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DFF" w:rsidRDefault="007C1DFF" w:rsidP="007C1DFF">
      <w:pPr>
        <w:pStyle w:val="1"/>
        <w:spacing w:before="60"/>
        <w:ind w:left="567" w:right="1581"/>
        <w:jc w:val="center"/>
      </w:pPr>
      <w:r>
        <w:t>Муниципальное</w:t>
      </w:r>
      <w:r>
        <w:rPr>
          <w:spacing w:val="-6"/>
        </w:rPr>
        <w:t xml:space="preserve"> </w:t>
      </w:r>
      <w:r>
        <w:t>бюджетное</w:t>
      </w:r>
      <w:r>
        <w:rPr>
          <w:spacing w:val="-6"/>
        </w:rPr>
        <w:t xml:space="preserve"> </w:t>
      </w:r>
      <w:r>
        <w:t>общеобразовательное</w:t>
      </w:r>
      <w:r>
        <w:rPr>
          <w:spacing w:val="-10"/>
        </w:rPr>
        <w:t xml:space="preserve"> </w:t>
      </w:r>
      <w:proofErr w:type="gramStart"/>
      <w:r>
        <w:t xml:space="preserve">учреждение </w:t>
      </w:r>
      <w:r>
        <w:rPr>
          <w:spacing w:val="-57"/>
        </w:rPr>
        <w:t xml:space="preserve"> </w:t>
      </w:r>
      <w:r>
        <w:t>средняя</w:t>
      </w:r>
      <w:proofErr w:type="gramEnd"/>
      <w:r>
        <w:t xml:space="preserve"> общеобразовательная школа</w:t>
      </w:r>
      <w:r>
        <w:rPr>
          <w:spacing w:val="-1"/>
        </w:rPr>
        <w:t xml:space="preserve"> № 62 </w:t>
      </w:r>
      <w:r>
        <w:t>имени</w:t>
      </w:r>
      <w:r>
        <w:rPr>
          <w:spacing w:val="1"/>
        </w:rPr>
        <w:t xml:space="preserve"> </w:t>
      </w:r>
      <w:r>
        <w:t>Е.И. Игнатенко с. Новый Егорлык Сальского района Ростовской области</w:t>
      </w:r>
    </w:p>
    <w:p w:rsidR="007C1DFF" w:rsidRDefault="007C1DFF" w:rsidP="007C1DFF">
      <w:pPr>
        <w:pStyle w:val="1"/>
        <w:spacing w:before="60"/>
        <w:ind w:left="567" w:right="1581"/>
        <w:jc w:val="center"/>
      </w:pPr>
    </w:p>
    <w:p w:rsidR="007C1DFF" w:rsidRDefault="007C1DFF" w:rsidP="007C1DFF">
      <w:pPr>
        <w:pStyle w:val="1"/>
        <w:spacing w:before="60"/>
        <w:ind w:left="567" w:right="1581"/>
        <w:jc w:val="center"/>
      </w:pPr>
    </w:p>
    <w:p w:rsidR="007C1DFF" w:rsidRDefault="007C1DFF" w:rsidP="007C1DFF">
      <w:pPr>
        <w:pStyle w:val="a3"/>
        <w:spacing w:before="8"/>
        <w:ind w:left="0" w:firstLine="0"/>
        <w:jc w:val="left"/>
        <w:rPr>
          <w:b/>
          <w:sz w:val="23"/>
        </w:rPr>
      </w:pPr>
    </w:p>
    <w:tbl>
      <w:tblPr>
        <w:tblW w:w="0" w:type="auto"/>
        <w:tblLayout w:type="fixed"/>
        <w:tblLook w:val="04A0" w:firstRow="1" w:lastRow="0" w:firstColumn="1" w:lastColumn="0" w:noHBand="0" w:noVBand="1"/>
      </w:tblPr>
      <w:tblGrid>
        <w:gridCol w:w="5140"/>
        <w:gridCol w:w="5141"/>
      </w:tblGrid>
      <w:tr w:rsidR="007C1DFF" w:rsidRPr="00020827" w:rsidTr="00A45106">
        <w:tc>
          <w:tcPr>
            <w:tcW w:w="5140" w:type="dxa"/>
            <w:hideMark/>
          </w:tcPr>
          <w:p w:rsidR="007C1DFF" w:rsidRPr="009A0D6E" w:rsidRDefault="007C1DFF" w:rsidP="00A45106">
            <w:pPr>
              <w:widowControl/>
              <w:tabs>
                <w:tab w:val="left" w:pos="9930"/>
              </w:tabs>
              <w:suppressAutoHyphens/>
              <w:rPr>
                <w:lang w:eastAsia="zh-CN"/>
              </w:rPr>
            </w:pPr>
            <w:r w:rsidRPr="009A0D6E">
              <w:rPr>
                <w:sz w:val="24"/>
                <w:szCs w:val="24"/>
                <w:lang w:eastAsia="ru-RU"/>
              </w:rPr>
              <w:t>РАССМОТРЕНО И РЕКОМЕНДОВАНО</w:t>
            </w:r>
          </w:p>
          <w:p w:rsidR="007C1DFF" w:rsidRPr="009A0D6E" w:rsidRDefault="007C1DFF" w:rsidP="00A45106">
            <w:pPr>
              <w:widowControl/>
              <w:tabs>
                <w:tab w:val="left" w:pos="9930"/>
              </w:tabs>
              <w:suppressAutoHyphens/>
              <w:rPr>
                <w:lang w:eastAsia="zh-CN"/>
              </w:rPr>
            </w:pPr>
            <w:r w:rsidRPr="009A0D6E">
              <w:rPr>
                <w:sz w:val="24"/>
                <w:szCs w:val="24"/>
                <w:lang w:eastAsia="ru-RU"/>
              </w:rPr>
              <w:t>к утверждению</w:t>
            </w:r>
          </w:p>
          <w:p w:rsidR="007C1DFF" w:rsidRPr="009A0D6E" w:rsidRDefault="007C1DFF" w:rsidP="00A45106">
            <w:pPr>
              <w:widowControl/>
              <w:tabs>
                <w:tab w:val="left" w:pos="9930"/>
              </w:tabs>
              <w:suppressAutoHyphens/>
              <w:rPr>
                <w:lang w:eastAsia="zh-CN"/>
              </w:rPr>
            </w:pPr>
            <w:r w:rsidRPr="009A0D6E">
              <w:rPr>
                <w:sz w:val="24"/>
                <w:szCs w:val="24"/>
                <w:lang w:eastAsia="ru-RU"/>
              </w:rPr>
              <w:t>педагогическим советом</w:t>
            </w:r>
          </w:p>
          <w:p w:rsidR="007C1DFF" w:rsidRPr="009A0D6E" w:rsidRDefault="007C1DFF" w:rsidP="00A45106">
            <w:pPr>
              <w:widowControl/>
              <w:tabs>
                <w:tab w:val="left" w:pos="9930"/>
              </w:tabs>
              <w:suppressAutoHyphens/>
              <w:rPr>
                <w:lang w:eastAsia="zh-CN"/>
              </w:rPr>
            </w:pPr>
            <w:r w:rsidRPr="009A0D6E">
              <w:rPr>
                <w:sz w:val="24"/>
                <w:szCs w:val="24"/>
                <w:lang w:eastAsia="ru-RU"/>
              </w:rPr>
              <w:t xml:space="preserve">протокол № 1 от </w:t>
            </w:r>
            <w:r w:rsidR="00616670" w:rsidRPr="009A0D6E">
              <w:rPr>
                <w:sz w:val="24"/>
                <w:szCs w:val="24"/>
                <w:lang w:eastAsia="ru-RU"/>
              </w:rPr>
              <w:t>29</w:t>
            </w:r>
            <w:r w:rsidRPr="009A0D6E">
              <w:rPr>
                <w:sz w:val="24"/>
                <w:szCs w:val="24"/>
                <w:lang w:eastAsia="ru-RU"/>
              </w:rPr>
              <w:t>.08.202</w:t>
            </w:r>
            <w:r w:rsidR="00616670" w:rsidRPr="009A0D6E">
              <w:rPr>
                <w:sz w:val="24"/>
                <w:szCs w:val="24"/>
                <w:lang w:eastAsia="ru-RU"/>
              </w:rPr>
              <w:t>4</w:t>
            </w:r>
          </w:p>
        </w:tc>
        <w:tc>
          <w:tcPr>
            <w:tcW w:w="5141" w:type="dxa"/>
            <w:hideMark/>
          </w:tcPr>
          <w:p w:rsidR="007C1DFF" w:rsidRPr="009A0D6E" w:rsidRDefault="007C1DFF" w:rsidP="00A45106">
            <w:pPr>
              <w:widowControl/>
              <w:tabs>
                <w:tab w:val="left" w:pos="9930"/>
              </w:tabs>
              <w:suppressAutoHyphens/>
              <w:jc w:val="right"/>
              <w:rPr>
                <w:lang w:eastAsia="zh-CN"/>
              </w:rPr>
            </w:pPr>
            <w:r w:rsidRPr="009A0D6E">
              <w:rPr>
                <w:sz w:val="24"/>
                <w:szCs w:val="24"/>
                <w:lang w:eastAsia="ru-RU"/>
              </w:rPr>
              <w:t>УТВЕРЖДЕНО</w:t>
            </w:r>
          </w:p>
          <w:p w:rsidR="007C1DFF" w:rsidRPr="009A0D6E" w:rsidRDefault="007C1DFF" w:rsidP="00A45106">
            <w:pPr>
              <w:widowControl/>
              <w:tabs>
                <w:tab w:val="left" w:pos="9930"/>
              </w:tabs>
              <w:suppressAutoHyphens/>
              <w:jc w:val="right"/>
              <w:rPr>
                <w:lang w:eastAsia="zh-CN"/>
              </w:rPr>
            </w:pPr>
            <w:r w:rsidRPr="009A0D6E">
              <w:rPr>
                <w:sz w:val="24"/>
                <w:szCs w:val="24"/>
                <w:lang w:eastAsia="ru-RU"/>
              </w:rPr>
              <w:t xml:space="preserve">приказом </w:t>
            </w:r>
            <w:r w:rsidR="00616670" w:rsidRPr="009A0D6E">
              <w:rPr>
                <w:sz w:val="24"/>
                <w:szCs w:val="24"/>
                <w:lang w:eastAsia="ru-RU"/>
              </w:rPr>
              <w:t xml:space="preserve">и.о. </w:t>
            </w:r>
            <w:r w:rsidRPr="009A0D6E">
              <w:rPr>
                <w:sz w:val="24"/>
                <w:szCs w:val="24"/>
                <w:lang w:eastAsia="ru-RU"/>
              </w:rPr>
              <w:t xml:space="preserve">директора МБОУ СОШ № 62 </w:t>
            </w:r>
          </w:p>
          <w:p w:rsidR="007C1DFF" w:rsidRPr="009A0D6E" w:rsidRDefault="007C1DFF" w:rsidP="00A45106">
            <w:pPr>
              <w:widowControl/>
              <w:tabs>
                <w:tab w:val="left" w:pos="9930"/>
              </w:tabs>
              <w:suppressAutoHyphens/>
              <w:jc w:val="right"/>
              <w:rPr>
                <w:lang w:eastAsia="zh-CN"/>
              </w:rPr>
            </w:pPr>
            <w:r w:rsidRPr="009A0D6E">
              <w:rPr>
                <w:sz w:val="24"/>
                <w:szCs w:val="24"/>
                <w:lang w:eastAsia="ru-RU"/>
              </w:rPr>
              <w:t>имени Е.И. Игнатенко с. Новый Егорлык</w:t>
            </w:r>
          </w:p>
          <w:p w:rsidR="007C1DFF" w:rsidRPr="009A0D6E" w:rsidRDefault="007C1DFF" w:rsidP="00A45106">
            <w:pPr>
              <w:widowControl/>
              <w:tabs>
                <w:tab w:val="left" w:pos="9930"/>
              </w:tabs>
              <w:suppressAutoHyphens/>
              <w:jc w:val="right"/>
              <w:rPr>
                <w:lang w:eastAsia="zh-CN"/>
              </w:rPr>
            </w:pPr>
            <w:r w:rsidRPr="009A0D6E">
              <w:rPr>
                <w:sz w:val="24"/>
                <w:szCs w:val="24"/>
                <w:lang w:eastAsia="ru-RU"/>
              </w:rPr>
              <w:t xml:space="preserve">от </w:t>
            </w:r>
            <w:proofErr w:type="gramStart"/>
            <w:r w:rsidR="00616670" w:rsidRPr="009A0D6E">
              <w:rPr>
                <w:sz w:val="24"/>
                <w:szCs w:val="24"/>
                <w:lang w:eastAsia="ru-RU"/>
              </w:rPr>
              <w:t>29</w:t>
            </w:r>
            <w:r w:rsidRPr="009A0D6E">
              <w:rPr>
                <w:sz w:val="24"/>
                <w:szCs w:val="24"/>
                <w:lang w:eastAsia="ru-RU"/>
              </w:rPr>
              <w:t>.08.202</w:t>
            </w:r>
            <w:r w:rsidR="00616670" w:rsidRPr="009A0D6E">
              <w:rPr>
                <w:sz w:val="24"/>
                <w:szCs w:val="24"/>
                <w:lang w:eastAsia="ru-RU"/>
              </w:rPr>
              <w:t>4</w:t>
            </w:r>
            <w:r w:rsidRPr="009A0D6E">
              <w:rPr>
                <w:sz w:val="24"/>
                <w:szCs w:val="24"/>
                <w:lang w:eastAsia="ru-RU"/>
              </w:rPr>
              <w:t xml:space="preserve">  №</w:t>
            </w:r>
            <w:proofErr w:type="gramEnd"/>
            <w:r w:rsidRPr="009A0D6E">
              <w:rPr>
                <w:sz w:val="24"/>
                <w:szCs w:val="24"/>
                <w:lang w:eastAsia="ru-RU"/>
              </w:rPr>
              <w:t xml:space="preserve"> 1</w:t>
            </w:r>
            <w:r w:rsidR="00616670" w:rsidRPr="009A0D6E">
              <w:rPr>
                <w:sz w:val="24"/>
                <w:szCs w:val="24"/>
                <w:lang w:eastAsia="ru-RU"/>
              </w:rPr>
              <w:t>91</w:t>
            </w:r>
          </w:p>
          <w:p w:rsidR="007C1DFF" w:rsidRPr="009A0D6E" w:rsidRDefault="007C1DFF" w:rsidP="00A45106">
            <w:pPr>
              <w:widowControl/>
              <w:tabs>
                <w:tab w:val="left" w:pos="9930"/>
              </w:tabs>
              <w:suppressAutoHyphens/>
              <w:jc w:val="right"/>
              <w:rPr>
                <w:lang w:eastAsia="zh-CN"/>
              </w:rPr>
            </w:pPr>
            <w:r w:rsidRPr="009A0D6E">
              <w:rPr>
                <w:sz w:val="24"/>
                <w:szCs w:val="24"/>
                <w:lang w:eastAsia="ru-RU"/>
              </w:rPr>
              <w:t xml:space="preserve">________________ </w:t>
            </w:r>
            <w:r w:rsidR="00616670" w:rsidRPr="009A0D6E">
              <w:rPr>
                <w:sz w:val="24"/>
                <w:szCs w:val="24"/>
                <w:lang w:eastAsia="ru-RU"/>
              </w:rPr>
              <w:t>Лотник И.С</w:t>
            </w:r>
            <w:r w:rsidRPr="009A0D6E">
              <w:rPr>
                <w:sz w:val="24"/>
                <w:szCs w:val="24"/>
                <w:lang w:eastAsia="ru-RU"/>
              </w:rPr>
              <w:t>.</w:t>
            </w:r>
          </w:p>
        </w:tc>
      </w:tr>
    </w:tbl>
    <w:p w:rsidR="007C1DFF" w:rsidRDefault="007C1DFF" w:rsidP="007C1DFF">
      <w:pPr>
        <w:suppressAutoHyphens/>
        <w:jc w:val="center"/>
        <w:rPr>
          <w:b/>
          <w:sz w:val="52"/>
          <w:szCs w:val="52"/>
          <w:lang w:eastAsia="ru-RU"/>
        </w:rPr>
      </w:pPr>
    </w:p>
    <w:p w:rsidR="007C1DFF" w:rsidRDefault="007C1DFF" w:rsidP="007C1DFF">
      <w:pPr>
        <w:suppressAutoHyphens/>
        <w:jc w:val="center"/>
        <w:rPr>
          <w:b/>
          <w:sz w:val="52"/>
          <w:szCs w:val="52"/>
          <w:lang w:eastAsia="ru-RU"/>
        </w:rPr>
      </w:pPr>
    </w:p>
    <w:p w:rsidR="007C1DFF" w:rsidRDefault="007C1DFF" w:rsidP="007C1DFF">
      <w:pPr>
        <w:suppressAutoHyphens/>
        <w:jc w:val="center"/>
        <w:rPr>
          <w:b/>
          <w:sz w:val="52"/>
          <w:szCs w:val="52"/>
          <w:lang w:eastAsia="ru-RU"/>
        </w:rPr>
      </w:pPr>
    </w:p>
    <w:p w:rsidR="007C1DFF" w:rsidRDefault="007C1DFF" w:rsidP="007C1DFF">
      <w:pPr>
        <w:suppressAutoHyphens/>
        <w:jc w:val="center"/>
        <w:rPr>
          <w:b/>
          <w:sz w:val="52"/>
          <w:szCs w:val="52"/>
          <w:lang w:eastAsia="ru-RU"/>
        </w:rPr>
      </w:pPr>
    </w:p>
    <w:p w:rsidR="007C1DFF" w:rsidRDefault="007C1DFF" w:rsidP="007C1DFF">
      <w:pPr>
        <w:suppressAutoHyphens/>
        <w:jc w:val="center"/>
        <w:rPr>
          <w:b/>
          <w:sz w:val="52"/>
          <w:szCs w:val="52"/>
          <w:lang w:eastAsia="ru-RU"/>
        </w:rPr>
      </w:pPr>
    </w:p>
    <w:p w:rsidR="007C1DFF" w:rsidRPr="00C82EB7" w:rsidRDefault="007C1DFF" w:rsidP="007C1DFF">
      <w:pPr>
        <w:suppressAutoHyphens/>
        <w:jc w:val="center"/>
        <w:rPr>
          <w:lang w:eastAsia="zh-CN"/>
        </w:rPr>
      </w:pPr>
      <w:r w:rsidRPr="00C82EB7">
        <w:rPr>
          <w:b/>
          <w:sz w:val="52"/>
          <w:szCs w:val="52"/>
          <w:lang w:eastAsia="ru-RU"/>
        </w:rPr>
        <w:t>ОСНОВНАЯ</w:t>
      </w:r>
    </w:p>
    <w:p w:rsidR="007C1DFF" w:rsidRPr="00C82EB7" w:rsidRDefault="007C1DFF" w:rsidP="007C1DFF">
      <w:pPr>
        <w:suppressAutoHyphens/>
        <w:jc w:val="center"/>
        <w:rPr>
          <w:lang w:eastAsia="zh-CN"/>
        </w:rPr>
      </w:pPr>
      <w:r w:rsidRPr="00C82EB7">
        <w:rPr>
          <w:rFonts w:eastAsia="Gulim"/>
          <w:b/>
          <w:sz w:val="52"/>
          <w:szCs w:val="52"/>
          <w:lang w:eastAsia="ru-RU"/>
        </w:rPr>
        <w:t>ОБРАЗОВАТЕЛЬНАЯ ПРОГРАММА</w:t>
      </w:r>
    </w:p>
    <w:p w:rsidR="007C1DFF" w:rsidRPr="00C82EB7" w:rsidRDefault="007C1DFF" w:rsidP="007C1DFF">
      <w:pPr>
        <w:suppressAutoHyphens/>
        <w:jc w:val="center"/>
        <w:rPr>
          <w:b/>
          <w:sz w:val="48"/>
          <w:szCs w:val="48"/>
          <w:lang w:eastAsia="ru-RU"/>
        </w:rPr>
      </w:pPr>
      <w:r>
        <w:rPr>
          <w:b/>
          <w:sz w:val="48"/>
          <w:szCs w:val="48"/>
          <w:lang w:eastAsia="ru-RU"/>
        </w:rPr>
        <w:t>основно</w:t>
      </w:r>
      <w:r w:rsidRPr="00C82EB7">
        <w:rPr>
          <w:b/>
          <w:sz w:val="48"/>
          <w:szCs w:val="48"/>
          <w:lang w:eastAsia="ru-RU"/>
        </w:rPr>
        <w:t>го общего образования</w:t>
      </w:r>
    </w:p>
    <w:p w:rsidR="007C1DFF" w:rsidRPr="00C82EB7" w:rsidRDefault="007C1DFF" w:rsidP="007C1DFF">
      <w:pPr>
        <w:suppressAutoHyphens/>
        <w:jc w:val="center"/>
        <w:rPr>
          <w:lang w:eastAsia="zh-CN"/>
        </w:rPr>
      </w:pPr>
      <w:r w:rsidRPr="00C82EB7">
        <w:rPr>
          <w:sz w:val="40"/>
          <w:szCs w:val="40"/>
          <w:lang w:eastAsia="ru-RU"/>
        </w:rPr>
        <w:t>Муниципального бюджетного</w:t>
      </w:r>
    </w:p>
    <w:p w:rsidR="007C1DFF" w:rsidRPr="00C82EB7" w:rsidRDefault="007C1DFF" w:rsidP="007C1DFF">
      <w:pPr>
        <w:suppressAutoHyphens/>
        <w:jc w:val="center"/>
        <w:rPr>
          <w:lang w:eastAsia="zh-CN"/>
        </w:rPr>
      </w:pPr>
      <w:r w:rsidRPr="00C82EB7">
        <w:rPr>
          <w:sz w:val="40"/>
          <w:szCs w:val="40"/>
          <w:lang w:eastAsia="ru-RU"/>
        </w:rPr>
        <w:t xml:space="preserve">общеобразовательного учреждения </w:t>
      </w:r>
    </w:p>
    <w:p w:rsidR="007C1DFF" w:rsidRPr="00C82EB7" w:rsidRDefault="007C1DFF" w:rsidP="007C1DFF">
      <w:pPr>
        <w:suppressAutoHyphens/>
        <w:jc w:val="center"/>
        <w:rPr>
          <w:lang w:eastAsia="zh-CN"/>
        </w:rPr>
      </w:pPr>
      <w:r w:rsidRPr="00C82EB7">
        <w:rPr>
          <w:sz w:val="40"/>
          <w:szCs w:val="40"/>
          <w:lang w:eastAsia="ru-RU"/>
        </w:rPr>
        <w:t xml:space="preserve">средней общеобразовательной школы № 62 </w:t>
      </w:r>
    </w:p>
    <w:p w:rsidR="007C1DFF" w:rsidRPr="00C82EB7" w:rsidRDefault="007C1DFF" w:rsidP="007C1DFF">
      <w:pPr>
        <w:suppressAutoHyphens/>
        <w:jc w:val="center"/>
        <w:rPr>
          <w:lang w:eastAsia="zh-CN"/>
        </w:rPr>
      </w:pPr>
      <w:r w:rsidRPr="00C82EB7">
        <w:rPr>
          <w:sz w:val="40"/>
          <w:szCs w:val="40"/>
          <w:lang w:eastAsia="ru-RU"/>
        </w:rPr>
        <w:t>имени Е.И. Игнатенко с. Новый Егорлык</w:t>
      </w:r>
    </w:p>
    <w:p w:rsidR="007C1DFF" w:rsidRPr="00C82EB7" w:rsidRDefault="007C1DFF" w:rsidP="007C1DFF">
      <w:pPr>
        <w:suppressAutoHyphens/>
        <w:jc w:val="center"/>
        <w:rPr>
          <w:lang w:eastAsia="zh-CN"/>
        </w:rPr>
      </w:pPr>
      <w:r w:rsidRPr="00C82EB7">
        <w:rPr>
          <w:rFonts w:eastAsia="Gulim"/>
          <w:sz w:val="40"/>
          <w:szCs w:val="40"/>
          <w:lang w:eastAsia="ru-RU"/>
        </w:rPr>
        <w:t>на 202</w:t>
      </w:r>
      <w:r>
        <w:rPr>
          <w:rFonts w:eastAsia="Gulim"/>
          <w:sz w:val="40"/>
          <w:szCs w:val="40"/>
          <w:lang w:eastAsia="ru-RU"/>
        </w:rPr>
        <w:t>4</w:t>
      </w:r>
      <w:r w:rsidRPr="00C82EB7">
        <w:rPr>
          <w:rFonts w:eastAsia="Gulim"/>
          <w:sz w:val="40"/>
          <w:szCs w:val="40"/>
          <w:lang w:eastAsia="ru-RU"/>
        </w:rPr>
        <w:t>-202</w:t>
      </w:r>
      <w:r>
        <w:rPr>
          <w:rFonts w:eastAsia="Gulim"/>
          <w:sz w:val="40"/>
          <w:szCs w:val="40"/>
          <w:lang w:eastAsia="ru-RU"/>
        </w:rPr>
        <w:t>9</w:t>
      </w:r>
      <w:r w:rsidRPr="00C82EB7">
        <w:rPr>
          <w:rFonts w:eastAsia="Gulim"/>
          <w:sz w:val="40"/>
          <w:szCs w:val="40"/>
          <w:lang w:eastAsia="ru-RU"/>
        </w:rPr>
        <w:t xml:space="preserve"> учебные годы</w:t>
      </w:r>
    </w:p>
    <w:p w:rsidR="007C1DFF" w:rsidRPr="00C82EB7" w:rsidRDefault="007C1DFF" w:rsidP="007C1DFF">
      <w:pPr>
        <w:tabs>
          <w:tab w:val="left" w:pos="0"/>
          <w:tab w:val="right" w:leader="dot" w:pos="10065"/>
        </w:tabs>
        <w:suppressAutoHyphens/>
        <w:jc w:val="center"/>
        <w:rPr>
          <w:rFonts w:eastAsia="Gulim"/>
          <w:b/>
          <w:sz w:val="24"/>
          <w:szCs w:val="24"/>
          <w:lang w:eastAsia="zh-CN"/>
        </w:rPr>
      </w:pPr>
    </w:p>
    <w:p w:rsidR="007C1DFF" w:rsidRPr="00C82EB7" w:rsidRDefault="007C1DFF" w:rsidP="007C1DFF">
      <w:pPr>
        <w:suppressAutoHyphens/>
        <w:rPr>
          <w:rFonts w:eastAsia="Gulim"/>
          <w:b/>
          <w:sz w:val="20"/>
          <w:szCs w:val="24"/>
          <w:lang w:eastAsia="zh-CN"/>
        </w:rPr>
      </w:pPr>
    </w:p>
    <w:p w:rsidR="007C1DFF" w:rsidRPr="00C82EB7" w:rsidRDefault="007C1DFF" w:rsidP="007C1DFF">
      <w:pPr>
        <w:suppressAutoHyphens/>
        <w:rPr>
          <w:b/>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Pr="00C82EB7" w:rsidRDefault="007C1DFF" w:rsidP="007C1DFF">
      <w:pPr>
        <w:suppressAutoHyphens/>
        <w:rPr>
          <w:sz w:val="20"/>
          <w:szCs w:val="24"/>
          <w:lang w:eastAsia="zh-CN"/>
        </w:rPr>
      </w:pPr>
    </w:p>
    <w:p w:rsidR="007C1DFF" w:rsidRDefault="007C1DFF" w:rsidP="007C1DFF">
      <w:pPr>
        <w:suppressAutoHyphens/>
        <w:jc w:val="center"/>
        <w:rPr>
          <w:sz w:val="24"/>
          <w:szCs w:val="24"/>
          <w:lang w:eastAsia="zh-CN"/>
        </w:rPr>
      </w:pPr>
      <w:r>
        <w:rPr>
          <w:sz w:val="24"/>
          <w:szCs w:val="24"/>
          <w:lang w:eastAsia="zh-CN"/>
        </w:rPr>
        <w:t>с. Новый Егорлык, 2024</w:t>
      </w:r>
    </w:p>
    <w:p w:rsidR="00EC040F" w:rsidRDefault="004A2134">
      <w:pPr>
        <w:spacing w:before="73"/>
        <w:ind w:left="222"/>
        <w:rPr>
          <w:b/>
          <w:sz w:val="24"/>
        </w:rPr>
      </w:pPr>
      <w:r>
        <w:rPr>
          <w:b/>
          <w:spacing w:val="-2"/>
          <w:sz w:val="24"/>
        </w:rPr>
        <w:lastRenderedPageBreak/>
        <w:t>СОДЕРЖАНИЕ</w:t>
      </w:r>
    </w:p>
    <w:p w:rsidR="00EC040F" w:rsidRDefault="00EC040F">
      <w:pPr>
        <w:rPr>
          <w:sz w:val="24"/>
        </w:rPr>
        <w:sectPr w:rsidR="00EC040F">
          <w:footerReference w:type="default" r:id="rId8"/>
          <w:pgSz w:w="11910" w:h="16840"/>
          <w:pgMar w:top="1040" w:right="340" w:bottom="1320" w:left="1480" w:header="0" w:footer="694" w:gutter="0"/>
          <w:pgNumType w:start="2"/>
          <w:cols w:space="720"/>
        </w:sectPr>
      </w:pPr>
    </w:p>
    <w:sdt>
      <w:sdtPr>
        <w:id w:val="-1228833076"/>
        <w:docPartObj>
          <w:docPartGallery w:val="Table of Contents"/>
          <w:docPartUnique/>
        </w:docPartObj>
      </w:sdtPr>
      <w:sdtContent>
        <w:p w:rsidR="00EC040F" w:rsidRDefault="00E72994" w:rsidP="00A43B8F">
          <w:pPr>
            <w:pStyle w:val="11"/>
            <w:numPr>
              <w:ilvl w:val="0"/>
              <w:numId w:val="255"/>
            </w:numPr>
            <w:tabs>
              <w:tab w:val="left" w:pos="462"/>
              <w:tab w:val="left" w:leader="dot" w:pos="9459"/>
            </w:tabs>
            <w:spacing w:before="272"/>
          </w:pPr>
          <w:hyperlink w:anchor="_bookmark0" w:history="1">
            <w:r w:rsidR="004A2134">
              <w:t>ЦЕЛЕВОЙ</w:t>
            </w:r>
            <w:r w:rsidR="004A2134">
              <w:rPr>
                <w:spacing w:val="-5"/>
              </w:rPr>
              <w:t xml:space="preserve"> </w:t>
            </w:r>
            <w:r w:rsidR="004A2134">
              <w:rPr>
                <w:spacing w:val="-2"/>
              </w:rPr>
              <w:t>РАЗДЕЛ</w:t>
            </w:r>
            <w:r w:rsidR="004A2134">
              <w:tab/>
            </w:r>
          </w:hyperlink>
          <w:r w:rsidR="00C52BBB">
            <w:rPr>
              <w:spacing w:val="-10"/>
            </w:rPr>
            <w:t>4</w:t>
          </w:r>
        </w:p>
        <w:p w:rsidR="00EC040F" w:rsidRDefault="00E72994" w:rsidP="00A43B8F">
          <w:pPr>
            <w:pStyle w:val="11"/>
            <w:numPr>
              <w:ilvl w:val="1"/>
              <w:numId w:val="255"/>
            </w:numPr>
            <w:tabs>
              <w:tab w:val="left" w:pos="642"/>
              <w:tab w:val="left" w:leader="dot" w:pos="9459"/>
            </w:tabs>
          </w:pPr>
          <w:hyperlink w:anchor="_bookmark1" w:history="1">
            <w:r w:rsidR="004A2134">
              <w:t>ПОЯСНИТЕЛЬНАЯ</w:t>
            </w:r>
            <w:r w:rsidR="004A2134">
              <w:rPr>
                <w:spacing w:val="-9"/>
              </w:rPr>
              <w:t xml:space="preserve"> </w:t>
            </w:r>
            <w:r w:rsidR="004A2134">
              <w:rPr>
                <w:spacing w:val="-2"/>
              </w:rPr>
              <w:t>ЗАПИСКА</w:t>
            </w:r>
            <w:r w:rsidR="004A2134">
              <w:tab/>
            </w:r>
          </w:hyperlink>
          <w:r w:rsidR="00C52BBB">
            <w:rPr>
              <w:spacing w:val="-10"/>
            </w:rPr>
            <w:t>4</w:t>
          </w:r>
        </w:p>
        <w:p w:rsidR="00EC040F" w:rsidRDefault="00E72994" w:rsidP="00A43B8F">
          <w:pPr>
            <w:pStyle w:val="20"/>
            <w:numPr>
              <w:ilvl w:val="2"/>
              <w:numId w:val="255"/>
            </w:numPr>
            <w:tabs>
              <w:tab w:val="left" w:pos="822"/>
              <w:tab w:val="left" w:leader="dot" w:pos="9459"/>
            </w:tabs>
            <w:ind w:right="505" w:firstLine="0"/>
          </w:pPr>
          <w:hyperlink w:anchor="_bookmark2" w:history="1">
            <w:r w:rsidR="004A2134">
              <w:t>Цели реализации основной образовательной программы основного общего</w:t>
            </w:r>
          </w:hyperlink>
          <w:r w:rsidR="004A2134">
            <w:t xml:space="preserve"> </w:t>
          </w:r>
          <w:hyperlink w:anchor="_bookmark2" w:history="1">
            <w:r w:rsidR="004A2134">
              <w:rPr>
                <w:spacing w:val="-2"/>
              </w:rPr>
              <w:t>образования</w:t>
            </w:r>
            <w:r w:rsidR="004A2134">
              <w:tab/>
            </w:r>
          </w:hyperlink>
          <w:r w:rsidR="00C52BBB">
            <w:rPr>
              <w:spacing w:val="-10"/>
            </w:rPr>
            <w:t>4</w:t>
          </w:r>
        </w:p>
        <w:p w:rsidR="00EC040F" w:rsidRDefault="00E72994" w:rsidP="00A43B8F">
          <w:pPr>
            <w:pStyle w:val="20"/>
            <w:numPr>
              <w:ilvl w:val="2"/>
              <w:numId w:val="255"/>
            </w:numPr>
            <w:tabs>
              <w:tab w:val="left" w:pos="822"/>
              <w:tab w:val="left" w:leader="dot" w:pos="9459"/>
            </w:tabs>
            <w:spacing w:before="98"/>
            <w:ind w:right="505" w:firstLine="0"/>
          </w:pPr>
          <w:hyperlink w:anchor="_bookmark3" w:history="1">
            <w:r w:rsidR="004A2134">
              <w:t>Принципы формирования и механизмы реализации основной образовательной</w:t>
            </w:r>
          </w:hyperlink>
          <w:r w:rsidR="004A2134">
            <w:t xml:space="preserve"> </w:t>
          </w:r>
          <w:hyperlink w:anchor="_bookmark3" w:history="1">
            <w:r w:rsidR="004A2134">
              <w:t>программы</w:t>
            </w:r>
            <w:r w:rsidR="004A2134">
              <w:rPr>
                <w:spacing w:val="-3"/>
              </w:rPr>
              <w:t xml:space="preserve"> </w:t>
            </w:r>
            <w:r w:rsidR="004A2134">
              <w:t>основного</w:t>
            </w:r>
            <w:r w:rsidR="004A2134">
              <w:rPr>
                <w:spacing w:val="-3"/>
              </w:rPr>
              <w:t xml:space="preserve"> </w:t>
            </w:r>
            <w:r w:rsidR="004A2134">
              <w:t>общего</w:t>
            </w:r>
            <w:r w:rsidR="004A2134">
              <w:rPr>
                <w:spacing w:val="-2"/>
              </w:rPr>
              <w:t xml:space="preserve"> образования</w:t>
            </w:r>
            <w:r w:rsidR="004A2134">
              <w:tab/>
            </w:r>
          </w:hyperlink>
          <w:r w:rsidR="00C52BBB">
            <w:rPr>
              <w:spacing w:val="-10"/>
            </w:rPr>
            <w:t>5</w:t>
          </w:r>
        </w:p>
        <w:p w:rsidR="00EC040F" w:rsidRDefault="00E72994" w:rsidP="00A43B8F">
          <w:pPr>
            <w:pStyle w:val="20"/>
            <w:numPr>
              <w:ilvl w:val="2"/>
              <w:numId w:val="255"/>
            </w:numPr>
            <w:tabs>
              <w:tab w:val="left" w:pos="822"/>
              <w:tab w:val="left" w:leader="dot" w:pos="9459"/>
            </w:tabs>
            <w:ind w:right="505" w:firstLine="0"/>
          </w:pPr>
          <w:hyperlink w:anchor="_bookmark4" w:history="1">
            <w:r w:rsidR="004A2134">
              <w:t>Общая характеристика основной образовательной программы основного общего</w:t>
            </w:r>
          </w:hyperlink>
          <w:r w:rsidR="004A2134">
            <w:t xml:space="preserve"> </w:t>
          </w:r>
          <w:hyperlink w:anchor="_bookmark4" w:history="1">
            <w:r w:rsidR="004A2134">
              <w:rPr>
                <w:spacing w:val="-2"/>
              </w:rPr>
              <w:t>образования</w:t>
            </w:r>
            <w:r w:rsidR="004A2134">
              <w:tab/>
            </w:r>
          </w:hyperlink>
          <w:r w:rsidR="00C52BBB">
            <w:rPr>
              <w:spacing w:val="-10"/>
            </w:rPr>
            <w:t>7</w:t>
          </w:r>
        </w:p>
        <w:p w:rsidR="00EC040F" w:rsidRDefault="00E72994" w:rsidP="00A43B8F">
          <w:pPr>
            <w:pStyle w:val="11"/>
            <w:numPr>
              <w:ilvl w:val="1"/>
              <w:numId w:val="255"/>
            </w:numPr>
            <w:tabs>
              <w:tab w:val="left" w:pos="642"/>
              <w:tab w:val="left" w:leader="dot" w:pos="9459"/>
            </w:tabs>
            <w:ind w:left="222" w:right="505" w:firstLine="0"/>
          </w:pPr>
          <w:hyperlink w:anchor="_bookmark5" w:history="1">
            <w:r w:rsidR="004A2134">
              <w:t>ПЛАНИРУЕМЫЕ РЕЗУЛЬТАТЫ ОСВОЕНИЯ ОБУЧАЮЩИМИСЯ ПРОГРАММЫ</w:t>
            </w:r>
          </w:hyperlink>
          <w:r w:rsidR="004A2134">
            <w:t xml:space="preserve"> </w:t>
          </w:r>
          <w:hyperlink w:anchor="_bookmark5" w:history="1">
            <w:r w:rsidR="004A2134">
              <w:t>ОСНОВНОГО</w:t>
            </w:r>
            <w:r w:rsidR="004A2134">
              <w:rPr>
                <w:spacing w:val="-6"/>
              </w:rPr>
              <w:t xml:space="preserve"> </w:t>
            </w:r>
            <w:r w:rsidR="004A2134">
              <w:t>ОБЩЕГО</w:t>
            </w:r>
            <w:r w:rsidR="004A2134">
              <w:rPr>
                <w:spacing w:val="-6"/>
              </w:rPr>
              <w:t xml:space="preserve"> </w:t>
            </w:r>
            <w:r w:rsidR="004A2134">
              <w:rPr>
                <w:spacing w:val="-2"/>
              </w:rPr>
              <w:t>ОБРАЗОВАНИЯ</w:t>
            </w:r>
            <w:r w:rsidR="004A2134">
              <w:tab/>
            </w:r>
          </w:hyperlink>
          <w:r w:rsidR="00C52BBB">
            <w:rPr>
              <w:spacing w:val="-10"/>
            </w:rPr>
            <w:t>7</w:t>
          </w:r>
        </w:p>
        <w:p w:rsidR="00EC040F" w:rsidRDefault="00E72994" w:rsidP="00A43B8F">
          <w:pPr>
            <w:pStyle w:val="11"/>
            <w:numPr>
              <w:ilvl w:val="1"/>
              <w:numId w:val="255"/>
            </w:numPr>
            <w:tabs>
              <w:tab w:val="left" w:pos="642"/>
              <w:tab w:val="left" w:leader="dot" w:pos="9339"/>
            </w:tabs>
            <w:spacing w:before="98"/>
            <w:ind w:left="222" w:right="505" w:firstLine="0"/>
          </w:pPr>
          <w:hyperlink w:anchor="_bookmark6" w:history="1">
            <w:r w:rsidR="004A2134">
              <w:t>СИСТЕМА ОЦЕНКИ ДОСТИЖЕНИЯ ПЛАНИРУЕМЫХ РЕЗУЛЬТАТОВ</w:t>
            </w:r>
          </w:hyperlink>
          <w:r w:rsidR="004A2134">
            <w:t xml:space="preserve"> </w:t>
          </w:r>
          <w:hyperlink w:anchor="_bookmark6" w:history="1">
            <w:r w:rsidR="004A2134">
              <w:t>ОСВОЕНИЯ</w:t>
            </w:r>
            <w:r w:rsidR="004A2134">
              <w:rPr>
                <w:spacing w:val="-8"/>
              </w:rPr>
              <w:t xml:space="preserve"> </w:t>
            </w:r>
            <w:r w:rsidR="004A2134">
              <w:t>ПРОГРАММЫ</w:t>
            </w:r>
            <w:r w:rsidR="004A2134">
              <w:rPr>
                <w:spacing w:val="-6"/>
              </w:rPr>
              <w:t xml:space="preserve"> </w:t>
            </w:r>
            <w:r w:rsidR="004A2134">
              <w:t>ОСНОВНОГО</w:t>
            </w:r>
            <w:r w:rsidR="004A2134">
              <w:rPr>
                <w:spacing w:val="-6"/>
              </w:rPr>
              <w:t xml:space="preserve"> </w:t>
            </w:r>
            <w:r w:rsidR="004A2134">
              <w:t>ОБЩЕГО</w:t>
            </w:r>
            <w:r w:rsidR="004A2134">
              <w:rPr>
                <w:spacing w:val="-5"/>
              </w:rPr>
              <w:t xml:space="preserve"> </w:t>
            </w:r>
            <w:r w:rsidR="004A2134">
              <w:rPr>
                <w:spacing w:val="-2"/>
              </w:rPr>
              <w:t>ОБРАЗОВАНИЯ</w:t>
            </w:r>
            <w:r w:rsidR="004A2134">
              <w:tab/>
            </w:r>
          </w:hyperlink>
          <w:r w:rsidR="00C52BBB">
            <w:rPr>
              <w:spacing w:val="-5"/>
            </w:rPr>
            <w:t>9</w:t>
          </w:r>
        </w:p>
        <w:p w:rsidR="00EC040F" w:rsidRDefault="00E72994" w:rsidP="00A43B8F">
          <w:pPr>
            <w:pStyle w:val="20"/>
            <w:numPr>
              <w:ilvl w:val="2"/>
              <w:numId w:val="255"/>
            </w:numPr>
            <w:tabs>
              <w:tab w:val="left" w:pos="822"/>
              <w:tab w:val="left" w:leader="dot" w:pos="9339"/>
            </w:tabs>
            <w:spacing w:before="102"/>
            <w:ind w:left="822"/>
          </w:pPr>
          <w:hyperlink w:anchor="_bookmark7" w:history="1">
            <w:r w:rsidR="004A2134">
              <w:t>Общие</w:t>
            </w:r>
            <w:r w:rsidR="004A2134">
              <w:rPr>
                <w:spacing w:val="-4"/>
              </w:rPr>
              <w:t xml:space="preserve"> </w:t>
            </w:r>
            <w:r w:rsidR="004A2134">
              <w:rPr>
                <w:spacing w:val="-2"/>
              </w:rPr>
              <w:t>положения</w:t>
            </w:r>
            <w:r w:rsidR="004A2134">
              <w:tab/>
            </w:r>
          </w:hyperlink>
          <w:r w:rsidR="00C52BBB">
            <w:rPr>
              <w:spacing w:val="-5"/>
            </w:rPr>
            <w:t>9</w:t>
          </w:r>
        </w:p>
        <w:p w:rsidR="00EC040F" w:rsidRDefault="00E72994" w:rsidP="00A43B8F">
          <w:pPr>
            <w:pStyle w:val="20"/>
            <w:numPr>
              <w:ilvl w:val="2"/>
              <w:numId w:val="255"/>
            </w:numPr>
            <w:tabs>
              <w:tab w:val="left" w:pos="822"/>
              <w:tab w:val="left" w:leader="dot" w:pos="9339"/>
            </w:tabs>
            <w:spacing w:before="100"/>
            <w:ind w:left="822"/>
          </w:pPr>
          <w:hyperlink w:anchor="_bookmark8" w:history="1">
            <w:r w:rsidR="004A2134">
              <w:t>Оценка</w:t>
            </w:r>
            <w:r w:rsidR="004A2134">
              <w:rPr>
                <w:spacing w:val="-4"/>
              </w:rPr>
              <w:t xml:space="preserve"> </w:t>
            </w:r>
            <w:r w:rsidR="004A2134">
              <w:t>личностных</w:t>
            </w:r>
            <w:r w:rsidR="004A2134">
              <w:rPr>
                <w:spacing w:val="-1"/>
              </w:rPr>
              <w:t xml:space="preserve"> </w:t>
            </w:r>
            <w:r w:rsidR="004A2134">
              <w:rPr>
                <w:spacing w:val="-2"/>
              </w:rPr>
              <w:t>результатов</w:t>
            </w:r>
            <w:r w:rsidR="004A2134">
              <w:tab/>
            </w:r>
          </w:hyperlink>
          <w:r w:rsidR="00C52BBB">
            <w:rPr>
              <w:spacing w:val="-5"/>
            </w:rPr>
            <w:t>10</w:t>
          </w:r>
        </w:p>
        <w:p w:rsidR="00EC040F" w:rsidRDefault="00E72994" w:rsidP="00A43B8F">
          <w:pPr>
            <w:pStyle w:val="20"/>
            <w:numPr>
              <w:ilvl w:val="2"/>
              <w:numId w:val="255"/>
            </w:numPr>
            <w:tabs>
              <w:tab w:val="left" w:pos="822"/>
              <w:tab w:val="left" w:leader="dot" w:pos="9339"/>
            </w:tabs>
            <w:spacing w:before="99"/>
            <w:ind w:left="822"/>
          </w:pPr>
          <w:hyperlink w:anchor="_bookmark9" w:history="1">
            <w:r w:rsidR="004A2134">
              <w:t>Оценка</w:t>
            </w:r>
            <w:r w:rsidR="004A2134">
              <w:rPr>
                <w:spacing w:val="-6"/>
              </w:rPr>
              <w:t xml:space="preserve"> </w:t>
            </w:r>
            <w:r w:rsidR="004A2134">
              <w:t>метапредметных</w:t>
            </w:r>
            <w:r w:rsidR="004A2134">
              <w:rPr>
                <w:spacing w:val="-4"/>
              </w:rPr>
              <w:t xml:space="preserve"> </w:t>
            </w:r>
            <w:r w:rsidR="004A2134">
              <w:rPr>
                <w:spacing w:val="-2"/>
              </w:rPr>
              <w:t>результатов</w:t>
            </w:r>
            <w:r w:rsidR="004A2134">
              <w:tab/>
            </w:r>
          </w:hyperlink>
          <w:r w:rsidR="00C52BBB">
            <w:rPr>
              <w:spacing w:val="-5"/>
            </w:rPr>
            <w:t>10</w:t>
          </w:r>
        </w:p>
        <w:p w:rsidR="00EC040F" w:rsidRDefault="00E72994" w:rsidP="00A43B8F">
          <w:pPr>
            <w:pStyle w:val="20"/>
            <w:numPr>
              <w:ilvl w:val="2"/>
              <w:numId w:val="255"/>
            </w:numPr>
            <w:tabs>
              <w:tab w:val="left" w:pos="822"/>
              <w:tab w:val="left" w:leader="dot" w:pos="9339"/>
            </w:tabs>
            <w:ind w:left="822"/>
          </w:pPr>
          <w:hyperlink w:anchor="_bookmark10" w:history="1">
            <w:r w:rsidR="004A2134">
              <w:t>Оценка</w:t>
            </w:r>
            <w:r w:rsidR="004A2134">
              <w:rPr>
                <w:spacing w:val="-5"/>
              </w:rPr>
              <w:t xml:space="preserve"> </w:t>
            </w:r>
            <w:r w:rsidR="004A2134">
              <w:t>предметных</w:t>
            </w:r>
            <w:r w:rsidR="004A2134">
              <w:rPr>
                <w:spacing w:val="-1"/>
              </w:rPr>
              <w:t xml:space="preserve"> </w:t>
            </w:r>
            <w:r w:rsidR="004A2134">
              <w:rPr>
                <w:spacing w:val="-2"/>
              </w:rPr>
              <w:t>результатов</w:t>
            </w:r>
            <w:r w:rsidR="004A2134">
              <w:tab/>
            </w:r>
            <w:r w:rsidR="004A2134">
              <w:rPr>
                <w:spacing w:val="-5"/>
              </w:rPr>
              <w:t>1</w:t>
            </w:r>
          </w:hyperlink>
          <w:r w:rsidR="00C52BBB">
            <w:rPr>
              <w:spacing w:val="-5"/>
            </w:rPr>
            <w:t>5</w:t>
          </w:r>
        </w:p>
        <w:p w:rsidR="00EC040F" w:rsidRDefault="00E72994" w:rsidP="00A43B8F">
          <w:pPr>
            <w:pStyle w:val="11"/>
            <w:numPr>
              <w:ilvl w:val="0"/>
              <w:numId w:val="255"/>
            </w:numPr>
            <w:tabs>
              <w:tab w:val="left" w:pos="462"/>
              <w:tab w:val="left" w:leader="dot" w:pos="9339"/>
            </w:tabs>
            <w:spacing w:before="100"/>
          </w:pPr>
          <w:hyperlink w:anchor="_bookmark11" w:history="1">
            <w:r w:rsidR="004A2134">
              <w:t>СОДЕРЖАТЕЛЬНЫЙ</w:t>
            </w:r>
            <w:r w:rsidR="004A2134">
              <w:rPr>
                <w:spacing w:val="-8"/>
              </w:rPr>
              <w:t xml:space="preserve"> </w:t>
            </w:r>
            <w:r w:rsidR="004A2134">
              <w:rPr>
                <w:spacing w:val="-2"/>
              </w:rPr>
              <w:t>РАЗДЕЛ</w:t>
            </w:r>
            <w:r w:rsidR="004A2134">
              <w:tab/>
            </w:r>
          </w:hyperlink>
          <w:r w:rsidR="00C52BBB">
            <w:rPr>
              <w:spacing w:val="-5"/>
            </w:rPr>
            <w:t>19</w:t>
          </w:r>
        </w:p>
        <w:p w:rsidR="00EC040F" w:rsidRDefault="00E72994" w:rsidP="00A43B8F">
          <w:pPr>
            <w:pStyle w:val="11"/>
            <w:numPr>
              <w:ilvl w:val="1"/>
              <w:numId w:val="255"/>
            </w:numPr>
            <w:tabs>
              <w:tab w:val="left" w:pos="641"/>
              <w:tab w:val="left" w:leader="dot" w:pos="9339"/>
            </w:tabs>
            <w:spacing w:before="99"/>
            <w:ind w:left="641" w:hanging="419"/>
          </w:pPr>
          <w:hyperlink w:anchor="_bookmark12" w:history="1">
            <w:r w:rsidR="004A2134">
              <w:t>РАБОЧИЕ</w:t>
            </w:r>
            <w:r w:rsidR="004A2134">
              <w:rPr>
                <w:spacing w:val="-8"/>
              </w:rPr>
              <w:t xml:space="preserve"> </w:t>
            </w:r>
            <w:r w:rsidR="004A2134">
              <w:t>ПРОГРАММЫ</w:t>
            </w:r>
            <w:r w:rsidR="004A2134">
              <w:rPr>
                <w:spacing w:val="-6"/>
              </w:rPr>
              <w:t xml:space="preserve"> </w:t>
            </w:r>
            <w:r w:rsidR="004A2134">
              <w:t>УЧЕБНЫХ</w:t>
            </w:r>
            <w:r w:rsidR="004A2134">
              <w:rPr>
                <w:spacing w:val="-7"/>
              </w:rPr>
              <w:t xml:space="preserve"> </w:t>
            </w:r>
            <w:r w:rsidR="004A2134">
              <w:t>ПРЕДМЕТОВ,</w:t>
            </w:r>
            <w:r w:rsidR="004A2134">
              <w:rPr>
                <w:spacing w:val="-5"/>
              </w:rPr>
              <w:t xml:space="preserve"> </w:t>
            </w:r>
            <w:r w:rsidR="004A2134">
              <w:t>УЧЕБНЫХ</w:t>
            </w:r>
            <w:r w:rsidR="004A2134">
              <w:rPr>
                <w:spacing w:val="-4"/>
              </w:rPr>
              <w:t xml:space="preserve"> </w:t>
            </w:r>
            <w:r w:rsidR="004A2134">
              <w:rPr>
                <w:spacing w:val="-2"/>
              </w:rPr>
              <w:t>КУРСОВ</w:t>
            </w:r>
            <w:r w:rsidR="004A2134">
              <w:tab/>
            </w:r>
          </w:hyperlink>
          <w:r w:rsidR="00C52BBB">
            <w:rPr>
              <w:spacing w:val="-5"/>
            </w:rPr>
            <w:t>19</w:t>
          </w:r>
        </w:p>
        <w:p w:rsidR="00EC040F" w:rsidRDefault="00E72994" w:rsidP="00A43B8F">
          <w:pPr>
            <w:pStyle w:val="11"/>
            <w:numPr>
              <w:ilvl w:val="2"/>
              <w:numId w:val="255"/>
            </w:numPr>
            <w:tabs>
              <w:tab w:val="left" w:pos="822"/>
              <w:tab w:val="left" w:leader="dot" w:pos="9339"/>
            </w:tabs>
            <w:ind w:left="822"/>
          </w:pPr>
          <w:hyperlink w:anchor="_bookmark13" w:history="1">
            <w:r w:rsidR="004A2134">
              <w:t>РУССКИЙ</w:t>
            </w:r>
            <w:r w:rsidR="004A2134">
              <w:rPr>
                <w:spacing w:val="-2"/>
              </w:rPr>
              <w:t xml:space="preserve"> </w:t>
            </w:r>
            <w:r w:rsidR="004A2134">
              <w:rPr>
                <w:spacing w:val="-4"/>
              </w:rPr>
              <w:t>ЯЗЫК</w:t>
            </w:r>
            <w:r w:rsidR="004A2134">
              <w:tab/>
            </w:r>
          </w:hyperlink>
          <w:r w:rsidR="00C52BBB">
            <w:rPr>
              <w:spacing w:val="-7"/>
            </w:rPr>
            <w:t>19</w:t>
          </w:r>
        </w:p>
        <w:p w:rsidR="00EC040F" w:rsidRDefault="00E72994" w:rsidP="00A43B8F">
          <w:pPr>
            <w:pStyle w:val="11"/>
            <w:numPr>
              <w:ilvl w:val="2"/>
              <w:numId w:val="255"/>
            </w:numPr>
            <w:tabs>
              <w:tab w:val="left" w:pos="822"/>
              <w:tab w:val="left" w:leader="dot" w:pos="9339"/>
            </w:tabs>
            <w:ind w:left="822"/>
          </w:pPr>
          <w:hyperlink w:anchor="_bookmark14" w:history="1">
            <w:r w:rsidR="004A2134">
              <w:rPr>
                <w:spacing w:val="-2"/>
              </w:rPr>
              <w:t>ЛИТЕРАТУРА</w:t>
            </w:r>
            <w:r w:rsidR="004A2134">
              <w:tab/>
            </w:r>
            <w:r w:rsidR="004A2134">
              <w:rPr>
                <w:spacing w:val="-5"/>
              </w:rPr>
              <w:t>5</w:t>
            </w:r>
          </w:hyperlink>
          <w:r w:rsidR="00C52BBB">
            <w:rPr>
              <w:spacing w:val="-5"/>
            </w:rPr>
            <w:t>6</w:t>
          </w:r>
        </w:p>
        <w:p w:rsidR="00EC040F" w:rsidRDefault="00E72994" w:rsidP="00A43B8F">
          <w:pPr>
            <w:pStyle w:val="11"/>
            <w:numPr>
              <w:ilvl w:val="2"/>
              <w:numId w:val="255"/>
            </w:numPr>
            <w:tabs>
              <w:tab w:val="left" w:pos="822"/>
              <w:tab w:val="left" w:leader="dot" w:pos="9339"/>
            </w:tabs>
            <w:spacing w:before="98"/>
            <w:ind w:left="822"/>
          </w:pPr>
          <w:hyperlink w:anchor="_bookmark15" w:history="1">
            <w:r w:rsidR="004A2134">
              <w:t>ИНОСТРАННЫЙ</w:t>
            </w:r>
            <w:r w:rsidR="004A2134">
              <w:rPr>
                <w:spacing w:val="-9"/>
              </w:rPr>
              <w:t xml:space="preserve"> </w:t>
            </w:r>
            <w:r w:rsidR="004A2134">
              <w:t>(АНГЛИЙСКИЙ)</w:t>
            </w:r>
            <w:r w:rsidR="004A2134">
              <w:rPr>
                <w:spacing w:val="-8"/>
              </w:rPr>
              <w:t xml:space="preserve"> </w:t>
            </w:r>
            <w:r w:rsidR="004A2134">
              <w:rPr>
                <w:spacing w:val="-4"/>
              </w:rPr>
              <w:t>ЯЗЫК</w:t>
            </w:r>
            <w:r w:rsidR="004A2134">
              <w:tab/>
            </w:r>
          </w:hyperlink>
          <w:r w:rsidR="00C52BBB">
            <w:rPr>
              <w:spacing w:val="-5"/>
            </w:rPr>
            <w:t>79</w:t>
          </w:r>
        </w:p>
        <w:p w:rsidR="00EC040F" w:rsidRDefault="00E72994" w:rsidP="00A43B8F">
          <w:pPr>
            <w:pStyle w:val="11"/>
            <w:numPr>
              <w:ilvl w:val="2"/>
              <w:numId w:val="255"/>
            </w:numPr>
            <w:tabs>
              <w:tab w:val="left" w:pos="822"/>
              <w:tab w:val="left" w:leader="dot" w:pos="9219"/>
            </w:tabs>
            <w:ind w:left="822"/>
          </w:pPr>
          <w:hyperlink w:anchor="_bookmark17" w:history="1">
            <w:r w:rsidR="004A2134">
              <w:t>МАТЕМАТИКА</w:t>
            </w:r>
            <w:r w:rsidR="004A2134">
              <w:rPr>
                <w:spacing w:val="-5"/>
              </w:rPr>
              <w:t xml:space="preserve"> </w:t>
            </w:r>
            <w:r w:rsidR="004A2134">
              <w:t>(БАЗОВЫЙ</w:t>
            </w:r>
            <w:r w:rsidR="004A2134">
              <w:rPr>
                <w:spacing w:val="-6"/>
              </w:rPr>
              <w:t xml:space="preserve"> </w:t>
            </w:r>
            <w:r w:rsidR="004A2134">
              <w:rPr>
                <w:spacing w:val="-2"/>
              </w:rPr>
              <w:t>УРОВЕНЬ)</w:t>
            </w:r>
            <w:r w:rsidR="004A2134">
              <w:tab/>
            </w:r>
            <w:r w:rsidR="004A2134">
              <w:rPr>
                <w:spacing w:val="-5"/>
              </w:rPr>
              <w:t>1</w:t>
            </w:r>
          </w:hyperlink>
          <w:r w:rsidR="00C52BBB">
            <w:rPr>
              <w:spacing w:val="-5"/>
            </w:rPr>
            <w:t>18</w:t>
          </w:r>
        </w:p>
        <w:p w:rsidR="00EC040F" w:rsidRDefault="00E72994" w:rsidP="00A43B8F">
          <w:pPr>
            <w:pStyle w:val="11"/>
            <w:numPr>
              <w:ilvl w:val="3"/>
              <w:numId w:val="255"/>
            </w:numPr>
            <w:tabs>
              <w:tab w:val="left" w:pos="1002"/>
              <w:tab w:val="left" w:leader="dot" w:pos="9219"/>
            </w:tabs>
            <w:spacing w:before="98"/>
          </w:pPr>
          <w:hyperlink w:anchor="_bookmark18" w:history="1">
            <w:r w:rsidR="004A2134">
              <w:t>МАТЕМАТИКА.</w:t>
            </w:r>
            <w:r w:rsidR="004A2134">
              <w:rPr>
                <w:spacing w:val="-4"/>
              </w:rPr>
              <w:t xml:space="preserve"> </w:t>
            </w:r>
            <w:r w:rsidR="004A2134">
              <w:t>5-6</w:t>
            </w:r>
            <w:r w:rsidR="004A2134">
              <w:rPr>
                <w:spacing w:val="-2"/>
              </w:rPr>
              <w:t xml:space="preserve"> КЛАССЫ</w:t>
            </w:r>
            <w:r w:rsidR="004A2134">
              <w:tab/>
            </w:r>
            <w:r w:rsidR="004A2134">
              <w:rPr>
                <w:spacing w:val="-5"/>
              </w:rPr>
              <w:t>1</w:t>
            </w:r>
          </w:hyperlink>
          <w:r w:rsidR="00B03C1C">
            <w:rPr>
              <w:spacing w:val="-5"/>
            </w:rPr>
            <w:t>2</w:t>
          </w:r>
          <w:r w:rsidR="00C52BBB">
            <w:rPr>
              <w:spacing w:val="-5"/>
            </w:rPr>
            <w:t>3</w:t>
          </w:r>
        </w:p>
        <w:p w:rsidR="00EC040F" w:rsidRDefault="00E72994" w:rsidP="00A43B8F">
          <w:pPr>
            <w:pStyle w:val="11"/>
            <w:numPr>
              <w:ilvl w:val="3"/>
              <w:numId w:val="255"/>
            </w:numPr>
            <w:tabs>
              <w:tab w:val="left" w:pos="1002"/>
              <w:tab w:val="left" w:leader="dot" w:pos="9219"/>
            </w:tabs>
          </w:pPr>
          <w:hyperlink w:anchor="_bookmark19" w:history="1">
            <w:r w:rsidR="004A2134">
              <w:t>АЛГЕБРА.</w:t>
            </w:r>
            <w:r w:rsidR="004A2134">
              <w:rPr>
                <w:spacing w:val="-1"/>
              </w:rPr>
              <w:t xml:space="preserve"> </w:t>
            </w:r>
            <w:r w:rsidR="004A2134">
              <w:t>7-9</w:t>
            </w:r>
            <w:r w:rsidR="004A2134">
              <w:rPr>
                <w:spacing w:val="2"/>
              </w:rPr>
              <w:t xml:space="preserve"> </w:t>
            </w:r>
            <w:r w:rsidR="004A2134">
              <w:rPr>
                <w:spacing w:val="-2"/>
              </w:rPr>
              <w:t>КЛАССЫ</w:t>
            </w:r>
            <w:r w:rsidR="004A2134">
              <w:tab/>
            </w:r>
            <w:r w:rsidR="004A2134">
              <w:rPr>
                <w:spacing w:val="-5"/>
              </w:rPr>
              <w:t>1</w:t>
            </w:r>
          </w:hyperlink>
          <w:r w:rsidR="00B03C1C">
            <w:rPr>
              <w:spacing w:val="-5"/>
            </w:rPr>
            <w:t>3</w:t>
          </w:r>
          <w:r w:rsidR="00C52BBB">
            <w:rPr>
              <w:spacing w:val="-5"/>
            </w:rPr>
            <w:t>2</w:t>
          </w:r>
        </w:p>
        <w:p w:rsidR="00EC040F" w:rsidRDefault="00E72994" w:rsidP="00A43B8F">
          <w:pPr>
            <w:pStyle w:val="11"/>
            <w:numPr>
              <w:ilvl w:val="3"/>
              <w:numId w:val="255"/>
            </w:numPr>
            <w:tabs>
              <w:tab w:val="left" w:pos="1001"/>
              <w:tab w:val="left" w:leader="dot" w:pos="9219"/>
            </w:tabs>
            <w:ind w:left="1001" w:hanging="779"/>
          </w:pPr>
          <w:hyperlink w:anchor="_bookmark20" w:history="1">
            <w:r w:rsidR="004A2134">
              <w:t xml:space="preserve">ГЕОМЕТРИЯ. 7-9 </w:t>
            </w:r>
            <w:r w:rsidR="004A2134">
              <w:rPr>
                <w:spacing w:val="-2"/>
              </w:rPr>
              <w:t>КЛАССЫ</w:t>
            </w:r>
            <w:r w:rsidR="004A2134">
              <w:tab/>
            </w:r>
            <w:r w:rsidR="004A2134">
              <w:rPr>
                <w:spacing w:val="-5"/>
              </w:rPr>
              <w:t>1</w:t>
            </w:r>
          </w:hyperlink>
          <w:r w:rsidR="00B03C1C">
            <w:rPr>
              <w:spacing w:val="-5"/>
            </w:rPr>
            <w:t>4</w:t>
          </w:r>
          <w:r w:rsidR="00C52BBB">
            <w:rPr>
              <w:spacing w:val="-5"/>
            </w:rPr>
            <w:t>1</w:t>
          </w:r>
        </w:p>
        <w:p w:rsidR="00EC040F" w:rsidRDefault="00E72994" w:rsidP="00A43B8F">
          <w:pPr>
            <w:pStyle w:val="11"/>
            <w:numPr>
              <w:ilvl w:val="3"/>
              <w:numId w:val="255"/>
            </w:numPr>
            <w:tabs>
              <w:tab w:val="left" w:pos="1002"/>
              <w:tab w:val="left" w:leader="dot" w:pos="9219"/>
            </w:tabs>
            <w:spacing w:before="98"/>
          </w:pPr>
          <w:hyperlink w:anchor="_bookmark21" w:history="1">
            <w:r w:rsidR="004A2134">
              <w:t>ВЕРОЯТНОСТЬ</w:t>
            </w:r>
            <w:r w:rsidR="004A2134">
              <w:rPr>
                <w:spacing w:val="-4"/>
              </w:rPr>
              <w:t xml:space="preserve"> </w:t>
            </w:r>
            <w:r w:rsidR="004A2134">
              <w:t>И</w:t>
            </w:r>
            <w:r w:rsidR="004A2134">
              <w:rPr>
                <w:spacing w:val="-2"/>
              </w:rPr>
              <w:t xml:space="preserve"> </w:t>
            </w:r>
            <w:r w:rsidR="004A2134">
              <w:t>СТАТИСТИКА.</w:t>
            </w:r>
            <w:r w:rsidR="004A2134">
              <w:rPr>
                <w:spacing w:val="-2"/>
              </w:rPr>
              <w:t xml:space="preserve"> </w:t>
            </w:r>
            <w:r w:rsidR="004A2134">
              <w:t>7-9</w:t>
            </w:r>
            <w:r w:rsidR="004A2134">
              <w:rPr>
                <w:spacing w:val="-1"/>
              </w:rPr>
              <w:t xml:space="preserve"> </w:t>
            </w:r>
            <w:r w:rsidR="004A2134">
              <w:rPr>
                <w:spacing w:val="-2"/>
              </w:rPr>
              <w:t>КЛАССЫ</w:t>
            </w:r>
            <w:r w:rsidR="004A2134">
              <w:tab/>
            </w:r>
            <w:r w:rsidR="004A2134">
              <w:rPr>
                <w:spacing w:val="-5"/>
              </w:rPr>
              <w:t>1</w:t>
            </w:r>
          </w:hyperlink>
          <w:r w:rsidR="00C52BBB">
            <w:rPr>
              <w:spacing w:val="-5"/>
            </w:rPr>
            <w:t>48</w:t>
          </w:r>
        </w:p>
        <w:p w:rsidR="00EC040F" w:rsidRDefault="00E72994" w:rsidP="00A43B8F">
          <w:pPr>
            <w:pStyle w:val="11"/>
            <w:numPr>
              <w:ilvl w:val="2"/>
              <w:numId w:val="255"/>
            </w:numPr>
            <w:tabs>
              <w:tab w:val="left" w:pos="822"/>
              <w:tab w:val="left" w:leader="dot" w:pos="9219"/>
            </w:tabs>
            <w:ind w:left="822"/>
          </w:pPr>
          <w:hyperlink w:anchor="_bookmark22" w:history="1">
            <w:r w:rsidR="004A2134">
              <w:t>ИНФОРМАТИКА</w:t>
            </w:r>
            <w:r w:rsidR="004A2134">
              <w:rPr>
                <w:spacing w:val="-8"/>
              </w:rPr>
              <w:t xml:space="preserve"> </w:t>
            </w:r>
            <w:r w:rsidR="004A2134">
              <w:t>(БАЗОВЫЙ</w:t>
            </w:r>
            <w:r w:rsidR="004A2134">
              <w:rPr>
                <w:spacing w:val="-8"/>
              </w:rPr>
              <w:t xml:space="preserve"> </w:t>
            </w:r>
            <w:r w:rsidR="004A2134">
              <w:rPr>
                <w:spacing w:val="-2"/>
              </w:rPr>
              <w:t>УРОВЕНЬ)</w:t>
            </w:r>
            <w:r w:rsidR="004A2134">
              <w:tab/>
            </w:r>
            <w:r w:rsidR="004A2134">
              <w:rPr>
                <w:spacing w:val="-5"/>
              </w:rPr>
              <w:t>1</w:t>
            </w:r>
          </w:hyperlink>
          <w:r w:rsidR="00B03C1C">
            <w:rPr>
              <w:spacing w:val="-5"/>
            </w:rPr>
            <w:t>5</w:t>
          </w:r>
          <w:r w:rsidR="00C52BBB">
            <w:rPr>
              <w:spacing w:val="-5"/>
            </w:rPr>
            <w:t>4</w:t>
          </w:r>
        </w:p>
        <w:p w:rsidR="00EC040F" w:rsidRDefault="00E72994" w:rsidP="00A43B8F">
          <w:pPr>
            <w:pStyle w:val="11"/>
            <w:numPr>
              <w:ilvl w:val="2"/>
              <w:numId w:val="255"/>
            </w:numPr>
            <w:tabs>
              <w:tab w:val="left" w:pos="822"/>
              <w:tab w:val="left" w:leader="dot" w:pos="9219"/>
            </w:tabs>
            <w:ind w:left="822"/>
          </w:pPr>
          <w:hyperlink w:anchor="_bookmark23" w:history="1">
            <w:r w:rsidR="004A2134">
              <w:rPr>
                <w:spacing w:val="-2"/>
              </w:rPr>
              <w:t>ИСТОРИЯ</w:t>
            </w:r>
            <w:r w:rsidR="004A2134">
              <w:tab/>
            </w:r>
          </w:hyperlink>
          <w:r w:rsidR="00B03C1C">
            <w:rPr>
              <w:spacing w:val="-5"/>
            </w:rPr>
            <w:t>16</w:t>
          </w:r>
          <w:r w:rsidR="00C52BBB">
            <w:rPr>
              <w:spacing w:val="-5"/>
            </w:rPr>
            <w:t>6</w:t>
          </w:r>
        </w:p>
        <w:p w:rsidR="00EC040F" w:rsidRDefault="00E72994" w:rsidP="00A43B8F">
          <w:pPr>
            <w:pStyle w:val="11"/>
            <w:numPr>
              <w:ilvl w:val="2"/>
              <w:numId w:val="255"/>
            </w:numPr>
            <w:tabs>
              <w:tab w:val="left" w:pos="822"/>
              <w:tab w:val="left" w:leader="dot" w:pos="9219"/>
            </w:tabs>
            <w:spacing w:before="99"/>
            <w:ind w:left="822"/>
          </w:pPr>
          <w:hyperlink w:anchor="_bookmark24" w:history="1">
            <w:r w:rsidR="004A2134">
              <w:rPr>
                <w:spacing w:val="-2"/>
              </w:rPr>
              <w:t>ОБЩЕСТВОЗНАНИЕ</w:t>
            </w:r>
            <w:r w:rsidR="004A2134">
              <w:tab/>
            </w:r>
          </w:hyperlink>
          <w:r w:rsidR="00C52BBB">
            <w:rPr>
              <w:spacing w:val="-5"/>
            </w:rPr>
            <w:t>198</w:t>
          </w:r>
        </w:p>
        <w:p w:rsidR="00EC040F" w:rsidRDefault="00E72994" w:rsidP="00A43B8F">
          <w:pPr>
            <w:pStyle w:val="11"/>
            <w:numPr>
              <w:ilvl w:val="2"/>
              <w:numId w:val="255"/>
            </w:numPr>
            <w:tabs>
              <w:tab w:val="left" w:pos="822"/>
              <w:tab w:val="left" w:leader="dot" w:pos="9219"/>
            </w:tabs>
            <w:spacing w:before="100"/>
            <w:ind w:left="822"/>
          </w:pPr>
          <w:hyperlink w:anchor="_bookmark25" w:history="1">
            <w:r w:rsidR="004A2134">
              <w:rPr>
                <w:spacing w:val="-2"/>
              </w:rPr>
              <w:t>ГЕОГРАФИЯ</w:t>
            </w:r>
            <w:r w:rsidR="004A2134">
              <w:tab/>
            </w:r>
            <w:r w:rsidR="004A2134">
              <w:rPr>
                <w:spacing w:val="-5"/>
              </w:rPr>
              <w:t>2</w:t>
            </w:r>
          </w:hyperlink>
          <w:r w:rsidR="00C52BBB">
            <w:rPr>
              <w:spacing w:val="-5"/>
            </w:rPr>
            <w:t>19</w:t>
          </w:r>
        </w:p>
        <w:p w:rsidR="00EC040F" w:rsidRDefault="00E72994" w:rsidP="00A43B8F">
          <w:pPr>
            <w:pStyle w:val="11"/>
            <w:numPr>
              <w:ilvl w:val="2"/>
              <w:numId w:val="255"/>
            </w:numPr>
            <w:tabs>
              <w:tab w:val="left" w:pos="942"/>
              <w:tab w:val="left" w:leader="dot" w:pos="9219"/>
            </w:tabs>
            <w:spacing w:before="102"/>
            <w:ind w:left="942" w:hanging="720"/>
          </w:pPr>
          <w:hyperlink w:anchor="_bookmark26" w:history="1">
            <w:r w:rsidR="004A2134">
              <w:t>ФИЗИКА</w:t>
            </w:r>
            <w:r w:rsidR="004A2134">
              <w:rPr>
                <w:spacing w:val="-5"/>
              </w:rPr>
              <w:t xml:space="preserve"> </w:t>
            </w:r>
            <w:r w:rsidR="004A2134">
              <w:t>(БАЗОВЫЙ</w:t>
            </w:r>
            <w:r w:rsidR="004A2134">
              <w:rPr>
                <w:spacing w:val="-5"/>
              </w:rPr>
              <w:t xml:space="preserve"> </w:t>
            </w:r>
            <w:r w:rsidR="004A2134">
              <w:rPr>
                <w:spacing w:val="-2"/>
              </w:rPr>
              <w:t>УРОВЕНЬ)</w:t>
            </w:r>
            <w:r w:rsidR="004A2134">
              <w:tab/>
            </w:r>
            <w:r w:rsidR="004A2134">
              <w:rPr>
                <w:spacing w:val="-5"/>
              </w:rPr>
              <w:t>2</w:t>
            </w:r>
          </w:hyperlink>
          <w:r w:rsidR="00B03C1C">
            <w:rPr>
              <w:spacing w:val="-5"/>
            </w:rPr>
            <w:t>4</w:t>
          </w:r>
          <w:r w:rsidR="00C52BBB">
            <w:rPr>
              <w:spacing w:val="-5"/>
            </w:rPr>
            <w:t>4</w:t>
          </w:r>
        </w:p>
        <w:p w:rsidR="00EC040F" w:rsidRDefault="00E72994" w:rsidP="00A43B8F">
          <w:pPr>
            <w:pStyle w:val="11"/>
            <w:numPr>
              <w:ilvl w:val="2"/>
              <w:numId w:val="255"/>
            </w:numPr>
            <w:tabs>
              <w:tab w:val="left" w:pos="942"/>
              <w:tab w:val="left" w:leader="dot" w:pos="9219"/>
            </w:tabs>
            <w:spacing w:before="98"/>
            <w:ind w:left="942" w:hanging="720"/>
          </w:pPr>
          <w:hyperlink w:anchor="_bookmark27" w:history="1">
            <w:r w:rsidR="004A2134">
              <w:t>БИОЛОГИЯ</w:t>
            </w:r>
            <w:r w:rsidR="004A2134">
              <w:rPr>
                <w:spacing w:val="-5"/>
              </w:rPr>
              <w:t xml:space="preserve"> </w:t>
            </w:r>
            <w:r w:rsidR="004A2134">
              <w:t>(БАЗОВЫЙ</w:t>
            </w:r>
            <w:r w:rsidR="004A2134">
              <w:rPr>
                <w:spacing w:val="-4"/>
              </w:rPr>
              <w:t xml:space="preserve"> </w:t>
            </w:r>
            <w:r w:rsidR="004A2134">
              <w:rPr>
                <w:spacing w:val="-2"/>
              </w:rPr>
              <w:t>УРОВЕНЬ)</w:t>
            </w:r>
            <w:r w:rsidR="004A2134">
              <w:tab/>
            </w:r>
          </w:hyperlink>
          <w:r w:rsidR="00B03C1C">
            <w:rPr>
              <w:spacing w:val="-5"/>
            </w:rPr>
            <w:t>26</w:t>
          </w:r>
          <w:r w:rsidR="00C52BBB">
            <w:rPr>
              <w:spacing w:val="-5"/>
            </w:rPr>
            <w:t>3</w:t>
          </w:r>
        </w:p>
        <w:p w:rsidR="00EC040F" w:rsidRDefault="00E72994" w:rsidP="00A43B8F">
          <w:pPr>
            <w:pStyle w:val="11"/>
            <w:numPr>
              <w:ilvl w:val="2"/>
              <w:numId w:val="255"/>
            </w:numPr>
            <w:tabs>
              <w:tab w:val="left" w:pos="942"/>
              <w:tab w:val="left" w:leader="dot" w:pos="9219"/>
            </w:tabs>
            <w:ind w:left="942" w:hanging="720"/>
          </w:pPr>
          <w:hyperlink w:anchor="_bookmark28" w:history="1">
            <w:r w:rsidR="004A2134">
              <w:t>ХИМИЯ</w:t>
            </w:r>
            <w:r w:rsidR="004A2134">
              <w:rPr>
                <w:spacing w:val="-4"/>
              </w:rPr>
              <w:t xml:space="preserve"> </w:t>
            </w:r>
            <w:r w:rsidR="004A2134">
              <w:t>(БАЗОВЫЙ</w:t>
            </w:r>
            <w:r w:rsidR="004A2134">
              <w:rPr>
                <w:spacing w:val="-3"/>
              </w:rPr>
              <w:t xml:space="preserve"> </w:t>
            </w:r>
            <w:r w:rsidR="004A2134">
              <w:rPr>
                <w:spacing w:val="-2"/>
              </w:rPr>
              <w:t>УРОВЕНЬ)</w:t>
            </w:r>
            <w:r w:rsidR="004A2134">
              <w:tab/>
            </w:r>
          </w:hyperlink>
          <w:r w:rsidR="00B03C1C">
            <w:rPr>
              <w:spacing w:val="-5"/>
            </w:rPr>
            <w:t>2</w:t>
          </w:r>
          <w:r w:rsidR="00C52BBB">
            <w:rPr>
              <w:spacing w:val="-5"/>
            </w:rPr>
            <w:t>89</w:t>
          </w:r>
        </w:p>
        <w:p w:rsidR="00EC040F" w:rsidRDefault="00E72994" w:rsidP="00A43B8F">
          <w:pPr>
            <w:pStyle w:val="11"/>
            <w:numPr>
              <w:ilvl w:val="2"/>
              <w:numId w:val="255"/>
            </w:numPr>
            <w:tabs>
              <w:tab w:val="left" w:pos="942"/>
              <w:tab w:val="left" w:leader="dot" w:pos="9219"/>
            </w:tabs>
            <w:spacing w:before="98"/>
            <w:ind w:left="942" w:hanging="720"/>
          </w:pPr>
          <w:hyperlink w:anchor="_bookmark29" w:history="1">
            <w:r w:rsidR="004A2134">
              <w:t>ОСНОВЫ</w:t>
            </w:r>
            <w:r w:rsidR="004A2134">
              <w:rPr>
                <w:spacing w:val="-6"/>
              </w:rPr>
              <w:t xml:space="preserve"> </w:t>
            </w:r>
            <w:r w:rsidR="004A2134">
              <w:t>ДУХОВНО-НРАВСТВЕННОЙ</w:t>
            </w:r>
            <w:r w:rsidR="004A2134">
              <w:rPr>
                <w:spacing w:val="-8"/>
              </w:rPr>
              <w:t xml:space="preserve"> </w:t>
            </w:r>
            <w:r w:rsidR="004A2134">
              <w:t>КУЛЬТУРЫ</w:t>
            </w:r>
            <w:r w:rsidR="004A2134">
              <w:rPr>
                <w:spacing w:val="-7"/>
              </w:rPr>
              <w:t xml:space="preserve"> </w:t>
            </w:r>
            <w:r w:rsidR="004A2134">
              <w:t>НАРОДОВ</w:t>
            </w:r>
            <w:r w:rsidR="004A2134">
              <w:rPr>
                <w:spacing w:val="-8"/>
              </w:rPr>
              <w:t xml:space="preserve"> </w:t>
            </w:r>
            <w:r w:rsidR="004A2134">
              <w:rPr>
                <w:spacing w:val="-2"/>
              </w:rPr>
              <w:t>РОССИИ</w:t>
            </w:r>
            <w:r w:rsidR="004A2134">
              <w:tab/>
            </w:r>
            <w:r w:rsidR="004A2134">
              <w:rPr>
                <w:spacing w:val="-5"/>
              </w:rPr>
              <w:t>3</w:t>
            </w:r>
          </w:hyperlink>
          <w:r w:rsidR="00B03C1C">
            <w:rPr>
              <w:spacing w:val="-5"/>
            </w:rPr>
            <w:t>0</w:t>
          </w:r>
          <w:r w:rsidR="00C52BBB">
            <w:rPr>
              <w:spacing w:val="-5"/>
            </w:rPr>
            <w:t>2</w:t>
          </w:r>
        </w:p>
        <w:p w:rsidR="00EC040F" w:rsidRDefault="00E72994" w:rsidP="00A43B8F">
          <w:pPr>
            <w:pStyle w:val="11"/>
            <w:numPr>
              <w:ilvl w:val="2"/>
              <w:numId w:val="255"/>
            </w:numPr>
            <w:tabs>
              <w:tab w:val="left" w:pos="942"/>
              <w:tab w:val="left" w:leader="dot" w:pos="9219"/>
            </w:tabs>
            <w:ind w:left="942" w:hanging="720"/>
          </w:pPr>
          <w:hyperlink w:anchor="_bookmark30" w:history="1">
            <w:r w:rsidR="004A2134">
              <w:t>ИЗОБРАЗИТЕЛЬНОЕ</w:t>
            </w:r>
            <w:r w:rsidR="004A2134">
              <w:rPr>
                <w:spacing w:val="-11"/>
              </w:rPr>
              <w:t xml:space="preserve"> </w:t>
            </w:r>
            <w:r w:rsidR="004A2134">
              <w:rPr>
                <w:spacing w:val="-2"/>
              </w:rPr>
              <w:t>ИСКУССТВО</w:t>
            </w:r>
            <w:r w:rsidR="004A2134">
              <w:tab/>
            </w:r>
            <w:r w:rsidR="004A2134">
              <w:rPr>
                <w:spacing w:val="-5"/>
              </w:rPr>
              <w:t>3</w:t>
            </w:r>
          </w:hyperlink>
          <w:r w:rsidR="00B03C1C">
            <w:rPr>
              <w:spacing w:val="-5"/>
            </w:rPr>
            <w:t>2</w:t>
          </w:r>
          <w:r w:rsidR="00C52BBB">
            <w:rPr>
              <w:spacing w:val="-5"/>
            </w:rPr>
            <w:t>4</w:t>
          </w:r>
        </w:p>
        <w:p w:rsidR="00EC040F" w:rsidRDefault="00E72994" w:rsidP="00A43B8F">
          <w:pPr>
            <w:pStyle w:val="11"/>
            <w:numPr>
              <w:ilvl w:val="2"/>
              <w:numId w:val="255"/>
            </w:numPr>
            <w:tabs>
              <w:tab w:val="left" w:pos="942"/>
              <w:tab w:val="left" w:leader="dot" w:pos="9219"/>
            </w:tabs>
            <w:ind w:left="942" w:hanging="720"/>
          </w:pPr>
          <w:hyperlink w:anchor="_bookmark31" w:history="1">
            <w:r w:rsidR="004A2134">
              <w:rPr>
                <w:spacing w:val="-2"/>
              </w:rPr>
              <w:t>МУЗЫКА</w:t>
            </w:r>
            <w:r w:rsidR="004A2134">
              <w:tab/>
            </w:r>
            <w:r w:rsidR="004A2134">
              <w:rPr>
                <w:spacing w:val="-5"/>
              </w:rPr>
              <w:t>3</w:t>
            </w:r>
          </w:hyperlink>
          <w:r w:rsidR="00C52BBB">
            <w:rPr>
              <w:spacing w:val="-5"/>
            </w:rPr>
            <w:t>49</w:t>
          </w:r>
        </w:p>
        <w:p w:rsidR="00EC040F" w:rsidRDefault="00E72994" w:rsidP="00A43B8F">
          <w:pPr>
            <w:pStyle w:val="11"/>
            <w:numPr>
              <w:ilvl w:val="2"/>
              <w:numId w:val="255"/>
            </w:numPr>
            <w:tabs>
              <w:tab w:val="left" w:pos="942"/>
              <w:tab w:val="left" w:leader="dot" w:pos="9219"/>
            </w:tabs>
            <w:spacing w:before="98" w:after="149"/>
            <w:ind w:left="942" w:hanging="720"/>
          </w:pPr>
          <w:hyperlink w:anchor="_bookmark32" w:history="1">
            <w:r w:rsidR="004A2134">
              <w:t>ТРУД</w:t>
            </w:r>
            <w:r w:rsidR="004A2134">
              <w:rPr>
                <w:spacing w:val="-3"/>
              </w:rPr>
              <w:t xml:space="preserve"> </w:t>
            </w:r>
            <w:r w:rsidR="004A2134">
              <w:rPr>
                <w:spacing w:val="-2"/>
              </w:rPr>
              <w:t>(ТЕХНОЛОГИЯ)</w:t>
            </w:r>
            <w:r w:rsidR="004A2134">
              <w:tab/>
            </w:r>
          </w:hyperlink>
          <w:r w:rsidR="00B03C1C">
            <w:rPr>
              <w:spacing w:val="-5"/>
            </w:rPr>
            <w:t>37</w:t>
          </w:r>
          <w:r w:rsidR="00C52BBB">
            <w:rPr>
              <w:spacing w:val="-5"/>
            </w:rPr>
            <w:t>1</w:t>
          </w:r>
        </w:p>
        <w:p w:rsidR="00EC040F" w:rsidRDefault="00E72994" w:rsidP="00A43B8F">
          <w:pPr>
            <w:pStyle w:val="11"/>
            <w:numPr>
              <w:ilvl w:val="2"/>
              <w:numId w:val="255"/>
            </w:numPr>
            <w:tabs>
              <w:tab w:val="left" w:pos="942"/>
              <w:tab w:val="left" w:leader="dot" w:pos="9219"/>
            </w:tabs>
            <w:spacing w:before="68"/>
            <w:ind w:left="942" w:hanging="720"/>
          </w:pPr>
          <w:hyperlink w:anchor="_bookmark33" w:history="1">
            <w:r w:rsidR="004A2134">
              <w:t>ФИЗИЧЕСКАЯ</w:t>
            </w:r>
            <w:r w:rsidR="004A2134">
              <w:rPr>
                <w:spacing w:val="-2"/>
              </w:rPr>
              <w:t xml:space="preserve"> КУЛЬТУРА</w:t>
            </w:r>
            <w:r w:rsidR="004A2134">
              <w:tab/>
            </w:r>
          </w:hyperlink>
          <w:r w:rsidR="00B03C1C">
            <w:rPr>
              <w:spacing w:val="-5"/>
            </w:rPr>
            <w:t>39</w:t>
          </w:r>
          <w:r w:rsidR="00C52BBB">
            <w:rPr>
              <w:spacing w:val="-5"/>
            </w:rPr>
            <w:t>1</w:t>
          </w:r>
        </w:p>
        <w:p w:rsidR="00EC040F" w:rsidRPr="00B03C1C" w:rsidRDefault="00E72994" w:rsidP="00A43B8F">
          <w:pPr>
            <w:pStyle w:val="11"/>
            <w:numPr>
              <w:ilvl w:val="2"/>
              <w:numId w:val="255"/>
            </w:numPr>
            <w:tabs>
              <w:tab w:val="left" w:pos="942"/>
              <w:tab w:val="left" w:leader="dot" w:pos="9219"/>
            </w:tabs>
            <w:ind w:left="942" w:hanging="720"/>
          </w:pPr>
          <w:hyperlink w:anchor="_bookmark34" w:history="1">
            <w:r w:rsidR="004A2134">
              <w:t>ОСНОВЫ</w:t>
            </w:r>
            <w:r w:rsidR="004A2134">
              <w:rPr>
                <w:spacing w:val="-6"/>
              </w:rPr>
              <w:t xml:space="preserve"> </w:t>
            </w:r>
            <w:r w:rsidR="004A2134">
              <w:t>БЕЗОПАСНОСТИ</w:t>
            </w:r>
            <w:r w:rsidR="004A2134">
              <w:rPr>
                <w:spacing w:val="-5"/>
              </w:rPr>
              <w:t xml:space="preserve"> </w:t>
            </w:r>
            <w:r w:rsidR="004A2134">
              <w:t>И</w:t>
            </w:r>
            <w:r w:rsidR="004A2134">
              <w:rPr>
                <w:spacing w:val="-5"/>
              </w:rPr>
              <w:t xml:space="preserve"> </w:t>
            </w:r>
            <w:r w:rsidR="004A2134">
              <w:t>ЗАЩИТЫ</w:t>
            </w:r>
            <w:r w:rsidR="004A2134">
              <w:rPr>
                <w:spacing w:val="-5"/>
              </w:rPr>
              <w:t xml:space="preserve"> </w:t>
            </w:r>
            <w:r w:rsidR="004A2134">
              <w:rPr>
                <w:spacing w:val="-2"/>
              </w:rPr>
              <w:t>РОДИНЫ</w:t>
            </w:r>
            <w:r w:rsidR="004A2134">
              <w:tab/>
            </w:r>
            <w:r w:rsidR="00C63C1A">
              <w:t>.</w:t>
            </w:r>
            <w:r w:rsidR="004A2134">
              <w:rPr>
                <w:spacing w:val="-5"/>
              </w:rPr>
              <w:t>4</w:t>
            </w:r>
          </w:hyperlink>
          <w:r w:rsidR="00B03C1C">
            <w:rPr>
              <w:spacing w:val="-5"/>
            </w:rPr>
            <w:t>1</w:t>
          </w:r>
          <w:r w:rsidR="00C52BBB">
            <w:rPr>
              <w:spacing w:val="-5"/>
            </w:rPr>
            <w:t>0</w:t>
          </w:r>
        </w:p>
        <w:p w:rsidR="00B03C1C" w:rsidRDefault="00B03C1C" w:rsidP="00A43B8F">
          <w:pPr>
            <w:pStyle w:val="11"/>
            <w:numPr>
              <w:ilvl w:val="2"/>
              <w:numId w:val="255"/>
            </w:numPr>
            <w:tabs>
              <w:tab w:val="left" w:pos="942"/>
              <w:tab w:val="left" w:leader="dot" w:pos="9219"/>
            </w:tabs>
            <w:ind w:left="942" w:hanging="720"/>
          </w:pPr>
          <w:r>
            <w:t>УЧЕБНЫЙ КУРС «ЯЗЫКОВАЯ ГРАМОТНОСТЬ»</w:t>
          </w:r>
          <w:r w:rsidR="00C63C1A">
            <w:t xml:space="preserve"> (5 </w:t>
          </w:r>
          <w:proofErr w:type="gramStart"/>
          <w:r w:rsidR="00C63C1A">
            <w:t>КЛАСС)…</w:t>
          </w:r>
          <w:proofErr w:type="gramEnd"/>
          <w:r w:rsidR="00C63C1A">
            <w:t>………….....…..4</w:t>
          </w:r>
          <w:r w:rsidR="00C52BBB">
            <w:t>29</w:t>
          </w:r>
        </w:p>
        <w:p w:rsidR="00C63C1A" w:rsidRDefault="00C63C1A" w:rsidP="00C63C1A">
          <w:pPr>
            <w:pStyle w:val="11"/>
            <w:numPr>
              <w:ilvl w:val="2"/>
              <w:numId w:val="255"/>
            </w:numPr>
            <w:tabs>
              <w:tab w:val="left" w:pos="942"/>
              <w:tab w:val="left" w:leader="dot" w:pos="9219"/>
            </w:tabs>
            <w:ind w:left="942" w:hanging="720"/>
          </w:pPr>
          <w:r>
            <w:t xml:space="preserve">УЧЕБНЫЙ КУРС «БЕЗОПАСНАЯ ЖИЗНЬ» (5 </w:t>
          </w:r>
          <w:proofErr w:type="gramStart"/>
          <w:r>
            <w:t>КЛАСС)…</w:t>
          </w:r>
          <w:proofErr w:type="gramEnd"/>
          <w:r>
            <w:t>………………………..43</w:t>
          </w:r>
          <w:r w:rsidR="00C52BBB">
            <w:t>2</w:t>
          </w:r>
        </w:p>
        <w:p w:rsidR="00C63C1A" w:rsidRDefault="00C63C1A" w:rsidP="00C63C1A">
          <w:pPr>
            <w:pStyle w:val="11"/>
            <w:numPr>
              <w:ilvl w:val="2"/>
              <w:numId w:val="255"/>
            </w:numPr>
            <w:tabs>
              <w:tab w:val="left" w:pos="942"/>
              <w:tab w:val="left" w:leader="dot" w:pos="9219"/>
            </w:tabs>
            <w:ind w:left="942" w:hanging="720"/>
          </w:pPr>
          <w:r>
            <w:t xml:space="preserve">УЧЕБНЫЙ КУРС «МАТЕМАТИЧЕСКАЯ ГРАМОТНОСТЬ» (6 </w:t>
          </w:r>
          <w:proofErr w:type="gramStart"/>
          <w:r>
            <w:t>КЛАСС)…</w:t>
          </w:r>
          <w:proofErr w:type="gramEnd"/>
          <w:r>
            <w:t>……..44</w:t>
          </w:r>
          <w:r w:rsidR="00C52BBB">
            <w:t>2</w:t>
          </w:r>
        </w:p>
        <w:p w:rsidR="00C63C1A" w:rsidRDefault="00C63C1A" w:rsidP="00C63C1A">
          <w:pPr>
            <w:pStyle w:val="11"/>
            <w:numPr>
              <w:ilvl w:val="2"/>
              <w:numId w:val="255"/>
            </w:numPr>
            <w:tabs>
              <w:tab w:val="left" w:pos="942"/>
              <w:tab w:val="left" w:leader="dot" w:pos="9219"/>
            </w:tabs>
            <w:ind w:left="942" w:hanging="720"/>
          </w:pPr>
          <w:r>
            <w:t>УЧЕБНЫЙ КУРС «ШАГИ В ЭКСПЕРИМЕНТАЛЬНУЮ БИОЛОГИЮ» (7 КЛАСС)44</w:t>
          </w:r>
          <w:r w:rsidR="00C52BBB">
            <w:t>5</w:t>
          </w:r>
        </w:p>
        <w:p w:rsidR="00C63C1A" w:rsidRDefault="00C63C1A" w:rsidP="00C63C1A">
          <w:pPr>
            <w:pStyle w:val="11"/>
            <w:numPr>
              <w:ilvl w:val="2"/>
              <w:numId w:val="255"/>
            </w:numPr>
            <w:tabs>
              <w:tab w:val="left" w:pos="942"/>
              <w:tab w:val="left" w:leader="dot" w:pos="9219"/>
            </w:tabs>
            <w:ind w:left="942" w:hanging="720"/>
          </w:pPr>
          <w:r>
            <w:t xml:space="preserve">УЧЕБНЫЙ КУРС «РУССКАЯ СЛОВЕСНОСТЬ» (7 </w:t>
          </w:r>
          <w:proofErr w:type="gramStart"/>
          <w:r>
            <w:t>КЛАСС)…</w:t>
          </w:r>
          <w:proofErr w:type="gramEnd"/>
          <w:r>
            <w:t>……………………4</w:t>
          </w:r>
          <w:r w:rsidR="00C52BBB">
            <w:t>49</w:t>
          </w:r>
        </w:p>
        <w:p w:rsidR="00C63C1A" w:rsidRDefault="00C63C1A" w:rsidP="00C63C1A">
          <w:pPr>
            <w:pStyle w:val="11"/>
            <w:numPr>
              <w:ilvl w:val="2"/>
              <w:numId w:val="255"/>
            </w:numPr>
            <w:tabs>
              <w:tab w:val="left" w:pos="942"/>
              <w:tab w:val="left" w:leader="dot" w:pos="9219"/>
            </w:tabs>
            <w:ind w:left="942" w:hanging="720"/>
          </w:pPr>
          <w:r>
            <w:t>УЧЕБНЫЙ КУРС «ЯЗЫКОВАЯ ГРАМОТНОСТЬ» (8 КЛАСС) ……………………4</w:t>
          </w:r>
          <w:r w:rsidR="00C52BBB">
            <w:t>58</w:t>
          </w:r>
        </w:p>
        <w:p w:rsidR="00C63C1A" w:rsidRDefault="00C63C1A" w:rsidP="00C63C1A">
          <w:pPr>
            <w:pStyle w:val="11"/>
            <w:numPr>
              <w:ilvl w:val="2"/>
              <w:numId w:val="255"/>
            </w:numPr>
            <w:tabs>
              <w:tab w:val="left" w:pos="942"/>
              <w:tab w:val="left" w:leader="dot" w:pos="9219"/>
            </w:tabs>
            <w:ind w:left="942" w:hanging="720"/>
          </w:pPr>
          <w:r>
            <w:t xml:space="preserve">УЧЕБНЫЙ КУРС «ПРАКТИКУМ ПО МАТЕМАТИКЕ» (8 </w:t>
          </w:r>
          <w:proofErr w:type="gramStart"/>
          <w:r>
            <w:t>КЛАСС)…</w:t>
          </w:r>
          <w:proofErr w:type="gramEnd"/>
          <w:r>
            <w:t>…………….46</w:t>
          </w:r>
          <w:r w:rsidR="00C52BBB">
            <w:t>0</w:t>
          </w:r>
        </w:p>
        <w:p w:rsidR="00C63C1A" w:rsidRDefault="00C63C1A" w:rsidP="00C63C1A">
          <w:pPr>
            <w:pStyle w:val="11"/>
            <w:numPr>
              <w:ilvl w:val="2"/>
              <w:numId w:val="255"/>
            </w:numPr>
            <w:tabs>
              <w:tab w:val="left" w:pos="942"/>
              <w:tab w:val="left" w:leader="dot" w:pos="9219"/>
            </w:tabs>
            <w:ind w:left="942" w:hanging="720"/>
          </w:pPr>
          <w:r>
            <w:t xml:space="preserve">УЧЕБНЫЙ КУРС «ИСТОРИЯ РОССИИ В ЛИЦАХ» (9 </w:t>
          </w:r>
          <w:proofErr w:type="gramStart"/>
          <w:r>
            <w:t>КЛАСС)…</w:t>
          </w:r>
          <w:proofErr w:type="gramEnd"/>
          <w:r>
            <w:t>…………….…..46</w:t>
          </w:r>
          <w:r w:rsidR="00C52BBB">
            <w:t>2</w:t>
          </w:r>
        </w:p>
        <w:p w:rsidR="00EC040F" w:rsidRDefault="00E72994" w:rsidP="00A43B8F">
          <w:pPr>
            <w:pStyle w:val="11"/>
            <w:numPr>
              <w:ilvl w:val="1"/>
              <w:numId w:val="255"/>
            </w:numPr>
            <w:tabs>
              <w:tab w:val="left" w:pos="642"/>
              <w:tab w:val="left" w:leader="dot" w:pos="9219"/>
            </w:tabs>
          </w:pPr>
          <w:hyperlink w:anchor="_bookmark35" w:history="1">
            <w:r w:rsidR="004A2134">
              <w:t>ПРОГРАММА</w:t>
            </w:r>
            <w:r w:rsidR="004A2134">
              <w:rPr>
                <w:spacing w:val="-9"/>
              </w:rPr>
              <w:t xml:space="preserve"> </w:t>
            </w:r>
            <w:r w:rsidR="004A2134">
              <w:t>ФОРМИРОВАНИЯ</w:t>
            </w:r>
            <w:r w:rsidR="004A2134">
              <w:rPr>
                <w:spacing w:val="-7"/>
              </w:rPr>
              <w:t xml:space="preserve"> </w:t>
            </w:r>
            <w:r w:rsidR="004A2134">
              <w:t>УНИВЕРСАЛЬНЫХ</w:t>
            </w:r>
            <w:r w:rsidR="004A2134">
              <w:rPr>
                <w:spacing w:val="-7"/>
              </w:rPr>
              <w:t xml:space="preserve"> </w:t>
            </w:r>
            <w:r w:rsidR="004A2134">
              <w:t>УЧЕБНЫХ</w:t>
            </w:r>
            <w:r w:rsidR="004A2134">
              <w:rPr>
                <w:spacing w:val="-6"/>
              </w:rPr>
              <w:t xml:space="preserve"> </w:t>
            </w:r>
            <w:r w:rsidR="004A2134">
              <w:rPr>
                <w:spacing w:val="-2"/>
              </w:rPr>
              <w:t>ДЕЙСТВИЙ</w:t>
            </w:r>
            <w:proofErr w:type="gramStart"/>
            <w:r w:rsidR="004A2134">
              <w:tab/>
            </w:r>
            <w:r w:rsidR="00C63C1A">
              <w:t>….</w:t>
            </w:r>
            <w:proofErr w:type="gramEnd"/>
            <w:r w:rsidR="004A2134">
              <w:rPr>
                <w:spacing w:val="-5"/>
              </w:rPr>
              <w:t>4</w:t>
            </w:r>
          </w:hyperlink>
          <w:r w:rsidR="00C52BBB">
            <w:rPr>
              <w:spacing w:val="-5"/>
            </w:rPr>
            <w:t>68</w:t>
          </w:r>
        </w:p>
        <w:p w:rsidR="00EC040F" w:rsidRDefault="00E72994" w:rsidP="00A43B8F">
          <w:pPr>
            <w:pStyle w:val="20"/>
            <w:numPr>
              <w:ilvl w:val="2"/>
              <w:numId w:val="255"/>
            </w:numPr>
            <w:tabs>
              <w:tab w:val="left" w:pos="822"/>
              <w:tab w:val="left" w:leader="dot" w:pos="9219"/>
            </w:tabs>
            <w:spacing w:before="99"/>
            <w:ind w:left="822"/>
          </w:pPr>
          <w:hyperlink w:anchor="_bookmark36" w:history="1">
            <w:r w:rsidR="004A2134">
              <w:t>Целевой</w:t>
            </w:r>
            <w:r w:rsidR="004A2134">
              <w:rPr>
                <w:spacing w:val="-5"/>
              </w:rPr>
              <w:t xml:space="preserve"> </w:t>
            </w:r>
            <w:r w:rsidR="004A2134">
              <w:rPr>
                <w:spacing w:val="-2"/>
              </w:rPr>
              <w:t>раздел</w:t>
            </w:r>
            <w:proofErr w:type="gramStart"/>
            <w:r w:rsidR="004A2134">
              <w:tab/>
            </w:r>
            <w:r w:rsidR="00C63C1A">
              <w:t>….</w:t>
            </w:r>
            <w:proofErr w:type="gramEnd"/>
            <w:r w:rsidR="00C63C1A">
              <w:t>.</w:t>
            </w:r>
            <w:r w:rsidR="004A2134">
              <w:rPr>
                <w:spacing w:val="-5"/>
              </w:rPr>
              <w:t>4</w:t>
            </w:r>
          </w:hyperlink>
          <w:r w:rsidR="00C52BBB">
            <w:rPr>
              <w:spacing w:val="-5"/>
            </w:rPr>
            <w:t>68</w:t>
          </w:r>
        </w:p>
        <w:p w:rsidR="00EC040F" w:rsidRDefault="00E72994" w:rsidP="00A43B8F">
          <w:pPr>
            <w:pStyle w:val="20"/>
            <w:numPr>
              <w:ilvl w:val="2"/>
              <w:numId w:val="255"/>
            </w:numPr>
            <w:tabs>
              <w:tab w:val="left" w:pos="822"/>
              <w:tab w:val="left" w:leader="dot" w:pos="9219"/>
            </w:tabs>
            <w:ind w:left="822"/>
          </w:pPr>
          <w:hyperlink w:anchor="_bookmark37" w:history="1">
            <w:r w:rsidR="004A2134">
              <w:t>Содержательный</w:t>
            </w:r>
            <w:r w:rsidR="004A2134">
              <w:rPr>
                <w:spacing w:val="-9"/>
              </w:rPr>
              <w:t xml:space="preserve"> </w:t>
            </w:r>
            <w:proofErr w:type="gramStart"/>
            <w:r w:rsidR="004A2134">
              <w:rPr>
                <w:spacing w:val="-2"/>
              </w:rPr>
              <w:t>раздел</w:t>
            </w:r>
            <w:r w:rsidR="00C63C1A">
              <w:rPr>
                <w:spacing w:val="-2"/>
              </w:rPr>
              <w:t>….</w:t>
            </w:r>
            <w:proofErr w:type="gramEnd"/>
            <w:r w:rsidR="00C63C1A">
              <w:rPr>
                <w:spacing w:val="-2"/>
              </w:rPr>
              <w:t>.</w:t>
            </w:r>
            <w:r w:rsidR="004A2134">
              <w:tab/>
            </w:r>
            <w:r w:rsidR="00C63C1A">
              <w:t>…...</w:t>
            </w:r>
            <w:r w:rsidR="004A2134">
              <w:rPr>
                <w:spacing w:val="-5"/>
              </w:rPr>
              <w:t>4</w:t>
            </w:r>
          </w:hyperlink>
          <w:r w:rsidR="00C52BBB">
            <w:rPr>
              <w:spacing w:val="-5"/>
            </w:rPr>
            <w:t>69</w:t>
          </w:r>
        </w:p>
        <w:p w:rsidR="00EC040F" w:rsidRDefault="00E72994" w:rsidP="00A43B8F">
          <w:pPr>
            <w:pStyle w:val="20"/>
            <w:numPr>
              <w:ilvl w:val="2"/>
              <w:numId w:val="255"/>
            </w:numPr>
            <w:tabs>
              <w:tab w:val="left" w:pos="821"/>
              <w:tab w:val="left" w:leader="dot" w:pos="9219"/>
            </w:tabs>
            <w:ind w:left="821" w:hanging="599"/>
          </w:pPr>
          <w:hyperlink w:anchor="_bookmark38" w:history="1">
            <w:r w:rsidR="004A2134">
              <w:t>Организационный</w:t>
            </w:r>
            <w:r w:rsidR="004A2134">
              <w:rPr>
                <w:spacing w:val="-9"/>
              </w:rPr>
              <w:t xml:space="preserve"> </w:t>
            </w:r>
            <w:r w:rsidR="004A2134">
              <w:rPr>
                <w:spacing w:val="-2"/>
              </w:rPr>
              <w:t>раздел</w:t>
            </w:r>
            <w:proofErr w:type="gramStart"/>
            <w:r w:rsidR="004A2134">
              <w:tab/>
            </w:r>
            <w:r w:rsidR="00C63C1A">
              <w:t>….</w:t>
            </w:r>
            <w:proofErr w:type="gramEnd"/>
            <w:r w:rsidR="004A2134">
              <w:rPr>
                <w:spacing w:val="-5"/>
              </w:rPr>
              <w:t>48</w:t>
            </w:r>
          </w:hyperlink>
          <w:r w:rsidR="00C52BBB">
            <w:rPr>
              <w:spacing w:val="-5"/>
            </w:rPr>
            <w:t>3</w:t>
          </w:r>
        </w:p>
        <w:p w:rsidR="00EC040F" w:rsidRDefault="00E72994" w:rsidP="00A43B8F">
          <w:pPr>
            <w:pStyle w:val="11"/>
            <w:numPr>
              <w:ilvl w:val="1"/>
              <w:numId w:val="255"/>
            </w:numPr>
            <w:tabs>
              <w:tab w:val="left" w:pos="642"/>
              <w:tab w:val="left" w:leader="dot" w:pos="9219"/>
            </w:tabs>
            <w:spacing w:before="98"/>
          </w:pPr>
          <w:hyperlink w:anchor="_bookmark39" w:history="1">
            <w:r w:rsidR="004A2134">
              <w:t>РАБОЧАЯ</w:t>
            </w:r>
            <w:r w:rsidR="004A2134">
              <w:rPr>
                <w:spacing w:val="-9"/>
              </w:rPr>
              <w:t xml:space="preserve"> </w:t>
            </w:r>
            <w:r w:rsidR="004A2134">
              <w:t>ПРОГРАММА</w:t>
            </w:r>
            <w:r w:rsidR="004A2134">
              <w:rPr>
                <w:spacing w:val="-6"/>
              </w:rPr>
              <w:t xml:space="preserve"> </w:t>
            </w:r>
            <w:r w:rsidR="004A2134">
              <w:rPr>
                <w:spacing w:val="-2"/>
              </w:rPr>
              <w:t>ВОСПИТАНИЯ</w:t>
            </w:r>
            <w:proofErr w:type="gramStart"/>
            <w:r w:rsidR="004A2134">
              <w:tab/>
            </w:r>
            <w:r w:rsidR="00C63C1A">
              <w:t>….</w:t>
            </w:r>
            <w:proofErr w:type="gramEnd"/>
            <w:r w:rsidR="00C63C1A">
              <w:t>.</w:t>
            </w:r>
            <w:r w:rsidR="004A2134">
              <w:rPr>
                <w:spacing w:val="-5"/>
              </w:rPr>
              <w:t>48</w:t>
            </w:r>
          </w:hyperlink>
          <w:r w:rsidR="00C52BBB">
            <w:rPr>
              <w:spacing w:val="-5"/>
            </w:rPr>
            <w:t>5</w:t>
          </w:r>
        </w:p>
        <w:p w:rsidR="00EC040F" w:rsidRDefault="00E72994" w:rsidP="00A43B8F">
          <w:pPr>
            <w:pStyle w:val="11"/>
            <w:numPr>
              <w:ilvl w:val="2"/>
              <w:numId w:val="255"/>
            </w:numPr>
            <w:tabs>
              <w:tab w:val="left" w:pos="822"/>
              <w:tab w:val="left" w:leader="dot" w:pos="9219"/>
            </w:tabs>
            <w:ind w:left="822"/>
          </w:pPr>
          <w:hyperlink w:anchor="_bookmark40" w:history="1">
            <w:r w:rsidR="004A2134">
              <w:t>ПОЯСНИТЕЛЬНАЯ</w:t>
            </w:r>
            <w:r w:rsidR="004A2134">
              <w:rPr>
                <w:spacing w:val="-10"/>
              </w:rPr>
              <w:t xml:space="preserve"> </w:t>
            </w:r>
            <w:r w:rsidR="004A2134">
              <w:rPr>
                <w:spacing w:val="-2"/>
              </w:rPr>
              <w:t>ЗАПИСКА</w:t>
            </w:r>
            <w:proofErr w:type="gramStart"/>
            <w:r w:rsidR="004A2134">
              <w:tab/>
            </w:r>
            <w:r w:rsidR="00C63C1A">
              <w:t>….</w:t>
            </w:r>
            <w:proofErr w:type="gramEnd"/>
            <w:r w:rsidR="00C63C1A">
              <w:t>.</w:t>
            </w:r>
            <w:r w:rsidR="004A2134">
              <w:rPr>
                <w:spacing w:val="-5"/>
              </w:rPr>
              <w:t>48</w:t>
            </w:r>
          </w:hyperlink>
          <w:r w:rsidR="00C52BBB">
            <w:rPr>
              <w:spacing w:val="-5"/>
            </w:rPr>
            <w:t>5</w:t>
          </w:r>
        </w:p>
        <w:p w:rsidR="00EC040F" w:rsidRDefault="00E72994" w:rsidP="00A43B8F">
          <w:pPr>
            <w:pStyle w:val="11"/>
            <w:numPr>
              <w:ilvl w:val="2"/>
              <w:numId w:val="255"/>
            </w:numPr>
            <w:tabs>
              <w:tab w:val="left" w:pos="822"/>
              <w:tab w:val="left" w:leader="dot" w:pos="9219"/>
            </w:tabs>
            <w:ind w:left="822"/>
          </w:pPr>
          <w:hyperlink w:anchor="_bookmark41" w:history="1">
            <w:r w:rsidR="004A2134">
              <w:t>ЦЕЛЕВОЙ</w:t>
            </w:r>
            <w:r w:rsidR="004A2134">
              <w:rPr>
                <w:spacing w:val="-4"/>
              </w:rPr>
              <w:t xml:space="preserve"> </w:t>
            </w:r>
            <w:r w:rsidR="004A2134">
              <w:t>РАЗДЕЛ</w:t>
            </w:r>
            <w:r w:rsidR="004A2134">
              <w:rPr>
                <w:spacing w:val="-4"/>
              </w:rPr>
              <w:t xml:space="preserve"> </w:t>
            </w:r>
            <w:r w:rsidR="004A2134">
              <w:t>ПРОГРАММЫ</w:t>
            </w:r>
            <w:r w:rsidR="004A2134">
              <w:rPr>
                <w:spacing w:val="-4"/>
              </w:rPr>
              <w:t xml:space="preserve"> </w:t>
            </w:r>
            <w:r w:rsidR="004A2134">
              <w:rPr>
                <w:spacing w:val="-2"/>
              </w:rPr>
              <w:t>ВОСПИТАНИЯ</w:t>
            </w:r>
            <w:proofErr w:type="gramStart"/>
            <w:r w:rsidR="004A2134">
              <w:tab/>
            </w:r>
            <w:r w:rsidR="00C63C1A">
              <w:t>….</w:t>
            </w:r>
            <w:proofErr w:type="gramEnd"/>
            <w:r w:rsidR="00C63C1A">
              <w:t>.</w:t>
            </w:r>
            <w:r w:rsidR="004A2134">
              <w:rPr>
                <w:spacing w:val="-5"/>
              </w:rPr>
              <w:t>48</w:t>
            </w:r>
          </w:hyperlink>
          <w:r w:rsidR="00C52BBB">
            <w:rPr>
              <w:spacing w:val="-5"/>
            </w:rPr>
            <w:t>6</w:t>
          </w:r>
        </w:p>
        <w:p w:rsidR="00EC040F" w:rsidRDefault="00E72994" w:rsidP="00A43B8F">
          <w:pPr>
            <w:pStyle w:val="11"/>
            <w:numPr>
              <w:ilvl w:val="2"/>
              <w:numId w:val="255"/>
            </w:numPr>
            <w:tabs>
              <w:tab w:val="left" w:pos="822"/>
              <w:tab w:val="left" w:leader="dot" w:pos="9219"/>
            </w:tabs>
            <w:spacing w:before="0"/>
            <w:ind w:left="822"/>
          </w:pPr>
          <w:hyperlink w:anchor="_bookmark45" w:history="1">
            <w:r w:rsidR="004A2134">
              <w:t>СОДЕРЖАТЕЛЬНЫЙ</w:t>
            </w:r>
            <w:r w:rsidR="004A2134">
              <w:rPr>
                <w:spacing w:val="-9"/>
              </w:rPr>
              <w:t xml:space="preserve"> </w:t>
            </w:r>
            <w:r w:rsidR="004A2134">
              <w:t>РАЗДЕЛ</w:t>
            </w:r>
            <w:r w:rsidR="004A2134">
              <w:rPr>
                <w:spacing w:val="-6"/>
              </w:rPr>
              <w:t xml:space="preserve"> </w:t>
            </w:r>
            <w:r w:rsidR="004A2134">
              <w:t>ПРОГРАММЫ</w:t>
            </w:r>
            <w:r w:rsidR="004A2134">
              <w:rPr>
                <w:spacing w:val="-6"/>
              </w:rPr>
              <w:t xml:space="preserve"> </w:t>
            </w:r>
            <w:r w:rsidR="004A2134">
              <w:rPr>
                <w:spacing w:val="-2"/>
              </w:rPr>
              <w:t>ВОСПИТАНИЯ</w:t>
            </w:r>
            <w:proofErr w:type="gramStart"/>
            <w:r w:rsidR="004A2134">
              <w:tab/>
            </w:r>
            <w:r w:rsidR="00C63C1A">
              <w:t>….</w:t>
            </w:r>
            <w:proofErr w:type="gramEnd"/>
            <w:r w:rsidR="00C63C1A">
              <w:t>.</w:t>
            </w:r>
            <w:r w:rsidR="004A2134">
              <w:rPr>
                <w:spacing w:val="-5"/>
              </w:rPr>
              <w:t>49</w:t>
            </w:r>
          </w:hyperlink>
          <w:r w:rsidR="00C52BBB">
            <w:rPr>
              <w:spacing w:val="-5"/>
            </w:rPr>
            <w:t>0</w:t>
          </w:r>
        </w:p>
        <w:p w:rsidR="00EC040F" w:rsidRDefault="00E72994" w:rsidP="00A43B8F">
          <w:pPr>
            <w:pStyle w:val="11"/>
            <w:numPr>
              <w:ilvl w:val="2"/>
              <w:numId w:val="255"/>
            </w:numPr>
            <w:tabs>
              <w:tab w:val="left" w:pos="822"/>
              <w:tab w:val="left" w:leader="dot" w:pos="9209"/>
            </w:tabs>
            <w:spacing w:before="0"/>
            <w:ind w:left="822"/>
          </w:pPr>
          <w:hyperlink w:anchor="_bookmark48" w:history="1">
            <w:r w:rsidR="004A2134">
              <w:t>ОРГАНИЗАЦИОННЫЙ</w:t>
            </w:r>
            <w:r w:rsidR="004A2134">
              <w:rPr>
                <w:spacing w:val="-8"/>
              </w:rPr>
              <w:t xml:space="preserve"> </w:t>
            </w:r>
            <w:r w:rsidR="004A2134">
              <w:t>РАЗДЕЛ</w:t>
            </w:r>
            <w:r w:rsidR="004A2134">
              <w:rPr>
                <w:spacing w:val="-6"/>
              </w:rPr>
              <w:t xml:space="preserve"> </w:t>
            </w:r>
            <w:r w:rsidR="004A2134">
              <w:t>ПРОГРАММЫ</w:t>
            </w:r>
            <w:r w:rsidR="004A2134">
              <w:rPr>
                <w:spacing w:val="-6"/>
              </w:rPr>
              <w:t xml:space="preserve"> </w:t>
            </w:r>
            <w:r w:rsidR="004A2134">
              <w:rPr>
                <w:spacing w:val="-2"/>
              </w:rPr>
              <w:t>ВОСПИТАНИЯ</w:t>
            </w:r>
            <w:proofErr w:type="gramStart"/>
            <w:r w:rsidR="004A2134">
              <w:tab/>
            </w:r>
            <w:r w:rsidR="00C63C1A">
              <w:t>….</w:t>
            </w:r>
            <w:proofErr w:type="gramEnd"/>
            <w:r w:rsidR="00C63C1A">
              <w:t>.</w:t>
            </w:r>
            <w:r w:rsidR="004A2134">
              <w:rPr>
                <w:spacing w:val="-5"/>
              </w:rPr>
              <w:t>5</w:t>
            </w:r>
          </w:hyperlink>
          <w:r w:rsidR="00C63C1A">
            <w:rPr>
              <w:spacing w:val="-5"/>
            </w:rPr>
            <w:t>0</w:t>
          </w:r>
          <w:r w:rsidR="00C52BBB">
            <w:rPr>
              <w:spacing w:val="-5"/>
            </w:rPr>
            <w:t>3</w:t>
          </w:r>
        </w:p>
        <w:p w:rsidR="00EC040F" w:rsidRDefault="00E72994" w:rsidP="00A43B8F">
          <w:pPr>
            <w:pStyle w:val="11"/>
            <w:numPr>
              <w:ilvl w:val="0"/>
              <w:numId w:val="255"/>
            </w:numPr>
            <w:tabs>
              <w:tab w:val="left" w:pos="462"/>
              <w:tab w:val="left" w:leader="dot" w:pos="9219"/>
            </w:tabs>
            <w:spacing w:before="100"/>
            <w:jc w:val="both"/>
          </w:pPr>
          <w:hyperlink w:anchor="_bookmark62" w:history="1">
            <w:r w:rsidR="004A2134">
              <w:t>ОРГАНИЗАЦИОННЫЙ</w:t>
            </w:r>
            <w:r w:rsidR="004A2134">
              <w:rPr>
                <w:spacing w:val="-9"/>
              </w:rPr>
              <w:t xml:space="preserve"> </w:t>
            </w:r>
            <w:r w:rsidR="004A2134">
              <w:rPr>
                <w:spacing w:val="-2"/>
              </w:rPr>
              <w:t>РАЗДЕЛ</w:t>
            </w:r>
            <w:proofErr w:type="gramStart"/>
            <w:r w:rsidR="004A2134">
              <w:tab/>
            </w:r>
            <w:r w:rsidR="00C63C1A">
              <w:t>….</w:t>
            </w:r>
            <w:proofErr w:type="gramEnd"/>
            <w:r w:rsidR="00C63C1A">
              <w:t>.</w:t>
            </w:r>
            <w:r w:rsidR="004A2134">
              <w:rPr>
                <w:spacing w:val="-5"/>
              </w:rPr>
              <w:t>5</w:t>
            </w:r>
          </w:hyperlink>
          <w:r w:rsidR="00C63C1A">
            <w:rPr>
              <w:spacing w:val="-5"/>
            </w:rPr>
            <w:t>1</w:t>
          </w:r>
          <w:r w:rsidR="00C52BBB">
            <w:rPr>
              <w:spacing w:val="-5"/>
            </w:rPr>
            <w:t>1</w:t>
          </w:r>
        </w:p>
        <w:p w:rsidR="00EC040F" w:rsidRDefault="00E72994" w:rsidP="00A43B8F">
          <w:pPr>
            <w:pStyle w:val="11"/>
            <w:numPr>
              <w:ilvl w:val="1"/>
              <w:numId w:val="255"/>
            </w:numPr>
            <w:tabs>
              <w:tab w:val="left" w:pos="642"/>
              <w:tab w:val="left" w:leader="dot" w:pos="9219"/>
            </w:tabs>
            <w:spacing w:before="99"/>
            <w:jc w:val="both"/>
          </w:pPr>
          <w:hyperlink w:anchor="_bookmark63" w:history="1">
            <w:r w:rsidR="004A2134">
              <w:t>УЧЕБНЫЙ</w:t>
            </w:r>
            <w:r w:rsidR="004A2134">
              <w:rPr>
                <w:spacing w:val="-10"/>
              </w:rPr>
              <w:t xml:space="preserve"> </w:t>
            </w:r>
            <w:r w:rsidR="004A2134">
              <w:rPr>
                <w:spacing w:val="-4"/>
              </w:rPr>
              <w:t>ПЛАН</w:t>
            </w:r>
            <w:proofErr w:type="gramStart"/>
            <w:r w:rsidR="004A2134">
              <w:tab/>
            </w:r>
            <w:r w:rsidR="00C63C1A">
              <w:t>….</w:t>
            </w:r>
            <w:proofErr w:type="gramEnd"/>
            <w:r w:rsidR="00C63C1A">
              <w:t>.</w:t>
            </w:r>
            <w:r w:rsidR="004A2134">
              <w:rPr>
                <w:spacing w:val="-5"/>
              </w:rPr>
              <w:t>5</w:t>
            </w:r>
          </w:hyperlink>
          <w:r w:rsidR="00C63C1A">
            <w:rPr>
              <w:spacing w:val="-5"/>
            </w:rPr>
            <w:t>1</w:t>
          </w:r>
          <w:r w:rsidR="00C52BBB">
            <w:rPr>
              <w:spacing w:val="-5"/>
            </w:rPr>
            <w:t>1</w:t>
          </w:r>
        </w:p>
        <w:p w:rsidR="00EC040F" w:rsidRDefault="00E72994" w:rsidP="00A43B8F">
          <w:pPr>
            <w:pStyle w:val="11"/>
            <w:numPr>
              <w:ilvl w:val="1"/>
              <w:numId w:val="255"/>
            </w:numPr>
            <w:tabs>
              <w:tab w:val="left" w:pos="642"/>
              <w:tab w:val="left" w:leader="dot" w:pos="9219"/>
            </w:tabs>
            <w:jc w:val="both"/>
          </w:pPr>
          <w:hyperlink w:anchor="_bookmark64" w:history="1">
            <w:r w:rsidR="004A2134">
              <w:t>КАЛЕНДАРНЫЙ</w:t>
            </w:r>
            <w:r w:rsidR="004A2134">
              <w:rPr>
                <w:spacing w:val="-8"/>
              </w:rPr>
              <w:t xml:space="preserve"> </w:t>
            </w:r>
            <w:r w:rsidR="004A2134">
              <w:t>УЧЕБНЫЙ</w:t>
            </w:r>
            <w:r w:rsidR="004A2134">
              <w:rPr>
                <w:spacing w:val="-8"/>
              </w:rPr>
              <w:t xml:space="preserve"> </w:t>
            </w:r>
            <w:r w:rsidR="004A2134">
              <w:rPr>
                <w:spacing w:val="-2"/>
              </w:rPr>
              <w:t>ГРАФИК</w:t>
            </w:r>
            <w:proofErr w:type="gramStart"/>
            <w:r w:rsidR="004A2134">
              <w:tab/>
            </w:r>
            <w:r w:rsidR="00C63C1A">
              <w:t>….</w:t>
            </w:r>
            <w:proofErr w:type="gramEnd"/>
            <w:r w:rsidR="00C63C1A">
              <w:t>.</w:t>
            </w:r>
            <w:r w:rsidR="004A2134">
              <w:rPr>
                <w:spacing w:val="-5"/>
              </w:rPr>
              <w:t>5</w:t>
            </w:r>
          </w:hyperlink>
          <w:r w:rsidR="00C52BBB">
            <w:rPr>
              <w:spacing w:val="-5"/>
            </w:rPr>
            <w:t>18</w:t>
          </w:r>
        </w:p>
        <w:p w:rsidR="00EC040F" w:rsidRDefault="00E72994" w:rsidP="00A43B8F">
          <w:pPr>
            <w:pStyle w:val="11"/>
            <w:numPr>
              <w:ilvl w:val="1"/>
              <w:numId w:val="255"/>
            </w:numPr>
            <w:tabs>
              <w:tab w:val="left" w:pos="642"/>
              <w:tab w:val="left" w:leader="dot" w:pos="9219"/>
            </w:tabs>
            <w:jc w:val="both"/>
          </w:pPr>
          <w:hyperlink w:anchor="_bookmark65" w:history="1">
            <w:r w:rsidR="004A2134">
              <w:t>ПЛАН</w:t>
            </w:r>
            <w:r w:rsidR="004A2134">
              <w:rPr>
                <w:spacing w:val="-6"/>
              </w:rPr>
              <w:t xml:space="preserve"> </w:t>
            </w:r>
            <w:r w:rsidR="004A2134">
              <w:t>ВНЕУРОЧНОЙ</w:t>
            </w:r>
            <w:r w:rsidR="004A2134">
              <w:rPr>
                <w:spacing w:val="-6"/>
              </w:rPr>
              <w:t xml:space="preserve"> </w:t>
            </w:r>
            <w:r w:rsidR="004A2134">
              <w:rPr>
                <w:spacing w:val="-2"/>
              </w:rPr>
              <w:t>ДЕЯТЕЛЬНОСТИ</w:t>
            </w:r>
            <w:proofErr w:type="gramStart"/>
            <w:r w:rsidR="004A2134">
              <w:tab/>
            </w:r>
            <w:r w:rsidR="00C63C1A">
              <w:t>….</w:t>
            </w:r>
            <w:proofErr w:type="gramEnd"/>
            <w:r w:rsidR="00C63C1A">
              <w:t>.</w:t>
            </w:r>
            <w:r w:rsidR="004A2134">
              <w:rPr>
                <w:spacing w:val="-5"/>
              </w:rPr>
              <w:t>5</w:t>
            </w:r>
          </w:hyperlink>
          <w:r w:rsidR="00C63C1A">
            <w:rPr>
              <w:spacing w:val="-5"/>
            </w:rPr>
            <w:t>2</w:t>
          </w:r>
          <w:r w:rsidR="00C52BBB">
            <w:rPr>
              <w:spacing w:val="-5"/>
            </w:rPr>
            <w:t>0</w:t>
          </w:r>
        </w:p>
        <w:p w:rsidR="00EC040F" w:rsidRDefault="00E72994" w:rsidP="00A43B8F">
          <w:pPr>
            <w:pStyle w:val="11"/>
            <w:numPr>
              <w:ilvl w:val="1"/>
              <w:numId w:val="255"/>
            </w:numPr>
            <w:tabs>
              <w:tab w:val="left" w:pos="642"/>
              <w:tab w:val="left" w:leader="dot" w:pos="9219"/>
            </w:tabs>
            <w:spacing w:before="99"/>
          </w:pPr>
          <w:hyperlink w:anchor="_bookmark66" w:history="1">
            <w:r w:rsidR="004A2134">
              <w:t>КАЛЕНДАРНЫЙ</w:t>
            </w:r>
            <w:r w:rsidR="004A2134">
              <w:rPr>
                <w:spacing w:val="-9"/>
              </w:rPr>
              <w:t xml:space="preserve"> </w:t>
            </w:r>
            <w:r w:rsidR="004A2134">
              <w:t>ПЛАН</w:t>
            </w:r>
            <w:r w:rsidR="004A2134">
              <w:rPr>
                <w:spacing w:val="-8"/>
              </w:rPr>
              <w:t xml:space="preserve"> </w:t>
            </w:r>
            <w:r w:rsidR="004A2134">
              <w:t>ВОСПИТАТЕЛЬНОЙ</w:t>
            </w:r>
            <w:r w:rsidR="004A2134">
              <w:rPr>
                <w:spacing w:val="-7"/>
              </w:rPr>
              <w:t xml:space="preserve"> </w:t>
            </w:r>
            <w:r w:rsidR="004A2134">
              <w:rPr>
                <w:spacing w:val="-2"/>
              </w:rPr>
              <w:t>РАБОТЫ</w:t>
            </w:r>
            <w:proofErr w:type="gramStart"/>
            <w:r w:rsidR="004A2134">
              <w:tab/>
            </w:r>
            <w:r w:rsidR="00C63C1A">
              <w:t>….</w:t>
            </w:r>
            <w:proofErr w:type="gramEnd"/>
            <w:r w:rsidR="004A2134">
              <w:rPr>
                <w:spacing w:val="-5"/>
              </w:rPr>
              <w:t>5</w:t>
            </w:r>
          </w:hyperlink>
          <w:r w:rsidR="00C63C1A">
            <w:rPr>
              <w:spacing w:val="-5"/>
            </w:rPr>
            <w:t>3</w:t>
          </w:r>
          <w:r w:rsidR="00C52BBB">
            <w:rPr>
              <w:spacing w:val="-5"/>
            </w:rPr>
            <w:t>1</w:t>
          </w:r>
        </w:p>
        <w:p w:rsidR="00EC040F" w:rsidRPr="00FA7800" w:rsidRDefault="00E72994" w:rsidP="00C63C1A">
          <w:pPr>
            <w:pStyle w:val="11"/>
            <w:numPr>
              <w:ilvl w:val="1"/>
              <w:numId w:val="255"/>
            </w:numPr>
            <w:tabs>
              <w:tab w:val="left" w:pos="642"/>
              <w:tab w:val="left" w:leader="dot" w:pos="9219"/>
            </w:tabs>
            <w:spacing w:before="100"/>
            <w:ind w:left="222" w:right="25" w:firstLine="0"/>
          </w:pPr>
          <w:hyperlink w:anchor="_bookmark67" w:history="1">
            <w:r w:rsidR="004A2134">
              <w:t>ХАРАКТЕРИСТИКА УСЛОВИЙ РЕАЛИЗАЦИИ ПРОГРАММЫ ОСНОВНОГО</w:t>
            </w:r>
          </w:hyperlink>
          <w:r w:rsidR="004A2134">
            <w:t xml:space="preserve"> </w:t>
          </w:r>
          <w:hyperlink w:anchor="_bookmark67" w:history="1">
            <w:r w:rsidR="004A2134">
              <w:t>ОБЩЕГО</w:t>
            </w:r>
            <w:r w:rsidR="004A2134">
              <w:rPr>
                <w:spacing w:val="-7"/>
              </w:rPr>
              <w:t xml:space="preserve"> </w:t>
            </w:r>
            <w:r w:rsidR="004A2134">
              <w:t>ОБРАЗОВАНИЯ</w:t>
            </w:r>
            <w:r w:rsidR="004A2134">
              <w:rPr>
                <w:spacing w:val="-3"/>
              </w:rPr>
              <w:t xml:space="preserve"> </w:t>
            </w:r>
            <w:r w:rsidR="004A2134">
              <w:t>В</w:t>
            </w:r>
            <w:r w:rsidR="004A2134">
              <w:rPr>
                <w:spacing w:val="-6"/>
              </w:rPr>
              <w:t xml:space="preserve"> </w:t>
            </w:r>
            <w:r w:rsidR="004A2134">
              <w:t>СООТВЕТСТВИИ</w:t>
            </w:r>
            <w:r w:rsidR="004A2134">
              <w:rPr>
                <w:spacing w:val="-4"/>
              </w:rPr>
              <w:t xml:space="preserve"> </w:t>
            </w:r>
            <w:r w:rsidR="004A2134">
              <w:t>С</w:t>
            </w:r>
            <w:r w:rsidR="004A2134">
              <w:rPr>
                <w:spacing w:val="-4"/>
              </w:rPr>
              <w:t xml:space="preserve"> </w:t>
            </w:r>
            <w:r w:rsidR="004A2134">
              <w:t>ТРЕБОВАНИЯМИ</w:t>
            </w:r>
            <w:r w:rsidR="004A2134">
              <w:rPr>
                <w:spacing w:val="-4"/>
              </w:rPr>
              <w:t xml:space="preserve"> </w:t>
            </w:r>
            <w:r w:rsidR="004A2134">
              <w:t>ФГОС</w:t>
            </w:r>
            <w:r w:rsidR="004A2134">
              <w:rPr>
                <w:spacing w:val="-3"/>
              </w:rPr>
              <w:t xml:space="preserve"> </w:t>
            </w:r>
            <w:r w:rsidR="004A2134">
              <w:rPr>
                <w:spacing w:val="-5"/>
              </w:rPr>
              <w:t>ОО</w:t>
            </w:r>
            <w:bookmarkStart w:id="0" w:name="_GoBack"/>
            <w:bookmarkEnd w:id="0"/>
            <w:r w:rsidR="004A2134">
              <w:rPr>
                <w:spacing w:val="-5"/>
              </w:rPr>
              <w:t>О</w:t>
            </w:r>
            <w:r w:rsidR="004A2134">
              <w:tab/>
            </w:r>
          </w:hyperlink>
          <w:r w:rsidR="00C63C1A">
            <w:rPr>
              <w:spacing w:val="-5"/>
            </w:rPr>
            <w:t>….54</w:t>
          </w:r>
          <w:r w:rsidR="00C52BBB">
            <w:rPr>
              <w:spacing w:val="-5"/>
            </w:rPr>
            <w:t>4</w:t>
          </w:r>
        </w:p>
        <w:p w:rsidR="00FA7800" w:rsidRDefault="00FA7800" w:rsidP="00FA7800">
          <w:pPr>
            <w:pStyle w:val="11"/>
            <w:tabs>
              <w:tab w:val="left" w:pos="642"/>
              <w:tab w:val="left" w:leader="dot" w:pos="9219"/>
            </w:tabs>
            <w:spacing w:before="100"/>
            <w:ind w:left="222" w:right="25" w:firstLine="0"/>
          </w:pPr>
        </w:p>
        <w:p w:rsidR="00B03C1C" w:rsidRPr="00B03C1C" w:rsidRDefault="00B03C1C" w:rsidP="00FA7800">
          <w:r w:rsidRPr="00FA7800">
            <w:rPr>
              <w:sz w:val="24"/>
              <w:szCs w:val="24"/>
            </w:rPr>
            <w:t>Приложение 1. Перечень рабочих программ  учебных предметов/курсов основного общего образования, реализуемых в МБОУ СОШ № 62 имени Е.И. Игнатенко с. Новый Егорлык  в 2024-2025 учебном</w:t>
          </w:r>
          <w:r w:rsidRPr="00FA7800">
            <w:rPr>
              <w:b/>
              <w:sz w:val="24"/>
              <w:szCs w:val="24"/>
            </w:rPr>
            <w:t xml:space="preserve"> </w:t>
          </w:r>
          <w:r w:rsidRPr="00FA7800">
            <w:rPr>
              <w:sz w:val="24"/>
              <w:szCs w:val="24"/>
            </w:rPr>
            <w:t>году………</w:t>
          </w:r>
          <w:r w:rsidR="00FA7800">
            <w:rPr>
              <w:sz w:val="24"/>
              <w:szCs w:val="24"/>
            </w:rPr>
            <w:t>…………………………………………………………………………</w:t>
          </w:r>
          <w:r w:rsidRPr="00FA7800">
            <w:rPr>
              <w:sz w:val="24"/>
              <w:szCs w:val="24"/>
            </w:rPr>
            <w:t>…</w:t>
          </w:r>
          <w:r>
            <w:t>5</w:t>
          </w:r>
          <w:r w:rsidR="00C52BBB">
            <w:t>59</w:t>
          </w:r>
        </w:p>
        <w:p w:rsidR="00EC040F" w:rsidRDefault="00E72994" w:rsidP="00B03C1C">
          <w:pPr>
            <w:pStyle w:val="20"/>
            <w:tabs>
              <w:tab w:val="left" w:pos="822"/>
              <w:tab w:val="right" w:leader="dot" w:pos="9579"/>
            </w:tabs>
            <w:ind w:right="505" w:firstLine="0"/>
          </w:pPr>
        </w:p>
      </w:sdtContent>
    </w:sdt>
    <w:p w:rsidR="00EC040F" w:rsidRDefault="00EC040F">
      <w:pPr>
        <w:sectPr w:rsidR="00EC040F">
          <w:type w:val="continuous"/>
          <w:pgSz w:w="11910" w:h="16840"/>
          <w:pgMar w:top="1060" w:right="340" w:bottom="1320" w:left="1480" w:header="0" w:footer="694" w:gutter="0"/>
          <w:cols w:space="720"/>
        </w:sectPr>
      </w:pPr>
    </w:p>
    <w:p w:rsidR="00EC040F" w:rsidRDefault="004A2134" w:rsidP="00A43B8F">
      <w:pPr>
        <w:pStyle w:val="1"/>
        <w:numPr>
          <w:ilvl w:val="3"/>
          <w:numId w:val="253"/>
        </w:numPr>
        <w:tabs>
          <w:tab w:val="left" w:pos="1028"/>
        </w:tabs>
        <w:spacing w:before="76"/>
        <w:jc w:val="left"/>
      </w:pPr>
      <w:r>
        <w:rPr>
          <w:noProof/>
          <w:lang w:eastAsia="ru-RU"/>
        </w:rPr>
        <w:lastRenderedPageBreak/>
        <mc:AlternateContent>
          <mc:Choice Requires="wps">
            <w:drawing>
              <wp:anchor distT="0" distB="0" distL="0" distR="0" simplePos="0" relativeHeight="487588352"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6F8A8" id="Graphic 5" o:spid="_x0000_s1026" style="position:absolute;margin-left:83.65pt;margin-top:18.6pt;width:470.75pt;height:1.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" path="m5978398,l,,,18288r5978398,l5978398,xe" fillcolor="black" stroked="f">
                <v:path arrowok="t"/>
                <w10:wrap type="topAndBottom" anchorx="page"/>
              </v:shape>
            </w:pict>
          </mc:Fallback>
        </mc:AlternateContent>
      </w:r>
      <w:bookmarkStart w:id="1" w:name="_bookmark0"/>
      <w:bookmarkEnd w:id="1"/>
      <w:r>
        <w:t>ЦЕЛЕВОЙ</w:t>
      </w:r>
      <w:r>
        <w:rPr>
          <w:spacing w:val="-2"/>
        </w:rPr>
        <w:t xml:space="preserve"> РАЗДЕЛ</w:t>
      </w:r>
    </w:p>
    <w:p w:rsidR="00EC040F" w:rsidRDefault="004A2134" w:rsidP="00A43B8F">
      <w:pPr>
        <w:pStyle w:val="1"/>
        <w:numPr>
          <w:ilvl w:val="4"/>
          <w:numId w:val="253"/>
        </w:numPr>
        <w:tabs>
          <w:tab w:val="left" w:pos="1208"/>
        </w:tabs>
        <w:spacing w:before="275"/>
      </w:pPr>
      <w:bookmarkStart w:id="2" w:name="_bookmark1"/>
      <w:bookmarkEnd w:id="2"/>
      <w:r>
        <w:t>ПОЯСНИТЕЛЬНАЯ</w:t>
      </w:r>
      <w:r>
        <w:rPr>
          <w:spacing w:val="-9"/>
        </w:rPr>
        <w:t xml:space="preserve"> </w:t>
      </w:r>
      <w:r>
        <w:rPr>
          <w:spacing w:val="-2"/>
        </w:rPr>
        <w:t>ЗАПИСКА</w:t>
      </w:r>
    </w:p>
    <w:p w:rsidR="00EC040F" w:rsidRDefault="004A2134">
      <w:pPr>
        <w:pStyle w:val="a3"/>
        <w:spacing w:before="271"/>
        <w:ind w:right="505"/>
      </w:pPr>
      <w:r>
        <w:t>Основная образовательная программа основного общего образования (далее ООП ООО) разработана в соответствии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 (далее - ФОП ООО).</w:t>
      </w:r>
    </w:p>
    <w:p w:rsidR="00EC040F" w:rsidRDefault="004A2134">
      <w:pPr>
        <w:pStyle w:val="a3"/>
        <w:spacing w:before="1"/>
        <w:ind w:right="508"/>
      </w:pPr>
      <w:r>
        <w:t>Основная образовательная программа основного общего образования является основным</w:t>
      </w:r>
      <w:r>
        <w:rPr>
          <w:spacing w:val="-15"/>
        </w:rPr>
        <w:t xml:space="preserve"> </w:t>
      </w:r>
      <w:r>
        <w:t>документом,</w:t>
      </w:r>
      <w:r>
        <w:rPr>
          <w:spacing w:val="-15"/>
        </w:rPr>
        <w:t xml:space="preserve"> </w:t>
      </w:r>
      <w:r>
        <w:t>определяющим</w:t>
      </w:r>
      <w:r>
        <w:rPr>
          <w:spacing w:val="-15"/>
        </w:rPr>
        <w:t xml:space="preserve"> </w:t>
      </w:r>
      <w:r>
        <w:t>содержание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а</w:t>
      </w:r>
      <w:r>
        <w:rPr>
          <w:spacing w:val="-15"/>
        </w:rPr>
        <w:t xml:space="preserve"> </w:t>
      </w:r>
      <w:r>
        <w:t>также регламентирующим</w:t>
      </w:r>
      <w:r>
        <w:rPr>
          <w:spacing w:val="-10"/>
        </w:rPr>
        <w:t xml:space="preserve"> </w:t>
      </w:r>
      <w:r>
        <w:t>образовательную</w:t>
      </w:r>
      <w:r>
        <w:rPr>
          <w:spacing w:val="-9"/>
        </w:rPr>
        <w:t xml:space="preserve"> </w:t>
      </w:r>
      <w:r>
        <w:t>деятельность</w:t>
      </w:r>
      <w:r>
        <w:rPr>
          <w:spacing w:val="-8"/>
        </w:rPr>
        <w:t xml:space="preserve"> </w:t>
      </w:r>
      <w:r>
        <w:t>МБОУ</w:t>
      </w:r>
      <w:r>
        <w:rPr>
          <w:spacing w:val="-9"/>
        </w:rPr>
        <w:t xml:space="preserve"> </w:t>
      </w:r>
      <w:r>
        <w:t>СОШ</w:t>
      </w:r>
      <w:r>
        <w:rPr>
          <w:spacing w:val="-12"/>
        </w:rPr>
        <w:t xml:space="preserve"> </w:t>
      </w:r>
      <w:r>
        <w:t>№</w:t>
      </w:r>
      <w:r>
        <w:rPr>
          <w:spacing w:val="-10"/>
        </w:rPr>
        <w:t xml:space="preserve"> 62 имени Е.И. Игнатенко с. Новый Егорлык</w:t>
      </w:r>
      <w:r>
        <w:rPr>
          <w:spacing w:val="-9"/>
        </w:rPr>
        <w:t xml:space="preserve"> </w:t>
      </w:r>
      <w:r>
        <w:t>в</w:t>
      </w:r>
      <w:r>
        <w:rPr>
          <w:spacing w:val="-10"/>
        </w:rPr>
        <w:t xml:space="preserve"> </w:t>
      </w:r>
      <w:r>
        <w:t>единстве</w:t>
      </w:r>
      <w:r>
        <w:rPr>
          <w:spacing w:val="-8"/>
        </w:rPr>
        <w:t xml:space="preserve"> </w:t>
      </w:r>
      <w:r>
        <w:t>урочной</w:t>
      </w:r>
      <w:r>
        <w:rPr>
          <w:spacing w:val="-11"/>
        </w:rPr>
        <w:t xml:space="preserve"> </w:t>
      </w:r>
      <w:r>
        <w:t xml:space="preserve">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w:t>
      </w:r>
      <w:r>
        <w:rPr>
          <w:spacing w:val="-2"/>
        </w:rPr>
        <w:t>отношений.</w:t>
      </w:r>
    </w:p>
    <w:p w:rsidR="00EC040F" w:rsidRDefault="00EC040F">
      <w:pPr>
        <w:pStyle w:val="a3"/>
        <w:spacing w:before="4"/>
        <w:ind w:left="0" w:firstLine="0"/>
        <w:jc w:val="left"/>
      </w:pPr>
    </w:p>
    <w:p w:rsidR="00EC040F" w:rsidRDefault="004A2134" w:rsidP="00A43B8F">
      <w:pPr>
        <w:pStyle w:val="2"/>
        <w:numPr>
          <w:ilvl w:val="5"/>
          <w:numId w:val="253"/>
        </w:numPr>
        <w:tabs>
          <w:tab w:val="left" w:pos="1388"/>
        </w:tabs>
        <w:spacing w:before="1" w:line="240" w:lineRule="auto"/>
        <w:ind w:right="511" w:firstLine="566"/>
      </w:pPr>
      <w:bookmarkStart w:id="3" w:name="_bookmark2"/>
      <w:bookmarkEnd w:id="3"/>
      <w:r>
        <w:t>Цели</w:t>
      </w:r>
      <w:r>
        <w:rPr>
          <w:spacing w:val="-8"/>
        </w:rPr>
        <w:t xml:space="preserve"> </w:t>
      </w:r>
      <w:r>
        <w:t>реализации</w:t>
      </w:r>
      <w:r>
        <w:rPr>
          <w:spacing w:val="-7"/>
        </w:rPr>
        <w:t xml:space="preserve"> </w:t>
      </w:r>
      <w:r>
        <w:t>основной</w:t>
      </w:r>
      <w:r>
        <w:rPr>
          <w:spacing w:val="-7"/>
        </w:rPr>
        <w:t xml:space="preserve"> </w:t>
      </w:r>
      <w:r>
        <w:t>образовательной</w:t>
      </w:r>
      <w:r>
        <w:rPr>
          <w:spacing w:val="-7"/>
        </w:rPr>
        <w:t xml:space="preserve"> </w:t>
      </w:r>
      <w:r>
        <w:t>программы</w:t>
      </w:r>
      <w:r>
        <w:rPr>
          <w:spacing w:val="-8"/>
        </w:rPr>
        <w:t xml:space="preserve"> </w:t>
      </w:r>
      <w:r>
        <w:t>основного</w:t>
      </w:r>
      <w:r>
        <w:rPr>
          <w:spacing w:val="-7"/>
        </w:rPr>
        <w:t xml:space="preserve"> </w:t>
      </w:r>
      <w:r>
        <w:t xml:space="preserve">общего </w:t>
      </w:r>
      <w:r>
        <w:rPr>
          <w:spacing w:val="-2"/>
        </w:rPr>
        <w:t>образования</w:t>
      </w:r>
    </w:p>
    <w:p w:rsidR="00EC040F" w:rsidRDefault="004A2134">
      <w:pPr>
        <w:pStyle w:val="a3"/>
        <w:spacing w:before="271"/>
        <w:jc w:val="left"/>
      </w:pPr>
      <w:r>
        <w:t>Целями</w:t>
      </w:r>
      <w:r>
        <w:rPr>
          <w:spacing w:val="80"/>
        </w:rPr>
        <w:t xml:space="preserve"> </w:t>
      </w:r>
      <w:r>
        <w:t>реализации</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основного</w:t>
      </w:r>
      <w:r>
        <w:rPr>
          <w:spacing w:val="80"/>
        </w:rPr>
        <w:t xml:space="preserve"> </w:t>
      </w:r>
      <w:r>
        <w:t>общего</w:t>
      </w:r>
      <w:r>
        <w:rPr>
          <w:spacing w:val="80"/>
          <w:w w:val="150"/>
        </w:rPr>
        <w:t xml:space="preserve"> </w:t>
      </w:r>
      <w:r>
        <w:rPr>
          <w:spacing w:val="-2"/>
        </w:rPr>
        <w:t>образования:</w:t>
      </w:r>
    </w:p>
    <w:p w:rsidR="00EC040F" w:rsidRDefault="004A2134" w:rsidP="00A43B8F">
      <w:pPr>
        <w:pStyle w:val="a6"/>
        <w:numPr>
          <w:ilvl w:val="0"/>
          <w:numId w:val="206"/>
        </w:numPr>
        <w:tabs>
          <w:tab w:val="left" w:pos="1017"/>
        </w:tabs>
        <w:ind w:right="512" w:firstLine="566"/>
        <w:jc w:val="left"/>
        <w:rPr>
          <w:sz w:val="24"/>
        </w:rPr>
      </w:pPr>
      <w:r>
        <w:rPr>
          <w:sz w:val="24"/>
        </w:rPr>
        <w:t>организация</w:t>
      </w:r>
      <w:r>
        <w:rPr>
          <w:spacing w:val="80"/>
          <w:sz w:val="24"/>
        </w:rPr>
        <w:t xml:space="preserve"> </w:t>
      </w:r>
      <w:r>
        <w:rPr>
          <w:sz w:val="24"/>
        </w:rPr>
        <w:t>учебного</w:t>
      </w:r>
      <w:r>
        <w:rPr>
          <w:spacing w:val="80"/>
          <w:sz w:val="24"/>
        </w:rPr>
        <w:t xml:space="preserve"> </w:t>
      </w:r>
      <w:r>
        <w:rPr>
          <w:sz w:val="24"/>
        </w:rPr>
        <w:t>процесса</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целей,</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планируемых результатов основного общего образования, отраженных в ФГОС ООО;</w:t>
      </w:r>
    </w:p>
    <w:p w:rsidR="00EC040F" w:rsidRDefault="004A2134" w:rsidP="00A43B8F">
      <w:pPr>
        <w:pStyle w:val="a6"/>
        <w:numPr>
          <w:ilvl w:val="0"/>
          <w:numId w:val="206"/>
        </w:numPr>
        <w:tabs>
          <w:tab w:val="left" w:pos="926"/>
        </w:tabs>
        <w:ind w:left="926" w:hanging="138"/>
        <w:jc w:val="left"/>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4"/>
          <w:sz w:val="24"/>
        </w:rPr>
        <w:t xml:space="preserve"> </w:t>
      </w:r>
      <w:r>
        <w:rPr>
          <w:sz w:val="24"/>
        </w:rPr>
        <w:t>формирования</w:t>
      </w:r>
      <w:r>
        <w:rPr>
          <w:spacing w:val="-4"/>
          <w:sz w:val="24"/>
        </w:rPr>
        <w:t xml:space="preserve"> </w:t>
      </w:r>
      <w:r>
        <w:rPr>
          <w:sz w:val="24"/>
        </w:rPr>
        <w:t>личности</w:t>
      </w:r>
      <w:r>
        <w:rPr>
          <w:spacing w:val="-2"/>
          <w:sz w:val="24"/>
        </w:rPr>
        <w:t xml:space="preserve"> обучающегося;</w:t>
      </w:r>
    </w:p>
    <w:p w:rsidR="00EC040F" w:rsidRDefault="004A2134" w:rsidP="00A43B8F">
      <w:pPr>
        <w:pStyle w:val="a6"/>
        <w:numPr>
          <w:ilvl w:val="0"/>
          <w:numId w:val="206"/>
        </w:numPr>
        <w:tabs>
          <w:tab w:val="left" w:pos="1198"/>
          <w:tab w:val="left" w:pos="2800"/>
          <w:tab w:val="left" w:pos="4498"/>
          <w:tab w:val="left" w:pos="6525"/>
          <w:tab w:val="left" w:pos="8010"/>
          <w:tab w:val="left" w:pos="8590"/>
        </w:tabs>
        <w:ind w:right="510" w:firstLine="566"/>
        <w:jc w:val="right"/>
        <w:rPr>
          <w:sz w:val="24"/>
        </w:rPr>
      </w:pPr>
      <w:r>
        <w:rPr>
          <w:spacing w:val="-2"/>
          <w:sz w:val="24"/>
        </w:rPr>
        <w:t>организация</w:t>
      </w:r>
      <w:r>
        <w:rPr>
          <w:sz w:val="24"/>
        </w:rPr>
        <w:tab/>
      </w:r>
      <w:r>
        <w:rPr>
          <w:spacing w:val="-2"/>
          <w:sz w:val="24"/>
        </w:rPr>
        <w:t>деятельности</w:t>
      </w:r>
      <w:r>
        <w:rPr>
          <w:sz w:val="24"/>
        </w:rPr>
        <w:tab/>
      </w:r>
      <w:r>
        <w:rPr>
          <w:spacing w:val="-2"/>
          <w:sz w:val="24"/>
        </w:rPr>
        <w:t>педагогического</w:t>
      </w:r>
      <w:r>
        <w:rPr>
          <w:sz w:val="24"/>
        </w:rPr>
        <w:tab/>
      </w:r>
      <w:r>
        <w:rPr>
          <w:spacing w:val="-2"/>
          <w:sz w:val="24"/>
        </w:rPr>
        <w:t>коллектива</w:t>
      </w:r>
      <w:r>
        <w:rPr>
          <w:sz w:val="24"/>
        </w:rPr>
        <w:tab/>
      </w:r>
      <w:r>
        <w:rPr>
          <w:spacing w:val="-6"/>
          <w:sz w:val="24"/>
        </w:rPr>
        <w:t>по</w:t>
      </w:r>
      <w:r>
        <w:rPr>
          <w:sz w:val="24"/>
        </w:rPr>
        <w:tab/>
      </w:r>
      <w:r>
        <w:rPr>
          <w:spacing w:val="-2"/>
          <w:sz w:val="24"/>
        </w:rPr>
        <w:t xml:space="preserve">созданию </w:t>
      </w:r>
      <w:r>
        <w:rPr>
          <w:sz w:val="24"/>
        </w:rPr>
        <w:t>индивидуальных программ и учебных планов для одаренных, успешных обучающихся и (или)</w:t>
      </w:r>
      <w:r>
        <w:rPr>
          <w:spacing w:val="-13"/>
          <w:sz w:val="24"/>
        </w:rPr>
        <w:t xml:space="preserve"> </w:t>
      </w:r>
      <w:r>
        <w:rPr>
          <w:sz w:val="24"/>
        </w:rPr>
        <w:t>для</w:t>
      </w:r>
      <w:r>
        <w:rPr>
          <w:spacing w:val="-10"/>
          <w:sz w:val="24"/>
        </w:rPr>
        <w:t xml:space="preserve"> </w:t>
      </w:r>
      <w:r>
        <w:rPr>
          <w:sz w:val="24"/>
        </w:rPr>
        <w:t>обучающихся</w:t>
      </w:r>
      <w:r>
        <w:rPr>
          <w:spacing w:val="-11"/>
          <w:sz w:val="24"/>
        </w:rPr>
        <w:t xml:space="preserve"> </w:t>
      </w:r>
      <w:r>
        <w:rPr>
          <w:sz w:val="24"/>
        </w:rPr>
        <w:t>социальных</w:t>
      </w:r>
      <w:r>
        <w:rPr>
          <w:spacing w:val="-8"/>
          <w:sz w:val="24"/>
        </w:rPr>
        <w:t xml:space="preserve"> </w:t>
      </w:r>
      <w:r>
        <w:rPr>
          <w:sz w:val="24"/>
        </w:rPr>
        <w:t>групп,</w:t>
      </w:r>
      <w:r>
        <w:rPr>
          <w:spacing w:val="-11"/>
          <w:sz w:val="24"/>
        </w:rPr>
        <w:t xml:space="preserve"> </w:t>
      </w:r>
      <w:r>
        <w:rPr>
          <w:sz w:val="24"/>
        </w:rPr>
        <w:t>нуждающихся</w:t>
      </w:r>
      <w:r>
        <w:rPr>
          <w:spacing w:val="-11"/>
          <w:sz w:val="24"/>
        </w:rPr>
        <w:t xml:space="preserve"> </w:t>
      </w:r>
      <w:r>
        <w:rPr>
          <w:sz w:val="24"/>
        </w:rPr>
        <w:t>в</w:t>
      </w:r>
      <w:r>
        <w:rPr>
          <w:spacing w:val="-10"/>
          <w:sz w:val="24"/>
        </w:rPr>
        <w:t xml:space="preserve"> </w:t>
      </w:r>
      <w:r>
        <w:rPr>
          <w:sz w:val="24"/>
        </w:rPr>
        <w:t>особом</w:t>
      </w:r>
      <w:r>
        <w:rPr>
          <w:spacing w:val="-11"/>
          <w:sz w:val="24"/>
        </w:rPr>
        <w:t xml:space="preserve"> </w:t>
      </w:r>
      <w:r>
        <w:rPr>
          <w:sz w:val="24"/>
        </w:rPr>
        <w:t>внимании</w:t>
      </w:r>
      <w:r>
        <w:rPr>
          <w:spacing w:val="-10"/>
          <w:sz w:val="24"/>
        </w:rPr>
        <w:t xml:space="preserve"> </w:t>
      </w:r>
      <w:r>
        <w:rPr>
          <w:sz w:val="24"/>
        </w:rPr>
        <w:t>и</w:t>
      </w:r>
      <w:r>
        <w:rPr>
          <w:spacing w:val="-11"/>
          <w:sz w:val="24"/>
        </w:rPr>
        <w:t xml:space="preserve"> </w:t>
      </w:r>
      <w:r>
        <w:rPr>
          <w:spacing w:val="-2"/>
          <w:sz w:val="24"/>
        </w:rPr>
        <w:t>поддержке.</w:t>
      </w:r>
    </w:p>
    <w:p w:rsidR="00EC040F" w:rsidRDefault="004A2134">
      <w:pPr>
        <w:pStyle w:val="a3"/>
        <w:spacing w:before="1"/>
        <w:ind w:right="512"/>
      </w:pPr>
      <w:r>
        <w:t>Достижение поставленных целей реализации ООП ООО предусматривает решение следующих основных задач:</w:t>
      </w:r>
    </w:p>
    <w:p w:rsidR="00EC040F" w:rsidRDefault="004A2134" w:rsidP="00A43B8F">
      <w:pPr>
        <w:pStyle w:val="a6"/>
        <w:numPr>
          <w:ilvl w:val="0"/>
          <w:numId w:val="206"/>
        </w:numPr>
        <w:tabs>
          <w:tab w:val="left" w:pos="979"/>
        </w:tabs>
        <w:ind w:right="510" w:firstLine="566"/>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C040F" w:rsidRDefault="004A2134" w:rsidP="00A43B8F">
      <w:pPr>
        <w:pStyle w:val="a6"/>
        <w:numPr>
          <w:ilvl w:val="0"/>
          <w:numId w:val="206"/>
        </w:numPr>
        <w:tabs>
          <w:tab w:val="left" w:pos="1046"/>
        </w:tabs>
        <w:ind w:right="509" w:firstLine="566"/>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C040F" w:rsidRDefault="004A2134" w:rsidP="00A43B8F">
      <w:pPr>
        <w:pStyle w:val="a6"/>
        <w:numPr>
          <w:ilvl w:val="0"/>
          <w:numId w:val="206"/>
        </w:numPr>
        <w:tabs>
          <w:tab w:val="left" w:pos="926"/>
        </w:tabs>
        <w:ind w:left="926" w:hanging="138"/>
        <w:jc w:val="left"/>
        <w:rPr>
          <w:sz w:val="24"/>
        </w:rPr>
      </w:pPr>
      <w:r>
        <w:rPr>
          <w:sz w:val="24"/>
        </w:rPr>
        <w:t>обеспечение</w:t>
      </w:r>
      <w:r>
        <w:rPr>
          <w:spacing w:val="-6"/>
          <w:sz w:val="24"/>
        </w:rPr>
        <w:t xml:space="preserve"> </w:t>
      </w:r>
      <w:r>
        <w:rPr>
          <w:sz w:val="24"/>
        </w:rPr>
        <w:t>преемственности</w:t>
      </w:r>
      <w:r>
        <w:rPr>
          <w:spacing w:val="-2"/>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3"/>
          <w:sz w:val="24"/>
        </w:rPr>
        <w:t xml:space="preserve"> </w:t>
      </w:r>
      <w:r>
        <w:rPr>
          <w:sz w:val="24"/>
        </w:rPr>
        <w:t>общего</w:t>
      </w:r>
      <w:r>
        <w:rPr>
          <w:spacing w:val="-1"/>
          <w:sz w:val="24"/>
        </w:rPr>
        <w:t xml:space="preserve"> </w:t>
      </w:r>
      <w:r>
        <w:rPr>
          <w:spacing w:val="-2"/>
          <w:sz w:val="24"/>
        </w:rPr>
        <w:t>образования;</w:t>
      </w:r>
    </w:p>
    <w:p w:rsidR="00EC040F" w:rsidRDefault="004A2134" w:rsidP="00A43B8F">
      <w:pPr>
        <w:pStyle w:val="a6"/>
        <w:numPr>
          <w:ilvl w:val="0"/>
          <w:numId w:val="206"/>
        </w:numPr>
        <w:tabs>
          <w:tab w:val="left" w:pos="926"/>
        </w:tabs>
        <w:ind w:right="506" w:firstLine="566"/>
        <w:jc w:val="left"/>
        <w:rPr>
          <w:sz w:val="24"/>
        </w:rPr>
      </w:pPr>
      <w:r>
        <w:rPr>
          <w:sz w:val="24"/>
        </w:rPr>
        <w:t>достижение</w:t>
      </w:r>
      <w:r>
        <w:rPr>
          <w:spacing w:val="-9"/>
          <w:sz w:val="24"/>
        </w:rPr>
        <w:t xml:space="preserve"> </w:t>
      </w:r>
      <w:r>
        <w:rPr>
          <w:sz w:val="24"/>
        </w:rPr>
        <w:t>планируемых</w:t>
      </w:r>
      <w:r>
        <w:rPr>
          <w:spacing w:val="-4"/>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ФОП</w:t>
      </w:r>
      <w:r>
        <w:rPr>
          <w:spacing w:val="-6"/>
          <w:sz w:val="24"/>
        </w:rPr>
        <w:t xml:space="preserve"> </w:t>
      </w:r>
      <w:r>
        <w:rPr>
          <w:sz w:val="24"/>
        </w:rPr>
        <w:t>ООО</w:t>
      </w:r>
      <w:r>
        <w:rPr>
          <w:spacing w:val="-6"/>
          <w:sz w:val="24"/>
        </w:rPr>
        <w:t xml:space="preserve"> </w:t>
      </w:r>
      <w:r>
        <w:rPr>
          <w:sz w:val="24"/>
        </w:rPr>
        <w:t>всеми</w:t>
      </w:r>
      <w:r>
        <w:rPr>
          <w:spacing w:val="-5"/>
          <w:sz w:val="24"/>
        </w:rPr>
        <w:t xml:space="preserve"> </w:t>
      </w:r>
      <w:r>
        <w:rPr>
          <w:sz w:val="24"/>
        </w:rPr>
        <w:t>обучающимися,</w:t>
      </w:r>
      <w:r>
        <w:rPr>
          <w:spacing w:val="-5"/>
          <w:sz w:val="24"/>
        </w:rPr>
        <w:t xml:space="preserve"> </w:t>
      </w:r>
      <w:r>
        <w:rPr>
          <w:sz w:val="24"/>
        </w:rPr>
        <w:t>в том числе обучающимися с ограниченными возможностями здоровья;</w:t>
      </w:r>
    </w:p>
    <w:p w:rsidR="00EC040F" w:rsidRDefault="004A2134" w:rsidP="00A43B8F">
      <w:pPr>
        <w:pStyle w:val="a6"/>
        <w:numPr>
          <w:ilvl w:val="0"/>
          <w:numId w:val="206"/>
        </w:numPr>
        <w:tabs>
          <w:tab w:val="left" w:pos="926"/>
        </w:tabs>
        <w:ind w:left="926" w:hanging="138"/>
        <w:jc w:val="left"/>
        <w:rPr>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EC040F" w:rsidRDefault="004A2134" w:rsidP="00A43B8F">
      <w:pPr>
        <w:pStyle w:val="a6"/>
        <w:numPr>
          <w:ilvl w:val="0"/>
          <w:numId w:val="206"/>
        </w:numPr>
        <w:tabs>
          <w:tab w:val="left" w:pos="1019"/>
        </w:tabs>
        <w:ind w:right="511" w:firstLine="566"/>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C040F" w:rsidRDefault="004A2134" w:rsidP="00A43B8F">
      <w:pPr>
        <w:pStyle w:val="a6"/>
        <w:numPr>
          <w:ilvl w:val="0"/>
          <w:numId w:val="206"/>
        </w:numPr>
        <w:tabs>
          <w:tab w:val="left" w:pos="964"/>
        </w:tabs>
        <w:spacing w:before="1"/>
        <w:ind w:right="503" w:firstLine="566"/>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EC040F" w:rsidRDefault="004A2134" w:rsidP="00A43B8F">
      <w:pPr>
        <w:pStyle w:val="a6"/>
        <w:numPr>
          <w:ilvl w:val="0"/>
          <w:numId w:val="206"/>
        </w:numPr>
        <w:tabs>
          <w:tab w:val="left" w:pos="971"/>
        </w:tabs>
        <w:ind w:right="509" w:firstLine="566"/>
        <w:rPr>
          <w:sz w:val="24"/>
        </w:rPr>
      </w:pPr>
      <w:r>
        <w:rPr>
          <w:sz w:val="24"/>
        </w:rPr>
        <w:t>участие обучающихся, их родителей (законных представителей), педагогических работников</w:t>
      </w:r>
      <w:r>
        <w:rPr>
          <w:spacing w:val="-10"/>
          <w:sz w:val="24"/>
        </w:rPr>
        <w:t xml:space="preserve"> </w:t>
      </w:r>
      <w:r>
        <w:rPr>
          <w:sz w:val="24"/>
        </w:rPr>
        <w:t>в</w:t>
      </w:r>
      <w:r>
        <w:rPr>
          <w:spacing w:val="-10"/>
          <w:sz w:val="24"/>
        </w:rPr>
        <w:t xml:space="preserve"> </w:t>
      </w:r>
      <w:r>
        <w:rPr>
          <w:sz w:val="24"/>
        </w:rPr>
        <w:t>проектировании</w:t>
      </w:r>
      <w:r>
        <w:rPr>
          <w:spacing w:val="-8"/>
          <w:sz w:val="24"/>
        </w:rPr>
        <w:t xml:space="preserve"> </w:t>
      </w:r>
      <w:r>
        <w:rPr>
          <w:sz w:val="24"/>
        </w:rPr>
        <w:t>и</w:t>
      </w:r>
      <w:r>
        <w:rPr>
          <w:spacing w:val="-8"/>
          <w:sz w:val="24"/>
        </w:rPr>
        <w:t xml:space="preserve"> </w:t>
      </w:r>
      <w:r>
        <w:rPr>
          <w:sz w:val="24"/>
        </w:rPr>
        <w:t>развитии</w:t>
      </w:r>
      <w:r>
        <w:rPr>
          <w:spacing w:val="-9"/>
          <w:sz w:val="24"/>
        </w:rPr>
        <w:t xml:space="preserve"> </w:t>
      </w:r>
      <w:r>
        <w:rPr>
          <w:sz w:val="24"/>
        </w:rPr>
        <w:t>социальной</w:t>
      </w:r>
      <w:r>
        <w:rPr>
          <w:spacing w:val="-8"/>
          <w:sz w:val="24"/>
        </w:rPr>
        <w:t xml:space="preserve"> </w:t>
      </w:r>
      <w:r>
        <w:rPr>
          <w:sz w:val="24"/>
        </w:rPr>
        <w:t>среды</w:t>
      </w:r>
      <w:r>
        <w:rPr>
          <w:spacing w:val="-9"/>
          <w:sz w:val="24"/>
        </w:rPr>
        <w:t xml:space="preserve"> </w:t>
      </w:r>
      <w:r>
        <w:rPr>
          <w:sz w:val="24"/>
        </w:rPr>
        <w:t>образовательной</w:t>
      </w:r>
      <w:r>
        <w:rPr>
          <w:spacing w:val="-8"/>
          <w:sz w:val="24"/>
        </w:rPr>
        <w:t xml:space="preserve"> </w:t>
      </w:r>
      <w:r>
        <w:rPr>
          <w:sz w:val="24"/>
        </w:rPr>
        <w:t>организации;</w:t>
      </w:r>
    </w:p>
    <w:p w:rsidR="00EC040F" w:rsidRDefault="004A2134" w:rsidP="00A43B8F">
      <w:pPr>
        <w:pStyle w:val="a6"/>
        <w:numPr>
          <w:ilvl w:val="0"/>
          <w:numId w:val="206"/>
        </w:numPr>
        <w:tabs>
          <w:tab w:val="left" w:pos="928"/>
        </w:tabs>
        <w:ind w:right="508" w:firstLine="566"/>
        <w:rPr>
          <w:sz w:val="24"/>
        </w:rPr>
      </w:pPr>
      <w:r>
        <w:rPr>
          <w:sz w:val="24"/>
        </w:rPr>
        <w:t>включение</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процессы</w:t>
      </w:r>
      <w:r>
        <w:rPr>
          <w:spacing w:val="-2"/>
          <w:sz w:val="24"/>
        </w:rPr>
        <w:t xml:space="preserve"> </w:t>
      </w:r>
      <w:r>
        <w:rPr>
          <w:sz w:val="24"/>
        </w:rPr>
        <w:t>познания</w:t>
      </w:r>
      <w:r>
        <w:rPr>
          <w:spacing w:val="-1"/>
          <w:sz w:val="24"/>
        </w:rPr>
        <w:t xml:space="preserve"> </w:t>
      </w:r>
      <w:r>
        <w:rPr>
          <w:sz w:val="24"/>
        </w:rPr>
        <w:t>и преобразования</w:t>
      </w:r>
      <w:r>
        <w:rPr>
          <w:spacing w:val="-1"/>
          <w:sz w:val="24"/>
        </w:rPr>
        <w:t xml:space="preserve"> </w:t>
      </w:r>
      <w:r>
        <w:rPr>
          <w:sz w:val="24"/>
        </w:rPr>
        <w:t>социальной ср</w:t>
      </w:r>
      <w:r w:rsidR="00FC64FA">
        <w:rPr>
          <w:sz w:val="24"/>
        </w:rPr>
        <w:t>еды (населенного пункта, района</w:t>
      </w:r>
      <w:r>
        <w:rPr>
          <w:sz w:val="24"/>
        </w:rPr>
        <w:t xml:space="preserve">) для приобретения опыта реального управления и </w:t>
      </w:r>
      <w:r>
        <w:rPr>
          <w:spacing w:val="-2"/>
          <w:sz w:val="24"/>
        </w:rPr>
        <w:t>действия;</w:t>
      </w:r>
    </w:p>
    <w:p w:rsidR="00EC040F" w:rsidRDefault="004A2134" w:rsidP="00A43B8F">
      <w:pPr>
        <w:pStyle w:val="a6"/>
        <w:numPr>
          <w:ilvl w:val="0"/>
          <w:numId w:val="206"/>
        </w:numPr>
        <w:tabs>
          <w:tab w:val="left" w:pos="1163"/>
        </w:tabs>
        <w:ind w:left="1163" w:hanging="375"/>
        <w:rPr>
          <w:sz w:val="24"/>
        </w:rPr>
      </w:pPr>
      <w:r>
        <w:rPr>
          <w:sz w:val="24"/>
        </w:rPr>
        <w:t>организация</w:t>
      </w:r>
      <w:r>
        <w:rPr>
          <w:spacing w:val="53"/>
          <w:w w:val="150"/>
          <w:sz w:val="24"/>
        </w:rPr>
        <w:t xml:space="preserve">  </w:t>
      </w:r>
      <w:r>
        <w:rPr>
          <w:sz w:val="24"/>
        </w:rPr>
        <w:t>социального</w:t>
      </w:r>
      <w:r>
        <w:rPr>
          <w:spacing w:val="55"/>
          <w:w w:val="150"/>
          <w:sz w:val="24"/>
        </w:rPr>
        <w:t xml:space="preserve">  </w:t>
      </w:r>
      <w:r>
        <w:rPr>
          <w:sz w:val="24"/>
        </w:rPr>
        <w:t>и</w:t>
      </w:r>
      <w:r>
        <w:rPr>
          <w:spacing w:val="55"/>
          <w:w w:val="150"/>
          <w:sz w:val="24"/>
        </w:rPr>
        <w:t xml:space="preserve">  </w:t>
      </w:r>
      <w:r>
        <w:rPr>
          <w:sz w:val="24"/>
        </w:rPr>
        <w:t>учебно-исследовательского</w:t>
      </w:r>
      <w:r>
        <w:rPr>
          <w:spacing w:val="56"/>
          <w:w w:val="150"/>
          <w:sz w:val="24"/>
        </w:rPr>
        <w:t xml:space="preserve">  </w:t>
      </w:r>
      <w:r>
        <w:rPr>
          <w:spacing w:val="-2"/>
          <w:sz w:val="24"/>
        </w:rPr>
        <w:t>проектирования,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C040F" w:rsidRDefault="004A2134" w:rsidP="00A43B8F">
      <w:pPr>
        <w:pStyle w:val="a6"/>
        <w:numPr>
          <w:ilvl w:val="0"/>
          <w:numId w:val="206"/>
        </w:numPr>
        <w:tabs>
          <w:tab w:val="left" w:pos="952"/>
        </w:tabs>
        <w:spacing w:before="1"/>
        <w:ind w:right="512" w:firstLine="566"/>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C040F" w:rsidRDefault="00EC040F">
      <w:pPr>
        <w:pStyle w:val="a3"/>
        <w:spacing w:before="5"/>
        <w:ind w:left="0" w:firstLine="0"/>
        <w:jc w:val="left"/>
      </w:pPr>
    </w:p>
    <w:p w:rsidR="00EC040F" w:rsidRDefault="004A2134" w:rsidP="00A43B8F">
      <w:pPr>
        <w:pStyle w:val="2"/>
        <w:numPr>
          <w:ilvl w:val="5"/>
          <w:numId w:val="253"/>
        </w:numPr>
        <w:tabs>
          <w:tab w:val="left" w:pos="1622"/>
        </w:tabs>
        <w:spacing w:line="240" w:lineRule="auto"/>
        <w:ind w:right="509" w:firstLine="566"/>
      </w:pPr>
      <w:bookmarkStart w:id="4" w:name="_bookmark3"/>
      <w:bookmarkEnd w:id="4"/>
      <w:r>
        <w:t>Принципы формирования и механизмы реализации основной образовательной программы основного общего образования</w:t>
      </w:r>
    </w:p>
    <w:p w:rsidR="00EC040F" w:rsidRDefault="004A2134">
      <w:pPr>
        <w:pStyle w:val="a3"/>
        <w:spacing w:before="271"/>
        <w:ind w:left="788" w:firstLine="0"/>
      </w:pPr>
      <w:r>
        <w:t>ООП</w:t>
      </w:r>
      <w:r>
        <w:rPr>
          <w:spacing w:val="-6"/>
        </w:rPr>
        <w:t xml:space="preserve"> </w:t>
      </w:r>
      <w:r>
        <w:t>ООО</w:t>
      </w:r>
      <w:r>
        <w:rPr>
          <w:spacing w:val="-1"/>
        </w:rPr>
        <w:t xml:space="preserve"> </w:t>
      </w:r>
      <w:r>
        <w:t>учитывает</w:t>
      </w:r>
      <w:r>
        <w:rPr>
          <w:spacing w:val="-4"/>
        </w:rPr>
        <w:t xml:space="preserve"> </w:t>
      </w:r>
      <w:r>
        <w:t>следующие</w:t>
      </w:r>
      <w:r>
        <w:rPr>
          <w:spacing w:val="-5"/>
        </w:rPr>
        <w:t xml:space="preserve"> </w:t>
      </w:r>
      <w:r>
        <w:rPr>
          <w:spacing w:val="-2"/>
        </w:rPr>
        <w:t>принципы:</w:t>
      </w:r>
    </w:p>
    <w:p w:rsidR="00EC040F" w:rsidRDefault="004A2134" w:rsidP="00A43B8F">
      <w:pPr>
        <w:pStyle w:val="a6"/>
        <w:numPr>
          <w:ilvl w:val="0"/>
          <w:numId w:val="204"/>
        </w:numPr>
        <w:tabs>
          <w:tab w:val="left" w:pos="933"/>
        </w:tabs>
        <w:ind w:right="507" w:firstLine="566"/>
        <w:rPr>
          <w:sz w:val="24"/>
        </w:rPr>
      </w:pPr>
      <w:r>
        <w:rPr>
          <w:sz w:val="24"/>
        </w:rPr>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C040F" w:rsidRDefault="004A2134" w:rsidP="00A43B8F">
      <w:pPr>
        <w:pStyle w:val="a6"/>
        <w:numPr>
          <w:ilvl w:val="0"/>
          <w:numId w:val="204"/>
        </w:numPr>
        <w:tabs>
          <w:tab w:val="left" w:pos="1115"/>
        </w:tabs>
        <w:ind w:right="506" w:firstLine="566"/>
        <w:rPr>
          <w:sz w:val="24"/>
        </w:rPr>
      </w:pPr>
      <w:r>
        <w:rPr>
          <w:sz w:val="24"/>
        </w:rP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C040F" w:rsidRDefault="004A2134" w:rsidP="00A43B8F">
      <w:pPr>
        <w:pStyle w:val="a6"/>
        <w:numPr>
          <w:ilvl w:val="0"/>
          <w:numId w:val="204"/>
        </w:numPr>
        <w:tabs>
          <w:tab w:val="left" w:pos="993"/>
        </w:tabs>
        <w:spacing w:before="1"/>
        <w:ind w:right="508" w:firstLine="566"/>
        <w:rPr>
          <w:sz w:val="24"/>
        </w:rPr>
      </w:pPr>
      <w:r>
        <w:rPr>
          <w:sz w:val="24"/>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C040F" w:rsidRDefault="004A2134" w:rsidP="00A43B8F">
      <w:pPr>
        <w:pStyle w:val="a6"/>
        <w:numPr>
          <w:ilvl w:val="0"/>
          <w:numId w:val="204"/>
        </w:numPr>
        <w:tabs>
          <w:tab w:val="left" w:pos="940"/>
        </w:tabs>
        <w:ind w:right="511" w:firstLine="566"/>
        <w:rPr>
          <w:sz w:val="24"/>
        </w:rPr>
      </w:pPr>
      <w:r>
        <w:rPr>
          <w:sz w:val="24"/>
        </w:rPr>
        <w:t>принцип индивидуализации обучения: ФОП ООО предусматривает возможность и механизмы</w:t>
      </w:r>
      <w:r>
        <w:rPr>
          <w:spacing w:val="-3"/>
          <w:sz w:val="24"/>
        </w:rPr>
        <w:t xml:space="preserve"> </w:t>
      </w:r>
      <w:r>
        <w:rPr>
          <w:sz w:val="24"/>
        </w:rPr>
        <w:t>разработки</w:t>
      </w:r>
      <w:r>
        <w:rPr>
          <w:spacing w:val="-4"/>
          <w:sz w:val="24"/>
        </w:rPr>
        <w:t xml:space="preserve"> </w:t>
      </w:r>
      <w:r>
        <w:rPr>
          <w:sz w:val="24"/>
        </w:rPr>
        <w:t>индивидуальных</w:t>
      </w:r>
      <w:r>
        <w:rPr>
          <w:spacing w:val="-1"/>
          <w:sz w:val="24"/>
        </w:rPr>
        <w:t xml:space="preserve"> </w:t>
      </w:r>
      <w:r>
        <w:rPr>
          <w:sz w:val="24"/>
        </w:rPr>
        <w:t>программ</w:t>
      </w:r>
      <w:r>
        <w:rPr>
          <w:spacing w:val="-3"/>
          <w:sz w:val="24"/>
        </w:rPr>
        <w:t xml:space="preserve"> </w:t>
      </w:r>
      <w:r>
        <w:rPr>
          <w:sz w:val="24"/>
        </w:rPr>
        <w:t>и учебных</w:t>
      </w:r>
      <w:r>
        <w:rPr>
          <w:spacing w:val="-1"/>
          <w:sz w:val="24"/>
        </w:rPr>
        <w:t xml:space="preserve"> </w:t>
      </w:r>
      <w:r>
        <w:rPr>
          <w:sz w:val="24"/>
        </w:rPr>
        <w:t>планов</w:t>
      </w:r>
      <w:r>
        <w:rPr>
          <w:spacing w:val="-5"/>
          <w:sz w:val="24"/>
        </w:rPr>
        <w:t xml:space="preserve"> </w:t>
      </w:r>
      <w:r>
        <w:rPr>
          <w:sz w:val="24"/>
        </w:rPr>
        <w:t>для</w:t>
      </w:r>
      <w:r>
        <w:rPr>
          <w:spacing w:val="-2"/>
          <w:sz w:val="24"/>
        </w:rPr>
        <w:t xml:space="preserve"> </w:t>
      </w:r>
      <w:r>
        <w:rPr>
          <w:sz w:val="24"/>
        </w:rPr>
        <w:t>обучения</w:t>
      </w:r>
      <w:r>
        <w:rPr>
          <w:spacing w:val="-2"/>
          <w:sz w:val="24"/>
        </w:rPr>
        <w:t xml:space="preserve"> </w:t>
      </w:r>
      <w:r>
        <w:rPr>
          <w:sz w:val="24"/>
        </w:rPr>
        <w:t>детей</w:t>
      </w:r>
      <w:r>
        <w:rPr>
          <w:spacing w:val="-2"/>
          <w:sz w:val="24"/>
        </w:rPr>
        <w:t xml:space="preserve"> </w:t>
      </w:r>
      <w:r>
        <w:rPr>
          <w:sz w:val="24"/>
        </w:rPr>
        <w:t>с особыми способностями, потребностями и интересами с учетом мнения родителей (законных представителей) обучающегося;</w:t>
      </w:r>
    </w:p>
    <w:p w:rsidR="00EC040F" w:rsidRDefault="004A2134" w:rsidP="00A43B8F">
      <w:pPr>
        <w:pStyle w:val="a6"/>
        <w:numPr>
          <w:ilvl w:val="0"/>
          <w:numId w:val="204"/>
        </w:numPr>
        <w:tabs>
          <w:tab w:val="left" w:pos="1003"/>
        </w:tabs>
        <w:ind w:right="508" w:firstLine="566"/>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C040F" w:rsidRDefault="004A2134" w:rsidP="00A43B8F">
      <w:pPr>
        <w:pStyle w:val="a6"/>
        <w:numPr>
          <w:ilvl w:val="0"/>
          <w:numId w:val="204"/>
        </w:numPr>
        <w:tabs>
          <w:tab w:val="left" w:pos="952"/>
        </w:tabs>
        <w:ind w:right="509" w:firstLine="566"/>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C040F" w:rsidRDefault="004A2134" w:rsidP="00A43B8F">
      <w:pPr>
        <w:pStyle w:val="a6"/>
        <w:numPr>
          <w:ilvl w:val="0"/>
          <w:numId w:val="204"/>
        </w:numPr>
        <w:tabs>
          <w:tab w:val="left" w:pos="950"/>
        </w:tabs>
        <w:spacing w:before="1"/>
        <w:ind w:right="503" w:firstLine="566"/>
        <w:rPr>
          <w:sz w:val="24"/>
        </w:rPr>
      </w:pPr>
      <w:r>
        <w:rPr>
          <w:sz w:val="24"/>
        </w:rPr>
        <w:t>принцип обеспечения фундаментального характера образования, учета специфики изучаемых учебных предметов;</w:t>
      </w:r>
    </w:p>
    <w:p w:rsidR="00EC040F" w:rsidRDefault="004A2134" w:rsidP="00A43B8F">
      <w:pPr>
        <w:pStyle w:val="a6"/>
        <w:numPr>
          <w:ilvl w:val="0"/>
          <w:numId w:val="204"/>
        </w:numPr>
        <w:tabs>
          <w:tab w:val="left" w:pos="974"/>
        </w:tabs>
        <w:ind w:right="511" w:firstLine="566"/>
        <w:rPr>
          <w:sz w:val="24"/>
        </w:rPr>
      </w:pPr>
      <w:r>
        <w:rPr>
          <w:sz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C040F" w:rsidRDefault="004A2134" w:rsidP="00A43B8F">
      <w:pPr>
        <w:pStyle w:val="a6"/>
        <w:numPr>
          <w:ilvl w:val="0"/>
          <w:numId w:val="204"/>
        </w:numPr>
        <w:tabs>
          <w:tab w:val="left" w:pos="959"/>
        </w:tabs>
        <w:ind w:right="502" w:firstLine="566"/>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1"/>
          <w:sz w:val="24"/>
        </w:rPr>
        <w:t xml:space="preserve"> </w:t>
      </w:r>
      <w:r>
        <w:rPr>
          <w:sz w:val="24"/>
        </w:rPr>
        <w:t>технологий.</w:t>
      </w:r>
      <w:r>
        <w:rPr>
          <w:spacing w:val="-3"/>
          <w:sz w:val="24"/>
        </w:rPr>
        <w:t xml:space="preserve"> </w:t>
      </w:r>
      <w:r>
        <w:rPr>
          <w:sz w:val="24"/>
        </w:rPr>
        <w:t>Объем</w:t>
      </w:r>
      <w:r>
        <w:rPr>
          <w:spacing w:val="-2"/>
          <w:sz w:val="24"/>
        </w:rPr>
        <w:t xml:space="preserve"> </w:t>
      </w:r>
      <w:r>
        <w:rPr>
          <w:sz w:val="24"/>
        </w:rPr>
        <w:t>учебной</w:t>
      </w:r>
      <w:r>
        <w:rPr>
          <w:spacing w:val="-2"/>
          <w:sz w:val="24"/>
        </w:rPr>
        <w:t xml:space="preserve"> </w:t>
      </w:r>
      <w:r>
        <w:rPr>
          <w:sz w:val="24"/>
        </w:rPr>
        <w:t>нагрузки,</w:t>
      </w:r>
      <w:r>
        <w:rPr>
          <w:spacing w:val="-3"/>
          <w:sz w:val="24"/>
        </w:rPr>
        <w:t xml:space="preserve"> </w:t>
      </w:r>
      <w:r>
        <w:rPr>
          <w:sz w:val="24"/>
        </w:rPr>
        <w:t>организация</w:t>
      </w:r>
      <w:r>
        <w:rPr>
          <w:spacing w:val="-1"/>
          <w:sz w:val="24"/>
        </w:rPr>
        <w:t xml:space="preserve"> </w:t>
      </w:r>
      <w:r>
        <w:rPr>
          <w:sz w:val="24"/>
        </w:rPr>
        <w:t>учебных</w:t>
      </w:r>
      <w:r>
        <w:rPr>
          <w:spacing w:val="-2"/>
          <w:sz w:val="24"/>
        </w:rPr>
        <w:t xml:space="preserve"> </w:t>
      </w:r>
      <w:r>
        <w:rPr>
          <w:sz w:val="24"/>
        </w:rPr>
        <w:t>и</w:t>
      </w:r>
      <w:r>
        <w:rPr>
          <w:spacing w:val="-2"/>
          <w:sz w:val="24"/>
        </w:rPr>
        <w:t xml:space="preserve"> </w:t>
      </w:r>
      <w:r>
        <w:rPr>
          <w:sz w:val="24"/>
        </w:rP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w:t>
      </w:r>
      <w:r>
        <w:rPr>
          <w:spacing w:val="-15"/>
          <w:sz w:val="24"/>
        </w:rPr>
        <w:t xml:space="preserve"> </w:t>
      </w:r>
      <w:r>
        <w:rPr>
          <w:sz w:val="24"/>
        </w:rPr>
        <w:t>Федерации</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января</w:t>
      </w:r>
      <w:r>
        <w:rPr>
          <w:spacing w:val="-15"/>
          <w:sz w:val="24"/>
        </w:rPr>
        <w:t xml:space="preserve"> </w:t>
      </w:r>
      <w:r>
        <w:rPr>
          <w:sz w:val="24"/>
        </w:rPr>
        <w:t>2021</w:t>
      </w:r>
      <w:r>
        <w:rPr>
          <w:spacing w:val="-15"/>
          <w:sz w:val="24"/>
        </w:rPr>
        <w:t xml:space="preserve"> </w:t>
      </w:r>
      <w:r>
        <w:rPr>
          <w:sz w:val="24"/>
        </w:rPr>
        <w:t>г.</w:t>
      </w:r>
      <w:r>
        <w:rPr>
          <w:spacing w:val="-15"/>
          <w:sz w:val="24"/>
        </w:rPr>
        <w:t xml:space="preserve"> </w:t>
      </w:r>
      <w:r>
        <w:rPr>
          <w:sz w:val="24"/>
        </w:rPr>
        <w:t>N</w:t>
      </w:r>
      <w:r>
        <w:rPr>
          <w:spacing w:val="-15"/>
          <w:sz w:val="24"/>
        </w:rPr>
        <w:t xml:space="preserve"> </w:t>
      </w:r>
      <w:r>
        <w:rPr>
          <w:sz w:val="24"/>
        </w:rPr>
        <w:t>2</w:t>
      </w:r>
      <w:r>
        <w:rPr>
          <w:spacing w:val="-15"/>
          <w:sz w:val="24"/>
        </w:rPr>
        <w:t xml:space="preserve"> </w:t>
      </w:r>
      <w:r>
        <w:rPr>
          <w:sz w:val="24"/>
        </w:rPr>
        <w:t>(зарегистрировано</w:t>
      </w:r>
      <w:r>
        <w:rPr>
          <w:spacing w:val="-15"/>
          <w:sz w:val="24"/>
        </w:rPr>
        <w:t xml:space="preserve"> </w:t>
      </w:r>
      <w:r>
        <w:rPr>
          <w:sz w:val="24"/>
        </w:rPr>
        <w:t>Министерством</w:t>
      </w:r>
      <w:r>
        <w:rPr>
          <w:spacing w:val="-15"/>
          <w:sz w:val="24"/>
        </w:rPr>
        <w:t xml:space="preserve"> </w:t>
      </w:r>
      <w:r>
        <w:rPr>
          <w:sz w:val="24"/>
        </w:rPr>
        <w:t>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2.4.3648- 20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w:t>
      </w:r>
      <w:r>
        <w:rPr>
          <w:spacing w:val="40"/>
          <w:sz w:val="24"/>
        </w:rPr>
        <w:t xml:space="preserve"> </w:t>
      </w:r>
      <w:r>
        <w:rPr>
          <w:sz w:val="24"/>
        </w:rPr>
        <w:t>Министерством</w:t>
      </w:r>
      <w:r>
        <w:rPr>
          <w:spacing w:val="40"/>
          <w:sz w:val="24"/>
        </w:rPr>
        <w:t xml:space="preserve"> </w:t>
      </w:r>
      <w:r>
        <w:rPr>
          <w:sz w:val="24"/>
        </w:rPr>
        <w:t>юстиции</w:t>
      </w:r>
      <w:r>
        <w:rPr>
          <w:spacing w:val="39"/>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18</w:t>
      </w:r>
      <w:r>
        <w:rPr>
          <w:spacing w:val="40"/>
          <w:sz w:val="24"/>
        </w:rPr>
        <w:t xml:space="preserve"> </w:t>
      </w:r>
      <w:r>
        <w:rPr>
          <w:sz w:val="24"/>
        </w:rPr>
        <w:t>декабря</w:t>
      </w:r>
      <w:r>
        <w:rPr>
          <w:spacing w:val="40"/>
          <w:sz w:val="24"/>
        </w:rPr>
        <w:t xml:space="preserve"> </w:t>
      </w:r>
      <w:r>
        <w:rPr>
          <w:sz w:val="24"/>
        </w:rPr>
        <w:t>2020</w:t>
      </w:r>
      <w:r>
        <w:rPr>
          <w:spacing w:val="40"/>
          <w:sz w:val="24"/>
        </w:rPr>
        <w:t xml:space="preserve"> </w:t>
      </w:r>
      <w:r>
        <w:rPr>
          <w:sz w:val="24"/>
        </w:rPr>
        <w:t>г.,</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регистрационный N 61573), действующими до 1 января 2027 г. (далее - Санитарно- эпидемиологические требования).</w:t>
      </w:r>
    </w:p>
    <w:p w:rsidR="00EC040F" w:rsidRDefault="004A2134">
      <w:pPr>
        <w:pStyle w:val="a3"/>
        <w:spacing w:before="1"/>
        <w:ind w:left="788" w:firstLine="0"/>
      </w:pPr>
      <w:r>
        <w:t>ООП</w:t>
      </w:r>
      <w:r>
        <w:rPr>
          <w:spacing w:val="-7"/>
        </w:rPr>
        <w:t xml:space="preserve"> </w:t>
      </w:r>
      <w:r>
        <w:t>ООО</w:t>
      </w:r>
      <w:r>
        <w:rPr>
          <w:spacing w:val="-1"/>
        </w:rPr>
        <w:t xml:space="preserve"> </w:t>
      </w:r>
      <w:r>
        <w:t>учитывает</w:t>
      </w:r>
      <w:r>
        <w:rPr>
          <w:spacing w:val="-4"/>
        </w:rPr>
        <w:t xml:space="preserve"> </w:t>
      </w:r>
      <w:r>
        <w:t>возрастные</w:t>
      </w:r>
      <w:r>
        <w:rPr>
          <w:spacing w:val="-5"/>
        </w:rPr>
        <w:t xml:space="preserve"> </w:t>
      </w:r>
      <w:r>
        <w:t>и</w:t>
      </w:r>
      <w:r>
        <w:rPr>
          <w:spacing w:val="-4"/>
        </w:rPr>
        <w:t xml:space="preserve"> </w:t>
      </w:r>
      <w:r>
        <w:t>психологические</w:t>
      </w:r>
      <w:r>
        <w:rPr>
          <w:spacing w:val="-5"/>
        </w:rPr>
        <w:t xml:space="preserve"> </w:t>
      </w:r>
      <w:r>
        <w:t>особенности</w:t>
      </w:r>
      <w:r>
        <w:rPr>
          <w:spacing w:val="-2"/>
        </w:rPr>
        <w:t xml:space="preserve"> обучающихся.</w:t>
      </w:r>
    </w:p>
    <w:p w:rsidR="00EC040F" w:rsidRDefault="004A2134">
      <w:pPr>
        <w:pStyle w:val="a3"/>
        <w:ind w:right="509"/>
      </w:pPr>
      <w:r>
        <w:t>Основная образовательная программа формируется с учетом особенностей развития детей 11—15 лет, связанных:</w:t>
      </w:r>
    </w:p>
    <w:p w:rsidR="00EC040F" w:rsidRDefault="004A2134" w:rsidP="00A43B8F">
      <w:pPr>
        <w:pStyle w:val="a6"/>
        <w:numPr>
          <w:ilvl w:val="0"/>
          <w:numId w:val="204"/>
        </w:numPr>
        <w:tabs>
          <w:tab w:val="left" w:pos="1034"/>
        </w:tabs>
        <w:ind w:right="506" w:firstLine="566"/>
        <w:rPr>
          <w:sz w:val="24"/>
        </w:rPr>
      </w:pPr>
      <w:r>
        <w:rPr>
          <w:sz w:val="24"/>
        </w:rPr>
        <w:t>с переходом от способности осуществлять принятие заданной педагогом и осмысленной цели к</w:t>
      </w:r>
      <w:r>
        <w:rPr>
          <w:spacing w:val="-1"/>
          <w:sz w:val="24"/>
        </w:rPr>
        <w:t xml:space="preserve"> </w:t>
      </w:r>
      <w:r>
        <w:rPr>
          <w:sz w:val="24"/>
        </w:rPr>
        <w:t>овладению</w:t>
      </w:r>
      <w:r>
        <w:rPr>
          <w:spacing w:val="-1"/>
          <w:sz w:val="24"/>
        </w:rPr>
        <w:t xml:space="preserve"> </w:t>
      </w:r>
      <w:r>
        <w:rPr>
          <w:sz w:val="24"/>
        </w:rPr>
        <w:t>этой учебной деятельностью</w:t>
      </w:r>
      <w:r>
        <w:rPr>
          <w:spacing w:val="-1"/>
          <w:sz w:val="24"/>
        </w:rPr>
        <w:t xml:space="preserve"> </w:t>
      </w:r>
      <w:r>
        <w:rPr>
          <w:sz w:val="24"/>
        </w:rPr>
        <w:t>на уровне</w:t>
      </w:r>
      <w:r>
        <w:rPr>
          <w:spacing w:val="-2"/>
          <w:sz w:val="24"/>
        </w:rPr>
        <w:t xml:space="preserve"> </w:t>
      </w:r>
      <w:r>
        <w:rPr>
          <w:sz w:val="24"/>
        </w:rPr>
        <w:t>основной школы</w:t>
      </w:r>
      <w:r>
        <w:rPr>
          <w:spacing w:val="-2"/>
          <w:sz w:val="24"/>
        </w:rPr>
        <w:t xml:space="preserve"> </w:t>
      </w:r>
      <w:r>
        <w:rPr>
          <w:sz w:val="24"/>
        </w:rPr>
        <w:t>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EC040F" w:rsidRDefault="004A2134" w:rsidP="00A43B8F">
      <w:pPr>
        <w:pStyle w:val="a6"/>
        <w:numPr>
          <w:ilvl w:val="0"/>
          <w:numId w:val="204"/>
        </w:numPr>
        <w:tabs>
          <w:tab w:val="left" w:pos="967"/>
        </w:tabs>
        <w:ind w:right="509" w:firstLine="566"/>
        <w:rPr>
          <w:sz w:val="24"/>
        </w:rPr>
      </w:pPr>
      <w:r>
        <w:rPr>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C040F" w:rsidRDefault="004A2134" w:rsidP="00A43B8F">
      <w:pPr>
        <w:pStyle w:val="a6"/>
        <w:numPr>
          <w:ilvl w:val="0"/>
          <w:numId w:val="204"/>
        </w:numPr>
        <w:tabs>
          <w:tab w:val="left" w:pos="916"/>
        </w:tabs>
        <w:spacing w:before="1"/>
        <w:ind w:right="509" w:firstLine="566"/>
        <w:rPr>
          <w:sz w:val="24"/>
        </w:rPr>
      </w:pPr>
      <w:r>
        <w:rPr>
          <w:sz w:val="24"/>
        </w:rPr>
        <w:t>с</w:t>
      </w:r>
      <w:r>
        <w:rPr>
          <w:spacing w:val="-15"/>
          <w:sz w:val="24"/>
        </w:rPr>
        <w:t xml:space="preserve"> </w:t>
      </w:r>
      <w:r>
        <w:rPr>
          <w:sz w:val="24"/>
        </w:rPr>
        <w:t>овладением</w:t>
      </w:r>
      <w:r>
        <w:rPr>
          <w:spacing w:val="-15"/>
          <w:sz w:val="24"/>
        </w:rPr>
        <w:t xml:space="preserve"> </w:t>
      </w:r>
      <w:r>
        <w:rPr>
          <w:sz w:val="24"/>
        </w:rPr>
        <w:t>коммуникативными</w:t>
      </w:r>
      <w:r>
        <w:rPr>
          <w:spacing w:val="-15"/>
          <w:sz w:val="24"/>
        </w:rPr>
        <w:t xml:space="preserve"> </w:t>
      </w:r>
      <w:r>
        <w:rPr>
          <w:sz w:val="24"/>
        </w:rPr>
        <w:t>средствами</w:t>
      </w:r>
      <w:r>
        <w:rPr>
          <w:spacing w:val="-14"/>
          <w:sz w:val="24"/>
        </w:rPr>
        <w:t xml:space="preserve"> </w:t>
      </w:r>
      <w:r>
        <w:rPr>
          <w:sz w:val="24"/>
        </w:rPr>
        <w:t>и</w:t>
      </w:r>
      <w:r>
        <w:rPr>
          <w:spacing w:val="-14"/>
          <w:sz w:val="24"/>
        </w:rPr>
        <w:t xml:space="preserve"> </w:t>
      </w:r>
      <w:r>
        <w:rPr>
          <w:sz w:val="24"/>
        </w:rPr>
        <w:t>способами</w:t>
      </w:r>
      <w:r>
        <w:rPr>
          <w:spacing w:val="-14"/>
          <w:sz w:val="24"/>
        </w:rPr>
        <w:t xml:space="preserve"> </w:t>
      </w:r>
      <w:r>
        <w:rPr>
          <w:sz w:val="24"/>
        </w:rPr>
        <w:t>организации</w:t>
      </w:r>
      <w:r>
        <w:rPr>
          <w:spacing w:val="-15"/>
          <w:sz w:val="24"/>
        </w:rPr>
        <w:t xml:space="preserve"> </w:t>
      </w:r>
      <w:r>
        <w:rPr>
          <w:sz w:val="24"/>
        </w:rPr>
        <w:t>кооперации, развитием</w:t>
      </w:r>
      <w:r>
        <w:rPr>
          <w:spacing w:val="-7"/>
          <w:sz w:val="24"/>
        </w:rPr>
        <w:t xml:space="preserve"> </w:t>
      </w:r>
      <w:r>
        <w:rPr>
          <w:sz w:val="24"/>
        </w:rPr>
        <w:t>учебного</w:t>
      </w:r>
      <w:r>
        <w:rPr>
          <w:spacing w:val="-9"/>
          <w:sz w:val="24"/>
        </w:rPr>
        <w:t xml:space="preserve"> </w:t>
      </w:r>
      <w:r>
        <w:rPr>
          <w:sz w:val="24"/>
        </w:rPr>
        <w:t>сотрудничества,</w:t>
      </w:r>
      <w:r>
        <w:rPr>
          <w:spacing w:val="-9"/>
          <w:sz w:val="24"/>
        </w:rPr>
        <w:t xml:space="preserve"> </w:t>
      </w:r>
      <w:r>
        <w:rPr>
          <w:sz w:val="24"/>
        </w:rPr>
        <w:t>реализуемого</w:t>
      </w:r>
      <w:r>
        <w:rPr>
          <w:spacing w:val="-9"/>
          <w:sz w:val="24"/>
        </w:rPr>
        <w:t xml:space="preserve"> </w:t>
      </w:r>
      <w:r>
        <w:rPr>
          <w:sz w:val="24"/>
        </w:rPr>
        <w:t>в</w:t>
      </w:r>
      <w:r>
        <w:rPr>
          <w:spacing w:val="-9"/>
          <w:sz w:val="24"/>
        </w:rPr>
        <w:t xml:space="preserve"> </w:t>
      </w:r>
      <w:r>
        <w:rPr>
          <w:sz w:val="24"/>
        </w:rPr>
        <w:t>отношениях</w:t>
      </w:r>
      <w:r>
        <w:rPr>
          <w:spacing w:val="-7"/>
          <w:sz w:val="24"/>
        </w:rPr>
        <w:t xml:space="preserve"> </w:t>
      </w:r>
      <w:r>
        <w:rPr>
          <w:sz w:val="24"/>
        </w:rPr>
        <w:t>обучающихся</w:t>
      </w:r>
      <w:r>
        <w:rPr>
          <w:spacing w:val="-9"/>
          <w:sz w:val="24"/>
        </w:rPr>
        <w:t xml:space="preserve"> </w:t>
      </w:r>
      <w:r>
        <w:rPr>
          <w:sz w:val="24"/>
        </w:rPr>
        <w:t>с</w:t>
      </w:r>
      <w:r>
        <w:rPr>
          <w:spacing w:val="-7"/>
          <w:sz w:val="24"/>
        </w:rPr>
        <w:t xml:space="preserve"> </w:t>
      </w:r>
      <w:r>
        <w:rPr>
          <w:sz w:val="24"/>
        </w:rPr>
        <w:t>учителем и сверстниками.</w:t>
      </w:r>
    </w:p>
    <w:p w:rsidR="00EC040F" w:rsidRDefault="004A2134">
      <w:pPr>
        <w:pStyle w:val="a3"/>
        <w:ind w:right="502"/>
      </w:pPr>
      <w:r>
        <w:t>Переход</w:t>
      </w:r>
      <w:r>
        <w:rPr>
          <w:spacing w:val="-7"/>
        </w:rPr>
        <w:t xml:space="preserve"> </w:t>
      </w:r>
      <w:r>
        <w:t>обучающегося</w:t>
      </w:r>
      <w:r>
        <w:rPr>
          <w:spacing w:val="-5"/>
        </w:rPr>
        <w:t xml:space="preserve"> </w:t>
      </w:r>
      <w:r>
        <w:t>в</w:t>
      </w:r>
      <w:r>
        <w:rPr>
          <w:spacing w:val="-8"/>
        </w:rPr>
        <w:t xml:space="preserve"> </w:t>
      </w:r>
      <w:r>
        <w:t>основную</w:t>
      </w:r>
      <w:r>
        <w:rPr>
          <w:spacing w:val="-7"/>
        </w:rPr>
        <w:t xml:space="preserve"> </w:t>
      </w:r>
      <w:r>
        <w:t>школу</w:t>
      </w:r>
      <w:r>
        <w:rPr>
          <w:spacing w:val="-12"/>
        </w:rPr>
        <w:t xml:space="preserve"> </w:t>
      </w:r>
      <w:r>
        <w:t>совпадает</w:t>
      </w:r>
      <w:r>
        <w:rPr>
          <w:spacing w:val="-7"/>
        </w:rPr>
        <w:t xml:space="preserve"> </w:t>
      </w:r>
      <w:r>
        <w:t>с</w:t>
      </w:r>
      <w:r>
        <w:rPr>
          <w:spacing w:val="-6"/>
        </w:rPr>
        <w:t xml:space="preserve"> </w:t>
      </w:r>
      <w:r>
        <w:t>первым</w:t>
      </w:r>
      <w:r>
        <w:rPr>
          <w:spacing w:val="-6"/>
        </w:rPr>
        <w:t xml:space="preserve"> </w:t>
      </w:r>
      <w:r>
        <w:t>этапом</w:t>
      </w:r>
      <w:r>
        <w:rPr>
          <w:spacing w:val="-6"/>
        </w:rPr>
        <w:t xml:space="preserve"> </w:t>
      </w:r>
      <w:r>
        <w:t>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w:t>
      </w:r>
      <w:r>
        <w:rPr>
          <w:spacing w:val="-1"/>
        </w:rPr>
        <w:t xml:space="preserve"> </w:t>
      </w:r>
      <w:r>
        <w:t>и развитие</w:t>
      </w:r>
      <w:r>
        <w:rPr>
          <w:spacing w:val="-1"/>
        </w:rPr>
        <w:t xml:space="preserve"> </w:t>
      </w:r>
      <w:r>
        <w:t>самосознания — представления о том, что он уже</w:t>
      </w:r>
      <w:r>
        <w:rPr>
          <w:spacing w:val="-1"/>
        </w:rPr>
        <w:t xml:space="preserve"> </w:t>
      </w:r>
      <w:r>
        <w:t>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C040F" w:rsidRDefault="004A2134">
      <w:pPr>
        <w:pStyle w:val="a3"/>
        <w:ind w:left="788" w:firstLine="0"/>
      </w:pPr>
      <w:r>
        <w:t>Второй</w:t>
      </w:r>
      <w:r>
        <w:rPr>
          <w:spacing w:val="-4"/>
        </w:rPr>
        <w:t xml:space="preserve"> </w:t>
      </w:r>
      <w:r>
        <w:t>этап</w:t>
      </w:r>
      <w:r>
        <w:rPr>
          <w:spacing w:val="-2"/>
        </w:rPr>
        <w:t xml:space="preserve"> </w:t>
      </w:r>
      <w:r>
        <w:t>подросткового</w:t>
      </w:r>
      <w:r>
        <w:rPr>
          <w:spacing w:val="-2"/>
        </w:rPr>
        <w:t xml:space="preserve"> </w:t>
      </w:r>
      <w:r>
        <w:t>развития</w:t>
      </w:r>
      <w:r>
        <w:rPr>
          <w:spacing w:val="-2"/>
        </w:rPr>
        <w:t xml:space="preserve"> </w:t>
      </w:r>
      <w:r>
        <w:t>(14—15</w:t>
      </w:r>
      <w:r>
        <w:rPr>
          <w:spacing w:val="-5"/>
        </w:rPr>
        <w:t xml:space="preserve"> </w:t>
      </w:r>
      <w:r>
        <w:t>лет,</w:t>
      </w:r>
      <w:r>
        <w:rPr>
          <w:spacing w:val="-2"/>
        </w:rPr>
        <w:t xml:space="preserve"> </w:t>
      </w:r>
      <w:r>
        <w:t>8—9</w:t>
      </w:r>
      <w:r>
        <w:rPr>
          <w:spacing w:val="-2"/>
        </w:rPr>
        <w:t xml:space="preserve"> </w:t>
      </w:r>
      <w:r>
        <w:t>классы),</w:t>
      </w:r>
      <w:r>
        <w:rPr>
          <w:spacing w:val="-2"/>
        </w:rPr>
        <w:t xml:space="preserve"> характеризуется:</w:t>
      </w:r>
    </w:p>
    <w:p w:rsidR="00EC040F" w:rsidRDefault="004A2134" w:rsidP="00A43B8F">
      <w:pPr>
        <w:pStyle w:val="a6"/>
        <w:numPr>
          <w:ilvl w:val="0"/>
          <w:numId w:val="204"/>
        </w:numPr>
        <w:tabs>
          <w:tab w:val="left" w:pos="911"/>
        </w:tabs>
        <w:ind w:right="505" w:firstLine="566"/>
        <w:rPr>
          <w:sz w:val="24"/>
        </w:rPr>
      </w:pPr>
      <w:r>
        <w:rPr>
          <w:sz w:val="24"/>
        </w:rPr>
        <w:t>бурным,</w:t>
      </w:r>
      <w:r>
        <w:rPr>
          <w:spacing w:val="-15"/>
          <w:sz w:val="24"/>
        </w:rPr>
        <w:t xml:space="preserve"> </w:t>
      </w:r>
      <w:r>
        <w:rPr>
          <w:sz w:val="24"/>
        </w:rPr>
        <w:t>скачкообразным</w:t>
      </w:r>
      <w:r>
        <w:rPr>
          <w:spacing w:val="-15"/>
          <w:sz w:val="24"/>
        </w:rPr>
        <w:t xml:space="preserve"> </w:t>
      </w:r>
      <w:r>
        <w:rPr>
          <w:sz w:val="24"/>
        </w:rPr>
        <w:t>характером</w:t>
      </w:r>
      <w:r>
        <w:rPr>
          <w:spacing w:val="-15"/>
          <w:sz w:val="24"/>
        </w:rPr>
        <w:t xml:space="preserve"> </w:t>
      </w:r>
      <w:r>
        <w:rPr>
          <w:sz w:val="24"/>
        </w:rPr>
        <w:t>развития,</w:t>
      </w:r>
      <w:r>
        <w:rPr>
          <w:spacing w:val="-15"/>
          <w:sz w:val="24"/>
        </w:rPr>
        <w:t xml:space="preserve"> </w:t>
      </w:r>
      <w:r>
        <w:rPr>
          <w:sz w:val="24"/>
        </w:rPr>
        <w:t>т.</w:t>
      </w:r>
      <w:r>
        <w:rPr>
          <w:spacing w:val="-15"/>
          <w:sz w:val="24"/>
        </w:rPr>
        <w:t xml:space="preserve"> </w:t>
      </w:r>
      <w:r>
        <w:rPr>
          <w:sz w:val="24"/>
        </w:rPr>
        <w:t>е.</w:t>
      </w:r>
      <w:r>
        <w:rPr>
          <w:spacing w:val="-15"/>
          <w:sz w:val="24"/>
        </w:rPr>
        <w:t xml:space="preserve"> </w:t>
      </w:r>
      <w:r>
        <w:rPr>
          <w:sz w:val="24"/>
        </w:rPr>
        <w:t>происходящими</w:t>
      </w:r>
      <w:r>
        <w:rPr>
          <w:spacing w:val="-15"/>
          <w:sz w:val="24"/>
        </w:rPr>
        <w:t xml:space="preserve"> </w:t>
      </w:r>
      <w:r>
        <w:rPr>
          <w:sz w:val="24"/>
        </w:rPr>
        <w:t>за</w:t>
      </w:r>
      <w:r>
        <w:rPr>
          <w:spacing w:val="-15"/>
          <w:sz w:val="24"/>
        </w:rPr>
        <w:t xml:space="preserve"> </w:t>
      </w:r>
      <w:r>
        <w:rPr>
          <w:sz w:val="24"/>
        </w:rPr>
        <w:t>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C040F" w:rsidRDefault="004A2134" w:rsidP="00A43B8F">
      <w:pPr>
        <w:pStyle w:val="a6"/>
        <w:numPr>
          <w:ilvl w:val="0"/>
          <w:numId w:val="204"/>
        </w:numPr>
        <w:tabs>
          <w:tab w:val="left" w:pos="926"/>
        </w:tabs>
        <w:spacing w:before="1"/>
        <w:ind w:left="926" w:hanging="138"/>
        <w:rPr>
          <w:sz w:val="24"/>
        </w:rPr>
      </w:pPr>
      <w:r>
        <w:rPr>
          <w:sz w:val="24"/>
        </w:rPr>
        <w:t>стремлением</w:t>
      </w:r>
      <w:r>
        <w:rPr>
          <w:spacing w:val="-6"/>
          <w:sz w:val="24"/>
        </w:rPr>
        <w:t xml:space="preserve"> </w:t>
      </w:r>
      <w:r>
        <w:rPr>
          <w:sz w:val="24"/>
        </w:rPr>
        <w:t>подростка</w:t>
      </w:r>
      <w:r>
        <w:rPr>
          <w:spacing w:val="-3"/>
          <w:sz w:val="24"/>
        </w:rPr>
        <w:t xml:space="preserve"> </w:t>
      </w:r>
      <w:r>
        <w:rPr>
          <w:sz w:val="24"/>
        </w:rPr>
        <w:t>к</w:t>
      </w:r>
      <w:r>
        <w:rPr>
          <w:spacing w:val="-2"/>
          <w:sz w:val="24"/>
        </w:rPr>
        <w:t xml:space="preserve"> </w:t>
      </w:r>
      <w:r>
        <w:rPr>
          <w:sz w:val="24"/>
        </w:rPr>
        <w:t>общению</w:t>
      </w:r>
      <w:r>
        <w:rPr>
          <w:spacing w:val="-4"/>
          <w:sz w:val="24"/>
        </w:rPr>
        <w:t xml:space="preserve"> </w:t>
      </w:r>
      <w:r>
        <w:rPr>
          <w:sz w:val="24"/>
        </w:rPr>
        <w:t>и</w:t>
      </w:r>
      <w:r>
        <w:rPr>
          <w:spacing w:val="-3"/>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со</w:t>
      </w:r>
      <w:r>
        <w:rPr>
          <w:spacing w:val="-2"/>
          <w:sz w:val="24"/>
        </w:rPr>
        <w:t xml:space="preserve"> сверстниками;</w:t>
      </w:r>
    </w:p>
    <w:p w:rsidR="00EC040F" w:rsidRDefault="004A2134" w:rsidP="00A43B8F">
      <w:pPr>
        <w:pStyle w:val="a6"/>
        <w:numPr>
          <w:ilvl w:val="0"/>
          <w:numId w:val="204"/>
        </w:numPr>
        <w:tabs>
          <w:tab w:val="left" w:pos="1010"/>
        </w:tabs>
        <w:ind w:right="510" w:firstLine="566"/>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C040F" w:rsidRDefault="004A2134" w:rsidP="00A43B8F">
      <w:pPr>
        <w:pStyle w:val="a6"/>
        <w:numPr>
          <w:ilvl w:val="0"/>
          <w:numId w:val="204"/>
        </w:numPr>
        <w:tabs>
          <w:tab w:val="left" w:pos="969"/>
        </w:tabs>
        <w:ind w:right="512" w:firstLine="566"/>
        <w:rPr>
          <w:sz w:val="24"/>
        </w:rPr>
      </w:pPr>
      <w:r>
        <w:rPr>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C040F" w:rsidRDefault="004A2134" w:rsidP="00A43B8F">
      <w:pPr>
        <w:pStyle w:val="a6"/>
        <w:numPr>
          <w:ilvl w:val="0"/>
          <w:numId w:val="204"/>
        </w:numPr>
        <w:tabs>
          <w:tab w:val="left" w:pos="931"/>
        </w:tabs>
        <w:ind w:right="504" w:firstLine="566"/>
        <w:rPr>
          <w:sz w:val="24"/>
        </w:rPr>
      </w:pPr>
      <w:r>
        <w:rPr>
          <w:sz w:val="24"/>
        </w:rPr>
        <w:t>сложными поведенческими</w:t>
      </w:r>
      <w:r>
        <w:rPr>
          <w:spacing w:val="-1"/>
          <w:sz w:val="24"/>
        </w:rPr>
        <w:t xml:space="preserve"> </w:t>
      </w:r>
      <w:r>
        <w:rPr>
          <w:sz w:val="24"/>
        </w:rPr>
        <w:t>проявлениями,</w:t>
      </w:r>
      <w:r>
        <w:rPr>
          <w:spacing w:val="-2"/>
          <w:sz w:val="24"/>
        </w:rPr>
        <w:t xml:space="preserve"> </w:t>
      </w:r>
      <w:r>
        <w:rPr>
          <w:sz w:val="24"/>
        </w:rPr>
        <w:t>которые</w:t>
      </w:r>
      <w:r>
        <w:rPr>
          <w:spacing w:val="-1"/>
          <w:sz w:val="24"/>
        </w:rPr>
        <w:t xml:space="preserve"> </w:t>
      </w:r>
      <w:r>
        <w:rPr>
          <w:sz w:val="24"/>
        </w:rPr>
        <w:t>вызваны противоречием</w:t>
      </w:r>
      <w:r>
        <w:rPr>
          <w:spacing w:val="-1"/>
          <w:sz w:val="24"/>
        </w:rPr>
        <w:t xml:space="preserve"> </w:t>
      </w:r>
      <w:r>
        <w:rPr>
          <w:sz w:val="24"/>
        </w:rPr>
        <w:t>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C040F" w:rsidRDefault="004A2134" w:rsidP="00A43B8F">
      <w:pPr>
        <w:pStyle w:val="a6"/>
        <w:numPr>
          <w:ilvl w:val="0"/>
          <w:numId w:val="204"/>
        </w:numPr>
        <w:tabs>
          <w:tab w:val="left" w:pos="986"/>
        </w:tabs>
        <w:ind w:right="514" w:firstLine="566"/>
        <w:rPr>
          <w:sz w:val="24"/>
        </w:rPr>
      </w:pPr>
      <w:r>
        <w:rPr>
          <w:sz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C040F" w:rsidRDefault="004A2134">
      <w:pPr>
        <w:pStyle w:val="a3"/>
        <w:ind w:right="510"/>
      </w:pPr>
      <w: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w:t>
      </w:r>
      <w:r>
        <w:rPr>
          <w:spacing w:val="-14"/>
        </w:rPr>
        <w:t xml:space="preserve"> </w:t>
      </w:r>
      <w:r>
        <w:t>с</w:t>
      </w:r>
      <w:r>
        <w:rPr>
          <w:spacing w:val="-15"/>
        </w:rPr>
        <w:t xml:space="preserve"> </w:t>
      </w:r>
      <w:r>
        <w:t>требованиями</w:t>
      </w:r>
      <w:r>
        <w:rPr>
          <w:spacing w:val="-14"/>
        </w:rPr>
        <w:t xml:space="preserve"> </w:t>
      </w:r>
      <w:r>
        <w:t>к</w:t>
      </w:r>
      <w:r>
        <w:rPr>
          <w:spacing w:val="-14"/>
        </w:rPr>
        <w:t xml:space="preserve"> </w:t>
      </w:r>
      <w:r>
        <w:t>организации</w:t>
      </w:r>
      <w:r>
        <w:rPr>
          <w:spacing w:val="-14"/>
        </w:rPr>
        <w:t xml:space="preserve"> </w:t>
      </w:r>
      <w:r>
        <w:t>образовательного</w:t>
      </w:r>
      <w:r>
        <w:rPr>
          <w:spacing w:val="-14"/>
        </w:rPr>
        <w:t xml:space="preserve"> </w:t>
      </w:r>
      <w:r>
        <w:t>процесса</w:t>
      </w:r>
      <w:r>
        <w:rPr>
          <w:spacing w:val="-15"/>
        </w:rPr>
        <w:t xml:space="preserve"> </w:t>
      </w:r>
      <w:r>
        <w:t>к</w:t>
      </w:r>
      <w:r>
        <w:rPr>
          <w:spacing w:val="-12"/>
        </w:rPr>
        <w:t xml:space="preserve"> </w:t>
      </w:r>
      <w:r>
        <w:t>учебной</w:t>
      </w:r>
      <w:r>
        <w:rPr>
          <w:spacing w:val="-14"/>
        </w:rPr>
        <w:t xml:space="preserve"> </w:t>
      </w:r>
      <w:r>
        <w:t>нагрузке при 5-дневной учебной неделе, предусмотренными Гигиеническими нормативами и Санитарно-эпидемиологическими требованиями.</w:t>
      </w:r>
    </w:p>
    <w:p w:rsidR="00EC040F" w:rsidRDefault="00EC040F">
      <w:pPr>
        <w:sectPr w:rsidR="00EC040F">
          <w:pgSz w:w="11910" w:h="16840"/>
          <w:pgMar w:top="1040" w:right="340" w:bottom="880" w:left="1480" w:header="0" w:footer="694" w:gutter="0"/>
          <w:cols w:space="720"/>
        </w:sectPr>
      </w:pPr>
    </w:p>
    <w:p w:rsidR="00EC040F" w:rsidRDefault="004A2134" w:rsidP="00A43B8F">
      <w:pPr>
        <w:pStyle w:val="2"/>
        <w:numPr>
          <w:ilvl w:val="5"/>
          <w:numId w:val="253"/>
        </w:numPr>
        <w:tabs>
          <w:tab w:val="left" w:pos="1388"/>
        </w:tabs>
        <w:spacing w:before="73" w:line="240" w:lineRule="auto"/>
        <w:ind w:right="670" w:firstLine="566"/>
      </w:pPr>
      <w:bookmarkStart w:id="5" w:name="_bookmark4"/>
      <w:bookmarkEnd w:id="5"/>
      <w:r>
        <w:lastRenderedPageBreak/>
        <w:t>Общая</w:t>
      </w:r>
      <w:r>
        <w:rPr>
          <w:spacing w:val="-8"/>
        </w:rPr>
        <w:t xml:space="preserve"> </w:t>
      </w:r>
      <w:r>
        <w:t>характеристика</w:t>
      </w:r>
      <w:r>
        <w:rPr>
          <w:spacing w:val="-8"/>
        </w:rPr>
        <w:t xml:space="preserve"> </w:t>
      </w:r>
      <w:r>
        <w:t>основной</w:t>
      </w:r>
      <w:r>
        <w:rPr>
          <w:spacing w:val="-8"/>
        </w:rPr>
        <w:t xml:space="preserve"> </w:t>
      </w:r>
      <w:r>
        <w:t>образовательной</w:t>
      </w:r>
      <w:r>
        <w:rPr>
          <w:spacing w:val="-8"/>
        </w:rPr>
        <w:t xml:space="preserve"> </w:t>
      </w:r>
      <w:r>
        <w:t>программы</w:t>
      </w:r>
      <w:r>
        <w:rPr>
          <w:spacing w:val="-8"/>
        </w:rPr>
        <w:t xml:space="preserve"> </w:t>
      </w:r>
      <w:r>
        <w:t>основного общего образования</w:t>
      </w:r>
    </w:p>
    <w:p w:rsidR="00EC040F" w:rsidRDefault="004A2134">
      <w:pPr>
        <w:pStyle w:val="a3"/>
        <w:spacing w:before="272"/>
        <w:ind w:right="505"/>
      </w:pPr>
      <w:r>
        <w:t>Основная образовательная программа основного общего образования (далее ООП ООО) разработана в соответствии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 (далее - ФОП ООО).</w:t>
      </w:r>
    </w:p>
    <w:p w:rsidR="00EC040F" w:rsidRDefault="004A2134">
      <w:pPr>
        <w:pStyle w:val="a3"/>
        <w:ind w:right="508"/>
      </w:pPr>
      <w:r>
        <w:t>Основная образовательная программа основного общего образования содержит документы, развивающие и детализирующие положения и требования, определенные во ФГОС ООО. МБОУ</w:t>
      </w:r>
      <w:r>
        <w:rPr>
          <w:spacing w:val="-9"/>
        </w:rPr>
        <w:t xml:space="preserve"> </w:t>
      </w:r>
      <w:r>
        <w:t>СОШ</w:t>
      </w:r>
      <w:r>
        <w:rPr>
          <w:spacing w:val="-12"/>
        </w:rPr>
        <w:t xml:space="preserve"> </w:t>
      </w:r>
      <w:r>
        <w:t>№</w:t>
      </w:r>
      <w:r>
        <w:rPr>
          <w:spacing w:val="-10"/>
        </w:rPr>
        <w:t xml:space="preserve"> 62 имени Е.И. Игнатенко с. Новый Егорлык</w:t>
      </w:r>
      <w:r>
        <w:t>, разрабатывая основную образовательную программу, использует содержащуюся в ФОП ООО документацию с учетом своих возможностей и особенностей осуществления образовательной деятельности.</w:t>
      </w:r>
    </w:p>
    <w:p w:rsidR="00EC040F" w:rsidRDefault="004A2134">
      <w:pPr>
        <w:pStyle w:val="a3"/>
        <w:ind w:left="788" w:firstLine="0"/>
      </w:pPr>
      <w:r>
        <w:t>Основная</w:t>
      </w:r>
      <w:r>
        <w:rPr>
          <w:spacing w:val="-7"/>
        </w:rPr>
        <w:t xml:space="preserve"> </w:t>
      </w:r>
      <w:r>
        <w:t>образовательная</w:t>
      </w:r>
      <w:r>
        <w:rPr>
          <w:spacing w:val="-4"/>
        </w:rPr>
        <w:t xml:space="preserve"> </w:t>
      </w:r>
      <w:r>
        <w:t>программа</w:t>
      </w:r>
      <w:r>
        <w:rPr>
          <w:spacing w:val="-5"/>
        </w:rPr>
        <w:t xml:space="preserve"> </w:t>
      </w:r>
      <w:r>
        <w:t>включает</w:t>
      </w:r>
      <w:r>
        <w:rPr>
          <w:spacing w:val="-4"/>
        </w:rPr>
        <w:t xml:space="preserve"> </w:t>
      </w:r>
      <w:r>
        <w:t>следующие</w:t>
      </w:r>
      <w:r>
        <w:rPr>
          <w:spacing w:val="-5"/>
        </w:rPr>
        <w:t xml:space="preserve"> </w:t>
      </w:r>
      <w:r>
        <w:rPr>
          <w:spacing w:val="-2"/>
        </w:rPr>
        <w:t>документы:</w:t>
      </w:r>
    </w:p>
    <w:p w:rsidR="00EC040F" w:rsidRDefault="004A2134" w:rsidP="00A43B8F">
      <w:pPr>
        <w:pStyle w:val="a6"/>
        <w:numPr>
          <w:ilvl w:val="0"/>
          <w:numId w:val="252"/>
        </w:numPr>
        <w:tabs>
          <w:tab w:val="left" w:pos="926"/>
        </w:tabs>
        <w:ind w:left="926" w:hanging="138"/>
        <w:rPr>
          <w:sz w:val="24"/>
        </w:rPr>
      </w:pPr>
      <w:r>
        <w:rPr>
          <w:sz w:val="24"/>
        </w:rPr>
        <w:t>рабочие</w:t>
      </w:r>
      <w:r>
        <w:rPr>
          <w:spacing w:val="-5"/>
          <w:sz w:val="24"/>
        </w:rPr>
        <w:t xml:space="preserve"> </w:t>
      </w:r>
      <w:r>
        <w:rPr>
          <w:sz w:val="24"/>
        </w:rPr>
        <w:t>программы учебных</w:t>
      </w:r>
      <w:r>
        <w:rPr>
          <w:spacing w:val="-2"/>
          <w:sz w:val="24"/>
        </w:rPr>
        <w:t xml:space="preserve"> </w:t>
      </w:r>
      <w:r>
        <w:rPr>
          <w:sz w:val="24"/>
        </w:rPr>
        <w:t>предметов,</w:t>
      </w:r>
      <w:r>
        <w:rPr>
          <w:spacing w:val="-1"/>
          <w:sz w:val="24"/>
        </w:rPr>
        <w:t xml:space="preserve"> </w:t>
      </w:r>
      <w:r>
        <w:rPr>
          <w:sz w:val="24"/>
        </w:rPr>
        <w:t>учебных</w:t>
      </w:r>
      <w:r>
        <w:rPr>
          <w:spacing w:val="-3"/>
          <w:sz w:val="24"/>
        </w:rPr>
        <w:t xml:space="preserve"> </w:t>
      </w:r>
      <w:r>
        <w:rPr>
          <w:sz w:val="24"/>
        </w:rPr>
        <w:t>курсов, учебных</w:t>
      </w:r>
      <w:r>
        <w:rPr>
          <w:spacing w:val="-3"/>
          <w:sz w:val="24"/>
        </w:rPr>
        <w:t xml:space="preserve"> </w:t>
      </w:r>
      <w:r>
        <w:rPr>
          <w:spacing w:val="-2"/>
          <w:sz w:val="24"/>
        </w:rPr>
        <w:t>модулей;</w:t>
      </w:r>
    </w:p>
    <w:p w:rsidR="00EC040F" w:rsidRDefault="004A2134" w:rsidP="00A43B8F">
      <w:pPr>
        <w:pStyle w:val="a6"/>
        <w:numPr>
          <w:ilvl w:val="0"/>
          <w:numId w:val="252"/>
        </w:numPr>
        <w:tabs>
          <w:tab w:val="left" w:pos="926"/>
        </w:tabs>
        <w:ind w:left="926" w:hanging="138"/>
        <w:rPr>
          <w:sz w:val="24"/>
        </w:rPr>
      </w:pPr>
      <w:r>
        <w:rPr>
          <w:sz w:val="24"/>
        </w:rPr>
        <w:t>программу</w:t>
      </w:r>
      <w:r>
        <w:rPr>
          <w:spacing w:val="-11"/>
          <w:sz w:val="24"/>
        </w:rPr>
        <w:t xml:space="preserve"> </w:t>
      </w:r>
      <w:r>
        <w:rPr>
          <w:sz w:val="24"/>
        </w:rPr>
        <w:t>формирования</w:t>
      </w:r>
      <w:r>
        <w:rPr>
          <w:spacing w:val="-2"/>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EC040F" w:rsidRDefault="004A2134" w:rsidP="00A43B8F">
      <w:pPr>
        <w:pStyle w:val="a6"/>
        <w:numPr>
          <w:ilvl w:val="0"/>
          <w:numId w:val="252"/>
        </w:numPr>
        <w:tabs>
          <w:tab w:val="left" w:pos="926"/>
        </w:tabs>
        <w:ind w:left="926" w:hanging="138"/>
        <w:rPr>
          <w:sz w:val="24"/>
        </w:rPr>
      </w:pPr>
      <w:r>
        <w:rPr>
          <w:sz w:val="24"/>
        </w:rPr>
        <w:t>рабочую</w:t>
      </w:r>
      <w:r>
        <w:rPr>
          <w:spacing w:val="-1"/>
          <w:sz w:val="24"/>
        </w:rPr>
        <w:t xml:space="preserve"> </w:t>
      </w:r>
      <w:r>
        <w:rPr>
          <w:sz w:val="24"/>
        </w:rPr>
        <w:t>программу</w:t>
      </w:r>
      <w:r>
        <w:rPr>
          <w:spacing w:val="-5"/>
          <w:sz w:val="24"/>
        </w:rPr>
        <w:t xml:space="preserve"> </w:t>
      </w:r>
      <w:r>
        <w:rPr>
          <w:spacing w:val="-2"/>
          <w:sz w:val="24"/>
        </w:rPr>
        <w:t>воспитания;</w:t>
      </w:r>
    </w:p>
    <w:p w:rsidR="00EC040F" w:rsidRDefault="004A2134" w:rsidP="00A43B8F">
      <w:pPr>
        <w:pStyle w:val="a6"/>
        <w:numPr>
          <w:ilvl w:val="0"/>
          <w:numId w:val="252"/>
        </w:numPr>
        <w:tabs>
          <w:tab w:val="left" w:pos="926"/>
        </w:tabs>
        <w:spacing w:before="1"/>
        <w:ind w:left="926" w:hanging="138"/>
        <w:rPr>
          <w:sz w:val="24"/>
        </w:rPr>
      </w:pPr>
      <w:r>
        <w:rPr>
          <w:sz w:val="24"/>
        </w:rPr>
        <w:t>программу</w:t>
      </w:r>
      <w:r>
        <w:rPr>
          <w:spacing w:val="-9"/>
          <w:sz w:val="24"/>
        </w:rPr>
        <w:t xml:space="preserve"> </w:t>
      </w:r>
      <w:r>
        <w:rPr>
          <w:sz w:val="24"/>
        </w:rPr>
        <w:t>коррекционной</w:t>
      </w:r>
      <w:r>
        <w:rPr>
          <w:spacing w:val="-2"/>
          <w:sz w:val="24"/>
        </w:rPr>
        <w:t xml:space="preserve"> работы;</w:t>
      </w:r>
    </w:p>
    <w:p w:rsidR="00EC040F" w:rsidRDefault="004A2134" w:rsidP="00A43B8F">
      <w:pPr>
        <w:pStyle w:val="a6"/>
        <w:numPr>
          <w:ilvl w:val="0"/>
          <w:numId w:val="252"/>
        </w:numPr>
        <w:tabs>
          <w:tab w:val="left" w:pos="928"/>
        </w:tabs>
        <w:ind w:left="928"/>
        <w:rPr>
          <w:sz w:val="24"/>
        </w:rPr>
      </w:pPr>
      <w:r>
        <w:rPr>
          <w:sz w:val="24"/>
        </w:rPr>
        <w:t>учебный</w:t>
      </w:r>
      <w:r>
        <w:rPr>
          <w:spacing w:val="-6"/>
          <w:sz w:val="24"/>
        </w:rPr>
        <w:t xml:space="preserve"> </w:t>
      </w:r>
      <w:r>
        <w:rPr>
          <w:spacing w:val="-2"/>
          <w:sz w:val="24"/>
        </w:rPr>
        <w:t>план;</w:t>
      </w:r>
    </w:p>
    <w:p w:rsidR="00EC040F" w:rsidRDefault="004A2134" w:rsidP="00A43B8F">
      <w:pPr>
        <w:pStyle w:val="a6"/>
        <w:numPr>
          <w:ilvl w:val="0"/>
          <w:numId w:val="252"/>
        </w:numPr>
        <w:tabs>
          <w:tab w:val="left" w:pos="926"/>
        </w:tabs>
        <w:ind w:left="926" w:hanging="138"/>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EC040F" w:rsidRDefault="004A2134" w:rsidP="00A43B8F">
      <w:pPr>
        <w:pStyle w:val="a6"/>
        <w:numPr>
          <w:ilvl w:val="0"/>
          <w:numId w:val="252"/>
        </w:numPr>
        <w:tabs>
          <w:tab w:val="left" w:pos="926"/>
        </w:tabs>
        <w:ind w:left="926" w:hanging="13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rsidR="00EC040F" w:rsidRDefault="004A2134" w:rsidP="00A43B8F">
      <w:pPr>
        <w:pStyle w:val="a6"/>
        <w:numPr>
          <w:ilvl w:val="0"/>
          <w:numId w:val="252"/>
        </w:numPr>
        <w:tabs>
          <w:tab w:val="left" w:pos="1019"/>
        </w:tabs>
        <w:ind w:right="504" w:firstLine="566"/>
        <w:rPr>
          <w:sz w:val="24"/>
        </w:rPr>
      </w:pPr>
      <w:r>
        <w:rPr>
          <w:sz w:val="24"/>
        </w:rPr>
        <w:t>календарный план воспитательной работы (содержащий перечень событий и мероприятий</w:t>
      </w:r>
      <w:r>
        <w:rPr>
          <w:spacing w:val="-15"/>
          <w:sz w:val="24"/>
        </w:rPr>
        <w:t xml:space="preserve"> </w:t>
      </w:r>
      <w:r>
        <w:rPr>
          <w:sz w:val="24"/>
        </w:rPr>
        <w:t>воспитательной</w:t>
      </w:r>
      <w:r>
        <w:rPr>
          <w:spacing w:val="-15"/>
          <w:sz w:val="24"/>
        </w:rPr>
        <w:t xml:space="preserve"> </w:t>
      </w:r>
      <w:r>
        <w:rPr>
          <w:sz w:val="24"/>
        </w:rPr>
        <w:t>направленности,</w:t>
      </w:r>
      <w:r>
        <w:rPr>
          <w:spacing w:val="-15"/>
          <w:sz w:val="24"/>
        </w:rPr>
        <w:t xml:space="preserve"> </w:t>
      </w:r>
      <w:r>
        <w:rPr>
          <w:sz w:val="24"/>
        </w:rPr>
        <w:t>которые</w:t>
      </w:r>
      <w:r>
        <w:rPr>
          <w:spacing w:val="-15"/>
          <w:sz w:val="24"/>
        </w:rPr>
        <w:t xml:space="preserve"> </w:t>
      </w:r>
      <w:r>
        <w:rPr>
          <w:sz w:val="24"/>
        </w:rPr>
        <w:t>организуются</w:t>
      </w:r>
      <w:r>
        <w:rPr>
          <w:spacing w:val="-15"/>
          <w:sz w:val="24"/>
        </w:rPr>
        <w:t xml:space="preserve"> </w:t>
      </w:r>
      <w:r>
        <w:rPr>
          <w:sz w:val="24"/>
        </w:rPr>
        <w:t>и</w:t>
      </w:r>
      <w:r>
        <w:rPr>
          <w:spacing w:val="-15"/>
          <w:sz w:val="24"/>
        </w:rPr>
        <w:t xml:space="preserve"> </w:t>
      </w:r>
      <w:r>
        <w:rPr>
          <w:sz w:val="24"/>
        </w:rPr>
        <w:t>проводятся</w:t>
      </w:r>
      <w:r>
        <w:rPr>
          <w:spacing w:val="-15"/>
          <w:sz w:val="24"/>
        </w:rPr>
        <w:t xml:space="preserve"> </w:t>
      </w:r>
      <w:r>
        <w:rPr>
          <w:sz w:val="24"/>
        </w:rPr>
        <w:t>школой или в которых школа принимает участие в учебном году или периоде обучения);</w:t>
      </w:r>
    </w:p>
    <w:p w:rsidR="00EC040F" w:rsidRDefault="004A2134" w:rsidP="00A43B8F">
      <w:pPr>
        <w:pStyle w:val="a6"/>
        <w:numPr>
          <w:ilvl w:val="0"/>
          <w:numId w:val="252"/>
        </w:numPr>
        <w:tabs>
          <w:tab w:val="left" w:pos="959"/>
        </w:tabs>
        <w:ind w:right="510" w:firstLine="566"/>
        <w:rPr>
          <w:sz w:val="24"/>
        </w:rPr>
      </w:pPr>
      <w:r>
        <w:rPr>
          <w:sz w:val="24"/>
        </w:rPr>
        <w:t>характеристику условий реализации программы основного общего образования в соответствии с требованиями ФГОС.</w:t>
      </w:r>
    </w:p>
    <w:p w:rsidR="00EC040F" w:rsidRDefault="004A2134">
      <w:pPr>
        <w:pStyle w:val="a3"/>
        <w:ind w:right="506" w:firstLine="707"/>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ООО и составляет 70</w:t>
      </w:r>
      <w:r>
        <w:rPr>
          <w:spacing w:val="-1"/>
        </w:rPr>
        <w:t xml:space="preserve"> </w:t>
      </w:r>
      <w:r>
        <w:t>%, а часть, формируемая участниками образовательных отношений, – 30</w:t>
      </w:r>
      <w:r>
        <w:rPr>
          <w:spacing w:val="-2"/>
        </w:rPr>
        <w:t xml:space="preserve"> </w:t>
      </w:r>
      <w:r>
        <w:t>% от общего объема образовательной программы основного общего образования.</w:t>
      </w:r>
    </w:p>
    <w:p w:rsidR="00EC040F" w:rsidRDefault="004A2134">
      <w:pPr>
        <w:pStyle w:val="a3"/>
        <w:spacing w:before="1"/>
        <w:ind w:right="509" w:firstLine="707"/>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EC040F" w:rsidRDefault="004A2134">
      <w:pPr>
        <w:pStyle w:val="a3"/>
        <w:ind w:right="508"/>
      </w:pPr>
      <w:r>
        <w:t>Для</w:t>
      </w:r>
      <w:r>
        <w:rPr>
          <w:spacing w:val="-14"/>
        </w:rPr>
        <w:t xml:space="preserve"> </w:t>
      </w:r>
      <w:r>
        <w:t>реализации</w:t>
      </w:r>
      <w:r>
        <w:rPr>
          <w:spacing w:val="-13"/>
        </w:rPr>
        <w:t xml:space="preserve"> </w:t>
      </w:r>
      <w:r>
        <w:t>ООП</w:t>
      </w:r>
      <w:r>
        <w:rPr>
          <w:spacing w:val="-14"/>
        </w:rPr>
        <w:t xml:space="preserve"> </w:t>
      </w:r>
      <w:r>
        <w:t>основного</w:t>
      </w:r>
      <w:r>
        <w:rPr>
          <w:spacing w:val="-14"/>
        </w:rPr>
        <w:t xml:space="preserve"> </w:t>
      </w:r>
      <w:r>
        <w:t>общего</w:t>
      </w:r>
      <w:r>
        <w:rPr>
          <w:spacing w:val="-14"/>
        </w:rPr>
        <w:t xml:space="preserve"> </w:t>
      </w:r>
      <w:r>
        <w:t>образования</w:t>
      </w:r>
      <w:r>
        <w:rPr>
          <w:spacing w:val="-14"/>
        </w:rPr>
        <w:t xml:space="preserve"> </w:t>
      </w:r>
      <w:r>
        <w:t>определяется</w:t>
      </w:r>
      <w:r>
        <w:rPr>
          <w:spacing w:val="-14"/>
        </w:rPr>
        <w:t xml:space="preserve"> </w:t>
      </w:r>
      <w:r>
        <w:t>нормативный</w:t>
      </w:r>
      <w:r>
        <w:rPr>
          <w:spacing w:val="-13"/>
        </w:rPr>
        <w:t xml:space="preserve"> </w:t>
      </w:r>
      <w:r>
        <w:t>срок – 5 лет.</w:t>
      </w:r>
    </w:p>
    <w:p w:rsidR="00EC040F" w:rsidRDefault="00EC040F">
      <w:pPr>
        <w:pStyle w:val="a3"/>
        <w:spacing w:before="4"/>
        <w:ind w:left="0" w:firstLine="0"/>
        <w:jc w:val="left"/>
      </w:pPr>
    </w:p>
    <w:p w:rsidR="00EC040F" w:rsidRDefault="004A2134" w:rsidP="00A43B8F">
      <w:pPr>
        <w:pStyle w:val="1"/>
        <w:numPr>
          <w:ilvl w:val="4"/>
          <w:numId w:val="253"/>
        </w:numPr>
        <w:tabs>
          <w:tab w:val="left" w:pos="1390"/>
        </w:tabs>
        <w:ind w:left="222" w:right="510" w:firstLine="566"/>
        <w:jc w:val="both"/>
      </w:pPr>
      <w:bookmarkStart w:id="6" w:name="_bookmark5"/>
      <w:bookmarkEnd w:id="6"/>
      <w:r>
        <w:t>ПЛАНИРУЕМЫЕ РЕЗУЛЬТАТЫ ОСВОЕНИЯ ОБУЧАЮЩИМИСЯ ПРОГРАММЫ ОСНОВНОГО ОБЩЕГО ОБРАЗОВАНИЯ</w:t>
      </w:r>
    </w:p>
    <w:p w:rsidR="00EC040F" w:rsidRDefault="004A2134">
      <w:pPr>
        <w:pStyle w:val="a3"/>
        <w:spacing w:before="272"/>
        <w:ind w:right="506"/>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EC040F" w:rsidRDefault="004A2134">
      <w:pPr>
        <w:ind w:left="788"/>
        <w:jc w:val="both"/>
        <w:rPr>
          <w:sz w:val="24"/>
        </w:rPr>
      </w:pPr>
      <w:r>
        <w:rPr>
          <w:sz w:val="24"/>
        </w:rPr>
        <w:t>Л</w:t>
      </w:r>
      <w:r>
        <w:rPr>
          <w:b/>
          <w:sz w:val="24"/>
        </w:rPr>
        <w:t>ичностные</w:t>
      </w:r>
      <w:r>
        <w:rPr>
          <w:b/>
          <w:spacing w:val="-5"/>
          <w:sz w:val="24"/>
        </w:rPr>
        <w:t xml:space="preserve"> </w:t>
      </w:r>
      <w:r>
        <w:rPr>
          <w:b/>
          <w:sz w:val="24"/>
        </w:rPr>
        <w:t>результаты</w:t>
      </w:r>
      <w:r>
        <w:rPr>
          <w:b/>
          <w:spacing w:val="-4"/>
          <w:sz w:val="24"/>
        </w:rPr>
        <w:t xml:space="preserve"> </w:t>
      </w:r>
      <w:r>
        <w:rPr>
          <w:sz w:val="24"/>
        </w:rPr>
        <w:t>освоения</w:t>
      </w:r>
      <w:r>
        <w:rPr>
          <w:spacing w:val="-3"/>
          <w:sz w:val="24"/>
        </w:rPr>
        <w:t xml:space="preserve"> </w:t>
      </w:r>
      <w:r>
        <w:rPr>
          <w:sz w:val="24"/>
        </w:rPr>
        <w:t>обучающимися</w:t>
      </w:r>
      <w:r>
        <w:rPr>
          <w:spacing w:val="-2"/>
          <w:sz w:val="24"/>
        </w:rPr>
        <w:t xml:space="preserve"> </w:t>
      </w:r>
      <w:r>
        <w:rPr>
          <w:sz w:val="24"/>
        </w:rPr>
        <w:t>ООП</w:t>
      </w:r>
      <w:r>
        <w:rPr>
          <w:spacing w:val="-4"/>
          <w:sz w:val="24"/>
        </w:rPr>
        <w:t xml:space="preserve"> </w:t>
      </w:r>
      <w:r>
        <w:rPr>
          <w:sz w:val="24"/>
        </w:rPr>
        <w:t>ООО</w:t>
      </w:r>
      <w:r>
        <w:rPr>
          <w:spacing w:val="-3"/>
          <w:sz w:val="24"/>
        </w:rPr>
        <w:t xml:space="preserve"> </w:t>
      </w:r>
      <w:r>
        <w:rPr>
          <w:spacing w:val="-2"/>
          <w:sz w:val="24"/>
        </w:rPr>
        <w:t>включают</w:t>
      </w:r>
    </w:p>
    <w:p w:rsidR="00EC040F" w:rsidRDefault="004A2134" w:rsidP="00A43B8F">
      <w:pPr>
        <w:pStyle w:val="a6"/>
        <w:numPr>
          <w:ilvl w:val="0"/>
          <w:numId w:val="251"/>
        </w:numPr>
        <w:tabs>
          <w:tab w:val="left" w:pos="926"/>
        </w:tabs>
        <w:ind w:left="926" w:hanging="138"/>
        <w:rPr>
          <w:sz w:val="24"/>
        </w:rPr>
      </w:pPr>
      <w:r>
        <w:rPr>
          <w:sz w:val="24"/>
        </w:rPr>
        <w:t>осознание</w:t>
      </w:r>
      <w:r>
        <w:rPr>
          <w:spacing w:val="-5"/>
          <w:sz w:val="24"/>
        </w:rPr>
        <w:t xml:space="preserve"> </w:t>
      </w:r>
      <w:r>
        <w:rPr>
          <w:sz w:val="24"/>
        </w:rPr>
        <w:t>российской</w:t>
      </w:r>
      <w:r>
        <w:rPr>
          <w:spacing w:val="-5"/>
          <w:sz w:val="24"/>
        </w:rPr>
        <w:t xml:space="preserve"> </w:t>
      </w:r>
      <w:r>
        <w:rPr>
          <w:sz w:val="24"/>
        </w:rPr>
        <w:t>гражданской</w:t>
      </w:r>
      <w:r>
        <w:rPr>
          <w:spacing w:val="-3"/>
          <w:sz w:val="24"/>
        </w:rPr>
        <w:t xml:space="preserve"> </w:t>
      </w:r>
      <w:r>
        <w:rPr>
          <w:spacing w:val="-2"/>
          <w:sz w:val="24"/>
        </w:rPr>
        <w:t>идентичности;</w:t>
      </w:r>
    </w:p>
    <w:p w:rsidR="00EC040F" w:rsidRDefault="004A2134" w:rsidP="00A43B8F">
      <w:pPr>
        <w:pStyle w:val="a6"/>
        <w:numPr>
          <w:ilvl w:val="0"/>
          <w:numId w:val="251"/>
        </w:numPr>
        <w:tabs>
          <w:tab w:val="left" w:pos="1022"/>
        </w:tabs>
        <w:ind w:right="505" w:firstLine="566"/>
        <w:rPr>
          <w:sz w:val="24"/>
        </w:rPr>
      </w:pPr>
      <w:r>
        <w:rPr>
          <w:sz w:val="24"/>
        </w:rPr>
        <w:t xml:space="preserve">готовность обучающихся к саморазвитию, самостоятельности и личностному </w:t>
      </w:r>
      <w:r>
        <w:rPr>
          <w:spacing w:val="-2"/>
          <w:sz w:val="24"/>
        </w:rPr>
        <w:t>самоопределению;</w:t>
      </w:r>
    </w:p>
    <w:p w:rsidR="00EC040F" w:rsidRDefault="004A2134" w:rsidP="00A43B8F">
      <w:pPr>
        <w:pStyle w:val="a6"/>
        <w:numPr>
          <w:ilvl w:val="0"/>
          <w:numId w:val="251"/>
        </w:numPr>
        <w:tabs>
          <w:tab w:val="left" w:pos="926"/>
        </w:tabs>
        <w:ind w:left="926" w:hanging="138"/>
        <w:rPr>
          <w:sz w:val="24"/>
        </w:rPr>
      </w:pPr>
      <w:r>
        <w:rPr>
          <w:sz w:val="24"/>
        </w:rPr>
        <w:t>ценность</w:t>
      </w:r>
      <w:r>
        <w:rPr>
          <w:spacing w:val="-3"/>
          <w:sz w:val="24"/>
        </w:rPr>
        <w:t xml:space="preserve"> </w:t>
      </w:r>
      <w:r>
        <w:rPr>
          <w:sz w:val="24"/>
        </w:rPr>
        <w:t>самостоятельности</w:t>
      </w:r>
      <w:r>
        <w:rPr>
          <w:spacing w:val="-4"/>
          <w:sz w:val="24"/>
        </w:rPr>
        <w:t xml:space="preserve"> </w:t>
      </w:r>
      <w:r>
        <w:rPr>
          <w:sz w:val="24"/>
        </w:rPr>
        <w:t>и</w:t>
      </w:r>
      <w:r>
        <w:rPr>
          <w:spacing w:val="-3"/>
          <w:sz w:val="24"/>
        </w:rPr>
        <w:t xml:space="preserve"> </w:t>
      </w:r>
      <w:r>
        <w:rPr>
          <w:spacing w:val="-2"/>
          <w:sz w:val="24"/>
        </w:rPr>
        <w:t>инициативы;</w:t>
      </w:r>
    </w:p>
    <w:p w:rsidR="00EC040F" w:rsidRDefault="004A2134" w:rsidP="00A43B8F">
      <w:pPr>
        <w:pStyle w:val="a6"/>
        <w:numPr>
          <w:ilvl w:val="0"/>
          <w:numId w:val="251"/>
        </w:numPr>
        <w:tabs>
          <w:tab w:val="left" w:pos="926"/>
        </w:tabs>
        <w:spacing w:before="1"/>
        <w:ind w:left="926" w:hanging="138"/>
        <w:rPr>
          <w:sz w:val="24"/>
        </w:rPr>
      </w:pPr>
      <w:r>
        <w:rPr>
          <w:sz w:val="24"/>
        </w:rPr>
        <w:t>наличие</w:t>
      </w:r>
      <w:r>
        <w:rPr>
          <w:spacing w:val="-8"/>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pacing w:val="-2"/>
          <w:sz w:val="24"/>
        </w:rPr>
        <w:t>деятельности;</w:t>
      </w:r>
    </w:p>
    <w:p w:rsidR="00EC040F" w:rsidRDefault="004A2134" w:rsidP="00A43B8F">
      <w:pPr>
        <w:pStyle w:val="a6"/>
        <w:numPr>
          <w:ilvl w:val="0"/>
          <w:numId w:val="251"/>
        </w:numPr>
        <w:tabs>
          <w:tab w:val="left" w:pos="1055"/>
        </w:tabs>
        <w:ind w:right="505" w:firstLine="566"/>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EC040F" w:rsidRDefault="004A2134">
      <w:pPr>
        <w:pStyle w:val="a3"/>
        <w:ind w:left="788" w:firstLine="0"/>
      </w:pPr>
      <w:r>
        <w:t>Личностные</w:t>
      </w:r>
      <w:r>
        <w:rPr>
          <w:spacing w:val="21"/>
        </w:rPr>
        <w:t xml:space="preserve"> </w:t>
      </w:r>
      <w:r>
        <w:t>результаты</w:t>
      </w:r>
      <w:r>
        <w:rPr>
          <w:spacing w:val="24"/>
        </w:rPr>
        <w:t xml:space="preserve"> </w:t>
      </w:r>
      <w:r>
        <w:t>освоения</w:t>
      </w:r>
      <w:r>
        <w:rPr>
          <w:spacing w:val="24"/>
        </w:rPr>
        <w:t xml:space="preserve"> </w:t>
      </w:r>
      <w:r>
        <w:t>основной</w:t>
      </w:r>
      <w:r>
        <w:rPr>
          <w:spacing w:val="25"/>
        </w:rPr>
        <w:t xml:space="preserve"> </w:t>
      </w:r>
      <w:r>
        <w:t>образовательной</w:t>
      </w:r>
      <w:r>
        <w:rPr>
          <w:spacing w:val="25"/>
        </w:rPr>
        <w:t xml:space="preserve"> </w:t>
      </w:r>
      <w:r>
        <w:t>программы</w:t>
      </w:r>
      <w:r>
        <w:rPr>
          <w:spacing w:val="24"/>
        </w:rPr>
        <w:t xml:space="preserve"> </w:t>
      </w:r>
      <w:r>
        <w:rPr>
          <w:spacing w:val="-2"/>
        </w:rPr>
        <w:t>основного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 xml:space="preserve">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rPr>
          <w:spacing w:val="-2"/>
        </w:rPr>
        <w:t>правилами и нормами поведения и способствуют процессам</w:t>
      </w:r>
      <w:r>
        <w:rPr>
          <w:spacing w:val="-3"/>
        </w:rPr>
        <w:t xml:space="preserve"> </w:t>
      </w:r>
      <w:r>
        <w:rPr>
          <w:spacing w:val="-2"/>
        </w:rPr>
        <w:t xml:space="preserve">самопознания, самовоспитания </w:t>
      </w:r>
      <w:r>
        <w:t>и саморазвития, формирования внутренней позиции личности.</w:t>
      </w:r>
    </w:p>
    <w:p w:rsidR="00EC040F" w:rsidRDefault="004A2134">
      <w:pPr>
        <w:pStyle w:val="a3"/>
        <w:spacing w:before="1"/>
        <w:ind w:right="506"/>
      </w:pPr>
      <w: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w:t>
      </w:r>
      <w:r>
        <w:rPr>
          <w:spacing w:val="-1"/>
        </w:rPr>
        <w:t xml:space="preserve"> </w:t>
      </w:r>
      <w:r>
        <w:t>осознание</w:t>
      </w:r>
      <w:r>
        <w:rPr>
          <w:spacing w:val="-2"/>
        </w:rPr>
        <w:t xml:space="preserve"> </w:t>
      </w:r>
      <w:r>
        <w:t>ценности научного</w:t>
      </w:r>
      <w:r>
        <w:rPr>
          <w:spacing w:val="-1"/>
        </w:rPr>
        <w:t xml:space="preserve"> </w:t>
      </w:r>
      <w:r>
        <w:t>познания,</w:t>
      </w:r>
      <w:r>
        <w:rPr>
          <w:spacing w:val="-1"/>
        </w:rPr>
        <w:t xml:space="preserve"> </w:t>
      </w:r>
      <w:r>
        <w:t>а</w:t>
      </w:r>
      <w:r>
        <w:rPr>
          <w:spacing w:val="-2"/>
        </w:rPr>
        <w:t xml:space="preserve"> </w:t>
      </w:r>
      <w:r>
        <w:t>также</w:t>
      </w:r>
      <w:r>
        <w:rPr>
          <w:spacing w:val="-2"/>
        </w:rPr>
        <w:t xml:space="preserve"> </w:t>
      </w:r>
      <w:r>
        <w:t>результаты,</w:t>
      </w:r>
      <w:r>
        <w:rPr>
          <w:spacing w:val="-1"/>
        </w:rPr>
        <w:t xml:space="preserve"> </w:t>
      </w:r>
      <w:r>
        <w:t>обеспечивающие адаптацию обучающегося к изменяющимся условиям социальной и природной среды.</w:t>
      </w:r>
    </w:p>
    <w:p w:rsidR="00EC040F" w:rsidRDefault="004A2134">
      <w:pPr>
        <w:ind w:left="788"/>
        <w:jc w:val="both"/>
        <w:rPr>
          <w:sz w:val="24"/>
        </w:rPr>
      </w:pPr>
      <w:r>
        <w:rPr>
          <w:b/>
          <w:sz w:val="24"/>
        </w:rPr>
        <w:t>Метапредметные</w:t>
      </w:r>
      <w:r>
        <w:rPr>
          <w:b/>
          <w:spacing w:val="-7"/>
          <w:sz w:val="24"/>
        </w:rPr>
        <w:t xml:space="preserve"> </w:t>
      </w:r>
      <w:r>
        <w:rPr>
          <w:b/>
          <w:sz w:val="24"/>
        </w:rPr>
        <w:t>результаты</w:t>
      </w:r>
      <w:r>
        <w:rPr>
          <w:b/>
          <w:spacing w:val="-2"/>
          <w:sz w:val="24"/>
        </w:rPr>
        <w:t xml:space="preserve"> </w:t>
      </w:r>
      <w:r>
        <w:rPr>
          <w:spacing w:val="-2"/>
          <w:sz w:val="24"/>
        </w:rPr>
        <w:t>включают:</w:t>
      </w:r>
    </w:p>
    <w:p w:rsidR="00EC040F" w:rsidRDefault="004A2134" w:rsidP="00A43B8F">
      <w:pPr>
        <w:pStyle w:val="a6"/>
        <w:numPr>
          <w:ilvl w:val="0"/>
          <w:numId w:val="251"/>
        </w:numPr>
        <w:tabs>
          <w:tab w:val="left" w:pos="993"/>
        </w:tabs>
        <w:ind w:right="512" w:firstLine="566"/>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C040F" w:rsidRDefault="004A2134" w:rsidP="00A43B8F">
      <w:pPr>
        <w:pStyle w:val="a6"/>
        <w:numPr>
          <w:ilvl w:val="0"/>
          <w:numId w:val="251"/>
        </w:numPr>
        <w:tabs>
          <w:tab w:val="left" w:pos="926"/>
        </w:tabs>
        <w:spacing w:before="1"/>
        <w:ind w:left="926" w:hanging="138"/>
        <w:rPr>
          <w:sz w:val="24"/>
        </w:rPr>
      </w:pPr>
      <w:r>
        <w:rPr>
          <w:sz w:val="24"/>
        </w:rPr>
        <w:t>способность</w:t>
      </w:r>
      <w:r>
        <w:rPr>
          <w:spacing w:val="-7"/>
          <w:sz w:val="24"/>
        </w:rPr>
        <w:t xml:space="preserve"> </w:t>
      </w:r>
      <w:r>
        <w:rPr>
          <w:sz w:val="24"/>
        </w:rPr>
        <w:t>их</w:t>
      </w:r>
      <w:r>
        <w:rPr>
          <w:spacing w:val="-3"/>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5"/>
          <w:sz w:val="24"/>
        </w:rPr>
        <w:t xml:space="preserve"> </w:t>
      </w:r>
      <w:r>
        <w:rPr>
          <w:spacing w:val="-2"/>
          <w:sz w:val="24"/>
        </w:rPr>
        <w:t>практике;</w:t>
      </w:r>
    </w:p>
    <w:p w:rsidR="00EC040F" w:rsidRDefault="004A2134" w:rsidP="00A43B8F">
      <w:pPr>
        <w:pStyle w:val="a6"/>
        <w:numPr>
          <w:ilvl w:val="0"/>
          <w:numId w:val="251"/>
        </w:numPr>
        <w:tabs>
          <w:tab w:val="left" w:pos="1077"/>
        </w:tabs>
        <w:ind w:right="505" w:firstLine="566"/>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C040F" w:rsidRDefault="004A2134" w:rsidP="00A43B8F">
      <w:pPr>
        <w:pStyle w:val="a6"/>
        <w:numPr>
          <w:ilvl w:val="0"/>
          <w:numId w:val="251"/>
        </w:numPr>
        <w:tabs>
          <w:tab w:val="left" w:pos="1132"/>
        </w:tabs>
        <w:ind w:right="511" w:firstLine="566"/>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C040F" w:rsidRDefault="004A2134">
      <w:pPr>
        <w:pStyle w:val="a3"/>
        <w:ind w:right="51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C040F" w:rsidRDefault="004A2134" w:rsidP="00A43B8F">
      <w:pPr>
        <w:pStyle w:val="a6"/>
        <w:numPr>
          <w:ilvl w:val="0"/>
          <w:numId w:val="251"/>
        </w:numPr>
        <w:tabs>
          <w:tab w:val="left" w:pos="926"/>
        </w:tabs>
        <w:spacing w:before="1"/>
        <w:ind w:left="926" w:hanging="138"/>
        <w:rPr>
          <w:sz w:val="24"/>
        </w:rPr>
      </w:pPr>
      <w:r>
        <w:rPr>
          <w:sz w:val="24"/>
        </w:rPr>
        <w:t>познавательными</w:t>
      </w:r>
      <w:r>
        <w:rPr>
          <w:spacing w:val="-6"/>
          <w:sz w:val="24"/>
        </w:rPr>
        <w:t xml:space="preserve"> </w:t>
      </w:r>
      <w:r>
        <w:rPr>
          <w:sz w:val="24"/>
        </w:rPr>
        <w:t>универсальными</w:t>
      </w:r>
      <w:r>
        <w:rPr>
          <w:spacing w:val="-7"/>
          <w:sz w:val="24"/>
        </w:rPr>
        <w:t xml:space="preserve"> </w:t>
      </w:r>
      <w:r>
        <w:rPr>
          <w:sz w:val="24"/>
        </w:rPr>
        <w:t>учебными</w:t>
      </w:r>
      <w:r>
        <w:rPr>
          <w:spacing w:val="-6"/>
          <w:sz w:val="24"/>
        </w:rPr>
        <w:t xml:space="preserve"> </w:t>
      </w:r>
      <w:r>
        <w:rPr>
          <w:spacing w:val="-2"/>
          <w:sz w:val="24"/>
        </w:rPr>
        <w:t>действиями;</w:t>
      </w:r>
    </w:p>
    <w:p w:rsidR="00EC040F" w:rsidRDefault="004A2134" w:rsidP="00A43B8F">
      <w:pPr>
        <w:pStyle w:val="a6"/>
        <w:numPr>
          <w:ilvl w:val="0"/>
          <w:numId w:val="251"/>
        </w:numPr>
        <w:tabs>
          <w:tab w:val="left" w:pos="926"/>
        </w:tabs>
        <w:ind w:left="926" w:hanging="138"/>
        <w:rPr>
          <w:sz w:val="24"/>
        </w:rPr>
      </w:pPr>
      <w:r>
        <w:rPr>
          <w:sz w:val="24"/>
        </w:rPr>
        <w:t>коммуникативными</w:t>
      </w:r>
      <w:r>
        <w:rPr>
          <w:spacing w:val="-7"/>
          <w:sz w:val="24"/>
        </w:rPr>
        <w:t xml:space="preserve"> </w:t>
      </w:r>
      <w:r>
        <w:rPr>
          <w:sz w:val="24"/>
        </w:rPr>
        <w:t>универсальными</w:t>
      </w:r>
      <w:r>
        <w:rPr>
          <w:spacing w:val="-7"/>
          <w:sz w:val="24"/>
        </w:rPr>
        <w:t xml:space="preserve"> </w:t>
      </w:r>
      <w:r>
        <w:rPr>
          <w:sz w:val="24"/>
        </w:rPr>
        <w:t>учебными</w:t>
      </w:r>
      <w:r>
        <w:rPr>
          <w:spacing w:val="-8"/>
          <w:sz w:val="24"/>
        </w:rPr>
        <w:t xml:space="preserve"> </w:t>
      </w:r>
      <w:r>
        <w:rPr>
          <w:spacing w:val="-2"/>
          <w:sz w:val="24"/>
        </w:rPr>
        <w:t>действиями;</w:t>
      </w:r>
    </w:p>
    <w:p w:rsidR="00EC040F" w:rsidRDefault="004A2134" w:rsidP="00A43B8F">
      <w:pPr>
        <w:pStyle w:val="a6"/>
        <w:numPr>
          <w:ilvl w:val="0"/>
          <w:numId w:val="251"/>
        </w:numPr>
        <w:tabs>
          <w:tab w:val="left" w:pos="926"/>
        </w:tabs>
        <w:ind w:left="926" w:hanging="138"/>
        <w:rPr>
          <w:sz w:val="24"/>
        </w:rPr>
      </w:pPr>
      <w:r>
        <w:rPr>
          <w:sz w:val="24"/>
        </w:rPr>
        <w:t>регулятивными</w:t>
      </w:r>
      <w:r>
        <w:rPr>
          <w:spacing w:val="-4"/>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pacing w:val="-2"/>
          <w:sz w:val="24"/>
        </w:rPr>
        <w:t>действиями.</w:t>
      </w:r>
    </w:p>
    <w:p w:rsidR="00EC040F" w:rsidRDefault="004A2134">
      <w:pPr>
        <w:pStyle w:val="a3"/>
        <w:ind w:right="507"/>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C040F" w:rsidRDefault="004A2134">
      <w:pPr>
        <w:pStyle w:val="a3"/>
        <w:tabs>
          <w:tab w:val="left" w:pos="2182"/>
          <w:tab w:val="left" w:pos="3426"/>
          <w:tab w:val="left" w:pos="5615"/>
          <w:tab w:val="left" w:pos="7474"/>
          <w:tab w:val="left" w:pos="8639"/>
        </w:tabs>
        <w:ind w:right="506"/>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w:t>
      </w:r>
      <w:r>
        <w:rPr>
          <w:spacing w:val="-3"/>
        </w:rPr>
        <w:t xml:space="preserve"> </w:t>
      </w:r>
      <w:r>
        <w:t>сформированность</w:t>
      </w:r>
      <w:r>
        <w:rPr>
          <w:spacing w:val="-2"/>
        </w:rPr>
        <w:t xml:space="preserve"> </w:t>
      </w:r>
      <w:r>
        <w:t>социальных</w:t>
      </w:r>
      <w:r>
        <w:rPr>
          <w:spacing w:val="-1"/>
        </w:rPr>
        <w:t xml:space="preserve"> </w:t>
      </w:r>
      <w:r>
        <w:t>навыков</w:t>
      </w:r>
      <w:r>
        <w:rPr>
          <w:spacing w:val="-4"/>
        </w:rPr>
        <w:t xml:space="preserve"> </w:t>
      </w:r>
      <w:r>
        <w:t>общения,</w:t>
      </w:r>
      <w:r>
        <w:rPr>
          <w:spacing w:val="-3"/>
        </w:rPr>
        <w:t xml:space="preserve"> </w:t>
      </w:r>
      <w:r>
        <w:t>совместной</w:t>
      </w:r>
      <w:r>
        <w:rPr>
          <w:spacing w:val="-3"/>
        </w:rPr>
        <w:t xml:space="preserve"> </w:t>
      </w:r>
      <w:r>
        <w:t>деятельности.</w:t>
      </w:r>
    </w:p>
    <w:p w:rsidR="00EC040F" w:rsidRDefault="004A2134">
      <w:pPr>
        <w:pStyle w:val="a3"/>
        <w:ind w:right="506"/>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C040F" w:rsidRDefault="004A2134">
      <w:pPr>
        <w:ind w:left="788"/>
        <w:jc w:val="both"/>
        <w:rPr>
          <w:sz w:val="24"/>
        </w:rPr>
      </w:pPr>
      <w:r>
        <w:rPr>
          <w:b/>
          <w:sz w:val="24"/>
        </w:rPr>
        <w:t>Предметные</w:t>
      </w:r>
      <w:r>
        <w:rPr>
          <w:b/>
          <w:spacing w:val="-6"/>
          <w:sz w:val="24"/>
        </w:rPr>
        <w:t xml:space="preserve"> </w:t>
      </w:r>
      <w:r>
        <w:rPr>
          <w:b/>
          <w:sz w:val="24"/>
        </w:rPr>
        <w:t>результаты</w:t>
      </w:r>
      <w:r>
        <w:rPr>
          <w:b/>
          <w:spacing w:val="-2"/>
          <w:sz w:val="24"/>
        </w:rPr>
        <w:t xml:space="preserve"> </w:t>
      </w:r>
      <w:r>
        <w:rPr>
          <w:spacing w:val="-2"/>
          <w:sz w:val="24"/>
        </w:rPr>
        <w:t>включают:</w:t>
      </w:r>
    </w:p>
    <w:p w:rsidR="00EC040F" w:rsidRDefault="004A2134" w:rsidP="00A43B8F">
      <w:pPr>
        <w:pStyle w:val="a6"/>
        <w:numPr>
          <w:ilvl w:val="0"/>
          <w:numId w:val="251"/>
        </w:numPr>
        <w:tabs>
          <w:tab w:val="left" w:pos="993"/>
        </w:tabs>
        <w:ind w:right="503" w:firstLine="566"/>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C040F" w:rsidRDefault="004A2134" w:rsidP="00A43B8F">
      <w:pPr>
        <w:pStyle w:val="a6"/>
        <w:numPr>
          <w:ilvl w:val="0"/>
          <w:numId w:val="251"/>
        </w:numPr>
        <w:tabs>
          <w:tab w:val="left" w:pos="1120"/>
        </w:tabs>
        <w:ind w:right="511" w:firstLine="566"/>
        <w:rPr>
          <w:sz w:val="24"/>
        </w:rPr>
      </w:pPr>
      <w:r>
        <w:rPr>
          <w:sz w:val="24"/>
        </w:rPr>
        <w:t>виды деятельности по получению нового знания, его интерпретации, преобразованию</w:t>
      </w:r>
      <w:r>
        <w:rPr>
          <w:spacing w:val="-6"/>
          <w:sz w:val="24"/>
        </w:rPr>
        <w:t xml:space="preserve"> </w:t>
      </w:r>
      <w:r>
        <w:rPr>
          <w:sz w:val="24"/>
        </w:rPr>
        <w:t>и</w:t>
      </w:r>
      <w:r>
        <w:rPr>
          <w:spacing w:val="-8"/>
          <w:sz w:val="24"/>
        </w:rPr>
        <w:t xml:space="preserve"> </w:t>
      </w:r>
      <w:r>
        <w:rPr>
          <w:sz w:val="24"/>
        </w:rPr>
        <w:t>применению</w:t>
      </w:r>
      <w:r>
        <w:rPr>
          <w:spacing w:val="-6"/>
          <w:sz w:val="24"/>
        </w:rPr>
        <w:t xml:space="preserve"> </w:t>
      </w:r>
      <w:r>
        <w:rPr>
          <w:sz w:val="24"/>
        </w:rPr>
        <w:t>в</w:t>
      </w:r>
      <w:r>
        <w:rPr>
          <w:spacing w:val="-7"/>
          <w:sz w:val="24"/>
        </w:rPr>
        <w:t xml:space="preserve"> </w:t>
      </w:r>
      <w:r>
        <w:rPr>
          <w:sz w:val="24"/>
        </w:rPr>
        <w:t>различных</w:t>
      </w:r>
      <w:r>
        <w:rPr>
          <w:spacing w:val="-2"/>
          <w:sz w:val="24"/>
        </w:rPr>
        <w:t xml:space="preserve"> </w:t>
      </w:r>
      <w:r>
        <w:rPr>
          <w:sz w:val="24"/>
        </w:rPr>
        <w:t>учебных</w:t>
      </w:r>
      <w:r>
        <w:rPr>
          <w:spacing w:val="-5"/>
          <w:sz w:val="24"/>
        </w:rPr>
        <w:t xml:space="preserve"> </w:t>
      </w:r>
      <w:r>
        <w:rPr>
          <w:sz w:val="24"/>
        </w:rPr>
        <w:t>ситуациях,</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при</w:t>
      </w:r>
      <w:r>
        <w:rPr>
          <w:spacing w:val="-6"/>
          <w:sz w:val="24"/>
        </w:rPr>
        <w:t xml:space="preserve"> </w:t>
      </w:r>
      <w:r>
        <w:rPr>
          <w:sz w:val="24"/>
        </w:rPr>
        <w:t>создании учебных и социальных проектов.</w:t>
      </w:r>
    </w:p>
    <w:p w:rsidR="00EC040F" w:rsidRDefault="004A2134">
      <w:pPr>
        <w:pStyle w:val="a3"/>
        <w:spacing w:before="1"/>
        <w:ind w:left="788"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EC040F" w:rsidRDefault="004A2134" w:rsidP="00A43B8F">
      <w:pPr>
        <w:pStyle w:val="a6"/>
        <w:numPr>
          <w:ilvl w:val="0"/>
          <w:numId w:val="251"/>
        </w:numPr>
        <w:tabs>
          <w:tab w:val="left" w:pos="986"/>
        </w:tabs>
        <w:ind w:right="510" w:firstLine="566"/>
        <w:rPr>
          <w:sz w:val="24"/>
        </w:rPr>
      </w:pPr>
      <w:r>
        <w:rPr>
          <w:sz w:val="24"/>
        </w:rPr>
        <w:t>сформулированы в деятельностной форме с усилением акцента на применение знаний и конкретные умения;</w:t>
      </w:r>
    </w:p>
    <w:p w:rsidR="00EC040F" w:rsidRDefault="004A2134" w:rsidP="00A43B8F">
      <w:pPr>
        <w:pStyle w:val="a6"/>
        <w:numPr>
          <w:ilvl w:val="0"/>
          <w:numId w:val="251"/>
        </w:numPr>
        <w:tabs>
          <w:tab w:val="left" w:pos="1036"/>
        </w:tabs>
        <w:ind w:right="511" w:firstLine="566"/>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C040F" w:rsidRDefault="004A2134" w:rsidP="00A43B8F">
      <w:pPr>
        <w:pStyle w:val="a6"/>
        <w:numPr>
          <w:ilvl w:val="0"/>
          <w:numId w:val="251"/>
        </w:numPr>
        <w:tabs>
          <w:tab w:val="left" w:pos="1019"/>
        </w:tabs>
        <w:ind w:left="1019" w:hanging="231"/>
        <w:rPr>
          <w:sz w:val="24"/>
        </w:rPr>
      </w:pPr>
      <w:r>
        <w:rPr>
          <w:sz w:val="24"/>
        </w:rPr>
        <w:t>определяют</w:t>
      </w:r>
      <w:r>
        <w:rPr>
          <w:spacing w:val="59"/>
          <w:w w:val="150"/>
          <w:sz w:val="24"/>
        </w:rPr>
        <w:t xml:space="preserve"> </w:t>
      </w:r>
      <w:r>
        <w:rPr>
          <w:sz w:val="24"/>
        </w:rPr>
        <w:t>требования</w:t>
      </w:r>
      <w:r>
        <w:rPr>
          <w:spacing w:val="60"/>
          <w:w w:val="150"/>
          <w:sz w:val="24"/>
        </w:rPr>
        <w:t xml:space="preserve"> </w:t>
      </w:r>
      <w:r>
        <w:rPr>
          <w:sz w:val="24"/>
        </w:rPr>
        <w:t>к</w:t>
      </w:r>
      <w:r>
        <w:rPr>
          <w:spacing w:val="62"/>
          <w:w w:val="150"/>
          <w:sz w:val="24"/>
        </w:rPr>
        <w:t xml:space="preserve"> </w:t>
      </w:r>
      <w:r>
        <w:rPr>
          <w:sz w:val="24"/>
        </w:rPr>
        <w:t>результатам</w:t>
      </w:r>
      <w:r>
        <w:rPr>
          <w:spacing w:val="59"/>
          <w:w w:val="150"/>
          <w:sz w:val="24"/>
        </w:rPr>
        <w:t xml:space="preserve"> </w:t>
      </w:r>
      <w:r>
        <w:rPr>
          <w:sz w:val="24"/>
        </w:rPr>
        <w:t>освоения</w:t>
      </w:r>
      <w:r>
        <w:rPr>
          <w:spacing w:val="61"/>
          <w:w w:val="150"/>
          <w:sz w:val="24"/>
        </w:rPr>
        <w:t xml:space="preserve"> </w:t>
      </w:r>
      <w:r>
        <w:rPr>
          <w:sz w:val="24"/>
        </w:rPr>
        <w:t>программ</w:t>
      </w:r>
      <w:r>
        <w:rPr>
          <w:spacing w:val="59"/>
          <w:w w:val="150"/>
          <w:sz w:val="24"/>
        </w:rPr>
        <w:t xml:space="preserve"> </w:t>
      </w:r>
      <w:r>
        <w:rPr>
          <w:sz w:val="24"/>
        </w:rPr>
        <w:t>основного</w:t>
      </w:r>
      <w:r>
        <w:rPr>
          <w:spacing w:val="61"/>
          <w:w w:val="150"/>
          <w:sz w:val="24"/>
        </w:rPr>
        <w:t xml:space="preserve"> </w:t>
      </w:r>
      <w:r>
        <w:rPr>
          <w:spacing w:val="-2"/>
          <w:sz w:val="24"/>
        </w:rPr>
        <w:t>общего</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образования</w:t>
      </w:r>
      <w:r>
        <w:rPr>
          <w:spacing w:val="-4"/>
        </w:rPr>
        <w:t xml:space="preserve"> </w:t>
      </w:r>
      <w:r>
        <w:t>по</w:t>
      </w:r>
      <w:r>
        <w:rPr>
          <w:spacing w:val="-2"/>
        </w:rPr>
        <w:t xml:space="preserve"> </w:t>
      </w:r>
      <w:r>
        <w:t>учебным</w:t>
      </w:r>
      <w:r>
        <w:rPr>
          <w:spacing w:val="-5"/>
        </w:rPr>
        <w:t xml:space="preserve"> </w:t>
      </w:r>
      <w:r>
        <w:rPr>
          <w:spacing w:val="-2"/>
        </w:rPr>
        <w:t>предметам;</w:t>
      </w:r>
    </w:p>
    <w:p w:rsidR="00EC040F" w:rsidRDefault="004A2134" w:rsidP="00A43B8F">
      <w:pPr>
        <w:pStyle w:val="a6"/>
        <w:numPr>
          <w:ilvl w:val="0"/>
          <w:numId w:val="251"/>
        </w:numPr>
        <w:tabs>
          <w:tab w:val="left" w:pos="933"/>
        </w:tabs>
        <w:ind w:right="511" w:firstLine="566"/>
        <w:rPr>
          <w:sz w:val="24"/>
        </w:rPr>
      </w:pPr>
      <w:r>
        <w:rPr>
          <w:sz w:val="24"/>
        </w:rPr>
        <w:t>усиливают акценты</w:t>
      </w:r>
      <w:r>
        <w:rPr>
          <w:spacing w:val="-2"/>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 современной</w:t>
      </w:r>
      <w:r>
        <w:rPr>
          <w:spacing w:val="-1"/>
          <w:sz w:val="24"/>
        </w:rPr>
        <w:t xml:space="preserve"> </w:t>
      </w:r>
      <w:r>
        <w:rPr>
          <w:sz w:val="24"/>
        </w:rPr>
        <w:t>России и</w:t>
      </w:r>
      <w:r>
        <w:rPr>
          <w:spacing w:val="-1"/>
          <w:sz w:val="24"/>
        </w:rPr>
        <w:t xml:space="preserve"> </w:t>
      </w:r>
      <w:r>
        <w:rPr>
          <w:sz w:val="24"/>
        </w:rPr>
        <w:t>мира</w:t>
      </w:r>
      <w:r>
        <w:rPr>
          <w:spacing w:val="-1"/>
          <w:sz w:val="24"/>
        </w:rPr>
        <w:t xml:space="preserve"> </w:t>
      </w:r>
      <w:r>
        <w:rPr>
          <w:sz w:val="24"/>
        </w:rPr>
        <w:t>в целом, современного состояния науки.</w:t>
      </w:r>
    </w:p>
    <w:p w:rsidR="00EC040F" w:rsidRDefault="00EC040F">
      <w:pPr>
        <w:pStyle w:val="a3"/>
        <w:spacing w:before="6"/>
        <w:ind w:left="0" w:firstLine="0"/>
        <w:jc w:val="left"/>
      </w:pPr>
    </w:p>
    <w:p w:rsidR="00EC040F" w:rsidRDefault="004A2134" w:rsidP="00A43B8F">
      <w:pPr>
        <w:pStyle w:val="1"/>
        <w:numPr>
          <w:ilvl w:val="4"/>
          <w:numId w:val="253"/>
        </w:numPr>
        <w:tabs>
          <w:tab w:val="left" w:pos="1238"/>
        </w:tabs>
        <w:ind w:left="222" w:right="506" w:firstLine="566"/>
        <w:jc w:val="both"/>
      </w:pPr>
      <w:bookmarkStart w:id="7" w:name="_bookmark6"/>
      <w:bookmarkEnd w:id="7"/>
      <w:r>
        <w:t>СИСТЕМА ОЦЕНКИ ДОСТИЖЕНИЯ ПЛАНИРУЕМЫХ РЕЗУЛЬТАТОВ ОСВОЕНИЯ ПРОГРАММЫ ОСНОВНОГО ОБЩЕГО ОБРАЗОВАНИЯ</w:t>
      </w:r>
    </w:p>
    <w:p w:rsidR="00EC040F" w:rsidRDefault="00EC040F">
      <w:pPr>
        <w:pStyle w:val="a3"/>
        <w:ind w:left="0" w:firstLine="0"/>
        <w:jc w:val="left"/>
        <w:rPr>
          <w:b/>
        </w:rPr>
      </w:pPr>
    </w:p>
    <w:p w:rsidR="00EC040F" w:rsidRDefault="004A2134" w:rsidP="00A43B8F">
      <w:pPr>
        <w:pStyle w:val="2"/>
        <w:numPr>
          <w:ilvl w:val="5"/>
          <w:numId w:val="253"/>
        </w:numPr>
        <w:tabs>
          <w:tab w:val="left" w:pos="1388"/>
        </w:tabs>
        <w:ind w:left="1388"/>
      </w:pPr>
      <w:bookmarkStart w:id="8" w:name="_bookmark7"/>
      <w:bookmarkEnd w:id="8"/>
      <w:r>
        <w:t>Общие</w:t>
      </w:r>
      <w:r>
        <w:rPr>
          <w:spacing w:val="-5"/>
        </w:rPr>
        <w:t xml:space="preserve"> </w:t>
      </w:r>
      <w:r>
        <w:rPr>
          <w:spacing w:val="-2"/>
        </w:rPr>
        <w:t>положения</w:t>
      </w:r>
    </w:p>
    <w:p w:rsidR="00EC040F" w:rsidRDefault="004A2134">
      <w:pPr>
        <w:pStyle w:val="a3"/>
        <w:ind w:right="508"/>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ООО</w:t>
      </w:r>
      <w:r>
        <w:rPr>
          <w:spacing w:val="-15"/>
        </w:rPr>
        <w:t xml:space="preserve"> </w:t>
      </w:r>
      <w:r>
        <w:t>и</w:t>
      </w:r>
      <w:r>
        <w:rPr>
          <w:spacing w:val="-15"/>
        </w:rPr>
        <w:t xml:space="preserve"> </w:t>
      </w:r>
      <w:r>
        <w:t>обеспечение</w:t>
      </w:r>
      <w:r>
        <w:rPr>
          <w:spacing w:val="-15"/>
        </w:rPr>
        <w:t xml:space="preserve"> </w:t>
      </w:r>
      <w:r>
        <w:t>эффективной</w:t>
      </w:r>
      <w:r>
        <w:rPr>
          <w:spacing w:val="-15"/>
        </w:rPr>
        <w:t xml:space="preserve"> </w:t>
      </w:r>
      <w:r>
        <w:t>обратной</w:t>
      </w:r>
      <w:r>
        <w:rPr>
          <w:spacing w:val="-15"/>
        </w:rPr>
        <w:t xml:space="preserve"> </w:t>
      </w:r>
      <w:r>
        <w:t>связи, позволяющей осуществлять управление образовательным процессом.</w:t>
      </w:r>
    </w:p>
    <w:p w:rsidR="00EC040F" w:rsidRDefault="004A2134">
      <w:pPr>
        <w:pStyle w:val="a3"/>
        <w:ind w:right="508"/>
      </w:pPr>
      <w:r>
        <w:t>Основными направлениями и целями оценочной деятельности в образовательной организации являются:</w:t>
      </w:r>
    </w:p>
    <w:p w:rsidR="00EC040F" w:rsidRDefault="004A2134" w:rsidP="00A43B8F">
      <w:pPr>
        <w:pStyle w:val="a6"/>
        <w:numPr>
          <w:ilvl w:val="0"/>
          <w:numId w:val="205"/>
        </w:numPr>
        <w:tabs>
          <w:tab w:val="left" w:pos="945"/>
        </w:tabs>
        <w:ind w:right="508" w:firstLine="566"/>
        <w:rPr>
          <w:sz w:val="24"/>
        </w:rPr>
      </w:pPr>
      <w:r>
        <w:rPr>
          <w:sz w:val="24"/>
        </w:rPr>
        <w:t>оценка образовательных достижений обучающихся на различных этапах обучения как</w:t>
      </w:r>
      <w:r>
        <w:rPr>
          <w:spacing w:val="-13"/>
          <w:sz w:val="24"/>
        </w:rPr>
        <w:t xml:space="preserve"> </w:t>
      </w:r>
      <w:r>
        <w:rPr>
          <w:sz w:val="24"/>
        </w:rPr>
        <w:t>основа</w:t>
      </w:r>
      <w:r>
        <w:rPr>
          <w:spacing w:val="-15"/>
          <w:sz w:val="24"/>
        </w:rPr>
        <w:t xml:space="preserve"> </w:t>
      </w:r>
      <w:r>
        <w:rPr>
          <w:sz w:val="24"/>
        </w:rPr>
        <w:t>их</w:t>
      </w:r>
      <w:r>
        <w:rPr>
          <w:spacing w:val="-14"/>
          <w:sz w:val="24"/>
        </w:rPr>
        <w:t xml:space="preserve"> </w:t>
      </w:r>
      <w:r>
        <w:rPr>
          <w:sz w:val="24"/>
        </w:rPr>
        <w:t>промежуточной</w:t>
      </w:r>
      <w:r>
        <w:rPr>
          <w:spacing w:val="-13"/>
          <w:sz w:val="24"/>
        </w:rPr>
        <w:t xml:space="preserve"> </w:t>
      </w:r>
      <w:r>
        <w:rPr>
          <w:sz w:val="24"/>
        </w:rPr>
        <w:t>и</w:t>
      </w:r>
      <w:r>
        <w:rPr>
          <w:spacing w:val="-15"/>
          <w:sz w:val="24"/>
        </w:rPr>
        <w:t xml:space="preserve"> </w:t>
      </w:r>
      <w:r>
        <w:rPr>
          <w:sz w:val="24"/>
        </w:rPr>
        <w:t>итоговой</w:t>
      </w:r>
      <w:r>
        <w:rPr>
          <w:spacing w:val="-13"/>
          <w:sz w:val="24"/>
        </w:rPr>
        <w:t xml:space="preserve"> </w:t>
      </w:r>
      <w:r>
        <w:rPr>
          <w:sz w:val="24"/>
        </w:rPr>
        <w:t>аттестации,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основа</w:t>
      </w:r>
      <w:r>
        <w:rPr>
          <w:spacing w:val="-15"/>
          <w:sz w:val="24"/>
        </w:rPr>
        <w:t xml:space="preserve"> </w:t>
      </w:r>
      <w:r>
        <w:rPr>
          <w:sz w:val="24"/>
        </w:rPr>
        <w:t>процедур</w:t>
      </w:r>
      <w:r>
        <w:rPr>
          <w:spacing w:val="-14"/>
          <w:sz w:val="24"/>
        </w:rPr>
        <w:t xml:space="preserve"> </w:t>
      </w:r>
      <w:r>
        <w:rPr>
          <w:sz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rsidR="00EC040F" w:rsidRDefault="004A2134" w:rsidP="00A43B8F">
      <w:pPr>
        <w:pStyle w:val="a6"/>
        <w:numPr>
          <w:ilvl w:val="0"/>
          <w:numId w:val="205"/>
        </w:numPr>
        <w:tabs>
          <w:tab w:val="left" w:pos="1094"/>
        </w:tabs>
        <w:ind w:right="511" w:firstLine="566"/>
        <w:rPr>
          <w:sz w:val="24"/>
        </w:rPr>
      </w:pPr>
      <w:r>
        <w:rPr>
          <w:sz w:val="24"/>
        </w:rPr>
        <w:t>оценка результатов деятельности педагогических работников как основа аттестационных процедур;</w:t>
      </w:r>
    </w:p>
    <w:p w:rsidR="00EC040F" w:rsidRDefault="004A2134" w:rsidP="00A43B8F">
      <w:pPr>
        <w:pStyle w:val="a6"/>
        <w:numPr>
          <w:ilvl w:val="0"/>
          <w:numId w:val="205"/>
        </w:numPr>
        <w:tabs>
          <w:tab w:val="left" w:pos="1063"/>
        </w:tabs>
        <w:ind w:right="504" w:firstLine="566"/>
        <w:rPr>
          <w:sz w:val="24"/>
        </w:rPr>
      </w:pPr>
      <w:r>
        <w:rPr>
          <w:sz w:val="24"/>
        </w:rPr>
        <w:t>оценка результатов деятельности образовательной организации как основа аккредитационных процедур.</w:t>
      </w:r>
    </w:p>
    <w:p w:rsidR="00EC040F" w:rsidRDefault="004A2134">
      <w:pPr>
        <w:pStyle w:val="a3"/>
        <w:ind w:right="509"/>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EC040F" w:rsidRDefault="004A2134">
      <w:pPr>
        <w:pStyle w:val="a3"/>
        <w:ind w:left="788" w:right="1510" w:firstLine="0"/>
        <w:jc w:val="left"/>
      </w:pPr>
      <w:r>
        <w:t>Система</w:t>
      </w:r>
      <w:r>
        <w:rPr>
          <w:spacing w:val="-6"/>
        </w:rPr>
        <w:t xml:space="preserve"> </w:t>
      </w:r>
      <w:r>
        <w:t>оценки</w:t>
      </w:r>
      <w:r>
        <w:rPr>
          <w:spacing w:val="-5"/>
        </w:rPr>
        <w:t xml:space="preserve"> </w:t>
      </w:r>
      <w:r>
        <w:t>включает</w:t>
      </w:r>
      <w:r>
        <w:rPr>
          <w:spacing w:val="-5"/>
        </w:rPr>
        <w:t xml:space="preserve"> </w:t>
      </w:r>
      <w:r>
        <w:t>процедуры</w:t>
      </w:r>
      <w:r>
        <w:rPr>
          <w:spacing w:val="-5"/>
        </w:rPr>
        <w:t xml:space="preserve"> </w:t>
      </w:r>
      <w:r>
        <w:t>внутренней</w:t>
      </w:r>
      <w:r>
        <w:rPr>
          <w:spacing w:val="-5"/>
        </w:rPr>
        <w:t xml:space="preserve"> </w:t>
      </w:r>
      <w:r>
        <w:t>и</w:t>
      </w:r>
      <w:r>
        <w:rPr>
          <w:spacing w:val="-5"/>
        </w:rPr>
        <w:t xml:space="preserve"> </w:t>
      </w:r>
      <w:r>
        <w:t>внешней</w:t>
      </w:r>
      <w:r>
        <w:rPr>
          <w:spacing w:val="-5"/>
        </w:rPr>
        <w:t xml:space="preserve"> </w:t>
      </w:r>
      <w:r>
        <w:t>оценки. Внутренняя оценка включает:</w:t>
      </w:r>
    </w:p>
    <w:p w:rsidR="00EC040F" w:rsidRDefault="004A2134" w:rsidP="00A43B8F">
      <w:pPr>
        <w:pStyle w:val="a6"/>
        <w:numPr>
          <w:ilvl w:val="0"/>
          <w:numId w:val="205"/>
        </w:numPr>
        <w:tabs>
          <w:tab w:val="left" w:pos="926"/>
        </w:tabs>
        <w:ind w:left="926" w:hanging="138"/>
        <w:jc w:val="left"/>
        <w:rPr>
          <w:sz w:val="24"/>
        </w:rPr>
      </w:pPr>
      <w:r>
        <w:rPr>
          <w:sz w:val="24"/>
        </w:rPr>
        <w:t>стартовую</w:t>
      </w:r>
      <w:r>
        <w:rPr>
          <w:spacing w:val="-10"/>
          <w:sz w:val="24"/>
        </w:rPr>
        <w:t xml:space="preserve"> </w:t>
      </w:r>
      <w:r>
        <w:rPr>
          <w:spacing w:val="-2"/>
          <w:sz w:val="24"/>
        </w:rPr>
        <w:t>диагностику,</w:t>
      </w:r>
    </w:p>
    <w:p w:rsidR="00EC040F" w:rsidRDefault="004A2134" w:rsidP="00A43B8F">
      <w:pPr>
        <w:pStyle w:val="a6"/>
        <w:numPr>
          <w:ilvl w:val="0"/>
          <w:numId w:val="205"/>
        </w:numPr>
        <w:tabs>
          <w:tab w:val="left" w:pos="926"/>
        </w:tabs>
        <w:ind w:left="926" w:hanging="138"/>
        <w:jc w:val="left"/>
        <w:rPr>
          <w:sz w:val="24"/>
        </w:rPr>
      </w:pPr>
      <w:r>
        <w:rPr>
          <w:sz w:val="24"/>
        </w:rPr>
        <w:t>текущую</w:t>
      </w:r>
      <w:r>
        <w:rPr>
          <w:spacing w:val="-4"/>
          <w:sz w:val="24"/>
        </w:rPr>
        <w:t xml:space="preserve"> </w:t>
      </w:r>
      <w:r>
        <w:rPr>
          <w:sz w:val="24"/>
        </w:rPr>
        <w:t>и</w:t>
      </w:r>
      <w:r>
        <w:rPr>
          <w:spacing w:val="-4"/>
          <w:sz w:val="24"/>
        </w:rPr>
        <w:t xml:space="preserve"> </w:t>
      </w:r>
      <w:r>
        <w:rPr>
          <w:sz w:val="24"/>
        </w:rPr>
        <w:t>тематическую</w:t>
      </w:r>
      <w:r>
        <w:rPr>
          <w:spacing w:val="-4"/>
          <w:sz w:val="24"/>
        </w:rPr>
        <w:t xml:space="preserve"> </w:t>
      </w:r>
      <w:r>
        <w:rPr>
          <w:spacing w:val="-2"/>
          <w:sz w:val="24"/>
        </w:rPr>
        <w:t>оценку,</w:t>
      </w:r>
    </w:p>
    <w:p w:rsidR="00EC040F" w:rsidRDefault="004A2134" w:rsidP="00A43B8F">
      <w:pPr>
        <w:pStyle w:val="a6"/>
        <w:numPr>
          <w:ilvl w:val="0"/>
          <w:numId w:val="205"/>
        </w:numPr>
        <w:tabs>
          <w:tab w:val="left" w:pos="926"/>
        </w:tabs>
        <w:ind w:left="926" w:hanging="138"/>
        <w:jc w:val="left"/>
        <w:rPr>
          <w:sz w:val="24"/>
        </w:rPr>
      </w:pPr>
      <w:r>
        <w:rPr>
          <w:sz w:val="24"/>
        </w:rPr>
        <w:t>промежуточную</w:t>
      </w:r>
      <w:r>
        <w:rPr>
          <w:spacing w:val="-7"/>
          <w:sz w:val="24"/>
        </w:rPr>
        <w:t xml:space="preserve"> </w:t>
      </w:r>
      <w:r>
        <w:rPr>
          <w:spacing w:val="-2"/>
          <w:sz w:val="24"/>
        </w:rPr>
        <w:t>аттестацию,</w:t>
      </w:r>
    </w:p>
    <w:p w:rsidR="00EC040F" w:rsidRDefault="004A2134" w:rsidP="00A43B8F">
      <w:pPr>
        <w:pStyle w:val="a6"/>
        <w:numPr>
          <w:ilvl w:val="0"/>
          <w:numId w:val="205"/>
        </w:numPr>
        <w:tabs>
          <w:tab w:val="left" w:pos="926"/>
        </w:tabs>
        <w:ind w:left="926" w:hanging="138"/>
        <w:jc w:val="left"/>
        <w:rPr>
          <w:sz w:val="24"/>
        </w:rPr>
      </w:pPr>
      <w:r>
        <w:rPr>
          <w:sz w:val="24"/>
        </w:rPr>
        <w:t>итоговую</w:t>
      </w:r>
      <w:r>
        <w:rPr>
          <w:spacing w:val="-10"/>
          <w:sz w:val="24"/>
        </w:rPr>
        <w:t xml:space="preserve"> </w:t>
      </w:r>
      <w:r>
        <w:rPr>
          <w:spacing w:val="-2"/>
          <w:sz w:val="24"/>
        </w:rPr>
        <w:t>оценку;</w:t>
      </w:r>
    </w:p>
    <w:p w:rsidR="00EC040F" w:rsidRDefault="004A2134" w:rsidP="00A43B8F">
      <w:pPr>
        <w:pStyle w:val="a6"/>
        <w:numPr>
          <w:ilvl w:val="0"/>
          <w:numId w:val="205"/>
        </w:numPr>
        <w:tabs>
          <w:tab w:val="left" w:pos="926"/>
        </w:tabs>
        <w:ind w:left="926" w:hanging="138"/>
        <w:jc w:val="left"/>
        <w:rPr>
          <w:sz w:val="24"/>
        </w:rPr>
      </w:pPr>
      <w:r>
        <w:rPr>
          <w:sz w:val="24"/>
        </w:rPr>
        <w:t>психолого-педагогическое</w:t>
      </w:r>
      <w:r>
        <w:rPr>
          <w:spacing w:val="-11"/>
          <w:sz w:val="24"/>
        </w:rPr>
        <w:t xml:space="preserve"> </w:t>
      </w:r>
      <w:r>
        <w:rPr>
          <w:spacing w:val="-2"/>
          <w:sz w:val="24"/>
        </w:rPr>
        <w:t>наблюдение;</w:t>
      </w:r>
    </w:p>
    <w:p w:rsidR="00EC040F" w:rsidRDefault="004A2134" w:rsidP="00A43B8F">
      <w:pPr>
        <w:pStyle w:val="a6"/>
        <w:numPr>
          <w:ilvl w:val="0"/>
          <w:numId w:val="205"/>
        </w:numPr>
        <w:tabs>
          <w:tab w:val="left" w:pos="926"/>
        </w:tabs>
        <w:ind w:left="788" w:right="2004" w:firstLine="0"/>
        <w:jc w:val="left"/>
        <w:rPr>
          <w:sz w:val="24"/>
        </w:rPr>
      </w:pPr>
      <w:r>
        <w:rPr>
          <w:sz w:val="24"/>
        </w:rPr>
        <w:t>внутренний</w:t>
      </w:r>
      <w:r>
        <w:rPr>
          <w:spacing w:val="-9"/>
          <w:sz w:val="24"/>
        </w:rPr>
        <w:t xml:space="preserve"> </w:t>
      </w:r>
      <w:r>
        <w:rPr>
          <w:sz w:val="24"/>
        </w:rPr>
        <w:t>мониторинг</w:t>
      </w:r>
      <w:r>
        <w:rPr>
          <w:spacing w:val="-10"/>
          <w:sz w:val="24"/>
        </w:rPr>
        <w:t xml:space="preserve"> </w:t>
      </w:r>
      <w:r>
        <w:rPr>
          <w:sz w:val="24"/>
        </w:rPr>
        <w:t>образовательных</w:t>
      </w:r>
      <w:r>
        <w:rPr>
          <w:spacing w:val="-7"/>
          <w:sz w:val="24"/>
        </w:rPr>
        <w:t xml:space="preserve"> </w:t>
      </w:r>
      <w:r>
        <w:rPr>
          <w:sz w:val="24"/>
        </w:rPr>
        <w:t>достижений</w:t>
      </w:r>
      <w:r>
        <w:rPr>
          <w:spacing w:val="-4"/>
          <w:sz w:val="24"/>
        </w:rPr>
        <w:t xml:space="preserve"> </w:t>
      </w:r>
      <w:r>
        <w:rPr>
          <w:sz w:val="24"/>
        </w:rPr>
        <w:t>обучающихся. К внешним процедурам относятся:</w:t>
      </w:r>
    </w:p>
    <w:p w:rsidR="00EC040F" w:rsidRDefault="004A2134" w:rsidP="00A43B8F">
      <w:pPr>
        <w:pStyle w:val="a6"/>
        <w:numPr>
          <w:ilvl w:val="0"/>
          <w:numId w:val="205"/>
        </w:numPr>
        <w:tabs>
          <w:tab w:val="left" w:pos="926"/>
        </w:tabs>
        <w:ind w:left="926" w:hanging="138"/>
        <w:jc w:val="left"/>
        <w:rPr>
          <w:sz w:val="24"/>
        </w:rPr>
      </w:pPr>
      <w:r>
        <w:rPr>
          <w:sz w:val="24"/>
        </w:rPr>
        <w:t>независимая</w:t>
      </w:r>
      <w:r>
        <w:rPr>
          <w:spacing w:val="-7"/>
          <w:sz w:val="24"/>
        </w:rPr>
        <w:t xml:space="preserve"> </w:t>
      </w:r>
      <w:r>
        <w:rPr>
          <w:sz w:val="24"/>
        </w:rPr>
        <w:t>оценка</w:t>
      </w:r>
      <w:r>
        <w:rPr>
          <w:spacing w:val="-4"/>
          <w:sz w:val="24"/>
        </w:rPr>
        <w:t xml:space="preserve"> </w:t>
      </w:r>
      <w:r>
        <w:rPr>
          <w:sz w:val="24"/>
        </w:rPr>
        <w:t>качества</w:t>
      </w:r>
      <w:r>
        <w:rPr>
          <w:spacing w:val="-5"/>
          <w:sz w:val="24"/>
        </w:rPr>
        <w:t xml:space="preserve"> </w:t>
      </w:r>
      <w:r>
        <w:rPr>
          <w:sz w:val="24"/>
        </w:rPr>
        <w:t>подготовки</w:t>
      </w:r>
      <w:r>
        <w:rPr>
          <w:spacing w:val="-3"/>
          <w:sz w:val="24"/>
        </w:rPr>
        <w:t xml:space="preserve"> </w:t>
      </w:r>
      <w:r>
        <w:rPr>
          <w:spacing w:val="-2"/>
          <w:sz w:val="24"/>
        </w:rPr>
        <w:t>обучающихся</w:t>
      </w:r>
      <w:r>
        <w:rPr>
          <w:spacing w:val="-2"/>
          <w:sz w:val="24"/>
          <w:vertAlign w:val="superscript"/>
        </w:rPr>
        <w:t>1</w:t>
      </w:r>
      <w:r>
        <w:rPr>
          <w:spacing w:val="-2"/>
          <w:sz w:val="24"/>
        </w:rPr>
        <w:t>;</w:t>
      </w:r>
    </w:p>
    <w:p w:rsidR="00EC040F" w:rsidRDefault="004A2134" w:rsidP="00A43B8F">
      <w:pPr>
        <w:pStyle w:val="a6"/>
        <w:numPr>
          <w:ilvl w:val="0"/>
          <w:numId w:val="205"/>
        </w:numPr>
        <w:tabs>
          <w:tab w:val="left" w:pos="926"/>
        </w:tabs>
        <w:ind w:left="926" w:hanging="138"/>
        <w:jc w:val="left"/>
        <w:rPr>
          <w:sz w:val="24"/>
        </w:rPr>
      </w:pPr>
      <w:r>
        <w:rPr>
          <w:sz w:val="24"/>
        </w:rPr>
        <w:t>государственная</w:t>
      </w:r>
      <w:r>
        <w:rPr>
          <w:spacing w:val="-6"/>
          <w:sz w:val="24"/>
        </w:rPr>
        <w:t xml:space="preserve"> </w:t>
      </w:r>
      <w:r>
        <w:rPr>
          <w:sz w:val="24"/>
        </w:rPr>
        <w:t>итоговая</w:t>
      </w:r>
      <w:r>
        <w:rPr>
          <w:spacing w:val="-5"/>
          <w:sz w:val="24"/>
        </w:rPr>
        <w:t xml:space="preserve"> </w:t>
      </w:r>
      <w:r>
        <w:rPr>
          <w:spacing w:val="-2"/>
          <w:sz w:val="24"/>
        </w:rPr>
        <w:t>аттестация.</w:t>
      </w:r>
    </w:p>
    <w:p w:rsidR="00EC040F" w:rsidRDefault="004A2134">
      <w:pPr>
        <w:pStyle w:val="a3"/>
        <w:ind w:right="504"/>
      </w:pPr>
      <w:r>
        <w:t>В</w:t>
      </w:r>
      <w:r>
        <w:rPr>
          <w:spacing w:val="-1"/>
        </w:rPr>
        <w:t xml:space="preserve"> </w:t>
      </w:r>
      <w:r>
        <w:t>соответствии с ФГОС ООО система оценки 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реализует системно- деятельностный, уровневый и комплексный подходы к оценке образовательных </w:t>
      </w:r>
      <w:r>
        <w:rPr>
          <w:spacing w:val="-2"/>
        </w:rPr>
        <w:t>достижений.</w:t>
      </w:r>
    </w:p>
    <w:p w:rsidR="00EC040F" w:rsidRDefault="004A2134">
      <w:pPr>
        <w:pStyle w:val="a3"/>
        <w:ind w:right="505"/>
      </w:pPr>
      <w:r>
        <w:t>Системно-деятельностный подход к оценке образовательных достижений проявляется</w:t>
      </w:r>
      <w:r>
        <w:rPr>
          <w:spacing w:val="-4"/>
        </w:rPr>
        <w:t xml:space="preserve"> </w:t>
      </w:r>
      <w:r>
        <w:t>в</w:t>
      </w:r>
      <w:r>
        <w:rPr>
          <w:spacing w:val="-4"/>
        </w:rPr>
        <w:t xml:space="preserve"> </w:t>
      </w:r>
      <w:r>
        <w:t>оценке</w:t>
      </w:r>
      <w:r>
        <w:rPr>
          <w:spacing w:val="-4"/>
        </w:rPr>
        <w:t xml:space="preserve"> </w:t>
      </w:r>
      <w:r>
        <w:t>способности учащихся</w:t>
      </w:r>
      <w:r>
        <w:rPr>
          <w:spacing w:val="-3"/>
        </w:rPr>
        <w:t xml:space="preserve"> </w:t>
      </w:r>
      <w:r>
        <w:t>к</w:t>
      </w:r>
      <w:r>
        <w:rPr>
          <w:spacing w:val="-5"/>
        </w:rPr>
        <w:t xml:space="preserve"> </w:t>
      </w:r>
      <w:r>
        <w:t>решению учебно-познавательных</w:t>
      </w:r>
      <w:r>
        <w:rPr>
          <w:spacing w:val="-4"/>
        </w:rPr>
        <w:t xml:space="preserve"> </w:t>
      </w:r>
      <w:r>
        <w:t>и учебно- 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C040F" w:rsidRDefault="004A2134">
      <w:pPr>
        <w:pStyle w:val="a3"/>
        <w:ind w:right="512"/>
      </w:pPr>
      <w: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C040F" w:rsidRDefault="004A2134">
      <w:pPr>
        <w:pStyle w:val="a3"/>
        <w:ind w:left="788" w:firstLine="0"/>
      </w:pPr>
      <w:r>
        <w:t>Уровневый</w:t>
      </w:r>
      <w:r>
        <w:rPr>
          <w:spacing w:val="44"/>
        </w:rPr>
        <w:t xml:space="preserve"> </w:t>
      </w:r>
      <w:r>
        <w:t>подход</w:t>
      </w:r>
      <w:r>
        <w:rPr>
          <w:spacing w:val="44"/>
        </w:rPr>
        <w:t xml:space="preserve"> </w:t>
      </w:r>
      <w:r>
        <w:t>реализуется</w:t>
      </w:r>
      <w:r>
        <w:rPr>
          <w:spacing w:val="45"/>
        </w:rPr>
        <w:t xml:space="preserve"> </w:t>
      </w:r>
      <w:r>
        <w:t>за</w:t>
      </w:r>
      <w:r>
        <w:rPr>
          <w:spacing w:val="45"/>
        </w:rPr>
        <w:t xml:space="preserve"> </w:t>
      </w:r>
      <w:r>
        <w:t>счет</w:t>
      </w:r>
      <w:r>
        <w:rPr>
          <w:spacing w:val="46"/>
        </w:rPr>
        <w:t xml:space="preserve"> </w:t>
      </w:r>
      <w:r>
        <w:t>фиксации</w:t>
      </w:r>
      <w:r>
        <w:rPr>
          <w:spacing w:val="44"/>
        </w:rPr>
        <w:t xml:space="preserve"> </w:t>
      </w:r>
      <w:r>
        <w:t>различных</w:t>
      </w:r>
      <w:r>
        <w:rPr>
          <w:spacing w:val="48"/>
        </w:rPr>
        <w:t xml:space="preserve"> </w:t>
      </w:r>
      <w:r>
        <w:t>уровней</w:t>
      </w:r>
      <w:r>
        <w:rPr>
          <w:spacing w:val="47"/>
        </w:rPr>
        <w:t xml:space="preserve"> </w:t>
      </w:r>
      <w:r>
        <w:rPr>
          <w:spacing w:val="-2"/>
        </w:rPr>
        <w:t>достижения</w:t>
      </w:r>
    </w:p>
    <w:p w:rsidR="00EC040F" w:rsidRDefault="004A2134">
      <w:pPr>
        <w:pStyle w:val="a3"/>
        <w:spacing w:before="27"/>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1080820</wp:posOffset>
                </wp:positionH>
                <wp:positionV relativeFrom="paragraph">
                  <wp:posOffset>178994</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9B0043" id="Graphic 6" o:spid="_x0000_s1026" style="position:absolute;margin-left:85.1pt;margin-top:14.1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" path="m1829054,l,,,7619r1829054,l1829054,xe" fillcolor="black" stroked="f">
                <v:path arrowok="t"/>
                <w10:wrap type="topAndBottom" anchorx="page"/>
              </v:shape>
            </w:pict>
          </mc:Fallback>
        </mc:AlternateContent>
      </w:r>
    </w:p>
    <w:p w:rsidR="00EC040F" w:rsidRDefault="004A2134">
      <w:pPr>
        <w:spacing w:before="112"/>
        <w:ind w:left="222"/>
        <w:rPr>
          <w:sz w:val="16"/>
        </w:rPr>
      </w:pPr>
      <w:r>
        <w:rPr>
          <w:color w:val="221E1F"/>
          <w:sz w:val="16"/>
          <w:vertAlign w:val="superscript"/>
        </w:rPr>
        <w:t>1</w:t>
      </w:r>
      <w:r>
        <w:rPr>
          <w:color w:val="221E1F"/>
          <w:spacing w:val="-5"/>
          <w:sz w:val="16"/>
        </w:rPr>
        <w:t xml:space="preserve"> </w:t>
      </w:r>
      <w:r>
        <w:rPr>
          <w:color w:val="221E1F"/>
          <w:sz w:val="16"/>
        </w:rPr>
        <w:t>Осуществляется</w:t>
      </w:r>
      <w:r>
        <w:rPr>
          <w:color w:val="221E1F"/>
          <w:spacing w:val="-4"/>
          <w:sz w:val="16"/>
        </w:rPr>
        <w:t xml:space="preserve"> </w:t>
      </w:r>
      <w:r>
        <w:rPr>
          <w:color w:val="221E1F"/>
          <w:sz w:val="16"/>
        </w:rPr>
        <w:t>в</w:t>
      </w:r>
      <w:r>
        <w:rPr>
          <w:color w:val="221E1F"/>
          <w:spacing w:val="-6"/>
          <w:sz w:val="16"/>
        </w:rPr>
        <w:t xml:space="preserve"> </w:t>
      </w:r>
      <w:r>
        <w:rPr>
          <w:color w:val="221E1F"/>
          <w:sz w:val="16"/>
        </w:rPr>
        <w:t>соответствии</w:t>
      </w:r>
      <w:r>
        <w:rPr>
          <w:color w:val="221E1F"/>
          <w:spacing w:val="-6"/>
          <w:sz w:val="16"/>
        </w:rPr>
        <w:t xml:space="preserve"> </w:t>
      </w:r>
      <w:r>
        <w:rPr>
          <w:color w:val="221E1F"/>
          <w:sz w:val="16"/>
        </w:rPr>
        <w:t>со</w:t>
      </w:r>
      <w:r>
        <w:rPr>
          <w:color w:val="221E1F"/>
          <w:spacing w:val="-7"/>
          <w:sz w:val="16"/>
        </w:rPr>
        <w:t xml:space="preserve"> </w:t>
      </w:r>
      <w:r>
        <w:rPr>
          <w:color w:val="221E1F"/>
          <w:sz w:val="16"/>
        </w:rPr>
        <w:t>статьей</w:t>
      </w:r>
      <w:r>
        <w:rPr>
          <w:color w:val="221E1F"/>
          <w:spacing w:val="-7"/>
          <w:sz w:val="16"/>
        </w:rPr>
        <w:t xml:space="preserve"> </w:t>
      </w:r>
      <w:r>
        <w:rPr>
          <w:color w:val="221E1F"/>
          <w:sz w:val="16"/>
        </w:rPr>
        <w:t>95</w:t>
      </w:r>
      <w:r>
        <w:rPr>
          <w:color w:val="221E1F"/>
          <w:spacing w:val="-4"/>
          <w:sz w:val="16"/>
        </w:rPr>
        <w:t xml:space="preserve"> </w:t>
      </w:r>
      <w:r>
        <w:rPr>
          <w:color w:val="221E1F"/>
          <w:sz w:val="16"/>
        </w:rPr>
        <w:t>Федерального</w:t>
      </w:r>
      <w:r>
        <w:rPr>
          <w:color w:val="221E1F"/>
          <w:spacing w:val="-5"/>
          <w:sz w:val="16"/>
        </w:rPr>
        <w:t xml:space="preserve"> </w:t>
      </w:r>
      <w:r>
        <w:rPr>
          <w:color w:val="221E1F"/>
          <w:sz w:val="16"/>
        </w:rPr>
        <w:t>закона</w:t>
      </w:r>
      <w:r>
        <w:rPr>
          <w:color w:val="221E1F"/>
          <w:spacing w:val="-6"/>
          <w:sz w:val="16"/>
        </w:rPr>
        <w:t xml:space="preserve"> </w:t>
      </w:r>
      <w:r>
        <w:rPr>
          <w:color w:val="221E1F"/>
          <w:sz w:val="16"/>
        </w:rPr>
        <w:t>«Об</w:t>
      </w:r>
      <w:r>
        <w:rPr>
          <w:color w:val="221E1F"/>
          <w:spacing w:val="-5"/>
          <w:sz w:val="16"/>
        </w:rPr>
        <w:t xml:space="preserve"> </w:t>
      </w:r>
      <w:r>
        <w:rPr>
          <w:color w:val="221E1F"/>
          <w:sz w:val="16"/>
        </w:rPr>
        <w:t>образовании</w:t>
      </w:r>
      <w:r>
        <w:rPr>
          <w:color w:val="221E1F"/>
          <w:spacing w:val="-6"/>
          <w:sz w:val="16"/>
        </w:rPr>
        <w:t xml:space="preserve"> </w:t>
      </w:r>
      <w:r>
        <w:rPr>
          <w:color w:val="221E1F"/>
          <w:sz w:val="16"/>
        </w:rPr>
        <w:t>в</w:t>
      </w:r>
      <w:r>
        <w:rPr>
          <w:color w:val="221E1F"/>
          <w:spacing w:val="-6"/>
          <w:sz w:val="16"/>
        </w:rPr>
        <w:t xml:space="preserve"> </w:t>
      </w:r>
      <w:r>
        <w:rPr>
          <w:color w:val="221E1F"/>
          <w:sz w:val="16"/>
        </w:rPr>
        <w:t>Российской</w:t>
      </w:r>
      <w:r>
        <w:rPr>
          <w:color w:val="221E1F"/>
          <w:spacing w:val="-5"/>
          <w:sz w:val="16"/>
        </w:rPr>
        <w:t xml:space="preserve"> </w:t>
      </w:r>
      <w:r>
        <w:rPr>
          <w:color w:val="221E1F"/>
          <w:spacing w:val="-2"/>
          <w:sz w:val="16"/>
        </w:rPr>
        <w:t>Федерации»</w:t>
      </w:r>
    </w:p>
    <w:p w:rsidR="00EC040F" w:rsidRDefault="00EC040F">
      <w:pPr>
        <w:rPr>
          <w:sz w:val="16"/>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C040F" w:rsidRDefault="004A2134">
      <w:pPr>
        <w:pStyle w:val="a3"/>
        <w:spacing w:before="1"/>
        <w:ind w:left="788" w:firstLine="0"/>
      </w:pPr>
      <w:r>
        <w:t>Комплексный</w:t>
      </w:r>
      <w:r>
        <w:rPr>
          <w:spacing w:val="-14"/>
        </w:rPr>
        <w:t xml:space="preserve"> </w:t>
      </w:r>
      <w:r>
        <w:t>подход</w:t>
      </w:r>
      <w:r>
        <w:rPr>
          <w:spacing w:val="-9"/>
        </w:rPr>
        <w:t xml:space="preserve"> </w:t>
      </w:r>
      <w:r>
        <w:t>к</w:t>
      </w:r>
      <w:r>
        <w:rPr>
          <w:spacing w:val="-12"/>
        </w:rPr>
        <w:t xml:space="preserve"> </w:t>
      </w:r>
      <w:r>
        <w:t>оценке</w:t>
      </w:r>
      <w:r>
        <w:rPr>
          <w:spacing w:val="-13"/>
        </w:rPr>
        <w:t xml:space="preserve"> </w:t>
      </w:r>
      <w:r>
        <w:t>образовательных</w:t>
      </w:r>
      <w:r>
        <w:rPr>
          <w:spacing w:val="-10"/>
        </w:rPr>
        <w:t xml:space="preserve"> </w:t>
      </w:r>
      <w:r>
        <w:t>достижений</w:t>
      </w:r>
      <w:r>
        <w:rPr>
          <w:spacing w:val="-10"/>
        </w:rPr>
        <w:t xml:space="preserve"> </w:t>
      </w:r>
      <w:r>
        <w:t>реализуется</w:t>
      </w:r>
      <w:r>
        <w:rPr>
          <w:spacing w:val="-12"/>
        </w:rPr>
        <w:t xml:space="preserve"> </w:t>
      </w:r>
      <w:r>
        <w:t>с</w:t>
      </w:r>
      <w:r>
        <w:rPr>
          <w:spacing w:val="-12"/>
        </w:rPr>
        <w:t xml:space="preserve"> </w:t>
      </w:r>
      <w:r>
        <w:rPr>
          <w:spacing w:val="-2"/>
        </w:rPr>
        <w:t>помощью:</w:t>
      </w:r>
    </w:p>
    <w:p w:rsidR="00EC040F" w:rsidRDefault="004A2134" w:rsidP="00A43B8F">
      <w:pPr>
        <w:pStyle w:val="a6"/>
        <w:numPr>
          <w:ilvl w:val="0"/>
          <w:numId w:val="205"/>
        </w:numPr>
        <w:tabs>
          <w:tab w:val="left" w:pos="926"/>
        </w:tabs>
        <w:ind w:left="926" w:hanging="138"/>
        <w:rPr>
          <w:sz w:val="24"/>
        </w:rPr>
      </w:pPr>
      <w:r>
        <w:rPr>
          <w:sz w:val="24"/>
        </w:rPr>
        <w:t>оценки</w:t>
      </w:r>
      <w:r>
        <w:rPr>
          <w:spacing w:val="-5"/>
          <w:sz w:val="24"/>
        </w:rPr>
        <w:t xml:space="preserve"> </w:t>
      </w:r>
      <w:r>
        <w:rPr>
          <w:sz w:val="24"/>
        </w:rPr>
        <w:t>предметных</w:t>
      </w:r>
      <w:r>
        <w:rPr>
          <w:spacing w:val="-4"/>
          <w:sz w:val="24"/>
        </w:rPr>
        <w:t xml:space="preserve"> </w:t>
      </w:r>
      <w:r>
        <w:rPr>
          <w:sz w:val="24"/>
        </w:rPr>
        <w:t>и</w:t>
      </w:r>
      <w:r>
        <w:rPr>
          <w:spacing w:val="-5"/>
          <w:sz w:val="24"/>
        </w:rPr>
        <w:t xml:space="preserve"> </w:t>
      </w:r>
      <w:r>
        <w:rPr>
          <w:sz w:val="24"/>
        </w:rPr>
        <w:t>метапредметных</w:t>
      </w:r>
      <w:r>
        <w:rPr>
          <w:spacing w:val="-2"/>
          <w:sz w:val="24"/>
        </w:rPr>
        <w:t xml:space="preserve"> результатов;</w:t>
      </w:r>
    </w:p>
    <w:p w:rsidR="00EC040F" w:rsidRDefault="004A2134" w:rsidP="00A43B8F">
      <w:pPr>
        <w:pStyle w:val="a6"/>
        <w:numPr>
          <w:ilvl w:val="0"/>
          <w:numId w:val="205"/>
        </w:numPr>
        <w:tabs>
          <w:tab w:val="left" w:pos="933"/>
        </w:tabs>
        <w:ind w:right="513" w:firstLine="566"/>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C040F" w:rsidRDefault="004A2134" w:rsidP="00A43B8F">
      <w:pPr>
        <w:pStyle w:val="a6"/>
        <w:numPr>
          <w:ilvl w:val="0"/>
          <w:numId w:val="205"/>
        </w:numPr>
        <w:tabs>
          <w:tab w:val="left" w:pos="986"/>
        </w:tabs>
        <w:ind w:right="505" w:firstLine="566"/>
        <w:rPr>
          <w:sz w:val="24"/>
        </w:rPr>
      </w:pPr>
      <w:r>
        <w:rPr>
          <w:sz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C040F" w:rsidRDefault="004A2134" w:rsidP="00A43B8F">
      <w:pPr>
        <w:pStyle w:val="a6"/>
        <w:numPr>
          <w:ilvl w:val="0"/>
          <w:numId w:val="205"/>
        </w:numPr>
        <w:tabs>
          <w:tab w:val="left" w:pos="931"/>
        </w:tabs>
        <w:ind w:right="504" w:firstLine="566"/>
        <w:rPr>
          <w:sz w:val="24"/>
        </w:rPr>
      </w:pPr>
      <w:r>
        <w:rPr>
          <w:sz w:val="24"/>
        </w:rPr>
        <w:t>использования разнообразных методов и форм</w:t>
      </w:r>
      <w:r>
        <w:rPr>
          <w:spacing w:val="-1"/>
          <w:sz w:val="24"/>
        </w:rPr>
        <w:t xml:space="preserve"> </w:t>
      </w:r>
      <w:r>
        <w:rPr>
          <w:sz w:val="24"/>
        </w:rPr>
        <w:t>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C040F" w:rsidRDefault="004A2134" w:rsidP="00A43B8F">
      <w:pPr>
        <w:pStyle w:val="a6"/>
        <w:numPr>
          <w:ilvl w:val="0"/>
          <w:numId w:val="205"/>
        </w:numPr>
        <w:tabs>
          <w:tab w:val="left" w:pos="1137"/>
        </w:tabs>
        <w:spacing w:before="1"/>
        <w:ind w:right="509" w:firstLine="566"/>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EC040F" w:rsidRDefault="004A2134" w:rsidP="00A43B8F">
      <w:pPr>
        <w:pStyle w:val="a6"/>
        <w:numPr>
          <w:ilvl w:val="0"/>
          <w:numId w:val="205"/>
        </w:numPr>
        <w:tabs>
          <w:tab w:val="left" w:pos="935"/>
        </w:tabs>
        <w:ind w:right="507" w:firstLine="566"/>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C040F" w:rsidRDefault="00EC040F">
      <w:pPr>
        <w:pStyle w:val="a3"/>
        <w:spacing w:before="5"/>
        <w:ind w:left="0" w:firstLine="0"/>
        <w:jc w:val="left"/>
      </w:pPr>
    </w:p>
    <w:p w:rsidR="00EC040F" w:rsidRDefault="004A2134" w:rsidP="00A43B8F">
      <w:pPr>
        <w:pStyle w:val="2"/>
        <w:numPr>
          <w:ilvl w:val="5"/>
          <w:numId w:val="253"/>
        </w:numPr>
        <w:tabs>
          <w:tab w:val="left" w:pos="1388"/>
        </w:tabs>
        <w:ind w:left="1388"/>
      </w:pPr>
      <w:bookmarkStart w:id="9" w:name="_bookmark8"/>
      <w:bookmarkEnd w:id="9"/>
      <w:r>
        <w:t>Оценка</w:t>
      </w:r>
      <w:r>
        <w:rPr>
          <w:spacing w:val="-3"/>
        </w:rPr>
        <w:t xml:space="preserve"> </w:t>
      </w:r>
      <w:r>
        <w:t>личностных</w:t>
      </w:r>
      <w:r>
        <w:rPr>
          <w:spacing w:val="-3"/>
        </w:rPr>
        <w:t xml:space="preserve"> </w:t>
      </w:r>
      <w:r>
        <w:rPr>
          <w:spacing w:val="-2"/>
        </w:rPr>
        <w:t>результатов</w:t>
      </w:r>
    </w:p>
    <w:p w:rsidR="00EC040F" w:rsidRDefault="004A2134">
      <w:pPr>
        <w:pStyle w:val="a3"/>
        <w:ind w:right="508"/>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C040F" w:rsidRDefault="004A2134">
      <w:pPr>
        <w:pStyle w:val="a3"/>
        <w:ind w:right="51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C040F" w:rsidRDefault="004A2134">
      <w:pPr>
        <w:pStyle w:val="a3"/>
        <w:ind w:right="513"/>
      </w:pPr>
      <w:r>
        <w:t>Во внутреннем мониторинге возможна оценка сформированности отдельных личностных результатов, проявляющихся в</w:t>
      </w:r>
    </w:p>
    <w:p w:rsidR="00EC040F" w:rsidRDefault="004A2134" w:rsidP="00A43B8F">
      <w:pPr>
        <w:pStyle w:val="a6"/>
        <w:numPr>
          <w:ilvl w:val="0"/>
          <w:numId w:val="250"/>
        </w:numPr>
        <w:tabs>
          <w:tab w:val="left" w:pos="1024"/>
        </w:tabs>
        <w:ind w:right="512" w:firstLine="566"/>
        <w:rPr>
          <w:sz w:val="24"/>
        </w:rPr>
      </w:pPr>
      <w:r>
        <w:rPr>
          <w:sz w:val="24"/>
        </w:rPr>
        <w:t>участии обучающихся в общественно значимых мероприятиях федерального, регионального, муниципального уровней и уровня образовательной организации;</w:t>
      </w:r>
    </w:p>
    <w:p w:rsidR="00EC040F" w:rsidRDefault="004A2134" w:rsidP="00A43B8F">
      <w:pPr>
        <w:pStyle w:val="a6"/>
        <w:numPr>
          <w:ilvl w:val="0"/>
          <w:numId w:val="250"/>
        </w:numPr>
        <w:tabs>
          <w:tab w:val="left" w:pos="1060"/>
        </w:tabs>
        <w:ind w:right="505" w:firstLine="566"/>
        <w:rPr>
          <w:sz w:val="24"/>
        </w:rPr>
      </w:pPr>
      <w:r>
        <w:rPr>
          <w:sz w:val="24"/>
        </w:rPr>
        <w:t xml:space="preserve">соблюдении норм и правил поведения, установленных в образовательной </w:t>
      </w:r>
      <w:r>
        <w:rPr>
          <w:spacing w:val="-2"/>
          <w:sz w:val="24"/>
        </w:rPr>
        <w:t>организации;</w:t>
      </w:r>
    </w:p>
    <w:p w:rsidR="00EC040F" w:rsidRDefault="004A2134" w:rsidP="00A43B8F">
      <w:pPr>
        <w:pStyle w:val="a6"/>
        <w:numPr>
          <w:ilvl w:val="0"/>
          <w:numId w:val="250"/>
        </w:numPr>
        <w:tabs>
          <w:tab w:val="left" w:pos="1144"/>
        </w:tabs>
        <w:ind w:right="511" w:firstLine="626"/>
        <w:rPr>
          <w:sz w:val="24"/>
        </w:rPr>
      </w:pPr>
      <w:r>
        <w:rPr>
          <w:sz w:val="24"/>
        </w:rPr>
        <w:t>ценностно-смысловых установках обучающихся, формируемых средствами учебных предметов;</w:t>
      </w:r>
    </w:p>
    <w:p w:rsidR="00EC040F" w:rsidRDefault="004A2134" w:rsidP="00A43B8F">
      <w:pPr>
        <w:pStyle w:val="a6"/>
        <w:numPr>
          <w:ilvl w:val="0"/>
          <w:numId w:val="250"/>
        </w:numPr>
        <w:tabs>
          <w:tab w:val="left" w:pos="926"/>
        </w:tabs>
        <w:ind w:left="926" w:hanging="138"/>
        <w:rPr>
          <w:sz w:val="24"/>
        </w:rPr>
      </w:pPr>
      <w:r>
        <w:rPr>
          <w:sz w:val="24"/>
        </w:rPr>
        <w:t>ответственности</w:t>
      </w:r>
      <w:r>
        <w:rPr>
          <w:spacing w:val="-3"/>
          <w:sz w:val="24"/>
        </w:rPr>
        <w:t xml:space="preserve"> </w:t>
      </w:r>
      <w:r>
        <w:rPr>
          <w:sz w:val="24"/>
        </w:rPr>
        <w:t>за</w:t>
      </w:r>
      <w:r>
        <w:rPr>
          <w:spacing w:val="-5"/>
          <w:sz w:val="24"/>
        </w:rPr>
        <w:t xml:space="preserve"> </w:t>
      </w:r>
      <w:r>
        <w:rPr>
          <w:sz w:val="24"/>
        </w:rPr>
        <w:t>результаты</w:t>
      </w:r>
      <w:r>
        <w:rPr>
          <w:spacing w:val="-3"/>
          <w:sz w:val="24"/>
        </w:rPr>
        <w:t xml:space="preserve"> </w:t>
      </w:r>
      <w:r>
        <w:rPr>
          <w:spacing w:val="-2"/>
          <w:sz w:val="24"/>
        </w:rPr>
        <w:t>обучения;</w:t>
      </w:r>
    </w:p>
    <w:p w:rsidR="00EC040F" w:rsidRDefault="004A2134" w:rsidP="00A43B8F">
      <w:pPr>
        <w:pStyle w:val="a6"/>
        <w:numPr>
          <w:ilvl w:val="0"/>
          <w:numId w:val="250"/>
        </w:numPr>
        <w:tabs>
          <w:tab w:val="left" w:pos="1043"/>
        </w:tabs>
        <w:ind w:right="508" w:firstLine="566"/>
        <w:rPr>
          <w:sz w:val="24"/>
        </w:rPr>
      </w:pPr>
      <w:r>
        <w:rPr>
          <w:sz w:val="24"/>
        </w:rPr>
        <w:t>способности делать осознанный выбор своей образовательной траектории, в том числе выбор профессии.</w:t>
      </w:r>
    </w:p>
    <w:p w:rsidR="00EC040F" w:rsidRDefault="004A2134">
      <w:pPr>
        <w:pStyle w:val="a3"/>
        <w:ind w:right="511"/>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EC040F" w:rsidRDefault="00EC040F">
      <w:pPr>
        <w:pStyle w:val="a3"/>
        <w:spacing w:before="3"/>
        <w:ind w:left="0" w:firstLine="0"/>
        <w:jc w:val="left"/>
      </w:pPr>
    </w:p>
    <w:p w:rsidR="00EC040F" w:rsidRDefault="004A2134" w:rsidP="00A43B8F">
      <w:pPr>
        <w:pStyle w:val="2"/>
        <w:numPr>
          <w:ilvl w:val="5"/>
          <w:numId w:val="253"/>
        </w:numPr>
        <w:tabs>
          <w:tab w:val="left" w:pos="1388"/>
        </w:tabs>
        <w:spacing w:before="1"/>
        <w:ind w:left="1388"/>
      </w:pPr>
      <w:bookmarkStart w:id="10" w:name="_bookmark9"/>
      <w:bookmarkEnd w:id="10"/>
      <w:r>
        <w:t>Оценка</w:t>
      </w:r>
      <w:r>
        <w:rPr>
          <w:spacing w:val="-4"/>
        </w:rPr>
        <w:t xml:space="preserve"> </w:t>
      </w:r>
      <w:r>
        <w:t>метапредметных</w:t>
      </w:r>
      <w:r>
        <w:rPr>
          <w:spacing w:val="-4"/>
        </w:rPr>
        <w:t xml:space="preserve"> </w:t>
      </w:r>
      <w:r>
        <w:rPr>
          <w:spacing w:val="-2"/>
        </w:rPr>
        <w:t>результатов</w:t>
      </w:r>
    </w:p>
    <w:p w:rsidR="00EC040F" w:rsidRDefault="004A2134">
      <w:pPr>
        <w:pStyle w:val="a3"/>
        <w:ind w:right="511"/>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EC040F" w:rsidRDefault="004A2134">
      <w:pPr>
        <w:pStyle w:val="a3"/>
        <w:ind w:right="509"/>
      </w:pPr>
      <w:r>
        <w:t>Формирование метапредметных результатов обеспечивается комплексом освоения программ учебных предметов и внеурочной деятельности.</w:t>
      </w:r>
    </w:p>
    <w:p w:rsidR="00EC040F" w:rsidRDefault="004A2134">
      <w:pPr>
        <w:pStyle w:val="a3"/>
        <w:ind w:left="788" w:firstLine="0"/>
      </w:pPr>
      <w:r>
        <w:t>Основным</w:t>
      </w:r>
      <w:r>
        <w:rPr>
          <w:spacing w:val="-10"/>
        </w:rPr>
        <w:t xml:space="preserve"> </w:t>
      </w:r>
      <w:r>
        <w:t>объектом</w:t>
      </w:r>
      <w:r>
        <w:rPr>
          <w:spacing w:val="-5"/>
        </w:rPr>
        <w:t xml:space="preserve"> </w:t>
      </w:r>
      <w:r>
        <w:t>оценки</w:t>
      </w:r>
      <w:r>
        <w:rPr>
          <w:spacing w:val="-5"/>
        </w:rPr>
        <w:t xml:space="preserve"> </w:t>
      </w:r>
      <w:r>
        <w:t>метапредметных</w:t>
      </w:r>
      <w:r>
        <w:rPr>
          <w:spacing w:val="-4"/>
        </w:rPr>
        <w:t xml:space="preserve"> </w:t>
      </w:r>
      <w:r>
        <w:t>результатов</w:t>
      </w:r>
      <w:r>
        <w:rPr>
          <w:spacing w:val="-6"/>
        </w:rPr>
        <w:t xml:space="preserve"> </w:t>
      </w:r>
      <w:r>
        <w:t>является</w:t>
      </w:r>
      <w:r>
        <w:rPr>
          <w:spacing w:val="-5"/>
        </w:rPr>
        <w:t xml:space="preserve"> </w:t>
      </w:r>
      <w:r>
        <w:rPr>
          <w:spacing w:val="-2"/>
        </w:rPr>
        <w:t>овладение:</w:t>
      </w:r>
    </w:p>
    <w:p w:rsidR="00EC040F" w:rsidRDefault="004A2134" w:rsidP="00A43B8F">
      <w:pPr>
        <w:pStyle w:val="a6"/>
        <w:numPr>
          <w:ilvl w:val="0"/>
          <w:numId w:val="249"/>
        </w:numPr>
        <w:tabs>
          <w:tab w:val="left" w:pos="1202"/>
        </w:tabs>
        <w:ind w:left="1202" w:hanging="414"/>
        <w:rPr>
          <w:sz w:val="24"/>
        </w:rPr>
      </w:pPr>
      <w:r>
        <w:rPr>
          <w:sz w:val="24"/>
        </w:rPr>
        <w:t>познавательными</w:t>
      </w:r>
      <w:r>
        <w:rPr>
          <w:spacing w:val="72"/>
          <w:w w:val="150"/>
          <w:sz w:val="24"/>
        </w:rPr>
        <w:t xml:space="preserve">  </w:t>
      </w:r>
      <w:r>
        <w:rPr>
          <w:sz w:val="24"/>
        </w:rPr>
        <w:t>универсальными</w:t>
      </w:r>
      <w:r>
        <w:rPr>
          <w:spacing w:val="74"/>
          <w:w w:val="150"/>
          <w:sz w:val="24"/>
        </w:rPr>
        <w:t xml:space="preserve">  </w:t>
      </w:r>
      <w:r>
        <w:rPr>
          <w:sz w:val="24"/>
        </w:rPr>
        <w:t>учебными</w:t>
      </w:r>
      <w:r>
        <w:rPr>
          <w:spacing w:val="74"/>
          <w:w w:val="150"/>
          <w:sz w:val="24"/>
        </w:rPr>
        <w:t xml:space="preserve">  </w:t>
      </w:r>
      <w:r>
        <w:rPr>
          <w:sz w:val="24"/>
        </w:rPr>
        <w:t>действиями</w:t>
      </w:r>
      <w:r>
        <w:rPr>
          <w:spacing w:val="75"/>
          <w:w w:val="150"/>
          <w:sz w:val="24"/>
        </w:rPr>
        <w:t xml:space="preserve">  </w:t>
      </w:r>
      <w:r>
        <w:rPr>
          <w:spacing w:val="-2"/>
          <w:sz w:val="24"/>
        </w:rPr>
        <w:t>(замещение,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моделирование,</w:t>
      </w:r>
      <w:r>
        <w:rPr>
          <w:spacing w:val="-15"/>
        </w:rPr>
        <w:t xml:space="preserve"> </w:t>
      </w:r>
      <w:r>
        <w:t>кодирование</w:t>
      </w:r>
      <w:r>
        <w:rPr>
          <w:spacing w:val="-15"/>
        </w:rPr>
        <w:t xml:space="preserve"> </w:t>
      </w:r>
      <w:r>
        <w:t>и</w:t>
      </w:r>
      <w:r>
        <w:rPr>
          <w:spacing w:val="-15"/>
        </w:rPr>
        <w:t xml:space="preserve"> </w:t>
      </w:r>
      <w:r>
        <w:t>декодирование</w:t>
      </w:r>
      <w:r>
        <w:rPr>
          <w:spacing w:val="-15"/>
        </w:rPr>
        <w:t xml:space="preserve"> </w:t>
      </w:r>
      <w:r>
        <w:t>информации,</w:t>
      </w:r>
      <w:r>
        <w:rPr>
          <w:spacing w:val="-15"/>
        </w:rPr>
        <w:t xml:space="preserve"> </w:t>
      </w:r>
      <w:r>
        <w:t>логические</w:t>
      </w:r>
      <w:r>
        <w:rPr>
          <w:spacing w:val="-15"/>
        </w:rPr>
        <w:t xml:space="preserve"> </w:t>
      </w:r>
      <w:r>
        <w:t>операции,</w:t>
      </w:r>
      <w:r>
        <w:rPr>
          <w:spacing w:val="-15"/>
        </w:rPr>
        <w:t xml:space="preserve"> </w:t>
      </w:r>
      <w:r>
        <w:t>включая общие приемы решения задач);</w:t>
      </w:r>
    </w:p>
    <w:p w:rsidR="00EC040F" w:rsidRDefault="004A2134" w:rsidP="00A43B8F">
      <w:pPr>
        <w:pStyle w:val="a6"/>
        <w:numPr>
          <w:ilvl w:val="0"/>
          <w:numId w:val="249"/>
        </w:numPr>
        <w:tabs>
          <w:tab w:val="left" w:pos="938"/>
        </w:tabs>
        <w:spacing w:before="1"/>
        <w:ind w:right="508" w:firstLine="566"/>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C040F" w:rsidRDefault="004A2134" w:rsidP="00A43B8F">
      <w:pPr>
        <w:pStyle w:val="a6"/>
        <w:numPr>
          <w:ilvl w:val="0"/>
          <w:numId w:val="249"/>
        </w:numPr>
        <w:tabs>
          <w:tab w:val="left" w:pos="945"/>
        </w:tabs>
        <w:ind w:right="503" w:firstLine="566"/>
        <w:rPr>
          <w:sz w:val="24"/>
        </w:rPr>
      </w:pPr>
      <w:r>
        <w:rPr>
          <w:sz w:val="24"/>
        </w:rPr>
        <w:t>регулятивными универсальными учебными действиями (способность принимать и сохранять</w:t>
      </w:r>
      <w:r>
        <w:rPr>
          <w:spacing w:val="-8"/>
          <w:sz w:val="24"/>
        </w:rPr>
        <w:t xml:space="preserve"> </w:t>
      </w:r>
      <w:r>
        <w:rPr>
          <w:sz w:val="24"/>
        </w:rPr>
        <w:t>учебную</w:t>
      </w:r>
      <w:r>
        <w:rPr>
          <w:spacing w:val="-11"/>
          <w:sz w:val="24"/>
        </w:rPr>
        <w:t xml:space="preserve"> </w:t>
      </w:r>
      <w:r>
        <w:rPr>
          <w:sz w:val="24"/>
        </w:rPr>
        <w:t>цель</w:t>
      </w:r>
      <w:r>
        <w:rPr>
          <w:spacing w:val="-11"/>
          <w:sz w:val="24"/>
        </w:rPr>
        <w:t xml:space="preserve"> </w:t>
      </w:r>
      <w:r>
        <w:rPr>
          <w:sz w:val="24"/>
        </w:rPr>
        <w:t>и</w:t>
      </w:r>
      <w:r>
        <w:rPr>
          <w:spacing w:val="-13"/>
          <w:sz w:val="24"/>
        </w:rPr>
        <w:t xml:space="preserve"> </w:t>
      </w:r>
      <w:r>
        <w:rPr>
          <w:sz w:val="24"/>
        </w:rPr>
        <w:t>задачу,</w:t>
      </w:r>
      <w:r>
        <w:rPr>
          <w:spacing w:val="-12"/>
          <w:sz w:val="24"/>
        </w:rPr>
        <w:t xml:space="preserve"> </w:t>
      </w:r>
      <w:r>
        <w:rPr>
          <w:sz w:val="24"/>
        </w:rPr>
        <w:t>планировать</w:t>
      </w:r>
      <w:r>
        <w:rPr>
          <w:spacing w:val="-10"/>
          <w:sz w:val="24"/>
        </w:rPr>
        <w:t xml:space="preserve"> </w:t>
      </w:r>
      <w:r>
        <w:rPr>
          <w:sz w:val="24"/>
        </w:rPr>
        <w:t>ее</w:t>
      </w:r>
      <w:r>
        <w:rPr>
          <w:spacing w:val="-13"/>
          <w:sz w:val="24"/>
        </w:rPr>
        <w:t xml:space="preserve"> </w:t>
      </w:r>
      <w:r>
        <w:rPr>
          <w:sz w:val="24"/>
        </w:rPr>
        <w:t>реализацию,</w:t>
      </w:r>
      <w:r>
        <w:rPr>
          <w:spacing w:val="-12"/>
          <w:sz w:val="24"/>
        </w:rPr>
        <w:t xml:space="preserve"> </w:t>
      </w:r>
      <w:r>
        <w:rPr>
          <w:sz w:val="24"/>
        </w:rPr>
        <w:t>контролировать</w:t>
      </w:r>
      <w:r>
        <w:rPr>
          <w:spacing w:val="-10"/>
          <w:sz w:val="24"/>
        </w:rPr>
        <w:t xml:space="preserve"> </w:t>
      </w:r>
      <w:r>
        <w:rPr>
          <w:sz w:val="24"/>
        </w:rPr>
        <w:t>и</w:t>
      </w:r>
      <w:r>
        <w:rPr>
          <w:spacing w:val="-11"/>
          <w:sz w:val="24"/>
        </w:rPr>
        <w:t xml:space="preserve"> </w:t>
      </w:r>
      <w:r>
        <w:rPr>
          <w:sz w:val="24"/>
        </w:rP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C040F" w:rsidRDefault="004A2134">
      <w:pPr>
        <w:pStyle w:val="a3"/>
        <w:ind w:right="505"/>
      </w:pPr>
      <w:r>
        <w:t>Оценка достижения метапредметных результатов осуществляется администрацией 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в ходе внутреннего мониторинга. Содержание и периодичность внутреннего мониторинга устанавливается решением педагогического совета школы.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C040F" w:rsidRDefault="004A2134">
      <w:pPr>
        <w:pStyle w:val="a3"/>
        <w:spacing w:before="1"/>
        <w:ind w:left="788" w:firstLine="0"/>
      </w:pPr>
      <w:r>
        <w:t>Формами</w:t>
      </w:r>
      <w:r>
        <w:rPr>
          <w:spacing w:val="-3"/>
        </w:rPr>
        <w:t xml:space="preserve"> </w:t>
      </w:r>
      <w:r>
        <w:t>оценки</w:t>
      </w:r>
      <w:r>
        <w:rPr>
          <w:spacing w:val="-2"/>
        </w:rPr>
        <w:t xml:space="preserve"> являются:</w:t>
      </w:r>
    </w:p>
    <w:p w:rsidR="00EC040F" w:rsidRDefault="004A2134" w:rsidP="00A43B8F">
      <w:pPr>
        <w:pStyle w:val="a6"/>
        <w:numPr>
          <w:ilvl w:val="0"/>
          <w:numId w:val="249"/>
        </w:numPr>
        <w:tabs>
          <w:tab w:val="left" w:pos="947"/>
        </w:tabs>
        <w:ind w:right="510" w:firstLine="566"/>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EC040F" w:rsidRDefault="004A2134" w:rsidP="00A43B8F">
      <w:pPr>
        <w:pStyle w:val="a6"/>
        <w:numPr>
          <w:ilvl w:val="0"/>
          <w:numId w:val="249"/>
        </w:numPr>
        <w:tabs>
          <w:tab w:val="left" w:pos="1019"/>
        </w:tabs>
        <w:ind w:right="510" w:firstLine="566"/>
        <w:rPr>
          <w:sz w:val="24"/>
        </w:rPr>
      </w:pPr>
      <w:r>
        <w:rPr>
          <w:sz w:val="24"/>
        </w:rPr>
        <w:t>для проверки цифровой грамотности — практическая работа в сочетании с письменной (компьютеризованной) частью;</w:t>
      </w:r>
    </w:p>
    <w:p w:rsidR="00EC040F" w:rsidRDefault="004A2134" w:rsidP="00A43B8F">
      <w:pPr>
        <w:pStyle w:val="a6"/>
        <w:numPr>
          <w:ilvl w:val="0"/>
          <w:numId w:val="249"/>
        </w:numPr>
        <w:tabs>
          <w:tab w:val="left" w:pos="1187"/>
        </w:tabs>
        <w:ind w:right="507" w:firstLine="566"/>
        <w:rPr>
          <w:sz w:val="24"/>
        </w:rPr>
      </w:pPr>
      <w:r>
        <w:rPr>
          <w:sz w:val="24"/>
        </w:rPr>
        <w:t>для проверки сформированности регулятивных, коммуникативных и познавательных</w:t>
      </w:r>
      <w:r>
        <w:rPr>
          <w:spacing w:val="-11"/>
          <w:sz w:val="24"/>
        </w:rPr>
        <w:t xml:space="preserve"> </w:t>
      </w:r>
      <w:r>
        <w:rPr>
          <w:sz w:val="24"/>
        </w:rPr>
        <w:t>учебных</w:t>
      </w:r>
      <w:r>
        <w:rPr>
          <w:spacing w:val="-13"/>
          <w:sz w:val="24"/>
        </w:rPr>
        <w:t xml:space="preserve"> </w:t>
      </w:r>
      <w:r>
        <w:rPr>
          <w:sz w:val="24"/>
        </w:rPr>
        <w:t>действий</w:t>
      </w:r>
      <w:r>
        <w:rPr>
          <w:spacing w:val="-11"/>
          <w:sz w:val="24"/>
        </w:rPr>
        <w:t xml:space="preserve"> </w:t>
      </w:r>
      <w:r>
        <w:rPr>
          <w:sz w:val="24"/>
        </w:rPr>
        <w:t>-</w:t>
      </w:r>
      <w:r>
        <w:rPr>
          <w:spacing w:val="-15"/>
          <w:sz w:val="24"/>
        </w:rPr>
        <w:t xml:space="preserve"> </w:t>
      </w:r>
      <w:r>
        <w:rPr>
          <w:sz w:val="24"/>
        </w:rPr>
        <w:t>экспертная</w:t>
      </w:r>
      <w:r>
        <w:rPr>
          <w:spacing w:val="-15"/>
          <w:sz w:val="24"/>
        </w:rPr>
        <w:t xml:space="preserve"> </w:t>
      </w:r>
      <w:r>
        <w:rPr>
          <w:sz w:val="24"/>
        </w:rPr>
        <w:t>оценка</w:t>
      </w:r>
      <w:r>
        <w:rPr>
          <w:spacing w:val="-15"/>
          <w:sz w:val="24"/>
        </w:rPr>
        <w:t xml:space="preserve"> </w:t>
      </w:r>
      <w:r>
        <w:rPr>
          <w:sz w:val="24"/>
        </w:rPr>
        <w:t>процесса</w:t>
      </w:r>
      <w:r>
        <w:rPr>
          <w:spacing w:val="-15"/>
          <w:sz w:val="24"/>
        </w:rPr>
        <w:t xml:space="preserve"> </w:t>
      </w:r>
      <w:r>
        <w:rPr>
          <w:sz w:val="24"/>
        </w:rPr>
        <w:t>и</w:t>
      </w:r>
      <w:r>
        <w:rPr>
          <w:spacing w:val="-14"/>
          <w:sz w:val="24"/>
        </w:rPr>
        <w:t xml:space="preserve"> </w:t>
      </w:r>
      <w:r>
        <w:rPr>
          <w:sz w:val="24"/>
        </w:rPr>
        <w:t>результатов</w:t>
      </w:r>
      <w:r>
        <w:rPr>
          <w:spacing w:val="-15"/>
          <w:sz w:val="24"/>
        </w:rPr>
        <w:t xml:space="preserve"> </w:t>
      </w:r>
      <w:r>
        <w:rPr>
          <w:sz w:val="24"/>
        </w:rPr>
        <w:t>выполнения групповых и индивидуальных учебных исследований и проектов.</w:t>
      </w:r>
    </w:p>
    <w:p w:rsidR="00EC040F" w:rsidRDefault="004A2134">
      <w:pPr>
        <w:pStyle w:val="a3"/>
        <w:spacing w:before="1"/>
        <w:ind w:right="512"/>
      </w:pPr>
      <w:r>
        <w:t>Каждый</w:t>
      </w:r>
      <w:r>
        <w:rPr>
          <w:spacing w:val="-15"/>
        </w:rPr>
        <w:t xml:space="preserve"> </w:t>
      </w:r>
      <w:r>
        <w:t>из</w:t>
      </w:r>
      <w:r>
        <w:rPr>
          <w:spacing w:val="-15"/>
        </w:rPr>
        <w:t xml:space="preserve"> </w:t>
      </w:r>
      <w:r>
        <w:t>перечисленных</w:t>
      </w:r>
      <w:r>
        <w:rPr>
          <w:spacing w:val="-15"/>
        </w:rPr>
        <w:t xml:space="preserve"> </w:t>
      </w:r>
      <w:r>
        <w:t>видов</w:t>
      </w:r>
      <w:r>
        <w:rPr>
          <w:spacing w:val="-15"/>
        </w:rPr>
        <w:t xml:space="preserve"> </w:t>
      </w:r>
      <w:r>
        <w:t>диагностики</w:t>
      </w:r>
      <w:r>
        <w:rPr>
          <w:spacing w:val="-15"/>
        </w:rPr>
        <w:t xml:space="preserve"> </w:t>
      </w:r>
      <w:r>
        <w:t>проводится</w:t>
      </w:r>
      <w:r>
        <w:rPr>
          <w:spacing w:val="-15"/>
        </w:rPr>
        <w:t xml:space="preserve"> </w:t>
      </w:r>
      <w:r>
        <w:t>с</w:t>
      </w:r>
      <w:r>
        <w:rPr>
          <w:spacing w:val="-15"/>
        </w:rPr>
        <w:t xml:space="preserve"> </w:t>
      </w:r>
      <w:r>
        <w:t>периодичностью</w:t>
      </w:r>
      <w:r>
        <w:rPr>
          <w:spacing w:val="-15"/>
        </w:rPr>
        <w:t xml:space="preserve"> </w:t>
      </w:r>
      <w:r>
        <w:t>не</w:t>
      </w:r>
      <w:r>
        <w:rPr>
          <w:spacing w:val="-15"/>
        </w:rPr>
        <w:t xml:space="preserve"> </w:t>
      </w:r>
      <w:r>
        <w:t>менее чем один раз в два года.</w:t>
      </w:r>
    </w:p>
    <w:p w:rsidR="00EC040F" w:rsidRDefault="004A2134">
      <w:pPr>
        <w:pStyle w:val="a3"/>
        <w:ind w:right="504"/>
      </w:pPr>
      <w:r>
        <w:t>Групповые</w:t>
      </w:r>
      <w:r>
        <w:rPr>
          <w:spacing w:val="-13"/>
        </w:rPr>
        <w:t xml:space="preserve"> </w:t>
      </w:r>
      <w:r>
        <w:t>и</w:t>
      </w:r>
      <w:r>
        <w:rPr>
          <w:spacing w:val="-11"/>
        </w:rPr>
        <w:t xml:space="preserve"> </w:t>
      </w:r>
      <w:r>
        <w:t>(или)</w:t>
      </w:r>
      <w:r>
        <w:rPr>
          <w:spacing w:val="-15"/>
        </w:rPr>
        <w:t xml:space="preserve"> </w:t>
      </w:r>
      <w:r>
        <w:t>индивидуальные</w:t>
      </w:r>
      <w:r>
        <w:rPr>
          <w:spacing w:val="-11"/>
        </w:rPr>
        <w:t xml:space="preserve"> </w:t>
      </w:r>
      <w:r>
        <w:t>учебные</w:t>
      </w:r>
      <w:r>
        <w:rPr>
          <w:spacing w:val="-13"/>
        </w:rPr>
        <w:t xml:space="preserve"> </w:t>
      </w:r>
      <w:r>
        <w:t>исследования</w:t>
      </w:r>
      <w:r>
        <w:rPr>
          <w:spacing w:val="-12"/>
        </w:rPr>
        <w:t xml:space="preserve"> </w:t>
      </w:r>
      <w:r>
        <w:t>и</w:t>
      </w:r>
      <w:r>
        <w:rPr>
          <w:spacing w:val="-13"/>
        </w:rPr>
        <w:t xml:space="preserve"> </w:t>
      </w:r>
      <w:r>
        <w:t>проекты</w:t>
      </w:r>
      <w:r>
        <w:rPr>
          <w:spacing w:val="-14"/>
        </w:rPr>
        <w:t xml:space="preserve"> </w:t>
      </w:r>
      <w:r>
        <w:t>(далее</w:t>
      </w:r>
      <w:r>
        <w:rPr>
          <w:spacing w:val="-6"/>
        </w:rPr>
        <w:t xml:space="preserve"> </w:t>
      </w:r>
      <w:r>
        <w:t>-</w:t>
      </w:r>
      <w:r>
        <w:rPr>
          <w:spacing w:val="-12"/>
        </w:rPr>
        <w:t xml:space="preserve"> </w:t>
      </w:r>
      <w:r>
        <w:t>проект) выполняются</w:t>
      </w:r>
      <w:r>
        <w:rPr>
          <w:spacing w:val="-10"/>
        </w:rPr>
        <w:t xml:space="preserve"> </w:t>
      </w:r>
      <w:r>
        <w:t>обучающимся</w:t>
      </w:r>
      <w:r>
        <w:rPr>
          <w:spacing w:val="-9"/>
        </w:rPr>
        <w:t xml:space="preserve"> </w:t>
      </w:r>
      <w:r>
        <w:t>в</w:t>
      </w:r>
      <w:r>
        <w:rPr>
          <w:spacing w:val="-10"/>
        </w:rPr>
        <w:t xml:space="preserve"> </w:t>
      </w:r>
      <w:r>
        <w:t>рамках</w:t>
      </w:r>
      <w:r>
        <w:rPr>
          <w:spacing w:val="-7"/>
        </w:rPr>
        <w:t xml:space="preserve"> </w:t>
      </w:r>
      <w:r>
        <w:t>одного</w:t>
      </w:r>
      <w:r>
        <w:rPr>
          <w:spacing w:val="-9"/>
        </w:rPr>
        <w:t xml:space="preserve"> </w:t>
      </w:r>
      <w:r>
        <w:t>из</w:t>
      </w:r>
      <w:r>
        <w:rPr>
          <w:spacing w:val="-6"/>
        </w:rPr>
        <w:t xml:space="preserve"> </w:t>
      </w:r>
      <w:r>
        <w:t>учебных</w:t>
      </w:r>
      <w:r>
        <w:rPr>
          <w:spacing w:val="-8"/>
        </w:rPr>
        <w:t xml:space="preserve"> </w:t>
      </w:r>
      <w:r>
        <w:t>предметов</w:t>
      </w:r>
      <w:r>
        <w:rPr>
          <w:spacing w:val="-9"/>
        </w:rPr>
        <w:t xml:space="preserve"> </w:t>
      </w:r>
      <w:r>
        <w:t>или</w:t>
      </w:r>
      <w:r>
        <w:rPr>
          <w:spacing w:val="-8"/>
        </w:rPr>
        <w:t xml:space="preserve"> </w:t>
      </w:r>
      <w:r>
        <w:t>на</w:t>
      </w:r>
      <w:r>
        <w:rPr>
          <w:spacing w:val="-10"/>
        </w:rPr>
        <w:t xml:space="preserve"> </w:t>
      </w:r>
      <w: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EC040F" w:rsidRDefault="004A2134">
      <w:pPr>
        <w:pStyle w:val="a3"/>
        <w:ind w:right="506"/>
      </w:pPr>
      <w:r>
        <w:t>Основной процедурой итоговой оценки достижения метапредметных результатов является защита итогового проекта, которая может рассматриваться как допуск к государственной итоговой аттестации.</w:t>
      </w:r>
    </w:p>
    <w:p w:rsidR="00EC040F" w:rsidRDefault="004A2134">
      <w:pPr>
        <w:pStyle w:val="a3"/>
        <w:ind w:right="507"/>
      </w:pPr>
      <w:r>
        <w:rPr>
          <w:b/>
        </w:rPr>
        <w:t>Итоговый</w:t>
      </w:r>
      <w:r>
        <w:rPr>
          <w:b/>
          <w:spacing w:val="-1"/>
        </w:rPr>
        <w:t xml:space="preserve"> </w:t>
      </w:r>
      <w:r>
        <w:rPr>
          <w:b/>
        </w:rPr>
        <w:t xml:space="preserve">проект </w:t>
      </w:r>
      <w:r>
        <w:t>представляет</w:t>
      </w:r>
      <w:r>
        <w:rPr>
          <w:spacing w:val="-1"/>
        </w:rPr>
        <w:t xml:space="preserve"> </w:t>
      </w:r>
      <w:r>
        <w:t>собой учебный</w:t>
      </w:r>
      <w:r>
        <w:rPr>
          <w:spacing w:val="-1"/>
        </w:rPr>
        <w:t xml:space="preserve"> </w:t>
      </w:r>
      <w:r>
        <w:t>проект,</w:t>
      </w:r>
      <w:r>
        <w:rPr>
          <w:spacing w:val="-1"/>
        </w:rPr>
        <w:t xml:space="preserve"> </w:t>
      </w:r>
      <w:r>
        <w:t>выполняемый</w:t>
      </w:r>
      <w:r>
        <w:rPr>
          <w:spacing w:val="-1"/>
        </w:rPr>
        <w:t xml:space="preserve"> </w:t>
      </w:r>
      <w:r>
        <w:t>обучающимся в рамках одного из учебных предметов или на межпредметной основе с целью продемонстрировать</w:t>
      </w:r>
      <w:r>
        <w:rPr>
          <w:spacing w:val="-10"/>
        </w:rPr>
        <w:t xml:space="preserve"> </w:t>
      </w:r>
      <w:r>
        <w:t>свои</w:t>
      </w:r>
      <w:r>
        <w:rPr>
          <w:spacing w:val="-11"/>
        </w:rPr>
        <w:t xml:space="preserve"> </w:t>
      </w:r>
      <w:r>
        <w:t>достижения</w:t>
      </w:r>
      <w:r>
        <w:rPr>
          <w:spacing w:val="-12"/>
        </w:rPr>
        <w:t xml:space="preserve"> </w:t>
      </w:r>
      <w:r>
        <w:t>в</w:t>
      </w:r>
      <w:r>
        <w:rPr>
          <w:spacing w:val="-12"/>
        </w:rPr>
        <w:t xml:space="preserve"> </w:t>
      </w:r>
      <w:r>
        <w:t>самостоятельном</w:t>
      </w:r>
      <w:r>
        <w:rPr>
          <w:spacing w:val="-12"/>
        </w:rPr>
        <w:t xml:space="preserve"> </w:t>
      </w:r>
      <w:r>
        <w:t>освоении</w:t>
      </w:r>
      <w:r>
        <w:rPr>
          <w:spacing w:val="-11"/>
        </w:rPr>
        <w:t xml:space="preserve"> </w:t>
      </w:r>
      <w:r>
        <w:t>содержания</w:t>
      </w:r>
      <w:r>
        <w:rPr>
          <w:spacing w:val="-12"/>
        </w:rPr>
        <w:t xml:space="preserve"> </w:t>
      </w:r>
      <w:r>
        <w:t>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w:t>
      </w:r>
    </w:p>
    <w:p w:rsidR="00EC040F" w:rsidRDefault="004A2134">
      <w:pPr>
        <w:pStyle w:val="a3"/>
        <w:spacing w:before="1"/>
        <w:ind w:left="788" w:firstLine="0"/>
      </w:pPr>
      <w:r>
        <w:t>Выбор</w:t>
      </w:r>
      <w:r>
        <w:rPr>
          <w:spacing w:val="-4"/>
        </w:rPr>
        <w:t xml:space="preserve"> </w:t>
      </w:r>
      <w:r>
        <w:t>темы</w:t>
      </w:r>
      <w:r>
        <w:rPr>
          <w:spacing w:val="-2"/>
        </w:rPr>
        <w:t xml:space="preserve"> </w:t>
      </w:r>
      <w:r>
        <w:t>итогового</w:t>
      </w:r>
      <w:r>
        <w:rPr>
          <w:spacing w:val="1"/>
        </w:rPr>
        <w:t xml:space="preserve"> </w:t>
      </w:r>
      <w:r>
        <w:t>проекта</w:t>
      </w:r>
      <w:r>
        <w:rPr>
          <w:spacing w:val="-2"/>
        </w:rPr>
        <w:t xml:space="preserve"> </w:t>
      </w:r>
      <w:r>
        <w:t>осуществляется</w:t>
      </w:r>
      <w:r>
        <w:rPr>
          <w:spacing w:val="-1"/>
        </w:rPr>
        <w:t xml:space="preserve"> </w:t>
      </w:r>
      <w:r>
        <w:rPr>
          <w:spacing w:val="-2"/>
        </w:rPr>
        <w:t>обучающимися.</w:t>
      </w:r>
    </w:p>
    <w:p w:rsidR="00EC040F" w:rsidRDefault="004A2134">
      <w:pPr>
        <w:pStyle w:val="a3"/>
        <w:ind w:right="514"/>
      </w:pPr>
      <w:r>
        <w:t xml:space="preserve">Результатом (продуктом) проектной деятельности может быть одна из следующих </w:t>
      </w:r>
      <w:r>
        <w:rPr>
          <w:spacing w:val="-2"/>
        </w:rPr>
        <w:t>работ:</w:t>
      </w:r>
    </w:p>
    <w:p w:rsidR="00EC040F" w:rsidRDefault="004A2134">
      <w:pPr>
        <w:pStyle w:val="a3"/>
        <w:ind w:right="510"/>
      </w:pPr>
      <w:r>
        <w:rPr>
          <w:color w:val="221E1F"/>
          <w:sz w:val="20"/>
        </w:rPr>
        <w:t>а)</w:t>
      </w:r>
      <w:r>
        <w:rPr>
          <w:color w:val="221E1F"/>
          <w:spacing w:val="70"/>
          <w:sz w:val="20"/>
        </w:rPr>
        <w:t xml:space="preserve"> </w:t>
      </w:r>
      <w:r>
        <w:t>письменная</w:t>
      </w:r>
      <w:r>
        <w:rPr>
          <w:spacing w:val="-12"/>
        </w:rPr>
        <w:t xml:space="preserve"> </w:t>
      </w:r>
      <w:r>
        <w:t>работа</w:t>
      </w:r>
      <w:r>
        <w:rPr>
          <w:spacing w:val="-13"/>
        </w:rPr>
        <w:t xml:space="preserve"> </w:t>
      </w:r>
      <w:r>
        <w:t>(эссе,</w:t>
      </w:r>
      <w:r>
        <w:rPr>
          <w:spacing w:val="-12"/>
        </w:rPr>
        <w:t xml:space="preserve"> </w:t>
      </w:r>
      <w:r>
        <w:t>реферат,</w:t>
      </w:r>
      <w:r>
        <w:rPr>
          <w:spacing w:val="-11"/>
        </w:rPr>
        <w:t xml:space="preserve"> </w:t>
      </w:r>
      <w:r>
        <w:t>аналитические</w:t>
      </w:r>
      <w:r>
        <w:rPr>
          <w:spacing w:val="-13"/>
        </w:rPr>
        <w:t xml:space="preserve"> </w:t>
      </w:r>
      <w:r>
        <w:t>материалы,</w:t>
      </w:r>
      <w:r>
        <w:rPr>
          <w:spacing w:val="-12"/>
        </w:rPr>
        <w:t xml:space="preserve"> </w:t>
      </w:r>
      <w:r>
        <w:t>обзорные</w:t>
      </w:r>
      <w:r>
        <w:rPr>
          <w:spacing w:val="-13"/>
        </w:rPr>
        <w:t xml:space="preserve"> </w:t>
      </w:r>
      <w:r>
        <w:t>материалы, отчеты о проведенных исследованиях, стендовый доклад и др.);</w:t>
      </w:r>
    </w:p>
    <w:p w:rsidR="00EC040F" w:rsidRDefault="004A2134">
      <w:pPr>
        <w:pStyle w:val="a3"/>
        <w:ind w:left="788" w:firstLine="0"/>
      </w:pPr>
      <w:r>
        <w:rPr>
          <w:color w:val="221E1F"/>
          <w:sz w:val="20"/>
        </w:rPr>
        <w:t>б)</w:t>
      </w:r>
      <w:r>
        <w:rPr>
          <w:color w:val="221E1F"/>
          <w:spacing w:val="66"/>
          <w:sz w:val="20"/>
        </w:rPr>
        <w:t xml:space="preserve"> </w:t>
      </w:r>
      <w:r>
        <w:t>художественная</w:t>
      </w:r>
      <w:r>
        <w:rPr>
          <w:spacing w:val="71"/>
          <w:w w:val="150"/>
        </w:rPr>
        <w:t xml:space="preserve">  </w:t>
      </w:r>
      <w:r>
        <w:t>творческая</w:t>
      </w:r>
      <w:r>
        <w:rPr>
          <w:spacing w:val="71"/>
          <w:w w:val="150"/>
        </w:rPr>
        <w:t xml:space="preserve">  </w:t>
      </w:r>
      <w:r>
        <w:t>работа</w:t>
      </w:r>
      <w:r>
        <w:rPr>
          <w:spacing w:val="71"/>
          <w:w w:val="150"/>
        </w:rPr>
        <w:t xml:space="preserve">  </w:t>
      </w:r>
      <w:r>
        <w:t>(в</w:t>
      </w:r>
      <w:r>
        <w:rPr>
          <w:spacing w:val="72"/>
          <w:w w:val="150"/>
        </w:rPr>
        <w:t xml:space="preserve">  </w:t>
      </w:r>
      <w:r>
        <w:t>области</w:t>
      </w:r>
      <w:r>
        <w:rPr>
          <w:spacing w:val="71"/>
          <w:w w:val="150"/>
        </w:rPr>
        <w:t xml:space="preserve">  </w:t>
      </w:r>
      <w:r>
        <w:t>литературы,</w:t>
      </w:r>
      <w:r>
        <w:rPr>
          <w:spacing w:val="71"/>
          <w:w w:val="150"/>
        </w:rPr>
        <w:t xml:space="preserve">  </w:t>
      </w:r>
      <w:r>
        <w:rPr>
          <w:spacing w:val="-2"/>
        </w:rPr>
        <w:t>музыки,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изобразительного</w:t>
      </w:r>
      <w:r>
        <w:rPr>
          <w:spacing w:val="-15"/>
        </w:rPr>
        <w:t xml:space="preserve"> </w:t>
      </w:r>
      <w:r>
        <w:t>искусства,</w:t>
      </w:r>
      <w:r>
        <w:rPr>
          <w:spacing w:val="-15"/>
        </w:rPr>
        <w:t xml:space="preserve"> </w:t>
      </w:r>
      <w:r>
        <w:t>экранных</w:t>
      </w:r>
      <w:r>
        <w:rPr>
          <w:spacing w:val="-15"/>
        </w:rPr>
        <w:t xml:space="preserve"> </w:t>
      </w:r>
      <w:r>
        <w:t>искусств),</w:t>
      </w:r>
      <w:r>
        <w:rPr>
          <w:spacing w:val="-15"/>
        </w:rPr>
        <w:t xml:space="preserve"> </w:t>
      </w:r>
      <w:r>
        <w:t>представленная</w:t>
      </w:r>
      <w:r>
        <w:rPr>
          <w:spacing w:val="-15"/>
        </w:rPr>
        <w:t xml:space="preserve"> </w:t>
      </w:r>
      <w:r>
        <w:t>в</w:t>
      </w:r>
      <w:r>
        <w:rPr>
          <w:spacing w:val="-15"/>
        </w:rPr>
        <w:t xml:space="preserve"> </w:t>
      </w:r>
      <w:r>
        <w:t>виде</w:t>
      </w:r>
      <w:r>
        <w:rPr>
          <w:spacing w:val="-15"/>
        </w:rPr>
        <w:t xml:space="preserve"> </w:t>
      </w:r>
      <w:r>
        <w:t>прозаического</w:t>
      </w:r>
      <w:r>
        <w:rPr>
          <w:spacing w:val="-15"/>
        </w:rPr>
        <w:t xml:space="preserve"> </w:t>
      </w:r>
      <w:r>
        <w:t>или стихотворного произведения, инсценировки, художественной декламации, исполнения музыкального произведения, компьютерной анимации и др.;</w:t>
      </w:r>
    </w:p>
    <w:p w:rsidR="00EC040F" w:rsidRDefault="004A2134">
      <w:pPr>
        <w:pStyle w:val="a3"/>
        <w:spacing w:before="1"/>
        <w:ind w:left="788" w:firstLine="0"/>
      </w:pPr>
      <w:r>
        <w:rPr>
          <w:color w:val="221E1F"/>
          <w:sz w:val="20"/>
        </w:rPr>
        <w:t>в)</w:t>
      </w:r>
      <w:r>
        <w:rPr>
          <w:color w:val="221E1F"/>
          <w:spacing w:val="68"/>
          <w:sz w:val="20"/>
        </w:rPr>
        <w:t xml:space="preserve"> </w:t>
      </w:r>
      <w:r>
        <w:t>материальный</w:t>
      </w:r>
      <w:r>
        <w:rPr>
          <w:spacing w:val="-4"/>
        </w:rPr>
        <w:t xml:space="preserve"> </w:t>
      </w:r>
      <w:r>
        <w:t>объект,</w:t>
      </w:r>
      <w:r>
        <w:rPr>
          <w:spacing w:val="-5"/>
        </w:rPr>
        <w:t xml:space="preserve"> </w:t>
      </w:r>
      <w:r>
        <w:t>макет,</w:t>
      </w:r>
      <w:r>
        <w:rPr>
          <w:spacing w:val="-3"/>
        </w:rPr>
        <w:t xml:space="preserve"> </w:t>
      </w:r>
      <w:r>
        <w:t>иное</w:t>
      </w:r>
      <w:r>
        <w:rPr>
          <w:spacing w:val="-5"/>
        </w:rPr>
        <w:t xml:space="preserve"> </w:t>
      </w:r>
      <w:r>
        <w:t>конструкторское</w:t>
      </w:r>
      <w:r>
        <w:rPr>
          <w:spacing w:val="-3"/>
        </w:rPr>
        <w:t xml:space="preserve"> </w:t>
      </w:r>
      <w:r>
        <w:rPr>
          <w:spacing w:val="-2"/>
        </w:rPr>
        <w:t>изделие;</w:t>
      </w:r>
    </w:p>
    <w:p w:rsidR="00EC040F" w:rsidRDefault="004A2134">
      <w:pPr>
        <w:pStyle w:val="a3"/>
        <w:ind w:right="507"/>
      </w:pPr>
      <w:r>
        <w:rPr>
          <w:color w:val="221E1F"/>
          <w:sz w:val="20"/>
        </w:rPr>
        <w:t>г)</w:t>
      </w:r>
      <w:r>
        <w:rPr>
          <w:color w:val="221E1F"/>
          <w:spacing w:val="77"/>
          <w:sz w:val="20"/>
        </w:rPr>
        <w:t xml:space="preserve"> </w:t>
      </w:r>
      <w:r>
        <w:t>отчетные</w:t>
      </w:r>
      <w:r>
        <w:rPr>
          <w:spacing w:val="-12"/>
        </w:rPr>
        <w:t xml:space="preserve"> </w:t>
      </w:r>
      <w:r>
        <w:t>материалы</w:t>
      </w:r>
      <w:r>
        <w:rPr>
          <w:spacing w:val="-11"/>
        </w:rPr>
        <w:t xml:space="preserve"> </w:t>
      </w:r>
      <w:r>
        <w:t>по</w:t>
      </w:r>
      <w:r>
        <w:rPr>
          <w:spacing w:val="-11"/>
        </w:rPr>
        <w:t xml:space="preserve"> </w:t>
      </w:r>
      <w:r>
        <w:t>социальному</w:t>
      </w:r>
      <w:r>
        <w:rPr>
          <w:spacing w:val="-15"/>
        </w:rPr>
        <w:t xml:space="preserve"> </w:t>
      </w:r>
      <w:r>
        <w:t>проекту,</w:t>
      </w:r>
      <w:r>
        <w:rPr>
          <w:spacing w:val="-11"/>
        </w:rPr>
        <w:t xml:space="preserve"> </w:t>
      </w:r>
      <w:r>
        <w:t>которые</w:t>
      </w:r>
      <w:r>
        <w:rPr>
          <w:spacing w:val="-11"/>
        </w:rPr>
        <w:t xml:space="preserve"> </w:t>
      </w:r>
      <w:r>
        <w:t>могут</w:t>
      </w:r>
      <w:r>
        <w:rPr>
          <w:spacing w:val="-10"/>
        </w:rPr>
        <w:t xml:space="preserve"> </w:t>
      </w:r>
      <w:r>
        <w:t>включать</w:t>
      </w:r>
      <w:r>
        <w:rPr>
          <w:spacing w:val="-10"/>
        </w:rPr>
        <w:t xml:space="preserve"> </w:t>
      </w:r>
      <w:r>
        <w:t>как</w:t>
      </w:r>
      <w:r>
        <w:rPr>
          <w:spacing w:val="-12"/>
        </w:rPr>
        <w:t xml:space="preserve"> </w:t>
      </w:r>
      <w:r>
        <w:t>тексты, так и мультимедийные продукты.</w:t>
      </w:r>
    </w:p>
    <w:p w:rsidR="00EC040F" w:rsidRDefault="004A2134">
      <w:pPr>
        <w:pStyle w:val="a3"/>
        <w:ind w:right="509"/>
      </w:pPr>
      <w:r>
        <w:t>Требования</w:t>
      </w:r>
      <w:r>
        <w:rPr>
          <w:spacing w:val="-1"/>
        </w:rPr>
        <w:t xml:space="preserve"> </w:t>
      </w:r>
      <w:r>
        <w:t>к</w:t>
      </w:r>
      <w:r>
        <w:rPr>
          <w:spacing w:val="-1"/>
        </w:rPr>
        <w:t xml:space="preserve"> </w:t>
      </w:r>
      <w:r>
        <w:t>организации</w:t>
      </w:r>
      <w:r>
        <w:rPr>
          <w:spacing w:val="-3"/>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3"/>
        </w:rPr>
        <w:t xml:space="preserve"> </w:t>
      </w:r>
      <w:r>
        <w:t>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EC040F" w:rsidRDefault="004A2134">
      <w:pPr>
        <w:pStyle w:val="a3"/>
        <w:ind w:right="502"/>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C040F" w:rsidRDefault="004A2134">
      <w:pPr>
        <w:pStyle w:val="a3"/>
        <w:ind w:right="510"/>
      </w:pPr>
      <w:r>
        <w:t>Защита итогового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C040F" w:rsidRDefault="004A2134">
      <w:pPr>
        <w:pStyle w:val="a3"/>
        <w:ind w:left="788" w:firstLine="0"/>
      </w:pPr>
      <w:r>
        <w:t>Результаты</w:t>
      </w:r>
      <w:r>
        <w:rPr>
          <w:spacing w:val="46"/>
        </w:rPr>
        <w:t xml:space="preserve"> </w:t>
      </w:r>
      <w:r>
        <w:t>выполнения</w:t>
      </w:r>
      <w:r>
        <w:rPr>
          <w:spacing w:val="49"/>
        </w:rPr>
        <w:t xml:space="preserve"> </w:t>
      </w:r>
      <w:r>
        <w:t>проекта</w:t>
      </w:r>
      <w:r>
        <w:rPr>
          <w:spacing w:val="48"/>
        </w:rPr>
        <w:t xml:space="preserve"> </w:t>
      </w:r>
      <w:r>
        <w:t>оцениваются</w:t>
      </w:r>
      <w:r>
        <w:rPr>
          <w:spacing w:val="49"/>
        </w:rPr>
        <w:t xml:space="preserve"> </w:t>
      </w:r>
      <w:r>
        <w:t>по</w:t>
      </w:r>
      <w:r>
        <w:rPr>
          <w:spacing w:val="46"/>
        </w:rPr>
        <w:t xml:space="preserve"> </w:t>
      </w:r>
      <w:r>
        <w:t>итогам</w:t>
      </w:r>
      <w:r>
        <w:rPr>
          <w:spacing w:val="48"/>
        </w:rPr>
        <w:t xml:space="preserve"> </w:t>
      </w:r>
      <w:r>
        <w:t>рассмотрения</w:t>
      </w:r>
      <w:r>
        <w:rPr>
          <w:spacing w:val="47"/>
        </w:rPr>
        <w:t xml:space="preserve"> </w:t>
      </w:r>
      <w:r>
        <w:rPr>
          <w:spacing w:val="-2"/>
        </w:rPr>
        <w:t>комиссией</w:t>
      </w:r>
    </w:p>
    <w:p w:rsidR="00EC040F" w:rsidRDefault="004A2134">
      <w:pPr>
        <w:pStyle w:val="a3"/>
        <w:spacing w:before="1"/>
        <w:ind w:right="512" w:firstLine="0"/>
      </w:pPr>
      <w:r>
        <w:t>«Дневника исследовательской (проектной) деятельности», представленного продукта с краткой пояснительной запиской, презентации обучающегося.</w:t>
      </w:r>
    </w:p>
    <w:p w:rsidR="00EC040F" w:rsidRDefault="004A2134">
      <w:pPr>
        <w:ind w:left="222" w:right="504" w:firstLine="566"/>
        <w:jc w:val="both"/>
        <w:rPr>
          <w:sz w:val="24"/>
        </w:rPr>
      </w:pPr>
      <w:r>
        <w:rPr>
          <w:b/>
          <w:sz w:val="24"/>
        </w:rPr>
        <w:t xml:space="preserve">Критерии оценки проектной работы </w:t>
      </w:r>
      <w:r>
        <w:rPr>
          <w:sz w:val="24"/>
        </w:rPr>
        <w:t>разрабатываются с учётом целей и задач проектной деятельности на данном этапе образования.</w:t>
      </w:r>
    </w:p>
    <w:p w:rsidR="00EC040F" w:rsidRDefault="004A2134">
      <w:pPr>
        <w:pStyle w:val="a3"/>
        <w:ind w:left="788" w:firstLine="0"/>
      </w:pPr>
      <w:r>
        <w:t>Проект</w:t>
      </w:r>
      <w:r>
        <w:rPr>
          <w:spacing w:val="-5"/>
        </w:rPr>
        <w:t xml:space="preserve"> </w:t>
      </w:r>
      <w:r>
        <w:t>оценивается</w:t>
      </w:r>
      <w:r>
        <w:rPr>
          <w:spacing w:val="-3"/>
        </w:rPr>
        <w:t xml:space="preserve"> </w:t>
      </w:r>
      <w:r>
        <w:t>по</w:t>
      </w:r>
      <w:r>
        <w:rPr>
          <w:spacing w:val="-5"/>
        </w:rPr>
        <w:t xml:space="preserve"> </w:t>
      </w:r>
      <w:r>
        <w:t xml:space="preserve">критериям </w:t>
      </w:r>
      <w:r>
        <w:rPr>
          <w:spacing w:val="-2"/>
        </w:rPr>
        <w:t>сформированности:</w:t>
      </w:r>
    </w:p>
    <w:p w:rsidR="00EC040F" w:rsidRDefault="004A2134" w:rsidP="00A43B8F">
      <w:pPr>
        <w:pStyle w:val="a6"/>
        <w:numPr>
          <w:ilvl w:val="0"/>
          <w:numId w:val="249"/>
        </w:numPr>
        <w:tabs>
          <w:tab w:val="left" w:pos="988"/>
        </w:tabs>
        <w:ind w:right="505" w:firstLine="566"/>
        <w:rPr>
          <w:sz w:val="24"/>
        </w:rPr>
      </w:pPr>
      <w:r>
        <w:rPr>
          <w:sz w:val="24"/>
        </w:rPr>
        <w:t>познавательных универсальных учебных действий, включающих способность к самостоятельному приобретению знаний и решению проблем, проявляющаяся в умении поставить</w:t>
      </w:r>
      <w:r>
        <w:rPr>
          <w:spacing w:val="-15"/>
          <w:sz w:val="24"/>
        </w:rPr>
        <w:t xml:space="preserve"> </w:t>
      </w:r>
      <w:r>
        <w:rPr>
          <w:sz w:val="24"/>
        </w:rPr>
        <w:t>проблему</w:t>
      </w:r>
      <w:r>
        <w:rPr>
          <w:spacing w:val="-15"/>
          <w:sz w:val="24"/>
        </w:rPr>
        <w:t xml:space="preserve"> </w:t>
      </w:r>
      <w:r>
        <w:rPr>
          <w:sz w:val="24"/>
        </w:rPr>
        <w:t>и</w:t>
      </w:r>
      <w:r>
        <w:rPr>
          <w:spacing w:val="-15"/>
          <w:sz w:val="24"/>
        </w:rPr>
        <w:t xml:space="preserve"> </w:t>
      </w:r>
      <w:r>
        <w:rPr>
          <w:sz w:val="24"/>
        </w:rPr>
        <w:t>выбрать</w:t>
      </w:r>
      <w:r>
        <w:rPr>
          <w:spacing w:val="-14"/>
          <w:sz w:val="24"/>
        </w:rPr>
        <w:t xml:space="preserve"> </w:t>
      </w:r>
      <w:r>
        <w:rPr>
          <w:sz w:val="24"/>
        </w:rPr>
        <w:t>адекватные</w:t>
      </w:r>
      <w:r>
        <w:rPr>
          <w:spacing w:val="-15"/>
          <w:sz w:val="24"/>
        </w:rPr>
        <w:t xml:space="preserve"> </w:t>
      </w:r>
      <w:r>
        <w:rPr>
          <w:sz w:val="24"/>
        </w:rPr>
        <w:t>способы</w:t>
      </w:r>
      <w:r>
        <w:rPr>
          <w:spacing w:val="-15"/>
          <w:sz w:val="24"/>
        </w:rPr>
        <w:t xml:space="preserve"> </w:t>
      </w:r>
      <w:r>
        <w:rPr>
          <w:sz w:val="24"/>
        </w:rPr>
        <w:t>ее</w:t>
      </w:r>
      <w:r>
        <w:rPr>
          <w:spacing w:val="-15"/>
          <w:sz w:val="24"/>
        </w:rPr>
        <w:t xml:space="preserve"> </w:t>
      </w:r>
      <w:r>
        <w:rPr>
          <w:sz w:val="24"/>
        </w:rPr>
        <w:t>решения,</w:t>
      </w:r>
      <w:r>
        <w:rPr>
          <w:spacing w:val="-14"/>
          <w:sz w:val="24"/>
        </w:rPr>
        <w:t xml:space="preserve"> </w:t>
      </w:r>
      <w:r>
        <w:rPr>
          <w:sz w:val="24"/>
        </w:rPr>
        <w:t>включая</w:t>
      </w:r>
      <w:r>
        <w:rPr>
          <w:spacing w:val="-14"/>
          <w:sz w:val="24"/>
        </w:rPr>
        <w:t xml:space="preserve"> </w:t>
      </w:r>
      <w:r>
        <w:rPr>
          <w:sz w:val="24"/>
        </w:rPr>
        <w:t>поиск</w:t>
      </w:r>
      <w:r>
        <w:rPr>
          <w:spacing w:val="-14"/>
          <w:sz w:val="24"/>
        </w:rPr>
        <w:t xml:space="preserve"> </w:t>
      </w:r>
      <w:r>
        <w:rPr>
          <w:sz w:val="24"/>
        </w:rPr>
        <w:t>и</w:t>
      </w:r>
      <w:r>
        <w:rPr>
          <w:spacing w:val="-14"/>
          <w:sz w:val="24"/>
        </w:rPr>
        <w:t xml:space="preserve"> </w:t>
      </w:r>
      <w:r>
        <w:rPr>
          <w:sz w:val="24"/>
        </w:rPr>
        <w:t>обработку информации, формулировку выводов и (или) обоснование и реализацию принятого решения,</w:t>
      </w:r>
      <w:r>
        <w:rPr>
          <w:spacing w:val="-4"/>
          <w:sz w:val="24"/>
        </w:rPr>
        <w:t xml:space="preserve"> </w:t>
      </w:r>
      <w:r>
        <w:rPr>
          <w:sz w:val="24"/>
        </w:rPr>
        <w:t>обоснование</w:t>
      </w:r>
      <w:r>
        <w:rPr>
          <w:spacing w:val="-7"/>
          <w:sz w:val="24"/>
        </w:rPr>
        <w:t xml:space="preserve"> </w:t>
      </w:r>
      <w:r>
        <w:rPr>
          <w:sz w:val="24"/>
        </w:rPr>
        <w:t>и</w:t>
      </w:r>
      <w:r>
        <w:rPr>
          <w:spacing w:val="-4"/>
          <w:sz w:val="24"/>
        </w:rPr>
        <w:t xml:space="preserve"> </w:t>
      </w:r>
      <w:r>
        <w:rPr>
          <w:sz w:val="24"/>
        </w:rPr>
        <w:t>создание</w:t>
      </w:r>
      <w:r>
        <w:rPr>
          <w:spacing w:val="-5"/>
          <w:sz w:val="24"/>
        </w:rPr>
        <w:t xml:space="preserve"> </w:t>
      </w:r>
      <w:r>
        <w:rPr>
          <w:sz w:val="24"/>
        </w:rPr>
        <w:t>модели,</w:t>
      </w:r>
      <w:r>
        <w:rPr>
          <w:spacing w:val="-6"/>
          <w:sz w:val="24"/>
        </w:rPr>
        <w:t xml:space="preserve"> </w:t>
      </w:r>
      <w:r>
        <w:rPr>
          <w:sz w:val="24"/>
        </w:rPr>
        <w:t>прогноза,</w:t>
      </w:r>
      <w:r>
        <w:rPr>
          <w:spacing w:val="-4"/>
          <w:sz w:val="24"/>
        </w:rPr>
        <w:t xml:space="preserve"> </w:t>
      </w:r>
      <w:r>
        <w:rPr>
          <w:sz w:val="24"/>
        </w:rPr>
        <w:t>макета,</w:t>
      </w:r>
      <w:r>
        <w:rPr>
          <w:spacing w:val="-4"/>
          <w:sz w:val="24"/>
        </w:rPr>
        <w:t xml:space="preserve"> </w:t>
      </w:r>
      <w:r>
        <w:rPr>
          <w:sz w:val="24"/>
        </w:rPr>
        <w:t>объекта,</w:t>
      </w:r>
      <w:r>
        <w:rPr>
          <w:spacing w:val="-4"/>
          <w:sz w:val="24"/>
        </w:rPr>
        <w:t xml:space="preserve"> </w:t>
      </w:r>
      <w:r>
        <w:rPr>
          <w:sz w:val="24"/>
        </w:rPr>
        <w:t>творческого</w:t>
      </w:r>
      <w:r>
        <w:rPr>
          <w:spacing w:val="-4"/>
          <w:sz w:val="24"/>
        </w:rPr>
        <w:t xml:space="preserve"> </w:t>
      </w:r>
      <w:r>
        <w:rPr>
          <w:sz w:val="24"/>
        </w:rPr>
        <w:t>решения и других;</w:t>
      </w:r>
    </w:p>
    <w:p w:rsidR="00EC040F" w:rsidRDefault="004A2134" w:rsidP="00A43B8F">
      <w:pPr>
        <w:pStyle w:val="a6"/>
        <w:numPr>
          <w:ilvl w:val="0"/>
          <w:numId w:val="249"/>
        </w:numPr>
        <w:tabs>
          <w:tab w:val="left" w:pos="1000"/>
        </w:tabs>
        <w:ind w:right="506" w:firstLine="566"/>
        <w:rPr>
          <w:b/>
          <w:sz w:val="24"/>
        </w:rPr>
      </w:pPr>
      <w:r>
        <w:rPr>
          <w:sz w:val="24"/>
        </w:rPr>
        <w:t>предметных знаний и способов действий,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C040F" w:rsidRDefault="004A2134" w:rsidP="00A43B8F">
      <w:pPr>
        <w:pStyle w:val="a6"/>
        <w:numPr>
          <w:ilvl w:val="0"/>
          <w:numId w:val="249"/>
        </w:numPr>
        <w:tabs>
          <w:tab w:val="left" w:pos="1053"/>
        </w:tabs>
        <w:spacing w:before="1"/>
        <w:ind w:right="505" w:firstLine="566"/>
        <w:rPr>
          <w:sz w:val="24"/>
        </w:rPr>
      </w:pPr>
      <w:r>
        <w:rPr>
          <w:sz w:val="24"/>
        </w:rPr>
        <w:t>регулятивных универсальных учебных действий, проявляющихся в умении самостоятельно</w:t>
      </w:r>
      <w:r>
        <w:rPr>
          <w:spacing w:val="-13"/>
          <w:sz w:val="24"/>
        </w:rPr>
        <w:t xml:space="preserve"> </w:t>
      </w:r>
      <w:r>
        <w:rPr>
          <w:sz w:val="24"/>
        </w:rPr>
        <w:t>планировать</w:t>
      </w:r>
      <w:r>
        <w:rPr>
          <w:spacing w:val="-12"/>
          <w:sz w:val="24"/>
        </w:rPr>
        <w:t xml:space="preserve"> </w:t>
      </w:r>
      <w:r>
        <w:rPr>
          <w:sz w:val="24"/>
        </w:rPr>
        <w:t>и</w:t>
      </w:r>
      <w:r>
        <w:rPr>
          <w:spacing w:val="-10"/>
          <w:sz w:val="24"/>
        </w:rPr>
        <w:t xml:space="preserve"> </w:t>
      </w:r>
      <w:r>
        <w:rPr>
          <w:sz w:val="24"/>
        </w:rPr>
        <w:t>управлять</w:t>
      </w:r>
      <w:r>
        <w:rPr>
          <w:spacing w:val="-13"/>
          <w:sz w:val="24"/>
        </w:rPr>
        <w:t xml:space="preserve"> </w:t>
      </w:r>
      <w:r>
        <w:rPr>
          <w:sz w:val="24"/>
        </w:rPr>
        <w:t>своей</w:t>
      </w:r>
      <w:r>
        <w:rPr>
          <w:spacing w:val="-10"/>
          <w:sz w:val="24"/>
        </w:rPr>
        <w:t xml:space="preserve"> </w:t>
      </w:r>
      <w:r>
        <w:rPr>
          <w:sz w:val="24"/>
        </w:rPr>
        <w:t>познавательной</w:t>
      </w:r>
      <w:r>
        <w:rPr>
          <w:spacing w:val="-13"/>
          <w:sz w:val="24"/>
        </w:rPr>
        <w:t xml:space="preserve"> </w:t>
      </w:r>
      <w:r>
        <w:rPr>
          <w:sz w:val="24"/>
        </w:rPr>
        <w:t>деятельностью</w:t>
      </w:r>
      <w:r>
        <w:rPr>
          <w:spacing w:val="-14"/>
          <w:sz w:val="24"/>
        </w:rPr>
        <w:t xml:space="preserve"> </w:t>
      </w:r>
      <w:r>
        <w:rPr>
          <w:sz w:val="24"/>
        </w:rPr>
        <w:t>во</w:t>
      </w:r>
      <w:r>
        <w:rPr>
          <w:spacing w:val="-13"/>
          <w:sz w:val="24"/>
        </w:rPr>
        <w:t xml:space="preserve"> </w:t>
      </w:r>
      <w:r>
        <w:rPr>
          <w:sz w:val="24"/>
        </w:rPr>
        <w:t>времени; использовать ресурсные возможности для достижения целей; осуществлять выбор конструктивных стратегий в трудных ситуациях;</w:t>
      </w:r>
    </w:p>
    <w:p w:rsidR="00EC040F" w:rsidRDefault="004A2134" w:rsidP="00A43B8F">
      <w:pPr>
        <w:pStyle w:val="a6"/>
        <w:numPr>
          <w:ilvl w:val="0"/>
          <w:numId w:val="249"/>
        </w:numPr>
        <w:tabs>
          <w:tab w:val="left" w:pos="911"/>
        </w:tabs>
        <w:ind w:right="504" w:firstLine="566"/>
        <w:rPr>
          <w:b/>
          <w:sz w:val="24"/>
        </w:rPr>
      </w:pPr>
      <w:r>
        <w:rPr>
          <w:sz w:val="24"/>
        </w:rPr>
        <w:t>коммуникативных</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действий,</w:t>
      </w:r>
      <w:r>
        <w:rPr>
          <w:spacing w:val="-15"/>
          <w:sz w:val="24"/>
        </w:rPr>
        <w:t xml:space="preserve"> </w:t>
      </w:r>
      <w:r>
        <w:rPr>
          <w:sz w:val="24"/>
        </w:rPr>
        <w:t>проявляющихся</w:t>
      </w:r>
      <w:r>
        <w:rPr>
          <w:spacing w:val="-15"/>
          <w:sz w:val="24"/>
        </w:rPr>
        <w:t xml:space="preserve"> </w:t>
      </w:r>
      <w:r>
        <w:rPr>
          <w:sz w:val="24"/>
        </w:rPr>
        <w:t>в</w:t>
      </w:r>
      <w:r>
        <w:rPr>
          <w:spacing w:val="-15"/>
          <w:sz w:val="24"/>
        </w:rPr>
        <w:t xml:space="preserve"> </w:t>
      </w:r>
      <w:r>
        <w:rPr>
          <w:sz w:val="24"/>
        </w:rPr>
        <w:t>умении</w:t>
      </w:r>
      <w:r>
        <w:rPr>
          <w:spacing w:val="-15"/>
          <w:sz w:val="24"/>
        </w:rPr>
        <w:t xml:space="preserve"> </w:t>
      </w:r>
      <w:r>
        <w:rPr>
          <w:sz w:val="24"/>
        </w:rPr>
        <w:t>ясно изложить и оформить выполненную работу, представить её результаты, аргументировано ответить на вопросы.</w:t>
      </w:r>
    </w:p>
    <w:p w:rsidR="00EC040F" w:rsidRDefault="004A2134">
      <w:pPr>
        <w:pStyle w:val="a3"/>
        <w:ind w:right="507"/>
      </w:pPr>
      <w:r>
        <w:t>Результаты</w:t>
      </w:r>
      <w:r>
        <w:rPr>
          <w:spacing w:val="-15"/>
        </w:rPr>
        <w:t xml:space="preserve"> </w:t>
      </w:r>
      <w:r>
        <w:t>выполненного</w:t>
      </w:r>
      <w:r>
        <w:rPr>
          <w:spacing w:val="-15"/>
        </w:rPr>
        <w:t xml:space="preserve"> </w:t>
      </w:r>
      <w:r>
        <w:t>проекта</w:t>
      </w:r>
      <w:r>
        <w:rPr>
          <w:spacing w:val="-15"/>
        </w:rPr>
        <w:t xml:space="preserve"> </w:t>
      </w:r>
      <w:r>
        <w:t>описывается</w:t>
      </w:r>
      <w:r>
        <w:rPr>
          <w:spacing w:val="-15"/>
        </w:rPr>
        <w:t xml:space="preserve"> </w:t>
      </w:r>
      <w:r>
        <w:t>на</w:t>
      </w:r>
      <w:r>
        <w:rPr>
          <w:spacing w:val="-15"/>
        </w:rPr>
        <w:t xml:space="preserve"> </w:t>
      </w:r>
      <w:r>
        <w:t>основе</w:t>
      </w:r>
      <w:r>
        <w:rPr>
          <w:spacing w:val="-15"/>
        </w:rPr>
        <w:t xml:space="preserve"> </w:t>
      </w:r>
      <w:r>
        <w:t>интегрального</w:t>
      </w:r>
      <w:r>
        <w:rPr>
          <w:spacing w:val="-15"/>
        </w:rPr>
        <w:t xml:space="preserve"> </w:t>
      </w:r>
      <w:r>
        <w:t>(уровневого) подхода и аналитического подхода.</w:t>
      </w:r>
    </w:p>
    <w:p w:rsidR="00EC040F" w:rsidRDefault="004A2134">
      <w:pPr>
        <w:pStyle w:val="a3"/>
        <w:ind w:right="505"/>
      </w:pPr>
      <w: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пояснительной записки, «Дневника исследовательской (проектной) деятельности», презентации) по каждому из четырёх названных выше критериев.</w:t>
      </w:r>
    </w:p>
    <w:p w:rsidR="00EC040F" w:rsidRDefault="004A2134">
      <w:pPr>
        <w:pStyle w:val="a3"/>
        <w:ind w:right="502"/>
      </w:pPr>
      <w:r>
        <w:t xml:space="preserve">При этом в соответствии с принятой системой оценки выделяется два уровня сформированности навыков проектной деятельности: </w:t>
      </w:r>
      <w:r>
        <w:rPr>
          <w:i/>
        </w:rPr>
        <w:t xml:space="preserve">базовый </w:t>
      </w:r>
      <w:r>
        <w:t xml:space="preserve">и </w:t>
      </w:r>
      <w:r>
        <w:rPr>
          <w:i/>
        </w:rPr>
        <w:t xml:space="preserve">повышенный. </w:t>
      </w:r>
      <w:r>
        <w:t>Главное отличие выделенных уровней состоит в степени самостоятельности обучающегося в ходе выполнения</w:t>
      </w:r>
      <w:r>
        <w:rPr>
          <w:spacing w:val="-12"/>
        </w:rPr>
        <w:t xml:space="preserve"> </w:t>
      </w:r>
      <w:r>
        <w:t>проекта,</w:t>
      </w:r>
      <w:r>
        <w:rPr>
          <w:spacing w:val="-12"/>
        </w:rPr>
        <w:t xml:space="preserve"> </w:t>
      </w:r>
      <w:r>
        <w:t>поэтому</w:t>
      </w:r>
      <w:r>
        <w:rPr>
          <w:spacing w:val="-14"/>
        </w:rPr>
        <w:t xml:space="preserve"> </w:t>
      </w:r>
      <w:r>
        <w:t>выявление</w:t>
      </w:r>
      <w:r>
        <w:rPr>
          <w:spacing w:val="-13"/>
        </w:rPr>
        <w:t xml:space="preserve"> </w:t>
      </w:r>
      <w:r>
        <w:t>и</w:t>
      </w:r>
      <w:r>
        <w:rPr>
          <w:spacing w:val="-11"/>
        </w:rPr>
        <w:t xml:space="preserve"> </w:t>
      </w:r>
      <w:r>
        <w:t>фиксация</w:t>
      </w:r>
      <w:r>
        <w:rPr>
          <w:spacing w:val="-12"/>
        </w:rPr>
        <w:t xml:space="preserve"> </w:t>
      </w:r>
      <w:r>
        <w:t>в</w:t>
      </w:r>
      <w:r>
        <w:rPr>
          <w:spacing w:val="-13"/>
        </w:rPr>
        <w:t xml:space="preserve"> </w:t>
      </w:r>
      <w:r>
        <w:t>ходе</w:t>
      </w:r>
      <w:r>
        <w:rPr>
          <w:spacing w:val="-13"/>
        </w:rPr>
        <w:t xml:space="preserve"> </w:t>
      </w:r>
      <w:r>
        <w:t>защиты</w:t>
      </w:r>
      <w:r>
        <w:rPr>
          <w:spacing w:val="-12"/>
        </w:rPr>
        <w:t xml:space="preserve"> </w:t>
      </w:r>
      <w:r>
        <w:t>того,</w:t>
      </w:r>
      <w:r>
        <w:rPr>
          <w:spacing w:val="-12"/>
        </w:rPr>
        <w:t xml:space="preserve"> </w:t>
      </w:r>
      <w:r>
        <w:t>что</w:t>
      </w:r>
      <w:r>
        <w:rPr>
          <w:spacing w:val="-11"/>
        </w:rPr>
        <w:t xml:space="preserve"> </w:t>
      </w:r>
      <w:r>
        <w:t>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EC040F" w:rsidRDefault="004A2134">
      <w:pPr>
        <w:pStyle w:val="a3"/>
        <w:spacing w:before="1"/>
        <w:ind w:left="788" w:firstLine="0"/>
      </w:pPr>
      <w:r>
        <w:t>Ниже</w:t>
      </w:r>
      <w:r>
        <w:rPr>
          <w:spacing w:val="-8"/>
        </w:rPr>
        <w:t xml:space="preserve"> </w:t>
      </w:r>
      <w:r>
        <w:t>приводится</w:t>
      </w:r>
      <w:r>
        <w:rPr>
          <w:spacing w:val="-4"/>
        </w:rPr>
        <w:t xml:space="preserve"> </w:t>
      </w:r>
      <w:r>
        <w:t>содержательное</w:t>
      </w:r>
      <w:r>
        <w:rPr>
          <w:spacing w:val="-5"/>
        </w:rPr>
        <w:t xml:space="preserve"> </w:t>
      </w:r>
      <w:r>
        <w:t>описание</w:t>
      </w:r>
      <w:r>
        <w:rPr>
          <w:spacing w:val="-5"/>
        </w:rPr>
        <w:t xml:space="preserve"> </w:t>
      </w:r>
      <w:r>
        <w:t>каждого</w:t>
      </w:r>
      <w:r>
        <w:rPr>
          <w:spacing w:val="-4"/>
        </w:rPr>
        <w:t xml:space="preserve"> </w:t>
      </w:r>
      <w:r>
        <w:t>из</w:t>
      </w:r>
      <w:r>
        <w:rPr>
          <w:spacing w:val="-4"/>
        </w:rPr>
        <w:t xml:space="preserve"> </w:t>
      </w:r>
      <w:r>
        <w:t>вышеназванных</w:t>
      </w:r>
      <w:r>
        <w:rPr>
          <w:spacing w:val="-2"/>
        </w:rPr>
        <w:t xml:space="preserve"> критериев.</w:t>
      </w:r>
    </w:p>
    <w:p w:rsidR="00EC040F" w:rsidRDefault="00EC040F">
      <w:pPr>
        <w:sectPr w:rsidR="00EC040F">
          <w:pgSz w:w="11910" w:h="16840"/>
          <w:pgMar w:top="1040" w:right="340" w:bottom="880" w:left="1480" w:header="0" w:footer="694" w:gutter="0"/>
          <w:cols w:space="720"/>
        </w:sectPr>
      </w:pPr>
    </w:p>
    <w:p w:rsidR="00EC040F" w:rsidRDefault="004A2134">
      <w:pPr>
        <w:spacing w:before="73"/>
        <w:ind w:right="287"/>
        <w:jc w:val="center"/>
        <w:rPr>
          <w:b/>
          <w:sz w:val="24"/>
        </w:rPr>
      </w:pPr>
      <w:r>
        <w:rPr>
          <w:b/>
          <w:sz w:val="24"/>
        </w:rPr>
        <w:lastRenderedPageBreak/>
        <w:t>Содержательное</w:t>
      </w:r>
      <w:r>
        <w:rPr>
          <w:b/>
          <w:spacing w:val="-8"/>
          <w:sz w:val="24"/>
        </w:rPr>
        <w:t xml:space="preserve"> </w:t>
      </w:r>
      <w:r>
        <w:rPr>
          <w:b/>
          <w:sz w:val="24"/>
        </w:rPr>
        <w:t>описание</w:t>
      </w:r>
      <w:r>
        <w:rPr>
          <w:b/>
          <w:spacing w:val="-8"/>
          <w:sz w:val="24"/>
        </w:rPr>
        <w:t xml:space="preserve"> </w:t>
      </w:r>
      <w:r>
        <w:rPr>
          <w:b/>
          <w:sz w:val="24"/>
        </w:rPr>
        <w:t>каждого</w:t>
      </w:r>
      <w:r>
        <w:rPr>
          <w:b/>
          <w:spacing w:val="-6"/>
          <w:sz w:val="24"/>
        </w:rPr>
        <w:t xml:space="preserve"> </w:t>
      </w:r>
      <w:r>
        <w:rPr>
          <w:b/>
          <w:spacing w:val="-2"/>
          <w:sz w:val="24"/>
        </w:rPr>
        <w:t>критерия</w:t>
      </w:r>
    </w:p>
    <w:p w:rsidR="00EC040F" w:rsidRDefault="00EC040F">
      <w:pPr>
        <w:pStyle w:val="a3"/>
        <w:spacing w:before="47"/>
        <w:ind w:left="0" w:firstLine="0"/>
        <w:jc w:val="left"/>
        <w:rPr>
          <w:b/>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3123"/>
        <w:gridCol w:w="3118"/>
      </w:tblGrid>
      <w:tr w:rsidR="00EC040F">
        <w:trPr>
          <w:trHeight w:val="230"/>
        </w:trPr>
        <w:tc>
          <w:tcPr>
            <w:tcW w:w="3106" w:type="dxa"/>
            <w:vMerge w:val="restart"/>
          </w:tcPr>
          <w:p w:rsidR="00EC040F" w:rsidRDefault="004A2134">
            <w:pPr>
              <w:pStyle w:val="TableParagraph"/>
              <w:ind w:left="7"/>
              <w:jc w:val="center"/>
              <w:rPr>
                <w:b/>
                <w:sz w:val="20"/>
              </w:rPr>
            </w:pPr>
            <w:r>
              <w:rPr>
                <w:b/>
                <w:spacing w:val="-2"/>
                <w:sz w:val="20"/>
              </w:rPr>
              <w:t>Критерий</w:t>
            </w:r>
          </w:p>
        </w:tc>
        <w:tc>
          <w:tcPr>
            <w:tcW w:w="6241" w:type="dxa"/>
            <w:gridSpan w:val="2"/>
          </w:tcPr>
          <w:p w:rsidR="00EC040F" w:rsidRDefault="004A2134">
            <w:pPr>
              <w:pStyle w:val="TableParagraph"/>
              <w:spacing w:line="210" w:lineRule="exact"/>
              <w:ind w:left="309"/>
              <w:rPr>
                <w:b/>
                <w:sz w:val="20"/>
              </w:rPr>
            </w:pPr>
            <w:r>
              <w:rPr>
                <w:b/>
                <w:sz w:val="20"/>
              </w:rPr>
              <w:t>Уровни</w:t>
            </w:r>
            <w:r>
              <w:rPr>
                <w:b/>
                <w:spacing w:val="-12"/>
                <w:sz w:val="20"/>
              </w:rPr>
              <w:t xml:space="preserve"> </w:t>
            </w:r>
            <w:r>
              <w:rPr>
                <w:b/>
                <w:sz w:val="20"/>
              </w:rPr>
              <w:t>сформированности</w:t>
            </w:r>
            <w:r>
              <w:rPr>
                <w:b/>
                <w:spacing w:val="-10"/>
                <w:sz w:val="20"/>
              </w:rPr>
              <w:t xml:space="preserve"> </w:t>
            </w:r>
            <w:r>
              <w:rPr>
                <w:b/>
                <w:sz w:val="20"/>
              </w:rPr>
              <w:t>навыков</w:t>
            </w:r>
            <w:r>
              <w:rPr>
                <w:b/>
                <w:spacing w:val="-10"/>
                <w:sz w:val="20"/>
              </w:rPr>
              <w:t xml:space="preserve"> </w:t>
            </w:r>
            <w:r>
              <w:rPr>
                <w:b/>
                <w:sz w:val="20"/>
              </w:rPr>
              <w:t>проектной</w:t>
            </w:r>
            <w:r>
              <w:rPr>
                <w:b/>
                <w:spacing w:val="-9"/>
                <w:sz w:val="20"/>
              </w:rPr>
              <w:t xml:space="preserve"> </w:t>
            </w:r>
            <w:r>
              <w:rPr>
                <w:b/>
                <w:spacing w:val="-2"/>
                <w:sz w:val="20"/>
              </w:rPr>
              <w:t>деятельности</w:t>
            </w:r>
          </w:p>
        </w:tc>
      </w:tr>
      <w:tr w:rsidR="00EC040F">
        <w:trPr>
          <w:trHeight w:val="230"/>
        </w:trPr>
        <w:tc>
          <w:tcPr>
            <w:tcW w:w="3106" w:type="dxa"/>
            <w:vMerge/>
            <w:tcBorders>
              <w:top w:val="nil"/>
            </w:tcBorders>
          </w:tcPr>
          <w:p w:rsidR="00EC040F" w:rsidRDefault="00EC040F">
            <w:pPr>
              <w:rPr>
                <w:sz w:val="2"/>
                <w:szCs w:val="2"/>
              </w:rPr>
            </w:pPr>
          </w:p>
        </w:tc>
        <w:tc>
          <w:tcPr>
            <w:tcW w:w="3123" w:type="dxa"/>
          </w:tcPr>
          <w:p w:rsidR="00EC040F" w:rsidRDefault="004A2134">
            <w:pPr>
              <w:pStyle w:val="TableParagraph"/>
              <w:spacing w:line="210" w:lineRule="exact"/>
              <w:ind w:left="6"/>
              <w:jc w:val="center"/>
              <w:rPr>
                <w:b/>
                <w:sz w:val="20"/>
              </w:rPr>
            </w:pPr>
            <w:r>
              <w:rPr>
                <w:b/>
                <w:spacing w:val="-2"/>
                <w:sz w:val="20"/>
              </w:rPr>
              <w:t>Базовый</w:t>
            </w:r>
          </w:p>
        </w:tc>
        <w:tc>
          <w:tcPr>
            <w:tcW w:w="3118" w:type="dxa"/>
          </w:tcPr>
          <w:p w:rsidR="00EC040F" w:rsidRDefault="004A2134">
            <w:pPr>
              <w:pStyle w:val="TableParagraph"/>
              <w:spacing w:line="210" w:lineRule="exact"/>
              <w:ind w:left="917"/>
              <w:rPr>
                <w:b/>
                <w:sz w:val="20"/>
              </w:rPr>
            </w:pPr>
            <w:r>
              <w:rPr>
                <w:b/>
                <w:spacing w:val="-2"/>
                <w:sz w:val="20"/>
              </w:rPr>
              <w:t>Повышенный</w:t>
            </w:r>
          </w:p>
        </w:tc>
      </w:tr>
      <w:tr w:rsidR="00EC040F">
        <w:trPr>
          <w:trHeight w:val="3451"/>
        </w:trPr>
        <w:tc>
          <w:tcPr>
            <w:tcW w:w="3106" w:type="dxa"/>
          </w:tcPr>
          <w:p w:rsidR="00EC040F" w:rsidRDefault="004A2134">
            <w:pPr>
              <w:pStyle w:val="TableParagraph"/>
              <w:ind w:left="107" w:right="251"/>
              <w:rPr>
                <w:sz w:val="20"/>
              </w:rPr>
            </w:pPr>
            <w:r>
              <w:rPr>
                <w:spacing w:val="-2"/>
                <w:sz w:val="20"/>
              </w:rPr>
              <w:t xml:space="preserve">Сформированность </w:t>
            </w:r>
            <w:r>
              <w:rPr>
                <w:sz w:val="20"/>
              </w:rPr>
              <w:t>познавательных</w:t>
            </w:r>
            <w:r>
              <w:rPr>
                <w:spacing w:val="-13"/>
                <w:sz w:val="20"/>
              </w:rPr>
              <w:t xml:space="preserve"> </w:t>
            </w:r>
            <w:r>
              <w:rPr>
                <w:sz w:val="20"/>
              </w:rPr>
              <w:t>универсальных учебных действий</w:t>
            </w:r>
          </w:p>
        </w:tc>
        <w:tc>
          <w:tcPr>
            <w:tcW w:w="3123" w:type="dxa"/>
          </w:tcPr>
          <w:p w:rsidR="00EC040F" w:rsidRDefault="004A2134">
            <w:pPr>
              <w:pStyle w:val="TableParagraph"/>
              <w:ind w:left="107" w:right="95"/>
              <w:rPr>
                <w:sz w:val="20"/>
              </w:rPr>
            </w:pPr>
            <w:r>
              <w:rPr>
                <w:sz w:val="20"/>
              </w:rPr>
              <w:t>Работа</w:t>
            </w:r>
            <w:r>
              <w:rPr>
                <w:spacing w:val="-7"/>
                <w:sz w:val="20"/>
              </w:rPr>
              <w:t xml:space="preserve"> </w:t>
            </w:r>
            <w:r>
              <w:rPr>
                <w:sz w:val="20"/>
              </w:rPr>
              <w:t>в</w:t>
            </w:r>
            <w:r>
              <w:rPr>
                <w:spacing w:val="-8"/>
                <w:sz w:val="20"/>
              </w:rPr>
              <w:t xml:space="preserve"> </w:t>
            </w:r>
            <w:r>
              <w:rPr>
                <w:sz w:val="20"/>
              </w:rPr>
              <w:t>целом</w:t>
            </w:r>
            <w:r>
              <w:rPr>
                <w:spacing w:val="-6"/>
                <w:sz w:val="20"/>
              </w:rPr>
              <w:t xml:space="preserve"> </w:t>
            </w:r>
            <w:r>
              <w:rPr>
                <w:sz w:val="20"/>
              </w:rPr>
              <w:t>свидетельствует</w:t>
            </w:r>
            <w:r>
              <w:rPr>
                <w:spacing w:val="-8"/>
                <w:sz w:val="20"/>
              </w:rPr>
              <w:t xml:space="preserve"> </w:t>
            </w:r>
            <w:r>
              <w:rPr>
                <w:sz w:val="20"/>
              </w:rPr>
              <w:t>о способности самостоятельно с опорой на помощь руководителя ставить проблему и находить пути её решения; продемонстрирована</w:t>
            </w:r>
            <w:r>
              <w:rPr>
                <w:spacing w:val="-13"/>
                <w:sz w:val="20"/>
              </w:rPr>
              <w:t xml:space="preserve"> </w:t>
            </w:r>
            <w:r>
              <w:rPr>
                <w:sz w:val="20"/>
              </w:rPr>
              <w:t>способность приобретать новые знания и/или осваивать новые способы действий, достигать более глубокого</w:t>
            </w:r>
            <w:r>
              <w:rPr>
                <w:spacing w:val="-8"/>
                <w:sz w:val="20"/>
              </w:rPr>
              <w:t xml:space="preserve"> </w:t>
            </w:r>
            <w:r>
              <w:rPr>
                <w:sz w:val="20"/>
              </w:rPr>
              <w:t>понимания</w:t>
            </w:r>
            <w:r>
              <w:rPr>
                <w:spacing w:val="-8"/>
                <w:sz w:val="20"/>
              </w:rPr>
              <w:t xml:space="preserve"> </w:t>
            </w:r>
            <w:r>
              <w:rPr>
                <w:sz w:val="20"/>
              </w:rPr>
              <w:t>изученного</w:t>
            </w:r>
          </w:p>
        </w:tc>
        <w:tc>
          <w:tcPr>
            <w:tcW w:w="3118" w:type="dxa"/>
          </w:tcPr>
          <w:p w:rsidR="00EC040F" w:rsidRDefault="004A2134">
            <w:pPr>
              <w:pStyle w:val="TableParagraph"/>
              <w:ind w:left="105" w:right="138"/>
              <w:rPr>
                <w:sz w:val="20"/>
              </w:rPr>
            </w:pPr>
            <w:r>
              <w:rPr>
                <w:sz w:val="20"/>
              </w:rPr>
              <w:t>Работа</w:t>
            </w:r>
            <w:r>
              <w:rPr>
                <w:spacing w:val="-11"/>
                <w:sz w:val="20"/>
              </w:rPr>
              <w:t xml:space="preserve"> </w:t>
            </w:r>
            <w:r>
              <w:rPr>
                <w:sz w:val="20"/>
              </w:rPr>
              <w:t>в</w:t>
            </w:r>
            <w:r>
              <w:rPr>
                <w:spacing w:val="-12"/>
                <w:sz w:val="20"/>
              </w:rPr>
              <w:t xml:space="preserve"> </w:t>
            </w:r>
            <w:r>
              <w:rPr>
                <w:sz w:val="20"/>
              </w:rPr>
              <w:t>целом</w:t>
            </w:r>
            <w:r>
              <w:rPr>
                <w:spacing w:val="-10"/>
                <w:sz w:val="20"/>
              </w:rPr>
              <w:t xml:space="preserve"> </w:t>
            </w:r>
            <w:r>
              <w:rPr>
                <w:sz w:val="20"/>
              </w:rPr>
              <w:t>свидетельствует</w:t>
            </w:r>
            <w:r>
              <w:rPr>
                <w:spacing w:val="-12"/>
                <w:sz w:val="20"/>
              </w:rPr>
              <w:t xml:space="preserve"> </w:t>
            </w:r>
            <w:r>
              <w:rPr>
                <w:sz w:val="20"/>
              </w:rPr>
              <w:t xml:space="preserve">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w:t>
            </w:r>
            <w:r>
              <w:rPr>
                <w:spacing w:val="-2"/>
                <w:sz w:val="20"/>
              </w:rPr>
              <w:t>продемонстрирована</w:t>
            </w:r>
            <w:r>
              <w:rPr>
                <w:spacing w:val="80"/>
                <w:sz w:val="20"/>
              </w:rPr>
              <w:t xml:space="preserve"> </w:t>
            </w:r>
            <w:r>
              <w:rPr>
                <w:sz w:val="20"/>
              </w:rPr>
              <w:t>способность на этой основе приобретать новые знания и/или осваивать новые способы действий, достигать более</w:t>
            </w:r>
          </w:p>
          <w:p w:rsidR="00EC040F" w:rsidRDefault="004A2134">
            <w:pPr>
              <w:pStyle w:val="TableParagraph"/>
              <w:spacing w:line="215" w:lineRule="exact"/>
              <w:ind w:left="105"/>
              <w:rPr>
                <w:sz w:val="20"/>
              </w:rPr>
            </w:pPr>
            <w:r>
              <w:rPr>
                <w:sz w:val="20"/>
              </w:rPr>
              <w:t>глубокого</w:t>
            </w:r>
            <w:r>
              <w:rPr>
                <w:spacing w:val="-10"/>
                <w:sz w:val="20"/>
              </w:rPr>
              <w:t xml:space="preserve"> </w:t>
            </w:r>
            <w:r>
              <w:rPr>
                <w:sz w:val="20"/>
              </w:rPr>
              <w:t>понимания</w:t>
            </w:r>
            <w:r>
              <w:rPr>
                <w:spacing w:val="-9"/>
                <w:sz w:val="20"/>
              </w:rPr>
              <w:t xml:space="preserve"> </w:t>
            </w:r>
            <w:r>
              <w:rPr>
                <w:spacing w:val="-2"/>
                <w:sz w:val="20"/>
              </w:rPr>
              <w:t>проблемы</w:t>
            </w:r>
          </w:p>
        </w:tc>
      </w:tr>
      <w:tr w:rsidR="00EC040F">
        <w:trPr>
          <w:trHeight w:val="1149"/>
        </w:trPr>
        <w:tc>
          <w:tcPr>
            <w:tcW w:w="3106" w:type="dxa"/>
          </w:tcPr>
          <w:p w:rsidR="00EC040F" w:rsidRDefault="004A2134">
            <w:pPr>
              <w:pStyle w:val="TableParagraph"/>
              <w:ind w:left="107" w:right="229"/>
              <w:rPr>
                <w:sz w:val="20"/>
              </w:rPr>
            </w:pPr>
            <w:r>
              <w:rPr>
                <w:sz w:val="20"/>
              </w:rPr>
              <w:t>Сформированность</w:t>
            </w:r>
            <w:r>
              <w:rPr>
                <w:spacing w:val="-13"/>
                <w:sz w:val="20"/>
              </w:rPr>
              <w:t xml:space="preserve"> </w:t>
            </w:r>
            <w:r>
              <w:rPr>
                <w:sz w:val="20"/>
              </w:rPr>
              <w:t>предметных знаний и способов действий</w:t>
            </w:r>
          </w:p>
        </w:tc>
        <w:tc>
          <w:tcPr>
            <w:tcW w:w="3123" w:type="dxa"/>
          </w:tcPr>
          <w:p w:rsidR="00EC040F" w:rsidRDefault="004A2134">
            <w:pPr>
              <w:pStyle w:val="TableParagraph"/>
              <w:ind w:left="107" w:right="167"/>
              <w:rPr>
                <w:sz w:val="20"/>
              </w:rPr>
            </w:pPr>
            <w:r>
              <w:rPr>
                <w:sz w:val="20"/>
              </w:rPr>
              <w:t>Продемонстрировано</w:t>
            </w:r>
            <w:r>
              <w:rPr>
                <w:spacing w:val="-13"/>
                <w:sz w:val="20"/>
              </w:rPr>
              <w:t xml:space="preserve"> </w:t>
            </w:r>
            <w:r>
              <w:rPr>
                <w:sz w:val="20"/>
              </w:rPr>
              <w:t>понимание содержания выполненной работы. В работе и в ответах на</w:t>
            </w:r>
          </w:p>
          <w:p w:rsidR="00EC040F" w:rsidRDefault="004A2134">
            <w:pPr>
              <w:pStyle w:val="TableParagraph"/>
              <w:spacing w:line="230" w:lineRule="exact"/>
              <w:ind w:left="107" w:right="95"/>
              <w:rPr>
                <w:sz w:val="20"/>
              </w:rPr>
            </w:pPr>
            <w:r>
              <w:rPr>
                <w:sz w:val="20"/>
              </w:rPr>
              <w:t>вопросы</w:t>
            </w:r>
            <w:r>
              <w:rPr>
                <w:spacing w:val="-13"/>
                <w:sz w:val="20"/>
              </w:rPr>
              <w:t xml:space="preserve"> </w:t>
            </w:r>
            <w:r>
              <w:rPr>
                <w:sz w:val="20"/>
              </w:rPr>
              <w:t>по</w:t>
            </w:r>
            <w:r>
              <w:rPr>
                <w:spacing w:val="-12"/>
                <w:sz w:val="20"/>
              </w:rPr>
              <w:t xml:space="preserve"> </w:t>
            </w:r>
            <w:r>
              <w:rPr>
                <w:sz w:val="20"/>
              </w:rPr>
              <w:t>содержанию</w:t>
            </w:r>
            <w:r>
              <w:rPr>
                <w:spacing w:val="-13"/>
                <w:sz w:val="20"/>
              </w:rPr>
              <w:t xml:space="preserve"> </w:t>
            </w:r>
            <w:r>
              <w:rPr>
                <w:sz w:val="20"/>
              </w:rPr>
              <w:t>работы отсутствуют грубые ошибки</w:t>
            </w:r>
          </w:p>
        </w:tc>
        <w:tc>
          <w:tcPr>
            <w:tcW w:w="3118" w:type="dxa"/>
          </w:tcPr>
          <w:p w:rsidR="00EC040F" w:rsidRDefault="004A2134">
            <w:pPr>
              <w:pStyle w:val="TableParagraph"/>
              <w:ind w:left="105" w:right="172"/>
              <w:rPr>
                <w:sz w:val="20"/>
              </w:rPr>
            </w:pPr>
            <w:r>
              <w:rPr>
                <w:spacing w:val="-2"/>
                <w:sz w:val="20"/>
              </w:rPr>
              <w:t xml:space="preserve">Продемонстрировано свободное </w:t>
            </w:r>
            <w:r>
              <w:rPr>
                <w:sz w:val="20"/>
              </w:rPr>
              <w:t xml:space="preserve">владение предметом проектной деятельности. Ошибки </w:t>
            </w:r>
            <w:r>
              <w:rPr>
                <w:spacing w:val="-2"/>
                <w:sz w:val="20"/>
              </w:rPr>
              <w:t>отсутствуют</w:t>
            </w:r>
          </w:p>
        </w:tc>
      </w:tr>
      <w:tr w:rsidR="00EC040F">
        <w:trPr>
          <w:trHeight w:val="2530"/>
        </w:trPr>
        <w:tc>
          <w:tcPr>
            <w:tcW w:w="3106" w:type="dxa"/>
          </w:tcPr>
          <w:p w:rsidR="00EC040F" w:rsidRDefault="004A2134">
            <w:pPr>
              <w:pStyle w:val="TableParagraph"/>
              <w:ind w:left="107" w:right="431"/>
              <w:rPr>
                <w:sz w:val="20"/>
              </w:rPr>
            </w:pPr>
            <w:r>
              <w:rPr>
                <w:spacing w:val="-2"/>
                <w:sz w:val="20"/>
              </w:rPr>
              <w:t xml:space="preserve">Сформированность </w:t>
            </w:r>
            <w:r>
              <w:rPr>
                <w:sz w:val="20"/>
              </w:rPr>
              <w:t>регулятивных</w:t>
            </w:r>
            <w:r>
              <w:rPr>
                <w:spacing w:val="-13"/>
                <w:sz w:val="20"/>
              </w:rPr>
              <w:t xml:space="preserve"> </w:t>
            </w:r>
            <w:r>
              <w:rPr>
                <w:sz w:val="20"/>
              </w:rPr>
              <w:t>универсальных учебных действий</w:t>
            </w:r>
          </w:p>
        </w:tc>
        <w:tc>
          <w:tcPr>
            <w:tcW w:w="3123" w:type="dxa"/>
          </w:tcPr>
          <w:p w:rsidR="00EC040F" w:rsidRDefault="004A2134">
            <w:pPr>
              <w:pStyle w:val="TableParagraph"/>
              <w:ind w:left="107" w:right="167"/>
              <w:rPr>
                <w:sz w:val="20"/>
              </w:rPr>
            </w:pPr>
            <w:r>
              <w:rPr>
                <w:sz w:val="20"/>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w:t>
            </w:r>
            <w:r>
              <w:rPr>
                <w:spacing w:val="-12"/>
                <w:sz w:val="20"/>
              </w:rPr>
              <w:t xml:space="preserve"> </w:t>
            </w:r>
            <w:r>
              <w:rPr>
                <w:sz w:val="20"/>
              </w:rPr>
              <w:t>контролем</w:t>
            </w:r>
            <w:r>
              <w:rPr>
                <w:spacing w:val="-9"/>
                <w:sz w:val="20"/>
              </w:rPr>
              <w:t xml:space="preserve"> </w:t>
            </w:r>
            <w:r>
              <w:rPr>
                <w:sz w:val="20"/>
              </w:rPr>
              <w:t>и</w:t>
            </w:r>
            <w:r>
              <w:rPr>
                <w:spacing w:val="-12"/>
                <w:sz w:val="20"/>
              </w:rPr>
              <w:t xml:space="preserve"> </w:t>
            </w:r>
            <w:r>
              <w:rPr>
                <w:sz w:val="20"/>
              </w:rPr>
              <w:t>при</w:t>
            </w:r>
            <w:r>
              <w:rPr>
                <w:spacing w:val="-10"/>
                <w:sz w:val="20"/>
              </w:rPr>
              <w:t xml:space="preserve"> </w:t>
            </w:r>
            <w:r>
              <w:rPr>
                <w:sz w:val="20"/>
              </w:rPr>
              <w:t>поддержке руководителя. При этом проявляются отдельные элементы самооценки и</w:t>
            </w:r>
          </w:p>
          <w:p w:rsidR="00EC040F" w:rsidRDefault="004A2134">
            <w:pPr>
              <w:pStyle w:val="TableParagraph"/>
              <w:spacing w:line="215" w:lineRule="exact"/>
              <w:ind w:left="107"/>
              <w:rPr>
                <w:sz w:val="20"/>
              </w:rPr>
            </w:pPr>
            <w:r>
              <w:rPr>
                <w:spacing w:val="-2"/>
                <w:sz w:val="20"/>
              </w:rPr>
              <w:t>самоконтроля</w:t>
            </w:r>
            <w:r>
              <w:rPr>
                <w:spacing w:val="11"/>
                <w:sz w:val="20"/>
              </w:rPr>
              <w:t xml:space="preserve"> </w:t>
            </w:r>
            <w:r>
              <w:rPr>
                <w:spacing w:val="-2"/>
                <w:sz w:val="20"/>
              </w:rPr>
              <w:t>обучающегося</w:t>
            </w:r>
          </w:p>
        </w:tc>
        <w:tc>
          <w:tcPr>
            <w:tcW w:w="3118" w:type="dxa"/>
          </w:tcPr>
          <w:p w:rsidR="00EC040F" w:rsidRDefault="004A2134">
            <w:pPr>
              <w:pStyle w:val="TableParagraph"/>
              <w:ind w:left="105" w:right="172"/>
              <w:rPr>
                <w:sz w:val="20"/>
              </w:rPr>
            </w:pPr>
            <w:r>
              <w:rPr>
                <w:sz w:val="20"/>
              </w:rPr>
              <w:t>Работа</w:t>
            </w:r>
            <w:r>
              <w:rPr>
                <w:spacing w:val="-8"/>
                <w:sz w:val="20"/>
              </w:rPr>
              <w:t xml:space="preserve"> </w:t>
            </w:r>
            <w:r>
              <w:rPr>
                <w:sz w:val="20"/>
              </w:rPr>
              <w:t>тщательно</w:t>
            </w:r>
            <w:r>
              <w:rPr>
                <w:spacing w:val="-8"/>
                <w:sz w:val="20"/>
              </w:rPr>
              <w:t xml:space="preserve"> </w:t>
            </w:r>
            <w:r>
              <w:rPr>
                <w:sz w:val="20"/>
              </w:rPr>
              <w:t>спланирована и</w:t>
            </w:r>
            <w:r>
              <w:rPr>
                <w:spacing w:val="-1"/>
                <w:sz w:val="20"/>
              </w:rPr>
              <w:t xml:space="preserve"> </w:t>
            </w:r>
            <w:r>
              <w:rPr>
                <w:sz w:val="20"/>
              </w:rPr>
              <w:t>последовательно реализована, своевременно пройдены все необходимые</w:t>
            </w:r>
            <w:r>
              <w:rPr>
                <w:spacing w:val="-13"/>
                <w:sz w:val="20"/>
              </w:rPr>
              <w:t xml:space="preserve"> </w:t>
            </w:r>
            <w:r>
              <w:rPr>
                <w:sz w:val="20"/>
              </w:rPr>
              <w:t>этапы</w:t>
            </w:r>
            <w:r>
              <w:rPr>
                <w:spacing w:val="-12"/>
                <w:sz w:val="20"/>
              </w:rPr>
              <w:t xml:space="preserve"> </w:t>
            </w:r>
            <w:r>
              <w:rPr>
                <w:sz w:val="20"/>
              </w:rPr>
              <w:t xml:space="preserve">обсуждения и представления. Контроль и коррекция осуществлялись </w:t>
            </w:r>
            <w:r>
              <w:rPr>
                <w:spacing w:val="-2"/>
                <w:sz w:val="20"/>
              </w:rPr>
              <w:t>самостоятельно</w:t>
            </w:r>
          </w:p>
        </w:tc>
      </w:tr>
      <w:tr w:rsidR="00EC040F">
        <w:trPr>
          <w:trHeight w:val="2068"/>
        </w:trPr>
        <w:tc>
          <w:tcPr>
            <w:tcW w:w="3106" w:type="dxa"/>
          </w:tcPr>
          <w:p w:rsidR="00EC040F" w:rsidRDefault="004A2134">
            <w:pPr>
              <w:pStyle w:val="TableParagraph"/>
              <w:ind w:left="107" w:right="892"/>
              <w:rPr>
                <w:sz w:val="20"/>
              </w:rPr>
            </w:pPr>
            <w:r>
              <w:rPr>
                <w:spacing w:val="-2"/>
                <w:sz w:val="20"/>
              </w:rPr>
              <w:t xml:space="preserve">Сформированность коммуникативных </w:t>
            </w:r>
            <w:r>
              <w:rPr>
                <w:sz w:val="20"/>
              </w:rPr>
              <w:t>универсальных</w:t>
            </w:r>
            <w:r>
              <w:rPr>
                <w:spacing w:val="-13"/>
                <w:sz w:val="20"/>
              </w:rPr>
              <w:t xml:space="preserve"> </w:t>
            </w:r>
            <w:r>
              <w:rPr>
                <w:sz w:val="20"/>
              </w:rPr>
              <w:t xml:space="preserve">учебных </w:t>
            </w:r>
            <w:r>
              <w:rPr>
                <w:spacing w:val="-2"/>
                <w:sz w:val="20"/>
              </w:rPr>
              <w:t>действий</w:t>
            </w:r>
          </w:p>
        </w:tc>
        <w:tc>
          <w:tcPr>
            <w:tcW w:w="3123" w:type="dxa"/>
          </w:tcPr>
          <w:p w:rsidR="00EC040F" w:rsidRDefault="004A2134">
            <w:pPr>
              <w:pStyle w:val="TableParagraph"/>
              <w:ind w:left="107" w:right="95"/>
              <w:rPr>
                <w:sz w:val="20"/>
              </w:rPr>
            </w:pPr>
            <w:r>
              <w:rPr>
                <w:sz w:val="20"/>
              </w:rPr>
              <w:t>Продемонстрированы навыки оформления проектной работы и пояснительной записки, а также подготовки</w:t>
            </w:r>
            <w:r>
              <w:rPr>
                <w:spacing w:val="-13"/>
                <w:sz w:val="20"/>
              </w:rPr>
              <w:t xml:space="preserve"> </w:t>
            </w:r>
            <w:r>
              <w:rPr>
                <w:sz w:val="20"/>
              </w:rPr>
              <w:t>простой</w:t>
            </w:r>
            <w:r>
              <w:rPr>
                <w:spacing w:val="-12"/>
                <w:sz w:val="20"/>
              </w:rPr>
              <w:t xml:space="preserve"> </w:t>
            </w:r>
            <w:r>
              <w:rPr>
                <w:sz w:val="20"/>
              </w:rPr>
              <w:t>презентации. Автор отвечает на вопросы</w:t>
            </w:r>
          </w:p>
        </w:tc>
        <w:tc>
          <w:tcPr>
            <w:tcW w:w="3118" w:type="dxa"/>
          </w:tcPr>
          <w:p w:rsidR="00EC040F" w:rsidRDefault="004A2134">
            <w:pPr>
              <w:pStyle w:val="TableParagraph"/>
              <w:ind w:left="105" w:right="172"/>
              <w:rPr>
                <w:sz w:val="20"/>
              </w:rPr>
            </w:pPr>
            <w:r>
              <w:rPr>
                <w:sz w:val="20"/>
              </w:rPr>
              <w:t>Тема ясно определена и пояснена. Текст/сообщение хорошо структурированы. Все мысли</w:t>
            </w:r>
            <w:r>
              <w:rPr>
                <w:spacing w:val="-13"/>
                <w:sz w:val="20"/>
              </w:rPr>
              <w:t xml:space="preserve"> </w:t>
            </w:r>
            <w:r>
              <w:rPr>
                <w:sz w:val="20"/>
              </w:rPr>
              <w:t>выражены</w:t>
            </w:r>
            <w:r>
              <w:rPr>
                <w:spacing w:val="-12"/>
                <w:sz w:val="20"/>
              </w:rPr>
              <w:t xml:space="preserve"> </w:t>
            </w:r>
            <w:r>
              <w:rPr>
                <w:sz w:val="20"/>
              </w:rPr>
              <w:t>ясно,</w:t>
            </w:r>
            <w:r>
              <w:rPr>
                <w:spacing w:val="-13"/>
                <w:sz w:val="20"/>
              </w:rPr>
              <w:t xml:space="preserve"> </w:t>
            </w:r>
            <w:r>
              <w:rPr>
                <w:sz w:val="20"/>
              </w:rPr>
              <w:t xml:space="preserve">логично, </w:t>
            </w:r>
            <w:r>
              <w:rPr>
                <w:spacing w:val="-2"/>
                <w:sz w:val="20"/>
              </w:rPr>
              <w:t>последовательно, аргументированно.</w:t>
            </w:r>
          </w:p>
          <w:p w:rsidR="00EC040F" w:rsidRDefault="004A2134">
            <w:pPr>
              <w:pStyle w:val="TableParagraph"/>
              <w:spacing w:line="230" w:lineRule="exact"/>
              <w:ind w:left="105" w:right="574"/>
              <w:rPr>
                <w:sz w:val="20"/>
              </w:rPr>
            </w:pPr>
            <w:r>
              <w:rPr>
                <w:sz w:val="20"/>
              </w:rPr>
              <w:t>Работа/сообщение</w:t>
            </w:r>
            <w:r>
              <w:rPr>
                <w:spacing w:val="-13"/>
                <w:sz w:val="20"/>
              </w:rPr>
              <w:t xml:space="preserve"> </w:t>
            </w:r>
            <w:r>
              <w:rPr>
                <w:sz w:val="20"/>
              </w:rPr>
              <w:t>вызывает интерес. Автор свободно отвечает на вопросы</w:t>
            </w:r>
          </w:p>
        </w:tc>
      </w:tr>
    </w:tbl>
    <w:p w:rsidR="00EC040F" w:rsidRDefault="004A2134">
      <w:pPr>
        <w:pStyle w:val="a3"/>
        <w:ind w:right="505"/>
      </w:pPr>
      <w:r>
        <w:t>Первые два критерия: самостоятельное приобретение знаний и решение проблем, знание предмета оцениваются руководителем итогового проекта, два других критерия регулятивные</w:t>
      </w:r>
      <w:r>
        <w:rPr>
          <w:spacing w:val="-15"/>
        </w:rPr>
        <w:t xml:space="preserve"> </w:t>
      </w:r>
      <w:r>
        <w:t>действия</w:t>
      </w:r>
      <w:r>
        <w:rPr>
          <w:spacing w:val="-15"/>
        </w:rPr>
        <w:t xml:space="preserve"> </w:t>
      </w:r>
      <w:r>
        <w:t>и</w:t>
      </w:r>
      <w:r>
        <w:rPr>
          <w:spacing w:val="-15"/>
        </w:rPr>
        <w:t xml:space="preserve"> </w:t>
      </w:r>
      <w:r>
        <w:t>коммуникация</w:t>
      </w:r>
      <w:r>
        <w:rPr>
          <w:spacing w:val="-14"/>
        </w:rPr>
        <w:t xml:space="preserve"> </w:t>
      </w:r>
      <w:r>
        <w:t>оцениваются</w:t>
      </w:r>
      <w:r>
        <w:rPr>
          <w:spacing w:val="-15"/>
        </w:rPr>
        <w:t xml:space="preserve"> </w:t>
      </w:r>
      <w:r>
        <w:t>членами</w:t>
      </w:r>
      <w:r>
        <w:rPr>
          <w:spacing w:val="-15"/>
        </w:rPr>
        <w:t xml:space="preserve"> </w:t>
      </w:r>
      <w:r>
        <w:t>комиссии</w:t>
      </w:r>
      <w:r>
        <w:rPr>
          <w:spacing w:val="-15"/>
        </w:rPr>
        <w:t xml:space="preserve"> </w:t>
      </w:r>
      <w:r>
        <w:t>в</w:t>
      </w:r>
      <w:r>
        <w:rPr>
          <w:spacing w:val="-15"/>
        </w:rPr>
        <w:t xml:space="preserve"> </w:t>
      </w:r>
      <w:r>
        <w:t>составе</w:t>
      </w:r>
      <w:r>
        <w:rPr>
          <w:spacing w:val="-14"/>
        </w:rPr>
        <w:t xml:space="preserve"> </w:t>
      </w:r>
      <w:r>
        <w:t>не</w:t>
      </w:r>
      <w:r>
        <w:rPr>
          <w:spacing w:val="-15"/>
        </w:rPr>
        <w:t xml:space="preserve"> </w:t>
      </w:r>
      <w:r>
        <w:t>менее 3-х человек в ходе защиты итогового проекта на школьной конференции.</w:t>
      </w:r>
    </w:p>
    <w:p w:rsidR="00EC040F" w:rsidRDefault="004A2134">
      <w:pPr>
        <w:pStyle w:val="a3"/>
        <w:ind w:right="509"/>
      </w:pPr>
      <w:r>
        <w:t>Согласно аналитическому подходу, которому по каждому из предложенных критериев вводятся количественные показатели, характеризующие полноту проявления навыков проектной деятельности.</w:t>
      </w:r>
    </w:p>
    <w:p w:rsidR="00EC040F" w:rsidRDefault="004A2134">
      <w:pPr>
        <w:pStyle w:val="a3"/>
        <w:ind w:left="788" w:firstLine="0"/>
      </w:pPr>
      <w:r>
        <w:t>Максимальная</w:t>
      </w:r>
      <w:r>
        <w:rPr>
          <w:spacing w:val="-3"/>
        </w:rPr>
        <w:t xml:space="preserve"> </w:t>
      </w:r>
      <w:r>
        <w:t>оценка</w:t>
      </w:r>
      <w:r>
        <w:rPr>
          <w:spacing w:val="-6"/>
        </w:rPr>
        <w:t xml:space="preserve"> </w:t>
      </w:r>
      <w:r>
        <w:t>по</w:t>
      </w:r>
      <w:r>
        <w:rPr>
          <w:spacing w:val="-3"/>
        </w:rPr>
        <w:t xml:space="preserve"> </w:t>
      </w:r>
      <w:r>
        <w:t>каждому</w:t>
      </w:r>
      <w:r>
        <w:rPr>
          <w:spacing w:val="-7"/>
        </w:rPr>
        <w:t xml:space="preserve"> </w:t>
      </w:r>
      <w:r>
        <w:t>критерию</w:t>
      </w:r>
      <w:r>
        <w:rPr>
          <w:spacing w:val="-2"/>
        </w:rPr>
        <w:t xml:space="preserve"> составляет:</w:t>
      </w:r>
    </w:p>
    <w:p w:rsidR="00EC040F" w:rsidRDefault="004A2134" w:rsidP="00A43B8F">
      <w:pPr>
        <w:pStyle w:val="a6"/>
        <w:numPr>
          <w:ilvl w:val="0"/>
          <w:numId w:val="249"/>
        </w:numPr>
        <w:tabs>
          <w:tab w:val="left" w:pos="926"/>
        </w:tabs>
        <w:ind w:left="926" w:hanging="138"/>
        <w:rPr>
          <w:sz w:val="24"/>
        </w:rPr>
      </w:pPr>
      <w:r>
        <w:rPr>
          <w:sz w:val="24"/>
        </w:rPr>
        <w:t>сформированность</w:t>
      </w:r>
      <w:r>
        <w:rPr>
          <w:spacing w:val="-6"/>
          <w:sz w:val="24"/>
        </w:rPr>
        <w:t xml:space="preserve"> </w:t>
      </w:r>
      <w:r>
        <w:rPr>
          <w:sz w:val="24"/>
        </w:rPr>
        <w:t>познавательных учебных</w:t>
      </w:r>
      <w:r>
        <w:rPr>
          <w:spacing w:val="-4"/>
          <w:sz w:val="24"/>
        </w:rPr>
        <w:t xml:space="preserve"> </w:t>
      </w:r>
      <w:r>
        <w:rPr>
          <w:sz w:val="24"/>
        </w:rPr>
        <w:t>действий</w:t>
      </w:r>
      <w:r>
        <w:rPr>
          <w:spacing w:val="-1"/>
          <w:sz w:val="24"/>
        </w:rPr>
        <w:t xml:space="preserve"> </w:t>
      </w:r>
      <w:r>
        <w:rPr>
          <w:sz w:val="24"/>
        </w:rPr>
        <w:t>-</w:t>
      </w:r>
      <w:r>
        <w:rPr>
          <w:spacing w:val="-5"/>
          <w:sz w:val="24"/>
        </w:rPr>
        <w:t xml:space="preserve"> </w:t>
      </w:r>
      <w:r>
        <w:rPr>
          <w:sz w:val="24"/>
        </w:rPr>
        <w:t>3</w:t>
      </w:r>
      <w:r>
        <w:rPr>
          <w:spacing w:val="-4"/>
          <w:sz w:val="24"/>
        </w:rPr>
        <w:t xml:space="preserve"> </w:t>
      </w:r>
      <w:r>
        <w:rPr>
          <w:spacing w:val="-2"/>
          <w:sz w:val="24"/>
        </w:rPr>
        <w:t>балла;</w:t>
      </w:r>
    </w:p>
    <w:p w:rsidR="00EC040F" w:rsidRDefault="004A2134" w:rsidP="00A43B8F">
      <w:pPr>
        <w:pStyle w:val="a6"/>
        <w:numPr>
          <w:ilvl w:val="0"/>
          <w:numId w:val="249"/>
        </w:numPr>
        <w:tabs>
          <w:tab w:val="left" w:pos="926"/>
        </w:tabs>
        <w:ind w:left="926" w:hanging="138"/>
        <w:rPr>
          <w:sz w:val="24"/>
        </w:rPr>
      </w:pPr>
      <w:r>
        <w:rPr>
          <w:sz w:val="24"/>
        </w:rPr>
        <w:t>сформированность</w:t>
      </w:r>
      <w:r>
        <w:rPr>
          <w:spacing w:val="-3"/>
          <w:sz w:val="24"/>
        </w:rPr>
        <w:t xml:space="preserve"> </w:t>
      </w:r>
      <w:r>
        <w:rPr>
          <w:sz w:val="24"/>
        </w:rPr>
        <w:t>предметных</w:t>
      </w:r>
      <w:r>
        <w:rPr>
          <w:spacing w:val="-3"/>
          <w:sz w:val="24"/>
        </w:rPr>
        <w:t xml:space="preserve"> </w:t>
      </w:r>
      <w:r>
        <w:rPr>
          <w:sz w:val="24"/>
        </w:rPr>
        <w:t>знаний</w:t>
      </w:r>
      <w:r>
        <w:rPr>
          <w:spacing w:val="-1"/>
          <w:sz w:val="24"/>
        </w:rPr>
        <w:t xml:space="preserve"> </w:t>
      </w:r>
      <w:r>
        <w:rPr>
          <w:sz w:val="24"/>
        </w:rPr>
        <w:t>–</w:t>
      </w:r>
      <w:r>
        <w:rPr>
          <w:spacing w:val="-4"/>
          <w:sz w:val="24"/>
        </w:rPr>
        <w:t xml:space="preserve"> </w:t>
      </w:r>
      <w:r>
        <w:rPr>
          <w:sz w:val="24"/>
        </w:rPr>
        <w:t>3</w:t>
      </w:r>
      <w:r>
        <w:rPr>
          <w:spacing w:val="-3"/>
          <w:sz w:val="24"/>
        </w:rPr>
        <w:t xml:space="preserve"> </w:t>
      </w:r>
      <w:r>
        <w:rPr>
          <w:spacing w:val="-2"/>
          <w:sz w:val="24"/>
        </w:rPr>
        <w:t>балла;</w:t>
      </w:r>
    </w:p>
    <w:p w:rsidR="00EC040F" w:rsidRDefault="004A2134" w:rsidP="00A43B8F">
      <w:pPr>
        <w:pStyle w:val="a6"/>
        <w:numPr>
          <w:ilvl w:val="0"/>
          <w:numId w:val="249"/>
        </w:numPr>
        <w:tabs>
          <w:tab w:val="left" w:pos="926"/>
        </w:tabs>
        <w:ind w:left="926" w:hanging="138"/>
        <w:rPr>
          <w:sz w:val="24"/>
        </w:rPr>
      </w:pPr>
      <w:r>
        <w:rPr>
          <w:sz w:val="24"/>
        </w:rPr>
        <w:t>сформированность</w:t>
      </w:r>
      <w:r>
        <w:rPr>
          <w:spacing w:val="-3"/>
          <w:sz w:val="24"/>
        </w:rPr>
        <w:t xml:space="preserve"> </w:t>
      </w:r>
      <w:r>
        <w:rPr>
          <w:sz w:val="24"/>
        </w:rPr>
        <w:t>регулятивных</w:t>
      </w:r>
      <w:r>
        <w:rPr>
          <w:spacing w:val="-3"/>
          <w:sz w:val="24"/>
        </w:rPr>
        <w:t xml:space="preserve"> </w:t>
      </w:r>
      <w:r>
        <w:rPr>
          <w:sz w:val="24"/>
        </w:rPr>
        <w:t>действий –</w:t>
      </w:r>
      <w:r>
        <w:rPr>
          <w:spacing w:val="-7"/>
          <w:sz w:val="24"/>
        </w:rPr>
        <w:t xml:space="preserve"> </w:t>
      </w:r>
      <w:r>
        <w:rPr>
          <w:sz w:val="24"/>
        </w:rPr>
        <w:t>3</w:t>
      </w:r>
      <w:r>
        <w:rPr>
          <w:spacing w:val="-3"/>
          <w:sz w:val="24"/>
        </w:rPr>
        <w:t xml:space="preserve"> </w:t>
      </w:r>
      <w:r>
        <w:rPr>
          <w:spacing w:val="-2"/>
          <w:sz w:val="24"/>
        </w:rPr>
        <w:t>балла;</w:t>
      </w:r>
    </w:p>
    <w:p w:rsidR="00EC040F" w:rsidRDefault="004A2134" w:rsidP="00A43B8F">
      <w:pPr>
        <w:pStyle w:val="a6"/>
        <w:numPr>
          <w:ilvl w:val="0"/>
          <w:numId w:val="249"/>
        </w:numPr>
        <w:tabs>
          <w:tab w:val="left" w:pos="926"/>
        </w:tabs>
        <w:ind w:left="926" w:hanging="138"/>
        <w:rPr>
          <w:sz w:val="24"/>
        </w:rPr>
      </w:pPr>
      <w:r>
        <w:rPr>
          <w:sz w:val="24"/>
        </w:rPr>
        <w:t>сформированность</w:t>
      </w:r>
      <w:r>
        <w:rPr>
          <w:spacing w:val="-7"/>
          <w:sz w:val="24"/>
        </w:rPr>
        <w:t xml:space="preserve"> </w:t>
      </w:r>
      <w:r>
        <w:rPr>
          <w:sz w:val="24"/>
        </w:rPr>
        <w:t>коммуникативных</w:t>
      </w:r>
      <w:r>
        <w:rPr>
          <w:spacing w:val="-4"/>
          <w:sz w:val="24"/>
        </w:rPr>
        <w:t xml:space="preserve"> </w:t>
      </w:r>
      <w:r>
        <w:rPr>
          <w:sz w:val="24"/>
        </w:rPr>
        <w:t>действий –</w:t>
      </w:r>
      <w:r>
        <w:rPr>
          <w:spacing w:val="-5"/>
          <w:sz w:val="24"/>
        </w:rPr>
        <w:t xml:space="preserve"> </w:t>
      </w:r>
      <w:r>
        <w:rPr>
          <w:sz w:val="24"/>
        </w:rPr>
        <w:t>36</w:t>
      </w:r>
      <w:r>
        <w:rPr>
          <w:spacing w:val="-5"/>
          <w:sz w:val="24"/>
        </w:rPr>
        <w:t xml:space="preserve"> </w:t>
      </w:r>
      <w:r>
        <w:rPr>
          <w:spacing w:val="-2"/>
          <w:sz w:val="24"/>
        </w:rPr>
        <w:t>баллов.</w:t>
      </w:r>
    </w:p>
    <w:p w:rsidR="00EC040F" w:rsidRDefault="004A2134">
      <w:pPr>
        <w:pStyle w:val="a3"/>
        <w:ind w:right="503"/>
      </w:pPr>
      <w:r>
        <w:t>Максимальный балл за индивидуальный (итоговый индивидуальный) проект составляет 45 баллов.</w:t>
      </w:r>
    </w:p>
    <w:p w:rsidR="00EC040F" w:rsidRDefault="004A2134">
      <w:pPr>
        <w:pStyle w:val="a3"/>
        <w:ind w:left="788" w:firstLine="0"/>
      </w:pPr>
      <w:r>
        <w:t>Баллы,</w:t>
      </w:r>
      <w:r>
        <w:rPr>
          <w:spacing w:val="-15"/>
        </w:rPr>
        <w:t xml:space="preserve"> </w:t>
      </w:r>
      <w:r>
        <w:t>полученные</w:t>
      </w:r>
      <w:r>
        <w:rPr>
          <w:spacing w:val="-13"/>
        </w:rPr>
        <w:t xml:space="preserve"> </w:t>
      </w:r>
      <w:r>
        <w:t>на</w:t>
      </w:r>
      <w:r>
        <w:rPr>
          <w:spacing w:val="-13"/>
        </w:rPr>
        <w:t xml:space="preserve"> </w:t>
      </w:r>
      <w:r>
        <w:t>защите</w:t>
      </w:r>
      <w:r>
        <w:rPr>
          <w:spacing w:val="-12"/>
        </w:rPr>
        <w:t xml:space="preserve"> </w:t>
      </w:r>
      <w:r>
        <w:t>проекта,</w:t>
      </w:r>
      <w:r>
        <w:rPr>
          <w:spacing w:val="-12"/>
        </w:rPr>
        <w:t xml:space="preserve"> </w:t>
      </w:r>
      <w:r>
        <w:t>вносятся</w:t>
      </w:r>
      <w:r>
        <w:rPr>
          <w:spacing w:val="-12"/>
        </w:rPr>
        <w:t xml:space="preserve"> </w:t>
      </w:r>
      <w:r>
        <w:t>в</w:t>
      </w:r>
      <w:r>
        <w:rPr>
          <w:spacing w:val="-13"/>
        </w:rPr>
        <w:t xml:space="preserve"> </w:t>
      </w:r>
      <w:r>
        <w:t>оценочный</w:t>
      </w:r>
      <w:r>
        <w:rPr>
          <w:spacing w:val="-14"/>
        </w:rPr>
        <w:t xml:space="preserve"> </w:t>
      </w:r>
      <w:r>
        <w:t>лист</w:t>
      </w:r>
      <w:r>
        <w:rPr>
          <w:spacing w:val="-14"/>
        </w:rPr>
        <w:t xml:space="preserve"> </w:t>
      </w:r>
      <w:r>
        <w:t>и</w:t>
      </w:r>
      <w:r>
        <w:rPr>
          <w:spacing w:val="-14"/>
        </w:rPr>
        <w:t xml:space="preserve"> </w:t>
      </w:r>
      <w:r>
        <w:t>протокол</w:t>
      </w:r>
      <w:r>
        <w:rPr>
          <w:spacing w:val="-13"/>
        </w:rPr>
        <w:t xml:space="preserve"> </w:t>
      </w:r>
      <w:r>
        <w:rPr>
          <w:spacing w:val="-2"/>
        </w:rPr>
        <w:t>защиты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0" w:right="7691" w:firstLine="0"/>
        <w:jc w:val="center"/>
      </w:pPr>
      <w:r>
        <w:lastRenderedPageBreak/>
        <w:t xml:space="preserve">итогового </w:t>
      </w:r>
      <w:r>
        <w:rPr>
          <w:spacing w:val="-2"/>
        </w:rPr>
        <w:t>проекта.</w:t>
      </w:r>
    </w:p>
    <w:p w:rsidR="00EC040F" w:rsidRDefault="004A2134">
      <w:pPr>
        <w:pStyle w:val="a3"/>
        <w:spacing w:after="6"/>
        <w:ind w:left="710" w:right="287" w:firstLine="0"/>
        <w:jc w:val="center"/>
      </w:pPr>
      <w:r>
        <w:t>Оценочный</w:t>
      </w:r>
      <w:r>
        <w:rPr>
          <w:spacing w:val="-6"/>
        </w:rPr>
        <w:t xml:space="preserve"> </w:t>
      </w:r>
      <w:r>
        <w:rPr>
          <w:spacing w:val="-4"/>
        </w:rPr>
        <w:t>лист</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6367"/>
        <w:gridCol w:w="978"/>
      </w:tblGrid>
      <w:tr w:rsidR="00EC040F">
        <w:trPr>
          <w:trHeight w:val="460"/>
        </w:trPr>
        <w:tc>
          <w:tcPr>
            <w:tcW w:w="2005" w:type="dxa"/>
          </w:tcPr>
          <w:p w:rsidR="00EC040F" w:rsidRDefault="004A2134">
            <w:pPr>
              <w:pStyle w:val="TableParagraph"/>
              <w:ind w:left="107"/>
              <w:rPr>
                <w:b/>
                <w:sz w:val="20"/>
              </w:rPr>
            </w:pPr>
            <w:r>
              <w:rPr>
                <w:b/>
                <w:spacing w:val="-2"/>
                <w:sz w:val="20"/>
              </w:rPr>
              <w:t>Критерии</w:t>
            </w:r>
          </w:p>
        </w:tc>
        <w:tc>
          <w:tcPr>
            <w:tcW w:w="6367" w:type="dxa"/>
          </w:tcPr>
          <w:p w:rsidR="00EC040F" w:rsidRDefault="004A2134">
            <w:pPr>
              <w:pStyle w:val="TableParagraph"/>
              <w:ind w:left="664"/>
              <w:rPr>
                <w:b/>
                <w:sz w:val="20"/>
              </w:rPr>
            </w:pPr>
            <w:r>
              <w:rPr>
                <w:b/>
                <w:sz w:val="20"/>
              </w:rPr>
              <w:t>Оценка</w:t>
            </w:r>
            <w:r>
              <w:rPr>
                <w:b/>
                <w:spacing w:val="-11"/>
                <w:sz w:val="20"/>
              </w:rPr>
              <w:t xml:space="preserve"> </w:t>
            </w:r>
            <w:r>
              <w:rPr>
                <w:b/>
                <w:sz w:val="20"/>
              </w:rPr>
              <w:t>исследования</w:t>
            </w:r>
            <w:r>
              <w:rPr>
                <w:b/>
                <w:spacing w:val="-13"/>
                <w:sz w:val="20"/>
              </w:rPr>
              <w:t xml:space="preserve"> </w:t>
            </w:r>
            <w:r>
              <w:rPr>
                <w:b/>
                <w:sz w:val="20"/>
              </w:rPr>
              <w:t>(проекта)</w:t>
            </w:r>
            <w:r>
              <w:rPr>
                <w:b/>
                <w:spacing w:val="-11"/>
                <w:sz w:val="20"/>
              </w:rPr>
              <w:t xml:space="preserve"> </w:t>
            </w:r>
            <w:r>
              <w:rPr>
                <w:b/>
                <w:sz w:val="20"/>
              </w:rPr>
              <w:t>руководителем</w:t>
            </w:r>
            <w:r>
              <w:rPr>
                <w:b/>
                <w:spacing w:val="-10"/>
                <w:sz w:val="20"/>
              </w:rPr>
              <w:t xml:space="preserve"> </w:t>
            </w:r>
            <w:r>
              <w:rPr>
                <w:b/>
                <w:spacing w:val="-2"/>
                <w:sz w:val="20"/>
              </w:rPr>
              <w:t>работы</w:t>
            </w:r>
          </w:p>
        </w:tc>
        <w:tc>
          <w:tcPr>
            <w:tcW w:w="978" w:type="dxa"/>
          </w:tcPr>
          <w:p w:rsidR="00EC040F" w:rsidRDefault="004A2134">
            <w:pPr>
              <w:pStyle w:val="TableParagraph"/>
              <w:spacing w:line="226" w:lineRule="exact"/>
              <w:ind w:left="104"/>
              <w:rPr>
                <w:sz w:val="20"/>
              </w:rPr>
            </w:pPr>
            <w:r>
              <w:rPr>
                <w:spacing w:val="-2"/>
                <w:sz w:val="20"/>
              </w:rPr>
              <w:t>Кол-</w:t>
            </w:r>
            <w:r>
              <w:rPr>
                <w:spacing w:val="-5"/>
                <w:sz w:val="20"/>
              </w:rPr>
              <w:t>во</w:t>
            </w:r>
          </w:p>
          <w:p w:rsidR="00EC040F" w:rsidRDefault="004A2134">
            <w:pPr>
              <w:pStyle w:val="TableParagraph"/>
              <w:spacing w:line="215" w:lineRule="exact"/>
              <w:ind w:left="104"/>
              <w:rPr>
                <w:sz w:val="20"/>
              </w:rPr>
            </w:pPr>
            <w:r>
              <w:rPr>
                <w:spacing w:val="-2"/>
                <w:sz w:val="20"/>
              </w:rPr>
              <w:t>баллов</w:t>
            </w:r>
          </w:p>
        </w:tc>
      </w:tr>
      <w:tr w:rsidR="00EC040F">
        <w:trPr>
          <w:trHeight w:val="1609"/>
        </w:trPr>
        <w:tc>
          <w:tcPr>
            <w:tcW w:w="2005" w:type="dxa"/>
          </w:tcPr>
          <w:p w:rsidR="00EC040F" w:rsidRDefault="004A2134">
            <w:pPr>
              <w:pStyle w:val="TableParagraph"/>
              <w:ind w:left="107"/>
              <w:rPr>
                <w:b/>
                <w:sz w:val="20"/>
              </w:rPr>
            </w:pPr>
            <w:r>
              <w:rPr>
                <w:b/>
                <w:spacing w:val="-2"/>
                <w:sz w:val="20"/>
              </w:rPr>
              <w:t>Сформированность познавательных</w:t>
            </w:r>
          </w:p>
          <w:p w:rsidR="00EC040F" w:rsidRDefault="004A2134">
            <w:pPr>
              <w:pStyle w:val="TableParagraph"/>
              <w:spacing w:before="1"/>
              <w:ind w:left="107"/>
              <w:rPr>
                <w:b/>
                <w:sz w:val="20"/>
              </w:rPr>
            </w:pPr>
            <w:r>
              <w:rPr>
                <w:b/>
                <w:spacing w:val="-5"/>
                <w:sz w:val="20"/>
              </w:rPr>
              <w:t>УУД</w:t>
            </w:r>
          </w:p>
        </w:tc>
        <w:tc>
          <w:tcPr>
            <w:tcW w:w="6367" w:type="dxa"/>
          </w:tcPr>
          <w:p w:rsidR="00EC040F" w:rsidRDefault="004A2134">
            <w:pPr>
              <w:pStyle w:val="TableParagraph"/>
              <w:spacing w:line="225" w:lineRule="exact"/>
              <w:ind w:left="107"/>
              <w:rPr>
                <w:sz w:val="20"/>
              </w:rPr>
            </w:pPr>
            <w:r>
              <w:rPr>
                <w:sz w:val="20"/>
              </w:rPr>
              <w:t>Общая</w:t>
            </w:r>
            <w:r>
              <w:rPr>
                <w:spacing w:val="-10"/>
                <w:sz w:val="20"/>
              </w:rPr>
              <w:t xml:space="preserve"> </w:t>
            </w:r>
            <w:r>
              <w:rPr>
                <w:sz w:val="20"/>
              </w:rPr>
              <w:t>структура</w:t>
            </w:r>
            <w:r>
              <w:rPr>
                <w:spacing w:val="-8"/>
                <w:sz w:val="20"/>
              </w:rPr>
              <w:t xml:space="preserve"> </w:t>
            </w:r>
            <w:r>
              <w:rPr>
                <w:spacing w:val="-2"/>
                <w:sz w:val="20"/>
              </w:rPr>
              <w:t>работы:</w:t>
            </w:r>
          </w:p>
          <w:p w:rsidR="00EC040F" w:rsidRDefault="004A2134">
            <w:pPr>
              <w:pStyle w:val="TableParagraph"/>
              <w:ind w:left="107" w:right="1472"/>
              <w:rPr>
                <w:sz w:val="20"/>
              </w:rPr>
            </w:pPr>
            <w:r>
              <w:rPr>
                <w:sz w:val="20"/>
              </w:rPr>
              <w:t>обоснование</w:t>
            </w:r>
            <w:r>
              <w:rPr>
                <w:spacing w:val="-7"/>
                <w:sz w:val="20"/>
              </w:rPr>
              <w:t xml:space="preserve"> </w:t>
            </w:r>
            <w:r>
              <w:rPr>
                <w:sz w:val="20"/>
              </w:rPr>
              <w:t>актуальности</w:t>
            </w:r>
            <w:r>
              <w:rPr>
                <w:spacing w:val="-8"/>
                <w:sz w:val="20"/>
              </w:rPr>
              <w:t xml:space="preserve"> </w:t>
            </w:r>
            <w:r>
              <w:rPr>
                <w:sz w:val="20"/>
              </w:rPr>
              <w:t>темы</w:t>
            </w:r>
            <w:r>
              <w:rPr>
                <w:spacing w:val="-7"/>
                <w:sz w:val="20"/>
              </w:rPr>
              <w:t xml:space="preserve"> </w:t>
            </w:r>
            <w:r>
              <w:rPr>
                <w:sz w:val="20"/>
              </w:rPr>
              <w:t>с</w:t>
            </w:r>
            <w:r>
              <w:rPr>
                <w:spacing w:val="-7"/>
                <w:sz w:val="20"/>
              </w:rPr>
              <w:t xml:space="preserve"> </w:t>
            </w:r>
            <w:r>
              <w:rPr>
                <w:sz w:val="20"/>
              </w:rPr>
              <w:t>целью</w:t>
            </w:r>
            <w:r>
              <w:rPr>
                <w:spacing w:val="-7"/>
                <w:sz w:val="20"/>
              </w:rPr>
              <w:t xml:space="preserve"> </w:t>
            </w:r>
            <w:r>
              <w:rPr>
                <w:sz w:val="20"/>
              </w:rPr>
              <w:t>и</w:t>
            </w:r>
            <w:r>
              <w:rPr>
                <w:spacing w:val="-8"/>
                <w:sz w:val="20"/>
              </w:rPr>
              <w:t xml:space="preserve"> </w:t>
            </w:r>
            <w:r>
              <w:rPr>
                <w:sz w:val="20"/>
              </w:rPr>
              <w:t>задачами, литературный обзор,</w:t>
            </w:r>
          </w:p>
          <w:p w:rsidR="00EC040F" w:rsidRDefault="004A2134">
            <w:pPr>
              <w:pStyle w:val="TableParagraph"/>
              <w:spacing w:before="1"/>
              <w:ind w:left="107" w:right="1472"/>
              <w:rPr>
                <w:sz w:val="20"/>
              </w:rPr>
            </w:pPr>
            <w:r>
              <w:rPr>
                <w:sz w:val="20"/>
              </w:rPr>
              <w:t>методы</w:t>
            </w:r>
            <w:r>
              <w:rPr>
                <w:spacing w:val="-9"/>
                <w:sz w:val="20"/>
              </w:rPr>
              <w:t xml:space="preserve"> </w:t>
            </w:r>
            <w:r>
              <w:rPr>
                <w:sz w:val="20"/>
              </w:rPr>
              <w:t>и</w:t>
            </w:r>
            <w:r>
              <w:rPr>
                <w:spacing w:val="-9"/>
                <w:sz w:val="20"/>
              </w:rPr>
              <w:t xml:space="preserve"> </w:t>
            </w:r>
            <w:r>
              <w:rPr>
                <w:sz w:val="20"/>
              </w:rPr>
              <w:t>методики</w:t>
            </w:r>
            <w:r>
              <w:rPr>
                <w:spacing w:val="-8"/>
                <w:sz w:val="20"/>
              </w:rPr>
              <w:t xml:space="preserve"> </w:t>
            </w:r>
            <w:r>
              <w:rPr>
                <w:sz w:val="20"/>
              </w:rPr>
              <w:t>выполнения</w:t>
            </w:r>
            <w:r>
              <w:rPr>
                <w:spacing w:val="-9"/>
                <w:sz w:val="20"/>
              </w:rPr>
              <w:t xml:space="preserve"> </w:t>
            </w:r>
            <w:r>
              <w:rPr>
                <w:sz w:val="20"/>
              </w:rPr>
              <w:t>работы</w:t>
            </w:r>
            <w:r>
              <w:rPr>
                <w:spacing w:val="-9"/>
                <w:sz w:val="20"/>
              </w:rPr>
              <w:t xml:space="preserve"> </w:t>
            </w:r>
            <w:r>
              <w:rPr>
                <w:sz w:val="20"/>
              </w:rPr>
              <w:t>(план), описание хода работы,</w:t>
            </w:r>
          </w:p>
          <w:p w:rsidR="00EC040F" w:rsidRDefault="004A2134">
            <w:pPr>
              <w:pStyle w:val="TableParagraph"/>
              <w:spacing w:line="228" w:lineRule="exact"/>
              <w:ind w:left="107"/>
              <w:rPr>
                <w:sz w:val="20"/>
              </w:rPr>
            </w:pPr>
            <w:r>
              <w:rPr>
                <w:spacing w:val="-2"/>
                <w:sz w:val="20"/>
              </w:rPr>
              <w:t>результаты,</w:t>
            </w:r>
          </w:p>
          <w:p w:rsidR="00EC040F" w:rsidRDefault="004A2134">
            <w:pPr>
              <w:pStyle w:val="TableParagraph"/>
              <w:spacing w:line="215" w:lineRule="exact"/>
              <w:ind w:left="107"/>
              <w:rPr>
                <w:sz w:val="20"/>
              </w:rPr>
            </w:pPr>
            <w:r>
              <w:rPr>
                <w:sz w:val="20"/>
              </w:rPr>
              <w:t>выводы</w:t>
            </w:r>
            <w:r>
              <w:rPr>
                <w:spacing w:val="-5"/>
                <w:sz w:val="20"/>
              </w:rPr>
              <w:t xml:space="preserve"> </w:t>
            </w:r>
            <w:r>
              <w:rPr>
                <w:sz w:val="20"/>
              </w:rPr>
              <w:t>и</w:t>
            </w:r>
            <w:r>
              <w:rPr>
                <w:spacing w:val="-5"/>
                <w:sz w:val="20"/>
              </w:rPr>
              <w:t xml:space="preserve"> </w:t>
            </w:r>
            <w:r>
              <w:rPr>
                <w:spacing w:val="-2"/>
                <w:sz w:val="20"/>
              </w:rPr>
              <w:t>заключение</w:t>
            </w:r>
          </w:p>
        </w:tc>
        <w:tc>
          <w:tcPr>
            <w:tcW w:w="978" w:type="dxa"/>
          </w:tcPr>
          <w:p w:rsidR="00EC040F" w:rsidRDefault="00EC040F">
            <w:pPr>
              <w:pStyle w:val="TableParagraph"/>
              <w:rPr>
                <w:sz w:val="18"/>
              </w:rPr>
            </w:pPr>
          </w:p>
        </w:tc>
      </w:tr>
      <w:tr w:rsidR="00EC040F">
        <w:trPr>
          <w:trHeight w:val="921"/>
        </w:trPr>
        <w:tc>
          <w:tcPr>
            <w:tcW w:w="2005" w:type="dxa"/>
          </w:tcPr>
          <w:p w:rsidR="00EC040F" w:rsidRDefault="004A2134">
            <w:pPr>
              <w:pStyle w:val="TableParagraph"/>
              <w:ind w:left="107" w:right="112"/>
              <w:rPr>
                <w:b/>
                <w:sz w:val="20"/>
              </w:rPr>
            </w:pPr>
            <w:r>
              <w:rPr>
                <w:b/>
                <w:spacing w:val="-2"/>
                <w:sz w:val="20"/>
              </w:rPr>
              <w:t>Сформированность предметных</w:t>
            </w:r>
            <w:r>
              <w:rPr>
                <w:b/>
                <w:spacing w:val="80"/>
                <w:sz w:val="20"/>
              </w:rPr>
              <w:t xml:space="preserve"> </w:t>
            </w:r>
            <w:r>
              <w:rPr>
                <w:b/>
                <w:spacing w:val="-2"/>
                <w:sz w:val="20"/>
              </w:rPr>
              <w:t>знаний</w:t>
            </w:r>
          </w:p>
        </w:tc>
        <w:tc>
          <w:tcPr>
            <w:tcW w:w="6367" w:type="dxa"/>
          </w:tcPr>
          <w:p w:rsidR="00EC040F" w:rsidRDefault="004A2134">
            <w:pPr>
              <w:pStyle w:val="TableParagraph"/>
              <w:ind w:left="107"/>
              <w:rPr>
                <w:sz w:val="20"/>
              </w:rPr>
            </w:pPr>
            <w:r>
              <w:rPr>
                <w:sz w:val="20"/>
              </w:rPr>
              <w:t>Содержание</w:t>
            </w:r>
            <w:r>
              <w:rPr>
                <w:spacing w:val="40"/>
                <w:sz w:val="20"/>
              </w:rPr>
              <w:t xml:space="preserve"> </w:t>
            </w:r>
            <w:r>
              <w:rPr>
                <w:sz w:val="20"/>
              </w:rPr>
              <w:t>работы,</w:t>
            </w:r>
            <w:r>
              <w:rPr>
                <w:spacing w:val="40"/>
                <w:sz w:val="20"/>
              </w:rPr>
              <w:t xml:space="preserve"> </w:t>
            </w:r>
            <w:r>
              <w:rPr>
                <w:sz w:val="20"/>
              </w:rPr>
              <w:t>качество</w:t>
            </w:r>
            <w:r>
              <w:rPr>
                <w:spacing w:val="40"/>
                <w:sz w:val="20"/>
              </w:rPr>
              <w:t xml:space="preserve"> </w:t>
            </w:r>
            <w:r>
              <w:rPr>
                <w:sz w:val="20"/>
              </w:rPr>
              <w:t>представляемого</w:t>
            </w:r>
            <w:r>
              <w:rPr>
                <w:spacing w:val="40"/>
                <w:sz w:val="20"/>
              </w:rPr>
              <w:t xml:space="preserve"> </w:t>
            </w:r>
            <w:r>
              <w:rPr>
                <w:sz w:val="20"/>
              </w:rPr>
              <w:t>материала:</w:t>
            </w:r>
            <w:r>
              <w:rPr>
                <w:spacing w:val="40"/>
                <w:sz w:val="20"/>
              </w:rPr>
              <w:t xml:space="preserve"> </w:t>
            </w:r>
            <w:r>
              <w:rPr>
                <w:sz w:val="20"/>
              </w:rPr>
              <w:t>полнота изложения всех разделов работы,</w:t>
            </w:r>
          </w:p>
          <w:p w:rsidR="00EC040F" w:rsidRDefault="004A2134">
            <w:pPr>
              <w:pStyle w:val="TableParagraph"/>
              <w:spacing w:line="230" w:lineRule="atLeast"/>
              <w:ind w:left="107"/>
              <w:rPr>
                <w:sz w:val="20"/>
              </w:rPr>
            </w:pPr>
            <w:r>
              <w:rPr>
                <w:sz w:val="20"/>
              </w:rPr>
              <w:t>четкость и наглядность представления, иллюстрирования соответствие качества и объема представленного материала цели и задачам работы</w:t>
            </w:r>
          </w:p>
        </w:tc>
        <w:tc>
          <w:tcPr>
            <w:tcW w:w="978" w:type="dxa"/>
          </w:tcPr>
          <w:p w:rsidR="00EC040F" w:rsidRDefault="00EC040F">
            <w:pPr>
              <w:pStyle w:val="TableParagraph"/>
              <w:rPr>
                <w:sz w:val="18"/>
              </w:rPr>
            </w:pPr>
          </w:p>
        </w:tc>
      </w:tr>
      <w:tr w:rsidR="00EC040F">
        <w:trPr>
          <w:trHeight w:val="460"/>
        </w:trPr>
        <w:tc>
          <w:tcPr>
            <w:tcW w:w="2005" w:type="dxa"/>
          </w:tcPr>
          <w:p w:rsidR="00EC040F" w:rsidRDefault="004A2134">
            <w:pPr>
              <w:pStyle w:val="TableParagraph"/>
              <w:spacing w:line="225" w:lineRule="exact"/>
              <w:ind w:left="7"/>
              <w:jc w:val="center"/>
              <w:rPr>
                <w:sz w:val="20"/>
              </w:rPr>
            </w:pPr>
            <w:r>
              <w:rPr>
                <w:b/>
                <w:sz w:val="20"/>
              </w:rPr>
              <w:t>Итого</w:t>
            </w:r>
            <w:r>
              <w:rPr>
                <w:b/>
                <w:spacing w:val="-3"/>
                <w:sz w:val="20"/>
              </w:rPr>
              <w:t xml:space="preserve"> </w:t>
            </w:r>
            <w:r>
              <w:rPr>
                <w:spacing w:val="-2"/>
                <w:sz w:val="20"/>
              </w:rPr>
              <w:t>(сумма</w:t>
            </w:r>
          </w:p>
          <w:p w:rsidR="00EC040F" w:rsidRDefault="004A2134">
            <w:pPr>
              <w:pStyle w:val="TableParagraph"/>
              <w:spacing w:line="215" w:lineRule="exact"/>
              <w:ind w:left="7"/>
              <w:jc w:val="center"/>
              <w:rPr>
                <w:sz w:val="20"/>
              </w:rPr>
            </w:pPr>
            <w:r>
              <w:rPr>
                <w:spacing w:val="-2"/>
                <w:sz w:val="20"/>
              </w:rPr>
              <w:t>баллов)</w:t>
            </w:r>
          </w:p>
        </w:tc>
        <w:tc>
          <w:tcPr>
            <w:tcW w:w="6367" w:type="dxa"/>
          </w:tcPr>
          <w:p w:rsidR="00EC040F" w:rsidRDefault="004A2134">
            <w:pPr>
              <w:pStyle w:val="TableParagraph"/>
              <w:spacing w:before="115"/>
              <w:ind w:left="349"/>
              <w:rPr>
                <w:b/>
                <w:sz w:val="20"/>
              </w:rPr>
            </w:pPr>
            <w:r>
              <w:rPr>
                <w:b/>
                <w:sz w:val="20"/>
              </w:rPr>
              <w:t>Общая</w:t>
            </w:r>
            <w:r>
              <w:rPr>
                <w:b/>
                <w:spacing w:val="-11"/>
                <w:sz w:val="20"/>
              </w:rPr>
              <w:t xml:space="preserve"> </w:t>
            </w:r>
            <w:r>
              <w:rPr>
                <w:b/>
                <w:sz w:val="20"/>
              </w:rPr>
              <w:t>оценка</w:t>
            </w:r>
            <w:r>
              <w:rPr>
                <w:b/>
                <w:spacing w:val="-9"/>
                <w:sz w:val="20"/>
              </w:rPr>
              <w:t xml:space="preserve"> </w:t>
            </w:r>
            <w:r>
              <w:rPr>
                <w:b/>
                <w:sz w:val="20"/>
              </w:rPr>
              <w:t>исследования</w:t>
            </w:r>
            <w:r>
              <w:rPr>
                <w:b/>
                <w:spacing w:val="-9"/>
                <w:sz w:val="20"/>
              </w:rPr>
              <w:t xml:space="preserve"> </w:t>
            </w:r>
            <w:r>
              <w:rPr>
                <w:b/>
                <w:sz w:val="20"/>
              </w:rPr>
              <w:t>(проекта)</w:t>
            </w:r>
            <w:r>
              <w:rPr>
                <w:b/>
                <w:spacing w:val="-9"/>
                <w:sz w:val="20"/>
              </w:rPr>
              <w:t xml:space="preserve"> </w:t>
            </w:r>
            <w:r>
              <w:rPr>
                <w:b/>
                <w:sz w:val="20"/>
              </w:rPr>
              <w:t>руководителем</w:t>
            </w:r>
            <w:r>
              <w:rPr>
                <w:b/>
                <w:spacing w:val="-9"/>
                <w:sz w:val="20"/>
              </w:rPr>
              <w:t xml:space="preserve"> </w:t>
            </w:r>
            <w:r>
              <w:rPr>
                <w:b/>
                <w:spacing w:val="-2"/>
                <w:sz w:val="20"/>
              </w:rPr>
              <w:t>работы</w:t>
            </w:r>
          </w:p>
        </w:tc>
        <w:tc>
          <w:tcPr>
            <w:tcW w:w="978" w:type="dxa"/>
          </w:tcPr>
          <w:p w:rsidR="00EC040F" w:rsidRDefault="00EC040F">
            <w:pPr>
              <w:pStyle w:val="TableParagraph"/>
              <w:rPr>
                <w:sz w:val="18"/>
              </w:rPr>
            </w:pPr>
          </w:p>
        </w:tc>
      </w:tr>
      <w:tr w:rsidR="00EC040F">
        <w:trPr>
          <w:trHeight w:val="230"/>
        </w:trPr>
        <w:tc>
          <w:tcPr>
            <w:tcW w:w="2005" w:type="dxa"/>
          </w:tcPr>
          <w:p w:rsidR="00EC040F" w:rsidRDefault="00EC040F">
            <w:pPr>
              <w:pStyle w:val="TableParagraph"/>
              <w:rPr>
                <w:sz w:val="16"/>
              </w:rPr>
            </w:pPr>
          </w:p>
        </w:tc>
        <w:tc>
          <w:tcPr>
            <w:tcW w:w="6367" w:type="dxa"/>
          </w:tcPr>
          <w:p w:rsidR="00EC040F" w:rsidRDefault="004A2134">
            <w:pPr>
              <w:pStyle w:val="TableParagraph"/>
              <w:spacing w:line="210" w:lineRule="exact"/>
              <w:ind w:left="1"/>
              <w:jc w:val="center"/>
              <w:rPr>
                <w:b/>
                <w:sz w:val="20"/>
              </w:rPr>
            </w:pPr>
            <w:r>
              <w:rPr>
                <w:b/>
                <w:sz w:val="20"/>
              </w:rPr>
              <w:t>Оценка</w:t>
            </w:r>
            <w:r>
              <w:rPr>
                <w:b/>
                <w:spacing w:val="-8"/>
                <w:sz w:val="20"/>
              </w:rPr>
              <w:t xml:space="preserve"> </w:t>
            </w:r>
            <w:r>
              <w:rPr>
                <w:b/>
                <w:sz w:val="20"/>
              </w:rPr>
              <w:t>исследования</w:t>
            </w:r>
            <w:r>
              <w:rPr>
                <w:b/>
                <w:spacing w:val="-11"/>
                <w:sz w:val="20"/>
              </w:rPr>
              <w:t xml:space="preserve"> </w:t>
            </w:r>
            <w:r>
              <w:rPr>
                <w:b/>
                <w:sz w:val="20"/>
              </w:rPr>
              <w:t>(проекта)</w:t>
            </w:r>
            <w:r>
              <w:rPr>
                <w:b/>
                <w:spacing w:val="-7"/>
                <w:sz w:val="20"/>
              </w:rPr>
              <w:t xml:space="preserve"> </w:t>
            </w:r>
            <w:r>
              <w:rPr>
                <w:b/>
                <w:sz w:val="20"/>
              </w:rPr>
              <w:t>членами</w:t>
            </w:r>
            <w:r>
              <w:rPr>
                <w:b/>
                <w:spacing w:val="-9"/>
                <w:sz w:val="20"/>
              </w:rPr>
              <w:t xml:space="preserve"> </w:t>
            </w:r>
            <w:r>
              <w:rPr>
                <w:b/>
                <w:spacing w:val="-4"/>
                <w:sz w:val="20"/>
              </w:rPr>
              <w:t>жюри</w:t>
            </w:r>
          </w:p>
        </w:tc>
        <w:tc>
          <w:tcPr>
            <w:tcW w:w="978" w:type="dxa"/>
          </w:tcPr>
          <w:p w:rsidR="00EC040F" w:rsidRDefault="00EC040F">
            <w:pPr>
              <w:pStyle w:val="TableParagraph"/>
              <w:rPr>
                <w:sz w:val="16"/>
              </w:rPr>
            </w:pPr>
          </w:p>
        </w:tc>
      </w:tr>
      <w:tr w:rsidR="00EC040F">
        <w:trPr>
          <w:trHeight w:val="1608"/>
        </w:trPr>
        <w:tc>
          <w:tcPr>
            <w:tcW w:w="2005" w:type="dxa"/>
          </w:tcPr>
          <w:p w:rsidR="00EC040F" w:rsidRDefault="004A2134">
            <w:pPr>
              <w:pStyle w:val="TableParagraph"/>
              <w:spacing w:before="1"/>
              <w:ind w:left="107" w:right="95"/>
              <w:rPr>
                <w:sz w:val="20"/>
              </w:rPr>
            </w:pPr>
            <w:r>
              <w:rPr>
                <w:b/>
                <w:spacing w:val="-2"/>
                <w:sz w:val="20"/>
              </w:rPr>
              <w:t xml:space="preserve">Сформированность </w:t>
            </w:r>
            <w:r>
              <w:rPr>
                <w:b/>
                <w:sz w:val="20"/>
              </w:rPr>
              <w:t>регулятивных</w:t>
            </w:r>
            <w:r>
              <w:rPr>
                <w:b/>
                <w:spacing w:val="-13"/>
                <w:sz w:val="20"/>
              </w:rPr>
              <w:t xml:space="preserve"> </w:t>
            </w:r>
            <w:r>
              <w:rPr>
                <w:b/>
                <w:sz w:val="20"/>
              </w:rPr>
              <w:t xml:space="preserve">УУД </w:t>
            </w:r>
            <w:r>
              <w:rPr>
                <w:sz w:val="20"/>
              </w:rPr>
              <w:t>(на</w:t>
            </w:r>
            <w:r>
              <w:rPr>
                <w:spacing w:val="76"/>
                <w:sz w:val="20"/>
              </w:rPr>
              <w:t xml:space="preserve"> </w:t>
            </w:r>
            <w:r>
              <w:rPr>
                <w:sz w:val="20"/>
              </w:rPr>
              <w:t>основе</w:t>
            </w:r>
            <w:r>
              <w:rPr>
                <w:spacing w:val="75"/>
                <w:sz w:val="20"/>
              </w:rPr>
              <w:t xml:space="preserve"> </w:t>
            </w:r>
            <w:r>
              <w:rPr>
                <w:sz w:val="20"/>
              </w:rPr>
              <w:t>анализа записей</w:t>
            </w:r>
            <w:r>
              <w:rPr>
                <w:spacing w:val="40"/>
                <w:sz w:val="20"/>
              </w:rPr>
              <w:t xml:space="preserve"> </w:t>
            </w:r>
            <w:r>
              <w:rPr>
                <w:sz w:val="20"/>
              </w:rPr>
              <w:t>в</w:t>
            </w:r>
            <w:r>
              <w:rPr>
                <w:spacing w:val="40"/>
                <w:sz w:val="20"/>
              </w:rPr>
              <w:t xml:space="preserve"> </w:t>
            </w:r>
            <w:r>
              <w:rPr>
                <w:sz w:val="20"/>
              </w:rPr>
              <w:t xml:space="preserve">дневнике </w:t>
            </w:r>
            <w:r>
              <w:rPr>
                <w:spacing w:val="-2"/>
                <w:sz w:val="20"/>
              </w:rPr>
              <w:t>исследовательской (проектной</w:t>
            </w:r>
          </w:p>
          <w:p w:rsidR="00EC040F" w:rsidRDefault="004A2134">
            <w:pPr>
              <w:pStyle w:val="TableParagraph"/>
              <w:spacing w:line="207" w:lineRule="exact"/>
              <w:ind w:left="107"/>
              <w:rPr>
                <w:sz w:val="20"/>
              </w:rPr>
            </w:pPr>
            <w:r>
              <w:rPr>
                <w:spacing w:val="-2"/>
                <w:sz w:val="20"/>
              </w:rPr>
              <w:t>деятельности)</w:t>
            </w:r>
          </w:p>
        </w:tc>
        <w:tc>
          <w:tcPr>
            <w:tcW w:w="6367" w:type="dxa"/>
          </w:tcPr>
          <w:p w:rsidR="00EC040F" w:rsidRDefault="004A2134">
            <w:pPr>
              <w:pStyle w:val="TableParagraph"/>
              <w:ind w:left="107" w:right="98"/>
              <w:jc w:val="both"/>
              <w:rPr>
                <w:sz w:val="20"/>
              </w:rPr>
            </w:pPr>
            <w:r>
              <w:rPr>
                <w:sz w:val="20"/>
              </w:rPr>
              <w:t xml:space="preserve">умение самостоятельно планировать свою познавательную деятельность и управлять ею </w:t>
            </w:r>
            <w:r>
              <w:rPr>
                <w:b/>
                <w:sz w:val="20"/>
              </w:rPr>
              <w:t>во времени</w:t>
            </w:r>
            <w:r>
              <w:rPr>
                <w:sz w:val="20"/>
              </w:rPr>
              <w:t xml:space="preserve">; использовать ресурсные возможности для достижения целей; выбирать конструктивные стратегии в процессе выполнения работы; </w:t>
            </w:r>
            <w:r>
              <w:rPr>
                <w:b/>
                <w:sz w:val="20"/>
              </w:rPr>
              <w:t xml:space="preserve">осуществлять контроль и коррекцию </w:t>
            </w:r>
            <w:r>
              <w:rPr>
                <w:sz w:val="20"/>
              </w:rPr>
              <w:t>своей деятельности</w:t>
            </w:r>
          </w:p>
        </w:tc>
        <w:tc>
          <w:tcPr>
            <w:tcW w:w="978" w:type="dxa"/>
          </w:tcPr>
          <w:p w:rsidR="00EC040F" w:rsidRDefault="00EC040F">
            <w:pPr>
              <w:pStyle w:val="TableParagraph"/>
              <w:rPr>
                <w:sz w:val="18"/>
              </w:rPr>
            </w:pPr>
          </w:p>
        </w:tc>
      </w:tr>
      <w:tr w:rsidR="00EC040F">
        <w:trPr>
          <w:trHeight w:val="690"/>
        </w:trPr>
        <w:tc>
          <w:tcPr>
            <w:tcW w:w="2005" w:type="dxa"/>
          </w:tcPr>
          <w:p w:rsidR="00EC040F" w:rsidRDefault="004A2134">
            <w:pPr>
              <w:pStyle w:val="TableParagraph"/>
              <w:spacing w:line="230" w:lineRule="atLeast"/>
              <w:ind w:left="107"/>
              <w:rPr>
                <w:b/>
                <w:sz w:val="20"/>
              </w:rPr>
            </w:pPr>
            <w:r>
              <w:rPr>
                <w:b/>
                <w:spacing w:val="-2"/>
                <w:sz w:val="20"/>
              </w:rPr>
              <w:t xml:space="preserve">Сформированность коммуникативных </w:t>
            </w:r>
            <w:r>
              <w:rPr>
                <w:b/>
                <w:spacing w:val="-4"/>
                <w:sz w:val="20"/>
              </w:rPr>
              <w:t>УУД</w:t>
            </w:r>
          </w:p>
        </w:tc>
        <w:tc>
          <w:tcPr>
            <w:tcW w:w="6367" w:type="dxa"/>
          </w:tcPr>
          <w:p w:rsidR="00EC040F" w:rsidRDefault="00EC040F">
            <w:pPr>
              <w:pStyle w:val="TableParagraph"/>
              <w:rPr>
                <w:sz w:val="18"/>
              </w:rPr>
            </w:pPr>
          </w:p>
        </w:tc>
        <w:tc>
          <w:tcPr>
            <w:tcW w:w="978" w:type="dxa"/>
          </w:tcPr>
          <w:p w:rsidR="00EC040F" w:rsidRDefault="00EC040F">
            <w:pPr>
              <w:pStyle w:val="TableParagraph"/>
              <w:rPr>
                <w:sz w:val="18"/>
              </w:rPr>
            </w:pPr>
          </w:p>
        </w:tc>
      </w:tr>
      <w:tr w:rsidR="00EC040F">
        <w:trPr>
          <w:trHeight w:val="921"/>
        </w:trPr>
        <w:tc>
          <w:tcPr>
            <w:tcW w:w="2005" w:type="dxa"/>
          </w:tcPr>
          <w:p w:rsidR="00EC040F" w:rsidRDefault="004A2134">
            <w:pPr>
              <w:pStyle w:val="TableParagraph"/>
              <w:ind w:left="107" w:right="91"/>
              <w:rPr>
                <w:sz w:val="20"/>
              </w:rPr>
            </w:pPr>
            <w:r>
              <w:rPr>
                <w:sz w:val="20"/>
              </w:rPr>
              <w:t>актуальность</w:t>
            </w:r>
            <w:r>
              <w:rPr>
                <w:spacing w:val="-13"/>
                <w:sz w:val="20"/>
              </w:rPr>
              <w:t xml:space="preserve"> </w:t>
            </w:r>
            <w:r>
              <w:rPr>
                <w:sz w:val="20"/>
              </w:rPr>
              <w:t xml:space="preserve">данной </w:t>
            </w:r>
            <w:r>
              <w:rPr>
                <w:spacing w:val="-2"/>
                <w:sz w:val="20"/>
              </w:rPr>
              <w:t>работы</w:t>
            </w:r>
          </w:p>
        </w:tc>
        <w:tc>
          <w:tcPr>
            <w:tcW w:w="6367" w:type="dxa"/>
          </w:tcPr>
          <w:p w:rsidR="00EC040F" w:rsidRDefault="004A2134">
            <w:pPr>
              <w:pStyle w:val="TableParagraph"/>
              <w:tabs>
                <w:tab w:val="left" w:pos="5056"/>
              </w:tabs>
              <w:ind w:left="107" w:right="101"/>
              <w:rPr>
                <w:sz w:val="20"/>
              </w:rPr>
            </w:pPr>
            <w:r>
              <w:rPr>
                <w:sz w:val="20"/>
              </w:rPr>
              <w:t xml:space="preserve">Тезисный анализ положения в области исследования (проектирования) </w:t>
            </w:r>
            <w:r>
              <w:rPr>
                <w:spacing w:val="-2"/>
                <w:sz w:val="20"/>
              </w:rPr>
              <w:t>Освещение</w:t>
            </w:r>
            <w:r>
              <w:rPr>
                <w:sz w:val="20"/>
              </w:rPr>
              <w:tab/>
            </w:r>
            <w:r>
              <w:rPr>
                <w:spacing w:val="-2"/>
                <w:sz w:val="20"/>
              </w:rPr>
              <w:t>противоречий</w:t>
            </w:r>
          </w:p>
          <w:p w:rsidR="00EC040F" w:rsidRDefault="004A2134">
            <w:pPr>
              <w:pStyle w:val="TableParagraph"/>
              <w:spacing w:line="230" w:lineRule="atLeast"/>
              <w:ind w:left="107" w:right="3161"/>
              <w:rPr>
                <w:sz w:val="20"/>
              </w:rPr>
            </w:pPr>
            <w:r>
              <w:rPr>
                <w:sz w:val="20"/>
              </w:rPr>
              <w:t>Краткое</w:t>
            </w:r>
            <w:r>
              <w:rPr>
                <w:spacing w:val="-13"/>
                <w:sz w:val="20"/>
              </w:rPr>
              <w:t xml:space="preserve"> </w:t>
            </w:r>
            <w:r>
              <w:rPr>
                <w:sz w:val="20"/>
              </w:rPr>
              <w:t>изложение</w:t>
            </w:r>
            <w:r>
              <w:rPr>
                <w:spacing w:val="-12"/>
                <w:sz w:val="20"/>
              </w:rPr>
              <w:t xml:space="preserve"> </w:t>
            </w:r>
            <w:r>
              <w:rPr>
                <w:sz w:val="20"/>
              </w:rPr>
              <w:t>проблемы Вывод об актуальности</w:t>
            </w:r>
          </w:p>
        </w:tc>
        <w:tc>
          <w:tcPr>
            <w:tcW w:w="978" w:type="dxa"/>
          </w:tcPr>
          <w:p w:rsidR="00EC040F" w:rsidRDefault="00EC040F">
            <w:pPr>
              <w:pStyle w:val="TableParagraph"/>
              <w:rPr>
                <w:sz w:val="18"/>
              </w:rPr>
            </w:pPr>
          </w:p>
        </w:tc>
      </w:tr>
      <w:tr w:rsidR="00EC040F">
        <w:trPr>
          <w:trHeight w:val="919"/>
        </w:trPr>
        <w:tc>
          <w:tcPr>
            <w:tcW w:w="2005" w:type="dxa"/>
          </w:tcPr>
          <w:p w:rsidR="00EC040F" w:rsidRDefault="004A2134">
            <w:pPr>
              <w:pStyle w:val="TableParagraph"/>
              <w:tabs>
                <w:tab w:val="left" w:pos="1441"/>
              </w:tabs>
              <w:ind w:left="107" w:right="100"/>
              <w:rPr>
                <w:sz w:val="20"/>
              </w:rPr>
            </w:pPr>
            <w:r>
              <w:rPr>
                <w:sz w:val="20"/>
              </w:rPr>
              <w:t>наличие</w:t>
            </w:r>
            <w:r>
              <w:rPr>
                <w:spacing w:val="1"/>
                <w:sz w:val="20"/>
              </w:rPr>
              <w:t xml:space="preserve"> </w:t>
            </w:r>
            <w:r>
              <w:rPr>
                <w:sz w:val="20"/>
              </w:rPr>
              <w:t xml:space="preserve">корректных </w:t>
            </w:r>
            <w:r>
              <w:rPr>
                <w:spacing w:val="-2"/>
                <w:sz w:val="20"/>
              </w:rPr>
              <w:t>формулировок проблемы,</w:t>
            </w:r>
            <w:r>
              <w:rPr>
                <w:sz w:val="20"/>
              </w:rPr>
              <w:tab/>
            </w:r>
            <w:r>
              <w:rPr>
                <w:spacing w:val="-4"/>
                <w:sz w:val="20"/>
              </w:rPr>
              <w:t>цели,</w:t>
            </w:r>
          </w:p>
          <w:p w:rsidR="00EC040F" w:rsidRDefault="004A2134">
            <w:pPr>
              <w:pStyle w:val="TableParagraph"/>
              <w:spacing w:line="214" w:lineRule="exact"/>
              <w:ind w:left="107"/>
              <w:rPr>
                <w:sz w:val="20"/>
              </w:rPr>
            </w:pPr>
            <w:r>
              <w:rPr>
                <w:spacing w:val="-2"/>
                <w:sz w:val="20"/>
              </w:rPr>
              <w:t>задач</w:t>
            </w:r>
          </w:p>
        </w:tc>
        <w:tc>
          <w:tcPr>
            <w:tcW w:w="6367" w:type="dxa"/>
          </w:tcPr>
          <w:p w:rsidR="00EC040F" w:rsidRDefault="004A2134">
            <w:pPr>
              <w:pStyle w:val="TableParagraph"/>
              <w:spacing w:line="237" w:lineRule="auto"/>
              <w:ind w:left="107"/>
              <w:rPr>
                <w:sz w:val="20"/>
              </w:rPr>
            </w:pPr>
            <w:r>
              <w:rPr>
                <w:sz w:val="20"/>
              </w:rPr>
              <w:t>Четкость</w:t>
            </w:r>
            <w:r>
              <w:rPr>
                <w:spacing w:val="-4"/>
                <w:sz w:val="20"/>
              </w:rPr>
              <w:t xml:space="preserve"> </w:t>
            </w:r>
            <w:r>
              <w:rPr>
                <w:sz w:val="20"/>
              </w:rPr>
              <w:t>и</w:t>
            </w:r>
            <w:r>
              <w:rPr>
                <w:spacing w:val="-6"/>
                <w:sz w:val="20"/>
              </w:rPr>
              <w:t xml:space="preserve"> </w:t>
            </w:r>
            <w:r>
              <w:rPr>
                <w:sz w:val="20"/>
              </w:rPr>
              <w:t>корректность</w:t>
            </w:r>
            <w:r>
              <w:rPr>
                <w:spacing w:val="-5"/>
                <w:sz w:val="20"/>
              </w:rPr>
              <w:t xml:space="preserve"> </w:t>
            </w:r>
            <w:r>
              <w:rPr>
                <w:sz w:val="20"/>
              </w:rPr>
              <w:t>постановки</w:t>
            </w:r>
            <w:r>
              <w:rPr>
                <w:spacing w:val="-4"/>
                <w:sz w:val="20"/>
              </w:rPr>
              <w:t xml:space="preserve"> </w:t>
            </w:r>
            <w:r>
              <w:rPr>
                <w:sz w:val="20"/>
              </w:rPr>
              <w:t>проблемы,</w:t>
            </w:r>
            <w:r>
              <w:rPr>
                <w:spacing w:val="-5"/>
                <w:sz w:val="20"/>
              </w:rPr>
              <w:t xml:space="preserve"> </w:t>
            </w:r>
            <w:r>
              <w:rPr>
                <w:sz w:val="20"/>
              </w:rPr>
              <w:t>цели</w:t>
            </w:r>
            <w:r>
              <w:rPr>
                <w:spacing w:val="-6"/>
                <w:sz w:val="20"/>
              </w:rPr>
              <w:t xml:space="preserve"> </w:t>
            </w:r>
            <w:r>
              <w:rPr>
                <w:sz w:val="20"/>
              </w:rPr>
              <w:t>работы</w:t>
            </w:r>
            <w:r>
              <w:rPr>
                <w:spacing w:val="-5"/>
                <w:sz w:val="20"/>
              </w:rPr>
              <w:t xml:space="preserve"> </w:t>
            </w:r>
            <w:r>
              <w:rPr>
                <w:sz w:val="20"/>
              </w:rPr>
              <w:t>и</w:t>
            </w:r>
            <w:r>
              <w:rPr>
                <w:spacing w:val="-6"/>
                <w:sz w:val="20"/>
              </w:rPr>
              <w:t xml:space="preserve"> </w:t>
            </w:r>
            <w:r>
              <w:rPr>
                <w:sz w:val="20"/>
              </w:rPr>
              <w:t>задач Наличие характеристики объекта и предмета исследования</w:t>
            </w:r>
          </w:p>
        </w:tc>
        <w:tc>
          <w:tcPr>
            <w:tcW w:w="978" w:type="dxa"/>
          </w:tcPr>
          <w:p w:rsidR="00EC040F" w:rsidRDefault="00EC040F">
            <w:pPr>
              <w:pStyle w:val="TableParagraph"/>
              <w:rPr>
                <w:sz w:val="18"/>
              </w:rPr>
            </w:pPr>
          </w:p>
        </w:tc>
      </w:tr>
      <w:tr w:rsidR="00EC040F">
        <w:trPr>
          <w:trHeight w:val="1149"/>
        </w:trPr>
        <w:tc>
          <w:tcPr>
            <w:tcW w:w="2005" w:type="dxa"/>
          </w:tcPr>
          <w:p w:rsidR="00EC040F" w:rsidRDefault="004A2134">
            <w:pPr>
              <w:pStyle w:val="TableParagraph"/>
              <w:tabs>
                <w:tab w:val="left" w:pos="887"/>
                <w:tab w:val="left" w:pos="1203"/>
              </w:tabs>
              <w:ind w:left="107" w:right="99"/>
              <w:rPr>
                <w:sz w:val="20"/>
              </w:rPr>
            </w:pPr>
            <w:r>
              <w:rPr>
                <w:spacing w:val="-2"/>
                <w:sz w:val="20"/>
              </w:rPr>
              <w:t>анализ</w:t>
            </w:r>
            <w:r>
              <w:rPr>
                <w:sz w:val="20"/>
              </w:rPr>
              <w:tab/>
            </w:r>
            <w:r>
              <w:rPr>
                <w:spacing w:val="-10"/>
                <w:sz w:val="20"/>
              </w:rPr>
              <w:t>и</w:t>
            </w:r>
            <w:r>
              <w:rPr>
                <w:sz w:val="20"/>
              </w:rPr>
              <w:tab/>
            </w:r>
            <w:r>
              <w:rPr>
                <w:spacing w:val="-2"/>
                <w:sz w:val="20"/>
              </w:rPr>
              <w:t>полнота использования информации,</w:t>
            </w:r>
          </w:p>
          <w:p w:rsidR="00EC040F" w:rsidRDefault="004A2134">
            <w:pPr>
              <w:pStyle w:val="TableParagraph"/>
              <w:tabs>
                <w:tab w:val="left" w:pos="1685"/>
              </w:tabs>
              <w:spacing w:line="228" w:lineRule="exact"/>
              <w:ind w:left="107" w:right="99"/>
              <w:rPr>
                <w:sz w:val="20"/>
              </w:rPr>
            </w:pPr>
            <w:r>
              <w:rPr>
                <w:spacing w:val="-2"/>
                <w:sz w:val="20"/>
              </w:rPr>
              <w:t>корректное</w:t>
            </w:r>
            <w:r>
              <w:rPr>
                <w:sz w:val="20"/>
              </w:rPr>
              <w:tab/>
            </w:r>
            <w:r>
              <w:rPr>
                <w:spacing w:val="-6"/>
                <w:sz w:val="20"/>
              </w:rPr>
              <w:t xml:space="preserve">их </w:t>
            </w:r>
            <w:r>
              <w:rPr>
                <w:spacing w:val="-2"/>
                <w:sz w:val="20"/>
              </w:rPr>
              <w:t>использование</w:t>
            </w:r>
          </w:p>
        </w:tc>
        <w:tc>
          <w:tcPr>
            <w:tcW w:w="6367" w:type="dxa"/>
          </w:tcPr>
          <w:p w:rsidR="00EC040F" w:rsidRDefault="004A2134">
            <w:pPr>
              <w:pStyle w:val="TableParagraph"/>
              <w:ind w:left="107" w:right="99"/>
              <w:jc w:val="both"/>
              <w:rPr>
                <w:sz w:val="20"/>
              </w:rPr>
            </w:pPr>
            <w:r>
              <w:rPr>
                <w:sz w:val="20"/>
              </w:rPr>
              <w:t>Достаточный</w:t>
            </w:r>
            <w:r>
              <w:rPr>
                <w:spacing w:val="-9"/>
                <w:sz w:val="20"/>
              </w:rPr>
              <w:t xml:space="preserve"> </w:t>
            </w:r>
            <w:r>
              <w:rPr>
                <w:sz w:val="20"/>
              </w:rPr>
              <w:t>для</w:t>
            </w:r>
            <w:r>
              <w:rPr>
                <w:spacing w:val="-8"/>
                <w:sz w:val="20"/>
              </w:rPr>
              <w:t xml:space="preserve"> </w:t>
            </w:r>
            <w:r>
              <w:rPr>
                <w:sz w:val="20"/>
              </w:rPr>
              <w:t>проекта</w:t>
            </w:r>
            <w:r>
              <w:rPr>
                <w:spacing w:val="-9"/>
                <w:sz w:val="20"/>
              </w:rPr>
              <w:t xml:space="preserve"> </w:t>
            </w:r>
            <w:r>
              <w:rPr>
                <w:sz w:val="20"/>
              </w:rPr>
              <w:t>список</w:t>
            </w:r>
            <w:r>
              <w:rPr>
                <w:spacing w:val="-9"/>
                <w:sz w:val="20"/>
              </w:rPr>
              <w:t xml:space="preserve"> </w:t>
            </w:r>
            <w:r>
              <w:rPr>
                <w:sz w:val="20"/>
              </w:rPr>
              <w:t>источников</w:t>
            </w:r>
            <w:r>
              <w:rPr>
                <w:spacing w:val="-9"/>
                <w:sz w:val="20"/>
              </w:rPr>
              <w:t xml:space="preserve"> </w:t>
            </w:r>
            <w:r>
              <w:rPr>
                <w:sz w:val="20"/>
              </w:rPr>
              <w:t>информации,</w:t>
            </w:r>
            <w:r>
              <w:rPr>
                <w:spacing w:val="-9"/>
                <w:sz w:val="20"/>
              </w:rPr>
              <w:t xml:space="preserve"> </w:t>
            </w:r>
            <w:r>
              <w:rPr>
                <w:sz w:val="20"/>
              </w:rPr>
              <w:t>представлен качественный</w:t>
            </w:r>
            <w:r>
              <w:rPr>
                <w:spacing w:val="-1"/>
                <w:sz w:val="20"/>
              </w:rPr>
              <w:t xml:space="preserve"> </w:t>
            </w:r>
            <w:r>
              <w:rPr>
                <w:sz w:val="20"/>
              </w:rPr>
              <w:t>анализ литературы, умелое использование авторитетных источников для</w:t>
            </w:r>
            <w:r>
              <w:rPr>
                <w:spacing w:val="-2"/>
                <w:sz w:val="20"/>
              </w:rPr>
              <w:t xml:space="preserve"> </w:t>
            </w:r>
            <w:r>
              <w:rPr>
                <w:sz w:val="20"/>
              </w:rPr>
              <w:t>аргументации</w:t>
            </w:r>
            <w:r>
              <w:rPr>
                <w:spacing w:val="-2"/>
                <w:sz w:val="20"/>
              </w:rPr>
              <w:t xml:space="preserve"> </w:t>
            </w:r>
            <w:r>
              <w:rPr>
                <w:sz w:val="20"/>
              </w:rPr>
              <w:t>своей</w:t>
            </w:r>
            <w:r>
              <w:rPr>
                <w:spacing w:val="-2"/>
                <w:sz w:val="20"/>
              </w:rPr>
              <w:t xml:space="preserve"> </w:t>
            </w:r>
            <w:r>
              <w:rPr>
                <w:sz w:val="20"/>
              </w:rPr>
              <w:t>точки</w:t>
            </w:r>
            <w:r>
              <w:rPr>
                <w:spacing w:val="-2"/>
                <w:sz w:val="20"/>
              </w:rPr>
              <w:t xml:space="preserve"> </w:t>
            </w:r>
            <w:r>
              <w:rPr>
                <w:sz w:val="20"/>
              </w:rPr>
              <w:t>зрения</w:t>
            </w:r>
            <w:r>
              <w:rPr>
                <w:spacing w:val="-2"/>
                <w:sz w:val="20"/>
              </w:rPr>
              <w:t xml:space="preserve"> </w:t>
            </w:r>
            <w:r>
              <w:rPr>
                <w:sz w:val="20"/>
              </w:rPr>
              <w:t>(корректные</w:t>
            </w:r>
            <w:r>
              <w:rPr>
                <w:spacing w:val="-1"/>
                <w:sz w:val="20"/>
              </w:rPr>
              <w:t xml:space="preserve"> </w:t>
            </w:r>
            <w:r>
              <w:rPr>
                <w:sz w:val="20"/>
              </w:rPr>
              <w:t>ссылки)</w:t>
            </w:r>
          </w:p>
        </w:tc>
        <w:tc>
          <w:tcPr>
            <w:tcW w:w="978" w:type="dxa"/>
          </w:tcPr>
          <w:p w:rsidR="00EC040F" w:rsidRDefault="00EC040F">
            <w:pPr>
              <w:pStyle w:val="TableParagraph"/>
              <w:rPr>
                <w:sz w:val="18"/>
              </w:rPr>
            </w:pPr>
          </w:p>
        </w:tc>
      </w:tr>
      <w:tr w:rsidR="00EC040F">
        <w:trPr>
          <w:trHeight w:val="921"/>
        </w:trPr>
        <w:tc>
          <w:tcPr>
            <w:tcW w:w="2005" w:type="dxa"/>
          </w:tcPr>
          <w:p w:rsidR="00EC040F" w:rsidRDefault="004A2134">
            <w:pPr>
              <w:pStyle w:val="TableParagraph"/>
              <w:ind w:left="107"/>
              <w:rPr>
                <w:sz w:val="20"/>
              </w:rPr>
            </w:pPr>
            <w:r>
              <w:rPr>
                <w:spacing w:val="-2"/>
                <w:sz w:val="20"/>
              </w:rPr>
              <w:t>описание исследовательской (практической)</w:t>
            </w:r>
          </w:p>
          <w:p w:rsidR="00EC040F" w:rsidRDefault="004A2134">
            <w:pPr>
              <w:pStyle w:val="TableParagraph"/>
              <w:spacing w:line="215" w:lineRule="exact"/>
              <w:ind w:left="107"/>
              <w:rPr>
                <w:sz w:val="20"/>
              </w:rPr>
            </w:pPr>
            <w:r>
              <w:rPr>
                <w:spacing w:val="-2"/>
                <w:sz w:val="20"/>
              </w:rPr>
              <w:t>части</w:t>
            </w:r>
          </w:p>
        </w:tc>
        <w:tc>
          <w:tcPr>
            <w:tcW w:w="6367" w:type="dxa"/>
          </w:tcPr>
          <w:p w:rsidR="00EC040F" w:rsidRDefault="004A2134">
            <w:pPr>
              <w:pStyle w:val="TableParagraph"/>
              <w:ind w:left="107"/>
              <w:rPr>
                <w:sz w:val="20"/>
              </w:rPr>
            </w:pPr>
            <w:r>
              <w:rPr>
                <w:sz w:val="20"/>
              </w:rPr>
              <w:t>Корректное</w:t>
            </w:r>
            <w:r>
              <w:rPr>
                <w:spacing w:val="-12"/>
                <w:sz w:val="20"/>
              </w:rPr>
              <w:t xml:space="preserve"> </w:t>
            </w:r>
            <w:r>
              <w:rPr>
                <w:sz w:val="20"/>
              </w:rPr>
              <w:t>описание</w:t>
            </w:r>
            <w:r>
              <w:rPr>
                <w:spacing w:val="-12"/>
                <w:sz w:val="20"/>
              </w:rPr>
              <w:t xml:space="preserve"> </w:t>
            </w:r>
            <w:r>
              <w:rPr>
                <w:sz w:val="20"/>
              </w:rPr>
              <w:t>методов</w:t>
            </w:r>
            <w:r>
              <w:rPr>
                <w:spacing w:val="-12"/>
                <w:sz w:val="20"/>
              </w:rPr>
              <w:t xml:space="preserve"> </w:t>
            </w:r>
            <w:r>
              <w:rPr>
                <w:sz w:val="20"/>
              </w:rPr>
              <w:t>и</w:t>
            </w:r>
            <w:r>
              <w:rPr>
                <w:spacing w:val="-13"/>
                <w:sz w:val="20"/>
              </w:rPr>
              <w:t xml:space="preserve"> </w:t>
            </w:r>
            <w:r>
              <w:rPr>
                <w:sz w:val="20"/>
              </w:rPr>
              <w:t>методик</w:t>
            </w:r>
            <w:r>
              <w:rPr>
                <w:spacing w:val="-10"/>
                <w:sz w:val="20"/>
              </w:rPr>
              <w:t xml:space="preserve"> </w:t>
            </w:r>
            <w:r>
              <w:rPr>
                <w:sz w:val="20"/>
              </w:rPr>
              <w:t>исследования,</w:t>
            </w:r>
            <w:r>
              <w:rPr>
                <w:spacing w:val="-10"/>
                <w:sz w:val="20"/>
              </w:rPr>
              <w:t xml:space="preserve"> </w:t>
            </w:r>
            <w:r>
              <w:rPr>
                <w:sz w:val="20"/>
              </w:rPr>
              <w:t>наличие</w:t>
            </w:r>
            <w:r>
              <w:rPr>
                <w:spacing w:val="-12"/>
                <w:sz w:val="20"/>
              </w:rPr>
              <w:t xml:space="preserve"> </w:t>
            </w:r>
            <w:r>
              <w:rPr>
                <w:sz w:val="20"/>
              </w:rPr>
              <w:t>ссылок на методическую литературу</w:t>
            </w:r>
          </w:p>
          <w:p w:rsidR="00EC040F" w:rsidRDefault="004A2134">
            <w:pPr>
              <w:pStyle w:val="TableParagraph"/>
              <w:tabs>
                <w:tab w:val="left" w:pos="1380"/>
                <w:tab w:val="left" w:pos="2380"/>
                <w:tab w:val="left" w:pos="3348"/>
                <w:tab w:val="left" w:pos="3845"/>
                <w:tab w:val="left" w:pos="5027"/>
                <w:tab w:val="left" w:pos="5950"/>
              </w:tabs>
              <w:spacing w:line="230" w:lineRule="atLeast"/>
              <w:ind w:left="107" w:right="104"/>
              <w:rPr>
                <w:sz w:val="20"/>
              </w:rPr>
            </w:pPr>
            <w:r>
              <w:rPr>
                <w:spacing w:val="-2"/>
                <w:sz w:val="20"/>
              </w:rPr>
              <w:t>(Корректное</w:t>
            </w:r>
            <w:r>
              <w:rPr>
                <w:sz w:val="20"/>
              </w:rPr>
              <w:tab/>
            </w:r>
            <w:r>
              <w:rPr>
                <w:spacing w:val="-2"/>
                <w:sz w:val="20"/>
              </w:rPr>
              <w:t>описание</w:t>
            </w:r>
            <w:r>
              <w:rPr>
                <w:sz w:val="20"/>
              </w:rPr>
              <w:tab/>
            </w:r>
            <w:r>
              <w:rPr>
                <w:spacing w:val="-2"/>
                <w:sz w:val="20"/>
              </w:rPr>
              <w:t>ресурсов</w:t>
            </w:r>
            <w:r>
              <w:rPr>
                <w:sz w:val="20"/>
              </w:rPr>
              <w:tab/>
            </w:r>
            <w:r>
              <w:rPr>
                <w:spacing w:val="-4"/>
                <w:sz w:val="20"/>
              </w:rPr>
              <w:t>для</w:t>
            </w:r>
            <w:r>
              <w:rPr>
                <w:sz w:val="20"/>
              </w:rPr>
              <w:tab/>
            </w:r>
            <w:r>
              <w:rPr>
                <w:spacing w:val="-2"/>
                <w:sz w:val="20"/>
              </w:rPr>
              <w:t>реализации</w:t>
            </w:r>
            <w:r>
              <w:rPr>
                <w:sz w:val="20"/>
              </w:rPr>
              <w:tab/>
            </w:r>
            <w:r>
              <w:rPr>
                <w:spacing w:val="-2"/>
                <w:sz w:val="20"/>
              </w:rPr>
              <w:t>проекта,</w:t>
            </w:r>
            <w:r>
              <w:rPr>
                <w:sz w:val="20"/>
              </w:rPr>
              <w:tab/>
            </w:r>
            <w:r>
              <w:rPr>
                <w:spacing w:val="-4"/>
                <w:sz w:val="20"/>
              </w:rPr>
              <w:t xml:space="preserve">ход </w:t>
            </w:r>
            <w:r>
              <w:rPr>
                <w:sz w:val="20"/>
              </w:rPr>
              <w:t>выполнения проекта)</w:t>
            </w:r>
          </w:p>
        </w:tc>
        <w:tc>
          <w:tcPr>
            <w:tcW w:w="978" w:type="dxa"/>
          </w:tcPr>
          <w:p w:rsidR="00EC040F" w:rsidRDefault="00EC040F">
            <w:pPr>
              <w:pStyle w:val="TableParagraph"/>
              <w:rPr>
                <w:sz w:val="18"/>
              </w:rPr>
            </w:pPr>
          </w:p>
        </w:tc>
      </w:tr>
      <w:tr w:rsidR="00EC040F">
        <w:trPr>
          <w:trHeight w:val="918"/>
        </w:trPr>
        <w:tc>
          <w:tcPr>
            <w:tcW w:w="2005" w:type="dxa"/>
          </w:tcPr>
          <w:p w:rsidR="00EC040F" w:rsidRDefault="004A2134">
            <w:pPr>
              <w:pStyle w:val="TableParagraph"/>
              <w:ind w:left="107"/>
              <w:rPr>
                <w:sz w:val="20"/>
              </w:rPr>
            </w:pPr>
            <w:r>
              <w:rPr>
                <w:sz w:val="20"/>
              </w:rPr>
              <w:t>интересное</w:t>
            </w:r>
            <w:r>
              <w:rPr>
                <w:spacing w:val="9"/>
                <w:sz w:val="20"/>
              </w:rPr>
              <w:t xml:space="preserve"> </w:t>
            </w:r>
            <w:r>
              <w:rPr>
                <w:sz w:val="20"/>
              </w:rPr>
              <w:t xml:space="preserve">решение </w:t>
            </w:r>
            <w:r>
              <w:rPr>
                <w:spacing w:val="-2"/>
                <w:sz w:val="20"/>
              </w:rPr>
              <w:t>проблемы, соответствие</w:t>
            </w:r>
          </w:p>
          <w:p w:rsidR="00EC040F" w:rsidRDefault="004A2134">
            <w:pPr>
              <w:pStyle w:val="TableParagraph"/>
              <w:spacing w:line="213" w:lineRule="exact"/>
              <w:ind w:left="107"/>
              <w:rPr>
                <w:sz w:val="20"/>
              </w:rPr>
            </w:pPr>
            <w:r>
              <w:rPr>
                <w:sz w:val="20"/>
              </w:rPr>
              <w:t>возрасту</w:t>
            </w:r>
            <w:r>
              <w:rPr>
                <w:spacing w:val="-10"/>
                <w:sz w:val="20"/>
              </w:rPr>
              <w:t xml:space="preserve"> </w:t>
            </w:r>
            <w:r>
              <w:rPr>
                <w:spacing w:val="-2"/>
                <w:sz w:val="20"/>
              </w:rPr>
              <w:t>автора</w:t>
            </w:r>
          </w:p>
        </w:tc>
        <w:tc>
          <w:tcPr>
            <w:tcW w:w="6367" w:type="dxa"/>
          </w:tcPr>
          <w:p w:rsidR="00EC040F" w:rsidRDefault="004A2134">
            <w:pPr>
              <w:pStyle w:val="TableParagraph"/>
              <w:spacing w:line="225" w:lineRule="exact"/>
              <w:ind w:left="107"/>
              <w:rPr>
                <w:sz w:val="20"/>
              </w:rPr>
            </w:pPr>
            <w:r>
              <w:rPr>
                <w:sz w:val="20"/>
              </w:rPr>
              <w:t>Выбор</w:t>
            </w:r>
            <w:r>
              <w:rPr>
                <w:spacing w:val="-6"/>
                <w:sz w:val="20"/>
              </w:rPr>
              <w:t xml:space="preserve"> </w:t>
            </w:r>
            <w:r>
              <w:rPr>
                <w:sz w:val="20"/>
              </w:rPr>
              <w:t>средств</w:t>
            </w:r>
            <w:r>
              <w:rPr>
                <w:spacing w:val="-6"/>
                <w:sz w:val="20"/>
              </w:rPr>
              <w:t xml:space="preserve"> </w:t>
            </w:r>
            <w:r>
              <w:rPr>
                <w:sz w:val="20"/>
              </w:rPr>
              <w:t>и</w:t>
            </w:r>
            <w:r>
              <w:rPr>
                <w:spacing w:val="-7"/>
                <w:sz w:val="20"/>
              </w:rPr>
              <w:t xml:space="preserve"> </w:t>
            </w:r>
            <w:r>
              <w:rPr>
                <w:sz w:val="20"/>
              </w:rPr>
              <w:t>методов,</w:t>
            </w:r>
            <w:r>
              <w:rPr>
                <w:spacing w:val="-6"/>
                <w:sz w:val="20"/>
              </w:rPr>
              <w:t xml:space="preserve"> </w:t>
            </w:r>
            <w:r>
              <w:rPr>
                <w:sz w:val="20"/>
              </w:rPr>
              <w:t>адекватных</w:t>
            </w:r>
            <w:r>
              <w:rPr>
                <w:spacing w:val="-7"/>
                <w:sz w:val="20"/>
              </w:rPr>
              <w:t xml:space="preserve"> </w:t>
            </w:r>
            <w:r>
              <w:rPr>
                <w:sz w:val="20"/>
              </w:rPr>
              <w:t>поставленной</w:t>
            </w:r>
            <w:r>
              <w:rPr>
                <w:spacing w:val="-7"/>
                <w:sz w:val="20"/>
              </w:rPr>
              <w:t xml:space="preserve"> </w:t>
            </w:r>
            <w:r>
              <w:rPr>
                <w:sz w:val="20"/>
              </w:rPr>
              <w:t>цели</w:t>
            </w:r>
            <w:r>
              <w:rPr>
                <w:spacing w:val="-5"/>
                <w:sz w:val="20"/>
              </w:rPr>
              <w:t xml:space="preserve"> </w:t>
            </w:r>
            <w:r>
              <w:rPr>
                <w:sz w:val="20"/>
              </w:rPr>
              <w:t>и</w:t>
            </w:r>
            <w:r>
              <w:rPr>
                <w:spacing w:val="-7"/>
                <w:sz w:val="20"/>
              </w:rPr>
              <w:t xml:space="preserve"> </w:t>
            </w:r>
            <w:r>
              <w:rPr>
                <w:spacing w:val="-2"/>
                <w:sz w:val="20"/>
              </w:rPr>
              <w:t>задачам</w:t>
            </w:r>
          </w:p>
        </w:tc>
        <w:tc>
          <w:tcPr>
            <w:tcW w:w="978" w:type="dxa"/>
          </w:tcPr>
          <w:p w:rsidR="00EC040F" w:rsidRDefault="00EC040F">
            <w:pPr>
              <w:pStyle w:val="TableParagraph"/>
              <w:rPr>
                <w:sz w:val="18"/>
              </w:rPr>
            </w:pPr>
          </w:p>
        </w:tc>
      </w:tr>
      <w:tr w:rsidR="00EC040F">
        <w:trPr>
          <w:trHeight w:val="691"/>
        </w:trPr>
        <w:tc>
          <w:tcPr>
            <w:tcW w:w="2005" w:type="dxa"/>
          </w:tcPr>
          <w:p w:rsidR="00EC040F" w:rsidRDefault="004A2134">
            <w:pPr>
              <w:pStyle w:val="TableParagraph"/>
              <w:spacing w:line="225" w:lineRule="exact"/>
              <w:ind w:left="107"/>
              <w:rPr>
                <w:sz w:val="20"/>
              </w:rPr>
            </w:pPr>
            <w:r>
              <w:rPr>
                <w:sz w:val="20"/>
              </w:rPr>
              <w:t>наличие</w:t>
            </w:r>
            <w:r>
              <w:rPr>
                <w:spacing w:val="-12"/>
                <w:sz w:val="20"/>
              </w:rPr>
              <w:t xml:space="preserve"> </w:t>
            </w:r>
            <w:r>
              <w:rPr>
                <w:spacing w:val="-2"/>
                <w:sz w:val="20"/>
              </w:rPr>
              <w:t>выводов</w:t>
            </w:r>
          </w:p>
        </w:tc>
        <w:tc>
          <w:tcPr>
            <w:tcW w:w="6367" w:type="dxa"/>
          </w:tcPr>
          <w:p w:rsidR="00EC040F" w:rsidRDefault="004A2134">
            <w:pPr>
              <w:pStyle w:val="TableParagraph"/>
              <w:spacing w:line="225" w:lineRule="exact"/>
              <w:ind w:left="107"/>
              <w:rPr>
                <w:sz w:val="20"/>
              </w:rPr>
            </w:pPr>
            <w:r>
              <w:rPr>
                <w:sz w:val="20"/>
              </w:rPr>
              <w:t>Соответствие</w:t>
            </w:r>
            <w:r>
              <w:rPr>
                <w:spacing w:val="-6"/>
                <w:sz w:val="20"/>
              </w:rPr>
              <w:t xml:space="preserve"> </w:t>
            </w:r>
            <w:r>
              <w:rPr>
                <w:sz w:val="20"/>
              </w:rPr>
              <w:t>выводов</w:t>
            </w:r>
            <w:r>
              <w:rPr>
                <w:spacing w:val="-8"/>
                <w:sz w:val="20"/>
              </w:rPr>
              <w:t xml:space="preserve"> </w:t>
            </w:r>
            <w:r>
              <w:rPr>
                <w:sz w:val="20"/>
              </w:rPr>
              <w:t>заявленной</w:t>
            </w:r>
            <w:r>
              <w:rPr>
                <w:spacing w:val="-7"/>
                <w:sz w:val="20"/>
              </w:rPr>
              <w:t xml:space="preserve"> </w:t>
            </w:r>
            <w:r>
              <w:rPr>
                <w:sz w:val="20"/>
              </w:rPr>
              <w:t>цели</w:t>
            </w:r>
            <w:r>
              <w:rPr>
                <w:spacing w:val="-7"/>
                <w:sz w:val="20"/>
              </w:rPr>
              <w:t xml:space="preserve"> </w:t>
            </w:r>
            <w:r>
              <w:rPr>
                <w:sz w:val="20"/>
              </w:rPr>
              <w:t>и</w:t>
            </w:r>
            <w:r>
              <w:rPr>
                <w:spacing w:val="-8"/>
                <w:sz w:val="20"/>
              </w:rPr>
              <w:t xml:space="preserve"> </w:t>
            </w:r>
            <w:r>
              <w:rPr>
                <w:spacing w:val="-2"/>
                <w:sz w:val="20"/>
              </w:rPr>
              <w:t>задачам</w:t>
            </w:r>
          </w:p>
          <w:p w:rsidR="00EC040F" w:rsidRDefault="004A2134">
            <w:pPr>
              <w:pStyle w:val="TableParagraph"/>
              <w:spacing w:line="230" w:lineRule="atLeast"/>
              <w:ind w:left="107"/>
              <w:rPr>
                <w:sz w:val="20"/>
              </w:rPr>
            </w:pPr>
            <w:r>
              <w:rPr>
                <w:sz w:val="20"/>
              </w:rPr>
              <w:t>Творческий̆</w:t>
            </w:r>
            <w:r>
              <w:rPr>
                <w:spacing w:val="-13"/>
                <w:sz w:val="20"/>
              </w:rPr>
              <w:t xml:space="preserve"> </w:t>
            </w:r>
            <w:r>
              <w:rPr>
                <w:sz w:val="20"/>
              </w:rPr>
              <w:t>подход</w:t>
            </w:r>
            <w:r>
              <w:rPr>
                <w:spacing w:val="-12"/>
                <w:sz w:val="20"/>
              </w:rPr>
              <w:t xml:space="preserve"> </w:t>
            </w:r>
            <w:r>
              <w:rPr>
                <w:sz w:val="20"/>
              </w:rPr>
              <w:t>при</w:t>
            </w:r>
            <w:r>
              <w:rPr>
                <w:spacing w:val="-13"/>
                <w:sz w:val="20"/>
              </w:rPr>
              <w:t xml:space="preserve"> </w:t>
            </w:r>
            <w:r>
              <w:rPr>
                <w:sz w:val="20"/>
              </w:rPr>
              <w:t>анализе</w:t>
            </w:r>
            <w:r>
              <w:rPr>
                <w:spacing w:val="-12"/>
                <w:sz w:val="20"/>
              </w:rPr>
              <w:t xml:space="preserve"> </w:t>
            </w:r>
            <w:r>
              <w:rPr>
                <w:sz w:val="20"/>
              </w:rPr>
              <w:t>результатов</w:t>
            </w:r>
            <w:r>
              <w:rPr>
                <w:spacing w:val="-13"/>
                <w:sz w:val="20"/>
              </w:rPr>
              <w:t xml:space="preserve"> </w:t>
            </w:r>
            <w:r>
              <w:rPr>
                <w:sz w:val="20"/>
              </w:rPr>
              <w:t>исследования</w:t>
            </w:r>
            <w:r>
              <w:rPr>
                <w:spacing w:val="-12"/>
                <w:sz w:val="20"/>
              </w:rPr>
              <w:t xml:space="preserve"> </w:t>
            </w:r>
            <w:r>
              <w:rPr>
                <w:sz w:val="20"/>
              </w:rPr>
              <w:t xml:space="preserve">(выполнении </w:t>
            </w:r>
            <w:r>
              <w:rPr>
                <w:spacing w:val="-2"/>
                <w:sz w:val="20"/>
              </w:rPr>
              <w:t>проекта)</w:t>
            </w:r>
          </w:p>
        </w:tc>
        <w:tc>
          <w:tcPr>
            <w:tcW w:w="978" w:type="dxa"/>
          </w:tcPr>
          <w:p w:rsidR="00EC040F" w:rsidRDefault="00EC040F">
            <w:pPr>
              <w:pStyle w:val="TableParagraph"/>
              <w:rPr>
                <w:sz w:val="18"/>
              </w:rPr>
            </w:pPr>
          </w:p>
        </w:tc>
      </w:tr>
      <w:tr w:rsidR="00EC040F">
        <w:trPr>
          <w:trHeight w:val="1149"/>
        </w:trPr>
        <w:tc>
          <w:tcPr>
            <w:tcW w:w="2005" w:type="dxa"/>
          </w:tcPr>
          <w:p w:rsidR="00EC040F" w:rsidRDefault="004A2134">
            <w:pPr>
              <w:pStyle w:val="TableParagraph"/>
              <w:ind w:left="107" w:right="95"/>
              <w:rPr>
                <w:sz w:val="20"/>
              </w:rPr>
            </w:pPr>
            <w:r>
              <w:rPr>
                <w:spacing w:val="-2"/>
                <w:sz w:val="20"/>
              </w:rPr>
              <w:t>практическая ценность исследования/ практическая</w:t>
            </w:r>
          </w:p>
          <w:p w:rsidR="00EC040F" w:rsidRDefault="004A2134">
            <w:pPr>
              <w:pStyle w:val="TableParagraph"/>
              <w:spacing w:line="214" w:lineRule="exact"/>
              <w:ind w:left="107"/>
              <w:rPr>
                <w:sz w:val="20"/>
              </w:rPr>
            </w:pPr>
            <w:r>
              <w:rPr>
                <w:sz w:val="20"/>
              </w:rPr>
              <w:t>значимость</w:t>
            </w:r>
            <w:r>
              <w:rPr>
                <w:spacing w:val="-11"/>
                <w:sz w:val="20"/>
              </w:rPr>
              <w:t xml:space="preserve"> </w:t>
            </w:r>
            <w:r>
              <w:rPr>
                <w:spacing w:val="-2"/>
                <w:sz w:val="20"/>
              </w:rPr>
              <w:t>проекта</w:t>
            </w:r>
          </w:p>
        </w:tc>
        <w:tc>
          <w:tcPr>
            <w:tcW w:w="6367" w:type="dxa"/>
          </w:tcPr>
          <w:p w:rsidR="00EC040F" w:rsidRDefault="004A2134">
            <w:pPr>
              <w:pStyle w:val="TableParagraph"/>
              <w:ind w:left="107"/>
              <w:rPr>
                <w:sz w:val="20"/>
              </w:rPr>
            </w:pPr>
            <w:r>
              <w:rPr>
                <w:sz w:val="20"/>
              </w:rPr>
              <w:t>Приводятся</w:t>
            </w:r>
            <w:r>
              <w:rPr>
                <w:spacing w:val="80"/>
                <w:sz w:val="20"/>
              </w:rPr>
              <w:t xml:space="preserve"> </w:t>
            </w:r>
            <w:r>
              <w:rPr>
                <w:sz w:val="20"/>
              </w:rPr>
              <w:t>результаты</w:t>
            </w:r>
            <w:r>
              <w:rPr>
                <w:spacing w:val="80"/>
                <w:sz w:val="20"/>
              </w:rPr>
              <w:t xml:space="preserve"> </w:t>
            </w:r>
            <w:r>
              <w:rPr>
                <w:sz w:val="20"/>
              </w:rPr>
              <w:t>практического</w:t>
            </w:r>
            <w:r>
              <w:rPr>
                <w:spacing w:val="80"/>
                <w:sz w:val="20"/>
              </w:rPr>
              <w:t xml:space="preserve"> </w:t>
            </w:r>
            <w:r>
              <w:rPr>
                <w:sz w:val="20"/>
              </w:rPr>
              <w:t>использования</w:t>
            </w:r>
            <w:r>
              <w:rPr>
                <w:spacing w:val="80"/>
                <w:sz w:val="20"/>
              </w:rPr>
              <w:t xml:space="preserve"> </w:t>
            </w:r>
            <w:r>
              <w:rPr>
                <w:sz w:val="20"/>
              </w:rPr>
              <w:t>полученных результатов или рекомендации по их использованию</w:t>
            </w:r>
          </w:p>
        </w:tc>
        <w:tc>
          <w:tcPr>
            <w:tcW w:w="978" w:type="dxa"/>
          </w:tcPr>
          <w:p w:rsidR="00EC040F" w:rsidRDefault="00EC040F">
            <w:pPr>
              <w:pStyle w:val="TableParagraph"/>
              <w:rPr>
                <w:sz w:val="18"/>
              </w:rPr>
            </w:pPr>
          </w:p>
        </w:tc>
      </w:tr>
      <w:tr w:rsidR="00EC040F">
        <w:trPr>
          <w:trHeight w:val="690"/>
        </w:trPr>
        <w:tc>
          <w:tcPr>
            <w:tcW w:w="2005" w:type="dxa"/>
          </w:tcPr>
          <w:p w:rsidR="00EC040F" w:rsidRDefault="004A2134">
            <w:pPr>
              <w:pStyle w:val="TableParagraph"/>
              <w:spacing w:line="225" w:lineRule="exact"/>
              <w:ind w:left="107"/>
              <w:rPr>
                <w:sz w:val="20"/>
              </w:rPr>
            </w:pPr>
            <w:r>
              <w:rPr>
                <w:sz w:val="20"/>
              </w:rPr>
              <w:t>оформление</w:t>
            </w:r>
            <w:r>
              <w:rPr>
                <w:spacing w:val="-12"/>
                <w:sz w:val="20"/>
              </w:rPr>
              <w:t xml:space="preserve"> </w:t>
            </w:r>
            <w:r>
              <w:rPr>
                <w:spacing w:val="-2"/>
                <w:sz w:val="20"/>
              </w:rPr>
              <w:t>работы</w:t>
            </w:r>
          </w:p>
        </w:tc>
        <w:tc>
          <w:tcPr>
            <w:tcW w:w="6367" w:type="dxa"/>
          </w:tcPr>
          <w:p w:rsidR="00EC040F" w:rsidRDefault="004A2134">
            <w:pPr>
              <w:pStyle w:val="TableParagraph"/>
              <w:ind w:left="107"/>
              <w:rPr>
                <w:sz w:val="20"/>
              </w:rPr>
            </w:pPr>
            <w:r>
              <w:rPr>
                <w:sz w:val="20"/>
              </w:rPr>
              <w:t>Оформление</w:t>
            </w:r>
            <w:r>
              <w:rPr>
                <w:spacing w:val="-3"/>
                <w:sz w:val="20"/>
              </w:rPr>
              <w:t xml:space="preserve"> </w:t>
            </w:r>
            <w:r>
              <w:rPr>
                <w:sz w:val="20"/>
              </w:rPr>
              <w:t>результатов</w:t>
            </w:r>
            <w:r>
              <w:rPr>
                <w:spacing w:val="-4"/>
                <w:sz w:val="20"/>
              </w:rPr>
              <w:t xml:space="preserve"> </w:t>
            </w:r>
            <w:r>
              <w:rPr>
                <w:sz w:val="20"/>
              </w:rPr>
              <w:t>работ</w:t>
            </w:r>
            <w:r>
              <w:rPr>
                <w:spacing w:val="-5"/>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3"/>
                <w:sz w:val="20"/>
              </w:rPr>
              <w:t xml:space="preserve"> </w:t>
            </w:r>
            <w:r>
              <w:rPr>
                <w:sz w:val="20"/>
              </w:rPr>
              <w:t>замыслом</w:t>
            </w:r>
            <w:r>
              <w:rPr>
                <w:spacing w:val="-3"/>
                <w:sz w:val="20"/>
              </w:rPr>
              <w:t xml:space="preserve"> </w:t>
            </w:r>
            <w:r>
              <w:rPr>
                <w:sz w:val="20"/>
              </w:rPr>
              <w:t>проекта</w:t>
            </w:r>
            <w:r>
              <w:rPr>
                <w:spacing w:val="-3"/>
                <w:sz w:val="20"/>
              </w:rPr>
              <w:t xml:space="preserve"> </w:t>
            </w:r>
            <w:r>
              <w:rPr>
                <w:sz w:val="20"/>
              </w:rPr>
              <w:t>или целями исследования</w:t>
            </w:r>
          </w:p>
          <w:p w:rsidR="00EC040F" w:rsidRDefault="004A2134">
            <w:pPr>
              <w:pStyle w:val="TableParagraph"/>
              <w:spacing w:line="215" w:lineRule="exact"/>
              <w:ind w:left="107"/>
              <w:rPr>
                <w:sz w:val="20"/>
              </w:rPr>
            </w:pPr>
            <w:r>
              <w:rPr>
                <w:sz w:val="20"/>
              </w:rPr>
              <w:t>Соответствие</w:t>
            </w:r>
            <w:r>
              <w:rPr>
                <w:spacing w:val="-12"/>
                <w:sz w:val="20"/>
              </w:rPr>
              <w:t xml:space="preserve"> </w:t>
            </w:r>
            <w:r>
              <w:rPr>
                <w:sz w:val="20"/>
              </w:rPr>
              <w:t>техническим</w:t>
            </w:r>
            <w:r>
              <w:rPr>
                <w:spacing w:val="-12"/>
                <w:sz w:val="20"/>
              </w:rPr>
              <w:t xml:space="preserve"> </w:t>
            </w:r>
            <w:r>
              <w:rPr>
                <w:spacing w:val="-2"/>
                <w:sz w:val="20"/>
              </w:rPr>
              <w:t>требованиям</w:t>
            </w:r>
          </w:p>
        </w:tc>
        <w:tc>
          <w:tcPr>
            <w:tcW w:w="978" w:type="dxa"/>
          </w:tcPr>
          <w:p w:rsidR="00EC040F" w:rsidRDefault="00EC040F">
            <w:pPr>
              <w:pStyle w:val="TableParagraph"/>
              <w:rPr>
                <w:sz w:val="18"/>
              </w:rPr>
            </w:pPr>
          </w:p>
        </w:tc>
      </w:tr>
      <w:tr w:rsidR="00EC040F">
        <w:trPr>
          <w:trHeight w:val="460"/>
        </w:trPr>
        <w:tc>
          <w:tcPr>
            <w:tcW w:w="2005" w:type="dxa"/>
          </w:tcPr>
          <w:p w:rsidR="00EC040F" w:rsidRDefault="004A2134">
            <w:pPr>
              <w:pStyle w:val="TableParagraph"/>
              <w:spacing w:line="225" w:lineRule="exact"/>
              <w:ind w:left="107"/>
              <w:rPr>
                <w:sz w:val="20"/>
              </w:rPr>
            </w:pPr>
            <w:r>
              <w:rPr>
                <w:spacing w:val="-2"/>
                <w:sz w:val="20"/>
              </w:rPr>
              <w:t>публичное</w:t>
            </w:r>
          </w:p>
          <w:p w:rsidR="00EC040F" w:rsidRDefault="004A2134">
            <w:pPr>
              <w:pStyle w:val="TableParagraph"/>
              <w:spacing w:line="215" w:lineRule="exact"/>
              <w:ind w:left="107"/>
              <w:rPr>
                <w:sz w:val="20"/>
              </w:rPr>
            </w:pPr>
            <w:r>
              <w:rPr>
                <w:spacing w:val="-2"/>
                <w:sz w:val="20"/>
              </w:rPr>
              <w:t>представление</w:t>
            </w:r>
          </w:p>
        </w:tc>
        <w:tc>
          <w:tcPr>
            <w:tcW w:w="6367" w:type="dxa"/>
          </w:tcPr>
          <w:p w:rsidR="00EC040F" w:rsidRDefault="004A2134">
            <w:pPr>
              <w:pStyle w:val="TableParagraph"/>
              <w:tabs>
                <w:tab w:val="left" w:pos="2133"/>
              </w:tabs>
              <w:spacing w:line="225" w:lineRule="exact"/>
              <w:ind w:left="107"/>
              <w:rPr>
                <w:sz w:val="20"/>
              </w:rPr>
            </w:pPr>
            <w:r>
              <w:rPr>
                <w:sz w:val="20"/>
              </w:rPr>
              <w:t>Логичность,</w:t>
            </w:r>
            <w:r>
              <w:rPr>
                <w:spacing w:val="37"/>
                <w:sz w:val="20"/>
              </w:rPr>
              <w:t xml:space="preserve"> </w:t>
            </w:r>
            <w:r>
              <w:rPr>
                <w:spacing w:val="-2"/>
                <w:sz w:val="20"/>
              </w:rPr>
              <w:t>свобода</w:t>
            </w:r>
            <w:r>
              <w:rPr>
                <w:sz w:val="20"/>
              </w:rPr>
              <w:tab/>
              <w:t>использования</w:t>
            </w:r>
            <w:r>
              <w:rPr>
                <w:spacing w:val="42"/>
                <w:sz w:val="20"/>
              </w:rPr>
              <w:t xml:space="preserve"> </w:t>
            </w:r>
            <w:r>
              <w:rPr>
                <w:sz w:val="20"/>
              </w:rPr>
              <w:t>данных,</w:t>
            </w:r>
            <w:r>
              <w:rPr>
                <w:spacing w:val="43"/>
                <w:sz w:val="20"/>
              </w:rPr>
              <w:t xml:space="preserve"> </w:t>
            </w:r>
            <w:r>
              <w:rPr>
                <w:sz w:val="20"/>
              </w:rPr>
              <w:t>доклад</w:t>
            </w:r>
            <w:r>
              <w:rPr>
                <w:spacing w:val="43"/>
                <w:sz w:val="20"/>
              </w:rPr>
              <w:t xml:space="preserve"> </w:t>
            </w:r>
            <w:r>
              <w:rPr>
                <w:sz w:val="20"/>
              </w:rPr>
              <w:t>не</w:t>
            </w:r>
            <w:r>
              <w:rPr>
                <w:spacing w:val="42"/>
                <w:sz w:val="20"/>
              </w:rPr>
              <w:t xml:space="preserve"> </w:t>
            </w:r>
            <w:r>
              <w:rPr>
                <w:sz w:val="20"/>
              </w:rPr>
              <w:t>читается,</w:t>
            </w:r>
            <w:r>
              <w:rPr>
                <w:spacing w:val="41"/>
                <w:sz w:val="20"/>
              </w:rPr>
              <w:t xml:space="preserve"> </w:t>
            </w:r>
            <w:r>
              <w:rPr>
                <w:spacing w:val="-10"/>
                <w:sz w:val="20"/>
              </w:rPr>
              <w:t>а</w:t>
            </w:r>
          </w:p>
          <w:p w:rsidR="00EC040F" w:rsidRDefault="004A2134">
            <w:pPr>
              <w:pStyle w:val="TableParagraph"/>
              <w:tabs>
                <w:tab w:val="left" w:pos="1678"/>
                <w:tab w:val="left" w:pos="3234"/>
                <w:tab w:val="left" w:pos="4426"/>
                <w:tab w:val="left" w:pos="5598"/>
              </w:tabs>
              <w:spacing w:line="215" w:lineRule="exact"/>
              <w:ind w:left="107"/>
              <w:rPr>
                <w:sz w:val="20"/>
              </w:rPr>
            </w:pPr>
            <w:r>
              <w:rPr>
                <w:spacing w:val="-2"/>
                <w:sz w:val="20"/>
              </w:rPr>
              <w:t>рассказывается,</w:t>
            </w:r>
            <w:r>
              <w:rPr>
                <w:sz w:val="20"/>
              </w:rPr>
              <w:tab/>
            </w:r>
            <w:r>
              <w:rPr>
                <w:spacing w:val="-2"/>
                <w:sz w:val="20"/>
              </w:rPr>
              <w:t>убедительность</w:t>
            </w:r>
            <w:r>
              <w:rPr>
                <w:sz w:val="20"/>
              </w:rPr>
              <w:tab/>
            </w:r>
            <w:r>
              <w:rPr>
                <w:spacing w:val="-2"/>
                <w:sz w:val="20"/>
              </w:rPr>
              <w:t>аргументов</w:t>
            </w:r>
            <w:r>
              <w:rPr>
                <w:sz w:val="20"/>
              </w:rPr>
              <w:tab/>
            </w:r>
            <w:r>
              <w:rPr>
                <w:spacing w:val="-2"/>
                <w:sz w:val="20"/>
              </w:rPr>
              <w:t>Грамотная,</w:t>
            </w:r>
            <w:r>
              <w:rPr>
                <w:sz w:val="20"/>
              </w:rPr>
              <w:tab/>
            </w:r>
            <w:r>
              <w:rPr>
                <w:spacing w:val="-2"/>
                <w:sz w:val="20"/>
              </w:rPr>
              <w:t>хорошо</w:t>
            </w:r>
          </w:p>
        </w:tc>
        <w:tc>
          <w:tcPr>
            <w:tcW w:w="978" w:type="dxa"/>
          </w:tcPr>
          <w:p w:rsidR="00EC040F" w:rsidRDefault="00EC040F">
            <w:pPr>
              <w:pStyle w:val="TableParagraph"/>
              <w:rPr>
                <w:sz w:val="18"/>
              </w:rPr>
            </w:pPr>
          </w:p>
        </w:tc>
      </w:tr>
    </w:tbl>
    <w:p w:rsidR="00EC040F" w:rsidRDefault="00EC040F">
      <w:pPr>
        <w:rPr>
          <w:sz w:val="18"/>
        </w:rPr>
        <w:sectPr w:rsidR="00EC040F">
          <w:pgSz w:w="11910" w:h="16840"/>
          <w:pgMar w:top="1040" w:right="340" w:bottom="1092" w:left="1480" w:header="0" w:footer="694"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6367"/>
        <w:gridCol w:w="978"/>
      </w:tblGrid>
      <w:tr w:rsidR="00EC040F">
        <w:trPr>
          <w:trHeight w:val="230"/>
        </w:trPr>
        <w:tc>
          <w:tcPr>
            <w:tcW w:w="2005" w:type="dxa"/>
          </w:tcPr>
          <w:p w:rsidR="00EC040F" w:rsidRDefault="004A2134">
            <w:pPr>
              <w:pStyle w:val="TableParagraph"/>
              <w:spacing w:line="210" w:lineRule="exact"/>
              <w:ind w:left="107"/>
              <w:rPr>
                <w:sz w:val="20"/>
              </w:rPr>
            </w:pPr>
            <w:r>
              <w:rPr>
                <w:spacing w:val="-2"/>
                <w:sz w:val="20"/>
              </w:rPr>
              <w:lastRenderedPageBreak/>
              <w:t>работы</w:t>
            </w:r>
          </w:p>
        </w:tc>
        <w:tc>
          <w:tcPr>
            <w:tcW w:w="6367" w:type="dxa"/>
          </w:tcPr>
          <w:p w:rsidR="00EC040F" w:rsidRDefault="004A2134">
            <w:pPr>
              <w:pStyle w:val="TableParagraph"/>
              <w:spacing w:line="210" w:lineRule="exact"/>
              <w:ind w:left="107"/>
              <w:rPr>
                <w:sz w:val="20"/>
              </w:rPr>
            </w:pPr>
            <w:r>
              <w:rPr>
                <w:sz w:val="20"/>
              </w:rPr>
              <w:t>поставленная</w:t>
            </w:r>
            <w:r>
              <w:rPr>
                <w:spacing w:val="-10"/>
                <w:sz w:val="20"/>
              </w:rPr>
              <w:t xml:space="preserve"> </w:t>
            </w:r>
            <w:r>
              <w:rPr>
                <w:sz w:val="20"/>
              </w:rPr>
              <w:t>речь</w:t>
            </w:r>
            <w:r>
              <w:rPr>
                <w:spacing w:val="-10"/>
                <w:sz w:val="20"/>
              </w:rPr>
              <w:t xml:space="preserve"> </w:t>
            </w:r>
            <w:r>
              <w:rPr>
                <w:sz w:val="20"/>
              </w:rPr>
              <w:t>при</w:t>
            </w:r>
            <w:r>
              <w:rPr>
                <w:spacing w:val="-8"/>
                <w:sz w:val="20"/>
              </w:rPr>
              <w:t xml:space="preserve"> </w:t>
            </w:r>
            <w:r>
              <w:rPr>
                <w:sz w:val="20"/>
              </w:rPr>
              <w:t>изложении</w:t>
            </w:r>
            <w:r>
              <w:rPr>
                <w:spacing w:val="-8"/>
                <w:sz w:val="20"/>
              </w:rPr>
              <w:t xml:space="preserve"> </w:t>
            </w:r>
            <w:r>
              <w:rPr>
                <w:spacing w:val="-2"/>
                <w:sz w:val="20"/>
              </w:rPr>
              <w:t>доклада</w:t>
            </w:r>
          </w:p>
        </w:tc>
        <w:tc>
          <w:tcPr>
            <w:tcW w:w="978" w:type="dxa"/>
          </w:tcPr>
          <w:p w:rsidR="00EC040F" w:rsidRDefault="00EC040F">
            <w:pPr>
              <w:pStyle w:val="TableParagraph"/>
              <w:rPr>
                <w:sz w:val="16"/>
              </w:rPr>
            </w:pPr>
          </w:p>
        </w:tc>
      </w:tr>
      <w:tr w:rsidR="00EC040F">
        <w:trPr>
          <w:trHeight w:val="691"/>
        </w:trPr>
        <w:tc>
          <w:tcPr>
            <w:tcW w:w="2005" w:type="dxa"/>
          </w:tcPr>
          <w:p w:rsidR="00EC040F" w:rsidRDefault="004A2134">
            <w:pPr>
              <w:pStyle w:val="TableParagraph"/>
              <w:ind w:left="107"/>
              <w:rPr>
                <w:sz w:val="20"/>
              </w:rPr>
            </w:pPr>
            <w:r>
              <w:rPr>
                <w:spacing w:val="-2"/>
                <w:sz w:val="20"/>
              </w:rPr>
              <w:t>лаконичность изложения</w:t>
            </w:r>
          </w:p>
          <w:p w:rsidR="00EC040F" w:rsidRDefault="004A2134">
            <w:pPr>
              <w:pStyle w:val="TableParagraph"/>
              <w:spacing w:line="215" w:lineRule="exact"/>
              <w:ind w:left="107"/>
              <w:rPr>
                <w:sz w:val="20"/>
              </w:rPr>
            </w:pPr>
            <w:r>
              <w:rPr>
                <w:spacing w:val="-2"/>
                <w:sz w:val="20"/>
              </w:rPr>
              <w:t>материала</w:t>
            </w:r>
          </w:p>
        </w:tc>
        <w:tc>
          <w:tcPr>
            <w:tcW w:w="6367" w:type="dxa"/>
          </w:tcPr>
          <w:p w:rsidR="00EC040F" w:rsidRDefault="004A2134">
            <w:pPr>
              <w:pStyle w:val="TableParagraph"/>
              <w:ind w:left="107"/>
              <w:rPr>
                <w:sz w:val="20"/>
              </w:rPr>
            </w:pPr>
            <w:r>
              <w:rPr>
                <w:sz w:val="20"/>
              </w:rPr>
              <w:t>Краткость,</w:t>
            </w:r>
            <w:r>
              <w:rPr>
                <w:spacing w:val="40"/>
                <w:sz w:val="20"/>
              </w:rPr>
              <w:t xml:space="preserve"> </w:t>
            </w:r>
            <w:r>
              <w:rPr>
                <w:sz w:val="20"/>
              </w:rPr>
              <w:t>сжатость,</w:t>
            </w:r>
            <w:r>
              <w:rPr>
                <w:spacing w:val="40"/>
                <w:sz w:val="20"/>
              </w:rPr>
              <w:t xml:space="preserve"> </w:t>
            </w:r>
            <w:r>
              <w:rPr>
                <w:sz w:val="20"/>
              </w:rPr>
              <w:t>ясность</w:t>
            </w:r>
            <w:r>
              <w:rPr>
                <w:spacing w:val="40"/>
                <w:sz w:val="20"/>
              </w:rPr>
              <w:t xml:space="preserve"> </w:t>
            </w:r>
            <w:r>
              <w:rPr>
                <w:sz w:val="20"/>
              </w:rPr>
              <w:t>при</w:t>
            </w:r>
            <w:r>
              <w:rPr>
                <w:spacing w:val="40"/>
                <w:sz w:val="20"/>
              </w:rPr>
              <w:t xml:space="preserve"> </w:t>
            </w:r>
            <w:r>
              <w:rPr>
                <w:sz w:val="20"/>
              </w:rPr>
              <w:t>изложении</w:t>
            </w:r>
            <w:r>
              <w:rPr>
                <w:spacing w:val="40"/>
                <w:sz w:val="20"/>
              </w:rPr>
              <w:t xml:space="preserve"> </w:t>
            </w:r>
            <w:r>
              <w:rPr>
                <w:sz w:val="20"/>
              </w:rPr>
              <w:t>мыслей,</w:t>
            </w:r>
            <w:r>
              <w:rPr>
                <w:spacing w:val="40"/>
                <w:sz w:val="20"/>
              </w:rPr>
              <w:t xml:space="preserve"> </w:t>
            </w:r>
            <w:r>
              <w:rPr>
                <w:sz w:val="20"/>
              </w:rPr>
              <w:t xml:space="preserve">соблюдение </w:t>
            </w:r>
            <w:r>
              <w:rPr>
                <w:spacing w:val="-2"/>
                <w:sz w:val="20"/>
              </w:rPr>
              <w:t>регламента</w:t>
            </w:r>
          </w:p>
        </w:tc>
        <w:tc>
          <w:tcPr>
            <w:tcW w:w="978" w:type="dxa"/>
          </w:tcPr>
          <w:p w:rsidR="00EC040F" w:rsidRDefault="00EC040F">
            <w:pPr>
              <w:pStyle w:val="TableParagraph"/>
            </w:pPr>
          </w:p>
        </w:tc>
      </w:tr>
      <w:tr w:rsidR="00EC040F">
        <w:trPr>
          <w:trHeight w:val="921"/>
        </w:trPr>
        <w:tc>
          <w:tcPr>
            <w:tcW w:w="2005" w:type="dxa"/>
          </w:tcPr>
          <w:p w:rsidR="00EC040F" w:rsidRDefault="004A2134">
            <w:pPr>
              <w:pStyle w:val="TableParagraph"/>
              <w:ind w:left="107" w:right="389"/>
              <w:rPr>
                <w:sz w:val="20"/>
              </w:rPr>
            </w:pPr>
            <w:r>
              <w:rPr>
                <w:spacing w:val="-2"/>
                <w:sz w:val="20"/>
              </w:rPr>
              <w:t>использование наглядно- иллюстративного</w:t>
            </w:r>
          </w:p>
          <w:p w:rsidR="00EC040F" w:rsidRDefault="004A2134">
            <w:pPr>
              <w:pStyle w:val="TableParagraph"/>
              <w:spacing w:line="215" w:lineRule="exact"/>
              <w:ind w:left="107"/>
              <w:rPr>
                <w:sz w:val="20"/>
              </w:rPr>
            </w:pPr>
            <w:r>
              <w:rPr>
                <w:spacing w:val="-2"/>
                <w:sz w:val="20"/>
              </w:rPr>
              <w:t>материала</w:t>
            </w:r>
          </w:p>
        </w:tc>
        <w:tc>
          <w:tcPr>
            <w:tcW w:w="6367" w:type="dxa"/>
          </w:tcPr>
          <w:p w:rsidR="00EC040F" w:rsidRDefault="004A2134">
            <w:pPr>
              <w:pStyle w:val="TableParagraph"/>
              <w:ind w:left="107"/>
              <w:rPr>
                <w:sz w:val="20"/>
              </w:rPr>
            </w:pPr>
            <w:r>
              <w:rPr>
                <w:sz w:val="20"/>
              </w:rPr>
              <w:t>Современный</w:t>
            </w:r>
            <w:r>
              <w:rPr>
                <w:spacing w:val="80"/>
                <w:sz w:val="20"/>
              </w:rPr>
              <w:t xml:space="preserve"> </w:t>
            </w:r>
            <w:r>
              <w:rPr>
                <w:sz w:val="20"/>
              </w:rPr>
              <w:t>уровень</w:t>
            </w:r>
            <w:r>
              <w:rPr>
                <w:spacing w:val="80"/>
                <w:sz w:val="20"/>
              </w:rPr>
              <w:t xml:space="preserve"> </w:t>
            </w:r>
            <w:r>
              <w:rPr>
                <w:sz w:val="20"/>
              </w:rPr>
              <w:t>технического</w:t>
            </w:r>
            <w:r>
              <w:rPr>
                <w:spacing w:val="80"/>
                <w:sz w:val="20"/>
              </w:rPr>
              <w:t xml:space="preserve"> </w:t>
            </w:r>
            <w:r>
              <w:rPr>
                <w:sz w:val="20"/>
              </w:rPr>
              <w:t>исполнения</w:t>
            </w:r>
            <w:r>
              <w:rPr>
                <w:spacing w:val="80"/>
                <w:sz w:val="20"/>
              </w:rPr>
              <w:t xml:space="preserve"> </w:t>
            </w:r>
            <w:r>
              <w:rPr>
                <w:sz w:val="20"/>
              </w:rPr>
              <w:t>мультимедийной презентации или иных наглядных средств</w:t>
            </w:r>
          </w:p>
        </w:tc>
        <w:tc>
          <w:tcPr>
            <w:tcW w:w="978" w:type="dxa"/>
          </w:tcPr>
          <w:p w:rsidR="00EC040F" w:rsidRDefault="00EC040F">
            <w:pPr>
              <w:pStyle w:val="TableParagraph"/>
            </w:pPr>
          </w:p>
        </w:tc>
      </w:tr>
      <w:tr w:rsidR="00EC040F">
        <w:trPr>
          <w:trHeight w:val="688"/>
        </w:trPr>
        <w:tc>
          <w:tcPr>
            <w:tcW w:w="2005" w:type="dxa"/>
          </w:tcPr>
          <w:p w:rsidR="00EC040F" w:rsidRDefault="004A2134">
            <w:pPr>
              <w:pStyle w:val="TableParagraph"/>
              <w:spacing w:line="225" w:lineRule="exact"/>
              <w:ind w:left="107"/>
              <w:rPr>
                <w:sz w:val="20"/>
              </w:rPr>
            </w:pPr>
            <w:r>
              <w:rPr>
                <w:sz w:val="20"/>
              </w:rPr>
              <w:t>ответы</w:t>
            </w:r>
            <w:r>
              <w:rPr>
                <w:spacing w:val="-6"/>
                <w:sz w:val="20"/>
              </w:rPr>
              <w:t xml:space="preserve"> </w:t>
            </w:r>
            <w:r>
              <w:rPr>
                <w:sz w:val="20"/>
              </w:rPr>
              <w:t>на</w:t>
            </w:r>
            <w:r>
              <w:rPr>
                <w:spacing w:val="-5"/>
                <w:sz w:val="20"/>
              </w:rPr>
              <w:t xml:space="preserve"> </w:t>
            </w:r>
            <w:r>
              <w:rPr>
                <w:spacing w:val="-2"/>
                <w:sz w:val="20"/>
              </w:rPr>
              <w:t>вопросы</w:t>
            </w:r>
          </w:p>
        </w:tc>
        <w:tc>
          <w:tcPr>
            <w:tcW w:w="6367" w:type="dxa"/>
          </w:tcPr>
          <w:p w:rsidR="00EC040F" w:rsidRDefault="004A2134">
            <w:pPr>
              <w:pStyle w:val="TableParagraph"/>
              <w:spacing w:line="237" w:lineRule="auto"/>
              <w:ind w:left="107"/>
              <w:rPr>
                <w:sz w:val="20"/>
              </w:rPr>
            </w:pPr>
            <w:r>
              <w:rPr>
                <w:sz w:val="20"/>
              </w:rPr>
              <w:t>Компетентность,</w:t>
            </w:r>
            <w:r>
              <w:rPr>
                <w:spacing w:val="80"/>
                <w:sz w:val="20"/>
              </w:rPr>
              <w:t xml:space="preserve"> </w:t>
            </w:r>
            <w:r>
              <w:rPr>
                <w:sz w:val="20"/>
              </w:rPr>
              <w:t>эрудированность</w:t>
            </w:r>
            <w:r>
              <w:rPr>
                <w:spacing w:val="80"/>
                <w:sz w:val="20"/>
              </w:rPr>
              <w:t xml:space="preserve"> </w:t>
            </w:r>
            <w:r>
              <w:rPr>
                <w:sz w:val="20"/>
              </w:rPr>
              <w:t>докладчика</w:t>
            </w:r>
            <w:r>
              <w:rPr>
                <w:spacing w:val="80"/>
                <w:sz w:val="20"/>
              </w:rPr>
              <w:t xml:space="preserve"> </w:t>
            </w:r>
            <w:r>
              <w:rPr>
                <w:sz w:val="20"/>
              </w:rPr>
              <w:t>(выступающего)</w:t>
            </w:r>
            <w:r>
              <w:rPr>
                <w:spacing w:val="80"/>
                <w:sz w:val="20"/>
              </w:rPr>
              <w:t xml:space="preserve"> </w:t>
            </w:r>
            <w:r>
              <w:rPr>
                <w:sz w:val="20"/>
              </w:rPr>
              <w:t>и умение</w:t>
            </w:r>
            <w:r>
              <w:rPr>
                <w:spacing w:val="45"/>
                <w:sz w:val="20"/>
              </w:rPr>
              <w:t xml:space="preserve"> </w:t>
            </w:r>
            <w:r>
              <w:rPr>
                <w:sz w:val="20"/>
              </w:rPr>
              <w:t>его</w:t>
            </w:r>
            <w:r>
              <w:rPr>
                <w:spacing w:val="46"/>
                <w:sz w:val="20"/>
              </w:rPr>
              <w:t xml:space="preserve"> </w:t>
            </w:r>
            <w:r>
              <w:rPr>
                <w:sz w:val="20"/>
              </w:rPr>
              <w:t>быстро</w:t>
            </w:r>
            <w:r>
              <w:rPr>
                <w:spacing w:val="46"/>
                <w:sz w:val="20"/>
              </w:rPr>
              <w:t xml:space="preserve"> </w:t>
            </w:r>
            <w:r>
              <w:rPr>
                <w:sz w:val="20"/>
              </w:rPr>
              <w:t>ориентироваться</w:t>
            </w:r>
            <w:r>
              <w:rPr>
                <w:spacing w:val="46"/>
                <w:sz w:val="20"/>
              </w:rPr>
              <w:t xml:space="preserve"> </w:t>
            </w:r>
            <w:r>
              <w:rPr>
                <w:sz w:val="20"/>
              </w:rPr>
              <w:t>в</w:t>
            </w:r>
            <w:r>
              <w:rPr>
                <w:spacing w:val="45"/>
                <w:sz w:val="20"/>
              </w:rPr>
              <w:t xml:space="preserve"> </w:t>
            </w:r>
            <w:r>
              <w:rPr>
                <w:sz w:val="20"/>
              </w:rPr>
              <w:t>своей</w:t>
            </w:r>
            <w:r>
              <w:rPr>
                <w:spacing w:val="44"/>
                <w:sz w:val="20"/>
              </w:rPr>
              <w:t xml:space="preserve"> </w:t>
            </w:r>
            <w:r>
              <w:rPr>
                <w:sz w:val="20"/>
              </w:rPr>
              <w:t>работе</w:t>
            </w:r>
            <w:r>
              <w:rPr>
                <w:spacing w:val="47"/>
                <w:sz w:val="20"/>
              </w:rPr>
              <w:t xml:space="preserve"> </w:t>
            </w:r>
            <w:r>
              <w:rPr>
                <w:sz w:val="20"/>
              </w:rPr>
              <w:t>при</w:t>
            </w:r>
            <w:r>
              <w:rPr>
                <w:spacing w:val="44"/>
                <w:sz w:val="20"/>
              </w:rPr>
              <w:t xml:space="preserve"> </w:t>
            </w:r>
            <w:r>
              <w:rPr>
                <w:sz w:val="20"/>
              </w:rPr>
              <w:t>ответах</w:t>
            </w:r>
            <w:r>
              <w:rPr>
                <w:spacing w:val="44"/>
                <w:sz w:val="20"/>
              </w:rPr>
              <w:t xml:space="preserve"> </w:t>
            </w:r>
            <w:r>
              <w:rPr>
                <w:spacing w:val="-5"/>
                <w:sz w:val="20"/>
              </w:rPr>
              <w:t>на</w:t>
            </w:r>
          </w:p>
          <w:p w:rsidR="00EC040F" w:rsidRDefault="004A2134">
            <w:pPr>
              <w:pStyle w:val="TableParagraph"/>
              <w:spacing w:line="215" w:lineRule="exact"/>
              <w:ind w:left="107"/>
              <w:rPr>
                <w:sz w:val="20"/>
              </w:rPr>
            </w:pPr>
            <w:r>
              <w:rPr>
                <w:sz w:val="20"/>
              </w:rPr>
              <w:t>вопросы,</w:t>
            </w:r>
            <w:r>
              <w:rPr>
                <w:spacing w:val="-10"/>
                <w:sz w:val="20"/>
              </w:rPr>
              <w:t xml:space="preserve"> </w:t>
            </w:r>
            <w:r>
              <w:rPr>
                <w:sz w:val="20"/>
              </w:rPr>
              <w:t>задаваемые</w:t>
            </w:r>
            <w:r>
              <w:rPr>
                <w:spacing w:val="-10"/>
                <w:sz w:val="20"/>
              </w:rPr>
              <w:t xml:space="preserve"> </w:t>
            </w:r>
            <w:r>
              <w:rPr>
                <w:spacing w:val="-4"/>
                <w:sz w:val="20"/>
              </w:rPr>
              <w:t>жюри</w:t>
            </w:r>
          </w:p>
        </w:tc>
        <w:tc>
          <w:tcPr>
            <w:tcW w:w="978" w:type="dxa"/>
          </w:tcPr>
          <w:p w:rsidR="00EC040F" w:rsidRDefault="00EC040F">
            <w:pPr>
              <w:pStyle w:val="TableParagraph"/>
            </w:pPr>
          </w:p>
        </w:tc>
      </w:tr>
      <w:tr w:rsidR="00EC040F">
        <w:trPr>
          <w:trHeight w:val="460"/>
        </w:trPr>
        <w:tc>
          <w:tcPr>
            <w:tcW w:w="2005" w:type="dxa"/>
          </w:tcPr>
          <w:p w:rsidR="00EC040F" w:rsidRDefault="004A2134">
            <w:pPr>
              <w:pStyle w:val="TableParagraph"/>
              <w:spacing w:line="225" w:lineRule="exact"/>
              <w:ind w:left="7"/>
              <w:jc w:val="center"/>
              <w:rPr>
                <w:sz w:val="20"/>
              </w:rPr>
            </w:pPr>
            <w:r>
              <w:rPr>
                <w:b/>
                <w:sz w:val="20"/>
              </w:rPr>
              <w:t>Итого</w:t>
            </w:r>
            <w:r>
              <w:rPr>
                <w:b/>
                <w:spacing w:val="-3"/>
                <w:sz w:val="20"/>
              </w:rPr>
              <w:t xml:space="preserve"> </w:t>
            </w:r>
            <w:r>
              <w:rPr>
                <w:spacing w:val="-2"/>
                <w:sz w:val="20"/>
              </w:rPr>
              <w:t>(сумма</w:t>
            </w:r>
          </w:p>
          <w:p w:rsidR="00EC040F" w:rsidRDefault="004A2134">
            <w:pPr>
              <w:pStyle w:val="TableParagraph"/>
              <w:spacing w:line="215" w:lineRule="exact"/>
              <w:ind w:left="7"/>
              <w:jc w:val="center"/>
              <w:rPr>
                <w:sz w:val="20"/>
              </w:rPr>
            </w:pPr>
            <w:r>
              <w:rPr>
                <w:spacing w:val="-2"/>
                <w:sz w:val="20"/>
              </w:rPr>
              <w:t>баллов)</w:t>
            </w:r>
          </w:p>
        </w:tc>
        <w:tc>
          <w:tcPr>
            <w:tcW w:w="6367" w:type="dxa"/>
          </w:tcPr>
          <w:p w:rsidR="00EC040F" w:rsidRDefault="004A2134">
            <w:pPr>
              <w:pStyle w:val="TableParagraph"/>
              <w:spacing w:before="115"/>
              <w:ind w:left="1420"/>
              <w:rPr>
                <w:b/>
                <w:sz w:val="20"/>
              </w:rPr>
            </w:pPr>
            <w:r>
              <w:rPr>
                <w:b/>
                <w:sz w:val="20"/>
              </w:rPr>
              <w:t>Общая</w:t>
            </w:r>
            <w:r>
              <w:rPr>
                <w:b/>
                <w:spacing w:val="-11"/>
                <w:sz w:val="20"/>
              </w:rPr>
              <w:t xml:space="preserve"> </w:t>
            </w:r>
            <w:r>
              <w:rPr>
                <w:b/>
                <w:sz w:val="20"/>
              </w:rPr>
              <w:t>оценка</w:t>
            </w:r>
            <w:r>
              <w:rPr>
                <w:b/>
                <w:spacing w:val="-7"/>
                <w:sz w:val="20"/>
              </w:rPr>
              <w:t xml:space="preserve"> </w:t>
            </w:r>
            <w:r>
              <w:rPr>
                <w:b/>
                <w:sz w:val="20"/>
              </w:rPr>
              <w:t>исследования</w:t>
            </w:r>
            <w:r>
              <w:rPr>
                <w:b/>
                <w:spacing w:val="-9"/>
                <w:sz w:val="20"/>
              </w:rPr>
              <w:t xml:space="preserve"> </w:t>
            </w:r>
            <w:r>
              <w:rPr>
                <w:b/>
                <w:spacing w:val="-2"/>
                <w:sz w:val="20"/>
              </w:rPr>
              <w:t>(проекта)</w:t>
            </w:r>
          </w:p>
        </w:tc>
        <w:tc>
          <w:tcPr>
            <w:tcW w:w="978" w:type="dxa"/>
          </w:tcPr>
          <w:p w:rsidR="00EC040F" w:rsidRDefault="00EC040F">
            <w:pPr>
              <w:pStyle w:val="TableParagraph"/>
            </w:pPr>
          </w:p>
        </w:tc>
      </w:tr>
    </w:tbl>
    <w:p w:rsidR="00EC040F" w:rsidRDefault="004A2134">
      <w:pPr>
        <w:pStyle w:val="a3"/>
        <w:spacing w:before="240"/>
        <w:ind w:left="788" w:firstLine="0"/>
        <w:jc w:val="left"/>
      </w:pPr>
      <w:r>
        <w:t>Каждый</w:t>
      </w:r>
      <w:r>
        <w:rPr>
          <w:spacing w:val="-3"/>
        </w:rPr>
        <w:t xml:space="preserve"> </w:t>
      </w:r>
      <w:r>
        <w:t>критерий</w:t>
      </w:r>
      <w:r>
        <w:rPr>
          <w:spacing w:val="-3"/>
        </w:rPr>
        <w:t xml:space="preserve"> </w:t>
      </w:r>
      <w:r>
        <w:t>оценивается</w:t>
      </w:r>
      <w:r>
        <w:rPr>
          <w:spacing w:val="-3"/>
        </w:rPr>
        <w:t xml:space="preserve"> </w:t>
      </w:r>
      <w:r>
        <w:t>баллами</w:t>
      </w:r>
      <w:r>
        <w:rPr>
          <w:spacing w:val="-3"/>
        </w:rPr>
        <w:t xml:space="preserve"> </w:t>
      </w:r>
      <w:r>
        <w:t>от</w:t>
      </w:r>
      <w:r>
        <w:rPr>
          <w:spacing w:val="-3"/>
        </w:rPr>
        <w:t xml:space="preserve"> </w:t>
      </w:r>
      <w:r>
        <w:t>0</w:t>
      </w:r>
      <w:r>
        <w:rPr>
          <w:spacing w:val="-3"/>
        </w:rPr>
        <w:t xml:space="preserve"> </w:t>
      </w:r>
      <w:r>
        <w:t>до</w:t>
      </w:r>
      <w:r>
        <w:rPr>
          <w:spacing w:val="-3"/>
        </w:rPr>
        <w:t xml:space="preserve"> </w:t>
      </w:r>
      <w:r>
        <w:t>3</w:t>
      </w:r>
      <w:r>
        <w:rPr>
          <w:spacing w:val="-2"/>
        </w:rPr>
        <w:t xml:space="preserve"> баллов:</w:t>
      </w:r>
    </w:p>
    <w:p w:rsidR="00EC040F" w:rsidRDefault="004A2134" w:rsidP="00A43B8F">
      <w:pPr>
        <w:pStyle w:val="a6"/>
        <w:numPr>
          <w:ilvl w:val="0"/>
          <w:numId w:val="248"/>
        </w:numPr>
        <w:tabs>
          <w:tab w:val="left" w:pos="968"/>
        </w:tabs>
        <w:rPr>
          <w:sz w:val="24"/>
        </w:rPr>
      </w:pPr>
      <w:r>
        <w:rPr>
          <w:sz w:val="24"/>
        </w:rPr>
        <w:t>– умение</w:t>
      </w:r>
      <w:r>
        <w:rPr>
          <w:spacing w:val="-3"/>
          <w:sz w:val="24"/>
        </w:rPr>
        <w:t xml:space="preserve"> </w:t>
      </w:r>
      <w:r>
        <w:rPr>
          <w:sz w:val="24"/>
        </w:rPr>
        <w:t>не</w:t>
      </w:r>
      <w:r>
        <w:rPr>
          <w:spacing w:val="-2"/>
          <w:sz w:val="24"/>
        </w:rPr>
        <w:t xml:space="preserve"> сформировано;</w:t>
      </w:r>
    </w:p>
    <w:p w:rsidR="00EC040F" w:rsidRDefault="004A2134" w:rsidP="00A43B8F">
      <w:pPr>
        <w:pStyle w:val="a6"/>
        <w:numPr>
          <w:ilvl w:val="0"/>
          <w:numId w:val="248"/>
        </w:numPr>
        <w:tabs>
          <w:tab w:val="left" w:pos="968"/>
        </w:tabs>
        <w:rPr>
          <w:sz w:val="24"/>
        </w:rPr>
      </w:pPr>
      <w:r>
        <w:rPr>
          <w:sz w:val="24"/>
        </w:rPr>
        <w:t>–</w:t>
      </w:r>
      <w:r>
        <w:rPr>
          <w:spacing w:val="-1"/>
          <w:sz w:val="24"/>
        </w:rPr>
        <w:t xml:space="preserve"> </w:t>
      </w:r>
      <w:r>
        <w:rPr>
          <w:sz w:val="24"/>
        </w:rPr>
        <w:t>умение</w:t>
      </w:r>
      <w:r>
        <w:rPr>
          <w:spacing w:val="-4"/>
          <w:sz w:val="24"/>
        </w:rPr>
        <w:t xml:space="preserve"> </w:t>
      </w:r>
      <w:r>
        <w:rPr>
          <w:sz w:val="24"/>
        </w:rPr>
        <w:t>имеет</w:t>
      </w:r>
      <w:r>
        <w:rPr>
          <w:spacing w:val="-2"/>
          <w:sz w:val="24"/>
        </w:rPr>
        <w:t xml:space="preserve"> место;</w:t>
      </w:r>
    </w:p>
    <w:p w:rsidR="00EC040F" w:rsidRDefault="004A2134" w:rsidP="00A43B8F">
      <w:pPr>
        <w:pStyle w:val="a6"/>
        <w:numPr>
          <w:ilvl w:val="0"/>
          <w:numId w:val="248"/>
        </w:numPr>
        <w:tabs>
          <w:tab w:val="left" w:pos="968"/>
        </w:tabs>
        <w:rPr>
          <w:sz w:val="24"/>
        </w:rPr>
      </w:pPr>
      <w:r>
        <w:rPr>
          <w:sz w:val="24"/>
        </w:rPr>
        <w:t>–</w:t>
      </w:r>
      <w:r>
        <w:rPr>
          <w:spacing w:val="-3"/>
          <w:sz w:val="24"/>
        </w:rPr>
        <w:t xml:space="preserve"> </w:t>
      </w:r>
      <w:r>
        <w:rPr>
          <w:sz w:val="24"/>
        </w:rPr>
        <w:t>имеются</w:t>
      </w:r>
      <w:r>
        <w:rPr>
          <w:spacing w:val="-1"/>
          <w:sz w:val="24"/>
        </w:rPr>
        <w:t xml:space="preserve"> </w:t>
      </w:r>
      <w:r>
        <w:rPr>
          <w:spacing w:val="-2"/>
          <w:sz w:val="24"/>
        </w:rPr>
        <w:t>недочеты;</w:t>
      </w:r>
    </w:p>
    <w:p w:rsidR="00EC040F" w:rsidRDefault="004A2134" w:rsidP="00A43B8F">
      <w:pPr>
        <w:pStyle w:val="a6"/>
        <w:numPr>
          <w:ilvl w:val="0"/>
          <w:numId w:val="248"/>
        </w:numPr>
        <w:tabs>
          <w:tab w:val="left" w:pos="968"/>
        </w:tabs>
        <w:rPr>
          <w:sz w:val="24"/>
        </w:rPr>
      </w:pPr>
      <w:r>
        <w:rPr>
          <w:sz w:val="24"/>
        </w:rPr>
        <w:t>– умение</w:t>
      </w:r>
      <w:r>
        <w:rPr>
          <w:spacing w:val="-3"/>
          <w:sz w:val="24"/>
        </w:rPr>
        <w:t xml:space="preserve"> </w:t>
      </w:r>
      <w:r>
        <w:rPr>
          <w:sz w:val="24"/>
        </w:rPr>
        <w:t>ярко</w:t>
      </w:r>
      <w:r>
        <w:rPr>
          <w:spacing w:val="-1"/>
          <w:sz w:val="24"/>
        </w:rPr>
        <w:t xml:space="preserve"> </w:t>
      </w:r>
      <w:r>
        <w:rPr>
          <w:spacing w:val="-2"/>
          <w:sz w:val="24"/>
        </w:rPr>
        <w:t>выражено.</w:t>
      </w:r>
    </w:p>
    <w:p w:rsidR="00EC040F" w:rsidRDefault="004A2134">
      <w:pPr>
        <w:pStyle w:val="a3"/>
        <w:ind w:right="510"/>
      </w:pPr>
      <w:r>
        <w:t>Достижение базового уровня (отметка «удовлетворительно») соответствует получению 13-27 первичных, достижение повышенного уровня соответствует получению 28-37 первичных баллов (отметка «хорошо»), достижение высокого уровня соответствует 38-45 первичных баллов (отметка «отлично»).</w:t>
      </w:r>
    </w:p>
    <w:p w:rsidR="00EC040F" w:rsidRDefault="004A2134">
      <w:pPr>
        <w:pStyle w:val="a3"/>
        <w:ind w:right="511"/>
      </w:pPr>
      <w: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Pr>
          <w:spacing w:val="-2"/>
        </w:rPr>
        <w:t>школе.</w:t>
      </w:r>
    </w:p>
    <w:p w:rsidR="00EC040F" w:rsidRDefault="004A2134">
      <w:pPr>
        <w:pStyle w:val="a3"/>
        <w:spacing w:before="1"/>
        <w:ind w:right="507"/>
      </w:pPr>
      <w:r>
        <w:t>Результаты выполнения итогового проекта могут рассматриваться как дополнительное</w:t>
      </w:r>
      <w:r>
        <w:rPr>
          <w:spacing w:val="-15"/>
        </w:rPr>
        <w:t xml:space="preserve"> </w:t>
      </w:r>
      <w:r>
        <w:t>основание</w:t>
      </w:r>
      <w:r>
        <w:rPr>
          <w:spacing w:val="-15"/>
        </w:rPr>
        <w:t xml:space="preserve"> </w:t>
      </w:r>
      <w:r>
        <w:t>при</w:t>
      </w:r>
      <w:r>
        <w:rPr>
          <w:spacing w:val="-15"/>
        </w:rPr>
        <w:t xml:space="preserve"> </w:t>
      </w:r>
      <w:r>
        <w:t>зачислении</w:t>
      </w:r>
      <w:r>
        <w:rPr>
          <w:spacing w:val="-15"/>
        </w:rPr>
        <w:t xml:space="preserve"> </w:t>
      </w:r>
      <w:r>
        <w:t>выпускника</w:t>
      </w:r>
      <w:r>
        <w:rPr>
          <w:spacing w:val="-15"/>
        </w:rPr>
        <w:t xml:space="preserve"> </w:t>
      </w:r>
      <w:r>
        <w:t>общеобразовательного</w:t>
      </w:r>
      <w:r>
        <w:rPr>
          <w:spacing w:val="-15"/>
        </w:rPr>
        <w:t xml:space="preserve"> </w:t>
      </w:r>
      <w:r>
        <w:t>учреждения на избранное им направление профильного обучения.</w:t>
      </w:r>
    </w:p>
    <w:p w:rsidR="00EC040F" w:rsidRDefault="004A2134" w:rsidP="00A43B8F">
      <w:pPr>
        <w:pStyle w:val="2"/>
        <w:numPr>
          <w:ilvl w:val="5"/>
          <w:numId w:val="253"/>
        </w:numPr>
        <w:tabs>
          <w:tab w:val="left" w:pos="1388"/>
        </w:tabs>
        <w:spacing w:before="235" w:line="240" w:lineRule="auto"/>
        <w:ind w:left="1388"/>
      </w:pPr>
      <w:bookmarkStart w:id="11" w:name="_bookmark10"/>
      <w:bookmarkEnd w:id="11"/>
      <w:r>
        <w:t>Оценка</w:t>
      </w:r>
      <w:r>
        <w:rPr>
          <w:spacing w:val="-3"/>
        </w:rPr>
        <w:t xml:space="preserve"> </w:t>
      </w:r>
      <w:r>
        <w:t>предметных</w:t>
      </w:r>
      <w:r>
        <w:rPr>
          <w:spacing w:val="-2"/>
        </w:rPr>
        <w:t xml:space="preserve"> результатов</w:t>
      </w:r>
    </w:p>
    <w:p w:rsidR="00EC040F" w:rsidRDefault="004A2134">
      <w:pPr>
        <w:pStyle w:val="a3"/>
        <w:spacing w:before="271"/>
        <w:ind w:right="505"/>
      </w:pPr>
      <w:r>
        <w:t xml:space="preserve">Предметные результаты освоения </w:t>
      </w:r>
      <w:r w:rsidR="00FF0C6B">
        <w:t>О</w:t>
      </w:r>
      <w: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C040F" w:rsidRDefault="004A2134">
      <w:pPr>
        <w:pStyle w:val="a3"/>
        <w:spacing w:before="1"/>
        <w:ind w:right="510"/>
      </w:pPr>
      <w:r>
        <w:t>Оценка предметных результатов представляет собой оценку достижения обучающимся планируемых результатов по отдельным предметам.</w:t>
      </w:r>
    </w:p>
    <w:p w:rsidR="00EC040F" w:rsidRDefault="004A2134">
      <w:pPr>
        <w:pStyle w:val="a3"/>
        <w:ind w:right="506"/>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w:t>
      </w:r>
      <w:r>
        <w:rPr>
          <w:spacing w:val="-15"/>
        </w:rPr>
        <w:t xml:space="preserve"> </w:t>
      </w:r>
      <w:r>
        <w:t>действий,</w:t>
      </w:r>
      <w:r>
        <w:rPr>
          <w:spacing w:val="-15"/>
        </w:rPr>
        <w:t xml:space="preserve"> </w:t>
      </w:r>
      <w:r>
        <w:t>а</w:t>
      </w:r>
      <w:r>
        <w:rPr>
          <w:spacing w:val="-15"/>
        </w:rPr>
        <w:t xml:space="preserve"> </w:t>
      </w:r>
      <w:r>
        <w:t>также</w:t>
      </w:r>
      <w:r>
        <w:rPr>
          <w:spacing w:val="-15"/>
        </w:rPr>
        <w:t xml:space="preserve"> </w:t>
      </w:r>
      <w:r>
        <w:t>компетентностей,</w:t>
      </w:r>
      <w:r>
        <w:rPr>
          <w:spacing w:val="-15"/>
        </w:rPr>
        <w:t xml:space="preserve"> </w:t>
      </w:r>
      <w:r>
        <w:t>соответствующих</w:t>
      </w:r>
      <w:r>
        <w:rPr>
          <w:spacing w:val="-15"/>
        </w:rPr>
        <w:t xml:space="preserve"> </w:t>
      </w:r>
      <w:r>
        <w:t xml:space="preserve">функциональной </w:t>
      </w:r>
      <w:r>
        <w:rPr>
          <w:spacing w:val="-2"/>
        </w:rPr>
        <w:t>грамотности.</w:t>
      </w:r>
    </w:p>
    <w:p w:rsidR="00EC040F" w:rsidRDefault="004A2134">
      <w:pPr>
        <w:pStyle w:val="a3"/>
        <w:ind w:right="51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C040F" w:rsidRDefault="004A2134">
      <w:pPr>
        <w:pStyle w:val="a3"/>
        <w:ind w:right="504"/>
      </w:pPr>
      <w:r>
        <w:t>Для оценки предметных результатов предлагаются следующие критерии: знание и понимание, применение, функциональность.</w:t>
      </w:r>
    </w:p>
    <w:p w:rsidR="00EC040F" w:rsidRDefault="004A2134">
      <w:pPr>
        <w:pStyle w:val="a3"/>
        <w:ind w:right="508"/>
      </w:pPr>
      <w:r>
        <w:t>Обобщенный критерий «Знание и понимание» включает знание и понимание роли изучаемой</w:t>
      </w:r>
      <w:r>
        <w:rPr>
          <w:spacing w:val="-6"/>
        </w:rPr>
        <w:t xml:space="preserve"> </w:t>
      </w:r>
      <w:r>
        <w:t>области</w:t>
      </w:r>
      <w:r>
        <w:rPr>
          <w:spacing w:val="-5"/>
        </w:rPr>
        <w:t xml:space="preserve"> </w:t>
      </w:r>
      <w:r>
        <w:t>знания/вида</w:t>
      </w:r>
      <w:r>
        <w:rPr>
          <w:spacing w:val="-8"/>
        </w:rPr>
        <w:t xml:space="preserve"> </w:t>
      </w:r>
      <w:r>
        <w:t>деятельности</w:t>
      </w:r>
      <w:r>
        <w:rPr>
          <w:spacing w:val="-8"/>
        </w:rPr>
        <w:t xml:space="preserve"> </w:t>
      </w:r>
      <w:r>
        <w:t>в</w:t>
      </w:r>
      <w:r>
        <w:rPr>
          <w:spacing w:val="-7"/>
        </w:rPr>
        <w:t xml:space="preserve"> </w:t>
      </w:r>
      <w:r>
        <w:t>различных</w:t>
      </w:r>
      <w:r>
        <w:rPr>
          <w:spacing w:val="-5"/>
        </w:rPr>
        <w:t xml:space="preserve"> </w:t>
      </w:r>
      <w:r>
        <w:t>контекстах,</w:t>
      </w:r>
      <w:r>
        <w:rPr>
          <w:spacing w:val="-9"/>
        </w:rPr>
        <w:t xml:space="preserve"> </w:t>
      </w:r>
      <w:r>
        <w:t>знание</w:t>
      </w:r>
      <w:r>
        <w:rPr>
          <w:spacing w:val="-8"/>
        </w:rPr>
        <w:t xml:space="preserve"> </w:t>
      </w:r>
      <w:r>
        <w:t>и</w:t>
      </w:r>
      <w:r>
        <w:rPr>
          <w:spacing w:val="-8"/>
        </w:rPr>
        <w:t xml:space="preserve"> </w:t>
      </w:r>
      <w:r>
        <w:t>понимание терминологии, понятий и идей, а также процедурных знаний или алгоритмов.</w:t>
      </w:r>
    </w:p>
    <w:p w:rsidR="00EC040F" w:rsidRDefault="004A2134">
      <w:pPr>
        <w:pStyle w:val="a3"/>
        <w:spacing w:line="274" w:lineRule="exact"/>
        <w:ind w:left="788" w:firstLine="0"/>
      </w:pPr>
      <w:r>
        <w:t>Обобщенный</w:t>
      </w:r>
      <w:r>
        <w:rPr>
          <w:spacing w:val="-6"/>
        </w:rPr>
        <w:t xml:space="preserve"> </w:t>
      </w:r>
      <w:r>
        <w:t>критерий</w:t>
      </w:r>
      <w:r>
        <w:rPr>
          <w:spacing w:val="-6"/>
        </w:rPr>
        <w:t xml:space="preserve"> </w:t>
      </w:r>
      <w:r>
        <w:t>«Применение»</w:t>
      </w:r>
      <w:r>
        <w:rPr>
          <w:spacing w:val="-9"/>
        </w:rPr>
        <w:t xml:space="preserve"> </w:t>
      </w:r>
      <w:r>
        <w:rPr>
          <w:spacing w:val="-2"/>
        </w:rPr>
        <w:t>включает:</w:t>
      </w:r>
    </w:p>
    <w:p w:rsidR="00EC040F" w:rsidRDefault="004A2134" w:rsidP="00A43B8F">
      <w:pPr>
        <w:pStyle w:val="a6"/>
        <w:numPr>
          <w:ilvl w:val="0"/>
          <w:numId w:val="247"/>
        </w:numPr>
        <w:tabs>
          <w:tab w:val="left" w:pos="1048"/>
        </w:tabs>
        <w:ind w:left="1048" w:hanging="260"/>
        <w:rPr>
          <w:sz w:val="24"/>
        </w:rPr>
      </w:pPr>
      <w:r>
        <w:rPr>
          <w:sz w:val="24"/>
        </w:rPr>
        <w:t>использование</w:t>
      </w:r>
      <w:r>
        <w:rPr>
          <w:spacing w:val="25"/>
          <w:sz w:val="24"/>
        </w:rPr>
        <w:t xml:space="preserve">  </w:t>
      </w:r>
      <w:r>
        <w:rPr>
          <w:sz w:val="24"/>
        </w:rPr>
        <w:t>изучаемого</w:t>
      </w:r>
      <w:r>
        <w:rPr>
          <w:spacing w:val="29"/>
          <w:sz w:val="24"/>
        </w:rPr>
        <w:t xml:space="preserve">  </w:t>
      </w:r>
      <w:r>
        <w:rPr>
          <w:sz w:val="24"/>
        </w:rPr>
        <w:t>материала</w:t>
      </w:r>
      <w:r>
        <w:rPr>
          <w:spacing w:val="28"/>
          <w:sz w:val="24"/>
        </w:rPr>
        <w:t xml:space="preserve">  </w:t>
      </w:r>
      <w:r>
        <w:rPr>
          <w:sz w:val="24"/>
        </w:rPr>
        <w:t>при</w:t>
      </w:r>
      <w:r>
        <w:rPr>
          <w:spacing w:val="29"/>
          <w:sz w:val="24"/>
        </w:rPr>
        <w:t xml:space="preserve">  </w:t>
      </w:r>
      <w:r>
        <w:rPr>
          <w:sz w:val="24"/>
        </w:rPr>
        <w:t>решении</w:t>
      </w:r>
      <w:r>
        <w:rPr>
          <w:spacing w:val="30"/>
          <w:sz w:val="24"/>
        </w:rPr>
        <w:t xml:space="preserve">  </w:t>
      </w:r>
      <w:r>
        <w:rPr>
          <w:sz w:val="24"/>
        </w:rPr>
        <w:t>учебных</w:t>
      </w:r>
      <w:r>
        <w:rPr>
          <w:spacing w:val="29"/>
          <w:sz w:val="24"/>
        </w:rPr>
        <w:t xml:space="preserve">  </w:t>
      </w:r>
      <w:r>
        <w:rPr>
          <w:spacing w:val="-2"/>
          <w:sz w:val="24"/>
        </w:rPr>
        <w:t>задач/проблем,</w:t>
      </w:r>
    </w:p>
    <w:p w:rsidR="00EC040F" w:rsidRDefault="00EC040F">
      <w:pPr>
        <w:jc w:val="both"/>
        <w:rPr>
          <w:sz w:val="24"/>
        </w:rPr>
        <w:sectPr w:rsidR="00EC040F">
          <w:type w:val="continuous"/>
          <w:pgSz w:w="11910" w:h="16840"/>
          <w:pgMar w:top="1100" w:right="340" w:bottom="880" w:left="1480" w:header="0" w:footer="694" w:gutter="0"/>
          <w:cols w:space="720"/>
        </w:sectPr>
      </w:pPr>
    </w:p>
    <w:p w:rsidR="00EC040F" w:rsidRDefault="004A2134">
      <w:pPr>
        <w:pStyle w:val="a3"/>
        <w:spacing w:before="68"/>
        <w:ind w:right="511" w:firstLine="0"/>
      </w:pPr>
      <w:r>
        <w:lastRenderedPageBreak/>
        <w:t>различающихся</w:t>
      </w:r>
      <w:r>
        <w:rPr>
          <w:spacing w:val="-2"/>
        </w:rPr>
        <w:t xml:space="preserve"> </w:t>
      </w:r>
      <w:r>
        <w:t>сложностью</w:t>
      </w:r>
      <w:r>
        <w:rPr>
          <w:spacing w:val="-1"/>
        </w:rPr>
        <w:t xml:space="preserve"> </w:t>
      </w:r>
      <w:r>
        <w:t>предметного</w:t>
      </w:r>
      <w:r>
        <w:rPr>
          <w:spacing w:val="-2"/>
        </w:rPr>
        <w:t xml:space="preserve"> </w:t>
      </w:r>
      <w:r>
        <w:t>содержания,</w:t>
      </w:r>
      <w:r>
        <w:rPr>
          <w:spacing w:val="-2"/>
        </w:rPr>
        <w:t xml:space="preserve"> </w:t>
      </w:r>
      <w:r>
        <w:t>сочетанием</w:t>
      </w:r>
      <w:r>
        <w:rPr>
          <w:spacing w:val="-3"/>
        </w:rPr>
        <w:t xml:space="preserve"> </w:t>
      </w:r>
      <w:r>
        <w:t xml:space="preserve">когнитивных операций и универсальных познавательных действий, степенью проработанности в учебном </w:t>
      </w:r>
      <w:r>
        <w:rPr>
          <w:spacing w:val="-2"/>
        </w:rPr>
        <w:t>процессе;</w:t>
      </w:r>
    </w:p>
    <w:p w:rsidR="00EC040F" w:rsidRDefault="004A2134" w:rsidP="00A43B8F">
      <w:pPr>
        <w:pStyle w:val="a6"/>
        <w:numPr>
          <w:ilvl w:val="0"/>
          <w:numId w:val="247"/>
        </w:numPr>
        <w:tabs>
          <w:tab w:val="left" w:pos="1079"/>
        </w:tabs>
        <w:spacing w:before="1"/>
        <w:ind w:right="506" w:firstLine="566"/>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C040F" w:rsidRDefault="004A2134">
      <w:pPr>
        <w:pStyle w:val="a3"/>
        <w:ind w:right="505"/>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C040F" w:rsidRDefault="004A2134">
      <w:pPr>
        <w:pStyle w:val="a3"/>
        <w:ind w:right="504"/>
      </w:pPr>
      <w:r>
        <w:t>Оценка функциональной грамотности направлена на выявление способности обучающихся</w:t>
      </w:r>
      <w:r>
        <w:rPr>
          <w:spacing w:val="-9"/>
        </w:rPr>
        <w:t xml:space="preserve"> </w:t>
      </w:r>
      <w:r>
        <w:t>применять</w:t>
      </w:r>
      <w:r>
        <w:rPr>
          <w:spacing w:val="-9"/>
        </w:rPr>
        <w:t xml:space="preserve"> </w:t>
      </w:r>
      <w:r>
        <w:t>предметные</w:t>
      </w:r>
      <w:r>
        <w:rPr>
          <w:spacing w:val="-11"/>
        </w:rPr>
        <w:t xml:space="preserve"> </w:t>
      </w:r>
      <w:r>
        <w:t>знания</w:t>
      </w:r>
      <w:r>
        <w:rPr>
          <w:spacing w:val="-9"/>
        </w:rPr>
        <w:t xml:space="preserve"> </w:t>
      </w:r>
      <w:r>
        <w:t>и</w:t>
      </w:r>
      <w:r>
        <w:rPr>
          <w:spacing w:val="-13"/>
        </w:rPr>
        <w:t xml:space="preserve"> </w:t>
      </w:r>
      <w:r>
        <w:t>умения</w:t>
      </w:r>
      <w:r>
        <w:rPr>
          <w:spacing w:val="-9"/>
        </w:rPr>
        <w:t xml:space="preserve"> </w:t>
      </w:r>
      <w:r>
        <w:t>во</w:t>
      </w:r>
      <w:r>
        <w:rPr>
          <w:spacing w:val="-10"/>
        </w:rPr>
        <w:t xml:space="preserve"> </w:t>
      </w:r>
      <w:r>
        <w:t>внеучебной</w:t>
      </w:r>
      <w:r>
        <w:rPr>
          <w:spacing w:val="-8"/>
        </w:rPr>
        <w:t xml:space="preserve"> </w:t>
      </w:r>
      <w:r>
        <w:t>ситуации,</w:t>
      </w:r>
      <w:r>
        <w:rPr>
          <w:spacing w:val="-1"/>
        </w:rPr>
        <w:t xml:space="preserve"> </w:t>
      </w:r>
      <w:r>
        <w:t>в</w:t>
      </w:r>
      <w:r>
        <w:rPr>
          <w:spacing w:val="-10"/>
        </w:rPr>
        <w:t xml:space="preserve"> </w:t>
      </w:r>
      <w:r>
        <w:t xml:space="preserve">реальной </w:t>
      </w:r>
      <w:r>
        <w:rPr>
          <w:spacing w:val="-2"/>
        </w:rPr>
        <w:t>жизни.</w:t>
      </w:r>
    </w:p>
    <w:p w:rsidR="00EC040F" w:rsidRDefault="004A2134">
      <w:pPr>
        <w:pStyle w:val="a3"/>
        <w:ind w:right="51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C040F" w:rsidRDefault="004A2134">
      <w:pPr>
        <w:pStyle w:val="a3"/>
        <w:spacing w:before="1"/>
        <w:ind w:right="510"/>
      </w:pPr>
      <w:r>
        <w:t>Особенности</w:t>
      </w:r>
      <w:r>
        <w:rPr>
          <w:spacing w:val="-1"/>
        </w:rPr>
        <w:t xml:space="preserve"> </w:t>
      </w:r>
      <w:r>
        <w:t>оценки</w:t>
      </w:r>
      <w:r>
        <w:rPr>
          <w:spacing w:val="-4"/>
        </w:rPr>
        <w:t xml:space="preserve"> </w:t>
      </w:r>
      <w:r>
        <w:t>по</w:t>
      </w:r>
      <w:r>
        <w:rPr>
          <w:spacing w:val="-5"/>
        </w:rPr>
        <w:t xml:space="preserve"> </w:t>
      </w:r>
      <w:r>
        <w:t>отдельному</w:t>
      </w:r>
      <w:r>
        <w:rPr>
          <w:spacing w:val="-9"/>
        </w:rPr>
        <w:t xml:space="preserve"> </w:t>
      </w:r>
      <w:r>
        <w:t>предмету</w:t>
      </w:r>
      <w:r>
        <w:rPr>
          <w:spacing w:val="-6"/>
        </w:rPr>
        <w:t xml:space="preserve"> </w:t>
      </w:r>
      <w:r>
        <w:t>фиксируются</w:t>
      </w:r>
      <w:r>
        <w:rPr>
          <w:spacing w:val="-3"/>
        </w:rPr>
        <w:t xml:space="preserve"> </w:t>
      </w:r>
      <w:r>
        <w:t>в «Положении</w:t>
      </w:r>
      <w:r>
        <w:rPr>
          <w:spacing w:val="-1"/>
        </w:rPr>
        <w:t xml:space="preserve"> </w:t>
      </w:r>
      <w:r>
        <w:t>об</w:t>
      </w:r>
      <w:r>
        <w:rPr>
          <w:spacing w:val="-2"/>
        </w:rPr>
        <w:t xml:space="preserve"> </w:t>
      </w:r>
      <w:r>
        <w:t>оценке образовательных достижений обучающихся»,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w:t>
      </w:r>
    </w:p>
    <w:p w:rsidR="00EC040F" w:rsidRDefault="004A2134">
      <w:pPr>
        <w:pStyle w:val="a3"/>
        <w:ind w:right="504"/>
      </w:pPr>
      <w:r>
        <w:t xml:space="preserve">Описание оценки предметных результатов по отдельному учебному предмету </w:t>
      </w:r>
      <w:r>
        <w:rPr>
          <w:spacing w:val="-2"/>
        </w:rPr>
        <w:t>включает:</w:t>
      </w:r>
    </w:p>
    <w:p w:rsidR="00EC040F" w:rsidRDefault="004A2134" w:rsidP="00A43B8F">
      <w:pPr>
        <w:pStyle w:val="a6"/>
        <w:numPr>
          <w:ilvl w:val="0"/>
          <w:numId w:val="247"/>
        </w:numPr>
        <w:tabs>
          <w:tab w:val="left" w:pos="935"/>
        </w:tabs>
        <w:ind w:right="513" w:firstLine="566"/>
        <w:rPr>
          <w:sz w:val="24"/>
        </w:rPr>
      </w:pPr>
      <w:r>
        <w:rPr>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C040F" w:rsidRDefault="004A2134" w:rsidP="00A43B8F">
      <w:pPr>
        <w:pStyle w:val="a6"/>
        <w:numPr>
          <w:ilvl w:val="0"/>
          <w:numId w:val="247"/>
        </w:numPr>
        <w:tabs>
          <w:tab w:val="left" w:pos="1079"/>
        </w:tabs>
        <w:ind w:right="504" w:firstLine="566"/>
        <w:rPr>
          <w:sz w:val="24"/>
        </w:rPr>
      </w:pPr>
      <w:r>
        <w:rPr>
          <w:sz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sz w:val="24"/>
        </w:rPr>
        <w:t>процедуры);</w:t>
      </w:r>
    </w:p>
    <w:p w:rsidR="00EC040F" w:rsidRDefault="004A2134" w:rsidP="00A43B8F">
      <w:pPr>
        <w:pStyle w:val="a6"/>
        <w:numPr>
          <w:ilvl w:val="0"/>
          <w:numId w:val="247"/>
        </w:numPr>
        <w:tabs>
          <w:tab w:val="left" w:pos="926"/>
        </w:tabs>
        <w:ind w:left="926" w:hanging="138"/>
        <w:rPr>
          <w:sz w:val="24"/>
        </w:rPr>
      </w:pPr>
      <w:r>
        <w:rPr>
          <w:sz w:val="24"/>
        </w:rPr>
        <w:t>график</w:t>
      </w:r>
      <w:r>
        <w:rPr>
          <w:spacing w:val="-4"/>
          <w:sz w:val="24"/>
        </w:rPr>
        <w:t xml:space="preserve"> </w:t>
      </w:r>
      <w:r>
        <w:rPr>
          <w:sz w:val="24"/>
        </w:rPr>
        <w:t>контрольных</w:t>
      </w:r>
      <w:r>
        <w:rPr>
          <w:spacing w:val="-3"/>
          <w:sz w:val="24"/>
        </w:rPr>
        <w:t xml:space="preserve"> </w:t>
      </w:r>
      <w:r>
        <w:rPr>
          <w:spacing w:val="-2"/>
          <w:sz w:val="24"/>
        </w:rPr>
        <w:t>мероприятий.</w:t>
      </w:r>
    </w:p>
    <w:p w:rsidR="00EC040F" w:rsidRDefault="004A2134">
      <w:pPr>
        <w:pStyle w:val="a3"/>
        <w:ind w:left="788" w:firstLine="0"/>
      </w:pPr>
      <w:r>
        <w:t>Для</w:t>
      </w:r>
      <w:r>
        <w:rPr>
          <w:spacing w:val="-8"/>
        </w:rPr>
        <w:t xml:space="preserve"> </w:t>
      </w:r>
      <w:r>
        <w:t>оценки</w:t>
      </w:r>
      <w:r>
        <w:rPr>
          <w:spacing w:val="-6"/>
        </w:rPr>
        <w:t xml:space="preserve"> </w:t>
      </w:r>
      <w:r>
        <w:t>достижений</w:t>
      </w:r>
      <w:r>
        <w:rPr>
          <w:spacing w:val="-2"/>
        </w:rPr>
        <w:t xml:space="preserve"> </w:t>
      </w:r>
      <w:r>
        <w:t>учащихся</w:t>
      </w:r>
      <w:r>
        <w:rPr>
          <w:spacing w:val="-4"/>
        </w:rPr>
        <w:t xml:space="preserve"> </w:t>
      </w:r>
      <w:r>
        <w:t>устанавливаются</w:t>
      </w:r>
      <w:r>
        <w:rPr>
          <w:spacing w:val="-6"/>
        </w:rPr>
        <w:t xml:space="preserve"> </w:t>
      </w:r>
      <w:r>
        <w:t>следующие</w:t>
      </w:r>
      <w:r>
        <w:rPr>
          <w:spacing w:val="-2"/>
        </w:rPr>
        <w:t xml:space="preserve"> уровни:</w:t>
      </w:r>
    </w:p>
    <w:p w:rsidR="00EC040F" w:rsidRDefault="004A2134">
      <w:pPr>
        <w:pStyle w:val="a3"/>
        <w:spacing w:before="1"/>
        <w:ind w:right="508"/>
      </w:pPr>
      <w: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w:t>
      </w:r>
    </w:p>
    <w:p w:rsidR="00EC040F" w:rsidRDefault="004A2134">
      <w:pPr>
        <w:pStyle w:val="a3"/>
        <w:ind w:right="510"/>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w:t>
      </w:r>
    </w:p>
    <w:p w:rsidR="00EC040F" w:rsidRDefault="004A2134" w:rsidP="00A43B8F">
      <w:pPr>
        <w:pStyle w:val="a6"/>
        <w:numPr>
          <w:ilvl w:val="0"/>
          <w:numId w:val="247"/>
        </w:numPr>
        <w:tabs>
          <w:tab w:val="left" w:pos="995"/>
        </w:tabs>
        <w:ind w:right="508" w:firstLine="566"/>
        <w:rPr>
          <w:sz w:val="24"/>
        </w:rPr>
      </w:pPr>
      <w:r>
        <w:rPr>
          <w:sz w:val="24"/>
        </w:rPr>
        <w:t>повышенный уровень достижения планируемых результатов, оценка «хорошо» (отметка «4»),</w:t>
      </w:r>
    </w:p>
    <w:p w:rsidR="00EC040F" w:rsidRDefault="004A2134" w:rsidP="00A43B8F">
      <w:pPr>
        <w:pStyle w:val="a6"/>
        <w:numPr>
          <w:ilvl w:val="0"/>
          <w:numId w:val="247"/>
        </w:numPr>
        <w:tabs>
          <w:tab w:val="left" w:pos="921"/>
        </w:tabs>
        <w:ind w:left="921" w:hanging="133"/>
        <w:rPr>
          <w:sz w:val="24"/>
        </w:rPr>
      </w:pPr>
      <w:r>
        <w:rPr>
          <w:sz w:val="24"/>
        </w:rPr>
        <w:t>высокий</w:t>
      </w:r>
      <w:r>
        <w:rPr>
          <w:spacing w:val="-9"/>
          <w:sz w:val="24"/>
        </w:rPr>
        <w:t xml:space="preserve"> </w:t>
      </w:r>
      <w:r>
        <w:rPr>
          <w:sz w:val="24"/>
        </w:rPr>
        <w:t>уровень</w:t>
      </w:r>
      <w:r>
        <w:rPr>
          <w:spacing w:val="-8"/>
          <w:sz w:val="24"/>
        </w:rPr>
        <w:t xml:space="preserve"> </w:t>
      </w:r>
      <w:r>
        <w:rPr>
          <w:sz w:val="24"/>
        </w:rPr>
        <w:t>достижения</w:t>
      </w:r>
      <w:r>
        <w:rPr>
          <w:spacing w:val="-9"/>
          <w:sz w:val="24"/>
        </w:rPr>
        <w:t xml:space="preserve"> </w:t>
      </w:r>
      <w:r>
        <w:rPr>
          <w:sz w:val="24"/>
        </w:rPr>
        <w:t>планируемых</w:t>
      </w:r>
      <w:r>
        <w:rPr>
          <w:spacing w:val="-9"/>
          <w:sz w:val="24"/>
        </w:rPr>
        <w:t xml:space="preserve"> </w:t>
      </w:r>
      <w:r>
        <w:rPr>
          <w:sz w:val="24"/>
        </w:rPr>
        <w:t>результатов,</w:t>
      </w:r>
      <w:r>
        <w:rPr>
          <w:spacing w:val="-10"/>
          <w:sz w:val="24"/>
        </w:rPr>
        <w:t xml:space="preserve"> </w:t>
      </w:r>
      <w:r>
        <w:rPr>
          <w:sz w:val="24"/>
        </w:rPr>
        <w:t>оценка</w:t>
      </w:r>
      <w:r>
        <w:rPr>
          <w:spacing w:val="-5"/>
          <w:sz w:val="24"/>
        </w:rPr>
        <w:t xml:space="preserve"> </w:t>
      </w:r>
      <w:r>
        <w:rPr>
          <w:sz w:val="24"/>
        </w:rPr>
        <w:t>«отлично»</w:t>
      </w:r>
      <w:r>
        <w:rPr>
          <w:spacing w:val="-14"/>
          <w:sz w:val="24"/>
        </w:rPr>
        <w:t xml:space="preserve"> </w:t>
      </w:r>
      <w:r>
        <w:rPr>
          <w:spacing w:val="-2"/>
          <w:sz w:val="24"/>
        </w:rPr>
        <w:t>(отметка</w:t>
      </w:r>
    </w:p>
    <w:p w:rsidR="00EC040F" w:rsidRDefault="004A2134">
      <w:pPr>
        <w:pStyle w:val="a3"/>
        <w:ind w:firstLine="0"/>
        <w:jc w:val="left"/>
      </w:pPr>
      <w:r>
        <w:rPr>
          <w:spacing w:val="-2"/>
        </w:rPr>
        <w:t>«5»).</w:t>
      </w:r>
    </w:p>
    <w:p w:rsidR="00EC040F" w:rsidRDefault="004A2134">
      <w:pPr>
        <w:pStyle w:val="a3"/>
        <w:ind w:left="788" w:firstLine="0"/>
        <w:jc w:val="left"/>
      </w:pPr>
      <w:r>
        <w:t>Повышенный</w:t>
      </w:r>
      <w:r>
        <w:rPr>
          <w:spacing w:val="58"/>
          <w:w w:val="150"/>
        </w:rPr>
        <w:t xml:space="preserve"> </w:t>
      </w:r>
      <w:r>
        <w:t>и</w:t>
      </w:r>
      <w:r>
        <w:rPr>
          <w:spacing w:val="58"/>
          <w:w w:val="150"/>
        </w:rPr>
        <w:t xml:space="preserve"> </w:t>
      </w:r>
      <w:r>
        <w:t>высокий</w:t>
      </w:r>
      <w:r>
        <w:rPr>
          <w:spacing w:val="61"/>
          <w:w w:val="150"/>
        </w:rPr>
        <w:t xml:space="preserve"> </w:t>
      </w:r>
      <w:r>
        <w:t>уровни</w:t>
      </w:r>
      <w:r>
        <w:rPr>
          <w:spacing w:val="58"/>
          <w:w w:val="150"/>
        </w:rPr>
        <w:t xml:space="preserve"> </w:t>
      </w:r>
      <w:r>
        <w:t>достижения</w:t>
      </w:r>
      <w:r>
        <w:rPr>
          <w:spacing w:val="57"/>
          <w:w w:val="150"/>
        </w:rPr>
        <w:t xml:space="preserve"> </w:t>
      </w:r>
      <w:r>
        <w:t>отличаются</w:t>
      </w:r>
      <w:r>
        <w:rPr>
          <w:spacing w:val="57"/>
          <w:w w:val="150"/>
        </w:rPr>
        <w:t xml:space="preserve"> </w:t>
      </w:r>
      <w:r>
        <w:t>по</w:t>
      </w:r>
      <w:r>
        <w:rPr>
          <w:spacing w:val="57"/>
          <w:w w:val="150"/>
        </w:rPr>
        <w:t xml:space="preserve"> </w:t>
      </w:r>
      <w:r>
        <w:t>полноте</w:t>
      </w:r>
      <w:r>
        <w:rPr>
          <w:spacing w:val="58"/>
          <w:w w:val="150"/>
        </w:rPr>
        <w:t xml:space="preserve"> </w:t>
      </w:r>
      <w:r>
        <w:rPr>
          <w:spacing w:val="-2"/>
        </w:rPr>
        <w:t>освоения</w:t>
      </w:r>
    </w:p>
    <w:p w:rsidR="00EC040F" w:rsidRDefault="004A2134">
      <w:pPr>
        <w:pStyle w:val="a3"/>
        <w:ind w:right="510" w:firstLine="0"/>
      </w:pPr>
      <w:r>
        <w:t>планируемых</w:t>
      </w:r>
      <w:r>
        <w:rPr>
          <w:spacing w:val="-15"/>
        </w:rPr>
        <w:t xml:space="preserve"> </w:t>
      </w:r>
      <w:r>
        <w:t>результатов,</w:t>
      </w:r>
      <w:r>
        <w:rPr>
          <w:spacing w:val="-12"/>
        </w:rPr>
        <w:t xml:space="preserve"> </w:t>
      </w:r>
      <w:r>
        <w:t>уровню</w:t>
      </w:r>
      <w:r>
        <w:rPr>
          <w:spacing w:val="-15"/>
        </w:rPr>
        <w:t xml:space="preserve"> </w:t>
      </w:r>
      <w:r>
        <w:t>овладения</w:t>
      </w:r>
      <w:r>
        <w:rPr>
          <w:spacing w:val="-12"/>
        </w:rPr>
        <w:t xml:space="preserve"> </w:t>
      </w:r>
      <w:r>
        <w:t>учебными</w:t>
      </w:r>
      <w:r>
        <w:rPr>
          <w:spacing w:val="-15"/>
        </w:rPr>
        <w:t xml:space="preserve"> </w:t>
      </w:r>
      <w:r>
        <w:t>действиями</w:t>
      </w:r>
      <w:r>
        <w:rPr>
          <w:spacing w:val="-15"/>
        </w:rPr>
        <w:t xml:space="preserve"> </w:t>
      </w:r>
      <w:r>
        <w:t>и</w:t>
      </w:r>
      <w:r>
        <w:rPr>
          <w:spacing w:val="-15"/>
        </w:rPr>
        <w:t xml:space="preserve"> </w:t>
      </w:r>
      <w:r>
        <w:t>сформированностью интересов к данной предметной области.</w:t>
      </w:r>
    </w:p>
    <w:p w:rsidR="00EC040F" w:rsidRDefault="004A2134">
      <w:pPr>
        <w:pStyle w:val="a3"/>
        <w:ind w:right="506"/>
      </w:pPr>
      <w:r>
        <w:t>Недостижение базового уровня выражается в том, что учащимся не освоено даже и половины планируемых результатов, которые осваивает большинство обучающихся, имеются значительные пробелы в знаниях и дальнейшее обучение затруднено, или в наличии</w:t>
      </w:r>
      <w:r>
        <w:rPr>
          <w:spacing w:val="-3"/>
        </w:rPr>
        <w:t xml:space="preserve"> </w:t>
      </w:r>
      <w:r>
        <w:t>только</w:t>
      </w:r>
      <w:r>
        <w:rPr>
          <w:spacing w:val="-1"/>
        </w:rPr>
        <w:t xml:space="preserve"> </w:t>
      </w:r>
      <w:r>
        <w:t>отдельных отрывочных фрагментарных</w:t>
      </w:r>
      <w:r>
        <w:rPr>
          <w:spacing w:val="-2"/>
        </w:rPr>
        <w:t xml:space="preserve"> </w:t>
      </w:r>
      <w:r>
        <w:t>знаний</w:t>
      </w:r>
      <w:r>
        <w:rPr>
          <w:spacing w:val="-3"/>
        </w:rPr>
        <w:t xml:space="preserve"> </w:t>
      </w:r>
      <w:r>
        <w:t>по</w:t>
      </w:r>
      <w:r>
        <w:rPr>
          <w:spacing w:val="-1"/>
        </w:rPr>
        <w:t xml:space="preserve"> </w:t>
      </w:r>
      <w:r>
        <w:t>предмету</w:t>
      </w:r>
      <w:r>
        <w:rPr>
          <w:spacing w:val="-6"/>
        </w:rPr>
        <w:t xml:space="preserve"> </w:t>
      </w:r>
      <w:r>
        <w:t>и дальнейшее обучение практически невозможно. Данная группа учащихся требует специальной диагностики</w:t>
      </w:r>
      <w:r>
        <w:rPr>
          <w:spacing w:val="40"/>
        </w:rPr>
        <w:t xml:space="preserve">  </w:t>
      </w:r>
      <w:r>
        <w:t>затруднений</w:t>
      </w:r>
      <w:r>
        <w:rPr>
          <w:spacing w:val="40"/>
        </w:rPr>
        <w:t xml:space="preserve">  </w:t>
      </w:r>
      <w:r>
        <w:t>в</w:t>
      </w:r>
      <w:r>
        <w:rPr>
          <w:spacing w:val="40"/>
        </w:rPr>
        <w:t xml:space="preserve">  </w:t>
      </w:r>
      <w:r>
        <w:t>обучении,</w:t>
      </w:r>
      <w:r>
        <w:rPr>
          <w:spacing w:val="40"/>
        </w:rPr>
        <w:t xml:space="preserve">  </w:t>
      </w:r>
      <w:r>
        <w:t>пробелов</w:t>
      </w:r>
      <w:r>
        <w:rPr>
          <w:spacing w:val="40"/>
        </w:rPr>
        <w:t xml:space="preserve">  </w:t>
      </w:r>
      <w:r>
        <w:t>в</w:t>
      </w:r>
      <w:r>
        <w:rPr>
          <w:spacing w:val="40"/>
        </w:rPr>
        <w:t xml:space="preserve">  </w:t>
      </w:r>
      <w:r>
        <w:t>системе</w:t>
      </w:r>
      <w:r>
        <w:rPr>
          <w:spacing w:val="40"/>
        </w:rPr>
        <w:t xml:space="preserve">  </w:t>
      </w:r>
      <w:r>
        <w:t>знаний</w:t>
      </w:r>
      <w:r>
        <w:rPr>
          <w:spacing w:val="40"/>
        </w:rPr>
        <w:t xml:space="preserve">  </w:t>
      </w:r>
      <w:r>
        <w:t>и</w:t>
      </w:r>
      <w:r>
        <w:rPr>
          <w:spacing w:val="40"/>
        </w:rPr>
        <w:t xml:space="preserve">  </w:t>
      </w:r>
      <w:r>
        <w:t>оказании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5" w:firstLine="0"/>
      </w:pPr>
      <w:r>
        <w:lastRenderedPageBreak/>
        <w:t>целенаправленной</w:t>
      </w:r>
      <w:r>
        <w:rPr>
          <w:spacing w:val="-3"/>
        </w:rPr>
        <w:t xml:space="preserve"> </w:t>
      </w:r>
      <w:r>
        <w:t>помощи</w:t>
      </w:r>
      <w:r>
        <w:rPr>
          <w:spacing w:val="-3"/>
        </w:rPr>
        <w:t xml:space="preserve"> </w:t>
      </w:r>
      <w:r>
        <w:t>в</w:t>
      </w:r>
      <w:r>
        <w:rPr>
          <w:spacing w:val="-4"/>
        </w:rPr>
        <w:t xml:space="preserve"> </w:t>
      </w:r>
      <w:r>
        <w:t>достижении</w:t>
      </w:r>
      <w:r>
        <w:rPr>
          <w:spacing w:val="-5"/>
        </w:rPr>
        <w:t xml:space="preserve"> </w:t>
      </w:r>
      <w:r>
        <w:t>базового</w:t>
      </w:r>
      <w:r>
        <w:rPr>
          <w:spacing w:val="-2"/>
        </w:rPr>
        <w:t xml:space="preserve"> </w:t>
      </w:r>
      <w:r>
        <w:t>уровня.</w:t>
      </w:r>
      <w:r>
        <w:rPr>
          <w:spacing w:val="-3"/>
        </w:rPr>
        <w:t xml:space="preserve"> </w:t>
      </w:r>
      <w:r>
        <w:t>Недостижение</w:t>
      </w:r>
      <w:r>
        <w:rPr>
          <w:spacing w:val="-4"/>
        </w:rPr>
        <w:t xml:space="preserve"> </w:t>
      </w:r>
      <w:r>
        <w:t>базового</w:t>
      </w:r>
      <w:r>
        <w:rPr>
          <w:spacing w:val="-2"/>
        </w:rPr>
        <w:t xml:space="preserve"> </w:t>
      </w:r>
      <w:r>
        <w:t>уровня оценивается отметкой «неудовлетворительно» (или отметкой «2»).</w:t>
      </w:r>
    </w:p>
    <w:p w:rsidR="00EC040F" w:rsidRDefault="004A2134">
      <w:pPr>
        <w:pStyle w:val="a3"/>
        <w:spacing w:before="1"/>
        <w:ind w:right="503"/>
      </w:pPr>
      <w:r w:rsidRPr="00BB281B">
        <w:t>Критерии и нормы оценочной деятельности при использовании различных форм текущего контроля (устный ответ, письменная самостоятельная или контрольная работа, практическая ли лабораторная</w:t>
      </w:r>
      <w:r>
        <w:t xml:space="preserve"> работа, проведение наблюдения) отражены в Положении о системе оценивания</w:t>
      </w:r>
      <w:r>
        <w:rPr>
          <w:spacing w:val="-1"/>
        </w:rPr>
        <w:t xml:space="preserve"> </w:t>
      </w:r>
      <w:r>
        <w:t>образовательных достижений учащихся</w:t>
      </w:r>
      <w:r>
        <w:rPr>
          <w:spacing w:val="-1"/>
        </w:rPr>
        <w:t xml:space="preserve"> </w:t>
      </w:r>
      <w:r>
        <w:t>МБОУ</w:t>
      </w:r>
      <w:r>
        <w:rPr>
          <w:spacing w:val="-9"/>
        </w:rPr>
        <w:t xml:space="preserve"> </w:t>
      </w:r>
      <w:r>
        <w:t>СОШ</w:t>
      </w:r>
      <w:r>
        <w:rPr>
          <w:spacing w:val="-12"/>
        </w:rPr>
        <w:t xml:space="preserve"> </w:t>
      </w:r>
      <w:r>
        <w:t>№</w:t>
      </w:r>
      <w:r>
        <w:rPr>
          <w:spacing w:val="-10"/>
        </w:rPr>
        <w:t xml:space="preserve"> 62 имени Е.И. Игнатенко с. Новый Егорлык</w:t>
      </w:r>
      <w:r>
        <w:t>.</w:t>
      </w:r>
    </w:p>
    <w:p w:rsidR="00EC040F" w:rsidRDefault="004A2134">
      <w:pPr>
        <w:pStyle w:val="a3"/>
        <w:ind w:right="505"/>
      </w:pPr>
      <w:r>
        <w:t>Описание организации промежуточной аттестации по итогам учебного периода (четверти, года, итоговой оценки за год по предметам, не выносимым на государственную (итоговую) аттестацию обучающихся) приведены в Положении о системе оценивания образовательных достижений учащихся МБОУ</w:t>
      </w:r>
      <w:r>
        <w:rPr>
          <w:spacing w:val="-9"/>
        </w:rPr>
        <w:t xml:space="preserve"> </w:t>
      </w:r>
      <w:r>
        <w:t>СОШ</w:t>
      </w:r>
      <w:r>
        <w:rPr>
          <w:spacing w:val="-12"/>
        </w:rPr>
        <w:t xml:space="preserve"> </w:t>
      </w:r>
      <w:r>
        <w:t>№</w:t>
      </w:r>
      <w:r>
        <w:rPr>
          <w:spacing w:val="-10"/>
        </w:rPr>
        <w:t xml:space="preserve"> 62 имени Е.И. Игнатенко с. Новый Егорлык</w:t>
      </w:r>
      <w:r>
        <w:t>.</w:t>
      </w:r>
    </w:p>
    <w:p w:rsidR="00EC040F" w:rsidRDefault="004A2134">
      <w:pPr>
        <w:pStyle w:val="a3"/>
        <w:ind w:right="508"/>
      </w:pPr>
      <w:r>
        <w:t>Выставление итоговых отметок в аттестат об основном общем образовании регулируется Положением о порядке выставления итоговых отметок выпускникам в аттестат об основном общем и среднем общем образовании.</w:t>
      </w:r>
    </w:p>
    <w:p w:rsidR="00EC040F" w:rsidRDefault="004A2134">
      <w:pPr>
        <w:pStyle w:val="a3"/>
        <w:ind w:right="504"/>
      </w:pPr>
      <w:r>
        <w:t>Администрация,</w:t>
      </w:r>
      <w:r>
        <w:rPr>
          <w:spacing w:val="-4"/>
        </w:rPr>
        <w:t xml:space="preserve"> </w:t>
      </w:r>
      <w:r>
        <w:t>педагогический</w:t>
      </w:r>
      <w:r>
        <w:rPr>
          <w:spacing w:val="-3"/>
        </w:rPr>
        <w:t xml:space="preserve"> </w:t>
      </w:r>
      <w:r>
        <w:t>коллектив</w:t>
      </w:r>
      <w:r>
        <w:rPr>
          <w:spacing w:val="-4"/>
        </w:rPr>
        <w:t xml:space="preserve"> </w:t>
      </w:r>
      <w:r>
        <w:t>школы</w:t>
      </w:r>
      <w:r>
        <w:rPr>
          <w:spacing w:val="-4"/>
        </w:rPr>
        <w:t xml:space="preserve"> </w:t>
      </w:r>
      <w:r>
        <w:t>и</w:t>
      </w:r>
      <w:r>
        <w:rPr>
          <w:spacing w:val="-3"/>
        </w:rPr>
        <w:t xml:space="preserve"> </w:t>
      </w:r>
      <w:r>
        <w:t>родители</w:t>
      </w:r>
      <w:r>
        <w:rPr>
          <w:spacing w:val="-1"/>
        </w:rPr>
        <w:t xml:space="preserve"> </w:t>
      </w:r>
      <w:r>
        <w:t>учащихся</w:t>
      </w:r>
      <w:r>
        <w:rPr>
          <w:spacing w:val="-4"/>
        </w:rPr>
        <w:t xml:space="preserve"> </w:t>
      </w:r>
      <w:r>
        <w:t>определяют достижение</w:t>
      </w:r>
      <w:r>
        <w:rPr>
          <w:spacing w:val="-9"/>
        </w:rPr>
        <w:t xml:space="preserve"> </w:t>
      </w:r>
      <w:r>
        <w:t>или</w:t>
      </w:r>
      <w:r>
        <w:rPr>
          <w:spacing w:val="-7"/>
        </w:rPr>
        <w:t xml:space="preserve"> </w:t>
      </w:r>
      <w:r>
        <w:t>недостижение</w:t>
      </w:r>
      <w:r>
        <w:rPr>
          <w:spacing w:val="-9"/>
        </w:rPr>
        <w:t xml:space="preserve"> </w:t>
      </w:r>
      <w:r>
        <w:t>заявленных</w:t>
      </w:r>
      <w:r>
        <w:rPr>
          <w:spacing w:val="-6"/>
        </w:rPr>
        <w:t xml:space="preserve"> </w:t>
      </w:r>
      <w:r>
        <w:t>целей</w:t>
      </w:r>
      <w:r>
        <w:rPr>
          <w:spacing w:val="-7"/>
        </w:rPr>
        <w:t xml:space="preserve"> </w:t>
      </w:r>
      <w:r>
        <w:t>и</w:t>
      </w:r>
      <w:r>
        <w:rPr>
          <w:spacing w:val="-7"/>
        </w:rPr>
        <w:t xml:space="preserve"> </w:t>
      </w:r>
      <w:r>
        <w:t>задач</w:t>
      </w:r>
      <w:r>
        <w:rPr>
          <w:spacing w:val="-9"/>
        </w:rPr>
        <w:t xml:space="preserve"> </w:t>
      </w:r>
      <w:r>
        <w:t>образовательного</w:t>
      </w:r>
      <w:r>
        <w:rPr>
          <w:spacing w:val="-8"/>
        </w:rPr>
        <w:t xml:space="preserve"> </w:t>
      </w:r>
      <w:r>
        <w:t>процесса</w:t>
      </w:r>
      <w:r>
        <w:rPr>
          <w:spacing w:val="-9"/>
        </w:rPr>
        <w:t xml:space="preserve"> </w:t>
      </w:r>
      <w:r>
        <w:t>путём системы показателей, которая позволяет судить о том, насколько эффективно реализуется образовательная программа.</w:t>
      </w:r>
    </w:p>
    <w:p w:rsidR="00EC040F" w:rsidRDefault="004A2134">
      <w:pPr>
        <w:pStyle w:val="a3"/>
        <w:spacing w:before="1"/>
        <w:ind w:right="506"/>
      </w:pPr>
      <w:r>
        <w:rPr>
          <w:b/>
        </w:rPr>
        <w:t xml:space="preserve">Стартовая диагностика </w:t>
      </w:r>
      <w:r>
        <w:t>проводится администрацией 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с целью оценки готовности к обучению на уровне основного общего образования.</w:t>
      </w:r>
    </w:p>
    <w:p w:rsidR="00EC040F" w:rsidRDefault="004A2134">
      <w:pPr>
        <w:pStyle w:val="a3"/>
        <w:ind w:right="511"/>
      </w:pPr>
      <w:r>
        <w:t>Стартовая диагностика проводится в первый год изучения предмета и выступает как основа (точка отсчета) для оценки динамики образовательных достижений обучающихся.</w:t>
      </w:r>
    </w:p>
    <w:p w:rsidR="00EC040F" w:rsidRDefault="004A2134">
      <w:pPr>
        <w:pStyle w:val="a3"/>
        <w:ind w:right="509"/>
        <w:rPr>
          <w:b/>
          <w:i/>
        </w:rPr>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w:t>
      </w:r>
    </w:p>
    <w:p w:rsidR="00EC040F" w:rsidRDefault="004A2134">
      <w:pPr>
        <w:pStyle w:val="a3"/>
        <w:ind w:right="506"/>
        <w:jc w:val="right"/>
      </w:pPr>
      <w:r>
        <w:t>Стартовая</w:t>
      </w:r>
      <w:r>
        <w:rPr>
          <w:spacing w:val="38"/>
        </w:rPr>
        <w:t xml:space="preserve"> </w:t>
      </w:r>
      <w:r>
        <w:t>диагностика</w:t>
      </w:r>
      <w:r>
        <w:rPr>
          <w:spacing w:val="35"/>
        </w:rPr>
        <w:t xml:space="preserve"> </w:t>
      </w:r>
      <w:r>
        <w:t>проводится</w:t>
      </w:r>
      <w:r>
        <w:rPr>
          <w:spacing w:val="38"/>
        </w:rPr>
        <w:t xml:space="preserve"> </w:t>
      </w:r>
      <w:r>
        <w:t>педагогическими</w:t>
      </w:r>
      <w:r>
        <w:rPr>
          <w:spacing w:val="39"/>
        </w:rPr>
        <w:t xml:space="preserve"> </w:t>
      </w:r>
      <w:r>
        <w:t>работниками</w:t>
      </w:r>
      <w:r>
        <w:rPr>
          <w:spacing w:val="39"/>
        </w:rPr>
        <w:t xml:space="preserve"> </w:t>
      </w:r>
      <w:r>
        <w:t>с</w:t>
      </w:r>
      <w:r>
        <w:rPr>
          <w:spacing w:val="38"/>
        </w:rPr>
        <w:t xml:space="preserve"> </w:t>
      </w:r>
      <w:r>
        <w:t>целью</w:t>
      </w:r>
      <w:r>
        <w:rPr>
          <w:spacing w:val="39"/>
        </w:rPr>
        <w:t xml:space="preserve"> </w:t>
      </w:r>
      <w:r>
        <w:t>оценки готовности</w:t>
      </w:r>
      <w:r>
        <w:rPr>
          <w:spacing w:val="-11"/>
        </w:rPr>
        <w:t xml:space="preserve"> </w:t>
      </w:r>
      <w:r>
        <w:t>к</w:t>
      </w:r>
      <w:r>
        <w:rPr>
          <w:spacing w:val="-12"/>
        </w:rPr>
        <w:t xml:space="preserve"> </w:t>
      </w:r>
      <w:r>
        <w:t>изучению</w:t>
      </w:r>
      <w:r>
        <w:rPr>
          <w:spacing w:val="-10"/>
        </w:rPr>
        <w:t xml:space="preserve"> </w:t>
      </w:r>
      <w:r>
        <w:t>отдельных</w:t>
      </w:r>
      <w:r>
        <w:rPr>
          <w:spacing w:val="-11"/>
        </w:rPr>
        <w:t xml:space="preserve"> </w:t>
      </w:r>
      <w:r>
        <w:t>предметов.</w:t>
      </w:r>
      <w:r>
        <w:rPr>
          <w:spacing w:val="-10"/>
        </w:rPr>
        <w:t xml:space="preserve"> </w:t>
      </w:r>
      <w:r>
        <w:t>Результаты</w:t>
      </w:r>
      <w:r>
        <w:rPr>
          <w:spacing w:val="-10"/>
        </w:rPr>
        <w:t xml:space="preserve"> </w:t>
      </w:r>
      <w:r>
        <w:t>стартовой</w:t>
      </w:r>
      <w:r>
        <w:rPr>
          <w:spacing w:val="-12"/>
        </w:rPr>
        <w:t xml:space="preserve"> </w:t>
      </w:r>
      <w:r>
        <w:t>диагностики</w:t>
      </w:r>
      <w:r>
        <w:rPr>
          <w:spacing w:val="-12"/>
        </w:rPr>
        <w:t xml:space="preserve"> </w:t>
      </w:r>
      <w:r>
        <w:t>являются основанием</w:t>
      </w:r>
      <w:r>
        <w:rPr>
          <w:spacing w:val="-17"/>
        </w:rPr>
        <w:t xml:space="preserve"> </w:t>
      </w:r>
      <w:r>
        <w:t>для</w:t>
      </w:r>
      <w:r>
        <w:rPr>
          <w:spacing w:val="-15"/>
        </w:rPr>
        <w:t xml:space="preserve"> </w:t>
      </w:r>
      <w:r>
        <w:t>корректировки</w:t>
      </w:r>
      <w:r>
        <w:rPr>
          <w:spacing w:val="-12"/>
        </w:rPr>
        <w:t xml:space="preserve"> </w:t>
      </w:r>
      <w:r>
        <w:t>учебных</w:t>
      </w:r>
      <w:r>
        <w:rPr>
          <w:spacing w:val="-13"/>
        </w:rPr>
        <w:t xml:space="preserve"> </w:t>
      </w:r>
      <w:r>
        <w:t>программ</w:t>
      </w:r>
      <w:r>
        <w:rPr>
          <w:spacing w:val="-15"/>
        </w:rPr>
        <w:t xml:space="preserve"> </w:t>
      </w:r>
      <w:r>
        <w:t>и</w:t>
      </w:r>
      <w:r>
        <w:rPr>
          <w:spacing w:val="-13"/>
        </w:rPr>
        <w:t xml:space="preserve"> </w:t>
      </w:r>
      <w:r>
        <w:t>индивидуализации</w:t>
      </w:r>
      <w:r>
        <w:rPr>
          <w:spacing w:val="-12"/>
        </w:rPr>
        <w:t xml:space="preserve"> </w:t>
      </w:r>
      <w:r>
        <w:t>учебного</w:t>
      </w:r>
      <w:r>
        <w:rPr>
          <w:spacing w:val="-14"/>
        </w:rPr>
        <w:t xml:space="preserve"> </w:t>
      </w:r>
      <w:r>
        <w:rPr>
          <w:spacing w:val="-2"/>
        </w:rPr>
        <w:t>процесса.</w:t>
      </w:r>
    </w:p>
    <w:p w:rsidR="00EC040F" w:rsidRDefault="004A2134">
      <w:pPr>
        <w:pStyle w:val="a3"/>
        <w:spacing w:before="1"/>
        <w:ind w:right="511"/>
      </w:pPr>
      <w:r>
        <w:rPr>
          <w:b/>
        </w:rPr>
        <w:t xml:space="preserve">Текущая оценка </w:t>
      </w:r>
      <w:r>
        <w:t>представляет собой процедуру оценки индивидуального продвижения в освоении программы учебного предмета.</w:t>
      </w:r>
    </w:p>
    <w:p w:rsidR="00EC040F" w:rsidRDefault="004A2134">
      <w:pPr>
        <w:pStyle w:val="a3"/>
        <w:ind w:right="511"/>
      </w:pPr>
      <w:r>
        <w:t>Текущая оценка может быть формирующей, т.е. поддерживающей и направляющей усилия</w:t>
      </w:r>
      <w:r>
        <w:rPr>
          <w:spacing w:val="-4"/>
        </w:rPr>
        <w:t xml:space="preserve"> </w:t>
      </w:r>
      <w:r>
        <w:t>учащегося,</w:t>
      </w:r>
      <w:r>
        <w:rPr>
          <w:spacing w:val="-6"/>
        </w:rPr>
        <w:t xml:space="preserve"> </w:t>
      </w:r>
      <w:r>
        <w:t>и</w:t>
      </w:r>
      <w:r>
        <w:rPr>
          <w:spacing w:val="-7"/>
        </w:rPr>
        <w:t xml:space="preserve"> </w:t>
      </w:r>
      <w:r>
        <w:t>диагностической,</w:t>
      </w:r>
      <w:r>
        <w:rPr>
          <w:spacing w:val="-8"/>
        </w:rPr>
        <w:t xml:space="preserve"> </w:t>
      </w:r>
      <w:r>
        <w:t>способствующей</w:t>
      </w:r>
      <w:r>
        <w:rPr>
          <w:spacing w:val="-7"/>
        </w:rPr>
        <w:t xml:space="preserve"> </w:t>
      </w:r>
      <w:r>
        <w:t>выявлению</w:t>
      </w:r>
      <w:r>
        <w:rPr>
          <w:spacing w:val="-7"/>
        </w:rPr>
        <w:t xml:space="preserve"> </w:t>
      </w:r>
      <w:r>
        <w:t>и</w:t>
      </w:r>
      <w:r>
        <w:rPr>
          <w:spacing w:val="-7"/>
        </w:rPr>
        <w:t xml:space="preserve"> </w:t>
      </w:r>
      <w:r>
        <w:t>осознанию</w:t>
      </w:r>
      <w:r>
        <w:rPr>
          <w:spacing w:val="-6"/>
        </w:rPr>
        <w:t xml:space="preserve"> </w:t>
      </w:r>
      <w:r>
        <w:t>учителем и учащимся существующих проблем в обучении.</w:t>
      </w:r>
    </w:p>
    <w:p w:rsidR="00EC040F" w:rsidRDefault="004A2134">
      <w:pPr>
        <w:pStyle w:val="a3"/>
        <w:ind w:right="515"/>
      </w:pPr>
      <w:r>
        <w:t>Объектом текущей оценки являются тематические планируемые результаты, этапы освоения которых зафиксированы в тематическом планировании.</w:t>
      </w:r>
    </w:p>
    <w:p w:rsidR="00EC040F" w:rsidRDefault="004A2134">
      <w:pPr>
        <w:pStyle w:val="a3"/>
        <w:ind w:right="50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w:t>
      </w:r>
    </w:p>
    <w:p w:rsidR="00EC040F" w:rsidRDefault="004A2134">
      <w:pPr>
        <w:pStyle w:val="a3"/>
        <w:ind w:right="514"/>
      </w:pPr>
      <w:r>
        <w:t xml:space="preserve">Результаты текущей оценки являются основой для индивидуализации учебного </w:t>
      </w:r>
      <w:r>
        <w:rPr>
          <w:spacing w:val="-2"/>
        </w:rPr>
        <w:t>процесса.</w:t>
      </w:r>
    </w:p>
    <w:p w:rsidR="00EC040F" w:rsidRDefault="004A2134">
      <w:pPr>
        <w:pStyle w:val="a3"/>
        <w:ind w:right="508"/>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w:t>
      </w:r>
    </w:p>
    <w:p w:rsidR="00EC040F" w:rsidRDefault="004A2134">
      <w:pPr>
        <w:pStyle w:val="a3"/>
        <w:ind w:right="508"/>
      </w:pPr>
      <w:r>
        <w:rPr>
          <w:b/>
        </w:rPr>
        <w:t xml:space="preserve">Промежуточная аттестация </w:t>
      </w:r>
      <w: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Pr>
          <w:spacing w:val="-2"/>
        </w:rPr>
        <w:t>(дневнике).</w:t>
      </w:r>
    </w:p>
    <w:p w:rsidR="00EC040F" w:rsidRDefault="004A2134">
      <w:pPr>
        <w:pStyle w:val="a3"/>
        <w:spacing w:before="1"/>
        <w:ind w:right="510"/>
      </w:pPr>
      <w:r>
        <w:t xml:space="preserve">Промежуточная оценка, фиксирующая достижение предметных планируемых </w:t>
      </w:r>
      <w:r>
        <w:lastRenderedPageBreak/>
        <w:t>результатов</w:t>
      </w:r>
      <w:r>
        <w:rPr>
          <w:spacing w:val="52"/>
        </w:rPr>
        <w:t xml:space="preserve"> </w:t>
      </w:r>
      <w:r>
        <w:t>и</w:t>
      </w:r>
      <w:r>
        <w:rPr>
          <w:spacing w:val="59"/>
        </w:rPr>
        <w:t xml:space="preserve"> </w:t>
      </w:r>
      <w:r>
        <w:t>универсальных</w:t>
      </w:r>
      <w:r>
        <w:rPr>
          <w:spacing w:val="59"/>
        </w:rPr>
        <w:t xml:space="preserve"> </w:t>
      </w:r>
      <w:r>
        <w:t>учебных</w:t>
      </w:r>
      <w:r>
        <w:rPr>
          <w:spacing w:val="56"/>
        </w:rPr>
        <w:t xml:space="preserve"> </w:t>
      </w:r>
      <w:r>
        <w:t>действий,</w:t>
      </w:r>
      <w:r>
        <w:rPr>
          <w:spacing w:val="55"/>
        </w:rPr>
        <w:t xml:space="preserve"> </w:t>
      </w:r>
      <w:r>
        <w:t>является</w:t>
      </w:r>
      <w:r>
        <w:rPr>
          <w:spacing w:val="55"/>
        </w:rPr>
        <w:t xml:space="preserve"> </w:t>
      </w:r>
      <w:r>
        <w:t>основанием</w:t>
      </w:r>
      <w:r>
        <w:rPr>
          <w:spacing w:val="55"/>
        </w:rPr>
        <w:t xml:space="preserve"> </w:t>
      </w:r>
      <w:r>
        <w:t>для</w:t>
      </w:r>
      <w:r>
        <w:rPr>
          <w:spacing w:val="56"/>
        </w:rPr>
        <w:t xml:space="preserve"> </w:t>
      </w:r>
      <w:r>
        <w:t>перевода</w:t>
      </w:r>
      <w:r>
        <w:rPr>
          <w:spacing w:val="54"/>
        </w:rPr>
        <w:t xml:space="preserve"> </w:t>
      </w:r>
      <w:r>
        <w:rPr>
          <w:spacing w:val="-10"/>
        </w:rPr>
        <w:t>в</w:t>
      </w:r>
    </w:p>
    <w:p w:rsidR="00EC040F" w:rsidRDefault="004A2134">
      <w:pPr>
        <w:pStyle w:val="a3"/>
        <w:spacing w:before="68"/>
        <w:ind w:right="505" w:firstLine="0"/>
      </w:pPr>
      <w:r>
        <w:t>следующий класс и для допуска обучающегося к государственной итоговой аттестации. Порядок</w:t>
      </w:r>
      <w:r>
        <w:rPr>
          <w:spacing w:val="5"/>
        </w:rPr>
        <w:t xml:space="preserve"> </w:t>
      </w:r>
      <w:r>
        <w:t>проведения</w:t>
      </w:r>
      <w:r>
        <w:rPr>
          <w:spacing w:val="6"/>
        </w:rPr>
        <w:t xml:space="preserve"> </w:t>
      </w:r>
      <w:r>
        <w:t>промежуточной</w:t>
      </w:r>
      <w:r>
        <w:rPr>
          <w:spacing w:val="8"/>
        </w:rPr>
        <w:t xml:space="preserve"> </w:t>
      </w:r>
      <w:r>
        <w:t>аттестации</w:t>
      </w:r>
      <w:r>
        <w:rPr>
          <w:spacing w:val="7"/>
        </w:rPr>
        <w:t xml:space="preserve"> </w:t>
      </w:r>
      <w:r>
        <w:t>регламентируется</w:t>
      </w:r>
      <w:r>
        <w:rPr>
          <w:spacing w:val="7"/>
        </w:rPr>
        <w:t xml:space="preserve"> </w:t>
      </w:r>
      <w:r>
        <w:t>Федеральным</w:t>
      </w:r>
      <w:r>
        <w:rPr>
          <w:spacing w:val="7"/>
        </w:rPr>
        <w:t xml:space="preserve"> </w:t>
      </w:r>
      <w:r>
        <w:rPr>
          <w:spacing w:val="-2"/>
        </w:rPr>
        <w:t>законом</w:t>
      </w:r>
    </w:p>
    <w:p w:rsidR="00EC040F" w:rsidRDefault="004A2134">
      <w:pPr>
        <w:pStyle w:val="a3"/>
        <w:spacing w:before="1"/>
        <w:ind w:firstLine="0"/>
      </w:pPr>
      <w:r>
        <w:t>«Об</w:t>
      </w:r>
      <w:r>
        <w:rPr>
          <w:spacing w:val="-5"/>
        </w:rPr>
        <w:t xml:space="preserve"> </w:t>
      </w:r>
      <w:r>
        <w:t>образовании</w:t>
      </w:r>
      <w:r>
        <w:rPr>
          <w:spacing w:val="-2"/>
        </w:rPr>
        <w:t xml:space="preserve"> </w:t>
      </w:r>
      <w:r>
        <w:t>в</w:t>
      </w:r>
      <w:r>
        <w:rPr>
          <w:spacing w:val="-3"/>
        </w:rPr>
        <w:t xml:space="preserve"> </w:t>
      </w:r>
      <w:r>
        <w:t>Российской</w:t>
      </w:r>
      <w:r>
        <w:rPr>
          <w:spacing w:val="-3"/>
        </w:rPr>
        <w:t xml:space="preserve"> </w:t>
      </w:r>
      <w:r>
        <w:t>Федерации»</w:t>
      </w:r>
      <w:r>
        <w:rPr>
          <w:spacing w:val="-9"/>
        </w:rPr>
        <w:t xml:space="preserve"> </w:t>
      </w:r>
      <w:r>
        <w:t>(ст.58)</w:t>
      </w:r>
      <w:r>
        <w:rPr>
          <w:spacing w:val="-3"/>
        </w:rPr>
        <w:t xml:space="preserve"> </w:t>
      </w:r>
      <w:r>
        <w:t>и</w:t>
      </w:r>
      <w:r>
        <w:rPr>
          <w:spacing w:val="-2"/>
        </w:rPr>
        <w:t xml:space="preserve"> </w:t>
      </w:r>
      <w:r>
        <w:t>иными</w:t>
      </w:r>
      <w:r>
        <w:rPr>
          <w:spacing w:val="-4"/>
        </w:rPr>
        <w:t xml:space="preserve"> </w:t>
      </w:r>
      <w:r>
        <w:t>нормативными</w:t>
      </w:r>
      <w:r>
        <w:rPr>
          <w:spacing w:val="-2"/>
        </w:rPr>
        <w:t xml:space="preserve"> актами.</w:t>
      </w:r>
    </w:p>
    <w:p w:rsidR="00EC040F" w:rsidRDefault="004A2134">
      <w:pPr>
        <w:spacing w:before="5" w:line="274" w:lineRule="exact"/>
        <w:ind w:left="788"/>
        <w:jc w:val="both"/>
        <w:rPr>
          <w:b/>
          <w:sz w:val="24"/>
        </w:rPr>
      </w:pPr>
      <w:r>
        <w:rPr>
          <w:b/>
          <w:sz w:val="24"/>
        </w:rPr>
        <w:t>Государственная</w:t>
      </w:r>
      <w:r>
        <w:rPr>
          <w:b/>
          <w:spacing w:val="-4"/>
          <w:sz w:val="24"/>
        </w:rPr>
        <w:t xml:space="preserve"> </w:t>
      </w:r>
      <w:r>
        <w:rPr>
          <w:b/>
          <w:sz w:val="24"/>
        </w:rPr>
        <w:t>итоговая</w:t>
      </w:r>
      <w:r>
        <w:rPr>
          <w:b/>
          <w:spacing w:val="-4"/>
          <w:sz w:val="24"/>
        </w:rPr>
        <w:t xml:space="preserve"> </w:t>
      </w:r>
      <w:r>
        <w:rPr>
          <w:b/>
          <w:spacing w:val="-2"/>
          <w:sz w:val="24"/>
        </w:rPr>
        <w:t>аттестация</w:t>
      </w:r>
    </w:p>
    <w:p w:rsidR="00EC040F" w:rsidRDefault="004A2134">
      <w:pPr>
        <w:pStyle w:val="a3"/>
        <w:ind w:right="505"/>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C040F" w:rsidRDefault="004A2134">
      <w:pPr>
        <w:pStyle w:val="a3"/>
        <w:ind w:right="505"/>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C040F" w:rsidRDefault="004A2134">
      <w:pPr>
        <w:pStyle w:val="a3"/>
        <w:ind w:right="505"/>
      </w:pPr>
      <w:r>
        <w:rPr>
          <w:b/>
        </w:rPr>
        <w:t xml:space="preserve">Итоговая оценка </w:t>
      </w:r>
      <w:r>
        <w:t>(итоговая аттестация) по предмету складывается из результатов внутренней</w:t>
      </w:r>
      <w:r>
        <w:rPr>
          <w:spacing w:val="-1"/>
        </w:rPr>
        <w:t xml:space="preserve"> </w:t>
      </w:r>
      <w:r>
        <w:t>и</w:t>
      </w:r>
      <w:r>
        <w:rPr>
          <w:spacing w:val="-1"/>
        </w:rPr>
        <w:t xml:space="preserve"> </w:t>
      </w:r>
      <w:r>
        <w:t>внешней</w:t>
      </w:r>
      <w:r>
        <w:rPr>
          <w:spacing w:val="-3"/>
        </w:rPr>
        <w:t xml:space="preserve"> </w:t>
      </w:r>
      <w:r>
        <w:t>оценки.</w:t>
      </w:r>
      <w:r>
        <w:rPr>
          <w:spacing w:val="-4"/>
        </w:rPr>
        <w:t xml:space="preserve"> </w:t>
      </w:r>
      <w:r>
        <w:t>К</w:t>
      </w:r>
      <w:r>
        <w:rPr>
          <w:spacing w:val="-2"/>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2"/>
        </w:rPr>
        <w:t xml:space="preserve"> </w:t>
      </w:r>
      <w:r>
        <w:t>результаты</w:t>
      </w:r>
      <w:r>
        <w:rPr>
          <w:spacing w:val="-2"/>
        </w:rPr>
        <w:t xml:space="preserve"> </w:t>
      </w:r>
      <w:r>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Pr>
          <w:spacing w:val="-1"/>
        </w:rPr>
        <w:t xml:space="preserve"> </w:t>
      </w:r>
      <w:r>
        <w:t>материала</w:t>
      </w:r>
      <w:r>
        <w:rPr>
          <w:spacing w:val="-2"/>
        </w:rPr>
        <w:t xml:space="preserve"> </w:t>
      </w:r>
      <w:r>
        <w:t>и</w:t>
      </w:r>
      <w:r>
        <w:rPr>
          <w:spacing w:val="-3"/>
        </w:rPr>
        <w:t xml:space="preserve"> </w:t>
      </w:r>
      <w:r>
        <w:t>свободе</w:t>
      </w:r>
      <w:r>
        <w:rPr>
          <w:spacing w:val="-4"/>
        </w:rPr>
        <w:t xml:space="preserve"> </w:t>
      </w:r>
      <w:r>
        <w:t>оперирования</w:t>
      </w:r>
      <w:r>
        <w:rPr>
          <w:spacing w:val="-3"/>
        </w:rPr>
        <w:t xml:space="preserve"> </w:t>
      </w:r>
      <w:r>
        <w:t>им.</w:t>
      </w:r>
      <w:r>
        <w:rPr>
          <w:spacing w:val="-3"/>
        </w:rPr>
        <w:t xml:space="preserve"> </w:t>
      </w:r>
      <w:r>
        <w:t>По</w:t>
      </w:r>
      <w:r>
        <w:rPr>
          <w:spacing w:val="-3"/>
        </w:rPr>
        <w:t xml:space="preserve"> </w:t>
      </w:r>
      <w:r>
        <w:t>предметам,</w:t>
      </w:r>
      <w:r>
        <w:rPr>
          <w:spacing w:val="-3"/>
        </w:rPr>
        <w:t xml:space="preserve"> </w:t>
      </w:r>
      <w:r>
        <w:t>не</w:t>
      </w:r>
      <w:r>
        <w:rPr>
          <w:spacing w:val="-2"/>
        </w:rPr>
        <w:t xml:space="preserve"> </w:t>
      </w:r>
      <w:r>
        <w:t>вынесенным</w:t>
      </w:r>
      <w:r>
        <w:rPr>
          <w:spacing w:val="-5"/>
        </w:rPr>
        <w:t xml:space="preserve"> </w:t>
      </w:r>
      <w:r>
        <w:t>на</w:t>
      </w:r>
      <w:r>
        <w:rPr>
          <w:spacing w:val="-4"/>
        </w:rPr>
        <w:t xml:space="preserve"> </w:t>
      </w:r>
      <w:r>
        <w:t>ГИА, итоговая оценка ставится на основе результатов только внутренней оценки.</w:t>
      </w:r>
    </w:p>
    <w:p w:rsidR="00EC040F" w:rsidRDefault="004A2134">
      <w:pPr>
        <w:pStyle w:val="a3"/>
        <w:ind w:right="505"/>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C040F" w:rsidRDefault="004A2134">
      <w:pPr>
        <w:spacing w:before="274"/>
        <w:ind w:left="788"/>
        <w:rPr>
          <w:sz w:val="24"/>
        </w:rPr>
      </w:pPr>
      <w:r>
        <w:rPr>
          <w:b/>
          <w:sz w:val="24"/>
        </w:rPr>
        <w:t>Внутришкольный</w:t>
      </w:r>
      <w:r>
        <w:rPr>
          <w:b/>
          <w:spacing w:val="-11"/>
          <w:sz w:val="24"/>
        </w:rPr>
        <w:t xml:space="preserve"> </w:t>
      </w:r>
      <w:r>
        <w:rPr>
          <w:b/>
          <w:sz w:val="24"/>
        </w:rPr>
        <w:t>мониторинг</w:t>
      </w:r>
      <w:r>
        <w:rPr>
          <w:b/>
          <w:spacing w:val="-4"/>
          <w:sz w:val="24"/>
        </w:rPr>
        <w:t xml:space="preserve"> </w:t>
      </w:r>
      <w:r>
        <w:rPr>
          <w:sz w:val="24"/>
        </w:rPr>
        <w:t>представляет</w:t>
      </w:r>
      <w:r>
        <w:rPr>
          <w:spacing w:val="-7"/>
          <w:sz w:val="24"/>
        </w:rPr>
        <w:t xml:space="preserve"> </w:t>
      </w:r>
      <w:r>
        <w:rPr>
          <w:sz w:val="24"/>
        </w:rPr>
        <w:t>следующие</w:t>
      </w:r>
      <w:r>
        <w:rPr>
          <w:spacing w:val="-7"/>
          <w:sz w:val="24"/>
        </w:rPr>
        <w:t xml:space="preserve"> </w:t>
      </w:r>
      <w:r>
        <w:rPr>
          <w:spacing w:val="-2"/>
          <w:sz w:val="24"/>
        </w:rPr>
        <w:t>процедуры:</w:t>
      </w:r>
    </w:p>
    <w:p w:rsidR="00EC040F" w:rsidRDefault="004A2134" w:rsidP="00A43B8F">
      <w:pPr>
        <w:pStyle w:val="a6"/>
        <w:numPr>
          <w:ilvl w:val="0"/>
          <w:numId w:val="247"/>
        </w:numPr>
        <w:tabs>
          <w:tab w:val="left" w:pos="926"/>
        </w:tabs>
        <w:spacing w:before="1"/>
        <w:ind w:left="926" w:hanging="138"/>
        <w:jc w:val="left"/>
        <w:rPr>
          <w:sz w:val="24"/>
        </w:rPr>
      </w:pPr>
      <w:r>
        <w:rPr>
          <w:sz w:val="24"/>
        </w:rPr>
        <w:t>стартовая</w:t>
      </w:r>
      <w:r>
        <w:rPr>
          <w:spacing w:val="-2"/>
          <w:sz w:val="24"/>
        </w:rPr>
        <w:t xml:space="preserve"> диагностика;</w:t>
      </w:r>
    </w:p>
    <w:p w:rsidR="00EC040F" w:rsidRDefault="004A2134" w:rsidP="00A43B8F">
      <w:pPr>
        <w:pStyle w:val="a6"/>
        <w:numPr>
          <w:ilvl w:val="0"/>
          <w:numId w:val="247"/>
        </w:numPr>
        <w:tabs>
          <w:tab w:val="left" w:pos="926"/>
        </w:tabs>
        <w:ind w:left="926" w:hanging="138"/>
        <w:jc w:val="left"/>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EC040F" w:rsidRDefault="004A2134" w:rsidP="00A43B8F">
      <w:pPr>
        <w:pStyle w:val="a6"/>
        <w:numPr>
          <w:ilvl w:val="0"/>
          <w:numId w:val="247"/>
        </w:numPr>
        <w:tabs>
          <w:tab w:val="left" w:pos="926"/>
        </w:tabs>
        <w:ind w:left="926" w:hanging="138"/>
        <w:jc w:val="left"/>
        <w:rPr>
          <w:sz w:val="24"/>
        </w:rPr>
      </w:pPr>
      <w:r>
        <w:rPr>
          <w:sz w:val="24"/>
        </w:rPr>
        <w:t>оценка</w:t>
      </w:r>
      <w:r>
        <w:rPr>
          <w:spacing w:val="-5"/>
          <w:sz w:val="24"/>
        </w:rPr>
        <w:t xml:space="preserve"> </w:t>
      </w:r>
      <w:r>
        <w:rPr>
          <w:sz w:val="24"/>
        </w:rPr>
        <w:t>уровня</w:t>
      </w:r>
      <w:r>
        <w:rPr>
          <w:spacing w:val="-6"/>
          <w:sz w:val="24"/>
        </w:rPr>
        <w:t xml:space="preserve"> </w:t>
      </w:r>
      <w:r>
        <w:rPr>
          <w:sz w:val="24"/>
        </w:rPr>
        <w:t>функциональной</w:t>
      </w:r>
      <w:r>
        <w:rPr>
          <w:spacing w:val="-5"/>
          <w:sz w:val="24"/>
        </w:rPr>
        <w:t xml:space="preserve"> </w:t>
      </w:r>
      <w:r>
        <w:rPr>
          <w:spacing w:val="-2"/>
          <w:sz w:val="24"/>
        </w:rPr>
        <w:t>грамотности;</w:t>
      </w:r>
    </w:p>
    <w:p w:rsidR="00EC040F" w:rsidRDefault="004A2134" w:rsidP="00A43B8F">
      <w:pPr>
        <w:pStyle w:val="a6"/>
        <w:numPr>
          <w:ilvl w:val="0"/>
          <w:numId w:val="247"/>
        </w:numPr>
        <w:tabs>
          <w:tab w:val="left" w:pos="935"/>
        </w:tabs>
        <w:ind w:right="506" w:firstLine="566"/>
        <w:rPr>
          <w:sz w:val="24"/>
        </w:rPr>
      </w:pPr>
      <w:r>
        <w:rPr>
          <w:sz w:val="24"/>
        </w:rPr>
        <w:t>оценка уровня профессионального мастерства учителя, осуществляемого на основе выполнения обучающимися проверочных работ, анализа посещенных уроков, анализа качества учебных заданий, предлагаемых учителем обучающимся.</w:t>
      </w:r>
    </w:p>
    <w:p w:rsidR="00EC040F" w:rsidRDefault="004A2134">
      <w:pPr>
        <w:pStyle w:val="a3"/>
        <w:ind w:right="50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3"/>
          <w:numId w:val="253"/>
        </w:numPr>
        <w:tabs>
          <w:tab w:val="left" w:pos="1028"/>
        </w:tabs>
        <w:spacing w:before="76"/>
        <w:jc w:val="left"/>
      </w:pPr>
      <w:r>
        <w:rPr>
          <w:noProof/>
          <w:lang w:eastAsia="ru-RU"/>
        </w:rPr>
        <w:lastRenderedPageBreak/>
        <mc:AlternateContent>
          <mc:Choice Requires="wps">
            <w:drawing>
              <wp:anchor distT="0" distB="0" distL="0" distR="0" simplePos="0" relativeHeight="487589376"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5DAD6" id="Graphic 7" o:spid="_x0000_s1026" style="position:absolute;margin-left:83.65pt;margin-top:18.6pt;width:470.75pt;height:1.4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A83tpxOAIAAOU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12" w:name="_bookmark11"/>
      <w:bookmarkEnd w:id="12"/>
      <w:r>
        <w:t>СОДЕРЖАТЕЛЬНЫЙ</w:t>
      </w:r>
      <w:r>
        <w:rPr>
          <w:spacing w:val="-4"/>
        </w:rPr>
        <w:t xml:space="preserve"> </w:t>
      </w:r>
      <w:r>
        <w:rPr>
          <w:spacing w:val="-2"/>
        </w:rPr>
        <w:t>РАЗДЕЛ</w:t>
      </w:r>
    </w:p>
    <w:p w:rsidR="00EC040F" w:rsidRDefault="004A2134" w:rsidP="00A43B8F">
      <w:pPr>
        <w:pStyle w:val="1"/>
        <w:numPr>
          <w:ilvl w:val="4"/>
          <w:numId w:val="253"/>
        </w:numPr>
        <w:tabs>
          <w:tab w:val="left" w:pos="1208"/>
        </w:tabs>
        <w:spacing w:before="275"/>
      </w:pPr>
      <w:bookmarkStart w:id="13" w:name="_bookmark12"/>
      <w:bookmarkEnd w:id="13"/>
      <w:r>
        <w:t>РАБОЧИЕ</w:t>
      </w:r>
      <w:r>
        <w:rPr>
          <w:spacing w:val="-7"/>
        </w:rPr>
        <w:t xml:space="preserve"> </w:t>
      </w:r>
      <w:r>
        <w:t>ПРОГРАММЫ</w:t>
      </w:r>
      <w:r>
        <w:rPr>
          <w:spacing w:val="-3"/>
        </w:rPr>
        <w:t xml:space="preserve"> </w:t>
      </w:r>
      <w:r>
        <w:t>УЧЕБНЫХ</w:t>
      </w:r>
      <w:r>
        <w:rPr>
          <w:spacing w:val="-5"/>
        </w:rPr>
        <w:t xml:space="preserve"> </w:t>
      </w:r>
      <w:r>
        <w:t>ПРЕДМЕТОВ,</w:t>
      </w:r>
      <w:r>
        <w:rPr>
          <w:spacing w:val="-4"/>
        </w:rPr>
        <w:t xml:space="preserve"> </w:t>
      </w:r>
      <w:r>
        <w:t>УЧЕБНЫХ</w:t>
      </w:r>
      <w:r>
        <w:rPr>
          <w:spacing w:val="-5"/>
        </w:rPr>
        <w:t xml:space="preserve"> </w:t>
      </w:r>
      <w:r>
        <w:rPr>
          <w:spacing w:val="-2"/>
        </w:rPr>
        <w:t>КУРСОВ</w:t>
      </w:r>
    </w:p>
    <w:p w:rsidR="00EC040F" w:rsidRDefault="00EC040F">
      <w:pPr>
        <w:pStyle w:val="a3"/>
        <w:spacing w:before="2"/>
        <w:ind w:left="0" w:firstLine="0"/>
        <w:jc w:val="left"/>
        <w:rPr>
          <w:b/>
        </w:rPr>
      </w:pPr>
    </w:p>
    <w:p w:rsidR="00EC040F" w:rsidRDefault="004A2134" w:rsidP="00A43B8F">
      <w:pPr>
        <w:pStyle w:val="1"/>
        <w:numPr>
          <w:ilvl w:val="5"/>
          <w:numId w:val="253"/>
        </w:numPr>
        <w:tabs>
          <w:tab w:val="left" w:pos="1388"/>
        </w:tabs>
        <w:spacing w:before="1"/>
        <w:ind w:left="1388"/>
      </w:pPr>
      <w:r>
        <w:rPr>
          <w:noProof/>
          <w:lang w:eastAsia="ru-RU"/>
        </w:rPr>
        <mc:AlternateContent>
          <mc:Choice Requires="wps">
            <w:drawing>
              <wp:anchor distT="0" distB="0" distL="0" distR="0" simplePos="0" relativeHeight="487589888" behindDoc="1" locked="0" layoutInCell="1" allowOverlap="1">
                <wp:simplePos x="0" y="0"/>
                <wp:positionH relativeFrom="page">
                  <wp:posOffset>1062532</wp:posOffset>
                </wp:positionH>
                <wp:positionV relativeFrom="paragraph">
                  <wp:posOffset>188624</wp:posOffset>
                </wp:positionV>
                <wp:extent cx="5978525" cy="1841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84DC2" id="Graphic 8" o:spid="_x0000_s1026" style="position:absolute;margin-left:83.65pt;margin-top:14.85pt;width:470.75pt;height:1.4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" path="m5978398,l,,,18288r5978398,l5978398,xe" fillcolor="black" stroked="f">
                <v:path arrowok="t"/>
                <w10:wrap type="topAndBottom" anchorx="page"/>
              </v:shape>
            </w:pict>
          </mc:Fallback>
        </mc:AlternateContent>
      </w:r>
      <w:bookmarkStart w:id="14" w:name="_bookmark13"/>
      <w:bookmarkEnd w:id="14"/>
      <w:r>
        <w:t>РУССКИЙ</w:t>
      </w:r>
      <w:r>
        <w:rPr>
          <w:spacing w:val="-4"/>
        </w:rPr>
        <w:t xml:space="preserve"> ЯЗЫК</w:t>
      </w:r>
    </w:p>
    <w:p w:rsidR="00EC040F" w:rsidRDefault="004A2134">
      <w:pPr>
        <w:pStyle w:val="a3"/>
        <w:spacing w:before="270"/>
        <w:ind w:right="507"/>
      </w:pP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"Русский</w:t>
      </w:r>
      <w:r>
        <w:rPr>
          <w:spacing w:val="-15"/>
        </w:rPr>
        <w:t xml:space="preserve"> </w:t>
      </w:r>
      <w:r>
        <w:t>язык"</w:t>
      </w:r>
      <w:r>
        <w:rPr>
          <w:spacing w:val="-15"/>
        </w:rPr>
        <w:t xml:space="preserve"> </w:t>
      </w:r>
      <w:r>
        <w:t>(предметная</w:t>
      </w:r>
      <w:r>
        <w:rPr>
          <w:spacing w:val="-13"/>
        </w:rPr>
        <w:t xml:space="preserve"> </w:t>
      </w:r>
      <w:r>
        <w:t>область</w:t>
      </w:r>
      <w:r>
        <w:rPr>
          <w:spacing w:val="-13"/>
        </w:rPr>
        <w:t xml:space="preserve"> </w:t>
      </w:r>
      <w:r>
        <w:t>"Русский</w:t>
      </w:r>
      <w:r>
        <w:rPr>
          <w:spacing w:val="-13"/>
        </w:rPr>
        <w:t xml:space="preserve"> </w:t>
      </w:r>
      <w:r>
        <w:t>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C040F" w:rsidRDefault="004A2134">
      <w:pPr>
        <w:pStyle w:val="a3"/>
        <w:ind w:right="512"/>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C040F" w:rsidRDefault="004A2134">
      <w:pPr>
        <w:pStyle w:val="a3"/>
        <w:ind w:right="508"/>
      </w:pPr>
      <w:r>
        <w:t>Содержание</w:t>
      </w:r>
      <w:r>
        <w:rPr>
          <w:spacing w:val="-6"/>
        </w:rPr>
        <w:t xml:space="preserve"> </w:t>
      </w:r>
      <w:r>
        <w:t>обучения</w:t>
      </w:r>
      <w:r>
        <w:rPr>
          <w:spacing w:val="-5"/>
        </w:rPr>
        <w:t xml:space="preserve"> </w:t>
      </w:r>
      <w:r>
        <w:t>раскрывает</w:t>
      </w:r>
      <w:r>
        <w:rPr>
          <w:spacing w:val="-5"/>
        </w:rPr>
        <w:t xml:space="preserve"> </w:t>
      </w:r>
      <w:r>
        <w:t>содержательные</w:t>
      </w:r>
      <w:r>
        <w:rPr>
          <w:spacing w:val="-7"/>
        </w:rPr>
        <w:t xml:space="preserve"> </w:t>
      </w:r>
      <w:r>
        <w:t>линии,</w:t>
      </w:r>
      <w:r>
        <w:rPr>
          <w:spacing w:val="-8"/>
        </w:rPr>
        <w:t xml:space="preserve"> </w:t>
      </w:r>
      <w:r>
        <w:t>которые</w:t>
      </w:r>
      <w:r>
        <w:rPr>
          <w:spacing w:val="-6"/>
        </w:rPr>
        <w:t xml:space="preserve"> </w:t>
      </w:r>
      <w:r>
        <w:t>предлагаются</w:t>
      </w:r>
      <w:r>
        <w:rPr>
          <w:spacing w:val="-5"/>
        </w:rPr>
        <w:t xml:space="preserve"> </w:t>
      </w:r>
      <w:r>
        <w:t>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w:t>
      </w:r>
      <w:r>
        <w:rPr>
          <w:spacing w:val="-1"/>
        </w:rPr>
        <w:t xml:space="preserve"> </w:t>
      </w:r>
      <w:r>
        <w:t>языка</w:t>
      </w:r>
      <w:r>
        <w:rPr>
          <w:spacing w:val="-1"/>
        </w:rPr>
        <w:t xml:space="preserve"> </w:t>
      </w:r>
      <w:r>
        <w:t>с учетом</w:t>
      </w:r>
      <w:r>
        <w:rPr>
          <w:spacing w:val="-1"/>
        </w:rPr>
        <w:t xml:space="preserve"> </w:t>
      </w:r>
      <w:r>
        <w:t>возрастных особенностей обучающихся на уровне основного общего образования.</w:t>
      </w:r>
    </w:p>
    <w:p w:rsidR="00EC040F" w:rsidRDefault="004A2134">
      <w:pPr>
        <w:pStyle w:val="a3"/>
        <w:spacing w:before="1"/>
        <w:ind w:right="509"/>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rPr>
        <w:t>обучения.</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09"/>
      </w:pPr>
      <w:r>
        <w:t>Программа</w:t>
      </w:r>
      <w:r>
        <w:rPr>
          <w:spacing w:val="-1"/>
        </w:rPr>
        <w:t xml:space="preserve"> </w:t>
      </w:r>
      <w:r>
        <w:t>по</w:t>
      </w:r>
      <w:r>
        <w:rPr>
          <w:spacing w:val="-1"/>
        </w:rPr>
        <w:t xml:space="preserve"> </w:t>
      </w:r>
      <w:r>
        <w:t>русскому</w:t>
      </w:r>
      <w:r>
        <w:rPr>
          <w:spacing w:val="-3"/>
        </w:rPr>
        <w:t xml:space="preserve"> </w:t>
      </w:r>
      <w:r>
        <w:t>языку</w:t>
      </w:r>
      <w:r>
        <w:rPr>
          <w:spacing w:val="-5"/>
        </w:rPr>
        <w:t xml:space="preserve"> </w:t>
      </w:r>
      <w:r>
        <w:t>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C040F" w:rsidRDefault="004A2134">
      <w:pPr>
        <w:pStyle w:val="a3"/>
        <w:spacing w:before="1"/>
        <w:ind w:left="788" w:firstLine="0"/>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rsidR="00EC040F" w:rsidRDefault="004A2134" w:rsidP="00A43B8F">
      <w:pPr>
        <w:pStyle w:val="a6"/>
        <w:numPr>
          <w:ilvl w:val="0"/>
          <w:numId w:val="246"/>
        </w:numPr>
        <w:tabs>
          <w:tab w:val="left" w:pos="995"/>
        </w:tabs>
        <w:ind w:right="511" w:firstLine="566"/>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C040F" w:rsidRDefault="004A2134" w:rsidP="00A43B8F">
      <w:pPr>
        <w:pStyle w:val="a6"/>
        <w:numPr>
          <w:ilvl w:val="0"/>
          <w:numId w:val="246"/>
        </w:numPr>
        <w:tabs>
          <w:tab w:val="left" w:pos="976"/>
        </w:tabs>
        <w:ind w:right="508" w:firstLine="566"/>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EC040F" w:rsidRDefault="004A2134" w:rsidP="00A43B8F">
      <w:pPr>
        <w:pStyle w:val="a6"/>
        <w:numPr>
          <w:ilvl w:val="0"/>
          <w:numId w:val="246"/>
        </w:numPr>
        <w:tabs>
          <w:tab w:val="left" w:pos="1065"/>
        </w:tabs>
        <w:ind w:right="508" w:firstLine="566"/>
        <w:rPr>
          <w:sz w:val="24"/>
        </w:rPr>
      </w:pPr>
      <w:r>
        <w:rPr>
          <w:sz w:val="24"/>
        </w:rPr>
        <w:t>разработать календарно-тематическое планирование с учетом особенностей конкретного класса.</w:t>
      </w:r>
    </w:p>
    <w:p w:rsidR="00EC040F" w:rsidRDefault="004A2134">
      <w:pPr>
        <w:pStyle w:val="a3"/>
        <w:ind w:right="499"/>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EC040F" w:rsidRDefault="004A2134">
      <w:pPr>
        <w:pStyle w:val="a3"/>
        <w:spacing w:before="1"/>
        <w:ind w:right="504"/>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C040F" w:rsidRDefault="004A2134">
      <w:pPr>
        <w:pStyle w:val="a3"/>
        <w:spacing w:before="1"/>
        <w:ind w:right="509"/>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C040F" w:rsidRDefault="004A2134">
      <w:pPr>
        <w:pStyle w:val="a3"/>
        <w:ind w:right="508"/>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EC040F" w:rsidRDefault="004A2134">
      <w:pPr>
        <w:pStyle w:val="a3"/>
        <w:ind w:left="788" w:firstLine="0"/>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3"/>
        </w:rPr>
        <w:t xml:space="preserve"> </w:t>
      </w:r>
      <w:r>
        <w:t>следующих</w:t>
      </w:r>
      <w:r>
        <w:rPr>
          <w:spacing w:val="4"/>
        </w:rPr>
        <w:t xml:space="preserve"> </w:t>
      </w:r>
      <w:r>
        <w:rPr>
          <w:b/>
          <w:spacing w:val="-2"/>
        </w:rPr>
        <w:t>целей</w:t>
      </w:r>
      <w:r>
        <w:rPr>
          <w:spacing w:val="-2"/>
        </w:rPr>
        <w:t>:</w:t>
      </w:r>
    </w:p>
    <w:p w:rsidR="00EC040F" w:rsidRDefault="004A2134" w:rsidP="00A43B8F">
      <w:pPr>
        <w:pStyle w:val="a6"/>
        <w:numPr>
          <w:ilvl w:val="0"/>
          <w:numId w:val="246"/>
        </w:numPr>
        <w:tabs>
          <w:tab w:val="left" w:pos="1072"/>
        </w:tabs>
        <w:ind w:right="501" w:firstLine="566"/>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7"/>
          <w:sz w:val="24"/>
        </w:rPr>
        <w:t xml:space="preserve"> </w:t>
      </w:r>
      <w:r>
        <w:rPr>
          <w:sz w:val="24"/>
        </w:rPr>
        <w:t>деятельности,</w:t>
      </w:r>
      <w:r>
        <w:rPr>
          <w:spacing w:val="-7"/>
          <w:sz w:val="24"/>
        </w:rPr>
        <w:t xml:space="preserve"> </w:t>
      </w:r>
      <w:r>
        <w:rPr>
          <w:sz w:val="24"/>
        </w:rPr>
        <w:t>проявление</w:t>
      </w:r>
      <w:r>
        <w:rPr>
          <w:spacing w:val="-6"/>
          <w:sz w:val="24"/>
        </w:rPr>
        <w:t xml:space="preserve"> </w:t>
      </w:r>
      <w:r>
        <w:rPr>
          <w:sz w:val="24"/>
        </w:rPr>
        <w:t>уважения</w:t>
      </w:r>
      <w:r>
        <w:rPr>
          <w:spacing w:val="-9"/>
          <w:sz w:val="24"/>
        </w:rPr>
        <w:t xml:space="preserve"> </w:t>
      </w:r>
      <w:r>
        <w:rPr>
          <w:sz w:val="24"/>
        </w:rPr>
        <w:t>к</w:t>
      </w:r>
      <w:r>
        <w:rPr>
          <w:spacing w:val="-7"/>
          <w:sz w:val="24"/>
        </w:rPr>
        <w:t xml:space="preserve"> </w:t>
      </w:r>
      <w:r>
        <w:rPr>
          <w:sz w:val="24"/>
        </w:rPr>
        <w:t>общероссийской</w:t>
      </w:r>
      <w:r>
        <w:rPr>
          <w:spacing w:val="-8"/>
          <w:sz w:val="24"/>
        </w:rPr>
        <w:t xml:space="preserve"> </w:t>
      </w:r>
      <w:r>
        <w:rPr>
          <w:sz w:val="24"/>
        </w:rPr>
        <w:t>и</w:t>
      </w:r>
      <w:r>
        <w:rPr>
          <w:spacing w:val="-7"/>
          <w:sz w:val="24"/>
        </w:rPr>
        <w:t xml:space="preserve"> </w:t>
      </w:r>
      <w:r>
        <w:rPr>
          <w:sz w:val="24"/>
        </w:rPr>
        <w:t>русской</w:t>
      </w:r>
      <w:r>
        <w:rPr>
          <w:spacing w:val="-7"/>
          <w:sz w:val="24"/>
        </w:rPr>
        <w:t xml:space="preserve"> </w:t>
      </w:r>
      <w:r>
        <w:rPr>
          <w:sz w:val="24"/>
        </w:rPr>
        <w:t>культуре,</w:t>
      </w:r>
      <w:r>
        <w:rPr>
          <w:spacing w:val="-7"/>
          <w:sz w:val="24"/>
        </w:rPr>
        <w:t xml:space="preserve"> </w:t>
      </w:r>
      <w:r>
        <w:rPr>
          <w:sz w:val="24"/>
        </w:rPr>
        <w:t>к культуре и языкам всех народов Российской Федерации;</w:t>
      </w:r>
    </w:p>
    <w:p w:rsidR="00EC040F" w:rsidRDefault="004A2134" w:rsidP="00A43B8F">
      <w:pPr>
        <w:pStyle w:val="a6"/>
        <w:numPr>
          <w:ilvl w:val="0"/>
          <w:numId w:val="246"/>
        </w:numPr>
        <w:tabs>
          <w:tab w:val="left" w:pos="928"/>
        </w:tabs>
        <w:spacing w:before="1"/>
        <w:ind w:right="516" w:firstLine="566"/>
        <w:rPr>
          <w:sz w:val="24"/>
        </w:rPr>
      </w:pPr>
      <w:r>
        <w:rPr>
          <w:sz w:val="24"/>
        </w:rPr>
        <w:t>овладение</w:t>
      </w:r>
      <w:r>
        <w:rPr>
          <w:spacing w:val="-3"/>
          <w:sz w:val="24"/>
        </w:rPr>
        <w:t xml:space="preserve"> </w:t>
      </w:r>
      <w:r>
        <w:rPr>
          <w:sz w:val="24"/>
        </w:rPr>
        <w:t>русским</w:t>
      </w:r>
      <w:r>
        <w:rPr>
          <w:spacing w:val="-3"/>
          <w:sz w:val="24"/>
        </w:rPr>
        <w:t xml:space="preserve"> </w:t>
      </w:r>
      <w:r>
        <w:rPr>
          <w:sz w:val="24"/>
        </w:rPr>
        <w:t>языком</w:t>
      </w:r>
      <w:r>
        <w:rPr>
          <w:spacing w:val="-3"/>
          <w:sz w:val="24"/>
        </w:rPr>
        <w:t xml:space="preserve"> </w:t>
      </w:r>
      <w:r>
        <w:rPr>
          <w:sz w:val="24"/>
        </w:rPr>
        <w:t>как</w:t>
      </w:r>
      <w:r>
        <w:rPr>
          <w:spacing w:val="-2"/>
          <w:sz w:val="24"/>
        </w:rPr>
        <w:t xml:space="preserve"> </w:t>
      </w:r>
      <w:r>
        <w:rPr>
          <w:sz w:val="24"/>
        </w:rPr>
        <w:t>инструментом</w:t>
      </w:r>
      <w:r>
        <w:rPr>
          <w:spacing w:val="-2"/>
          <w:sz w:val="24"/>
        </w:rPr>
        <w:t xml:space="preserve"> </w:t>
      </w:r>
      <w:r>
        <w:rPr>
          <w:sz w:val="24"/>
        </w:rPr>
        <w:t>личностного</w:t>
      </w:r>
      <w:r>
        <w:rPr>
          <w:spacing w:val="-2"/>
          <w:sz w:val="24"/>
        </w:rPr>
        <w:t xml:space="preserve"> </w:t>
      </w:r>
      <w:r>
        <w:rPr>
          <w:sz w:val="24"/>
        </w:rPr>
        <w:t>развития,</w:t>
      </w:r>
      <w:r>
        <w:rPr>
          <w:spacing w:val="-3"/>
          <w:sz w:val="24"/>
        </w:rPr>
        <w:t xml:space="preserve"> </w:t>
      </w:r>
      <w:r>
        <w:rPr>
          <w:sz w:val="24"/>
        </w:rPr>
        <w:t>инструментом формирования социальных взаимоотношений, инструментом преобразования мира;</w:t>
      </w:r>
    </w:p>
    <w:p w:rsidR="00EC040F" w:rsidRDefault="004A2134" w:rsidP="00A43B8F">
      <w:pPr>
        <w:pStyle w:val="a6"/>
        <w:numPr>
          <w:ilvl w:val="0"/>
          <w:numId w:val="246"/>
        </w:numPr>
        <w:tabs>
          <w:tab w:val="left" w:pos="1058"/>
        </w:tabs>
        <w:ind w:right="505" w:firstLine="566"/>
        <w:rPr>
          <w:sz w:val="24"/>
        </w:rPr>
      </w:pPr>
      <w:r>
        <w:rPr>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sz w:val="24"/>
        </w:rPr>
        <w:t>самосовершенствованию;</w:t>
      </w:r>
    </w:p>
    <w:p w:rsidR="00EC040F" w:rsidRDefault="004A2134" w:rsidP="00A43B8F">
      <w:pPr>
        <w:pStyle w:val="a6"/>
        <w:numPr>
          <w:ilvl w:val="0"/>
          <w:numId w:val="246"/>
        </w:numPr>
        <w:tabs>
          <w:tab w:val="left" w:pos="1211"/>
        </w:tabs>
        <w:spacing w:before="1"/>
        <w:ind w:right="509" w:firstLine="566"/>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C040F" w:rsidRDefault="004A2134" w:rsidP="00A43B8F">
      <w:pPr>
        <w:pStyle w:val="a6"/>
        <w:numPr>
          <w:ilvl w:val="0"/>
          <w:numId w:val="246"/>
        </w:numPr>
        <w:tabs>
          <w:tab w:val="left" w:pos="1127"/>
        </w:tabs>
        <w:ind w:right="508" w:firstLine="566"/>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EC040F" w:rsidRDefault="004A2134" w:rsidP="00A43B8F">
      <w:pPr>
        <w:pStyle w:val="a6"/>
        <w:numPr>
          <w:ilvl w:val="0"/>
          <w:numId w:val="246"/>
        </w:numPr>
        <w:tabs>
          <w:tab w:val="left" w:pos="919"/>
        </w:tabs>
        <w:ind w:right="502" w:firstLine="566"/>
        <w:rPr>
          <w:sz w:val="24"/>
        </w:rPr>
      </w:pPr>
      <w:r>
        <w:rPr>
          <w:sz w:val="24"/>
        </w:rPr>
        <w:t>развитие</w:t>
      </w:r>
      <w:r>
        <w:rPr>
          <w:spacing w:val="-13"/>
          <w:sz w:val="24"/>
        </w:rPr>
        <w:t xml:space="preserve"> </w:t>
      </w:r>
      <w:r>
        <w:rPr>
          <w:sz w:val="24"/>
        </w:rPr>
        <w:t>функциональной</w:t>
      </w:r>
      <w:r>
        <w:rPr>
          <w:spacing w:val="-12"/>
          <w:sz w:val="24"/>
        </w:rPr>
        <w:t xml:space="preserve"> </w:t>
      </w:r>
      <w:r>
        <w:rPr>
          <w:sz w:val="24"/>
        </w:rPr>
        <w:t>грамотности</w:t>
      </w:r>
      <w:r>
        <w:rPr>
          <w:spacing w:val="-11"/>
          <w:sz w:val="24"/>
        </w:rPr>
        <w:t xml:space="preserve"> </w:t>
      </w:r>
      <w:r>
        <w:rPr>
          <w:sz w:val="24"/>
        </w:rPr>
        <w:t>в</w:t>
      </w:r>
      <w:r>
        <w:rPr>
          <w:spacing w:val="-13"/>
          <w:sz w:val="24"/>
        </w:rPr>
        <w:t xml:space="preserve"> </w:t>
      </w:r>
      <w:r>
        <w:rPr>
          <w:sz w:val="24"/>
        </w:rPr>
        <w:t>части</w:t>
      </w:r>
      <w:r>
        <w:rPr>
          <w:spacing w:val="-11"/>
          <w:sz w:val="24"/>
        </w:rPr>
        <w:t xml:space="preserve"> </w:t>
      </w:r>
      <w:r>
        <w:rPr>
          <w:sz w:val="24"/>
        </w:rPr>
        <w:t>формирования</w:t>
      </w:r>
      <w:r>
        <w:rPr>
          <w:spacing w:val="-10"/>
          <w:sz w:val="24"/>
        </w:rPr>
        <w:t xml:space="preserve"> </w:t>
      </w:r>
      <w:r>
        <w:rPr>
          <w:sz w:val="24"/>
        </w:rPr>
        <w:t>умений</w:t>
      </w:r>
      <w:r>
        <w:rPr>
          <w:spacing w:val="-12"/>
          <w:sz w:val="24"/>
        </w:rPr>
        <w:t xml:space="preserve"> </w:t>
      </w:r>
      <w:r>
        <w:rPr>
          <w:sz w:val="24"/>
        </w:rPr>
        <w:t>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w:t>
      </w:r>
      <w:r>
        <w:rPr>
          <w:spacing w:val="-12"/>
          <w:sz w:val="24"/>
        </w:rPr>
        <w:t xml:space="preserve"> </w:t>
      </w:r>
      <w:r>
        <w:rPr>
          <w:sz w:val="24"/>
        </w:rPr>
        <w:t>текст,</w:t>
      </w:r>
      <w:r>
        <w:rPr>
          <w:spacing w:val="-13"/>
          <w:sz w:val="24"/>
        </w:rPr>
        <w:t xml:space="preserve"> </w:t>
      </w:r>
      <w:r>
        <w:rPr>
          <w:sz w:val="24"/>
        </w:rPr>
        <w:t>инфографика</w:t>
      </w:r>
      <w:r>
        <w:rPr>
          <w:spacing w:val="-14"/>
          <w:sz w:val="24"/>
        </w:rPr>
        <w:t xml:space="preserve"> </w:t>
      </w:r>
      <w:r>
        <w:rPr>
          <w:sz w:val="24"/>
        </w:rPr>
        <w:t>и</w:t>
      </w:r>
      <w:r>
        <w:rPr>
          <w:spacing w:val="-12"/>
          <w:sz w:val="24"/>
        </w:rPr>
        <w:t xml:space="preserve"> </w:t>
      </w:r>
      <w:r>
        <w:rPr>
          <w:sz w:val="24"/>
        </w:rPr>
        <w:t>другие),</w:t>
      </w:r>
      <w:r>
        <w:rPr>
          <w:spacing w:val="-12"/>
          <w:sz w:val="24"/>
        </w:rPr>
        <w:t xml:space="preserve"> </w:t>
      </w:r>
      <w:r>
        <w:rPr>
          <w:sz w:val="24"/>
        </w:rPr>
        <w:t>осваивать</w:t>
      </w:r>
      <w:r>
        <w:rPr>
          <w:spacing w:val="-12"/>
          <w:sz w:val="24"/>
        </w:rPr>
        <w:t xml:space="preserve"> </w:t>
      </w:r>
      <w:r>
        <w:rPr>
          <w:sz w:val="24"/>
        </w:rPr>
        <w:t>стратегии</w:t>
      </w:r>
      <w:r>
        <w:rPr>
          <w:spacing w:val="-11"/>
          <w:sz w:val="24"/>
        </w:rPr>
        <w:t xml:space="preserve"> </w:t>
      </w:r>
      <w:r>
        <w:rPr>
          <w:sz w:val="24"/>
        </w:rPr>
        <w:t>и</w:t>
      </w:r>
      <w:r>
        <w:rPr>
          <w:spacing w:val="-12"/>
          <w:sz w:val="24"/>
        </w:rPr>
        <w:t xml:space="preserve"> </w:t>
      </w:r>
      <w:r>
        <w:rPr>
          <w:sz w:val="24"/>
        </w:rPr>
        <w:t>тактики</w:t>
      </w:r>
      <w:r>
        <w:rPr>
          <w:spacing w:val="-12"/>
          <w:sz w:val="24"/>
        </w:rPr>
        <w:t xml:space="preserve"> </w:t>
      </w:r>
      <w:r>
        <w:rPr>
          <w:sz w:val="24"/>
        </w:rPr>
        <w:t>информационно- смысловой</w:t>
      </w:r>
      <w:r>
        <w:rPr>
          <w:spacing w:val="-15"/>
          <w:sz w:val="24"/>
        </w:rPr>
        <w:t xml:space="preserve"> </w:t>
      </w:r>
      <w:r>
        <w:rPr>
          <w:sz w:val="24"/>
        </w:rPr>
        <w:t>переработки</w:t>
      </w:r>
      <w:r>
        <w:rPr>
          <w:spacing w:val="-15"/>
          <w:sz w:val="24"/>
        </w:rPr>
        <w:t xml:space="preserve"> </w:t>
      </w:r>
      <w:r>
        <w:rPr>
          <w:sz w:val="24"/>
        </w:rPr>
        <w:t>текста,</w:t>
      </w:r>
      <w:r>
        <w:rPr>
          <w:spacing w:val="-15"/>
          <w:sz w:val="24"/>
        </w:rPr>
        <w:t xml:space="preserve"> </w:t>
      </w:r>
      <w:r>
        <w:rPr>
          <w:sz w:val="24"/>
        </w:rPr>
        <w:t>способы</w:t>
      </w:r>
      <w:r>
        <w:rPr>
          <w:spacing w:val="-15"/>
          <w:sz w:val="24"/>
        </w:rPr>
        <w:t xml:space="preserve"> </w:t>
      </w:r>
      <w:r>
        <w:rPr>
          <w:sz w:val="24"/>
        </w:rPr>
        <w:t>понимания</w:t>
      </w:r>
      <w:r>
        <w:rPr>
          <w:spacing w:val="-15"/>
          <w:sz w:val="24"/>
        </w:rPr>
        <w:t xml:space="preserve"> </w:t>
      </w:r>
      <w:r>
        <w:rPr>
          <w:sz w:val="24"/>
        </w:rPr>
        <w:t>текста,</w:t>
      </w:r>
      <w:r>
        <w:rPr>
          <w:spacing w:val="-15"/>
          <w:sz w:val="24"/>
        </w:rPr>
        <w:t xml:space="preserve"> </w:t>
      </w:r>
      <w:r>
        <w:rPr>
          <w:sz w:val="24"/>
        </w:rPr>
        <w:t>его</w:t>
      </w:r>
      <w:r>
        <w:rPr>
          <w:spacing w:val="-15"/>
          <w:sz w:val="24"/>
        </w:rPr>
        <w:t xml:space="preserve"> </w:t>
      </w:r>
      <w:r>
        <w:rPr>
          <w:sz w:val="24"/>
        </w:rPr>
        <w:t>назначения,</w:t>
      </w:r>
      <w:r>
        <w:rPr>
          <w:spacing w:val="-15"/>
          <w:sz w:val="24"/>
        </w:rPr>
        <w:t xml:space="preserve"> </w:t>
      </w:r>
      <w:r>
        <w:rPr>
          <w:sz w:val="24"/>
        </w:rPr>
        <w:t>общего</w:t>
      </w:r>
      <w:r>
        <w:rPr>
          <w:spacing w:val="-15"/>
          <w:sz w:val="24"/>
        </w:rPr>
        <w:t xml:space="preserve"> </w:t>
      </w:r>
      <w:r>
        <w:rPr>
          <w:sz w:val="24"/>
        </w:rPr>
        <w:t>смысла, коммуникативного намерения автора, логической структуры, роли языковых средств.</w:t>
      </w:r>
    </w:p>
    <w:p w:rsidR="00EC040F" w:rsidRDefault="004A2134">
      <w:pPr>
        <w:pStyle w:val="a3"/>
        <w:spacing w:before="1"/>
        <w:ind w:right="507"/>
      </w:pPr>
      <w: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w:t>
      </w:r>
      <w:r>
        <w:rPr>
          <w:spacing w:val="-1"/>
        </w:rPr>
        <w:t xml:space="preserve"> </w:t>
      </w:r>
      <w:r>
        <w:t>(4</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8 классе -</w:t>
      </w:r>
      <w:r>
        <w:rPr>
          <w:spacing w:val="-1"/>
        </w:rPr>
        <w:t xml:space="preserve"> </w:t>
      </w:r>
      <w:r>
        <w:t>102 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 9 классе - 102 часа</w:t>
      </w:r>
      <w:r>
        <w:rPr>
          <w:spacing w:val="-1"/>
        </w:rPr>
        <w:t xml:space="preserve"> </w:t>
      </w:r>
      <w:r>
        <w:t>(3 часа в неделю).</w:t>
      </w:r>
    </w:p>
    <w:p w:rsidR="00EC040F" w:rsidRDefault="00EC040F">
      <w:pPr>
        <w:sectPr w:rsidR="00EC040F">
          <w:pgSz w:w="11910" w:h="16840"/>
          <w:pgMar w:top="1040" w:right="340" w:bottom="880" w:left="1480" w:header="0" w:footer="694" w:gutter="0"/>
          <w:cols w:space="720"/>
        </w:sectPr>
      </w:pPr>
    </w:p>
    <w:p w:rsidR="00EC040F" w:rsidRDefault="004A2134">
      <w:pPr>
        <w:spacing w:before="73"/>
        <w:ind w:left="788"/>
        <w:rPr>
          <w:b/>
          <w:sz w:val="24"/>
        </w:rPr>
      </w:pPr>
      <w:r>
        <w:rPr>
          <w:b/>
          <w:spacing w:val="-2"/>
          <w:sz w:val="24"/>
        </w:rPr>
        <w:lastRenderedPageBreak/>
        <w:t>СОДЕРЖАНИЕ</w:t>
      </w:r>
    </w:p>
    <w:p w:rsidR="00EC040F" w:rsidRDefault="00EC040F">
      <w:pPr>
        <w:pStyle w:val="a3"/>
        <w:ind w:left="0" w:firstLine="0"/>
        <w:jc w:val="left"/>
        <w:rPr>
          <w:b/>
        </w:rPr>
      </w:pPr>
    </w:p>
    <w:p w:rsidR="00EC040F" w:rsidRDefault="004A2134">
      <w:pPr>
        <w:spacing w:before="1"/>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5</w:t>
      </w:r>
      <w:r>
        <w:rPr>
          <w:b/>
          <w:spacing w:val="-2"/>
          <w:sz w:val="24"/>
        </w:rPr>
        <w:t xml:space="preserve"> классе</w:t>
      </w:r>
    </w:p>
    <w:p w:rsidR="00EC040F" w:rsidRDefault="004A2134" w:rsidP="00A43B8F">
      <w:pPr>
        <w:pStyle w:val="a6"/>
        <w:numPr>
          <w:ilvl w:val="0"/>
          <w:numId w:val="245"/>
        </w:numPr>
        <w:tabs>
          <w:tab w:val="left" w:pos="1028"/>
        </w:tabs>
        <w:spacing w:line="274" w:lineRule="exact"/>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EC040F" w:rsidRDefault="004A2134">
      <w:pPr>
        <w:pStyle w:val="a3"/>
        <w:ind w:left="788" w:right="505" w:firstLine="0"/>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EC040F" w:rsidRDefault="004A2134" w:rsidP="00A43B8F">
      <w:pPr>
        <w:pStyle w:val="a6"/>
        <w:numPr>
          <w:ilvl w:val="0"/>
          <w:numId w:val="245"/>
        </w:numPr>
        <w:tabs>
          <w:tab w:val="left" w:pos="1028"/>
        </w:tabs>
        <w:spacing w:before="2" w:line="274" w:lineRule="exact"/>
        <w:rPr>
          <w:b/>
          <w:sz w:val="24"/>
        </w:rPr>
      </w:pPr>
      <w:r>
        <w:rPr>
          <w:b/>
          <w:sz w:val="24"/>
        </w:rPr>
        <w:t>Язык</w:t>
      </w:r>
      <w:r>
        <w:rPr>
          <w:b/>
          <w:spacing w:val="-2"/>
          <w:sz w:val="24"/>
        </w:rPr>
        <w:t xml:space="preserve"> </w:t>
      </w:r>
      <w:r>
        <w:rPr>
          <w:b/>
          <w:sz w:val="24"/>
        </w:rPr>
        <w:t xml:space="preserve">и </w:t>
      </w:r>
      <w:r>
        <w:rPr>
          <w:b/>
          <w:spacing w:val="-2"/>
          <w:sz w:val="24"/>
        </w:rPr>
        <w:t>речь.</w:t>
      </w:r>
    </w:p>
    <w:p w:rsidR="00EC040F" w:rsidRDefault="004A2134">
      <w:pPr>
        <w:pStyle w:val="a3"/>
        <w:ind w:left="788" w:right="505"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rsidR="00EC040F" w:rsidRDefault="004A2134">
      <w:pPr>
        <w:pStyle w:val="a3"/>
        <w:ind w:firstLine="0"/>
        <w:jc w:val="left"/>
      </w:pPr>
      <w:r>
        <w:t>чтения</w:t>
      </w:r>
      <w:r>
        <w:rPr>
          <w:spacing w:val="-8"/>
        </w:rPr>
        <w:t xml:space="preserve"> </w:t>
      </w:r>
      <w:r>
        <w:t>научно-учебной,</w:t>
      </w:r>
      <w:r>
        <w:rPr>
          <w:spacing w:val="-6"/>
        </w:rPr>
        <w:t xml:space="preserve"> </w:t>
      </w:r>
      <w:r>
        <w:t>художественной</w:t>
      </w:r>
      <w:r>
        <w:rPr>
          <w:spacing w:val="-6"/>
        </w:rPr>
        <w:t xml:space="preserve"> </w:t>
      </w:r>
      <w:r>
        <w:t>и</w:t>
      </w:r>
      <w:r>
        <w:rPr>
          <w:spacing w:val="-6"/>
        </w:rPr>
        <w:t xml:space="preserve"> </w:t>
      </w:r>
      <w:r>
        <w:t>научно-популярной</w:t>
      </w:r>
      <w:r>
        <w:rPr>
          <w:spacing w:val="-6"/>
        </w:rPr>
        <w:t xml:space="preserve"> </w:t>
      </w:r>
      <w:r>
        <w:rPr>
          <w:spacing w:val="-2"/>
        </w:rPr>
        <w:t>литературы.</w:t>
      </w:r>
    </w:p>
    <w:p w:rsidR="00EC040F" w:rsidRDefault="004A2134">
      <w:pPr>
        <w:pStyle w:val="a3"/>
        <w:ind w:right="504"/>
        <w:jc w:val="left"/>
      </w:pPr>
      <w:r>
        <w:t>Устный</w:t>
      </w:r>
      <w:r>
        <w:rPr>
          <w:spacing w:val="-5"/>
        </w:rPr>
        <w:t xml:space="preserve"> </w:t>
      </w:r>
      <w:r>
        <w:t>пересказ</w:t>
      </w:r>
      <w:r>
        <w:rPr>
          <w:spacing w:val="-5"/>
        </w:rPr>
        <w:t xml:space="preserve"> </w:t>
      </w:r>
      <w:r>
        <w:t>прочитанного</w:t>
      </w:r>
      <w:r>
        <w:rPr>
          <w:spacing w:val="-6"/>
        </w:rPr>
        <w:t xml:space="preserve"> </w:t>
      </w:r>
      <w:r>
        <w:t>или</w:t>
      </w:r>
      <w:r>
        <w:rPr>
          <w:spacing w:val="-5"/>
        </w:rPr>
        <w:t xml:space="preserve"> </w:t>
      </w:r>
      <w:r>
        <w:t>прослушанного</w:t>
      </w:r>
      <w:r>
        <w:rPr>
          <w:spacing w:val="-6"/>
        </w:rPr>
        <w:t xml:space="preserve"> </w:t>
      </w:r>
      <w:r>
        <w:t>текста,</w:t>
      </w:r>
      <w:r>
        <w:rPr>
          <w:spacing w:val="-6"/>
        </w:rPr>
        <w:t xml:space="preserve"> </w:t>
      </w:r>
      <w:r>
        <w:t>в</w:t>
      </w:r>
      <w:r>
        <w:rPr>
          <w:spacing w:val="-6"/>
        </w:rPr>
        <w:t xml:space="preserve"> </w:t>
      </w:r>
      <w:r>
        <w:t>том</w:t>
      </w:r>
      <w:r>
        <w:rPr>
          <w:spacing w:val="-3"/>
        </w:rPr>
        <w:t xml:space="preserve"> </w:t>
      </w:r>
      <w:r>
        <w:t>числе</w:t>
      </w:r>
      <w:r>
        <w:rPr>
          <w:spacing w:val="-7"/>
        </w:rPr>
        <w:t xml:space="preserve"> </w:t>
      </w:r>
      <w:r>
        <w:t>с</w:t>
      </w:r>
      <w:r>
        <w:rPr>
          <w:spacing w:val="-5"/>
        </w:rPr>
        <w:t xml:space="preserve"> </w:t>
      </w:r>
      <w:r>
        <w:t>изменением лица рассказчика.</w:t>
      </w:r>
    </w:p>
    <w:p w:rsidR="00EC040F" w:rsidRDefault="004A2134">
      <w:pPr>
        <w:pStyle w:val="a3"/>
        <w:jc w:val="left"/>
      </w:pPr>
      <w:r>
        <w:t>Участие в диалоге на лингвистические темы (в рамках изученного) и темы на основе жизненных наблюдений.</w:t>
      </w:r>
    </w:p>
    <w:p w:rsidR="00EC040F" w:rsidRDefault="004A2134">
      <w:pPr>
        <w:pStyle w:val="a3"/>
        <w:ind w:left="788"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EC040F" w:rsidRDefault="004A2134">
      <w:pPr>
        <w:pStyle w:val="a3"/>
        <w:jc w:val="left"/>
      </w:pPr>
      <w:r>
        <w:t>Сочинения</w:t>
      </w:r>
      <w:r>
        <w:rPr>
          <w:spacing w:val="-12"/>
        </w:rPr>
        <w:t xml:space="preserve"> </w:t>
      </w:r>
      <w:r>
        <w:t>различных</w:t>
      </w:r>
      <w:r>
        <w:rPr>
          <w:spacing w:val="-10"/>
        </w:rPr>
        <w:t xml:space="preserve"> </w:t>
      </w:r>
      <w:r>
        <w:t>видов</w:t>
      </w:r>
      <w:r>
        <w:rPr>
          <w:spacing w:val="-12"/>
        </w:rPr>
        <w:t xml:space="preserve"> </w:t>
      </w:r>
      <w:r>
        <w:t>с</w:t>
      </w:r>
      <w:r>
        <w:rPr>
          <w:spacing w:val="-13"/>
        </w:rPr>
        <w:t xml:space="preserve"> </w:t>
      </w:r>
      <w:r>
        <w:t>опорой</w:t>
      </w:r>
      <w:r>
        <w:rPr>
          <w:spacing w:val="-11"/>
        </w:rPr>
        <w:t xml:space="preserve"> </w:t>
      </w:r>
      <w:r>
        <w:t>на</w:t>
      </w:r>
      <w:r>
        <w:rPr>
          <w:spacing w:val="-13"/>
        </w:rPr>
        <w:t xml:space="preserve"> </w:t>
      </w:r>
      <w:r>
        <w:t>жизненный</w:t>
      </w:r>
      <w:r>
        <w:rPr>
          <w:spacing w:val="-11"/>
        </w:rPr>
        <w:t xml:space="preserve"> </w:t>
      </w:r>
      <w:r>
        <w:t>и</w:t>
      </w:r>
      <w:r>
        <w:rPr>
          <w:spacing w:val="-11"/>
        </w:rPr>
        <w:t xml:space="preserve"> </w:t>
      </w:r>
      <w:r>
        <w:t>читательский</w:t>
      </w:r>
      <w:r>
        <w:rPr>
          <w:spacing w:val="-11"/>
        </w:rPr>
        <w:t xml:space="preserve"> </w:t>
      </w:r>
      <w:r>
        <w:t>опыт,</w:t>
      </w:r>
      <w:r>
        <w:rPr>
          <w:spacing w:val="-11"/>
        </w:rPr>
        <w:t xml:space="preserve"> </w:t>
      </w:r>
      <w:r>
        <w:t>сюжетную картину (в том числе сочинения-миниатюры).</w:t>
      </w:r>
    </w:p>
    <w:p w:rsidR="00EC040F" w:rsidRDefault="004A2134">
      <w:pPr>
        <w:pStyle w:val="a3"/>
        <w:tabs>
          <w:tab w:val="left" w:pos="1577"/>
          <w:tab w:val="left" w:pos="3165"/>
          <w:tab w:val="left" w:pos="4674"/>
          <w:tab w:val="left" w:pos="6717"/>
          <w:tab w:val="left" w:pos="8023"/>
          <w:tab w:val="left" w:pos="8812"/>
        </w:tabs>
        <w:ind w:right="505"/>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rsidR="00EC040F" w:rsidRDefault="004A2134" w:rsidP="00A43B8F">
      <w:pPr>
        <w:pStyle w:val="a6"/>
        <w:numPr>
          <w:ilvl w:val="0"/>
          <w:numId w:val="245"/>
        </w:numPr>
        <w:tabs>
          <w:tab w:val="left" w:pos="1028"/>
        </w:tabs>
        <w:spacing w:before="3" w:line="274" w:lineRule="exact"/>
        <w:rPr>
          <w:b/>
          <w:sz w:val="24"/>
        </w:rPr>
      </w:pPr>
      <w:r>
        <w:rPr>
          <w:b/>
          <w:spacing w:val="-2"/>
          <w:sz w:val="24"/>
        </w:rPr>
        <w:t>Текст.</w:t>
      </w:r>
    </w:p>
    <w:p w:rsidR="00EC040F" w:rsidRDefault="004A2134">
      <w:pPr>
        <w:pStyle w:val="a3"/>
        <w:spacing w:line="274" w:lineRule="exact"/>
        <w:ind w:left="788" w:firstLine="0"/>
        <w:jc w:val="left"/>
      </w:pPr>
      <w:r>
        <w:t>Текст</w:t>
      </w:r>
      <w:r>
        <w:rPr>
          <w:spacing w:val="38"/>
        </w:rPr>
        <w:t xml:space="preserve"> </w:t>
      </w:r>
      <w:r>
        <w:t>и</w:t>
      </w:r>
      <w:r>
        <w:rPr>
          <w:spacing w:val="39"/>
        </w:rPr>
        <w:t xml:space="preserve"> </w:t>
      </w:r>
      <w:r>
        <w:t>его</w:t>
      </w:r>
      <w:r>
        <w:rPr>
          <w:spacing w:val="38"/>
        </w:rPr>
        <w:t xml:space="preserve"> </w:t>
      </w:r>
      <w:r>
        <w:t>основные</w:t>
      </w:r>
      <w:r>
        <w:rPr>
          <w:spacing w:val="37"/>
        </w:rPr>
        <w:t xml:space="preserve"> </w:t>
      </w:r>
      <w:r>
        <w:t>признаки.</w:t>
      </w:r>
      <w:r>
        <w:rPr>
          <w:spacing w:val="37"/>
        </w:rPr>
        <w:t xml:space="preserve"> </w:t>
      </w:r>
      <w:r>
        <w:t>Тема</w:t>
      </w:r>
      <w:r>
        <w:rPr>
          <w:spacing w:val="37"/>
        </w:rPr>
        <w:t xml:space="preserve"> </w:t>
      </w:r>
      <w:r>
        <w:t>и</w:t>
      </w:r>
      <w:r>
        <w:rPr>
          <w:spacing w:val="39"/>
        </w:rPr>
        <w:t xml:space="preserve"> </w:t>
      </w:r>
      <w:r>
        <w:t>главная</w:t>
      </w:r>
      <w:r>
        <w:rPr>
          <w:spacing w:val="38"/>
        </w:rPr>
        <w:t xml:space="preserve"> </w:t>
      </w:r>
      <w:r>
        <w:t>мысль</w:t>
      </w:r>
      <w:r>
        <w:rPr>
          <w:spacing w:val="38"/>
        </w:rPr>
        <w:t xml:space="preserve"> </w:t>
      </w:r>
      <w:r>
        <w:t>текста.</w:t>
      </w:r>
      <w:r>
        <w:rPr>
          <w:spacing w:val="38"/>
        </w:rPr>
        <w:t xml:space="preserve"> </w:t>
      </w:r>
      <w:r>
        <w:t>Микротема</w:t>
      </w:r>
      <w:r>
        <w:rPr>
          <w:spacing w:val="38"/>
        </w:rPr>
        <w:t xml:space="preserve"> </w:t>
      </w:r>
      <w:r>
        <w:rPr>
          <w:spacing w:val="-2"/>
        </w:rPr>
        <w:t>текста.</w:t>
      </w:r>
    </w:p>
    <w:p w:rsidR="00EC040F" w:rsidRDefault="004A2134">
      <w:pPr>
        <w:pStyle w:val="a3"/>
        <w:spacing w:before="1"/>
        <w:ind w:firstLine="0"/>
        <w:jc w:val="left"/>
      </w:pPr>
      <w:r>
        <w:t>Ключевые</w:t>
      </w:r>
      <w:r>
        <w:rPr>
          <w:spacing w:val="-5"/>
        </w:rPr>
        <w:t xml:space="preserve"> </w:t>
      </w:r>
      <w:r>
        <w:rPr>
          <w:spacing w:val="-2"/>
        </w:rPr>
        <w:t>слова.</w:t>
      </w:r>
    </w:p>
    <w:p w:rsidR="00EC040F" w:rsidRDefault="004A2134">
      <w:pPr>
        <w:pStyle w:val="a3"/>
        <w:ind w:right="511"/>
      </w:pPr>
      <w:r>
        <w:t xml:space="preserve">Функционально-смысловые типы речи: описание, повествование, рассуждение; их </w:t>
      </w:r>
      <w:r>
        <w:rPr>
          <w:spacing w:val="-2"/>
        </w:rPr>
        <w:t>особенности.</w:t>
      </w:r>
    </w:p>
    <w:p w:rsidR="00EC040F" w:rsidRDefault="004A2134">
      <w:pPr>
        <w:pStyle w:val="a3"/>
        <w:ind w:right="510"/>
      </w:pPr>
      <w:r>
        <w:t>Композиционная структура текста. Абзац как средство членения текста на композиционно-смысловые части.</w:t>
      </w:r>
    </w:p>
    <w:p w:rsidR="00EC040F" w:rsidRDefault="004A2134">
      <w:pPr>
        <w:pStyle w:val="a3"/>
        <w:ind w:right="512"/>
      </w:pPr>
      <w:r>
        <w:t>Средства связи предложений и частей текста: формы слова, однокоренные слова, синонимы, антонимы, личные местоимения, повтор слова.</w:t>
      </w:r>
    </w:p>
    <w:p w:rsidR="00EC040F" w:rsidRDefault="004A2134">
      <w:pPr>
        <w:pStyle w:val="a3"/>
        <w:ind w:left="788" w:firstLine="0"/>
      </w:pPr>
      <w:r>
        <w:t>Повествование</w:t>
      </w:r>
      <w:r>
        <w:rPr>
          <w:spacing w:val="-3"/>
        </w:rPr>
        <w:t xml:space="preserve"> </w:t>
      </w:r>
      <w:r>
        <w:t>как</w:t>
      </w:r>
      <w:r>
        <w:rPr>
          <w:spacing w:val="-3"/>
        </w:rPr>
        <w:t xml:space="preserve"> </w:t>
      </w:r>
      <w:r>
        <w:t>тип</w:t>
      </w:r>
      <w:r>
        <w:rPr>
          <w:spacing w:val="-5"/>
        </w:rPr>
        <w:t xml:space="preserve"> </w:t>
      </w:r>
      <w:r>
        <w:t>речи.</w:t>
      </w:r>
      <w:r>
        <w:rPr>
          <w:spacing w:val="-2"/>
        </w:rPr>
        <w:t xml:space="preserve"> Рассказ.</w:t>
      </w:r>
    </w:p>
    <w:p w:rsidR="00EC040F" w:rsidRDefault="004A2134">
      <w:pPr>
        <w:pStyle w:val="a3"/>
        <w:ind w:right="511"/>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40F" w:rsidRDefault="004A2134">
      <w:pPr>
        <w:pStyle w:val="a3"/>
        <w:ind w:right="508"/>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C040F" w:rsidRDefault="004A2134">
      <w:pPr>
        <w:pStyle w:val="a3"/>
        <w:ind w:left="788" w:firstLine="0"/>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EC040F" w:rsidRDefault="004A2134" w:rsidP="00A43B8F">
      <w:pPr>
        <w:pStyle w:val="a6"/>
        <w:numPr>
          <w:ilvl w:val="0"/>
          <w:numId w:val="245"/>
        </w:numPr>
        <w:tabs>
          <w:tab w:val="left" w:pos="1028"/>
        </w:tabs>
        <w:spacing w:before="5" w:line="274" w:lineRule="exact"/>
        <w:rPr>
          <w:b/>
          <w:sz w:val="24"/>
        </w:rPr>
      </w:pPr>
      <w:r>
        <w:rPr>
          <w:b/>
          <w:sz w:val="24"/>
        </w:rPr>
        <w:t>Функциональные</w:t>
      </w:r>
      <w:r>
        <w:rPr>
          <w:b/>
          <w:spacing w:val="-11"/>
          <w:sz w:val="24"/>
        </w:rPr>
        <w:t xml:space="preserve"> </w:t>
      </w:r>
      <w:r>
        <w:rPr>
          <w:b/>
          <w:sz w:val="24"/>
        </w:rPr>
        <w:t>разновидности</w:t>
      </w:r>
      <w:r>
        <w:rPr>
          <w:b/>
          <w:spacing w:val="-8"/>
          <w:sz w:val="24"/>
        </w:rPr>
        <w:t xml:space="preserve"> </w:t>
      </w:r>
      <w:r>
        <w:rPr>
          <w:b/>
          <w:spacing w:val="-2"/>
          <w:sz w:val="24"/>
        </w:rPr>
        <w:t>языка.</w:t>
      </w:r>
    </w:p>
    <w:p w:rsidR="00EC040F" w:rsidRDefault="004A2134">
      <w:pPr>
        <w:pStyle w:val="a3"/>
        <w:ind w:right="506"/>
      </w:pPr>
      <w:r>
        <w:t>Общее</w:t>
      </w:r>
      <w:r>
        <w:rPr>
          <w:spacing w:val="-5"/>
        </w:rPr>
        <w:t xml:space="preserve"> </w:t>
      </w:r>
      <w:r>
        <w:t>представление</w:t>
      </w:r>
      <w:r>
        <w:rPr>
          <w:spacing w:val="-5"/>
        </w:rPr>
        <w:t xml:space="preserve"> </w:t>
      </w:r>
      <w:r>
        <w:t>о</w:t>
      </w:r>
      <w:r>
        <w:rPr>
          <w:spacing w:val="-2"/>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(о</w:t>
      </w:r>
      <w:r>
        <w:rPr>
          <w:spacing w:val="-4"/>
        </w:rPr>
        <w:t xml:space="preserve"> </w:t>
      </w:r>
      <w:r>
        <w:t>разговорной</w:t>
      </w:r>
      <w:r>
        <w:rPr>
          <w:spacing w:val="-4"/>
        </w:rPr>
        <w:t xml:space="preserve"> </w:t>
      </w:r>
      <w:r>
        <w:t>речи, функциональных стилях, языке художественной литературы).</w:t>
      </w:r>
    </w:p>
    <w:p w:rsidR="00EC040F" w:rsidRDefault="004A2134" w:rsidP="00A43B8F">
      <w:pPr>
        <w:pStyle w:val="a6"/>
        <w:numPr>
          <w:ilvl w:val="0"/>
          <w:numId w:val="245"/>
        </w:numPr>
        <w:tabs>
          <w:tab w:val="left" w:pos="1028"/>
        </w:tabs>
        <w:spacing w:before="2"/>
        <w:rPr>
          <w:b/>
          <w:sz w:val="24"/>
        </w:rPr>
      </w:pPr>
      <w:r>
        <w:rPr>
          <w:b/>
          <w:sz w:val="24"/>
        </w:rPr>
        <w:t>Система</w:t>
      </w:r>
      <w:r>
        <w:rPr>
          <w:b/>
          <w:spacing w:val="-3"/>
          <w:sz w:val="24"/>
        </w:rPr>
        <w:t xml:space="preserve"> </w:t>
      </w:r>
      <w:r>
        <w:rPr>
          <w:b/>
          <w:spacing w:val="-2"/>
          <w:sz w:val="24"/>
        </w:rPr>
        <w:t>языка.</w:t>
      </w:r>
    </w:p>
    <w:p w:rsidR="00EC040F" w:rsidRDefault="004A2134" w:rsidP="00A43B8F">
      <w:pPr>
        <w:pStyle w:val="a6"/>
        <w:numPr>
          <w:ilvl w:val="1"/>
          <w:numId w:val="245"/>
        </w:numPr>
        <w:tabs>
          <w:tab w:val="left" w:pos="1208"/>
        </w:tabs>
        <w:spacing w:before="1" w:line="274" w:lineRule="exact"/>
        <w:rPr>
          <w:b/>
          <w:sz w:val="24"/>
        </w:rPr>
      </w:pPr>
      <w:r>
        <w:rPr>
          <w:b/>
          <w:sz w:val="24"/>
        </w:rPr>
        <w:t>Фонетика.</w:t>
      </w:r>
      <w:r>
        <w:rPr>
          <w:b/>
          <w:spacing w:val="-5"/>
          <w:sz w:val="24"/>
        </w:rPr>
        <w:t xml:space="preserve"> </w:t>
      </w:r>
      <w:r>
        <w:rPr>
          <w:b/>
          <w:sz w:val="24"/>
        </w:rPr>
        <w:t>Графика.</w:t>
      </w:r>
      <w:r>
        <w:rPr>
          <w:b/>
          <w:spacing w:val="-4"/>
          <w:sz w:val="24"/>
        </w:rPr>
        <w:t xml:space="preserve"> </w:t>
      </w:r>
      <w:r>
        <w:rPr>
          <w:b/>
          <w:spacing w:val="-2"/>
          <w:sz w:val="24"/>
        </w:rPr>
        <w:t>Орфоэпия.</w:t>
      </w:r>
    </w:p>
    <w:p w:rsidR="00EC040F" w:rsidRDefault="004A2134">
      <w:pPr>
        <w:pStyle w:val="a3"/>
        <w:spacing w:line="274" w:lineRule="exact"/>
        <w:ind w:left="788" w:firstLine="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EC040F" w:rsidRDefault="004A2134">
      <w:pPr>
        <w:pStyle w:val="a3"/>
        <w:ind w:left="788" w:right="2423"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EC040F" w:rsidRDefault="004A2134">
      <w:pPr>
        <w:pStyle w:val="a3"/>
        <w:ind w:left="788" w:firstLine="0"/>
        <w:jc w:val="left"/>
      </w:pPr>
      <w:r>
        <w:t>Система</w:t>
      </w:r>
      <w:r>
        <w:rPr>
          <w:spacing w:val="-4"/>
        </w:rPr>
        <w:t xml:space="preserve"> </w:t>
      </w:r>
      <w:r>
        <w:t>согласных</w:t>
      </w:r>
      <w:r>
        <w:rPr>
          <w:spacing w:val="-1"/>
        </w:rPr>
        <w:t xml:space="preserve"> </w:t>
      </w:r>
      <w:r>
        <w:rPr>
          <w:spacing w:val="-2"/>
        </w:rPr>
        <w:t>звуков.</w:t>
      </w:r>
    </w:p>
    <w:p w:rsidR="00EC040F" w:rsidRDefault="004A2134">
      <w:pPr>
        <w:pStyle w:val="a3"/>
        <w:ind w:left="788" w:right="1341"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w:t>
      </w:r>
    </w:p>
    <w:p w:rsidR="00EC040F" w:rsidRDefault="004A2134">
      <w:pPr>
        <w:pStyle w:val="a3"/>
        <w:ind w:left="788" w:right="5913" w:firstLine="0"/>
        <w:jc w:val="left"/>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EC040F" w:rsidRDefault="004A2134">
      <w:pPr>
        <w:pStyle w:val="a3"/>
        <w:ind w:left="788" w:right="4113" w:firstLine="0"/>
        <w:jc w:val="left"/>
      </w:pPr>
      <w:r>
        <w:t>Способы</w:t>
      </w:r>
      <w:r>
        <w:rPr>
          <w:spacing w:val="-8"/>
        </w:rPr>
        <w:t xml:space="preserve"> </w:t>
      </w:r>
      <w:r>
        <w:t>обозначения</w:t>
      </w:r>
      <w:r>
        <w:rPr>
          <w:spacing w:val="-11"/>
        </w:rPr>
        <w:t xml:space="preserve"> </w:t>
      </w:r>
      <w:r>
        <w:t>[й'],</w:t>
      </w:r>
      <w:r>
        <w:rPr>
          <w:spacing w:val="-8"/>
        </w:rPr>
        <w:t xml:space="preserve"> </w:t>
      </w:r>
      <w:r>
        <w:t>мягкости</w:t>
      </w:r>
      <w:r>
        <w:rPr>
          <w:spacing w:val="-7"/>
        </w:rPr>
        <w:t xml:space="preserve"> </w:t>
      </w:r>
      <w:r>
        <w:t>согласных. Основные выразительные средства фонетики. Прописные и строчные буквы.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Интонация,</w:t>
      </w:r>
      <w:r>
        <w:rPr>
          <w:spacing w:val="-4"/>
        </w:rPr>
        <w:t xml:space="preserve"> </w:t>
      </w:r>
      <w:r>
        <w:t>ее</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EC040F" w:rsidRDefault="004A2134" w:rsidP="00A43B8F">
      <w:pPr>
        <w:pStyle w:val="a6"/>
        <w:numPr>
          <w:ilvl w:val="1"/>
          <w:numId w:val="245"/>
        </w:numPr>
        <w:tabs>
          <w:tab w:val="left" w:pos="1208"/>
        </w:tabs>
        <w:spacing w:before="5" w:line="274" w:lineRule="exact"/>
        <w:rPr>
          <w:b/>
          <w:sz w:val="24"/>
        </w:rPr>
      </w:pPr>
      <w:r>
        <w:rPr>
          <w:b/>
          <w:spacing w:val="-2"/>
          <w:sz w:val="24"/>
        </w:rPr>
        <w:t>Орфография.</w:t>
      </w:r>
    </w:p>
    <w:p w:rsidR="00EC040F" w:rsidRDefault="004A2134">
      <w:pPr>
        <w:pStyle w:val="a3"/>
        <w:spacing w:line="274" w:lineRule="exact"/>
        <w:ind w:left="788"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EC040F" w:rsidRDefault="004A2134">
      <w:pPr>
        <w:pStyle w:val="a3"/>
        <w:ind w:left="788" w:right="2423" w:firstLine="0"/>
        <w:jc w:val="left"/>
      </w:pPr>
      <w:r>
        <w:t>Понятие</w:t>
      </w:r>
      <w:r>
        <w:rPr>
          <w:spacing w:val="-9"/>
        </w:rPr>
        <w:t xml:space="preserve"> </w:t>
      </w:r>
      <w:r>
        <w:t>"орфограмма".</w:t>
      </w:r>
      <w:r>
        <w:rPr>
          <w:spacing w:val="-6"/>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EC040F" w:rsidRDefault="004A2134" w:rsidP="00A43B8F">
      <w:pPr>
        <w:pStyle w:val="a6"/>
        <w:numPr>
          <w:ilvl w:val="1"/>
          <w:numId w:val="245"/>
        </w:numPr>
        <w:tabs>
          <w:tab w:val="left" w:pos="1208"/>
        </w:tabs>
        <w:spacing w:before="5" w:line="274" w:lineRule="exact"/>
        <w:rPr>
          <w:b/>
          <w:sz w:val="24"/>
        </w:rPr>
      </w:pPr>
      <w:r>
        <w:rPr>
          <w:b/>
          <w:spacing w:val="-2"/>
          <w:sz w:val="24"/>
        </w:rPr>
        <w:t>Лексикология.</w:t>
      </w:r>
    </w:p>
    <w:p w:rsidR="00EC040F" w:rsidRDefault="004A2134">
      <w:pPr>
        <w:pStyle w:val="a3"/>
        <w:spacing w:line="274" w:lineRule="exact"/>
        <w:ind w:left="788" w:firstLine="0"/>
      </w:pPr>
      <w:r>
        <w:t>Лексикология</w:t>
      </w:r>
      <w:r>
        <w:rPr>
          <w:spacing w:val="-6"/>
        </w:rPr>
        <w:t xml:space="preserve"> </w:t>
      </w:r>
      <w:r>
        <w:t>как</w:t>
      </w:r>
      <w:r>
        <w:rPr>
          <w:spacing w:val="-3"/>
        </w:rPr>
        <w:t xml:space="preserve"> </w:t>
      </w:r>
      <w:r>
        <w:t>раздел</w:t>
      </w:r>
      <w:r>
        <w:rPr>
          <w:spacing w:val="-2"/>
        </w:rPr>
        <w:t xml:space="preserve"> лингвистики.</w:t>
      </w:r>
    </w:p>
    <w:p w:rsidR="00EC040F" w:rsidRDefault="004A2134">
      <w:pPr>
        <w:pStyle w:val="a3"/>
        <w:ind w:right="511"/>
      </w:pPr>
      <w:r>
        <w:t>Основные способы толкования лексического значения слова (подбор однокоренных слов; подбор синонимов и антонимов);основные способы разъяснения значения слова (по контексту, с помощью толкового словаря).</w:t>
      </w:r>
    </w:p>
    <w:p w:rsidR="00EC040F" w:rsidRDefault="004A2134">
      <w:pPr>
        <w:pStyle w:val="a3"/>
        <w:ind w:left="788" w:firstLine="0"/>
      </w:pPr>
      <w:r>
        <w:t>Слова</w:t>
      </w:r>
      <w:r>
        <w:rPr>
          <w:spacing w:val="34"/>
        </w:rPr>
        <w:t xml:space="preserve">  </w:t>
      </w:r>
      <w:r>
        <w:t>однозначные</w:t>
      </w:r>
      <w:r>
        <w:rPr>
          <w:spacing w:val="34"/>
        </w:rPr>
        <w:t xml:space="preserve">  </w:t>
      </w:r>
      <w:r>
        <w:t>и</w:t>
      </w:r>
      <w:r>
        <w:rPr>
          <w:spacing w:val="36"/>
        </w:rPr>
        <w:t xml:space="preserve">  </w:t>
      </w:r>
      <w:r>
        <w:t>многозначные.</w:t>
      </w:r>
      <w:r>
        <w:rPr>
          <w:spacing w:val="35"/>
        </w:rPr>
        <w:t xml:space="preserve">  </w:t>
      </w:r>
      <w:r>
        <w:t>Прямое</w:t>
      </w:r>
      <w:r>
        <w:rPr>
          <w:spacing w:val="35"/>
        </w:rPr>
        <w:t xml:space="preserve">  </w:t>
      </w:r>
      <w:r>
        <w:t>и</w:t>
      </w:r>
      <w:r>
        <w:rPr>
          <w:spacing w:val="36"/>
        </w:rPr>
        <w:t xml:space="preserve">  </w:t>
      </w:r>
      <w:r>
        <w:t>переносное</w:t>
      </w:r>
      <w:r>
        <w:rPr>
          <w:spacing w:val="34"/>
        </w:rPr>
        <w:t xml:space="preserve">  </w:t>
      </w:r>
      <w:r>
        <w:t>значения</w:t>
      </w:r>
      <w:r>
        <w:rPr>
          <w:spacing w:val="35"/>
        </w:rPr>
        <w:t xml:space="preserve">  </w:t>
      </w:r>
      <w:r>
        <w:rPr>
          <w:spacing w:val="-2"/>
        </w:rPr>
        <w:t>слова.</w:t>
      </w:r>
    </w:p>
    <w:p w:rsidR="00EC040F" w:rsidRDefault="004A2134">
      <w:pPr>
        <w:pStyle w:val="a3"/>
        <w:ind w:firstLine="0"/>
      </w:pPr>
      <w:r>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видовых</w:t>
      </w:r>
      <w:r>
        <w:rPr>
          <w:spacing w:val="-1"/>
        </w:rPr>
        <w:t xml:space="preserve"> </w:t>
      </w:r>
      <w:r>
        <w:rPr>
          <w:spacing w:val="-2"/>
        </w:rPr>
        <w:t>понятий.</w:t>
      </w:r>
    </w:p>
    <w:p w:rsidR="00EC040F" w:rsidRDefault="004A2134">
      <w:pPr>
        <w:pStyle w:val="a3"/>
        <w:ind w:left="788" w:firstLine="0"/>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EC040F" w:rsidRDefault="004A2134">
      <w:pPr>
        <w:pStyle w:val="a3"/>
        <w:ind w:right="502"/>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EC040F" w:rsidRDefault="004A2134">
      <w:pPr>
        <w:pStyle w:val="a3"/>
        <w:spacing w:before="1"/>
        <w:ind w:left="788" w:firstLine="0"/>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EC040F" w:rsidRDefault="004A2134" w:rsidP="00A43B8F">
      <w:pPr>
        <w:pStyle w:val="a6"/>
        <w:numPr>
          <w:ilvl w:val="1"/>
          <w:numId w:val="245"/>
        </w:numPr>
        <w:tabs>
          <w:tab w:val="left" w:pos="1208"/>
        </w:tabs>
        <w:spacing w:before="5" w:line="274" w:lineRule="exact"/>
        <w:rPr>
          <w:b/>
          <w:sz w:val="24"/>
        </w:rPr>
      </w:pPr>
      <w:r>
        <w:rPr>
          <w:b/>
          <w:sz w:val="24"/>
        </w:rPr>
        <w:t>Морфемика.</w:t>
      </w:r>
      <w:r>
        <w:rPr>
          <w:b/>
          <w:spacing w:val="-5"/>
          <w:sz w:val="24"/>
        </w:rPr>
        <w:t xml:space="preserve"> </w:t>
      </w:r>
      <w:r>
        <w:rPr>
          <w:b/>
          <w:spacing w:val="-2"/>
          <w:sz w:val="24"/>
        </w:rPr>
        <w:t>Орфография.</w:t>
      </w:r>
    </w:p>
    <w:p w:rsidR="00EC040F" w:rsidRDefault="004A2134">
      <w:pPr>
        <w:pStyle w:val="a3"/>
        <w:spacing w:line="274" w:lineRule="exact"/>
        <w:ind w:left="788" w:firstLine="0"/>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EC040F" w:rsidRDefault="004A2134">
      <w:pPr>
        <w:pStyle w:val="a3"/>
        <w:ind w:right="507"/>
      </w:pPr>
      <w:r>
        <w:t>Морфема как минимальная значимая единица языка. Основа слова. Виды морфем (корень, приставка, суффикс, окончание).</w:t>
      </w:r>
    </w:p>
    <w:p w:rsidR="00EC040F" w:rsidRDefault="004A2134">
      <w:pPr>
        <w:pStyle w:val="a3"/>
        <w:ind w:left="788"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нулем</w:t>
      </w:r>
      <w:r>
        <w:rPr>
          <w:spacing w:val="-5"/>
        </w:rPr>
        <w:t xml:space="preserve"> </w:t>
      </w:r>
      <w:r>
        <w:t>звука). Морфемный анализ слов.</w:t>
      </w:r>
    </w:p>
    <w:p w:rsidR="00EC040F" w:rsidRDefault="004A2134">
      <w:pPr>
        <w:pStyle w:val="a3"/>
        <w:ind w:left="788"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EC040F" w:rsidRDefault="004A2134">
      <w:pPr>
        <w:pStyle w:val="a3"/>
        <w:jc w:val="left"/>
      </w:pPr>
      <w:r>
        <w:t>Правописание корней с безударными проверяемыми, непроверяемыми гласными (в рамках изученного).</w:t>
      </w:r>
    </w:p>
    <w:p w:rsidR="00EC040F" w:rsidRDefault="004A2134">
      <w:pPr>
        <w:pStyle w:val="a3"/>
        <w:tabs>
          <w:tab w:val="left" w:pos="2493"/>
          <w:tab w:val="left" w:pos="3452"/>
          <w:tab w:val="left" w:pos="3798"/>
          <w:tab w:val="left" w:pos="5616"/>
          <w:tab w:val="left" w:pos="7667"/>
        </w:tabs>
        <w:ind w:right="513"/>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rsidR="00EC040F" w:rsidRDefault="004A2134">
      <w:pPr>
        <w:pStyle w:val="a3"/>
        <w:ind w:left="788" w:firstLine="0"/>
        <w:jc w:val="left"/>
      </w:pPr>
      <w:r>
        <w:t>Правописание</w:t>
      </w:r>
      <w:r>
        <w:rPr>
          <w:spacing w:val="-3"/>
        </w:rPr>
        <w:t xml:space="preserve"> </w:t>
      </w:r>
      <w:r>
        <w:t>ё</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rsidR="00EC040F" w:rsidRDefault="004A2134">
      <w:pPr>
        <w:pStyle w:val="a3"/>
        <w:ind w:left="788" w:right="505" w:firstLine="0"/>
        <w:jc w:val="left"/>
      </w:pPr>
      <w:r>
        <w:t>Правописание</w:t>
      </w:r>
      <w:r>
        <w:rPr>
          <w:spacing w:val="-5"/>
        </w:rPr>
        <w:t xml:space="preserve"> </w:t>
      </w:r>
      <w:r>
        <w:t>неизменяемых</w:t>
      </w:r>
      <w:r>
        <w:rPr>
          <w:spacing w:val="-3"/>
        </w:rPr>
        <w:t xml:space="preserve"> </w:t>
      </w:r>
      <w:r>
        <w:t>на</w:t>
      </w:r>
      <w:r>
        <w:rPr>
          <w:spacing w:val="-5"/>
        </w:rPr>
        <w:t xml:space="preserve"> </w:t>
      </w:r>
      <w:r>
        <w:t>письме</w:t>
      </w:r>
      <w:r>
        <w:rPr>
          <w:spacing w:val="-5"/>
        </w:rPr>
        <w:t xml:space="preserve"> </w:t>
      </w:r>
      <w:r>
        <w:t>приставок</w:t>
      </w:r>
      <w:r>
        <w:rPr>
          <w:spacing w:val="-4"/>
        </w:rPr>
        <w:t xml:space="preserve"> </w:t>
      </w:r>
      <w:r>
        <w:t>и</w:t>
      </w:r>
      <w:r>
        <w:rPr>
          <w:spacing w:val="-3"/>
        </w:rPr>
        <w:t xml:space="preserve"> </w:t>
      </w:r>
      <w:r>
        <w:t>приставок</w:t>
      </w:r>
      <w:r>
        <w:rPr>
          <w:spacing w:val="-4"/>
        </w:rPr>
        <w:t xml:space="preserve"> </w:t>
      </w:r>
      <w:r>
        <w:t>на</w:t>
      </w:r>
      <w:r>
        <w:rPr>
          <w:spacing w:val="-3"/>
        </w:rPr>
        <w:t xml:space="preserve"> </w:t>
      </w:r>
      <w:r>
        <w:t>-з</w:t>
      </w:r>
      <w:r>
        <w:rPr>
          <w:spacing w:val="-4"/>
        </w:rPr>
        <w:t xml:space="preserve"> </w:t>
      </w:r>
      <w:r>
        <w:t>(-с). Правописание ы - и после приставок.</w:t>
      </w:r>
    </w:p>
    <w:p w:rsidR="00EC040F" w:rsidRDefault="004A2134">
      <w:pPr>
        <w:pStyle w:val="a3"/>
        <w:ind w:left="788" w:firstLine="0"/>
        <w:jc w:val="left"/>
      </w:pPr>
      <w:r>
        <w:t>Правописание</w:t>
      </w:r>
      <w:r>
        <w:rPr>
          <w:spacing w:val="-3"/>
        </w:rPr>
        <w:t xml:space="preserve"> </w:t>
      </w:r>
      <w:r>
        <w:t>ы -</w:t>
      </w:r>
      <w:r>
        <w:rPr>
          <w:spacing w:val="-3"/>
        </w:rPr>
        <w:t xml:space="preserve"> </w:t>
      </w:r>
      <w:r>
        <w:t>и</w:t>
      </w:r>
      <w:r>
        <w:rPr>
          <w:spacing w:val="-1"/>
        </w:rPr>
        <w:t xml:space="preserve"> </w:t>
      </w:r>
      <w:r>
        <w:t>после</w:t>
      </w:r>
      <w:r>
        <w:rPr>
          <w:spacing w:val="-2"/>
        </w:rPr>
        <w:t xml:space="preserve"> </w:t>
      </w:r>
      <w:r>
        <w:rPr>
          <w:spacing w:val="-5"/>
        </w:rPr>
        <w:t>ц.</w:t>
      </w:r>
    </w:p>
    <w:p w:rsidR="00EC040F" w:rsidRDefault="004A2134" w:rsidP="00A43B8F">
      <w:pPr>
        <w:pStyle w:val="a6"/>
        <w:numPr>
          <w:ilvl w:val="1"/>
          <w:numId w:val="245"/>
        </w:numPr>
        <w:tabs>
          <w:tab w:val="left" w:pos="1208"/>
        </w:tabs>
        <w:spacing w:before="5" w:line="274" w:lineRule="exact"/>
        <w:rPr>
          <w:b/>
          <w:sz w:val="24"/>
        </w:rPr>
      </w:pPr>
      <w:r>
        <w:rPr>
          <w:b/>
          <w:sz w:val="24"/>
        </w:rPr>
        <w:t>Морфология.</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Орфография.</w:t>
      </w:r>
    </w:p>
    <w:p w:rsidR="00EC040F" w:rsidRDefault="004A2134">
      <w:pPr>
        <w:pStyle w:val="a3"/>
        <w:ind w:left="788" w:right="1786" w:firstLine="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EC040F" w:rsidRDefault="004A2134">
      <w:pPr>
        <w:pStyle w:val="a3"/>
        <w:ind w:left="788" w:firstLine="0"/>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2"/>
        </w:rPr>
        <w:t xml:space="preserve"> </w:t>
      </w:r>
      <w:r>
        <w:t>служебные</w:t>
      </w:r>
      <w:r>
        <w:rPr>
          <w:spacing w:val="-3"/>
        </w:rPr>
        <w:t xml:space="preserve"> </w:t>
      </w:r>
      <w:r>
        <w:t>части</w:t>
      </w:r>
      <w:r>
        <w:rPr>
          <w:spacing w:val="-1"/>
        </w:rPr>
        <w:t xml:space="preserve"> </w:t>
      </w:r>
      <w:r>
        <w:rPr>
          <w:spacing w:val="-2"/>
        </w:rPr>
        <w:t>речи.</w:t>
      </w:r>
    </w:p>
    <w:p w:rsidR="00EC040F" w:rsidRDefault="004A2134" w:rsidP="00A43B8F">
      <w:pPr>
        <w:pStyle w:val="a6"/>
        <w:numPr>
          <w:ilvl w:val="1"/>
          <w:numId w:val="245"/>
        </w:numPr>
        <w:tabs>
          <w:tab w:val="left" w:pos="1208"/>
        </w:tabs>
        <w:spacing w:before="3" w:line="274" w:lineRule="exact"/>
        <w:rPr>
          <w:b/>
          <w:sz w:val="24"/>
        </w:rPr>
      </w:pPr>
      <w:r>
        <w:rPr>
          <w:b/>
          <w:sz w:val="24"/>
        </w:rPr>
        <w:t xml:space="preserve">Имя </w:t>
      </w:r>
      <w:r>
        <w:rPr>
          <w:b/>
          <w:spacing w:val="-2"/>
          <w:sz w:val="24"/>
        </w:rPr>
        <w:t>существительное.</w:t>
      </w:r>
    </w:p>
    <w:p w:rsidR="00EC040F" w:rsidRDefault="004A2134">
      <w:pPr>
        <w:pStyle w:val="a3"/>
        <w:ind w:right="51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C040F" w:rsidRDefault="004A2134">
      <w:pPr>
        <w:pStyle w:val="a3"/>
        <w:ind w:right="508"/>
      </w:pPr>
      <w:r>
        <w:t>Лексико-грамматические разряды имен существительных по значению, имена существительные</w:t>
      </w:r>
      <w:r>
        <w:rPr>
          <w:spacing w:val="-7"/>
        </w:rPr>
        <w:t xml:space="preserve"> </w:t>
      </w:r>
      <w:r>
        <w:t>собственные</w:t>
      </w:r>
      <w:r>
        <w:rPr>
          <w:spacing w:val="-7"/>
        </w:rPr>
        <w:t xml:space="preserve"> </w:t>
      </w:r>
      <w:r>
        <w:t>и</w:t>
      </w:r>
      <w:r>
        <w:rPr>
          <w:spacing w:val="-5"/>
        </w:rPr>
        <w:t xml:space="preserve"> </w:t>
      </w:r>
      <w:r>
        <w:t>нарицательные;</w:t>
      </w:r>
      <w:r>
        <w:rPr>
          <w:spacing w:val="-5"/>
        </w:rPr>
        <w:t xml:space="preserve"> </w:t>
      </w:r>
      <w:r>
        <w:t>имена</w:t>
      </w:r>
      <w:r>
        <w:rPr>
          <w:spacing w:val="-6"/>
        </w:rPr>
        <w:t xml:space="preserve"> </w:t>
      </w:r>
      <w:r>
        <w:t>существительные</w:t>
      </w:r>
      <w:r>
        <w:rPr>
          <w:spacing w:val="-7"/>
        </w:rPr>
        <w:t xml:space="preserve"> </w:t>
      </w:r>
      <w:r>
        <w:t>одушевленные</w:t>
      </w:r>
      <w:r>
        <w:rPr>
          <w:spacing w:val="-7"/>
        </w:rPr>
        <w:t xml:space="preserve"> </w:t>
      </w:r>
      <w:r>
        <w:t xml:space="preserve">и </w:t>
      </w:r>
      <w:r>
        <w:rPr>
          <w:spacing w:val="-2"/>
        </w:rPr>
        <w:t>неодушевленные.</w:t>
      </w:r>
    </w:p>
    <w:p w:rsidR="00EC040F" w:rsidRDefault="004A2134">
      <w:pPr>
        <w:pStyle w:val="a3"/>
        <w:ind w:left="788" w:right="4752"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EC040F" w:rsidRDefault="004A2134">
      <w:pPr>
        <w:pStyle w:val="a3"/>
        <w:ind w:right="511"/>
      </w:pPr>
      <w:r>
        <w:t>Имена существительные, имеющие форму только единственного или только множественного числа.</w:t>
      </w:r>
    </w:p>
    <w:p w:rsidR="00EC040F" w:rsidRDefault="004A2134">
      <w:pPr>
        <w:pStyle w:val="a3"/>
        <w:ind w:left="788" w:firstLine="0"/>
      </w:pPr>
      <w:r>
        <w:t>Типы</w:t>
      </w:r>
      <w:r>
        <w:rPr>
          <w:spacing w:val="9"/>
        </w:rPr>
        <w:t xml:space="preserve"> </w:t>
      </w:r>
      <w:r>
        <w:t>склонения</w:t>
      </w:r>
      <w:r>
        <w:rPr>
          <w:spacing w:val="12"/>
        </w:rPr>
        <w:t xml:space="preserve"> </w:t>
      </w:r>
      <w:r>
        <w:t>имен</w:t>
      </w:r>
      <w:r>
        <w:rPr>
          <w:spacing w:val="10"/>
        </w:rPr>
        <w:t xml:space="preserve"> </w:t>
      </w:r>
      <w:r>
        <w:t>существительных.</w:t>
      </w:r>
      <w:r>
        <w:rPr>
          <w:spacing w:val="12"/>
        </w:rPr>
        <w:t xml:space="preserve"> </w:t>
      </w:r>
      <w:r>
        <w:t>Разносклоняемые</w:t>
      </w:r>
      <w:r>
        <w:rPr>
          <w:spacing w:val="11"/>
        </w:rPr>
        <w:t xml:space="preserve"> </w:t>
      </w:r>
      <w:r>
        <w:t>имена</w:t>
      </w:r>
      <w:r>
        <w:rPr>
          <w:spacing w:val="11"/>
        </w:rPr>
        <w:t xml:space="preserve"> </w:t>
      </w:r>
      <w:r>
        <w:rPr>
          <w:spacing w:val="-2"/>
        </w:rPr>
        <w:t>существительные.</w:t>
      </w:r>
    </w:p>
    <w:p w:rsidR="00EC040F" w:rsidRDefault="004A2134">
      <w:pPr>
        <w:pStyle w:val="a3"/>
        <w:ind w:firstLine="0"/>
      </w:pPr>
      <w:r>
        <w:t>Несклоняемые</w:t>
      </w:r>
      <w:r>
        <w:rPr>
          <w:spacing w:val="-6"/>
        </w:rPr>
        <w:t xml:space="preserve"> </w:t>
      </w:r>
      <w:r>
        <w:t>имена</w:t>
      </w:r>
      <w:r>
        <w:rPr>
          <w:spacing w:val="-3"/>
        </w:rPr>
        <w:t xml:space="preserve"> </w:t>
      </w:r>
      <w:r>
        <w:rPr>
          <w:spacing w:val="-2"/>
        </w:rPr>
        <w:t>существительные.</w:t>
      </w:r>
    </w:p>
    <w:p w:rsidR="00EC040F" w:rsidRDefault="004A2134">
      <w:pPr>
        <w:pStyle w:val="a3"/>
        <w:ind w:right="506"/>
      </w:pPr>
      <w:r>
        <w:t xml:space="preserve">Морфологический анализ имен существительных. Нормы произношения, нормы постановки ударения, нормы словоизменения имен существительных (в рамках </w:t>
      </w:r>
      <w:r>
        <w:rPr>
          <w:spacing w:val="-2"/>
        </w:rPr>
        <w:t>изученного).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pPr>
      <w:r>
        <w:lastRenderedPageBreak/>
        <w:t>Правописание собственных имен существительных. Правописание ь на конце имен существительных после шипящих.</w:t>
      </w:r>
    </w:p>
    <w:p w:rsidR="00EC040F" w:rsidRDefault="004A2134">
      <w:pPr>
        <w:pStyle w:val="a3"/>
        <w:spacing w:before="1"/>
        <w:ind w:right="504"/>
      </w:pPr>
      <w:r>
        <w:t>Правописание безударных окончаний имен существительных. Правописание о - е после шипящих и ц в суффиксах и окончаниях имен существительных.</w:t>
      </w:r>
    </w:p>
    <w:p w:rsidR="00EC040F" w:rsidRDefault="004A2134">
      <w:pPr>
        <w:pStyle w:val="a3"/>
        <w:ind w:left="788" w:right="506" w:firstLine="0"/>
      </w:pPr>
      <w:r>
        <w:t>Правописание суффиксов -чик- - -щик-; -ек- - -ик- (-чик-) имен существительных. Правописание</w:t>
      </w:r>
      <w:r>
        <w:rPr>
          <w:spacing w:val="-5"/>
        </w:rPr>
        <w:t xml:space="preserve"> </w:t>
      </w:r>
      <w:r>
        <w:t>корней</w:t>
      </w:r>
      <w:r>
        <w:rPr>
          <w:spacing w:val="-1"/>
        </w:rPr>
        <w:t xml:space="preserve"> </w:t>
      </w:r>
      <w:r>
        <w:t>с</w:t>
      </w:r>
      <w:r>
        <w:rPr>
          <w:spacing w:val="-2"/>
        </w:rPr>
        <w:t xml:space="preserve"> </w:t>
      </w:r>
      <w:r>
        <w:t>чередованием</w:t>
      </w:r>
      <w:r>
        <w:rPr>
          <w:spacing w:val="-2"/>
        </w:rPr>
        <w:t xml:space="preserve"> </w:t>
      </w:r>
      <w:r>
        <w:t>а //</w:t>
      </w:r>
      <w:r>
        <w:rPr>
          <w:spacing w:val="-1"/>
        </w:rPr>
        <w:t xml:space="preserve"> </w:t>
      </w:r>
      <w:r>
        <w:t>о:</w:t>
      </w:r>
      <w:r>
        <w:rPr>
          <w:spacing w:val="3"/>
        </w:rPr>
        <w:t xml:space="preserve"> </w:t>
      </w:r>
      <w:r>
        <w:t>-лаг-</w:t>
      </w:r>
      <w:r>
        <w:rPr>
          <w:spacing w:val="-2"/>
        </w:rPr>
        <w:t xml:space="preserve"> </w:t>
      </w:r>
      <w:r>
        <w:t>- -лож-;</w:t>
      </w:r>
      <w:r>
        <w:rPr>
          <w:spacing w:val="1"/>
        </w:rPr>
        <w:t xml:space="preserve"> </w:t>
      </w:r>
      <w:r>
        <w:t>-раст-</w:t>
      </w:r>
      <w:r>
        <w:rPr>
          <w:spacing w:val="-2"/>
        </w:rPr>
        <w:t xml:space="preserve"> </w:t>
      </w:r>
      <w:r>
        <w:t>- -ращ-</w:t>
      </w:r>
      <w:r>
        <w:rPr>
          <w:spacing w:val="-2"/>
        </w:rPr>
        <w:t xml:space="preserve"> </w:t>
      </w:r>
      <w:r>
        <w:t>- -рос-;</w:t>
      </w:r>
      <w:r>
        <w:rPr>
          <w:spacing w:val="1"/>
        </w:rPr>
        <w:t xml:space="preserve"> </w:t>
      </w:r>
      <w:r>
        <w:t>-гар-</w:t>
      </w:r>
      <w:r>
        <w:rPr>
          <w:spacing w:val="-2"/>
        </w:rPr>
        <w:t xml:space="preserve"> </w:t>
      </w:r>
      <w:r>
        <w:rPr>
          <w:spacing w:val="-10"/>
        </w:rPr>
        <w:t>-</w:t>
      </w:r>
    </w:p>
    <w:p w:rsidR="00EC040F" w:rsidRDefault="004A2134">
      <w:pPr>
        <w:pStyle w:val="a3"/>
        <w:ind w:firstLine="0"/>
      </w:pPr>
      <w:r>
        <w:t>-гор,</w:t>
      </w:r>
      <w:r>
        <w:rPr>
          <w:spacing w:val="-4"/>
        </w:rPr>
        <w:t xml:space="preserve"> </w:t>
      </w:r>
      <w:r>
        <w:t>-зар-</w:t>
      </w:r>
      <w:r>
        <w:rPr>
          <w:spacing w:val="-2"/>
        </w:rPr>
        <w:t xml:space="preserve"> </w:t>
      </w:r>
      <w:r>
        <w:t>-</w:t>
      </w:r>
      <w:r>
        <w:rPr>
          <w:spacing w:val="-2"/>
        </w:rPr>
        <w:t xml:space="preserve"> </w:t>
      </w:r>
      <w:r>
        <w:t>-зор-;</w:t>
      </w:r>
      <w:r>
        <w:rPr>
          <w:spacing w:val="-1"/>
        </w:rPr>
        <w:t xml:space="preserve"> </w:t>
      </w:r>
      <w:r>
        <w:t>-клан-</w:t>
      </w:r>
      <w:r>
        <w:rPr>
          <w:spacing w:val="-2"/>
        </w:rPr>
        <w:t xml:space="preserve"> </w:t>
      </w:r>
      <w:r>
        <w:t>-</w:t>
      </w:r>
      <w:r>
        <w:rPr>
          <w:spacing w:val="-2"/>
        </w:rPr>
        <w:t xml:space="preserve"> </w:t>
      </w:r>
      <w:r>
        <w:t>-клон-,</w:t>
      </w:r>
      <w:r>
        <w:rPr>
          <w:spacing w:val="-1"/>
        </w:rPr>
        <w:t xml:space="preserve"> </w:t>
      </w:r>
      <w:r>
        <w:t>-скак-</w:t>
      </w:r>
      <w:r>
        <w:rPr>
          <w:spacing w:val="-2"/>
        </w:rPr>
        <w:t xml:space="preserve"> </w:t>
      </w:r>
      <w:r>
        <w:t>-</w:t>
      </w:r>
      <w:r>
        <w:rPr>
          <w:spacing w:val="-2"/>
        </w:rPr>
        <w:t xml:space="preserve"> </w:t>
      </w:r>
      <w:r>
        <w:t>-скоч-</w:t>
      </w:r>
      <w:r>
        <w:rPr>
          <w:spacing w:val="-10"/>
        </w:rPr>
        <w:t>.</w:t>
      </w:r>
    </w:p>
    <w:p w:rsidR="00EC040F" w:rsidRDefault="004A2134">
      <w:pPr>
        <w:pStyle w:val="a3"/>
        <w:ind w:left="788" w:right="1814" w:firstLine="0"/>
      </w:pPr>
      <w:r>
        <w:t>Слитное и раздельное написание не с именами существительными. Орфографический</w:t>
      </w:r>
      <w:r>
        <w:rPr>
          <w:spacing w:val="-7"/>
        </w:rPr>
        <w:t xml:space="preserve"> </w:t>
      </w:r>
      <w:r>
        <w:t>анализ</w:t>
      </w:r>
      <w:r>
        <w:rPr>
          <w:spacing w:val="-4"/>
        </w:rPr>
        <w:t xml:space="preserve"> </w:t>
      </w:r>
      <w:r>
        <w:t>имен</w:t>
      </w:r>
      <w:r>
        <w:rPr>
          <w:spacing w:val="-4"/>
        </w:rPr>
        <w:t xml:space="preserve"> </w:t>
      </w:r>
      <w:r>
        <w:t>существительных</w:t>
      </w:r>
      <w:r>
        <w:rPr>
          <w:spacing w:val="-3"/>
        </w:rPr>
        <w:t xml:space="preserve"> </w:t>
      </w:r>
      <w:r>
        <w:t>(в</w:t>
      </w:r>
      <w:r>
        <w:rPr>
          <w:spacing w:val="-6"/>
        </w:rPr>
        <w:t xml:space="preserve"> </w:t>
      </w:r>
      <w:r>
        <w:t>рамках</w:t>
      </w:r>
      <w:r>
        <w:rPr>
          <w:spacing w:val="-2"/>
        </w:rPr>
        <w:t xml:space="preserve"> изученного).</w:t>
      </w:r>
    </w:p>
    <w:p w:rsidR="00EC040F" w:rsidRDefault="004A2134" w:rsidP="00A43B8F">
      <w:pPr>
        <w:pStyle w:val="a6"/>
        <w:numPr>
          <w:ilvl w:val="1"/>
          <w:numId w:val="245"/>
        </w:numPr>
        <w:tabs>
          <w:tab w:val="left" w:pos="1208"/>
        </w:tabs>
        <w:spacing w:before="5" w:line="274" w:lineRule="exact"/>
        <w:rPr>
          <w:b/>
          <w:sz w:val="24"/>
        </w:rPr>
      </w:pPr>
      <w:r>
        <w:rPr>
          <w:b/>
          <w:sz w:val="24"/>
        </w:rPr>
        <w:t xml:space="preserve">Имя </w:t>
      </w:r>
      <w:r>
        <w:rPr>
          <w:b/>
          <w:spacing w:val="-2"/>
          <w:sz w:val="24"/>
        </w:rPr>
        <w:t>прилагательное.</w:t>
      </w:r>
    </w:p>
    <w:p w:rsidR="00EC040F" w:rsidRDefault="004A2134">
      <w:pPr>
        <w:pStyle w:val="a3"/>
        <w:ind w:right="511"/>
      </w:pPr>
      <w:r>
        <w:t>Имя прилагательное как часть речи. Общее грамматическое значение, морфологические</w:t>
      </w:r>
      <w:r>
        <w:rPr>
          <w:spacing w:val="-15"/>
        </w:rPr>
        <w:t xml:space="preserve"> </w:t>
      </w:r>
      <w:r>
        <w:t>признаки</w:t>
      </w:r>
      <w:r>
        <w:rPr>
          <w:spacing w:val="-15"/>
        </w:rPr>
        <w:t xml:space="preserve"> </w:t>
      </w:r>
      <w:r>
        <w:t>и</w:t>
      </w:r>
      <w:r>
        <w:rPr>
          <w:spacing w:val="-15"/>
        </w:rPr>
        <w:t xml:space="preserve"> </w:t>
      </w:r>
      <w:r>
        <w:t>синтаксические</w:t>
      </w:r>
      <w:r>
        <w:rPr>
          <w:spacing w:val="-15"/>
        </w:rPr>
        <w:t xml:space="preserve"> </w:t>
      </w:r>
      <w:r>
        <w:t>функции</w:t>
      </w:r>
      <w:r>
        <w:rPr>
          <w:spacing w:val="-15"/>
        </w:rPr>
        <w:t xml:space="preserve"> </w:t>
      </w:r>
      <w:r>
        <w:t>имени</w:t>
      </w:r>
      <w:r>
        <w:rPr>
          <w:spacing w:val="-15"/>
        </w:rPr>
        <w:t xml:space="preserve"> </w:t>
      </w:r>
      <w:r>
        <w:t>прилагательного.</w:t>
      </w:r>
      <w:r>
        <w:rPr>
          <w:spacing w:val="-15"/>
        </w:rPr>
        <w:t xml:space="preserve"> </w:t>
      </w:r>
      <w:r>
        <w:t>Роль</w:t>
      </w:r>
      <w:r>
        <w:rPr>
          <w:spacing w:val="-15"/>
        </w:rPr>
        <w:t xml:space="preserve"> </w:t>
      </w:r>
      <w:r>
        <w:t>имени прилагательного в речи.</w:t>
      </w:r>
    </w:p>
    <w:p w:rsidR="00EC040F" w:rsidRDefault="004A2134">
      <w:pPr>
        <w:pStyle w:val="a3"/>
        <w:ind w:left="788" w:right="1991" w:firstLine="0"/>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6"/>
        </w:rPr>
        <w:t xml:space="preserve"> </w:t>
      </w:r>
      <w:r>
        <w:t>краткие,</w:t>
      </w:r>
      <w:r>
        <w:rPr>
          <w:spacing w:val="-6"/>
        </w:rPr>
        <w:t xml:space="preserve"> </w:t>
      </w:r>
      <w:r>
        <w:t>их</w:t>
      </w:r>
      <w:r>
        <w:rPr>
          <w:spacing w:val="-4"/>
        </w:rPr>
        <w:t xml:space="preserve"> </w:t>
      </w:r>
      <w:r>
        <w:t>синтаксические</w:t>
      </w:r>
      <w:r>
        <w:rPr>
          <w:spacing w:val="-6"/>
        </w:rPr>
        <w:t xml:space="preserve"> </w:t>
      </w:r>
      <w:r>
        <w:t>функции. Склонение имен прилагательных.</w:t>
      </w:r>
    </w:p>
    <w:p w:rsidR="00EC040F" w:rsidRDefault="004A2134">
      <w:pPr>
        <w:pStyle w:val="a3"/>
        <w:ind w:left="788" w:firstLine="0"/>
      </w:pPr>
      <w:r>
        <w:t>Морфологический</w:t>
      </w:r>
      <w:r>
        <w:rPr>
          <w:spacing w:val="-7"/>
        </w:rPr>
        <w:t xml:space="preserve"> </w:t>
      </w:r>
      <w:r>
        <w:t>анализ</w:t>
      </w:r>
      <w:r>
        <w:rPr>
          <w:spacing w:val="-4"/>
        </w:rPr>
        <w:t xml:space="preserve"> </w:t>
      </w:r>
      <w:r>
        <w:t>имен</w:t>
      </w:r>
      <w:r>
        <w:rPr>
          <w:spacing w:val="-6"/>
        </w:rPr>
        <w:t xml:space="preserve"> </w:t>
      </w:r>
      <w:r>
        <w:t>прилагательных</w:t>
      </w:r>
      <w:r>
        <w:rPr>
          <w:spacing w:val="-2"/>
        </w:rPr>
        <w:t xml:space="preserve"> </w:t>
      </w:r>
      <w:r>
        <w:t>(в</w:t>
      </w:r>
      <w:r>
        <w:rPr>
          <w:spacing w:val="-6"/>
        </w:rPr>
        <w:t xml:space="preserve"> </w:t>
      </w:r>
      <w:r>
        <w:t>рамках</w:t>
      </w:r>
      <w:r>
        <w:rPr>
          <w:spacing w:val="-2"/>
        </w:rPr>
        <w:t xml:space="preserve"> изученного).</w:t>
      </w:r>
    </w:p>
    <w:p w:rsidR="00EC040F" w:rsidRDefault="004A2134">
      <w:pPr>
        <w:pStyle w:val="a3"/>
        <w:ind w:right="511"/>
      </w:pPr>
      <w:r>
        <w:t>Нормы словоизменения, произношения имен прилагательных, постановки ударения (в рамках изученного).</w:t>
      </w:r>
    </w:p>
    <w:p w:rsidR="00EC040F" w:rsidRDefault="004A2134">
      <w:pPr>
        <w:pStyle w:val="a3"/>
        <w:ind w:right="507"/>
      </w:pPr>
      <w:r>
        <w:t>Правописание</w:t>
      </w:r>
      <w:r>
        <w:rPr>
          <w:spacing w:val="-15"/>
        </w:rPr>
        <w:t xml:space="preserve"> </w:t>
      </w:r>
      <w:r>
        <w:t>безударных</w:t>
      </w:r>
      <w:r>
        <w:rPr>
          <w:spacing w:val="-15"/>
        </w:rPr>
        <w:t xml:space="preserve"> </w:t>
      </w:r>
      <w:r>
        <w:t>окончаний</w:t>
      </w:r>
      <w:r>
        <w:rPr>
          <w:spacing w:val="-15"/>
        </w:rPr>
        <w:t xml:space="preserve"> </w:t>
      </w:r>
      <w:r>
        <w:t>имен</w:t>
      </w:r>
      <w:r>
        <w:rPr>
          <w:spacing w:val="-15"/>
        </w:rPr>
        <w:t xml:space="preserve"> </w:t>
      </w:r>
      <w:r>
        <w:t>прилагательных.</w:t>
      </w:r>
      <w:r>
        <w:rPr>
          <w:spacing w:val="-15"/>
        </w:rPr>
        <w:t xml:space="preserve"> </w:t>
      </w:r>
      <w:r>
        <w:t>Правописание</w:t>
      </w:r>
      <w:r>
        <w:rPr>
          <w:spacing w:val="-15"/>
        </w:rPr>
        <w:t xml:space="preserve"> </w:t>
      </w:r>
      <w:r>
        <w:t>о</w:t>
      </w:r>
      <w:r>
        <w:rPr>
          <w:spacing w:val="-15"/>
        </w:rPr>
        <w:t xml:space="preserve"> </w:t>
      </w:r>
      <w:r>
        <w:t>-</w:t>
      </w:r>
      <w:r>
        <w:rPr>
          <w:spacing w:val="-15"/>
        </w:rPr>
        <w:t xml:space="preserve"> </w:t>
      </w:r>
      <w:r>
        <w:t>е</w:t>
      </w:r>
      <w:r>
        <w:rPr>
          <w:spacing w:val="-15"/>
        </w:rPr>
        <w:t xml:space="preserve"> </w:t>
      </w:r>
      <w:r>
        <w:t>после шипящих и ц в суффиксах и окончаниях имен прилагательных.</w:t>
      </w:r>
    </w:p>
    <w:p w:rsidR="00EC040F" w:rsidRDefault="004A2134">
      <w:pPr>
        <w:pStyle w:val="a3"/>
        <w:ind w:left="788" w:right="1510"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имен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EC040F" w:rsidRDefault="004A2134">
      <w:pPr>
        <w:pStyle w:val="a3"/>
        <w:ind w:left="788" w:firstLine="0"/>
        <w:jc w:val="left"/>
      </w:pPr>
      <w:r>
        <w:t>Орфографический</w:t>
      </w:r>
      <w:r>
        <w:rPr>
          <w:spacing w:val="-6"/>
        </w:rPr>
        <w:t xml:space="preserve"> </w:t>
      </w:r>
      <w:r>
        <w:t>анализ</w:t>
      </w:r>
      <w:r>
        <w:rPr>
          <w:spacing w:val="-3"/>
        </w:rPr>
        <w:t xml:space="preserve"> </w:t>
      </w:r>
      <w:r>
        <w:t>имен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rsidR="00EC040F" w:rsidRDefault="004A2134" w:rsidP="00A43B8F">
      <w:pPr>
        <w:pStyle w:val="a6"/>
        <w:numPr>
          <w:ilvl w:val="1"/>
          <w:numId w:val="245"/>
        </w:numPr>
        <w:tabs>
          <w:tab w:val="left" w:pos="1208"/>
        </w:tabs>
        <w:spacing w:before="3" w:line="274" w:lineRule="exact"/>
        <w:rPr>
          <w:b/>
          <w:sz w:val="24"/>
        </w:rPr>
      </w:pPr>
      <w:r>
        <w:rPr>
          <w:b/>
          <w:spacing w:val="-2"/>
          <w:sz w:val="24"/>
        </w:rPr>
        <w:t>Глагол.</w:t>
      </w:r>
    </w:p>
    <w:p w:rsidR="00EC040F" w:rsidRDefault="004A2134">
      <w:pPr>
        <w:pStyle w:val="a3"/>
        <w:ind w:right="505"/>
        <w:jc w:val="left"/>
      </w:pPr>
      <w:r>
        <w:t>Глагол как часть речи. Общее грамматическое значение, морфологические признаки и синтаксические функции глагола.</w:t>
      </w:r>
    </w:p>
    <w:p w:rsidR="00EC040F" w:rsidRDefault="004A2134">
      <w:pPr>
        <w:pStyle w:val="a3"/>
        <w:ind w:left="788" w:firstLine="0"/>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EC040F" w:rsidRDefault="004A2134">
      <w:pPr>
        <w:pStyle w:val="a3"/>
        <w:ind w:left="788" w:firstLine="0"/>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EC040F" w:rsidRDefault="004A2134">
      <w:pPr>
        <w:pStyle w:val="a3"/>
        <w:jc w:val="left"/>
      </w:pPr>
      <w:r>
        <w:t>Инфинитив и его грамматические свойства. Основа инфинитива, основа настоящего (будущего простого) времени глагола.</w:t>
      </w:r>
    </w:p>
    <w:p w:rsidR="00EC040F" w:rsidRDefault="004A2134">
      <w:pPr>
        <w:pStyle w:val="a3"/>
        <w:ind w:left="788" w:firstLine="0"/>
        <w:jc w:val="left"/>
      </w:pPr>
      <w:r>
        <w:t>Спряжение</w:t>
      </w:r>
      <w:r>
        <w:rPr>
          <w:spacing w:val="-3"/>
        </w:rPr>
        <w:t xml:space="preserve"> </w:t>
      </w:r>
      <w:r>
        <w:rPr>
          <w:spacing w:val="-2"/>
        </w:rPr>
        <w:t>глагола.</w:t>
      </w:r>
    </w:p>
    <w:p w:rsidR="00EC040F" w:rsidRDefault="004A2134">
      <w:pPr>
        <w:pStyle w:val="a3"/>
        <w:ind w:left="788" w:firstLine="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EC040F" w:rsidRDefault="004A2134">
      <w:pPr>
        <w:pStyle w:val="a3"/>
        <w:ind w:right="505"/>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рамках изученного).</w:t>
      </w:r>
    </w:p>
    <w:p w:rsidR="00EC040F" w:rsidRDefault="004A2134">
      <w:pPr>
        <w:pStyle w:val="a3"/>
        <w:ind w:right="504"/>
        <w:jc w:val="left"/>
      </w:pPr>
      <w:r>
        <w:t>Правописание корней с чередованием е // и: -бер- - -бир-, -блест- - -блист-, -дер- - -</w:t>
      </w:r>
      <w:r>
        <w:rPr>
          <w:spacing w:val="40"/>
        </w:rPr>
        <w:t xml:space="preserve"> </w:t>
      </w:r>
      <w:r>
        <w:t>дир-, -жег- - -жиг-, -мер- - -мир-, -пер- - -пир-, -стел- - -стил-, -тер- - -тир-.</w:t>
      </w:r>
    </w:p>
    <w:p w:rsidR="00EC040F" w:rsidRDefault="004A2134">
      <w:pPr>
        <w:pStyle w:val="a3"/>
        <w:ind w:right="505"/>
        <w:jc w:val="left"/>
      </w:pPr>
      <w:r>
        <w:t>Использование ь как показателя грамматической формы в инфинитиве, в форме 2-го лица единственного числа после шипящих.</w:t>
      </w:r>
    </w:p>
    <w:p w:rsidR="00EC040F" w:rsidRDefault="004A2134">
      <w:pPr>
        <w:pStyle w:val="a3"/>
        <w:ind w:left="788" w:right="505" w:firstLine="0"/>
        <w:jc w:val="left"/>
      </w:pPr>
      <w:r>
        <w:t>Правописание</w:t>
      </w:r>
      <w:r>
        <w:rPr>
          <w:spacing w:val="-3"/>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w:t>
      </w:r>
      <w:r>
        <w:rPr>
          <w:spacing w:val="-4"/>
        </w:rPr>
        <w:t xml:space="preserve"> </w:t>
      </w:r>
      <w:r>
        <w:t>-</w:t>
      </w:r>
      <w:r>
        <w:rPr>
          <w:spacing w:val="-4"/>
        </w:rPr>
        <w:t xml:space="preserve"> </w:t>
      </w:r>
      <w:r>
        <w:t>-ева-,</w:t>
      </w:r>
      <w:r>
        <w:rPr>
          <w:spacing w:val="-3"/>
        </w:rPr>
        <w:t xml:space="preserve"> </w:t>
      </w:r>
      <w:r>
        <w:t>-ыва-</w:t>
      </w:r>
      <w:r>
        <w:rPr>
          <w:spacing w:val="-4"/>
        </w:rPr>
        <w:t xml:space="preserve"> </w:t>
      </w:r>
      <w:r>
        <w:t>-</w:t>
      </w:r>
      <w:r>
        <w:rPr>
          <w:spacing w:val="-2"/>
        </w:rPr>
        <w:t xml:space="preserve"> </w:t>
      </w:r>
      <w:r>
        <w:t>-ива-. Правописание безударных личных окончаний глагола.</w:t>
      </w:r>
    </w:p>
    <w:p w:rsidR="00EC040F" w:rsidRDefault="004A2134">
      <w:pPr>
        <w:pStyle w:val="a3"/>
        <w:ind w:left="788" w:firstLine="0"/>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EC040F" w:rsidRDefault="004A2134">
      <w:pPr>
        <w:pStyle w:val="a3"/>
        <w:ind w:left="788" w:firstLine="0"/>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EC040F" w:rsidRDefault="004A2134" w:rsidP="00A43B8F">
      <w:pPr>
        <w:pStyle w:val="a6"/>
        <w:numPr>
          <w:ilvl w:val="1"/>
          <w:numId w:val="245"/>
        </w:numPr>
        <w:tabs>
          <w:tab w:val="left" w:pos="1208"/>
        </w:tabs>
        <w:spacing w:before="4" w:line="274" w:lineRule="exact"/>
        <w:rPr>
          <w:b/>
          <w:sz w:val="24"/>
        </w:rPr>
      </w:pPr>
      <w:r>
        <w:rPr>
          <w:b/>
          <w:sz w:val="24"/>
        </w:rPr>
        <w:t>Синтаксис.</w:t>
      </w:r>
      <w:r>
        <w:rPr>
          <w:b/>
          <w:spacing w:val="-4"/>
          <w:sz w:val="24"/>
        </w:rPr>
        <w:t xml:space="preserve"> </w:t>
      </w:r>
      <w:r>
        <w:rPr>
          <w:b/>
          <w:sz w:val="24"/>
        </w:rPr>
        <w:t>Культура</w:t>
      </w:r>
      <w:r>
        <w:rPr>
          <w:b/>
          <w:spacing w:val="-4"/>
          <w:sz w:val="24"/>
        </w:rPr>
        <w:t xml:space="preserve"> </w:t>
      </w:r>
      <w:r>
        <w:rPr>
          <w:b/>
          <w:sz w:val="24"/>
        </w:rPr>
        <w:t>речи.</w:t>
      </w:r>
      <w:r>
        <w:rPr>
          <w:b/>
          <w:spacing w:val="-4"/>
          <w:sz w:val="24"/>
        </w:rPr>
        <w:t xml:space="preserve"> </w:t>
      </w:r>
      <w:r>
        <w:rPr>
          <w:b/>
          <w:spacing w:val="-2"/>
          <w:sz w:val="24"/>
        </w:rPr>
        <w:t>Пунктуация.</w:t>
      </w:r>
    </w:p>
    <w:p w:rsidR="00EC040F" w:rsidRDefault="004A2134">
      <w:pPr>
        <w:pStyle w:val="a3"/>
        <w:ind w:right="512"/>
      </w:pPr>
      <w:r>
        <w:t xml:space="preserve">Синтаксис как раздел грамматики. Словосочетание и предложение как единицы </w:t>
      </w:r>
      <w:r>
        <w:rPr>
          <w:spacing w:val="-2"/>
        </w:rPr>
        <w:t>синтаксиса.</w:t>
      </w:r>
    </w:p>
    <w:p w:rsidR="00EC040F" w:rsidRDefault="004A2134">
      <w:pPr>
        <w:pStyle w:val="a3"/>
        <w:ind w:right="505"/>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C040F" w:rsidRDefault="004A2134">
      <w:pPr>
        <w:pStyle w:val="a3"/>
        <w:ind w:left="788" w:firstLine="0"/>
      </w:pPr>
      <w:r>
        <w:t>Синтаксический</w:t>
      </w:r>
      <w:r>
        <w:rPr>
          <w:spacing w:val="-7"/>
        </w:rPr>
        <w:t xml:space="preserve"> </w:t>
      </w:r>
      <w:r>
        <w:t>анализ</w:t>
      </w:r>
      <w:r>
        <w:rPr>
          <w:spacing w:val="-8"/>
        </w:rPr>
        <w:t xml:space="preserve"> </w:t>
      </w:r>
      <w:r>
        <w:rPr>
          <w:spacing w:val="-2"/>
        </w:rPr>
        <w:t>словосочетания.</w:t>
      </w:r>
    </w:p>
    <w:p w:rsidR="00EC040F" w:rsidRDefault="004A2134">
      <w:pPr>
        <w:pStyle w:val="a3"/>
        <w:ind w:right="508"/>
      </w:pPr>
      <w:r>
        <w:t>Предложение и его признаки. Виды предложений по цели высказывания и эмоциональной</w:t>
      </w:r>
      <w:r>
        <w:rPr>
          <w:spacing w:val="39"/>
        </w:rPr>
        <w:t xml:space="preserve"> </w:t>
      </w:r>
      <w:r>
        <w:t>окраске.</w:t>
      </w:r>
      <w:r>
        <w:rPr>
          <w:spacing w:val="39"/>
        </w:rPr>
        <w:t xml:space="preserve"> </w:t>
      </w:r>
      <w:r>
        <w:t>Смысловые</w:t>
      </w:r>
      <w:r>
        <w:rPr>
          <w:spacing w:val="37"/>
        </w:rPr>
        <w:t xml:space="preserve"> </w:t>
      </w:r>
      <w:r>
        <w:t>и</w:t>
      </w:r>
      <w:r>
        <w:rPr>
          <w:spacing w:val="40"/>
        </w:rPr>
        <w:t xml:space="preserve"> </w:t>
      </w:r>
      <w:r>
        <w:t>интонационные</w:t>
      </w:r>
      <w:r>
        <w:rPr>
          <w:spacing w:val="37"/>
        </w:rPr>
        <w:t xml:space="preserve"> </w:t>
      </w:r>
      <w:r>
        <w:t>особенности</w:t>
      </w:r>
      <w:r>
        <w:rPr>
          <w:spacing w:val="38"/>
        </w:rPr>
        <w:t xml:space="preserve"> </w:t>
      </w:r>
      <w:r>
        <w:t>повествовательных,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вопросительных,</w:t>
      </w:r>
      <w:r>
        <w:rPr>
          <w:spacing w:val="-10"/>
        </w:rPr>
        <w:t xml:space="preserve"> </w:t>
      </w:r>
      <w:r>
        <w:t>побудительных;</w:t>
      </w:r>
      <w:r>
        <w:rPr>
          <w:spacing w:val="-8"/>
        </w:rPr>
        <w:t xml:space="preserve"> </w:t>
      </w:r>
      <w:r>
        <w:t>восклицательных</w:t>
      </w:r>
      <w:r>
        <w:rPr>
          <w:spacing w:val="-6"/>
        </w:rPr>
        <w:t xml:space="preserve"> </w:t>
      </w:r>
      <w:r>
        <w:t>и</w:t>
      </w:r>
      <w:r>
        <w:rPr>
          <w:spacing w:val="-9"/>
        </w:rPr>
        <w:t xml:space="preserve"> </w:t>
      </w:r>
      <w:r>
        <w:t>невосклицательных</w:t>
      </w:r>
      <w:r>
        <w:rPr>
          <w:spacing w:val="-8"/>
        </w:rPr>
        <w:t xml:space="preserve"> </w:t>
      </w:r>
      <w:r>
        <w:rPr>
          <w:spacing w:val="-2"/>
        </w:rPr>
        <w:t>предложений.</w:t>
      </w:r>
    </w:p>
    <w:p w:rsidR="00EC040F" w:rsidRDefault="004A2134">
      <w:pPr>
        <w:pStyle w:val="a3"/>
        <w:ind w:right="506"/>
      </w:pPr>
      <w:r>
        <w:t>Главные члены предложения (грамматическая основа). Подлежащее и морфологические</w:t>
      </w:r>
      <w:r>
        <w:rPr>
          <w:spacing w:val="-2"/>
        </w:rPr>
        <w:t xml:space="preserve"> </w:t>
      </w:r>
      <w:r>
        <w:t>средства</w:t>
      </w:r>
      <w:r>
        <w:rPr>
          <w:spacing w:val="-2"/>
        </w:rPr>
        <w:t xml:space="preserve"> </w:t>
      </w:r>
      <w:r>
        <w:t>его</w:t>
      </w:r>
      <w:r>
        <w:rPr>
          <w:spacing w:val="-1"/>
        </w:rPr>
        <w:t xml:space="preserve"> </w:t>
      </w:r>
      <w:r>
        <w:t>выражения: именем существительным</w:t>
      </w:r>
      <w:r>
        <w:rPr>
          <w:spacing w:val="-4"/>
        </w:rPr>
        <w:t xml:space="preserve"> </w:t>
      </w:r>
      <w:r>
        <w:t>или</w:t>
      </w:r>
      <w:r>
        <w:rPr>
          <w:spacing w:val="-2"/>
        </w:rPr>
        <w:t xml:space="preserve"> </w:t>
      </w:r>
      <w:r>
        <w:t>местоимением</w:t>
      </w:r>
      <w:r>
        <w:rPr>
          <w:spacing w:val="-2"/>
        </w:rPr>
        <w:t xml:space="preserve"> </w:t>
      </w:r>
      <w:r>
        <w:t>в именительном падеже, сочетанием имени существительного в форме именительного падежа</w:t>
      </w:r>
      <w:r>
        <w:rPr>
          <w:spacing w:val="-12"/>
        </w:rPr>
        <w:t xml:space="preserve"> </w:t>
      </w:r>
      <w:r>
        <w:t>с</w:t>
      </w:r>
      <w:r>
        <w:rPr>
          <w:spacing w:val="-9"/>
        </w:rPr>
        <w:t xml:space="preserve"> </w:t>
      </w:r>
      <w:r>
        <w:t>существительным</w:t>
      </w:r>
      <w:r>
        <w:rPr>
          <w:spacing w:val="-12"/>
        </w:rPr>
        <w:t xml:space="preserve"> </w:t>
      </w:r>
      <w:r>
        <w:t>или</w:t>
      </w:r>
      <w:r>
        <w:rPr>
          <w:spacing w:val="-10"/>
        </w:rPr>
        <w:t xml:space="preserve"> </w:t>
      </w:r>
      <w:r>
        <w:t>местоимением</w:t>
      </w:r>
      <w:r>
        <w:rPr>
          <w:spacing w:val="-11"/>
        </w:rPr>
        <w:t xml:space="preserve"> </w:t>
      </w:r>
      <w:r>
        <w:t>в</w:t>
      </w:r>
      <w:r>
        <w:rPr>
          <w:spacing w:val="-11"/>
        </w:rPr>
        <w:t xml:space="preserve"> </w:t>
      </w:r>
      <w:r>
        <w:t>форме</w:t>
      </w:r>
      <w:r>
        <w:rPr>
          <w:spacing w:val="-12"/>
        </w:rPr>
        <w:t xml:space="preserve"> </w:t>
      </w:r>
      <w:r>
        <w:t>творительного</w:t>
      </w:r>
      <w:r>
        <w:rPr>
          <w:spacing w:val="-11"/>
        </w:rPr>
        <w:t xml:space="preserve"> </w:t>
      </w:r>
      <w:r>
        <w:t>падежа</w:t>
      </w:r>
      <w:r>
        <w:rPr>
          <w:spacing w:val="-9"/>
        </w:rPr>
        <w:t xml:space="preserve"> </w:t>
      </w:r>
      <w:r>
        <w:t>с</w:t>
      </w:r>
      <w:r>
        <w:rPr>
          <w:spacing w:val="-12"/>
        </w:rPr>
        <w:t xml:space="preserve"> </w:t>
      </w:r>
      <w:r>
        <w:t>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C040F" w:rsidRDefault="004A2134">
      <w:pPr>
        <w:pStyle w:val="a3"/>
        <w:spacing w:before="1"/>
        <w:ind w:left="788"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EC040F" w:rsidRDefault="004A2134">
      <w:pPr>
        <w:pStyle w:val="a3"/>
        <w:ind w:left="788" w:firstLine="0"/>
      </w:pPr>
      <w:r>
        <w:t>Предложения</w:t>
      </w:r>
      <w:r>
        <w:rPr>
          <w:spacing w:val="-7"/>
        </w:rPr>
        <w:t xml:space="preserve"> </w:t>
      </w:r>
      <w:r>
        <w:t>распространенные</w:t>
      </w:r>
      <w:r>
        <w:rPr>
          <w:spacing w:val="-7"/>
        </w:rPr>
        <w:t xml:space="preserve"> </w:t>
      </w:r>
      <w:r>
        <w:t>и</w:t>
      </w:r>
      <w:r>
        <w:rPr>
          <w:spacing w:val="-4"/>
        </w:rPr>
        <w:t xml:space="preserve"> </w:t>
      </w:r>
      <w:r>
        <w:rPr>
          <w:spacing w:val="-2"/>
        </w:rPr>
        <w:t>нераспространенные.</w:t>
      </w:r>
    </w:p>
    <w:p w:rsidR="00EC040F" w:rsidRDefault="004A2134">
      <w:pPr>
        <w:pStyle w:val="a3"/>
        <w:ind w:right="509"/>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rPr>
          <w:spacing w:val="-3"/>
        </w:rPr>
        <w:t xml:space="preserve"> </w:t>
      </w:r>
      <w:r>
        <w:t>обстоятельств</w:t>
      </w:r>
      <w:r>
        <w:rPr>
          <w:spacing w:val="-4"/>
        </w:rPr>
        <w:t xml:space="preserve"> </w:t>
      </w:r>
      <w:r>
        <w:t>по</w:t>
      </w:r>
      <w:r>
        <w:rPr>
          <w:spacing w:val="-1"/>
        </w:rPr>
        <w:t xml:space="preserve"> </w:t>
      </w:r>
      <w:r>
        <w:t>значению</w:t>
      </w:r>
      <w:r>
        <w:rPr>
          <w:spacing w:val="-3"/>
        </w:rPr>
        <w:t xml:space="preserve"> </w:t>
      </w:r>
      <w:r>
        <w:t>(времени,</w:t>
      </w:r>
      <w:r>
        <w:rPr>
          <w:spacing w:val="-3"/>
        </w:rPr>
        <w:t xml:space="preserve"> </w:t>
      </w:r>
      <w:r>
        <w:t>места, образа</w:t>
      </w:r>
      <w:r>
        <w:rPr>
          <w:spacing w:val="-2"/>
        </w:rPr>
        <w:t xml:space="preserve"> </w:t>
      </w:r>
      <w:r>
        <w:t>действия,</w:t>
      </w:r>
      <w:r>
        <w:rPr>
          <w:spacing w:val="-3"/>
        </w:rPr>
        <w:t xml:space="preserve"> </w:t>
      </w:r>
      <w:r>
        <w:t>цели,</w:t>
      </w:r>
      <w:r>
        <w:rPr>
          <w:spacing w:val="-3"/>
        </w:rPr>
        <w:t xml:space="preserve"> </w:t>
      </w:r>
      <w:r>
        <w:t>причины,</w:t>
      </w:r>
      <w:r>
        <w:rPr>
          <w:spacing w:val="-3"/>
        </w:rPr>
        <w:t xml:space="preserve"> </w:t>
      </w:r>
      <w:r>
        <w:t>меры</w:t>
      </w:r>
      <w:r>
        <w:rPr>
          <w:spacing w:val="-3"/>
        </w:rPr>
        <w:t xml:space="preserve"> </w:t>
      </w:r>
      <w:r>
        <w:t>и степени, условия, уступки).</w:t>
      </w:r>
    </w:p>
    <w:p w:rsidR="00EC040F" w:rsidRDefault="004A2134">
      <w:pPr>
        <w:pStyle w:val="a3"/>
        <w:ind w:right="505"/>
      </w:pPr>
      <w:r>
        <w:t>Простое</w:t>
      </w:r>
      <w:r>
        <w:rPr>
          <w:spacing w:val="-14"/>
        </w:rPr>
        <w:t xml:space="preserve"> </w:t>
      </w:r>
      <w:r>
        <w:t>осложненное</w:t>
      </w:r>
      <w:r>
        <w:rPr>
          <w:spacing w:val="-15"/>
        </w:rPr>
        <w:t xml:space="preserve"> </w:t>
      </w:r>
      <w:r>
        <w:t>предложение.</w:t>
      </w:r>
      <w:r>
        <w:rPr>
          <w:spacing w:val="-14"/>
        </w:rPr>
        <w:t xml:space="preserve"> </w:t>
      </w:r>
      <w:r>
        <w:t>Однородные</w:t>
      </w:r>
      <w:r>
        <w:rPr>
          <w:spacing w:val="-15"/>
        </w:rPr>
        <w:t xml:space="preserve"> </w:t>
      </w:r>
      <w:r>
        <w:t>члены</w:t>
      </w:r>
      <w:r>
        <w:rPr>
          <w:spacing w:val="-15"/>
        </w:rPr>
        <w:t xml:space="preserve"> </w:t>
      </w:r>
      <w:r>
        <w:t>предложения,</w:t>
      </w:r>
      <w:r>
        <w:rPr>
          <w:spacing w:val="-14"/>
        </w:rPr>
        <w:t xml:space="preserve"> </w:t>
      </w:r>
      <w:r>
        <w:t>их</w:t>
      </w:r>
      <w:r>
        <w:rPr>
          <w:spacing w:val="-12"/>
        </w:rPr>
        <w:t xml:space="preserve"> </w:t>
      </w:r>
      <w:r>
        <w:t>роль</w:t>
      </w:r>
      <w:r>
        <w:rPr>
          <w:spacing w:val="-13"/>
        </w:rPr>
        <w:t xml:space="preserve"> </w:t>
      </w:r>
      <w:r>
        <w:t>в</w:t>
      </w:r>
      <w:r>
        <w:rPr>
          <w:spacing w:val="-15"/>
        </w:rPr>
        <w:t xml:space="preserve"> </w:t>
      </w:r>
      <w:r>
        <w:t>речи. Особенности интонации предложений с однородными членами. Предложения с однородными</w:t>
      </w:r>
      <w:r>
        <w:rPr>
          <w:spacing w:val="-3"/>
        </w:rPr>
        <w:t xml:space="preserve"> </w:t>
      </w:r>
      <w:r>
        <w:t>членами</w:t>
      </w:r>
      <w:r>
        <w:rPr>
          <w:spacing w:val="-5"/>
        </w:rPr>
        <w:t xml:space="preserve"> </w:t>
      </w:r>
      <w:r>
        <w:t>(без</w:t>
      </w:r>
      <w:r>
        <w:rPr>
          <w:spacing w:val="-3"/>
        </w:rPr>
        <w:t xml:space="preserve"> </w:t>
      </w:r>
      <w:r>
        <w:t>союзов,</w:t>
      </w:r>
      <w:r>
        <w:rPr>
          <w:spacing w:val="-3"/>
        </w:rPr>
        <w:t xml:space="preserve"> </w:t>
      </w:r>
      <w:r>
        <w:t>с</w:t>
      </w:r>
      <w:r>
        <w:rPr>
          <w:spacing w:val="-5"/>
        </w:rPr>
        <w:t xml:space="preserve"> </w:t>
      </w:r>
      <w:r>
        <w:t>одиночным</w:t>
      </w:r>
      <w:r>
        <w:rPr>
          <w:spacing w:val="-5"/>
        </w:rPr>
        <w:t xml:space="preserve"> </w:t>
      </w:r>
      <w:r>
        <w:t>союзом</w:t>
      </w:r>
      <w:r>
        <w:rPr>
          <w:spacing w:val="-4"/>
        </w:rPr>
        <w:t xml:space="preserve"> </w:t>
      </w:r>
      <w:r>
        <w:t>и,</w:t>
      </w:r>
      <w:r>
        <w:rPr>
          <w:spacing w:val="-3"/>
        </w:rPr>
        <w:t xml:space="preserve"> </w:t>
      </w:r>
      <w:r>
        <w:t>союзами</w:t>
      </w:r>
      <w:r>
        <w:rPr>
          <w:spacing w:val="-5"/>
        </w:rPr>
        <w:t xml:space="preserve"> </w:t>
      </w:r>
      <w:r>
        <w:t>а,</w:t>
      </w:r>
      <w:r>
        <w:rPr>
          <w:spacing w:val="-3"/>
        </w:rPr>
        <w:t xml:space="preserve"> </w:t>
      </w:r>
      <w:r>
        <w:t>но,</w:t>
      </w:r>
      <w:r>
        <w:rPr>
          <w:spacing w:val="-3"/>
        </w:rPr>
        <w:t xml:space="preserve"> </w:t>
      </w:r>
      <w:r>
        <w:t>однако,</w:t>
      </w:r>
      <w:r>
        <w:rPr>
          <w:spacing w:val="-5"/>
        </w:rPr>
        <w:t xml:space="preserve"> </w:t>
      </w:r>
      <w:r>
        <w:t>зато,</w:t>
      </w:r>
      <w:r>
        <w:rPr>
          <w:spacing w:val="-3"/>
        </w:rPr>
        <w:t xml:space="preserve"> </w:t>
      </w:r>
      <w:r>
        <w:t xml:space="preserve">да (в значении и), да (в значении но). Предложения с обобщающим словом при однородных </w:t>
      </w:r>
      <w:r>
        <w:rPr>
          <w:spacing w:val="-2"/>
        </w:rPr>
        <w:t>членах.</w:t>
      </w:r>
    </w:p>
    <w:p w:rsidR="00EC040F" w:rsidRDefault="004A2134">
      <w:pPr>
        <w:pStyle w:val="a3"/>
        <w:spacing w:before="1"/>
        <w:ind w:right="511"/>
      </w:pPr>
      <w:r>
        <w:t xml:space="preserve">Предложения с обращением, особенности интонации. Обращение и средства его </w:t>
      </w:r>
      <w:r>
        <w:rPr>
          <w:spacing w:val="-2"/>
        </w:rPr>
        <w:t>выражения.</w:t>
      </w:r>
    </w:p>
    <w:p w:rsidR="00EC040F" w:rsidRDefault="004A2134">
      <w:pPr>
        <w:pStyle w:val="a3"/>
        <w:ind w:left="788" w:right="513" w:firstLine="0"/>
      </w:pPr>
      <w:r>
        <w:t>Синтаксический анализ простого и простого осложненного предложений. Пунктуационное</w:t>
      </w:r>
      <w:r>
        <w:rPr>
          <w:spacing w:val="53"/>
        </w:rPr>
        <w:t xml:space="preserve"> </w:t>
      </w:r>
      <w:r>
        <w:t>оформление</w:t>
      </w:r>
      <w:r>
        <w:rPr>
          <w:spacing w:val="55"/>
        </w:rPr>
        <w:t xml:space="preserve"> </w:t>
      </w:r>
      <w:r>
        <w:t>предложений,</w:t>
      </w:r>
      <w:r>
        <w:rPr>
          <w:spacing w:val="56"/>
        </w:rPr>
        <w:t xml:space="preserve"> </w:t>
      </w:r>
      <w:r>
        <w:t>осложненных</w:t>
      </w:r>
      <w:r>
        <w:rPr>
          <w:spacing w:val="57"/>
        </w:rPr>
        <w:t xml:space="preserve"> </w:t>
      </w:r>
      <w:r>
        <w:t>однородными</w:t>
      </w:r>
      <w:r>
        <w:rPr>
          <w:spacing w:val="58"/>
        </w:rPr>
        <w:t xml:space="preserve"> </w:t>
      </w:r>
      <w:r>
        <w:rPr>
          <w:spacing w:val="-2"/>
        </w:rPr>
        <w:t>членами,</w:t>
      </w:r>
    </w:p>
    <w:p w:rsidR="00EC040F" w:rsidRDefault="004A2134">
      <w:pPr>
        <w:pStyle w:val="a3"/>
        <w:ind w:right="514" w:firstLine="0"/>
      </w:pPr>
      <w:r>
        <w:t>связанными бессоюзной связью, одиночным союзом и, союзами а, но, однако, зато, да (в значении и), да (в значении но).</w:t>
      </w:r>
    </w:p>
    <w:p w:rsidR="00EC040F" w:rsidRDefault="004A2134">
      <w:pPr>
        <w:pStyle w:val="a3"/>
        <w:ind w:right="511"/>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EC040F" w:rsidRDefault="004A2134">
      <w:pPr>
        <w:pStyle w:val="a3"/>
        <w:spacing w:before="1"/>
        <w:ind w:right="512"/>
      </w:pPr>
      <w:r>
        <w:rPr>
          <w:spacing w:val="-2"/>
        </w:rPr>
        <w:t xml:space="preserve">Пунктуационное оформление сложных предложений, состоящих из частей, связанных </w:t>
      </w:r>
      <w:r>
        <w:t>бессоюзной связью и союзами и, но, а, однако, зато, да.</w:t>
      </w:r>
    </w:p>
    <w:p w:rsidR="00EC040F" w:rsidRDefault="004A2134">
      <w:pPr>
        <w:pStyle w:val="a3"/>
        <w:ind w:left="788"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EC040F" w:rsidRDefault="004A2134">
      <w:pPr>
        <w:pStyle w:val="a3"/>
        <w:ind w:left="788" w:right="2832"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EC040F" w:rsidRDefault="004A2134">
      <w:pPr>
        <w:pStyle w:val="a3"/>
        <w:ind w:left="788" w:right="4113"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EC040F" w:rsidRDefault="00EC040F">
      <w:pPr>
        <w:pStyle w:val="a3"/>
        <w:spacing w:before="4"/>
        <w:ind w:left="0" w:firstLine="0"/>
        <w:jc w:val="left"/>
      </w:pPr>
    </w:p>
    <w:p w:rsidR="00EC040F" w:rsidRDefault="004A2134">
      <w:pPr>
        <w:spacing w:before="1"/>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6</w:t>
      </w:r>
      <w:r>
        <w:rPr>
          <w:b/>
          <w:spacing w:val="-2"/>
          <w:sz w:val="24"/>
        </w:rPr>
        <w:t xml:space="preserve"> классе</w:t>
      </w:r>
    </w:p>
    <w:p w:rsidR="00EC040F" w:rsidRDefault="004A2134" w:rsidP="00A43B8F">
      <w:pPr>
        <w:pStyle w:val="a6"/>
        <w:numPr>
          <w:ilvl w:val="0"/>
          <w:numId w:val="244"/>
        </w:numPr>
        <w:tabs>
          <w:tab w:val="left" w:pos="1028"/>
        </w:tabs>
        <w:spacing w:line="274" w:lineRule="exact"/>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EC040F" w:rsidRDefault="004A2134">
      <w:pPr>
        <w:pStyle w:val="a3"/>
        <w:ind w:right="511"/>
      </w:pPr>
      <w:r>
        <w:t>Русский язык - государственный язык Российской Федерации и язык межнационального общения.</w:t>
      </w:r>
    </w:p>
    <w:p w:rsidR="00EC040F" w:rsidRDefault="004A2134">
      <w:pPr>
        <w:pStyle w:val="a3"/>
        <w:ind w:left="788" w:firstLine="0"/>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EC040F" w:rsidRDefault="004A2134" w:rsidP="00A43B8F">
      <w:pPr>
        <w:pStyle w:val="a6"/>
        <w:numPr>
          <w:ilvl w:val="0"/>
          <w:numId w:val="244"/>
        </w:numPr>
        <w:tabs>
          <w:tab w:val="left" w:pos="1028"/>
        </w:tabs>
        <w:spacing w:before="2" w:line="274" w:lineRule="exact"/>
        <w:rPr>
          <w:b/>
          <w:sz w:val="24"/>
        </w:rPr>
      </w:pPr>
      <w:r>
        <w:rPr>
          <w:b/>
          <w:sz w:val="24"/>
        </w:rPr>
        <w:t>Язык</w:t>
      </w:r>
      <w:r>
        <w:rPr>
          <w:b/>
          <w:spacing w:val="-2"/>
          <w:sz w:val="24"/>
        </w:rPr>
        <w:t xml:space="preserve"> </w:t>
      </w:r>
      <w:r>
        <w:rPr>
          <w:b/>
          <w:sz w:val="24"/>
        </w:rPr>
        <w:t xml:space="preserve">и </w:t>
      </w:r>
      <w:r>
        <w:rPr>
          <w:b/>
          <w:spacing w:val="-2"/>
          <w:sz w:val="24"/>
        </w:rPr>
        <w:t>речь.</w:t>
      </w:r>
    </w:p>
    <w:p w:rsidR="00EC040F" w:rsidRDefault="004A2134">
      <w:pPr>
        <w:pStyle w:val="a3"/>
        <w:ind w:right="504"/>
      </w:pPr>
      <w:r>
        <w:t>Монолог-описание, монолог-повествование, монолог-рассуждение; сообщение на лингвистическую тему.</w:t>
      </w:r>
    </w:p>
    <w:p w:rsidR="00EC040F" w:rsidRDefault="004A2134">
      <w:pPr>
        <w:pStyle w:val="a3"/>
        <w:ind w:left="788" w:firstLine="0"/>
      </w:pPr>
      <w:r>
        <w:t>Виды</w:t>
      </w:r>
      <w:r>
        <w:rPr>
          <w:spacing w:val="-5"/>
        </w:rPr>
        <w:t xml:space="preserve"> </w:t>
      </w:r>
      <w:r>
        <w:t>диалога:</w:t>
      </w:r>
      <w:r>
        <w:rPr>
          <w:spacing w:val="-2"/>
        </w:rPr>
        <w:t xml:space="preserve"> </w:t>
      </w:r>
      <w:r>
        <w:t>побуждение</w:t>
      </w:r>
      <w:r>
        <w:rPr>
          <w:spacing w:val="-1"/>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EC040F" w:rsidRDefault="004A2134" w:rsidP="00A43B8F">
      <w:pPr>
        <w:pStyle w:val="a6"/>
        <w:numPr>
          <w:ilvl w:val="0"/>
          <w:numId w:val="244"/>
        </w:numPr>
        <w:tabs>
          <w:tab w:val="left" w:pos="1028"/>
        </w:tabs>
        <w:spacing w:before="3" w:line="274" w:lineRule="exact"/>
        <w:rPr>
          <w:b/>
          <w:sz w:val="24"/>
        </w:rPr>
      </w:pPr>
      <w:r>
        <w:rPr>
          <w:b/>
          <w:spacing w:val="-2"/>
          <w:sz w:val="24"/>
        </w:rPr>
        <w:t>Текст.</w:t>
      </w:r>
    </w:p>
    <w:p w:rsidR="00EC040F" w:rsidRDefault="004A2134">
      <w:pPr>
        <w:pStyle w:val="a3"/>
        <w:ind w:right="511"/>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40F" w:rsidRDefault="004A2134">
      <w:pPr>
        <w:pStyle w:val="a3"/>
        <w:ind w:right="508"/>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5913" w:firstLine="0"/>
        <w:jc w:val="left"/>
      </w:pPr>
      <w:r>
        <w:lastRenderedPageBreak/>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EC040F" w:rsidRDefault="004A2134">
      <w:pPr>
        <w:pStyle w:val="a3"/>
        <w:spacing w:before="1"/>
        <w:ind w:left="788" w:right="7111" w:firstLine="0"/>
        <w:jc w:val="left"/>
      </w:pPr>
      <w:r>
        <w:t>Описание</w:t>
      </w:r>
      <w:r>
        <w:rPr>
          <w:spacing w:val="-4"/>
        </w:rPr>
        <w:t xml:space="preserve"> </w:t>
      </w:r>
      <w:r>
        <w:rPr>
          <w:spacing w:val="-2"/>
        </w:rPr>
        <w:t>природы.</w:t>
      </w:r>
    </w:p>
    <w:p w:rsidR="00EC040F" w:rsidRDefault="004A2134">
      <w:pPr>
        <w:pStyle w:val="a3"/>
        <w:ind w:left="788" w:right="7111" w:firstLine="0"/>
        <w:jc w:val="left"/>
      </w:pPr>
      <w:r>
        <w:t>Описание</w:t>
      </w:r>
      <w:r>
        <w:rPr>
          <w:spacing w:val="-4"/>
        </w:rPr>
        <w:t xml:space="preserve"> </w:t>
      </w:r>
      <w:r>
        <w:rPr>
          <w:spacing w:val="-2"/>
        </w:rPr>
        <w:t>местности.</w:t>
      </w:r>
    </w:p>
    <w:p w:rsidR="00EC040F" w:rsidRDefault="004A2134">
      <w:pPr>
        <w:pStyle w:val="a3"/>
        <w:ind w:left="788" w:right="7111" w:firstLine="0"/>
        <w:jc w:val="left"/>
      </w:pPr>
      <w:r>
        <w:t>Описание</w:t>
      </w:r>
      <w:r>
        <w:rPr>
          <w:spacing w:val="-4"/>
        </w:rPr>
        <w:t xml:space="preserve"> </w:t>
      </w:r>
      <w:r>
        <w:rPr>
          <w:spacing w:val="-2"/>
        </w:rPr>
        <w:t>действий.</w:t>
      </w:r>
    </w:p>
    <w:p w:rsidR="00EC040F" w:rsidRDefault="004A2134" w:rsidP="00A43B8F">
      <w:pPr>
        <w:pStyle w:val="a6"/>
        <w:numPr>
          <w:ilvl w:val="0"/>
          <w:numId w:val="244"/>
        </w:numPr>
        <w:tabs>
          <w:tab w:val="left" w:pos="1028"/>
        </w:tabs>
        <w:spacing w:before="5" w:line="274" w:lineRule="exact"/>
        <w:rPr>
          <w:b/>
          <w:sz w:val="24"/>
        </w:rPr>
      </w:pPr>
      <w:r>
        <w:rPr>
          <w:b/>
          <w:sz w:val="24"/>
        </w:rPr>
        <w:t>Функциональные</w:t>
      </w:r>
      <w:r>
        <w:rPr>
          <w:b/>
          <w:spacing w:val="-11"/>
          <w:sz w:val="24"/>
        </w:rPr>
        <w:t xml:space="preserve"> </w:t>
      </w:r>
      <w:r>
        <w:rPr>
          <w:b/>
          <w:sz w:val="24"/>
        </w:rPr>
        <w:t>разновидности</w:t>
      </w:r>
      <w:r>
        <w:rPr>
          <w:b/>
          <w:spacing w:val="-8"/>
          <w:sz w:val="24"/>
        </w:rPr>
        <w:t xml:space="preserve"> </w:t>
      </w:r>
      <w:r>
        <w:rPr>
          <w:b/>
          <w:spacing w:val="-2"/>
          <w:sz w:val="24"/>
        </w:rPr>
        <w:t>языка.</w:t>
      </w:r>
    </w:p>
    <w:p w:rsidR="00EC040F" w:rsidRDefault="004A2134">
      <w:pPr>
        <w:pStyle w:val="a3"/>
        <w:spacing w:line="274" w:lineRule="exact"/>
        <w:ind w:left="788" w:firstLine="0"/>
        <w:jc w:val="left"/>
      </w:pPr>
      <w:r>
        <w:t>Официально-деловой</w:t>
      </w:r>
      <w:r>
        <w:rPr>
          <w:spacing w:val="4"/>
        </w:rPr>
        <w:t xml:space="preserve"> </w:t>
      </w:r>
      <w:r>
        <w:t>стиль.</w:t>
      </w:r>
      <w:r>
        <w:rPr>
          <w:spacing w:val="5"/>
        </w:rPr>
        <w:t xml:space="preserve"> </w:t>
      </w:r>
      <w:r>
        <w:t>Заявление.</w:t>
      </w:r>
      <w:r>
        <w:rPr>
          <w:spacing w:val="6"/>
        </w:rPr>
        <w:t xml:space="preserve"> </w:t>
      </w:r>
      <w:r>
        <w:t>Расписка.</w:t>
      </w:r>
      <w:r>
        <w:rPr>
          <w:spacing w:val="5"/>
        </w:rPr>
        <w:t xml:space="preserve"> </w:t>
      </w:r>
      <w:r>
        <w:t>Научный</w:t>
      </w:r>
      <w:r>
        <w:rPr>
          <w:spacing w:val="7"/>
        </w:rPr>
        <w:t xml:space="preserve"> </w:t>
      </w:r>
      <w:r>
        <w:t>стиль.</w:t>
      </w:r>
      <w:r>
        <w:rPr>
          <w:spacing w:val="5"/>
        </w:rPr>
        <w:t xml:space="preserve"> </w:t>
      </w:r>
      <w:r>
        <w:t>Словарная</w:t>
      </w:r>
      <w:r>
        <w:rPr>
          <w:spacing w:val="6"/>
        </w:rPr>
        <w:t xml:space="preserve"> </w:t>
      </w:r>
      <w:r>
        <w:rPr>
          <w:spacing w:val="-2"/>
        </w:rPr>
        <w:t>статья.</w:t>
      </w:r>
    </w:p>
    <w:p w:rsidR="00EC040F" w:rsidRDefault="004A2134">
      <w:pPr>
        <w:pStyle w:val="a3"/>
        <w:ind w:firstLine="0"/>
        <w:jc w:val="left"/>
      </w:pPr>
      <w:r>
        <w:t>Научное</w:t>
      </w:r>
      <w:r>
        <w:rPr>
          <w:spacing w:val="-4"/>
        </w:rPr>
        <w:t xml:space="preserve"> </w:t>
      </w:r>
      <w:r>
        <w:rPr>
          <w:spacing w:val="-2"/>
        </w:rPr>
        <w:t>сообщение.</w:t>
      </w:r>
    </w:p>
    <w:p w:rsidR="00EC040F" w:rsidRDefault="004A2134" w:rsidP="00A43B8F">
      <w:pPr>
        <w:pStyle w:val="a6"/>
        <w:numPr>
          <w:ilvl w:val="0"/>
          <w:numId w:val="244"/>
        </w:numPr>
        <w:tabs>
          <w:tab w:val="left" w:pos="1028"/>
        </w:tabs>
        <w:spacing w:before="5"/>
        <w:rPr>
          <w:b/>
          <w:sz w:val="24"/>
        </w:rPr>
      </w:pPr>
      <w:r>
        <w:rPr>
          <w:b/>
          <w:sz w:val="24"/>
        </w:rPr>
        <w:t>Система</w:t>
      </w:r>
      <w:r>
        <w:rPr>
          <w:b/>
          <w:spacing w:val="-3"/>
          <w:sz w:val="24"/>
        </w:rPr>
        <w:t xml:space="preserve"> </w:t>
      </w:r>
      <w:r>
        <w:rPr>
          <w:b/>
          <w:spacing w:val="-2"/>
          <w:sz w:val="24"/>
        </w:rPr>
        <w:t>языка.</w:t>
      </w:r>
    </w:p>
    <w:p w:rsidR="00EC040F" w:rsidRDefault="004A2134" w:rsidP="00A43B8F">
      <w:pPr>
        <w:pStyle w:val="a6"/>
        <w:numPr>
          <w:ilvl w:val="1"/>
          <w:numId w:val="244"/>
        </w:numPr>
        <w:tabs>
          <w:tab w:val="left" w:pos="1208"/>
        </w:tabs>
        <w:spacing w:line="274" w:lineRule="exact"/>
        <w:rPr>
          <w:b/>
          <w:sz w:val="24"/>
        </w:rPr>
      </w:pPr>
      <w:r>
        <w:rPr>
          <w:b/>
          <w:sz w:val="24"/>
        </w:rPr>
        <w:t>Лексикология.</w:t>
      </w:r>
      <w:r>
        <w:rPr>
          <w:b/>
          <w:spacing w:val="-7"/>
          <w:sz w:val="24"/>
        </w:rPr>
        <w:t xml:space="preserve"> </w:t>
      </w:r>
      <w:r>
        <w:rPr>
          <w:b/>
          <w:sz w:val="24"/>
        </w:rPr>
        <w:t>Культура</w:t>
      </w:r>
      <w:r>
        <w:rPr>
          <w:b/>
          <w:spacing w:val="-8"/>
          <w:sz w:val="24"/>
        </w:rPr>
        <w:t xml:space="preserve"> </w:t>
      </w:r>
      <w:r>
        <w:rPr>
          <w:b/>
          <w:spacing w:val="-4"/>
          <w:sz w:val="24"/>
        </w:rPr>
        <w:t>речи.</w:t>
      </w:r>
    </w:p>
    <w:p w:rsidR="00EC040F" w:rsidRDefault="004A2134">
      <w:pPr>
        <w:pStyle w:val="a3"/>
        <w:ind w:right="507"/>
      </w:pPr>
      <w:r>
        <w:t>Лексика русского языка с точки зрения ее происхождения: исконно русские и заимствованные слова.</w:t>
      </w:r>
    </w:p>
    <w:p w:rsidR="00EC040F" w:rsidRDefault="004A2134">
      <w:pPr>
        <w:pStyle w:val="a3"/>
        <w:ind w:right="512"/>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EC040F" w:rsidRDefault="004A2134">
      <w:pPr>
        <w:pStyle w:val="a3"/>
        <w:ind w:right="507"/>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C040F" w:rsidRDefault="004A2134">
      <w:pPr>
        <w:pStyle w:val="a3"/>
        <w:ind w:right="514"/>
      </w:pPr>
      <w:r>
        <w:t xml:space="preserve">Стилистические пласты лексики: стилистически нейтральная, высокая и сниженная </w:t>
      </w:r>
      <w:r>
        <w:rPr>
          <w:spacing w:val="-2"/>
        </w:rPr>
        <w:t>лексика.</w:t>
      </w:r>
    </w:p>
    <w:p w:rsidR="00EC040F" w:rsidRDefault="004A2134">
      <w:pPr>
        <w:pStyle w:val="a3"/>
        <w:ind w:left="788" w:firstLine="0"/>
      </w:pPr>
      <w:r>
        <w:t>Лексический</w:t>
      </w:r>
      <w:r>
        <w:rPr>
          <w:spacing w:val="-2"/>
        </w:rPr>
        <w:t xml:space="preserve"> </w:t>
      </w:r>
      <w:r>
        <w:t>анализ</w:t>
      </w:r>
      <w:r>
        <w:rPr>
          <w:spacing w:val="-2"/>
        </w:rPr>
        <w:t xml:space="preserve"> слов.</w:t>
      </w:r>
    </w:p>
    <w:p w:rsidR="00EC040F" w:rsidRDefault="004A2134">
      <w:pPr>
        <w:pStyle w:val="a3"/>
        <w:ind w:right="508"/>
      </w:pPr>
      <w:r>
        <w:t>Фразеологизмы. Их признаки и значение. Употребление лексических средств в соответствии с ситуацией общения.</w:t>
      </w:r>
    </w:p>
    <w:p w:rsidR="00EC040F" w:rsidRDefault="004A2134">
      <w:pPr>
        <w:pStyle w:val="a3"/>
        <w:ind w:right="512"/>
      </w:pPr>
      <w:r>
        <w:t xml:space="preserve">Оценка своей и чужой речи с точки зрения точного, уместного и выразительного </w:t>
      </w:r>
      <w:r>
        <w:rPr>
          <w:spacing w:val="-2"/>
        </w:rPr>
        <w:t>словоупотребления.</w:t>
      </w:r>
    </w:p>
    <w:p w:rsidR="00EC040F" w:rsidRDefault="004A2134">
      <w:pPr>
        <w:pStyle w:val="a3"/>
        <w:ind w:left="788" w:right="5208"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EC040F" w:rsidRDefault="004A2134" w:rsidP="00A43B8F">
      <w:pPr>
        <w:pStyle w:val="a6"/>
        <w:numPr>
          <w:ilvl w:val="1"/>
          <w:numId w:val="244"/>
        </w:numPr>
        <w:tabs>
          <w:tab w:val="left" w:pos="1208"/>
        </w:tabs>
        <w:spacing w:before="3" w:line="274" w:lineRule="exact"/>
        <w:rPr>
          <w:b/>
          <w:sz w:val="24"/>
        </w:rPr>
      </w:pPr>
      <w:r>
        <w:rPr>
          <w:b/>
          <w:sz w:val="24"/>
        </w:rPr>
        <w:t>Словообразование.</w:t>
      </w:r>
      <w:r>
        <w:rPr>
          <w:b/>
          <w:spacing w:val="-7"/>
          <w:sz w:val="24"/>
        </w:rPr>
        <w:t xml:space="preserve"> </w:t>
      </w:r>
      <w:r>
        <w:rPr>
          <w:b/>
          <w:sz w:val="24"/>
        </w:rPr>
        <w:t>Культура</w:t>
      </w:r>
      <w:r>
        <w:rPr>
          <w:b/>
          <w:spacing w:val="-6"/>
          <w:sz w:val="24"/>
        </w:rPr>
        <w:t xml:space="preserve"> </w:t>
      </w:r>
      <w:r>
        <w:rPr>
          <w:b/>
          <w:sz w:val="24"/>
        </w:rPr>
        <w:t>речи.</w:t>
      </w:r>
      <w:r>
        <w:rPr>
          <w:b/>
          <w:spacing w:val="-6"/>
          <w:sz w:val="24"/>
        </w:rPr>
        <w:t xml:space="preserve"> </w:t>
      </w:r>
      <w:r>
        <w:rPr>
          <w:b/>
          <w:spacing w:val="-2"/>
          <w:sz w:val="24"/>
        </w:rPr>
        <w:t>Орфография.</w:t>
      </w:r>
    </w:p>
    <w:p w:rsidR="00EC040F" w:rsidRDefault="004A2134">
      <w:pPr>
        <w:pStyle w:val="a3"/>
        <w:spacing w:line="274" w:lineRule="exact"/>
        <w:ind w:left="788" w:firstLine="0"/>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EC040F" w:rsidRDefault="004A2134">
      <w:pPr>
        <w:pStyle w:val="a3"/>
        <w:ind w:right="51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C040F" w:rsidRDefault="004A2134">
      <w:pPr>
        <w:pStyle w:val="a3"/>
        <w:spacing w:before="1"/>
        <w:ind w:right="509"/>
      </w:pPr>
      <w:r>
        <w:t>Морфемный и словообразовательный анализ слов. Правописание сложных и сложносокращенных слов.</w:t>
      </w:r>
    </w:p>
    <w:p w:rsidR="00EC040F" w:rsidRDefault="004A2134">
      <w:pPr>
        <w:pStyle w:val="a3"/>
        <w:ind w:right="510"/>
      </w:pPr>
      <w:r>
        <w:t>Нормы правописания корня -кас- - -кос- с чередованием а // о, гласных в приставках пре- и при-.</w:t>
      </w:r>
    </w:p>
    <w:p w:rsidR="00EC040F" w:rsidRDefault="004A2134">
      <w:pPr>
        <w:pStyle w:val="a3"/>
        <w:ind w:left="788" w:firstLine="0"/>
      </w:pPr>
      <w:r>
        <w:t>Орфографический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 xml:space="preserve">рамках </w:t>
      </w:r>
      <w:r>
        <w:rPr>
          <w:spacing w:val="-2"/>
        </w:rPr>
        <w:t>изученного).</w:t>
      </w:r>
    </w:p>
    <w:p w:rsidR="00EC040F" w:rsidRDefault="004A2134" w:rsidP="00A43B8F">
      <w:pPr>
        <w:pStyle w:val="a6"/>
        <w:numPr>
          <w:ilvl w:val="1"/>
          <w:numId w:val="244"/>
        </w:numPr>
        <w:tabs>
          <w:tab w:val="left" w:pos="1208"/>
        </w:tabs>
        <w:spacing w:before="4"/>
        <w:rPr>
          <w:b/>
          <w:sz w:val="24"/>
        </w:rPr>
      </w:pPr>
      <w:r>
        <w:rPr>
          <w:b/>
          <w:sz w:val="24"/>
        </w:rPr>
        <w:t>Морфология.</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Орфография.</w:t>
      </w:r>
    </w:p>
    <w:p w:rsidR="00EC040F" w:rsidRDefault="004A2134" w:rsidP="00A43B8F">
      <w:pPr>
        <w:pStyle w:val="a6"/>
        <w:numPr>
          <w:ilvl w:val="2"/>
          <w:numId w:val="244"/>
        </w:numPr>
        <w:tabs>
          <w:tab w:val="left" w:pos="1388"/>
        </w:tabs>
        <w:spacing w:line="274" w:lineRule="exact"/>
        <w:rPr>
          <w:b/>
          <w:sz w:val="24"/>
        </w:rPr>
      </w:pPr>
      <w:r>
        <w:rPr>
          <w:b/>
          <w:sz w:val="24"/>
        </w:rPr>
        <w:t xml:space="preserve">Имя </w:t>
      </w:r>
      <w:r>
        <w:rPr>
          <w:b/>
          <w:spacing w:val="-2"/>
          <w:sz w:val="24"/>
        </w:rPr>
        <w:t>существительное.</w:t>
      </w:r>
    </w:p>
    <w:p w:rsidR="00EC040F" w:rsidRDefault="004A2134">
      <w:pPr>
        <w:pStyle w:val="a3"/>
        <w:spacing w:line="274" w:lineRule="exact"/>
        <w:ind w:left="788" w:firstLine="0"/>
      </w:pPr>
      <w:r>
        <w:t>Особенности</w:t>
      </w:r>
      <w:r>
        <w:rPr>
          <w:spacing w:val="-4"/>
        </w:rPr>
        <w:t xml:space="preserve"> </w:t>
      </w:r>
      <w:r>
        <w:rPr>
          <w:spacing w:val="-2"/>
        </w:rPr>
        <w:t>словообразования.</w:t>
      </w:r>
    </w:p>
    <w:p w:rsidR="00EC040F" w:rsidRDefault="004A2134">
      <w:pPr>
        <w:pStyle w:val="a3"/>
        <w:ind w:right="511"/>
      </w:pPr>
      <w:r>
        <w:t>Нормы</w:t>
      </w:r>
      <w:r>
        <w:rPr>
          <w:spacing w:val="-8"/>
        </w:rPr>
        <w:t xml:space="preserve"> </w:t>
      </w:r>
      <w:r>
        <w:t>произношения</w:t>
      </w:r>
      <w:r>
        <w:rPr>
          <w:spacing w:val="-10"/>
        </w:rPr>
        <w:t xml:space="preserve"> </w:t>
      </w:r>
      <w:r>
        <w:t>имен</w:t>
      </w:r>
      <w:r>
        <w:rPr>
          <w:spacing w:val="-7"/>
        </w:rPr>
        <w:t xml:space="preserve"> </w:t>
      </w:r>
      <w:r>
        <w:t>существительных,</w:t>
      </w:r>
      <w:r>
        <w:rPr>
          <w:spacing w:val="-10"/>
        </w:rPr>
        <w:t xml:space="preserve"> </w:t>
      </w:r>
      <w:r>
        <w:t>нормы</w:t>
      </w:r>
      <w:r>
        <w:rPr>
          <w:spacing w:val="-8"/>
        </w:rPr>
        <w:t xml:space="preserve"> </w:t>
      </w:r>
      <w:r>
        <w:t>постановки</w:t>
      </w:r>
      <w:r>
        <w:rPr>
          <w:spacing w:val="-5"/>
        </w:rPr>
        <w:t xml:space="preserve"> </w:t>
      </w:r>
      <w:r>
        <w:t>ударения</w:t>
      </w:r>
      <w:r>
        <w:rPr>
          <w:spacing w:val="-8"/>
        </w:rPr>
        <w:t xml:space="preserve"> </w:t>
      </w:r>
      <w:r>
        <w:t>(в</w:t>
      </w:r>
      <w:r>
        <w:rPr>
          <w:spacing w:val="-9"/>
        </w:rPr>
        <w:t xml:space="preserve"> </w:t>
      </w:r>
      <w:r>
        <w:t xml:space="preserve">рамках </w:t>
      </w:r>
      <w:r>
        <w:rPr>
          <w:spacing w:val="-2"/>
        </w:rPr>
        <w:t>изученного).</w:t>
      </w:r>
    </w:p>
    <w:p w:rsidR="00EC040F" w:rsidRDefault="004A2134">
      <w:pPr>
        <w:pStyle w:val="a3"/>
        <w:spacing w:before="1"/>
        <w:ind w:left="788" w:right="2832" w:firstLine="0"/>
        <w:jc w:val="left"/>
      </w:pPr>
      <w:r>
        <w:t>Нормы словоизменения имен существительных. Морфологический</w:t>
      </w:r>
      <w:r>
        <w:rPr>
          <w:spacing w:val="-13"/>
        </w:rPr>
        <w:t xml:space="preserve"> </w:t>
      </w:r>
      <w:r>
        <w:t>анализ</w:t>
      </w:r>
      <w:r>
        <w:rPr>
          <w:spacing w:val="-13"/>
        </w:rPr>
        <w:t xml:space="preserve"> </w:t>
      </w:r>
      <w:r>
        <w:t>имен</w:t>
      </w:r>
      <w:r>
        <w:rPr>
          <w:spacing w:val="-13"/>
        </w:rPr>
        <w:t xml:space="preserve"> </w:t>
      </w:r>
      <w:r>
        <w:t>существительных.</w:t>
      </w:r>
    </w:p>
    <w:p w:rsidR="00EC040F" w:rsidRDefault="004A2134">
      <w:pPr>
        <w:pStyle w:val="a3"/>
        <w:ind w:left="788" w:right="1510" w:firstLine="0"/>
        <w:jc w:val="left"/>
      </w:pPr>
      <w:r>
        <w:t>Нормы слитного и дефисного написания пол- и полу- со словами. Орфографический</w:t>
      </w:r>
      <w:r>
        <w:rPr>
          <w:spacing w:val="-7"/>
        </w:rPr>
        <w:t xml:space="preserve"> </w:t>
      </w:r>
      <w:r>
        <w:t>анализ</w:t>
      </w:r>
      <w:r>
        <w:rPr>
          <w:spacing w:val="-7"/>
        </w:rPr>
        <w:t xml:space="preserve"> </w:t>
      </w:r>
      <w:r>
        <w:t>имен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rsidR="00EC040F" w:rsidRDefault="004A2134" w:rsidP="00A43B8F">
      <w:pPr>
        <w:pStyle w:val="a6"/>
        <w:numPr>
          <w:ilvl w:val="2"/>
          <w:numId w:val="244"/>
        </w:numPr>
        <w:tabs>
          <w:tab w:val="left" w:pos="1388"/>
        </w:tabs>
        <w:spacing w:before="5" w:line="274" w:lineRule="exact"/>
        <w:rPr>
          <w:b/>
          <w:sz w:val="24"/>
        </w:rPr>
      </w:pPr>
      <w:r>
        <w:rPr>
          <w:b/>
          <w:sz w:val="24"/>
        </w:rPr>
        <w:t xml:space="preserve">Имя </w:t>
      </w:r>
      <w:r>
        <w:rPr>
          <w:b/>
          <w:spacing w:val="-2"/>
          <w:sz w:val="24"/>
        </w:rPr>
        <w:t>прилагательное.</w:t>
      </w:r>
    </w:p>
    <w:p w:rsidR="00EC040F" w:rsidRDefault="004A2134">
      <w:pPr>
        <w:pStyle w:val="a3"/>
        <w:ind w:left="788" w:right="1341"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имен прилагательных.</w:t>
      </w:r>
    </w:p>
    <w:p w:rsidR="00EC040F" w:rsidRDefault="004A2134">
      <w:pPr>
        <w:pStyle w:val="a3"/>
        <w:ind w:left="788" w:right="4113" w:firstLine="0"/>
        <w:jc w:val="left"/>
      </w:pPr>
      <w:r>
        <w:t>Словообразование имен прилагательных. Морфологический</w:t>
      </w:r>
      <w:r>
        <w:rPr>
          <w:spacing w:val="-11"/>
        </w:rPr>
        <w:t xml:space="preserve"> </w:t>
      </w:r>
      <w:r>
        <w:t>анализ</w:t>
      </w:r>
      <w:r>
        <w:rPr>
          <w:spacing w:val="-11"/>
        </w:rPr>
        <w:t xml:space="preserve"> </w:t>
      </w:r>
      <w:r>
        <w:t>имен</w:t>
      </w:r>
      <w:r>
        <w:rPr>
          <w:spacing w:val="-13"/>
        </w:rPr>
        <w:t xml:space="preserve"> </w:t>
      </w:r>
      <w:r>
        <w:t>прилагательных. Правописание н и нн в именах прилагательных.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2423" w:firstLine="0"/>
        <w:jc w:val="left"/>
      </w:pPr>
      <w:r>
        <w:lastRenderedPageBreak/>
        <w:t>Правописание</w:t>
      </w:r>
      <w:r>
        <w:rPr>
          <w:spacing w:val="-6"/>
        </w:rPr>
        <w:t xml:space="preserve"> </w:t>
      </w:r>
      <w:r>
        <w:t>суффиксов</w:t>
      </w:r>
      <w:r>
        <w:rPr>
          <w:spacing w:val="-3"/>
        </w:rPr>
        <w:t xml:space="preserve"> </w:t>
      </w:r>
      <w:r>
        <w:t>-к-</w:t>
      </w:r>
      <w:r>
        <w:rPr>
          <w:spacing w:val="-6"/>
        </w:rPr>
        <w:t xml:space="preserve"> </w:t>
      </w:r>
      <w:r>
        <w:t>и</w:t>
      </w:r>
      <w:r>
        <w:rPr>
          <w:spacing w:val="-4"/>
        </w:rPr>
        <w:t xml:space="preserve"> </w:t>
      </w:r>
      <w:r>
        <w:t>-ск-</w:t>
      </w:r>
      <w:r>
        <w:rPr>
          <w:spacing w:val="-6"/>
        </w:rPr>
        <w:t xml:space="preserve"> </w:t>
      </w:r>
      <w:r>
        <w:t>имен</w:t>
      </w:r>
      <w:r>
        <w:rPr>
          <w:spacing w:val="-5"/>
        </w:rPr>
        <w:t xml:space="preserve"> </w:t>
      </w:r>
      <w:r>
        <w:t>прилагательных. Правописание сложных имен прилагательных.</w:t>
      </w:r>
    </w:p>
    <w:p w:rsidR="00EC040F" w:rsidRDefault="004A2134">
      <w:pPr>
        <w:pStyle w:val="a3"/>
        <w:spacing w:before="1"/>
        <w:ind w:left="788" w:firstLine="0"/>
        <w:jc w:val="left"/>
      </w:pPr>
      <w:r>
        <w:t>Нормы</w:t>
      </w:r>
      <w:r>
        <w:rPr>
          <w:spacing w:val="-5"/>
        </w:rPr>
        <w:t xml:space="preserve"> </w:t>
      </w:r>
      <w:r>
        <w:t>произношения</w:t>
      </w:r>
      <w:r>
        <w:rPr>
          <w:spacing w:val="-6"/>
        </w:rPr>
        <w:t xml:space="preserve"> </w:t>
      </w:r>
      <w:r>
        <w:t>имен</w:t>
      </w:r>
      <w:r>
        <w:rPr>
          <w:spacing w:val="-2"/>
        </w:rPr>
        <w:t xml:space="preserve"> </w:t>
      </w:r>
      <w:r>
        <w:t>прилагательных,</w:t>
      </w:r>
      <w:r>
        <w:rPr>
          <w:spacing w:val="-6"/>
        </w:rPr>
        <w:t xml:space="preserve"> </w:t>
      </w:r>
      <w:r>
        <w:t>нормы</w:t>
      </w:r>
      <w:r>
        <w:rPr>
          <w:spacing w:val="-2"/>
        </w:rPr>
        <w:t xml:space="preserve"> </w:t>
      </w:r>
      <w:r>
        <w:t>ударения</w:t>
      </w:r>
      <w:r>
        <w:rPr>
          <w:spacing w:val="-2"/>
        </w:rPr>
        <w:t xml:space="preserve"> </w:t>
      </w:r>
      <w:r>
        <w:t>(в</w:t>
      </w:r>
      <w:r>
        <w:rPr>
          <w:spacing w:val="-5"/>
        </w:rPr>
        <w:t xml:space="preserve"> </w:t>
      </w:r>
      <w:r>
        <w:t xml:space="preserve">рамках </w:t>
      </w:r>
      <w:r>
        <w:rPr>
          <w:spacing w:val="-2"/>
        </w:rPr>
        <w:t>изученного).</w:t>
      </w:r>
    </w:p>
    <w:p w:rsidR="00EC040F" w:rsidRDefault="004A2134" w:rsidP="00A43B8F">
      <w:pPr>
        <w:pStyle w:val="a6"/>
        <w:numPr>
          <w:ilvl w:val="2"/>
          <w:numId w:val="244"/>
        </w:numPr>
        <w:tabs>
          <w:tab w:val="left" w:pos="1388"/>
        </w:tabs>
        <w:spacing w:before="5" w:line="274" w:lineRule="exact"/>
        <w:rPr>
          <w:b/>
          <w:sz w:val="24"/>
        </w:rPr>
      </w:pPr>
      <w:r>
        <w:rPr>
          <w:b/>
          <w:sz w:val="24"/>
        </w:rPr>
        <w:t xml:space="preserve">Имя </w:t>
      </w:r>
      <w:r>
        <w:rPr>
          <w:b/>
          <w:spacing w:val="-2"/>
          <w:sz w:val="24"/>
        </w:rPr>
        <w:t>числительное.</w:t>
      </w:r>
    </w:p>
    <w:p w:rsidR="00EC040F" w:rsidRDefault="004A2134">
      <w:pPr>
        <w:pStyle w:val="a3"/>
        <w:ind w:right="505"/>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 имен числительных.</w:t>
      </w:r>
    </w:p>
    <w:p w:rsidR="00EC040F" w:rsidRDefault="004A2134">
      <w:pPr>
        <w:pStyle w:val="a3"/>
        <w:jc w:val="left"/>
      </w:pPr>
      <w:r>
        <w:t>Разряды</w:t>
      </w:r>
      <w:r>
        <w:rPr>
          <w:spacing w:val="80"/>
        </w:rPr>
        <w:t xml:space="preserve"> </w:t>
      </w:r>
      <w:r>
        <w:t>имен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rsidR="00EC040F" w:rsidRDefault="004A2134">
      <w:pPr>
        <w:pStyle w:val="a3"/>
        <w:tabs>
          <w:tab w:val="left" w:pos="1884"/>
          <w:tab w:val="left" w:pos="2646"/>
          <w:tab w:val="left" w:pos="4346"/>
          <w:tab w:val="left" w:pos="4843"/>
          <w:tab w:val="left" w:pos="6152"/>
          <w:tab w:val="left" w:pos="7306"/>
          <w:tab w:val="left" w:pos="8518"/>
        </w:tabs>
        <w:ind w:right="511"/>
        <w:jc w:val="left"/>
      </w:pPr>
      <w:r>
        <w:rPr>
          <w:spacing w:val="-2"/>
        </w:rPr>
        <w:t>Разряды</w:t>
      </w:r>
      <w:r>
        <w:tab/>
      </w:r>
      <w:r>
        <w:rPr>
          <w:spacing w:val="-4"/>
        </w:rPr>
        <w:t>имен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EC040F" w:rsidRDefault="004A2134">
      <w:pPr>
        <w:pStyle w:val="a3"/>
        <w:ind w:left="788" w:firstLine="0"/>
        <w:jc w:val="left"/>
      </w:pPr>
      <w:r>
        <w:t>Словообразование</w:t>
      </w:r>
      <w:r>
        <w:rPr>
          <w:spacing w:val="-4"/>
        </w:rPr>
        <w:t xml:space="preserve"> </w:t>
      </w:r>
      <w:r>
        <w:t>имен</w:t>
      </w:r>
      <w:r>
        <w:rPr>
          <w:spacing w:val="-2"/>
        </w:rPr>
        <w:t xml:space="preserve"> числительных.</w:t>
      </w:r>
    </w:p>
    <w:p w:rsidR="00EC040F" w:rsidRDefault="004A2134">
      <w:pPr>
        <w:pStyle w:val="a3"/>
        <w:ind w:left="788" w:right="2423"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имен</w:t>
      </w:r>
      <w:r>
        <w:rPr>
          <w:spacing w:val="-7"/>
        </w:rPr>
        <w:t xml:space="preserve"> </w:t>
      </w:r>
      <w:r>
        <w:t>числительных. Правильное образование форм имен числительных.</w:t>
      </w:r>
    </w:p>
    <w:p w:rsidR="00EC040F" w:rsidRDefault="004A2134">
      <w:pPr>
        <w:pStyle w:val="a3"/>
        <w:ind w:left="788" w:right="1510" w:firstLine="0"/>
        <w:jc w:val="left"/>
      </w:pPr>
      <w:r>
        <w:t>Правильное употребление собирательных имен числительных. Употребление</w:t>
      </w:r>
      <w:r>
        <w:rPr>
          <w:spacing w:val="-6"/>
        </w:rPr>
        <w:t xml:space="preserve"> </w:t>
      </w:r>
      <w:r>
        <w:t>имен</w:t>
      </w:r>
      <w:r>
        <w:rPr>
          <w:spacing w:val="-5"/>
        </w:rPr>
        <w:t xml:space="preserve"> </w:t>
      </w:r>
      <w:r>
        <w:t>числительных</w:t>
      </w:r>
      <w:r>
        <w:rPr>
          <w:spacing w:val="-4"/>
        </w:rPr>
        <w:t xml:space="preserve"> </w:t>
      </w:r>
      <w:r>
        <w:t>в</w:t>
      </w:r>
      <w:r>
        <w:rPr>
          <w:spacing w:val="-8"/>
        </w:rPr>
        <w:t xml:space="preserve"> </w:t>
      </w:r>
      <w:r>
        <w:t>научных</w:t>
      </w:r>
      <w:r>
        <w:rPr>
          <w:spacing w:val="-5"/>
        </w:rPr>
        <w:t xml:space="preserve"> </w:t>
      </w:r>
      <w:r>
        <w:t>текстах,</w:t>
      </w:r>
      <w:r>
        <w:rPr>
          <w:spacing w:val="-5"/>
        </w:rPr>
        <w:t xml:space="preserve"> </w:t>
      </w:r>
      <w:r>
        <w:t>деловой</w:t>
      </w:r>
      <w:r>
        <w:rPr>
          <w:spacing w:val="-5"/>
        </w:rPr>
        <w:t xml:space="preserve"> </w:t>
      </w:r>
      <w:r>
        <w:t>речи. Морфологический анализ имен числительных.</w:t>
      </w:r>
    </w:p>
    <w:p w:rsidR="00EC040F" w:rsidRDefault="004A2134">
      <w:pPr>
        <w:pStyle w:val="a3"/>
        <w:ind w:right="508"/>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C040F" w:rsidRDefault="004A2134">
      <w:pPr>
        <w:pStyle w:val="a3"/>
        <w:ind w:left="788" w:firstLine="0"/>
      </w:pPr>
      <w:r>
        <w:t>Орфографический</w:t>
      </w:r>
      <w:r>
        <w:rPr>
          <w:spacing w:val="-7"/>
        </w:rPr>
        <w:t xml:space="preserve"> </w:t>
      </w:r>
      <w:r>
        <w:t>анализ</w:t>
      </w:r>
      <w:r>
        <w:rPr>
          <w:spacing w:val="-4"/>
        </w:rPr>
        <w:t xml:space="preserve"> </w:t>
      </w:r>
      <w:r>
        <w:t>имен</w:t>
      </w:r>
      <w:r>
        <w:rPr>
          <w:spacing w:val="-5"/>
        </w:rPr>
        <w:t xml:space="preserve"> </w:t>
      </w:r>
      <w:r>
        <w:t>числительных</w:t>
      </w:r>
      <w:r>
        <w:rPr>
          <w:spacing w:val="-2"/>
        </w:rPr>
        <w:t xml:space="preserve"> </w:t>
      </w:r>
      <w:r>
        <w:t>(в</w:t>
      </w:r>
      <w:r>
        <w:rPr>
          <w:spacing w:val="-6"/>
        </w:rPr>
        <w:t xml:space="preserve"> </w:t>
      </w:r>
      <w:r>
        <w:t>рамках</w:t>
      </w:r>
      <w:r>
        <w:rPr>
          <w:spacing w:val="-2"/>
        </w:rPr>
        <w:t xml:space="preserve"> изученного).</w:t>
      </w:r>
    </w:p>
    <w:p w:rsidR="00EC040F" w:rsidRDefault="004A2134" w:rsidP="00A43B8F">
      <w:pPr>
        <w:pStyle w:val="a6"/>
        <w:numPr>
          <w:ilvl w:val="2"/>
          <w:numId w:val="244"/>
        </w:numPr>
        <w:tabs>
          <w:tab w:val="left" w:pos="1388"/>
        </w:tabs>
        <w:spacing w:before="3" w:line="274" w:lineRule="exact"/>
        <w:rPr>
          <w:b/>
          <w:sz w:val="24"/>
        </w:rPr>
      </w:pPr>
      <w:r>
        <w:rPr>
          <w:b/>
          <w:spacing w:val="-2"/>
          <w:sz w:val="24"/>
        </w:rPr>
        <w:t>Местоимение.</w:t>
      </w:r>
    </w:p>
    <w:p w:rsidR="00EC040F" w:rsidRDefault="004A2134">
      <w:pPr>
        <w:pStyle w:val="a3"/>
        <w:ind w:right="511"/>
      </w:pPr>
      <w:r>
        <w:t xml:space="preserve">Общее грамматическое значение местоимения. Синтаксические функции </w:t>
      </w:r>
      <w:r>
        <w:rPr>
          <w:spacing w:val="-2"/>
        </w:rPr>
        <w:t>местоимений.</w:t>
      </w:r>
    </w:p>
    <w:p w:rsidR="00EC040F" w:rsidRDefault="004A2134">
      <w:pPr>
        <w:pStyle w:val="a3"/>
        <w:ind w:right="509"/>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EC040F" w:rsidRDefault="004A2134">
      <w:pPr>
        <w:pStyle w:val="a3"/>
        <w:ind w:left="788" w:right="5913" w:firstLine="0"/>
      </w:pPr>
      <w:r>
        <w:t>Склонение местоимений. Словообразование</w:t>
      </w:r>
      <w:r>
        <w:rPr>
          <w:spacing w:val="-4"/>
        </w:rPr>
        <w:t xml:space="preserve"> </w:t>
      </w:r>
      <w:r>
        <w:rPr>
          <w:spacing w:val="-2"/>
        </w:rPr>
        <w:t>местоимений.</w:t>
      </w:r>
    </w:p>
    <w:p w:rsidR="00EC040F" w:rsidRDefault="004A2134">
      <w:pPr>
        <w:pStyle w:val="a3"/>
        <w:ind w:right="504"/>
      </w:pPr>
      <w:r>
        <w:t>Роль</w:t>
      </w:r>
      <w:r>
        <w:rPr>
          <w:spacing w:val="-13"/>
        </w:rPr>
        <w:t xml:space="preserve"> </w:t>
      </w:r>
      <w:r>
        <w:t>местоимений</w:t>
      </w:r>
      <w:r>
        <w:rPr>
          <w:spacing w:val="-13"/>
        </w:rPr>
        <w:t xml:space="preserve"> </w:t>
      </w:r>
      <w:r>
        <w:t>в</w:t>
      </w:r>
      <w:r>
        <w:rPr>
          <w:spacing w:val="-15"/>
        </w:rPr>
        <w:t xml:space="preserve"> </w:t>
      </w:r>
      <w:r>
        <w:t>речи.</w:t>
      </w:r>
      <w:r>
        <w:rPr>
          <w:spacing w:val="-14"/>
        </w:rPr>
        <w:t xml:space="preserve"> </w:t>
      </w:r>
      <w:r>
        <w:t>Употребление</w:t>
      </w:r>
      <w:r>
        <w:rPr>
          <w:spacing w:val="-15"/>
        </w:rPr>
        <w:t xml:space="preserve"> </w:t>
      </w:r>
      <w:r>
        <w:t>местоимений</w:t>
      </w:r>
      <w:r>
        <w:rPr>
          <w:spacing w:val="-13"/>
        </w:rPr>
        <w:t xml:space="preserve"> </w:t>
      </w:r>
      <w:r>
        <w:t>в</w:t>
      </w:r>
      <w:r>
        <w:rPr>
          <w:spacing w:val="-10"/>
        </w:rPr>
        <w:t xml:space="preserve"> </w:t>
      </w:r>
      <w:r>
        <w:t>соответствии</w:t>
      </w:r>
      <w:r>
        <w:rPr>
          <w:spacing w:val="-13"/>
        </w:rPr>
        <w:t xml:space="preserve"> </w:t>
      </w:r>
      <w:r>
        <w:t>с</w:t>
      </w:r>
      <w:r>
        <w:rPr>
          <w:spacing w:val="-15"/>
        </w:rPr>
        <w:t xml:space="preserve"> </w:t>
      </w:r>
      <w:r>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C040F" w:rsidRDefault="004A2134">
      <w:pPr>
        <w:pStyle w:val="a3"/>
        <w:ind w:left="788" w:firstLine="0"/>
      </w:pPr>
      <w:r>
        <w:t>Морфологический</w:t>
      </w:r>
      <w:r>
        <w:rPr>
          <w:spacing w:val="-6"/>
        </w:rPr>
        <w:t xml:space="preserve"> </w:t>
      </w:r>
      <w:r>
        <w:t>анализ</w:t>
      </w:r>
      <w:r>
        <w:rPr>
          <w:spacing w:val="-5"/>
        </w:rPr>
        <w:t xml:space="preserve"> </w:t>
      </w:r>
      <w:r>
        <w:rPr>
          <w:spacing w:val="-2"/>
        </w:rPr>
        <w:t>местоимений.</w:t>
      </w:r>
    </w:p>
    <w:p w:rsidR="00EC040F" w:rsidRDefault="004A2134">
      <w:pPr>
        <w:pStyle w:val="a3"/>
        <w:ind w:right="512"/>
      </w:pPr>
      <w:r>
        <w:t>Нормы правописания местоимений: правописание местоимений с не и ни; слитное, раздельное и дефисное написание местоимений.</w:t>
      </w:r>
    </w:p>
    <w:p w:rsidR="00EC040F" w:rsidRDefault="004A2134">
      <w:pPr>
        <w:pStyle w:val="a3"/>
        <w:ind w:left="788" w:firstLine="0"/>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rsidR="00EC040F" w:rsidRDefault="004A2134" w:rsidP="00A43B8F">
      <w:pPr>
        <w:pStyle w:val="a6"/>
        <w:numPr>
          <w:ilvl w:val="2"/>
          <w:numId w:val="244"/>
        </w:numPr>
        <w:tabs>
          <w:tab w:val="left" w:pos="1388"/>
        </w:tabs>
        <w:spacing w:before="3" w:line="274" w:lineRule="exact"/>
        <w:rPr>
          <w:b/>
          <w:sz w:val="24"/>
        </w:rPr>
      </w:pPr>
      <w:r>
        <w:rPr>
          <w:b/>
          <w:spacing w:val="-2"/>
          <w:sz w:val="24"/>
        </w:rPr>
        <w:t>Глагол.</w:t>
      </w:r>
    </w:p>
    <w:p w:rsidR="00EC040F" w:rsidRDefault="004A2134">
      <w:pPr>
        <w:pStyle w:val="a3"/>
        <w:ind w:left="788" w:right="4113" w:firstLine="0"/>
        <w:jc w:val="left"/>
      </w:pPr>
      <w:r>
        <w:t>Переходные</w:t>
      </w:r>
      <w:r>
        <w:rPr>
          <w:spacing w:val="-12"/>
        </w:rPr>
        <w:t xml:space="preserve"> </w:t>
      </w:r>
      <w:r>
        <w:t>и</w:t>
      </w:r>
      <w:r>
        <w:rPr>
          <w:spacing w:val="-10"/>
        </w:rPr>
        <w:t xml:space="preserve"> </w:t>
      </w:r>
      <w:r>
        <w:t>непереходные</w:t>
      </w:r>
      <w:r>
        <w:rPr>
          <w:spacing w:val="-12"/>
        </w:rPr>
        <w:t xml:space="preserve"> </w:t>
      </w:r>
      <w:r>
        <w:t>глаголы. Разноспрягаемые глаголы.</w:t>
      </w:r>
    </w:p>
    <w:p w:rsidR="00EC040F" w:rsidRDefault="004A2134">
      <w:pPr>
        <w:pStyle w:val="a3"/>
        <w:ind w:left="788" w:firstLine="0"/>
        <w:jc w:val="left"/>
      </w:pPr>
      <w:r>
        <w:t>Безличные</w:t>
      </w:r>
      <w:r>
        <w:rPr>
          <w:spacing w:val="-7"/>
        </w:rPr>
        <w:t xml:space="preserve"> </w:t>
      </w:r>
      <w:r>
        <w:t>глаголы.</w:t>
      </w:r>
      <w:r>
        <w:rPr>
          <w:spacing w:val="-5"/>
        </w:rPr>
        <w:t xml:space="preserve"> </w:t>
      </w:r>
      <w:r>
        <w:t>Использование</w:t>
      </w:r>
      <w:r>
        <w:rPr>
          <w:spacing w:val="-6"/>
        </w:rPr>
        <w:t xml:space="preserve"> </w:t>
      </w:r>
      <w:r>
        <w:t>личных</w:t>
      </w:r>
      <w:r>
        <w:rPr>
          <w:spacing w:val="-3"/>
        </w:rPr>
        <w:t xml:space="preserve"> </w:t>
      </w:r>
      <w:r>
        <w:t>глаголов</w:t>
      </w:r>
      <w:r>
        <w:rPr>
          <w:spacing w:val="-6"/>
        </w:rPr>
        <w:t xml:space="preserve"> </w:t>
      </w:r>
      <w:r>
        <w:t>в</w:t>
      </w:r>
      <w:r>
        <w:rPr>
          <w:spacing w:val="-6"/>
        </w:rPr>
        <w:t xml:space="preserve"> </w:t>
      </w:r>
      <w:r>
        <w:t>безличном</w:t>
      </w:r>
      <w:r>
        <w:rPr>
          <w:spacing w:val="-6"/>
        </w:rPr>
        <w:t xml:space="preserve"> </w:t>
      </w:r>
      <w:r>
        <w:t>значении. Изъявительное, условное и повелительное наклонения глагола.</w:t>
      </w:r>
    </w:p>
    <w:p w:rsidR="00EC040F" w:rsidRDefault="004A2134">
      <w:pPr>
        <w:pStyle w:val="a3"/>
        <w:ind w:left="788" w:right="2832" w:firstLine="0"/>
        <w:jc w:val="left"/>
      </w:pPr>
      <w:r>
        <w:t>Нормы</w:t>
      </w:r>
      <w:r>
        <w:rPr>
          <w:spacing w:val="-3"/>
        </w:rPr>
        <w:t xml:space="preserve"> </w:t>
      </w:r>
      <w:r>
        <w:t>ударения</w:t>
      </w:r>
      <w:r>
        <w:rPr>
          <w:spacing w:val="-7"/>
        </w:rPr>
        <w:t xml:space="preserve"> </w:t>
      </w:r>
      <w:r>
        <w:t>в</w:t>
      </w:r>
      <w:r>
        <w:rPr>
          <w:spacing w:val="-7"/>
        </w:rPr>
        <w:t xml:space="preserve"> </w:t>
      </w:r>
      <w:r>
        <w:t>глагольных</w:t>
      </w:r>
      <w:r>
        <w:rPr>
          <w:spacing w:val="-5"/>
        </w:rPr>
        <w:t xml:space="preserve"> </w:t>
      </w:r>
      <w:r>
        <w:t>формах</w:t>
      </w:r>
      <w:r>
        <w:rPr>
          <w:spacing w:val="-5"/>
        </w:rPr>
        <w:t xml:space="preserve"> </w:t>
      </w:r>
      <w:r>
        <w:t>(в</w:t>
      </w:r>
      <w:r>
        <w:rPr>
          <w:spacing w:val="-8"/>
        </w:rPr>
        <w:t xml:space="preserve"> </w:t>
      </w:r>
      <w:r>
        <w:t>рамках</w:t>
      </w:r>
      <w:r>
        <w:rPr>
          <w:spacing w:val="-5"/>
        </w:rPr>
        <w:t xml:space="preserve"> </w:t>
      </w:r>
      <w:r>
        <w:t>изученного). Нормы словоизменения глаголов.</w:t>
      </w:r>
    </w:p>
    <w:p w:rsidR="00EC040F" w:rsidRDefault="004A2134">
      <w:pPr>
        <w:pStyle w:val="a3"/>
        <w:ind w:left="788" w:right="2423" w:firstLine="0"/>
        <w:jc w:val="left"/>
      </w:pPr>
      <w:r>
        <w:t>Видо-временная</w:t>
      </w:r>
      <w:r>
        <w:rPr>
          <w:spacing w:val="-8"/>
        </w:rPr>
        <w:t xml:space="preserve"> </w:t>
      </w:r>
      <w:r>
        <w:t>соотнесенность</w:t>
      </w:r>
      <w:r>
        <w:rPr>
          <w:spacing w:val="-7"/>
        </w:rPr>
        <w:t xml:space="preserve"> </w:t>
      </w:r>
      <w:r>
        <w:t>глагольных</w:t>
      </w:r>
      <w:r>
        <w:rPr>
          <w:spacing w:val="-6"/>
        </w:rPr>
        <w:t xml:space="preserve"> </w:t>
      </w:r>
      <w:r>
        <w:t>форм</w:t>
      </w:r>
      <w:r>
        <w:rPr>
          <w:spacing w:val="-9"/>
        </w:rPr>
        <w:t xml:space="preserve"> </w:t>
      </w:r>
      <w:r>
        <w:t>в</w:t>
      </w:r>
      <w:r>
        <w:rPr>
          <w:spacing w:val="-9"/>
        </w:rPr>
        <w:t xml:space="preserve"> </w:t>
      </w:r>
      <w:r>
        <w:t>тексте. Морфологический анализ глаголов.</w:t>
      </w:r>
    </w:p>
    <w:p w:rsidR="00EC040F" w:rsidRDefault="004A2134">
      <w:pPr>
        <w:pStyle w:val="a3"/>
        <w:jc w:val="left"/>
      </w:pPr>
      <w:r>
        <w:t>Использование</w:t>
      </w:r>
      <w:r>
        <w:rPr>
          <w:spacing w:val="-15"/>
        </w:rPr>
        <w:t xml:space="preserve"> </w:t>
      </w:r>
      <w:r>
        <w:t>ь</w:t>
      </w:r>
      <w:r>
        <w:rPr>
          <w:spacing w:val="-13"/>
        </w:rPr>
        <w:t xml:space="preserve"> </w:t>
      </w:r>
      <w:r>
        <w:t>как</w:t>
      </w:r>
      <w:r>
        <w:rPr>
          <w:spacing w:val="-13"/>
        </w:rPr>
        <w:t xml:space="preserve"> </w:t>
      </w:r>
      <w:r>
        <w:t>показателя</w:t>
      </w:r>
      <w:r>
        <w:rPr>
          <w:spacing w:val="-14"/>
        </w:rPr>
        <w:t xml:space="preserve"> </w:t>
      </w:r>
      <w:r>
        <w:t>грамматической</w:t>
      </w:r>
      <w:r>
        <w:rPr>
          <w:spacing w:val="-13"/>
        </w:rPr>
        <w:t xml:space="preserve"> </w:t>
      </w:r>
      <w:r>
        <w:t>формы</w:t>
      </w:r>
      <w:r>
        <w:rPr>
          <w:spacing w:val="-15"/>
        </w:rPr>
        <w:t xml:space="preserve"> </w:t>
      </w:r>
      <w:r>
        <w:t>в</w:t>
      </w:r>
      <w:r>
        <w:rPr>
          <w:spacing w:val="-15"/>
        </w:rPr>
        <w:t xml:space="preserve"> </w:t>
      </w:r>
      <w:r>
        <w:t>повелительном</w:t>
      </w:r>
      <w:r>
        <w:rPr>
          <w:spacing w:val="-15"/>
        </w:rPr>
        <w:t xml:space="preserve"> </w:t>
      </w:r>
      <w:r>
        <w:t xml:space="preserve">наклонении </w:t>
      </w:r>
      <w:r>
        <w:rPr>
          <w:spacing w:val="-2"/>
        </w:rPr>
        <w:t>глагола.</w:t>
      </w:r>
    </w:p>
    <w:p w:rsidR="00EC040F" w:rsidRDefault="004A2134">
      <w:pPr>
        <w:pStyle w:val="a3"/>
        <w:ind w:left="788" w:firstLine="0"/>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EC040F" w:rsidRDefault="00EC040F">
      <w:pPr>
        <w:pStyle w:val="a3"/>
        <w:spacing w:before="3"/>
        <w:ind w:left="0" w:firstLine="0"/>
        <w:jc w:val="left"/>
      </w:pPr>
    </w:p>
    <w:p w:rsidR="00EC040F" w:rsidRDefault="004A2134">
      <w:pPr>
        <w:spacing w:before="1"/>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классе</w:t>
      </w:r>
    </w:p>
    <w:p w:rsidR="00EC040F" w:rsidRDefault="004A2134" w:rsidP="00A43B8F">
      <w:pPr>
        <w:pStyle w:val="a6"/>
        <w:numPr>
          <w:ilvl w:val="0"/>
          <w:numId w:val="243"/>
        </w:numPr>
        <w:tabs>
          <w:tab w:val="left" w:pos="1028"/>
        </w:tabs>
        <w:spacing w:line="274" w:lineRule="exact"/>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EC040F" w:rsidRDefault="004A2134">
      <w:pPr>
        <w:pStyle w:val="a3"/>
        <w:ind w:right="505"/>
        <w:jc w:val="left"/>
      </w:pPr>
      <w:r>
        <w:t>Русский язык как развивающееся явление. Взаимосвязь языка, культуры и истории</w:t>
      </w:r>
      <w:r>
        <w:rPr>
          <w:spacing w:val="40"/>
        </w:rPr>
        <w:t xml:space="preserve"> </w:t>
      </w:r>
      <w:r>
        <w:rPr>
          <w:spacing w:val="-2"/>
        </w:rPr>
        <w:t>народа.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243"/>
        </w:numPr>
        <w:tabs>
          <w:tab w:val="left" w:pos="1028"/>
        </w:tabs>
        <w:spacing w:before="73" w:line="274" w:lineRule="exact"/>
        <w:rPr>
          <w:b/>
          <w:sz w:val="24"/>
        </w:rPr>
      </w:pPr>
      <w:r>
        <w:rPr>
          <w:b/>
          <w:sz w:val="24"/>
        </w:rPr>
        <w:lastRenderedPageBreak/>
        <w:t>Язык</w:t>
      </w:r>
      <w:r>
        <w:rPr>
          <w:b/>
          <w:spacing w:val="-2"/>
          <w:sz w:val="24"/>
        </w:rPr>
        <w:t xml:space="preserve"> </w:t>
      </w:r>
      <w:r>
        <w:rPr>
          <w:b/>
          <w:sz w:val="24"/>
        </w:rPr>
        <w:t xml:space="preserve">и </w:t>
      </w:r>
      <w:r>
        <w:rPr>
          <w:b/>
          <w:spacing w:val="-2"/>
          <w:sz w:val="24"/>
        </w:rPr>
        <w:t>речь.</w:t>
      </w:r>
    </w:p>
    <w:p w:rsidR="00EC040F" w:rsidRDefault="004A2134">
      <w:pPr>
        <w:pStyle w:val="a3"/>
        <w:spacing w:line="274" w:lineRule="exact"/>
        <w:ind w:left="788"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EC040F" w:rsidRDefault="004A2134">
      <w:pPr>
        <w:pStyle w:val="a3"/>
        <w:spacing w:before="1"/>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 сообщение информации.</w:t>
      </w:r>
    </w:p>
    <w:p w:rsidR="00EC040F" w:rsidRDefault="004A2134" w:rsidP="00A43B8F">
      <w:pPr>
        <w:pStyle w:val="a6"/>
        <w:numPr>
          <w:ilvl w:val="0"/>
          <w:numId w:val="243"/>
        </w:numPr>
        <w:tabs>
          <w:tab w:val="left" w:pos="1028"/>
        </w:tabs>
        <w:spacing w:before="5" w:line="274" w:lineRule="exact"/>
        <w:rPr>
          <w:b/>
          <w:sz w:val="24"/>
        </w:rPr>
      </w:pPr>
      <w:r>
        <w:rPr>
          <w:b/>
          <w:spacing w:val="-2"/>
          <w:sz w:val="24"/>
        </w:rPr>
        <w:t>Текст.</w:t>
      </w:r>
    </w:p>
    <w:p w:rsidR="00EC040F" w:rsidRDefault="004A2134">
      <w:pPr>
        <w:pStyle w:val="a3"/>
        <w:tabs>
          <w:tab w:val="left" w:pos="1599"/>
          <w:tab w:val="left" w:pos="2169"/>
          <w:tab w:val="left" w:pos="3193"/>
          <w:tab w:val="left" w:pos="4887"/>
          <w:tab w:val="left" w:pos="6153"/>
          <w:tab w:val="left" w:pos="7337"/>
          <w:tab w:val="left" w:pos="8211"/>
        </w:tabs>
        <w:spacing w:line="274" w:lineRule="exact"/>
        <w:ind w:left="788" w:firstLine="0"/>
        <w:jc w:val="left"/>
      </w:pPr>
      <w:r>
        <w:rPr>
          <w:spacing w:val="-2"/>
        </w:rPr>
        <w:t>Текст</w:t>
      </w:r>
      <w:r>
        <w:tab/>
      </w:r>
      <w:r>
        <w:rPr>
          <w:spacing w:val="-5"/>
        </w:rPr>
        <w:t>как</w:t>
      </w:r>
      <w:r>
        <w:tab/>
      </w:r>
      <w:r>
        <w:rPr>
          <w:spacing w:val="-2"/>
        </w:rPr>
        <w:t>речевое</w:t>
      </w:r>
      <w:r>
        <w:tab/>
      </w:r>
      <w:r>
        <w:rPr>
          <w:spacing w:val="-2"/>
        </w:rPr>
        <w:t>произведение.</w:t>
      </w:r>
      <w:r>
        <w:tab/>
      </w:r>
      <w:r>
        <w:rPr>
          <w:spacing w:val="-2"/>
        </w:rPr>
        <w:t>Основные</w:t>
      </w:r>
      <w:r>
        <w:tab/>
      </w:r>
      <w:r>
        <w:rPr>
          <w:spacing w:val="-2"/>
        </w:rPr>
        <w:t>признаки</w:t>
      </w:r>
      <w:r>
        <w:tab/>
      </w:r>
      <w:r>
        <w:rPr>
          <w:spacing w:val="-2"/>
        </w:rPr>
        <w:t>текста</w:t>
      </w:r>
      <w:r>
        <w:tab/>
      </w:r>
      <w:r>
        <w:rPr>
          <w:spacing w:val="-2"/>
        </w:rPr>
        <w:t>(обобщение).</w:t>
      </w:r>
    </w:p>
    <w:p w:rsidR="00EC040F" w:rsidRDefault="004A2134">
      <w:pPr>
        <w:pStyle w:val="a3"/>
        <w:ind w:firstLine="0"/>
        <w:jc w:val="left"/>
      </w:pPr>
      <w:r>
        <w:t>Структура</w:t>
      </w:r>
      <w:r>
        <w:rPr>
          <w:spacing w:val="-4"/>
        </w:rPr>
        <w:t xml:space="preserve"> </w:t>
      </w:r>
      <w:r>
        <w:t>текста.</w:t>
      </w:r>
      <w:r>
        <w:rPr>
          <w:spacing w:val="-3"/>
        </w:rPr>
        <w:t xml:space="preserve"> </w:t>
      </w:r>
      <w:r>
        <w:rPr>
          <w:spacing w:val="-2"/>
        </w:rPr>
        <w:t>Абзац.</w:t>
      </w:r>
    </w:p>
    <w:p w:rsidR="00EC040F" w:rsidRDefault="004A2134">
      <w:pPr>
        <w:pStyle w:val="a3"/>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 вопросный, тезисный); главная и второстепенная информация текста.</w:t>
      </w:r>
    </w:p>
    <w:p w:rsidR="00EC040F" w:rsidRDefault="004A2134">
      <w:pPr>
        <w:pStyle w:val="a3"/>
        <w:ind w:left="788" w:firstLine="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EC040F" w:rsidRDefault="004A2134">
      <w:pPr>
        <w:pStyle w:val="a3"/>
        <w:tabs>
          <w:tab w:val="left" w:pos="2088"/>
          <w:tab w:val="left" w:pos="3242"/>
          <w:tab w:val="left" w:pos="5264"/>
          <w:tab w:val="left" w:pos="5640"/>
          <w:tab w:val="left" w:pos="6619"/>
          <w:tab w:val="left" w:pos="8315"/>
        </w:tabs>
        <w:ind w:right="511"/>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EC040F" w:rsidRDefault="004A2134">
      <w:pPr>
        <w:pStyle w:val="a3"/>
        <w:ind w:left="788" w:right="2423"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EC040F" w:rsidRDefault="004A2134">
      <w:pPr>
        <w:pStyle w:val="a3"/>
        <w:ind w:right="511"/>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40F" w:rsidRDefault="004A2134" w:rsidP="00A43B8F">
      <w:pPr>
        <w:pStyle w:val="a6"/>
        <w:numPr>
          <w:ilvl w:val="0"/>
          <w:numId w:val="243"/>
        </w:numPr>
        <w:tabs>
          <w:tab w:val="left" w:pos="1028"/>
        </w:tabs>
        <w:spacing w:before="5" w:line="274" w:lineRule="exact"/>
        <w:rPr>
          <w:b/>
          <w:sz w:val="24"/>
        </w:rPr>
      </w:pPr>
      <w:r>
        <w:rPr>
          <w:b/>
          <w:sz w:val="24"/>
        </w:rPr>
        <w:t>Функциональные</w:t>
      </w:r>
      <w:r>
        <w:rPr>
          <w:b/>
          <w:spacing w:val="-10"/>
          <w:sz w:val="24"/>
        </w:rPr>
        <w:t xml:space="preserve"> </w:t>
      </w:r>
      <w:r>
        <w:rPr>
          <w:b/>
          <w:sz w:val="24"/>
        </w:rPr>
        <w:t>разновидности</w:t>
      </w:r>
      <w:r>
        <w:rPr>
          <w:b/>
          <w:spacing w:val="-7"/>
          <w:sz w:val="24"/>
        </w:rPr>
        <w:t xml:space="preserve"> </w:t>
      </w:r>
      <w:r>
        <w:rPr>
          <w:b/>
          <w:spacing w:val="-2"/>
          <w:sz w:val="24"/>
        </w:rPr>
        <w:t>языка.</w:t>
      </w:r>
    </w:p>
    <w:p w:rsidR="00EC040F" w:rsidRDefault="004A2134">
      <w:pPr>
        <w:pStyle w:val="a3"/>
        <w:ind w:right="504"/>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C040F" w:rsidRDefault="004A2134">
      <w:pPr>
        <w:pStyle w:val="a3"/>
        <w:ind w:left="788" w:right="907" w:firstLine="0"/>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1"/>
        </w:rPr>
        <w:t xml:space="preserve"> </w:t>
      </w:r>
      <w:r>
        <w:t>особенности. Жанры публицистического стиля (репортаж, заметка, интервью).</w:t>
      </w:r>
    </w:p>
    <w:p w:rsidR="00EC040F" w:rsidRDefault="004A2134">
      <w:pPr>
        <w:pStyle w:val="a3"/>
        <w:ind w:right="505"/>
        <w:jc w:val="left"/>
      </w:pPr>
      <w:r>
        <w:t>Употребление</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в</w:t>
      </w:r>
      <w:r>
        <w:rPr>
          <w:spacing w:val="40"/>
        </w:rPr>
        <w:t xml:space="preserve"> </w:t>
      </w:r>
      <w:r>
        <w:t>текстах</w:t>
      </w:r>
      <w:r>
        <w:rPr>
          <w:spacing w:val="40"/>
        </w:rPr>
        <w:t xml:space="preserve"> </w:t>
      </w:r>
      <w:r>
        <w:t>публицистического</w:t>
      </w:r>
      <w:r>
        <w:rPr>
          <w:spacing w:val="80"/>
        </w:rPr>
        <w:t xml:space="preserve"> </w:t>
      </w:r>
      <w:r>
        <w:rPr>
          <w:spacing w:val="-2"/>
        </w:rPr>
        <w:t>стиля.</w:t>
      </w:r>
    </w:p>
    <w:p w:rsidR="00EC040F" w:rsidRDefault="004A2134">
      <w:pPr>
        <w:pStyle w:val="a3"/>
        <w:ind w:left="788" w:firstLine="0"/>
        <w:jc w:val="left"/>
      </w:pPr>
      <w:r>
        <w:t>Официально-деловой</w:t>
      </w:r>
      <w:r>
        <w:rPr>
          <w:spacing w:val="19"/>
        </w:rPr>
        <w:t xml:space="preserve"> </w:t>
      </w:r>
      <w:r>
        <w:t>стиль.</w:t>
      </w:r>
      <w:r>
        <w:rPr>
          <w:spacing w:val="22"/>
        </w:rPr>
        <w:t xml:space="preserve"> </w:t>
      </w:r>
      <w:r>
        <w:t>Сфера</w:t>
      </w:r>
      <w:r>
        <w:rPr>
          <w:spacing w:val="22"/>
        </w:rPr>
        <w:t xml:space="preserve"> </w:t>
      </w:r>
      <w:r>
        <w:t>употребления,</w:t>
      </w:r>
      <w:r>
        <w:rPr>
          <w:spacing w:val="22"/>
        </w:rPr>
        <w:t xml:space="preserve"> </w:t>
      </w:r>
      <w:r>
        <w:t>функции,</w:t>
      </w:r>
      <w:r>
        <w:rPr>
          <w:spacing w:val="22"/>
        </w:rPr>
        <w:t xml:space="preserve"> </w:t>
      </w:r>
      <w:r>
        <w:t>языковые</w:t>
      </w:r>
      <w:r>
        <w:rPr>
          <w:spacing w:val="21"/>
        </w:rPr>
        <w:t xml:space="preserve"> </w:t>
      </w:r>
      <w:r>
        <w:rPr>
          <w:spacing w:val="-2"/>
        </w:rPr>
        <w:t>особенности.</w:t>
      </w:r>
    </w:p>
    <w:p w:rsidR="00EC040F" w:rsidRDefault="004A2134">
      <w:pPr>
        <w:pStyle w:val="a3"/>
        <w:ind w:firstLine="0"/>
        <w:jc w:val="left"/>
      </w:pPr>
      <w:r>
        <w:rPr>
          <w:spacing w:val="-2"/>
        </w:rPr>
        <w:t>Инструкция.</w:t>
      </w:r>
    </w:p>
    <w:p w:rsidR="00EC040F" w:rsidRDefault="004A2134" w:rsidP="00A43B8F">
      <w:pPr>
        <w:pStyle w:val="a6"/>
        <w:numPr>
          <w:ilvl w:val="0"/>
          <w:numId w:val="243"/>
        </w:numPr>
        <w:tabs>
          <w:tab w:val="left" w:pos="1028"/>
        </w:tabs>
        <w:spacing w:before="3"/>
        <w:rPr>
          <w:b/>
          <w:sz w:val="24"/>
        </w:rPr>
      </w:pPr>
      <w:r>
        <w:rPr>
          <w:b/>
          <w:sz w:val="24"/>
        </w:rPr>
        <w:t>Система</w:t>
      </w:r>
      <w:r>
        <w:rPr>
          <w:b/>
          <w:spacing w:val="-3"/>
          <w:sz w:val="24"/>
        </w:rPr>
        <w:t xml:space="preserve"> </w:t>
      </w:r>
      <w:r>
        <w:rPr>
          <w:b/>
          <w:spacing w:val="-2"/>
          <w:sz w:val="24"/>
        </w:rPr>
        <w:t>языка.</w:t>
      </w:r>
    </w:p>
    <w:p w:rsidR="00EC040F" w:rsidRDefault="004A2134" w:rsidP="00A43B8F">
      <w:pPr>
        <w:pStyle w:val="a6"/>
        <w:numPr>
          <w:ilvl w:val="1"/>
          <w:numId w:val="243"/>
        </w:numPr>
        <w:tabs>
          <w:tab w:val="left" w:pos="1268"/>
        </w:tabs>
        <w:spacing w:line="274" w:lineRule="exact"/>
        <w:rPr>
          <w:b/>
          <w:sz w:val="24"/>
        </w:rPr>
      </w:pPr>
      <w:r>
        <w:rPr>
          <w:b/>
          <w:sz w:val="24"/>
        </w:rPr>
        <w:t>Морфология.</w:t>
      </w:r>
      <w:r>
        <w:rPr>
          <w:b/>
          <w:spacing w:val="-5"/>
          <w:sz w:val="24"/>
        </w:rPr>
        <w:t xml:space="preserve"> </w:t>
      </w:r>
      <w:r>
        <w:rPr>
          <w:b/>
          <w:sz w:val="24"/>
        </w:rPr>
        <w:t>Культура</w:t>
      </w:r>
      <w:r>
        <w:rPr>
          <w:b/>
          <w:spacing w:val="-6"/>
          <w:sz w:val="24"/>
        </w:rPr>
        <w:t xml:space="preserve"> </w:t>
      </w:r>
      <w:r>
        <w:rPr>
          <w:b/>
          <w:spacing w:val="-4"/>
          <w:sz w:val="24"/>
        </w:rPr>
        <w:t>речи.</w:t>
      </w:r>
    </w:p>
    <w:p w:rsidR="00EC040F" w:rsidRDefault="004A2134">
      <w:pPr>
        <w:pStyle w:val="a3"/>
        <w:spacing w:line="274" w:lineRule="exact"/>
        <w:ind w:left="788" w:firstLine="0"/>
        <w:jc w:val="left"/>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2"/>
        </w:rPr>
        <w:t xml:space="preserve"> </w:t>
      </w:r>
      <w:r>
        <w:t>языке</w:t>
      </w:r>
      <w:r>
        <w:rPr>
          <w:spacing w:val="-1"/>
        </w:rPr>
        <w:t xml:space="preserve"> </w:t>
      </w:r>
      <w:r>
        <w:rPr>
          <w:spacing w:val="-2"/>
        </w:rPr>
        <w:t>(обобщение).</w:t>
      </w:r>
    </w:p>
    <w:p w:rsidR="00EC040F" w:rsidRDefault="004A2134" w:rsidP="00A43B8F">
      <w:pPr>
        <w:pStyle w:val="a6"/>
        <w:numPr>
          <w:ilvl w:val="1"/>
          <w:numId w:val="243"/>
        </w:numPr>
        <w:tabs>
          <w:tab w:val="left" w:pos="1208"/>
        </w:tabs>
        <w:spacing w:before="5" w:line="274" w:lineRule="exact"/>
        <w:ind w:left="1208" w:hanging="420"/>
        <w:rPr>
          <w:b/>
          <w:sz w:val="24"/>
        </w:rPr>
      </w:pPr>
      <w:r>
        <w:rPr>
          <w:b/>
          <w:spacing w:val="-2"/>
          <w:sz w:val="24"/>
        </w:rPr>
        <w:t>Причастие.</w:t>
      </w:r>
    </w:p>
    <w:p w:rsidR="00EC040F" w:rsidRDefault="004A2134">
      <w:pPr>
        <w:pStyle w:val="a3"/>
        <w:jc w:val="left"/>
      </w:pPr>
      <w:r>
        <w:t>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 xml:space="preserve">в </w:t>
      </w:r>
      <w:r>
        <w:rPr>
          <w:spacing w:val="-2"/>
        </w:rPr>
        <w:t>причастии.</w:t>
      </w:r>
    </w:p>
    <w:p w:rsidR="00EC040F" w:rsidRDefault="004A2134">
      <w:pPr>
        <w:pStyle w:val="a3"/>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w:t>
      </w:r>
      <w:r>
        <w:rPr>
          <w:spacing w:val="40"/>
        </w:rPr>
        <w:t xml:space="preserve"> </w:t>
      </w:r>
      <w:r>
        <w:t>страдательные причастия. Полные и краткие формы страдательных причастий. Склонение причастий.</w:t>
      </w:r>
    </w:p>
    <w:p w:rsidR="00EC040F" w:rsidRDefault="004A2134">
      <w:pPr>
        <w:pStyle w:val="a3"/>
        <w:ind w:left="788" w:right="1510" w:firstLine="0"/>
        <w:jc w:val="left"/>
      </w:pPr>
      <w:r>
        <w:t>Причастие</w:t>
      </w:r>
      <w:r>
        <w:rPr>
          <w:spacing w:val="-8"/>
        </w:rPr>
        <w:t xml:space="preserve"> </w:t>
      </w:r>
      <w:r>
        <w:t>в</w:t>
      </w:r>
      <w:r>
        <w:rPr>
          <w:spacing w:val="-8"/>
        </w:rPr>
        <w:t xml:space="preserve"> </w:t>
      </w:r>
      <w:r>
        <w:t>составе</w:t>
      </w:r>
      <w:r>
        <w:rPr>
          <w:spacing w:val="-7"/>
        </w:rPr>
        <w:t xml:space="preserve"> </w:t>
      </w:r>
      <w:r>
        <w:t>словосочетаний.</w:t>
      </w:r>
      <w:r>
        <w:rPr>
          <w:spacing w:val="-7"/>
        </w:rPr>
        <w:t xml:space="preserve"> </w:t>
      </w:r>
      <w:r>
        <w:t>Причастный</w:t>
      </w:r>
      <w:r>
        <w:rPr>
          <w:spacing w:val="-7"/>
        </w:rPr>
        <w:t xml:space="preserve"> </w:t>
      </w:r>
      <w:r>
        <w:t>оборот. Морфологический анализ причастий.</w:t>
      </w:r>
    </w:p>
    <w:p w:rsidR="00EC040F" w:rsidRDefault="004A2134">
      <w:pPr>
        <w:pStyle w:val="a3"/>
        <w:ind w:right="507"/>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EC040F" w:rsidRDefault="004A2134">
      <w:pPr>
        <w:pStyle w:val="a3"/>
        <w:ind w:left="788" w:firstLine="0"/>
      </w:pPr>
      <w:r>
        <w:t>Ударение</w:t>
      </w:r>
      <w:r>
        <w:rPr>
          <w:spacing w:val="-3"/>
        </w:rPr>
        <w:t xml:space="preserve"> </w:t>
      </w:r>
      <w:r>
        <w:t>в</w:t>
      </w:r>
      <w:r>
        <w:rPr>
          <w:spacing w:val="-2"/>
        </w:rPr>
        <w:t xml:space="preserve"> </w:t>
      </w:r>
      <w:r>
        <w:t>некоторых</w:t>
      </w:r>
      <w:r>
        <w:rPr>
          <w:spacing w:val="-1"/>
        </w:rPr>
        <w:t xml:space="preserve"> </w:t>
      </w:r>
      <w:r>
        <w:t>формах</w:t>
      </w:r>
      <w:r>
        <w:rPr>
          <w:spacing w:val="1"/>
        </w:rPr>
        <w:t xml:space="preserve"> </w:t>
      </w:r>
      <w:r>
        <w:rPr>
          <w:spacing w:val="-2"/>
        </w:rPr>
        <w:t>причастий.</w:t>
      </w:r>
    </w:p>
    <w:p w:rsidR="00EC040F" w:rsidRDefault="004A2134">
      <w:pPr>
        <w:pStyle w:val="a3"/>
        <w:ind w:right="506"/>
      </w:pPr>
      <w: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w:t>
      </w:r>
      <w:r>
        <w:rPr>
          <w:spacing w:val="-2"/>
        </w:rPr>
        <w:t>прилагательных.</w:t>
      </w:r>
    </w:p>
    <w:p w:rsidR="00EC040F" w:rsidRDefault="004A2134">
      <w:pPr>
        <w:pStyle w:val="a3"/>
        <w:ind w:right="511"/>
      </w:pPr>
      <w:r>
        <w:t xml:space="preserve">Правописание окончаний причастий. Слитное и раздельное написание не с </w:t>
      </w:r>
      <w:r>
        <w:rPr>
          <w:spacing w:val="-2"/>
        </w:rPr>
        <w:t>причастиями.</w:t>
      </w:r>
    </w:p>
    <w:p w:rsidR="00EC040F" w:rsidRDefault="004A2134">
      <w:pPr>
        <w:pStyle w:val="a3"/>
        <w:ind w:left="788" w:right="2832" w:firstLine="0"/>
        <w:jc w:val="left"/>
      </w:pPr>
      <w:r>
        <w:t>Орфографический</w:t>
      </w:r>
      <w:r>
        <w:rPr>
          <w:spacing w:val="-6"/>
        </w:rPr>
        <w:t xml:space="preserve"> </w:t>
      </w:r>
      <w:r>
        <w:t>анализ</w:t>
      </w:r>
      <w:r>
        <w:rPr>
          <w:spacing w:val="-6"/>
        </w:rPr>
        <w:t xml:space="preserve"> </w:t>
      </w:r>
      <w:r>
        <w:t>причастий</w:t>
      </w:r>
      <w:r>
        <w:rPr>
          <w:spacing w:val="-6"/>
        </w:rPr>
        <w:t xml:space="preserve"> </w:t>
      </w:r>
      <w:r>
        <w:t>(в</w:t>
      </w:r>
      <w:r>
        <w:rPr>
          <w:spacing w:val="-8"/>
        </w:rPr>
        <w:t xml:space="preserve"> </w:t>
      </w:r>
      <w:r>
        <w:t>рамках</w:t>
      </w:r>
      <w:r>
        <w:rPr>
          <w:spacing w:val="-7"/>
        </w:rPr>
        <w:t xml:space="preserve"> </w:t>
      </w:r>
      <w:r>
        <w:t>изученного). Знаки</w:t>
      </w:r>
      <w:r>
        <w:rPr>
          <w:spacing w:val="-7"/>
        </w:rPr>
        <w:t xml:space="preserve"> </w:t>
      </w:r>
      <w:r>
        <w:t>препинания</w:t>
      </w:r>
      <w:r>
        <w:rPr>
          <w:spacing w:val="-2"/>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rsidR="00EC040F" w:rsidRDefault="004A2134">
      <w:pPr>
        <w:pStyle w:val="a3"/>
        <w:ind w:left="788" w:firstLine="0"/>
        <w:jc w:val="left"/>
      </w:pPr>
      <w:r>
        <w:rPr>
          <w:spacing w:val="-2"/>
        </w:rPr>
        <w:t>Пунктуационный</w:t>
      </w:r>
      <w:r>
        <w:rPr>
          <w:spacing w:val="-5"/>
        </w:rPr>
        <w:t xml:space="preserve"> </w:t>
      </w:r>
      <w:r>
        <w:rPr>
          <w:spacing w:val="-2"/>
        </w:rPr>
        <w:t>анализ предложений</w:t>
      </w:r>
      <w:r>
        <w:rPr>
          <w:spacing w:val="-3"/>
        </w:rPr>
        <w:t xml:space="preserve"> </w:t>
      </w:r>
      <w:r>
        <w:rPr>
          <w:spacing w:val="-2"/>
        </w:rPr>
        <w:t>с</w:t>
      </w:r>
      <w:r>
        <w:rPr>
          <w:spacing w:val="-5"/>
        </w:rPr>
        <w:t xml:space="preserve"> </w:t>
      </w:r>
      <w:r>
        <w:rPr>
          <w:spacing w:val="-2"/>
        </w:rPr>
        <w:t>причастным</w:t>
      </w:r>
      <w:r>
        <w:rPr>
          <w:spacing w:val="-5"/>
        </w:rPr>
        <w:t xml:space="preserve"> </w:t>
      </w:r>
      <w:r>
        <w:rPr>
          <w:spacing w:val="-2"/>
        </w:rPr>
        <w:t>оборотом</w:t>
      </w:r>
      <w:r>
        <w:rPr>
          <w:spacing w:val="-5"/>
        </w:rPr>
        <w:t xml:space="preserve"> </w:t>
      </w:r>
      <w:r>
        <w:rPr>
          <w:spacing w:val="-2"/>
        </w:rPr>
        <w:t>(в рамках</w:t>
      </w:r>
      <w:r>
        <w:rPr>
          <w:spacing w:val="-1"/>
        </w:rPr>
        <w:t xml:space="preserve"> </w:t>
      </w:r>
      <w:r>
        <w:rPr>
          <w:spacing w:val="-2"/>
        </w:rPr>
        <w:t>изученного).</w:t>
      </w:r>
    </w:p>
    <w:p w:rsidR="00EC040F" w:rsidRDefault="004A2134" w:rsidP="00A43B8F">
      <w:pPr>
        <w:pStyle w:val="a6"/>
        <w:numPr>
          <w:ilvl w:val="1"/>
          <w:numId w:val="243"/>
        </w:numPr>
        <w:tabs>
          <w:tab w:val="left" w:pos="1208"/>
        </w:tabs>
        <w:spacing w:before="3" w:line="274" w:lineRule="exact"/>
        <w:ind w:left="1208" w:hanging="420"/>
        <w:rPr>
          <w:b/>
          <w:sz w:val="24"/>
        </w:rPr>
      </w:pPr>
      <w:r>
        <w:rPr>
          <w:b/>
          <w:spacing w:val="-2"/>
          <w:sz w:val="24"/>
        </w:rPr>
        <w:t>Деепричастие.</w:t>
      </w:r>
    </w:p>
    <w:p w:rsidR="00EC040F" w:rsidRDefault="004A2134">
      <w:pPr>
        <w:pStyle w:val="a3"/>
        <w:spacing w:line="274" w:lineRule="exact"/>
        <w:ind w:left="788" w:firstLine="0"/>
        <w:jc w:val="left"/>
      </w:pPr>
      <w:r>
        <w:t>Деепричастия</w:t>
      </w:r>
      <w:r>
        <w:rPr>
          <w:spacing w:val="16"/>
        </w:rPr>
        <w:t xml:space="preserve"> </w:t>
      </w:r>
      <w:r>
        <w:t>как</w:t>
      </w:r>
      <w:r>
        <w:rPr>
          <w:spacing w:val="20"/>
        </w:rPr>
        <w:t xml:space="preserve"> </w:t>
      </w:r>
      <w:r>
        <w:t>особая</w:t>
      </w:r>
      <w:r>
        <w:rPr>
          <w:spacing w:val="19"/>
        </w:rPr>
        <w:t xml:space="preserve"> </w:t>
      </w:r>
      <w:r>
        <w:t>группа</w:t>
      </w:r>
      <w:r>
        <w:rPr>
          <w:spacing w:val="18"/>
        </w:rPr>
        <w:t xml:space="preserve"> </w:t>
      </w:r>
      <w:r>
        <w:t>слов.</w:t>
      </w:r>
      <w:r>
        <w:rPr>
          <w:spacing w:val="19"/>
        </w:rPr>
        <w:t xml:space="preserve"> </w:t>
      </w:r>
      <w:r>
        <w:t>Признаки</w:t>
      </w:r>
      <w:r>
        <w:rPr>
          <w:spacing w:val="20"/>
        </w:rPr>
        <w:t xml:space="preserve"> </w:t>
      </w:r>
      <w:r>
        <w:t>глагола</w:t>
      </w:r>
      <w:r>
        <w:rPr>
          <w:spacing w:val="18"/>
        </w:rPr>
        <w:t xml:space="preserve"> </w:t>
      </w:r>
      <w:r>
        <w:t>и</w:t>
      </w:r>
      <w:r>
        <w:rPr>
          <w:spacing w:val="20"/>
        </w:rPr>
        <w:t xml:space="preserve"> </w:t>
      </w:r>
      <w:r>
        <w:t>наречия</w:t>
      </w:r>
      <w:r>
        <w:rPr>
          <w:spacing w:val="19"/>
        </w:rPr>
        <w:t xml:space="preserve"> </w:t>
      </w:r>
      <w:r>
        <w:t>в</w:t>
      </w:r>
      <w:r>
        <w:rPr>
          <w:spacing w:val="16"/>
        </w:rPr>
        <w:t xml:space="preserve"> </w:t>
      </w:r>
      <w:r>
        <w:rPr>
          <w:spacing w:val="-2"/>
        </w:rPr>
        <w:t>деепричастии.</w:t>
      </w:r>
    </w:p>
    <w:p w:rsidR="00EC040F" w:rsidRDefault="004A2134">
      <w:pPr>
        <w:pStyle w:val="a3"/>
        <w:ind w:firstLine="0"/>
        <w:jc w:val="left"/>
      </w:pPr>
      <w:r>
        <w:t>Синтаксическая</w:t>
      </w:r>
      <w:r>
        <w:rPr>
          <w:spacing w:val="-4"/>
        </w:rPr>
        <w:t xml:space="preserve"> </w:t>
      </w:r>
      <w:r>
        <w:t>функция</w:t>
      </w:r>
      <w:r>
        <w:rPr>
          <w:spacing w:val="-3"/>
        </w:rPr>
        <w:t xml:space="preserve"> </w:t>
      </w:r>
      <w:r>
        <w:t>деепричастия,</w:t>
      </w:r>
      <w:r>
        <w:rPr>
          <w:spacing w:val="-3"/>
        </w:rPr>
        <w:t xml:space="preserve"> </w:t>
      </w:r>
      <w:r>
        <w:t>роль</w:t>
      </w:r>
      <w:r>
        <w:rPr>
          <w:spacing w:val="-3"/>
        </w:rPr>
        <w:t xml:space="preserve"> </w:t>
      </w:r>
      <w:r>
        <w:t>в</w:t>
      </w:r>
      <w:r>
        <w:rPr>
          <w:spacing w:val="-5"/>
        </w:rPr>
        <w:t xml:space="preserve"> </w:t>
      </w:r>
      <w:r>
        <w:rPr>
          <w:spacing w:val="-2"/>
        </w:rPr>
        <w:t>речи.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2423" w:firstLine="0"/>
        <w:jc w:val="left"/>
      </w:pPr>
      <w:r>
        <w:lastRenderedPageBreak/>
        <w:t>Деепричастия совершенного и несовершенного вида. Деепричастие</w:t>
      </w:r>
      <w:r>
        <w:rPr>
          <w:spacing w:val="-8"/>
        </w:rPr>
        <w:t xml:space="preserve"> </w:t>
      </w:r>
      <w:r>
        <w:t>в</w:t>
      </w:r>
      <w:r>
        <w:rPr>
          <w:spacing w:val="-8"/>
        </w:rPr>
        <w:t xml:space="preserve"> </w:t>
      </w:r>
      <w:r>
        <w:t>составе</w:t>
      </w:r>
      <w:r>
        <w:rPr>
          <w:spacing w:val="-7"/>
        </w:rPr>
        <w:t xml:space="preserve"> </w:t>
      </w:r>
      <w:r>
        <w:t>словосочетаний.</w:t>
      </w:r>
      <w:r>
        <w:rPr>
          <w:spacing w:val="-7"/>
        </w:rPr>
        <w:t xml:space="preserve"> </w:t>
      </w:r>
      <w:r>
        <w:t>Деепричастный</w:t>
      </w:r>
      <w:r>
        <w:rPr>
          <w:spacing w:val="-7"/>
        </w:rPr>
        <w:t xml:space="preserve"> </w:t>
      </w:r>
      <w:r>
        <w:t>оборот. Морфологический анализ деепричастий.</w:t>
      </w:r>
    </w:p>
    <w:p w:rsidR="00EC040F" w:rsidRDefault="004A2134">
      <w:pPr>
        <w:pStyle w:val="a3"/>
        <w:spacing w:before="1"/>
        <w:ind w:left="788" w:firstLine="0"/>
        <w:jc w:val="left"/>
      </w:pPr>
      <w:r>
        <w:t>Постановка</w:t>
      </w:r>
      <w:r>
        <w:rPr>
          <w:spacing w:val="-3"/>
        </w:rPr>
        <w:t xml:space="preserve"> </w:t>
      </w:r>
      <w:r>
        <w:t>ударения</w:t>
      </w:r>
      <w:r>
        <w:rPr>
          <w:spacing w:val="-3"/>
        </w:rPr>
        <w:t xml:space="preserve"> </w:t>
      </w:r>
      <w:r>
        <w:t>в</w:t>
      </w:r>
      <w:r>
        <w:rPr>
          <w:spacing w:val="-3"/>
        </w:rPr>
        <w:t xml:space="preserve"> </w:t>
      </w:r>
      <w:r>
        <w:rPr>
          <w:spacing w:val="-2"/>
        </w:rPr>
        <w:t>деепричастиях.</w:t>
      </w:r>
    </w:p>
    <w:p w:rsidR="00EC040F" w:rsidRDefault="004A2134">
      <w:pPr>
        <w:pStyle w:val="a3"/>
        <w:ind w:right="505"/>
        <w:jc w:val="left"/>
      </w:pPr>
      <w:r>
        <w:t>Правописание гласных в суффиксах деепричастий. Слитное и раздельное написание не с деепричастиями.</w:t>
      </w:r>
    </w:p>
    <w:p w:rsidR="00EC040F" w:rsidRDefault="004A2134">
      <w:pPr>
        <w:pStyle w:val="a3"/>
        <w:ind w:left="788" w:firstLine="0"/>
        <w:jc w:val="left"/>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EC040F" w:rsidRDefault="004A2134">
      <w:pPr>
        <w:pStyle w:val="a3"/>
        <w:tabs>
          <w:tab w:val="left" w:pos="2313"/>
          <w:tab w:val="left" w:pos="3783"/>
          <w:tab w:val="left" w:pos="5460"/>
          <w:tab w:val="left" w:pos="5863"/>
          <w:tab w:val="left" w:pos="7474"/>
          <w:tab w:val="left" w:pos="9443"/>
        </w:tabs>
        <w:ind w:right="511"/>
        <w:jc w:val="left"/>
      </w:pPr>
      <w:r>
        <w:rPr>
          <w:spacing w:val="-2"/>
        </w:rPr>
        <w:t>Правильное</w:t>
      </w:r>
      <w:r>
        <w:tab/>
      </w:r>
      <w:r>
        <w:rPr>
          <w:spacing w:val="-2"/>
        </w:rPr>
        <w:t>построение</w:t>
      </w:r>
      <w:r>
        <w:tab/>
      </w:r>
      <w:r>
        <w:rPr>
          <w:spacing w:val="-2"/>
        </w:rPr>
        <w:t>предложений</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EC040F" w:rsidRDefault="004A2134">
      <w:pPr>
        <w:pStyle w:val="a3"/>
        <w:ind w:right="504"/>
        <w:jc w:val="left"/>
      </w:pPr>
      <w:r>
        <w:t>Знаки</w:t>
      </w:r>
      <w:r>
        <w:rPr>
          <w:spacing w:val="40"/>
        </w:rPr>
        <w:t xml:space="preserve"> </w:t>
      </w:r>
      <w:r>
        <w:t>препинания</w:t>
      </w:r>
      <w:r>
        <w:rPr>
          <w:spacing w:val="39"/>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w:t>
      </w:r>
      <w:r>
        <w:rPr>
          <w:spacing w:val="40"/>
        </w:rPr>
        <w:t xml:space="preserve"> </w:t>
      </w:r>
      <w:r>
        <w:t xml:space="preserve">деепричастным </w:t>
      </w:r>
      <w:r>
        <w:rPr>
          <w:spacing w:val="-2"/>
        </w:rPr>
        <w:t>оборотом.</w:t>
      </w:r>
    </w:p>
    <w:p w:rsidR="00EC040F" w:rsidRDefault="004A2134">
      <w:pPr>
        <w:pStyle w:val="a3"/>
        <w:jc w:val="left"/>
      </w:pPr>
      <w:r>
        <w:t>Пунктуационный</w:t>
      </w:r>
      <w:r>
        <w:rPr>
          <w:spacing w:val="80"/>
          <w:w w:val="150"/>
        </w:rPr>
        <w:t xml:space="preserve"> </w:t>
      </w:r>
      <w:r>
        <w:t>анализ</w:t>
      </w:r>
      <w:r>
        <w:rPr>
          <w:spacing w:val="80"/>
          <w:w w:val="150"/>
        </w:rPr>
        <w:t xml:space="preserve"> </w:t>
      </w:r>
      <w:r>
        <w:t>предложений</w:t>
      </w:r>
      <w:r>
        <w:rPr>
          <w:spacing w:val="80"/>
          <w:w w:val="150"/>
        </w:rPr>
        <w:t xml:space="preserve"> </w:t>
      </w:r>
      <w:r>
        <w:t>с</w:t>
      </w:r>
      <w:r>
        <w:rPr>
          <w:spacing w:val="80"/>
        </w:rPr>
        <w:t xml:space="preserve"> </w:t>
      </w:r>
      <w:r>
        <w:t>деепричастным</w:t>
      </w:r>
      <w:r>
        <w:rPr>
          <w:spacing w:val="80"/>
        </w:rPr>
        <w:t xml:space="preserve"> </w:t>
      </w:r>
      <w:r>
        <w:t>оборотом</w:t>
      </w:r>
      <w:r>
        <w:rPr>
          <w:spacing w:val="80"/>
          <w:w w:val="150"/>
        </w:rPr>
        <w:t xml:space="preserve"> </w:t>
      </w:r>
      <w:r>
        <w:t>(в</w:t>
      </w:r>
      <w:r>
        <w:rPr>
          <w:spacing w:val="80"/>
        </w:rPr>
        <w:t xml:space="preserve"> </w:t>
      </w:r>
      <w:r>
        <w:t xml:space="preserve">рамках </w:t>
      </w:r>
      <w:r>
        <w:rPr>
          <w:spacing w:val="-2"/>
        </w:rPr>
        <w:t>изученного).</w:t>
      </w:r>
    </w:p>
    <w:p w:rsidR="00EC040F" w:rsidRDefault="004A2134" w:rsidP="00A43B8F">
      <w:pPr>
        <w:pStyle w:val="a6"/>
        <w:numPr>
          <w:ilvl w:val="1"/>
          <w:numId w:val="243"/>
        </w:numPr>
        <w:tabs>
          <w:tab w:val="left" w:pos="1208"/>
        </w:tabs>
        <w:spacing w:before="5" w:line="274" w:lineRule="exact"/>
        <w:ind w:left="1208" w:hanging="420"/>
        <w:rPr>
          <w:b/>
          <w:sz w:val="24"/>
        </w:rPr>
      </w:pPr>
      <w:r>
        <w:rPr>
          <w:b/>
          <w:spacing w:val="-2"/>
          <w:sz w:val="24"/>
        </w:rPr>
        <w:t>Наречие.</w:t>
      </w:r>
    </w:p>
    <w:p w:rsidR="00EC040F" w:rsidRDefault="004A2134">
      <w:pPr>
        <w:pStyle w:val="a3"/>
        <w:spacing w:line="274" w:lineRule="exact"/>
        <w:ind w:left="788" w:firstLine="0"/>
        <w:jc w:val="left"/>
      </w:pPr>
      <w:r>
        <w:t>Общее</w:t>
      </w:r>
      <w:r>
        <w:rPr>
          <w:spacing w:val="-4"/>
        </w:rPr>
        <w:t xml:space="preserve"> </w:t>
      </w:r>
      <w:r>
        <w:t>грамматическое</w:t>
      </w:r>
      <w:r>
        <w:rPr>
          <w:spacing w:val="-2"/>
        </w:rPr>
        <w:t xml:space="preserve"> </w:t>
      </w:r>
      <w:r>
        <w:t>значение</w:t>
      </w:r>
      <w:r>
        <w:rPr>
          <w:spacing w:val="-3"/>
        </w:rPr>
        <w:t xml:space="preserve"> </w:t>
      </w:r>
      <w:r>
        <w:rPr>
          <w:spacing w:val="-2"/>
        </w:rPr>
        <w:t>наречий.</w:t>
      </w:r>
    </w:p>
    <w:p w:rsidR="00EC040F" w:rsidRDefault="004A2134">
      <w:pPr>
        <w:pStyle w:val="a3"/>
        <w:jc w:val="left"/>
      </w:pPr>
      <w:r>
        <w:t>Разряды</w:t>
      </w:r>
      <w:r>
        <w:rPr>
          <w:spacing w:val="8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80"/>
        </w:rPr>
        <w:t xml:space="preserve"> </w:t>
      </w:r>
      <w:r>
        <w:t>и</w:t>
      </w:r>
      <w:r>
        <w:rPr>
          <w:spacing w:val="80"/>
        </w:rPr>
        <w:t xml:space="preserve"> </w:t>
      </w:r>
      <w:r>
        <w:t>составная</w:t>
      </w:r>
      <w:r>
        <w:rPr>
          <w:spacing w:val="80"/>
        </w:rPr>
        <w:t xml:space="preserve"> </w:t>
      </w:r>
      <w:r>
        <w:t>формы</w:t>
      </w:r>
      <w:r>
        <w:rPr>
          <w:spacing w:val="80"/>
        </w:rPr>
        <w:t xml:space="preserve"> </w:t>
      </w:r>
      <w:r>
        <w:t>сравнительной</w:t>
      </w:r>
      <w:r>
        <w:rPr>
          <w:spacing w:val="80"/>
        </w:rPr>
        <w:t xml:space="preserve"> </w:t>
      </w:r>
      <w:r>
        <w:t>и превосходной степеней сравнения наречий.</w:t>
      </w:r>
    </w:p>
    <w:p w:rsidR="00EC040F" w:rsidRDefault="004A2134">
      <w:pPr>
        <w:pStyle w:val="a3"/>
        <w:spacing w:before="1"/>
        <w:jc w:val="left"/>
      </w:pPr>
      <w:r>
        <w:t>Словообразование</w:t>
      </w:r>
      <w:r>
        <w:rPr>
          <w:spacing w:val="40"/>
        </w:rPr>
        <w:t xml:space="preserve"> </w:t>
      </w:r>
      <w:r>
        <w:t>наречий.</w:t>
      </w:r>
      <w:r>
        <w:rPr>
          <w:spacing w:val="40"/>
        </w:rPr>
        <w:t xml:space="preserve"> </w:t>
      </w:r>
      <w:r>
        <w:t>Синтаксические</w:t>
      </w:r>
      <w:r>
        <w:rPr>
          <w:spacing w:val="40"/>
        </w:rPr>
        <w:t xml:space="preserve"> </w:t>
      </w:r>
      <w:r>
        <w:t>свойства</w:t>
      </w:r>
      <w:r>
        <w:rPr>
          <w:spacing w:val="40"/>
        </w:rPr>
        <w:t xml:space="preserve"> </w:t>
      </w:r>
      <w:r>
        <w:t>наречий.</w:t>
      </w:r>
      <w:r>
        <w:rPr>
          <w:spacing w:val="40"/>
        </w:rPr>
        <w:t xml:space="preserve"> </w:t>
      </w:r>
      <w:r>
        <w:t>Морфологический анализ наречий.</w:t>
      </w:r>
    </w:p>
    <w:p w:rsidR="00EC040F" w:rsidRDefault="004A2134">
      <w:pPr>
        <w:pStyle w:val="a3"/>
        <w:jc w:val="left"/>
      </w:pP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наречиях,</w:t>
      </w:r>
      <w:r>
        <w:rPr>
          <w:spacing w:val="40"/>
        </w:rPr>
        <w:t xml:space="preserve"> </w:t>
      </w:r>
      <w:r>
        <w:t>нормы</w:t>
      </w:r>
      <w:r>
        <w:rPr>
          <w:spacing w:val="40"/>
        </w:rPr>
        <w:t xml:space="preserve"> </w:t>
      </w:r>
      <w:r>
        <w:t>произношения</w:t>
      </w:r>
      <w:r>
        <w:rPr>
          <w:spacing w:val="40"/>
        </w:rPr>
        <w:t xml:space="preserve"> </w:t>
      </w:r>
      <w:r>
        <w:t>наречий.</w:t>
      </w:r>
      <w:r>
        <w:rPr>
          <w:spacing w:val="40"/>
        </w:rPr>
        <w:t xml:space="preserve"> </w:t>
      </w:r>
      <w:r>
        <w:t>Нормы образования степеней сравнения наречий.</w:t>
      </w:r>
    </w:p>
    <w:p w:rsidR="00EC040F" w:rsidRDefault="004A2134">
      <w:pPr>
        <w:pStyle w:val="a3"/>
        <w:ind w:left="788" w:firstLine="0"/>
        <w:jc w:val="left"/>
      </w:pPr>
      <w:r>
        <w:t>Роль</w:t>
      </w:r>
      <w:r>
        <w:rPr>
          <w:spacing w:val="-2"/>
        </w:rPr>
        <w:t xml:space="preserve"> </w:t>
      </w:r>
      <w:r>
        <w:t>наречий</w:t>
      </w:r>
      <w:r>
        <w:rPr>
          <w:spacing w:val="-2"/>
        </w:rPr>
        <w:t xml:space="preserve"> </w:t>
      </w:r>
      <w:r>
        <w:t>в</w:t>
      </w:r>
      <w:r>
        <w:rPr>
          <w:spacing w:val="-2"/>
        </w:rPr>
        <w:t xml:space="preserve"> тексте.</w:t>
      </w:r>
    </w:p>
    <w:p w:rsidR="00EC040F" w:rsidRDefault="004A2134">
      <w:pPr>
        <w:pStyle w:val="a3"/>
        <w:jc w:val="left"/>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80"/>
        </w:rPr>
        <w:t xml:space="preserve"> </w:t>
      </w:r>
      <w:r>
        <w:t>и</w:t>
      </w:r>
      <w:r>
        <w:rPr>
          <w:spacing w:val="80"/>
        </w:rPr>
        <w:t xml:space="preserve"> </w:t>
      </w:r>
      <w:r>
        <w:t>раздельное</w:t>
      </w:r>
      <w:r>
        <w:rPr>
          <w:spacing w:val="-17"/>
        </w:rPr>
        <w:t xml:space="preserve"> </w:t>
      </w:r>
      <w:r>
        <w:t>написание</w:t>
      </w:r>
      <w:r>
        <w:rPr>
          <w:spacing w:val="-14"/>
        </w:rPr>
        <w:t xml:space="preserve"> </w:t>
      </w:r>
      <w:r>
        <w:t>не</w:t>
      </w:r>
      <w:r>
        <w:rPr>
          <w:spacing w:val="-15"/>
        </w:rPr>
        <w:t xml:space="preserve"> </w:t>
      </w:r>
      <w:r>
        <w:t>с</w:t>
      </w:r>
      <w:r>
        <w:rPr>
          <w:spacing w:val="-12"/>
        </w:rPr>
        <w:t xml:space="preserve"> </w:t>
      </w:r>
      <w:r>
        <w:t>наречиями;</w:t>
      </w:r>
      <w:r>
        <w:rPr>
          <w:spacing w:val="-14"/>
        </w:rPr>
        <w:t xml:space="preserve"> </w:t>
      </w:r>
      <w:r>
        <w:t>н</w:t>
      </w:r>
      <w:r>
        <w:rPr>
          <w:spacing w:val="-13"/>
        </w:rPr>
        <w:t xml:space="preserve"> </w:t>
      </w:r>
      <w:r>
        <w:t>и</w:t>
      </w:r>
      <w:r>
        <w:rPr>
          <w:spacing w:val="-13"/>
        </w:rPr>
        <w:t xml:space="preserve"> </w:t>
      </w:r>
      <w:r>
        <w:t>нн</w:t>
      </w:r>
      <w:r>
        <w:rPr>
          <w:spacing w:val="-14"/>
        </w:rPr>
        <w:t xml:space="preserve"> </w:t>
      </w:r>
      <w:r>
        <w:t>в</w:t>
      </w:r>
      <w:r>
        <w:rPr>
          <w:spacing w:val="-14"/>
        </w:rPr>
        <w:t xml:space="preserve"> </w:t>
      </w:r>
      <w:r>
        <w:t>наречиях</w:t>
      </w:r>
      <w:r>
        <w:rPr>
          <w:spacing w:val="-12"/>
        </w:rPr>
        <w:t xml:space="preserve"> </w:t>
      </w:r>
      <w:r>
        <w:t>на</w:t>
      </w:r>
      <w:r>
        <w:rPr>
          <w:spacing w:val="-8"/>
        </w:rPr>
        <w:t xml:space="preserve"> </w:t>
      </w:r>
      <w:r>
        <w:t>-о</w:t>
      </w:r>
      <w:r>
        <w:rPr>
          <w:spacing w:val="-14"/>
        </w:rPr>
        <w:t xml:space="preserve"> </w:t>
      </w:r>
      <w:r>
        <w:t>(-е);</w:t>
      </w:r>
      <w:r>
        <w:rPr>
          <w:spacing w:val="-14"/>
        </w:rPr>
        <w:t xml:space="preserve"> </w:t>
      </w:r>
      <w:r>
        <w:t>правописание</w:t>
      </w:r>
      <w:r>
        <w:rPr>
          <w:spacing w:val="-14"/>
        </w:rPr>
        <w:t xml:space="preserve"> </w:t>
      </w:r>
      <w:r>
        <w:rPr>
          <w:spacing w:val="-2"/>
        </w:rPr>
        <w:t>суффиксов</w:t>
      </w:r>
    </w:p>
    <w:p w:rsidR="00EC040F" w:rsidRDefault="004A2134">
      <w:pPr>
        <w:pStyle w:val="a3"/>
        <w:ind w:right="505" w:firstLine="0"/>
        <w:jc w:val="left"/>
      </w:pPr>
      <w:r>
        <w:t>-а и -о наречий с приставками из-, до-, с-, в-, на-, за-;</w:t>
      </w:r>
      <w:r>
        <w:rPr>
          <w:spacing w:val="21"/>
        </w:rPr>
        <w:t xml:space="preserve"> </w:t>
      </w:r>
      <w:r>
        <w:t>употребление ь после шипящих на</w:t>
      </w:r>
      <w:r>
        <w:rPr>
          <w:spacing w:val="80"/>
        </w:rPr>
        <w:t xml:space="preserve"> </w:t>
      </w:r>
      <w:r>
        <w:t>конце наречий; правописание суффиксов наречий -о и -е после шипящих.</w:t>
      </w:r>
    </w:p>
    <w:p w:rsidR="00EC040F" w:rsidRDefault="004A2134">
      <w:pPr>
        <w:pStyle w:val="a3"/>
        <w:ind w:left="788" w:firstLine="0"/>
        <w:jc w:val="left"/>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rsidR="00EC040F" w:rsidRDefault="004A2134" w:rsidP="00A43B8F">
      <w:pPr>
        <w:pStyle w:val="a6"/>
        <w:numPr>
          <w:ilvl w:val="1"/>
          <w:numId w:val="243"/>
        </w:numPr>
        <w:tabs>
          <w:tab w:val="left" w:pos="1208"/>
        </w:tabs>
        <w:spacing w:before="5" w:line="274" w:lineRule="exact"/>
        <w:ind w:left="1208" w:hanging="420"/>
        <w:rPr>
          <w:b/>
          <w:sz w:val="24"/>
        </w:rPr>
      </w:pPr>
      <w:r>
        <w:rPr>
          <w:b/>
          <w:sz w:val="24"/>
        </w:rPr>
        <w:t>Слова</w:t>
      </w:r>
      <w:r>
        <w:rPr>
          <w:b/>
          <w:spacing w:val="-2"/>
          <w:sz w:val="24"/>
        </w:rPr>
        <w:t xml:space="preserve"> </w:t>
      </w:r>
      <w:r>
        <w:rPr>
          <w:b/>
          <w:sz w:val="24"/>
        </w:rPr>
        <w:t>категории</w:t>
      </w:r>
      <w:r>
        <w:rPr>
          <w:b/>
          <w:spacing w:val="-2"/>
          <w:sz w:val="24"/>
        </w:rPr>
        <w:t xml:space="preserve"> состояния.</w:t>
      </w:r>
    </w:p>
    <w:p w:rsidR="00EC040F" w:rsidRDefault="004A2134">
      <w:pPr>
        <w:pStyle w:val="a3"/>
        <w:spacing w:line="274" w:lineRule="exact"/>
        <w:ind w:left="788" w:firstLine="0"/>
        <w:jc w:val="left"/>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EC040F" w:rsidRDefault="004A2134">
      <w:pPr>
        <w:pStyle w:val="a3"/>
        <w:jc w:val="left"/>
      </w:pP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синтаксическая функция слов категории состояния. Роль слов категории состояния в речи.</w:t>
      </w:r>
    </w:p>
    <w:p w:rsidR="00EC040F" w:rsidRDefault="004A2134" w:rsidP="00A43B8F">
      <w:pPr>
        <w:pStyle w:val="a6"/>
        <w:numPr>
          <w:ilvl w:val="1"/>
          <w:numId w:val="243"/>
        </w:numPr>
        <w:tabs>
          <w:tab w:val="left" w:pos="1208"/>
        </w:tabs>
        <w:spacing w:before="5" w:line="274" w:lineRule="exact"/>
        <w:ind w:left="1208" w:hanging="420"/>
        <w:rPr>
          <w:b/>
          <w:sz w:val="24"/>
        </w:rPr>
      </w:pPr>
      <w:r>
        <w:rPr>
          <w:b/>
          <w:sz w:val="24"/>
        </w:rPr>
        <w:t>Служебные</w:t>
      </w:r>
      <w:r>
        <w:rPr>
          <w:b/>
          <w:spacing w:val="-3"/>
          <w:sz w:val="24"/>
        </w:rPr>
        <w:t xml:space="preserve"> </w:t>
      </w:r>
      <w:r>
        <w:rPr>
          <w:b/>
          <w:sz w:val="24"/>
        </w:rPr>
        <w:t>части</w:t>
      </w:r>
      <w:r>
        <w:rPr>
          <w:b/>
          <w:spacing w:val="-2"/>
          <w:sz w:val="24"/>
        </w:rPr>
        <w:t xml:space="preserve"> речи.</w:t>
      </w:r>
    </w:p>
    <w:p w:rsidR="00EC040F" w:rsidRDefault="004A2134">
      <w:pPr>
        <w:pStyle w:val="a3"/>
        <w:ind w:right="505"/>
        <w:jc w:val="left"/>
      </w:pPr>
      <w:r>
        <w:t>Общая</w:t>
      </w:r>
      <w:r>
        <w:rPr>
          <w:spacing w:val="40"/>
        </w:rPr>
        <w:t xml:space="preserve"> </w:t>
      </w:r>
      <w:r>
        <w:t>характеристика</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Отличие</w:t>
      </w:r>
      <w:r>
        <w:rPr>
          <w:spacing w:val="40"/>
        </w:rPr>
        <w:t xml:space="preserve"> </w:t>
      </w:r>
      <w:r>
        <w:t>самостоятельных</w:t>
      </w:r>
      <w:r>
        <w:rPr>
          <w:spacing w:val="40"/>
        </w:rPr>
        <w:t xml:space="preserve"> </w:t>
      </w:r>
      <w:r>
        <w:t>частей речи от служебных.</w:t>
      </w:r>
    </w:p>
    <w:p w:rsidR="00EC040F" w:rsidRDefault="004A2134" w:rsidP="00A43B8F">
      <w:pPr>
        <w:pStyle w:val="a6"/>
        <w:numPr>
          <w:ilvl w:val="1"/>
          <w:numId w:val="243"/>
        </w:numPr>
        <w:tabs>
          <w:tab w:val="left" w:pos="1208"/>
        </w:tabs>
        <w:spacing w:before="2" w:line="274" w:lineRule="exact"/>
        <w:ind w:left="1208" w:hanging="420"/>
        <w:rPr>
          <w:b/>
          <w:sz w:val="24"/>
        </w:rPr>
      </w:pPr>
      <w:r>
        <w:rPr>
          <w:b/>
          <w:spacing w:val="-2"/>
          <w:sz w:val="24"/>
        </w:rPr>
        <w:t>Предлог.</w:t>
      </w:r>
    </w:p>
    <w:p w:rsidR="00EC040F" w:rsidRDefault="004A2134">
      <w:pPr>
        <w:pStyle w:val="a3"/>
        <w:spacing w:line="274" w:lineRule="exact"/>
        <w:ind w:left="788" w:firstLine="0"/>
        <w:jc w:val="left"/>
      </w:pPr>
      <w:r>
        <w:t>Предлог</w:t>
      </w:r>
      <w:r>
        <w:rPr>
          <w:spacing w:val="-6"/>
        </w:rPr>
        <w:t xml:space="preserve"> </w:t>
      </w:r>
      <w:r>
        <w:t>как</w:t>
      </w:r>
      <w:r>
        <w:rPr>
          <w:spacing w:val="-3"/>
        </w:rPr>
        <w:t xml:space="preserve"> </w:t>
      </w:r>
      <w:r>
        <w:t>служебная</w:t>
      </w:r>
      <w:r>
        <w:rPr>
          <w:spacing w:val="-1"/>
        </w:rPr>
        <w:t xml:space="preserve"> </w:t>
      </w:r>
      <w:r>
        <w:t>часть</w:t>
      </w:r>
      <w:r>
        <w:rPr>
          <w:spacing w:val="-2"/>
        </w:rPr>
        <w:t xml:space="preserve"> </w:t>
      </w:r>
      <w:r>
        <w:t>речи.</w:t>
      </w:r>
      <w:r>
        <w:rPr>
          <w:spacing w:val="-3"/>
        </w:rPr>
        <w:t xml:space="preserve"> </w:t>
      </w:r>
      <w:r>
        <w:t>Грамматические</w:t>
      </w:r>
      <w:r>
        <w:rPr>
          <w:spacing w:val="-4"/>
        </w:rPr>
        <w:t xml:space="preserve"> </w:t>
      </w:r>
      <w:r>
        <w:t>функции</w:t>
      </w:r>
      <w:r>
        <w:rPr>
          <w:spacing w:val="-4"/>
        </w:rPr>
        <w:t xml:space="preserve"> </w:t>
      </w:r>
      <w:r>
        <w:rPr>
          <w:spacing w:val="-2"/>
        </w:rPr>
        <w:t>предлогов.</w:t>
      </w:r>
    </w:p>
    <w:p w:rsidR="00EC040F" w:rsidRDefault="004A2134">
      <w:pPr>
        <w:pStyle w:val="a3"/>
        <w:ind w:left="788" w:firstLine="0"/>
        <w:jc w:val="left"/>
      </w:pPr>
      <w:r>
        <w:t>Разряды</w:t>
      </w:r>
      <w:r>
        <w:rPr>
          <w:spacing w:val="54"/>
        </w:rPr>
        <w:t xml:space="preserve"> </w:t>
      </w:r>
      <w:r>
        <w:t>предлогов</w:t>
      </w:r>
      <w:r>
        <w:rPr>
          <w:spacing w:val="55"/>
        </w:rPr>
        <w:t xml:space="preserve"> </w:t>
      </w:r>
      <w:r>
        <w:t>по</w:t>
      </w:r>
      <w:r>
        <w:rPr>
          <w:spacing w:val="55"/>
        </w:rPr>
        <w:t xml:space="preserve"> </w:t>
      </w:r>
      <w:r>
        <w:t>происхождению:</w:t>
      </w:r>
      <w:r>
        <w:rPr>
          <w:spacing w:val="56"/>
        </w:rPr>
        <w:t xml:space="preserve"> </w:t>
      </w:r>
      <w:r>
        <w:t>предлоги</w:t>
      </w:r>
      <w:r>
        <w:rPr>
          <w:spacing w:val="57"/>
        </w:rPr>
        <w:t xml:space="preserve"> </w:t>
      </w:r>
      <w:r>
        <w:t>производные</w:t>
      </w:r>
      <w:r>
        <w:rPr>
          <w:spacing w:val="56"/>
        </w:rPr>
        <w:t xml:space="preserve"> </w:t>
      </w:r>
      <w:r>
        <w:t>и</w:t>
      </w:r>
      <w:r>
        <w:rPr>
          <w:spacing w:val="54"/>
        </w:rPr>
        <w:t xml:space="preserve"> </w:t>
      </w:r>
      <w:r>
        <w:rPr>
          <w:spacing w:val="-2"/>
        </w:rPr>
        <w:t>непроизводные.</w:t>
      </w:r>
    </w:p>
    <w:p w:rsidR="00EC040F" w:rsidRDefault="004A2134">
      <w:pPr>
        <w:pStyle w:val="a3"/>
        <w:ind w:firstLine="0"/>
        <w:jc w:val="left"/>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4"/>
        </w:rPr>
        <w:t xml:space="preserve"> </w:t>
      </w:r>
      <w:r>
        <w:t>и</w:t>
      </w:r>
      <w:r>
        <w:rPr>
          <w:spacing w:val="-3"/>
        </w:rPr>
        <w:t xml:space="preserve"> </w:t>
      </w:r>
      <w:r>
        <w:rPr>
          <w:spacing w:val="-2"/>
        </w:rPr>
        <w:t>составные.</w:t>
      </w:r>
    </w:p>
    <w:p w:rsidR="00EC040F" w:rsidRDefault="004A2134">
      <w:pPr>
        <w:pStyle w:val="a3"/>
        <w:ind w:left="788" w:firstLine="0"/>
      </w:pPr>
      <w:r>
        <w:t>Морфологический</w:t>
      </w:r>
      <w:r>
        <w:rPr>
          <w:spacing w:val="-6"/>
        </w:rPr>
        <w:t xml:space="preserve"> </w:t>
      </w:r>
      <w:r>
        <w:t>анализ</w:t>
      </w:r>
      <w:r>
        <w:rPr>
          <w:spacing w:val="-5"/>
        </w:rPr>
        <w:t xml:space="preserve"> </w:t>
      </w:r>
      <w:r>
        <w:rPr>
          <w:spacing w:val="-2"/>
        </w:rPr>
        <w:t>предлогов.</w:t>
      </w:r>
    </w:p>
    <w:p w:rsidR="00EC040F" w:rsidRDefault="004A2134">
      <w:pPr>
        <w:pStyle w:val="a3"/>
        <w:ind w:right="505"/>
      </w:pPr>
      <w:r>
        <w:t xml:space="preserve">Употребление предлогов в речи в соответствии с их значением и стилистическими </w:t>
      </w:r>
      <w:r>
        <w:rPr>
          <w:spacing w:val="-2"/>
        </w:rPr>
        <w:t>особенностями.</w:t>
      </w:r>
    </w:p>
    <w:p w:rsidR="00EC040F" w:rsidRDefault="004A2134">
      <w:pPr>
        <w:pStyle w:val="a3"/>
        <w:spacing w:before="1"/>
        <w:ind w:right="502"/>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 падежных форм с предлогами по, благодаря, согласно, вопреки, наперерез.</w:t>
      </w:r>
    </w:p>
    <w:p w:rsidR="00EC040F" w:rsidRDefault="004A2134">
      <w:pPr>
        <w:pStyle w:val="a3"/>
        <w:ind w:left="788" w:firstLine="0"/>
      </w:pPr>
      <w:r>
        <w:t>Правописание</w:t>
      </w:r>
      <w:r>
        <w:rPr>
          <w:spacing w:val="-7"/>
        </w:rPr>
        <w:t xml:space="preserve"> </w:t>
      </w:r>
      <w:r>
        <w:t>производных</w:t>
      </w:r>
      <w:r>
        <w:rPr>
          <w:spacing w:val="-6"/>
        </w:rPr>
        <w:t xml:space="preserve"> </w:t>
      </w:r>
      <w:r>
        <w:rPr>
          <w:spacing w:val="-2"/>
        </w:rPr>
        <w:t>предлогов.</w:t>
      </w:r>
    </w:p>
    <w:p w:rsidR="00EC040F" w:rsidRDefault="004A2134" w:rsidP="00A43B8F">
      <w:pPr>
        <w:pStyle w:val="a6"/>
        <w:numPr>
          <w:ilvl w:val="1"/>
          <w:numId w:val="243"/>
        </w:numPr>
        <w:tabs>
          <w:tab w:val="left" w:pos="1208"/>
        </w:tabs>
        <w:spacing w:before="5" w:line="274" w:lineRule="exact"/>
        <w:ind w:left="1208" w:hanging="420"/>
        <w:rPr>
          <w:b/>
          <w:sz w:val="24"/>
        </w:rPr>
      </w:pPr>
      <w:r>
        <w:rPr>
          <w:b/>
          <w:spacing w:val="-4"/>
          <w:sz w:val="24"/>
        </w:rPr>
        <w:t>Союз.</w:t>
      </w:r>
    </w:p>
    <w:p w:rsidR="00EC040F" w:rsidRDefault="004A2134">
      <w:pPr>
        <w:pStyle w:val="a3"/>
        <w:ind w:right="511"/>
      </w:pPr>
      <w:r>
        <w:t>Союз как служебная часть речи. Союз как средство связи однородных членов предложения и частей сложного предложения.</w:t>
      </w:r>
    </w:p>
    <w:p w:rsidR="00EC040F" w:rsidRDefault="004A2134">
      <w:pPr>
        <w:pStyle w:val="a3"/>
        <w:ind w:right="509"/>
      </w:pPr>
      <w:r>
        <w:t>Разряды</w:t>
      </w:r>
      <w:r>
        <w:rPr>
          <w:spacing w:val="-12"/>
        </w:rPr>
        <w:t xml:space="preserve"> </w:t>
      </w:r>
      <w:r>
        <w:t>союзов</w:t>
      </w:r>
      <w:r>
        <w:rPr>
          <w:spacing w:val="-12"/>
        </w:rPr>
        <w:t xml:space="preserve"> </w:t>
      </w:r>
      <w:r>
        <w:t>по</w:t>
      </w:r>
      <w:r>
        <w:rPr>
          <w:spacing w:val="-12"/>
        </w:rPr>
        <w:t xml:space="preserve"> </w:t>
      </w:r>
      <w:r>
        <w:t>строению:</w:t>
      </w:r>
      <w:r>
        <w:rPr>
          <w:spacing w:val="-11"/>
        </w:rPr>
        <w:t xml:space="preserve"> </w:t>
      </w:r>
      <w:r>
        <w:t>простые</w:t>
      </w:r>
      <w:r>
        <w:rPr>
          <w:spacing w:val="-12"/>
        </w:rPr>
        <w:t xml:space="preserve"> </w:t>
      </w:r>
      <w:r>
        <w:t>и</w:t>
      </w:r>
      <w:r>
        <w:rPr>
          <w:spacing w:val="-11"/>
        </w:rPr>
        <w:t xml:space="preserve"> </w:t>
      </w:r>
      <w:r>
        <w:t>составные.</w:t>
      </w:r>
      <w:r>
        <w:rPr>
          <w:spacing w:val="-12"/>
        </w:rPr>
        <w:t xml:space="preserve"> </w:t>
      </w:r>
      <w:r>
        <w:t>Правописание</w:t>
      </w:r>
      <w:r>
        <w:rPr>
          <w:spacing w:val="-13"/>
        </w:rPr>
        <w:t xml:space="preserve"> </w:t>
      </w:r>
      <w:r>
        <w:t>составных</w:t>
      </w:r>
      <w:r>
        <w:rPr>
          <w:spacing w:val="-10"/>
        </w:rPr>
        <w:t xml:space="preserve"> </w:t>
      </w:r>
      <w:r>
        <w:t>союзов. Разряды союзов по значению: сочинительные и подчинительные. Одиночные, двойные и повторяющиеся сочинительные союзы.</w:t>
      </w:r>
    </w:p>
    <w:p w:rsidR="00EC040F" w:rsidRDefault="004A2134">
      <w:pPr>
        <w:pStyle w:val="a3"/>
        <w:ind w:left="788" w:firstLine="0"/>
      </w:pPr>
      <w:r>
        <w:t>Морфологический</w:t>
      </w:r>
      <w:r>
        <w:rPr>
          <w:spacing w:val="-6"/>
        </w:rPr>
        <w:t xml:space="preserve"> </w:t>
      </w:r>
      <w:r>
        <w:t>анализ</w:t>
      </w:r>
      <w:r>
        <w:rPr>
          <w:spacing w:val="-5"/>
        </w:rPr>
        <w:t xml:space="preserve"> </w:t>
      </w:r>
      <w:r>
        <w:rPr>
          <w:spacing w:val="-2"/>
        </w:rPr>
        <w:t>союзов.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pPr>
      <w: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C040F" w:rsidRDefault="004A2134">
      <w:pPr>
        <w:pStyle w:val="a3"/>
        <w:spacing w:before="1"/>
        <w:ind w:left="788" w:firstLine="0"/>
      </w:pPr>
      <w:r>
        <w:t>Правописание</w:t>
      </w:r>
      <w:r>
        <w:rPr>
          <w:spacing w:val="-9"/>
        </w:rPr>
        <w:t xml:space="preserve"> </w:t>
      </w:r>
      <w:r>
        <w:rPr>
          <w:spacing w:val="-2"/>
        </w:rPr>
        <w:t>союзов.</w:t>
      </w:r>
    </w:p>
    <w:p w:rsidR="00EC040F" w:rsidRDefault="004A2134">
      <w:pPr>
        <w:pStyle w:val="a3"/>
        <w:ind w:right="511"/>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Pr>
          <w:spacing w:val="-2"/>
        </w:rPr>
        <w:t>предложения.</w:t>
      </w:r>
    </w:p>
    <w:p w:rsidR="00EC040F" w:rsidRDefault="004A2134" w:rsidP="00A43B8F">
      <w:pPr>
        <w:pStyle w:val="a6"/>
        <w:numPr>
          <w:ilvl w:val="1"/>
          <w:numId w:val="243"/>
        </w:numPr>
        <w:tabs>
          <w:tab w:val="left" w:pos="1208"/>
        </w:tabs>
        <w:spacing w:before="5" w:line="274" w:lineRule="exact"/>
        <w:ind w:left="1208" w:hanging="420"/>
        <w:rPr>
          <w:b/>
          <w:sz w:val="24"/>
        </w:rPr>
      </w:pPr>
      <w:r>
        <w:rPr>
          <w:b/>
          <w:spacing w:val="-2"/>
          <w:sz w:val="24"/>
        </w:rPr>
        <w:t>Частица.</w:t>
      </w:r>
    </w:p>
    <w:p w:rsidR="00EC040F" w:rsidRDefault="004A2134">
      <w:pPr>
        <w:pStyle w:val="a3"/>
        <w:spacing w:line="274" w:lineRule="exact"/>
        <w:ind w:left="788" w:firstLine="0"/>
      </w:pPr>
      <w:r>
        <w:t>Частица</w:t>
      </w:r>
      <w:r>
        <w:rPr>
          <w:spacing w:val="-4"/>
        </w:rPr>
        <w:t xml:space="preserve"> </w:t>
      </w:r>
      <w:r>
        <w:t>как</w:t>
      </w:r>
      <w:r>
        <w:rPr>
          <w:spacing w:val="-3"/>
        </w:rPr>
        <w:t xml:space="preserve"> </w:t>
      </w:r>
      <w:r>
        <w:t>служебная</w:t>
      </w:r>
      <w:r>
        <w:rPr>
          <w:spacing w:val="-1"/>
        </w:rPr>
        <w:t xml:space="preserve"> </w:t>
      </w:r>
      <w:r>
        <w:t>часть</w:t>
      </w:r>
      <w:r>
        <w:rPr>
          <w:spacing w:val="-2"/>
        </w:rPr>
        <w:t xml:space="preserve"> </w:t>
      </w:r>
      <w:r>
        <w:rPr>
          <w:spacing w:val="-4"/>
        </w:rPr>
        <w:t>речи.</w:t>
      </w:r>
    </w:p>
    <w:p w:rsidR="00EC040F" w:rsidRDefault="004A2134">
      <w:pPr>
        <w:pStyle w:val="a3"/>
        <w:ind w:right="514"/>
      </w:pPr>
      <w:r>
        <w:t xml:space="preserve">Разряды частиц по значению и употреблению: формообразующие, отрицательные, </w:t>
      </w:r>
      <w:r>
        <w:rPr>
          <w:spacing w:val="-2"/>
        </w:rPr>
        <w:t>модальные.</w:t>
      </w:r>
    </w:p>
    <w:p w:rsidR="00EC040F" w:rsidRDefault="004A2134">
      <w:pPr>
        <w:pStyle w:val="a3"/>
        <w:ind w:right="506"/>
      </w:pPr>
      <w:r>
        <w:t>Роль</w:t>
      </w:r>
      <w:r>
        <w:rPr>
          <w:spacing w:val="-3"/>
        </w:rPr>
        <w:t xml:space="preserve"> </w:t>
      </w:r>
      <w:r>
        <w:t>частиц</w:t>
      </w:r>
      <w:r>
        <w:rPr>
          <w:spacing w:val="-3"/>
        </w:rPr>
        <w:t xml:space="preserve"> </w:t>
      </w:r>
      <w:r>
        <w:t>в</w:t>
      </w:r>
      <w:r>
        <w:rPr>
          <w:spacing w:val="-4"/>
        </w:rPr>
        <w:t xml:space="preserve"> </w:t>
      </w:r>
      <w:r>
        <w:t>передаче</w:t>
      </w:r>
      <w:r>
        <w:rPr>
          <w:spacing w:val="-2"/>
        </w:rPr>
        <w:t xml:space="preserve"> </w:t>
      </w:r>
      <w:r>
        <w:t>различных</w:t>
      </w:r>
      <w:r>
        <w:rPr>
          <w:spacing w:val="-1"/>
        </w:rPr>
        <w:t xml:space="preserve"> </w:t>
      </w:r>
      <w:r>
        <w:t>оттенков</w:t>
      </w:r>
      <w:r>
        <w:rPr>
          <w:spacing w:val="-4"/>
        </w:rPr>
        <w:t xml:space="preserve"> </w:t>
      </w:r>
      <w:r>
        <w:t>значения</w:t>
      </w:r>
      <w:r>
        <w:rPr>
          <w:spacing w:val="-3"/>
        </w:rPr>
        <w:t xml:space="preserve"> </w:t>
      </w:r>
      <w:r>
        <w:t>в</w:t>
      </w:r>
      <w:r>
        <w:rPr>
          <w:spacing w:val="-4"/>
        </w:rPr>
        <w:t xml:space="preserve"> </w:t>
      </w:r>
      <w:r>
        <w:t>слове</w:t>
      </w:r>
      <w:r>
        <w:rPr>
          <w:spacing w:val="-4"/>
        </w:rPr>
        <w:t xml:space="preserve"> </w:t>
      </w:r>
      <w:r>
        <w:t>и</w:t>
      </w:r>
      <w:r>
        <w:rPr>
          <w:spacing w:val="-3"/>
        </w:rPr>
        <w:t xml:space="preserve"> </w:t>
      </w:r>
      <w:r>
        <w:t>тексте,</w:t>
      </w:r>
      <w:r>
        <w:rPr>
          <w:spacing w:val="-3"/>
        </w:rPr>
        <w:t xml:space="preserve"> </w:t>
      </w:r>
      <w:r>
        <w:t>в</w:t>
      </w:r>
      <w:r>
        <w:rPr>
          <w:spacing w:val="-4"/>
        </w:rPr>
        <w:t xml:space="preserve"> </w:t>
      </w:r>
      <w:r>
        <w:t>образовании форм</w:t>
      </w:r>
      <w:r>
        <w:rPr>
          <w:spacing w:val="-8"/>
        </w:rPr>
        <w:t xml:space="preserve"> </w:t>
      </w:r>
      <w:r>
        <w:t>глагола.</w:t>
      </w:r>
      <w:r>
        <w:rPr>
          <w:spacing w:val="-8"/>
        </w:rPr>
        <w:t xml:space="preserve"> </w:t>
      </w:r>
      <w:r>
        <w:t>Употребление</w:t>
      </w:r>
      <w:r>
        <w:rPr>
          <w:spacing w:val="-9"/>
        </w:rPr>
        <w:t xml:space="preserve"> </w:t>
      </w:r>
      <w:r>
        <w:t>частиц</w:t>
      </w:r>
      <w:r>
        <w:rPr>
          <w:spacing w:val="-7"/>
        </w:rPr>
        <w:t xml:space="preserve"> </w:t>
      </w:r>
      <w:r>
        <w:t>в</w:t>
      </w:r>
      <w:r>
        <w:rPr>
          <w:spacing w:val="-9"/>
        </w:rPr>
        <w:t xml:space="preserve"> </w:t>
      </w:r>
      <w:r>
        <w:t>предложении</w:t>
      </w:r>
      <w:r>
        <w:rPr>
          <w:spacing w:val="-10"/>
        </w:rPr>
        <w:t xml:space="preserve"> </w:t>
      </w:r>
      <w:r>
        <w:t>и</w:t>
      </w:r>
      <w:r>
        <w:rPr>
          <w:spacing w:val="-7"/>
        </w:rPr>
        <w:t xml:space="preserve"> </w:t>
      </w:r>
      <w:r>
        <w:t>тексте</w:t>
      </w:r>
      <w:r>
        <w:rPr>
          <w:spacing w:val="-9"/>
        </w:rPr>
        <w:t xml:space="preserve"> </w:t>
      </w:r>
      <w:r>
        <w:t>в</w:t>
      </w:r>
      <w:r>
        <w:rPr>
          <w:spacing w:val="-9"/>
        </w:rPr>
        <w:t xml:space="preserve"> </w:t>
      </w:r>
      <w:r>
        <w:t>соответствии</w:t>
      </w:r>
      <w:r>
        <w:rPr>
          <w:spacing w:val="-7"/>
        </w:rPr>
        <w:t xml:space="preserve"> </w:t>
      </w:r>
      <w:r>
        <w:t>с</w:t>
      </w:r>
      <w:r>
        <w:rPr>
          <w:spacing w:val="-9"/>
        </w:rPr>
        <w:t xml:space="preserve"> </w:t>
      </w:r>
      <w:r>
        <w:t>их</w:t>
      </w:r>
      <w:r>
        <w:rPr>
          <w:spacing w:val="-6"/>
        </w:rPr>
        <w:t xml:space="preserve"> </w:t>
      </w:r>
      <w:r>
        <w:t>значением и стилистической окраской. Интонационные особенности предложений с частицами.</w:t>
      </w:r>
    </w:p>
    <w:p w:rsidR="00EC040F" w:rsidRDefault="004A2134">
      <w:pPr>
        <w:pStyle w:val="a3"/>
        <w:ind w:left="788" w:firstLine="0"/>
      </w:pPr>
      <w:r>
        <w:t>Морфологический</w:t>
      </w:r>
      <w:r>
        <w:rPr>
          <w:spacing w:val="-6"/>
        </w:rPr>
        <w:t xml:space="preserve"> </w:t>
      </w:r>
      <w:r>
        <w:t>анализ</w:t>
      </w:r>
      <w:r>
        <w:rPr>
          <w:spacing w:val="-5"/>
        </w:rPr>
        <w:t xml:space="preserve"> </w:t>
      </w:r>
      <w:r>
        <w:rPr>
          <w:spacing w:val="-2"/>
        </w:rPr>
        <w:t>частиц.</w:t>
      </w:r>
    </w:p>
    <w:p w:rsidR="00EC040F" w:rsidRDefault="004A2134">
      <w:pPr>
        <w:pStyle w:val="a3"/>
        <w:ind w:right="505"/>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C040F" w:rsidRDefault="004A2134" w:rsidP="00A43B8F">
      <w:pPr>
        <w:pStyle w:val="a6"/>
        <w:numPr>
          <w:ilvl w:val="1"/>
          <w:numId w:val="243"/>
        </w:numPr>
        <w:tabs>
          <w:tab w:val="left" w:pos="1328"/>
        </w:tabs>
        <w:spacing w:before="5" w:line="274" w:lineRule="exact"/>
        <w:ind w:left="1328" w:hanging="540"/>
        <w:rPr>
          <w:b/>
          <w:sz w:val="24"/>
        </w:rPr>
      </w:pPr>
      <w:r>
        <w:rPr>
          <w:b/>
          <w:sz w:val="24"/>
        </w:rPr>
        <w:t>Междометия</w:t>
      </w:r>
      <w:r>
        <w:rPr>
          <w:b/>
          <w:spacing w:val="-9"/>
          <w:sz w:val="24"/>
        </w:rPr>
        <w:t xml:space="preserve"> </w:t>
      </w:r>
      <w:r>
        <w:rPr>
          <w:b/>
          <w:sz w:val="24"/>
        </w:rPr>
        <w:t>и</w:t>
      </w:r>
      <w:r>
        <w:rPr>
          <w:b/>
          <w:spacing w:val="-6"/>
          <w:sz w:val="24"/>
        </w:rPr>
        <w:t xml:space="preserve"> </w:t>
      </w:r>
      <w:r>
        <w:rPr>
          <w:b/>
          <w:sz w:val="24"/>
        </w:rPr>
        <w:t>звукоподражательные</w:t>
      </w:r>
      <w:r>
        <w:rPr>
          <w:b/>
          <w:spacing w:val="-8"/>
          <w:sz w:val="24"/>
        </w:rPr>
        <w:t xml:space="preserve"> </w:t>
      </w:r>
      <w:r>
        <w:rPr>
          <w:b/>
          <w:spacing w:val="-2"/>
          <w:sz w:val="24"/>
        </w:rPr>
        <w:t>слова.</w:t>
      </w:r>
    </w:p>
    <w:p w:rsidR="00EC040F" w:rsidRDefault="004A2134">
      <w:pPr>
        <w:pStyle w:val="a3"/>
        <w:spacing w:line="274" w:lineRule="exact"/>
        <w:ind w:left="788" w:firstLine="0"/>
      </w:pPr>
      <w:r>
        <w:t>Междометия</w:t>
      </w:r>
      <w:r>
        <w:rPr>
          <w:spacing w:val="-5"/>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rsidR="00EC040F" w:rsidRDefault="004A2134">
      <w:pPr>
        <w:pStyle w:val="a3"/>
        <w:ind w:right="509"/>
      </w:pPr>
      <w:r>
        <w:t>Разряды</w:t>
      </w:r>
      <w:r>
        <w:rPr>
          <w:spacing w:val="-7"/>
        </w:rPr>
        <w:t xml:space="preserve"> </w:t>
      </w:r>
      <w:r>
        <w:t>междометий</w:t>
      </w:r>
      <w:r>
        <w:rPr>
          <w:spacing w:val="-6"/>
        </w:rPr>
        <w:t xml:space="preserve"> </w:t>
      </w:r>
      <w:r>
        <w:t>по</w:t>
      </w:r>
      <w:r>
        <w:rPr>
          <w:spacing w:val="-7"/>
        </w:rPr>
        <w:t xml:space="preserve"> </w:t>
      </w:r>
      <w:r>
        <w:t>значению</w:t>
      </w:r>
      <w:r>
        <w:rPr>
          <w:spacing w:val="-6"/>
        </w:rPr>
        <w:t xml:space="preserve"> </w:t>
      </w:r>
      <w:r>
        <w:t>(выражающие</w:t>
      </w:r>
      <w:r>
        <w:rPr>
          <w:spacing w:val="-8"/>
        </w:rPr>
        <w:t xml:space="preserve"> </w:t>
      </w:r>
      <w:r>
        <w:t>чувства,</w:t>
      </w:r>
      <w:r>
        <w:rPr>
          <w:spacing w:val="-5"/>
        </w:rPr>
        <w:t xml:space="preserve"> </w:t>
      </w:r>
      <w:r>
        <w:t>побуждающие</w:t>
      </w:r>
      <w:r>
        <w:rPr>
          <w:spacing w:val="-8"/>
        </w:rPr>
        <w:t xml:space="preserve"> </w:t>
      </w:r>
      <w:r>
        <w:t>к</w:t>
      </w:r>
      <w:r>
        <w:rPr>
          <w:spacing w:val="-6"/>
        </w:rPr>
        <w:t xml:space="preserve"> </w:t>
      </w:r>
      <w:r>
        <w:t>действию, этикетные междометия); междометия производные и непроизводные.</w:t>
      </w:r>
    </w:p>
    <w:p w:rsidR="00EC040F" w:rsidRDefault="004A2134">
      <w:pPr>
        <w:pStyle w:val="a3"/>
        <w:spacing w:before="1"/>
        <w:ind w:left="788" w:right="5242"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EC040F" w:rsidRDefault="004A2134">
      <w:pPr>
        <w:pStyle w:val="a3"/>
        <w:ind w:right="511"/>
      </w:pPr>
      <w:r>
        <w:t>Использование междометий и звукоподражательных слов в разговорной и художественной</w:t>
      </w:r>
      <w:r>
        <w:rPr>
          <w:spacing w:val="-15"/>
        </w:rPr>
        <w:t xml:space="preserve"> </w:t>
      </w:r>
      <w:r>
        <w:t>речи</w:t>
      </w:r>
      <w:r>
        <w:rPr>
          <w:spacing w:val="-15"/>
        </w:rPr>
        <w:t xml:space="preserve"> </w:t>
      </w:r>
      <w:r>
        <w:t>как</w:t>
      </w:r>
      <w:r>
        <w:rPr>
          <w:spacing w:val="-15"/>
        </w:rPr>
        <w:t xml:space="preserve"> </w:t>
      </w:r>
      <w:r>
        <w:t>средства</w:t>
      </w:r>
      <w:r>
        <w:rPr>
          <w:spacing w:val="-15"/>
        </w:rPr>
        <w:t xml:space="preserve"> </w:t>
      </w:r>
      <w:r>
        <w:t>создания</w:t>
      </w:r>
      <w:r>
        <w:rPr>
          <w:spacing w:val="-15"/>
        </w:rPr>
        <w:t xml:space="preserve"> </w:t>
      </w:r>
      <w:r>
        <w:t>экспрессии.</w:t>
      </w:r>
      <w:r>
        <w:rPr>
          <w:spacing w:val="-15"/>
        </w:rPr>
        <w:t xml:space="preserve"> </w:t>
      </w:r>
      <w:r>
        <w:t>Интонационное</w:t>
      </w:r>
      <w:r>
        <w:rPr>
          <w:spacing w:val="-15"/>
        </w:rPr>
        <w:t xml:space="preserve"> </w:t>
      </w:r>
      <w:r>
        <w:t>и</w:t>
      </w:r>
      <w:r>
        <w:rPr>
          <w:spacing w:val="-15"/>
        </w:rPr>
        <w:t xml:space="preserve"> </w:t>
      </w:r>
      <w:r>
        <w:t>пунктуационное выделение междометий и звукоподражательных слов в предложении.</w:t>
      </w:r>
    </w:p>
    <w:p w:rsidR="00EC040F" w:rsidRDefault="004A2134">
      <w:pPr>
        <w:pStyle w:val="a3"/>
        <w:ind w:right="510"/>
      </w:pPr>
      <w:r>
        <w:t>Омонимия слов разных частей речи. Грамматическая омонимия. Использование грамматических омонимов в речи.</w:t>
      </w:r>
    </w:p>
    <w:p w:rsidR="00EC040F" w:rsidRDefault="00EC040F">
      <w:pPr>
        <w:pStyle w:val="a3"/>
        <w:spacing w:before="5"/>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4A2134" w:rsidP="00A43B8F">
      <w:pPr>
        <w:pStyle w:val="a6"/>
        <w:numPr>
          <w:ilvl w:val="0"/>
          <w:numId w:val="242"/>
        </w:numPr>
        <w:tabs>
          <w:tab w:val="left" w:pos="1028"/>
        </w:tabs>
        <w:spacing w:line="274" w:lineRule="exact"/>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EC040F" w:rsidRDefault="004A2134">
      <w:pPr>
        <w:pStyle w:val="a3"/>
        <w:spacing w:line="274" w:lineRule="exact"/>
        <w:ind w:left="788" w:firstLine="0"/>
        <w:jc w:val="left"/>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rsidR="00EC040F" w:rsidRDefault="004A2134" w:rsidP="00A43B8F">
      <w:pPr>
        <w:pStyle w:val="a6"/>
        <w:numPr>
          <w:ilvl w:val="0"/>
          <w:numId w:val="242"/>
        </w:numPr>
        <w:tabs>
          <w:tab w:val="left" w:pos="1028"/>
        </w:tabs>
        <w:spacing w:before="5" w:line="274" w:lineRule="exact"/>
        <w:rPr>
          <w:b/>
          <w:sz w:val="24"/>
        </w:rPr>
      </w:pPr>
      <w:r>
        <w:rPr>
          <w:b/>
          <w:sz w:val="24"/>
        </w:rPr>
        <w:t>Язык</w:t>
      </w:r>
      <w:r>
        <w:rPr>
          <w:b/>
          <w:spacing w:val="-2"/>
          <w:sz w:val="24"/>
        </w:rPr>
        <w:t xml:space="preserve"> </w:t>
      </w:r>
      <w:r>
        <w:rPr>
          <w:b/>
          <w:sz w:val="24"/>
        </w:rPr>
        <w:t xml:space="preserve">и </w:t>
      </w:r>
      <w:r>
        <w:rPr>
          <w:b/>
          <w:spacing w:val="-2"/>
          <w:sz w:val="24"/>
        </w:rPr>
        <w:t>речь.</w:t>
      </w:r>
    </w:p>
    <w:p w:rsidR="00EC040F" w:rsidRDefault="004A2134">
      <w:pPr>
        <w:pStyle w:val="a3"/>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 научным сообщением.</w:t>
      </w:r>
    </w:p>
    <w:p w:rsidR="00EC040F" w:rsidRDefault="004A2134">
      <w:pPr>
        <w:pStyle w:val="a3"/>
        <w:ind w:left="788" w:firstLine="0"/>
        <w:jc w:val="left"/>
      </w:pPr>
      <w:r>
        <w:rPr>
          <w:spacing w:val="-2"/>
        </w:rPr>
        <w:t>Диалог.</w:t>
      </w:r>
    </w:p>
    <w:p w:rsidR="00EC040F" w:rsidRDefault="004A2134" w:rsidP="00A43B8F">
      <w:pPr>
        <w:pStyle w:val="a6"/>
        <w:numPr>
          <w:ilvl w:val="0"/>
          <w:numId w:val="242"/>
        </w:numPr>
        <w:tabs>
          <w:tab w:val="left" w:pos="1028"/>
        </w:tabs>
        <w:spacing w:before="2" w:line="274" w:lineRule="exact"/>
        <w:rPr>
          <w:b/>
          <w:sz w:val="24"/>
        </w:rPr>
      </w:pPr>
      <w:r>
        <w:rPr>
          <w:b/>
          <w:spacing w:val="-2"/>
          <w:sz w:val="24"/>
        </w:rPr>
        <w:t>Текст.</w:t>
      </w:r>
    </w:p>
    <w:p w:rsidR="00EC040F" w:rsidRDefault="004A2134">
      <w:pPr>
        <w:pStyle w:val="a3"/>
        <w:spacing w:line="274" w:lineRule="exact"/>
        <w:ind w:left="788"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EC040F" w:rsidRDefault="004A2134">
      <w:pPr>
        <w:pStyle w:val="a3"/>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rsidR="00EC040F" w:rsidRDefault="004A2134">
      <w:pPr>
        <w:pStyle w:val="a3"/>
        <w:tabs>
          <w:tab w:val="left" w:pos="2800"/>
          <w:tab w:val="left" w:pos="4263"/>
          <w:tab w:val="left" w:pos="5182"/>
          <w:tab w:val="left" w:pos="6542"/>
          <w:tab w:val="left" w:pos="8046"/>
          <w:tab w:val="left" w:pos="8477"/>
        </w:tabs>
        <w:ind w:right="513"/>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EC040F" w:rsidRDefault="004A2134" w:rsidP="00A43B8F">
      <w:pPr>
        <w:pStyle w:val="a6"/>
        <w:numPr>
          <w:ilvl w:val="0"/>
          <w:numId w:val="242"/>
        </w:numPr>
        <w:tabs>
          <w:tab w:val="left" w:pos="1028"/>
        </w:tabs>
        <w:spacing w:before="6" w:line="274" w:lineRule="exact"/>
        <w:rPr>
          <w:b/>
          <w:sz w:val="24"/>
        </w:rPr>
      </w:pPr>
      <w:r>
        <w:rPr>
          <w:b/>
          <w:sz w:val="24"/>
        </w:rPr>
        <w:t>Функциональные</w:t>
      </w:r>
      <w:r>
        <w:rPr>
          <w:b/>
          <w:spacing w:val="-10"/>
          <w:sz w:val="24"/>
        </w:rPr>
        <w:t xml:space="preserve"> </w:t>
      </w:r>
      <w:r>
        <w:rPr>
          <w:b/>
          <w:sz w:val="24"/>
        </w:rPr>
        <w:t>разновидности</w:t>
      </w:r>
      <w:r>
        <w:rPr>
          <w:b/>
          <w:spacing w:val="-7"/>
          <w:sz w:val="24"/>
        </w:rPr>
        <w:t xml:space="preserve"> </w:t>
      </w:r>
      <w:r>
        <w:rPr>
          <w:b/>
          <w:spacing w:val="-2"/>
          <w:sz w:val="24"/>
        </w:rPr>
        <w:t>языка.</w:t>
      </w:r>
    </w:p>
    <w:p w:rsidR="00EC040F" w:rsidRDefault="004A2134">
      <w:pPr>
        <w:pStyle w:val="a3"/>
        <w:tabs>
          <w:tab w:val="left" w:pos="1843"/>
          <w:tab w:val="left" w:pos="4410"/>
          <w:tab w:val="left" w:pos="5305"/>
          <w:tab w:val="left" w:pos="6780"/>
          <w:tab w:val="left" w:pos="8728"/>
        </w:tabs>
        <w:ind w:left="788" w:right="510"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EC040F" w:rsidRDefault="004A2134">
      <w:pPr>
        <w:pStyle w:val="a3"/>
        <w:ind w:firstLine="0"/>
        <w:jc w:val="left"/>
      </w:pPr>
      <w:r>
        <w:t>автобиография,</w:t>
      </w:r>
      <w:r>
        <w:rPr>
          <w:spacing w:val="-8"/>
        </w:rPr>
        <w:t xml:space="preserve"> </w:t>
      </w:r>
      <w:r>
        <w:rPr>
          <w:spacing w:val="-2"/>
        </w:rPr>
        <w:t>характеристика).</w:t>
      </w:r>
    </w:p>
    <w:p w:rsidR="00EC040F" w:rsidRDefault="004A2134">
      <w:pPr>
        <w:pStyle w:val="a3"/>
        <w:ind w:left="788" w:firstLine="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EC040F" w:rsidRDefault="004A2134">
      <w:pPr>
        <w:pStyle w:val="a3"/>
        <w:ind w:right="504"/>
        <w:jc w:val="left"/>
      </w:pPr>
      <w:r>
        <w:t>Жанры</w:t>
      </w:r>
      <w:r>
        <w:rPr>
          <w:spacing w:val="38"/>
        </w:rPr>
        <w:t xml:space="preserve"> </w:t>
      </w:r>
      <w:r>
        <w:t>научного</w:t>
      </w:r>
      <w:r>
        <w:rPr>
          <w:spacing w:val="38"/>
        </w:rPr>
        <w:t xml:space="preserve"> </w:t>
      </w:r>
      <w:r>
        <w:t>стиля</w:t>
      </w:r>
      <w:r>
        <w:rPr>
          <w:spacing w:val="40"/>
        </w:rPr>
        <w:t xml:space="preserve"> </w:t>
      </w:r>
      <w:r>
        <w:t>(реферат,</w:t>
      </w:r>
      <w:r>
        <w:rPr>
          <w:spacing w:val="39"/>
        </w:rPr>
        <w:t xml:space="preserve"> </w:t>
      </w:r>
      <w:r>
        <w:t>доклад</w:t>
      </w:r>
      <w:r>
        <w:rPr>
          <w:spacing w:val="39"/>
        </w:rPr>
        <w:t xml:space="preserve"> </w:t>
      </w:r>
      <w:r>
        <w:t>на</w:t>
      </w:r>
      <w:r>
        <w:rPr>
          <w:spacing w:val="38"/>
        </w:rPr>
        <w:t xml:space="preserve"> </w:t>
      </w:r>
      <w:r>
        <w:t>научную</w:t>
      </w:r>
      <w:r>
        <w:rPr>
          <w:spacing w:val="39"/>
        </w:rPr>
        <w:t xml:space="preserve"> </w:t>
      </w:r>
      <w:r>
        <w:t>тему).</w:t>
      </w:r>
      <w:r>
        <w:rPr>
          <w:spacing w:val="38"/>
        </w:rPr>
        <w:t xml:space="preserve"> </w:t>
      </w:r>
      <w:r>
        <w:t>Сочетание</w:t>
      </w:r>
      <w:r>
        <w:rPr>
          <w:spacing w:val="38"/>
        </w:rPr>
        <w:t xml:space="preserve"> </w:t>
      </w:r>
      <w:r>
        <w:t>различных функциональных разновидностей языка в тексте, средства связи предложений в тексте.</w:t>
      </w:r>
    </w:p>
    <w:p w:rsidR="00EC040F" w:rsidRDefault="004A2134" w:rsidP="00A43B8F">
      <w:pPr>
        <w:pStyle w:val="a6"/>
        <w:numPr>
          <w:ilvl w:val="0"/>
          <w:numId w:val="242"/>
        </w:numPr>
        <w:tabs>
          <w:tab w:val="left" w:pos="1028"/>
        </w:tabs>
        <w:spacing w:before="2"/>
        <w:rPr>
          <w:b/>
          <w:sz w:val="24"/>
        </w:rPr>
      </w:pPr>
      <w:r>
        <w:rPr>
          <w:b/>
          <w:sz w:val="24"/>
        </w:rPr>
        <w:t>Система</w:t>
      </w:r>
      <w:r>
        <w:rPr>
          <w:b/>
          <w:spacing w:val="-3"/>
          <w:sz w:val="24"/>
        </w:rPr>
        <w:t xml:space="preserve"> </w:t>
      </w:r>
      <w:r>
        <w:rPr>
          <w:b/>
          <w:spacing w:val="-2"/>
          <w:sz w:val="24"/>
        </w:rPr>
        <w:t>языка.</w:t>
      </w:r>
    </w:p>
    <w:p w:rsidR="00EC040F" w:rsidRDefault="00EC040F">
      <w:pPr>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42"/>
        </w:numPr>
        <w:tabs>
          <w:tab w:val="left" w:pos="1208"/>
        </w:tabs>
        <w:spacing w:before="73" w:line="274" w:lineRule="exact"/>
        <w:rPr>
          <w:b/>
          <w:sz w:val="24"/>
        </w:rPr>
      </w:pPr>
      <w:r>
        <w:rPr>
          <w:b/>
          <w:sz w:val="24"/>
        </w:rPr>
        <w:lastRenderedPageBreak/>
        <w:t>Синтаксис.</w:t>
      </w:r>
      <w:r>
        <w:rPr>
          <w:b/>
          <w:spacing w:val="-4"/>
          <w:sz w:val="24"/>
        </w:rPr>
        <w:t xml:space="preserve"> </w:t>
      </w:r>
      <w:r>
        <w:rPr>
          <w:b/>
          <w:sz w:val="24"/>
        </w:rPr>
        <w:t>Культура</w:t>
      </w:r>
      <w:r>
        <w:rPr>
          <w:b/>
          <w:spacing w:val="-4"/>
          <w:sz w:val="24"/>
        </w:rPr>
        <w:t xml:space="preserve"> </w:t>
      </w:r>
      <w:r>
        <w:rPr>
          <w:b/>
          <w:sz w:val="24"/>
        </w:rPr>
        <w:t>речи.</w:t>
      </w:r>
      <w:r>
        <w:rPr>
          <w:b/>
          <w:spacing w:val="-4"/>
          <w:sz w:val="24"/>
        </w:rPr>
        <w:t xml:space="preserve"> </w:t>
      </w:r>
      <w:r>
        <w:rPr>
          <w:b/>
          <w:spacing w:val="-2"/>
          <w:sz w:val="24"/>
        </w:rPr>
        <w:t>Пунктуация.</w:t>
      </w:r>
    </w:p>
    <w:p w:rsidR="00EC040F" w:rsidRDefault="004A2134">
      <w:pPr>
        <w:pStyle w:val="a3"/>
        <w:spacing w:line="274" w:lineRule="exact"/>
        <w:ind w:left="788" w:firstLine="0"/>
        <w:jc w:val="left"/>
      </w:pPr>
      <w:r>
        <w:t>Синтаксис</w:t>
      </w:r>
      <w:r>
        <w:rPr>
          <w:spacing w:val="-4"/>
        </w:rPr>
        <w:t xml:space="preserve"> </w:t>
      </w:r>
      <w:r>
        <w:t>как</w:t>
      </w:r>
      <w:r>
        <w:rPr>
          <w:spacing w:val="-3"/>
        </w:rPr>
        <w:t xml:space="preserve"> </w:t>
      </w:r>
      <w:r>
        <w:t>раздел</w:t>
      </w:r>
      <w:r>
        <w:rPr>
          <w:spacing w:val="-3"/>
        </w:rPr>
        <w:t xml:space="preserve"> </w:t>
      </w:r>
      <w:r>
        <w:rPr>
          <w:spacing w:val="-2"/>
        </w:rPr>
        <w:t>лингвистики.</w:t>
      </w:r>
    </w:p>
    <w:p w:rsidR="00EC040F" w:rsidRDefault="004A2134">
      <w:pPr>
        <w:pStyle w:val="a3"/>
        <w:spacing w:before="1"/>
        <w:ind w:left="788" w:right="2423"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EC040F" w:rsidRDefault="004A2134" w:rsidP="00A43B8F">
      <w:pPr>
        <w:pStyle w:val="a6"/>
        <w:numPr>
          <w:ilvl w:val="1"/>
          <w:numId w:val="242"/>
        </w:numPr>
        <w:tabs>
          <w:tab w:val="left" w:pos="1208"/>
        </w:tabs>
        <w:spacing w:before="5" w:line="274" w:lineRule="exact"/>
        <w:rPr>
          <w:b/>
          <w:sz w:val="24"/>
        </w:rPr>
      </w:pPr>
      <w:r>
        <w:rPr>
          <w:b/>
          <w:spacing w:val="-2"/>
          <w:sz w:val="24"/>
        </w:rPr>
        <w:t>Словосочетание.</w:t>
      </w:r>
    </w:p>
    <w:p w:rsidR="00EC040F" w:rsidRDefault="004A2134">
      <w:pPr>
        <w:pStyle w:val="a3"/>
        <w:spacing w:line="274" w:lineRule="exact"/>
        <w:ind w:left="788" w:firstLine="0"/>
        <w:jc w:val="left"/>
      </w:pPr>
      <w:r>
        <w:t>Основные</w:t>
      </w:r>
      <w:r>
        <w:rPr>
          <w:spacing w:val="-6"/>
        </w:rPr>
        <w:t xml:space="preserve"> </w:t>
      </w:r>
      <w:r>
        <w:t>признаки</w:t>
      </w:r>
      <w:r>
        <w:rPr>
          <w:spacing w:val="-4"/>
        </w:rPr>
        <w:t xml:space="preserve"> </w:t>
      </w:r>
      <w:r>
        <w:rPr>
          <w:spacing w:val="-2"/>
        </w:rPr>
        <w:t>словосочетания.</w:t>
      </w:r>
    </w:p>
    <w:p w:rsidR="00EC040F" w:rsidRDefault="004A2134">
      <w:pPr>
        <w:pStyle w:val="a3"/>
        <w:jc w:val="left"/>
      </w:pPr>
      <w:r>
        <w:t>Виды</w:t>
      </w:r>
      <w:r>
        <w:rPr>
          <w:spacing w:val="28"/>
        </w:rPr>
        <w:t xml:space="preserve"> </w:t>
      </w:r>
      <w:r>
        <w:t>словосочетаний</w:t>
      </w:r>
      <w:r>
        <w:rPr>
          <w:spacing w:val="29"/>
        </w:rPr>
        <w:t xml:space="preserve"> </w:t>
      </w:r>
      <w:r>
        <w:t>по</w:t>
      </w:r>
      <w:r>
        <w:rPr>
          <w:spacing w:val="28"/>
        </w:rPr>
        <w:t xml:space="preserve"> </w:t>
      </w:r>
      <w:r>
        <w:t>морфологическим свойствам главного</w:t>
      </w:r>
      <w:r>
        <w:rPr>
          <w:spacing w:val="28"/>
        </w:rPr>
        <w:t xml:space="preserve"> </w:t>
      </w:r>
      <w:r>
        <w:t>слова:</w:t>
      </w:r>
      <w:r>
        <w:rPr>
          <w:spacing w:val="28"/>
        </w:rPr>
        <w:t xml:space="preserve"> </w:t>
      </w:r>
      <w:r>
        <w:t>глагольные, именные, наречные.</w:t>
      </w:r>
    </w:p>
    <w:p w:rsidR="00EC040F" w:rsidRDefault="004A2134">
      <w:pPr>
        <w:pStyle w:val="a3"/>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80"/>
        </w:rPr>
        <w:t xml:space="preserve"> </w:t>
      </w:r>
      <w:r>
        <w:t>управление,</w:t>
      </w:r>
      <w:r>
        <w:rPr>
          <w:spacing w:val="80"/>
        </w:rPr>
        <w:t xml:space="preserve"> </w:t>
      </w:r>
      <w:r>
        <w:rPr>
          <w:spacing w:val="-2"/>
        </w:rPr>
        <w:t>примыкание.</w:t>
      </w:r>
    </w:p>
    <w:p w:rsidR="00EC040F" w:rsidRDefault="004A2134">
      <w:pPr>
        <w:pStyle w:val="a3"/>
        <w:ind w:left="788" w:firstLine="0"/>
        <w:jc w:val="left"/>
      </w:pPr>
      <w:r>
        <w:t>Синтаксический</w:t>
      </w:r>
      <w:r>
        <w:rPr>
          <w:spacing w:val="-7"/>
        </w:rPr>
        <w:t xml:space="preserve"> </w:t>
      </w:r>
      <w:r>
        <w:t>анализ</w:t>
      </w:r>
      <w:r>
        <w:rPr>
          <w:spacing w:val="-8"/>
        </w:rPr>
        <w:t xml:space="preserve"> </w:t>
      </w:r>
      <w:r>
        <w:rPr>
          <w:spacing w:val="-2"/>
        </w:rPr>
        <w:t>словосочетаний.</w:t>
      </w:r>
    </w:p>
    <w:p w:rsidR="00EC040F" w:rsidRDefault="004A2134">
      <w:pPr>
        <w:pStyle w:val="a3"/>
        <w:ind w:left="788"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rsidR="00EC040F" w:rsidRDefault="004A2134" w:rsidP="00A43B8F">
      <w:pPr>
        <w:pStyle w:val="a6"/>
        <w:numPr>
          <w:ilvl w:val="1"/>
          <w:numId w:val="242"/>
        </w:numPr>
        <w:tabs>
          <w:tab w:val="left" w:pos="1208"/>
        </w:tabs>
        <w:spacing w:before="4" w:line="274" w:lineRule="exact"/>
        <w:rPr>
          <w:b/>
          <w:sz w:val="24"/>
        </w:rPr>
      </w:pPr>
      <w:r>
        <w:rPr>
          <w:b/>
          <w:spacing w:val="-2"/>
          <w:sz w:val="24"/>
        </w:rPr>
        <w:t>Предложение.</w:t>
      </w:r>
    </w:p>
    <w:p w:rsidR="00EC040F" w:rsidRDefault="004A2134">
      <w:pPr>
        <w:pStyle w:val="a3"/>
        <w:ind w:right="507"/>
      </w:pPr>
      <w:r>
        <w:t>Предложение. Основные признаки предложения: смысловая и интонационная законченность, грамматическая оформленность.</w:t>
      </w:r>
    </w:p>
    <w:p w:rsidR="00EC040F" w:rsidRDefault="004A2134">
      <w:pPr>
        <w:pStyle w:val="a3"/>
        <w:ind w:right="51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C040F" w:rsidRDefault="004A2134">
      <w:pPr>
        <w:pStyle w:val="a3"/>
        <w:ind w:right="511"/>
      </w:pPr>
      <w:r>
        <w:t xml:space="preserve">Употребление языковых форм выражения побуждения в побудительных </w:t>
      </w:r>
      <w:r>
        <w:rPr>
          <w:spacing w:val="-2"/>
        </w:rPr>
        <w:t>предложениях.</w:t>
      </w:r>
    </w:p>
    <w:p w:rsidR="00EC040F" w:rsidRDefault="004A2134">
      <w:pPr>
        <w:pStyle w:val="a3"/>
        <w:ind w:right="511"/>
      </w:pPr>
      <w:r>
        <w:t>Средства оформления предложения в устной и письменной речи (интонация, логическое ударение, знаки препинания).</w:t>
      </w:r>
    </w:p>
    <w:p w:rsidR="00EC040F" w:rsidRDefault="004A2134">
      <w:pPr>
        <w:pStyle w:val="a3"/>
        <w:ind w:left="788" w:firstLine="0"/>
      </w:pPr>
      <w:r>
        <w:t>Виды</w:t>
      </w:r>
      <w:r>
        <w:rPr>
          <w:spacing w:val="-6"/>
        </w:rPr>
        <w:t xml:space="preserve"> </w:t>
      </w:r>
      <w:r>
        <w:t>предложений</w:t>
      </w:r>
      <w:r>
        <w:rPr>
          <w:spacing w:val="-3"/>
        </w:rPr>
        <w:t xml:space="preserve"> </w:t>
      </w:r>
      <w:r>
        <w:t>по</w:t>
      </w:r>
      <w:r>
        <w:rPr>
          <w:spacing w:val="-6"/>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rsidR="00EC040F" w:rsidRDefault="004A2134">
      <w:pPr>
        <w:pStyle w:val="a3"/>
        <w:ind w:right="512"/>
      </w:pPr>
      <w:r>
        <w:t xml:space="preserve">Виды простых предложений по наличию главных членов (двусоставные, </w:t>
      </w:r>
      <w:r>
        <w:rPr>
          <w:spacing w:val="-2"/>
        </w:rPr>
        <w:t>односоставные).</w:t>
      </w:r>
    </w:p>
    <w:p w:rsidR="00EC040F" w:rsidRDefault="004A2134">
      <w:pPr>
        <w:pStyle w:val="a3"/>
        <w:ind w:right="510"/>
      </w:pPr>
      <w:r>
        <w:t xml:space="preserve">Виды предложений по наличию второстепенных членов (распространенные, </w:t>
      </w:r>
      <w:r>
        <w:rPr>
          <w:spacing w:val="-2"/>
        </w:rPr>
        <w:t>нераспространенные).</w:t>
      </w:r>
    </w:p>
    <w:p w:rsidR="00EC040F" w:rsidRDefault="004A2134">
      <w:pPr>
        <w:pStyle w:val="a3"/>
        <w:ind w:left="788" w:firstLine="0"/>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EC040F" w:rsidRDefault="004A2134">
      <w:pPr>
        <w:pStyle w:val="a3"/>
        <w:ind w:right="507"/>
      </w:pPr>
      <w:r>
        <w:t>Употребление неполных предложений в диалогической речи, соблюдение в устной речи интонации неполного предложения.</w:t>
      </w:r>
    </w:p>
    <w:p w:rsidR="00EC040F" w:rsidRDefault="004A2134">
      <w:pPr>
        <w:pStyle w:val="a3"/>
        <w:ind w:right="514"/>
      </w:pPr>
      <w:r>
        <w:t>Грамматические, интонационные и пунктуационные особенности предложений со словами да, нет.</w:t>
      </w:r>
    </w:p>
    <w:p w:rsidR="00EC040F" w:rsidRDefault="004A2134">
      <w:pPr>
        <w:pStyle w:val="a3"/>
        <w:ind w:left="788" w:firstLine="0"/>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rsidR="00EC040F" w:rsidRDefault="004A2134" w:rsidP="00A43B8F">
      <w:pPr>
        <w:pStyle w:val="a6"/>
        <w:numPr>
          <w:ilvl w:val="1"/>
          <w:numId w:val="242"/>
        </w:numPr>
        <w:tabs>
          <w:tab w:val="left" w:pos="1208"/>
        </w:tabs>
        <w:spacing w:before="4"/>
        <w:rPr>
          <w:b/>
          <w:sz w:val="24"/>
        </w:rPr>
      </w:pPr>
      <w:r>
        <w:rPr>
          <w:b/>
          <w:sz w:val="24"/>
        </w:rPr>
        <w:t>Двусоставное</w:t>
      </w:r>
      <w:r>
        <w:rPr>
          <w:b/>
          <w:spacing w:val="-4"/>
          <w:sz w:val="24"/>
        </w:rPr>
        <w:t xml:space="preserve"> </w:t>
      </w:r>
      <w:r>
        <w:rPr>
          <w:b/>
          <w:spacing w:val="-2"/>
          <w:sz w:val="24"/>
        </w:rPr>
        <w:t>предложение.</w:t>
      </w:r>
    </w:p>
    <w:p w:rsidR="00EC040F" w:rsidRDefault="004A2134" w:rsidP="00A43B8F">
      <w:pPr>
        <w:pStyle w:val="a6"/>
        <w:numPr>
          <w:ilvl w:val="2"/>
          <w:numId w:val="242"/>
        </w:numPr>
        <w:tabs>
          <w:tab w:val="left" w:pos="1388"/>
        </w:tabs>
        <w:spacing w:line="274" w:lineRule="exact"/>
        <w:rPr>
          <w:b/>
          <w:sz w:val="24"/>
        </w:rPr>
      </w:pPr>
      <w:r>
        <w:rPr>
          <w:b/>
          <w:sz w:val="24"/>
        </w:rPr>
        <w:t>Главные</w:t>
      </w:r>
      <w:r>
        <w:rPr>
          <w:b/>
          <w:spacing w:val="-2"/>
          <w:sz w:val="24"/>
        </w:rPr>
        <w:t xml:space="preserve"> </w:t>
      </w:r>
      <w:r>
        <w:rPr>
          <w:b/>
          <w:sz w:val="24"/>
        </w:rPr>
        <w:t>члены</w:t>
      </w:r>
      <w:r>
        <w:rPr>
          <w:b/>
          <w:spacing w:val="-2"/>
          <w:sz w:val="24"/>
        </w:rPr>
        <w:t xml:space="preserve"> предложения.</w:t>
      </w:r>
    </w:p>
    <w:p w:rsidR="00EC040F" w:rsidRDefault="004A2134">
      <w:pPr>
        <w:pStyle w:val="a3"/>
        <w:ind w:left="788" w:right="3241" w:firstLine="0"/>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EC040F" w:rsidRDefault="004A2134">
      <w:pPr>
        <w:pStyle w:val="a3"/>
        <w:ind w:right="511"/>
      </w:pPr>
      <w:r>
        <w:t>Виды сказуемого (простое глагольное, составное глагольное, составное именное) и способы его выражения.</w:t>
      </w:r>
    </w:p>
    <w:p w:rsidR="00EC040F" w:rsidRDefault="004A2134">
      <w:pPr>
        <w:pStyle w:val="a3"/>
        <w:ind w:left="788"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EC040F" w:rsidRDefault="004A2134">
      <w:pPr>
        <w:pStyle w:val="a3"/>
        <w:ind w:right="506"/>
      </w:pPr>
      <w: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w:t>
      </w:r>
      <w:r>
        <w:rPr>
          <w:spacing w:val="-2"/>
        </w:rPr>
        <w:t>сочетаниями.</w:t>
      </w:r>
    </w:p>
    <w:p w:rsidR="00EC040F" w:rsidRDefault="004A2134">
      <w:pPr>
        <w:spacing w:before="4" w:line="274" w:lineRule="exact"/>
        <w:ind w:left="788"/>
        <w:jc w:val="both"/>
        <w:rPr>
          <w:b/>
          <w:sz w:val="24"/>
        </w:rPr>
      </w:pPr>
      <w:r>
        <w:rPr>
          <w:b/>
          <w:sz w:val="24"/>
        </w:rPr>
        <w:t>4.2.</w:t>
      </w:r>
      <w:r>
        <w:rPr>
          <w:b/>
          <w:spacing w:val="-4"/>
          <w:sz w:val="24"/>
        </w:rPr>
        <w:t xml:space="preserve"> </w:t>
      </w:r>
      <w:r>
        <w:rPr>
          <w:b/>
          <w:sz w:val="24"/>
        </w:rPr>
        <w:t>Второстепенные</w:t>
      </w:r>
      <w:r>
        <w:rPr>
          <w:b/>
          <w:spacing w:val="-5"/>
          <w:sz w:val="24"/>
        </w:rPr>
        <w:t xml:space="preserve"> </w:t>
      </w:r>
      <w:r>
        <w:rPr>
          <w:b/>
          <w:sz w:val="24"/>
        </w:rPr>
        <w:t>члены</w:t>
      </w:r>
      <w:r>
        <w:rPr>
          <w:b/>
          <w:spacing w:val="-3"/>
          <w:sz w:val="24"/>
        </w:rPr>
        <w:t xml:space="preserve"> </w:t>
      </w:r>
      <w:r>
        <w:rPr>
          <w:b/>
          <w:spacing w:val="-2"/>
          <w:sz w:val="24"/>
        </w:rPr>
        <w:t>предложения.</w:t>
      </w:r>
    </w:p>
    <w:p w:rsidR="00EC040F" w:rsidRDefault="004A2134">
      <w:pPr>
        <w:pStyle w:val="a3"/>
        <w:spacing w:line="274" w:lineRule="exact"/>
        <w:ind w:left="788" w:firstLine="0"/>
        <w:jc w:val="left"/>
      </w:pPr>
      <w:r>
        <w:t>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EC040F" w:rsidRDefault="004A2134">
      <w:pPr>
        <w:pStyle w:val="a3"/>
        <w:jc w:val="left"/>
      </w:pPr>
      <w:r>
        <w:t xml:space="preserve">Определение как второстепенный член предложения. Определения согласованные и </w:t>
      </w:r>
      <w:r>
        <w:rPr>
          <w:spacing w:val="-2"/>
        </w:rPr>
        <w:t>несогласованные.</w:t>
      </w:r>
    </w:p>
    <w:p w:rsidR="00EC040F" w:rsidRDefault="004A2134">
      <w:pPr>
        <w:pStyle w:val="a3"/>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w:t>
      </w:r>
      <w:r>
        <w:rPr>
          <w:spacing w:val="40"/>
        </w:rPr>
        <w:t xml:space="preserve"> </w:t>
      </w:r>
      <w:r>
        <w:t>член предложения. Дополнения прямые и косвенные.</w:t>
      </w:r>
    </w:p>
    <w:p w:rsidR="00EC040F" w:rsidRDefault="004A2134">
      <w:pPr>
        <w:pStyle w:val="a3"/>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C040F" w:rsidRDefault="004A2134" w:rsidP="00A43B8F">
      <w:pPr>
        <w:pStyle w:val="a6"/>
        <w:numPr>
          <w:ilvl w:val="1"/>
          <w:numId w:val="242"/>
        </w:numPr>
        <w:tabs>
          <w:tab w:val="left" w:pos="1208"/>
        </w:tabs>
        <w:spacing w:before="4"/>
        <w:rPr>
          <w:b/>
          <w:sz w:val="24"/>
        </w:rPr>
      </w:pPr>
      <w:r>
        <w:rPr>
          <w:b/>
          <w:sz w:val="24"/>
        </w:rPr>
        <w:t>Односоставные</w:t>
      </w:r>
      <w:r>
        <w:rPr>
          <w:b/>
          <w:spacing w:val="-4"/>
          <w:sz w:val="24"/>
        </w:rPr>
        <w:t xml:space="preserve"> </w:t>
      </w:r>
      <w:r>
        <w:rPr>
          <w:b/>
          <w:spacing w:val="-2"/>
          <w:sz w:val="24"/>
        </w:rPr>
        <w:t>предложения.</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EC040F" w:rsidRDefault="004A2134">
      <w:pPr>
        <w:pStyle w:val="a3"/>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40"/>
        </w:rPr>
        <w:t xml:space="preserve"> </w:t>
      </w:r>
      <w:r>
        <w:t xml:space="preserve">неполных </w:t>
      </w:r>
      <w:r>
        <w:rPr>
          <w:spacing w:val="-2"/>
        </w:rPr>
        <w:t>предложений.</w:t>
      </w:r>
    </w:p>
    <w:p w:rsidR="00EC040F" w:rsidRDefault="004A2134">
      <w:pPr>
        <w:pStyle w:val="a3"/>
        <w:spacing w:before="1"/>
        <w:jc w:val="left"/>
      </w:pPr>
      <w:r>
        <w:t>Виды</w:t>
      </w:r>
      <w:r>
        <w:rPr>
          <w:spacing w:val="-2"/>
        </w:rPr>
        <w:t xml:space="preserve"> </w:t>
      </w:r>
      <w:r>
        <w:t>односоставных предложений:</w:t>
      </w:r>
      <w:r>
        <w:rPr>
          <w:spacing w:val="-1"/>
        </w:rPr>
        <w:t xml:space="preserve"> </w:t>
      </w:r>
      <w:r>
        <w:t>назывные,</w:t>
      </w:r>
      <w:r>
        <w:rPr>
          <w:spacing w:val="-2"/>
        </w:rPr>
        <w:t xml:space="preserve"> </w:t>
      </w:r>
      <w:r>
        <w:t>определенно-личные,</w:t>
      </w:r>
      <w:r>
        <w:rPr>
          <w:spacing w:val="-2"/>
        </w:rPr>
        <w:t xml:space="preserve"> </w:t>
      </w:r>
      <w:r>
        <w:t>неопределенно- личные, обобщенно-личные, безличные предложения.</w:t>
      </w:r>
    </w:p>
    <w:p w:rsidR="00EC040F" w:rsidRDefault="004A2134">
      <w:pPr>
        <w:pStyle w:val="a3"/>
        <w:ind w:left="788" w:right="1510"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EC040F" w:rsidRDefault="004A2134" w:rsidP="00A43B8F">
      <w:pPr>
        <w:pStyle w:val="a6"/>
        <w:numPr>
          <w:ilvl w:val="1"/>
          <w:numId w:val="242"/>
        </w:numPr>
        <w:tabs>
          <w:tab w:val="left" w:pos="1208"/>
        </w:tabs>
        <w:spacing w:before="5"/>
        <w:rPr>
          <w:b/>
          <w:sz w:val="24"/>
        </w:rPr>
      </w:pPr>
      <w:r>
        <w:rPr>
          <w:b/>
          <w:sz w:val="24"/>
        </w:rPr>
        <w:t>Простое</w:t>
      </w:r>
      <w:r>
        <w:rPr>
          <w:b/>
          <w:spacing w:val="-4"/>
          <w:sz w:val="24"/>
        </w:rPr>
        <w:t xml:space="preserve"> </w:t>
      </w:r>
      <w:r>
        <w:rPr>
          <w:b/>
          <w:sz w:val="24"/>
        </w:rPr>
        <w:t>осложненное</w:t>
      </w:r>
      <w:r>
        <w:rPr>
          <w:b/>
          <w:spacing w:val="-3"/>
          <w:sz w:val="24"/>
        </w:rPr>
        <w:t xml:space="preserve"> </w:t>
      </w:r>
      <w:r>
        <w:rPr>
          <w:b/>
          <w:spacing w:val="-2"/>
          <w:sz w:val="24"/>
        </w:rPr>
        <w:t>предложение.</w:t>
      </w:r>
    </w:p>
    <w:p w:rsidR="00EC040F" w:rsidRDefault="004A2134" w:rsidP="00A43B8F">
      <w:pPr>
        <w:pStyle w:val="a6"/>
        <w:numPr>
          <w:ilvl w:val="2"/>
          <w:numId w:val="242"/>
        </w:numPr>
        <w:tabs>
          <w:tab w:val="left" w:pos="1388"/>
        </w:tabs>
        <w:spacing w:line="274" w:lineRule="exact"/>
        <w:rPr>
          <w:b/>
          <w:sz w:val="24"/>
        </w:rPr>
      </w:pPr>
      <w:r>
        <w:rPr>
          <w:b/>
          <w:sz w:val="24"/>
        </w:rPr>
        <w:t>Предложения</w:t>
      </w:r>
      <w:r>
        <w:rPr>
          <w:b/>
          <w:spacing w:val="-5"/>
          <w:sz w:val="24"/>
        </w:rPr>
        <w:t xml:space="preserve"> </w:t>
      </w:r>
      <w:r>
        <w:rPr>
          <w:b/>
          <w:sz w:val="24"/>
        </w:rPr>
        <w:t>с</w:t>
      </w:r>
      <w:r>
        <w:rPr>
          <w:b/>
          <w:spacing w:val="-5"/>
          <w:sz w:val="24"/>
        </w:rPr>
        <w:t xml:space="preserve"> </w:t>
      </w:r>
      <w:r>
        <w:rPr>
          <w:b/>
          <w:sz w:val="24"/>
        </w:rPr>
        <w:t>однородными</w:t>
      </w:r>
      <w:r>
        <w:rPr>
          <w:b/>
          <w:spacing w:val="-5"/>
          <w:sz w:val="24"/>
        </w:rPr>
        <w:t xml:space="preserve"> </w:t>
      </w:r>
      <w:r>
        <w:rPr>
          <w:b/>
          <w:spacing w:val="-2"/>
          <w:sz w:val="24"/>
        </w:rPr>
        <w:t>членами.</w:t>
      </w:r>
    </w:p>
    <w:p w:rsidR="00EC040F" w:rsidRDefault="004A2134">
      <w:pPr>
        <w:pStyle w:val="a3"/>
        <w:ind w:left="788" w:right="2805" w:firstLine="0"/>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2"/>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EC040F" w:rsidRDefault="004A2134">
      <w:pPr>
        <w:pStyle w:val="a3"/>
        <w:ind w:left="788" w:firstLine="0"/>
      </w:pPr>
      <w:r>
        <w:t>Предложения</w:t>
      </w:r>
      <w:r>
        <w:rPr>
          <w:spacing w:val="-6"/>
        </w:rPr>
        <w:t xml:space="preserve"> </w:t>
      </w:r>
      <w:r>
        <w:t>с</w:t>
      </w:r>
      <w:r>
        <w:rPr>
          <w:spacing w:val="-5"/>
        </w:rPr>
        <w:t xml:space="preserve"> </w:t>
      </w:r>
      <w:r>
        <w:t>обобщающими</w:t>
      </w:r>
      <w:r>
        <w:rPr>
          <w:spacing w:val="-4"/>
        </w:rPr>
        <w:t xml:space="preserve"> </w:t>
      </w:r>
      <w:r>
        <w:t>словами</w:t>
      </w:r>
      <w:r>
        <w:rPr>
          <w:spacing w:val="-4"/>
        </w:rPr>
        <w:t xml:space="preserve"> </w:t>
      </w:r>
      <w:r>
        <w:t>при</w:t>
      </w:r>
      <w:r>
        <w:rPr>
          <w:spacing w:val="-4"/>
        </w:rPr>
        <w:t xml:space="preserve"> </w:t>
      </w:r>
      <w:r>
        <w:t>однородных</w:t>
      </w:r>
      <w:r>
        <w:rPr>
          <w:spacing w:val="-1"/>
        </w:rPr>
        <w:t xml:space="preserve"> </w:t>
      </w:r>
      <w:r>
        <w:rPr>
          <w:spacing w:val="-2"/>
        </w:rPr>
        <w:t>членах.</w:t>
      </w:r>
    </w:p>
    <w:p w:rsidR="00EC040F" w:rsidRDefault="004A2134">
      <w:pPr>
        <w:pStyle w:val="a3"/>
        <w:ind w:right="512"/>
      </w:pPr>
      <w:r>
        <w:t>Нормы построения предложений с однородными членами, связанными двойными союзами не только... но и, как... так и.</w:t>
      </w:r>
    </w:p>
    <w:p w:rsidR="00EC040F" w:rsidRDefault="004A2134">
      <w:pPr>
        <w:pStyle w:val="a3"/>
        <w:ind w:right="508"/>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EC040F" w:rsidRDefault="004A2134">
      <w:pPr>
        <w:pStyle w:val="a3"/>
        <w:ind w:right="513"/>
      </w:pPr>
      <w:r>
        <w:t>Нормы</w:t>
      </w:r>
      <w:r>
        <w:rPr>
          <w:spacing w:val="-7"/>
        </w:rPr>
        <w:t xml:space="preserve"> </w:t>
      </w:r>
      <w:r>
        <w:t>постановки</w:t>
      </w:r>
      <w:r>
        <w:rPr>
          <w:spacing w:val="-5"/>
        </w:rPr>
        <w:t xml:space="preserve"> </w:t>
      </w:r>
      <w:r>
        <w:t>знаков</w:t>
      </w:r>
      <w:r>
        <w:rPr>
          <w:spacing w:val="-7"/>
        </w:rPr>
        <w:t xml:space="preserve"> </w:t>
      </w:r>
      <w:r>
        <w:t>препинания</w:t>
      </w:r>
      <w:r>
        <w:rPr>
          <w:spacing w:val="-7"/>
        </w:rPr>
        <w:t xml:space="preserve"> </w:t>
      </w:r>
      <w:r>
        <w:t>в</w:t>
      </w:r>
      <w:r>
        <w:rPr>
          <w:spacing w:val="-7"/>
        </w:rPr>
        <w:t xml:space="preserve"> </w:t>
      </w:r>
      <w:r>
        <w:t>предложениях</w:t>
      </w:r>
      <w:r>
        <w:rPr>
          <w:spacing w:val="-5"/>
        </w:rPr>
        <w:t xml:space="preserve"> </w:t>
      </w:r>
      <w:r>
        <w:t>с</w:t>
      </w:r>
      <w:r>
        <w:rPr>
          <w:spacing w:val="-8"/>
        </w:rPr>
        <w:t xml:space="preserve"> </w:t>
      </w:r>
      <w:r>
        <w:t>обобщающими</w:t>
      </w:r>
      <w:r>
        <w:rPr>
          <w:spacing w:val="-6"/>
        </w:rPr>
        <w:t xml:space="preserve"> </w:t>
      </w:r>
      <w:r>
        <w:t>словами</w:t>
      </w:r>
      <w:r>
        <w:rPr>
          <w:spacing w:val="-6"/>
        </w:rPr>
        <w:t xml:space="preserve"> </w:t>
      </w:r>
      <w:r>
        <w:t>при однородных членах.</w:t>
      </w:r>
    </w:p>
    <w:p w:rsidR="00EC040F" w:rsidRDefault="004A2134">
      <w:pPr>
        <w:pStyle w:val="a3"/>
        <w:ind w:left="788" w:firstLine="0"/>
      </w:pPr>
      <w:r>
        <w:t>Нормы</w:t>
      </w:r>
      <w:r>
        <w:rPr>
          <w:spacing w:val="-2"/>
        </w:rPr>
        <w:t xml:space="preserve"> </w:t>
      </w:r>
      <w:r>
        <w:t>постановки</w:t>
      </w:r>
      <w:r>
        <w:rPr>
          <w:spacing w:val="1"/>
        </w:rPr>
        <w:t xml:space="preserve"> </w:t>
      </w:r>
      <w:r>
        <w:t>знаков</w:t>
      </w:r>
      <w:r>
        <w:rPr>
          <w:spacing w:val="-1"/>
        </w:rPr>
        <w:t xml:space="preserve"> </w:t>
      </w:r>
      <w:r>
        <w:t>препинания 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w:t>
      </w:r>
      <w:r>
        <w:rPr>
          <w:spacing w:val="2"/>
        </w:rPr>
        <w:t xml:space="preserve"> </w:t>
      </w:r>
      <w:r>
        <w:t>с</w:t>
      </w:r>
      <w:r>
        <w:rPr>
          <w:spacing w:val="-1"/>
        </w:rPr>
        <w:t xml:space="preserve"> </w:t>
      </w:r>
      <w:r>
        <w:rPr>
          <w:spacing w:val="-2"/>
        </w:rPr>
        <w:t>союзом</w:t>
      </w:r>
    </w:p>
    <w:p w:rsidR="00EC040F" w:rsidRDefault="004A2134">
      <w:pPr>
        <w:pStyle w:val="a3"/>
        <w:spacing w:line="275" w:lineRule="exact"/>
        <w:ind w:firstLine="0"/>
        <w:jc w:val="left"/>
      </w:pPr>
      <w:r>
        <w:rPr>
          <w:spacing w:val="-5"/>
        </w:rPr>
        <w:t>и.</w:t>
      </w:r>
    </w:p>
    <w:p w:rsidR="00EC040F" w:rsidRDefault="004A2134" w:rsidP="00A43B8F">
      <w:pPr>
        <w:pStyle w:val="a6"/>
        <w:numPr>
          <w:ilvl w:val="2"/>
          <w:numId w:val="242"/>
        </w:numPr>
        <w:tabs>
          <w:tab w:val="left" w:pos="1388"/>
        </w:tabs>
        <w:spacing w:before="5" w:line="274" w:lineRule="exact"/>
        <w:rPr>
          <w:b/>
          <w:sz w:val="24"/>
        </w:rPr>
      </w:pPr>
      <w:r>
        <w:rPr>
          <w:b/>
          <w:sz w:val="24"/>
        </w:rPr>
        <w:t>Предложения</w:t>
      </w:r>
      <w:r>
        <w:rPr>
          <w:b/>
          <w:spacing w:val="-4"/>
          <w:sz w:val="24"/>
        </w:rPr>
        <w:t xml:space="preserve"> </w:t>
      </w:r>
      <w:r>
        <w:rPr>
          <w:b/>
          <w:sz w:val="24"/>
        </w:rPr>
        <w:t>с</w:t>
      </w:r>
      <w:r>
        <w:rPr>
          <w:b/>
          <w:spacing w:val="-6"/>
          <w:sz w:val="24"/>
        </w:rPr>
        <w:t xml:space="preserve"> </w:t>
      </w:r>
      <w:r>
        <w:rPr>
          <w:b/>
          <w:sz w:val="24"/>
        </w:rPr>
        <w:t>обособленными</w:t>
      </w:r>
      <w:r>
        <w:rPr>
          <w:b/>
          <w:spacing w:val="-4"/>
          <w:sz w:val="24"/>
        </w:rPr>
        <w:t xml:space="preserve"> </w:t>
      </w:r>
      <w:r>
        <w:rPr>
          <w:b/>
          <w:spacing w:val="-2"/>
          <w:sz w:val="24"/>
        </w:rPr>
        <w:t>членами.</w:t>
      </w:r>
    </w:p>
    <w:p w:rsidR="00EC040F" w:rsidRDefault="004A2134">
      <w:pPr>
        <w:pStyle w:val="a3"/>
        <w:spacing w:line="274" w:lineRule="exact"/>
        <w:ind w:left="788" w:firstLine="0"/>
        <w:jc w:val="left"/>
      </w:pPr>
      <w:r>
        <w:t>Обособление.</w:t>
      </w:r>
      <w:r>
        <w:rPr>
          <w:spacing w:val="-7"/>
        </w:rPr>
        <w:t xml:space="preserve"> </w:t>
      </w:r>
      <w:r>
        <w:t>Виды</w:t>
      </w:r>
      <w:r>
        <w:rPr>
          <w:spacing w:val="-4"/>
        </w:rPr>
        <w:t xml:space="preserve"> </w:t>
      </w:r>
      <w:r>
        <w:t>обособленных</w:t>
      </w:r>
      <w:r>
        <w:rPr>
          <w:spacing w:val="-3"/>
        </w:rPr>
        <w:t xml:space="preserve"> </w:t>
      </w:r>
      <w:r>
        <w:t>членов</w:t>
      </w:r>
      <w:r>
        <w:rPr>
          <w:spacing w:val="-5"/>
        </w:rPr>
        <w:t xml:space="preserve"> </w:t>
      </w:r>
      <w:r>
        <w:t>предложения</w:t>
      </w:r>
      <w:r>
        <w:rPr>
          <w:spacing w:val="-4"/>
        </w:rPr>
        <w:t xml:space="preserve"> </w:t>
      </w:r>
      <w:r>
        <w:t>(обособленные</w:t>
      </w:r>
      <w:r>
        <w:rPr>
          <w:spacing w:val="-4"/>
        </w:rPr>
        <w:t xml:space="preserve"> </w:t>
      </w:r>
      <w:r>
        <w:rPr>
          <w:spacing w:val="-2"/>
        </w:rPr>
        <w:t>определения,</w:t>
      </w:r>
    </w:p>
    <w:p w:rsidR="00EC040F" w:rsidRDefault="004A2134">
      <w:pPr>
        <w:pStyle w:val="a3"/>
        <w:ind w:firstLine="0"/>
      </w:pPr>
      <w:r>
        <w:t>обособленные</w:t>
      </w:r>
      <w:r>
        <w:rPr>
          <w:spacing w:val="-9"/>
        </w:rPr>
        <w:t xml:space="preserve"> </w:t>
      </w:r>
      <w:r>
        <w:t>приложения,</w:t>
      </w:r>
      <w:r>
        <w:rPr>
          <w:spacing w:val="-5"/>
        </w:rPr>
        <w:t xml:space="preserve"> </w:t>
      </w:r>
      <w:r>
        <w:t>обособленные</w:t>
      </w:r>
      <w:r>
        <w:rPr>
          <w:spacing w:val="-7"/>
        </w:rPr>
        <w:t xml:space="preserve"> </w:t>
      </w:r>
      <w:r>
        <w:t>обстоятельства,</w:t>
      </w:r>
      <w:r>
        <w:rPr>
          <w:spacing w:val="-5"/>
        </w:rPr>
        <w:t xml:space="preserve"> </w:t>
      </w:r>
      <w:r>
        <w:t>обособленные</w:t>
      </w:r>
      <w:r>
        <w:rPr>
          <w:spacing w:val="-6"/>
        </w:rPr>
        <w:t xml:space="preserve"> </w:t>
      </w:r>
      <w:r>
        <w:rPr>
          <w:spacing w:val="-2"/>
        </w:rPr>
        <w:t>дополнения).</w:t>
      </w:r>
    </w:p>
    <w:p w:rsidR="00EC040F" w:rsidRDefault="004A2134">
      <w:pPr>
        <w:pStyle w:val="a3"/>
        <w:ind w:right="504"/>
      </w:pPr>
      <w:r>
        <w:t xml:space="preserve">Уточняющие члены предложения, пояснительные и присоединительные </w:t>
      </w:r>
      <w:r>
        <w:rPr>
          <w:spacing w:val="-2"/>
        </w:rPr>
        <w:t>конструкции.</w:t>
      </w:r>
    </w:p>
    <w:p w:rsidR="00EC040F" w:rsidRDefault="004A2134">
      <w:pPr>
        <w:spacing w:line="242" w:lineRule="auto"/>
        <w:ind w:left="222" w:right="511" w:firstLine="566"/>
        <w:jc w:val="both"/>
        <w:rPr>
          <w:b/>
          <w:sz w:val="24"/>
        </w:rPr>
      </w:pPr>
      <w:r>
        <w:rPr>
          <w:sz w:val="24"/>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w:t>
      </w:r>
      <w:r>
        <w:rPr>
          <w:b/>
          <w:sz w:val="24"/>
        </w:rPr>
        <w:t>приложений), дополнений, обстоятельств, уточняющих членов, пояснительных и присоединительных конструкций.</w:t>
      </w:r>
    </w:p>
    <w:p w:rsidR="00EC040F" w:rsidRDefault="004A2134" w:rsidP="00A43B8F">
      <w:pPr>
        <w:pStyle w:val="a6"/>
        <w:numPr>
          <w:ilvl w:val="2"/>
          <w:numId w:val="242"/>
        </w:numPr>
        <w:tabs>
          <w:tab w:val="left" w:pos="1388"/>
        </w:tabs>
        <w:spacing w:line="268" w:lineRule="exact"/>
        <w:rPr>
          <w:b/>
          <w:sz w:val="24"/>
        </w:rPr>
      </w:pPr>
      <w:r>
        <w:rPr>
          <w:b/>
          <w:sz w:val="24"/>
        </w:rPr>
        <w:t>Предложения</w:t>
      </w:r>
      <w:r>
        <w:rPr>
          <w:b/>
          <w:spacing w:val="-6"/>
          <w:sz w:val="24"/>
        </w:rPr>
        <w:t xml:space="preserve"> </w:t>
      </w:r>
      <w:r>
        <w:rPr>
          <w:b/>
          <w:sz w:val="24"/>
        </w:rPr>
        <w:t>с</w:t>
      </w:r>
      <w:r>
        <w:rPr>
          <w:b/>
          <w:spacing w:val="-5"/>
          <w:sz w:val="24"/>
        </w:rPr>
        <w:t xml:space="preserve"> </w:t>
      </w:r>
      <w:r>
        <w:rPr>
          <w:b/>
          <w:sz w:val="24"/>
        </w:rPr>
        <w:t>обращениями,</w:t>
      </w:r>
      <w:r>
        <w:rPr>
          <w:b/>
          <w:spacing w:val="-3"/>
          <w:sz w:val="24"/>
        </w:rPr>
        <w:t xml:space="preserve"> </w:t>
      </w:r>
      <w:r>
        <w:rPr>
          <w:b/>
          <w:sz w:val="24"/>
        </w:rPr>
        <w:t>вводными</w:t>
      </w:r>
      <w:r>
        <w:rPr>
          <w:b/>
          <w:spacing w:val="-4"/>
          <w:sz w:val="24"/>
        </w:rPr>
        <w:t xml:space="preserve"> </w:t>
      </w:r>
      <w:r>
        <w:rPr>
          <w:b/>
          <w:sz w:val="24"/>
        </w:rPr>
        <w:t>и</w:t>
      </w:r>
      <w:r>
        <w:rPr>
          <w:b/>
          <w:spacing w:val="-2"/>
          <w:sz w:val="24"/>
        </w:rPr>
        <w:t xml:space="preserve"> </w:t>
      </w:r>
      <w:r>
        <w:rPr>
          <w:b/>
          <w:sz w:val="24"/>
        </w:rPr>
        <w:t>вставными</w:t>
      </w:r>
      <w:r>
        <w:rPr>
          <w:b/>
          <w:spacing w:val="-3"/>
          <w:sz w:val="24"/>
        </w:rPr>
        <w:t xml:space="preserve"> </w:t>
      </w:r>
      <w:r>
        <w:rPr>
          <w:b/>
          <w:spacing w:val="-2"/>
          <w:sz w:val="24"/>
        </w:rPr>
        <w:t>конструкциями.</w:t>
      </w:r>
    </w:p>
    <w:p w:rsidR="00EC040F" w:rsidRDefault="004A2134">
      <w:pPr>
        <w:pStyle w:val="a3"/>
        <w:ind w:right="509"/>
      </w:pPr>
      <w:r>
        <w:t>Обращение.</w:t>
      </w:r>
      <w:r>
        <w:rPr>
          <w:spacing w:val="-11"/>
        </w:rPr>
        <w:t xml:space="preserve"> </w:t>
      </w:r>
      <w:r>
        <w:t>Основные</w:t>
      </w:r>
      <w:r>
        <w:rPr>
          <w:spacing w:val="-13"/>
        </w:rPr>
        <w:t xml:space="preserve"> </w:t>
      </w:r>
      <w:r>
        <w:t>функции</w:t>
      </w:r>
      <w:r>
        <w:rPr>
          <w:spacing w:val="-10"/>
        </w:rPr>
        <w:t xml:space="preserve"> </w:t>
      </w:r>
      <w:r>
        <w:t>обращения.</w:t>
      </w:r>
      <w:r>
        <w:rPr>
          <w:spacing w:val="-11"/>
        </w:rPr>
        <w:t xml:space="preserve"> </w:t>
      </w:r>
      <w:r>
        <w:t>Распространенное</w:t>
      </w:r>
      <w:r>
        <w:rPr>
          <w:spacing w:val="-12"/>
        </w:rPr>
        <w:t xml:space="preserve"> </w:t>
      </w:r>
      <w:r>
        <w:t>и</w:t>
      </w:r>
      <w:r>
        <w:rPr>
          <w:spacing w:val="-13"/>
        </w:rPr>
        <w:t xml:space="preserve"> </w:t>
      </w:r>
      <w:r>
        <w:t xml:space="preserve">нераспространенное </w:t>
      </w:r>
      <w:r>
        <w:rPr>
          <w:spacing w:val="-2"/>
        </w:rPr>
        <w:t>обращение.</w:t>
      </w:r>
    </w:p>
    <w:p w:rsidR="00EC040F" w:rsidRDefault="004A2134">
      <w:pPr>
        <w:pStyle w:val="a3"/>
        <w:ind w:left="788" w:firstLine="0"/>
      </w:pPr>
      <w:r>
        <w:t>Вводные</w:t>
      </w:r>
      <w:r>
        <w:rPr>
          <w:spacing w:val="-7"/>
        </w:rPr>
        <w:t xml:space="preserve"> </w:t>
      </w:r>
      <w:r>
        <w:rPr>
          <w:spacing w:val="-2"/>
        </w:rPr>
        <w:t>конструкции.</w:t>
      </w:r>
    </w:p>
    <w:p w:rsidR="00EC040F" w:rsidRDefault="004A2134">
      <w:pPr>
        <w:pStyle w:val="a3"/>
        <w:ind w:right="505"/>
      </w:pPr>
      <w:r>
        <w:t>Группы вводных конструкций по значению (вводные слова со значением различной степени</w:t>
      </w:r>
      <w:r>
        <w:rPr>
          <w:spacing w:val="-8"/>
        </w:rPr>
        <w:t xml:space="preserve"> </w:t>
      </w:r>
      <w:r>
        <w:t>уверенности,</w:t>
      </w:r>
      <w:r>
        <w:rPr>
          <w:spacing w:val="-12"/>
        </w:rPr>
        <w:t xml:space="preserve"> </w:t>
      </w:r>
      <w:r>
        <w:t>различных</w:t>
      </w:r>
      <w:r>
        <w:rPr>
          <w:spacing w:val="-10"/>
        </w:rPr>
        <w:t xml:space="preserve"> </w:t>
      </w:r>
      <w:r>
        <w:t>чувств,</w:t>
      </w:r>
      <w:r>
        <w:rPr>
          <w:spacing w:val="-11"/>
        </w:rPr>
        <w:t xml:space="preserve"> </w:t>
      </w:r>
      <w:r>
        <w:t>источника</w:t>
      </w:r>
      <w:r>
        <w:rPr>
          <w:spacing w:val="-13"/>
        </w:rPr>
        <w:t xml:space="preserve"> </w:t>
      </w:r>
      <w:r>
        <w:t>сообщения,</w:t>
      </w:r>
      <w:r>
        <w:rPr>
          <w:spacing w:val="-14"/>
        </w:rPr>
        <w:t xml:space="preserve"> </w:t>
      </w:r>
      <w:r>
        <w:t>порядка</w:t>
      </w:r>
      <w:r>
        <w:rPr>
          <w:spacing w:val="-13"/>
        </w:rPr>
        <w:t xml:space="preserve"> </w:t>
      </w:r>
      <w:r>
        <w:t>мыслей</w:t>
      </w:r>
      <w:r>
        <w:rPr>
          <w:spacing w:val="-11"/>
        </w:rPr>
        <w:t xml:space="preserve"> </w:t>
      </w:r>
      <w:r>
        <w:t>и</w:t>
      </w:r>
      <w:r>
        <w:rPr>
          <w:spacing w:val="-11"/>
        </w:rPr>
        <w:t xml:space="preserve"> </w:t>
      </w:r>
      <w:r>
        <w:t>их</w:t>
      </w:r>
      <w:r>
        <w:rPr>
          <w:spacing w:val="-10"/>
        </w:rPr>
        <w:t xml:space="preserve"> </w:t>
      </w:r>
      <w:r>
        <w:t>связи, способа оформления мыслей).</w:t>
      </w:r>
    </w:p>
    <w:p w:rsidR="00EC040F" w:rsidRDefault="004A2134">
      <w:pPr>
        <w:pStyle w:val="a3"/>
        <w:ind w:left="788" w:firstLine="0"/>
      </w:pPr>
      <w:r>
        <w:t>Вставные</w:t>
      </w:r>
      <w:r>
        <w:rPr>
          <w:spacing w:val="-6"/>
        </w:rPr>
        <w:t xml:space="preserve"> </w:t>
      </w:r>
      <w:r>
        <w:rPr>
          <w:spacing w:val="-2"/>
        </w:rPr>
        <w:t>конструкции.</w:t>
      </w:r>
    </w:p>
    <w:p w:rsidR="00EC040F" w:rsidRDefault="004A2134">
      <w:pPr>
        <w:pStyle w:val="a3"/>
        <w:ind w:left="788" w:firstLine="0"/>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rsidR="00EC040F" w:rsidRDefault="004A2134">
      <w:pPr>
        <w:pStyle w:val="a3"/>
        <w:ind w:right="510"/>
      </w:pPr>
      <w: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EC040F" w:rsidRDefault="004A2134">
      <w:pPr>
        <w:pStyle w:val="a3"/>
        <w:ind w:right="515"/>
      </w:pPr>
      <w:r>
        <w:t>Нормы постановки знаков препинания в предложениях с вводными и вставными конструкциями, обращениями и междометиями.</w:t>
      </w:r>
    </w:p>
    <w:p w:rsidR="00EC040F" w:rsidRDefault="004A2134">
      <w:pPr>
        <w:pStyle w:val="a3"/>
        <w:ind w:left="788" w:firstLine="0"/>
      </w:pPr>
      <w:r>
        <w:t>Синтаксический</w:t>
      </w:r>
      <w:r>
        <w:rPr>
          <w:spacing w:val="-8"/>
        </w:rPr>
        <w:t xml:space="preserve"> </w:t>
      </w:r>
      <w:r>
        <w:t>и</w:t>
      </w:r>
      <w:r>
        <w:rPr>
          <w:spacing w:val="-7"/>
        </w:rPr>
        <w:t xml:space="preserve"> </w:t>
      </w:r>
      <w:r>
        <w:t>пунктуационный</w:t>
      </w:r>
      <w:r>
        <w:rPr>
          <w:spacing w:val="-6"/>
        </w:rPr>
        <w:t xml:space="preserve"> </w:t>
      </w:r>
      <w:r>
        <w:t>анализ</w:t>
      </w:r>
      <w:r>
        <w:rPr>
          <w:spacing w:val="-5"/>
        </w:rPr>
        <w:t xml:space="preserve"> </w:t>
      </w:r>
      <w:r>
        <w:t>простых</w:t>
      </w:r>
      <w:r>
        <w:rPr>
          <w:spacing w:val="-3"/>
        </w:rPr>
        <w:t xml:space="preserve"> </w:t>
      </w:r>
      <w:r>
        <w:rPr>
          <w:spacing w:val="-2"/>
        </w:rPr>
        <w:t>предложений.</w:t>
      </w:r>
    </w:p>
    <w:p w:rsidR="00EC040F" w:rsidRDefault="00EC040F">
      <w:pPr>
        <w:pStyle w:val="a3"/>
        <w:spacing w:before="3"/>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2"/>
          <w:sz w:val="24"/>
        </w:rPr>
        <w:t xml:space="preserve"> классе</w:t>
      </w:r>
    </w:p>
    <w:p w:rsidR="00EC040F" w:rsidRDefault="004A2134" w:rsidP="00A43B8F">
      <w:pPr>
        <w:pStyle w:val="a6"/>
        <w:numPr>
          <w:ilvl w:val="0"/>
          <w:numId w:val="241"/>
        </w:numPr>
        <w:tabs>
          <w:tab w:val="left" w:pos="1028"/>
        </w:tabs>
        <w:spacing w:line="274" w:lineRule="exact"/>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EC040F" w:rsidRDefault="004A2134">
      <w:pPr>
        <w:pStyle w:val="a3"/>
        <w:spacing w:line="274" w:lineRule="exact"/>
        <w:ind w:left="788" w:firstLine="0"/>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EC040F" w:rsidRDefault="004A2134" w:rsidP="00A43B8F">
      <w:pPr>
        <w:pStyle w:val="a6"/>
        <w:numPr>
          <w:ilvl w:val="0"/>
          <w:numId w:val="241"/>
        </w:numPr>
        <w:tabs>
          <w:tab w:val="left" w:pos="1028"/>
        </w:tabs>
        <w:spacing w:before="5" w:line="274" w:lineRule="exact"/>
        <w:rPr>
          <w:b/>
          <w:sz w:val="24"/>
        </w:rPr>
      </w:pPr>
      <w:r>
        <w:rPr>
          <w:b/>
          <w:sz w:val="24"/>
        </w:rPr>
        <w:t>Язык</w:t>
      </w:r>
      <w:r>
        <w:rPr>
          <w:b/>
          <w:spacing w:val="-2"/>
          <w:sz w:val="24"/>
        </w:rPr>
        <w:t xml:space="preserve"> </w:t>
      </w:r>
      <w:r>
        <w:rPr>
          <w:b/>
          <w:sz w:val="24"/>
        </w:rPr>
        <w:t xml:space="preserve">и </w:t>
      </w:r>
      <w:r>
        <w:rPr>
          <w:b/>
          <w:spacing w:val="-2"/>
          <w:sz w:val="24"/>
        </w:rPr>
        <w:t>речь.</w:t>
      </w:r>
    </w:p>
    <w:p w:rsidR="00EC040F" w:rsidRDefault="004A2134">
      <w:pPr>
        <w:pStyle w:val="a3"/>
        <w:spacing w:line="274" w:lineRule="exact"/>
        <w:ind w:left="788" w:firstLine="0"/>
        <w:jc w:val="left"/>
      </w:pPr>
      <w:r>
        <w:t>Речь</w:t>
      </w:r>
      <w:r>
        <w:rPr>
          <w:spacing w:val="-2"/>
        </w:rPr>
        <w:t xml:space="preserve"> </w:t>
      </w:r>
      <w:r>
        <w:t>устная</w:t>
      </w:r>
      <w:r>
        <w:rPr>
          <w:spacing w:val="-4"/>
        </w:rPr>
        <w:t xml:space="preserve"> </w:t>
      </w:r>
      <w:r>
        <w:t>и</w:t>
      </w:r>
      <w:r>
        <w:rPr>
          <w:spacing w:val="-4"/>
        </w:rPr>
        <w:t xml:space="preserve"> </w:t>
      </w:r>
      <w:r>
        <w:t>письменная,</w:t>
      </w:r>
      <w:r>
        <w:rPr>
          <w:spacing w:val="-3"/>
        </w:rPr>
        <w:t xml:space="preserve"> </w:t>
      </w:r>
      <w:r>
        <w:t>монологическая</w:t>
      </w:r>
      <w:r>
        <w:rPr>
          <w:spacing w:val="-4"/>
        </w:rPr>
        <w:t xml:space="preserve"> </w:t>
      </w:r>
      <w:r>
        <w:t>и</w:t>
      </w:r>
      <w:r>
        <w:rPr>
          <w:spacing w:val="-3"/>
        </w:rPr>
        <w:t xml:space="preserve"> </w:t>
      </w:r>
      <w:r>
        <w:t>диалогическая,</w:t>
      </w:r>
      <w:r>
        <w:rPr>
          <w:spacing w:val="-4"/>
        </w:rPr>
        <w:t xml:space="preserve"> </w:t>
      </w:r>
      <w:r>
        <w:t>полилог</w:t>
      </w:r>
      <w:r>
        <w:rPr>
          <w:spacing w:val="-6"/>
        </w:rPr>
        <w:t xml:space="preserve"> </w:t>
      </w:r>
      <w:r>
        <w:rPr>
          <w:spacing w:val="-2"/>
        </w:rPr>
        <w:t>(повторение).</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spacing w:before="68"/>
        <w:ind w:left="788" w:right="696" w:firstLine="0"/>
      </w:pPr>
      <w:r>
        <w:lastRenderedPageBreak/>
        <w:t>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EC040F" w:rsidRDefault="004A2134">
      <w:pPr>
        <w:pStyle w:val="a3"/>
        <w:spacing w:before="1"/>
        <w:ind w:left="788" w:firstLine="0"/>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EC040F" w:rsidRDefault="004A2134">
      <w:pPr>
        <w:pStyle w:val="a3"/>
        <w:ind w:right="509"/>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EC040F" w:rsidRDefault="004A2134">
      <w:pPr>
        <w:pStyle w:val="a3"/>
        <w:tabs>
          <w:tab w:val="left" w:pos="1756"/>
          <w:tab w:val="left" w:pos="2994"/>
          <w:tab w:val="left" w:pos="3754"/>
          <w:tab w:val="left" w:pos="5706"/>
          <w:tab w:val="left" w:pos="7282"/>
        </w:tabs>
        <w:ind w:right="505"/>
        <w:jc w:val="right"/>
      </w:pPr>
      <w:r>
        <w:t>Подробное,</w:t>
      </w:r>
      <w:r>
        <w:rPr>
          <w:spacing w:val="-10"/>
        </w:rPr>
        <w:t xml:space="preserve"> </w:t>
      </w:r>
      <w:r>
        <w:t>сжатое,</w:t>
      </w:r>
      <w:r>
        <w:rPr>
          <w:spacing w:val="-11"/>
        </w:rPr>
        <w:t xml:space="preserve"> </w:t>
      </w:r>
      <w:r>
        <w:t>выборочное</w:t>
      </w:r>
      <w:r>
        <w:rPr>
          <w:spacing w:val="-10"/>
        </w:rPr>
        <w:t xml:space="preserve"> </w:t>
      </w:r>
      <w:r>
        <w:t>изложение</w:t>
      </w:r>
      <w:r>
        <w:rPr>
          <w:spacing w:val="-11"/>
        </w:rPr>
        <w:t xml:space="preserve"> </w:t>
      </w:r>
      <w:r>
        <w:t>прочитанного</w:t>
      </w:r>
      <w:r>
        <w:rPr>
          <w:spacing w:val="-10"/>
        </w:rPr>
        <w:t xml:space="preserve"> </w:t>
      </w:r>
      <w:r>
        <w:t>или</w:t>
      </w:r>
      <w:r>
        <w:rPr>
          <w:spacing w:val="-9"/>
        </w:rPr>
        <w:t xml:space="preserve"> </w:t>
      </w:r>
      <w:r>
        <w:t>прослушанного</w:t>
      </w:r>
      <w:r>
        <w:rPr>
          <w:spacing w:val="-10"/>
        </w:rPr>
        <w:t xml:space="preserve"> </w:t>
      </w:r>
      <w:r>
        <w:t xml:space="preserve">текста. </w:t>
      </w:r>
      <w:r>
        <w:rPr>
          <w:spacing w:val="-2"/>
        </w:rPr>
        <w:t>Соблюдение</w:t>
      </w:r>
      <w:r>
        <w:tab/>
      </w:r>
      <w:r>
        <w:rPr>
          <w:spacing w:val="-2"/>
        </w:rPr>
        <w:t>языковых</w:t>
      </w:r>
      <w:r>
        <w:tab/>
      </w:r>
      <w:r>
        <w:rPr>
          <w:spacing w:val="-4"/>
        </w:rPr>
        <w:t>норм</w:t>
      </w:r>
      <w:r>
        <w:tab/>
      </w:r>
      <w:r>
        <w:rPr>
          <w:spacing w:val="-2"/>
        </w:rPr>
        <w:t>(орфоэпических,</w:t>
      </w:r>
      <w:r>
        <w:tab/>
      </w:r>
      <w:r>
        <w:rPr>
          <w:spacing w:val="-2"/>
        </w:rPr>
        <w:t>лексических,</w:t>
      </w:r>
      <w:r>
        <w:tab/>
      </w:r>
      <w:r>
        <w:rPr>
          <w:spacing w:val="-2"/>
        </w:rPr>
        <w:t xml:space="preserve">грамматических, </w:t>
      </w:r>
      <w:r>
        <w:t>стилистических,</w:t>
      </w:r>
      <w:r>
        <w:rPr>
          <w:spacing w:val="73"/>
        </w:rPr>
        <w:t xml:space="preserve"> </w:t>
      </w:r>
      <w:r>
        <w:t>орфографических,</w:t>
      </w:r>
      <w:r>
        <w:rPr>
          <w:spacing w:val="75"/>
        </w:rPr>
        <w:t xml:space="preserve"> </w:t>
      </w:r>
      <w:r>
        <w:t>пунктуационных)</w:t>
      </w:r>
      <w:r>
        <w:rPr>
          <w:spacing w:val="77"/>
        </w:rPr>
        <w:t xml:space="preserve"> </w:t>
      </w:r>
      <w:r>
        <w:t>русского</w:t>
      </w:r>
      <w:r>
        <w:rPr>
          <w:spacing w:val="77"/>
        </w:rPr>
        <w:t xml:space="preserve"> </w:t>
      </w:r>
      <w:r>
        <w:t>литературного</w:t>
      </w:r>
      <w:r>
        <w:rPr>
          <w:spacing w:val="77"/>
        </w:rPr>
        <w:t xml:space="preserve"> </w:t>
      </w:r>
      <w:r>
        <w:t>языка</w:t>
      </w:r>
      <w:r>
        <w:rPr>
          <w:spacing w:val="78"/>
        </w:rPr>
        <w:t xml:space="preserve"> </w:t>
      </w:r>
      <w:r>
        <w:rPr>
          <w:spacing w:val="-10"/>
        </w:rPr>
        <w:t>в</w:t>
      </w:r>
    </w:p>
    <w:p w:rsidR="00EC040F" w:rsidRDefault="004A2134">
      <w:pPr>
        <w:pStyle w:val="a3"/>
        <w:ind w:firstLine="0"/>
      </w:pPr>
      <w:r>
        <w:t>речевой</w:t>
      </w:r>
      <w:r>
        <w:rPr>
          <w:spacing w:val="-4"/>
        </w:rPr>
        <w:t xml:space="preserve"> </w:t>
      </w:r>
      <w:r>
        <w:t>практике</w:t>
      </w:r>
      <w:r>
        <w:rPr>
          <w:spacing w:val="-5"/>
        </w:rPr>
        <w:t xml:space="preserve"> </w:t>
      </w:r>
      <w:r>
        <w:t>при</w:t>
      </w:r>
      <w:r>
        <w:rPr>
          <w:spacing w:val="-3"/>
        </w:rPr>
        <w:t xml:space="preserve"> </w:t>
      </w:r>
      <w:r>
        <w:t>создании</w:t>
      </w:r>
      <w:r>
        <w:rPr>
          <w:spacing w:val="-1"/>
        </w:rPr>
        <w:t xml:space="preserve"> </w:t>
      </w:r>
      <w:r>
        <w:t>устных</w:t>
      </w:r>
      <w:r>
        <w:rPr>
          <w:spacing w:val="-2"/>
        </w:rPr>
        <w:t xml:space="preserve"> </w:t>
      </w:r>
      <w:r>
        <w:t>и</w:t>
      </w:r>
      <w:r>
        <w:rPr>
          <w:spacing w:val="-6"/>
        </w:rPr>
        <w:t xml:space="preserve"> </w:t>
      </w:r>
      <w:r>
        <w:t>письменных</w:t>
      </w:r>
      <w:r>
        <w:rPr>
          <w:spacing w:val="-2"/>
        </w:rPr>
        <w:t xml:space="preserve"> высказываний.</w:t>
      </w:r>
    </w:p>
    <w:p w:rsidR="00EC040F" w:rsidRDefault="004A2134">
      <w:pPr>
        <w:pStyle w:val="a3"/>
        <w:ind w:right="511"/>
      </w:pPr>
      <w:r>
        <w:t xml:space="preserve">Приемы работы с учебной книгой, лингвистическими словарями, справочной </w:t>
      </w:r>
      <w:r>
        <w:rPr>
          <w:spacing w:val="-2"/>
        </w:rPr>
        <w:t>литературой.</w:t>
      </w:r>
    </w:p>
    <w:p w:rsidR="00EC040F" w:rsidRDefault="004A2134" w:rsidP="00A43B8F">
      <w:pPr>
        <w:pStyle w:val="a6"/>
        <w:numPr>
          <w:ilvl w:val="0"/>
          <w:numId w:val="241"/>
        </w:numPr>
        <w:tabs>
          <w:tab w:val="left" w:pos="1028"/>
        </w:tabs>
        <w:spacing w:before="5" w:line="274" w:lineRule="exact"/>
        <w:rPr>
          <w:b/>
          <w:sz w:val="24"/>
        </w:rPr>
      </w:pPr>
      <w:r>
        <w:rPr>
          <w:b/>
          <w:spacing w:val="-2"/>
          <w:sz w:val="24"/>
        </w:rPr>
        <w:t>Текст.</w:t>
      </w:r>
    </w:p>
    <w:p w:rsidR="00EC040F" w:rsidRDefault="004A2134">
      <w:pPr>
        <w:pStyle w:val="a3"/>
        <w:ind w:right="508"/>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EC040F" w:rsidRDefault="004A2134">
      <w:pPr>
        <w:pStyle w:val="a3"/>
        <w:ind w:right="511"/>
      </w:pPr>
      <w:r>
        <w:t>Особенности употребления языковых средств выразительности в текстах, принадлежащих к различным функционально-смысловым типам речи.</w:t>
      </w:r>
    </w:p>
    <w:p w:rsidR="00EC040F" w:rsidRDefault="004A2134">
      <w:pPr>
        <w:pStyle w:val="a3"/>
        <w:ind w:left="788" w:firstLine="0"/>
      </w:pPr>
      <w:r>
        <w:t>Информационная</w:t>
      </w:r>
      <w:r>
        <w:rPr>
          <w:spacing w:val="-6"/>
        </w:rPr>
        <w:t xml:space="preserve"> </w:t>
      </w:r>
      <w:r>
        <w:t>переработка</w:t>
      </w:r>
      <w:r>
        <w:rPr>
          <w:spacing w:val="-5"/>
        </w:rPr>
        <w:t xml:space="preserve"> </w:t>
      </w:r>
      <w:r>
        <w:rPr>
          <w:spacing w:val="-2"/>
        </w:rPr>
        <w:t>текста.</w:t>
      </w:r>
    </w:p>
    <w:p w:rsidR="00EC040F" w:rsidRDefault="004A2134" w:rsidP="00A43B8F">
      <w:pPr>
        <w:pStyle w:val="a6"/>
        <w:numPr>
          <w:ilvl w:val="0"/>
          <w:numId w:val="241"/>
        </w:numPr>
        <w:tabs>
          <w:tab w:val="left" w:pos="1028"/>
        </w:tabs>
        <w:spacing w:before="3" w:line="274" w:lineRule="exact"/>
        <w:rPr>
          <w:b/>
          <w:sz w:val="24"/>
        </w:rPr>
      </w:pPr>
      <w:r>
        <w:rPr>
          <w:b/>
          <w:sz w:val="24"/>
        </w:rPr>
        <w:t>Функциональные</w:t>
      </w:r>
      <w:r>
        <w:rPr>
          <w:b/>
          <w:spacing w:val="-11"/>
          <w:sz w:val="24"/>
        </w:rPr>
        <w:t xml:space="preserve"> </w:t>
      </w:r>
      <w:r>
        <w:rPr>
          <w:b/>
          <w:sz w:val="24"/>
        </w:rPr>
        <w:t>разновидности</w:t>
      </w:r>
      <w:r>
        <w:rPr>
          <w:b/>
          <w:spacing w:val="-8"/>
          <w:sz w:val="24"/>
        </w:rPr>
        <w:t xml:space="preserve"> </w:t>
      </w:r>
      <w:r>
        <w:rPr>
          <w:b/>
          <w:spacing w:val="-2"/>
          <w:sz w:val="24"/>
        </w:rPr>
        <w:t>языка.</w:t>
      </w:r>
    </w:p>
    <w:p w:rsidR="00EC040F" w:rsidRDefault="004A2134">
      <w:pPr>
        <w:pStyle w:val="a3"/>
        <w:ind w:right="502"/>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EC040F" w:rsidRDefault="004A2134">
      <w:pPr>
        <w:pStyle w:val="a3"/>
        <w:ind w:right="50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C040F" w:rsidRDefault="004A2134">
      <w:pPr>
        <w:pStyle w:val="a3"/>
        <w:ind w:right="507"/>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w:t>
      </w:r>
      <w:r>
        <w:rPr>
          <w:spacing w:val="-13"/>
        </w:rPr>
        <w:t xml:space="preserve"> </w:t>
      </w:r>
      <w:r>
        <w:t>использование</w:t>
      </w:r>
      <w:r>
        <w:rPr>
          <w:spacing w:val="-14"/>
        </w:rPr>
        <w:t xml:space="preserve"> </w:t>
      </w:r>
      <w:r>
        <w:t>изобразительно-выразительных</w:t>
      </w:r>
      <w:r>
        <w:rPr>
          <w:spacing w:val="-12"/>
        </w:rPr>
        <w:t xml:space="preserve"> </w:t>
      </w:r>
      <w:r>
        <w:t>средств,</w:t>
      </w:r>
      <w:r>
        <w:rPr>
          <w:spacing w:val="-13"/>
        </w:rPr>
        <w:t xml:space="preserve"> </w:t>
      </w:r>
      <w:r>
        <w:t>а</w:t>
      </w:r>
      <w:r>
        <w:rPr>
          <w:spacing w:val="-14"/>
        </w:rPr>
        <w:t xml:space="preserve"> </w:t>
      </w:r>
      <w:r>
        <w:t>также</w:t>
      </w:r>
      <w:r>
        <w:rPr>
          <w:spacing w:val="-14"/>
        </w:rPr>
        <w:t xml:space="preserve"> </w:t>
      </w:r>
      <w:r>
        <w:t>языковых</w:t>
      </w:r>
      <w:r>
        <w:rPr>
          <w:spacing w:val="-12"/>
        </w:rPr>
        <w:t xml:space="preserve"> </w:t>
      </w:r>
      <w:r>
        <w:t>средств других функциональных разновидностей языка.</w:t>
      </w:r>
    </w:p>
    <w:p w:rsidR="00EC040F" w:rsidRDefault="004A2134">
      <w:pPr>
        <w:pStyle w:val="a3"/>
        <w:ind w:right="508"/>
      </w:pPr>
      <w:r>
        <w:t>Основные</w:t>
      </w:r>
      <w:r>
        <w:rPr>
          <w:spacing w:val="-15"/>
        </w:rPr>
        <w:t xml:space="preserve"> </w:t>
      </w:r>
      <w:r>
        <w:t>изобразительно-выразительные</w:t>
      </w:r>
      <w:r>
        <w:rPr>
          <w:spacing w:val="-15"/>
        </w:rPr>
        <w:t xml:space="preserve"> </w:t>
      </w:r>
      <w:r>
        <w:t>средства</w:t>
      </w:r>
      <w:r>
        <w:rPr>
          <w:spacing w:val="-15"/>
        </w:rPr>
        <w:t xml:space="preserve"> </w:t>
      </w:r>
      <w:r>
        <w:t>русского</w:t>
      </w:r>
      <w:r>
        <w:rPr>
          <w:spacing w:val="-15"/>
        </w:rPr>
        <w:t xml:space="preserve"> </w:t>
      </w:r>
      <w:r>
        <w:t>языка,</w:t>
      </w:r>
      <w:r>
        <w:rPr>
          <w:spacing w:val="-15"/>
        </w:rPr>
        <w:t xml:space="preserve"> </w:t>
      </w:r>
      <w:r>
        <w:t>их</w:t>
      </w:r>
      <w:r>
        <w:rPr>
          <w:spacing w:val="-15"/>
        </w:rPr>
        <w:t xml:space="preserve"> </w:t>
      </w:r>
      <w:r>
        <w:t>использование в речи (метафора, эпитет, сравнение, гипербола, олицетворение и другие).</w:t>
      </w:r>
    </w:p>
    <w:p w:rsidR="00EC040F" w:rsidRDefault="004A2134" w:rsidP="00A43B8F">
      <w:pPr>
        <w:pStyle w:val="a6"/>
        <w:numPr>
          <w:ilvl w:val="0"/>
          <w:numId w:val="241"/>
        </w:numPr>
        <w:tabs>
          <w:tab w:val="left" w:pos="1028"/>
        </w:tabs>
        <w:spacing w:before="3"/>
        <w:rPr>
          <w:b/>
          <w:sz w:val="24"/>
        </w:rPr>
      </w:pPr>
      <w:r>
        <w:rPr>
          <w:b/>
          <w:sz w:val="24"/>
        </w:rPr>
        <w:t>Синтаксис.</w:t>
      </w:r>
      <w:r>
        <w:rPr>
          <w:b/>
          <w:spacing w:val="-4"/>
          <w:sz w:val="24"/>
        </w:rPr>
        <w:t xml:space="preserve"> </w:t>
      </w:r>
      <w:r>
        <w:rPr>
          <w:b/>
          <w:sz w:val="24"/>
        </w:rPr>
        <w:t>Культура</w:t>
      </w:r>
      <w:r>
        <w:rPr>
          <w:b/>
          <w:spacing w:val="-4"/>
          <w:sz w:val="24"/>
        </w:rPr>
        <w:t xml:space="preserve"> </w:t>
      </w:r>
      <w:r>
        <w:rPr>
          <w:b/>
          <w:sz w:val="24"/>
        </w:rPr>
        <w:t>речи.</w:t>
      </w:r>
      <w:r>
        <w:rPr>
          <w:b/>
          <w:spacing w:val="-4"/>
          <w:sz w:val="24"/>
        </w:rPr>
        <w:t xml:space="preserve"> </w:t>
      </w:r>
      <w:r>
        <w:rPr>
          <w:b/>
          <w:spacing w:val="-2"/>
          <w:sz w:val="24"/>
        </w:rPr>
        <w:t>Пунктуация.</w:t>
      </w:r>
    </w:p>
    <w:p w:rsidR="00EC040F" w:rsidRDefault="004A2134" w:rsidP="00A43B8F">
      <w:pPr>
        <w:pStyle w:val="a6"/>
        <w:numPr>
          <w:ilvl w:val="1"/>
          <w:numId w:val="241"/>
        </w:numPr>
        <w:tabs>
          <w:tab w:val="left" w:pos="1208"/>
        </w:tabs>
        <w:spacing w:line="274" w:lineRule="exact"/>
        <w:rPr>
          <w:b/>
          <w:sz w:val="24"/>
        </w:rPr>
      </w:pPr>
      <w:r>
        <w:rPr>
          <w:b/>
          <w:sz w:val="24"/>
        </w:rPr>
        <w:t>Сложное</w:t>
      </w:r>
      <w:r>
        <w:rPr>
          <w:b/>
          <w:spacing w:val="-4"/>
          <w:sz w:val="24"/>
        </w:rPr>
        <w:t xml:space="preserve"> </w:t>
      </w:r>
      <w:r>
        <w:rPr>
          <w:b/>
          <w:spacing w:val="-2"/>
          <w:sz w:val="24"/>
        </w:rPr>
        <w:t>предложение.</w:t>
      </w:r>
    </w:p>
    <w:p w:rsidR="00EC040F" w:rsidRDefault="004A2134">
      <w:pPr>
        <w:pStyle w:val="a3"/>
        <w:ind w:left="788" w:right="4113"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EC040F" w:rsidRDefault="004A2134">
      <w:pPr>
        <w:pStyle w:val="a3"/>
        <w:ind w:left="788" w:firstLine="0"/>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rsidR="00EC040F" w:rsidRDefault="004A2134" w:rsidP="00A43B8F">
      <w:pPr>
        <w:pStyle w:val="a6"/>
        <w:numPr>
          <w:ilvl w:val="1"/>
          <w:numId w:val="241"/>
        </w:numPr>
        <w:tabs>
          <w:tab w:val="left" w:pos="1208"/>
        </w:tabs>
        <w:spacing w:before="3" w:line="274" w:lineRule="exact"/>
        <w:rPr>
          <w:b/>
          <w:sz w:val="24"/>
        </w:rPr>
      </w:pPr>
      <w:r>
        <w:rPr>
          <w:b/>
          <w:sz w:val="24"/>
        </w:rPr>
        <w:t>Сложносочиненное</w:t>
      </w:r>
      <w:r>
        <w:rPr>
          <w:b/>
          <w:spacing w:val="-6"/>
          <w:sz w:val="24"/>
        </w:rPr>
        <w:t xml:space="preserve"> </w:t>
      </w:r>
      <w:r>
        <w:rPr>
          <w:b/>
          <w:spacing w:val="-2"/>
          <w:sz w:val="24"/>
        </w:rPr>
        <w:t>предложение.</w:t>
      </w:r>
    </w:p>
    <w:p w:rsidR="00EC040F" w:rsidRDefault="004A2134">
      <w:pPr>
        <w:pStyle w:val="a3"/>
        <w:spacing w:line="274" w:lineRule="exact"/>
        <w:ind w:left="788" w:firstLine="0"/>
        <w:jc w:val="left"/>
      </w:pPr>
      <w:r>
        <w:t>Понятие</w:t>
      </w:r>
      <w:r>
        <w:rPr>
          <w:spacing w:val="-6"/>
        </w:rPr>
        <w:t xml:space="preserve"> </w:t>
      </w:r>
      <w:r>
        <w:t>о</w:t>
      </w:r>
      <w:r>
        <w:rPr>
          <w:spacing w:val="-5"/>
        </w:rPr>
        <w:t xml:space="preserve"> </w:t>
      </w:r>
      <w:r>
        <w:t>сложносочиненном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EC040F" w:rsidRDefault="004A2134">
      <w:pPr>
        <w:pStyle w:val="a3"/>
        <w:jc w:val="left"/>
      </w:pPr>
      <w:r>
        <w:t xml:space="preserve">Виды сложносочиненных предложений. Средства связи частей сложносочиненного </w:t>
      </w:r>
      <w:r>
        <w:rPr>
          <w:spacing w:val="-2"/>
        </w:rPr>
        <w:t>предложения.</w:t>
      </w:r>
    </w:p>
    <w:p w:rsidR="00EC040F" w:rsidRDefault="004A2134">
      <w:pPr>
        <w:pStyle w:val="a3"/>
        <w:tabs>
          <w:tab w:val="left" w:pos="2740"/>
          <w:tab w:val="left" w:pos="4323"/>
          <w:tab w:val="left" w:pos="6621"/>
          <w:tab w:val="left" w:pos="8283"/>
          <w:tab w:val="left" w:pos="8679"/>
        </w:tabs>
        <w:ind w:right="513"/>
        <w:jc w:val="left"/>
      </w:pPr>
      <w:r>
        <w:rPr>
          <w:spacing w:val="-2"/>
        </w:rPr>
        <w:t>Интонационные</w:t>
      </w:r>
      <w:r>
        <w:tab/>
      </w:r>
      <w:r>
        <w:rPr>
          <w:spacing w:val="-2"/>
        </w:rPr>
        <w:t>особенности</w:t>
      </w:r>
      <w:r>
        <w:tab/>
      </w:r>
      <w:r>
        <w:rPr>
          <w:spacing w:val="-2"/>
        </w:rPr>
        <w:t>сложносочиненных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rsidR="00EC040F" w:rsidRDefault="004A2134">
      <w:pPr>
        <w:pStyle w:val="a3"/>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EC040F" w:rsidRDefault="004A2134">
      <w:pPr>
        <w:pStyle w:val="a3"/>
        <w:ind w:right="504"/>
        <w:jc w:val="left"/>
      </w:pPr>
      <w:r>
        <w:t>Нормы</w:t>
      </w:r>
      <w:r>
        <w:rPr>
          <w:spacing w:val="40"/>
        </w:rPr>
        <w:t xml:space="preserve"> </w:t>
      </w:r>
      <w:r>
        <w:t>построения</w:t>
      </w:r>
      <w:r>
        <w:rPr>
          <w:spacing w:val="40"/>
        </w:rPr>
        <w:t xml:space="preserve"> </w:t>
      </w:r>
      <w:r>
        <w:t>сложносочиненного</w:t>
      </w:r>
      <w:r>
        <w:rPr>
          <w:spacing w:val="40"/>
        </w:rPr>
        <w:t xml:space="preserve"> </w:t>
      </w:r>
      <w:r>
        <w:t>предложения;</w:t>
      </w:r>
      <w:r>
        <w:rPr>
          <w:spacing w:val="40"/>
        </w:rPr>
        <w:t xml:space="preserve"> </w:t>
      </w:r>
      <w:r>
        <w:t>нормы</w:t>
      </w:r>
      <w:r>
        <w:rPr>
          <w:spacing w:val="40"/>
        </w:rPr>
        <w:t xml:space="preserve"> </w:t>
      </w:r>
      <w:r>
        <w:t>постановки</w:t>
      </w:r>
      <w:r>
        <w:rPr>
          <w:spacing w:val="40"/>
        </w:rPr>
        <w:t xml:space="preserve"> </w:t>
      </w:r>
      <w:r>
        <w:t>знаков</w:t>
      </w:r>
      <w:r>
        <w:rPr>
          <w:spacing w:val="40"/>
        </w:rPr>
        <w:t xml:space="preserve"> </w:t>
      </w:r>
      <w:r>
        <w:t>препинания в сложных предложениях (обобщение).</w:t>
      </w:r>
    </w:p>
    <w:p w:rsidR="00EC040F" w:rsidRDefault="004A2134">
      <w:pPr>
        <w:pStyle w:val="a3"/>
        <w:spacing w:before="1"/>
        <w:ind w:left="788" w:firstLine="0"/>
        <w:jc w:val="left"/>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сложносочиненных</w:t>
      </w:r>
      <w:r>
        <w:rPr>
          <w:spacing w:val="-7"/>
        </w:rPr>
        <w:t xml:space="preserve"> </w:t>
      </w:r>
      <w:r>
        <w:rPr>
          <w:spacing w:val="-2"/>
        </w:rPr>
        <w:t>предложений.</w:t>
      </w:r>
    </w:p>
    <w:p w:rsidR="00EC040F" w:rsidRDefault="004A2134" w:rsidP="00A43B8F">
      <w:pPr>
        <w:pStyle w:val="a6"/>
        <w:numPr>
          <w:ilvl w:val="1"/>
          <w:numId w:val="241"/>
        </w:numPr>
        <w:tabs>
          <w:tab w:val="left" w:pos="1208"/>
        </w:tabs>
        <w:spacing w:before="4" w:line="274" w:lineRule="exact"/>
        <w:rPr>
          <w:b/>
          <w:sz w:val="24"/>
        </w:rPr>
      </w:pPr>
      <w:r>
        <w:rPr>
          <w:b/>
          <w:sz w:val="24"/>
        </w:rPr>
        <w:t>Сложноподчиненное</w:t>
      </w:r>
      <w:r>
        <w:rPr>
          <w:b/>
          <w:spacing w:val="-9"/>
          <w:sz w:val="24"/>
        </w:rPr>
        <w:t xml:space="preserve"> </w:t>
      </w:r>
      <w:r>
        <w:rPr>
          <w:b/>
          <w:spacing w:val="-2"/>
          <w:sz w:val="24"/>
        </w:rPr>
        <w:t>предложение.</w:t>
      </w:r>
    </w:p>
    <w:p w:rsidR="00EC040F" w:rsidRDefault="004A2134">
      <w:pPr>
        <w:pStyle w:val="a3"/>
        <w:tabs>
          <w:tab w:val="left" w:pos="1862"/>
          <w:tab w:val="left" w:pos="7182"/>
          <w:tab w:val="left" w:pos="7510"/>
          <w:tab w:val="left" w:pos="9004"/>
        </w:tabs>
        <w:ind w:right="515"/>
        <w:jc w:val="left"/>
      </w:pPr>
      <w:r>
        <w:rPr>
          <w:spacing w:val="-2"/>
        </w:rPr>
        <w:t>Понятие</w:t>
      </w:r>
      <w:r>
        <w:tab/>
        <w:t>о</w:t>
      </w:r>
      <w:r>
        <w:rPr>
          <w:spacing w:val="80"/>
        </w:rPr>
        <w:t xml:space="preserve"> </w:t>
      </w:r>
      <w:r>
        <w:t>сложноподчиненном</w:t>
      </w:r>
      <w:r>
        <w:rPr>
          <w:spacing w:val="80"/>
        </w:rPr>
        <w:t xml:space="preserve"> </w:t>
      </w:r>
      <w:r>
        <w:t>предложении.</w:t>
      </w:r>
      <w:r>
        <w:rPr>
          <w:spacing w:val="80"/>
        </w:rPr>
        <w:t xml:space="preserve"> </w:t>
      </w:r>
      <w:r>
        <w:t>Главная</w:t>
      </w:r>
      <w:r>
        <w:tab/>
      </w:r>
      <w:r>
        <w:rPr>
          <w:spacing w:val="-10"/>
        </w:rPr>
        <w:t>и</w:t>
      </w:r>
      <w:r>
        <w:tab/>
      </w:r>
      <w:r>
        <w:rPr>
          <w:spacing w:val="-2"/>
        </w:rPr>
        <w:t>придаточная</w:t>
      </w:r>
      <w:r>
        <w:tab/>
      </w:r>
      <w:r>
        <w:rPr>
          <w:spacing w:val="-2"/>
        </w:rPr>
        <w:t>части предложения.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Союзы</w:t>
      </w:r>
      <w:r>
        <w:rPr>
          <w:spacing w:val="-5"/>
        </w:rPr>
        <w:t xml:space="preserve"> </w:t>
      </w:r>
      <w:r>
        <w:t>и</w:t>
      </w:r>
      <w:r>
        <w:rPr>
          <w:spacing w:val="-3"/>
        </w:rPr>
        <w:t xml:space="preserve"> </w:t>
      </w:r>
      <w:r>
        <w:t>союзные</w:t>
      </w:r>
      <w:r>
        <w:rPr>
          <w:spacing w:val="-5"/>
        </w:rPr>
        <w:t xml:space="preserve"> </w:t>
      </w:r>
      <w:r>
        <w:t>слова.</w:t>
      </w:r>
      <w:r>
        <w:rPr>
          <w:spacing w:val="-3"/>
        </w:rPr>
        <w:t xml:space="preserve"> </w:t>
      </w:r>
      <w:r>
        <w:t>Различия</w:t>
      </w:r>
      <w:r>
        <w:rPr>
          <w:spacing w:val="-3"/>
        </w:rPr>
        <w:t xml:space="preserve"> </w:t>
      </w:r>
      <w:r>
        <w:t>подчинительных</w:t>
      </w:r>
      <w:r>
        <w:rPr>
          <w:spacing w:val="-1"/>
        </w:rPr>
        <w:t xml:space="preserve"> </w:t>
      </w:r>
      <w:r>
        <w:t>союзов</w:t>
      </w:r>
      <w:r>
        <w:rPr>
          <w:spacing w:val="-4"/>
        </w:rPr>
        <w:t xml:space="preserve"> </w:t>
      </w:r>
      <w:r>
        <w:t>и</w:t>
      </w:r>
      <w:r>
        <w:rPr>
          <w:spacing w:val="-3"/>
        </w:rPr>
        <w:t xml:space="preserve"> </w:t>
      </w:r>
      <w:r>
        <w:t xml:space="preserve">союзных </w:t>
      </w:r>
      <w:r>
        <w:rPr>
          <w:spacing w:val="-2"/>
        </w:rPr>
        <w:t>слов.</w:t>
      </w:r>
    </w:p>
    <w:p w:rsidR="00EC040F" w:rsidRDefault="004A2134">
      <w:pPr>
        <w:pStyle w:val="a3"/>
        <w:ind w:right="509"/>
      </w:pPr>
      <w:r>
        <w:t>Виды</w:t>
      </w:r>
      <w:r>
        <w:rPr>
          <w:spacing w:val="-3"/>
        </w:rPr>
        <w:t xml:space="preserve"> </w:t>
      </w:r>
      <w:r>
        <w:t>сложноподчиненных</w:t>
      </w:r>
      <w:r>
        <w:rPr>
          <w:spacing w:val="-1"/>
        </w:rPr>
        <w:t xml:space="preserve"> </w:t>
      </w:r>
      <w:r>
        <w:t>предложений</w:t>
      </w:r>
      <w:r>
        <w:rPr>
          <w:spacing w:val="-1"/>
        </w:rPr>
        <w:t xml:space="preserve"> </w:t>
      </w:r>
      <w:r>
        <w:t>по</w:t>
      </w:r>
      <w:r>
        <w:rPr>
          <w:spacing w:val="-4"/>
        </w:rPr>
        <w:t xml:space="preserve"> </w:t>
      </w:r>
      <w:r>
        <w:t>характеру</w:t>
      </w:r>
      <w:r>
        <w:rPr>
          <w:spacing w:val="-5"/>
        </w:rPr>
        <w:t xml:space="preserve"> </w:t>
      </w:r>
      <w:r>
        <w:t>смысловых</w:t>
      </w:r>
      <w:r>
        <w:rPr>
          <w:spacing w:val="-1"/>
        </w:rPr>
        <w:t xml:space="preserve"> </w:t>
      </w:r>
      <w:r>
        <w:t>отношений</w:t>
      </w:r>
      <w:r>
        <w:rPr>
          <w:spacing w:val="-1"/>
        </w:rPr>
        <w:t xml:space="preserve"> </w:t>
      </w:r>
      <w:r>
        <w:t>между главной и придаточной частями, структуре, синтаксическим средствам связи.</w:t>
      </w:r>
    </w:p>
    <w:p w:rsidR="00EC040F" w:rsidRDefault="004A2134">
      <w:pPr>
        <w:pStyle w:val="a3"/>
        <w:spacing w:before="1"/>
        <w:ind w:right="512"/>
      </w:pPr>
      <w:r>
        <w:t>Грамматическая синонимия сложноподчиненных предложений и простых предложений с обособленными членами.</w:t>
      </w:r>
    </w:p>
    <w:p w:rsidR="00EC040F" w:rsidRDefault="004A2134">
      <w:pPr>
        <w:pStyle w:val="a3"/>
        <w:ind w:left="788" w:firstLine="0"/>
      </w:pPr>
      <w:r>
        <w:t>Сложноподчиненные</w:t>
      </w:r>
      <w:r>
        <w:rPr>
          <w:spacing w:val="69"/>
        </w:rPr>
        <w:t xml:space="preserve">   </w:t>
      </w:r>
      <w:r>
        <w:t>предложения</w:t>
      </w:r>
      <w:r>
        <w:rPr>
          <w:spacing w:val="70"/>
        </w:rPr>
        <w:t xml:space="preserve">   </w:t>
      </w:r>
      <w:r>
        <w:t>с</w:t>
      </w:r>
      <w:r>
        <w:rPr>
          <w:spacing w:val="70"/>
        </w:rPr>
        <w:t xml:space="preserve">   </w:t>
      </w:r>
      <w:r>
        <w:t>придаточными</w:t>
      </w:r>
      <w:r>
        <w:rPr>
          <w:spacing w:val="71"/>
        </w:rPr>
        <w:t xml:space="preserve">   </w:t>
      </w:r>
      <w:r>
        <w:rPr>
          <w:spacing w:val="-2"/>
        </w:rPr>
        <w:t>определительными.</w:t>
      </w:r>
    </w:p>
    <w:p w:rsidR="00EC040F" w:rsidRDefault="004A2134">
      <w:pPr>
        <w:pStyle w:val="a3"/>
        <w:ind w:firstLine="0"/>
      </w:pPr>
      <w:r>
        <w:t>Сложноподчиненные</w:t>
      </w:r>
      <w:r>
        <w:rPr>
          <w:spacing w:val="-10"/>
        </w:rPr>
        <w:t xml:space="preserve"> </w:t>
      </w:r>
      <w:r>
        <w:t>предложения</w:t>
      </w:r>
      <w:r>
        <w:rPr>
          <w:spacing w:val="-6"/>
        </w:rPr>
        <w:t xml:space="preserve"> </w:t>
      </w:r>
      <w:r>
        <w:t>с</w:t>
      </w:r>
      <w:r>
        <w:rPr>
          <w:spacing w:val="-7"/>
        </w:rPr>
        <w:t xml:space="preserve"> </w:t>
      </w:r>
      <w:r>
        <w:t>придаточными</w:t>
      </w:r>
      <w:r>
        <w:rPr>
          <w:spacing w:val="-5"/>
        </w:rPr>
        <w:t xml:space="preserve"> </w:t>
      </w:r>
      <w:r>
        <w:rPr>
          <w:spacing w:val="-2"/>
        </w:rPr>
        <w:t>изъяснительными.</w:t>
      </w:r>
    </w:p>
    <w:p w:rsidR="00EC040F" w:rsidRDefault="004A2134">
      <w:pPr>
        <w:pStyle w:val="a3"/>
        <w:ind w:right="504"/>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EC040F" w:rsidRDefault="004A2134">
      <w:pPr>
        <w:pStyle w:val="a3"/>
        <w:ind w:right="510"/>
      </w:pPr>
      <w:r>
        <w:t>Сложноподчиненные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образа</w:t>
      </w:r>
      <w:r>
        <w:rPr>
          <w:spacing w:val="-5"/>
        </w:rPr>
        <w:t xml:space="preserve"> </w:t>
      </w:r>
      <w:r>
        <w:t>действия,</w:t>
      </w:r>
      <w:r>
        <w:rPr>
          <w:spacing w:val="-4"/>
        </w:rPr>
        <w:t xml:space="preserve"> </w:t>
      </w:r>
      <w:r>
        <w:t>меры</w:t>
      </w:r>
      <w:r>
        <w:rPr>
          <w:spacing w:val="-4"/>
        </w:rPr>
        <w:t xml:space="preserve"> </w:t>
      </w:r>
      <w:r>
        <w:t>и</w:t>
      </w:r>
      <w:r>
        <w:rPr>
          <w:spacing w:val="-4"/>
        </w:rPr>
        <w:t xml:space="preserve"> </w:t>
      </w:r>
      <w:r>
        <w:t>степени и сравнительными.</w:t>
      </w:r>
    </w:p>
    <w:p w:rsidR="00EC040F" w:rsidRDefault="004A2134">
      <w:pPr>
        <w:pStyle w:val="a3"/>
        <w:ind w:right="508"/>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EC040F" w:rsidRDefault="004A2134">
      <w:pPr>
        <w:pStyle w:val="a3"/>
        <w:spacing w:before="1"/>
        <w:ind w:right="513"/>
      </w:pPr>
      <w:r>
        <w:t xml:space="preserve">Типичные грамматические ошибки при построении сложноподчиненных </w:t>
      </w:r>
      <w:r>
        <w:rPr>
          <w:spacing w:val="-2"/>
        </w:rPr>
        <w:t>предложений.</w:t>
      </w:r>
    </w:p>
    <w:p w:rsidR="00EC040F" w:rsidRDefault="004A2134">
      <w:pPr>
        <w:pStyle w:val="a3"/>
        <w:ind w:right="511"/>
      </w:pPr>
      <w:r>
        <w:t>Сложноподчиненные предложения с несколькими придаточными. Однородное, неоднородное и последовательное подчинение придаточных частей.</w:t>
      </w:r>
    </w:p>
    <w:p w:rsidR="00EC040F" w:rsidRDefault="004A2134">
      <w:pPr>
        <w:pStyle w:val="a3"/>
        <w:ind w:left="788" w:right="1164" w:firstLine="0"/>
      </w:pPr>
      <w:r>
        <w:t>Нормы постановки знаков препинания в сложноподчиненных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сложноподчиненных</w:t>
      </w:r>
      <w:r>
        <w:rPr>
          <w:spacing w:val="-6"/>
        </w:rPr>
        <w:t xml:space="preserve"> </w:t>
      </w:r>
      <w:r>
        <w:t>предложений.</w:t>
      </w:r>
    </w:p>
    <w:p w:rsidR="00EC040F" w:rsidRDefault="004A2134" w:rsidP="00A43B8F">
      <w:pPr>
        <w:pStyle w:val="a6"/>
        <w:numPr>
          <w:ilvl w:val="1"/>
          <w:numId w:val="241"/>
        </w:numPr>
        <w:tabs>
          <w:tab w:val="left" w:pos="1208"/>
        </w:tabs>
        <w:spacing w:before="5" w:line="274" w:lineRule="exact"/>
        <w:rPr>
          <w:b/>
          <w:sz w:val="24"/>
        </w:rPr>
      </w:pPr>
      <w:r>
        <w:rPr>
          <w:b/>
          <w:sz w:val="24"/>
        </w:rPr>
        <w:t>Бессоюзное</w:t>
      </w:r>
      <w:r>
        <w:rPr>
          <w:b/>
          <w:spacing w:val="-3"/>
          <w:sz w:val="24"/>
        </w:rPr>
        <w:t xml:space="preserve"> </w:t>
      </w:r>
      <w:r>
        <w:rPr>
          <w:b/>
          <w:sz w:val="24"/>
        </w:rPr>
        <w:t>сложное</w:t>
      </w:r>
      <w:r>
        <w:rPr>
          <w:b/>
          <w:spacing w:val="-2"/>
          <w:sz w:val="24"/>
        </w:rPr>
        <w:t xml:space="preserve"> предложение.</w:t>
      </w:r>
    </w:p>
    <w:p w:rsidR="00EC040F" w:rsidRDefault="004A2134">
      <w:pPr>
        <w:pStyle w:val="a3"/>
        <w:spacing w:line="274" w:lineRule="exact"/>
        <w:ind w:left="788"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EC040F" w:rsidRDefault="004A2134">
      <w:pPr>
        <w:pStyle w:val="a3"/>
        <w:ind w:right="51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1"/>
        </w:rPr>
        <w:t xml:space="preserve"> </w:t>
      </w:r>
      <w:r>
        <w:t>Грамматическая</w:t>
      </w:r>
      <w:r>
        <w:rPr>
          <w:spacing w:val="-1"/>
        </w:rPr>
        <w:t xml:space="preserve"> </w:t>
      </w:r>
      <w:r>
        <w:t>синонимия</w:t>
      </w:r>
      <w:r>
        <w:rPr>
          <w:spacing w:val="-3"/>
        </w:rPr>
        <w:t xml:space="preserve"> </w:t>
      </w:r>
      <w:r>
        <w:t>бессоюзных</w:t>
      </w:r>
      <w:r>
        <w:rPr>
          <w:spacing w:val="-1"/>
        </w:rPr>
        <w:t xml:space="preserve"> </w:t>
      </w:r>
      <w:r>
        <w:t>сложных</w:t>
      </w:r>
      <w:r>
        <w:rPr>
          <w:spacing w:val="-2"/>
        </w:rPr>
        <w:t xml:space="preserve"> </w:t>
      </w:r>
      <w:r>
        <w:t>предложений</w:t>
      </w:r>
      <w:r>
        <w:rPr>
          <w:spacing w:val="-2"/>
        </w:rPr>
        <w:t xml:space="preserve"> </w:t>
      </w:r>
      <w:r>
        <w:t xml:space="preserve">и союзных сложных </w:t>
      </w:r>
      <w:r>
        <w:rPr>
          <w:spacing w:val="-2"/>
        </w:rPr>
        <w:t>предложений.</w:t>
      </w:r>
    </w:p>
    <w:p w:rsidR="00EC040F" w:rsidRDefault="004A2134">
      <w:pPr>
        <w:pStyle w:val="a3"/>
        <w:ind w:right="513"/>
      </w:pPr>
      <w:r>
        <w:t>Бессоюзные сложные предложения со значением перечисления. Запятая и точка с запятой в бессоюзном сложном предложении.</w:t>
      </w:r>
    </w:p>
    <w:p w:rsidR="00EC040F" w:rsidRDefault="004A2134">
      <w:pPr>
        <w:pStyle w:val="a3"/>
        <w:ind w:left="788" w:firstLine="0"/>
      </w:pPr>
      <w:r>
        <w:t>Бессоюзные</w:t>
      </w:r>
      <w:r>
        <w:rPr>
          <w:spacing w:val="17"/>
        </w:rPr>
        <w:t xml:space="preserve"> </w:t>
      </w:r>
      <w:r>
        <w:t>сложные</w:t>
      </w:r>
      <w:r>
        <w:rPr>
          <w:spacing w:val="20"/>
        </w:rPr>
        <w:t xml:space="preserve"> </w:t>
      </w:r>
      <w:r>
        <w:t>предложения</w:t>
      </w:r>
      <w:r>
        <w:rPr>
          <w:spacing w:val="22"/>
        </w:rPr>
        <w:t xml:space="preserve"> </w:t>
      </w:r>
      <w:r>
        <w:t>со</w:t>
      </w:r>
      <w:r>
        <w:rPr>
          <w:spacing w:val="22"/>
        </w:rPr>
        <w:t xml:space="preserve"> </w:t>
      </w:r>
      <w:r>
        <w:t>значением</w:t>
      </w:r>
      <w:r>
        <w:rPr>
          <w:spacing w:val="21"/>
        </w:rPr>
        <w:t xml:space="preserve"> </w:t>
      </w:r>
      <w:r>
        <w:t>причины,</w:t>
      </w:r>
      <w:r>
        <w:rPr>
          <w:spacing w:val="21"/>
        </w:rPr>
        <w:t xml:space="preserve"> </w:t>
      </w:r>
      <w:r>
        <w:t>пояснения,</w:t>
      </w:r>
      <w:r>
        <w:rPr>
          <w:spacing w:val="22"/>
        </w:rPr>
        <w:t xml:space="preserve"> </w:t>
      </w:r>
      <w:r>
        <w:rPr>
          <w:spacing w:val="-2"/>
        </w:rPr>
        <w:t>дополнения.</w:t>
      </w:r>
    </w:p>
    <w:p w:rsidR="00EC040F" w:rsidRDefault="004A2134">
      <w:pPr>
        <w:pStyle w:val="a3"/>
        <w:ind w:firstLine="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rsidR="00EC040F" w:rsidRDefault="004A2134">
      <w:pPr>
        <w:pStyle w:val="a3"/>
        <w:ind w:right="51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C040F" w:rsidRDefault="004A2134">
      <w:pPr>
        <w:spacing w:before="5"/>
        <w:ind w:left="788"/>
        <w:jc w:val="both"/>
        <w:rPr>
          <w:b/>
          <w:sz w:val="24"/>
        </w:rPr>
      </w:pPr>
      <w:r>
        <w:rPr>
          <w:b/>
          <w:sz w:val="24"/>
        </w:rPr>
        <w:t>Синтаксический</w:t>
      </w:r>
      <w:r>
        <w:rPr>
          <w:b/>
          <w:spacing w:val="-7"/>
          <w:sz w:val="24"/>
        </w:rPr>
        <w:t xml:space="preserve"> </w:t>
      </w:r>
      <w:r>
        <w:rPr>
          <w:b/>
          <w:sz w:val="24"/>
        </w:rPr>
        <w:t>и</w:t>
      </w:r>
      <w:r>
        <w:rPr>
          <w:b/>
          <w:spacing w:val="-4"/>
          <w:sz w:val="24"/>
        </w:rPr>
        <w:t xml:space="preserve"> </w:t>
      </w:r>
      <w:r>
        <w:rPr>
          <w:b/>
          <w:sz w:val="24"/>
        </w:rPr>
        <w:t>пунктуационный</w:t>
      </w:r>
      <w:r>
        <w:rPr>
          <w:b/>
          <w:spacing w:val="-5"/>
          <w:sz w:val="24"/>
        </w:rPr>
        <w:t xml:space="preserve"> </w:t>
      </w:r>
      <w:r>
        <w:rPr>
          <w:b/>
          <w:sz w:val="24"/>
        </w:rPr>
        <w:t>анализ</w:t>
      </w:r>
      <w:r>
        <w:rPr>
          <w:b/>
          <w:spacing w:val="-7"/>
          <w:sz w:val="24"/>
        </w:rPr>
        <w:t xml:space="preserve"> </w:t>
      </w:r>
      <w:r>
        <w:rPr>
          <w:b/>
          <w:sz w:val="24"/>
        </w:rPr>
        <w:t>бессоюзных</w:t>
      </w:r>
      <w:r>
        <w:rPr>
          <w:b/>
          <w:spacing w:val="-4"/>
          <w:sz w:val="24"/>
        </w:rPr>
        <w:t xml:space="preserve"> </w:t>
      </w:r>
      <w:r>
        <w:rPr>
          <w:b/>
          <w:sz w:val="24"/>
        </w:rPr>
        <w:t>сложных</w:t>
      </w:r>
      <w:r>
        <w:rPr>
          <w:b/>
          <w:spacing w:val="-3"/>
          <w:sz w:val="24"/>
        </w:rPr>
        <w:t xml:space="preserve"> </w:t>
      </w:r>
      <w:r>
        <w:rPr>
          <w:b/>
          <w:spacing w:val="-2"/>
          <w:sz w:val="24"/>
        </w:rPr>
        <w:t>предложений.</w:t>
      </w:r>
    </w:p>
    <w:p w:rsidR="00EC040F" w:rsidRDefault="004A2134" w:rsidP="00A43B8F">
      <w:pPr>
        <w:pStyle w:val="a6"/>
        <w:numPr>
          <w:ilvl w:val="1"/>
          <w:numId w:val="241"/>
        </w:numPr>
        <w:tabs>
          <w:tab w:val="left" w:pos="1208"/>
        </w:tabs>
        <w:spacing w:line="274" w:lineRule="exact"/>
        <w:rPr>
          <w:b/>
          <w:sz w:val="24"/>
        </w:rPr>
      </w:pPr>
      <w:r>
        <w:rPr>
          <w:b/>
          <w:sz w:val="24"/>
        </w:rPr>
        <w:t>Сложные</w:t>
      </w:r>
      <w:r>
        <w:rPr>
          <w:b/>
          <w:spacing w:val="-8"/>
          <w:sz w:val="24"/>
        </w:rPr>
        <w:t xml:space="preserve"> </w:t>
      </w:r>
      <w:r>
        <w:rPr>
          <w:b/>
          <w:sz w:val="24"/>
        </w:rPr>
        <w:t>предложения</w:t>
      </w:r>
      <w:r>
        <w:rPr>
          <w:b/>
          <w:spacing w:val="-3"/>
          <w:sz w:val="24"/>
        </w:rPr>
        <w:t xml:space="preserve"> </w:t>
      </w:r>
      <w:r>
        <w:rPr>
          <w:b/>
          <w:sz w:val="24"/>
        </w:rPr>
        <w:t>с</w:t>
      </w:r>
      <w:r>
        <w:rPr>
          <w:b/>
          <w:spacing w:val="-5"/>
          <w:sz w:val="24"/>
        </w:rPr>
        <w:t xml:space="preserve"> </w:t>
      </w:r>
      <w:r>
        <w:rPr>
          <w:b/>
          <w:sz w:val="24"/>
        </w:rPr>
        <w:t>разными</w:t>
      </w:r>
      <w:r>
        <w:rPr>
          <w:b/>
          <w:spacing w:val="-4"/>
          <w:sz w:val="24"/>
        </w:rPr>
        <w:t xml:space="preserve"> </w:t>
      </w:r>
      <w:r>
        <w:rPr>
          <w:b/>
          <w:sz w:val="24"/>
        </w:rPr>
        <w:t>видами</w:t>
      </w:r>
      <w:r>
        <w:rPr>
          <w:b/>
          <w:spacing w:val="-3"/>
          <w:sz w:val="24"/>
        </w:rPr>
        <w:t xml:space="preserve"> </w:t>
      </w:r>
      <w:r>
        <w:rPr>
          <w:b/>
          <w:sz w:val="24"/>
        </w:rPr>
        <w:t>союзной</w:t>
      </w:r>
      <w:r>
        <w:rPr>
          <w:b/>
          <w:spacing w:val="-3"/>
          <w:sz w:val="24"/>
        </w:rPr>
        <w:t xml:space="preserve"> </w:t>
      </w:r>
      <w:r>
        <w:rPr>
          <w:b/>
          <w:sz w:val="24"/>
        </w:rPr>
        <w:t>и</w:t>
      </w:r>
      <w:r>
        <w:rPr>
          <w:b/>
          <w:spacing w:val="-3"/>
          <w:sz w:val="24"/>
        </w:rPr>
        <w:t xml:space="preserve"> </w:t>
      </w:r>
      <w:r>
        <w:rPr>
          <w:b/>
          <w:sz w:val="24"/>
        </w:rPr>
        <w:t>бессоюзной</w:t>
      </w:r>
      <w:r>
        <w:rPr>
          <w:b/>
          <w:spacing w:val="-3"/>
          <w:sz w:val="24"/>
        </w:rPr>
        <w:t xml:space="preserve"> </w:t>
      </w:r>
      <w:r>
        <w:rPr>
          <w:b/>
          <w:spacing w:val="-2"/>
          <w:sz w:val="24"/>
        </w:rPr>
        <w:t>связи.</w:t>
      </w:r>
    </w:p>
    <w:p w:rsidR="00EC040F" w:rsidRDefault="004A2134">
      <w:pPr>
        <w:pStyle w:val="a3"/>
        <w:spacing w:line="274" w:lineRule="exact"/>
        <w:ind w:left="788" w:firstLine="0"/>
      </w:pPr>
      <w:r>
        <w:t>Типы</w:t>
      </w:r>
      <w:r>
        <w:rPr>
          <w:spacing w:val="-6"/>
        </w:rPr>
        <w:t xml:space="preserve"> </w:t>
      </w:r>
      <w:r>
        <w:t>сложных</w:t>
      </w:r>
      <w:r>
        <w:rPr>
          <w:spacing w:val="-2"/>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rsidR="00EC040F" w:rsidRDefault="004A2134">
      <w:pPr>
        <w:pStyle w:val="a3"/>
        <w:ind w:right="507"/>
      </w:pPr>
      <w:r>
        <w:t>Синтаксический</w:t>
      </w:r>
      <w:r>
        <w:rPr>
          <w:spacing w:val="-5"/>
        </w:rPr>
        <w:t xml:space="preserve"> </w:t>
      </w:r>
      <w:r>
        <w:t>и</w:t>
      </w:r>
      <w:r>
        <w:rPr>
          <w:spacing w:val="-3"/>
        </w:rPr>
        <w:t xml:space="preserve"> </w:t>
      </w:r>
      <w:r>
        <w:t>пунктуационный</w:t>
      </w:r>
      <w:r>
        <w:rPr>
          <w:spacing w:val="-3"/>
        </w:rPr>
        <w:t xml:space="preserve"> </w:t>
      </w:r>
      <w:r>
        <w:t>анализ сложных</w:t>
      </w:r>
      <w:r>
        <w:rPr>
          <w:spacing w:val="-4"/>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 союзной и бессоюзной связи.</w:t>
      </w:r>
    </w:p>
    <w:p w:rsidR="00EC040F" w:rsidRDefault="004A2134" w:rsidP="00A43B8F">
      <w:pPr>
        <w:pStyle w:val="a6"/>
        <w:numPr>
          <w:ilvl w:val="1"/>
          <w:numId w:val="241"/>
        </w:numPr>
        <w:tabs>
          <w:tab w:val="left" w:pos="1208"/>
        </w:tabs>
        <w:spacing w:before="5" w:line="274" w:lineRule="exact"/>
        <w:rPr>
          <w:b/>
          <w:sz w:val="24"/>
        </w:rPr>
      </w:pPr>
      <w:r>
        <w:rPr>
          <w:b/>
          <w:sz w:val="24"/>
        </w:rPr>
        <w:t>Прямая</w:t>
      </w:r>
      <w:r>
        <w:rPr>
          <w:b/>
          <w:spacing w:val="-5"/>
          <w:sz w:val="24"/>
        </w:rPr>
        <w:t xml:space="preserve"> </w:t>
      </w:r>
      <w:r>
        <w:rPr>
          <w:b/>
          <w:sz w:val="24"/>
        </w:rPr>
        <w:t>и</w:t>
      </w:r>
      <w:r>
        <w:rPr>
          <w:b/>
          <w:spacing w:val="-1"/>
          <w:sz w:val="24"/>
        </w:rPr>
        <w:t xml:space="preserve"> </w:t>
      </w:r>
      <w:r>
        <w:rPr>
          <w:b/>
          <w:sz w:val="24"/>
        </w:rPr>
        <w:t>косвенная</w:t>
      </w:r>
      <w:r>
        <w:rPr>
          <w:b/>
          <w:spacing w:val="-1"/>
          <w:sz w:val="24"/>
        </w:rPr>
        <w:t xml:space="preserve"> </w:t>
      </w:r>
      <w:r>
        <w:rPr>
          <w:b/>
          <w:spacing w:val="-2"/>
          <w:sz w:val="24"/>
        </w:rPr>
        <w:t>речь.</w:t>
      </w:r>
    </w:p>
    <w:p w:rsidR="00EC040F" w:rsidRDefault="004A2134">
      <w:pPr>
        <w:pStyle w:val="a3"/>
        <w:ind w:left="788" w:right="925"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EC040F" w:rsidRDefault="004A2134">
      <w:pPr>
        <w:pStyle w:val="a3"/>
        <w:ind w:right="509"/>
        <w:jc w:val="right"/>
      </w:pPr>
      <w:r>
        <w:t>Нормы</w:t>
      </w:r>
      <w:r>
        <w:rPr>
          <w:spacing w:val="34"/>
        </w:rPr>
        <w:t xml:space="preserve"> </w:t>
      </w:r>
      <w:r>
        <w:t>построения</w:t>
      </w:r>
      <w:r>
        <w:rPr>
          <w:spacing w:val="35"/>
        </w:rPr>
        <w:t xml:space="preserve"> </w:t>
      </w:r>
      <w:r>
        <w:t>предложений</w:t>
      </w:r>
      <w:r>
        <w:rPr>
          <w:spacing w:val="36"/>
        </w:rPr>
        <w:t xml:space="preserve"> </w:t>
      </w:r>
      <w:r>
        <w:t>с</w:t>
      </w:r>
      <w:r>
        <w:rPr>
          <w:spacing w:val="34"/>
        </w:rPr>
        <w:t xml:space="preserve"> </w:t>
      </w:r>
      <w:r>
        <w:t>прямой</w:t>
      </w:r>
      <w:r>
        <w:rPr>
          <w:spacing w:val="36"/>
        </w:rPr>
        <w:t xml:space="preserve"> </w:t>
      </w:r>
      <w:r>
        <w:t>и</w:t>
      </w:r>
      <w:r>
        <w:rPr>
          <w:spacing w:val="36"/>
        </w:rPr>
        <w:t xml:space="preserve"> </w:t>
      </w:r>
      <w:r>
        <w:t>косвенной</w:t>
      </w:r>
      <w:r>
        <w:rPr>
          <w:spacing w:val="36"/>
        </w:rPr>
        <w:t xml:space="preserve"> </w:t>
      </w:r>
      <w:r>
        <w:t>речью;</w:t>
      </w:r>
      <w:r>
        <w:rPr>
          <w:spacing w:val="35"/>
        </w:rPr>
        <w:t xml:space="preserve"> </w:t>
      </w:r>
      <w:r>
        <w:t>нормы</w:t>
      </w:r>
      <w:r>
        <w:rPr>
          <w:spacing w:val="34"/>
        </w:rPr>
        <w:t xml:space="preserve"> </w:t>
      </w:r>
      <w:r>
        <w:t>постановки знаков</w:t>
      </w:r>
      <w:r>
        <w:rPr>
          <w:spacing w:val="-4"/>
        </w:rPr>
        <w:t xml:space="preserve"> </w:t>
      </w:r>
      <w:r>
        <w:t>препинания</w:t>
      </w:r>
      <w:r>
        <w:rPr>
          <w:spacing w:val="-3"/>
        </w:rPr>
        <w:t xml:space="preserve"> </w:t>
      </w:r>
      <w:r>
        <w:t>в</w:t>
      </w:r>
      <w:r>
        <w:rPr>
          <w:spacing w:val="-4"/>
        </w:rPr>
        <w:t xml:space="preserve"> </w:t>
      </w:r>
      <w:r>
        <w:t>предложениях</w:t>
      </w:r>
      <w:r>
        <w:rPr>
          <w:spacing w:val="-1"/>
        </w:rPr>
        <w:t xml:space="preserve"> </w:t>
      </w:r>
      <w:r>
        <w:t>с</w:t>
      </w:r>
      <w:r>
        <w:rPr>
          <w:spacing w:val="-4"/>
        </w:rPr>
        <w:t xml:space="preserve"> </w:t>
      </w:r>
      <w:r>
        <w:t>косвенной</w:t>
      </w:r>
      <w:r>
        <w:rPr>
          <w:spacing w:val="-3"/>
        </w:rPr>
        <w:t xml:space="preserve"> </w:t>
      </w:r>
      <w:r>
        <w:t>речью,</w:t>
      </w:r>
      <w:r>
        <w:rPr>
          <w:spacing w:val="-3"/>
        </w:rPr>
        <w:t xml:space="preserve"> </w:t>
      </w:r>
      <w:r>
        <w:t>с</w:t>
      </w:r>
      <w:r>
        <w:rPr>
          <w:spacing w:val="-4"/>
        </w:rPr>
        <w:t xml:space="preserve"> </w:t>
      </w:r>
      <w:r>
        <w:t>прямой</w:t>
      </w:r>
      <w:r>
        <w:rPr>
          <w:spacing w:val="-3"/>
        </w:rPr>
        <w:t xml:space="preserve"> </w:t>
      </w:r>
      <w:r>
        <w:t>речью,</w:t>
      </w:r>
      <w:r>
        <w:rPr>
          <w:spacing w:val="-3"/>
        </w:rPr>
        <w:t xml:space="preserve"> </w:t>
      </w:r>
      <w:r>
        <w:t>при</w:t>
      </w:r>
      <w:r>
        <w:rPr>
          <w:spacing w:val="-5"/>
        </w:rPr>
        <w:t xml:space="preserve"> </w:t>
      </w:r>
      <w:r>
        <w:t>цитировании. Применение</w:t>
      </w:r>
      <w:r>
        <w:rPr>
          <w:spacing w:val="80"/>
          <w:w w:val="150"/>
        </w:rPr>
        <w:t xml:space="preserve"> </w:t>
      </w:r>
      <w:r>
        <w:t>знаний</w:t>
      </w:r>
      <w:r>
        <w:rPr>
          <w:spacing w:val="80"/>
          <w:w w:val="150"/>
        </w:rPr>
        <w:t xml:space="preserve"> </w:t>
      </w:r>
      <w:r>
        <w:t>по</w:t>
      </w:r>
      <w:r>
        <w:rPr>
          <w:spacing w:val="80"/>
          <w:w w:val="150"/>
        </w:rPr>
        <w:t xml:space="preserve"> </w:t>
      </w:r>
      <w:r>
        <w:t>синтаксису</w:t>
      </w:r>
      <w:r>
        <w:rPr>
          <w:spacing w:val="80"/>
          <w:w w:val="150"/>
        </w:rPr>
        <w:t xml:space="preserve"> </w:t>
      </w:r>
      <w:r>
        <w:t>и</w:t>
      </w:r>
      <w:r>
        <w:rPr>
          <w:spacing w:val="80"/>
          <w:w w:val="150"/>
        </w:rPr>
        <w:t xml:space="preserve"> </w:t>
      </w:r>
      <w:r>
        <w:t>пунктуации</w:t>
      </w:r>
      <w:r>
        <w:rPr>
          <w:spacing w:val="80"/>
          <w:w w:val="150"/>
        </w:rPr>
        <w:t xml:space="preserve"> </w:t>
      </w:r>
      <w:r>
        <w:t>в</w:t>
      </w:r>
      <w:r>
        <w:rPr>
          <w:spacing w:val="80"/>
          <w:w w:val="150"/>
        </w:rPr>
        <w:t xml:space="preserve"> </w:t>
      </w:r>
      <w:r>
        <w:t>практике</w:t>
      </w:r>
      <w:r>
        <w:rPr>
          <w:spacing w:val="80"/>
          <w:w w:val="150"/>
        </w:rPr>
        <w:t xml:space="preserve"> </w:t>
      </w:r>
      <w:r>
        <w:t>правописания.</w:t>
      </w:r>
    </w:p>
    <w:p w:rsidR="00EC040F" w:rsidRDefault="00EC040F">
      <w:pPr>
        <w:jc w:val="right"/>
        <w:sectPr w:rsidR="00EC040F">
          <w:pgSz w:w="11910" w:h="16840"/>
          <w:pgMar w:top="1040" w:right="340" w:bottom="880" w:left="1480" w:header="0" w:footer="694" w:gutter="0"/>
          <w:cols w:space="720"/>
        </w:sectPr>
      </w:pPr>
    </w:p>
    <w:p w:rsidR="00EC040F" w:rsidRDefault="004A2134">
      <w:pPr>
        <w:spacing w:before="73"/>
        <w:ind w:left="222" w:right="513" w:firstLine="566"/>
        <w:jc w:val="both"/>
        <w:rPr>
          <w:b/>
          <w:sz w:val="24"/>
        </w:rPr>
      </w:pPr>
      <w:r>
        <w:rPr>
          <w:b/>
          <w:sz w:val="24"/>
        </w:rPr>
        <w:lastRenderedPageBreak/>
        <w:t>ПЛАНИРЫЕМЫЕ РЕЗУЛЬТАТЫ ОСВОЕНИЯ ПРОГРАММЫ ПО РУССКОМУ ЯЗЫКУ НА УРОВНЕ ОСНОВНОГО ОБЩЕГО ОБРАЗОВАНИЯ</w:t>
      </w:r>
    </w:p>
    <w:p w:rsidR="00EC040F" w:rsidRDefault="00EC040F">
      <w:pPr>
        <w:pStyle w:val="a3"/>
        <w:spacing w:before="1"/>
        <w:ind w:left="0" w:firstLine="0"/>
        <w:jc w:val="left"/>
        <w:rPr>
          <w:b/>
        </w:rPr>
      </w:pPr>
    </w:p>
    <w:p w:rsidR="00EC040F" w:rsidRDefault="004A2134">
      <w:pPr>
        <w:spacing w:line="274" w:lineRule="exact"/>
        <w:ind w:left="788"/>
        <w:rPr>
          <w:b/>
          <w:sz w:val="24"/>
        </w:rPr>
      </w:pPr>
      <w:r>
        <w:rPr>
          <w:b/>
          <w:sz w:val="24"/>
        </w:rPr>
        <w:t xml:space="preserve">ЛИЧНОСТНЫЕ </w:t>
      </w:r>
      <w:r>
        <w:rPr>
          <w:b/>
          <w:spacing w:val="-2"/>
          <w:sz w:val="24"/>
        </w:rPr>
        <w:t>РЕЗУЛЬТАТЫ</w:t>
      </w:r>
    </w:p>
    <w:p w:rsidR="00EC040F" w:rsidRDefault="004A2134">
      <w:pPr>
        <w:pStyle w:val="a3"/>
        <w:ind w:right="502"/>
      </w:pPr>
      <w:r>
        <w:t>Личностные</w:t>
      </w:r>
      <w:r>
        <w:rPr>
          <w:spacing w:val="-12"/>
        </w:rPr>
        <w:t xml:space="preserve"> </w:t>
      </w:r>
      <w:r>
        <w:t>результаты</w:t>
      </w:r>
      <w:r>
        <w:rPr>
          <w:spacing w:val="-11"/>
        </w:rPr>
        <w:t xml:space="preserve"> </w:t>
      </w:r>
      <w:r>
        <w:t>освоения</w:t>
      </w:r>
      <w:r>
        <w:rPr>
          <w:spacing w:val="-11"/>
        </w:rPr>
        <w:t xml:space="preserve"> </w:t>
      </w:r>
      <w:r>
        <w:t>программы</w:t>
      </w:r>
      <w:r>
        <w:rPr>
          <w:spacing w:val="-11"/>
        </w:rPr>
        <w:t xml:space="preserve"> </w:t>
      </w:r>
      <w:r>
        <w:t>по</w:t>
      </w:r>
      <w:r>
        <w:rPr>
          <w:spacing w:val="-11"/>
        </w:rPr>
        <w:t xml:space="preserve"> </w:t>
      </w:r>
      <w:r>
        <w:t>русскому</w:t>
      </w:r>
      <w:r>
        <w:rPr>
          <w:spacing w:val="-15"/>
        </w:rPr>
        <w:t xml:space="preserve"> </w:t>
      </w:r>
      <w:r>
        <w:t>языку</w:t>
      </w:r>
      <w:r>
        <w:rPr>
          <w:spacing w:val="-15"/>
        </w:rPr>
        <w:t xml:space="preserve"> </w:t>
      </w:r>
      <w:r>
        <w:t>на</w:t>
      </w:r>
      <w:r>
        <w:rPr>
          <w:spacing w:val="-9"/>
        </w:rPr>
        <w:t xml:space="preserve"> </w:t>
      </w:r>
      <w:r>
        <w:t>уровне</w:t>
      </w:r>
      <w:r>
        <w:rPr>
          <w:spacing w:val="-12"/>
        </w:rPr>
        <w:t xml:space="preserve"> </w:t>
      </w:r>
      <w: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040F" w:rsidRDefault="004A2134">
      <w:pPr>
        <w:pStyle w:val="a3"/>
        <w:ind w:right="505"/>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EC040F" w:rsidRDefault="004A2134" w:rsidP="00A43B8F">
      <w:pPr>
        <w:pStyle w:val="a6"/>
        <w:numPr>
          <w:ilvl w:val="0"/>
          <w:numId w:val="240"/>
        </w:numPr>
        <w:tabs>
          <w:tab w:val="left" w:pos="1047"/>
        </w:tabs>
        <w:spacing w:before="2" w:line="274" w:lineRule="exact"/>
        <w:ind w:left="1047" w:hanging="259"/>
        <w:rPr>
          <w:b/>
          <w:sz w:val="24"/>
        </w:rPr>
      </w:pPr>
      <w:r>
        <w:rPr>
          <w:b/>
          <w:sz w:val="24"/>
        </w:rPr>
        <w:t>гражданского</w:t>
      </w:r>
      <w:r>
        <w:rPr>
          <w:b/>
          <w:spacing w:val="-8"/>
          <w:sz w:val="24"/>
        </w:rPr>
        <w:t xml:space="preserve"> </w:t>
      </w:r>
      <w:r>
        <w:rPr>
          <w:b/>
          <w:spacing w:val="-2"/>
          <w:sz w:val="24"/>
        </w:rPr>
        <w:t>воспитания:</w:t>
      </w:r>
    </w:p>
    <w:p w:rsidR="00EC040F" w:rsidRDefault="004A2134" w:rsidP="00A43B8F">
      <w:pPr>
        <w:pStyle w:val="a6"/>
        <w:numPr>
          <w:ilvl w:val="1"/>
          <w:numId w:val="240"/>
        </w:numPr>
        <w:tabs>
          <w:tab w:val="left" w:pos="1022"/>
        </w:tabs>
        <w:ind w:right="508" w:firstLine="566"/>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EC040F" w:rsidRDefault="004A2134" w:rsidP="00A43B8F">
      <w:pPr>
        <w:pStyle w:val="a6"/>
        <w:numPr>
          <w:ilvl w:val="1"/>
          <w:numId w:val="240"/>
        </w:numPr>
        <w:tabs>
          <w:tab w:val="left" w:pos="945"/>
        </w:tabs>
        <w:ind w:right="512" w:firstLine="566"/>
        <w:rPr>
          <w:sz w:val="24"/>
        </w:rPr>
      </w:pPr>
      <w:r>
        <w:rPr>
          <w:sz w:val="24"/>
        </w:rPr>
        <w:t>неприятие любых форм экстремизма, дискриминации; понимание роли различных социальных институтов в жизни человека;</w:t>
      </w:r>
    </w:p>
    <w:p w:rsidR="00EC040F" w:rsidRDefault="004A2134" w:rsidP="00A43B8F">
      <w:pPr>
        <w:pStyle w:val="a6"/>
        <w:numPr>
          <w:ilvl w:val="1"/>
          <w:numId w:val="240"/>
        </w:numPr>
        <w:tabs>
          <w:tab w:val="left" w:pos="1055"/>
        </w:tabs>
        <w:ind w:right="509" w:firstLine="566"/>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EC040F" w:rsidRDefault="004A2134" w:rsidP="00A43B8F">
      <w:pPr>
        <w:pStyle w:val="a6"/>
        <w:numPr>
          <w:ilvl w:val="0"/>
          <w:numId w:val="240"/>
        </w:numPr>
        <w:tabs>
          <w:tab w:val="left" w:pos="1047"/>
        </w:tabs>
        <w:spacing w:before="4" w:line="274" w:lineRule="exact"/>
        <w:ind w:left="1047" w:hanging="259"/>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0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w:t>
      </w:r>
      <w:r>
        <w:rPr>
          <w:spacing w:val="-15"/>
        </w:rPr>
        <w:t xml:space="preserve"> </w:t>
      </w:r>
      <w:r>
        <w:t>достижениям</w:t>
      </w:r>
      <w:r>
        <w:rPr>
          <w:spacing w:val="-15"/>
        </w:rPr>
        <w:t xml:space="preserve"> </w:t>
      </w:r>
      <w:r>
        <w:t>народа,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отраженным</w:t>
      </w:r>
      <w:r>
        <w:rPr>
          <w:spacing w:val="-15"/>
        </w:rPr>
        <w:t xml:space="preserve"> </w:t>
      </w:r>
      <w:r>
        <w:t>в</w:t>
      </w:r>
      <w:r>
        <w:rPr>
          <w:spacing w:val="-15"/>
        </w:rPr>
        <w:t xml:space="preserve"> </w:t>
      </w:r>
      <w:r>
        <w:t>художественных</w:t>
      </w:r>
      <w:r>
        <w:rPr>
          <w:spacing w:val="-15"/>
        </w:rPr>
        <w:t xml:space="preserve"> </w:t>
      </w:r>
      <w:r>
        <w:t>произведениях, уважение</w:t>
      </w:r>
      <w:r>
        <w:rPr>
          <w:spacing w:val="-3"/>
        </w:rPr>
        <w:t xml:space="preserve"> </w:t>
      </w:r>
      <w:r>
        <w:t>к</w:t>
      </w:r>
      <w:r>
        <w:rPr>
          <w:spacing w:val="-2"/>
        </w:rPr>
        <w:t xml:space="preserve"> </w:t>
      </w:r>
      <w:r>
        <w:t>символам</w:t>
      </w:r>
      <w:r>
        <w:rPr>
          <w:spacing w:val="-3"/>
        </w:rPr>
        <w:t xml:space="preserve"> </w:t>
      </w:r>
      <w:r>
        <w:t>России,</w:t>
      </w:r>
      <w:r>
        <w:rPr>
          <w:spacing w:val="-2"/>
        </w:rPr>
        <w:t xml:space="preserve"> </w:t>
      </w:r>
      <w:r>
        <w:t>государственным</w:t>
      </w:r>
      <w:r>
        <w:rPr>
          <w:spacing w:val="-3"/>
        </w:rPr>
        <w:t xml:space="preserve"> </w:t>
      </w:r>
      <w:r>
        <w:t>праздникам,</w:t>
      </w:r>
      <w:r>
        <w:rPr>
          <w:spacing w:val="-2"/>
        </w:rPr>
        <w:t xml:space="preserve"> </w:t>
      </w:r>
      <w:r>
        <w:t>историческому</w:t>
      </w:r>
      <w:r>
        <w:rPr>
          <w:spacing w:val="-7"/>
        </w:rPr>
        <w:t xml:space="preserve"> </w:t>
      </w:r>
      <w:r>
        <w:t>и</w:t>
      </w:r>
      <w:r>
        <w:rPr>
          <w:spacing w:val="-2"/>
        </w:rPr>
        <w:t xml:space="preserve"> </w:t>
      </w:r>
      <w:r>
        <w:t>природному наследию и памятникам, традициям разных народов, проживающих в родной стране;</w:t>
      </w:r>
    </w:p>
    <w:p w:rsidR="00EC040F" w:rsidRDefault="004A2134" w:rsidP="00A43B8F">
      <w:pPr>
        <w:pStyle w:val="a6"/>
        <w:numPr>
          <w:ilvl w:val="0"/>
          <w:numId w:val="240"/>
        </w:numPr>
        <w:tabs>
          <w:tab w:val="left" w:pos="1047"/>
        </w:tabs>
        <w:spacing w:before="3" w:line="274" w:lineRule="exact"/>
        <w:ind w:left="1047" w:hanging="259"/>
        <w:rPr>
          <w:b/>
          <w:sz w:val="24"/>
        </w:rPr>
      </w:pPr>
      <w:r>
        <w:rPr>
          <w:b/>
          <w:sz w:val="24"/>
        </w:rPr>
        <w:t>духовно-нравственного</w:t>
      </w:r>
      <w:r>
        <w:rPr>
          <w:b/>
          <w:spacing w:val="-10"/>
          <w:sz w:val="24"/>
        </w:rPr>
        <w:t xml:space="preserve"> </w:t>
      </w:r>
      <w:r>
        <w:rPr>
          <w:b/>
          <w:spacing w:val="-2"/>
          <w:sz w:val="24"/>
        </w:rPr>
        <w:t>воспитания:</w:t>
      </w:r>
    </w:p>
    <w:p w:rsidR="00EC040F" w:rsidRDefault="004A2134">
      <w:pPr>
        <w:pStyle w:val="a3"/>
        <w:ind w:right="503"/>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040F" w:rsidRDefault="004A2134" w:rsidP="00A43B8F">
      <w:pPr>
        <w:pStyle w:val="a6"/>
        <w:numPr>
          <w:ilvl w:val="0"/>
          <w:numId w:val="240"/>
        </w:numPr>
        <w:tabs>
          <w:tab w:val="left" w:pos="1047"/>
        </w:tabs>
        <w:spacing w:before="3" w:line="274" w:lineRule="exact"/>
        <w:ind w:left="1047" w:hanging="259"/>
        <w:rPr>
          <w:b/>
          <w:sz w:val="24"/>
        </w:rPr>
      </w:pPr>
      <w:r>
        <w:rPr>
          <w:b/>
          <w:sz w:val="24"/>
        </w:rPr>
        <w:t>эстетического</w:t>
      </w:r>
      <w:r>
        <w:rPr>
          <w:b/>
          <w:spacing w:val="-7"/>
          <w:sz w:val="24"/>
        </w:rPr>
        <w:t xml:space="preserve"> </w:t>
      </w:r>
      <w:r>
        <w:rPr>
          <w:b/>
          <w:spacing w:val="-2"/>
          <w:sz w:val="24"/>
        </w:rPr>
        <w:t>воспитания:</w:t>
      </w:r>
    </w:p>
    <w:p w:rsidR="00EC040F" w:rsidRDefault="004A2134" w:rsidP="00A43B8F">
      <w:pPr>
        <w:pStyle w:val="a6"/>
        <w:numPr>
          <w:ilvl w:val="1"/>
          <w:numId w:val="240"/>
        </w:numPr>
        <w:tabs>
          <w:tab w:val="left" w:pos="983"/>
        </w:tabs>
        <w:ind w:right="512" w:firstLine="566"/>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040F" w:rsidRDefault="004A2134" w:rsidP="00A43B8F">
      <w:pPr>
        <w:pStyle w:val="a6"/>
        <w:numPr>
          <w:ilvl w:val="1"/>
          <w:numId w:val="240"/>
        </w:numPr>
        <w:tabs>
          <w:tab w:val="left" w:pos="935"/>
        </w:tabs>
        <w:ind w:right="512" w:firstLine="566"/>
        <w:rPr>
          <w:sz w:val="24"/>
        </w:rPr>
      </w:pPr>
      <w:r>
        <w:rPr>
          <w:sz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spacing w:val="-13"/>
          <w:sz w:val="24"/>
        </w:rPr>
        <w:t xml:space="preserve"> </w:t>
      </w:r>
      <w:r>
        <w:rPr>
          <w:sz w:val="24"/>
        </w:rPr>
        <w:t>и</w:t>
      </w:r>
      <w:r>
        <w:rPr>
          <w:spacing w:val="-13"/>
          <w:sz w:val="24"/>
        </w:rPr>
        <w:t xml:space="preserve"> </w:t>
      </w:r>
      <w:r>
        <w:rPr>
          <w:sz w:val="24"/>
        </w:rPr>
        <w:t>народного</w:t>
      </w:r>
      <w:r>
        <w:rPr>
          <w:spacing w:val="-14"/>
          <w:sz w:val="24"/>
        </w:rPr>
        <w:t xml:space="preserve"> </w:t>
      </w:r>
      <w:r>
        <w:rPr>
          <w:sz w:val="24"/>
        </w:rPr>
        <w:t>творчества,</w:t>
      </w:r>
      <w:r>
        <w:rPr>
          <w:spacing w:val="-12"/>
          <w:sz w:val="24"/>
        </w:rPr>
        <w:t xml:space="preserve"> </w:t>
      </w:r>
      <w:r>
        <w:rPr>
          <w:sz w:val="24"/>
        </w:rPr>
        <w:t>стремление</w:t>
      </w:r>
      <w:r>
        <w:rPr>
          <w:spacing w:val="-13"/>
          <w:sz w:val="24"/>
        </w:rPr>
        <w:t xml:space="preserve"> </w:t>
      </w:r>
      <w:r>
        <w:rPr>
          <w:sz w:val="24"/>
        </w:rPr>
        <w:t>к</w:t>
      </w:r>
      <w:r>
        <w:rPr>
          <w:spacing w:val="-11"/>
          <w:sz w:val="24"/>
        </w:rPr>
        <w:t xml:space="preserve"> </w:t>
      </w:r>
      <w:r>
        <w:rPr>
          <w:sz w:val="24"/>
        </w:rPr>
        <w:t>самовыражению</w:t>
      </w:r>
      <w:r>
        <w:rPr>
          <w:spacing w:val="-11"/>
          <w:sz w:val="24"/>
        </w:rPr>
        <w:t xml:space="preserve"> </w:t>
      </w:r>
      <w:r>
        <w:rPr>
          <w:sz w:val="24"/>
        </w:rPr>
        <w:t>в</w:t>
      </w:r>
      <w:r>
        <w:rPr>
          <w:spacing w:val="-12"/>
          <w:sz w:val="24"/>
        </w:rPr>
        <w:t xml:space="preserve"> </w:t>
      </w:r>
      <w:r>
        <w:rPr>
          <w:sz w:val="24"/>
        </w:rPr>
        <w:t>разных</w:t>
      </w:r>
      <w:r>
        <w:rPr>
          <w:spacing w:val="-12"/>
          <w:sz w:val="24"/>
        </w:rPr>
        <w:t xml:space="preserve"> </w:t>
      </w:r>
      <w:r>
        <w:rPr>
          <w:sz w:val="24"/>
        </w:rPr>
        <w:t>видах</w:t>
      </w:r>
      <w:r>
        <w:rPr>
          <w:spacing w:val="-12"/>
          <w:sz w:val="24"/>
        </w:rPr>
        <w:t xml:space="preserve"> </w:t>
      </w:r>
      <w:r>
        <w:rPr>
          <w:sz w:val="24"/>
        </w:rPr>
        <w:t>искусства;</w:t>
      </w:r>
    </w:p>
    <w:p w:rsidR="00EC040F" w:rsidRDefault="004A2134" w:rsidP="00A43B8F">
      <w:pPr>
        <w:pStyle w:val="a6"/>
        <w:numPr>
          <w:ilvl w:val="0"/>
          <w:numId w:val="240"/>
        </w:numPr>
        <w:tabs>
          <w:tab w:val="left" w:pos="1329"/>
        </w:tabs>
        <w:spacing w:before="2"/>
        <w:ind w:left="222" w:right="510" w:firstLine="566"/>
        <w:rPr>
          <w:b/>
          <w:sz w:val="24"/>
        </w:rPr>
      </w:pPr>
      <w:r>
        <w:rPr>
          <w:b/>
          <w:sz w:val="24"/>
        </w:rPr>
        <w:t>физического воспитания, формирования культуры здоровья и эмоционального благополучия: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40"/>
        </w:numPr>
        <w:tabs>
          <w:tab w:val="left" w:pos="964"/>
        </w:tabs>
        <w:spacing w:before="68"/>
        <w:ind w:right="512" w:firstLine="566"/>
        <w:rPr>
          <w:sz w:val="24"/>
        </w:rPr>
      </w:pPr>
      <w:r>
        <w:rPr>
          <w:sz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C040F" w:rsidRDefault="004A2134" w:rsidP="00A43B8F">
      <w:pPr>
        <w:pStyle w:val="a6"/>
        <w:numPr>
          <w:ilvl w:val="1"/>
          <w:numId w:val="240"/>
        </w:numPr>
        <w:tabs>
          <w:tab w:val="left" w:pos="974"/>
        </w:tabs>
        <w:spacing w:before="1"/>
        <w:ind w:right="503" w:firstLine="566"/>
        <w:rPr>
          <w:sz w:val="24"/>
        </w:rPr>
      </w:pPr>
      <w:r>
        <w:rPr>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sz w:val="24"/>
        </w:rPr>
        <w:t>образования;</w:t>
      </w:r>
    </w:p>
    <w:p w:rsidR="00EC040F" w:rsidRDefault="004A2134" w:rsidP="00A43B8F">
      <w:pPr>
        <w:pStyle w:val="a6"/>
        <w:numPr>
          <w:ilvl w:val="1"/>
          <w:numId w:val="240"/>
        </w:numPr>
        <w:tabs>
          <w:tab w:val="left" w:pos="945"/>
        </w:tabs>
        <w:ind w:right="511" w:firstLine="566"/>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040F" w:rsidRDefault="004A2134" w:rsidP="00A43B8F">
      <w:pPr>
        <w:pStyle w:val="a6"/>
        <w:numPr>
          <w:ilvl w:val="1"/>
          <w:numId w:val="240"/>
        </w:numPr>
        <w:tabs>
          <w:tab w:val="left" w:pos="928"/>
        </w:tabs>
        <w:ind w:left="928" w:hanging="140"/>
        <w:rPr>
          <w:sz w:val="24"/>
        </w:rPr>
      </w:pPr>
      <w:r>
        <w:rPr>
          <w:sz w:val="24"/>
        </w:rPr>
        <w:t>умение</w:t>
      </w:r>
      <w:r>
        <w:rPr>
          <w:spacing w:val="-4"/>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EC040F" w:rsidRDefault="004A2134" w:rsidP="00A43B8F">
      <w:pPr>
        <w:pStyle w:val="a6"/>
        <w:numPr>
          <w:ilvl w:val="1"/>
          <w:numId w:val="240"/>
        </w:numPr>
        <w:tabs>
          <w:tab w:val="left" w:pos="1003"/>
        </w:tabs>
        <w:ind w:right="506" w:firstLine="566"/>
        <w:rPr>
          <w:sz w:val="24"/>
        </w:rPr>
      </w:pPr>
      <w:r>
        <w:rPr>
          <w:sz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Pr>
          <w:spacing w:val="-1"/>
          <w:sz w:val="24"/>
        </w:rPr>
        <w:t xml:space="preserve"> </w:t>
      </w:r>
      <w:r>
        <w:rPr>
          <w:sz w:val="24"/>
        </w:rPr>
        <w:t>сформированность навыков</w:t>
      </w:r>
      <w:r>
        <w:rPr>
          <w:spacing w:val="-1"/>
          <w:sz w:val="24"/>
        </w:rPr>
        <w:t xml:space="preserve"> </w:t>
      </w:r>
      <w:r>
        <w:rPr>
          <w:sz w:val="24"/>
        </w:rPr>
        <w:t>рефлексии,</w:t>
      </w:r>
      <w:r>
        <w:rPr>
          <w:spacing w:val="-2"/>
          <w:sz w:val="24"/>
        </w:rPr>
        <w:t xml:space="preserve"> </w:t>
      </w:r>
      <w:r>
        <w:rPr>
          <w:sz w:val="24"/>
        </w:rPr>
        <w:t>признание</w:t>
      </w:r>
      <w:r>
        <w:rPr>
          <w:spacing w:val="-1"/>
          <w:sz w:val="24"/>
        </w:rPr>
        <w:t xml:space="preserve"> </w:t>
      </w:r>
      <w:r>
        <w:rPr>
          <w:sz w:val="24"/>
        </w:rPr>
        <w:t>своего права на</w:t>
      </w:r>
      <w:r>
        <w:rPr>
          <w:spacing w:val="-1"/>
          <w:sz w:val="24"/>
        </w:rPr>
        <w:t xml:space="preserve"> </w:t>
      </w:r>
      <w:r>
        <w:rPr>
          <w:sz w:val="24"/>
        </w:rPr>
        <w:t>ошибку</w:t>
      </w:r>
      <w:r>
        <w:rPr>
          <w:spacing w:val="-8"/>
          <w:sz w:val="24"/>
        </w:rPr>
        <w:t xml:space="preserve"> </w:t>
      </w:r>
      <w:r>
        <w:rPr>
          <w:sz w:val="24"/>
        </w:rPr>
        <w:t>и такого же права другого человека;</w:t>
      </w:r>
    </w:p>
    <w:p w:rsidR="00EC040F" w:rsidRDefault="004A2134" w:rsidP="00A43B8F">
      <w:pPr>
        <w:pStyle w:val="a6"/>
        <w:numPr>
          <w:ilvl w:val="0"/>
          <w:numId w:val="240"/>
        </w:numPr>
        <w:tabs>
          <w:tab w:val="left" w:pos="1047"/>
        </w:tabs>
        <w:spacing w:before="6" w:line="274" w:lineRule="exact"/>
        <w:ind w:left="1047" w:hanging="259"/>
        <w:rPr>
          <w:b/>
          <w:sz w:val="24"/>
        </w:rPr>
      </w:pPr>
      <w:r>
        <w:rPr>
          <w:b/>
          <w:sz w:val="24"/>
        </w:rPr>
        <w:t>трудового</w:t>
      </w:r>
      <w:r>
        <w:rPr>
          <w:b/>
          <w:spacing w:val="-2"/>
          <w:sz w:val="24"/>
        </w:rPr>
        <w:t xml:space="preserve"> воспитания:</w:t>
      </w:r>
    </w:p>
    <w:p w:rsidR="00EC040F" w:rsidRDefault="004A2134" w:rsidP="00A43B8F">
      <w:pPr>
        <w:pStyle w:val="a6"/>
        <w:numPr>
          <w:ilvl w:val="1"/>
          <w:numId w:val="240"/>
        </w:numPr>
        <w:tabs>
          <w:tab w:val="left" w:pos="976"/>
        </w:tabs>
        <w:ind w:right="512" w:firstLine="566"/>
        <w:rPr>
          <w:sz w:val="24"/>
        </w:rPr>
      </w:pPr>
      <w:r>
        <w:rPr>
          <w:sz w:val="24"/>
        </w:rPr>
        <w:t xml:space="preserve">установка на активное участие в решении практических задач (в рамках семьи, школы, </w:t>
      </w:r>
      <w:r w:rsidR="008C27B5">
        <w:rPr>
          <w:sz w:val="24"/>
        </w:rPr>
        <w:t>села, района</w:t>
      </w:r>
      <w:r>
        <w:rPr>
          <w:sz w:val="24"/>
        </w:rPr>
        <w:t>) технологической и социальной направленности, способность инициировать, планировать и самостоятельно выполнять такого рода деятельность;</w:t>
      </w:r>
    </w:p>
    <w:p w:rsidR="00EC040F" w:rsidRDefault="004A2134" w:rsidP="00A43B8F">
      <w:pPr>
        <w:pStyle w:val="a6"/>
        <w:numPr>
          <w:ilvl w:val="1"/>
          <w:numId w:val="240"/>
        </w:numPr>
        <w:tabs>
          <w:tab w:val="left" w:pos="923"/>
        </w:tabs>
        <w:ind w:right="508" w:firstLine="566"/>
        <w:rPr>
          <w:sz w:val="24"/>
        </w:rPr>
      </w:pPr>
      <w:r>
        <w:rPr>
          <w:sz w:val="24"/>
        </w:rPr>
        <w:t>интерес</w:t>
      </w:r>
      <w:r>
        <w:rPr>
          <w:spacing w:val="-7"/>
          <w:sz w:val="24"/>
        </w:rPr>
        <w:t xml:space="preserve"> </w:t>
      </w:r>
      <w:r>
        <w:rPr>
          <w:sz w:val="24"/>
        </w:rPr>
        <w:t>к</w:t>
      </w:r>
      <w:r>
        <w:rPr>
          <w:spacing w:val="-7"/>
          <w:sz w:val="24"/>
        </w:rPr>
        <w:t xml:space="preserve"> </w:t>
      </w:r>
      <w:r>
        <w:rPr>
          <w:sz w:val="24"/>
        </w:rPr>
        <w:t>практическому</w:t>
      </w:r>
      <w:r>
        <w:rPr>
          <w:spacing w:val="-11"/>
          <w:sz w:val="24"/>
        </w:rPr>
        <w:t xml:space="preserve"> </w:t>
      </w:r>
      <w:r>
        <w:rPr>
          <w:sz w:val="24"/>
        </w:rPr>
        <w:t>изучению</w:t>
      </w:r>
      <w:r>
        <w:rPr>
          <w:spacing w:val="-8"/>
          <w:sz w:val="24"/>
        </w:rPr>
        <w:t xml:space="preserve"> </w:t>
      </w:r>
      <w:r>
        <w:rPr>
          <w:sz w:val="24"/>
        </w:rPr>
        <w:t>профессий</w:t>
      </w:r>
      <w:r>
        <w:rPr>
          <w:spacing w:val="-5"/>
          <w:sz w:val="24"/>
        </w:rPr>
        <w:t xml:space="preserve"> </w:t>
      </w:r>
      <w:r>
        <w:rPr>
          <w:sz w:val="24"/>
        </w:rPr>
        <w:t>и</w:t>
      </w:r>
      <w:r>
        <w:rPr>
          <w:spacing w:val="-7"/>
          <w:sz w:val="24"/>
        </w:rPr>
        <w:t xml:space="preserve"> </w:t>
      </w:r>
      <w:r>
        <w:rPr>
          <w:sz w:val="24"/>
        </w:rPr>
        <w:t>труда</w:t>
      </w:r>
      <w:r>
        <w:rPr>
          <w:spacing w:val="-7"/>
          <w:sz w:val="24"/>
        </w:rPr>
        <w:t xml:space="preserve"> </w:t>
      </w:r>
      <w:r>
        <w:rPr>
          <w:sz w:val="24"/>
        </w:rPr>
        <w:t>различного</w:t>
      </w:r>
      <w:r>
        <w:rPr>
          <w:spacing w:val="-6"/>
          <w:sz w:val="24"/>
        </w:rPr>
        <w:t xml:space="preserve"> </w:t>
      </w:r>
      <w:r>
        <w:rPr>
          <w:sz w:val="24"/>
        </w:rPr>
        <w:t>рода,</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1"/>
          <w:sz w:val="24"/>
        </w:rPr>
        <w:t xml:space="preserve"> </w:t>
      </w:r>
      <w:r>
        <w:rPr>
          <w:sz w:val="24"/>
        </w:rPr>
        <w:t>осознанный выбор</w:t>
      </w:r>
      <w:r>
        <w:rPr>
          <w:spacing w:val="-1"/>
          <w:sz w:val="24"/>
        </w:rPr>
        <w:t xml:space="preserve"> </w:t>
      </w:r>
      <w:r>
        <w:rPr>
          <w:sz w:val="24"/>
        </w:rPr>
        <w:t>и</w:t>
      </w:r>
      <w:r>
        <w:rPr>
          <w:spacing w:val="-2"/>
          <w:sz w:val="24"/>
        </w:rPr>
        <w:t xml:space="preserve"> </w:t>
      </w:r>
      <w:r>
        <w:rPr>
          <w:sz w:val="24"/>
        </w:rPr>
        <w:t>построение</w:t>
      </w:r>
      <w:r>
        <w:rPr>
          <w:spacing w:val="-2"/>
          <w:sz w:val="24"/>
        </w:rPr>
        <w:t xml:space="preserve"> </w:t>
      </w:r>
      <w:r>
        <w:rPr>
          <w:sz w:val="24"/>
        </w:rPr>
        <w:t>индивидуальной траектории</w:t>
      </w:r>
      <w:r>
        <w:rPr>
          <w:spacing w:val="-2"/>
          <w:sz w:val="24"/>
        </w:rPr>
        <w:t xml:space="preserve"> </w:t>
      </w:r>
      <w:r>
        <w:rPr>
          <w:sz w:val="24"/>
        </w:rPr>
        <w:t>образования</w:t>
      </w:r>
      <w:r>
        <w:rPr>
          <w:spacing w:val="-3"/>
          <w:sz w:val="24"/>
        </w:rPr>
        <w:t xml:space="preserve"> </w:t>
      </w:r>
      <w:r>
        <w:rPr>
          <w:sz w:val="24"/>
        </w:rPr>
        <w:t>и жизненных планов с учетом личных и общественных интересов и потребностей;</w:t>
      </w:r>
    </w:p>
    <w:p w:rsidR="00EC040F" w:rsidRDefault="004A2134" w:rsidP="00A43B8F">
      <w:pPr>
        <w:pStyle w:val="a6"/>
        <w:numPr>
          <w:ilvl w:val="1"/>
          <w:numId w:val="240"/>
        </w:numPr>
        <w:tabs>
          <w:tab w:val="left" w:pos="928"/>
        </w:tabs>
        <w:ind w:left="928" w:hanging="140"/>
        <w:rPr>
          <w:sz w:val="24"/>
        </w:rPr>
      </w:pPr>
      <w:r>
        <w:rPr>
          <w:sz w:val="24"/>
        </w:rPr>
        <w:t>умение</w:t>
      </w:r>
      <w:r>
        <w:rPr>
          <w:spacing w:val="-4"/>
          <w:sz w:val="24"/>
        </w:rPr>
        <w:t xml:space="preserve"> </w:t>
      </w:r>
      <w:r>
        <w:rPr>
          <w:sz w:val="24"/>
        </w:rPr>
        <w:t>рассказать</w:t>
      </w:r>
      <w:r>
        <w:rPr>
          <w:spacing w:val="-2"/>
          <w:sz w:val="24"/>
        </w:rPr>
        <w:t xml:space="preserve"> </w:t>
      </w:r>
      <w:r>
        <w:rPr>
          <w:sz w:val="24"/>
        </w:rPr>
        <w:t>о</w:t>
      </w:r>
      <w:r>
        <w:rPr>
          <w:spacing w:val="-3"/>
          <w:sz w:val="24"/>
        </w:rPr>
        <w:t xml:space="preserve"> </w:t>
      </w:r>
      <w:r>
        <w:rPr>
          <w:sz w:val="24"/>
        </w:rPr>
        <w:t>своих</w:t>
      </w:r>
      <w:r>
        <w:rPr>
          <w:spacing w:val="-4"/>
          <w:sz w:val="24"/>
        </w:rPr>
        <w:t xml:space="preserve"> </w:t>
      </w:r>
      <w:r>
        <w:rPr>
          <w:sz w:val="24"/>
        </w:rPr>
        <w:t>планах</w:t>
      </w:r>
      <w:r>
        <w:rPr>
          <w:spacing w:val="-1"/>
          <w:sz w:val="24"/>
        </w:rPr>
        <w:t xml:space="preserve"> </w:t>
      </w:r>
      <w:r>
        <w:rPr>
          <w:sz w:val="24"/>
        </w:rPr>
        <w:t>на</w:t>
      </w:r>
      <w:r>
        <w:rPr>
          <w:spacing w:val="-3"/>
          <w:sz w:val="24"/>
        </w:rPr>
        <w:t xml:space="preserve"> </w:t>
      </w:r>
      <w:r>
        <w:rPr>
          <w:spacing w:val="-2"/>
          <w:sz w:val="24"/>
        </w:rPr>
        <w:t>будущее;</w:t>
      </w:r>
    </w:p>
    <w:p w:rsidR="00EC040F" w:rsidRDefault="004A2134" w:rsidP="00A43B8F">
      <w:pPr>
        <w:pStyle w:val="a6"/>
        <w:numPr>
          <w:ilvl w:val="0"/>
          <w:numId w:val="240"/>
        </w:numPr>
        <w:tabs>
          <w:tab w:val="left" w:pos="1047"/>
        </w:tabs>
        <w:spacing w:before="2" w:line="274" w:lineRule="exact"/>
        <w:ind w:left="1047" w:hanging="259"/>
        <w:rPr>
          <w:b/>
          <w:sz w:val="24"/>
        </w:rPr>
      </w:pPr>
      <w:r>
        <w:rPr>
          <w:b/>
          <w:sz w:val="24"/>
        </w:rPr>
        <w:t>экологического</w:t>
      </w:r>
      <w:r>
        <w:rPr>
          <w:b/>
          <w:spacing w:val="-9"/>
          <w:sz w:val="24"/>
        </w:rPr>
        <w:t xml:space="preserve"> </w:t>
      </w:r>
      <w:r>
        <w:rPr>
          <w:b/>
          <w:spacing w:val="-2"/>
          <w:sz w:val="24"/>
        </w:rPr>
        <w:t>воспитания:</w:t>
      </w:r>
    </w:p>
    <w:p w:rsidR="00EC040F" w:rsidRDefault="004A2134" w:rsidP="00A43B8F">
      <w:pPr>
        <w:pStyle w:val="a6"/>
        <w:numPr>
          <w:ilvl w:val="1"/>
          <w:numId w:val="240"/>
        </w:numPr>
        <w:tabs>
          <w:tab w:val="left" w:pos="933"/>
        </w:tabs>
        <w:ind w:right="513" w:firstLine="566"/>
        <w:rPr>
          <w:sz w:val="24"/>
        </w:rPr>
      </w:pPr>
      <w:r>
        <w:rPr>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C040F" w:rsidRDefault="004A2134" w:rsidP="00A43B8F">
      <w:pPr>
        <w:pStyle w:val="a6"/>
        <w:numPr>
          <w:ilvl w:val="1"/>
          <w:numId w:val="240"/>
        </w:numPr>
        <w:tabs>
          <w:tab w:val="left" w:pos="1005"/>
        </w:tabs>
        <w:ind w:right="508" w:firstLine="566"/>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EC040F" w:rsidRDefault="004A2134" w:rsidP="00A43B8F">
      <w:pPr>
        <w:pStyle w:val="a6"/>
        <w:numPr>
          <w:ilvl w:val="0"/>
          <w:numId w:val="240"/>
        </w:numPr>
        <w:tabs>
          <w:tab w:val="left" w:pos="1047"/>
        </w:tabs>
        <w:spacing w:before="3" w:line="274" w:lineRule="exact"/>
        <w:ind w:left="1047" w:hanging="259"/>
        <w:rPr>
          <w:b/>
          <w:sz w:val="24"/>
        </w:rPr>
      </w:pPr>
      <w:r>
        <w:rPr>
          <w:b/>
          <w:sz w:val="24"/>
        </w:rPr>
        <w:t>ценности</w:t>
      </w:r>
      <w:r>
        <w:rPr>
          <w:b/>
          <w:spacing w:val="-5"/>
          <w:sz w:val="24"/>
        </w:rPr>
        <w:t xml:space="preserve"> </w:t>
      </w:r>
      <w:r>
        <w:rPr>
          <w:b/>
          <w:sz w:val="24"/>
        </w:rPr>
        <w:t>научного</w:t>
      </w:r>
      <w:r>
        <w:rPr>
          <w:b/>
          <w:spacing w:val="-3"/>
          <w:sz w:val="24"/>
        </w:rPr>
        <w:t xml:space="preserve"> </w:t>
      </w:r>
      <w:r>
        <w:rPr>
          <w:b/>
          <w:spacing w:val="-2"/>
          <w:sz w:val="24"/>
        </w:rPr>
        <w:t>познания:</w:t>
      </w:r>
    </w:p>
    <w:p w:rsidR="00EC040F" w:rsidRDefault="004A2134" w:rsidP="00A43B8F">
      <w:pPr>
        <w:pStyle w:val="a6"/>
        <w:numPr>
          <w:ilvl w:val="1"/>
          <w:numId w:val="240"/>
        </w:numPr>
        <w:tabs>
          <w:tab w:val="left" w:pos="971"/>
        </w:tabs>
        <w:ind w:right="508" w:firstLine="566"/>
        <w:rPr>
          <w:sz w:val="24"/>
        </w:rPr>
      </w:pPr>
      <w:r>
        <w:rPr>
          <w:sz w:val="24"/>
        </w:rPr>
        <w:t>ориентация в деятельности на современную систему научных представлений об основных</w:t>
      </w:r>
      <w:r>
        <w:rPr>
          <w:spacing w:val="-15"/>
          <w:sz w:val="24"/>
        </w:rPr>
        <w:t xml:space="preserve"> </w:t>
      </w:r>
      <w:r>
        <w:rPr>
          <w:sz w:val="24"/>
        </w:rPr>
        <w:t>закономерностях</w:t>
      </w:r>
      <w:r>
        <w:rPr>
          <w:spacing w:val="-15"/>
          <w:sz w:val="24"/>
        </w:rPr>
        <w:t xml:space="preserve"> </w:t>
      </w:r>
      <w:r>
        <w:rPr>
          <w:sz w:val="24"/>
        </w:rPr>
        <w:t>развития</w:t>
      </w:r>
      <w:r>
        <w:rPr>
          <w:spacing w:val="-15"/>
          <w:sz w:val="24"/>
        </w:rPr>
        <w:t xml:space="preserve"> </w:t>
      </w:r>
      <w:r>
        <w:rPr>
          <w:sz w:val="24"/>
        </w:rPr>
        <w:t>человека,</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взаимосвязях</w:t>
      </w:r>
      <w:r>
        <w:rPr>
          <w:spacing w:val="-15"/>
          <w:sz w:val="24"/>
        </w:rPr>
        <w:t xml:space="preserve"> </w:t>
      </w:r>
      <w:r>
        <w:rPr>
          <w:sz w:val="24"/>
        </w:rPr>
        <w:t>человека с</w:t>
      </w:r>
      <w:r>
        <w:rPr>
          <w:spacing w:val="-5"/>
          <w:sz w:val="24"/>
        </w:rPr>
        <w:t xml:space="preserve"> </w:t>
      </w:r>
      <w:r>
        <w:rPr>
          <w:sz w:val="24"/>
        </w:rPr>
        <w:t>природной</w:t>
      </w:r>
      <w:r>
        <w:rPr>
          <w:spacing w:val="-6"/>
          <w:sz w:val="24"/>
        </w:rPr>
        <w:t xml:space="preserve"> </w:t>
      </w:r>
      <w:r>
        <w:rPr>
          <w:sz w:val="24"/>
        </w:rPr>
        <w:t>и</w:t>
      </w:r>
      <w:r>
        <w:rPr>
          <w:spacing w:val="-4"/>
          <w:sz w:val="24"/>
        </w:rPr>
        <w:t xml:space="preserve"> </w:t>
      </w:r>
      <w:r>
        <w:rPr>
          <w:sz w:val="24"/>
        </w:rPr>
        <w:t>социальной</w:t>
      </w:r>
      <w:r>
        <w:rPr>
          <w:spacing w:val="-4"/>
          <w:sz w:val="24"/>
        </w:rPr>
        <w:t xml:space="preserve"> </w:t>
      </w:r>
      <w:r>
        <w:rPr>
          <w:sz w:val="24"/>
        </w:rPr>
        <w:t>средой,</w:t>
      </w:r>
      <w:r>
        <w:rPr>
          <w:spacing w:val="-7"/>
          <w:sz w:val="24"/>
        </w:rPr>
        <w:t xml:space="preserve"> </w:t>
      </w:r>
      <w:r>
        <w:rPr>
          <w:sz w:val="24"/>
        </w:rPr>
        <w:t>закономерностях</w:t>
      </w:r>
      <w:r>
        <w:rPr>
          <w:spacing w:val="-2"/>
          <w:sz w:val="24"/>
        </w:rPr>
        <w:t xml:space="preserve"> </w:t>
      </w:r>
      <w:r>
        <w:rPr>
          <w:sz w:val="24"/>
        </w:rPr>
        <w:t>развития</w:t>
      </w:r>
      <w:r>
        <w:rPr>
          <w:spacing w:val="-7"/>
          <w:sz w:val="24"/>
        </w:rPr>
        <w:t xml:space="preserve"> </w:t>
      </w:r>
      <w:r>
        <w:rPr>
          <w:sz w:val="24"/>
        </w:rPr>
        <w:t>языка,</w:t>
      </w:r>
      <w:r>
        <w:rPr>
          <w:spacing w:val="-4"/>
          <w:sz w:val="24"/>
        </w:rPr>
        <w:t xml:space="preserve"> </w:t>
      </w:r>
      <w:r>
        <w:rPr>
          <w:sz w:val="24"/>
        </w:rPr>
        <w:t>овладение</w:t>
      </w:r>
      <w:r>
        <w:rPr>
          <w:spacing w:val="-5"/>
          <w:sz w:val="24"/>
        </w:rPr>
        <w:t xml:space="preserve"> </w:t>
      </w:r>
      <w:r>
        <w:rPr>
          <w:sz w:val="24"/>
        </w:rPr>
        <w:t>языковой</w:t>
      </w:r>
      <w:r>
        <w:rPr>
          <w:spacing w:val="-8"/>
          <w:sz w:val="24"/>
        </w:rPr>
        <w:t xml:space="preserve"> </w:t>
      </w:r>
      <w:r>
        <w:rPr>
          <w:sz w:val="24"/>
        </w:rPr>
        <w:t>и читательской культурой, навыками чтения как средства познания мира,</w:t>
      </w:r>
    </w:p>
    <w:p w:rsidR="00EC040F" w:rsidRDefault="004A2134" w:rsidP="00A43B8F">
      <w:pPr>
        <w:pStyle w:val="a6"/>
        <w:numPr>
          <w:ilvl w:val="1"/>
          <w:numId w:val="240"/>
        </w:numPr>
        <w:tabs>
          <w:tab w:val="left" w:pos="988"/>
        </w:tabs>
        <w:ind w:right="511" w:firstLine="566"/>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040F" w:rsidRDefault="004A2134" w:rsidP="00A43B8F">
      <w:pPr>
        <w:pStyle w:val="a6"/>
        <w:numPr>
          <w:ilvl w:val="0"/>
          <w:numId w:val="240"/>
        </w:numPr>
        <w:tabs>
          <w:tab w:val="left" w:pos="1034"/>
        </w:tabs>
        <w:spacing w:before="3"/>
        <w:ind w:left="222" w:right="511" w:firstLine="566"/>
        <w:rPr>
          <w:b/>
          <w:sz w:val="24"/>
        </w:rPr>
      </w:pPr>
      <w:r>
        <w:rPr>
          <w:b/>
          <w:sz w:val="24"/>
        </w:rPr>
        <w:t>адаптации</w:t>
      </w:r>
      <w:r>
        <w:rPr>
          <w:b/>
          <w:spacing w:val="-15"/>
          <w:sz w:val="24"/>
        </w:rPr>
        <w:t xml:space="preserve"> </w:t>
      </w:r>
      <w:r>
        <w:rPr>
          <w:b/>
          <w:sz w:val="24"/>
        </w:rPr>
        <w:t>обучающегося</w:t>
      </w:r>
      <w:r>
        <w:rPr>
          <w:b/>
          <w:spacing w:val="-15"/>
          <w:sz w:val="24"/>
        </w:rPr>
        <w:t xml:space="preserve"> </w:t>
      </w:r>
      <w:r>
        <w:rPr>
          <w:b/>
          <w:sz w:val="24"/>
        </w:rPr>
        <w:t>к</w:t>
      </w:r>
      <w:r>
        <w:rPr>
          <w:b/>
          <w:spacing w:val="-15"/>
          <w:sz w:val="24"/>
        </w:rPr>
        <w:t xml:space="preserve"> </w:t>
      </w:r>
      <w:r>
        <w:rPr>
          <w:b/>
          <w:sz w:val="24"/>
        </w:rPr>
        <w:t>изменяющимся</w:t>
      </w:r>
      <w:r>
        <w:rPr>
          <w:b/>
          <w:spacing w:val="-15"/>
          <w:sz w:val="24"/>
        </w:rPr>
        <w:t xml:space="preserve"> </w:t>
      </w:r>
      <w:r>
        <w:rPr>
          <w:b/>
          <w:sz w:val="24"/>
        </w:rPr>
        <w:t>условиям</w:t>
      </w:r>
      <w:r>
        <w:rPr>
          <w:b/>
          <w:spacing w:val="-15"/>
          <w:sz w:val="24"/>
        </w:rPr>
        <w:t xml:space="preserve"> </w:t>
      </w:r>
      <w:r>
        <w:rPr>
          <w:b/>
          <w:sz w:val="24"/>
        </w:rPr>
        <w:t>социальной</w:t>
      </w:r>
      <w:r>
        <w:rPr>
          <w:b/>
          <w:spacing w:val="-15"/>
          <w:sz w:val="24"/>
        </w:rPr>
        <w:t xml:space="preserve"> </w:t>
      </w:r>
      <w:r>
        <w:rPr>
          <w:b/>
          <w:sz w:val="24"/>
        </w:rPr>
        <w:t>и</w:t>
      </w:r>
      <w:r>
        <w:rPr>
          <w:b/>
          <w:spacing w:val="-15"/>
          <w:sz w:val="24"/>
        </w:rPr>
        <w:t xml:space="preserve"> </w:t>
      </w:r>
      <w:r>
        <w:rPr>
          <w:b/>
          <w:sz w:val="24"/>
        </w:rPr>
        <w:t xml:space="preserve">природной </w:t>
      </w:r>
      <w:r>
        <w:rPr>
          <w:b/>
          <w:spacing w:val="-2"/>
          <w:sz w:val="24"/>
        </w:rPr>
        <w:t>среды:</w:t>
      </w:r>
    </w:p>
    <w:p w:rsidR="00EC040F" w:rsidRDefault="004A2134" w:rsidP="00A43B8F">
      <w:pPr>
        <w:pStyle w:val="a6"/>
        <w:numPr>
          <w:ilvl w:val="1"/>
          <w:numId w:val="240"/>
        </w:numPr>
        <w:tabs>
          <w:tab w:val="left" w:pos="945"/>
        </w:tabs>
        <w:ind w:right="511" w:firstLine="566"/>
        <w:rPr>
          <w:sz w:val="24"/>
        </w:rPr>
      </w:pPr>
      <w:r>
        <w:rPr>
          <w:sz w:val="24"/>
        </w:rPr>
        <w:t>освоение обучающимися социального опыта, основных социальных ролей, норм и правил</w:t>
      </w:r>
      <w:r>
        <w:rPr>
          <w:spacing w:val="40"/>
          <w:sz w:val="24"/>
        </w:rPr>
        <w:t xml:space="preserve"> </w:t>
      </w:r>
      <w:r>
        <w:rPr>
          <w:sz w:val="24"/>
        </w:rPr>
        <w:t>общественного</w:t>
      </w:r>
      <w:r>
        <w:rPr>
          <w:spacing w:val="40"/>
          <w:sz w:val="24"/>
        </w:rPr>
        <w:t xml:space="preserve"> </w:t>
      </w:r>
      <w:r>
        <w:rPr>
          <w:sz w:val="24"/>
        </w:rPr>
        <w:t>поведения,</w:t>
      </w:r>
      <w:r>
        <w:rPr>
          <w:spacing w:val="40"/>
          <w:sz w:val="24"/>
        </w:rPr>
        <w:t xml:space="preserve"> </w:t>
      </w:r>
      <w:r>
        <w:rPr>
          <w:sz w:val="24"/>
        </w:rPr>
        <w:t>форм</w:t>
      </w:r>
      <w:r>
        <w:rPr>
          <w:spacing w:val="40"/>
          <w:sz w:val="24"/>
        </w:rPr>
        <w:t xml:space="preserve"> </w:t>
      </w:r>
      <w:r>
        <w:rPr>
          <w:sz w:val="24"/>
        </w:rPr>
        <w:t>социальной</w:t>
      </w:r>
      <w:r>
        <w:rPr>
          <w:spacing w:val="61"/>
          <w:sz w:val="24"/>
        </w:rPr>
        <w:t xml:space="preserve"> </w:t>
      </w:r>
      <w:r>
        <w:rPr>
          <w:sz w:val="24"/>
        </w:rPr>
        <w:t>жизни</w:t>
      </w:r>
      <w:r>
        <w:rPr>
          <w:spacing w:val="61"/>
          <w:sz w:val="24"/>
        </w:rPr>
        <w:t xml:space="preserve"> </w:t>
      </w:r>
      <w:r>
        <w:rPr>
          <w:sz w:val="24"/>
        </w:rPr>
        <w:t>в</w:t>
      </w:r>
      <w:r>
        <w:rPr>
          <w:spacing w:val="40"/>
          <w:sz w:val="24"/>
        </w:rPr>
        <w:t xml:space="preserve"> </w:t>
      </w:r>
      <w:r>
        <w:rPr>
          <w:sz w:val="24"/>
        </w:rPr>
        <w:t>группах</w:t>
      </w:r>
      <w:r>
        <w:rPr>
          <w:spacing w:val="62"/>
          <w:sz w:val="24"/>
        </w:rPr>
        <w:t xml:space="preserve"> </w:t>
      </w:r>
      <w:r>
        <w:rPr>
          <w:sz w:val="24"/>
        </w:rPr>
        <w:t>и</w:t>
      </w:r>
      <w:r>
        <w:rPr>
          <w:spacing w:val="61"/>
          <w:sz w:val="24"/>
        </w:rPr>
        <w:t xml:space="preserve"> </w:t>
      </w:r>
      <w:r>
        <w:rPr>
          <w:sz w:val="24"/>
        </w:rPr>
        <w:t>сообществах,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040F" w:rsidRDefault="004A2134" w:rsidP="00A43B8F">
      <w:pPr>
        <w:pStyle w:val="a6"/>
        <w:numPr>
          <w:ilvl w:val="1"/>
          <w:numId w:val="240"/>
        </w:numPr>
        <w:tabs>
          <w:tab w:val="left" w:pos="935"/>
        </w:tabs>
        <w:spacing w:before="1"/>
        <w:ind w:right="504" w:firstLine="566"/>
        <w:rPr>
          <w:sz w:val="24"/>
        </w:rPr>
      </w:pPr>
      <w:r>
        <w:rPr>
          <w:sz w:val="24"/>
        </w:rPr>
        <w:t>потребность во взаимодействии в условиях неопределенности, открытость опыту</w:t>
      </w:r>
      <w:r>
        <w:rPr>
          <w:spacing w:val="-1"/>
          <w:sz w:val="24"/>
        </w:rPr>
        <w:t xml:space="preserve"> </w:t>
      </w:r>
      <w:r>
        <w:rPr>
          <w:sz w:val="24"/>
        </w:rPr>
        <w:t>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w:t>
      </w:r>
      <w:r>
        <w:rPr>
          <w:spacing w:val="-5"/>
          <w:sz w:val="24"/>
        </w:rPr>
        <w:t xml:space="preserve"> </w:t>
      </w:r>
      <w:r>
        <w:rPr>
          <w:sz w:val="24"/>
        </w:rPr>
        <w:t>окружающую</w:t>
      </w:r>
      <w:r>
        <w:rPr>
          <w:spacing w:val="-4"/>
          <w:sz w:val="24"/>
        </w:rPr>
        <w:t xml:space="preserve"> </w:t>
      </w:r>
      <w:r>
        <w:rPr>
          <w:sz w:val="24"/>
        </w:rPr>
        <w:t>среду,</w:t>
      </w:r>
      <w:r>
        <w:rPr>
          <w:spacing w:val="-2"/>
          <w:sz w:val="24"/>
        </w:rPr>
        <w:t xml:space="preserve"> </w:t>
      </w:r>
      <w:r>
        <w:rPr>
          <w:sz w:val="24"/>
        </w:rPr>
        <w:t>достижения</w:t>
      </w:r>
      <w:r>
        <w:rPr>
          <w:spacing w:val="-4"/>
          <w:sz w:val="24"/>
        </w:rPr>
        <w:t xml:space="preserve"> </w:t>
      </w:r>
      <w:r>
        <w:rPr>
          <w:sz w:val="24"/>
        </w:rPr>
        <w:t>целей</w:t>
      </w:r>
      <w:r>
        <w:rPr>
          <w:spacing w:val="-4"/>
          <w:sz w:val="24"/>
        </w:rPr>
        <w:t xml:space="preserve"> </w:t>
      </w:r>
      <w:r>
        <w:rPr>
          <w:sz w:val="24"/>
        </w:rPr>
        <w:t>и</w:t>
      </w:r>
      <w:r>
        <w:rPr>
          <w:spacing w:val="-4"/>
          <w:sz w:val="24"/>
        </w:rPr>
        <w:t xml:space="preserve"> </w:t>
      </w:r>
      <w:r>
        <w:rPr>
          <w:sz w:val="24"/>
        </w:rPr>
        <w:t>преодоления</w:t>
      </w:r>
      <w:r>
        <w:rPr>
          <w:spacing w:val="-4"/>
          <w:sz w:val="24"/>
        </w:rPr>
        <w:t xml:space="preserve"> </w:t>
      </w:r>
      <w:r>
        <w:rPr>
          <w:sz w:val="24"/>
        </w:rPr>
        <w:t>вызовов,</w:t>
      </w:r>
      <w:r>
        <w:rPr>
          <w:spacing w:val="-4"/>
          <w:sz w:val="24"/>
        </w:rPr>
        <w:t xml:space="preserve"> </w:t>
      </w:r>
      <w:r>
        <w:rPr>
          <w:sz w:val="24"/>
        </w:rPr>
        <w:t>возможных</w:t>
      </w:r>
      <w:r>
        <w:rPr>
          <w:spacing w:val="-3"/>
          <w:sz w:val="24"/>
        </w:rPr>
        <w:t xml:space="preserve"> </w:t>
      </w:r>
      <w:r>
        <w:rPr>
          <w:sz w:val="24"/>
        </w:rPr>
        <w:t xml:space="preserve">глобальных </w:t>
      </w:r>
      <w:r>
        <w:rPr>
          <w:spacing w:val="-2"/>
          <w:sz w:val="24"/>
        </w:rPr>
        <w:t>последствий;</w:t>
      </w:r>
    </w:p>
    <w:p w:rsidR="00EC040F" w:rsidRDefault="004A2134" w:rsidP="00A43B8F">
      <w:pPr>
        <w:pStyle w:val="a6"/>
        <w:numPr>
          <w:ilvl w:val="1"/>
          <w:numId w:val="240"/>
        </w:numPr>
        <w:tabs>
          <w:tab w:val="left" w:pos="931"/>
        </w:tabs>
        <w:ind w:right="502" w:firstLine="566"/>
        <w:rPr>
          <w:sz w:val="24"/>
        </w:rPr>
      </w:pPr>
      <w:r>
        <w:rPr>
          <w:sz w:val="24"/>
        </w:rPr>
        <w:t>способность осознавать стрессовую ситуацию, оценивать</w:t>
      </w:r>
      <w:r>
        <w:rPr>
          <w:spacing w:val="-1"/>
          <w:sz w:val="24"/>
        </w:rPr>
        <w:t xml:space="preserve"> </w:t>
      </w:r>
      <w:r>
        <w:rPr>
          <w:sz w:val="24"/>
        </w:rPr>
        <w:t>происходящие</w:t>
      </w:r>
      <w:r>
        <w:rPr>
          <w:spacing w:val="-1"/>
          <w:sz w:val="24"/>
        </w:rPr>
        <w:t xml:space="preserve"> </w:t>
      </w:r>
      <w:r>
        <w:rPr>
          <w:sz w:val="24"/>
        </w:rP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C040F" w:rsidRDefault="00EC040F">
      <w:pPr>
        <w:pStyle w:val="a3"/>
        <w:spacing w:before="6"/>
        <w:ind w:left="0" w:firstLine="0"/>
        <w:jc w:val="left"/>
      </w:pPr>
    </w:p>
    <w:p w:rsidR="00EC040F" w:rsidRDefault="004A2134">
      <w:pPr>
        <w:spacing w:line="274" w:lineRule="exact"/>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07"/>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040F" w:rsidRDefault="004A2134">
      <w:pPr>
        <w:spacing w:before="2" w:line="274" w:lineRule="exact"/>
        <w:ind w:left="788"/>
        <w:jc w:val="both"/>
        <w:rPr>
          <w:b/>
          <w:sz w:val="24"/>
        </w:rPr>
      </w:pPr>
      <w:r>
        <w:rPr>
          <w:b/>
          <w:sz w:val="24"/>
        </w:rPr>
        <w:t>Познавательные</w:t>
      </w:r>
      <w:r>
        <w:rPr>
          <w:b/>
          <w:spacing w:val="-10"/>
          <w:sz w:val="24"/>
        </w:rPr>
        <w:t xml:space="preserve"> </w:t>
      </w:r>
      <w:r>
        <w:rPr>
          <w:b/>
          <w:sz w:val="24"/>
        </w:rPr>
        <w:t>универсальные</w:t>
      </w:r>
      <w:r>
        <w:rPr>
          <w:b/>
          <w:spacing w:val="-9"/>
          <w:sz w:val="24"/>
        </w:rPr>
        <w:t xml:space="preserve"> </w:t>
      </w:r>
      <w:r>
        <w:rPr>
          <w:b/>
          <w:sz w:val="24"/>
        </w:rPr>
        <w:t>учебные</w:t>
      </w:r>
      <w:r>
        <w:rPr>
          <w:b/>
          <w:spacing w:val="-9"/>
          <w:sz w:val="24"/>
        </w:rPr>
        <w:t xml:space="preserve"> </w:t>
      </w:r>
      <w:r>
        <w:rPr>
          <w:b/>
          <w:spacing w:val="-2"/>
          <w:sz w:val="24"/>
        </w:rPr>
        <w:t>действия</w:t>
      </w:r>
    </w:p>
    <w:p w:rsidR="00EC040F" w:rsidRDefault="004A2134">
      <w:pPr>
        <w:ind w:left="222" w:right="504" w:firstLine="566"/>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следующие</w:t>
      </w:r>
      <w:r>
        <w:rPr>
          <w:spacing w:val="-15"/>
          <w:sz w:val="24"/>
        </w:rPr>
        <w:t xml:space="preserve"> </w:t>
      </w:r>
      <w:r>
        <w:rPr>
          <w:b/>
          <w:sz w:val="24"/>
        </w:rPr>
        <w:t>базовые</w:t>
      </w:r>
      <w:r>
        <w:rPr>
          <w:b/>
          <w:spacing w:val="-15"/>
          <w:sz w:val="24"/>
        </w:rPr>
        <w:t xml:space="preserve"> </w:t>
      </w:r>
      <w:r>
        <w:rPr>
          <w:b/>
          <w:sz w:val="24"/>
        </w:rPr>
        <w:t>логические</w:t>
      </w:r>
      <w:r>
        <w:rPr>
          <w:b/>
          <w:spacing w:val="-15"/>
          <w:sz w:val="24"/>
        </w:rPr>
        <w:t xml:space="preserve"> </w:t>
      </w:r>
      <w:r>
        <w:rPr>
          <w:b/>
          <w:sz w:val="24"/>
        </w:rPr>
        <w:t>действия</w:t>
      </w:r>
      <w:r>
        <w:rPr>
          <w:b/>
          <w:spacing w:val="-15"/>
          <w:sz w:val="24"/>
        </w:rPr>
        <w:t xml:space="preserve"> </w:t>
      </w:r>
      <w:r>
        <w:rPr>
          <w:sz w:val="24"/>
        </w:rPr>
        <w:t>как часть познавательных универсальных учебных действий:</w:t>
      </w:r>
    </w:p>
    <w:p w:rsidR="00EC040F" w:rsidRDefault="004A2134" w:rsidP="00A43B8F">
      <w:pPr>
        <w:pStyle w:val="a6"/>
        <w:numPr>
          <w:ilvl w:val="1"/>
          <w:numId w:val="240"/>
        </w:numPr>
        <w:tabs>
          <w:tab w:val="left" w:pos="957"/>
        </w:tabs>
        <w:ind w:right="505" w:firstLine="566"/>
        <w:rPr>
          <w:sz w:val="24"/>
        </w:rPr>
      </w:pPr>
      <w:r>
        <w:rPr>
          <w:sz w:val="24"/>
        </w:rPr>
        <w:t>выявлять и характеризовать существенные признаки языковых единиц, языковых явлений и процессов;</w:t>
      </w:r>
    </w:p>
    <w:p w:rsidR="00EC040F" w:rsidRDefault="004A2134" w:rsidP="00A43B8F">
      <w:pPr>
        <w:pStyle w:val="a6"/>
        <w:numPr>
          <w:ilvl w:val="1"/>
          <w:numId w:val="240"/>
        </w:numPr>
        <w:tabs>
          <w:tab w:val="left" w:pos="947"/>
        </w:tabs>
        <w:ind w:right="512" w:firstLine="566"/>
        <w:rPr>
          <w:sz w:val="24"/>
        </w:rPr>
      </w:pPr>
      <w:r>
        <w:rPr>
          <w:sz w:val="24"/>
        </w:rPr>
        <w:t>устанавливать существенный признак классификации языковых единиц (явлений), основания</w:t>
      </w:r>
      <w:r>
        <w:rPr>
          <w:spacing w:val="-1"/>
          <w:sz w:val="24"/>
        </w:rPr>
        <w:t xml:space="preserve"> </w:t>
      </w:r>
      <w:r>
        <w:rPr>
          <w:sz w:val="24"/>
        </w:rPr>
        <w:t>для обобщения</w:t>
      </w:r>
      <w:r>
        <w:rPr>
          <w:spacing w:val="-1"/>
          <w:sz w:val="24"/>
        </w:rPr>
        <w:t xml:space="preserve"> </w:t>
      </w:r>
      <w:r>
        <w:rPr>
          <w:sz w:val="24"/>
        </w:rPr>
        <w:t>и сравнения,</w:t>
      </w:r>
      <w:r>
        <w:rPr>
          <w:spacing w:val="-3"/>
          <w:sz w:val="24"/>
        </w:rPr>
        <w:t xml:space="preserve"> </w:t>
      </w:r>
      <w:r>
        <w:rPr>
          <w:sz w:val="24"/>
        </w:rPr>
        <w:t>критерии</w:t>
      </w:r>
      <w:r>
        <w:rPr>
          <w:spacing w:val="-2"/>
          <w:sz w:val="24"/>
        </w:rPr>
        <w:t xml:space="preserve"> </w:t>
      </w:r>
      <w:r>
        <w:rPr>
          <w:sz w:val="24"/>
        </w:rPr>
        <w:t>проводимого</w:t>
      </w:r>
      <w:r>
        <w:rPr>
          <w:spacing w:val="-1"/>
          <w:sz w:val="24"/>
        </w:rPr>
        <w:t xml:space="preserve"> </w:t>
      </w:r>
      <w:r>
        <w:rPr>
          <w:sz w:val="24"/>
        </w:rPr>
        <w:t>анализа,</w:t>
      </w:r>
      <w:r>
        <w:rPr>
          <w:spacing w:val="-1"/>
          <w:sz w:val="24"/>
        </w:rPr>
        <w:t xml:space="preserve"> </w:t>
      </w:r>
      <w:r>
        <w:rPr>
          <w:sz w:val="24"/>
        </w:rPr>
        <w:t>классифицировать языковые единицы по существенному признаку;</w:t>
      </w:r>
    </w:p>
    <w:p w:rsidR="00EC040F" w:rsidRDefault="004A2134" w:rsidP="00A43B8F">
      <w:pPr>
        <w:pStyle w:val="a6"/>
        <w:numPr>
          <w:ilvl w:val="1"/>
          <w:numId w:val="240"/>
        </w:numPr>
        <w:tabs>
          <w:tab w:val="left" w:pos="974"/>
        </w:tabs>
        <w:ind w:right="510" w:firstLine="566"/>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040F" w:rsidRDefault="004A2134" w:rsidP="00A43B8F">
      <w:pPr>
        <w:pStyle w:val="a6"/>
        <w:numPr>
          <w:ilvl w:val="1"/>
          <w:numId w:val="240"/>
        </w:numPr>
        <w:tabs>
          <w:tab w:val="left" w:pos="974"/>
        </w:tabs>
        <w:ind w:right="511" w:firstLine="566"/>
        <w:rPr>
          <w:sz w:val="24"/>
        </w:rPr>
      </w:pPr>
      <w:r>
        <w:rPr>
          <w:sz w:val="24"/>
        </w:rPr>
        <w:t>выявлять дефицит информации текста, необходимой для решения поставленной учебной задачи;</w:t>
      </w:r>
    </w:p>
    <w:p w:rsidR="00EC040F" w:rsidRDefault="004A2134" w:rsidP="00A43B8F">
      <w:pPr>
        <w:pStyle w:val="a6"/>
        <w:numPr>
          <w:ilvl w:val="1"/>
          <w:numId w:val="240"/>
        </w:numPr>
        <w:tabs>
          <w:tab w:val="left" w:pos="943"/>
        </w:tabs>
        <w:ind w:right="511" w:firstLine="566"/>
        <w:rPr>
          <w:sz w:val="24"/>
        </w:rPr>
      </w:pPr>
      <w:r>
        <w:rPr>
          <w:sz w:val="24"/>
        </w:rPr>
        <w:t>выявлять причинно-следственные связи при изучении языковых процессов, делать выводы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дедуктивных</w:t>
      </w:r>
      <w:r>
        <w:rPr>
          <w:spacing w:val="-15"/>
          <w:sz w:val="24"/>
        </w:rPr>
        <w:t xml:space="preserve"> </w:t>
      </w:r>
      <w:r>
        <w:rPr>
          <w:sz w:val="24"/>
        </w:rPr>
        <w:t>и</w:t>
      </w:r>
      <w:r>
        <w:rPr>
          <w:spacing w:val="-15"/>
          <w:sz w:val="24"/>
        </w:rPr>
        <w:t xml:space="preserve"> </w:t>
      </w:r>
      <w:r>
        <w:rPr>
          <w:sz w:val="24"/>
        </w:rPr>
        <w:t>индуктивных</w:t>
      </w:r>
      <w:r>
        <w:rPr>
          <w:spacing w:val="-15"/>
          <w:sz w:val="24"/>
        </w:rPr>
        <w:t xml:space="preserve"> </w:t>
      </w:r>
      <w:r>
        <w:rPr>
          <w:sz w:val="24"/>
        </w:rPr>
        <w:t>умозаключений,</w:t>
      </w:r>
      <w:r>
        <w:rPr>
          <w:spacing w:val="-14"/>
          <w:sz w:val="24"/>
        </w:rPr>
        <w:t xml:space="preserve"> </w:t>
      </w:r>
      <w:r>
        <w:rPr>
          <w:sz w:val="24"/>
        </w:rPr>
        <w:t>умозаключений</w:t>
      </w:r>
      <w:r>
        <w:rPr>
          <w:spacing w:val="-15"/>
          <w:sz w:val="24"/>
        </w:rPr>
        <w:t xml:space="preserve"> </w:t>
      </w:r>
      <w:r>
        <w:rPr>
          <w:sz w:val="24"/>
        </w:rPr>
        <w:t>по аналогии, формулировать гипотезы о взаимосвязях;</w:t>
      </w:r>
    </w:p>
    <w:p w:rsidR="00EC040F" w:rsidRDefault="004A2134" w:rsidP="00A43B8F">
      <w:pPr>
        <w:pStyle w:val="a6"/>
        <w:numPr>
          <w:ilvl w:val="1"/>
          <w:numId w:val="240"/>
        </w:numPr>
        <w:tabs>
          <w:tab w:val="left" w:pos="962"/>
        </w:tabs>
        <w:ind w:right="510" w:firstLine="566"/>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EC040F" w:rsidRDefault="004A2134">
      <w:pPr>
        <w:ind w:left="222" w:right="506" w:firstLine="566"/>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EC040F" w:rsidRDefault="004A2134" w:rsidP="00A43B8F">
      <w:pPr>
        <w:pStyle w:val="a6"/>
        <w:numPr>
          <w:ilvl w:val="1"/>
          <w:numId w:val="240"/>
        </w:numPr>
        <w:tabs>
          <w:tab w:val="left" w:pos="983"/>
        </w:tabs>
        <w:ind w:right="510" w:firstLine="566"/>
        <w:rPr>
          <w:sz w:val="24"/>
        </w:rPr>
      </w:pPr>
      <w:r>
        <w:rPr>
          <w:sz w:val="24"/>
        </w:rPr>
        <w:t xml:space="preserve">использовать вопросы как исследовательский инструмент познания в языковом </w:t>
      </w:r>
      <w:r>
        <w:rPr>
          <w:spacing w:val="-2"/>
          <w:sz w:val="24"/>
        </w:rPr>
        <w:t>образовании;</w:t>
      </w:r>
    </w:p>
    <w:p w:rsidR="00EC040F" w:rsidRDefault="004A2134" w:rsidP="00A43B8F">
      <w:pPr>
        <w:pStyle w:val="a6"/>
        <w:numPr>
          <w:ilvl w:val="1"/>
          <w:numId w:val="240"/>
        </w:numPr>
        <w:tabs>
          <w:tab w:val="left" w:pos="1058"/>
        </w:tabs>
        <w:ind w:right="513" w:firstLine="566"/>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C040F" w:rsidRDefault="004A2134" w:rsidP="00A43B8F">
      <w:pPr>
        <w:pStyle w:val="a6"/>
        <w:numPr>
          <w:ilvl w:val="1"/>
          <w:numId w:val="240"/>
        </w:numPr>
        <w:tabs>
          <w:tab w:val="left" w:pos="955"/>
        </w:tabs>
        <w:ind w:right="512" w:firstLine="566"/>
        <w:rPr>
          <w:sz w:val="24"/>
        </w:rPr>
      </w:pPr>
      <w:r>
        <w:rPr>
          <w:sz w:val="24"/>
        </w:rPr>
        <w:t>формировать гипотезу об истинности собственных суждений и суждений других, аргументировать свою позицию, мнение;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40"/>
        </w:numPr>
        <w:tabs>
          <w:tab w:val="left" w:pos="926"/>
        </w:tabs>
        <w:spacing w:before="68"/>
        <w:ind w:left="926" w:hanging="138"/>
        <w:rPr>
          <w:sz w:val="24"/>
        </w:rPr>
      </w:pPr>
      <w:r>
        <w:rPr>
          <w:sz w:val="24"/>
        </w:rPr>
        <w:lastRenderedPageBreak/>
        <w:t>составлять</w:t>
      </w:r>
      <w:r>
        <w:rPr>
          <w:spacing w:val="-6"/>
          <w:sz w:val="24"/>
        </w:rPr>
        <w:t xml:space="preserve"> </w:t>
      </w:r>
      <w:r>
        <w:rPr>
          <w:sz w:val="24"/>
        </w:rPr>
        <w:t>алгоритм</w:t>
      </w:r>
      <w:r>
        <w:rPr>
          <w:spacing w:val="-3"/>
          <w:sz w:val="24"/>
        </w:rPr>
        <w:t xml:space="preserve"> </w:t>
      </w:r>
      <w:r>
        <w:rPr>
          <w:sz w:val="24"/>
        </w:rPr>
        <w:t>действий</w:t>
      </w:r>
      <w:r>
        <w:rPr>
          <w:spacing w:val="-3"/>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его</w:t>
      </w:r>
      <w:r>
        <w:rPr>
          <w:spacing w:val="-3"/>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задач;</w:t>
      </w:r>
    </w:p>
    <w:p w:rsidR="00EC040F" w:rsidRDefault="004A2134" w:rsidP="00A43B8F">
      <w:pPr>
        <w:pStyle w:val="a6"/>
        <w:numPr>
          <w:ilvl w:val="1"/>
          <w:numId w:val="240"/>
        </w:numPr>
        <w:tabs>
          <w:tab w:val="left" w:pos="976"/>
        </w:tabs>
        <w:ind w:right="505" w:firstLine="566"/>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C040F" w:rsidRDefault="004A2134" w:rsidP="00A43B8F">
      <w:pPr>
        <w:pStyle w:val="a6"/>
        <w:numPr>
          <w:ilvl w:val="1"/>
          <w:numId w:val="240"/>
        </w:numPr>
        <w:tabs>
          <w:tab w:val="left" w:pos="986"/>
        </w:tabs>
        <w:spacing w:before="1"/>
        <w:ind w:right="511" w:firstLine="566"/>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EC040F" w:rsidRDefault="004A2134" w:rsidP="00A43B8F">
      <w:pPr>
        <w:pStyle w:val="a6"/>
        <w:numPr>
          <w:ilvl w:val="1"/>
          <w:numId w:val="240"/>
        </w:numPr>
        <w:tabs>
          <w:tab w:val="left" w:pos="933"/>
        </w:tabs>
        <w:ind w:right="513" w:firstLine="566"/>
        <w:rPr>
          <w:sz w:val="24"/>
        </w:rPr>
      </w:pPr>
      <w:r>
        <w:rPr>
          <w:sz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C040F" w:rsidRDefault="004A2134" w:rsidP="00A43B8F">
      <w:pPr>
        <w:pStyle w:val="a6"/>
        <w:numPr>
          <w:ilvl w:val="1"/>
          <w:numId w:val="240"/>
        </w:numPr>
        <w:tabs>
          <w:tab w:val="left" w:pos="1053"/>
        </w:tabs>
        <w:ind w:right="512" w:firstLine="566"/>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040F" w:rsidRDefault="004A2134">
      <w:pPr>
        <w:ind w:left="788"/>
        <w:jc w:val="both"/>
        <w:rPr>
          <w:b/>
          <w:sz w:val="24"/>
        </w:rPr>
      </w:pPr>
      <w:r>
        <w:rPr>
          <w:sz w:val="24"/>
        </w:rPr>
        <w:t>У</w:t>
      </w:r>
      <w:r>
        <w:rPr>
          <w:spacing w:val="-11"/>
          <w:sz w:val="24"/>
        </w:rPr>
        <w:t xml:space="preserve"> </w:t>
      </w:r>
      <w:r>
        <w:rPr>
          <w:sz w:val="24"/>
        </w:rPr>
        <w:t>обучающегося</w:t>
      </w:r>
      <w:r>
        <w:rPr>
          <w:spacing w:val="-6"/>
          <w:sz w:val="24"/>
        </w:rPr>
        <w:t xml:space="preserve"> </w:t>
      </w:r>
      <w:r>
        <w:rPr>
          <w:sz w:val="24"/>
        </w:rPr>
        <w:t>будут</w:t>
      </w:r>
      <w:r>
        <w:rPr>
          <w:spacing w:val="-3"/>
          <w:sz w:val="24"/>
        </w:rPr>
        <w:t xml:space="preserve"> </w:t>
      </w:r>
      <w:r>
        <w:rPr>
          <w:sz w:val="24"/>
        </w:rPr>
        <w:t>сформированы</w:t>
      </w:r>
      <w:r>
        <w:rPr>
          <w:spacing w:val="-9"/>
          <w:sz w:val="24"/>
        </w:rPr>
        <w:t xml:space="preserve"> </w:t>
      </w:r>
      <w:r>
        <w:rPr>
          <w:sz w:val="24"/>
        </w:rPr>
        <w:t>следующие</w:t>
      </w:r>
      <w:r>
        <w:rPr>
          <w:spacing w:val="-5"/>
          <w:sz w:val="24"/>
        </w:rPr>
        <w:t xml:space="preserve"> </w:t>
      </w:r>
      <w:r>
        <w:rPr>
          <w:b/>
          <w:sz w:val="24"/>
        </w:rPr>
        <w:t>умения</w:t>
      </w:r>
      <w:r>
        <w:rPr>
          <w:b/>
          <w:spacing w:val="-9"/>
          <w:sz w:val="24"/>
        </w:rPr>
        <w:t xml:space="preserve"> </w:t>
      </w:r>
      <w:r>
        <w:rPr>
          <w:b/>
          <w:sz w:val="24"/>
        </w:rPr>
        <w:t>работать</w:t>
      </w:r>
      <w:r>
        <w:rPr>
          <w:b/>
          <w:spacing w:val="-8"/>
          <w:sz w:val="24"/>
        </w:rPr>
        <w:t xml:space="preserve"> </w:t>
      </w:r>
      <w:r>
        <w:rPr>
          <w:b/>
          <w:sz w:val="24"/>
        </w:rPr>
        <w:t>с</w:t>
      </w:r>
      <w:r>
        <w:rPr>
          <w:b/>
          <w:spacing w:val="-9"/>
          <w:sz w:val="24"/>
        </w:rPr>
        <w:t xml:space="preserve"> </w:t>
      </w:r>
      <w:r>
        <w:rPr>
          <w:b/>
          <w:spacing w:val="-2"/>
          <w:sz w:val="24"/>
        </w:rPr>
        <w:t>информацией</w:t>
      </w:r>
    </w:p>
    <w:p w:rsidR="00EC040F" w:rsidRDefault="004A2134">
      <w:pPr>
        <w:pStyle w:val="a3"/>
        <w:ind w:firstLine="0"/>
      </w:pPr>
      <w:r>
        <w:t>как</w:t>
      </w:r>
      <w:r>
        <w:rPr>
          <w:spacing w:val="-9"/>
        </w:rPr>
        <w:t xml:space="preserve"> </w:t>
      </w:r>
      <w:r>
        <w:t>часть</w:t>
      </w:r>
      <w:r>
        <w:rPr>
          <w:spacing w:val="-5"/>
        </w:rPr>
        <w:t xml:space="preserve"> </w:t>
      </w:r>
      <w:r>
        <w:t>познавательных</w:t>
      </w:r>
      <w:r>
        <w:rPr>
          <w:spacing w:val="-4"/>
        </w:rPr>
        <w:t xml:space="preserve"> </w:t>
      </w:r>
      <w:r>
        <w:t>универсальных</w:t>
      </w:r>
      <w:r>
        <w:rPr>
          <w:spacing w:val="-3"/>
        </w:rPr>
        <w:t xml:space="preserve"> </w:t>
      </w:r>
      <w:r>
        <w:t>учебных</w:t>
      </w:r>
      <w:r>
        <w:rPr>
          <w:spacing w:val="-5"/>
        </w:rPr>
        <w:t xml:space="preserve"> </w:t>
      </w:r>
      <w:r>
        <w:rPr>
          <w:spacing w:val="-2"/>
        </w:rPr>
        <w:t>действий:</w:t>
      </w:r>
    </w:p>
    <w:p w:rsidR="00EC040F" w:rsidRDefault="004A2134" w:rsidP="00A43B8F">
      <w:pPr>
        <w:pStyle w:val="a6"/>
        <w:numPr>
          <w:ilvl w:val="1"/>
          <w:numId w:val="240"/>
        </w:numPr>
        <w:tabs>
          <w:tab w:val="left" w:pos="1012"/>
        </w:tabs>
        <w:ind w:right="513" w:firstLine="566"/>
        <w:rPr>
          <w:sz w:val="24"/>
        </w:rPr>
      </w:pPr>
      <w:r>
        <w:rPr>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C040F" w:rsidRDefault="004A2134" w:rsidP="00A43B8F">
      <w:pPr>
        <w:pStyle w:val="a6"/>
        <w:numPr>
          <w:ilvl w:val="1"/>
          <w:numId w:val="240"/>
        </w:numPr>
        <w:tabs>
          <w:tab w:val="left" w:pos="1060"/>
        </w:tabs>
        <w:spacing w:before="1"/>
        <w:ind w:right="511" w:firstLine="566"/>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EC040F" w:rsidRDefault="004A2134" w:rsidP="00A43B8F">
      <w:pPr>
        <w:pStyle w:val="a6"/>
        <w:numPr>
          <w:ilvl w:val="1"/>
          <w:numId w:val="240"/>
        </w:numPr>
        <w:tabs>
          <w:tab w:val="left" w:pos="974"/>
        </w:tabs>
        <w:ind w:right="512" w:firstLine="566"/>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EC040F" w:rsidRDefault="004A2134" w:rsidP="00A43B8F">
      <w:pPr>
        <w:pStyle w:val="a6"/>
        <w:numPr>
          <w:ilvl w:val="1"/>
          <w:numId w:val="240"/>
        </w:numPr>
        <w:tabs>
          <w:tab w:val="left" w:pos="1000"/>
        </w:tabs>
        <w:ind w:right="508" w:firstLine="566"/>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C040F" w:rsidRDefault="004A2134" w:rsidP="00A43B8F">
      <w:pPr>
        <w:pStyle w:val="a6"/>
        <w:numPr>
          <w:ilvl w:val="1"/>
          <w:numId w:val="240"/>
        </w:numPr>
        <w:tabs>
          <w:tab w:val="left" w:pos="945"/>
        </w:tabs>
        <w:ind w:right="515" w:firstLine="566"/>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EC040F" w:rsidRDefault="004A2134" w:rsidP="00A43B8F">
      <w:pPr>
        <w:pStyle w:val="a6"/>
        <w:numPr>
          <w:ilvl w:val="1"/>
          <w:numId w:val="240"/>
        </w:numPr>
        <w:tabs>
          <w:tab w:val="left" w:pos="950"/>
        </w:tabs>
        <w:ind w:right="510" w:firstLine="566"/>
        <w:rPr>
          <w:sz w:val="24"/>
        </w:rPr>
      </w:pPr>
      <w:r>
        <w:rPr>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rsidR="00EC040F" w:rsidRDefault="004A2134" w:rsidP="00A43B8F">
      <w:pPr>
        <w:pStyle w:val="a6"/>
        <w:numPr>
          <w:ilvl w:val="1"/>
          <w:numId w:val="240"/>
        </w:numPr>
        <w:tabs>
          <w:tab w:val="left" w:pos="976"/>
        </w:tabs>
        <w:spacing w:before="1"/>
        <w:ind w:right="512" w:firstLine="566"/>
        <w:rPr>
          <w:sz w:val="24"/>
        </w:rPr>
      </w:pPr>
      <w:r>
        <w:rPr>
          <w:sz w:val="24"/>
        </w:rPr>
        <w:t>оценивать надежность информации по критериям, предложенным учителем или сформулированным самостоятельно;</w:t>
      </w:r>
    </w:p>
    <w:p w:rsidR="00EC040F" w:rsidRDefault="004A2134" w:rsidP="00A43B8F">
      <w:pPr>
        <w:pStyle w:val="a6"/>
        <w:numPr>
          <w:ilvl w:val="1"/>
          <w:numId w:val="240"/>
        </w:numPr>
        <w:tabs>
          <w:tab w:val="left" w:pos="926"/>
        </w:tabs>
        <w:ind w:left="926" w:hanging="138"/>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EC040F" w:rsidRDefault="004A2134">
      <w:pPr>
        <w:spacing w:before="4" w:line="274" w:lineRule="exact"/>
        <w:ind w:left="788"/>
        <w:jc w:val="both"/>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pPr>
        <w:pStyle w:val="a3"/>
        <w:ind w:right="504"/>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EC040F" w:rsidRDefault="004A2134" w:rsidP="00A43B8F">
      <w:pPr>
        <w:pStyle w:val="a6"/>
        <w:numPr>
          <w:ilvl w:val="1"/>
          <w:numId w:val="240"/>
        </w:numPr>
        <w:tabs>
          <w:tab w:val="left" w:pos="995"/>
        </w:tabs>
        <w:ind w:right="510" w:firstLine="566"/>
        <w:rPr>
          <w:sz w:val="24"/>
        </w:rPr>
      </w:pPr>
      <w:r>
        <w:rPr>
          <w:sz w:val="24"/>
        </w:rPr>
        <w:t>воспринимать и формулировать суждения, выражать эмоции в соответствии с условиями</w:t>
      </w:r>
      <w:r>
        <w:rPr>
          <w:spacing w:val="-10"/>
          <w:sz w:val="24"/>
        </w:rPr>
        <w:t xml:space="preserve"> </w:t>
      </w:r>
      <w:r>
        <w:rPr>
          <w:sz w:val="24"/>
        </w:rPr>
        <w:t>и</w:t>
      </w:r>
      <w:r>
        <w:rPr>
          <w:spacing w:val="-10"/>
          <w:sz w:val="24"/>
        </w:rPr>
        <w:t xml:space="preserve"> </w:t>
      </w:r>
      <w:r>
        <w:rPr>
          <w:sz w:val="24"/>
        </w:rPr>
        <w:t>целями</w:t>
      </w:r>
      <w:r>
        <w:rPr>
          <w:spacing w:val="-10"/>
          <w:sz w:val="24"/>
        </w:rPr>
        <w:t xml:space="preserve"> </w:t>
      </w:r>
      <w:r>
        <w:rPr>
          <w:sz w:val="24"/>
        </w:rPr>
        <w:t>общения;</w:t>
      </w:r>
      <w:r>
        <w:rPr>
          <w:spacing w:val="-10"/>
          <w:sz w:val="24"/>
        </w:rPr>
        <w:t xml:space="preserve"> </w:t>
      </w:r>
      <w:r>
        <w:rPr>
          <w:sz w:val="24"/>
        </w:rPr>
        <w:t>выражать</w:t>
      </w:r>
      <w:r>
        <w:rPr>
          <w:spacing w:val="-9"/>
          <w:sz w:val="24"/>
        </w:rPr>
        <w:t xml:space="preserve"> </w:t>
      </w:r>
      <w:r>
        <w:rPr>
          <w:sz w:val="24"/>
        </w:rPr>
        <w:t>себя</w:t>
      </w:r>
      <w:r>
        <w:rPr>
          <w:spacing w:val="-8"/>
          <w:sz w:val="24"/>
        </w:rPr>
        <w:t xml:space="preserve"> </w:t>
      </w:r>
      <w:r>
        <w:rPr>
          <w:sz w:val="24"/>
        </w:rPr>
        <w:t>(свою</w:t>
      </w:r>
      <w:r>
        <w:rPr>
          <w:spacing w:val="-10"/>
          <w:sz w:val="24"/>
        </w:rPr>
        <w:t xml:space="preserve"> </w:t>
      </w:r>
      <w:r>
        <w:rPr>
          <w:sz w:val="24"/>
        </w:rPr>
        <w:t>точку</w:t>
      </w:r>
      <w:r>
        <w:rPr>
          <w:spacing w:val="-15"/>
          <w:sz w:val="24"/>
        </w:rPr>
        <w:t xml:space="preserve"> </w:t>
      </w:r>
      <w:r>
        <w:rPr>
          <w:sz w:val="24"/>
        </w:rPr>
        <w:t>зрения)</w:t>
      </w:r>
      <w:r>
        <w:rPr>
          <w:spacing w:val="-11"/>
          <w:sz w:val="24"/>
        </w:rPr>
        <w:t xml:space="preserve"> </w:t>
      </w:r>
      <w:r>
        <w:rPr>
          <w:sz w:val="24"/>
        </w:rPr>
        <w:t>в</w:t>
      </w:r>
      <w:r>
        <w:rPr>
          <w:spacing w:val="-11"/>
          <w:sz w:val="24"/>
        </w:rPr>
        <w:t xml:space="preserve"> </w:t>
      </w:r>
      <w:r>
        <w:rPr>
          <w:sz w:val="24"/>
        </w:rPr>
        <w:t>диалогах</w:t>
      </w:r>
      <w:r>
        <w:rPr>
          <w:spacing w:val="-9"/>
          <w:sz w:val="24"/>
        </w:rPr>
        <w:t xml:space="preserve"> </w:t>
      </w:r>
      <w:r>
        <w:rPr>
          <w:sz w:val="24"/>
        </w:rPr>
        <w:t>и</w:t>
      </w:r>
      <w:r>
        <w:rPr>
          <w:spacing w:val="-10"/>
          <w:sz w:val="24"/>
        </w:rPr>
        <w:t xml:space="preserve"> </w:t>
      </w:r>
      <w:r>
        <w:rPr>
          <w:sz w:val="24"/>
        </w:rPr>
        <w:t>дискуссиях, в устной монологической речи и в письменных текстах;</w:t>
      </w:r>
    </w:p>
    <w:p w:rsidR="00EC040F" w:rsidRDefault="004A2134" w:rsidP="00A43B8F">
      <w:pPr>
        <w:pStyle w:val="a6"/>
        <w:numPr>
          <w:ilvl w:val="1"/>
          <w:numId w:val="240"/>
        </w:numPr>
        <w:tabs>
          <w:tab w:val="left" w:pos="1003"/>
        </w:tabs>
        <w:ind w:right="514" w:firstLine="566"/>
        <w:rPr>
          <w:sz w:val="24"/>
        </w:rPr>
      </w:pPr>
      <w:r>
        <w:rPr>
          <w:sz w:val="24"/>
        </w:rPr>
        <w:t xml:space="preserve">распознавать невербальные средства общения, понимать значение социальных </w:t>
      </w:r>
      <w:r>
        <w:rPr>
          <w:spacing w:val="-2"/>
          <w:sz w:val="24"/>
        </w:rPr>
        <w:t>знаков;</w:t>
      </w:r>
    </w:p>
    <w:p w:rsidR="00EC040F" w:rsidRDefault="004A2134" w:rsidP="00A43B8F">
      <w:pPr>
        <w:pStyle w:val="a6"/>
        <w:numPr>
          <w:ilvl w:val="1"/>
          <w:numId w:val="240"/>
        </w:numPr>
        <w:tabs>
          <w:tab w:val="left" w:pos="947"/>
        </w:tabs>
        <w:ind w:right="513" w:firstLine="566"/>
        <w:rPr>
          <w:sz w:val="24"/>
        </w:rPr>
      </w:pPr>
      <w:r>
        <w:rPr>
          <w:sz w:val="24"/>
        </w:rPr>
        <w:t>знать и распознавать предпосылки конфликтных ситуаций и смягчать конфликты, вести переговоры;</w:t>
      </w:r>
    </w:p>
    <w:p w:rsidR="00EC040F" w:rsidRDefault="004A2134" w:rsidP="00A43B8F">
      <w:pPr>
        <w:pStyle w:val="a6"/>
        <w:numPr>
          <w:ilvl w:val="1"/>
          <w:numId w:val="240"/>
        </w:numPr>
        <w:tabs>
          <w:tab w:val="left" w:pos="931"/>
        </w:tabs>
        <w:ind w:right="506" w:firstLine="566"/>
        <w:rPr>
          <w:sz w:val="24"/>
        </w:rPr>
      </w:pPr>
      <w:r>
        <w:rPr>
          <w:sz w:val="24"/>
        </w:rPr>
        <w:t>понимать намерения</w:t>
      </w:r>
      <w:r>
        <w:rPr>
          <w:spacing w:val="-1"/>
          <w:sz w:val="24"/>
        </w:rPr>
        <w:t xml:space="preserve"> </w:t>
      </w:r>
      <w:r>
        <w:rPr>
          <w:sz w:val="24"/>
        </w:rPr>
        <w:t>других, проявлять уважительное отношение к</w:t>
      </w:r>
      <w:r>
        <w:rPr>
          <w:spacing w:val="-3"/>
          <w:sz w:val="24"/>
        </w:rPr>
        <w:t xml:space="preserve"> </w:t>
      </w:r>
      <w:r>
        <w:rPr>
          <w:sz w:val="24"/>
        </w:rPr>
        <w:t>собеседнику</w:t>
      </w:r>
      <w:r>
        <w:rPr>
          <w:spacing w:val="-4"/>
          <w:sz w:val="24"/>
        </w:rPr>
        <w:t xml:space="preserve"> </w:t>
      </w:r>
      <w:r>
        <w:rPr>
          <w:sz w:val="24"/>
        </w:rPr>
        <w:t>и в корректной форме формулировать свои возражения;</w:t>
      </w:r>
    </w:p>
    <w:p w:rsidR="00EC040F" w:rsidRDefault="004A2134" w:rsidP="00A43B8F">
      <w:pPr>
        <w:pStyle w:val="a6"/>
        <w:numPr>
          <w:ilvl w:val="1"/>
          <w:numId w:val="240"/>
        </w:numPr>
        <w:tabs>
          <w:tab w:val="left" w:pos="969"/>
        </w:tabs>
        <w:ind w:right="513" w:firstLine="566"/>
        <w:rPr>
          <w:sz w:val="24"/>
        </w:rPr>
      </w:pPr>
      <w:r>
        <w:rPr>
          <w:sz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EC040F" w:rsidRDefault="004A2134" w:rsidP="00A43B8F">
      <w:pPr>
        <w:pStyle w:val="a6"/>
        <w:numPr>
          <w:ilvl w:val="1"/>
          <w:numId w:val="240"/>
        </w:numPr>
        <w:tabs>
          <w:tab w:val="left" w:pos="1089"/>
        </w:tabs>
        <w:ind w:right="508" w:firstLine="566"/>
        <w:rPr>
          <w:sz w:val="24"/>
        </w:rPr>
      </w:pPr>
      <w:r>
        <w:rPr>
          <w:sz w:val="24"/>
        </w:rPr>
        <w:t>сопоставлять свои суждения с суждениями других участников диалога, обнаруживать различие и сходство позиций;</w:t>
      </w:r>
    </w:p>
    <w:p w:rsidR="00EC040F" w:rsidRDefault="004A2134" w:rsidP="00A43B8F">
      <w:pPr>
        <w:pStyle w:val="a6"/>
        <w:numPr>
          <w:ilvl w:val="1"/>
          <w:numId w:val="240"/>
        </w:numPr>
        <w:tabs>
          <w:tab w:val="left" w:pos="928"/>
        </w:tabs>
        <w:ind w:right="510" w:firstLine="566"/>
        <w:rPr>
          <w:sz w:val="24"/>
        </w:rPr>
      </w:pPr>
      <w:r>
        <w:rPr>
          <w:sz w:val="24"/>
        </w:rPr>
        <w:t>публично</w:t>
      </w:r>
      <w:r>
        <w:rPr>
          <w:spacing w:val="-5"/>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проведенного</w:t>
      </w:r>
      <w:r>
        <w:rPr>
          <w:spacing w:val="-5"/>
          <w:sz w:val="24"/>
        </w:rPr>
        <w:t xml:space="preserve"> </w:t>
      </w:r>
      <w:r>
        <w:rPr>
          <w:sz w:val="24"/>
        </w:rPr>
        <w:t>языкового</w:t>
      </w:r>
      <w:r>
        <w:rPr>
          <w:spacing w:val="-5"/>
          <w:sz w:val="24"/>
        </w:rPr>
        <w:t xml:space="preserve"> </w:t>
      </w:r>
      <w:r>
        <w:rPr>
          <w:sz w:val="24"/>
        </w:rPr>
        <w:t>анализа,</w:t>
      </w:r>
      <w:r>
        <w:rPr>
          <w:spacing w:val="-7"/>
          <w:sz w:val="24"/>
        </w:rPr>
        <w:t xml:space="preserve"> </w:t>
      </w:r>
      <w:r>
        <w:rPr>
          <w:sz w:val="24"/>
        </w:rPr>
        <w:t>выполненного лингвистического эксперимента, исследования, проекта;</w:t>
      </w:r>
    </w:p>
    <w:p w:rsidR="00EC040F" w:rsidRDefault="004A2134" w:rsidP="00A43B8F">
      <w:pPr>
        <w:pStyle w:val="a6"/>
        <w:numPr>
          <w:ilvl w:val="1"/>
          <w:numId w:val="240"/>
        </w:numPr>
        <w:tabs>
          <w:tab w:val="left" w:pos="1012"/>
        </w:tabs>
        <w:ind w:left="1012" w:hanging="224"/>
        <w:rPr>
          <w:sz w:val="24"/>
        </w:rPr>
      </w:pPr>
      <w:r>
        <w:rPr>
          <w:sz w:val="24"/>
        </w:rPr>
        <w:t>самостоятельно</w:t>
      </w:r>
      <w:r>
        <w:rPr>
          <w:spacing w:val="50"/>
          <w:w w:val="150"/>
          <w:sz w:val="24"/>
        </w:rPr>
        <w:t xml:space="preserve"> </w:t>
      </w:r>
      <w:r>
        <w:rPr>
          <w:sz w:val="24"/>
        </w:rPr>
        <w:t>выбирать</w:t>
      </w:r>
      <w:r>
        <w:rPr>
          <w:spacing w:val="54"/>
          <w:w w:val="150"/>
          <w:sz w:val="24"/>
        </w:rPr>
        <w:t xml:space="preserve"> </w:t>
      </w:r>
      <w:r>
        <w:rPr>
          <w:sz w:val="24"/>
        </w:rPr>
        <w:t>формат</w:t>
      </w:r>
      <w:r>
        <w:rPr>
          <w:spacing w:val="53"/>
          <w:w w:val="150"/>
          <w:sz w:val="24"/>
        </w:rPr>
        <w:t xml:space="preserve"> </w:t>
      </w:r>
      <w:r>
        <w:rPr>
          <w:sz w:val="24"/>
        </w:rPr>
        <w:t>выступления</w:t>
      </w:r>
      <w:r>
        <w:rPr>
          <w:spacing w:val="53"/>
          <w:w w:val="150"/>
          <w:sz w:val="24"/>
        </w:rPr>
        <w:t xml:space="preserve"> </w:t>
      </w:r>
      <w:r>
        <w:rPr>
          <w:sz w:val="24"/>
        </w:rPr>
        <w:t>с</w:t>
      </w:r>
      <w:r>
        <w:rPr>
          <w:spacing w:val="53"/>
          <w:w w:val="150"/>
          <w:sz w:val="24"/>
        </w:rPr>
        <w:t xml:space="preserve"> </w:t>
      </w:r>
      <w:r>
        <w:rPr>
          <w:sz w:val="24"/>
        </w:rPr>
        <w:t>учетом</w:t>
      </w:r>
      <w:r>
        <w:rPr>
          <w:spacing w:val="53"/>
          <w:w w:val="150"/>
          <w:sz w:val="24"/>
        </w:rPr>
        <w:t xml:space="preserve"> </w:t>
      </w:r>
      <w:r>
        <w:rPr>
          <w:sz w:val="24"/>
        </w:rPr>
        <w:t>цели</w:t>
      </w:r>
      <w:r>
        <w:rPr>
          <w:spacing w:val="56"/>
          <w:w w:val="150"/>
          <w:sz w:val="24"/>
        </w:rPr>
        <w:t xml:space="preserve"> </w:t>
      </w:r>
      <w:r>
        <w:rPr>
          <w:sz w:val="24"/>
        </w:rPr>
        <w:t>презентации</w:t>
      </w:r>
      <w:r>
        <w:rPr>
          <w:spacing w:val="51"/>
          <w:w w:val="150"/>
          <w:sz w:val="24"/>
        </w:rPr>
        <w:t xml:space="preserve"> </w:t>
      </w:r>
      <w:r>
        <w:rPr>
          <w:spacing w:val="-10"/>
          <w:sz w:val="24"/>
        </w:rPr>
        <w:t>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иллюстративного материала.</w:t>
      </w:r>
    </w:p>
    <w:p w:rsidR="00EC040F" w:rsidRDefault="004A2134">
      <w:pPr>
        <w:spacing w:before="1"/>
        <w:ind w:left="222" w:right="504" w:firstLine="566"/>
        <w:jc w:val="both"/>
        <w:rPr>
          <w:sz w:val="24"/>
        </w:rPr>
      </w:pPr>
      <w:r>
        <w:rPr>
          <w:sz w:val="24"/>
        </w:rPr>
        <w:t xml:space="preserve">У обучающегося будут сформированы следующие умения </w:t>
      </w:r>
      <w:r>
        <w:rPr>
          <w:b/>
          <w:sz w:val="24"/>
        </w:rPr>
        <w:t xml:space="preserve">совместной </w:t>
      </w:r>
      <w:r>
        <w:rPr>
          <w:b/>
          <w:spacing w:val="-2"/>
          <w:sz w:val="24"/>
        </w:rPr>
        <w:t>деятельности</w:t>
      </w:r>
      <w:r>
        <w:rPr>
          <w:spacing w:val="-2"/>
          <w:sz w:val="24"/>
        </w:rPr>
        <w:t>:</w:t>
      </w:r>
    </w:p>
    <w:p w:rsidR="00EC040F" w:rsidRDefault="004A2134" w:rsidP="00A43B8F">
      <w:pPr>
        <w:pStyle w:val="a6"/>
        <w:numPr>
          <w:ilvl w:val="1"/>
          <w:numId w:val="240"/>
        </w:numPr>
        <w:tabs>
          <w:tab w:val="left" w:pos="943"/>
        </w:tabs>
        <w:ind w:right="512" w:firstLine="566"/>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040F" w:rsidRDefault="004A2134" w:rsidP="00A43B8F">
      <w:pPr>
        <w:pStyle w:val="a6"/>
        <w:numPr>
          <w:ilvl w:val="1"/>
          <w:numId w:val="240"/>
        </w:numPr>
        <w:tabs>
          <w:tab w:val="left" w:pos="983"/>
        </w:tabs>
        <w:ind w:right="502" w:firstLine="566"/>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C040F" w:rsidRDefault="004A2134" w:rsidP="00A43B8F">
      <w:pPr>
        <w:pStyle w:val="a6"/>
        <w:numPr>
          <w:ilvl w:val="1"/>
          <w:numId w:val="240"/>
        </w:numPr>
        <w:tabs>
          <w:tab w:val="left" w:pos="1005"/>
        </w:tabs>
        <w:ind w:right="511" w:firstLine="566"/>
        <w:rPr>
          <w:sz w:val="24"/>
        </w:rPr>
      </w:pPr>
      <w:r>
        <w:rPr>
          <w:sz w:val="24"/>
        </w:rPr>
        <w:t>уметь обобщать мнения нескольких людей, проявлять готовность руководить, выполнять поручения, подчиняться;</w:t>
      </w:r>
    </w:p>
    <w:p w:rsidR="00EC040F" w:rsidRDefault="004A2134" w:rsidP="00A43B8F">
      <w:pPr>
        <w:pStyle w:val="a6"/>
        <w:numPr>
          <w:ilvl w:val="1"/>
          <w:numId w:val="240"/>
        </w:numPr>
        <w:tabs>
          <w:tab w:val="left" w:pos="983"/>
        </w:tabs>
        <w:ind w:right="508" w:firstLine="566"/>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C040F" w:rsidRDefault="004A2134" w:rsidP="00A43B8F">
      <w:pPr>
        <w:pStyle w:val="a6"/>
        <w:numPr>
          <w:ilvl w:val="1"/>
          <w:numId w:val="240"/>
        </w:numPr>
        <w:tabs>
          <w:tab w:val="left" w:pos="1017"/>
        </w:tabs>
        <w:spacing w:before="1"/>
        <w:ind w:right="508" w:firstLine="566"/>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C040F" w:rsidRDefault="004A2134" w:rsidP="00A43B8F">
      <w:pPr>
        <w:pStyle w:val="a6"/>
        <w:numPr>
          <w:ilvl w:val="1"/>
          <w:numId w:val="240"/>
        </w:numPr>
        <w:tabs>
          <w:tab w:val="left" w:pos="943"/>
        </w:tabs>
        <w:ind w:right="506" w:firstLine="566"/>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C040F" w:rsidRDefault="004A2134">
      <w:pPr>
        <w:spacing w:before="5" w:line="274" w:lineRule="exact"/>
        <w:ind w:left="788"/>
        <w:jc w:val="both"/>
        <w:rPr>
          <w:b/>
          <w:sz w:val="24"/>
        </w:rPr>
      </w:pPr>
      <w:r>
        <w:rPr>
          <w:b/>
          <w:sz w:val="24"/>
        </w:rPr>
        <w:t>Регулятивные</w:t>
      </w:r>
      <w:r>
        <w:rPr>
          <w:b/>
          <w:spacing w:val="-8"/>
          <w:sz w:val="24"/>
        </w:rPr>
        <w:t xml:space="preserve"> </w:t>
      </w:r>
      <w:r>
        <w:rPr>
          <w:b/>
          <w:sz w:val="24"/>
        </w:rPr>
        <w:t>универсальные</w:t>
      </w:r>
      <w:r>
        <w:rPr>
          <w:b/>
          <w:spacing w:val="-8"/>
          <w:sz w:val="24"/>
        </w:rPr>
        <w:t xml:space="preserve"> </w:t>
      </w:r>
      <w:r>
        <w:rPr>
          <w:b/>
          <w:sz w:val="24"/>
        </w:rPr>
        <w:t>учебные</w:t>
      </w:r>
      <w:r>
        <w:rPr>
          <w:b/>
          <w:spacing w:val="-7"/>
          <w:sz w:val="24"/>
        </w:rPr>
        <w:t xml:space="preserve"> </w:t>
      </w:r>
      <w:r>
        <w:rPr>
          <w:b/>
          <w:spacing w:val="-2"/>
          <w:sz w:val="24"/>
        </w:rPr>
        <w:t>действия</w:t>
      </w:r>
    </w:p>
    <w:p w:rsidR="00EC040F" w:rsidRDefault="004A2134">
      <w:pPr>
        <w:pStyle w:val="a3"/>
        <w:ind w:right="504"/>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EC040F" w:rsidRDefault="004A2134" w:rsidP="00A43B8F">
      <w:pPr>
        <w:pStyle w:val="a6"/>
        <w:numPr>
          <w:ilvl w:val="1"/>
          <w:numId w:val="240"/>
        </w:numPr>
        <w:tabs>
          <w:tab w:val="left" w:pos="926"/>
        </w:tabs>
        <w:ind w:left="926" w:hanging="138"/>
        <w:rPr>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2"/>
          <w:sz w:val="24"/>
        </w:rPr>
        <w:t xml:space="preserve"> </w:t>
      </w:r>
      <w:r>
        <w:rPr>
          <w:sz w:val="24"/>
        </w:rPr>
        <w:t>учебных</w:t>
      </w:r>
      <w:r>
        <w:rPr>
          <w:spacing w:val="-4"/>
          <w:sz w:val="24"/>
        </w:rPr>
        <w:t xml:space="preserve"> </w:t>
      </w:r>
      <w:r>
        <w:rPr>
          <w:sz w:val="24"/>
        </w:rPr>
        <w:t>и</w:t>
      </w:r>
      <w:r>
        <w:rPr>
          <w:spacing w:val="-3"/>
          <w:sz w:val="24"/>
        </w:rPr>
        <w:t xml:space="preserve"> </w:t>
      </w:r>
      <w:r>
        <w:rPr>
          <w:sz w:val="24"/>
        </w:rPr>
        <w:t xml:space="preserve">жизненных </w:t>
      </w:r>
      <w:r>
        <w:rPr>
          <w:spacing w:val="-2"/>
          <w:sz w:val="24"/>
        </w:rPr>
        <w:t>ситуациях;</w:t>
      </w:r>
    </w:p>
    <w:p w:rsidR="00EC040F" w:rsidRDefault="004A2134" w:rsidP="00A43B8F">
      <w:pPr>
        <w:pStyle w:val="a6"/>
        <w:numPr>
          <w:ilvl w:val="1"/>
          <w:numId w:val="240"/>
        </w:numPr>
        <w:tabs>
          <w:tab w:val="left" w:pos="983"/>
        </w:tabs>
        <w:ind w:right="517" w:firstLine="566"/>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rsidR="00EC040F" w:rsidRDefault="004A2134" w:rsidP="00A43B8F">
      <w:pPr>
        <w:pStyle w:val="a6"/>
        <w:numPr>
          <w:ilvl w:val="1"/>
          <w:numId w:val="240"/>
        </w:numPr>
        <w:tabs>
          <w:tab w:val="left" w:pos="981"/>
        </w:tabs>
        <w:ind w:right="511" w:firstLine="566"/>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C040F" w:rsidRDefault="004A2134" w:rsidP="00A43B8F">
      <w:pPr>
        <w:pStyle w:val="a6"/>
        <w:numPr>
          <w:ilvl w:val="1"/>
          <w:numId w:val="240"/>
        </w:numPr>
        <w:tabs>
          <w:tab w:val="left" w:pos="923"/>
        </w:tabs>
        <w:ind w:right="508" w:firstLine="566"/>
        <w:rPr>
          <w:sz w:val="24"/>
        </w:rPr>
      </w:pPr>
      <w:r>
        <w:rPr>
          <w:sz w:val="24"/>
        </w:rPr>
        <w:t>самостоятельно</w:t>
      </w:r>
      <w:r>
        <w:rPr>
          <w:spacing w:val="-7"/>
          <w:sz w:val="24"/>
        </w:rPr>
        <w:t xml:space="preserve"> </w:t>
      </w:r>
      <w:r>
        <w:rPr>
          <w:sz w:val="24"/>
        </w:rPr>
        <w:t>составлять</w:t>
      </w:r>
      <w:r>
        <w:rPr>
          <w:spacing w:val="-6"/>
          <w:sz w:val="24"/>
        </w:rPr>
        <w:t xml:space="preserve"> </w:t>
      </w:r>
      <w:r>
        <w:rPr>
          <w:sz w:val="24"/>
        </w:rPr>
        <w:t>план</w:t>
      </w:r>
      <w:r>
        <w:rPr>
          <w:spacing w:val="-6"/>
          <w:sz w:val="24"/>
        </w:rPr>
        <w:t xml:space="preserve"> </w:t>
      </w:r>
      <w:r>
        <w:rPr>
          <w:sz w:val="24"/>
        </w:rPr>
        <w:t>действий,</w:t>
      </w:r>
      <w:r>
        <w:rPr>
          <w:spacing w:val="-7"/>
          <w:sz w:val="24"/>
        </w:rPr>
        <w:t xml:space="preserve"> </w:t>
      </w:r>
      <w:r>
        <w:rPr>
          <w:sz w:val="24"/>
        </w:rPr>
        <w:t>вносить</w:t>
      </w:r>
      <w:r>
        <w:rPr>
          <w:spacing w:val="-5"/>
          <w:sz w:val="24"/>
        </w:rPr>
        <w:t xml:space="preserve"> </w:t>
      </w:r>
      <w:r>
        <w:rPr>
          <w:sz w:val="24"/>
        </w:rPr>
        <w:t>необходимые</w:t>
      </w:r>
      <w:r>
        <w:rPr>
          <w:spacing w:val="-8"/>
          <w:sz w:val="24"/>
        </w:rPr>
        <w:t xml:space="preserve"> </w:t>
      </w:r>
      <w:r>
        <w:rPr>
          <w:sz w:val="24"/>
        </w:rPr>
        <w:t>коррективы</w:t>
      </w:r>
      <w:r>
        <w:rPr>
          <w:spacing w:val="-8"/>
          <w:sz w:val="24"/>
        </w:rPr>
        <w:t xml:space="preserve"> </w:t>
      </w:r>
      <w:r>
        <w:rPr>
          <w:sz w:val="24"/>
        </w:rPr>
        <w:t>в</w:t>
      </w:r>
      <w:r>
        <w:rPr>
          <w:spacing w:val="-7"/>
          <w:sz w:val="24"/>
        </w:rPr>
        <w:t xml:space="preserve"> </w:t>
      </w:r>
      <w:r>
        <w:rPr>
          <w:sz w:val="24"/>
        </w:rPr>
        <w:t>ходе его реализации;</w:t>
      </w:r>
    </w:p>
    <w:p w:rsidR="00EC040F" w:rsidRDefault="004A2134" w:rsidP="00A43B8F">
      <w:pPr>
        <w:pStyle w:val="a6"/>
        <w:numPr>
          <w:ilvl w:val="1"/>
          <w:numId w:val="240"/>
        </w:numPr>
        <w:tabs>
          <w:tab w:val="left" w:pos="926"/>
        </w:tabs>
        <w:ind w:left="926" w:hanging="138"/>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 ответственность</w:t>
      </w:r>
      <w:r>
        <w:rPr>
          <w:spacing w:val="-1"/>
          <w:sz w:val="24"/>
        </w:rPr>
        <w:t xml:space="preserve"> </w:t>
      </w:r>
      <w:r>
        <w:rPr>
          <w:sz w:val="24"/>
        </w:rPr>
        <w:t>за</w:t>
      </w:r>
      <w:r>
        <w:rPr>
          <w:spacing w:val="-2"/>
          <w:sz w:val="24"/>
        </w:rPr>
        <w:t xml:space="preserve"> решение.</w:t>
      </w:r>
    </w:p>
    <w:p w:rsidR="00EC040F" w:rsidRDefault="004A2134">
      <w:pPr>
        <w:ind w:left="222" w:right="506" w:firstLine="566"/>
        <w:jc w:val="both"/>
        <w:rPr>
          <w:sz w:val="24"/>
        </w:rPr>
      </w:pPr>
      <w:r>
        <w:rPr>
          <w:sz w:val="24"/>
        </w:rPr>
        <w:t>В результате изучения русского языка на уровне основного общего образования у обучающегося</w:t>
      </w:r>
      <w:r>
        <w:rPr>
          <w:spacing w:val="-3"/>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w:t>
      </w:r>
      <w:r>
        <w:rPr>
          <w:spacing w:val="-3"/>
          <w:sz w:val="24"/>
        </w:rPr>
        <w:t xml:space="preserve"> </w:t>
      </w:r>
      <w:r>
        <w:rPr>
          <w:b/>
          <w:sz w:val="24"/>
        </w:rPr>
        <w:t>умения</w:t>
      </w:r>
      <w:r>
        <w:rPr>
          <w:b/>
          <w:spacing w:val="-4"/>
          <w:sz w:val="24"/>
        </w:rPr>
        <w:t xml:space="preserve"> </w:t>
      </w:r>
      <w:r>
        <w:rPr>
          <w:b/>
          <w:sz w:val="24"/>
        </w:rPr>
        <w:t>самоконтроля,</w:t>
      </w:r>
      <w:r>
        <w:rPr>
          <w:b/>
          <w:spacing w:val="-4"/>
          <w:sz w:val="24"/>
        </w:rPr>
        <w:t xml:space="preserve"> </w:t>
      </w:r>
      <w:r>
        <w:rPr>
          <w:b/>
          <w:sz w:val="24"/>
        </w:rPr>
        <w:t xml:space="preserve">эмоционального интеллекта </w:t>
      </w:r>
      <w:r>
        <w:rPr>
          <w:sz w:val="24"/>
        </w:rPr>
        <w:t>как части регулятивных универсальных учебных действий:</w:t>
      </w:r>
    </w:p>
    <w:p w:rsidR="00EC040F" w:rsidRDefault="004A2134" w:rsidP="00A43B8F">
      <w:pPr>
        <w:pStyle w:val="a6"/>
        <w:numPr>
          <w:ilvl w:val="1"/>
          <w:numId w:val="240"/>
        </w:numPr>
        <w:tabs>
          <w:tab w:val="left" w:pos="926"/>
        </w:tabs>
        <w:ind w:right="509" w:firstLine="566"/>
        <w:rPr>
          <w:sz w:val="24"/>
        </w:rPr>
      </w:pPr>
      <w:r>
        <w:rPr>
          <w:sz w:val="24"/>
        </w:rPr>
        <w:t>владеть</w:t>
      </w:r>
      <w:r>
        <w:rPr>
          <w:spacing w:val="-3"/>
          <w:sz w:val="24"/>
        </w:rPr>
        <w:t xml:space="preserve"> </w:t>
      </w:r>
      <w:r>
        <w:rPr>
          <w:sz w:val="24"/>
        </w:rPr>
        <w:t>разными</w:t>
      </w:r>
      <w:r>
        <w:rPr>
          <w:spacing w:val="-4"/>
          <w:sz w:val="24"/>
        </w:rPr>
        <w:t xml:space="preserve"> </w:t>
      </w:r>
      <w:r>
        <w:rPr>
          <w:sz w:val="24"/>
        </w:rPr>
        <w:t>способами</w:t>
      </w:r>
      <w:r>
        <w:rPr>
          <w:spacing w:val="-4"/>
          <w:sz w:val="24"/>
        </w:rPr>
        <w:t xml:space="preserve"> </w:t>
      </w:r>
      <w:r>
        <w:rPr>
          <w:sz w:val="24"/>
        </w:rPr>
        <w:t>самоконтроля</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речевого),</w:t>
      </w:r>
      <w:r>
        <w:rPr>
          <w:spacing w:val="-4"/>
          <w:sz w:val="24"/>
        </w:rPr>
        <w:t xml:space="preserve"> </w:t>
      </w:r>
      <w:r>
        <w:rPr>
          <w:sz w:val="24"/>
        </w:rPr>
        <w:t>самомотивации</w:t>
      </w:r>
      <w:r>
        <w:rPr>
          <w:spacing w:val="-6"/>
          <w:sz w:val="24"/>
        </w:rPr>
        <w:t xml:space="preserve"> </w:t>
      </w:r>
      <w:r>
        <w:rPr>
          <w:sz w:val="24"/>
        </w:rPr>
        <w:t xml:space="preserve">и </w:t>
      </w:r>
      <w:r>
        <w:rPr>
          <w:spacing w:val="-2"/>
          <w:sz w:val="24"/>
        </w:rPr>
        <w:t>рефлексии;</w:t>
      </w:r>
    </w:p>
    <w:p w:rsidR="00EC040F" w:rsidRDefault="004A2134" w:rsidP="00A43B8F">
      <w:pPr>
        <w:pStyle w:val="a6"/>
        <w:numPr>
          <w:ilvl w:val="1"/>
          <w:numId w:val="240"/>
        </w:numPr>
        <w:tabs>
          <w:tab w:val="left" w:pos="926"/>
        </w:tabs>
        <w:ind w:left="926" w:hanging="138"/>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4"/>
          <w:sz w:val="24"/>
        </w:rPr>
        <w:t xml:space="preserve"> </w:t>
      </w:r>
      <w:r>
        <w:rPr>
          <w:sz w:val="24"/>
        </w:rPr>
        <w:t>учебной</w:t>
      </w:r>
      <w:r>
        <w:rPr>
          <w:spacing w:val="-3"/>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4"/>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rsidR="00EC040F" w:rsidRDefault="004A2134" w:rsidP="00A43B8F">
      <w:pPr>
        <w:pStyle w:val="a6"/>
        <w:numPr>
          <w:ilvl w:val="1"/>
          <w:numId w:val="240"/>
        </w:numPr>
        <w:tabs>
          <w:tab w:val="left" w:pos="950"/>
        </w:tabs>
        <w:ind w:right="513" w:firstLine="566"/>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EC040F" w:rsidRDefault="004A2134" w:rsidP="00A43B8F">
      <w:pPr>
        <w:pStyle w:val="a6"/>
        <w:numPr>
          <w:ilvl w:val="1"/>
          <w:numId w:val="240"/>
        </w:numPr>
        <w:tabs>
          <w:tab w:val="left" w:pos="926"/>
        </w:tabs>
        <w:ind w:right="506" w:firstLine="566"/>
        <w:rPr>
          <w:sz w:val="24"/>
        </w:rPr>
      </w:pPr>
      <w:r>
        <w:rPr>
          <w:sz w:val="24"/>
        </w:rPr>
        <w:t>объяснять</w:t>
      </w:r>
      <w:r>
        <w:rPr>
          <w:spacing w:val="-7"/>
          <w:sz w:val="24"/>
        </w:rPr>
        <w:t xml:space="preserve"> </w:t>
      </w:r>
      <w:r>
        <w:rPr>
          <w:sz w:val="24"/>
        </w:rPr>
        <w:t>причины</w:t>
      </w:r>
      <w:r>
        <w:rPr>
          <w:spacing w:val="-9"/>
          <w:sz w:val="24"/>
        </w:rPr>
        <w:t xml:space="preserve"> </w:t>
      </w:r>
      <w:r>
        <w:rPr>
          <w:sz w:val="24"/>
        </w:rPr>
        <w:t>достижения</w:t>
      </w:r>
      <w:r>
        <w:rPr>
          <w:spacing w:val="-6"/>
          <w:sz w:val="24"/>
        </w:rPr>
        <w:t xml:space="preserve"> </w:t>
      </w:r>
      <w:r>
        <w:rPr>
          <w:sz w:val="24"/>
        </w:rPr>
        <w:t>(недостижения)</w:t>
      </w:r>
      <w:r>
        <w:rPr>
          <w:spacing w:val="-7"/>
          <w:sz w:val="24"/>
        </w:rPr>
        <w:t xml:space="preserve"> </w:t>
      </w:r>
      <w:r>
        <w:rPr>
          <w:sz w:val="24"/>
        </w:rPr>
        <w:t>результата</w:t>
      </w:r>
      <w:r>
        <w:rPr>
          <w:spacing w:val="-6"/>
          <w:sz w:val="24"/>
        </w:rPr>
        <w:t xml:space="preserve"> </w:t>
      </w:r>
      <w:r>
        <w:rPr>
          <w:sz w:val="24"/>
        </w:rPr>
        <w:t>деятельности;</w:t>
      </w:r>
      <w:r>
        <w:rPr>
          <w:spacing w:val="-6"/>
          <w:sz w:val="24"/>
        </w:rPr>
        <w:t xml:space="preserve"> </w:t>
      </w:r>
      <w:r>
        <w:rPr>
          <w:sz w:val="24"/>
        </w:rP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EC040F" w:rsidRDefault="004A2134" w:rsidP="00A43B8F">
      <w:pPr>
        <w:pStyle w:val="a6"/>
        <w:numPr>
          <w:ilvl w:val="1"/>
          <w:numId w:val="240"/>
        </w:numPr>
        <w:tabs>
          <w:tab w:val="left" w:pos="926"/>
        </w:tabs>
        <w:ind w:left="926" w:hanging="138"/>
        <w:rPr>
          <w:sz w:val="24"/>
        </w:rPr>
      </w:pPr>
      <w:r>
        <w:rPr>
          <w:sz w:val="24"/>
        </w:rPr>
        <w:t>развивать</w:t>
      </w:r>
      <w:r>
        <w:rPr>
          <w:spacing w:val="-7"/>
          <w:sz w:val="24"/>
        </w:rPr>
        <w:t xml:space="preserve"> </w:t>
      </w:r>
      <w:r>
        <w:rPr>
          <w:sz w:val="24"/>
        </w:rPr>
        <w:t>способность</w:t>
      </w:r>
      <w:r>
        <w:rPr>
          <w:spacing w:val="-2"/>
          <w:sz w:val="24"/>
        </w:rPr>
        <w:t xml:space="preserve"> </w:t>
      </w:r>
      <w:r>
        <w:rPr>
          <w:sz w:val="24"/>
        </w:rPr>
        <w:t>управлять</w:t>
      </w:r>
      <w:r>
        <w:rPr>
          <w:spacing w:val="-4"/>
          <w:sz w:val="24"/>
        </w:rPr>
        <w:t xml:space="preserve"> </w:t>
      </w:r>
      <w:r>
        <w:rPr>
          <w:sz w:val="24"/>
        </w:rPr>
        <w:t>собственными</w:t>
      </w:r>
      <w:r>
        <w:rPr>
          <w:spacing w:val="-5"/>
          <w:sz w:val="24"/>
        </w:rPr>
        <w:t xml:space="preserve"> </w:t>
      </w:r>
      <w:r>
        <w:rPr>
          <w:sz w:val="24"/>
        </w:rPr>
        <w:t>эмоциями</w:t>
      </w:r>
      <w:r>
        <w:rPr>
          <w:spacing w:val="1"/>
          <w:sz w:val="24"/>
        </w:rPr>
        <w:t xml:space="preserve"> </w:t>
      </w:r>
      <w:r>
        <w:rPr>
          <w:sz w:val="24"/>
        </w:rPr>
        <w:t>и</w:t>
      </w:r>
      <w:r>
        <w:rPr>
          <w:spacing w:val="-5"/>
          <w:sz w:val="24"/>
        </w:rPr>
        <w:t xml:space="preserve"> </w:t>
      </w:r>
      <w:r>
        <w:rPr>
          <w:sz w:val="24"/>
        </w:rPr>
        <w:t>эмоциями</w:t>
      </w:r>
      <w:r>
        <w:rPr>
          <w:spacing w:val="-5"/>
          <w:sz w:val="24"/>
        </w:rPr>
        <w:t xml:space="preserve"> </w:t>
      </w:r>
      <w:r>
        <w:rPr>
          <w:spacing w:val="-2"/>
          <w:sz w:val="24"/>
        </w:rPr>
        <w:t>других;</w:t>
      </w:r>
    </w:p>
    <w:p w:rsidR="00EC040F" w:rsidRDefault="004A2134" w:rsidP="00A43B8F">
      <w:pPr>
        <w:pStyle w:val="a6"/>
        <w:numPr>
          <w:ilvl w:val="1"/>
          <w:numId w:val="240"/>
        </w:numPr>
        <w:tabs>
          <w:tab w:val="left" w:pos="928"/>
        </w:tabs>
        <w:ind w:right="513" w:firstLine="566"/>
        <w:rPr>
          <w:sz w:val="24"/>
        </w:rPr>
      </w:pPr>
      <w:r>
        <w:rPr>
          <w:sz w:val="24"/>
        </w:rPr>
        <w:t>выявлять</w:t>
      </w:r>
      <w:r>
        <w:rPr>
          <w:spacing w:val="-1"/>
          <w:sz w:val="24"/>
        </w:rPr>
        <w:t xml:space="preserve"> </w:t>
      </w:r>
      <w:r>
        <w:rPr>
          <w:sz w:val="24"/>
        </w:rPr>
        <w:t>и анализировать</w:t>
      </w:r>
      <w:r>
        <w:rPr>
          <w:spacing w:val="-1"/>
          <w:sz w:val="24"/>
        </w:rPr>
        <w:t xml:space="preserve"> </w:t>
      </w:r>
      <w:r>
        <w:rPr>
          <w:sz w:val="24"/>
        </w:rPr>
        <w:t>причины</w:t>
      </w:r>
      <w:r>
        <w:rPr>
          <w:spacing w:val="-3"/>
          <w:sz w:val="24"/>
        </w:rPr>
        <w:t xml:space="preserve"> </w:t>
      </w:r>
      <w:r>
        <w:rPr>
          <w:sz w:val="24"/>
        </w:rPr>
        <w:t>эмоций;</w:t>
      </w:r>
      <w:r>
        <w:rPr>
          <w:spacing w:val="-1"/>
          <w:sz w:val="24"/>
        </w:rPr>
        <w:t xml:space="preserve"> </w:t>
      </w:r>
      <w:r>
        <w:rPr>
          <w:sz w:val="24"/>
        </w:rPr>
        <w:t>понимать</w:t>
      </w:r>
      <w:r>
        <w:rPr>
          <w:spacing w:val="-1"/>
          <w:sz w:val="24"/>
        </w:rPr>
        <w:t xml:space="preserve"> </w:t>
      </w:r>
      <w:r>
        <w:rPr>
          <w:sz w:val="24"/>
        </w:rPr>
        <w:t>мотивы</w:t>
      </w:r>
      <w:r>
        <w:rPr>
          <w:spacing w:val="-3"/>
          <w:sz w:val="24"/>
        </w:rPr>
        <w:t xml:space="preserve"> </w:t>
      </w:r>
      <w:r>
        <w:rPr>
          <w:sz w:val="24"/>
        </w:rPr>
        <w:t>и</w:t>
      </w:r>
      <w:r>
        <w:rPr>
          <w:spacing w:val="-1"/>
          <w:sz w:val="24"/>
        </w:rPr>
        <w:t xml:space="preserve"> </w:t>
      </w:r>
      <w:r>
        <w:rPr>
          <w:sz w:val="24"/>
        </w:rPr>
        <w:t>намерения</w:t>
      </w:r>
      <w:r>
        <w:rPr>
          <w:spacing w:val="-2"/>
          <w:sz w:val="24"/>
        </w:rPr>
        <w:t xml:space="preserve"> </w:t>
      </w:r>
      <w:r>
        <w:rPr>
          <w:sz w:val="24"/>
        </w:rPr>
        <w:t xml:space="preserve">другого человека, анализируя речевую ситуацию; регулировать способ выражения собственных </w:t>
      </w:r>
      <w:r>
        <w:rPr>
          <w:spacing w:val="-2"/>
          <w:sz w:val="24"/>
        </w:rPr>
        <w:t>эмоций;</w:t>
      </w:r>
    </w:p>
    <w:p w:rsidR="00EC040F" w:rsidRDefault="004A2134" w:rsidP="00A43B8F">
      <w:pPr>
        <w:pStyle w:val="a6"/>
        <w:numPr>
          <w:ilvl w:val="1"/>
          <w:numId w:val="240"/>
        </w:numPr>
        <w:tabs>
          <w:tab w:val="left" w:pos="926"/>
        </w:tabs>
        <w:ind w:left="926" w:hanging="138"/>
        <w:rPr>
          <w:sz w:val="24"/>
        </w:rPr>
      </w:pPr>
      <w:r>
        <w:rPr>
          <w:sz w:val="24"/>
        </w:rPr>
        <w:t>осознанно</w:t>
      </w:r>
      <w:r>
        <w:rPr>
          <w:spacing w:val="-1"/>
          <w:sz w:val="24"/>
        </w:rPr>
        <w:t xml:space="preserve"> </w:t>
      </w:r>
      <w:r>
        <w:rPr>
          <w:sz w:val="24"/>
        </w:rPr>
        <w:t>относиться</w:t>
      </w:r>
      <w:r>
        <w:rPr>
          <w:spacing w:val="-3"/>
          <w:sz w:val="24"/>
        </w:rPr>
        <w:t xml:space="preserve"> </w:t>
      </w:r>
      <w:r>
        <w:rPr>
          <w:sz w:val="24"/>
        </w:rPr>
        <w:t>к</w:t>
      </w:r>
      <w:r>
        <w:rPr>
          <w:spacing w:val="-1"/>
          <w:sz w:val="24"/>
        </w:rPr>
        <w:t xml:space="preserve"> </w:t>
      </w:r>
      <w:r>
        <w:rPr>
          <w:sz w:val="24"/>
        </w:rPr>
        <w:t>другому</w:t>
      </w:r>
      <w:r>
        <w:rPr>
          <w:spacing w:val="-5"/>
          <w:sz w:val="24"/>
        </w:rPr>
        <w:t xml:space="preserve"> </w:t>
      </w:r>
      <w:r>
        <w:rPr>
          <w:sz w:val="24"/>
        </w:rPr>
        <w:t>человеку</w:t>
      </w:r>
      <w:r>
        <w:rPr>
          <w:spacing w:val="-6"/>
          <w:sz w:val="24"/>
        </w:rPr>
        <w:t xml:space="preserve"> </w:t>
      </w:r>
      <w:r>
        <w:rPr>
          <w:sz w:val="24"/>
        </w:rPr>
        <w:t xml:space="preserve">и его </w:t>
      </w:r>
      <w:r>
        <w:rPr>
          <w:spacing w:val="-2"/>
          <w:sz w:val="24"/>
        </w:rPr>
        <w:t>мнению;</w:t>
      </w:r>
    </w:p>
    <w:p w:rsidR="00EC040F" w:rsidRDefault="004A2134" w:rsidP="00A43B8F">
      <w:pPr>
        <w:pStyle w:val="a6"/>
        <w:numPr>
          <w:ilvl w:val="1"/>
          <w:numId w:val="240"/>
        </w:numPr>
        <w:tabs>
          <w:tab w:val="left" w:pos="926"/>
        </w:tabs>
        <w:ind w:left="926" w:hanging="138"/>
        <w:rPr>
          <w:sz w:val="24"/>
        </w:rPr>
      </w:pPr>
      <w:r>
        <w:rPr>
          <w:sz w:val="24"/>
        </w:rPr>
        <w:t>признавать свое</w:t>
      </w:r>
      <w:r>
        <w:rPr>
          <w:spacing w:val="-4"/>
          <w:sz w:val="24"/>
        </w:rPr>
        <w:t xml:space="preserve"> </w:t>
      </w:r>
      <w:r>
        <w:rPr>
          <w:sz w:val="24"/>
        </w:rPr>
        <w:t>и</w:t>
      </w:r>
      <w:r>
        <w:rPr>
          <w:spacing w:val="-2"/>
          <w:sz w:val="24"/>
        </w:rPr>
        <w:t xml:space="preserve"> </w:t>
      </w:r>
      <w:r>
        <w:rPr>
          <w:sz w:val="24"/>
        </w:rPr>
        <w:t>чужое</w:t>
      </w:r>
      <w:r>
        <w:rPr>
          <w:spacing w:val="-2"/>
          <w:sz w:val="24"/>
        </w:rPr>
        <w:t xml:space="preserve"> </w:t>
      </w:r>
      <w:r>
        <w:rPr>
          <w:sz w:val="24"/>
        </w:rPr>
        <w:t>право</w:t>
      </w:r>
      <w:r>
        <w:rPr>
          <w:spacing w:val="-2"/>
          <w:sz w:val="24"/>
        </w:rPr>
        <w:t xml:space="preserve"> </w:t>
      </w:r>
      <w:r>
        <w:rPr>
          <w:sz w:val="24"/>
        </w:rPr>
        <w:t>на</w:t>
      </w:r>
      <w:r>
        <w:rPr>
          <w:spacing w:val="-2"/>
          <w:sz w:val="24"/>
        </w:rPr>
        <w:t xml:space="preserve"> ошибку;</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40"/>
        </w:numPr>
        <w:tabs>
          <w:tab w:val="left" w:pos="926"/>
        </w:tabs>
        <w:spacing w:before="68"/>
        <w:ind w:left="926" w:hanging="138"/>
        <w:jc w:val="left"/>
        <w:rPr>
          <w:sz w:val="24"/>
        </w:rPr>
      </w:pPr>
      <w:r>
        <w:rPr>
          <w:sz w:val="24"/>
        </w:rPr>
        <w:lastRenderedPageBreak/>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2"/>
          <w:sz w:val="24"/>
        </w:rPr>
        <w:t xml:space="preserve"> осуждая;</w:t>
      </w:r>
    </w:p>
    <w:p w:rsidR="00EC040F" w:rsidRDefault="004A2134" w:rsidP="00A43B8F">
      <w:pPr>
        <w:pStyle w:val="a6"/>
        <w:numPr>
          <w:ilvl w:val="1"/>
          <w:numId w:val="240"/>
        </w:numPr>
        <w:tabs>
          <w:tab w:val="left" w:pos="926"/>
        </w:tabs>
        <w:ind w:left="926" w:hanging="138"/>
        <w:jc w:val="left"/>
        <w:rPr>
          <w:sz w:val="24"/>
        </w:rPr>
      </w:pPr>
      <w:r>
        <w:rPr>
          <w:sz w:val="24"/>
        </w:rPr>
        <w:t>проявлять</w:t>
      </w:r>
      <w:r>
        <w:rPr>
          <w:spacing w:val="-6"/>
          <w:sz w:val="24"/>
        </w:rPr>
        <w:t xml:space="preserve"> </w:t>
      </w:r>
      <w:r>
        <w:rPr>
          <w:spacing w:val="-2"/>
          <w:sz w:val="24"/>
        </w:rPr>
        <w:t>открытость;</w:t>
      </w:r>
    </w:p>
    <w:p w:rsidR="00EC040F" w:rsidRDefault="004A2134" w:rsidP="00A43B8F">
      <w:pPr>
        <w:pStyle w:val="a6"/>
        <w:numPr>
          <w:ilvl w:val="1"/>
          <w:numId w:val="240"/>
        </w:numPr>
        <w:tabs>
          <w:tab w:val="left" w:pos="926"/>
        </w:tabs>
        <w:spacing w:before="1"/>
        <w:ind w:left="926" w:hanging="138"/>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rsidR="00EC040F" w:rsidRDefault="00EC040F">
      <w:pPr>
        <w:pStyle w:val="a3"/>
        <w:spacing w:before="5"/>
        <w:ind w:left="0" w:firstLine="0"/>
        <w:jc w:val="left"/>
      </w:pPr>
    </w:p>
    <w:p w:rsidR="00EC040F" w:rsidRDefault="004A2134">
      <w:pPr>
        <w:ind w:left="788"/>
        <w:rPr>
          <w:b/>
          <w:sz w:val="24"/>
        </w:rPr>
      </w:pPr>
      <w:r>
        <w:rPr>
          <w:b/>
          <w:sz w:val="24"/>
        </w:rPr>
        <w:t>ПРЕДМЕТНЫЕ</w:t>
      </w:r>
      <w:r>
        <w:rPr>
          <w:b/>
          <w:spacing w:val="-3"/>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ind w:left="222" w:right="510" w:firstLine="566"/>
        <w:jc w:val="both"/>
        <w:rPr>
          <w:b/>
          <w:sz w:val="24"/>
        </w:rPr>
      </w:pPr>
      <w:r>
        <w:rPr>
          <w:b/>
          <w:sz w:val="24"/>
        </w:rPr>
        <w:t>К концу обучения в 5 классе обучающийся получит следующие предметные результаты по отдельным темам программы по русскому языку:</w:t>
      </w:r>
    </w:p>
    <w:p w:rsidR="00EC040F" w:rsidRDefault="004A2134" w:rsidP="00A43B8F">
      <w:pPr>
        <w:pStyle w:val="a6"/>
        <w:numPr>
          <w:ilvl w:val="0"/>
          <w:numId w:val="239"/>
        </w:numPr>
        <w:tabs>
          <w:tab w:val="left" w:pos="1028"/>
        </w:tabs>
        <w:spacing w:line="271"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C040F" w:rsidRDefault="004A2134">
      <w:pPr>
        <w:pStyle w:val="a3"/>
        <w:ind w:right="510"/>
      </w:pPr>
      <w:r>
        <w:t>Осознавать богатство и выразительность русского языка, приводить примеры, свидетельствующие об этом.</w:t>
      </w:r>
    </w:p>
    <w:p w:rsidR="00EC040F" w:rsidRDefault="004A2134">
      <w:pPr>
        <w:pStyle w:val="a3"/>
        <w:ind w:right="514"/>
      </w:pPr>
      <w:r>
        <w:t>Знать основные разделы лингвистики, основные единицы языка и речи (звук, морфема, слово, словосочетание, предложение).</w:t>
      </w:r>
    </w:p>
    <w:p w:rsidR="00EC040F" w:rsidRDefault="004A2134" w:rsidP="00A43B8F">
      <w:pPr>
        <w:pStyle w:val="a6"/>
        <w:numPr>
          <w:ilvl w:val="0"/>
          <w:numId w:val="239"/>
        </w:numPr>
        <w:tabs>
          <w:tab w:val="left" w:pos="1028"/>
        </w:tabs>
        <w:rPr>
          <w:sz w:val="24"/>
        </w:rPr>
      </w:pPr>
      <w:r>
        <w:rPr>
          <w:sz w:val="24"/>
        </w:rPr>
        <w:t>Язык и</w:t>
      </w:r>
      <w:r>
        <w:rPr>
          <w:spacing w:val="1"/>
          <w:sz w:val="24"/>
        </w:rPr>
        <w:t xml:space="preserve"> </w:t>
      </w:r>
      <w:r>
        <w:rPr>
          <w:spacing w:val="-4"/>
          <w:sz w:val="24"/>
        </w:rPr>
        <w:t>речь.</w:t>
      </w:r>
    </w:p>
    <w:p w:rsidR="00EC040F" w:rsidRDefault="004A2134">
      <w:pPr>
        <w:pStyle w:val="a3"/>
        <w:ind w:right="502"/>
      </w:pPr>
      <w:r>
        <w:t>Характеризовать</w:t>
      </w:r>
      <w:r>
        <w:rPr>
          <w:spacing w:val="-15"/>
        </w:rPr>
        <w:t xml:space="preserve"> </w:t>
      </w:r>
      <w:r>
        <w:t>различия</w:t>
      </w:r>
      <w:r>
        <w:rPr>
          <w:spacing w:val="-15"/>
        </w:rPr>
        <w:t xml:space="preserve"> </w:t>
      </w:r>
      <w:r>
        <w:t>между</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речью,</w:t>
      </w:r>
      <w:r>
        <w:rPr>
          <w:spacing w:val="-15"/>
        </w:rPr>
        <w:t xml:space="preserve"> </w:t>
      </w:r>
      <w:r>
        <w:t>диалогом</w:t>
      </w:r>
      <w:r>
        <w:rPr>
          <w:spacing w:val="-15"/>
        </w:rPr>
        <w:t xml:space="preserve"> </w:t>
      </w:r>
      <w:r>
        <w:t>и</w:t>
      </w:r>
      <w:r>
        <w:rPr>
          <w:spacing w:val="-15"/>
        </w:rPr>
        <w:t xml:space="preserve"> </w:t>
      </w:r>
      <w:r>
        <w:t>монологом, учитывать особенности видов речевой деятельности при решении практико- ориентированных учебных задач и в повседневной жизни.</w:t>
      </w:r>
    </w:p>
    <w:p w:rsidR="00EC040F" w:rsidRDefault="004A2134">
      <w:pPr>
        <w:pStyle w:val="a3"/>
        <w:spacing w:before="1"/>
        <w:ind w:right="504"/>
      </w:pPr>
      <w:r>
        <w:t>Создавать</w:t>
      </w:r>
      <w:r>
        <w:rPr>
          <w:spacing w:val="-11"/>
        </w:rPr>
        <w:t xml:space="preserve"> </w:t>
      </w:r>
      <w:r>
        <w:t>устные</w:t>
      </w:r>
      <w:r>
        <w:rPr>
          <w:spacing w:val="-15"/>
        </w:rPr>
        <w:t xml:space="preserve"> </w:t>
      </w:r>
      <w:r>
        <w:t>монологические</w:t>
      </w:r>
      <w:r>
        <w:rPr>
          <w:spacing w:val="-15"/>
        </w:rPr>
        <w:t xml:space="preserve"> </w:t>
      </w:r>
      <w:r>
        <w:t>высказывания</w:t>
      </w:r>
      <w:r>
        <w:rPr>
          <w:spacing w:val="-14"/>
        </w:rPr>
        <w:t xml:space="preserve"> </w:t>
      </w:r>
      <w:r>
        <w:t>объемом</w:t>
      </w:r>
      <w:r>
        <w:rPr>
          <w:spacing w:val="-15"/>
        </w:rPr>
        <w:t xml:space="preserve"> </w:t>
      </w:r>
      <w:r>
        <w:t>не</w:t>
      </w:r>
      <w:r>
        <w:rPr>
          <w:spacing w:val="-15"/>
        </w:rPr>
        <w:t xml:space="preserve"> </w:t>
      </w:r>
      <w:r>
        <w:t>менее</w:t>
      </w:r>
      <w:r>
        <w:rPr>
          <w:spacing w:val="-15"/>
        </w:rPr>
        <w:t xml:space="preserve"> </w:t>
      </w:r>
      <w:r>
        <w:t>5</w:t>
      </w:r>
      <w:r>
        <w:rPr>
          <w:spacing w:val="-15"/>
        </w:rPr>
        <w:t xml:space="preserve"> </w:t>
      </w:r>
      <w:r>
        <w:t>предложений</w:t>
      </w:r>
      <w:r>
        <w:rPr>
          <w:spacing w:val="-15"/>
        </w:rPr>
        <w:t xml:space="preserve"> </w:t>
      </w:r>
      <w:r>
        <w:t>на основе жизненных наблюдений, чтения научно-учебной, художественной и научно- популярной литературы.</w:t>
      </w:r>
    </w:p>
    <w:p w:rsidR="00EC040F" w:rsidRDefault="004A2134">
      <w:pPr>
        <w:pStyle w:val="a3"/>
        <w:ind w:right="503"/>
      </w:pPr>
      <w:r>
        <w:t>Участвовать в диалоге</w:t>
      </w:r>
      <w:r>
        <w:rPr>
          <w:spacing w:val="-1"/>
        </w:rPr>
        <w:t xml:space="preserve"> </w:t>
      </w:r>
      <w:r>
        <w:t>на</w:t>
      </w:r>
      <w:r>
        <w:rPr>
          <w:spacing w:val="-1"/>
        </w:rPr>
        <w:t xml:space="preserve"> </w:t>
      </w:r>
      <w:r>
        <w:t>лингвистические</w:t>
      </w:r>
      <w:r>
        <w:rPr>
          <w:spacing w:val="-1"/>
        </w:rPr>
        <w:t xml:space="preserve"> </w:t>
      </w:r>
      <w:r>
        <w:t>темы (в</w:t>
      </w:r>
      <w:r>
        <w:rPr>
          <w:spacing w:val="-1"/>
        </w:rPr>
        <w:t xml:space="preserve"> </w:t>
      </w:r>
      <w:r>
        <w:t>рамках изученного)</w:t>
      </w:r>
      <w:r>
        <w:rPr>
          <w:spacing w:val="-1"/>
        </w:rPr>
        <w:t xml:space="preserve"> </w:t>
      </w:r>
      <w:r>
        <w:t>и в диалоге и (или) полилоге на основе жизненных наблюдений объемом не менее 3 реплик.</w:t>
      </w:r>
    </w:p>
    <w:p w:rsidR="00EC040F" w:rsidRDefault="004A2134">
      <w:pPr>
        <w:pStyle w:val="a3"/>
        <w:ind w:right="502"/>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C040F" w:rsidRDefault="004A2134">
      <w:pPr>
        <w:pStyle w:val="a3"/>
        <w:ind w:right="513"/>
      </w:pPr>
      <w:r>
        <w:t xml:space="preserve">Владеть различными видами чтения: просмотровым, ознакомительным, изучающим, </w:t>
      </w:r>
      <w:r>
        <w:rPr>
          <w:spacing w:val="-2"/>
        </w:rPr>
        <w:t>поисковым.</w:t>
      </w:r>
    </w:p>
    <w:p w:rsidR="00EC040F" w:rsidRDefault="004A2134">
      <w:pPr>
        <w:pStyle w:val="a3"/>
        <w:ind w:left="788" w:firstLine="0"/>
      </w:pPr>
      <w:r>
        <w:t>Устно</w:t>
      </w:r>
      <w:r>
        <w:rPr>
          <w:spacing w:val="15"/>
        </w:rPr>
        <w:t xml:space="preserve"> </w:t>
      </w:r>
      <w:r>
        <w:t>пересказывать</w:t>
      </w:r>
      <w:r>
        <w:rPr>
          <w:spacing w:val="19"/>
        </w:rPr>
        <w:t xml:space="preserve"> </w:t>
      </w:r>
      <w:r>
        <w:t>прочитанный</w:t>
      </w:r>
      <w:r>
        <w:rPr>
          <w:spacing w:val="18"/>
        </w:rPr>
        <w:t xml:space="preserve"> </w:t>
      </w:r>
      <w:r>
        <w:t>или</w:t>
      </w:r>
      <w:r>
        <w:rPr>
          <w:spacing w:val="19"/>
        </w:rPr>
        <w:t xml:space="preserve"> </w:t>
      </w:r>
      <w:r>
        <w:t>прослушанный</w:t>
      </w:r>
      <w:r>
        <w:rPr>
          <w:spacing w:val="17"/>
        </w:rPr>
        <w:t xml:space="preserve"> </w:t>
      </w:r>
      <w:r>
        <w:t>текст</w:t>
      </w:r>
      <w:r>
        <w:rPr>
          <w:spacing w:val="18"/>
        </w:rPr>
        <w:t xml:space="preserve"> </w:t>
      </w:r>
      <w:r>
        <w:t>объемом</w:t>
      </w:r>
      <w:r>
        <w:rPr>
          <w:spacing w:val="17"/>
        </w:rPr>
        <w:t xml:space="preserve"> </w:t>
      </w:r>
      <w:r>
        <w:t>не</w:t>
      </w:r>
      <w:r>
        <w:rPr>
          <w:spacing w:val="17"/>
        </w:rPr>
        <w:t xml:space="preserve"> </w:t>
      </w:r>
      <w:r>
        <w:t>менее</w:t>
      </w:r>
      <w:r>
        <w:rPr>
          <w:spacing w:val="17"/>
        </w:rPr>
        <w:t xml:space="preserve"> </w:t>
      </w:r>
      <w:r>
        <w:rPr>
          <w:spacing w:val="-5"/>
        </w:rPr>
        <w:t>100</w:t>
      </w:r>
    </w:p>
    <w:p w:rsidR="00EC040F" w:rsidRDefault="004A2134">
      <w:pPr>
        <w:pStyle w:val="a3"/>
        <w:ind w:firstLine="0"/>
        <w:jc w:val="left"/>
      </w:pPr>
      <w:r>
        <w:rPr>
          <w:spacing w:val="-2"/>
        </w:rPr>
        <w:t>слов.</w:t>
      </w:r>
    </w:p>
    <w:p w:rsidR="00EC040F" w:rsidRDefault="004A2134">
      <w:pPr>
        <w:pStyle w:val="a3"/>
        <w:tabs>
          <w:tab w:val="left" w:pos="2095"/>
          <w:tab w:val="left" w:pos="3587"/>
          <w:tab w:val="left" w:pos="5417"/>
          <w:tab w:val="left" w:pos="5827"/>
          <w:tab w:val="left" w:pos="7479"/>
          <w:tab w:val="left" w:pos="9450"/>
        </w:tabs>
        <w:ind w:left="788"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EC040F" w:rsidRDefault="004A2134">
      <w:pPr>
        <w:pStyle w:val="a3"/>
        <w:ind w:right="501" w:firstLine="0"/>
      </w:pPr>
      <w:r>
        <w:t>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r>
        <w:rPr>
          <w:spacing w:val="-1"/>
        </w:rPr>
        <w:t xml:space="preserve"> </w:t>
      </w:r>
      <w:r>
        <w:t>содержание</w:t>
      </w:r>
      <w:r>
        <w:rPr>
          <w:spacing w:val="-1"/>
        </w:rPr>
        <w:t xml:space="preserve"> </w:t>
      </w:r>
      <w:r>
        <w:t>исходного</w:t>
      </w:r>
      <w:r>
        <w:rPr>
          <w:spacing w:val="-2"/>
        </w:rPr>
        <w:t xml:space="preserve"> </w:t>
      </w:r>
      <w:r>
        <w:t>текста (для</w:t>
      </w:r>
      <w:r>
        <w:rPr>
          <w:spacing w:val="-3"/>
        </w:rPr>
        <w:t xml:space="preserve"> </w:t>
      </w:r>
      <w:r>
        <w:t>подробного</w:t>
      </w:r>
      <w:r>
        <w:rPr>
          <w:spacing w:val="-2"/>
        </w:rPr>
        <w:t xml:space="preserve"> </w:t>
      </w:r>
      <w:r>
        <w:t>изложения объем исходного текста должен составлять не менее 100 слов; для сжатого изложения - не менее 110 слов).</w:t>
      </w:r>
    </w:p>
    <w:p w:rsidR="00EC040F" w:rsidRDefault="004A2134">
      <w:pPr>
        <w:pStyle w:val="a3"/>
        <w:ind w:right="509"/>
      </w:pPr>
      <w:r>
        <w:t>Осуществлять выбор языковых средств для создания высказывания в соответствии с целью, темой и коммуникативным замыслом.</w:t>
      </w:r>
    </w:p>
    <w:p w:rsidR="00EC040F" w:rsidRDefault="004A2134">
      <w:pPr>
        <w:pStyle w:val="a3"/>
        <w:ind w:right="504"/>
      </w:pPr>
      <w:r>
        <w:t>Соблюдать на письме нормы современного русского литературного языка, в том числе</w:t>
      </w:r>
      <w:r>
        <w:rPr>
          <w:spacing w:val="-5"/>
        </w:rPr>
        <w:t xml:space="preserve"> </w:t>
      </w:r>
      <w:r>
        <w:t>во</w:t>
      </w:r>
      <w:r>
        <w:rPr>
          <w:spacing w:val="-2"/>
        </w:rPr>
        <w:t xml:space="preserve"> </w:t>
      </w:r>
      <w:r>
        <w:t>время</w:t>
      </w:r>
      <w:r>
        <w:rPr>
          <w:spacing w:val="-1"/>
        </w:rPr>
        <w:t xml:space="preserve"> </w:t>
      </w:r>
      <w:r>
        <w:t>списывания</w:t>
      </w:r>
      <w:r>
        <w:rPr>
          <w:spacing w:val="-5"/>
        </w:rPr>
        <w:t xml:space="preserve"> </w:t>
      </w:r>
      <w:r>
        <w:t>текста</w:t>
      </w:r>
      <w:r>
        <w:rPr>
          <w:spacing w:val="-2"/>
        </w:rPr>
        <w:t xml:space="preserve"> </w:t>
      </w:r>
      <w:r>
        <w:t>объемом</w:t>
      </w:r>
      <w:r>
        <w:rPr>
          <w:spacing w:val="-2"/>
        </w:rPr>
        <w:t xml:space="preserve"> </w:t>
      </w:r>
      <w:r>
        <w:t>90 -</w:t>
      </w:r>
      <w:r>
        <w:rPr>
          <w:spacing w:val="-2"/>
        </w:rPr>
        <w:t xml:space="preserve"> </w:t>
      </w:r>
      <w:r>
        <w:t>100</w:t>
      </w:r>
      <w:r>
        <w:rPr>
          <w:spacing w:val="-2"/>
        </w:rPr>
        <w:t xml:space="preserve"> </w:t>
      </w:r>
      <w:r>
        <w:t>слов,</w:t>
      </w:r>
      <w:r>
        <w:rPr>
          <w:spacing w:val="-2"/>
        </w:rPr>
        <w:t xml:space="preserve"> </w:t>
      </w:r>
      <w:r>
        <w:t>словарного</w:t>
      </w:r>
      <w:r>
        <w:rPr>
          <w:spacing w:val="-1"/>
        </w:rPr>
        <w:t xml:space="preserve"> </w:t>
      </w:r>
      <w:r>
        <w:t>диктанта</w:t>
      </w:r>
      <w:r>
        <w:rPr>
          <w:spacing w:val="-2"/>
        </w:rPr>
        <w:t xml:space="preserve"> </w:t>
      </w:r>
      <w:r>
        <w:t>объемом</w:t>
      </w:r>
      <w:r>
        <w:rPr>
          <w:spacing w:val="-2"/>
        </w:rPr>
        <w:t xml:space="preserve"> </w:t>
      </w:r>
      <w:r>
        <w:rPr>
          <w:spacing w:val="-5"/>
        </w:rPr>
        <w:t>15</w:t>
      </w:r>
    </w:p>
    <w:p w:rsidR="00EC040F" w:rsidRDefault="004A2134">
      <w:pPr>
        <w:pStyle w:val="a3"/>
        <w:spacing w:before="1"/>
        <w:ind w:right="506" w:firstLine="0"/>
      </w:pPr>
      <w:r>
        <w:t>-</w:t>
      </w:r>
      <w:r>
        <w:rPr>
          <w:spacing w:val="-15"/>
        </w:rPr>
        <w:t xml:space="preserve"> </w:t>
      </w:r>
      <w:r>
        <w:t>20</w:t>
      </w:r>
      <w:r>
        <w:rPr>
          <w:spacing w:val="-15"/>
        </w:rPr>
        <w:t xml:space="preserve"> </w:t>
      </w:r>
      <w:r>
        <w:t>слов;</w:t>
      </w:r>
      <w:r>
        <w:rPr>
          <w:spacing w:val="-15"/>
        </w:rPr>
        <w:t xml:space="preserve"> </w:t>
      </w:r>
      <w:r>
        <w:t>диктанта</w:t>
      </w:r>
      <w:r>
        <w:rPr>
          <w:spacing w:val="-15"/>
        </w:rPr>
        <w:t xml:space="preserve"> </w:t>
      </w:r>
      <w:r>
        <w:t>на</w:t>
      </w:r>
      <w:r>
        <w:rPr>
          <w:spacing w:val="-15"/>
        </w:rPr>
        <w:t xml:space="preserve"> </w:t>
      </w:r>
      <w:r>
        <w:t>основе</w:t>
      </w:r>
      <w:r>
        <w:rPr>
          <w:spacing w:val="-15"/>
        </w:rPr>
        <w:t xml:space="preserve"> </w:t>
      </w:r>
      <w:r>
        <w:t>связного</w:t>
      </w:r>
      <w:r>
        <w:rPr>
          <w:spacing w:val="-15"/>
        </w:rPr>
        <w:t xml:space="preserve"> </w:t>
      </w:r>
      <w:r>
        <w:t>текста</w:t>
      </w:r>
      <w:r>
        <w:rPr>
          <w:spacing w:val="-15"/>
        </w:rPr>
        <w:t xml:space="preserve"> </w:t>
      </w:r>
      <w:r>
        <w:t>объемом</w:t>
      </w:r>
      <w:r>
        <w:rPr>
          <w:spacing w:val="-15"/>
        </w:rPr>
        <w:t xml:space="preserve"> </w:t>
      </w:r>
      <w:r>
        <w:t>90</w:t>
      </w:r>
      <w:r>
        <w:rPr>
          <w:spacing w:val="-13"/>
        </w:rPr>
        <w:t xml:space="preserve"> </w:t>
      </w:r>
      <w:r>
        <w:t>-</w:t>
      </w:r>
      <w:r>
        <w:rPr>
          <w:spacing w:val="-15"/>
        </w:rPr>
        <w:t xml:space="preserve"> </w:t>
      </w:r>
      <w:r>
        <w:t>100</w:t>
      </w:r>
      <w:r>
        <w:rPr>
          <w:spacing w:val="-15"/>
        </w:rPr>
        <w:t xml:space="preserve"> </w:t>
      </w:r>
      <w:r>
        <w:t>слов,</w:t>
      </w:r>
      <w:r>
        <w:rPr>
          <w:spacing w:val="-12"/>
        </w:rPr>
        <w:t xml:space="preserve"> </w:t>
      </w:r>
      <w:r>
        <w:t>составленного</w:t>
      </w:r>
      <w:r>
        <w:rPr>
          <w:spacing w:val="-15"/>
        </w:rPr>
        <w:t xml:space="preserve"> </w:t>
      </w:r>
      <w:r>
        <w:t>с</w:t>
      </w:r>
      <w:r>
        <w:rPr>
          <w:spacing w:val="-14"/>
        </w:rPr>
        <w:t xml:space="preserve"> </w:t>
      </w:r>
      <w:r>
        <w:t>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C040F" w:rsidRDefault="004A2134" w:rsidP="00A43B8F">
      <w:pPr>
        <w:pStyle w:val="a6"/>
        <w:numPr>
          <w:ilvl w:val="0"/>
          <w:numId w:val="239"/>
        </w:numPr>
        <w:tabs>
          <w:tab w:val="left" w:pos="1028"/>
        </w:tabs>
        <w:rPr>
          <w:sz w:val="24"/>
        </w:rPr>
      </w:pPr>
      <w:r>
        <w:rPr>
          <w:spacing w:val="-2"/>
          <w:sz w:val="24"/>
        </w:rPr>
        <w:t>Текст.</w:t>
      </w:r>
    </w:p>
    <w:p w:rsidR="00EC040F" w:rsidRDefault="004A2134">
      <w:pPr>
        <w:pStyle w:val="a3"/>
        <w:ind w:right="503"/>
      </w:pPr>
      <w:r>
        <w:t>Распознавать</w:t>
      </w:r>
      <w:r>
        <w:rPr>
          <w:spacing w:val="-13"/>
        </w:rPr>
        <w:t xml:space="preserve"> </w:t>
      </w:r>
      <w:r>
        <w:t>основные</w:t>
      </w:r>
      <w:r>
        <w:rPr>
          <w:spacing w:val="-15"/>
        </w:rPr>
        <w:t xml:space="preserve"> </w:t>
      </w:r>
      <w:r>
        <w:t>признаки</w:t>
      </w:r>
      <w:r>
        <w:rPr>
          <w:spacing w:val="-15"/>
        </w:rPr>
        <w:t xml:space="preserve"> </w:t>
      </w:r>
      <w:r>
        <w:t>текста,</w:t>
      </w:r>
      <w:r>
        <w:rPr>
          <w:spacing w:val="-15"/>
        </w:rPr>
        <w:t xml:space="preserve"> </w:t>
      </w:r>
      <w:r>
        <w:t>членить</w:t>
      </w:r>
      <w:r>
        <w:rPr>
          <w:spacing w:val="-13"/>
        </w:rPr>
        <w:t xml:space="preserve"> </w:t>
      </w:r>
      <w:r>
        <w:t>текст</w:t>
      </w:r>
      <w:r>
        <w:rPr>
          <w:spacing w:val="-14"/>
        </w:rPr>
        <w:t xml:space="preserve"> </w:t>
      </w:r>
      <w:r>
        <w:t>на</w:t>
      </w:r>
      <w:r>
        <w:rPr>
          <w:spacing w:val="-15"/>
        </w:rPr>
        <w:t xml:space="preserve"> </w:t>
      </w:r>
      <w:r>
        <w:t>композиционно-смысловые части (абзацы); распознавать средства связи предложений и частей текста (формы слова, однокоренные</w:t>
      </w:r>
      <w:r>
        <w:rPr>
          <w:spacing w:val="-15"/>
        </w:rPr>
        <w:t xml:space="preserve"> </w:t>
      </w:r>
      <w:r>
        <w:t>слова,</w:t>
      </w:r>
      <w:r>
        <w:rPr>
          <w:spacing w:val="-15"/>
        </w:rPr>
        <w:t xml:space="preserve"> </w:t>
      </w:r>
      <w:r>
        <w:t>синонимы,</w:t>
      </w:r>
      <w:r>
        <w:rPr>
          <w:spacing w:val="-15"/>
        </w:rPr>
        <w:t xml:space="preserve"> </w:t>
      </w:r>
      <w:r>
        <w:t>антонимы,</w:t>
      </w:r>
      <w:r>
        <w:rPr>
          <w:spacing w:val="-15"/>
        </w:rPr>
        <w:t xml:space="preserve"> </w:t>
      </w:r>
      <w:r>
        <w:t>личные</w:t>
      </w:r>
      <w:r>
        <w:rPr>
          <w:spacing w:val="-15"/>
        </w:rPr>
        <w:t xml:space="preserve"> </w:t>
      </w:r>
      <w:r>
        <w:t>местоимения,</w:t>
      </w:r>
      <w:r>
        <w:rPr>
          <w:spacing w:val="-15"/>
        </w:rPr>
        <w:t xml:space="preserve"> </w:t>
      </w:r>
      <w:r>
        <w:t>повтор</w:t>
      </w:r>
      <w:r>
        <w:rPr>
          <w:spacing w:val="-15"/>
        </w:rPr>
        <w:t xml:space="preserve"> </w:t>
      </w:r>
      <w:r>
        <w:t>слова),</w:t>
      </w:r>
      <w:r>
        <w:rPr>
          <w:spacing w:val="-15"/>
        </w:rPr>
        <w:t xml:space="preserve"> </w:t>
      </w:r>
      <w:r>
        <w:t>применять эти знания при создании собственного текста (устного и письменного).</w:t>
      </w:r>
    </w:p>
    <w:p w:rsidR="00EC040F" w:rsidRDefault="004A2134">
      <w:pPr>
        <w:pStyle w:val="a3"/>
        <w:ind w:right="513"/>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2"/>
        </w:rPr>
        <w:t xml:space="preserve"> </w:t>
      </w:r>
      <w:r>
        <w:t>его</w:t>
      </w:r>
      <w:r>
        <w:rPr>
          <w:spacing w:val="-2"/>
        </w:rPr>
        <w:t xml:space="preserve"> </w:t>
      </w:r>
      <w:r>
        <w:t>композиционных особенностей,</w:t>
      </w:r>
      <w:r>
        <w:rPr>
          <w:spacing w:val="-2"/>
        </w:rPr>
        <w:t xml:space="preserve"> </w:t>
      </w:r>
      <w:r>
        <w:t>определять количество микротем и абзацев.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1"/>
      </w:pPr>
      <w:r>
        <w:lastRenderedPageBreak/>
        <w:t>Характеризовать</w:t>
      </w:r>
      <w:r>
        <w:rPr>
          <w:spacing w:val="-15"/>
        </w:rPr>
        <w:t xml:space="preserve"> </w:t>
      </w:r>
      <w:r>
        <w:t>текст</w:t>
      </w:r>
      <w:r>
        <w:rPr>
          <w:spacing w:val="-15"/>
        </w:rPr>
        <w:t xml:space="preserve"> </w:t>
      </w:r>
      <w:r>
        <w:t>с</w:t>
      </w:r>
      <w:r>
        <w:rPr>
          <w:spacing w:val="-15"/>
        </w:rPr>
        <w:t xml:space="preserve"> </w:t>
      </w:r>
      <w:r>
        <w:t>точки</w:t>
      </w:r>
      <w:r>
        <w:rPr>
          <w:spacing w:val="-14"/>
        </w:rPr>
        <w:t xml:space="preserve"> </w:t>
      </w:r>
      <w:r>
        <w:t>зрения</w:t>
      </w:r>
      <w:r>
        <w:rPr>
          <w:spacing w:val="-15"/>
        </w:rPr>
        <w:t xml:space="preserve"> </w:t>
      </w:r>
      <w:r>
        <w:t>его</w:t>
      </w:r>
      <w:r>
        <w:rPr>
          <w:spacing w:val="-14"/>
        </w:rPr>
        <w:t xml:space="preserve"> </w:t>
      </w:r>
      <w:r>
        <w:t>соответствия</w:t>
      </w:r>
      <w:r>
        <w:rPr>
          <w:spacing w:val="-15"/>
        </w:rPr>
        <w:t xml:space="preserve"> </w:t>
      </w:r>
      <w:r>
        <w:t>основным</w:t>
      </w:r>
      <w:r>
        <w:rPr>
          <w:spacing w:val="-15"/>
        </w:rPr>
        <w:t xml:space="preserve"> </w:t>
      </w:r>
      <w:r>
        <w:t>признакам</w:t>
      </w:r>
      <w:r>
        <w:rPr>
          <w:spacing w:val="-15"/>
        </w:rPr>
        <w:t xml:space="preserve"> </w:t>
      </w:r>
      <w:r>
        <w:t xml:space="preserve">(наличие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rsidR="00EC040F" w:rsidRDefault="004A2134">
      <w:pPr>
        <w:pStyle w:val="a3"/>
        <w:spacing w:before="1"/>
        <w:ind w:right="499"/>
      </w:pPr>
      <w:r>
        <w:t>Использовать знание основных признаков текста, особенностей функционально- смысловых</w:t>
      </w:r>
      <w:r>
        <w:rPr>
          <w:spacing w:val="-10"/>
        </w:rPr>
        <w:t xml:space="preserve"> </w:t>
      </w:r>
      <w:r>
        <w:t>типов</w:t>
      </w:r>
      <w:r>
        <w:rPr>
          <w:spacing w:val="-11"/>
        </w:rPr>
        <w:t xml:space="preserve"> </w:t>
      </w:r>
      <w:r>
        <w:t>речи,</w:t>
      </w:r>
      <w:r>
        <w:rPr>
          <w:spacing w:val="-13"/>
        </w:rPr>
        <w:t xml:space="preserve"> </w:t>
      </w:r>
      <w:r>
        <w:t>функциональных</w:t>
      </w:r>
      <w:r>
        <w:rPr>
          <w:spacing w:val="-10"/>
        </w:rPr>
        <w:t xml:space="preserve"> </w:t>
      </w:r>
      <w:r>
        <w:t>разновидностей</w:t>
      </w:r>
      <w:r>
        <w:rPr>
          <w:spacing w:val="-10"/>
        </w:rPr>
        <w:t xml:space="preserve"> </w:t>
      </w:r>
      <w:r>
        <w:t>языка</w:t>
      </w:r>
      <w:r>
        <w:rPr>
          <w:spacing w:val="-11"/>
        </w:rPr>
        <w:t xml:space="preserve"> </w:t>
      </w:r>
      <w:r>
        <w:t>в</w:t>
      </w:r>
      <w:r>
        <w:rPr>
          <w:spacing w:val="-11"/>
        </w:rPr>
        <w:t xml:space="preserve"> </w:t>
      </w:r>
      <w:r>
        <w:t>практике</w:t>
      </w:r>
      <w:r>
        <w:rPr>
          <w:spacing w:val="-12"/>
        </w:rPr>
        <w:t xml:space="preserve"> </w:t>
      </w:r>
      <w:r>
        <w:t>создания</w:t>
      </w:r>
      <w:r>
        <w:rPr>
          <w:spacing w:val="-11"/>
        </w:rPr>
        <w:t xml:space="preserve"> </w:t>
      </w:r>
      <w:r>
        <w:t>текста (в рамках изученного).</w:t>
      </w:r>
    </w:p>
    <w:p w:rsidR="00EC040F" w:rsidRDefault="004A2134">
      <w:pPr>
        <w:pStyle w:val="a3"/>
        <w:ind w:right="510"/>
      </w:pPr>
      <w:r>
        <w:t xml:space="preserve">Применять знание основных признаков текста (повествование) в практике его </w:t>
      </w:r>
      <w:r>
        <w:rPr>
          <w:spacing w:val="-2"/>
        </w:rPr>
        <w:t>создания.</w:t>
      </w:r>
    </w:p>
    <w:p w:rsidR="00EC040F" w:rsidRDefault="004A2134">
      <w:pPr>
        <w:pStyle w:val="a3"/>
        <w:ind w:right="505"/>
      </w:pPr>
      <w:r>
        <w:t>Создавать</w:t>
      </w:r>
      <w:r>
        <w:rPr>
          <w:spacing w:val="-15"/>
        </w:rPr>
        <w:t xml:space="preserve"> </w:t>
      </w:r>
      <w:r>
        <w:t>тексты-повествования</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жизненный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тексты с опорой на сюжетную картину (в том числе сочинения-миниатюры объемом 3 и более предложений, классные сочинения объемом не менее 70 слов).</w:t>
      </w:r>
    </w:p>
    <w:p w:rsidR="00EC040F" w:rsidRDefault="004A2134">
      <w:pPr>
        <w:pStyle w:val="a3"/>
        <w:ind w:right="504"/>
      </w:pPr>
      <w:r>
        <w:t>Восстанавливать деформированный текст, осуществлять корректировку восстановленного текста с опорой на образец.</w:t>
      </w:r>
    </w:p>
    <w:p w:rsidR="00EC040F" w:rsidRDefault="004A2134">
      <w:pPr>
        <w:pStyle w:val="a3"/>
        <w:ind w:right="504"/>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p>
    <w:p w:rsidR="00EC040F" w:rsidRDefault="004A2134">
      <w:pPr>
        <w:pStyle w:val="a3"/>
        <w:spacing w:before="1"/>
        <w:ind w:right="504"/>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040F" w:rsidRDefault="004A2134" w:rsidP="00A43B8F">
      <w:pPr>
        <w:pStyle w:val="a6"/>
        <w:numPr>
          <w:ilvl w:val="0"/>
          <w:numId w:val="239"/>
        </w:numPr>
        <w:tabs>
          <w:tab w:val="left" w:pos="1028"/>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EC040F" w:rsidRDefault="004A2134">
      <w:pPr>
        <w:pStyle w:val="a3"/>
        <w:ind w:right="512"/>
      </w:pPr>
      <w:r>
        <w:t>Иметь общее представление об особенностях разговорной речи, функциональных стилей, языка художественной литературы.</w:t>
      </w:r>
    </w:p>
    <w:p w:rsidR="00EC040F" w:rsidRDefault="004A2134" w:rsidP="00A43B8F">
      <w:pPr>
        <w:pStyle w:val="a6"/>
        <w:numPr>
          <w:ilvl w:val="0"/>
          <w:numId w:val="239"/>
        </w:numPr>
        <w:tabs>
          <w:tab w:val="left" w:pos="1028"/>
        </w:tabs>
        <w:rPr>
          <w:sz w:val="24"/>
        </w:rPr>
      </w:pPr>
      <w:r>
        <w:rPr>
          <w:sz w:val="24"/>
        </w:rPr>
        <w:t>Система</w:t>
      </w:r>
      <w:r>
        <w:rPr>
          <w:spacing w:val="-3"/>
          <w:sz w:val="24"/>
        </w:rPr>
        <w:t xml:space="preserve"> </w:t>
      </w:r>
      <w:r>
        <w:rPr>
          <w:spacing w:val="-2"/>
          <w:sz w:val="24"/>
        </w:rPr>
        <w:t>языка.</w:t>
      </w:r>
    </w:p>
    <w:p w:rsidR="00EC040F" w:rsidRDefault="004A2134" w:rsidP="00A43B8F">
      <w:pPr>
        <w:pStyle w:val="a6"/>
        <w:numPr>
          <w:ilvl w:val="0"/>
          <w:numId w:val="239"/>
        </w:numPr>
        <w:tabs>
          <w:tab w:val="left" w:pos="1028"/>
        </w:tabs>
        <w:spacing w:before="1"/>
        <w:rPr>
          <w:sz w:val="24"/>
        </w:rPr>
      </w:pPr>
      <w:r>
        <w:rPr>
          <w:sz w:val="24"/>
        </w:rPr>
        <w:t>Фонетика.</w:t>
      </w:r>
      <w:r>
        <w:rPr>
          <w:spacing w:val="-6"/>
          <w:sz w:val="24"/>
        </w:rPr>
        <w:t xml:space="preserve"> </w:t>
      </w:r>
      <w:r>
        <w:rPr>
          <w:sz w:val="24"/>
        </w:rPr>
        <w:t>Графика.</w:t>
      </w:r>
      <w:r>
        <w:rPr>
          <w:spacing w:val="-5"/>
          <w:sz w:val="24"/>
        </w:rPr>
        <w:t xml:space="preserve"> </w:t>
      </w:r>
      <w:r>
        <w:rPr>
          <w:spacing w:val="-2"/>
          <w:sz w:val="24"/>
        </w:rPr>
        <w:t>Орфоэпия.</w:t>
      </w:r>
    </w:p>
    <w:p w:rsidR="00EC040F" w:rsidRDefault="004A2134">
      <w:pPr>
        <w:pStyle w:val="a3"/>
        <w:ind w:right="504"/>
        <w:jc w:val="left"/>
      </w:pPr>
      <w:r>
        <w:t>Характеризовать звуки; понимать различие между</w:t>
      </w:r>
      <w:r>
        <w:rPr>
          <w:spacing w:val="-2"/>
        </w:rPr>
        <w:t xml:space="preserve"> </w:t>
      </w:r>
      <w:r>
        <w:t>звуком и буквой, характеризовать систему звуков.</w:t>
      </w:r>
    </w:p>
    <w:p w:rsidR="00EC040F" w:rsidRDefault="004A2134">
      <w:pPr>
        <w:pStyle w:val="a3"/>
        <w:ind w:left="788" w:firstLine="0"/>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EC040F" w:rsidRDefault="004A2134">
      <w:pPr>
        <w:pStyle w:val="a3"/>
        <w:ind w:right="504"/>
        <w:jc w:val="left"/>
      </w:pPr>
      <w:r>
        <w:t>Использовать знания по фонетике, графике и орфоэпии в практике произношения и правописания слов.</w:t>
      </w:r>
    </w:p>
    <w:p w:rsidR="00EC040F" w:rsidRDefault="004A2134" w:rsidP="00A43B8F">
      <w:pPr>
        <w:pStyle w:val="a6"/>
        <w:numPr>
          <w:ilvl w:val="0"/>
          <w:numId w:val="239"/>
        </w:numPr>
        <w:tabs>
          <w:tab w:val="left" w:pos="1028"/>
        </w:tabs>
        <w:rPr>
          <w:sz w:val="24"/>
        </w:rPr>
      </w:pPr>
      <w:r>
        <w:rPr>
          <w:spacing w:val="-2"/>
          <w:sz w:val="24"/>
        </w:rPr>
        <w:t>Орфография.</w:t>
      </w:r>
    </w:p>
    <w:p w:rsidR="00EC040F" w:rsidRDefault="004A2134">
      <w:pPr>
        <w:pStyle w:val="a3"/>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w:t>
      </w:r>
      <w:r>
        <w:rPr>
          <w:spacing w:val="80"/>
          <w:w w:val="150"/>
        </w:rPr>
        <w:t xml:space="preserve"> </w:t>
      </w:r>
      <w:r>
        <w:t>орфограммы при проведении орфографического анализа слова.</w:t>
      </w:r>
    </w:p>
    <w:p w:rsidR="00EC040F" w:rsidRDefault="004A2134">
      <w:pPr>
        <w:pStyle w:val="a3"/>
        <w:ind w:left="788" w:firstLine="0"/>
        <w:jc w:val="left"/>
      </w:pPr>
      <w:r>
        <w:t>Распознавать</w:t>
      </w:r>
      <w:r>
        <w:rPr>
          <w:spacing w:val="-6"/>
        </w:rPr>
        <w:t xml:space="preserve"> </w:t>
      </w:r>
      <w:r>
        <w:t>изученные</w:t>
      </w:r>
      <w:r>
        <w:rPr>
          <w:spacing w:val="-7"/>
        </w:rPr>
        <w:t xml:space="preserve"> </w:t>
      </w:r>
      <w:r>
        <w:rPr>
          <w:spacing w:val="-2"/>
        </w:rPr>
        <w:t>орфограммы.</w:t>
      </w:r>
    </w:p>
    <w:p w:rsidR="00EC040F" w:rsidRDefault="004A2134">
      <w:pPr>
        <w:pStyle w:val="a3"/>
        <w:jc w:val="left"/>
      </w:pPr>
      <w:r>
        <w:t>Применять знания по орфографии в практике правописания (в том числе применять знание о правописании разделительных ъ и ь).</w:t>
      </w:r>
    </w:p>
    <w:p w:rsidR="00EC040F" w:rsidRDefault="004A2134" w:rsidP="00A43B8F">
      <w:pPr>
        <w:pStyle w:val="a6"/>
        <w:numPr>
          <w:ilvl w:val="0"/>
          <w:numId w:val="239"/>
        </w:numPr>
        <w:tabs>
          <w:tab w:val="left" w:pos="1028"/>
        </w:tabs>
        <w:rPr>
          <w:sz w:val="24"/>
        </w:rPr>
      </w:pPr>
      <w:r>
        <w:rPr>
          <w:spacing w:val="-2"/>
          <w:sz w:val="24"/>
        </w:rPr>
        <w:t>Лексикология.</w:t>
      </w:r>
    </w:p>
    <w:p w:rsidR="00EC040F" w:rsidRDefault="004A2134">
      <w:pPr>
        <w:pStyle w:val="a3"/>
        <w:ind w:right="512"/>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C040F" w:rsidRDefault="004A2134">
      <w:pPr>
        <w:pStyle w:val="a3"/>
        <w:ind w:right="502"/>
      </w:pPr>
      <w:r>
        <w:t>Распознавать однозначные и многозначные слова, различать прямое и переносное значения слова.</w:t>
      </w:r>
    </w:p>
    <w:p w:rsidR="00EC040F" w:rsidRDefault="004A2134">
      <w:pPr>
        <w:pStyle w:val="a3"/>
        <w:spacing w:before="1"/>
        <w:ind w:right="517"/>
      </w:pPr>
      <w:r>
        <w:t>Распознавать синонимы, антонимы, омонимы; различать многозначные слова и омонимы, уметь правильно употреблять слова-паронимы.</w:t>
      </w:r>
    </w:p>
    <w:p w:rsidR="00EC040F" w:rsidRDefault="004A2134">
      <w:pPr>
        <w:pStyle w:val="a3"/>
        <w:ind w:left="788" w:right="1341" w:firstLine="0"/>
        <w:jc w:val="left"/>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EC040F" w:rsidRDefault="004A2134">
      <w:pPr>
        <w:pStyle w:val="a3"/>
        <w:ind w:left="788" w:firstLine="0"/>
        <w:jc w:val="left"/>
      </w:pPr>
      <w:r>
        <w:t>Уметь</w:t>
      </w:r>
      <w:r>
        <w:rPr>
          <w:spacing w:val="31"/>
        </w:rPr>
        <w:t xml:space="preserve">  </w:t>
      </w:r>
      <w:r>
        <w:t>пользоваться</w:t>
      </w:r>
      <w:r>
        <w:rPr>
          <w:spacing w:val="30"/>
        </w:rPr>
        <w:t xml:space="preserve">  </w:t>
      </w:r>
      <w:r>
        <w:t>лексическими</w:t>
      </w:r>
      <w:r>
        <w:rPr>
          <w:spacing w:val="32"/>
        </w:rPr>
        <w:t xml:space="preserve">  </w:t>
      </w:r>
      <w:r>
        <w:t>словарями</w:t>
      </w:r>
      <w:r>
        <w:rPr>
          <w:spacing w:val="31"/>
        </w:rPr>
        <w:t xml:space="preserve">  </w:t>
      </w:r>
      <w:r>
        <w:t>(толковым</w:t>
      </w:r>
      <w:r>
        <w:rPr>
          <w:spacing w:val="31"/>
        </w:rPr>
        <w:t xml:space="preserve">  </w:t>
      </w:r>
      <w:r>
        <w:t>словарем,</w:t>
      </w:r>
      <w:r>
        <w:rPr>
          <w:spacing w:val="31"/>
        </w:rPr>
        <w:t xml:space="preserve">  </w:t>
      </w:r>
      <w:r>
        <w:rPr>
          <w:spacing w:val="-2"/>
        </w:rPr>
        <w:t>словарями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синонимов,</w:t>
      </w:r>
      <w:r>
        <w:rPr>
          <w:spacing w:val="-5"/>
        </w:rPr>
        <w:t xml:space="preserve"> </w:t>
      </w:r>
      <w:r>
        <w:t>антонимов,</w:t>
      </w:r>
      <w:r>
        <w:rPr>
          <w:spacing w:val="-6"/>
        </w:rPr>
        <w:t xml:space="preserve"> </w:t>
      </w:r>
      <w:r>
        <w:t>омонимов,</w:t>
      </w:r>
      <w:r>
        <w:rPr>
          <w:spacing w:val="-4"/>
        </w:rPr>
        <w:t xml:space="preserve"> </w:t>
      </w:r>
      <w:r>
        <w:rPr>
          <w:spacing w:val="-2"/>
        </w:rPr>
        <w:t>паронимов).</w:t>
      </w:r>
    </w:p>
    <w:p w:rsidR="00EC040F" w:rsidRDefault="004A2134" w:rsidP="00A43B8F">
      <w:pPr>
        <w:pStyle w:val="a6"/>
        <w:numPr>
          <w:ilvl w:val="0"/>
          <w:numId w:val="239"/>
        </w:numPr>
        <w:tabs>
          <w:tab w:val="left" w:pos="1028"/>
        </w:tabs>
        <w:rPr>
          <w:sz w:val="24"/>
        </w:rPr>
      </w:pPr>
      <w:r>
        <w:rPr>
          <w:sz w:val="24"/>
        </w:rPr>
        <w:t>Морфемика.</w:t>
      </w:r>
      <w:r>
        <w:rPr>
          <w:spacing w:val="-3"/>
          <w:sz w:val="24"/>
        </w:rPr>
        <w:t xml:space="preserve"> </w:t>
      </w:r>
      <w:r>
        <w:rPr>
          <w:spacing w:val="-2"/>
          <w:sz w:val="24"/>
        </w:rPr>
        <w:t>Орфография.</w:t>
      </w:r>
    </w:p>
    <w:p w:rsidR="00EC040F" w:rsidRDefault="004A2134">
      <w:pPr>
        <w:pStyle w:val="a3"/>
        <w:spacing w:before="1"/>
        <w:ind w:left="788" w:firstLine="0"/>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EC040F" w:rsidRDefault="004A2134">
      <w:pPr>
        <w:pStyle w:val="a3"/>
        <w:ind w:right="511"/>
      </w:pPr>
      <w:r>
        <w:t>Распознавать морфемы в слове (корень, приставку, суффикс, окончание), выделять основу слова.</w:t>
      </w:r>
    </w:p>
    <w:p w:rsidR="00EC040F" w:rsidRDefault="004A2134">
      <w:pPr>
        <w:pStyle w:val="a3"/>
        <w:ind w:right="514"/>
      </w:pPr>
      <w:r>
        <w:t>Находить</w:t>
      </w:r>
      <w:r>
        <w:rPr>
          <w:spacing w:val="-1"/>
        </w:rPr>
        <w:t xml:space="preserve"> </w:t>
      </w:r>
      <w:r>
        <w:t>чередование звуков</w:t>
      </w:r>
      <w:r>
        <w:rPr>
          <w:spacing w:val="-2"/>
        </w:rPr>
        <w:t xml:space="preserve"> </w:t>
      </w:r>
      <w:r>
        <w:t>в морфемах (в</w:t>
      </w:r>
      <w:r>
        <w:rPr>
          <w:spacing w:val="-3"/>
        </w:rPr>
        <w:t xml:space="preserve"> </w:t>
      </w:r>
      <w:r>
        <w:t>том</w:t>
      </w:r>
      <w:r>
        <w:rPr>
          <w:spacing w:val="-2"/>
        </w:rPr>
        <w:t xml:space="preserve"> </w:t>
      </w:r>
      <w:r>
        <w:t>числе чередование</w:t>
      </w:r>
      <w:r>
        <w:rPr>
          <w:spacing w:val="-2"/>
        </w:rPr>
        <w:t xml:space="preserve"> </w:t>
      </w:r>
      <w:r>
        <w:t>гласных с</w:t>
      </w:r>
      <w:r>
        <w:rPr>
          <w:spacing w:val="-2"/>
        </w:rPr>
        <w:t xml:space="preserve"> </w:t>
      </w:r>
      <w:r>
        <w:t xml:space="preserve">нулем </w:t>
      </w:r>
      <w:r>
        <w:rPr>
          <w:spacing w:val="-2"/>
        </w:rPr>
        <w:t>звука).</w:t>
      </w:r>
    </w:p>
    <w:p w:rsidR="00EC040F" w:rsidRDefault="004A2134">
      <w:pPr>
        <w:pStyle w:val="a3"/>
        <w:ind w:left="788" w:firstLine="0"/>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rsidR="00EC040F" w:rsidRDefault="004A2134">
      <w:pPr>
        <w:pStyle w:val="a3"/>
        <w:ind w:right="502"/>
      </w:pPr>
      <w:r>
        <w:t>Применять знания по морфемике при выполнении языкового анализа различных видов</w:t>
      </w:r>
      <w:r>
        <w:rPr>
          <w:spacing w:val="-15"/>
        </w:rPr>
        <w:t xml:space="preserve"> </w:t>
      </w:r>
      <w:r>
        <w:t>и</w:t>
      </w:r>
      <w:r>
        <w:rPr>
          <w:spacing w:val="-15"/>
        </w:rPr>
        <w:t xml:space="preserve"> </w:t>
      </w:r>
      <w:r>
        <w:t>в</w:t>
      </w:r>
      <w:r>
        <w:rPr>
          <w:spacing w:val="-15"/>
        </w:rPr>
        <w:t xml:space="preserve"> </w:t>
      </w:r>
      <w:r>
        <w:t>практике</w:t>
      </w:r>
      <w:r>
        <w:rPr>
          <w:spacing w:val="-15"/>
        </w:rPr>
        <w:t xml:space="preserve"> </w:t>
      </w:r>
      <w:r>
        <w:t>правописания</w:t>
      </w:r>
      <w:r>
        <w:rPr>
          <w:spacing w:val="-15"/>
        </w:rPr>
        <w:t xml:space="preserve"> </w:t>
      </w:r>
      <w:r>
        <w:t>неизменяемых</w:t>
      </w:r>
      <w:r>
        <w:rPr>
          <w:spacing w:val="-15"/>
        </w:rPr>
        <w:t xml:space="preserve"> </w:t>
      </w:r>
      <w:r>
        <w:t>приставок</w:t>
      </w:r>
      <w:r>
        <w:rPr>
          <w:spacing w:val="-15"/>
        </w:rPr>
        <w:t xml:space="preserve"> </w:t>
      </w:r>
      <w:r>
        <w:t>и</w:t>
      </w:r>
      <w:r>
        <w:rPr>
          <w:spacing w:val="-15"/>
        </w:rPr>
        <w:t xml:space="preserve"> </w:t>
      </w:r>
      <w:r>
        <w:t>приставок</w:t>
      </w:r>
      <w:r>
        <w:rPr>
          <w:spacing w:val="-15"/>
        </w:rPr>
        <w:t xml:space="preserve"> </w:t>
      </w:r>
      <w:r>
        <w:t>на</w:t>
      </w:r>
      <w:r>
        <w:rPr>
          <w:spacing w:val="-15"/>
        </w:rPr>
        <w:t xml:space="preserve"> </w:t>
      </w:r>
      <w:r>
        <w:t>-з</w:t>
      </w:r>
      <w:r>
        <w:rPr>
          <w:spacing w:val="-15"/>
        </w:rPr>
        <w:t xml:space="preserve"> </w:t>
      </w:r>
      <w:r>
        <w:t>(-с);</w:t>
      </w:r>
      <w:r>
        <w:rPr>
          <w:spacing w:val="-15"/>
        </w:rPr>
        <w:t xml:space="preserve"> </w:t>
      </w:r>
      <w:r>
        <w:t>ы</w:t>
      </w:r>
      <w:r>
        <w:rPr>
          <w:spacing w:val="-15"/>
        </w:rPr>
        <w:t xml:space="preserve"> </w:t>
      </w:r>
      <w:r>
        <w:t>-</w:t>
      </w:r>
      <w:r>
        <w:rPr>
          <w:spacing w:val="-15"/>
        </w:rPr>
        <w:t xml:space="preserve"> </w:t>
      </w:r>
      <w:r>
        <w:t>и</w:t>
      </w:r>
      <w:r>
        <w:rPr>
          <w:spacing w:val="-15"/>
        </w:rPr>
        <w:t xml:space="preserve"> </w:t>
      </w:r>
      <w:r>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C040F" w:rsidRDefault="004A2134">
      <w:pPr>
        <w:pStyle w:val="a3"/>
        <w:ind w:left="788" w:right="1958" w:firstLine="0"/>
      </w:pPr>
      <w:r>
        <w:t>Проводить орфографический анализ слов (в рамках изученного). Уместно</w:t>
      </w:r>
      <w:r>
        <w:rPr>
          <w:spacing w:val="-5"/>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2"/>
        </w:rPr>
        <w:t xml:space="preserve"> речи.</w:t>
      </w:r>
    </w:p>
    <w:p w:rsidR="00EC040F" w:rsidRDefault="004A2134" w:rsidP="00A43B8F">
      <w:pPr>
        <w:pStyle w:val="a6"/>
        <w:numPr>
          <w:ilvl w:val="0"/>
          <w:numId w:val="239"/>
        </w:numPr>
        <w:tabs>
          <w:tab w:val="left" w:pos="1148"/>
        </w:tabs>
        <w:spacing w:before="1"/>
        <w:ind w:left="1148" w:hanging="360"/>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EC040F" w:rsidRDefault="004A2134">
      <w:pPr>
        <w:pStyle w:val="a3"/>
        <w:ind w:right="505"/>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C040F" w:rsidRDefault="004A2134">
      <w:pPr>
        <w:pStyle w:val="a3"/>
        <w:ind w:left="788" w:firstLine="0"/>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EC040F" w:rsidRDefault="004A2134">
      <w:pPr>
        <w:pStyle w:val="a3"/>
        <w:ind w:right="512"/>
      </w:pPr>
      <w:r>
        <w:t>Проводить морфологический анализ имен существительных, частичный морфологический анализ имен прилагательных, глаголов.</w:t>
      </w:r>
    </w:p>
    <w:p w:rsidR="00EC040F" w:rsidRDefault="004A2134">
      <w:pPr>
        <w:pStyle w:val="a3"/>
        <w:ind w:right="512"/>
      </w:pPr>
      <w:r>
        <w:t>Проводить орфографический анализ имен существительных, имен прилагательных, глаголов (в рамках изученного).</w:t>
      </w:r>
    </w:p>
    <w:p w:rsidR="00EC040F" w:rsidRDefault="004A2134">
      <w:pPr>
        <w:pStyle w:val="a3"/>
        <w:ind w:right="511"/>
      </w:pPr>
      <w:r>
        <w:t>Применять знания по морфологии при выполнении языкового анализа различных видов и в речевой практике.</w:t>
      </w:r>
    </w:p>
    <w:p w:rsidR="00EC040F" w:rsidRDefault="004A2134" w:rsidP="00A43B8F">
      <w:pPr>
        <w:pStyle w:val="a6"/>
        <w:numPr>
          <w:ilvl w:val="0"/>
          <w:numId w:val="239"/>
        </w:numPr>
        <w:tabs>
          <w:tab w:val="left" w:pos="1148"/>
        </w:tabs>
        <w:ind w:left="1148" w:hanging="360"/>
        <w:rPr>
          <w:sz w:val="24"/>
        </w:rPr>
      </w:pPr>
      <w:r>
        <w:rPr>
          <w:sz w:val="24"/>
        </w:rPr>
        <w:t>Имя</w:t>
      </w:r>
      <w:r>
        <w:rPr>
          <w:spacing w:val="-2"/>
          <w:sz w:val="24"/>
        </w:rPr>
        <w:t xml:space="preserve"> существительное.</w:t>
      </w:r>
    </w:p>
    <w:p w:rsidR="00EC040F" w:rsidRDefault="004A2134">
      <w:pPr>
        <w:pStyle w:val="a3"/>
        <w:ind w:right="511"/>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C040F" w:rsidRDefault="004A2134">
      <w:pPr>
        <w:pStyle w:val="a3"/>
        <w:spacing w:before="1"/>
        <w:ind w:left="788" w:firstLine="0"/>
      </w:pPr>
      <w:r>
        <w:t>Определять</w:t>
      </w:r>
      <w:r>
        <w:rPr>
          <w:spacing w:val="-5"/>
        </w:rPr>
        <w:t xml:space="preserve"> </w:t>
      </w:r>
      <w:r>
        <w:t>лексико-грамматические</w:t>
      </w:r>
      <w:r>
        <w:rPr>
          <w:spacing w:val="-5"/>
        </w:rPr>
        <w:t xml:space="preserve"> </w:t>
      </w:r>
      <w:r>
        <w:t>разряды</w:t>
      </w:r>
      <w:r>
        <w:rPr>
          <w:spacing w:val="-4"/>
        </w:rPr>
        <w:t xml:space="preserve"> </w:t>
      </w:r>
      <w:r>
        <w:t>имен</w:t>
      </w:r>
      <w:r>
        <w:rPr>
          <w:spacing w:val="-4"/>
        </w:rPr>
        <w:t xml:space="preserve"> </w:t>
      </w:r>
      <w:r>
        <w:rPr>
          <w:spacing w:val="-2"/>
        </w:rPr>
        <w:t>существительных.</w:t>
      </w:r>
    </w:p>
    <w:p w:rsidR="00EC040F" w:rsidRDefault="004A2134">
      <w:pPr>
        <w:pStyle w:val="a3"/>
        <w:ind w:right="515"/>
      </w:pPr>
      <w:r>
        <w:t>Различать типы склонения имен существительных, выявлять разносклоняемые и несклоняемые имена существительные.</w:t>
      </w:r>
    </w:p>
    <w:p w:rsidR="00EC040F" w:rsidRDefault="004A2134">
      <w:pPr>
        <w:pStyle w:val="a3"/>
        <w:ind w:left="788" w:firstLine="0"/>
      </w:pPr>
      <w:r>
        <w:t>Проводить</w:t>
      </w:r>
      <w:r>
        <w:rPr>
          <w:spacing w:val="-6"/>
        </w:rPr>
        <w:t xml:space="preserve"> </w:t>
      </w:r>
      <w:r>
        <w:t>морфологический</w:t>
      </w:r>
      <w:r>
        <w:rPr>
          <w:spacing w:val="-5"/>
        </w:rPr>
        <w:t xml:space="preserve"> </w:t>
      </w:r>
      <w:r>
        <w:t>анализ</w:t>
      </w:r>
      <w:r>
        <w:rPr>
          <w:spacing w:val="-7"/>
        </w:rPr>
        <w:t xml:space="preserve"> </w:t>
      </w:r>
      <w:r>
        <w:t>имен</w:t>
      </w:r>
      <w:r>
        <w:rPr>
          <w:spacing w:val="-4"/>
        </w:rPr>
        <w:t xml:space="preserve"> </w:t>
      </w:r>
      <w:r>
        <w:rPr>
          <w:spacing w:val="-2"/>
        </w:rPr>
        <w:t>существительных.</w:t>
      </w:r>
    </w:p>
    <w:p w:rsidR="00EC040F" w:rsidRDefault="004A2134">
      <w:pPr>
        <w:pStyle w:val="a3"/>
        <w:ind w:right="505"/>
      </w:pPr>
      <w: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w:t>
      </w:r>
      <w:r>
        <w:rPr>
          <w:spacing w:val="-2"/>
        </w:rPr>
        <w:t>существительных.</w:t>
      </w:r>
    </w:p>
    <w:p w:rsidR="00EC040F" w:rsidRDefault="004A2134">
      <w:pPr>
        <w:pStyle w:val="a3"/>
        <w:ind w:right="502"/>
      </w:pPr>
      <w:r>
        <w:t>Соблюдать нормы правописания имен существительных: безударных окончаний, о - е (ё) после шипящих и ц в суффиксах и окончаниях, суффиксов -чик- - -щик-, -ек- - -ик- (- чик-), корней с чередованием а (о): -лаг- - -лож-; -раст- - -ращ- - -рос-, -гар- - -гор-, -зар- -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EC040F" w:rsidRDefault="004A2134" w:rsidP="00A43B8F">
      <w:pPr>
        <w:pStyle w:val="a6"/>
        <w:numPr>
          <w:ilvl w:val="0"/>
          <w:numId w:val="239"/>
        </w:numPr>
        <w:tabs>
          <w:tab w:val="left" w:pos="1148"/>
        </w:tabs>
        <w:ind w:left="1148" w:hanging="360"/>
        <w:rPr>
          <w:sz w:val="24"/>
        </w:rPr>
      </w:pPr>
      <w:r>
        <w:rPr>
          <w:sz w:val="24"/>
        </w:rPr>
        <w:t>Имя</w:t>
      </w:r>
      <w:r>
        <w:rPr>
          <w:spacing w:val="-2"/>
          <w:sz w:val="24"/>
        </w:rPr>
        <w:t xml:space="preserve"> прилагательное.</w:t>
      </w:r>
    </w:p>
    <w:p w:rsidR="00EC040F" w:rsidRDefault="004A2134">
      <w:pPr>
        <w:pStyle w:val="a3"/>
        <w:ind w:right="505"/>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EC040F" w:rsidRDefault="004A2134">
      <w:pPr>
        <w:pStyle w:val="a3"/>
        <w:spacing w:before="1"/>
        <w:ind w:right="513"/>
      </w:pPr>
      <w:r>
        <w:t xml:space="preserve">Проводить частичный морфологический анализ имен прилагательных (в рамках </w:t>
      </w:r>
      <w:r>
        <w:rPr>
          <w:spacing w:val="-2"/>
        </w:rPr>
        <w:t>изученного).</w:t>
      </w:r>
    </w:p>
    <w:p w:rsidR="00EC040F" w:rsidRDefault="004A2134">
      <w:pPr>
        <w:pStyle w:val="a3"/>
        <w:ind w:right="511"/>
      </w:pPr>
      <w:r>
        <w:t>Соблюдать</w:t>
      </w:r>
      <w:r>
        <w:rPr>
          <w:spacing w:val="-10"/>
        </w:rPr>
        <w:t xml:space="preserve"> </w:t>
      </w:r>
      <w:r>
        <w:t>нормы</w:t>
      </w:r>
      <w:r>
        <w:rPr>
          <w:spacing w:val="-12"/>
        </w:rPr>
        <w:t xml:space="preserve"> </w:t>
      </w:r>
      <w:r>
        <w:t>словоизменения,</w:t>
      </w:r>
      <w:r>
        <w:rPr>
          <w:spacing w:val="-14"/>
        </w:rPr>
        <w:t xml:space="preserve"> </w:t>
      </w:r>
      <w:r>
        <w:t>произношения</w:t>
      </w:r>
      <w:r>
        <w:rPr>
          <w:spacing w:val="-11"/>
        </w:rPr>
        <w:t xml:space="preserve"> </w:t>
      </w:r>
      <w:r>
        <w:t>имен</w:t>
      </w:r>
      <w:r>
        <w:rPr>
          <w:spacing w:val="-10"/>
        </w:rPr>
        <w:t xml:space="preserve"> </w:t>
      </w:r>
      <w:r>
        <w:t>прилагательных,</w:t>
      </w:r>
      <w:r>
        <w:rPr>
          <w:spacing w:val="-11"/>
        </w:rPr>
        <w:t xml:space="preserve"> </w:t>
      </w:r>
      <w:r>
        <w:t>постановки в них ударения (в рамках изученного).</w:t>
      </w:r>
    </w:p>
    <w:p w:rsidR="00EC040F" w:rsidRDefault="004A2134">
      <w:pPr>
        <w:pStyle w:val="a3"/>
        <w:ind w:left="788" w:firstLine="0"/>
      </w:pPr>
      <w:r>
        <w:t>Соблюдать</w:t>
      </w:r>
      <w:r>
        <w:rPr>
          <w:spacing w:val="3"/>
        </w:rPr>
        <w:t xml:space="preserve"> </w:t>
      </w:r>
      <w:r>
        <w:t>нормы</w:t>
      </w:r>
      <w:r>
        <w:rPr>
          <w:spacing w:val="4"/>
        </w:rPr>
        <w:t xml:space="preserve"> </w:t>
      </w:r>
      <w:r>
        <w:t>правописания</w:t>
      </w:r>
      <w:r>
        <w:rPr>
          <w:spacing w:val="5"/>
        </w:rPr>
        <w:t xml:space="preserve"> </w:t>
      </w:r>
      <w:r>
        <w:t>имен</w:t>
      </w:r>
      <w:r>
        <w:rPr>
          <w:spacing w:val="6"/>
        </w:rPr>
        <w:t xml:space="preserve"> </w:t>
      </w:r>
      <w:r>
        <w:t>прилагательных:</w:t>
      </w:r>
      <w:r>
        <w:rPr>
          <w:spacing w:val="5"/>
        </w:rPr>
        <w:t xml:space="preserve"> </w:t>
      </w:r>
      <w:r>
        <w:t>безударных</w:t>
      </w:r>
      <w:r>
        <w:rPr>
          <w:spacing w:val="7"/>
        </w:rPr>
        <w:t xml:space="preserve"> </w:t>
      </w:r>
      <w:r>
        <w:t>окончаний,</w:t>
      </w:r>
      <w:r>
        <w:rPr>
          <w:spacing w:val="5"/>
        </w:rPr>
        <w:t xml:space="preserve"> </w:t>
      </w:r>
      <w:r>
        <w:t>о</w:t>
      </w:r>
      <w:r>
        <w:rPr>
          <w:spacing w:val="13"/>
        </w:rPr>
        <w:t xml:space="preserve"> </w:t>
      </w:r>
      <w:r>
        <w:t>-</w:t>
      </w:r>
      <w:r>
        <w:rPr>
          <w:spacing w:val="5"/>
        </w:rPr>
        <w:t xml:space="preserve"> </w:t>
      </w:r>
      <w:r>
        <w:rPr>
          <w:spacing w:val="-10"/>
        </w:rPr>
        <w:t>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 xml:space="preserve">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Pr>
          <w:spacing w:val="-2"/>
        </w:rPr>
        <w:t>прилагательными.</w:t>
      </w:r>
    </w:p>
    <w:p w:rsidR="00EC040F" w:rsidRDefault="004A2134" w:rsidP="00A43B8F">
      <w:pPr>
        <w:pStyle w:val="a6"/>
        <w:numPr>
          <w:ilvl w:val="0"/>
          <w:numId w:val="239"/>
        </w:numPr>
        <w:tabs>
          <w:tab w:val="left" w:pos="1148"/>
        </w:tabs>
        <w:spacing w:before="1"/>
        <w:ind w:left="1148" w:hanging="360"/>
        <w:rPr>
          <w:sz w:val="24"/>
        </w:rPr>
      </w:pPr>
      <w:r>
        <w:rPr>
          <w:spacing w:val="-2"/>
          <w:sz w:val="24"/>
        </w:rPr>
        <w:t>Глагол.</w:t>
      </w:r>
    </w:p>
    <w:p w:rsidR="00EC040F" w:rsidRDefault="004A2134">
      <w:pPr>
        <w:pStyle w:val="a3"/>
        <w:ind w:right="51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C040F" w:rsidRDefault="004A2134">
      <w:pPr>
        <w:pStyle w:val="a3"/>
        <w:ind w:left="788" w:right="505" w:firstLine="0"/>
      </w:pPr>
      <w:r>
        <w:t>Различать</w:t>
      </w:r>
      <w:r>
        <w:rPr>
          <w:spacing w:val="-15"/>
        </w:rPr>
        <w:t xml:space="preserve"> </w:t>
      </w:r>
      <w:r>
        <w:t>глаголы</w:t>
      </w:r>
      <w:r>
        <w:rPr>
          <w:spacing w:val="-15"/>
        </w:rPr>
        <w:t xml:space="preserve"> </w:t>
      </w:r>
      <w:r>
        <w:t>совершенного</w:t>
      </w:r>
      <w:r>
        <w:rPr>
          <w:spacing w:val="-15"/>
        </w:rPr>
        <w:t xml:space="preserve"> </w:t>
      </w:r>
      <w:r>
        <w:t>и</w:t>
      </w:r>
      <w:r>
        <w:rPr>
          <w:spacing w:val="-15"/>
        </w:rPr>
        <w:t xml:space="preserve"> </w:t>
      </w:r>
      <w:r>
        <w:t>несовершенного</w:t>
      </w:r>
      <w:r>
        <w:rPr>
          <w:spacing w:val="-15"/>
        </w:rPr>
        <w:t xml:space="preserve"> </w:t>
      </w:r>
      <w:r>
        <w:t>вида,</w:t>
      </w:r>
      <w:r>
        <w:rPr>
          <w:spacing w:val="-15"/>
        </w:rPr>
        <w:t xml:space="preserve"> </w:t>
      </w:r>
      <w:r>
        <w:t>возвратные</w:t>
      </w:r>
      <w:r>
        <w:rPr>
          <w:spacing w:val="-15"/>
        </w:rPr>
        <w:t xml:space="preserve"> </w:t>
      </w:r>
      <w:r>
        <w:t>и</w:t>
      </w:r>
      <w:r>
        <w:rPr>
          <w:spacing w:val="-15"/>
        </w:rPr>
        <w:t xml:space="preserve"> </w:t>
      </w:r>
      <w:r>
        <w:t>невозвратные. Называть</w:t>
      </w:r>
      <w:r>
        <w:rPr>
          <w:spacing w:val="43"/>
        </w:rPr>
        <w:t xml:space="preserve"> </w:t>
      </w:r>
      <w:r>
        <w:t>грамматические</w:t>
      </w:r>
      <w:r>
        <w:rPr>
          <w:spacing w:val="42"/>
        </w:rPr>
        <w:t xml:space="preserve"> </w:t>
      </w:r>
      <w:r>
        <w:t>свойства</w:t>
      </w:r>
      <w:r>
        <w:rPr>
          <w:spacing w:val="43"/>
        </w:rPr>
        <w:t xml:space="preserve"> </w:t>
      </w:r>
      <w:r>
        <w:t>инфинитива</w:t>
      </w:r>
      <w:r>
        <w:rPr>
          <w:spacing w:val="43"/>
        </w:rPr>
        <w:t xml:space="preserve"> </w:t>
      </w:r>
      <w:r>
        <w:t>(неопределенной</w:t>
      </w:r>
      <w:r>
        <w:rPr>
          <w:spacing w:val="42"/>
        </w:rPr>
        <w:t xml:space="preserve"> </w:t>
      </w:r>
      <w:r>
        <w:t>формы)</w:t>
      </w:r>
      <w:r>
        <w:rPr>
          <w:spacing w:val="43"/>
        </w:rPr>
        <w:t xml:space="preserve"> </w:t>
      </w:r>
      <w:r>
        <w:rPr>
          <w:spacing w:val="-2"/>
        </w:rPr>
        <w:t>глагола,</w:t>
      </w:r>
    </w:p>
    <w:p w:rsidR="00EC040F" w:rsidRDefault="004A2134">
      <w:pPr>
        <w:pStyle w:val="a3"/>
        <w:ind w:firstLine="0"/>
      </w:pPr>
      <w:r>
        <w:t>выделять</w:t>
      </w:r>
      <w:r>
        <w:rPr>
          <w:spacing w:val="-5"/>
        </w:rPr>
        <w:t xml:space="preserve"> </w:t>
      </w:r>
      <w:r>
        <w:t>его</w:t>
      </w:r>
      <w:r>
        <w:rPr>
          <w:spacing w:val="-2"/>
        </w:rPr>
        <w:t xml:space="preserve"> </w:t>
      </w:r>
      <w:r>
        <w:t>основу, выделять</w:t>
      </w:r>
      <w:r>
        <w:rPr>
          <w:spacing w:val="-2"/>
        </w:rPr>
        <w:t xml:space="preserve"> </w:t>
      </w:r>
      <w:r>
        <w:t>основу</w:t>
      </w:r>
      <w:r>
        <w:rPr>
          <w:spacing w:val="-6"/>
        </w:rPr>
        <w:t xml:space="preserve"> </w:t>
      </w:r>
      <w:r>
        <w:t>настоящего</w:t>
      </w:r>
      <w:r>
        <w:rPr>
          <w:spacing w:val="-2"/>
        </w:rPr>
        <w:t xml:space="preserve"> </w:t>
      </w:r>
      <w:r>
        <w:t>(будущего</w:t>
      </w:r>
      <w:r>
        <w:rPr>
          <w:spacing w:val="-2"/>
        </w:rPr>
        <w:t xml:space="preserve"> </w:t>
      </w:r>
      <w:r>
        <w:t>простого)</w:t>
      </w:r>
      <w:r>
        <w:rPr>
          <w:spacing w:val="-3"/>
        </w:rPr>
        <w:t xml:space="preserve"> </w:t>
      </w:r>
      <w:r>
        <w:t>времени</w:t>
      </w:r>
      <w:r>
        <w:rPr>
          <w:spacing w:val="-2"/>
        </w:rPr>
        <w:t xml:space="preserve"> глагола.</w:t>
      </w:r>
    </w:p>
    <w:p w:rsidR="00EC040F" w:rsidRDefault="004A2134">
      <w:pPr>
        <w:pStyle w:val="a3"/>
        <w:ind w:left="788" w:firstLine="0"/>
      </w:pPr>
      <w:r>
        <w:t>Определять</w:t>
      </w:r>
      <w:r>
        <w:rPr>
          <w:spacing w:val="-4"/>
        </w:rPr>
        <w:t xml:space="preserve"> </w:t>
      </w:r>
      <w:r>
        <w:t>спряжение</w:t>
      </w:r>
      <w:r>
        <w:rPr>
          <w:spacing w:val="-8"/>
        </w:rPr>
        <w:t xml:space="preserve"> </w:t>
      </w:r>
      <w:r>
        <w:t>глагола, уметь</w:t>
      </w:r>
      <w:r>
        <w:rPr>
          <w:spacing w:val="-3"/>
        </w:rPr>
        <w:t xml:space="preserve"> </w:t>
      </w:r>
      <w:r>
        <w:t>спрягать</w:t>
      </w:r>
      <w:r>
        <w:rPr>
          <w:spacing w:val="-2"/>
        </w:rPr>
        <w:t xml:space="preserve"> глаголы.</w:t>
      </w:r>
    </w:p>
    <w:p w:rsidR="00EC040F" w:rsidRDefault="004A2134">
      <w:pPr>
        <w:pStyle w:val="a3"/>
        <w:ind w:left="788" w:firstLine="0"/>
      </w:pPr>
      <w:r>
        <w:t>Проводить</w:t>
      </w:r>
      <w:r>
        <w:rPr>
          <w:spacing w:val="-6"/>
        </w:rPr>
        <w:t xml:space="preserve"> </w:t>
      </w:r>
      <w:r>
        <w:t>частичный</w:t>
      </w:r>
      <w:r>
        <w:rPr>
          <w:spacing w:val="-6"/>
        </w:rPr>
        <w:t xml:space="preserve"> </w:t>
      </w:r>
      <w:r>
        <w:t>морфологический</w:t>
      </w:r>
      <w:r>
        <w:rPr>
          <w:spacing w:val="-4"/>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EC040F" w:rsidRDefault="004A2134">
      <w:pPr>
        <w:pStyle w:val="a3"/>
        <w:ind w:right="512"/>
      </w:pPr>
      <w:r>
        <w:t>Соблюдать нормы словоизменения глаголов, постановки ударения в глагольных формах (в рамках изученного).</w:t>
      </w:r>
    </w:p>
    <w:p w:rsidR="00EC040F" w:rsidRDefault="004A2134">
      <w:pPr>
        <w:pStyle w:val="a3"/>
        <w:ind w:right="504"/>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w:t>
      </w:r>
      <w:r>
        <w:rPr>
          <w:spacing w:val="-11"/>
        </w:rPr>
        <w:t xml:space="preserve"> </w:t>
      </w:r>
      <w:r>
        <w:t>2-го</w:t>
      </w:r>
      <w:r>
        <w:rPr>
          <w:spacing w:val="-9"/>
        </w:rPr>
        <w:t xml:space="preserve"> </w:t>
      </w:r>
      <w:r>
        <w:t>лица</w:t>
      </w:r>
      <w:r>
        <w:rPr>
          <w:spacing w:val="-10"/>
        </w:rPr>
        <w:t xml:space="preserve"> </w:t>
      </w:r>
      <w:r>
        <w:t>единственного</w:t>
      </w:r>
      <w:r>
        <w:rPr>
          <w:spacing w:val="-10"/>
        </w:rPr>
        <w:t xml:space="preserve"> </w:t>
      </w:r>
      <w:r>
        <w:t>числа,</w:t>
      </w:r>
      <w:r>
        <w:rPr>
          <w:spacing w:val="-6"/>
        </w:rPr>
        <w:t xml:space="preserve"> </w:t>
      </w:r>
      <w:r>
        <w:t>-тся</w:t>
      </w:r>
      <w:r>
        <w:rPr>
          <w:spacing w:val="-10"/>
        </w:rPr>
        <w:t xml:space="preserve"> </w:t>
      </w:r>
      <w:r>
        <w:t>и</w:t>
      </w:r>
      <w:r>
        <w:rPr>
          <w:spacing w:val="-8"/>
        </w:rPr>
        <w:t xml:space="preserve"> </w:t>
      </w:r>
      <w:r>
        <w:t>-ться</w:t>
      </w:r>
      <w:r>
        <w:rPr>
          <w:spacing w:val="-9"/>
        </w:rPr>
        <w:t xml:space="preserve"> </w:t>
      </w:r>
      <w:r>
        <w:t>в</w:t>
      </w:r>
      <w:r>
        <w:rPr>
          <w:spacing w:val="-10"/>
        </w:rPr>
        <w:t xml:space="preserve"> </w:t>
      </w:r>
      <w:r>
        <w:t>глаголах;</w:t>
      </w:r>
      <w:r>
        <w:rPr>
          <w:spacing w:val="-8"/>
        </w:rPr>
        <w:t xml:space="preserve"> </w:t>
      </w:r>
      <w:r>
        <w:t>суффиксов</w:t>
      </w:r>
      <w:r>
        <w:rPr>
          <w:spacing w:val="-7"/>
        </w:rPr>
        <w:t xml:space="preserve"> </w:t>
      </w:r>
      <w:r>
        <w:t>-ова-</w:t>
      </w:r>
      <w:r>
        <w:rPr>
          <w:spacing w:val="-10"/>
        </w:rPr>
        <w:t xml:space="preserve"> </w:t>
      </w:r>
      <w:r>
        <w:t>-</w:t>
      </w:r>
      <w:r>
        <w:rPr>
          <w:spacing w:val="-7"/>
        </w:rPr>
        <w:t xml:space="preserve"> </w:t>
      </w:r>
      <w:r>
        <w:t>-ева-,</w:t>
      </w:r>
      <w:r>
        <w:rPr>
          <w:spacing w:val="-6"/>
        </w:rPr>
        <w:t xml:space="preserve"> </w:t>
      </w:r>
      <w:r>
        <w:t>-</w:t>
      </w:r>
      <w:r>
        <w:rPr>
          <w:spacing w:val="-4"/>
        </w:rPr>
        <w:t>ыва-</w:t>
      </w:r>
    </w:p>
    <w:p w:rsidR="00EC040F" w:rsidRDefault="004A2134">
      <w:pPr>
        <w:pStyle w:val="a3"/>
        <w:spacing w:before="1"/>
        <w:ind w:right="503" w:firstLine="0"/>
      </w:pPr>
      <w:r>
        <w:t>- -ива-, личных окончаний глагола, гласной перед суффиксом -л- в формах прошедшего времени глагола, слитного и раздельного написания не с глаголами.</w:t>
      </w:r>
    </w:p>
    <w:p w:rsidR="00EC040F" w:rsidRDefault="004A2134" w:rsidP="00A43B8F">
      <w:pPr>
        <w:pStyle w:val="a6"/>
        <w:numPr>
          <w:ilvl w:val="0"/>
          <w:numId w:val="239"/>
        </w:numPr>
        <w:tabs>
          <w:tab w:val="left" w:pos="1148"/>
        </w:tabs>
        <w:ind w:left="1148" w:hanging="360"/>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Пунктуация.</w:t>
      </w:r>
    </w:p>
    <w:p w:rsidR="00EC040F" w:rsidRDefault="004A2134">
      <w:pPr>
        <w:pStyle w:val="a3"/>
        <w:ind w:right="508"/>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040F" w:rsidRDefault="004A2134">
      <w:pPr>
        <w:pStyle w:val="a3"/>
        <w:ind w:right="501"/>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w:t>
      </w:r>
      <w:r>
        <w:rPr>
          <w:spacing w:val="-1"/>
        </w:rPr>
        <w:t xml:space="preserve"> </w:t>
      </w:r>
      <w:r>
        <w:t>однородными членами, включая предложения с</w:t>
      </w:r>
      <w:r>
        <w:rPr>
          <w:spacing w:val="-1"/>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w:t>
      </w:r>
      <w:r>
        <w:rPr>
          <w:spacing w:val="-10"/>
        </w:rPr>
        <w:t xml:space="preserve"> </w:t>
      </w:r>
      <w:r>
        <w:t>в</w:t>
      </w:r>
      <w:r>
        <w:rPr>
          <w:spacing w:val="-10"/>
        </w:rPr>
        <w:t xml:space="preserve"> </w:t>
      </w:r>
      <w:r>
        <w:t>форме</w:t>
      </w:r>
      <w:r>
        <w:rPr>
          <w:spacing w:val="-11"/>
        </w:rPr>
        <w:t xml:space="preserve"> </w:t>
      </w:r>
      <w:r>
        <w:t>именительного</w:t>
      </w:r>
      <w:r>
        <w:rPr>
          <w:spacing w:val="-10"/>
        </w:rPr>
        <w:t xml:space="preserve"> </w:t>
      </w:r>
      <w:r>
        <w:t>падежа</w:t>
      </w:r>
      <w:r>
        <w:rPr>
          <w:spacing w:val="-8"/>
        </w:rPr>
        <w:t xml:space="preserve"> </w:t>
      </w:r>
      <w:r>
        <w:t>с</w:t>
      </w:r>
      <w:r>
        <w:rPr>
          <w:spacing w:val="-11"/>
        </w:rPr>
        <w:t xml:space="preserve"> </w:t>
      </w:r>
      <w:r>
        <w:t>существительным</w:t>
      </w:r>
      <w:r>
        <w:rPr>
          <w:spacing w:val="-11"/>
        </w:rPr>
        <w:t xml:space="preserve"> </w:t>
      </w:r>
      <w:r>
        <w:t>или</w:t>
      </w:r>
      <w:r>
        <w:rPr>
          <w:spacing w:val="-9"/>
        </w:rPr>
        <w:t xml:space="preserve"> </w:t>
      </w:r>
      <w:r>
        <w:t>местоимением</w:t>
      </w:r>
      <w:r>
        <w:rPr>
          <w:spacing w:val="-10"/>
        </w:rPr>
        <w:t xml:space="preserve"> </w:t>
      </w:r>
      <w:r>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w:t>
      </w:r>
      <w:r>
        <w:rPr>
          <w:spacing w:val="-15"/>
        </w:rPr>
        <w:t xml:space="preserve"> </w:t>
      </w:r>
      <w:r>
        <w:t>именем</w:t>
      </w:r>
      <w:r>
        <w:rPr>
          <w:spacing w:val="-15"/>
        </w:rPr>
        <w:t xml:space="preserve"> </w:t>
      </w:r>
      <w:r>
        <w:t>существительным,</w:t>
      </w:r>
      <w:r>
        <w:rPr>
          <w:spacing w:val="-15"/>
        </w:rPr>
        <w:t xml:space="preserve"> </w:t>
      </w:r>
      <w:r>
        <w:t>именем</w:t>
      </w:r>
      <w:r>
        <w:rPr>
          <w:spacing w:val="-15"/>
        </w:rPr>
        <w:t xml:space="preserve"> </w:t>
      </w:r>
      <w:r>
        <w:t>прилагательным),</w:t>
      </w:r>
      <w:r>
        <w:rPr>
          <w:spacing w:val="-15"/>
        </w:rPr>
        <w:t xml:space="preserve"> </w:t>
      </w:r>
      <w:r>
        <w:t>морфологические</w:t>
      </w:r>
      <w:r>
        <w:rPr>
          <w:spacing w:val="-15"/>
        </w:rPr>
        <w:t xml:space="preserve"> </w:t>
      </w:r>
      <w:r>
        <w:t>средства выражения второстепенных членов предложения (в рамках изученного).</w:t>
      </w:r>
    </w:p>
    <w:p w:rsidR="00EC040F" w:rsidRDefault="004A2134">
      <w:pPr>
        <w:pStyle w:val="a3"/>
        <w:spacing w:before="1"/>
        <w:ind w:right="503"/>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4"/>
        </w:rPr>
        <w:t xml:space="preserve"> </w:t>
      </w:r>
      <w:r>
        <w:t>да</w:t>
      </w:r>
      <w:r>
        <w:rPr>
          <w:spacing w:val="-6"/>
        </w:rPr>
        <w:t xml:space="preserve"> </w:t>
      </w:r>
      <w:r>
        <w:t>(в</w:t>
      </w:r>
      <w:r>
        <w:rPr>
          <w:spacing w:val="-6"/>
        </w:rPr>
        <w:t xml:space="preserve"> </w:t>
      </w:r>
      <w:r>
        <w:t>значении</w:t>
      </w:r>
      <w:r>
        <w:rPr>
          <w:spacing w:val="-4"/>
        </w:rPr>
        <w:t xml:space="preserve"> </w:t>
      </w:r>
      <w:r>
        <w:t>и),</w:t>
      </w:r>
      <w:r>
        <w:rPr>
          <w:spacing w:val="-6"/>
        </w:rPr>
        <w:t xml:space="preserve"> </w:t>
      </w:r>
      <w:r>
        <w:t>да</w:t>
      </w:r>
      <w:r>
        <w:rPr>
          <w:spacing w:val="-6"/>
        </w:rPr>
        <w:t xml:space="preserve"> </w:t>
      </w:r>
      <w:r>
        <w:t>(в</w:t>
      </w:r>
      <w:r>
        <w:rPr>
          <w:spacing w:val="-6"/>
        </w:rPr>
        <w:t xml:space="preserve"> </w:t>
      </w:r>
      <w:r>
        <w:t>значении</w:t>
      </w:r>
      <w:r>
        <w:rPr>
          <w:spacing w:val="-4"/>
        </w:rPr>
        <w:t xml:space="preserve"> </w:t>
      </w:r>
      <w:r>
        <w:t>но);</w:t>
      </w:r>
      <w:r>
        <w:rPr>
          <w:spacing w:val="-5"/>
        </w:rPr>
        <w:t xml:space="preserve"> </w:t>
      </w:r>
      <w:r>
        <w:t>с</w:t>
      </w:r>
      <w:r>
        <w:rPr>
          <w:spacing w:val="-6"/>
        </w:rPr>
        <w:t xml:space="preserve"> </w:t>
      </w:r>
      <w:r>
        <w:t>обобщающим</w:t>
      </w:r>
      <w:r>
        <w:rPr>
          <w:spacing w:val="-6"/>
        </w:rPr>
        <w:t xml:space="preserve"> </w:t>
      </w:r>
      <w:r>
        <w:t>словом</w:t>
      </w:r>
      <w:r>
        <w:rPr>
          <w:spacing w:val="-6"/>
        </w:rPr>
        <w:t xml:space="preserve"> </w:t>
      </w:r>
      <w:r>
        <w:t>при</w:t>
      </w:r>
      <w:r>
        <w:rPr>
          <w:spacing w:val="-4"/>
        </w:rPr>
        <w:t xml:space="preserve"> </w:t>
      </w:r>
      <w:r>
        <w:t>однородных</w:t>
      </w:r>
      <w:r>
        <w:rPr>
          <w:spacing w:val="-3"/>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EC040F" w:rsidRDefault="00EC040F">
      <w:pPr>
        <w:pStyle w:val="a3"/>
        <w:spacing w:before="5"/>
        <w:ind w:left="0" w:firstLine="0"/>
        <w:jc w:val="left"/>
      </w:pPr>
    </w:p>
    <w:p w:rsidR="00EC040F" w:rsidRDefault="004A2134">
      <w:pPr>
        <w:ind w:left="222" w:firstLine="566"/>
        <w:rPr>
          <w:b/>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w:t>
      </w:r>
      <w:r>
        <w:rPr>
          <w:b/>
          <w:spacing w:val="40"/>
          <w:sz w:val="24"/>
        </w:rPr>
        <w:t xml:space="preserve"> </w:t>
      </w:r>
      <w:r>
        <w:rPr>
          <w:b/>
          <w:sz w:val="24"/>
        </w:rPr>
        <w:t>6</w:t>
      </w:r>
      <w:r>
        <w:rPr>
          <w:b/>
          <w:spacing w:val="40"/>
          <w:sz w:val="24"/>
        </w:rPr>
        <w:t xml:space="preserve"> </w:t>
      </w:r>
      <w:r>
        <w:rPr>
          <w:b/>
          <w:sz w:val="24"/>
        </w:rPr>
        <w:t>классе</w:t>
      </w:r>
      <w:r>
        <w:rPr>
          <w:b/>
          <w:spacing w:val="40"/>
          <w:sz w:val="24"/>
        </w:rPr>
        <w:t xml:space="preserve"> </w:t>
      </w:r>
      <w:r>
        <w:rPr>
          <w:b/>
          <w:sz w:val="24"/>
        </w:rPr>
        <w:t>обучающийся</w:t>
      </w:r>
      <w:r>
        <w:rPr>
          <w:b/>
          <w:spacing w:val="40"/>
          <w:sz w:val="24"/>
        </w:rPr>
        <w:t xml:space="preserve"> </w:t>
      </w:r>
      <w:r>
        <w:rPr>
          <w:b/>
          <w:sz w:val="24"/>
        </w:rPr>
        <w:t>получит</w:t>
      </w:r>
      <w:r>
        <w:rPr>
          <w:b/>
          <w:spacing w:val="40"/>
          <w:sz w:val="24"/>
        </w:rPr>
        <w:t xml:space="preserve"> </w:t>
      </w:r>
      <w:r>
        <w:rPr>
          <w:b/>
          <w:sz w:val="24"/>
        </w:rPr>
        <w:t>следующие</w:t>
      </w:r>
      <w:r>
        <w:rPr>
          <w:b/>
          <w:spacing w:val="40"/>
          <w:sz w:val="24"/>
        </w:rPr>
        <w:t xml:space="preserve"> </w:t>
      </w:r>
      <w:r>
        <w:rPr>
          <w:b/>
          <w:sz w:val="24"/>
        </w:rPr>
        <w:t>предметные результаты по отдельным темам программы по русскому языку:</w:t>
      </w:r>
    </w:p>
    <w:p w:rsidR="00EC040F" w:rsidRDefault="004A2134" w:rsidP="00A43B8F">
      <w:pPr>
        <w:pStyle w:val="a6"/>
        <w:numPr>
          <w:ilvl w:val="0"/>
          <w:numId w:val="238"/>
        </w:numPr>
        <w:tabs>
          <w:tab w:val="left" w:pos="1028"/>
        </w:tabs>
        <w:spacing w:line="271"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C040F" w:rsidRDefault="004A2134">
      <w:pPr>
        <w:pStyle w:val="a3"/>
        <w:ind w:left="788" w:firstLine="0"/>
        <w:jc w:val="left"/>
      </w:pPr>
      <w:r>
        <w:t>Характеризовать</w:t>
      </w:r>
      <w:r>
        <w:rPr>
          <w:spacing w:val="35"/>
        </w:rPr>
        <w:t xml:space="preserve"> </w:t>
      </w:r>
      <w:r>
        <w:t>функции</w:t>
      </w:r>
      <w:r>
        <w:rPr>
          <w:spacing w:val="38"/>
        </w:rPr>
        <w:t xml:space="preserve"> </w:t>
      </w:r>
      <w:r>
        <w:t>русского</w:t>
      </w:r>
      <w:r>
        <w:rPr>
          <w:spacing w:val="36"/>
        </w:rPr>
        <w:t xml:space="preserve"> </w:t>
      </w:r>
      <w:r>
        <w:t>языка</w:t>
      </w:r>
      <w:r>
        <w:rPr>
          <w:spacing w:val="37"/>
        </w:rPr>
        <w:t xml:space="preserve"> </w:t>
      </w:r>
      <w:r>
        <w:t>как</w:t>
      </w:r>
      <w:r>
        <w:rPr>
          <w:spacing w:val="37"/>
        </w:rPr>
        <w:t xml:space="preserve"> </w:t>
      </w:r>
      <w:r>
        <w:t>государственного</w:t>
      </w:r>
      <w:r>
        <w:rPr>
          <w:spacing w:val="37"/>
        </w:rPr>
        <w:t xml:space="preserve"> </w:t>
      </w:r>
      <w:r>
        <w:t>языка</w:t>
      </w:r>
      <w:r>
        <w:rPr>
          <w:spacing w:val="37"/>
        </w:rPr>
        <w:t xml:space="preserve"> </w:t>
      </w:r>
      <w:r>
        <w:rPr>
          <w:spacing w:val="-2"/>
        </w:rPr>
        <w:t>Российской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C040F" w:rsidRDefault="004A2134">
      <w:pPr>
        <w:pStyle w:val="a3"/>
        <w:spacing w:before="1"/>
        <w:ind w:left="788" w:firstLine="0"/>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rsidR="00EC040F" w:rsidRDefault="004A2134" w:rsidP="00A43B8F">
      <w:pPr>
        <w:pStyle w:val="a6"/>
        <w:numPr>
          <w:ilvl w:val="0"/>
          <w:numId w:val="238"/>
        </w:numPr>
        <w:tabs>
          <w:tab w:val="left" w:pos="1028"/>
        </w:tabs>
        <w:rPr>
          <w:sz w:val="24"/>
        </w:rPr>
      </w:pPr>
      <w:r>
        <w:rPr>
          <w:sz w:val="24"/>
        </w:rPr>
        <w:t>Язык</w:t>
      </w:r>
      <w:r>
        <w:rPr>
          <w:spacing w:val="-2"/>
          <w:sz w:val="24"/>
        </w:rPr>
        <w:t xml:space="preserve"> </w:t>
      </w:r>
      <w:r>
        <w:rPr>
          <w:sz w:val="24"/>
        </w:rPr>
        <w:t>и</w:t>
      </w:r>
      <w:r>
        <w:rPr>
          <w:spacing w:val="2"/>
          <w:sz w:val="24"/>
        </w:rPr>
        <w:t xml:space="preserve"> </w:t>
      </w:r>
      <w:r>
        <w:rPr>
          <w:spacing w:val="-2"/>
          <w:sz w:val="24"/>
        </w:rPr>
        <w:t>речь.</w:t>
      </w:r>
    </w:p>
    <w:p w:rsidR="00EC040F" w:rsidRDefault="004A2134">
      <w:pPr>
        <w:pStyle w:val="a3"/>
        <w:ind w:right="504"/>
      </w:pPr>
      <w:r>
        <w:t>Создавать</w:t>
      </w:r>
      <w:r>
        <w:rPr>
          <w:spacing w:val="-11"/>
        </w:rPr>
        <w:t xml:space="preserve"> </w:t>
      </w:r>
      <w:r>
        <w:t>устные</w:t>
      </w:r>
      <w:r>
        <w:rPr>
          <w:spacing w:val="-15"/>
        </w:rPr>
        <w:t xml:space="preserve"> </w:t>
      </w:r>
      <w:r>
        <w:t>монологические</w:t>
      </w:r>
      <w:r>
        <w:rPr>
          <w:spacing w:val="-15"/>
        </w:rPr>
        <w:t xml:space="preserve"> </w:t>
      </w:r>
      <w:r>
        <w:t>высказывания</w:t>
      </w:r>
      <w:r>
        <w:rPr>
          <w:spacing w:val="-14"/>
        </w:rPr>
        <w:t xml:space="preserve"> </w:t>
      </w:r>
      <w:r>
        <w:t>объемом</w:t>
      </w:r>
      <w:r>
        <w:rPr>
          <w:spacing w:val="-15"/>
        </w:rPr>
        <w:t xml:space="preserve"> </w:t>
      </w:r>
      <w:r>
        <w:t>не</w:t>
      </w:r>
      <w:r>
        <w:rPr>
          <w:spacing w:val="-15"/>
        </w:rPr>
        <w:t xml:space="preserve"> </w:t>
      </w:r>
      <w:r>
        <w:t>менее</w:t>
      </w:r>
      <w:r>
        <w:rPr>
          <w:spacing w:val="-15"/>
        </w:rPr>
        <w:t xml:space="preserve"> </w:t>
      </w:r>
      <w:r>
        <w:t>6</w:t>
      </w:r>
      <w:r>
        <w:rPr>
          <w:spacing w:val="-15"/>
        </w:rPr>
        <w:t xml:space="preserve"> </w:t>
      </w:r>
      <w:r>
        <w:t>предложений</w:t>
      </w:r>
      <w:r>
        <w:rPr>
          <w:spacing w:val="-15"/>
        </w:rPr>
        <w:t xml:space="preserve"> </w:t>
      </w:r>
      <w:r>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EC040F" w:rsidRDefault="004A2134">
      <w:pPr>
        <w:pStyle w:val="a3"/>
        <w:ind w:right="512"/>
      </w:pPr>
      <w:r>
        <w:t>Участвовать</w:t>
      </w:r>
      <w:r>
        <w:rPr>
          <w:spacing w:val="-1"/>
        </w:rPr>
        <w:t xml:space="preserve"> </w:t>
      </w:r>
      <w:r>
        <w:t>в</w:t>
      </w:r>
      <w:r>
        <w:rPr>
          <w:spacing w:val="-3"/>
        </w:rPr>
        <w:t xml:space="preserve"> </w:t>
      </w:r>
      <w:r>
        <w:t>диалоге (побуждение</w:t>
      </w:r>
      <w:r>
        <w:rPr>
          <w:spacing w:val="-3"/>
        </w:rPr>
        <w:t xml:space="preserve"> </w:t>
      </w:r>
      <w:r>
        <w:t>к</w:t>
      </w:r>
      <w:r>
        <w:rPr>
          <w:spacing w:val="-2"/>
        </w:rPr>
        <w:t xml:space="preserve"> </w:t>
      </w:r>
      <w:r>
        <w:t>действию,</w:t>
      </w:r>
      <w:r>
        <w:rPr>
          <w:spacing w:val="-2"/>
        </w:rPr>
        <w:t xml:space="preserve"> </w:t>
      </w:r>
      <w:r>
        <w:t>обмен</w:t>
      </w:r>
      <w:r>
        <w:rPr>
          <w:spacing w:val="-1"/>
        </w:rPr>
        <w:t xml:space="preserve"> </w:t>
      </w:r>
      <w:r>
        <w:t>мнениями)</w:t>
      </w:r>
      <w:r>
        <w:rPr>
          <w:spacing w:val="-3"/>
        </w:rPr>
        <w:t xml:space="preserve"> </w:t>
      </w:r>
      <w:r>
        <w:t>объемом</w:t>
      </w:r>
      <w:r>
        <w:rPr>
          <w:spacing w:val="-3"/>
        </w:rPr>
        <w:t xml:space="preserve"> </w:t>
      </w:r>
      <w:r>
        <w:t>не</w:t>
      </w:r>
      <w:r>
        <w:rPr>
          <w:spacing w:val="-3"/>
        </w:rPr>
        <w:t xml:space="preserve"> </w:t>
      </w:r>
      <w:r>
        <w:t>менее 4 реплик.</w:t>
      </w:r>
    </w:p>
    <w:p w:rsidR="00EC040F" w:rsidRDefault="004A2134">
      <w:pPr>
        <w:pStyle w:val="a3"/>
        <w:ind w:right="502"/>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C040F" w:rsidRDefault="004A2134">
      <w:pPr>
        <w:pStyle w:val="a3"/>
        <w:ind w:right="515"/>
      </w:pPr>
      <w:r>
        <w:t xml:space="preserve">Владеть различными видами чтения: просмотровым, ознакомительным, изучающим, </w:t>
      </w:r>
      <w:r>
        <w:rPr>
          <w:spacing w:val="-2"/>
        </w:rPr>
        <w:t>поисковым.</w:t>
      </w:r>
    </w:p>
    <w:p w:rsidR="00EC040F" w:rsidRDefault="004A2134">
      <w:pPr>
        <w:pStyle w:val="a3"/>
        <w:spacing w:before="1"/>
        <w:ind w:left="788" w:firstLine="0"/>
      </w:pPr>
      <w:r>
        <w:t>Устно</w:t>
      </w:r>
      <w:r>
        <w:rPr>
          <w:spacing w:val="15"/>
        </w:rPr>
        <w:t xml:space="preserve"> </w:t>
      </w:r>
      <w:r>
        <w:t>пересказывать</w:t>
      </w:r>
      <w:r>
        <w:rPr>
          <w:spacing w:val="19"/>
        </w:rPr>
        <w:t xml:space="preserve"> </w:t>
      </w:r>
      <w:r>
        <w:t>прочитанный</w:t>
      </w:r>
      <w:r>
        <w:rPr>
          <w:spacing w:val="18"/>
        </w:rPr>
        <w:t xml:space="preserve"> </w:t>
      </w:r>
      <w:r>
        <w:t>или</w:t>
      </w:r>
      <w:r>
        <w:rPr>
          <w:spacing w:val="19"/>
        </w:rPr>
        <w:t xml:space="preserve"> </w:t>
      </w:r>
      <w:r>
        <w:t>прослушанный</w:t>
      </w:r>
      <w:r>
        <w:rPr>
          <w:spacing w:val="17"/>
        </w:rPr>
        <w:t xml:space="preserve"> </w:t>
      </w:r>
      <w:r>
        <w:t>текст</w:t>
      </w:r>
      <w:r>
        <w:rPr>
          <w:spacing w:val="18"/>
        </w:rPr>
        <w:t xml:space="preserve"> </w:t>
      </w:r>
      <w:r>
        <w:t>объемом</w:t>
      </w:r>
      <w:r>
        <w:rPr>
          <w:spacing w:val="17"/>
        </w:rPr>
        <w:t xml:space="preserve"> </w:t>
      </w:r>
      <w:r>
        <w:t>не</w:t>
      </w:r>
      <w:r>
        <w:rPr>
          <w:spacing w:val="17"/>
        </w:rPr>
        <w:t xml:space="preserve"> </w:t>
      </w:r>
      <w:r>
        <w:t>менее</w:t>
      </w:r>
      <w:r>
        <w:rPr>
          <w:spacing w:val="17"/>
        </w:rPr>
        <w:t xml:space="preserve"> </w:t>
      </w:r>
      <w:r>
        <w:rPr>
          <w:spacing w:val="-5"/>
        </w:rPr>
        <w:t>110</w:t>
      </w:r>
    </w:p>
    <w:p w:rsidR="00EC040F" w:rsidRDefault="004A2134">
      <w:pPr>
        <w:pStyle w:val="a3"/>
        <w:ind w:firstLine="0"/>
        <w:jc w:val="left"/>
      </w:pPr>
      <w:r>
        <w:rPr>
          <w:spacing w:val="-2"/>
        </w:rPr>
        <w:t>слов.</w:t>
      </w:r>
    </w:p>
    <w:p w:rsidR="00EC040F" w:rsidRDefault="004A2134">
      <w:pPr>
        <w:pStyle w:val="a3"/>
        <w:tabs>
          <w:tab w:val="left" w:pos="2095"/>
          <w:tab w:val="left" w:pos="3587"/>
          <w:tab w:val="left" w:pos="5417"/>
          <w:tab w:val="left" w:pos="5827"/>
          <w:tab w:val="left" w:pos="7479"/>
          <w:tab w:val="left" w:pos="9450"/>
        </w:tabs>
        <w:ind w:left="788"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EC040F" w:rsidRDefault="004A2134">
      <w:pPr>
        <w:pStyle w:val="a3"/>
        <w:ind w:right="503" w:firstLine="0"/>
      </w:pPr>
      <w:r>
        <w:t>художественных текстов различных функционально-смысловых типов речи объемом не менее</w:t>
      </w:r>
      <w:r>
        <w:rPr>
          <w:spacing w:val="-1"/>
        </w:rPr>
        <w:t xml:space="preserve"> </w:t>
      </w:r>
      <w:r>
        <w:t>180 слов: устно и письменно формулировать тему</w:t>
      </w:r>
      <w:r>
        <w:rPr>
          <w:spacing w:val="-5"/>
        </w:rPr>
        <w:t xml:space="preserve"> </w:t>
      </w:r>
      <w:r>
        <w:t>и главную мысль текста,</w:t>
      </w:r>
      <w:r>
        <w:rPr>
          <w:spacing w:val="-1"/>
        </w:rPr>
        <w:t xml:space="preserve"> </w:t>
      </w:r>
      <w: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EC040F" w:rsidRDefault="004A2134">
      <w:pPr>
        <w:pStyle w:val="a3"/>
        <w:ind w:right="511"/>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EC040F" w:rsidRDefault="004A2134">
      <w:pPr>
        <w:pStyle w:val="a3"/>
        <w:spacing w:before="1"/>
        <w:ind w:right="504"/>
      </w:pPr>
      <w:r>
        <w:t>Соблюдать в устной речи и на письме нормы современного русского литературного языка,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объемом</w:t>
      </w:r>
      <w:r>
        <w:rPr>
          <w:spacing w:val="-15"/>
        </w:rPr>
        <w:t xml:space="preserve"> </w:t>
      </w:r>
      <w:r>
        <w:t>100</w:t>
      </w:r>
      <w:r>
        <w:rPr>
          <w:spacing w:val="-15"/>
        </w:rPr>
        <w:t xml:space="preserve"> </w:t>
      </w:r>
      <w:r>
        <w:t>-</w:t>
      </w:r>
      <w:r>
        <w:rPr>
          <w:spacing w:val="-15"/>
        </w:rPr>
        <w:t xml:space="preserve"> </w:t>
      </w:r>
      <w:r>
        <w:t>110</w:t>
      </w:r>
      <w:r>
        <w:rPr>
          <w:spacing w:val="-15"/>
        </w:rPr>
        <w:t xml:space="preserve"> </w:t>
      </w:r>
      <w:r>
        <w:t>слов,</w:t>
      </w:r>
      <w:r>
        <w:rPr>
          <w:spacing w:val="-15"/>
        </w:rPr>
        <w:t xml:space="preserve"> </w:t>
      </w:r>
      <w:r>
        <w:t>словарного</w:t>
      </w:r>
      <w:r>
        <w:rPr>
          <w:spacing w:val="-15"/>
        </w:rPr>
        <w:t xml:space="preserve"> </w:t>
      </w:r>
      <w:r>
        <w:t xml:space="preserve">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EC040F" w:rsidRDefault="004A2134" w:rsidP="00A43B8F">
      <w:pPr>
        <w:pStyle w:val="a6"/>
        <w:numPr>
          <w:ilvl w:val="0"/>
          <w:numId w:val="238"/>
        </w:numPr>
        <w:tabs>
          <w:tab w:val="left" w:pos="1028"/>
        </w:tabs>
        <w:rPr>
          <w:sz w:val="24"/>
        </w:rPr>
      </w:pPr>
      <w:r>
        <w:rPr>
          <w:spacing w:val="-2"/>
          <w:sz w:val="24"/>
        </w:rPr>
        <w:t>Текст.</w:t>
      </w:r>
    </w:p>
    <w:p w:rsidR="00EC040F" w:rsidRDefault="004A2134">
      <w:pPr>
        <w:pStyle w:val="a3"/>
        <w:ind w:right="515"/>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C040F" w:rsidRDefault="004A2134">
      <w:pPr>
        <w:pStyle w:val="a3"/>
        <w:ind w:right="504"/>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C040F" w:rsidRDefault="004A2134">
      <w:pPr>
        <w:pStyle w:val="a3"/>
        <w:ind w:right="511"/>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EC040F" w:rsidRDefault="004A2134">
      <w:pPr>
        <w:pStyle w:val="a3"/>
        <w:ind w:right="506"/>
      </w:pPr>
      <w:r>
        <w:t>Применять</w:t>
      </w:r>
      <w:r>
        <w:rPr>
          <w:spacing w:val="-4"/>
        </w:rPr>
        <w:t xml:space="preserve"> </w:t>
      </w:r>
      <w:r>
        <w:t>знания</w:t>
      </w:r>
      <w:r>
        <w:rPr>
          <w:spacing w:val="-3"/>
        </w:rPr>
        <w:t xml:space="preserve"> </w:t>
      </w:r>
      <w:r>
        <w:t>о</w:t>
      </w:r>
      <w:r>
        <w:rPr>
          <w:spacing w:val="-3"/>
        </w:rPr>
        <w:t xml:space="preserve"> </w:t>
      </w:r>
      <w:r>
        <w:t>функционально-смысловых</w:t>
      </w:r>
      <w:r>
        <w:rPr>
          <w:spacing w:val="-3"/>
        </w:rPr>
        <w:t xml:space="preserve"> </w:t>
      </w:r>
      <w:r>
        <w:t>типах</w:t>
      </w:r>
      <w:r>
        <w:rPr>
          <w:spacing w:val="-1"/>
        </w:rPr>
        <w:t xml:space="preserve"> </w:t>
      </w:r>
      <w:r>
        <w:t>речи</w:t>
      </w:r>
      <w:r>
        <w:rPr>
          <w:spacing w:val="-5"/>
        </w:rPr>
        <w:t xml:space="preserve"> </w:t>
      </w:r>
      <w:r>
        <w:t>при</w:t>
      </w:r>
      <w:r>
        <w:rPr>
          <w:spacing w:val="-2"/>
        </w:rPr>
        <w:t xml:space="preserve"> </w:t>
      </w:r>
      <w:r>
        <w:t>выполнении</w:t>
      </w:r>
      <w:r>
        <w:rPr>
          <w:spacing w:val="-2"/>
        </w:rPr>
        <w:t xml:space="preserve"> </w:t>
      </w:r>
      <w:r>
        <w:t>анализа различных видов и в речевой практике, использовать знание основных признаков текста в практике создания собственного текста.</w:t>
      </w:r>
    </w:p>
    <w:p w:rsidR="00EC040F" w:rsidRDefault="004A2134">
      <w:pPr>
        <w:pStyle w:val="a3"/>
        <w:spacing w:before="1"/>
        <w:ind w:right="504"/>
      </w:pPr>
      <w:r>
        <w:t>Проводить смысловой анализ текста,</w:t>
      </w:r>
      <w:r>
        <w:rPr>
          <w:spacing w:val="-1"/>
        </w:rPr>
        <w:t xml:space="preserve"> </w:t>
      </w:r>
      <w:r>
        <w:t>его</w:t>
      </w:r>
      <w:r>
        <w:rPr>
          <w:spacing w:val="-1"/>
        </w:rPr>
        <w:t xml:space="preserve"> </w:t>
      </w:r>
      <w:r>
        <w:t>композиционных особенностей,</w:t>
      </w:r>
      <w:r>
        <w:rPr>
          <w:spacing w:val="-1"/>
        </w:rPr>
        <w:t xml:space="preserve"> </w:t>
      </w:r>
      <w:r>
        <w:t>определять количество микротем и абзацев.</w:t>
      </w:r>
    </w:p>
    <w:p w:rsidR="00EC040F" w:rsidRDefault="004A2134">
      <w:pPr>
        <w:pStyle w:val="a3"/>
        <w:ind w:right="508"/>
      </w:pPr>
      <w:r>
        <w:t>Создавать</w:t>
      </w:r>
      <w:r>
        <w:rPr>
          <w:spacing w:val="-1"/>
        </w:rPr>
        <w:t xml:space="preserve"> </w:t>
      </w:r>
      <w:r>
        <w:t>тексты</w:t>
      </w:r>
      <w:r>
        <w:rPr>
          <w:spacing w:val="-2"/>
        </w:rPr>
        <w:t xml:space="preserve"> </w:t>
      </w:r>
      <w:r>
        <w:t>различных функционально-смысловых типов</w:t>
      </w:r>
      <w:r>
        <w:rPr>
          <w:spacing w:val="-2"/>
        </w:rPr>
        <w:t xml:space="preserve"> </w:t>
      </w:r>
      <w:r>
        <w:t>речи</w:t>
      </w:r>
      <w:r>
        <w:rPr>
          <w:spacing w:val="-1"/>
        </w:rPr>
        <w:t xml:space="preserve"> </w:t>
      </w:r>
      <w:r>
        <w:t>(повествование, описание</w:t>
      </w:r>
      <w:r>
        <w:rPr>
          <w:spacing w:val="36"/>
        </w:rPr>
        <w:t xml:space="preserve"> </w:t>
      </w:r>
      <w:r>
        <w:t>внешности</w:t>
      </w:r>
      <w:r>
        <w:rPr>
          <w:spacing w:val="39"/>
        </w:rPr>
        <w:t xml:space="preserve"> </w:t>
      </w:r>
      <w:r>
        <w:t>человека,</w:t>
      </w:r>
      <w:r>
        <w:rPr>
          <w:spacing w:val="37"/>
        </w:rPr>
        <w:t xml:space="preserve"> </w:t>
      </w:r>
      <w:r>
        <w:t>помещения,</w:t>
      </w:r>
      <w:r>
        <w:rPr>
          <w:spacing w:val="37"/>
        </w:rPr>
        <w:t xml:space="preserve"> </w:t>
      </w:r>
      <w:r>
        <w:t>природы,</w:t>
      </w:r>
      <w:r>
        <w:rPr>
          <w:spacing w:val="37"/>
        </w:rPr>
        <w:t xml:space="preserve"> </w:t>
      </w:r>
      <w:r>
        <w:t>местности,</w:t>
      </w:r>
      <w:r>
        <w:rPr>
          <w:spacing w:val="37"/>
        </w:rPr>
        <w:t xml:space="preserve"> </w:t>
      </w:r>
      <w:r>
        <w:t>действий)</w:t>
      </w:r>
      <w:r>
        <w:rPr>
          <w:spacing w:val="36"/>
        </w:rPr>
        <w:t xml:space="preserve"> </w:t>
      </w:r>
      <w:r>
        <w:t>с</w:t>
      </w:r>
      <w:r>
        <w:rPr>
          <w:spacing w:val="36"/>
        </w:rPr>
        <w:t xml:space="preserve"> </w:t>
      </w:r>
      <w:r>
        <w:t>опорой</w:t>
      </w:r>
      <w:r>
        <w:rPr>
          <w:spacing w:val="38"/>
        </w:rPr>
        <w:t xml:space="preserve"> </w:t>
      </w:r>
      <w:r>
        <w:t>на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2" w:firstLine="0"/>
      </w:pPr>
      <w:r>
        <w:lastRenderedPageBreak/>
        <w:t>жизненный и читательский опыт, произведение искусства (в том числе сочинения- 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EC040F" w:rsidRDefault="004A2134">
      <w:pPr>
        <w:pStyle w:val="a3"/>
        <w:spacing w:before="1"/>
        <w:ind w:right="508"/>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C040F" w:rsidRDefault="004A2134">
      <w:pPr>
        <w:pStyle w:val="a3"/>
        <w:ind w:right="503"/>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40F" w:rsidRDefault="004A2134">
      <w:pPr>
        <w:pStyle w:val="a3"/>
        <w:ind w:right="515"/>
      </w:pPr>
      <w:r>
        <w:t>Редактировать собственные тексты с опорой на знание норм современного русского литературного языка.</w:t>
      </w:r>
    </w:p>
    <w:p w:rsidR="00EC040F" w:rsidRDefault="004A2134" w:rsidP="00A43B8F">
      <w:pPr>
        <w:pStyle w:val="a6"/>
        <w:numPr>
          <w:ilvl w:val="0"/>
          <w:numId w:val="238"/>
        </w:numPr>
        <w:tabs>
          <w:tab w:val="left" w:pos="1028"/>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EC040F" w:rsidRDefault="004A2134">
      <w:pPr>
        <w:pStyle w:val="a3"/>
        <w:ind w:right="504"/>
      </w:pPr>
      <w:r>
        <w:t>Характеризовать</w:t>
      </w:r>
      <w:r>
        <w:rPr>
          <w:spacing w:val="-11"/>
        </w:rPr>
        <w:t xml:space="preserve"> </w:t>
      </w:r>
      <w:r>
        <w:t>особенности</w:t>
      </w:r>
      <w:r>
        <w:rPr>
          <w:spacing w:val="-13"/>
        </w:rPr>
        <w:t xml:space="preserve"> </w:t>
      </w:r>
      <w:r>
        <w:t>официально-делового</w:t>
      </w:r>
      <w:r>
        <w:rPr>
          <w:spacing w:val="-13"/>
        </w:rPr>
        <w:t xml:space="preserve"> </w:t>
      </w:r>
      <w:r>
        <w:t>стиля</w:t>
      </w:r>
      <w:r>
        <w:rPr>
          <w:spacing w:val="-12"/>
        </w:rPr>
        <w:t xml:space="preserve"> </w:t>
      </w:r>
      <w:r>
        <w:t>речи,</w:t>
      </w:r>
      <w:r>
        <w:rPr>
          <w:spacing w:val="-13"/>
        </w:rPr>
        <w:t xml:space="preserve"> </w:t>
      </w:r>
      <w:r>
        <w:t>научного</w:t>
      </w:r>
      <w:r>
        <w:rPr>
          <w:spacing w:val="-13"/>
        </w:rPr>
        <w:t xml:space="preserve"> </w:t>
      </w:r>
      <w:r>
        <w:t>стиля</w:t>
      </w:r>
      <w:r>
        <w:rPr>
          <w:spacing w:val="-12"/>
        </w:rPr>
        <w:t xml:space="preserve"> </w:t>
      </w:r>
      <w:r>
        <w:t>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C040F" w:rsidRDefault="004A2134">
      <w:pPr>
        <w:pStyle w:val="a3"/>
        <w:spacing w:before="1"/>
        <w:ind w:right="508"/>
      </w:pPr>
      <w:r>
        <w:t>Применять знания об официально-деловом и научном стиле при выполнении языкового анализа различных видов и в речевой практике.</w:t>
      </w:r>
    </w:p>
    <w:p w:rsidR="00EC040F" w:rsidRDefault="004A2134" w:rsidP="00A43B8F">
      <w:pPr>
        <w:pStyle w:val="a6"/>
        <w:numPr>
          <w:ilvl w:val="0"/>
          <w:numId w:val="238"/>
        </w:numPr>
        <w:tabs>
          <w:tab w:val="left" w:pos="1028"/>
        </w:tabs>
        <w:rPr>
          <w:sz w:val="24"/>
        </w:rPr>
      </w:pPr>
      <w:r>
        <w:rPr>
          <w:sz w:val="24"/>
        </w:rPr>
        <w:t>Лексикология.</w:t>
      </w:r>
      <w:r>
        <w:rPr>
          <w:spacing w:val="-13"/>
          <w:sz w:val="24"/>
        </w:rPr>
        <w:t xml:space="preserve"> </w:t>
      </w:r>
      <w:r>
        <w:rPr>
          <w:sz w:val="24"/>
        </w:rPr>
        <w:t>Культура</w:t>
      </w:r>
      <w:r>
        <w:rPr>
          <w:spacing w:val="-8"/>
          <w:sz w:val="24"/>
        </w:rPr>
        <w:t xml:space="preserve"> </w:t>
      </w:r>
      <w:r>
        <w:rPr>
          <w:spacing w:val="-4"/>
          <w:sz w:val="24"/>
        </w:rPr>
        <w:t>речи.</w:t>
      </w:r>
    </w:p>
    <w:p w:rsidR="00EC040F" w:rsidRDefault="004A2134">
      <w:pPr>
        <w:pStyle w:val="a3"/>
        <w:ind w:right="504"/>
      </w:pPr>
      <w:r>
        <w:t>Различать слова с точки зрения их происхождения: исконно русские и заимствованные</w:t>
      </w:r>
      <w:r>
        <w:rPr>
          <w:spacing w:val="-15"/>
        </w:rPr>
        <w:t xml:space="preserve"> </w:t>
      </w:r>
      <w:r>
        <w:t>слова,</w:t>
      </w:r>
      <w:r>
        <w:rPr>
          <w:spacing w:val="-14"/>
        </w:rPr>
        <w:t xml:space="preserve"> </w:t>
      </w:r>
      <w:r>
        <w:t>различать</w:t>
      </w:r>
      <w:r>
        <w:rPr>
          <w:spacing w:val="-11"/>
        </w:rPr>
        <w:t xml:space="preserve"> </w:t>
      </w:r>
      <w:r>
        <w:t>слова</w:t>
      </w:r>
      <w:r>
        <w:rPr>
          <w:spacing w:val="-12"/>
        </w:rPr>
        <w:t xml:space="preserve"> </w:t>
      </w:r>
      <w:r>
        <w:t>с</w:t>
      </w:r>
      <w:r>
        <w:rPr>
          <w:spacing w:val="-14"/>
        </w:rPr>
        <w:t xml:space="preserve"> </w:t>
      </w:r>
      <w:r>
        <w:t>точки</w:t>
      </w:r>
      <w:r>
        <w:rPr>
          <w:spacing w:val="-14"/>
        </w:rPr>
        <w:t xml:space="preserve"> </w:t>
      </w:r>
      <w:r>
        <w:t>зрения</w:t>
      </w:r>
      <w:r>
        <w:rPr>
          <w:spacing w:val="-15"/>
        </w:rPr>
        <w:t xml:space="preserve"> </w:t>
      </w:r>
      <w:r>
        <w:t>их</w:t>
      </w:r>
      <w:r>
        <w:rPr>
          <w:spacing w:val="-13"/>
        </w:rPr>
        <w:t xml:space="preserve"> </w:t>
      </w:r>
      <w:r>
        <w:t>принадлежности</w:t>
      </w:r>
      <w:r>
        <w:rPr>
          <w:spacing w:val="-11"/>
        </w:rPr>
        <w:t xml:space="preserve"> </w:t>
      </w:r>
      <w:r>
        <w:t>к</w:t>
      </w:r>
      <w:r>
        <w:rPr>
          <w:spacing w:val="-12"/>
        </w:rPr>
        <w:t xml:space="preserve"> </w:t>
      </w:r>
      <w:r>
        <w:t>активному</w:t>
      </w:r>
      <w:r>
        <w:rPr>
          <w:spacing w:val="-15"/>
        </w:rPr>
        <w:t xml:space="preserve"> </w:t>
      </w:r>
      <w:r>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EC040F" w:rsidRDefault="004A2134">
      <w:pPr>
        <w:pStyle w:val="a3"/>
        <w:spacing w:before="1"/>
        <w:ind w:right="506"/>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EC040F" w:rsidRDefault="004A2134">
      <w:pPr>
        <w:pStyle w:val="a3"/>
        <w:ind w:right="511"/>
      </w:pPr>
      <w:r>
        <w:t>Распознавать</w:t>
      </w:r>
      <w:r>
        <w:rPr>
          <w:spacing w:val="-15"/>
        </w:rPr>
        <w:t xml:space="preserve"> </w:t>
      </w:r>
      <w:r>
        <w:t>в</w:t>
      </w:r>
      <w:r>
        <w:rPr>
          <w:spacing w:val="-15"/>
        </w:rPr>
        <w:t xml:space="preserve"> </w:t>
      </w:r>
      <w:r>
        <w:t>тексте</w:t>
      </w:r>
      <w:r>
        <w:rPr>
          <w:spacing w:val="-15"/>
        </w:rPr>
        <w:t xml:space="preserve"> </w:t>
      </w:r>
      <w:r>
        <w:t>фразеологизмы,</w:t>
      </w:r>
      <w:r>
        <w:rPr>
          <w:spacing w:val="-15"/>
        </w:rPr>
        <w:t xml:space="preserve"> </w:t>
      </w:r>
      <w:r>
        <w:t>уметь</w:t>
      </w:r>
      <w:r>
        <w:rPr>
          <w:spacing w:val="-15"/>
        </w:rPr>
        <w:t xml:space="preserve"> </w:t>
      </w:r>
      <w:r>
        <w:t>определять</w:t>
      </w:r>
      <w:r>
        <w:rPr>
          <w:spacing w:val="-15"/>
        </w:rPr>
        <w:t xml:space="preserve"> </w:t>
      </w:r>
      <w:r>
        <w:t>их</w:t>
      </w:r>
      <w:r>
        <w:rPr>
          <w:spacing w:val="-15"/>
        </w:rPr>
        <w:t xml:space="preserve"> </w:t>
      </w:r>
      <w:r>
        <w:t>значения;</w:t>
      </w:r>
      <w:r>
        <w:rPr>
          <w:spacing w:val="-15"/>
        </w:rPr>
        <w:t xml:space="preserve"> </w:t>
      </w:r>
      <w:r>
        <w:t>характеризовать ситуацию употребления фразеологизма.</w:t>
      </w:r>
    </w:p>
    <w:p w:rsidR="00EC040F" w:rsidRDefault="004A2134">
      <w:pPr>
        <w:pStyle w:val="a3"/>
        <w:ind w:right="511"/>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EC040F" w:rsidRDefault="004A2134" w:rsidP="00A43B8F">
      <w:pPr>
        <w:pStyle w:val="a6"/>
        <w:numPr>
          <w:ilvl w:val="0"/>
          <w:numId w:val="238"/>
        </w:numPr>
        <w:tabs>
          <w:tab w:val="left" w:pos="1028"/>
        </w:tabs>
        <w:rPr>
          <w:sz w:val="24"/>
        </w:rPr>
      </w:pPr>
      <w:r>
        <w:rPr>
          <w:sz w:val="24"/>
        </w:rPr>
        <w:t>Словообразование.</w:t>
      </w:r>
      <w:r>
        <w:rPr>
          <w:spacing w:val="-5"/>
          <w:sz w:val="24"/>
        </w:rPr>
        <w:t xml:space="preserve"> </w:t>
      </w:r>
      <w:r>
        <w:rPr>
          <w:sz w:val="24"/>
        </w:rPr>
        <w:t>Культура</w:t>
      </w:r>
      <w:r>
        <w:rPr>
          <w:spacing w:val="-4"/>
          <w:sz w:val="24"/>
        </w:rPr>
        <w:t xml:space="preserve"> </w:t>
      </w:r>
      <w:r>
        <w:rPr>
          <w:sz w:val="24"/>
        </w:rPr>
        <w:t>речи.</w:t>
      </w:r>
      <w:r>
        <w:rPr>
          <w:spacing w:val="-4"/>
          <w:sz w:val="24"/>
        </w:rPr>
        <w:t xml:space="preserve"> </w:t>
      </w:r>
      <w:r>
        <w:rPr>
          <w:spacing w:val="-2"/>
          <w:sz w:val="24"/>
        </w:rPr>
        <w:t>Орфография.</w:t>
      </w:r>
    </w:p>
    <w:p w:rsidR="00EC040F" w:rsidRDefault="004A2134">
      <w:pPr>
        <w:pStyle w:val="a3"/>
        <w:ind w:right="507"/>
      </w:pPr>
      <w:r>
        <w:t>Распознавать формообразующие и словообразующие морфемы в слове; выделять производящую основу.</w:t>
      </w:r>
    </w:p>
    <w:p w:rsidR="00EC040F" w:rsidRDefault="004A2134">
      <w:pPr>
        <w:pStyle w:val="a3"/>
        <w:ind w:right="507"/>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spacing w:val="-15"/>
        </w:rPr>
        <w:t xml:space="preserve"> </w:t>
      </w:r>
      <w:r>
        <w:t>проводить</w:t>
      </w:r>
      <w:r>
        <w:rPr>
          <w:spacing w:val="-13"/>
        </w:rPr>
        <w:t xml:space="preserve"> </w:t>
      </w:r>
      <w:r>
        <w:t>морфемный</w:t>
      </w:r>
      <w:r>
        <w:rPr>
          <w:spacing w:val="-14"/>
        </w:rPr>
        <w:t xml:space="preserve"> </w:t>
      </w:r>
      <w:r>
        <w:t>и</w:t>
      </w:r>
      <w:r>
        <w:rPr>
          <w:spacing w:val="-13"/>
        </w:rPr>
        <w:t xml:space="preserve"> </w:t>
      </w:r>
      <w:r>
        <w:t>словообразовательный</w:t>
      </w:r>
      <w:r>
        <w:rPr>
          <w:spacing w:val="-14"/>
        </w:rPr>
        <w:t xml:space="preserve"> </w:t>
      </w:r>
      <w:r>
        <w:t>анализ</w:t>
      </w:r>
      <w:r>
        <w:rPr>
          <w:spacing w:val="-13"/>
        </w:rPr>
        <w:t xml:space="preserve"> </w:t>
      </w:r>
      <w:r>
        <w:t>слов,</w:t>
      </w:r>
      <w:r>
        <w:rPr>
          <w:spacing w:val="-14"/>
        </w:rPr>
        <w:t xml:space="preserve"> </w:t>
      </w:r>
      <w:r>
        <w:t>применять</w:t>
      </w:r>
      <w:r>
        <w:rPr>
          <w:spacing w:val="-15"/>
        </w:rPr>
        <w:t xml:space="preserve"> </w:t>
      </w:r>
      <w:r>
        <w:t>знания</w:t>
      </w:r>
      <w:r>
        <w:rPr>
          <w:spacing w:val="-14"/>
        </w:rPr>
        <w:t xml:space="preserve"> </w:t>
      </w:r>
      <w:r>
        <w:t>по морфемике и словообразованию при выполнении языкового анализа различных видов.</w:t>
      </w:r>
    </w:p>
    <w:p w:rsidR="00EC040F" w:rsidRDefault="004A2134">
      <w:pPr>
        <w:pStyle w:val="a3"/>
        <w:ind w:right="504"/>
      </w:pPr>
      <w:r>
        <w:t>Соблюдать нормы словообразования имен прилагательных. Распознавать изученные орфограммы;</w:t>
      </w:r>
      <w:r>
        <w:rPr>
          <w:spacing w:val="-12"/>
        </w:rPr>
        <w:t xml:space="preserve"> </w:t>
      </w:r>
      <w:r>
        <w:t>проводить</w:t>
      </w:r>
      <w:r>
        <w:rPr>
          <w:spacing w:val="-10"/>
        </w:rPr>
        <w:t xml:space="preserve"> </w:t>
      </w:r>
      <w:r>
        <w:t>орфографический</w:t>
      </w:r>
      <w:r>
        <w:rPr>
          <w:spacing w:val="-11"/>
        </w:rPr>
        <w:t xml:space="preserve"> </w:t>
      </w:r>
      <w:r>
        <w:t>анализ</w:t>
      </w:r>
      <w:r>
        <w:rPr>
          <w:spacing w:val="-11"/>
        </w:rPr>
        <w:t xml:space="preserve"> </w:t>
      </w:r>
      <w:r>
        <w:t>слов,</w:t>
      </w:r>
      <w:r>
        <w:rPr>
          <w:spacing w:val="-12"/>
        </w:rPr>
        <w:t xml:space="preserve"> </w:t>
      </w:r>
      <w:r>
        <w:t>применять</w:t>
      </w:r>
      <w:r>
        <w:rPr>
          <w:spacing w:val="-8"/>
        </w:rPr>
        <w:t xml:space="preserve"> </w:t>
      </w:r>
      <w:r>
        <w:t>знания</w:t>
      </w:r>
      <w:r>
        <w:rPr>
          <w:spacing w:val="-12"/>
        </w:rPr>
        <w:t xml:space="preserve"> </w:t>
      </w:r>
      <w:r>
        <w:t>по</w:t>
      </w:r>
      <w:r>
        <w:rPr>
          <w:spacing w:val="-12"/>
        </w:rPr>
        <w:t xml:space="preserve"> </w:t>
      </w:r>
      <w:r>
        <w:t>орфографии</w:t>
      </w:r>
      <w:r>
        <w:rPr>
          <w:spacing w:val="-11"/>
        </w:rPr>
        <w:t xml:space="preserve"> </w:t>
      </w:r>
      <w:r>
        <w:t>в практике правописания.</w:t>
      </w:r>
    </w:p>
    <w:p w:rsidR="00EC040F" w:rsidRDefault="004A2134">
      <w:pPr>
        <w:pStyle w:val="a3"/>
        <w:spacing w:before="1"/>
        <w:ind w:right="512"/>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EC040F" w:rsidRDefault="004A2134" w:rsidP="00A43B8F">
      <w:pPr>
        <w:pStyle w:val="a6"/>
        <w:numPr>
          <w:ilvl w:val="0"/>
          <w:numId w:val="238"/>
        </w:numPr>
        <w:tabs>
          <w:tab w:val="left" w:pos="1028"/>
        </w:tabs>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EC040F" w:rsidRDefault="004A2134">
      <w:pPr>
        <w:pStyle w:val="a3"/>
        <w:ind w:left="788" w:firstLine="0"/>
      </w:pPr>
      <w:r>
        <w:t>Характеризовать</w:t>
      </w:r>
      <w:r>
        <w:rPr>
          <w:spacing w:val="-7"/>
        </w:rPr>
        <w:t xml:space="preserve"> </w:t>
      </w:r>
      <w:r>
        <w:t>особенности</w:t>
      </w:r>
      <w:r>
        <w:rPr>
          <w:spacing w:val="-4"/>
        </w:rPr>
        <w:t xml:space="preserve"> </w:t>
      </w:r>
      <w:r>
        <w:t>словообразования</w:t>
      </w:r>
      <w:r>
        <w:rPr>
          <w:spacing w:val="-5"/>
        </w:rPr>
        <w:t xml:space="preserve"> </w:t>
      </w:r>
      <w:r>
        <w:t>имен</w:t>
      </w:r>
      <w:r>
        <w:rPr>
          <w:spacing w:val="-4"/>
        </w:rPr>
        <w:t xml:space="preserve"> </w:t>
      </w:r>
      <w:r>
        <w:rPr>
          <w:spacing w:val="-2"/>
        </w:rPr>
        <w:t>существительных.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514" w:firstLine="0"/>
      </w:pPr>
      <w:r>
        <w:lastRenderedPageBreak/>
        <w:t>Соблюдать нормы слитного и дефисного написания пол- и полу- со словами. Соблюдать</w:t>
      </w:r>
      <w:r>
        <w:rPr>
          <w:spacing w:val="80"/>
        </w:rPr>
        <w:t xml:space="preserve"> </w:t>
      </w:r>
      <w:r>
        <w:t>нормы</w:t>
      </w:r>
      <w:r>
        <w:rPr>
          <w:spacing w:val="80"/>
        </w:rPr>
        <w:t xml:space="preserve"> </w:t>
      </w:r>
      <w:r>
        <w:t>произношения,</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рамках</w:t>
      </w:r>
      <w:r>
        <w:rPr>
          <w:spacing w:val="80"/>
        </w:rPr>
        <w:t xml:space="preserve"> </w:t>
      </w:r>
      <w:r>
        <w:t>изученного),</w:t>
      </w:r>
    </w:p>
    <w:p w:rsidR="00EC040F" w:rsidRDefault="004A2134">
      <w:pPr>
        <w:pStyle w:val="a3"/>
        <w:spacing w:before="1"/>
        <w:ind w:firstLine="0"/>
      </w:pPr>
      <w:r>
        <w:t>словоизменения</w:t>
      </w:r>
      <w:r>
        <w:rPr>
          <w:spacing w:val="-5"/>
        </w:rPr>
        <w:t xml:space="preserve"> </w:t>
      </w:r>
      <w:r>
        <w:t>имен</w:t>
      </w:r>
      <w:r>
        <w:rPr>
          <w:spacing w:val="-5"/>
        </w:rPr>
        <w:t xml:space="preserve"> </w:t>
      </w:r>
      <w:r>
        <w:rPr>
          <w:spacing w:val="-2"/>
        </w:rPr>
        <w:t>существительных.</w:t>
      </w:r>
    </w:p>
    <w:p w:rsidR="00EC040F" w:rsidRDefault="004A2134">
      <w:pPr>
        <w:pStyle w:val="a3"/>
        <w:ind w:right="509"/>
      </w:pPr>
      <w:r>
        <w:t>Различать качественные, относительные и притяжательные имена прилагательные, степени сравнения качественных имен прилагательных.</w:t>
      </w:r>
    </w:p>
    <w:p w:rsidR="00EC040F" w:rsidRDefault="004A2134">
      <w:pPr>
        <w:pStyle w:val="a3"/>
        <w:ind w:right="502"/>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w:t>
      </w:r>
      <w:r>
        <w:rPr>
          <w:spacing w:val="-6"/>
        </w:rPr>
        <w:t xml:space="preserve"> </w:t>
      </w:r>
      <w:r>
        <w:t>н</w:t>
      </w:r>
      <w:r>
        <w:rPr>
          <w:spacing w:val="-5"/>
        </w:rPr>
        <w:t xml:space="preserve"> </w:t>
      </w:r>
      <w:r>
        <w:t>и</w:t>
      </w:r>
      <w:r>
        <w:rPr>
          <w:spacing w:val="-7"/>
        </w:rPr>
        <w:t xml:space="preserve"> </w:t>
      </w:r>
      <w:r>
        <w:t>нн</w:t>
      </w:r>
      <w:r>
        <w:rPr>
          <w:spacing w:val="-5"/>
        </w:rPr>
        <w:t xml:space="preserve"> </w:t>
      </w:r>
      <w:r>
        <w:t>в</w:t>
      </w:r>
      <w:r>
        <w:rPr>
          <w:spacing w:val="-6"/>
        </w:rPr>
        <w:t xml:space="preserve"> </w:t>
      </w:r>
      <w:r>
        <w:t>именах</w:t>
      </w:r>
      <w:r>
        <w:rPr>
          <w:spacing w:val="-4"/>
        </w:rPr>
        <w:t xml:space="preserve"> </w:t>
      </w:r>
      <w:r>
        <w:t>прилагательных,</w:t>
      </w:r>
      <w:r>
        <w:rPr>
          <w:spacing w:val="-6"/>
        </w:rPr>
        <w:t xml:space="preserve"> </w:t>
      </w:r>
      <w:r>
        <w:t>суффиксов -к-</w:t>
      </w:r>
      <w:r>
        <w:rPr>
          <w:spacing w:val="-7"/>
        </w:rPr>
        <w:t xml:space="preserve"> </w:t>
      </w:r>
      <w:r>
        <w:t>и</w:t>
      </w:r>
      <w:r>
        <w:rPr>
          <w:spacing w:val="-5"/>
        </w:rPr>
        <w:t xml:space="preserve"> </w:t>
      </w:r>
      <w:r>
        <w:t>-ск-</w:t>
      </w:r>
      <w:r>
        <w:rPr>
          <w:spacing w:val="-4"/>
        </w:rPr>
        <w:t xml:space="preserve"> </w:t>
      </w:r>
      <w:r>
        <w:t>имен</w:t>
      </w:r>
      <w:r>
        <w:rPr>
          <w:spacing w:val="-5"/>
        </w:rPr>
        <w:t xml:space="preserve"> </w:t>
      </w:r>
      <w:r>
        <w:t>прилагательных, сложных имен прилагательных.</w:t>
      </w:r>
    </w:p>
    <w:p w:rsidR="00EC040F" w:rsidRDefault="004A2134">
      <w:pPr>
        <w:pStyle w:val="a3"/>
        <w:ind w:right="515"/>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EC040F" w:rsidRDefault="004A2134">
      <w:pPr>
        <w:pStyle w:val="a3"/>
        <w:ind w:right="511"/>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EC040F" w:rsidRDefault="004A2134">
      <w:pPr>
        <w:pStyle w:val="a3"/>
        <w:ind w:right="508"/>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C040F" w:rsidRDefault="004A2134">
      <w:pPr>
        <w:pStyle w:val="a3"/>
        <w:spacing w:before="1"/>
        <w:ind w:right="512"/>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C040F" w:rsidRDefault="004A2134">
      <w:pPr>
        <w:pStyle w:val="a3"/>
        <w:ind w:right="506"/>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EC040F" w:rsidRDefault="004A2134">
      <w:pPr>
        <w:pStyle w:val="a3"/>
        <w:ind w:right="505"/>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3"/>
        </w:rPr>
        <w:t xml:space="preserve"> </w:t>
      </w:r>
      <w:r>
        <w:t>наклонении; различать</w:t>
      </w:r>
      <w:r>
        <w:rPr>
          <w:spacing w:val="-1"/>
        </w:rPr>
        <w:t xml:space="preserve"> </w:t>
      </w:r>
      <w:r>
        <w:t>безличные</w:t>
      </w:r>
      <w:r>
        <w:rPr>
          <w:spacing w:val="-1"/>
        </w:rPr>
        <w:t xml:space="preserve"> </w:t>
      </w:r>
      <w:r>
        <w:t>и личные</w:t>
      </w:r>
      <w:r>
        <w:rPr>
          <w:spacing w:val="-1"/>
        </w:rPr>
        <w:t xml:space="preserve"> </w:t>
      </w:r>
      <w:r>
        <w:t>глаголы, использовать личные глаголы в безличном значении.</w:t>
      </w:r>
    </w:p>
    <w:p w:rsidR="00EC040F" w:rsidRDefault="004A2134">
      <w:pPr>
        <w:pStyle w:val="a3"/>
        <w:spacing w:before="1"/>
        <w:ind w:left="788" w:right="511" w:firstLine="0"/>
      </w:pPr>
      <w:r>
        <w:t>Соблюдать нормы правописания ь в формах глагола повелительного наклонения. Проводить</w:t>
      </w:r>
      <w:r>
        <w:rPr>
          <w:spacing w:val="80"/>
        </w:rPr>
        <w:t xml:space="preserve"> </w:t>
      </w:r>
      <w:r>
        <w:t>морфологический</w:t>
      </w:r>
      <w:r>
        <w:rPr>
          <w:spacing w:val="80"/>
        </w:rPr>
        <w:t xml:space="preserve"> </w:t>
      </w:r>
      <w:r>
        <w:t>анализ</w:t>
      </w:r>
      <w:r>
        <w:rPr>
          <w:spacing w:val="80"/>
        </w:rPr>
        <w:t xml:space="preserve"> </w:t>
      </w:r>
      <w:r>
        <w:t>имен</w:t>
      </w:r>
      <w:r>
        <w:rPr>
          <w:spacing w:val="80"/>
        </w:rPr>
        <w:t xml:space="preserve"> </w:t>
      </w:r>
      <w:r>
        <w:t>прилагательных,</w:t>
      </w:r>
      <w:r>
        <w:rPr>
          <w:spacing w:val="80"/>
        </w:rPr>
        <w:t xml:space="preserve"> </w:t>
      </w:r>
      <w:r>
        <w:t>имен</w:t>
      </w:r>
      <w:r>
        <w:rPr>
          <w:spacing w:val="80"/>
        </w:rPr>
        <w:t xml:space="preserve"> </w:t>
      </w:r>
      <w:r>
        <w:t>числительных,</w:t>
      </w:r>
    </w:p>
    <w:p w:rsidR="00EC040F" w:rsidRDefault="004A2134">
      <w:pPr>
        <w:pStyle w:val="a3"/>
        <w:ind w:right="505" w:firstLine="0"/>
      </w:pPr>
      <w:r>
        <w:t>местоимений, глаголов; применять знания по морфологии при выполнении языкового анализа различных видов и в речевой практике.</w:t>
      </w:r>
    </w:p>
    <w:p w:rsidR="00EC040F" w:rsidRDefault="004A2134">
      <w:pPr>
        <w:pStyle w:val="a3"/>
        <w:ind w:right="512"/>
      </w:pPr>
      <w:r>
        <w:t>Проводить фонетический анализ слов; использовать знания по фонетике и графике в практике произношения и правописания слов.</w:t>
      </w:r>
    </w:p>
    <w:p w:rsidR="00EC040F" w:rsidRDefault="004A2134">
      <w:pPr>
        <w:pStyle w:val="a3"/>
        <w:ind w:right="503"/>
      </w:pPr>
      <w:r>
        <w:t>Распознавать изученные орфограммы, проводить орфографический анализ слов, применять знания по орфографии в практике правописания.</w:t>
      </w:r>
    </w:p>
    <w:p w:rsidR="00EC040F" w:rsidRDefault="004A2134">
      <w:pPr>
        <w:pStyle w:val="a3"/>
        <w:ind w:right="508"/>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3"/>
        </w:rPr>
        <w:t xml:space="preserve"> </w:t>
      </w:r>
      <w:r>
        <w:t>и</w:t>
      </w:r>
      <w:r>
        <w:rPr>
          <w:spacing w:val="-5"/>
        </w:rPr>
        <w:t xml:space="preserve"> </w:t>
      </w:r>
      <w:r>
        <w:t>пунктуации</w:t>
      </w:r>
      <w:r>
        <w:rPr>
          <w:spacing w:val="-7"/>
        </w:rPr>
        <w:t xml:space="preserve"> </w:t>
      </w:r>
      <w:r>
        <w:t>при</w:t>
      </w:r>
      <w:r>
        <w:rPr>
          <w:spacing w:val="-7"/>
        </w:rPr>
        <w:t xml:space="preserve"> </w:t>
      </w:r>
      <w:r>
        <w:t>выполнении</w:t>
      </w:r>
      <w:r>
        <w:rPr>
          <w:spacing w:val="-7"/>
        </w:rPr>
        <w:t xml:space="preserve"> </w:t>
      </w:r>
      <w:r>
        <w:t>языкового</w:t>
      </w:r>
      <w:r>
        <w:rPr>
          <w:spacing w:val="-6"/>
        </w:rPr>
        <w:t xml:space="preserve"> </w:t>
      </w:r>
      <w:r>
        <w:t>анализа</w:t>
      </w:r>
      <w:r>
        <w:rPr>
          <w:spacing w:val="-7"/>
        </w:rPr>
        <w:t xml:space="preserve"> </w:t>
      </w:r>
      <w:r>
        <w:t>различных</w:t>
      </w:r>
      <w:r>
        <w:rPr>
          <w:spacing w:val="-4"/>
        </w:rPr>
        <w:t xml:space="preserve"> </w:t>
      </w:r>
      <w:r>
        <w:t>видов</w:t>
      </w:r>
      <w:r>
        <w:rPr>
          <w:spacing w:val="-6"/>
        </w:rPr>
        <w:t xml:space="preserve"> </w:t>
      </w:r>
      <w:r>
        <w:t>и</w:t>
      </w:r>
      <w:r>
        <w:rPr>
          <w:spacing w:val="-5"/>
        </w:rPr>
        <w:t xml:space="preserve"> </w:t>
      </w:r>
      <w:r>
        <w:t>в</w:t>
      </w:r>
      <w:r>
        <w:rPr>
          <w:spacing w:val="-9"/>
        </w:rPr>
        <w:t xml:space="preserve"> </w:t>
      </w:r>
      <w:r>
        <w:t xml:space="preserve">речевой </w:t>
      </w:r>
      <w:r>
        <w:rPr>
          <w:spacing w:val="-2"/>
        </w:rPr>
        <w:t>практике.</w:t>
      </w:r>
    </w:p>
    <w:p w:rsidR="00EC040F" w:rsidRDefault="00EC040F">
      <w:pPr>
        <w:pStyle w:val="a3"/>
        <w:spacing w:before="5"/>
        <w:ind w:left="0" w:firstLine="0"/>
        <w:jc w:val="left"/>
      </w:pPr>
    </w:p>
    <w:p w:rsidR="00EC040F" w:rsidRDefault="004A2134">
      <w:pPr>
        <w:ind w:left="222" w:right="510" w:firstLine="566"/>
        <w:jc w:val="both"/>
        <w:rPr>
          <w:b/>
          <w:sz w:val="24"/>
        </w:rPr>
      </w:pPr>
      <w:r>
        <w:rPr>
          <w:b/>
          <w:sz w:val="24"/>
        </w:rPr>
        <w:t>К концу обучения в 7 классе обучающийся получит следующие предметные результаты по отдельным темам программы по русскому языку:</w:t>
      </w:r>
    </w:p>
    <w:p w:rsidR="00EC040F" w:rsidRDefault="004A2134" w:rsidP="00A43B8F">
      <w:pPr>
        <w:pStyle w:val="a6"/>
        <w:numPr>
          <w:ilvl w:val="0"/>
          <w:numId w:val="237"/>
        </w:numPr>
        <w:tabs>
          <w:tab w:val="left" w:pos="1028"/>
        </w:tabs>
        <w:spacing w:line="271"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C040F" w:rsidRDefault="004A2134">
      <w:pPr>
        <w:pStyle w:val="a3"/>
        <w:ind w:right="506"/>
      </w:pPr>
      <w:r>
        <w:t>Иметь представление о языке как развивающемся явлении. Осознавать взаимосвязь языка, культуры и истории народа (приводить примеры).</w:t>
      </w:r>
    </w:p>
    <w:p w:rsidR="00EC040F" w:rsidRDefault="004A2134" w:rsidP="00A43B8F">
      <w:pPr>
        <w:pStyle w:val="a6"/>
        <w:numPr>
          <w:ilvl w:val="0"/>
          <w:numId w:val="237"/>
        </w:numPr>
        <w:tabs>
          <w:tab w:val="left" w:pos="1028"/>
        </w:tabs>
        <w:rPr>
          <w:sz w:val="24"/>
        </w:rPr>
      </w:pPr>
      <w:r>
        <w:rPr>
          <w:sz w:val="24"/>
        </w:rPr>
        <w:t>Язык и</w:t>
      </w:r>
      <w:r>
        <w:rPr>
          <w:spacing w:val="1"/>
          <w:sz w:val="24"/>
        </w:rPr>
        <w:t xml:space="preserve"> </w:t>
      </w:r>
      <w:r>
        <w:rPr>
          <w:spacing w:val="-4"/>
          <w:sz w:val="24"/>
        </w:rPr>
        <w:t>речь.</w:t>
      </w:r>
    </w:p>
    <w:p w:rsidR="00EC040F" w:rsidRDefault="004A2134">
      <w:pPr>
        <w:pStyle w:val="a3"/>
        <w:ind w:right="502"/>
      </w:pPr>
      <w:r>
        <w:t>Создавать</w:t>
      </w:r>
      <w:r>
        <w:rPr>
          <w:spacing w:val="-11"/>
        </w:rPr>
        <w:t xml:space="preserve"> </w:t>
      </w:r>
      <w:r>
        <w:t>устные</w:t>
      </w:r>
      <w:r>
        <w:rPr>
          <w:spacing w:val="-15"/>
        </w:rPr>
        <w:t xml:space="preserve"> </w:t>
      </w:r>
      <w:r>
        <w:t>монологические</w:t>
      </w:r>
      <w:r>
        <w:rPr>
          <w:spacing w:val="-15"/>
        </w:rPr>
        <w:t xml:space="preserve"> </w:t>
      </w:r>
      <w:r>
        <w:t>высказывания</w:t>
      </w:r>
      <w:r>
        <w:rPr>
          <w:spacing w:val="-14"/>
        </w:rPr>
        <w:t xml:space="preserve"> </w:t>
      </w:r>
      <w:r>
        <w:t>объемом</w:t>
      </w:r>
      <w:r>
        <w:rPr>
          <w:spacing w:val="-15"/>
        </w:rPr>
        <w:t xml:space="preserve"> </w:t>
      </w:r>
      <w:r>
        <w:t>не</w:t>
      </w:r>
      <w:r>
        <w:rPr>
          <w:spacing w:val="-15"/>
        </w:rPr>
        <w:t xml:space="preserve"> </w:t>
      </w:r>
      <w:r>
        <w:t>менее</w:t>
      </w:r>
      <w:r>
        <w:rPr>
          <w:spacing w:val="-15"/>
        </w:rPr>
        <w:t xml:space="preserve"> </w:t>
      </w:r>
      <w:r>
        <w:t>7</w:t>
      </w:r>
      <w:r>
        <w:rPr>
          <w:spacing w:val="-15"/>
        </w:rPr>
        <w:t xml:space="preserve"> </w:t>
      </w:r>
      <w:r>
        <w:t>предложений</w:t>
      </w:r>
      <w:r>
        <w:rPr>
          <w:spacing w:val="-15"/>
        </w:rPr>
        <w:t xml:space="preserve"> </w:t>
      </w:r>
      <w:r>
        <w:t>на основе наблюдений, личных впечатлений, чтения научно-учебной, художественной и научно-популярной</w:t>
      </w:r>
      <w:r>
        <w:rPr>
          <w:spacing w:val="80"/>
          <w:w w:val="150"/>
        </w:rPr>
        <w:t xml:space="preserve"> </w:t>
      </w:r>
      <w:r>
        <w:t>литературы</w:t>
      </w:r>
      <w:r>
        <w:rPr>
          <w:spacing w:val="80"/>
          <w:w w:val="150"/>
        </w:rPr>
        <w:t xml:space="preserve"> </w:t>
      </w:r>
      <w:r>
        <w:t>(монолог-описание,</w:t>
      </w:r>
      <w:r>
        <w:rPr>
          <w:spacing w:val="80"/>
          <w:w w:val="150"/>
        </w:rPr>
        <w:t xml:space="preserve"> </w:t>
      </w:r>
      <w:r>
        <w:t>монолог-рассуждение,</w:t>
      </w:r>
      <w:r>
        <w:rPr>
          <w:spacing w:val="80"/>
          <w:w w:val="150"/>
        </w:rPr>
        <w:t xml:space="preserve"> </w:t>
      </w:r>
      <w:r>
        <w:t>монолог-</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повествование),</w:t>
      </w:r>
      <w:r>
        <w:rPr>
          <w:spacing w:val="-6"/>
        </w:rPr>
        <w:t xml:space="preserve"> </w:t>
      </w:r>
      <w:r>
        <w:t>выступать</w:t>
      </w:r>
      <w:r>
        <w:rPr>
          <w:spacing w:val="-3"/>
        </w:rPr>
        <w:t xml:space="preserve"> </w:t>
      </w:r>
      <w:r>
        <w:t>с</w:t>
      </w:r>
      <w:r>
        <w:rPr>
          <w:spacing w:val="-5"/>
        </w:rPr>
        <w:t xml:space="preserve"> </w:t>
      </w:r>
      <w:r>
        <w:t>научным</w:t>
      </w:r>
      <w:r>
        <w:rPr>
          <w:spacing w:val="-2"/>
        </w:rPr>
        <w:t xml:space="preserve"> сообщением.</w:t>
      </w:r>
    </w:p>
    <w:p w:rsidR="00EC040F" w:rsidRDefault="004A2134">
      <w:pPr>
        <w:pStyle w:val="a3"/>
        <w:jc w:val="left"/>
      </w:pPr>
      <w:r>
        <w:t>Участвовать</w:t>
      </w:r>
      <w:r>
        <w:rPr>
          <w:spacing w:val="33"/>
        </w:rPr>
        <w:t xml:space="preserve"> </w:t>
      </w:r>
      <w:r>
        <w:t>в</w:t>
      </w:r>
      <w:r>
        <w:rPr>
          <w:spacing w:val="31"/>
        </w:rPr>
        <w:t xml:space="preserve"> </w:t>
      </w:r>
      <w:r>
        <w:t>диалоге</w:t>
      </w:r>
      <w:r>
        <w:rPr>
          <w:spacing w:val="31"/>
        </w:rPr>
        <w:t xml:space="preserve"> </w:t>
      </w:r>
      <w:r>
        <w:t>на</w:t>
      </w:r>
      <w:r>
        <w:rPr>
          <w:spacing w:val="30"/>
        </w:rPr>
        <w:t xml:space="preserve"> </w:t>
      </w:r>
      <w:r>
        <w:t>лингвистические</w:t>
      </w:r>
      <w:r>
        <w:rPr>
          <w:spacing w:val="30"/>
        </w:rPr>
        <w:t xml:space="preserve"> </w:t>
      </w:r>
      <w:r>
        <w:t>темы</w:t>
      </w:r>
      <w:r>
        <w:rPr>
          <w:spacing w:val="31"/>
        </w:rPr>
        <w:t xml:space="preserve"> </w:t>
      </w:r>
      <w:r>
        <w:t>(в</w:t>
      </w:r>
      <w:r>
        <w:rPr>
          <w:spacing w:val="30"/>
        </w:rPr>
        <w:t xml:space="preserve"> </w:t>
      </w:r>
      <w:r>
        <w:t>рамках</w:t>
      </w:r>
      <w:r>
        <w:rPr>
          <w:spacing w:val="33"/>
        </w:rPr>
        <w:t xml:space="preserve"> </w:t>
      </w:r>
      <w:r>
        <w:t>изученного)</w:t>
      </w:r>
      <w:r>
        <w:rPr>
          <w:spacing w:val="31"/>
        </w:rPr>
        <w:t xml:space="preserve"> </w:t>
      </w:r>
      <w:r>
        <w:t>и</w:t>
      </w:r>
      <w:r>
        <w:rPr>
          <w:spacing w:val="32"/>
        </w:rPr>
        <w:t xml:space="preserve"> </w:t>
      </w:r>
      <w:r>
        <w:t>темы</w:t>
      </w:r>
      <w:r>
        <w:rPr>
          <w:spacing w:val="31"/>
        </w:rPr>
        <w:t xml:space="preserve"> </w:t>
      </w:r>
      <w:r>
        <w:t>на основе жизненных наблюдений объемом не менее 5 реплик.</w:t>
      </w:r>
    </w:p>
    <w:p w:rsidR="00EC040F" w:rsidRDefault="004A2134">
      <w:pPr>
        <w:pStyle w:val="a3"/>
        <w:spacing w:before="1"/>
        <w:ind w:right="504"/>
        <w:jc w:val="left"/>
      </w:pPr>
      <w:r>
        <w:t>Владеть</w:t>
      </w:r>
      <w:r>
        <w:rPr>
          <w:spacing w:val="80"/>
        </w:rPr>
        <w:t xml:space="preserve"> </w:t>
      </w:r>
      <w:r>
        <w:t>различными</w:t>
      </w:r>
      <w:r>
        <w:rPr>
          <w:spacing w:val="80"/>
        </w:rPr>
        <w:t xml:space="preserve"> </w:t>
      </w:r>
      <w:r>
        <w:t>видами</w:t>
      </w:r>
      <w:r>
        <w:rPr>
          <w:spacing w:val="80"/>
        </w:rPr>
        <w:t xml:space="preserve"> </w:t>
      </w:r>
      <w:r>
        <w:t>диалога:</w:t>
      </w:r>
      <w:r>
        <w:rPr>
          <w:spacing w:val="80"/>
        </w:rPr>
        <w:t xml:space="preserve"> </w:t>
      </w:r>
      <w:r>
        <w:t>диалог</w:t>
      </w:r>
      <w:r>
        <w:rPr>
          <w:spacing w:val="80"/>
        </w:rPr>
        <w:t xml:space="preserve"> </w:t>
      </w:r>
      <w:r>
        <w:t>-</w:t>
      </w:r>
      <w:r>
        <w:rPr>
          <w:spacing w:val="80"/>
        </w:rPr>
        <w:t xml:space="preserve"> </w:t>
      </w:r>
      <w:r>
        <w:t>запрос</w:t>
      </w:r>
      <w:r>
        <w:rPr>
          <w:spacing w:val="80"/>
        </w:rPr>
        <w:t xml:space="preserve"> </w:t>
      </w:r>
      <w:r>
        <w:t>информации,</w:t>
      </w:r>
      <w:r>
        <w:rPr>
          <w:spacing w:val="80"/>
        </w:rPr>
        <w:t xml:space="preserve"> </w:t>
      </w:r>
      <w:r>
        <w:t>диалог</w:t>
      </w:r>
      <w:r>
        <w:rPr>
          <w:spacing w:val="80"/>
        </w:rPr>
        <w:t xml:space="preserve"> </w:t>
      </w:r>
      <w:r>
        <w:t>- сообщение информации.</w:t>
      </w:r>
    </w:p>
    <w:p w:rsidR="00EC040F" w:rsidRDefault="004A2134">
      <w:pPr>
        <w:pStyle w:val="a3"/>
        <w:ind w:right="504"/>
        <w:jc w:val="left"/>
      </w:pPr>
      <w:r>
        <w:t>Владеть</w:t>
      </w:r>
      <w:r>
        <w:rPr>
          <w:spacing w:val="-8"/>
        </w:rPr>
        <w:t xml:space="preserve"> </w:t>
      </w:r>
      <w:r>
        <w:t>различными</w:t>
      </w:r>
      <w:r>
        <w:rPr>
          <w:spacing w:val="-9"/>
        </w:rPr>
        <w:t xml:space="preserve"> </w:t>
      </w:r>
      <w:r>
        <w:t>видами</w:t>
      </w:r>
      <w:r>
        <w:rPr>
          <w:spacing w:val="-9"/>
        </w:rPr>
        <w:t xml:space="preserve"> </w:t>
      </w:r>
      <w:r>
        <w:t>аудирования</w:t>
      </w:r>
      <w:r>
        <w:rPr>
          <w:spacing w:val="-9"/>
        </w:rPr>
        <w:t xml:space="preserve"> </w:t>
      </w:r>
      <w:r>
        <w:t>(выборочное,</w:t>
      </w:r>
      <w:r>
        <w:rPr>
          <w:spacing w:val="-9"/>
        </w:rPr>
        <w:t xml:space="preserve"> </w:t>
      </w:r>
      <w:r>
        <w:t>ознакомительное,</w:t>
      </w:r>
      <w:r>
        <w:rPr>
          <w:spacing w:val="-9"/>
        </w:rPr>
        <w:t xml:space="preserve"> </w:t>
      </w:r>
      <w:r>
        <w:t>детальное) публицистических текстов различных функционально-смысловых типов речи.</w:t>
      </w:r>
    </w:p>
    <w:p w:rsidR="00EC040F" w:rsidRDefault="004A2134">
      <w:pPr>
        <w:pStyle w:val="a3"/>
        <w:ind w:right="504"/>
        <w:jc w:val="left"/>
      </w:pPr>
      <w:r>
        <w:t xml:space="preserve">Владеть различными видами чтения: просмотровым, ознакомительным, изучающим, </w:t>
      </w:r>
      <w:r>
        <w:rPr>
          <w:spacing w:val="-2"/>
        </w:rPr>
        <w:t>поисковым.</w:t>
      </w:r>
    </w:p>
    <w:p w:rsidR="00EC040F" w:rsidRDefault="004A2134">
      <w:pPr>
        <w:pStyle w:val="a3"/>
        <w:ind w:left="788" w:firstLine="0"/>
        <w:jc w:val="left"/>
      </w:pPr>
      <w:r>
        <w:t>Устно</w:t>
      </w:r>
      <w:r>
        <w:rPr>
          <w:spacing w:val="15"/>
        </w:rPr>
        <w:t xml:space="preserve"> </w:t>
      </w:r>
      <w:r>
        <w:t>пересказывать</w:t>
      </w:r>
      <w:r>
        <w:rPr>
          <w:spacing w:val="19"/>
        </w:rPr>
        <w:t xml:space="preserve"> </w:t>
      </w:r>
      <w:r>
        <w:t>прослушанный</w:t>
      </w:r>
      <w:r>
        <w:rPr>
          <w:spacing w:val="18"/>
        </w:rPr>
        <w:t xml:space="preserve"> </w:t>
      </w:r>
      <w:r>
        <w:t>или</w:t>
      </w:r>
      <w:r>
        <w:rPr>
          <w:spacing w:val="19"/>
        </w:rPr>
        <w:t xml:space="preserve"> </w:t>
      </w:r>
      <w:r>
        <w:t>прочитанный</w:t>
      </w:r>
      <w:r>
        <w:rPr>
          <w:spacing w:val="18"/>
        </w:rPr>
        <w:t xml:space="preserve"> </w:t>
      </w:r>
      <w:r>
        <w:t>текст</w:t>
      </w:r>
      <w:r>
        <w:rPr>
          <w:spacing w:val="18"/>
        </w:rPr>
        <w:t xml:space="preserve"> </w:t>
      </w:r>
      <w:r>
        <w:t>объемом</w:t>
      </w:r>
      <w:r>
        <w:rPr>
          <w:spacing w:val="17"/>
        </w:rPr>
        <w:t xml:space="preserve"> </w:t>
      </w:r>
      <w:r>
        <w:t>не</w:t>
      </w:r>
      <w:r>
        <w:rPr>
          <w:spacing w:val="17"/>
        </w:rPr>
        <w:t xml:space="preserve"> </w:t>
      </w:r>
      <w:r>
        <w:t>менее</w:t>
      </w:r>
      <w:r>
        <w:rPr>
          <w:spacing w:val="17"/>
        </w:rPr>
        <w:t xml:space="preserve"> </w:t>
      </w:r>
      <w:r>
        <w:rPr>
          <w:spacing w:val="-5"/>
        </w:rPr>
        <w:t>120</w:t>
      </w:r>
    </w:p>
    <w:p w:rsidR="00EC040F" w:rsidRDefault="004A2134">
      <w:pPr>
        <w:pStyle w:val="a3"/>
        <w:ind w:firstLine="0"/>
        <w:jc w:val="left"/>
      </w:pPr>
      <w:r>
        <w:rPr>
          <w:spacing w:val="-2"/>
        </w:rPr>
        <w:t>слов.</w:t>
      </w:r>
    </w:p>
    <w:p w:rsidR="00EC040F" w:rsidRDefault="004A2134">
      <w:pPr>
        <w:pStyle w:val="a3"/>
        <w:ind w:left="788" w:firstLine="0"/>
        <w:jc w:val="left"/>
      </w:pPr>
      <w:r>
        <w:t>Понимать</w:t>
      </w:r>
      <w:r>
        <w:rPr>
          <w:spacing w:val="72"/>
        </w:rPr>
        <w:t xml:space="preserve"> </w:t>
      </w:r>
      <w:r>
        <w:t>содержание</w:t>
      </w:r>
      <w:r>
        <w:rPr>
          <w:spacing w:val="69"/>
        </w:rPr>
        <w:t xml:space="preserve"> </w:t>
      </w:r>
      <w:r>
        <w:t>прослушанных</w:t>
      </w:r>
      <w:r>
        <w:rPr>
          <w:spacing w:val="72"/>
        </w:rPr>
        <w:t xml:space="preserve"> </w:t>
      </w:r>
      <w:r>
        <w:t>и</w:t>
      </w:r>
      <w:r>
        <w:rPr>
          <w:spacing w:val="71"/>
        </w:rPr>
        <w:t xml:space="preserve"> </w:t>
      </w:r>
      <w:r>
        <w:t>прочитанных</w:t>
      </w:r>
      <w:r>
        <w:rPr>
          <w:spacing w:val="72"/>
        </w:rPr>
        <w:t xml:space="preserve"> </w:t>
      </w:r>
      <w:r>
        <w:t>публицистических</w:t>
      </w:r>
      <w:r>
        <w:rPr>
          <w:spacing w:val="73"/>
        </w:rPr>
        <w:t xml:space="preserve"> </w:t>
      </w:r>
      <w:r>
        <w:rPr>
          <w:spacing w:val="-2"/>
        </w:rPr>
        <w:t>текстов</w:t>
      </w:r>
    </w:p>
    <w:p w:rsidR="00EC040F" w:rsidRDefault="004A2134">
      <w:pPr>
        <w:pStyle w:val="a3"/>
        <w:ind w:right="507" w:firstLine="0"/>
      </w:pPr>
      <w:r>
        <w:t>(рассуждение-доказательство,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w:t>
      </w:r>
      <w:r>
        <w:rPr>
          <w:spacing w:val="-2"/>
        </w:rPr>
        <w:t xml:space="preserve"> </w:t>
      </w:r>
      <w:r>
        <w:t>формулировать вопросы</w:t>
      </w:r>
      <w:r>
        <w:rPr>
          <w:spacing w:val="-2"/>
        </w:rPr>
        <w:t xml:space="preserve"> </w:t>
      </w:r>
      <w:r>
        <w:t>по</w:t>
      </w:r>
      <w:r>
        <w:rPr>
          <w:spacing w:val="-1"/>
        </w:rPr>
        <w:t xml:space="preserve"> </w:t>
      </w:r>
      <w:r>
        <w:t>содержанию</w:t>
      </w:r>
      <w:r>
        <w:rPr>
          <w:spacing w:val="-1"/>
        </w:rPr>
        <w:t xml:space="preserve"> </w:t>
      </w:r>
      <w:r>
        <w:t>текста</w:t>
      </w:r>
      <w:r>
        <w:rPr>
          <w:spacing w:val="-2"/>
        </w:rPr>
        <w:t xml:space="preserve"> </w:t>
      </w:r>
      <w:r>
        <w:t>и отвечать</w:t>
      </w:r>
      <w:r>
        <w:rPr>
          <w:spacing w:val="-2"/>
        </w:rPr>
        <w:t xml:space="preserve"> </w:t>
      </w:r>
      <w:r>
        <w:t>на</w:t>
      </w:r>
      <w:r>
        <w:rPr>
          <w:spacing w:val="-2"/>
        </w:rPr>
        <w:t xml:space="preserve"> </w:t>
      </w:r>
      <w:r>
        <w:t>них,</w:t>
      </w:r>
      <w:r>
        <w:rPr>
          <w:spacing w:val="-3"/>
        </w:rPr>
        <w:t xml:space="preserve"> </w:t>
      </w:r>
      <w:r>
        <w:t>подробно,</w:t>
      </w:r>
      <w:r>
        <w:rPr>
          <w:spacing w:val="-4"/>
        </w:rPr>
        <w:t xml:space="preserve"> </w:t>
      </w:r>
      <w:r>
        <w:t>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EC040F" w:rsidRDefault="004A2134">
      <w:pPr>
        <w:pStyle w:val="a3"/>
        <w:spacing w:before="1"/>
        <w:ind w:right="509"/>
      </w:pPr>
      <w:r>
        <w:t>Осуществлять адекватный выбор языковых средств для создания высказывания в соответствии с целью, темой и коммуникативным замыслом.</w:t>
      </w:r>
    </w:p>
    <w:p w:rsidR="00EC040F" w:rsidRDefault="004A2134">
      <w:pPr>
        <w:pStyle w:val="a3"/>
        <w:ind w:right="504"/>
      </w:pPr>
      <w:r>
        <w:t>Соблюдать в устной речи и на письме нормы современного русского литературного языка,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объемом</w:t>
      </w:r>
      <w:r>
        <w:rPr>
          <w:spacing w:val="-15"/>
        </w:rPr>
        <w:t xml:space="preserve"> </w:t>
      </w:r>
      <w:r>
        <w:t>110</w:t>
      </w:r>
      <w:r>
        <w:rPr>
          <w:spacing w:val="-15"/>
        </w:rPr>
        <w:t xml:space="preserve"> </w:t>
      </w:r>
      <w:r>
        <w:t>-</w:t>
      </w:r>
      <w:r>
        <w:rPr>
          <w:spacing w:val="-15"/>
        </w:rPr>
        <w:t xml:space="preserve"> </w:t>
      </w:r>
      <w:r>
        <w:t>120</w:t>
      </w:r>
      <w:r>
        <w:rPr>
          <w:spacing w:val="-15"/>
        </w:rPr>
        <w:t xml:space="preserve"> </w:t>
      </w:r>
      <w:r>
        <w:t>слов,</w:t>
      </w:r>
      <w:r>
        <w:rPr>
          <w:spacing w:val="-15"/>
        </w:rPr>
        <w:t xml:space="preserve"> </w:t>
      </w:r>
      <w:r>
        <w:t>словарного</w:t>
      </w:r>
      <w:r>
        <w:rPr>
          <w:spacing w:val="-15"/>
        </w:rPr>
        <w:t xml:space="preserve"> </w:t>
      </w:r>
      <w:r>
        <w:t>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C040F" w:rsidRDefault="004A2134" w:rsidP="00A43B8F">
      <w:pPr>
        <w:pStyle w:val="a6"/>
        <w:numPr>
          <w:ilvl w:val="0"/>
          <w:numId w:val="237"/>
        </w:numPr>
        <w:tabs>
          <w:tab w:val="left" w:pos="1028"/>
        </w:tabs>
        <w:rPr>
          <w:sz w:val="24"/>
        </w:rPr>
      </w:pPr>
      <w:r>
        <w:rPr>
          <w:spacing w:val="-2"/>
          <w:sz w:val="24"/>
        </w:rPr>
        <w:t>Текст.</w:t>
      </w:r>
    </w:p>
    <w:p w:rsidR="00EC040F" w:rsidRDefault="004A2134">
      <w:pPr>
        <w:pStyle w:val="a3"/>
        <w:ind w:right="510"/>
      </w:pPr>
      <w:r>
        <w:t>Анализировать</w:t>
      </w:r>
      <w:r>
        <w:rPr>
          <w:spacing w:val="-8"/>
        </w:rPr>
        <w:t xml:space="preserve"> </w:t>
      </w:r>
      <w:r>
        <w:t>текст</w:t>
      </w:r>
      <w:r>
        <w:rPr>
          <w:spacing w:val="-6"/>
        </w:rPr>
        <w:t xml:space="preserve"> </w:t>
      </w:r>
      <w:r>
        <w:t>с</w:t>
      </w:r>
      <w:r>
        <w:rPr>
          <w:spacing w:val="-5"/>
        </w:rPr>
        <w:t xml:space="preserve"> </w:t>
      </w:r>
      <w:r>
        <w:t>точки</w:t>
      </w:r>
      <w:r>
        <w:rPr>
          <w:spacing w:val="-6"/>
        </w:rPr>
        <w:t xml:space="preserve"> </w:t>
      </w:r>
      <w:r>
        <w:t>зрения</w:t>
      </w:r>
      <w:r>
        <w:rPr>
          <w:spacing w:val="-7"/>
        </w:rPr>
        <w:t xml:space="preserve"> </w:t>
      </w:r>
      <w:r>
        <w:t>его</w:t>
      </w:r>
      <w:r>
        <w:rPr>
          <w:spacing w:val="-7"/>
        </w:rPr>
        <w:t xml:space="preserve"> </w:t>
      </w:r>
      <w:r>
        <w:t>соответствия</w:t>
      </w:r>
      <w:r>
        <w:rPr>
          <w:spacing w:val="-7"/>
        </w:rPr>
        <w:t xml:space="preserve"> </w:t>
      </w:r>
      <w:r>
        <w:t>основным</w:t>
      </w:r>
      <w:r>
        <w:rPr>
          <w:spacing w:val="-8"/>
        </w:rPr>
        <w:t xml:space="preserve"> </w:t>
      </w:r>
      <w:r>
        <w:t>признакам;</w:t>
      </w:r>
      <w:r>
        <w:rPr>
          <w:spacing w:val="-6"/>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C040F" w:rsidRDefault="004A2134">
      <w:pPr>
        <w:pStyle w:val="a3"/>
        <w:spacing w:before="1"/>
        <w:ind w:right="513"/>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2"/>
        </w:rPr>
        <w:t xml:space="preserve"> </w:t>
      </w:r>
      <w:r>
        <w:t>его</w:t>
      </w:r>
      <w:r>
        <w:rPr>
          <w:spacing w:val="-2"/>
        </w:rPr>
        <w:t xml:space="preserve"> </w:t>
      </w:r>
      <w:r>
        <w:t>композиционных особенностей,</w:t>
      </w:r>
      <w:r>
        <w:rPr>
          <w:spacing w:val="-2"/>
        </w:rPr>
        <w:t xml:space="preserve"> </w:t>
      </w:r>
      <w:r>
        <w:t>определять количество микротем и абзацев.</w:t>
      </w:r>
    </w:p>
    <w:p w:rsidR="00EC040F" w:rsidRDefault="004A2134">
      <w:pPr>
        <w:pStyle w:val="a3"/>
        <w:ind w:right="502"/>
        <w:jc w:val="right"/>
      </w:pPr>
      <w:r>
        <w:t>Выявлять</w:t>
      </w:r>
      <w:r>
        <w:rPr>
          <w:spacing w:val="-15"/>
        </w:rPr>
        <w:t xml:space="preserve"> </w:t>
      </w:r>
      <w:r>
        <w:t>лексические</w:t>
      </w:r>
      <w:r>
        <w:rPr>
          <w:spacing w:val="-15"/>
        </w:rPr>
        <w:t xml:space="preserve"> </w:t>
      </w:r>
      <w:r>
        <w:t>и</w:t>
      </w:r>
      <w:r>
        <w:rPr>
          <w:spacing w:val="-15"/>
        </w:rPr>
        <w:t xml:space="preserve"> </w:t>
      </w:r>
      <w:r>
        <w:t>грамматические</w:t>
      </w:r>
      <w:r>
        <w:rPr>
          <w:spacing w:val="-15"/>
        </w:rPr>
        <w:t xml:space="preserve"> </w:t>
      </w:r>
      <w:r>
        <w:t>средства</w:t>
      </w:r>
      <w:r>
        <w:rPr>
          <w:spacing w:val="-15"/>
        </w:rPr>
        <w:t xml:space="preserve"> </w:t>
      </w:r>
      <w:r>
        <w:t>связи</w:t>
      </w:r>
      <w:r>
        <w:rPr>
          <w:spacing w:val="-15"/>
        </w:rPr>
        <w:t xml:space="preserve"> </w:t>
      </w:r>
      <w:r>
        <w:t>предложений</w:t>
      </w:r>
      <w:r>
        <w:rPr>
          <w:spacing w:val="-15"/>
        </w:rPr>
        <w:t xml:space="preserve"> </w:t>
      </w:r>
      <w:r>
        <w:t>и</w:t>
      </w:r>
      <w:r>
        <w:rPr>
          <w:spacing w:val="-15"/>
        </w:rPr>
        <w:t xml:space="preserve"> </w:t>
      </w:r>
      <w:r>
        <w:t>частей</w:t>
      </w:r>
      <w:r>
        <w:rPr>
          <w:spacing w:val="-15"/>
        </w:rPr>
        <w:t xml:space="preserve"> </w:t>
      </w:r>
      <w:r>
        <w:t>текста. 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w:t>
      </w:r>
      <w:r>
        <w:rPr>
          <w:spacing w:val="40"/>
        </w:rPr>
        <w:t xml:space="preserve"> </w:t>
      </w:r>
      <w:r>
        <w:t>на 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на</w:t>
      </w:r>
      <w:r>
        <w:rPr>
          <w:spacing w:val="40"/>
        </w:rPr>
        <w:t xml:space="preserve"> </w:t>
      </w:r>
      <w:r>
        <w:t>произведения</w:t>
      </w:r>
      <w:r>
        <w:rPr>
          <w:spacing w:val="40"/>
        </w:rPr>
        <w:t xml:space="preserve"> </w:t>
      </w:r>
      <w:r>
        <w:t>искусства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 миниатюры</w:t>
      </w:r>
      <w:r>
        <w:rPr>
          <w:spacing w:val="13"/>
        </w:rPr>
        <w:t xml:space="preserve"> </w:t>
      </w:r>
      <w:r>
        <w:t>объемом</w:t>
      </w:r>
      <w:r>
        <w:rPr>
          <w:spacing w:val="16"/>
        </w:rPr>
        <w:t xml:space="preserve"> </w:t>
      </w:r>
      <w:r>
        <w:t>6</w:t>
      </w:r>
      <w:r>
        <w:rPr>
          <w:spacing w:val="16"/>
        </w:rPr>
        <w:t xml:space="preserve"> </w:t>
      </w:r>
      <w:r>
        <w:t>и</w:t>
      </w:r>
      <w:r>
        <w:rPr>
          <w:spacing w:val="17"/>
        </w:rPr>
        <w:t xml:space="preserve"> </w:t>
      </w:r>
      <w:r>
        <w:t>более</w:t>
      </w:r>
      <w:r>
        <w:rPr>
          <w:spacing w:val="15"/>
        </w:rPr>
        <w:t xml:space="preserve"> </w:t>
      </w:r>
      <w:r>
        <w:t>предложений,</w:t>
      </w:r>
      <w:r>
        <w:rPr>
          <w:spacing w:val="14"/>
        </w:rPr>
        <w:t xml:space="preserve"> </w:t>
      </w:r>
      <w:r>
        <w:t>классные</w:t>
      </w:r>
      <w:r>
        <w:rPr>
          <w:spacing w:val="15"/>
        </w:rPr>
        <w:t xml:space="preserve"> </w:t>
      </w:r>
      <w:r>
        <w:t>сочинения</w:t>
      </w:r>
      <w:r>
        <w:rPr>
          <w:spacing w:val="16"/>
        </w:rPr>
        <w:t xml:space="preserve"> </w:t>
      </w:r>
      <w:r>
        <w:t>объемом</w:t>
      </w:r>
      <w:r>
        <w:rPr>
          <w:spacing w:val="16"/>
        </w:rPr>
        <w:t xml:space="preserve"> </w:t>
      </w:r>
      <w:r>
        <w:t>не</w:t>
      </w:r>
      <w:r>
        <w:rPr>
          <w:spacing w:val="16"/>
        </w:rPr>
        <w:t xml:space="preserve"> </w:t>
      </w:r>
      <w:r>
        <w:t>менее</w:t>
      </w:r>
      <w:r>
        <w:rPr>
          <w:spacing w:val="16"/>
        </w:rPr>
        <w:t xml:space="preserve"> </w:t>
      </w:r>
      <w:r>
        <w:rPr>
          <w:spacing w:val="-5"/>
        </w:rPr>
        <w:t>150</w:t>
      </w:r>
    </w:p>
    <w:p w:rsidR="00EC040F" w:rsidRDefault="004A2134">
      <w:pPr>
        <w:pStyle w:val="a3"/>
        <w:ind w:firstLine="0"/>
      </w:pPr>
      <w:r>
        <w:t>слов</w:t>
      </w:r>
      <w:r>
        <w:rPr>
          <w:spacing w:val="-5"/>
        </w:rPr>
        <w:t xml:space="preserve"> </w:t>
      </w:r>
      <w:r>
        <w:t>с</w:t>
      </w:r>
      <w:r>
        <w:rPr>
          <w:spacing w:val="2"/>
        </w:rPr>
        <w:t xml:space="preserve"> </w:t>
      </w:r>
      <w:r>
        <w:t>учетом</w:t>
      </w:r>
      <w:r>
        <w:rPr>
          <w:spacing w:val="-2"/>
        </w:rPr>
        <w:t xml:space="preserve"> </w:t>
      </w:r>
      <w:r>
        <w:t>стиля</w:t>
      </w:r>
      <w:r>
        <w:rPr>
          <w:spacing w:val="-1"/>
        </w:rPr>
        <w:t xml:space="preserve"> </w:t>
      </w:r>
      <w:r>
        <w:t>и жанра</w:t>
      </w:r>
      <w:r>
        <w:rPr>
          <w:spacing w:val="-3"/>
        </w:rPr>
        <w:t xml:space="preserve"> </w:t>
      </w:r>
      <w:r>
        <w:t>сочинения,</w:t>
      </w:r>
      <w:r>
        <w:rPr>
          <w:spacing w:val="-4"/>
        </w:rPr>
        <w:t xml:space="preserve"> </w:t>
      </w:r>
      <w:r>
        <w:t>характера</w:t>
      </w:r>
      <w:r>
        <w:rPr>
          <w:spacing w:val="-3"/>
        </w:rPr>
        <w:t xml:space="preserve"> </w:t>
      </w:r>
      <w:r>
        <w:rPr>
          <w:spacing w:val="-2"/>
        </w:rPr>
        <w:t>темы).</w:t>
      </w:r>
    </w:p>
    <w:p w:rsidR="00EC040F" w:rsidRDefault="004A2134">
      <w:pPr>
        <w:pStyle w:val="a3"/>
        <w:ind w:right="51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2"/>
        </w:rPr>
        <w:t xml:space="preserve"> </w:t>
      </w:r>
      <w:r>
        <w:t>воспроизведения</w:t>
      </w:r>
      <w:r>
        <w:rPr>
          <w:spacing w:val="-2"/>
        </w:rPr>
        <w:t xml:space="preserve"> </w:t>
      </w:r>
      <w:r>
        <w:t>содержания</w:t>
      </w:r>
      <w:r>
        <w:rPr>
          <w:spacing w:val="-2"/>
        </w:rPr>
        <w:t xml:space="preserve"> </w:t>
      </w:r>
      <w:r>
        <w:t>текста</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2"/>
        </w:rPr>
        <w:t xml:space="preserve"> </w:t>
      </w:r>
      <w:r>
        <w:t>выделять главную и второстепенную информацию в тексте, передавать содержание текста с изменением</w:t>
      </w:r>
      <w:r>
        <w:rPr>
          <w:spacing w:val="-15"/>
        </w:rPr>
        <w:t xml:space="preserve"> </w:t>
      </w:r>
      <w:r>
        <w:t>лица</w:t>
      </w:r>
      <w:r>
        <w:rPr>
          <w:spacing w:val="-15"/>
        </w:rPr>
        <w:t xml:space="preserve"> </w:t>
      </w:r>
      <w:r>
        <w:t>рассказчика,</w:t>
      </w:r>
      <w:r>
        <w:rPr>
          <w:spacing w:val="-15"/>
        </w:rPr>
        <w:t xml:space="preserve"> </w:t>
      </w:r>
      <w:r>
        <w:t>использовать</w:t>
      </w:r>
      <w:r>
        <w:rPr>
          <w:spacing w:val="-15"/>
        </w:rPr>
        <w:t xml:space="preserve"> </w:t>
      </w:r>
      <w:r>
        <w:t>способы</w:t>
      </w:r>
      <w:r>
        <w:rPr>
          <w:spacing w:val="-15"/>
        </w:rPr>
        <w:t xml:space="preserve"> </w:t>
      </w:r>
      <w:r>
        <w:t>информационной</w:t>
      </w:r>
      <w:r>
        <w:rPr>
          <w:spacing w:val="-15"/>
        </w:rPr>
        <w:t xml:space="preserve"> </w:t>
      </w:r>
      <w:r>
        <w:t>переработки</w:t>
      </w:r>
      <w:r>
        <w:rPr>
          <w:spacing w:val="-15"/>
        </w:rPr>
        <w:t xml:space="preserve"> </w:t>
      </w:r>
      <w:r>
        <w:t>текста, извлекать</w:t>
      </w:r>
      <w:r>
        <w:rPr>
          <w:spacing w:val="-15"/>
        </w:rPr>
        <w:t xml:space="preserve"> </w:t>
      </w:r>
      <w:r>
        <w:t>информацию</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из</w:t>
      </w:r>
      <w:r>
        <w:rPr>
          <w:spacing w:val="-15"/>
        </w:rPr>
        <w:t xml:space="preserve"> </w:t>
      </w:r>
      <w:r>
        <w:t>лингвистических</w:t>
      </w:r>
      <w:r>
        <w:rPr>
          <w:spacing w:val="-15"/>
        </w:rPr>
        <w:t xml:space="preserve"> </w:t>
      </w:r>
      <w:r>
        <w:t>словарей и справочной литературы, и использовать ее в учебной деятельности.</w:t>
      </w:r>
    </w:p>
    <w:p w:rsidR="00EC040F" w:rsidRDefault="004A2134">
      <w:pPr>
        <w:pStyle w:val="a3"/>
        <w:ind w:left="788"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EC040F" w:rsidRDefault="004A2134">
      <w:pPr>
        <w:pStyle w:val="a3"/>
        <w:ind w:right="509"/>
      </w:pPr>
      <w:r>
        <w:t>Представлять содержание научно-учебного текста в виде таблицы, схемы; представлять содержание таблицы, схемы в виде текста.</w:t>
      </w:r>
    </w:p>
    <w:p w:rsidR="00EC040F" w:rsidRDefault="004A2134">
      <w:pPr>
        <w:pStyle w:val="a3"/>
        <w:spacing w:before="1"/>
        <w:ind w:right="51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C040F" w:rsidRDefault="004A2134" w:rsidP="00A43B8F">
      <w:pPr>
        <w:pStyle w:val="a6"/>
        <w:numPr>
          <w:ilvl w:val="0"/>
          <w:numId w:val="237"/>
        </w:numPr>
        <w:tabs>
          <w:tab w:val="left" w:pos="1028"/>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EC040F" w:rsidRDefault="004A2134">
      <w:pPr>
        <w:pStyle w:val="a3"/>
        <w:ind w:left="788" w:firstLine="0"/>
      </w:pPr>
      <w:r>
        <w:t>Характеризовать</w:t>
      </w:r>
      <w:r>
        <w:rPr>
          <w:spacing w:val="38"/>
        </w:rPr>
        <w:t xml:space="preserve">  </w:t>
      </w:r>
      <w:r>
        <w:t>функциональные</w:t>
      </w:r>
      <w:r>
        <w:rPr>
          <w:spacing w:val="36"/>
        </w:rPr>
        <w:t xml:space="preserve">  </w:t>
      </w:r>
      <w:r>
        <w:t>разновидности</w:t>
      </w:r>
      <w:r>
        <w:rPr>
          <w:spacing w:val="39"/>
        </w:rPr>
        <w:t xml:space="preserve">  </w:t>
      </w:r>
      <w:r>
        <w:t>языка:</w:t>
      </w:r>
      <w:r>
        <w:rPr>
          <w:spacing w:val="37"/>
        </w:rPr>
        <w:t xml:space="preserve">  </w:t>
      </w:r>
      <w:r>
        <w:t>разговорную</w:t>
      </w:r>
      <w:r>
        <w:rPr>
          <w:spacing w:val="39"/>
        </w:rPr>
        <w:t xml:space="preserve">  </w:t>
      </w:r>
      <w:r>
        <w:t>речь</w:t>
      </w:r>
      <w:r>
        <w:rPr>
          <w:spacing w:val="38"/>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функциональные стили (научный, публицистический, официально-деловой), язык художественной литературы.</w:t>
      </w:r>
    </w:p>
    <w:p w:rsidR="00EC040F" w:rsidRDefault="004A2134">
      <w:pPr>
        <w:pStyle w:val="a3"/>
        <w:spacing w:before="1"/>
        <w:ind w:right="50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C040F" w:rsidRDefault="004A2134">
      <w:pPr>
        <w:pStyle w:val="a3"/>
        <w:ind w:right="511"/>
      </w:pPr>
      <w:r>
        <w:t>Создавать тексты публицистического стиля в жанре репортажа, заметки, интервью; оформлять деловые бумаги (инструкция).</w:t>
      </w:r>
    </w:p>
    <w:p w:rsidR="00EC040F" w:rsidRDefault="004A2134">
      <w:pPr>
        <w:pStyle w:val="a3"/>
        <w:ind w:left="788" w:firstLine="0"/>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EC040F" w:rsidRDefault="004A2134">
      <w:pPr>
        <w:pStyle w:val="a3"/>
        <w:ind w:right="503"/>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C040F" w:rsidRDefault="004A2134">
      <w:pPr>
        <w:pStyle w:val="a3"/>
        <w:ind w:right="511"/>
      </w:pPr>
      <w:r>
        <w:t>Применять знания о функциональных разновидностях языка при выполнении языкового анализа различных видов и в речевой практике.</w:t>
      </w:r>
    </w:p>
    <w:p w:rsidR="00EC040F" w:rsidRDefault="004A2134" w:rsidP="00A43B8F">
      <w:pPr>
        <w:pStyle w:val="a6"/>
        <w:numPr>
          <w:ilvl w:val="0"/>
          <w:numId w:val="237"/>
        </w:numPr>
        <w:tabs>
          <w:tab w:val="left" w:pos="1028"/>
        </w:tabs>
        <w:rPr>
          <w:sz w:val="24"/>
        </w:rPr>
      </w:pPr>
      <w:r>
        <w:rPr>
          <w:sz w:val="24"/>
        </w:rPr>
        <w:t>Система</w:t>
      </w:r>
      <w:r>
        <w:rPr>
          <w:spacing w:val="-3"/>
          <w:sz w:val="24"/>
        </w:rPr>
        <w:t xml:space="preserve"> </w:t>
      </w:r>
      <w:r>
        <w:rPr>
          <w:spacing w:val="-2"/>
          <w:sz w:val="24"/>
        </w:rPr>
        <w:t>языка.</w:t>
      </w:r>
    </w:p>
    <w:p w:rsidR="00EC040F" w:rsidRDefault="004A2134">
      <w:pPr>
        <w:pStyle w:val="a3"/>
        <w:ind w:right="510"/>
      </w:pPr>
      <w:r>
        <w:t>Распознавать изученные орфограммы; проводить орфографический анализ слов, применять знания по орфографии в практике правописания.</w:t>
      </w:r>
    </w:p>
    <w:p w:rsidR="00EC040F" w:rsidRDefault="004A2134">
      <w:pPr>
        <w:pStyle w:val="a3"/>
        <w:spacing w:before="1"/>
        <w:ind w:right="511"/>
      </w:pPr>
      <w:r>
        <w:t>Использовать знания по морфемике и словообразованию при выполнении языкового анализа различных видов и в практике правописания.</w:t>
      </w:r>
    </w:p>
    <w:p w:rsidR="00EC040F" w:rsidRDefault="004A2134">
      <w:pPr>
        <w:pStyle w:val="a3"/>
        <w:ind w:right="509"/>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C040F" w:rsidRDefault="004A2134">
      <w:pPr>
        <w:pStyle w:val="a3"/>
        <w:ind w:right="509"/>
      </w:pPr>
      <w:r>
        <w:t>Распознавать метафору, олицетворение, эпитет, гиперболу, литоту; понимать их коммуникативное</w:t>
      </w:r>
      <w:r>
        <w:rPr>
          <w:spacing w:val="-8"/>
        </w:rPr>
        <w:t xml:space="preserve"> </w:t>
      </w:r>
      <w:r>
        <w:t>назначение</w:t>
      </w:r>
      <w:r>
        <w:rPr>
          <w:spacing w:val="-8"/>
        </w:rPr>
        <w:t xml:space="preserve"> </w:t>
      </w:r>
      <w:r>
        <w:t>в</w:t>
      </w:r>
      <w:r>
        <w:rPr>
          <w:spacing w:val="-7"/>
        </w:rPr>
        <w:t xml:space="preserve"> </w:t>
      </w:r>
      <w:r>
        <w:t>художественном</w:t>
      </w:r>
      <w:r>
        <w:rPr>
          <w:spacing w:val="-8"/>
        </w:rPr>
        <w:t xml:space="preserve"> </w:t>
      </w:r>
      <w:r>
        <w:t>тексте</w:t>
      </w:r>
      <w:r>
        <w:rPr>
          <w:spacing w:val="-7"/>
        </w:rPr>
        <w:t xml:space="preserve"> </w:t>
      </w:r>
      <w:r>
        <w:t>и</w:t>
      </w:r>
      <w:r>
        <w:rPr>
          <w:spacing w:val="-8"/>
        </w:rPr>
        <w:t xml:space="preserve"> </w:t>
      </w:r>
      <w:r>
        <w:t>использовать</w:t>
      </w:r>
      <w:r>
        <w:rPr>
          <w:spacing w:val="-6"/>
        </w:rPr>
        <w:t xml:space="preserve"> </w:t>
      </w:r>
      <w:r>
        <w:t>в</w:t>
      </w:r>
      <w:r>
        <w:rPr>
          <w:spacing w:val="-7"/>
        </w:rPr>
        <w:t xml:space="preserve"> </w:t>
      </w:r>
      <w:r>
        <w:t>речи</w:t>
      </w:r>
      <w:r>
        <w:rPr>
          <w:spacing w:val="-8"/>
        </w:rPr>
        <w:t xml:space="preserve"> </w:t>
      </w:r>
      <w:r>
        <w:t>как</w:t>
      </w:r>
      <w:r>
        <w:rPr>
          <w:spacing w:val="-6"/>
        </w:rPr>
        <w:t xml:space="preserve"> </w:t>
      </w:r>
      <w:r>
        <w:t xml:space="preserve">средство </w:t>
      </w:r>
      <w:r>
        <w:rPr>
          <w:spacing w:val="-2"/>
        </w:rPr>
        <w:t>выразительности.</w:t>
      </w:r>
    </w:p>
    <w:p w:rsidR="00EC040F" w:rsidRDefault="004A2134">
      <w:pPr>
        <w:pStyle w:val="a3"/>
        <w:ind w:right="508"/>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C040F" w:rsidRDefault="004A2134">
      <w:pPr>
        <w:pStyle w:val="a3"/>
        <w:ind w:right="515"/>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C040F" w:rsidRDefault="004A2134">
      <w:pPr>
        <w:pStyle w:val="a3"/>
        <w:spacing w:before="1"/>
        <w:ind w:left="788"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rsidR="00EC040F" w:rsidRDefault="004A2134" w:rsidP="00A43B8F">
      <w:pPr>
        <w:pStyle w:val="a6"/>
        <w:numPr>
          <w:ilvl w:val="0"/>
          <w:numId w:val="237"/>
        </w:numPr>
        <w:tabs>
          <w:tab w:val="left" w:pos="1028"/>
        </w:tabs>
        <w:rPr>
          <w:sz w:val="24"/>
        </w:rPr>
      </w:pPr>
      <w:r>
        <w:rPr>
          <w:sz w:val="24"/>
        </w:rPr>
        <w:t>Морфология.</w:t>
      </w:r>
      <w:r>
        <w:rPr>
          <w:spacing w:val="-8"/>
          <w:sz w:val="24"/>
        </w:rPr>
        <w:t xml:space="preserve"> </w:t>
      </w:r>
      <w:r>
        <w:rPr>
          <w:sz w:val="24"/>
        </w:rPr>
        <w:t>Культура</w:t>
      </w:r>
      <w:r>
        <w:rPr>
          <w:spacing w:val="-6"/>
          <w:sz w:val="24"/>
        </w:rPr>
        <w:t xml:space="preserve"> </w:t>
      </w:r>
      <w:r>
        <w:rPr>
          <w:spacing w:val="-4"/>
          <w:sz w:val="24"/>
        </w:rPr>
        <w:t>речи.</w:t>
      </w:r>
    </w:p>
    <w:p w:rsidR="00EC040F" w:rsidRDefault="004A2134">
      <w:pPr>
        <w:pStyle w:val="a3"/>
        <w:ind w:right="508"/>
      </w:pPr>
      <w:r>
        <w:t>Распознавать</w:t>
      </w:r>
      <w:r>
        <w:rPr>
          <w:spacing w:val="-13"/>
        </w:rPr>
        <w:t xml:space="preserve"> </w:t>
      </w:r>
      <w:r>
        <w:t>причастия</w:t>
      </w:r>
      <w:r>
        <w:rPr>
          <w:spacing w:val="-15"/>
        </w:rPr>
        <w:t xml:space="preserve"> </w:t>
      </w:r>
      <w:r>
        <w:t>и</w:t>
      </w:r>
      <w:r>
        <w:rPr>
          <w:spacing w:val="-13"/>
        </w:rPr>
        <w:t xml:space="preserve"> </w:t>
      </w:r>
      <w:r>
        <w:t>деепричастия,</w:t>
      </w:r>
      <w:r>
        <w:rPr>
          <w:spacing w:val="-14"/>
        </w:rPr>
        <w:t xml:space="preserve"> </w:t>
      </w:r>
      <w:r>
        <w:t>наречия,</w:t>
      </w:r>
      <w:r>
        <w:rPr>
          <w:spacing w:val="-14"/>
        </w:rPr>
        <w:t xml:space="preserve"> </w:t>
      </w:r>
      <w:r>
        <w:t>служебные</w:t>
      </w:r>
      <w:r>
        <w:rPr>
          <w:spacing w:val="-15"/>
        </w:rPr>
        <w:t xml:space="preserve"> </w:t>
      </w:r>
      <w:r>
        <w:t>слова</w:t>
      </w:r>
      <w:r>
        <w:rPr>
          <w:spacing w:val="-15"/>
        </w:rPr>
        <w:t xml:space="preserve"> </w:t>
      </w:r>
      <w:r>
        <w:t>(предлоги,</w:t>
      </w:r>
      <w:r>
        <w:rPr>
          <w:spacing w:val="-14"/>
        </w:rPr>
        <w:t xml:space="preserve"> </w:t>
      </w:r>
      <w:r>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C040F" w:rsidRDefault="004A2134" w:rsidP="00A43B8F">
      <w:pPr>
        <w:pStyle w:val="a6"/>
        <w:numPr>
          <w:ilvl w:val="0"/>
          <w:numId w:val="237"/>
        </w:numPr>
        <w:tabs>
          <w:tab w:val="left" w:pos="1028"/>
        </w:tabs>
        <w:rPr>
          <w:sz w:val="24"/>
        </w:rPr>
      </w:pPr>
      <w:r>
        <w:rPr>
          <w:spacing w:val="-2"/>
          <w:sz w:val="24"/>
        </w:rPr>
        <w:t>Причастие.</w:t>
      </w:r>
    </w:p>
    <w:p w:rsidR="00EC040F" w:rsidRDefault="004A2134">
      <w:pPr>
        <w:pStyle w:val="a3"/>
        <w:ind w:right="512"/>
      </w:pPr>
      <w:r>
        <w:t>Характеризовать причастия как особую группу слов, определять признаки глагола и имени прилагательного в причастии.</w:t>
      </w:r>
    </w:p>
    <w:p w:rsidR="00EC040F" w:rsidRDefault="004A2134">
      <w:pPr>
        <w:pStyle w:val="a3"/>
        <w:ind w:right="504"/>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C040F" w:rsidRDefault="004A2134">
      <w:pPr>
        <w:pStyle w:val="a3"/>
        <w:ind w:right="512"/>
      </w:pPr>
      <w:r>
        <w:t>Проводить морфологический, орфографический анализ причастий, применять это умение в речевой практике.</w:t>
      </w:r>
    </w:p>
    <w:p w:rsidR="00EC040F" w:rsidRDefault="004A2134">
      <w:pPr>
        <w:pStyle w:val="a3"/>
        <w:ind w:right="517"/>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C040F" w:rsidRDefault="004A2134">
      <w:pPr>
        <w:pStyle w:val="a3"/>
        <w:spacing w:before="1"/>
        <w:ind w:right="506"/>
      </w:pPr>
      <w:r>
        <w:t>Уместно использовать причастия в речи, различать созвучные причастия и имена прилагательные</w:t>
      </w:r>
      <w:r>
        <w:rPr>
          <w:spacing w:val="-15"/>
        </w:rPr>
        <w:t xml:space="preserve"> </w:t>
      </w:r>
      <w:r>
        <w:t>(висящий</w:t>
      </w:r>
      <w:r>
        <w:rPr>
          <w:spacing w:val="-15"/>
        </w:rPr>
        <w:t xml:space="preserve"> </w:t>
      </w:r>
      <w:r>
        <w:t>-</w:t>
      </w:r>
      <w:r>
        <w:rPr>
          <w:spacing w:val="-15"/>
        </w:rPr>
        <w:t xml:space="preserve"> </w:t>
      </w:r>
      <w:r>
        <w:t>висячий,</w:t>
      </w:r>
      <w:r>
        <w:rPr>
          <w:spacing w:val="-15"/>
        </w:rPr>
        <w:t xml:space="preserve"> </w:t>
      </w:r>
      <w:r>
        <w:t>горящий</w:t>
      </w:r>
      <w:r>
        <w:rPr>
          <w:spacing w:val="-15"/>
        </w:rPr>
        <w:t xml:space="preserve"> </w:t>
      </w:r>
      <w:r>
        <w:t>-</w:t>
      </w:r>
      <w:r>
        <w:rPr>
          <w:spacing w:val="-15"/>
        </w:rPr>
        <w:t xml:space="preserve"> </w:t>
      </w:r>
      <w:r>
        <w:t>горячий),</w:t>
      </w:r>
      <w:r>
        <w:rPr>
          <w:spacing w:val="-15"/>
        </w:rPr>
        <w:t xml:space="preserve"> </w:t>
      </w:r>
      <w:r>
        <w:t>правильно</w:t>
      </w:r>
      <w:r>
        <w:rPr>
          <w:spacing w:val="-15"/>
        </w:rPr>
        <w:t xml:space="preserve"> </w:t>
      </w:r>
      <w:r>
        <w:t>употреблять</w:t>
      </w:r>
      <w:r>
        <w:rPr>
          <w:spacing w:val="-15"/>
        </w:rPr>
        <w:t xml:space="preserve"> </w:t>
      </w:r>
      <w:r>
        <w:t>причастия с</w:t>
      </w:r>
      <w:r>
        <w:rPr>
          <w:spacing w:val="-14"/>
        </w:rPr>
        <w:t xml:space="preserve"> </w:t>
      </w:r>
      <w:r>
        <w:t>суффиксом</w:t>
      </w:r>
      <w:r>
        <w:rPr>
          <w:spacing w:val="-14"/>
        </w:rPr>
        <w:t xml:space="preserve"> </w:t>
      </w:r>
      <w:r>
        <w:t>-ся,</w:t>
      </w:r>
      <w:r>
        <w:rPr>
          <w:spacing w:val="-14"/>
        </w:rPr>
        <w:t xml:space="preserve"> </w:t>
      </w:r>
      <w:r>
        <w:t>правильно</w:t>
      </w:r>
      <w:r>
        <w:rPr>
          <w:spacing w:val="-12"/>
        </w:rPr>
        <w:t xml:space="preserve"> </w:t>
      </w:r>
      <w:r>
        <w:t>устанавливать</w:t>
      </w:r>
      <w:r>
        <w:rPr>
          <w:spacing w:val="-10"/>
        </w:rPr>
        <w:t xml:space="preserve"> </w:t>
      </w:r>
      <w:r>
        <w:t>согласование</w:t>
      </w:r>
      <w:r>
        <w:rPr>
          <w:spacing w:val="-14"/>
        </w:rPr>
        <w:t xml:space="preserve"> </w:t>
      </w:r>
      <w:r>
        <w:t>в</w:t>
      </w:r>
      <w:r>
        <w:rPr>
          <w:spacing w:val="-12"/>
        </w:rPr>
        <w:t xml:space="preserve"> </w:t>
      </w:r>
      <w:r>
        <w:t>словосочетаниях</w:t>
      </w:r>
      <w:r>
        <w:rPr>
          <w:spacing w:val="-12"/>
        </w:rPr>
        <w:t xml:space="preserve"> </w:t>
      </w:r>
      <w:r>
        <w:t>типа</w:t>
      </w:r>
      <w:r>
        <w:rPr>
          <w:spacing w:val="-14"/>
        </w:rPr>
        <w:t xml:space="preserve"> </w:t>
      </w:r>
      <w:r>
        <w:t>причастие</w:t>
      </w:r>
    </w:p>
    <w:p w:rsidR="00EC040F" w:rsidRDefault="004A2134">
      <w:pPr>
        <w:pStyle w:val="a3"/>
        <w:ind w:firstLine="0"/>
      </w:pPr>
      <w:r>
        <w:t>+</w:t>
      </w:r>
      <w:r>
        <w:rPr>
          <w:spacing w:val="-1"/>
        </w:rPr>
        <w:t xml:space="preserve"> </w:t>
      </w:r>
      <w:r>
        <w:rPr>
          <w:spacing w:val="-2"/>
        </w:rPr>
        <w:t>существительное.</w:t>
      </w:r>
    </w:p>
    <w:p w:rsidR="00EC040F" w:rsidRDefault="004A2134">
      <w:pPr>
        <w:pStyle w:val="a3"/>
        <w:ind w:right="510"/>
      </w:pPr>
      <w:r>
        <w:t>Правильно ставить ударение в некоторых формах причастий, применять правила правописания</w:t>
      </w:r>
      <w:r>
        <w:rPr>
          <w:spacing w:val="68"/>
        </w:rPr>
        <w:t xml:space="preserve"> </w:t>
      </w:r>
      <w:r>
        <w:t>падежных</w:t>
      </w:r>
      <w:r>
        <w:rPr>
          <w:spacing w:val="72"/>
        </w:rPr>
        <w:t xml:space="preserve"> </w:t>
      </w:r>
      <w:r>
        <w:t>окончаний</w:t>
      </w:r>
      <w:r>
        <w:rPr>
          <w:spacing w:val="72"/>
        </w:rPr>
        <w:t xml:space="preserve"> </w:t>
      </w:r>
      <w:r>
        <w:t>и</w:t>
      </w:r>
      <w:r>
        <w:rPr>
          <w:spacing w:val="72"/>
        </w:rPr>
        <w:t xml:space="preserve"> </w:t>
      </w:r>
      <w:r>
        <w:t>суффиксов</w:t>
      </w:r>
      <w:r>
        <w:rPr>
          <w:spacing w:val="70"/>
        </w:rPr>
        <w:t xml:space="preserve"> </w:t>
      </w:r>
      <w:r>
        <w:t>причастий;</w:t>
      </w:r>
      <w:r>
        <w:rPr>
          <w:spacing w:val="71"/>
        </w:rPr>
        <w:t xml:space="preserve"> </w:t>
      </w:r>
      <w:r>
        <w:t>н</w:t>
      </w:r>
      <w:r>
        <w:rPr>
          <w:spacing w:val="69"/>
        </w:rPr>
        <w:t xml:space="preserve"> </w:t>
      </w:r>
      <w:r>
        <w:t>и</w:t>
      </w:r>
      <w:r>
        <w:rPr>
          <w:spacing w:val="69"/>
        </w:rPr>
        <w:t xml:space="preserve"> </w:t>
      </w:r>
      <w:r>
        <w:t>нн</w:t>
      </w:r>
      <w:r>
        <w:rPr>
          <w:spacing w:val="72"/>
        </w:rPr>
        <w:t xml:space="preserve"> </w:t>
      </w:r>
      <w:r>
        <w:t>в</w:t>
      </w:r>
      <w:r>
        <w:rPr>
          <w:spacing w:val="68"/>
        </w:rPr>
        <w:t xml:space="preserve"> </w:t>
      </w:r>
      <w:r>
        <w:t>причастиях</w:t>
      </w:r>
      <w:r>
        <w:rPr>
          <w:spacing w:val="68"/>
        </w:rPr>
        <w:t xml:space="preserve"> </w:t>
      </w:r>
      <w: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C040F" w:rsidRDefault="004A2134">
      <w:pPr>
        <w:pStyle w:val="a3"/>
        <w:spacing w:before="1"/>
        <w:ind w:left="788" w:firstLine="0"/>
        <w:jc w:val="left"/>
      </w:pPr>
      <w:r>
        <w:t>Правильно</w:t>
      </w:r>
      <w:r>
        <w:rPr>
          <w:spacing w:val="-5"/>
        </w:rPr>
        <w:t xml:space="preserve"> </w:t>
      </w:r>
      <w:r>
        <w:t>расставлять</w:t>
      </w:r>
      <w:r>
        <w:rPr>
          <w:spacing w:val="-5"/>
        </w:rPr>
        <w:t xml:space="preserve"> </w:t>
      </w:r>
      <w:r>
        <w:t>знаки</w:t>
      </w:r>
      <w:r>
        <w:rPr>
          <w:spacing w:val="-7"/>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6"/>
        </w:rPr>
        <w:t xml:space="preserve"> </w:t>
      </w:r>
      <w:r>
        <w:t>причастным</w:t>
      </w:r>
      <w:r>
        <w:rPr>
          <w:spacing w:val="-6"/>
        </w:rPr>
        <w:t xml:space="preserve"> </w:t>
      </w:r>
      <w:r>
        <w:t>оборотом. Проводить пунктуационный анализ предложений с причастным оборотом.</w:t>
      </w:r>
    </w:p>
    <w:p w:rsidR="00EC040F" w:rsidRDefault="004A2134" w:rsidP="00A43B8F">
      <w:pPr>
        <w:pStyle w:val="a6"/>
        <w:numPr>
          <w:ilvl w:val="0"/>
          <w:numId w:val="237"/>
        </w:numPr>
        <w:tabs>
          <w:tab w:val="left" w:pos="1028"/>
        </w:tabs>
        <w:rPr>
          <w:sz w:val="24"/>
        </w:rPr>
      </w:pPr>
      <w:r>
        <w:rPr>
          <w:spacing w:val="-2"/>
          <w:sz w:val="24"/>
        </w:rPr>
        <w:t>Деепричастие.</w:t>
      </w:r>
    </w:p>
    <w:p w:rsidR="00EC040F" w:rsidRDefault="004A2134">
      <w:pPr>
        <w:pStyle w:val="a3"/>
        <w:ind w:left="788" w:right="2356" w:firstLine="0"/>
        <w:jc w:val="left"/>
      </w:pPr>
      <w:r>
        <w:t>Характеризовать деепричастия как особую группу слов. Определять признаки глагола и наречия в деепричастии. Распознавать</w:t>
      </w:r>
      <w:r>
        <w:rPr>
          <w:spacing w:val="-7"/>
        </w:rPr>
        <w:t xml:space="preserve"> </w:t>
      </w:r>
      <w:r>
        <w:t>деепричастия</w:t>
      </w:r>
      <w:r>
        <w:rPr>
          <w:spacing w:val="-8"/>
        </w:rPr>
        <w:t xml:space="preserve"> </w:t>
      </w:r>
      <w:r>
        <w:t>совершенного</w:t>
      </w:r>
      <w:r>
        <w:rPr>
          <w:spacing w:val="-8"/>
        </w:rPr>
        <w:t xml:space="preserve"> </w:t>
      </w:r>
      <w:r>
        <w:t>и</w:t>
      </w:r>
      <w:r>
        <w:rPr>
          <w:spacing w:val="-8"/>
        </w:rPr>
        <w:t xml:space="preserve"> </w:t>
      </w:r>
      <w:r>
        <w:t>несовершенного</w:t>
      </w:r>
      <w:r>
        <w:rPr>
          <w:spacing w:val="-8"/>
        </w:rPr>
        <w:t xml:space="preserve"> </w:t>
      </w:r>
      <w:r>
        <w:t>вида.</w:t>
      </w:r>
    </w:p>
    <w:p w:rsidR="00EC040F" w:rsidRDefault="004A2134">
      <w:pPr>
        <w:pStyle w:val="a3"/>
        <w:jc w:val="left"/>
      </w:pPr>
      <w:r>
        <w:t>Проводить</w:t>
      </w:r>
      <w:r>
        <w:rPr>
          <w:spacing w:val="-4"/>
        </w:rPr>
        <w:t xml:space="preserve"> </w:t>
      </w:r>
      <w:r>
        <w:t>морфологический,</w:t>
      </w:r>
      <w:r>
        <w:rPr>
          <w:spacing w:val="-4"/>
        </w:rPr>
        <w:t xml:space="preserve"> </w:t>
      </w:r>
      <w:r>
        <w:t>орфографический</w:t>
      </w:r>
      <w:r>
        <w:rPr>
          <w:spacing w:val="-3"/>
        </w:rPr>
        <w:t xml:space="preserve"> </w:t>
      </w:r>
      <w:r>
        <w:t>анализ</w:t>
      </w:r>
      <w:r>
        <w:rPr>
          <w:spacing w:val="-3"/>
        </w:rPr>
        <w:t xml:space="preserve"> </w:t>
      </w:r>
      <w:r>
        <w:t>деепричастий,</w:t>
      </w:r>
      <w:r>
        <w:rPr>
          <w:spacing w:val="-7"/>
        </w:rPr>
        <w:t xml:space="preserve"> </w:t>
      </w:r>
      <w:r>
        <w:t>применять</w:t>
      </w:r>
      <w:r>
        <w:rPr>
          <w:spacing w:val="-3"/>
        </w:rPr>
        <w:t xml:space="preserve"> </w:t>
      </w:r>
      <w:r>
        <w:t>это умение в речевой практике.</w:t>
      </w:r>
    </w:p>
    <w:p w:rsidR="00EC040F" w:rsidRDefault="004A2134">
      <w:pPr>
        <w:pStyle w:val="a3"/>
        <w:tabs>
          <w:tab w:val="left" w:pos="2726"/>
          <w:tab w:val="left" w:pos="4575"/>
          <w:tab w:val="left" w:pos="5618"/>
          <w:tab w:val="left" w:pos="7045"/>
          <w:tab w:val="left" w:pos="7793"/>
          <w:tab w:val="left" w:pos="9458"/>
        </w:tabs>
        <w:ind w:right="512"/>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EC040F" w:rsidRDefault="004A2134">
      <w:pPr>
        <w:pStyle w:val="a3"/>
        <w:ind w:left="788" w:right="4113" w:firstLine="0"/>
        <w:jc w:val="left"/>
      </w:pPr>
      <w:r>
        <w:t>Уместно использовать деепричастия в речи. Правильно</w:t>
      </w:r>
      <w:r>
        <w:rPr>
          <w:spacing w:val="-8"/>
        </w:rPr>
        <w:t xml:space="preserve"> </w:t>
      </w:r>
      <w:r>
        <w:t>ставить</w:t>
      </w:r>
      <w:r>
        <w:rPr>
          <w:spacing w:val="-6"/>
        </w:rPr>
        <w:t xml:space="preserve"> </w:t>
      </w:r>
      <w:r>
        <w:t>ударение</w:t>
      </w:r>
      <w:r>
        <w:rPr>
          <w:spacing w:val="-9"/>
        </w:rPr>
        <w:t xml:space="preserve"> </w:t>
      </w:r>
      <w:r>
        <w:t>в</w:t>
      </w:r>
      <w:r>
        <w:rPr>
          <w:spacing w:val="-9"/>
        </w:rPr>
        <w:t xml:space="preserve"> </w:t>
      </w:r>
      <w:r>
        <w:t>деепричастиях.</w:t>
      </w:r>
    </w:p>
    <w:p w:rsidR="00EC040F" w:rsidRDefault="004A2134">
      <w:pPr>
        <w:pStyle w:val="a3"/>
        <w:ind w:right="505"/>
        <w:jc w:val="left"/>
      </w:pPr>
      <w:r>
        <w:t>Применять</w:t>
      </w:r>
      <w:r>
        <w:rPr>
          <w:spacing w:val="-6"/>
        </w:rPr>
        <w:t xml:space="preserve"> </w:t>
      </w:r>
      <w:r>
        <w:t>правила</w:t>
      </w:r>
      <w:r>
        <w:rPr>
          <w:spacing w:val="-6"/>
        </w:rPr>
        <w:t xml:space="preserve"> </w:t>
      </w:r>
      <w:r>
        <w:t>написания</w:t>
      </w:r>
      <w:r>
        <w:rPr>
          <w:spacing w:val="-5"/>
        </w:rPr>
        <w:t xml:space="preserve"> </w:t>
      </w:r>
      <w:r>
        <w:t>гласных</w:t>
      </w:r>
      <w:r>
        <w:rPr>
          <w:spacing w:val="-3"/>
        </w:rPr>
        <w:t xml:space="preserve"> </w:t>
      </w:r>
      <w:r>
        <w:t>в</w:t>
      </w:r>
      <w:r>
        <w:rPr>
          <w:spacing w:val="-6"/>
        </w:rPr>
        <w:t xml:space="preserve"> </w:t>
      </w:r>
      <w:r>
        <w:t>суффиксах</w:t>
      </w:r>
      <w:r>
        <w:rPr>
          <w:spacing w:val="-6"/>
        </w:rPr>
        <w:t xml:space="preserve"> </w:t>
      </w:r>
      <w:r>
        <w:t>деепричастий,</w:t>
      </w:r>
      <w:r>
        <w:rPr>
          <w:spacing w:val="-8"/>
        </w:rPr>
        <w:t xml:space="preserve"> </w:t>
      </w:r>
      <w:r>
        <w:t>правила</w:t>
      </w:r>
      <w:r>
        <w:rPr>
          <w:spacing w:val="-6"/>
        </w:rPr>
        <w:t xml:space="preserve"> </w:t>
      </w:r>
      <w:r>
        <w:t>слитного и раздельного написания не с деепричастиями.</w:t>
      </w:r>
    </w:p>
    <w:p w:rsidR="00EC040F" w:rsidRDefault="004A2134">
      <w:pPr>
        <w:pStyle w:val="a3"/>
        <w:spacing w:before="1"/>
        <w:ind w:right="504"/>
        <w:jc w:val="left"/>
      </w:pPr>
      <w:r>
        <w:t xml:space="preserve">Правильно строить предложения с одиночными деепричастиями и деепричастными </w:t>
      </w:r>
      <w:r>
        <w:rPr>
          <w:spacing w:val="-2"/>
        </w:rPr>
        <w:t>оборотами.</w:t>
      </w:r>
    </w:p>
    <w:p w:rsidR="00EC040F" w:rsidRDefault="004A2134">
      <w:pPr>
        <w:pStyle w:val="a3"/>
        <w:tabs>
          <w:tab w:val="left" w:pos="2165"/>
          <w:tab w:val="left" w:pos="3630"/>
          <w:tab w:val="left" w:pos="4460"/>
          <w:tab w:val="left" w:pos="5932"/>
          <w:tab w:val="left" w:pos="6301"/>
          <w:tab w:val="left" w:pos="8033"/>
          <w:tab w:val="left" w:pos="8395"/>
        </w:tabs>
        <w:ind w:right="504"/>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EC040F" w:rsidRDefault="004A2134">
      <w:pPr>
        <w:pStyle w:val="a3"/>
        <w:jc w:val="left"/>
      </w:pPr>
      <w:r>
        <w:t>Проводить</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EC040F" w:rsidRDefault="004A2134" w:rsidP="00A43B8F">
      <w:pPr>
        <w:pStyle w:val="a6"/>
        <w:numPr>
          <w:ilvl w:val="0"/>
          <w:numId w:val="237"/>
        </w:numPr>
        <w:tabs>
          <w:tab w:val="left" w:pos="1028"/>
        </w:tabs>
        <w:rPr>
          <w:sz w:val="24"/>
        </w:rPr>
      </w:pPr>
      <w:r>
        <w:rPr>
          <w:spacing w:val="-2"/>
          <w:sz w:val="24"/>
        </w:rPr>
        <w:t>Наречие.</w:t>
      </w:r>
    </w:p>
    <w:p w:rsidR="00EC040F" w:rsidRDefault="004A2134">
      <w:pPr>
        <w:pStyle w:val="a3"/>
        <w:ind w:right="511"/>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C040F" w:rsidRDefault="004A2134">
      <w:pPr>
        <w:pStyle w:val="a3"/>
        <w:ind w:right="512"/>
      </w:pPr>
      <w:r>
        <w:t>Проводить морфологический, орфографический анализ наречий (в рамках изученного), применять это умение в речевой практике.</w:t>
      </w:r>
    </w:p>
    <w:p w:rsidR="00EC040F" w:rsidRDefault="004A2134">
      <w:pPr>
        <w:pStyle w:val="a3"/>
        <w:spacing w:before="1"/>
        <w:ind w:right="511"/>
      </w:pPr>
      <w:r>
        <w:t>Соблюдать</w:t>
      </w:r>
      <w:r>
        <w:rPr>
          <w:spacing w:val="-4"/>
        </w:rPr>
        <w:t xml:space="preserve"> </w:t>
      </w:r>
      <w:r>
        <w:t>нормы</w:t>
      </w:r>
      <w:r>
        <w:rPr>
          <w:spacing w:val="-4"/>
        </w:rPr>
        <w:t xml:space="preserve"> </w:t>
      </w:r>
      <w:r>
        <w:t>образования</w:t>
      </w:r>
      <w:r>
        <w:rPr>
          <w:spacing w:val="-3"/>
        </w:rPr>
        <w:t xml:space="preserve"> </w:t>
      </w:r>
      <w:r>
        <w:t>степеней</w:t>
      </w:r>
      <w:r>
        <w:rPr>
          <w:spacing w:val="-5"/>
        </w:rPr>
        <w:t xml:space="preserve"> </w:t>
      </w:r>
      <w:r>
        <w:t>сравнения</w:t>
      </w:r>
      <w:r>
        <w:rPr>
          <w:spacing w:val="-3"/>
        </w:rPr>
        <w:t xml:space="preserve"> </w:t>
      </w:r>
      <w:r>
        <w:t>наречий,</w:t>
      </w:r>
      <w:r>
        <w:rPr>
          <w:spacing w:val="-6"/>
        </w:rPr>
        <w:t xml:space="preserve"> </w:t>
      </w:r>
      <w:r>
        <w:t>произношения</w:t>
      </w:r>
      <w:r>
        <w:rPr>
          <w:spacing w:val="-3"/>
        </w:rPr>
        <w:t xml:space="preserve"> </w:t>
      </w:r>
      <w:r>
        <w:t>наречий, постановки в них ударения.</w:t>
      </w:r>
    </w:p>
    <w:p w:rsidR="00EC040F" w:rsidRDefault="004A2134">
      <w:pPr>
        <w:pStyle w:val="a3"/>
        <w:ind w:right="504"/>
      </w:pPr>
      <w:r>
        <w:t>Применять правила слитного, раздельного и дефисного написания наречий, написания</w:t>
      </w:r>
      <w:r>
        <w:rPr>
          <w:spacing w:val="-10"/>
        </w:rPr>
        <w:t xml:space="preserve"> </w:t>
      </w:r>
      <w:r>
        <w:t>н</w:t>
      </w:r>
      <w:r>
        <w:rPr>
          <w:spacing w:val="-7"/>
        </w:rPr>
        <w:t xml:space="preserve"> </w:t>
      </w:r>
      <w:r>
        <w:t>и</w:t>
      </w:r>
      <w:r>
        <w:rPr>
          <w:spacing w:val="-9"/>
        </w:rPr>
        <w:t xml:space="preserve"> </w:t>
      </w:r>
      <w:r>
        <w:t>нн</w:t>
      </w:r>
      <w:r>
        <w:rPr>
          <w:spacing w:val="-7"/>
        </w:rPr>
        <w:t xml:space="preserve"> </w:t>
      </w:r>
      <w:r>
        <w:t>в</w:t>
      </w:r>
      <w:r>
        <w:rPr>
          <w:spacing w:val="-8"/>
        </w:rPr>
        <w:t xml:space="preserve"> </w:t>
      </w:r>
      <w:r>
        <w:t>наречиях</w:t>
      </w:r>
      <w:r>
        <w:rPr>
          <w:spacing w:val="-8"/>
        </w:rPr>
        <w:t xml:space="preserve"> </w:t>
      </w:r>
      <w:r>
        <w:t>на</w:t>
      </w:r>
      <w:r>
        <w:rPr>
          <w:spacing w:val="-6"/>
        </w:rPr>
        <w:t xml:space="preserve"> </w:t>
      </w:r>
      <w:r>
        <w:t>-о</w:t>
      </w:r>
      <w:r>
        <w:rPr>
          <w:spacing w:val="-8"/>
        </w:rPr>
        <w:t xml:space="preserve"> </w:t>
      </w:r>
      <w:r>
        <w:t>и</w:t>
      </w:r>
      <w:r>
        <w:rPr>
          <w:spacing w:val="-7"/>
        </w:rPr>
        <w:t xml:space="preserve"> </w:t>
      </w:r>
      <w:r>
        <w:t>-е;</w:t>
      </w:r>
      <w:r>
        <w:rPr>
          <w:spacing w:val="-8"/>
        </w:rPr>
        <w:t xml:space="preserve"> </w:t>
      </w:r>
      <w:r>
        <w:t>написания</w:t>
      </w:r>
      <w:r>
        <w:rPr>
          <w:spacing w:val="-8"/>
        </w:rPr>
        <w:t xml:space="preserve"> </w:t>
      </w:r>
      <w:r>
        <w:t>суффиксов</w:t>
      </w:r>
      <w:r>
        <w:rPr>
          <w:spacing w:val="-6"/>
        </w:rPr>
        <w:t xml:space="preserve"> </w:t>
      </w:r>
      <w:r>
        <w:t>-а</w:t>
      </w:r>
      <w:r>
        <w:rPr>
          <w:spacing w:val="-8"/>
        </w:rPr>
        <w:t xml:space="preserve"> </w:t>
      </w:r>
      <w:r>
        <w:t>и</w:t>
      </w:r>
      <w:r>
        <w:rPr>
          <w:spacing w:val="-7"/>
        </w:rPr>
        <w:t xml:space="preserve"> </w:t>
      </w:r>
      <w:r>
        <w:t>-о</w:t>
      </w:r>
      <w:r>
        <w:rPr>
          <w:spacing w:val="-8"/>
        </w:rPr>
        <w:t xml:space="preserve"> </w:t>
      </w:r>
      <w:r>
        <w:t>наречий</w:t>
      </w:r>
      <w:r>
        <w:rPr>
          <w:spacing w:val="-7"/>
        </w:rPr>
        <w:t xml:space="preserve"> </w:t>
      </w:r>
      <w:r>
        <w:t>с</w:t>
      </w:r>
      <w:r>
        <w:rPr>
          <w:spacing w:val="-8"/>
        </w:rPr>
        <w:t xml:space="preserve"> </w:t>
      </w:r>
      <w:r>
        <w:t>приставками из-, до-, с-, в-, на-, за-, употребления ь на конце наречий после шипящих, написания суффиксов</w:t>
      </w:r>
      <w:r>
        <w:rPr>
          <w:spacing w:val="-9"/>
        </w:rPr>
        <w:t xml:space="preserve"> </w:t>
      </w:r>
      <w:r>
        <w:t>наречий</w:t>
      </w:r>
      <w:r>
        <w:rPr>
          <w:spacing w:val="-6"/>
        </w:rPr>
        <w:t xml:space="preserve"> </w:t>
      </w:r>
      <w:r>
        <w:t>-о</w:t>
      </w:r>
      <w:r>
        <w:rPr>
          <w:spacing w:val="-9"/>
        </w:rPr>
        <w:t xml:space="preserve"> </w:t>
      </w:r>
      <w:r>
        <w:t>и</w:t>
      </w:r>
      <w:r>
        <w:rPr>
          <w:spacing w:val="-8"/>
        </w:rPr>
        <w:t xml:space="preserve"> </w:t>
      </w:r>
      <w:r>
        <w:t>-е</w:t>
      </w:r>
      <w:r>
        <w:rPr>
          <w:spacing w:val="-7"/>
        </w:rPr>
        <w:t xml:space="preserve"> </w:t>
      </w:r>
      <w:r>
        <w:t>после</w:t>
      </w:r>
      <w:r>
        <w:rPr>
          <w:spacing w:val="-9"/>
        </w:rPr>
        <w:t xml:space="preserve"> </w:t>
      </w:r>
      <w:r>
        <w:t>шипящих;</w:t>
      </w:r>
      <w:r>
        <w:rPr>
          <w:spacing w:val="-8"/>
        </w:rPr>
        <w:t xml:space="preserve"> </w:t>
      </w:r>
      <w:r>
        <w:t>написания</w:t>
      </w:r>
      <w:r>
        <w:rPr>
          <w:spacing w:val="-9"/>
        </w:rPr>
        <w:t xml:space="preserve"> </w:t>
      </w:r>
      <w:r>
        <w:t>е</w:t>
      </w:r>
      <w:r>
        <w:rPr>
          <w:spacing w:val="-10"/>
        </w:rPr>
        <w:t xml:space="preserve"> </w:t>
      </w:r>
      <w:r>
        <w:t>и</w:t>
      </w:r>
      <w:r>
        <w:rPr>
          <w:spacing w:val="-8"/>
        </w:rPr>
        <w:t xml:space="preserve"> </w:t>
      </w:r>
      <w:r>
        <w:t>и</w:t>
      </w:r>
      <w:r>
        <w:rPr>
          <w:spacing w:val="-8"/>
        </w:rPr>
        <w:t xml:space="preserve"> </w:t>
      </w:r>
      <w:r>
        <w:t>в</w:t>
      </w:r>
      <w:r>
        <w:rPr>
          <w:spacing w:val="-9"/>
        </w:rPr>
        <w:t xml:space="preserve"> </w:t>
      </w:r>
      <w:r>
        <w:t>приставках</w:t>
      </w:r>
      <w:r>
        <w:rPr>
          <w:spacing w:val="-7"/>
        </w:rPr>
        <w:t xml:space="preserve"> </w:t>
      </w:r>
      <w:r>
        <w:t>не-</w:t>
      </w:r>
      <w:r>
        <w:rPr>
          <w:spacing w:val="-9"/>
        </w:rPr>
        <w:t xml:space="preserve"> </w:t>
      </w:r>
      <w:r>
        <w:t>и</w:t>
      </w:r>
      <w:r>
        <w:rPr>
          <w:spacing w:val="-8"/>
        </w:rPr>
        <w:t xml:space="preserve"> </w:t>
      </w:r>
      <w:r>
        <w:t>ни-</w:t>
      </w:r>
      <w:r>
        <w:rPr>
          <w:spacing w:val="-9"/>
        </w:rPr>
        <w:t xml:space="preserve"> </w:t>
      </w:r>
      <w:r>
        <w:t>наречий; слитного и раздельного написания не с наречиями.</w:t>
      </w:r>
    </w:p>
    <w:p w:rsidR="00EC040F" w:rsidRDefault="004A2134" w:rsidP="00A43B8F">
      <w:pPr>
        <w:pStyle w:val="a6"/>
        <w:numPr>
          <w:ilvl w:val="0"/>
          <w:numId w:val="237"/>
        </w:numPr>
        <w:tabs>
          <w:tab w:val="left" w:pos="1148"/>
        </w:tabs>
        <w:ind w:left="1148" w:hanging="360"/>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rsidR="00EC040F" w:rsidRDefault="004A2134">
      <w:pPr>
        <w:pStyle w:val="a3"/>
        <w:ind w:right="51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C040F" w:rsidRDefault="004A2134" w:rsidP="00A43B8F">
      <w:pPr>
        <w:pStyle w:val="a6"/>
        <w:numPr>
          <w:ilvl w:val="0"/>
          <w:numId w:val="237"/>
        </w:numPr>
        <w:tabs>
          <w:tab w:val="left" w:pos="1148"/>
        </w:tabs>
        <w:ind w:left="1148" w:hanging="360"/>
        <w:rPr>
          <w:sz w:val="24"/>
        </w:rPr>
      </w:pPr>
      <w:r>
        <w:rPr>
          <w:sz w:val="24"/>
        </w:rPr>
        <w:t>Служебные</w:t>
      </w:r>
      <w:r>
        <w:rPr>
          <w:spacing w:val="-6"/>
          <w:sz w:val="24"/>
        </w:rPr>
        <w:t xml:space="preserve"> </w:t>
      </w:r>
      <w:r>
        <w:rPr>
          <w:sz w:val="24"/>
        </w:rPr>
        <w:t>части</w:t>
      </w:r>
      <w:r>
        <w:rPr>
          <w:spacing w:val="-2"/>
          <w:sz w:val="24"/>
        </w:rPr>
        <w:t xml:space="preserve"> речи.</w:t>
      </w:r>
    </w:p>
    <w:p w:rsidR="00EC040F" w:rsidRDefault="004A2134">
      <w:pPr>
        <w:pStyle w:val="a3"/>
        <w:ind w:right="512"/>
      </w:pPr>
      <w:r>
        <w:t>Давать общую характеристику служебных частей речи, объяснять их отличия от самостоятельных частей речи.</w:t>
      </w:r>
    </w:p>
    <w:p w:rsidR="00EC040F" w:rsidRDefault="004A2134" w:rsidP="00A43B8F">
      <w:pPr>
        <w:pStyle w:val="a6"/>
        <w:numPr>
          <w:ilvl w:val="0"/>
          <w:numId w:val="237"/>
        </w:numPr>
        <w:tabs>
          <w:tab w:val="left" w:pos="1148"/>
        </w:tabs>
        <w:ind w:left="1148" w:hanging="360"/>
        <w:rPr>
          <w:sz w:val="24"/>
        </w:rPr>
      </w:pPr>
      <w:r>
        <w:rPr>
          <w:spacing w:val="-2"/>
          <w:sz w:val="24"/>
        </w:rPr>
        <w:t>Предлог.</w:t>
      </w:r>
    </w:p>
    <w:p w:rsidR="00EC040F" w:rsidRDefault="004A2134">
      <w:pPr>
        <w:pStyle w:val="a3"/>
        <w:ind w:right="512"/>
      </w:pPr>
      <w:r>
        <w:t>Характеризовать предлог как служебную часть речи, различать производные и непроизводные предлоги, простые и составные предлоги.</w:t>
      </w:r>
    </w:p>
    <w:p w:rsidR="00EC040F" w:rsidRDefault="004A2134">
      <w:pPr>
        <w:pStyle w:val="a3"/>
        <w:ind w:right="512"/>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C040F" w:rsidRDefault="004A2134">
      <w:pPr>
        <w:pStyle w:val="a3"/>
        <w:spacing w:before="1"/>
        <w:ind w:right="508"/>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EC040F" w:rsidRDefault="004A2134">
      <w:pPr>
        <w:pStyle w:val="a3"/>
        <w:ind w:right="508"/>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237"/>
        </w:numPr>
        <w:tabs>
          <w:tab w:val="left" w:pos="1148"/>
        </w:tabs>
        <w:spacing w:before="68"/>
        <w:ind w:left="1148" w:hanging="360"/>
        <w:rPr>
          <w:sz w:val="24"/>
        </w:rPr>
      </w:pPr>
      <w:r>
        <w:rPr>
          <w:spacing w:val="-2"/>
          <w:sz w:val="24"/>
        </w:rPr>
        <w:lastRenderedPageBreak/>
        <w:t>Союз.</w:t>
      </w:r>
    </w:p>
    <w:p w:rsidR="00EC040F" w:rsidRDefault="004A2134">
      <w:pPr>
        <w:pStyle w:val="a3"/>
        <w:ind w:right="508"/>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C040F" w:rsidRDefault="004A2134">
      <w:pPr>
        <w:pStyle w:val="a3"/>
        <w:spacing w:before="1"/>
        <w:ind w:right="508"/>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w:t>
      </w:r>
      <w:r>
        <w:rPr>
          <w:spacing w:val="-14"/>
        </w:rPr>
        <w:t xml:space="preserve"> </w:t>
      </w:r>
      <w:r>
        <w:t>союзных</w:t>
      </w:r>
      <w:r>
        <w:rPr>
          <w:spacing w:val="-12"/>
        </w:rPr>
        <w:t xml:space="preserve"> </w:t>
      </w:r>
      <w:r>
        <w:t>предложениях,</w:t>
      </w:r>
      <w:r>
        <w:rPr>
          <w:spacing w:val="-15"/>
        </w:rPr>
        <w:t xml:space="preserve"> </w:t>
      </w:r>
      <w:r>
        <w:t>постановки</w:t>
      </w:r>
      <w:r>
        <w:rPr>
          <w:spacing w:val="-14"/>
        </w:rPr>
        <w:t xml:space="preserve"> </w:t>
      </w:r>
      <w:r>
        <w:t>знаков</w:t>
      </w:r>
      <w:r>
        <w:rPr>
          <w:spacing w:val="-15"/>
        </w:rPr>
        <w:t xml:space="preserve"> </w:t>
      </w:r>
      <w:r>
        <w:t>препинания</w:t>
      </w:r>
      <w:r>
        <w:rPr>
          <w:spacing w:val="-15"/>
        </w:rPr>
        <w:t xml:space="preserve"> </w:t>
      </w:r>
      <w:r>
        <w:t>в</w:t>
      </w:r>
      <w:r>
        <w:rPr>
          <w:spacing w:val="-15"/>
        </w:rPr>
        <w:t xml:space="preserve"> </w:t>
      </w:r>
      <w:r>
        <w:t>предложениях</w:t>
      </w:r>
      <w:r>
        <w:rPr>
          <w:spacing w:val="-13"/>
        </w:rPr>
        <w:t xml:space="preserve"> </w:t>
      </w:r>
      <w:r>
        <w:t>с</w:t>
      </w:r>
      <w:r>
        <w:rPr>
          <w:spacing w:val="-15"/>
        </w:rPr>
        <w:t xml:space="preserve"> </w:t>
      </w:r>
      <w:r>
        <w:t xml:space="preserve">союзом </w:t>
      </w:r>
      <w:r>
        <w:rPr>
          <w:spacing w:val="-6"/>
        </w:rPr>
        <w:t>и.</w:t>
      </w:r>
    </w:p>
    <w:p w:rsidR="00EC040F" w:rsidRDefault="004A2134">
      <w:pPr>
        <w:pStyle w:val="a3"/>
        <w:ind w:right="517"/>
      </w:pPr>
      <w:r>
        <w:t xml:space="preserve">Проводить морфологический анализ союзов, применять это умение в речевой </w:t>
      </w:r>
      <w:r>
        <w:rPr>
          <w:spacing w:val="-2"/>
        </w:rPr>
        <w:t>практике.</w:t>
      </w:r>
    </w:p>
    <w:p w:rsidR="00EC040F" w:rsidRDefault="004A2134" w:rsidP="00A43B8F">
      <w:pPr>
        <w:pStyle w:val="a6"/>
        <w:numPr>
          <w:ilvl w:val="0"/>
          <w:numId w:val="237"/>
        </w:numPr>
        <w:tabs>
          <w:tab w:val="left" w:pos="1148"/>
        </w:tabs>
        <w:ind w:left="1148" w:hanging="360"/>
        <w:rPr>
          <w:sz w:val="24"/>
        </w:rPr>
      </w:pPr>
      <w:r>
        <w:rPr>
          <w:spacing w:val="-2"/>
          <w:sz w:val="24"/>
        </w:rPr>
        <w:t>Частица.</w:t>
      </w:r>
    </w:p>
    <w:p w:rsidR="00EC040F" w:rsidRDefault="004A2134">
      <w:pPr>
        <w:pStyle w:val="a3"/>
        <w:ind w:right="511"/>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C040F" w:rsidRDefault="004A2134">
      <w:pPr>
        <w:pStyle w:val="a3"/>
        <w:ind w:right="512"/>
      </w:pPr>
      <w:r>
        <w:t>Употреблять частицы в речи в соответствии с их значением и стилистической окраской; соблюдать нормы правописания частиц.</w:t>
      </w:r>
    </w:p>
    <w:p w:rsidR="00EC040F" w:rsidRDefault="004A2134">
      <w:pPr>
        <w:pStyle w:val="a3"/>
        <w:spacing w:before="1"/>
        <w:ind w:right="516"/>
      </w:pPr>
      <w:r>
        <w:t xml:space="preserve">Проводить морфологический анализ частиц, применять это умение в речевой </w:t>
      </w:r>
      <w:r>
        <w:rPr>
          <w:spacing w:val="-2"/>
        </w:rPr>
        <w:t>практике.</w:t>
      </w:r>
    </w:p>
    <w:p w:rsidR="00EC040F" w:rsidRDefault="004A2134" w:rsidP="00A43B8F">
      <w:pPr>
        <w:pStyle w:val="a6"/>
        <w:numPr>
          <w:ilvl w:val="0"/>
          <w:numId w:val="237"/>
        </w:numPr>
        <w:tabs>
          <w:tab w:val="left" w:pos="1148"/>
        </w:tabs>
        <w:ind w:left="1148" w:hanging="360"/>
        <w:rPr>
          <w:sz w:val="24"/>
        </w:rPr>
      </w:pPr>
      <w:r>
        <w:rPr>
          <w:sz w:val="24"/>
        </w:rPr>
        <w:t>Междометия</w:t>
      </w:r>
      <w:r>
        <w:rPr>
          <w:spacing w:val="-5"/>
          <w:sz w:val="24"/>
        </w:rPr>
        <w:t xml:space="preserve"> </w:t>
      </w:r>
      <w:r>
        <w:rPr>
          <w:sz w:val="24"/>
        </w:rPr>
        <w:t>и</w:t>
      </w:r>
      <w:r>
        <w:rPr>
          <w:spacing w:val="-5"/>
          <w:sz w:val="24"/>
        </w:rPr>
        <w:t xml:space="preserve"> </w:t>
      </w:r>
      <w:r>
        <w:rPr>
          <w:sz w:val="24"/>
        </w:rPr>
        <w:t>звукоподражательные</w:t>
      </w:r>
      <w:r>
        <w:rPr>
          <w:spacing w:val="-6"/>
          <w:sz w:val="24"/>
        </w:rPr>
        <w:t xml:space="preserve"> </w:t>
      </w:r>
      <w:r>
        <w:rPr>
          <w:spacing w:val="-2"/>
          <w:sz w:val="24"/>
        </w:rPr>
        <w:t>слова.</w:t>
      </w:r>
    </w:p>
    <w:p w:rsidR="00EC040F" w:rsidRDefault="004A2134">
      <w:pPr>
        <w:pStyle w:val="a3"/>
        <w:ind w:right="511"/>
      </w:pPr>
      <w:r>
        <w:t>Характеризовать</w:t>
      </w:r>
      <w:r>
        <w:rPr>
          <w:spacing w:val="-15"/>
        </w:rPr>
        <w:t xml:space="preserve"> </w:t>
      </w:r>
      <w:r>
        <w:t>междометия</w:t>
      </w:r>
      <w:r>
        <w:rPr>
          <w:spacing w:val="-15"/>
        </w:rPr>
        <w:t xml:space="preserve"> </w:t>
      </w:r>
      <w:r>
        <w:t>как</w:t>
      </w:r>
      <w:r>
        <w:rPr>
          <w:spacing w:val="-15"/>
        </w:rPr>
        <w:t xml:space="preserve"> </w:t>
      </w:r>
      <w:r>
        <w:t>особую</w:t>
      </w:r>
      <w:r>
        <w:rPr>
          <w:spacing w:val="-15"/>
        </w:rPr>
        <w:t xml:space="preserve"> </w:t>
      </w:r>
      <w:r>
        <w:t>группу</w:t>
      </w:r>
      <w:r>
        <w:rPr>
          <w:spacing w:val="-15"/>
        </w:rPr>
        <w:t xml:space="preserve"> </w:t>
      </w:r>
      <w:r>
        <w:t>слов,</w:t>
      </w:r>
      <w:r>
        <w:rPr>
          <w:spacing w:val="-15"/>
        </w:rPr>
        <w:t xml:space="preserve"> </w:t>
      </w:r>
      <w:r>
        <w:t>различать</w:t>
      </w:r>
      <w:r>
        <w:rPr>
          <w:spacing w:val="-15"/>
        </w:rPr>
        <w:t xml:space="preserve"> </w:t>
      </w:r>
      <w:r>
        <w:t>группы</w:t>
      </w:r>
      <w:r>
        <w:rPr>
          <w:spacing w:val="-15"/>
        </w:rPr>
        <w:t xml:space="preserve"> </w:t>
      </w:r>
      <w:r>
        <w:t xml:space="preserve">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EC040F" w:rsidRDefault="004A2134">
      <w:pPr>
        <w:pStyle w:val="a3"/>
        <w:ind w:right="517"/>
      </w:pPr>
      <w:r>
        <w:t xml:space="preserve">Проводить морфологический анализ междометий, применять это умение в речевой </w:t>
      </w:r>
      <w:r>
        <w:rPr>
          <w:spacing w:val="-2"/>
        </w:rPr>
        <w:t>практике.</w:t>
      </w:r>
    </w:p>
    <w:p w:rsidR="00EC040F" w:rsidRDefault="004A2134">
      <w:pPr>
        <w:pStyle w:val="a3"/>
        <w:ind w:left="788" w:right="1033" w:firstLine="0"/>
      </w:pPr>
      <w:r>
        <w:t>Соблюдать</w:t>
      </w:r>
      <w:r>
        <w:rPr>
          <w:spacing w:val="-6"/>
        </w:rPr>
        <w:t xml:space="preserve"> </w:t>
      </w:r>
      <w:r>
        <w:t>пунктуационные</w:t>
      </w:r>
      <w:r>
        <w:rPr>
          <w:spacing w:val="-7"/>
        </w:rPr>
        <w:t xml:space="preserve"> </w:t>
      </w:r>
      <w:r>
        <w:t>нормы</w:t>
      </w:r>
      <w:r>
        <w:rPr>
          <w:spacing w:val="-6"/>
        </w:rPr>
        <w:t xml:space="preserve"> </w:t>
      </w:r>
      <w:r>
        <w:t>оформления</w:t>
      </w:r>
      <w:r>
        <w:rPr>
          <w:spacing w:val="-6"/>
        </w:rPr>
        <w:t xml:space="preserve"> </w:t>
      </w:r>
      <w:r>
        <w:t>предложений</w:t>
      </w:r>
      <w:r>
        <w:rPr>
          <w:spacing w:val="-6"/>
        </w:rPr>
        <w:t xml:space="preserve"> </w:t>
      </w:r>
      <w:r>
        <w:t>с</w:t>
      </w:r>
      <w:r>
        <w:rPr>
          <w:spacing w:val="-6"/>
        </w:rPr>
        <w:t xml:space="preserve"> </w:t>
      </w:r>
      <w:r>
        <w:t>междометиями. Различать грамматические омонимы.</w:t>
      </w:r>
    </w:p>
    <w:p w:rsidR="00EC040F" w:rsidRDefault="00EC040F">
      <w:pPr>
        <w:pStyle w:val="a3"/>
        <w:spacing w:before="5"/>
        <w:ind w:left="0" w:firstLine="0"/>
        <w:jc w:val="left"/>
      </w:pPr>
    </w:p>
    <w:p w:rsidR="00EC040F" w:rsidRDefault="004A2134">
      <w:pPr>
        <w:ind w:left="222" w:right="510" w:firstLine="566"/>
        <w:jc w:val="both"/>
        <w:rPr>
          <w:b/>
          <w:sz w:val="24"/>
        </w:rPr>
      </w:pPr>
      <w:r>
        <w:rPr>
          <w:b/>
          <w:sz w:val="24"/>
        </w:rPr>
        <w:t>К концу обучения в 8 классе обучающийся получит следующие предметные результаты по отдельным темам программы по русскому языку:</w:t>
      </w:r>
    </w:p>
    <w:p w:rsidR="00EC040F" w:rsidRDefault="004A2134" w:rsidP="00A43B8F">
      <w:pPr>
        <w:pStyle w:val="a6"/>
        <w:numPr>
          <w:ilvl w:val="0"/>
          <w:numId w:val="236"/>
        </w:numPr>
        <w:tabs>
          <w:tab w:val="left" w:pos="1028"/>
        </w:tabs>
        <w:spacing w:line="271"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C040F" w:rsidRDefault="004A2134">
      <w:pPr>
        <w:pStyle w:val="a3"/>
        <w:ind w:left="788" w:firstLine="0"/>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3"/>
        </w:rPr>
        <w:t xml:space="preserve"> </w:t>
      </w:r>
      <w:r>
        <w:t>одном</w:t>
      </w:r>
      <w:r>
        <w:rPr>
          <w:spacing w:val="-3"/>
        </w:rPr>
        <w:t xml:space="preserve"> </w:t>
      </w:r>
      <w:r>
        <w:t>из</w:t>
      </w:r>
      <w:r>
        <w:rPr>
          <w:spacing w:val="-3"/>
        </w:rPr>
        <w:t xml:space="preserve"> </w:t>
      </w:r>
      <w:r>
        <w:t xml:space="preserve">славянских </w:t>
      </w:r>
      <w:r>
        <w:rPr>
          <w:spacing w:val="-2"/>
        </w:rPr>
        <w:t>языков.</w:t>
      </w:r>
    </w:p>
    <w:p w:rsidR="00EC040F" w:rsidRDefault="004A2134" w:rsidP="00A43B8F">
      <w:pPr>
        <w:pStyle w:val="a6"/>
        <w:numPr>
          <w:ilvl w:val="0"/>
          <w:numId w:val="236"/>
        </w:numPr>
        <w:tabs>
          <w:tab w:val="left" w:pos="1028"/>
        </w:tabs>
        <w:rPr>
          <w:sz w:val="24"/>
        </w:rPr>
      </w:pPr>
      <w:r>
        <w:rPr>
          <w:sz w:val="24"/>
        </w:rPr>
        <w:t>Язык и</w:t>
      </w:r>
      <w:r>
        <w:rPr>
          <w:spacing w:val="1"/>
          <w:sz w:val="24"/>
        </w:rPr>
        <w:t xml:space="preserve"> </w:t>
      </w:r>
      <w:r>
        <w:rPr>
          <w:spacing w:val="-4"/>
          <w:sz w:val="24"/>
        </w:rPr>
        <w:t>речь.</w:t>
      </w:r>
    </w:p>
    <w:p w:rsidR="00EC040F" w:rsidRDefault="004A2134">
      <w:pPr>
        <w:pStyle w:val="a3"/>
        <w:ind w:right="503"/>
      </w:pPr>
      <w:r>
        <w:t>Создавать</w:t>
      </w:r>
      <w:r>
        <w:rPr>
          <w:spacing w:val="-11"/>
        </w:rPr>
        <w:t xml:space="preserve"> </w:t>
      </w:r>
      <w:r>
        <w:t>устные</w:t>
      </w:r>
      <w:r>
        <w:rPr>
          <w:spacing w:val="-15"/>
        </w:rPr>
        <w:t xml:space="preserve"> </w:t>
      </w:r>
      <w:r>
        <w:t>монологические</w:t>
      </w:r>
      <w:r>
        <w:rPr>
          <w:spacing w:val="-15"/>
        </w:rPr>
        <w:t xml:space="preserve"> </w:t>
      </w:r>
      <w:r>
        <w:t>высказывания</w:t>
      </w:r>
      <w:r>
        <w:rPr>
          <w:spacing w:val="-14"/>
        </w:rPr>
        <w:t xml:space="preserve"> </w:t>
      </w:r>
      <w:r>
        <w:t>объемом</w:t>
      </w:r>
      <w:r>
        <w:rPr>
          <w:spacing w:val="-15"/>
        </w:rPr>
        <w:t xml:space="preserve"> </w:t>
      </w:r>
      <w:r>
        <w:t>не</w:t>
      </w:r>
      <w:r>
        <w:rPr>
          <w:spacing w:val="-15"/>
        </w:rPr>
        <w:t xml:space="preserve"> </w:t>
      </w:r>
      <w:r>
        <w:t>менее</w:t>
      </w:r>
      <w:r>
        <w:rPr>
          <w:spacing w:val="-15"/>
        </w:rPr>
        <w:t xml:space="preserve"> </w:t>
      </w:r>
      <w:r>
        <w:t>8</w:t>
      </w:r>
      <w:r>
        <w:rPr>
          <w:spacing w:val="-15"/>
        </w:rPr>
        <w:t xml:space="preserve"> </w:t>
      </w:r>
      <w:r>
        <w:t>предложений</w:t>
      </w:r>
      <w:r>
        <w:rPr>
          <w:spacing w:val="-15"/>
        </w:rPr>
        <w:t xml:space="preserve"> </w:t>
      </w:r>
      <w:r>
        <w:t>на основе жизненных наблюдений, личных впечатлений, чтения научно-учебной, художественной,</w:t>
      </w:r>
      <w:r>
        <w:rPr>
          <w:spacing w:val="-5"/>
        </w:rPr>
        <w:t xml:space="preserve"> </w:t>
      </w:r>
      <w:r>
        <w:t>научно-популярной</w:t>
      </w:r>
      <w:r>
        <w:rPr>
          <w:spacing w:val="-4"/>
        </w:rPr>
        <w:t xml:space="preserve"> </w:t>
      </w:r>
      <w:r>
        <w:t>и</w:t>
      </w:r>
      <w:r>
        <w:rPr>
          <w:spacing w:val="-4"/>
        </w:rPr>
        <w:t xml:space="preserve"> </w:t>
      </w:r>
      <w:r>
        <w:t>публицистической</w:t>
      </w:r>
      <w:r>
        <w:rPr>
          <w:spacing w:val="-4"/>
        </w:rPr>
        <w:t xml:space="preserve"> </w:t>
      </w:r>
      <w:r>
        <w:t>литературы</w:t>
      </w:r>
      <w:r>
        <w:rPr>
          <w:spacing w:val="-4"/>
        </w:rPr>
        <w:t xml:space="preserve"> </w:t>
      </w:r>
      <w:r>
        <w:t>(монолог-описание, монолог-рассуждение, монолог-повествование); выступать с научным сообщением.</w:t>
      </w:r>
    </w:p>
    <w:p w:rsidR="00EC040F" w:rsidRDefault="004A2134">
      <w:pPr>
        <w:pStyle w:val="a3"/>
        <w:ind w:right="510"/>
      </w:pPr>
      <w:r>
        <w:t>Участвовать в диалоге на лингвистические темы (в рамках изученного) и темы на основе жизненных наблюдений (объем не менее 6 реплик).</w:t>
      </w:r>
    </w:p>
    <w:p w:rsidR="00EC040F" w:rsidRDefault="004A2134">
      <w:pPr>
        <w:pStyle w:val="a3"/>
        <w:spacing w:before="1"/>
        <w:ind w:right="51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040F" w:rsidRDefault="004A2134">
      <w:pPr>
        <w:pStyle w:val="a3"/>
        <w:ind w:right="510"/>
      </w:pPr>
      <w:r>
        <w:t xml:space="preserve">Владеть различными видами чтения: просмотровым, ознакомительным, изучающим, </w:t>
      </w:r>
      <w:r>
        <w:rPr>
          <w:spacing w:val="-2"/>
        </w:rPr>
        <w:t>поисковым.</w:t>
      </w:r>
    </w:p>
    <w:p w:rsidR="00EC040F" w:rsidRDefault="004A2134">
      <w:pPr>
        <w:pStyle w:val="a3"/>
        <w:ind w:left="788" w:firstLine="0"/>
      </w:pPr>
      <w:r>
        <w:t>Устно</w:t>
      </w:r>
      <w:r>
        <w:rPr>
          <w:spacing w:val="15"/>
        </w:rPr>
        <w:t xml:space="preserve"> </w:t>
      </w:r>
      <w:r>
        <w:t>пересказывать</w:t>
      </w:r>
      <w:r>
        <w:rPr>
          <w:spacing w:val="19"/>
        </w:rPr>
        <w:t xml:space="preserve"> </w:t>
      </w:r>
      <w:r>
        <w:t>прочитанный</w:t>
      </w:r>
      <w:r>
        <w:rPr>
          <w:spacing w:val="18"/>
        </w:rPr>
        <w:t xml:space="preserve"> </w:t>
      </w:r>
      <w:r>
        <w:t>или</w:t>
      </w:r>
      <w:r>
        <w:rPr>
          <w:spacing w:val="19"/>
        </w:rPr>
        <w:t xml:space="preserve"> </w:t>
      </w:r>
      <w:r>
        <w:t>прослушанный</w:t>
      </w:r>
      <w:r>
        <w:rPr>
          <w:spacing w:val="17"/>
        </w:rPr>
        <w:t xml:space="preserve"> </w:t>
      </w:r>
      <w:r>
        <w:t>текст</w:t>
      </w:r>
      <w:r>
        <w:rPr>
          <w:spacing w:val="18"/>
        </w:rPr>
        <w:t xml:space="preserve"> </w:t>
      </w:r>
      <w:r>
        <w:t>объемом</w:t>
      </w:r>
      <w:r>
        <w:rPr>
          <w:spacing w:val="17"/>
        </w:rPr>
        <w:t xml:space="preserve"> </w:t>
      </w:r>
      <w:r>
        <w:t>не</w:t>
      </w:r>
      <w:r>
        <w:rPr>
          <w:spacing w:val="17"/>
        </w:rPr>
        <w:t xml:space="preserve"> </w:t>
      </w:r>
      <w:r>
        <w:t>менее</w:t>
      </w:r>
      <w:r>
        <w:rPr>
          <w:spacing w:val="17"/>
        </w:rPr>
        <w:t xml:space="preserve"> </w:t>
      </w:r>
      <w:r>
        <w:rPr>
          <w:spacing w:val="-5"/>
        </w:rPr>
        <w:t>140</w:t>
      </w:r>
    </w:p>
    <w:p w:rsidR="00EC040F" w:rsidRDefault="004A2134">
      <w:pPr>
        <w:pStyle w:val="a3"/>
        <w:ind w:firstLine="0"/>
        <w:jc w:val="left"/>
      </w:pPr>
      <w:r>
        <w:rPr>
          <w:spacing w:val="-2"/>
        </w:rPr>
        <w:t>слов.</w:t>
      </w:r>
    </w:p>
    <w:p w:rsidR="00EC040F" w:rsidRDefault="004A2134">
      <w:pPr>
        <w:pStyle w:val="a3"/>
        <w:tabs>
          <w:tab w:val="left" w:pos="2167"/>
          <w:tab w:val="left" w:pos="3731"/>
          <w:tab w:val="left" w:pos="5628"/>
          <w:tab w:val="left" w:pos="6110"/>
          <w:tab w:val="left" w:pos="7832"/>
        </w:tabs>
        <w:ind w:left="788"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EC040F" w:rsidRDefault="004A2134">
      <w:pPr>
        <w:pStyle w:val="a3"/>
        <w:ind w:right="503" w:firstLine="0"/>
      </w:pPr>
      <w:r>
        <w:t>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речи (для подробного изложения объем исходного текста должен составлять не менее 230 слов, для сжатого и выборочного изложения - не менее 260 слов).</w:t>
      </w:r>
    </w:p>
    <w:p w:rsidR="00EC040F" w:rsidRDefault="004A2134">
      <w:pPr>
        <w:pStyle w:val="a3"/>
        <w:spacing w:before="1"/>
        <w:ind w:right="509"/>
      </w:pPr>
      <w:r>
        <w:t>Осуществлять выбор языковых средств для создания высказывания в соответствии с целью, темой и коммуникативным замыслом.</w:t>
      </w:r>
    </w:p>
    <w:p w:rsidR="00EC040F" w:rsidRDefault="004A2134">
      <w:pPr>
        <w:pStyle w:val="a3"/>
        <w:ind w:right="504"/>
      </w:pPr>
      <w:r>
        <w:t>Соблюдать в устной речи и на письме нормы современного русского литературного языка,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объемом</w:t>
      </w:r>
      <w:r>
        <w:rPr>
          <w:spacing w:val="-15"/>
        </w:rPr>
        <w:t xml:space="preserve"> </w:t>
      </w:r>
      <w:r>
        <w:t>120</w:t>
      </w:r>
      <w:r>
        <w:rPr>
          <w:spacing w:val="-15"/>
        </w:rPr>
        <w:t xml:space="preserve"> </w:t>
      </w:r>
      <w:r>
        <w:t>-</w:t>
      </w:r>
      <w:r>
        <w:rPr>
          <w:spacing w:val="-15"/>
        </w:rPr>
        <w:t xml:space="preserve"> </w:t>
      </w:r>
      <w:r>
        <w:t>140</w:t>
      </w:r>
      <w:r>
        <w:rPr>
          <w:spacing w:val="-15"/>
        </w:rPr>
        <w:t xml:space="preserve"> </w:t>
      </w:r>
      <w:r>
        <w:t>слов,</w:t>
      </w:r>
      <w:r>
        <w:rPr>
          <w:spacing w:val="-15"/>
        </w:rPr>
        <w:t xml:space="preserve"> </w:t>
      </w:r>
      <w:r>
        <w:t>словарного</w:t>
      </w:r>
      <w:r>
        <w:rPr>
          <w:spacing w:val="-15"/>
        </w:rPr>
        <w:t xml:space="preserve"> </w:t>
      </w:r>
      <w:r>
        <w:t>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C040F" w:rsidRDefault="004A2134" w:rsidP="00A43B8F">
      <w:pPr>
        <w:pStyle w:val="a6"/>
        <w:numPr>
          <w:ilvl w:val="0"/>
          <w:numId w:val="236"/>
        </w:numPr>
        <w:tabs>
          <w:tab w:val="left" w:pos="1028"/>
        </w:tabs>
        <w:rPr>
          <w:sz w:val="24"/>
        </w:rPr>
      </w:pPr>
      <w:r>
        <w:rPr>
          <w:spacing w:val="-2"/>
          <w:sz w:val="24"/>
        </w:rPr>
        <w:t>Текст.</w:t>
      </w:r>
    </w:p>
    <w:p w:rsidR="00EC040F" w:rsidRDefault="004A2134">
      <w:pPr>
        <w:pStyle w:val="a3"/>
        <w:ind w:right="506"/>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C040F" w:rsidRDefault="004A2134">
      <w:pPr>
        <w:pStyle w:val="a3"/>
        <w:spacing w:before="1"/>
        <w:ind w:right="508"/>
      </w:pPr>
      <w:r>
        <w:t>Распознавать тексты разных функционально-смысловых типов речи; анализировать тексты</w:t>
      </w:r>
      <w:r>
        <w:rPr>
          <w:spacing w:val="-15"/>
        </w:rPr>
        <w:t xml:space="preserve"> </w:t>
      </w:r>
      <w:r>
        <w:t>разных</w:t>
      </w:r>
      <w:r>
        <w:rPr>
          <w:spacing w:val="-14"/>
        </w:rPr>
        <w:t xml:space="preserve"> </w:t>
      </w:r>
      <w:r>
        <w:t>функциональных</w:t>
      </w:r>
      <w:r>
        <w:rPr>
          <w:spacing w:val="-12"/>
        </w:rPr>
        <w:t xml:space="preserve"> </w:t>
      </w:r>
      <w:r>
        <w:t>разновидностей</w:t>
      </w:r>
      <w:r>
        <w:rPr>
          <w:spacing w:val="-14"/>
        </w:rPr>
        <w:t xml:space="preserve"> </w:t>
      </w:r>
      <w:r>
        <w:t>языка</w:t>
      </w:r>
      <w:r>
        <w:rPr>
          <w:spacing w:val="-15"/>
        </w:rPr>
        <w:t xml:space="preserve"> </w:t>
      </w:r>
      <w:r>
        <w:t>и</w:t>
      </w:r>
      <w:r>
        <w:rPr>
          <w:spacing w:val="-15"/>
        </w:rPr>
        <w:t xml:space="preserve"> </w:t>
      </w:r>
      <w:r>
        <w:t>жанров,</w:t>
      </w:r>
      <w:r>
        <w:rPr>
          <w:spacing w:val="-15"/>
        </w:rPr>
        <w:t xml:space="preserve"> </w:t>
      </w:r>
      <w:r>
        <w:t>применять</w:t>
      </w:r>
      <w:r>
        <w:rPr>
          <w:spacing w:val="-14"/>
        </w:rPr>
        <w:t xml:space="preserve"> </w:t>
      </w:r>
      <w:r>
        <w:t>эти</w:t>
      </w:r>
      <w:r>
        <w:rPr>
          <w:spacing w:val="-15"/>
        </w:rPr>
        <w:t xml:space="preserve"> </w:t>
      </w:r>
      <w:r>
        <w:t>знания</w:t>
      </w:r>
      <w:r>
        <w:rPr>
          <w:spacing w:val="-15"/>
        </w:rPr>
        <w:t xml:space="preserve"> </w:t>
      </w:r>
      <w:r>
        <w:t>при выполнении языкового анализа различных видов и в речевой практике.</w:t>
      </w:r>
    </w:p>
    <w:p w:rsidR="00EC040F" w:rsidRDefault="004A2134">
      <w:pPr>
        <w:pStyle w:val="a3"/>
        <w:ind w:right="505"/>
      </w:pPr>
      <w:r>
        <w:t>Создавать тексты различных функционально-смысловых типов речи с опорой на жизненный</w:t>
      </w:r>
      <w:r>
        <w:rPr>
          <w:spacing w:val="-2"/>
        </w:rPr>
        <w:t xml:space="preserve"> </w:t>
      </w:r>
      <w:r>
        <w:t>и читательский опыт, тексты с</w:t>
      </w:r>
      <w:r>
        <w:rPr>
          <w:spacing w:val="-1"/>
        </w:rPr>
        <w:t xml:space="preserve"> </w:t>
      </w:r>
      <w:r>
        <w:t>опорой на</w:t>
      </w:r>
      <w:r>
        <w:rPr>
          <w:spacing w:val="-1"/>
        </w:rPr>
        <w:t xml:space="preserve"> </w:t>
      </w:r>
      <w:r>
        <w:t>произведения искусства</w:t>
      </w:r>
      <w:r>
        <w:rPr>
          <w:spacing w:val="-1"/>
        </w:rPr>
        <w:t xml:space="preserve"> </w:t>
      </w:r>
      <w:r>
        <w:t>(в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EC040F" w:rsidRDefault="004A2134">
      <w:pPr>
        <w:pStyle w:val="a3"/>
        <w:ind w:right="510"/>
      </w:pPr>
      <w:r>
        <w:t>Владеть</w:t>
      </w:r>
      <w:r>
        <w:rPr>
          <w:spacing w:val="-4"/>
        </w:rPr>
        <w:t xml:space="preserve"> </w:t>
      </w:r>
      <w:r>
        <w:t>умениями</w:t>
      </w:r>
      <w:r>
        <w:rPr>
          <w:spacing w:val="-6"/>
        </w:rPr>
        <w:t xml:space="preserve"> </w:t>
      </w:r>
      <w:r>
        <w:t>информационной</w:t>
      </w:r>
      <w:r>
        <w:rPr>
          <w:spacing w:val="-8"/>
        </w:rPr>
        <w:t xml:space="preserve"> </w:t>
      </w:r>
      <w:r>
        <w:t>переработки</w:t>
      </w:r>
      <w:r>
        <w:rPr>
          <w:spacing w:val="-8"/>
        </w:rPr>
        <w:t xml:space="preserve"> </w:t>
      </w:r>
      <w:r>
        <w:t>текста:</w:t>
      </w:r>
      <w:r>
        <w:rPr>
          <w:spacing w:val="-6"/>
        </w:rPr>
        <w:t xml:space="preserve"> </w:t>
      </w:r>
      <w:r>
        <w:t>создавать</w:t>
      </w:r>
      <w:r>
        <w:rPr>
          <w:spacing w:val="-7"/>
        </w:rPr>
        <w:t xml:space="preserve"> </w:t>
      </w:r>
      <w:r>
        <w:t>тезисы,</w:t>
      </w:r>
      <w:r>
        <w:rPr>
          <w:spacing w:val="-6"/>
        </w:rPr>
        <w:t xml:space="preserve"> </w:t>
      </w:r>
      <w:r>
        <w:t>конспект, извлекать</w:t>
      </w:r>
      <w:r>
        <w:rPr>
          <w:spacing w:val="-15"/>
        </w:rPr>
        <w:t xml:space="preserve"> </w:t>
      </w:r>
      <w:r>
        <w:t>информацию</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из</w:t>
      </w:r>
      <w:r>
        <w:rPr>
          <w:spacing w:val="-15"/>
        </w:rPr>
        <w:t xml:space="preserve"> </w:t>
      </w:r>
      <w:r>
        <w:t>лингвистических</w:t>
      </w:r>
      <w:r>
        <w:rPr>
          <w:spacing w:val="-15"/>
        </w:rPr>
        <w:t xml:space="preserve"> </w:t>
      </w:r>
      <w:r>
        <w:t>словарей и справочной литературы, и использовать ее в учебной деятельности.</w:t>
      </w:r>
    </w:p>
    <w:p w:rsidR="00EC040F" w:rsidRDefault="004A2134">
      <w:pPr>
        <w:pStyle w:val="a3"/>
        <w:spacing w:before="1"/>
        <w:ind w:left="788"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EC040F" w:rsidRDefault="004A2134">
      <w:pPr>
        <w:pStyle w:val="a3"/>
        <w:ind w:right="505"/>
      </w:pPr>
      <w:r>
        <w:t>Представлять содержание</w:t>
      </w:r>
      <w:r>
        <w:rPr>
          <w:spacing w:val="-2"/>
        </w:rPr>
        <w:t xml:space="preserve"> </w:t>
      </w:r>
      <w:r>
        <w:t>прослушанного</w:t>
      </w:r>
      <w:r>
        <w:rPr>
          <w:spacing w:val="-1"/>
        </w:rPr>
        <w:t xml:space="preserve"> </w:t>
      </w:r>
      <w:r>
        <w:t>или прочитанного</w:t>
      </w:r>
      <w:r>
        <w:rPr>
          <w:spacing w:val="-1"/>
        </w:rPr>
        <w:t xml:space="preserve"> </w:t>
      </w:r>
      <w:r>
        <w:t>научно-учебного</w:t>
      </w:r>
      <w:r>
        <w:rPr>
          <w:spacing w:val="-1"/>
        </w:rPr>
        <w:t xml:space="preserve"> </w:t>
      </w:r>
      <w:r>
        <w:t>текста в виде таблицы, схемы, представлять содержание таблицы, схемы в виде текста.</w:t>
      </w:r>
    </w:p>
    <w:p w:rsidR="00EC040F" w:rsidRDefault="004A2134">
      <w:pPr>
        <w:pStyle w:val="a3"/>
        <w:ind w:right="512"/>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C040F" w:rsidRDefault="004A2134" w:rsidP="00A43B8F">
      <w:pPr>
        <w:pStyle w:val="a6"/>
        <w:numPr>
          <w:ilvl w:val="0"/>
          <w:numId w:val="236"/>
        </w:numPr>
        <w:tabs>
          <w:tab w:val="left" w:pos="1028"/>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EC040F" w:rsidRDefault="004A2134">
      <w:pPr>
        <w:pStyle w:val="a3"/>
        <w:ind w:right="50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6"/>
        </w:rPr>
        <w:t xml:space="preserve"> </w:t>
      </w:r>
      <w:r>
        <w:t>научного</w:t>
      </w:r>
      <w:r>
        <w:rPr>
          <w:spacing w:val="-5"/>
        </w:rPr>
        <w:t xml:space="preserve"> </w:t>
      </w:r>
      <w:r>
        <w:t>стиля</w:t>
      </w:r>
      <w:r>
        <w:rPr>
          <w:spacing w:val="-7"/>
        </w:rPr>
        <w:t xml:space="preserve"> </w:t>
      </w:r>
      <w:r>
        <w:t>(реферат,</w:t>
      </w:r>
      <w:r>
        <w:rPr>
          <w:spacing w:val="-5"/>
        </w:rPr>
        <w:t xml:space="preserve"> </w:t>
      </w:r>
      <w:r>
        <w:t>доклад</w:t>
      </w:r>
      <w:r>
        <w:rPr>
          <w:spacing w:val="-5"/>
        </w:rPr>
        <w:t xml:space="preserve"> </w:t>
      </w:r>
      <w:r>
        <w:t>на</w:t>
      </w:r>
      <w:r>
        <w:rPr>
          <w:spacing w:val="-6"/>
        </w:rPr>
        <w:t xml:space="preserve"> </w:t>
      </w:r>
      <w:r>
        <w:t>научную</w:t>
      </w:r>
      <w:r>
        <w:rPr>
          <w:spacing w:val="-5"/>
        </w:rPr>
        <w:t xml:space="preserve"> </w:t>
      </w:r>
      <w:r>
        <w:t>тему),</w:t>
      </w:r>
      <w:r>
        <w:rPr>
          <w:spacing w:val="-5"/>
        </w:rPr>
        <w:t xml:space="preserve"> </w:t>
      </w:r>
      <w:r>
        <w:t>выявлять</w:t>
      </w:r>
      <w:r>
        <w:rPr>
          <w:spacing w:val="-4"/>
        </w:rPr>
        <w:t xml:space="preserve"> </w:t>
      </w:r>
      <w:r>
        <w:t>сочетание</w:t>
      </w:r>
      <w:r>
        <w:rPr>
          <w:spacing w:val="-6"/>
        </w:rPr>
        <w:t xml:space="preserve"> </w:t>
      </w:r>
      <w:r>
        <w:t>различных функциональных разновидностей языка в тексте, средства связи предложений в тексте.</w:t>
      </w:r>
    </w:p>
    <w:p w:rsidR="00EC040F" w:rsidRDefault="004A2134">
      <w:pPr>
        <w:pStyle w:val="a3"/>
        <w:ind w:right="50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C040F" w:rsidRDefault="004A2134">
      <w:pPr>
        <w:pStyle w:val="a3"/>
        <w:ind w:right="505"/>
      </w:pPr>
      <w:r>
        <w:t>Осуществлять выбор языковых средств для создания высказывания в соответствии с целью, темой и коммуникативным замыслом.</w:t>
      </w:r>
    </w:p>
    <w:p w:rsidR="00EC040F" w:rsidRDefault="004A2134" w:rsidP="00A43B8F">
      <w:pPr>
        <w:pStyle w:val="a6"/>
        <w:numPr>
          <w:ilvl w:val="0"/>
          <w:numId w:val="236"/>
        </w:numPr>
        <w:tabs>
          <w:tab w:val="left" w:pos="1028"/>
        </w:tabs>
        <w:rPr>
          <w:sz w:val="24"/>
        </w:rPr>
      </w:pPr>
      <w:r>
        <w:rPr>
          <w:sz w:val="24"/>
        </w:rPr>
        <w:t>Синтаксис.</w:t>
      </w:r>
      <w:r>
        <w:rPr>
          <w:spacing w:val="-6"/>
          <w:sz w:val="24"/>
        </w:rPr>
        <w:t xml:space="preserve"> </w:t>
      </w:r>
      <w:r>
        <w:rPr>
          <w:sz w:val="24"/>
        </w:rPr>
        <w:t>Культура</w:t>
      </w:r>
      <w:r>
        <w:rPr>
          <w:spacing w:val="-4"/>
          <w:sz w:val="24"/>
        </w:rPr>
        <w:t xml:space="preserve"> </w:t>
      </w:r>
      <w:r>
        <w:rPr>
          <w:sz w:val="24"/>
        </w:rPr>
        <w:t>речи.</w:t>
      </w:r>
      <w:r>
        <w:rPr>
          <w:spacing w:val="-5"/>
          <w:sz w:val="24"/>
        </w:rPr>
        <w:t xml:space="preserve"> </w:t>
      </w:r>
      <w:r>
        <w:rPr>
          <w:spacing w:val="-2"/>
          <w:sz w:val="24"/>
        </w:rPr>
        <w:t>Пунктуация.</w:t>
      </w:r>
    </w:p>
    <w:p w:rsidR="00EC040F" w:rsidRDefault="004A2134">
      <w:pPr>
        <w:pStyle w:val="a3"/>
        <w:ind w:right="514"/>
      </w:pPr>
      <w:r>
        <w:t>Иметь представление о синтаксисе как разделе лингвистики, распознавать словосочетание и предложение как единицы синтаксиса.</w:t>
      </w:r>
    </w:p>
    <w:p w:rsidR="00EC040F" w:rsidRDefault="004A2134">
      <w:pPr>
        <w:pStyle w:val="a3"/>
        <w:spacing w:before="1"/>
        <w:ind w:left="788" w:firstLine="0"/>
      </w:pPr>
      <w:r>
        <w:t>Различать</w:t>
      </w:r>
      <w:r>
        <w:rPr>
          <w:spacing w:val="-4"/>
        </w:rPr>
        <w:t xml:space="preserve"> </w:t>
      </w:r>
      <w:r>
        <w:t>функции</w:t>
      </w:r>
      <w:r>
        <w:rPr>
          <w:spacing w:val="-4"/>
        </w:rPr>
        <w:t xml:space="preserve"> </w:t>
      </w:r>
      <w:r>
        <w:t>знаков</w:t>
      </w:r>
      <w:r>
        <w:rPr>
          <w:spacing w:val="-5"/>
        </w:rPr>
        <w:t xml:space="preserve"> </w:t>
      </w:r>
      <w:r>
        <w:rPr>
          <w:spacing w:val="-2"/>
        </w:rPr>
        <w:t>препинания.</w:t>
      </w:r>
    </w:p>
    <w:p w:rsidR="00EC040F" w:rsidRDefault="004A2134" w:rsidP="00A43B8F">
      <w:pPr>
        <w:pStyle w:val="a6"/>
        <w:numPr>
          <w:ilvl w:val="0"/>
          <w:numId w:val="236"/>
        </w:numPr>
        <w:tabs>
          <w:tab w:val="left" w:pos="1028"/>
        </w:tabs>
        <w:rPr>
          <w:sz w:val="24"/>
        </w:rPr>
      </w:pPr>
      <w:r>
        <w:rPr>
          <w:spacing w:val="-2"/>
          <w:sz w:val="24"/>
        </w:rPr>
        <w:t>Словосочетание.</w:t>
      </w:r>
    </w:p>
    <w:p w:rsidR="00EC040F" w:rsidRDefault="004A2134">
      <w:pPr>
        <w:pStyle w:val="a3"/>
        <w:ind w:right="506"/>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Pr>
          <w:spacing w:val="36"/>
        </w:rPr>
        <w:t xml:space="preserve">  </w:t>
      </w:r>
      <w:r>
        <w:t>согласование,</w:t>
      </w:r>
      <w:r>
        <w:rPr>
          <w:spacing w:val="38"/>
        </w:rPr>
        <w:t xml:space="preserve">  </w:t>
      </w:r>
      <w:r>
        <w:t>управление,</w:t>
      </w:r>
      <w:r>
        <w:rPr>
          <w:spacing w:val="38"/>
        </w:rPr>
        <w:t xml:space="preserve">  </w:t>
      </w:r>
      <w:r>
        <w:t>примыкание,</w:t>
      </w:r>
      <w:r>
        <w:rPr>
          <w:spacing w:val="37"/>
        </w:rPr>
        <w:t xml:space="preserve">  </w:t>
      </w:r>
      <w:r>
        <w:t>выявлять</w:t>
      </w:r>
      <w:r>
        <w:rPr>
          <w:spacing w:val="37"/>
        </w:rPr>
        <w:t xml:space="preserve">  </w:t>
      </w:r>
      <w:r>
        <w:rPr>
          <w:spacing w:val="-2"/>
        </w:rPr>
        <w:t>грамматическую</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синонимию</w:t>
      </w:r>
      <w:r>
        <w:rPr>
          <w:spacing w:val="-5"/>
        </w:rPr>
        <w:t xml:space="preserve"> </w:t>
      </w:r>
      <w:r>
        <w:rPr>
          <w:spacing w:val="-2"/>
        </w:rPr>
        <w:t>словосочетаний.</w:t>
      </w:r>
    </w:p>
    <w:p w:rsidR="00EC040F" w:rsidRDefault="004A2134">
      <w:pPr>
        <w:pStyle w:val="a3"/>
        <w:ind w:left="788" w:firstLine="0"/>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rsidR="00EC040F" w:rsidRDefault="004A2134" w:rsidP="00A43B8F">
      <w:pPr>
        <w:pStyle w:val="a6"/>
        <w:numPr>
          <w:ilvl w:val="0"/>
          <w:numId w:val="236"/>
        </w:numPr>
        <w:tabs>
          <w:tab w:val="left" w:pos="1028"/>
        </w:tabs>
        <w:spacing w:before="1"/>
        <w:rPr>
          <w:sz w:val="24"/>
        </w:rPr>
      </w:pPr>
      <w:r>
        <w:rPr>
          <w:spacing w:val="-2"/>
          <w:sz w:val="24"/>
        </w:rPr>
        <w:t>Предложение.</w:t>
      </w:r>
    </w:p>
    <w:p w:rsidR="00EC040F" w:rsidRDefault="004A2134">
      <w:pPr>
        <w:pStyle w:val="a3"/>
        <w:ind w:right="50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C040F" w:rsidRDefault="004A2134">
      <w:pPr>
        <w:pStyle w:val="a3"/>
        <w:ind w:right="501"/>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EC040F" w:rsidRDefault="004A2134">
      <w:pPr>
        <w:pStyle w:val="a3"/>
        <w:ind w:right="504"/>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EC040F" w:rsidRDefault="004A2134">
      <w:pPr>
        <w:pStyle w:val="a3"/>
        <w:spacing w:before="1"/>
        <w:ind w:right="508"/>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EC040F" w:rsidRDefault="004A2134">
      <w:pPr>
        <w:pStyle w:val="a3"/>
        <w:ind w:right="51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C040F" w:rsidRDefault="004A2134">
      <w:pPr>
        <w:pStyle w:val="a3"/>
        <w:ind w:right="504"/>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 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и пунктуационные особенности предложений со словами да, нет.</w:t>
      </w:r>
    </w:p>
    <w:p w:rsidR="00EC040F" w:rsidRDefault="004A2134">
      <w:pPr>
        <w:pStyle w:val="a3"/>
        <w:spacing w:before="1"/>
        <w:ind w:right="504"/>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w:t>
      </w:r>
      <w:r>
        <w:rPr>
          <w:spacing w:val="-15"/>
        </w:rPr>
        <w:t xml:space="preserve"> </w:t>
      </w:r>
      <w:r>
        <w:t>обобщающие</w:t>
      </w:r>
      <w:r>
        <w:rPr>
          <w:spacing w:val="-15"/>
        </w:rPr>
        <w:t xml:space="preserve"> </w:t>
      </w:r>
      <w:r>
        <w:t>слова</w:t>
      </w:r>
      <w:r>
        <w:rPr>
          <w:spacing w:val="-15"/>
        </w:rPr>
        <w:t xml:space="preserve"> </w:t>
      </w:r>
      <w:r>
        <w:t>при</w:t>
      </w:r>
      <w:r>
        <w:rPr>
          <w:spacing w:val="-15"/>
        </w:rPr>
        <w:t xml:space="preserve"> </w:t>
      </w:r>
      <w:r>
        <w:t>однородных</w:t>
      </w:r>
      <w:r>
        <w:rPr>
          <w:spacing w:val="-15"/>
        </w:rPr>
        <w:t xml:space="preserve"> </w:t>
      </w:r>
      <w:r>
        <w:t>членах,</w:t>
      </w:r>
      <w:r>
        <w:rPr>
          <w:spacing w:val="-15"/>
        </w:rPr>
        <w:t xml:space="preserve"> </w:t>
      </w:r>
      <w:r>
        <w:t>понимать</w:t>
      </w:r>
      <w:r>
        <w:rPr>
          <w:spacing w:val="-15"/>
        </w:rPr>
        <w:t xml:space="preserve"> </w:t>
      </w:r>
      <w:r>
        <w:t>особенности</w:t>
      </w:r>
      <w:r>
        <w:rPr>
          <w:spacing w:val="-15"/>
        </w:rPr>
        <w:t xml:space="preserve"> </w:t>
      </w:r>
      <w:r>
        <w:t>употребления в речи сочетаний однородных членов разных типов.</w:t>
      </w:r>
    </w:p>
    <w:p w:rsidR="00EC040F" w:rsidRDefault="004A2134">
      <w:pPr>
        <w:pStyle w:val="a3"/>
        <w:ind w:right="512"/>
      </w:pPr>
      <w:r>
        <w:t>Применять нормы построения предложений с однородными членами, связанными двойными союзами не только... но и, как... так и.</w:t>
      </w:r>
    </w:p>
    <w:p w:rsidR="00EC040F" w:rsidRDefault="004A2134">
      <w:pPr>
        <w:pStyle w:val="a3"/>
        <w:ind w:right="504"/>
      </w:pPr>
      <w:r>
        <w:t>Применять нормы постановки знаков препинания в предложениях с однородными членами,</w:t>
      </w:r>
      <w:r>
        <w:rPr>
          <w:spacing w:val="-11"/>
        </w:rPr>
        <w:t xml:space="preserve"> </w:t>
      </w:r>
      <w:r>
        <w:t>связанными</w:t>
      </w:r>
      <w:r>
        <w:rPr>
          <w:spacing w:val="-10"/>
        </w:rPr>
        <w:t xml:space="preserve"> </w:t>
      </w:r>
      <w:r>
        <w:t>попарно,</w:t>
      </w:r>
      <w:r>
        <w:rPr>
          <w:spacing w:val="-11"/>
        </w:rPr>
        <w:t xml:space="preserve"> </w:t>
      </w:r>
      <w:r>
        <w:t>с</w:t>
      </w:r>
      <w:r>
        <w:rPr>
          <w:spacing w:val="-12"/>
        </w:rPr>
        <w:t xml:space="preserve"> </w:t>
      </w:r>
      <w:r>
        <w:t>помощью</w:t>
      </w:r>
      <w:r>
        <w:rPr>
          <w:spacing w:val="-13"/>
        </w:rPr>
        <w:t xml:space="preserve"> </w:t>
      </w:r>
      <w:r>
        <w:t>повторяющихся</w:t>
      </w:r>
      <w:r>
        <w:rPr>
          <w:spacing w:val="-11"/>
        </w:rPr>
        <w:t xml:space="preserve"> </w:t>
      </w:r>
      <w:r>
        <w:t>союзов</w:t>
      </w:r>
      <w:r>
        <w:rPr>
          <w:spacing w:val="-14"/>
        </w:rPr>
        <w:t xml:space="preserve"> </w:t>
      </w:r>
      <w:r>
        <w:t>(и...</w:t>
      </w:r>
      <w:r>
        <w:rPr>
          <w:spacing w:val="-11"/>
        </w:rPr>
        <w:t xml:space="preserve"> </w:t>
      </w:r>
      <w:r>
        <w:t>и,</w:t>
      </w:r>
      <w:r>
        <w:rPr>
          <w:spacing w:val="-13"/>
        </w:rPr>
        <w:t xml:space="preserve"> </w:t>
      </w:r>
      <w:r>
        <w:t>или...</w:t>
      </w:r>
      <w:r>
        <w:rPr>
          <w:spacing w:val="-13"/>
        </w:rPr>
        <w:t xml:space="preserve"> </w:t>
      </w:r>
      <w:r>
        <w:t>или,</w:t>
      </w:r>
      <w:r>
        <w:rPr>
          <w:spacing w:val="-11"/>
        </w:rPr>
        <w:t xml:space="preserve"> </w:t>
      </w:r>
      <w:r>
        <w:t>либо... либо, ни... ни, то... то); нормы постановки знаков препинания в предложениях с обобщающим словом при однородных членах.</w:t>
      </w:r>
    </w:p>
    <w:p w:rsidR="00EC040F" w:rsidRDefault="004A2134">
      <w:pPr>
        <w:pStyle w:val="a3"/>
        <w:ind w:right="502"/>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w:t>
      </w:r>
      <w:r>
        <w:rPr>
          <w:spacing w:val="-15"/>
        </w:rPr>
        <w:t xml:space="preserve"> </w:t>
      </w:r>
      <w:r>
        <w:t>обособленными</w:t>
      </w:r>
      <w:r>
        <w:rPr>
          <w:spacing w:val="-13"/>
        </w:rPr>
        <w:t xml:space="preserve"> </w:t>
      </w:r>
      <w:r>
        <w:t>членами,</w:t>
      </w:r>
      <w:r>
        <w:rPr>
          <w:spacing w:val="-14"/>
        </w:rPr>
        <w:t xml:space="preserve"> </w:t>
      </w:r>
      <w:r>
        <w:t>обращением,</w:t>
      </w:r>
      <w:r>
        <w:rPr>
          <w:spacing w:val="-14"/>
        </w:rPr>
        <w:t xml:space="preserve"> </w:t>
      </w:r>
      <w:r>
        <w:t>вводными</w:t>
      </w:r>
      <w:r>
        <w:rPr>
          <w:spacing w:val="-13"/>
        </w:rPr>
        <w:t xml:space="preserve"> </w:t>
      </w:r>
      <w:r>
        <w:t>словами</w:t>
      </w:r>
      <w:r>
        <w:rPr>
          <w:spacing w:val="-13"/>
        </w:rPr>
        <w:t xml:space="preserve"> </w:t>
      </w:r>
      <w:r>
        <w:t>и</w:t>
      </w:r>
      <w:r>
        <w:rPr>
          <w:spacing w:val="-13"/>
        </w:rPr>
        <w:t xml:space="preserve"> </w:t>
      </w:r>
      <w:r>
        <w:t>предложениями, вставными конструкциями, междометиями.</w:t>
      </w:r>
    </w:p>
    <w:p w:rsidR="00EC040F" w:rsidRDefault="004A2134">
      <w:pPr>
        <w:pStyle w:val="a3"/>
        <w:spacing w:before="1"/>
        <w:ind w:right="506"/>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w:t>
      </w:r>
      <w:r>
        <w:rPr>
          <w:spacing w:val="-2"/>
        </w:rPr>
        <w:t>оборотом, нормы</w:t>
      </w:r>
      <w:r>
        <w:t xml:space="preserve"> </w:t>
      </w:r>
      <w:r>
        <w:rPr>
          <w:spacing w:val="-2"/>
        </w:rPr>
        <w:t>обособления</w:t>
      </w:r>
      <w:r>
        <w:rPr>
          <w:spacing w:val="1"/>
        </w:rPr>
        <w:t xml:space="preserve"> </w:t>
      </w:r>
      <w:r>
        <w:rPr>
          <w:spacing w:val="-2"/>
        </w:rPr>
        <w:t>согласованных</w:t>
      </w:r>
      <w:r>
        <w:rPr>
          <w:spacing w:val="-1"/>
        </w:rPr>
        <w:t xml:space="preserve"> </w:t>
      </w:r>
      <w:r>
        <w:rPr>
          <w:spacing w:val="-2"/>
        </w:rPr>
        <w:t>и</w:t>
      </w:r>
      <w:r>
        <w:rPr>
          <w:spacing w:val="1"/>
        </w:rPr>
        <w:t xml:space="preserve"> </w:t>
      </w:r>
      <w:r>
        <w:rPr>
          <w:spacing w:val="-2"/>
        </w:rPr>
        <w:t>несогласованных</w:t>
      </w:r>
      <w:r>
        <w:rPr>
          <w:spacing w:val="2"/>
        </w:rPr>
        <w:t xml:space="preserve"> </w:t>
      </w:r>
      <w:r>
        <w:rPr>
          <w:spacing w:val="-2"/>
        </w:rPr>
        <w:t>определений</w:t>
      </w:r>
      <w:r>
        <w:rPr>
          <w:spacing w:val="1"/>
        </w:rPr>
        <w:t xml:space="preserve"> </w:t>
      </w:r>
      <w:r>
        <w:rPr>
          <w:spacing w:val="-2"/>
        </w:rPr>
        <w:t>(в том</w:t>
      </w:r>
      <w:r>
        <w:rPr>
          <w:spacing w:val="1"/>
        </w:rPr>
        <w:t xml:space="preserve"> </w:t>
      </w:r>
      <w:r>
        <w:rPr>
          <w:spacing w:val="-2"/>
        </w:rPr>
        <w:t>числе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приложений), дополнений, обстоятельств, уточняющих членов, пояснительных и присоединительных</w:t>
      </w:r>
      <w:r>
        <w:rPr>
          <w:spacing w:val="-8"/>
        </w:rPr>
        <w:t xml:space="preserve"> </w:t>
      </w:r>
      <w:r>
        <w:t>конструкций;</w:t>
      </w:r>
      <w:r>
        <w:rPr>
          <w:spacing w:val="-7"/>
        </w:rPr>
        <w:t xml:space="preserve"> </w:t>
      </w:r>
      <w:r>
        <w:t>нормы</w:t>
      </w:r>
      <w:r>
        <w:rPr>
          <w:spacing w:val="-8"/>
        </w:rPr>
        <w:t xml:space="preserve"> </w:t>
      </w:r>
      <w:r>
        <w:t>постановки</w:t>
      </w:r>
      <w:r>
        <w:rPr>
          <w:spacing w:val="-6"/>
        </w:rPr>
        <w:t xml:space="preserve"> </w:t>
      </w:r>
      <w:r>
        <w:t>знаков</w:t>
      </w:r>
      <w:r>
        <w:rPr>
          <w:spacing w:val="-8"/>
        </w:rPr>
        <w:t xml:space="preserve"> </w:t>
      </w:r>
      <w:r>
        <w:t>препинания</w:t>
      </w:r>
      <w:r>
        <w:rPr>
          <w:spacing w:val="-8"/>
        </w:rPr>
        <w:t xml:space="preserve"> </w:t>
      </w:r>
      <w:r>
        <w:t>в</w:t>
      </w:r>
      <w:r>
        <w:rPr>
          <w:spacing w:val="-8"/>
        </w:rPr>
        <w:t xml:space="preserve"> </w:t>
      </w:r>
      <w:r>
        <w:t>предложениях</w:t>
      </w:r>
      <w:r>
        <w:rPr>
          <w:spacing w:val="-6"/>
        </w:rPr>
        <w:t xml:space="preserve"> </w:t>
      </w:r>
      <w:r>
        <w:t>с вводными и вставными конструкциями, обращениями и междометиями.</w:t>
      </w:r>
    </w:p>
    <w:p w:rsidR="00EC040F" w:rsidRDefault="004A2134">
      <w:pPr>
        <w:pStyle w:val="a3"/>
        <w:spacing w:before="1"/>
        <w:ind w:right="50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C040F" w:rsidRDefault="004A2134">
      <w:pPr>
        <w:pStyle w:val="a3"/>
        <w:ind w:right="510"/>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EC040F" w:rsidRDefault="004A2134">
      <w:pPr>
        <w:pStyle w:val="a3"/>
        <w:ind w:right="514"/>
      </w:pPr>
      <w:r>
        <w:t xml:space="preserve">Распознавать сложные предложения, конструкции с чужой речью (в рамках </w:t>
      </w:r>
      <w:r>
        <w:rPr>
          <w:spacing w:val="-2"/>
        </w:rPr>
        <w:t>изученного).</w:t>
      </w:r>
    </w:p>
    <w:p w:rsidR="00EC040F" w:rsidRDefault="004A2134">
      <w:pPr>
        <w:pStyle w:val="a3"/>
        <w:ind w:right="510"/>
      </w:pPr>
      <w:r>
        <w:t>Проводить синтаксический анализ словосочетаний, синтаксический и пунктуационный анализ предложений, применять знания по синтаксису</w:t>
      </w:r>
      <w:r>
        <w:rPr>
          <w:spacing w:val="-4"/>
        </w:rPr>
        <w:t xml:space="preserve"> </w:t>
      </w:r>
      <w:r>
        <w:t>и пунктуации при выполнении языкового анализа различных видов и в речевой практике.</w:t>
      </w:r>
    </w:p>
    <w:p w:rsidR="00EC040F" w:rsidRDefault="00EC040F">
      <w:pPr>
        <w:pStyle w:val="a3"/>
        <w:spacing w:before="5"/>
        <w:ind w:left="0" w:firstLine="0"/>
        <w:jc w:val="left"/>
      </w:pPr>
    </w:p>
    <w:p w:rsidR="00EC040F" w:rsidRDefault="004A2134">
      <w:pPr>
        <w:spacing w:before="1"/>
        <w:ind w:left="222" w:right="504" w:firstLine="566"/>
        <w:jc w:val="both"/>
        <w:rPr>
          <w:b/>
          <w:sz w:val="24"/>
        </w:rPr>
      </w:pPr>
      <w:r>
        <w:rPr>
          <w:b/>
          <w:sz w:val="24"/>
        </w:rPr>
        <w:t>К концу обучения в 9 классе обучающийся получит следующие предметные результаты по отдельным темам программы по русскому языку:</w:t>
      </w:r>
    </w:p>
    <w:p w:rsidR="00EC040F" w:rsidRDefault="004A2134" w:rsidP="00A43B8F">
      <w:pPr>
        <w:pStyle w:val="a6"/>
        <w:numPr>
          <w:ilvl w:val="0"/>
          <w:numId w:val="235"/>
        </w:numPr>
        <w:tabs>
          <w:tab w:val="left" w:pos="1028"/>
        </w:tabs>
        <w:spacing w:line="271"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C040F" w:rsidRDefault="004A2134">
      <w:pPr>
        <w:pStyle w:val="a3"/>
        <w:ind w:left="788" w:right="692" w:firstLine="0"/>
      </w:pPr>
      <w:r>
        <w:t>Осознавать роль русского языка в жизни человека, государства, общества; понимать</w:t>
      </w:r>
      <w:r>
        <w:rPr>
          <w:spacing w:val="-3"/>
        </w:rPr>
        <w:t xml:space="preserve"> </w:t>
      </w:r>
      <w:r>
        <w:t>внутренние</w:t>
      </w:r>
      <w:r>
        <w:rPr>
          <w:spacing w:val="-5"/>
        </w:rPr>
        <w:t xml:space="preserve"> </w:t>
      </w:r>
      <w:r>
        <w:t>и</w:t>
      </w:r>
      <w:r>
        <w:rPr>
          <w:spacing w:val="-4"/>
        </w:rPr>
        <w:t xml:space="preserve"> </w:t>
      </w:r>
      <w:r>
        <w:t>внешние</w:t>
      </w:r>
      <w:r>
        <w:rPr>
          <w:spacing w:val="-5"/>
        </w:rPr>
        <w:t xml:space="preserve"> </w:t>
      </w:r>
      <w:r>
        <w:t>функции</w:t>
      </w:r>
      <w:r>
        <w:rPr>
          <w:spacing w:val="-4"/>
        </w:rPr>
        <w:t xml:space="preserve"> </w:t>
      </w:r>
      <w:r>
        <w:t>русского</w:t>
      </w:r>
      <w:r>
        <w:rPr>
          <w:spacing w:val="-4"/>
        </w:rPr>
        <w:t xml:space="preserve"> </w:t>
      </w:r>
      <w:r>
        <w:t>языка</w:t>
      </w:r>
      <w:r>
        <w:rPr>
          <w:spacing w:val="-4"/>
        </w:rPr>
        <w:t xml:space="preserve"> </w:t>
      </w:r>
      <w:r>
        <w:t>и</w:t>
      </w:r>
      <w:r>
        <w:rPr>
          <w:spacing w:val="-2"/>
        </w:rPr>
        <w:t xml:space="preserve"> </w:t>
      </w:r>
      <w:r>
        <w:t>уметь</w:t>
      </w:r>
      <w:r>
        <w:rPr>
          <w:spacing w:val="-3"/>
        </w:rPr>
        <w:t xml:space="preserve"> </w:t>
      </w:r>
      <w:r>
        <w:t>рассказать</w:t>
      </w:r>
      <w:r>
        <w:rPr>
          <w:spacing w:val="-3"/>
        </w:rPr>
        <w:t xml:space="preserve"> </w:t>
      </w:r>
      <w:r>
        <w:t>о</w:t>
      </w:r>
      <w:r>
        <w:rPr>
          <w:spacing w:val="-4"/>
        </w:rPr>
        <w:t xml:space="preserve"> </w:t>
      </w:r>
      <w:r>
        <w:t>них.</w:t>
      </w:r>
    </w:p>
    <w:p w:rsidR="00EC040F" w:rsidRDefault="004A2134" w:rsidP="00A43B8F">
      <w:pPr>
        <w:pStyle w:val="a6"/>
        <w:numPr>
          <w:ilvl w:val="0"/>
          <w:numId w:val="235"/>
        </w:numPr>
        <w:tabs>
          <w:tab w:val="left" w:pos="1028"/>
        </w:tabs>
        <w:rPr>
          <w:sz w:val="24"/>
        </w:rPr>
      </w:pPr>
      <w:r>
        <w:rPr>
          <w:sz w:val="24"/>
        </w:rPr>
        <w:t>Язык и</w:t>
      </w:r>
      <w:r>
        <w:rPr>
          <w:spacing w:val="1"/>
          <w:sz w:val="24"/>
        </w:rPr>
        <w:t xml:space="preserve"> </w:t>
      </w:r>
      <w:r>
        <w:rPr>
          <w:spacing w:val="-4"/>
          <w:sz w:val="24"/>
        </w:rPr>
        <w:t>речь.</w:t>
      </w:r>
    </w:p>
    <w:p w:rsidR="00EC040F" w:rsidRDefault="004A2134">
      <w:pPr>
        <w:pStyle w:val="a3"/>
        <w:ind w:right="506"/>
      </w:pPr>
      <w:r>
        <w:t>Создавать</w:t>
      </w:r>
      <w:r>
        <w:rPr>
          <w:spacing w:val="-5"/>
        </w:rPr>
        <w:t xml:space="preserve"> </w:t>
      </w:r>
      <w:r>
        <w:t>устные</w:t>
      </w:r>
      <w:r>
        <w:rPr>
          <w:spacing w:val="-11"/>
        </w:rPr>
        <w:t xml:space="preserve"> </w:t>
      </w:r>
      <w:r>
        <w:t>монологические</w:t>
      </w:r>
      <w:r>
        <w:rPr>
          <w:spacing w:val="-10"/>
        </w:rPr>
        <w:t xml:space="preserve"> </w:t>
      </w:r>
      <w:r>
        <w:t>высказывания</w:t>
      </w:r>
      <w:r>
        <w:rPr>
          <w:spacing w:val="-9"/>
        </w:rPr>
        <w:t xml:space="preserve"> </w:t>
      </w:r>
      <w:r>
        <w:t>объемом</w:t>
      </w:r>
      <w:r>
        <w:rPr>
          <w:spacing w:val="-10"/>
        </w:rPr>
        <w:t xml:space="preserve"> </w:t>
      </w:r>
      <w:r>
        <w:t>не</w:t>
      </w:r>
      <w:r>
        <w:rPr>
          <w:spacing w:val="-10"/>
        </w:rPr>
        <w:t xml:space="preserve"> </w:t>
      </w:r>
      <w:r>
        <w:t>менее</w:t>
      </w:r>
      <w:r>
        <w:rPr>
          <w:spacing w:val="-10"/>
        </w:rPr>
        <w:t xml:space="preserve"> </w:t>
      </w:r>
      <w:r>
        <w:t>80</w:t>
      </w:r>
      <w:r>
        <w:rPr>
          <w:spacing w:val="-9"/>
        </w:rPr>
        <w:t xml:space="preserve"> </w:t>
      </w:r>
      <w:r>
        <w:t>слов</w:t>
      </w:r>
      <w:r>
        <w:rPr>
          <w:spacing w:val="-10"/>
        </w:rPr>
        <w:t xml:space="preserve"> </w:t>
      </w:r>
      <w:r>
        <w:t>на</w:t>
      </w:r>
      <w:r>
        <w:rPr>
          <w:spacing w:val="-10"/>
        </w:rPr>
        <w:t xml:space="preserve"> </w:t>
      </w:r>
      <w:r>
        <w:t>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rsidR="00EC040F" w:rsidRDefault="004A2134">
      <w:pPr>
        <w:pStyle w:val="a3"/>
        <w:ind w:right="504"/>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(объем не менее 6 реплик).</w:t>
      </w:r>
    </w:p>
    <w:p w:rsidR="00EC040F" w:rsidRDefault="004A2134">
      <w:pPr>
        <w:pStyle w:val="a3"/>
        <w:ind w:right="51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040F" w:rsidRDefault="004A2134">
      <w:pPr>
        <w:pStyle w:val="a3"/>
        <w:ind w:right="509"/>
      </w:pPr>
      <w:r>
        <w:t xml:space="preserve">Владеть различными видами чтения: просмотровым, ознакомительным, изучающим, </w:t>
      </w:r>
      <w:r>
        <w:rPr>
          <w:spacing w:val="-2"/>
        </w:rPr>
        <w:t>поисковым.</w:t>
      </w:r>
    </w:p>
    <w:p w:rsidR="00EC040F" w:rsidRDefault="004A2134">
      <w:pPr>
        <w:pStyle w:val="a3"/>
        <w:ind w:left="788" w:firstLine="0"/>
      </w:pPr>
      <w:r>
        <w:t>Устно</w:t>
      </w:r>
      <w:r>
        <w:rPr>
          <w:spacing w:val="15"/>
        </w:rPr>
        <w:t xml:space="preserve"> </w:t>
      </w:r>
      <w:r>
        <w:t>пересказывать</w:t>
      </w:r>
      <w:r>
        <w:rPr>
          <w:spacing w:val="19"/>
        </w:rPr>
        <w:t xml:space="preserve"> </w:t>
      </w:r>
      <w:r>
        <w:t>прочитанный</w:t>
      </w:r>
      <w:r>
        <w:rPr>
          <w:spacing w:val="18"/>
        </w:rPr>
        <w:t xml:space="preserve"> </w:t>
      </w:r>
      <w:r>
        <w:t>или</w:t>
      </w:r>
      <w:r>
        <w:rPr>
          <w:spacing w:val="19"/>
        </w:rPr>
        <w:t xml:space="preserve"> </w:t>
      </w:r>
      <w:r>
        <w:t>прослушанный</w:t>
      </w:r>
      <w:r>
        <w:rPr>
          <w:spacing w:val="17"/>
        </w:rPr>
        <w:t xml:space="preserve"> </w:t>
      </w:r>
      <w:r>
        <w:t>текст</w:t>
      </w:r>
      <w:r>
        <w:rPr>
          <w:spacing w:val="18"/>
        </w:rPr>
        <w:t xml:space="preserve"> </w:t>
      </w:r>
      <w:r>
        <w:t>объемом</w:t>
      </w:r>
      <w:r>
        <w:rPr>
          <w:spacing w:val="17"/>
        </w:rPr>
        <w:t xml:space="preserve"> </w:t>
      </w:r>
      <w:r>
        <w:t>не</w:t>
      </w:r>
      <w:r>
        <w:rPr>
          <w:spacing w:val="17"/>
        </w:rPr>
        <w:t xml:space="preserve"> </w:t>
      </w:r>
      <w:r>
        <w:t>менее</w:t>
      </w:r>
      <w:r>
        <w:rPr>
          <w:spacing w:val="17"/>
        </w:rPr>
        <w:t xml:space="preserve"> </w:t>
      </w:r>
      <w:r>
        <w:rPr>
          <w:spacing w:val="-5"/>
        </w:rPr>
        <w:t>150</w:t>
      </w:r>
    </w:p>
    <w:p w:rsidR="00EC040F" w:rsidRDefault="004A2134">
      <w:pPr>
        <w:pStyle w:val="a3"/>
        <w:ind w:firstLine="0"/>
        <w:jc w:val="left"/>
      </w:pPr>
      <w:r>
        <w:rPr>
          <w:spacing w:val="-2"/>
        </w:rPr>
        <w:t>слов.</w:t>
      </w:r>
    </w:p>
    <w:p w:rsidR="00EC040F" w:rsidRDefault="004A2134">
      <w:pPr>
        <w:pStyle w:val="a3"/>
        <w:ind w:left="788" w:firstLine="0"/>
        <w:jc w:val="left"/>
      </w:pPr>
      <w:r>
        <w:t>Осуществлять</w:t>
      </w:r>
      <w:r>
        <w:rPr>
          <w:spacing w:val="5"/>
        </w:rPr>
        <w:t xml:space="preserve"> </w:t>
      </w:r>
      <w:r>
        <w:t>выбор</w:t>
      </w:r>
      <w:r>
        <w:rPr>
          <w:spacing w:val="6"/>
        </w:rPr>
        <w:t xml:space="preserve"> </w:t>
      </w:r>
      <w:r>
        <w:t>языковых</w:t>
      </w:r>
      <w:r>
        <w:rPr>
          <w:spacing w:val="8"/>
        </w:rPr>
        <w:t xml:space="preserve"> </w:t>
      </w:r>
      <w:r>
        <w:t>средств</w:t>
      </w:r>
      <w:r>
        <w:rPr>
          <w:spacing w:val="6"/>
        </w:rPr>
        <w:t xml:space="preserve"> </w:t>
      </w:r>
      <w:r>
        <w:t>для</w:t>
      </w:r>
      <w:r>
        <w:rPr>
          <w:spacing w:val="7"/>
        </w:rPr>
        <w:t xml:space="preserve"> </w:t>
      </w:r>
      <w:r>
        <w:t>создания</w:t>
      </w:r>
      <w:r>
        <w:rPr>
          <w:spacing w:val="6"/>
        </w:rPr>
        <w:t xml:space="preserve"> </w:t>
      </w:r>
      <w:r>
        <w:t>высказывания</w:t>
      </w:r>
      <w:r>
        <w:rPr>
          <w:spacing w:val="6"/>
        </w:rPr>
        <w:t xml:space="preserve"> </w:t>
      </w:r>
      <w:r>
        <w:t>в</w:t>
      </w:r>
      <w:r>
        <w:rPr>
          <w:spacing w:val="3"/>
        </w:rPr>
        <w:t xml:space="preserve"> </w:t>
      </w:r>
      <w:r>
        <w:t>соответствии</w:t>
      </w:r>
      <w:r>
        <w:rPr>
          <w:spacing w:val="8"/>
        </w:rPr>
        <w:t xml:space="preserve"> </w:t>
      </w:r>
      <w:r>
        <w:rPr>
          <w:spacing w:val="-10"/>
        </w:rPr>
        <w:t>с</w:t>
      </w:r>
    </w:p>
    <w:p w:rsidR="00EC040F" w:rsidRDefault="004A2134">
      <w:pPr>
        <w:pStyle w:val="a3"/>
        <w:ind w:firstLine="0"/>
      </w:pPr>
      <w:r>
        <w:t>целью,</w:t>
      </w:r>
      <w:r>
        <w:rPr>
          <w:spacing w:val="-4"/>
        </w:rPr>
        <w:t xml:space="preserve"> </w:t>
      </w:r>
      <w:r>
        <w:t>темой</w:t>
      </w:r>
      <w:r>
        <w:rPr>
          <w:spacing w:val="-3"/>
        </w:rPr>
        <w:t xml:space="preserve"> </w:t>
      </w:r>
      <w:r>
        <w:t>и</w:t>
      </w:r>
      <w:r>
        <w:rPr>
          <w:spacing w:val="-5"/>
        </w:rPr>
        <w:t xml:space="preserve"> </w:t>
      </w:r>
      <w:r>
        <w:t>коммуникативным</w:t>
      </w:r>
      <w:r>
        <w:rPr>
          <w:spacing w:val="-5"/>
        </w:rPr>
        <w:t xml:space="preserve"> </w:t>
      </w:r>
      <w:r>
        <w:rPr>
          <w:spacing w:val="-2"/>
        </w:rPr>
        <w:t>замыслом.</w:t>
      </w:r>
    </w:p>
    <w:p w:rsidR="00EC040F" w:rsidRDefault="004A2134">
      <w:pPr>
        <w:pStyle w:val="a3"/>
        <w:spacing w:before="1"/>
        <w:ind w:right="504"/>
      </w:pPr>
      <w:r>
        <w:t>Соблюдать в устной речи и на письме нормы современного русского литературного языка,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объемом</w:t>
      </w:r>
      <w:r>
        <w:rPr>
          <w:spacing w:val="-15"/>
        </w:rPr>
        <w:t xml:space="preserve"> </w:t>
      </w:r>
      <w:r>
        <w:t>140</w:t>
      </w:r>
      <w:r>
        <w:rPr>
          <w:spacing w:val="-15"/>
        </w:rPr>
        <w:t xml:space="preserve"> </w:t>
      </w:r>
      <w:r>
        <w:t>-</w:t>
      </w:r>
      <w:r>
        <w:rPr>
          <w:spacing w:val="-15"/>
        </w:rPr>
        <w:t xml:space="preserve"> </w:t>
      </w:r>
      <w:r>
        <w:t>160</w:t>
      </w:r>
      <w:r>
        <w:rPr>
          <w:spacing w:val="-15"/>
        </w:rPr>
        <w:t xml:space="preserve"> </w:t>
      </w:r>
      <w:r>
        <w:t>слов,</w:t>
      </w:r>
      <w:r>
        <w:rPr>
          <w:spacing w:val="-15"/>
        </w:rPr>
        <w:t xml:space="preserve"> </w:t>
      </w:r>
      <w:r>
        <w:t>словарного</w:t>
      </w:r>
      <w:r>
        <w:rPr>
          <w:spacing w:val="-15"/>
        </w:rPr>
        <w:t xml:space="preserve"> </w:t>
      </w:r>
      <w:r>
        <w:t>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C040F" w:rsidRDefault="004A2134" w:rsidP="00A43B8F">
      <w:pPr>
        <w:pStyle w:val="a6"/>
        <w:numPr>
          <w:ilvl w:val="0"/>
          <w:numId w:val="235"/>
        </w:numPr>
        <w:tabs>
          <w:tab w:val="left" w:pos="1028"/>
        </w:tabs>
        <w:rPr>
          <w:sz w:val="24"/>
        </w:rPr>
      </w:pPr>
      <w:r>
        <w:rPr>
          <w:spacing w:val="-2"/>
          <w:sz w:val="24"/>
        </w:rPr>
        <w:t>Текст.</w:t>
      </w:r>
    </w:p>
    <w:p w:rsidR="00EC040F" w:rsidRDefault="004A2134">
      <w:pPr>
        <w:pStyle w:val="a3"/>
        <w:ind w:right="510"/>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C040F" w:rsidRDefault="004A2134">
      <w:pPr>
        <w:pStyle w:val="a3"/>
        <w:ind w:left="788" w:right="506" w:firstLine="0"/>
      </w:pPr>
      <w:r>
        <w:t>Устанавливать принадлежность текста к функционально-смысловому типу речи. Находить</w:t>
      </w:r>
      <w:r>
        <w:rPr>
          <w:spacing w:val="60"/>
        </w:rPr>
        <w:t xml:space="preserve"> </w:t>
      </w:r>
      <w:r>
        <w:t>в</w:t>
      </w:r>
      <w:r>
        <w:rPr>
          <w:spacing w:val="63"/>
        </w:rPr>
        <w:t xml:space="preserve"> </w:t>
      </w:r>
      <w:r>
        <w:t>тексте</w:t>
      </w:r>
      <w:r>
        <w:rPr>
          <w:spacing w:val="62"/>
        </w:rPr>
        <w:t xml:space="preserve"> </w:t>
      </w:r>
      <w:r>
        <w:t>типовые</w:t>
      </w:r>
      <w:r>
        <w:rPr>
          <w:spacing w:val="61"/>
        </w:rPr>
        <w:t xml:space="preserve"> </w:t>
      </w:r>
      <w:r>
        <w:t>фрагменты</w:t>
      </w:r>
      <w:r>
        <w:rPr>
          <w:spacing w:val="64"/>
        </w:rPr>
        <w:t xml:space="preserve"> </w:t>
      </w:r>
      <w:r>
        <w:t>-</w:t>
      </w:r>
      <w:r>
        <w:rPr>
          <w:spacing w:val="62"/>
        </w:rPr>
        <w:t xml:space="preserve"> </w:t>
      </w:r>
      <w:r>
        <w:t>описание,</w:t>
      </w:r>
      <w:r>
        <w:rPr>
          <w:spacing w:val="63"/>
        </w:rPr>
        <w:t xml:space="preserve"> </w:t>
      </w:r>
      <w:r>
        <w:t>повествование,</w:t>
      </w:r>
      <w:r>
        <w:rPr>
          <w:spacing w:val="62"/>
        </w:rPr>
        <w:t xml:space="preserve"> </w:t>
      </w:r>
      <w:r>
        <w:rPr>
          <w:spacing w:val="-2"/>
        </w:rPr>
        <w:t>рассуждение-</w:t>
      </w:r>
    </w:p>
    <w:p w:rsidR="00EC040F" w:rsidRDefault="004A2134">
      <w:pPr>
        <w:pStyle w:val="a3"/>
        <w:ind w:firstLine="0"/>
      </w:pPr>
      <w:r>
        <w:t>доказательство,</w:t>
      </w:r>
      <w:r>
        <w:rPr>
          <w:spacing w:val="-6"/>
        </w:rPr>
        <w:t xml:space="preserve"> </w:t>
      </w:r>
      <w:r>
        <w:t>оценочные</w:t>
      </w:r>
      <w:r>
        <w:rPr>
          <w:spacing w:val="-6"/>
        </w:rPr>
        <w:t xml:space="preserve"> </w:t>
      </w:r>
      <w:r>
        <w:rPr>
          <w:spacing w:val="-2"/>
        </w:rPr>
        <w:t>высказывания.</w:t>
      </w:r>
    </w:p>
    <w:p w:rsidR="00EC040F" w:rsidRDefault="004A2134">
      <w:pPr>
        <w:pStyle w:val="a3"/>
        <w:ind w:left="788" w:firstLine="0"/>
      </w:pPr>
      <w:r>
        <w:t>Прогнозировать</w:t>
      </w:r>
      <w:r>
        <w:rPr>
          <w:spacing w:val="65"/>
        </w:rPr>
        <w:t xml:space="preserve"> </w:t>
      </w:r>
      <w:r>
        <w:t>содержание</w:t>
      </w:r>
      <w:r>
        <w:rPr>
          <w:spacing w:val="65"/>
        </w:rPr>
        <w:t xml:space="preserve"> </w:t>
      </w:r>
      <w:r>
        <w:t>текста</w:t>
      </w:r>
      <w:r>
        <w:rPr>
          <w:spacing w:val="65"/>
        </w:rPr>
        <w:t xml:space="preserve"> </w:t>
      </w:r>
      <w:r>
        <w:t>по</w:t>
      </w:r>
      <w:r>
        <w:rPr>
          <w:spacing w:val="66"/>
        </w:rPr>
        <w:t xml:space="preserve"> </w:t>
      </w:r>
      <w:r>
        <w:t>заголовку,</w:t>
      </w:r>
      <w:r>
        <w:rPr>
          <w:spacing w:val="66"/>
        </w:rPr>
        <w:t xml:space="preserve"> </w:t>
      </w:r>
      <w:r>
        <w:t>ключевым</w:t>
      </w:r>
      <w:r>
        <w:rPr>
          <w:spacing w:val="65"/>
        </w:rPr>
        <w:t xml:space="preserve"> </w:t>
      </w:r>
      <w:r>
        <w:t>словам,</w:t>
      </w:r>
      <w:r>
        <w:rPr>
          <w:spacing w:val="66"/>
        </w:rPr>
        <w:t xml:space="preserve"> </w:t>
      </w:r>
      <w:r>
        <w:t>зачину</w:t>
      </w:r>
      <w:r>
        <w:rPr>
          <w:spacing w:val="62"/>
        </w:rPr>
        <w:t xml:space="preserve"> </w:t>
      </w:r>
      <w:r>
        <w:rPr>
          <w:spacing w:val="-5"/>
        </w:rPr>
        <w:t>или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rPr>
          <w:spacing w:val="-2"/>
        </w:rPr>
        <w:lastRenderedPageBreak/>
        <w:t>концовке.</w:t>
      </w:r>
    </w:p>
    <w:p w:rsidR="00EC040F" w:rsidRDefault="004A2134">
      <w:pPr>
        <w:pStyle w:val="a3"/>
        <w:ind w:left="788" w:firstLine="0"/>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rsidR="00EC040F" w:rsidRDefault="004A2134">
      <w:pPr>
        <w:pStyle w:val="a3"/>
        <w:spacing w:before="1"/>
        <w:ind w:right="505"/>
      </w:pPr>
      <w:r>
        <w:t>Создавать</w:t>
      </w:r>
      <w:r>
        <w:rPr>
          <w:spacing w:val="-5"/>
        </w:rPr>
        <w:t xml:space="preserve"> </w:t>
      </w:r>
      <w:r>
        <w:t>высказывание</w:t>
      </w:r>
      <w:r>
        <w:rPr>
          <w:spacing w:val="-8"/>
        </w:rPr>
        <w:t xml:space="preserve"> </w:t>
      </w:r>
      <w:r>
        <w:t>на</w:t>
      </w:r>
      <w:r>
        <w:rPr>
          <w:spacing w:val="-8"/>
        </w:rPr>
        <w:t xml:space="preserve"> </w:t>
      </w:r>
      <w:r>
        <w:t>основе</w:t>
      </w:r>
      <w:r>
        <w:rPr>
          <w:spacing w:val="-8"/>
        </w:rPr>
        <w:t xml:space="preserve"> </w:t>
      </w:r>
      <w:r>
        <w:t>текста:</w:t>
      </w:r>
      <w:r>
        <w:rPr>
          <w:spacing w:val="-7"/>
        </w:rPr>
        <w:t xml:space="preserve"> </w:t>
      </w:r>
      <w:r>
        <w:t>выражать</w:t>
      </w:r>
      <w:r>
        <w:rPr>
          <w:spacing w:val="-5"/>
        </w:rPr>
        <w:t xml:space="preserve"> </w:t>
      </w:r>
      <w:r>
        <w:t>свое</w:t>
      </w:r>
      <w:r>
        <w:rPr>
          <w:spacing w:val="-8"/>
        </w:rPr>
        <w:t xml:space="preserve"> </w:t>
      </w:r>
      <w:r>
        <w:t>отношение</w:t>
      </w:r>
      <w:r>
        <w:rPr>
          <w:spacing w:val="-8"/>
        </w:rPr>
        <w:t xml:space="preserve"> </w:t>
      </w:r>
      <w:r>
        <w:t>к</w:t>
      </w:r>
      <w:r>
        <w:rPr>
          <w:spacing w:val="-8"/>
        </w:rPr>
        <w:t xml:space="preserve"> </w:t>
      </w:r>
      <w:r>
        <w:t>прочитанному или прослушанному в устной и письменной форме.</w:t>
      </w:r>
    </w:p>
    <w:p w:rsidR="00EC040F" w:rsidRDefault="004A2134">
      <w:pPr>
        <w:pStyle w:val="a3"/>
        <w:ind w:right="508"/>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w:t>
      </w:r>
      <w:r>
        <w:rPr>
          <w:spacing w:val="-1"/>
        </w:rPr>
        <w:t xml:space="preserve"> </w:t>
      </w:r>
      <w:r>
        <w:t>классные</w:t>
      </w:r>
      <w:r>
        <w:rPr>
          <w:spacing w:val="-2"/>
        </w:rPr>
        <w:t xml:space="preserve"> </w:t>
      </w:r>
      <w:r>
        <w:t>сочинения объемом</w:t>
      </w:r>
      <w:r>
        <w:rPr>
          <w:spacing w:val="-1"/>
        </w:rPr>
        <w:t xml:space="preserve"> </w:t>
      </w:r>
      <w:r>
        <w:t>не</w:t>
      </w:r>
      <w:r>
        <w:rPr>
          <w:spacing w:val="-1"/>
        </w:rPr>
        <w:t xml:space="preserve"> </w:t>
      </w:r>
      <w:r>
        <w:t>менее</w:t>
      </w:r>
      <w:r>
        <w:rPr>
          <w:spacing w:val="-1"/>
        </w:rPr>
        <w:t xml:space="preserve"> </w:t>
      </w:r>
      <w:r>
        <w:t>250 слов с учетом стиля и жанра сочинения, характера темы.</w:t>
      </w:r>
    </w:p>
    <w:p w:rsidR="00EC040F" w:rsidRDefault="004A2134">
      <w:pPr>
        <w:pStyle w:val="a3"/>
        <w:ind w:right="505"/>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C040F" w:rsidRDefault="004A2134">
      <w:pPr>
        <w:pStyle w:val="a3"/>
        <w:ind w:right="504"/>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40F" w:rsidRDefault="004A2134">
      <w:pPr>
        <w:pStyle w:val="a3"/>
        <w:spacing w:before="1"/>
        <w:ind w:right="505"/>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w:t>
      </w:r>
      <w:r>
        <w:rPr>
          <w:spacing w:val="-1"/>
        </w:rPr>
        <w:t xml:space="preserve"> </w:t>
      </w:r>
      <w:r>
        <w:t>текста должен составлять</w:t>
      </w:r>
      <w:r>
        <w:rPr>
          <w:spacing w:val="-1"/>
        </w:rPr>
        <w:t xml:space="preserve"> </w:t>
      </w:r>
      <w:r>
        <w:t>не менее 280 слов; для сжатого и выборочного изложения - не менее 300 слов).</w:t>
      </w:r>
    </w:p>
    <w:p w:rsidR="00EC040F" w:rsidRDefault="004A2134">
      <w:pPr>
        <w:pStyle w:val="a3"/>
        <w:ind w:right="504"/>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040F" w:rsidRDefault="004A2134" w:rsidP="00A43B8F">
      <w:pPr>
        <w:pStyle w:val="a6"/>
        <w:numPr>
          <w:ilvl w:val="0"/>
          <w:numId w:val="235"/>
        </w:numPr>
        <w:tabs>
          <w:tab w:val="left" w:pos="1028"/>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EC040F" w:rsidRDefault="004A2134">
      <w:pPr>
        <w:pStyle w:val="a3"/>
        <w:ind w:right="503"/>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C040F" w:rsidRDefault="004A2134">
      <w:pPr>
        <w:pStyle w:val="a3"/>
        <w:ind w:right="507"/>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C040F" w:rsidRDefault="004A2134">
      <w:pPr>
        <w:pStyle w:val="a3"/>
        <w:spacing w:before="1"/>
        <w:ind w:right="505"/>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C040F" w:rsidRDefault="004A2134">
      <w:pPr>
        <w:pStyle w:val="a3"/>
        <w:ind w:right="504"/>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C040F" w:rsidRDefault="004A2134">
      <w:pPr>
        <w:pStyle w:val="a3"/>
        <w:ind w:right="50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C040F" w:rsidRDefault="004A2134" w:rsidP="00A43B8F">
      <w:pPr>
        <w:pStyle w:val="a6"/>
        <w:numPr>
          <w:ilvl w:val="0"/>
          <w:numId w:val="235"/>
        </w:numPr>
        <w:tabs>
          <w:tab w:val="left" w:pos="1028"/>
        </w:tabs>
        <w:rPr>
          <w:sz w:val="24"/>
        </w:rPr>
      </w:pPr>
      <w:r>
        <w:rPr>
          <w:sz w:val="24"/>
        </w:rPr>
        <w:t>Сложносочиненное</w:t>
      </w:r>
      <w:r>
        <w:rPr>
          <w:spacing w:val="-9"/>
          <w:sz w:val="24"/>
        </w:rPr>
        <w:t xml:space="preserve"> </w:t>
      </w:r>
      <w:r>
        <w:rPr>
          <w:spacing w:val="-2"/>
          <w:sz w:val="24"/>
        </w:rPr>
        <w:t>предложение.</w:t>
      </w:r>
    </w:p>
    <w:p w:rsidR="00EC040F" w:rsidRDefault="004A2134">
      <w:pPr>
        <w:pStyle w:val="a3"/>
        <w:ind w:right="510"/>
      </w:pPr>
      <w:r>
        <w:t xml:space="preserve">Выявлять основные средства синтаксической связи между частями сложного </w:t>
      </w:r>
      <w:r>
        <w:rPr>
          <w:spacing w:val="-2"/>
        </w:rPr>
        <w:t>предложения.</w:t>
      </w:r>
    </w:p>
    <w:p w:rsidR="00EC040F" w:rsidRDefault="004A2134">
      <w:pPr>
        <w:pStyle w:val="a3"/>
        <w:ind w:right="508"/>
      </w:pPr>
      <w:r>
        <w:t>Распознавать</w:t>
      </w:r>
      <w:r>
        <w:rPr>
          <w:spacing w:val="-2"/>
        </w:rPr>
        <w:t xml:space="preserve"> </w:t>
      </w:r>
      <w:r>
        <w:t>сложные</w:t>
      </w:r>
      <w:r>
        <w:rPr>
          <w:spacing w:val="-5"/>
        </w:rPr>
        <w:t xml:space="preserve"> </w:t>
      </w:r>
      <w:r>
        <w:t>предложения</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w:t>
      </w:r>
      <w:r>
        <w:rPr>
          <w:spacing w:val="-3"/>
        </w:rPr>
        <w:t xml:space="preserve"> </w:t>
      </w:r>
      <w:r>
        <w:t>бессоюзные</w:t>
      </w:r>
      <w:r>
        <w:rPr>
          <w:spacing w:val="-5"/>
        </w:rPr>
        <w:t xml:space="preserve"> </w:t>
      </w:r>
      <w:r>
        <w:t>и</w:t>
      </w:r>
      <w:r>
        <w:rPr>
          <w:spacing w:val="-3"/>
        </w:rPr>
        <w:t xml:space="preserve"> </w:t>
      </w:r>
      <w:r>
        <w:t>союзные предложения (сложносочиненные и сложноподчиненные).</w:t>
      </w:r>
    </w:p>
    <w:p w:rsidR="00EC040F" w:rsidRDefault="004A2134">
      <w:pPr>
        <w:pStyle w:val="a3"/>
        <w:spacing w:before="1"/>
        <w:ind w:right="514"/>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EC040F" w:rsidRDefault="004A2134">
      <w:pPr>
        <w:pStyle w:val="a3"/>
        <w:ind w:right="510"/>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1171" w:firstLine="0"/>
      </w:pPr>
      <w:r>
        <w:lastRenderedPageBreak/>
        <w:t>Понимать</w:t>
      </w:r>
      <w:r>
        <w:rPr>
          <w:spacing w:val="-5"/>
        </w:rPr>
        <w:t xml:space="preserve"> </w:t>
      </w:r>
      <w:r>
        <w:t>особенности</w:t>
      </w:r>
      <w:r>
        <w:rPr>
          <w:spacing w:val="-6"/>
        </w:rPr>
        <w:t xml:space="preserve"> </w:t>
      </w:r>
      <w:r>
        <w:t>употребления</w:t>
      </w:r>
      <w:r>
        <w:rPr>
          <w:spacing w:val="-6"/>
        </w:rPr>
        <w:t xml:space="preserve"> </w:t>
      </w:r>
      <w:r>
        <w:t>сложносочиненных</w:t>
      </w:r>
      <w:r>
        <w:rPr>
          <w:spacing w:val="-6"/>
        </w:rPr>
        <w:t xml:space="preserve"> </w:t>
      </w:r>
      <w:r>
        <w:t>предложений</w:t>
      </w:r>
      <w:r>
        <w:rPr>
          <w:spacing w:val="-6"/>
        </w:rPr>
        <w:t xml:space="preserve"> </w:t>
      </w:r>
      <w:r>
        <w:t>в</w:t>
      </w:r>
      <w:r>
        <w:rPr>
          <w:spacing w:val="-6"/>
        </w:rPr>
        <w:t xml:space="preserve"> </w:t>
      </w:r>
      <w:r>
        <w:t>речи. Понимать основные нормы построения сложносочиненного предложения.</w:t>
      </w:r>
    </w:p>
    <w:p w:rsidR="00EC040F" w:rsidRDefault="004A2134">
      <w:pPr>
        <w:pStyle w:val="a3"/>
        <w:spacing w:before="1"/>
        <w:ind w:right="514"/>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EC040F" w:rsidRDefault="004A2134">
      <w:pPr>
        <w:pStyle w:val="a3"/>
        <w:ind w:right="514"/>
      </w:pPr>
      <w:r>
        <w:t xml:space="preserve">Проводить синтаксический и пунктуационный анализ сложносочиненных </w:t>
      </w:r>
      <w:r>
        <w:rPr>
          <w:spacing w:val="-2"/>
        </w:rPr>
        <w:t>предложений.</w:t>
      </w:r>
    </w:p>
    <w:p w:rsidR="00EC040F" w:rsidRDefault="004A2134">
      <w:pPr>
        <w:pStyle w:val="a3"/>
        <w:ind w:right="513"/>
      </w:pPr>
      <w:r>
        <w:t xml:space="preserve">Применять нормы постановки знаков препинания в сложносочиненных </w:t>
      </w:r>
      <w:r>
        <w:rPr>
          <w:spacing w:val="-2"/>
        </w:rPr>
        <w:t>предложениях.</w:t>
      </w:r>
    </w:p>
    <w:p w:rsidR="00EC040F" w:rsidRDefault="004A2134" w:rsidP="00A43B8F">
      <w:pPr>
        <w:pStyle w:val="a6"/>
        <w:numPr>
          <w:ilvl w:val="0"/>
          <w:numId w:val="235"/>
        </w:numPr>
        <w:tabs>
          <w:tab w:val="left" w:pos="1028"/>
        </w:tabs>
        <w:rPr>
          <w:sz w:val="24"/>
        </w:rPr>
      </w:pPr>
      <w:r>
        <w:rPr>
          <w:sz w:val="24"/>
        </w:rPr>
        <w:t>Сложноподчиненное</w:t>
      </w:r>
      <w:r>
        <w:rPr>
          <w:spacing w:val="-11"/>
          <w:sz w:val="24"/>
        </w:rPr>
        <w:t xml:space="preserve"> </w:t>
      </w:r>
      <w:r>
        <w:rPr>
          <w:spacing w:val="-2"/>
          <w:sz w:val="24"/>
        </w:rPr>
        <w:t>предложение.</w:t>
      </w:r>
    </w:p>
    <w:p w:rsidR="00EC040F" w:rsidRDefault="004A2134">
      <w:pPr>
        <w:pStyle w:val="a3"/>
        <w:ind w:right="505"/>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EC040F" w:rsidRDefault="004A2134">
      <w:pPr>
        <w:pStyle w:val="a3"/>
        <w:ind w:left="788"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EC040F" w:rsidRDefault="004A2134">
      <w:pPr>
        <w:pStyle w:val="a3"/>
        <w:ind w:right="508"/>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C040F" w:rsidRDefault="004A2134">
      <w:pPr>
        <w:pStyle w:val="a3"/>
        <w:spacing w:before="1"/>
        <w:ind w:right="508"/>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C040F" w:rsidRDefault="004A2134">
      <w:pPr>
        <w:pStyle w:val="a3"/>
        <w:ind w:right="513"/>
      </w:pPr>
      <w:r>
        <w:t xml:space="preserve">Выявлять однородное, неоднородное и последовательное подчинение придаточных </w:t>
      </w:r>
      <w:r>
        <w:rPr>
          <w:spacing w:val="-2"/>
        </w:rPr>
        <w:t>частей.</w:t>
      </w:r>
    </w:p>
    <w:p w:rsidR="00EC040F" w:rsidRDefault="004A2134">
      <w:pPr>
        <w:pStyle w:val="a3"/>
        <w:ind w:right="509"/>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EC040F" w:rsidRDefault="004A2134">
      <w:pPr>
        <w:pStyle w:val="a3"/>
        <w:ind w:right="510"/>
      </w:pPr>
      <w:r>
        <w:t>Понимать основные нормы построения сложноподчиненного предложения, особенности употребления сложноподчиненных предложений в речи.</w:t>
      </w:r>
    </w:p>
    <w:p w:rsidR="00EC040F" w:rsidRDefault="004A2134">
      <w:pPr>
        <w:pStyle w:val="a3"/>
        <w:ind w:right="508"/>
      </w:pPr>
      <w:r>
        <w:t xml:space="preserve">Проводить синтаксический и пунктуационный анализ сложноподчиненных </w:t>
      </w:r>
      <w:r>
        <w:rPr>
          <w:spacing w:val="-2"/>
        </w:rPr>
        <w:t>предложений.</w:t>
      </w:r>
    </w:p>
    <w:p w:rsidR="00EC040F" w:rsidRDefault="004A2134">
      <w:pPr>
        <w:pStyle w:val="a3"/>
        <w:spacing w:before="1"/>
        <w:ind w:right="512"/>
      </w:pPr>
      <w:r>
        <w:t>Применять нормы построения сложноподчиненных предложений и постановки знаков препинания в них.</w:t>
      </w:r>
    </w:p>
    <w:p w:rsidR="00EC040F" w:rsidRDefault="004A2134" w:rsidP="00A43B8F">
      <w:pPr>
        <w:pStyle w:val="a6"/>
        <w:numPr>
          <w:ilvl w:val="0"/>
          <w:numId w:val="235"/>
        </w:numPr>
        <w:tabs>
          <w:tab w:val="left" w:pos="1028"/>
        </w:tabs>
        <w:rPr>
          <w:sz w:val="24"/>
        </w:rPr>
      </w:pPr>
      <w:r>
        <w:rPr>
          <w:sz w:val="24"/>
        </w:rPr>
        <w:t>Бессоюзное</w:t>
      </w:r>
      <w:r>
        <w:rPr>
          <w:spacing w:val="-5"/>
          <w:sz w:val="24"/>
        </w:rPr>
        <w:t xml:space="preserve"> </w:t>
      </w:r>
      <w:r>
        <w:rPr>
          <w:sz w:val="24"/>
        </w:rPr>
        <w:t>сложное</w:t>
      </w:r>
      <w:r>
        <w:rPr>
          <w:spacing w:val="-5"/>
          <w:sz w:val="24"/>
        </w:rPr>
        <w:t xml:space="preserve"> </w:t>
      </w:r>
      <w:r>
        <w:rPr>
          <w:spacing w:val="-2"/>
          <w:sz w:val="24"/>
        </w:rPr>
        <w:t>предложение.</w:t>
      </w:r>
    </w:p>
    <w:p w:rsidR="00EC040F" w:rsidRDefault="004A2134">
      <w:pPr>
        <w:pStyle w:val="a3"/>
        <w:ind w:right="509"/>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C040F" w:rsidRDefault="004A2134">
      <w:pPr>
        <w:pStyle w:val="a3"/>
        <w:ind w:right="51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C040F" w:rsidRDefault="004A2134">
      <w:pPr>
        <w:pStyle w:val="a3"/>
        <w:ind w:right="505"/>
      </w:pPr>
      <w:r>
        <w:t xml:space="preserve">Проводить синтаксический и пунктуационный анализ бессоюзных сложных </w:t>
      </w:r>
      <w:r>
        <w:rPr>
          <w:spacing w:val="-2"/>
        </w:rPr>
        <w:t>предложений.</w:t>
      </w:r>
    </w:p>
    <w:p w:rsidR="00EC040F" w:rsidRDefault="004A2134">
      <w:pPr>
        <w:pStyle w:val="a3"/>
        <w:ind w:right="513"/>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C040F" w:rsidRDefault="004A2134" w:rsidP="00A43B8F">
      <w:pPr>
        <w:pStyle w:val="a6"/>
        <w:numPr>
          <w:ilvl w:val="0"/>
          <w:numId w:val="235"/>
        </w:numPr>
        <w:tabs>
          <w:tab w:val="left" w:pos="1028"/>
        </w:tabs>
        <w:ind w:left="788" w:right="1674" w:firstLine="0"/>
        <w:rPr>
          <w:sz w:val="24"/>
        </w:rPr>
      </w:pPr>
      <w:r>
        <w:rPr>
          <w:sz w:val="24"/>
        </w:rPr>
        <w:t>Сложные</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4"/>
          <w:sz w:val="24"/>
        </w:rPr>
        <w:t xml:space="preserve"> </w:t>
      </w:r>
      <w:r>
        <w:rPr>
          <w:sz w:val="24"/>
        </w:rPr>
        <w:t>и</w:t>
      </w:r>
      <w:r>
        <w:rPr>
          <w:spacing w:val="-4"/>
          <w:sz w:val="24"/>
        </w:rPr>
        <w:t xml:space="preserve"> </w:t>
      </w:r>
      <w:r>
        <w:rPr>
          <w:sz w:val="24"/>
        </w:rPr>
        <w:t>бессоюзной</w:t>
      </w:r>
      <w:r>
        <w:rPr>
          <w:spacing w:val="-4"/>
          <w:sz w:val="24"/>
        </w:rPr>
        <w:t xml:space="preserve"> </w:t>
      </w:r>
      <w:r>
        <w:rPr>
          <w:sz w:val="24"/>
        </w:rPr>
        <w:t>связи. Распознавать типы сложных предложений с разными видами связи.</w:t>
      </w:r>
    </w:p>
    <w:p w:rsidR="00EC040F" w:rsidRDefault="004A2134">
      <w:pPr>
        <w:pStyle w:val="a3"/>
        <w:ind w:right="505"/>
        <w:jc w:val="left"/>
      </w:pPr>
      <w:r>
        <w:t>Понимать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 xml:space="preserve">видами </w:t>
      </w:r>
      <w:r>
        <w:rPr>
          <w:spacing w:val="-2"/>
        </w:rPr>
        <w:t>связи.</w:t>
      </w:r>
    </w:p>
    <w:p w:rsidR="00EC040F" w:rsidRDefault="004A2134">
      <w:pPr>
        <w:pStyle w:val="a3"/>
        <w:ind w:left="788" w:firstLine="0"/>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rsidR="00EC040F" w:rsidRDefault="004A2134">
      <w:pPr>
        <w:pStyle w:val="a3"/>
        <w:spacing w:before="1"/>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 разными видами связи.</w:t>
      </w:r>
    </w:p>
    <w:p w:rsidR="00EC040F" w:rsidRDefault="004A2134">
      <w:pPr>
        <w:pStyle w:val="a3"/>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80"/>
          <w:w w:val="150"/>
        </w:rPr>
        <w:t xml:space="preserve"> </w:t>
      </w:r>
      <w:r>
        <w:t>разными видами связи.</w:t>
      </w:r>
    </w:p>
    <w:p w:rsidR="00EC040F" w:rsidRDefault="004A2134" w:rsidP="00A43B8F">
      <w:pPr>
        <w:pStyle w:val="a6"/>
        <w:numPr>
          <w:ilvl w:val="0"/>
          <w:numId w:val="235"/>
        </w:numPr>
        <w:tabs>
          <w:tab w:val="left" w:pos="1028"/>
        </w:tabs>
        <w:rPr>
          <w:sz w:val="24"/>
        </w:rPr>
      </w:pPr>
      <w:r>
        <w:rPr>
          <w:sz w:val="24"/>
        </w:rPr>
        <w:t>Прямая</w:t>
      </w:r>
      <w:r>
        <w:rPr>
          <w:spacing w:val="-3"/>
          <w:sz w:val="24"/>
        </w:rPr>
        <w:t xml:space="preserve"> </w:t>
      </w:r>
      <w:r>
        <w:rPr>
          <w:sz w:val="24"/>
        </w:rPr>
        <w:t>и</w:t>
      </w:r>
      <w:r>
        <w:rPr>
          <w:spacing w:val="-2"/>
          <w:sz w:val="24"/>
        </w:rPr>
        <w:t xml:space="preserve"> </w:t>
      </w:r>
      <w:r>
        <w:rPr>
          <w:sz w:val="24"/>
        </w:rPr>
        <w:t>косвенная</w:t>
      </w:r>
      <w:r>
        <w:rPr>
          <w:spacing w:val="-2"/>
          <w:sz w:val="24"/>
        </w:rPr>
        <w:t xml:space="preserve"> речь.</w:t>
      </w:r>
    </w:p>
    <w:p w:rsidR="00EC040F" w:rsidRDefault="004A2134">
      <w:pPr>
        <w:pStyle w:val="a3"/>
        <w:ind w:left="788" w:firstLine="0"/>
        <w:jc w:val="left"/>
      </w:pPr>
      <w:r>
        <w:t>Распознавать</w:t>
      </w:r>
      <w:r>
        <w:rPr>
          <w:spacing w:val="-16"/>
        </w:rPr>
        <w:t xml:space="preserve"> </w:t>
      </w:r>
      <w:r>
        <w:t>прямую</w:t>
      </w:r>
      <w:r>
        <w:rPr>
          <w:spacing w:val="-11"/>
        </w:rPr>
        <w:t xml:space="preserve"> </w:t>
      </w:r>
      <w:r>
        <w:t>и</w:t>
      </w:r>
      <w:r>
        <w:rPr>
          <w:spacing w:val="-11"/>
        </w:rPr>
        <w:t xml:space="preserve"> </w:t>
      </w:r>
      <w:r>
        <w:t>косвенную</w:t>
      </w:r>
      <w:r>
        <w:rPr>
          <w:spacing w:val="-12"/>
        </w:rPr>
        <w:t xml:space="preserve"> </w:t>
      </w:r>
      <w:r>
        <w:t>речь;</w:t>
      </w:r>
      <w:r>
        <w:rPr>
          <w:spacing w:val="-8"/>
        </w:rPr>
        <w:t xml:space="preserve"> </w:t>
      </w:r>
      <w:r>
        <w:t>выявлять</w:t>
      </w:r>
      <w:r>
        <w:rPr>
          <w:spacing w:val="-11"/>
        </w:rPr>
        <w:t xml:space="preserve"> </w:t>
      </w:r>
      <w:r>
        <w:t>синонимию</w:t>
      </w:r>
      <w:r>
        <w:rPr>
          <w:spacing w:val="-13"/>
        </w:rPr>
        <w:t xml:space="preserve"> </w:t>
      </w:r>
      <w:r>
        <w:t>предложений</w:t>
      </w:r>
      <w:r>
        <w:rPr>
          <w:spacing w:val="-11"/>
        </w:rPr>
        <w:t xml:space="preserve"> </w:t>
      </w:r>
      <w:r>
        <w:t>с</w:t>
      </w:r>
      <w:r>
        <w:rPr>
          <w:spacing w:val="-15"/>
        </w:rPr>
        <w:t xml:space="preserve"> </w:t>
      </w:r>
      <w:r>
        <w:rPr>
          <w:spacing w:val="-2"/>
        </w:rPr>
        <w:t>прямой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и</w:t>
      </w:r>
      <w:r>
        <w:rPr>
          <w:spacing w:val="-2"/>
        </w:rPr>
        <w:t xml:space="preserve"> </w:t>
      </w:r>
      <w:r>
        <w:t>косвенной</w:t>
      </w:r>
      <w:r>
        <w:rPr>
          <w:spacing w:val="-2"/>
        </w:rPr>
        <w:t xml:space="preserve"> речью.</w:t>
      </w:r>
    </w:p>
    <w:p w:rsidR="00EC040F" w:rsidRDefault="004A2134">
      <w:pPr>
        <w:pStyle w:val="a3"/>
        <w:ind w:left="788" w:firstLine="0"/>
        <w:jc w:val="left"/>
      </w:pPr>
      <w:r>
        <w:t>Уметь</w:t>
      </w:r>
      <w:r>
        <w:rPr>
          <w:spacing w:val="-5"/>
        </w:rPr>
        <w:t xml:space="preserve"> </w:t>
      </w:r>
      <w:r>
        <w:t>цитировать</w:t>
      </w:r>
      <w:r>
        <w:rPr>
          <w:spacing w:val="-2"/>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rsidR="00EC040F" w:rsidRDefault="004A2134">
      <w:pPr>
        <w:pStyle w:val="a3"/>
        <w:spacing w:before="1"/>
        <w:jc w:val="left"/>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822"/>
        </w:tabs>
        <w:spacing w:before="76"/>
        <w:ind w:left="822"/>
      </w:pPr>
      <w:r>
        <w:rPr>
          <w:noProof/>
          <w:lang w:eastAsia="ru-RU"/>
        </w:rPr>
        <w:lastRenderedPageBreak/>
        <mc:AlternateContent>
          <mc:Choice Requires="wps">
            <w:drawing>
              <wp:anchor distT="0" distB="0" distL="0" distR="0" simplePos="0" relativeHeight="487590400"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61492" id="Graphic 9" o:spid="_x0000_s1026" style="position:absolute;margin-left:83.65pt;margin-top:18.6pt;width:470.75pt;height:1.4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" path="m5978398,l,,,18288r5978398,l5978398,xe" fillcolor="black" stroked="f">
                <v:path arrowok="t"/>
                <w10:wrap type="topAndBottom" anchorx="page"/>
              </v:shape>
            </w:pict>
          </mc:Fallback>
        </mc:AlternateContent>
      </w:r>
      <w:bookmarkStart w:id="15" w:name="_bookmark14"/>
      <w:bookmarkEnd w:id="15"/>
      <w:r>
        <w:rPr>
          <w:spacing w:val="-2"/>
        </w:rPr>
        <w:t>ЛИТЕРАТУРА</w:t>
      </w:r>
    </w:p>
    <w:p w:rsidR="00EC040F" w:rsidRDefault="00FF0C6B">
      <w:pPr>
        <w:pStyle w:val="a3"/>
        <w:spacing w:before="270"/>
        <w:ind w:left="788" w:firstLine="0"/>
      </w:pPr>
      <w:r>
        <w:t>Р</w:t>
      </w:r>
      <w:r w:rsidR="004A2134">
        <w:t>абочая</w:t>
      </w:r>
      <w:r w:rsidR="004A2134">
        <w:rPr>
          <w:spacing w:val="-2"/>
        </w:rPr>
        <w:t xml:space="preserve"> </w:t>
      </w:r>
      <w:r w:rsidR="004A2134">
        <w:t>программа</w:t>
      </w:r>
      <w:r w:rsidR="004A2134">
        <w:rPr>
          <w:spacing w:val="-3"/>
        </w:rPr>
        <w:t xml:space="preserve"> </w:t>
      </w:r>
      <w:r w:rsidR="004A2134">
        <w:t>по</w:t>
      </w:r>
      <w:r w:rsidR="004A2134">
        <w:rPr>
          <w:spacing w:val="2"/>
        </w:rPr>
        <w:t xml:space="preserve"> </w:t>
      </w:r>
      <w:r w:rsidR="004A2134">
        <w:t>учебному</w:t>
      </w:r>
      <w:r w:rsidR="004A2134">
        <w:rPr>
          <w:spacing w:val="-5"/>
        </w:rPr>
        <w:t xml:space="preserve"> </w:t>
      </w:r>
      <w:r w:rsidR="004A2134">
        <w:t>предмету</w:t>
      </w:r>
      <w:r w:rsidR="004A2134">
        <w:rPr>
          <w:spacing w:val="-5"/>
        </w:rPr>
        <w:t xml:space="preserve"> </w:t>
      </w:r>
      <w:r w:rsidR="004A2134">
        <w:rPr>
          <w:spacing w:val="-2"/>
        </w:rPr>
        <w:t>"Литература".</w:t>
      </w:r>
    </w:p>
    <w:p w:rsidR="00EC040F" w:rsidRDefault="00FF0C6B">
      <w:pPr>
        <w:pStyle w:val="a3"/>
        <w:ind w:right="507"/>
      </w:pPr>
      <w:r>
        <w:t>Р</w:t>
      </w:r>
      <w:r w:rsidR="004A2134">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ind w:right="511"/>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EC040F" w:rsidRDefault="004A2134">
      <w:pPr>
        <w:pStyle w:val="a3"/>
        <w:ind w:left="788" w:firstLine="0"/>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rsidR="00EC040F" w:rsidRDefault="004A2134" w:rsidP="00A43B8F">
      <w:pPr>
        <w:pStyle w:val="a6"/>
        <w:numPr>
          <w:ilvl w:val="0"/>
          <w:numId w:val="234"/>
        </w:numPr>
        <w:tabs>
          <w:tab w:val="left" w:pos="1051"/>
        </w:tabs>
        <w:ind w:right="506" w:firstLine="566"/>
        <w:rPr>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EC040F" w:rsidRDefault="004A2134" w:rsidP="00A43B8F">
      <w:pPr>
        <w:pStyle w:val="a6"/>
        <w:numPr>
          <w:ilvl w:val="0"/>
          <w:numId w:val="234"/>
        </w:numPr>
        <w:tabs>
          <w:tab w:val="left" w:pos="1046"/>
        </w:tabs>
        <w:ind w:right="505" w:firstLine="566"/>
        <w:rPr>
          <w:sz w:val="24"/>
        </w:rPr>
      </w:pPr>
      <w:r>
        <w:rPr>
          <w:sz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программой </w:t>
      </w:r>
      <w:r>
        <w:rPr>
          <w:spacing w:val="-2"/>
          <w:sz w:val="24"/>
        </w:rPr>
        <w:t>воспитания.</w:t>
      </w:r>
    </w:p>
    <w:p w:rsidR="00EC040F" w:rsidRDefault="004A2134">
      <w:pPr>
        <w:pStyle w:val="a3"/>
        <w:ind w:right="510"/>
      </w:pPr>
      <w:r>
        <w:t>Личностные</w:t>
      </w:r>
      <w:r>
        <w:rPr>
          <w:spacing w:val="-4"/>
        </w:rPr>
        <w:t xml:space="preserve"> </w:t>
      </w:r>
      <w:r>
        <w:t>и метапредметные</w:t>
      </w:r>
      <w:r>
        <w:rPr>
          <w:spacing w:val="-2"/>
        </w:rPr>
        <w:t xml:space="preserve"> </w:t>
      </w:r>
      <w:r>
        <w:t>результаты</w:t>
      </w:r>
      <w:r>
        <w:rPr>
          <w:spacing w:val="-1"/>
        </w:rPr>
        <w:t xml:space="preserve"> </w:t>
      </w:r>
      <w:r>
        <w:t>в</w:t>
      </w:r>
      <w:r>
        <w:rPr>
          <w:spacing w:val="-1"/>
        </w:rPr>
        <w:t xml:space="preserve"> </w:t>
      </w:r>
      <w:r>
        <w:t>программе</w:t>
      </w:r>
      <w:r>
        <w:rPr>
          <w:spacing w:val="-2"/>
        </w:rPr>
        <w:t xml:space="preserve"> </w:t>
      </w:r>
      <w:r>
        <w:t>по</w:t>
      </w:r>
      <w:r>
        <w:rPr>
          <w:spacing w:val="-1"/>
        </w:rPr>
        <w:t xml:space="preserve"> </w:t>
      </w:r>
      <w:r>
        <w:t>литературе</w:t>
      </w:r>
      <w:r>
        <w:rPr>
          <w:spacing w:val="-2"/>
        </w:rPr>
        <w:t xml:space="preserve"> </w:t>
      </w:r>
      <w:r>
        <w:t>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C040F" w:rsidRDefault="004A2134">
      <w:pPr>
        <w:pStyle w:val="a3"/>
        <w:ind w:right="503"/>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C040F" w:rsidRDefault="004A2134">
      <w:pPr>
        <w:pStyle w:val="a3"/>
        <w:ind w:right="504"/>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C040F" w:rsidRDefault="004A2134">
      <w:pPr>
        <w:pStyle w:val="a3"/>
        <w:ind w:right="508"/>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w:t>
      </w:r>
      <w:r>
        <w:rPr>
          <w:spacing w:val="-1"/>
        </w:rPr>
        <w:t xml:space="preserve"> </w:t>
      </w:r>
      <w:r>
        <w:t>предметом "История"</w:t>
      </w:r>
      <w:r>
        <w:rPr>
          <w:spacing w:val="-1"/>
        </w:rPr>
        <w:t xml:space="preserve"> </w:t>
      </w:r>
      <w:r>
        <w:t>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C040F" w:rsidRDefault="004A2134">
      <w:pPr>
        <w:pStyle w:val="a3"/>
        <w:spacing w:before="1"/>
        <w:ind w:right="506"/>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C040F" w:rsidRDefault="004A2134">
      <w:pPr>
        <w:pStyle w:val="a3"/>
        <w:ind w:left="788" w:firstLine="0"/>
      </w:pPr>
      <w:r>
        <w:t>Основные</w:t>
      </w:r>
      <w:r>
        <w:rPr>
          <w:spacing w:val="76"/>
        </w:rPr>
        <w:t xml:space="preserve"> </w:t>
      </w:r>
      <w:r>
        <w:t>виды</w:t>
      </w:r>
      <w:r>
        <w:rPr>
          <w:spacing w:val="79"/>
        </w:rPr>
        <w:t xml:space="preserve"> </w:t>
      </w:r>
      <w:r>
        <w:t>деятельности</w:t>
      </w:r>
      <w:r>
        <w:rPr>
          <w:spacing w:val="52"/>
          <w:w w:val="150"/>
        </w:rPr>
        <w:t xml:space="preserve"> </w:t>
      </w:r>
      <w:r>
        <w:t>обучающихся</w:t>
      </w:r>
      <w:r>
        <w:rPr>
          <w:spacing w:val="77"/>
        </w:rPr>
        <w:t xml:space="preserve"> </w:t>
      </w:r>
      <w:r>
        <w:t>перечислены</w:t>
      </w:r>
      <w:r>
        <w:rPr>
          <w:spacing w:val="50"/>
          <w:w w:val="150"/>
        </w:rPr>
        <w:t xml:space="preserve"> </w:t>
      </w:r>
      <w:r>
        <w:t>при</w:t>
      </w:r>
      <w:r>
        <w:rPr>
          <w:spacing w:val="50"/>
          <w:w w:val="150"/>
        </w:rPr>
        <w:t xml:space="preserve"> </w:t>
      </w:r>
      <w:r>
        <w:t>изучении</w:t>
      </w:r>
      <w:r>
        <w:rPr>
          <w:spacing w:val="51"/>
          <w:w w:val="150"/>
        </w:rPr>
        <w:t xml:space="preserve"> </w:t>
      </w:r>
      <w:r>
        <w:rPr>
          <w:spacing w:val="-2"/>
        </w:rPr>
        <w:t>каждой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firstLine="0"/>
      </w:pPr>
      <w:r>
        <w:lastRenderedPageBreak/>
        <w:t>монографической или обзорной темы и направлены на достижение планируемых результатов обучения литературе.</w:t>
      </w:r>
    </w:p>
    <w:p w:rsidR="00EC040F" w:rsidRDefault="004A2134">
      <w:pPr>
        <w:pStyle w:val="a3"/>
        <w:spacing w:before="1"/>
        <w:ind w:right="509"/>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w:t>
      </w:r>
      <w:r>
        <w:rPr>
          <w:spacing w:val="-2"/>
        </w:rPr>
        <w:t>литературе.</w:t>
      </w:r>
    </w:p>
    <w:p w:rsidR="00EC040F" w:rsidRDefault="004A2134">
      <w:pPr>
        <w:pStyle w:val="a3"/>
        <w:ind w:right="514"/>
      </w:pPr>
      <w:r>
        <w:t>Достижение целей изучения литературы возможно при решении учебных задач, которые постепенно усложняются от 5 к 9 классу.</w:t>
      </w:r>
    </w:p>
    <w:p w:rsidR="00EC040F" w:rsidRDefault="004A2134">
      <w:pPr>
        <w:pStyle w:val="a3"/>
        <w:ind w:right="502"/>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w:t>
      </w:r>
      <w:r>
        <w:rPr>
          <w:spacing w:val="-15"/>
        </w:rPr>
        <w:t xml:space="preserve"> </w:t>
      </w:r>
      <w:r>
        <w:t>самоидентификации,</w:t>
      </w:r>
      <w:r>
        <w:rPr>
          <w:spacing w:val="-15"/>
        </w:rPr>
        <w:t xml:space="preserve"> </w:t>
      </w:r>
      <w:r>
        <w:t>осознанием</w:t>
      </w:r>
      <w:r>
        <w:rPr>
          <w:spacing w:val="-15"/>
        </w:rPr>
        <w:t xml:space="preserve"> </w:t>
      </w:r>
      <w:r>
        <w:t>коммуникативно-эстетических</w:t>
      </w:r>
      <w:r>
        <w:rPr>
          <w:spacing w:val="-15"/>
        </w:rPr>
        <w:t xml:space="preserve"> </w:t>
      </w:r>
      <w:r>
        <w:t xml:space="preserve">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rsidR="00EC040F" w:rsidRDefault="004A2134">
      <w:pPr>
        <w:pStyle w:val="a3"/>
        <w:spacing w:before="1"/>
        <w:ind w:right="504"/>
      </w:pPr>
      <w:r>
        <w:t>Задачи, связанные с осознанием значимости чтения и изучения литературы для дальнейшего</w:t>
      </w:r>
      <w:r>
        <w:rPr>
          <w:spacing w:val="-7"/>
        </w:rPr>
        <w:t xml:space="preserve"> </w:t>
      </w:r>
      <w:r>
        <w:t>развития</w:t>
      </w:r>
      <w:r>
        <w:rPr>
          <w:spacing w:val="-9"/>
        </w:rPr>
        <w:t xml:space="preserve"> </w:t>
      </w:r>
      <w:r>
        <w:t>обучающихся,</w:t>
      </w:r>
      <w:r>
        <w:rPr>
          <w:spacing w:val="-7"/>
        </w:rPr>
        <w:t xml:space="preserve"> </w:t>
      </w:r>
      <w:r>
        <w:t>с</w:t>
      </w:r>
      <w:r>
        <w:rPr>
          <w:spacing w:val="-8"/>
        </w:rPr>
        <w:t xml:space="preserve"> </w:t>
      </w:r>
      <w:r>
        <w:t>формированием</w:t>
      </w:r>
      <w:r>
        <w:rPr>
          <w:spacing w:val="-8"/>
        </w:rPr>
        <w:t xml:space="preserve"> </w:t>
      </w:r>
      <w:r>
        <w:t>их</w:t>
      </w:r>
      <w:r>
        <w:rPr>
          <w:spacing w:val="-5"/>
        </w:rPr>
        <w:t xml:space="preserve"> </w:t>
      </w:r>
      <w:r>
        <w:t>потребности</w:t>
      </w:r>
      <w:r>
        <w:rPr>
          <w:spacing w:val="-5"/>
        </w:rPr>
        <w:t xml:space="preserve"> </w:t>
      </w:r>
      <w:r>
        <w:t>в</w:t>
      </w:r>
      <w:r>
        <w:rPr>
          <w:spacing w:val="-7"/>
        </w:rPr>
        <w:t xml:space="preserve"> </w:t>
      </w:r>
      <w: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w:t>
      </w:r>
      <w:r>
        <w:rPr>
          <w:spacing w:val="-3"/>
        </w:rPr>
        <w:t xml:space="preserve"> </w:t>
      </w:r>
      <w:r>
        <w:t>что</w:t>
      </w:r>
      <w:r>
        <w:rPr>
          <w:spacing w:val="-3"/>
        </w:rPr>
        <w:t xml:space="preserve"> </w:t>
      </w:r>
      <w:r>
        <w:t>способствует</w:t>
      </w:r>
      <w:r>
        <w:rPr>
          <w:spacing w:val="-3"/>
        </w:rPr>
        <w:t xml:space="preserve"> </w:t>
      </w:r>
      <w:r>
        <w:t>накоплению</w:t>
      </w:r>
      <w:r>
        <w:rPr>
          <w:spacing w:val="-5"/>
        </w:rPr>
        <w:t xml:space="preserve"> </w:t>
      </w:r>
      <w:r>
        <w:t>позитивного</w:t>
      </w:r>
      <w:r>
        <w:rPr>
          <w:spacing w:val="-3"/>
        </w:rPr>
        <w:t xml:space="preserve"> </w:t>
      </w:r>
      <w:r>
        <w:t>опыта</w:t>
      </w:r>
      <w:r>
        <w:rPr>
          <w:spacing w:val="-4"/>
        </w:rPr>
        <w:t xml:space="preserve"> </w:t>
      </w:r>
      <w:r>
        <w:t>освоения</w:t>
      </w:r>
      <w:r>
        <w:rPr>
          <w:spacing w:val="-3"/>
        </w:rPr>
        <w:t xml:space="preserve"> </w:t>
      </w:r>
      <w:r>
        <w:t>литературных произведений, в том числе в процессе участия в различных мероприятиях, посвященных литературе, чтению, книжной культуре.</w:t>
      </w:r>
    </w:p>
    <w:p w:rsidR="00EC040F" w:rsidRDefault="004A2134">
      <w:pPr>
        <w:pStyle w:val="a3"/>
        <w:spacing w:before="1"/>
        <w:ind w:right="502"/>
      </w:pPr>
      <w:r>
        <w:t>Задачи, связанные с воспитанием квалифицированного читателя, обладающего эстетическим</w:t>
      </w:r>
      <w:r>
        <w:rPr>
          <w:spacing w:val="-4"/>
        </w:rPr>
        <w:t xml:space="preserve"> </w:t>
      </w:r>
      <w:r>
        <w:t>вкусом,</w:t>
      </w:r>
      <w:r>
        <w:rPr>
          <w:spacing w:val="-3"/>
        </w:rPr>
        <w:t xml:space="preserve"> </w:t>
      </w:r>
      <w:r>
        <w:t>с</w:t>
      </w:r>
      <w:r>
        <w:rPr>
          <w:spacing w:val="-3"/>
        </w:rPr>
        <w:t xml:space="preserve"> </w:t>
      </w:r>
      <w:r>
        <w:t>формированием</w:t>
      </w:r>
      <w:r>
        <w:rPr>
          <w:spacing w:val="-3"/>
        </w:rPr>
        <w:t xml:space="preserve"> </w:t>
      </w:r>
      <w:r>
        <w:t>умений</w:t>
      </w:r>
      <w:r>
        <w:rPr>
          <w:spacing w:val="-3"/>
        </w:rPr>
        <w:t xml:space="preserve"> </w:t>
      </w:r>
      <w:r>
        <w:t>воспринимать,</w:t>
      </w:r>
      <w:r>
        <w:rPr>
          <w:spacing w:val="-3"/>
        </w:rPr>
        <w:t xml:space="preserve"> </w:t>
      </w:r>
      <w:r>
        <w:t>анализировать,</w:t>
      </w:r>
      <w:r>
        <w:rPr>
          <w:spacing w:val="-4"/>
        </w:rPr>
        <w:t xml:space="preserve"> </w:t>
      </w:r>
      <w:r>
        <w:t>критически оценивать</w:t>
      </w:r>
      <w:r>
        <w:rPr>
          <w:spacing w:val="-5"/>
        </w:rPr>
        <w:t xml:space="preserve"> </w:t>
      </w:r>
      <w:r>
        <w:t>и</w:t>
      </w:r>
      <w:r>
        <w:rPr>
          <w:spacing w:val="-5"/>
        </w:rPr>
        <w:t xml:space="preserve"> </w:t>
      </w:r>
      <w:r>
        <w:t>интерпретировать</w:t>
      </w:r>
      <w:r>
        <w:rPr>
          <w:spacing w:val="-5"/>
        </w:rPr>
        <w:t xml:space="preserve"> </w:t>
      </w:r>
      <w:r>
        <w:t>прочитанное,</w:t>
      </w:r>
      <w:r>
        <w:rPr>
          <w:spacing w:val="-6"/>
        </w:rPr>
        <w:t xml:space="preserve"> </w:t>
      </w:r>
      <w:r>
        <w:t>направлены</w:t>
      </w:r>
      <w:r>
        <w:rPr>
          <w:spacing w:val="-6"/>
        </w:rPr>
        <w:t xml:space="preserve"> </w:t>
      </w:r>
      <w:r>
        <w:t>на</w:t>
      </w:r>
      <w:r>
        <w:rPr>
          <w:spacing w:val="-7"/>
        </w:rPr>
        <w:t xml:space="preserve"> </w:t>
      </w:r>
      <w:r>
        <w:t>формирование</w:t>
      </w:r>
      <w:r>
        <w:rPr>
          <w:spacing w:val="-5"/>
        </w:rPr>
        <w:t xml:space="preserve"> </w:t>
      </w:r>
      <w:r>
        <w:t>у</w:t>
      </w:r>
      <w:r>
        <w:rPr>
          <w:spacing w:val="-8"/>
        </w:rPr>
        <w:t xml:space="preserve"> </w:t>
      </w:r>
      <w:r>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w:t>
      </w:r>
      <w:r>
        <w:rPr>
          <w:spacing w:val="-4"/>
        </w:rPr>
        <w:t xml:space="preserve"> </w:t>
      </w:r>
      <w:r>
        <w:t>сопоставлять</w:t>
      </w:r>
      <w:r>
        <w:rPr>
          <w:spacing w:val="-4"/>
        </w:rPr>
        <w:t xml:space="preserve"> </w:t>
      </w:r>
      <w:r>
        <w:t>с</w:t>
      </w:r>
      <w:r>
        <w:rPr>
          <w:spacing w:val="-5"/>
        </w:rPr>
        <w:t xml:space="preserve"> </w:t>
      </w:r>
      <w:r>
        <w:t>произведениями</w:t>
      </w:r>
      <w:r>
        <w:rPr>
          <w:spacing w:val="-4"/>
        </w:rPr>
        <w:t xml:space="preserve"> </w:t>
      </w:r>
      <w:r>
        <w:t>других</w:t>
      </w:r>
      <w:r>
        <w:rPr>
          <w:spacing w:val="-2"/>
        </w:rPr>
        <w:t xml:space="preserve"> </w:t>
      </w:r>
      <w:r>
        <w:t>видов</w:t>
      </w:r>
      <w:r>
        <w:rPr>
          <w:spacing w:val="-5"/>
        </w:rPr>
        <w:t xml:space="preserve"> </w:t>
      </w:r>
      <w:r>
        <w:t>искусства;</w:t>
      </w:r>
      <w:r>
        <w:rPr>
          <w:spacing w:val="-4"/>
        </w:rPr>
        <w:t xml:space="preserve"> </w:t>
      </w:r>
      <w:r>
        <w:t>развитие</w:t>
      </w:r>
      <w:r>
        <w:rPr>
          <w:spacing w:val="-5"/>
        </w:rPr>
        <w:t xml:space="preserve"> </w:t>
      </w:r>
      <w:r>
        <w:t>читательских умений,</w:t>
      </w:r>
      <w:r>
        <w:rPr>
          <w:spacing w:val="-15"/>
        </w:rPr>
        <w:t xml:space="preserve"> </w:t>
      </w:r>
      <w:r>
        <w:t>творческих</w:t>
      </w:r>
      <w:r>
        <w:rPr>
          <w:spacing w:val="-15"/>
        </w:rPr>
        <w:t xml:space="preserve"> </w:t>
      </w:r>
      <w:r>
        <w:t>способностей,</w:t>
      </w:r>
      <w:r>
        <w:rPr>
          <w:spacing w:val="-15"/>
        </w:rPr>
        <w:t xml:space="preserve"> </w:t>
      </w:r>
      <w:r>
        <w:t>эстетического</w:t>
      </w:r>
      <w:r>
        <w:rPr>
          <w:spacing w:val="-15"/>
        </w:rPr>
        <w:t xml:space="preserve"> </w:t>
      </w:r>
      <w:r>
        <w:t>вкуса.</w:t>
      </w:r>
      <w:r>
        <w:rPr>
          <w:spacing w:val="-15"/>
        </w:rPr>
        <w:t xml:space="preserve"> </w:t>
      </w:r>
      <w:r>
        <w:t>Эти</w:t>
      </w:r>
      <w:r>
        <w:rPr>
          <w:spacing w:val="-15"/>
        </w:rPr>
        <w:t xml:space="preserve"> </w:t>
      </w:r>
      <w:r>
        <w:t>задачи</w:t>
      </w:r>
      <w:r>
        <w:rPr>
          <w:spacing w:val="-15"/>
        </w:rPr>
        <w:t xml:space="preserve"> </w:t>
      </w:r>
      <w:r>
        <w:t>направлены</w:t>
      </w:r>
      <w:r>
        <w:rPr>
          <w:spacing w:val="-15"/>
        </w:rPr>
        <w:t xml:space="preserve"> </w:t>
      </w:r>
      <w:r>
        <w:t>на</w:t>
      </w:r>
      <w:r>
        <w:rPr>
          <w:spacing w:val="-15"/>
        </w:rPr>
        <w:t xml:space="preserve"> </w:t>
      </w:r>
      <w:r>
        <w:t>развитие умения выявлять проблематику произведений и их художественные особенности, комментировать авторскую позицию</w:t>
      </w:r>
      <w:r>
        <w:rPr>
          <w:spacing w:val="-2"/>
        </w:rPr>
        <w:t xml:space="preserve"> </w:t>
      </w:r>
      <w:r>
        <w:t>и выражать собственное</w:t>
      </w:r>
      <w:r>
        <w:rPr>
          <w:spacing w:val="-1"/>
        </w:rPr>
        <w:t xml:space="preserve"> </w:t>
      </w:r>
      <w:r>
        <w:t>отношение</w:t>
      </w:r>
      <w:r>
        <w:rPr>
          <w:spacing w:val="-1"/>
        </w:rPr>
        <w:t xml:space="preserve"> </w:t>
      </w:r>
      <w:r>
        <w:t>к</w:t>
      </w:r>
      <w:r>
        <w:rPr>
          <w:spacing w:val="-1"/>
        </w:rPr>
        <w:t xml:space="preserve"> </w:t>
      </w:r>
      <w:r>
        <w:t>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C040F" w:rsidRDefault="004A2134">
      <w:pPr>
        <w:pStyle w:val="a3"/>
        <w:spacing w:before="1"/>
        <w:ind w:right="505"/>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w:t>
      </w:r>
      <w:r>
        <w:rPr>
          <w:spacing w:val="25"/>
        </w:rPr>
        <w:t xml:space="preserve"> </w:t>
      </w:r>
      <w:r>
        <w:t>обучающихся</w:t>
      </w:r>
      <w:r>
        <w:rPr>
          <w:spacing w:val="24"/>
        </w:rPr>
        <w:t xml:space="preserve"> </w:t>
      </w:r>
      <w:r>
        <w:t>на</w:t>
      </w:r>
      <w:r>
        <w:rPr>
          <w:spacing w:val="22"/>
        </w:rPr>
        <w:t xml:space="preserve"> </w:t>
      </w:r>
      <w:r>
        <w:t>примере</w:t>
      </w:r>
      <w:r>
        <w:rPr>
          <w:spacing w:val="24"/>
        </w:rPr>
        <w:t xml:space="preserve"> </w:t>
      </w:r>
      <w:r>
        <w:t>высоких</w:t>
      </w:r>
      <w:r>
        <w:rPr>
          <w:spacing w:val="26"/>
        </w:rPr>
        <w:t xml:space="preserve"> </w:t>
      </w:r>
      <w:r>
        <w:t>образцов</w:t>
      </w:r>
      <w:r>
        <w:rPr>
          <w:spacing w:val="22"/>
        </w:rPr>
        <w:t xml:space="preserve"> </w:t>
      </w:r>
      <w:r>
        <w:t>художественной</w:t>
      </w:r>
      <w:r>
        <w:rPr>
          <w:spacing w:val="25"/>
        </w:rPr>
        <w:t xml:space="preserve"> </w:t>
      </w:r>
      <w:r>
        <w:t>литературы</w:t>
      </w:r>
      <w:r>
        <w:rPr>
          <w:spacing w:val="24"/>
        </w:rPr>
        <w:t xml:space="preserve"> </w:t>
      </w:r>
      <w:r>
        <w:t>и</w:t>
      </w:r>
      <w:r>
        <w:rPr>
          <w:spacing w:val="27"/>
        </w:rPr>
        <w:t xml:space="preserve"> </w:t>
      </w:r>
      <w:r>
        <w:t>умений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C040F" w:rsidRDefault="004A2134">
      <w:pPr>
        <w:pStyle w:val="a3"/>
        <w:spacing w:before="1"/>
        <w:ind w:right="501"/>
      </w:pPr>
      <w:r>
        <w:t>Общее число часов, рекомендованных для изучения литературы, - 442 часа: в 5, 6, 9 классах</w:t>
      </w:r>
      <w:r>
        <w:rPr>
          <w:spacing w:val="-17"/>
        </w:rPr>
        <w:t xml:space="preserve"> </w:t>
      </w:r>
      <w:r>
        <w:t>на</w:t>
      </w:r>
      <w:r>
        <w:rPr>
          <w:spacing w:val="-15"/>
        </w:rPr>
        <w:t xml:space="preserve"> </w:t>
      </w:r>
      <w:r>
        <w:t>изучение</w:t>
      </w:r>
      <w:r>
        <w:rPr>
          <w:spacing w:val="-15"/>
        </w:rPr>
        <w:t xml:space="preserve"> </w:t>
      </w:r>
      <w:r>
        <w:t>литературы</w:t>
      </w:r>
      <w:r>
        <w:rPr>
          <w:spacing w:val="-15"/>
        </w:rPr>
        <w:t xml:space="preserve"> </w:t>
      </w:r>
      <w:r>
        <w:t>отводится</w:t>
      </w:r>
      <w:r>
        <w:rPr>
          <w:spacing w:val="-15"/>
        </w:rPr>
        <w:t xml:space="preserve"> </w:t>
      </w:r>
      <w:r>
        <w:t>3</w:t>
      </w:r>
      <w:r>
        <w:rPr>
          <w:spacing w:val="-14"/>
        </w:rPr>
        <w:t xml:space="preserve"> </w:t>
      </w:r>
      <w:r>
        <w:t>часа</w:t>
      </w:r>
      <w:r>
        <w:rPr>
          <w:spacing w:val="-15"/>
        </w:rPr>
        <w:t xml:space="preserve"> </w:t>
      </w:r>
      <w:r>
        <w:t>в</w:t>
      </w:r>
      <w:r>
        <w:rPr>
          <w:spacing w:val="-15"/>
        </w:rPr>
        <w:t xml:space="preserve"> </w:t>
      </w:r>
      <w:r>
        <w:t>неделю,</w:t>
      </w:r>
      <w:r>
        <w:rPr>
          <w:spacing w:val="-13"/>
        </w:rPr>
        <w:t xml:space="preserve"> </w:t>
      </w:r>
      <w:r>
        <w:t>в</w:t>
      </w:r>
      <w:r>
        <w:rPr>
          <w:spacing w:val="-15"/>
        </w:rPr>
        <w:t xml:space="preserve"> </w:t>
      </w:r>
      <w:r>
        <w:t>7</w:t>
      </w:r>
      <w:r>
        <w:rPr>
          <w:spacing w:val="-15"/>
        </w:rPr>
        <w:t xml:space="preserve"> </w:t>
      </w:r>
      <w:r>
        <w:t>и</w:t>
      </w:r>
      <w:r>
        <w:rPr>
          <w:spacing w:val="-14"/>
        </w:rPr>
        <w:t xml:space="preserve"> </w:t>
      </w:r>
      <w:r>
        <w:t>8</w:t>
      </w:r>
      <w:r>
        <w:rPr>
          <w:spacing w:val="-15"/>
        </w:rPr>
        <w:t xml:space="preserve"> </w:t>
      </w:r>
      <w:r>
        <w:t>классах</w:t>
      </w:r>
      <w:r>
        <w:rPr>
          <w:spacing w:val="-7"/>
        </w:rPr>
        <w:t xml:space="preserve"> </w:t>
      </w:r>
      <w:r>
        <w:t>-</w:t>
      </w:r>
      <w:r>
        <w:rPr>
          <w:spacing w:val="-15"/>
        </w:rPr>
        <w:t xml:space="preserve"> </w:t>
      </w:r>
      <w:r>
        <w:t>2</w:t>
      </w:r>
      <w:r>
        <w:rPr>
          <w:spacing w:val="-14"/>
        </w:rPr>
        <w:t xml:space="preserve"> </w:t>
      </w:r>
      <w:r>
        <w:t>часа</w:t>
      </w:r>
      <w:r>
        <w:rPr>
          <w:spacing w:val="-15"/>
        </w:rPr>
        <w:t xml:space="preserve"> </w:t>
      </w:r>
      <w:r>
        <w:t>в</w:t>
      </w:r>
      <w:r>
        <w:rPr>
          <w:spacing w:val="-14"/>
        </w:rPr>
        <w:t xml:space="preserve"> </w:t>
      </w:r>
      <w:r>
        <w:rPr>
          <w:spacing w:val="-2"/>
        </w:rPr>
        <w:t>неделю.</w:t>
      </w:r>
    </w:p>
    <w:p w:rsidR="00EC040F" w:rsidRDefault="00EC040F">
      <w:pPr>
        <w:pStyle w:val="a3"/>
        <w:spacing w:before="5"/>
        <w:ind w:left="0" w:firstLine="0"/>
        <w:jc w:val="left"/>
      </w:pPr>
    </w:p>
    <w:p w:rsidR="00EC040F" w:rsidRDefault="004A2134">
      <w:pPr>
        <w:ind w:left="788"/>
        <w:rPr>
          <w:b/>
          <w:sz w:val="24"/>
        </w:rPr>
      </w:pPr>
      <w:r>
        <w:rPr>
          <w:b/>
          <w:sz w:val="24"/>
        </w:rPr>
        <w:t>СОДЕРЖАНИЕ</w:t>
      </w:r>
      <w:r>
        <w:rPr>
          <w:b/>
          <w:spacing w:val="-2"/>
          <w:sz w:val="24"/>
        </w:rPr>
        <w:t xml:space="preserve"> </w:t>
      </w:r>
      <w:r>
        <w:rPr>
          <w:b/>
          <w:sz w:val="24"/>
        </w:rPr>
        <w:t>ОБУЧЕНИЯ</w:t>
      </w:r>
      <w:r>
        <w:rPr>
          <w:b/>
          <w:spacing w:val="-3"/>
          <w:sz w:val="24"/>
        </w:rPr>
        <w:t xml:space="preserve"> </w:t>
      </w:r>
      <w:r>
        <w:rPr>
          <w:b/>
          <w:sz w:val="24"/>
        </w:rPr>
        <w:t>В</w:t>
      </w:r>
      <w:r>
        <w:rPr>
          <w:b/>
          <w:spacing w:val="-2"/>
          <w:sz w:val="24"/>
        </w:rPr>
        <w:t xml:space="preserve"> </w:t>
      </w:r>
      <w:r>
        <w:rPr>
          <w:b/>
          <w:sz w:val="24"/>
        </w:rPr>
        <w:t>5</w:t>
      </w:r>
      <w:r>
        <w:rPr>
          <w:b/>
          <w:spacing w:val="-1"/>
          <w:sz w:val="24"/>
        </w:rPr>
        <w:t xml:space="preserve"> </w:t>
      </w:r>
      <w:r>
        <w:rPr>
          <w:b/>
          <w:spacing w:val="-2"/>
          <w:sz w:val="24"/>
        </w:rPr>
        <w:t>КЛАССЕ</w:t>
      </w:r>
    </w:p>
    <w:p w:rsidR="00EC040F" w:rsidRDefault="00EC040F">
      <w:pPr>
        <w:pStyle w:val="a3"/>
        <w:ind w:left="0" w:firstLine="0"/>
        <w:jc w:val="left"/>
        <w:rPr>
          <w:b/>
        </w:rPr>
      </w:pPr>
    </w:p>
    <w:p w:rsidR="00EC040F" w:rsidRDefault="004A2134" w:rsidP="00A43B8F">
      <w:pPr>
        <w:pStyle w:val="a6"/>
        <w:numPr>
          <w:ilvl w:val="0"/>
          <w:numId w:val="233"/>
        </w:numPr>
        <w:tabs>
          <w:tab w:val="left" w:pos="1028"/>
        </w:tabs>
        <w:spacing w:line="274" w:lineRule="exact"/>
        <w:rPr>
          <w:b/>
          <w:sz w:val="24"/>
        </w:rPr>
      </w:pPr>
      <w:r>
        <w:rPr>
          <w:b/>
          <w:spacing w:val="-2"/>
          <w:sz w:val="24"/>
        </w:rPr>
        <w:t>Мифология.</w:t>
      </w:r>
    </w:p>
    <w:p w:rsidR="00EC040F" w:rsidRDefault="004A2134">
      <w:pPr>
        <w:pStyle w:val="a3"/>
        <w:spacing w:line="274" w:lineRule="exact"/>
        <w:ind w:left="788" w:firstLine="0"/>
        <w:jc w:val="left"/>
      </w:pPr>
      <w:r>
        <w:t>Мифы</w:t>
      </w:r>
      <w:r>
        <w:rPr>
          <w:spacing w:val="-2"/>
        </w:rPr>
        <w:t xml:space="preserve"> </w:t>
      </w:r>
      <w:r>
        <w:t>народов</w:t>
      </w:r>
      <w:r>
        <w:rPr>
          <w:spacing w:val="-3"/>
        </w:rPr>
        <w:t xml:space="preserve"> </w:t>
      </w:r>
      <w:r>
        <w:t>России</w:t>
      </w:r>
      <w:r>
        <w:rPr>
          <w:spacing w:val="-3"/>
        </w:rPr>
        <w:t xml:space="preserve"> </w:t>
      </w:r>
      <w:r>
        <w:t>и</w:t>
      </w:r>
      <w:r>
        <w:rPr>
          <w:spacing w:val="-1"/>
        </w:rPr>
        <w:t xml:space="preserve"> </w:t>
      </w:r>
      <w:r>
        <w:rPr>
          <w:spacing w:val="-4"/>
        </w:rPr>
        <w:t>мира.</w:t>
      </w:r>
    </w:p>
    <w:p w:rsidR="00EC040F" w:rsidRDefault="004A2134" w:rsidP="00A43B8F">
      <w:pPr>
        <w:pStyle w:val="a6"/>
        <w:numPr>
          <w:ilvl w:val="0"/>
          <w:numId w:val="233"/>
        </w:numPr>
        <w:tabs>
          <w:tab w:val="left" w:pos="1028"/>
        </w:tabs>
        <w:spacing w:before="5" w:line="274" w:lineRule="exact"/>
        <w:rPr>
          <w:b/>
          <w:sz w:val="24"/>
        </w:rPr>
      </w:pPr>
      <w:r>
        <w:rPr>
          <w:b/>
          <w:spacing w:val="-2"/>
          <w:sz w:val="24"/>
        </w:rPr>
        <w:t>Фольклор.</w:t>
      </w:r>
    </w:p>
    <w:p w:rsidR="00EC040F" w:rsidRDefault="004A2134">
      <w:pPr>
        <w:pStyle w:val="a3"/>
        <w:ind w:right="505"/>
        <w:jc w:val="left"/>
        <w:rPr>
          <w:b/>
        </w:rPr>
      </w:pP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 xml:space="preserve">народов мира (не </w:t>
      </w:r>
      <w:r>
        <w:rPr>
          <w:b/>
        </w:rPr>
        <w:t>менее трех).</w:t>
      </w:r>
    </w:p>
    <w:p w:rsidR="00EC040F" w:rsidRDefault="004A2134" w:rsidP="00A43B8F">
      <w:pPr>
        <w:pStyle w:val="a6"/>
        <w:numPr>
          <w:ilvl w:val="0"/>
          <w:numId w:val="233"/>
        </w:numPr>
        <w:tabs>
          <w:tab w:val="left" w:pos="1028"/>
        </w:tabs>
        <w:spacing w:before="2" w:line="274" w:lineRule="exact"/>
        <w:rPr>
          <w:b/>
          <w:sz w:val="24"/>
        </w:rPr>
      </w:pPr>
      <w:r>
        <w:rPr>
          <w:b/>
          <w:sz w:val="24"/>
        </w:rPr>
        <w:t>Литература</w:t>
      </w:r>
      <w:r>
        <w:rPr>
          <w:b/>
          <w:spacing w:val="-6"/>
          <w:sz w:val="24"/>
        </w:rPr>
        <w:t xml:space="preserve"> </w:t>
      </w:r>
      <w:r>
        <w:rPr>
          <w:b/>
          <w:sz w:val="24"/>
        </w:rPr>
        <w:t>первой</w:t>
      </w:r>
      <w:r>
        <w:rPr>
          <w:b/>
          <w:spacing w:val="-6"/>
          <w:sz w:val="24"/>
        </w:rPr>
        <w:t xml:space="preserve"> </w:t>
      </w:r>
      <w:r>
        <w:rPr>
          <w:b/>
          <w:sz w:val="24"/>
        </w:rPr>
        <w:t>половины</w:t>
      </w:r>
      <w:r>
        <w:rPr>
          <w:b/>
          <w:spacing w:val="-4"/>
          <w:sz w:val="24"/>
        </w:rPr>
        <w:t xml:space="preserve"> </w:t>
      </w:r>
      <w:r>
        <w:rPr>
          <w:b/>
          <w:sz w:val="24"/>
        </w:rPr>
        <w:t>XIX</w:t>
      </w:r>
      <w:r>
        <w:rPr>
          <w:b/>
          <w:spacing w:val="-4"/>
          <w:sz w:val="24"/>
        </w:rPr>
        <w:t xml:space="preserve"> </w:t>
      </w:r>
      <w:r>
        <w:rPr>
          <w:b/>
          <w:spacing w:val="-2"/>
          <w:sz w:val="24"/>
        </w:rPr>
        <w:t>века.</w:t>
      </w:r>
    </w:p>
    <w:p w:rsidR="00EC040F" w:rsidRDefault="004A2134">
      <w:pPr>
        <w:pStyle w:val="a3"/>
        <w:jc w:val="left"/>
      </w:pPr>
      <w:r>
        <w:t>И.А. Крылов. Басни (три по выбору). Например, "Волк на псарне", "Листы и Корни", "Свинья под Дубом", "Квартет", "Осел и Соловей", "Ворона и Лисица" и другие.</w:t>
      </w:r>
    </w:p>
    <w:p w:rsidR="00EC040F" w:rsidRDefault="004A2134">
      <w:pPr>
        <w:pStyle w:val="a3"/>
        <w:ind w:right="505"/>
        <w:jc w:val="left"/>
      </w:pPr>
      <w:r>
        <w:t>А.С.</w:t>
      </w:r>
      <w:r>
        <w:rPr>
          <w:spacing w:val="40"/>
        </w:rPr>
        <w:t xml:space="preserve"> </w:t>
      </w:r>
      <w:r>
        <w:t>Пушкин.</w:t>
      </w:r>
      <w:r>
        <w:rPr>
          <w:spacing w:val="40"/>
        </w:rPr>
        <w:t xml:space="preserve"> </w:t>
      </w:r>
      <w:r>
        <w:t>Стихотворения</w:t>
      </w:r>
      <w:r>
        <w:rPr>
          <w:spacing w:val="40"/>
        </w:rPr>
        <w:t xml:space="preserve"> </w:t>
      </w:r>
      <w:r>
        <w:t>"Зимнее</w:t>
      </w:r>
      <w:r>
        <w:rPr>
          <w:spacing w:val="40"/>
        </w:rPr>
        <w:t xml:space="preserve"> </w:t>
      </w:r>
      <w:r>
        <w:t>утро",</w:t>
      </w:r>
      <w:r>
        <w:rPr>
          <w:spacing w:val="40"/>
        </w:rPr>
        <w:t xml:space="preserve"> </w:t>
      </w:r>
      <w:r>
        <w:t>"Зимний</w:t>
      </w:r>
      <w:r>
        <w:rPr>
          <w:spacing w:val="40"/>
        </w:rPr>
        <w:t xml:space="preserve"> </w:t>
      </w:r>
      <w:r>
        <w:t>вечер",</w:t>
      </w:r>
      <w:r>
        <w:rPr>
          <w:spacing w:val="40"/>
        </w:rPr>
        <w:t xml:space="preserve"> </w:t>
      </w:r>
      <w:r>
        <w:t>"Няне"</w:t>
      </w:r>
      <w:r>
        <w:rPr>
          <w:spacing w:val="40"/>
        </w:rPr>
        <w:t xml:space="preserve"> </w:t>
      </w:r>
      <w:r>
        <w:t>и</w:t>
      </w:r>
      <w:r>
        <w:rPr>
          <w:spacing w:val="40"/>
        </w:rPr>
        <w:t xml:space="preserve"> </w:t>
      </w:r>
      <w:r>
        <w:t>другие,</w:t>
      </w:r>
      <w:r>
        <w:rPr>
          <w:spacing w:val="40"/>
        </w:rPr>
        <w:t xml:space="preserve"> </w:t>
      </w:r>
      <w:r>
        <w:t>"Сказка о мертвой царевне и о семи богатырях".</w:t>
      </w:r>
    </w:p>
    <w:p w:rsidR="00EC040F" w:rsidRDefault="004A2134">
      <w:pPr>
        <w:pStyle w:val="a3"/>
        <w:ind w:left="788" w:firstLine="0"/>
        <w:jc w:val="left"/>
      </w:pPr>
      <w:r>
        <w:t>М.Ю.</w:t>
      </w:r>
      <w:r>
        <w:rPr>
          <w:spacing w:val="-2"/>
        </w:rPr>
        <w:t xml:space="preserve"> </w:t>
      </w:r>
      <w:r>
        <w:t>Лермонтов.</w:t>
      </w:r>
      <w:r>
        <w:rPr>
          <w:spacing w:val="-2"/>
        </w:rPr>
        <w:t xml:space="preserve"> </w:t>
      </w:r>
      <w:r>
        <w:t>Стихотворение</w:t>
      </w:r>
      <w:r>
        <w:rPr>
          <w:spacing w:val="-2"/>
        </w:rPr>
        <w:t xml:space="preserve"> "Бородино".</w:t>
      </w:r>
    </w:p>
    <w:p w:rsidR="00EC040F" w:rsidRDefault="004A2134">
      <w:pPr>
        <w:pStyle w:val="a3"/>
        <w:ind w:left="788" w:right="2423" w:firstLine="0"/>
        <w:jc w:val="left"/>
      </w:pPr>
      <w:r>
        <w:t>Н.В.</w:t>
      </w:r>
      <w:r>
        <w:rPr>
          <w:spacing w:val="-5"/>
        </w:rPr>
        <w:t xml:space="preserve"> </w:t>
      </w:r>
      <w:r>
        <w:t>Гоголь.</w:t>
      </w:r>
      <w:r>
        <w:rPr>
          <w:spacing w:val="-5"/>
        </w:rPr>
        <w:t xml:space="preserve"> </w:t>
      </w:r>
      <w:r>
        <w:t>Повесть</w:t>
      </w:r>
      <w:r>
        <w:rPr>
          <w:spacing w:val="-4"/>
        </w:rPr>
        <w:t xml:space="preserve"> </w:t>
      </w:r>
      <w:r>
        <w:t>"Ночь</w:t>
      </w:r>
      <w:r>
        <w:rPr>
          <w:spacing w:val="-3"/>
        </w:rPr>
        <w:t xml:space="preserve"> </w:t>
      </w:r>
      <w:r>
        <w:t>перед</w:t>
      </w:r>
      <w:r>
        <w:rPr>
          <w:spacing w:val="-5"/>
        </w:rPr>
        <w:t xml:space="preserve"> </w:t>
      </w:r>
      <w:r>
        <w:t>Рождеством"</w:t>
      </w:r>
      <w:r>
        <w:rPr>
          <w:spacing w:val="-7"/>
        </w:rPr>
        <w:t xml:space="preserve"> </w:t>
      </w:r>
      <w:r>
        <w:t>из</w:t>
      </w:r>
      <w:r>
        <w:rPr>
          <w:spacing w:val="-5"/>
        </w:rPr>
        <w:t xml:space="preserve"> </w:t>
      </w:r>
      <w:r>
        <w:t>сборника. "Вечера на хуторе близ Диканьки".</w:t>
      </w:r>
    </w:p>
    <w:p w:rsidR="00EC040F" w:rsidRDefault="004A2134" w:rsidP="00A43B8F">
      <w:pPr>
        <w:pStyle w:val="a6"/>
        <w:numPr>
          <w:ilvl w:val="0"/>
          <w:numId w:val="233"/>
        </w:numPr>
        <w:tabs>
          <w:tab w:val="left" w:pos="1028"/>
        </w:tabs>
        <w:spacing w:before="3" w:line="274" w:lineRule="exact"/>
        <w:rPr>
          <w:b/>
          <w:sz w:val="24"/>
        </w:rPr>
      </w:pPr>
      <w:r>
        <w:rPr>
          <w:b/>
          <w:sz w:val="24"/>
        </w:rPr>
        <w:t>Литература</w:t>
      </w:r>
      <w:r>
        <w:rPr>
          <w:b/>
          <w:spacing w:val="-5"/>
          <w:sz w:val="24"/>
        </w:rPr>
        <w:t xml:space="preserve"> </w:t>
      </w:r>
      <w:r>
        <w:rPr>
          <w:b/>
          <w:sz w:val="24"/>
        </w:rPr>
        <w:t>второй</w:t>
      </w:r>
      <w:r>
        <w:rPr>
          <w:b/>
          <w:spacing w:val="-6"/>
          <w:sz w:val="24"/>
        </w:rPr>
        <w:t xml:space="preserve"> </w:t>
      </w:r>
      <w:r>
        <w:rPr>
          <w:b/>
          <w:sz w:val="24"/>
        </w:rPr>
        <w:t>половины</w:t>
      </w:r>
      <w:r>
        <w:rPr>
          <w:b/>
          <w:spacing w:val="-4"/>
          <w:sz w:val="24"/>
        </w:rPr>
        <w:t xml:space="preserve"> </w:t>
      </w:r>
      <w:r>
        <w:rPr>
          <w:b/>
          <w:sz w:val="24"/>
        </w:rPr>
        <w:t>XIX</w:t>
      </w:r>
      <w:r>
        <w:rPr>
          <w:b/>
          <w:spacing w:val="-5"/>
          <w:sz w:val="24"/>
        </w:rPr>
        <w:t xml:space="preserve"> </w:t>
      </w:r>
      <w:r>
        <w:rPr>
          <w:b/>
          <w:spacing w:val="-2"/>
          <w:sz w:val="24"/>
        </w:rPr>
        <w:t>века.</w:t>
      </w:r>
    </w:p>
    <w:p w:rsidR="00EC040F" w:rsidRDefault="004A2134">
      <w:pPr>
        <w:pStyle w:val="a3"/>
        <w:spacing w:line="274" w:lineRule="exact"/>
        <w:ind w:left="788" w:firstLine="0"/>
        <w:jc w:val="left"/>
      </w:pPr>
      <w:r>
        <w:t>И.С.</w:t>
      </w:r>
      <w:r>
        <w:rPr>
          <w:spacing w:val="-3"/>
        </w:rPr>
        <w:t xml:space="preserve"> </w:t>
      </w:r>
      <w:r>
        <w:t>Тургенев.</w:t>
      </w:r>
      <w:r>
        <w:rPr>
          <w:spacing w:val="-2"/>
        </w:rPr>
        <w:t xml:space="preserve"> </w:t>
      </w:r>
      <w:r>
        <w:t>Рассказ</w:t>
      </w:r>
      <w:r>
        <w:rPr>
          <w:spacing w:val="1"/>
        </w:rPr>
        <w:t xml:space="preserve"> </w:t>
      </w:r>
      <w:r>
        <w:rPr>
          <w:spacing w:val="-2"/>
        </w:rPr>
        <w:t>"Муму".</w:t>
      </w:r>
    </w:p>
    <w:p w:rsidR="00EC040F" w:rsidRDefault="004A2134">
      <w:pPr>
        <w:pStyle w:val="a3"/>
        <w:jc w:val="left"/>
      </w:pPr>
      <w:r>
        <w:t>Н.А.</w:t>
      </w:r>
      <w:r>
        <w:rPr>
          <w:spacing w:val="40"/>
        </w:rPr>
        <w:t xml:space="preserve"> </w:t>
      </w:r>
      <w:r>
        <w:t>Некрасов.</w:t>
      </w:r>
      <w:r>
        <w:rPr>
          <w:spacing w:val="40"/>
        </w:rPr>
        <w:t xml:space="preserve"> </w:t>
      </w:r>
      <w:r>
        <w:t>Стихотворения</w:t>
      </w:r>
      <w:r>
        <w:rPr>
          <w:spacing w:val="40"/>
        </w:rPr>
        <w:t xml:space="preserve"> </w:t>
      </w:r>
      <w:r>
        <w:t>"Крестьянские</w:t>
      </w:r>
      <w:r>
        <w:rPr>
          <w:spacing w:val="40"/>
        </w:rPr>
        <w:t xml:space="preserve"> </w:t>
      </w:r>
      <w:r>
        <w:t>дети",</w:t>
      </w:r>
      <w:r>
        <w:rPr>
          <w:spacing w:val="40"/>
        </w:rPr>
        <w:t xml:space="preserve"> </w:t>
      </w:r>
      <w:r>
        <w:t>"Школьник".</w:t>
      </w:r>
      <w:r>
        <w:rPr>
          <w:spacing w:val="40"/>
        </w:rPr>
        <w:t xml:space="preserve"> </w:t>
      </w:r>
      <w:r>
        <w:t>Поэма</w:t>
      </w:r>
      <w:r>
        <w:rPr>
          <w:spacing w:val="40"/>
        </w:rPr>
        <w:t xml:space="preserve"> </w:t>
      </w:r>
      <w:r>
        <w:t>"Мороз, Красный нос" (фрагмент).</w:t>
      </w:r>
    </w:p>
    <w:p w:rsidR="00EC040F" w:rsidRDefault="004A2134">
      <w:pPr>
        <w:pStyle w:val="a3"/>
        <w:ind w:left="788" w:firstLine="0"/>
        <w:jc w:val="left"/>
      </w:pPr>
      <w:r>
        <w:t>Л.Н.</w:t>
      </w:r>
      <w:r>
        <w:rPr>
          <w:spacing w:val="-2"/>
        </w:rPr>
        <w:t xml:space="preserve"> </w:t>
      </w:r>
      <w:r>
        <w:t>Толстой.</w:t>
      </w:r>
      <w:r>
        <w:rPr>
          <w:spacing w:val="-2"/>
        </w:rPr>
        <w:t xml:space="preserve"> </w:t>
      </w:r>
      <w:r>
        <w:t>Рассказ</w:t>
      </w:r>
      <w:r>
        <w:rPr>
          <w:spacing w:val="-2"/>
        </w:rPr>
        <w:t xml:space="preserve"> </w:t>
      </w:r>
      <w:r>
        <w:t>"Кавказский</w:t>
      </w:r>
      <w:r>
        <w:rPr>
          <w:spacing w:val="-3"/>
        </w:rPr>
        <w:t xml:space="preserve"> </w:t>
      </w:r>
      <w:r>
        <w:rPr>
          <w:spacing w:val="-2"/>
        </w:rPr>
        <w:t>пленник".</w:t>
      </w:r>
    </w:p>
    <w:p w:rsidR="00EC040F" w:rsidRDefault="004A2134" w:rsidP="00A43B8F">
      <w:pPr>
        <w:pStyle w:val="a6"/>
        <w:numPr>
          <w:ilvl w:val="0"/>
          <w:numId w:val="233"/>
        </w:numPr>
        <w:tabs>
          <w:tab w:val="left" w:pos="1028"/>
        </w:tabs>
        <w:spacing w:before="5" w:line="274" w:lineRule="exact"/>
        <w:rPr>
          <w:b/>
          <w:sz w:val="24"/>
        </w:rPr>
      </w:pPr>
      <w:r>
        <w:rPr>
          <w:b/>
          <w:sz w:val="24"/>
        </w:rPr>
        <w:t>Литература</w:t>
      </w:r>
      <w:r>
        <w:rPr>
          <w:b/>
          <w:spacing w:val="-2"/>
          <w:sz w:val="24"/>
        </w:rPr>
        <w:t xml:space="preserve"> </w:t>
      </w:r>
      <w:r>
        <w:rPr>
          <w:b/>
          <w:sz w:val="24"/>
        </w:rPr>
        <w:t>XIX</w:t>
      </w:r>
      <w:r>
        <w:rPr>
          <w:b/>
          <w:spacing w:val="-2"/>
          <w:sz w:val="24"/>
        </w:rPr>
        <w:t xml:space="preserve"> </w:t>
      </w:r>
      <w:r>
        <w:rPr>
          <w:b/>
          <w:sz w:val="24"/>
        </w:rPr>
        <w:t>-</w:t>
      </w:r>
      <w:r>
        <w:rPr>
          <w:b/>
          <w:spacing w:val="-3"/>
          <w:sz w:val="24"/>
        </w:rPr>
        <w:t xml:space="preserve"> </w:t>
      </w:r>
      <w:r>
        <w:rPr>
          <w:b/>
          <w:sz w:val="24"/>
        </w:rPr>
        <w:t>XX</w:t>
      </w:r>
      <w:r>
        <w:rPr>
          <w:b/>
          <w:spacing w:val="-2"/>
          <w:sz w:val="24"/>
        </w:rPr>
        <w:t xml:space="preserve"> веков.</w:t>
      </w:r>
    </w:p>
    <w:p w:rsidR="00EC040F" w:rsidRDefault="004A2134">
      <w:pPr>
        <w:pStyle w:val="a3"/>
        <w:ind w:right="508" w:firstLine="539"/>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w:t>
      </w:r>
      <w:r>
        <w:rPr>
          <w:spacing w:val="-3"/>
        </w:rPr>
        <w:t xml:space="preserve"> </w:t>
      </w:r>
      <w:r>
        <w:t>Ф.И.</w:t>
      </w:r>
      <w:r>
        <w:rPr>
          <w:spacing w:val="-3"/>
        </w:rPr>
        <w:t xml:space="preserve"> </w:t>
      </w:r>
      <w:r>
        <w:t>Тютчева,</w:t>
      </w:r>
      <w:r>
        <w:rPr>
          <w:spacing w:val="-3"/>
        </w:rPr>
        <w:t xml:space="preserve"> </w:t>
      </w:r>
      <w:r>
        <w:t>А.А.</w:t>
      </w:r>
      <w:r>
        <w:rPr>
          <w:spacing w:val="-3"/>
        </w:rPr>
        <w:t xml:space="preserve"> </w:t>
      </w:r>
      <w:r>
        <w:t>Фета,</w:t>
      </w:r>
      <w:r>
        <w:rPr>
          <w:spacing w:val="-3"/>
        </w:rPr>
        <w:t xml:space="preserve"> </w:t>
      </w:r>
      <w:r>
        <w:t>И.А.</w:t>
      </w:r>
      <w:r>
        <w:rPr>
          <w:spacing w:val="-2"/>
        </w:rPr>
        <w:t xml:space="preserve"> </w:t>
      </w:r>
      <w:r>
        <w:t>Бунина,</w:t>
      </w:r>
      <w:r>
        <w:rPr>
          <w:spacing w:val="-3"/>
        </w:rPr>
        <w:t xml:space="preserve"> </w:t>
      </w:r>
      <w:r>
        <w:t>А.А.</w:t>
      </w:r>
      <w:r>
        <w:rPr>
          <w:spacing w:val="-3"/>
        </w:rPr>
        <w:t xml:space="preserve"> </w:t>
      </w:r>
      <w:r>
        <w:t>Блока,</w:t>
      </w:r>
      <w:r>
        <w:rPr>
          <w:spacing w:val="-3"/>
        </w:rPr>
        <w:t xml:space="preserve"> </w:t>
      </w:r>
      <w:r>
        <w:t>С.А.</w:t>
      </w:r>
      <w:r>
        <w:rPr>
          <w:spacing w:val="-3"/>
        </w:rPr>
        <w:t xml:space="preserve"> </w:t>
      </w:r>
      <w:r>
        <w:t>Есенина,</w:t>
      </w:r>
      <w:r>
        <w:rPr>
          <w:spacing w:val="-3"/>
        </w:rPr>
        <w:t xml:space="preserve"> </w:t>
      </w:r>
      <w:r>
        <w:t>Н.М.</w:t>
      </w:r>
      <w:r>
        <w:rPr>
          <w:spacing w:val="-3"/>
        </w:rPr>
        <w:t xml:space="preserve"> </w:t>
      </w:r>
      <w:r>
        <w:t>Рубцова, Ю.П. Кузнецова.</w:t>
      </w:r>
    </w:p>
    <w:p w:rsidR="00EC040F" w:rsidRDefault="004A2134">
      <w:pPr>
        <w:pStyle w:val="a3"/>
        <w:ind w:left="761" w:firstLine="0"/>
        <w:jc w:val="left"/>
      </w:pPr>
      <w:r>
        <w:t>Юмористические</w:t>
      </w:r>
      <w:r>
        <w:rPr>
          <w:spacing w:val="-5"/>
        </w:rPr>
        <w:t xml:space="preserve"> </w:t>
      </w:r>
      <w:r>
        <w:t>рассказы</w:t>
      </w:r>
      <w:r>
        <w:rPr>
          <w:spacing w:val="-3"/>
        </w:rPr>
        <w:t xml:space="preserve"> </w:t>
      </w:r>
      <w:r>
        <w:t>отечественных</w:t>
      </w:r>
      <w:r>
        <w:rPr>
          <w:spacing w:val="-4"/>
        </w:rPr>
        <w:t xml:space="preserve"> </w:t>
      </w:r>
      <w:r>
        <w:t>писателей</w:t>
      </w:r>
      <w:r>
        <w:rPr>
          <w:spacing w:val="-3"/>
        </w:rPr>
        <w:t xml:space="preserve"> </w:t>
      </w:r>
      <w:r>
        <w:t>XIX -</w:t>
      </w:r>
      <w:r>
        <w:rPr>
          <w:spacing w:val="-2"/>
        </w:rPr>
        <w:t xml:space="preserve"> </w:t>
      </w:r>
      <w:r>
        <w:t>XX</w:t>
      </w:r>
      <w:r>
        <w:rPr>
          <w:spacing w:val="-4"/>
        </w:rPr>
        <w:t xml:space="preserve"> </w:t>
      </w:r>
      <w:r>
        <w:rPr>
          <w:spacing w:val="-5"/>
        </w:rPr>
        <w:t>вв.</w:t>
      </w:r>
    </w:p>
    <w:p w:rsidR="00EC040F" w:rsidRDefault="004A2134">
      <w:pPr>
        <w:pStyle w:val="a3"/>
        <w:ind w:firstLine="539"/>
        <w:jc w:val="left"/>
      </w:pPr>
      <w:r>
        <w:t>А.П. Чехов (два</w:t>
      </w:r>
      <w:r>
        <w:rPr>
          <w:spacing w:val="-1"/>
        </w:rPr>
        <w:t xml:space="preserve"> </w:t>
      </w:r>
      <w:r>
        <w:t>рассказа</w:t>
      </w:r>
      <w:r>
        <w:rPr>
          <w:spacing w:val="-1"/>
        </w:rPr>
        <w:t xml:space="preserve"> </w:t>
      </w:r>
      <w:r>
        <w:t>по выбору).</w:t>
      </w:r>
      <w:r>
        <w:rPr>
          <w:spacing w:val="-1"/>
        </w:rPr>
        <w:t xml:space="preserve"> </w:t>
      </w:r>
      <w:r>
        <w:t>Например, "Лошадиная фамилия", "Мальчики", "Хирургия" и другие.</w:t>
      </w:r>
    </w:p>
    <w:p w:rsidR="00EC040F" w:rsidRDefault="004A2134">
      <w:pPr>
        <w:pStyle w:val="a3"/>
        <w:ind w:firstLine="539"/>
        <w:jc w:val="left"/>
      </w:pPr>
      <w:r>
        <w:t>М.М.</w:t>
      </w:r>
      <w:r>
        <w:rPr>
          <w:spacing w:val="40"/>
        </w:rPr>
        <w:t xml:space="preserve"> </w:t>
      </w:r>
      <w:r>
        <w:t>Зощенко</w:t>
      </w:r>
      <w:r>
        <w:rPr>
          <w:spacing w:val="40"/>
        </w:rPr>
        <w:t xml:space="preserve"> </w:t>
      </w:r>
      <w:r>
        <w:t>(два</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"Галоша",</w:t>
      </w:r>
      <w:r>
        <w:rPr>
          <w:spacing w:val="40"/>
        </w:rPr>
        <w:t xml:space="preserve"> </w:t>
      </w:r>
      <w:r>
        <w:t>"Леля</w:t>
      </w:r>
      <w:r>
        <w:rPr>
          <w:spacing w:val="40"/>
        </w:rPr>
        <w:t xml:space="preserve"> </w:t>
      </w:r>
      <w:r>
        <w:t>и</w:t>
      </w:r>
      <w:r>
        <w:rPr>
          <w:spacing w:val="40"/>
        </w:rPr>
        <w:t xml:space="preserve"> </w:t>
      </w:r>
      <w:r>
        <w:t>Минька", "Елка", "Золотые слова", "Встреча" и другие.</w:t>
      </w:r>
    </w:p>
    <w:p w:rsidR="00EC040F" w:rsidRDefault="004A2134">
      <w:pPr>
        <w:pStyle w:val="a3"/>
        <w:ind w:firstLine="539"/>
        <w:jc w:val="left"/>
      </w:pPr>
      <w:r>
        <w:t>Произведения</w:t>
      </w:r>
      <w:r>
        <w:rPr>
          <w:spacing w:val="-10"/>
        </w:rPr>
        <w:t xml:space="preserve"> </w:t>
      </w:r>
      <w:r>
        <w:t>отечественной</w:t>
      </w:r>
      <w:r>
        <w:rPr>
          <w:spacing w:val="-11"/>
        </w:rPr>
        <w:t xml:space="preserve"> </w:t>
      </w:r>
      <w:r>
        <w:t>литературы</w:t>
      </w:r>
      <w:r>
        <w:rPr>
          <w:spacing w:val="-11"/>
        </w:rPr>
        <w:t xml:space="preserve"> </w:t>
      </w:r>
      <w:r>
        <w:t>о</w:t>
      </w:r>
      <w:r>
        <w:rPr>
          <w:spacing w:val="-10"/>
        </w:rPr>
        <w:t xml:space="preserve"> </w:t>
      </w:r>
      <w:r>
        <w:t>природе</w:t>
      </w:r>
      <w:r>
        <w:rPr>
          <w:spacing w:val="-11"/>
        </w:rPr>
        <w:t xml:space="preserve"> </w:t>
      </w:r>
      <w:r>
        <w:t>и</w:t>
      </w:r>
      <w:r>
        <w:rPr>
          <w:spacing w:val="-9"/>
        </w:rPr>
        <w:t xml:space="preserve"> </w:t>
      </w:r>
      <w:r>
        <w:t>животных</w:t>
      </w:r>
      <w:r>
        <w:rPr>
          <w:spacing w:val="-8"/>
        </w:rPr>
        <w:t xml:space="preserve"> </w:t>
      </w:r>
      <w:r>
        <w:t>(не</w:t>
      </w:r>
      <w:r>
        <w:rPr>
          <w:spacing w:val="-11"/>
        </w:rPr>
        <w:t xml:space="preserve"> </w:t>
      </w:r>
      <w:r>
        <w:t>менее</w:t>
      </w:r>
      <w:r>
        <w:rPr>
          <w:spacing w:val="-11"/>
        </w:rPr>
        <w:t xml:space="preserve"> </w:t>
      </w:r>
      <w:r>
        <w:t>двух).</w:t>
      </w:r>
      <w:r>
        <w:rPr>
          <w:spacing w:val="-11"/>
        </w:rPr>
        <w:t xml:space="preserve"> </w:t>
      </w:r>
      <w:r>
        <w:t>А.И. Куприн, М.М. Пришвин, К.Г. Паустовский и другие.</w:t>
      </w:r>
    </w:p>
    <w:p w:rsidR="00EC040F" w:rsidRDefault="004A2134">
      <w:pPr>
        <w:pStyle w:val="a3"/>
        <w:ind w:left="761" w:right="505" w:firstLine="0"/>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"Корова",</w:t>
      </w:r>
      <w:r>
        <w:rPr>
          <w:spacing w:val="-2"/>
        </w:rPr>
        <w:t xml:space="preserve"> </w:t>
      </w:r>
      <w:r>
        <w:t>"Никита"</w:t>
      </w:r>
      <w:r>
        <w:rPr>
          <w:spacing w:val="-7"/>
        </w:rPr>
        <w:t xml:space="preserve"> </w:t>
      </w:r>
      <w:r>
        <w:t>и</w:t>
      </w:r>
      <w:r>
        <w:rPr>
          <w:spacing w:val="-4"/>
        </w:rPr>
        <w:t xml:space="preserve"> </w:t>
      </w:r>
      <w:r>
        <w:t>другие. В.П. Астафьев. Рассказ "Васюткино озеро".</w:t>
      </w:r>
    </w:p>
    <w:p w:rsidR="00EC040F" w:rsidRDefault="004A2134" w:rsidP="00A43B8F">
      <w:pPr>
        <w:pStyle w:val="a6"/>
        <w:numPr>
          <w:ilvl w:val="0"/>
          <w:numId w:val="233"/>
        </w:numPr>
        <w:tabs>
          <w:tab w:val="left" w:pos="1028"/>
        </w:tabs>
        <w:spacing w:before="3" w:line="274" w:lineRule="exact"/>
        <w:rPr>
          <w:b/>
          <w:sz w:val="24"/>
        </w:rPr>
      </w:pPr>
      <w:r>
        <w:rPr>
          <w:b/>
          <w:sz w:val="24"/>
        </w:rPr>
        <w:t>Литература</w:t>
      </w:r>
      <w:r>
        <w:rPr>
          <w:b/>
          <w:spacing w:val="-3"/>
          <w:sz w:val="24"/>
        </w:rPr>
        <w:t xml:space="preserve"> </w:t>
      </w:r>
      <w:r>
        <w:rPr>
          <w:b/>
          <w:sz w:val="24"/>
        </w:rPr>
        <w:t>XX</w:t>
      </w:r>
      <w:r>
        <w:rPr>
          <w:b/>
          <w:spacing w:val="-2"/>
          <w:sz w:val="24"/>
        </w:rPr>
        <w:t xml:space="preserve"> </w:t>
      </w:r>
      <w:r>
        <w:rPr>
          <w:b/>
          <w:sz w:val="24"/>
        </w:rPr>
        <w:t>-</w:t>
      </w:r>
      <w:r>
        <w:rPr>
          <w:b/>
          <w:spacing w:val="-3"/>
          <w:sz w:val="24"/>
        </w:rPr>
        <w:t xml:space="preserve"> </w:t>
      </w:r>
      <w:r>
        <w:rPr>
          <w:b/>
          <w:sz w:val="24"/>
        </w:rPr>
        <w:t>XXI</w:t>
      </w:r>
      <w:r>
        <w:rPr>
          <w:b/>
          <w:spacing w:val="-2"/>
          <w:sz w:val="24"/>
        </w:rPr>
        <w:t xml:space="preserve"> веков.</w:t>
      </w:r>
    </w:p>
    <w:p w:rsidR="00EC040F" w:rsidRDefault="004A2134">
      <w:pPr>
        <w:pStyle w:val="a3"/>
        <w:ind w:right="507" w:firstLine="539"/>
      </w:pPr>
      <w:r>
        <w:t>Произведения</w:t>
      </w:r>
      <w:r>
        <w:rPr>
          <w:spacing w:val="-8"/>
        </w:rPr>
        <w:t xml:space="preserve"> </w:t>
      </w:r>
      <w:r>
        <w:t>отечественной</w:t>
      </w:r>
      <w:r>
        <w:rPr>
          <w:spacing w:val="-7"/>
        </w:rPr>
        <w:t xml:space="preserve"> </w:t>
      </w:r>
      <w:r>
        <w:t>литературы</w:t>
      </w:r>
      <w:r>
        <w:rPr>
          <w:spacing w:val="-7"/>
        </w:rPr>
        <w:t xml:space="preserve"> </w:t>
      </w:r>
      <w:r>
        <w:t>на</w:t>
      </w:r>
      <w:r>
        <w:rPr>
          <w:spacing w:val="-9"/>
        </w:rPr>
        <w:t xml:space="preserve"> </w:t>
      </w:r>
      <w:r>
        <w:t>тему</w:t>
      </w:r>
      <w:r>
        <w:rPr>
          <w:spacing w:val="-11"/>
        </w:rPr>
        <w:t xml:space="preserve"> </w:t>
      </w:r>
      <w:r>
        <w:t>"Человек</w:t>
      </w:r>
      <w:r>
        <w:rPr>
          <w:spacing w:val="-8"/>
        </w:rPr>
        <w:t xml:space="preserve"> </w:t>
      </w:r>
      <w:r>
        <w:t>на</w:t>
      </w:r>
      <w:r>
        <w:rPr>
          <w:spacing w:val="-7"/>
        </w:rPr>
        <w:t xml:space="preserve"> </w:t>
      </w:r>
      <w:r>
        <w:t>войне"</w:t>
      </w:r>
      <w:r>
        <w:rPr>
          <w:spacing w:val="-8"/>
        </w:rPr>
        <w:t xml:space="preserve"> </w:t>
      </w:r>
      <w:r>
        <w:t>(не</w:t>
      </w:r>
      <w:r>
        <w:rPr>
          <w:spacing w:val="-9"/>
        </w:rPr>
        <w:t xml:space="preserve"> </w:t>
      </w:r>
      <w:r>
        <w:t>менее</w:t>
      </w:r>
      <w:r>
        <w:rPr>
          <w:spacing w:val="-7"/>
        </w:rPr>
        <w:t xml:space="preserve"> </w:t>
      </w:r>
      <w:r>
        <w:t xml:space="preserve">двух). Например, Л.А. Кассиль "Дорогие мои мальчишки", Ю.Я. Яковлев "Девочки с Васильевского острова", В.П. Катаев "Сын полка", К.М. Симонов "Сын артиллериста" и </w:t>
      </w:r>
      <w:r>
        <w:rPr>
          <w:spacing w:val="-2"/>
        </w:rPr>
        <w:t>другие.</w:t>
      </w:r>
    </w:p>
    <w:p w:rsidR="00EC040F" w:rsidRDefault="004A2134">
      <w:pPr>
        <w:pStyle w:val="a3"/>
        <w:ind w:right="502" w:firstLine="539"/>
      </w:pPr>
      <w:r>
        <w:t>Произведения</w:t>
      </w:r>
      <w:r>
        <w:rPr>
          <w:spacing w:val="-15"/>
        </w:rPr>
        <w:t xml:space="preserve"> </w:t>
      </w:r>
      <w:r>
        <w:t>отечественных</w:t>
      </w:r>
      <w:r>
        <w:rPr>
          <w:spacing w:val="-15"/>
        </w:rPr>
        <w:t xml:space="preserve"> </w:t>
      </w:r>
      <w:r>
        <w:t>писателей</w:t>
      </w:r>
      <w:r>
        <w:rPr>
          <w:spacing w:val="-15"/>
        </w:rPr>
        <w:t xml:space="preserve"> </w:t>
      </w:r>
      <w:r>
        <w:t>XX</w:t>
      </w:r>
      <w:r>
        <w:rPr>
          <w:spacing w:val="-15"/>
        </w:rPr>
        <w:t xml:space="preserve"> </w:t>
      </w:r>
      <w:r>
        <w:t>-</w:t>
      </w:r>
      <w:r>
        <w:rPr>
          <w:spacing w:val="-15"/>
        </w:rPr>
        <w:t xml:space="preserve"> </w:t>
      </w:r>
      <w:r>
        <w:t>начала</w:t>
      </w:r>
      <w:r>
        <w:rPr>
          <w:spacing w:val="-14"/>
        </w:rPr>
        <w:t xml:space="preserve"> </w:t>
      </w:r>
      <w:r>
        <w:t>XXI</w:t>
      </w:r>
      <w:r>
        <w:rPr>
          <w:spacing w:val="-15"/>
        </w:rPr>
        <w:t xml:space="preserve"> </w:t>
      </w:r>
      <w:r>
        <w:t>вв.</w:t>
      </w:r>
      <w:r>
        <w:rPr>
          <w:spacing w:val="-14"/>
        </w:rPr>
        <w:t xml:space="preserve"> </w:t>
      </w:r>
      <w:r>
        <w:t>на</w:t>
      </w:r>
      <w:r>
        <w:rPr>
          <w:spacing w:val="-15"/>
        </w:rPr>
        <w:t xml:space="preserve"> </w:t>
      </w:r>
      <w:r>
        <w:t>тему</w:t>
      </w:r>
      <w:r>
        <w:rPr>
          <w:spacing w:val="-15"/>
        </w:rPr>
        <w:t xml:space="preserve"> </w:t>
      </w:r>
      <w:r>
        <w:t>детства</w:t>
      </w:r>
      <w:r>
        <w:rPr>
          <w:spacing w:val="-14"/>
        </w:rPr>
        <w:t xml:space="preserve"> </w:t>
      </w:r>
      <w:r>
        <w:t>(не</w:t>
      </w:r>
      <w:r>
        <w:rPr>
          <w:spacing w:val="-15"/>
        </w:rPr>
        <w:t xml:space="preserve"> </w:t>
      </w:r>
      <w:r>
        <w:t>менее двух). Например, произведения В.П. Катаева, В.П. Крапивина, Ю.П. Казакова, А.Г. Алексина, В.К. Железникова, Ю.Я. Яковлева, Ю.И. Коваля, А.А. Лиханова и другие.</w:t>
      </w:r>
    </w:p>
    <w:p w:rsidR="00EC040F" w:rsidRDefault="004A2134">
      <w:pPr>
        <w:pStyle w:val="a3"/>
        <w:ind w:right="513" w:firstLine="539"/>
      </w:pPr>
      <w:r>
        <w:t>Произведения приключенческого жанра отечественных писателей (одно по выбору). Например, К. Булычев "Девочка, с</w:t>
      </w:r>
      <w:r>
        <w:rPr>
          <w:spacing w:val="-1"/>
        </w:rPr>
        <w:t xml:space="preserve"> </w:t>
      </w:r>
      <w:r>
        <w:t>которой ничего не</w:t>
      </w:r>
      <w:r>
        <w:rPr>
          <w:spacing w:val="-1"/>
        </w:rPr>
        <w:t xml:space="preserve"> </w:t>
      </w:r>
      <w:r>
        <w:t>случится", "Миллион</w:t>
      </w:r>
      <w:r>
        <w:rPr>
          <w:spacing w:val="-1"/>
        </w:rPr>
        <w:t xml:space="preserve"> </w:t>
      </w:r>
      <w:r>
        <w:t>приключений" (главы по выбору) и другие.</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233"/>
        </w:numPr>
        <w:tabs>
          <w:tab w:val="left" w:pos="1028"/>
        </w:tabs>
        <w:spacing w:before="73" w:line="274" w:lineRule="exact"/>
        <w:rPr>
          <w:b/>
          <w:sz w:val="24"/>
        </w:rPr>
      </w:pPr>
      <w:r>
        <w:rPr>
          <w:b/>
          <w:sz w:val="24"/>
        </w:rPr>
        <w:lastRenderedPageBreak/>
        <w:t>Литература</w:t>
      </w:r>
      <w:r>
        <w:rPr>
          <w:b/>
          <w:spacing w:val="-6"/>
          <w:sz w:val="24"/>
        </w:rPr>
        <w:t xml:space="preserve"> </w:t>
      </w:r>
      <w:r>
        <w:rPr>
          <w:b/>
          <w:sz w:val="24"/>
        </w:rPr>
        <w:t>народов</w:t>
      </w:r>
      <w:r>
        <w:rPr>
          <w:b/>
          <w:spacing w:val="-5"/>
          <w:sz w:val="24"/>
        </w:rPr>
        <w:t xml:space="preserve"> </w:t>
      </w:r>
      <w:r>
        <w:rPr>
          <w:b/>
          <w:sz w:val="24"/>
        </w:rPr>
        <w:t>Российской</w:t>
      </w:r>
      <w:r>
        <w:rPr>
          <w:b/>
          <w:spacing w:val="-5"/>
          <w:sz w:val="24"/>
        </w:rPr>
        <w:t xml:space="preserve"> </w:t>
      </w:r>
      <w:r>
        <w:rPr>
          <w:b/>
          <w:spacing w:val="-2"/>
          <w:sz w:val="24"/>
        </w:rPr>
        <w:t>Федерации.</w:t>
      </w:r>
    </w:p>
    <w:p w:rsidR="00EC040F" w:rsidRDefault="004A2134">
      <w:pPr>
        <w:pStyle w:val="a3"/>
        <w:ind w:right="508" w:firstLine="539"/>
      </w:pPr>
      <w:r>
        <w:t>Стихотворения (одно по выбору). Р.Г. Гамзатов "Песня соловья"; М. Карим "Эту песню мать мне пела".</w:t>
      </w:r>
    </w:p>
    <w:p w:rsidR="00EC040F" w:rsidRDefault="004A2134" w:rsidP="00A43B8F">
      <w:pPr>
        <w:pStyle w:val="a6"/>
        <w:numPr>
          <w:ilvl w:val="0"/>
          <w:numId w:val="233"/>
        </w:numPr>
        <w:tabs>
          <w:tab w:val="left" w:pos="1028"/>
        </w:tabs>
        <w:spacing w:before="3" w:line="274" w:lineRule="exact"/>
        <w:rPr>
          <w:b/>
          <w:sz w:val="24"/>
        </w:rPr>
      </w:pPr>
      <w:r>
        <w:rPr>
          <w:b/>
          <w:sz w:val="24"/>
        </w:rPr>
        <w:t>Зарубежная</w:t>
      </w:r>
      <w:r>
        <w:rPr>
          <w:b/>
          <w:spacing w:val="-6"/>
          <w:sz w:val="24"/>
        </w:rPr>
        <w:t xml:space="preserve"> </w:t>
      </w:r>
      <w:r>
        <w:rPr>
          <w:b/>
          <w:spacing w:val="-2"/>
          <w:sz w:val="24"/>
        </w:rPr>
        <w:t>литература.</w:t>
      </w:r>
    </w:p>
    <w:p w:rsidR="00EC040F" w:rsidRDefault="004A2134">
      <w:pPr>
        <w:pStyle w:val="a3"/>
        <w:ind w:right="507" w:firstLine="539"/>
      </w:pPr>
      <w:r>
        <w:t>Г.Х.</w:t>
      </w:r>
      <w:r>
        <w:rPr>
          <w:spacing w:val="-11"/>
        </w:rPr>
        <w:t xml:space="preserve"> </w:t>
      </w:r>
      <w:r>
        <w:t>Андерсен.</w:t>
      </w:r>
      <w:r>
        <w:rPr>
          <w:spacing w:val="-11"/>
        </w:rPr>
        <w:t xml:space="preserve"> </w:t>
      </w:r>
      <w:r>
        <w:t>Сказки</w:t>
      </w:r>
      <w:r>
        <w:rPr>
          <w:spacing w:val="-10"/>
        </w:rPr>
        <w:t xml:space="preserve"> </w:t>
      </w:r>
      <w:r>
        <w:t>(одна</w:t>
      </w:r>
      <w:r>
        <w:rPr>
          <w:spacing w:val="-12"/>
        </w:rPr>
        <w:t xml:space="preserve"> </w:t>
      </w:r>
      <w:r>
        <w:t>по</w:t>
      </w:r>
      <w:r>
        <w:rPr>
          <w:spacing w:val="-11"/>
        </w:rPr>
        <w:t xml:space="preserve"> </w:t>
      </w:r>
      <w:r>
        <w:t>выбору).</w:t>
      </w:r>
      <w:r>
        <w:rPr>
          <w:spacing w:val="-9"/>
        </w:rPr>
        <w:t xml:space="preserve"> </w:t>
      </w:r>
      <w:r>
        <w:t>Например,</w:t>
      </w:r>
      <w:r>
        <w:rPr>
          <w:spacing w:val="-8"/>
        </w:rPr>
        <w:t xml:space="preserve"> </w:t>
      </w:r>
      <w:r>
        <w:t>"Снежная</w:t>
      </w:r>
      <w:r>
        <w:rPr>
          <w:spacing w:val="-11"/>
        </w:rPr>
        <w:t xml:space="preserve"> </w:t>
      </w:r>
      <w:r>
        <w:t>королева",</w:t>
      </w:r>
      <w:r>
        <w:rPr>
          <w:spacing w:val="-8"/>
        </w:rPr>
        <w:t xml:space="preserve"> </w:t>
      </w:r>
      <w:r>
        <w:t>"Соловей"</w:t>
      </w:r>
      <w:r>
        <w:rPr>
          <w:spacing w:val="-13"/>
        </w:rPr>
        <w:t xml:space="preserve"> </w:t>
      </w:r>
      <w:r>
        <w:t xml:space="preserve">и </w:t>
      </w:r>
      <w:r>
        <w:rPr>
          <w:spacing w:val="-2"/>
        </w:rPr>
        <w:t>другие.</w:t>
      </w:r>
    </w:p>
    <w:p w:rsidR="00EC040F" w:rsidRDefault="004A2134">
      <w:pPr>
        <w:pStyle w:val="a3"/>
        <w:ind w:right="510" w:firstLine="539"/>
      </w:pPr>
      <w:r>
        <w:t>Зарубежная сказочная проза (одно произведение по выбору). Например, Л. Кэрролл "Алиса</w:t>
      </w:r>
      <w:r>
        <w:rPr>
          <w:spacing w:val="-11"/>
        </w:rPr>
        <w:t xml:space="preserve"> </w:t>
      </w:r>
      <w:r>
        <w:t>в</w:t>
      </w:r>
      <w:r>
        <w:rPr>
          <w:spacing w:val="-10"/>
        </w:rPr>
        <w:t xml:space="preserve"> </w:t>
      </w:r>
      <w:r>
        <w:t>Стране</w:t>
      </w:r>
      <w:r>
        <w:rPr>
          <w:spacing w:val="-11"/>
        </w:rPr>
        <w:t xml:space="preserve"> </w:t>
      </w:r>
      <w:r>
        <w:t>Чудес"</w:t>
      </w:r>
      <w:r>
        <w:rPr>
          <w:spacing w:val="-9"/>
        </w:rPr>
        <w:t xml:space="preserve"> </w:t>
      </w:r>
      <w:r>
        <w:t>(главы</w:t>
      </w:r>
      <w:r>
        <w:rPr>
          <w:spacing w:val="-11"/>
        </w:rPr>
        <w:t xml:space="preserve"> </w:t>
      </w:r>
      <w:r>
        <w:t>по</w:t>
      </w:r>
      <w:r>
        <w:rPr>
          <w:spacing w:val="-10"/>
        </w:rPr>
        <w:t xml:space="preserve"> </w:t>
      </w:r>
      <w:r>
        <w:t>выбору),</w:t>
      </w:r>
      <w:r>
        <w:rPr>
          <w:spacing w:val="-10"/>
        </w:rPr>
        <w:t xml:space="preserve"> </w:t>
      </w:r>
      <w:r>
        <w:t>Д.</w:t>
      </w:r>
      <w:r>
        <w:rPr>
          <w:spacing w:val="-8"/>
        </w:rPr>
        <w:t xml:space="preserve"> </w:t>
      </w:r>
      <w:r>
        <w:t>Толкин</w:t>
      </w:r>
      <w:r>
        <w:rPr>
          <w:spacing w:val="-9"/>
        </w:rPr>
        <w:t xml:space="preserve"> </w:t>
      </w:r>
      <w:r>
        <w:t>"Хоббит,</w:t>
      </w:r>
      <w:r>
        <w:rPr>
          <w:spacing w:val="-11"/>
        </w:rPr>
        <w:t xml:space="preserve"> </w:t>
      </w:r>
      <w:r>
        <w:t>или</w:t>
      </w:r>
      <w:r>
        <w:rPr>
          <w:spacing w:val="-9"/>
        </w:rPr>
        <w:t xml:space="preserve"> </w:t>
      </w:r>
      <w:r>
        <w:t>Туда</w:t>
      </w:r>
      <w:r>
        <w:rPr>
          <w:spacing w:val="-11"/>
        </w:rPr>
        <w:t xml:space="preserve"> </w:t>
      </w:r>
      <w:r>
        <w:t>и</w:t>
      </w:r>
      <w:r>
        <w:rPr>
          <w:spacing w:val="-9"/>
        </w:rPr>
        <w:t xml:space="preserve"> </w:t>
      </w:r>
      <w:r>
        <w:t>обратно"</w:t>
      </w:r>
      <w:r>
        <w:rPr>
          <w:spacing w:val="-12"/>
        </w:rPr>
        <w:t xml:space="preserve"> </w:t>
      </w:r>
      <w:r>
        <w:t>(главы по выбору) и другие.</w:t>
      </w:r>
    </w:p>
    <w:p w:rsidR="00EC040F" w:rsidRDefault="004A2134">
      <w:pPr>
        <w:pStyle w:val="a3"/>
        <w:ind w:right="505" w:firstLine="539"/>
        <w:jc w:val="right"/>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w:t>
      </w:r>
      <w:r>
        <w:rPr>
          <w:spacing w:val="80"/>
        </w:rPr>
        <w:t xml:space="preserve"> </w:t>
      </w:r>
      <w:r>
        <w:t>Брэдбери. Рассказы. Например, "Каникулы", "Звук бегущих ног", "Зеленое утро"</w:t>
      </w:r>
      <w:r>
        <w:rPr>
          <w:spacing w:val="-2"/>
        </w:rPr>
        <w:t xml:space="preserve"> </w:t>
      </w:r>
      <w:r>
        <w:t>и другие. Зарубежная</w:t>
      </w:r>
      <w:r>
        <w:rPr>
          <w:spacing w:val="40"/>
        </w:rPr>
        <w:t xml:space="preserve"> </w:t>
      </w:r>
      <w:r>
        <w:t>приключенческая</w:t>
      </w:r>
      <w:r>
        <w:rPr>
          <w:spacing w:val="40"/>
        </w:rPr>
        <w:t xml:space="preserve"> </w:t>
      </w:r>
      <w:r>
        <w:t>проза</w:t>
      </w:r>
      <w:r>
        <w:rPr>
          <w:spacing w:val="40"/>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Р.</w:t>
      </w:r>
    </w:p>
    <w:p w:rsidR="00EC040F" w:rsidRDefault="004A2134">
      <w:pPr>
        <w:pStyle w:val="a3"/>
        <w:ind w:firstLine="0"/>
      </w:pPr>
      <w:r>
        <w:t>Стивенсон</w:t>
      </w:r>
      <w:r>
        <w:rPr>
          <w:spacing w:val="-6"/>
        </w:rPr>
        <w:t xml:space="preserve"> </w:t>
      </w:r>
      <w:r>
        <w:t>"Остров</w:t>
      </w:r>
      <w:r>
        <w:rPr>
          <w:spacing w:val="-4"/>
        </w:rPr>
        <w:t xml:space="preserve"> </w:t>
      </w:r>
      <w:r>
        <w:t>сокровищ",</w:t>
      </w:r>
      <w:r>
        <w:rPr>
          <w:spacing w:val="-4"/>
        </w:rPr>
        <w:t xml:space="preserve"> </w:t>
      </w:r>
      <w:r>
        <w:t>"Черная</w:t>
      </w:r>
      <w:r>
        <w:rPr>
          <w:spacing w:val="-4"/>
        </w:rPr>
        <w:t xml:space="preserve"> </w:t>
      </w:r>
      <w:r>
        <w:t>стрела"</w:t>
      </w:r>
      <w:r>
        <w:rPr>
          <w:spacing w:val="-5"/>
        </w:rPr>
        <w:t xml:space="preserve"> </w:t>
      </w:r>
      <w:r>
        <w:t>и</w:t>
      </w:r>
      <w:r>
        <w:rPr>
          <w:spacing w:val="-3"/>
        </w:rPr>
        <w:t xml:space="preserve"> </w:t>
      </w:r>
      <w:r>
        <w:rPr>
          <w:spacing w:val="-2"/>
        </w:rPr>
        <w:t>другие.</w:t>
      </w:r>
    </w:p>
    <w:p w:rsidR="00EC040F" w:rsidRDefault="004A2134">
      <w:pPr>
        <w:pStyle w:val="a3"/>
        <w:ind w:right="509" w:firstLine="539"/>
      </w:pPr>
      <w: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C040F" w:rsidRDefault="00EC040F">
      <w:pPr>
        <w:pStyle w:val="a3"/>
        <w:spacing w:before="3"/>
        <w:ind w:left="0" w:firstLine="0"/>
        <w:jc w:val="left"/>
      </w:pPr>
    </w:p>
    <w:p w:rsidR="00EC040F" w:rsidRDefault="004A2134">
      <w:pPr>
        <w:ind w:left="788"/>
        <w:rPr>
          <w:b/>
          <w:sz w:val="24"/>
        </w:rPr>
      </w:pPr>
      <w:r>
        <w:rPr>
          <w:b/>
          <w:sz w:val="24"/>
        </w:rPr>
        <w:t>СОДЕРЖАНИЕ</w:t>
      </w:r>
      <w:r>
        <w:rPr>
          <w:b/>
          <w:spacing w:val="-2"/>
          <w:sz w:val="24"/>
        </w:rPr>
        <w:t xml:space="preserve"> </w:t>
      </w:r>
      <w:r>
        <w:rPr>
          <w:b/>
          <w:sz w:val="24"/>
        </w:rPr>
        <w:t>ОБУЧЕНИЯ</w:t>
      </w:r>
      <w:r>
        <w:rPr>
          <w:b/>
          <w:spacing w:val="-3"/>
          <w:sz w:val="24"/>
        </w:rPr>
        <w:t xml:space="preserve"> </w:t>
      </w:r>
      <w:r>
        <w:rPr>
          <w:b/>
          <w:sz w:val="24"/>
        </w:rPr>
        <w:t>В</w:t>
      </w:r>
      <w:r>
        <w:rPr>
          <w:b/>
          <w:spacing w:val="-2"/>
          <w:sz w:val="24"/>
        </w:rPr>
        <w:t xml:space="preserve"> </w:t>
      </w:r>
      <w:r>
        <w:rPr>
          <w:b/>
          <w:sz w:val="24"/>
        </w:rPr>
        <w:t>6</w:t>
      </w:r>
      <w:r>
        <w:rPr>
          <w:b/>
          <w:spacing w:val="-1"/>
          <w:sz w:val="24"/>
        </w:rPr>
        <w:t xml:space="preserve"> </w:t>
      </w:r>
      <w:r>
        <w:rPr>
          <w:b/>
          <w:spacing w:val="-2"/>
          <w:sz w:val="24"/>
        </w:rPr>
        <w:t>КЛАССЕ</w:t>
      </w:r>
    </w:p>
    <w:p w:rsidR="00EC040F" w:rsidRDefault="00EC040F">
      <w:pPr>
        <w:pStyle w:val="a3"/>
        <w:ind w:left="0" w:firstLine="0"/>
        <w:jc w:val="left"/>
        <w:rPr>
          <w:b/>
        </w:rPr>
      </w:pPr>
    </w:p>
    <w:p w:rsidR="00EC040F" w:rsidRDefault="004A2134" w:rsidP="00A43B8F">
      <w:pPr>
        <w:pStyle w:val="a6"/>
        <w:numPr>
          <w:ilvl w:val="0"/>
          <w:numId w:val="232"/>
        </w:numPr>
        <w:tabs>
          <w:tab w:val="left" w:pos="1028"/>
        </w:tabs>
        <w:spacing w:line="274" w:lineRule="exact"/>
        <w:rPr>
          <w:b/>
          <w:sz w:val="24"/>
        </w:rPr>
      </w:pPr>
      <w:r>
        <w:rPr>
          <w:b/>
          <w:sz w:val="24"/>
        </w:rPr>
        <w:t>Античная</w:t>
      </w:r>
      <w:r>
        <w:rPr>
          <w:b/>
          <w:spacing w:val="-1"/>
          <w:sz w:val="24"/>
        </w:rPr>
        <w:t xml:space="preserve"> </w:t>
      </w:r>
      <w:r>
        <w:rPr>
          <w:b/>
          <w:spacing w:val="-2"/>
          <w:sz w:val="24"/>
        </w:rPr>
        <w:t>литература.</w:t>
      </w:r>
    </w:p>
    <w:p w:rsidR="00EC040F" w:rsidRDefault="004A2134">
      <w:pPr>
        <w:pStyle w:val="a3"/>
        <w:spacing w:line="274" w:lineRule="exact"/>
        <w:ind w:left="788" w:firstLine="0"/>
        <w:jc w:val="left"/>
      </w:pPr>
      <w:r>
        <w:t>Гомер.</w:t>
      </w:r>
      <w:r>
        <w:rPr>
          <w:spacing w:val="-4"/>
        </w:rPr>
        <w:t xml:space="preserve"> </w:t>
      </w:r>
      <w:r>
        <w:t>Поэмы.</w:t>
      </w:r>
      <w:r>
        <w:rPr>
          <w:spacing w:val="-2"/>
        </w:rPr>
        <w:t xml:space="preserve"> </w:t>
      </w:r>
      <w:r>
        <w:t>"Илиада",</w:t>
      </w:r>
      <w:r>
        <w:rPr>
          <w:spacing w:val="-2"/>
        </w:rPr>
        <w:t xml:space="preserve"> </w:t>
      </w:r>
      <w:r>
        <w:t>"Одиссея"</w:t>
      </w:r>
      <w:r>
        <w:rPr>
          <w:spacing w:val="-3"/>
        </w:rPr>
        <w:t xml:space="preserve"> </w:t>
      </w:r>
      <w:r>
        <w:rPr>
          <w:spacing w:val="-2"/>
        </w:rPr>
        <w:t>(фрагменты).</w:t>
      </w:r>
    </w:p>
    <w:p w:rsidR="00EC040F" w:rsidRDefault="004A2134" w:rsidP="00A43B8F">
      <w:pPr>
        <w:pStyle w:val="a6"/>
        <w:numPr>
          <w:ilvl w:val="0"/>
          <w:numId w:val="232"/>
        </w:numPr>
        <w:tabs>
          <w:tab w:val="left" w:pos="1028"/>
        </w:tabs>
        <w:spacing w:before="5" w:line="274" w:lineRule="exact"/>
        <w:rPr>
          <w:b/>
          <w:sz w:val="24"/>
        </w:rPr>
      </w:pPr>
      <w:r>
        <w:rPr>
          <w:b/>
          <w:spacing w:val="-2"/>
          <w:sz w:val="24"/>
        </w:rPr>
        <w:t>Фольклор.</w:t>
      </w:r>
    </w:p>
    <w:p w:rsidR="00EC040F" w:rsidRDefault="004A2134">
      <w:pPr>
        <w:pStyle w:val="a3"/>
        <w:ind w:right="503" w:firstLine="539"/>
      </w:pPr>
      <w:r>
        <w:t>Русские былины (не менее двух). Например, "Илья Муромец и Соловей-разбойник", "Садко" и другие.</w:t>
      </w:r>
    </w:p>
    <w:p w:rsidR="00EC040F" w:rsidRDefault="004A2134">
      <w:pPr>
        <w:pStyle w:val="a3"/>
        <w:ind w:right="504" w:firstLine="539"/>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EC040F" w:rsidRDefault="004A2134" w:rsidP="00A43B8F">
      <w:pPr>
        <w:pStyle w:val="a6"/>
        <w:numPr>
          <w:ilvl w:val="0"/>
          <w:numId w:val="232"/>
        </w:numPr>
        <w:tabs>
          <w:tab w:val="left" w:pos="1028"/>
        </w:tabs>
        <w:spacing w:before="3" w:line="274" w:lineRule="exact"/>
        <w:rPr>
          <w:b/>
          <w:sz w:val="24"/>
        </w:rPr>
      </w:pPr>
      <w:r>
        <w:rPr>
          <w:b/>
          <w:sz w:val="24"/>
        </w:rPr>
        <w:t>Древнерусская</w:t>
      </w:r>
      <w:r>
        <w:rPr>
          <w:b/>
          <w:spacing w:val="-5"/>
          <w:sz w:val="24"/>
        </w:rPr>
        <w:t xml:space="preserve"> </w:t>
      </w:r>
      <w:r>
        <w:rPr>
          <w:b/>
          <w:spacing w:val="-2"/>
          <w:sz w:val="24"/>
        </w:rPr>
        <w:t>литература.</w:t>
      </w:r>
    </w:p>
    <w:p w:rsidR="00EC040F" w:rsidRDefault="004A2134">
      <w:pPr>
        <w:pStyle w:val="a3"/>
        <w:ind w:right="512" w:firstLine="539"/>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C040F" w:rsidRDefault="004A2134" w:rsidP="00A43B8F">
      <w:pPr>
        <w:pStyle w:val="a6"/>
        <w:numPr>
          <w:ilvl w:val="0"/>
          <w:numId w:val="232"/>
        </w:numPr>
        <w:tabs>
          <w:tab w:val="left" w:pos="1028"/>
        </w:tabs>
        <w:spacing w:before="3" w:line="274" w:lineRule="exact"/>
        <w:rPr>
          <w:b/>
          <w:sz w:val="24"/>
        </w:rPr>
      </w:pPr>
      <w:r>
        <w:rPr>
          <w:b/>
          <w:sz w:val="24"/>
        </w:rPr>
        <w:t>Литература</w:t>
      </w:r>
      <w:r>
        <w:rPr>
          <w:b/>
          <w:spacing w:val="-3"/>
          <w:sz w:val="24"/>
        </w:rPr>
        <w:t xml:space="preserve"> </w:t>
      </w:r>
      <w:r>
        <w:rPr>
          <w:b/>
          <w:sz w:val="24"/>
        </w:rPr>
        <w:t>первой</w:t>
      </w:r>
      <w:r>
        <w:rPr>
          <w:b/>
          <w:spacing w:val="-5"/>
          <w:sz w:val="24"/>
        </w:rPr>
        <w:t xml:space="preserve"> </w:t>
      </w:r>
      <w:r>
        <w:rPr>
          <w:b/>
          <w:sz w:val="24"/>
        </w:rPr>
        <w:t>половины</w:t>
      </w:r>
      <w:r>
        <w:rPr>
          <w:b/>
          <w:spacing w:val="-3"/>
          <w:sz w:val="24"/>
        </w:rPr>
        <w:t xml:space="preserve"> </w:t>
      </w:r>
      <w:r>
        <w:rPr>
          <w:b/>
          <w:sz w:val="24"/>
        </w:rPr>
        <w:t>XIX</w:t>
      </w:r>
      <w:r>
        <w:rPr>
          <w:b/>
          <w:spacing w:val="-3"/>
          <w:sz w:val="24"/>
        </w:rPr>
        <w:t xml:space="preserve"> </w:t>
      </w:r>
      <w:r>
        <w:rPr>
          <w:b/>
          <w:spacing w:val="-2"/>
          <w:sz w:val="24"/>
        </w:rPr>
        <w:t>века.</w:t>
      </w:r>
    </w:p>
    <w:p w:rsidR="00EC040F" w:rsidRDefault="004A2134">
      <w:pPr>
        <w:pStyle w:val="a3"/>
        <w:ind w:firstLine="539"/>
        <w:jc w:val="left"/>
      </w:pPr>
      <w:r>
        <w:t>А.С.</w:t>
      </w:r>
      <w:r>
        <w:rPr>
          <w:spacing w:val="37"/>
        </w:rPr>
        <w:t xml:space="preserve"> </w:t>
      </w:r>
      <w:r>
        <w:t>Пушкин.</w:t>
      </w:r>
      <w:r>
        <w:rPr>
          <w:spacing w:val="37"/>
        </w:rPr>
        <w:t xml:space="preserve"> </w:t>
      </w:r>
      <w:r>
        <w:t>Стихотворения</w:t>
      </w:r>
      <w:r>
        <w:rPr>
          <w:spacing w:val="37"/>
        </w:rPr>
        <w:t xml:space="preserve"> </w:t>
      </w:r>
      <w:r>
        <w:t>(не</w:t>
      </w:r>
      <w:r>
        <w:rPr>
          <w:spacing w:val="37"/>
        </w:rPr>
        <w:t xml:space="preserve"> </w:t>
      </w:r>
      <w:r>
        <w:t>менее</w:t>
      </w:r>
      <w:r>
        <w:rPr>
          <w:spacing w:val="38"/>
        </w:rPr>
        <w:t xml:space="preserve"> </w:t>
      </w:r>
      <w:r>
        <w:t>трех).</w:t>
      </w:r>
      <w:r>
        <w:rPr>
          <w:spacing w:val="36"/>
        </w:rPr>
        <w:t xml:space="preserve"> </w:t>
      </w:r>
      <w:r>
        <w:t>Например,</w:t>
      </w:r>
      <w:r>
        <w:rPr>
          <w:spacing w:val="39"/>
        </w:rPr>
        <w:t xml:space="preserve"> </w:t>
      </w:r>
      <w:r>
        <w:t>"Песнь</w:t>
      </w:r>
      <w:r>
        <w:rPr>
          <w:spacing w:val="38"/>
        </w:rPr>
        <w:t xml:space="preserve"> </w:t>
      </w:r>
      <w:r>
        <w:t>о</w:t>
      </w:r>
      <w:r>
        <w:rPr>
          <w:spacing w:val="39"/>
        </w:rPr>
        <w:t xml:space="preserve"> </w:t>
      </w:r>
      <w:r>
        <w:t>вещем</w:t>
      </w:r>
      <w:r>
        <w:rPr>
          <w:spacing w:val="36"/>
        </w:rPr>
        <w:t xml:space="preserve"> </w:t>
      </w:r>
      <w:r>
        <w:t>Олеге", "Зимняя дорога", "Узник", "Туча" и другие. Роман "Дубровский".</w:t>
      </w:r>
    </w:p>
    <w:p w:rsidR="00EC040F" w:rsidRDefault="004A2134">
      <w:pPr>
        <w:pStyle w:val="a3"/>
        <w:ind w:firstLine="539"/>
        <w:jc w:val="left"/>
      </w:pPr>
      <w:r>
        <w:t>М.Ю.</w:t>
      </w:r>
      <w:r>
        <w:rPr>
          <w:spacing w:val="-14"/>
        </w:rPr>
        <w:t xml:space="preserve"> </w:t>
      </w:r>
      <w:r>
        <w:t>Лермонтов.</w:t>
      </w:r>
      <w:r>
        <w:rPr>
          <w:spacing w:val="-14"/>
        </w:rPr>
        <w:t xml:space="preserve"> </w:t>
      </w:r>
      <w:r>
        <w:t>Стихотворения</w:t>
      </w:r>
      <w:r>
        <w:rPr>
          <w:spacing w:val="-14"/>
        </w:rPr>
        <w:t xml:space="preserve"> </w:t>
      </w:r>
      <w:r>
        <w:t>(не</w:t>
      </w:r>
      <w:r>
        <w:rPr>
          <w:spacing w:val="-15"/>
        </w:rPr>
        <w:t xml:space="preserve"> </w:t>
      </w:r>
      <w:r>
        <w:t>менее</w:t>
      </w:r>
      <w:r>
        <w:rPr>
          <w:spacing w:val="-15"/>
        </w:rPr>
        <w:t xml:space="preserve"> </w:t>
      </w:r>
      <w:r>
        <w:t>трех).</w:t>
      </w:r>
      <w:r>
        <w:rPr>
          <w:spacing w:val="-15"/>
        </w:rPr>
        <w:t xml:space="preserve"> </w:t>
      </w:r>
      <w:r>
        <w:t>Например,</w:t>
      </w:r>
      <w:r>
        <w:rPr>
          <w:spacing w:val="-14"/>
        </w:rPr>
        <w:t xml:space="preserve"> </w:t>
      </w:r>
      <w:r>
        <w:t>"Три</w:t>
      </w:r>
      <w:r>
        <w:rPr>
          <w:spacing w:val="-13"/>
        </w:rPr>
        <w:t xml:space="preserve"> </w:t>
      </w:r>
      <w:r>
        <w:t>пальмы",</w:t>
      </w:r>
      <w:r>
        <w:rPr>
          <w:spacing w:val="-12"/>
        </w:rPr>
        <w:t xml:space="preserve"> </w:t>
      </w:r>
      <w:r>
        <w:t>"Листок", "Утес" и другие.</w:t>
      </w:r>
    </w:p>
    <w:p w:rsidR="00EC040F" w:rsidRDefault="004A2134">
      <w:pPr>
        <w:pStyle w:val="a3"/>
        <w:ind w:firstLine="539"/>
        <w:jc w:val="left"/>
      </w:pPr>
      <w:r>
        <w:t>А.В.</w:t>
      </w:r>
      <w:r>
        <w:rPr>
          <w:spacing w:val="40"/>
        </w:rPr>
        <w:t xml:space="preserve"> </w:t>
      </w:r>
      <w:r>
        <w:t>Кольцов.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"Косарь",</w:t>
      </w:r>
      <w:r>
        <w:rPr>
          <w:spacing w:val="40"/>
        </w:rPr>
        <w:t xml:space="preserve"> </w:t>
      </w:r>
      <w:r>
        <w:t>"Соловей"</w:t>
      </w:r>
      <w:r>
        <w:rPr>
          <w:spacing w:val="40"/>
        </w:rPr>
        <w:t xml:space="preserve"> </w:t>
      </w:r>
      <w:r>
        <w:t xml:space="preserve">и </w:t>
      </w:r>
      <w:r>
        <w:rPr>
          <w:spacing w:val="-2"/>
        </w:rPr>
        <w:t>другие.</w:t>
      </w:r>
    </w:p>
    <w:p w:rsidR="00EC040F" w:rsidRDefault="004A2134" w:rsidP="00A43B8F">
      <w:pPr>
        <w:pStyle w:val="a6"/>
        <w:numPr>
          <w:ilvl w:val="0"/>
          <w:numId w:val="232"/>
        </w:numPr>
        <w:tabs>
          <w:tab w:val="left" w:pos="1028"/>
        </w:tabs>
        <w:spacing w:before="2" w:line="274" w:lineRule="exact"/>
        <w:rPr>
          <w:b/>
          <w:sz w:val="24"/>
        </w:rPr>
      </w:pPr>
      <w:r>
        <w:rPr>
          <w:b/>
          <w:sz w:val="24"/>
        </w:rPr>
        <w:t>Литература</w:t>
      </w:r>
      <w:r>
        <w:rPr>
          <w:b/>
          <w:spacing w:val="-5"/>
          <w:sz w:val="24"/>
        </w:rPr>
        <w:t xml:space="preserve"> </w:t>
      </w:r>
      <w:r>
        <w:rPr>
          <w:b/>
          <w:sz w:val="24"/>
        </w:rPr>
        <w:t>второй</w:t>
      </w:r>
      <w:r>
        <w:rPr>
          <w:b/>
          <w:spacing w:val="-6"/>
          <w:sz w:val="24"/>
        </w:rPr>
        <w:t xml:space="preserve"> </w:t>
      </w:r>
      <w:r>
        <w:rPr>
          <w:b/>
          <w:sz w:val="24"/>
        </w:rPr>
        <w:t>половины</w:t>
      </w:r>
      <w:r>
        <w:rPr>
          <w:b/>
          <w:spacing w:val="-4"/>
          <w:sz w:val="24"/>
        </w:rPr>
        <w:t xml:space="preserve"> </w:t>
      </w:r>
      <w:r>
        <w:rPr>
          <w:b/>
          <w:sz w:val="24"/>
        </w:rPr>
        <w:t>XIX</w:t>
      </w:r>
      <w:r>
        <w:rPr>
          <w:b/>
          <w:spacing w:val="-5"/>
          <w:sz w:val="24"/>
        </w:rPr>
        <w:t xml:space="preserve"> </w:t>
      </w:r>
      <w:r>
        <w:rPr>
          <w:b/>
          <w:spacing w:val="-2"/>
          <w:sz w:val="24"/>
        </w:rPr>
        <w:t>века.</w:t>
      </w:r>
    </w:p>
    <w:p w:rsidR="00EC040F" w:rsidRDefault="004A2134">
      <w:pPr>
        <w:pStyle w:val="a3"/>
        <w:tabs>
          <w:tab w:val="left" w:pos="1472"/>
          <w:tab w:val="left" w:pos="2530"/>
          <w:tab w:val="left" w:pos="4324"/>
          <w:tab w:val="left" w:pos="4866"/>
          <w:tab w:val="left" w:pos="5691"/>
          <w:tab w:val="left" w:pos="6530"/>
          <w:tab w:val="left" w:pos="7852"/>
          <w:tab w:val="left" w:pos="8644"/>
          <w:tab w:val="left" w:pos="8984"/>
        </w:tabs>
        <w:ind w:right="510" w:firstLine="539"/>
        <w:jc w:val="left"/>
      </w:pPr>
      <w:r>
        <w:rPr>
          <w:spacing w:val="-4"/>
        </w:rPr>
        <w:t>Ф.И.</w:t>
      </w:r>
      <w:r>
        <w:tab/>
      </w:r>
      <w:r>
        <w:rPr>
          <w:spacing w:val="-2"/>
        </w:rPr>
        <w:t>Тютчев.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r>
      <w:r>
        <w:rPr>
          <w:spacing w:val="-2"/>
        </w:rPr>
        <w:t>"Есть</w:t>
      </w:r>
      <w:r>
        <w:tab/>
      </w:r>
      <w:r>
        <w:rPr>
          <w:spacing w:val="-10"/>
        </w:rPr>
        <w:t>в</w:t>
      </w:r>
      <w:r>
        <w:tab/>
      </w:r>
      <w:r>
        <w:rPr>
          <w:spacing w:val="-2"/>
        </w:rPr>
        <w:t xml:space="preserve">осени </w:t>
      </w:r>
      <w:r>
        <w:t>первоначальной...", "С поляны коршун поднялся..." и другие.</w:t>
      </w:r>
    </w:p>
    <w:p w:rsidR="00EC040F" w:rsidRDefault="004A2134">
      <w:pPr>
        <w:pStyle w:val="a3"/>
        <w:ind w:firstLine="539"/>
        <w:jc w:val="left"/>
      </w:pPr>
      <w:r>
        <w:t>А.А.</w:t>
      </w:r>
      <w:r>
        <w:rPr>
          <w:spacing w:val="40"/>
        </w:rPr>
        <w:t xml:space="preserve"> </w:t>
      </w:r>
      <w:r>
        <w:t>Фет.</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"Учись</w:t>
      </w:r>
      <w:r>
        <w:rPr>
          <w:spacing w:val="64"/>
        </w:rPr>
        <w:t xml:space="preserve"> </w:t>
      </w:r>
      <w:r>
        <w:t>у</w:t>
      </w:r>
      <w:r>
        <w:rPr>
          <w:spacing w:val="40"/>
        </w:rPr>
        <w:t xml:space="preserve"> </w:t>
      </w:r>
      <w:r>
        <w:t>них</w:t>
      </w:r>
      <w:r>
        <w:rPr>
          <w:spacing w:val="68"/>
        </w:rPr>
        <w:t xml:space="preserve"> </w:t>
      </w:r>
      <w:r>
        <w:t>-</w:t>
      </w:r>
      <w:r>
        <w:rPr>
          <w:spacing w:val="40"/>
        </w:rPr>
        <w:t xml:space="preserve"> </w:t>
      </w:r>
      <w:r>
        <w:t>у</w:t>
      </w:r>
      <w:r>
        <w:rPr>
          <w:spacing w:val="40"/>
        </w:rPr>
        <w:t xml:space="preserve"> </w:t>
      </w:r>
      <w:r>
        <w:t>дуба,</w:t>
      </w:r>
      <w:r>
        <w:rPr>
          <w:spacing w:val="40"/>
        </w:rPr>
        <w:t xml:space="preserve"> </w:t>
      </w:r>
      <w:r>
        <w:t>у</w:t>
      </w:r>
      <w:r>
        <w:rPr>
          <w:spacing w:val="40"/>
        </w:rPr>
        <w:t xml:space="preserve"> </w:t>
      </w:r>
      <w:r>
        <w:t>березы...", "Я пришел к тебе с приветом..." и другие.</w:t>
      </w:r>
    </w:p>
    <w:p w:rsidR="00EC040F" w:rsidRDefault="004A2134">
      <w:pPr>
        <w:pStyle w:val="a3"/>
        <w:ind w:left="761" w:right="5208" w:firstLine="0"/>
        <w:jc w:val="left"/>
      </w:pPr>
      <w:r>
        <w:t>И.С.</w:t>
      </w:r>
      <w:r>
        <w:rPr>
          <w:spacing w:val="-10"/>
        </w:rPr>
        <w:t xml:space="preserve"> </w:t>
      </w:r>
      <w:r>
        <w:t>Тургенев.</w:t>
      </w:r>
      <w:r>
        <w:rPr>
          <w:spacing w:val="-10"/>
        </w:rPr>
        <w:t xml:space="preserve"> </w:t>
      </w:r>
      <w:r>
        <w:t>Рассказ</w:t>
      </w:r>
      <w:r>
        <w:rPr>
          <w:spacing w:val="-8"/>
        </w:rPr>
        <w:t xml:space="preserve"> </w:t>
      </w:r>
      <w:r>
        <w:t>"Бежин</w:t>
      </w:r>
      <w:r>
        <w:rPr>
          <w:spacing w:val="-10"/>
        </w:rPr>
        <w:t xml:space="preserve"> </w:t>
      </w:r>
      <w:r>
        <w:t>луг". Н.С. Лесков. Сказ "Левша".</w:t>
      </w:r>
    </w:p>
    <w:p w:rsidR="00EC040F" w:rsidRDefault="004A2134">
      <w:pPr>
        <w:pStyle w:val="a3"/>
        <w:ind w:left="761" w:firstLine="0"/>
        <w:jc w:val="left"/>
      </w:pPr>
      <w:r>
        <w:t>Л.Н.</w:t>
      </w:r>
      <w:r>
        <w:rPr>
          <w:spacing w:val="-4"/>
        </w:rPr>
        <w:t xml:space="preserve"> </w:t>
      </w:r>
      <w:r>
        <w:t>Толстой.</w:t>
      </w:r>
      <w:r>
        <w:rPr>
          <w:spacing w:val="-3"/>
        </w:rPr>
        <w:t xml:space="preserve"> </w:t>
      </w:r>
      <w:r>
        <w:t>Повесть</w:t>
      </w:r>
      <w:r>
        <w:rPr>
          <w:spacing w:val="-3"/>
        </w:rPr>
        <w:t xml:space="preserve"> </w:t>
      </w:r>
      <w:r>
        <w:t>"Детство"</w:t>
      </w:r>
      <w:r>
        <w:rPr>
          <w:spacing w:val="-3"/>
        </w:rPr>
        <w:t xml:space="preserve"> </w:t>
      </w:r>
      <w:r>
        <w:rPr>
          <w:spacing w:val="-2"/>
        </w:rPr>
        <w:t>(главы).</w:t>
      </w:r>
    </w:p>
    <w:p w:rsidR="00EC040F" w:rsidRDefault="004A2134">
      <w:pPr>
        <w:pStyle w:val="a3"/>
        <w:ind w:firstLine="539"/>
        <w:jc w:val="left"/>
      </w:pPr>
      <w:r>
        <w:t>А.П. Чехов. Рассказы (три по выбору). Например, "Толстый и тонкий", "Хамелеон", "Смерть чиновника" и другие.</w:t>
      </w:r>
    </w:p>
    <w:p w:rsidR="00EC040F" w:rsidRDefault="004A2134">
      <w:pPr>
        <w:pStyle w:val="a3"/>
        <w:ind w:left="761" w:firstLine="0"/>
        <w:jc w:val="left"/>
      </w:pPr>
      <w:r>
        <w:t>А.И.</w:t>
      </w:r>
      <w:r>
        <w:rPr>
          <w:spacing w:val="-4"/>
        </w:rPr>
        <w:t xml:space="preserve"> </w:t>
      </w:r>
      <w:r>
        <w:t>Куприн.</w:t>
      </w:r>
      <w:r>
        <w:rPr>
          <w:spacing w:val="-4"/>
        </w:rPr>
        <w:t xml:space="preserve"> </w:t>
      </w:r>
      <w:r>
        <w:t>Рассказ</w:t>
      </w:r>
      <w:r>
        <w:rPr>
          <w:spacing w:val="-4"/>
        </w:rPr>
        <w:t xml:space="preserve"> </w:t>
      </w:r>
      <w:r>
        <w:t>"Чудесный</w:t>
      </w:r>
      <w:r>
        <w:rPr>
          <w:spacing w:val="-3"/>
        </w:rPr>
        <w:t xml:space="preserve"> </w:t>
      </w:r>
      <w:r>
        <w:rPr>
          <w:spacing w:val="-2"/>
        </w:rPr>
        <w:t>доктор".</w:t>
      </w:r>
    </w:p>
    <w:p w:rsidR="00EC040F" w:rsidRDefault="004A2134" w:rsidP="00A43B8F">
      <w:pPr>
        <w:pStyle w:val="a6"/>
        <w:numPr>
          <w:ilvl w:val="0"/>
          <w:numId w:val="232"/>
        </w:numPr>
        <w:tabs>
          <w:tab w:val="left" w:pos="1028"/>
        </w:tabs>
        <w:spacing w:before="3"/>
        <w:rPr>
          <w:b/>
          <w:sz w:val="24"/>
        </w:rPr>
      </w:pPr>
      <w:r>
        <w:rPr>
          <w:b/>
          <w:sz w:val="24"/>
        </w:rPr>
        <w:t>Литература</w:t>
      </w:r>
      <w:r>
        <w:rPr>
          <w:b/>
          <w:spacing w:val="-5"/>
          <w:sz w:val="24"/>
        </w:rPr>
        <w:t xml:space="preserve"> </w:t>
      </w:r>
      <w:r>
        <w:rPr>
          <w:b/>
          <w:sz w:val="24"/>
        </w:rPr>
        <w:t>XX</w:t>
      </w:r>
      <w:r>
        <w:rPr>
          <w:b/>
          <w:spacing w:val="-2"/>
          <w:sz w:val="24"/>
        </w:rPr>
        <w:t xml:space="preserve"> </w:t>
      </w:r>
      <w:r>
        <w:rPr>
          <w:b/>
          <w:sz w:val="24"/>
        </w:rPr>
        <w:t>-</w:t>
      </w:r>
      <w:r>
        <w:rPr>
          <w:b/>
          <w:spacing w:val="-4"/>
          <w:sz w:val="24"/>
        </w:rPr>
        <w:t xml:space="preserve"> </w:t>
      </w:r>
      <w:r>
        <w:rPr>
          <w:b/>
          <w:sz w:val="24"/>
        </w:rPr>
        <w:t>начала</w:t>
      </w:r>
      <w:r>
        <w:rPr>
          <w:b/>
          <w:spacing w:val="-2"/>
          <w:sz w:val="24"/>
        </w:rPr>
        <w:t xml:space="preserve"> </w:t>
      </w:r>
      <w:r>
        <w:rPr>
          <w:b/>
          <w:sz w:val="24"/>
        </w:rPr>
        <w:t>XXI</w:t>
      </w:r>
      <w:r>
        <w:rPr>
          <w:b/>
          <w:spacing w:val="-3"/>
          <w:sz w:val="24"/>
        </w:rPr>
        <w:t xml:space="preserve"> </w:t>
      </w:r>
      <w:r>
        <w:rPr>
          <w:b/>
          <w:spacing w:val="-4"/>
          <w:sz w:val="24"/>
        </w:rPr>
        <w:t>вв..</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14" w:firstLine="539"/>
      </w:pPr>
      <w:r>
        <w:lastRenderedPageBreak/>
        <w:t>Стихотворения отечественных поэтов начала XX века (не менее двух). Например, стихотворения С.А. Есенина, В.В. Маяковского, А.А. Блока и других.</w:t>
      </w:r>
    </w:p>
    <w:p w:rsidR="00EC040F" w:rsidRDefault="004A2134">
      <w:pPr>
        <w:pStyle w:val="a3"/>
        <w:spacing w:before="1"/>
        <w:ind w:right="510" w:firstLine="539"/>
      </w:pPr>
      <w:r>
        <w:t>Стихотворения</w:t>
      </w:r>
      <w:r>
        <w:rPr>
          <w:spacing w:val="-12"/>
        </w:rPr>
        <w:t xml:space="preserve"> </w:t>
      </w:r>
      <w:r>
        <w:t>отечественных</w:t>
      </w:r>
      <w:r>
        <w:rPr>
          <w:spacing w:val="-10"/>
        </w:rPr>
        <w:t xml:space="preserve"> </w:t>
      </w:r>
      <w:r>
        <w:t>поэтов</w:t>
      </w:r>
      <w:r>
        <w:rPr>
          <w:spacing w:val="-11"/>
        </w:rPr>
        <w:t xml:space="preserve"> </w:t>
      </w:r>
      <w:r>
        <w:t>XX</w:t>
      </w:r>
      <w:r>
        <w:rPr>
          <w:spacing w:val="-13"/>
        </w:rPr>
        <w:t xml:space="preserve"> </w:t>
      </w:r>
      <w:r>
        <w:t>века</w:t>
      </w:r>
      <w:r>
        <w:rPr>
          <w:spacing w:val="-8"/>
        </w:rPr>
        <w:t xml:space="preserve"> </w:t>
      </w:r>
      <w:r>
        <w:t>(не</w:t>
      </w:r>
      <w:r>
        <w:rPr>
          <w:spacing w:val="-12"/>
        </w:rPr>
        <w:t xml:space="preserve"> </w:t>
      </w:r>
      <w:r>
        <w:t>менее</w:t>
      </w:r>
      <w:r>
        <w:rPr>
          <w:spacing w:val="-13"/>
        </w:rPr>
        <w:t xml:space="preserve"> </w:t>
      </w:r>
      <w:r>
        <w:t>четырех</w:t>
      </w:r>
      <w:r>
        <w:rPr>
          <w:spacing w:val="-10"/>
        </w:rPr>
        <w:t xml:space="preserve"> </w:t>
      </w:r>
      <w:r>
        <w:t>стихотворений</w:t>
      </w:r>
      <w:r>
        <w:rPr>
          <w:spacing w:val="-11"/>
        </w:rPr>
        <w:t xml:space="preserve"> </w:t>
      </w:r>
      <w:r>
        <w:t>двух поэтов). Например, стихотворения О.Ф. Берггольц, В.С. Высоцкого, Ю.П. Мориц, Д.С. Самойлова и других.</w:t>
      </w:r>
    </w:p>
    <w:p w:rsidR="00EC040F" w:rsidRDefault="004A2134">
      <w:pPr>
        <w:pStyle w:val="a3"/>
        <w:ind w:right="507" w:firstLine="539"/>
      </w:pPr>
      <w: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EC040F" w:rsidRDefault="004A2134">
      <w:pPr>
        <w:pStyle w:val="a3"/>
        <w:ind w:left="761" w:firstLine="0"/>
      </w:pPr>
      <w:r>
        <w:t>В.Г.</w:t>
      </w:r>
      <w:r>
        <w:rPr>
          <w:spacing w:val="-3"/>
        </w:rPr>
        <w:t xml:space="preserve"> </w:t>
      </w:r>
      <w:r>
        <w:t>Распутин.</w:t>
      </w:r>
      <w:r>
        <w:rPr>
          <w:spacing w:val="-2"/>
        </w:rPr>
        <w:t xml:space="preserve"> </w:t>
      </w:r>
      <w:r>
        <w:t>Рассказ</w:t>
      </w:r>
      <w:r>
        <w:rPr>
          <w:spacing w:val="-3"/>
        </w:rPr>
        <w:t xml:space="preserve"> </w:t>
      </w:r>
      <w:r>
        <w:t>"Уроки</w:t>
      </w:r>
      <w:r>
        <w:rPr>
          <w:spacing w:val="-2"/>
        </w:rPr>
        <w:t xml:space="preserve"> французского".</w:t>
      </w:r>
    </w:p>
    <w:p w:rsidR="00EC040F" w:rsidRDefault="004A2134">
      <w:pPr>
        <w:pStyle w:val="a3"/>
        <w:ind w:right="512" w:firstLine="539"/>
      </w:pPr>
      <w:r>
        <w:t>Произведения</w:t>
      </w:r>
      <w:r>
        <w:rPr>
          <w:spacing w:val="-9"/>
        </w:rPr>
        <w:t xml:space="preserve"> </w:t>
      </w:r>
      <w:r>
        <w:t>отечественных</w:t>
      </w:r>
      <w:r>
        <w:rPr>
          <w:spacing w:val="-10"/>
        </w:rPr>
        <w:t xml:space="preserve"> </w:t>
      </w:r>
      <w:r>
        <w:t>писателей</w:t>
      </w:r>
      <w:r>
        <w:rPr>
          <w:spacing w:val="-8"/>
        </w:rPr>
        <w:t xml:space="preserve"> </w:t>
      </w:r>
      <w:r>
        <w:t>на</w:t>
      </w:r>
      <w:r>
        <w:rPr>
          <w:spacing w:val="-10"/>
        </w:rPr>
        <w:t xml:space="preserve"> </w:t>
      </w:r>
      <w:r>
        <w:t>тему</w:t>
      </w:r>
      <w:r>
        <w:rPr>
          <w:spacing w:val="-12"/>
        </w:rPr>
        <w:t xml:space="preserve"> </w:t>
      </w:r>
      <w:r>
        <w:t>взросления</w:t>
      </w:r>
      <w:r>
        <w:rPr>
          <w:spacing w:val="-9"/>
        </w:rPr>
        <w:t xml:space="preserve"> </w:t>
      </w:r>
      <w:r>
        <w:t>человека</w:t>
      </w:r>
      <w:r>
        <w:rPr>
          <w:spacing w:val="-10"/>
        </w:rPr>
        <w:t xml:space="preserve"> </w:t>
      </w:r>
      <w:r>
        <w:t>(не</w:t>
      </w:r>
      <w:r>
        <w:rPr>
          <w:spacing w:val="-10"/>
        </w:rPr>
        <w:t xml:space="preserve"> </w:t>
      </w:r>
      <w:r>
        <w:t>менее</w:t>
      </w:r>
      <w:r>
        <w:rPr>
          <w:spacing w:val="-10"/>
        </w:rPr>
        <w:t xml:space="preserve"> </w:t>
      </w:r>
      <w:r>
        <w:t>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EC040F" w:rsidRDefault="004A2134">
      <w:pPr>
        <w:pStyle w:val="a3"/>
        <w:ind w:right="507" w:firstLine="539"/>
      </w:pPr>
      <w:r>
        <w:t>Произведения современных отечественных писателей-фантастов. Например, К. Булычев "Сто лет тому вперед" и другие.</w:t>
      </w:r>
    </w:p>
    <w:p w:rsidR="00EC040F" w:rsidRDefault="004A2134" w:rsidP="00A43B8F">
      <w:pPr>
        <w:pStyle w:val="a6"/>
        <w:numPr>
          <w:ilvl w:val="0"/>
          <w:numId w:val="232"/>
        </w:numPr>
        <w:tabs>
          <w:tab w:val="left" w:pos="1028"/>
        </w:tabs>
        <w:spacing w:before="5" w:line="274" w:lineRule="exact"/>
        <w:rPr>
          <w:b/>
          <w:sz w:val="24"/>
        </w:rPr>
      </w:pPr>
      <w:r>
        <w:rPr>
          <w:b/>
          <w:sz w:val="24"/>
        </w:rPr>
        <w:t>Литература</w:t>
      </w:r>
      <w:r>
        <w:rPr>
          <w:b/>
          <w:spacing w:val="-6"/>
          <w:sz w:val="24"/>
        </w:rPr>
        <w:t xml:space="preserve"> </w:t>
      </w:r>
      <w:r>
        <w:rPr>
          <w:b/>
          <w:sz w:val="24"/>
        </w:rPr>
        <w:t>народов</w:t>
      </w:r>
      <w:r>
        <w:rPr>
          <w:b/>
          <w:spacing w:val="-5"/>
          <w:sz w:val="24"/>
        </w:rPr>
        <w:t xml:space="preserve"> </w:t>
      </w:r>
      <w:r>
        <w:rPr>
          <w:b/>
          <w:sz w:val="24"/>
        </w:rPr>
        <w:t>Российской</w:t>
      </w:r>
      <w:r>
        <w:rPr>
          <w:b/>
          <w:spacing w:val="-5"/>
          <w:sz w:val="24"/>
        </w:rPr>
        <w:t xml:space="preserve"> </w:t>
      </w:r>
      <w:r>
        <w:rPr>
          <w:b/>
          <w:spacing w:val="-2"/>
          <w:sz w:val="24"/>
        </w:rPr>
        <w:t>Федерации.</w:t>
      </w:r>
    </w:p>
    <w:p w:rsidR="00EC040F" w:rsidRDefault="004A2134">
      <w:pPr>
        <w:pStyle w:val="a3"/>
        <w:ind w:right="506" w:firstLine="539"/>
      </w:pPr>
      <w:r>
        <w:t>Стихотворения (два по выбору). Например, М. Карим "Бессмертие" (фрагменты), Г. Тукай</w:t>
      </w:r>
      <w:r>
        <w:rPr>
          <w:spacing w:val="-6"/>
        </w:rPr>
        <w:t xml:space="preserve"> </w:t>
      </w:r>
      <w:r>
        <w:t>"Родная</w:t>
      </w:r>
      <w:r>
        <w:rPr>
          <w:spacing w:val="-7"/>
        </w:rPr>
        <w:t xml:space="preserve"> </w:t>
      </w:r>
      <w:r>
        <w:t>деревня",</w:t>
      </w:r>
      <w:r>
        <w:rPr>
          <w:spacing w:val="-7"/>
        </w:rPr>
        <w:t xml:space="preserve"> </w:t>
      </w:r>
      <w:r>
        <w:t>"Книга",</w:t>
      </w:r>
      <w:r>
        <w:rPr>
          <w:spacing w:val="-7"/>
        </w:rPr>
        <w:t xml:space="preserve"> </w:t>
      </w:r>
      <w:r>
        <w:t>К.</w:t>
      </w:r>
      <w:r>
        <w:rPr>
          <w:spacing w:val="-7"/>
        </w:rPr>
        <w:t xml:space="preserve"> </w:t>
      </w:r>
      <w:r>
        <w:t>Кулиев</w:t>
      </w:r>
      <w:r>
        <w:rPr>
          <w:spacing w:val="-5"/>
        </w:rPr>
        <w:t xml:space="preserve"> </w:t>
      </w:r>
      <w:r>
        <w:t>"Когда</w:t>
      </w:r>
      <w:r>
        <w:rPr>
          <w:spacing w:val="-8"/>
        </w:rPr>
        <w:t xml:space="preserve"> </w:t>
      </w:r>
      <w:r>
        <w:t>на</w:t>
      </w:r>
      <w:r>
        <w:rPr>
          <w:spacing w:val="-8"/>
        </w:rPr>
        <w:t xml:space="preserve"> </w:t>
      </w:r>
      <w:r>
        <w:t>меня</w:t>
      </w:r>
      <w:r>
        <w:rPr>
          <w:spacing w:val="-7"/>
        </w:rPr>
        <w:t xml:space="preserve"> </w:t>
      </w:r>
      <w:r>
        <w:t>навалилась</w:t>
      </w:r>
      <w:r>
        <w:rPr>
          <w:spacing w:val="-6"/>
        </w:rPr>
        <w:t xml:space="preserve"> </w:t>
      </w:r>
      <w:r>
        <w:t>беда...",</w:t>
      </w:r>
      <w:r>
        <w:rPr>
          <w:spacing w:val="-4"/>
        </w:rPr>
        <w:t xml:space="preserve"> </w:t>
      </w:r>
      <w:r>
        <w:t>"Каким</w:t>
      </w:r>
      <w:r>
        <w:rPr>
          <w:spacing w:val="-8"/>
        </w:rPr>
        <w:t xml:space="preserve"> </w:t>
      </w:r>
      <w:r>
        <w:t>бы малым ни был мой народ...", "Что б ни делалось на свете...", Р. Гамзатов "Журавли", "Мой Дагестан" и другие.</w:t>
      </w:r>
    </w:p>
    <w:p w:rsidR="00EC040F" w:rsidRDefault="004A2134" w:rsidP="00A43B8F">
      <w:pPr>
        <w:pStyle w:val="a6"/>
        <w:numPr>
          <w:ilvl w:val="0"/>
          <w:numId w:val="232"/>
        </w:numPr>
        <w:tabs>
          <w:tab w:val="left" w:pos="1028"/>
        </w:tabs>
        <w:spacing w:before="3" w:line="274" w:lineRule="exact"/>
        <w:rPr>
          <w:b/>
          <w:sz w:val="24"/>
        </w:rPr>
      </w:pPr>
      <w:r>
        <w:rPr>
          <w:b/>
          <w:sz w:val="24"/>
        </w:rPr>
        <w:t>Зарубежная</w:t>
      </w:r>
      <w:r>
        <w:rPr>
          <w:b/>
          <w:spacing w:val="-6"/>
          <w:sz w:val="24"/>
        </w:rPr>
        <w:t xml:space="preserve"> </w:t>
      </w:r>
      <w:r>
        <w:rPr>
          <w:b/>
          <w:spacing w:val="-2"/>
          <w:sz w:val="24"/>
        </w:rPr>
        <w:t>литература.</w:t>
      </w:r>
    </w:p>
    <w:p w:rsidR="00EC040F" w:rsidRDefault="004A2134">
      <w:pPr>
        <w:pStyle w:val="a3"/>
        <w:spacing w:line="274" w:lineRule="exact"/>
        <w:ind w:left="761" w:firstLine="0"/>
      </w:pPr>
      <w:r>
        <w:t>Д.</w:t>
      </w:r>
      <w:r>
        <w:rPr>
          <w:spacing w:val="-3"/>
        </w:rPr>
        <w:t xml:space="preserve"> </w:t>
      </w:r>
      <w:r>
        <w:t>Дефо</w:t>
      </w:r>
      <w:r>
        <w:rPr>
          <w:spacing w:val="-2"/>
        </w:rPr>
        <w:t xml:space="preserve"> </w:t>
      </w:r>
      <w:r>
        <w:t>"Робинзон</w:t>
      </w:r>
      <w:r>
        <w:rPr>
          <w:spacing w:val="-2"/>
        </w:rPr>
        <w:t xml:space="preserve"> </w:t>
      </w:r>
      <w:r>
        <w:t>Крузо"</w:t>
      </w:r>
      <w:r>
        <w:rPr>
          <w:spacing w:val="-4"/>
        </w:rPr>
        <w:t xml:space="preserve"> </w:t>
      </w:r>
      <w:r>
        <w:t>(главы</w:t>
      </w:r>
      <w:r>
        <w:rPr>
          <w:spacing w:val="-3"/>
        </w:rPr>
        <w:t xml:space="preserve"> </w:t>
      </w:r>
      <w:r>
        <w:t>по</w:t>
      </w:r>
      <w:r>
        <w:rPr>
          <w:spacing w:val="-2"/>
        </w:rPr>
        <w:t xml:space="preserve"> выбору).</w:t>
      </w:r>
    </w:p>
    <w:p w:rsidR="00EC040F" w:rsidRDefault="004A2134">
      <w:pPr>
        <w:pStyle w:val="a3"/>
        <w:ind w:left="761" w:firstLine="0"/>
      </w:pPr>
      <w:r>
        <w:t>Д.</w:t>
      </w:r>
      <w:r>
        <w:rPr>
          <w:spacing w:val="-4"/>
        </w:rPr>
        <w:t xml:space="preserve"> </w:t>
      </w:r>
      <w:r>
        <w:t>Свифт</w:t>
      </w:r>
      <w:r>
        <w:rPr>
          <w:spacing w:val="-3"/>
        </w:rPr>
        <w:t xml:space="preserve"> </w:t>
      </w:r>
      <w:r>
        <w:t>"Путешествия</w:t>
      </w:r>
      <w:r>
        <w:rPr>
          <w:spacing w:val="-2"/>
        </w:rPr>
        <w:t xml:space="preserve"> </w:t>
      </w:r>
      <w:r>
        <w:t>Гулливера"</w:t>
      </w:r>
      <w:r>
        <w:rPr>
          <w:spacing w:val="-3"/>
        </w:rPr>
        <w:t xml:space="preserve"> </w:t>
      </w:r>
      <w:r>
        <w:t>(главы</w:t>
      </w:r>
      <w:r>
        <w:rPr>
          <w:spacing w:val="-3"/>
        </w:rPr>
        <w:t xml:space="preserve"> </w:t>
      </w:r>
      <w:r>
        <w:t xml:space="preserve">по </w:t>
      </w:r>
      <w:r>
        <w:rPr>
          <w:spacing w:val="-2"/>
        </w:rPr>
        <w:t>выбору).</w:t>
      </w:r>
    </w:p>
    <w:p w:rsidR="00EC040F" w:rsidRDefault="004A2134">
      <w:pPr>
        <w:pStyle w:val="a3"/>
        <w:ind w:right="513" w:firstLine="539"/>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C040F" w:rsidRDefault="00EC040F">
      <w:pPr>
        <w:pStyle w:val="a3"/>
        <w:spacing w:before="5"/>
        <w:ind w:left="0" w:firstLine="0"/>
        <w:jc w:val="left"/>
      </w:pPr>
    </w:p>
    <w:p w:rsidR="00EC040F" w:rsidRDefault="004A2134">
      <w:pPr>
        <w:ind w:left="788"/>
        <w:jc w:val="both"/>
        <w:rPr>
          <w:b/>
          <w:sz w:val="24"/>
        </w:rPr>
      </w:pPr>
      <w:r>
        <w:rPr>
          <w:b/>
          <w:sz w:val="24"/>
        </w:rPr>
        <w:t>СОДЕРЖАНИЕ</w:t>
      </w:r>
      <w:r>
        <w:rPr>
          <w:b/>
          <w:spacing w:val="-2"/>
          <w:sz w:val="24"/>
        </w:rPr>
        <w:t xml:space="preserve"> </w:t>
      </w:r>
      <w:r>
        <w:rPr>
          <w:b/>
          <w:sz w:val="24"/>
        </w:rPr>
        <w:t>ОБУЧЕНИЯ</w:t>
      </w:r>
      <w:r>
        <w:rPr>
          <w:b/>
          <w:spacing w:val="-3"/>
          <w:sz w:val="24"/>
        </w:rPr>
        <w:t xml:space="preserve"> </w:t>
      </w:r>
      <w:r>
        <w:rPr>
          <w:b/>
          <w:sz w:val="24"/>
        </w:rPr>
        <w:t>В</w:t>
      </w:r>
      <w:r>
        <w:rPr>
          <w:b/>
          <w:spacing w:val="-2"/>
          <w:sz w:val="24"/>
        </w:rPr>
        <w:t xml:space="preserve"> </w:t>
      </w:r>
      <w:r>
        <w:rPr>
          <w:b/>
          <w:sz w:val="24"/>
        </w:rPr>
        <w:t>7</w:t>
      </w:r>
      <w:r>
        <w:rPr>
          <w:b/>
          <w:spacing w:val="-1"/>
          <w:sz w:val="24"/>
        </w:rPr>
        <w:t xml:space="preserve"> </w:t>
      </w:r>
      <w:r>
        <w:rPr>
          <w:b/>
          <w:spacing w:val="-2"/>
          <w:sz w:val="24"/>
        </w:rPr>
        <w:t>КЛАССЕ</w:t>
      </w:r>
    </w:p>
    <w:p w:rsidR="00EC040F" w:rsidRDefault="00EC040F">
      <w:pPr>
        <w:pStyle w:val="a3"/>
        <w:ind w:left="0" w:firstLine="0"/>
        <w:jc w:val="left"/>
        <w:rPr>
          <w:b/>
        </w:rPr>
      </w:pPr>
    </w:p>
    <w:p w:rsidR="00EC040F" w:rsidRDefault="004A2134" w:rsidP="00A43B8F">
      <w:pPr>
        <w:pStyle w:val="a6"/>
        <w:numPr>
          <w:ilvl w:val="0"/>
          <w:numId w:val="231"/>
        </w:numPr>
        <w:tabs>
          <w:tab w:val="left" w:pos="1028"/>
        </w:tabs>
        <w:spacing w:line="274" w:lineRule="exact"/>
        <w:rPr>
          <w:b/>
          <w:sz w:val="24"/>
        </w:rPr>
      </w:pPr>
      <w:r>
        <w:rPr>
          <w:b/>
          <w:sz w:val="24"/>
        </w:rPr>
        <w:t>Древнерусская</w:t>
      </w:r>
      <w:r>
        <w:rPr>
          <w:b/>
          <w:spacing w:val="-5"/>
          <w:sz w:val="24"/>
        </w:rPr>
        <w:t xml:space="preserve"> </w:t>
      </w:r>
      <w:r>
        <w:rPr>
          <w:b/>
          <w:spacing w:val="-2"/>
          <w:sz w:val="24"/>
        </w:rPr>
        <w:t>литература.</w:t>
      </w:r>
    </w:p>
    <w:p w:rsidR="00EC040F" w:rsidRDefault="004A2134">
      <w:pPr>
        <w:pStyle w:val="a3"/>
        <w:ind w:right="513"/>
      </w:pPr>
      <w:r>
        <w:t>Древнерусские</w:t>
      </w:r>
      <w:r>
        <w:rPr>
          <w:spacing w:val="-3"/>
        </w:rPr>
        <w:t xml:space="preserve"> </w:t>
      </w:r>
      <w:r>
        <w:t>повести</w:t>
      </w:r>
      <w:r>
        <w:rPr>
          <w:spacing w:val="-1"/>
        </w:rPr>
        <w:t xml:space="preserve"> </w:t>
      </w:r>
      <w:r>
        <w:t>(одна</w:t>
      </w:r>
      <w:r>
        <w:rPr>
          <w:spacing w:val="-3"/>
        </w:rPr>
        <w:t xml:space="preserve"> </w:t>
      </w:r>
      <w:r>
        <w:t>повесть</w:t>
      </w:r>
      <w:r>
        <w:rPr>
          <w:spacing w:val="-1"/>
        </w:rPr>
        <w:t xml:space="preserve"> </w:t>
      </w:r>
      <w:r>
        <w:t>по</w:t>
      </w:r>
      <w:r>
        <w:rPr>
          <w:spacing w:val="-2"/>
        </w:rPr>
        <w:t xml:space="preserve"> </w:t>
      </w:r>
      <w:r>
        <w:t>выбору).</w:t>
      </w:r>
      <w:r>
        <w:rPr>
          <w:spacing w:val="-1"/>
        </w:rPr>
        <w:t xml:space="preserve"> </w:t>
      </w:r>
      <w:r>
        <w:t>Например, "Поучение"</w:t>
      </w:r>
      <w:r>
        <w:rPr>
          <w:spacing w:val="-4"/>
        </w:rPr>
        <w:t xml:space="preserve"> </w:t>
      </w:r>
      <w:r>
        <w:t>Владимира Мономаха (в сокращении) и другие.</w:t>
      </w:r>
    </w:p>
    <w:p w:rsidR="00EC040F" w:rsidRDefault="004A2134" w:rsidP="00A43B8F">
      <w:pPr>
        <w:pStyle w:val="a6"/>
        <w:numPr>
          <w:ilvl w:val="0"/>
          <w:numId w:val="231"/>
        </w:numPr>
        <w:tabs>
          <w:tab w:val="left" w:pos="1028"/>
        </w:tabs>
        <w:spacing w:before="3" w:line="274" w:lineRule="exact"/>
        <w:rPr>
          <w:b/>
          <w:sz w:val="24"/>
        </w:rPr>
      </w:pPr>
      <w:r>
        <w:rPr>
          <w:b/>
          <w:sz w:val="24"/>
        </w:rPr>
        <w:t>Литература</w:t>
      </w:r>
      <w:r>
        <w:rPr>
          <w:b/>
          <w:spacing w:val="-6"/>
          <w:sz w:val="24"/>
        </w:rPr>
        <w:t xml:space="preserve"> </w:t>
      </w:r>
      <w:r>
        <w:rPr>
          <w:b/>
          <w:sz w:val="24"/>
        </w:rPr>
        <w:t>первой</w:t>
      </w:r>
      <w:r>
        <w:rPr>
          <w:b/>
          <w:spacing w:val="-6"/>
          <w:sz w:val="24"/>
        </w:rPr>
        <w:t xml:space="preserve"> </w:t>
      </w:r>
      <w:r>
        <w:rPr>
          <w:b/>
          <w:sz w:val="24"/>
        </w:rPr>
        <w:t>половины</w:t>
      </w:r>
      <w:r>
        <w:rPr>
          <w:b/>
          <w:spacing w:val="-4"/>
          <w:sz w:val="24"/>
        </w:rPr>
        <w:t xml:space="preserve"> </w:t>
      </w:r>
      <w:r>
        <w:rPr>
          <w:b/>
          <w:sz w:val="24"/>
        </w:rPr>
        <w:t>XIX</w:t>
      </w:r>
      <w:r>
        <w:rPr>
          <w:b/>
          <w:spacing w:val="-4"/>
          <w:sz w:val="24"/>
        </w:rPr>
        <w:t xml:space="preserve"> </w:t>
      </w:r>
      <w:r>
        <w:rPr>
          <w:b/>
          <w:spacing w:val="-2"/>
          <w:sz w:val="24"/>
        </w:rPr>
        <w:t>века.</w:t>
      </w:r>
    </w:p>
    <w:p w:rsidR="00EC040F" w:rsidRDefault="004A2134">
      <w:pPr>
        <w:pStyle w:val="a3"/>
        <w:ind w:right="505" w:firstLine="539"/>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C040F" w:rsidRDefault="004A2134">
      <w:pPr>
        <w:pStyle w:val="a3"/>
        <w:ind w:right="508" w:firstLine="539"/>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C040F" w:rsidRDefault="004A2134">
      <w:pPr>
        <w:pStyle w:val="a3"/>
        <w:ind w:left="761" w:firstLine="0"/>
      </w:pPr>
      <w:r>
        <w:t>Н.В.</w:t>
      </w:r>
      <w:r>
        <w:rPr>
          <w:spacing w:val="-4"/>
        </w:rPr>
        <w:t xml:space="preserve"> </w:t>
      </w:r>
      <w:r>
        <w:t>Гоголь.</w:t>
      </w:r>
      <w:r>
        <w:rPr>
          <w:spacing w:val="-3"/>
        </w:rPr>
        <w:t xml:space="preserve"> </w:t>
      </w:r>
      <w:r>
        <w:t>Повесть</w:t>
      </w:r>
      <w:r>
        <w:rPr>
          <w:spacing w:val="-2"/>
        </w:rPr>
        <w:t xml:space="preserve"> </w:t>
      </w:r>
      <w:r>
        <w:t>"Тарас</w:t>
      </w:r>
      <w:r>
        <w:rPr>
          <w:spacing w:val="-2"/>
        </w:rPr>
        <w:t xml:space="preserve"> Бульба".</w:t>
      </w:r>
    </w:p>
    <w:p w:rsidR="00EC040F" w:rsidRDefault="004A2134" w:rsidP="00A43B8F">
      <w:pPr>
        <w:pStyle w:val="a6"/>
        <w:numPr>
          <w:ilvl w:val="0"/>
          <w:numId w:val="231"/>
        </w:numPr>
        <w:tabs>
          <w:tab w:val="left" w:pos="1028"/>
        </w:tabs>
        <w:spacing w:before="2" w:line="274" w:lineRule="exact"/>
        <w:rPr>
          <w:b/>
          <w:sz w:val="24"/>
        </w:rPr>
      </w:pPr>
      <w:r>
        <w:rPr>
          <w:b/>
          <w:sz w:val="24"/>
        </w:rPr>
        <w:t>Литература</w:t>
      </w:r>
      <w:r>
        <w:rPr>
          <w:b/>
          <w:spacing w:val="-5"/>
          <w:sz w:val="24"/>
        </w:rPr>
        <w:t xml:space="preserve"> </w:t>
      </w:r>
      <w:r>
        <w:rPr>
          <w:b/>
          <w:sz w:val="24"/>
        </w:rPr>
        <w:t>второй</w:t>
      </w:r>
      <w:r>
        <w:rPr>
          <w:b/>
          <w:spacing w:val="-6"/>
          <w:sz w:val="24"/>
        </w:rPr>
        <w:t xml:space="preserve"> </w:t>
      </w:r>
      <w:r>
        <w:rPr>
          <w:b/>
          <w:sz w:val="24"/>
        </w:rPr>
        <w:t>половины</w:t>
      </w:r>
      <w:r>
        <w:rPr>
          <w:b/>
          <w:spacing w:val="-4"/>
          <w:sz w:val="24"/>
        </w:rPr>
        <w:t xml:space="preserve"> </w:t>
      </w:r>
      <w:r>
        <w:rPr>
          <w:b/>
          <w:sz w:val="24"/>
        </w:rPr>
        <w:t>XIX</w:t>
      </w:r>
      <w:r>
        <w:rPr>
          <w:b/>
          <w:spacing w:val="-5"/>
          <w:sz w:val="24"/>
        </w:rPr>
        <w:t xml:space="preserve"> </w:t>
      </w:r>
      <w:r>
        <w:rPr>
          <w:b/>
          <w:spacing w:val="-2"/>
          <w:sz w:val="24"/>
        </w:rPr>
        <w:t>века.</w:t>
      </w:r>
    </w:p>
    <w:p w:rsidR="00EC040F" w:rsidRDefault="004A2134">
      <w:pPr>
        <w:pStyle w:val="a3"/>
        <w:ind w:right="515" w:firstLine="539"/>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C040F" w:rsidRDefault="004A2134">
      <w:pPr>
        <w:pStyle w:val="a3"/>
        <w:ind w:left="761" w:firstLine="0"/>
        <w:jc w:val="left"/>
      </w:pPr>
      <w:r>
        <w:t>Л.Н.</w:t>
      </w:r>
      <w:r>
        <w:rPr>
          <w:spacing w:val="-4"/>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rsidR="00EC040F" w:rsidRDefault="004A2134">
      <w:pPr>
        <w:pStyle w:val="a3"/>
        <w:ind w:firstLine="539"/>
        <w:jc w:val="left"/>
      </w:pPr>
      <w:r>
        <w:t>Н.А.</w:t>
      </w:r>
      <w:r>
        <w:rPr>
          <w:spacing w:val="-15"/>
        </w:rPr>
        <w:t xml:space="preserve"> </w:t>
      </w:r>
      <w:r>
        <w:t>Некрасов.</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Например,</w:t>
      </w:r>
      <w:r>
        <w:rPr>
          <w:spacing w:val="-15"/>
        </w:rPr>
        <w:t xml:space="preserve"> </w:t>
      </w:r>
      <w:r>
        <w:t>"Размышления</w:t>
      </w:r>
      <w:r>
        <w:rPr>
          <w:spacing w:val="-15"/>
        </w:rPr>
        <w:t xml:space="preserve"> </w:t>
      </w:r>
      <w:r>
        <w:t>у</w:t>
      </w:r>
      <w:r>
        <w:rPr>
          <w:spacing w:val="-17"/>
        </w:rPr>
        <w:t xml:space="preserve"> </w:t>
      </w:r>
      <w:r>
        <w:t>парадного подъезда", "Железная дорога" и другие.</w:t>
      </w:r>
    </w:p>
    <w:p w:rsidR="00EC040F" w:rsidRDefault="004A2134">
      <w:pPr>
        <w:pStyle w:val="a3"/>
        <w:ind w:firstLine="539"/>
        <w:jc w:val="left"/>
      </w:pPr>
      <w:r>
        <w:t>Поэзия</w:t>
      </w:r>
      <w:r>
        <w:rPr>
          <w:spacing w:val="-6"/>
        </w:rPr>
        <w:t xml:space="preserve"> </w:t>
      </w:r>
      <w:r>
        <w:t>второй</w:t>
      </w:r>
      <w:r>
        <w:rPr>
          <w:spacing w:val="-7"/>
        </w:rPr>
        <w:t xml:space="preserve"> </w:t>
      </w:r>
      <w:r>
        <w:t>половины</w:t>
      </w:r>
      <w:r>
        <w:rPr>
          <w:spacing w:val="-6"/>
        </w:rPr>
        <w:t xml:space="preserve"> </w:t>
      </w:r>
      <w:r>
        <w:t>XIX</w:t>
      </w:r>
      <w:r>
        <w:rPr>
          <w:spacing w:val="-6"/>
        </w:rPr>
        <w:t xml:space="preserve"> </w:t>
      </w:r>
      <w:r>
        <w:t>века.</w:t>
      </w:r>
      <w:r>
        <w:rPr>
          <w:spacing w:val="-6"/>
        </w:rPr>
        <w:t xml:space="preserve"> </w:t>
      </w:r>
      <w:r>
        <w:t>Ф.И.</w:t>
      </w:r>
      <w:r>
        <w:rPr>
          <w:spacing w:val="-6"/>
        </w:rPr>
        <w:t xml:space="preserve"> </w:t>
      </w:r>
      <w:r>
        <w:t>Тютчев,</w:t>
      </w:r>
      <w:r>
        <w:rPr>
          <w:spacing w:val="-6"/>
        </w:rPr>
        <w:t xml:space="preserve"> </w:t>
      </w:r>
      <w:r>
        <w:t>А.А.</w:t>
      </w:r>
      <w:r>
        <w:rPr>
          <w:spacing w:val="-6"/>
        </w:rPr>
        <w:t xml:space="preserve"> </w:t>
      </w:r>
      <w:r>
        <w:t>Фет,</w:t>
      </w:r>
      <w:r>
        <w:rPr>
          <w:spacing w:val="-5"/>
        </w:rPr>
        <w:t xml:space="preserve"> </w:t>
      </w:r>
      <w:r>
        <w:t>А.К.</w:t>
      </w:r>
      <w:r>
        <w:rPr>
          <w:spacing w:val="-6"/>
        </w:rPr>
        <w:t xml:space="preserve"> </w:t>
      </w:r>
      <w:r>
        <w:t>Толстой</w:t>
      </w:r>
      <w:r>
        <w:rPr>
          <w:spacing w:val="-4"/>
        </w:rPr>
        <w:t xml:space="preserve"> </w:t>
      </w:r>
      <w:r>
        <w:t>и</w:t>
      </w:r>
      <w:r>
        <w:rPr>
          <w:spacing w:val="-5"/>
        </w:rPr>
        <w:t xml:space="preserve"> </w:t>
      </w:r>
      <w:r>
        <w:t>другие</w:t>
      </w:r>
      <w:r>
        <w:rPr>
          <w:spacing w:val="-7"/>
        </w:rPr>
        <w:t xml:space="preserve"> </w:t>
      </w:r>
      <w:r>
        <w:t>(не менее двух стихотворений по выбору).</w:t>
      </w:r>
    </w:p>
    <w:p w:rsidR="00EC040F" w:rsidRDefault="004A2134">
      <w:pPr>
        <w:pStyle w:val="a3"/>
        <w:ind w:right="501" w:firstLine="539"/>
        <w:jc w:val="left"/>
      </w:pPr>
      <w:r>
        <w:t>М.Е.</w:t>
      </w:r>
      <w:r>
        <w:rPr>
          <w:spacing w:val="-17"/>
        </w:rPr>
        <w:t xml:space="preserve"> </w:t>
      </w:r>
      <w:r>
        <w:t>Салтыков-Щедрин.</w:t>
      </w:r>
      <w:r>
        <w:rPr>
          <w:spacing w:val="-15"/>
        </w:rPr>
        <w:t xml:space="preserve"> </w:t>
      </w:r>
      <w:r>
        <w:t>Сказки</w:t>
      </w:r>
      <w:r>
        <w:rPr>
          <w:spacing w:val="-15"/>
        </w:rPr>
        <w:t xml:space="preserve"> </w:t>
      </w:r>
      <w:r>
        <w:t>(одна</w:t>
      </w:r>
      <w:r>
        <w:rPr>
          <w:spacing w:val="-16"/>
        </w:rPr>
        <w:t xml:space="preserve"> </w:t>
      </w:r>
      <w:r>
        <w:t>по</w:t>
      </w:r>
      <w:r>
        <w:rPr>
          <w:spacing w:val="-17"/>
        </w:rPr>
        <w:t xml:space="preserve"> </w:t>
      </w:r>
      <w:r>
        <w:t>выбору).</w:t>
      </w:r>
      <w:r>
        <w:rPr>
          <w:spacing w:val="-15"/>
        </w:rPr>
        <w:t xml:space="preserve"> </w:t>
      </w:r>
      <w:r>
        <w:t>Например,</w:t>
      </w:r>
      <w:r>
        <w:rPr>
          <w:spacing w:val="-15"/>
        </w:rPr>
        <w:t xml:space="preserve"> </w:t>
      </w:r>
      <w:r>
        <w:t>"Повесть</w:t>
      </w:r>
      <w:r>
        <w:rPr>
          <w:spacing w:val="-15"/>
        </w:rPr>
        <w:t xml:space="preserve"> </w:t>
      </w:r>
      <w:r>
        <w:t>о</w:t>
      </w:r>
      <w:r>
        <w:rPr>
          <w:spacing w:val="-15"/>
        </w:rPr>
        <w:t xml:space="preserve"> </w:t>
      </w:r>
      <w:r>
        <w:t>том,</w:t>
      </w:r>
      <w:r>
        <w:rPr>
          <w:spacing w:val="-15"/>
        </w:rPr>
        <w:t xml:space="preserve"> </w:t>
      </w:r>
      <w:r>
        <w:t>как</w:t>
      </w:r>
      <w:r>
        <w:rPr>
          <w:spacing w:val="-15"/>
        </w:rPr>
        <w:t xml:space="preserve"> </w:t>
      </w:r>
      <w:r>
        <w:t>один мужик двух генералов прокормил", "Дикий помещик", "Премудрый пискарь" и другие.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539"/>
        <w:jc w:val="left"/>
      </w:pPr>
      <w:r>
        <w:lastRenderedPageBreak/>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(не менее двух). Например, А.К. Толстой, Р. Сабатини, Ф. Купер и другие.</w:t>
      </w:r>
    </w:p>
    <w:p w:rsidR="00EC040F" w:rsidRDefault="004A2134" w:rsidP="00A43B8F">
      <w:pPr>
        <w:pStyle w:val="a6"/>
        <w:numPr>
          <w:ilvl w:val="0"/>
          <w:numId w:val="231"/>
        </w:numPr>
        <w:tabs>
          <w:tab w:val="left" w:pos="1028"/>
        </w:tabs>
        <w:spacing w:before="6" w:line="274" w:lineRule="exact"/>
        <w:rPr>
          <w:b/>
          <w:sz w:val="24"/>
        </w:rPr>
      </w:pPr>
      <w:r>
        <w:rPr>
          <w:b/>
          <w:sz w:val="24"/>
        </w:rPr>
        <w:t>Литература</w:t>
      </w:r>
      <w:r>
        <w:rPr>
          <w:b/>
          <w:spacing w:val="-5"/>
          <w:sz w:val="24"/>
        </w:rPr>
        <w:t xml:space="preserve"> </w:t>
      </w:r>
      <w:r>
        <w:rPr>
          <w:b/>
          <w:sz w:val="24"/>
        </w:rPr>
        <w:t>конца</w:t>
      </w:r>
      <w:r>
        <w:rPr>
          <w:b/>
          <w:spacing w:val="-4"/>
          <w:sz w:val="24"/>
        </w:rPr>
        <w:t xml:space="preserve"> </w:t>
      </w:r>
      <w:r>
        <w:rPr>
          <w:b/>
          <w:sz w:val="24"/>
        </w:rPr>
        <w:t>XIX</w:t>
      </w:r>
      <w:r>
        <w:rPr>
          <w:b/>
          <w:spacing w:val="-1"/>
          <w:sz w:val="24"/>
        </w:rPr>
        <w:t xml:space="preserve"> </w:t>
      </w:r>
      <w:r>
        <w:rPr>
          <w:b/>
          <w:sz w:val="24"/>
        </w:rPr>
        <w:t>-</w:t>
      </w:r>
      <w:r>
        <w:rPr>
          <w:b/>
          <w:spacing w:val="-3"/>
          <w:sz w:val="24"/>
        </w:rPr>
        <w:t xml:space="preserve"> </w:t>
      </w:r>
      <w:r>
        <w:rPr>
          <w:b/>
          <w:sz w:val="24"/>
        </w:rPr>
        <w:t>начала</w:t>
      </w:r>
      <w:r>
        <w:rPr>
          <w:b/>
          <w:spacing w:val="-3"/>
          <w:sz w:val="24"/>
        </w:rPr>
        <w:t xml:space="preserve"> </w:t>
      </w:r>
      <w:r>
        <w:rPr>
          <w:b/>
          <w:sz w:val="24"/>
        </w:rPr>
        <w:t>XX</w:t>
      </w:r>
      <w:r>
        <w:rPr>
          <w:b/>
          <w:spacing w:val="-2"/>
          <w:sz w:val="24"/>
        </w:rPr>
        <w:t xml:space="preserve"> века.</w:t>
      </w:r>
    </w:p>
    <w:p w:rsidR="00EC040F" w:rsidRDefault="004A2134">
      <w:pPr>
        <w:pStyle w:val="a3"/>
        <w:ind w:firstLine="539"/>
        <w:jc w:val="left"/>
      </w:pPr>
      <w:r>
        <w:t>А.П.</w:t>
      </w:r>
      <w:r>
        <w:rPr>
          <w:spacing w:val="40"/>
        </w:rPr>
        <w:t xml:space="preserve"> </w:t>
      </w:r>
      <w:r>
        <w:t>Чехов.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"Тоска",</w:t>
      </w:r>
      <w:r>
        <w:rPr>
          <w:spacing w:val="40"/>
        </w:rPr>
        <w:t xml:space="preserve"> </w:t>
      </w:r>
      <w:r>
        <w:t>"Злоумышленник"</w:t>
      </w:r>
      <w:r>
        <w:rPr>
          <w:spacing w:val="40"/>
        </w:rPr>
        <w:t xml:space="preserve"> </w:t>
      </w:r>
      <w:r>
        <w:t xml:space="preserve">и </w:t>
      </w:r>
      <w:r>
        <w:rPr>
          <w:spacing w:val="-2"/>
        </w:rPr>
        <w:t>другие.</w:t>
      </w:r>
    </w:p>
    <w:p w:rsidR="00EC040F" w:rsidRDefault="004A2134">
      <w:pPr>
        <w:pStyle w:val="a3"/>
        <w:ind w:right="504" w:firstLine="539"/>
        <w:jc w:val="left"/>
      </w:pPr>
      <w:r>
        <w:t>М. Горький. Ранние рассказы (одно произведение по выбору). Например, "Старуха</w:t>
      </w:r>
      <w:r>
        <w:rPr>
          <w:spacing w:val="40"/>
        </w:rPr>
        <w:t xml:space="preserve"> </w:t>
      </w:r>
      <w:r>
        <w:t>Изергиль" (легенда о Данко), "Челкаш" и другие.</w:t>
      </w:r>
    </w:p>
    <w:p w:rsidR="00EC040F" w:rsidRDefault="004A2134">
      <w:pPr>
        <w:pStyle w:val="a3"/>
        <w:ind w:left="761" w:firstLine="0"/>
        <w:jc w:val="left"/>
      </w:pPr>
      <w:r>
        <w:t>Сатирические</w:t>
      </w:r>
      <w:r>
        <w:rPr>
          <w:spacing w:val="-5"/>
        </w:rPr>
        <w:t xml:space="preserve"> </w:t>
      </w:r>
      <w:r>
        <w:t>произведения</w:t>
      </w:r>
      <w:r>
        <w:rPr>
          <w:spacing w:val="-1"/>
        </w:rPr>
        <w:t xml:space="preserve"> </w:t>
      </w:r>
      <w:r>
        <w:t>отечественных</w:t>
      </w:r>
      <w:r>
        <w:rPr>
          <w:spacing w:val="-1"/>
        </w:rPr>
        <w:t xml:space="preserve"> </w:t>
      </w:r>
      <w:r>
        <w:t>и зарубежных</w:t>
      </w:r>
      <w:r>
        <w:rPr>
          <w:spacing w:val="-1"/>
        </w:rPr>
        <w:t xml:space="preserve"> </w:t>
      </w:r>
      <w:r>
        <w:t>писателей</w:t>
      </w:r>
      <w:r>
        <w:rPr>
          <w:spacing w:val="-1"/>
        </w:rPr>
        <w:t xml:space="preserve"> </w:t>
      </w:r>
      <w:r>
        <w:t>(не</w:t>
      </w:r>
      <w:r>
        <w:rPr>
          <w:spacing w:val="-2"/>
        </w:rPr>
        <w:t xml:space="preserve"> </w:t>
      </w:r>
      <w:r>
        <w:t xml:space="preserve">менее </w:t>
      </w:r>
      <w:r>
        <w:rPr>
          <w:spacing w:val="-2"/>
        </w:rPr>
        <w:t>двух).</w:t>
      </w:r>
    </w:p>
    <w:p w:rsidR="00EC040F" w:rsidRDefault="004A2134">
      <w:pPr>
        <w:pStyle w:val="a3"/>
        <w:ind w:firstLine="0"/>
        <w:jc w:val="left"/>
      </w:pPr>
      <w:r>
        <w:t>Например,</w:t>
      </w:r>
      <w:r>
        <w:rPr>
          <w:spacing w:val="-4"/>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r>
        <w:t>Н.</w:t>
      </w:r>
      <w:r>
        <w:rPr>
          <w:spacing w:val="-1"/>
        </w:rPr>
        <w:t xml:space="preserve"> </w:t>
      </w:r>
      <w:r>
        <w:t>Тэффи,</w:t>
      </w:r>
      <w:r>
        <w:rPr>
          <w:spacing w:val="-1"/>
        </w:rPr>
        <w:t xml:space="preserve"> </w:t>
      </w:r>
      <w:r>
        <w:t>О.</w:t>
      </w:r>
      <w:r>
        <w:rPr>
          <w:spacing w:val="-1"/>
        </w:rPr>
        <w:t xml:space="preserve"> </w:t>
      </w:r>
      <w:r>
        <w:t>Генри,</w:t>
      </w:r>
      <w:r>
        <w:rPr>
          <w:spacing w:val="-4"/>
        </w:rPr>
        <w:t xml:space="preserve"> </w:t>
      </w:r>
      <w:r>
        <w:t>Я.</w:t>
      </w:r>
      <w:r>
        <w:rPr>
          <w:spacing w:val="-2"/>
        </w:rPr>
        <w:t xml:space="preserve"> </w:t>
      </w:r>
      <w:r>
        <w:t>Гашека</w:t>
      </w:r>
      <w:r>
        <w:rPr>
          <w:spacing w:val="-2"/>
        </w:rPr>
        <w:t xml:space="preserve"> </w:t>
      </w:r>
      <w:r>
        <w:t>и</w:t>
      </w:r>
      <w:r>
        <w:rPr>
          <w:spacing w:val="-1"/>
        </w:rPr>
        <w:t xml:space="preserve"> </w:t>
      </w:r>
      <w:r>
        <w:rPr>
          <w:spacing w:val="-2"/>
        </w:rPr>
        <w:t>других.</w:t>
      </w:r>
    </w:p>
    <w:p w:rsidR="00EC040F" w:rsidRDefault="004A2134" w:rsidP="00A43B8F">
      <w:pPr>
        <w:pStyle w:val="a6"/>
        <w:numPr>
          <w:ilvl w:val="0"/>
          <w:numId w:val="231"/>
        </w:numPr>
        <w:tabs>
          <w:tab w:val="left" w:pos="1028"/>
        </w:tabs>
        <w:spacing w:before="2" w:line="274" w:lineRule="exact"/>
        <w:rPr>
          <w:b/>
          <w:sz w:val="24"/>
        </w:rPr>
      </w:pPr>
      <w:r>
        <w:rPr>
          <w:b/>
          <w:sz w:val="24"/>
        </w:rPr>
        <w:t>Литература</w:t>
      </w:r>
      <w:r>
        <w:rPr>
          <w:b/>
          <w:spacing w:val="-3"/>
          <w:sz w:val="24"/>
        </w:rPr>
        <w:t xml:space="preserve"> </w:t>
      </w:r>
      <w:r>
        <w:rPr>
          <w:b/>
          <w:sz w:val="24"/>
        </w:rPr>
        <w:t>первой</w:t>
      </w:r>
      <w:r>
        <w:rPr>
          <w:b/>
          <w:spacing w:val="-4"/>
          <w:sz w:val="24"/>
        </w:rPr>
        <w:t xml:space="preserve"> </w:t>
      </w:r>
      <w:r>
        <w:rPr>
          <w:b/>
          <w:sz w:val="24"/>
        </w:rPr>
        <w:t>половины</w:t>
      </w:r>
      <w:r>
        <w:rPr>
          <w:b/>
          <w:spacing w:val="-3"/>
          <w:sz w:val="24"/>
        </w:rPr>
        <w:t xml:space="preserve"> </w:t>
      </w:r>
      <w:r>
        <w:rPr>
          <w:b/>
          <w:sz w:val="24"/>
        </w:rPr>
        <w:t>XX</w:t>
      </w:r>
      <w:r>
        <w:rPr>
          <w:b/>
          <w:spacing w:val="-3"/>
          <w:sz w:val="24"/>
        </w:rPr>
        <w:t xml:space="preserve"> </w:t>
      </w:r>
      <w:r>
        <w:rPr>
          <w:b/>
          <w:spacing w:val="-2"/>
          <w:sz w:val="24"/>
        </w:rPr>
        <w:t>века.</w:t>
      </w:r>
    </w:p>
    <w:p w:rsidR="00EC040F" w:rsidRDefault="004A2134">
      <w:pPr>
        <w:pStyle w:val="a3"/>
        <w:ind w:right="511" w:firstLine="539"/>
      </w:pPr>
      <w:r>
        <w:t>А.С. Грин. Повести и рассказы (одно произведение по выбору). Например, "Алые паруса", "Зеленая лампа" и другие.</w:t>
      </w:r>
    </w:p>
    <w:p w:rsidR="00EC040F" w:rsidRDefault="004A2134">
      <w:pPr>
        <w:pStyle w:val="a3"/>
        <w:ind w:right="509" w:firstLine="539"/>
      </w:pPr>
      <w:r>
        <w:t>Отечественная поэзия первой половины XX века. Стихотворения на тему мечты и реальности</w:t>
      </w:r>
      <w:r>
        <w:rPr>
          <w:spacing w:val="-15"/>
        </w:rPr>
        <w:t xml:space="preserve"> </w:t>
      </w:r>
      <w:r>
        <w:t>(два-три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стихотворения</w:t>
      </w:r>
      <w:r>
        <w:rPr>
          <w:spacing w:val="-15"/>
        </w:rPr>
        <w:t xml:space="preserve"> </w:t>
      </w:r>
      <w:r>
        <w:t>А.А.</w:t>
      </w:r>
      <w:r>
        <w:rPr>
          <w:spacing w:val="-15"/>
        </w:rPr>
        <w:t xml:space="preserve"> </w:t>
      </w:r>
      <w:r>
        <w:t>Блока,</w:t>
      </w:r>
      <w:r>
        <w:rPr>
          <w:spacing w:val="-15"/>
        </w:rPr>
        <w:t xml:space="preserve"> </w:t>
      </w:r>
      <w:r>
        <w:t>Н.С.</w:t>
      </w:r>
      <w:r>
        <w:rPr>
          <w:spacing w:val="-15"/>
        </w:rPr>
        <w:t xml:space="preserve"> </w:t>
      </w:r>
      <w:r>
        <w:t>Гумилева,</w:t>
      </w:r>
      <w:r>
        <w:rPr>
          <w:spacing w:val="-15"/>
        </w:rPr>
        <w:t xml:space="preserve"> </w:t>
      </w:r>
      <w:r>
        <w:t>М.И. Цветаевой и других.</w:t>
      </w:r>
    </w:p>
    <w:p w:rsidR="00EC040F" w:rsidRDefault="004A2134">
      <w:pPr>
        <w:pStyle w:val="a3"/>
        <w:ind w:right="511" w:firstLine="539"/>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C040F" w:rsidRDefault="004A2134">
      <w:pPr>
        <w:pStyle w:val="a3"/>
        <w:ind w:right="508" w:firstLine="539"/>
      </w:pPr>
      <w:r>
        <w:t>М.А. Шолохов "Донские рассказы" (один по выбору). Например, "Родинка", "Чужая кровь" и другие.</w:t>
      </w:r>
    </w:p>
    <w:p w:rsidR="00EC040F" w:rsidRDefault="004A2134">
      <w:pPr>
        <w:pStyle w:val="a3"/>
        <w:ind w:right="513" w:firstLine="539"/>
      </w:pPr>
      <w:r>
        <w:t>А.П. Платонов. Рассказы (один по выбору). Например, "Юшка", "Неизвестный цветок" и другие.</w:t>
      </w:r>
    </w:p>
    <w:p w:rsidR="00EC040F" w:rsidRDefault="004A2134" w:rsidP="00A43B8F">
      <w:pPr>
        <w:pStyle w:val="a6"/>
        <w:numPr>
          <w:ilvl w:val="0"/>
          <w:numId w:val="231"/>
        </w:numPr>
        <w:tabs>
          <w:tab w:val="left" w:pos="1028"/>
        </w:tabs>
        <w:spacing w:before="4" w:line="274" w:lineRule="exact"/>
        <w:rPr>
          <w:b/>
          <w:sz w:val="24"/>
        </w:rPr>
      </w:pPr>
      <w:r>
        <w:rPr>
          <w:b/>
          <w:sz w:val="24"/>
        </w:rPr>
        <w:t>Литература</w:t>
      </w:r>
      <w:r>
        <w:rPr>
          <w:b/>
          <w:spacing w:val="-5"/>
          <w:sz w:val="24"/>
        </w:rPr>
        <w:t xml:space="preserve"> </w:t>
      </w:r>
      <w:r>
        <w:rPr>
          <w:b/>
          <w:sz w:val="24"/>
        </w:rPr>
        <w:t>второй</w:t>
      </w:r>
      <w:r>
        <w:rPr>
          <w:b/>
          <w:spacing w:val="-5"/>
          <w:sz w:val="24"/>
        </w:rPr>
        <w:t xml:space="preserve"> </w:t>
      </w:r>
      <w:r>
        <w:rPr>
          <w:b/>
          <w:sz w:val="24"/>
        </w:rPr>
        <w:t>половины</w:t>
      </w:r>
      <w:r>
        <w:rPr>
          <w:b/>
          <w:spacing w:val="-3"/>
          <w:sz w:val="24"/>
        </w:rPr>
        <w:t xml:space="preserve"> </w:t>
      </w:r>
      <w:r>
        <w:rPr>
          <w:b/>
          <w:sz w:val="24"/>
        </w:rPr>
        <w:t>XX</w:t>
      </w:r>
      <w:r>
        <w:rPr>
          <w:b/>
          <w:spacing w:val="1"/>
          <w:sz w:val="24"/>
        </w:rPr>
        <w:t xml:space="preserve"> </w:t>
      </w:r>
      <w:r>
        <w:rPr>
          <w:b/>
          <w:sz w:val="24"/>
        </w:rPr>
        <w:t>-</w:t>
      </w:r>
      <w:r>
        <w:rPr>
          <w:b/>
          <w:spacing w:val="-4"/>
          <w:sz w:val="24"/>
        </w:rPr>
        <w:t xml:space="preserve"> </w:t>
      </w:r>
      <w:r>
        <w:rPr>
          <w:b/>
          <w:sz w:val="24"/>
        </w:rPr>
        <w:t>начала</w:t>
      </w:r>
      <w:r>
        <w:rPr>
          <w:b/>
          <w:spacing w:val="-3"/>
          <w:sz w:val="24"/>
        </w:rPr>
        <w:t xml:space="preserve"> </w:t>
      </w:r>
      <w:r>
        <w:rPr>
          <w:b/>
          <w:sz w:val="24"/>
        </w:rPr>
        <w:t>XXI</w:t>
      </w:r>
      <w:r>
        <w:rPr>
          <w:b/>
          <w:spacing w:val="-3"/>
          <w:sz w:val="24"/>
        </w:rPr>
        <w:t xml:space="preserve"> </w:t>
      </w:r>
      <w:r>
        <w:rPr>
          <w:b/>
          <w:spacing w:val="-5"/>
          <w:sz w:val="24"/>
        </w:rPr>
        <w:t>вв.</w:t>
      </w:r>
    </w:p>
    <w:p w:rsidR="00EC040F" w:rsidRDefault="004A2134">
      <w:pPr>
        <w:pStyle w:val="a3"/>
        <w:ind w:right="508" w:firstLine="539"/>
      </w:pPr>
      <w:r>
        <w:t>В.М. Шукшин. Рассказы (один по выбору). Например, "Чудик", "Стенька Разин", "Критики" и другие.</w:t>
      </w:r>
    </w:p>
    <w:p w:rsidR="00EC040F" w:rsidRDefault="004A2134">
      <w:pPr>
        <w:pStyle w:val="a3"/>
        <w:ind w:right="505" w:firstLine="539"/>
      </w:pPr>
      <w:r>
        <w:t>Стихотворения</w:t>
      </w:r>
      <w:r>
        <w:rPr>
          <w:spacing w:val="-13"/>
        </w:rPr>
        <w:t xml:space="preserve"> </w:t>
      </w:r>
      <w:r>
        <w:t>отечественных</w:t>
      </w:r>
      <w:r>
        <w:rPr>
          <w:spacing w:val="-11"/>
        </w:rPr>
        <w:t xml:space="preserve"> </w:t>
      </w:r>
      <w:r>
        <w:t>поэтов</w:t>
      </w:r>
      <w:r>
        <w:rPr>
          <w:spacing w:val="-13"/>
        </w:rPr>
        <w:t xml:space="preserve"> </w:t>
      </w:r>
      <w:r>
        <w:t>второй</w:t>
      </w:r>
      <w:r>
        <w:rPr>
          <w:spacing w:val="-12"/>
        </w:rPr>
        <w:t xml:space="preserve"> </w:t>
      </w:r>
      <w:r>
        <w:t>половины</w:t>
      </w:r>
      <w:r>
        <w:rPr>
          <w:spacing w:val="-14"/>
        </w:rPr>
        <w:t xml:space="preserve"> </w:t>
      </w:r>
      <w:r>
        <w:t>XX</w:t>
      </w:r>
      <w:r>
        <w:rPr>
          <w:spacing w:val="-10"/>
        </w:rPr>
        <w:t xml:space="preserve"> </w:t>
      </w:r>
      <w:r>
        <w:t>-</w:t>
      </w:r>
      <w:r>
        <w:rPr>
          <w:spacing w:val="-14"/>
        </w:rPr>
        <w:t xml:space="preserve"> </w:t>
      </w:r>
      <w:r>
        <w:t>начала</w:t>
      </w:r>
      <w:r>
        <w:rPr>
          <w:spacing w:val="-11"/>
        </w:rPr>
        <w:t xml:space="preserve"> </w:t>
      </w:r>
      <w:r>
        <w:t>XXI</w:t>
      </w:r>
      <w:r>
        <w:rPr>
          <w:spacing w:val="-15"/>
        </w:rPr>
        <w:t xml:space="preserve"> </w:t>
      </w:r>
      <w:r>
        <w:t>вв.</w:t>
      </w:r>
      <w:r>
        <w:rPr>
          <w:spacing w:val="-11"/>
        </w:rPr>
        <w:t xml:space="preserve"> </w:t>
      </w:r>
      <w:r>
        <w:t>(не</w:t>
      </w:r>
      <w:r>
        <w:rPr>
          <w:spacing w:val="-11"/>
        </w:rPr>
        <w:t xml:space="preserve"> </w:t>
      </w:r>
      <w:r>
        <w:t>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C040F" w:rsidRDefault="004A2134">
      <w:pPr>
        <w:pStyle w:val="a3"/>
        <w:ind w:right="504" w:firstLine="539"/>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EC040F" w:rsidRDefault="004A2134" w:rsidP="00A43B8F">
      <w:pPr>
        <w:pStyle w:val="a6"/>
        <w:numPr>
          <w:ilvl w:val="0"/>
          <w:numId w:val="231"/>
        </w:numPr>
        <w:tabs>
          <w:tab w:val="left" w:pos="1028"/>
        </w:tabs>
        <w:spacing w:before="3" w:line="274" w:lineRule="exact"/>
        <w:rPr>
          <w:b/>
          <w:sz w:val="24"/>
        </w:rPr>
      </w:pPr>
      <w:r>
        <w:rPr>
          <w:b/>
          <w:sz w:val="24"/>
        </w:rPr>
        <w:t>Зарубежная</w:t>
      </w:r>
      <w:r>
        <w:rPr>
          <w:b/>
          <w:spacing w:val="-6"/>
          <w:sz w:val="24"/>
        </w:rPr>
        <w:t xml:space="preserve"> </w:t>
      </w:r>
      <w:r>
        <w:rPr>
          <w:b/>
          <w:spacing w:val="-2"/>
          <w:sz w:val="24"/>
        </w:rPr>
        <w:t>литература.</w:t>
      </w:r>
    </w:p>
    <w:p w:rsidR="00EC040F" w:rsidRDefault="004A2134">
      <w:pPr>
        <w:pStyle w:val="a3"/>
        <w:spacing w:line="274" w:lineRule="exact"/>
        <w:ind w:left="761" w:firstLine="0"/>
        <w:jc w:val="left"/>
      </w:pPr>
      <w:r>
        <w:t>М.</w:t>
      </w:r>
      <w:r>
        <w:rPr>
          <w:spacing w:val="-5"/>
        </w:rPr>
        <w:t xml:space="preserve"> </w:t>
      </w:r>
      <w:r>
        <w:t>Сервантес.</w:t>
      </w:r>
      <w:r>
        <w:rPr>
          <w:spacing w:val="-3"/>
        </w:rPr>
        <w:t xml:space="preserve"> </w:t>
      </w:r>
      <w:r>
        <w:t>Роман</w:t>
      </w:r>
      <w:r>
        <w:rPr>
          <w:spacing w:val="-3"/>
        </w:rPr>
        <w:t xml:space="preserve"> </w:t>
      </w:r>
      <w:r>
        <w:t>"Хитроумный</w:t>
      </w:r>
      <w:r>
        <w:rPr>
          <w:spacing w:val="-3"/>
        </w:rPr>
        <w:t xml:space="preserve"> </w:t>
      </w:r>
      <w:r>
        <w:t>идальго</w:t>
      </w:r>
      <w:r>
        <w:rPr>
          <w:spacing w:val="-3"/>
        </w:rPr>
        <w:t xml:space="preserve"> </w:t>
      </w:r>
      <w:r>
        <w:t>Дон</w:t>
      </w:r>
      <w:r>
        <w:rPr>
          <w:spacing w:val="-4"/>
        </w:rPr>
        <w:t xml:space="preserve"> </w:t>
      </w:r>
      <w:r>
        <w:t>Кихот</w:t>
      </w:r>
      <w:r>
        <w:rPr>
          <w:spacing w:val="-3"/>
        </w:rPr>
        <w:t xml:space="preserve"> </w:t>
      </w:r>
      <w:r>
        <w:t>Ламанчский"</w:t>
      </w:r>
      <w:r>
        <w:rPr>
          <w:spacing w:val="-4"/>
        </w:rPr>
        <w:t xml:space="preserve"> </w:t>
      </w:r>
      <w:r>
        <w:rPr>
          <w:spacing w:val="-2"/>
        </w:rPr>
        <w:t>(главы).</w:t>
      </w:r>
    </w:p>
    <w:p w:rsidR="00EC040F" w:rsidRDefault="004A2134">
      <w:pPr>
        <w:pStyle w:val="a3"/>
        <w:ind w:right="504" w:firstLine="539"/>
        <w:jc w:val="left"/>
      </w:pPr>
      <w:r>
        <w:t>Зарубежная</w:t>
      </w:r>
      <w:r>
        <w:rPr>
          <w:spacing w:val="-1"/>
        </w:rPr>
        <w:t xml:space="preserve"> </w:t>
      </w:r>
      <w:r>
        <w:t>новеллистика</w:t>
      </w:r>
      <w:r>
        <w:rPr>
          <w:spacing w:val="-1"/>
        </w:rPr>
        <w:t xml:space="preserve"> </w:t>
      </w:r>
      <w:r>
        <w:t>(одно-два</w:t>
      </w:r>
      <w:r>
        <w:rPr>
          <w:spacing w:val="-2"/>
        </w:rPr>
        <w:t xml:space="preserve"> </w:t>
      </w:r>
      <w:r>
        <w:t>произведения</w:t>
      </w:r>
      <w:r>
        <w:rPr>
          <w:spacing w:val="-3"/>
        </w:rPr>
        <w:t xml:space="preserve"> </w:t>
      </w:r>
      <w:r>
        <w:t>по</w:t>
      </w:r>
      <w:r>
        <w:rPr>
          <w:spacing w:val="-1"/>
        </w:rPr>
        <w:t xml:space="preserve"> </w:t>
      </w:r>
      <w:r>
        <w:t>выбору).</w:t>
      </w:r>
      <w:r>
        <w:rPr>
          <w:spacing w:val="-2"/>
        </w:rPr>
        <w:t xml:space="preserve"> </w:t>
      </w:r>
      <w:r>
        <w:t>Например,</w:t>
      </w:r>
      <w:r>
        <w:rPr>
          <w:spacing w:val="-1"/>
        </w:rPr>
        <w:t xml:space="preserve"> </w:t>
      </w:r>
      <w:r>
        <w:t>П.</w:t>
      </w:r>
      <w:r>
        <w:rPr>
          <w:spacing w:val="-1"/>
        </w:rPr>
        <w:t xml:space="preserve"> </w:t>
      </w:r>
      <w:r>
        <w:t>Мериме "Маттео Фальконе", О. Генри "Дары волхвов", "Последний лист" и другие.</w:t>
      </w:r>
    </w:p>
    <w:p w:rsidR="00EC040F" w:rsidRDefault="004A2134">
      <w:pPr>
        <w:pStyle w:val="a3"/>
        <w:ind w:left="761" w:firstLine="0"/>
        <w:jc w:val="left"/>
      </w:pPr>
      <w:r>
        <w:t>А.</w:t>
      </w:r>
      <w:r>
        <w:rPr>
          <w:spacing w:val="-4"/>
        </w:rPr>
        <w:t xml:space="preserve"> </w:t>
      </w:r>
      <w:r>
        <w:t>Экзюпери.</w:t>
      </w:r>
      <w:r>
        <w:rPr>
          <w:spacing w:val="-3"/>
        </w:rPr>
        <w:t xml:space="preserve"> </w:t>
      </w:r>
      <w:r>
        <w:t>Повесть-сказка</w:t>
      </w:r>
      <w:r>
        <w:rPr>
          <w:spacing w:val="-4"/>
        </w:rPr>
        <w:t xml:space="preserve"> </w:t>
      </w:r>
      <w:r>
        <w:t>"Маленький</w:t>
      </w:r>
      <w:r>
        <w:rPr>
          <w:spacing w:val="-3"/>
        </w:rPr>
        <w:t xml:space="preserve"> </w:t>
      </w:r>
      <w:r>
        <w:rPr>
          <w:spacing w:val="-2"/>
        </w:rPr>
        <w:t>принц".</w:t>
      </w:r>
    </w:p>
    <w:p w:rsidR="00EC040F" w:rsidRDefault="00EC040F">
      <w:pPr>
        <w:pStyle w:val="a3"/>
        <w:spacing w:before="4"/>
        <w:ind w:left="0" w:firstLine="0"/>
        <w:jc w:val="left"/>
      </w:pPr>
    </w:p>
    <w:p w:rsidR="00EC040F" w:rsidRDefault="004A2134">
      <w:pPr>
        <w:ind w:left="788"/>
        <w:rPr>
          <w:b/>
          <w:sz w:val="24"/>
        </w:rPr>
      </w:pPr>
      <w:r>
        <w:rPr>
          <w:b/>
          <w:sz w:val="24"/>
        </w:rPr>
        <w:t>СОДЕРЖАНИЕ ОБУЧЕНИЯ</w:t>
      </w:r>
      <w:r>
        <w:rPr>
          <w:b/>
          <w:spacing w:val="-3"/>
          <w:sz w:val="24"/>
        </w:rPr>
        <w:t xml:space="preserve"> </w:t>
      </w:r>
      <w:r>
        <w:rPr>
          <w:b/>
          <w:sz w:val="24"/>
        </w:rPr>
        <w:t>В</w:t>
      </w:r>
      <w:r>
        <w:rPr>
          <w:b/>
          <w:spacing w:val="-2"/>
          <w:sz w:val="24"/>
        </w:rPr>
        <w:t xml:space="preserve"> </w:t>
      </w:r>
      <w:r>
        <w:rPr>
          <w:b/>
          <w:sz w:val="24"/>
        </w:rPr>
        <w:t>8</w:t>
      </w:r>
      <w:r>
        <w:rPr>
          <w:b/>
          <w:spacing w:val="-1"/>
          <w:sz w:val="24"/>
        </w:rPr>
        <w:t xml:space="preserve"> </w:t>
      </w:r>
      <w:r>
        <w:rPr>
          <w:b/>
          <w:spacing w:val="-2"/>
          <w:sz w:val="24"/>
        </w:rPr>
        <w:t>КЛАССЕ</w:t>
      </w:r>
    </w:p>
    <w:p w:rsidR="00EC040F" w:rsidRDefault="00EC040F">
      <w:pPr>
        <w:pStyle w:val="a3"/>
        <w:ind w:left="0" w:firstLine="0"/>
        <w:jc w:val="left"/>
        <w:rPr>
          <w:b/>
        </w:rPr>
      </w:pPr>
    </w:p>
    <w:p w:rsidR="00EC040F" w:rsidRDefault="004A2134" w:rsidP="00A43B8F">
      <w:pPr>
        <w:pStyle w:val="a6"/>
        <w:numPr>
          <w:ilvl w:val="0"/>
          <w:numId w:val="230"/>
        </w:numPr>
        <w:tabs>
          <w:tab w:val="left" w:pos="1028"/>
        </w:tabs>
        <w:spacing w:line="274" w:lineRule="exact"/>
        <w:rPr>
          <w:b/>
          <w:sz w:val="24"/>
        </w:rPr>
      </w:pPr>
      <w:r>
        <w:rPr>
          <w:b/>
          <w:sz w:val="24"/>
        </w:rPr>
        <w:t>Древнерусская</w:t>
      </w:r>
      <w:r>
        <w:rPr>
          <w:b/>
          <w:spacing w:val="-5"/>
          <w:sz w:val="24"/>
        </w:rPr>
        <w:t xml:space="preserve"> </w:t>
      </w:r>
      <w:r>
        <w:rPr>
          <w:b/>
          <w:spacing w:val="-2"/>
          <w:sz w:val="24"/>
        </w:rPr>
        <w:t>литература.</w:t>
      </w:r>
    </w:p>
    <w:p w:rsidR="00EC040F" w:rsidRDefault="004A2134">
      <w:pPr>
        <w:pStyle w:val="a3"/>
        <w:ind w:right="513" w:firstLine="539"/>
      </w:pPr>
      <w:r>
        <w:t>Житийная</w:t>
      </w:r>
      <w:r>
        <w:rPr>
          <w:spacing w:val="-15"/>
        </w:rPr>
        <w:t xml:space="preserve"> </w:t>
      </w:r>
      <w:r>
        <w:t>литература</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4"/>
        </w:rPr>
        <w:t xml:space="preserve"> </w:t>
      </w:r>
      <w:r>
        <w:t>"Житие</w:t>
      </w:r>
      <w:r>
        <w:rPr>
          <w:spacing w:val="-15"/>
        </w:rPr>
        <w:t xml:space="preserve"> </w:t>
      </w:r>
      <w:r>
        <w:t>Сергия</w:t>
      </w:r>
      <w:r>
        <w:rPr>
          <w:spacing w:val="-15"/>
        </w:rPr>
        <w:t xml:space="preserve"> </w:t>
      </w:r>
      <w:r>
        <w:t>Радонежского", "Житие протопопа Аввакума, им самим написанное".</w:t>
      </w:r>
    </w:p>
    <w:p w:rsidR="00EC040F" w:rsidRDefault="004A2134" w:rsidP="00A43B8F">
      <w:pPr>
        <w:pStyle w:val="a6"/>
        <w:numPr>
          <w:ilvl w:val="0"/>
          <w:numId w:val="230"/>
        </w:numPr>
        <w:tabs>
          <w:tab w:val="left" w:pos="1028"/>
        </w:tabs>
        <w:spacing w:before="3" w:line="274" w:lineRule="exact"/>
        <w:rPr>
          <w:b/>
          <w:sz w:val="24"/>
        </w:rPr>
      </w:pPr>
      <w:r>
        <w:rPr>
          <w:b/>
          <w:sz w:val="24"/>
        </w:rPr>
        <w:t>Литература</w:t>
      </w:r>
      <w:r>
        <w:rPr>
          <w:b/>
          <w:spacing w:val="-5"/>
          <w:sz w:val="24"/>
        </w:rPr>
        <w:t xml:space="preserve"> </w:t>
      </w:r>
      <w:r>
        <w:rPr>
          <w:b/>
          <w:sz w:val="24"/>
        </w:rPr>
        <w:t>XVIII</w:t>
      </w:r>
      <w:r>
        <w:rPr>
          <w:b/>
          <w:spacing w:val="-5"/>
          <w:sz w:val="24"/>
        </w:rPr>
        <w:t xml:space="preserve"> </w:t>
      </w:r>
      <w:r>
        <w:rPr>
          <w:b/>
          <w:spacing w:val="-2"/>
          <w:sz w:val="24"/>
        </w:rPr>
        <w:t>века.</w:t>
      </w:r>
    </w:p>
    <w:p w:rsidR="00EC040F" w:rsidRDefault="004A2134">
      <w:pPr>
        <w:pStyle w:val="a3"/>
        <w:spacing w:line="274" w:lineRule="exact"/>
        <w:ind w:left="788" w:firstLine="0"/>
      </w:pPr>
      <w:r>
        <w:t>Д.И.</w:t>
      </w:r>
      <w:r>
        <w:rPr>
          <w:spacing w:val="-4"/>
        </w:rPr>
        <w:t xml:space="preserve"> </w:t>
      </w:r>
      <w:r>
        <w:t>Фонвизин.</w:t>
      </w:r>
      <w:r>
        <w:rPr>
          <w:spacing w:val="-3"/>
        </w:rPr>
        <w:t xml:space="preserve"> </w:t>
      </w:r>
      <w:r>
        <w:t>Комедия</w:t>
      </w:r>
      <w:r>
        <w:rPr>
          <w:spacing w:val="-3"/>
        </w:rPr>
        <w:t xml:space="preserve"> </w:t>
      </w:r>
      <w:r>
        <w:rPr>
          <w:spacing w:val="-2"/>
        </w:rPr>
        <w:t>"Недоросль".</w:t>
      </w:r>
    </w:p>
    <w:p w:rsidR="00EC040F" w:rsidRDefault="004A2134" w:rsidP="00A43B8F">
      <w:pPr>
        <w:pStyle w:val="a6"/>
        <w:numPr>
          <w:ilvl w:val="0"/>
          <w:numId w:val="230"/>
        </w:numPr>
        <w:tabs>
          <w:tab w:val="left" w:pos="1028"/>
        </w:tabs>
        <w:spacing w:before="5" w:line="274" w:lineRule="exact"/>
        <w:rPr>
          <w:b/>
          <w:sz w:val="24"/>
        </w:rPr>
      </w:pPr>
      <w:r>
        <w:rPr>
          <w:b/>
          <w:sz w:val="24"/>
        </w:rPr>
        <w:t>Литература</w:t>
      </w:r>
      <w:r>
        <w:rPr>
          <w:b/>
          <w:spacing w:val="-5"/>
          <w:sz w:val="24"/>
        </w:rPr>
        <w:t xml:space="preserve"> </w:t>
      </w:r>
      <w:r>
        <w:rPr>
          <w:b/>
          <w:sz w:val="24"/>
        </w:rPr>
        <w:t>первой</w:t>
      </w:r>
      <w:r>
        <w:rPr>
          <w:b/>
          <w:spacing w:val="-6"/>
          <w:sz w:val="24"/>
        </w:rPr>
        <w:t xml:space="preserve"> </w:t>
      </w:r>
      <w:r>
        <w:rPr>
          <w:b/>
          <w:sz w:val="24"/>
        </w:rPr>
        <w:t>половины</w:t>
      </w:r>
      <w:r>
        <w:rPr>
          <w:b/>
          <w:spacing w:val="-4"/>
          <w:sz w:val="24"/>
        </w:rPr>
        <w:t xml:space="preserve"> </w:t>
      </w:r>
      <w:r>
        <w:rPr>
          <w:b/>
          <w:sz w:val="24"/>
        </w:rPr>
        <w:t>XIX</w:t>
      </w:r>
      <w:r>
        <w:rPr>
          <w:b/>
          <w:spacing w:val="-4"/>
          <w:sz w:val="24"/>
        </w:rPr>
        <w:t xml:space="preserve"> </w:t>
      </w:r>
      <w:r>
        <w:rPr>
          <w:b/>
          <w:spacing w:val="-2"/>
          <w:sz w:val="24"/>
        </w:rPr>
        <w:t>века.</w:t>
      </w:r>
    </w:p>
    <w:p w:rsidR="00EC040F" w:rsidRDefault="004A2134">
      <w:pPr>
        <w:pStyle w:val="a3"/>
        <w:ind w:right="515" w:firstLine="539"/>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C040F" w:rsidRDefault="004A2134">
      <w:pPr>
        <w:pStyle w:val="a3"/>
        <w:ind w:right="511" w:firstLine="539"/>
      </w:pPr>
      <w:r>
        <w:t xml:space="preserve">М.Ю. Лермонтов. Стихотворения (не менее двух). Например, "Я не хочу, чтоб свет узнал...", "Из-под таинственной, холодной полумаски...", "Нищий" и другие. Поэма </w:t>
      </w:r>
      <w:r>
        <w:rPr>
          <w:spacing w:val="-2"/>
        </w:rPr>
        <w:t>"Мцыри".</w:t>
      </w:r>
    </w:p>
    <w:p w:rsidR="00EC040F" w:rsidRDefault="004A2134">
      <w:pPr>
        <w:pStyle w:val="a3"/>
        <w:ind w:left="761" w:firstLine="0"/>
      </w:pPr>
      <w:r>
        <w:t>Н.В.</w:t>
      </w:r>
      <w:r>
        <w:rPr>
          <w:spacing w:val="-4"/>
        </w:rPr>
        <w:t xml:space="preserve"> </w:t>
      </w:r>
      <w:r>
        <w:t>Гоголь.</w:t>
      </w:r>
      <w:r>
        <w:rPr>
          <w:spacing w:val="-3"/>
        </w:rPr>
        <w:t xml:space="preserve"> </w:t>
      </w:r>
      <w:r>
        <w:t>Повесть</w:t>
      </w:r>
      <w:r>
        <w:rPr>
          <w:spacing w:val="-3"/>
        </w:rPr>
        <w:t xml:space="preserve"> </w:t>
      </w:r>
      <w:r>
        <w:t>"Шинель".</w:t>
      </w:r>
      <w:r>
        <w:rPr>
          <w:spacing w:val="-3"/>
        </w:rPr>
        <w:t xml:space="preserve"> </w:t>
      </w:r>
      <w:r>
        <w:t>Комедия</w:t>
      </w:r>
      <w:r>
        <w:rPr>
          <w:spacing w:val="-3"/>
        </w:rPr>
        <w:t xml:space="preserve"> </w:t>
      </w:r>
      <w:r>
        <w:rPr>
          <w:spacing w:val="-2"/>
        </w:rPr>
        <w:t>"Ревизор".</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230"/>
        </w:numPr>
        <w:tabs>
          <w:tab w:val="left" w:pos="1028"/>
        </w:tabs>
        <w:spacing w:before="73" w:line="274" w:lineRule="exact"/>
        <w:rPr>
          <w:b/>
          <w:sz w:val="24"/>
        </w:rPr>
      </w:pPr>
      <w:r>
        <w:rPr>
          <w:b/>
          <w:sz w:val="24"/>
        </w:rPr>
        <w:lastRenderedPageBreak/>
        <w:t>Литература</w:t>
      </w:r>
      <w:r>
        <w:rPr>
          <w:b/>
          <w:spacing w:val="-5"/>
          <w:sz w:val="24"/>
        </w:rPr>
        <w:t xml:space="preserve"> </w:t>
      </w:r>
      <w:r>
        <w:rPr>
          <w:b/>
          <w:sz w:val="24"/>
        </w:rPr>
        <w:t>второй</w:t>
      </w:r>
      <w:r>
        <w:rPr>
          <w:b/>
          <w:spacing w:val="-6"/>
          <w:sz w:val="24"/>
        </w:rPr>
        <w:t xml:space="preserve"> </w:t>
      </w:r>
      <w:r>
        <w:rPr>
          <w:b/>
          <w:sz w:val="24"/>
        </w:rPr>
        <w:t>половины</w:t>
      </w:r>
      <w:r>
        <w:rPr>
          <w:b/>
          <w:spacing w:val="-4"/>
          <w:sz w:val="24"/>
        </w:rPr>
        <w:t xml:space="preserve"> </w:t>
      </w:r>
      <w:r>
        <w:rPr>
          <w:b/>
          <w:sz w:val="24"/>
        </w:rPr>
        <w:t>XIX</w:t>
      </w:r>
      <w:r>
        <w:rPr>
          <w:b/>
          <w:spacing w:val="-5"/>
          <w:sz w:val="24"/>
        </w:rPr>
        <w:t xml:space="preserve"> </w:t>
      </w:r>
      <w:r>
        <w:rPr>
          <w:b/>
          <w:spacing w:val="-2"/>
          <w:sz w:val="24"/>
        </w:rPr>
        <w:t>века.</w:t>
      </w:r>
    </w:p>
    <w:p w:rsidR="00EC040F" w:rsidRDefault="004A2134">
      <w:pPr>
        <w:pStyle w:val="a3"/>
        <w:ind w:right="510" w:firstLine="539"/>
      </w:pPr>
      <w:r>
        <w:t xml:space="preserve">И.С. Тургенев. Повести (одна по выбору). Например, "Ася", "Первая любовь" и </w:t>
      </w:r>
      <w:r>
        <w:rPr>
          <w:spacing w:val="-2"/>
        </w:rPr>
        <w:t>другие.</w:t>
      </w:r>
    </w:p>
    <w:p w:rsidR="00EC040F" w:rsidRDefault="004A2134">
      <w:pPr>
        <w:pStyle w:val="a3"/>
        <w:ind w:left="761" w:right="510" w:firstLine="0"/>
      </w:pPr>
      <w:r>
        <w:t>Ф.М. Достоевский "Бедные люди", "Белые ночи" (одно произведение по выбору). Л.Н.</w:t>
      </w:r>
      <w:r>
        <w:rPr>
          <w:spacing w:val="53"/>
          <w:w w:val="150"/>
        </w:rPr>
        <w:t xml:space="preserve"> </w:t>
      </w:r>
      <w:r>
        <w:t>Толстой.</w:t>
      </w:r>
      <w:r>
        <w:rPr>
          <w:spacing w:val="55"/>
          <w:w w:val="150"/>
        </w:rPr>
        <w:t xml:space="preserve"> </w:t>
      </w:r>
      <w:r>
        <w:t>Повести</w:t>
      </w:r>
      <w:r>
        <w:rPr>
          <w:spacing w:val="57"/>
          <w:w w:val="150"/>
        </w:rPr>
        <w:t xml:space="preserve"> </w:t>
      </w:r>
      <w:r>
        <w:t>и</w:t>
      </w:r>
      <w:r>
        <w:rPr>
          <w:spacing w:val="56"/>
          <w:w w:val="150"/>
        </w:rPr>
        <w:t xml:space="preserve"> </w:t>
      </w:r>
      <w:r>
        <w:t>рассказы</w:t>
      </w:r>
      <w:r>
        <w:rPr>
          <w:spacing w:val="56"/>
          <w:w w:val="150"/>
        </w:rPr>
        <w:t xml:space="preserve"> </w:t>
      </w:r>
      <w:r>
        <w:t>(одно</w:t>
      </w:r>
      <w:r>
        <w:rPr>
          <w:spacing w:val="55"/>
          <w:w w:val="150"/>
        </w:rPr>
        <w:t xml:space="preserve"> </w:t>
      </w:r>
      <w:r>
        <w:t>произведение</w:t>
      </w:r>
      <w:r>
        <w:rPr>
          <w:spacing w:val="55"/>
          <w:w w:val="150"/>
        </w:rPr>
        <w:t xml:space="preserve"> </w:t>
      </w:r>
      <w:r>
        <w:t>по</w:t>
      </w:r>
      <w:r>
        <w:rPr>
          <w:spacing w:val="55"/>
          <w:w w:val="150"/>
        </w:rPr>
        <w:t xml:space="preserve"> </w:t>
      </w:r>
      <w:r>
        <w:t>выбору).</w:t>
      </w:r>
      <w:r>
        <w:rPr>
          <w:spacing w:val="58"/>
          <w:w w:val="150"/>
        </w:rPr>
        <w:t xml:space="preserve"> </w:t>
      </w:r>
      <w:r>
        <w:rPr>
          <w:spacing w:val="-2"/>
        </w:rPr>
        <w:t>Например,</w:t>
      </w:r>
    </w:p>
    <w:p w:rsidR="00EC040F" w:rsidRDefault="004A2134">
      <w:pPr>
        <w:pStyle w:val="a3"/>
        <w:ind w:firstLine="0"/>
      </w:pPr>
      <w:r>
        <w:t>"Отрочество"</w:t>
      </w:r>
      <w:r>
        <w:rPr>
          <w:spacing w:val="-3"/>
        </w:rPr>
        <w:t xml:space="preserve"> </w:t>
      </w:r>
      <w:r>
        <w:t>(главы)</w:t>
      </w:r>
      <w:r>
        <w:rPr>
          <w:spacing w:val="-3"/>
        </w:rPr>
        <w:t xml:space="preserve"> </w:t>
      </w:r>
      <w:r>
        <w:t>и</w:t>
      </w:r>
      <w:r>
        <w:rPr>
          <w:spacing w:val="-1"/>
        </w:rPr>
        <w:t xml:space="preserve"> </w:t>
      </w:r>
      <w:r>
        <w:rPr>
          <w:spacing w:val="-2"/>
        </w:rPr>
        <w:t>другие.</w:t>
      </w:r>
    </w:p>
    <w:p w:rsidR="00EC040F" w:rsidRDefault="004A2134" w:rsidP="00A43B8F">
      <w:pPr>
        <w:pStyle w:val="a6"/>
        <w:numPr>
          <w:ilvl w:val="0"/>
          <w:numId w:val="230"/>
        </w:numPr>
        <w:tabs>
          <w:tab w:val="left" w:pos="1028"/>
        </w:tabs>
        <w:spacing w:before="3" w:line="274" w:lineRule="exact"/>
        <w:rPr>
          <w:b/>
          <w:sz w:val="24"/>
        </w:rPr>
      </w:pP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4"/>
          <w:sz w:val="24"/>
        </w:rPr>
        <w:t xml:space="preserve"> </w:t>
      </w:r>
      <w:r>
        <w:rPr>
          <w:b/>
          <w:sz w:val="24"/>
        </w:rPr>
        <w:t>XX</w:t>
      </w:r>
      <w:r>
        <w:rPr>
          <w:b/>
          <w:spacing w:val="-4"/>
          <w:sz w:val="24"/>
        </w:rPr>
        <w:t xml:space="preserve"> </w:t>
      </w:r>
      <w:r>
        <w:rPr>
          <w:b/>
          <w:spacing w:val="-2"/>
          <w:sz w:val="24"/>
        </w:rPr>
        <w:t>века.</w:t>
      </w:r>
    </w:p>
    <w:p w:rsidR="00EC040F" w:rsidRDefault="004A2134">
      <w:pPr>
        <w:pStyle w:val="a3"/>
        <w:ind w:right="510" w:firstLine="539"/>
      </w:pPr>
      <w: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w:t>
      </w:r>
      <w:r>
        <w:rPr>
          <w:spacing w:val="-2"/>
        </w:rPr>
        <w:t>других.</w:t>
      </w:r>
    </w:p>
    <w:p w:rsidR="00EC040F" w:rsidRDefault="004A2134">
      <w:pPr>
        <w:pStyle w:val="a3"/>
        <w:ind w:right="506" w:firstLine="539"/>
      </w:pPr>
      <w: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EC040F" w:rsidRDefault="004A2134">
      <w:pPr>
        <w:pStyle w:val="a3"/>
        <w:ind w:left="761" w:firstLine="0"/>
      </w:pPr>
      <w:r>
        <w:t>М.А.</w:t>
      </w:r>
      <w:r>
        <w:rPr>
          <w:spacing w:val="-5"/>
        </w:rPr>
        <w:t xml:space="preserve"> </w:t>
      </w:r>
      <w:r>
        <w:t>Булгаков</w:t>
      </w:r>
      <w:r>
        <w:rPr>
          <w:spacing w:val="-3"/>
        </w:rPr>
        <w:t xml:space="preserve"> </w:t>
      </w:r>
      <w:r>
        <w:t>(одна</w:t>
      </w:r>
      <w:r>
        <w:rPr>
          <w:spacing w:val="-4"/>
        </w:rPr>
        <w:t xml:space="preserve"> </w:t>
      </w:r>
      <w:r>
        <w:t>повесть</w:t>
      </w:r>
      <w:r>
        <w:rPr>
          <w:spacing w:val="-1"/>
        </w:rPr>
        <w:t xml:space="preserve"> </w:t>
      </w:r>
      <w:r>
        <w:t>по</w:t>
      </w:r>
      <w:r>
        <w:rPr>
          <w:spacing w:val="-2"/>
        </w:rPr>
        <w:t xml:space="preserve"> </w:t>
      </w:r>
      <w:r>
        <w:t>выбору).</w:t>
      </w:r>
      <w:r>
        <w:rPr>
          <w:spacing w:val="-2"/>
        </w:rPr>
        <w:t xml:space="preserve"> </w:t>
      </w:r>
      <w:r>
        <w:t>Например,</w:t>
      </w:r>
      <w:r>
        <w:rPr>
          <w:spacing w:val="-2"/>
        </w:rPr>
        <w:t xml:space="preserve"> </w:t>
      </w:r>
      <w:r>
        <w:t>"Собачье</w:t>
      </w:r>
      <w:r>
        <w:rPr>
          <w:spacing w:val="-2"/>
        </w:rPr>
        <w:t xml:space="preserve"> </w:t>
      </w:r>
      <w:r>
        <w:t>сердце"</w:t>
      </w:r>
      <w:r>
        <w:rPr>
          <w:spacing w:val="-3"/>
        </w:rPr>
        <w:t xml:space="preserve"> </w:t>
      </w:r>
      <w:r>
        <w:t>и</w:t>
      </w:r>
      <w:r>
        <w:rPr>
          <w:spacing w:val="-1"/>
        </w:rPr>
        <w:t xml:space="preserve"> </w:t>
      </w:r>
      <w:r>
        <w:rPr>
          <w:spacing w:val="-2"/>
        </w:rPr>
        <w:t>другие.</w:t>
      </w:r>
    </w:p>
    <w:p w:rsidR="00EC040F" w:rsidRDefault="004A2134" w:rsidP="00A43B8F">
      <w:pPr>
        <w:pStyle w:val="a6"/>
        <w:numPr>
          <w:ilvl w:val="0"/>
          <w:numId w:val="230"/>
        </w:numPr>
        <w:tabs>
          <w:tab w:val="left" w:pos="1028"/>
        </w:tabs>
        <w:spacing w:before="3" w:line="274" w:lineRule="exact"/>
        <w:rPr>
          <w:b/>
          <w:sz w:val="24"/>
        </w:rPr>
      </w:pPr>
      <w:r>
        <w:rPr>
          <w:b/>
          <w:sz w:val="24"/>
        </w:rPr>
        <w:t>Литература</w:t>
      </w:r>
      <w:r>
        <w:rPr>
          <w:b/>
          <w:spacing w:val="-6"/>
          <w:sz w:val="24"/>
        </w:rPr>
        <w:t xml:space="preserve"> </w:t>
      </w:r>
      <w:r>
        <w:rPr>
          <w:b/>
          <w:sz w:val="24"/>
        </w:rPr>
        <w:t>второй</w:t>
      </w:r>
      <w:r>
        <w:rPr>
          <w:b/>
          <w:spacing w:val="-5"/>
          <w:sz w:val="24"/>
        </w:rPr>
        <w:t xml:space="preserve"> </w:t>
      </w:r>
      <w:r>
        <w:rPr>
          <w:b/>
          <w:sz w:val="24"/>
        </w:rPr>
        <w:t>половины</w:t>
      </w:r>
      <w:r>
        <w:rPr>
          <w:b/>
          <w:spacing w:val="-4"/>
          <w:sz w:val="24"/>
        </w:rPr>
        <w:t xml:space="preserve"> </w:t>
      </w:r>
      <w:r>
        <w:rPr>
          <w:b/>
          <w:sz w:val="24"/>
        </w:rPr>
        <w:t>XX</w:t>
      </w:r>
      <w:r>
        <w:rPr>
          <w:b/>
          <w:spacing w:val="-4"/>
          <w:sz w:val="24"/>
        </w:rPr>
        <w:t xml:space="preserve"> </w:t>
      </w:r>
      <w:r>
        <w:rPr>
          <w:b/>
          <w:spacing w:val="-2"/>
          <w:sz w:val="24"/>
        </w:rPr>
        <w:t>века.</w:t>
      </w:r>
    </w:p>
    <w:p w:rsidR="00EC040F" w:rsidRDefault="004A2134">
      <w:pPr>
        <w:pStyle w:val="a3"/>
        <w:ind w:right="514" w:firstLine="539"/>
      </w:pPr>
      <w:r>
        <w:t>А.Т. Твардовский. Поэма "Василий Теркин" (главы "Переправа", "Гармонь", "Два солдата", "Поединок" и другие).</w:t>
      </w:r>
    </w:p>
    <w:p w:rsidR="00EC040F" w:rsidRDefault="004A2134">
      <w:pPr>
        <w:pStyle w:val="a3"/>
        <w:ind w:left="761" w:right="4573" w:firstLine="0"/>
        <w:jc w:val="left"/>
      </w:pPr>
      <w:r>
        <w:t>А.Н. Толстой. Рассказ "Русский характер". М.А. Шолохов. Рассказ "Судьба человека". А.И.</w:t>
      </w:r>
      <w:r>
        <w:rPr>
          <w:spacing w:val="-8"/>
        </w:rPr>
        <w:t xml:space="preserve"> </w:t>
      </w:r>
      <w:r>
        <w:t>Солженицын.</w:t>
      </w:r>
      <w:r>
        <w:rPr>
          <w:spacing w:val="-10"/>
        </w:rPr>
        <w:t xml:space="preserve"> </w:t>
      </w:r>
      <w:r>
        <w:t>Рассказ</w:t>
      </w:r>
      <w:r>
        <w:rPr>
          <w:spacing w:val="-8"/>
        </w:rPr>
        <w:t xml:space="preserve"> </w:t>
      </w:r>
      <w:r>
        <w:t>"Матренин</w:t>
      </w:r>
      <w:r>
        <w:rPr>
          <w:spacing w:val="-8"/>
        </w:rPr>
        <w:t xml:space="preserve"> </w:t>
      </w:r>
      <w:r>
        <w:t>двор".</w:t>
      </w:r>
    </w:p>
    <w:p w:rsidR="00EC040F" w:rsidRDefault="004A2134">
      <w:pPr>
        <w:pStyle w:val="a3"/>
        <w:ind w:right="504" w:firstLine="539"/>
      </w:pPr>
      <w:r>
        <w:t>Произведения отечественных прозаиков второй половины XX - начала XXI вв. (не менее</w:t>
      </w:r>
      <w:r>
        <w:rPr>
          <w:spacing w:val="-6"/>
        </w:rPr>
        <w:t xml:space="preserve"> </w:t>
      </w:r>
      <w:r>
        <w:t>двух</w:t>
      </w:r>
      <w:r>
        <w:rPr>
          <w:spacing w:val="-3"/>
        </w:rPr>
        <w:t xml:space="preserve"> </w:t>
      </w:r>
      <w:r>
        <w:t>произведений).</w:t>
      </w:r>
      <w:r>
        <w:rPr>
          <w:spacing w:val="-5"/>
        </w:rPr>
        <w:t xml:space="preserve"> </w:t>
      </w:r>
      <w:r>
        <w:t>Например,</w:t>
      </w:r>
      <w:r>
        <w:rPr>
          <w:spacing w:val="-5"/>
        </w:rPr>
        <w:t xml:space="preserve"> </w:t>
      </w:r>
      <w:r>
        <w:t>произведения</w:t>
      </w:r>
      <w:r>
        <w:rPr>
          <w:spacing w:val="-5"/>
        </w:rPr>
        <w:t xml:space="preserve"> </w:t>
      </w:r>
      <w:r>
        <w:t>В.П.</w:t>
      </w:r>
      <w:r>
        <w:rPr>
          <w:spacing w:val="-5"/>
        </w:rPr>
        <w:t xml:space="preserve"> </w:t>
      </w:r>
      <w:r>
        <w:t>Астафьева,</w:t>
      </w:r>
      <w:r>
        <w:rPr>
          <w:spacing w:val="-3"/>
        </w:rPr>
        <w:t xml:space="preserve"> </w:t>
      </w:r>
      <w:r>
        <w:t>Ю.В.</w:t>
      </w:r>
      <w:r>
        <w:rPr>
          <w:spacing w:val="-5"/>
        </w:rPr>
        <w:t xml:space="preserve"> </w:t>
      </w:r>
      <w:r>
        <w:t>Бондарева,</w:t>
      </w:r>
      <w:r>
        <w:rPr>
          <w:spacing w:val="-5"/>
        </w:rPr>
        <w:t xml:space="preserve"> </w:t>
      </w:r>
      <w:r>
        <w:t>Б.П. Екимова, Е.И. Носова, А.Н. и Б.Н. Стругацких, В.Ф. Тендрякова и других.</w:t>
      </w:r>
    </w:p>
    <w:p w:rsidR="00EC040F" w:rsidRDefault="004A2134">
      <w:pPr>
        <w:pStyle w:val="a3"/>
        <w:ind w:right="509" w:firstLine="539"/>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EC040F" w:rsidRDefault="004A2134" w:rsidP="00A43B8F">
      <w:pPr>
        <w:pStyle w:val="a6"/>
        <w:numPr>
          <w:ilvl w:val="0"/>
          <w:numId w:val="230"/>
        </w:numPr>
        <w:tabs>
          <w:tab w:val="left" w:pos="1028"/>
        </w:tabs>
        <w:spacing w:before="3" w:line="274" w:lineRule="exact"/>
        <w:rPr>
          <w:b/>
          <w:sz w:val="24"/>
        </w:rPr>
      </w:pPr>
      <w:r>
        <w:rPr>
          <w:b/>
          <w:sz w:val="24"/>
        </w:rPr>
        <w:t>Зарубежная</w:t>
      </w:r>
      <w:r>
        <w:rPr>
          <w:b/>
          <w:spacing w:val="-6"/>
          <w:sz w:val="24"/>
        </w:rPr>
        <w:t xml:space="preserve"> </w:t>
      </w:r>
      <w:r>
        <w:rPr>
          <w:b/>
          <w:spacing w:val="-2"/>
          <w:sz w:val="24"/>
        </w:rPr>
        <w:t>литература.</w:t>
      </w:r>
    </w:p>
    <w:p w:rsidR="00EC040F" w:rsidRDefault="004A2134">
      <w:pPr>
        <w:pStyle w:val="a3"/>
        <w:ind w:right="508" w:firstLine="539"/>
      </w:pPr>
      <w:r>
        <w:t>У.</w:t>
      </w:r>
      <w:r>
        <w:rPr>
          <w:spacing w:val="-14"/>
        </w:rPr>
        <w:t xml:space="preserve"> </w:t>
      </w:r>
      <w:r>
        <w:t>Шекспир.</w:t>
      </w:r>
      <w:r>
        <w:rPr>
          <w:spacing w:val="-15"/>
        </w:rPr>
        <w:t xml:space="preserve"> </w:t>
      </w:r>
      <w:r>
        <w:t>Сонеты</w:t>
      </w:r>
      <w:r>
        <w:rPr>
          <w:spacing w:val="-15"/>
        </w:rPr>
        <w:t xml:space="preserve"> </w:t>
      </w:r>
      <w:r>
        <w:t>(один-два</w:t>
      </w:r>
      <w:r>
        <w:rPr>
          <w:spacing w:val="-14"/>
        </w:rPr>
        <w:t xml:space="preserve"> </w:t>
      </w:r>
      <w:r>
        <w:t>по</w:t>
      </w:r>
      <w:r>
        <w:rPr>
          <w:spacing w:val="-15"/>
        </w:rPr>
        <w:t xml:space="preserve"> </w:t>
      </w:r>
      <w:r>
        <w:t>выбору).</w:t>
      </w:r>
      <w:r>
        <w:rPr>
          <w:spacing w:val="-14"/>
        </w:rPr>
        <w:t xml:space="preserve"> </w:t>
      </w:r>
      <w:r>
        <w:t>Например,</w:t>
      </w:r>
      <w:r>
        <w:rPr>
          <w:spacing w:val="-14"/>
        </w:rPr>
        <w:t xml:space="preserve"> </w:t>
      </w:r>
      <w:r>
        <w:t>N</w:t>
      </w:r>
      <w:r>
        <w:rPr>
          <w:spacing w:val="-14"/>
        </w:rPr>
        <w:t xml:space="preserve"> </w:t>
      </w:r>
      <w:r>
        <w:t>66</w:t>
      </w:r>
      <w:r>
        <w:rPr>
          <w:spacing w:val="-14"/>
        </w:rPr>
        <w:t xml:space="preserve"> </w:t>
      </w:r>
      <w:r>
        <w:t>"Измучась</w:t>
      </w:r>
      <w:r>
        <w:rPr>
          <w:spacing w:val="-13"/>
        </w:rPr>
        <w:t xml:space="preserve"> </w:t>
      </w:r>
      <w:r>
        <w:t>всем,</w:t>
      </w:r>
      <w:r>
        <w:rPr>
          <w:spacing w:val="-14"/>
        </w:rPr>
        <w:t xml:space="preserve"> </w:t>
      </w:r>
      <w:r>
        <w:t>я</w:t>
      </w:r>
      <w:r>
        <w:rPr>
          <w:spacing w:val="-12"/>
        </w:rPr>
        <w:t xml:space="preserve"> </w:t>
      </w:r>
      <w:r>
        <w:t>умереть хочу...", N 130 "Ее глаза на звезды не похожи..." и другие. Трагедия "Ромео и Джульетта" (фрагменты по выбору).</w:t>
      </w:r>
    </w:p>
    <w:p w:rsidR="00EC040F" w:rsidRDefault="004A2134">
      <w:pPr>
        <w:pStyle w:val="a3"/>
        <w:ind w:left="761" w:firstLine="0"/>
      </w:pPr>
      <w:r>
        <w:t>Ж.-Б.</w:t>
      </w:r>
      <w:r>
        <w:rPr>
          <w:spacing w:val="-5"/>
        </w:rPr>
        <w:t xml:space="preserve"> </w:t>
      </w:r>
      <w:r>
        <w:t>Мольер.</w:t>
      </w:r>
      <w:r>
        <w:rPr>
          <w:spacing w:val="-3"/>
        </w:rPr>
        <w:t xml:space="preserve"> </w:t>
      </w:r>
      <w:r>
        <w:t>Комедия</w:t>
      </w:r>
      <w:r>
        <w:rPr>
          <w:spacing w:val="-2"/>
        </w:rPr>
        <w:t xml:space="preserve"> </w:t>
      </w:r>
      <w:r>
        <w:t>"Мещанин</w:t>
      </w:r>
      <w:r>
        <w:rPr>
          <w:spacing w:val="-3"/>
        </w:rPr>
        <w:t xml:space="preserve"> </w:t>
      </w:r>
      <w:r>
        <w:t>во</w:t>
      </w:r>
      <w:r>
        <w:rPr>
          <w:spacing w:val="-1"/>
        </w:rPr>
        <w:t xml:space="preserve"> </w:t>
      </w:r>
      <w:r>
        <w:t>дворянстве"</w:t>
      </w:r>
      <w:r>
        <w:rPr>
          <w:spacing w:val="-2"/>
        </w:rPr>
        <w:t xml:space="preserve"> </w:t>
      </w:r>
      <w:r>
        <w:t>(фрагменты</w:t>
      </w:r>
      <w:r>
        <w:rPr>
          <w:spacing w:val="-3"/>
        </w:rPr>
        <w:t xml:space="preserve"> </w:t>
      </w:r>
      <w:r>
        <w:t>по</w:t>
      </w:r>
      <w:r>
        <w:rPr>
          <w:spacing w:val="-2"/>
        </w:rPr>
        <w:t xml:space="preserve"> выбору).</w:t>
      </w:r>
    </w:p>
    <w:p w:rsidR="00EC040F" w:rsidRDefault="00EC040F">
      <w:pPr>
        <w:pStyle w:val="a3"/>
        <w:spacing w:before="3"/>
        <w:ind w:left="0" w:firstLine="0"/>
        <w:jc w:val="left"/>
      </w:pPr>
    </w:p>
    <w:p w:rsidR="00EC040F" w:rsidRDefault="004A2134">
      <w:pPr>
        <w:ind w:left="788"/>
        <w:rPr>
          <w:b/>
          <w:sz w:val="24"/>
        </w:rPr>
      </w:pPr>
      <w:r>
        <w:rPr>
          <w:b/>
          <w:sz w:val="24"/>
        </w:rPr>
        <w:t>СОДЕРЖАНИЕ</w:t>
      </w:r>
      <w:r>
        <w:rPr>
          <w:b/>
          <w:spacing w:val="-2"/>
          <w:sz w:val="24"/>
        </w:rPr>
        <w:t xml:space="preserve"> </w:t>
      </w:r>
      <w:r>
        <w:rPr>
          <w:b/>
          <w:sz w:val="24"/>
        </w:rPr>
        <w:t>ОБУЧЕНИЯ</w:t>
      </w:r>
      <w:r>
        <w:rPr>
          <w:b/>
          <w:spacing w:val="-3"/>
          <w:sz w:val="24"/>
        </w:rPr>
        <w:t xml:space="preserve"> </w:t>
      </w:r>
      <w:r>
        <w:rPr>
          <w:b/>
          <w:sz w:val="24"/>
        </w:rPr>
        <w:t>В</w:t>
      </w:r>
      <w:r>
        <w:rPr>
          <w:b/>
          <w:spacing w:val="-2"/>
          <w:sz w:val="24"/>
        </w:rPr>
        <w:t xml:space="preserve"> </w:t>
      </w:r>
      <w:r>
        <w:rPr>
          <w:b/>
          <w:sz w:val="24"/>
        </w:rPr>
        <w:t>9</w:t>
      </w:r>
      <w:r>
        <w:rPr>
          <w:b/>
          <w:spacing w:val="-1"/>
          <w:sz w:val="24"/>
        </w:rPr>
        <w:t xml:space="preserve"> </w:t>
      </w:r>
      <w:r>
        <w:rPr>
          <w:b/>
          <w:spacing w:val="-2"/>
          <w:sz w:val="24"/>
        </w:rPr>
        <w:t>КЛАССЕ</w:t>
      </w:r>
    </w:p>
    <w:p w:rsidR="00EC040F" w:rsidRDefault="00EC040F">
      <w:pPr>
        <w:pStyle w:val="a3"/>
        <w:ind w:left="0" w:firstLine="0"/>
        <w:jc w:val="left"/>
        <w:rPr>
          <w:b/>
        </w:rPr>
      </w:pPr>
    </w:p>
    <w:p w:rsidR="00EC040F" w:rsidRDefault="004A2134" w:rsidP="00A43B8F">
      <w:pPr>
        <w:pStyle w:val="a6"/>
        <w:numPr>
          <w:ilvl w:val="0"/>
          <w:numId w:val="229"/>
        </w:numPr>
        <w:tabs>
          <w:tab w:val="left" w:pos="1028"/>
        </w:tabs>
        <w:spacing w:line="274" w:lineRule="exact"/>
        <w:rPr>
          <w:b/>
          <w:sz w:val="24"/>
        </w:rPr>
      </w:pPr>
      <w:r>
        <w:rPr>
          <w:b/>
          <w:sz w:val="24"/>
        </w:rPr>
        <w:t>Древнерусская</w:t>
      </w:r>
      <w:r>
        <w:rPr>
          <w:b/>
          <w:spacing w:val="-5"/>
          <w:sz w:val="24"/>
        </w:rPr>
        <w:t xml:space="preserve"> </w:t>
      </w:r>
      <w:r>
        <w:rPr>
          <w:b/>
          <w:spacing w:val="-2"/>
          <w:sz w:val="24"/>
        </w:rPr>
        <w:t>литература.</w:t>
      </w:r>
    </w:p>
    <w:p w:rsidR="00EC040F" w:rsidRDefault="004A2134">
      <w:pPr>
        <w:pStyle w:val="a3"/>
        <w:spacing w:line="274" w:lineRule="exact"/>
        <w:ind w:left="788" w:firstLine="0"/>
        <w:jc w:val="left"/>
      </w:pPr>
      <w:r>
        <w:t>"Слово о полку</w:t>
      </w:r>
      <w:r>
        <w:rPr>
          <w:spacing w:val="-4"/>
        </w:rPr>
        <w:t xml:space="preserve"> </w:t>
      </w:r>
      <w:r>
        <w:rPr>
          <w:spacing w:val="-2"/>
        </w:rPr>
        <w:t>Игореве".</w:t>
      </w:r>
    </w:p>
    <w:p w:rsidR="00EC040F" w:rsidRDefault="004A2134" w:rsidP="00A43B8F">
      <w:pPr>
        <w:pStyle w:val="a6"/>
        <w:numPr>
          <w:ilvl w:val="0"/>
          <w:numId w:val="229"/>
        </w:numPr>
        <w:tabs>
          <w:tab w:val="left" w:pos="1028"/>
        </w:tabs>
        <w:spacing w:before="5" w:line="274" w:lineRule="exact"/>
        <w:rPr>
          <w:b/>
          <w:sz w:val="24"/>
        </w:rPr>
      </w:pPr>
      <w:r>
        <w:rPr>
          <w:b/>
          <w:sz w:val="24"/>
        </w:rPr>
        <w:t>Литература</w:t>
      </w:r>
      <w:r>
        <w:rPr>
          <w:b/>
          <w:spacing w:val="-5"/>
          <w:sz w:val="24"/>
        </w:rPr>
        <w:t xml:space="preserve"> </w:t>
      </w:r>
      <w:r>
        <w:rPr>
          <w:b/>
          <w:sz w:val="24"/>
        </w:rPr>
        <w:t>XVIII</w:t>
      </w:r>
      <w:r>
        <w:rPr>
          <w:b/>
          <w:spacing w:val="-5"/>
          <w:sz w:val="24"/>
        </w:rPr>
        <w:t xml:space="preserve"> </w:t>
      </w:r>
      <w:r>
        <w:rPr>
          <w:b/>
          <w:spacing w:val="-2"/>
          <w:sz w:val="24"/>
        </w:rPr>
        <w:t>века.</w:t>
      </w:r>
    </w:p>
    <w:p w:rsidR="00EC040F" w:rsidRDefault="004A2134">
      <w:pPr>
        <w:pStyle w:val="a3"/>
        <w:ind w:right="507" w:firstLine="539"/>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EC040F" w:rsidRDefault="004A2134">
      <w:pPr>
        <w:pStyle w:val="a3"/>
        <w:ind w:right="512" w:firstLine="539"/>
      </w:pPr>
      <w:r>
        <w:t>Г.Р. Державин. Стихотворения (два по выбору). Например, "Властителям и судиям", "Памятник" и другие.</w:t>
      </w:r>
    </w:p>
    <w:p w:rsidR="00EC040F" w:rsidRDefault="004A2134">
      <w:pPr>
        <w:pStyle w:val="a3"/>
        <w:ind w:left="761" w:firstLine="0"/>
      </w:pPr>
      <w:r>
        <w:t>Н.М.</w:t>
      </w:r>
      <w:r>
        <w:rPr>
          <w:spacing w:val="-4"/>
        </w:rPr>
        <w:t xml:space="preserve"> </w:t>
      </w:r>
      <w:r>
        <w:t>Карамзин.</w:t>
      </w:r>
      <w:r>
        <w:rPr>
          <w:spacing w:val="-4"/>
        </w:rPr>
        <w:t xml:space="preserve"> </w:t>
      </w:r>
      <w:r>
        <w:t>Повесть</w:t>
      </w:r>
      <w:r>
        <w:rPr>
          <w:spacing w:val="-3"/>
        </w:rPr>
        <w:t xml:space="preserve"> </w:t>
      </w:r>
      <w:r>
        <w:t>"Бедная</w:t>
      </w:r>
      <w:r>
        <w:rPr>
          <w:spacing w:val="-3"/>
        </w:rPr>
        <w:t xml:space="preserve"> </w:t>
      </w:r>
      <w:r>
        <w:rPr>
          <w:spacing w:val="-2"/>
        </w:rPr>
        <w:t>Лиза".</w:t>
      </w:r>
    </w:p>
    <w:p w:rsidR="00EC040F" w:rsidRDefault="004A2134" w:rsidP="00A43B8F">
      <w:pPr>
        <w:pStyle w:val="a6"/>
        <w:numPr>
          <w:ilvl w:val="0"/>
          <w:numId w:val="229"/>
        </w:numPr>
        <w:tabs>
          <w:tab w:val="left" w:pos="1028"/>
        </w:tabs>
        <w:spacing w:before="3" w:line="274" w:lineRule="exact"/>
        <w:rPr>
          <w:b/>
          <w:sz w:val="24"/>
        </w:rPr>
      </w:pPr>
      <w:r>
        <w:rPr>
          <w:b/>
          <w:sz w:val="24"/>
        </w:rPr>
        <w:t>Литература</w:t>
      </w:r>
      <w:r>
        <w:rPr>
          <w:b/>
          <w:spacing w:val="-6"/>
          <w:sz w:val="24"/>
        </w:rPr>
        <w:t xml:space="preserve"> </w:t>
      </w:r>
      <w:r>
        <w:rPr>
          <w:b/>
          <w:sz w:val="24"/>
        </w:rPr>
        <w:t>первой</w:t>
      </w:r>
      <w:r>
        <w:rPr>
          <w:b/>
          <w:spacing w:val="-6"/>
          <w:sz w:val="24"/>
        </w:rPr>
        <w:t xml:space="preserve"> </w:t>
      </w:r>
      <w:r>
        <w:rPr>
          <w:b/>
          <w:sz w:val="24"/>
        </w:rPr>
        <w:t>половины</w:t>
      </w:r>
      <w:r>
        <w:rPr>
          <w:b/>
          <w:spacing w:val="-4"/>
          <w:sz w:val="24"/>
        </w:rPr>
        <w:t xml:space="preserve"> </w:t>
      </w:r>
      <w:r>
        <w:rPr>
          <w:b/>
          <w:sz w:val="24"/>
        </w:rPr>
        <w:t>XIX</w:t>
      </w:r>
      <w:r>
        <w:rPr>
          <w:b/>
          <w:spacing w:val="-4"/>
          <w:sz w:val="24"/>
        </w:rPr>
        <w:t xml:space="preserve"> </w:t>
      </w:r>
      <w:r>
        <w:rPr>
          <w:b/>
          <w:spacing w:val="-2"/>
          <w:sz w:val="24"/>
        </w:rPr>
        <w:t>века.</w:t>
      </w:r>
    </w:p>
    <w:p w:rsidR="00EC040F" w:rsidRDefault="004A2134">
      <w:pPr>
        <w:pStyle w:val="a3"/>
        <w:tabs>
          <w:tab w:val="left" w:pos="1419"/>
          <w:tab w:val="left" w:pos="2852"/>
          <w:tab w:val="left" w:pos="3994"/>
          <w:tab w:val="left" w:pos="4886"/>
          <w:tab w:val="left" w:pos="5515"/>
          <w:tab w:val="left" w:pos="5970"/>
          <w:tab w:val="left" w:pos="7071"/>
          <w:tab w:val="left" w:pos="8373"/>
        </w:tabs>
        <w:ind w:right="511" w:firstLine="539"/>
        <w:jc w:val="left"/>
      </w:pPr>
      <w:r>
        <w:rPr>
          <w:spacing w:val="-4"/>
        </w:rPr>
        <w:t>В.А.</w:t>
      </w:r>
      <w:r>
        <w:tab/>
      </w:r>
      <w:r>
        <w:rPr>
          <w:spacing w:val="-2"/>
        </w:rPr>
        <w:t>Жуковский.</w:t>
      </w:r>
      <w:r>
        <w:tab/>
      </w:r>
      <w:r>
        <w:rPr>
          <w:spacing w:val="-2"/>
        </w:rPr>
        <w:t>Баллады,</w:t>
      </w:r>
      <w:r>
        <w:tab/>
      </w:r>
      <w:r>
        <w:rPr>
          <w:spacing w:val="-2"/>
        </w:rPr>
        <w:t>элегии</w:t>
      </w:r>
      <w:r>
        <w:tab/>
      </w:r>
      <w:r>
        <w:rPr>
          <w:spacing w:val="-4"/>
        </w:rPr>
        <w:t>(две</w:t>
      </w:r>
      <w:r>
        <w:tab/>
      </w:r>
      <w:r>
        <w:rPr>
          <w:spacing w:val="-6"/>
        </w:rPr>
        <w:t>по</w:t>
      </w:r>
      <w:r>
        <w:tab/>
      </w:r>
      <w:r>
        <w:rPr>
          <w:spacing w:val="-2"/>
        </w:rPr>
        <w:t>выбору).</w:t>
      </w:r>
      <w:r>
        <w:tab/>
      </w:r>
      <w:r>
        <w:rPr>
          <w:spacing w:val="-2"/>
        </w:rPr>
        <w:t>Например,</w:t>
      </w:r>
      <w:r>
        <w:tab/>
      </w:r>
      <w:r>
        <w:rPr>
          <w:spacing w:val="-2"/>
        </w:rPr>
        <w:t xml:space="preserve">"Светлана", </w:t>
      </w:r>
      <w:r>
        <w:t>"Невыразимое", "Море" и другие.</w:t>
      </w:r>
    </w:p>
    <w:p w:rsidR="00EC040F" w:rsidRDefault="004A2134">
      <w:pPr>
        <w:pStyle w:val="a3"/>
        <w:ind w:left="761" w:firstLine="0"/>
        <w:jc w:val="left"/>
      </w:pPr>
      <w:r>
        <w:t>А.С.</w:t>
      </w:r>
      <w:r>
        <w:rPr>
          <w:spacing w:val="-2"/>
        </w:rPr>
        <w:t xml:space="preserve"> </w:t>
      </w:r>
      <w:r>
        <w:t>Грибоедов.</w:t>
      </w:r>
      <w:r>
        <w:rPr>
          <w:spacing w:val="-1"/>
        </w:rPr>
        <w:t xml:space="preserve"> </w:t>
      </w:r>
      <w:r>
        <w:t>Комедия</w:t>
      </w:r>
      <w:r>
        <w:rPr>
          <w:spacing w:val="-1"/>
        </w:rPr>
        <w:t xml:space="preserve"> </w:t>
      </w:r>
      <w:r>
        <w:t>"Горе</w:t>
      </w:r>
      <w:r>
        <w:rPr>
          <w:spacing w:val="-1"/>
        </w:rPr>
        <w:t xml:space="preserve"> </w:t>
      </w:r>
      <w:r>
        <w:t>от</w:t>
      </w:r>
      <w:r>
        <w:rPr>
          <w:spacing w:val="1"/>
        </w:rPr>
        <w:t xml:space="preserve"> </w:t>
      </w:r>
      <w:r>
        <w:rPr>
          <w:spacing w:val="-4"/>
        </w:rPr>
        <w:t>ума".</w:t>
      </w:r>
    </w:p>
    <w:p w:rsidR="00EC040F" w:rsidRDefault="004A2134">
      <w:pPr>
        <w:pStyle w:val="a3"/>
        <w:ind w:firstLine="539"/>
        <w:jc w:val="left"/>
      </w:pPr>
      <w:r>
        <w:t>Поэзия</w:t>
      </w:r>
      <w:r>
        <w:rPr>
          <w:spacing w:val="-4"/>
        </w:rPr>
        <w:t xml:space="preserve"> </w:t>
      </w:r>
      <w:r>
        <w:t>пушкинской</w:t>
      </w:r>
      <w:r>
        <w:rPr>
          <w:spacing w:val="-1"/>
        </w:rPr>
        <w:t xml:space="preserve"> </w:t>
      </w:r>
      <w:r>
        <w:t>эпохи</w:t>
      </w:r>
      <w:r>
        <w:rPr>
          <w:spacing w:val="-4"/>
        </w:rPr>
        <w:t xml:space="preserve"> </w:t>
      </w:r>
      <w:r>
        <w:t>(не</w:t>
      </w:r>
      <w:r>
        <w:rPr>
          <w:spacing w:val="-3"/>
        </w:rPr>
        <w:t xml:space="preserve"> </w:t>
      </w:r>
      <w:r>
        <w:t>менее</w:t>
      </w:r>
      <w:r>
        <w:rPr>
          <w:spacing w:val="-3"/>
        </w:rPr>
        <w:t xml:space="preserve"> </w:t>
      </w:r>
      <w:r>
        <w:t>трех стихотворений</w:t>
      </w:r>
      <w:r>
        <w:rPr>
          <w:spacing w:val="-4"/>
        </w:rPr>
        <w:t xml:space="preserve"> </w:t>
      </w:r>
      <w:r>
        <w:t>по</w:t>
      </w:r>
      <w:r>
        <w:rPr>
          <w:spacing w:val="-2"/>
        </w:rPr>
        <w:t xml:space="preserve"> </w:t>
      </w:r>
      <w:r>
        <w:t>выбору).</w:t>
      </w:r>
      <w:r>
        <w:rPr>
          <w:spacing w:val="-3"/>
        </w:rPr>
        <w:t xml:space="preserve"> </w:t>
      </w:r>
      <w:r>
        <w:t>Например,</w:t>
      </w:r>
      <w:r>
        <w:rPr>
          <w:spacing w:val="-2"/>
        </w:rPr>
        <w:t xml:space="preserve"> </w:t>
      </w:r>
      <w:r>
        <w:t>К.Н. Батюшков, А.А. Дельвиг, Н.М. Языков, Е.А. Баратынский и другие.</w:t>
      </w:r>
    </w:p>
    <w:p w:rsidR="00EC040F" w:rsidRDefault="004A2134">
      <w:pPr>
        <w:pStyle w:val="a3"/>
        <w:ind w:right="505" w:firstLine="539"/>
        <w:jc w:val="left"/>
      </w:pPr>
      <w:r>
        <w:t>А.С. Пушкин. Стихотворения (не менее пяти по выбору). Например, "Бесы", "Брожу ли</w:t>
      </w:r>
      <w:r>
        <w:rPr>
          <w:spacing w:val="-11"/>
        </w:rPr>
        <w:t xml:space="preserve"> </w:t>
      </w:r>
      <w:r>
        <w:t>я</w:t>
      </w:r>
      <w:r>
        <w:rPr>
          <w:spacing w:val="-12"/>
        </w:rPr>
        <w:t xml:space="preserve"> </w:t>
      </w:r>
      <w:r>
        <w:t>вдоль</w:t>
      </w:r>
      <w:r>
        <w:rPr>
          <w:spacing w:val="-9"/>
        </w:rPr>
        <w:t xml:space="preserve"> </w:t>
      </w:r>
      <w:r>
        <w:t>улиц</w:t>
      </w:r>
      <w:r>
        <w:rPr>
          <w:spacing w:val="-11"/>
        </w:rPr>
        <w:t xml:space="preserve"> </w:t>
      </w:r>
      <w:r>
        <w:t>шумных...",</w:t>
      </w:r>
      <w:r>
        <w:rPr>
          <w:spacing w:val="-12"/>
        </w:rPr>
        <w:t xml:space="preserve"> </w:t>
      </w:r>
      <w:r>
        <w:t>"...Вновь</w:t>
      </w:r>
      <w:r>
        <w:rPr>
          <w:spacing w:val="-11"/>
        </w:rPr>
        <w:t xml:space="preserve"> </w:t>
      </w:r>
      <w:r>
        <w:t>я</w:t>
      </w:r>
      <w:r>
        <w:rPr>
          <w:spacing w:val="-11"/>
        </w:rPr>
        <w:t xml:space="preserve"> </w:t>
      </w:r>
      <w:r>
        <w:t>посетил...",</w:t>
      </w:r>
      <w:r>
        <w:rPr>
          <w:spacing w:val="-10"/>
        </w:rPr>
        <w:t xml:space="preserve"> </w:t>
      </w:r>
      <w:r>
        <w:t>"Из</w:t>
      </w:r>
      <w:r>
        <w:rPr>
          <w:spacing w:val="-10"/>
        </w:rPr>
        <w:t xml:space="preserve"> </w:t>
      </w:r>
      <w:r>
        <w:t>Пиндемонти",</w:t>
      </w:r>
      <w:r>
        <w:rPr>
          <w:spacing w:val="-12"/>
        </w:rPr>
        <w:t xml:space="preserve"> </w:t>
      </w:r>
      <w:r>
        <w:t>"К</w:t>
      </w:r>
      <w:r>
        <w:rPr>
          <w:spacing w:val="-11"/>
        </w:rPr>
        <w:t xml:space="preserve"> </w:t>
      </w:r>
      <w:r>
        <w:t>морю",</w:t>
      </w:r>
      <w:r>
        <w:rPr>
          <w:spacing w:val="-12"/>
        </w:rPr>
        <w:t xml:space="preserve"> </w:t>
      </w:r>
      <w:r>
        <w:t>"К***"</w:t>
      </w:r>
      <w:r>
        <w:rPr>
          <w:spacing w:val="-13"/>
        </w:rPr>
        <w:t xml:space="preserve"> </w:t>
      </w:r>
      <w:r>
        <w:rPr>
          <w:spacing w:val="-5"/>
        </w:rPr>
        <w:t>("Я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firstLine="0"/>
      </w:pPr>
      <w:r>
        <w:lastRenderedPageBreak/>
        <w:t>помню чудное мгновенье..."), "Мадонна", "Осень" (отрывок), "Отцы-пустынники и жены непорочны...",</w:t>
      </w:r>
      <w:r>
        <w:rPr>
          <w:spacing w:val="-9"/>
        </w:rPr>
        <w:t xml:space="preserve"> </w:t>
      </w:r>
      <w:r>
        <w:t>"Пора,</w:t>
      </w:r>
      <w:r>
        <w:rPr>
          <w:spacing w:val="-9"/>
        </w:rPr>
        <w:t xml:space="preserve"> </w:t>
      </w:r>
      <w:r>
        <w:t>мой</w:t>
      </w:r>
      <w:r>
        <w:rPr>
          <w:spacing w:val="-8"/>
        </w:rPr>
        <w:t xml:space="preserve"> </w:t>
      </w:r>
      <w:r>
        <w:t>друг,</w:t>
      </w:r>
      <w:r>
        <w:rPr>
          <w:spacing w:val="-9"/>
        </w:rPr>
        <w:t xml:space="preserve"> </w:t>
      </w:r>
      <w:r>
        <w:t>пора!</w:t>
      </w:r>
      <w:r>
        <w:rPr>
          <w:spacing w:val="-10"/>
        </w:rPr>
        <w:t xml:space="preserve"> </w:t>
      </w:r>
      <w:r>
        <w:t>Покоя</w:t>
      </w:r>
      <w:r>
        <w:rPr>
          <w:spacing w:val="-9"/>
        </w:rPr>
        <w:t xml:space="preserve"> </w:t>
      </w:r>
      <w:r>
        <w:t>сердце</w:t>
      </w:r>
      <w:r>
        <w:rPr>
          <w:spacing w:val="-10"/>
        </w:rPr>
        <w:t xml:space="preserve"> </w:t>
      </w:r>
      <w:r>
        <w:t>просит...",</w:t>
      </w:r>
      <w:r>
        <w:rPr>
          <w:spacing w:val="-9"/>
        </w:rPr>
        <w:t xml:space="preserve"> </w:t>
      </w:r>
      <w:r>
        <w:t>"Поэт",</w:t>
      </w:r>
      <w:r>
        <w:rPr>
          <w:spacing w:val="-5"/>
        </w:rPr>
        <w:t xml:space="preserve"> </w:t>
      </w:r>
      <w:r>
        <w:t>"Пророк",</w:t>
      </w:r>
      <w:r>
        <w:rPr>
          <w:spacing w:val="-7"/>
        </w:rPr>
        <w:t xml:space="preserve"> </w:t>
      </w:r>
      <w:r>
        <w:t>"Свободы сеятель</w:t>
      </w:r>
      <w:r>
        <w:rPr>
          <w:spacing w:val="-10"/>
        </w:rPr>
        <w:t xml:space="preserve"> </w:t>
      </w:r>
      <w:r>
        <w:t>пустынный...",</w:t>
      </w:r>
      <w:r>
        <w:rPr>
          <w:spacing w:val="-8"/>
        </w:rPr>
        <w:t xml:space="preserve"> </w:t>
      </w:r>
      <w:r>
        <w:t>"Элегия"</w:t>
      </w:r>
      <w:r>
        <w:rPr>
          <w:spacing w:val="-13"/>
        </w:rPr>
        <w:t xml:space="preserve"> </w:t>
      </w:r>
      <w:r>
        <w:t>("Безумных</w:t>
      </w:r>
      <w:r>
        <w:rPr>
          <w:spacing w:val="-9"/>
        </w:rPr>
        <w:t xml:space="preserve"> </w:t>
      </w:r>
      <w:r>
        <w:t>лет</w:t>
      </w:r>
      <w:r>
        <w:rPr>
          <w:spacing w:val="-8"/>
        </w:rPr>
        <w:t xml:space="preserve"> </w:t>
      </w:r>
      <w:r>
        <w:t>угасшее</w:t>
      </w:r>
      <w:r>
        <w:rPr>
          <w:spacing w:val="-12"/>
        </w:rPr>
        <w:t xml:space="preserve"> </w:t>
      </w:r>
      <w:r>
        <w:t>веселье..."),</w:t>
      </w:r>
      <w:r>
        <w:rPr>
          <w:spacing w:val="-9"/>
        </w:rPr>
        <w:t xml:space="preserve"> </w:t>
      </w:r>
      <w:r>
        <w:t>"Я</w:t>
      </w:r>
      <w:r>
        <w:rPr>
          <w:spacing w:val="-10"/>
        </w:rPr>
        <w:t xml:space="preserve"> </w:t>
      </w:r>
      <w:r>
        <w:t>вас</w:t>
      </w:r>
      <w:r>
        <w:rPr>
          <w:spacing w:val="-9"/>
        </w:rPr>
        <w:t xml:space="preserve"> </w:t>
      </w:r>
      <w:r>
        <w:t>любил:</w:t>
      </w:r>
      <w:r>
        <w:rPr>
          <w:spacing w:val="-10"/>
        </w:rPr>
        <w:t xml:space="preserve"> </w:t>
      </w:r>
      <w:r>
        <w:t>любовь еще,</w:t>
      </w:r>
      <w:r>
        <w:rPr>
          <w:spacing w:val="-11"/>
        </w:rPr>
        <w:t xml:space="preserve"> </w:t>
      </w:r>
      <w:r>
        <w:t>быть</w:t>
      </w:r>
      <w:r>
        <w:rPr>
          <w:spacing w:val="-10"/>
        </w:rPr>
        <w:t xml:space="preserve"> </w:t>
      </w:r>
      <w:r>
        <w:t>может...",</w:t>
      </w:r>
      <w:r>
        <w:rPr>
          <w:spacing w:val="-8"/>
        </w:rPr>
        <w:t xml:space="preserve"> </w:t>
      </w:r>
      <w:r>
        <w:t>"Я</w:t>
      </w:r>
      <w:r>
        <w:rPr>
          <w:spacing w:val="-8"/>
        </w:rPr>
        <w:t xml:space="preserve"> </w:t>
      </w:r>
      <w:r>
        <w:t>памятник</w:t>
      </w:r>
      <w:r>
        <w:rPr>
          <w:spacing w:val="-10"/>
        </w:rPr>
        <w:t xml:space="preserve"> </w:t>
      </w:r>
      <w:r>
        <w:t>себе</w:t>
      </w:r>
      <w:r>
        <w:rPr>
          <w:spacing w:val="-11"/>
        </w:rPr>
        <w:t xml:space="preserve"> </w:t>
      </w:r>
      <w:r>
        <w:t>воздвиг</w:t>
      </w:r>
      <w:r>
        <w:rPr>
          <w:spacing w:val="-13"/>
        </w:rPr>
        <w:t xml:space="preserve"> </w:t>
      </w:r>
      <w:r>
        <w:t>нерукотворный..."</w:t>
      </w:r>
      <w:r>
        <w:rPr>
          <w:spacing w:val="-13"/>
        </w:rPr>
        <w:t xml:space="preserve"> </w:t>
      </w:r>
      <w:r>
        <w:t>и</w:t>
      </w:r>
      <w:r>
        <w:rPr>
          <w:spacing w:val="-5"/>
        </w:rPr>
        <w:t xml:space="preserve"> </w:t>
      </w:r>
      <w:r>
        <w:t>другие.</w:t>
      </w:r>
      <w:r>
        <w:rPr>
          <w:spacing w:val="-11"/>
        </w:rPr>
        <w:t xml:space="preserve"> </w:t>
      </w:r>
      <w:r>
        <w:t>Поэма</w:t>
      </w:r>
      <w:r>
        <w:rPr>
          <w:spacing w:val="-9"/>
        </w:rPr>
        <w:t xml:space="preserve"> </w:t>
      </w:r>
      <w:r>
        <w:t>"Медный всадник". Роман в стихах "Евгений Онегин".</w:t>
      </w:r>
    </w:p>
    <w:p w:rsidR="00EC040F" w:rsidRDefault="004A2134">
      <w:pPr>
        <w:pStyle w:val="a3"/>
        <w:spacing w:before="1"/>
        <w:ind w:right="509" w:firstLine="539"/>
      </w:pPr>
      <w:r>
        <w:t>М.Ю. Лермонтов. Стихотворения (не менее пяти по выбору). Например, "Выхожу один</w:t>
      </w:r>
      <w:r>
        <w:rPr>
          <w:spacing w:val="-12"/>
        </w:rPr>
        <w:t xml:space="preserve"> </w:t>
      </w:r>
      <w:r>
        <w:t>я</w:t>
      </w:r>
      <w:r>
        <w:rPr>
          <w:spacing w:val="-15"/>
        </w:rPr>
        <w:t xml:space="preserve"> </w:t>
      </w:r>
      <w:r>
        <w:t>на</w:t>
      </w:r>
      <w:r>
        <w:rPr>
          <w:spacing w:val="-14"/>
        </w:rPr>
        <w:t xml:space="preserve"> </w:t>
      </w:r>
      <w:r>
        <w:t>дорогу...",</w:t>
      </w:r>
      <w:r>
        <w:rPr>
          <w:spacing w:val="-11"/>
        </w:rPr>
        <w:t xml:space="preserve"> </w:t>
      </w:r>
      <w:r>
        <w:t>"Дума",</w:t>
      </w:r>
      <w:r>
        <w:rPr>
          <w:spacing w:val="-13"/>
        </w:rPr>
        <w:t xml:space="preserve"> </w:t>
      </w:r>
      <w:r>
        <w:t>"И</w:t>
      </w:r>
      <w:r>
        <w:rPr>
          <w:spacing w:val="-13"/>
        </w:rPr>
        <w:t xml:space="preserve"> </w:t>
      </w:r>
      <w:r>
        <w:t>скучно</w:t>
      </w:r>
      <w:r>
        <w:rPr>
          <w:spacing w:val="-13"/>
        </w:rPr>
        <w:t xml:space="preserve"> </w:t>
      </w:r>
      <w:r>
        <w:t>и</w:t>
      </w:r>
      <w:r>
        <w:rPr>
          <w:spacing w:val="-12"/>
        </w:rPr>
        <w:t xml:space="preserve"> </w:t>
      </w:r>
      <w:r>
        <w:t>грустно",</w:t>
      </w:r>
      <w:r>
        <w:rPr>
          <w:spacing w:val="-13"/>
        </w:rPr>
        <w:t xml:space="preserve"> </w:t>
      </w:r>
      <w:r>
        <w:t>"Как</w:t>
      </w:r>
      <w:r>
        <w:rPr>
          <w:spacing w:val="-12"/>
        </w:rPr>
        <w:t xml:space="preserve"> </w:t>
      </w:r>
      <w:r>
        <w:t>часто,</w:t>
      </w:r>
      <w:r>
        <w:rPr>
          <w:spacing w:val="-12"/>
        </w:rPr>
        <w:t xml:space="preserve"> </w:t>
      </w:r>
      <w:r>
        <w:t>пестрою</w:t>
      </w:r>
      <w:r>
        <w:rPr>
          <w:spacing w:val="-13"/>
        </w:rPr>
        <w:t xml:space="preserve"> </w:t>
      </w:r>
      <w:r>
        <w:t>толпою</w:t>
      </w:r>
      <w:r>
        <w:rPr>
          <w:spacing w:val="-15"/>
        </w:rPr>
        <w:t xml:space="preserve"> </w:t>
      </w:r>
      <w:r>
        <w:t>окружен...", "Молитва" ("Я, Матерь Божия, ныне с молитвою..."), "Нет, не тебя так пылко я люблю...", "Нет, я не Байрон, я другой...", "Поэт" ("Отделкой золотой блистает мой кинжал..."), "Пророк",</w:t>
      </w:r>
      <w:r>
        <w:rPr>
          <w:spacing w:val="-10"/>
        </w:rPr>
        <w:t xml:space="preserve"> </w:t>
      </w:r>
      <w:r>
        <w:t>"Родина",</w:t>
      </w:r>
      <w:r>
        <w:rPr>
          <w:spacing w:val="-9"/>
        </w:rPr>
        <w:t xml:space="preserve"> </w:t>
      </w:r>
      <w:r>
        <w:t>"Смерть</w:t>
      </w:r>
      <w:r>
        <w:rPr>
          <w:spacing w:val="-10"/>
        </w:rPr>
        <w:t xml:space="preserve"> </w:t>
      </w:r>
      <w:r>
        <w:t>Поэта",</w:t>
      </w:r>
      <w:r>
        <w:rPr>
          <w:spacing w:val="-9"/>
        </w:rPr>
        <w:t xml:space="preserve"> </w:t>
      </w:r>
      <w:r>
        <w:t>"Сон"</w:t>
      </w:r>
      <w:r>
        <w:rPr>
          <w:spacing w:val="-11"/>
        </w:rPr>
        <w:t xml:space="preserve"> </w:t>
      </w:r>
      <w:r>
        <w:t>("В</w:t>
      </w:r>
      <w:r>
        <w:rPr>
          <w:spacing w:val="-13"/>
        </w:rPr>
        <w:t xml:space="preserve"> </w:t>
      </w:r>
      <w:r>
        <w:t>полдневный</w:t>
      </w:r>
      <w:r>
        <w:rPr>
          <w:spacing w:val="-11"/>
        </w:rPr>
        <w:t xml:space="preserve"> </w:t>
      </w:r>
      <w:r>
        <w:t>жар</w:t>
      </w:r>
      <w:r>
        <w:rPr>
          <w:spacing w:val="-12"/>
        </w:rPr>
        <w:t xml:space="preserve"> </w:t>
      </w:r>
      <w:r>
        <w:t>в</w:t>
      </w:r>
      <w:r>
        <w:rPr>
          <w:spacing w:val="-12"/>
        </w:rPr>
        <w:t xml:space="preserve"> </w:t>
      </w:r>
      <w:r>
        <w:t>долине</w:t>
      </w:r>
      <w:r>
        <w:rPr>
          <w:spacing w:val="-13"/>
        </w:rPr>
        <w:t xml:space="preserve"> </w:t>
      </w:r>
      <w:r>
        <w:t>Дагестана..."),</w:t>
      </w:r>
      <w:r>
        <w:rPr>
          <w:spacing w:val="-10"/>
        </w:rPr>
        <w:t xml:space="preserve"> </w:t>
      </w:r>
      <w:r>
        <w:t>"Я жить хочу, хочу печали..." и другие. Роман "Герой нашего времени".</w:t>
      </w:r>
    </w:p>
    <w:p w:rsidR="00EC040F" w:rsidRDefault="004A2134">
      <w:pPr>
        <w:pStyle w:val="a3"/>
        <w:ind w:left="761" w:firstLine="0"/>
      </w:pPr>
      <w:r>
        <w:t>Н.В.</w:t>
      </w:r>
      <w:r>
        <w:rPr>
          <w:spacing w:val="-3"/>
        </w:rPr>
        <w:t xml:space="preserve"> </w:t>
      </w:r>
      <w:r>
        <w:t>Гоголь.</w:t>
      </w:r>
      <w:r>
        <w:rPr>
          <w:spacing w:val="-2"/>
        </w:rPr>
        <w:t xml:space="preserve"> </w:t>
      </w:r>
      <w:r>
        <w:t>Поэма</w:t>
      </w:r>
      <w:r>
        <w:rPr>
          <w:spacing w:val="-1"/>
        </w:rPr>
        <w:t xml:space="preserve"> </w:t>
      </w:r>
      <w:r>
        <w:t>"Мертвые</w:t>
      </w:r>
      <w:r>
        <w:rPr>
          <w:spacing w:val="-4"/>
        </w:rPr>
        <w:t xml:space="preserve"> </w:t>
      </w:r>
      <w:r>
        <w:rPr>
          <w:spacing w:val="-2"/>
        </w:rPr>
        <w:t>души".</w:t>
      </w:r>
    </w:p>
    <w:p w:rsidR="00EC040F" w:rsidRDefault="004A2134" w:rsidP="00A43B8F">
      <w:pPr>
        <w:pStyle w:val="a6"/>
        <w:numPr>
          <w:ilvl w:val="0"/>
          <w:numId w:val="229"/>
        </w:numPr>
        <w:tabs>
          <w:tab w:val="left" w:pos="1028"/>
        </w:tabs>
        <w:spacing w:before="5" w:line="274" w:lineRule="exact"/>
        <w:rPr>
          <w:b/>
          <w:sz w:val="24"/>
        </w:rPr>
      </w:pPr>
      <w:r>
        <w:rPr>
          <w:b/>
          <w:sz w:val="24"/>
        </w:rPr>
        <w:t>Зарубежная</w:t>
      </w:r>
      <w:r>
        <w:rPr>
          <w:b/>
          <w:spacing w:val="-6"/>
          <w:sz w:val="24"/>
        </w:rPr>
        <w:t xml:space="preserve"> </w:t>
      </w:r>
      <w:r>
        <w:rPr>
          <w:b/>
          <w:spacing w:val="-2"/>
          <w:sz w:val="24"/>
        </w:rPr>
        <w:t>литература.</w:t>
      </w:r>
    </w:p>
    <w:p w:rsidR="00EC040F" w:rsidRDefault="004A2134">
      <w:pPr>
        <w:pStyle w:val="a3"/>
        <w:ind w:left="761" w:right="1942" w:firstLine="0"/>
      </w:pPr>
      <w:r>
        <w:t>Данте.</w:t>
      </w:r>
      <w:r>
        <w:rPr>
          <w:spacing w:val="-4"/>
        </w:rPr>
        <w:t xml:space="preserve"> </w:t>
      </w:r>
      <w:r>
        <w:t>"Божественная</w:t>
      </w:r>
      <w:r>
        <w:rPr>
          <w:spacing w:val="-4"/>
        </w:rPr>
        <w:t xml:space="preserve"> </w:t>
      </w:r>
      <w:r>
        <w:t>комедия"</w:t>
      </w:r>
      <w:r>
        <w:rPr>
          <w:spacing w:val="-6"/>
        </w:rPr>
        <w:t xml:space="preserve"> </w:t>
      </w:r>
      <w:r>
        <w:t>(не</w:t>
      </w:r>
      <w:r>
        <w:rPr>
          <w:spacing w:val="-4"/>
        </w:rPr>
        <w:t xml:space="preserve"> </w:t>
      </w:r>
      <w:r>
        <w:t>менее</w:t>
      </w:r>
      <w:r>
        <w:rPr>
          <w:spacing w:val="-5"/>
        </w:rPr>
        <w:t xml:space="preserve"> </w:t>
      </w:r>
      <w:r>
        <w:t>двух</w:t>
      </w:r>
      <w:r>
        <w:rPr>
          <w:spacing w:val="-1"/>
        </w:rPr>
        <w:t xml:space="preserve"> </w:t>
      </w:r>
      <w:r>
        <w:t>фрагментов</w:t>
      </w:r>
      <w:r>
        <w:rPr>
          <w:spacing w:val="-5"/>
        </w:rPr>
        <w:t xml:space="preserve"> </w:t>
      </w:r>
      <w:r>
        <w:t>по</w:t>
      </w:r>
      <w:r>
        <w:rPr>
          <w:spacing w:val="-4"/>
        </w:rPr>
        <w:t xml:space="preserve"> </w:t>
      </w:r>
      <w:r>
        <w:t>выбору). У.</w:t>
      </w:r>
      <w:r>
        <w:rPr>
          <w:spacing w:val="-5"/>
        </w:rPr>
        <w:t xml:space="preserve"> </w:t>
      </w:r>
      <w:r>
        <w:t>Шекспир.</w:t>
      </w:r>
      <w:r>
        <w:rPr>
          <w:spacing w:val="-5"/>
        </w:rPr>
        <w:t xml:space="preserve"> </w:t>
      </w:r>
      <w:r>
        <w:t>Трагедия</w:t>
      </w:r>
      <w:r>
        <w:rPr>
          <w:spacing w:val="-5"/>
        </w:rPr>
        <w:t xml:space="preserve"> </w:t>
      </w:r>
      <w:r>
        <w:t>"Гамлет"</w:t>
      </w:r>
      <w:r>
        <w:rPr>
          <w:spacing w:val="-5"/>
        </w:rPr>
        <w:t xml:space="preserve"> </w:t>
      </w:r>
      <w:r>
        <w:t>(не</w:t>
      </w:r>
      <w:r>
        <w:rPr>
          <w:spacing w:val="-5"/>
        </w:rPr>
        <w:t xml:space="preserve"> </w:t>
      </w:r>
      <w:r>
        <w:t>менее</w:t>
      </w:r>
      <w:r>
        <w:rPr>
          <w:spacing w:val="-6"/>
        </w:rPr>
        <w:t xml:space="preserve"> </w:t>
      </w:r>
      <w:r>
        <w:t>двух</w:t>
      </w:r>
      <w:r>
        <w:rPr>
          <w:spacing w:val="-1"/>
        </w:rPr>
        <w:t xml:space="preserve"> </w:t>
      </w:r>
      <w:r>
        <w:t>фрагментов</w:t>
      </w:r>
      <w:r>
        <w:rPr>
          <w:spacing w:val="-6"/>
        </w:rPr>
        <w:t xml:space="preserve"> </w:t>
      </w:r>
      <w:r>
        <w:t>по</w:t>
      </w:r>
      <w:r>
        <w:rPr>
          <w:spacing w:val="-5"/>
        </w:rPr>
        <w:t xml:space="preserve"> </w:t>
      </w:r>
      <w:r>
        <w:t>выбору). И. Гете. Трагедия "Фауст" (не менее двух фрагментов по выбору).</w:t>
      </w:r>
    </w:p>
    <w:p w:rsidR="00EC040F" w:rsidRDefault="004A2134">
      <w:pPr>
        <w:pStyle w:val="a3"/>
        <w:ind w:right="502" w:firstLine="539"/>
      </w:pPr>
      <w:r>
        <w:t>Д. Байрон. Стихотворения (одно по выбору). Например, "Душа моя мрачна. Скорей, певец, скорей!..", "Прощание Наполеона" и другие. Поэма "Паломничество Чайльд- Гарольда" (один фрагмент по выбору).</w:t>
      </w:r>
    </w:p>
    <w:p w:rsidR="00EC040F" w:rsidRDefault="004A2134">
      <w:pPr>
        <w:pStyle w:val="a3"/>
        <w:ind w:right="514" w:firstLine="539"/>
      </w:pPr>
      <w:r>
        <w:t>Зарубежная</w:t>
      </w:r>
      <w:r>
        <w:rPr>
          <w:spacing w:val="-15"/>
        </w:rPr>
        <w:t xml:space="preserve"> </w:t>
      </w:r>
      <w:r>
        <w:t>проза</w:t>
      </w:r>
      <w:r>
        <w:rPr>
          <w:spacing w:val="-15"/>
        </w:rPr>
        <w:t xml:space="preserve"> </w:t>
      </w:r>
      <w:r>
        <w:t>первой</w:t>
      </w:r>
      <w:r>
        <w:rPr>
          <w:spacing w:val="-15"/>
        </w:rPr>
        <w:t xml:space="preserve"> </w:t>
      </w:r>
      <w:r>
        <w:t>половины</w:t>
      </w:r>
      <w:r>
        <w:rPr>
          <w:spacing w:val="-15"/>
        </w:rPr>
        <w:t xml:space="preserve"> </w:t>
      </w:r>
      <w:r>
        <w:t>XIX</w:t>
      </w:r>
      <w:r>
        <w:rPr>
          <w:spacing w:val="-15"/>
        </w:rPr>
        <w:t xml:space="preserve"> </w:t>
      </w:r>
      <w:r>
        <w:t>в.</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5"/>
        </w:rPr>
        <w:t xml:space="preserve"> </w:t>
      </w:r>
      <w:r>
        <w:t>Например, произведения Э. Гофмана, В. Гюго, В. Скотта и других.</w:t>
      </w:r>
    </w:p>
    <w:p w:rsidR="00EC040F" w:rsidRDefault="00EC040F">
      <w:pPr>
        <w:pStyle w:val="a3"/>
        <w:spacing w:before="3"/>
        <w:ind w:left="0" w:firstLine="0"/>
        <w:jc w:val="left"/>
      </w:pPr>
    </w:p>
    <w:p w:rsidR="00EC040F" w:rsidRDefault="004A2134">
      <w:pPr>
        <w:ind w:left="222" w:right="512" w:firstLine="566"/>
        <w:jc w:val="both"/>
        <w:rPr>
          <w:b/>
          <w:sz w:val="24"/>
        </w:rPr>
      </w:pPr>
      <w:r>
        <w:rPr>
          <w:b/>
          <w:sz w:val="24"/>
        </w:rPr>
        <w:t>ПЛАНИРУЕМЫЕ РЕЗУЛЬТАТЫ ОСВОЕНИЯ ПРОГРАММЫ ПО ЛИТЕРАТУРЕ НА УРОВНЕ ОСНОВНОГО ОБЩЕГО ОБРАЗОВАНИЯ</w:t>
      </w:r>
    </w:p>
    <w:p w:rsidR="00EC040F" w:rsidRDefault="00EC040F">
      <w:pPr>
        <w:pStyle w:val="a3"/>
        <w:ind w:left="0" w:firstLine="0"/>
        <w:jc w:val="left"/>
        <w:rPr>
          <w:b/>
        </w:rPr>
      </w:pPr>
    </w:p>
    <w:p w:rsidR="00EC040F" w:rsidRDefault="004A2134">
      <w:pPr>
        <w:spacing w:line="274" w:lineRule="exact"/>
        <w:ind w:left="788"/>
        <w:jc w:val="both"/>
        <w:rPr>
          <w:b/>
          <w:sz w:val="24"/>
        </w:rPr>
      </w:pPr>
      <w:r>
        <w:rPr>
          <w:b/>
          <w:sz w:val="24"/>
        </w:rPr>
        <w:t xml:space="preserve">ЛИЧНОСТНЫЕ </w:t>
      </w:r>
      <w:r>
        <w:rPr>
          <w:b/>
          <w:spacing w:val="-2"/>
          <w:sz w:val="24"/>
        </w:rPr>
        <w:t>РЕЗУЛЬТАТЫ</w:t>
      </w:r>
    </w:p>
    <w:p w:rsidR="00EC040F" w:rsidRDefault="004A2134">
      <w:pPr>
        <w:pStyle w:val="a3"/>
        <w:ind w:right="502"/>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040F" w:rsidRDefault="004A2134" w:rsidP="00A43B8F">
      <w:pPr>
        <w:pStyle w:val="a6"/>
        <w:numPr>
          <w:ilvl w:val="0"/>
          <w:numId w:val="228"/>
        </w:numPr>
        <w:tabs>
          <w:tab w:val="left" w:pos="1020"/>
        </w:tabs>
        <w:ind w:left="1020" w:hanging="259"/>
        <w:rPr>
          <w:sz w:val="24"/>
        </w:rPr>
      </w:pPr>
      <w:r>
        <w:rPr>
          <w:sz w:val="24"/>
        </w:rPr>
        <w:t>гражданского</w:t>
      </w:r>
      <w:r>
        <w:rPr>
          <w:spacing w:val="-4"/>
          <w:sz w:val="24"/>
        </w:rPr>
        <w:t xml:space="preserve"> </w:t>
      </w:r>
      <w:r>
        <w:rPr>
          <w:spacing w:val="-2"/>
          <w:sz w:val="24"/>
        </w:rPr>
        <w:t>воспитания:</w:t>
      </w:r>
    </w:p>
    <w:p w:rsidR="00EC040F" w:rsidRDefault="004A2134" w:rsidP="00A43B8F">
      <w:pPr>
        <w:pStyle w:val="a6"/>
        <w:numPr>
          <w:ilvl w:val="1"/>
          <w:numId w:val="228"/>
        </w:numPr>
        <w:tabs>
          <w:tab w:val="left" w:pos="884"/>
        </w:tabs>
        <w:ind w:right="504" w:firstLine="539"/>
        <w:rPr>
          <w:sz w:val="24"/>
        </w:rPr>
      </w:pPr>
      <w:r>
        <w:rPr>
          <w:sz w:val="24"/>
        </w:rPr>
        <w:t>готовность</w:t>
      </w:r>
      <w:r>
        <w:rPr>
          <w:spacing w:val="-15"/>
          <w:sz w:val="24"/>
        </w:rPr>
        <w:t xml:space="preserve"> </w:t>
      </w:r>
      <w:r>
        <w:rPr>
          <w:sz w:val="24"/>
        </w:rPr>
        <w:t>к</w:t>
      </w:r>
      <w:r>
        <w:rPr>
          <w:spacing w:val="-15"/>
          <w:sz w:val="24"/>
        </w:rPr>
        <w:t xml:space="preserve"> </w:t>
      </w:r>
      <w:r>
        <w:rPr>
          <w:sz w:val="24"/>
        </w:rPr>
        <w:t>выполнению</w:t>
      </w:r>
      <w:r>
        <w:rPr>
          <w:spacing w:val="-15"/>
          <w:sz w:val="24"/>
        </w:rPr>
        <w:t xml:space="preserve"> </w:t>
      </w:r>
      <w:r>
        <w:rPr>
          <w:sz w:val="24"/>
        </w:rPr>
        <w:t>обязанностей</w:t>
      </w:r>
      <w:r>
        <w:rPr>
          <w:spacing w:val="-15"/>
          <w:sz w:val="24"/>
        </w:rPr>
        <w:t xml:space="preserve"> </w:t>
      </w:r>
      <w:r>
        <w:rPr>
          <w:sz w:val="24"/>
        </w:rPr>
        <w:t>гражданина</w:t>
      </w:r>
      <w:r>
        <w:rPr>
          <w:spacing w:val="-15"/>
          <w:sz w:val="24"/>
        </w:rPr>
        <w:t xml:space="preserve"> </w:t>
      </w:r>
      <w:r>
        <w:rPr>
          <w:sz w:val="24"/>
        </w:rPr>
        <w:t>и</w:t>
      </w:r>
      <w:r>
        <w:rPr>
          <w:spacing w:val="-15"/>
          <w:sz w:val="24"/>
        </w:rPr>
        <w:t xml:space="preserve"> </w:t>
      </w:r>
      <w:r>
        <w:rPr>
          <w:sz w:val="24"/>
        </w:rPr>
        <w:t>реализации</w:t>
      </w:r>
      <w:r>
        <w:rPr>
          <w:spacing w:val="-15"/>
          <w:sz w:val="24"/>
        </w:rPr>
        <w:t xml:space="preserve"> </w:t>
      </w:r>
      <w:r>
        <w:rPr>
          <w:sz w:val="24"/>
        </w:rPr>
        <w:t>его</w:t>
      </w:r>
      <w:r>
        <w:rPr>
          <w:spacing w:val="-15"/>
          <w:sz w:val="24"/>
        </w:rPr>
        <w:t xml:space="preserve"> </w:t>
      </w:r>
      <w:r>
        <w:rPr>
          <w:sz w:val="24"/>
        </w:rPr>
        <w:t>прав,</w:t>
      </w:r>
      <w:r>
        <w:rPr>
          <w:spacing w:val="-15"/>
          <w:sz w:val="24"/>
        </w:rPr>
        <w:t xml:space="preserve"> </w:t>
      </w:r>
      <w:r>
        <w:rPr>
          <w:sz w:val="24"/>
        </w:rP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C040F" w:rsidRDefault="004A2134" w:rsidP="00A43B8F">
      <w:pPr>
        <w:pStyle w:val="a6"/>
        <w:numPr>
          <w:ilvl w:val="1"/>
          <w:numId w:val="228"/>
        </w:numPr>
        <w:tabs>
          <w:tab w:val="left" w:pos="923"/>
        </w:tabs>
        <w:ind w:right="506" w:firstLine="539"/>
        <w:rPr>
          <w:sz w:val="24"/>
        </w:rPr>
      </w:pP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EC040F" w:rsidRDefault="004A2134" w:rsidP="00A43B8F">
      <w:pPr>
        <w:pStyle w:val="a6"/>
        <w:numPr>
          <w:ilvl w:val="1"/>
          <w:numId w:val="228"/>
        </w:numPr>
        <w:tabs>
          <w:tab w:val="left" w:pos="904"/>
        </w:tabs>
        <w:ind w:right="510" w:firstLine="539"/>
        <w:rPr>
          <w:sz w:val="24"/>
        </w:rPr>
      </w:pPr>
      <w:r>
        <w:rPr>
          <w:sz w:val="24"/>
        </w:rPr>
        <w:t>представление</w:t>
      </w:r>
      <w:r>
        <w:rPr>
          <w:spacing w:val="-2"/>
          <w:sz w:val="24"/>
        </w:rPr>
        <w:t xml:space="preserve"> </w:t>
      </w:r>
      <w:r>
        <w:rPr>
          <w:sz w:val="24"/>
        </w:rPr>
        <w:t>о</w:t>
      </w:r>
      <w:r>
        <w:rPr>
          <w:spacing w:val="-2"/>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z w:val="24"/>
        </w:rPr>
        <w:t>коррупции,</w:t>
      </w:r>
      <w:r>
        <w:rPr>
          <w:spacing w:val="-2"/>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разнообразной совместной</w:t>
      </w:r>
      <w:r>
        <w:rPr>
          <w:spacing w:val="-1"/>
          <w:sz w:val="24"/>
        </w:rPr>
        <w:t xml:space="preserve"> </w:t>
      </w:r>
      <w:r>
        <w:rPr>
          <w:sz w:val="24"/>
        </w:rPr>
        <w:t>деятельности,</w:t>
      </w:r>
      <w:r>
        <w:rPr>
          <w:spacing w:val="-2"/>
          <w:sz w:val="24"/>
        </w:rPr>
        <w:t xml:space="preserve"> </w:t>
      </w:r>
      <w:r>
        <w:rPr>
          <w:sz w:val="24"/>
        </w:rPr>
        <w:t>стремление</w:t>
      </w:r>
      <w:r>
        <w:rPr>
          <w:spacing w:val="-3"/>
          <w:sz w:val="24"/>
        </w:rPr>
        <w:t xml:space="preserve"> </w:t>
      </w:r>
      <w:r>
        <w:rPr>
          <w:sz w:val="24"/>
        </w:rPr>
        <w:t>к</w:t>
      </w:r>
      <w:r>
        <w:rPr>
          <w:spacing w:val="-4"/>
          <w:sz w:val="24"/>
        </w:rPr>
        <w:t xml:space="preserve"> </w:t>
      </w:r>
      <w:r>
        <w:rPr>
          <w:sz w:val="24"/>
        </w:rPr>
        <w:t>взаимопониманию</w:t>
      </w:r>
      <w:r>
        <w:rPr>
          <w:spacing w:val="-4"/>
          <w:sz w:val="24"/>
        </w:rPr>
        <w:t xml:space="preserve"> </w:t>
      </w:r>
      <w:r>
        <w:rPr>
          <w:sz w:val="24"/>
        </w:rPr>
        <w:t>и</w:t>
      </w:r>
      <w:r>
        <w:rPr>
          <w:spacing w:val="-1"/>
          <w:sz w:val="24"/>
        </w:rPr>
        <w:t xml:space="preserve"> </w:t>
      </w:r>
      <w:r>
        <w:rPr>
          <w:sz w:val="24"/>
        </w:rPr>
        <w:t>взаимопомощи,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C040F" w:rsidRDefault="004A2134" w:rsidP="00A43B8F">
      <w:pPr>
        <w:pStyle w:val="a6"/>
        <w:numPr>
          <w:ilvl w:val="0"/>
          <w:numId w:val="228"/>
        </w:numPr>
        <w:tabs>
          <w:tab w:val="left" w:pos="1020"/>
        </w:tabs>
        <w:ind w:left="1020" w:hanging="259"/>
        <w:rPr>
          <w:sz w:val="24"/>
        </w:rPr>
      </w:pPr>
      <w:r>
        <w:rPr>
          <w:sz w:val="24"/>
        </w:rPr>
        <w:t>патриотического</w:t>
      </w:r>
      <w:r>
        <w:rPr>
          <w:spacing w:val="-7"/>
          <w:sz w:val="24"/>
        </w:rPr>
        <w:t xml:space="preserve"> </w:t>
      </w:r>
      <w:r>
        <w:rPr>
          <w:spacing w:val="-2"/>
          <w:sz w:val="24"/>
        </w:rPr>
        <w:t>воспитания:</w:t>
      </w:r>
    </w:p>
    <w:p w:rsidR="00EC040F" w:rsidRDefault="004A2134" w:rsidP="00A43B8F">
      <w:pPr>
        <w:pStyle w:val="a6"/>
        <w:numPr>
          <w:ilvl w:val="1"/>
          <w:numId w:val="228"/>
        </w:numPr>
        <w:tabs>
          <w:tab w:val="left" w:pos="1098"/>
        </w:tabs>
        <w:ind w:right="508" w:firstLine="539"/>
        <w:rPr>
          <w:sz w:val="24"/>
        </w:rPr>
      </w:pPr>
      <w:r>
        <w:rPr>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w:t>
      </w:r>
      <w:r>
        <w:rPr>
          <w:spacing w:val="-2"/>
          <w:sz w:val="24"/>
        </w:rPr>
        <w:t>России;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28"/>
        </w:numPr>
        <w:tabs>
          <w:tab w:val="left" w:pos="943"/>
        </w:tabs>
        <w:spacing w:before="68"/>
        <w:ind w:right="508" w:firstLine="566"/>
        <w:rPr>
          <w:sz w:val="24"/>
        </w:rPr>
      </w:pPr>
      <w:r>
        <w:rPr>
          <w:sz w:val="24"/>
        </w:rPr>
        <w:lastRenderedPageBreak/>
        <w:t xml:space="preserve">ценностное отношение к достижениям своей Родины - России, к науке, искусству, </w:t>
      </w:r>
      <w:r>
        <w:rPr>
          <w:spacing w:val="-2"/>
          <w:sz w:val="24"/>
        </w:rPr>
        <w:t>спорту,</w:t>
      </w:r>
    </w:p>
    <w:p w:rsidR="00EC040F" w:rsidRDefault="004A2134" w:rsidP="00A43B8F">
      <w:pPr>
        <w:pStyle w:val="a6"/>
        <w:numPr>
          <w:ilvl w:val="1"/>
          <w:numId w:val="228"/>
        </w:numPr>
        <w:tabs>
          <w:tab w:val="left" w:pos="966"/>
        </w:tabs>
        <w:spacing w:before="1"/>
        <w:ind w:right="508" w:firstLine="539"/>
        <w:rPr>
          <w:sz w:val="24"/>
        </w:rPr>
      </w:pPr>
      <w:r>
        <w:rPr>
          <w:sz w:val="24"/>
        </w:rPr>
        <w:t>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C040F" w:rsidRDefault="004A2134" w:rsidP="00A43B8F">
      <w:pPr>
        <w:pStyle w:val="a6"/>
        <w:numPr>
          <w:ilvl w:val="0"/>
          <w:numId w:val="228"/>
        </w:numPr>
        <w:tabs>
          <w:tab w:val="left" w:pos="1020"/>
        </w:tabs>
        <w:ind w:left="1020" w:hanging="259"/>
        <w:rPr>
          <w:sz w:val="24"/>
        </w:rPr>
      </w:pPr>
      <w:r>
        <w:rPr>
          <w:sz w:val="24"/>
        </w:rPr>
        <w:t>духовно-нравственного</w:t>
      </w:r>
      <w:r>
        <w:rPr>
          <w:spacing w:val="-9"/>
          <w:sz w:val="24"/>
        </w:rPr>
        <w:t xml:space="preserve"> </w:t>
      </w:r>
      <w:r>
        <w:rPr>
          <w:spacing w:val="-2"/>
          <w:sz w:val="24"/>
        </w:rPr>
        <w:t>воспитания:</w:t>
      </w:r>
    </w:p>
    <w:p w:rsidR="00EC040F" w:rsidRDefault="004A2134" w:rsidP="00A43B8F">
      <w:pPr>
        <w:pStyle w:val="a6"/>
        <w:numPr>
          <w:ilvl w:val="1"/>
          <w:numId w:val="228"/>
        </w:numPr>
        <w:tabs>
          <w:tab w:val="left" w:pos="923"/>
        </w:tabs>
        <w:ind w:right="511" w:firstLine="539"/>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C040F" w:rsidRDefault="004A2134" w:rsidP="00A43B8F">
      <w:pPr>
        <w:pStyle w:val="a6"/>
        <w:numPr>
          <w:ilvl w:val="1"/>
          <w:numId w:val="228"/>
        </w:numPr>
        <w:tabs>
          <w:tab w:val="left" w:pos="906"/>
        </w:tabs>
        <w:ind w:right="507" w:firstLine="539"/>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C040F" w:rsidRDefault="004A2134" w:rsidP="00A43B8F">
      <w:pPr>
        <w:pStyle w:val="a6"/>
        <w:numPr>
          <w:ilvl w:val="0"/>
          <w:numId w:val="228"/>
        </w:numPr>
        <w:tabs>
          <w:tab w:val="left" w:pos="1020"/>
        </w:tabs>
        <w:ind w:left="1020" w:hanging="259"/>
        <w:rPr>
          <w:sz w:val="24"/>
        </w:rPr>
      </w:pPr>
      <w:r>
        <w:rPr>
          <w:sz w:val="24"/>
        </w:rPr>
        <w:t>эстетического</w:t>
      </w:r>
      <w:r>
        <w:rPr>
          <w:spacing w:val="-7"/>
          <w:sz w:val="24"/>
        </w:rPr>
        <w:t xml:space="preserve"> </w:t>
      </w:r>
      <w:r>
        <w:rPr>
          <w:spacing w:val="-2"/>
          <w:sz w:val="24"/>
        </w:rPr>
        <w:t>воспитания:</w:t>
      </w:r>
    </w:p>
    <w:p w:rsidR="00EC040F" w:rsidRDefault="004A2134" w:rsidP="00A43B8F">
      <w:pPr>
        <w:pStyle w:val="a6"/>
        <w:numPr>
          <w:ilvl w:val="1"/>
          <w:numId w:val="228"/>
        </w:numPr>
        <w:tabs>
          <w:tab w:val="left" w:pos="884"/>
        </w:tabs>
        <w:ind w:right="509" w:firstLine="539"/>
        <w:rPr>
          <w:sz w:val="24"/>
        </w:rPr>
      </w:pPr>
      <w:r>
        <w:rPr>
          <w:sz w:val="24"/>
        </w:rPr>
        <w:t>восприимчивость</w:t>
      </w:r>
      <w:r>
        <w:rPr>
          <w:spacing w:val="-15"/>
          <w:sz w:val="24"/>
        </w:rPr>
        <w:t xml:space="preserve"> </w:t>
      </w:r>
      <w:r>
        <w:rPr>
          <w:sz w:val="24"/>
        </w:rPr>
        <w:t>к</w:t>
      </w:r>
      <w:r>
        <w:rPr>
          <w:spacing w:val="-15"/>
          <w:sz w:val="24"/>
        </w:rPr>
        <w:t xml:space="preserve"> </w:t>
      </w:r>
      <w:r>
        <w:rPr>
          <w:sz w:val="24"/>
        </w:rPr>
        <w:t>разным</w:t>
      </w:r>
      <w:r>
        <w:rPr>
          <w:spacing w:val="-15"/>
          <w:sz w:val="24"/>
        </w:rPr>
        <w:t xml:space="preserve"> </w:t>
      </w:r>
      <w:r>
        <w:rPr>
          <w:sz w:val="24"/>
        </w:rPr>
        <w:t>видам</w:t>
      </w:r>
      <w:r>
        <w:rPr>
          <w:spacing w:val="-15"/>
          <w:sz w:val="24"/>
        </w:rPr>
        <w:t xml:space="preserve"> </w:t>
      </w:r>
      <w:r>
        <w:rPr>
          <w:sz w:val="24"/>
        </w:rPr>
        <w:t>искусства,</w:t>
      </w:r>
      <w:r>
        <w:rPr>
          <w:spacing w:val="-15"/>
          <w:sz w:val="24"/>
        </w:rPr>
        <w:t xml:space="preserve"> </w:t>
      </w:r>
      <w:r>
        <w:rPr>
          <w:sz w:val="24"/>
        </w:rPr>
        <w:t>традициям</w:t>
      </w:r>
      <w:r>
        <w:rPr>
          <w:spacing w:val="-15"/>
          <w:sz w:val="24"/>
        </w:rPr>
        <w:t xml:space="preserve"> </w:t>
      </w:r>
      <w:r>
        <w:rPr>
          <w:sz w:val="24"/>
        </w:rPr>
        <w:t>и</w:t>
      </w:r>
      <w:r>
        <w:rPr>
          <w:spacing w:val="-15"/>
          <w:sz w:val="24"/>
        </w:rPr>
        <w:t xml:space="preserve"> </w:t>
      </w:r>
      <w:r>
        <w:rPr>
          <w:sz w:val="24"/>
        </w:rPr>
        <w:t>творчеству</w:t>
      </w:r>
      <w:r>
        <w:rPr>
          <w:spacing w:val="-15"/>
          <w:sz w:val="24"/>
        </w:rPr>
        <w:t xml:space="preserve"> </w:t>
      </w:r>
      <w:r>
        <w:rPr>
          <w:sz w:val="24"/>
        </w:rPr>
        <w:t>своего</w:t>
      </w:r>
      <w:r>
        <w:rPr>
          <w:spacing w:val="-15"/>
          <w:sz w:val="24"/>
        </w:rPr>
        <w:t xml:space="preserve"> </w:t>
      </w:r>
      <w:r>
        <w:rPr>
          <w:sz w:val="24"/>
        </w:rPr>
        <w:t>и</w:t>
      </w:r>
      <w:r>
        <w:rPr>
          <w:spacing w:val="-15"/>
          <w:sz w:val="24"/>
        </w:rPr>
        <w:t xml:space="preserve"> </w:t>
      </w:r>
      <w:r>
        <w:rPr>
          <w:sz w:val="24"/>
        </w:rPr>
        <w:t>других народов, понимание эмоционального воздействия искусства, в том числе изучаемых литературных произведений;</w:t>
      </w:r>
    </w:p>
    <w:p w:rsidR="00EC040F" w:rsidRDefault="004A2134" w:rsidP="00A43B8F">
      <w:pPr>
        <w:pStyle w:val="a6"/>
        <w:numPr>
          <w:ilvl w:val="1"/>
          <w:numId w:val="228"/>
        </w:numPr>
        <w:tabs>
          <w:tab w:val="left" w:pos="1028"/>
        </w:tabs>
        <w:spacing w:before="1"/>
        <w:ind w:right="512" w:firstLine="539"/>
        <w:rPr>
          <w:sz w:val="24"/>
        </w:rPr>
      </w:pPr>
      <w:r>
        <w:rPr>
          <w:sz w:val="24"/>
        </w:rPr>
        <w:t>осознание важности художественной литературы и культуры как средства коммуникации и самовыражения;</w:t>
      </w:r>
    </w:p>
    <w:p w:rsidR="00EC040F" w:rsidRDefault="004A2134" w:rsidP="00A43B8F">
      <w:pPr>
        <w:pStyle w:val="a6"/>
        <w:numPr>
          <w:ilvl w:val="1"/>
          <w:numId w:val="228"/>
        </w:numPr>
        <w:tabs>
          <w:tab w:val="left" w:pos="995"/>
        </w:tabs>
        <w:ind w:right="511" w:firstLine="539"/>
        <w:rPr>
          <w:sz w:val="24"/>
        </w:rPr>
      </w:pPr>
      <w:r>
        <w:rPr>
          <w:sz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040F" w:rsidRDefault="004A2134" w:rsidP="00A43B8F">
      <w:pPr>
        <w:pStyle w:val="a6"/>
        <w:numPr>
          <w:ilvl w:val="0"/>
          <w:numId w:val="228"/>
        </w:numPr>
        <w:tabs>
          <w:tab w:val="left" w:pos="1086"/>
        </w:tabs>
        <w:ind w:left="222" w:right="511" w:firstLine="539"/>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EC040F" w:rsidRDefault="004A2134" w:rsidP="00A43B8F">
      <w:pPr>
        <w:pStyle w:val="a6"/>
        <w:numPr>
          <w:ilvl w:val="1"/>
          <w:numId w:val="228"/>
        </w:numPr>
        <w:tabs>
          <w:tab w:val="left" w:pos="1040"/>
        </w:tabs>
        <w:ind w:right="510" w:firstLine="539"/>
        <w:rPr>
          <w:sz w:val="24"/>
        </w:rPr>
      </w:pPr>
      <w:r>
        <w:rPr>
          <w:sz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C040F" w:rsidRDefault="004A2134" w:rsidP="00A43B8F">
      <w:pPr>
        <w:pStyle w:val="a6"/>
        <w:numPr>
          <w:ilvl w:val="1"/>
          <w:numId w:val="228"/>
        </w:numPr>
        <w:tabs>
          <w:tab w:val="left" w:pos="949"/>
        </w:tabs>
        <w:spacing w:before="1"/>
        <w:ind w:right="506" w:firstLine="539"/>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w:t>
      </w:r>
      <w:r>
        <w:rPr>
          <w:spacing w:val="-8"/>
          <w:sz w:val="24"/>
        </w:rPr>
        <w:t xml:space="preserve"> </w:t>
      </w:r>
      <w:r>
        <w:rPr>
          <w:sz w:val="24"/>
        </w:rPr>
        <w:t>правил</w:t>
      </w:r>
      <w:r>
        <w:rPr>
          <w:spacing w:val="-9"/>
          <w:sz w:val="24"/>
        </w:rPr>
        <w:t xml:space="preserve"> </w:t>
      </w:r>
      <w:r>
        <w:rPr>
          <w:sz w:val="24"/>
        </w:rPr>
        <w:t>безопасности,</w:t>
      </w:r>
      <w:r>
        <w:rPr>
          <w:spacing w:val="-7"/>
          <w:sz w:val="24"/>
        </w:rPr>
        <w:t xml:space="preserve"> </w:t>
      </w:r>
      <w:r>
        <w:rPr>
          <w:sz w:val="24"/>
        </w:rPr>
        <w:t>в</w:t>
      </w:r>
      <w:r>
        <w:rPr>
          <w:spacing w:val="-10"/>
          <w:sz w:val="24"/>
        </w:rPr>
        <w:t xml:space="preserve"> </w:t>
      </w:r>
      <w:r>
        <w:rPr>
          <w:sz w:val="24"/>
        </w:rPr>
        <w:t>том</w:t>
      </w:r>
      <w:r>
        <w:rPr>
          <w:spacing w:val="-7"/>
          <w:sz w:val="24"/>
        </w:rPr>
        <w:t xml:space="preserve"> </w:t>
      </w:r>
      <w:r>
        <w:rPr>
          <w:sz w:val="24"/>
        </w:rPr>
        <w:t>числе</w:t>
      </w:r>
      <w:r>
        <w:rPr>
          <w:spacing w:val="-10"/>
          <w:sz w:val="24"/>
        </w:rPr>
        <w:t xml:space="preserve"> </w:t>
      </w:r>
      <w:r>
        <w:rPr>
          <w:sz w:val="24"/>
        </w:rPr>
        <w:t>навыки</w:t>
      </w:r>
      <w:r>
        <w:rPr>
          <w:spacing w:val="-6"/>
          <w:sz w:val="24"/>
        </w:rPr>
        <w:t xml:space="preserve"> </w:t>
      </w:r>
      <w:r>
        <w:rPr>
          <w:sz w:val="24"/>
        </w:rPr>
        <w:t>безопасного</w:t>
      </w:r>
      <w:r>
        <w:rPr>
          <w:spacing w:val="-7"/>
          <w:sz w:val="24"/>
        </w:rPr>
        <w:t xml:space="preserve"> </w:t>
      </w:r>
      <w:r>
        <w:rPr>
          <w:sz w:val="24"/>
        </w:rPr>
        <w:t>поведения</w:t>
      </w:r>
      <w:r>
        <w:rPr>
          <w:spacing w:val="-7"/>
          <w:sz w:val="24"/>
        </w:rPr>
        <w:t xml:space="preserve"> </w:t>
      </w:r>
      <w:r>
        <w:rPr>
          <w:sz w:val="24"/>
        </w:rPr>
        <w:t>в</w:t>
      </w:r>
      <w:r>
        <w:rPr>
          <w:spacing w:val="-7"/>
          <w:sz w:val="24"/>
        </w:rPr>
        <w:t xml:space="preserve"> </w:t>
      </w:r>
      <w:r>
        <w:rPr>
          <w:sz w:val="24"/>
        </w:rPr>
        <w:t>Интернете;</w:t>
      </w:r>
    </w:p>
    <w:p w:rsidR="00EC040F" w:rsidRDefault="004A2134" w:rsidP="00A43B8F">
      <w:pPr>
        <w:pStyle w:val="a6"/>
        <w:numPr>
          <w:ilvl w:val="1"/>
          <w:numId w:val="228"/>
        </w:numPr>
        <w:tabs>
          <w:tab w:val="left" w:pos="923"/>
        </w:tabs>
        <w:ind w:right="504" w:firstLine="539"/>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4"/>
          <w:sz w:val="24"/>
        </w:rPr>
        <w:t xml:space="preserve"> </w:t>
      </w:r>
      <w:r>
        <w:rPr>
          <w:sz w:val="24"/>
        </w:rPr>
        <w:t>дальнейшие</w:t>
      </w:r>
      <w:r>
        <w:rPr>
          <w:spacing w:val="-5"/>
          <w:sz w:val="24"/>
        </w:rPr>
        <w:t xml:space="preserve"> </w:t>
      </w:r>
      <w:r>
        <w:rPr>
          <w:sz w:val="24"/>
        </w:rPr>
        <w:t>цели,</w:t>
      </w:r>
      <w:r>
        <w:rPr>
          <w:spacing w:val="-2"/>
          <w:sz w:val="24"/>
        </w:rPr>
        <w:t xml:space="preserve"> </w:t>
      </w:r>
      <w:r>
        <w:rPr>
          <w:sz w:val="24"/>
        </w:rPr>
        <w:t>умение</w:t>
      </w:r>
      <w:r>
        <w:rPr>
          <w:spacing w:val="-5"/>
          <w:sz w:val="24"/>
        </w:rPr>
        <w:t xml:space="preserve"> </w:t>
      </w:r>
      <w:r>
        <w:rPr>
          <w:sz w:val="24"/>
        </w:rPr>
        <w:t>принимать</w:t>
      </w:r>
      <w:r>
        <w:rPr>
          <w:spacing w:val="-3"/>
          <w:sz w:val="24"/>
        </w:rPr>
        <w:t xml:space="preserve"> </w:t>
      </w:r>
      <w:r>
        <w:rPr>
          <w:sz w:val="24"/>
        </w:rPr>
        <w:t>себя</w:t>
      </w:r>
      <w:r>
        <w:rPr>
          <w:spacing w:val="-4"/>
          <w:sz w:val="24"/>
        </w:rPr>
        <w:t xml:space="preserve"> </w:t>
      </w:r>
      <w:r>
        <w:rPr>
          <w:sz w:val="24"/>
        </w:rPr>
        <w:t>и</w:t>
      </w:r>
      <w:r>
        <w:rPr>
          <w:spacing w:val="-3"/>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не</w:t>
      </w:r>
      <w:r>
        <w:rPr>
          <w:spacing w:val="-5"/>
          <w:sz w:val="24"/>
        </w:rPr>
        <w:t xml:space="preserve"> </w:t>
      </w:r>
      <w:r>
        <w:rPr>
          <w:sz w:val="24"/>
        </w:rPr>
        <w:t>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w:t>
      </w:r>
      <w:r>
        <w:rPr>
          <w:spacing w:val="-14"/>
          <w:sz w:val="24"/>
        </w:rPr>
        <w:t xml:space="preserve"> </w:t>
      </w:r>
      <w:r>
        <w:rPr>
          <w:sz w:val="24"/>
        </w:rPr>
        <w:t>навыка</w:t>
      </w:r>
      <w:r>
        <w:rPr>
          <w:spacing w:val="-13"/>
          <w:sz w:val="24"/>
        </w:rPr>
        <w:t xml:space="preserve"> </w:t>
      </w:r>
      <w:r>
        <w:rPr>
          <w:sz w:val="24"/>
        </w:rPr>
        <w:t>рефлексии,</w:t>
      </w:r>
      <w:r>
        <w:rPr>
          <w:spacing w:val="-12"/>
          <w:sz w:val="24"/>
        </w:rPr>
        <w:t xml:space="preserve"> </w:t>
      </w:r>
      <w:r>
        <w:rPr>
          <w:sz w:val="24"/>
        </w:rPr>
        <w:t>признание</w:t>
      </w:r>
      <w:r>
        <w:rPr>
          <w:spacing w:val="-13"/>
          <w:sz w:val="24"/>
        </w:rPr>
        <w:t xml:space="preserve"> </w:t>
      </w:r>
      <w:r>
        <w:rPr>
          <w:sz w:val="24"/>
        </w:rPr>
        <w:t>своего</w:t>
      </w:r>
      <w:r>
        <w:rPr>
          <w:spacing w:val="-12"/>
          <w:sz w:val="24"/>
        </w:rPr>
        <w:t xml:space="preserve"> </w:t>
      </w:r>
      <w:r>
        <w:rPr>
          <w:sz w:val="24"/>
        </w:rPr>
        <w:t>права</w:t>
      </w:r>
      <w:r>
        <w:rPr>
          <w:spacing w:val="-13"/>
          <w:sz w:val="24"/>
        </w:rPr>
        <w:t xml:space="preserve"> </w:t>
      </w:r>
      <w:r>
        <w:rPr>
          <w:sz w:val="24"/>
        </w:rPr>
        <w:t>на</w:t>
      </w:r>
      <w:r>
        <w:rPr>
          <w:spacing w:val="-13"/>
          <w:sz w:val="24"/>
        </w:rPr>
        <w:t xml:space="preserve"> </w:t>
      </w:r>
      <w:r>
        <w:rPr>
          <w:sz w:val="24"/>
        </w:rPr>
        <w:t>ошибку</w:t>
      </w:r>
      <w:r>
        <w:rPr>
          <w:spacing w:val="-15"/>
          <w:sz w:val="24"/>
        </w:rPr>
        <w:t xml:space="preserve"> </w:t>
      </w:r>
      <w:r>
        <w:rPr>
          <w:sz w:val="24"/>
        </w:rPr>
        <w:t>и</w:t>
      </w:r>
      <w:r>
        <w:rPr>
          <w:spacing w:val="-11"/>
          <w:sz w:val="24"/>
        </w:rPr>
        <w:t xml:space="preserve"> </w:t>
      </w:r>
      <w:r>
        <w:rPr>
          <w:sz w:val="24"/>
        </w:rPr>
        <w:t>такого</w:t>
      </w:r>
      <w:r>
        <w:rPr>
          <w:spacing w:val="-11"/>
          <w:sz w:val="24"/>
        </w:rPr>
        <w:t xml:space="preserve"> </w:t>
      </w:r>
      <w:r>
        <w:rPr>
          <w:sz w:val="24"/>
        </w:rPr>
        <w:t>же</w:t>
      </w:r>
      <w:r>
        <w:rPr>
          <w:spacing w:val="-13"/>
          <w:sz w:val="24"/>
        </w:rPr>
        <w:t xml:space="preserve"> </w:t>
      </w:r>
      <w:r>
        <w:rPr>
          <w:sz w:val="24"/>
        </w:rPr>
        <w:t>права другого человека с оценкой поступков литературных героев;</w:t>
      </w:r>
    </w:p>
    <w:p w:rsidR="00EC040F" w:rsidRDefault="004A2134" w:rsidP="00A43B8F">
      <w:pPr>
        <w:pStyle w:val="a6"/>
        <w:numPr>
          <w:ilvl w:val="0"/>
          <w:numId w:val="228"/>
        </w:numPr>
        <w:tabs>
          <w:tab w:val="left" w:pos="1020"/>
        </w:tabs>
        <w:ind w:left="1020" w:hanging="259"/>
        <w:rPr>
          <w:sz w:val="24"/>
        </w:rPr>
      </w:pPr>
      <w:r>
        <w:rPr>
          <w:sz w:val="24"/>
        </w:rPr>
        <w:t>трудового</w:t>
      </w:r>
      <w:r>
        <w:rPr>
          <w:spacing w:val="-3"/>
          <w:sz w:val="24"/>
        </w:rPr>
        <w:t xml:space="preserve"> </w:t>
      </w:r>
      <w:r>
        <w:rPr>
          <w:spacing w:val="-2"/>
          <w:sz w:val="24"/>
        </w:rPr>
        <w:t>воспитания:</w:t>
      </w:r>
    </w:p>
    <w:p w:rsidR="00EC040F" w:rsidRDefault="004A2134" w:rsidP="00A43B8F">
      <w:pPr>
        <w:pStyle w:val="a6"/>
        <w:numPr>
          <w:ilvl w:val="1"/>
          <w:numId w:val="228"/>
        </w:numPr>
        <w:tabs>
          <w:tab w:val="left" w:pos="952"/>
        </w:tabs>
        <w:ind w:right="511" w:firstLine="539"/>
        <w:rPr>
          <w:sz w:val="24"/>
        </w:rPr>
      </w:pPr>
      <w:r>
        <w:rPr>
          <w:sz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040F" w:rsidRDefault="004A2134" w:rsidP="00A43B8F">
      <w:pPr>
        <w:pStyle w:val="a6"/>
        <w:numPr>
          <w:ilvl w:val="1"/>
          <w:numId w:val="228"/>
        </w:numPr>
        <w:tabs>
          <w:tab w:val="left" w:pos="896"/>
        </w:tabs>
        <w:ind w:right="512" w:firstLine="539"/>
        <w:rPr>
          <w:sz w:val="24"/>
        </w:rPr>
      </w:pPr>
      <w:r>
        <w:rPr>
          <w:sz w:val="24"/>
        </w:rPr>
        <w:t>интерес</w:t>
      </w:r>
      <w:r>
        <w:rPr>
          <w:spacing w:val="-6"/>
          <w:sz w:val="24"/>
        </w:rPr>
        <w:t xml:space="preserve"> </w:t>
      </w:r>
      <w:r>
        <w:rPr>
          <w:sz w:val="24"/>
        </w:rPr>
        <w:t>к</w:t>
      </w:r>
      <w:r>
        <w:rPr>
          <w:spacing w:val="-4"/>
          <w:sz w:val="24"/>
        </w:rPr>
        <w:t xml:space="preserve"> </w:t>
      </w:r>
      <w:r>
        <w:rPr>
          <w:sz w:val="24"/>
        </w:rPr>
        <w:t>практическому</w:t>
      </w:r>
      <w:r>
        <w:rPr>
          <w:spacing w:val="-10"/>
          <w:sz w:val="24"/>
        </w:rPr>
        <w:t xml:space="preserve"> </w:t>
      </w:r>
      <w:r>
        <w:rPr>
          <w:sz w:val="24"/>
        </w:rPr>
        <w:t>изучению</w:t>
      </w:r>
      <w:r>
        <w:rPr>
          <w:spacing w:val="-4"/>
          <w:sz w:val="24"/>
        </w:rPr>
        <w:t xml:space="preserve"> </w:t>
      </w:r>
      <w:r>
        <w:rPr>
          <w:sz w:val="24"/>
        </w:rPr>
        <w:t>профессий</w:t>
      </w:r>
      <w:r>
        <w:rPr>
          <w:spacing w:val="-4"/>
          <w:sz w:val="24"/>
        </w:rPr>
        <w:t xml:space="preserve"> </w:t>
      </w:r>
      <w:r>
        <w:rPr>
          <w:sz w:val="24"/>
        </w:rPr>
        <w:t>и</w:t>
      </w:r>
      <w:r>
        <w:rPr>
          <w:spacing w:val="-4"/>
          <w:sz w:val="24"/>
        </w:rPr>
        <w:t xml:space="preserve"> </w:t>
      </w:r>
      <w:r>
        <w:rPr>
          <w:sz w:val="24"/>
        </w:rPr>
        <w:t>труда</w:t>
      </w:r>
      <w:r>
        <w:rPr>
          <w:spacing w:val="-6"/>
          <w:sz w:val="24"/>
        </w:rPr>
        <w:t xml:space="preserve"> </w:t>
      </w:r>
      <w:r>
        <w:rPr>
          <w:sz w:val="24"/>
        </w:rPr>
        <w:t>различного</w:t>
      </w:r>
      <w:r>
        <w:rPr>
          <w:spacing w:val="-5"/>
          <w:sz w:val="24"/>
        </w:rPr>
        <w:t xml:space="preserve"> </w:t>
      </w:r>
      <w:r>
        <w:rPr>
          <w:sz w:val="24"/>
        </w:rPr>
        <w:t>рода,</w:t>
      </w:r>
      <w:r>
        <w:rPr>
          <w:spacing w:val="-5"/>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 на основе применения изучаемого предметного знания и знакомства с деятельностью героев на страницах литературных произведений;</w:t>
      </w:r>
    </w:p>
    <w:p w:rsidR="00EC040F" w:rsidRDefault="004A2134" w:rsidP="00A43B8F">
      <w:pPr>
        <w:pStyle w:val="a6"/>
        <w:numPr>
          <w:ilvl w:val="1"/>
          <w:numId w:val="228"/>
        </w:numPr>
        <w:tabs>
          <w:tab w:val="left" w:pos="1040"/>
        </w:tabs>
        <w:spacing w:before="1"/>
        <w:ind w:right="508" w:firstLine="539"/>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5" w:firstLine="0"/>
      </w:pPr>
      <w: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C040F" w:rsidRDefault="004A2134" w:rsidP="00A43B8F">
      <w:pPr>
        <w:pStyle w:val="a6"/>
        <w:numPr>
          <w:ilvl w:val="0"/>
          <w:numId w:val="228"/>
        </w:numPr>
        <w:tabs>
          <w:tab w:val="left" w:pos="1020"/>
        </w:tabs>
        <w:spacing w:before="1"/>
        <w:ind w:left="1020" w:hanging="259"/>
        <w:rPr>
          <w:sz w:val="24"/>
        </w:rPr>
      </w:pPr>
      <w:r>
        <w:rPr>
          <w:sz w:val="24"/>
        </w:rPr>
        <w:t>экологического</w:t>
      </w:r>
      <w:r>
        <w:rPr>
          <w:spacing w:val="-5"/>
          <w:sz w:val="24"/>
        </w:rPr>
        <w:t xml:space="preserve"> </w:t>
      </w:r>
      <w:r>
        <w:rPr>
          <w:spacing w:val="-2"/>
          <w:sz w:val="24"/>
        </w:rPr>
        <w:t>воспитания:</w:t>
      </w:r>
    </w:p>
    <w:p w:rsidR="00EC040F" w:rsidRDefault="004A2134" w:rsidP="00A43B8F">
      <w:pPr>
        <w:pStyle w:val="a6"/>
        <w:numPr>
          <w:ilvl w:val="1"/>
          <w:numId w:val="228"/>
        </w:numPr>
        <w:tabs>
          <w:tab w:val="left" w:pos="901"/>
        </w:tabs>
        <w:ind w:right="507" w:firstLine="539"/>
        <w:rPr>
          <w:sz w:val="24"/>
        </w:rPr>
      </w:pPr>
      <w:r>
        <w:rPr>
          <w:sz w:val="24"/>
        </w:rPr>
        <w:t>ориентация</w:t>
      </w:r>
      <w:r>
        <w:rPr>
          <w:spacing w:val="-3"/>
          <w:sz w:val="24"/>
        </w:rPr>
        <w:t xml:space="preserve"> </w:t>
      </w:r>
      <w:r>
        <w:rPr>
          <w:sz w:val="24"/>
        </w:rPr>
        <w:t>на</w:t>
      </w:r>
      <w:r>
        <w:rPr>
          <w:spacing w:val="-2"/>
          <w:sz w:val="24"/>
        </w:rPr>
        <w:t xml:space="preserve"> </w:t>
      </w:r>
      <w:r>
        <w:rPr>
          <w:sz w:val="24"/>
        </w:rPr>
        <w:t>применение</w:t>
      </w:r>
      <w:r>
        <w:rPr>
          <w:spacing w:val="-2"/>
          <w:sz w:val="24"/>
        </w:rPr>
        <w:t xml:space="preserve"> </w:t>
      </w:r>
      <w:r>
        <w:rPr>
          <w:sz w:val="24"/>
        </w:rPr>
        <w:t>знаний</w:t>
      </w:r>
      <w:r>
        <w:rPr>
          <w:spacing w:val="-3"/>
          <w:sz w:val="24"/>
        </w:rPr>
        <w:t xml:space="preserve"> </w:t>
      </w:r>
      <w:r>
        <w:rPr>
          <w:sz w:val="24"/>
        </w:rPr>
        <w:t>из социальных</w:t>
      </w:r>
      <w:r>
        <w:rPr>
          <w:spacing w:val="-2"/>
          <w:sz w:val="24"/>
        </w:rPr>
        <w:t xml:space="preserve"> </w:t>
      </w:r>
      <w:r>
        <w:rPr>
          <w:sz w:val="24"/>
        </w:rPr>
        <w:t>и естественных наук для</w:t>
      </w:r>
      <w:r>
        <w:rPr>
          <w:spacing w:val="-1"/>
          <w:sz w:val="24"/>
        </w:rPr>
        <w:t xml:space="preserve"> </w:t>
      </w:r>
      <w:r>
        <w:rPr>
          <w:sz w:val="24"/>
        </w:rPr>
        <w:t>решения задач в области окружающей среды, планирования поступков и оценки их возможных последствий для окружающей среды;</w:t>
      </w:r>
    </w:p>
    <w:p w:rsidR="00EC040F" w:rsidRDefault="004A2134" w:rsidP="00A43B8F">
      <w:pPr>
        <w:pStyle w:val="a6"/>
        <w:numPr>
          <w:ilvl w:val="1"/>
          <w:numId w:val="228"/>
        </w:numPr>
        <w:tabs>
          <w:tab w:val="left" w:pos="980"/>
        </w:tabs>
        <w:ind w:right="505" w:firstLine="539"/>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sz w:val="24"/>
        </w:rPr>
        <w:t>направленности;</w:t>
      </w:r>
    </w:p>
    <w:p w:rsidR="00EC040F" w:rsidRDefault="004A2134" w:rsidP="00A43B8F">
      <w:pPr>
        <w:pStyle w:val="a6"/>
        <w:numPr>
          <w:ilvl w:val="0"/>
          <w:numId w:val="228"/>
        </w:numPr>
        <w:tabs>
          <w:tab w:val="left" w:pos="1020"/>
        </w:tabs>
        <w:ind w:left="1020"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EC040F" w:rsidRDefault="004A2134" w:rsidP="00A43B8F">
      <w:pPr>
        <w:pStyle w:val="a6"/>
        <w:numPr>
          <w:ilvl w:val="1"/>
          <w:numId w:val="228"/>
        </w:numPr>
        <w:tabs>
          <w:tab w:val="left" w:pos="949"/>
        </w:tabs>
        <w:ind w:right="505" w:firstLine="539"/>
        <w:rPr>
          <w:sz w:val="24"/>
        </w:rPr>
      </w:pPr>
      <w:r>
        <w:rPr>
          <w:sz w:val="24"/>
        </w:rPr>
        <w:t>ориентация в деятельности на современную систему научных представлений об основных</w:t>
      </w:r>
      <w:r>
        <w:rPr>
          <w:spacing w:val="-15"/>
          <w:sz w:val="24"/>
        </w:rPr>
        <w:t xml:space="preserve"> </w:t>
      </w:r>
      <w:r>
        <w:rPr>
          <w:sz w:val="24"/>
        </w:rPr>
        <w:t>закономерностях</w:t>
      </w:r>
      <w:r>
        <w:rPr>
          <w:spacing w:val="-15"/>
          <w:sz w:val="24"/>
        </w:rPr>
        <w:t xml:space="preserve"> </w:t>
      </w:r>
      <w:r>
        <w:rPr>
          <w:sz w:val="24"/>
        </w:rPr>
        <w:t>развития</w:t>
      </w:r>
      <w:r>
        <w:rPr>
          <w:spacing w:val="-15"/>
          <w:sz w:val="24"/>
        </w:rPr>
        <w:t xml:space="preserve"> </w:t>
      </w:r>
      <w:r>
        <w:rPr>
          <w:sz w:val="24"/>
        </w:rPr>
        <w:t>человека,</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взаимосвязях</w:t>
      </w:r>
      <w:r>
        <w:rPr>
          <w:spacing w:val="-15"/>
          <w:sz w:val="24"/>
        </w:rPr>
        <w:t xml:space="preserve"> </w:t>
      </w:r>
      <w:r>
        <w:rPr>
          <w:sz w:val="24"/>
        </w:rPr>
        <w:t>человека с природной и социальной средой с использованием изученных и самостоятельно прочитанных литературных произведений;</w:t>
      </w:r>
    </w:p>
    <w:p w:rsidR="00EC040F" w:rsidRDefault="004A2134" w:rsidP="00A43B8F">
      <w:pPr>
        <w:pStyle w:val="a6"/>
        <w:numPr>
          <w:ilvl w:val="1"/>
          <w:numId w:val="228"/>
        </w:numPr>
        <w:tabs>
          <w:tab w:val="left" w:pos="978"/>
        </w:tabs>
        <w:spacing w:before="1"/>
        <w:ind w:right="510" w:firstLine="539"/>
        <w:rPr>
          <w:sz w:val="24"/>
        </w:rPr>
      </w:pPr>
      <w:r>
        <w:rPr>
          <w:sz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EC040F" w:rsidRDefault="004A2134" w:rsidP="00A43B8F">
      <w:pPr>
        <w:pStyle w:val="a6"/>
        <w:numPr>
          <w:ilvl w:val="0"/>
          <w:numId w:val="228"/>
        </w:numPr>
        <w:tabs>
          <w:tab w:val="left" w:pos="1057"/>
        </w:tabs>
        <w:ind w:left="222" w:right="511" w:firstLine="539"/>
        <w:rPr>
          <w:sz w:val="24"/>
        </w:rPr>
      </w:pPr>
      <w:r>
        <w:rPr>
          <w:sz w:val="24"/>
        </w:rPr>
        <w:t>обеспечение адаптации обучающегося к изменяющимся условиям социальной и природной среды:</w:t>
      </w:r>
    </w:p>
    <w:p w:rsidR="00EC040F" w:rsidRDefault="004A2134" w:rsidP="00A43B8F">
      <w:pPr>
        <w:pStyle w:val="a6"/>
        <w:numPr>
          <w:ilvl w:val="1"/>
          <w:numId w:val="228"/>
        </w:numPr>
        <w:tabs>
          <w:tab w:val="left" w:pos="1036"/>
        </w:tabs>
        <w:ind w:right="509" w:firstLine="539"/>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C040F" w:rsidRDefault="004A2134" w:rsidP="00A43B8F">
      <w:pPr>
        <w:pStyle w:val="a6"/>
        <w:numPr>
          <w:ilvl w:val="1"/>
          <w:numId w:val="228"/>
        </w:numPr>
        <w:tabs>
          <w:tab w:val="left" w:pos="911"/>
        </w:tabs>
        <w:spacing w:before="1"/>
        <w:ind w:right="508" w:firstLine="539"/>
        <w:rPr>
          <w:sz w:val="24"/>
        </w:rPr>
      </w:pPr>
      <w:r>
        <w:rPr>
          <w:sz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6"/>
          <w:sz w:val="24"/>
        </w:rPr>
        <w:t xml:space="preserve"> </w:t>
      </w:r>
      <w:r>
        <w:rPr>
          <w:sz w:val="24"/>
        </w:rPr>
        <w:t>формулировать</w:t>
      </w:r>
      <w:r>
        <w:rPr>
          <w:spacing w:val="-3"/>
          <w:sz w:val="24"/>
        </w:rPr>
        <w:t xml:space="preserve"> </w:t>
      </w:r>
      <w:r>
        <w:rPr>
          <w:sz w:val="24"/>
        </w:rPr>
        <w:t>идеи,</w:t>
      </w:r>
      <w:r>
        <w:rPr>
          <w:spacing w:val="-5"/>
          <w:sz w:val="24"/>
        </w:rPr>
        <w:t xml:space="preserve"> </w:t>
      </w:r>
      <w:r>
        <w:rPr>
          <w:sz w:val="24"/>
        </w:rPr>
        <w:t>понятия,</w:t>
      </w:r>
      <w:r>
        <w:rPr>
          <w:spacing w:val="-5"/>
          <w:sz w:val="24"/>
        </w:rPr>
        <w:t xml:space="preserve"> </w:t>
      </w:r>
      <w:r>
        <w:rPr>
          <w:sz w:val="24"/>
        </w:rPr>
        <w:t>гипотезы</w:t>
      </w:r>
      <w:r>
        <w:rPr>
          <w:spacing w:val="-5"/>
          <w:sz w:val="24"/>
        </w:rPr>
        <w:t xml:space="preserve"> </w:t>
      </w:r>
      <w:r>
        <w:rPr>
          <w:sz w:val="24"/>
        </w:rPr>
        <w:t>об</w:t>
      </w:r>
      <w:r>
        <w:rPr>
          <w:spacing w:val="-5"/>
          <w:sz w:val="24"/>
        </w:rPr>
        <w:t xml:space="preserve"> </w:t>
      </w:r>
      <w:r>
        <w:rPr>
          <w:sz w:val="24"/>
        </w:rPr>
        <w:t>объектах</w:t>
      </w:r>
      <w:r>
        <w:rPr>
          <w:spacing w:val="-3"/>
          <w:sz w:val="24"/>
        </w:rPr>
        <w:t xml:space="preserve"> </w:t>
      </w:r>
      <w:r>
        <w:rPr>
          <w:sz w:val="24"/>
        </w:rPr>
        <w:t>и</w:t>
      </w:r>
      <w:r>
        <w:rPr>
          <w:spacing w:val="-4"/>
          <w:sz w:val="24"/>
        </w:rPr>
        <w:t xml:space="preserve"> </w:t>
      </w:r>
      <w:r>
        <w:rPr>
          <w:sz w:val="24"/>
        </w:rPr>
        <w:t>явлениях,</w:t>
      </w:r>
      <w:r>
        <w:rPr>
          <w:spacing w:val="-5"/>
          <w:sz w:val="24"/>
        </w:rPr>
        <w:t xml:space="preserve"> </w:t>
      </w:r>
      <w:r>
        <w:rPr>
          <w:sz w:val="24"/>
        </w:rPr>
        <w:t>в</w:t>
      </w:r>
      <w:r>
        <w:rPr>
          <w:spacing w:val="-5"/>
          <w:sz w:val="24"/>
        </w:rPr>
        <w:t xml:space="preserve"> </w:t>
      </w:r>
      <w:r>
        <w:rPr>
          <w:sz w:val="24"/>
        </w:rPr>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w:t>
      </w:r>
      <w:r>
        <w:rPr>
          <w:spacing w:val="-8"/>
          <w:sz w:val="24"/>
        </w:rPr>
        <w:t xml:space="preserve"> </w:t>
      </w:r>
      <w:r>
        <w:rPr>
          <w:sz w:val="24"/>
        </w:rPr>
        <w:t>окружающую</w:t>
      </w:r>
      <w:r>
        <w:rPr>
          <w:spacing w:val="-4"/>
          <w:sz w:val="24"/>
        </w:rPr>
        <w:t xml:space="preserve"> </w:t>
      </w:r>
      <w:r>
        <w:rPr>
          <w:sz w:val="24"/>
        </w:rPr>
        <w:t>среду,</w:t>
      </w:r>
      <w:r>
        <w:rPr>
          <w:spacing w:val="-5"/>
          <w:sz w:val="24"/>
        </w:rPr>
        <w:t xml:space="preserve"> </w:t>
      </w:r>
      <w:r>
        <w:rPr>
          <w:sz w:val="24"/>
        </w:rPr>
        <w:t>достижений</w:t>
      </w:r>
      <w:r>
        <w:rPr>
          <w:spacing w:val="-6"/>
          <w:sz w:val="24"/>
        </w:rPr>
        <w:t xml:space="preserve"> </w:t>
      </w:r>
      <w:r>
        <w:rPr>
          <w:sz w:val="24"/>
        </w:rPr>
        <w:t>целей</w:t>
      </w:r>
      <w:r>
        <w:rPr>
          <w:spacing w:val="-6"/>
          <w:sz w:val="24"/>
        </w:rPr>
        <w:t xml:space="preserve"> </w:t>
      </w:r>
      <w:r>
        <w:rPr>
          <w:sz w:val="24"/>
        </w:rPr>
        <w:t>и</w:t>
      </w:r>
      <w:r>
        <w:rPr>
          <w:spacing w:val="-6"/>
          <w:sz w:val="24"/>
        </w:rPr>
        <w:t xml:space="preserve"> </w:t>
      </w:r>
      <w:r>
        <w:rPr>
          <w:sz w:val="24"/>
        </w:rPr>
        <w:t>преодоления</w:t>
      </w:r>
      <w:r>
        <w:rPr>
          <w:spacing w:val="-7"/>
          <w:sz w:val="24"/>
        </w:rPr>
        <w:t xml:space="preserve"> </w:t>
      </w:r>
      <w:r>
        <w:rPr>
          <w:sz w:val="24"/>
        </w:rPr>
        <w:t>вызовов,</w:t>
      </w:r>
      <w:r>
        <w:rPr>
          <w:spacing w:val="-7"/>
          <w:sz w:val="24"/>
        </w:rPr>
        <w:t xml:space="preserve"> </w:t>
      </w:r>
      <w:r>
        <w:rPr>
          <w:sz w:val="24"/>
        </w:rPr>
        <w:t>возможных</w:t>
      </w:r>
      <w:r>
        <w:rPr>
          <w:spacing w:val="-5"/>
          <w:sz w:val="24"/>
        </w:rPr>
        <w:t xml:space="preserve"> </w:t>
      </w:r>
      <w:r>
        <w:rPr>
          <w:sz w:val="24"/>
        </w:rPr>
        <w:t xml:space="preserve">глобальных </w:t>
      </w:r>
      <w:r>
        <w:rPr>
          <w:spacing w:val="-2"/>
          <w:sz w:val="24"/>
        </w:rPr>
        <w:t>последствий;</w:t>
      </w:r>
    </w:p>
    <w:p w:rsidR="00EC040F" w:rsidRDefault="004A2134" w:rsidP="00A43B8F">
      <w:pPr>
        <w:pStyle w:val="a6"/>
        <w:numPr>
          <w:ilvl w:val="1"/>
          <w:numId w:val="228"/>
        </w:numPr>
        <w:tabs>
          <w:tab w:val="left" w:pos="908"/>
        </w:tabs>
        <w:ind w:right="505" w:firstLine="539"/>
        <w:rPr>
          <w:sz w:val="24"/>
        </w:rPr>
      </w:pPr>
      <w:r>
        <w:rPr>
          <w:sz w:val="24"/>
        </w:rPr>
        <w:t>способность осознавать стрессовую ситуацию, оценивать происходящие изменения и</w:t>
      </w:r>
      <w:r>
        <w:rPr>
          <w:spacing w:val="-4"/>
          <w:sz w:val="24"/>
        </w:rPr>
        <w:t xml:space="preserve"> </w:t>
      </w:r>
      <w:r>
        <w:rPr>
          <w:sz w:val="24"/>
        </w:rPr>
        <w:t>их</w:t>
      </w:r>
      <w:r>
        <w:rPr>
          <w:spacing w:val="-5"/>
          <w:sz w:val="24"/>
        </w:rPr>
        <w:t xml:space="preserve"> </w:t>
      </w:r>
      <w:r>
        <w:rPr>
          <w:sz w:val="24"/>
        </w:rPr>
        <w:t>последствия,</w:t>
      </w:r>
      <w:r>
        <w:rPr>
          <w:spacing w:val="-4"/>
          <w:sz w:val="24"/>
        </w:rPr>
        <w:t xml:space="preserve"> </w:t>
      </w:r>
      <w:r>
        <w:rPr>
          <w:sz w:val="24"/>
        </w:rPr>
        <w:t>опираясь</w:t>
      </w:r>
      <w:r>
        <w:rPr>
          <w:spacing w:val="-4"/>
          <w:sz w:val="24"/>
        </w:rPr>
        <w:t xml:space="preserve"> </w:t>
      </w:r>
      <w:r>
        <w:rPr>
          <w:sz w:val="24"/>
        </w:rPr>
        <w:t>на</w:t>
      </w:r>
      <w:r>
        <w:rPr>
          <w:spacing w:val="-5"/>
          <w:sz w:val="24"/>
        </w:rPr>
        <w:t xml:space="preserve"> </w:t>
      </w:r>
      <w:r>
        <w:rPr>
          <w:sz w:val="24"/>
        </w:rPr>
        <w:t>жизненный</w:t>
      </w:r>
      <w:r>
        <w:rPr>
          <w:spacing w:val="-6"/>
          <w:sz w:val="24"/>
        </w:rPr>
        <w:t xml:space="preserve"> </w:t>
      </w:r>
      <w:r>
        <w:rPr>
          <w:sz w:val="24"/>
        </w:rPr>
        <w:t>и</w:t>
      </w:r>
      <w:r>
        <w:rPr>
          <w:spacing w:val="-4"/>
          <w:sz w:val="24"/>
        </w:rPr>
        <w:t xml:space="preserve"> </w:t>
      </w:r>
      <w:r>
        <w:rPr>
          <w:sz w:val="24"/>
        </w:rPr>
        <w:t>читательский</w:t>
      </w:r>
      <w:r>
        <w:rPr>
          <w:spacing w:val="-4"/>
          <w:sz w:val="24"/>
        </w:rPr>
        <w:t xml:space="preserve"> </w:t>
      </w:r>
      <w:r>
        <w:rPr>
          <w:sz w:val="24"/>
        </w:rPr>
        <w:t>опыт;</w:t>
      </w:r>
      <w:r>
        <w:rPr>
          <w:spacing w:val="-4"/>
          <w:sz w:val="24"/>
        </w:rPr>
        <w:t xml:space="preserve"> </w:t>
      </w:r>
      <w:r>
        <w:rPr>
          <w:sz w:val="24"/>
        </w:rPr>
        <w:t>воспринимать</w:t>
      </w:r>
      <w:r>
        <w:rPr>
          <w:spacing w:val="-5"/>
          <w:sz w:val="24"/>
        </w:rPr>
        <w:t xml:space="preserve"> </w:t>
      </w:r>
      <w:r>
        <w:rPr>
          <w:sz w:val="24"/>
        </w:rP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spacing w:line="274" w:lineRule="exact"/>
        <w:ind w:left="788" w:firstLine="0"/>
        <w:jc w:val="left"/>
      </w:pPr>
      <w:r>
        <w:t>В</w:t>
      </w:r>
      <w:r>
        <w:rPr>
          <w:spacing w:val="74"/>
        </w:rPr>
        <w:t xml:space="preserve"> </w:t>
      </w:r>
      <w:r>
        <w:t>результате</w:t>
      </w:r>
      <w:r>
        <w:rPr>
          <w:spacing w:val="77"/>
        </w:rPr>
        <w:t xml:space="preserve"> </w:t>
      </w:r>
      <w:r>
        <w:t>изучения</w:t>
      </w:r>
      <w:r>
        <w:rPr>
          <w:spacing w:val="78"/>
        </w:rPr>
        <w:t xml:space="preserve"> </w:t>
      </w:r>
      <w:r>
        <w:t>литературы</w:t>
      </w:r>
      <w:r>
        <w:rPr>
          <w:spacing w:val="77"/>
        </w:rPr>
        <w:t xml:space="preserve"> </w:t>
      </w:r>
      <w:r>
        <w:t>на</w:t>
      </w:r>
      <w:r>
        <w:rPr>
          <w:spacing w:val="50"/>
          <w:w w:val="150"/>
        </w:rPr>
        <w:t xml:space="preserve"> </w:t>
      </w:r>
      <w:r>
        <w:t>уровне</w:t>
      </w:r>
      <w:r>
        <w:rPr>
          <w:spacing w:val="77"/>
        </w:rPr>
        <w:t xml:space="preserve"> </w:t>
      </w:r>
      <w:r>
        <w:t>основного</w:t>
      </w:r>
      <w:r>
        <w:rPr>
          <w:spacing w:val="78"/>
        </w:rPr>
        <w:t xml:space="preserve"> </w:t>
      </w:r>
      <w:r>
        <w:t>общего</w:t>
      </w:r>
      <w:r>
        <w:rPr>
          <w:spacing w:val="75"/>
        </w:rPr>
        <w:t xml:space="preserve"> </w:t>
      </w:r>
      <w:r>
        <w:t>образования</w:t>
      </w:r>
      <w:r>
        <w:rPr>
          <w:spacing w:val="51"/>
          <w:w w:val="150"/>
        </w:rPr>
        <w:t xml:space="preserve"> </w:t>
      </w:r>
      <w:r>
        <w:rPr>
          <w:spacing w:val="-10"/>
        </w:rPr>
        <w:t>у</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040F" w:rsidRDefault="004A2134">
      <w:pPr>
        <w:spacing w:before="1"/>
        <w:ind w:left="222" w:right="511" w:firstLine="566"/>
        <w:jc w:val="both"/>
        <w:rPr>
          <w:sz w:val="24"/>
        </w:rPr>
      </w:pPr>
      <w:r>
        <w:rPr>
          <w:sz w:val="24"/>
        </w:rPr>
        <w:t xml:space="preserve">У обучающегося будут сформированы следующие базовые логические действия как часть </w:t>
      </w:r>
      <w:r>
        <w:rPr>
          <w:b/>
          <w:sz w:val="24"/>
        </w:rPr>
        <w:t>познавательных универсальных учебных действий</w:t>
      </w:r>
      <w:r>
        <w:rPr>
          <w:sz w:val="24"/>
        </w:rPr>
        <w:t>:</w:t>
      </w:r>
    </w:p>
    <w:p w:rsidR="00EC040F" w:rsidRDefault="004A2134" w:rsidP="00A43B8F">
      <w:pPr>
        <w:pStyle w:val="a6"/>
        <w:numPr>
          <w:ilvl w:val="1"/>
          <w:numId w:val="228"/>
        </w:numPr>
        <w:tabs>
          <w:tab w:val="left" w:pos="950"/>
        </w:tabs>
        <w:ind w:right="511" w:firstLine="566"/>
        <w:rPr>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C040F" w:rsidRDefault="004A2134" w:rsidP="00A43B8F">
      <w:pPr>
        <w:pStyle w:val="a6"/>
        <w:numPr>
          <w:ilvl w:val="1"/>
          <w:numId w:val="228"/>
        </w:numPr>
        <w:tabs>
          <w:tab w:val="left" w:pos="1089"/>
        </w:tabs>
        <w:ind w:right="504" w:firstLine="566"/>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C040F" w:rsidRDefault="004A2134" w:rsidP="00A43B8F">
      <w:pPr>
        <w:pStyle w:val="a6"/>
        <w:numPr>
          <w:ilvl w:val="1"/>
          <w:numId w:val="228"/>
        </w:numPr>
        <w:tabs>
          <w:tab w:val="left" w:pos="1002"/>
        </w:tabs>
        <w:ind w:right="509" w:firstLine="539"/>
        <w:rPr>
          <w:sz w:val="24"/>
        </w:rPr>
      </w:pPr>
      <w:r>
        <w:rPr>
          <w:sz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C040F" w:rsidRDefault="004A2134" w:rsidP="00A43B8F">
      <w:pPr>
        <w:pStyle w:val="a6"/>
        <w:numPr>
          <w:ilvl w:val="1"/>
          <w:numId w:val="228"/>
        </w:numPr>
        <w:tabs>
          <w:tab w:val="left" w:pos="925"/>
        </w:tabs>
        <w:ind w:right="511" w:firstLine="539"/>
        <w:rPr>
          <w:sz w:val="24"/>
        </w:rPr>
      </w:pPr>
      <w:r>
        <w:rPr>
          <w:sz w:val="24"/>
        </w:rPr>
        <w:t>выявлять дефицит информации, данных, необходимых для решения поставленной учебной задачи;</w:t>
      </w:r>
    </w:p>
    <w:p w:rsidR="00EC040F" w:rsidRDefault="004A2134" w:rsidP="00A43B8F">
      <w:pPr>
        <w:pStyle w:val="a6"/>
        <w:numPr>
          <w:ilvl w:val="1"/>
          <w:numId w:val="228"/>
        </w:numPr>
        <w:tabs>
          <w:tab w:val="left" w:pos="966"/>
        </w:tabs>
        <w:spacing w:before="1"/>
        <w:ind w:right="507" w:firstLine="539"/>
        <w:rPr>
          <w:sz w:val="24"/>
        </w:rPr>
      </w:pPr>
      <w:r>
        <w:rPr>
          <w:sz w:val="24"/>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w:t>
      </w:r>
      <w:r>
        <w:rPr>
          <w:spacing w:val="-2"/>
          <w:sz w:val="24"/>
        </w:rPr>
        <w:t>взаимосвязях;</w:t>
      </w:r>
    </w:p>
    <w:p w:rsidR="00EC040F" w:rsidRDefault="004A2134" w:rsidP="00A43B8F">
      <w:pPr>
        <w:pStyle w:val="a6"/>
        <w:numPr>
          <w:ilvl w:val="1"/>
          <w:numId w:val="228"/>
        </w:numPr>
        <w:tabs>
          <w:tab w:val="left" w:pos="937"/>
        </w:tabs>
        <w:ind w:right="505" w:firstLine="539"/>
        <w:rPr>
          <w:sz w:val="24"/>
        </w:rPr>
      </w:pPr>
      <w:r>
        <w:rPr>
          <w:sz w:val="24"/>
        </w:rPr>
        <w:t>самостоятельно выбирать способ решения учебной задачи при работе с разными типами</w:t>
      </w:r>
      <w:r>
        <w:rPr>
          <w:spacing w:val="-15"/>
          <w:sz w:val="24"/>
        </w:rPr>
        <w:t xml:space="preserve"> </w:t>
      </w:r>
      <w:r>
        <w:rPr>
          <w:sz w:val="24"/>
        </w:rPr>
        <w:t>текстов</w:t>
      </w:r>
      <w:r>
        <w:rPr>
          <w:spacing w:val="-15"/>
          <w:sz w:val="24"/>
        </w:rPr>
        <w:t xml:space="preserve"> </w:t>
      </w:r>
      <w:r>
        <w:rPr>
          <w:sz w:val="24"/>
        </w:rPr>
        <w:t>(сравнивать</w:t>
      </w:r>
      <w:r>
        <w:rPr>
          <w:spacing w:val="-13"/>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4"/>
          <w:sz w:val="24"/>
        </w:rPr>
        <w:t xml:space="preserve"> </w:t>
      </w:r>
      <w:r>
        <w:rPr>
          <w:sz w:val="24"/>
        </w:rPr>
        <w:t>выбирать</w:t>
      </w:r>
      <w:r>
        <w:rPr>
          <w:spacing w:val="-15"/>
          <w:sz w:val="24"/>
        </w:rPr>
        <w:t xml:space="preserve"> </w:t>
      </w:r>
      <w:r>
        <w:rPr>
          <w:sz w:val="24"/>
        </w:rPr>
        <w:t>наиболее</w:t>
      </w:r>
      <w:r>
        <w:rPr>
          <w:spacing w:val="-15"/>
          <w:sz w:val="24"/>
        </w:rPr>
        <w:t xml:space="preserve"> </w:t>
      </w:r>
      <w:r>
        <w:rPr>
          <w:sz w:val="24"/>
        </w:rPr>
        <w:t>подходящий с учетом самостоятельно выделенных критериев).</w:t>
      </w:r>
    </w:p>
    <w:p w:rsidR="00EC040F" w:rsidRDefault="004A2134">
      <w:pPr>
        <w:ind w:left="222" w:right="511" w:firstLine="566"/>
        <w:jc w:val="both"/>
        <w:rPr>
          <w:sz w:val="24"/>
        </w:rPr>
      </w:pPr>
      <w:r>
        <w:rPr>
          <w:sz w:val="24"/>
        </w:rPr>
        <w:t xml:space="preserve">У обучающегося будут сформированы следующие базовые исследовательские действия как часть </w:t>
      </w:r>
      <w:r>
        <w:rPr>
          <w:b/>
          <w:sz w:val="24"/>
        </w:rPr>
        <w:t>познавательных универсальных учебных действий</w:t>
      </w:r>
      <w:r>
        <w:rPr>
          <w:sz w:val="24"/>
        </w:rPr>
        <w:t>:</w:t>
      </w:r>
    </w:p>
    <w:p w:rsidR="00EC040F" w:rsidRDefault="004A2134" w:rsidP="00A43B8F">
      <w:pPr>
        <w:pStyle w:val="a6"/>
        <w:numPr>
          <w:ilvl w:val="1"/>
          <w:numId w:val="228"/>
        </w:numPr>
        <w:tabs>
          <w:tab w:val="left" w:pos="904"/>
        </w:tabs>
        <w:ind w:right="513" w:firstLine="539"/>
        <w:rPr>
          <w:sz w:val="24"/>
        </w:rPr>
      </w:pPr>
      <w:r>
        <w:rPr>
          <w:sz w:val="24"/>
        </w:rPr>
        <w:t>использовать вопросы как исследовательский инструмент познания в</w:t>
      </w:r>
      <w:r>
        <w:rPr>
          <w:spacing w:val="-3"/>
          <w:sz w:val="24"/>
        </w:rPr>
        <w:t xml:space="preserve"> </w:t>
      </w:r>
      <w:r>
        <w:rPr>
          <w:sz w:val="24"/>
        </w:rPr>
        <w:t xml:space="preserve">литературном </w:t>
      </w:r>
      <w:r>
        <w:rPr>
          <w:spacing w:val="-2"/>
          <w:sz w:val="24"/>
        </w:rPr>
        <w:t>образовании;</w:t>
      </w:r>
    </w:p>
    <w:p w:rsidR="00EC040F" w:rsidRDefault="004A2134" w:rsidP="00A43B8F">
      <w:pPr>
        <w:pStyle w:val="a6"/>
        <w:numPr>
          <w:ilvl w:val="1"/>
          <w:numId w:val="228"/>
        </w:numPr>
        <w:tabs>
          <w:tab w:val="left" w:pos="944"/>
        </w:tabs>
        <w:ind w:right="510" w:firstLine="539"/>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040F" w:rsidRDefault="004A2134" w:rsidP="00A43B8F">
      <w:pPr>
        <w:pStyle w:val="a6"/>
        <w:numPr>
          <w:ilvl w:val="1"/>
          <w:numId w:val="228"/>
        </w:numPr>
        <w:tabs>
          <w:tab w:val="left" w:pos="937"/>
        </w:tabs>
        <w:spacing w:before="1"/>
        <w:ind w:right="514" w:firstLine="539"/>
        <w:rPr>
          <w:sz w:val="24"/>
        </w:rPr>
      </w:pPr>
      <w:r>
        <w:rPr>
          <w:sz w:val="24"/>
        </w:rPr>
        <w:t>формировать гипотезу об истинности собственных суждений и суждений других людей, аргументировать свою позицию, мнение;</w:t>
      </w:r>
    </w:p>
    <w:p w:rsidR="00EC040F" w:rsidRDefault="004A2134" w:rsidP="00A43B8F">
      <w:pPr>
        <w:pStyle w:val="a6"/>
        <w:numPr>
          <w:ilvl w:val="1"/>
          <w:numId w:val="228"/>
        </w:numPr>
        <w:tabs>
          <w:tab w:val="left" w:pos="952"/>
        </w:tabs>
        <w:ind w:right="505" w:firstLine="539"/>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C040F" w:rsidRDefault="004A2134" w:rsidP="00A43B8F">
      <w:pPr>
        <w:pStyle w:val="a6"/>
        <w:numPr>
          <w:ilvl w:val="1"/>
          <w:numId w:val="228"/>
        </w:numPr>
        <w:tabs>
          <w:tab w:val="left" w:pos="961"/>
        </w:tabs>
        <w:ind w:right="513" w:firstLine="539"/>
        <w:rPr>
          <w:sz w:val="24"/>
        </w:rPr>
      </w:pPr>
      <w:r>
        <w:rPr>
          <w:sz w:val="24"/>
        </w:rPr>
        <w:t>оценивать на применимость и достоверность информацию, полученную в ходе исследования (эксперимента);</w:t>
      </w:r>
    </w:p>
    <w:p w:rsidR="00EC040F" w:rsidRDefault="004A2134" w:rsidP="00A43B8F">
      <w:pPr>
        <w:pStyle w:val="a6"/>
        <w:numPr>
          <w:ilvl w:val="1"/>
          <w:numId w:val="228"/>
        </w:numPr>
        <w:tabs>
          <w:tab w:val="left" w:pos="908"/>
        </w:tabs>
        <w:ind w:right="502" w:firstLine="539"/>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C040F" w:rsidRDefault="004A2134" w:rsidP="00A43B8F">
      <w:pPr>
        <w:pStyle w:val="a6"/>
        <w:numPr>
          <w:ilvl w:val="1"/>
          <w:numId w:val="228"/>
        </w:numPr>
        <w:tabs>
          <w:tab w:val="left" w:pos="978"/>
        </w:tabs>
        <w:ind w:right="504" w:firstLine="539"/>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040F" w:rsidRDefault="004A2134">
      <w:pPr>
        <w:ind w:left="222" w:right="512" w:firstLine="566"/>
        <w:jc w:val="both"/>
        <w:rPr>
          <w:sz w:val="24"/>
        </w:rPr>
      </w:pPr>
      <w:r>
        <w:rPr>
          <w:sz w:val="24"/>
        </w:rPr>
        <w:t xml:space="preserve">У обучающегося будут сформированы следующие умения работать с информацией как часть </w:t>
      </w:r>
      <w:r>
        <w:rPr>
          <w:b/>
          <w:sz w:val="24"/>
        </w:rPr>
        <w:t>познавательных универсальных учебных действий</w:t>
      </w:r>
      <w:r>
        <w:rPr>
          <w:sz w:val="24"/>
        </w:rPr>
        <w:t>:</w:t>
      </w:r>
    </w:p>
    <w:p w:rsidR="00EC040F" w:rsidRDefault="004A2134" w:rsidP="00A43B8F">
      <w:pPr>
        <w:pStyle w:val="a6"/>
        <w:numPr>
          <w:ilvl w:val="1"/>
          <w:numId w:val="228"/>
        </w:numPr>
        <w:tabs>
          <w:tab w:val="left" w:pos="990"/>
        </w:tabs>
        <w:ind w:right="506" w:firstLine="539"/>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C040F" w:rsidRDefault="004A2134" w:rsidP="00A43B8F">
      <w:pPr>
        <w:pStyle w:val="a6"/>
        <w:numPr>
          <w:ilvl w:val="1"/>
          <w:numId w:val="228"/>
        </w:numPr>
        <w:tabs>
          <w:tab w:val="left" w:pos="932"/>
        </w:tabs>
        <w:spacing w:before="1"/>
        <w:ind w:right="512" w:firstLine="539"/>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C040F" w:rsidRDefault="004A2134" w:rsidP="00A43B8F">
      <w:pPr>
        <w:pStyle w:val="a6"/>
        <w:numPr>
          <w:ilvl w:val="1"/>
          <w:numId w:val="228"/>
        </w:numPr>
        <w:tabs>
          <w:tab w:val="left" w:pos="920"/>
        </w:tabs>
        <w:ind w:right="515" w:firstLine="539"/>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28"/>
        </w:numPr>
        <w:tabs>
          <w:tab w:val="left" w:pos="990"/>
        </w:tabs>
        <w:spacing w:before="68"/>
        <w:ind w:right="509" w:firstLine="539"/>
        <w:rPr>
          <w:sz w:val="24"/>
        </w:rPr>
      </w:pPr>
      <w:r>
        <w:rPr>
          <w:sz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C040F" w:rsidRDefault="004A2134" w:rsidP="00A43B8F">
      <w:pPr>
        <w:pStyle w:val="a6"/>
        <w:numPr>
          <w:ilvl w:val="1"/>
          <w:numId w:val="228"/>
        </w:numPr>
        <w:tabs>
          <w:tab w:val="left" w:pos="1033"/>
        </w:tabs>
        <w:spacing w:before="1"/>
        <w:ind w:right="511" w:firstLine="539"/>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w:t>
      </w:r>
    </w:p>
    <w:p w:rsidR="00EC040F" w:rsidRDefault="004A2134" w:rsidP="00A43B8F">
      <w:pPr>
        <w:pStyle w:val="a6"/>
        <w:numPr>
          <w:ilvl w:val="1"/>
          <w:numId w:val="228"/>
        </w:numPr>
        <w:tabs>
          <w:tab w:val="left" w:pos="899"/>
        </w:tabs>
        <w:ind w:left="899" w:hanging="138"/>
        <w:rPr>
          <w:sz w:val="24"/>
        </w:rPr>
      </w:pPr>
      <w:r>
        <w:rPr>
          <w:sz w:val="24"/>
        </w:rPr>
        <w:t>эффективно</w:t>
      </w:r>
      <w:r>
        <w:rPr>
          <w:spacing w:val="-7"/>
          <w:sz w:val="24"/>
        </w:rPr>
        <w:t xml:space="preserve"> </w:t>
      </w:r>
      <w:r>
        <w:rPr>
          <w:sz w:val="24"/>
        </w:rPr>
        <w:t>запоминать</w:t>
      </w:r>
      <w:r>
        <w:rPr>
          <w:spacing w:val="-2"/>
          <w:sz w:val="24"/>
        </w:rPr>
        <w:t xml:space="preserve"> </w:t>
      </w:r>
      <w:r>
        <w:rPr>
          <w:sz w:val="24"/>
        </w:rPr>
        <w:t>и</w:t>
      </w:r>
      <w:r>
        <w:rPr>
          <w:spacing w:val="-2"/>
          <w:sz w:val="24"/>
        </w:rPr>
        <w:t xml:space="preserve"> </w:t>
      </w:r>
      <w:r>
        <w:rPr>
          <w:sz w:val="24"/>
        </w:rPr>
        <w:t>систематизировать</w:t>
      </w:r>
      <w:r>
        <w:rPr>
          <w:spacing w:val="-3"/>
          <w:sz w:val="24"/>
        </w:rPr>
        <w:t xml:space="preserve"> </w:t>
      </w:r>
      <w:r>
        <w:rPr>
          <w:sz w:val="24"/>
        </w:rPr>
        <w:t>эту</w:t>
      </w:r>
      <w:r>
        <w:rPr>
          <w:spacing w:val="-6"/>
          <w:sz w:val="24"/>
        </w:rPr>
        <w:t xml:space="preserve"> </w:t>
      </w:r>
      <w:r>
        <w:rPr>
          <w:spacing w:val="-2"/>
          <w:sz w:val="24"/>
        </w:rPr>
        <w:t>информацию.</w:t>
      </w:r>
    </w:p>
    <w:p w:rsidR="00EC040F" w:rsidRDefault="004A2134">
      <w:pPr>
        <w:pStyle w:val="a3"/>
        <w:ind w:left="788" w:firstLine="0"/>
      </w:pPr>
      <w:r>
        <w:t>У</w:t>
      </w:r>
      <w:r>
        <w:rPr>
          <w:spacing w:val="65"/>
          <w:w w:val="150"/>
        </w:rPr>
        <w:t xml:space="preserve"> </w:t>
      </w:r>
      <w:r>
        <w:t>обучающегося</w:t>
      </w:r>
      <w:r>
        <w:rPr>
          <w:spacing w:val="69"/>
          <w:w w:val="150"/>
        </w:rPr>
        <w:t xml:space="preserve"> </w:t>
      </w:r>
      <w:r>
        <w:t>будут</w:t>
      </w:r>
      <w:r>
        <w:rPr>
          <w:spacing w:val="72"/>
          <w:w w:val="150"/>
        </w:rPr>
        <w:t xml:space="preserve"> </w:t>
      </w:r>
      <w:r>
        <w:t>сформированы</w:t>
      </w:r>
      <w:r>
        <w:rPr>
          <w:spacing w:val="67"/>
          <w:w w:val="150"/>
        </w:rPr>
        <w:t xml:space="preserve"> </w:t>
      </w:r>
      <w:r>
        <w:t>следующие</w:t>
      </w:r>
      <w:r>
        <w:rPr>
          <w:spacing w:val="71"/>
          <w:w w:val="150"/>
        </w:rPr>
        <w:t xml:space="preserve"> </w:t>
      </w:r>
      <w:r>
        <w:t>умения</w:t>
      </w:r>
      <w:r>
        <w:rPr>
          <w:spacing w:val="67"/>
          <w:w w:val="150"/>
        </w:rPr>
        <w:t xml:space="preserve"> </w:t>
      </w:r>
      <w:r>
        <w:t>общения</w:t>
      </w:r>
      <w:r>
        <w:rPr>
          <w:spacing w:val="67"/>
          <w:w w:val="150"/>
        </w:rPr>
        <w:t xml:space="preserve"> </w:t>
      </w:r>
      <w:r>
        <w:t>как</w:t>
      </w:r>
      <w:r>
        <w:rPr>
          <w:spacing w:val="68"/>
          <w:w w:val="150"/>
        </w:rPr>
        <w:t xml:space="preserve"> </w:t>
      </w:r>
      <w:r>
        <w:rPr>
          <w:spacing w:val="-2"/>
        </w:rPr>
        <w:t>часть</w:t>
      </w:r>
    </w:p>
    <w:p w:rsidR="00EC040F" w:rsidRDefault="004A2134">
      <w:pPr>
        <w:ind w:left="222"/>
        <w:jc w:val="both"/>
        <w:rPr>
          <w:sz w:val="24"/>
        </w:rPr>
      </w:pPr>
      <w:r>
        <w:rPr>
          <w:b/>
          <w:sz w:val="24"/>
        </w:rPr>
        <w:t>коммуникативных</w:t>
      </w:r>
      <w:r>
        <w:rPr>
          <w:b/>
          <w:spacing w:val="-9"/>
          <w:sz w:val="24"/>
        </w:rPr>
        <w:t xml:space="preserve"> </w:t>
      </w:r>
      <w:r>
        <w:rPr>
          <w:b/>
          <w:sz w:val="24"/>
        </w:rPr>
        <w:t>универсальных</w:t>
      </w:r>
      <w:r>
        <w:rPr>
          <w:b/>
          <w:spacing w:val="-7"/>
          <w:sz w:val="24"/>
        </w:rPr>
        <w:t xml:space="preserve"> </w:t>
      </w:r>
      <w:r>
        <w:rPr>
          <w:b/>
          <w:sz w:val="24"/>
        </w:rPr>
        <w:t>учебных</w:t>
      </w:r>
      <w:r>
        <w:rPr>
          <w:b/>
          <w:spacing w:val="-7"/>
          <w:sz w:val="24"/>
        </w:rPr>
        <w:t xml:space="preserve"> </w:t>
      </w:r>
      <w:r>
        <w:rPr>
          <w:b/>
          <w:spacing w:val="-2"/>
          <w:sz w:val="24"/>
        </w:rPr>
        <w:t>действий</w:t>
      </w:r>
      <w:r>
        <w:rPr>
          <w:spacing w:val="-2"/>
          <w:sz w:val="24"/>
        </w:rPr>
        <w:t>:</w:t>
      </w:r>
    </w:p>
    <w:p w:rsidR="00EC040F" w:rsidRDefault="004A2134" w:rsidP="00A43B8F">
      <w:pPr>
        <w:pStyle w:val="a6"/>
        <w:numPr>
          <w:ilvl w:val="1"/>
          <w:numId w:val="228"/>
        </w:numPr>
        <w:tabs>
          <w:tab w:val="left" w:pos="971"/>
        </w:tabs>
        <w:ind w:right="511" w:firstLine="539"/>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w:t>
      </w:r>
      <w:r>
        <w:rPr>
          <w:spacing w:val="-4"/>
          <w:sz w:val="24"/>
        </w:rPr>
        <w:t xml:space="preserve"> </w:t>
      </w:r>
      <w:r>
        <w:rPr>
          <w:sz w:val="24"/>
        </w:rPr>
        <w:t xml:space="preserve">зрения) в устных и письменных </w:t>
      </w:r>
      <w:r>
        <w:rPr>
          <w:spacing w:val="-2"/>
          <w:sz w:val="24"/>
        </w:rPr>
        <w:t>текстах;</w:t>
      </w:r>
    </w:p>
    <w:p w:rsidR="00EC040F" w:rsidRDefault="004A2134" w:rsidP="00A43B8F">
      <w:pPr>
        <w:pStyle w:val="a6"/>
        <w:numPr>
          <w:ilvl w:val="1"/>
          <w:numId w:val="228"/>
        </w:numPr>
        <w:tabs>
          <w:tab w:val="left" w:pos="980"/>
        </w:tabs>
        <w:ind w:right="512" w:firstLine="539"/>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C040F" w:rsidRDefault="004A2134" w:rsidP="00A43B8F">
      <w:pPr>
        <w:pStyle w:val="a6"/>
        <w:numPr>
          <w:ilvl w:val="1"/>
          <w:numId w:val="228"/>
        </w:numPr>
        <w:tabs>
          <w:tab w:val="left" w:pos="1031"/>
        </w:tabs>
        <w:ind w:right="502" w:firstLine="539"/>
        <w:rPr>
          <w:sz w:val="24"/>
        </w:rPr>
      </w:pPr>
      <w:r>
        <w:rPr>
          <w:sz w:val="24"/>
        </w:rPr>
        <w:t>понимать намерения других людей, проявлять уважительное отношение к собеседнику</w:t>
      </w:r>
      <w:r>
        <w:rPr>
          <w:spacing w:val="-14"/>
          <w:sz w:val="24"/>
        </w:rPr>
        <w:t xml:space="preserve"> </w:t>
      </w:r>
      <w:r>
        <w:rPr>
          <w:sz w:val="24"/>
        </w:rPr>
        <w:t>и</w:t>
      </w:r>
      <w:r>
        <w:rPr>
          <w:spacing w:val="-9"/>
          <w:sz w:val="24"/>
        </w:rPr>
        <w:t xml:space="preserve"> </w:t>
      </w:r>
      <w:r>
        <w:rPr>
          <w:sz w:val="24"/>
        </w:rPr>
        <w:t>корректно</w:t>
      </w:r>
      <w:r>
        <w:rPr>
          <w:spacing w:val="-10"/>
          <w:sz w:val="24"/>
        </w:rPr>
        <w:t xml:space="preserve"> </w:t>
      </w:r>
      <w:r>
        <w:rPr>
          <w:sz w:val="24"/>
        </w:rPr>
        <w:t>формулировать</w:t>
      </w:r>
      <w:r>
        <w:rPr>
          <w:spacing w:val="-8"/>
          <w:sz w:val="24"/>
        </w:rPr>
        <w:t xml:space="preserve"> </w:t>
      </w:r>
      <w:r>
        <w:rPr>
          <w:sz w:val="24"/>
        </w:rPr>
        <w:t>свои</w:t>
      </w:r>
      <w:r>
        <w:rPr>
          <w:spacing w:val="-9"/>
          <w:sz w:val="24"/>
        </w:rPr>
        <w:t xml:space="preserve"> </w:t>
      </w:r>
      <w:r>
        <w:rPr>
          <w:sz w:val="24"/>
        </w:rPr>
        <w:t>возражения;</w:t>
      </w:r>
      <w:r>
        <w:rPr>
          <w:spacing w:val="-9"/>
          <w:sz w:val="24"/>
        </w:rPr>
        <w:t xml:space="preserve"> </w:t>
      </w:r>
      <w:r>
        <w:rPr>
          <w:sz w:val="24"/>
        </w:rPr>
        <w:t>в</w:t>
      </w:r>
      <w:r>
        <w:rPr>
          <w:spacing w:val="-10"/>
          <w:sz w:val="24"/>
        </w:rPr>
        <w:t xml:space="preserve"> </w:t>
      </w:r>
      <w:r>
        <w:rPr>
          <w:sz w:val="24"/>
        </w:rPr>
        <w:t>ходе</w:t>
      </w:r>
      <w:r>
        <w:rPr>
          <w:spacing w:val="-8"/>
          <w:sz w:val="24"/>
        </w:rPr>
        <w:t xml:space="preserve"> </w:t>
      </w:r>
      <w:r>
        <w:rPr>
          <w:sz w:val="24"/>
        </w:rPr>
        <w:t>учебного</w:t>
      </w:r>
      <w:r>
        <w:rPr>
          <w:spacing w:val="-10"/>
          <w:sz w:val="24"/>
        </w:rPr>
        <w:t xml:space="preserve"> </w:t>
      </w:r>
      <w:r>
        <w:rPr>
          <w:sz w:val="24"/>
        </w:rPr>
        <w:t>диалога</w:t>
      </w:r>
      <w:r>
        <w:rPr>
          <w:spacing w:val="-10"/>
          <w:sz w:val="24"/>
        </w:rPr>
        <w:t xml:space="preserve"> </w:t>
      </w:r>
      <w:r>
        <w:rPr>
          <w:sz w:val="24"/>
        </w:rPr>
        <w:t>и</w:t>
      </w:r>
      <w:r>
        <w:rPr>
          <w:spacing w:val="-9"/>
          <w:sz w:val="24"/>
        </w:rPr>
        <w:t xml:space="preserve"> </w:t>
      </w:r>
      <w:r>
        <w:rPr>
          <w:sz w:val="24"/>
        </w:rPr>
        <w:t>(или)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C040F" w:rsidRDefault="004A2134" w:rsidP="00A43B8F">
      <w:pPr>
        <w:pStyle w:val="a6"/>
        <w:numPr>
          <w:ilvl w:val="1"/>
          <w:numId w:val="228"/>
        </w:numPr>
        <w:tabs>
          <w:tab w:val="left" w:pos="971"/>
        </w:tabs>
        <w:spacing w:before="1"/>
        <w:ind w:right="506" w:firstLine="539"/>
        <w:rPr>
          <w:sz w:val="24"/>
        </w:rPr>
      </w:pPr>
      <w:r>
        <w:rPr>
          <w:sz w:val="24"/>
        </w:rPr>
        <w:t>публично представлять результаты выполненного опыта (литературоведческого эксперимента, исследования, проекта);</w:t>
      </w:r>
    </w:p>
    <w:p w:rsidR="00EC040F" w:rsidRDefault="004A2134" w:rsidP="00A43B8F">
      <w:pPr>
        <w:pStyle w:val="a6"/>
        <w:numPr>
          <w:ilvl w:val="1"/>
          <w:numId w:val="228"/>
        </w:numPr>
        <w:tabs>
          <w:tab w:val="left" w:pos="980"/>
        </w:tabs>
        <w:ind w:right="511" w:firstLine="539"/>
        <w:rPr>
          <w:sz w:val="24"/>
        </w:rPr>
      </w:pPr>
      <w:r>
        <w:rPr>
          <w:sz w:val="24"/>
        </w:rPr>
        <w:t>самостоятельно выбирать формат выступления с учетом задач презентации и особенностей</w:t>
      </w:r>
      <w:r>
        <w:rPr>
          <w:spacing w:val="-2"/>
          <w:sz w:val="24"/>
        </w:rPr>
        <w:t xml:space="preserve"> </w:t>
      </w:r>
      <w:r>
        <w:rPr>
          <w:sz w:val="24"/>
        </w:rPr>
        <w:t>аудитории</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ним</w:t>
      </w:r>
      <w:r>
        <w:rPr>
          <w:spacing w:val="-3"/>
          <w:sz w:val="24"/>
        </w:rPr>
        <w:t xml:space="preserve"> </w:t>
      </w:r>
      <w:r>
        <w:rPr>
          <w:sz w:val="24"/>
        </w:rPr>
        <w:t>составлять 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2"/>
          <w:sz w:val="24"/>
        </w:rPr>
        <w:t xml:space="preserve"> </w:t>
      </w:r>
      <w:r>
        <w:rPr>
          <w:sz w:val="24"/>
        </w:rPr>
        <w:t>с использованием иллюстративных материалов.</w:t>
      </w:r>
    </w:p>
    <w:p w:rsidR="00EC040F" w:rsidRDefault="004A2134">
      <w:pPr>
        <w:pStyle w:val="a3"/>
        <w:ind w:left="788" w:firstLine="0"/>
      </w:pPr>
      <w:r>
        <w:t>У</w:t>
      </w:r>
      <w:r>
        <w:rPr>
          <w:spacing w:val="-16"/>
        </w:rPr>
        <w:t xml:space="preserve"> </w:t>
      </w:r>
      <w:r>
        <w:t>обучающегося</w:t>
      </w:r>
      <w:r>
        <w:rPr>
          <w:spacing w:val="-14"/>
        </w:rPr>
        <w:t xml:space="preserve"> </w:t>
      </w:r>
      <w:r>
        <w:t>будут</w:t>
      </w:r>
      <w:r>
        <w:rPr>
          <w:spacing w:val="-12"/>
        </w:rPr>
        <w:t xml:space="preserve"> </w:t>
      </w:r>
      <w:r>
        <w:t>сформированы</w:t>
      </w:r>
      <w:r>
        <w:rPr>
          <w:spacing w:val="-14"/>
        </w:rPr>
        <w:t xml:space="preserve"> </w:t>
      </w:r>
      <w:r>
        <w:t>следующие</w:t>
      </w:r>
      <w:r>
        <w:rPr>
          <w:spacing w:val="-13"/>
        </w:rPr>
        <w:t xml:space="preserve"> </w:t>
      </w:r>
      <w:r>
        <w:t>умения</w:t>
      </w:r>
      <w:r>
        <w:rPr>
          <w:spacing w:val="-14"/>
        </w:rPr>
        <w:t xml:space="preserve"> </w:t>
      </w:r>
      <w:r>
        <w:t>самоорганизации</w:t>
      </w:r>
      <w:r>
        <w:rPr>
          <w:spacing w:val="-13"/>
        </w:rPr>
        <w:t xml:space="preserve"> </w:t>
      </w:r>
      <w:r>
        <w:t>как</w:t>
      </w:r>
      <w:r>
        <w:rPr>
          <w:spacing w:val="-13"/>
        </w:rPr>
        <w:t xml:space="preserve"> </w:t>
      </w:r>
      <w:r>
        <w:rPr>
          <w:spacing w:val="-2"/>
        </w:rPr>
        <w:t>части</w:t>
      </w:r>
    </w:p>
    <w:p w:rsidR="00EC040F" w:rsidRDefault="004A2134">
      <w:pPr>
        <w:ind w:left="222"/>
        <w:jc w:val="both"/>
        <w:rPr>
          <w:sz w:val="24"/>
        </w:rPr>
      </w:pPr>
      <w:r>
        <w:rPr>
          <w:b/>
          <w:sz w:val="24"/>
        </w:rPr>
        <w:t>регулятивных</w:t>
      </w:r>
      <w:r>
        <w:rPr>
          <w:b/>
          <w:spacing w:val="-7"/>
          <w:sz w:val="24"/>
        </w:rPr>
        <w:t xml:space="preserve"> </w:t>
      </w:r>
      <w:r>
        <w:rPr>
          <w:b/>
          <w:sz w:val="24"/>
        </w:rPr>
        <w:t>универсальных</w:t>
      </w:r>
      <w:r>
        <w:rPr>
          <w:b/>
          <w:spacing w:val="-6"/>
          <w:sz w:val="24"/>
        </w:rPr>
        <w:t xml:space="preserve"> </w:t>
      </w:r>
      <w:r>
        <w:rPr>
          <w:b/>
          <w:sz w:val="24"/>
        </w:rPr>
        <w:t>учебных</w:t>
      </w:r>
      <w:r>
        <w:rPr>
          <w:b/>
          <w:spacing w:val="-6"/>
          <w:sz w:val="24"/>
        </w:rPr>
        <w:t xml:space="preserve"> </w:t>
      </w:r>
      <w:r>
        <w:rPr>
          <w:b/>
          <w:spacing w:val="-2"/>
          <w:sz w:val="24"/>
        </w:rPr>
        <w:t>действий</w:t>
      </w:r>
      <w:r>
        <w:rPr>
          <w:spacing w:val="-2"/>
          <w:sz w:val="24"/>
        </w:rPr>
        <w:t>:</w:t>
      </w:r>
    </w:p>
    <w:p w:rsidR="00EC040F" w:rsidRDefault="004A2134" w:rsidP="00A43B8F">
      <w:pPr>
        <w:pStyle w:val="a6"/>
        <w:numPr>
          <w:ilvl w:val="1"/>
          <w:numId w:val="228"/>
        </w:numPr>
        <w:tabs>
          <w:tab w:val="left" w:pos="935"/>
        </w:tabs>
        <w:ind w:right="514" w:firstLine="539"/>
        <w:rPr>
          <w:sz w:val="24"/>
        </w:rPr>
      </w:pPr>
      <w:r>
        <w:rPr>
          <w:sz w:val="24"/>
        </w:rPr>
        <w:t>выявлять проблемы для решения в учебных и жизненных ситуациях, анализируя ситуации, изображенные в художественной литературе;</w:t>
      </w:r>
    </w:p>
    <w:p w:rsidR="00EC040F" w:rsidRDefault="004A2134" w:rsidP="00A43B8F">
      <w:pPr>
        <w:pStyle w:val="a6"/>
        <w:numPr>
          <w:ilvl w:val="1"/>
          <w:numId w:val="228"/>
        </w:numPr>
        <w:tabs>
          <w:tab w:val="left" w:pos="1004"/>
        </w:tabs>
        <w:spacing w:before="1"/>
        <w:ind w:right="512" w:firstLine="539"/>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EC040F" w:rsidRDefault="004A2134" w:rsidP="00A43B8F">
      <w:pPr>
        <w:pStyle w:val="a6"/>
        <w:numPr>
          <w:ilvl w:val="1"/>
          <w:numId w:val="228"/>
        </w:numPr>
        <w:tabs>
          <w:tab w:val="left" w:pos="971"/>
        </w:tabs>
        <w:ind w:right="507" w:firstLine="539"/>
        <w:rPr>
          <w:sz w:val="24"/>
        </w:rPr>
      </w:pPr>
      <w:r>
        <w:rPr>
          <w:sz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C040F" w:rsidRDefault="004A2134" w:rsidP="00A43B8F">
      <w:pPr>
        <w:pStyle w:val="a6"/>
        <w:numPr>
          <w:ilvl w:val="1"/>
          <w:numId w:val="228"/>
        </w:numPr>
        <w:tabs>
          <w:tab w:val="left" w:pos="952"/>
        </w:tabs>
        <w:ind w:right="512" w:firstLine="539"/>
        <w:rPr>
          <w:sz w:val="24"/>
        </w:rPr>
      </w:pPr>
      <w:r>
        <w:rPr>
          <w:sz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EC040F" w:rsidRDefault="004A2134">
      <w:pPr>
        <w:ind w:left="222" w:right="503" w:firstLine="566"/>
        <w:jc w:val="both"/>
        <w:rPr>
          <w:sz w:val="24"/>
        </w:rPr>
      </w:pPr>
      <w:r>
        <w:rPr>
          <w:sz w:val="24"/>
        </w:rPr>
        <w:t>У обучающегося будут сформированы следующие умения самоконтроля, эмоционального</w:t>
      </w:r>
      <w:r>
        <w:rPr>
          <w:spacing w:val="-13"/>
          <w:sz w:val="24"/>
        </w:rPr>
        <w:t xml:space="preserve"> </w:t>
      </w:r>
      <w:r>
        <w:rPr>
          <w:sz w:val="24"/>
        </w:rPr>
        <w:t>интеллекта</w:t>
      </w:r>
      <w:r>
        <w:rPr>
          <w:spacing w:val="-13"/>
          <w:sz w:val="24"/>
        </w:rPr>
        <w:t xml:space="preserve"> </w:t>
      </w:r>
      <w:r>
        <w:rPr>
          <w:sz w:val="24"/>
        </w:rPr>
        <w:t>как</w:t>
      </w:r>
      <w:r>
        <w:rPr>
          <w:spacing w:val="-12"/>
          <w:sz w:val="24"/>
        </w:rPr>
        <w:t xml:space="preserve"> </w:t>
      </w:r>
      <w:r>
        <w:rPr>
          <w:sz w:val="24"/>
        </w:rPr>
        <w:t>части</w:t>
      </w:r>
      <w:r>
        <w:rPr>
          <w:spacing w:val="-9"/>
          <w:sz w:val="24"/>
        </w:rPr>
        <w:t xml:space="preserve"> </w:t>
      </w:r>
      <w:r>
        <w:rPr>
          <w:b/>
          <w:sz w:val="24"/>
        </w:rPr>
        <w:t>регулятивных</w:t>
      </w:r>
      <w:r>
        <w:rPr>
          <w:b/>
          <w:spacing w:val="-13"/>
          <w:sz w:val="24"/>
        </w:rPr>
        <w:t xml:space="preserve"> </w:t>
      </w:r>
      <w:r>
        <w:rPr>
          <w:b/>
          <w:sz w:val="24"/>
        </w:rPr>
        <w:t>универсальных</w:t>
      </w:r>
      <w:r>
        <w:rPr>
          <w:b/>
          <w:spacing w:val="-13"/>
          <w:sz w:val="24"/>
        </w:rPr>
        <w:t xml:space="preserve"> </w:t>
      </w:r>
      <w:r>
        <w:rPr>
          <w:b/>
          <w:sz w:val="24"/>
        </w:rPr>
        <w:t>учебных</w:t>
      </w:r>
      <w:r>
        <w:rPr>
          <w:b/>
          <w:spacing w:val="-13"/>
          <w:sz w:val="24"/>
        </w:rPr>
        <w:t xml:space="preserve"> </w:t>
      </w:r>
      <w:r>
        <w:rPr>
          <w:b/>
          <w:sz w:val="24"/>
        </w:rPr>
        <w:t>действий</w:t>
      </w:r>
      <w:r>
        <w:rPr>
          <w:sz w:val="24"/>
        </w:rPr>
        <w:t>:</w:t>
      </w:r>
    </w:p>
    <w:p w:rsidR="00EC040F" w:rsidRDefault="004A2134" w:rsidP="00A43B8F">
      <w:pPr>
        <w:pStyle w:val="a6"/>
        <w:numPr>
          <w:ilvl w:val="1"/>
          <w:numId w:val="228"/>
        </w:numPr>
        <w:tabs>
          <w:tab w:val="left" w:pos="966"/>
        </w:tabs>
        <w:ind w:right="504" w:firstLine="539"/>
        <w:rPr>
          <w:sz w:val="24"/>
        </w:rPr>
      </w:pPr>
      <w:r>
        <w:rPr>
          <w:sz w:val="24"/>
        </w:rPr>
        <w:t xml:space="preserve">владеть способами самоконтроля, самомотивации и рефлексии в литературном </w:t>
      </w:r>
      <w:r>
        <w:rPr>
          <w:spacing w:val="-2"/>
          <w:sz w:val="24"/>
        </w:rPr>
        <w:t>образовании;</w:t>
      </w:r>
    </w:p>
    <w:p w:rsidR="00EC040F" w:rsidRDefault="004A2134" w:rsidP="00A43B8F">
      <w:pPr>
        <w:pStyle w:val="a6"/>
        <w:numPr>
          <w:ilvl w:val="1"/>
          <w:numId w:val="228"/>
        </w:numPr>
        <w:tabs>
          <w:tab w:val="left" w:pos="978"/>
        </w:tabs>
        <w:ind w:right="510" w:firstLine="539"/>
        <w:rPr>
          <w:sz w:val="24"/>
        </w:rPr>
      </w:pPr>
      <w:r>
        <w:rPr>
          <w:sz w:val="24"/>
        </w:rPr>
        <w:t>давать оценку учебной ситуации и предлагать план ее изменения; учитывать контекст</w:t>
      </w:r>
      <w:r>
        <w:rPr>
          <w:spacing w:val="-9"/>
          <w:sz w:val="24"/>
        </w:rPr>
        <w:t xml:space="preserve"> </w:t>
      </w:r>
      <w:r>
        <w:rPr>
          <w:sz w:val="24"/>
        </w:rPr>
        <w:t>и</w:t>
      </w:r>
      <w:r>
        <w:rPr>
          <w:spacing w:val="-7"/>
          <w:sz w:val="24"/>
        </w:rPr>
        <w:t xml:space="preserve"> </w:t>
      </w:r>
      <w:r>
        <w:rPr>
          <w:sz w:val="24"/>
        </w:rPr>
        <w:t>предвидеть</w:t>
      </w:r>
      <w:r>
        <w:rPr>
          <w:spacing w:val="-9"/>
          <w:sz w:val="24"/>
        </w:rPr>
        <w:t xml:space="preserve"> </w:t>
      </w:r>
      <w:r>
        <w:rPr>
          <w:sz w:val="24"/>
        </w:rPr>
        <w:t>трудности,</w:t>
      </w:r>
      <w:r>
        <w:rPr>
          <w:spacing w:val="-8"/>
          <w:sz w:val="24"/>
        </w:rPr>
        <w:t xml:space="preserve"> </w:t>
      </w:r>
      <w:r>
        <w:rPr>
          <w:sz w:val="24"/>
        </w:rPr>
        <w:t>которые</w:t>
      </w:r>
      <w:r>
        <w:rPr>
          <w:spacing w:val="-9"/>
          <w:sz w:val="24"/>
        </w:rPr>
        <w:t xml:space="preserve"> </w:t>
      </w:r>
      <w:r>
        <w:rPr>
          <w:sz w:val="24"/>
        </w:rPr>
        <w:t>могут</w:t>
      </w:r>
      <w:r>
        <w:rPr>
          <w:spacing w:val="-5"/>
          <w:sz w:val="24"/>
        </w:rPr>
        <w:t xml:space="preserve"> </w:t>
      </w:r>
      <w:r>
        <w:rPr>
          <w:sz w:val="24"/>
        </w:rPr>
        <w:t>возникнуть</w:t>
      </w:r>
      <w:r>
        <w:rPr>
          <w:spacing w:val="-6"/>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учебной</w:t>
      </w:r>
      <w:r>
        <w:rPr>
          <w:spacing w:val="-7"/>
          <w:sz w:val="24"/>
        </w:rPr>
        <w:t xml:space="preserve"> </w:t>
      </w:r>
      <w:r>
        <w:rPr>
          <w:sz w:val="24"/>
        </w:rPr>
        <w:t>задачи, адаптировать решение к меняющимся обстоятельствам;</w:t>
      </w:r>
    </w:p>
    <w:p w:rsidR="00EC040F" w:rsidRDefault="004A2134" w:rsidP="00A43B8F">
      <w:pPr>
        <w:pStyle w:val="a6"/>
        <w:numPr>
          <w:ilvl w:val="1"/>
          <w:numId w:val="228"/>
        </w:numPr>
        <w:tabs>
          <w:tab w:val="left" w:pos="952"/>
        </w:tabs>
        <w:ind w:right="511" w:firstLine="566"/>
        <w:rPr>
          <w:sz w:val="24"/>
        </w:rPr>
      </w:pPr>
      <w:r>
        <w:rPr>
          <w:sz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w:t>
      </w:r>
    </w:p>
    <w:p w:rsidR="00EC040F" w:rsidRDefault="004A2134" w:rsidP="00A43B8F">
      <w:pPr>
        <w:pStyle w:val="a6"/>
        <w:numPr>
          <w:ilvl w:val="1"/>
          <w:numId w:val="228"/>
        </w:numPr>
        <w:tabs>
          <w:tab w:val="left" w:pos="899"/>
        </w:tabs>
        <w:spacing w:before="1"/>
        <w:ind w:left="899" w:hanging="138"/>
        <w:rPr>
          <w:sz w:val="24"/>
        </w:rPr>
      </w:pPr>
      <w:r>
        <w:rPr>
          <w:sz w:val="24"/>
        </w:rPr>
        <w:t>трудностей,</w:t>
      </w:r>
      <w:r>
        <w:rPr>
          <w:spacing w:val="-6"/>
          <w:sz w:val="24"/>
        </w:rPr>
        <w:t xml:space="preserve"> </w:t>
      </w: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3"/>
          <w:sz w:val="24"/>
        </w:rPr>
        <w:t xml:space="preserve"> </w:t>
      </w:r>
      <w:r>
        <w:rPr>
          <w:sz w:val="24"/>
        </w:rPr>
        <w:t xml:space="preserve">и </w:t>
      </w:r>
      <w:r>
        <w:rPr>
          <w:spacing w:val="-2"/>
          <w:sz w:val="24"/>
        </w:rPr>
        <w:t>условиям;</w:t>
      </w:r>
    </w:p>
    <w:p w:rsidR="00EC040F" w:rsidRDefault="004A2134" w:rsidP="00A43B8F">
      <w:pPr>
        <w:pStyle w:val="a6"/>
        <w:numPr>
          <w:ilvl w:val="1"/>
          <w:numId w:val="228"/>
        </w:numPr>
        <w:tabs>
          <w:tab w:val="left" w:pos="908"/>
        </w:tabs>
        <w:ind w:right="513" w:firstLine="539"/>
        <w:rPr>
          <w:sz w:val="24"/>
        </w:rPr>
      </w:pPr>
      <w:r>
        <w:rPr>
          <w:sz w:val="24"/>
        </w:rPr>
        <w:t>развивать способность различать и называть собственные эмоции, управлять ими и эмоциями других;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28"/>
        </w:numPr>
        <w:tabs>
          <w:tab w:val="left" w:pos="896"/>
        </w:tabs>
        <w:spacing w:before="68"/>
        <w:ind w:right="505" w:firstLine="539"/>
        <w:rPr>
          <w:sz w:val="24"/>
        </w:rPr>
      </w:pPr>
      <w:r>
        <w:rPr>
          <w:sz w:val="24"/>
        </w:rPr>
        <w:lastRenderedPageBreak/>
        <w:t>выявлять</w:t>
      </w:r>
      <w:r>
        <w:rPr>
          <w:spacing w:val="-6"/>
          <w:sz w:val="24"/>
        </w:rPr>
        <w:t xml:space="preserve"> </w:t>
      </w:r>
      <w:r>
        <w:rPr>
          <w:sz w:val="24"/>
        </w:rPr>
        <w:t>и</w:t>
      </w:r>
      <w:r>
        <w:rPr>
          <w:spacing w:val="-8"/>
          <w:sz w:val="24"/>
        </w:rPr>
        <w:t xml:space="preserve"> </w:t>
      </w:r>
      <w:r>
        <w:rPr>
          <w:sz w:val="24"/>
        </w:rPr>
        <w:t>анализировать</w:t>
      </w:r>
      <w:r>
        <w:rPr>
          <w:spacing w:val="-5"/>
          <w:sz w:val="24"/>
        </w:rPr>
        <w:t xml:space="preserve"> </w:t>
      </w:r>
      <w:r>
        <w:rPr>
          <w:sz w:val="24"/>
        </w:rPr>
        <w:t>причины</w:t>
      </w:r>
      <w:r>
        <w:rPr>
          <w:spacing w:val="-7"/>
          <w:sz w:val="24"/>
        </w:rPr>
        <w:t xml:space="preserve"> </w:t>
      </w:r>
      <w:r>
        <w:rPr>
          <w:sz w:val="24"/>
        </w:rPr>
        <w:t>эмоций;</w:t>
      </w:r>
      <w:r>
        <w:rPr>
          <w:spacing w:val="-6"/>
          <w:sz w:val="24"/>
        </w:rPr>
        <w:t xml:space="preserve"> </w:t>
      </w:r>
      <w:r>
        <w:rPr>
          <w:sz w:val="24"/>
        </w:rPr>
        <w:t>ставить</w:t>
      </w:r>
      <w:r>
        <w:rPr>
          <w:spacing w:val="-5"/>
          <w:sz w:val="24"/>
        </w:rPr>
        <w:t xml:space="preserve"> </w:t>
      </w:r>
      <w:r>
        <w:rPr>
          <w:sz w:val="24"/>
        </w:rPr>
        <w:t>себя</w:t>
      </w:r>
      <w:r>
        <w:rPr>
          <w:spacing w:val="-9"/>
          <w:sz w:val="24"/>
        </w:rPr>
        <w:t xml:space="preserve"> </w:t>
      </w:r>
      <w:r>
        <w:rPr>
          <w:sz w:val="24"/>
        </w:rPr>
        <w:t>на</w:t>
      </w:r>
      <w:r>
        <w:rPr>
          <w:spacing w:val="-8"/>
          <w:sz w:val="24"/>
        </w:rPr>
        <w:t xml:space="preserve"> </w:t>
      </w:r>
      <w:r>
        <w:rPr>
          <w:sz w:val="24"/>
        </w:rPr>
        <w:t>место</w:t>
      </w:r>
      <w:r>
        <w:rPr>
          <w:spacing w:val="-6"/>
          <w:sz w:val="24"/>
        </w:rPr>
        <w:t xml:space="preserve"> </w:t>
      </w:r>
      <w:r>
        <w:rPr>
          <w:sz w:val="24"/>
        </w:rPr>
        <w:t>другого</w:t>
      </w:r>
      <w:r>
        <w:rPr>
          <w:spacing w:val="-7"/>
          <w:sz w:val="24"/>
        </w:rPr>
        <w:t xml:space="preserve"> </w:t>
      </w:r>
      <w:r>
        <w:rPr>
          <w:sz w:val="24"/>
        </w:rPr>
        <w:t>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EC040F" w:rsidRDefault="004A2134">
      <w:pPr>
        <w:pStyle w:val="a3"/>
        <w:spacing w:before="1"/>
        <w:ind w:right="508" w:firstLine="539"/>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EC040F" w:rsidRDefault="004A2134" w:rsidP="00A43B8F">
      <w:pPr>
        <w:pStyle w:val="a6"/>
        <w:numPr>
          <w:ilvl w:val="1"/>
          <w:numId w:val="228"/>
        </w:numPr>
        <w:tabs>
          <w:tab w:val="left" w:pos="918"/>
        </w:tabs>
        <w:ind w:right="514" w:firstLine="539"/>
        <w:rPr>
          <w:sz w:val="24"/>
        </w:rPr>
      </w:pPr>
      <w:r>
        <w:rPr>
          <w:sz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EC040F" w:rsidRDefault="004A2134">
      <w:pPr>
        <w:ind w:left="222" w:right="504" w:firstLine="566"/>
        <w:jc w:val="both"/>
        <w:rPr>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r>
        <w:rPr>
          <w:spacing w:val="-2"/>
          <w:sz w:val="24"/>
        </w:rPr>
        <w:t>:</w:t>
      </w:r>
    </w:p>
    <w:p w:rsidR="00EC040F" w:rsidRDefault="004A2134" w:rsidP="00A43B8F">
      <w:pPr>
        <w:pStyle w:val="a6"/>
        <w:numPr>
          <w:ilvl w:val="1"/>
          <w:numId w:val="228"/>
        </w:numPr>
        <w:tabs>
          <w:tab w:val="left" w:pos="1002"/>
        </w:tabs>
        <w:ind w:right="512" w:firstLine="539"/>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C040F" w:rsidRDefault="004A2134" w:rsidP="00A43B8F">
      <w:pPr>
        <w:pStyle w:val="a6"/>
        <w:numPr>
          <w:ilvl w:val="1"/>
          <w:numId w:val="228"/>
        </w:numPr>
        <w:tabs>
          <w:tab w:val="left" w:pos="889"/>
        </w:tabs>
        <w:ind w:right="510" w:firstLine="539"/>
        <w:rPr>
          <w:sz w:val="24"/>
        </w:rPr>
      </w:pPr>
      <w:r>
        <w:rPr>
          <w:sz w:val="24"/>
        </w:rPr>
        <w:t>принимать</w:t>
      </w:r>
      <w:r>
        <w:rPr>
          <w:spacing w:val="-15"/>
          <w:sz w:val="24"/>
        </w:rPr>
        <w:t xml:space="preserve"> </w:t>
      </w:r>
      <w:r>
        <w:rPr>
          <w:sz w:val="24"/>
        </w:rPr>
        <w:t>цель</w:t>
      </w:r>
      <w:r>
        <w:rPr>
          <w:spacing w:val="-15"/>
          <w:sz w:val="24"/>
        </w:rPr>
        <w:t xml:space="preserve"> </w:t>
      </w:r>
      <w:r>
        <w:rPr>
          <w:sz w:val="24"/>
        </w:rPr>
        <w:t>совместной</w:t>
      </w:r>
      <w:r>
        <w:rPr>
          <w:spacing w:val="-15"/>
          <w:sz w:val="24"/>
        </w:rPr>
        <w:t xml:space="preserve"> </w:t>
      </w:r>
      <w:r>
        <w:rPr>
          <w:sz w:val="24"/>
        </w:rPr>
        <w:t>учебной</w:t>
      </w:r>
      <w:r>
        <w:rPr>
          <w:spacing w:val="-14"/>
          <w:sz w:val="24"/>
        </w:rPr>
        <w:t xml:space="preserve"> </w:t>
      </w:r>
      <w:r>
        <w:rPr>
          <w:sz w:val="24"/>
        </w:rPr>
        <w:t>деятельности,</w:t>
      </w:r>
      <w:r>
        <w:rPr>
          <w:spacing w:val="-15"/>
          <w:sz w:val="24"/>
        </w:rPr>
        <w:t xml:space="preserve"> </w:t>
      </w:r>
      <w:r>
        <w:rPr>
          <w:sz w:val="24"/>
        </w:rPr>
        <w:t>коллективно</w:t>
      </w:r>
      <w:r>
        <w:rPr>
          <w:spacing w:val="-15"/>
          <w:sz w:val="24"/>
        </w:rPr>
        <w:t xml:space="preserve"> </w:t>
      </w:r>
      <w:r>
        <w:rPr>
          <w:sz w:val="24"/>
        </w:rPr>
        <w:t>строить</w:t>
      </w:r>
      <w:r>
        <w:rPr>
          <w:spacing w:val="-15"/>
          <w:sz w:val="24"/>
        </w:rPr>
        <w:t xml:space="preserve"> </w:t>
      </w:r>
      <w:r>
        <w:rPr>
          <w:sz w:val="24"/>
        </w:rPr>
        <w:t>действия</w:t>
      </w:r>
      <w:r>
        <w:rPr>
          <w:spacing w:val="-15"/>
          <w:sz w:val="24"/>
        </w:rPr>
        <w:t xml:space="preserve"> </w:t>
      </w:r>
      <w:r>
        <w:rPr>
          <w:sz w:val="24"/>
        </w:rPr>
        <w:t>по ее достижению: распределять роли, договариваться, обсуждать процесс и результат совместной работы;</w:t>
      </w:r>
    </w:p>
    <w:p w:rsidR="00EC040F" w:rsidRDefault="004A2134" w:rsidP="00A43B8F">
      <w:pPr>
        <w:pStyle w:val="a6"/>
        <w:numPr>
          <w:ilvl w:val="1"/>
          <w:numId w:val="228"/>
        </w:numPr>
        <w:tabs>
          <w:tab w:val="left" w:pos="896"/>
        </w:tabs>
        <w:spacing w:before="1"/>
        <w:ind w:right="505" w:firstLine="539"/>
        <w:rPr>
          <w:sz w:val="24"/>
        </w:rPr>
      </w:pPr>
      <w:r>
        <w:rPr>
          <w:sz w:val="24"/>
        </w:rPr>
        <w:t>обобщать</w:t>
      </w:r>
      <w:r>
        <w:rPr>
          <w:spacing w:val="-7"/>
          <w:sz w:val="24"/>
        </w:rPr>
        <w:t xml:space="preserve"> </w:t>
      </w:r>
      <w:r>
        <w:rPr>
          <w:sz w:val="24"/>
        </w:rPr>
        <w:t>мнения</w:t>
      </w:r>
      <w:r>
        <w:rPr>
          <w:spacing w:val="-10"/>
          <w:sz w:val="24"/>
        </w:rPr>
        <w:t xml:space="preserve"> </w:t>
      </w:r>
      <w:r>
        <w:rPr>
          <w:sz w:val="24"/>
        </w:rPr>
        <w:t>нескольких</w:t>
      </w:r>
      <w:r>
        <w:rPr>
          <w:spacing w:val="-8"/>
          <w:sz w:val="24"/>
        </w:rPr>
        <w:t xml:space="preserve"> </w:t>
      </w:r>
      <w:r>
        <w:rPr>
          <w:sz w:val="24"/>
        </w:rPr>
        <w:t>человек;</w:t>
      </w:r>
      <w:r>
        <w:rPr>
          <w:spacing w:val="-7"/>
          <w:sz w:val="24"/>
        </w:rPr>
        <w:t xml:space="preserve"> </w:t>
      </w:r>
      <w:r>
        <w:rPr>
          <w:sz w:val="24"/>
        </w:rPr>
        <w:t>проявлять</w:t>
      </w:r>
      <w:r>
        <w:rPr>
          <w:spacing w:val="-6"/>
          <w:sz w:val="24"/>
        </w:rPr>
        <w:t xml:space="preserve"> </w:t>
      </w:r>
      <w:r>
        <w:rPr>
          <w:sz w:val="24"/>
        </w:rPr>
        <w:t>готовность</w:t>
      </w:r>
      <w:r>
        <w:rPr>
          <w:spacing w:val="-7"/>
          <w:sz w:val="24"/>
        </w:rPr>
        <w:t xml:space="preserve"> </w:t>
      </w:r>
      <w:r>
        <w:rPr>
          <w:sz w:val="24"/>
        </w:rPr>
        <w:t>руководить,</w:t>
      </w:r>
      <w:r>
        <w:rPr>
          <w:spacing w:val="-8"/>
          <w:sz w:val="24"/>
        </w:rPr>
        <w:t xml:space="preserve"> </w:t>
      </w:r>
      <w:r>
        <w:rPr>
          <w:sz w:val="24"/>
        </w:rPr>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040F" w:rsidRDefault="004A2134" w:rsidP="00A43B8F">
      <w:pPr>
        <w:pStyle w:val="a6"/>
        <w:numPr>
          <w:ilvl w:val="1"/>
          <w:numId w:val="228"/>
        </w:numPr>
        <w:tabs>
          <w:tab w:val="left" w:pos="976"/>
        </w:tabs>
        <w:ind w:right="507" w:firstLine="539"/>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2"/>
          <w:sz w:val="24"/>
        </w:rPr>
        <w:t xml:space="preserve"> </w:t>
      </w:r>
      <w:r>
        <w:rPr>
          <w:sz w:val="24"/>
        </w:rPr>
        <w:t>своего</w:t>
      </w:r>
      <w:r>
        <w:rPr>
          <w:spacing w:val="-2"/>
          <w:sz w:val="24"/>
        </w:rPr>
        <w:t xml:space="preserve"> </w:t>
      </w:r>
      <w:r>
        <w:rPr>
          <w:sz w:val="24"/>
        </w:rPr>
        <w:t>вклада</w:t>
      </w:r>
      <w:r>
        <w:rPr>
          <w:spacing w:val="-1"/>
          <w:sz w:val="24"/>
        </w:rPr>
        <w:t xml:space="preserve"> </w:t>
      </w:r>
      <w:r>
        <w:rPr>
          <w:sz w:val="24"/>
        </w:rPr>
        <w:t>в</w:t>
      </w:r>
      <w:r>
        <w:rPr>
          <w:spacing w:val="-3"/>
          <w:sz w:val="24"/>
        </w:rPr>
        <w:t xml:space="preserve"> </w:t>
      </w:r>
      <w:r>
        <w:rPr>
          <w:sz w:val="24"/>
        </w:rPr>
        <w:t>общий</w:t>
      </w:r>
      <w:r>
        <w:rPr>
          <w:spacing w:val="-1"/>
          <w:sz w:val="24"/>
        </w:rPr>
        <w:t xml:space="preserve"> </w:t>
      </w:r>
      <w:r>
        <w:rPr>
          <w:sz w:val="24"/>
        </w:rPr>
        <w:t>результат</w:t>
      </w:r>
      <w:r>
        <w:rPr>
          <w:spacing w:val="-2"/>
          <w:sz w:val="24"/>
        </w:rPr>
        <w:t xml:space="preserve"> </w:t>
      </w:r>
      <w:r>
        <w:rPr>
          <w:sz w:val="24"/>
        </w:rPr>
        <w:t>по</w:t>
      </w:r>
      <w:r>
        <w:rPr>
          <w:spacing w:val="-2"/>
          <w:sz w:val="24"/>
        </w:rPr>
        <w:t xml:space="preserve"> </w:t>
      </w:r>
      <w:r>
        <w:rPr>
          <w:sz w:val="24"/>
        </w:rPr>
        <w:t>критериям,</w:t>
      </w:r>
      <w:r>
        <w:rPr>
          <w:spacing w:val="-2"/>
          <w:sz w:val="24"/>
        </w:rPr>
        <w:t xml:space="preserve"> </w:t>
      </w:r>
      <w:r>
        <w:rPr>
          <w:sz w:val="24"/>
        </w:rPr>
        <w:t>сформулированным</w:t>
      </w:r>
      <w:r>
        <w:rPr>
          <w:spacing w:val="-1"/>
          <w:sz w:val="24"/>
        </w:rPr>
        <w:t xml:space="preserve"> </w:t>
      </w:r>
      <w:r>
        <w:rPr>
          <w:sz w:val="24"/>
        </w:rPr>
        <w:t>участниками взаимодействия на литературных занятиях; сравнивать результаты с исходной задачей и вклад</w:t>
      </w:r>
      <w:r>
        <w:rPr>
          <w:spacing w:val="-6"/>
          <w:sz w:val="24"/>
        </w:rPr>
        <w:t xml:space="preserve"> </w:t>
      </w:r>
      <w:r>
        <w:rPr>
          <w:sz w:val="24"/>
        </w:rPr>
        <w:t>каждого</w:t>
      </w:r>
      <w:r>
        <w:rPr>
          <w:spacing w:val="-6"/>
          <w:sz w:val="24"/>
        </w:rPr>
        <w:t xml:space="preserve"> </w:t>
      </w:r>
      <w:r>
        <w:rPr>
          <w:sz w:val="24"/>
        </w:rPr>
        <w:t>члена</w:t>
      </w:r>
      <w:r>
        <w:rPr>
          <w:spacing w:val="-5"/>
          <w:sz w:val="24"/>
        </w:rPr>
        <w:t xml:space="preserve"> </w:t>
      </w:r>
      <w:r>
        <w:rPr>
          <w:sz w:val="24"/>
        </w:rPr>
        <w:t>команды</w:t>
      </w:r>
      <w:r>
        <w:rPr>
          <w:spacing w:val="-6"/>
          <w:sz w:val="24"/>
        </w:rPr>
        <w:t xml:space="preserve"> </w:t>
      </w:r>
      <w:r>
        <w:rPr>
          <w:sz w:val="24"/>
        </w:rPr>
        <w:t>в</w:t>
      </w:r>
      <w:r>
        <w:rPr>
          <w:spacing w:val="-6"/>
          <w:sz w:val="24"/>
        </w:rPr>
        <w:t xml:space="preserve"> </w:t>
      </w:r>
      <w:r>
        <w:rPr>
          <w:sz w:val="24"/>
        </w:rPr>
        <w:t>достижение</w:t>
      </w:r>
      <w:r>
        <w:rPr>
          <w:spacing w:val="-7"/>
          <w:sz w:val="24"/>
        </w:rPr>
        <w:t xml:space="preserve"> </w:t>
      </w:r>
      <w:r>
        <w:rPr>
          <w:sz w:val="24"/>
        </w:rPr>
        <w:t>результатов,</w:t>
      </w:r>
      <w:r>
        <w:rPr>
          <w:spacing w:val="-6"/>
          <w:sz w:val="24"/>
        </w:rPr>
        <w:t xml:space="preserve"> </w:t>
      </w:r>
      <w:r>
        <w:rPr>
          <w:sz w:val="24"/>
        </w:rPr>
        <w:t>разделять</w:t>
      </w:r>
      <w:r>
        <w:rPr>
          <w:spacing w:val="-5"/>
          <w:sz w:val="24"/>
        </w:rPr>
        <w:t xml:space="preserve"> </w:t>
      </w:r>
      <w:r>
        <w:rPr>
          <w:sz w:val="24"/>
        </w:rPr>
        <w:t>сферу</w:t>
      </w:r>
      <w:r>
        <w:rPr>
          <w:spacing w:val="-8"/>
          <w:sz w:val="24"/>
        </w:rPr>
        <w:t xml:space="preserve"> </w:t>
      </w:r>
      <w:r>
        <w:rPr>
          <w:sz w:val="24"/>
        </w:rPr>
        <w:t>ответственности и проявлять готовность к предоставлению отчета перед группой.</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ind w:right="509"/>
      </w:pPr>
      <w:r>
        <w:t>Предметные результаты освоения программы по литературе на уровне основного общего образования должны обеспечивать:</w:t>
      </w:r>
    </w:p>
    <w:p w:rsidR="00EC040F" w:rsidRDefault="004A2134" w:rsidP="00A43B8F">
      <w:pPr>
        <w:pStyle w:val="a6"/>
        <w:numPr>
          <w:ilvl w:val="0"/>
          <w:numId w:val="227"/>
        </w:numPr>
        <w:tabs>
          <w:tab w:val="left" w:pos="1035"/>
        </w:tabs>
        <w:ind w:right="507" w:firstLine="539"/>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C040F" w:rsidRDefault="004A2134" w:rsidP="00A43B8F">
      <w:pPr>
        <w:pStyle w:val="a6"/>
        <w:numPr>
          <w:ilvl w:val="0"/>
          <w:numId w:val="227"/>
        </w:numPr>
        <w:tabs>
          <w:tab w:val="left" w:pos="1043"/>
        </w:tabs>
        <w:ind w:right="514" w:firstLine="539"/>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C040F" w:rsidRDefault="004A2134" w:rsidP="00A43B8F">
      <w:pPr>
        <w:pStyle w:val="a6"/>
        <w:numPr>
          <w:ilvl w:val="0"/>
          <w:numId w:val="227"/>
        </w:numPr>
        <w:tabs>
          <w:tab w:val="left" w:pos="1050"/>
        </w:tabs>
        <w:ind w:right="510" w:firstLine="539"/>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C040F" w:rsidRDefault="004A2134">
      <w:pPr>
        <w:pStyle w:val="a3"/>
        <w:ind w:right="507" w:firstLine="539"/>
      </w:pPr>
      <w:r>
        <w:t>овладение умением анализировать произведение в единстве формы и содержания, определять</w:t>
      </w:r>
      <w:r>
        <w:rPr>
          <w:spacing w:val="-6"/>
        </w:rPr>
        <w:t xml:space="preserve"> </w:t>
      </w:r>
      <w:r>
        <w:t>тематику</w:t>
      </w:r>
      <w:r>
        <w:rPr>
          <w:spacing w:val="-14"/>
        </w:rPr>
        <w:t xml:space="preserve"> </w:t>
      </w:r>
      <w:r>
        <w:t>и</w:t>
      </w:r>
      <w:r>
        <w:rPr>
          <w:spacing w:val="-6"/>
        </w:rPr>
        <w:t xml:space="preserve"> </w:t>
      </w:r>
      <w:r>
        <w:t>проблематику</w:t>
      </w:r>
      <w:r>
        <w:rPr>
          <w:spacing w:val="-14"/>
        </w:rPr>
        <w:t xml:space="preserve"> </w:t>
      </w:r>
      <w:r>
        <w:t>произведения,</w:t>
      </w:r>
      <w:r>
        <w:rPr>
          <w:spacing w:val="-7"/>
        </w:rPr>
        <w:t xml:space="preserve"> </w:t>
      </w:r>
      <w:r>
        <w:t>родовую</w:t>
      </w:r>
      <w:r>
        <w:rPr>
          <w:spacing w:val="-6"/>
        </w:rPr>
        <w:t xml:space="preserve"> </w:t>
      </w:r>
      <w:r>
        <w:t>и</w:t>
      </w:r>
      <w:r>
        <w:rPr>
          <w:spacing w:val="-6"/>
        </w:rPr>
        <w:t xml:space="preserve"> </w:t>
      </w:r>
      <w:r>
        <w:t>жанровую</w:t>
      </w:r>
      <w:r>
        <w:rPr>
          <w:spacing w:val="-6"/>
        </w:rPr>
        <w:t xml:space="preserve"> </w:t>
      </w:r>
      <w:r>
        <w:t>принадлежность произведения;</w:t>
      </w:r>
      <w:r>
        <w:rPr>
          <w:spacing w:val="-3"/>
        </w:rPr>
        <w:t xml:space="preserve"> </w:t>
      </w:r>
      <w:r>
        <w:t>выявлять</w:t>
      </w:r>
      <w:r>
        <w:rPr>
          <w:spacing w:val="-3"/>
        </w:rPr>
        <w:t xml:space="preserve"> </w:t>
      </w:r>
      <w:r>
        <w:t>позицию</w:t>
      </w:r>
      <w:r>
        <w:rPr>
          <w:spacing w:val="-3"/>
        </w:rPr>
        <w:t xml:space="preserve"> </w:t>
      </w:r>
      <w:r>
        <w:t>героя,</w:t>
      </w:r>
      <w:r>
        <w:rPr>
          <w:spacing w:val="-3"/>
        </w:rPr>
        <w:t xml:space="preserve"> </w:t>
      </w:r>
      <w:r>
        <w:t>повествователя,</w:t>
      </w:r>
      <w:r>
        <w:rPr>
          <w:spacing w:val="-3"/>
        </w:rPr>
        <w:t xml:space="preserve"> </w:t>
      </w:r>
      <w:r>
        <w:t>рассказчика,</w:t>
      </w:r>
      <w:r>
        <w:rPr>
          <w:spacing w:val="-3"/>
        </w:rPr>
        <w:t xml:space="preserve"> </w:t>
      </w:r>
      <w:r>
        <w:t>авторскую</w:t>
      </w:r>
      <w:r>
        <w:rPr>
          <w:spacing w:val="-3"/>
        </w:rPr>
        <w:t xml:space="preserve"> </w:t>
      </w:r>
      <w:r>
        <w:t>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C040F" w:rsidRDefault="004A2134">
      <w:pPr>
        <w:pStyle w:val="a3"/>
        <w:ind w:right="507" w:firstLine="539"/>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w:t>
      </w:r>
      <w:r>
        <w:rPr>
          <w:spacing w:val="65"/>
        </w:rPr>
        <w:t xml:space="preserve">  </w:t>
      </w:r>
      <w:r>
        <w:t>литература</w:t>
      </w:r>
      <w:r>
        <w:rPr>
          <w:spacing w:val="68"/>
        </w:rPr>
        <w:t xml:space="preserve">  </w:t>
      </w:r>
      <w:r>
        <w:t>и</w:t>
      </w:r>
      <w:r>
        <w:rPr>
          <w:spacing w:val="71"/>
        </w:rPr>
        <w:t xml:space="preserve">  </w:t>
      </w:r>
      <w:r>
        <w:t>устное</w:t>
      </w:r>
      <w:r>
        <w:rPr>
          <w:spacing w:val="67"/>
        </w:rPr>
        <w:t xml:space="preserve">  </w:t>
      </w:r>
      <w:r>
        <w:t>народное</w:t>
      </w:r>
      <w:r>
        <w:rPr>
          <w:spacing w:val="68"/>
        </w:rPr>
        <w:t xml:space="preserve">  </w:t>
      </w:r>
      <w:r>
        <w:t>творчество;</w:t>
      </w:r>
      <w:r>
        <w:rPr>
          <w:spacing w:val="68"/>
        </w:rPr>
        <w:t xml:space="preserve">  </w:t>
      </w:r>
      <w:r>
        <w:t>проза</w:t>
      </w:r>
      <w:r>
        <w:rPr>
          <w:spacing w:val="66"/>
        </w:rPr>
        <w:t xml:space="preserve">  </w:t>
      </w:r>
      <w:r>
        <w:t>и</w:t>
      </w:r>
      <w:r>
        <w:rPr>
          <w:spacing w:val="68"/>
        </w:rPr>
        <w:t xml:space="preserve">  </w:t>
      </w:r>
      <w:r>
        <w:rPr>
          <w:spacing w:val="-2"/>
        </w:rPr>
        <w:t>поэзия;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0"/>
      </w:pPr>
      <w:r>
        <w:lastRenderedPageBreak/>
        <w:t>художественный образ; факт и вымысел; литературные направления (классицизм, сентиментализм,</w:t>
      </w:r>
      <w:r>
        <w:rPr>
          <w:spacing w:val="-9"/>
        </w:rPr>
        <w:t xml:space="preserve"> </w:t>
      </w:r>
      <w:r>
        <w:t>романтизм,</w:t>
      </w:r>
      <w:r>
        <w:rPr>
          <w:spacing w:val="-9"/>
        </w:rPr>
        <w:t xml:space="preserve"> </w:t>
      </w:r>
      <w:r>
        <w:t>реализм),</w:t>
      </w:r>
      <w:r>
        <w:rPr>
          <w:spacing w:val="-10"/>
        </w:rPr>
        <w:t xml:space="preserve"> </w:t>
      </w:r>
      <w:r>
        <w:t>роды</w:t>
      </w:r>
      <w:r>
        <w:rPr>
          <w:spacing w:val="-9"/>
        </w:rPr>
        <w:t xml:space="preserve"> </w:t>
      </w:r>
      <w:r>
        <w:t>(лирика,</w:t>
      </w:r>
      <w:r>
        <w:rPr>
          <w:spacing w:val="-9"/>
        </w:rPr>
        <w:t xml:space="preserve"> </w:t>
      </w:r>
      <w:r>
        <w:t>эпос,</w:t>
      </w:r>
      <w:r>
        <w:rPr>
          <w:spacing w:val="-9"/>
        </w:rPr>
        <w:t xml:space="preserve"> </w:t>
      </w:r>
      <w:r>
        <w:t>драма),</w:t>
      </w:r>
      <w:r>
        <w:rPr>
          <w:spacing w:val="-10"/>
        </w:rPr>
        <w:t xml:space="preserve"> </w:t>
      </w:r>
      <w:r>
        <w:t>жанры</w:t>
      </w:r>
      <w:r>
        <w:rPr>
          <w:spacing w:val="-10"/>
        </w:rPr>
        <w:t xml:space="preserve"> </w:t>
      </w:r>
      <w:r>
        <w:t>(рассказ,</w:t>
      </w:r>
      <w:r>
        <w:rPr>
          <w:spacing w:val="-9"/>
        </w:rPr>
        <w:t xml:space="preserve"> </w:t>
      </w:r>
      <w:r>
        <w:t>притча, повесть, роман, комедия, драма, трагедия, поэма, басня, баллада, песня, ода, элегия, послание,</w:t>
      </w:r>
      <w:r>
        <w:rPr>
          <w:spacing w:val="-15"/>
        </w:rPr>
        <w:t xml:space="preserve"> </w:t>
      </w:r>
      <w:r>
        <w:t>отрывок,</w:t>
      </w:r>
      <w:r>
        <w:rPr>
          <w:spacing w:val="-15"/>
        </w:rPr>
        <w:t xml:space="preserve"> </w:t>
      </w:r>
      <w:r>
        <w:t>сонет,</w:t>
      </w:r>
      <w:r>
        <w:rPr>
          <w:spacing w:val="-15"/>
        </w:rPr>
        <w:t xml:space="preserve"> </w:t>
      </w:r>
      <w:r>
        <w:t>эпиграмма,</w:t>
      </w:r>
      <w:r>
        <w:rPr>
          <w:spacing w:val="-15"/>
        </w:rPr>
        <w:t xml:space="preserve"> </w:t>
      </w:r>
      <w:r>
        <w:t>лироэпические</w:t>
      </w:r>
      <w:r>
        <w:rPr>
          <w:spacing w:val="-15"/>
        </w:rPr>
        <w:t xml:space="preserve"> </w:t>
      </w:r>
      <w:r>
        <w:t>(поэма,</w:t>
      </w:r>
      <w:r>
        <w:rPr>
          <w:spacing w:val="-15"/>
        </w:rPr>
        <w:t xml:space="preserve"> </w:t>
      </w:r>
      <w:r>
        <w:t>баллада);</w:t>
      </w:r>
      <w:r>
        <w:rPr>
          <w:spacing w:val="-15"/>
        </w:rPr>
        <w:t xml:space="preserve"> </w:t>
      </w:r>
      <w:r>
        <w:t>форма</w:t>
      </w:r>
      <w:r>
        <w:rPr>
          <w:spacing w:val="-15"/>
        </w:rPr>
        <w:t xml:space="preserve"> </w:t>
      </w:r>
      <w:r>
        <w:t>и</w:t>
      </w:r>
      <w:r>
        <w:rPr>
          <w:spacing w:val="-15"/>
        </w:rPr>
        <w:t xml:space="preserve"> </w:t>
      </w:r>
      <w:r>
        <w:t>содержание литературного произведения; тема, идея, проблематика, пафос (героический, трагический, комический);</w:t>
      </w:r>
      <w:r>
        <w:rPr>
          <w:spacing w:val="-9"/>
        </w:rPr>
        <w:t xml:space="preserve"> </w:t>
      </w:r>
      <w:r>
        <w:t>сюжет,</w:t>
      </w:r>
      <w:r>
        <w:rPr>
          <w:spacing w:val="-11"/>
        </w:rPr>
        <w:t xml:space="preserve"> </w:t>
      </w:r>
      <w:r>
        <w:t>композиция,</w:t>
      </w:r>
      <w:r>
        <w:rPr>
          <w:spacing w:val="-12"/>
        </w:rPr>
        <w:t xml:space="preserve"> </w:t>
      </w:r>
      <w:r>
        <w:t>эпиграф;</w:t>
      </w:r>
      <w:r>
        <w:rPr>
          <w:spacing w:val="-11"/>
        </w:rPr>
        <w:t xml:space="preserve"> </w:t>
      </w:r>
      <w:r>
        <w:t>стадии</w:t>
      </w:r>
      <w:r>
        <w:rPr>
          <w:spacing w:val="-8"/>
        </w:rPr>
        <w:t xml:space="preserve"> </w:t>
      </w:r>
      <w:r>
        <w:t>развития</w:t>
      </w:r>
      <w:r>
        <w:rPr>
          <w:spacing w:val="-9"/>
        </w:rPr>
        <w:t xml:space="preserve"> </w:t>
      </w:r>
      <w:r>
        <w:t>действия</w:t>
      </w:r>
      <w:r>
        <w:rPr>
          <w:spacing w:val="-12"/>
        </w:rPr>
        <w:t xml:space="preserve"> </w:t>
      </w:r>
      <w:r>
        <w:t>(экспозиция,</w:t>
      </w:r>
      <w:r>
        <w:rPr>
          <w:spacing w:val="-9"/>
        </w:rPr>
        <w:t xml:space="preserve"> </w:t>
      </w:r>
      <w:r>
        <w:t>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w:t>
      </w:r>
      <w:r>
        <w:rPr>
          <w:spacing w:val="-2"/>
        </w:rPr>
        <w:t xml:space="preserve"> </w:t>
      </w:r>
      <w:r>
        <w:t>психологизм; сатира,</w:t>
      </w:r>
      <w:r>
        <w:rPr>
          <w:spacing w:val="-2"/>
        </w:rPr>
        <w:t xml:space="preserve"> </w:t>
      </w:r>
      <w:r>
        <w:t>юмор,</w:t>
      </w:r>
      <w:r>
        <w:rPr>
          <w:spacing w:val="-2"/>
        </w:rPr>
        <w:t xml:space="preserve"> </w:t>
      </w:r>
      <w:r>
        <w:t>ирония,</w:t>
      </w:r>
      <w:r>
        <w:rPr>
          <w:spacing w:val="-2"/>
        </w:rPr>
        <w:t xml:space="preserve"> </w:t>
      </w:r>
      <w:r>
        <w:t>сарказм, гротеск; эпитет,</w:t>
      </w:r>
      <w:r>
        <w:rPr>
          <w:spacing w:val="-2"/>
        </w:rPr>
        <w:t xml:space="preserve"> </w:t>
      </w:r>
      <w:r>
        <w:t>метафора, сравнение, олицетворение, гипербола; антитеза, аллегория, риторический вопрос, риторическое</w:t>
      </w:r>
      <w:r>
        <w:rPr>
          <w:spacing w:val="-15"/>
        </w:rPr>
        <w:t xml:space="preserve"> </w:t>
      </w:r>
      <w:r>
        <w:t>восклицание,</w:t>
      </w:r>
      <w:r>
        <w:rPr>
          <w:spacing w:val="-15"/>
        </w:rPr>
        <w:t xml:space="preserve"> </w:t>
      </w:r>
      <w:r>
        <w:t>инверсия;</w:t>
      </w:r>
      <w:r>
        <w:rPr>
          <w:spacing w:val="-15"/>
        </w:rPr>
        <w:t xml:space="preserve"> </w:t>
      </w:r>
      <w:r>
        <w:t>повтор,</w:t>
      </w:r>
      <w:r>
        <w:rPr>
          <w:spacing w:val="-15"/>
        </w:rPr>
        <w:t xml:space="preserve"> </w:t>
      </w:r>
      <w:r>
        <w:t>анафора;</w:t>
      </w:r>
      <w:r>
        <w:rPr>
          <w:spacing w:val="-15"/>
        </w:rPr>
        <w:t xml:space="preserve"> </w:t>
      </w:r>
      <w:r>
        <w:t>умолчание,</w:t>
      </w:r>
      <w:r>
        <w:rPr>
          <w:spacing w:val="-15"/>
        </w:rPr>
        <w:t xml:space="preserve"> </w:t>
      </w:r>
      <w:r>
        <w:t>параллелизм,</w:t>
      </w:r>
      <w:r>
        <w:rPr>
          <w:spacing w:val="-15"/>
        </w:rPr>
        <w:t xml:space="preserve"> </w:t>
      </w:r>
      <w:r>
        <w:t>звукопись (аллитерация, ассонанс), стиль; стих и проза; стихотворный метр (хорей, ямб, дактиль, амфибрахий, анапест), ритм, рифма, строфа; афоризм;</w:t>
      </w:r>
    </w:p>
    <w:p w:rsidR="00EC040F" w:rsidRDefault="004A2134">
      <w:pPr>
        <w:pStyle w:val="a3"/>
        <w:spacing w:before="1"/>
        <w:ind w:right="502" w:firstLine="539"/>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040F" w:rsidRDefault="004A2134">
      <w:pPr>
        <w:pStyle w:val="a3"/>
        <w:spacing w:before="1"/>
        <w:ind w:right="508" w:firstLine="539"/>
      </w:pPr>
      <w:r>
        <w:t>овладение</w:t>
      </w:r>
      <w:r>
        <w:rPr>
          <w:spacing w:val="-15"/>
        </w:rPr>
        <w:t xml:space="preserve"> </w:t>
      </w:r>
      <w:r>
        <w:t>умением</w:t>
      </w:r>
      <w:r>
        <w:rPr>
          <w:spacing w:val="-15"/>
        </w:rPr>
        <w:t xml:space="preserve"> </w:t>
      </w:r>
      <w:r>
        <w:t>выявлять</w:t>
      </w:r>
      <w:r>
        <w:rPr>
          <w:spacing w:val="-15"/>
        </w:rPr>
        <w:t xml:space="preserve"> </w:t>
      </w:r>
      <w:r>
        <w:t>связь</w:t>
      </w:r>
      <w:r>
        <w:rPr>
          <w:spacing w:val="-15"/>
        </w:rPr>
        <w:t xml:space="preserve"> </w:t>
      </w:r>
      <w:r>
        <w:t>между</w:t>
      </w:r>
      <w:r>
        <w:rPr>
          <w:spacing w:val="-15"/>
        </w:rPr>
        <w:t xml:space="preserve"> </w:t>
      </w:r>
      <w:r>
        <w:t>важнейшими</w:t>
      </w:r>
      <w:r>
        <w:rPr>
          <w:spacing w:val="-15"/>
        </w:rPr>
        <w:t xml:space="preserve"> </w:t>
      </w:r>
      <w:r>
        <w:t>фактами</w:t>
      </w:r>
      <w:r>
        <w:rPr>
          <w:spacing w:val="-15"/>
        </w:rPr>
        <w:t xml:space="preserve"> </w:t>
      </w:r>
      <w:r>
        <w:t>биографии</w:t>
      </w:r>
      <w:r>
        <w:rPr>
          <w:spacing w:val="-15"/>
        </w:rPr>
        <w:t xml:space="preserve"> </w:t>
      </w:r>
      <w: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rPr>
        <w:t>произведений;</w:t>
      </w:r>
    </w:p>
    <w:p w:rsidR="00EC040F" w:rsidRDefault="004A2134">
      <w:pPr>
        <w:pStyle w:val="a3"/>
        <w:ind w:right="506" w:firstLine="539"/>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C040F" w:rsidRDefault="004A2134">
      <w:pPr>
        <w:pStyle w:val="a3"/>
        <w:ind w:right="503" w:firstLine="539"/>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C040F" w:rsidRDefault="004A2134" w:rsidP="00A43B8F">
      <w:pPr>
        <w:pStyle w:val="a6"/>
        <w:numPr>
          <w:ilvl w:val="0"/>
          <w:numId w:val="227"/>
        </w:numPr>
        <w:tabs>
          <w:tab w:val="left" w:pos="1016"/>
        </w:tabs>
        <w:spacing w:before="1"/>
        <w:ind w:right="506" w:firstLine="539"/>
        <w:rPr>
          <w:sz w:val="24"/>
        </w:rPr>
      </w:pPr>
      <w:r>
        <w:rPr>
          <w:sz w:val="24"/>
        </w:rPr>
        <w:t>совершенствование</w:t>
      </w:r>
      <w:r>
        <w:rPr>
          <w:spacing w:val="-7"/>
          <w:sz w:val="24"/>
        </w:rPr>
        <w:t xml:space="preserve"> </w:t>
      </w:r>
      <w:r>
        <w:rPr>
          <w:sz w:val="24"/>
        </w:rPr>
        <w:t>умения</w:t>
      </w:r>
      <w:r>
        <w:rPr>
          <w:spacing w:val="-9"/>
          <w:sz w:val="24"/>
        </w:rPr>
        <w:t xml:space="preserve"> </w:t>
      </w:r>
      <w:r>
        <w:rPr>
          <w:sz w:val="24"/>
        </w:rPr>
        <w:t>выразительно</w:t>
      </w:r>
      <w:r>
        <w:rPr>
          <w:spacing w:val="-9"/>
          <w:sz w:val="24"/>
        </w:rPr>
        <w:t xml:space="preserve"> </w:t>
      </w:r>
      <w:r>
        <w:rPr>
          <w:sz w:val="24"/>
        </w:rPr>
        <w:t>(с</w:t>
      </w:r>
      <w:r>
        <w:rPr>
          <w:spacing w:val="-12"/>
          <w:sz w:val="24"/>
        </w:rPr>
        <w:t xml:space="preserve"> </w:t>
      </w:r>
      <w:r>
        <w:rPr>
          <w:sz w:val="24"/>
        </w:rPr>
        <w:t>учетом</w:t>
      </w:r>
      <w:r>
        <w:rPr>
          <w:spacing w:val="-10"/>
          <w:sz w:val="24"/>
        </w:rPr>
        <w:t xml:space="preserve"> </w:t>
      </w:r>
      <w:r>
        <w:rPr>
          <w:sz w:val="24"/>
        </w:rPr>
        <w:t>индивидуальных</w:t>
      </w:r>
      <w:r>
        <w:rPr>
          <w:spacing w:val="-7"/>
          <w:sz w:val="24"/>
        </w:rPr>
        <w:t xml:space="preserve"> </w:t>
      </w:r>
      <w:r>
        <w:rPr>
          <w:sz w:val="24"/>
        </w:rPr>
        <w:t>особенностей обучающихся)</w:t>
      </w:r>
      <w:r>
        <w:rPr>
          <w:spacing w:val="-10"/>
          <w:sz w:val="24"/>
        </w:rPr>
        <w:t xml:space="preserve"> </w:t>
      </w:r>
      <w:r>
        <w:rPr>
          <w:sz w:val="24"/>
        </w:rPr>
        <w:t>читать,</w:t>
      </w:r>
      <w:r>
        <w:rPr>
          <w:spacing w:val="-7"/>
          <w:sz w:val="24"/>
        </w:rPr>
        <w:t xml:space="preserve"> </w:t>
      </w:r>
      <w:r>
        <w:rPr>
          <w:sz w:val="24"/>
        </w:rPr>
        <w:t>в</w:t>
      </w:r>
      <w:r>
        <w:rPr>
          <w:spacing w:val="-10"/>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наизусть,</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12</w:t>
      </w:r>
      <w:r>
        <w:rPr>
          <w:spacing w:val="-7"/>
          <w:sz w:val="24"/>
        </w:rPr>
        <w:t xml:space="preserve"> </w:t>
      </w:r>
      <w:r>
        <w:rPr>
          <w:sz w:val="24"/>
        </w:rPr>
        <w:t>произведений</w:t>
      </w:r>
      <w:r>
        <w:rPr>
          <w:spacing w:val="-9"/>
          <w:sz w:val="24"/>
        </w:rPr>
        <w:t xml:space="preserve"> </w:t>
      </w:r>
      <w:r>
        <w:rPr>
          <w:sz w:val="24"/>
        </w:rPr>
        <w:t>и</w:t>
      </w:r>
      <w:r>
        <w:rPr>
          <w:spacing w:val="-6"/>
          <w:sz w:val="24"/>
        </w:rPr>
        <w:t xml:space="preserve"> </w:t>
      </w:r>
      <w:r>
        <w:rPr>
          <w:sz w:val="24"/>
        </w:rPr>
        <w:t>(или)</w:t>
      </w:r>
      <w:r>
        <w:rPr>
          <w:spacing w:val="-7"/>
          <w:sz w:val="24"/>
        </w:rPr>
        <w:t xml:space="preserve"> </w:t>
      </w:r>
      <w:r>
        <w:rPr>
          <w:spacing w:val="-2"/>
          <w:sz w:val="24"/>
        </w:rPr>
        <w:t>фрагментов;</w:t>
      </w:r>
    </w:p>
    <w:p w:rsidR="00EC040F" w:rsidRDefault="004A2134" w:rsidP="00A43B8F">
      <w:pPr>
        <w:pStyle w:val="a6"/>
        <w:numPr>
          <w:ilvl w:val="0"/>
          <w:numId w:val="227"/>
        </w:numPr>
        <w:tabs>
          <w:tab w:val="left" w:pos="1189"/>
        </w:tabs>
        <w:ind w:right="510" w:firstLine="539"/>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C040F" w:rsidRDefault="004A2134" w:rsidP="00A43B8F">
      <w:pPr>
        <w:pStyle w:val="a6"/>
        <w:numPr>
          <w:ilvl w:val="0"/>
          <w:numId w:val="227"/>
        </w:numPr>
        <w:tabs>
          <w:tab w:val="left" w:pos="1028"/>
        </w:tabs>
        <w:ind w:right="511" w:firstLine="539"/>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C040F" w:rsidRDefault="004A2134" w:rsidP="00A43B8F">
      <w:pPr>
        <w:pStyle w:val="a6"/>
        <w:numPr>
          <w:ilvl w:val="0"/>
          <w:numId w:val="227"/>
        </w:numPr>
        <w:tabs>
          <w:tab w:val="left" w:pos="1031"/>
        </w:tabs>
        <w:ind w:right="505" w:firstLine="539"/>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C040F" w:rsidRDefault="004A2134" w:rsidP="00A43B8F">
      <w:pPr>
        <w:pStyle w:val="a6"/>
        <w:numPr>
          <w:ilvl w:val="0"/>
          <w:numId w:val="227"/>
        </w:numPr>
        <w:tabs>
          <w:tab w:val="left" w:pos="1124"/>
        </w:tabs>
        <w:ind w:right="504" w:firstLine="539"/>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эстетического</w:t>
      </w:r>
      <w:r>
        <w:rPr>
          <w:spacing w:val="-15"/>
          <w:sz w:val="24"/>
        </w:rPr>
        <w:t xml:space="preserve"> </w:t>
      </w:r>
      <w:r>
        <w:rPr>
          <w:sz w:val="24"/>
        </w:rPr>
        <w:t>анализа):</w:t>
      </w:r>
      <w:r>
        <w:rPr>
          <w:spacing w:val="-15"/>
          <w:sz w:val="24"/>
        </w:rPr>
        <w:t xml:space="preserve"> </w:t>
      </w:r>
      <w:r>
        <w:rPr>
          <w:sz w:val="24"/>
        </w:rPr>
        <w:t>"Слово</w:t>
      </w:r>
      <w:r>
        <w:rPr>
          <w:spacing w:val="-15"/>
          <w:sz w:val="24"/>
        </w:rPr>
        <w:t xml:space="preserve"> </w:t>
      </w:r>
      <w:r>
        <w:rPr>
          <w:sz w:val="24"/>
        </w:rPr>
        <w:t>о</w:t>
      </w:r>
      <w:r>
        <w:rPr>
          <w:spacing w:val="-15"/>
          <w:sz w:val="24"/>
        </w:rPr>
        <w:t xml:space="preserve"> </w:t>
      </w:r>
      <w:r>
        <w:rPr>
          <w:sz w:val="24"/>
        </w:rPr>
        <w:t>полку</w:t>
      </w:r>
      <w:r>
        <w:rPr>
          <w:spacing w:val="-15"/>
          <w:sz w:val="24"/>
        </w:rPr>
        <w:t xml:space="preserve"> </w:t>
      </w:r>
      <w:r>
        <w:rPr>
          <w:sz w:val="24"/>
        </w:rPr>
        <w:t>Игореве";</w:t>
      </w:r>
      <w:r>
        <w:rPr>
          <w:spacing w:val="-15"/>
          <w:sz w:val="24"/>
        </w:rPr>
        <w:t xml:space="preserve"> </w:t>
      </w:r>
      <w:r>
        <w:rPr>
          <w:sz w:val="24"/>
        </w:rPr>
        <w:t>стихотворения</w:t>
      </w:r>
      <w:r>
        <w:rPr>
          <w:spacing w:val="-15"/>
          <w:sz w:val="24"/>
        </w:rPr>
        <w:t xml:space="preserve"> </w:t>
      </w:r>
      <w:r>
        <w:rPr>
          <w:sz w:val="24"/>
        </w:rPr>
        <w:t>М.В. Ломоносова, Г.Р. Державина; комедия Д.И. Фонвизина "Недоросль"; повесть Н.М. Карамзина</w:t>
      </w:r>
      <w:r>
        <w:rPr>
          <w:spacing w:val="-15"/>
          <w:sz w:val="24"/>
        </w:rPr>
        <w:t xml:space="preserve"> </w:t>
      </w:r>
      <w:r>
        <w:rPr>
          <w:sz w:val="24"/>
        </w:rPr>
        <w:t>"Бедная</w:t>
      </w:r>
      <w:r>
        <w:rPr>
          <w:spacing w:val="-14"/>
          <w:sz w:val="24"/>
        </w:rPr>
        <w:t xml:space="preserve"> </w:t>
      </w:r>
      <w:r>
        <w:rPr>
          <w:sz w:val="24"/>
        </w:rPr>
        <w:t>Лиза";</w:t>
      </w:r>
      <w:r>
        <w:rPr>
          <w:spacing w:val="-14"/>
          <w:sz w:val="24"/>
        </w:rPr>
        <w:t xml:space="preserve"> </w:t>
      </w:r>
      <w:r>
        <w:rPr>
          <w:sz w:val="24"/>
        </w:rPr>
        <w:t>басни</w:t>
      </w:r>
      <w:r>
        <w:rPr>
          <w:spacing w:val="-13"/>
          <w:sz w:val="24"/>
        </w:rPr>
        <w:t xml:space="preserve"> </w:t>
      </w:r>
      <w:r>
        <w:rPr>
          <w:sz w:val="24"/>
        </w:rPr>
        <w:t>И.А.</w:t>
      </w:r>
      <w:r>
        <w:rPr>
          <w:spacing w:val="-14"/>
          <w:sz w:val="24"/>
        </w:rPr>
        <w:t xml:space="preserve"> </w:t>
      </w:r>
      <w:r>
        <w:rPr>
          <w:sz w:val="24"/>
        </w:rPr>
        <w:t>Крылова;</w:t>
      </w:r>
      <w:r>
        <w:rPr>
          <w:spacing w:val="-14"/>
          <w:sz w:val="24"/>
        </w:rPr>
        <w:t xml:space="preserve"> </w:t>
      </w:r>
      <w:r>
        <w:rPr>
          <w:sz w:val="24"/>
        </w:rPr>
        <w:t>стихотворения</w:t>
      </w:r>
      <w:r>
        <w:rPr>
          <w:spacing w:val="-15"/>
          <w:sz w:val="24"/>
        </w:rPr>
        <w:t xml:space="preserve"> </w:t>
      </w:r>
      <w:r>
        <w:rPr>
          <w:sz w:val="24"/>
        </w:rPr>
        <w:t>и</w:t>
      </w:r>
      <w:r>
        <w:rPr>
          <w:spacing w:val="-15"/>
          <w:sz w:val="24"/>
        </w:rPr>
        <w:t xml:space="preserve"> </w:t>
      </w:r>
      <w:r>
        <w:rPr>
          <w:sz w:val="24"/>
        </w:rPr>
        <w:t>баллады</w:t>
      </w:r>
      <w:r>
        <w:rPr>
          <w:spacing w:val="-15"/>
          <w:sz w:val="24"/>
        </w:rPr>
        <w:t xml:space="preserve"> </w:t>
      </w:r>
      <w:r>
        <w:rPr>
          <w:sz w:val="24"/>
        </w:rPr>
        <w:t>В.А.</w:t>
      </w:r>
      <w:r>
        <w:rPr>
          <w:spacing w:val="-15"/>
          <w:sz w:val="24"/>
        </w:rPr>
        <w:t xml:space="preserve"> </w:t>
      </w:r>
      <w:r>
        <w:rPr>
          <w:sz w:val="24"/>
        </w:rPr>
        <w:t>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w:t>
      </w:r>
      <w:r>
        <w:rPr>
          <w:spacing w:val="-1"/>
          <w:sz w:val="24"/>
        </w:rPr>
        <w:t xml:space="preserve"> </w:t>
      </w:r>
      <w:r>
        <w:rPr>
          <w:sz w:val="24"/>
        </w:rPr>
        <w:t>и удалого купца Калашникова",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5" w:firstLine="0"/>
      </w:pPr>
      <w:r>
        <w:lastRenderedPageBreak/>
        <w:t>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w:t>
      </w:r>
      <w:r>
        <w:rPr>
          <w:spacing w:val="-7"/>
        </w:rPr>
        <w:t xml:space="preserve"> </w:t>
      </w:r>
      <w:r>
        <w:t>И.А.</w:t>
      </w:r>
      <w:r>
        <w:rPr>
          <w:spacing w:val="-7"/>
        </w:rPr>
        <w:t xml:space="preserve"> </w:t>
      </w:r>
      <w:r>
        <w:t>Бунина,</w:t>
      </w:r>
      <w:r>
        <w:rPr>
          <w:spacing w:val="-7"/>
        </w:rPr>
        <w:t xml:space="preserve"> </w:t>
      </w:r>
      <w:r>
        <w:t>А.А.</w:t>
      </w:r>
      <w:r>
        <w:rPr>
          <w:spacing w:val="-7"/>
        </w:rPr>
        <w:t xml:space="preserve"> </w:t>
      </w:r>
      <w:r>
        <w:t>Блока,</w:t>
      </w:r>
      <w:r>
        <w:rPr>
          <w:spacing w:val="-7"/>
        </w:rPr>
        <w:t xml:space="preserve"> </w:t>
      </w:r>
      <w:r>
        <w:t>В.В.</w:t>
      </w:r>
      <w:r>
        <w:rPr>
          <w:spacing w:val="-7"/>
        </w:rPr>
        <w:t xml:space="preserve"> </w:t>
      </w:r>
      <w:r>
        <w:t>Маяковского,</w:t>
      </w:r>
      <w:r>
        <w:rPr>
          <w:spacing w:val="-7"/>
        </w:rPr>
        <w:t xml:space="preserve"> </w:t>
      </w:r>
      <w:r>
        <w:t>С.А.</w:t>
      </w:r>
      <w:r>
        <w:rPr>
          <w:spacing w:val="-7"/>
        </w:rPr>
        <w:t xml:space="preserve"> </w:t>
      </w:r>
      <w:r>
        <w:t>Есенина,</w:t>
      </w:r>
      <w:r>
        <w:rPr>
          <w:spacing w:val="-7"/>
        </w:rPr>
        <w:t xml:space="preserve"> </w:t>
      </w:r>
      <w:r>
        <w:t>А.А.</w:t>
      </w:r>
      <w:r>
        <w:rPr>
          <w:spacing w:val="-7"/>
        </w:rPr>
        <w:t xml:space="preserve"> </w:t>
      </w:r>
      <w:r>
        <w:t>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C040F" w:rsidRDefault="004A2134" w:rsidP="00A43B8F">
      <w:pPr>
        <w:pStyle w:val="a6"/>
        <w:numPr>
          <w:ilvl w:val="0"/>
          <w:numId w:val="227"/>
        </w:numPr>
        <w:tabs>
          <w:tab w:val="left" w:pos="1141"/>
        </w:tabs>
        <w:spacing w:before="2"/>
        <w:ind w:right="508" w:firstLine="539"/>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C040F" w:rsidRDefault="004A2134" w:rsidP="00A43B8F">
      <w:pPr>
        <w:pStyle w:val="a6"/>
        <w:numPr>
          <w:ilvl w:val="0"/>
          <w:numId w:val="227"/>
        </w:numPr>
        <w:tabs>
          <w:tab w:val="left" w:pos="1136"/>
        </w:tabs>
        <w:ind w:right="506" w:firstLine="539"/>
        <w:rPr>
          <w:sz w:val="24"/>
        </w:rPr>
      </w:pPr>
      <w:r>
        <w:rPr>
          <w:sz w:val="24"/>
        </w:rPr>
        <w:t>развитие</w:t>
      </w:r>
      <w:r>
        <w:rPr>
          <w:spacing w:val="-5"/>
          <w:sz w:val="24"/>
        </w:rPr>
        <w:t xml:space="preserve"> </w:t>
      </w:r>
      <w:r>
        <w:rPr>
          <w:sz w:val="24"/>
        </w:rPr>
        <w:t>умения</w:t>
      </w:r>
      <w:r>
        <w:rPr>
          <w:spacing w:val="-7"/>
          <w:sz w:val="24"/>
        </w:rPr>
        <w:t xml:space="preserve"> </w:t>
      </w:r>
      <w:r>
        <w:rPr>
          <w:sz w:val="24"/>
        </w:rPr>
        <w:t>планировать</w:t>
      </w:r>
      <w:r>
        <w:rPr>
          <w:spacing w:val="-5"/>
          <w:sz w:val="24"/>
        </w:rPr>
        <w:t xml:space="preserve"> </w:t>
      </w:r>
      <w:r>
        <w:rPr>
          <w:sz w:val="24"/>
        </w:rPr>
        <w:t>собственное</w:t>
      </w:r>
      <w:r>
        <w:rPr>
          <w:spacing w:val="-8"/>
          <w:sz w:val="24"/>
        </w:rPr>
        <w:t xml:space="preserve"> </w:t>
      </w:r>
      <w:r>
        <w:rPr>
          <w:sz w:val="24"/>
        </w:rPr>
        <w:t>чтение,</w:t>
      </w:r>
      <w:r>
        <w:rPr>
          <w:spacing w:val="-7"/>
          <w:sz w:val="24"/>
        </w:rPr>
        <w:t xml:space="preserve"> </w:t>
      </w:r>
      <w:r>
        <w:rPr>
          <w:sz w:val="24"/>
        </w:rPr>
        <w:t>формировать</w:t>
      </w:r>
      <w:r>
        <w:rPr>
          <w:spacing w:val="-5"/>
          <w:sz w:val="24"/>
        </w:rPr>
        <w:t xml:space="preserve"> </w:t>
      </w:r>
      <w:r>
        <w:rPr>
          <w:sz w:val="24"/>
        </w:rPr>
        <w:t>и</w:t>
      </w:r>
      <w:r>
        <w:rPr>
          <w:spacing w:val="-6"/>
          <w:sz w:val="24"/>
        </w:rPr>
        <w:t xml:space="preserve"> </w:t>
      </w:r>
      <w:r>
        <w:rPr>
          <w:sz w:val="24"/>
        </w:rPr>
        <w:t>обогащать</w:t>
      </w:r>
      <w:r>
        <w:rPr>
          <w:spacing w:val="-5"/>
          <w:sz w:val="24"/>
        </w:rPr>
        <w:t xml:space="preserve"> </w:t>
      </w:r>
      <w:r>
        <w:rPr>
          <w:sz w:val="24"/>
        </w:rPr>
        <w:t>свой круг чтения, в том числе за счет произведений современной литературы;</w:t>
      </w:r>
    </w:p>
    <w:p w:rsidR="00EC040F" w:rsidRDefault="004A2134" w:rsidP="00A43B8F">
      <w:pPr>
        <w:pStyle w:val="a6"/>
        <w:numPr>
          <w:ilvl w:val="0"/>
          <w:numId w:val="227"/>
        </w:numPr>
        <w:tabs>
          <w:tab w:val="left" w:pos="1295"/>
        </w:tabs>
        <w:ind w:right="512" w:firstLine="539"/>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EC040F" w:rsidRDefault="004A2134" w:rsidP="00A43B8F">
      <w:pPr>
        <w:pStyle w:val="a6"/>
        <w:numPr>
          <w:ilvl w:val="0"/>
          <w:numId w:val="227"/>
        </w:numPr>
        <w:tabs>
          <w:tab w:val="left" w:pos="1278"/>
        </w:tabs>
        <w:ind w:right="504" w:firstLine="539"/>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C040F" w:rsidRDefault="00EC040F">
      <w:pPr>
        <w:pStyle w:val="a3"/>
        <w:spacing w:before="5"/>
        <w:ind w:left="0" w:firstLine="0"/>
        <w:jc w:val="left"/>
      </w:pPr>
    </w:p>
    <w:p w:rsidR="00EC040F" w:rsidRDefault="004A2134">
      <w:pPr>
        <w:ind w:left="788"/>
        <w:rPr>
          <w:b/>
          <w:sz w:val="24"/>
        </w:rPr>
      </w:pPr>
      <w:r>
        <w:rPr>
          <w:b/>
          <w:sz w:val="24"/>
        </w:rPr>
        <w:t>ПРЕДМЕТНЫЕ</w:t>
      </w:r>
      <w:r>
        <w:rPr>
          <w:b/>
          <w:spacing w:val="-7"/>
          <w:sz w:val="24"/>
        </w:rPr>
        <w:t xml:space="preserve"> </w:t>
      </w:r>
      <w:r>
        <w:rPr>
          <w:b/>
          <w:sz w:val="24"/>
        </w:rPr>
        <w:t>РЕЗУЛЬТАТЫ</w:t>
      </w:r>
      <w:r>
        <w:rPr>
          <w:b/>
          <w:spacing w:val="-4"/>
          <w:sz w:val="24"/>
        </w:rPr>
        <w:t xml:space="preserve"> </w:t>
      </w:r>
      <w:r>
        <w:rPr>
          <w:b/>
          <w:sz w:val="24"/>
        </w:rPr>
        <w:t>ИЗУЧЕНИЯ</w:t>
      </w:r>
      <w:r>
        <w:rPr>
          <w:b/>
          <w:spacing w:val="-4"/>
          <w:sz w:val="24"/>
        </w:rPr>
        <w:t xml:space="preserve"> </w:t>
      </w:r>
      <w:r>
        <w:rPr>
          <w:b/>
          <w:spacing w:val="-2"/>
          <w:sz w:val="24"/>
        </w:rPr>
        <w:t>ЛИТЕРАТУРЫ</w:t>
      </w:r>
    </w:p>
    <w:p w:rsidR="00EC040F" w:rsidRDefault="00EC040F">
      <w:pPr>
        <w:pStyle w:val="a3"/>
        <w:ind w:left="0" w:firstLine="0"/>
        <w:jc w:val="left"/>
        <w:rPr>
          <w:b/>
        </w:rPr>
      </w:pPr>
    </w:p>
    <w:p w:rsidR="00EC040F" w:rsidRDefault="004A2134">
      <w:pPr>
        <w:spacing w:line="274" w:lineRule="exact"/>
        <w:ind w:left="788"/>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5</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rsidP="00A43B8F">
      <w:pPr>
        <w:pStyle w:val="a6"/>
        <w:numPr>
          <w:ilvl w:val="0"/>
          <w:numId w:val="226"/>
        </w:numPr>
        <w:tabs>
          <w:tab w:val="left" w:pos="1016"/>
        </w:tabs>
        <w:ind w:right="511" w:firstLine="539"/>
        <w:rPr>
          <w:sz w:val="24"/>
        </w:rPr>
      </w:pPr>
      <w:r>
        <w:rPr>
          <w:sz w:val="24"/>
        </w:rPr>
        <w:t>начальным</w:t>
      </w:r>
      <w:r>
        <w:rPr>
          <w:spacing w:val="-8"/>
          <w:sz w:val="24"/>
        </w:rPr>
        <w:t xml:space="preserve"> </w:t>
      </w:r>
      <w:r>
        <w:rPr>
          <w:sz w:val="24"/>
        </w:rPr>
        <w:t>представлениям</w:t>
      </w:r>
      <w:r>
        <w:rPr>
          <w:spacing w:val="-8"/>
          <w:sz w:val="24"/>
        </w:rPr>
        <w:t xml:space="preserve"> </w:t>
      </w:r>
      <w:r>
        <w:rPr>
          <w:sz w:val="24"/>
        </w:rPr>
        <w:t>об</w:t>
      </w:r>
      <w:r>
        <w:rPr>
          <w:spacing w:val="-7"/>
          <w:sz w:val="24"/>
        </w:rPr>
        <w:t xml:space="preserve"> </w:t>
      </w:r>
      <w:r>
        <w:rPr>
          <w:sz w:val="24"/>
        </w:rPr>
        <w:t>общечеловеческой</w:t>
      </w:r>
      <w:r>
        <w:rPr>
          <w:spacing w:val="-6"/>
          <w:sz w:val="24"/>
        </w:rPr>
        <w:t xml:space="preserve"> </w:t>
      </w:r>
      <w:r>
        <w:rPr>
          <w:sz w:val="24"/>
        </w:rPr>
        <w:t>ценности</w:t>
      </w:r>
      <w:r>
        <w:rPr>
          <w:spacing w:val="-5"/>
          <w:sz w:val="24"/>
        </w:rPr>
        <w:t xml:space="preserve"> </w:t>
      </w:r>
      <w:r>
        <w:rPr>
          <w:sz w:val="24"/>
        </w:rPr>
        <w:t>литературы</w:t>
      </w:r>
      <w:r>
        <w:rPr>
          <w:spacing w:val="-7"/>
          <w:sz w:val="24"/>
        </w:rPr>
        <w:t xml:space="preserve"> </w:t>
      </w:r>
      <w:r>
        <w:rPr>
          <w:sz w:val="24"/>
        </w:rPr>
        <w:t>и</w:t>
      </w:r>
      <w:r>
        <w:rPr>
          <w:spacing w:val="-4"/>
          <w:sz w:val="24"/>
        </w:rPr>
        <w:t xml:space="preserve"> </w:t>
      </w:r>
      <w:r>
        <w:rPr>
          <w:sz w:val="24"/>
        </w:rPr>
        <w:t>ее</w:t>
      </w:r>
      <w:r>
        <w:rPr>
          <w:spacing w:val="-8"/>
          <w:sz w:val="24"/>
        </w:rPr>
        <w:t xml:space="preserve"> </w:t>
      </w:r>
      <w:r>
        <w:rPr>
          <w:sz w:val="24"/>
        </w:rPr>
        <w:t>роли</w:t>
      </w:r>
      <w:r>
        <w:rPr>
          <w:spacing w:val="-6"/>
          <w:sz w:val="24"/>
        </w:rPr>
        <w:t xml:space="preserve"> </w:t>
      </w:r>
      <w:r>
        <w:rPr>
          <w:sz w:val="24"/>
        </w:rPr>
        <w:t>в воспитании любви к Родине и дружбы между народами Российской Федерации;</w:t>
      </w:r>
    </w:p>
    <w:p w:rsidR="00EC040F" w:rsidRDefault="004A2134" w:rsidP="00A43B8F">
      <w:pPr>
        <w:pStyle w:val="a6"/>
        <w:numPr>
          <w:ilvl w:val="0"/>
          <w:numId w:val="226"/>
        </w:numPr>
        <w:tabs>
          <w:tab w:val="left" w:pos="1100"/>
        </w:tabs>
        <w:ind w:right="508" w:firstLine="539"/>
        <w:rPr>
          <w:sz w:val="24"/>
        </w:rPr>
      </w:pPr>
      <w:r>
        <w:rPr>
          <w:sz w:val="24"/>
        </w:rPr>
        <w:t>понимать,</w:t>
      </w:r>
      <w:r>
        <w:rPr>
          <w:spacing w:val="78"/>
          <w:sz w:val="24"/>
        </w:rPr>
        <w:t xml:space="preserve"> </w:t>
      </w:r>
      <w:r>
        <w:rPr>
          <w:sz w:val="24"/>
        </w:rPr>
        <w:t>что</w:t>
      </w:r>
      <w:r>
        <w:rPr>
          <w:spacing w:val="79"/>
          <w:sz w:val="24"/>
        </w:rPr>
        <w:t xml:space="preserve"> </w:t>
      </w:r>
      <w:r>
        <w:rPr>
          <w:sz w:val="24"/>
        </w:rPr>
        <w:t>литература</w:t>
      </w:r>
      <w:r>
        <w:rPr>
          <w:spacing w:val="80"/>
          <w:sz w:val="24"/>
        </w:rPr>
        <w:t xml:space="preserve"> </w:t>
      </w:r>
      <w:r>
        <w:rPr>
          <w:sz w:val="24"/>
        </w:rPr>
        <w:t>-</w:t>
      </w:r>
      <w:r>
        <w:rPr>
          <w:spacing w:val="77"/>
          <w:sz w:val="24"/>
        </w:rPr>
        <w:t xml:space="preserve"> </w:t>
      </w:r>
      <w:r>
        <w:rPr>
          <w:sz w:val="24"/>
        </w:rPr>
        <w:t>это</w:t>
      </w:r>
      <w:r>
        <w:rPr>
          <w:spacing w:val="78"/>
          <w:sz w:val="24"/>
        </w:rPr>
        <w:t xml:space="preserve"> </w:t>
      </w:r>
      <w:r>
        <w:rPr>
          <w:sz w:val="24"/>
        </w:rPr>
        <w:t>вид</w:t>
      </w:r>
      <w:r>
        <w:rPr>
          <w:spacing w:val="78"/>
          <w:sz w:val="24"/>
        </w:rPr>
        <w:t xml:space="preserve"> </w:t>
      </w:r>
      <w:r>
        <w:rPr>
          <w:sz w:val="24"/>
        </w:rPr>
        <w:t>искусства</w:t>
      </w:r>
      <w:r>
        <w:rPr>
          <w:spacing w:val="77"/>
          <w:sz w:val="24"/>
        </w:rPr>
        <w:t xml:space="preserve"> </w:t>
      </w:r>
      <w:r>
        <w:rPr>
          <w:sz w:val="24"/>
        </w:rPr>
        <w:t>и</w:t>
      </w:r>
      <w:r>
        <w:rPr>
          <w:spacing w:val="79"/>
          <w:sz w:val="24"/>
        </w:rPr>
        <w:t xml:space="preserve"> </w:t>
      </w:r>
      <w:r>
        <w:rPr>
          <w:sz w:val="24"/>
        </w:rPr>
        <w:t>что</w:t>
      </w:r>
      <w:r>
        <w:rPr>
          <w:spacing w:val="79"/>
          <w:sz w:val="24"/>
        </w:rPr>
        <w:t xml:space="preserve"> </w:t>
      </w:r>
      <w:r>
        <w:rPr>
          <w:sz w:val="24"/>
        </w:rPr>
        <w:t>художественный</w:t>
      </w:r>
      <w:r>
        <w:rPr>
          <w:spacing w:val="78"/>
          <w:sz w:val="24"/>
        </w:rPr>
        <w:t xml:space="preserve"> </w:t>
      </w:r>
      <w:r>
        <w:rPr>
          <w:sz w:val="24"/>
        </w:rPr>
        <w:t>текст отличается от текста научного, делового, публицистического;</w:t>
      </w:r>
    </w:p>
    <w:p w:rsidR="00EC040F" w:rsidRDefault="004A2134" w:rsidP="00A43B8F">
      <w:pPr>
        <w:pStyle w:val="a6"/>
        <w:numPr>
          <w:ilvl w:val="0"/>
          <w:numId w:val="226"/>
        </w:numPr>
        <w:tabs>
          <w:tab w:val="left" w:pos="1007"/>
        </w:tabs>
        <w:ind w:right="510" w:firstLine="539"/>
        <w:rPr>
          <w:sz w:val="24"/>
        </w:rPr>
      </w:pPr>
      <w:r>
        <w:rPr>
          <w:sz w:val="24"/>
        </w:rPr>
        <w:t>владеть</w:t>
      </w:r>
      <w:r>
        <w:rPr>
          <w:spacing w:val="-15"/>
          <w:sz w:val="24"/>
        </w:rPr>
        <w:t xml:space="preserve"> </w:t>
      </w:r>
      <w:r>
        <w:rPr>
          <w:sz w:val="24"/>
        </w:rPr>
        <w:t>элементарными</w:t>
      </w:r>
      <w:r>
        <w:rPr>
          <w:spacing w:val="-15"/>
          <w:sz w:val="24"/>
        </w:rPr>
        <w:t xml:space="preserve"> </w:t>
      </w:r>
      <w:r>
        <w:rPr>
          <w:sz w:val="24"/>
        </w:rPr>
        <w:t>умениями</w:t>
      </w:r>
      <w:r>
        <w:rPr>
          <w:spacing w:val="-15"/>
          <w:sz w:val="24"/>
        </w:rPr>
        <w:t xml:space="preserve"> </w:t>
      </w:r>
      <w:r>
        <w:rPr>
          <w:sz w:val="24"/>
        </w:rPr>
        <w:t>воспринимать,</w:t>
      </w:r>
      <w:r>
        <w:rPr>
          <w:spacing w:val="-15"/>
          <w:sz w:val="24"/>
        </w:rPr>
        <w:t xml:space="preserve"> </w:t>
      </w:r>
      <w:r>
        <w:rPr>
          <w:sz w:val="24"/>
        </w:rPr>
        <w:t>анализировать,</w:t>
      </w:r>
      <w:r>
        <w:rPr>
          <w:spacing w:val="-15"/>
          <w:sz w:val="24"/>
        </w:rPr>
        <w:t xml:space="preserve"> </w:t>
      </w:r>
      <w:r>
        <w:rPr>
          <w:sz w:val="24"/>
        </w:rPr>
        <w:t>интерпретировать и оценивать прочитанные произведения:</w:t>
      </w:r>
    </w:p>
    <w:p w:rsidR="00EC040F" w:rsidRDefault="004A2134" w:rsidP="00A43B8F">
      <w:pPr>
        <w:pStyle w:val="a6"/>
        <w:numPr>
          <w:ilvl w:val="1"/>
          <w:numId w:val="226"/>
        </w:numPr>
        <w:tabs>
          <w:tab w:val="left" w:pos="906"/>
        </w:tabs>
        <w:ind w:right="504" w:firstLine="539"/>
        <w:rPr>
          <w:sz w:val="24"/>
        </w:rPr>
      </w:pPr>
      <w:r>
        <w:rPr>
          <w:sz w:val="24"/>
        </w:rPr>
        <w:t>определять тему и главную мысль произведения, иметь начальные представления о родах</w:t>
      </w:r>
      <w:r>
        <w:rPr>
          <w:spacing w:val="-3"/>
          <w:sz w:val="24"/>
        </w:rPr>
        <w:t xml:space="preserve"> </w:t>
      </w:r>
      <w:r>
        <w:rPr>
          <w:sz w:val="24"/>
        </w:rPr>
        <w:t>и</w:t>
      </w:r>
      <w:r>
        <w:rPr>
          <w:spacing w:val="-5"/>
          <w:sz w:val="24"/>
        </w:rPr>
        <w:t xml:space="preserve"> </w:t>
      </w:r>
      <w:r>
        <w:rPr>
          <w:sz w:val="24"/>
        </w:rPr>
        <w:t>жанрах</w:t>
      </w:r>
      <w:r>
        <w:rPr>
          <w:spacing w:val="-3"/>
          <w:sz w:val="24"/>
        </w:rPr>
        <w:t xml:space="preserve"> </w:t>
      </w:r>
      <w:r>
        <w:rPr>
          <w:sz w:val="24"/>
        </w:rPr>
        <w:t>литературы;</w:t>
      </w:r>
      <w:r>
        <w:rPr>
          <w:spacing w:val="-5"/>
          <w:sz w:val="24"/>
        </w:rPr>
        <w:t xml:space="preserve"> </w:t>
      </w:r>
      <w:r>
        <w:rPr>
          <w:sz w:val="24"/>
        </w:rPr>
        <w:t>характеризовать</w:t>
      </w:r>
      <w:r>
        <w:rPr>
          <w:spacing w:val="-4"/>
          <w:sz w:val="24"/>
        </w:rPr>
        <w:t xml:space="preserve"> </w:t>
      </w:r>
      <w:r>
        <w:rPr>
          <w:sz w:val="24"/>
        </w:rPr>
        <w:t>героев-персонажей,</w:t>
      </w:r>
      <w:r>
        <w:rPr>
          <w:spacing w:val="-5"/>
          <w:sz w:val="24"/>
        </w:rPr>
        <w:t xml:space="preserve"> </w:t>
      </w:r>
      <w:r>
        <w:rPr>
          <w:sz w:val="24"/>
        </w:rPr>
        <w:t>давать</w:t>
      </w:r>
      <w:r>
        <w:rPr>
          <w:spacing w:val="-4"/>
          <w:sz w:val="24"/>
        </w:rPr>
        <w:t xml:space="preserve"> </w:t>
      </w:r>
      <w:r>
        <w:rPr>
          <w:sz w:val="24"/>
        </w:rPr>
        <w:t>их</w:t>
      </w:r>
      <w:r>
        <w:rPr>
          <w:spacing w:val="-3"/>
          <w:sz w:val="24"/>
        </w:rPr>
        <w:t xml:space="preserve"> </w:t>
      </w:r>
      <w:r>
        <w:rPr>
          <w:sz w:val="24"/>
        </w:rPr>
        <w:t>сравнительные характеристики; выявлять элементарные особенности языка художественного произведения, поэтической и прозаической речи;</w:t>
      </w:r>
    </w:p>
    <w:p w:rsidR="00EC040F" w:rsidRDefault="004A2134" w:rsidP="00A43B8F">
      <w:pPr>
        <w:pStyle w:val="a6"/>
        <w:numPr>
          <w:ilvl w:val="1"/>
          <w:numId w:val="226"/>
        </w:numPr>
        <w:tabs>
          <w:tab w:val="left" w:pos="894"/>
        </w:tabs>
        <w:ind w:right="505" w:firstLine="539"/>
        <w:rPr>
          <w:sz w:val="24"/>
        </w:rPr>
      </w:pPr>
      <w:r>
        <w:rPr>
          <w:sz w:val="24"/>
        </w:rPr>
        <w:t>понимать</w:t>
      </w:r>
      <w:r>
        <w:rPr>
          <w:spacing w:val="-8"/>
          <w:sz w:val="24"/>
        </w:rPr>
        <w:t xml:space="preserve"> </w:t>
      </w:r>
      <w:r>
        <w:rPr>
          <w:sz w:val="24"/>
        </w:rPr>
        <w:t>смысловое</w:t>
      </w:r>
      <w:r>
        <w:rPr>
          <w:spacing w:val="-6"/>
          <w:sz w:val="24"/>
        </w:rPr>
        <w:t xml:space="preserve"> </w:t>
      </w:r>
      <w:r>
        <w:rPr>
          <w:sz w:val="24"/>
        </w:rPr>
        <w:t>наполнение</w:t>
      </w:r>
      <w:r>
        <w:rPr>
          <w:spacing w:val="-10"/>
          <w:sz w:val="24"/>
        </w:rPr>
        <w:t xml:space="preserve"> </w:t>
      </w:r>
      <w:r>
        <w:rPr>
          <w:sz w:val="24"/>
        </w:rPr>
        <w:t>теоретико-литературных</w:t>
      </w:r>
      <w:r>
        <w:rPr>
          <w:spacing w:val="-8"/>
          <w:sz w:val="24"/>
        </w:rPr>
        <w:t xml:space="preserve"> </w:t>
      </w:r>
      <w:r>
        <w:rPr>
          <w:sz w:val="24"/>
        </w:rPr>
        <w:t>понятий</w:t>
      </w:r>
      <w:r>
        <w:rPr>
          <w:spacing w:val="-11"/>
          <w:sz w:val="24"/>
        </w:rPr>
        <w:t xml:space="preserve"> </w:t>
      </w:r>
      <w:r>
        <w:rPr>
          <w:sz w:val="24"/>
        </w:rPr>
        <w:t>и</w:t>
      </w:r>
      <w:r>
        <w:rPr>
          <w:spacing w:val="-8"/>
          <w:sz w:val="24"/>
        </w:rPr>
        <w:t xml:space="preserve"> </w:t>
      </w:r>
      <w:r>
        <w:rPr>
          <w:sz w:val="24"/>
        </w:rPr>
        <w:t>использовать</w:t>
      </w:r>
      <w:r>
        <w:rPr>
          <w:spacing w:val="-8"/>
          <w:sz w:val="24"/>
        </w:rPr>
        <w:t xml:space="preserve"> </w:t>
      </w:r>
      <w:r>
        <w:rPr>
          <w:sz w:val="24"/>
        </w:rPr>
        <w:t>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w:t>
      </w:r>
      <w:r>
        <w:rPr>
          <w:spacing w:val="40"/>
          <w:sz w:val="24"/>
        </w:rPr>
        <w:t xml:space="preserve"> </w:t>
      </w:r>
      <w:r>
        <w:rPr>
          <w:sz w:val="24"/>
        </w:rPr>
        <w:t>герой</w:t>
      </w:r>
      <w:r>
        <w:rPr>
          <w:spacing w:val="40"/>
          <w:sz w:val="24"/>
        </w:rPr>
        <w:t xml:space="preserve"> </w:t>
      </w:r>
      <w:r>
        <w:rPr>
          <w:sz w:val="24"/>
        </w:rPr>
        <w:t>(персонаж),</w:t>
      </w:r>
      <w:r>
        <w:rPr>
          <w:spacing w:val="40"/>
          <w:sz w:val="24"/>
        </w:rPr>
        <w:t xml:space="preserve"> </w:t>
      </w:r>
      <w:r>
        <w:rPr>
          <w:sz w:val="24"/>
        </w:rPr>
        <w:t>речевая</w:t>
      </w:r>
      <w:r>
        <w:rPr>
          <w:spacing w:val="40"/>
          <w:sz w:val="24"/>
        </w:rPr>
        <w:t xml:space="preserve"> </w:t>
      </w:r>
      <w:r>
        <w:rPr>
          <w:sz w:val="24"/>
        </w:rPr>
        <w:t>характеристика</w:t>
      </w:r>
      <w:r>
        <w:rPr>
          <w:spacing w:val="40"/>
          <w:sz w:val="24"/>
        </w:rPr>
        <w:t xml:space="preserve"> </w:t>
      </w:r>
      <w:r>
        <w:rPr>
          <w:sz w:val="24"/>
        </w:rPr>
        <w:t>персонажей;</w:t>
      </w:r>
      <w:r>
        <w:rPr>
          <w:spacing w:val="40"/>
          <w:sz w:val="24"/>
        </w:rPr>
        <w:t xml:space="preserve"> </w:t>
      </w:r>
      <w:r>
        <w:rPr>
          <w:sz w:val="24"/>
        </w:rPr>
        <w:t>портрет,</w:t>
      </w:r>
      <w:r>
        <w:rPr>
          <w:spacing w:val="40"/>
          <w:sz w:val="24"/>
        </w:rPr>
        <w:t xml:space="preserve"> </w:t>
      </w:r>
      <w:r>
        <w:rPr>
          <w:sz w:val="24"/>
        </w:rPr>
        <w:t>пейзаж,</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 xml:space="preserve">художественная деталь; эпитет, сравнение, метафора, олицетворение; аллегория; ритм, </w:t>
      </w:r>
      <w:r>
        <w:rPr>
          <w:spacing w:val="-2"/>
        </w:rPr>
        <w:t>рифма;</w:t>
      </w:r>
    </w:p>
    <w:p w:rsidR="00EC040F" w:rsidRDefault="004A2134" w:rsidP="00A43B8F">
      <w:pPr>
        <w:pStyle w:val="a6"/>
        <w:numPr>
          <w:ilvl w:val="1"/>
          <w:numId w:val="226"/>
        </w:numPr>
        <w:tabs>
          <w:tab w:val="left" w:pos="899"/>
        </w:tabs>
        <w:spacing w:before="1"/>
        <w:ind w:left="899" w:hanging="138"/>
        <w:rPr>
          <w:sz w:val="24"/>
        </w:rPr>
      </w:pPr>
      <w:r>
        <w:rPr>
          <w:sz w:val="24"/>
        </w:rPr>
        <w:t>сопоставлять</w:t>
      </w:r>
      <w:r>
        <w:rPr>
          <w:spacing w:val="-5"/>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3"/>
          <w:sz w:val="24"/>
        </w:rPr>
        <w:t xml:space="preserve"> </w:t>
      </w:r>
      <w:r>
        <w:rPr>
          <w:sz w:val="24"/>
        </w:rPr>
        <w:t>произведений,</w:t>
      </w:r>
      <w:r>
        <w:rPr>
          <w:spacing w:val="-2"/>
          <w:sz w:val="24"/>
        </w:rPr>
        <w:t xml:space="preserve"> </w:t>
      </w:r>
      <w:r>
        <w:rPr>
          <w:sz w:val="24"/>
        </w:rPr>
        <w:t>образы</w:t>
      </w:r>
      <w:r>
        <w:rPr>
          <w:spacing w:val="-3"/>
          <w:sz w:val="24"/>
        </w:rPr>
        <w:t xml:space="preserve"> </w:t>
      </w:r>
      <w:r>
        <w:rPr>
          <w:spacing w:val="-2"/>
          <w:sz w:val="24"/>
        </w:rPr>
        <w:t>персонажей;</w:t>
      </w:r>
    </w:p>
    <w:p w:rsidR="00EC040F" w:rsidRDefault="004A2134" w:rsidP="00A43B8F">
      <w:pPr>
        <w:pStyle w:val="a6"/>
        <w:numPr>
          <w:ilvl w:val="1"/>
          <w:numId w:val="226"/>
        </w:numPr>
        <w:tabs>
          <w:tab w:val="left" w:pos="1000"/>
        </w:tabs>
        <w:ind w:right="509" w:firstLine="539"/>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C040F" w:rsidRDefault="004A2134" w:rsidP="00A43B8F">
      <w:pPr>
        <w:pStyle w:val="a6"/>
        <w:numPr>
          <w:ilvl w:val="0"/>
          <w:numId w:val="226"/>
        </w:numPr>
        <w:tabs>
          <w:tab w:val="left" w:pos="1021"/>
        </w:tabs>
        <w:ind w:right="513" w:firstLine="539"/>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наизусть (не</w:t>
      </w:r>
      <w:r>
        <w:rPr>
          <w:spacing w:val="-2"/>
          <w:sz w:val="24"/>
        </w:rPr>
        <w:t xml:space="preserve"> </w:t>
      </w:r>
      <w:r>
        <w:rPr>
          <w:sz w:val="24"/>
        </w:rPr>
        <w:t>менее</w:t>
      </w:r>
      <w:r>
        <w:rPr>
          <w:spacing w:val="-2"/>
          <w:sz w:val="24"/>
        </w:rPr>
        <w:t xml:space="preserve"> </w:t>
      </w:r>
      <w:r>
        <w:rPr>
          <w:sz w:val="24"/>
        </w:rPr>
        <w:t>5 поэтических</w:t>
      </w:r>
      <w:r>
        <w:rPr>
          <w:spacing w:val="-1"/>
          <w:sz w:val="24"/>
        </w:rPr>
        <w:t xml:space="preserve"> </w:t>
      </w:r>
      <w:r>
        <w:rPr>
          <w:sz w:val="24"/>
        </w:rPr>
        <w:t>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C040F" w:rsidRDefault="004A2134" w:rsidP="00A43B8F">
      <w:pPr>
        <w:pStyle w:val="a6"/>
        <w:numPr>
          <w:ilvl w:val="0"/>
          <w:numId w:val="226"/>
        </w:numPr>
        <w:tabs>
          <w:tab w:val="left" w:pos="1172"/>
        </w:tabs>
        <w:ind w:right="508" w:firstLine="539"/>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w:t>
      </w:r>
      <w:r>
        <w:rPr>
          <w:spacing w:val="-1"/>
          <w:sz w:val="24"/>
        </w:rPr>
        <w:t xml:space="preserve"> </w:t>
      </w:r>
      <w:r>
        <w:rPr>
          <w:sz w:val="24"/>
        </w:rPr>
        <w:t>произведению и с помощью учителя формулировать вопросы к тексту;</w:t>
      </w:r>
    </w:p>
    <w:p w:rsidR="00EC040F" w:rsidRDefault="004A2134" w:rsidP="00A43B8F">
      <w:pPr>
        <w:pStyle w:val="a6"/>
        <w:numPr>
          <w:ilvl w:val="0"/>
          <w:numId w:val="226"/>
        </w:numPr>
        <w:tabs>
          <w:tab w:val="left" w:pos="1016"/>
        </w:tabs>
        <w:ind w:right="511" w:firstLine="539"/>
        <w:rPr>
          <w:sz w:val="24"/>
        </w:rPr>
      </w:pPr>
      <w:r>
        <w:rPr>
          <w:sz w:val="24"/>
        </w:rPr>
        <w:t>участвовать</w:t>
      </w:r>
      <w:r>
        <w:rPr>
          <w:spacing w:val="-9"/>
          <w:sz w:val="24"/>
        </w:rPr>
        <w:t xml:space="preserve"> </w:t>
      </w:r>
      <w:r>
        <w:rPr>
          <w:sz w:val="24"/>
        </w:rPr>
        <w:t>в</w:t>
      </w:r>
      <w:r>
        <w:rPr>
          <w:spacing w:val="-10"/>
          <w:sz w:val="24"/>
        </w:rPr>
        <w:t xml:space="preserve"> </w:t>
      </w:r>
      <w:r>
        <w:rPr>
          <w:sz w:val="24"/>
        </w:rPr>
        <w:t>беседе</w:t>
      </w:r>
      <w:r>
        <w:rPr>
          <w:spacing w:val="-9"/>
          <w:sz w:val="24"/>
        </w:rPr>
        <w:t xml:space="preserve"> </w:t>
      </w:r>
      <w:r>
        <w:rPr>
          <w:sz w:val="24"/>
        </w:rPr>
        <w:t>и</w:t>
      </w:r>
      <w:r>
        <w:rPr>
          <w:spacing w:val="-9"/>
          <w:sz w:val="24"/>
        </w:rPr>
        <w:t xml:space="preserve"> </w:t>
      </w:r>
      <w:r>
        <w:rPr>
          <w:sz w:val="24"/>
        </w:rPr>
        <w:t>диалоге</w:t>
      </w:r>
      <w:r>
        <w:rPr>
          <w:spacing w:val="-10"/>
          <w:sz w:val="24"/>
        </w:rPr>
        <w:t xml:space="preserve"> </w:t>
      </w:r>
      <w:r>
        <w:rPr>
          <w:sz w:val="24"/>
        </w:rPr>
        <w:t>о</w:t>
      </w:r>
      <w:r>
        <w:rPr>
          <w:spacing w:val="-10"/>
          <w:sz w:val="24"/>
        </w:rPr>
        <w:t xml:space="preserve"> </w:t>
      </w:r>
      <w:r>
        <w:rPr>
          <w:sz w:val="24"/>
        </w:rPr>
        <w:t>прочитанном</w:t>
      </w:r>
      <w:r>
        <w:rPr>
          <w:spacing w:val="-10"/>
          <w:sz w:val="24"/>
        </w:rPr>
        <w:t xml:space="preserve"> </w:t>
      </w:r>
      <w:r>
        <w:rPr>
          <w:sz w:val="24"/>
        </w:rPr>
        <w:t>произведении,</w:t>
      </w:r>
      <w:r>
        <w:rPr>
          <w:spacing w:val="-10"/>
          <w:sz w:val="24"/>
        </w:rPr>
        <w:t xml:space="preserve"> </w:t>
      </w:r>
      <w:r>
        <w:rPr>
          <w:sz w:val="24"/>
        </w:rPr>
        <w:t>подбирать</w:t>
      </w:r>
      <w:r>
        <w:rPr>
          <w:spacing w:val="-9"/>
          <w:sz w:val="24"/>
        </w:rPr>
        <w:t xml:space="preserve"> </w:t>
      </w:r>
      <w:r>
        <w:rPr>
          <w:sz w:val="24"/>
        </w:rPr>
        <w:t>аргументы для оценки прочитанного (с учетом литературного развития обучающихся);</w:t>
      </w:r>
    </w:p>
    <w:p w:rsidR="00EC040F" w:rsidRDefault="004A2134" w:rsidP="00A43B8F">
      <w:pPr>
        <w:pStyle w:val="a6"/>
        <w:numPr>
          <w:ilvl w:val="0"/>
          <w:numId w:val="226"/>
        </w:numPr>
        <w:tabs>
          <w:tab w:val="left" w:pos="1014"/>
        </w:tabs>
        <w:ind w:right="514" w:firstLine="539"/>
        <w:rPr>
          <w:sz w:val="24"/>
        </w:rPr>
      </w:pPr>
      <w:r>
        <w:rPr>
          <w:sz w:val="24"/>
        </w:rPr>
        <w:t>создавать</w:t>
      </w:r>
      <w:r>
        <w:rPr>
          <w:spacing w:val="-3"/>
          <w:sz w:val="24"/>
        </w:rPr>
        <w:t xml:space="preserve"> </w:t>
      </w:r>
      <w:r>
        <w:rPr>
          <w:sz w:val="24"/>
        </w:rPr>
        <w:t>устные</w:t>
      </w:r>
      <w:r>
        <w:rPr>
          <w:spacing w:val="-9"/>
          <w:sz w:val="24"/>
        </w:rPr>
        <w:t xml:space="preserve"> </w:t>
      </w:r>
      <w:r>
        <w:rPr>
          <w:sz w:val="24"/>
        </w:rPr>
        <w:t>и</w:t>
      </w:r>
      <w:r>
        <w:rPr>
          <w:spacing w:val="-8"/>
          <w:sz w:val="24"/>
        </w:rPr>
        <w:t xml:space="preserve"> </w:t>
      </w:r>
      <w:r>
        <w:rPr>
          <w:sz w:val="24"/>
        </w:rPr>
        <w:t>письменные</w:t>
      </w:r>
      <w:r>
        <w:rPr>
          <w:spacing w:val="-10"/>
          <w:sz w:val="24"/>
        </w:rPr>
        <w:t xml:space="preserve"> </w:t>
      </w:r>
      <w:r>
        <w:rPr>
          <w:sz w:val="24"/>
        </w:rPr>
        <w:t>высказывания</w:t>
      </w:r>
      <w:r>
        <w:rPr>
          <w:spacing w:val="-9"/>
          <w:sz w:val="24"/>
        </w:rPr>
        <w:t xml:space="preserve"> </w:t>
      </w:r>
      <w:r>
        <w:rPr>
          <w:sz w:val="24"/>
        </w:rPr>
        <w:t>разных</w:t>
      </w:r>
      <w:r>
        <w:rPr>
          <w:spacing w:val="-7"/>
          <w:sz w:val="24"/>
        </w:rPr>
        <w:t xml:space="preserve"> </w:t>
      </w:r>
      <w:r>
        <w:rPr>
          <w:sz w:val="24"/>
        </w:rPr>
        <w:t>жанров</w:t>
      </w:r>
      <w:r>
        <w:rPr>
          <w:spacing w:val="-10"/>
          <w:sz w:val="24"/>
        </w:rPr>
        <w:t xml:space="preserve"> </w:t>
      </w:r>
      <w:r>
        <w:rPr>
          <w:sz w:val="24"/>
        </w:rPr>
        <w:t>объемом</w:t>
      </w:r>
      <w:r>
        <w:rPr>
          <w:spacing w:val="-10"/>
          <w:sz w:val="24"/>
        </w:rPr>
        <w:t xml:space="preserve"> </w:t>
      </w:r>
      <w:r>
        <w:rPr>
          <w:sz w:val="24"/>
        </w:rPr>
        <w:t>не</w:t>
      </w:r>
      <w:r>
        <w:rPr>
          <w:spacing w:val="-10"/>
          <w:sz w:val="24"/>
        </w:rPr>
        <w:t xml:space="preserve"> </w:t>
      </w:r>
      <w:r>
        <w:rPr>
          <w:sz w:val="24"/>
        </w:rPr>
        <w:t>менее</w:t>
      </w:r>
      <w:r>
        <w:rPr>
          <w:spacing w:val="-10"/>
          <w:sz w:val="24"/>
        </w:rPr>
        <w:t xml:space="preserve"> </w:t>
      </w:r>
      <w:r>
        <w:rPr>
          <w:sz w:val="24"/>
        </w:rPr>
        <w:t>70 слов (с учетом литературного развития обучающихся);</w:t>
      </w:r>
    </w:p>
    <w:p w:rsidR="00EC040F" w:rsidRDefault="004A2134" w:rsidP="00A43B8F">
      <w:pPr>
        <w:pStyle w:val="a6"/>
        <w:numPr>
          <w:ilvl w:val="0"/>
          <w:numId w:val="226"/>
        </w:numPr>
        <w:tabs>
          <w:tab w:val="left" w:pos="1059"/>
        </w:tabs>
        <w:spacing w:before="1"/>
        <w:ind w:right="507" w:firstLine="539"/>
        <w:rPr>
          <w:sz w:val="24"/>
        </w:rPr>
      </w:pPr>
      <w:r>
        <w:rPr>
          <w:sz w:val="24"/>
        </w:rPr>
        <w:t>владеть начальными умениями интерпретации и оценки текстуально изученных произведений фольклора и литературы;</w:t>
      </w:r>
    </w:p>
    <w:p w:rsidR="00EC040F" w:rsidRDefault="004A2134" w:rsidP="00A43B8F">
      <w:pPr>
        <w:pStyle w:val="a6"/>
        <w:numPr>
          <w:ilvl w:val="0"/>
          <w:numId w:val="226"/>
        </w:numPr>
        <w:tabs>
          <w:tab w:val="left" w:pos="1146"/>
        </w:tabs>
        <w:ind w:right="510" w:firstLine="5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C040F" w:rsidRDefault="004A2134" w:rsidP="00A43B8F">
      <w:pPr>
        <w:pStyle w:val="a6"/>
        <w:numPr>
          <w:ilvl w:val="0"/>
          <w:numId w:val="226"/>
        </w:numPr>
        <w:tabs>
          <w:tab w:val="left" w:pos="1129"/>
        </w:tabs>
        <w:ind w:right="509" w:firstLine="539"/>
        <w:rPr>
          <w:sz w:val="24"/>
        </w:rPr>
      </w:pPr>
      <w:r>
        <w:rPr>
          <w:sz w:val="24"/>
        </w:rPr>
        <w:t>планировать</w:t>
      </w:r>
      <w:r>
        <w:rPr>
          <w:spacing w:val="-13"/>
          <w:sz w:val="24"/>
        </w:rPr>
        <w:t xml:space="preserve"> </w:t>
      </w:r>
      <w:r>
        <w:rPr>
          <w:sz w:val="24"/>
        </w:rPr>
        <w:t>с</w:t>
      </w:r>
      <w:r>
        <w:rPr>
          <w:spacing w:val="-15"/>
          <w:sz w:val="24"/>
        </w:rPr>
        <w:t xml:space="preserve"> </w:t>
      </w:r>
      <w:r>
        <w:rPr>
          <w:sz w:val="24"/>
        </w:rPr>
        <w:t>помощью</w:t>
      </w:r>
      <w:r>
        <w:rPr>
          <w:spacing w:val="-11"/>
          <w:sz w:val="24"/>
        </w:rPr>
        <w:t xml:space="preserve"> </w:t>
      </w:r>
      <w:r>
        <w:rPr>
          <w:sz w:val="24"/>
        </w:rPr>
        <w:t>учителя</w:t>
      </w:r>
      <w:r>
        <w:rPr>
          <w:spacing w:val="-14"/>
          <w:sz w:val="24"/>
        </w:rPr>
        <w:t xml:space="preserve"> </w:t>
      </w:r>
      <w:r>
        <w:rPr>
          <w:sz w:val="24"/>
        </w:rPr>
        <w:t>собственное</w:t>
      </w:r>
      <w:r>
        <w:rPr>
          <w:spacing w:val="-15"/>
          <w:sz w:val="24"/>
        </w:rPr>
        <w:t xml:space="preserve"> </w:t>
      </w:r>
      <w:r>
        <w:rPr>
          <w:sz w:val="24"/>
        </w:rPr>
        <w:t>чтение,</w:t>
      </w:r>
      <w:r>
        <w:rPr>
          <w:spacing w:val="-14"/>
          <w:sz w:val="24"/>
        </w:rPr>
        <w:t xml:space="preserve"> </w:t>
      </w:r>
      <w:r>
        <w:rPr>
          <w:sz w:val="24"/>
        </w:rPr>
        <w:t>расширять</w:t>
      </w:r>
      <w:r>
        <w:rPr>
          <w:spacing w:val="-13"/>
          <w:sz w:val="24"/>
        </w:rPr>
        <w:t xml:space="preserve"> </w:t>
      </w:r>
      <w:r>
        <w:rPr>
          <w:sz w:val="24"/>
        </w:rPr>
        <w:t>свой</w:t>
      </w:r>
      <w:r>
        <w:rPr>
          <w:spacing w:val="-13"/>
          <w:sz w:val="24"/>
        </w:rPr>
        <w:t xml:space="preserve"> </w:t>
      </w:r>
      <w:r>
        <w:rPr>
          <w:sz w:val="24"/>
        </w:rPr>
        <w:t>круг</w:t>
      </w:r>
      <w:r>
        <w:rPr>
          <w:spacing w:val="-12"/>
          <w:sz w:val="24"/>
        </w:rPr>
        <w:t xml:space="preserve"> </w:t>
      </w:r>
      <w:r>
        <w:rPr>
          <w:sz w:val="24"/>
        </w:rPr>
        <w:t>чтения, в том числе за счет произведений современной литературы для детей и подростков;</w:t>
      </w:r>
    </w:p>
    <w:p w:rsidR="00EC040F" w:rsidRDefault="004A2134" w:rsidP="00A43B8F">
      <w:pPr>
        <w:pStyle w:val="a6"/>
        <w:numPr>
          <w:ilvl w:val="0"/>
          <w:numId w:val="226"/>
        </w:numPr>
        <w:tabs>
          <w:tab w:val="left" w:pos="1227"/>
        </w:tabs>
        <w:ind w:right="506" w:firstLine="539"/>
        <w:rPr>
          <w:sz w:val="24"/>
        </w:rPr>
      </w:pPr>
      <w:r>
        <w:rPr>
          <w:sz w:val="24"/>
        </w:rPr>
        <w:t>участвовать в создании элементарных учебных проектов под руководством учителя</w:t>
      </w:r>
      <w:r>
        <w:rPr>
          <w:spacing w:val="-8"/>
          <w:sz w:val="24"/>
        </w:rPr>
        <w:t xml:space="preserve"> </w:t>
      </w:r>
      <w:r>
        <w:rPr>
          <w:sz w:val="24"/>
        </w:rPr>
        <w:t>и</w:t>
      </w:r>
      <w:r>
        <w:rPr>
          <w:spacing w:val="-5"/>
          <w:sz w:val="24"/>
        </w:rPr>
        <w:t xml:space="preserve"> </w:t>
      </w:r>
      <w:r>
        <w:rPr>
          <w:sz w:val="24"/>
        </w:rPr>
        <w:t>учиться</w:t>
      </w:r>
      <w:r>
        <w:rPr>
          <w:spacing w:val="-8"/>
          <w:sz w:val="24"/>
        </w:rPr>
        <w:t xml:space="preserve"> </w:t>
      </w:r>
      <w:r>
        <w:rPr>
          <w:sz w:val="24"/>
        </w:rPr>
        <w:t>публично</w:t>
      </w:r>
      <w:r>
        <w:rPr>
          <w:spacing w:val="-10"/>
          <w:sz w:val="24"/>
        </w:rPr>
        <w:t xml:space="preserve"> </w:t>
      </w:r>
      <w:r>
        <w:rPr>
          <w:sz w:val="24"/>
        </w:rPr>
        <w:t>представлять</w:t>
      </w:r>
      <w:r>
        <w:rPr>
          <w:spacing w:val="-7"/>
          <w:sz w:val="24"/>
        </w:rPr>
        <w:t xml:space="preserve"> </w:t>
      </w:r>
      <w:r>
        <w:rPr>
          <w:sz w:val="24"/>
        </w:rPr>
        <w:t>их</w:t>
      </w:r>
      <w:r>
        <w:rPr>
          <w:spacing w:val="-8"/>
          <w:sz w:val="24"/>
        </w:rPr>
        <w:t xml:space="preserve"> </w:t>
      </w:r>
      <w:r>
        <w:rPr>
          <w:sz w:val="24"/>
        </w:rPr>
        <w:t>результаты</w:t>
      </w:r>
      <w:r>
        <w:rPr>
          <w:spacing w:val="-8"/>
          <w:sz w:val="24"/>
        </w:rPr>
        <w:t xml:space="preserve"> </w:t>
      </w:r>
      <w:r>
        <w:rPr>
          <w:sz w:val="24"/>
        </w:rPr>
        <w:t>(с</w:t>
      </w:r>
      <w:r>
        <w:rPr>
          <w:spacing w:val="-7"/>
          <w:sz w:val="24"/>
        </w:rPr>
        <w:t xml:space="preserve"> </w:t>
      </w:r>
      <w:r>
        <w:rPr>
          <w:sz w:val="24"/>
        </w:rPr>
        <w:t>учетом</w:t>
      </w:r>
      <w:r>
        <w:rPr>
          <w:spacing w:val="-8"/>
          <w:sz w:val="24"/>
        </w:rPr>
        <w:t xml:space="preserve"> </w:t>
      </w:r>
      <w:r>
        <w:rPr>
          <w:sz w:val="24"/>
        </w:rPr>
        <w:t>литературного</w:t>
      </w:r>
      <w:r>
        <w:rPr>
          <w:spacing w:val="-8"/>
          <w:sz w:val="24"/>
        </w:rPr>
        <w:t xml:space="preserve"> </w:t>
      </w:r>
      <w:r>
        <w:rPr>
          <w:sz w:val="24"/>
        </w:rPr>
        <w:t xml:space="preserve">развития </w:t>
      </w:r>
      <w:r>
        <w:rPr>
          <w:spacing w:val="-2"/>
          <w:sz w:val="24"/>
        </w:rPr>
        <w:t>обучающихся);</w:t>
      </w:r>
    </w:p>
    <w:p w:rsidR="00EC040F" w:rsidRDefault="004A2134" w:rsidP="00A43B8F">
      <w:pPr>
        <w:pStyle w:val="a6"/>
        <w:numPr>
          <w:ilvl w:val="0"/>
          <w:numId w:val="226"/>
        </w:numPr>
        <w:tabs>
          <w:tab w:val="left" w:pos="1146"/>
        </w:tabs>
        <w:ind w:right="503" w:firstLine="539"/>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6</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rsidP="00A43B8F">
      <w:pPr>
        <w:pStyle w:val="a6"/>
        <w:numPr>
          <w:ilvl w:val="0"/>
          <w:numId w:val="225"/>
        </w:numPr>
        <w:tabs>
          <w:tab w:val="left" w:pos="1122"/>
        </w:tabs>
        <w:ind w:right="508" w:firstLine="539"/>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C040F" w:rsidRDefault="004A2134" w:rsidP="00A43B8F">
      <w:pPr>
        <w:pStyle w:val="a6"/>
        <w:numPr>
          <w:ilvl w:val="0"/>
          <w:numId w:val="225"/>
        </w:numPr>
        <w:tabs>
          <w:tab w:val="left" w:pos="1112"/>
        </w:tabs>
        <w:ind w:right="504" w:firstLine="539"/>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C040F" w:rsidRDefault="004A2134" w:rsidP="00A43B8F">
      <w:pPr>
        <w:pStyle w:val="a6"/>
        <w:numPr>
          <w:ilvl w:val="0"/>
          <w:numId w:val="225"/>
        </w:numPr>
        <w:tabs>
          <w:tab w:val="left" w:pos="1081"/>
        </w:tabs>
        <w:ind w:right="507" w:firstLine="539"/>
        <w:rPr>
          <w:sz w:val="24"/>
        </w:rPr>
      </w:pPr>
      <w:r>
        <w:rPr>
          <w:sz w:val="24"/>
        </w:rPr>
        <w:t>осуществлять элементарный смысловой и эстетический анализы произведений фольклора</w:t>
      </w:r>
      <w:r>
        <w:rPr>
          <w:spacing w:val="-15"/>
          <w:sz w:val="24"/>
        </w:rPr>
        <w:t xml:space="preserve"> </w:t>
      </w:r>
      <w:r>
        <w:rPr>
          <w:sz w:val="24"/>
        </w:rPr>
        <w:t>и</w:t>
      </w:r>
      <w:r>
        <w:rPr>
          <w:spacing w:val="-15"/>
          <w:sz w:val="24"/>
        </w:rPr>
        <w:t xml:space="preserve"> </w:t>
      </w:r>
      <w:r>
        <w:rPr>
          <w:sz w:val="24"/>
        </w:rPr>
        <w:t>художественной</w:t>
      </w:r>
      <w:r>
        <w:rPr>
          <w:spacing w:val="-15"/>
          <w:sz w:val="24"/>
        </w:rPr>
        <w:t xml:space="preserve"> </w:t>
      </w:r>
      <w:r>
        <w:rPr>
          <w:sz w:val="24"/>
        </w:rPr>
        <w:t>литературы;</w:t>
      </w:r>
      <w:r>
        <w:rPr>
          <w:spacing w:val="-15"/>
          <w:sz w:val="24"/>
        </w:rPr>
        <w:t xml:space="preserve"> </w:t>
      </w:r>
      <w:r>
        <w:rPr>
          <w:sz w:val="24"/>
        </w:rPr>
        <w:t>воспринимать,</w:t>
      </w:r>
      <w:r>
        <w:rPr>
          <w:spacing w:val="-15"/>
          <w:sz w:val="24"/>
        </w:rPr>
        <w:t xml:space="preserve"> </w:t>
      </w:r>
      <w:r>
        <w:rPr>
          <w:sz w:val="24"/>
        </w:rPr>
        <w:t>анализировать,</w:t>
      </w:r>
      <w:r>
        <w:rPr>
          <w:spacing w:val="-15"/>
          <w:sz w:val="24"/>
        </w:rPr>
        <w:t xml:space="preserve"> </w:t>
      </w:r>
      <w:r>
        <w:rPr>
          <w:sz w:val="24"/>
        </w:rPr>
        <w:t>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w:t>
      </w:r>
      <w:r>
        <w:rPr>
          <w:spacing w:val="-10"/>
          <w:sz w:val="24"/>
        </w:rPr>
        <w:t xml:space="preserve"> </w:t>
      </w:r>
      <w:r>
        <w:rPr>
          <w:sz w:val="24"/>
        </w:rPr>
        <w:t>и</w:t>
      </w:r>
      <w:r>
        <w:rPr>
          <w:spacing w:val="-9"/>
          <w:sz w:val="24"/>
        </w:rPr>
        <w:t xml:space="preserve"> </w:t>
      </w:r>
      <w:r>
        <w:rPr>
          <w:sz w:val="24"/>
        </w:rPr>
        <w:t>жанровую</w:t>
      </w:r>
      <w:r>
        <w:rPr>
          <w:spacing w:val="-10"/>
          <w:sz w:val="24"/>
        </w:rPr>
        <w:t xml:space="preserve"> </w:t>
      </w:r>
      <w:r>
        <w:rPr>
          <w:sz w:val="24"/>
        </w:rPr>
        <w:t>принадлежность</w:t>
      </w:r>
      <w:r>
        <w:rPr>
          <w:spacing w:val="-11"/>
          <w:sz w:val="24"/>
        </w:rPr>
        <w:t xml:space="preserve"> </w:t>
      </w:r>
      <w:r>
        <w:rPr>
          <w:sz w:val="24"/>
        </w:rPr>
        <w:t>произведения,</w:t>
      </w:r>
      <w:r>
        <w:rPr>
          <w:spacing w:val="-10"/>
          <w:sz w:val="24"/>
        </w:rPr>
        <w:t xml:space="preserve"> </w:t>
      </w:r>
      <w:r>
        <w:rPr>
          <w:sz w:val="24"/>
        </w:rPr>
        <w:t>выявлять</w:t>
      </w:r>
      <w:r>
        <w:rPr>
          <w:spacing w:val="-9"/>
          <w:sz w:val="24"/>
        </w:rPr>
        <w:t xml:space="preserve"> </w:t>
      </w:r>
      <w:r>
        <w:rPr>
          <w:sz w:val="24"/>
        </w:rPr>
        <w:t>позицию</w:t>
      </w:r>
      <w:r>
        <w:rPr>
          <w:spacing w:val="-10"/>
          <w:sz w:val="24"/>
        </w:rPr>
        <w:t xml:space="preserve"> </w:t>
      </w:r>
      <w:r>
        <w:rPr>
          <w:sz w:val="24"/>
        </w:rPr>
        <w:t>героя</w:t>
      </w:r>
      <w:r>
        <w:rPr>
          <w:spacing w:val="-10"/>
          <w:sz w:val="24"/>
        </w:rPr>
        <w:t xml:space="preserve"> </w:t>
      </w:r>
      <w:r>
        <w:rPr>
          <w:sz w:val="24"/>
        </w:rPr>
        <w:t>и</w:t>
      </w:r>
      <w:r>
        <w:rPr>
          <w:spacing w:val="-9"/>
          <w:sz w:val="24"/>
        </w:rPr>
        <w:t xml:space="preserve"> </w:t>
      </w:r>
      <w:r>
        <w:rPr>
          <w:sz w:val="24"/>
        </w:rPr>
        <w:t>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C040F" w:rsidRDefault="004A2134" w:rsidP="00A43B8F">
      <w:pPr>
        <w:pStyle w:val="a6"/>
        <w:numPr>
          <w:ilvl w:val="0"/>
          <w:numId w:val="225"/>
        </w:numPr>
        <w:tabs>
          <w:tab w:val="left" w:pos="1014"/>
        </w:tabs>
        <w:ind w:right="506" w:firstLine="539"/>
        <w:rPr>
          <w:sz w:val="24"/>
        </w:rPr>
      </w:pPr>
      <w:r>
        <w:rPr>
          <w:sz w:val="24"/>
        </w:rPr>
        <w:t>понимать</w:t>
      </w:r>
      <w:r>
        <w:rPr>
          <w:spacing w:val="-9"/>
          <w:sz w:val="24"/>
        </w:rPr>
        <w:t xml:space="preserve"> </w:t>
      </w:r>
      <w:r>
        <w:rPr>
          <w:sz w:val="24"/>
        </w:rPr>
        <w:t>сущность</w:t>
      </w:r>
      <w:r>
        <w:rPr>
          <w:spacing w:val="-9"/>
          <w:sz w:val="24"/>
        </w:rPr>
        <w:t xml:space="preserve"> </w:t>
      </w:r>
      <w:r>
        <w:rPr>
          <w:sz w:val="24"/>
        </w:rPr>
        <w:t>теоретико-литературных</w:t>
      </w:r>
      <w:r>
        <w:rPr>
          <w:spacing w:val="-11"/>
          <w:sz w:val="24"/>
        </w:rPr>
        <w:t xml:space="preserve"> </w:t>
      </w:r>
      <w:r>
        <w:rPr>
          <w:sz w:val="24"/>
        </w:rPr>
        <w:t>понятий</w:t>
      </w:r>
      <w:r>
        <w:rPr>
          <w:spacing w:val="-12"/>
          <w:sz w:val="24"/>
        </w:rPr>
        <w:t xml:space="preserve"> </w:t>
      </w:r>
      <w:r>
        <w:rPr>
          <w:sz w:val="24"/>
        </w:rPr>
        <w:t>и</w:t>
      </w:r>
      <w:r>
        <w:rPr>
          <w:spacing w:val="-12"/>
          <w:sz w:val="24"/>
        </w:rPr>
        <w:t xml:space="preserve"> </w:t>
      </w:r>
      <w:r>
        <w:rPr>
          <w:sz w:val="24"/>
        </w:rPr>
        <w:t>использовать</w:t>
      </w:r>
      <w:r>
        <w:rPr>
          <w:spacing w:val="-9"/>
          <w:sz w:val="24"/>
        </w:rPr>
        <w:t xml:space="preserve"> </w:t>
      </w:r>
      <w:r>
        <w:rPr>
          <w:sz w:val="24"/>
        </w:rPr>
        <w:t>их</w:t>
      </w:r>
      <w:r>
        <w:rPr>
          <w:spacing w:val="-10"/>
          <w:sz w:val="24"/>
        </w:rPr>
        <w:t xml:space="preserve"> </w:t>
      </w:r>
      <w:r>
        <w:rPr>
          <w:sz w:val="24"/>
        </w:rPr>
        <w:t>в</w:t>
      </w:r>
      <w:r>
        <w:rPr>
          <w:spacing w:val="-13"/>
          <w:sz w:val="24"/>
        </w:rPr>
        <w:t xml:space="preserve"> </w:t>
      </w:r>
      <w:r>
        <w:rPr>
          <w:sz w:val="24"/>
        </w:rPr>
        <w:t>процессе анализа и интерпретации произведений, оформления собственных оценок и наблюдений: художественная</w:t>
      </w:r>
      <w:r>
        <w:rPr>
          <w:spacing w:val="-15"/>
          <w:sz w:val="24"/>
        </w:rPr>
        <w:t xml:space="preserve"> </w:t>
      </w:r>
      <w:r>
        <w:rPr>
          <w:sz w:val="24"/>
        </w:rPr>
        <w:t>литература</w:t>
      </w:r>
      <w:r>
        <w:rPr>
          <w:spacing w:val="-15"/>
          <w:sz w:val="24"/>
        </w:rPr>
        <w:t xml:space="preserve"> </w:t>
      </w:r>
      <w:r>
        <w:rPr>
          <w:sz w:val="24"/>
        </w:rPr>
        <w:t>и</w:t>
      </w:r>
      <w:r>
        <w:rPr>
          <w:spacing w:val="-15"/>
          <w:sz w:val="24"/>
        </w:rPr>
        <w:t xml:space="preserve"> </w:t>
      </w:r>
      <w:r>
        <w:rPr>
          <w:sz w:val="24"/>
        </w:rPr>
        <w:t>устное</w:t>
      </w:r>
      <w:r>
        <w:rPr>
          <w:spacing w:val="-15"/>
          <w:sz w:val="24"/>
        </w:rPr>
        <w:t xml:space="preserve"> </w:t>
      </w:r>
      <w:r>
        <w:rPr>
          <w:sz w:val="24"/>
        </w:rPr>
        <w:t>народное</w:t>
      </w:r>
      <w:r>
        <w:rPr>
          <w:spacing w:val="-15"/>
          <w:sz w:val="24"/>
        </w:rPr>
        <w:t xml:space="preserve"> </w:t>
      </w:r>
      <w:r>
        <w:rPr>
          <w:sz w:val="24"/>
        </w:rPr>
        <w:t>творчество,</w:t>
      </w:r>
      <w:r>
        <w:rPr>
          <w:spacing w:val="-15"/>
          <w:sz w:val="24"/>
        </w:rPr>
        <w:t xml:space="preserve"> </w:t>
      </w:r>
      <w:r>
        <w:rPr>
          <w:sz w:val="24"/>
        </w:rPr>
        <w:t>проза</w:t>
      </w:r>
      <w:r>
        <w:rPr>
          <w:spacing w:val="-15"/>
          <w:sz w:val="24"/>
        </w:rPr>
        <w:t xml:space="preserve"> </w:t>
      </w:r>
      <w:r>
        <w:rPr>
          <w:sz w:val="24"/>
        </w:rPr>
        <w:t>и</w:t>
      </w:r>
      <w:r>
        <w:rPr>
          <w:spacing w:val="-15"/>
          <w:sz w:val="24"/>
        </w:rPr>
        <w:t xml:space="preserve"> </w:t>
      </w:r>
      <w:r>
        <w:rPr>
          <w:sz w:val="24"/>
        </w:rPr>
        <w:t>поэзия,</w:t>
      </w:r>
      <w:r>
        <w:rPr>
          <w:spacing w:val="-15"/>
          <w:sz w:val="24"/>
        </w:rPr>
        <w:t xml:space="preserve"> </w:t>
      </w:r>
      <w:r>
        <w:rPr>
          <w:sz w:val="24"/>
        </w:rPr>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w:t>
      </w:r>
      <w:r>
        <w:rPr>
          <w:spacing w:val="-2"/>
          <w:sz w:val="24"/>
        </w:rPr>
        <w:t xml:space="preserve"> </w:t>
      </w:r>
      <w:r>
        <w:rPr>
          <w:sz w:val="24"/>
        </w:rPr>
        <w:t>завязка, развитие</w:t>
      </w:r>
      <w:r>
        <w:rPr>
          <w:spacing w:val="-1"/>
          <w:sz w:val="24"/>
        </w:rPr>
        <w:t xml:space="preserve"> </w:t>
      </w:r>
      <w:r>
        <w:rPr>
          <w:sz w:val="24"/>
        </w:rPr>
        <w:t>действия,</w:t>
      </w:r>
      <w:r>
        <w:rPr>
          <w:spacing w:val="-2"/>
          <w:sz w:val="24"/>
        </w:rPr>
        <w:t xml:space="preserve"> </w:t>
      </w:r>
      <w:r>
        <w:rPr>
          <w:sz w:val="24"/>
        </w:rPr>
        <w:t>кульминация, развязка;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C040F" w:rsidRDefault="004A2134" w:rsidP="00A43B8F">
      <w:pPr>
        <w:pStyle w:val="a6"/>
        <w:numPr>
          <w:ilvl w:val="0"/>
          <w:numId w:val="225"/>
        </w:numPr>
        <w:tabs>
          <w:tab w:val="left" w:pos="1016"/>
        </w:tabs>
        <w:spacing w:before="1"/>
        <w:ind w:right="504" w:firstLine="539"/>
        <w:rPr>
          <w:sz w:val="24"/>
        </w:rPr>
      </w:pPr>
      <w:r>
        <w:rPr>
          <w:sz w:val="24"/>
        </w:rPr>
        <w:t>выделять</w:t>
      </w:r>
      <w:r>
        <w:rPr>
          <w:spacing w:val="-6"/>
          <w:sz w:val="24"/>
        </w:rPr>
        <w:t xml:space="preserve"> </w:t>
      </w:r>
      <w:r>
        <w:rPr>
          <w:sz w:val="24"/>
        </w:rPr>
        <w:t>в</w:t>
      </w:r>
      <w:r>
        <w:rPr>
          <w:spacing w:val="-7"/>
          <w:sz w:val="24"/>
        </w:rPr>
        <w:t xml:space="preserve"> </w:t>
      </w:r>
      <w:r>
        <w:rPr>
          <w:sz w:val="24"/>
        </w:rPr>
        <w:t>произведениях</w:t>
      </w:r>
      <w:r>
        <w:rPr>
          <w:spacing w:val="-5"/>
          <w:sz w:val="24"/>
        </w:rPr>
        <w:t xml:space="preserve"> </w:t>
      </w:r>
      <w:r>
        <w:rPr>
          <w:sz w:val="24"/>
        </w:rPr>
        <w:t>элементы</w:t>
      </w:r>
      <w:r>
        <w:rPr>
          <w:spacing w:val="-7"/>
          <w:sz w:val="24"/>
        </w:rPr>
        <w:t xml:space="preserve"> </w:t>
      </w:r>
      <w:r>
        <w:rPr>
          <w:sz w:val="24"/>
        </w:rPr>
        <w:t>художественной</w:t>
      </w:r>
      <w:r>
        <w:rPr>
          <w:spacing w:val="-6"/>
          <w:sz w:val="24"/>
        </w:rPr>
        <w:t xml:space="preserve"> </w:t>
      </w:r>
      <w:r>
        <w:rPr>
          <w:sz w:val="24"/>
        </w:rPr>
        <w:t>формы</w:t>
      </w:r>
      <w:r>
        <w:rPr>
          <w:spacing w:val="-8"/>
          <w:sz w:val="24"/>
        </w:rPr>
        <w:t xml:space="preserve"> </w:t>
      </w:r>
      <w:r>
        <w:rPr>
          <w:sz w:val="24"/>
        </w:rPr>
        <w:t>и</w:t>
      </w:r>
      <w:r>
        <w:rPr>
          <w:spacing w:val="-6"/>
          <w:sz w:val="24"/>
        </w:rPr>
        <w:t xml:space="preserve"> </w:t>
      </w:r>
      <w:r>
        <w:rPr>
          <w:sz w:val="24"/>
        </w:rPr>
        <w:t>обнаруживать</w:t>
      </w:r>
      <w:r>
        <w:rPr>
          <w:spacing w:val="-5"/>
          <w:sz w:val="24"/>
        </w:rPr>
        <w:t xml:space="preserve"> </w:t>
      </w:r>
      <w:r>
        <w:rPr>
          <w:sz w:val="24"/>
        </w:rPr>
        <w:t>связи между ними;</w:t>
      </w:r>
    </w:p>
    <w:p w:rsidR="00EC040F" w:rsidRDefault="004A2134" w:rsidP="00A43B8F">
      <w:pPr>
        <w:pStyle w:val="a6"/>
        <w:numPr>
          <w:ilvl w:val="0"/>
          <w:numId w:val="225"/>
        </w:numPr>
        <w:tabs>
          <w:tab w:val="left" w:pos="1059"/>
        </w:tabs>
        <w:ind w:right="512" w:firstLine="539"/>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C040F" w:rsidRDefault="004A2134" w:rsidP="00A43B8F">
      <w:pPr>
        <w:pStyle w:val="a6"/>
        <w:numPr>
          <w:ilvl w:val="0"/>
          <w:numId w:val="225"/>
        </w:numPr>
        <w:tabs>
          <w:tab w:val="left" w:pos="1105"/>
        </w:tabs>
        <w:ind w:right="504" w:firstLine="539"/>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C040F" w:rsidRDefault="004A2134" w:rsidP="00A43B8F">
      <w:pPr>
        <w:pStyle w:val="a6"/>
        <w:numPr>
          <w:ilvl w:val="0"/>
          <w:numId w:val="225"/>
        </w:numPr>
        <w:tabs>
          <w:tab w:val="left" w:pos="1026"/>
        </w:tabs>
        <w:ind w:right="506" w:firstLine="539"/>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040F" w:rsidRDefault="004A2134" w:rsidP="00A43B8F">
      <w:pPr>
        <w:pStyle w:val="a6"/>
        <w:numPr>
          <w:ilvl w:val="0"/>
          <w:numId w:val="225"/>
        </w:numPr>
        <w:tabs>
          <w:tab w:val="left" w:pos="1172"/>
        </w:tabs>
        <w:ind w:right="506" w:firstLine="539"/>
        <w:rPr>
          <w:sz w:val="24"/>
        </w:rPr>
      </w:pPr>
      <w:r>
        <w:rPr>
          <w:sz w:val="24"/>
        </w:rPr>
        <w:t>пересказывать прочитанное произведение, используя подробный, сжатый, выборочный,</w:t>
      </w:r>
      <w:r>
        <w:rPr>
          <w:spacing w:val="-2"/>
          <w:sz w:val="24"/>
        </w:rPr>
        <w:t xml:space="preserve"> </w:t>
      </w:r>
      <w:r>
        <w:rPr>
          <w:sz w:val="24"/>
        </w:rPr>
        <w:t>творческий</w:t>
      </w:r>
      <w:r>
        <w:rPr>
          <w:spacing w:val="-1"/>
          <w:sz w:val="24"/>
        </w:rPr>
        <w:t xml:space="preserve"> </w:t>
      </w:r>
      <w:r>
        <w:rPr>
          <w:sz w:val="24"/>
        </w:rPr>
        <w:t>пересказ,</w:t>
      </w:r>
      <w:r>
        <w:rPr>
          <w:spacing w:val="-2"/>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по</w:t>
      </w:r>
      <w:r>
        <w:rPr>
          <w:spacing w:val="-2"/>
          <w:sz w:val="24"/>
        </w:rPr>
        <w:t xml:space="preserve"> </w:t>
      </w:r>
      <w:r>
        <w:rPr>
          <w:sz w:val="24"/>
        </w:rPr>
        <w:t>прочитанному произведению</w:t>
      </w:r>
      <w:r>
        <w:rPr>
          <w:spacing w:val="-2"/>
          <w:sz w:val="24"/>
        </w:rPr>
        <w:t xml:space="preserve"> </w:t>
      </w:r>
      <w:r>
        <w:rPr>
          <w:sz w:val="24"/>
        </w:rPr>
        <w:t>и с помощью учителя формулировать вопросы к тексту;</w:t>
      </w:r>
    </w:p>
    <w:p w:rsidR="00EC040F" w:rsidRDefault="004A2134" w:rsidP="00A43B8F">
      <w:pPr>
        <w:pStyle w:val="a6"/>
        <w:numPr>
          <w:ilvl w:val="0"/>
          <w:numId w:val="225"/>
        </w:numPr>
        <w:tabs>
          <w:tab w:val="left" w:pos="1297"/>
        </w:tabs>
        <w:spacing w:before="1"/>
        <w:ind w:right="512" w:firstLine="539"/>
        <w:rPr>
          <w:sz w:val="24"/>
        </w:rPr>
      </w:pPr>
      <w:r>
        <w:rPr>
          <w:sz w:val="24"/>
        </w:rPr>
        <w:t>участвовать в беседе и диалоге о прочитанном произведении, давать аргументированную оценку прочитанному;</w:t>
      </w:r>
    </w:p>
    <w:p w:rsidR="00EC040F" w:rsidRDefault="004A2134" w:rsidP="00A43B8F">
      <w:pPr>
        <w:pStyle w:val="a6"/>
        <w:numPr>
          <w:ilvl w:val="0"/>
          <w:numId w:val="225"/>
        </w:numPr>
        <w:tabs>
          <w:tab w:val="left" w:pos="1143"/>
        </w:tabs>
        <w:ind w:right="511" w:firstLine="539"/>
        <w:rPr>
          <w:sz w:val="24"/>
        </w:rPr>
      </w:pPr>
      <w:r>
        <w:rPr>
          <w:sz w:val="24"/>
        </w:rPr>
        <w:t>создавать устные и письменные</w:t>
      </w:r>
      <w:r>
        <w:rPr>
          <w:spacing w:val="-1"/>
          <w:sz w:val="24"/>
        </w:rPr>
        <w:t xml:space="preserve"> </w:t>
      </w:r>
      <w:r>
        <w:rPr>
          <w:sz w:val="24"/>
        </w:rPr>
        <w:t>высказывания разных жанров (объемом</w:t>
      </w:r>
      <w:r>
        <w:rPr>
          <w:spacing w:val="-1"/>
          <w:sz w:val="24"/>
        </w:rPr>
        <w:t xml:space="preserve"> </w:t>
      </w:r>
      <w:r>
        <w:rPr>
          <w:sz w:val="24"/>
        </w:rPr>
        <w:t>не менее 100</w:t>
      </w:r>
      <w:r>
        <w:rPr>
          <w:spacing w:val="-15"/>
          <w:sz w:val="24"/>
        </w:rPr>
        <w:t xml:space="preserve"> </w:t>
      </w:r>
      <w:r>
        <w:rPr>
          <w:sz w:val="24"/>
        </w:rPr>
        <w:t>слов),</w:t>
      </w:r>
      <w:r>
        <w:rPr>
          <w:spacing w:val="-14"/>
          <w:sz w:val="24"/>
        </w:rPr>
        <w:t xml:space="preserve"> </w:t>
      </w:r>
      <w:r>
        <w:rPr>
          <w:sz w:val="24"/>
        </w:rPr>
        <w:t>писать</w:t>
      </w:r>
      <w:r>
        <w:rPr>
          <w:spacing w:val="-13"/>
          <w:sz w:val="24"/>
        </w:rPr>
        <w:t xml:space="preserve"> </w:t>
      </w:r>
      <w:r>
        <w:rPr>
          <w:sz w:val="24"/>
        </w:rPr>
        <w:t>сочинение-рассуждение</w:t>
      </w:r>
      <w:r>
        <w:rPr>
          <w:spacing w:val="-15"/>
          <w:sz w:val="24"/>
        </w:rPr>
        <w:t xml:space="preserve"> </w:t>
      </w:r>
      <w:r>
        <w:rPr>
          <w:sz w:val="24"/>
        </w:rPr>
        <w:t>по</w:t>
      </w:r>
      <w:r>
        <w:rPr>
          <w:spacing w:val="-14"/>
          <w:sz w:val="24"/>
        </w:rPr>
        <w:t xml:space="preserve"> </w:t>
      </w:r>
      <w:r>
        <w:rPr>
          <w:sz w:val="24"/>
        </w:rPr>
        <w:t>заданной</w:t>
      </w:r>
      <w:r>
        <w:rPr>
          <w:spacing w:val="-15"/>
          <w:sz w:val="24"/>
        </w:rPr>
        <w:t xml:space="preserve"> </w:t>
      </w:r>
      <w:r>
        <w:rPr>
          <w:sz w:val="24"/>
        </w:rPr>
        <w:t>теме</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прочитанных произведений, аннотаций, отзывов;</w:t>
      </w:r>
    </w:p>
    <w:p w:rsidR="00EC040F" w:rsidRDefault="004A2134" w:rsidP="00A43B8F">
      <w:pPr>
        <w:pStyle w:val="a6"/>
        <w:numPr>
          <w:ilvl w:val="0"/>
          <w:numId w:val="225"/>
        </w:numPr>
        <w:tabs>
          <w:tab w:val="left" w:pos="1143"/>
        </w:tabs>
        <w:ind w:right="506" w:firstLine="539"/>
        <w:rPr>
          <w:sz w:val="24"/>
        </w:rPr>
      </w:pPr>
      <w:r>
        <w:rPr>
          <w:sz w:val="24"/>
        </w:rPr>
        <w:t>владеть умениями интерпретации</w:t>
      </w:r>
      <w:r>
        <w:rPr>
          <w:spacing w:val="-2"/>
          <w:sz w:val="24"/>
        </w:rPr>
        <w:t xml:space="preserve"> </w:t>
      </w:r>
      <w:r>
        <w:rPr>
          <w:sz w:val="24"/>
        </w:rPr>
        <w:t>и оценки</w:t>
      </w:r>
      <w:r>
        <w:rPr>
          <w:spacing w:val="-2"/>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C040F" w:rsidRDefault="004A2134" w:rsidP="00A43B8F">
      <w:pPr>
        <w:pStyle w:val="a6"/>
        <w:numPr>
          <w:ilvl w:val="0"/>
          <w:numId w:val="225"/>
        </w:numPr>
        <w:tabs>
          <w:tab w:val="left" w:pos="1251"/>
        </w:tabs>
        <w:ind w:right="510" w:firstLine="5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C040F" w:rsidRDefault="004A2134" w:rsidP="00A43B8F">
      <w:pPr>
        <w:pStyle w:val="a6"/>
        <w:numPr>
          <w:ilvl w:val="0"/>
          <w:numId w:val="225"/>
        </w:numPr>
        <w:tabs>
          <w:tab w:val="left" w:pos="1151"/>
        </w:tabs>
        <w:spacing w:before="1"/>
        <w:ind w:right="510" w:firstLine="539"/>
        <w:rPr>
          <w:sz w:val="24"/>
        </w:rPr>
      </w:pPr>
      <w:r>
        <w:rPr>
          <w:sz w:val="24"/>
        </w:rPr>
        <w:t xml:space="preserve">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w:t>
      </w:r>
      <w:r>
        <w:rPr>
          <w:spacing w:val="-2"/>
          <w:sz w:val="24"/>
        </w:rPr>
        <w:t>подростков;</w:t>
      </w:r>
    </w:p>
    <w:p w:rsidR="00EC040F" w:rsidRDefault="004A2134" w:rsidP="00A43B8F">
      <w:pPr>
        <w:pStyle w:val="a6"/>
        <w:numPr>
          <w:ilvl w:val="0"/>
          <w:numId w:val="225"/>
        </w:numPr>
        <w:tabs>
          <w:tab w:val="left" w:pos="1160"/>
        </w:tabs>
        <w:ind w:right="508" w:firstLine="539"/>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C040F" w:rsidRDefault="004A2134" w:rsidP="00A43B8F">
      <w:pPr>
        <w:pStyle w:val="a6"/>
        <w:numPr>
          <w:ilvl w:val="0"/>
          <w:numId w:val="225"/>
        </w:numPr>
        <w:tabs>
          <w:tab w:val="left" w:pos="1134"/>
        </w:tabs>
        <w:ind w:right="507" w:firstLine="539"/>
        <w:rPr>
          <w:sz w:val="24"/>
        </w:rPr>
      </w:pPr>
      <w:r>
        <w:rPr>
          <w:sz w:val="24"/>
        </w:rPr>
        <w:t>развивать</w:t>
      </w:r>
      <w:r>
        <w:rPr>
          <w:spacing w:val="-5"/>
          <w:sz w:val="24"/>
        </w:rPr>
        <w:t xml:space="preserve"> </w:t>
      </w:r>
      <w:r>
        <w:rPr>
          <w:sz w:val="24"/>
        </w:rPr>
        <w:t>умение</w:t>
      </w:r>
      <w:r>
        <w:rPr>
          <w:spacing w:val="-10"/>
          <w:sz w:val="24"/>
        </w:rPr>
        <w:t xml:space="preserve"> </w:t>
      </w:r>
      <w:r>
        <w:rPr>
          <w:sz w:val="24"/>
        </w:rPr>
        <w:t>использовать</w:t>
      </w:r>
      <w:r>
        <w:rPr>
          <w:spacing w:val="-9"/>
          <w:sz w:val="24"/>
        </w:rPr>
        <w:t xml:space="preserve"> </w:t>
      </w:r>
      <w:r>
        <w:rPr>
          <w:sz w:val="24"/>
        </w:rPr>
        <w:t>словари</w:t>
      </w:r>
      <w:r>
        <w:rPr>
          <w:spacing w:val="-11"/>
          <w:sz w:val="24"/>
        </w:rPr>
        <w:t xml:space="preserve"> </w:t>
      </w:r>
      <w:r>
        <w:rPr>
          <w:sz w:val="24"/>
        </w:rPr>
        <w:t>и</w:t>
      </w:r>
      <w:r>
        <w:rPr>
          <w:spacing w:val="-8"/>
          <w:sz w:val="24"/>
        </w:rPr>
        <w:t xml:space="preserve"> </w:t>
      </w:r>
      <w:r>
        <w:rPr>
          <w:sz w:val="24"/>
        </w:rPr>
        <w:t>справочники,</w:t>
      </w:r>
      <w:r>
        <w:rPr>
          <w:spacing w:val="-12"/>
          <w:sz w:val="24"/>
        </w:rPr>
        <w:t xml:space="preserve"> </w:t>
      </w:r>
      <w:r>
        <w:rPr>
          <w:sz w:val="24"/>
        </w:rPr>
        <w:t>в</w:t>
      </w:r>
      <w:r>
        <w:rPr>
          <w:spacing w:val="-10"/>
          <w:sz w:val="24"/>
        </w:rPr>
        <w:t xml:space="preserve"> </w:t>
      </w:r>
      <w:r>
        <w:rPr>
          <w:sz w:val="24"/>
        </w:rPr>
        <w:t>том</w:t>
      </w:r>
      <w:r>
        <w:rPr>
          <w:spacing w:val="-12"/>
          <w:sz w:val="24"/>
        </w:rPr>
        <w:t xml:space="preserve"> </w:t>
      </w:r>
      <w:r>
        <w:rPr>
          <w:sz w:val="24"/>
        </w:rPr>
        <w:t>числе</w:t>
      </w:r>
      <w:r>
        <w:rPr>
          <w:spacing w:val="-10"/>
          <w:sz w:val="24"/>
        </w:rPr>
        <w:t xml:space="preserve"> </w:t>
      </w:r>
      <w:r>
        <w:rPr>
          <w:sz w:val="24"/>
        </w:rPr>
        <w:t>в</w:t>
      </w:r>
      <w:r>
        <w:rPr>
          <w:spacing w:val="-10"/>
          <w:sz w:val="24"/>
        </w:rPr>
        <w:t xml:space="preserve"> </w:t>
      </w:r>
      <w:r>
        <w:rPr>
          <w:sz w:val="24"/>
        </w:rPr>
        <w:t>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C040F" w:rsidRDefault="00EC040F">
      <w:pPr>
        <w:pStyle w:val="a3"/>
        <w:spacing w:before="4"/>
        <w:ind w:left="0" w:firstLine="0"/>
        <w:jc w:val="left"/>
      </w:pPr>
    </w:p>
    <w:p w:rsidR="00EC040F" w:rsidRDefault="004A2134">
      <w:pPr>
        <w:spacing w:before="1"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7</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rsidP="00A43B8F">
      <w:pPr>
        <w:pStyle w:val="a6"/>
        <w:numPr>
          <w:ilvl w:val="0"/>
          <w:numId w:val="224"/>
        </w:numPr>
        <w:tabs>
          <w:tab w:val="left" w:pos="1122"/>
        </w:tabs>
        <w:ind w:right="506" w:firstLine="539"/>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C040F" w:rsidRDefault="004A2134" w:rsidP="00A43B8F">
      <w:pPr>
        <w:pStyle w:val="a6"/>
        <w:numPr>
          <w:ilvl w:val="0"/>
          <w:numId w:val="224"/>
        </w:numPr>
        <w:tabs>
          <w:tab w:val="left" w:pos="1020"/>
        </w:tabs>
        <w:ind w:right="508" w:firstLine="539"/>
        <w:rPr>
          <w:sz w:val="24"/>
        </w:rPr>
      </w:pPr>
      <w:r>
        <w:rPr>
          <w:sz w:val="24"/>
        </w:rPr>
        <w:t>понимать</w:t>
      </w:r>
      <w:r>
        <w:rPr>
          <w:spacing w:val="-6"/>
          <w:sz w:val="24"/>
        </w:rPr>
        <w:t xml:space="preserve"> </w:t>
      </w:r>
      <w:r>
        <w:rPr>
          <w:sz w:val="24"/>
        </w:rPr>
        <w:t>специфику</w:t>
      </w:r>
      <w:r>
        <w:rPr>
          <w:spacing w:val="-10"/>
          <w:sz w:val="24"/>
        </w:rPr>
        <w:t xml:space="preserve"> </w:t>
      </w:r>
      <w:r>
        <w:rPr>
          <w:sz w:val="24"/>
        </w:rPr>
        <w:t>литературы</w:t>
      </w:r>
      <w:r>
        <w:rPr>
          <w:spacing w:val="-5"/>
          <w:sz w:val="24"/>
        </w:rPr>
        <w:t xml:space="preserve"> </w:t>
      </w:r>
      <w:r>
        <w:rPr>
          <w:sz w:val="24"/>
        </w:rPr>
        <w:t>как</w:t>
      </w:r>
      <w:r>
        <w:rPr>
          <w:spacing w:val="-5"/>
          <w:sz w:val="24"/>
        </w:rPr>
        <w:t xml:space="preserve"> </w:t>
      </w:r>
      <w:r>
        <w:rPr>
          <w:sz w:val="24"/>
        </w:rPr>
        <w:t>вида</w:t>
      </w:r>
      <w:r>
        <w:rPr>
          <w:spacing w:val="-6"/>
          <w:sz w:val="24"/>
        </w:rPr>
        <w:t xml:space="preserve"> </w:t>
      </w:r>
      <w:r>
        <w:rPr>
          <w:sz w:val="24"/>
        </w:rPr>
        <w:t>словесного</w:t>
      </w:r>
      <w:r>
        <w:rPr>
          <w:spacing w:val="-5"/>
          <w:sz w:val="24"/>
        </w:rPr>
        <w:t xml:space="preserve"> </w:t>
      </w:r>
      <w:r>
        <w:rPr>
          <w:sz w:val="24"/>
        </w:rPr>
        <w:t>искусства,</w:t>
      </w:r>
      <w:r>
        <w:rPr>
          <w:spacing w:val="-5"/>
          <w:sz w:val="24"/>
        </w:rPr>
        <w:t xml:space="preserve"> </w:t>
      </w:r>
      <w:r>
        <w:rPr>
          <w:sz w:val="24"/>
        </w:rPr>
        <w:t>выявлять</w:t>
      </w:r>
      <w:r>
        <w:rPr>
          <w:spacing w:val="-5"/>
          <w:sz w:val="24"/>
        </w:rPr>
        <w:t xml:space="preserve"> </w:t>
      </w:r>
      <w:r>
        <w:rPr>
          <w:sz w:val="24"/>
        </w:rPr>
        <w:t>отличия художественного текста от текста научного, делового, публицистического;</w:t>
      </w:r>
    </w:p>
    <w:p w:rsidR="00EC040F" w:rsidRDefault="004A2134" w:rsidP="00A43B8F">
      <w:pPr>
        <w:pStyle w:val="a6"/>
        <w:numPr>
          <w:ilvl w:val="0"/>
          <w:numId w:val="224"/>
        </w:numPr>
        <w:tabs>
          <w:tab w:val="left" w:pos="1139"/>
        </w:tabs>
        <w:ind w:right="503" w:firstLine="539"/>
        <w:rPr>
          <w:sz w:val="24"/>
        </w:rPr>
      </w:pPr>
      <w:r>
        <w:rPr>
          <w:sz w:val="24"/>
        </w:rPr>
        <w:t>проводить смысловой и эстетический анализы произведений фольклора и художественной</w:t>
      </w:r>
      <w:r>
        <w:rPr>
          <w:spacing w:val="-9"/>
          <w:sz w:val="24"/>
        </w:rPr>
        <w:t xml:space="preserve"> </w:t>
      </w:r>
      <w:r>
        <w:rPr>
          <w:sz w:val="24"/>
        </w:rPr>
        <w:t>литературы,</w:t>
      </w:r>
      <w:r>
        <w:rPr>
          <w:spacing w:val="-11"/>
          <w:sz w:val="24"/>
        </w:rPr>
        <w:t xml:space="preserve"> </w:t>
      </w:r>
      <w:r>
        <w:rPr>
          <w:sz w:val="24"/>
        </w:rPr>
        <w:t>воспринимать,</w:t>
      </w:r>
      <w:r>
        <w:rPr>
          <w:spacing w:val="-10"/>
          <w:sz w:val="24"/>
        </w:rPr>
        <w:t xml:space="preserve"> </w:t>
      </w:r>
      <w:r>
        <w:rPr>
          <w:sz w:val="24"/>
        </w:rPr>
        <w:t>анализировать,</w:t>
      </w:r>
      <w:r>
        <w:rPr>
          <w:spacing w:val="-13"/>
          <w:sz w:val="24"/>
        </w:rPr>
        <w:t xml:space="preserve"> </w:t>
      </w:r>
      <w:r>
        <w:rPr>
          <w:sz w:val="24"/>
        </w:rPr>
        <w:t>интерпретировать</w:t>
      </w:r>
      <w:r>
        <w:rPr>
          <w:spacing w:val="-9"/>
          <w:sz w:val="24"/>
        </w:rPr>
        <w:t xml:space="preserve"> </w:t>
      </w:r>
      <w:r>
        <w:rPr>
          <w:sz w:val="24"/>
        </w:rPr>
        <w:t>и</w:t>
      </w:r>
      <w:r>
        <w:rPr>
          <w:spacing w:val="-9"/>
          <w:sz w:val="24"/>
        </w:rPr>
        <w:t xml:space="preserve"> </w:t>
      </w:r>
      <w:r>
        <w:rPr>
          <w:sz w:val="24"/>
        </w:rPr>
        <w:t>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EC040F" w:rsidRDefault="004A2134" w:rsidP="00A43B8F">
      <w:pPr>
        <w:pStyle w:val="a6"/>
        <w:numPr>
          <w:ilvl w:val="1"/>
          <w:numId w:val="224"/>
        </w:numPr>
        <w:tabs>
          <w:tab w:val="left" w:pos="952"/>
        </w:tabs>
        <w:ind w:right="512" w:firstLine="539"/>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w:t>
      </w:r>
      <w:r>
        <w:rPr>
          <w:spacing w:val="34"/>
          <w:sz w:val="24"/>
        </w:rPr>
        <w:t xml:space="preserve"> </w:t>
      </w:r>
      <w:r>
        <w:rPr>
          <w:sz w:val="24"/>
        </w:rPr>
        <w:t>позицию</w:t>
      </w:r>
      <w:r>
        <w:rPr>
          <w:spacing w:val="37"/>
          <w:sz w:val="24"/>
        </w:rPr>
        <w:t xml:space="preserve"> </w:t>
      </w:r>
      <w:r>
        <w:rPr>
          <w:sz w:val="24"/>
        </w:rPr>
        <w:t>героя,</w:t>
      </w:r>
      <w:r>
        <w:rPr>
          <w:spacing w:val="36"/>
          <w:sz w:val="24"/>
        </w:rPr>
        <w:t xml:space="preserve"> </w:t>
      </w:r>
      <w:r>
        <w:rPr>
          <w:sz w:val="24"/>
        </w:rPr>
        <w:t>рассказчика</w:t>
      </w:r>
      <w:r>
        <w:rPr>
          <w:spacing w:val="35"/>
          <w:sz w:val="24"/>
        </w:rPr>
        <w:t xml:space="preserve"> </w:t>
      </w:r>
      <w:r>
        <w:rPr>
          <w:sz w:val="24"/>
        </w:rPr>
        <w:t>и</w:t>
      </w:r>
      <w:r>
        <w:rPr>
          <w:spacing w:val="36"/>
          <w:sz w:val="24"/>
        </w:rPr>
        <w:t xml:space="preserve"> </w:t>
      </w:r>
      <w:r>
        <w:rPr>
          <w:sz w:val="24"/>
        </w:rPr>
        <w:t>авторскую</w:t>
      </w:r>
      <w:r>
        <w:rPr>
          <w:spacing w:val="37"/>
          <w:sz w:val="24"/>
        </w:rPr>
        <w:t xml:space="preserve"> </w:t>
      </w:r>
      <w:r>
        <w:rPr>
          <w:sz w:val="24"/>
        </w:rPr>
        <w:t>позицию,</w:t>
      </w:r>
      <w:r>
        <w:rPr>
          <w:spacing w:val="36"/>
          <w:sz w:val="24"/>
        </w:rPr>
        <w:t xml:space="preserve"> </w:t>
      </w:r>
      <w:r>
        <w:rPr>
          <w:sz w:val="24"/>
        </w:rPr>
        <w:t>учитывая</w:t>
      </w:r>
      <w:r>
        <w:rPr>
          <w:spacing w:val="36"/>
          <w:sz w:val="24"/>
        </w:rPr>
        <w:t xml:space="preserve"> </w:t>
      </w:r>
      <w:r>
        <w:rPr>
          <w:spacing w:val="-2"/>
          <w:sz w:val="24"/>
        </w:rPr>
        <w:t>художественные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3" w:firstLine="0"/>
      </w:pPr>
      <w:r>
        <w:lastRenderedPageBreak/>
        <w:t>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C040F" w:rsidRDefault="004A2134" w:rsidP="00A43B8F">
      <w:pPr>
        <w:pStyle w:val="a6"/>
        <w:numPr>
          <w:ilvl w:val="1"/>
          <w:numId w:val="224"/>
        </w:numPr>
        <w:tabs>
          <w:tab w:val="left" w:pos="925"/>
        </w:tabs>
        <w:spacing w:before="1"/>
        <w:ind w:right="504" w:firstLine="539"/>
        <w:rPr>
          <w:sz w:val="24"/>
        </w:rPr>
      </w:pPr>
      <w:r>
        <w:rPr>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sz w:val="24"/>
        </w:rPr>
        <w:t>строфа);</w:t>
      </w:r>
    </w:p>
    <w:p w:rsidR="00EC040F" w:rsidRDefault="004A2134" w:rsidP="00A43B8F">
      <w:pPr>
        <w:pStyle w:val="a6"/>
        <w:numPr>
          <w:ilvl w:val="1"/>
          <w:numId w:val="224"/>
        </w:numPr>
        <w:tabs>
          <w:tab w:val="left" w:pos="911"/>
        </w:tabs>
        <w:spacing w:before="1"/>
        <w:ind w:right="512" w:firstLine="539"/>
        <w:rPr>
          <w:sz w:val="24"/>
        </w:rPr>
      </w:pPr>
      <w:r>
        <w:rPr>
          <w:sz w:val="24"/>
        </w:rPr>
        <w:t>выделять в произведениях элементы художественной формы и обнаруживать связи между ними;</w:t>
      </w:r>
    </w:p>
    <w:p w:rsidR="00EC040F" w:rsidRDefault="004A2134" w:rsidP="00A43B8F">
      <w:pPr>
        <w:pStyle w:val="a6"/>
        <w:numPr>
          <w:ilvl w:val="1"/>
          <w:numId w:val="224"/>
        </w:numPr>
        <w:tabs>
          <w:tab w:val="left" w:pos="954"/>
        </w:tabs>
        <w:ind w:right="507" w:firstLine="539"/>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C040F" w:rsidRDefault="004A2134" w:rsidP="00A43B8F">
      <w:pPr>
        <w:pStyle w:val="a6"/>
        <w:numPr>
          <w:ilvl w:val="1"/>
          <w:numId w:val="224"/>
        </w:numPr>
        <w:tabs>
          <w:tab w:val="left" w:pos="1136"/>
        </w:tabs>
        <w:ind w:right="506" w:firstLine="539"/>
        <w:rPr>
          <w:sz w:val="24"/>
        </w:rPr>
      </w:pPr>
      <w:r>
        <w:rPr>
          <w:sz w:val="24"/>
        </w:rPr>
        <w:t>сопоставлять изученные и самостоятельно прочитанные произведения художественной</w:t>
      </w:r>
      <w:r>
        <w:rPr>
          <w:spacing w:val="-13"/>
          <w:sz w:val="24"/>
        </w:rPr>
        <w:t xml:space="preserve"> </w:t>
      </w:r>
      <w:r>
        <w:rPr>
          <w:sz w:val="24"/>
        </w:rPr>
        <w:t>литературы</w:t>
      </w:r>
      <w:r>
        <w:rPr>
          <w:spacing w:val="-12"/>
          <w:sz w:val="24"/>
        </w:rPr>
        <w:t xml:space="preserve"> </w:t>
      </w:r>
      <w:r>
        <w:rPr>
          <w:sz w:val="24"/>
        </w:rPr>
        <w:t>с</w:t>
      </w:r>
      <w:r>
        <w:rPr>
          <w:spacing w:val="-15"/>
          <w:sz w:val="24"/>
        </w:rPr>
        <w:t xml:space="preserve"> </w:t>
      </w:r>
      <w:r>
        <w:rPr>
          <w:sz w:val="24"/>
        </w:rPr>
        <w:t>произведениями</w:t>
      </w:r>
      <w:r>
        <w:rPr>
          <w:spacing w:val="-13"/>
          <w:sz w:val="24"/>
        </w:rPr>
        <w:t xml:space="preserve"> </w:t>
      </w:r>
      <w:r>
        <w:rPr>
          <w:sz w:val="24"/>
        </w:rPr>
        <w:t>других</w:t>
      </w:r>
      <w:r>
        <w:rPr>
          <w:spacing w:val="-12"/>
          <w:sz w:val="24"/>
        </w:rPr>
        <w:t xml:space="preserve"> </w:t>
      </w:r>
      <w:r>
        <w:rPr>
          <w:sz w:val="24"/>
        </w:rPr>
        <w:t>видов</w:t>
      </w:r>
      <w:r>
        <w:rPr>
          <w:spacing w:val="-14"/>
          <w:sz w:val="24"/>
        </w:rPr>
        <w:t xml:space="preserve"> </w:t>
      </w:r>
      <w:r>
        <w:rPr>
          <w:sz w:val="24"/>
        </w:rPr>
        <w:t>искусства</w:t>
      </w:r>
      <w:r>
        <w:rPr>
          <w:spacing w:val="-13"/>
          <w:sz w:val="24"/>
        </w:rPr>
        <w:t xml:space="preserve"> </w:t>
      </w:r>
      <w:r>
        <w:rPr>
          <w:sz w:val="24"/>
        </w:rPr>
        <w:t>(живопись,</w:t>
      </w:r>
      <w:r>
        <w:rPr>
          <w:spacing w:val="-14"/>
          <w:sz w:val="24"/>
        </w:rPr>
        <w:t xml:space="preserve"> </w:t>
      </w:r>
      <w:r>
        <w:rPr>
          <w:sz w:val="24"/>
        </w:rPr>
        <w:t>музыка, театр, кино);</w:t>
      </w:r>
    </w:p>
    <w:p w:rsidR="00EC040F" w:rsidRDefault="004A2134" w:rsidP="00A43B8F">
      <w:pPr>
        <w:pStyle w:val="a6"/>
        <w:numPr>
          <w:ilvl w:val="0"/>
          <w:numId w:val="224"/>
        </w:numPr>
        <w:tabs>
          <w:tab w:val="left" w:pos="1026"/>
        </w:tabs>
        <w:spacing w:before="1"/>
        <w:ind w:right="511" w:firstLine="539"/>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040F" w:rsidRDefault="004A2134" w:rsidP="00A43B8F">
      <w:pPr>
        <w:pStyle w:val="a6"/>
        <w:numPr>
          <w:ilvl w:val="0"/>
          <w:numId w:val="224"/>
        </w:numPr>
        <w:tabs>
          <w:tab w:val="left" w:pos="1035"/>
        </w:tabs>
        <w:ind w:right="511" w:firstLine="539"/>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C040F" w:rsidRDefault="004A2134" w:rsidP="00A43B8F">
      <w:pPr>
        <w:pStyle w:val="a6"/>
        <w:numPr>
          <w:ilvl w:val="0"/>
          <w:numId w:val="224"/>
        </w:numPr>
        <w:tabs>
          <w:tab w:val="left" w:pos="1136"/>
        </w:tabs>
        <w:ind w:right="506" w:firstLine="539"/>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EC040F" w:rsidRDefault="004A2134" w:rsidP="00A43B8F">
      <w:pPr>
        <w:pStyle w:val="a6"/>
        <w:numPr>
          <w:ilvl w:val="0"/>
          <w:numId w:val="224"/>
        </w:numPr>
        <w:tabs>
          <w:tab w:val="left" w:pos="1035"/>
        </w:tabs>
        <w:ind w:right="504" w:firstLine="539"/>
        <w:rPr>
          <w:sz w:val="24"/>
        </w:rPr>
      </w:pPr>
      <w:r>
        <w:rPr>
          <w:sz w:val="24"/>
        </w:rPr>
        <w:t>создавать устные и письменные высказывания разных жанров (объемом не менее 150</w:t>
      </w:r>
      <w:r>
        <w:rPr>
          <w:spacing w:val="-13"/>
          <w:sz w:val="24"/>
        </w:rPr>
        <w:t xml:space="preserve"> </w:t>
      </w:r>
      <w:r>
        <w:rPr>
          <w:sz w:val="24"/>
        </w:rPr>
        <w:t>слов),</w:t>
      </w:r>
      <w:r>
        <w:rPr>
          <w:spacing w:val="-13"/>
          <w:sz w:val="24"/>
        </w:rPr>
        <w:t xml:space="preserve"> </w:t>
      </w:r>
      <w:r>
        <w:rPr>
          <w:sz w:val="24"/>
        </w:rPr>
        <w:t>писать</w:t>
      </w:r>
      <w:r>
        <w:rPr>
          <w:spacing w:val="-12"/>
          <w:sz w:val="24"/>
        </w:rPr>
        <w:t xml:space="preserve"> </w:t>
      </w:r>
      <w:r>
        <w:rPr>
          <w:sz w:val="24"/>
        </w:rPr>
        <w:t>сочинение-рассуждение</w:t>
      </w:r>
      <w:r>
        <w:rPr>
          <w:spacing w:val="-14"/>
          <w:sz w:val="24"/>
        </w:rPr>
        <w:t xml:space="preserve"> </w:t>
      </w:r>
      <w:r>
        <w:rPr>
          <w:sz w:val="24"/>
        </w:rPr>
        <w:t>по</w:t>
      </w:r>
      <w:r>
        <w:rPr>
          <w:spacing w:val="-13"/>
          <w:sz w:val="24"/>
        </w:rPr>
        <w:t xml:space="preserve"> </w:t>
      </w:r>
      <w:r>
        <w:rPr>
          <w:sz w:val="24"/>
        </w:rPr>
        <w:t>заданной</w:t>
      </w:r>
      <w:r>
        <w:rPr>
          <w:spacing w:val="-15"/>
          <w:sz w:val="24"/>
        </w:rPr>
        <w:t xml:space="preserve"> </w:t>
      </w:r>
      <w:r>
        <w:rPr>
          <w:sz w:val="24"/>
        </w:rPr>
        <w:t>теме</w:t>
      </w:r>
      <w:r>
        <w:rPr>
          <w:spacing w:val="-14"/>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EC040F" w:rsidRDefault="004A2134" w:rsidP="00A43B8F">
      <w:pPr>
        <w:pStyle w:val="a6"/>
        <w:numPr>
          <w:ilvl w:val="0"/>
          <w:numId w:val="224"/>
        </w:numPr>
        <w:tabs>
          <w:tab w:val="left" w:pos="1232"/>
        </w:tabs>
        <w:ind w:right="507" w:firstLine="539"/>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EC040F" w:rsidRDefault="004A2134" w:rsidP="00A43B8F">
      <w:pPr>
        <w:pStyle w:val="a6"/>
        <w:numPr>
          <w:ilvl w:val="0"/>
          <w:numId w:val="224"/>
        </w:numPr>
        <w:tabs>
          <w:tab w:val="left" w:pos="1023"/>
        </w:tabs>
        <w:spacing w:before="1"/>
        <w:ind w:right="504" w:firstLine="539"/>
        <w:rPr>
          <w:sz w:val="24"/>
        </w:rPr>
      </w:pPr>
      <w:r>
        <w:rPr>
          <w:sz w:val="24"/>
        </w:rPr>
        <w:t>понимать важность чтения и изучения произведений фольклора и художественной литературы</w:t>
      </w:r>
      <w:r>
        <w:rPr>
          <w:spacing w:val="-4"/>
          <w:sz w:val="24"/>
        </w:rPr>
        <w:t xml:space="preserve"> </w:t>
      </w:r>
      <w:r>
        <w:rPr>
          <w:sz w:val="24"/>
        </w:rPr>
        <w:t>для</w:t>
      </w:r>
      <w:r>
        <w:rPr>
          <w:spacing w:val="-2"/>
          <w:sz w:val="24"/>
        </w:rPr>
        <w:t xml:space="preserve"> </w:t>
      </w:r>
      <w:r>
        <w:rPr>
          <w:sz w:val="24"/>
        </w:rPr>
        <w:t>самостоятельного</w:t>
      </w:r>
      <w:r>
        <w:rPr>
          <w:spacing w:val="-4"/>
          <w:sz w:val="24"/>
        </w:rPr>
        <w:t xml:space="preserve"> </w:t>
      </w:r>
      <w:r>
        <w:rPr>
          <w:sz w:val="24"/>
        </w:rPr>
        <w:t>познания</w:t>
      </w:r>
      <w:r>
        <w:rPr>
          <w:spacing w:val="-4"/>
          <w:sz w:val="24"/>
        </w:rPr>
        <w:t xml:space="preserve"> </w:t>
      </w:r>
      <w:r>
        <w:rPr>
          <w:sz w:val="24"/>
        </w:rPr>
        <w:t>мира,</w:t>
      </w:r>
      <w:r>
        <w:rPr>
          <w:spacing w:val="-4"/>
          <w:sz w:val="24"/>
        </w:rPr>
        <w:t xml:space="preserve"> </w:t>
      </w:r>
      <w:r>
        <w:rPr>
          <w:sz w:val="24"/>
        </w:rPr>
        <w:t>развития</w:t>
      </w:r>
      <w:r>
        <w:rPr>
          <w:spacing w:val="-4"/>
          <w:sz w:val="24"/>
        </w:rPr>
        <w:t xml:space="preserve"> </w:t>
      </w:r>
      <w:r>
        <w:rPr>
          <w:sz w:val="24"/>
        </w:rPr>
        <w:t>собственных</w:t>
      </w:r>
      <w:r>
        <w:rPr>
          <w:spacing w:val="-3"/>
          <w:sz w:val="24"/>
        </w:rPr>
        <w:t xml:space="preserve"> </w:t>
      </w:r>
      <w:r>
        <w:rPr>
          <w:sz w:val="24"/>
        </w:rPr>
        <w:t>эмоциональных</w:t>
      </w:r>
      <w:r>
        <w:rPr>
          <w:spacing w:val="-2"/>
          <w:sz w:val="24"/>
        </w:rPr>
        <w:t xml:space="preserve"> </w:t>
      </w:r>
      <w:r>
        <w:rPr>
          <w:sz w:val="24"/>
        </w:rPr>
        <w:t>и эстетических впечатлений;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224"/>
        </w:numPr>
        <w:tabs>
          <w:tab w:val="left" w:pos="1143"/>
        </w:tabs>
        <w:spacing w:before="68"/>
        <w:ind w:right="513" w:firstLine="539"/>
        <w:rPr>
          <w:sz w:val="24"/>
        </w:rPr>
      </w:pPr>
      <w:r>
        <w:rPr>
          <w:sz w:val="24"/>
        </w:rPr>
        <w:lastRenderedPageBreak/>
        <w:t>планировать свое</w:t>
      </w:r>
      <w:r>
        <w:rPr>
          <w:spacing w:val="-1"/>
          <w:sz w:val="24"/>
        </w:rPr>
        <w:t xml:space="preserve"> </w:t>
      </w:r>
      <w:r>
        <w:rPr>
          <w:sz w:val="24"/>
        </w:rPr>
        <w:t xml:space="preserve">чтение, обогащать свой круг чтения по рекомендациям учителя и обучающихся, в том числе за счет произведений современной литературы для детей и </w:t>
      </w:r>
      <w:r>
        <w:rPr>
          <w:spacing w:val="-2"/>
          <w:sz w:val="24"/>
        </w:rPr>
        <w:t>подростков;</w:t>
      </w:r>
    </w:p>
    <w:p w:rsidR="00EC040F" w:rsidRDefault="004A2134" w:rsidP="00A43B8F">
      <w:pPr>
        <w:pStyle w:val="a6"/>
        <w:numPr>
          <w:ilvl w:val="0"/>
          <w:numId w:val="224"/>
        </w:numPr>
        <w:tabs>
          <w:tab w:val="left" w:pos="1230"/>
        </w:tabs>
        <w:spacing w:before="1"/>
        <w:ind w:right="505" w:firstLine="5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C040F" w:rsidRDefault="004A2134" w:rsidP="00A43B8F">
      <w:pPr>
        <w:pStyle w:val="a6"/>
        <w:numPr>
          <w:ilvl w:val="0"/>
          <w:numId w:val="224"/>
        </w:numPr>
        <w:tabs>
          <w:tab w:val="left" w:pos="1127"/>
        </w:tabs>
        <w:ind w:right="511" w:firstLine="539"/>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использовать</w:t>
      </w:r>
      <w:r>
        <w:rPr>
          <w:spacing w:val="-15"/>
          <w:sz w:val="24"/>
        </w:rPr>
        <w:t xml:space="preserve"> </w:t>
      </w:r>
      <w:r>
        <w:rPr>
          <w:sz w:val="24"/>
        </w:rPr>
        <w:t>энциклопедии,</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в электронной форме, самостоятельно пользоваться электронными библиотеками и другими</w:t>
      </w:r>
      <w:r>
        <w:rPr>
          <w:spacing w:val="-9"/>
          <w:sz w:val="24"/>
        </w:rPr>
        <w:t xml:space="preserve"> </w:t>
      </w:r>
      <w:r>
        <w:rPr>
          <w:sz w:val="24"/>
        </w:rPr>
        <w:t>справочными</w:t>
      </w:r>
      <w:r>
        <w:rPr>
          <w:spacing w:val="-7"/>
          <w:sz w:val="24"/>
        </w:rPr>
        <w:t xml:space="preserve"> </w:t>
      </w:r>
      <w:r>
        <w:rPr>
          <w:sz w:val="24"/>
        </w:rPr>
        <w:t>материалами,</w:t>
      </w:r>
      <w:r>
        <w:rPr>
          <w:spacing w:val="-10"/>
          <w:sz w:val="24"/>
        </w:rPr>
        <w:t xml:space="preserve"> </w:t>
      </w:r>
      <w:r>
        <w:rPr>
          <w:sz w:val="24"/>
        </w:rPr>
        <w:t>в</w:t>
      </w:r>
      <w:r>
        <w:rPr>
          <w:spacing w:val="-11"/>
          <w:sz w:val="24"/>
        </w:rPr>
        <w:t xml:space="preserve"> </w:t>
      </w:r>
      <w:r>
        <w:rPr>
          <w:sz w:val="24"/>
        </w:rPr>
        <w:t>том</w:t>
      </w:r>
      <w:r>
        <w:rPr>
          <w:spacing w:val="-10"/>
          <w:sz w:val="24"/>
        </w:rPr>
        <w:t xml:space="preserve"> </w:t>
      </w:r>
      <w:r>
        <w:rPr>
          <w:sz w:val="24"/>
        </w:rPr>
        <w:t>числе</w:t>
      </w:r>
      <w:r>
        <w:rPr>
          <w:spacing w:val="-11"/>
          <w:sz w:val="24"/>
        </w:rPr>
        <w:t xml:space="preserve"> </w:t>
      </w:r>
      <w:r>
        <w:rPr>
          <w:sz w:val="24"/>
        </w:rPr>
        <w:t>из</w:t>
      </w:r>
      <w:r>
        <w:rPr>
          <w:spacing w:val="-9"/>
          <w:sz w:val="24"/>
        </w:rPr>
        <w:t xml:space="preserve"> </w:t>
      </w:r>
      <w:r>
        <w:rPr>
          <w:sz w:val="24"/>
        </w:rPr>
        <w:t>числа</w:t>
      </w:r>
      <w:r>
        <w:rPr>
          <w:spacing w:val="-11"/>
          <w:sz w:val="24"/>
        </w:rPr>
        <w:t xml:space="preserve"> </w:t>
      </w:r>
      <w:r>
        <w:rPr>
          <w:sz w:val="24"/>
        </w:rPr>
        <w:t>верифицированных</w:t>
      </w:r>
      <w:r>
        <w:rPr>
          <w:spacing w:val="-9"/>
          <w:sz w:val="24"/>
        </w:rPr>
        <w:t xml:space="preserve"> </w:t>
      </w:r>
      <w:r>
        <w:rPr>
          <w:sz w:val="24"/>
        </w:rPr>
        <w:t>электронных ресурсов, включенных в федеральный перечень.</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8</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rsidP="00A43B8F">
      <w:pPr>
        <w:pStyle w:val="a6"/>
        <w:numPr>
          <w:ilvl w:val="0"/>
          <w:numId w:val="223"/>
        </w:numPr>
        <w:tabs>
          <w:tab w:val="left" w:pos="1105"/>
        </w:tabs>
        <w:ind w:right="510" w:firstLine="539"/>
        <w:rPr>
          <w:sz w:val="24"/>
        </w:rPr>
      </w:pPr>
      <w:r>
        <w:rPr>
          <w:sz w:val="24"/>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sz w:val="24"/>
        </w:rPr>
        <w:t>Федерации;</w:t>
      </w:r>
    </w:p>
    <w:p w:rsidR="00EC040F" w:rsidRDefault="004A2134" w:rsidP="00A43B8F">
      <w:pPr>
        <w:pStyle w:val="a6"/>
        <w:numPr>
          <w:ilvl w:val="0"/>
          <w:numId w:val="223"/>
        </w:numPr>
        <w:tabs>
          <w:tab w:val="left" w:pos="1020"/>
        </w:tabs>
        <w:ind w:right="508" w:firstLine="539"/>
        <w:rPr>
          <w:sz w:val="24"/>
        </w:rPr>
      </w:pPr>
      <w:r>
        <w:rPr>
          <w:sz w:val="24"/>
        </w:rPr>
        <w:t>понимать</w:t>
      </w:r>
      <w:r>
        <w:rPr>
          <w:spacing w:val="-6"/>
          <w:sz w:val="24"/>
        </w:rPr>
        <w:t xml:space="preserve"> </w:t>
      </w:r>
      <w:r>
        <w:rPr>
          <w:sz w:val="24"/>
        </w:rPr>
        <w:t>специфику</w:t>
      </w:r>
      <w:r>
        <w:rPr>
          <w:spacing w:val="-10"/>
          <w:sz w:val="24"/>
        </w:rPr>
        <w:t xml:space="preserve"> </w:t>
      </w:r>
      <w:r>
        <w:rPr>
          <w:sz w:val="24"/>
        </w:rPr>
        <w:t>литературы</w:t>
      </w:r>
      <w:r>
        <w:rPr>
          <w:spacing w:val="-5"/>
          <w:sz w:val="24"/>
        </w:rPr>
        <w:t xml:space="preserve"> </w:t>
      </w:r>
      <w:r>
        <w:rPr>
          <w:sz w:val="24"/>
        </w:rPr>
        <w:t>как</w:t>
      </w:r>
      <w:r>
        <w:rPr>
          <w:spacing w:val="-5"/>
          <w:sz w:val="24"/>
        </w:rPr>
        <w:t xml:space="preserve"> </w:t>
      </w:r>
      <w:r>
        <w:rPr>
          <w:sz w:val="24"/>
        </w:rPr>
        <w:t>вида</w:t>
      </w:r>
      <w:r>
        <w:rPr>
          <w:spacing w:val="-6"/>
          <w:sz w:val="24"/>
        </w:rPr>
        <w:t xml:space="preserve"> </w:t>
      </w:r>
      <w:r>
        <w:rPr>
          <w:sz w:val="24"/>
        </w:rPr>
        <w:t>словесного</w:t>
      </w:r>
      <w:r>
        <w:rPr>
          <w:spacing w:val="-5"/>
          <w:sz w:val="24"/>
        </w:rPr>
        <w:t xml:space="preserve"> </w:t>
      </w:r>
      <w:r>
        <w:rPr>
          <w:sz w:val="24"/>
        </w:rPr>
        <w:t>искусства,</w:t>
      </w:r>
      <w:r>
        <w:rPr>
          <w:spacing w:val="-5"/>
          <w:sz w:val="24"/>
        </w:rPr>
        <w:t xml:space="preserve"> </w:t>
      </w:r>
      <w:r>
        <w:rPr>
          <w:sz w:val="24"/>
        </w:rPr>
        <w:t>выявлять</w:t>
      </w:r>
      <w:r>
        <w:rPr>
          <w:spacing w:val="-5"/>
          <w:sz w:val="24"/>
        </w:rPr>
        <w:t xml:space="preserve"> </w:t>
      </w:r>
      <w:r>
        <w:rPr>
          <w:sz w:val="24"/>
        </w:rPr>
        <w:t>отличия художественного текста от текста научного, делового, публицистического;</w:t>
      </w:r>
    </w:p>
    <w:p w:rsidR="00EC040F" w:rsidRDefault="004A2134" w:rsidP="00A43B8F">
      <w:pPr>
        <w:pStyle w:val="a6"/>
        <w:numPr>
          <w:ilvl w:val="0"/>
          <w:numId w:val="223"/>
        </w:numPr>
        <w:tabs>
          <w:tab w:val="left" w:pos="1107"/>
        </w:tabs>
        <w:ind w:right="510" w:firstLine="539"/>
        <w:rPr>
          <w:sz w:val="24"/>
        </w:rPr>
      </w:pPr>
      <w:r>
        <w:rPr>
          <w:sz w:val="24"/>
        </w:rPr>
        <w:t>проводить самостоятельный смысловой и эстетический анализ произведений художественной</w:t>
      </w:r>
      <w:r>
        <w:rPr>
          <w:spacing w:val="-10"/>
          <w:sz w:val="24"/>
        </w:rPr>
        <w:t xml:space="preserve"> </w:t>
      </w:r>
      <w:r>
        <w:rPr>
          <w:sz w:val="24"/>
        </w:rPr>
        <w:t>литературы,</w:t>
      </w:r>
      <w:r>
        <w:rPr>
          <w:spacing w:val="-12"/>
          <w:sz w:val="24"/>
        </w:rPr>
        <w:t xml:space="preserve"> </w:t>
      </w:r>
      <w:r>
        <w:rPr>
          <w:sz w:val="24"/>
        </w:rPr>
        <w:t>воспринимать,</w:t>
      </w:r>
      <w:r>
        <w:rPr>
          <w:spacing w:val="-11"/>
          <w:sz w:val="24"/>
        </w:rPr>
        <w:t xml:space="preserve"> </w:t>
      </w:r>
      <w:r>
        <w:rPr>
          <w:sz w:val="24"/>
        </w:rPr>
        <w:t>анализировать,</w:t>
      </w:r>
      <w:r>
        <w:rPr>
          <w:spacing w:val="-14"/>
          <w:sz w:val="24"/>
        </w:rPr>
        <w:t xml:space="preserve"> </w:t>
      </w:r>
      <w:r>
        <w:rPr>
          <w:sz w:val="24"/>
        </w:rPr>
        <w:t>интерпретировать</w:t>
      </w:r>
      <w:r>
        <w:rPr>
          <w:spacing w:val="-10"/>
          <w:sz w:val="24"/>
        </w:rPr>
        <w:t xml:space="preserve"> </w:t>
      </w:r>
      <w:r>
        <w:rPr>
          <w:sz w:val="24"/>
        </w:rPr>
        <w:t>и</w:t>
      </w:r>
      <w:r>
        <w:rPr>
          <w:spacing w:val="-10"/>
          <w:sz w:val="24"/>
        </w:rPr>
        <w:t xml:space="preserve"> </w:t>
      </w:r>
      <w:r>
        <w:rPr>
          <w:sz w:val="24"/>
        </w:rPr>
        <w:t>оценивать прочитанное</w:t>
      </w:r>
      <w:r>
        <w:rPr>
          <w:spacing w:val="-3"/>
          <w:sz w:val="24"/>
        </w:rPr>
        <w:t xml:space="preserve"> </w:t>
      </w:r>
      <w:r>
        <w:rPr>
          <w:sz w:val="24"/>
        </w:rPr>
        <w:t>(с</w:t>
      </w:r>
      <w:r>
        <w:rPr>
          <w:spacing w:val="-2"/>
          <w:sz w:val="24"/>
        </w:rPr>
        <w:t xml:space="preserve"> </w:t>
      </w:r>
      <w:r>
        <w:rPr>
          <w:sz w:val="24"/>
        </w:rPr>
        <w:t>учетом литературного</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понимать</w:t>
      </w:r>
      <w:r>
        <w:rPr>
          <w:spacing w:val="-2"/>
          <w:sz w:val="24"/>
        </w:rPr>
        <w:t xml:space="preserve"> </w:t>
      </w:r>
      <w:r>
        <w:rPr>
          <w:sz w:val="24"/>
        </w:rPr>
        <w:t>неоднозначность художественных смыслов, заложенных в литературных произведениях:</w:t>
      </w:r>
    </w:p>
    <w:p w:rsidR="00EC040F" w:rsidRDefault="004A2134">
      <w:pPr>
        <w:pStyle w:val="a3"/>
        <w:ind w:right="504" w:firstLine="539"/>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 содержания, определять тематику</w:t>
      </w:r>
      <w:r>
        <w:rPr>
          <w:spacing w:val="-5"/>
        </w:rPr>
        <w:t xml:space="preserve"> </w:t>
      </w:r>
      <w:r>
        <w:t>и проблематику</w:t>
      </w:r>
      <w:r>
        <w:rPr>
          <w:spacing w:val="-15"/>
        </w:rPr>
        <w:t xml:space="preserve"> </w:t>
      </w:r>
      <w:r>
        <w:t>произведения,</w:t>
      </w:r>
      <w:r>
        <w:rPr>
          <w:spacing w:val="-9"/>
        </w:rPr>
        <w:t xml:space="preserve"> </w:t>
      </w:r>
      <w:r>
        <w:t>его</w:t>
      </w:r>
      <w:r>
        <w:rPr>
          <w:spacing w:val="-9"/>
        </w:rPr>
        <w:t xml:space="preserve"> </w:t>
      </w:r>
      <w:r>
        <w:t>родовую</w:t>
      </w:r>
      <w:r>
        <w:rPr>
          <w:spacing w:val="-9"/>
        </w:rPr>
        <w:t xml:space="preserve"> </w:t>
      </w:r>
      <w:r>
        <w:t>и</w:t>
      </w:r>
      <w:r>
        <w:rPr>
          <w:spacing w:val="-8"/>
        </w:rPr>
        <w:t xml:space="preserve"> </w:t>
      </w:r>
      <w:r>
        <w:t>жанровую</w:t>
      </w:r>
      <w:r>
        <w:rPr>
          <w:spacing w:val="-9"/>
        </w:rPr>
        <w:t xml:space="preserve"> </w:t>
      </w:r>
      <w:r>
        <w:t>принадлежность,</w:t>
      </w:r>
      <w:r>
        <w:rPr>
          <w:spacing w:val="-9"/>
        </w:rPr>
        <w:t xml:space="preserve"> </w:t>
      </w:r>
      <w:r>
        <w:t>выявлять</w:t>
      </w:r>
      <w:r>
        <w:rPr>
          <w:spacing w:val="-11"/>
        </w:rPr>
        <w:t xml:space="preserve"> </w:t>
      </w:r>
      <w:r>
        <w:t>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 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Pr>
          <w:spacing w:val="-3"/>
        </w:rPr>
        <w:t xml:space="preserve"> </w:t>
      </w:r>
      <w:r>
        <w:t>авторских взаимоотношений</w:t>
      </w:r>
      <w:r>
        <w:rPr>
          <w:spacing w:val="-1"/>
        </w:rPr>
        <w:t xml:space="preserve"> </w:t>
      </w:r>
      <w:r>
        <w:t>с</w:t>
      </w:r>
      <w:r>
        <w:rPr>
          <w:spacing w:val="-3"/>
        </w:rPr>
        <w:t xml:space="preserve"> </w:t>
      </w:r>
      <w:r>
        <w:t>читателем</w:t>
      </w:r>
      <w:r>
        <w:rPr>
          <w:spacing w:val="-3"/>
        </w:rPr>
        <w:t xml:space="preserve"> </w:t>
      </w:r>
      <w:r>
        <w:t>как</w:t>
      </w:r>
      <w:r>
        <w:rPr>
          <w:spacing w:val="-2"/>
        </w:rPr>
        <w:t xml:space="preserve"> </w:t>
      </w:r>
      <w:r>
        <w:t>адресатом</w:t>
      </w:r>
      <w:r>
        <w:rPr>
          <w:spacing w:val="-2"/>
        </w:rPr>
        <w:t xml:space="preserve"> </w:t>
      </w:r>
      <w:r>
        <w:t>произведения;</w:t>
      </w:r>
      <w:r>
        <w:rPr>
          <w:spacing w:val="-2"/>
        </w:rPr>
        <w:t xml:space="preserve"> </w:t>
      </w:r>
      <w:r>
        <w:t xml:space="preserve">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rPr>
        <w:t>функции;</w:t>
      </w:r>
    </w:p>
    <w:p w:rsidR="00EC040F" w:rsidRDefault="004A2134">
      <w:pPr>
        <w:pStyle w:val="a3"/>
        <w:ind w:right="501" w:firstLine="539"/>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C040F" w:rsidRDefault="004A2134">
      <w:pPr>
        <w:pStyle w:val="a3"/>
        <w:ind w:right="505" w:firstLine="539"/>
      </w:pPr>
      <w:r>
        <w:t>рассматривать отдельные</w:t>
      </w:r>
      <w:r>
        <w:rPr>
          <w:spacing w:val="-2"/>
        </w:rPr>
        <w:t xml:space="preserve"> </w:t>
      </w:r>
      <w:r>
        <w:t>изученные</w:t>
      </w:r>
      <w:r>
        <w:rPr>
          <w:spacing w:val="-2"/>
        </w:rPr>
        <w:t xml:space="preserve"> </w:t>
      </w:r>
      <w:r>
        <w:t>произведения</w:t>
      </w:r>
      <w:r>
        <w:rPr>
          <w:spacing w:val="-1"/>
        </w:rPr>
        <w:t xml:space="preserve"> </w:t>
      </w:r>
      <w:r>
        <w:t>в</w:t>
      </w:r>
      <w:r>
        <w:rPr>
          <w:spacing w:val="-1"/>
        </w:rPr>
        <w:t xml:space="preserve"> </w:t>
      </w:r>
      <w:r>
        <w:t>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539"/>
      </w:pPr>
      <w: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rsidR="00EC040F" w:rsidRDefault="004A2134">
      <w:pPr>
        <w:pStyle w:val="a3"/>
        <w:spacing w:before="1"/>
        <w:ind w:right="511" w:firstLine="539"/>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C040F" w:rsidRDefault="004A2134" w:rsidP="00A43B8F">
      <w:pPr>
        <w:pStyle w:val="a6"/>
        <w:numPr>
          <w:ilvl w:val="0"/>
          <w:numId w:val="223"/>
        </w:numPr>
        <w:tabs>
          <w:tab w:val="left" w:pos="1237"/>
        </w:tabs>
        <w:ind w:right="510" w:firstLine="539"/>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EC040F" w:rsidRDefault="004A2134" w:rsidP="00A43B8F">
      <w:pPr>
        <w:pStyle w:val="a6"/>
        <w:numPr>
          <w:ilvl w:val="0"/>
          <w:numId w:val="223"/>
        </w:numPr>
        <w:tabs>
          <w:tab w:val="left" w:pos="1058"/>
        </w:tabs>
        <w:ind w:right="504" w:firstLine="566"/>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C040F" w:rsidRDefault="004A2134" w:rsidP="00A43B8F">
      <w:pPr>
        <w:pStyle w:val="a6"/>
        <w:numPr>
          <w:ilvl w:val="0"/>
          <w:numId w:val="223"/>
        </w:numPr>
        <w:tabs>
          <w:tab w:val="left" w:pos="1223"/>
        </w:tabs>
        <w:spacing w:before="1"/>
        <w:ind w:right="502" w:firstLine="566"/>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040F" w:rsidRDefault="004A2134" w:rsidP="00A43B8F">
      <w:pPr>
        <w:pStyle w:val="a6"/>
        <w:numPr>
          <w:ilvl w:val="0"/>
          <w:numId w:val="223"/>
        </w:numPr>
        <w:tabs>
          <w:tab w:val="left" w:pos="1041"/>
        </w:tabs>
        <w:ind w:right="510" w:firstLine="566"/>
        <w:rPr>
          <w:sz w:val="24"/>
        </w:rPr>
      </w:pPr>
      <w:r>
        <w:rPr>
          <w:sz w:val="24"/>
        </w:rPr>
        <w:t>выделять</w:t>
      </w:r>
      <w:r>
        <w:rPr>
          <w:spacing w:val="-10"/>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элементы</w:t>
      </w:r>
      <w:r>
        <w:rPr>
          <w:spacing w:val="-12"/>
          <w:sz w:val="24"/>
        </w:rPr>
        <w:t xml:space="preserve"> </w:t>
      </w:r>
      <w:r>
        <w:rPr>
          <w:sz w:val="24"/>
        </w:rPr>
        <w:t>художественной</w:t>
      </w:r>
      <w:r>
        <w:rPr>
          <w:spacing w:val="-9"/>
          <w:sz w:val="24"/>
        </w:rPr>
        <w:t xml:space="preserve"> </w:t>
      </w:r>
      <w:r>
        <w:rPr>
          <w:sz w:val="24"/>
        </w:rPr>
        <w:t>формы</w:t>
      </w:r>
      <w:r>
        <w:rPr>
          <w:spacing w:val="-11"/>
          <w:sz w:val="24"/>
        </w:rPr>
        <w:t xml:space="preserve"> </w:t>
      </w:r>
      <w:r>
        <w:rPr>
          <w:sz w:val="24"/>
        </w:rPr>
        <w:t>и</w:t>
      </w:r>
      <w:r>
        <w:rPr>
          <w:spacing w:val="-12"/>
          <w:sz w:val="24"/>
        </w:rPr>
        <w:t xml:space="preserve"> </w:t>
      </w:r>
      <w:r>
        <w:rPr>
          <w:sz w:val="24"/>
        </w:rPr>
        <w:t>обнаруживать</w:t>
      </w:r>
      <w:r>
        <w:rPr>
          <w:spacing w:val="-9"/>
          <w:sz w:val="24"/>
        </w:rPr>
        <w:t xml:space="preserve"> </w:t>
      </w:r>
      <w:r>
        <w:rPr>
          <w:sz w:val="24"/>
        </w:rPr>
        <w:t xml:space="preserve">связи между ними, определять родо-жанровую специфику изученного художественного </w:t>
      </w:r>
      <w:r>
        <w:rPr>
          <w:spacing w:val="-2"/>
          <w:sz w:val="24"/>
        </w:rPr>
        <w:t>произведения;</w:t>
      </w:r>
    </w:p>
    <w:p w:rsidR="00EC040F" w:rsidRDefault="004A2134" w:rsidP="00A43B8F">
      <w:pPr>
        <w:pStyle w:val="a6"/>
        <w:numPr>
          <w:ilvl w:val="0"/>
          <w:numId w:val="223"/>
        </w:numPr>
        <w:tabs>
          <w:tab w:val="left" w:pos="1115"/>
        </w:tabs>
        <w:spacing w:before="1"/>
        <w:ind w:right="508" w:firstLine="566"/>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C040F" w:rsidRDefault="004A2134" w:rsidP="00A43B8F">
      <w:pPr>
        <w:pStyle w:val="a6"/>
        <w:numPr>
          <w:ilvl w:val="0"/>
          <w:numId w:val="223"/>
        </w:numPr>
        <w:tabs>
          <w:tab w:val="left" w:pos="1259"/>
        </w:tabs>
        <w:ind w:right="503"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C040F" w:rsidRDefault="004A2134" w:rsidP="00A43B8F">
      <w:pPr>
        <w:pStyle w:val="a6"/>
        <w:numPr>
          <w:ilvl w:val="0"/>
          <w:numId w:val="223"/>
        </w:numPr>
        <w:tabs>
          <w:tab w:val="left" w:pos="1154"/>
        </w:tabs>
        <w:ind w:right="509" w:firstLine="566"/>
        <w:rPr>
          <w:sz w:val="24"/>
        </w:rPr>
      </w:pPr>
      <w:r>
        <w:rPr>
          <w:sz w:val="24"/>
        </w:rPr>
        <w:t>выразительно</w:t>
      </w:r>
      <w:r>
        <w:rPr>
          <w:spacing w:val="-15"/>
          <w:sz w:val="24"/>
        </w:rPr>
        <w:t xml:space="preserve"> </w:t>
      </w:r>
      <w:r>
        <w:rPr>
          <w:sz w:val="24"/>
        </w:rPr>
        <w:t>читать</w:t>
      </w:r>
      <w:r>
        <w:rPr>
          <w:spacing w:val="-15"/>
          <w:sz w:val="24"/>
        </w:rPr>
        <w:t xml:space="preserve"> </w:t>
      </w:r>
      <w:r>
        <w:rPr>
          <w:sz w:val="24"/>
        </w:rPr>
        <w:t>стихи</w:t>
      </w:r>
      <w:r>
        <w:rPr>
          <w:spacing w:val="-15"/>
          <w:sz w:val="24"/>
        </w:rPr>
        <w:t xml:space="preserve"> </w:t>
      </w:r>
      <w:r>
        <w:rPr>
          <w:sz w:val="24"/>
        </w:rPr>
        <w:t>и</w:t>
      </w:r>
      <w:r>
        <w:rPr>
          <w:spacing w:val="-15"/>
          <w:sz w:val="24"/>
        </w:rPr>
        <w:t xml:space="preserve"> </w:t>
      </w:r>
      <w:r>
        <w:rPr>
          <w:sz w:val="24"/>
        </w:rPr>
        <w:t>прозу,</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наизусть</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11</w:t>
      </w:r>
      <w:r>
        <w:rPr>
          <w:spacing w:val="-15"/>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040F" w:rsidRDefault="004A2134" w:rsidP="00A43B8F">
      <w:pPr>
        <w:pStyle w:val="a6"/>
        <w:numPr>
          <w:ilvl w:val="0"/>
          <w:numId w:val="223"/>
        </w:numPr>
        <w:tabs>
          <w:tab w:val="left" w:pos="1159"/>
        </w:tabs>
        <w:ind w:right="507" w:firstLine="566"/>
        <w:rPr>
          <w:sz w:val="24"/>
        </w:rPr>
      </w:pPr>
      <w:r>
        <w:rPr>
          <w:sz w:val="24"/>
        </w:rPr>
        <w:t>пересказывать</w:t>
      </w:r>
      <w:r>
        <w:rPr>
          <w:spacing w:val="-10"/>
          <w:sz w:val="24"/>
        </w:rPr>
        <w:t xml:space="preserve"> </w:t>
      </w:r>
      <w:r>
        <w:rPr>
          <w:sz w:val="24"/>
        </w:rPr>
        <w:t>изученное</w:t>
      </w:r>
      <w:r>
        <w:rPr>
          <w:spacing w:val="-13"/>
          <w:sz w:val="24"/>
        </w:rPr>
        <w:t xml:space="preserve"> </w:t>
      </w:r>
      <w:r>
        <w:rPr>
          <w:sz w:val="24"/>
        </w:rPr>
        <w:t>и</w:t>
      </w:r>
      <w:r>
        <w:rPr>
          <w:spacing w:val="-11"/>
          <w:sz w:val="24"/>
        </w:rPr>
        <w:t xml:space="preserve"> </w:t>
      </w:r>
      <w:r>
        <w:rPr>
          <w:sz w:val="24"/>
        </w:rPr>
        <w:t>самостоятельно</w:t>
      </w:r>
      <w:r>
        <w:rPr>
          <w:spacing w:val="-14"/>
          <w:sz w:val="24"/>
        </w:rPr>
        <w:t xml:space="preserve"> </w:t>
      </w:r>
      <w:r>
        <w:rPr>
          <w:sz w:val="24"/>
        </w:rPr>
        <w:t>прочитанное</w:t>
      </w:r>
      <w:r>
        <w:rPr>
          <w:spacing w:val="-13"/>
          <w:sz w:val="24"/>
        </w:rPr>
        <w:t xml:space="preserve"> </w:t>
      </w:r>
      <w:r>
        <w:rPr>
          <w:sz w:val="24"/>
        </w:rPr>
        <w:t>произведение,</w:t>
      </w:r>
      <w:r>
        <w:rPr>
          <w:spacing w:val="-12"/>
          <w:sz w:val="24"/>
        </w:rPr>
        <w:t xml:space="preserve"> </w:t>
      </w:r>
      <w:r>
        <w:rPr>
          <w:sz w:val="24"/>
        </w:rPr>
        <w:t>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C040F" w:rsidRDefault="004A2134" w:rsidP="00A43B8F">
      <w:pPr>
        <w:pStyle w:val="a6"/>
        <w:numPr>
          <w:ilvl w:val="0"/>
          <w:numId w:val="223"/>
        </w:numPr>
        <w:tabs>
          <w:tab w:val="left" w:pos="1266"/>
        </w:tabs>
        <w:ind w:right="507" w:firstLine="566"/>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C040F" w:rsidRDefault="004A2134" w:rsidP="00A43B8F">
      <w:pPr>
        <w:pStyle w:val="a6"/>
        <w:numPr>
          <w:ilvl w:val="0"/>
          <w:numId w:val="223"/>
        </w:numPr>
        <w:tabs>
          <w:tab w:val="left" w:pos="1168"/>
        </w:tabs>
        <w:ind w:right="505" w:firstLine="566"/>
        <w:rPr>
          <w:sz w:val="24"/>
        </w:rPr>
      </w:pPr>
      <w:r>
        <w:rPr>
          <w:sz w:val="24"/>
        </w:rPr>
        <w:t>создавать устные</w:t>
      </w:r>
      <w:r>
        <w:rPr>
          <w:spacing w:val="-3"/>
          <w:sz w:val="24"/>
        </w:rPr>
        <w:t xml:space="preserve"> </w:t>
      </w:r>
      <w:r>
        <w:rPr>
          <w:sz w:val="24"/>
        </w:rPr>
        <w:t>и письменные</w:t>
      </w:r>
      <w:r>
        <w:rPr>
          <w:spacing w:val="-3"/>
          <w:sz w:val="24"/>
        </w:rPr>
        <w:t xml:space="preserve"> </w:t>
      </w:r>
      <w:r>
        <w:rPr>
          <w:sz w:val="24"/>
        </w:rPr>
        <w:t>высказывания</w:t>
      </w:r>
      <w:r>
        <w:rPr>
          <w:spacing w:val="-1"/>
          <w:sz w:val="24"/>
        </w:rPr>
        <w:t xml:space="preserve"> </w:t>
      </w:r>
      <w:r>
        <w:rPr>
          <w:sz w:val="24"/>
        </w:rPr>
        <w:t>разных жанров</w:t>
      </w:r>
      <w:r>
        <w:rPr>
          <w:spacing w:val="-2"/>
          <w:sz w:val="24"/>
        </w:rPr>
        <w:t xml:space="preserve"> </w:t>
      </w:r>
      <w:r>
        <w:rPr>
          <w:sz w:val="24"/>
        </w:rPr>
        <w:t>(объемом</w:t>
      </w:r>
      <w:r>
        <w:rPr>
          <w:spacing w:val="-2"/>
          <w:sz w:val="24"/>
        </w:rPr>
        <w:t xml:space="preserve"> </w:t>
      </w:r>
      <w:r>
        <w:rPr>
          <w:sz w:val="24"/>
        </w:rPr>
        <w:t>не</w:t>
      </w:r>
      <w:r>
        <w:rPr>
          <w:spacing w:val="-2"/>
          <w:sz w:val="24"/>
        </w:rPr>
        <w:t xml:space="preserve"> </w:t>
      </w:r>
      <w:r>
        <w:rPr>
          <w:sz w:val="24"/>
        </w:rPr>
        <w:t>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223"/>
        </w:numPr>
        <w:tabs>
          <w:tab w:val="left" w:pos="1300"/>
        </w:tabs>
        <w:spacing w:before="68"/>
        <w:ind w:right="508" w:firstLine="566"/>
        <w:rPr>
          <w:sz w:val="24"/>
        </w:rPr>
      </w:pPr>
      <w:r>
        <w:rPr>
          <w:sz w:val="24"/>
        </w:rPr>
        <w:lastRenderedPageBreak/>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C040F" w:rsidRDefault="004A2134" w:rsidP="00A43B8F">
      <w:pPr>
        <w:pStyle w:val="a6"/>
        <w:numPr>
          <w:ilvl w:val="0"/>
          <w:numId w:val="223"/>
        </w:numPr>
        <w:tabs>
          <w:tab w:val="left" w:pos="1154"/>
        </w:tabs>
        <w:spacing w:before="1"/>
        <w:ind w:right="510" w:firstLine="566"/>
        <w:rPr>
          <w:sz w:val="24"/>
        </w:rPr>
      </w:pPr>
      <w:r>
        <w:rPr>
          <w:sz w:val="24"/>
        </w:rPr>
        <w:t>понимать</w:t>
      </w:r>
      <w:r>
        <w:rPr>
          <w:spacing w:val="-15"/>
          <w:sz w:val="24"/>
        </w:rPr>
        <w:t xml:space="preserve"> </w:t>
      </w:r>
      <w:r>
        <w:rPr>
          <w:sz w:val="24"/>
        </w:rPr>
        <w:t>важность</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изучения</w:t>
      </w:r>
      <w:r>
        <w:rPr>
          <w:spacing w:val="-15"/>
          <w:sz w:val="24"/>
        </w:rPr>
        <w:t xml:space="preserve"> </w:t>
      </w:r>
      <w:r>
        <w:rPr>
          <w:sz w:val="24"/>
        </w:rPr>
        <w:t>произведений</w:t>
      </w:r>
      <w:r>
        <w:rPr>
          <w:spacing w:val="-15"/>
          <w:sz w:val="24"/>
        </w:rPr>
        <w:t xml:space="preserve"> </w:t>
      </w:r>
      <w:r>
        <w:rPr>
          <w:sz w:val="24"/>
        </w:rPr>
        <w:t>фольклора</w:t>
      </w:r>
      <w:r>
        <w:rPr>
          <w:spacing w:val="-15"/>
          <w:sz w:val="24"/>
        </w:rPr>
        <w:t xml:space="preserve"> </w:t>
      </w:r>
      <w:r>
        <w:rPr>
          <w:sz w:val="24"/>
        </w:rPr>
        <w:t>и</w:t>
      </w:r>
      <w:r>
        <w:rPr>
          <w:spacing w:val="-15"/>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C040F" w:rsidRDefault="004A2134" w:rsidP="00A43B8F">
      <w:pPr>
        <w:pStyle w:val="a6"/>
        <w:numPr>
          <w:ilvl w:val="0"/>
          <w:numId w:val="223"/>
        </w:numPr>
        <w:tabs>
          <w:tab w:val="left" w:pos="1362"/>
        </w:tabs>
        <w:ind w:right="505" w:firstLine="566"/>
        <w:rPr>
          <w:sz w:val="24"/>
        </w:rPr>
      </w:pPr>
      <w:r>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EC040F" w:rsidRDefault="004A2134" w:rsidP="00A43B8F">
      <w:pPr>
        <w:pStyle w:val="a6"/>
        <w:numPr>
          <w:ilvl w:val="0"/>
          <w:numId w:val="223"/>
        </w:numPr>
        <w:tabs>
          <w:tab w:val="left" w:pos="1199"/>
        </w:tabs>
        <w:ind w:right="513" w:firstLine="566"/>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EC040F" w:rsidRDefault="004A2134" w:rsidP="00A43B8F">
      <w:pPr>
        <w:pStyle w:val="a6"/>
        <w:numPr>
          <w:ilvl w:val="0"/>
          <w:numId w:val="223"/>
        </w:numPr>
        <w:tabs>
          <w:tab w:val="left" w:pos="1170"/>
        </w:tabs>
        <w:ind w:right="503" w:firstLine="566"/>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w:t>
      </w:r>
      <w:r>
        <w:rPr>
          <w:spacing w:val="-11"/>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из</w:t>
      </w:r>
      <w:r>
        <w:rPr>
          <w:spacing w:val="-10"/>
          <w:sz w:val="24"/>
        </w:rPr>
        <w:t xml:space="preserve"> </w:t>
      </w:r>
      <w:r>
        <w:rPr>
          <w:sz w:val="24"/>
        </w:rPr>
        <w:t>числа</w:t>
      </w:r>
      <w:r>
        <w:rPr>
          <w:spacing w:val="-11"/>
          <w:sz w:val="24"/>
        </w:rPr>
        <w:t xml:space="preserve"> </w:t>
      </w:r>
      <w:r>
        <w:rPr>
          <w:sz w:val="24"/>
        </w:rPr>
        <w:t>верифицированных</w:t>
      </w:r>
      <w:r>
        <w:rPr>
          <w:spacing w:val="-10"/>
          <w:sz w:val="24"/>
        </w:rPr>
        <w:t xml:space="preserve"> </w:t>
      </w:r>
      <w:r>
        <w:rPr>
          <w:sz w:val="24"/>
        </w:rPr>
        <w:t>электронных</w:t>
      </w:r>
      <w:r>
        <w:rPr>
          <w:spacing w:val="-10"/>
          <w:sz w:val="24"/>
        </w:rPr>
        <w:t xml:space="preserve"> </w:t>
      </w:r>
      <w:r>
        <w:rPr>
          <w:sz w:val="24"/>
        </w:rPr>
        <w:t>ресурсов,</w:t>
      </w:r>
      <w:r>
        <w:rPr>
          <w:spacing w:val="-10"/>
          <w:sz w:val="24"/>
        </w:rPr>
        <w:t xml:space="preserve"> </w:t>
      </w:r>
      <w:r>
        <w:rPr>
          <w:sz w:val="24"/>
        </w:rPr>
        <w:t>включенных в федеральный перечень.</w:t>
      </w:r>
    </w:p>
    <w:p w:rsidR="00EC040F" w:rsidRDefault="00EC040F">
      <w:pPr>
        <w:pStyle w:val="a3"/>
        <w:spacing w:before="5"/>
        <w:ind w:left="0" w:firstLine="0"/>
        <w:jc w:val="left"/>
      </w:pPr>
    </w:p>
    <w:p w:rsidR="00EC040F" w:rsidRDefault="004A2134">
      <w:pPr>
        <w:spacing w:before="1"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9</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rsidP="00A43B8F">
      <w:pPr>
        <w:pStyle w:val="a6"/>
        <w:numPr>
          <w:ilvl w:val="0"/>
          <w:numId w:val="222"/>
        </w:numPr>
        <w:tabs>
          <w:tab w:val="left" w:pos="1026"/>
        </w:tabs>
        <w:ind w:right="510" w:firstLine="539"/>
        <w:rPr>
          <w:sz w:val="24"/>
        </w:rPr>
      </w:pPr>
      <w:r>
        <w:rPr>
          <w:sz w:val="24"/>
        </w:rPr>
        <w:t>понимать 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C040F" w:rsidRDefault="004A2134" w:rsidP="00A43B8F">
      <w:pPr>
        <w:pStyle w:val="a6"/>
        <w:numPr>
          <w:ilvl w:val="0"/>
          <w:numId w:val="222"/>
        </w:numPr>
        <w:tabs>
          <w:tab w:val="left" w:pos="1115"/>
        </w:tabs>
        <w:ind w:right="511" w:firstLine="539"/>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EC040F" w:rsidRDefault="004A2134" w:rsidP="00A43B8F">
      <w:pPr>
        <w:pStyle w:val="a6"/>
        <w:numPr>
          <w:ilvl w:val="0"/>
          <w:numId w:val="222"/>
        </w:numPr>
        <w:tabs>
          <w:tab w:val="left" w:pos="1177"/>
        </w:tabs>
        <w:ind w:right="507" w:firstLine="539"/>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C040F" w:rsidRDefault="004A2134" w:rsidP="00A43B8F">
      <w:pPr>
        <w:pStyle w:val="a6"/>
        <w:numPr>
          <w:ilvl w:val="0"/>
          <w:numId w:val="222"/>
        </w:numPr>
        <w:tabs>
          <w:tab w:val="left" w:pos="1014"/>
        </w:tabs>
        <w:ind w:right="503" w:firstLine="539"/>
        <w:rPr>
          <w:sz w:val="24"/>
        </w:rPr>
      </w:pPr>
      <w:r>
        <w:rPr>
          <w:sz w:val="24"/>
        </w:rPr>
        <w:t>анализировать</w:t>
      </w:r>
      <w:r>
        <w:rPr>
          <w:spacing w:val="-9"/>
          <w:sz w:val="24"/>
        </w:rPr>
        <w:t xml:space="preserve"> </w:t>
      </w:r>
      <w:r>
        <w:rPr>
          <w:sz w:val="24"/>
        </w:rPr>
        <w:t>произведение</w:t>
      </w:r>
      <w:r>
        <w:rPr>
          <w:spacing w:val="-9"/>
          <w:sz w:val="24"/>
        </w:rPr>
        <w:t xml:space="preserve"> </w:t>
      </w:r>
      <w:r>
        <w:rPr>
          <w:sz w:val="24"/>
        </w:rPr>
        <w:t>в</w:t>
      </w:r>
      <w:r>
        <w:rPr>
          <w:spacing w:val="-9"/>
          <w:sz w:val="24"/>
        </w:rPr>
        <w:t xml:space="preserve"> </w:t>
      </w:r>
      <w:r>
        <w:rPr>
          <w:sz w:val="24"/>
        </w:rPr>
        <w:t>единстве</w:t>
      </w:r>
      <w:r>
        <w:rPr>
          <w:spacing w:val="-9"/>
          <w:sz w:val="24"/>
        </w:rPr>
        <w:t xml:space="preserve"> </w:t>
      </w:r>
      <w:r>
        <w:rPr>
          <w:sz w:val="24"/>
        </w:rPr>
        <w:t>формы</w:t>
      </w:r>
      <w:r>
        <w:rPr>
          <w:spacing w:val="-9"/>
          <w:sz w:val="24"/>
        </w:rPr>
        <w:t xml:space="preserve"> </w:t>
      </w:r>
      <w:r>
        <w:rPr>
          <w:sz w:val="24"/>
        </w:rPr>
        <w:t>и</w:t>
      </w:r>
      <w:r>
        <w:rPr>
          <w:spacing w:val="-8"/>
          <w:sz w:val="24"/>
        </w:rPr>
        <w:t xml:space="preserve"> </w:t>
      </w:r>
      <w:r>
        <w:rPr>
          <w:sz w:val="24"/>
        </w:rPr>
        <w:t>содержания,</w:t>
      </w:r>
      <w:r>
        <w:rPr>
          <w:spacing w:val="-8"/>
          <w:sz w:val="24"/>
        </w:rPr>
        <w:t xml:space="preserve"> </w:t>
      </w:r>
      <w:r>
        <w:rPr>
          <w:sz w:val="24"/>
        </w:rPr>
        <w:t>определять</w:t>
      </w:r>
      <w:r>
        <w:rPr>
          <w:spacing w:val="-8"/>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w:t>
      </w:r>
      <w:r>
        <w:rPr>
          <w:spacing w:val="-2"/>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Pr>
          <w:spacing w:val="-3"/>
          <w:sz w:val="24"/>
        </w:rPr>
        <w:t xml:space="preserve"> </w:t>
      </w:r>
      <w:r>
        <w:rPr>
          <w:sz w:val="24"/>
        </w:rPr>
        <w:t>авторских взаимоотношений</w:t>
      </w:r>
      <w:r>
        <w:rPr>
          <w:spacing w:val="-1"/>
          <w:sz w:val="24"/>
        </w:rPr>
        <w:t xml:space="preserve"> </w:t>
      </w:r>
      <w:r>
        <w:rPr>
          <w:sz w:val="24"/>
        </w:rPr>
        <w:t>с</w:t>
      </w:r>
      <w:r>
        <w:rPr>
          <w:spacing w:val="-3"/>
          <w:sz w:val="24"/>
        </w:rPr>
        <w:t xml:space="preserve"> </w:t>
      </w:r>
      <w:r>
        <w:rPr>
          <w:sz w:val="24"/>
        </w:rPr>
        <w:t>читателем</w:t>
      </w:r>
      <w:r>
        <w:rPr>
          <w:spacing w:val="-3"/>
          <w:sz w:val="24"/>
        </w:rPr>
        <w:t xml:space="preserve"> </w:t>
      </w:r>
      <w:r>
        <w:rPr>
          <w:sz w:val="24"/>
        </w:rPr>
        <w:t>как</w:t>
      </w:r>
      <w:r>
        <w:rPr>
          <w:spacing w:val="-2"/>
          <w:sz w:val="24"/>
        </w:rPr>
        <w:t xml:space="preserve"> </w:t>
      </w:r>
      <w:r>
        <w:rPr>
          <w:sz w:val="24"/>
        </w:rPr>
        <w:t>адресатом</w:t>
      </w:r>
      <w:r>
        <w:rPr>
          <w:spacing w:val="-2"/>
          <w:sz w:val="24"/>
        </w:rPr>
        <w:t xml:space="preserve"> </w:t>
      </w:r>
      <w:r>
        <w:rPr>
          <w:sz w:val="24"/>
        </w:rPr>
        <w:t>произведения;</w:t>
      </w:r>
      <w:r>
        <w:rPr>
          <w:spacing w:val="-2"/>
          <w:sz w:val="24"/>
        </w:rPr>
        <w:t xml:space="preserve"> </w:t>
      </w:r>
      <w:r>
        <w:rPr>
          <w:sz w:val="24"/>
        </w:rPr>
        <w:t>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C040F" w:rsidRDefault="004A2134" w:rsidP="00A43B8F">
      <w:pPr>
        <w:pStyle w:val="a6"/>
        <w:numPr>
          <w:ilvl w:val="0"/>
          <w:numId w:val="222"/>
        </w:numPr>
        <w:tabs>
          <w:tab w:val="left" w:pos="1052"/>
        </w:tabs>
        <w:ind w:right="505" w:firstLine="539"/>
        <w:rPr>
          <w:sz w:val="24"/>
        </w:rPr>
      </w:pPr>
      <w:r>
        <w:rPr>
          <w:sz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rsidR="00EC040F" w:rsidRDefault="004A2134" w:rsidP="00A43B8F">
      <w:pPr>
        <w:pStyle w:val="a6"/>
        <w:numPr>
          <w:ilvl w:val="0"/>
          <w:numId w:val="222"/>
        </w:numPr>
        <w:tabs>
          <w:tab w:val="left" w:pos="1045"/>
        </w:tabs>
        <w:spacing w:before="1"/>
        <w:ind w:right="509" w:firstLine="539"/>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040F" w:rsidRDefault="004A2134" w:rsidP="00A43B8F">
      <w:pPr>
        <w:pStyle w:val="a6"/>
        <w:numPr>
          <w:ilvl w:val="0"/>
          <w:numId w:val="222"/>
        </w:numPr>
        <w:tabs>
          <w:tab w:val="left" w:pos="1004"/>
        </w:tabs>
        <w:spacing w:before="1"/>
        <w:ind w:right="504" w:firstLine="539"/>
        <w:rPr>
          <w:sz w:val="24"/>
        </w:rPr>
      </w:pPr>
      <w:r>
        <w:rPr>
          <w:sz w:val="24"/>
        </w:rPr>
        <w:t>выявлять</w:t>
      </w:r>
      <w:r>
        <w:rPr>
          <w:spacing w:val="-15"/>
          <w:sz w:val="24"/>
        </w:rPr>
        <w:t xml:space="preserve"> </w:t>
      </w:r>
      <w:r>
        <w:rPr>
          <w:sz w:val="24"/>
        </w:rPr>
        <w:t>связь</w:t>
      </w:r>
      <w:r>
        <w:rPr>
          <w:spacing w:val="-15"/>
          <w:sz w:val="24"/>
        </w:rPr>
        <w:t xml:space="preserve"> </w:t>
      </w:r>
      <w:r>
        <w:rPr>
          <w:sz w:val="24"/>
        </w:rPr>
        <w:t>между</w:t>
      </w:r>
      <w:r>
        <w:rPr>
          <w:spacing w:val="-15"/>
          <w:sz w:val="24"/>
        </w:rPr>
        <w:t xml:space="preserve"> </w:t>
      </w:r>
      <w:r>
        <w:rPr>
          <w:sz w:val="24"/>
        </w:rPr>
        <w:t>важнейшими</w:t>
      </w:r>
      <w:r>
        <w:rPr>
          <w:spacing w:val="-15"/>
          <w:sz w:val="24"/>
        </w:rPr>
        <w:t xml:space="preserve"> </w:t>
      </w:r>
      <w:r>
        <w:rPr>
          <w:sz w:val="24"/>
        </w:rPr>
        <w:t>фактами</w:t>
      </w:r>
      <w:r>
        <w:rPr>
          <w:spacing w:val="-15"/>
          <w:sz w:val="24"/>
        </w:rPr>
        <w:t xml:space="preserve"> </w:t>
      </w:r>
      <w:r>
        <w:rPr>
          <w:sz w:val="24"/>
        </w:rPr>
        <w:t>биографии</w:t>
      </w:r>
      <w:r>
        <w:rPr>
          <w:spacing w:val="-15"/>
          <w:sz w:val="24"/>
        </w:rPr>
        <w:t xml:space="preserve"> </w:t>
      </w:r>
      <w:r>
        <w:rPr>
          <w:sz w:val="24"/>
        </w:rPr>
        <w:t>писателей</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А.С. Грибоедова,</w:t>
      </w:r>
      <w:r>
        <w:rPr>
          <w:spacing w:val="-15"/>
          <w:sz w:val="24"/>
        </w:rPr>
        <w:t xml:space="preserve"> </w:t>
      </w:r>
      <w:r>
        <w:rPr>
          <w:sz w:val="24"/>
        </w:rPr>
        <w:t>А.С.</w:t>
      </w:r>
      <w:r>
        <w:rPr>
          <w:spacing w:val="-15"/>
          <w:sz w:val="24"/>
        </w:rPr>
        <w:t xml:space="preserve"> </w:t>
      </w:r>
      <w:r>
        <w:rPr>
          <w:sz w:val="24"/>
        </w:rPr>
        <w:t>Пушкина,</w:t>
      </w:r>
      <w:r>
        <w:rPr>
          <w:spacing w:val="-15"/>
          <w:sz w:val="24"/>
        </w:rPr>
        <w:t xml:space="preserve"> </w:t>
      </w:r>
      <w:r>
        <w:rPr>
          <w:sz w:val="24"/>
        </w:rPr>
        <w:t>М.Ю.</w:t>
      </w:r>
      <w:r>
        <w:rPr>
          <w:spacing w:val="-15"/>
          <w:sz w:val="24"/>
        </w:rPr>
        <w:t xml:space="preserve"> </w:t>
      </w:r>
      <w:r>
        <w:rPr>
          <w:sz w:val="24"/>
        </w:rPr>
        <w:t>Лермонтова,</w:t>
      </w:r>
      <w:r>
        <w:rPr>
          <w:spacing w:val="-15"/>
          <w:sz w:val="24"/>
        </w:rPr>
        <w:t xml:space="preserve"> </w:t>
      </w:r>
      <w:r>
        <w:rPr>
          <w:sz w:val="24"/>
        </w:rPr>
        <w:t>Н.В.</w:t>
      </w:r>
      <w:r>
        <w:rPr>
          <w:spacing w:val="-15"/>
          <w:sz w:val="24"/>
        </w:rPr>
        <w:t xml:space="preserve"> </w:t>
      </w:r>
      <w:r>
        <w:rPr>
          <w:sz w:val="24"/>
        </w:rPr>
        <w:t>Гоголя)</w:t>
      </w:r>
      <w:r>
        <w:rPr>
          <w:spacing w:val="-15"/>
          <w:sz w:val="24"/>
        </w:rPr>
        <w:t xml:space="preserve"> </w:t>
      </w:r>
      <w:r>
        <w:rPr>
          <w:sz w:val="24"/>
        </w:rPr>
        <w:t>и</w:t>
      </w:r>
      <w:r>
        <w:rPr>
          <w:spacing w:val="-15"/>
          <w:sz w:val="24"/>
        </w:rPr>
        <w:t xml:space="preserve"> </w:t>
      </w:r>
      <w:r>
        <w:rPr>
          <w:sz w:val="24"/>
        </w:rPr>
        <w:t>особенностями</w:t>
      </w:r>
      <w:r>
        <w:rPr>
          <w:spacing w:val="-15"/>
          <w:sz w:val="24"/>
        </w:rPr>
        <w:t xml:space="preserve"> </w:t>
      </w:r>
      <w:r>
        <w:rPr>
          <w:sz w:val="24"/>
        </w:rPr>
        <w:t>исторической эпохи, авторского мировоззрения, проблематики произведений;</w:t>
      </w:r>
    </w:p>
    <w:p w:rsidR="00EC040F" w:rsidRDefault="004A2134" w:rsidP="00A43B8F">
      <w:pPr>
        <w:pStyle w:val="a6"/>
        <w:numPr>
          <w:ilvl w:val="0"/>
          <w:numId w:val="222"/>
        </w:numPr>
        <w:tabs>
          <w:tab w:val="left" w:pos="1016"/>
        </w:tabs>
        <w:ind w:right="511" w:firstLine="539"/>
        <w:rPr>
          <w:sz w:val="24"/>
        </w:rPr>
      </w:pPr>
      <w:r>
        <w:rPr>
          <w:sz w:val="24"/>
        </w:rPr>
        <w:t>выделять</w:t>
      </w:r>
      <w:r>
        <w:rPr>
          <w:spacing w:val="-7"/>
          <w:sz w:val="24"/>
        </w:rPr>
        <w:t xml:space="preserve"> </w:t>
      </w:r>
      <w:r>
        <w:rPr>
          <w:sz w:val="24"/>
        </w:rPr>
        <w:t>в</w:t>
      </w:r>
      <w:r>
        <w:rPr>
          <w:spacing w:val="-8"/>
          <w:sz w:val="24"/>
        </w:rPr>
        <w:t xml:space="preserve"> </w:t>
      </w:r>
      <w:r>
        <w:rPr>
          <w:sz w:val="24"/>
        </w:rPr>
        <w:t>произведениях</w:t>
      </w:r>
      <w:r>
        <w:rPr>
          <w:spacing w:val="-6"/>
          <w:sz w:val="24"/>
        </w:rPr>
        <w:t xml:space="preserve"> </w:t>
      </w:r>
      <w:r>
        <w:rPr>
          <w:sz w:val="24"/>
        </w:rPr>
        <w:t>элементы</w:t>
      </w:r>
      <w:r>
        <w:rPr>
          <w:spacing w:val="-8"/>
          <w:sz w:val="24"/>
        </w:rPr>
        <w:t xml:space="preserve"> </w:t>
      </w:r>
      <w:r>
        <w:rPr>
          <w:sz w:val="24"/>
        </w:rPr>
        <w:t>художественной</w:t>
      </w:r>
      <w:r>
        <w:rPr>
          <w:spacing w:val="-7"/>
          <w:sz w:val="24"/>
        </w:rPr>
        <w:t xml:space="preserve"> </w:t>
      </w:r>
      <w:r>
        <w:rPr>
          <w:sz w:val="24"/>
        </w:rPr>
        <w:t>формы</w:t>
      </w:r>
      <w:r>
        <w:rPr>
          <w:spacing w:val="-9"/>
          <w:sz w:val="24"/>
        </w:rPr>
        <w:t xml:space="preserve"> </w:t>
      </w:r>
      <w:r>
        <w:rPr>
          <w:sz w:val="24"/>
        </w:rPr>
        <w:t>и</w:t>
      </w:r>
      <w:r>
        <w:rPr>
          <w:spacing w:val="-7"/>
          <w:sz w:val="24"/>
        </w:rPr>
        <w:t xml:space="preserve"> </w:t>
      </w:r>
      <w:r>
        <w:rPr>
          <w:sz w:val="24"/>
        </w:rPr>
        <w:t>обнаруживать</w:t>
      </w:r>
      <w:r>
        <w:rPr>
          <w:spacing w:val="-6"/>
          <w:sz w:val="24"/>
        </w:rPr>
        <w:t xml:space="preserve"> </w:t>
      </w:r>
      <w:r>
        <w:rPr>
          <w:sz w:val="24"/>
        </w:rPr>
        <w:t>связи между ними; определять родо-жанровую специфику изученного и самостоятельно прочитанного художественного произведения;</w:t>
      </w:r>
    </w:p>
    <w:p w:rsidR="00EC040F" w:rsidRDefault="004A2134" w:rsidP="00A43B8F">
      <w:pPr>
        <w:pStyle w:val="a6"/>
        <w:numPr>
          <w:ilvl w:val="0"/>
          <w:numId w:val="222"/>
        </w:numPr>
        <w:tabs>
          <w:tab w:val="left" w:pos="1160"/>
        </w:tabs>
        <w:ind w:right="504" w:firstLine="539"/>
        <w:rPr>
          <w:sz w:val="24"/>
        </w:rPr>
      </w:pPr>
      <w:r>
        <w:rPr>
          <w:sz w:val="24"/>
        </w:rPr>
        <w:t>сопоставлять произведения, их фрагменты (с учетом внутритекстовых и межтекстовых</w:t>
      </w:r>
      <w:r>
        <w:rPr>
          <w:spacing w:val="-15"/>
          <w:sz w:val="24"/>
        </w:rPr>
        <w:t xml:space="preserve"> </w:t>
      </w:r>
      <w:r>
        <w:rPr>
          <w:sz w:val="24"/>
        </w:rPr>
        <w:t>связей),</w:t>
      </w:r>
      <w:r>
        <w:rPr>
          <w:spacing w:val="-15"/>
          <w:sz w:val="24"/>
        </w:rPr>
        <w:t xml:space="preserve"> </w:t>
      </w:r>
      <w:r>
        <w:rPr>
          <w:sz w:val="24"/>
        </w:rPr>
        <w:t>образы</w:t>
      </w:r>
      <w:r>
        <w:rPr>
          <w:spacing w:val="-15"/>
          <w:sz w:val="24"/>
        </w:rPr>
        <w:t xml:space="preserve"> </w:t>
      </w:r>
      <w:r>
        <w:rPr>
          <w:sz w:val="24"/>
        </w:rPr>
        <w:t>персонажей,</w:t>
      </w:r>
      <w:r>
        <w:rPr>
          <w:spacing w:val="-15"/>
          <w:sz w:val="24"/>
        </w:rPr>
        <w:t xml:space="preserve"> </w:t>
      </w:r>
      <w:r>
        <w:rPr>
          <w:sz w:val="24"/>
        </w:rPr>
        <w:t>литературные</w:t>
      </w:r>
      <w:r>
        <w:rPr>
          <w:spacing w:val="-15"/>
          <w:sz w:val="24"/>
        </w:rPr>
        <w:t xml:space="preserve"> </w:t>
      </w:r>
      <w:r>
        <w:rPr>
          <w:sz w:val="24"/>
        </w:rPr>
        <w:t>явления</w:t>
      </w:r>
      <w:r>
        <w:rPr>
          <w:spacing w:val="-15"/>
          <w:sz w:val="24"/>
        </w:rPr>
        <w:t xml:space="preserve"> </w:t>
      </w:r>
      <w:r>
        <w:rPr>
          <w:sz w:val="24"/>
        </w:rPr>
        <w:t>и</w:t>
      </w:r>
      <w:r>
        <w:rPr>
          <w:spacing w:val="-15"/>
          <w:sz w:val="24"/>
        </w:rPr>
        <w:t xml:space="preserve"> </w:t>
      </w:r>
      <w:r>
        <w:rPr>
          <w:sz w:val="24"/>
        </w:rPr>
        <w:t>факты,</w:t>
      </w:r>
      <w:r>
        <w:rPr>
          <w:spacing w:val="-15"/>
          <w:sz w:val="24"/>
        </w:rPr>
        <w:t xml:space="preserve"> </w:t>
      </w:r>
      <w:r>
        <w:rPr>
          <w:sz w:val="24"/>
        </w:rPr>
        <w:t>сюжеты</w:t>
      </w:r>
      <w:r>
        <w:rPr>
          <w:spacing w:val="-10"/>
          <w:sz w:val="24"/>
        </w:rPr>
        <w:t xml:space="preserve"> </w:t>
      </w:r>
      <w:r>
        <w:rPr>
          <w:sz w:val="24"/>
        </w:rPr>
        <w:t>разных литературных произведений, темы, проблемы, жанры, художественные приемы, эпизоды текста, особенности языка;</w:t>
      </w:r>
    </w:p>
    <w:p w:rsidR="00EC040F" w:rsidRDefault="004A2134" w:rsidP="00A43B8F">
      <w:pPr>
        <w:pStyle w:val="a6"/>
        <w:numPr>
          <w:ilvl w:val="0"/>
          <w:numId w:val="222"/>
        </w:numPr>
        <w:tabs>
          <w:tab w:val="left" w:pos="1335"/>
        </w:tabs>
        <w:ind w:right="502" w:firstLine="539"/>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C040F" w:rsidRDefault="004A2134" w:rsidP="00A43B8F">
      <w:pPr>
        <w:pStyle w:val="a6"/>
        <w:numPr>
          <w:ilvl w:val="0"/>
          <w:numId w:val="222"/>
        </w:numPr>
        <w:tabs>
          <w:tab w:val="left" w:pos="1127"/>
        </w:tabs>
        <w:spacing w:before="1"/>
        <w:ind w:right="511" w:firstLine="539"/>
        <w:rPr>
          <w:sz w:val="24"/>
        </w:rPr>
      </w:pPr>
      <w:r>
        <w:rPr>
          <w:sz w:val="24"/>
        </w:rPr>
        <w:t>выразительно</w:t>
      </w:r>
      <w:r>
        <w:rPr>
          <w:spacing w:val="-15"/>
          <w:sz w:val="24"/>
        </w:rPr>
        <w:t xml:space="preserve"> </w:t>
      </w:r>
      <w:r>
        <w:rPr>
          <w:sz w:val="24"/>
        </w:rPr>
        <w:t>читать</w:t>
      </w:r>
      <w:r>
        <w:rPr>
          <w:spacing w:val="-15"/>
          <w:sz w:val="24"/>
        </w:rPr>
        <w:t xml:space="preserve"> </w:t>
      </w:r>
      <w:r>
        <w:rPr>
          <w:sz w:val="24"/>
        </w:rPr>
        <w:t>стихи</w:t>
      </w:r>
      <w:r>
        <w:rPr>
          <w:spacing w:val="-15"/>
          <w:sz w:val="24"/>
        </w:rPr>
        <w:t xml:space="preserve"> </w:t>
      </w:r>
      <w:r>
        <w:rPr>
          <w:sz w:val="24"/>
        </w:rPr>
        <w:t>и</w:t>
      </w:r>
      <w:r>
        <w:rPr>
          <w:spacing w:val="-15"/>
          <w:sz w:val="24"/>
        </w:rPr>
        <w:t xml:space="preserve"> </w:t>
      </w:r>
      <w:r>
        <w:rPr>
          <w:sz w:val="24"/>
        </w:rPr>
        <w:t>прозу,</w:t>
      </w:r>
      <w:r>
        <w:rPr>
          <w:spacing w:val="-15"/>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5"/>
          <w:sz w:val="24"/>
        </w:rPr>
        <w:t xml:space="preserve"> </w:t>
      </w:r>
      <w:r>
        <w:rPr>
          <w:sz w:val="24"/>
        </w:rPr>
        <w:t>наизусть</w:t>
      </w:r>
      <w:r>
        <w:rPr>
          <w:spacing w:val="-14"/>
          <w:sz w:val="24"/>
        </w:rPr>
        <w:t xml:space="preserve"> </w:t>
      </w:r>
      <w:r>
        <w:rPr>
          <w:sz w:val="24"/>
        </w:rPr>
        <w:t>(не</w:t>
      </w:r>
      <w:r>
        <w:rPr>
          <w:spacing w:val="-14"/>
          <w:sz w:val="24"/>
        </w:rPr>
        <w:t xml:space="preserve"> </w:t>
      </w:r>
      <w:r>
        <w:rPr>
          <w:sz w:val="24"/>
        </w:rPr>
        <w:t>менее</w:t>
      </w:r>
      <w:r>
        <w:rPr>
          <w:spacing w:val="-14"/>
          <w:sz w:val="24"/>
        </w:rPr>
        <w:t xml:space="preserve"> </w:t>
      </w:r>
      <w:r>
        <w:rPr>
          <w:sz w:val="24"/>
        </w:rPr>
        <w:t>12</w:t>
      </w:r>
      <w:r>
        <w:rPr>
          <w:spacing w:val="-15"/>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040F" w:rsidRDefault="004A2134" w:rsidP="00A43B8F">
      <w:pPr>
        <w:pStyle w:val="a6"/>
        <w:numPr>
          <w:ilvl w:val="0"/>
          <w:numId w:val="222"/>
        </w:numPr>
        <w:tabs>
          <w:tab w:val="left" w:pos="1136"/>
        </w:tabs>
        <w:ind w:right="511" w:firstLine="539"/>
        <w:rPr>
          <w:sz w:val="24"/>
        </w:rPr>
      </w:pPr>
      <w:r>
        <w:rPr>
          <w:sz w:val="24"/>
        </w:rPr>
        <w:t>пересказывать</w:t>
      </w:r>
      <w:r>
        <w:rPr>
          <w:spacing w:val="-7"/>
          <w:sz w:val="24"/>
        </w:rPr>
        <w:t xml:space="preserve"> </w:t>
      </w:r>
      <w:r>
        <w:rPr>
          <w:sz w:val="24"/>
        </w:rPr>
        <w:t>изученное</w:t>
      </w:r>
      <w:r>
        <w:rPr>
          <w:spacing w:val="-10"/>
          <w:sz w:val="24"/>
        </w:rPr>
        <w:t xml:space="preserve"> </w:t>
      </w:r>
      <w:r>
        <w:rPr>
          <w:sz w:val="24"/>
        </w:rPr>
        <w:t>и</w:t>
      </w:r>
      <w:r>
        <w:rPr>
          <w:spacing w:val="-8"/>
          <w:sz w:val="24"/>
        </w:rPr>
        <w:t xml:space="preserve"> </w:t>
      </w:r>
      <w:r>
        <w:rPr>
          <w:sz w:val="24"/>
        </w:rPr>
        <w:t>самостоятельно</w:t>
      </w:r>
      <w:r>
        <w:rPr>
          <w:spacing w:val="-9"/>
          <w:sz w:val="24"/>
        </w:rPr>
        <w:t xml:space="preserve"> </w:t>
      </w:r>
      <w:r>
        <w:rPr>
          <w:sz w:val="24"/>
        </w:rPr>
        <w:t>прочитанное</w:t>
      </w:r>
      <w:r>
        <w:rPr>
          <w:spacing w:val="-10"/>
          <w:sz w:val="24"/>
        </w:rPr>
        <w:t xml:space="preserve"> </w:t>
      </w:r>
      <w:r>
        <w:rPr>
          <w:sz w:val="24"/>
        </w:rPr>
        <w:t>произведение,</w:t>
      </w:r>
      <w:r>
        <w:rPr>
          <w:spacing w:val="-9"/>
          <w:sz w:val="24"/>
        </w:rPr>
        <w:t xml:space="preserve"> </w:t>
      </w:r>
      <w:r>
        <w:rPr>
          <w:sz w:val="24"/>
        </w:rP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C040F" w:rsidRDefault="004A2134" w:rsidP="00A43B8F">
      <w:pPr>
        <w:pStyle w:val="a6"/>
        <w:numPr>
          <w:ilvl w:val="0"/>
          <w:numId w:val="222"/>
        </w:numPr>
        <w:tabs>
          <w:tab w:val="left" w:pos="1134"/>
        </w:tabs>
        <w:ind w:right="508" w:firstLine="539"/>
        <w:rPr>
          <w:sz w:val="24"/>
        </w:rPr>
      </w:pPr>
      <w:r>
        <w:rPr>
          <w:sz w:val="24"/>
        </w:rPr>
        <w:t>участвовать</w:t>
      </w:r>
      <w:r>
        <w:rPr>
          <w:spacing w:val="-11"/>
          <w:sz w:val="24"/>
        </w:rPr>
        <w:t xml:space="preserve"> </w:t>
      </w:r>
      <w:r>
        <w:rPr>
          <w:sz w:val="24"/>
        </w:rPr>
        <w:t>в</w:t>
      </w:r>
      <w:r>
        <w:rPr>
          <w:spacing w:val="-13"/>
          <w:sz w:val="24"/>
        </w:rPr>
        <w:t xml:space="preserve"> </w:t>
      </w:r>
      <w:r>
        <w:rPr>
          <w:sz w:val="24"/>
        </w:rPr>
        <w:t>беседе</w:t>
      </w:r>
      <w:r>
        <w:rPr>
          <w:spacing w:val="-13"/>
          <w:sz w:val="24"/>
        </w:rPr>
        <w:t xml:space="preserve"> </w:t>
      </w:r>
      <w:r>
        <w:rPr>
          <w:sz w:val="24"/>
        </w:rPr>
        <w:t>и</w:t>
      </w:r>
      <w:r>
        <w:rPr>
          <w:spacing w:val="-12"/>
          <w:sz w:val="24"/>
        </w:rPr>
        <w:t xml:space="preserve"> </w:t>
      </w:r>
      <w:r>
        <w:rPr>
          <w:sz w:val="24"/>
        </w:rPr>
        <w:t>диалоге</w:t>
      </w:r>
      <w:r>
        <w:rPr>
          <w:spacing w:val="-13"/>
          <w:sz w:val="24"/>
        </w:rPr>
        <w:t xml:space="preserve"> </w:t>
      </w:r>
      <w:r>
        <w:rPr>
          <w:sz w:val="24"/>
        </w:rPr>
        <w:t>о</w:t>
      </w:r>
      <w:r>
        <w:rPr>
          <w:spacing w:val="-13"/>
          <w:sz w:val="24"/>
        </w:rPr>
        <w:t xml:space="preserve"> </w:t>
      </w:r>
      <w:r>
        <w:rPr>
          <w:sz w:val="24"/>
        </w:rPr>
        <w:t>прочитанном</w:t>
      </w:r>
      <w:r>
        <w:rPr>
          <w:spacing w:val="-13"/>
          <w:sz w:val="24"/>
        </w:rPr>
        <w:t xml:space="preserve"> </w:t>
      </w:r>
      <w:r>
        <w:rPr>
          <w:sz w:val="24"/>
        </w:rPr>
        <w:t>произведении,</w:t>
      </w:r>
      <w:r>
        <w:rPr>
          <w:spacing w:val="-14"/>
          <w:sz w:val="24"/>
        </w:rPr>
        <w:t xml:space="preserve"> </w:t>
      </w:r>
      <w:r>
        <w:rPr>
          <w:sz w:val="24"/>
        </w:rPr>
        <w:t>в</w:t>
      </w:r>
      <w:r>
        <w:rPr>
          <w:spacing w:val="-11"/>
          <w:sz w:val="24"/>
        </w:rPr>
        <w:t xml:space="preserve"> </w:t>
      </w:r>
      <w:r>
        <w:rPr>
          <w:sz w:val="24"/>
        </w:rPr>
        <w:t>учебной</w:t>
      </w:r>
      <w:r>
        <w:rPr>
          <w:spacing w:val="-13"/>
          <w:sz w:val="24"/>
        </w:rPr>
        <w:t xml:space="preserve"> </w:t>
      </w:r>
      <w:r>
        <w:rPr>
          <w:sz w:val="24"/>
        </w:rPr>
        <w:t>дискуссии на литературные темы, соотносить собственную позицию с позицией автора и мнениями участников</w:t>
      </w:r>
      <w:r>
        <w:rPr>
          <w:spacing w:val="-15"/>
          <w:sz w:val="24"/>
        </w:rPr>
        <w:t xml:space="preserve"> </w:t>
      </w:r>
      <w:r>
        <w:rPr>
          <w:sz w:val="24"/>
        </w:rPr>
        <w:t>дискуссии,</w:t>
      </w:r>
      <w:r>
        <w:rPr>
          <w:spacing w:val="-15"/>
          <w:sz w:val="24"/>
        </w:rPr>
        <w:t xml:space="preserve"> </w:t>
      </w:r>
      <w:r>
        <w:rPr>
          <w:sz w:val="24"/>
        </w:rPr>
        <w:t>давать</w:t>
      </w:r>
      <w:r>
        <w:rPr>
          <w:spacing w:val="-15"/>
          <w:sz w:val="24"/>
        </w:rPr>
        <w:t xml:space="preserve"> </w:t>
      </w:r>
      <w:r>
        <w:rPr>
          <w:sz w:val="24"/>
        </w:rPr>
        <w:t>аргументированную</w:t>
      </w:r>
      <w:r>
        <w:rPr>
          <w:spacing w:val="-15"/>
          <w:sz w:val="24"/>
        </w:rPr>
        <w:t xml:space="preserve"> </w:t>
      </w:r>
      <w:r>
        <w:rPr>
          <w:sz w:val="24"/>
        </w:rPr>
        <w:t>оценку</w:t>
      </w:r>
      <w:r>
        <w:rPr>
          <w:spacing w:val="-15"/>
          <w:sz w:val="24"/>
        </w:rPr>
        <w:t xml:space="preserve"> </w:t>
      </w:r>
      <w:r>
        <w:rPr>
          <w:sz w:val="24"/>
        </w:rPr>
        <w:t>прочитанному</w:t>
      </w:r>
      <w:r>
        <w:rPr>
          <w:spacing w:val="-15"/>
          <w:sz w:val="24"/>
        </w:rPr>
        <w:t xml:space="preserve"> </w:t>
      </w:r>
      <w:r>
        <w:rPr>
          <w:sz w:val="24"/>
        </w:rPr>
        <w:t>и</w:t>
      </w:r>
      <w:r>
        <w:rPr>
          <w:spacing w:val="-15"/>
          <w:sz w:val="24"/>
        </w:rPr>
        <w:t xml:space="preserve"> </w:t>
      </w:r>
      <w:r>
        <w:rPr>
          <w:sz w:val="24"/>
        </w:rPr>
        <w:t>отстаивать</w:t>
      </w:r>
      <w:r>
        <w:rPr>
          <w:spacing w:val="-15"/>
          <w:sz w:val="24"/>
        </w:rPr>
        <w:t xml:space="preserve"> </w:t>
      </w:r>
      <w:r>
        <w:rPr>
          <w:sz w:val="24"/>
        </w:rPr>
        <w:t>свою точку зрения, используя литературные аргументы;</w:t>
      </w:r>
    </w:p>
    <w:p w:rsidR="00EC040F" w:rsidRDefault="004A2134" w:rsidP="00A43B8F">
      <w:pPr>
        <w:pStyle w:val="a6"/>
        <w:numPr>
          <w:ilvl w:val="0"/>
          <w:numId w:val="222"/>
        </w:numPr>
        <w:tabs>
          <w:tab w:val="left" w:pos="1143"/>
        </w:tabs>
        <w:ind w:right="504" w:firstLine="539"/>
        <w:rPr>
          <w:sz w:val="24"/>
        </w:rPr>
      </w:pPr>
      <w:r>
        <w:rPr>
          <w:sz w:val="24"/>
        </w:rPr>
        <w:t>создавать устные и письменные высказывания разных жанров (объемом не менее 250</w:t>
      </w:r>
      <w:r>
        <w:rPr>
          <w:spacing w:val="-13"/>
          <w:sz w:val="24"/>
        </w:rPr>
        <w:t xml:space="preserve"> </w:t>
      </w:r>
      <w:r>
        <w:rPr>
          <w:sz w:val="24"/>
        </w:rPr>
        <w:t>слов),</w:t>
      </w:r>
      <w:r>
        <w:rPr>
          <w:spacing w:val="-13"/>
          <w:sz w:val="24"/>
        </w:rPr>
        <w:t xml:space="preserve"> </w:t>
      </w:r>
      <w:r>
        <w:rPr>
          <w:sz w:val="24"/>
        </w:rPr>
        <w:t>писать</w:t>
      </w:r>
      <w:r>
        <w:rPr>
          <w:spacing w:val="-12"/>
          <w:sz w:val="24"/>
        </w:rPr>
        <w:t xml:space="preserve"> </w:t>
      </w:r>
      <w:r>
        <w:rPr>
          <w:sz w:val="24"/>
        </w:rPr>
        <w:t>сочинение-рассуждение</w:t>
      </w:r>
      <w:r>
        <w:rPr>
          <w:spacing w:val="-14"/>
          <w:sz w:val="24"/>
        </w:rPr>
        <w:t xml:space="preserve"> </w:t>
      </w:r>
      <w:r>
        <w:rPr>
          <w:sz w:val="24"/>
        </w:rPr>
        <w:t>по</w:t>
      </w:r>
      <w:r>
        <w:rPr>
          <w:spacing w:val="-13"/>
          <w:sz w:val="24"/>
        </w:rPr>
        <w:t xml:space="preserve"> </w:t>
      </w:r>
      <w:r>
        <w:rPr>
          <w:sz w:val="24"/>
        </w:rPr>
        <w:t>заданной</w:t>
      </w:r>
      <w:r>
        <w:rPr>
          <w:spacing w:val="-15"/>
          <w:sz w:val="24"/>
        </w:rPr>
        <w:t xml:space="preserve"> </w:t>
      </w:r>
      <w:r>
        <w:rPr>
          <w:sz w:val="24"/>
        </w:rPr>
        <w:t>теме</w:t>
      </w:r>
      <w:r>
        <w:rPr>
          <w:spacing w:val="-14"/>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C040F" w:rsidRDefault="004A2134" w:rsidP="00A43B8F">
      <w:pPr>
        <w:pStyle w:val="a6"/>
        <w:numPr>
          <w:ilvl w:val="0"/>
          <w:numId w:val="222"/>
        </w:numPr>
        <w:tabs>
          <w:tab w:val="left" w:pos="1278"/>
        </w:tabs>
        <w:spacing w:before="1"/>
        <w:ind w:right="506" w:firstLine="539"/>
        <w:rPr>
          <w:sz w:val="24"/>
        </w:rPr>
      </w:pPr>
      <w:r>
        <w:rPr>
          <w:sz w:val="24"/>
        </w:rPr>
        <w:t>самостоятельно интерпретировать и оценивать текстуально изученные и самостоятельно</w:t>
      </w:r>
      <w:r>
        <w:rPr>
          <w:spacing w:val="-5"/>
          <w:sz w:val="24"/>
        </w:rPr>
        <w:t xml:space="preserve"> </w:t>
      </w:r>
      <w:r>
        <w:rPr>
          <w:sz w:val="24"/>
        </w:rPr>
        <w:t>прочитанные</w:t>
      </w:r>
      <w:r>
        <w:rPr>
          <w:spacing w:val="-7"/>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древнерусской,</w:t>
      </w:r>
      <w:r>
        <w:rPr>
          <w:spacing w:val="-5"/>
          <w:sz w:val="24"/>
        </w:rPr>
        <w:t xml:space="preserve"> </w:t>
      </w:r>
      <w:r>
        <w:rPr>
          <w:sz w:val="24"/>
        </w:rPr>
        <w:t>классической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4" w:firstLine="0"/>
      </w:pPr>
      <w:r>
        <w:lastRenderedPageBreak/>
        <w:t>русской и зарубежной литературы и современных авторов с использованием методов смыслового чтения и эстетического анализа;</w:t>
      </w:r>
    </w:p>
    <w:p w:rsidR="00EC040F" w:rsidRDefault="004A2134" w:rsidP="00A43B8F">
      <w:pPr>
        <w:pStyle w:val="a6"/>
        <w:numPr>
          <w:ilvl w:val="0"/>
          <w:numId w:val="222"/>
        </w:numPr>
        <w:tabs>
          <w:tab w:val="left" w:pos="1184"/>
        </w:tabs>
        <w:spacing w:before="1"/>
        <w:ind w:right="510" w:firstLine="539"/>
        <w:rPr>
          <w:sz w:val="24"/>
        </w:rPr>
      </w:pPr>
      <w:r>
        <w:rPr>
          <w:sz w:val="24"/>
        </w:rPr>
        <w:t>понимать важность вдумчивого чтения и изучения произведений фольклора и художественной</w:t>
      </w:r>
      <w:r>
        <w:rPr>
          <w:spacing w:val="-2"/>
          <w:sz w:val="24"/>
        </w:rPr>
        <w:t xml:space="preserve"> </w:t>
      </w:r>
      <w:r>
        <w:rPr>
          <w:sz w:val="24"/>
        </w:rPr>
        <w:t>литературы</w:t>
      </w:r>
      <w:r>
        <w:rPr>
          <w:spacing w:val="-4"/>
          <w:sz w:val="24"/>
        </w:rPr>
        <w:t xml:space="preserve"> </w:t>
      </w:r>
      <w:r>
        <w:rPr>
          <w:sz w:val="24"/>
        </w:rPr>
        <w:t>как</w:t>
      </w:r>
      <w:r>
        <w:rPr>
          <w:spacing w:val="-3"/>
          <w:sz w:val="24"/>
        </w:rPr>
        <w:t xml:space="preserve"> </w:t>
      </w:r>
      <w:r>
        <w:rPr>
          <w:sz w:val="24"/>
        </w:rPr>
        <w:t>способа</w:t>
      </w:r>
      <w:r>
        <w:rPr>
          <w:spacing w:val="-4"/>
          <w:sz w:val="24"/>
        </w:rPr>
        <w:t xml:space="preserve"> </w:t>
      </w:r>
      <w:r>
        <w:rPr>
          <w:sz w:val="24"/>
        </w:rPr>
        <w:t>познания</w:t>
      </w:r>
      <w:r>
        <w:rPr>
          <w:spacing w:val="-3"/>
          <w:sz w:val="24"/>
        </w:rPr>
        <w:t xml:space="preserve"> </w:t>
      </w:r>
      <w:r>
        <w:rPr>
          <w:sz w:val="24"/>
        </w:rPr>
        <w:t>мира</w:t>
      </w:r>
      <w:r>
        <w:rPr>
          <w:spacing w:val="-6"/>
          <w:sz w:val="24"/>
        </w:rPr>
        <w:t xml:space="preserve"> </w:t>
      </w:r>
      <w:r>
        <w:rPr>
          <w:sz w:val="24"/>
        </w:rPr>
        <w:t>и</w:t>
      </w:r>
      <w:r>
        <w:rPr>
          <w:spacing w:val="-2"/>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EC040F" w:rsidRDefault="004A2134" w:rsidP="00A43B8F">
      <w:pPr>
        <w:pStyle w:val="a6"/>
        <w:numPr>
          <w:ilvl w:val="0"/>
          <w:numId w:val="222"/>
        </w:numPr>
        <w:tabs>
          <w:tab w:val="left" w:pos="1141"/>
        </w:tabs>
        <w:ind w:right="503" w:firstLine="539"/>
        <w:rPr>
          <w:sz w:val="24"/>
        </w:rPr>
      </w:pPr>
      <w:r>
        <w:rPr>
          <w:sz w:val="24"/>
        </w:rPr>
        <w:t>самостоятельно</w:t>
      </w:r>
      <w:r>
        <w:rPr>
          <w:spacing w:val="-3"/>
          <w:sz w:val="24"/>
        </w:rPr>
        <w:t xml:space="preserve"> </w:t>
      </w:r>
      <w:r>
        <w:rPr>
          <w:sz w:val="24"/>
        </w:rPr>
        <w:t>планировать</w:t>
      </w:r>
      <w:r>
        <w:rPr>
          <w:spacing w:val="-3"/>
          <w:sz w:val="24"/>
        </w:rPr>
        <w:t xml:space="preserve"> </w:t>
      </w:r>
      <w:r>
        <w:rPr>
          <w:sz w:val="24"/>
        </w:rPr>
        <w:t>свое</w:t>
      </w:r>
      <w:r>
        <w:rPr>
          <w:spacing w:val="-4"/>
          <w:sz w:val="24"/>
        </w:rPr>
        <w:t xml:space="preserve"> </w:t>
      </w:r>
      <w:r>
        <w:rPr>
          <w:sz w:val="24"/>
        </w:rPr>
        <w:t>чтение,</w:t>
      </w:r>
      <w:r>
        <w:rPr>
          <w:spacing w:val="-3"/>
          <w:sz w:val="24"/>
        </w:rPr>
        <w:t xml:space="preserve"> </w:t>
      </w:r>
      <w:r>
        <w:rPr>
          <w:sz w:val="24"/>
        </w:rPr>
        <w:t>обогащать</w:t>
      </w:r>
      <w:r>
        <w:rPr>
          <w:spacing w:val="-2"/>
          <w:sz w:val="24"/>
        </w:rPr>
        <w:t xml:space="preserve"> </w:t>
      </w:r>
      <w:r>
        <w:rPr>
          <w:sz w:val="24"/>
        </w:rPr>
        <w:t>свой</w:t>
      </w:r>
      <w:r>
        <w:rPr>
          <w:spacing w:val="-3"/>
          <w:sz w:val="24"/>
        </w:rPr>
        <w:t xml:space="preserve"> </w:t>
      </w:r>
      <w:r>
        <w:rPr>
          <w:sz w:val="24"/>
        </w:rPr>
        <w:t>литературный</w:t>
      </w:r>
      <w:r>
        <w:rPr>
          <w:spacing w:val="-4"/>
          <w:sz w:val="24"/>
        </w:rPr>
        <w:t xml:space="preserve"> </w:t>
      </w:r>
      <w:r>
        <w:rPr>
          <w:sz w:val="24"/>
        </w:rPr>
        <w:t>кругозор по</w:t>
      </w:r>
      <w:r>
        <w:rPr>
          <w:spacing w:val="-12"/>
          <w:sz w:val="24"/>
        </w:rPr>
        <w:t xml:space="preserve"> </w:t>
      </w:r>
      <w:r>
        <w:rPr>
          <w:sz w:val="24"/>
        </w:rPr>
        <w:t>рекомендациям</w:t>
      </w:r>
      <w:r>
        <w:rPr>
          <w:spacing w:val="-12"/>
          <w:sz w:val="24"/>
        </w:rPr>
        <w:t xml:space="preserve"> </w:t>
      </w:r>
      <w:r>
        <w:rPr>
          <w:sz w:val="24"/>
        </w:rPr>
        <w:t>учителя</w:t>
      </w:r>
      <w:r>
        <w:rPr>
          <w:spacing w:val="-12"/>
          <w:sz w:val="24"/>
        </w:rPr>
        <w:t xml:space="preserve"> </w:t>
      </w:r>
      <w:r>
        <w:rPr>
          <w:sz w:val="24"/>
        </w:rPr>
        <w:t>и</w:t>
      </w:r>
      <w:r>
        <w:rPr>
          <w:spacing w:val="-11"/>
          <w:sz w:val="24"/>
        </w:rPr>
        <w:t xml:space="preserve"> </w:t>
      </w:r>
      <w:r>
        <w:rPr>
          <w:sz w:val="24"/>
        </w:rPr>
        <w:t>обучающихся,</w:t>
      </w:r>
      <w:r>
        <w:rPr>
          <w:spacing w:val="-12"/>
          <w:sz w:val="24"/>
        </w:rPr>
        <w:t xml:space="preserve"> </w:t>
      </w:r>
      <w:r>
        <w:rPr>
          <w:sz w:val="24"/>
        </w:rPr>
        <w:t>а</w:t>
      </w:r>
      <w:r>
        <w:rPr>
          <w:spacing w:val="-13"/>
          <w:sz w:val="24"/>
        </w:rPr>
        <w:t xml:space="preserve"> </w:t>
      </w:r>
      <w:r>
        <w:rPr>
          <w:sz w:val="24"/>
        </w:rPr>
        <w:t>также</w:t>
      </w:r>
      <w:r>
        <w:rPr>
          <w:spacing w:val="-13"/>
          <w:sz w:val="24"/>
        </w:rPr>
        <w:t xml:space="preserve"> </w:t>
      </w:r>
      <w:r>
        <w:rPr>
          <w:sz w:val="24"/>
        </w:rPr>
        <w:t>проверенных</w:t>
      </w:r>
      <w:r>
        <w:rPr>
          <w:spacing w:val="-12"/>
          <w:sz w:val="24"/>
        </w:rPr>
        <w:t xml:space="preserve"> </w:t>
      </w:r>
      <w:r>
        <w:rPr>
          <w:sz w:val="24"/>
        </w:rPr>
        <w:t>Интернет-ресурсов,</w:t>
      </w:r>
      <w:r>
        <w:rPr>
          <w:spacing w:val="-12"/>
          <w:sz w:val="24"/>
        </w:rPr>
        <w:t xml:space="preserve"> </w:t>
      </w:r>
      <w:r>
        <w:rPr>
          <w:sz w:val="24"/>
        </w:rPr>
        <w:t>в</w:t>
      </w:r>
      <w:r>
        <w:rPr>
          <w:spacing w:val="-12"/>
          <w:sz w:val="24"/>
        </w:rPr>
        <w:t xml:space="preserve"> </w:t>
      </w:r>
      <w:r>
        <w:rPr>
          <w:sz w:val="24"/>
        </w:rPr>
        <w:t>том числе за счет произведений современной литературы;</w:t>
      </w:r>
    </w:p>
    <w:p w:rsidR="00EC040F" w:rsidRDefault="004A2134" w:rsidP="00A43B8F">
      <w:pPr>
        <w:pStyle w:val="a6"/>
        <w:numPr>
          <w:ilvl w:val="0"/>
          <w:numId w:val="222"/>
        </w:numPr>
        <w:tabs>
          <w:tab w:val="left" w:pos="1230"/>
        </w:tabs>
        <w:ind w:right="504" w:firstLine="539"/>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C040F" w:rsidRDefault="004A2134" w:rsidP="00A43B8F">
      <w:pPr>
        <w:pStyle w:val="a6"/>
        <w:numPr>
          <w:ilvl w:val="0"/>
          <w:numId w:val="222"/>
        </w:numPr>
        <w:tabs>
          <w:tab w:val="left" w:pos="1304"/>
        </w:tabs>
        <w:ind w:right="507" w:firstLine="539"/>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w:t>
      </w:r>
      <w:r>
        <w:rPr>
          <w:spacing w:val="-6"/>
          <w:sz w:val="24"/>
        </w:rPr>
        <w:t xml:space="preserve"> </w:t>
      </w:r>
      <w:r>
        <w:rPr>
          <w:sz w:val="24"/>
        </w:rPr>
        <w:t>каталогами</w:t>
      </w:r>
      <w:r>
        <w:rPr>
          <w:spacing w:val="-6"/>
          <w:sz w:val="24"/>
        </w:rPr>
        <w:t xml:space="preserve"> </w:t>
      </w:r>
      <w:r>
        <w:rPr>
          <w:sz w:val="24"/>
        </w:rPr>
        <w:t>библиотек,</w:t>
      </w:r>
      <w:r>
        <w:rPr>
          <w:spacing w:val="-8"/>
          <w:sz w:val="24"/>
        </w:rPr>
        <w:t xml:space="preserve"> </w:t>
      </w:r>
      <w:r>
        <w:rPr>
          <w:sz w:val="24"/>
        </w:rPr>
        <w:t>библиографическими</w:t>
      </w:r>
      <w:r>
        <w:rPr>
          <w:spacing w:val="-3"/>
          <w:sz w:val="24"/>
        </w:rPr>
        <w:t xml:space="preserve"> </w:t>
      </w:r>
      <w:r>
        <w:rPr>
          <w:sz w:val="24"/>
        </w:rPr>
        <w:t>указателями,</w:t>
      </w:r>
      <w:r>
        <w:rPr>
          <w:spacing w:val="-6"/>
          <w:sz w:val="24"/>
        </w:rPr>
        <w:t xml:space="preserve"> </w:t>
      </w:r>
      <w:r>
        <w:rPr>
          <w:sz w:val="24"/>
        </w:rPr>
        <w:t>системой</w:t>
      </w:r>
      <w:r>
        <w:rPr>
          <w:spacing w:val="-6"/>
          <w:sz w:val="24"/>
        </w:rPr>
        <w:t xml:space="preserve"> </w:t>
      </w:r>
      <w:r>
        <w:rPr>
          <w:sz w:val="24"/>
        </w:rPr>
        <w:t>поиска</w:t>
      </w:r>
      <w:r>
        <w:rPr>
          <w:spacing w:val="-7"/>
          <w:sz w:val="24"/>
        </w:rPr>
        <w:t xml:space="preserve"> </w:t>
      </w:r>
      <w:r>
        <w:rPr>
          <w:sz w:val="24"/>
        </w:rPr>
        <w:t>в Интернете,</w:t>
      </w:r>
      <w:r>
        <w:rPr>
          <w:spacing w:val="-4"/>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5"/>
          <w:sz w:val="24"/>
        </w:rPr>
        <w:t xml:space="preserve"> </w:t>
      </w:r>
      <w:r>
        <w:rPr>
          <w:sz w:val="24"/>
        </w:rPr>
        <w:t>библиотеками</w:t>
      </w:r>
      <w:r>
        <w:rPr>
          <w:spacing w:val="-2"/>
          <w:sz w:val="24"/>
        </w:rPr>
        <w:t xml:space="preserve"> </w:t>
      </w:r>
      <w:r>
        <w:rPr>
          <w:sz w:val="24"/>
        </w:rPr>
        <w:t>и</w:t>
      </w:r>
      <w:r>
        <w:rPr>
          <w:spacing w:val="-2"/>
          <w:sz w:val="24"/>
        </w:rPr>
        <w:t xml:space="preserve"> </w:t>
      </w:r>
      <w:r>
        <w:rPr>
          <w:sz w:val="24"/>
        </w:rPr>
        <w:t>другими</w:t>
      </w:r>
      <w:r>
        <w:rPr>
          <w:spacing w:val="-2"/>
          <w:sz w:val="24"/>
        </w:rPr>
        <w:t xml:space="preserve"> </w:t>
      </w:r>
      <w:r>
        <w:rPr>
          <w:sz w:val="24"/>
        </w:rPr>
        <w:t>справочными</w:t>
      </w:r>
      <w:r>
        <w:rPr>
          <w:spacing w:val="-2"/>
          <w:sz w:val="24"/>
        </w:rPr>
        <w:t xml:space="preserve"> </w:t>
      </w:r>
      <w:r>
        <w:rPr>
          <w:sz w:val="24"/>
        </w:rPr>
        <w:t>материалами, в том числе из числа верифицированных электронных ресурсов, включенных в федеральный перечень.</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470"/>
        </w:tabs>
        <w:spacing w:before="66"/>
        <w:ind w:left="1470"/>
      </w:pPr>
      <w:r>
        <w:rPr>
          <w:noProof/>
          <w:lang w:eastAsia="ru-RU"/>
        </w:rPr>
        <w:lastRenderedPageBreak/>
        <mc:AlternateContent>
          <mc:Choice Requires="wps">
            <w:drawing>
              <wp:anchor distT="0" distB="0" distL="0" distR="0" simplePos="0" relativeHeight="487590912" behindDoc="1" locked="0" layoutInCell="1" allowOverlap="1">
                <wp:simplePos x="0" y="0"/>
                <wp:positionH relativeFrom="page">
                  <wp:posOffset>1062532</wp:posOffset>
                </wp:positionH>
                <wp:positionV relativeFrom="paragraph">
                  <wp:posOffset>230124</wp:posOffset>
                </wp:positionV>
                <wp:extent cx="5978525" cy="184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453678" id="Graphic 10" o:spid="_x0000_s1026" style="position:absolute;margin-left:83.65pt;margin-top:18.1pt;width:470.75pt;height:1.4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" path="m5978398,l,,,18288r5978398,l5978398,xe" fillcolor="black" stroked="f">
                <v:path arrowok="t"/>
                <w10:wrap type="topAndBottom" anchorx="page"/>
              </v:shape>
            </w:pict>
          </mc:Fallback>
        </mc:AlternateContent>
      </w:r>
      <w:bookmarkStart w:id="16" w:name="_bookmark15"/>
      <w:bookmarkEnd w:id="16"/>
      <w:r>
        <w:t>ИНОСТРАННЫЙ</w:t>
      </w:r>
      <w:r>
        <w:rPr>
          <w:spacing w:val="-6"/>
        </w:rPr>
        <w:t xml:space="preserve"> </w:t>
      </w:r>
      <w:r>
        <w:t>(АНГЛИЙСКИЙ)</w:t>
      </w:r>
      <w:r>
        <w:rPr>
          <w:spacing w:val="-4"/>
        </w:rPr>
        <w:t xml:space="preserve"> ЯЗЫК</w:t>
      </w:r>
    </w:p>
    <w:p w:rsidR="00EC040F" w:rsidRDefault="004A2134">
      <w:pPr>
        <w:pStyle w:val="a3"/>
        <w:spacing w:before="270"/>
        <w:ind w:right="502" w:firstLine="707"/>
      </w:pPr>
      <w:r>
        <w:t>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C040F" w:rsidRDefault="00EC040F">
      <w:pPr>
        <w:pStyle w:val="a3"/>
        <w:spacing w:before="5"/>
        <w:ind w:left="0" w:firstLine="0"/>
        <w:jc w:val="left"/>
      </w:pPr>
    </w:p>
    <w:p w:rsidR="00EC040F" w:rsidRDefault="004A2134">
      <w:pPr>
        <w:ind w:left="930"/>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2"/>
        <w:ind w:right="505" w:firstLine="707"/>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EC040F" w:rsidRDefault="004A2134">
      <w:pPr>
        <w:pStyle w:val="a3"/>
        <w:ind w:right="505" w:firstLine="707"/>
      </w:pPr>
      <w:r>
        <w:t>Программа по иностранному (английскому) языку разработана с целью оказания методической</w:t>
      </w:r>
      <w:r>
        <w:rPr>
          <w:spacing w:val="-15"/>
        </w:rPr>
        <w:t xml:space="preserve"> </w:t>
      </w:r>
      <w:r>
        <w:t>помощи</w:t>
      </w:r>
      <w:r>
        <w:rPr>
          <w:spacing w:val="-15"/>
        </w:rPr>
        <w:t xml:space="preserve"> </w:t>
      </w:r>
      <w:r>
        <w:t>учителю</w:t>
      </w:r>
      <w:r>
        <w:rPr>
          <w:spacing w:val="-15"/>
        </w:rPr>
        <w:t xml:space="preserve"> </w:t>
      </w:r>
      <w:r>
        <w:t>в</w:t>
      </w:r>
      <w:r>
        <w:rPr>
          <w:spacing w:val="-15"/>
        </w:rPr>
        <w:t xml:space="preserve"> </w:t>
      </w:r>
      <w:r>
        <w:t>создании</w:t>
      </w:r>
      <w:r>
        <w:rPr>
          <w:spacing w:val="-15"/>
        </w:rPr>
        <w:t xml:space="preserve"> </w:t>
      </w:r>
      <w:r>
        <w:t>рабочей</w:t>
      </w:r>
      <w:r>
        <w:rPr>
          <w:spacing w:val="-15"/>
        </w:rPr>
        <w:t xml:space="preserve"> </w:t>
      </w:r>
      <w:r>
        <w:t>программы</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C040F" w:rsidRDefault="004A2134">
      <w:pPr>
        <w:pStyle w:val="a3"/>
        <w:spacing w:before="1"/>
        <w:ind w:right="504" w:firstLine="707"/>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EC040F" w:rsidRDefault="004A2134">
      <w:pPr>
        <w:pStyle w:val="a3"/>
        <w:ind w:right="503" w:firstLine="70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w:t>
      </w:r>
      <w:r>
        <w:rPr>
          <w:spacing w:val="-14"/>
        </w:rPr>
        <w:t xml:space="preserve"> </w:t>
      </w:r>
      <w:r>
        <w:t>определённом</w:t>
      </w:r>
      <w:r>
        <w:rPr>
          <w:spacing w:val="-14"/>
        </w:rPr>
        <w:t xml:space="preserve"> </w:t>
      </w:r>
      <w:r>
        <w:t>этапе</w:t>
      </w:r>
      <w:r>
        <w:rPr>
          <w:spacing w:val="-14"/>
        </w:rPr>
        <w:t xml:space="preserve"> </w:t>
      </w:r>
      <w:r>
        <w:t>грамматические</w:t>
      </w:r>
      <w:r>
        <w:rPr>
          <w:spacing w:val="-14"/>
        </w:rPr>
        <w:t xml:space="preserve"> </w:t>
      </w:r>
      <w:r>
        <w:t>формы</w:t>
      </w:r>
      <w:r>
        <w:rPr>
          <w:spacing w:val="-14"/>
        </w:rPr>
        <w:t xml:space="preserve"> </w:t>
      </w:r>
      <w:r>
        <w:t>и</w:t>
      </w:r>
      <w:r>
        <w:rPr>
          <w:spacing w:val="-12"/>
        </w:rPr>
        <w:t xml:space="preserve"> </w:t>
      </w:r>
      <w:r>
        <w:t>конструкции</w:t>
      </w:r>
      <w:r>
        <w:rPr>
          <w:spacing w:val="-15"/>
        </w:rPr>
        <w:t xml:space="preserve"> </w:t>
      </w:r>
      <w:r>
        <w:t>повторяются</w:t>
      </w:r>
      <w:r>
        <w:rPr>
          <w:spacing w:val="-13"/>
        </w:rPr>
        <w:t xml:space="preserve"> </w:t>
      </w:r>
      <w:r>
        <w:t>и</w:t>
      </w:r>
      <w:r>
        <w:rPr>
          <w:spacing w:val="-12"/>
        </w:rPr>
        <w:t xml:space="preserve"> </w:t>
      </w:r>
      <w:r>
        <w:t>закрепляются на новом лексическом материале и расширяющемся тематическом содержании речи.</w:t>
      </w:r>
    </w:p>
    <w:p w:rsidR="00EC040F" w:rsidRDefault="004A2134">
      <w:pPr>
        <w:pStyle w:val="a3"/>
        <w:ind w:right="511" w:firstLine="707"/>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C040F" w:rsidRDefault="004A2134">
      <w:pPr>
        <w:pStyle w:val="a3"/>
        <w:spacing w:before="1"/>
        <w:ind w:right="507" w:firstLine="707"/>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w:t>
      </w:r>
      <w:r>
        <w:rPr>
          <w:spacing w:val="-9"/>
        </w:rPr>
        <w:t xml:space="preserve"> </w:t>
      </w:r>
      <w:r>
        <w:t>обучения.</w:t>
      </w:r>
      <w:r>
        <w:rPr>
          <w:spacing w:val="-10"/>
        </w:rPr>
        <w:t xml:space="preserve"> </w:t>
      </w:r>
      <w:r>
        <w:t>Иностранные</w:t>
      </w:r>
      <w:r>
        <w:rPr>
          <w:spacing w:val="-11"/>
        </w:rPr>
        <w:t xml:space="preserve"> </w:t>
      </w:r>
      <w:r>
        <w:t>языки</w:t>
      </w:r>
      <w:r>
        <w:rPr>
          <w:spacing w:val="-9"/>
        </w:rPr>
        <w:t xml:space="preserve"> </w:t>
      </w:r>
      <w:r>
        <w:t>являются</w:t>
      </w:r>
      <w:r>
        <w:rPr>
          <w:spacing w:val="-11"/>
        </w:rPr>
        <w:t xml:space="preserve"> </w:t>
      </w:r>
      <w:r>
        <w:t>средством</w:t>
      </w:r>
      <w:r>
        <w:rPr>
          <w:spacing w:val="-11"/>
        </w:rPr>
        <w:t xml:space="preserve"> </w:t>
      </w:r>
      <w:r>
        <w:t>общения</w:t>
      </w:r>
      <w:r>
        <w:rPr>
          <w:spacing w:val="-10"/>
        </w:rPr>
        <w:t xml:space="preserve"> </w:t>
      </w:r>
      <w:r>
        <w:t>и</w:t>
      </w:r>
      <w:r>
        <w:rPr>
          <w:spacing w:val="-9"/>
        </w:rPr>
        <w:t xml:space="preserve"> </w:t>
      </w:r>
      <w:r>
        <w:t>самореализации и</w:t>
      </w:r>
      <w:r>
        <w:rPr>
          <w:spacing w:val="-11"/>
        </w:rPr>
        <w:t xml:space="preserve"> </w:t>
      </w:r>
      <w:r>
        <w:t>социальной</w:t>
      </w:r>
      <w:r>
        <w:rPr>
          <w:spacing w:val="-11"/>
        </w:rPr>
        <w:t xml:space="preserve"> </w:t>
      </w:r>
      <w:r>
        <w:t>адаптации,</w:t>
      </w:r>
      <w:r>
        <w:rPr>
          <w:spacing w:val="-12"/>
        </w:rPr>
        <w:t xml:space="preserve"> </w:t>
      </w:r>
      <w:r>
        <w:t>развития</w:t>
      </w:r>
      <w:r>
        <w:rPr>
          <w:spacing w:val="-10"/>
        </w:rPr>
        <w:t xml:space="preserve"> </w:t>
      </w:r>
      <w:r>
        <w:t>умений</w:t>
      </w:r>
      <w:r>
        <w:rPr>
          <w:spacing w:val="-11"/>
        </w:rPr>
        <w:t xml:space="preserve"> </w:t>
      </w:r>
      <w:r>
        <w:t>поиска,</w:t>
      </w:r>
      <w:r>
        <w:rPr>
          <w:spacing w:val="-12"/>
        </w:rPr>
        <w:t xml:space="preserve"> </w:t>
      </w:r>
      <w:r>
        <w:t>обработки</w:t>
      </w:r>
      <w:r>
        <w:rPr>
          <w:spacing w:val="-11"/>
        </w:rPr>
        <w:t xml:space="preserve"> </w:t>
      </w:r>
      <w:r>
        <w:t>и</w:t>
      </w:r>
      <w:r>
        <w:rPr>
          <w:spacing w:val="-13"/>
        </w:rPr>
        <w:t xml:space="preserve"> </w:t>
      </w:r>
      <w:r>
        <w:t>использования</w:t>
      </w:r>
      <w:r>
        <w:rPr>
          <w:spacing w:val="-12"/>
        </w:rPr>
        <w:t xml:space="preserve"> </w:t>
      </w:r>
      <w:r>
        <w:t>информации в познавательных целях, одним из средств воспитания гражданина, патриота, развития национального самосознания.</w:t>
      </w:r>
    </w:p>
    <w:p w:rsidR="00EC040F" w:rsidRDefault="004A2134">
      <w:pPr>
        <w:pStyle w:val="a3"/>
        <w:ind w:right="510" w:firstLine="707"/>
      </w:pPr>
      <w:r>
        <w:rPr>
          <w:b/>
        </w:rPr>
        <w:t xml:space="preserve">Целью </w:t>
      </w:r>
      <w:r>
        <w:t>иноязычного образования является формирование коммуникативной компетенции обучающихся в единстве таких её составляющих, как:</w:t>
      </w:r>
    </w:p>
    <w:p w:rsidR="00EC040F" w:rsidRDefault="00EC040F">
      <w:pPr>
        <w:sectPr w:rsidR="00EC040F">
          <w:pgSz w:w="11910" w:h="16840"/>
          <w:pgMar w:top="1280" w:right="340" w:bottom="880" w:left="1480" w:header="0" w:footer="694" w:gutter="0"/>
          <w:cols w:space="720"/>
        </w:sectPr>
      </w:pPr>
    </w:p>
    <w:p w:rsidR="00EC040F" w:rsidRDefault="004A2134" w:rsidP="00A43B8F">
      <w:pPr>
        <w:pStyle w:val="a6"/>
        <w:numPr>
          <w:ilvl w:val="0"/>
          <w:numId w:val="221"/>
        </w:numPr>
        <w:tabs>
          <w:tab w:val="left" w:pos="1098"/>
        </w:tabs>
        <w:spacing w:before="68"/>
        <w:ind w:right="512" w:firstLine="707"/>
        <w:rPr>
          <w:sz w:val="24"/>
        </w:rPr>
      </w:pPr>
      <w:r>
        <w:rPr>
          <w:sz w:val="24"/>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EC040F" w:rsidRDefault="004A2134" w:rsidP="00A43B8F">
      <w:pPr>
        <w:pStyle w:val="a6"/>
        <w:numPr>
          <w:ilvl w:val="0"/>
          <w:numId w:val="221"/>
        </w:numPr>
        <w:tabs>
          <w:tab w:val="left" w:pos="1292"/>
        </w:tabs>
        <w:spacing w:before="1"/>
        <w:ind w:right="507" w:firstLine="707"/>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C040F" w:rsidRDefault="004A2134" w:rsidP="00A43B8F">
      <w:pPr>
        <w:pStyle w:val="a6"/>
        <w:numPr>
          <w:ilvl w:val="0"/>
          <w:numId w:val="221"/>
        </w:numPr>
        <w:tabs>
          <w:tab w:val="left" w:pos="1184"/>
        </w:tabs>
        <w:ind w:right="506" w:firstLine="707"/>
        <w:rPr>
          <w:sz w:val="24"/>
        </w:rPr>
      </w:pPr>
      <w:r>
        <w:rPr>
          <w:sz w:val="24"/>
        </w:rPr>
        <w:t>социокультурная (межкультурная) компетенция – приобщение к культуре, традициям</w:t>
      </w:r>
      <w:r>
        <w:rPr>
          <w:spacing w:val="-15"/>
          <w:sz w:val="24"/>
        </w:rPr>
        <w:t xml:space="preserve"> </w:t>
      </w:r>
      <w:r>
        <w:rPr>
          <w:sz w:val="24"/>
        </w:rPr>
        <w:t>стран</w:t>
      </w:r>
      <w:r>
        <w:rPr>
          <w:spacing w:val="-15"/>
          <w:sz w:val="24"/>
        </w:rPr>
        <w:t xml:space="preserve"> </w:t>
      </w:r>
      <w:r>
        <w:rPr>
          <w:sz w:val="24"/>
        </w:rPr>
        <w:t>(страны)</w:t>
      </w:r>
      <w:r>
        <w:rPr>
          <w:spacing w:val="-15"/>
          <w:sz w:val="24"/>
        </w:rPr>
        <w:t xml:space="preserve"> </w:t>
      </w:r>
      <w:r>
        <w:rPr>
          <w:sz w:val="24"/>
        </w:rPr>
        <w:t>изучаемого</w:t>
      </w:r>
      <w:r>
        <w:rPr>
          <w:spacing w:val="-15"/>
          <w:sz w:val="24"/>
        </w:rPr>
        <w:t xml:space="preserve"> </w:t>
      </w:r>
      <w:r>
        <w:rPr>
          <w:sz w:val="24"/>
        </w:rPr>
        <w:t>языка</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тем</w:t>
      </w:r>
      <w:r>
        <w:rPr>
          <w:spacing w:val="-15"/>
          <w:sz w:val="24"/>
        </w:rPr>
        <w:t xml:space="preserve"> </w:t>
      </w:r>
      <w:r>
        <w:rPr>
          <w:sz w:val="24"/>
        </w:rPr>
        <w:t>и</w:t>
      </w:r>
      <w:r>
        <w:rPr>
          <w:spacing w:val="-15"/>
          <w:sz w:val="24"/>
        </w:rPr>
        <w:t xml:space="preserve"> </w:t>
      </w:r>
      <w:r>
        <w:rPr>
          <w:sz w:val="24"/>
        </w:rPr>
        <w:t>ситуаций</w:t>
      </w:r>
      <w:r>
        <w:rPr>
          <w:spacing w:val="-15"/>
          <w:sz w:val="24"/>
        </w:rPr>
        <w:t xml:space="preserve"> </w:t>
      </w:r>
      <w:r>
        <w:rPr>
          <w:sz w:val="24"/>
        </w:rPr>
        <w:t>общения,</w:t>
      </w:r>
      <w:r>
        <w:rPr>
          <w:spacing w:val="-15"/>
          <w:sz w:val="24"/>
        </w:rPr>
        <w:t xml:space="preserve"> </w:t>
      </w:r>
      <w:r>
        <w:rPr>
          <w:sz w:val="24"/>
        </w:rPr>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C040F" w:rsidRDefault="004A2134" w:rsidP="00A43B8F">
      <w:pPr>
        <w:pStyle w:val="a6"/>
        <w:numPr>
          <w:ilvl w:val="0"/>
          <w:numId w:val="221"/>
        </w:numPr>
        <w:tabs>
          <w:tab w:val="left" w:pos="1068"/>
        </w:tabs>
        <w:ind w:left="1068" w:hanging="138"/>
        <w:rPr>
          <w:sz w:val="24"/>
        </w:rPr>
      </w:pPr>
      <w:r>
        <w:rPr>
          <w:sz w:val="24"/>
        </w:rPr>
        <w:t>свою</w:t>
      </w:r>
      <w:r>
        <w:rPr>
          <w:spacing w:val="-7"/>
          <w:sz w:val="24"/>
        </w:rPr>
        <w:t xml:space="preserve"> </w:t>
      </w:r>
      <w:r>
        <w:rPr>
          <w:sz w:val="24"/>
        </w:rPr>
        <w:t>страну,</w:t>
      </w:r>
      <w:r>
        <w:rPr>
          <w:spacing w:val="-4"/>
          <w:sz w:val="24"/>
        </w:rPr>
        <w:t xml:space="preserve"> </w:t>
      </w:r>
      <w:r>
        <w:rPr>
          <w:sz w:val="24"/>
        </w:rPr>
        <w:t>её</w:t>
      </w:r>
      <w:r>
        <w:rPr>
          <w:spacing w:val="-5"/>
          <w:sz w:val="24"/>
        </w:rPr>
        <w:t xml:space="preserve"> </w:t>
      </w:r>
      <w:r>
        <w:rPr>
          <w:sz w:val="24"/>
        </w:rPr>
        <w:t>культуру</w:t>
      </w:r>
      <w:r>
        <w:rPr>
          <w:spacing w:val="-7"/>
          <w:sz w:val="24"/>
        </w:rPr>
        <w:t xml:space="preserve"> </w:t>
      </w:r>
      <w:r>
        <w:rPr>
          <w:sz w:val="24"/>
        </w:rPr>
        <w:t>в условиях</w:t>
      </w:r>
      <w:r>
        <w:rPr>
          <w:spacing w:val="-2"/>
          <w:sz w:val="24"/>
        </w:rPr>
        <w:t xml:space="preserve"> </w:t>
      </w:r>
      <w:r>
        <w:rPr>
          <w:sz w:val="24"/>
        </w:rPr>
        <w:t>межкультурного</w:t>
      </w:r>
      <w:r>
        <w:rPr>
          <w:spacing w:val="-3"/>
          <w:sz w:val="24"/>
        </w:rPr>
        <w:t xml:space="preserve"> </w:t>
      </w:r>
      <w:r>
        <w:rPr>
          <w:spacing w:val="-2"/>
          <w:sz w:val="24"/>
        </w:rPr>
        <w:t>общения;</w:t>
      </w:r>
    </w:p>
    <w:p w:rsidR="00EC040F" w:rsidRDefault="004A2134" w:rsidP="00A43B8F">
      <w:pPr>
        <w:pStyle w:val="a6"/>
        <w:numPr>
          <w:ilvl w:val="0"/>
          <w:numId w:val="221"/>
        </w:numPr>
        <w:tabs>
          <w:tab w:val="left" w:pos="1158"/>
        </w:tabs>
        <w:ind w:right="507" w:firstLine="707"/>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C040F" w:rsidRDefault="004A2134">
      <w:pPr>
        <w:pStyle w:val="a3"/>
        <w:ind w:right="502" w:firstLine="707"/>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rsidR="00EC040F" w:rsidRDefault="004A2134">
      <w:pPr>
        <w:pStyle w:val="a3"/>
        <w:spacing w:before="1"/>
        <w:ind w:right="502" w:firstLine="707"/>
      </w:pPr>
      <w:r>
        <w:t>Основными</w:t>
      </w:r>
      <w:r>
        <w:rPr>
          <w:spacing w:val="-4"/>
        </w:rPr>
        <w:t xml:space="preserve"> </w:t>
      </w:r>
      <w:r>
        <w:t>подходами</w:t>
      </w:r>
      <w:r>
        <w:rPr>
          <w:spacing w:val="-6"/>
        </w:rPr>
        <w:t xml:space="preserve"> </w:t>
      </w:r>
      <w:r>
        <w:t>к</w:t>
      </w:r>
      <w:r>
        <w:rPr>
          <w:spacing w:val="-4"/>
        </w:rPr>
        <w:t xml:space="preserve"> </w:t>
      </w:r>
      <w:r>
        <w:t>обучению</w:t>
      </w:r>
      <w:r>
        <w:rPr>
          <w:spacing w:val="-4"/>
        </w:rPr>
        <w:t xml:space="preserve"> </w:t>
      </w:r>
      <w:r>
        <w:t>иностранному</w:t>
      </w:r>
      <w:r>
        <w:rPr>
          <w:spacing w:val="-8"/>
        </w:rPr>
        <w:t xml:space="preserve"> </w:t>
      </w:r>
      <w:r>
        <w:t>(английскому)</w:t>
      </w:r>
      <w:r>
        <w:rPr>
          <w:spacing w:val="-4"/>
        </w:rPr>
        <w:t xml:space="preserve"> </w:t>
      </w:r>
      <w:r>
        <w:t>языку</w:t>
      </w:r>
      <w:r>
        <w:rPr>
          <w:spacing w:val="-8"/>
        </w:rPr>
        <w:t xml:space="preserve"> </w:t>
      </w:r>
      <w:r>
        <w:t>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C040F" w:rsidRDefault="004A2134">
      <w:pPr>
        <w:pStyle w:val="a3"/>
        <w:ind w:right="509" w:firstLine="707"/>
      </w:pPr>
      <w:r>
        <w:t>Общее число часов, рекомендованных для изучения иностранного (английского) языка,</w:t>
      </w:r>
      <w:r>
        <w:rPr>
          <w:spacing w:val="13"/>
        </w:rPr>
        <w:t xml:space="preserve"> </w:t>
      </w:r>
      <w:r>
        <w:t>–</w:t>
      </w:r>
      <w:r>
        <w:rPr>
          <w:spacing w:val="14"/>
        </w:rPr>
        <w:t xml:space="preserve"> </w:t>
      </w:r>
      <w:r>
        <w:t>510</w:t>
      </w:r>
      <w:r>
        <w:rPr>
          <w:spacing w:val="13"/>
        </w:rPr>
        <w:t xml:space="preserve"> </w:t>
      </w:r>
      <w:r>
        <w:t>часов:</w:t>
      </w:r>
      <w:r>
        <w:rPr>
          <w:spacing w:val="16"/>
        </w:rPr>
        <w:t xml:space="preserve"> </w:t>
      </w:r>
      <w:r>
        <w:t>в</w:t>
      </w:r>
      <w:r>
        <w:rPr>
          <w:spacing w:val="12"/>
        </w:rPr>
        <w:t xml:space="preserve"> </w:t>
      </w:r>
      <w:r>
        <w:t>5</w:t>
      </w:r>
      <w:r>
        <w:rPr>
          <w:spacing w:val="16"/>
        </w:rPr>
        <w:t xml:space="preserve"> </w:t>
      </w:r>
      <w:r>
        <w:t>классе</w:t>
      </w:r>
      <w:r>
        <w:rPr>
          <w:spacing w:val="15"/>
        </w:rPr>
        <w:t xml:space="preserve"> </w:t>
      </w:r>
      <w:r>
        <w:t>–</w:t>
      </w:r>
      <w:r>
        <w:rPr>
          <w:spacing w:val="15"/>
        </w:rPr>
        <w:t xml:space="preserve"> </w:t>
      </w:r>
      <w:r>
        <w:t>102</w:t>
      </w:r>
      <w:r>
        <w:rPr>
          <w:spacing w:val="16"/>
        </w:rPr>
        <w:t xml:space="preserve"> </w:t>
      </w:r>
      <w:r>
        <w:t>час</w:t>
      </w:r>
      <w:r>
        <w:rPr>
          <w:spacing w:val="14"/>
        </w:rPr>
        <w:t xml:space="preserve"> </w:t>
      </w:r>
      <w:r>
        <w:t>(3</w:t>
      </w:r>
      <w:r>
        <w:rPr>
          <w:spacing w:val="15"/>
        </w:rPr>
        <w:t xml:space="preserve"> </w:t>
      </w:r>
      <w:r>
        <w:t>часа</w:t>
      </w:r>
      <w:r>
        <w:rPr>
          <w:spacing w:val="13"/>
        </w:rPr>
        <w:t xml:space="preserve"> </w:t>
      </w:r>
      <w:r>
        <w:t>в</w:t>
      </w:r>
      <w:r>
        <w:rPr>
          <w:spacing w:val="12"/>
        </w:rPr>
        <w:t xml:space="preserve"> </w:t>
      </w:r>
      <w:r>
        <w:t>неделю),</w:t>
      </w:r>
      <w:r>
        <w:rPr>
          <w:spacing w:val="13"/>
        </w:rPr>
        <w:t xml:space="preserve"> </w:t>
      </w:r>
      <w:r>
        <w:t>в</w:t>
      </w:r>
      <w:r>
        <w:rPr>
          <w:spacing w:val="14"/>
        </w:rPr>
        <w:t xml:space="preserve"> </w:t>
      </w:r>
      <w:r>
        <w:t>6</w:t>
      </w:r>
      <w:r>
        <w:rPr>
          <w:spacing w:val="14"/>
        </w:rPr>
        <w:t xml:space="preserve"> </w:t>
      </w:r>
      <w:r>
        <w:t>классе</w:t>
      </w:r>
      <w:r>
        <w:rPr>
          <w:spacing w:val="20"/>
        </w:rPr>
        <w:t xml:space="preserve"> </w:t>
      </w:r>
      <w:r>
        <w:t>–</w:t>
      </w:r>
      <w:r>
        <w:rPr>
          <w:spacing w:val="13"/>
        </w:rPr>
        <w:t xml:space="preserve"> </w:t>
      </w:r>
      <w:r>
        <w:t>102</w:t>
      </w:r>
      <w:r>
        <w:rPr>
          <w:spacing w:val="14"/>
        </w:rPr>
        <w:t xml:space="preserve"> </w:t>
      </w:r>
      <w:r>
        <w:t>часа</w:t>
      </w:r>
      <w:r>
        <w:rPr>
          <w:spacing w:val="12"/>
        </w:rPr>
        <w:t xml:space="preserve"> </w:t>
      </w:r>
      <w:r>
        <w:t>(3</w:t>
      </w:r>
      <w:r>
        <w:rPr>
          <w:spacing w:val="15"/>
        </w:rPr>
        <w:t xml:space="preserve"> </w:t>
      </w:r>
      <w:r>
        <w:t>часа</w:t>
      </w:r>
      <w:r>
        <w:rPr>
          <w:spacing w:val="15"/>
        </w:rPr>
        <w:t xml:space="preserve"> </w:t>
      </w:r>
      <w:r>
        <w:rPr>
          <w:spacing w:val="-10"/>
        </w:rPr>
        <w:t>в</w:t>
      </w:r>
    </w:p>
    <w:p w:rsidR="00EC040F" w:rsidRDefault="004A2134">
      <w:pPr>
        <w:pStyle w:val="a3"/>
        <w:ind w:right="507" w:firstLine="0"/>
      </w:pPr>
      <w:r>
        <w:t>неделю),</w:t>
      </w:r>
      <w:r>
        <w:rPr>
          <w:spacing w:val="-2"/>
        </w:rPr>
        <w:t xml:space="preserve"> </w:t>
      </w:r>
      <w:r>
        <w:t>в</w:t>
      </w:r>
      <w:r>
        <w:rPr>
          <w:spacing w:val="-4"/>
        </w:rPr>
        <w:t xml:space="preserve"> </w:t>
      </w:r>
      <w:r>
        <w:t>7</w:t>
      </w:r>
      <w:r>
        <w:rPr>
          <w:spacing w:val="-2"/>
        </w:rPr>
        <w:t xml:space="preserve"> </w:t>
      </w:r>
      <w:r>
        <w:t>классе –</w:t>
      </w:r>
      <w:r>
        <w:rPr>
          <w:spacing w:val="-2"/>
        </w:rPr>
        <w:t xml:space="preserve"> </w:t>
      </w:r>
      <w:r>
        <w:t>102</w:t>
      </w:r>
      <w:r>
        <w:rPr>
          <w:spacing w:val="-2"/>
        </w:rPr>
        <w:t xml:space="preserve"> </w:t>
      </w:r>
      <w:r>
        <w:t>часа</w:t>
      </w:r>
      <w:r>
        <w:rPr>
          <w:spacing w:val="-3"/>
        </w:rPr>
        <w:t xml:space="preserve"> </w:t>
      </w:r>
      <w:r>
        <w:t>(3</w:t>
      </w:r>
      <w:r>
        <w:rPr>
          <w:spacing w:val="-1"/>
        </w:rPr>
        <w:t xml:space="preserve"> </w:t>
      </w:r>
      <w:r>
        <w:t>часа</w:t>
      </w:r>
      <w:r>
        <w:rPr>
          <w:spacing w:val="-1"/>
        </w:rPr>
        <w:t xml:space="preserve"> </w:t>
      </w:r>
      <w:r>
        <w:t>в</w:t>
      </w:r>
      <w:r>
        <w:rPr>
          <w:spacing w:val="-3"/>
        </w:rPr>
        <w:t xml:space="preserve"> </w:t>
      </w:r>
      <w:r>
        <w:t>неделю),</w:t>
      </w:r>
      <w:r>
        <w:rPr>
          <w:spacing w:val="-2"/>
        </w:rPr>
        <w:t xml:space="preserve"> </w:t>
      </w:r>
      <w:r>
        <w:t>в</w:t>
      </w:r>
      <w:r>
        <w:rPr>
          <w:spacing w:val="-4"/>
        </w:rPr>
        <w:t xml:space="preserve"> </w:t>
      </w:r>
      <w:r>
        <w:t>8</w:t>
      </w:r>
      <w:r>
        <w:rPr>
          <w:spacing w:val="-2"/>
        </w:rPr>
        <w:t xml:space="preserve"> </w:t>
      </w:r>
      <w:r>
        <w:t>классе –102</w:t>
      </w:r>
      <w:r>
        <w:rPr>
          <w:spacing w:val="-2"/>
        </w:rPr>
        <w:t xml:space="preserve"> </w:t>
      </w:r>
      <w:r>
        <w:t>часа</w:t>
      </w:r>
      <w:r>
        <w:rPr>
          <w:spacing w:val="-1"/>
        </w:rPr>
        <w:t xml:space="preserve"> </w:t>
      </w:r>
      <w:r>
        <w:t>(3</w:t>
      </w:r>
      <w:r>
        <w:rPr>
          <w:spacing w:val="-2"/>
        </w:rPr>
        <w:t xml:space="preserve"> </w:t>
      </w:r>
      <w:r>
        <w:t>часа</w:t>
      </w:r>
      <w:r>
        <w:rPr>
          <w:spacing w:val="-1"/>
        </w:rPr>
        <w:t xml:space="preserve"> </w:t>
      </w:r>
      <w:r>
        <w:t>в</w:t>
      </w:r>
      <w:r>
        <w:rPr>
          <w:spacing w:val="-3"/>
        </w:rPr>
        <w:t xml:space="preserve"> </w:t>
      </w:r>
      <w:r>
        <w:t>неделю),</w:t>
      </w:r>
      <w:r>
        <w:rPr>
          <w:spacing w:val="-1"/>
        </w:rPr>
        <w:t xml:space="preserve"> </w:t>
      </w:r>
      <w:r>
        <w:t>в</w:t>
      </w:r>
      <w:r>
        <w:rPr>
          <w:spacing w:val="-3"/>
        </w:rPr>
        <w:t xml:space="preserve"> </w:t>
      </w:r>
      <w:r>
        <w:t>9 классе – 102 часа (3 часа в неделю).</w:t>
      </w:r>
    </w:p>
    <w:p w:rsidR="00EC040F" w:rsidRDefault="004A2134">
      <w:pPr>
        <w:pStyle w:val="a3"/>
        <w:spacing w:before="1"/>
        <w:ind w:right="507" w:firstLine="707"/>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Pr>
          <w:spacing w:val="-4"/>
        </w:rPr>
        <w:t xml:space="preserve"> </w:t>
      </w:r>
      <w:r>
        <w:t>(английском)</w:t>
      </w:r>
      <w:r>
        <w:rPr>
          <w:spacing w:val="-3"/>
        </w:rPr>
        <w:t xml:space="preserve"> </w:t>
      </w:r>
      <w:r>
        <w:t>языке</w:t>
      </w:r>
      <w:r>
        <w:rPr>
          <w:spacing w:val="-4"/>
        </w:rPr>
        <w:t xml:space="preserve"> </w:t>
      </w:r>
      <w:r>
        <w:t>в</w:t>
      </w:r>
      <w:r>
        <w:rPr>
          <w:spacing w:val="-2"/>
        </w:rPr>
        <w:t xml:space="preserve"> </w:t>
      </w:r>
      <w:r>
        <w:t>разных</w:t>
      </w:r>
      <w:r>
        <w:rPr>
          <w:spacing w:val="-2"/>
        </w:rPr>
        <w:t xml:space="preserve"> </w:t>
      </w:r>
      <w:r>
        <w:t>формах</w:t>
      </w:r>
      <w:r>
        <w:rPr>
          <w:spacing w:val="-1"/>
        </w:rPr>
        <w:t xml:space="preserve"> </w:t>
      </w:r>
      <w:r>
        <w:t>(устно</w:t>
      </w:r>
      <w:r>
        <w:rPr>
          <w:spacing w:val="-3"/>
        </w:rPr>
        <w:t xml:space="preserve"> </w:t>
      </w:r>
      <w:r>
        <w:t>и</w:t>
      </w:r>
      <w:r>
        <w:rPr>
          <w:spacing w:val="-3"/>
        </w:rPr>
        <w:t xml:space="preserve"> </w:t>
      </w:r>
      <w:r>
        <w:t>письменно,</w:t>
      </w:r>
      <w:r>
        <w:rPr>
          <w:spacing w:val="-3"/>
        </w:rPr>
        <w:t xml:space="preserve"> </w:t>
      </w:r>
      <w:r>
        <w:t>непосредственно</w:t>
      </w:r>
      <w:r>
        <w:rPr>
          <w:spacing w:val="-3"/>
        </w:rPr>
        <w:t xml:space="preserve"> </w:t>
      </w:r>
      <w:r>
        <w:t xml:space="preserve">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rsidR="00EC040F" w:rsidRDefault="00EC040F">
      <w:pPr>
        <w:pStyle w:val="a3"/>
        <w:spacing w:before="4"/>
        <w:ind w:left="0" w:firstLine="0"/>
        <w:jc w:val="left"/>
      </w:pPr>
    </w:p>
    <w:p w:rsidR="00EC040F" w:rsidRDefault="004A2134">
      <w:pPr>
        <w:spacing w:before="1"/>
        <w:ind w:left="930"/>
        <w:rPr>
          <w:b/>
          <w:sz w:val="24"/>
        </w:rPr>
      </w:pPr>
      <w:r>
        <w:rPr>
          <w:b/>
          <w:spacing w:val="-2"/>
          <w:sz w:val="24"/>
        </w:rPr>
        <w:t>СОДЕРЖАНИЕ</w:t>
      </w:r>
    </w:p>
    <w:p w:rsidR="00EC040F" w:rsidRDefault="004A2134">
      <w:pPr>
        <w:spacing w:before="276"/>
        <w:ind w:left="930"/>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5</w:t>
      </w:r>
      <w:r>
        <w:rPr>
          <w:b/>
          <w:spacing w:val="-2"/>
          <w:sz w:val="24"/>
        </w:rPr>
        <w:t xml:space="preserve"> классе.</w:t>
      </w:r>
    </w:p>
    <w:p w:rsidR="00EC040F" w:rsidRDefault="004A2134" w:rsidP="00A43B8F">
      <w:pPr>
        <w:pStyle w:val="a6"/>
        <w:numPr>
          <w:ilvl w:val="0"/>
          <w:numId w:val="220"/>
        </w:numPr>
        <w:tabs>
          <w:tab w:val="left" w:pos="1170"/>
        </w:tabs>
        <w:spacing w:line="274" w:lineRule="exact"/>
        <w:rPr>
          <w:b/>
          <w:sz w:val="24"/>
        </w:rPr>
      </w:pPr>
      <w:r>
        <w:rPr>
          <w:b/>
          <w:sz w:val="24"/>
        </w:rPr>
        <w:t>Коммуникативные</w:t>
      </w:r>
      <w:r>
        <w:rPr>
          <w:b/>
          <w:spacing w:val="-13"/>
          <w:sz w:val="24"/>
        </w:rPr>
        <w:t xml:space="preserve"> </w:t>
      </w:r>
      <w:r>
        <w:rPr>
          <w:b/>
          <w:spacing w:val="-2"/>
          <w:sz w:val="24"/>
        </w:rPr>
        <w:t>умения.</w:t>
      </w:r>
    </w:p>
    <w:p w:rsidR="00EC040F" w:rsidRDefault="004A2134">
      <w:pPr>
        <w:pStyle w:val="a3"/>
        <w:ind w:right="511"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040F" w:rsidRDefault="004A2134">
      <w:pPr>
        <w:pStyle w:val="a3"/>
        <w:ind w:left="930" w:right="505"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EC040F" w:rsidRDefault="004A2134">
      <w:pPr>
        <w:pStyle w:val="a3"/>
        <w:ind w:left="930" w:right="1341" w:firstLine="0"/>
        <w:jc w:val="left"/>
      </w:pPr>
      <w:r>
        <w:t>Досуг</w:t>
      </w:r>
      <w:r>
        <w:rPr>
          <w:spacing w:val="-5"/>
        </w:rPr>
        <w:t xml:space="preserve"> </w:t>
      </w:r>
      <w:r>
        <w:t>и</w:t>
      </w:r>
      <w:r>
        <w:rPr>
          <w:spacing w:val="-2"/>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rsidR="00EC040F" w:rsidRDefault="004A2134">
      <w:pPr>
        <w:pStyle w:val="a3"/>
        <w:ind w:left="930"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EC040F" w:rsidRDefault="004A2134">
      <w:pPr>
        <w:pStyle w:val="a3"/>
        <w:ind w:right="504" w:firstLine="707"/>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80"/>
        </w:rPr>
        <w:t xml:space="preserve"> </w:t>
      </w:r>
      <w:r>
        <w:t>иностранными сверстниками.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930" w:right="4113" w:firstLine="0"/>
        <w:jc w:val="left"/>
      </w:pPr>
      <w:r>
        <w:lastRenderedPageBreak/>
        <w:t>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 Погода. Родной город (село). Транспорт.</w:t>
      </w:r>
    </w:p>
    <w:p w:rsidR="00EC040F" w:rsidRDefault="004A2134">
      <w:pPr>
        <w:pStyle w:val="a3"/>
        <w:spacing w:before="1"/>
        <w:ind w:right="511" w:firstLine="707"/>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C040F" w:rsidRDefault="004A2134">
      <w:pPr>
        <w:pStyle w:val="a3"/>
        <w:ind w:left="930" w:firstLine="0"/>
      </w:pPr>
      <w:r>
        <w:t>Выдающиеся</w:t>
      </w:r>
      <w:r>
        <w:rPr>
          <w:spacing w:val="32"/>
        </w:rPr>
        <w:t xml:space="preserve"> </w:t>
      </w:r>
      <w:r>
        <w:t>люди</w:t>
      </w:r>
      <w:r>
        <w:rPr>
          <w:spacing w:val="33"/>
        </w:rPr>
        <w:t xml:space="preserve"> </w:t>
      </w:r>
      <w:r>
        <w:t>родной</w:t>
      </w:r>
      <w:r>
        <w:rPr>
          <w:spacing w:val="34"/>
        </w:rPr>
        <w:t xml:space="preserve"> </w:t>
      </w:r>
      <w:r>
        <w:t>страны</w:t>
      </w:r>
      <w:r>
        <w:rPr>
          <w:spacing w:val="32"/>
        </w:rPr>
        <w:t xml:space="preserve"> </w:t>
      </w:r>
      <w:r>
        <w:t>и</w:t>
      </w:r>
      <w:r>
        <w:rPr>
          <w:spacing w:val="34"/>
        </w:rPr>
        <w:t xml:space="preserve"> </w:t>
      </w:r>
      <w:r>
        <w:t>страны</w:t>
      </w:r>
      <w:r>
        <w:rPr>
          <w:spacing w:val="32"/>
        </w:rPr>
        <w:t xml:space="preserve"> </w:t>
      </w:r>
      <w:r>
        <w:t>(стран)</w:t>
      </w:r>
      <w:r>
        <w:rPr>
          <w:spacing w:val="33"/>
        </w:rPr>
        <w:t xml:space="preserve"> </w:t>
      </w:r>
      <w:r>
        <w:t>изучаемого</w:t>
      </w:r>
      <w:r>
        <w:rPr>
          <w:spacing w:val="32"/>
        </w:rPr>
        <w:t xml:space="preserve"> </w:t>
      </w:r>
      <w:r>
        <w:t>языка:</w:t>
      </w:r>
      <w:r>
        <w:rPr>
          <w:spacing w:val="33"/>
        </w:rPr>
        <w:t xml:space="preserve"> </w:t>
      </w:r>
      <w:r>
        <w:rPr>
          <w:spacing w:val="-2"/>
        </w:rPr>
        <w:t>писатели,</w:t>
      </w:r>
    </w:p>
    <w:p w:rsidR="00EC040F" w:rsidRDefault="00EC040F">
      <w:pPr>
        <w:sectPr w:rsidR="00EC040F">
          <w:pgSz w:w="11910" w:h="16840"/>
          <w:pgMar w:top="1040" w:right="340" w:bottom="880" w:left="1480" w:header="0" w:footer="694" w:gutter="0"/>
          <w:cols w:space="720"/>
        </w:sectPr>
      </w:pPr>
    </w:p>
    <w:p w:rsidR="00EC040F" w:rsidRDefault="004A2134">
      <w:pPr>
        <w:pStyle w:val="a3"/>
        <w:ind w:firstLine="0"/>
        <w:jc w:val="left"/>
      </w:pPr>
      <w:r>
        <w:rPr>
          <w:spacing w:val="-2"/>
        </w:rPr>
        <w:t>поэты.</w:t>
      </w:r>
    </w:p>
    <w:p w:rsidR="00EC040F" w:rsidRDefault="004A2134">
      <w:pPr>
        <w:spacing w:before="5"/>
        <w:rPr>
          <w:sz w:val="24"/>
        </w:rPr>
      </w:pPr>
      <w:r>
        <w:br w:type="column"/>
      </w:r>
    </w:p>
    <w:p w:rsidR="00EC040F" w:rsidRDefault="004A2134" w:rsidP="00A43B8F">
      <w:pPr>
        <w:pStyle w:val="a6"/>
        <w:numPr>
          <w:ilvl w:val="1"/>
          <w:numId w:val="220"/>
        </w:numPr>
        <w:tabs>
          <w:tab w:val="left" w:pos="420"/>
        </w:tabs>
        <w:spacing w:line="274" w:lineRule="exact"/>
        <w:jc w:val="left"/>
        <w:rPr>
          <w:b/>
          <w:sz w:val="24"/>
        </w:rPr>
      </w:pPr>
      <w:r>
        <w:rPr>
          <w:b/>
          <w:spacing w:val="-2"/>
          <w:sz w:val="24"/>
        </w:rPr>
        <w:t>Говорение.</w:t>
      </w:r>
    </w:p>
    <w:p w:rsidR="00EC040F" w:rsidRDefault="004A2134" w:rsidP="00A43B8F">
      <w:pPr>
        <w:pStyle w:val="a6"/>
        <w:numPr>
          <w:ilvl w:val="2"/>
          <w:numId w:val="220"/>
        </w:numPr>
        <w:tabs>
          <w:tab w:val="left" w:pos="600"/>
        </w:tabs>
        <w:spacing w:line="274" w:lineRule="exact"/>
        <w:jc w:val="left"/>
        <w:rPr>
          <w:sz w:val="24"/>
        </w:rPr>
      </w:pPr>
      <w:r>
        <w:rPr>
          <w:sz w:val="24"/>
        </w:rPr>
        <w:t>Развитие</w:t>
      </w:r>
      <w:r>
        <w:rPr>
          <w:spacing w:val="74"/>
          <w:sz w:val="24"/>
        </w:rPr>
        <w:t xml:space="preserve"> </w:t>
      </w:r>
      <w:r>
        <w:rPr>
          <w:sz w:val="24"/>
        </w:rPr>
        <w:t>коммуникативных</w:t>
      </w:r>
      <w:r>
        <w:rPr>
          <w:spacing w:val="78"/>
          <w:sz w:val="24"/>
        </w:rPr>
        <w:t xml:space="preserve"> </w:t>
      </w:r>
      <w:r>
        <w:rPr>
          <w:sz w:val="24"/>
        </w:rPr>
        <w:t>умений</w:t>
      </w:r>
      <w:r>
        <w:rPr>
          <w:spacing w:val="77"/>
          <w:sz w:val="24"/>
        </w:rPr>
        <w:t xml:space="preserve"> </w:t>
      </w:r>
      <w:r>
        <w:rPr>
          <w:sz w:val="24"/>
        </w:rPr>
        <w:t>диалогической</w:t>
      </w:r>
      <w:r>
        <w:rPr>
          <w:spacing w:val="77"/>
          <w:sz w:val="24"/>
        </w:rPr>
        <w:t xml:space="preserve"> </w:t>
      </w:r>
      <w:r>
        <w:rPr>
          <w:sz w:val="24"/>
        </w:rPr>
        <w:t>речи</w:t>
      </w:r>
      <w:r>
        <w:rPr>
          <w:spacing w:val="77"/>
          <w:sz w:val="24"/>
        </w:rPr>
        <w:t xml:space="preserve"> </w:t>
      </w:r>
      <w:r>
        <w:rPr>
          <w:sz w:val="24"/>
        </w:rPr>
        <w:t>на</w:t>
      </w:r>
      <w:r>
        <w:rPr>
          <w:spacing w:val="73"/>
          <w:sz w:val="24"/>
        </w:rPr>
        <w:t xml:space="preserve"> </w:t>
      </w:r>
      <w:r>
        <w:rPr>
          <w:sz w:val="24"/>
        </w:rPr>
        <w:t>базе</w:t>
      </w:r>
      <w:r>
        <w:rPr>
          <w:spacing w:val="77"/>
          <w:sz w:val="24"/>
        </w:rPr>
        <w:t xml:space="preserve"> </w:t>
      </w:r>
      <w:r>
        <w:rPr>
          <w:spacing w:val="-2"/>
          <w:sz w:val="24"/>
        </w:rPr>
        <w:t>умений,</w:t>
      </w:r>
    </w:p>
    <w:p w:rsidR="00EC040F" w:rsidRDefault="00EC040F">
      <w:pPr>
        <w:spacing w:line="274" w:lineRule="exact"/>
        <w:rPr>
          <w:sz w:val="24"/>
        </w:rPr>
        <w:sectPr w:rsidR="00EC040F">
          <w:type w:val="continuous"/>
          <w:pgSz w:w="11910" w:h="16840"/>
          <w:pgMar w:top="1040" w:right="340" w:bottom="280" w:left="1480" w:header="0" w:footer="694" w:gutter="0"/>
          <w:cols w:num="2" w:space="720" w:equalWidth="0">
            <w:col w:w="902" w:space="28"/>
            <w:col w:w="9160"/>
          </w:cols>
        </w:sectPr>
      </w:pPr>
    </w:p>
    <w:p w:rsidR="00EC040F" w:rsidRDefault="004A2134">
      <w:pPr>
        <w:pStyle w:val="a3"/>
        <w:ind w:firstLine="0"/>
      </w:pPr>
      <w:r>
        <w:t>сформированных</w:t>
      </w:r>
      <w:r>
        <w:rPr>
          <w:spacing w:val="-5"/>
        </w:rPr>
        <w:t xml:space="preserve"> </w:t>
      </w:r>
      <w:r>
        <w:t>на</w:t>
      </w:r>
      <w:r>
        <w:rPr>
          <w:spacing w:val="-2"/>
        </w:rPr>
        <w:t xml:space="preserve"> </w:t>
      </w:r>
      <w:r>
        <w:t>уровне</w:t>
      </w:r>
      <w:r>
        <w:rPr>
          <w:spacing w:val="-5"/>
        </w:rPr>
        <w:t xml:space="preserve"> </w:t>
      </w:r>
      <w:r>
        <w:t>начального</w:t>
      </w:r>
      <w:r>
        <w:rPr>
          <w:spacing w:val="-3"/>
        </w:rPr>
        <w:t xml:space="preserve"> </w:t>
      </w:r>
      <w:r>
        <w:t>общего</w:t>
      </w:r>
      <w:r>
        <w:rPr>
          <w:spacing w:val="-3"/>
        </w:rPr>
        <w:t xml:space="preserve"> </w:t>
      </w:r>
      <w:r>
        <w:rPr>
          <w:spacing w:val="-2"/>
        </w:rPr>
        <w:t>образования:</w:t>
      </w:r>
    </w:p>
    <w:p w:rsidR="00EC040F" w:rsidRDefault="004A2134">
      <w:pPr>
        <w:pStyle w:val="a3"/>
        <w:ind w:right="509" w:firstLine="707"/>
      </w:pPr>
      <w:r>
        <w:t>диалог</w:t>
      </w:r>
      <w:r>
        <w:rPr>
          <w:spacing w:val="-11"/>
        </w:rPr>
        <w:t xml:space="preserve"> </w:t>
      </w:r>
      <w:r>
        <w:t>этикетного</w:t>
      </w:r>
      <w:r>
        <w:rPr>
          <w:spacing w:val="-14"/>
        </w:rPr>
        <w:t xml:space="preserve"> </w:t>
      </w:r>
      <w:r>
        <w:t>характера:</w:t>
      </w:r>
      <w:r>
        <w:rPr>
          <w:spacing w:val="-11"/>
        </w:rPr>
        <w:t xml:space="preserve"> </w:t>
      </w:r>
      <w:r>
        <w:t>начинать,</w:t>
      </w:r>
      <w:r>
        <w:rPr>
          <w:spacing w:val="-12"/>
        </w:rPr>
        <w:t xml:space="preserve"> </w:t>
      </w:r>
      <w:r>
        <w:t>поддерживать</w:t>
      </w:r>
      <w:r>
        <w:rPr>
          <w:spacing w:val="-10"/>
        </w:rPr>
        <w:t xml:space="preserve"> </w:t>
      </w:r>
      <w:r>
        <w:t>и</w:t>
      </w:r>
      <w:r>
        <w:rPr>
          <w:spacing w:val="-11"/>
        </w:rPr>
        <w:t xml:space="preserve"> </w:t>
      </w:r>
      <w:r>
        <w:t>заканчивать</w:t>
      </w:r>
      <w:r>
        <w:rPr>
          <w:spacing w:val="-10"/>
        </w:rPr>
        <w:t xml:space="preserve"> </w:t>
      </w:r>
      <w:r>
        <w:t>разговор</w:t>
      </w:r>
      <w:r>
        <w:rPr>
          <w:spacing w:val="-12"/>
        </w:rPr>
        <w:t xml:space="preserve"> </w:t>
      </w:r>
      <w:r>
        <w:t>(в</w:t>
      </w:r>
      <w:r>
        <w:rPr>
          <w:spacing w:val="-13"/>
        </w:rPr>
        <w:t xml:space="preserve"> </w:t>
      </w:r>
      <w:r>
        <w:t>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040F" w:rsidRDefault="004A2134">
      <w:pPr>
        <w:pStyle w:val="a3"/>
        <w:ind w:right="511"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C040F" w:rsidRDefault="004A2134">
      <w:pPr>
        <w:pStyle w:val="a3"/>
        <w:spacing w:before="1"/>
        <w:ind w:right="509" w:firstLine="707"/>
      </w:pPr>
      <w:r>
        <w:t>диалог-расспрос: сообщать фактическую информацию, отвечая на вопросы разных видов; запрашивать интересующую информацию.</w:t>
      </w:r>
    </w:p>
    <w:p w:rsidR="00EC040F" w:rsidRDefault="004A2134">
      <w:pPr>
        <w:pStyle w:val="a3"/>
        <w:ind w:right="509" w:firstLine="707"/>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C040F" w:rsidRDefault="004A2134">
      <w:pPr>
        <w:pStyle w:val="a3"/>
        <w:ind w:left="93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EC040F" w:rsidRDefault="004A2134" w:rsidP="00A43B8F">
      <w:pPr>
        <w:pStyle w:val="a6"/>
        <w:numPr>
          <w:ilvl w:val="2"/>
          <w:numId w:val="220"/>
        </w:numPr>
        <w:tabs>
          <w:tab w:val="left" w:pos="1529"/>
        </w:tabs>
        <w:ind w:left="222" w:right="514" w:firstLine="707"/>
        <w:jc w:val="both"/>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EC040F" w:rsidRDefault="004A2134">
      <w:pPr>
        <w:pStyle w:val="a3"/>
        <w:tabs>
          <w:tab w:val="left" w:pos="2052"/>
          <w:tab w:val="left" w:pos="2996"/>
          <w:tab w:val="left" w:pos="4037"/>
          <w:tab w:val="left" w:pos="5927"/>
          <w:tab w:val="left" w:pos="7598"/>
          <w:tab w:val="left" w:pos="7910"/>
        </w:tabs>
        <w:ind w:right="510"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EC040F" w:rsidRDefault="004A2134">
      <w:pPr>
        <w:pStyle w:val="a3"/>
        <w:ind w:right="504" w:firstLine="707"/>
        <w:jc w:val="left"/>
      </w:pPr>
      <w:r>
        <w:t>описание (предмета,</w:t>
      </w:r>
      <w:r>
        <w:rPr>
          <w:spacing w:val="29"/>
        </w:rPr>
        <w:t xml:space="preserve"> </w:t>
      </w:r>
      <w:r>
        <w:t>внешности</w:t>
      </w:r>
      <w:r>
        <w:rPr>
          <w:spacing w:val="31"/>
        </w:rPr>
        <w:t xml:space="preserve"> </w:t>
      </w:r>
      <w:r>
        <w:t>и</w:t>
      </w:r>
      <w:r>
        <w:rPr>
          <w:spacing w:val="30"/>
        </w:rPr>
        <w:t xml:space="preserve"> </w:t>
      </w:r>
      <w:r>
        <w:t>одежды человека), в том</w:t>
      </w:r>
      <w:r>
        <w:rPr>
          <w:spacing w:val="31"/>
        </w:rPr>
        <w:t xml:space="preserve"> </w:t>
      </w:r>
      <w:r>
        <w:t>числе характеристика (черты характера реального человека или литературного персонажа);</w:t>
      </w:r>
    </w:p>
    <w:p w:rsidR="00EC040F" w:rsidRDefault="004A2134">
      <w:pPr>
        <w:pStyle w:val="a3"/>
        <w:ind w:left="930" w:firstLine="0"/>
        <w:jc w:val="left"/>
      </w:pPr>
      <w:r>
        <w:t>повествование</w:t>
      </w:r>
      <w:r>
        <w:rPr>
          <w:spacing w:val="-6"/>
        </w:rPr>
        <w:t xml:space="preserve"> </w:t>
      </w:r>
      <w:r>
        <w:rPr>
          <w:spacing w:val="-2"/>
        </w:rPr>
        <w:t>(сообщение);</w:t>
      </w:r>
    </w:p>
    <w:p w:rsidR="00EC040F" w:rsidRDefault="004A2134">
      <w:pPr>
        <w:pStyle w:val="a3"/>
        <w:ind w:left="930" w:right="1786"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EC040F" w:rsidRDefault="004A2134">
      <w:pPr>
        <w:pStyle w:val="a3"/>
        <w:ind w:right="512" w:firstLine="707"/>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C040F" w:rsidRDefault="004A2134">
      <w:pPr>
        <w:pStyle w:val="a3"/>
        <w:ind w:left="93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EC040F" w:rsidRDefault="004A2134" w:rsidP="00A43B8F">
      <w:pPr>
        <w:pStyle w:val="a6"/>
        <w:numPr>
          <w:ilvl w:val="1"/>
          <w:numId w:val="220"/>
        </w:numPr>
        <w:tabs>
          <w:tab w:val="left" w:pos="1350"/>
        </w:tabs>
        <w:spacing w:before="5" w:line="274" w:lineRule="exact"/>
        <w:ind w:left="1350"/>
        <w:jc w:val="both"/>
        <w:rPr>
          <w:b/>
          <w:sz w:val="24"/>
        </w:rPr>
      </w:pPr>
      <w:r>
        <w:rPr>
          <w:b/>
          <w:spacing w:val="-2"/>
          <w:sz w:val="24"/>
        </w:rPr>
        <w:t>Аудирование.</w:t>
      </w:r>
    </w:p>
    <w:p w:rsidR="00EC040F" w:rsidRDefault="004A2134">
      <w:pPr>
        <w:pStyle w:val="a3"/>
        <w:ind w:right="515" w:firstLine="707"/>
      </w:pPr>
      <w:r>
        <w:t>Развитие коммуникативных умений аудирования на базе умений, сформированных на уровне начального общего образования:</w:t>
      </w:r>
    </w:p>
    <w:p w:rsidR="00EC040F" w:rsidRDefault="004A2134">
      <w:pPr>
        <w:pStyle w:val="a3"/>
        <w:ind w:right="510" w:firstLine="707"/>
      </w:pPr>
      <w:r>
        <w:t>при</w:t>
      </w:r>
      <w:r>
        <w:rPr>
          <w:spacing w:val="-12"/>
        </w:rPr>
        <w:t xml:space="preserve"> </w:t>
      </w:r>
      <w:r>
        <w:t>непосредственном</w:t>
      </w:r>
      <w:r>
        <w:rPr>
          <w:spacing w:val="-11"/>
        </w:rPr>
        <w:t xml:space="preserve"> </w:t>
      </w:r>
      <w:r>
        <w:t>общении:</w:t>
      </w:r>
      <w:r>
        <w:rPr>
          <w:spacing w:val="-12"/>
        </w:rPr>
        <w:t xml:space="preserve"> </w:t>
      </w:r>
      <w:r>
        <w:t>понимание</w:t>
      </w:r>
      <w:r>
        <w:rPr>
          <w:spacing w:val="-13"/>
        </w:rPr>
        <w:t xml:space="preserve"> </w:t>
      </w:r>
      <w:r>
        <w:t>на</w:t>
      </w:r>
      <w:r>
        <w:rPr>
          <w:spacing w:val="-11"/>
        </w:rPr>
        <w:t xml:space="preserve"> </w:t>
      </w:r>
      <w:r>
        <w:t>слух</w:t>
      </w:r>
      <w:r>
        <w:rPr>
          <w:spacing w:val="-8"/>
        </w:rPr>
        <w:t xml:space="preserve"> </w:t>
      </w:r>
      <w:r>
        <w:t>речи</w:t>
      </w:r>
      <w:r>
        <w:rPr>
          <w:spacing w:val="-7"/>
        </w:rPr>
        <w:t xml:space="preserve"> </w:t>
      </w:r>
      <w:r>
        <w:t>учителя</w:t>
      </w:r>
      <w:r>
        <w:rPr>
          <w:spacing w:val="-10"/>
        </w:rPr>
        <w:t xml:space="preserve"> </w:t>
      </w:r>
      <w:r>
        <w:t>и</w:t>
      </w:r>
      <w:r>
        <w:rPr>
          <w:spacing w:val="-9"/>
        </w:rPr>
        <w:t xml:space="preserve"> </w:t>
      </w:r>
      <w:r>
        <w:t>одноклассников и вербальная (невербальная) реакция на услышанное;</w:t>
      </w:r>
    </w:p>
    <w:p w:rsidR="00EC040F" w:rsidRDefault="004A2134">
      <w:pPr>
        <w:pStyle w:val="a3"/>
        <w:ind w:right="504" w:firstLine="707"/>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C040F" w:rsidRDefault="004A2134">
      <w:pPr>
        <w:pStyle w:val="a3"/>
        <w:ind w:right="514" w:firstLine="70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C040F" w:rsidRDefault="00EC040F">
      <w:pPr>
        <w:sectPr w:rsidR="00EC040F">
          <w:type w:val="continuous"/>
          <w:pgSz w:w="11910" w:h="16840"/>
          <w:pgMar w:top="1040" w:right="340" w:bottom="280" w:left="1480" w:header="0" w:footer="694" w:gutter="0"/>
          <w:cols w:space="720"/>
        </w:sectPr>
      </w:pPr>
    </w:p>
    <w:p w:rsidR="00EC040F" w:rsidRDefault="004A2134">
      <w:pPr>
        <w:pStyle w:val="a3"/>
        <w:spacing w:before="68"/>
        <w:ind w:right="512" w:firstLine="707"/>
      </w:pPr>
      <w:r>
        <w:lastRenderedPageBreak/>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EC040F" w:rsidRDefault="004A2134">
      <w:pPr>
        <w:pStyle w:val="a3"/>
        <w:spacing w:before="1"/>
        <w:ind w:right="507"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040F" w:rsidRDefault="004A2134">
      <w:pPr>
        <w:pStyle w:val="a3"/>
        <w:ind w:left="9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EC040F" w:rsidRDefault="004A2134" w:rsidP="00A43B8F">
      <w:pPr>
        <w:pStyle w:val="a6"/>
        <w:numPr>
          <w:ilvl w:val="1"/>
          <w:numId w:val="220"/>
        </w:numPr>
        <w:tabs>
          <w:tab w:val="left" w:pos="1350"/>
        </w:tabs>
        <w:spacing w:before="5" w:line="274" w:lineRule="exact"/>
        <w:ind w:left="1350"/>
        <w:jc w:val="both"/>
        <w:rPr>
          <w:b/>
          <w:sz w:val="24"/>
        </w:rPr>
      </w:pPr>
      <w:r>
        <w:rPr>
          <w:b/>
          <w:sz w:val="24"/>
        </w:rPr>
        <w:t>Смысловое</w:t>
      </w:r>
      <w:r>
        <w:rPr>
          <w:b/>
          <w:spacing w:val="-3"/>
          <w:sz w:val="24"/>
        </w:rPr>
        <w:t xml:space="preserve"> </w:t>
      </w:r>
      <w:r>
        <w:rPr>
          <w:b/>
          <w:spacing w:val="-2"/>
          <w:sz w:val="24"/>
        </w:rPr>
        <w:t>чтение.</w:t>
      </w:r>
    </w:p>
    <w:p w:rsidR="00EC040F" w:rsidRDefault="004A2134">
      <w:pPr>
        <w:pStyle w:val="a3"/>
        <w:ind w:right="512" w:firstLine="707"/>
      </w:pPr>
      <w:r>
        <w:t>Развитие</w:t>
      </w:r>
      <w:r>
        <w:rPr>
          <w:spacing w:val="-15"/>
        </w:rPr>
        <w:t xml:space="preserve"> </w:t>
      </w:r>
      <w:r>
        <w:t>сформированных</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умений</w:t>
      </w:r>
      <w:r>
        <w:rPr>
          <w:spacing w:val="-15"/>
        </w:rPr>
        <w:t xml:space="preserve"> </w:t>
      </w:r>
      <w:r>
        <w:t>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EC040F" w:rsidRDefault="004A2134">
      <w:pPr>
        <w:pStyle w:val="a3"/>
        <w:ind w:right="510" w:firstLine="707"/>
      </w:pPr>
      <w:r>
        <w:t>Чтение с пониманием основного содержания текста предполагает умение определять</w:t>
      </w:r>
      <w:r>
        <w:rPr>
          <w:spacing w:val="-13"/>
        </w:rPr>
        <w:t xml:space="preserve"> </w:t>
      </w:r>
      <w:r>
        <w:t>основную</w:t>
      </w:r>
      <w:r>
        <w:rPr>
          <w:spacing w:val="-10"/>
        </w:rPr>
        <w:t xml:space="preserve"> </w:t>
      </w:r>
      <w:r>
        <w:t>тему</w:t>
      </w:r>
      <w:r>
        <w:rPr>
          <w:spacing w:val="-15"/>
        </w:rPr>
        <w:t xml:space="preserve"> </w:t>
      </w:r>
      <w:r>
        <w:t>и</w:t>
      </w:r>
      <w:r>
        <w:rPr>
          <w:spacing w:val="-11"/>
        </w:rPr>
        <w:t xml:space="preserve"> </w:t>
      </w:r>
      <w:r>
        <w:t>главные</w:t>
      </w:r>
      <w:r>
        <w:rPr>
          <w:spacing w:val="-13"/>
        </w:rPr>
        <w:t xml:space="preserve"> </w:t>
      </w:r>
      <w:r>
        <w:t>факты</w:t>
      </w:r>
      <w:r>
        <w:rPr>
          <w:spacing w:val="-13"/>
        </w:rPr>
        <w:t xml:space="preserve"> </w:t>
      </w:r>
      <w:r>
        <w:t>(события)</w:t>
      </w:r>
      <w:r>
        <w:rPr>
          <w:spacing w:val="-13"/>
        </w:rPr>
        <w:t xml:space="preserve"> </w:t>
      </w:r>
      <w:r>
        <w:t>в</w:t>
      </w:r>
      <w:r>
        <w:rPr>
          <w:spacing w:val="-13"/>
        </w:rPr>
        <w:t xml:space="preserve"> </w:t>
      </w:r>
      <w:r>
        <w:t>прочитанном</w:t>
      </w:r>
      <w:r>
        <w:rPr>
          <w:spacing w:val="-13"/>
        </w:rPr>
        <w:t xml:space="preserve"> </w:t>
      </w:r>
      <w:r>
        <w:t>тексте,</w:t>
      </w:r>
      <w:r>
        <w:rPr>
          <w:spacing w:val="-13"/>
        </w:rPr>
        <w:t xml:space="preserve"> </w:t>
      </w:r>
      <w:r>
        <w:t>игнорировать незнакомые слова, несущественные для понимания основного содержания.</w:t>
      </w:r>
    </w:p>
    <w:p w:rsidR="00EC040F" w:rsidRDefault="004A2134">
      <w:pPr>
        <w:pStyle w:val="a3"/>
        <w:ind w:right="510" w:firstLine="707"/>
      </w:pPr>
      <w:r>
        <w:t>Чтение</w:t>
      </w:r>
      <w:r>
        <w:rPr>
          <w:spacing w:val="-6"/>
        </w:rPr>
        <w:t xml:space="preserve"> </w:t>
      </w:r>
      <w:r>
        <w:t>с</w:t>
      </w:r>
      <w:r>
        <w:rPr>
          <w:spacing w:val="-6"/>
        </w:rPr>
        <w:t xml:space="preserve"> </w:t>
      </w:r>
      <w:r>
        <w:t>пониманием</w:t>
      </w:r>
      <w:r>
        <w:rPr>
          <w:spacing w:val="-6"/>
        </w:rPr>
        <w:t xml:space="preserve"> </w:t>
      </w:r>
      <w:r>
        <w:t>запрашиваемой</w:t>
      </w:r>
      <w:r>
        <w:rPr>
          <w:spacing w:val="-5"/>
        </w:rPr>
        <w:t xml:space="preserve"> </w:t>
      </w:r>
      <w:r>
        <w:t>информации</w:t>
      </w:r>
      <w:r>
        <w:rPr>
          <w:spacing w:val="-7"/>
        </w:rPr>
        <w:t xml:space="preserve"> </w:t>
      </w:r>
      <w:r>
        <w:t>предполагает</w:t>
      </w:r>
      <w:r>
        <w:rPr>
          <w:spacing w:val="-3"/>
        </w:rPr>
        <w:t xml:space="preserve"> </w:t>
      </w:r>
      <w:r>
        <w:t>умение</w:t>
      </w:r>
      <w:r>
        <w:rPr>
          <w:spacing w:val="-6"/>
        </w:rPr>
        <w:t xml:space="preserve"> </w:t>
      </w:r>
      <w:r>
        <w:t>находить</w:t>
      </w:r>
      <w:r>
        <w:rPr>
          <w:spacing w:val="-6"/>
        </w:rPr>
        <w:t xml:space="preserve"> </w:t>
      </w:r>
      <w:r>
        <w:t>в прочитанном тексте и понимать запрашиваемую информацию, представленную в эксплицитной (явной) форме.</w:t>
      </w:r>
    </w:p>
    <w:p w:rsidR="00EC040F" w:rsidRDefault="004A2134">
      <w:pPr>
        <w:pStyle w:val="a3"/>
        <w:ind w:right="507" w:firstLine="707"/>
      </w:pPr>
      <w:r>
        <w:t xml:space="preserve">Чтение несплошных текстов (таблиц) и понимание представленной в них </w:t>
      </w:r>
      <w:r>
        <w:rPr>
          <w:spacing w:val="-2"/>
        </w:rPr>
        <w:t>информации.</w:t>
      </w:r>
    </w:p>
    <w:p w:rsidR="00EC040F" w:rsidRDefault="004A2134">
      <w:pPr>
        <w:pStyle w:val="a3"/>
        <w:ind w:right="507" w:firstLine="707"/>
      </w:pPr>
      <w:r>
        <w:t>Тексты для чтения: беседа (диалог), рассказ, сказка, сообщение личного характера, отрывок</w:t>
      </w:r>
      <w:r>
        <w:rPr>
          <w:spacing w:val="-15"/>
        </w:rPr>
        <w:t xml:space="preserve"> </w:t>
      </w:r>
      <w:r>
        <w:t>из</w:t>
      </w:r>
      <w:r>
        <w:rPr>
          <w:spacing w:val="-13"/>
        </w:rPr>
        <w:t xml:space="preserve"> </w:t>
      </w:r>
      <w:r>
        <w:t>статьи</w:t>
      </w:r>
      <w:r>
        <w:rPr>
          <w:spacing w:val="-15"/>
        </w:rPr>
        <w:t xml:space="preserve"> </w:t>
      </w:r>
      <w:r>
        <w:t>научно-популярного</w:t>
      </w:r>
      <w:r>
        <w:rPr>
          <w:spacing w:val="-14"/>
        </w:rPr>
        <w:t xml:space="preserve"> </w:t>
      </w:r>
      <w:r>
        <w:t>характера,</w:t>
      </w:r>
      <w:r>
        <w:rPr>
          <w:spacing w:val="-14"/>
        </w:rPr>
        <w:t xml:space="preserve"> </w:t>
      </w:r>
      <w:r>
        <w:t>сообщение</w:t>
      </w:r>
      <w:r>
        <w:rPr>
          <w:spacing w:val="-15"/>
        </w:rPr>
        <w:t xml:space="preserve"> </w:t>
      </w:r>
      <w:r>
        <w:t>информационного</w:t>
      </w:r>
      <w:r>
        <w:rPr>
          <w:spacing w:val="-14"/>
        </w:rPr>
        <w:t xml:space="preserve"> </w:t>
      </w:r>
      <w:r>
        <w:t>характера, стихотворение; несплошной текст (таблица).</w:t>
      </w:r>
    </w:p>
    <w:p w:rsidR="00EC040F" w:rsidRDefault="004A2134">
      <w:pPr>
        <w:pStyle w:val="a3"/>
        <w:ind w:left="930"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rsidR="00EC040F" w:rsidRDefault="004A2134" w:rsidP="00A43B8F">
      <w:pPr>
        <w:pStyle w:val="a6"/>
        <w:numPr>
          <w:ilvl w:val="1"/>
          <w:numId w:val="220"/>
        </w:numPr>
        <w:tabs>
          <w:tab w:val="left" w:pos="1350"/>
        </w:tabs>
        <w:spacing w:before="3" w:line="274" w:lineRule="exact"/>
        <w:ind w:left="1350"/>
        <w:jc w:val="both"/>
        <w:rPr>
          <w:b/>
          <w:sz w:val="24"/>
        </w:rPr>
      </w:pPr>
      <w:r>
        <w:rPr>
          <w:b/>
          <w:sz w:val="24"/>
        </w:rPr>
        <w:t>Письменная</w:t>
      </w:r>
      <w:r>
        <w:rPr>
          <w:b/>
          <w:spacing w:val="-2"/>
          <w:sz w:val="24"/>
        </w:rPr>
        <w:t xml:space="preserve"> речь.</w:t>
      </w:r>
    </w:p>
    <w:p w:rsidR="00EC040F" w:rsidRDefault="004A2134">
      <w:pPr>
        <w:pStyle w:val="a3"/>
        <w:ind w:right="514" w:firstLine="707"/>
      </w:pPr>
      <w:r>
        <w:t>Развитие умений письменной речи на базе умений, сформированных на уровне начального общего образования:</w:t>
      </w:r>
    </w:p>
    <w:p w:rsidR="00EC040F" w:rsidRDefault="004A2134">
      <w:pPr>
        <w:pStyle w:val="a3"/>
        <w:ind w:right="513" w:firstLine="707"/>
      </w:pPr>
      <w:r>
        <w:t>списывание текста и выписывание из него слов, словосочетаний, предложений в соответствии с решаемой коммуникативной задачей;</w:t>
      </w:r>
    </w:p>
    <w:p w:rsidR="00EC040F" w:rsidRDefault="004A2134">
      <w:pPr>
        <w:pStyle w:val="a3"/>
        <w:ind w:right="512" w:firstLine="707"/>
      </w:pPr>
      <w:r>
        <w:t>написание коротких поздравлений с праздниками (с Новым годом, Рождеством, днём рождения);</w:t>
      </w:r>
    </w:p>
    <w:p w:rsidR="00EC040F" w:rsidRDefault="004A2134">
      <w:pPr>
        <w:pStyle w:val="a3"/>
        <w:ind w:right="510"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040F" w:rsidRDefault="004A2134">
      <w:pPr>
        <w:pStyle w:val="a3"/>
        <w:ind w:right="509"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C040F" w:rsidRDefault="004A2134" w:rsidP="00A43B8F">
      <w:pPr>
        <w:pStyle w:val="a6"/>
        <w:numPr>
          <w:ilvl w:val="0"/>
          <w:numId w:val="220"/>
        </w:numPr>
        <w:tabs>
          <w:tab w:val="left" w:pos="1170"/>
        </w:tabs>
        <w:spacing w:before="3"/>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умения.</w:t>
      </w:r>
    </w:p>
    <w:p w:rsidR="00EC040F" w:rsidRDefault="004A2134" w:rsidP="00A43B8F">
      <w:pPr>
        <w:pStyle w:val="a6"/>
        <w:numPr>
          <w:ilvl w:val="1"/>
          <w:numId w:val="220"/>
        </w:numPr>
        <w:tabs>
          <w:tab w:val="left" w:pos="1350"/>
        </w:tabs>
        <w:spacing w:line="274" w:lineRule="exact"/>
        <w:ind w:left="1350"/>
        <w:jc w:val="both"/>
        <w:rPr>
          <w:b/>
          <w:sz w:val="24"/>
        </w:rPr>
      </w:pPr>
      <w:r>
        <w:rPr>
          <w:b/>
          <w:sz w:val="24"/>
        </w:rPr>
        <w:t>Фонетическая</w:t>
      </w:r>
      <w:r>
        <w:rPr>
          <w:b/>
          <w:spacing w:val="-5"/>
          <w:sz w:val="24"/>
        </w:rPr>
        <w:t xml:space="preserve"> </w:t>
      </w:r>
      <w:r>
        <w:rPr>
          <w:b/>
          <w:sz w:val="24"/>
        </w:rPr>
        <w:t>сторона</w:t>
      </w:r>
      <w:r>
        <w:rPr>
          <w:b/>
          <w:spacing w:val="-5"/>
          <w:sz w:val="24"/>
        </w:rPr>
        <w:t xml:space="preserve"> </w:t>
      </w:r>
      <w:r>
        <w:rPr>
          <w:b/>
          <w:spacing w:val="-4"/>
          <w:sz w:val="24"/>
        </w:rPr>
        <w:t>речи.</w:t>
      </w:r>
    </w:p>
    <w:p w:rsidR="00EC040F" w:rsidRDefault="004A2134">
      <w:pPr>
        <w:pStyle w:val="a3"/>
        <w:ind w:right="502" w:firstLine="707"/>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040F" w:rsidRDefault="004A2134">
      <w:pPr>
        <w:pStyle w:val="a3"/>
        <w:ind w:right="511" w:firstLine="70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040F" w:rsidRDefault="004A2134">
      <w:pPr>
        <w:pStyle w:val="a3"/>
        <w:ind w:right="504" w:firstLine="707"/>
      </w:pPr>
      <w:r>
        <w:t>Тексты для чтения вслух: беседа (диалог), рассказ, отрывок из статьи научно- популярного характера, сообщение информационного характера.</w:t>
      </w:r>
    </w:p>
    <w:p w:rsidR="00EC040F" w:rsidRDefault="004A2134">
      <w:pPr>
        <w:pStyle w:val="a3"/>
        <w:ind w:left="9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EC040F" w:rsidRDefault="004A2134" w:rsidP="00A43B8F">
      <w:pPr>
        <w:pStyle w:val="a6"/>
        <w:numPr>
          <w:ilvl w:val="1"/>
          <w:numId w:val="220"/>
        </w:numPr>
        <w:tabs>
          <w:tab w:val="left" w:pos="1350"/>
        </w:tabs>
        <w:spacing w:before="4" w:line="274" w:lineRule="exact"/>
        <w:ind w:left="1350"/>
        <w:jc w:val="both"/>
        <w:rPr>
          <w:b/>
          <w:sz w:val="24"/>
        </w:rPr>
      </w:pPr>
      <w:r>
        <w:rPr>
          <w:b/>
          <w:sz w:val="24"/>
        </w:rPr>
        <w:t>Графика,</w:t>
      </w:r>
      <w:r>
        <w:rPr>
          <w:b/>
          <w:spacing w:val="-4"/>
          <w:sz w:val="24"/>
        </w:rPr>
        <w:t xml:space="preserve"> </w:t>
      </w:r>
      <w:r>
        <w:rPr>
          <w:b/>
          <w:sz w:val="24"/>
        </w:rPr>
        <w:t>орфография</w:t>
      </w:r>
      <w:r>
        <w:rPr>
          <w:b/>
          <w:spacing w:val="-3"/>
          <w:sz w:val="24"/>
        </w:rPr>
        <w:t xml:space="preserve"> </w:t>
      </w:r>
      <w:r>
        <w:rPr>
          <w:b/>
          <w:sz w:val="24"/>
        </w:rPr>
        <w:t>и</w:t>
      </w:r>
      <w:r>
        <w:rPr>
          <w:b/>
          <w:spacing w:val="-3"/>
          <w:sz w:val="24"/>
        </w:rPr>
        <w:t xml:space="preserve"> </w:t>
      </w:r>
      <w:r>
        <w:rPr>
          <w:b/>
          <w:spacing w:val="-2"/>
          <w:sz w:val="24"/>
        </w:rPr>
        <w:t>пунктуация.</w:t>
      </w:r>
    </w:p>
    <w:p w:rsidR="00EC040F" w:rsidRDefault="004A2134">
      <w:pPr>
        <w:pStyle w:val="a3"/>
        <w:spacing w:line="274" w:lineRule="exact"/>
        <w:ind w:left="9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spacing w:before="68"/>
        <w:ind w:right="506" w:firstLine="707"/>
      </w:pPr>
      <w: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EC040F" w:rsidRDefault="004A2134">
      <w:pPr>
        <w:pStyle w:val="a3"/>
        <w:spacing w:before="1"/>
        <w:ind w:right="504" w:firstLine="707"/>
      </w:pPr>
      <w:r>
        <w:t>Пунктуационно</w:t>
      </w:r>
      <w:r>
        <w:rPr>
          <w:spacing w:val="-14"/>
        </w:rPr>
        <w:t xml:space="preserve"> </w:t>
      </w:r>
      <w:r>
        <w:t>правильное,</w:t>
      </w:r>
      <w:r>
        <w:rPr>
          <w:spacing w:val="-14"/>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15"/>
        </w:rPr>
        <w:t xml:space="preserve"> </w:t>
      </w:r>
      <w:r>
        <w:t>этикета,</w:t>
      </w:r>
      <w:r>
        <w:rPr>
          <w:spacing w:val="-14"/>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EC040F" w:rsidRDefault="004A2134" w:rsidP="00A43B8F">
      <w:pPr>
        <w:pStyle w:val="a6"/>
        <w:numPr>
          <w:ilvl w:val="1"/>
          <w:numId w:val="220"/>
        </w:numPr>
        <w:tabs>
          <w:tab w:val="left" w:pos="1350"/>
        </w:tabs>
        <w:spacing w:before="5" w:line="274" w:lineRule="exact"/>
        <w:ind w:left="1350"/>
        <w:jc w:val="both"/>
        <w:rPr>
          <w:b/>
          <w:sz w:val="24"/>
        </w:rPr>
      </w:pPr>
      <w:r>
        <w:rPr>
          <w:b/>
          <w:sz w:val="24"/>
        </w:rPr>
        <w:t>Лексическая</w:t>
      </w:r>
      <w:r>
        <w:rPr>
          <w:b/>
          <w:spacing w:val="-4"/>
          <w:sz w:val="24"/>
        </w:rPr>
        <w:t xml:space="preserve"> </w:t>
      </w:r>
      <w:r>
        <w:rPr>
          <w:b/>
          <w:sz w:val="24"/>
        </w:rPr>
        <w:t>сторона</w:t>
      </w:r>
      <w:r>
        <w:rPr>
          <w:b/>
          <w:spacing w:val="-4"/>
          <w:sz w:val="24"/>
        </w:rPr>
        <w:t xml:space="preserve"> </w:t>
      </w:r>
      <w:r>
        <w:rPr>
          <w:b/>
          <w:spacing w:val="-2"/>
          <w:sz w:val="24"/>
        </w:rPr>
        <w:t>речи.</w:t>
      </w:r>
    </w:p>
    <w:p w:rsidR="00EC040F" w:rsidRDefault="004A2134">
      <w:pPr>
        <w:pStyle w:val="a3"/>
        <w:ind w:right="506"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EC040F" w:rsidRDefault="004A2134">
      <w:pPr>
        <w:pStyle w:val="a3"/>
        <w:ind w:right="504" w:firstLine="707"/>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C040F" w:rsidRDefault="004A2134">
      <w:pPr>
        <w:pStyle w:val="a3"/>
        <w:ind w:left="930" w:firstLine="0"/>
      </w:pPr>
      <w:r>
        <w:t>Основные</w:t>
      </w:r>
      <w:r>
        <w:rPr>
          <w:spacing w:val="-5"/>
        </w:rPr>
        <w:t xml:space="preserve"> </w:t>
      </w:r>
      <w:r>
        <w:t>способы</w:t>
      </w:r>
      <w:r>
        <w:rPr>
          <w:spacing w:val="-3"/>
        </w:rPr>
        <w:t xml:space="preserve"> </w:t>
      </w:r>
      <w:r>
        <w:rPr>
          <w:spacing w:val="-2"/>
        </w:rPr>
        <w:t>словообразования:</w:t>
      </w:r>
    </w:p>
    <w:p w:rsidR="00EC040F" w:rsidRDefault="004A2134">
      <w:pPr>
        <w:pStyle w:val="a3"/>
        <w:ind w:left="930" w:firstLine="0"/>
        <w:jc w:val="left"/>
      </w:pPr>
      <w:r>
        <w:rPr>
          <w:spacing w:val="-2"/>
        </w:rPr>
        <w:t>аффиксация:</w:t>
      </w:r>
    </w:p>
    <w:p w:rsidR="00EC040F" w:rsidRDefault="004A2134">
      <w:pPr>
        <w:pStyle w:val="a3"/>
        <w:ind w:left="930" w:firstLine="0"/>
        <w:jc w:val="left"/>
      </w:pPr>
      <w:r>
        <w:t>образование</w:t>
      </w:r>
      <w:r>
        <w:rPr>
          <w:spacing w:val="3"/>
        </w:rPr>
        <w:t xml:space="preserve"> </w:t>
      </w:r>
      <w:r>
        <w:t>имён</w:t>
      </w:r>
      <w:r>
        <w:rPr>
          <w:spacing w:val="8"/>
        </w:rPr>
        <w:t xml:space="preserve"> </w:t>
      </w:r>
      <w:r>
        <w:t>существительных</w:t>
      </w:r>
      <w:r>
        <w:rPr>
          <w:spacing w:val="8"/>
        </w:rPr>
        <w:t xml:space="preserve"> </w:t>
      </w:r>
      <w:r>
        <w:t>при</w:t>
      </w:r>
      <w:r>
        <w:rPr>
          <w:spacing w:val="7"/>
        </w:rPr>
        <w:t xml:space="preserve"> </w:t>
      </w:r>
      <w:r>
        <w:t>помощи</w:t>
      </w:r>
      <w:r>
        <w:rPr>
          <w:spacing w:val="8"/>
        </w:rPr>
        <w:t xml:space="preserve"> </w:t>
      </w:r>
      <w:r>
        <w:t>суффиксов</w:t>
      </w:r>
      <w:r>
        <w:rPr>
          <w:spacing w:val="13"/>
        </w:rPr>
        <w:t xml:space="preserve"> </w:t>
      </w:r>
      <w:r>
        <w:t>-er/-or</w:t>
      </w:r>
      <w:r>
        <w:rPr>
          <w:spacing w:val="7"/>
        </w:rPr>
        <w:t xml:space="preserve"> </w:t>
      </w:r>
      <w:r>
        <w:rPr>
          <w:spacing w:val="-2"/>
        </w:rPr>
        <w:t>(teacher/visitor),</w:t>
      </w:r>
    </w:p>
    <w:p w:rsidR="00EC040F" w:rsidRPr="004A2134" w:rsidRDefault="004A2134">
      <w:pPr>
        <w:pStyle w:val="a3"/>
        <w:ind w:firstLine="0"/>
        <w:jc w:val="left"/>
        <w:rPr>
          <w:lang w:val="en-US"/>
        </w:rPr>
      </w:pPr>
      <w:r w:rsidRPr="004A2134">
        <w:rPr>
          <w:lang w:val="en-US"/>
        </w:rPr>
        <w:t>-ist</w:t>
      </w:r>
      <w:r w:rsidRPr="004A2134">
        <w:rPr>
          <w:spacing w:val="-1"/>
          <w:lang w:val="en-US"/>
        </w:rPr>
        <w:t xml:space="preserve"> </w:t>
      </w:r>
      <w:r w:rsidRPr="004A2134">
        <w:rPr>
          <w:lang w:val="en-US"/>
        </w:rPr>
        <w:t>(scientist,</w:t>
      </w:r>
      <w:r w:rsidRPr="004A2134">
        <w:rPr>
          <w:spacing w:val="-1"/>
          <w:lang w:val="en-US"/>
        </w:rPr>
        <w:t xml:space="preserve"> </w:t>
      </w:r>
      <w:r w:rsidRPr="004A2134">
        <w:rPr>
          <w:lang w:val="en-US"/>
        </w:rPr>
        <w:t>tourist), -sion/-tion</w:t>
      </w:r>
      <w:r w:rsidRPr="004A2134">
        <w:rPr>
          <w:spacing w:val="-1"/>
          <w:lang w:val="en-US"/>
        </w:rPr>
        <w:t xml:space="preserve"> </w:t>
      </w:r>
      <w:r w:rsidRPr="004A2134">
        <w:rPr>
          <w:spacing w:val="-2"/>
          <w:lang w:val="en-US"/>
        </w:rPr>
        <w:t>(discussion/invitation);</w:t>
      </w:r>
    </w:p>
    <w:p w:rsidR="00EC040F" w:rsidRPr="004A2134" w:rsidRDefault="004A2134">
      <w:pPr>
        <w:pStyle w:val="a3"/>
        <w:ind w:firstLine="707"/>
        <w:jc w:val="left"/>
        <w:rPr>
          <w:lang w:val="en-US"/>
        </w:rPr>
      </w:pPr>
      <w:r>
        <w:t>образование</w:t>
      </w:r>
      <w:r w:rsidRPr="004A2134">
        <w:rPr>
          <w:lang w:val="en-US"/>
        </w:rPr>
        <w:t xml:space="preserve"> </w:t>
      </w:r>
      <w:r>
        <w:t>имён</w:t>
      </w:r>
      <w:r w:rsidRPr="004A2134">
        <w:rPr>
          <w:lang w:val="en-US"/>
        </w:rPr>
        <w:t xml:space="preserve"> </w:t>
      </w:r>
      <w:r>
        <w:t>прилагательных</w:t>
      </w:r>
      <w:r w:rsidRPr="004A2134">
        <w:rPr>
          <w:lang w:val="en-US"/>
        </w:rPr>
        <w:t xml:space="preserve"> </w:t>
      </w:r>
      <w:r>
        <w:t>при</w:t>
      </w:r>
      <w:r w:rsidRPr="004A2134">
        <w:rPr>
          <w:lang w:val="en-US"/>
        </w:rPr>
        <w:t xml:space="preserve"> </w:t>
      </w:r>
      <w:r>
        <w:t>помощи</w:t>
      </w:r>
      <w:r w:rsidRPr="004A2134">
        <w:rPr>
          <w:lang w:val="en-US"/>
        </w:rPr>
        <w:t xml:space="preserve"> </w:t>
      </w:r>
      <w:r>
        <w:t>суффиксов</w:t>
      </w:r>
      <w:r w:rsidRPr="004A2134">
        <w:rPr>
          <w:lang w:val="en-US"/>
        </w:rPr>
        <w:t xml:space="preserve"> -ful (wonderful), -ian/-an </w:t>
      </w:r>
      <w:r w:rsidRPr="004A2134">
        <w:rPr>
          <w:spacing w:val="-2"/>
          <w:lang w:val="en-US"/>
        </w:rPr>
        <w:t>(Russian/American);</w:t>
      </w:r>
    </w:p>
    <w:p w:rsidR="00EC040F" w:rsidRDefault="004A2134">
      <w:pPr>
        <w:pStyle w:val="a3"/>
        <w:ind w:left="930" w:firstLine="0"/>
        <w:jc w:val="left"/>
      </w:pPr>
      <w:r>
        <w:t>образование</w:t>
      </w:r>
      <w:r>
        <w:rPr>
          <w:spacing w:val="-5"/>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 -ly</w:t>
      </w:r>
      <w:r>
        <w:rPr>
          <w:spacing w:val="-6"/>
        </w:rPr>
        <w:t xml:space="preserve"> </w:t>
      </w:r>
      <w:r>
        <w:rPr>
          <w:spacing w:val="-2"/>
        </w:rPr>
        <w:t>(recently);</w:t>
      </w:r>
    </w:p>
    <w:p w:rsidR="00EC040F" w:rsidRDefault="004A2134">
      <w:pPr>
        <w:pStyle w:val="a3"/>
        <w:ind w:firstLine="707"/>
        <w:jc w:val="left"/>
      </w:pPr>
      <w:r>
        <w:t>образование имён прилагательных, имён существительных и наречий при помощи отрицательного префикса un (unhappy, unreality, unusually).</w:t>
      </w:r>
    </w:p>
    <w:p w:rsidR="00EC040F" w:rsidRDefault="004A2134" w:rsidP="00A43B8F">
      <w:pPr>
        <w:pStyle w:val="a6"/>
        <w:numPr>
          <w:ilvl w:val="1"/>
          <w:numId w:val="220"/>
        </w:numPr>
        <w:tabs>
          <w:tab w:val="left" w:pos="1350"/>
        </w:tabs>
        <w:spacing w:before="3" w:line="274" w:lineRule="exact"/>
        <w:ind w:left="1350"/>
        <w:jc w:val="left"/>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pacing w:val="-4"/>
          <w:sz w:val="24"/>
        </w:rPr>
        <w:t>речи.</w:t>
      </w:r>
    </w:p>
    <w:p w:rsidR="00EC040F" w:rsidRDefault="004A2134">
      <w:pPr>
        <w:pStyle w:val="a3"/>
        <w:ind w:right="514" w:firstLine="707"/>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C040F" w:rsidRDefault="004A2134">
      <w:pPr>
        <w:pStyle w:val="a3"/>
        <w:ind w:right="505" w:firstLine="707"/>
      </w:pPr>
      <w:r>
        <w:t xml:space="preserve">Предложения с несколькими обстоятельствами, следующими в определённом </w:t>
      </w:r>
      <w:r>
        <w:rPr>
          <w:spacing w:val="-2"/>
        </w:rPr>
        <w:t>порядке.</w:t>
      </w:r>
    </w:p>
    <w:p w:rsidR="00EC040F" w:rsidRDefault="004A2134">
      <w:pPr>
        <w:pStyle w:val="a3"/>
        <w:ind w:right="515" w:firstLine="707"/>
      </w:pPr>
      <w:r>
        <w:t>Вопросительные предложения (альтернативный и разделительный вопросы в Present/Past/Future Simple Tense).</w:t>
      </w:r>
    </w:p>
    <w:p w:rsidR="00EC040F" w:rsidRDefault="004A2134">
      <w:pPr>
        <w:pStyle w:val="a3"/>
        <w:ind w:right="504" w:firstLine="707"/>
      </w:pPr>
      <w:r>
        <w:t>Глаголы в видовременных формах действительного залога в изъявительном наклонении</w:t>
      </w:r>
      <w:r>
        <w:rPr>
          <w:spacing w:val="-13"/>
        </w:rPr>
        <w:t xml:space="preserve"> </w:t>
      </w:r>
      <w:r>
        <w:t>в</w:t>
      </w:r>
      <w:r>
        <w:rPr>
          <w:spacing w:val="-14"/>
        </w:rPr>
        <w:t xml:space="preserve"> </w:t>
      </w:r>
      <w:r>
        <w:t>Present</w:t>
      </w:r>
      <w:r>
        <w:rPr>
          <w:spacing w:val="-13"/>
        </w:rPr>
        <w:t xml:space="preserve"> </w:t>
      </w:r>
      <w:r>
        <w:t>Perfect</w:t>
      </w:r>
      <w:r>
        <w:rPr>
          <w:spacing w:val="-11"/>
        </w:rPr>
        <w:t xml:space="preserve"> </w:t>
      </w:r>
      <w:r>
        <w:t>Tense</w:t>
      </w:r>
      <w:r>
        <w:rPr>
          <w:spacing w:val="-13"/>
        </w:rPr>
        <w:t xml:space="preserve"> </w:t>
      </w:r>
      <w:r>
        <w:t>в</w:t>
      </w:r>
      <w:r>
        <w:rPr>
          <w:spacing w:val="-14"/>
        </w:rPr>
        <w:t xml:space="preserve"> </w:t>
      </w:r>
      <w:r>
        <w:t>повествовательных</w:t>
      </w:r>
      <w:r>
        <w:rPr>
          <w:spacing w:val="-12"/>
        </w:rPr>
        <w:t xml:space="preserve"> </w:t>
      </w:r>
      <w:r>
        <w:t>(утвердительных</w:t>
      </w:r>
      <w:r>
        <w:rPr>
          <w:spacing w:val="-12"/>
        </w:rPr>
        <w:t xml:space="preserve"> </w:t>
      </w:r>
      <w:r>
        <w:t>и</w:t>
      </w:r>
      <w:r>
        <w:rPr>
          <w:spacing w:val="-13"/>
        </w:rPr>
        <w:t xml:space="preserve"> </w:t>
      </w:r>
      <w:r>
        <w:t>отрицательных) и вопросительных предложениях.</w:t>
      </w:r>
    </w:p>
    <w:p w:rsidR="00EC040F" w:rsidRDefault="004A2134">
      <w:pPr>
        <w:pStyle w:val="a3"/>
        <w:ind w:right="510" w:firstLine="707"/>
      </w:pPr>
      <w:r>
        <w:t>Имена существительные во множественном числе, в том числе имена существительные, имеющие форму только множественного числа.</w:t>
      </w:r>
    </w:p>
    <w:p w:rsidR="00EC040F" w:rsidRDefault="004A2134">
      <w:pPr>
        <w:pStyle w:val="a3"/>
        <w:ind w:left="930"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EC040F" w:rsidRDefault="004A2134">
      <w:pPr>
        <w:pStyle w:val="a3"/>
        <w:ind w:right="512" w:firstLine="707"/>
      </w:pPr>
      <w:r>
        <w:t>Наречия в положительной, сравнительной и превосходной степенях, образованные по правилу, и исключения.</w:t>
      </w:r>
    </w:p>
    <w:p w:rsidR="00EC040F" w:rsidRDefault="004A2134" w:rsidP="00A43B8F">
      <w:pPr>
        <w:pStyle w:val="a6"/>
        <w:numPr>
          <w:ilvl w:val="0"/>
          <w:numId w:val="220"/>
        </w:numPr>
        <w:tabs>
          <w:tab w:val="left" w:pos="1170"/>
        </w:tabs>
        <w:spacing w:before="3" w:line="274" w:lineRule="exact"/>
        <w:rPr>
          <w:b/>
          <w:sz w:val="24"/>
        </w:rPr>
      </w:pPr>
      <w:r>
        <w:rPr>
          <w:b/>
          <w:sz w:val="24"/>
        </w:rPr>
        <w:t>Социокультурные</w:t>
      </w:r>
      <w:r>
        <w:rPr>
          <w:b/>
          <w:spacing w:val="-6"/>
          <w:sz w:val="24"/>
        </w:rPr>
        <w:t xml:space="preserve"> </w:t>
      </w:r>
      <w:r>
        <w:rPr>
          <w:b/>
          <w:sz w:val="24"/>
        </w:rPr>
        <w:t>знания</w:t>
      </w:r>
      <w:r>
        <w:rPr>
          <w:b/>
          <w:spacing w:val="-3"/>
          <w:sz w:val="24"/>
        </w:rPr>
        <w:t xml:space="preserve"> </w:t>
      </w:r>
      <w:r>
        <w:rPr>
          <w:b/>
          <w:sz w:val="24"/>
        </w:rPr>
        <w:t>и</w:t>
      </w:r>
      <w:r>
        <w:rPr>
          <w:b/>
          <w:spacing w:val="-3"/>
          <w:sz w:val="24"/>
        </w:rPr>
        <w:t xml:space="preserve"> </w:t>
      </w:r>
      <w:r>
        <w:rPr>
          <w:b/>
          <w:spacing w:val="-2"/>
          <w:sz w:val="24"/>
        </w:rPr>
        <w:t>умения.</w:t>
      </w:r>
    </w:p>
    <w:p w:rsidR="00EC040F" w:rsidRDefault="004A2134">
      <w:pPr>
        <w:pStyle w:val="a3"/>
        <w:ind w:right="505" w:firstLine="707"/>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C040F" w:rsidRDefault="004A2134">
      <w:pPr>
        <w:pStyle w:val="a3"/>
        <w:ind w:right="510" w:firstLine="70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C040F" w:rsidRDefault="004A2134">
      <w:pPr>
        <w:pStyle w:val="a3"/>
        <w:ind w:right="510" w:firstLine="70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930" w:firstLine="0"/>
      </w:pPr>
      <w:r>
        <w:lastRenderedPageBreak/>
        <w:t xml:space="preserve">Формирование </w:t>
      </w:r>
      <w:r>
        <w:rPr>
          <w:spacing w:val="-2"/>
        </w:rPr>
        <w:t>умений:</w:t>
      </w:r>
    </w:p>
    <w:p w:rsidR="00EC040F" w:rsidRDefault="004A2134">
      <w:pPr>
        <w:pStyle w:val="a3"/>
        <w:ind w:right="513" w:firstLine="707"/>
      </w:pPr>
      <w:r>
        <w:t>писать</w:t>
      </w:r>
      <w:r>
        <w:rPr>
          <w:spacing w:val="-14"/>
        </w:rPr>
        <w:t xml:space="preserve"> </w:t>
      </w:r>
      <w:r>
        <w:t>свои</w:t>
      </w:r>
      <w:r>
        <w:rPr>
          <w:spacing w:val="-15"/>
        </w:rPr>
        <w:t xml:space="preserve"> </w:t>
      </w:r>
      <w:r>
        <w:t>имя</w:t>
      </w:r>
      <w:r>
        <w:rPr>
          <w:spacing w:val="-15"/>
        </w:rPr>
        <w:t xml:space="preserve"> </w:t>
      </w:r>
      <w:r>
        <w:t>и</w:t>
      </w:r>
      <w:r>
        <w:rPr>
          <w:spacing w:val="-15"/>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5"/>
        </w:rPr>
        <w:t xml:space="preserve"> </w:t>
      </w:r>
      <w:r>
        <w:t>фамилии</w:t>
      </w:r>
      <w:r>
        <w:rPr>
          <w:spacing w:val="-15"/>
        </w:rPr>
        <w:t xml:space="preserve"> </w:t>
      </w:r>
      <w:r>
        <w:t>своих</w:t>
      </w:r>
      <w:r>
        <w:rPr>
          <w:spacing w:val="-13"/>
        </w:rPr>
        <w:t xml:space="preserve"> </w:t>
      </w:r>
      <w:r>
        <w:t>родственников</w:t>
      </w:r>
      <w:r>
        <w:rPr>
          <w:spacing w:val="-15"/>
        </w:rPr>
        <w:t xml:space="preserve"> </w:t>
      </w:r>
      <w:r>
        <w:t>и</w:t>
      </w:r>
      <w:r>
        <w:rPr>
          <w:spacing w:val="-15"/>
        </w:rPr>
        <w:t xml:space="preserve"> </w:t>
      </w:r>
      <w:r>
        <w:t>друзей на английском языке;</w:t>
      </w:r>
    </w:p>
    <w:p w:rsidR="00EC040F" w:rsidRDefault="004A2134">
      <w:pPr>
        <w:pStyle w:val="a3"/>
        <w:spacing w:before="1"/>
        <w:ind w:left="930" w:right="117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EC040F" w:rsidRDefault="004A2134">
      <w:pPr>
        <w:pStyle w:val="a3"/>
        <w:ind w:right="509" w:firstLine="707"/>
      </w:pPr>
      <w:r>
        <w:t>кратко</w:t>
      </w:r>
      <w:r>
        <w:rPr>
          <w:spacing w:val="-13"/>
        </w:rPr>
        <w:t xml:space="preserve"> </w:t>
      </w:r>
      <w:r>
        <w:t>представлять</w:t>
      </w:r>
      <w:r>
        <w:rPr>
          <w:spacing w:val="-15"/>
        </w:rPr>
        <w:t xml:space="preserve"> </w:t>
      </w:r>
      <w:r>
        <w:t>некоторые</w:t>
      </w:r>
      <w:r>
        <w:rPr>
          <w:spacing w:val="-14"/>
        </w:rPr>
        <w:t xml:space="preserve"> </w:t>
      </w:r>
      <w:r>
        <w:t>культурные</w:t>
      </w:r>
      <w:r>
        <w:rPr>
          <w:spacing w:val="-14"/>
        </w:rPr>
        <w:t xml:space="preserve"> </w:t>
      </w:r>
      <w:r>
        <w:t>явления</w:t>
      </w:r>
      <w:r>
        <w:rPr>
          <w:spacing w:val="-13"/>
        </w:rPr>
        <w:t xml:space="preserve"> </w:t>
      </w:r>
      <w:r>
        <w:t>родной</w:t>
      </w:r>
      <w:r>
        <w:rPr>
          <w:spacing w:val="-12"/>
        </w:rPr>
        <w:t xml:space="preserve"> </w:t>
      </w:r>
      <w:r>
        <w:t>страны</w:t>
      </w:r>
      <w:r>
        <w:rPr>
          <w:spacing w:val="-14"/>
        </w:rPr>
        <w:t xml:space="preserve"> </w:t>
      </w:r>
      <w:r>
        <w:t>и</w:t>
      </w:r>
      <w:r>
        <w:rPr>
          <w:spacing w:val="-15"/>
        </w:rPr>
        <w:t xml:space="preserve"> </w:t>
      </w:r>
      <w:r>
        <w:t>страны</w:t>
      </w:r>
      <w:r>
        <w:rPr>
          <w:spacing w:val="-14"/>
        </w:rPr>
        <w:t xml:space="preserve"> </w:t>
      </w:r>
      <w:r>
        <w:t xml:space="preserve">(стран) изучаемого языка (основные национальные праздники, традиции в проведении досуга и </w:t>
      </w:r>
      <w:r>
        <w:rPr>
          <w:spacing w:val="-2"/>
        </w:rPr>
        <w:t>питании).</w:t>
      </w:r>
    </w:p>
    <w:p w:rsidR="00EC040F" w:rsidRDefault="004A2134" w:rsidP="00A43B8F">
      <w:pPr>
        <w:pStyle w:val="a6"/>
        <w:numPr>
          <w:ilvl w:val="0"/>
          <w:numId w:val="220"/>
        </w:numPr>
        <w:tabs>
          <w:tab w:val="left" w:pos="1170"/>
        </w:tabs>
        <w:spacing w:before="5" w:line="274" w:lineRule="exact"/>
        <w:rPr>
          <w:b/>
          <w:sz w:val="24"/>
        </w:rPr>
      </w:pPr>
      <w:r>
        <w:rPr>
          <w:b/>
          <w:sz w:val="24"/>
        </w:rPr>
        <w:t>Компенсаторные</w:t>
      </w:r>
      <w:r>
        <w:rPr>
          <w:b/>
          <w:spacing w:val="-9"/>
          <w:sz w:val="24"/>
        </w:rPr>
        <w:t xml:space="preserve"> </w:t>
      </w:r>
      <w:r>
        <w:rPr>
          <w:b/>
          <w:spacing w:val="-2"/>
          <w:sz w:val="24"/>
        </w:rPr>
        <w:t>умения.</w:t>
      </w:r>
    </w:p>
    <w:p w:rsidR="00EC040F" w:rsidRDefault="004A2134">
      <w:pPr>
        <w:pStyle w:val="a3"/>
        <w:ind w:right="515" w:firstLine="707"/>
      </w:pPr>
      <w:r>
        <w:t xml:space="preserve">Использование при чтении и аудировании языковой, в том числе контекстуальной, </w:t>
      </w:r>
      <w:r>
        <w:rPr>
          <w:spacing w:val="-2"/>
        </w:rPr>
        <w:t>догадки.</w:t>
      </w:r>
    </w:p>
    <w:p w:rsidR="00EC040F" w:rsidRDefault="004A2134">
      <w:pPr>
        <w:pStyle w:val="a3"/>
        <w:ind w:left="930" w:firstLine="0"/>
      </w:pPr>
      <w:r>
        <w:t>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EC040F" w:rsidRDefault="004A2134">
      <w:pPr>
        <w:pStyle w:val="a3"/>
        <w:spacing w:line="274" w:lineRule="exact"/>
        <w:ind w:firstLine="0"/>
        <w:jc w:val="left"/>
      </w:pPr>
      <w:r>
        <w:rPr>
          <w:spacing w:val="-2"/>
        </w:rPr>
        <w:t>плана.</w:t>
      </w:r>
    </w:p>
    <w:p w:rsidR="00EC040F" w:rsidRDefault="004A2134">
      <w:pPr>
        <w:pStyle w:val="a3"/>
        <w:tabs>
          <w:tab w:val="left" w:pos="2745"/>
          <w:tab w:val="left" w:pos="4323"/>
          <w:tab w:val="left" w:pos="4781"/>
          <w:tab w:val="left" w:pos="6273"/>
          <w:tab w:val="left" w:pos="7865"/>
          <w:tab w:val="left" w:pos="8439"/>
        </w:tabs>
        <w:ind w:left="9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EC040F" w:rsidRDefault="004A2134">
      <w:pPr>
        <w:pStyle w:val="a3"/>
        <w:ind w:firstLine="0"/>
        <w:jc w:val="left"/>
      </w:pPr>
      <w:r>
        <w:t>основного</w:t>
      </w:r>
      <w:r>
        <w:rPr>
          <w:spacing w:val="-12"/>
        </w:rPr>
        <w:t xml:space="preserve"> </w:t>
      </w:r>
      <w:r>
        <w:t>содержания,</w:t>
      </w:r>
      <w:r>
        <w:rPr>
          <w:spacing w:val="-14"/>
        </w:rPr>
        <w:t xml:space="preserve"> </w:t>
      </w:r>
      <w:r>
        <w:t>прочитанного</w:t>
      </w:r>
      <w:r>
        <w:rPr>
          <w:spacing w:val="-12"/>
        </w:rPr>
        <w:t xml:space="preserve"> </w:t>
      </w:r>
      <w:r>
        <w:t>(прослушанного)</w:t>
      </w:r>
      <w:r>
        <w:rPr>
          <w:spacing w:val="-12"/>
        </w:rPr>
        <w:t xml:space="preserve"> </w:t>
      </w:r>
      <w:r>
        <w:t>текста</w:t>
      </w:r>
      <w:r>
        <w:rPr>
          <w:spacing w:val="-12"/>
        </w:rPr>
        <w:t xml:space="preserve"> </w:t>
      </w:r>
      <w:r>
        <w:t>или</w:t>
      </w:r>
      <w:r>
        <w:rPr>
          <w:spacing w:val="-11"/>
        </w:rPr>
        <w:t xml:space="preserve"> </w:t>
      </w:r>
      <w:r>
        <w:t>для</w:t>
      </w:r>
      <w:r>
        <w:rPr>
          <w:spacing w:val="-14"/>
        </w:rPr>
        <w:t xml:space="preserve"> </w:t>
      </w:r>
      <w:r>
        <w:t>нахождения</w:t>
      </w:r>
      <w:r>
        <w:rPr>
          <w:spacing w:val="-12"/>
        </w:rPr>
        <w:t xml:space="preserve"> </w:t>
      </w:r>
      <w:r>
        <w:t>в</w:t>
      </w:r>
      <w:r>
        <w:rPr>
          <w:spacing w:val="-12"/>
        </w:rPr>
        <w:t xml:space="preserve"> </w:t>
      </w:r>
      <w:r>
        <w:t>тексте запрашиваемой информации.</w:t>
      </w:r>
    </w:p>
    <w:p w:rsidR="00EC040F" w:rsidRDefault="00EC040F">
      <w:pPr>
        <w:pStyle w:val="a3"/>
        <w:spacing w:before="5"/>
        <w:ind w:left="0" w:firstLine="0"/>
        <w:jc w:val="left"/>
      </w:pPr>
    </w:p>
    <w:p w:rsidR="00EC040F" w:rsidRDefault="004A2134">
      <w:pPr>
        <w:ind w:left="930"/>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6</w:t>
      </w:r>
      <w:r>
        <w:rPr>
          <w:b/>
          <w:spacing w:val="-2"/>
          <w:sz w:val="24"/>
        </w:rPr>
        <w:t xml:space="preserve"> классе.</w:t>
      </w:r>
    </w:p>
    <w:p w:rsidR="00EC040F" w:rsidRDefault="004A2134" w:rsidP="00A43B8F">
      <w:pPr>
        <w:pStyle w:val="a6"/>
        <w:numPr>
          <w:ilvl w:val="0"/>
          <w:numId w:val="219"/>
        </w:numPr>
        <w:tabs>
          <w:tab w:val="left" w:pos="1170"/>
        </w:tabs>
        <w:spacing w:line="274" w:lineRule="exact"/>
        <w:rPr>
          <w:b/>
          <w:sz w:val="24"/>
        </w:rPr>
      </w:pPr>
      <w:r>
        <w:rPr>
          <w:b/>
          <w:sz w:val="24"/>
        </w:rPr>
        <w:t>Коммуникативные</w:t>
      </w:r>
      <w:r>
        <w:rPr>
          <w:b/>
          <w:spacing w:val="-13"/>
          <w:sz w:val="24"/>
        </w:rPr>
        <w:t xml:space="preserve"> </w:t>
      </w:r>
      <w:r>
        <w:rPr>
          <w:b/>
          <w:spacing w:val="-2"/>
          <w:sz w:val="24"/>
        </w:rPr>
        <w:t>умения.</w:t>
      </w:r>
    </w:p>
    <w:p w:rsidR="00EC040F" w:rsidRDefault="004A2134">
      <w:pPr>
        <w:pStyle w:val="a3"/>
        <w:ind w:right="513"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040F" w:rsidRDefault="004A2134">
      <w:pPr>
        <w:pStyle w:val="a3"/>
        <w:ind w:left="930" w:right="2423"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4"/>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EC040F" w:rsidRDefault="004A2134">
      <w:pPr>
        <w:pStyle w:val="a3"/>
        <w:ind w:left="930" w:right="504"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EC040F" w:rsidRDefault="004A2134">
      <w:pPr>
        <w:pStyle w:val="a3"/>
        <w:ind w:right="504" w:firstLine="707"/>
        <w:jc w:val="left"/>
      </w:pPr>
      <w:r>
        <w:t>Школа,</w:t>
      </w:r>
      <w:r>
        <w:rPr>
          <w:spacing w:val="-10"/>
        </w:rPr>
        <w:t xml:space="preserve"> </w:t>
      </w:r>
      <w:r>
        <w:t>школьная</w:t>
      </w:r>
      <w:r>
        <w:rPr>
          <w:spacing w:val="-10"/>
        </w:rPr>
        <w:t xml:space="preserve"> </w:t>
      </w:r>
      <w:r>
        <w:t>жизнь,</w:t>
      </w:r>
      <w:r>
        <w:rPr>
          <w:spacing w:val="-10"/>
        </w:rPr>
        <w:t xml:space="preserve"> </w:t>
      </w:r>
      <w:r>
        <w:t>школьная</w:t>
      </w:r>
      <w:r>
        <w:rPr>
          <w:spacing w:val="-10"/>
        </w:rPr>
        <w:t xml:space="preserve"> </w:t>
      </w:r>
      <w:r>
        <w:t>форма,</w:t>
      </w:r>
      <w:r>
        <w:rPr>
          <w:spacing w:val="-10"/>
        </w:rPr>
        <w:t xml:space="preserve"> </w:t>
      </w:r>
      <w:r>
        <w:t>изучаемые</w:t>
      </w:r>
      <w:r>
        <w:rPr>
          <w:spacing w:val="-12"/>
        </w:rPr>
        <w:t xml:space="preserve"> </w:t>
      </w:r>
      <w:r>
        <w:t>предметы,</w:t>
      </w:r>
      <w:r>
        <w:rPr>
          <w:spacing w:val="-10"/>
        </w:rPr>
        <w:t xml:space="preserve"> </w:t>
      </w:r>
      <w:r>
        <w:t>любимый</w:t>
      </w:r>
      <w:r>
        <w:rPr>
          <w:spacing w:val="-10"/>
        </w:rPr>
        <w:t xml:space="preserve"> </w:t>
      </w:r>
      <w:r>
        <w:t>предмет, правила поведения в школе. Переписка с иностранными сверстниками.</w:t>
      </w:r>
    </w:p>
    <w:p w:rsidR="00EC040F" w:rsidRDefault="004A2134">
      <w:pPr>
        <w:pStyle w:val="a3"/>
        <w:ind w:left="930" w:right="4113"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rsidR="00EC040F" w:rsidRDefault="004A2134">
      <w:pPr>
        <w:pStyle w:val="a3"/>
        <w:ind w:left="930" w:firstLine="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EC040F" w:rsidRDefault="004A2134">
      <w:pPr>
        <w:pStyle w:val="a3"/>
        <w:ind w:left="930" w:firstLine="0"/>
        <w:jc w:val="left"/>
      </w:pPr>
      <w:r>
        <w:t>Жизнь в городе и сельской местности. Описание родного города (села). Транспорт. Родная</w:t>
      </w:r>
      <w:r>
        <w:rPr>
          <w:spacing w:val="10"/>
        </w:rPr>
        <w:t xml:space="preserve"> </w:t>
      </w:r>
      <w:r>
        <w:t>страна</w:t>
      </w:r>
      <w:r>
        <w:rPr>
          <w:spacing w:val="7"/>
        </w:rPr>
        <w:t xml:space="preserve"> </w:t>
      </w:r>
      <w:r>
        <w:t>и</w:t>
      </w:r>
      <w:r>
        <w:rPr>
          <w:spacing w:val="12"/>
        </w:rPr>
        <w:t xml:space="preserve"> </w:t>
      </w:r>
      <w:r>
        <w:t>страна</w:t>
      </w:r>
      <w:r>
        <w:rPr>
          <w:spacing w:val="7"/>
        </w:rPr>
        <w:t xml:space="preserve"> </w:t>
      </w:r>
      <w:r>
        <w:t>(страны)</w:t>
      </w:r>
      <w:r>
        <w:rPr>
          <w:spacing w:val="9"/>
        </w:rPr>
        <w:t xml:space="preserve"> </w:t>
      </w:r>
      <w:r>
        <w:t>изучаемого</w:t>
      </w:r>
      <w:r>
        <w:rPr>
          <w:spacing w:val="11"/>
        </w:rPr>
        <w:t xml:space="preserve"> </w:t>
      </w:r>
      <w:r>
        <w:t>языка.</w:t>
      </w:r>
      <w:r>
        <w:rPr>
          <w:spacing w:val="10"/>
        </w:rPr>
        <w:t xml:space="preserve"> </w:t>
      </w:r>
      <w:r>
        <w:t>Их</w:t>
      </w:r>
      <w:r>
        <w:rPr>
          <w:spacing w:val="13"/>
        </w:rPr>
        <w:t xml:space="preserve"> </w:t>
      </w:r>
      <w:r>
        <w:t>географическое</w:t>
      </w:r>
      <w:r>
        <w:rPr>
          <w:spacing w:val="10"/>
        </w:rPr>
        <w:t xml:space="preserve"> </w:t>
      </w:r>
      <w:r>
        <w:rPr>
          <w:spacing w:val="-2"/>
        </w:rPr>
        <w:t>положение,</w:t>
      </w:r>
    </w:p>
    <w:p w:rsidR="00EC040F" w:rsidRDefault="004A2134">
      <w:pPr>
        <w:pStyle w:val="a3"/>
        <w:tabs>
          <w:tab w:val="left" w:pos="1459"/>
          <w:tab w:val="left" w:pos="2860"/>
          <w:tab w:val="left" w:pos="4560"/>
          <w:tab w:val="left" w:pos="5538"/>
          <w:tab w:val="left" w:pos="8366"/>
        </w:tabs>
        <w:ind w:right="514"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EC040F" w:rsidRDefault="004A2134">
      <w:pPr>
        <w:pStyle w:val="a3"/>
        <w:ind w:firstLine="707"/>
        <w:jc w:val="left"/>
      </w:pPr>
      <w:r>
        <w:t>Выдающиеся</w:t>
      </w:r>
      <w:r>
        <w:rPr>
          <w:spacing w:val="32"/>
        </w:rPr>
        <w:t xml:space="preserve"> </w:t>
      </w:r>
      <w:r>
        <w:t>люди</w:t>
      </w:r>
      <w:r>
        <w:rPr>
          <w:spacing w:val="33"/>
        </w:rPr>
        <w:t xml:space="preserve"> </w:t>
      </w:r>
      <w:r>
        <w:t>родной</w:t>
      </w:r>
      <w:r>
        <w:rPr>
          <w:spacing w:val="33"/>
        </w:rPr>
        <w:t xml:space="preserve"> </w:t>
      </w:r>
      <w:r>
        <w:t>страны</w:t>
      </w:r>
      <w:r>
        <w:rPr>
          <w:spacing w:val="32"/>
        </w:rPr>
        <w:t xml:space="preserve"> </w:t>
      </w:r>
      <w:r>
        <w:t>и</w:t>
      </w:r>
      <w:r>
        <w:rPr>
          <w:spacing w:val="33"/>
        </w:rPr>
        <w:t xml:space="preserve"> </w:t>
      </w:r>
      <w:r>
        <w:t>страны</w:t>
      </w:r>
      <w:r>
        <w:rPr>
          <w:spacing w:val="32"/>
        </w:rPr>
        <w:t xml:space="preserve"> </w:t>
      </w:r>
      <w:r>
        <w:t>(стран)</w:t>
      </w:r>
      <w:r>
        <w:rPr>
          <w:spacing w:val="32"/>
        </w:rPr>
        <w:t xml:space="preserve"> </w:t>
      </w:r>
      <w:r>
        <w:t>изучаемого</w:t>
      </w:r>
      <w:r>
        <w:rPr>
          <w:spacing w:val="32"/>
        </w:rPr>
        <w:t xml:space="preserve"> </w:t>
      </w:r>
      <w:r>
        <w:t>языка:</w:t>
      </w:r>
      <w:r>
        <w:rPr>
          <w:spacing w:val="32"/>
        </w:rPr>
        <w:t xml:space="preserve"> </w:t>
      </w:r>
      <w:r>
        <w:t>писатели, поэты, учёные.</w:t>
      </w:r>
    </w:p>
    <w:p w:rsidR="00EC040F" w:rsidRDefault="004A2134" w:rsidP="00A43B8F">
      <w:pPr>
        <w:pStyle w:val="a6"/>
        <w:numPr>
          <w:ilvl w:val="1"/>
          <w:numId w:val="219"/>
        </w:numPr>
        <w:tabs>
          <w:tab w:val="left" w:pos="1350"/>
        </w:tabs>
        <w:spacing w:before="4" w:line="274" w:lineRule="exact"/>
        <w:rPr>
          <w:b/>
          <w:sz w:val="24"/>
        </w:rPr>
      </w:pPr>
      <w:r>
        <w:rPr>
          <w:b/>
          <w:spacing w:val="-2"/>
          <w:sz w:val="24"/>
        </w:rPr>
        <w:t>Говорение.</w:t>
      </w:r>
    </w:p>
    <w:p w:rsidR="00EC040F" w:rsidRDefault="004A2134" w:rsidP="00A43B8F">
      <w:pPr>
        <w:pStyle w:val="a6"/>
        <w:numPr>
          <w:ilvl w:val="2"/>
          <w:numId w:val="219"/>
        </w:numPr>
        <w:tabs>
          <w:tab w:val="left" w:pos="1530"/>
        </w:tabs>
        <w:spacing w:line="274" w:lineRule="exact"/>
        <w:rPr>
          <w:sz w:val="24"/>
        </w:rPr>
      </w:pPr>
      <w:r>
        <w:rPr>
          <w:sz w:val="24"/>
        </w:rPr>
        <w:t>Развитие</w:t>
      </w:r>
      <w:r>
        <w:rPr>
          <w:spacing w:val="45"/>
          <w:sz w:val="24"/>
        </w:rPr>
        <w:t xml:space="preserve"> </w:t>
      </w:r>
      <w:r>
        <w:rPr>
          <w:sz w:val="24"/>
        </w:rPr>
        <w:t>коммуникативных</w:t>
      </w:r>
      <w:r>
        <w:rPr>
          <w:spacing w:val="49"/>
          <w:sz w:val="24"/>
        </w:rPr>
        <w:t xml:space="preserve"> </w:t>
      </w:r>
      <w:r>
        <w:rPr>
          <w:sz w:val="24"/>
        </w:rPr>
        <w:t>умений</w:t>
      </w:r>
      <w:r>
        <w:rPr>
          <w:spacing w:val="47"/>
          <w:sz w:val="24"/>
        </w:rPr>
        <w:t xml:space="preserve"> </w:t>
      </w:r>
      <w:r>
        <w:rPr>
          <w:sz w:val="24"/>
        </w:rPr>
        <w:t>диалогической</w:t>
      </w:r>
      <w:r>
        <w:rPr>
          <w:spacing w:val="47"/>
          <w:sz w:val="24"/>
        </w:rPr>
        <w:t xml:space="preserve"> </w:t>
      </w:r>
      <w:r>
        <w:rPr>
          <w:sz w:val="24"/>
        </w:rPr>
        <w:t>речи,</w:t>
      </w:r>
      <w:r>
        <w:rPr>
          <w:spacing w:val="46"/>
          <w:sz w:val="24"/>
        </w:rPr>
        <w:t xml:space="preserve"> </w:t>
      </w:r>
      <w:r>
        <w:rPr>
          <w:sz w:val="24"/>
        </w:rPr>
        <w:t>а</w:t>
      </w:r>
      <w:r>
        <w:rPr>
          <w:spacing w:val="46"/>
          <w:sz w:val="24"/>
        </w:rPr>
        <w:t xml:space="preserve"> </w:t>
      </w:r>
      <w:r>
        <w:rPr>
          <w:sz w:val="24"/>
        </w:rPr>
        <w:t>именно</w:t>
      </w:r>
      <w:r>
        <w:rPr>
          <w:spacing w:val="48"/>
          <w:sz w:val="24"/>
        </w:rPr>
        <w:t xml:space="preserve"> </w:t>
      </w:r>
      <w:r>
        <w:rPr>
          <w:spacing w:val="-2"/>
          <w:sz w:val="24"/>
        </w:rPr>
        <w:t>умений</w:t>
      </w:r>
    </w:p>
    <w:p w:rsidR="00EC040F" w:rsidRDefault="004A2134">
      <w:pPr>
        <w:pStyle w:val="a3"/>
        <w:ind w:firstLine="0"/>
        <w:jc w:val="left"/>
      </w:pPr>
      <w:r>
        <w:rPr>
          <w:spacing w:val="-2"/>
        </w:rPr>
        <w:t>вести:</w:t>
      </w:r>
    </w:p>
    <w:p w:rsidR="00EC040F" w:rsidRDefault="004A2134">
      <w:pPr>
        <w:pStyle w:val="a3"/>
        <w:ind w:left="930" w:firstLine="0"/>
        <w:jc w:val="left"/>
      </w:pPr>
      <w:r>
        <w:t>диалог</w:t>
      </w:r>
      <w:r>
        <w:rPr>
          <w:spacing w:val="74"/>
        </w:rPr>
        <w:t xml:space="preserve"> </w:t>
      </w:r>
      <w:r>
        <w:t>этикетного</w:t>
      </w:r>
      <w:r>
        <w:rPr>
          <w:spacing w:val="74"/>
        </w:rPr>
        <w:t xml:space="preserve"> </w:t>
      </w:r>
      <w:r>
        <w:t>характера:</w:t>
      </w:r>
      <w:r>
        <w:rPr>
          <w:spacing w:val="76"/>
        </w:rPr>
        <w:t xml:space="preserve"> </w:t>
      </w:r>
      <w:r>
        <w:t>начинать,</w:t>
      </w:r>
      <w:r>
        <w:rPr>
          <w:spacing w:val="74"/>
        </w:rPr>
        <w:t xml:space="preserve"> </w:t>
      </w:r>
      <w:r>
        <w:t>поддерживать</w:t>
      </w:r>
      <w:r>
        <w:rPr>
          <w:spacing w:val="77"/>
        </w:rPr>
        <w:t xml:space="preserve"> </w:t>
      </w:r>
      <w:r>
        <w:t>и</w:t>
      </w:r>
      <w:r>
        <w:rPr>
          <w:spacing w:val="75"/>
        </w:rPr>
        <w:t xml:space="preserve"> </w:t>
      </w:r>
      <w:r>
        <w:t>заканчивать</w:t>
      </w:r>
      <w:r>
        <w:rPr>
          <w:spacing w:val="78"/>
        </w:rPr>
        <w:t xml:space="preserve"> </w:t>
      </w:r>
      <w:r>
        <w:rPr>
          <w:spacing w:val="-2"/>
        </w:rPr>
        <w:t>разговор,</w:t>
      </w:r>
    </w:p>
    <w:p w:rsidR="00EC040F" w:rsidRDefault="004A2134">
      <w:pPr>
        <w:pStyle w:val="a3"/>
        <w:ind w:right="506"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040F" w:rsidRDefault="004A2134">
      <w:pPr>
        <w:pStyle w:val="a3"/>
        <w:ind w:right="506"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040F" w:rsidRDefault="004A2134">
      <w:pPr>
        <w:pStyle w:val="a3"/>
        <w:ind w:right="512" w:firstLine="707"/>
      </w:pPr>
      <w:r>
        <w:t>диалог-расспрос: сообщать фактическую информацию, отвечая на вопросы разных видов,</w:t>
      </w:r>
      <w:r>
        <w:rPr>
          <w:spacing w:val="54"/>
          <w:w w:val="150"/>
        </w:rPr>
        <w:t xml:space="preserve"> </w:t>
      </w:r>
      <w:r>
        <w:t>выражать</w:t>
      </w:r>
      <w:r>
        <w:rPr>
          <w:spacing w:val="57"/>
          <w:w w:val="150"/>
        </w:rPr>
        <w:t xml:space="preserve"> </w:t>
      </w:r>
      <w:r>
        <w:t>своё</w:t>
      </w:r>
      <w:r>
        <w:rPr>
          <w:spacing w:val="57"/>
          <w:w w:val="150"/>
        </w:rPr>
        <w:t xml:space="preserve"> </w:t>
      </w:r>
      <w:r>
        <w:t>отношение</w:t>
      </w:r>
      <w:r>
        <w:rPr>
          <w:spacing w:val="55"/>
          <w:w w:val="150"/>
        </w:rPr>
        <w:t xml:space="preserve"> </w:t>
      </w:r>
      <w:r>
        <w:t>к</w:t>
      </w:r>
      <w:r>
        <w:rPr>
          <w:spacing w:val="57"/>
          <w:w w:val="150"/>
        </w:rPr>
        <w:t xml:space="preserve"> </w:t>
      </w:r>
      <w:r>
        <w:t>обсуждаемым</w:t>
      </w:r>
      <w:r>
        <w:rPr>
          <w:spacing w:val="55"/>
          <w:w w:val="150"/>
        </w:rPr>
        <w:t xml:space="preserve"> </w:t>
      </w:r>
      <w:r>
        <w:t>фактам</w:t>
      </w:r>
      <w:r>
        <w:rPr>
          <w:spacing w:val="55"/>
          <w:w w:val="150"/>
        </w:rPr>
        <w:t xml:space="preserve"> </w:t>
      </w:r>
      <w:r>
        <w:t>и</w:t>
      </w:r>
      <w:r>
        <w:rPr>
          <w:spacing w:val="59"/>
          <w:w w:val="150"/>
        </w:rPr>
        <w:t xml:space="preserve"> </w:t>
      </w:r>
      <w:r>
        <w:t>событиям,</w:t>
      </w:r>
      <w:r>
        <w:rPr>
          <w:spacing w:val="57"/>
          <w:w w:val="150"/>
        </w:rPr>
        <w:t xml:space="preserve"> </w:t>
      </w:r>
      <w:r>
        <w:rPr>
          <w:spacing w:val="-2"/>
        </w:rPr>
        <w:t>запрашивать</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интересующую информацию, переходить с позиции спрашивающего на позицию отвечающего и наоборот.</w:t>
      </w:r>
    </w:p>
    <w:p w:rsidR="00EC040F" w:rsidRDefault="004A2134">
      <w:pPr>
        <w:pStyle w:val="a3"/>
        <w:spacing w:before="1"/>
        <w:ind w:right="508" w:firstLine="70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C040F" w:rsidRDefault="004A2134">
      <w:pPr>
        <w:pStyle w:val="a3"/>
        <w:ind w:left="93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EC040F" w:rsidRDefault="004A2134" w:rsidP="00A43B8F">
      <w:pPr>
        <w:pStyle w:val="a6"/>
        <w:numPr>
          <w:ilvl w:val="2"/>
          <w:numId w:val="219"/>
        </w:numPr>
        <w:tabs>
          <w:tab w:val="left" w:pos="1530"/>
        </w:tabs>
        <w:rPr>
          <w:sz w:val="24"/>
        </w:rPr>
      </w:pPr>
      <w:r>
        <w:rPr>
          <w:sz w:val="24"/>
        </w:rPr>
        <w:t>Развитие</w:t>
      </w:r>
      <w:r>
        <w:rPr>
          <w:spacing w:val="-9"/>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EC040F" w:rsidRDefault="004A2134">
      <w:pPr>
        <w:pStyle w:val="a3"/>
        <w:tabs>
          <w:tab w:val="left" w:pos="2052"/>
          <w:tab w:val="left" w:pos="2996"/>
          <w:tab w:val="left" w:pos="4037"/>
          <w:tab w:val="left" w:pos="5927"/>
          <w:tab w:val="left" w:pos="7598"/>
          <w:tab w:val="left" w:pos="7910"/>
        </w:tabs>
        <w:ind w:right="510"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EC040F" w:rsidRDefault="004A2134">
      <w:pPr>
        <w:pStyle w:val="a3"/>
        <w:ind w:right="504" w:firstLine="707"/>
        <w:jc w:val="left"/>
      </w:pPr>
      <w:r>
        <w:t>описание (предмета,</w:t>
      </w:r>
      <w:r>
        <w:rPr>
          <w:spacing w:val="29"/>
        </w:rPr>
        <w:t xml:space="preserve"> </w:t>
      </w:r>
      <w:r>
        <w:t>внешности</w:t>
      </w:r>
      <w:r>
        <w:rPr>
          <w:spacing w:val="31"/>
        </w:rPr>
        <w:t xml:space="preserve"> </w:t>
      </w:r>
      <w:r>
        <w:t>и</w:t>
      </w:r>
      <w:r>
        <w:rPr>
          <w:spacing w:val="30"/>
        </w:rPr>
        <w:t xml:space="preserve"> </w:t>
      </w:r>
      <w:r>
        <w:t>одежды человека), в том</w:t>
      </w:r>
      <w:r>
        <w:rPr>
          <w:spacing w:val="31"/>
        </w:rPr>
        <w:t xml:space="preserve"> </w:t>
      </w:r>
      <w:r>
        <w:t>числе характеристика (черты характера реального человека или литературного персонажа);</w:t>
      </w:r>
    </w:p>
    <w:p w:rsidR="00EC040F" w:rsidRDefault="004A2134">
      <w:pPr>
        <w:pStyle w:val="a3"/>
        <w:ind w:left="930" w:firstLine="0"/>
        <w:jc w:val="left"/>
      </w:pPr>
      <w:r>
        <w:t>повествование</w:t>
      </w:r>
      <w:r>
        <w:rPr>
          <w:spacing w:val="-7"/>
        </w:rPr>
        <w:t xml:space="preserve"> </w:t>
      </w:r>
      <w:r>
        <w:rPr>
          <w:spacing w:val="-2"/>
        </w:rPr>
        <w:t>(сообщение);</w:t>
      </w:r>
    </w:p>
    <w:p w:rsidR="00EC040F" w:rsidRDefault="004A2134">
      <w:pPr>
        <w:pStyle w:val="a3"/>
        <w:ind w:left="930" w:right="1786"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EC040F" w:rsidRDefault="004A2134">
      <w:pPr>
        <w:pStyle w:val="a3"/>
        <w:ind w:right="505"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C040F" w:rsidRDefault="004A2134">
      <w:pPr>
        <w:pStyle w:val="a3"/>
        <w:spacing w:before="1"/>
        <w:ind w:left="93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EC040F" w:rsidRDefault="004A2134" w:rsidP="00A43B8F">
      <w:pPr>
        <w:pStyle w:val="a6"/>
        <w:numPr>
          <w:ilvl w:val="1"/>
          <w:numId w:val="219"/>
        </w:numPr>
        <w:tabs>
          <w:tab w:val="left" w:pos="1350"/>
        </w:tabs>
        <w:spacing w:before="5" w:line="274" w:lineRule="exact"/>
        <w:rPr>
          <w:b/>
          <w:sz w:val="24"/>
        </w:rPr>
      </w:pPr>
      <w:r>
        <w:rPr>
          <w:b/>
          <w:spacing w:val="-2"/>
          <w:sz w:val="24"/>
        </w:rPr>
        <w:t>Аудирование.</w:t>
      </w:r>
    </w:p>
    <w:p w:rsidR="00EC040F" w:rsidRDefault="004A2134">
      <w:pPr>
        <w:pStyle w:val="a3"/>
        <w:ind w:right="509"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4"/>
        </w:rPr>
        <w:t xml:space="preserve"> </w:t>
      </w:r>
      <w:r>
        <w:t>учителя</w:t>
      </w:r>
      <w:r>
        <w:rPr>
          <w:spacing w:val="-14"/>
        </w:rPr>
        <w:t xml:space="preserve"> </w:t>
      </w:r>
      <w:r>
        <w:t>и</w:t>
      </w:r>
      <w:r>
        <w:rPr>
          <w:spacing w:val="-13"/>
        </w:rPr>
        <w:t xml:space="preserve"> </w:t>
      </w:r>
      <w:r>
        <w:t>одноклассников и вербальная (невербальная) реакция на услышанное.</w:t>
      </w:r>
    </w:p>
    <w:p w:rsidR="00EC040F" w:rsidRDefault="004A2134">
      <w:pPr>
        <w:pStyle w:val="a3"/>
        <w:ind w:right="506" w:firstLine="707"/>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040F" w:rsidRDefault="004A2134">
      <w:pPr>
        <w:pStyle w:val="a3"/>
        <w:ind w:right="508" w:firstLine="70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C040F" w:rsidRDefault="004A2134">
      <w:pPr>
        <w:pStyle w:val="a3"/>
        <w:ind w:right="505" w:firstLine="707"/>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rsidR="00EC040F" w:rsidRDefault="004A2134">
      <w:pPr>
        <w:pStyle w:val="a3"/>
        <w:ind w:right="516" w:firstLine="707"/>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C040F" w:rsidRDefault="004A2134">
      <w:pPr>
        <w:pStyle w:val="a3"/>
        <w:ind w:left="9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EC040F" w:rsidRDefault="004A2134" w:rsidP="00A43B8F">
      <w:pPr>
        <w:pStyle w:val="a6"/>
        <w:numPr>
          <w:ilvl w:val="1"/>
          <w:numId w:val="219"/>
        </w:numPr>
        <w:tabs>
          <w:tab w:val="left" w:pos="1350"/>
        </w:tabs>
        <w:spacing w:before="3" w:line="274" w:lineRule="exact"/>
        <w:rPr>
          <w:b/>
          <w:sz w:val="24"/>
        </w:rPr>
      </w:pPr>
      <w:r>
        <w:rPr>
          <w:b/>
          <w:sz w:val="24"/>
        </w:rPr>
        <w:t>Смысловое</w:t>
      </w:r>
      <w:r>
        <w:rPr>
          <w:b/>
          <w:spacing w:val="-3"/>
          <w:sz w:val="24"/>
        </w:rPr>
        <w:t xml:space="preserve"> </w:t>
      </w:r>
      <w:r>
        <w:rPr>
          <w:b/>
          <w:spacing w:val="-2"/>
          <w:sz w:val="24"/>
        </w:rPr>
        <w:t>чтение.</w:t>
      </w:r>
    </w:p>
    <w:p w:rsidR="00EC040F" w:rsidRDefault="004A2134">
      <w:pPr>
        <w:pStyle w:val="a3"/>
        <w:ind w:right="504" w:firstLine="707"/>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rsidR="00EC040F" w:rsidRDefault="004A2134">
      <w:pPr>
        <w:pStyle w:val="a3"/>
        <w:ind w:right="508" w:firstLine="707"/>
      </w:pPr>
      <w:r>
        <w:t>Чтение с пониманием основного содержания текста предполагает умение определять</w:t>
      </w:r>
      <w:r>
        <w:rPr>
          <w:spacing w:val="-6"/>
        </w:rPr>
        <w:t xml:space="preserve"> </w:t>
      </w:r>
      <w:r>
        <w:t>тему</w:t>
      </w:r>
      <w:r>
        <w:rPr>
          <w:spacing w:val="-12"/>
        </w:rPr>
        <w:t xml:space="preserve"> </w:t>
      </w:r>
      <w:r>
        <w:t>(основную</w:t>
      </w:r>
      <w:r>
        <w:rPr>
          <w:spacing w:val="-4"/>
        </w:rPr>
        <w:t xml:space="preserve"> </w:t>
      </w:r>
      <w:r>
        <w:t>мысль),</w:t>
      </w:r>
      <w:r>
        <w:rPr>
          <w:spacing w:val="-8"/>
        </w:rPr>
        <w:t xml:space="preserve"> </w:t>
      </w:r>
      <w:r>
        <w:t>главные</w:t>
      </w:r>
      <w:r>
        <w:rPr>
          <w:spacing w:val="-8"/>
        </w:rPr>
        <w:t xml:space="preserve"> </w:t>
      </w:r>
      <w:r>
        <w:t>факты</w:t>
      </w:r>
      <w:r>
        <w:rPr>
          <w:spacing w:val="-7"/>
        </w:rPr>
        <w:t xml:space="preserve"> </w:t>
      </w:r>
      <w:r>
        <w:t>(события),</w:t>
      </w:r>
      <w:r>
        <w:rPr>
          <w:spacing w:val="-8"/>
        </w:rPr>
        <w:t xml:space="preserve"> </w:t>
      </w:r>
      <w:r>
        <w:t>прогнозировать</w:t>
      </w:r>
      <w:r>
        <w:rPr>
          <w:spacing w:val="-5"/>
        </w:rPr>
        <w:t xml:space="preserve"> </w:t>
      </w:r>
      <w:r>
        <w:t>содержание текста по заголовку</w:t>
      </w:r>
      <w:r>
        <w:rPr>
          <w:spacing w:val="-5"/>
        </w:rPr>
        <w:t xml:space="preserve"> </w:t>
      </w:r>
      <w:r>
        <w:t>(началу</w:t>
      </w:r>
      <w:r>
        <w:rPr>
          <w:spacing w:val="-5"/>
        </w:rPr>
        <w:t xml:space="preserve"> </w:t>
      </w:r>
      <w:r>
        <w:t>текста), игнорировать незнакомые слова, несущественные для понимания</w:t>
      </w:r>
      <w:r>
        <w:rPr>
          <w:spacing w:val="-15"/>
        </w:rPr>
        <w:t xml:space="preserve"> </w:t>
      </w:r>
      <w:r>
        <w:t>основного</w:t>
      </w:r>
      <w:r>
        <w:rPr>
          <w:spacing w:val="-15"/>
        </w:rPr>
        <w:t xml:space="preserve"> </w:t>
      </w:r>
      <w:r>
        <w:t>содержания,</w:t>
      </w:r>
      <w:r>
        <w:rPr>
          <w:spacing w:val="-15"/>
        </w:rPr>
        <w:t xml:space="preserve"> </w:t>
      </w:r>
      <w:r>
        <w:t>понимать</w:t>
      </w:r>
      <w:r>
        <w:rPr>
          <w:spacing w:val="-15"/>
        </w:rPr>
        <w:t xml:space="preserve"> </w:t>
      </w:r>
      <w:r>
        <w:t>интернациональные</w:t>
      </w:r>
      <w:r>
        <w:rPr>
          <w:spacing w:val="-15"/>
        </w:rPr>
        <w:t xml:space="preserve"> </w:t>
      </w:r>
      <w:r>
        <w:t>слова</w:t>
      </w:r>
      <w:r>
        <w:rPr>
          <w:spacing w:val="-15"/>
        </w:rPr>
        <w:t xml:space="preserve"> </w:t>
      </w:r>
      <w:r>
        <w:t>в</w:t>
      </w:r>
      <w:r>
        <w:rPr>
          <w:spacing w:val="-15"/>
        </w:rPr>
        <w:t xml:space="preserve"> </w:t>
      </w:r>
      <w:r>
        <w:t>контексте.</w:t>
      </w:r>
      <w:r>
        <w:rPr>
          <w:spacing w:val="-15"/>
        </w:rPr>
        <w:t xml:space="preserve"> </w:t>
      </w:r>
      <w:r>
        <w:t>Чтение с пониманием запрашиваемой информации предполагает умения находить в прочитанном тексте и понимать запрашиваемую информацию.</w:t>
      </w:r>
    </w:p>
    <w:p w:rsidR="00EC040F" w:rsidRDefault="004A2134">
      <w:pPr>
        <w:pStyle w:val="a3"/>
        <w:ind w:right="514" w:firstLine="707"/>
      </w:pPr>
      <w:r>
        <w:t xml:space="preserve">Чтение несплошных текстов (таблиц) и понимание представленной в них </w:t>
      </w:r>
      <w:r>
        <w:rPr>
          <w:spacing w:val="-2"/>
        </w:rPr>
        <w:t>информации.</w:t>
      </w:r>
    </w:p>
    <w:p w:rsidR="00EC040F" w:rsidRDefault="004A2134">
      <w:pPr>
        <w:pStyle w:val="a3"/>
        <w:ind w:right="504" w:firstLine="707"/>
      </w:pPr>
      <w:r>
        <w:t>Тексты для чтения: беседа; отрывок из художественного произведения, в том числе рассказ,</w:t>
      </w:r>
      <w:r>
        <w:rPr>
          <w:spacing w:val="65"/>
        </w:rPr>
        <w:t xml:space="preserve">  </w:t>
      </w:r>
      <w:r>
        <w:t>сказка,</w:t>
      </w:r>
      <w:r>
        <w:rPr>
          <w:spacing w:val="66"/>
        </w:rPr>
        <w:t xml:space="preserve">  </w:t>
      </w:r>
      <w:r>
        <w:t>отрывок</w:t>
      </w:r>
      <w:r>
        <w:rPr>
          <w:spacing w:val="66"/>
        </w:rPr>
        <w:t xml:space="preserve">  </w:t>
      </w:r>
      <w:r>
        <w:t>из</w:t>
      </w:r>
      <w:r>
        <w:rPr>
          <w:spacing w:val="66"/>
        </w:rPr>
        <w:t xml:space="preserve">  </w:t>
      </w:r>
      <w:r>
        <w:t>статьи</w:t>
      </w:r>
      <w:r>
        <w:rPr>
          <w:spacing w:val="65"/>
        </w:rPr>
        <w:t xml:space="preserve">  </w:t>
      </w:r>
      <w:r>
        <w:t>научно-популярного</w:t>
      </w:r>
      <w:r>
        <w:rPr>
          <w:spacing w:val="65"/>
        </w:rPr>
        <w:t xml:space="preserve">  </w:t>
      </w:r>
      <w:r>
        <w:t>характера,</w:t>
      </w:r>
      <w:r>
        <w:rPr>
          <w:spacing w:val="66"/>
        </w:rPr>
        <w:t xml:space="preserve">  </w:t>
      </w:r>
      <w:r>
        <w:rPr>
          <w:spacing w:val="-2"/>
        </w:rPr>
        <w:t>сообщение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информационного характера, сообщение личного характера, объявление, кулинарный рецепт, стихотворение, несплошной текст (таблица).</w:t>
      </w:r>
    </w:p>
    <w:p w:rsidR="00EC040F" w:rsidRDefault="004A2134">
      <w:pPr>
        <w:pStyle w:val="a3"/>
        <w:spacing w:before="1"/>
        <w:ind w:left="930"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EC040F" w:rsidRDefault="004A2134" w:rsidP="00A43B8F">
      <w:pPr>
        <w:pStyle w:val="a6"/>
        <w:numPr>
          <w:ilvl w:val="1"/>
          <w:numId w:val="219"/>
        </w:numPr>
        <w:tabs>
          <w:tab w:val="left" w:pos="1350"/>
        </w:tabs>
        <w:spacing w:before="5" w:line="274" w:lineRule="exact"/>
        <w:rPr>
          <w:b/>
          <w:sz w:val="24"/>
        </w:rPr>
      </w:pPr>
      <w:r>
        <w:rPr>
          <w:b/>
          <w:sz w:val="24"/>
        </w:rPr>
        <w:t>Письменная</w:t>
      </w:r>
      <w:r>
        <w:rPr>
          <w:b/>
          <w:spacing w:val="-2"/>
          <w:sz w:val="24"/>
        </w:rPr>
        <w:t xml:space="preserve"> речь.</w:t>
      </w:r>
    </w:p>
    <w:p w:rsidR="00EC040F" w:rsidRDefault="004A2134">
      <w:pPr>
        <w:pStyle w:val="a3"/>
        <w:spacing w:line="274" w:lineRule="exact"/>
        <w:ind w:left="93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EC040F" w:rsidRDefault="004A2134">
      <w:pPr>
        <w:pStyle w:val="a3"/>
        <w:ind w:right="511" w:firstLine="707"/>
      </w:pPr>
      <w:r>
        <w:t>списывание текста и выписывание из него слов, словосочетаний, предложений в соответствии с решаемой коммуникативной задачей;</w:t>
      </w:r>
    </w:p>
    <w:p w:rsidR="00EC040F" w:rsidRDefault="004A2134">
      <w:pPr>
        <w:pStyle w:val="a3"/>
        <w:ind w:right="510" w:firstLine="707"/>
      </w:pPr>
      <w:r>
        <w:t>заполнение анкет и формуляров: сообщение о себе основных сведений в соответствии с нормами, принятыми в англоговорящих странах;</w:t>
      </w:r>
    </w:p>
    <w:p w:rsidR="00EC040F" w:rsidRDefault="004A2134">
      <w:pPr>
        <w:pStyle w:val="a3"/>
        <w:ind w:right="511" w:firstLine="707"/>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 языка.</w:t>
      </w:r>
      <w:r>
        <w:rPr>
          <w:spacing w:val="-2"/>
        </w:rPr>
        <w:t xml:space="preserve"> </w:t>
      </w:r>
      <w:r>
        <w:t>Объём</w:t>
      </w:r>
      <w:r>
        <w:rPr>
          <w:spacing w:val="-2"/>
        </w:rPr>
        <w:t xml:space="preserve"> </w:t>
      </w:r>
      <w:r>
        <w:t>письма – до 70 слов;</w:t>
      </w:r>
    </w:p>
    <w:p w:rsidR="00EC040F" w:rsidRDefault="004A2134">
      <w:pPr>
        <w:pStyle w:val="a3"/>
        <w:ind w:right="513" w:firstLine="707"/>
      </w:pPr>
      <w:r>
        <w:t>создание</w:t>
      </w:r>
      <w:r>
        <w:rPr>
          <w:spacing w:val="-2"/>
        </w:rPr>
        <w:t xml:space="preserve"> </w:t>
      </w:r>
      <w:r>
        <w:t>небольшого</w:t>
      </w:r>
      <w:r>
        <w:rPr>
          <w:spacing w:val="-3"/>
        </w:rPr>
        <w:t xml:space="preserve"> </w:t>
      </w:r>
      <w:r>
        <w:t>письменного</w:t>
      </w:r>
      <w:r>
        <w:rPr>
          <w:spacing w:val="-1"/>
        </w:rPr>
        <w:t xml:space="preserve"> </w:t>
      </w:r>
      <w:r>
        <w:t>высказывания</w:t>
      </w:r>
      <w:r>
        <w:rPr>
          <w:spacing w:val="-1"/>
        </w:rPr>
        <w:t xml:space="preserve"> </w:t>
      </w:r>
      <w:r>
        <w:t>с</w:t>
      </w:r>
      <w:r>
        <w:rPr>
          <w:spacing w:val="-2"/>
        </w:rPr>
        <w:t xml:space="preserve"> </w:t>
      </w:r>
      <w:r>
        <w:t>использованием</w:t>
      </w:r>
      <w:r>
        <w:rPr>
          <w:spacing w:val="-2"/>
        </w:rPr>
        <w:t xml:space="preserve"> </w:t>
      </w:r>
      <w:r>
        <w:t>образца,</w:t>
      </w:r>
      <w:r>
        <w:rPr>
          <w:spacing w:val="-1"/>
        </w:rPr>
        <w:t xml:space="preserve"> </w:t>
      </w:r>
      <w:r>
        <w:t>плана, иллюстраций. Объём письменного высказывания – до 70 слов.</w:t>
      </w:r>
    </w:p>
    <w:p w:rsidR="00EC040F" w:rsidRDefault="004A2134" w:rsidP="00A43B8F">
      <w:pPr>
        <w:pStyle w:val="a6"/>
        <w:numPr>
          <w:ilvl w:val="0"/>
          <w:numId w:val="219"/>
        </w:numPr>
        <w:tabs>
          <w:tab w:val="left" w:pos="1170"/>
        </w:tabs>
        <w:spacing w:before="5"/>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умения.</w:t>
      </w:r>
    </w:p>
    <w:p w:rsidR="00EC040F" w:rsidRDefault="004A2134" w:rsidP="00A43B8F">
      <w:pPr>
        <w:pStyle w:val="a6"/>
        <w:numPr>
          <w:ilvl w:val="1"/>
          <w:numId w:val="219"/>
        </w:numPr>
        <w:tabs>
          <w:tab w:val="left" w:pos="1350"/>
        </w:tabs>
        <w:spacing w:line="274" w:lineRule="exact"/>
        <w:rPr>
          <w:b/>
          <w:sz w:val="24"/>
        </w:rPr>
      </w:pPr>
      <w:r>
        <w:rPr>
          <w:b/>
          <w:sz w:val="24"/>
        </w:rPr>
        <w:t>Фонетическая</w:t>
      </w:r>
      <w:r>
        <w:rPr>
          <w:b/>
          <w:spacing w:val="-5"/>
          <w:sz w:val="24"/>
        </w:rPr>
        <w:t xml:space="preserve"> </w:t>
      </w:r>
      <w:r>
        <w:rPr>
          <w:b/>
          <w:sz w:val="24"/>
        </w:rPr>
        <w:t>сторона</w:t>
      </w:r>
      <w:r>
        <w:rPr>
          <w:b/>
          <w:spacing w:val="-5"/>
          <w:sz w:val="24"/>
        </w:rPr>
        <w:t xml:space="preserve"> </w:t>
      </w:r>
      <w:r>
        <w:rPr>
          <w:b/>
          <w:spacing w:val="-4"/>
          <w:sz w:val="24"/>
        </w:rPr>
        <w:t>речи.</w:t>
      </w:r>
    </w:p>
    <w:p w:rsidR="00EC040F" w:rsidRDefault="004A2134">
      <w:pPr>
        <w:pStyle w:val="a3"/>
        <w:ind w:right="510" w:firstLine="707"/>
      </w:pPr>
      <w:r>
        <w:t>Различение</w:t>
      </w:r>
      <w:r>
        <w:rPr>
          <w:spacing w:val="-8"/>
        </w:rPr>
        <w:t xml:space="preserve"> </w:t>
      </w:r>
      <w:r>
        <w:t>на</w:t>
      </w:r>
      <w:r>
        <w:rPr>
          <w:spacing w:val="-5"/>
        </w:rPr>
        <w:t xml:space="preserve"> </w:t>
      </w:r>
      <w:r>
        <w:t>слух,</w:t>
      </w:r>
      <w:r>
        <w:rPr>
          <w:spacing w:val="-4"/>
        </w:rPr>
        <w:t xml:space="preserve"> </w:t>
      </w:r>
      <w:r>
        <w:t>без</w:t>
      </w:r>
      <w:r>
        <w:rPr>
          <w:spacing w:val="-2"/>
        </w:rPr>
        <w:t xml:space="preserve"> </w:t>
      </w:r>
      <w:r>
        <w:t>фонематических</w:t>
      </w:r>
      <w:r>
        <w:rPr>
          <w:spacing w:val="-2"/>
        </w:rPr>
        <w:t xml:space="preserve"> </w:t>
      </w:r>
      <w:r>
        <w:t>ошибок,</w:t>
      </w:r>
      <w:r>
        <w:rPr>
          <w:spacing w:val="-4"/>
        </w:rPr>
        <w:t xml:space="preserve"> </w:t>
      </w:r>
      <w:r>
        <w:t>ведущих</w:t>
      </w:r>
      <w:r>
        <w:rPr>
          <w:spacing w:val="-2"/>
        </w:rPr>
        <w:t xml:space="preserve"> </w:t>
      </w:r>
      <w:r>
        <w:t>к</w:t>
      </w:r>
      <w:r>
        <w:rPr>
          <w:spacing w:val="-4"/>
        </w:rPr>
        <w:t xml:space="preserve"> </w:t>
      </w:r>
      <w:r>
        <w:t>сбою</w:t>
      </w:r>
      <w:r>
        <w:rPr>
          <w:spacing w:val="-4"/>
        </w:rPr>
        <w:t xml:space="preserve"> </w:t>
      </w:r>
      <w:r>
        <w:t>в</w:t>
      </w:r>
      <w:r>
        <w:rPr>
          <w:spacing w:val="-7"/>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040F" w:rsidRDefault="004A2134">
      <w:pPr>
        <w:pStyle w:val="a3"/>
        <w:ind w:right="511" w:firstLine="70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040F" w:rsidRDefault="004A2134">
      <w:pPr>
        <w:pStyle w:val="a3"/>
        <w:ind w:right="511"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EC040F" w:rsidRDefault="004A2134">
      <w:pPr>
        <w:pStyle w:val="a3"/>
        <w:ind w:left="9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EC040F" w:rsidRDefault="004A2134" w:rsidP="00A43B8F">
      <w:pPr>
        <w:pStyle w:val="a6"/>
        <w:numPr>
          <w:ilvl w:val="1"/>
          <w:numId w:val="219"/>
        </w:numPr>
        <w:tabs>
          <w:tab w:val="left" w:pos="1350"/>
        </w:tabs>
        <w:spacing w:before="3" w:line="274" w:lineRule="exact"/>
        <w:rPr>
          <w:b/>
          <w:sz w:val="24"/>
        </w:rPr>
      </w:pPr>
      <w:r>
        <w:rPr>
          <w:b/>
          <w:sz w:val="24"/>
        </w:rPr>
        <w:t>Графика,</w:t>
      </w:r>
      <w:r>
        <w:rPr>
          <w:b/>
          <w:spacing w:val="-4"/>
          <w:sz w:val="24"/>
        </w:rPr>
        <w:t xml:space="preserve"> </w:t>
      </w:r>
      <w:r>
        <w:rPr>
          <w:b/>
          <w:sz w:val="24"/>
        </w:rPr>
        <w:t>орфография</w:t>
      </w:r>
      <w:r>
        <w:rPr>
          <w:b/>
          <w:spacing w:val="-3"/>
          <w:sz w:val="24"/>
        </w:rPr>
        <w:t xml:space="preserve"> </w:t>
      </w:r>
      <w:r>
        <w:rPr>
          <w:b/>
          <w:sz w:val="24"/>
        </w:rPr>
        <w:t>и</w:t>
      </w:r>
      <w:r>
        <w:rPr>
          <w:b/>
          <w:spacing w:val="-3"/>
          <w:sz w:val="24"/>
        </w:rPr>
        <w:t xml:space="preserve"> </w:t>
      </w:r>
      <w:r>
        <w:rPr>
          <w:b/>
          <w:spacing w:val="-2"/>
          <w:sz w:val="24"/>
        </w:rPr>
        <w:t>пунктуация.</w:t>
      </w:r>
    </w:p>
    <w:p w:rsidR="00EC040F" w:rsidRDefault="004A2134">
      <w:pPr>
        <w:pStyle w:val="a3"/>
        <w:spacing w:line="274" w:lineRule="exact"/>
        <w:ind w:left="9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C040F" w:rsidRDefault="004A2134">
      <w:pPr>
        <w:pStyle w:val="a3"/>
        <w:ind w:right="512"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EC040F" w:rsidRDefault="004A2134">
      <w:pPr>
        <w:pStyle w:val="a3"/>
        <w:ind w:right="509" w:firstLine="707"/>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нормами</w:t>
      </w:r>
      <w:r>
        <w:rPr>
          <w:spacing w:val="-14"/>
        </w:rPr>
        <w:t xml:space="preserve"> </w:t>
      </w:r>
      <w:r>
        <w:t>речевого</w:t>
      </w:r>
      <w:r>
        <w:rPr>
          <w:spacing w:val="-15"/>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EC040F" w:rsidRDefault="004A2134" w:rsidP="00A43B8F">
      <w:pPr>
        <w:pStyle w:val="a6"/>
        <w:numPr>
          <w:ilvl w:val="1"/>
          <w:numId w:val="219"/>
        </w:numPr>
        <w:tabs>
          <w:tab w:val="left" w:pos="1350"/>
        </w:tabs>
        <w:spacing w:before="5" w:line="274" w:lineRule="exact"/>
        <w:rPr>
          <w:b/>
          <w:sz w:val="24"/>
        </w:rPr>
      </w:pPr>
      <w:r>
        <w:rPr>
          <w:b/>
          <w:sz w:val="24"/>
        </w:rPr>
        <w:t>Лексическая</w:t>
      </w:r>
      <w:r>
        <w:rPr>
          <w:b/>
          <w:spacing w:val="-4"/>
          <w:sz w:val="24"/>
        </w:rPr>
        <w:t xml:space="preserve"> </w:t>
      </w:r>
      <w:r>
        <w:rPr>
          <w:b/>
          <w:sz w:val="24"/>
        </w:rPr>
        <w:t>сторона</w:t>
      </w:r>
      <w:r>
        <w:rPr>
          <w:b/>
          <w:spacing w:val="-4"/>
          <w:sz w:val="24"/>
        </w:rPr>
        <w:t xml:space="preserve"> </w:t>
      </w:r>
      <w:r>
        <w:rPr>
          <w:b/>
          <w:spacing w:val="-2"/>
          <w:sz w:val="24"/>
        </w:rPr>
        <w:t>речи.</w:t>
      </w:r>
    </w:p>
    <w:p w:rsidR="00EC040F" w:rsidRDefault="004A2134">
      <w:pPr>
        <w:pStyle w:val="a3"/>
        <w:ind w:right="505"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EC040F" w:rsidRDefault="004A2134">
      <w:pPr>
        <w:pStyle w:val="a3"/>
        <w:ind w:right="507" w:firstLine="707"/>
      </w:pPr>
      <w:r>
        <w:t>Распознавание</w:t>
      </w:r>
      <w:r>
        <w:rPr>
          <w:spacing w:val="-15"/>
        </w:rPr>
        <w:t xml:space="preserve"> </w:t>
      </w:r>
      <w:r>
        <w:t>и</w:t>
      </w:r>
      <w:r>
        <w:rPr>
          <w:spacing w:val="-12"/>
        </w:rPr>
        <w:t xml:space="preserve"> </w:t>
      </w:r>
      <w:r>
        <w:t>употребление</w:t>
      </w:r>
      <w:r>
        <w:rPr>
          <w:spacing w:val="-15"/>
        </w:rPr>
        <w:t xml:space="preserve"> </w:t>
      </w:r>
      <w:r>
        <w:t>в</w:t>
      </w:r>
      <w:r>
        <w:rPr>
          <w:spacing w:val="-13"/>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8"/>
        </w:rPr>
        <w:t xml:space="preserve"> </w:t>
      </w:r>
      <w:r>
        <w:t>различных</w:t>
      </w:r>
      <w:r>
        <w:rPr>
          <w:spacing w:val="-15"/>
        </w:rPr>
        <w:t xml:space="preserve"> </w:t>
      </w:r>
      <w:r>
        <w:t>средств</w:t>
      </w:r>
      <w:r>
        <w:rPr>
          <w:spacing w:val="-15"/>
        </w:rPr>
        <w:t xml:space="preserve"> </w:t>
      </w:r>
      <w:r>
        <w:t>связи для обеспечения логичности и целостности высказывания.</w:t>
      </w:r>
    </w:p>
    <w:p w:rsidR="00EC040F" w:rsidRDefault="004A2134">
      <w:pPr>
        <w:pStyle w:val="a3"/>
        <w:ind w:right="511" w:firstLine="70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C040F" w:rsidRDefault="004A2134">
      <w:pPr>
        <w:pStyle w:val="a3"/>
        <w:ind w:left="930" w:firstLine="0"/>
      </w:pPr>
      <w:r>
        <w:t>Основные</w:t>
      </w:r>
      <w:r>
        <w:rPr>
          <w:spacing w:val="-5"/>
        </w:rPr>
        <w:t xml:space="preserve"> </w:t>
      </w:r>
      <w:r>
        <w:t>способы</w:t>
      </w:r>
      <w:r>
        <w:rPr>
          <w:spacing w:val="-3"/>
        </w:rPr>
        <w:t xml:space="preserve"> </w:t>
      </w:r>
      <w:r>
        <w:rPr>
          <w:spacing w:val="-2"/>
        </w:rPr>
        <w:t>словообразования:</w:t>
      </w:r>
    </w:p>
    <w:p w:rsidR="00EC040F" w:rsidRDefault="004A2134">
      <w:pPr>
        <w:pStyle w:val="a3"/>
        <w:ind w:left="930" w:firstLine="0"/>
        <w:jc w:val="left"/>
      </w:pPr>
      <w:r>
        <w:rPr>
          <w:spacing w:val="-2"/>
        </w:rPr>
        <w:t>аффиксация:</w:t>
      </w:r>
    </w:p>
    <w:p w:rsidR="00EC040F" w:rsidRDefault="004A2134">
      <w:pPr>
        <w:pStyle w:val="a3"/>
        <w:ind w:left="930" w:right="505" w:firstLine="0"/>
        <w:jc w:val="left"/>
      </w:pPr>
      <w:r>
        <w:t>образование имён существительных при помощи суффикса -ing (reading); образование</w:t>
      </w:r>
      <w:r>
        <w:rPr>
          <w:spacing w:val="74"/>
          <w:w w:val="150"/>
        </w:rPr>
        <w:t xml:space="preserve"> </w:t>
      </w:r>
      <w:r>
        <w:t>имён</w:t>
      </w:r>
      <w:r>
        <w:rPr>
          <w:spacing w:val="76"/>
          <w:w w:val="150"/>
        </w:rPr>
        <w:t xml:space="preserve"> </w:t>
      </w:r>
      <w:r>
        <w:t>прилагательных</w:t>
      </w:r>
      <w:r>
        <w:rPr>
          <w:spacing w:val="74"/>
          <w:w w:val="150"/>
        </w:rPr>
        <w:t xml:space="preserve"> </w:t>
      </w:r>
      <w:r>
        <w:t>при</w:t>
      </w:r>
      <w:r>
        <w:rPr>
          <w:spacing w:val="76"/>
          <w:w w:val="150"/>
        </w:rPr>
        <w:t xml:space="preserve"> </w:t>
      </w:r>
      <w:r>
        <w:t>помощи</w:t>
      </w:r>
      <w:r>
        <w:rPr>
          <w:spacing w:val="76"/>
          <w:w w:val="150"/>
        </w:rPr>
        <w:t xml:space="preserve"> </w:t>
      </w:r>
      <w:r>
        <w:t>суффиксов</w:t>
      </w:r>
      <w:r>
        <w:rPr>
          <w:spacing w:val="80"/>
          <w:w w:val="150"/>
        </w:rPr>
        <w:t xml:space="preserve"> </w:t>
      </w:r>
      <w:r>
        <w:t>-al</w:t>
      </w:r>
      <w:r>
        <w:rPr>
          <w:spacing w:val="77"/>
          <w:w w:val="150"/>
        </w:rPr>
        <w:t xml:space="preserve"> </w:t>
      </w:r>
      <w:r>
        <w:t>(typical),</w:t>
      </w:r>
      <w:r>
        <w:rPr>
          <w:spacing w:val="76"/>
          <w:w w:val="150"/>
        </w:rPr>
        <w:t xml:space="preserve"> </w:t>
      </w:r>
      <w:r>
        <w:t>-ing</w:t>
      </w:r>
    </w:p>
    <w:p w:rsidR="00EC040F" w:rsidRPr="004A2134" w:rsidRDefault="004A2134">
      <w:pPr>
        <w:pStyle w:val="a3"/>
        <w:ind w:firstLine="0"/>
        <w:jc w:val="left"/>
        <w:rPr>
          <w:lang w:val="en-US"/>
        </w:rPr>
      </w:pPr>
      <w:r w:rsidRPr="004A2134">
        <w:rPr>
          <w:lang w:val="en-US"/>
        </w:rPr>
        <w:t>(amazing), -less</w:t>
      </w:r>
      <w:r w:rsidRPr="004A2134">
        <w:rPr>
          <w:spacing w:val="-1"/>
          <w:lang w:val="en-US"/>
        </w:rPr>
        <w:t xml:space="preserve"> </w:t>
      </w:r>
      <w:r w:rsidRPr="004A2134">
        <w:rPr>
          <w:lang w:val="en-US"/>
        </w:rPr>
        <w:t>(useless), -ive</w:t>
      </w:r>
      <w:r w:rsidRPr="004A2134">
        <w:rPr>
          <w:spacing w:val="-1"/>
          <w:lang w:val="en-US"/>
        </w:rPr>
        <w:t xml:space="preserve"> </w:t>
      </w:r>
      <w:r w:rsidRPr="004A2134">
        <w:rPr>
          <w:spacing w:val="-2"/>
          <w:lang w:val="en-US"/>
        </w:rPr>
        <w:t>(impressive).</w:t>
      </w:r>
    </w:p>
    <w:p w:rsidR="00EC040F" w:rsidRDefault="004A2134">
      <w:pPr>
        <w:pStyle w:val="a3"/>
        <w:ind w:left="930"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EC040F" w:rsidRDefault="004A2134" w:rsidP="00A43B8F">
      <w:pPr>
        <w:pStyle w:val="a6"/>
        <w:numPr>
          <w:ilvl w:val="1"/>
          <w:numId w:val="219"/>
        </w:numPr>
        <w:tabs>
          <w:tab w:val="left" w:pos="1350"/>
        </w:tabs>
        <w:spacing w:before="3"/>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pacing w:val="-4"/>
          <w:sz w:val="24"/>
        </w:rPr>
        <w:t>речи.</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14" w:firstLine="707"/>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040F" w:rsidRDefault="004A2134">
      <w:pPr>
        <w:pStyle w:val="a3"/>
        <w:spacing w:before="1"/>
        <w:ind w:right="512" w:firstLine="707"/>
      </w:pPr>
      <w:r>
        <w:t>Сложноподчинённые</w:t>
      </w:r>
      <w:r>
        <w:rPr>
          <w:spacing w:val="-13"/>
        </w:rPr>
        <w:t xml:space="preserve"> </w:t>
      </w:r>
      <w:r>
        <w:t>предложения</w:t>
      </w:r>
      <w:r>
        <w:rPr>
          <w:spacing w:val="-12"/>
        </w:rPr>
        <w:t xml:space="preserve"> </w:t>
      </w:r>
      <w:r>
        <w:t>с</w:t>
      </w:r>
      <w:r>
        <w:rPr>
          <w:spacing w:val="-12"/>
        </w:rPr>
        <w:t xml:space="preserve"> </w:t>
      </w:r>
      <w:r>
        <w:t>придаточными</w:t>
      </w:r>
      <w:r>
        <w:rPr>
          <w:spacing w:val="-11"/>
        </w:rPr>
        <w:t xml:space="preserve"> </w:t>
      </w:r>
      <w:r>
        <w:t>определительными</w:t>
      </w:r>
      <w:r>
        <w:rPr>
          <w:spacing w:val="-11"/>
        </w:rPr>
        <w:t xml:space="preserve"> </w:t>
      </w:r>
      <w:r>
        <w:t>с</w:t>
      </w:r>
      <w:r>
        <w:rPr>
          <w:spacing w:val="-12"/>
        </w:rPr>
        <w:t xml:space="preserve"> </w:t>
      </w:r>
      <w:r>
        <w:t>союзными словами who, which, that.</w:t>
      </w:r>
    </w:p>
    <w:p w:rsidR="00EC040F" w:rsidRDefault="004A2134">
      <w:pPr>
        <w:pStyle w:val="a3"/>
        <w:ind w:left="930" w:right="761" w:firstLine="0"/>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EC040F" w:rsidRDefault="004A2134">
      <w:pPr>
        <w:pStyle w:val="a3"/>
        <w:ind w:right="507" w:firstLine="707"/>
      </w:pPr>
      <w:r>
        <w:t>Все типы вопросительных предложений (общий, специальный, альтернативный, разделительный вопросы) в Present/Past Continuous Tense.</w:t>
      </w:r>
    </w:p>
    <w:p w:rsidR="00EC040F" w:rsidRDefault="004A2134">
      <w:pPr>
        <w:pStyle w:val="a3"/>
        <w:ind w:right="510" w:firstLine="707"/>
      </w:pPr>
      <w:r>
        <w:t>Глаголы в видо-временных формах действительного залога в изъявительном наклонении в Present/Past Continuous Tense.</w:t>
      </w:r>
    </w:p>
    <w:p w:rsidR="00EC040F" w:rsidRDefault="004A2134">
      <w:pPr>
        <w:pStyle w:val="a3"/>
        <w:ind w:left="930" w:right="509" w:firstLine="0"/>
      </w:pPr>
      <w:r>
        <w:t>Модальные</w:t>
      </w:r>
      <w:r w:rsidRPr="004A2134">
        <w:rPr>
          <w:spacing w:val="-13"/>
          <w:lang w:val="en-US"/>
        </w:rPr>
        <w:t xml:space="preserve"> </w:t>
      </w:r>
      <w:r>
        <w:t>глаголы</w:t>
      </w:r>
      <w:r w:rsidRPr="004A2134">
        <w:rPr>
          <w:spacing w:val="-14"/>
          <w:lang w:val="en-US"/>
        </w:rPr>
        <w:t xml:space="preserve"> </w:t>
      </w:r>
      <w:r>
        <w:t>и</w:t>
      </w:r>
      <w:r w:rsidRPr="004A2134">
        <w:rPr>
          <w:spacing w:val="-12"/>
          <w:lang w:val="en-US"/>
        </w:rPr>
        <w:t xml:space="preserve"> </w:t>
      </w:r>
      <w:r>
        <w:t>их</w:t>
      </w:r>
      <w:r w:rsidRPr="004A2134">
        <w:rPr>
          <w:spacing w:val="-11"/>
          <w:lang w:val="en-US"/>
        </w:rPr>
        <w:t xml:space="preserve"> </w:t>
      </w:r>
      <w:r>
        <w:t>эквиваленты</w:t>
      </w:r>
      <w:r w:rsidRPr="004A2134">
        <w:rPr>
          <w:spacing w:val="-12"/>
          <w:lang w:val="en-US"/>
        </w:rPr>
        <w:t xml:space="preserve"> </w:t>
      </w:r>
      <w:r w:rsidRPr="004A2134">
        <w:rPr>
          <w:lang w:val="en-US"/>
        </w:rPr>
        <w:t>(can/be</w:t>
      </w:r>
      <w:r w:rsidRPr="004A2134">
        <w:rPr>
          <w:spacing w:val="-14"/>
          <w:lang w:val="en-US"/>
        </w:rPr>
        <w:t xml:space="preserve"> </w:t>
      </w:r>
      <w:r w:rsidRPr="004A2134">
        <w:rPr>
          <w:lang w:val="en-US"/>
        </w:rPr>
        <w:t>able</w:t>
      </w:r>
      <w:r w:rsidRPr="004A2134">
        <w:rPr>
          <w:spacing w:val="-14"/>
          <w:lang w:val="en-US"/>
        </w:rPr>
        <w:t xml:space="preserve"> </w:t>
      </w:r>
      <w:r w:rsidRPr="004A2134">
        <w:rPr>
          <w:lang w:val="en-US"/>
        </w:rPr>
        <w:t>to,</w:t>
      </w:r>
      <w:r w:rsidRPr="004A2134">
        <w:rPr>
          <w:spacing w:val="-13"/>
          <w:lang w:val="en-US"/>
        </w:rPr>
        <w:t xml:space="preserve"> </w:t>
      </w:r>
      <w:r w:rsidRPr="004A2134">
        <w:rPr>
          <w:lang w:val="en-US"/>
        </w:rPr>
        <w:t>must/have</w:t>
      </w:r>
      <w:r w:rsidRPr="004A2134">
        <w:rPr>
          <w:spacing w:val="-15"/>
          <w:lang w:val="en-US"/>
        </w:rPr>
        <w:t xml:space="preserve"> </w:t>
      </w:r>
      <w:r w:rsidRPr="004A2134">
        <w:rPr>
          <w:lang w:val="en-US"/>
        </w:rPr>
        <w:t>to,</w:t>
      </w:r>
      <w:r w:rsidRPr="004A2134">
        <w:rPr>
          <w:spacing w:val="-13"/>
          <w:lang w:val="en-US"/>
        </w:rPr>
        <w:t xml:space="preserve"> </w:t>
      </w:r>
      <w:r w:rsidRPr="004A2134">
        <w:rPr>
          <w:lang w:val="en-US"/>
        </w:rPr>
        <w:t>may,</w:t>
      </w:r>
      <w:r w:rsidRPr="004A2134">
        <w:rPr>
          <w:spacing w:val="-11"/>
          <w:lang w:val="en-US"/>
        </w:rPr>
        <w:t xml:space="preserve"> </w:t>
      </w:r>
      <w:r w:rsidRPr="004A2134">
        <w:rPr>
          <w:lang w:val="en-US"/>
        </w:rPr>
        <w:t>should,</w:t>
      </w:r>
      <w:r w:rsidRPr="004A2134">
        <w:rPr>
          <w:spacing w:val="-13"/>
          <w:lang w:val="en-US"/>
        </w:rPr>
        <w:t xml:space="preserve"> </w:t>
      </w:r>
      <w:r w:rsidRPr="004A2134">
        <w:rPr>
          <w:lang w:val="en-US"/>
        </w:rPr>
        <w:t xml:space="preserve">need). </w:t>
      </w:r>
      <w:r>
        <w:t>Слова, выражающие количество (little/a little, few/a few).</w:t>
      </w:r>
    </w:p>
    <w:p w:rsidR="00EC040F" w:rsidRDefault="004A2134">
      <w:pPr>
        <w:pStyle w:val="a3"/>
        <w:ind w:right="505" w:firstLine="707"/>
      </w:pPr>
      <w:r>
        <w:t>Возвратные,</w:t>
      </w:r>
      <w:r>
        <w:rPr>
          <w:spacing w:val="-12"/>
        </w:rPr>
        <w:t xml:space="preserve"> </w:t>
      </w:r>
      <w:r>
        <w:t>неопределённые</w:t>
      </w:r>
      <w:r>
        <w:rPr>
          <w:spacing w:val="-13"/>
        </w:rPr>
        <w:t xml:space="preserve"> </w:t>
      </w:r>
      <w:r>
        <w:t>местоимения</w:t>
      </w:r>
      <w:r>
        <w:rPr>
          <w:spacing w:val="-12"/>
        </w:rPr>
        <w:t xml:space="preserve"> </w:t>
      </w:r>
      <w:r>
        <w:t>(some,</w:t>
      </w:r>
      <w:r>
        <w:rPr>
          <w:spacing w:val="-12"/>
        </w:rPr>
        <w:t xml:space="preserve"> </w:t>
      </w:r>
      <w:r>
        <w:t>any)</w:t>
      </w:r>
      <w:r>
        <w:rPr>
          <w:spacing w:val="-12"/>
        </w:rPr>
        <w:t xml:space="preserve"> </w:t>
      </w:r>
      <w:r>
        <w:t>и</w:t>
      </w:r>
      <w:r>
        <w:rPr>
          <w:spacing w:val="-11"/>
        </w:rPr>
        <w:t xml:space="preserve"> </w:t>
      </w:r>
      <w:r>
        <w:t>их</w:t>
      </w:r>
      <w:r>
        <w:rPr>
          <w:spacing w:val="-10"/>
        </w:rPr>
        <w:t xml:space="preserve"> </w:t>
      </w:r>
      <w:r>
        <w:t>производные</w:t>
      </w:r>
      <w:r>
        <w:rPr>
          <w:spacing w:val="-13"/>
        </w:rPr>
        <w:t xml:space="preserve"> </w:t>
      </w:r>
      <w:r>
        <w:t>(somebody, anybody;</w:t>
      </w:r>
      <w:r>
        <w:rPr>
          <w:spacing w:val="-11"/>
        </w:rPr>
        <w:t xml:space="preserve"> </w:t>
      </w:r>
      <w:r>
        <w:t>something,</w:t>
      </w:r>
      <w:r>
        <w:rPr>
          <w:spacing w:val="-12"/>
        </w:rPr>
        <w:t xml:space="preserve"> </w:t>
      </w:r>
      <w:r>
        <w:t>anything</w:t>
      </w:r>
      <w:r>
        <w:rPr>
          <w:spacing w:val="-14"/>
        </w:rPr>
        <w:t xml:space="preserve"> </w:t>
      </w:r>
      <w:r>
        <w:t>и</w:t>
      </w:r>
      <w:r>
        <w:rPr>
          <w:spacing w:val="-11"/>
        </w:rPr>
        <w:t xml:space="preserve"> </w:t>
      </w:r>
      <w:r>
        <w:t>другие)</w:t>
      </w:r>
      <w:r>
        <w:rPr>
          <w:spacing w:val="-12"/>
        </w:rPr>
        <w:t xml:space="preserve"> </w:t>
      </w:r>
      <w:r>
        <w:t>every</w:t>
      </w:r>
      <w:r>
        <w:rPr>
          <w:spacing w:val="-15"/>
        </w:rPr>
        <w:t xml:space="preserve"> </w:t>
      </w:r>
      <w:r>
        <w:t>и</w:t>
      </w:r>
      <w:r>
        <w:rPr>
          <w:spacing w:val="-11"/>
        </w:rPr>
        <w:t xml:space="preserve"> </w:t>
      </w:r>
      <w:r>
        <w:t>производные</w:t>
      </w:r>
      <w:r>
        <w:rPr>
          <w:spacing w:val="-13"/>
        </w:rPr>
        <w:t xml:space="preserve"> </w:t>
      </w:r>
      <w:r>
        <w:t>(everybody,</w:t>
      </w:r>
      <w:r>
        <w:rPr>
          <w:spacing w:val="-10"/>
        </w:rPr>
        <w:t xml:space="preserve"> </w:t>
      </w:r>
      <w:r>
        <w:t>everything</w:t>
      </w:r>
      <w:r>
        <w:rPr>
          <w:spacing w:val="-7"/>
        </w:rPr>
        <w:t xml:space="preserve"> </w:t>
      </w:r>
      <w:r>
        <w:t>и</w:t>
      </w:r>
      <w:r>
        <w:rPr>
          <w:spacing w:val="-11"/>
        </w:rPr>
        <w:t xml:space="preserve"> </w:t>
      </w:r>
      <w:r>
        <w:t>другие) в</w:t>
      </w:r>
      <w:r>
        <w:rPr>
          <w:spacing w:val="-9"/>
        </w:rPr>
        <w:t xml:space="preserve"> </w:t>
      </w:r>
      <w:r>
        <w:t>повествовательных</w:t>
      </w:r>
      <w:r>
        <w:rPr>
          <w:spacing w:val="-7"/>
        </w:rPr>
        <w:t xml:space="preserve"> </w:t>
      </w:r>
      <w:r>
        <w:t>(утвердительных</w:t>
      </w:r>
      <w:r>
        <w:rPr>
          <w:spacing w:val="-9"/>
        </w:rPr>
        <w:t xml:space="preserve"> </w:t>
      </w:r>
      <w:r>
        <w:t>и</w:t>
      </w:r>
      <w:r>
        <w:rPr>
          <w:spacing w:val="-8"/>
        </w:rPr>
        <w:t xml:space="preserve"> </w:t>
      </w:r>
      <w:r>
        <w:t>отрицательных)</w:t>
      </w:r>
      <w:r>
        <w:rPr>
          <w:spacing w:val="-12"/>
        </w:rPr>
        <w:t xml:space="preserve"> </w:t>
      </w:r>
      <w:r>
        <w:t>и</w:t>
      </w:r>
      <w:r>
        <w:rPr>
          <w:spacing w:val="-8"/>
        </w:rPr>
        <w:t xml:space="preserve"> </w:t>
      </w:r>
      <w:r>
        <w:t>вопросительных</w:t>
      </w:r>
      <w:r>
        <w:rPr>
          <w:spacing w:val="-9"/>
        </w:rPr>
        <w:t xml:space="preserve"> </w:t>
      </w:r>
      <w:r>
        <w:t>предложениях.</w:t>
      </w:r>
    </w:p>
    <w:p w:rsidR="00EC040F" w:rsidRDefault="004A2134">
      <w:pPr>
        <w:pStyle w:val="a3"/>
        <w:ind w:left="930" w:firstLine="0"/>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4"/>
        </w:rPr>
        <w:t xml:space="preserve"> </w:t>
      </w:r>
      <w:r>
        <w:t>и</w:t>
      </w:r>
      <w:r>
        <w:rPr>
          <w:spacing w:val="-2"/>
        </w:rPr>
        <w:t xml:space="preserve"> </w:t>
      </w:r>
      <w:r>
        <w:t>больших</w:t>
      </w:r>
      <w:r>
        <w:rPr>
          <w:spacing w:val="-4"/>
        </w:rPr>
        <w:t xml:space="preserve"> </w:t>
      </w:r>
      <w:r>
        <w:t>чисел</w:t>
      </w:r>
      <w:r>
        <w:rPr>
          <w:spacing w:val="-3"/>
        </w:rPr>
        <w:t xml:space="preserve"> </w:t>
      </w:r>
      <w:r>
        <w:rPr>
          <w:spacing w:val="-2"/>
        </w:rPr>
        <w:t>(100–1000).</w:t>
      </w:r>
    </w:p>
    <w:p w:rsidR="00EC040F" w:rsidRDefault="004A2134" w:rsidP="00A43B8F">
      <w:pPr>
        <w:pStyle w:val="a6"/>
        <w:numPr>
          <w:ilvl w:val="0"/>
          <w:numId w:val="219"/>
        </w:numPr>
        <w:tabs>
          <w:tab w:val="left" w:pos="1170"/>
        </w:tabs>
        <w:spacing w:before="6" w:line="274" w:lineRule="exact"/>
        <w:rPr>
          <w:b/>
          <w:sz w:val="24"/>
        </w:rPr>
      </w:pPr>
      <w:r>
        <w:rPr>
          <w:b/>
          <w:sz w:val="24"/>
        </w:rPr>
        <w:t>Социокультурные</w:t>
      </w:r>
      <w:r>
        <w:rPr>
          <w:b/>
          <w:spacing w:val="-6"/>
          <w:sz w:val="24"/>
        </w:rPr>
        <w:t xml:space="preserve"> </w:t>
      </w:r>
      <w:r>
        <w:rPr>
          <w:b/>
          <w:sz w:val="24"/>
        </w:rPr>
        <w:t>знания</w:t>
      </w:r>
      <w:r>
        <w:rPr>
          <w:b/>
          <w:spacing w:val="-3"/>
          <w:sz w:val="24"/>
        </w:rPr>
        <w:t xml:space="preserve"> </w:t>
      </w:r>
      <w:r>
        <w:rPr>
          <w:b/>
          <w:sz w:val="24"/>
        </w:rPr>
        <w:t>и</w:t>
      </w:r>
      <w:r>
        <w:rPr>
          <w:b/>
          <w:spacing w:val="-3"/>
          <w:sz w:val="24"/>
        </w:rPr>
        <w:t xml:space="preserve"> </w:t>
      </w:r>
      <w:r>
        <w:rPr>
          <w:b/>
          <w:spacing w:val="-2"/>
          <w:sz w:val="24"/>
        </w:rPr>
        <w:t>умения.</w:t>
      </w:r>
    </w:p>
    <w:p w:rsidR="00EC040F" w:rsidRDefault="004A2134">
      <w:pPr>
        <w:pStyle w:val="a3"/>
        <w:ind w:right="507" w:firstLine="70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C040F" w:rsidRDefault="004A2134">
      <w:pPr>
        <w:pStyle w:val="a3"/>
        <w:ind w:right="506" w:firstLine="707"/>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C040F" w:rsidRDefault="004A2134">
      <w:pPr>
        <w:pStyle w:val="a3"/>
        <w:ind w:right="507" w:firstLine="707"/>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w:t>
      </w:r>
      <w:r>
        <w:rPr>
          <w:spacing w:val="-7"/>
        </w:rPr>
        <w:t xml:space="preserve"> </w:t>
      </w:r>
      <w:r>
        <w:t>людьми),</w:t>
      </w:r>
      <w:r>
        <w:rPr>
          <w:spacing w:val="-7"/>
        </w:rPr>
        <w:t xml:space="preserve"> </w:t>
      </w:r>
      <w:r>
        <w:t>с</w:t>
      </w:r>
      <w:r>
        <w:rPr>
          <w:spacing w:val="-8"/>
        </w:rPr>
        <w:t xml:space="preserve"> </w:t>
      </w:r>
      <w:r>
        <w:t>доступными</w:t>
      </w:r>
      <w:r>
        <w:rPr>
          <w:spacing w:val="-6"/>
        </w:rPr>
        <w:t xml:space="preserve"> </w:t>
      </w:r>
      <w:r>
        <w:t>в</w:t>
      </w:r>
      <w:r>
        <w:rPr>
          <w:spacing w:val="-7"/>
        </w:rPr>
        <w:t xml:space="preserve"> </w:t>
      </w:r>
      <w:r>
        <w:t>языковом</w:t>
      </w:r>
      <w:r>
        <w:rPr>
          <w:spacing w:val="-8"/>
        </w:rPr>
        <w:t xml:space="preserve"> </w:t>
      </w:r>
      <w:r>
        <w:t>отношении</w:t>
      </w:r>
      <w:r>
        <w:rPr>
          <w:spacing w:val="-6"/>
        </w:rPr>
        <w:t xml:space="preserve"> </w:t>
      </w:r>
      <w:r>
        <w:t>образцами</w:t>
      </w:r>
      <w:r>
        <w:rPr>
          <w:spacing w:val="-6"/>
        </w:rPr>
        <w:t xml:space="preserve"> </w:t>
      </w:r>
      <w:r>
        <w:t>детской</w:t>
      </w:r>
      <w:r>
        <w:rPr>
          <w:spacing w:val="-8"/>
        </w:rPr>
        <w:t xml:space="preserve"> </w:t>
      </w:r>
      <w:r>
        <w:t>поэзии</w:t>
      </w:r>
      <w:r>
        <w:rPr>
          <w:spacing w:val="-11"/>
        </w:rPr>
        <w:t xml:space="preserve"> </w:t>
      </w:r>
      <w:r>
        <w:t>и прозы на английском языке.</w:t>
      </w:r>
    </w:p>
    <w:p w:rsidR="00EC040F" w:rsidRDefault="004A2134">
      <w:pPr>
        <w:pStyle w:val="a3"/>
        <w:ind w:left="930" w:firstLine="0"/>
      </w:pPr>
      <w:r>
        <w:t>Развитие</w:t>
      </w:r>
      <w:r>
        <w:rPr>
          <w:spacing w:val="-3"/>
        </w:rPr>
        <w:t xml:space="preserve"> </w:t>
      </w:r>
      <w:r>
        <w:rPr>
          <w:spacing w:val="-2"/>
        </w:rPr>
        <w:t>умений:</w:t>
      </w:r>
    </w:p>
    <w:p w:rsidR="00EC040F" w:rsidRDefault="004A2134">
      <w:pPr>
        <w:pStyle w:val="a3"/>
        <w:ind w:right="513" w:firstLine="707"/>
      </w:pPr>
      <w:r>
        <w:t>писать</w:t>
      </w:r>
      <w:r>
        <w:rPr>
          <w:spacing w:val="-15"/>
        </w:rPr>
        <w:t xml:space="preserve"> </w:t>
      </w:r>
      <w:r>
        <w:t>свои</w:t>
      </w:r>
      <w:r>
        <w:rPr>
          <w:spacing w:val="-14"/>
        </w:rPr>
        <w:t xml:space="preserve"> </w:t>
      </w:r>
      <w:r>
        <w:t>имя</w:t>
      </w:r>
      <w:r>
        <w:rPr>
          <w:spacing w:val="-15"/>
        </w:rPr>
        <w:t xml:space="preserve"> </w:t>
      </w:r>
      <w:r>
        <w:t>и</w:t>
      </w:r>
      <w:r>
        <w:rPr>
          <w:spacing w:val="-15"/>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5"/>
        </w:rPr>
        <w:t xml:space="preserve"> </w:t>
      </w:r>
      <w:r>
        <w:t>фамилии</w:t>
      </w:r>
      <w:r>
        <w:rPr>
          <w:spacing w:val="-15"/>
        </w:rPr>
        <w:t xml:space="preserve"> </w:t>
      </w:r>
      <w:r>
        <w:t>своих</w:t>
      </w:r>
      <w:r>
        <w:rPr>
          <w:spacing w:val="-13"/>
        </w:rPr>
        <w:t xml:space="preserve"> </w:t>
      </w:r>
      <w:r>
        <w:t>родственников</w:t>
      </w:r>
      <w:r>
        <w:rPr>
          <w:spacing w:val="-15"/>
        </w:rPr>
        <w:t xml:space="preserve"> </w:t>
      </w:r>
      <w:r>
        <w:t>и</w:t>
      </w:r>
      <w:r>
        <w:rPr>
          <w:spacing w:val="-14"/>
        </w:rPr>
        <w:t xml:space="preserve"> </w:t>
      </w:r>
      <w:r>
        <w:t>друзей на английском языке;</w:t>
      </w:r>
    </w:p>
    <w:p w:rsidR="00EC040F" w:rsidRDefault="004A2134">
      <w:pPr>
        <w:pStyle w:val="a3"/>
        <w:ind w:left="930" w:right="117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EC040F" w:rsidRDefault="004A2134">
      <w:pPr>
        <w:pStyle w:val="a3"/>
        <w:ind w:right="511" w:firstLine="707"/>
      </w:pPr>
      <w:r>
        <w:t>кратко</w:t>
      </w:r>
      <w:r>
        <w:rPr>
          <w:spacing w:val="-14"/>
        </w:rPr>
        <w:t xml:space="preserve"> </w:t>
      </w:r>
      <w:r>
        <w:t>представлять</w:t>
      </w:r>
      <w:r>
        <w:rPr>
          <w:spacing w:val="-15"/>
        </w:rPr>
        <w:t xml:space="preserve"> </w:t>
      </w:r>
      <w:r>
        <w:t>некоторые</w:t>
      </w:r>
      <w:r>
        <w:rPr>
          <w:spacing w:val="-15"/>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наиболее известные достопримечательности;</w:t>
      </w:r>
    </w:p>
    <w:p w:rsidR="00EC040F" w:rsidRDefault="004A2134">
      <w:pPr>
        <w:pStyle w:val="a3"/>
        <w:ind w:right="515" w:firstLine="707"/>
      </w:pPr>
      <w:r>
        <w:t>кратко рассказывать о выдающихся людях родной страны и страны (стран) изучаемого языка (учёных, писателях, поэтах).</w:t>
      </w:r>
    </w:p>
    <w:p w:rsidR="00EC040F" w:rsidRDefault="004A2134" w:rsidP="00A43B8F">
      <w:pPr>
        <w:pStyle w:val="a6"/>
        <w:numPr>
          <w:ilvl w:val="0"/>
          <w:numId w:val="219"/>
        </w:numPr>
        <w:tabs>
          <w:tab w:val="left" w:pos="1170"/>
        </w:tabs>
        <w:spacing w:before="3" w:line="274" w:lineRule="exact"/>
        <w:rPr>
          <w:b/>
          <w:sz w:val="24"/>
        </w:rPr>
      </w:pPr>
      <w:r>
        <w:rPr>
          <w:b/>
          <w:sz w:val="24"/>
        </w:rPr>
        <w:t>Компенсаторные</w:t>
      </w:r>
      <w:r>
        <w:rPr>
          <w:b/>
          <w:spacing w:val="-9"/>
          <w:sz w:val="24"/>
        </w:rPr>
        <w:t xml:space="preserve"> </w:t>
      </w:r>
      <w:r>
        <w:rPr>
          <w:b/>
          <w:spacing w:val="-2"/>
          <w:sz w:val="24"/>
        </w:rPr>
        <w:t>умения.</w:t>
      </w:r>
    </w:p>
    <w:p w:rsidR="00EC040F" w:rsidRDefault="004A2134">
      <w:pPr>
        <w:pStyle w:val="a3"/>
        <w:ind w:right="513" w:firstLine="707"/>
      </w:pPr>
      <w:r>
        <w:t xml:space="preserve">Использование при чтении и аудировании языковой догадки, в том числе </w:t>
      </w:r>
      <w:r>
        <w:rPr>
          <w:spacing w:val="-2"/>
        </w:rPr>
        <w:t>контекстуальной.</w:t>
      </w:r>
    </w:p>
    <w:p w:rsidR="00EC040F" w:rsidRDefault="004A2134">
      <w:pPr>
        <w:pStyle w:val="a3"/>
        <w:ind w:left="930" w:firstLine="0"/>
      </w:pPr>
      <w:r>
        <w:t>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EC040F" w:rsidRDefault="004A2134">
      <w:pPr>
        <w:pStyle w:val="a3"/>
        <w:spacing w:line="275" w:lineRule="exact"/>
        <w:ind w:firstLine="0"/>
        <w:jc w:val="left"/>
      </w:pPr>
      <w:r>
        <w:rPr>
          <w:spacing w:val="-2"/>
        </w:rPr>
        <w:t>плана.</w:t>
      </w:r>
    </w:p>
    <w:p w:rsidR="00EC040F" w:rsidRDefault="004A2134">
      <w:pPr>
        <w:pStyle w:val="a3"/>
        <w:tabs>
          <w:tab w:val="left" w:pos="2745"/>
          <w:tab w:val="left" w:pos="4323"/>
          <w:tab w:val="left" w:pos="4781"/>
          <w:tab w:val="left" w:pos="6273"/>
          <w:tab w:val="left" w:pos="7865"/>
          <w:tab w:val="left" w:pos="8439"/>
        </w:tabs>
        <w:ind w:left="9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EC040F" w:rsidRDefault="004A2134">
      <w:pPr>
        <w:pStyle w:val="a3"/>
        <w:ind w:firstLine="0"/>
        <w:jc w:val="left"/>
      </w:pPr>
      <w:r>
        <w:t>основного</w:t>
      </w:r>
      <w:r>
        <w:rPr>
          <w:spacing w:val="-4"/>
        </w:rPr>
        <w:t xml:space="preserve"> </w:t>
      </w:r>
      <w:r>
        <w:t>содержания</w:t>
      </w:r>
      <w:r>
        <w:rPr>
          <w:spacing w:val="-7"/>
        </w:rPr>
        <w:t xml:space="preserve"> </w:t>
      </w:r>
      <w:r>
        <w:t>прочитанного</w:t>
      </w:r>
      <w:r>
        <w:rPr>
          <w:spacing w:val="-4"/>
        </w:rPr>
        <w:t xml:space="preserve"> </w:t>
      </w:r>
      <w:r>
        <w:t>(прослушанного)</w:t>
      </w:r>
      <w:r>
        <w:rPr>
          <w:spacing w:val="-5"/>
        </w:rPr>
        <w:t xml:space="preserve"> </w:t>
      </w:r>
      <w:r>
        <w:t>текста</w:t>
      </w:r>
      <w:r>
        <w:rPr>
          <w:spacing w:val="-4"/>
        </w:rPr>
        <w:t xml:space="preserve"> </w:t>
      </w:r>
      <w:r>
        <w:t>или</w:t>
      </w:r>
      <w:r>
        <w:rPr>
          <w:spacing w:val="-5"/>
        </w:rPr>
        <w:t xml:space="preserve"> </w:t>
      </w:r>
      <w:r>
        <w:t>для</w:t>
      </w:r>
      <w:r>
        <w:rPr>
          <w:spacing w:val="-4"/>
        </w:rPr>
        <w:t xml:space="preserve"> </w:t>
      </w:r>
      <w:r>
        <w:t>нахождения</w:t>
      </w:r>
      <w:r>
        <w:rPr>
          <w:spacing w:val="-7"/>
        </w:rPr>
        <w:t xml:space="preserve"> </w:t>
      </w:r>
      <w:r>
        <w:t>в</w:t>
      </w:r>
      <w:r>
        <w:rPr>
          <w:spacing w:val="-5"/>
        </w:rPr>
        <w:t xml:space="preserve"> </w:t>
      </w:r>
      <w:r>
        <w:t>тексте запрашиваемой информации.</w:t>
      </w:r>
    </w:p>
    <w:p w:rsidR="00EC040F" w:rsidRDefault="004A2134">
      <w:pPr>
        <w:pStyle w:val="a3"/>
        <w:ind w:firstLine="707"/>
        <w:jc w:val="left"/>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EC040F" w:rsidRDefault="00EC040F">
      <w:pPr>
        <w:sectPr w:rsidR="00EC040F">
          <w:pgSz w:w="11910" w:h="16840"/>
          <w:pgMar w:top="1040" w:right="340" w:bottom="880" w:left="1480" w:header="0" w:footer="694" w:gutter="0"/>
          <w:cols w:space="720"/>
        </w:sectPr>
      </w:pPr>
    </w:p>
    <w:p w:rsidR="00EC040F" w:rsidRDefault="004A2134">
      <w:pPr>
        <w:spacing w:before="73"/>
        <w:ind w:left="930"/>
        <w:jc w:val="both"/>
        <w:rPr>
          <w:b/>
          <w:sz w:val="24"/>
        </w:rPr>
      </w:pPr>
      <w:r>
        <w:rPr>
          <w:b/>
          <w:sz w:val="24"/>
        </w:rPr>
        <w:lastRenderedPageBreak/>
        <w:t>Содержание</w:t>
      </w:r>
      <w:r>
        <w:rPr>
          <w:b/>
          <w:spacing w:val="-3"/>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классе.</w:t>
      </w:r>
    </w:p>
    <w:p w:rsidR="00EC040F" w:rsidRDefault="004A2134" w:rsidP="00A43B8F">
      <w:pPr>
        <w:pStyle w:val="a6"/>
        <w:numPr>
          <w:ilvl w:val="0"/>
          <w:numId w:val="218"/>
        </w:numPr>
        <w:tabs>
          <w:tab w:val="left" w:pos="1170"/>
        </w:tabs>
        <w:spacing w:line="274" w:lineRule="exact"/>
        <w:rPr>
          <w:b/>
          <w:sz w:val="24"/>
        </w:rPr>
      </w:pPr>
      <w:r>
        <w:rPr>
          <w:b/>
          <w:sz w:val="24"/>
        </w:rPr>
        <w:t>Коммуникативные</w:t>
      </w:r>
      <w:r>
        <w:rPr>
          <w:b/>
          <w:spacing w:val="-13"/>
          <w:sz w:val="24"/>
        </w:rPr>
        <w:t xml:space="preserve"> </w:t>
      </w:r>
      <w:r>
        <w:rPr>
          <w:b/>
          <w:spacing w:val="-2"/>
          <w:sz w:val="24"/>
        </w:rPr>
        <w:t>умения.</w:t>
      </w:r>
    </w:p>
    <w:p w:rsidR="00EC040F" w:rsidRDefault="004A2134">
      <w:pPr>
        <w:pStyle w:val="a3"/>
        <w:ind w:right="513"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040F" w:rsidRDefault="004A2134">
      <w:pPr>
        <w:pStyle w:val="a3"/>
        <w:ind w:left="930" w:right="509" w:firstLine="0"/>
      </w:pPr>
      <w:r>
        <w:t>Взаимоотношения</w:t>
      </w:r>
      <w:r>
        <w:rPr>
          <w:spacing w:val="-15"/>
        </w:rPr>
        <w:t xml:space="preserve"> </w:t>
      </w:r>
      <w:r>
        <w:t>в</w:t>
      </w:r>
      <w:r>
        <w:rPr>
          <w:spacing w:val="-15"/>
        </w:rPr>
        <w:t xml:space="preserve"> </w:t>
      </w:r>
      <w:r>
        <w:t>семье</w:t>
      </w:r>
      <w:r>
        <w:rPr>
          <w:spacing w:val="-15"/>
        </w:rPr>
        <w:t xml:space="preserve"> </w:t>
      </w:r>
      <w:r>
        <w:t>и</w:t>
      </w:r>
      <w:r>
        <w:rPr>
          <w:spacing w:val="-15"/>
        </w:rPr>
        <w:t xml:space="preserve"> </w:t>
      </w:r>
      <w:r>
        <w:t>с</w:t>
      </w:r>
      <w:r>
        <w:rPr>
          <w:spacing w:val="-15"/>
        </w:rPr>
        <w:t xml:space="preserve"> </w:t>
      </w:r>
      <w:r>
        <w:t>друзьями.</w:t>
      </w:r>
      <w:r>
        <w:rPr>
          <w:spacing w:val="-15"/>
        </w:rPr>
        <w:t xml:space="preserve"> </w:t>
      </w:r>
      <w:r>
        <w:t>Семейные</w:t>
      </w:r>
      <w:r>
        <w:rPr>
          <w:spacing w:val="-15"/>
        </w:rPr>
        <w:t xml:space="preserve"> </w:t>
      </w:r>
      <w:r>
        <w:t>праздники.</w:t>
      </w:r>
      <w:r>
        <w:rPr>
          <w:spacing w:val="-15"/>
        </w:rPr>
        <w:t xml:space="preserve"> </w:t>
      </w:r>
      <w:r>
        <w:t>Обязанности</w:t>
      </w:r>
      <w:r>
        <w:rPr>
          <w:spacing w:val="-15"/>
        </w:rPr>
        <w:t xml:space="preserve"> </w:t>
      </w:r>
      <w:r>
        <w:t>по</w:t>
      </w:r>
      <w:r>
        <w:rPr>
          <w:spacing w:val="-15"/>
        </w:rPr>
        <w:t xml:space="preserve"> </w:t>
      </w:r>
      <w:r>
        <w:t>дому. Внешность и характер человека (литературного персонажа).</w:t>
      </w:r>
    </w:p>
    <w:p w:rsidR="00EC040F" w:rsidRDefault="004A2134">
      <w:pPr>
        <w:pStyle w:val="a3"/>
        <w:ind w:right="513" w:firstLine="707"/>
      </w:pPr>
      <w:r>
        <w:t>Досуг и увлечения (хобби) современного подростка (чтение, кино, театр, музей, спорт, музыка).</w:t>
      </w:r>
    </w:p>
    <w:p w:rsidR="00EC040F" w:rsidRDefault="004A2134">
      <w:pPr>
        <w:pStyle w:val="a3"/>
        <w:ind w:left="930" w:right="61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EC040F" w:rsidRDefault="004A2134">
      <w:pPr>
        <w:pStyle w:val="a3"/>
        <w:ind w:right="509" w:firstLine="707"/>
      </w:pPr>
      <w:r>
        <w:t>Школа,</w:t>
      </w:r>
      <w:r>
        <w:rPr>
          <w:spacing w:val="-10"/>
        </w:rPr>
        <w:t xml:space="preserve"> </w:t>
      </w:r>
      <w:r>
        <w:t>школьная</w:t>
      </w:r>
      <w:r>
        <w:rPr>
          <w:spacing w:val="-10"/>
        </w:rPr>
        <w:t xml:space="preserve"> </w:t>
      </w:r>
      <w:r>
        <w:t>жизнь,</w:t>
      </w:r>
      <w:r>
        <w:rPr>
          <w:spacing w:val="-10"/>
        </w:rPr>
        <w:t xml:space="preserve"> </w:t>
      </w:r>
      <w:r>
        <w:t>школьная</w:t>
      </w:r>
      <w:r>
        <w:rPr>
          <w:spacing w:val="-10"/>
        </w:rPr>
        <w:t xml:space="preserve"> </w:t>
      </w:r>
      <w:r>
        <w:t>форма,</w:t>
      </w:r>
      <w:r>
        <w:rPr>
          <w:spacing w:val="-10"/>
        </w:rPr>
        <w:t xml:space="preserve"> </w:t>
      </w:r>
      <w:r>
        <w:t>изучаемые</w:t>
      </w:r>
      <w:r>
        <w:rPr>
          <w:spacing w:val="-12"/>
        </w:rPr>
        <w:t xml:space="preserve"> </w:t>
      </w:r>
      <w:r>
        <w:t>предметы,</w:t>
      </w:r>
      <w:r>
        <w:rPr>
          <w:spacing w:val="-10"/>
        </w:rPr>
        <w:t xml:space="preserve"> </w:t>
      </w:r>
      <w:r>
        <w:t>любимый</w:t>
      </w:r>
      <w:r>
        <w:rPr>
          <w:spacing w:val="-10"/>
        </w:rPr>
        <w:t xml:space="preserve"> </w:t>
      </w:r>
      <w:r>
        <w:t>предмет, правила поведения в школе, посещение школьной библиотеки (ресурсного центра). Переписка с иностранными сверстниками.</w:t>
      </w:r>
    </w:p>
    <w:p w:rsidR="00EC040F" w:rsidRDefault="004A2134">
      <w:pPr>
        <w:pStyle w:val="a3"/>
        <w:ind w:right="509" w:firstLine="707"/>
      </w:pPr>
      <w:r>
        <w:t>Каникулы в различное время года. Виды отдыха. Путешествия по России и иностранным странам.</w:t>
      </w:r>
    </w:p>
    <w:p w:rsidR="00EC040F" w:rsidRDefault="004A2134">
      <w:pPr>
        <w:pStyle w:val="a3"/>
        <w:ind w:left="930" w:firstLine="0"/>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EC040F" w:rsidRDefault="004A2134">
      <w:pPr>
        <w:pStyle w:val="a3"/>
        <w:ind w:left="930" w:right="598"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EC040F" w:rsidRDefault="004A2134">
      <w:pPr>
        <w:pStyle w:val="a3"/>
        <w:ind w:right="511" w:firstLine="70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C040F" w:rsidRDefault="004A2134">
      <w:pPr>
        <w:pStyle w:val="a3"/>
        <w:ind w:right="511" w:firstLine="707"/>
      </w:pPr>
      <w:r>
        <w:t>Выдающиеся люди родной страны и страны (стран) изучаемого языка: учёные, писатели, поэты, спортсмены.</w:t>
      </w:r>
    </w:p>
    <w:p w:rsidR="00EC040F" w:rsidRDefault="004A2134" w:rsidP="00A43B8F">
      <w:pPr>
        <w:pStyle w:val="a6"/>
        <w:numPr>
          <w:ilvl w:val="1"/>
          <w:numId w:val="218"/>
        </w:numPr>
        <w:tabs>
          <w:tab w:val="left" w:pos="1350"/>
        </w:tabs>
        <w:spacing w:before="4" w:line="274" w:lineRule="exact"/>
        <w:rPr>
          <w:b/>
          <w:sz w:val="24"/>
        </w:rPr>
      </w:pPr>
      <w:r>
        <w:rPr>
          <w:b/>
          <w:spacing w:val="-2"/>
          <w:sz w:val="24"/>
        </w:rPr>
        <w:t>Говорение.</w:t>
      </w:r>
    </w:p>
    <w:p w:rsidR="00EC040F" w:rsidRDefault="004A2134" w:rsidP="00A43B8F">
      <w:pPr>
        <w:pStyle w:val="a6"/>
        <w:numPr>
          <w:ilvl w:val="2"/>
          <w:numId w:val="218"/>
        </w:numPr>
        <w:tabs>
          <w:tab w:val="left" w:pos="1529"/>
        </w:tabs>
        <w:ind w:right="505" w:firstLine="707"/>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C040F" w:rsidRDefault="004A2134">
      <w:pPr>
        <w:pStyle w:val="a3"/>
        <w:ind w:right="505"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040F" w:rsidRDefault="004A2134">
      <w:pPr>
        <w:pStyle w:val="a3"/>
        <w:ind w:right="50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040F" w:rsidRDefault="004A2134">
      <w:pPr>
        <w:pStyle w:val="a3"/>
        <w:ind w:right="508"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040F" w:rsidRDefault="004A2134">
      <w:pPr>
        <w:pStyle w:val="a3"/>
        <w:ind w:right="508"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w:t>
      </w:r>
      <w:r>
        <w:rPr>
          <w:spacing w:val="-1"/>
        </w:rPr>
        <w:t xml:space="preserve"> </w:t>
      </w:r>
      <w:r>
        <w:t>иллюстраций, фотографий</w:t>
      </w:r>
      <w:r>
        <w:rPr>
          <w:spacing w:val="-1"/>
        </w:rPr>
        <w:t xml:space="preserve"> </w:t>
      </w:r>
      <w:r>
        <w:t>с</w:t>
      </w:r>
      <w:r>
        <w:rPr>
          <w:spacing w:val="-1"/>
        </w:rPr>
        <w:t xml:space="preserve"> </w:t>
      </w:r>
      <w:r>
        <w:t>соблюдением</w:t>
      </w:r>
      <w:r>
        <w:rPr>
          <w:spacing w:val="-1"/>
        </w:rPr>
        <w:t xml:space="preserve"> </w:t>
      </w:r>
      <w:r>
        <w:t>норм речевого этикета, принятых в стране (странах) изучаемого языка.</w:t>
      </w:r>
    </w:p>
    <w:p w:rsidR="00EC040F" w:rsidRDefault="004A2134">
      <w:pPr>
        <w:pStyle w:val="a3"/>
        <w:ind w:left="93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EC040F" w:rsidRDefault="004A2134" w:rsidP="00A43B8F">
      <w:pPr>
        <w:pStyle w:val="a6"/>
        <w:numPr>
          <w:ilvl w:val="2"/>
          <w:numId w:val="218"/>
        </w:numPr>
        <w:tabs>
          <w:tab w:val="left" w:pos="1530"/>
        </w:tabs>
        <w:ind w:left="1530"/>
        <w:rPr>
          <w:sz w:val="24"/>
        </w:rPr>
      </w:pPr>
      <w:r>
        <w:rPr>
          <w:sz w:val="24"/>
        </w:rPr>
        <w:t>Развитие</w:t>
      </w:r>
      <w:r>
        <w:rPr>
          <w:spacing w:val="-9"/>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EC040F" w:rsidRDefault="004A2134">
      <w:pPr>
        <w:pStyle w:val="a3"/>
        <w:tabs>
          <w:tab w:val="left" w:pos="2052"/>
          <w:tab w:val="left" w:pos="2996"/>
          <w:tab w:val="left" w:pos="4037"/>
          <w:tab w:val="left" w:pos="5931"/>
          <w:tab w:val="left" w:pos="7603"/>
          <w:tab w:val="left" w:pos="7914"/>
        </w:tabs>
        <w:ind w:right="506"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EC040F" w:rsidRDefault="004A2134">
      <w:pPr>
        <w:pStyle w:val="a3"/>
        <w:ind w:firstLine="707"/>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EC040F" w:rsidRDefault="004A2134">
      <w:pPr>
        <w:pStyle w:val="a3"/>
        <w:ind w:left="930" w:firstLine="0"/>
        <w:jc w:val="left"/>
      </w:pPr>
      <w:r>
        <w:t>повествование</w:t>
      </w:r>
      <w:r>
        <w:rPr>
          <w:spacing w:val="-6"/>
        </w:rPr>
        <w:t xml:space="preserve"> </w:t>
      </w:r>
      <w:r>
        <w:rPr>
          <w:spacing w:val="-2"/>
        </w:rPr>
        <w:t>(сообщение);</w:t>
      </w:r>
    </w:p>
    <w:p w:rsidR="00EC040F" w:rsidRDefault="004A2134">
      <w:pPr>
        <w:pStyle w:val="a3"/>
        <w:ind w:left="930" w:firstLine="0"/>
        <w:jc w:val="left"/>
      </w:pPr>
      <w:r>
        <w:rPr>
          <w:spacing w:val="-2"/>
        </w:rPr>
        <w:t>изложение</w:t>
      </w:r>
      <w:r>
        <w:rPr>
          <w:spacing w:val="2"/>
        </w:rPr>
        <w:t xml:space="preserve"> </w:t>
      </w:r>
      <w:r>
        <w:rPr>
          <w:spacing w:val="-2"/>
        </w:rPr>
        <w:t>(пересказ)</w:t>
      </w:r>
      <w:r>
        <w:rPr>
          <w:spacing w:val="3"/>
        </w:rPr>
        <w:t xml:space="preserve"> </w:t>
      </w:r>
      <w:r>
        <w:rPr>
          <w:spacing w:val="-2"/>
        </w:rPr>
        <w:t>основного</w:t>
      </w:r>
      <w:r>
        <w:rPr>
          <w:spacing w:val="4"/>
        </w:rPr>
        <w:t xml:space="preserve"> </w:t>
      </w:r>
      <w:r>
        <w:rPr>
          <w:spacing w:val="-2"/>
        </w:rPr>
        <w:t>содержания,</w:t>
      </w:r>
      <w:r>
        <w:rPr>
          <w:spacing w:val="5"/>
        </w:rPr>
        <w:t xml:space="preserve"> </w:t>
      </w:r>
      <w:r>
        <w:rPr>
          <w:spacing w:val="-2"/>
        </w:rPr>
        <w:t>прочитанного</w:t>
      </w:r>
      <w:r>
        <w:rPr>
          <w:spacing w:val="4"/>
        </w:rPr>
        <w:t xml:space="preserve"> </w:t>
      </w:r>
      <w:r>
        <w:rPr>
          <w:spacing w:val="-2"/>
        </w:rPr>
        <w:t>(прослушанного)</w:t>
      </w:r>
      <w:r>
        <w:rPr>
          <w:spacing w:val="3"/>
        </w:rPr>
        <w:t xml:space="preserve"> </w:t>
      </w:r>
      <w:r>
        <w:rPr>
          <w:spacing w:val="-2"/>
        </w:rPr>
        <w:t>текста;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930" w:firstLine="0"/>
      </w:pPr>
      <w:r>
        <w:lastRenderedPageBreak/>
        <w:t>краткое</w:t>
      </w:r>
      <w:r>
        <w:rPr>
          <w:spacing w:val="-8"/>
        </w:rPr>
        <w:t xml:space="preserve"> </w:t>
      </w:r>
      <w:r>
        <w:t>изложение</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rPr>
          <w:spacing w:val="-2"/>
        </w:rPr>
        <w:t>работы.</w:t>
      </w:r>
    </w:p>
    <w:p w:rsidR="00EC040F" w:rsidRDefault="004A2134">
      <w:pPr>
        <w:pStyle w:val="a3"/>
        <w:ind w:right="505"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C040F" w:rsidRDefault="004A2134">
      <w:pPr>
        <w:pStyle w:val="a3"/>
        <w:spacing w:before="1"/>
        <w:ind w:left="93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EC040F" w:rsidRDefault="004A2134" w:rsidP="00A43B8F">
      <w:pPr>
        <w:pStyle w:val="a6"/>
        <w:numPr>
          <w:ilvl w:val="1"/>
          <w:numId w:val="218"/>
        </w:numPr>
        <w:tabs>
          <w:tab w:val="left" w:pos="1350"/>
        </w:tabs>
        <w:spacing w:before="5" w:line="274" w:lineRule="exact"/>
        <w:rPr>
          <w:b/>
          <w:sz w:val="24"/>
        </w:rPr>
      </w:pPr>
      <w:r>
        <w:rPr>
          <w:b/>
          <w:spacing w:val="-2"/>
          <w:sz w:val="24"/>
        </w:rPr>
        <w:t>Аудирование.</w:t>
      </w:r>
    </w:p>
    <w:p w:rsidR="00EC040F" w:rsidRDefault="004A2134">
      <w:pPr>
        <w:pStyle w:val="a3"/>
        <w:ind w:right="509"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4"/>
        </w:rPr>
        <w:t xml:space="preserve"> </w:t>
      </w:r>
      <w:r>
        <w:t>учителя</w:t>
      </w:r>
      <w:r>
        <w:rPr>
          <w:spacing w:val="-14"/>
        </w:rPr>
        <w:t xml:space="preserve"> </w:t>
      </w:r>
      <w:r>
        <w:t>и</w:t>
      </w:r>
      <w:r>
        <w:rPr>
          <w:spacing w:val="-13"/>
        </w:rPr>
        <w:t xml:space="preserve"> </w:t>
      </w:r>
      <w:r>
        <w:t>одноклассников и вербальная (невербальная) реакция на услышанное.</w:t>
      </w:r>
    </w:p>
    <w:p w:rsidR="00EC040F" w:rsidRDefault="004A2134">
      <w:pPr>
        <w:pStyle w:val="a3"/>
        <w:ind w:right="505" w:firstLine="707"/>
      </w:pPr>
      <w:r>
        <w:t>При опосредованном общении: дальнейшее развитие восприятия и понимания на слух несложных</w:t>
      </w:r>
      <w:r>
        <w:rPr>
          <w:spacing w:val="-1"/>
        </w:rPr>
        <w:t xml:space="preserve"> </w:t>
      </w:r>
      <w:r>
        <w:t>аутентичных</w:t>
      </w:r>
      <w:r>
        <w:rPr>
          <w:spacing w:val="-3"/>
        </w:rPr>
        <w:t xml:space="preserve"> </w:t>
      </w:r>
      <w:r>
        <w:t>текстов,</w:t>
      </w:r>
      <w:r>
        <w:rPr>
          <w:spacing w:val="-2"/>
        </w:rPr>
        <w:t xml:space="preserve"> </w:t>
      </w:r>
      <w:r>
        <w:t>содержащих отдельные</w:t>
      </w:r>
      <w:r>
        <w:rPr>
          <w:spacing w:val="-4"/>
        </w:rPr>
        <w:t xml:space="preserve"> </w:t>
      </w:r>
      <w:r>
        <w:t>незнакомые</w:t>
      </w:r>
      <w:r>
        <w:rPr>
          <w:spacing w:val="-4"/>
        </w:rPr>
        <w:t xml:space="preserve"> </w:t>
      </w:r>
      <w:r>
        <w:t>слова,</w:t>
      </w:r>
      <w:r>
        <w:rPr>
          <w:spacing w:val="-2"/>
        </w:rPr>
        <w:t xml:space="preserve"> </w:t>
      </w:r>
      <w:r>
        <w:t>с</w:t>
      </w:r>
      <w:r>
        <w:rPr>
          <w:spacing w:val="-3"/>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040F" w:rsidRDefault="004A2134">
      <w:pPr>
        <w:pStyle w:val="a3"/>
        <w:ind w:right="510" w:firstLine="707"/>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EC040F" w:rsidRDefault="004A2134">
      <w:pPr>
        <w:pStyle w:val="a3"/>
        <w:ind w:right="512" w:firstLine="707"/>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EC040F" w:rsidRDefault="004A2134">
      <w:pPr>
        <w:pStyle w:val="a3"/>
        <w:ind w:right="514"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040F" w:rsidRDefault="004A2134">
      <w:pPr>
        <w:pStyle w:val="a3"/>
        <w:ind w:left="9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EC040F" w:rsidRDefault="004A2134" w:rsidP="00A43B8F">
      <w:pPr>
        <w:pStyle w:val="a6"/>
        <w:numPr>
          <w:ilvl w:val="1"/>
          <w:numId w:val="218"/>
        </w:numPr>
        <w:tabs>
          <w:tab w:val="left" w:pos="1350"/>
        </w:tabs>
        <w:spacing w:before="3" w:line="274" w:lineRule="exact"/>
        <w:rPr>
          <w:b/>
          <w:sz w:val="24"/>
        </w:rPr>
      </w:pPr>
      <w:r>
        <w:rPr>
          <w:b/>
          <w:sz w:val="24"/>
        </w:rPr>
        <w:t>Смысловое</w:t>
      </w:r>
      <w:r>
        <w:rPr>
          <w:b/>
          <w:spacing w:val="-3"/>
          <w:sz w:val="24"/>
        </w:rPr>
        <w:t xml:space="preserve"> </w:t>
      </w:r>
      <w:r>
        <w:rPr>
          <w:b/>
          <w:spacing w:val="-2"/>
          <w:sz w:val="24"/>
        </w:rPr>
        <w:t>чтение.</w:t>
      </w:r>
    </w:p>
    <w:p w:rsidR="00EC040F" w:rsidRDefault="004A2134">
      <w:pPr>
        <w:pStyle w:val="a3"/>
        <w:ind w:right="509" w:firstLine="707"/>
      </w:pPr>
      <w:r>
        <w:t>Развитие</w:t>
      </w:r>
      <w:r>
        <w:rPr>
          <w:spacing w:val="-13"/>
        </w:rPr>
        <w:t xml:space="preserve"> </w:t>
      </w:r>
      <w:r>
        <w:t>умения</w:t>
      </w:r>
      <w:r>
        <w:rPr>
          <w:spacing w:val="-14"/>
        </w:rPr>
        <w:t xml:space="preserve"> </w:t>
      </w:r>
      <w:r>
        <w:t>читать</w:t>
      </w:r>
      <w:r>
        <w:rPr>
          <w:spacing w:val="-15"/>
        </w:rPr>
        <w:t xml:space="preserve"> </w:t>
      </w:r>
      <w:r>
        <w:t>про</w:t>
      </w:r>
      <w:r>
        <w:rPr>
          <w:spacing w:val="-14"/>
        </w:rPr>
        <w:t xml:space="preserve"> </w:t>
      </w:r>
      <w:r>
        <w:t>себя</w:t>
      </w:r>
      <w:r>
        <w:rPr>
          <w:spacing w:val="-14"/>
        </w:rPr>
        <w:t xml:space="preserve"> </w:t>
      </w:r>
      <w:r>
        <w:t>и</w:t>
      </w:r>
      <w:r>
        <w:rPr>
          <w:spacing w:val="-15"/>
        </w:rPr>
        <w:t xml:space="preserve"> </w:t>
      </w:r>
      <w:r>
        <w:t>понимать</w:t>
      </w:r>
      <w:r>
        <w:rPr>
          <w:spacing w:val="-13"/>
        </w:rPr>
        <w:t xml:space="preserve"> </w:t>
      </w:r>
      <w:r>
        <w:t>несложные</w:t>
      </w:r>
      <w:r>
        <w:rPr>
          <w:spacing w:val="-15"/>
        </w:rPr>
        <w:t xml:space="preserve"> </w:t>
      </w:r>
      <w:r>
        <w:t>аутентичные</w:t>
      </w:r>
      <w:r>
        <w:rPr>
          <w:spacing w:val="-15"/>
        </w:rPr>
        <w:t xml:space="preserve"> </w:t>
      </w:r>
      <w:r>
        <w:t>тексты</w:t>
      </w:r>
      <w:r>
        <w:rPr>
          <w:spacing w:val="-14"/>
        </w:rPr>
        <w:t xml:space="preserve"> </w:t>
      </w:r>
      <w:r>
        <w:t>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rsidR="00EC040F" w:rsidRDefault="004A2134">
      <w:pPr>
        <w:pStyle w:val="a3"/>
        <w:ind w:right="502" w:firstLine="707"/>
      </w:pPr>
      <w:r>
        <w:t>Чтение с пониманием основного содержания текста предполагает умение определять</w:t>
      </w:r>
      <w:r>
        <w:rPr>
          <w:spacing w:val="-6"/>
        </w:rPr>
        <w:t xml:space="preserve"> </w:t>
      </w:r>
      <w:r>
        <w:t>тему</w:t>
      </w:r>
      <w:r>
        <w:rPr>
          <w:spacing w:val="-11"/>
        </w:rPr>
        <w:t xml:space="preserve"> </w:t>
      </w:r>
      <w:r>
        <w:t>(основную</w:t>
      </w:r>
      <w:r>
        <w:rPr>
          <w:spacing w:val="-4"/>
        </w:rPr>
        <w:t xml:space="preserve"> </w:t>
      </w:r>
      <w:r>
        <w:t>мысль),</w:t>
      </w:r>
      <w:r>
        <w:rPr>
          <w:spacing w:val="-8"/>
        </w:rPr>
        <w:t xml:space="preserve"> </w:t>
      </w:r>
      <w:r>
        <w:t>главные</w:t>
      </w:r>
      <w:r>
        <w:rPr>
          <w:spacing w:val="-8"/>
        </w:rPr>
        <w:t xml:space="preserve"> </w:t>
      </w:r>
      <w:r>
        <w:t>факты</w:t>
      </w:r>
      <w:r>
        <w:rPr>
          <w:spacing w:val="-7"/>
        </w:rPr>
        <w:t xml:space="preserve"> </w:t>
      </w:r>
      <w:r>
        <w:t>(события),</w:t>
      </w:r>
      <w:r>
        <w:rPr>
          <w:spacing w:val="-8"/>
        </w:rPr>
        <w:t xml:space="preserve"> </w:t>
      </w:r>
      <w:r>
        <w:t>прогнозировать содержание текста</w:t>
      </w:r>
      <w:r>
        <w:rPr>
          <w:spacing w:val="-15"/>
        </w:rPr>
        <w:t xml:space="preserve"> </w:t>
      </w:r>
      <w:r>
        <w:t>по</w:t>
      </w:r>
      <w:r>
        <w:rPr>
          <w:spacing w:val="-15"/>
        </w:rPr>
        <w:t xml:space="preserve"> </w:t>
      </w:r>
      <w:r>
        <w:t>заголовку</w:t>
      </w:r>
      <w:r>
        <w:rPr>
          <w:spacing w:val="-15"/>
        </w:rPr>
        <w:t xml:space="preserve"> </w:t>
      </w:r>
      <w:r>
        <w:t>(началу</w:t>
      </w:r>
      <w:r>
        <w:rPr>
          <w:spacing w:val="-15"/>
        </w:rPr>
        <w:t xml:space="preserve"> </w:t>
      </w:r>
      <w:r>
        <w:t>текста),</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w:t>
      </w:r>
      <w:r>
        <w:rPr>
          <w:spacing w:val="-15"/>
        </w:rPr>
        <w:t xml:space="preserve"> </w:t>
      </w:r>
      <w:r>
        <w:t>умение игнорировать незнакомые слова, несущественные для понимания основного содержания, понимать интернациональные слова.</w:t>
      </w:r>
    </w:p>
    <w:p w:rsidR="00EC040F" w:rsidRDefault="004A2134">
      <w:pPr>
        <w:pStyle w:val="a3"/>
        <w:ind w:right="508" w:firstLine="707"/>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C040F" w:rsidRDefault="004A2134">
      <w:pPr>
        <w:pStyle w:val="a3"/>
        <w:ind w:right="513" w:firstLine="707"/>
      </w:pPr>
      <w:r>
        <w:t>Чтение с полным пониманием предполагает полное и точное понимание информации, представленной в тексте, в эксплицитной (явной) форме.</w:t>
      </w:r>
    </w:p>
    <w:p w:rsidR="00EC040F" w:rsidRDefault="004A2134">
      <w:pPr>
        <w:pStyle w:val="a3"/>
        <w:ind w:right="509" w:firstLine="707"/>
      </w:pPr>
      <w:r>
        <w:t>Чтение</w:t>
      </w:r>
      <w:r>
        <w:rPr>
          <w:spacing w:val="-5"/>
        </w:rPr>
        <w:t xml:space="preserve"> </w:t>
      </w:r>
      <w:r>
        <w:t>несплошных</w:t>
      </w:r>
      <w:r>
        <w:rPr>
          <w:spacing w:val="-5"/>
        </w:rPr>
        <w:t xml:space="preserve"> </w:t>
      </w:r>
      <w:r>
        <w:t>текстов</w:t>
      </w:r>
      <w:r>
        <w:rPr>
          <w:spacing w:val="-5"/>
        </w:rPr>
        <w:t xml:space="preserve"> </w:t>
      </w:r>
      <w:r>
        <w:t>(таблиц,</w:t>
      </w:r>
      <w:r>
        <w:rPr>
          <w:spacing w:val="-4"/>
        </w:rPr>
        <w:t xml:space="preserve"> </w:t>
      </w:r>
      <w:r>
        <w:t>диаграмм)</w:t>
      </w:r>
      <w:r>
        <w:rPr>
          <w:spacing w:val="-4"/>
        </w:rPr>
        <w:t xml:space="preserve"> </w:t>
      </w:r>
      <w:r>
        <w:t>и</w:t>
      </w:r>
      <w:r>
        <w:rPr>
          <w:spacing w:val="-5"/>
        </w:rPr>
        <w:t xml:space="preserve"> </w:t>
      </w:r>
      <w:r>
        <w:t>понимание</w:t>
      </w:r>
      <w:r>
        <w:rPr>
          <w:spacing w:val="-5"/>
        </w:rPr>
        <w:t xml:space="preserve"> </w:t>
      </w:r>
      <w:r>
        <w:t>представленной</w:t>
      </w:r>
      <w:r>
        <w:rPr>
          <w:spacing w:val="-4"/>
        </w:rPr>
        <w:t xml:space="preserve"> </w:t>
      </w:r>
      <w:r>
        <w:t>в</w:t>
      </w:r>
      <w:r>
        <w:rPr>
          <w:spacing w:val="-5"/>
        </w:rPr>
        <w:t xml:space="preserve"> </w:t>
      </w:r>
      <w:r>
        <w:t xml:space="preserve">них </w:t>
      </w:r>
      <w:r>
        <w:rPr>
          <w:spacing w:val="-2"/>
        </w:rPr>
        <w:t>информации.</w:t>
      </w:r>
    </w:p>
    <w:p w:rsidR="00EC040F" w:rsidRDefault="004A2134">
      <w:pPr>
        <w:pStyle w:val="a3"/>
        <w:ind w:right="506" w:firstLine="707"/>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C040F" w:rsidRDefault="004A2134">
      <w:pPr>
        <w:pStyle w:val="a3"/>
        <w:ind w:left="930"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EC040F" w:rsidRDefault="004A2134" w:rsidP="00A43B8F">
      <w:pPr>
        <w:pStyle w:val="a6"/>
        <w:numPr>
          <w:ilvl w:val="1"/>
          <w:numId w:val="218"/>
        </w:numPr>
        <w:tabs>
          <w:tab w:val="left" w:pos="1350"/>
        </w:tabs>
        <w:spacing w:before="4" w:line="274" w:lineRule="exact"/>
        <w:rPr>
          <w:b/>
          <w:sz w:val="24"/>
        </w:rPr>
      </w:pPr>
      <w:r>
        <w:rPr>
          <w:b/>
          <w:sz w:val="24"/>
        </w:rPr>
        <w:t>Письменная</w:t>
      </w:r>
      <w:r>
        <w:rPr>
          <w:b/>
          <w:spacing w:val="-2"/>
          <w:sz w:val="24"/>
        </w:rPr>
        <w:t xml:space="preserve"> речь.</w:t>
      </w:r>
    </w:p>
    <w:p w:rsidR="00EC040F" w:rsidRDefault="004A2134">
      <w:pPr>
        <w:pStyle w:val="a3"/>
        <w:spacing w:line="274" w:lineRule="exact"/>
        <w:ind w:left="93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EC040F" w:rsidRDefault="004A2134">
      <w:pPr>
        <w:pStyle w:val="a3"/>
        <w:ind w:right="508" w:firstLine="707"/>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EC040F" w:rsidRDefault="004A2134">
      <w:pPr>
        <w:pStyle w:val="a3"/>
        <w:ind w:right="510"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707"/>
      </w:pPr>
      <w:r>
        <w:lastRenderedPageBreak/>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 языка.</w:t>
      </w:r>
      <w:r>
        <w:rPr>
          <w:spacing w:val="-2"/>
        </w:rPr>
        <w:t xml:space="preserve"> </w:t>
      </w:r>
      <w:r>
        <w:t>Объём</w:t>
      </w:r>
      <w:r>
        <w:rPr>
          <w:spacing w:val="-2"/>
        </w:rPr>
        <w:t xml:space="preserve"> </w:t>
      </w:r>
      <w:r>
        <w:t>письма – до 90 слов;</w:t>
      </w:r>
    </w:p>
    <w:p w:rsidR="00EC040F" w:rsidRDefault="004A2134">
      <w:pPr>
        <w:pStyle w:val="a3"/>
        <w:spacing w:before="1"/>
        <w:ind w:right="506" w:firstLine="707"/>
      </w:pPr>
      <w:r>
        <w:t>создание</w:t>
      </w:r>
      <w:r>
        <w:rPr>
          <w:spacing w:val="-1"/>
        </w:rPr>
        <w:t xml:space="preserve"> </w:t>
      </w:r>
      <w:r>
        <w:t>небольшого</w:t>
      </w:r>
      <w:r>
        <w:rPr>
          <w:spacing w:val="-2"/>
        </w:rPr>
        <w:t xml:space="preserve"> </w:t>
      </w:r>
      <w:r>
        <w:t>письменного высказывания с</w:t>
      </w:r>
      <w:r>
        <w:rPr>
          <w:spacing w:val="-1"/>
        </w:rPr>
        <w:t xml:space="preserve"> </w:t>
      </w:r>
      <w:r>
        <w:t>использованием</w:t>
      </w:r>
      <w:r>
        <w:rPr>
          <w:spacing w:val="-1"/>
        </w:rPr>
        <w:t xml:space="preserve"> </w:t>
      </w:r>
      <w:r>
        <w:t>образца, плана, таблицы. Объём письменного высказывания – до 90 слов.</w:t>
      </w:r>
    </w:p>
    <w:p w:rsidR="00EC040F" w:rsidRDefault="004A2134" w:rsidP="00A43B8F">
      <w:pPr>
        <w:pStyle w:val="a6"/>
        <w:numPr>
          <w:ilvl w:val="0"/>
          <w:numId w:val="218"/>
        </w:numPr>
        <w:tabs>
          <w:tab w:val="left" w:pos="1170"/>
        </w:tabs>
        <w:spacing w:before="5"/>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умения.</w:t>
      </w:r>
    </w:p>
    <w:p w:rsidR="00EC040F" w:rsidRDefault="004A2134" w:rsidP="00A43B8F">
      <w:pPr>
        <w:pStyle w:val="a6"/>
        <w:numPr>
          <w:ilvl w:val="1"/>
          <w:numId w:val="218"/>
        </w:numPr>
        <w:tabs>
          <w:tab w:val="left" w:pos="1350"/>
        </w:tabs>
        <w:spacing w:line="274" w:lineRule="exact"/>
        <w:rPr>
          <w:b/>
          <w:sz w:val="24"/>
        </w:rPr>
      </w:pPr>
      <w:r>
        <w:rPr>
          <w:b/>
          <w:sz w:val="24"/>
        </w:rPr>
        <w:t>Фонетическая</w:t>
      </w:r>
      <w:r>
        <w:rPr>
          <w:b/>
          <w:spacing w:val="-5"/>
          <w:sz w:val="24"/>
        </w:rPr>
        <w:t xml:space="preserve"> </w:t>
      </w:r>
      <w:r>
        <w:rPr>
          <w:b/>
          <w:sz w:val="24"/>
        </w:rPr>
        <w:t>сторона</w:t>
      </w:r>
      <w:r>
        <w:rPr>
          <w:b/>
          <w:spacing w:val="-5"/>
          <w:sz w:val="24"/>
        </w:rPr>
        <w:t xml:space="preserve"> </w:t>
      </w:r>
      <w:r>
        <w:rPr>
          <w:b/>
          <w:spacing w:val="-4"/>
          <w:sz w:val="24"/>
        </w:rPr>
        <w:t>речи.</w:t>
      </w:r>
    </w:p>
    <w:p w:rsidR="00EC040F" w:rsidRDefault="004A2134">
      <w:pPr>
        <w:pStyle w:val="a3"/>
        <w:ind w:right="507" w:firstLine="707"/>
      </w:pPr>
      <w:r>
        <w:t>Различение</w:t>
      </w:r>
      <w:r>
        <w:rPr>
          <w:spacing w:val="-8"/>
        </w:rPr>
        <w:t xml:space="preserve"> </w:t>
      </w:r>
      <w:r>
        <w:t>на</w:t>
      </w:r>
      <w:r>
        <w:rPr>
          <w:spacing w:val="-5"/>
        </w:rPr>
        <w:t xml:space="preserve"> </w:t>
      </w:r>
      <w:r>
        <w:t>слух,</w:t>
      </w:r>
      <w:r>
        <w:rPr>
          <w:spacing w:val="-4"/>
        </w:rPr>
        <w:t xml:space="preserve"> </w:t>
      </w:r>
      <w:r>
        <w:t>без</w:t>
      </w:r>
      <w:r>
        <w:rPr>
          <w:spacing w:val="-1"/>
        </w:rPr>
        <w:t xml:space="preserve"> </w:t>
      </w:r>
      <w:r>
        <w:t>фонематических</w:t>
      </w:r>
      <w:r>
        <w:rPr>
          <w:spacing w:val="-2"/>
        </w:rPr>
        <w:t xml:space="preserve"> </w:t>
      </w:r>
      <w:r>
        <w:t>ошибок,</w:t>
      </w:r>
      <w:r>
        <w:rPr>
          <w:spacing w:val="-4"/>
        </w:rPr>
        <w:t xml:space="preserve"> </w:t>
      </w:r>
      <w:r>
        <w:t>ведущих</w:t>
      </w:r>
      <w:r>
        <w:rPr>
          <w:spacing w:val="-2"/>
        </w:rPr>
        <w:t xml:space="preserve"> </w:t>
      </w:r>
      <w:r>
        <w:t>к</w:t>
      </w:r>
      <w:r>
        <w:rPr>
          <w:spacing w:val="-4"/>
        </w:rPr>
        <w:t xml:space="preserve"> </w:t>
      </w:r>
      <w:r>
        <w:t>сбою</w:t>
      </w:r>
      <w:r>
        <w:rPr>
          <w:spacing w:val="-4"/>
        </w:rPr>
        <w:t xml:space="preserve"> </w:t>
      </w:r>
      <w:r>
        <w:t>в</w:t>
      </w:r>
      <w:r>
        <w:rPr>
          <w:spacing w:val="-7"/>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040F" w:rsidRDefault="004A2134">
      <w:pPr>
        <w:pStyle w:val="a3"/>
        <w:ind w:right="509" w:firstLine="707"/>
      </w:pPr>
      <w:r>
        <w:t>Чтение</w:t>
      </w:r>
      <w:r>
        <w:rPr>
          <w:spacing w:val="-15"/>
        </w:rPr>
        <w:t xml:space="preserve"> </w:t>
      </w:r>
      <w:r>
        <w:t>вслух</w:t>
      </w:r>
      <w:r>
        <w:rPr>
          <w:spacing w:val="-15"/>
        </w:rPr>
        <w:t xml:space="preserve"> </w:t>
      </w:r>
      <w:r>
        <w:t>небольших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 материале, с соблюдением правил чтения и соответствующей интонации, демонстрирующее понимание текста.</w:t>
      </w:r>
    </w:p>
    <w:p w:rsidR="00EC040F" w:rsidRDefault="004A2134">
      <w:pPr>
        <w:pStyle w:val="a3"/>
        <w:ind w:right="510" w:firstLine="707"/>
      </w:pPr>
      <w:r>
        <w:t>Тексты для чтения вслух: диалог (беседа), рассказ, сообщение информационного характера, отрывок из статьи научно-популярного характера.</w:t>
      </w:r>
    </w:p>
    <w:p w:rsidR="00EC040F" w:rsidRDefault="004A2134">
      <w:pPr>
        <w:pStyle w:val="a3"/>
        <w:ind w:left="9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EC040F" w:rsidRDefault="004A2134" w:rsidP="00A43B8F">
      <w:pPr>
        <w:pStyle w:val="a6"/>
        <w:numPr>
          <w:ilvl w:val="1"/>
          <w:numId w:val="218"/>
        </w:numPr>
        <w:tabs>
          <w:tab w:val="left" w:pos="1350"/>
        </w:tabs>
        <w:spacing w:before="3" w:line="274" w:lineRule="exact"/>
        <w:rPr>
          <w:b/>
          <w:sz w:val="24"/>
        </w:rPr>
      </w:pPr>
      <w:r>
        <w:rPr>
          <w:b/>
          <w:sz w:val="24"/>
        </w:rPr>
        <w:t>Графика,</w:t>
      </w:r>
      <w:r>
        <w:rPr>
          <w:b/>
          <w:spacing w:val="-4"/>
          <w:sz w:val="24"/>
        </w:rPr>
        <w:t xml:space="preserve"> </w:t>
      </w:r>
      <w:r>
        <w:rPr>
          <w:b/>
          <w:sz w:val="24"/>
        </w:rPr>
        <w:t>орфография</w:t>
      </w:r>
      <w:r>
        <w:rPr>
          <w:b/>
          <w:spacing w:val="-3"/>
          <w:sz w:val="24"/>
        </w:rPr>
        <w:t xml:space="preserve"> </w:t>
      </w:r>
      <w:r>
        <w:rPr>
          <w:b/>
          <w:sz w:val="24"/>
        </w:rPr>
        <w:t>и</w:t>
      </w:r>
      <w:r>
        <w:rPr>
          <w:b/>
          <w:spacing w:val="-3"/>
          <w:sz w:val="24"/>
        </w:rPr>
        <w:t xml:space="preserve"> </w:t>
      </w:r>
      <w:r>
        <w:rPr>
          <w:b/>
          <w:spacing w:val="-2"/>
          <w:sz w:val="24"/>
        </w:rPr>
        <w:t>пунктуация.</w:t>
      </w:r>
    </w:p>
    <w:p w:rsidR="00EC040F" w:rsidRDefault="004A2134">
      <w:pPr>
        <w:pStyle w:val="a3"/>
        <w:spacing w:line="274" w:lineRule="exact"/>
        <w:ind w:left="9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C040F" w:rsidRDefault="004A2134">
      <w:pPr>
        <w:pStyle w:val="a3"/>
        <w:ind w:right="512"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EC040F" w:rsidRDefault="004A2134">
      <w:pPr>
        <w:pStyle w:val="a3"/>
        <w:ind w:right="510" w:firstLine="707"/>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нормами</w:t>
      </w:r>
      <w:r>
        <w:rPr>
          <w:spacing w:val="-14"/>
        </w:rPr>
        <w:t xml:space="preserve"> </w:t>
      </w:r>
      <w:r>
        <w:t>речевого</w:t>
      </w:r>
      <w:r>
        <w:rPr>
          <w:spacing w:val="-15"/>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EC040F" w:rsidRDefault="004A2134" w:rsidP="00A43B8F">
      <w:pPr>
        <w:pStyle w:val="a6"/>
        <w:numPr>
          <w:ilvl w:val="1"/>
          <w:numId w:val="218"/>
        </w:numPr>
        <w:tabs>
          <w:tab w:val="left" w:pos="1350"/>
        </w:tabs>
        <w:spacing w:before="5" w:line="274" w:lineRule="exact"/>
        <w:rPr>
          <w:b/>
          <w:sz w:val="24"/>
        </w:rPr>
      </w:pPr>
      <w:r>
        <w:rPr>
          <w:b/>
          <w:sz w:val="24"/>
        </w:rPr>
        <w:t>Лексическая</w:t>
      </w:r>
      <w:r>
        <w:rPr>
          <w:b/>
          <w:spacing w:val="-4"/>
          <w:sz w:val="24"/>
        </w:rPr>
        <w:t xml:space="preserve"> </w:t>
      </w:r>
      <w:r>
        <w:rPr>
          <w:b/>
          <w:sz w:val="24"/>
        </w:rPr>
        <w:t>сторона</w:t>
      </w:r>
      <w:r>
        <w:rPr>
          <w:b/>
          <w:spacing w:val="-4"/>
          <w:sz w:val="24"/>
        </w:rPr>
        <w:t xml:space="preserve"> </w:t>
      </w:r>
      <w:r>
        <w:rPr>
          <w:b/>
          <w:spacing w:val="-2"/>
          <w:sz w:val="24"/>
        </w:rPr>
        <w:t>речи.</w:t>
      </w:r>
    </w:p>
    <w:p w:rsidR="00EC040F" w:rsidRDefault="004A2134">
      <w:pPr>
        <w:pStyle w:val="a3"/>
        <w:ind w:right="507"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EC040F" w:rsidRDefault="004A2134">
      <w:pPr>
        <w:pStyle w:val="a3"/>
        <w:ind w:right="507" w:firstLine="707"/>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EC040F" w:rsidRDefault="004A2134">
      <w:pPr>
        <w:pStyle w:val="a3"/>
        <w:ind w:right="506" w:firstLine="707"/>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C040F" w:rsidRDefault="004A2134">
      <w:pPr>
        <w:pStyle w:val="a3"/>
        <w:ind w:left="930" w:firstLine="0"/>
      </w:pPr>
      <w:r>
        <w:t>Основные</w:t>
      </w:r>
      <w:r>
        <w:rPr>
          <w:spacing w:val="-5"/>
        </w:rPr>
        <w:t xml:space="preserve"> </w:t>
      </w:r>
      <w:r>
        <w:t>способы</w:t>
      </w:r>
      <w:r>
        <w:rPr>
          <w:spacing w:val="-3"/>
        </w:rPr>
        <w:t xml:space="preserve"> </w:t>
      </w:r>
      <w:r>
        <w:rPr>
          <w:spacing w:val="-2"/>
        </w:rPr>
        <w:t>словообразования:</w:t>
      </w:r>
    </w:p>
    <w:p w:rsidR="00EC040F" w:rsidRDefault="004A2134">
      <w:pPr>
        <w:pStyle w:val="a3"/>
        <w:ind w:left="930" w:firstLine="0"/>
        <w:jc w:val="left"/>
      </w:pPr>
      <w:r>
        <w:rPr>
          <w:spacing w:val="-2"/>
        </w:rPr>
        <w:t>аффиксация:</w:t>
      </w:r>
    </w:p>
    <w:p w:rsidR="00EC040F" w:rsidRDefault="004A2134">
      <w:pPr>
        <w:pStyle w:val="a3"/>
        <w:ind w:firstLine="707"/>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 помощи суффиксов: -ment (development), -ness (darkness);</w:t>
      </w:r>
    </w:p>
    <w:p w:rsidR="00EC040F" w:rsidRDefault="004A2134">
      <w:pPr>
        <w:pStyle w:val="a3"/>
        <w:ind w:firstLine="707"/>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-ly</w:t>
      </w:r>
      <w:r>
        <w:rPr>
          <w:spacing w:val="80"/>
        </w:rPr>
        <w:t xml:space="preserve"> </w:t>
      </w:r>
      <w:r>
        <w:t>(friendly),</w:t>
      </w:r>
      <w:r>
        <w:rPr>
          <w:spacing w:val="80"/>
        </w:rPr>
        <w:t xml:space="preserve"> </w:t>
      </w:r>
      <w:r>
        <w:t>-ous (famous), -y (busy);</w:t>
      </w:r>
    </w:p>
    <w:p w:rsidR="00EC040F" w:rsidRDefault="004A2134">
      <w:pPr>
        <w:pStyle w:val="a3"/>
        <w:ind w:firstLine="707"/>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in-/im- (informal, independently, impossible);</w:t>
      </w:r>
    </w:p>
    <w:p w:rsidR="00EC040F" w:rsidRDefault="004A2134">
      <w:pPr>
        <w:pStyle w:val="a3"/>
        <w:ind w:left="930" w:firstLine="0"/>
        <w:jc w:val="left"/>
      </w:pPr>
      <w:r>
        <w:rPr>
          <w:spacing w:val="-2"/>
        </w:rPr>
        <w:t>словосложение:</w:t>
      </w:r>
    </w:p>
    <w:p w:rsidR="00EC040F" w:rsidRDefault="004A2134">
      <w:pPr>
        <w:pStyle w:val="a3"/>
        <w:ind w:firstLine="707"/>
        <w:jc w:val="left"/>
      </w:pPr>
      <w:r>
        <w:t>образование</w:t>
      </w:r>
      <w:r>
        <w:rPr>
          <w:spacing w:val="-4"/>
        </w:rPr>
        <w:t xml:space="preserve"> </w:t>
      </w:r>
      <w:r>
        <w:t>сложных</w:t>
      </w:r>
      <w:r>
        <w:rPr>
          <w:spacing w:val="-3"/>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существительного с добавлением суффикса -ed (blue-eyed).</w:t>
      </w:r>
    </w:p>
    <w:p w:rsidR="00EC040F" w:rsidRDefault="004A2134">
      <w:pPr>
        <w:pStyle w:val="a3"/>
        <w:ind w:right="505" w:firstLine="707"/>
        <w:jc w:val="left"/>
      </w:pPr>
      <w:r>
        <w:t>Многозначные лексические единицы. Синонимы. Антонимы. Интернациональные слова. Наиболее частотные фразовые глаголы.</w:t>
      </w:r>
    </w:p>
    <w:p w:rsidR="00EC040F" w:rsidRDefault="004A2134" w:rsidP="00A43B8F">
      <w:pPr>
        <w:pStyle w:val="a6"/>
        <w:numPr>
          <w:ilvl w:val="1"/>
          <w:numId w:val="218"/>
        </w:numPr>
        <w:tabs>
          <w:tab w:val="left" w:pos="1350"/>
        </w:tabs>
        <w:spacing w:before="4" w:line="274" w:lineRule="exact"/>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pacing w:val="-4"/>
          <w:sz w:val="24"/>
        </w:rPr>
        <w:t>речи.</w:t>
      </w:r>
    </w:p>
    <w:p w:rsidR="00EC040F" w:rsidRDefault="004A2134">
      <w:pPr>
        <w:pStyle w:val="a3"/>
        <w:tabs>
          <w:tab w:val="left" w:pos="2665"/>
          <w:tab w:val="left" w:pos="3025"/>
          <w:tab w:val="left" w:pos="4661"/>
          <w:tab w:val="left" w:pos="5004"/>
          <w:tab w:val="left" w:pos="5939"/>
          <w:tab w:val="left" w:pos="6296"/>
          <w:tab w:val="left" w:pos="7761"/>
          <w:tab w:val="left" w:pos="8464"/>
        </w:tabs>
        <w:ind w:right="514"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707"/>
        <w:jc w:val="left"/>
      </w:pPr>
      <w:r>
        <w:lastRenderedPageBreak/>
        <w:t>Предложения со сложным дополнением (Complex Object). Условные предложения реального (Conditional 0, Conditional I) характера.</w:t>
      </w:r>
    </w:p>
    <w:p w:rsidR="00EC040F" w:rsidRDefault="004A2134">
      <w:pPr>
        <w:pStyle w:val="a3"/>
        <w:spacing w:before="1"/>
        <w:ind w:right="505" w:firstLine="707"/>
        <w:jc w:val="left"/>
      </w:pPr>
      <w:r>
        <w:t>Предложения</w:t>
      </w:r>
      <w:r>
        <w:rPr>
          <w:spacing w:val="32"/>
        </w:rPr>
        <w:t xml:space="preserve"> </w:t>
      </w:r>
      <w:r>
        <w:t>с</w:t>
      </w:r>
      <w:r>
        <w:rPr>
          <w:spacing w:val="31"/>
        </w:rPr>
        <w:t xml:space="preserve"> </w:t>
      </w:r>
      <w:r>
        <w:t>конструкцией</w:t>
      </w:r>
      <w:r>
        <w:rPr>
          <w:spacing w:val="33"/>
        </w:rPr>
        <w:t xml:space="preserve"> </w:t>
      </w:r>
      <w:r>
        <w:t>to</w:t>
      </w:r>
      <w:r>
        <w:rPr>
          <w:spacing w:val="33"/>
        </w:rPr>
        <w:t xml:space="preserve"> </w:t>
      </w:r>
      <w:r>
        <w:t>be</w:t>
      </w:r>
      <w:r>
        <w:rPr>
          <w:spacing w:val="31"/>
        </w:rPr>
        <w:t xml:space="preserve"> </w:t>
      </w:r>
      <w:r>
        <w:t>going</w:t>
      </w:r>
      <w:r>
        <w:rPr>
          <w:spacing w:val="30"/>
        </w:rPr>
        <w:t xml:space="preserve"> </w:t>
      </w:r>
      <w:r>
        <w:t>to</w:t>
      </w:r>
      <w:r>
        <w:rPr>
          <w:spacing w:val="33"/>
        </w:rPr>
        <w:t xml:space="preserve"> </w:t>
      </w:r>
      <w:r>
        <w:t>+</w:t>
      </w:r>
      <w:r>
        <w:rPr>
          <w:spacing w:val="31"/>
        </w:rPr>
        <w:t xml:space="preserve"> </w:t>
      </w:r>
      <w:r>
        <w:t>инфинитив</w:t>
      </w:r>
      <w:r>
        <w:rPr>
          <w:spacing w:val="29"/>
        </w:rPr>
        <w:t xml:space="preserve"> </w:t>
      </w:r>
      <w:r>
        <w:t>и</w:t>
      </w:r>
      <w:r>
        <w:rPr>
          <w:spacing w:val="33"/>
        </w:rPr>
        <w:t xml:space="preserve"> </w:t>
      </w:r>
      <w:r>
        <w:t>формы</w:t>
      </w:r>
      <w:r>
        <w:rPr>
          <w:spacing w:val="29"/>
        </w:rPr>
        <w:t xml:space="preserve"> </w:t>
      </w:r>
      <w:r>
        <w:t>Future</w:t>
      </w:r>
      <w:r>
        <w:rPr>
          <w:spacing w:val="31"/>
        </w:rPr>
        <w:t xml:space="preserve"> </w:t>
      </w:r>
      <w:r>
        <w:t>Simple Tense и Present Continuous Tense для выражения будущего действия.</w:t>
      </w:r>
    </w:p>
    <w:p w:rsidR="00EC040F" w:rsidRDefault="004A2134">
      <w:pPr>
        <w:pStyle w:val="a3"/>
        <w:ind w:left="930"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EC040F" w:rsidRDefault="004A2134">
      <w:pPr>
        <w:pStyle w:val="a3"/>
        <w:ind w:firstLine="707"/>
        <w:jc w:val="left"/>
      </w:pPr>
      <w:r>
        <w:t>Глаголы</w:t>
      </w:r>
      <w:r>
        <w:rPr>
          <w:spacing w:val="31"/>
        </w:rPr>
        <w:t xml:space="preserve"> </w:t>
      </w:r>
      <w:r>
        <w:t>в</w:t>
      </w:r>
      <w:r>
        <w:rPr>
          <w:spacing w:val="31"/>
        </w:rPr>
        <w:t xml:space="preserve"> </w:t>
      </w:r>
      <w:r>
        <w:t>наиболее</w:t>
      </w:r>
      <w:r>
        <w:rPr>
          <w:spacing w:val="33"/>
        </w:rPr>
        <w:t xml:space="preserve"> </w:t>
      </w:r>
      <w:r>
        <w:t>употребительных</w:t>
      </w:r>
      <w:r>
        <w:rPr>
          <w:spacing w:val="34"/>
        </w:rPr>
        <w:t xml:space="preserve"> </w:t>
      </w:r>
      <w:r>
        <w:t>формах</w:t>
      </w:r>
      <w:r>
        <w:rPr>
          <w:spacing w:val="34"/>
        </w:rPr>
        <w:t xml:space="preserve"> </w:t>
      </w:r>
      <w:r>
        <w:t>страдательного</w:t>
      </w:r>
      <w:r>
        <w:rPr>
          <w:spacing w:val="29"/>
        </w:rPr>
        <w:t xml:space="preserve"> </w:t>
      </w:r>
      <w:r>
        <w:t>залога</w:t>
      </w:r>
      <w:r>
        <w:rPr>
          <w:spacing w:val="31"/>
        </w:rPr>
        <w:t xml:space="preserve"> </w:t>
      </w:r>
      <w:r>
        <w:t>(Present/Past Simple Passive).</w:t>
      </w:r>
    </w:p>
    <w:p w:rsidR="00EC040F" w:rsidRDefault="004A2134">
      <w:pPr>
        <w:pStyle w:val="a3"/>
        <w:ind w:left="930" w:right="2423"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EC040F" w:rsidRDefault="004A2134">
      <w:pPr>
        <w:pStyle w:val="a3"/>
        <w:ind w:left="930" w:right="1341"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EC040F" w:rsidRDefault="004A2134">
      <w:pPr>
        <w:pStyle w:val="a3"/>
        <w:ind w:left="930" w:firstLine="0"/>
        <w:jc w:val="left"/>
      </w:pPr>
      <w:r>
        <w:t>Количественные</w:t>
      </w:r>
      <w:r>
        <w:rPr>
          <w:spacing w:val="-5"/>
        </w:rPr>
        <w:t xml:space="preserve"> </w:t>
      </w:r>
      <w:r>
        <w:t>числительные</w:t>
      </w:r>
      <w:r>
        <w:rPr>
          <w:spacing w:val="-5"/>
        </w:rPr>
        <w:t xml:space="preserve"> </w:t>
      </w:r>
      <w:r>
        <w:t>для</w:t>
      </w:r>
      <w:r>
        <w:rPr>
          <w:spacing w:val="-3"/>
        </w:rPr>
        <w:t xml:space="preserve"> </w:t>
      </w:r>
      <w:r>
        <w:t>обозначения</w:t>
      </w:r>
      <w:r>
        <w:rPr>
          <w:spacing w:val="-3"/>
        </w:rPr>
        <w:t xml:space="preserve"> </w:t>
      </w:r>
      <w:r>
        <w:t>больших 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EC040F" w:rsidRDefault="004A2134" w:rsidP="00A43B8F">
      <w:pPr>
        <w:pStyle w:val="a6"/>
        <w:numPr>
          <w:ilvl w:val="0"/>
          <w:numId w:val="218"/>
        </w:numPr>
        <w:tabs>
          <w:tab w:val="left" w:pos="1170"/>
        </w:tabs>
        <w:spacing w:before="5" w:line="274" w:lineRule="exact"/>
        <w:rPr>
          <w:b/>
          <w:sz w:val="24"/>
        </w:rPr>
      </w:pPr>
      <w:r>
        <w:rPr>
          <w:b/>
          <w:sz w:val="24"/>
        </w:rPr>
        <w:t>Социокультурные</w:t>
      </w:r>
      <w:r>
        <w:rPr>
          <w:b/>
          <w:spacing w:val="-6"/>
          <w:sz w:val="24"/>
        </w:rPr>
        <w:t xml:space="preserve"> </w:t>
      </w:r>
      <w:r>
        <w:rPr>
          <w:b/>
          <w:sz w:val="24"/>
        </w:rPr>
        <w:t>знания</w:t>
      </w:r>
      <w:r>
        <w:rPr>
          <w:b/>
          <w:spacing w:val="-3"/>
          <w:sz w:val="24"/>
        </w:rPr>
        <w:t xml:space="preserve"> </w:t>
      </w:r>
      <w:r>
        <w:rPr>
          <w:b/>
          <w:sz w:val="24"/>
        </w:rPr>
        <w:t>и</w:t>
      </w:r>
      <w:r>
        <w:rPr>
          <w:b/>
          <w:spacing w:val="-3"/>
          <w:sz w:val="24"/>
        </w:rPr>
        <w:t xml:space="preserve"> </w:t>
      </w:r>
      <w:r>
        <w:rPr>
          <w:b/>
          <w:spacing w:val="-2"/>
          <w:sz w:val="24"/>
        </w:rPr>
        <w:t>умения.</w:t>
      </w:r>
    </w:p>
    <w:p w:rsidR="00EC040F" w:rsidRDefault="004A2134">
      <w:pPr>
        <w:pStyle w:val="a3"/>
        <w:ind w:right="511" w:firstLine="70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C040F" w:rsidRDefault="004A2134">
      <w:pPr>
        <w:pStyle w:val="a3"/>
        <w:ind w:right="510" w:firstLine="707"/>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EC040F" w:rsidRDefault="004A2134">
      <w:pPr>
        <w:pStyle w:val="a3"/>
        <w:ind w:right="511" w:firstLine="70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C040F" w:rsidRDefault="004A2134">
      <w:pPr>
        <w:pStyle w:val="a3"/>
        <w:ind w:left="930" w:firstLine="0"/>
      </w:pPr>
      <w:r>
        <w:t>Развитие</w:t>
      </w:r>
      <w:r>
        <w:rPr>
          <w:spacing w:val="-3"/>
        </w:rPr>
        <w:t xml:space="preserve"> </w:t>
      </w:r>
      <w:r>
        <w:rPr>
          <w:spacing w:val="-2"/>
        </w:rPr>
        <w:t>умений:</w:t>
      </w:r>
    </w:p>
    <w:p w:rsidR="00EC040F" w:rsidRDefault="004A2134">
      <w:pPr>
        <w:pStyle w:val="a3"/>
        <w:ind w:right="513" w:firstLine="707"/>
      </w:pPr>
      <w:r>
        <w:t>писать</w:t>
      </w:r>
      <w:r>
        <w:rPr>
          <w:spacing w:val="-15"/>
        </w:rPr>
        <w:t xml:space="preserve"> </w:t>
      </w:r>
      <w:r>
        <w:t>свои</w:t>
      </w:r>
      <w:r>
        <w:rPr>
          <w:spacing w:val="-14"/>
        </w:rPr>
        <w:t xml:space="preserve"> </w:t>
      </w:r>
      <w:r>
        <w:t>имя</w:t>
      </w:r>
      <w:r>
        <w:rPr>
          <w:spacing w:val="-15"/>
        </w:rPr>
        <w:t xml:space="preserve"> </w:t>
      </w:r>
      <w:r>
        <w:t>и</w:t>
      </w:r>
      <w:r>
        <w:rPr>
          <w:spacing w:val="-15"/>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5"/>
        </w:rPr>
        <w:t xml:space="preserve"> </w:t>
      </w:r>
      <w:r>
        <w:t>фамилии</w:t>
      </w:r>
      <w:r>
        <w:rPr>
          <w:spacing w:val="-15"/>
        </w:rPr>
        <w:t xml:space="preserve"> </w:t>
      </w:r>
      <w:r>
        <w:t>своих</w:t>
      </w:r>
      <w:r>
        <w:rPr>
          <w:spacing w:val="-13"/>
        </w:rPr>
        <w:t xml:space="preserve"> </w:t>
      </w:r>
      <w:r>
        <w:t>родственников</w:t>
      </w:r>
      <w:r>
        <w:rPr>
          <w:spacing w:val="-15"/>
        </w:rPr>
        <w:t xml:space="preserve"> </w:t>
      </w:r>
      <w:r>
        <w:t>и</w:t>
      </w:r>
      <w:r>
        <w:rPr>
          <w:spacing w:val="-14"/>
        </w:rPr>
        <w:t xml:space="preserve"> </w:t>
      </w:r>
      <w:r>
        <w:t>друзей на английском языке;</w:t>
      </w:r>
    </w:p>
    <w:p w:rsidR="00EC040F" w:rsidRDefault="004A2134">
      <w:pPr>
        <w:pStyle w:val="a3"/>
        <w:ind w:left="93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EC040F" w:rsidRDefault="004A2134">
      <w:pPr>
        <w:pStyle w:val="a3"/>
        <w:ind w:right="505" w:firstLine="70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C040F" w:rsidRDefault="004A2134">
      <w:pPr>
        <w:pStyle w:val="a3"/>
        <w:ind w:left="93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EC040F" w:rsidRDefault="004A2134">
      <w:pPr>
        <w:pStyle w:val="a3"/>
        <w:ind w:right="511" w:firstLine="707"/>
      </w:pPr>
      <w:r>
        <w:t>кратко</w:t>
      </w:r>
      <w:r>
        <w:rPr>
          <w:spacing w:val="-14"/>
        </w:rPr>
        <w:t xml:space="preserve"> </w:t>
      </w:r>
      <w:r>
        <w:t>представлять</w:t>
      </w:r>
      <w:r>
        <w:rPr>
          <w:spacing w:val="-15"/>
        </w:rPr>
        <w:t xml:space="preserve"> </w:t>
      </w:r>
      <w:r>
        <w:t>некоторые</w:t>
      </w:r>
      <w:r>
        <w:rPr>
          <w:spacing w:val="-15"/>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наиболее известные достопримечательности;</w:t>
      </w:r>
    </w:p>
    <w:p w:rsidR="00EC040F" w:rsidRDefault="004A2134">
      <w:pPr>
        <w:pStyle w:val="a3"/>
        <w:ind w:right="515" w:firstLine="707"/>
      </w:pPr>
      <w:r>
        <w:t>кратко рассказывать о выдающихся людях родной страны и страны (стран) изучаемого языка (учёных, писателях, поэтах, спортсменах).</w:t>
      </w:r>
    </w:p>
    <w:p w:rsidR="00EC040F" w:rsidRDefault="004A2134" w:rsidP="00A43B8F">
      <w:pPr>
        <w:pStyle w:val="a6"/>
        <w:numPr>
          <w:ilvl w:val="0"/>
          <w:numId w:val="218"/>
        </w:numPr>
        <w:tabs>
          <w:tab w:val="left" w:pos="1170"/>
        </w:tabs>
        <w:spacing w:before="4" w:line="274" w:lineRule="exact"/>
        <w:rPr>
          <w:b/>
          <w:sz w:val="24"/>
        </w:rPr>
      </w:pPr>
      <w:r>
        <w:rPr>
          <w:b/>
          <w:sz w:val="24"/>
        </w:rPr>
        <w:t>Компенсаторные</w:t>
      </w:r>
      <w:r>
        <w:rPr>
          <w:b/>
          <w:spacing w:val="-9"/>
          <w:sz w:val="24"/>
        </w:rPr>
        <w:t xml:space="preserve"> </w:t>
      </w:r>
      <w:r>
        <w:rPr>
          <w:b/>
          <w:spacing w:val="-2"/>
          <w:sz w:val="24"/>
        </w:rPr>
        <w:t>умения.</w:t>
      </w:r>
    </w:p>
    <w:p w:rsidR="00EC040F" w:rsidRDefault="004A2134">
      <w:pPr>
        <w:pStyle w:val="a3"/>
        <w:ind w:right="515" w:firstLine="707"/>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C040F" w:rsidRDefault="004A2134">
      <w:pPr>
        <w:pStyle w:val="a3"/>
        <w:ind w:left="930" w:right="515" w:firstLine="0"/>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EC040F" w:rsidRDefault="004A2134">
      <w:pPr>
        <w:pStyle w:val="a3"/>
        <w:spacing w:line="275" w:lineRule="exact"/>
        <w:ind w:firstLine="0"/>
        <w:jc w:val="left"/>
      </w:pPr>
      <w:r>
        <w:rPr>
          <w:spacing w:val="-2"/>
        </w:rPr>
        <w:t>плана.</w:t>
      </w:r>
    </w:p>
    <w:p w:rsidR="00EC040F" w:rsidRDefault="004A2134">
      <w:pPr>
        <w:pStyle w:val="a3"/>
        <w:tabs>
          <w:tab w:val="left" w:pos="2745"/>
          <w:tab w:val="left" w:pos="4323"/>
          <w:tab w:val="left" w:pos="4781"/>
          <w:tab w:val="left" w:pos="6273"/>
          <w:tab w:val="left" w:pos="7865"/>
          <w:tab w:val="left" w:pos="8439"/>
        </w:tabs>
        <w:ind w:left="9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EC040F" w:rsidRDefault="004A2134">
      <w:pPr>
        <w:pStyle w:val="a3"/>
        <w:ind w:firstLine="0"/>
        <w:jc w:val="left"/>
      </w:pPr>
      <w:r>
        <w:t>основного</w:t>
      </w:r>
      <w:r>
        <w:rPr>
          <w:spacing w:val="-11"/>
        </w:rPr>
        <w:t xml:space="preserve"> </w:t>
      </w:r>
      <w:r>
        <w:t>содержания,</w:t>
      </w:r>
      <w:r>
        <w:rPr>
          <w:spacing w:val="-13"/>
        </w:rPr>
        <w:t xml:space="preserve"> </w:t>
      </w:r>
      <w:r>
        <w:t>прочитанного</w:t>
      </w:r>
      <w:r>
        <w:rPr>
          <w:spacing w:val="-11"/>
        </w:rPr>
        <w:t xml:space="preserve"> </w:t>
      </w:r>
      <w:r>
        <w:t>(прослушанного)</w:t>
      </w:r>
      <w:r>
        <w:rPr>
          <w:spacing w:val="-11"/>
        </w:rPr>
        <w:t xml:space="preserve"> </w:t>
      </w:r>
      <w:r>
        <w:t>текста</w:t>
      </w:r>
      <w:r>
        <w:rPr>
          <w:spacing w:val="-11"/>
        </w:rPr>
        <w:t xml:space="preserve"> </w:t>
      </w:r>
      <w:r>
        <w:t>или</w:t>
      </w:r>
      <w:r>
        <w:rPr>
          <w:spacing w:val="-10"/>
        </w:rPr>
        <w:t xml:space="preserve"> </w:t>
      </w:r>
      <w:r>
        <w:t>для</w:t>
      </w:r>
      <w:r>
        <w:rPr>
          <w:spacing w:val="-13"/>
        </w:rPr>
        <w:t xml:space="preserve"> </w:t>
      </w:r>
      <w:r>
        <w:t>нахождения</w:t>
      </w:r>
      <w:r>
        <w:rPr>
          <w:spacing w:val="-11"/>
        </w:rPr>
        <w:t xml:space="preserve"> </w:t>
      </w:r>
      <w:r>
        <w:t>в</w:t>
      </w:r>
      <w:r>
        <w:rPr>
          <w:spacing w:val="-11"/>
        </w:rPr>
        <w:t xml:space="preserve"> </w:t>
      </w:r>
      <w:r>
        <w:t>тексте запрашиваемой информации.</w:t>
      </w:r>
    </w:p>
    <w:p w:rsidR="00EC040F" w:rsidRDefault="004A2134">
      <w:pPr>
        <w:pStyle w:val="a3"/>
        <w:ind w:firstLine="707"/>
        <w:jc w:val="left"/>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EC040F" w:rsidRDefault="00EC040F">
      <w:pPr>
        <w:sectPr w:rsidR="00EC040F">
          <w:pgSz w:w="11910" w:h="16840"/>
          <w:pgMar w:top="1040" w:right="340" w:bottom="880" w:left="1480" w:header="0" w:footer="694" w:gutter="0"/>
          <w:cols w:space="720"/>
        </w:sectPr>
      </w:pPr>
    </w:p>
    <w:p w:rsidR="00EC040F" w:rsidRDefault="004A2134">
      <w:pPr>
        <w:spacing w:before="73"/>
        <w:ind w:left="930"/>
        <w:jc w:val="both"/>
        <w:rPr>
          <w:b/>
          <w:sz w:val="24"/>
        </w:rPr>
      </w:pPr>
      <w:r>
        <w:rPr>
          <w:b/>
          <w:sz w:val="24"/>
        </w:rPr>
        <w:lastRenderedPageBreak/>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4A2134" w:rsidP="00A43B8F">
      <w:pPr>
        <w:pStyle w:val="a6"/>
        <w:numPr>
          <w:ilvl w:val="0"/>
          <w:numId w:val="217"/>
        </w:numPr>
        <w:tabs>
          <w:tab w:val="left" w:pos="1170"/>
        </w:tabs>
        <w:spacing w:line="274" w:lineRule="exact"/>
        <w:rPr>
          <w:b/>
          <w:sz w:val="24"/>
        </w:rPr>
      </w:pPr>
      <w:r>
        <w:rPr>
          <w:b/>
          <w:sz w:val="24"/>
        </w:rPr>
        <w:t>Коммуникативные</w:t>
      </w:r>
      <w:r>
        <w:rPr>
          <w:b/>
          <w:spacing w:val="-13"/>
          <w:sz w:val="24"/>
        </w:rPr>
        <w:t xml:space="preserve"> </w:t>
      </w:r>
      <w:r>
        <w:rPr>
          <w:b/>
          <w:spacing w:val="-2"/>
          <w:sz w:val="24"/>
        </w:rPr>
        <w:t>умения.</w:t>
      </w:r>
    </w:p>
    <w:p w:rsidR="00EC040F" w:rsidRDefault="004A2134">
      <w:pPr>
        <w:pStyle w:val="a3"/>
        <w:ind w:right="513"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040F" w:rsidRDefault="004A2134">
      <w:pPr>
        <w:pStyle w:val="a3"/>
        <w:ind w:left="930" w:firstLine="0"/>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EC040F" w:rsidRDefault="004A2134">
      <w:pPr>
        <w:pStyle w:val="a3"/>
        <w:ind w:left="930" w:firstLine="0"/>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EC040F" w:rsidRDefault="004A2134">
      <w:pPr>
        <w:pStyle w:val="a3"/>
        <w:ind w:right="511" w:firstLine="707"/>
      </w:pPr>
      <w:r>
        <w:t>Досуг и увлечения (хобби) современного подростка (чтение, кино, театр, музей, спорт, музыка).</w:t>
      </w:r>
    </w:p>
    <w:p w:rsidR="00EC040F" w:rsidRDefault="004A2134">
      <w:pPr>
        <w:pStyle w:val="a3"/>
        <w:ind w:left="930" w:firstLine="0"/>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8"/>
        </w:rPr>
        <w:t xml:space="preserve"> </w:t>
      </w:r>
      <w:r>
        <w:t>и</w:t>
      </w:r>
      <w:r>
        <w:rPr>
          <w:spacing w:val="10"/>
        </w:rPr>
        <w:t xml:space="preserve"> </w:t>
      </w:r>
      <w:r>
        <w:t>отдыха,</w:t>
      </w:r>
      <w:r>
        <w:rPr>
          <w:spacing w:val="9"/>
        </w:rPr>
        <w:t xml:space="preserve"> </w:t>
      </w:r>
      <w:r>
        <w:t>фитнес,</w:t>
      </w:r>
      <w:r>
        <w:rPr>
          <w:spacing w:val="9"/>
        </w:rPr>
        <w:t xml:space="preserve"> </w:t>
      </w:r>
      <w:r>
        <w:t>сбалансированное</w:t>
      </w:r>
      <w:r>
        <w:rPr>
          <w:spacing w:val="8"/>
        </w:rPr>
        <w:t xml:space="preserve"> </w:t>
      </w:r>
      <w:r>
        <w:rPr>
          <w:spacing w:val="-2"/>
        </w:rPr>
        <w:t>питание.</w:t>
      </w:r>
    </w:p>
    <w:p w:rsidR="00EC040F" w:rsidRDefault="004A2134">
      <w:pPr>
        <w:pStyle w:val="a3"/>
        <w:ind w:firstLine="0"/>
      </w:pPr>
      <w:r>
        <w:t>Посещение</w:t>
      </w:r>
      <w:r>
        <w:rPr>
          <w:spacing w:val="-5"/>
        </w:rPr>
        <w:t xml:space="preserve"> </w:t>
      </w:r>
      <w:r>
        <w:rPr>
          <w:spacing w:val="-2"/>
        </w:rPr>
        <w:t>врача.</w:t>
      </w:r>
    </w:p>
    <w:p w:rsidR="00EC040F" w:rsidRDefault="004A2134">
      <w:pPr>
        <w:pStyle w:val="a3"/>
        <w:ind w:left="930"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EC040F" w:rsidRDefault="004A2134">
      <w:pPr>
        <w:pStyle w:val="a3"/>
        <w:ind w:right="507" w:firstLine="707"/>
      </w:pPr>
      <w:r>
        <w:t>Школа,</w:t>
      </w:r>
      <w:r>
        <w:rPr>
          <w:spacing w:val="-9"/>
        </w:rPr>
        <w:t xml:space="preserve"> </w:t>
      </w:r>
      <w:r>
        <w:t>школьная</w:t>
      </w:r>
      <w:r>
        <w:rPr>
          <w:spacing w:val="-9"/>
        </w:rPr>
        <w:t xml:space="preserve"> </w:t>
      </w:r>
      <w:r>
        <w:t>жизнь,</w:t>
      </w:r>
      <w:r>
        <w:rPr>
          <w:spacing w:val="-9"/>
        </w:rPr>
        <w:t xml:space="preserve"> </w:t>
      </w:r>
      <w:r>
        <w:t>школьная</w:t>
      </w:r>
      <w:r>
        <w:rPr>
          <w:spacing w:val="-9"/>
        </w:rPr>
        <w:t xml:space="preserve"> </w:t>
      </w:r>
      <w:r>
        <w:t>форма,</w:t>
      </w:r>
      <w:r>
        <w:rPr>
          <w:spacing w:val="-9"/>
        </w:rPr>
        <w:t xml:space="preserve"> </w:t>
      </w:r>
      <w:r>
        <w:t>изучаемые</w:t>
      </w:r>
      <w:r>
        <w:rPr>
          <w:spacing w:val="-11"/>
        </w:rPr>
        <w:t xml:space="preserve"> </w:t>
      </w:r>
      <w:r>
        <w:t>предметы</w:t>
      </w:r>
      <w:r>
        <w:rPr>
          <w:spacing w:val="-9"/>
        </w:rPr>
        <w:t xml:space="preserve"> </w:t>
      </w:r>
      <w:r>
        <w:t>и</w:t>
      </w:r>
      <w:r>
        <w:rPr>
          <w:spacing w:val="-8"/>
        </w:rPr>
        <w:t xml:space="preserve"> </w:t>
      </w:r>
      <w:r>
        <w:t>отношение</w:t>
      </w:r>
      <w:r>
        <w:rPr>
          <w:spacing w:val="-10"/>
        </w:rPr>
        <w:t xml:space="preserve"> </w:t>
      </w:r>
      <w:r>
        <w:t>к</w:t>
      </w:r>
      <w:r>
        <w:rPr>
          <w:spacing w:val="-9"/>
        </w:rPr>
        <w:t xml:space="preserve"> </w:t>
      </w:r>
      <w:r>
        <w:t xml:space="preserve">ним. Посещение школьной библиотеки (ресурсного центра). Переписка с иностранными </w:t>
      </w:r>
      <w:r>
        <w:rPr>
          <w:spacing w:val="-2"/>
        </w:rPr>
        <w:t>сверстниками.</w:t>
      </w:r>
    </w:p>
    <w:p w:rsidR="00EC040F" w:rsidRDefault="004A2134">
      <w:pPr>
        <w:pStyle w:val="a3"/>
        <w:ind w:right="510" w:firstLine="707"/>
      </w:pPr>
      <w:r>
        <w:t xml:space="preserve">Виды отдыха в различное время года. Путешествия по России и иностранным </w:t>
      </w:r>
      <w:r>
        <w:rPr>
          <w:spacing w:val="-2"/>
        </w:rPr>
        <w:t>странам.</w:t>
      </w:r>
    </w:p>
    <w:p w:rsidR="00EC040F" w:rsidRDefault="004A2134">
      <w:pPr>
        <w:pStyle w:val="a3"/>
        <w:ind w:left="930" w:right="506" w:firstLine="0"/>
      </w:pPr>
      <w:r>
        <w:t>Природа:</w:t>
      </w:r>
      <w:r>
        <w:rPr>
          <w:spacing w:val="-11"/>
        </w:rPr>
        <w:t xml:space="preserve"> </w:t>
      </w:r>
      <w:r>
        <w:t>флора</w:t>
      </w:r>
      <w:r>
        <w:rPr>
          <w:spacing w:val="-13"/>
        </w:rPr>
        <w:t xml:space="preserve"> </w:t>
      </w:r>
      <w:r>
        <w:t>и</w:t>
      </w:r>
      <w:r>
        <w:rPr>
          <w:spacing w:val="-13"/>
        </w:rPr>
        <w:t xml:space="preserve"> </w:t>
      </w:r>
      <w:r>
        <w:t>фауна.</w:t>
      </w:r>
      <w:r>
        <w:rPr>
          <w:spacing w:val="-12"/>
        </w:rPr>
        <w:t xml:space="preserve"> </w:t>
      </w:r>
      <w:r>
        <w:t>Проблемы</w:t>
      </w:r>
      <w:r>
        <w:rPr>
          <w:spacing w:val="-12"/>
        </w:rPr>
        <w:t xml:space="preserve"> </w:t>
      </w:r>
      <w:r>
        <w:t>экологии.</w:t>
      </w:r>
      <w:r>
        <w:rPr>
          <w:spacing w:val="-15"/>
        </w:rPr>
        <w:t xml:space="preserve"> </w:t>
      </w:r>
      <w:r>
        <w:t>Климат,</w:t>
      </w:r>
      <w:r>
        <w:rPr>
          <w:spacing w:val="-11"/>
        </w:rPr>
        <w:t xml:space="preserve"> </w:t>
      </w:r>
      <w:r>
        <w:t>погода.</w:t>
      </w:r>
      <w:r>
        <w:rPr>
          <w:spacing w:val="-12"/>
        </w:rPr>
        <w:t xml:space="preserve"> </w:t>
      </w:r>
      <w:r>
        <w:t>Стихийные</w:t>
      </w:r>
      <w:r>
        <w:rPr>
          <w:spacing w:val="-13"/>
        </w:rPr>
        <w:t xml:space="preserve"> </w:t>
      </w:r>
      <w:r>
        <w:t>бедствия. Условия проживания в городской (сельской) местности. Транспорт.</w:t>
      </w:r>
    </w:p>
    <w:p w:rsidR="00EC040F" w:rsidRDefault="004A2134">
      <w:pPr>
        <w:pStyle w:val="a3"/>
        <w:ind w:right="504" w:firstLine="70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C040F" w:rsidRDefault="004A2134">
      <w:pPr>
        <w:pStyle w:val="a3"/>
        <w:ind w:right="516" w:firstLine="707"/>
      </w:pPr>
      <w:r>
        <w:t>Выдающиеся люди родной страны и страны (стран) изучаемого языка: учёные, писатели, поэты, художники, музыканты, спортсмены.</w:t>
      </w:r>
    </w:p>
    <w:p w:rsidR="00EC040F" w:rsidRDefault="004A2134" w:rsidP="00A43B8F">
      <w:pPr>
        <w:pStyle w:val="a6"/>
        <w:numPr>
          <w:ilvl w:val="1"/>
          <w:numId w:val="217"/>
        </w:numPr>
        <w:tabs>
          <w:tab w:val="left" w:pos="1350"/>
        </w:tabs>
        <w:spacing w:before="4" w:line="274" w:lineRule="exact"/>
        <w:rPr>
          <w:b/>
          <w:sz w:val="24"/>
        </w:rPr>
      </w:pPr>
      <w:r>
        <w:rPr>
          <w:b/>
          <w:spacing w:val="-2"/>
          <w:sz w:val="24"/>
        </w:rPr>
        <w:t>Говорение.</w:t>
      </w:r>
    </w:p>
    <w:p w:rsidR="00EC040F" w:rsidRDefault="004A2134" w:rsidP="00A43B8F">
      <w:pPr>
        <w:pStyle w:val="a6"/>
        <w:numPr>
          <w:ilvl w:val="2"/>
          <w:numId w:val="217"/>
        </w:numPr>
        <w:tabs>
          <w:tab w:val="left" w:pos="1529"/>
        </w:tabs>
        <w:ind w:right="507" w:firstLine="707"/>
        <w:rPr>
          <w:sz w:val="24"/>
        </w:rPr>
      </w:pPr>
      <w:r>
        <w:rPr>
          <w:sz w:val="24"/>
        </w:rPr>
        <w:t>Развитие коммуникативных умений диалогической речи, а именно умений вести</w:t>
      </w:r>
      <w:r>
        <w:rPr>
          <w:spacing w:val="-11"/>
          <w:sz w:val="24"/>
        </w:rPr>
        <w:t xml:space="preserve"> </w:t>
      </w:r>
      <w:r>
        <w:rPr>
          <w:sz w:val="24"/>
        </w:rPr>
        <w:t>разные</w:t>
      </w:r>
      <w:r>
        <w:rPr>
          <w:spacing w:val="-14"/>
          <w:sz w:val="24"/>
        </w:rPr>
        <w:t xml:space="preserve"> </w:t>
      </w:r>
      <w:r>
        <w:rPr>
          <w:sz w:val="24"/>
        </w:rPr>
        <w:t>виды</w:t>
      </w:r>
      <w:r>
        <w:rPr>
          <w:spacing w:val="-13"/>
          <w:sz w:val="24"/>
        </w:rPr>
        <w:t xml:space="preserve"> </w:t>
      </w:r>
      <w:r>
        <w:rPr>
          <w:sz w:val="24"/>
        </w:rPr>
        <w:t>диалогов</w:t>
      </w:r>
      <w:r>
        <w:rPr>
          <w:spacing w:val="-14"/>
          <w:sz w:val="24"/>
        </w:rPr>
        <w:t xml:space="preserve"> </w:t>
      </w:r>
      <w:r>
        <w:rPr>
          <w:sz w:val="24"/>
        </w:rPr>
        <w:t>(диалог</w:t>
      </w:r>
      <w:r>
        <w:rPr>
          <w:spacing w:val="-13"/>
          <w:sz w:val="24"/>
        </w:rPr>
        <w:t xml:space="preserve"> </w:t>
      </w:r>
      <w:r>
        <w:rPr>
          <w:sz w:val="24"/>
        </w:rPr>
        <w:t>этикетного</w:t>
      </w:r>
      <w:r>
        <w:rPr>
          <w:spacing w:val="-13"/>
          <w:sz w:val="24"/>
        </w:rPr>
        <w:t xml:space="preserve"> </w:t>
      </w:r>
      <w:r>
        <w:rPr>
          <w:sz w:val="24"/>
        </w:rPr>
        <w:t>характера,</w:t>
      </w:r>
      <w:r>
        <w:rPr>
          <w:spacing w:val="-13"/>
          <w:sz w:val="24"/>
        </w:rPr>
        <w:t xml:space="preserve"> </w:t>
      </w:r>
      <w:r>
        <w:rPr>
          <w:sz w:val="24"/>
        </w:rPr>
        <w:t>диалог-побуждение</w:t>
      </w:r>
      <w:r>
        <w:rPr>
          <w:spacing w:val="-14"/>
          <w:sz w:val="24"/>
        </w:rPr>
        <w:t xml:space="preserve"> </w:t>
      </w:r>
      <w:r>
        <w:rPr>
          <w:sz w:val="24"/>
        </w:rPr>
        <w:t>к</w:t>
      </w:r>
      <w:r>
        <w:rPr>
          <w:spacing w:val="-12"/>
          <w:sz w:val="24"/>
        </w:rPr>
        <w:t xml:space="preserve"> </w:t>
      </w:r>
      <w:r>
        <w:rPr>
          <w:sz w:val="24"/>
        </w:rPr>
        <w:t>действию, диалог-расспрос, комбинированный диалог, включающий различные виды диалогов):</w:t>
      </w:r>
    </w:p>
    <w:p w:rsidR="00EC040F" w:rsidRDefault="004A2134">
      <w:pPr>
        <w:pStyle w:val="a3"/>
        <w:ind w:right="509"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040F" w:rsidRDefault="004A2134">
      <w:pPr>
        <w:pStyle w:val="a3"/>
        <w:ind w:right="500"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040F" w:rsidRDefault="004A2134">
      <w:pPr>
        <w:pStyle w:val="a3"/>
        <w:ind w:right="503"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040F" w:rsidRDefault="004A2134">
      <w:pPr>
        <w:pStyle w:val="a3"/>
        <w:ind w:right="504"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15"/>
        </w:rPr>
        <w:t xml:space="preserve"> </w:t>
      </w:r>
      <w:r>
        <w:t>слов,</w:t>
      </w:r>
      <w:r>
        <w:rPr>
          <w:spacing w:val="-15"/>
        </w:rPr>
        <w:t xml:space="preserve"> </w:t>
      </w:r>
      <w:r>
        <w:t>речевых</w:t>
      </w:r>
      <w:r>
        <w:rPr>
          <w:spacing w:val="-13"/>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4"/>
        </w:rPr>
        <w:t xml:space="preserve"> </w:t>
      </w:r>
      <w:r>
        <w:t>фотографий</w:t>
      </w:r>
      <w:r>
        <w:rPr>
          <w:spacing w:val="-15"/>
        </w:rPr>
        <w:t xml:space="preserve"> </w:t>
      </w:r>
      <w:r>
        <w:t>с</w:t>
      </w:r>
      <w:r>
        <w:rPr>
          <w:spacing w:val="-15"/>
        </w:rPr>
        <w:t xml:space="preserve"> </w:t>
      </w:r>
      <w:r>
        <w:t>соблюдением</w:t>
      </w:r>
      <w:r>
        <w:rPr>
          <w:spacing w:val="-15"/>
        </w:rPr>
        <w:t xml:space="preserve"> </w:t>
      </w:r>
      <w:r>
        <w:t>нормы речевого этикета, принятых в стране (странах) изучаемого языка.</w:t>
      </w:r>
    </w:p>
    <w:p w:rsidR="00EC040F" w:rsidRDefault="004A2134">
      <w:pPr>
        <w:pStyle w:val="a3"/>
        <w:ind w:left="93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EC040F" w:rsidRDefault="004A2134" w:rsidP="00A43B8F">
      <w:pPr>
        <w:pStyle w:val="a6"/>
        <w:numPr>
          <w:ilvl w:val="2"/>
          <w:numId w:val="217"/>
        </w:numPr>
        <w:tabs>
          <w:tab w:val="left" w:pos="1530"/>
        </w:tabs>
        <w:ind w:left="1530"/>
        <w:rPr>
          <w:sz w:val="24"/>
        </w:rPr>
      </w:pPr>
      <w:r>
        <w:rPr>
          <w:sz w:val="24"/>
        </w:rPr>
        <w:t>Развитие</w:t>
      </w:r>
      <w:r>
        <w:rPr>
          <w:spacing w:val="-9"/>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EC040F" w:rsidRDefault="004A2134">
      <w:pPr>
        <w:pStyle w:val="a3"/>
        <w:tabs>
          <w:tab w:val="left" w:pos="2052"/>
          <w:tab w:val="left" w:pos="2996"/>
          <w:tab w:val="left" w:pos="4037"/>
          <w:tab w:val="left" w:pos="5927"/>
          <w:tab w:val="left" w:pos="7598"/>
          <w:tab w:val="left" w:pos="7910"/>
        </w:tabs>
        <w:ind w:right="510"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EC040F" w:rsidRDefault="004A2134">
      <w:pPr>
        <w:pStyle w:val="a3"/>
        <w:ind w:firstLine="707"/>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EC040F" w:rsidRDefault="004A2134">
      <w:pPr>
        <w:pStyle w:val="a3"/>
        <w:ind w:left="930" w:firstLine="0"/>
        <w:jc w:val="left"/>
      </w:pPr>
      <w:r>
        <w:t>повествование</w:t>
      </w:r>
      <w:r>
        <w:rPr>
          <w:spacing w:val="-6"/>
        </w:rPr>
        <w:t xml:space="preserve"> </w:t>
      </w:r>
      <w:r>
        <w:rPr>
          <w:spacing w:val="-2"/>
        </w:rPr>
        <w:t>(сообщение);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firstLine="707"/>
      </w:pPr>
      <w:r>
        <w:lastRenderedPageBreak/>
        <w:t xml:space="preserve">выражение и аргументирование своего мнения по отношению к услышанному </w:t>
      </w:r>
      <w:r>
        <w:rPr>
          <w:spacing w:val="-2"/>
        </w:rPr>
        <w:t>(прочитанному);</w:t>
      </w:r>
    </w:p>
    <w:p w:rsidR="00EC040F" w:rsidRDefault="004A2134">
      <w:pPr>
        <w:pStyle w:val="a3"/>
        <w:spacing w:before="1"/>
        <w:ind w:left="930" w:right="506" w:firstLine="0"/>
      </w:pPr>
      <w:r>
        <w:t>изложение</w:t>
      </w:r>
      <w:r>
        <w:rPr>
          <w:spacing w:val="-15"/>
        </w:rPr>
        <w:t xml:space="preserve"> </w:t>
      </w:r>
      <w:r>
        <w:t>(пересказ)</w:t>
      </w:r>
      <w:r>
        <w:rPr>
          <w:spacing w:val="-15"/>
        </w:rPr>
        <w:t xml:space="preserve"> </w:t>
      </w:r>
      <w:r>
        <w:t>основного</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составление рассказа по картинкам;</w:t>
      </w:r>
    </w:p>
    <w:p w:rsidR="00EC040F" w:rsidRDefault="004A2134">
      <w:pPr>
        <w:pStyle w:val="a3"/>
        <w:ind w:left="930" w:firstLine="0"/>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EC040F" w:rsidRDefault="004A2134">
      <w:pPr>
        <w:pStyle w:val="a3"/>
        <w:ind w:right="508"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C040F" w:rsidRDefault="004A2134">
      <w:pPr>
        <w:pStyle w:val="a3"/>
        <w:ind w:left="93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EC040F" w:rsidRDefault="004A2134" w:rsidP="00A43B8F">
      <w:pPr>
        <w:pStyle w:val="a6"/>
        <w:numPr>
          <w:ilvl w:val="1"/>
          <w:numId w:val="217"/>
        </w:numPr>
        <w:tabs>
          <w:tab w:val="left" w:pos="1350"/>
        </w:tabs>
        <w:spacing w:before="5" w:line="274" w:lineRule="exact"/>
        <w:rPr>
          <w:b/>
          <w:sz w:val="24"/>
        </w:rPr>
      </w:pPr>
      <w:r>
        <w:rPr>
          <w:b/>
          <w:spacing w:val="-2"/>
          <w:sz w:val="24"/>
        </w:rPr>
        <w:t>Аудирование.</w:t>
      </w:r>
    </w:p>
    <w:p w:rsidR="00EC040F" w:rsidRDefault="004A2134">
      <w:pPr>
        <w:pStyle w:val="a3"/>
        <w:ind w:right="508" w:firstLine="707"/>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3"/>
        </w:rPr>
        <w:t xml:space="preserve"> </w:t>
      </w:r>
      <w:r>
        <w:t>учителя</w:t>
      </w:r>
      <w:r>
        <w:rPr>
          <w:spacing w:val="-14"/>
        </w:rPr>
        <w:t xml:space="preserve"> </w:t>
      </w:r>
      <w:r>
        <w:t>и</w:t>
      </w:r>
      <w:r>
        <w:rPr>
          <w:spacing w:val="-13"/>
        </w:rPr>
        <w:t xml:space="preserve"> </w:t>
      </w:r>
      <w: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C040F" w:rsidRDefault="004A2134">
      <w:pPr>
        <w:pStyle w:val="a3"/>
        <w:ind w:right="506" w:firstLine="707"/>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15"/>
        </w:rPr>
        <w:t xml:space="preserve"> </w:t>
      </w:r>
      <w:r>
        <w:t>с</w:t>
      </w:r>
      <w:r>
        <w:rPr>
          <w:spacing w:val="-15"/>
        </w:rPr>
        <w:t xml:space="preserve"> </w:t>
      </w:r>
      <w:r>
        <w:t>разной</w:t>
      </w:r>
      <w:r>
        <w:rPr>
          <w:spacing w:val="-15"/>
        </w:rPr>
        <w:t xml:space="preserve"> </w:t>
      </w:r>
      <w:r>
        <w:t>глубиной</w:t>
      </w:r>
      <w:r>
        <w:rPr>
          <w:spacing w:val="-15"/>
        </w:rPr>
        <w:t xml:space="preserve"> </w:t>
      </w:r>
      <w:r>
        <w:t>проникновения</w:t>
      </w:r>
      <w:r>
        <w:rPr>
          <w:spacing w:val="-15"/>
        </w:rPr>
        <w:t xml:space="preserve"> </w:t>
      </w:r>
      <w:r>
        <w:t>в</w:t>
      </w:r>
      <w:r>
        <w:rPr>
          <w:spacing w:val="-15"/>
        </w:rPr>
        <w:t xml:space="preserve"> </w:t>
      </w:r>
      <w:r>
        <w:t>их</w:t>
      </w:r>
      <w:r>
        <w:rPr>
          <w:spacing w:val="-15"/>
        </w:rPr>
        <w:t xml:space="preserve"> </w:t>
      </w:r>
      <w:r>
        <w:t>содержание</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 коммуникативной задачи: с пониманием основного содержания, с пониманием нужной (интересующей, запрашиваемой) информации.</w:t>
      </w:r>
    </w:p>
    <w:p w:rsidR="00EC040F" w:rsidRDefault="004A2134">
      <w:pPr>
        <w:pStyle w:val="a3"/>
        <w:ind w:right="506" w:firstLine="70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C040F" w:rsidRDefault="004A2134">
      <w:pPr>
        <w:pStyle w:val="a3"/>
        <w:ind w:right="507" w:firstLine="70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C040F" w:rsidRDefault="004A2134">
      <w:pPr>
        <w:pStyle w:val="a3"/>
        <w:ind w:right="514"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040F" w:rsidRDefault="004A2134">
      <w:pPr>
        <w:pStyle w:val="a3"/>
        <w:ind w:left="9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EC040F" w:rsidRDefault="004A2134" w:rsidP="00A43B8F">
      <w:pPr>
        <w:pStyle w:val="a6"/>
        <w:numPr>
          <w:ilvl w:val="1"/>
          <w:numId w:val="217"/>
        </w:numPr>
        <w:tabs>
          <w:tab w:val="left" w:pos="1350"/>
        </w:tabs>
        <w:spacing w:before="4" w:line="274" w:lineRule="exact"/>
        <w:rPr>
          <w:b/>
          <w:sz w:val="24"/>
        </w:rPr>
      </w:pPr>
      <w:r>
        <w:rPr>
          <w:b/>
          <w:sz w:val="24"/>
        </w:rPr>
        <w:t>Смысловое</w:t>
      </w:r>
      <w:r>
        <w:rPr>
          <w:b/>
          <w:spacing w:val="-3"/>
          <w:sz w:val="24"/>
        </w:rPr>
        <w:t xml:space="preserve"> </w:t>
      </w:r>
      <w:r>
        <w:rPr>
          <w:b/>
          <w:spacing w:val="-2"/>
          <w:sz w:val="24"/>
        </w:rPr>
        <w:t>чтение.</w:t>
      </w:r>
    </w:p>
    <w:p w:rsidR="00EC040F" w:rsidRDefault="004A2134">
      <w:pPr>
        <w:pStyle w:val="a3"/>
        <w:ind w:right="511" w:firstLine="707"/>
      </w:pPr>
      <w:r>
        <w:t>Развитие</w:t>
      </w:r>
      <w:r>
        <w:rPr>
          <w:spacing w:val="-14"/>
        </w:rPr>
        <w:t xml:space="preserve"> </w:t>
      </w:r>
      <w:r>
        <w:t>умения</w:t>
      </w:r>
      <w:r>
        <w:rPr>
          <w:spacing w:val="-14"/>
        </w:rPr>
        <w:t xml:space="preserve"> </w:t>
      </w:r>
      <w:r>
        <w:t>читать</w:t>
      </w:r>
      <w:r>
        <w:rPr>
          <w:spacing w:val="-15"/>
        </w:rPr>
        <w:t xml:space="preserve"> </w:t>
      </w:r>
      <w:r>
        <w:t>про</w:t>
      </w:r>
      <w:r>
        <w:rPr>
          <w:spacing w:val="-14"/>
        </w:rPr>
        <w:t xml:space="preserve"> </w:t>
      </w:r>
      <w:r>
        <w:t>себя</w:t>
      </w:r>
      <w:r>
        <w:rPr>
          <w:spacing w:val="-14"/>
        </w:rPr>
        <w:t xml:space="preserve"> </w:t>
      </w:r>
      <w:r>
        <w:t>и</w:t>
      </w:r>
      <w:r>
        <w:rPr>
          <w:spacing w:val="-15"/>
        </w:rPr>
        <w:t xml:space="preserve"> </w:t>
      </w:r>
      <w:r>
        <w:t>понимать</w:t>
      </w:r>
      <w:r>
        <w:rPr>
          <w:spacing w:val="-13"/>
        </w:rPr>
        <w:t xml:space="preserve"> </w:t>
      </w:r>
      <w:r>
        <w:t>несложные</w:t>
      </w:r>
      <w:r>
        <w:rPr>
          <w:spacing w:val="-15"/>
        </w:rPr>
        <w:t xml:space="preserve"> </w:t>
      </w:r>
      <w:r>
        <w:t>аутентичные</w:t>
      </w:r>
      <w:r>
        <w:rPr>
          <w:spacing w:val="-15"/>
        </w:rPr>
        <w:t xml:space="preserve"> </w:t>
      </w:r>
      <w:r>
        <w:t>тексты</w:t>
      </w:r>
      <w:r>
        <w:rPr>
          <w:spacing w:val="-14"/>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C040F" w:rsidRDefault="004A2134">
      <w:pPr>
        <w:pStyle w:val="a3"/>
        <w:ind w:right="503" w:firstLine="707"/>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C040F" w:rsidRDefault="004A2134">
      <w:pPr>
        <w:pStyle w:val="a3"/>
        <w:ind w:right="512" w:firstLine="70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C040F" w:rsidRDefault="004A2134">
      <w:pPr>
        <w:pStyle w:val="a3"/>
        <w:ind w:right="513" w:firstLine="707"/>
      </w:pPr>
      <w:r>
        <w:t>Чтение</w:t>
      </w:r>
      <w:r>
        <w:rPr>
          <w:spacing w:val="-6"/>
        </w:rPr>
        <w:t xml:space="preserve"> </w:t>
      </w:r>
      <w:r>
        <w:t>несплошных</w:t>
      </w:r>
      <w:r>
        <w:rPr>
          <w:spacing w:val="-3"/>
        </w:rPr>
        <w:t xml:space="preserve"> </w:t>
      </w:r>
      <w:r>
        <w:t>текстов</w:t>
      </w:r>
      <w:r>
        <w:rPr>
          <w:spacing w:val="-6"/>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6"/>
        </w:rPr>
        <w:t xml:space="preserve"> </w:t>
      </w:r>
      <w:r>
        <w:t>понимание</w:t>
      </w:r>
      <w:r>
        <w:rPr>
          <w:spacing w:val="-6"/>
        </w:rPr>
        <w:t xml:space="preserve"> </w:t>
      </w:r>
      <w:r>
        <w:t>представленной в них информации.</w:t>
      </w:r>
    </w:p>
    <w:p w:rsidR="00EC040F" w:rsidRDefault="004A2134">
      <w:pPr>
        <w:pStyle w:val="a3"/>
        <w:ind w:right="509" w:firstLine="70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Pr>
          <w:spacing w:val="-1"/>
        </w:rPr>
        <w:t xml:space="preserve"> </w:t>
      </w:r>
      <w:r>
        <w:t>и точно</w:t>
      </w:r>
      <w:r>
        <w:rPr>
          <w:spacing w:val="-1"/>
        </w:rPr>
        <w:t xml:space="preserve"> </w:t>
      </w:r>
      <w:r>
        <w:t>понимать текст на основе его</w:t>
      </w:r>
      <w:r>
        <w:rPr>
          <w:spacing w:val="10"/>
        </w:rPr>
        <w:t xml:space="preserve"> </w:t>
      </w:r>
      <w:r>
        <w:t>информационной</w:t>
      </w:r>
      <w:r>
        <w:rPr>
          <w:spacing w:val="9"/>
        </w:rPr>
        <w:t xml:space="preserve"> </w:t>
      </w:r>
      <w:r>
        <w:t>переработки</w:t>
      </w:r>
      <w:r>
        <w:rPr>
          <w:spacing w:val="12"/>
        </w:rPr>
        <w:t xml:space="preserve"> </w:t>
      </w:r>
      <w:r>
        <w:t>(смыслового</w:t>
      </w:r>
      <w:r>
        <w:rPr>
          <w:spacing w:val="11"/>
        </w:rPr>
        <w:t xml:space="preserve"> </w:t>
      </w:r>
      <w:r>
        <w:t>и</w:t>
      </w:r>
      <w:r>
        <w:rPr>
          <w:spacing w:val="12"/>
        </w:rPr>
        <w:t xml:space="preserve"> </w:t>
      </w:r>
      <w:r>
        <w:t>структурного</w:t>
      </w:r>
      <w:r>
        <w:rPr>
          <w:spacing w:val="11"/>
        </w:rPr>
        <w:t xml:space="preserve"> </w:t>
      </w:r>
      <w:r>
        <w:t>анализа</w:t>
      </w:r>
      <w:r>
        <w:rPr>
          <w:spacing w:val="10"/>
        </w:rPr>
        <w:t xml:space="preserve"> </w:t>
      </w:r>
      <w:r>
        <w:t>отдельных</w:t>
      </w:r>
      <w:r>
        <w:rPr>
          <w:spacing w:val="13"/>
        </w:rPr>
        <w:t xml:space="preserve"> </w:t>
      </w:r>
      <w:r>
        <w:rPr>
          <w:spacing w:val="-2"/>
        </w:rPr>
        <w:t>частей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0"/>
      </w:pPr>
      <w:r>
        <w:lastRenderedPageBreak/>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C040F" w:rsidRDefault="004A2134">
      <w:pPr>
        <w:pStyle w:val="a3"/>
        <w:spacing w:before="1"/>
        <w:ind w:right="507" w:firstLine="707"/>
      </w:pPr>
      <w:r>
        <w:t>Тексты</w:t>
      </w:r>
      <w:r>
        <w:rPr>
          <w:spacing w:val="-11"/>
        </w:rPr>
        <w:t xml:space="preserve"> </w:t>
      </w:r>
      <w:r>
        <w:t>для</w:t>
      </w:r>
      <w:r>
        <w:rPr>
          <w:spacing w:val="-11"/>
        </w:rPr>
        <w:t xml:space="preserve"> </w:t>
      </w:r>
      <w:r>
        <w:t>чтения:</w:t>
      </w:r>
      <w:r>
        <w:rPr>
          <w:spacing w:val="-11"/>
        </w:rPr>
        <w:t xml:space="preserve"> </w:t>
      </w:r>
      <w:r>
        <w:t>интервью,</w:t>
      </w:r>
      <w:r>
        <w:rPr>
          <w:spacing w:val="-12"/>
        </w:rPr>
        <w:t xml:space="preserve"> </w:t>
      </w:r>
      <w:r>
        <w:t>диалог</w:t>
      </w:r>
      <w:r>
        <w:rPr>
          <w:spacing w:val="-11"/>
        </w:rPr>
        <w:t xml:space="preserve"> </w:t>
      </w:r>
      <w:r>
        <w:t>(беседа),</w:t>
      </w:r>
      <w:r>
        <w:rPr>
          <w:spacing w:val="-10"/>
        </w:rPr>
        <w:t xml:space="preserve"> </w:t>
      </w:r>
      <w:r>
        <w:t>рассказ,</w:t>
      </w:r>
      <w:r>
        <w:rPr>
          <w:spacing w:val="-12"/>
        </w:rPr>
        <w:t xml:space="preserve"> </w:t>
      </w:r>
      <w:r>
        <w:t>отрывок</w:t>
      </w:r>
      <w:r>
        <w:rPr>
          <w:spacing w:val="-11"/>
        </w:rPr>
        <w:t xml:space="preserve"> </w:t>
      </w:r>
      <w:r>
        <w:t>из</w:t>
      </w:r>
      <w:r>
        <w:rPr>
          <w:spacing w:val="-13"/>
        </w:rPr>
        <w:t xml:space="preserve"> </w:t>
      </w:r>
      <w:r>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C040F" w:rsidRDefault="004A2134">
      <w:pPr>
        <w:pStyle w:val="a3"/>
        <w:ind w:left="930"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 xml:space="preserve">350–500 </w:t>
      </w:r>
      <w:r>
        <w:rPr>
          <w:spacing w:val="-2"/>
        </w:rPr>
        <w:t>слов.</w:t>
      </w:r>
    </w:p>
    <w:p w:rsidR="00EC040F" w:rsidRDefault="004A2134" w:rsidP="00A43B8F">
      <w:pPr>
        <w:pStyle w:val="a6"/>
        <w:numPr>
          <w:ilvl w:val="1"/>
          <w:numId w:val="217"/>
        </w:numPr>
        <w:tabs>
          <w:tab w:val="left" w:pos="1350"/>
        </w:tabs>
        <w:spacing w:before="5" w:line="274" w:lineRule="exact"/>
        <w:rPr>
          <w:b/>
          <w:sz w:val="24"/>
        </w:rPr>
      </w:pPr>
      <w:r>
        <w:rPr>
          <w:b/>
          <w:sz w:val="24"/>
        </w:rPr>
        <w:t>Письменная</w:t>
      </w:r>
      <w:r>
        <w:rPr>
          <w:b/>
          <w:spacing w:val="-2"/>
          <w:sz w:val="24"/>
        </w:rPr>
        <w:t xml:space="preserve"> речь.</w:t>
      </w:r>
    </w:p>
    <w:p w:rsidR="00EC040F" w:rsidRDefault="004A2134">
      <w:pPr>
        <w:pStyle w:val="a3"/>
        <w:spacing w:line="274" w:lineRule="exact"/>
        <w:ind w:left="93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EC040F" w:rsidRDefault="004A2134">
      <w:pPr>
        <w:pStyle w:val="a3"/>
        <w:ind w:left="930" w:firstLine="0"/>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EC040F" w:rsidRDefault="004A2134">
      <w:pPr>
        <w:pStyle w:val="a3"/>
        <w:ind w:right="510"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040F" w:rsidRDefault="004A2134">
      <w:pPr>
        <w:pStyle w:val="a3"/>
        <w:ind w:right="511" w:firstLine="707"/>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 языка.</w:t>
      </w:r>
      <w:r>
        <w:rPr>
          <w:spacing w:val="-2"/>
        </w:rPr>
        <w:t xml:space="preserve"> </w:t>
      </w:r>
      <w:r>
        <w:t>Объём</w:t>
      </w:r>
      <w:r>
        <w:rPr>
          <w:spacing w:val="-2"/>
        </w:rPr>
        <w:t xml:space="preserve"> </w:t>
      </w:r>
      <w:r>
        <w:t>письма – до 110 слов;</w:t>
      </w:r>
    </w:p>
    <w:p w:rsidR="00EC040F" w:rsidRDefault="004A2134">
      <w:pPr>
        <w:pStyle w:val="a3"/>
        <w:ind w:right="506" w:firstLine="707"/>
      </w:pPr>
      <w:r>
        <w:t>создание</w:t>
      </w:r>
      <w:r>
        <w:rPr>
          <w:spacing w:val="-2"/>
        </w:rPr>
        <w:t xml:space="preserve"> </w:t>
      </w:r>
      <w:r>
        <w:t>небольшого</w:t>
      </w:r>
      <w:r>
        <w:rPr>
          <w:spacing w:val="-3"/>
        </w:rPr>
        <w:t xml:space="preserve"> </w:t>
      </w:r>
      <w:r>
        <w:t>письменного</w:t>
      </w:r>
      <w:r>
        <w:rPr>
          <w:spacing w:val="-1"/>
        </w:rPr>
        <w:t xml:space="preserve"> </w:t>
      </w:r>
      <w:r>
        <w:t>высказывания</w:t>
      </w:r>
      <w:r>
        <w:rPr>
          <w:spacing w:val="-1"/>
        </w:rPr>
        <w:t xml:space="preserve"> </w:t>
      </w:r>
      <w:r>
        <w:t>с</w:t>
      </w:r>
      <w:r>
        <w:rPr>
          <w:spacing w:val="-2"/>
        </w:rPr>
        <w:t xml:space="preserve"> </w:t>
      </w:r>
      <w:r>
        <w:t>использованием образца,</w:t>
      </w:r>
      <w:r>
        <w:rPr>
          <w:spacing w:val="-1"/>
        </w:rPr>
        <w:t xml:space="preserve"> </w:t>
      </w:r>
      <w:r>
        <w:t>плана, таблицы</w:t>
      </w:r>
      <w:r>
        <w:rPr>
          <w:spacing w:val="-7"/>
        </w:rPr>
        <w:t xml:space="preserve"> </w:t>
      </w:r>
      <w:r>
        <w:t>и</w:t>
      </w:r>
      <w:r>
        <w:rPr>
          <w:spacing w:val="-4"/>
        </w:rPr>
        <w:t xml:space="preserve"> </w:t>
      </w:r>
      <w:r>
        <w:t>(или)</w:t>
      </w:r>
      <w:r>
        <w:rPr>
          <w:spacing w:val="-8"/>
        </w:rPr>
        <w:t xml:space="preserve"> </w:t>
      </w:r>
      <w:r>
        <w:t>прочитанного</w:t>
      </w:r>
      <w:r>
        <w:rPr>
          <w:spacing w:val="-4"/>
        </w:rPr>
        <w:t xml:space="preserve"> </w:t>
      </w:r>
      <w:r>
        <w:t>(прослушанного)</w:t>
      </w:r>
      <w:r>
        <w:rPr>
          <w:spacing w:val="-5"/>
        </w:rPr>
        <w:t xml:space="preserve"> </w:t>
      </w:r>
      <w:r>
        <w:t>текста.</w:t>
      </w:r>
      <w:r>
        <w:rPr>
          <w:spacing w:val="-4"/>
        </w:rPr>
        <w:t xml:space="preserve"> </w:t>
      </w:r>
      <w:r>
        <w:t>Объём</w:t>
      </w:r>
      <w:r>
        <w:rPr>
          <w:spacing w:val="-5"/>
        </w:rPr>
        <w:t xml:space="preserve"> </w:t>
      </w:r>
      <w:r>
        <w:t>письменного</w:t>
      </w:r>
      <w:r>
        <w:rPr>
          <w:spacing w:val="-4"/>
        </w:rPr>
        <w:t xml:space="preserve"> </w:t>
      </w:r>
      <w:r>
        <w:t>высказывания – до 110 слов.</w:t>
      </w:r>
    </w:p>
    <w:p w:rsidR="00EC040F" w:rsidRDefault="004A2134" w:rsidP="00A43B8F">
      <w:pPr>
        <w:pStyle w:val="a6"/>
        <w:numPr>
          <w:ilvl w:val="0"/>
          <w:numId w:val="217"/>
        </w:numPr>
        <w:tabs>
          <w:tab w:val="left" w:pos="1170"/>
        </w:tabs>
        <w:spacing w:before="5"/>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умения.</w:t>
      </w:r>
    </w:p>
    <w:p w:rsidR="00EC040F" w:rsidRDefault="004A2134" w:rsidP="00A43B8F">
      <w:pPr>
        <w:pStyle w:val="a6"/>
        <w:numPr>
          <w:ilvl w:val="1"/>
          <w:numId w:val="217"/>
        </w:numPr>
        <w:tabs>
          <w:tab w:val="left" w:pos="1350"/>
        </w:tabs>
        <w:spacing w:line="274" w:lineRule="exact"/>
        <w:rPr>
          <w:b/>
          <w:sz w:val="24"/>
        </w:rPr>
      </w:pPr>
      <w:r>
        <w:rPr>
          <w:b/>
          <w:sz w:val="24"/>
        </w:rPr>
        <w:t>Фонетическая</w:t>
      </w:r>
      <w:r>
        <w:rPr>
          <w:b/>
          <w:spacing w:val="-5"/>
          <w:sz w:val="24"/>
        </w:rPr>
        <w:t xml:space="preserve"> </w:t>
      </w:r>
      <w:r>
        <w:rPr>
          <w:b/>
          <w:sz w:val="24"/>
        </w:rPr>
        <w:t>сторона</w:t>
      </w:r>
      <w:r>
        <w:rPr>
          <w:b/>
          <w:spacing w:val="-5"/>
          <w:sz w:val="24"/>
        </w:rPr>
        <w:t xml:space="preserve"> </w:t>
      </w:r>
      <w:r>
        <w:rPr>
          <w:b/>
          <w:spacing w:val="-4"/>
          <w:sz w:val="24"/>
        </w:rPr>
        <w:t>речи.</w:t>
      </w:r>
    </w:p>
    <w:p w:rsidR="00EC040F" w:rsidRDefault="004A2134">
      <w:pPr>
        <w:pStyle w:val="a3"/>
        <w:ind w:right="510" w:firstLine="707"/>
      </w:pPr>
      <w:r>
        <w:t>Различение</w:t>
      </w:r>
      <w:r>
        <w:rPr>
          <w:spacing w:val="-8"/>
        </w:rPr>
        <w:t xml:space="preserve"> </w:t>
      </w:r>
      <w:r>
        <w:t>на</w:t>
      </w:r>
      <w:r>
        <w:rPr>
          <w:spacing w:val="-5"/>
        </w:rPr>
        <w:t xml:space="preserve"> </w:t>
      </w:r>
      <w:r>
        <w:t>слух,</w:t>
      </w:r>
      <w:r>
        <w:rPr>
          <w:spacing w:val="-4"/>
        </w:rPr>
        <w:t xml:space="preserve"> </w:t>
      </w:r>
      <w:r>
        <w:t>без</w:t>
      </w:r>
      <w:r>
        <w:rPr>
          <w:spacing w:val="-2"/>
        </w:rPr>
        <w:t xml:space="preserve"> </w:t>
      </w:r>
      <w:r>
        <w:t>фонематических</w:t>
      </w:r>
      <w:r>
        <w:rPr>
          <w:spacing w:val="-2"/>
        </w:rPr>
        <w:t xml:space="preserve"> </w:t>
      </w:r>
      <w:r>
        <w:t>ошибок,</w:t>
      </w:r>
      <w:r>
        <w:rPr>
          <w:spacing w:val="-4"/>
        </w:rPr>
        <w:t xml:space="preserve"> </w:t>
      </w:r>
      <w:r>
        <w:t>ведущих</w:t>
      </w:r>
      <w:r>
        <w:rPr>
          <w:spacing w:val="-2"/>
        </w:rPr>
        <w:t xml:space="preserve"> </w:t>
      </w:r>
      <w:r>
        <w:t>к</w:t>
      </w:r>
      <w:r>
        <w:rPr>
          <w:spacing w:val="-4"/>
        </w:rPr>
        <w:t xml:space="preserve"> </w:t>
      </w:r>
      <w:r>
        <w:t>сбою</w:t>
      </w:r>
      <w:r>
        <w:rPr>
          <w:spacing w:val="-4"/>
        </w:rPr>
        <w:t xml:space="preserve"> </w:t>
      </w:r>
      <w:r>
        <w:t>в</w:t>
      </w:r>
      <w:r>
        <w:rPr>
          <w:spacing w:val="-7"/>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040F" w:rsidRDefault="004A2134">
      <w:pPr>
        <w:pStyle w:val="a3"/>
        <w:ind w:right="505" w:firstLine="707"/>
      </w:pPr>
      <w:r>
        <w:t>Чтение</w:t>
      </w:r>
      <w:r>
        <w:rPr>
          <w:spacing w:val="-15"/>
        </w:rPr>
        <w:t xml:space="preserve"> </w:t>
      </w:r>
      <w:r>
        <w:t>вслух</w:t>
      </w:r>
      <w:r>
        <w:rPr>
          <w:spacing w:val="-15"/>
        </w:rPr>
        <w:t xml:space="preserve"> </w:t>
      </w:r>
      <w:r>
        <w:t>небольших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 материале, с соблюдением правил чтения и соответствующей интонации, демонстрирующее понимание текста.</w:t>
      </w:r>
    </w:p>
    <w:p w:rsidR="00EC040F" w:rsidRDefault="004A2134">
      <w:pPr>
        <w:pStyle w:val="a3"/>
        <w:ind w:right="511"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EC040F" w:rsidRDefault="004A2134">
      <w:pPr>
        <w:pStyle w:val="a3"/>
        <w:ind w:left="9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EC040F" w:rsidRDefault="004A2134" w:rsidP="00A43B8F">
      <w:pPr>
        <w:pStyle w:val="a6"/>
        <w:numPr>
          <w:ilvl w:val="1"/>
          <w:numId w:val="217"/>
        </w:numPr>
        <w:tabs>
          <w:tab w:val="left" w:pos="1350"/>
        </w:tabs>
        <w:spacing w:before="4" w:line="274" w:lineRule="exact"/>
        <w:rPr>
          <w:b/>
          <w:sz w:val="24"/>
        </w:rPr>
      </w:pPr>
      <w:r>
        <w:rPr>
          <w:b/>
          <w:sz w:val="24"/>
        </w:rPr>
        <w:t>Графика,</w:t>
      </w:r>
      <w:r>
        <w:rPr>
          <w:b/>
          <w:spacing w:val="-4"/>
          <w:sz w:val="24"/>
        </w:rPr>
        <w:t xml:space="preserve"> </w:t>
      </w:r>
      <w:r>
        <w:rPr>
          <w:b/>
          <w:sz w:val="24"/>
        </w:rPr>
        <w:t>орфография</w:t>
      </w:r>
      <w:r>
        <w:rPr>
          <w:b/>
          <w:spacing w:val="-3"/>
          <w:sz w:val="24"/>
        </w:rPr>
        <w:t xml:space="preserve"> </w:t>
      </w:r>
      <w:r>
        <w:rPr>
          <w:b/>
          <w:sz w:val="24"/>
        </w:rPr>
        <w:t>и</w:t>
      </w:r>
      <w:r>
        <w:rPr>
          <w:b/>
          <w:spacing w:val="-3"/>
          <w:sz w:val="24"/>
        </w:rPr>
        <w:t xml:space="preserve"> </w:t>
      </w:r>
      <w:r>
        <w:rPr>
          <w:b/>
          <w:spacing w:val="-2"/>
          <w:sz w:val="24"/>
        </w:rPr>
        <w:t>пунктуация.</w:t>
      </w:r>
    </w:p>
    <w:p w:rsidR="00EC040F" w:rsidRDefault="004A2134">
      <w:pPr>
        <w:pStyle w:val="a3"/>
        <w:spacing w:line="274" w:lineRule="exact"/>
        <w:ind w:left="9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C040F" w:rsidRDefault="004A2134">
      <w:pPr>
        <w:pStyle w:val="a3"/>
        <w:ind w:right="508" w:firstLine="70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C040F" w:rsidRDefault="004A2134">
      <w:pPr>
        <w:pStyle w:val="a3"/>
        <w:ind w:right="508" w:firstLine="707"/>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EC040F" w:rsidRDefault="004A2134" w:rsidP="00A43B8F">
      <w:pPr>
        <w:pStyle w:val="a6"/>
        <w:numPr>
          <w:ilvl w:val="1"/>
          <w:numId w:val="217"/>
        </w:numPr>
        <w:tabs>
          <w:tab w:val="left" w:pos="1350"/>
        </w:tabs>
        <w:spacing w:before="4" w:line="274" w:lineRule="exact"/>
        <w:rPr>
          <w:b/>
          <w:sz w:val="24"/>
        </w:rPr>
      </w:pPr>
      <w:r>
        <w:rPr>
          <w:b/>
          <w:sz w:val="24"/>
        </w:rPr>
        <w:t>Лексическая</w:t>
      </w:r>
      <w:r>
        <w:rPr>
          <w:b/>
          <w:spacing w:val="-4"/>
          <w:sz w:val="24"/>
        </w:rPr>
        <w:t xml:space="preserve"> </w:t>
      </w:r>
      <w:r>
        <w:rPr>
          <w:b/>
          <w:sz w:val="24"/>
        </w:rPr>
        <w:t>сторона</w:t>
      </w:r>
      <w:r>
        <w:rPr>
          <w:b/>
          <w:spacing w:val="-4"/>
          <w:sz w:val="24"/>
        </w:rPr>
        <w:t xml:space="preserve"> </w:t>
      </w:r>
      <w:r>
        <w:rPr>
          <w:b/>
          <w:spacing w:val="-2"/>
          <w:sz w:val="24"/>
        </w:rPr>
        <w:t>речи.</w:t>
      </w:r>
    </w:p>
    <w:p w:rsidR="00EC040F" w:rsidRDefault="004A2134">
      <w:pPr>
        <w:pStyle w:val="a3"/>
        <w:ind w:right="508"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EC040F" w:rsidRDefault="004A2134">
      <w:pPr>
        <w:pStyle w:val="a3"/>
        <w:ind w:right="512" w:firstLine="707"/>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C040F" w:rsidRDefault="004A2134">
      <w:pPr>
        <w:pStyle w:val="a3"/>
        <w:ind w:left="930" w:firstLine="0"/>
      </w:pPr>
      <w:r>
        <w:t>Основные</w:t>
      </w:r>
      <w:r>
        <w:rPr>
          <w:spacing w:val="-5"/>
        </w:rPr>
        <w:t xml:space="preserve"> </w:t>
      </w:r>
      <w:r>
        <w:t>способы</w:t>
      </w:r>
      <w:r>
        <w:rPr>
          <w:spacing w:val="-3"/>
        </w:rPr>
        <w:t xml:space="preserve"> </w:t>
      </w:r>
      <w:r>
        <w:rPr>
          <w:spacing w:val="-2"/>
        </w:rPr>
        <w:t>словообразования:</w:t>
      </w:r>
    </w:p>
    <w:p w:rsidR="00EC040F" w:rsidRDefault="004A2134">
      <w:pPr>
        <w:pStyle w:val="a3"/>
        <w:ind w:left="930" w:firstLine="0"/>
        <w:jc w:val="left"/>
      </w:pPr>
      <w:r>
        <w:rPr>
          <w:spacing w:val="-2"/>
        </w:rPr>
        <w:t>аффиксация:</w:t>
      </w:r>
    </w:p>
    <w:p w:rsidR="00EC040F" w:rsidRDefault="004A2134">
      <w:pPr>
        <w:pStyle w:val="a3"/>
        <w:tabs>
          <w:tab w:val="left" w:pos="2453"/>
          <w:tab w:val="left" w:pos="3225"/>
          <w:tab w:val="left" w:pos="5302"/>
          <w:tab w:val="left" w:pos="5932"/>
          <w:tab w:val="left" w:pos="7024"/>
          <w:tab w:val="left" w:pos="8475"/>
        </w:tabs>
        <w:ind w:right="504" w:firstLine="707"/>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EC040F" w:rsidRDefault="004A2134">
      <w:pPr>
        <w:pStyle w:val="a3"/>
        <w:ind w:left="930" w:firstLine="0"/>
        <w:jc w:val="left"/>
      </w:pPr>
      <w:r>
        <w:t>образование</w:t>
      </w:r>
      <w:r>
        <w:rPr>
          <w:spacing w:val="-7"/>
        </w:rPr>
        <w:t xml:space="preserve"> </w:t>
      </w:r>
      <w:r>
        <w:t>имен</w:t>
      </w:r>
      <w:r>
        <w:rPr>
          <w:spacing w:val="-3"/>
        </w:rPr>
        <w:t xml:space="preserve"> </w:t>
      </w:r>
      <w:r>
        <w:t>прилагательных</w:t>
      </w:r>
      <w:r>
        <w:rPr>
          <w:spacing w:val="-3"/>
        </w:rPr>
        <w:t xml:space="preserve"> </w:t>
      </w:r>
      <w:r>
        <w:t>при</w:t>
      </w:r>
      <w:r>
        <w:rPr>
          <w:spacing w:val="-3"/>
        </w:rPr>
        <w:t xml:space="preserve"> </w:t>
      </w:r>
      <w:r>
        <w:t>помощи</w:t>
      </w:r>
      <w:r>
        <w:rPr>
          <w:spacing w:val="-4"/>
        </w:rPr>
        <w:t xml:space="preserve"> </w:t>
      </w:r>
      <w:r>
        <w:t>префикса</w:t>
      </w:r>
      <w:r>
        <w:rPr>
          <w:spacing w:val="-4"/>
        </w:rPr>
        <w:t xml:space="preserve"> </w:t>
      </w:r>
      <w:r>
        <w:t>inter-</w:t>
      </w:r>
      <w:r>
        <w:rPr>
          <w:spacing w:val="-4"/>
        </w:rPr>
        <w:t xml:space="preserve"> </w:t>
      </w:r>
      <w:r>
        <w:rPr>
          <w:spacing w:val="-2"/>
        </w:rPr>
        <w:t>(international);</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930" w:right="504" w:firstLine="0"/>
        <w:jc w:val="left"/>
      </w:pPr>
      <w:r>
        <w:lastRenderedPageBreak/>
        <w:t>образование</w:t>
      </w:r>
      <w:r>
        <w:rPr>
          <w:spacing w:val="-6"/>
        </w:rPr>
        <w:t xml:space="preserve"> </w:t>
      </w:r>
      <w:r>
        <w:t>имен</w:t>
      </w:r>
      <w:r>
        <w:rPr>
          <w:spacing w:val="-5"/>
        </w:rPr>
        <w:t xml:space="preserve"> </w:t>
      </w:r>
      <w:r>
        <w:t>прилагательных</w:t>
      </w:r>
      <w:r>
        <w:rPr>
          <w:spacing w:val="-4"/>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4"/>
        </w:rPr>
        <w:t xml:space="preserve"> </w:t>
      </w:r>
      <w:r>
        <w:t>-ing</w:t>
      </w:r>
      <w:r>
        <w:rPr>
          <w:spacing w:val="-7"/>
        </w:rPr>
        <w:t xml:space="preserve"> </w:t>
      </w:r>
      <w:r>
        <w:t xml:space="preserve">(interested/interesting); </w:t>
      </w:r>
      <w:r>
        <w:rPr>
          <w:spacing w:val="-2"/>
        </w:rPr>
        <w:t>конверсия:</w:t>
      </w:r>
    </w:p>
    <w:p w:rsidR="00EC040F" w:rsidRDefault="004A2134">
      <w:pPr>
        <w:pStyle w:val="a3"/>
        <w:spacing w:before="1"/>
        <w:ind w:right="505" w:firstLine="707"/>
        <w:jc w:val="left"/>
      </w:pPr>
      <w:r>
        <w:t>образование имени существительного от неопределённой формы глагола (to walk – a walk);</w:t>
      </w:r>
    </w:p>
    <w:p w:rsidR="00EC040F" w:rsidRDefault="004A2134">
      <w:pPr>
        <w:pStyle w:val="a3"/>
        <w:ind w:left="930" w:right="1341" w:firstLine="0"/>
        <w:jc w:val="left"/>
      </w:pPr>
      <w:r>
        <w:t>образование глагола от имени существительного (a present – to present);</w:t>
      </w:r>
      <w:r>
        <w:rPr>
          <w:spacing w:val="40"/>
        </w:rPr>
        <w:t xml:space="preserve"> </w:t>
      </w:r>
      <w:r>
        <w:t>образование имени существительного от прилагательного (rich – the rich);</w:t>
      </w:r>
    </w:p>
    <w:p w:rsidR="00EC040F" w:rsidRDefault="004A2134">
      <w:pPr>
        <w:pStyle w:val="a3"/>
        <w:ind w:right="505" w:firstLine="707"/>
        <w:jc w:val="left"/>
      </w:pPr>
      <w:r>
        <w:t>Многозначные лексические единицы. Синонимы. Антонимы.</w:t>
      </w:r>
      <w:r>
        <w:rPr>
          <w:spacing w:val="32"/>
        </w:rPr>
        <w:t xml:space="preserve"> </w:t>
      </w:r>
      <w:r>
        <w:t>Интернациональные слова. Наиболее частотные фразовые глаголы. Сокращения и аббревиатуры.</w:t>
      </w:r>
    </w:p>
    <w:p w:rsidR="00EC040F" w:rsidRDefault="004A2134">
      <w:pPr>
        <w:pStyle w:val="a3"/>
        <w:ind w:firstLine="707"/>
        <w:jc w:val="left"/>
      </w:pPr>
      <w:r>
        <w:t>Различные</w:t>
      </w:r>
      <w:r>
        <w:rPr>
          <w:spacing w:val="-14"/>
        </w:rPr>
        <w:t xml:space="preserve"> </w:t>
      </w:r>
      <w:r>
        <w:t>средства</w:t>
      </w:r>
      <w:r>
        <w:rPr>
          <w:spacing w:val="-11"/>
        </w:rPr>
        <w:t xml:space="preserve"> </w:t>
      </w:r>
      <w:r>
        <w:t>связи</w:t>
      </w:r>
      <w:r>
        <w:rPr>
          <w:spacing w:val="-12"/>
        </w:rPr>
        <w:t xml:space="preserve"> </w:t>
      </w:r>
      <w:r>
        <w:t>в</w:t>
      </w:r>
      <w:r>
        <w:rPr>
          <w:spacing w:val="-14"/>
        </w:rPr>
        <w:t xml:space="preserve"> </w:t>
      </w:r>
      <w:r>
        <w:t>тексте</w:t>
      </w:r>
      <w:r>
        <w:rPr>
          <w:spacing w:val="-14"/>
        </w:rPr>
        <w:t xml:space="preserve"> </w:t>
      </w:r>
      <w:r>
        <w:t>для</w:t>
      </w:r>
      <w:r>
        <w:rPr>
          <w:spacing w:val="-13"/>
        </w:rPr>
        <w:t xml:space="preserve"> </w:t>
      </w:r>
      <w:r>
        <w:t>обеспечения</w:t>
      </w:r>
      <w:r>
        <w:rPr>
          <w:spacing w:val="-13"/>
        </w:rPr>
        <w:t xml:space="preserve"> </w:t>
      </w:r>
      <w:r>
        <w:t>его</w:t>
      </w:r>
      <w:r>
        <w:rPr>
          <w:spacing w:val="-13"/>
        </w:rPr>
        <w:t xml:space="preserve"> </w:t>
      </w:r>
      <w:r>
        <w:t>целостности</w:t>
      </w:r>
      <w:r>
        <w:rPr>
          <w:spacing w:val="-11"/>
        </w:rPr>
        <w:t xml:space="preserve"> </w:t>
      </w:r>
      <w:r>
        <w:t>(firstly,</w:t>
      </w:r>
      <w:r>
        <w:rPr>
          <w:spacing w:val="-13"/>
        </w:rPr>
        <w:t xml:space="preserve"> </w:t>
      </w:r>
      <w:r>
        <w:t>however, finally, at last, etc.).</w:t>
      </w:r>
    </w:p>
    <w:p w:rsidR="00EC040F" w:rsidRDefault="004A2134" w:rsidP="00A43B8F">
      <w:pPr>
        <w:pStyle w:val="a6"/>
        <w:numPr>
          <w:ilvl w:val="1"/>
          <w:numId w:val="217"/>
        </w:numPr>
        <w:tabs>
          <w:tab w:val="left" w:pos="1350"/>
        </w:tabs>
        <w:spacing w:before="5" w:line="274" w:lineRule="exact"/>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pacing w:val="-4"/>
          <w:sz w:val="24"/>
        </w:rPr>
        <w:t>речи.</w:t>
      </w:r>
    </w:p>
    <w:p w:rsidR="00EC040F" w:rsidRDefault="004A2134">
      <w:pPr>
        <w:pStyle w:val="a3"/>
        <w:tabs>
          <w:tab w:val="left" w:pos="2665"/>
          <w:tab w:val="left" w:pos="3025"/>
          <w:tab w:val="left" w:pos="4663"/>
          <w:tab w:val="left" w:pos="5006"/>
          <w:tab w:val="left" w:pos="5942"/>
          <w:tab w:val="left" w:pos="6299"/>
          <w:tab w:val="left" w:pos="7764"/>
          <w:tab w:val="left" w:pos="8466"/>
        </w:tabs>
        <w:ind w:right="511"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EC040F" w:rsidRPr="004A2134" w:rsidRDefault="004A2134">
      <w:pPr>
        <w:pStyle w:val="a3"/>
        <w:ind w:left="930" w:firstLine="0"/>
        <w:jc w:val="left"/>
        <w:rPr>
          <w:lang w:val="en-US"/>
        </w:rPr>
      </w:pPr>
      <w:r>
        <w:t>Предложения</w:t>
      </w:r>
      <w:r w:rsidRPr="004A2134">
        <w:rPr>
          <w:spacing w:val="-9"/>
          <w:lang w:val="en-US"/>
        </w:rPr>
        <w:t xml:space="preserve"> </w:t>
      </w:r>
      <w:r>
        <w:t>со</w:t>
      </w:r>
      <w:r w:rsidRPr="004A2134">
        <w:rPr>
          <w:spacing w:val="-9"/>
          <w:lang w:val="en-US"/>
        </w:rPr>
        <w:t xml:space="preserve"> </w:t>
      </w:r>
      <w:r>
        <w:t>сложным</w:t>
      </w:r>
      <w:r w:rsidRPr="004A2134">
        <w:rPr>
          <w:spacing w:val="-9"/>
          <w:lang w:val="en-US"/>
        </w:rPr>
        <w:t xml:space="preserve"> </w:t>
      </w:r>
      <w:r>
        <w:t>дополнением</w:t>
      </w:r>
      <w:r w:rsidRPr="004A2134">
        <w:rPr>
          <w:spacing w:val="-8"/>
          <w:lang w:val="en-US"/>
        </w:rPr>
        <w:t xml:space="preserve"> </w:t>
      </w:r>
      <w:r w:rsidRPr="004A2134">
        <w:rPr>
          <w:lang w:val="en-US"/>
        </w:rPr>
        <w:t>(Complex</w:t>
      </w:r>
      <w:r w:rsidRPr="004A2134">
        <w:rPr>
          <w:spacing w:val="-8"/>
          <w:lang w:val="en-US"/>
        </w:rPr>
        <w:t xml:space="preserve"> </w:t>
      </w:r>
      <w:r w:rsidRPr="004A2134">
        <w:rPr>
          <w:lang w:val="en-US"/>
        </w:rPr>
        <w:t>Object)</w:t>
      </w:r>
      <w:r w:rsidRPr="004A2134">
        <w:rPr>
          <w:spacing w:val="-9"/>
          <w:lang w:val="en-US"/>
        </w:rPr>
        <w:t xml:space="preserve"> </w:t>
      </w:r>
      <w:r w:rsidRPr="004A2134">
        <w:rPr>
          <w:lang w:val="en-US"/>
        </w:rPr>
        <w:t>(I</w:t>
      </w:r>
      <w:r w:rsidRPr="004A2134">
        <w:rPr>
          <w:spacing w:val="-12"/>
          <w:lang w:val="en-US"/>
        </w:rPr>
        <w:t xml:space="preserve"> </w:t>
      </w:r>
      <w:r w:rsidRPr="004A2134">
        <w:rPr>
          <w:lang w:val="en-US"/>
        </w:rPr>
        <w:t>saw</w:t>
      </w:r>
      <w:r w:rsidRPr="004A2134">
        <w:rPr>
          <w:spacing w:val="-9"/>
          <w:lang w:val="en-US"/>
        </w:rPr>
        <w:t xml:space="preserve"> </w:t>
      </w:r>
      <w:r w:rsidRPr="004A2134">
        <w:rPr>
          <w:lang w:val="en-US"/>
        </w:rPr>
        <w:t>her</w:t>
      </w:r>
      <w:r w:rsidRPr="004A2134">
        <w:rPr>
          <w:spacing w:val="-9"/>
          <w:lang w:val="en-US"/>
        </w:rPr>
        <w:t xml:space="preserve"> </w:t>
      </w:r>
      <w:r w:rsidRPr="004A2134">
        <w:rPr>
          <w:lang w:val="en-US"/>
        </w:rPr>
        <w:t>cross/crossing</w:t>
      </w:r>
      <w:r w:rsidRPr="004A2134">
        <w:rPr>
          <w:spacing w:val="-11"/>
          <w:lang w:val="en-US"/>
        </w:rPr>
        <w:t xml:space="preserve"> </w:t>
      </w:r>
      <w:r w:rsidRPr="004A2134">
        <w:rPr>
          <w:spacing w:val="-5"/>
          <w:lang w:val="en-US"/>
        </w:rPr>
        <w:t>the</w:t>
      </w:r>
    </w:p>
    <w:p w:rsidR="00EC040F" w:rsidRDefault="004A2134">
      <w:pPr>
        <w:pStyle w:val="a3"/>
        <w:spacing w:line="274" w:lineRule="exact"/>
        <w:ind w:firstLine="0"/>
        <w:jc w:val="left"/>
      </w:pPr>
      <w:r>
        <w:rPr>
          <w:spacing w:val="-2"/>
        </w:rPr>
        <w:t>road.).</w:t>
      </w:r>
    </w:p>
    <w:p w:rsidR="00EC040F" w:rsidRDefault="004A2134">
      <w:pPr>
        <w:pStyle w:val="a3"/>
        <w:tabs>
          <w:tab w:val="left" w:pos="3199"/>
          <w:tab w:val="left" w:pos="5187"/>
          <w:tab w:val="left" w:pos="5573"/>
          <w:tab w:val="left" w:pos="7513"/>
          <w:tab w:val="left" w:pos="9450"/>
        </w:tabs>
        <w:ind w:left="930"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EC040F" w:rsidRDefault="004A2134">
      <w:pPr>
        <w:pStyle w:val="a3"/>
        <w:ind w:firstLine="0"/>
        <w:jc w:val="left"/>
      </w:pPr>
      <w:r>
        <w:t>побудительные</w:t>
      </w:r>
      <w:r>
        <w:rPr>
          <w:spacing w:val="-8"/>
        </w:rPr>
        <w:t xml:space="preserve"> </w:t>
      </w:r>
      <w:r>
        <w:t>предложения</w:t>
      </w:r>
      <w:r>
        <w:rPr>
          <w:spacing w:val="-3"/>
        </w:rPr>
        <w:t xml:space="preserve"> </w:t>
      </w:r>
      <w:r>
        <w:t>в</w:t>
      </w:r>
      <w:r>
        <w:rPr>
          <w:spacing w:val="-4"/>
        </w:rPr>
        <w:t xml:space="preserve"> </w:t>
      </w:r>
      <w:r>
        <w:t>косвенной</w:t>
      </w:r>
      <w:r>
        <w:rPr>
          <w:spacing w:val="-3"/>
        </w:rPr>
        <w:t xml:space="preserve"> </w:t>
      </w:r>
      <w:r>
        <w:t>речи</w:t>
      </w:r>
      <w:r>
        <w:rPr>
          <w:spacing w:val="-3"/>
        </w:rPr>
        <w:t xml:space="preserve"> </w:t>
      </w:r>
      <w:r>
        <w:t>в</w:t>
      </w:r>
      <w:r>
        <w:rPr>
          <w:spacing w:val="-4"/>
        </w:rPr>
        <w:t xml:space="preserve"> </w:t>
      </w:r>
      <w:r>
        <w:t>настоящем</w:t>
      </w:r>
      <w:r>
        <w:rPr>
          <w:spacing w:val="-4"/>
        </w:rPr>
        <w:t xml:space="preserve"> </w:t>
      </w:r>
      <w:r>
        <w:t>и</w:t>
      </w:r>
      <w:r>
        <w:rPr>
          <w:spacing w:val="-3"/>
        </w:rPr>
        <w:t xml:space="preserve"> </w:t>
      </w:r>
      <w:r>
        <w:t>прошедшем</w:t>
      </w:r>
      <w:r>
        <w:rPr>
          <w:spacing w:val="-4"/>
        </w:rPr>
        <w:t xml:space="preserve"> </w:t>
      </w:r>
      <w:r>
        <w:rPr>
          <w:spacing w:val="-2"/>
        </w:rPr>
        <w:t>времени.</w:t>
      </w:r>
    </w:p>
    <w:p w:rsidR="00EC040F" w:rsidRDefault="004A2134">
      <w:pPr>
        <w:pStyle w:val="a3"/>
        <w:ind w:firstLine="707"/>
        <w:jc w:val="left"/>
      </w:pPr>
      <w:r>
        <w:t>Все</w:t>
      </w:r>
      <w:r>
        <w:rPr>
          <w:spacing w:val="-3"/>
        </w:rPr>
        <w:t xml:space="preserve"> </w:t>
      </w:r>
      <w:r>
        <w:t>типы</w:t>
      </w:r>
      <w:r>
        <w:rPr>
          <w:spacing w:val="-4"/>
        </w:rPr>
        <w:t xml:space="preserve"> </w:t>
      </w:r>
      <w:r>
        <w:t>вопросительных</w:t>
      </w:r>
      <w:r>
        <w:rPr>
          <w:spacing w:val="-3"/>
        </w:rPr>
        <w:t xml:space="preserve"> </w:t>
      </w:r>
      <w:r>
        <w:t>предложений</w:t>
      </w:r>
      <w:r>
        <w:rPr>
          <w:spacing w:val="-4"/>
        </w:rPr>
        <w:t xml:space="preserve"> </w:t>
      </w:r>
      <w:r>
        <w:t>в</w:t>
      </w:r>
      <w:r>
        <w:rPr>
          <w:spacing w:val="-5"/>
        </w:rPr>
        <w:t xml:space="preserve"> </w:t>
      </w:r>
      <w:r>
        <w:t>Past</w:t>
      </w:r>
      <w:r>
        <w:rPr>
          <w:spacing w:val="-4"/>
        </w:rPr>
        <w:t xml:space="preserve"> </w:t>
      </w:r>
      <w:r>
        <w:t>Perfect</w:t>
      </w:r>
      <w:r>
        <w:rPr>
          <w:spacing w:val="-2"/>
        </w:rPr>
        <w:t xml:space="preserve"> </w:t>
      </w:r>
      <w:r>
        <w:t>Tense.</w:t>
      </w:r>
      <w:r>
        <w:rPr>
          <w:spacing w:val="-2"/>
        </w:rPr>
        <w:t xml:space="preserve"> </w:t>
      </w:r>
      <w:r>
        <w:t>Согласование</w:t>
      </w:r>
      <w:r>
        <w:rPr>
          <w:spacing w:val="-5"/>
        </w:rPr>
        <w:t xml:space="preserve"> </w:t>
      </w:r>
      <w:r>
        <w:t>времен</w:t>
      </w:r>
      <w:r>
        <w:rPr>
          <w:spacing w:val="-1"/>
        </w:rPr>
        <w:t xml:space="preserve"> </w:t>
      </w:r>
      <w:r>
        <w:t>в рамках сложного предложения.</w:t>
      </w:r>
    </w:p>
    <w:p w:rsidR="00EC040F" w:rsidRDefault="004A2134">
      <w:pPr>
        <w:pStyle w:val="a3"/>
        <w:tabs>
          <w:tab w:val="left" w:pos="2590"/>
          <w:tab w:val="left" w:pos="4274"/>
          <w:tab w:val="left" w:pos="5891"/>
          <w:tab w:val="left" w:pos="7723"/>
        </w:tabs>
        <w:ind w:right="503" w:firstLine="707"/>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EC040F" w:rsidRPr="004A2134" w:rsidRDefault="004A2134">
      <w:pPr>
        <w:pStyle w:val="a3"/>
        <w:ind w:left="930" w:right="1786" w:firstLine="0"/>
        <w:jc w:val="left"/>
        <w:rPr>
          <w:lang w:val="en-US"/>
        </w:rPr>
      </w:pPr>
      <w:r>
        <w:t>Конструкции</w:t>
      </w:r>
      <w:r w:rsidRPr="004A2134">
        <w:rPr>
          <w:lang w:val="en-US"/>
        </w:rPr>
        <w:t xml:space="preserve"> </w:t>
      </w:r>
      <w:r>
        <w:t>с</w:t>
      </w:r>
      <w:r w:rsidRPr="004A2134">
        <w:rPr>
          <w:lang w:val="en-US"/>
        </w:rPr>
        <w:t xml:space="preserve"> </w:t>
      </w:r>
      <w:r>
        <w:t>глаголами</w:t>
      </w:r>
      <w:r w:rsidRPr="004A2134">
        <w:rPr>
          <w:lang w:val="en-US"/>
        </w:rPr>
        <w:t xml:space="preserve"> </w:t>
      </w:r>
      <w:r>
        <w:t>на</w:t>
      </w:r>
      <w:r w:rsidRPr="004A2134">
        <w:rPr>
          <w:lang w:val="en-US"/>
        </w:rPr>
        <w:t xml:space="preserve"> -ing: to love/hate doing something. </w:t>
      </w:r>
      <w:r>
        <w:t>Конструкции</w:t>
      </w:r>
      <w:r w:rsidRPr="004A2134">
        <w:rPr>
          <w:lang w:val="en-US"/>
        </w:rPr>
        <w:t>,</w:t>
      </w:r>
      <w:r w:rsidRPr="004A2134">
        <w:rPr>
          <w:spacing w:val="-5"/>
          <w:lang w:val="en-US"/>
        </w:rPr>
        <w:t xml:space="preserve"> </w:t>
      </w:r>
      <w:r>
        <w:t>содержащие</w:t>
      </w:r>
      <w:r w:rsidRPr="004A2134">
        <w:rPr>
          <w:spacing w:val="-6"/>
          <w:lang w:val="en-US"/>
        </w:rPr>
        <w:t xml:space="preserve"> </w:t>
      </w:r>
      <w:r>
        <w:t>глаголы</w:t>
      </w:r>
      <w:r w:rsidRPr="004A2134">
        <w:rPr>
          <w:lang w:val="en-US"/>
        </w:rPr>
        <w:t>-</w:t>
      </w:r>
      <w:r>
        <w:t>связки</w:t>
      </w:r>
      <w:r w:rsidRPr="004A2134">
        <w:rPr>
          <w:spacing w:val="-4"/>
          <w:lang w:val="en-US"/>
        </w:rPr>
        <w:t xml:space="preserve"> </w:t>
      </w:r>
      <w:r w:rsidRPr="004A2134">
        <w:rPr>
          <w:lang w:val="en-US"/>
        </w:rPr>
        <w:t>to</w:t>
      </w:r>
      <w:r w:rsidRPr="004A2134">
        <w:rPr>
          <w:spacing w:val="-5"/>
          <w:lang w:val="en-US"/>
        </w:rPr>
        <w:t xml:space="preserve"> </w:t>
      </w:r>
      <w:r w:rsidRPr="004A2134">
        <w:rPr>
          <w:lang w:val="en-US"/>
        </w:rPr>
        <w:t>be/to</w:t>
      </w:r>
      <w:r w:rsidRPr="004A2134">
        <w:rPr>
          <w:spacing w:val="-5"/>
          <w:lang w:val="en-US"/>
        </w:rPr>
        <w:t xml:space="preserve"> </w:t>
      </w:r>
      <w:r w:rsidRPr="004A2134">
        <w:rPr>
          <w:lang w:val="en-US"/>
        </w:rPr>
        <w:t>look/to</w:t>
      </w:r>
      <w:r w:rsidRPr="004A2134">
        <w:rPr>
          <w:spacing w:val="-5"/>
          <w:lang w:val="en-US"/>
        </w:rPr>
        <w:t xml:space="preserve"> </w:t>
      </w:r>
      <w:r w:rsidRPr="004A2134">
        <w:rPr>
          <w:lang w:val="en-US"/>
        </w:rPr>
        <w:t>feel/to</w:t>
      </w:r>
      <w:r w:rsidRPr="004A2134">
        <w:rPr>
          <w:spacing w:val="-5"/>
          <w:lang w:val="en-US"/>
        </w:rPr>
        <w:t xml:space="preserve"> </w:t>
      </w:r>
      <w:r w:rsidRPr="004A2134">
        <w:rPr>
          <w:lang w:val="en-US"/>
        </w:rPr>
        <w:t>seem.</w:t>
      </w:r>
    </w:p>
    <w:p w:rsidR="00EC040F" w:rsidRPr="004A2134" w:rsidRDefault="004A2134">
      <w:pPr>
        <w:pStyle w:val="a3"/>
        <w:spacing w:before="1"/>
        <w:ind w:firstLine="707"/>
        <w:jc w:val="left"/>
        <w:rPr>
          <w:lang w:val="en-US"/>
        </w:rPr>
      </w:pPr>
      <w:r>
        <w:t>Конструкции</w:t>
      </w:r>
      <w:r w:rsidRPr="004A2134">
        <w:rPr>
          <w:lang w:val="en-US"/>
        </w:rPr>
        <w:t xml:space="preserve"> be/get</w:t>
      </w:r>
      <w:r w:rsidRPr="004A2134">
        <w:rPr>
          <w:spacing w:val="-1"/>
          <w:lang w:val="en-US"/>
        </w:rPr>
        <w:t xml:space="preserve"> </w:t>
      </w:r>
      <w:r w:rsidRPr="004A2134">
        <w:rPr>
          <w:lang w:val="en-US"/>
        </w:rPr>
        <w:t>used</w:t>
      </w:r>
      <w:r w:rsidRPr="004A2134">
        <w:rPr>
          <w:spacing w:val="-1"/>
          <w:lang w:val="en-US"/>
        </w:rPr>
        <w:t xml:space="preserve"> </w:t>
      </w:r>
      <w:r w:rsidRPr="004A2134">
        <w:rPr>
          <w:lang w:val="en-US"/>
        </w:rPr>
        <w:t>to</w:t>
      </w:r>
      <w:r w:rsidRPr="004A2134">
        <w:rPr>
          <w:spacing w:val="-1"/>
          <w:lang w:val="en-US"/>
        </w:rPr>
        <w:t xml:space="preserve"> </w:t>
      </w:r>
      <w:r w:rsidRPr="004A2134">
        <w:rPr>
          <w:lang w:val="en-US"/>
        </w:rPr>
        <w:t>+</w:t>
      </w:r>
      <w:r w:rsidRPr="004A2134">
        <w:rPr>
          <w:spacing w:val="-1"/>
          <w:lang w:val="en-US"/>
        </w:rPr>
        <w:t xml:space="preserve"> </w:t>
      </w:r>
      <w:r>
        <w:t>инфинитив</w:t>
      </w:r>
      <w:r w:rsidRPr="004A2134">
        <w:rPr>
          <w:lang w:val="en-US"/>
        </w:rPr>
        <w:t xml:space="preserve"> </w:t>
      </w:r>
      <w:r>
        <w:t>глагола</w:t>
      </w:r>
      <w:r w:rsidRPr="004A2134">
        <w:rPr>
          <w:lang w:val="en-US"/>
        </w:rPr>
        <w:t>,</w:t>
      </w:r>
      <w:r w:rsidRPr="004A2134">
        <w:rPr>
          <w:spacing w:val="-1"/>
          <w:lang w:val="en-US"/>
        </w:rPr>
        <w:t xml:space="preserve"> </w:t>
      </w:r>
      <w:r w:rsidRPr="004A2134">
        <w:rPr>
          <w:lang w:val="en-US"/>
        </w:rPr>
        <w:t>be/get</w:t>
      </w:r>
      <w:r w:rsidRPr="004A2134">
        <w:rPr>
          <w:spacing w:val="-1"/>
          <w:lang w:val="en-US"/>
        </w:rPr>
        <w:t xml:space="preserve"> </w:t>
      </w:r>
      <w:r w:rsidRPr="004A2134">
        <w:rPr>
          <w:lang w:val="en-US"/>
        </w:rPr>
        <w:t>used</w:t>
      </w:r>
      <w:r w:rsidRPr="004A2134">
        <w:rPr>
          <w:spacing w:val="-1"/>
          <w:lang w:val="en-US"/>
        </w:rPr>
        <w:t xml:space="preserve"> </w:t>
      </w:r>
      <w:r w:rsidRPr="004A2134">
        <w:rPr>
          <w:lang w:val="en-US"/>
        </w:rPr>
        <w:t>to</w:t>
      </w:r>
      <w:r w:rsidRPr="004A2134">
        <w:rPr>
          <w:spacing w:val="-1"/>
          <w:lang w:val="en-US"/>
        </w:rPr>
        <w:t xml:space="preserve"> </w:t>
      </w:r>
      <w:r w:rsidRPr="004A2134">
        <w:rPr>
          <w:lang w:val="en-US"/>
        </w:rPr>
        <w:t xml:space="preserve">+ </w:t>
      </w:r>
      <w:r>
        <w:t>инфинитив</w:t>
      </w:r>
      <w:r w:rsidRPr="004A2134">
        <w:rPr>
          <w:lang w:val="en-US"/>
        </w:rPr>
        <w:t xml:space="preserve"> </w:t>
      </w:r>
      <w:r>
        <w:t>глагол</w:t>
      </w:r>
      <w:r w:rsidRPr="004A2134">
        <w:rPr>
          <w:lang w:val="en-US"/>
        </w:rPr>
        <w:t>, be/get used to doing something, be/get used to something.</w:t>
      </w:r>
    </w:p>
    <w:p w:rsidR="00EC040F" w:rsidRPr="004A2134" w:rsidRDefault="004A2134">
      <w:pPr>
        <w:pStyle w:val="a3"/>
        <w:ind w:left="930" w:firstLine="0"/>
        <w:jc w:val="left"/>
        <w:rPr>
          <w:lang w:val="en-US"/>
        </w:rPr>
      </w:pPr>
      <w:r>
        <w:t>Конструкция</w:t>
      </w:r>
      <w:r w:rsidRPr="004A2134">
        <w:rPr>
          <w:spacing w:val="-3"/>
          <w:lang w:val="en-US"/>
        </w:rPr>
        <w:t xml:space="preserve"> </w:t>
      </w:r>
      <w:r w:rsidRPr="004A2134">
        <w:rPr>
          <w:lang w:val="en-US"/>
        </w:rPr>
        <w:t>both</w:t>
      </w:r>
      <w:r w:rsidRPr="004A2134">
        <w:rPr>
          <w:spacing w:val="-2"/>
          <w:lang w:val="en-US"/>
        </w:rPr>
        <w:t xml:space="preserve"> </w:t>
      </w:r>
      <w:r w:rsidRPr="004A2134">
        <w:rPr>
          <w:lang w:val="en-US"/>
        </w:rPr>
        <w:t>…</w:t>
      </w:r>
      <w:r w:rsidRPr="004A2134">
        <w:rPr>
          <w:spacing w:val="-2"/>
          <w:lang w:val="en-US"/>
        </w:rPr>
        <w:t xml:space="preserve"> </w:t>
      </w:r>
      <w:r w:rsidRPr="004A2134">
        <w:rPr>
          <w:lang w:val="en-US"/>
        </w:rPr>
        <w:t>and</w:t>
      </w:r>
      <w:r w:rsidRPr="004A2134">
        <w:rPr>
          <w:spacing w:val="-1"/>
          <w:lang w:val="en-US"/>
        </w:rPr>
        <w:t xml:space="preserve"> </w:t>
      </w:r>
      <w:r w:rsidRPr="004A2134">
        <w:rPr>
          <w:spacing w:val="-5"/>
          <w:lang w:val="en-US"/>
        </w:rPr>
        <w:t>….</w:t>
      </w:r>
    </w:p>
    <w:p w:rsidR="00EC040F" w:rsidRPr="004A2134" w:rsidRDefault="004A2134">
      <w:pPr>
        <w:pStyle w:val="a3"/>
        <w:ind w:right="505" w:firstLine="707"/>
        <w:jc w:val="left"/>
        <w:rPr>
          <w:lang w:val="en-US"/>
        </w:rPr>
      </w:pPr>
      <w:r>
        <w:t>Конструкции</w:t>
      </w:r>
      <w:r w:rsidRPr="004A2134">
        <w:rPr>
          <w:lang w:val="en-US"/>
        </w:rPr>
        <w:t xml:space="preserve"> c </w:t>
      </w:r>
      <w:r>
        <w:t>глаголами</w:t>
      </w:r>
      <w:r w:rsidRPr="004A2134">
        <w:rPr>
          <w:lang w:val="en-US"/>
        </w:rPr>
        <w:t xml:space="preserve"> to stop, to remember, to forget (</w:t>
      </w:r>
      <w:r>
        <w:t>разница</w:t>
      </w:r>
      <w:r w:rsidRPr="004A2134">
        <w:rPr>
          <w:lang w:val="en-US"/>
        </w:rPr>
        <w:t xml:space="preserve"> </w:t>
      </w:r>
      <w:r>
        <w:t>в</w:t>
      </w:r>
      <w:r w:rsidRPr="004A2134">
        <w:rPr>
          <w:lang w:val="en-US"/>
        </w:rPr>
        <w:t xml:space="preserve"> </w:t>
      </w:r>
      <w:r>
        <w:t>значении</w:t>
      </w:r>
      <w:r w:rsidRPr="004A2134">
        <w:rPr>
          <w:lang w:val="en-US"/>
        </w:rPr>
        <w:t xml:space="preserve"> to stop doing smth </w:t>
      </w:r>
      <w:r>
        <w:t>и</w:t>
      </w:r>
      <w:r w:rsidRPr="004A2134">
        <w:rPr>
          <w:lang w:val="en-US"/>
        </w:rPr>
        <w:t xml:space="preserve"> to stop to do smth).</w:t>
      </w:r>
    </w:p>
    <w:p w:rsidR="00EC040F" w:rsidRPr="004A2134" w:rsidRDefault="004A2134">
      <w:pPr>
        <w:pStyle w:val="a3"/>
        <w:ind w:firstLine="707"/>
        <w:jc w:val="left"/>
        <w:rPr>
          <w:lang w:val="en-US"/>
        </w:rPr>
      </w:pPr>
      <w:r>
        <w:t>Глаголы</w:t>
      </w:r>
      <w:r w:rsidRPr="004A2134">
        <w:rPr>
          <w:spacing w:val="80"/>
          <w:lang w:val="en-US"/>
        </w:rPr>
        <w:t xml:space="preserve"> </w:t>
      </w:r>
      <w:r>
        <w:t>в</w:t>
      </w:r>
      <w:r w:rsidRPr="004A2134">
        <w:rPr>
          <w:spacing w:val="80"/>
          <w:lang w:val="en-US"/>
        </w:rPr>
        <w:t xml:space="preserve"> </w:t>
      </w:r>
      <w:r>
        <w:t>видо</w:t>
      </w:r>
      <w:r w:rsidRPr="004A2134">
        <w:rPr>
          <w:lang w:val="en-US"/>
        </w:rPr>
        <w:t>-</w:t>
      </w:r>
      <w:r>
        <w:t>временных</w:t>
      </w:r>
      <w:r w:rsidRPr="004A2134">
        <w:rPr>
          <w:spacing w:val="80"/>
          <w:lang w:val="en-US"/>
        </w:rPr>
        <w:t xml:space="preserve"> </w:t>
      </w:r>
      <w:r>
        <w:t>формах</w:t>
      </w:r>
      <w:r w:rsidRPr="004A2134">
        <w:rPr>
          <w:spacing w:val="80"/>
          <w:lang w:val="en-US"/>
        </w:rPr>
        <w:t xml:space="preserve"> </w:t>
      </w:r>
      <w:r>
        <w:t>действительного</w:t>
      </w:r>
      <w:r w:rsidRPr="004A2134">
        <w:rPr>
          <w:spacing w:val="80"/>
          <w:lang w:val="en-US"/>
        </w:rPr>
        <w:t xml:space="preserve"> </w:t>
      </w:r>
      <w:r>
        <w:t>залога</w:t>
      </w:r>
      <w:r w:rsidRPr="004A2134">
        <w:rPr>
          <w:spacing w:val="80"/>
          <w:lang w:val="en-US"/>
        </w:rPr>
        <w:t xml:space="preserve"> </w:t>
      </w:r>
      <w:r>
        <w:t>в</w:t>
      </w:r>
      <w:r w:rsidRPr="004A2134">
        <w:rPr>
          <w:spacing w:val="80"/>
          <w:lang w:val="en-US"/>
        </w:rPr>
        <w:t xml:space="preserve"> </w:t>
      </w:r>
      <w:r>
        <w:t>изъявительном</w:t>
      </w:r>
      <w:r w:rsidRPr="004A2134">
        <w:rPr>
          <w:lang w:val="en-US"/>
        </w:rPr>
        <w:t xml:space="preserve"> </w:t>
      </w:r>
      <w:r>
        <w:t>наклонении</w:t>
      </w:r>
      <w:r w:rsidRPr="004A2134">
        <w:rPr>
          <w:lang w:val="en-US"/>
        </w:rPr>
        <w:t xml:space="preserve"> (Past Perfect Tense, Present Perfect Continuous Tense, Future-in-the-Past).</w:t>
      </w:r>
    </w:p>
    <w:p w:rsidR="00EC040F" w:rsidRDefault="004A2134">
      <w:pPr>
        <w:pStyle w:val="a3"/>
        <w:ind w:left="930"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C040F" w:rsidRDefault="004A2134">
      <w:pPr>
        <w:pStyle w:val="a3"/>
        <w:tabs>
          <w:tab w:val="left" w:pos="2182"/>
          <w:tab w:val="left" w:pos="3098"/>
          <w:tab w:val="left" w:pos="4075"/>
          <w:tab w:val="left" w:pos="5569"/>
          <w:tab w:val="left" w:pos="6787"/>
          <w:tab w:val="left" w:pos="8048"/>
          <w:tab w:val="left" w:pos="9442"/>
        </w:tabs>
        <w:ind w:right="513" w:firstLine="707"/>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EC040F" w:rsidRDefault="004A2134">
      <w:pPr>
        <w:pStyle w:val="a3"/>
        <w:ind w:left="930" w:firstLine="0"/>
        <w:jc w:val="left"/>
      </w:pPr>
      <w:r>
        <w:t>Наречия</w:t>
      </w:r>
      <w:r>
        <w:rPr>
          <w:spacing w:val="-2"/>
        </w:rPr>
        <w:t xml:space="preserve"> </w:t>
      </w:r>
      <w:r>
        <w:t>too –</w:t>
      </w:r>
      <w:r>
        <w:rPr>
          <w:spacing w:val="-1"/>
        </w:rPr>
        <w:t xml:space="preserve"> </w:t>
      </w:r>
      <w:r>
        <w:rPr>
          <w:spacing w:val="-2"/>
        </w:rPr>
        <w:t>enough.</w:t>
      </w:r>
    </w:p>
    <w:p w:rsidR="00EC040F" w:rsidRDefault="004A2134">
      <w:pPr>
        <w:pStyle w:val="a3"/>
        <w:ind w:left="930" w:firstLine="0"/>
        <w:jc w:val="left"/>
      </w:pPr>
      <w:r>
        <w:t>Отрицательные</w:t>
      </w:r>
      <w:r>
        <w:rPr>
          <w:spacing w:val="-9"/>
        </w:rPr>
        <w:t xml:space="preserve"> </w:t>
      </w:r>
      <w:r>
        <w:t>местоимения</w:t>
      </w:r>
      <w:r>
        <w:rPr>
          <w:spacing w:val="-6"/>
        </w:rPr>
        <w:t xml:space="preserve"> </w:t>
      </w:r>
      <w:r>
        <w:t>no</w:t>
      </w:r>
      <w:r>
        <w:rPr>
          <w:spacing w:val="-5"/>
        </w:rPr>
        <w:t xml:space="preserve"> </w:t>
      </w:r>
      <w:r>
        <w:t>(и</w:t>
      </w:r>
      <w:r>
        <w:rPr>
          <w:spacing w:val="-5"/>
        </w:rPr>
        <w:t xml:space="preserve"> </w:t>
      </w:r>
      <w:r>
        <w:t>его</w:t>
      </w:r>
      <w:r>
        <w:rPr>
          <w:spacing w:val="-5"/>
        </w:rPr>
        <w:t xml:space="preserve"> </w:t>
      </w:r>
      <w:r>
        <w:t>производные</w:t>
      </w:r>
      <w:r>
        <w:rPr>
          <w:spacing w:val="-7"/>
        </w:rPr>
        <w:t xml:space="preserve"> </w:t>
      </w:r>
      <w:r>
        <w:t>nobody,</w:t>
      </w:r>
      <w:r>
        <w:rPr>
          <w:spacing w:val="-4"/>
        </w:rPr>
        <w:t xml:space="preserve"> </w:t>
      </w:r>
      <w:r>
        <w:t>nothing</w:t>
      </w:r>
      <w:r>
        <w:rPr>
          <w:spacing w:val="-5"/>
        </w:rPr>
        <w:t xml:space="preserve"> </w:t>
      </w:r>
      <w:r>
        <w:t>и</w:t>
      </w:r>
      <w:r>
        <w:rPr>
          <w:spacing w:val="-5"/>
        </w:rPr>
        <w:t xml:space="preserve"> </w:t>
      </w:r>
      <w:r>
        <w:t>другие),</w:t>
      </w:r>
      <w:r>
        <w:rPr>
          <w:spacing w:val="-3"/>
        </w:rPr>
        <w:t xml:space="preserve"> </w:t>
      </w:r>
      <w:r>
        <w:rPr>
          <w:spacing w:val="-2"/>
        </w:rPr>
        <w:t>none.</w:t>
      </w:r>
    </w:p>
    <w:p w:rsidR="00EC040F" w:rsidRDefault="004A2134" w:rsidP="00A43B8F">
      <w:pPr>
        <w:pStyle w:val="a6"/>
        <w:numPr>
          <w:ilvl w:val="0"/>
          <w:numId w:val="217"/>
        </w:numPr>
        <w:tabs>
          <w:tab w:val="left" w:pos="1170"/>
        </w:tabs>
        <w:spacing w:before="5" w:line="274" w:lineRule="exact"/>
        <w:rPr>
          <w:b/>
          <w:sz w:val="24"/>
        </w:rPr>
      </w:pPr>
      <w:r>
        <w:rPr>
          <w:b/>
          <w:sz w:val="24"/>
        </w:rPr>
        <w:t>Социокультурные</w:t>
      </w:r>
      <w:r>
        <w:rPr>
          <w:b/>
          <w:spacing w:val="-6"/>
          <w:sz w:val="24"/>
        </w:rPr>
        <w:t xml:space="preserve"> </w:t>
      </w:r>
      <w:r>
        <w:rPr>
          <w:b/>
          <w:sz w:val="24"/>
        </w:rPr>
        <w:t>знания</w:t>
      </w:r>
      <w:r>
        <w:rPr>
          <w:b/>
          <w:spacing w:val="-3"/>
          <w:sz w:val="24"/>
        </w:rPr>
        <w:t xml:space="preserve"> </w:t>
      </w:r>
      <w:r>
        <w:rPr>
          <w:b/>
          <w:sz w:val="24"/>
        </w:rPr>
        <w:t>и</w:t>
      </w:r>
      <w:r>
        <w:rPr>
          <w:b/>
          <w:spacing w:val="-3"/>
          <w:sz w:val="24"/>
        </w:rPr>
        <w:t xml:space="preserve"> </w:t>
      </w:r>
      <w:r>
        <w:rPr>
          <w:b/>
          <w:spacing w:val="-2"/>
          <w:sz w:val="24"/>
        </w:rPr>
        <w:t>умения.</w:t>
      </w:r>
    </w:p>
    <w:p w:rsidR="00EC040F" w:rsidRDefault="004A2134">
      <w:pPr>
        <w:pStyle w:val="a3"/>
        <w:ind w:right="508" w:firstLine="707"/>
      </w:pPr>
      <w:r>
        <w:t>Осуществление межличностного и межкультурного общения с использованием знаний</w:t>
      </w:r>
      <w:r>
        <w:rPr>
          <w:spacing w:val="-15"/>
        </w:rPr>
        <w:t xml:space="preserve"> </w:t>
      </w:r>
      <w:r>
        <w:t>о</w:t>
      </w:r>
      <w:r>
        <w:rPr>
          <w:spacing w:val="-15"/>
        </w:rPr>
        <w:t xml:space="preserve"> </w:t>
      </w:r>
      <w:r>
        <w:t>национально-культурных</w:t>
      </w:r>
      <w:r>
        <w:rPr>
          <w:spacing w:val="-13"/>
        </w:rPr>
        <w:t xml:space="preserve"> </w:t>
      </w:r>
      <w:r>
        <w:t>особенностях</w:t>
      </w:r>
      <w:r>
        <w:rPr>
          <w:spacing w:val="-12"/>
        </w:rPr>
        <w:t xml:space="preserve"> </w:t>
      </w:r>
      <w:r>
        <w:t>своей</w:t>
      </w:r>
      <w:r>
        <w:rPr>
          <w:spacing w:val="-14"/>
        </w:rPr>
        <w:t xml:space="preserve"> </w:t>
      </w:r>
      <w:r>
        <w:t>страны</w:t>
      </w:r>
      <w:r>
        <w:rPr>
          <w:spacing w:val="-15"/>
        </w:rPr>
        <w:t xml:space="preserve"> </w:t>
      </w:r>
      <w:r>
        <w:t>и</w:t>
      </w:r>
      <w:r>
        <w:rPr>
          <w:spacing w:val="-14"/>
        </w:rPr>
        <w:t xml:space="preserve"> </w:t>
      </w:r>
      <w:r>
        <w:t>страны</w:t>
      </w:r>
      <w:r>
        <w:rPr>
          <w:spacing w:val="-15"/>
        </w:rPr>
        <w:t xml:space="preserve"> </w:t>
      </w:r>
      <w:r>
        <w:t>(стран)</w:t>
      </w:r>
      <w:r>
        <w:rPr>
          <w:spacing w:val="-15"/>
        </w:rPr>
        <w:t xml:space="preserve"> </w:t>
      </w:r>
      <w:r>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C040F" w:rsidRDefault="004A2134">
      <w:pPr>
        <w:pStyle w:val="a3"/>
        <w:ind w:right="502" w:firstLine="707"/>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EC040F" w:rsidRDefault="004A2134">
      <w:pPr>
        <w:pStyle w:val="a3"/>
        <w:ind w:right="504" w:firstLine="70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5"/>
        </w:rPr>
        <w:t xml:space="preserve"> </w:t>
      </w:r>
      <w:r>
        <w:t>года,</w:t>
      </w:r>
      <w:r>
        <w:rPr>
          <w:spacing w:val="-3"/>
        </w:rPr>
        <w:t xml:space="preserve"> </w:t>
      </w:r>
      <w:r>
        <w:t>Дня</w:t>
      </w:r>
      <w:r>
        <w:rPr>
          <w:spacing w:val="-5"/>
        </w:rPr>
        <w:t xml:space="preserve"> </w:t>
      </w:r>
      <w:r>
        <w:t>матери,</w:t>
      </w:r>
      <w:r>
        <w:rPr>
          <w:spacing w:val="-5"/>
        </w:rPr>
        <w:t xml:space="preserve"> </w:t>
      </w:r>
      <w:r>
        <w:t>Дня</w:t>
      </w:r>
      <w:r>
        <w:rPr>
          <w:spacing w:val="-5"/>
        </w:rPr>
        <w:t xml:space="preserve"> </w:t>
      </w:r>
      <w:r>
        <w:t>благодарения</w:t>
      </w:r>
      <w:r>
        <w:rPr>
          <w:spacing w:val="-5"/>
        </w:rPr>
        <w:t xml:space="preserve"> </w:t>
      </w:r>
      <w:r>
        <w:t>и</w:t>
      </w:r>
      <w:r>
        <w:rPr>
          <w:spacing w:val="-4"/>
        </w:rPr>
        <w:t xml:space="preserve"> </w:t>
      </w:r>
      <w:r>
        <w:t>других</w:t>
      </w:r>
      <w:r>
        <w:rPr>
          <w:spacing w:val="-3"/>
        </w:rPr>
        <w:t xml:space="preserve"> </w:t>
      </w:r>
      <w:r>
        <w:t>праздников),</w:t>
      </w:r>
      <w:r>
        <w:rPr>
          <w:spacing w:val="-5"/>
        </w:rPr>
        <w:t xml:space="preserve"> </w:t>
      </w:r>
      <w:r>
        <w:t>с</w:t>
      </w:r>
      <w:r>
        <w:rPr>
          <w:spacing w:val="-6"/>
        </w:rPr>
        <w:t xml:space="preserve"> </w:t>
      </w:r>
      <w:r>
        <w:t>особенностями</w:t>
      </w:r>
      <w:r>
        <w:rPr>
          <w:spacing w:val="-4"/>
        </w:rPr>
        <w:t xml:space="preserve"> </w:t>
      </w:r>
      <w: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firstLine="707"/>
      </w:pPr>
      <w:r>
        <w:lastRenderedPageBreak/>
        <w:t>Осуществление межличностного и межкультурного общения с использованием знаний</w:t>
      </w:r>
      <w:r>
        <w:rPr>
          <w:spacing w:val="-15"/>
        </w:rPr>
        <w:t xml:space="preserve"> </w:t>
      </w:r>
      <w:r>
        <w:t>о</w:t>
      </w:r>
      <w:r>
        <w:rPr>
          <w:spacing w:val="-15"/>
        </w:rPr>
        <w:t xml:space="preserve"> </w:t>
      </w:r>
      <w:r>
        <w:t>национально-культурных</w:t>
      </w:r>
      <w:r>
        <w:rPr>
          <w:spacing w:val="-14"/>
        </w:rPr>
        <w:t xml:space="preserve"> </w:t>
      </w:r>
      <w:r>
        <w:t>особенностях</w:t>
      </w:r>
      <w:r>
        <w:rPr>
          <w:spacing w:val="-10"/>
        </w:rPr>
        <w:t xml:space="preserve"> </w:t>
      </w:r>
      <w:r>
        <w:t>своей</w:t>
      </w:r>
      <w:r>
        <w:rPr>
          <w:spacing w:val="-14"/>
        </w:rPr>
        <w:t xml:space="preserve"> </w:t>
      </w:r>
      <w:r>
        <w:t>страны</w:t>
      </w:r>
      <w:r>
        <w:rPr>
          <w:spacing w:val="-15"/>
        </w:rPr>
        <w:t xml:space="preserve"> </w:t>
      </w:r>
      <w:r>
        <w:t>и</w:t>
      </w:r>
      <w:r>
        <w:rPr>
          <w:spacing w:val="-14"/>
        </w:rPr>
        <w:t xml:space="preserve"> </w:t>
      </w:r>
      <w:r>
        <w:t>страны</w:t>
      </w:r>
      <w:r>
        <w:rPr>
          <w:spacing w:val="-15"/>
        </w:rPr>
        <w:t xml:space="preserve"> </w:t>
      </w:r>
      <w:r>
        <w:t>(стран)</w:t>
      </w:r>
      <w:r>
        <w:rPr>
          <w:spacing w:val="-15"/>
        </w:rPr>
        <w:t xml:space="preserve"> </w:t>
      </w:r>
      <w:r>
        <w:t xml:space="preserve">изучаемого </w:t>
      </w:r>
      <w:r>
        <w:rPr>
          <w:spacing w:val="-2"/>
        </w:rPr>
        <w:t>языка.</w:t>
      </w:r>
    </w:p>
    <w:p w:rsidR="00EC040F" w:rsidRDefault="004A2134">
      <w:pPr>
        <w:pStyle w:val="a3"/>
        <w:spacing w:before="1"/>
        <w:ind w:left="930" w:firstLine="0"/>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EC040F" w:rsidRDefault="004A2134">
      <w:pPr>
        <w:pStyle w:val="a3"/>
        <w:ind w:right="510" w:firstLine="707"/>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C040F" w:rsidRDefault="004A2134">
      <w:pPr>
        <w:pStyle w:val="a3"/>
        <w:ind w:left="930" w:firstLine="0"/>
      </w:pPr>
      <w:r>
        <w:t>Развитие</w:t>
      </w:r>
      <w:r>
        <w:rPr>
          <w:spacing w:val="-3"/>
        </w:rPr>
        <w:t xml:space="preserve"> </w:t>
      </w:r>
      <w:r>
        <w:rPr>
          <w:spacing w:val="-2"/>
        </w:rPr>
        <w:t>умений:</w:t>
      </w:r>
    </w:p>
    <w:p w:rsidR="00EC040F" w:rsidRDefault="004A2134">
      <w:pPr>
        <w:pStyle w:val="a3"/>
        <w:ind w:right="512" w:firstLine="707"/>
      </w:pPr>
      <w:r>
        <w:t>кратко представлять Россию и страну (страны) изучаемого языка (культурные явления, события, достопримечательности);</w:t>
      </w:r>
    </w:p>
    <w:p w:rsidR="00EC040F" w:rsidRDefault="004A2134">
      <w:pPr>
        <w:pStyle w:val="a3"/>
        <w:ind w:right="506" w:firstLine="707"/>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C040F" w:rsidRDefault="004A2134">
      <w:pPr>
        <w:pStyle w:val="a3"/>
        <w:ind w:right="510" w:firstLine="707"/>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C040F" w:rsidRDefault="004A2134" w:rsidP="00A43B8F">
      <w:pPr>
        <w:pStyle w:val="a6"/>
        <w:numPr>
          <w:ilvl w:val="0"/>
          <w:numId w:val="217"/>
        </w:numPr>
        <w:tabs>
          <w:tab w:val="left" w:pos="1170"/>
        </w:tabs>
        <w:spacing w:before="5" w:line="274" w:lineRule="exact"/>
        <w:rPr>
          <w:b/>
          <w:sz w:val="24"/>
        </w:rPr>
      </w:pPr>
      <w:r>
        <w:rPr>
          <w:b/>
          <w:sz w:val="24"/>
        </w:rPr>
        <w:t>Компенсаторные</w:t>
      </w:r>
      <w:r>
        <w:rPr>
          <w:b/>
          <w:spacing w:val="-9"/>
          <w:sz w:val="24"/>
        </w:rPr>
        <w:t xml:space="preserve"> </w:t>
      </w:r>
      <w:r>
        <w:rPr>
          <w:b/>
          <w:spacing w:val="-2"/>
          <w:sz w:val="24"/>
        </w:rPr>
        <w:t>умения.</w:t>
      </w:r>
    </w:p>
    <w:p w:rsidR="00EC040F" w:rsidRDefault="004A2134">
      <w:pPr>
        <w:pStyle w:val="a3"/>
        <w:ind w:right="508" w:firstLine="707"/>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w:t>
      </w:r>
      <w:r>
        <w:rPr>
          <w:spacing w:val="-9"/>
        </w:rPr>
        <w:t xml:space="preserve"> </w:t>
      </w:r>
      <w:r>
        <w:t>о</w:t>
      </w:r>
      <w:r>
        <w:rPr>
          <w:spacing w:val="-9"/>
        </w:rPr>
        <w:t xml:space="preserve"> </w:t>
      </w:r>
      <w:r>
        <w:t>значении</w:t>
      </w:r>
      <w:r>
        <w:rPr>
          <w:spacing w:val="-8"/>
        </w:rPr>
        <w:t xml:space="preserve"> </w:t>
      </w:r>
      <w:r>
        <w:t>незнакомых</w:t>
      </w:r>
      <w:r>
        <w:rPr>
          <w:spacing w:val="-8"/>
        </w:rPr>
        <w:t xml:space="preserve"> </w:t>
      </w:r>
      <w:r>
        <w:t>слов</w:t>
      </w:r>
      <w:r>
        <w:rPr>
          <w:spacing w:val="-10"/>
        </w:rPr>
        <w:t xml:space="preserve"> </w:t>
      </w:r>
      <w:r>
        <w:t>с</w:t>
      </w:r>
      <w:r>
        <w:rPr>
          <w:spacing w:val="-10"/>
        </w:rPr>
        <w:t xml:space="preserve"> </w:t>
      </w:r>
      <w:r>
        <w:t>помощью</w:t>
      </w:r>
      <w:r>
        <w:rPr>
          <w:spacing w:val="-9"/>
        </w:rPr>
        <w:t xml:space="preserve"> </w:t>
      </w:r>
      <w:r>
        <w:t>используемых</w:t>
      </w:r>
      <w:r>
        <w:rPr>
          <w:spacing w:val="-8"/>
        </w:rPr>
        <w:t xml:space="preserve"> </w:t>
      </w:r>
      <w:r>
        <w:t>собеседником</w:t>
      </w:r>
      <w:r>
        <w:rPr>
          <w:spacing w:val="-10"/>
        </w:rPr>
        <w:t xml:space="preserve"> </w:t>
      </w:r>
      <w:r>
        <w:t>жестов и мимики.</w:t>
      </w:r>
    </w:p>
    <w:p w:rsidR="00EC040F" w:rsidRDefault="004A2134">
      <w:pPr>
        <w:pStyle w:val="a3"/>
        <w:ind w:left="930" w:right="509" w:firstLine="0"/>
      </w:pPr>
      <w:r>
        <w:t>Переспрашивать, просить повторить, уточняя значение незнакомых слов. Использование</w:t>
      </w:r>
      <w:r>
        <w:rPr>
          <w:spacing w:val="23"/>
        </w:rPr>
        <w:t xml:space="preserve"> </w:t>
      </w:r>
      <w:r>
        <w:t>при</w:t>
      </w:r>
      <w:r>
        <w:rPr>
          <w:spacing w:val="27"/>
        </w:rPr>
        <w:t xml:space="preserve"> </w:t>
      </w:r>
      <w:r>
        <w:t>формулировании</w:t>
      </w:r>
      <w:r>
        <w:rPr>
          <w:spacing w:val="27"/>
        </w:rPr>
        <w:t xml:space="preserve"> </w:t>
      </w:r>
      <w:r>
        <w:t>собственных</w:t>
      </w:r>
      <w:r>
        <w:rPr>
          <w:spacing w:val="29"/>
        </w:rPr>
        <w:t xml:space="preserve"> </w:t>
      </w:r>
      <w:r>
        <w:t>высказываний,</w:t>
      </w:r>
      <w:r>
        <w:rPr>
          <w:spacing w:val="26"/>
        </w:rPr>
        <w:t xml:space="preserve"> </w:t>
      </w:r>
      <w:r>
        <w:t>ключевых</w:t>
      </w:r>
      <w:r>
        <w:rPr>
          <w:spacing w:val="29"/>
        </w:rPr>
        <w:t xml:space="preserve"> </w:t>
      </w:r>
      <w:r>
        <w:rPr>
          <w:spacing w:val="-2"/>
        </w:rPr>
        <w:t>слов,</w:t>
      </w:r>
    </w:p>
    <w:p w:rsidR="00EC040F" w:rsidRDefault="004A2134">
      <w:pPr>
        <w:pStyle w:val="a3"/>
        <w:spacing w:line="274" w:lineRule="exact"/>
        <w:ind w:firstLine="0"/>
        <w:jc w:val="left"/>
      </w:pPr>
      <w:r>
        <w:rPr>
          <w:spacing w:val="-2"/>
        </w:rPr>
        <w:t>плана.</w:t>
      </w:r>
    </w:p>
    <w:p w:rsidR="00EC040F" w:rsidRDefault="004A2134">
      <w:pPr>
        <w:pStyle w:val="a3"/>
        <w:tabs>
          <w:tab w:val="left" w:pos="2745"/>
          <w:tab w:val="left" w:pos="4323"/>
          <w:tab w:val="left" w:pos="4781"/>
          <w:tab w:val="left" w:pos="6273"/>
          <w:tab w:val="left" w:pos="7865"/>
          <w:tab w:val="left" w:pos="8439"/>
        </w:tabs>
        <w:ind w:left="9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EC040F" w:rsidRDefault="004A2134">
      <w:pPr>
        <w:pStyle w:val="a3"/>
        <w:ind w:firstLine="0"/>
        <w:jc w:val="left"/>
      </w:pPr>
      <w:r>
        <w:t>основного</w:t>
      </w:r>
      <w:r>
        <w:rPr>
          <w:spacing w:val="-5"/>
        </w:rPr>
        <w:t xml:space="preserve"> </w:t>
      </w:r>
      <w:r>
        <w:t>содержания</w:t>
      </w:r>
      <w:r>
        <w:rPr>
          <w:spacing w:val="-7"/>
        </w:rPr>
        <w:t xml:space="preserve"> </w:t>
      </w:r>
      <w:r>
        <w:t>прочитанного</w:t>
      </w:r>
      <w:r>
        <w:rPr>
          <w:spacing w:val="-5"/>
        </w:rPr>
        <w:t xml:space="preserve"> </w:t>
      </w:r>
      <w:r>
        <w:t>(прослушанного)</w:t>
      </w:r>
      <w:r>
        <w:rPr>
          <w:spacing w:val="-6"/>
        </w:rPr>
        <w:t xml:space="preserve"> </w:t>
      </w:r>
      <w:r>
        <w:t>текста</w:t>
      </w:r>
      <w:r>
        <w:rPr>
          <w:spacing w:val="-5"/>
        </w:rPr>
        <w:t xml:space="preserve"> </w:t>
      </w:r>
      <w:r>
        <w:t>или</w:t>
      </w:r>
      <w:r>
        <w:rPr>
          <w:spacing w:val="-6"/>
        </w:rPr>
        <w:t xml:space="preserve"> </w:t>
      </w:r>
      <w:r>
        <w:t>для</w:t>
      </w:r>
      <w:r>
        <w:rPr>
          <w:spacing w:val="-5"/>
        </w:rPr>
        <w:t xml:space="preserve"> </w:t>
      </w:r>
      <w:r>
        <w:t>нахождения</w:t>
      </w:r>
      <w:r>
        <w:rPr>
          <w:spacing w:val="-7"/>
        </w:rPr>
        <w:t xml:space="preserve"> </w:t>
      </w:r>
      <w:r>
        <w:t>в</w:t>
      </w:r>
      <w:r>
        <w:rPr>
          <w:spacing w:val="-6"/>
        </w:rPr>
        <w:t xml:space="preserve"> </w:t>
      </w:r>
      <w:r>
        <w:t>тексте запрашиваемой информации.</w:t>
      </w:r>
    </w:p>
    <w:p w:rsidR="00EC040F" w:rsidRDefault="004A2134">
      <w:pPr>
        <w:pStyle w:val="a3"/>
        <w:ind w:firstLine="707"/>
        <w:jc w:val="left"/>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EC040F" w:rsidRDefault="00EC040F">
      <w:pPr>
        <w:pStyle w:val="a3"/>
        <w:spacing w:before="5"/>
        <w:ind w:left="0" w:firstLine="0"/>
        <w:jc w:val="left"/>
      </w:pPr>
    </w:p>
    <w:p w:rsidR="00EC040F" w:rsidRDefault="004A2134">
      <w:pPr>
        <w:ind w:left="930"/>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2"/>
          <w:sz w:val="24"/>
        </w:rPr>
        <w:t xml:space="preserve"> классе.</w:t>
      </w:r>
    </w:p>
    <w:p w:rsidR="00EC040F" w:rsidRDefault="004A2134" w:rsidP="00A43B8F">
      <w:pPr>
        <w:pStyle w:val="a6"/>
        <w:numPr>
          <w:ilvl w:val="0"/>
          <w:numId w:val="216"/>
        </w:numPr>
        <w:tabs>
          <w:tab w:val="left" w:pos="1170"/>
        </w:tabs>
        <w:spacing w:line="274" w:lineRule="exact"/>
        <w:rPr>
          <w:b/>
          <w:sz w:val="24"/>
        </w:rPr>
      </w:pPr>
      <w:r>
        <w:rPr>
          <w:b/>
          <w:sz w:val="24"/>
        </w:rPr>
        <w:t>Коммуникативные</w:t>
      </w:r>
      <w:r>
        <w:rPr>
          <w:b/>
          <w:spacing w:val="-13"/>
          <w:sz w:val="24"/>
        </w:rPr>
        <w:t xml:space="preserve"> </w:t>
      </w:r>
      <w:r>
        <w:rPr>
          <w:b/>
          <w:spacing w:val="-2"/>
          <w:sz w:val="24"/>
        </w:rPr>
        <w:t>умения.</w:t>
      </w:r>
    </w:p>
    <w:p w:rsidR="00EC040F" w:rsidRDefault="004A2134">
      <w:pPr>
        <w:pStyle w:val="a3"/>
        <w:ind w:right="510"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040F" w:rsidRDefault="004A2134">
      <w:pPr>
        <w:pStyle w:val="a3"/>
        <w:ind w:left="930" w:right="1942"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EC040F" w:rsidRDefault="004A2134">
      <w:pPr>
        <w:pStyle w:val="a3"/>
        <w:ind w:right="505" w:firstLine="707"/>
        <w:jc w:val="left"/>
      </w:pPr>
      <w:r>
        <w:t>Досуг и</w:t>
      </w:r>
      <w:r>
        <w:rPr>
          <w:spacing w:val="30"/>
        </w:rPr>
        <w:t xml:space="preserve"> </w:t>
      </w:r>
      <w:r>
        <w:t>увлечения (хобби) современного подростка (чтение, кино, театр, музыка, музей, спорт, живопись; компьютерные игры). Роль книги в жизни подростка.</w:t>
      </w:r>
    </w:p>
    <w:p w:rsidR="00EC040F" w:rsidRDefault="004A2134">
      <w:pPr>
        <w:pStyle w:val="a3"/>
        <w:ind w:left="930" w:firstLine="0"/>
        <w:jc w:val="left"/>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8"/>
        </w:rPr>
        <w:t xml:space="preserve"> </w:t>
      </w:r>
      <w:r>
        <w:t>и</w:t>
      </w:r>
      <w:r>
        <w:rPr>
          <w:spacing w:val="10"/>
        </w:rPr>
        <w:t xml:space="preserve"> </w:t>
      </w:r>
      <w:r>
        <w:t>отдыха,</w:t>
      </w:r>
      <w:r>
        <w:rPr>
          <w:spacing w:val="9"/>
        </w:rPr>
        <w:t xml:space="preserve"> </w:t>
      </w:r>
      <w:r>
        <w:t>фитнес,</w:t>
      </w:r>
      <w:r>
        <w:rPr>
          <w:spacing w:val="9"/>
        </w:rPr>
        <w:t xml:space="preserve"> </w:t>
      </w:r>
      <w:r>
        <w:t>сбалансированное</w:t>
      </w:r>
      <w:r>
        <w:rPr>
          <w:spacing w:val="8"/>
        </w:rPr>
        <w:t xml:space="preserve"> </w:t>
      </w:r>
      <w:r>
        <w:rPr>
          <w:spacing w:val="-2"/>
        </w:rPr>
        <w:t>питание.</w:t>
      </w:r>
    </w:p>
    <w:p w:rsidR="00EC040F" w:rsidRDefault="004A2134">
      <w:pPr>
        <w:pStyle w:val="a3"/>
        <w:ind w:firstLine="0"/>
        <w:jc w:val="left"/>
      </w:pPr>
      <w:r>
        <w:t>Посещение</w:t>
      </w:r>
      <w:r>
        <w:rPr>
          <w:spacing w:val="-5"/>
        </w:rPr>
        <w:t xml:space="preserve"> </w:t>
      </w:r>
      <w:r>
        <w:rPr>
          <w:spacing w:val="-2"/>
        </w:rPr>
        <w:t>врача.</w:t>
      </w:r>
    </w:p>
    <w:p w:rsidR="00EC040F" w:rsidRDefault="004A2134">
      <w:pPr>
        <w:pStyle w:val="a3"/>
        <w:tabs>
          <w:tab w:val="left" w:pos="1270"/>
          <w:tab w:val="left" w:pos="2546"/>
          <w:tab w:val="left" w:pos="3515"/>
          <w:tab w:val="left" w:pos="4893"/>
          <w:tab w:val="left" w:pos="6177"/>
          <w:tab w:val="left" w:pos="6589"/>
          <w:tab w:val="left" w:pos="7997"/>
          <w:tab w:val="left" w:pos="8395"/>
        </w:tabs>
        <w:ind w:right="508" w:firstLine="707"/>
        <w:jc w:val="right"/>
      </w:pPr>
      <w:r>
        <w:t>Покупки:</w:t>
      </w:r>
      <w:r>
        <w:rPr>
          <w:spacing w:val="-11"/>
        </w:rPr>
        <w:t xml:space="preserve"> </w:t>
      </w:r>
      <w:r>
        <w:t>одежда,</w:t>
      </w:r>
      <w:r>
        <w:rPr>
          <w:spacing w:val="-12"/>
        </w:rPr>
        <w:t xml:space="preserve"> </w:t>
      </w:r>
      <w:r>
        <w:t>обувь</w:t>
      </w:r>
      <w:r>
        <w:rPr>
          <w:spacing w:val="-11"/>
        </w:rPr>
        <w:t xml:space="preserve"> </w:t>
      </w:r>
      <w:r>
        <w:t>и</w:t>
      </w:r>
      <w:r>
        <w:rPr>
          <w:spacing w:val="-11"/>
        </w:rPr>
        <w:t xml:space="preserve"> </w:t>
      </w:r>
      <w:r>
        <w:t>продукты</w:t>
      </w:r>
      <w:r>
        <w:rPr>
          <w:spacing w:val="-11"/>
        </w:rPr>
        <w:t xml:space="preserve"> </w:t>
      </w:r>
      <w:r>
        <w:t>питания.</w:t>
      </w:r>
      <w:r>
        <w:rPr>
          <w:spacing w:val="-13"/>
        </w:rPr>
        <w:t xml:space="preserve"> </w:t>
      </w:r>
      <w:r>
        <w:t>Карманные</w:t>
      </w:r>
      <w:r>
        <w:rPr>
          <w:spacing w:val="-13"/>
        </w:rPr>
        <w:t xml:space="preserve"> </w:t>
      </w:r>
      <w:r>
        <w:t>деньги.</w:t>
      </w:r>
      <w:r>
        <w:rPr>
          <w:spacing w:val="-12"/>
        </w:rPr>
        <w:t xml:space="preserve"> </w:t>
      </w:r>
      <w:r>
        <w:t>Молодёжная</w:t>
      </w:r>
      <w:r>
        <w:rPr>
          <w:spacing w:val="-12"/>
        </w:rPr>
        <w:t xml:space="preserve"> </w:t>
      </w:r>
      <w:r>
        <w:t xml:space="preserve">мода. </w:t>
      </w: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EC040F" w:rsidRDefault="004A2134">
      <w:pPr>
        <w:pStyle w:val="a3"/>
        <w:ind w:firstLine="0"/>
        <w:jc w:val="left"/>
      </w:pPr>
      <w:r>
        <w:t>Взаимоотношения</w:t>
      </w:r>
      <w:r>
        <w:rPr>
          <w:spacing w:val="80"/>
        </w:rPr>
        <w:t xml:space="preserve"> </w:t>
      </w:r>
      <w:r>
        <w:t>в</w:t>
      </w:r>
      <w:r>
        <w:rPr>
          <w:spacing w:val="80"/>
        </w:rPr>
        <w:t xml:space="preserve"> </w:t>
      </w:r>
      <w:r>
        <w:t>школе:</w:t>
      </w:r>
      <w:r>
        <w:rPr>
          <w:spacing w:val="80"/>
        </w:rPr>
        <w:t xml:space="preserve"> </w:t>
      </w:r>
      <w:r>
        <w:t>проблемы</w:t>
      </w:r>
      <w:r>
        <w:rPr>
          <w:spacing w:val="80"/>
        </w:rPr>
        <w:t xml:space="preserve"> </w:t>
      </w:r>
      <w:r>
        <w:t>и</w:t>
      </w:r>
      <w:r>
        <w:rPr>
          <w:spacing w:val="80"/>
        </w:rPr>
        <w:t xml:space="preserve"> </w:t>
      </w:r>
      <w:r>
        <w:t>их</w:t>
      </w:r>
      <w:r>
        <w:rPr>
          <w:spacing w:val="80"/>
        </w:rPr>
        <w:t xml:space="preserve"> </w:t>
      </w:r>
      <w:r>
        <w:t>решение.</w:t>
      </w:r>
      <w:r>
        <w:rPr>
          <w:spacing w:val="80"/>
        </w:rPr>
        <w:t xml:space="preserve"> </w:t>
      </w:r>
      <w:r>
        <w:t>Переписка</w:t>
      </w:r>
      <w:r>
        <w:rPr>
          <w:spacing w:val="80"/>
        </w:rPr>
        <w:t xml:space="preserve"> </w:t>
      </w:r>
      <w:r>
        <w:t>с</w:t>
      </w:r>
      <w:r>
        <w:rPr>
          <w:spacing w:val="80"/>
        </w:rPr>
        <w:t xml:space="preserve"> </w:t>
      </w:r>
      <w:r>
        <w:t>иностранными</w:t>
      </w:r>
      <w:r>
        <w:rPr>
          <w:spacing w:val="80"/>
        </w:rPr>
        <w:t xml:space="preserve"> </w:t>
      </w:r>
      <w:r>
        <w:rPr>
          <w:spacing w:val="-2"/>
        </w:rPr>
        <w:t>сверстниками.</w:t>
      </w:r>
    </w:p>
    <w:p w:rsidR="00EC040F" w:rsidRDefault="004A2134">
      <w:pPr>
        <w:pStyle w:val="a3"/>
        <w:ind w:firstLine="707"/>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иностранным странам. Транспорт.</w:t>
      </w:r>
    </w:p>
    <w:p w:rsidR="00EC040F" w:rsidRDefault="004A2134">
      <w:pPr>
        <w:pStyle w:val="a3"/>
        <w:ind w:firstLine="707"/>
        <w:jc w:val="left"/>
      </w:pPr>
      <w:r>
        <w:t>Природа: флора</w:t>
      </w:r>
      <w:r>
        <w:rPr>
          <w:spacing w:val="-1"/>
        </w:rPr>
        <w:t xml:space="preserve"> </w:t>
      </w:r>
      <w:r>
        <w:t>и фауна. Проблемы экологии.</w:t>
      </w:r>
      <w:r>
        <w:rPr>
          <w:spacing w:val="-2"/>
        </w:rPr>
        <w:t xml:space="preserve"> </w:t>
      </w:r>
      <w:r>
        <w:t>Защита окружающей среды. Климат, погода. Стихийные бедствия.</w:t>
      </w:r>
    </w:p>
    <w:p w:rsidR="00EC040F" w:rsidRDefault="004A2134">
      <w:pPr>
        <w:pStyle w:val="a3"/>
        <w:ind w:left="930" w:firstLine="0"/>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EC040F" w:rsidRDefault="004A2134">
      <w:pPr>
        <w:pStyle w:val="a3"/>
        <w:tabs>
          <w:tab w:val="left" w:pos="1469"/>
          <w:tab w:val="left" w:pos="1974"/>
          <w:tab w:val="left" w:pos="3232"/>
          <w:tab w:val="left" w:pos="4357"/>
          <w:tab w:val="left" w:pos="5659"/>
          <w:tab w:val="left" w:pos="7132"/>
          <w:tab w:val="left" w:pos="8904"/>
        </w:tabs>
        <w:ind w:right="508" w:firstLine="707"/>
        <w:jc w:val="left"/>
      </w:pPr>
      <w:r>
        <w:t xml:space="preserve">Родная страна и страна (страны) изучаемого языка. Их географическое положение, </w:t>
      </w:r>
      <w:r>
        <w:rPr>
          <w:spacing w:val="-2"/>
        </w:rPr>
        <w:t>столицы</w:t>
      </w:r>
      <w:r>
        <w:tab/>
      </w:r>
      <w:r>
        <w:rPr>
          <w:spacing w:val="-10"/>
        </w:rPr>
        <w:t>и</w:t>
      </w:r>
      <w:r>
        <w:tab/>
      </w:r>
      <w:r>
        <w:rPr>
          <w:spacing w:val="-2"/>
        </w:rPr>
        <w:t>крупные</w:t>
      </w:r>
      <w:r>
        <w:tab/>
      </w:r>
      <w:r>
        <w:rPr>
          <w:spacing w:val="-2"/>
        </w:rPr>
        <w:t>города,</w:t>
      </w:r>
      <w:r>
        <w:tab/>
      </w:r>
      <w:r>
        <w:rPr>
          <w:spacing w:val="-2"/>
        </w:rPr>
        <w:t>регионы,</w:t>
      </w:r>
      <w:r>
        <w:tab/>
      </w:r>
      <w:r>
        <w:rPr>
          <w:spacing w:val="-2"/>
        </w:rPr>
        <w:t>население,</w:t>
      </w:r>
      <w:r>
        <w:tab/>
      </w:r>
      <w:r>
        <w:rPr>
          <w:spacing w:val="-2"/>
        </w:rPr>
        <w:t>официальные</w:t>
      </w:r>
      <w:r>
        <w:tab/>
      </w:r>
      <w:r>
        <w:rPr>
          <w:spacing w:val="-2"/>
        </w:rPr>
        <w:t>языки,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достопримечательности, культурные особенности (национальные праздники, знаменательные даты, традиции, обычаи), страницы истории.</w:t>
      </w:r>
    </w:p>
    <w:p w:rsidR="00EC040F" w:rsidRDefault="004A2134">
      <w:pPr>
        <w:pStyle w:val="a3"/>
        <w:spacing w:before="1"/>
        <w:ind w:right="512" w:firstLine="707"/>
      </w:pPr>
      <w:r>
        <w:t>Выдающиеся люди родной страны и страны (стран) изучаемого языка, их вклад в науку</w:t>
      </w:r>
      <w:r>
        <w:rPr>
          <w:spacing w:val="-15"/>
        </w:rPr>
        <w:t xml:space="preserve"> </w:t>
      </w:r>
      <w:r>
        <w:t>и</w:t>
      </w:r>
      <w:r>
        <w:rPr>
          <w:spacing w:val="-15"/>
        </w:rPr>
        <w:t xml:space="preserve"> </w:t>
      </w:r>
      <w:r>
        <w:t>мировую</w:t>
      </w:r>
      <w:r>
        <w:rPr>
          <w:spacing w:val="-15"/>
        </w:rPr>
        <w:t xml:space="preserve"> </w:t>
      </w:r>
      <w:r>
        <w:t>культуру:</w:t>
      </w:r>
      <w:r>
        <w:rPr>
          <w:spacing w:val="-15"/>
        </w:rPr>
        <w:t xml:space="preserve"> </w:t>
      </w:r>
      <w:r>
        <w:t>государственные</w:t>
      </w:r>
      <w:r>
        <w:rPr>
          <w:spacing w:val="-15"/>
        </w:rPr>
        <w:t xml:space="preserve"> </w:t>
      </w:r>
      <w:r>
        <w:t>деятели,</w:t>
      </w:r>
      <w:r>
        <w:rPr>
          <w:spacing w:val="-15"/>
        </w:rPr>
        <w:t xml:space="preserve"> </w:t>
      </w:r>
      <w:r>
        <w:t>учёные,</w:t>
      </w:r>
      <w:r>
        <w:rPr>
          <w:spacing w:val="-15"/>
        </w:rPr>
        <w:t xml:space="preserve"> </w:t>
      </w:r>
      <w:r>
        <w:t>писатели,</w:t>
      </w:r>
      <w:r>
        <w:rPr>
          <w:spacing w:val="-15"/>
        </w:rPr>
        <w:t xml:space="preserve"> </w:t>
      </w:r>
      <w:r>
        <w:t>поэты,</w:t>
      </w:r>
      <w:r>
        <w:rPr>
          <w:spacing w:val="-15"/>
        </w:rPr>
        <w:t xml:space="preserve"> </w:t>
      </w:r>
      <w:r>
        <w:t>художники, музыканты, спортсмены.</w:t>
      </w:r>
    </w:p>
    <w:p w:rsidR="00EC040F" w:rsidRDefault="004A2134" w:rsidP="00A43B8F">
      <w:pPr>
        <w:pStyle w:val="a6"/>
        <w:numPr>
          <w:ilvl w:val="1"/>
          <w:numId w:val="215"/>
        </w:numPr>
        <w:tabs>
          <w:tab w:val="left" w:pos="1350"/>
        </w:tabs>
        <w:spacing w:before="5" w:line="274" w:lineRule="exact"/>
        <w:rPr>
          <w:b/>
          <w:sz w:val="24"/>
        </w:rPr>
      </w:pPr>
      <w:r>
        <w:rPr>
          <w:b/>
          <w:spacing w:val="-2"/>
          <w:sz w:val="24"/>
        </w:rPr>
        <w:t>Говорение.</w:t>
      </w:r>
    </w:p>
    <w:p w:rsidR="00EC040F" w:rsidRDefault="004A2134" w:rsidP="00A43B8F">
      <w:pPr>
        <w:pStyle w:val="a6"/>
        <w:numPr>
          <w:ilvl w:val="2"/>
          <w:numId w:val="215"/>
        </w:numPr>
        <w:tabs>
          <w:tab w:val="left" w:pos="1529"/>
        </w:tabs>
        <w:ind w:right="505" w:firstLine="707"/>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C040F" w:rsidRDefault="004A2134">
      <w:pPr>
        <w:pStyle w:val="a3"/>
        <w:ind w:right="509"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040F" w:rsidRDefault="004A2134">
      <w:pPr>
        <w:pStyle w:val="a3"/>
        <w:ind w:right="505"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040F" w:rsidRDefault="004A2134">
      <w:pPr>
        <w:pStyle w:val="a3"/>
        <w:ind w:right="506"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040F" w:rsidRDefault="004A2134">
      <w:pPr>
        <w:pStyle w:val="a3"/>
        <w:ind w:right="504" w:firstLine="707"/>
      </w:pPr>
      <w:r>
        <w:t>диалог-обмен мнениями: выражать свою точку мнения и обосновывать её, высказывать своё</w:t>
      </w:r>
      <w:r>
        <w:rPr>
          <w:spacing w:val="-2"/>
        </w:rPr>
        <w:t xml:space="preserve"> </w:t>
      </w:r>
      <w:r>
        <w:t>согласие</w:t>
      </w:r>
      <w:r>
        <w:rPr>
          <w:spacing w:val="-2"/>
        </w:rPr>
        <w:t xml:space="preserve"> </w:t>
      </w:r>
      <w:r>
        <w:t>(несогласие)</w:t>
      </w:r>
      <w:r>
        <w:rPr>
          <w:spacing w:val="-2"/>
        </w:rPr>
        <w:t xml:space="preserve"> </w:t>
      </w:r>
      <w:r>
        <w:t>с</w:t>
      </w:r>
      <w:r>
        <w:rPr>
          <w:spacing w:val="-2"/>
        </w:rPr>
        <w:t xml:space="preserve"> </w:t>
      </w:r>
      <w:r>
        <w:t>точкой зрения</w:t>
      </w:r>
      <w:r>
        <w:rPr>
          <w:spacing w:val="-1"/>
        </w:rPr>
        <w:t xml:space="preserve"> </w:t>
      </w:r>
      <w:r>
        <w:t>собеседника, выражать сомнение, давать эмоциональную оценку обсуждаемым событиям: восхищение, удивление, радость, огорчение и так далее.</w:t>
      </w:r>
    </w:p>
    <w:p w:rsidR="00EC040F" w:rsidRDefault="004A2134">
      <w:pPr>
        <w:pStyle w:val="a3"/>
        <w:ind w:right="503"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C040F" w:rsidRDefault="004A2134">
      <w:pPr>
        <w:pStyle w:val="a3"/>
        <w:ind w:right="506" w:firstLine="707"/>
      </w:pPr>
      <w:r>
        <w:t>Объём диалога – до 8 реплик со стороны каждого собеседника в рамках комбинированного</w:t>
      </w:r>
      <w:r>
        <w:rPr>
          <w:spacing w:val="-15"/>
        </w:rPr>
        <w:t xml:space="preserve"> </w:t>
      </w:r>
      <w:r>
        <w:t>диалога,</w:t>
      </w:r>
      <w:r>
        <w:rPr>
          <w:spacing w:val="-15"/>
        </w:rPr>
        <w:t xml:space="preserve"> </w:t>
      </w:r>
      <w:r>
        <w:t>до</w:t>
      </w:r>
      <w:r>
        <w:rPr>
          <w:spacing w:val="-14"/>
        </w:rPr>
        <w:t xml:space="preserve"> </w:t>
      </w:r>
      <w:r>
        <w:t>6</w:t>
      </w:r>
      <w:r>
        <w:rPr>
          <w:spacing w:val="-15"/>
        </w:rPr>
        <w:t xml:space="preserve"> </w:t>
      </w:r>
      <w:r>
        <w:t>реплик</w:t>
      </w:r>
      <w:r>
        <w:rPr>
          <w:spacing w:val="-15"/>
        </w:rPr>
        <w:t xml:space="preserve"> </w:t>
      </w:r>
      <w:r>
        <w:t>со</w:t>
      </w:r>
      <w:r>
        <w:rPr>
          <w:spacing w:val="-15"/>
        </w:rPr>
        <w:t xml:space="preserve"> </w:t>
      </w:r>
      <w:r>
        <w:t>стороны</w:t>
      </w:r>
      <w:r>
        <w:rPr>
          <w:spacing w:val="-15"/>
        </w:rPr>
        <w:t xml:space="preserve"> </w:t>
      </w:r>
      <w:r>
        <w:t>каждого</w:t>
      </w:r>
      <w:r>
        <w:rPr>
          <w:spacing w:val="-14"/>
        </w:rPr>
        <w:t xml:space="preserve"> </w:t>
      </w:r>
      <w:r>
        <w:t>собеседника</w:t>
      </w:r>
      <w:r>
        <w:rPr>
          <w:spacing w:val="-15"/>
        </w:rPr>
        <w:t xml:space="preserve"> </w:t>
      </w:r>
      <w:r>
        <w:t>в</w:t>
      </w:r>
      <w:r>
        <w:rPr>
          <w:spacing w:val="-15"/>
        </w:rPr>
        <w:t xml:space="preserve"> </w:t>
      </w:r>
      <w:r>
        <w:t>рамках</w:t>
      </w:r>
      <w:r>
        <w:rPr>
          <w:spacing w:val="-13"/>
        </w:rPr>
        <w:t xml:space="preserve"> </w:t>
      </w:r>
      <w:r>
        <w:t>диалога- обмена мнениями.</w:t>
      </w:r>
    </w:p>
    <w:p w:rsidR="00EC040F" w:rsidRDefault="004A2134" w:rsidP="00A43B8F">
      <w:pPr>
        <w:pStyle w:val="a6"/>
        <w:numPr>
          <w:ilvl w:val="2"/>
          <w:numId w:val="215"/>
        </w:numPr>
        <w:tabs>
          <w:tab w:val="left" w:pos="1529"/>
        </w:tabs>
        <w:ind w:right="515" w:firstLine="707"/>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C040F" w:rsidRDefault="004A2134">
      <w:pPr>
        <w:pStyle w:val="a3"/>
        <w:ind w:right="513" w:firstLine="70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C040F" w:rsidRDefault="004A2134">
      <w:pPr>
        <w:pStyle w:val="a3"/>
        <w:ind w:left="930" w:right="6248" w:firstLine="0"/>
      </w:pPr>
      <w:r>
        <w:t>повествование</w:t>
      </w:r>
      <w:r>
        <w:rPr>
          <w:spacing w:val="-15"/>
        </w:rPr>
        <w:t xml:space="preserve"> </w:t>
      </w:r>
      <w:r>
        <w:t xml:space="preserve">(сообщение); </w:t>
      </w:r>
      <w:r>
        <w:rPr>
          <w:spacing w:val="-2"/>
        </w:rPr>
        <w:t>рассуждение;</w:t>
      </w:r>
    </w:p>
    <w:p w:rsidR="00EC040F" w:rsidRDefault="004A2134">
      <w:pPr>
        <w:pStyle w:val="a3"/>
        <w:ind w:right="508" w:firstLine="707"/>
      </w:pPr>
      <w:r>
        <w:t>выражение и краткое аргументирование своего мнения по отношению к услышанному (прочитанному);</w:t>
      </w:r>
    </w:p>
    <w:p w:rsidR="00EC040F" w:rsidRDefault="004A2134">
      <w:pPr>
        <w:pStyle w:val="a3"/>
        <w:ind w:right="511" w:firstLine="707"/>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C040F" w:rsidRDefault="004A2134">
      <w:pPr>
        <w:pStyle w:val="a3"/>
        <w:ind w:left="930"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EC040F" w:rsidRDefault="004A2134">
      <w:pPr>
        <w:pStyle w:val="a3"/>
        <w:ind w:left="930" w:firstLine="0"/>
      </w:pPr>
      <w:r>
        <w:t>изложение</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5"/>
        </w:rPr>
        <w:t xml:space="preserve"> </w:t>
      </w:r>
      <w:r>
        <w:rPr>
          <w:spacing w:val="-2"/>
        </w:rPr>
        <w:t>работы.</w:t>
      </w:r>
    </w:p>
    <w:p w:rsidR="00EC040F" w:rsidRDefault="004A2134">
      <w:pPr>
        <w:pStyle w:val="a3"/>
        <w:ind w:right="510" w:firstLine="707"/>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EC040F" w:rsidRDefault="004A2134">
      <w:pPr>
        <w:pStyle w:val="a3"/>
        <w:ind w:left="93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EC040F" w:rsidRDefault="004A2134" w:rsidP="00A43B8F">
      <w:pPr>
        <w:pStyle w:val="a6"/>
        <w:numPr>
          <w:ilvl w:val="1"/>
          <w:numId w:val="215"/>
        </w:numPr>
        <w:tabs>
          <w:tab w:val="left" w:pos="1350"/>
        </w:tabs>
        <w:spacing w:before="5"/>
        <w:rPr>
          <w:b/>
          <w:sz w:val="24"/>
        </w:rPr>
      </w:pPr>
      <w:r>
        <w:rPr>
          <w:b/>
          <w:spacing w:val="-2"/>
          <w:sz w:val="24"/>
        </w:rPr>
        <w:t>Аудирование.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firstLine="707"/>
      </w:pPr>
      <w:r>
        <w:lastRenderedPageBreak/>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4"/>
        </w:rPr>
        <w:t xml:space="preserve"> </w:t>
      </w:r>
      <w:r>
        <w:t>учителя</w:t>
      </w:r>
      <w:r>
        <w:rPr>
          <w:spacing w:val="-14"/>
        </w:rPr>
        <w:t xml:space="preserve"> </w:t>
      </w:r>
      <w:r>
        <w:t>и</w:t>
      </w:r>
      <w:r>
        <w:rPr>
          <w:spacing w:val="-13"/>
        </w:rPr>
        <w:t xml:space="preserve"> </w:t>
      </w:r>
      <w: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C040F" w:rsidRDefault="004A2134">
      <w:pPr>
        <w:pStyle w:val="a3"/>
        <w:spacing w:before="1"/>
        <w:ind w:right="505" w:firstLine="707"/>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15"/>
        </w:rPr>
        <w:t xml:space="preserve"> </w:t>
      </w:r>
      <w:r>
        <w:t>с</w:t>
      </w:r>
      <w:r>
        <w:rPr>
          <w:spacing w:val="-15"/>
        </w:rPr>
        <w:t xml:space="preserve"> </w:t>
      </w:r>
      <w:r>
        <w:t>разной</w:t>
      </w:r>
      <w:r>
        <w:rPr>
          <w:spacing w:val="-15"/>
        </w:rPr>
        <w:t xml:space="preserve"> </w:t>
      </w:r>
      <w:r>
        <w:t>глубиной</w:t>
      </w:r>
      <w:r>
        <w:rPr>
          <w:spacing w:val="-15"/>
        </w:rPr>
        <w:t xml:space="preserve"> </w:t>
      </w:r>
      <w:r>
        <w:t>проникновения</w:t>
      </w:r>
      <w:r>
        <w:rPr>
          <w:spacing w:val="-15"/>
        </w:rPr>
        <w:t xml:space="preserve"> </w:t>
      </w:r>
      <w:r>
        <w:t>в</w:t>
      </w:r>
      <w:r>
        <w:rPr>
          <w:spacing w:val="-15"/>
        </w:rPr>
        <w:t xml:space="preserve"> </w:t>
      </w:r>
      <w:r>
        <w:t>их</w:t>
      </w:r>
      <w:r>
        <w:rPr>
          <w:spacing w:val="-15"/>
        </w:rPr>
        <w:t xml:space="preserve"> </w:t>
      </w:r>
      <w:r>
        <w:t>содержание</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 коммуникативной задачи: с пониманием основного содержания, с пониманием нужной (интересующей, запрашиваемой) информации.</w:t>
      </w:r>
    </w:p>
    <w:p w:rsidR="00EC040F" w:rsidRDefault="004A2134">
      <w:pPr>
        <w:pStyle w:val="a3"/>
        <w:ind w:right="512" w:firstLine="70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040F" w:rsidRDefault="004A2134">
      <w:pPr>
        <w:pStyle w:val="a3"/>
        <w:ind w:right="508" w:firstLine="70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C040F" w:rsidRDefault="004A2134">
      <w:pPr>
        <w:pStyle w:val="a3"/>
        <w:spacing w:before="1"/>
        <w:ind w:right="507"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040F" w:rsidRDefault="004A2134">
      <w:pPr>
        <w:pStyle w:val="a3"/>
        <w:ind w:right="509" w:firstLine="707"/>
      </w:pPr>
      <w:r>
        <w:t>Языковая сложность текстов для аудирования должна соответствовать базовому уровню (А2 – допороговому уровню по общеевропейской шкале).</w:t>
      </w:r>
    </w:p>
    <w:p w:rsidR="00EC040F" w:rsidRDefault="004A2134">
      <w:pPr>
        <w:pStyle w:val="a3"/>
        <w:ind w:left="9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 –</w:t>
      </w:r>
      <w:r>
        <w:rPr>
          <w:spacing w:val="-1"/>
        </w:rPr>
        <w:t xml:space="preserve"> </w:t>
      </w:r>
      <w:r>
        <w:t>до</w:t>
      </w:r>
      <w:r>
        <w:rPr>
          <w:spacing w:val="-1"/>
        </w:rPr>
        <w:t xml:space="preserve"> </w:t>
      </w:r>
      <w:r>
        <w:t xml:space="preserve">2 </w:t>
      </w:r>
      <w:r>
        <w:rPr>
          <w:spacing w:val="-2"/>
        </w:rPr>
        <w:t>минут.</w:t>
      </w:r>
    </w:p>
    <w:p w:rsidR="00EC040F" w:rsidRDefault="004A2134" w:rsidP="00A43B8F">
      <w:pPr>
        <w:pStyle w:val="a6"/>
        <w:numPr>
          <w:ilvl w:val="1"/>
          <w:numId w:val="215"/>
        </w:numPr>
        <w:tabs>
          <w:tab w:val="left" w:pos="1350"/>
        </w:tabs>
        <w:spacing w:before="5" w:line="274" w:lineRule="exact"/>
        <w:rPr>
          <w:b/>
          <w:sz w:val="24"/>
        </w:rPr>
      </w:pPr>
      <w:r>
        <w:rPr>
          <w:b/>
          <w:sz w:val="24"/>
        </w:rPr>
        <w:t>Смысловое</w:t>
      </w:r>
      <w:r>
        <w:rPr>
          <w:b/>
          <w:spacing w:val="-3"/>
          <w:sz w:val="24"/>
        </w:rPr>
        <w:t xml:space="preserve"> </w:t>
      </w:r>
      <w:r>
        <w:rPr>
          <w:b/>
          <w:spacing w:val="-2"/>
          <w:sz w:val="24"/>
        </w:rPr>
        <w:t>чтение.</w:t>
      </w:r>
    </w:p>
    <w:p w:rsidR="00EC040F" w:rsidRDefault="004A2134">
      <w:pPr>
        <w:pStyle w:val="a3"/>
        <w:ind w:right="507" w:firstLine="707"/>
      </w:pPr>
      <w:r>
        <w:t>Развитие</w:t>
      </w:r>
      <w:r>
        <w:rPr>
          <w:spacing w:val="-13"/>
        </w:rPr>
        <w:t xml:space="preserve"> </w:t>
      </w:r>
      <w:r>
        <w:t>умения</w:t>
      </w:r>
      <w:r>
        <w:rPr>
          <w:spacing w:val="-14"/>
        </w:rPr>
        <w:t xml:space="preserve"> </w:t>
      </w:r>
      <w:r>
        <w:t>читать</w:t>
      </w:r>
      <w:r>
        <w:rPr>
          <w:spacing w:val="-15"/>
        </w:rPr>
        <w:t xml:space="preserve"> </w:t>
      </w:r>
      <w:r>
        <w:t>про</w:t>
      </w:r>
      <w:r>
        <w:rPr>
          <w:spacing w:val="-14"/>
        </w:rPr>
        <w:t xml:space="preserve"> </w:t>
      </w:r>
      <w:r>
        <w:t>себя</w:t>
      </w:r>
      <w:r>
        <w:rPr>
          <w:spacing w:val="-14"/>
        </w:rPr>
        <w:t xml:space="preserve"> </w:t>
      </w:r>
      <w:r>
        <w:t>и</w:t>
      </w:r>
      <w:r>
        <w:rPr>
          <w:spacing w:val="-15"/>
        </w:rPr>
        <w:t xml:space="preserve"> </w:t>
      </w:r>
      <w:r>
        <w:t>понимать</w:t>
      </w:r>
      <w:r>
        <w:rPr>
          <w:spacing w:val="-13"/>
        </w:rPr>
        <w:t xml:space="preserve"> </w:t>
      </w:r>
      <w:r>
        <w:t>несложные</w:t>
      </w:r>
      <w:r>
        <w:rPr>
          <w:spacing w:val="-15"/>
        </w:rPr>
        <w:t xml:space="preserve"> </w:t>
      </w:r>
      <w:r>
        <w:t>аутентичные</w:t>
      </w:r>
      <w:r>
        <w:rPr>
          <w:spacing w:val="-15"/>
        </w:rPr>
        <w:t xml:space="preserve"> </w:t>
      </w:r>
      <w:r>
        <w:t>тексты</w:t>
      </w:r>
      <w:r>
        <w:rPr>
          <w:spacing w:val="-14"/>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C040F" w:rsidRDefault="004A2134">
      <w:pPr>
        <w:pStyle w:val="a3"/>
        <w:ind w:right="503" w:firstLine="707"/>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C040F" w:rsidRDefault="004A2134">
      <w:pPr>
        <w:pStyle w:val="a3"/>
        <w:ind w:right="504" w:firstLine="70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040F" w:rsidRDefault="004A2134">
      <w:pPr>
        <w:pStyle w:val="a3"/>
        <w:ind w:right="513" w:firstLine="707"/>
      </w:pPr>
      <w:r>
        <w:t>Чтение</w:t>
      </w:r>
      <w:r>
        <w:rPr>
          <w:spacing w:val="-6"/>
        </w:rPr>
        <w:t xml:space="preserve"> </w:t>
      </w:r>
      <w:r>
        <w:t>несплошных</w:t>
      </w:r>
      <w:r>
        <w:rPr>
          <w:spacing w:val="-3"/>
        </w:rPr>
        <w:t xml:space="preserve"> </w:t>
      </w:r>
      <w:r>
        <w:t>текстов</w:t>
      </w:r>
      <w:r>
        <w:rPr>
          <w:spacing w:val="-6"/>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6"/>
        </w:rPr>
        <w:t xml:space="preserve"> </w:t>
      </w:r>
      <w:r>
        <w:t>понимание</w:t>
      </w:r>
      <w:r>
        <w:rPr>
          <w:spacing w:val="-6"/>
        </w:rPr>
        <w:t xml:space="preserve"> </w:t>
      </w:r>
      <w:r>
        <w:t>представленной в них информации.</w:t>
      </w:r>
    </w:p>
    <w:p w:rsidR="00EC040F" w:rsidRDefault="004A2134">
      <w:pPr>
        <w:pStyle w:val="a3"/>
        <w:ind w:right="505" w:firstLine="70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Pr>
          <w:spacing w:val="-1"/>
        </w:rPr>
        <w:t xml:space="preserve"> </w:t>
      </w:r>
      <w:r>
        <w:t>и точно</w:t>
      </w:r>
      <w:r>
        <w:rPr>
          <w:spacing w:val="-1"/>
        </w:rPr>
        <w:t xml:space="preserve"> </w:t>
      </w:r>
      <w:r>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15"/>
        </w:rPr>
        <w:t xml:space="preserve"> </w:t>
      </w:r>
      <w:r>
        <w:t>в</w:t>
      </w:r>
      <w:r>
        <w:rPr>
          <w:spacing w:val="-15"/>
        </w:rPr>
        <w:t xml:space="preserve"> </w:t>
      </w:r>
      <w:r>
        <w:t>тексте</w:t>
      </w:r>
      <w:r>
        <w:rPr>
          <w:spacing w:val="-15"/>
        </w:rPr>
        <w:t xml:space="preserve"> </w:t>
      </w:r>
      <w:r>
        <w:t>фактов</w:t>
      </w:r>
      <w:r>
        <w:rPr>
          <w:spacing w:val="-15"/>
        </w:rPr>
        <w:t xml:space="preserve"> </w:t>
      </w:r>
      <w:r>
        <w:t>и</w:t>
      </w:r>
      <w:r>
        <w:rPr>
          <w:spacing w:val="-15"/>
        </w:rPr>
        <w:t xml:space="preserve"> </w:t>
      </w:r>
      <w:r>
        <w:t>событий,</w:t>
      </w:r>
      <w:r>
        <w:rPr>
          <w:spacing w:val="-15"/>
        </w:rPr>
        <w:t xml:space="preserve"> </w:t>
      </w:r>
      <w:r>
        <w:t>восстанавливать</w:t>
      </w:r>
      <w:r>
        <w:rPr>
          <w:spacing w:val="-15"/>
        </w:rPr>
        <w:t xml:space="preserve"> </w:t>
      </w:r>
      <w:r>
        <w:t>текст</w:t>
      </w:r>
      <w:r>
        <w:rPr>
          <w:spacing w:val="-15"/>
        </w:rPr>
        <w:t xml:space="preserve"> </w:t>
      </w:r>
      <w:r>
        <w:t>из</w:t>
      </w:r>
      <w:r>
        <w:rPr>
          <w:spacing w:val="-15"/>
        </w:rPr>
        <w:t xml:space="preserve"> </w:t>
      </w:r>
      <w:r>
        <w:t>разрозненных</w:t>
      </w:r>
      <w:r>
        <w:rPr>
          <w:spacing w:val="-15"/>
        </w:rPr>
        <w:t xml:space="preserve"> </w:t>
      </w:r>
      <w:r>
        <w:t>абзацев</w:t>
      </w:r>
      <w:r>
        <w:rPr>
          <w:spacing w:val="-15"/>
        </w:rPr>
        <w:t xml:space="preserve"> </w:t>
      </w:r>
      <w:r>
        <w:t>или путём добавления выпущенных фрагментов.</w:t>
      </w:r>
    </w:p>
    <w:p w:rsidR="00EC040F" w:rsidRDefault="004A2134">
      <w:pPr>
        <w:pStyle w:val="a3"/>
        <w:ind w:right="503" w:firstLine="707"/>
      </w:pPr>
      <w:r>
        <w:t>Тексты</w:t>
      </w:r>
      <w:r>
        <w:rPr>
          <w:spacing w:val="-10"/>
        </w:rPr>
        <w:t xml:space="preserve"> </w:t>
      </w:r>
      <w:r>
        <w:t>для</w:t>
      </w:r>
      <w:r>
        <w:rPr>
          <w:spacing w:val="-10"/>
        </w:rPr>
        <w:t xml:space="preserve"> </w:t>
      </w:r>
      <w:r>
        <w:t>чтения:</w:t>
      </w:r>
      <w:r>
        <w:rPr>
          <w:spacing w:val="-10"/>
        </w:rPr>
        <w:t xml:space="preserve"> </w:t>
      </w:r>
      <w:r>
        <w:t>диалог</w:t>
      </w:r>
      <w:r>
        <w:rPr>
          <w:spacing w:val="-10"/>
        </w:rPr>
        <w:t xml:space="preserve"> </w:t>
      </w:r>
      <w:r>
        <w:t>(беседа),</w:t>
      </w:r>
      <w:r>
        <w:rPr>
          <w:spacing w:val="-11"/>
        </w:rPr>
        <w:t xml:space="preserve"> </w:t>
      </w:r>
      <w:r>
        <w:t>интервью,</w:t>
      </w:r>
      <w:r>
        <w:rPr>
          <w:spacing w:val="-13"/>
        </w:rPr>
        <w:t xml:space="preserve"> </w:t>
      </w:r>
      <w:r>
        <w:t>рассказ,</w:t>
      </w:r>
      <w:r>
        <w:rPr>
          <w:spacing w:val="-11"/>
        </w:rPr>
        <w:t xml:space="preserve"> </w:t>
      </w:r>
      <w:r>
        <w:t>отрывок</w:t>
      </w:r>
      <w:r>
        <w:rPr>
          <w:spacing w:val="-10"/>
        </w:rPr>
        <w:t xml:space="preserve"> </w:t>
      </w:r>
      <w:r>
        <w:t>из</w:t>
      </w:r>
      <w:r>
        <w:rPr>
          <w:spacing w:val="-12"/>
        </w:rPr>
        <w:t xml:space="preserve"> </w:t>
      </w:r>
      <w:r>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707"/>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EC040F" w:rsidRDefault="004A2134">
      <w:pPr>
        <w:pStyle w:val="a3"/>
        <w:spacing w:before="1"/>
        <w:ind w:left="930"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EC040F" w:rsidRDefault="004A2134" w:rsidP="00A43B8F">
      <w:pPr>
        <w:pStyle w:val="a6"/>
        <w:numPr>
          <w:ilvl w:val="1"/>
          <w:numId w:val="215"/>
        </w:numPr>
        <w:tabs>
          <w:tab w:val="left" w:pos="1350"/>
        </w:tabs>
        <w:spacing w:before="5" w:line="274" w:lineRule="exact"/>
        <w:rPr>
          <w:b/>
          <w:sz w:val="24"/>
        </w:rPr>
      </w:pPr>
      <w:r>
        <w:rPr>
          <w:b/>
          <w:sz w:val="24"/>
        </w:rPr>
        <w:t>Письменная</w:t>
      </w:r>
      <w:r>
        <w:rPr>
          <w:b/>
          <w:spacing w:val="-2"/>
          <w:sz w:val="24"/>
        </w:rPr>
        <w:t xml:space="preserve"> речь.</w:t>
      </w:r>
    </w:p>
    <w:p w:rsidR="00EC040F" w:rsidRDefault="004A2134">
      <w:pPr>
        <w:pStyle w:val="a3"/>
        <w:spacing w:line="274" w:lineRule="exact"/>
        <w:ind w:left="93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EC040F" w:rsidRDefault="004A2134">
      <w:pPr>
        <w:pStyle w:val="a3"/>
        <w:ind w:left="930" w:firstLine="0"/>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EC040F" w:rsidRDefault="004A2134">
      <w:pPr>
        <w:pStyle w:val="a3"/>
        <w:ind w:right="502"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040F" w:rsidRDefault="004A2134">
      <w:pPr>
        <w:pStyle w:val="a3"/>
        <w:ind w:right="513" w:firstLine="707"/>
      </w:pPr>
      <w:r>
        <w:t>написание электронного сообщения личного характера в соответствии с нормами неофициального общения, принятыми в стране</w:t>
      </w:r>
      <w:r>
        <w:rPr>
          <w:spacing w:val="-1"/>
        </w:rPr>
        <w:t xml:space="preserve"> </w:t>
      </w:r>
      <w:r>
        <w:t>(странах) изучаемого языка (объём письма – до 120 слов);</w:t>
      </w:r>
    </w:p>
    <w:p w:rsidR="00EC040F" w:rsidRDefault="004A2134">
      <w:pPr>
        <w:pStyle w:val="a3"/>
        <w:ind w:right="502" w:firstLine="707"/>
      </w:pPr>
      <w:r>
        <w:t>создание небольшого</w:t>
      </w:r>
      <w:r>
        <w:rPr>
          <w:spacing w:val="-1"/>
        </w:rPr>
        <w:t xml:space="preserve"> </w:t>
      </w:r>
      <w:r>
        <w:t>письменного высказывания с использованием образца, плана, таблицы</w:t>
      </w:r>
      <w:r>
        <w:rPr>
          <w:spacing w:val="-5"/>
        </w:rPr>
        <w:t xml:space="preserve"> </w:t>
      </w:r>
      <w:r>
        <w:t>и</w:t>
      </w:r>
      <w:r>
        <w:rPr>
          <w:spacing w:val="-5"/>
        </w:rPr>
        <w:t xml:space="preserve"> </w:t>
      </w:r>
      <w:r>
        <w:t>(или)</w:t>
      </w:r>
      <w:r>
        <w:rPr>
          <w:spacing w:val="-5"/>
        </w:rPr>
        <w:t xml:space="preserve"> </w:t>
      </w:r>
      <w:r>
        <w:t>прочитанного/прослушанного</w:t>
      </w:r>
      <w:r>
        <w:rPr>
          <w:spacing w:val="-3"/>
        </w:rPr>
        <w:t xml:space="preserve"> </w:t>
      </w:r>
      <w:r>
        <w:t>текста</w:t>
      </w:r>
      <w:r>
        <w:rPr>
          <w:spacing w:val="-5"/>
        </w:rPr>
        <w:t xml:space="preserve"> </w:t>
      </w:r>
      <w:r>
        <w:t>(объём</w:t>
      </w:r>
      <w:r>
        <w:rPr>
          <w:spacing w:val="-6"/>
        </w:rPr>
        <w:t xml:space="preserve"> </w:t>
      </w:r>
      <w:r>
        <w:t>письменного</w:t>
      </w:r>
      <w:r>
        <w:rPr>
          <w:spacing w:val="-5"/>
        </w:rPr>
        <w:t xml:space="preserve"> </w:t>
      </w:r>
      <w:r>
        <w:t>высказывания – до 120 слов);</w:t>
      </w:r>
    </w:p>
    <w:p w:rsidR="00EC040F" w:rsidRDefault="004A2134">
      <w:pPr>
        <w:pStyle w:val="a3"/>
        <w:ind w:right="511" w:firstLine="707"/>
      </w:pPr>
      <w:r>
        <w:t>заполнение таблицы с краткой фиксацией содержания прочитанного (прослушанного) текста;</w:t>
      </w:r>
    </w:p>
    <w:p w:rsidR="00EC040F" w:rsidRDefault="004A2134">
      <w:pPr>
        <w:pStyle w:val="a3"/>
        <w:spacing w:before="1"/>
        <w:ind w:left="930" w:right="502" w:firstLine="0"/>
      </w:pPr>
      <w:r>
        <w:t>преобразование таблицы, схемы в текстовый вариант представления информации; письменное</w:t>
      </w:r>
      <w:r>
        <w:rPr>
          <w:spacing w:val="32"/>
        </w:rPr>
        <w:t xml:space="preserve"> </w:t>
      </w:r>
      <w:r>
        <w:t>представление</w:t>
      </w:r>
      <w:r>
        <w:rPr>
          <w:spacing w:val="34"/>
        </w:rPr>
        <w:t xml:space="preserve"> </w:t>
      </w:r>
      <w:r>
        <w:t>результатов</w:t>
      </w:r>
      <w:r>
        <w:rPr>
          <w:spacing w:val="35"/>
        </w:rPr>
        <w:t xml:space="preserve"> </w:t>
      </w:r>
      <w:r>
        <w:t>выполненной</w:t>
      </w:r>
      <w:r>
        <w:rPr>
          <w:spacing w:val="36"/>
        </w:rPr>
        <w:t xml:space="preserve"> </w:t>
      </w:r>
      <w:r>
        <w:t>проектной</w:t>
      </w:r>
      <w:r>
        <w:rPr>
          <w:spacing w:val="36"/>
        </w:rPr>
        <w:t xml:space="preserve"> </w:t>
      </w:r>
      <w:r>
        <w:t>работы</w:t>
      </w:r>
      <w:r>
        <w:rPr>
          <w:spacing w:val="35"/>
        </w:rPr>
        <w:t xml:space="preserve"> </w:t>
      </w:r>
      <w:r>
        <w:t>(объём</w:t>
      </w:r>
      <w:r>
        <w:rPr>
          <w:spacing w:val="43"/>
        </w:rPr>
        <w:t xml:space="preserve"> </w:t>
      </w:r>
      <w:r>
        <w:rPr>
          <w:spacing w:val="-10"/>
        </w:rPr>
        <w:t>–</w:t>
      </w:r>
    </w:p>
    <w:p w:rsidR="00EC040F" w:rsidRDefault="004A2134">
      <w:pPr>
        <w:pStyle w:val="a3"/>
        <w:ind w:firstLine="0"/>
      </w:pPr>
      <w:r>
        <w:t>100–120</w:t>
      </w:r>
      <w:r>
        <w:rPr>
          <w:spacing w:val="-1"/>
        </w:rPr>
        <w:t xml:space="preserve"> </w:t>
      </w:r>
      <w:r>
        <w:rPr>
          <w:spacing w:val="-2"/>
        </w:rPr>
        <w:t>слов).</w:t>
      </w:r>
    </w:p>
    <w:p w:rsidR="00EC040F" w:rsidRDefault="004A2134" w:rsidP="00A43B8F">
      <w:pPr>
        <w:pStyle w:val="a6"/>
        <w:numPr>
          <w:ilvl w:val="0"/>
          <w:numId w:val="216"/>
        </w:numPr>
        <w:tabs>
          <w:tab w:val="left" w:pos="1170"/>
        </w:tabs>
        <w:spacing w:before="4"/>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умения.</w:t>
      </w:r>
    </w:p>
    <w:p w:rsidR="00EC040F" w:rsidRDefault="004A2134" w:rsidP="00A43B8F">
      <w:pPr>
        <w:pStyle w:val="a6"/>
        <w:numPr>
          <w:ilvl w:val="1"/>
          <w:numId w:val="216"/>
        </w:numPr>
        <w:tabs>
          <w:tab w:val="left" w:pos="1350"/>
        </w:tabs>
        <w:spacing w:line="274" w:lineRule="exact"/>
        <w:rPr>
          <w:b/>
          <w:sz w:val="24"/>
        </w:rPr>
      </w:pPr>
      <w:r>
        <w:rPr>
          <w:b/>
          <w:sz w:val="24"/>
        </w:rPr>
        <w:t>Фонетическая</w:t>
      </w:r>
      <w:r>
        <w:rPr>
          <w:b/>
          <w:spacing w:val="-5"/>
          <w:sz w:val="24"/>
        </w:rPr>
        <w:t xml:space="preserve"> </w:t>
      </w:r>
      <w:r>
        <w:rPr>
          <w:b/>
          <w:sz w:val="24"/>
        </w:rPr>
        <w:t>сторона</w:t>
      </w:r>
      <w:r>
        <w:rPr>
          <w:b/>
          <w:spacing w:val="-5"/>
          <w:sz w:val="24"/>
        </w:rPr>
        <w:t xml:space="preserve"> </w:t>
      </w:r>
      <w:r>
        <w:rPr>
          <w:b/>
          <w:spacing w:val="-4"/>
          <w:sz w:val="24"/>
        </w:rPr>
        <w:t>речи.</w:t>
      </w:r>
    </w:p>
    <w:p w:rsidR="00EC040F" w:rsidRDefault="004A2134">
      <w:pPr>
        <w:pStyle w:val="a3"/>
        <w:ind w:right="508" w:firstLine="707"/>
      </w:pPr>
      <w:r>
        <w:t>Различение</w:t>
      </w:r>
      <w:r>
        <w:rPr>
          <w:spacing w:val="-8"/>
        </w:rPr>
        <w:t xml:space="preserve"> </w:t>
      </w:r>
      <w:r>
        <w:t>на</w:t>
      </w:r>
      <w:r>
        <w:rPr>
          <w:spacing w:val="-5"/>
        </w:rPr>
        <w:t xml:space="preserve"> </w:t>
      </w:r>
      <w:r>
        <w:t>слух,</w:t>
      </w:r>
      <w:r>
        <w:rPr>
          <w:spacing w:val="-4"/>
        </w:rPr>
        <w:t xml:space="preserve"> </w:t>
      </w:r>
      <w:r>
        <w:t>без</w:t>
      </w:r>
      <w:r>
        <w:rPr>
          <w:spacing w:val="-1"/>
        </w:rPr>
        <w:t xml:space="preserve"> </w:t>
      </w:r>
      <w:r>
        <w:t>фонематических</w:t>
      </w:r>
      <w:r>
        <w:rPr>
          <w:spacing w:val="-2"/>
        </w:rPr>
        <w:t xml:space="preserve"> </w:t>
      </w:r>
      <w:r>
        <w:t>ошибок,</w:t>
      </w:r>
      <w:r>
        <w:rPr>
          <w:spacing w:val="-4"/>
        </w:rPr>
        <w:t xml:space="preserve"> </w:t>
      </w:r>
      <w:r>
        <w:t>ведущих</w:t>
      </w:r>
      <w:r>
        <w:rPr>
          <w:spacing w:val="-2"/>
        </w:rPr>
        <w:t xml:space="preserve"> </w:t>
      </w:r>
      <w:r>
        <w:t>к</w:t>
      </w:r>
      <w:r>
        <w:rPr>
          <w:spacing w:val="-4"/>
        </w:rPr>
        <w:t xml:space="preserve"> </w:t>
      </w:r>
      <w:r>
        <w:t>сбою</w:t>
      </w:r>
      <w:r>
        <w:rPr>
          <w:spacing w:val="-4"/>
        </w:rPr>
        <w:t xml:space="preserve"> </w:t>
      </w:r>
      <w:r>
        <w:t>в</w:t>
      </w:r>
      <w:r>
        <w:rPr>
          <w:spacing w:val="-7"/>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040F" w:rsidRDefault="004A2134">
      <w:pPr>
        <w:pStyle w:val="a3"/>
        <w:ind w:left="930" w:firstLine="0"/>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EC040F" w:rsidRDefault="004A2134">
      <w:pPr>
        <w:pStyle w:val="a3"/>
        <w:ind w:right="514" w:firstLine="707"/>
      </w:pPr>
      <w:r>
        <w:t>Различение на слух британского и американского вариантов произношения в прослушанных текстах или услышанных высказываниях.</w:t>
      </w:r>
    </w:p>
    <w:p w:rsidR="00EC040F" w:rsidRDefault="004A2134">
      <w:pPr>
        <w:pStyle w:val="a3"/>
        <w:ind w:right="508" w:firstLine="707"/>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040F" w:rsidRDefault="004A2134">
      <w:pPr>
        <w:pStyle w:val="a3"/>
        <w:ind w:right="511"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EC040F" w:rsidRDefault="004A2134">
      <w:pPr>
        <w:pStyle w:val="a3"/>
        <w:ind w:left="9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EC040F" w:rsidRDefault="004A2134" w:rsidP="00A43B8F">
      <w:pPr>
        <w:pStyle w:val="a6"/>
        <w:numPr>
          <w:ilvl w:val="1"/>
          <w:numId w:val="216"/>
        </w:numPr>
        <w:tabs>
          <w:tab w:val="left" w:pos="1350"/>
        </w:tabs>
        <w:spacing w:before="4" w:line="274" w:lineRule="exact"/>
        <w:rPr>
          <w:b/>
          <w:sz w:val="24"/>
        </w:rPr>
      </w:pPr>
      <w:r>
        <w:rPr>
          <w:b/>
          <w:sz w:val="24"/>
        </w:rPr>
        <w:t>Графика,</w:t>
      </w:r>
      <w:r>
        <w:rPr>
          <w:b/>
          <w:spacing w:val="-4"/>
          <w:sz w:val="24"/>
        </w:rPr>
        <w:t xml:space="preserve"> </w:t>
      </w:r>
      <w:r>
        <w:rPr>
          <w:b/>
          <w:sz w:val="24"/>
        </w:rPr>
        <w:t>орфография</w:t>
      </w:r>
      <w:r>
        <w:rPr>
          <w:b/>
          <w:spacing w:val="-3"/>
          <w:sz w:val="24"/>
        </w:rPr>
        <w:t xml:space="preserve"> </w:t>
      </w:r>
      <w:r>
        <w:rPr>
          <w:b/>
          <w:sz w:val="24"/>
        </w:rPr>
        <w:t>и</w:t>
      </w:r>
      <w:r>
        <w:rPr>
          <w:b/>
          <w:spacing w:val="-3"/>
          <w:sz w:val="24"/>
        </w:rPr>
        <w:t xml:space="preserve"> </w:t>
      </w:r>
      <w:r>
        <w:rPr>
          <w:b/>
          <w:spacing w:val="-2"/>
          <w:sz w:val="24"/>
        </w:rPr>
        <w:t>пунктуация.</w:t>
      </w:r>
    </w:p>
    <w:p w:rsidR="00EC040F" w:rsidRDefault="004A2134">
      <w:pPr>
        <w:pStyle w:val="a3"/>
        <w:spacing w:line="274" w:lineRule="exact"/>
        <w:ind w:left="9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C040F" w:rsidRDefault="004A2134">
      <w:pPr>
        <w:pStyle w:val="a3"/>
        <w:ind w:right="502" w:firstLine="70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C040F" w:rsidRDefault="004A2134">
      <w:pPr>
        <w:pStyle w:val="a3"/>
        <w:ind w:right="503" w:firstLine="707"/>
      </w:pPr>
      <w:r>
        <w:t>Пунктуационно</w:t>
      </w:r>
      <w:r>
        <w:rPr>
          <w:spacing w:val="-14"/>
        </w:rPr>
        <w:t xml:space="preserve"> </w:t>
      </w:r>
      <w:r>
        <w:t>правильное,</w:t>
      </w:r>
      <w:r>
        <w:rPr>
          <w:spacing w:val="-14"/>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15"/>
        </w:rPr>
        <w:t xml:space="preserve"> </w:t>
      </w:r>
      <w:r>
        <w:t>этикета,</w:t>
      </w:r>
      <w:r>
        <w:rPr>
          <w:spacing w:val="-14"/>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EC040F" w:rsidRDefault="004A2134" w:rsidP="00A43B8F">
      <w:pPr>
        <w:pStyle w:val="a6"/>
        <w:numPr>
          <w:ilvl w:val="1"/>
          <w:numId w:val="216"/>
        </w:numPr>
        <w:tabs>
          <w:tab w:val="left" w:pos="1350"/>
        </w:tabs>
        <w:spacing w:before="5" w:line="274" w:lineRule="exact"/>
        <w:rPr>
          <w:b/>
          <w:sz w:val="24"/>
        </w:rPr>
      </w:pPr>
      <w:r>
        <w:rPr>
          <w:b/>
          <w:sz w:val="24"/>
        </w:rPr>
        <w:t>Лексическая</w:t>
      </w:r>
      <w:r>
        <w:rPr>
          <w:b/>
          <w:spacing w:val="-4"/>
          <w:sz w:val="24"/>
        </w:rPr>
        <w:t xml:space="preserve"> </w:t>
      </w:r>
      <w:r>
        <w:rPr>
          <w:b/>
          <w:sz w:val="24"/>
        </w:rPr>
        <w:t>сторона</w:t>
      </w:r>
      <w:r>
        <w:rPr>
          <w:b/>
          <w:spacing w:val="-4"/>
          <w:sz w:val="24"/>
        </w:rPr>
        <w:t xml:space="preserve"> </w:t>
      </w:r>
      <w:r>
        <w:rPr>
          <w:b/>
          <w:spacing w:val="-2"/>
          <w:sz w:val="24"/>
        </w:rPr>
        <w:t>речи.</w:t>
      </w:r>
    </w:p>
    <w:p w:rsidR="00EC040F" w:rsidRDefault="004A2134">
      <w:pPr>
        <w:pStyle w:val="a3"/>
        <w:ind w:right="507" w:firstLine="7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2"/>
        </w:rPr>
        <w:t xml:space="preserve"> </w:t>
      </w:r>
      <w:r>
        <w:t>речи,</w:t>
      </w:r>
      <w:r>
        <w:rPr>
          <w:spacing w:val="-14"/>
        </w:rPr>
        <w:t xml:space="preserve"> </w:t>
      </w:r>
      <w:r>
        <w:t>с</w:t>
      </w:r>
      <w:r>
        <w:rPr>
          <w:spacing w:val="-13"/>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EC040F" w:rsidRDefault="004A2134">
      <w:pPr>
        <w:pStyle w:val="a3"/>
        <w:ind w:right="513" w:firstLine="707"/>
      </w:pPr>
      <w:r>
        <w:t>Распознавание</w:t>
      </w:r>
      <w:r>
        <w:rPr>
          <w:spacing w:val="-15"/>
        </w:rPr>
        <w:t xml:space="preserve"> </w:t>
      </w:r>
      <w:r>
        <w:t>и</w:t>
      </w:r>
      <w:r>
        <w:rPr>
          <w:spacing w:val="-12"/>
        </w:rPr>
        <w:t xml:space="preserve"> </w:t>
      </w:r>
      <w:r>
        <w:t>употребление</w:t>
      </w:r>
      <w:r>
        <w:rPr>
          <w:spacing w:val="-15"/>
        </w:rPr>
        <w:t xml:space="preserve"> </w:t>
      </w:r>
      <w:r>
        <w:t>в</w:t>
      </w:r>
      <w:r>
        <w:rPr>
          <w:spacing w:val="-13"/>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14"/>
        </w:rPr>
        <w:t xml:space="preserve"> </w:t>
      </w:r>
      <w:r>
        <w:t>различных</w:t>
      </w:r>
      <w:r>
        <w:rPr>
          <w:spacing w:val="-15"/>
        </w:rPr>
        <w:t xml:space="preserve"> </w:t>
      </w:r>
      <w:r>
        <w:t>средств</w:t>
      </w:r>
      <w:r>
        <w:rPr>
          <w:spacing w:val="-15"/>
        </w:rPr>
        <w:t xml:space="preserve"> </w:t>
      </w:r>
      <w:r>
        <w:t>связи для обеспечения логичности и целостности высказывания.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707"/>
      </w:pPr>
      <w:r>
        <w:lastRenderedPageBreak/>
        <w:t>Объём</w:t>
      </w:r>
      <w:r>
        <w:rPr>
          <w:spacing w:val="-8"/>
        </w:rPr>
        <w:t xml:space="preserve"> </w:t>
      </w:r>
      <w:r>
        <w:t>–</w:t>
      </w:r>
      <w:r>
        <w:rPr>
          <w:spacing w:val="-6"/>
        </w:rPr>
        <w:t xml:space="preserve"> </w:t>
      </w:r>
      <w:r>
        <w:t>1200</w:t>
      </w:r>
      <w:r>
        <w:rPr>
          <w:spacing w:val="-7"/>
        </w:rPr>
        <w:t xml:space="preserve"> </w:t>
      </w:r>
      <w:r>
        <w:t>лексических</w:t>
      </w:r>
      <w:r>
        <w:rPr>
          <w:spacing w:val="-5"/>
        </w:rPr>
        <w:t xml:space="preserve"> </w:t>
      </w:r>
      <w:r>
        <w:t>единиц</w:t>
      </w:r>
      <w:r>
        <w:rPr>
          <w:spacing w:val="-6"/>
        </w:rPr>
        <w:t xml:space="preserve"> </w:t>
      </w:r>
      <w:r>
        <w:t>для</w:t>
      </w:r>
      <w:r>
        <w:rPr>
          <w:spacing w:val="-9"/>
        </w:rPr>
        <w:t xml:space="preserve"> </w:t>
      </w:r>
      <w:r>
        <w:t>продуктивного</w:t>
      </w:r>
      <w:r>
        <w:rPr>
          <w:spacing w:val="-9"/>
        </w:rPr>
        <w:t xml:space="preserve"> </w:t>
      </w:r>
      <w:r>
        <w:t>использования</w:t>
      </w:r>
      <w:r>
        <w:rPr>
          <w:spacing w:val="-9"/>
        </w:rPr>
        <w:t xml:space="preserve"> </w:t>
      </w:r>
      <w:r>
        <w:t>(включая</w:t>
      </w:r>
      <w:r>
        <w:rPr>
          <w:spacing w:val="-7"/>
        </w:rPr>
        <w:t xml:space="preserve"> </w:t>
      </w:r>
      <w: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C040F" w:rsidRDefault="004A2134">
      <w:pPr>
        <w:pStyle w:val="a3"/>
        <w:spacing w:before="1"/>
        <w:ind w:left="930" w:firstLine="0"/>
      </w:pPr>
      <w:r>
        <w:t>Основные</w:t>
      </w:r>
      <w:r>
        <w:rPr>
          <w:spacing w:val="-5"/>
        </w:rPr>
        <w:t xml:space="preserve"> </w:t>
      </w:r>
      <w:r>
        <w:t>способы</w:t>
      </w:r>
      <w:r>
        <w:rPr>
          <w:spacing w:val="-3"/>
        </w:rPr>
        <w:t xml:space="preserve"> </w:t>
      </w:r>
      <w:r>
        <w:rPr>
          <w:spacing w:val="-2"/>
        </w:rPr>
        <w:t>словообразования:</w:t>
      </w:r>
    </w:p>
    <w:p w:rsidR="00EC040F" w:rsidRDefault="004A2134">
      <w:pPr>
        <w:pStyle w:val="a3"/>
        <w:ind w:left="930" w:firstLine="0"/>
        <w:jc w:val="left"/>
      </w:pPr>
      <w:r>
        <w:rPr>
          <w:spacing w:val="-2"/>
        </w:rPr>
        <w:t>аффиксация:</w:t>
      </w:r>
    </w:p>
    <w:p w:rsidR="00EC040F" w:rsidRDefault="004A2134">
      <w:pPr>
        <w:pStyle w:val="a3"/>
        <w:ind w:left="930" w:right="2986" w:firstLine="0"/>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EC040F" w:rsidRDefault="004A2134">
      <w:pPr>
        <w:pStyle w:val="a3"/>
        <w:ind w:left="930" w:right="505" w:firstLine="0"/>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rsidR="00EC040F" w:rsidRDefault="004A2134">
      <w:pPr>
        <w:pStyle w:val="a3"/>
        <w:ind w:firstLine="707"/>
        <w:jc w:val="left"/>
      </w:pPr>
      <w:r>
        <w:t>образование сложных существительных путём соединения основы числительного с основой существительного с добавлением суффикса -ed (eight-legged);</w:t>
      </w:r>
    </w:p>
    <w:p w:rsidR="00EC040F" w:rsidRDefault="004A2134">
      <w:pPr>
        <w:pStyle w:val="a3"/>
        <w:ind w:right="505" w:firstLine="707"/>
        <w:jc w:val="left"/>
      </w:pPr>
      <w:r>
        <w:t>образование сложных существительных путём соединения основ существительных с предлогом (father-in-law);</w:t>
      </w:r>
    </w:p>
    <w:p w:rsidR="00EC040F" w:rsidRDefault="004A2134">
      <w:pPr>
        <w:pStyle w:val="a3"/>
        <w:ind w:firstLine="707"/>
        <w:jc w:val="left"/>
      </w:pPr>
      <w:r>
        <w:t>образование</w:t>
      </w:r>
      <w:r>
        <w:rPr>
          <w:spacing w:val="-3"/>
        </w:rPr>
        <w:t xml:space="preserve"> </w:t>
      </w:r>
      <w:r>
        <w:t>сложных</w:t>
      </w:r>
      <w:r>
        <w:rPr>
          <w:spacing w:val="-3"/>
        </w:rPr>
        <w:t xml:space="preserve"> </w:t>
      </w:r>
      <w:r>
        <w:t>прилагательных</w:t>
      </w:r>
      <w:r>
        <w:rPr>
          <w:spacing w:val="-3"/>
        </w:rPr>
        <w:t xml:space="preserve"> </w:t>
      </w:r>
      <w:r>
        <w:t>путём</w:t>
      </w:r>
      <w:r>
        <w:rPr>
          <w:spacing w:val="-3"/>
        </w:rPr>
        <w:t xml:space="preserve"> </w:t>
      </w:r>
      <w:r>
        <w:t>соединения</w:t>
      </w:r>
      <w:r>
        <w:rPr>
          <w:spacing w:val="-5"/>
        </w:rPr>
        <w:t xml:space="preserve"> </w:t>
      </w:r>
      <w:r>
        <w:t>основы</w:t>
      </w:r>
      <w:r>
        <w:rPr>
          <w:spacing w:val="-3"/>
        </w:rPr>
        <w:t xml:space="preserve"> </w:t>
      </w:r>
      <w:r>
        <w:t>прилагательного</w:t>
      </w:r>
      <w:r>
        <w:rPr>
          <w:spacing w:val="-2"/>
        </w:rPr>
        <w:t xml:space="preserve"> </w:t>
      </w:r>
      <w:r>
        <w:t>с основой причастия настоящего времени (nice-looking);</w:t>
      </w:r>
    </w:p>
    <w:p w:rsidR="00EC040F" w:rsidRDefault="004A2134">
      <w:pPr>
        <w:pStyle w:val="a3"/>
        <w:ind w:firstLine="707"/>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прошедшего времени (well-behaved);</w:t>
      </w:r>
    </w:p>
    <w:p w:rsidR="00EC040F" w:rsidRDefault="004A2134">
      <w:pPr>
        <w:pStyle w:val="a3"/>
        <w:spacing w:before="1"/>
        <w:ind w:left="930" w:firstLine="0"/>
        <w:jc w:val="left"/>
      </w:pPr>
      <w:r>
        <w:rPr>
          <w:spacing w:val="-2"/>
        </w:rPr>
        <w:t>конверсия:</w:t>
      </w:r>
    </w:p>
    <w:p w:rsidR="00EC040F" w:rsidRDefault="004A2134">
      <w:pPr>
        <w:pStyle w:val="a3"/>
        <w:ind w:right="505" w:firstLine="707"/>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C040F" w:rsidRDefault="004A2134">
      <w:pPr>
        <w:pStyle w:val="a3"/>
        <w:ind w:right="507" w:firstLine="707"/>
      </w:pPr>
      <w:r>
        <w:t>Различные</w:t>
      </w:r>
      <w:r>
        <w:rPr>
          <w:spacing w:val="-14"/>
        </w:rPr>
        <w:t xml:space="preserve"> </w:t>
      </w:r>
      <w:r>
        <w:t>средства</w:t>
      </w:r>
      <w:r>
        <w:rPr>
          <w:spacing w:val="-11"/>
        </w:rPr>
        <w:t xml:space="preserve"> </w:t>
      </w:r>
      <w:r>
        <w:t>связи</w:t>
      </w:r>
      <w:r>
        <w:rPr>
          <w:spacing w:val="-12"/>
        </w:rPr>
        <w:t xml:space="preserve"> </w:t>
      </w:r>
      <w:r>
        <w:t>в</w:t>
      </w:r>
      <w:r>
        <w:rPr>
          <w:spacing w:val="-14"/>
        </w:rPr>
        <w:t xml:space="preserve"> </w:t>
      </w:r>
      <w:r>
        <w:t>тексте</w:t>
      </w:r>
      <w:r>
        <w:rPr>
          <w:spacing w:val="-14"/>
        </w:rPr>
        <w:t xml:space="preserve"> </w:t>
      </w:r>
      <w:r>
        <w:t>для</w:t>
      </w:r>
      <w:r>
        <w:rPr>
          <w:spacing w:val="-13"/>
        </w:rPr>
        <w:t xml:space="preserve"> </w:t>
      </w:r>
      <w:r>
        <w:t>обеспечения</w:t>
      </w:r>
      <w:r>
        <w:rPr>
          <w:spacing w:val="-13"/>
        </w:rPr>
        <w:t xml:space="preserve"> </w:t>
      </w:r>
      <w:r>
        <w:t>его</w:t>
      </w:r>
      <w:r>
        <w:rPr>
          <w:spacing w:val="-13"/>
        </w:rPr>
        <w:t xml:space="preserve"> </w:t>
      </w:r>
      <w:r>
        <w:t>целостности</w:t>
      </w:r>
      <w:r>
        <w:rPr>
          <w:spacing w:val="-11"/>
        </w:rPr>
        <w:t xml:space="preserve"> </w:t>
      </w:r>
      <w:r>
        <w:t>(firstly,</w:t>
      </w:r>
      <w:r>
        <w:rPr>
          <w:spacing w:val="-13"/>
        </w:rPr>
        <w:t xml:space="preserve"> </w:t>
      </w:r>
      <w:r>
        <w:t>however, finally, at last, etc.).</w:t>
      </w:r>
    </w:p>
    <w:p w:rsidR="00EC040F" w:rsidRDefault="004A2134" w:rsidP="00A43B8F">
      <w:pPr>
        <w:pStyle w:val="a6"/>
        <w:numPr>
          <w:ilvl w:val="1"/>
          <w:numId w:val="216"/>
        </w:numPr>
        <w:tabs>
          <w:tab w:val="left" w:pos="1350"/>
        </w:tabs>
        <w:spacing w:before="5" w:line="274" w:lineRule="exact"/>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pacing w:val="-4"/>
          <w:sz w:val="24"/>
        </w:rPr>
        <w:t>речи.</w:t>
      </w:r>
    </w:p>
    <w:p w:rsidR="00EC040F" w:rsidRDefault="004A2134">
      <w:pPr>
        <w:pStyle w:val="a3"/>
        <w:ind w:right="514" w:firstLine="707"/>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C040F" w:rsidRDefault="004A2134">
      <w:pPr>
        <w:pStyle w:val="a3"/>
        <w:ind w:left="930" w:firstLine="0"/>
        <w:jc w:val="left"/>
      </w:pPr>
      <w:r>
        <w:t>Предложения</w:t>
      </w:r>
      <w:r w:rsidRPr="004A2134">
        <w:rPr>
          <w:spacing w:val="-15"/>
          <w:lang w:val="en-US"/>
        </w:rPr>
        <w:t xml:space="preserve"> </w:t>
      </w:r>
      <w:r>
        <w:t>со</w:t>
      </w:r>
      <w:r w:rsidRPr="004A2134">
        <w:rPr>
          <w:spacing w:val="-14"/>
          <w:lang w:val="en-US"/>
        </w:rPr>
        <w:t xml:space="preserve"> </w:t>
      </w:r>
      <w:r>
        <w:t>сложным</w:t>
      </w:r>
      <w:r w:rsidRPr="004A2134">
        <w:rPr>
          <w:spacing w:val="-15"/>
          <w:lang w:val="en-US"/>
        </w:rPr>
        <w:t xml:space="preserve"> </w:t>
      </w:r>
      <w:r>
        <w:t>дополнением</w:t>
      </w:r>
      <w:r w:rsidRPr="004A2134">
        <w:rPr>
          <w:spacing w:val="-14"/>
          <w:lang w:val="en-US"/>
        </w:rPr>
        <w:t xml:space="preserve"> </w:t>
      </w:r>
      <w:r w:rsidRPr="004A2134">
        <w:rPr>
          <w:lang w:val="en-US"/>
        </w:rPr>
        <w:t>(Complex</w:t>
      </w:r>
      <w:r w:rsidRPr="004A2134">
        <w:rPr>
          <w:spacing w:val="-13"/>
          <w:lang w:val="en-US"/>
        </w:rPr>
        <w:t xml:space="preserve"> </w:t>
      </w:r>
      <w:r w:rsidRPr="004A2134">
        <w:rPr>
          <w:lang w:val="en-US"/>
        </w:rPr>
        <w:t>Object)</w:t>
      </w:r>
      <w:r w:rsidRPr="004A2134">
        <w:rPr>
          <w:spacing w:val="-15"/>
          <w:lang w:val="en-US"/>
        </w:rPr>
        <w:t xml:space="preserve"> </w:t>
      </w:r>
      <w:r w:rsidRPr="004A2134">
        <w:rPr>
          <w:lang w:val="en-US"/>
        </w:rPr>
        <w:t>(I</w:t>
      </w:r>
      <w:r w:rsidRPr="004A2134">
        <w:rPr>
          <w:spacing w:val="-15"/>
          <w:lang w:val="en-US"/>
        </w:rPr>
        <w:t xml:space="preserve"> </w:t>
      </w:r>
      <w:r w:rsidRPr="004A2134">
        <w:rPr>
          <w:lang w:val="en-US"/>
        </w:rPr>
        <w:t>want</w:t>
      </w:r>
      <w:r w:rsidRPr="004A2134">
        <w:rPr>
          <w:spacing w:val="-11"/>
          <w:lang w:val="en-US"/>
        </w:rPr>
        <w:t xml:space="preserve"> </w:t>
      </w:r>
      <w:r w:rsidRPr="004A2134">
        <w:rPr>
          <w:lang w:val="en-US"/>
        </w:rPr>
        <w:t>to</w:t>
      </w:r>
      <w:r w:rsidRPr="004A2134">
        <w:rPr>
          <w:spacing w:val="-14"/>
          <w:lang w:val="en-US"/>
        </w:rPr>
        <w:t xml:space="preserve"> </w:t>
      </w:r>
      <w:r w:rsidRPr="004A2134">
        <w:rPr>
          <w:lang w:val="en-US"/>
        </w:rPr>
        <w:t>have</w:t>
      </w:r>
      <w:r w:rsidRPr="004A2134">
        <w:rPr>
          <w:spacing w:val="-15"/>
          <w:lang w:val="en-US"/>
        </w:rPr>
        <w:t xml:space="preserve"> </w:t>
      </w:r>
      <w:r w:rsidRPr="004A2134">
        <w:rPr>
          <w:lang w:val="en-US"/>
        </w:rPr>
        <w:t>my</w:t>
      </w:r>
      <w:r w:rsidRPr="004A2134">
        <w:rPr>
          <w:spacing w:val="-17"/>
          <w:lang w:val="en-US"/>
        </w:rPr>
        <w:t xml:space="preserve"> </w:t>
      </w:r>
      <w:r w:rsidRPr="004A2134">
        <w:rPr>
          <w:lang w:val="en-US"/>
        </w:rPr>
        <w:t>hair</w:t>
      </w:r>
      <w:r w:rsidRPr="004A2134">
        <w:rPr>
          <w:spacing w:val="-14"/>
          <w:lang w:val="en-US"/>
        </w:rPr>
        <w:t xml:space="preserve"> </w:t>
      </w:r>
      <w:r w:rsidRPr="004A2134">
        <w:rPr>
          <w:lang w:val="en-US"/>
        </w:rPr>
        <w:t xml:space="preserve">cut.). </w:t>
      </w:r>
      <w:r>
        <w:t>Условные предложения нереального характера (Conditional II).</w:t>
      </w:r>
    </w:p>
    <w:p w:rsidR="00EC040F" w:rsidRDefault="004A2134">
      <w:pPr>
        <w:pStyle w:val="a3"/>
        <w:ind w:left="930"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EC040F" w:rsidRDefault="004A2134">
      <w:pPr>
        <w:pStyle w:val="a3"/>
        <w:ind w:left="930" w:firstLine="0"/>
        <w:jc w:val="left"/>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EC040F" w:rsidRDefault="004A2134">
      <w:pPr>
        <w:pStyle w:val="a3"/>
        <w:ind w:right="508" w:firstLine="707"/>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C040F" w:rsidRDefault="004A2134">
      <w:pPr>
        <w:pStyle w:val="a3"/>
        <w:ind w:left="930" w:firstLine="0"/>
      </w:pPr>
      <w:r>
        <w:t>Порядок</w:t>
      </w:r>
      <w:r>
        <w:rPr>
          <w:spacing w:val="-3"/>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rsidR="00EC040F" w:rsidRDefault="004A2134" w:rsidP="00A43B8F">
      <w:pPr>
        <w:pStyle w:val="a6"/>
        <w:numPr>
          <w:ilvl w:val="0"/>
          <w:numId w:val="216"/>
        </w:numPr>
        <w:tabs>
          <w:tab w:val="left" w:pos="1170"/>
        </w:tabs>
        <w:spacing w:before="3" w:line="274" w:lineRule="exact"/>
        <w:rPr>
          <w:b/>
          <w:sz w:val="24"/>
        </w:rPr>
      </w:pPr>
      <w:r>
        <w:rPr>
          <w:b/>
          <w:sz w:val="24"/>
        </w:rPr>
        <w:t>Социокультурные</w:t>
      </w:r>
      <w:r>
        <w:rPr>
          <w:b/>
          <w:spacing w:val="-6"/>
          <w:sz w:val="24"/>
        </w:rPr>
        <w:t xml:space="preserve"> </w:t>
      </w:r>
      <w:r>
        <w:rPr>
          <w:b/>
          <w:sz w:val="24"/>
        </w:rPr>
        <w:t>знания</w:t>
      </w:r>
      <w:r>
        <w:rPr>
          <w:b/>
          <w:spacing w:val="-3"/>
          <w:sz w:val="24"/>
        </w:rPr>
        <w:t xml:space="preserve"> </w:t>
      </w:r>
      <w:r>
        <w:rPr>
          <w:b/>
          <w:sz w:val="24"/>
        </w:rPr>
        <w:t>и</w:t>
      </w:r>
      <w:r>
        <w:rPr>
          <w:b/>
          <w:spacing w:val="-3"/>
          <w:sz w:val="24"/>
        </w:rPr>
        <w:t xml:space="preserve"> </w:t>
      </w:r>
      <w:r>
        <w:rPr>
          <w:b/>
          <w:spacing w:val="-2"/>
          <w:sz w:val="24"/>
        </w:rPr>
        <w:t>умения.</w:t>
      </w:r>
    </w:p>
    <w:p w:rsidR="00EC040F" w:rsidRDefault="004A2134">
      <w:pPr>
        <w:pStyle w:val="a3"/>
        <w:ind w:right="503" w:firstLine="707"/>
      </w:pPr>
      <w:r>
        <w:t>Осуществление межличностного и межкультурного общения с использованием знаний</w:t>
      </w:r>
      <w:r>
        <w:rPr>
          <w:spacing w:val="-14"/>
        </w:rPr>
        <w:t xml:space="preserve"> </w:t>
      </w:r>
      <w:r>
        <w:t>о</w:t>
      </w:r>
      <w:r>
        <w:rPr>
          <w:spacing w:val="-15"/>
        </w:rPr>
        <w:t xml:space="preserve"> </w:t>
      </w:r>
      <w:r>
        <w:t>национально-культурных</w:t>
      </w:r>
      <w:r>
        <w:rPr>
          <w:spacing w:val="-12"/>
        </w:rPr>
        <w:t xml:space="preserve"> </w:t>
      </w:r>
      <w:r>
        <w:t>особенностях</w:t>
      </w:r>
      <w:r>
        <w:rPr>
          <w:spacing w:val="-11"/>
        </w:rPr>
        <w:t xml:space="preserve"> </w:t>
      </w:r>
      <w:r>
        <w:t>своей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r>
        <w:rPr>
          <w:spacing w:val="-1"/>
        </w:rPr>
        <w:t xml:space="preserve"> </w:t>
      </w:r>
      <w:r>
        <w:t>(основные национальные</w:t>
      </w:r>
      <w:r>
        <w:rPr>
          <w:spacing w:val="-3"/>
        </w:rPr>
        <w:t xml:space="preserve"> </w:t>
      </w:r>
      <w:r>
        <w:t>праздники,</w:t>
      </w:r>
      <w:r>
        <w:rPr>
          <w:spacing w:val="-1"/>
        </w:rPr>
        <w:t xml:space="preserve"> </w:t>
      </w:r>
      <w:r>
        <w:t>традиции,</w:t>
      </w:r>
      <w:r>
        <w:rPr>
          <w:spacing w:val="-1"/>
        </w:rPr>
        <w:t xml:space="preserve"> </w:t>
      </w:r>
      <w:r>
        <w:t>обычаи,</w:t>
      </w:r>
      <w:r>
        <w:rPr>
          <w:spacing w:val="-1"/>
        </w:rPr>
        <w:t xml:space="preserve"> </w:t>
      </w:r>
      <w:r>
        <w:t>традиции в</w:t>
      </w:r>
      <w:r>
        <w:rPr>
          <w:spacing w:val="-2"/>
        </w:rPr>
        <w:t xml:space="preserve"> </w:t>
      </w:r>
      <w:r>
        <w:t>питании</w:t>
      </w:r>
      <w:r>
        <w:rPr>
          <w:spacing w:val="-3"/>
        </w:rPr>
        <w:t xml:space="preserve"> </w:t>
      </w:r>
      <w:r>
        <w:t>и проведении досуга, система образования).</w:t>
      </w:r>
    </w:p>
    <w:p w:rsidR="00EC040F" w:rsidRDefault="004A2134">
      <w:pPr>
        <w:pStyle w:val="a3"/>
        <w:ind w:right="503" w:firstLine="70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r>
        <w:rPr>
          <w:spacing w:val="-10"/>
        </w:rPr>
        <w:t xml:space="preserve"> </w:t>
      </w:r>
      <w:r>
        <w:t>некоторыми</w:t>
      </w:r>
      <w:r>
        <w:rPr>
          <w:spacing w:val="-10"/>
        </w:rPr>
        <w:t xml:space="preserve"> </w:t>
      </w:r>
      <w:r>
        <w:t>выдающимися</w:t>
      </w:r>
      <w:r>
        <w:rPr>
          <w:spacing w:val="-10"/>
        </w:rPr>
        <w:t xml:space="preserve"> </w:t>
      </w:r>
      <w:r>
        <w:t>людьми),</w:t>
      </w:r>
      <w:r>
        <w:rPr>
          <w:spacing w:val="-11"/>
        </w:rPr>
        <w:t xml:space="preserve"> </w:t>
      </w:r>
      <w:r>
        <w:t>с</w:t>
      </w:r>
      <w:r>
        <w:rPr>
          <w:spacing w:val="-11"/>
        </w:rPr>
        <w:t xml:space="preserve"> </w:t>
      </w:r>
      <w:r>
        <w:t>доступными</w:t>
      </w:r>
      <w:r>
        <w:rPr>
          <w:spacing w:val="-9"/>
        </w:rPr>
        <w:t xml:space="preserve"> </w:t>
      </w:r>
      <w:r>
        <w:t>в</w:t>
      </w:r>
      <w:r>
        <w:rPr>
          <w:spacing w:val="-11"/>
        </w:rPr>
        <w:t xml:space="preserve"> </w:t>
      </w:r>
      <w:r>
        <w:t>языковом отношении образцами поэзии и прозы для подростков на английском языке.</w:t>
      </w:r>
    </w:p>
    <w:p w:rsidR="00EC040F" w:rsidRDefault="004A2134">
      <w:pPr>
        <w:pStyle w:val="a3"/>
        <w:ind w:left="930" w:firstLine="0"/>
      </w:pPr>
      <w:r>
        <w:t>Формирование</w:t>
      </w:r>
      <w:r>
        <w:rPr>
          <w:spacing w:val="27"/>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rPr>
          <w:spacing w:val="-2"/>
        </w:rPr>
        <w:t>английского</w:t>
      </w:r>
    </w:p>
    <w:p w:rsidR="00EC040F" w:rsidRDefault="004A2134">
      <w:pPr>
        <w:pStyle w:val="a3"/>
        <w:spacing w:line="275" w:lineRule="exact"/>
        <w:ind w:firstLine="0"/>
        <w:jc w:val="left"/>
      </w:pPr>
      <w:r>
        <w:rPr>
          <w:spacing w:val="-2"/>
        </w:rPr>
        <w:t>языка.</w:t>
      </w:r>
    </w:p>
    <w:p w:rsidR="00EC040F" w:rsidRDefault="00EC040F">
      <w:pPr>
        <w:spacing w:line="275" w:lineRule="exact"/>
        <w:sectPr w:rsidR="00EC040F">
          <w:pgSz w:w="11910" w:h="16840"/>
          <w:pgMar w:top="1040" w:right="340" w:bottom="880" w:left="1480" w:header="0" w:footer="694" w:gutter="0"/>
          <w:cols w:space="720"/>
        </w:sectPr>
      </w:pPr>
    </w:p>
    <w:p w:rsidR="00EC040F" w:rsidRDefault="004A2134">
      <w:pPr>
        <w:pStyle w:val="a3"/>
        <w:spacing w:before="68"/>
        <w:ind w:right="510" w:firstLine="707"/>
      </w:pPr>
      <w:r>
        <w:lastRenderedPageBreak/>
        <w:t>Осуществление межличностного и межкультурного общения с использованием знаний</w:t>
      </w:r>
      <w:r>
        <w:rPr>
          <w:spacing w:val="-15"/>
        </w:rPr>
        <w:t xml:space="preserve"> </w:t>
      </w:r>
      <w:r>
        <w:t>о</w:t>
      </w:r>
      <w:r>
        <w:rPr>
          <w:spacing w:val="-15"/>
        </w:rPr>
        <w:t xml:space="preserve"> </w:t>
      </w:r>
      <w:r>
        <w:t>национально-культурных</w:t>
      </w:r>
      <w:r>
        <w:rPr>
          <w:spacing w:val="-14"/>
        </w:rPr>
        <w:t xml:space="preserve"> </w:t>
      </w:r>
      <w:r>
        <w:t>особенностях</w:t>
      </w:r>
      <w:r>
        <w:rPr>
          <w:spacing w:val="-12"/>
        </w:rPr>
        <w:t xml:space="preserve"> </w:t>
      </w:r>
      <w:r>
        <w:t>своей</w:t>
      </w:r>
      <w:r>
        <w:rPr>
          <w:spacing w:val="-14"/>
        </w:rPr>
        <w:t xml:space="preserve"> </w:t>
      </w:r>
      <w:r>
        <w:t>страны</w:t>
      </w:r>
      <w:r>
        <w:rPr>
          <w:spacing w:val="-15"/>
        </w:rPr>
        <w:t xml:space="preserve"> </w:t>
      </w:r>
      <w:r>
        <w:t>и</w:t>
      </w:r>
      <w:r>
        <w:rPr>
          <w:spacing w:val="-14"/>
        </w:rPr>
        <w:t xml:space="preserve"> </w:t>
      </w:r>
      <w:r>
        <w:t>страны</w:t>
      </w:r>
      <w:r>
        <w:rPr>
          <w:spacing w:val="-15"/>
        </w:rPr>
        <w:t xml:space="preserve"> </w:t>
      </w:r>
      <w:r>
        <w:t>(стран)</w:t>
      </w:r>
      <w:r>
        <w:rPr>
          <w:spacing w:val="-15"/>
        </w:rPr>
        <w:t xml:space="preserve"> </w:t>
      </w:r>
      <w:r>
        <w:t xml:space="preserve">изучаемого </w:t>
      </w:r>
      <w:r>
        <w:rPr>
          <w:spacing w:val="-2"/>
        </w:rPr>
        <w:t>языка.</w:t>
      </w:r>
    </w:p>
    <w:p w:rsidR="00EC040F" w:rsidRDefault="004A2134">
      <w:pPr>
        <w:pStyle w:val="a3"/>
        <w:spacing w:before="1"/>
        <w:ind w:left="930" w:right="3107"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EC040F" w:rsidRDefault="004A2134">
      <w:pPr>
        <w:pStyle w:val="a3"/>
        <w:ind w:right="513" w:firstLine="707"/>
      </w:pPr>
      <w:r>
        <w:t>писать</w:t>
      </w:r>
      <w:r>
        <w:rPr>
          <w:spacing w:val="-15"/>
        </w:rPr>
        <w:t xml:space="preserve"> </w:t>
      </w:r>
      <w:r>
        <w:t>свои</w:t>
      </w:r>
      <w:r>
        <w:rPr>
          <w:spacing w:val="-14"/>
        </w:rPr>
        <w:t xml:space="preserve"> </w:t>
      </w:r>
      <w:r>
        <w:t>имя</w:t>
      </w:r>
      <w:r>
        <w:rPr>
          <w:spacing w:val="-15"/>
        </w:rPr>
        <w:t xml:space="preserve"> </w:t>
      </w:r>
      <w:r>
        <w:t>и</w:t>
      </w:r>
      <w:r>
        <w:rPr>
          <w:spacing w:val="-15"/>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5"/>
        </w:rPr>
        <w:t xml:space="preserve"> </w:t>
      </w:r>
      <w:r>
        <w:t>фамилии</w:t>
      </w:r>
      <w:r>
        <w:rPr>
          <w:spacing w:val="-15"/>
        </w:rPr>
        <w:t xml:space="preserve"> </w:t>
      </w:r>
      <w:r>
        <w:t>своих</w:t>
      </w:r>
      <w:r>
        <w:rPr>
          <w:spacing w:val="-13"/>
        </w:rPr>
        <w:t xml:space="preserve"> </w:t>
      </w:r>
      <w:r>
        <w:t>родственников</w:t>
      </w:r>
      <w:r>
        <w:rPr>
          <w:spacing w:val="-15"/>
        </w:rPr>
        <w:t xml:space="preserve"> </w:t>
      </w:r>
      <w:r>
        <w:t>и</w:t>
      </w:r>
      <w:r>
        <w:rPr>
          <w:spacing w:val="-14"/>
        </w:rPr>
        <w:t xml:space="preserve"> </w:t>
      </w:r>
      <w:r>
        <w:t>друзей на английском языке;</w:t>
      </w:r>
    </w:p>
    <w:p w:rsidR="00EC040F" w:rsidRDefault="004A2134">
      <w:pPr>
        <w:pStyle w:val="a3"/>
        <w:ind w:left="930" w:firstLine="0"/>
      </w:pPr>
      <w:r>
        <w:t>правильно</w:t>
      </w:r>
      <w:r>
        <w:rPr>
          <w:spacing w:val="-5"/>
        </w:rPr>
        <w:t xml:space="preserve"> </w:t>
      </w:r>
      <w:r>
        <w:t>оформлять</w:t>
      </w:r>
      <w:r>
        <w:rPr>
          <w:spacing w:val="-2"/>
        </w:rPr>
        <w:t xml:space="preserve"> </w:t>
      </w:r>
      <w:r>
        <w:t>свой</w:t>
      </w:r>
      <w:r>
        <w:rPr>
          <w:spacing w:val="-2"/>
        </w:rPr>
        <w:t xml:space="preserve"> </w:t>
      </w:r>
      <w:r>
        <w:t>адрес</w:t>
      </w:r>
      <w:r>
        <w:rPr>
          <w:spacing w:val="-4"/>
        </w:rPr>
        <w:t xml:space="preserve"> </w:t>
      </w:r>
      <w:r>
        <w:t>на</w:t>
      </w:r>
      <w:r>
        <w:rPr>
          <w:spacing w:val="-3"/>
        </w:rPr>
        <w:t xml:space="preserve"> </w:t>
      </w:r>
      <w:r>
        <w:t>английском</w:t>
      </w:r>
      <w:r>
        <w:rPr>
          <w:spacing w:val="-3"/>
        </w:rPr>
        <w:t xml:space="preserve"> </w:t>
      </w:r>
      <w:r>
        <w:t>языке</w:t>
      </w:r>
      <w:r>
        <w:rPr>
          <w:spacing w:val="-2"/>
        </w:rPr>
        <w:t xml:space="preserve"> </w:t>
      </w:r>
      <w:r>
        <w:t>(в</w:t>
      </w:r>
      <w:r>
        <w:rPr>
          <w:spacing w:val="-3"/>
        </w:rPr>
        <w:t xml:space="preserve"> </w:t>
      </w:r>
      <w:r>
        <w:rPr>
          <w:spacing w:val="-2"/>
        </w:rPr>
        <w:t>анкете);</w:t>
      </w:r>
    </w:p>
    <w:p w:rsidR="00EC040F" w:rsidRDefault="004A2134">
      <w:pPr>
        <w:pStyle w:val="a3"/>
        <w:ind w:right="512" w:firstLine="70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C040F" w:rsidRDefault="004A2134">
      <w:pPr>
        <w:pStyle w:val="a3"/>
        <w:ind w:left="93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2"/>
        </w:rPr>
        <w:t xml:space="preserve"> </w:t>
      </w:r>
      <w:r>
        <w:t>изучаемого</w:t>
      </w:r>
      <w:r>
        <w:rPr>
          <w:spacing w:val="-3"/>
        </w:rPr>
        <w:t xml:space="preserve"> </w:t>
      </w:r>
      <w:r>
        <w:rPr>
          <w:spacing w:val="-2"/>
        </w:rPr>
        <w:t>языка;</w:t>
      </w:r>
    </w:p>
    <w:p w:rsidR="00EC040F" w:rsidRDefault="004A2134">
      <w:pPr>
        <w:pStyle w:val="a3"/>
        <w:ind w:right="511" w:firstLine="707"/>
      </w:pPr>
      <w:r>
        <w:t>кратко</w:t>
      </w:r>
      <w:r>
        <w:rPr>
          <w:spacing w:val="-14"/>
        </w:rPr>
        <w:t xml:space="preserve"> </w:t>
      </w:r>
      <w:r>
        <w:t>представлять</w:t>
      </w:r>
      <w:r>
        <w:rPr>
          <w:spacing w:val="-15"/>
        </w:rPr>
        <w:t xml:space="preserve"> </w:t>
      </w:r>
      <w:r>
        <w:t>некоторые</w:t>
      </w:r>
      <w:r>
        <w:rPr>
          <w:spacing w:val="-15"/>
        </w:rPr>
        <w:t xml:space="preserve"> </w:t>
      </w:r>
      <w:r>
        <w:t>культурные</w:t>
      </w:r>
      <w:r>
        <w:rPr>
          <w:spacing w:val="-15"/>
        </w:rPr>
        <w:t xml:space="preserve"> </w:t>
      </w:r>
      <w:r>
        <w:t>явления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w:t>
      </w:r>
      <w:r>
        <w:rPr>
          <w:spacing w:val="-15"/>
        </w:rPr>
        <w:t xml:space="preserve"> </w:t>
      </w:r>
      <w:r>
        <w:t>(стран) изучаемого языка (основные национальные праздники, традиции в проведении досуга и питании, достопримечательности);</w:t>
      </w:r>
    </w:p>
    <w:p w:rsidR="00EC040F" w:rsidRDefault="004A2134">
      <w:pPr>
        <w:pStyle w:val="a3"/>
        <w:ind w:right="507" w:firstLine="707"/>
      </w:pPr>
      <w:r>
        <w:t>кратко</w:t>
      </w:r>
      <w:r>
        <w:rPr>
          <w:spacing w:val="-12"/>
        </w:rPr>
        <w:t xml:space="preserve"> </w:t>
      </w:r>
      <w:r>
        <w:t>представлять</w:t>
      </w:r>
      <w:r>
        <w:rPr>
          <w:spacing w:val="-13"/>
        </w:rPr>
        <w:t xml:space="preserve"> </w:t>
      </w:r>
      <w:r>
        <w:t>некоторых</w:t>
      </w:r>
      <w:r>
        <w:rPr>
          <w:spacing w:val="-11"/>
        </w:rPr>
        <w:t xml:space="preserve"> </w:t>
      </w:r>
      <w:r>
        <w:t>выдающихся</w:t>
      </w:r>
      <w:r>
        <w:rPr>
          <w:spacing w:val="-12"/>
        </w:rPr>
        <w:t xml:space="preserve"> </w:t>
      </w:r>
      <w:r>
        <w:t>людей</w:t>
      </w:r>
      <w:r>
        <w:rPr>
          <w:spacing w:val="-11"/>
        </w:rPr>
        <w:t xml:space="preserve"> </w:t>
      </w:r>
      <w:r>
        <w:t>родной</w:t>
      </w:r>
      <w:r>
        <w:rPr>
          <w:spacing w:val="-11"/>
        </w:rPr>
        <w:t xml:space="preserve"> </w:t>
      </w:r>
      <w:r>
        <w:t>страны</w:t>
      </w:r>
      <w:r>
        <w:rPr>
          <w:spacing w:val="-12"/>
        </w:rPr>
        <w:t xml:space="preserve"> </w:t>
      </w:r>
      <w:r>
        <w:t>и</w:t>
      </w:r>
      <w:r>
        <w:rPr>
          <w:spacing w:val="-11"/>
        </w:rPr>
        <w:t xml:space="preserve"> </w:t>
      </w:r>
      <w:r>
        <w:t>страны</w:t>
      </w:r>
      <w:r>
        <w:rPr>
          <w:spacing w:val="-12"/>
        </w:rPr>
        <w:t xml:space="preserve"> </w:t>
      </w:r>
      <w:r>
        <w:t>(стран) изучаемого языка (учёных, писателей, поэтов, художников, композиторов, музыкантов, спортсменов и других людей);</w:t>
      </w:r>
    </w:p>
    <w:p w:rsidR="00EC040F" w:rsidRDefault="004A2134">
      <w:pPr>
        <w:pStyle w:val="a3"/>
        <w:spacing w:before="1"/>
        <w:ind w:right="509" w:firstLine="707"/>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C040F" w:rsidRDefault="004A2134" w:rsidP="00A43B8F">
      <w:pPr>
        <w:pStyle w:val="a6"/>
        <w:numPr>
          <w:ilvl w:val="0"/>
          <w:numId w:val="216"/>
        </w:numPr>
        <w:tabs>
          <w:tab w:val="left" w:pos="1170"/>
        </w:tabs>
        <w:spacing w:before="5" w:line="274" w:lineRule="exact"/>
        <w:rPr>
          <w:b/>
          <w:sz w:val="24"/>
        </w:rPr>
      </w:pPr>
      <w:r>
        <w:rPr>
          <w:b/>
          <w:sz w:val="24"/>
        </w:rPr>
        <w:t>Компенсаторные</w:t>
      </w:r>
      <w:r>
        <w:rPr>
          <w:b/>
          <w:spacing w:val="-9"/>
          <w:sz w:val="24"/>
        </w:rPr>
        <w:t xml:space="preserve"> </w:t>
      </w:r>
      <w:r>
        <w:rPr>
          <w:b/>
          <w:spacing w:val="-2"/>
          <w:sz w:val="24"/>
        </w:rPr>
        <w:t>умения.</w:t>
      </w:r>
    </w:p>
    <w:p w:rsidR="00EC040F" w:rsidRDefault="004A2134">
      <w:pPr>
        <w:pStyle w:val="a3"/>
        <w:ind w:right="507" w:firstLine="70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C040F" w:rsidRDefault="004A2134">
      <w:pPr>
        <w:pStyle w:val="a3"/>
        <w:ind w:left="930" w:right="512" w:firstLine="0"/>
      </w:pPr>
      <w:r>
        <w:t>Переспрашивать, просить повторить, уточняя значение незнакомых слов. Использование</w:t>
      </w:r>
      <w:r>
        <w:rPr>
          <w:spacing w:val="23"/>
        </w:rPr>
        <w:t xml:space="preserve"> </w:t>
      </w:r>
      <w:r>
        <w:t>при</w:t>
      </w:r>
      <w:r>
        <w:rPr>
          <w:spacing w:val="26"/>
        </w:rPr>
        <w:t xml:space="preserve"> </w:t>
      </w:r>
      <w:r>
        <w:t>формулировании</w:t>
      </w:r>
      <w:r>
        <w:rPr>
          <w:spacing w:val="27"/>
        </w:rPr>
        <w:t xml:space="preserve"> </w:t>
      </w:r>
      <w:r>
        <w:t>собственных</w:t>
      </w:r>
      <w:r>
        <w:rPr>
          <w:spacing w:val="28"/>
        </w:rPr>
        <w:t xml:space="preserve"> </w:t>
      </w:r>
      <w:r>
        <w:t>высказываний,</w:t>
      </w:r>
      <w:r>
        <w:rPr>
          <w:spacing w:val="25"/>
        </w:rPr>
        <w:t xml:space="preserve"> </w:t>
      </w:r>
      <w:r>
        <w:t>ключевых</w:t>
      </w:r>
      <w:r>
        <w:rPr>
          <w:spacing w:val="29"/>
        </w:rPr>
        <w:t xml:space="preserve"> </w:t>
      </w:r>
      <w:r>
        <w:rPr>
          <w:spacing w:val="-2"/>
        </w:rPr>
        <w:t>слов,</w:t>
      </w:r>
    </w:p>
    <w:p w:rsidR="00EC040F" w:rsidRDefault="004A2134">
      <w:pPr>
        <w:pStyle w:val="a3"/>
        <w:spacing w:line="274" w:lineRule="exact"/>
        <w:ind w:firstLine="0"/>
        <w:jc w:val="left"/>
      </w:pPr>
      <w:r>
        <w:rPr>
          <w:spacing w:val="-2"/>
        </w:rPr>
        <w:t>плана.</w:t>
      </w:r>
    </w:p>
    <w:p w:rsidR="00EC040F" w:rsidRDefault="004A2134">
      <w:pPr>
        <w:pStyle w:val="a3"/>
        <w:tabs>
          <w:tab w:val="left" w:pos="2735"/>
          <w:tab w:val="left" w:pos="4304"/>
          <w:tab w:val="left" w:pos="4752"/>
          <w:tab w:val="left" w:pos="6235"/>
          <w:tab w:val="left" w:pos="7877"/>
          <w:tab w:val="left" w:pos="8441"/>
        </w:tabs>
        <w:ind w:left="93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EC040F" w:rsidRDefault="004A2134">
      <w:pPr>
        <w:pStyle w:val="a3"/>
        <w:ind w:firstLine="0"/>
        <w:jc w:val="left"/>
      </w:pPr>
      <w:r>
        <w:t>основного</w:t>
      </w:r>
      <w:r>
        <w:rPr>
          <w:spacing w:val="-12"/>
        </w:rPr>
        <w:t xml:space="preserve"> </w:t>
      </w:r>
      <w:r>
        <w:t>содержания,</w:t>
      </w:r>
      <w:r>
        <w:rPr>
          <w:spacing w:val="-14"/>
        </w:rPr>
        <w:t xml:space="preserve"> </w:t>
      </w:r>
      <w:r>
        <w:t>прочитанного</w:t>
      </w:r>
      <w:r>
        <w:rPr>
          <w:spacing w:val="-12"/>
        </w:rPr>
        <w:t xml:space="preserve"> </w:t>
      </w:r>
      <w:r>
        <w:t>(прослушанного)</w:t>
      </w:r>
      <w:r>
        <w:rPr>
          <w:spacing w:val="-12"/>
        </w:rPr>
        <w:t xml:space="preserve"> </w:t>
      </w:r>
      <w:r>
        <w:t>текста</w:t>
      </w:r>
      <w:r>
        <w:rPr>
          <w:spacing w:val="-12"/>
        </w:rPr>
        <w:t xml:space="preserve"> </w:t>
      </w:r>
      <w:r>
        <w:t>или</w:t>
      </w:r>
      <w:r>
        <w:rPr>
          <w:spacing w:val="-11"/>
        </w:rPr>
        <w:t xml:space="preserve"> </w:t>
      </w:r>
      <w:r>
        <w:t>для</w:t>
      </w:r>
      <w:r>
        <w:rPr>
          <w:spacing w:val="-14"/>
        </w:rPr>
        <w:t xml:space="preserve"> </w:t>
      </w:r>
      <w:r>
        <w:t>нахождения</w:t>
      </w:r>
      <w:r>
        <w:rPr>
          <w:spacing w:val="-12"/>
        </w:rPr>
        <w:t xml:space="preserve"> </w:t>
      </w:r>
      <w:r>
        <w:t>в</w:t>
      </w:r>
      <w:r>
        <w:rPr>
          <w:spacing w:val="-12"/>
        </w:rPr>
        <w:t xml:space="preserve"> </w:t>
      </w:r>
      <w:r>
        <w:t>тексте запрашиваемой информации.</w:t>
      </w:r>
    </w:p>
    <w:p w:rsidR="00EC040F" w:rsidRDefault="004A2134">
      <w:pPr>
        <w:pStyle w:val="a3"/>
        <w:ind w:right="508" w:firstLine="707"/>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EC040F" w:rsidRDefault="00EC040F">
      <w:pPr>
        <w:pStyle w:val="a3"/>
        <w:spacing w:before="5"/>
        <w:ind w:left="0" w:firstLine="0"/>
        <w:jc w:val="left"/>
      </w:pPr>
    </w:p>
    <w:p w:rsidR="00EC040F" w:rsidRDefault="004A2134">
      <w:pPr>
        <w:ind w:left="222" w:right="509" w:firstLine="707"/>
        <w:jc w:val="both"/>
        <w:rPr>
          <w:b/>
          <w:sz w:val="24"/>
        </w:rPr>
      </w:pPr>
      <w:r>
        <w:rPr>
          <w:b/>
          <w:sz w:val="24"/>
        </w:rPr>
        <w:t>ПЛАНИРУЕМЫЕ РЕЗУЛЬТАТЫ ОСВОЕНИЯ ПРОГРАММЫ ПО ИНОСТРАННОМУ (АНГЛИЙСКОМУ) ЯЗЫКУ НА УРОВНЕ ОСНОВНОГО ОБЩЕГО ОБРАЗОВАНИЯ</w:t>
      </w:r>
    </w:p>
    <w:p w:rsidR="00EC040F" w:rsidRDefault="004A2134">
      <w:pPr>
        <w:pStyle w:val="a3"/>
        <w:ind w:right="509" w:firstLine="707"/>
      </w:pPr>
      <w:r>
        <w:t>В результате изучения иностранного (английского) языка на уровне основного общего</w:t>
      </w:r>
      <w:r>
        <w:rPr>
          <w:spacing w:val="-5"/>
        </w:rPr>
        <w:t xml:space="preserve"> </w:t>
      </w:r>
      <w:r>
        <w:t>образования</w:t>
      </w:r>
      <w:r>
        <w:rPr>
          <w:spacing w:val="-3"/>
        </w:rPr>
        <w:t xml:space="preserve"> </w:t>
      </w:r>
      <w:r>
        <w:t>у</w:t>
      </w:r>
      <w:r>
        <w:rPr>
          <w:spacing w:val="-12"/>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личностные,</w:t>
      </w:r>
      <w:r>
        <w:rPr>
          <w:spacing w:val="-5"/>
        </w:rPr>
        <w:t xml:space="preserve"> </w:t>
      </w:r>
      <w:r>
        <w:t>метапредметные</w:t>
      </w:r>
      <w:r>
        <w:rPr>
          <w:spacing w:val="-7"/>
        </w:rPr>
        <w:t xml:space="preserve"> </w:t>
      </w:r>
      <w:r>
        <w:t>и предметные результаты, обеспечивающие выполнение ФГОС ООО и его успешное дальнейшее образование.</w:t>
      </w:r>
    </w:p>
    <w:p w:rsidR="00EC040F" w:rsidRDefault="00EC040F">
      <w:pPr>
        <w:pStyle w:val="a3"/>
        <w:ind w:left="0" w:firstLine="0"/>
        <w:jc w:val="left"/>
      </w:pPr>
    </w:p>
    <w:p w:rsidR="00EC040F" w:rsidRDefault="004A2134">
      <w:pPr>
        <w:spacing w:line="274" w:lineRule="exact"/>
        <w:ind w:left="930"/>
        <w:rPr>
          <w:b/>
          <w:sz w:val="24"/>
        </w:rPr>
      </w:pPr>
      <w:r>
        <w:rPr>
          <w:b/>
          <w:sz w:val="24"/>
        </w:rPr>
        <w:t xml:space="preserve">ЛИЧНОСТНЫЕ </w:t>
      </w:r>
      <w:r>
        <w:rPr>
          <w:b/>
          <w:spacing w:val="-2"/>
          <w:sz w:val="24"/>
        </w:rPr>
        <w:t>РЕЗУЛЬТАТЫ</w:t>
      </w:r>
    </w:p>
    <w:p w:rsidR="00EC040F" w:rsidRDefault="004A2134">
      <w:pPr>
        <w:pStyle w:val="a3"/>
        <w:ind w:right="502" w:firstLine="707"/>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040F" w:rsidRDefault="004A2134">
      <w:pPr>
        <w:pStyle w:val="a3"/>
        <w:ind w:right="508" w:firstLine="707"/>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 основных направлений воспитательной деятельности, в том числе в части:</w:t>
      </w:r>
    </w:p>
    <w:p w:rsidR="00EC040F" w:rsidRDefault="004A2134" w:rsidP="00A43B8F">
      <w:pPr>
        <w:pStyle w:val="a6"/>
        <w:numPr>
          <w:ilvl w:val="0"/>
          <w:numId w:val="214"/>
        </w:numPr>
        <w:tabs>
          <w:tab w:val="left" w:pos="1188"/>
        </w:tabs>
        <w:spacing w:before="6" w:line="274" w:lineRule="exact"/>
        <w:ind w:left="1188" w:hanging="258"/>
        <w:rPr>
          <w:b/>
          <w:sz w:val="24"/>
        </w:rPr>
      </w:pPr>
      <w:r>
        <w:rPr>
          <w:b/>
          <w:sz w:val="24"/>
        </w:rPr>
        <w:t>гражданского</w:t>
      </w:r>
      <w:r>
        <w:rPr>
          <w:b/>
          <w:spacing w:val="-7"/>
          <w:sz w:val="24"/>
        </w:rPr>
        <w:t xml:space="preserve"> </w:t>
      </w:r>
      <w:r>
        <w:rPr>
          <w:b/>
          <w:spacing w:val="-2"/>
          <w:sz w:val="24"/>
        </w:rPr>
        <w:t>воспитания:</w:t>
      </w:r>
    </w:p>
    <w:p w:rsidR="00EC040F" w:rsidRDefault="004A2134">
      <w:pPr>
        <w:pStyle w:val="a3"/>
        <w:ind w:right="504" w:firstLine="707"/>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EC040F" w:rsidRDefault="004A2134">
      <w:pPr>
        <w:pStyle w:val="a3"/>
        <w:ind w:firstLine="707"/>
        <w:jc w:val="left"/>
      </w:pPr>
      <w:r>
        <w:t xml:space="preserve">активное участие в жизни семьи, организации, местного сообщества, родного края, </w:t>
      </w:r>
      <w:r>
        <w:rPr>
          <w:spacing w:val="-2"/>
        </w:rPr>
        <w:t>страны;</w:t>
      </w:r>
    </w:p>
    <w:p w:rsidR="00EC040F" w:rsidRDefault="004A2134">
      <w:pPr>
        <w:pStyle w:val="a3"/>
        <w:ind w:left="930" w:firstLine="0"/>
        <w:jc w:val="left"/>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EC040F" w:rsidRDefault="004A2134">
      <w:pPr>
        <w:pStyle w:val="a3"/>
        <w:tabs>
          <w:tab w:val="left" w:pos="2632"/>
          <w:tab w:val="left" w:pos="3081"/>
          <w:tab w:val="left" w:pos="4287"/>
          <w:tab w:val="left" w:pos="5249"/>
          <w:tab w:val="left" w:pos="6386"/>
          <w:tab w:val="left" w:pos="6722"/>
          <w:tab w:val="left" w:pos="8300"/>
        </w:tabs>
        <w:ind w:left="930" w:right="512"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EC040F" w:rsidRDefault="004A2134">
      <w:pPr>
        <w:pStyle w:val="a3"/>
        <w:ind w:right="504" w:firstLine="0"/>
        <w:jc w:val="left"/>
      </w:pP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80"/>
          <w:w w:val="150"/>
        </w:rPr>
        <w:t xml:space="preserve"> </w:t>
      </w:r>
      <w:r>
        <w:t>поликультурном</w:t>
      </w:r>
      <w:r>
        <w:rPr>
          <w:spacing w:val="80"/>
          <w:w w:val="150"/>
        </w:rPr>
        <w:t xml:space="preserve"> </w:t>
      </w:r>
      <w:r>
        <w:t>и многоконфессиональном обществе;</w:t>
      </w:r>
    </w:p>
    <w:p w:rsidR="00EC040F" w:rsidRDefault="004A2134">
      <w:pPr>
        <w:pStyle w:val="a3"/>
        <w:ind w:left="930" w:firstLine="0"/>
      </w:pPr>
      <w:r>
        <w:t>представление</w:t>
      </w:r>
      <w:r>
        <w:rPr>
          <w:spacing w:val="-4"/>
        </w:rPr>
        <w:t xml:space="preserve"> </w:t>
      </w:r>
      <w:r>
        <w:t>о</w:t>
      </w:r>
      <w:r>
        <w:rPr>
          <w:spacing w:val="-3"/>
        </w:rPr>
        <w:t xml:space="preserve"> </w:t>
      </w:r>
      <w:r>
        <w:t>способах</w:t>
      </w:r>
      <w:r>
        <w:rPr>
          <w:spacing w:val="-2"/>
        </w:rPr>
        <w:t xml:space="preserve"> </w:t>
      </w:r>
      <w:r>
        <w:t>противодействия</w:t>
      </w:r>
      <w:r>
        <w:rPr>
          <w:spacing w:val="-2"/>
        </w:rPr>
        <w:t xml:space="preserve"> коррупции;</w:t>
      </w:r>
    </w:p>
    <w:p w:rsidR="00EC040F" w:rsidRDefault="004A2134">
      <w:pPr>
        <w:pStyle w:val="a3"/>
        <w:ind w:right="510" w:firstLine="707"/>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C040F" w:rsidRDefault="004A2134">
      <w:pPr>
        <w:pStyle w:val="a3"/>
        <w:ind w:right="505" w:firstLine="707"/>
      </w:pPr>
      <w:r>
        <w:t>готовность к участию в гуманитарной деятельности (волонтёрство, помощь людям, нуждающимся в ней);</w:t>
      </w:r>
    </w:p>
    <w:p w:rsidR="00EC040F" w:rsidRDefault="004A2134" w:rsidP="00A43B8F">
      <w:pPr>
        <w:pStyle w:val="a6"/>
        <w:numPr>
          <w:ilvl w:val="0"/>
          <w:numId w:val="214"/>
        </w:numPr>
        <w:tabs>
          <w:tab w:val="left" w:pos="1188"/>
        </w:tabs>
        <w:spacing w:before="3" w:line="274" w:lineRule="exact"/>
        <w:ind w:left="1188" w:hanging="258"/>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10" w:firstLine="70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040F" w:rsidRDefault="004A2134">
      <w:pPr>
        <w:pStyle w:val="a3"/>
        <w:ind w:right="511"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040F" w:rsidRDefault="004A2134">
      <w:pPr>
        <w:pStyle w:val="a3"/>
        <w:ind w:right="509" w:firstLine="707"/>
      </w:pPr>
      <w:r>
        <w:t>уважение к символам России, государственным праздникам, историческому и природному</w:t>
      </w:r>
      <w:r>
        <w:rPr>
          <w:spacing w:val="-2"/>
        </w:rPr>
        <w:t xml:space="preserve"> </w:t>
      </w:r>
      <w:r>
        <w:t xml:space="preserve">наследию и памятникам, традициям разных народов, проживающих в родной </w:t>
      </w:r>
      <w:r>
        <w:rPr>
          <w:spacing w:val="-2"/>
        </w:rPr>
        <w:t>стране;</w:t>
      </w:r>
    </w:p>
    <w:p w:rsidR="00EC040F" w:rsidRDefault="004A2134" w:rsidP="00A43B8F">
      <w:pPr>
        <w:pStyle w:val="a6"/>
        <w:numPr>
          <w:ilvl w:val="0"/>
          <w:numId w:val="214"/>
        </w:numPr>
        <w:tabs>
          <w:tab w:val="left" w:pos="1188"/>
        </w:tabs>
        <w:spacing w:before="3" w:line="274" w:lineRule="exact"/>
        <w:ind w:left="1188" w:hanging="258"/>
        <w:rPr>
          <w:b/>
          <w:sz w:val="24"/>
        </w:rPr>
      </w:pPr>
      <w:r>
        <w:rPr>
          <w:b/>
          <w:sz w:val="24"/>
        </w:rPr>
        <w:t>духовно-нравственного</w:t>
      </w:r>
      <w:r>
        <w:rPr>
          <w:b/>
          <w:spacing w:val="-9"/>
          <w:sz w:val="24"/>
        </w:rPr>
        <w:t xml:space="preserve"> </w:t>
      </w:r>
      <w:r>
        <w:rPr>
          <w:b/>
          <w:spacing w:val="-2"/>
          <w:sz w:val="24"/>
        </w:rPr>
        <w:t>воспитания:</w:t>
      </w:r>
    </w:p>
    <w:p w:rsidR="00EC040F" w:rsidRDefault="004A2134">
      <w:pPr>
        <w:pStyle w:val="a3"/>
        <w:ind w:left="930" w:right="519"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rsidR="00EC040F" w:rsidRDefault="004A2134">
      <w:pPr>
        <w:pStyle w:val="a3"/>
        <w:ind w:right="511" w:firstLine="0"/>
      </w:pPr>
      <w:r>
        <w:t xml:space="preserve">людей с позиции нравственных и правовых норм с учётом осознания последствий </w:t>
      </w:r>
      <w:r>
        <w:rPr>
          <w:spacing w:val="-2"/>
        </w:rPr>
        <w:t>поступков;</w:t>
      </w:r>
    </w:p>
    <w:p w:rsidR="00EC040F" w:rsidRDefault="004A2134">
      <w:pPr>
        <w:pStyle w:val="a3"/>
        <w:ind w:firstLine="707"/>
        <w:jc w:val="left"/>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 свобода</w:t>
      </w:r>
      <w:r>
        <w:rPr>
          <w:spacing w:val="-1"/>
        </w:rPr>
        <w:t xml:space="preserve"> </w:t>
      </w:r>
      <w:r>
        <w:t>и ответственность личности в условиях индивидуального и общественного пространства;</w:t>
      </w:r>
    </w:p>
    <w:p w:rsidR="00EC040F" w:rsidRDefault="004A2134" w:rsidP="00A43B8F">
      <w:pPr>
        <w:pStyle w:val="a6"/>
        <w:numPr>
          <w:ilvl w:val="0"/>
          <w:numId w:val="214"/>
        </w:numPr>
        <w:tabs>
          <w:tab w:val="left" w:pos="1188"/>
        </w:tabs>
        <w:spacing w:before="3" w:line="274" w:lineRule="exact"/>
        <w:ind w:left="1188" w:hanging="258"/>
        <w:rPr>
          <w:b/>
          <w:sz w:val="24"/>
        </w:rPr>
      </w:pPr>
      <w:r>
        <w:rPr>
          <w:b/>
          <w:sz w:val="24"/>
        </w:rPr>
        <w:t>эстетического</w:t>
      </w:r>
      <w:r>
        <w:rPr>
          <w:b/>
          <w:spacing w:val="-6"/>
          <w:sz w:val="24"/>
        </w:rPr>
        <w:t xml:space="preserve"> </w:t>
      </w:r>
      <w:r>
        <w:rPr>
          <w:b/>
          <w:spacing w:val="-2"/>
          <w:sz w:val="24"/>
        </w:rPr>
        <w:t>воспитания:</w:t>
      </w:r>
    </w:p>
    <w:p w:rsidR="00EC040F" w:rsidRDefault="004A2134">
      <w:pPr>
        <w:pStyle w:val="a3"/>
        <w:ind w:right="505" w:firstLine="707"/>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rsidR="00EC040F" w:rsidRDefault="004A2134">
      <w:pPr>
        <w:pStyle w:val="a3"/>
        <w:ind w:firstLine="707"/>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EC040F" w:rsidRDefault="004A2134">
      <w:pPr>
        <w:pStyle w:val="a3"/>
        <w:ind w:firstLine="707"/>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EC040F" w:rsidRDefault="004A2134">
      <w:pPr>
        <w:pStyle w:val="a3"/>
        <w:ind w:left="930" w:firstLine="0"/>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EC040F" w:rsidRDefault="004A2134" w:rsidP="00A43B8F">
      <w:pPr>
        <w:pStyle w:val="a6"/>
        <w:numPr>
          <w:ilvl w:val="0"/>
          <w:numId w:val="214"/>
        </w:numPr>
        <w:tabs>
          <w:tab w:val="left" w:pos="1448"/>
          <w:tab w:val="left" w:pos="3139"/>
          <w:tab w:val="left" w:pos="4798"/>
          <w:tab w:val="left" w:pos="6746"/>
          <w:tab w:val="left" w:pos="8141"/>
          <w:tab w:val="left" w:pos="9434"/>
        </w:tabs>
        <w:spacing w:before="2"/>
        <w:ind w:left="222" w:right="511" w:firstLine="707"/>
        <w:rPr>
          <w:b/>
          <w:sz w:val="24"/>
        </w:rPr>
      </w:pPr>
      <w:r>
        <w:rPr>
          <w:b/>
          <w:spacing w:val="-2"/>
          <w:sz w:val="24"/>
        </w:rPr>
        <w:t>физического</w:t>
      </w:r>
      <w:r>
        <w:rPr>
          <w:b/>
          <w:sz w:val="24"/>
        </w:rPr>
        <w:tab/>
      </w:r>
      <w:r>
        <w:rPr>
          <w:b/>
          <w:spacing w:val="-2"/>
          <w:sz w:val="24"/>
        </w:rPr>
        <w:t>воспитания,</w:t>
      </w:r>
      <w:r>
        <w:rPr>
          <w:b/>
          <w:sz w:val="24"/>
        </w:rPr>
        <w:tab/>
      </w:r>
      <w:r>
        <w:rPr>
          <w:b/>
          <w:spacing w:val="-2"/>
          <w:sz w:val="24"/>
        </w:rPr>
        <w:t>формирования</w:t>
      </w:r>
      <w:r>
        <w:rPr>
          <w:b/>
          <w:sz w:val="24"/>
        </w:rPr>
        <w:tab/>
      </w:r>
      <w:r>
        <w:rPr>
          <w:b/>
          <w:spacing w:val="-2"/>
          <w:sz w:val="24"/>
        </w:rPr>
        <w:t>культуры</w:t>
      </w:r>
      <w:r>
        <w:rPr>
          <w:b/>
          <w:sz w:val="24"/>
        </w:rPr>
        <w:tab/>
      </w:r>
      <w:r>
        <w:rPr>
          <w:b/>
          <w:spacing w:val="-2"/>
          <w:sz w:val="24"/>
        </w:rPr>
        <w:t>здоровья</w:t>
      </w:r>
      <w:r>
        <w:rPr>
          <w:b/>
          <w:sz w:val="24"/>
        </w:rPr>
        <w:tab/>
      </w:r>
      <w:r>
        <w:rPr>
          <w:b/>
          <w:spacing w:val="-10"/>
          <w:sz w:val="24"/>
        </w:rPr>
        <w:t xml:space="preserve">и </w:t>
      </w:r>
      <w:r>
        <w:rPr>
          <w:b/>
          <w:sz w:val="24"/>
        </w:rPr>
        <w:t>эмоционального благополучия:</w:t>
      </w:r>
    </w:p>
    <w:p w:rsidR="00EC040F" w:rsidRDefault="004A2134">
      <w:pPr>
        <w:pStyle w:val="a3"/>
        <w:spacing w:line="272" w:lineRule="exact"/>
        <w:ind w:left="930" w:firstLine="0"/>
      </w:pPr>
      <w:r>
        <w:t>осознание</w:t>
      </w:r>
      <w:r>
        <w:rPr>
          <w:spacing w:val="-5"/>
        </w:rPr>
        <w:t xml:space="preserve"> </w:t>
      </w:r>
      <w:r>
        <w:t>ценности</w:t>
      </w:r>
      <w:r>
        <w:rPr>
          <w:spacing w:val="-2"/>
        </w:rPr>
        <w:t xml:space="preserve"> жизни;</w:t>
      </w:r>
    </w:p>
    <w:p w:rsidR="00EC040F" w:rsidRDefault="004A2134">
      <w:pPr>
        <w:pStyle w:val="a3"/>
        <w:ind w:right="510" w:firstLine="707"/>
      </w:pPr>
      <w:r>
        <w:t>ответственное отношение к своему</w:t>
      </w:r>
      <w:r>
        <w:rPr>
          <w:spacing w:val="-2"/>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C040F" w:rsidRDefault="004A2134">
      <w:pPr>
        <w:pStyle w:val="a3"/>
        <w:ind w:right="503" w:firstLine="70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C040F" w:rsidRDefault="004A2134">
      <w:pPr>
        <w:pStyle w:val="a3"/>
        <w:ind w:right="513" w:firstLine="707"/>
      </w:pPr>
      <w:r>
        <w:t xml:space="preserve">соблюдение правил безопасности, в том числе навыков безопасного поведения в </w:t>
      </w:r>
      <w:r>
        <w:rPr>
          <w:spacing w:val="-2"/>
        </w:rPr>
        <w:t>Интернет-среде;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707"/>
      </w:pPr>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040F" w:rsidRDefault="004A2134">
      <w:pPr>
        <w:pStyle w:val="a3"/>
        <w:spacing w:before="1"/>
        <w:ind w:left="930"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EC040F" w:rsidRDefault="004A2134">
      <w:pPr>
        <w:pStyle w:val="a3"/>
        <w:ind w:right="513" w:firstLine="707"/>
      </w:pPr>
      <w:r>
        <w:t>умение осознавать эмоциональное состояние себя и других, умение управлять собственным эмоциональным состоянием;</w:t>
      </w:r>
    </w:p>
    <w:p w:rsidR="00EC040F" w:rsidRDefault="004A2134">
      <w:pPr>
        <w:pStyle w:val="a3"/>
        <w:ind w:right="515" w:firstLine="707"/>
      </w:pPr>
      <w:r>
        <w:t>сформированность навыка рефлексии, признание своего права на ошибку и такого же права другого человека;</w:t>
      </w:r>
    </w:p>
    <w:p w:rsidR="00EC040F" w:rsidRDefault="004A2134" w:rsidP="00A43B8F">
      <w:pPr>
        <w:pStyle w:val="a6"/>
        <w:numPr>
          <w:ilvl w:val="0"/>
          <w:numId w:val="214"/>
        </w:numPr>
        <w:tabs>
          <w:tab w:val="left" w:pos="1188"/>
        </w:tabs>
        <w:spacing w:before="5" w:line="274" w:lineRule="exact"/>
        <w:ind w:left="1188" w:hanging="258"/>
        <w:rPr>
          <w:b/>
          <w:sz w:val="24"/>
        </w:rPr>
      </w:pPr>
      <w:r>
        <w:rPr>
          <w:b/>
          <w:sz w:val="24"/>
        </w:rPr>
        <w:t>трудового</w:t>
      </w:r>
      <w:r>
        <w:rPr>
          <w:b/>
          <w:spacing w:val="-3"/>
          <w:sz w:val="24"/>
        </w:rPr>
        <w:t xml:space="preserve"> </w:t>
      </w:r>
      <w:r>
        <w:rPr>
          <w:b/>
          <w:spacing w:val="-2"/>
          <w:sz w:val="24"/>
        </w:rPr>
        <w:t>воспитания:</w:t>
      </w:r>
    </w:p>
    <w:p w:rsidR="00EC040F" w:rsidRDefault="004A2134">
      <w:pPr>
        <w:pStyle w:val="a3"/>
        <w:ind w:right="507" w:firstLine="707"/>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040F" w:rsidRDefault="004A2134">
      <w:pPr>
        <w:pStyle w:val="a3"/>
        <w:ind w:right="514" w:firstLine="707"/>
      </w:pPr>
      <w:r>
        <w:t>интерес</w:t>
      </w:r>
      <w:r>
        <w:rPr>
          <w:spacing w:val="-9"/>
        </w:rPr>
        <w:t xml:space="preserve"> </w:t>
      </w:r>
      <w:r>
        <w:t>к</w:t>
      </w:r>
      <w:r>
        <w:rPr>
          <w:spacing w:val="-8"/>
        </w:rPr>
        <w:t xml:space="preserve"> </w:t>
      </w:r>
      <w:r>
        <w:t>практическому</w:t>
      </w:r>
      <w:r>
        <w:rPr>
          <w:spacing w:val="-13"/>
        </w:rPr>
        <w:t xml:space="preserve"> </w:t>
      </w:r>
      <w:r>
        <w:t>изучению</w:t>
      </w:r>
      <w:r>
        <w:rPr>
          <w:spacing w:val="-8"/>
        </w:rPr>
        <w:t xml:space="preserve"> </w:t>
      </w:r>
      <w:r>
        <w:t>профессий</w:t>
      </w:r>
      <w:r>
        <w:rPr>
          <w:spacing w:val="-7"/>
        </w:rPr>
        <w:t xml:space="preserve"> </w:t>
      </w:r>
      <w:r>
        <w:t>и</w:t>
      </w:r>
      <w:r>
        <w:rPr>
          <w:spacing w:val="-7"/>
        </w:rPr>
        <w:t xml:space="preserve"> </w:t>
      </w:r>
      <w:r>
        <w:t>труда</w:t>
      </w:r>
      <w:r>
        <w:rPr>
          <w:spacing w:val="-9"/>
        </w:rPr>
        <w:t xml:space="preserve"> </w:t>
      </w:r>
      <w:r>
        <w:t>различного</w:t>
      </w:r>
      <w:r>
        <w:rPr>
          <w:spacing w:val="-8"/>
        </w:rPr>
        <w:t xml:space="preserve"> </w:t>
      </w:r>
      <w:r>
        <w:t>рода,</w:t>
      </w:r>
      <w:r>
        <w:rPr>
          <w:spacing w:val="-8"/>
        </w:rPr>
        <w:t xml:space="preserve"> </w:t>
      </w:r>
      <w:r>
        <w:t>в</w:t>
      </w:r>
      <w:r>
        <w:rPr>
          <w:spacing w:val="-9"/>
        </w:rPr>
        <w:t xml:space="preserve"> </w:t>
      </w:r>
      <w:r>
        <w:t>том</w:t>
      </w:r>
      <w:r>
        <w:rPr>
          <w:spacing w:val="-6"/>
        </w:rPr>
        <w:t xml:space="preserve"> </w:t>
      </w:r>
      <w:r>
        <w:t>числе на основе применения изучаемого предметного знания;</w:t>
      </w:r>
    </w:p>
    <w:p w:rsidR="00EC040F" w:rsidRDefault="004A2134">
      <w:pPr>
        <w:pStyle w:val="a3"/>
        <w:ind w:right="515" w:firstLine="707"/>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C040F" w:rsidRDefault="004A2134">
      <w:pPr>
        <w:pStyle w:val="a3"/>
        <w:ind w:left="930" w:right="3360"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rsidR="00EC040F" w:rsidRDefault="004A2134">
      <w:pPr>
        <w:pStyle w:val="a3"/>
        <w:ind w:right="513"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40F" w:rsidRDefault="004A2134" w:rsidP="00A43B8F">
      <w:pPr>
        <w:pStyle w:val="a6"/>
        <w:numPr>
          <w:ilvl w:val="0"/>
          <w:numId w:val="214"/>
        </w:numPr>
        <w:tabs>
          <w:tab w:val="left" w:pos="1188"/>
        </w:tabs>
        <w:spacing w:before="3" w:line="274" w:lineRule="exact"/>
        <w:ind w:left="1188" w:hanging="258"/>
        <w:rPr>
          <w:b/>
          <w:sz w:val="24"/>
        </w:rPr>
      </w:pPr>
      <w:r>
        <w:rPr>
          <w:b/>
          <w:sz w:val="24"/>
        </w:rPr>
        <w:t>экологического</w:t>
      </w:r>
      <w:r>
        <w:rPr>
          <w:b/>
          <w:spacing w:val="-8"/>
          <w:sz w:val="24"/>
        </w:rPr>
        <w:t xml:space="preserve"> </w:t>
      </w:r>
      <w:r>
        <w:rPr>
          <w:b/>
          <w:spacing w:val="-2"/>
          <w:sz w:val="24"/>
        </w:rPr>
        <w:t>воспитания:</w:t>
      </w:r>
    </w:p>
    <w:p w:rsidR="00EC040F" w:rsidRDefault="004A2134">
      <w:pPr>
        <w:pStyle w:val="a3"/>
        <w:ind w:right="511" w:firstLine="707"/>
      </w:pPr>
      <w:r>
        <w:t>ориентация</w:t>
      </w:r>
      <w:r>
        <w:rPr>
          <w:spacing w:val="-7"/>
        </w:rPr>
        <w:t xml:space="preserve"> </w:t>
      </w:r>
      <w:r>
        <w:t>на</w:t>
      </w:r>
      <w:r>
        <w:rPr>
          <w:spacing w:val="-5"/>
        </w:rPr>
        <w:t xml:space="preserve"> </w:t>
      </w:r>
      <w:r>
        <w:t>применение</w:t>
      </w:r>
      <w:r>
        <w:rPr>
          <w:spacing w:val="-5"/>
        </w:rPr>
        <w:t xml:space="preserve"> </w:t>
      </w:r>
      <w:r>
        <w:t>знаний</w:t>
      </w:r>
      <w:r>
        <w:rPr>
          <w:spacing w:val="-5"/>
        </w:rPr>
        <w:t xml:space="preserve"> </w:t>
      </w:r>
      <w:r>
        <w:t>из</w:t>
      </w:r>
      <w:r>
        <w:rPr>
          <w:spacing w:val="-5"/>
        </w:rPr>
        <w:t xml:space="preserve"> </w:t>
      </w:r>
      <w:r>
        <w:t>социальных</w:t>
      </w:r>
      <w:r>
        <w:rPr>
          <w:spacing w:val="-4"/>
        </w:rPr>
        <w:t xml:space="preserve"> </w:t>
      </w:r>
      <w:r>
        <w:t>и</w:t>
      </w:r>
      <w:r>
        <w:rPr>
          <w:spacing w:val="-5"/>
        </w:rPr>
        <w:t xml:space="preserve"> </w:t>
      </w:r>
      <w:r>
        <w:t>естественных</w:t>
      </w:r>
      <w:r>
        <w:rPr>
          <w:spacing w:val="-3"/>
        </w:rPr>
        <w:t xml:space="preserve"> </w:t>
      </w:r>
      <w:r>
        <w:t>наук</w:t>
      </w:r>
      <w:r>
        <w:rPr>
          <w:spacing w:val="-2"/>
        </w:rPr>
        <w:t xml:space="preserve"> </w:t>
      </w:r>
      <w:r>
        <w:t>для</w:t>
      </w:r>
      <w:r>
        <w:rPr>
          <w:spacing w:val="-5"/>
        </w:rPr>
        <w:t xml:space="preserve"> </w:t>
      </w:r>
      <w:r>
        <w:t>решения задач в области окружающей среды, планирования поступков и оценки их возможных последствий для окружающей среды;</w:t>
      </w:r>
    </w:p>
    <w:p w:rsidR="00EC040F" w:rsidRDefault="004A2134">
      <w:pPr>
        <w:pStyle w:val="a3"/>
        <w:ind w:right="505" w:firstLine="70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C040F" w:rsidRDefault="004A2134">
      <w:pPr>
        <w:pStyle w:val="a3"/>
        <w:ind w:right="512" w:firstLine="707"/>
      </w:pPr>
      <w:r>
        <w:t>осознание своей роли как гражданина и потребителя в условиях взаимосвязи природной, технологической и социальной сред;</w:t>
      </w:r>
    </w:p>
    <w:p w:rsidR="00EC040F" w:rsidRDefault="004A2134">
      <w:pPr>
        <w:pStyle w:val="a3"/>
        <w:ind w:left="930" w:firstLine="0"/>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EC040F" w:rsidRDefault="004A2134" w:rsidP="00A43B8F">
      <w:pPr>
        <w:pStyle w:val="a6"/>
        <w:numPr>
          <w:ilvl w:val="0"/>
          <w:numId w:val="214"/>
        </w:numPr>
        <w:tabs>
          <w:tab w:val="left" w:pos="1188"/>
        </w:tabs>
        <w:spacing w:before="3" w:line="274" w:lineRule="exact"/>
        <w:ind w:left="1188"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pPr>
        <w:pStyle w:val="a3"/>
        <w:ind w:right="508" w:firstLine="707"/>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w:t>
      </w:r>
    </w:p>
    <w:p w:rsidR="00EC040F" w:rsidRDefault="004A2134">
      <w:pPr>
        <w:pStyle w:val="a3"/>
        <w:ind w:left="930" w:right="512" w:firstLine="0"/>
      </w:pPr>
      <w:r>
        <w:t>овладение языковой и читательской культурой как средством познания мира; овладение</w:t>
      </w:r>
      <w:r>
        <w:rPr>
          <w:spacing w:val="63"/>
        </w:rPr>
        <w:t xml:space="preserve"> </w:t>
      </w:r>
      <w:r>
        <w:t>основными</w:t>
      </w:r>
      <w:r>
        <w:rPr>
          <w:spacing w:val="67"/>
        </w:rPr>
        <w:t xml:space="preserve"> </w:t>
      </w:r>
      <w:r>
        <w:t>навыками</w:t>
      </w:r>
      <w:r>
        <w:rPr>
          <w:spacing w:val="67"/>
        </w:rPr>
        <w:t xml:space="preserve"> </w:t>
      </w:r>
      <w:r>
        <w:t>исследовательской</w:t>
      </w:r>
      <w:r>
        <w:rPr>
          <w:spacing w:val="66"/>
        </w:rPr>
        <w:t xml:space="preserve"> </w:t>
      </w:r>
      <w:r>
        <w:t>деятельности,</w:t>
      </w:r>
      <w:r>
        <w:rPr>
          <w:spacing w:val="66"/>
        </w:rPr>
        <w:t xml:space="preserve"> </w:t>
      </w:r>
      <w:r>
        <w:t>установка</w:t>
      </w:r>
      <w:r>
        <w:rPr>
          <w:spacing w:val="67"/>
        </w:rPr>
        <w:t xml:space="preserve"> </w:t>
      </w:r>
      <w:r>
        <w:rPr>
          <w:spacing w:val="-5"/>
        </w:rPr>
        <w:t>на</w:t>
      </w:r>
    </w:p>
    <w:p w:rsidR="00EC040F" w:rsidRDefault="004A2134">
      <w:pPr>
        <w:pStyle w:val="a3"/>
        <w:ind w:right="514"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EC040F" w:rsidRDefault="004A2134" w:rsidP="00A43B8F">
      <w:pPr>
        <w:pStyle w:val="a6"/>
        <w:numPr>
          <w:ilvl w:val="0"/>
          <w:numId w:val="214"/>
        </w:numPr>
        <w:tabs>
          <w:tab w:val="left" w:pos="1331"/>
        </w:tabs>
        <w:spacing w:before="3"/>
        <w:ind w:left="222" w:right="506" w:firstLine="707"/>
        <w:rPr>
          <w:b/>
          <w:sz w:val="24"/>
        </w:rPr>
      </w:pPr>
      <w:r>
        <w:rPr>
          <w:b/>
          <w:sz w:val="24"/>
        </w:rPr>
        <w:t>адаптации обучающегося к изменяющимся условиям социальной и природной среды:</w:t>
      </w:r>
    </w:p>
    <w:p w:rsidR="00EC040F" w:rsidRDefault="004A2134">
      <w:pPr>
        <w:pStyle w:val="a3"/>
        <w:ind w:right="506"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040F" w:rsidRDefault="004A2134">
      <w:pPr>
        <w:pStyle w:val="a3"/>
        <w:ind w:right="510" w:firstLine="707"/>
      </w:pPr>
      <w:r>
        <w:t>способность обучающихся взаимодействовать в условиях неопределённости, открытость опыту и знаниям других;</w:t>
      </w:r>
    </w:p>
    <w:p w:rsidR="00EC040F" w:rsidRDefault="004A2134">
      <w:pPr>
        <w:pStyle w:val="a3"/>
        <w:ind w:right="512" w:firstLine="707"/>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707"/>
      </w:pPr>
      <w: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C040F" w:rsidRDefault="004A2134">
      <w:pPr>
        <w:pStyle w:val="a3"/>
        <w:spacing w:before="1"/>
        <w:ind w:right="509" w:firstLine="707"/>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15"/>
        </w:rPr>
        <w:t xml:space="preserve"> </w:t>
      </w:r>
      <w:r>
        <w:t>(далее</w:t>
      </w:r>
      <w:r>
        <w:rPr>
          <w:spacing w:val="-15"/>
        </w:rPr>
        <w:t xml:space="preserve"> </w:t>
      </w:r>
      <w:r>
        <w:t>–</w:t>
      </w:r>
      <w:r>
        <w:rPr>
          <w:spacing w:val="-15"/>
        </w:rPr>
        <w:t xml:space="preserve"> </w:t>
      </w:r>
      <w:r>
        <w:t>оперировать</w:t>
      </w:r>
      <w:r>
        <w:rPr>
          <w:spacing w:val="-13"/>
        </w:rPr>
        <w:t xml:space="preserve"> </w:t>
      </w:r>
      <w:r>
        <w:t>понятиями),</w:t>
      </w:r>
      <w:r>
        <w:rPr>
          <w:spacing w:val="-15"/>
        </w:rPr>
        <w:t xml:space="preserve"> </w:t>
      </w:r>
      <w:r>
        <w:t>а</w:t>
      </w:r>
      <w:r>
        <w:rPr>
          <w:spacing w:val="-15"/>
        </w:rPr>
        <w:t xml:space="preserve"> </w:t>
      </w:r>
      <w:r>
        <w:t>также</w:t>
      </w:r>
      <w:r>
        <w:rPr>
          <w:spacing w:val="-15"/>
        </w:rPr>
        <w:t xml:space="preserve"> </w:t>
      </w:r>
      <w:r>
        <w:t>оперировать</w:t>
      </w:r>
      <w:r>
        <w:rPr>
          <w:spacing w:val="-15"/>
        </w:rPr>
        <w:t xml:space="preserve"> </w:t>
      </w:r>
      <w:r>
        <w:t>терминами</w:t>
      </w:r>
      <w:r>
        <w:rPr>
          <w:spacing w:val="-13"/>
        </w:rPr>
        <w:t xml:space="preserve"> </w:t>
      </w:r>
      <w:r>
        <w:t>и</w:t>
      </w:r>
      <w:r>
        <w:rPr>
          <w:spacing w:val="-15"/>
        </w:rPr>
        <w:t xml:space="preserve"> </w:t>
      </w:r>
      <w:r>
        <w:t>представлениями в области концепции устойчивого развития;</w:t>
      </w:r>
    </w:p>
    <w:p w:rsidR="00EC040F" w:rsidRDefault="004A2134">
      <w:pPr>
        <w:pStyle w:val="a3"/>
        <w:ind w:left="930" w:right="509" w:firstLine="0"/>
      </w:pPr>
      <w:r>
        <w:t>умение анализировать и выявлять взаимосвязи природы, общества и экономики; умение</w:t>
      </w:r>
      <w:r>
        <w:rPr>
          <w:spacing w:val="71"/>
          <w:w w:val="150"/>
        </w:rPr>
        <w:t xml:space="preserve"> </w:t>
      </w:r>
      <w:r>
        <w:t>оценивать</w:t>
      </w:r>
      <w:r>
        <w:rPr>
          <w:spacing w:val="77"/>
          <w:w w:val="150"/>
        </w:rPr>
        <w:t xml:space="preserve"> </w:t>
      </w:r>
      <w:r>
        <w:t>свои</w:t>
      </w:r>
      <w:r>
        <w:rPr>
          <w:spacing w:val="76"/>
          <w:w w:val="150"/>
        </w:rPr>
        <w:t xml:space="preserve"> </w:t>
      </w:r>
      <w:r>
        <w:t>действия</w:t>
      </w:r>
      <w:r>
        <w:rPr>
          <w:spacing w:val="74"/>
          <w:w w:val="150"/>
        </w:rPr>
        <w:t xml:space="preserve"> </w:t>
      </w:r>
      <w:r>
        <w:t>с</w:t>
      </w:r>
      <w:r>
        <w:rPr>
          <w:spacing w:val="77"/>
          <w:w w:val="150"/>
        </w:rPr>
        <w:t xml:space="preserve"> </w:t>
      </w:r>
      <w:r>
        <w:t>учётом</w:t>
      </w:r>
      <w:r>
        <w:rPr>
          <w:spacing w:val="75"/>
          <w:w w:val="150"/>
        </w:rPr>
        <w:t xml:space="preserve"> </w:t>
      </w:r>
      <w:r>
        <w:t>влияния</w:t>
      </w:r>
      <w:r>
        <w:rPr>
          <w:spacing w:val="74"/>
          <w:w w:val="150"/>
        </w:rPr>
        <w:t xml:space="preserve"> </w:t>
      </w:r>
      <w:r>
        <w:t>на</w:t>
      </w:r>
      <w:r>
        <w:rPr>
          <w:spacing w:val="74"/>
          <w:w w:val="150"/>
        </w:rPr>
        <w:t xml:space="preserve"> </w:t>
      </w:r>
      <w:r>
        <w:t>окружающую</w:t>
      </w:r>
      <w:r>
        <w:rPr>
          <w:spacing w:val="78"/>
          <w:w w:val="150"/>
        </w:rPr>
        <w:t xml:space="preserve"> </w:t>
      </w:r>
      <w:r>
        <w:rPr>
          <w:spacing w:val="-2"/>
        </w:rPr>
        <w:t>среду,</w:t>
      </w:r>
    </w:p>
    <w:p w:rsidR="00EC040F" w:rsidRDefault="004A2134">
      <w:pPr>
        <w:pStyle w:val="a3"/>
        <w:ind w:left="930" w:right="512" w:hanging="708"/>
      </w:pPr>
      <w:r>
        <w:t>достижений целей и преодоления вызовов, возможных глобальных последствий; способность</w:t>
      </w:r>
      <w:r>
        <w:rPr>
          <w:spacing w:val="62"/>
          <w:w w:val="150"/>
        </w:rPr>
        <w:t xml:space="preserve">  </w:t>
      </w:r>
      <w:r>
        <w:t>обучающихся</w:t>
      </w:r>
      <w:r>
        <w:rPr>
          <w:spacing w:val="63"/>
          <w:w w:val="150"/>
        </w:rPr>
        <w:t xml:space="preserve">  </w:t>
      </w:r>
      <w:r>
        <w:t>осознавать</w:t>
      </w:r>
      <w:r>
        <w:rPr>
          <w:spacing w:val="62"/>
          <w:w w:val="150"/>
        </w:rPr>
        <w:t xml:space="preserve">  </w:t>
      </w:r>
      <w:r>
        <w:t>стрессовую</w:t>
      </w:r>
      <w:r>
        <w:rPr>
          <w:spacing w:val="64"/>
          <w:w w:val="150"/>
        </w:rPr>
        <w:t xml:space="preserve">  </w:t>
      </w:r>
      <w:r>
        <w:t>ситуацию,</w:t>
      </w:r>
      <w:r>
        <w:rPr>
          <w:spacing w:val="62"/>
          <w:w w:val="150"/>
        </w:rPr>
        <w:t xml:space="preserve">  </w:t>
      </w:r>
      <w:r>
        <w:rPr>
          <w:spacing w:val="-2"/>
        </w:rPr>
        <w:t>оценивать</w:t>
      </w:r>
    </w:p>
    <w:p w:rsidR="00EC040F" w:rsidRDefault="004A2134">
      <w:pPr>
        <w:pStyle w:val="a3"/>
        <w:ind w:firstLine="0"/>
      </w:pPr>
      <w:r>
        <w:t>происходящие</w:t>
      </w:r>
      <w:r>
        <w:rPr>
          <w:spacing w:val="-5"/>
        </w:rPr>
        <w:t xml:space="preserve"> </w:t>
      </w:r>
      <w:r>
        <w:t>изменения</w:t>
      </w:r>
      <w:r>
        <w:rPr>
          <w:spacing w:val="-4"/>
        </w:rPr>
        <w:t xml:space="preserve"> </w:t>
      </w:r>
      <w:r>
        <w:t>и</w:t>
      </w:r>
      <w:r>
        <w:rPr>
          <w:spacing w:val="-5"/>
        </w:rPr>
        <w:t xml:space="preserve"> </w:t>
      </w:r>
      <w:r>
        <w:t>их</w:t>
      </w:r>
      <w:r>
        <w:rPr>
          <w:spacing w:val="-4"/>
        </w:rPr>
        <w:t xml:space="preserve"> </w:t>
      </w:r>
      <w:r>
        <w:rPr>
          <w:spacing w:val="-2"/>
        </w:rPr>
        <w:t>последствия;</w:t>
      </w:r>
    </w:p>
    <w:p w:rsidR="00EC040F" w:rsidRDefault="004A2134">
      <w:pPr>
        <w:pStyle w:val="a3"/>
        <w:ind w:left="930" w:right="843" w:firstLine="0"/>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4"/>
        </w:rPr>
        <w:t xml:space="preserve"> </w:t>
      </w:r>
      <w:r>
        <w:t>стресса,</w:t>
      </w:r>
      <w:r>
        <w:rPr>
          <w:spacing w:val="-4"/>
        </w:rPr>
        <w:t xml:space="preserve"> </w:t>
      </w:r>
      <w:r>
        <w:t>корректировать</w:t>
      </w:r>
      <w:r>
        <w:rPr>
          <w:spacing w:val="-4"/>
        </w:rPr>
        <w:t xml:space="preserve"> </w:t>
      </w:r>
      <w:r>
        <w:t>принимаемые</w:t>
      </w:r>
      <w:r>
        <w:rPr>
          <w:spacing w:val="-6"/>
        </w:rPr>
        <w:t xml:space="preserve"> </w:t>
      </w:r>
      <w:r>
        <w:t>решения</w:t>
      </w:r>
      <w:r>
        <w:rPr>
          <w:spacing w:val="-4"/>
        </w:rPr>
        <w:t xml:space="preserve"> </w:t>
      </w:r>
      <w:r>
        <w:t>и</w:t>
      </w:r>
      <w:r>
        <w:rPr>
          <w:spacing w:val="-3"/>
        </w:rPr>
        <w:t xml:space="preserve"> </w:t>
      </w:r>
      <w:r>
        <w:rPr>
          <w:spacing w:val="-2"/>
        </w:rPr>
        <w:t>действия;</w:t>
      </w:r>
    </w:p>
    <w:p w:rsidR="00EC040F" w:rsidRDefault="004A2134">
      <w:pPr>
        <w:pStyle w:val="a3"/>
        <w:spacing w:before="1"/>
        <w:ind w:right="512" w:firstLine="707"/>
      </w:pPr>
      <w:r>
        <w:t>формулировать и оценивать риски и последствия, формировать опыт, находить позитивное в произошедшей ситуации;</w:t>
      </w:r>
    </w:p>
    <w:p w:rsidR="00EC040F" w:rsidRDefault="004A2134">
      <w:pPr>
        <w:pStyle w:val="a3"/>
        <w:ind w:left="930" w:firstLine="0"/>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EC040F" w:rsidRDefault="00EC040F">
      <w:pPr>
        <w:pStyle w:val="a3"/>
        <w:spacing w:before="5"/>
        <w:ind w:left="0" w:firstLine="0"/>
        <w:jc w:val="left"/>
      </w:pPr>
    </w:p>
    <w:p w:rsidR="00EC040F" w:rsidRDefault="004A2134">
      <w:pPr>
        <w:spacing w:line="274" w:lineRule="exact"/>
        <w:ind w:left="930"/>
        <w:jc w:val="both"/>
        <w:rPr>
          <w:b/>
          <w:sz w:val="24"/>
        </w:rPr>
      </w:pPr>
      <w:r>
        <w:rPr>
          <w:b/>
          <w:sz w:val="24"/>
        </w:rPr>
        <w:t>МЕТАПРЕДМЕТНЫЕ</w:t>
      </w:r>
      <w:r>
        <w:rPr>
          <w:b/>
          <w:spacing w:val="-3"/>
          <w:sz w:val="24"/>
        </w:rPr>
        <w:t xml:space="preserve"> </w:t>
      </w:r>
      <w:r>
        <w:rPr>
          <w:b/>
          <w:spacing w:val="-2"/>
          <w:sz w:val="24"/>
        </w:rPr>
        <w:t>РЕЗУЛЬТАТЫ</w:t>
      </w:r>
    </w:p>
    <w:p w:rsidR="00EC040F" w:rsidRDefault="004A2134">
      <w:pPr>
        <w:pStyle w:val="a3"/>
        <w:ind w:right="512" w:firstLine="707"/>
      </w:pPr>
      <w:r>
        <w:t>В результате изучения иностранного (английского) языка на уровне основного общего</w:t>
      </w:r>
      <w:r>
        <w:rPr>
          <w:spacing w:val="-8"/>
        </w:rPr>
        <w:t xml:space="preserve"> </w:t>
      </w:r>
      <w:r>
        <w:t>образования</w:t>
      </w:r>
      <w:r>
        <w:rPr>
          <w:spacing w:val="-5"/>
        </w:rPr>
        <w:t xml:space="preserve"> </w:t>
      </w:r>
      <w:r>
        <w:t>у</w:t>
      </w:r>
      <w:r>
        <w:rPr>
          <w:spacing w:val="-13"/>
        </w:rPr>
        <w:t xml:space="preserve"> </w:t>
      </w:r>
      <w:r>
        <w:t>обучающегося</w:t>
      </w:r>
      <w:r>
        <w:rPr>
          <w:spacing w:val="-8"/>
        </w:rPr>
        <w:t xml:space="preserve"> </w:t>
      </w:r>
      <w:r>
        <w:t>будут</w:t>
      </w:r>
      <w:r>
        <w:rPr>
          <w:spacing w:val="-7"/>
        </w:rPr>
        <w:t xml:space="preserve"> </w:t>
      </w:r>
      <w:r>
        <w:t>сформированы</w:t>
      </w:r>
      <w:r>
        <w:rPr>
          <w:spacing w:val="-8"/>
        </w:rPr>
        <w:t xml:space="preserve"> </w:t>
      </w:r>
      <w:r>
        <w:t>познавательные</w:t>
      </w:r>
      <w:r>
        <w:rPr>
          <w:spacing w:val="-7"/>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rsidR="00EC040F" w:rsidRDefault="004A2134">
      <w:pPr>
        <w:spacing w:before="2" w:line="274" w:lineRule="exact"/>
        <w:ind w:left="930"/>
        <w:jc w:val="both"/>
        <w:rPr>
          <w:b/>
          <w:sz w:val="24"/>
        </w:rPr>
      </w:pPr>
      <w:r>
        <w:rPr>
          <w:b/>
          <w:sz w:val="24"/>
        </w:rPr>
        <w:t>Познавательные</w:t>
      </w:r>
      <w:r>
        <w:rPr>
          <w:b/>
          <w:spacing w:val="-10"/>
          <w:sz w:val="24"/>
        </w:rPr>
        <w:t xml:space="preserve"> </w:t>
      </w:r>
      <w:r>
        <w:rPr>
          <w:b/>
          <w:sz w:val="24"/>
        </w:rPr>
        <w:t>универсальные</w:t>
      </w:r>
      <w:r>
        <w:rPr>
          <w:b/>
          <w:spacing w:val="-9"/>
          <w:sz w:val="24"/>
        </w:rPr>
        <w:t xml:space="preserve"> </w:t>
      </w:r>
      <w:r>
        <w:rPr>
          <w:b/>
          <w:sz w:val="24"/>
        </w:rPr>
        <w:t>учебные</w:t>
      </w:r>
      <w:r>
        <w:rPr>
          <w:b/>
          <w:spacing w:val="-9"/>
          <w:sz w:val="24"/>
        </w:rPr>
        <w:t xml:space="preserve"> </w:t>
      </w:r>
      <w:r>
        <w:rPr>
          <w:b/>
          <w:spacing w:val="-2"/>
          <w:sz w:val="24"/>
        </w:rPr>
        <w:t>действия</w:t>
      </w:r>
    </w:p>
    <w:p w:rsidR="00EC040F" w:rsidRDefault="004A2134">
      <w:pPr>
        <w:spacing w:line="274" w:lineRule="exact"/>
        <w:ind w:left="930"/>
        <w:jc w:val="both"/>
        <w:rPr>
          <w:b/>
          <w:sz w:val="24"/>
        </w:rPr>
      </w:pPr>
      <w:r>
        <w:rPr>
          <w:sz w:val="24"/>
        </w:rPr>
        <w:t>У</w:t>
      </w:r>
      <w:r>
        <w:rPr>
          <w:spacing w:val="18"/>
          <w:sz w:val="24"/>
        </w:rPr>
        <w:t xml:space="preserve"> </w:t>
      </w:r>
      <w:r>
        <w:rPr>
          <w:sz w:val="24"/>
        </w:rPr>
        <w:t>обучающегося</w:t>
      </w:r>
      <w:r>
        <w:rPr>
          <w:spacing w:val="19"/>
          <w:sz w:val="24"/>
        </w:rPr>
        <w:t xml:space="preserve"> </w:t>
      </w:r>
      <w:r>
        <w:rPr>
          <w:sz w:val="24"/>
        </w:rPr>
        <w:t>будут</w:t>
      </w:r>
      <w:r>
        <w:rPr>
          <w:spacing w:val="22"/>
          <w:sz w:val="24"/>
        </w:rPr>
        <w:t xml:space="preserve"> </w:t>
      </w:r>
      <w:r>
        <w:rPr>
          <w:sz w:val="24"/>
        </w:rPr>
        <w:t>сформированы</w:t>
      </w:r>
      <w:r>
        <w:rPr>
          <w:spacing w:val="19"/>
          <w:sz w:val="24"/>
        </w:rPr>
        <w:t xml:space="preserve"> </w:t>
      </w:r>
      <w:r>
        <w:rPr>
          <w:sz w:val="24"/>
        </w:rPr>
        <w:t>следующие</w:t>
      </w:r>
      <w:r>
        <w:rPr>
          <w:spacing w:val="24"/>
          <w:sz w:val="24"/>
        </w:rPr>
        <w:t xml:space="preserve"> </w:t>
      </w:r>
      <w:r>
        <w:rPr>
          <w:b/>
          <w:sz w:val="24"/>
        </w:rPr>
        <w:t>базовые</w:t>
      </w:r>
      <w:r>
        <w:rPr>
          <w:b/>
          <w:spacing w:val="18"/>
          <w:sz w:val="24"/>
        </w:rPr>
        <w:t xml:space="preserve"> </w:t>
      </w:r>
      <w:r>
        <w:rPr>
          <w:b/>
          <w:sz w:val="24"/>
        </w:rPr>
        <w:t>логические</w:t>
      </w:r>
      <w:r>
        <w:rPr>
          <w:b/>
          <w:spacing w:val="19"/>
          <w:sz w:val="24"/>
        </w:rPr>
        <w:t xml:space="preserve"> </w:t>
      </w:r>
      <w:r>
        <w:rPr>
          <w:b/>
          <w:spacing w:val="-2"/>
          <w:sz w:val="24"/>
        </w:rPr>
        <w:t>действия</w:t>
      </w:r>
    </w:p>
    <w:p w:rsidR="00EC040F" w:rsidRDefault="004A2134">
      <w:pPr>
        <w:pStyle w:val="a3"/>
        <w:ind w:firstLine="0"/>
      </w:pPr>
      <w:r>
        <w:t>как</w:t>
      </w:r>
      <w:r>
        <w:rPr>
          <w:spacing w:val="-9"/>
        </w:rPr>
        <w:t xml:space="preserve"> </w:t>
      </w:r>
      <w:r>
        <w:t>часть</w:t>
      </w:r>
      <w:r>
        <w:rPr>
          <w:spacing w:val="-5"/>
        </w:rPr>
        <w:t xml:space="preserve"> </w:t>
      </w:r>
      <w:r>
        <w:t>познавательных</w:t>
      </w:r>
      <w:r>
        <w:rPr>
          <w:spacing w:val="-4"/>
        </w:rPr>
        <w:t xml:space="preserve"> </w:t>
      </w:r>
      <w:r>
        <w:t>универсальных</w:t>
      </w:r>
      <w:r>
        <w:rPr>
          <w:spacing w:val="-3"/>
        </w:rPr>
        <w:t xml:space="preserve"> </w:t>
      </w:r>
      <w:r>
        <w:t>учебных</w:t>
      </w:r>
      <w:r>
        <w:rPr>
          <w:spacing w:val="-5"/>
        </w:rPr>
        <w:t xml:space="preserve"> </w:t>
      </w:r>
      <w:r>
        <w:rPr>
          <w:spacing w:val="-2"/>
        </w:rPr>
        <w:t>действий:</w:t>
      </w:r>
    </w:p>
    <w:p w:rsidR="00EC040F" w:rsidRDefault="004A2134">
      <w:pPr>
        <w:pStyle w:val="a3"/>
        <w:ind w:left="930" w:right="513"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EC040F" w:rsidRDefault="004A2134">
      <w:pPr>
        <w:pStyle w:val="a3"/>
        <w:spacing w:before="1"/>
        <w:ind w:firstLine="0"/>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rsidR="00EC040F" w:rsidRDefault="004A2134">
      <w:pPr>
        <w:pStyle w:val="a3"/>
        <w:ind w:firstLine="707"/>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EC040F" w:rsidRDefault="004A2134">
      <w:pPr>
        <w:pStyle w:val="a3"/>
        <w:ind w:left="930"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EC040F" w:rsidRDefault="004A2134">
      <w:pPr>
        <w:pStyle w:val="a3"/>
        <w:ind w:firstLine="707"/>
        <w:jc w:val="left"/>
      </w:pPr>
      <w:r>
        <w:t xml:space="preserve">выявлять дефицит информации, данных, необходимых для решения поставленной </w:t>
      </w:r>
      <w:r>
        <w:rPr>
          <w:spacing w:val="-2"/>
        </w:rPr>
        <w:t>задачи;</w:t>
      </w:r>
    </w:p>
    <w:p w:rsidR="00EC040F" w:rsidRDefault="004A2134">
      <w:pPr>
        <w:pStyle w:val="a3"/>
        <w:ind w:left="930" w:right="505" w:firstLine="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EC040F" w:rsidRDefault="004A2134">
      <w:pPr>
        <w:pStyle w:val="a3"/>
        <w:ind w:firstLine="0"/>
        <w:jc w:val="left"/>
      </w:pPr>
      <w:r>
        <w:t>умозаключений</w:t>
      </w:r>
      <w:r>
        <w:rPr>
          <w:spacing w:val="-6"/>
        </w:rPr>
        <w:t xml:space="preserve"> </w:t>
      </w:r>
      <w:r>
        <w:t>по</w:t>
      </w:r>
      <w:r>
        <w:rPr>
          <w:spacing w:val="-4"/>
        </w:rPr>
        <w:t xml:space="preserve"> </w:t>
      </w:r>
      <w:r>
        <w:t>аналогии,</w:t>
      </w:r>
      <w:r>
        <w:rPr>
          <w:spacing w:val="-4"/>
        </w:rPr>
        <w:t xml:space="preserve"> </w:t>
      </w:r>
      <w:r>
        <w:t>формулировать</w:t>
      </w:r>
      <w:r>
        <w:rPr>
          <w:spacing w:val="-3"/>
        </w:rPr>
        <w:t xml:space="preserve"> </w:t>
      </w:r>
      <w:r>
        <w:t>гипотезы</w:t>
      </w:r>
      <w:r>
        <w:rPr>
          <w:spacing w:val="-4"/>
        </w:rPr>
        <w:t xml:space="preserve"> </w:t>
      </w:r>
      <w:r>
        <w:t>о</w:t>
      </w:r>
      <w:r>
        <w:rPr>
          <w:spacing w:val="-3"/>
        </w:rPr>
        <w:t xml:space="preserve"> </w:t>
      </w:r>
      <w:r>
        <w:rPr>
          <w:spacing w:val="-2"/>
        </w:rPr>
        <w:t>взаимосвязях;</w:t>
      </w:r>
    </w:p>
    <w:p w:rsidR="00EC040F" w:rsidRDefault="004A2134">
      <w:pPr>
        <w:pStyle w:val="a3"/>
        <w:ind w:right="511" w:firstLine="707"/>
      </w:pPr>
      <w:r>
        <w:t>самостоятельно выбирать способ решения учебной задачи (сравнивать несколько вариантов</w:t>
      </w:r>
      <w:r>
        <w:rPr>
          <w:spacing w:val="-8"/>
        </w:rPr>
        <w:t xml:space="preserve"> </w:t>
      </w:r>
      <w:r>
        <w:t>решения,</w:t>
      </w:r>
      <w:r>
        <w:rPr>
          <w:spacing w:val="-8"/>
        </w:rPr>
        <w:t xml:space="preserve"> </w:t>
      </w:r>
      <w:r>
        <w:t>выбирать</w:t>
      </w:r>
      <w:r>
        <w:rPr>
          <w:spacing w:val="-6"/>
        </w:rPr>
        <w:t xml:space="preserve"> </w:t>
      </w:r>
      <w:r>
        <w:t>наиболее</w:t>
      </w:r>
      <w:r>
        <w:rPr>
          <w:spacing w:val="-8"/>
        </w:rPr>
        <w:t xml:space="preserve"> </w:t>
      </w:r>
      <w:r>
        <w:t>подходящий</w:t>
      </w:r>
      <w:r>
        <w:rPr>
          <w:spacing w:val="-7"/>
        </w:rPr>
        <w:t xml:space="preserve"> </w:t>
      </w:r>
      <w:r>
        <w:t>с</w:t>
      </w:r>
      <w:r>
        <w:rPr>
          <w:spacing w:val="-6"/>
        </w:rPr>
        <w:t xml:space="preserve"> </w:t>
      </w:r>
      <w:r>
        <w:t>учётом</w:t>
      </w:r>
      <w:r>
        <w:rPr>
          <w:spacing w:val="-8"/>
        </w:rPr>
        <w:t xml:space="preserve"> </w:t>
      </w:r>
      <w:r>
        <w:t>самостоятельно</w:t>
      </w:r>
      <w:r>
        <w:rPr>
          <w:spacing w:val="-8"/>
        </w:rPr>
        <w:t xml:space="preserve"> </w:t>
      </w:r>
      <w:r>
        <w:t xml:space="preserve">выделенных </w:t>
      </w:r>
      <w:r>
        <w:rPr>
          <w:spacing w:val="-2"/>
        </w:rPr>
        <w:t>критериев).</w:t>
      </w:r>
    </w:p>
    <w:p w:rsidR="00EC040F" w:rsidRDefault="004A2134">
      <w:pPr>
        <w:ind w:left="222" w:right="505" w:firstLine="707"/>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EC040F" w:rsidRDefault="004A2134">
      <w:pPr>
        <w:pStyle w:val="a3"/>
        <w:spacing w:before="1"/>
        <w:ind w:left="930" w:right="506" w:firstLine="0"/>
      </w:pPr>
      <w:r>
        <w:t>использовать вопросы как исследовательский инструмент познания;</w:t>
      </w:r>
      <w:r>
        <w:rPr>
          <w:spacing w:val="40"/>
        </w:rPr>
        <w:t xml:space="preserve"> </w:t>
      </w:r>
      <w:r>
        <w:t>формулировать</w:t>
      </w:r>
      <w:r>
        <w:rPr>
          <w:spacing w:val="45"/>
        </w:rPr>
        <w:t xml:space="preserve"> </w:t>
      </w:r>
      <w:r>
        <w:t>вопросы,</w:t>
      </w:r>
      <w:r>
        <w:rPr>
          <w:spacing w:val="46"/>
        </w:rPr>
        <w:t xml:space="preserve"> </w:t>
      </w:r>
      <w:r>
        <w:t>фиксирующие</w:t>
      </w:r>
      <w:r>
        <w:rPr>
          <w:spacing w:val="44"/>
        </w:rPr>
        <w:t xml:space="preserve"> </w:t>
      </w:r>
      <w:r>
        <w:t>разрыв</w:t>
      </w:r>
      <w:r>
        <w:rPr>
          <w:spacing w:val="45"/>
        </w:rPr>
        <w:t xml:space="preserve"> </w:t>
      </w:r>
      <w:r>
        <w:t>между</w:t>
      </w:r>
      <w:r>
        <w:rPr>
          <w:spacing w:val="40"/>
        </w:rPr>
        <w:t xml:space="preserve"> </w:t>
      </w:r>
      <w:r>
        <w:t>реальным</w:t>
      </w:r>
      <w:r>
        <w:rPr>
          <w:spacing w:val="45"/>
        </w:rPr>
        <w:t xml:space="preserve"> </w:t>
      </w:r>
      <w:r>
        <w:t>и</w:t>
      </w:r>
      <w:r>
        <w:rPr>
          <w:spacing w:val="47"/>
        </w:rPr>
        <w:t xml:space="preserve"> </w:t>
      </w:r>
      <w:r>
        <w:rPr>
          <w:spacing w:val="-2"/>
        </w:rPr>
        <w:t>желательным</w:t>
      </w:r>
    </w:p>
    <w:p w:rsidR="00EC040F" w:rsidRDefault="004A2134">
      <w:pPr>
        <w:pStyle w:val="a3"/>
        <w:ind w:left="930" w:right="515" w:hanging="708"/>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4"/>
        </w:rPr>
        <w:t xml:space="preserve"> </w:t>
      </w:r>
      <w:r>
        <w:t>об</w:t>
      </w:r>
      <w:r>
        <w:rPr>
          <w:spacing w:val="-2"/>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rPr>
          <w:spacing w:val="-2"/>
        </w:rPr>
        <w:t>других,</w:t>
      </w:r>
    </w:p>
    <w:p w:rsidR="00EC040F" w:rsidRDefault="004A2134">
      <w:pPr>
        <w:pStyle w:val="a3"/>
        <w:ind w:firstLine="0"/>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rsidR="00EC040F" w:rsidRDefault="004A2134">
      <w:pPr>
        <w:pStyle w:val="a3"/>
        <w:ind w:right="502" w:firstLine="707"/>
      </w:pPr>
      <w:r>
        <w:t>проводить по самостоятельно составленному плану</w:t>
      </w:r>
      <w:r>
        <w:rPr>
          <w:spacing w:val="-1"/>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707"/>
      </w:pPr>
      <w:r>
        <w:lastRenderedPageBreak/>
        <w:t>оценивать на применимость и достоверность информацию, полученную в ходе исследования (эксперимента);</w:t>
      </w:r>
    </w:p>
    <w:p w:rsidR="00EC040F" w:rsidRDefault="004A2134">
      <w:pPr>
        <w:pStyle w:val="a3"/>
        <w:spacing w:before="1"/>
        <w:ind w:right="509"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040F" w:rsidRDefault="004A2134">
      <w:pPr>
        <w:pStyle w:val="a3"/>
        <w:ind w:right="509" w:firstLine="70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C040F" w:rsidRDefault="004A2134">
      <w:pPr>
        <w:ind w:left="222" w:right="507" w:firstLine="707"/>
        <w:jc w:val="both"/>
        <w:rPr>
          <w:sz w:val="24"/>
        </w:rPr>
      </w:pPr>
      <w:r>
        <w:rPr>
          <w:sz w:val="24"/>
        </w:rPr>
        <w:t xml:space="preserve">У обучающегося будут сформированы </w:t>
      </w:r>
      <w:r>
        <w:rPr>
          <w:b/>
          <w:sz w:val="24"/>
        </w:rPr>
        <w:t>умения работать с</w:t>
      </w:r>
      <w:r>
        <w:rPr>
          <w:b/>
          <w:spacing w:val="-1"/>
          <w:sz w:val="24"/>
        </w:rPr>
        <w:t xml:space="preserve"> </w:t>
      </w:r>
      <w:r>
        <w:rPr>
          <w:b/>
          <w:sz w:val="24"/>
        </w:rPr>
        <w:t xml:space="preserve">информацией </w:t>
      </w:r>
      <w:r>
        <w:rPr>
          <w:sz w:val="24"/>
        </w:rPr>
        <w:t>как часть познавательных универсальных учебных действий:</w:t>
      </w:r>
    </w:p>
    <w:p w:rsidR="00EC040F" w:rsidRDefault="004A2134">
      <w:pPr>
        <w:pStyle w:val="a3"/>
        <w:ind w:right="513" w:firstLine="707"/>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2"/>
        </w:rPr>
        <w:t xml:space="preserve"> </w:t>
      </w:r>
      <w:r>
        <w:t>из</w:t>
      </w:r>
      <w:r>
        <w:rPr>
          <w:spacing w:val="-13"/>
        </w:rPr>
        <w:t xml:space="preserve"> </w:t>
      </w:r>
      <w:r>
        <w:t>источников</w:t>
      </w:r>
      <w:r>
        <w:rPr>
          <w:spacing w:val="-15"/>
        </w:rPr>
        <w:t xml:space="preserve"> </w:t>
      </w:r>
      <w:r>
        <w:t>с</w:t>
      </w:r>
      <w:r>
        <w:rPr>
          <w:spacing w:val="-13"/>
        </w:rPr>
        <w:t xml:space="preserve"> </w:t>
      </w:r>
      <w:r>
        <w:t>учётом</w:t>
      </w:r>
      <w:r>
        <w:rPr>
          <w:spacing w:val="-14"/>
        </w:rPr>
        <w:t xml:space="preserve"> </w:t>
      </w:r>
      <w:r>
        <w:t>предложенной</w:t>
      </w:r>
      <w:r>
        <w:rPr>
          <w:spacing w:val="-12"/>
        </w:rPr>
        <w:t xml:space="preserve"> </w:t>
      </w:r>
      <w:r>
        <w:t>учебной</w:t>
      </w:r>
      <w:r>
        <w:rPr>
          <w:spacing w:val="-13"/>
        </w:rPr>
        <w:t xml:space="preserve"> </w:t>
      </w:r>
      <w:r>
        <w:t>задачи</w:t>
      </w:r>
      <w:r>
        <w:rPr>
          <w:spacing w:val="-13"/>
        </w:rPr>
        <w:t xml:space="preserve"> </w:t>
      </w:r>
      <w:r>
        <w:t>и</w:t>
      </w:r>
      <w:r>
        <w:rPr>
          <w:spacing w:val="-13"/>
        </w:rPr>
        <w:t xml:space="preserve"> </w:t>
      </w:r>
      <w:r>
        <w:t xml:space="preserve">заданных </w:t>
      </w:r>
      <w:r>
        <w:rPr>
          <w:spacing w:val="-2"/>
        </w:rPr>
        <w:t>критериев;</w:t>
      </w:r>
    </w:p>
    <w:p w:rsidR="00EC040F" w:rsidRDefault="004A2134">
      <w:pPr>
        <w:pStyle w:val="a3"/>
        <w:ind w:right="510" w:firstLine="707"/>
      </w:pPr>
      <w:r>
        <w:t>выбирать, анализировать, систематизировать и интерпретировать информацию различных видов и форм представления;</w:t>
      </w:r>
    </w:p>
    <w:p w:rsidR="00EC040F" w:rsidRDefault="004A2134">
      <w:pPr>
        <w:pStyle w:val="a3"/>
        <w:ind w:right="514" w:firstLine="707"/>
      </w:pPr>
      <w:r>
        <w:t>находить сходные аргументы (подтверждающие или опровергающие одну и ту же идею, версию) в различных информационных источниках;</w:t>
      </w:r>
    </w:p>
    <w:p w:rsidR="00EC040F" w:rsidRDefault="004A2134">
      <w:pPr>
        <w:pStyle w:val="a3"/>
        <w:spacing w:before="1"/>
        <w:ind w:right="508"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040F" w:rsidRDefault="004A2134">
      <w:pPr>
        <w:pStyle w:val="a3"/>
        <w:ind w:right="512" w:firstLine="707"/>
      </w:pPr>
      <w:r>
        <w:t>оценивать надёжность информации по критериям, предложенным педагогическим работником или сформулированным самостоятельно;</w:t>
      </w:r>
    </w:p>
    <w:p w:rsidR="00EC040F" w:rsidRDefault="004A2134">
      <w:pPr>
        <w:pStyle w:val="a3"/>
        <w:ind w:left="93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EC040F" w:rsidRDefault="004A2134">
      <w:pPr>
        <w:pStyle w:val="a3"/>
        <w:ind w:right="509" w:firstLine="707"/>
      </w:pPr>
      <w:r>
        <w:t>Овладение системой универсальных учебных познавательных действий обеспечивает сформированность когнитивных навыков у обучающихся.</w:t>
      </w:r>
    </w:p>
    <w:p w:rsidR="00EC040F" w:rsidRDefault="004A2134">
      <w:pPr>
        <w:spacing w:before="5" w:line="274" w:lineRule="exact"/>
        <w:ind w:left="930"/>
        <w:jc w:val="both"/>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pPr>
        <w:pStyle w:val="a3"/>
        <w:ind w:right="510" w:firstLine="707"/>
      </w:pPr>
      <w:r>
        <w:t xml:space="preserve">У обучающегося будут сформированы </w:t>
      </w:r>
      <w:r>
        <w:rPr>
          <w:b/>
        </w:rPr>
        <w:t xml:space="preserve">умения общения </w:t>
      </w:r>
      <w:r>
        <w:t>как часть коммуникативных универсальных учебных действий:</w:t>
      </w:r>
    </w:p>
    <w:p w:rsidR="00EC040F" w:rsidRDefault="004A2134">
      <w:pPr>
        <w:pStyle w:val="a3"/>
        <w:ind w:right="509" w:firstLine="707"/>
      </w:pPr>
      <w:r>
        <w:t>воспринимать и формулировать суждения, выражать эмоции в соответствии с целями и условиями общения;</w:t>
      </w:r>
    </w:p>
    <w:p w:rsidR="00EC040F" w:rsidRDefault="004A2134">
      <w:pPr>
        <w:pStyle w:val="a3"/>
        <w:ind w:left="93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EC040F" w:rsidRDefault="004A2134">
      <w:pPr>
        <w:pStyle w:val="a3"/>
        <w:ind w:right="513" w:firstLine="707"/>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EC040F" w:rsidRDefault="004A2134">
      <w:pPr>
        <w:pStyle w:val="a3"/>
        <w:ind w:right="514" w:firstLine="707"/>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 собеседнику</w:t>
      </w:r>
      <w:r>
        <w:rPr>
          <w:spacing w:val="-7"/>
        </w:rPr>
        <w:t xml:space="preserve"> </w:t>
      </w:r>
      <w:r>
        <w:t>и в корректной форме формулировать свои возражения;</w:t>
      </w:r>
    </w:p>
    <w:p w:rsidR="00EC040F" w:rsidRDefault="004A2134">
      <w:pPr>
        <w:pStyle w:val="a3"/>
        <w:ind w:right="510" w:firstLine="707"/>
      </w:pPr>
      <w:r>
        <w:t>в</w:t>
      </w:r>
      <w:r>
        <w:rPr>
          <w:spacing w:val="-1"/>
        </w:rPr>
        <w:t xml:space="preserve"> </w:t>
      </w:r>
      <w:r>
        <w:t>ходе</w:t>
      </w:r>
      <w:r>
        <w:rPr>
          <w:spacing w:val="-1"/>
        </w:rPr>
        <w:t xml:space="preserve"> </w:t>
      </w:r>
      <w:r>
        <w:t>диалога</w:t>
      </w:r>
      <w:r>
        <w:rPr>
          <w:spacing w:val="-1"/>
        </w:rPr>
        <w:t xml:space="preserve"> </w:t>
      </w:r>
      <w:r>
        <w:t>и (или)</w:t>
      </w:r>
      <w:r>
        <w:rPr>
          <w:spacing w:val="-1"/>
        </w:rPr>
        <w:t xml:space="preserve"> </w:t>
      </w:r>
      <w:r>
        <w:t>дискуссии задавать вопросы</w:t>
      </w:r>
      <w:r>
        <w:rPr>
          <w:spacing w:val="-1"/>
        </w:rPr>
        <w:t xml:space="preserve"> </w:t>
      </w:r>
      <w:r>
        <w:t>по существу</w:t>
      </w:r>
      <w:r>
        <w:rPr>
          <w:spacing w:val="-5"/>
        </w:rPr>
        <w:t xml:space="preserve"> </w:t>
      </w:r>
      <w:r>
        <w:t>обсуждаемой темы и высказывать идеи, нацеленные на решение задачи и поддержание общения;</w:t>
      </w:r>
    </w:p>
    <w:p w:rsidR="00EC040F" w:rsidRDefault="004A2134">
      <w:pPr>
        <w:pStyle w:val="a3"/>
        <w:ind w:right="513" w:firstLine="707"/>
      </w:pPr>
      <w:r>
        <w:t>сопоставлять свои суждения с суждениями других участников диалога, обнаруживать различие и сходство позиций;</w:t>
      </w:r>
    </w:p>
    <w:p w:rsidR="00EC040F" w:rsidRDefault="004A2134">
      <w:pPr>
        <w:pStyle w:val="a3"/>
        <w:ind w:right="507" w:firstLine="707"/>
      </w:pPr>
      <w:r>
        <w:t>публично представлять результаты выполненного опыта (эксперимента, исследования, проекта);</w:t>
      </w:r>
    </w:p>
    <w:p w:rsidR="00EC040F" w:rsidRDefault="004A2134">
      <w:pPr>
        <w:pStyle w:val="a3"/>
        <w:ind w:right="511" w:firstLine="707"/>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EC040F" w:rsidRDefault="004A2134">
      <w:pPr>
        <w:ind w:left="222" w:right="504" w:firstLine="707"/>
        <w:jc w:val="both"/>
        <w:rPr>
          <w:sz w:val="24"/>
        </w:rPr>
      </w:pPr>
      <w:r>
        <w:rPr>
          <w:sz w:val="24"/>
        </w:rPr>
        <w:t>У</w:t>
      </w:r>
      <w:r>
        <w:rPr>
          <w:spacing w:val="-7"/>
          <w:sz w:val="24"/>
        </w:rPr>
        <w:t xml:space="preserve"> </w:t>
      </w:r>
      <w:r>
        <w:rPr>
          <w:sz w:val="24"/>
        </w:rPr>
        <w:t>обучающегося</w:t>
      </w:r>
      <w:r>
        <w:rPr>
          <w:spacing w:val="-8"/>
          <w:sz w:val="24"/>
        </w:rPr>
        <w:t xml:space="preserve"> </w:t>
      </w:r>
      <w:r>
        <w:rPr>
          <w:sz w:val="24"/>
        </w:rPr>
        <w:t>будут</w:t>
      </w:r>
      <w:r>
        <w:rPr>
          <w:spacing w:val="-5"/>
          <w:sz w:val="24"/>
        </w:rPr>
        <w:t xml:space="preserve"> </w:t>
      </w:r>
      <w:r>
        <w:rPr>
          <w:sz w:val="24"/>
        </w:rPr>
        <w:t>сформированы</w:t>
      </w:r>
      <w:r>
        <w:rPr>
          <w:spacing w:val="-7"/>
          <w:sz w:val="24"/>
        </w:rPr>
        <w:t xml:space="preserve"> </w:t>
      </w:r>
      <w:r>
        <w:rPr>
          <w:b/>
          <w:sz w:val="24"/>
        </w:rPr>
        <w:t>умения</w:t>
      </w:r>
      <w:r>
        <w:rPr>
          <w:b/>
          <w:spacing w:val="-5"/>
          <w:sz w:val="24"/>
        </w:rPr>
        <w:t xml:space="preserve"> </w:t>
      </w:r>
      <w:r>
        <w:rPr>
          <w:b/>
          <w:sz w:val="24"/>
        </w:rPr>
        <w:t>совместной</w:t>
      </w:r>
      <w:r>
        <w:rPr>
          <w:b/>
          <w:spacing w:val="-7"/>
          <w:sz w:val="24"/>
        </w:rPr>
        <w:t xml:space="preserve"> </w:t>
      </w:r>
      <w:r>
        <w:rPr>
          <w:b/>
          <w:sz w:val="24"/>
        </w:rPr>
        <w:t>деятельности</w:t>
      </w:r>
      <w:r>
        <w:rPr>
          <w:b/>
          <w:spacing w:val="-4"/>
          <w:sz w:val="24"/>
        </w:rPr>
        <w:t xml:space="preserve"> </w:t>
      </w:r>
      <w:r>
        <w:rPr>
          <w:sz w:val="24"/>
        </w:rPr>
        <w:t>как</w:t>
      </w:r>
      <w:r>
        <w:rPr>
          <w:spacing w:val="-7"/>
          <w:sz w:val="24"/>
        </w:rPr>
        <w:t xml:space="preserve"> </w:t>
      </w:r>
      <w:r>
        <w:rPr>
          <w:sz w:val="24"/>
        </w:rPr>
        <w:t>часть коммуникативных универсальных учебных действий:</w:t>
      </w:r>
    </w:p>
    <w:p w:rsidR="00EC040F" w:rsidRDefault="004A2134">
      <w:pPr>
        <w:pStyle w:val="a3"/>
        <w:ind w:right="508" w:firstLine="70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707"/>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040F" w:rsidRDefault="004A2134">
      <w:pPr>
        <w:pStyle w:val="a3"/>
        <w:spacing w:before="1"/>
        <w:ind w:right="508" w:firstLine="707"/>
      </w:pPr>
      <w:r>
        <w:t>обобщать</w:t>
      </w:r>
      <w:r>
        <w:rPr>
          <w:spacing w:val="-12"/>
        </w:rPr>
        <w:t xml:space="preserve"> </w:t>
      </w:r>
      <w:r>
        <w:t>мнения</w:t>
      </w:r>
      <w:r>
        <w:rPr>
          <w:spacing w:val="-13"/>
        </w:rPr>
        <w:t xml:space="preserve"> </w:t>
      </w:r>
      <w:r>
        <w:t>нескольких</w:t>
      </w:r>
      <w:r>
        <w:rPr>
          <w:spacing w:val="-11"/>
        </w:rPr>
        <w:t xml:space="preserve"> </w:t>
      </w:r>
      <w:r>
        <w:t>человек,</w:t>
      </w:r>
      <w:r>
        <w:rPr>
          <w:spacing w:val="-13"/>
        </w:rPr>
        <w:t xml:space="preserve"> </w:t>
      </w:r>
      <w:r>
        <w:t>проявлять</w:t>
      </w:r>
      <w:r>
        <w:rPr>
          <w:spacing w:val="-12"/>
        </w:rPr>
        <w:t xml:space="preserve"> </w:t>
      </w:r>
      <w:r>
        <w:t>готовность</w:t>
      </w:r>
      <w:r>
        <w:rPr>
          <w:spacing w:val="-11"/>
        </w:rPr>
        <w:t xml:space="preserve"> </w:t>
      </w:r>
      <w:r>
        <w:t>руководить,</w:t>
      </w:r>
      <w:r>
        <w:rPr>
          <w:spacing w:val="-13"/>
        </w:rPr>
        <w:t xml:space="preserve"> </w:t>
      </w:r>
      <w:r>
        <w:t>выполнять поручения, подчиняться;</w:t>
      </w:r>
    </w:p>
    <w:p w:rsidR="00EC040F" w:rsidRDefault="004A2134">
      <w:pPr>
        <w:pStyle w:val="a3"/>
        <w:ind w:right="512" w:firstLine="70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C040F" w:rsidRDefault="004A2134">
      <w:pPr>
        <w:pStyle w:val="a3"/>
        <w:ind w:right="509"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040F" w:rsidRDefault="004A2134">
      <w:pPr>
        <w:pStyle w:val="a3"/>
        <w:ind w:right="509" w:firstLine="707"/>
      </w:pPr>
      <w:r>
        <w:t>оценивать качество своего вклада в общий продукт по критериям, самостоятельно сформулированным участниками взаимодействия;</w:t>
      </w:r>
    </w:p>
    <w:p w:rsidR="00EC040F" w:rsidRDefault="004A2134">
      <w:pPr>
        <w:pStyle w:val="a3"/>
        <w:ind w:right="504"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040F" w:rsidRDefault="004A2134">
      <w:pPr>
        <w:spacing w:before="1"/>
        <w:ind w:left="222" w:right="510" w:firstLine="707"/>
        <w:jc w:val="both"/>
        <w:rPr>
          <w:sz w:val="24"/>
        </w:rPr>
      </w:pPr>
      <w:r>
        <w:rPr>
          <w:sz w:val="24"/>
        </w:rPr>
        <w:t xml:space="preserve">Овладение системой универсальных учебных коммуникативных действий обеспечивает </w:t>
      </w:r>
      <w:r>
        <w:rPr>
          <w:b/>
          <w:sz w:val="24"/>
        </w:rPr>
        <w:t xml:space="preserve">сформированность социальных навыков и эмоционального интеллекта </w:t>
      </w:r>
      <w:r>
        <w:rPr>
          <w:spacing w:val="-2"/>
          <w:sz w:val="24"/>
        </w:rPr>
        <w:t>обучающихся.</w:t>
      </w:r>
    </w:p>
    <w:p w:rsidR="00EC040F" w:rsidRDefault="004A2134">
      <w:pPr>
        <w:spacing w:before="5" w:line="274" w:lineRule="exact"/>
        <w:ind w:left="930"/>
        <w:jc w:val="both"/>
        <w:rPr>
          <w:b/>
          <w:sz w:val="24"/>
        </w:rPr>
      </w:pPr>
      <w:r>
        <w:rPr>
          <w:b/>
          <w:sz w:val="24"/>
        </w:rPr>
        <w:t>Регулятивные</w:t>
      </w:r>
      <w:r>
        <w:rPr>
          <w:b/>
          <w:spacing w:val="-8"/>
          <w:sz w:val="24"/>
        </w:rPr>
        <w:t xml:space="preserve"> </w:t>
      </w:r>
      <w:r>
        <w:rPr>
          <w:b/>
          <w:sz w:val="24"/>
        </w:rPr>
        <w:t>универсальные</w:t>
      </w:r>
      <w:r>
        <w:rPr>
          <w:b/>
          <w:spacing w:val="-8"/>
          <w:sz w:val="24"/>
        </w:rPr>
        <w:t xml:space="preserve"> </w:t>
      </w:r>
      <w:r>
        <w:rPr>
          <w:b/>
          <w:sz w:val="24"/>
        </w:rPr>
        <w:t>учебные</w:t>
      </w:r>
      <w:r>
        <w:rPr>
          <w:b/>
          <w:spacing w:val="-7"/>
          <w:sz w:val="24"/>
        </w:rPr>
        <w:t xml:space="preserve"> </w:t>
      </w:r>
      <w:r>
        <w:rPr>
          <w:b/>
          <w:spacing w:val="-2"/>
          <w:sz w:val="24"/>
        </w:rPr>
        <w:t>действия</w:t>
      </w:r>
    </w:p>
    <w:p w:rsidR="00EC040F" w:rsidRDefault="004A2134">
      <w:pPr>
        <w:ind w:left="222" w:right="505" w:firstLine="707"/>
        <w:jc w:val="both"/>
        <w:rPr>
          <w:sz w:val="24"/>
        </w:rPr>
      </w:pPr>
      <w:r>
        <w:rPr>
          <w:sz w:val="24"/>
        </w:rPr>
        <w:t xml:space="preserve">У обучающегося будут сформированы </w:t>
      </w:r>
      <w:r>
        <w:rPr>
          <w:b/>
          <w:sz w:val="24"/>
        </w:rPr>
        <w:t xml:space="preserve">умения самоорганизации </w:t>
      </w:r>
      <w:r>
        <w:rPr>
          <w:sz w:val="24"/>
        </w:rPr>
        <w:t>как часть регулятивных универсальных учебных действий:</w:t>
      </w:r>
    </w:p>
    <w:p w:rsidR="00EC040F" w:rsidRDefault="004A2134">
      <w:pPr>
        <w:pStyle w:val="a3"/>
        <w:ind w:left="930" w:right="513" w:firstLine="0"/>
      </w:pPr>
      <w:r>
        <w:t>выявлять проблемы для решения в жизненных и учебных ситуациях; ориентироваться</w:t>
      </w:r>
      <w:r>
        <w:rPr>
          <w:spacing w:val="24"/>
        </w:rPr>
        <w:t xml:space="preserve">  </w:t>
      </w:r>
      <w:r>
        <w:t>в</w:t>
      </w:r>
      <w:r>
        <w:rPr>
          <w:spacing w:val="25"/>
        </w:rPr>
        <w:t xml:space="preserve">  </w:t>
      </w:r>
      <w:r>
        <w:t>различных</w:t>
      </w:r>
      <w:r>
        <w:rPr>
          <w:spacing w:val="27"/>
        </w:rPr>
        <w:t xml:space="preserve">  </w:t>
      </w:r>
      <w:r>
        <w:t>подходах</w:t>
      </w:r>
      <w:r>
        <w:rPr>
          <w:spacing w:val="27"/>
        </w:rPr>
        <w:t xml:space="preserve">  </w:t>
      </w:r>
      <w:r>
        <w:t>принятия</w:t>
      </w:r>
      <w:r>
        <w:rPr>
          <w:spacing w:val="26"/>
        </w:rPr>
        <w:t xml:space="preserve">  </w:t>
      </w:r>
      <w:r>
        <w:t>решений</w:t>
      </w:r>
      <w:r>
        <w:rPr>
          <w:spacing w:val="27"/>
        </w:rPr>
        <w:t xml:space="preserve">  </w:t>
      </w:r>
      <w:r>
        <w:rPr>
          <w:spacing w:val="-2"/>
        </w:rPr>
        <w:t>(индивидуальное,</w:t>
      </w:r>
    </w:p>
    <w:p w:rsidR="00EC040F" w:rsidRDefault="004A2134">
      <w:pPr>
        <w:pStyle w:val="a3"/>
        <w:ind w:firstLine="0"/>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rPr>
          <w:spacing w:val="-2"/>
        </w:rPr>
        <w:t>группой);</w:t>
      </w:r>
    </w:p>
    <w:p w:rsidR="00EC040F" w:rsidRDefault="004A2134">
      <w:pPr>
        <w:pStyle w:val="a3"/>
        <w:ind w:right="511" w:firstLine="70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040F" w:rsidRDefault="004A2134">
      <w:pPr>
        <w:pStyle w:val="a3"/>
        <w:ind w:right="510"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C040F" w:rsidRDefault="004A2134">
      <w:pPr>
        <w:pStyle w:val="a3"/>
        <w:ind w:left="93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EC040F" w:rsidRDefault="004A2134">
      <w:pPr>
        <w:pStyle w:val="a3"/>
        <w:ind w:right="509" w:firstLine="707"/>
      </w:pPr>
      <w:r>
        <w:t xml:space="preserve">У обучающегося будут сформированы </w:t>
      </w:r>
      <w:r>
        <w:rPr>
          <w:b/>
        </w:rPr>
        <w:t xml:space="preserve">умения самоконтроля </w:t>
      </w:r>
      <w:r>
        <w:t>как часть регулятивных универсальных учебных действий:</w:t>
      </w:r>
    </w:p>
    <w:p w:rsidR="00EC040F" w:rsidRDefault="004A2134">
      <w:pPr>
        <w:pStyle w:val="a3"/>
        <w:ind w:left="930" w:right="2618"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EC040F" w:rsidRDefault="004A2134">
      <w:pPr>
        <w:pStyle w:val="a3"/>
        <w:ind w:firstLine="707"/>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EC040F" w:rsidRDefault="004A2134">
      <w:pPr>
        <w:pStyle w:val="a3"/>
        <w:ind w:right="505" w:firstLine="707"/>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C040F" w:rsidRDefault="004A2134">
      <w:pPr>
        <w:pStyle w:val="a3"/>
        <w:ind w:firstLine="707"/>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EC040F" w:rsidRDefault="004A2134">
      <w:pPr>
        <w:pStyle w:val="a3"/>
        <w:ind w:left="93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EC040F" w:rsidRDefault="004A2134">
      <w:pPr>
        <w:ind w:left="222" w:right="504" w:firstLine="707"/>
        <w:rPr>
          <w:sz w:val="24"/>
        </w:rPr>
      </w:pPr>
      <w:r>
        <w:rPr>
          <w:sz w:val="24"/>
        </w:rPr>
        <w:t>У</w:t>
      </w:r>
      <w:r>
        <w:rPr>
          <w:spacing w:val="32"/>
          <w:sz w:val="24"/>
        </w:rPr>
        <w:t xml:space="preserve"> </w:t>
      </w:r>
      <w:r>
        <w:rPr>
          <w:sz w:val="24"/>
        </w:rPr>
        <w:t>обучающегося</w:t>
      </w:r>
      <w:r>
        <w:rPr>
          <w:spacing w:val="32"/>
          <w:sz w:val="24"/>
        </w:rPr>
        <w:t xml:space="preserve"> </w:t>
      </w:r>
      <w:r>
        <w:rPr>
          <w:sz w:val="24"/>
        </w:rPr>
        <w:t>будут</w:t>
      </w:r>
      <w:r>
        <w:rPr>
          <w:spacing w:val="34"/>
          <w:sz w:val="24"/>
        </w:rPr>
        <w:t xml:space="preserve"> </w:t>
      </w:r>
      <w:r>
        <w:rPr>
          <w:sz w:val="24"/>
        </w:rPr>
        <w:t>сформированы</w:t>
      </w:r>
      <w:r>
        <w:rPr>
          <w:spacing w:val="34"/>
          <w:sz w:val="24"/>
        </w:rPr>
        <w:t xml:space="preserve"> </w:t>
      </w:r>
      <w:r>
        <w:rPr>
          <w:b/>
          <w:sz w:val="24"/>
        </w:rPr>
        <w:t>умения</w:t>
      </w:r>
      <w:r>
        <w:rPr>
          <w:b/>
          <w:spacing w:val="31"/>
          <w:sz w:val="24"/>
        </w:rPr>
        <w:t xml:space="preserve"> </w:t>
      </w:r>
      <w:r>
        <w:rPr>
          <w:b/>
          <w:sz w:val="24"/>
        </w:rPr>
        <w:t>эмоционального</w:t>
      </w:r>
      <w:r>
        <w:rPr>
          <w:b/>
          <w:spacing w:val="32"/>
          <w:sz w:val="24"/>
        </w:rPr>
        <w:t xml:space="preserve"> </w:t>
      </w:r>
      <w:r>
        <w:rPr>
          <w:b/>
          <w:sz w:val="24"/>
        </w:rPr>
        <w:t>интеллекта</w:t>
      </w:r>
      <w:r>
        <w:rPr>
          <w:b/>
          <w:spacing w:val="33"/>
          <w:sz w:val="24"/>
        </w:rPr>
        <w:t xml:space="preserve"> </w:t>
      </w:r>
      <w:r>
        <w:rPr>
          <w:sz w:val="24"/>
        </w:rPr>
        <w:t>как часть регулятивных универсальных учебных действий:</w:t>
      </w:r>
    </w:p>
    <w:p w:rsidR="00EC040F" w:rsidRDefault="004A2134">
      <w:pPr>
        <w:pStyle w:val="a3"/>
        <w:ind w:left="930" w:right="505"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EC040F" w:rsidRDefault="004A2134">
      <w:pPr>
        <w:pStyle w:val="a3"/>
        <w:ind w:left="930"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EC040F" w:rsidRDefault="004A2134">
      <w:pPr>
        <w:ind w:left="222" w:firstLine="707"/>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w:t>
      </w:r>
      <w:r>
        <w:rPr>
          <w:spacing w:val="-2"/>
          <w:sz w:val="24"/>
        </w:rPr>
        <w:t xml:space="preserve"> </w:t>
      </w:r>
      <w:r>
        <w:rPr>
          <w:b/>
          <w:sz w:val="24"/>
        </w:rPr>
        <w:t>умения</w:t>
      </w:r>
      <w:r>
        <w:rPr>
          <w:b/>
          <w:spacing w:val="-3"/>
          <w:sz w:val="24"/>
        </w:rPr>
        <w:t xml:space="preserve"> </w:t>
      </w:r>
      <w:r>
        <w:rPr>
          <w:b/>
          <w:sz w:val="24"/>
        </w:rPr>
        <w:t>принимать</w:t>
      </w:r>
      <w:r>
        <w:rPr>
          <w:b/>
          <w:spacing w:val="-2"/>
          <w:sz w:val="24"/>
        </w:rPr>
        <w:t xml:space="preserve"> </w:t>
      </w:r>
      <w:r>
        <w:rPr>
          <w:b/>
          <w:sz w:val="24"/>
        </w:rPr>
        <w:t>себя</w:t>
      </w:r>
      <w:r>
        <w:rPr>
          <w:b/>
          <w:spacing w:val="-3"/>
          <w:sz w:val="24"/>
        </w:rPr>
        <w:t xml:space="preserve"> </w:t>
      </w:r>
      <w:r>
        <w:rPr>
          <w:b/>
          <w:sz w:val="24"/>
        </w:rPr>
        <w:t>и</w:t>
      </w:r>
      <w:r>
        <w:rPr>
          <w:b/>
          <w:spacing w:val="-2"/>
          <w:sz w:val="24"/>
        </w:rPr>
        <w:t xml:space="preserve"> </w:t>
      </w:r>
      <w:r>
        <w:rPr>
          <w:b/>
          <w:sz w:val="24"/>
        </w:rPr>
        <w:t xml:space="preserve">других </w:t>
      </w:r>
      <w:r>
        <w:rPr>
          <w:sz w:val="24"/>
        </w:rPr>
        <w:t>как</w:t>
      </w:r>
      <w:r>
        <w:rPr>
          <w:spacing w:val="-2"/>
          <w:sz w:val="24"/>
        </w:rPr>
        <w:t xml:space="preserve"> </w:t>
      </w:r>
      <w:r>
        <w:rPr>
          <w:sz w:val="24"/>
        </w:rPr>
        <w:t>часть регулятивных универсальных учебных действий:</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05" w:firstLine="707"/>
        <w:jc w:val="left"/>
      </w:pPr>
      <w:r>
        <w:lastRenderedPageBreak/>
        <w:t>осознанно относиться к другому человеку, его мнению; признавать своё право на</w:t>
      </w:r>
      <w:r>
        <w:rPr>
          <w:spacing w:val="40"/>
        </w:rPr>
        <w:t xml:space="preserve"> </w:t>
      </w:r>
      <w:r>
        <w:t>ошибку и такое же право другого;</w:t>
      </w:r>
    </w:p>
    <w:p w:rsidR="00EC040F" w:rsidRDefault="004A2134">
      <w:pPr>
        <w:pStyle w:val="a3"/>
        <w:spacing w:before="1"/>
        <w:ind w:left="930" w:right="5208"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EC040F" w:rsidRDefault="004A2134">
      <w:pPr>
        <w:pStyle w:val="a3"/>
        <w:ind w:left="93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EC040F" w:rsidRDefault="004A2134">
      <w:pPr>
        <w:pStyle w:val="a3"/>
        <w:ind w:right="508" w:firstLine="707"/>
      </w:pPr>
      <w:r>
        <w:t>Овладение</w:t>
      </w:r>
      <w:r>
        <w:rPr>
          <w:spacing w:val="-1"/>
        </w:rPr>
        <w:t xml:space="preserve"> </w:t>
      </w:r>
      <w:r>
        <w:t>системой универсальных учебных регулятивных действий</w:t>
      </w:r>
      <w:r>
        <w:rPr>
          <w:spacing w:val="-2"/>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EC040F" w:rsidRDefault="00EC040F">
      <w:pPr>
        <w:pStyle w:val="a3"/>
        <w:spacing w:before="5"/>
        <w:ind w:left="0" w:firstLine="0"/>
        <w:jc w:val="left"/>
      </w:pPr>
    </w:p>
    <w:p w:rsidR="00EC040F" w:rsidRDefault="004A2134">
      <w:pPr>
        <w:ind w:left="930"/>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spacing w:before="271"/>
        <w:ind w:right="504" w:firstLine="707"/>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 ориентированы</w:t>
      </w:r>
      <w:r>
        <w:rPr>
          <w:spacing w:val="-9"/>
        </w:rPr>
        <w:t xml:space="preserve"> </w:t>
      </w:r>
      <w:r>
        <w:t>на</w:t>
      </w:r>
      <w:r>
        <w:rPr>
          <w:spacing w:val="-8"/>
        </w:rPr>
        <w:t xml:space="preserve"> </w:t>
      </w:r>
      <w:r>
        <w:t>применение</w:t>
      </w:r>
      <w:r>
        <w:rPr>
          <w:spacing w:val="-8"/>
        </w:rPr>
        <w:t xml:space="preserve"> </w:t>
      </w:r>
      <w:r>
        <w:t>знаний,</w:t>
      </w:r>
      <w:r>
        <w:rPr>
          <w:spacing w:val="-4"/>
        </w:rPr>
        <w:t xml:space="preserve"> </w:t>
      </w:r>
      <w:r>
        <w:t>умений</w:t>
      </w:r>
      <w:r>
        <w:rPr>
          <w:spacing w:val="-6"/>
        </w:rPr>
        <w:t xml:space="preserve"> </w:t>
      </w:r>
      <w:r>
        <w:t>и</w:t>
      </w:r>
      <w:r>
        <w:rPr>
          <w:spacing w:val="-8"/>
        </w:rPr>
        <w:t xml:space="preserve"> </w:t>
      </w:r>
      <w:r>
        <w:t>навыков</w:t>
      </w:r>
      <w:r>
        <w:rPr>
          <w:spacing w:val="-7"/>
        </w:rPr>
        <w:t xml:space="preserve"> </w:t>
      </w:r>
      <w:r>
        <w:t>в</w:t>
      </w:r>
      <w:r>
        <w:rPr>
          <w:spacing w:val="-5"/>
        </w:rPr>
        <w:t xml:space="preserve"> </w:t>
      </w:r>
      <w:r>
        <w:t>учебных</w:t>
      </w:r>
      <w:r>
        <w:rPr>
          <w:spacing w:val="-5"/>
        </w:rPr>
        <w:t xml:space="preserve"> </w:t>
      </w:r>
      <w:r>
        <w:t>ситуациях</w:t>
      </w:r>
      <w:r>
        <w:rPr>
          <w:spacing w:val="-7"/>
        </w:rPr>
        <w:t xml:space="preserve"> </w:t>
      </w:r>
      <w:r>
        <w:t>и</w:t>
      </w:r>
      <w:r>
        <w:rPr>
          <w:spacing w:val="-6"/>
        </w:rPr>
        <w:t xml:space="preserve"> </w:t>
      </w:r>
      <w:r>
        <w:t>реальных жизненных условиях,</w:t>
      </w:r>
      <w:r>
        <w:rPr>
          <w:spacing w:val="-1"/>
        </w:rPr>
        <w:t xml:space="preserve"> </w:t>
      </w:r>
      <w:r>
        <w:t>должны</w:t>
      </w:r>
      <w:r>
        <w:rPr>
          <w:spacing w:val="-1"/>
        </w:rPr>
        <w:t xml:space="preserve"> </w:t>
      </w:r>
      <w:r>
        <w:t>отражать сформированность иноязычной коммуникативной компетенции</w:t>
      </w:r>
      <w:r>
        <w:rPr>
          <w:spacing w:val="-15"/>
        </w:rPr>
        <w:t xml:space="preserve"> </w:t>
      </w:r>
      <w:r>
        <w:t>на</w:t>
      </w:r>
      <w:r>
        <w:rPr>
          <w:spacing w:val="-15"/>
        </w:rPr>
        <w:t xml:space="preserve"> </w:t>
      </w:r>
      <w:r>
        <w:t>допороговом</w:t>
      </w:r>
      <w:r>
        <w:rPr>
          <w:spacing w:val="-15"/>
        </w:rPr>
        <w:t xml:space="preserve"> </w:t>
      </w:r>
      <w:r>
        <w:t>уровне</w:t>
      </w:r>
      <w:r>
        <w:rPr>
          <w:spacing w:val="-15"/>
        </w:rPr>
        <w:t xml:space="preserve"> </w:t>
      </w:r>
      <w:r>
        <w:t>в</w:t>
      </w:r>
      <w:r>
        <w:rPr>
          <w:spacing w:val="-15"/>
        </w:rPr>
        <w:t xml:space="preserve"> </w:t>
      </w:r>
      <w:r>
        <w:t>совокупности</w:t>
      </w:r>
      <w:r>
        <w:rPr>
          <w:spacing w:val="-15"/>
        </w:rPr>
        <w:t xml:space="preserve"> </w:t>
      </w:r>
      <w:r>
        <w:t>её</w:t>
      </w:r>
      <w:r>
        <w:rPr>
          <w:spacing w:val="-15"/>
        </w:rPr>
        <w:t xml:space="preserve"> </w:t>
      </w:r>
      <w:r>
        <w:t>составляющих</w:t>
      </w:r>
      <w:r>
        <w:rPr>
          <w:spacing w:val="-15"/>
        </w:rPr>
        <w:t xml:space="preserve"> </w:t>
      </w:r>
      <w:r>
        <w:t>–</w:t>
      </w:r>
      <w:r>
        <w:rPr>
          <w:spacing w:val="-15"/>
        </w:rPr>
        <w:t xml:space="preserve"> </w:t>
      </w:r>
      <w:r>
        <w:t>речевой,</w:t>
      </w:r>
      <w:r>
        <w:rPr>
          <w:spacing w:val="-15"/>
        </w:rPr>
        <w:t xml:space="preserve"> </w:t>
      </w:r>
      <w:r>
        <w:t>языковой, социокультурной, компенсаторной, метапредметной (учебно-познавательной).</w:t>
      </w:r>
    </w:p>
    <w:p w:rsidR="00EC040F" w:rsidRDefault="00EC040F">
      <w:pPr>
        <w:pStyle w:val="a3"/>
        <w:spacing w:before="5"/>
        <w:ind w:left="0" w:firstLine="0"/>
        <w:jc w:val="left"/>
      </w:pPr>
    </w:p>
    <w:p w:rsidR="00EC040F" w:rsidRDefault="004A2134">
      <w:pPr>
        <w:spacing w:before="1"/>
        <w:ind w:left="222" w:right="507" w:firstLine="707"/>
        <w:jc w:val="both"/>
        <w:rPr>
          <w:b/>
          <w:sz w:val="24"/>
        </w:rPr>
      </w:pPr>
      <w:r>
        <w:rPr>
          <w:b/>
          <w:sz w:val="24"/>
        </w:rPr>
        <w:t>Предметные</w:t>
      </w:r>
      <w:r>
        <w:rPr>
          <w:b/>
          <w:spacing w:val="-8"/>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программы</w:t>
      </w:r>
      <w:r>
        <w:rPr>
          <w:b/>
          <w:spacing w:val="-3"/>
          <w:sz w:val="24"/>
        </w:rPr>
        <w:t xml:space="preserve"> </w:t>
      </w:r>
      <w:r>
        <w:rPr>
          <w:b/>
          <w:sz w:val="24"/>
        </w:rPr>
        <w:t>по</w:t>
      </w:r>
      <w:r>
        <w:rPr>
          <w:b/>
          <w:spacing w:val="-6"/>
          <w:sz w:val="24"/>
        </w:rPr>
        <w:t xml:space="preserve"> </w:t>
      </w:r>
      <w:r>
        <w:rPr>
          <w:b/>
          <w:sz w:val="24"/>
        </w:rPr>
        <w:t>иностранному</w:t>
      </w:r>
      <w:r>
        <w:rPr>
          <w:b/>
          <w:spacing w:val="-6"/>
          <w:sz w:val="24"/>
        </w:rPr>
        <w:t xml:space="preserve"> </w:t>
      </w:r>
      <w:r>
        <w:rPr>
          <w:b/>
          <w:sz w:val="24"/>
        </w:rPr>
        <w:t>(английскому) языку к концу обучения в 5 классе:</w:t>
      </w:r>
    </w:p>
    <w:p w:rsidR="00EC040F" w:rsidRDefault="004A2134" w:rsidP="00A43B8F">
      <w:pPr>
        <w:pStyle w:val="a6"/>
        <w:numPr>
          <w:ilvl w:val="0"/>
          <w:numId w:val="213"/>
        </w:numPr>
        <w:tabs>
          <w:tab w:val="left" w:pos="1188"/>
        </w:tabs>
        <w:spacing w:line="271" w:lineRule="exact"/>
        <w:ind w:left="1188"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C040F" w:rsidRDefault="004A2134">
      <w:pPr>
        <w:pStyle w:val="a3"/>
        <w:ind w:right="506" w:firstLine="707"/>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C040F" w:rsidRDefault="004A2134">
      <w:pPr>
        <w:pStyle w:val="a3"/>
        <w:ind w:right="502"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C040F" w:rsidRDefault="004A2134">
      <w:pPr>
        <w:pStyle w:val="a3"/>
        <w:ind w:right="508" w:firstLine="70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C040F" w:rsidRDefault="004A2134">
      <w:pPr>
        <w:pStyle w:val="a3"/>
        <w:ind w:right="504" w:firstLine="70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 коммуникативной</w:t>
      </w:r>
      <w:r>
        <w:rPr>
          <w:spacing w:val="-4"/>
        </w:rPr>
        <w:t xml:space="preserve"> </w:t>
      </w:r>
      <w:r>
        <w:t>задачи: с пониманием основного содержания, с пониманием запрашиваемой информации (объём текста</w:t>
      </w:r>
      <w:r>
        <w:rPr>
          <w:spacing w:val="-9"/>
        </w:rPr>
        <w:t xml:space="preserve"> </w:t>
      </w:r>
      <w:r>
        <w:t>(текстов)</w:t>
      </w:r>
      <w:r>
        <w:rPr>
          <w:spacing w:val="-9"/>
        </w:rPr>
        <w:t xml:space="preserve"> </w:t>
      </w:r>
      <w:r>
        <w:t>для</w:t>
      </w:r>
      <w:r>
        <w:rPr>
          <w:spacing w:val="-8"/>
        </w:rPr>
        <w:t xml:space="preserve"> </w:t>
      </w:r>
      <w:r>
        <w:t>чтения</w:t>
      </w:r>
      <w:r>
        <w:rPr>
          <w:spacing w:val="-7"/>
        </w:rPr>
        <w:t xml:space="preserve"> </w:t>
      </w:r>
      <w:r>
        <w:t>–</w:t>
      </w:r>
      <w:r>
        <w:rPr>
          <w:spacing w:val="-8"/>
        </w:rPr>
        <w:t xml:space="preserve"> </w:t>
      </w:r>
      <w:r>
        <w:t>180–200</w:t>
      </w:r>
      <w:r>
        <w:rPr>
          <w:spacing w:val="-11"/>
        </w:rPr>
        <w:t xml:space="preserve"> </w:t>
      </w:r>
      <w:r>
        <w:t>слов),</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r>
        <w:t>несплошные</w:t>
      </w:r>
      <w:r>
        <w:rPr>
          <w:spacing w:val="-10"/>
        </w:rPr>
        <w:t xml:space="preserve"> </w:t>
      </w:r>
      <w:r>
        <w:t>тексты</w:t>
      </w:r>
      <w:r>
        <w:rPr>
          <w:spacing w:val="-8"/>
        </w:rPr>
        <w:t xml:space="preserve"> </w:t>
      </w:r>
      <w:r>
        <w:t>(таблицы) и понимать представленную в них информацию;</w:t>
      </w:r>
    </w:p>
    <w:p w:rsidR="00EC040F" w:rsidRDefault="004A2134">
      <w:pPr>
        <w:pStyle w:val="a3"/>
        <w:spacing w:before="1"/>
        <w:ind w:right="509" w:firstLine="707"/>
      </w:pPr>
      <w:r>
        <w:t>письменная</w:t>
      </w:r>
      <w:r>
        <w:rPr>
          <w:spacing w:val="-6"/>
        </w:rPr>
        <w:t xml:space="preserve"> </w:t>
      </w:r>
      <w:r>
        <w:t>речь:</w:t>
      </w:r>
      <w:r>
        <w:rPr>
          <w:spacing w:val="-5"/>
        </w:rPr>
        <w:t xml:space="preserve"> </w:t>
      </w:r>
      <w:r>
        <w:t>писать</w:t>
      </w:r>
      <w:r>
        <w:rPr>
          <w:spacing w:val="-4"/>
        </w:rPr>
        <w:t xml:space="preserve"> </w:t>
      </w:r>
      <w:r>
        <w:t>короткие</w:t>
      </w:r>
      <w:r>
        <w:rPr>
          <w:spacing w:val="-7"/>
        </w:rPr>
        <w:t xml:space="preserve"> </w:t>
      </w:r>
      <w:r>
        <w:t>поздравления</w:t>
      </w:r>
      <w:r>
        <w:rPr>
          <w:spacing w:val="-6"/>
        </w:rPr>
        <w:t xml:space="preserve"> </w:t>
      </w:r>
      <w:r>
        <w:t>с</w:t>
      </w:r>
      <w:r>
        <w:rPr>
          <w:spacing w:val="-7"/>
        </w:rPr>
        <w:t xml:space="preserve"> </w:t>
      </w:r>
      <w:r>
        <w:t>праздниками,</w:t>
      </w:r>
      <w:r>
        <w:rPr>
          <w:spacing w:val="-6"/>
        </w:rPr>
        <w:t xml:space="preserve"> </w:t>
      </w:r>
      <w:r>
        <w:t>заполнять</w:t>
      </w:r>
      <w:r>
        <w:rPr>
          <w:spacing w:val="-4"/>
        </w:rPr>
        <w:t xml:space="preserve"> </w:t>
      </w:r>
      <w:r>
        <w:t>анкеты</w:t>
      </w:r>
      <w:r>
        <w:rPr>
          <w:spacing w:val="-6"/>
        </w:rPr>
        <w:t xml:space="preserve"> </w:t>
      </w:r>
      <w:r>
        <w:t>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2"/>
        </w:rPr>
        <w:t xml:space="preserve"> </w:t>
      </w:r>
      <w:r>
        <w:t>языка</w:t>
      </w:r>
      <w:r>
        <w:rPr>
          <w:spacing w:val="-15"/>
        </w:rPr>
        <w:t xml:space="preserve"> </w:t>
      </w:r>
      <w:r>
        <w:t>(объём</w:t>
      </w:r>
      <w:r>
        <w:rPr>
          <w:spacing w:val="-14"/>
        </w:rPr>
        <w:t xml:space="preserve"> </w:t>
      </w:r>
      <w:r>
        <w:t>сообщения – до 60 слов);</w:t>
      </w:r>
    </w:p>
    <w:p w:rsidR="00EC040F" w:rsidRDefault="004A2134" w:rsidP="00A43B8F">
      <w:pPr>
        <w:pStyle w:val="a6"/>
        <w:numPr>
          <w:ilvl w:val="0"/>
          <w:numId w:val="213"/>
        </w:numPr>
        <w:tabs>
          <w:tab w:val="left" w:pos="1187"/>
        </w:tabs>
        <w:ind w:left="222" w:right="508"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w:t>
      </w:r>
      <w:r>
        <w:rPr>
          <w:spacing w:val="40"/>
          <w:sz w:val="24"/>
        </w:rPr>
        <w:t xml:space="preserve"> </w:t>
      </w:r>
      <w:r>
        <w:rPr>
          <w:sz w:val="24"/>
        </w:rPr>
        <w:t>ритмико-интонационных</w:t>
      </w:r>
      <w:r>
        <w:rPr>
          <w:spacing w:val="40"/>
          <w:sz w:val="24"/>
        </w:rPr>
        <w:t xml:space="preserve"> </w:t>
      </w:r>
      <w:r>
        <w:rPr>
          <w:sz w:val="24"/>
        </w:rPr>
        <w:t>особенностей,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отсутствия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C040F" w:rsidRDefault="004A2134">
      <w:pPr>
        <w:pStyle w:val="a3"/>
        <w:spacing w:before="1"/>
        <w:ind w:left="93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EC040F" w:rsidRDefault="004A2134">
      <w:pPr>
        <w:pStyle w:val="a3"/>
        <w:ind w:right="505"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EC040F" w:rsidRDefault="004A2134" w:rsidP="00A43B8F">
      <w:pPr>
        <w:pStyle w:val="a6"/>
        <w:numPr>
          <w:ilvl w:val="0"/>
          <w:numId w:val="213"/>
        </w:numPr>
        <w:tabs>
          <w:tab w:val="left" w:pos="1187"/>
        </w:tabs>
        <w:ind w:left="222" w:right="504" w:firstLine="707"/>
        <w:rPr>
          <w:sz w:val="24"/>
        </w:rPr>
      </w:pPr>
      <w:r>
        <w:rPr>
          <w:sz w:val="24"/>
        </w:rPr>
        <w:t>распознавать в устной речи и письменном тексте 675 лексических единиц (слов, словосочетаний,</w:t>
      </w:r>
      <w:r>
        <w:rPr>
          <w:spacing w:val="-11"/>
          <w:sz w:val="24"/>
        </w:rPr>
        <w:t xml:space="preserve"> </w:t>
      </w:r>
      <w:r>
        <w:rPr>
          <w:sz w:val="24"/>
        </w:rPr>
        <w:t>речевых</w:t>
      </w:r>
      <w:r>
        <w:rPr>
          <w:spacing w:val="-9"/>
          <w:sz w:val="24"/>
        </w:rPr>
        <w:t xml:space="preserve"> </w:t>
      </w:r>
      <w:r>
        <w:rPr>
          <w:sz w:val="24"/>
        </w:rPr>
        <w:t>клише)</w:t>
      </w:r>
      <w:r>
        <w:rPr>
          <w:spacing w:val="-11"/>
          <w:sz w:val="24"/>
        </w:rPr>
        <w:t xml:space="preserve"> </w:t>
      </w:r>
      <w:r>
        <w:rPr>
          <w:sz w:val="24"/>
        </w:rPr>
        <w:t>и</w:t>
      </w:r>
      <w:r>
        <w:rPr>
          <w:spacing w:val="-10"/>
          <w:sz w:val="24"/>
        </w:rPr>
        <w:t xml:space="preserve"> </w:t>
      </w:r>
      <w:r>
        <w:rPr>
          <w:sz w:val="24"/>
        </w:rPr>
        <w:t>правильно</w:t>
      </w:r>
      <w:r>
        <w:rPr>
          <w:spacing w:val="-11"/>
          <w:sz w:val="24"/>
        </w:rPr>
        <w:t xml:space="preserve"> </w:t>
      </w:r>
      <w:r>
        <w:rPr>
          <w:sz w:val="24"/>
        </w:rPr>
        <w:t>употреблять</w:t>
      </w:r>
      <w:r>
        <w:rPr>
          <w:spacing w:val="-10"/>
          <w:sz w:val="24"/>
        </w:rPr>
        <w:t xml:space="preserve"> </w:t>
      </w:r>
      <w:r>
        <w:rPr>
          <w:sz w:val="24"/>
        </w:rPr>
        <w:t>в</w:t>
      </w:r>
      <w:r>
        <w:rPr>
          <w:spacing w:val="-6"/>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0"/>
          <w:sz w:val="24"/>
        </w:rPr>
        <w:t xml:space="preserve"> </w:t>
      </w:r>
      <w:r>
        <w:rPr>
          <w:sz w:val="24"/>
        </w:rPr>
        <w:t xml:space="preserve">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sz w:val="24"/>
        </w:rPr>
        <w:t>сочетаемости;</w:t>
      </w:r>
    </w:p>
    <w:p w:rsidR="00EC040F" w:rsidRDefault="004A2134">
      <w:pPr>
        <w:pStyle w:val="a3"/>
        <w:spacing w:before="1"/>
        <w:ind w:right="504"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 -ist,</w:t>
      </w:r>
      <w:r>
        <w:rPr>
          <w:spacing w:val="3"/>
        </w:rPr>
        <w:t xml:space="preserve"> </w:t>
      </w:r>
      <w:r>
        <w:t>-sion/-tion,</w:t>
      </w:r>
      <w:r>
        <w:rPr>
          <w:spacing w:val="3"/>
        </w:rPr>
        <w:t xml:space="preserve"> </w:t>
      </w:r>
      <w:r>
        <w:t>имена</w:t>
      </w:r>
      <w:r>
        <w:rPr>
          <w:spacing w:val="1"/>
        </w:rPr>
        <w:t xml:space="preserve"> </w:t>
      </w:r>
      <w:r>
        <w:t>прилагательные</w:t>
      </w:r>
      <w:r>
        <w:rPr>
          <w:spacing w:val="1"/>
        </w:rPr>
        <w:t xml:space="preserve"> </w:t>
      </w:r>
      <w:r>
        <w:t>с</w:t>
      </w:r>
      <w:r>
        <w:rPr>
          <w:spacing w:val="2"/>
        </w:rPr>
        <w:t xml:space="preserve"> </w:t>
      </w:r>
      <w:r>
        <w:t>суффиксами</w:t>
      </w:r>
      <w:r>
        <w:rPr>
          <w:spacing w:val="7"/>
        </w:rPr>
        <w:t xml:space="preserve"> </w:t>
      </w:r>
      <w:r>
        <w:t>-ful,</w:t>
      </w:r>
      <w:r>
        <w:rPr>
          <w:spacing w:val="3"/>
        </w:rPr>
        <w:t xml:space="preserve"> </w:t>
      </w:r>
      <w:r>
        <w:t>-ian/-an,</w:t>
      </w:r>
      <w:r>
        <w:rPr>
          <w:spacing w:val="5"/>
        </w:rPr>
        <w:t xml:space="preserve"> </w:t>
      </w:r>
      <w:r>
        <w:t>наречия</w:t>
      </w:r>
      <w:r>
        <w:rPr>
          <w:spacing w:val="2"/>
        </w:rPr>
        <w:t xml:space="preserve"> </w:t>
      </w:r>
      <w:r>
        <w:t>с</w:t>
      </w:r>
      <w:r>
        <w:rPr>
          <w:spacing w:val="5"/>
        </w:rPr>
        <w:t xml:space="preserve"> </w:t>
      </w:r>
      <w:r>
        <w:rPr>
          <w:spacing w:val="-2"/>
        </w:rPr>
        <w:t>суффиксом</w:t>
      </w:r>
    </w:p>
    <w:p w:rsidR="00EC040F" w:rsidRDefault="004A2134">
      <w:pPr>
        <w:pStyle w:val="a3"/>
        <w:ind w:right="509" w:firstLine="0"/>
      </w:pPr>
      <w:r>
        <w:t>-ly,</w:t>
      </w:r>
      <w:r>
        <w:rPr>
          <w:spacing w:val="-9"/>
        </w:rPr>
        <w:t xml:space="preserve"> </w:t>
      </w:r>
      <w:r>
        <w:t>имена</w:t>
      </w:r>
      <w:r>
        <w:rPr>
          <w:spacing w:val="-10"/>
        </w:rPr>
        <w:t xml:space="preserve"> </w:t>
      </w:r>
      <w:r>
        <w:t>прилагательные,</w:t>
      </w:r>
      <w:r>
        <w:rPr>
          <w:spacing w:val="-9"/>
        </w:rPr>
        <w:t xml:space="preserve"> </w:t>
      </w:r>
      <w:r>
        <w:t>имена</w:t>
      </w:r>
      <w:r>
        <w:rPr>
          <w:spacing w:val="-10"/>
        </w:rPr>
        <w:t xml:space="preserve"> </w:t>
      </w:r>
      <w:r>
        <w:t>существительные</w:t>
      </w:r>
      <w:r>
        <w:rPr>
          <w:spacing w:val="-11"/>
        </w:rPr>
        <w:t xml:space="preserve"> </w:t>
      </w:r>
      <w:r>
        <w:t>и</w:t>
      </w:r>
      <w:r>
        <w:rPr>
          <w:spacing w:val="-11"/>
        </w:rPr>
        <w:t xml:space="preserve"> </w:t>
      </w:r>
      <w:r>
        <w:t>наречия</w:t>
      </w:r>
      <w:r>
        <w:rPr>
          <w:spacing w:val="-9"/>
        </w:rPr>
        <w:t xml:space="preserve"> </w:t>
      </w:r>
      <w:r>
        <w:t>с</w:t>
      </w:r>
      <w:r>
        <w:rPr>
          <w:spacing w:val="-10"/>
        </w:rPr>
        <w:t xml:space="preserve"> </w:t>
      </w:r>
      <w:r>
        <w:t>отрицательным</w:t>
      </w:r>
      <w:r>
        <w:rPr>
          <w:spacing w:val="-10"/>
        </w:rPr>
        <w:t xml:space="preserve"> </w:t>
      </w:r>
      <w:r>
        <w:t xml:space="preserve">префиксом </w:t>
      </w:r>
      <w:r>
        <w:rPr>
          <w:spacing w:val="-4"/>
        </w:rPr>
        <w:t>un-;</w:t>
      </w:r>
    </w:p>
    <w:p w:rsidR="00EC040F" w:rsidRDefault="004A2134">
      <w:pPr>
        <w:pStyle w:val="a3"/>
        <w:ind w:right="517" w:firstLine="707"/>
      </w:pPr>
      <w:r>
        <w:t>распознавать и употреблять в устной и письменной речи изученные синонимы и интернациональные слова;</w:t>
      </w:r>
    </w:p>
    <w:p w:rsidR="00EC040F" w:rsidRDefault="004A2134" w:rsidP="00A43B8F">
      <w:pPr>
        <w:pStyle w:val="a6"/>
        <w:numPr>
          <w:ilvl w:val="0"/>
          <w:numId w:val="213"/>
        </w:numPr>
        <w:tabs>
          <w:tab w:val="left" w:pos="1187"/>
        </w:tabs>
        <w:ind w:left="222" w:right="511" w:firstLine="707"/>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C040F" w:rsidRDefault="004A2134">
      <w:pPr>
        <w:pStyle w:val="a3"/>
        <w:ind w:left="930"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C040F" w:rsidRDefault="004A2134">
      <w:pPr>
        <w:pStyle w:val="a3"/>
        <w:ind w:right="505" w:firstLine="707"/>
      </w:pPr>
      <w:r>
        <w:t xml:space="preserve">предложения с несколькими обстоятельствами, следующими в определённом </w:t>
      </w:r>
      <w:r>
        <w:rPr>
          <w:spacing w:val="-2"/>
        </w:rPr>
        <w:t>порядке;</w:t>
      </w:r>
    </w:p>
    <w:p w:rsidR="00EC040F" w:rsidRDefault="004A2134">
      <w:pPr>
        <w:pStyle w:val="a3"/>
        <w:ind w:right="509" w:firstLine="707"/>
      </w:pPr>
      <w:r>
        <w:t>вопросительные предложения (альтернативный и разделительный вопросы в Present/Past/Future Simple Tense);</w:t>
      </w:r>
    </w:p>
    <w:p w:rsidR="00EC040F" w:rsidRDefault="004A2134">
      <w:pPr>
        <w:pStyle w:val="a3"/>
        <w:spacing w:before="1"/>
        <w:ind w:right="504" w:firstLine="707"/>
      </w:pPr>
      <w:r>
        <w:t>глаголы в видо-временных формах действительного залога в изъявительном наклонении</w:t>
      </w:r>
      <w:r>
        <w:rPr>
          <w:spacing w:val="-13"/>
        </w:rPr>
        <w:t xml:space="preserve"> </w:t>
      </w:r>
      <w:r>
        <w:t>в</w:t>
      </w:r>
      <w:r>
        <w:rPr>
          <w:spacing w:val="-14"/>
        </w:rPr>
        <w:t xml:space="preserve"> </w:t>
      </w:r>
      <w:r>
        <w:t>Present</w:t>
      </w:r>
      <w:r>
        <w:rPr>
          <w:spacing w:val="-13"/>
        </w:rPr>
        <w:t xml:space="preserve"> </w:t>
      </w:r>
      <w:r>
        <w:t>Perfect</w:t>
      </w:r>
      <w:r>
        <w:rPr>
          <w:spacing w:val="-11"/>
        </w:rPr>
        <w:t xml:space="preserve"> </w:t>
      </w:r>
      <w:r>
        <w:t>Tense</w:t>
      </w:r>
      <w:r>
        <w:rPr>
          <w:spacing w:val="-13"/>
        </w:rPr>
        <w:t xml:space="preserve"> </w:t>
      </w:r>
      <w:r>
        <w:t>в</w:t>
      </w:r>
      <w:r>
        <w:rPr>
          <w:spacing w:val="-14"/>
        </w:rPr>
        <w:t xml:space="preserve"> </w:t>
      </w:r>
      <w:r>
        <w:t>повествовательных</w:t>
      </w:r>
      <w:r>
        <w:rPr>
          <w:spacing w:val="-12"/>
        </w:rPr>
        <w:t xml:space="preserve"> </w:t>
      </w:r>
      <w:r>
        <w:t>(утвердительных</w:t>
      </w:r>
      <w:r>
        <w:rPr>
          <w:spacing w:val="-12"/>
        </w:rPr>
        <w:t xml:space="preserve"> </w:t>
      </w:r>
      <w:r>
        <w:t>и</w:t>
      </w:r>
      <w:r>
        <w:rPr>
          <w:spacing w:val="-13"/>
        </w:rPr>
        <w:t xml:space="preserve"> </w:t>
      </w:r>
      <w:r>
        <w:t>отрицательных) и вопросительных предложениях;</w:t>
      </w:r>
    </w:p>
    <w:p w:rsidR="00EC040F" w:rsidRDefault="004A2134">
      <w:pPr>
        <w:pStyle w:val="a3"/>
        <w:ind w:right="511" w:firstLine="707"/>
      </w:pPr>
      <w:r>
        <w:t>имена существительные во множественном числе, в том числе имена существительные, имеющие форму только множественного числа;</w:t>
      </w:r>
    </w:p>
    <w:p w:rsidR="00EC040F" w:rsidRDefault="004A2134">
      <w:pPr>
        <w:pStyle w:val="a3"/>
        <w:ind w:left="930" w:right="512" w:firstLine="0"/>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rsidR="00EC040F" w:rsidRDefault="004A2134">
      <w:pPr>
        <w:pStyle w:val="a3"/>
        <w:ind w:firstLine="0"/>
      </w:pPr>
      <w:r>
        <w:t>по</w:t>
      </w:r>
      <w:r>
        <w:rPr>
          <w:spacing w:val="-3"/>
        </w:rPr>
        <w:t xml:space="preserve"> </w:t>
      </w:r>
      <w:r>
        <w:t>правилу,</w:t>
      </w:r>
      <w:r>
        <w:rPr>
          <w:spacing w:val="-3"/>
        </w:rPr>
        <w:t xml:space="preserve"> </w:t>
      </w:r>
      <w:r>
        <w:t>и</w:t>
      </w:r>
      <w:r>
        <w:rPr>
          <w:spacing w:val="-2"/>
        </w:rPr>
        <w:t xml:space="preserve"> исключения;</w:t>
      </w:r>
    </w:p>
    <w:p w:rsidR="00EC040F" w:rsidRDefault="004A2134" w:rsidP="00A43B8F">
      <w:pPr>
        <w:pStyle w:val="a6"/>
        <w:numPr>
          <w:ilvl w:val="0"/>
          <w:numId w:val="213"/>
        </w:numPr>
        <w:tabs>
          <w:tab w:val="left" w:pos="1188"/>
        </w:tabs>
        <w:ind w:left="1188"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EC040F" w:rsidRDefault="004A2134">
      <w:pPr>
        <w:pStyle w:val="a3"/>
        <w:ind w:right="513" w:firstLine="70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C040F" w:rsidRDefault="004A2134">
      <w:pPr>
        <w:pStyle w:val="a3"/>
        <w:ind w:right="515" w:firstLine="707"/>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C040F" w:rsidRDefault="004A2134">
      <w:pPr>
        <w:pStyle w:val="a3"/>
        <w:ind w:right="510" w:firstLine="707"/>
      </w:pPr>
      <w:r>
        <w:t>правильно оформлять адрес, писать фамилии и имена (свои, родственников и друзей) на английском языке (в анкете, формуляре);</w:t>
      </w:r>
    </w:p>
    <w:p w:rsidR="00EC040F" w:rsidRDefault="004A2134">
      <w:pPr>
        <w:pStyle w:val="a3"/>
        <w:spacing w:before="1"/>
        <w:ind w:right="516" w:firstLine="707"/>
      </w:pPr>
      <w:r>
        <w:t>обладать базовыми знаниями о социокультурном</w:t>
      </w:r>
      <w:r>
        <w:rPr>
          <w:spacing w:val="-1"/>
        </w:rPr>
        <w:t xml:space="preserve"> </w:t>
      </w:r>
      <w:r>
        <w:t>портрете родной страны и страны (стран) изучаемого языка;</w:t>
      </w:r>
    </w:p>
    <w:p w:rsidR="00EC040F" w:rsidRDefault="004A2134">
      <w:pPr>
        <w:pStyle w:val="a3"/>
        <w:ind w:left="93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rPr>
          <w:spacing w:val="-2"/>
        </w:rPr>
        <w:t>языка;</w:t>
      </w:r>
    </w:p>
    <w:p w:rsidR="00EC040F" w:rsidRDefault="004A2134" w:rsidP="00A43B8F">
      <w:pPr>
        <w:pStyle w:val="a6"/>
        <w:numPr>
          <w:ilvl w:val="0"/>
          <w:numId w:val="213"/>
        </w:numPr>
        <w:tabs>
          <w:tab w:val="left" w:pos="1187"/>
        </w:tabs>
        <w:ind w:left="222" w:right="510" w:firstLine="707"/>
        <w:rPr>
          <w:sz w:val="24"/>
        </w:rPr>
      </w:pPr>
      <w:r>
        <w:rPr>
          <w:sz w:val="24"/>
        </w:rPr>
        <w:t>владеть компенсаторными умениями: использовать при чтении и аудировании языковую</w:t>
      </w:r>
      <w:r>
        <w:rPr>
          <w:spacing w:val="32"/>
          <w:sz w:val="24"/>
        </w:rPr>
        <w:t xml:space="preserve">  </w:t>
      </w:r>
      <w:r>
        <w:rPr>
          <w:sz w:val="24"/>
        </w:rPr>
        <w:t>догадку,</w:t>
      </w:r>
      <w:r>
        <w:rPr>
          <w:spacing w:val="33"/>
          <w:sz w:val="24"/>
        </w:rPr>
        <w:t xml:space="preserve">  </w:t>
      </w:r>
      <w:r>
        <w:rPr>
          <w:sz w:val="24"/>
        </w:rPr>
        <w:t>в</w:t>
      </w:r>
      <w:r>
        <w:rPr>
          <w:spacing w:val="33"/>
          <w:sz w:val="24"/>
        </w:rPr>
        <w:t xml:space="preserve">  </w:t>
      </w:r>
      <w:r>
        <w:rPr>
          <w:sz w:val="24"/>
        </w:rPr>
        <w:t>том</w:t>
      </w:r>
      <w:r>
        <w:rPr>
          <w:spacing w:val="32"/>
          <w:sz w:val="24"/>
        </w:rPr>
        <w:t xml:space="preserve">  </w:t>
      </w:r>
      <w:r>
        <w:rPr>
          <w:sz w:val="24"/>
        </w:rPr>
        <w:t>числе</w:t>
      </w:r>
      <w:r>
        <w:rPr>
          <w:spacing w:val="32"/>
          <w:sz w:val="24"/>
        </w:rPr>
        <w:t xml:space="preserve">  </w:t>
      </w:r>
      <w:r>
        <w:rPr>
          <w:sz w:val="24"/>
        </w:rPr>
        <w:t>контекстуальную,</w:t>
      </w:r>
      <w:r>
        <w:rPr>
          <w:spacing w:val="33"/>
          <w:sz w:val="24"/>
        </w:rPr>
        <w:t xml:space="preserve">  </w:t>
      </w:r>
      <w:r>
        <w:rPr>
          <w:sz w:val="24"/>
        </w:rPr>
        <w:t>игнорировать</w:t>
      </w:r>
      <w:r>
        <w:rPr>
          <w:spacing w:val="33"/>
          <w:sz w:val="24"/>
        </w:rPr>
        <w:t xml:space="preserve">  </w:t>
      </w:r>
      <w:r>
        <w:rPr>
          <w:sz w:val="24"/>
        </w:rPr>
        <w:t>информацию,</w:t>
      </w:r>
      <w:r>
        <w:rPr>
          <w:spacing w:val="31"/>
          <w:sz w:val="24"/>
        </w:rPr>
        <w:t xml:space="preserve">  </w:t>
      </w:r>
      <w:r>
        <w:rPr>
          <w:spacing w:val="-5"/>
          <w:sz w:val="24"/>
        </w:rPr>
        <w:t>не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040F" w:rsidRDefault="004A2134" w:rsidP="00A43B8F">
      <w:pPr>
        <w:pStyle w:val="a6"/>
        <w:numPr>
          <w:ilvl w:val="0"/>
          <w:numId w:val="213"/>
        </w:numPr>
        <w:tabs>
          <w:tab w:val="left" w:pos="1189"/>
        </w:tabs>
        <w:spacing w:before="1"/>
        <w:ind w:left="222" w:right="512" w:firstLine="707"/>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C040F" w:rsidRDefault="004A2134" w:rsidP="00A43B8F">
      <w:pPr>
        <w:pStyle w:val="a6"/>
        <w:numPr>
          <w:ilvl w:val="0"/>
          <w:numId w:val="213"/>
        </w:numPr>
        <w:tabs>
          <w:tab w:val="left" w:pos="1187"/>
        </w:tabs>
        <w:ind w:left="222" w:right="50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EC040F" w:rsidRDefault="00EC040F">
      <w:pPr>
        <w:pStyle w:val="a3"/>
        <w:spacing w:before="5"/>
        <w:ind w:left="0" w:firstLine="0"/>
        <w:jc w:val="left"/>
      </w:pPr>
    </w:p>
    <w:p w:rsidR="00EC040F" w:rsidRDefault="004A2134">
      <w:pPr>
        <w:ind w:left="222" w:right="511" w:firstLine="707"/>
        <w:jc w:val="both"/>
        <w:rPr>
          <w:b/>
          <w:sz w:val="24"/>
        </w:rPr>
      </w:pPr>
      <w:r>
        <w:rPr>
          <w:b/>
          <w:sz w:val="24"/>
        </w:rPr>
        <w:t>Предметные</w:t>
      </w:r>
      <w:r>
        <w:rPr>
          <w:b/>
          <w:spacing w:val="-8"/>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программы</w:t>
      </w:r>
      <w:r>
        <w:rPr>
          <w:b/>
          <w:spacing w:val="-6"/>
          <w:sz w:val="24"/>
        </w:rPr>
        <w:t xml:space="preserve"> </w:t>
      </w:r>
      <w:r>
        <w:rPr>
          <w:b/>
          <w:sz w:val="24"/>
        </w:rPr>
        <w:t>по</w:t>
      </w:r>
      <w:r>
        <w:rPr>
          <w:b/>
          <w:spacing w:val="-6"/>
          <w:sz w:val="24"/>
        </w:rPr>
        <w:t xml:space="preserve"> </w:t>
      </w:r>
      <w:r>
        <w:rPr>
          <w:b/>
          <w:sz w:val="24"/>
        </w:rPr>
        <w:t>иностранному</w:t>
      </w:r>
      <w:r>
        <w:rPr>
          <w:b/>
          <w:spacing w:val="-6"/>
          <w:sz w:val="24"/>
        </w:rPr>
        <w:t xml:space="preserve"> </w:t>
      </w:r>
      <w:r>
        <w:rPr>
          <w:b/>
          <w:sz w:val="24"/>
        </w:rPr>
        <w:t>(английскому) языку к концу обучения в 6 классе:</w:t>
      </w:r>
    </w:p>
    <w:p w:rsidR="00EC040F" w:rsidRDefault="004A2134" w:rsidP="00A43B8F">
      <w:pPr>
        <w:pStyle w:val="a6"/>
        <w:numPr>
          <w:ilvl w:val="0"/>
          <w:numId w:val="212"/>
        </w:numPr>
        <w:tabs>
          <w:tab w:val="left" w:pos="1188"/>
        </w:tabs>
        <w:spacing w:line="271" w:lineRule="exact"/>
        <w:ind w:left="1188"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C040F" w:rsidRDefault="004A2134">
      <w:pPr>
        <w:pStyle w:val="a3"/>
        <w:ind w:right="506" w:firstLine="707"/>
      </w:pPr>
      <w:r>
        <w:t xml:space="preserve">говорение: вести разные виды диалогов (диалог этикетного характера, диалог- побуждение к действию, диалог-расспрос) в рамках отобранного тематического </w:t>
      </w:r>
      <w:r>
        <w:rPr>
          <w:spacing w:val="-2"/>
        </w:rPr>
        <w:t>содержания</w:t>
      </w:r>
      <w:r>
        <w:rPr>
          <w:spacing w:val="-4"/>
        </w:rPr>
        <w:t xml:space="preserve"> </w:t>
      </w:r>
      <w:r>
        <w:rPr>
          <w:spacing w:val="-2"/>
        </w:rPr>
        <w:t>речи</w:t>
      </w:r>
      <w:r>
        <w:rPr>
          <w:spacing w:val="-3"/>
        </w:rPr>
        <w:t xml:space="preserve"> </w:t>
      </w:r>
      <w:r>
        <w:rPr>
          <w:spacing w:val="-2"/>
        </w:rPr>
        <w:t>в</w:t>
      </w:r>
      <w:r>
        <w:rPr>
          <w:spacing w:val="-4"/>
        </w:rPr>
        <w:t xml:space="preserve"> </w:t>
      </w:r>
      <w:r>
        <w:rPr>
          <w:spacing w:val="-2"/>
        </w:rPr>
        <w:t>стандартных</w:t>
      </w:r>
      <w:r>
        <w:rPr>
          <w:spacing w:val="-4"/>
        </w:rPr>
        <w:t xml:space="preserve"> </w:t>
      </w:r>
      <w:r>
        <w:rPr>
          <w:spacing w:val="-2"/>
        </w:rPr>
        <w:t>ситуациях неофициального</w:t>
      </w:r>
      <w:r>
        <w:rPr>
          <w:spacing w:val="-4"/>
        </w:rPr>
        <w:t xml:space="preserve"> </w:t>
      </w:r>
      <w:r>
        <w:rPr>
          <w:spacing w:val="-2"/>
        </w:rPr>
        <w:t>общения</w:t>
      </w:r>
      <w:r>
        <w:rPr>
          <w:spacing w:val="-4"/>
        </w:rPr>
        <w:t xml:space="preserve"> </w:t>
      </w:r>
      <w:r>
        <w:rPr>
          <w:spacing w:val="-2"/>
        </w:rPr>
        <w:t>с</w:t>
      </w:r>
      <w:r>
        <w:rPr>
          <w:spacing w:val="-8"/>
        </w:rPr>
        <w:t xml:space="preserve"> </w:t>
      </w:r>
      <w:r>
        <w:rPr>
          <w:spacing w:val="-2"/>
        </w:rPr>
        <w:t>вербальными</w:t>
      </w:r>
      <w:r>
        <w:rPr>
          <w:spacing w:val="-3"/>
        </w:rPr>
        <w:t xml:space="preserve"> </w:t>
      </w:r>
      <w:r>
        <w:rPr>
          <w:spacing w:val="-2"/>
        </w:rPr>
        <w:t>и</w:t>
      </w:r>
      <w:r>
        <w:rPr>
          <w:spacing w:val="-3"/>
        </w:rPr>
        <w:t xml:space="preserve"> </w:t>
      </w:r>
      <w:r>
        <w:rPr>
          <w:spacing w:val="-2"/>
        </w:rPr>
        <w:t xml:space="preserve">(или) </w:t>
      </w:r>
      <w:r>
        <w:t>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C040F" w:rsidRDefault="004A2134">
      <w:pPr>
        <w:pStyle w:val="a3"/>
        <w:spacing w:before="1"/>
        <w:ind w:right="502" w:firstLine="707"/>
      </w:pPr>
      <w:r>
        <w:t>создавать разные виды монологических высказываний (описание, в том числе характеристика,</w:t>
      </w:r>
      <w:r>
        <w:rPr>
          <w:spacing w:val="-4"/>
        </w:rPr>
        <w:t xml:space="preserve"> </w:t>
      </w:r>
      <w:r>
        <w:t>повествование</w:t>
      </w:r>
      <w:r>
        <w:rPr>
          <w:spacing w:val="-5"/>
        </w:rPr>
        <w:t xml:space="preserve"> </w:t>
      </w:r>
      <w:r>
        <w:t>(сообщение))</w:t>
      </w:r>
      <w:r>
        <w:rPr>
          <w:spacing w:val="-6"/>
        </w:rPr>
        <w:t xml:space="preserve"> </w:t>
      </w:r>
      <w:r>
        <w:t>с</w:t>
      </w:r>
      <w:r>
        <w:rPr>
          <w:spacing w:val="-3"/>
        </w:rPr>
        <w:t xml:space="preserve"> </w:t>
      </w:r>
      <w:r>
        <w:t>вербальными</w:t>
      </w:r>
      <w:r>
        <w:rPr>
          <w:spacing w:val="-4"/>
        </w:rPr>
        <w:t xml:space="preserve"> </w:t>
      </w:r>
      <w:r>
        <w:t>и</w:t>
      </w:r>
      <w:r>
        <w:rPr>
          <w:spacing w:val="-4"/>
        </w:rPr>
        <w:t xml:space="preserve"> </w:t>
      </w:r>
      <w:r>
        <w:t>(или)</w:t>
      </w:r>
      <w:r>
        <w:rPr>
          <w:spacing w:val="-4"/>
        </w:rPr>
        <w:t xml:space="preserve"> </w:t>
      </w:r>
      <w:r>
        <w:t>зрительными</w:t>
      </w:r>
      <w:r>
        <w:rPr>
          <w:spacing w:val="-6"/>
        </w:rPr>
        <w:t xml:space="preserve"> </w:t>
      </w:r>
      <w: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C040F" w:rsidRDefault="004A2134">
      <w:pPr>
        <w:pStyle w:val="a3"/>
        <w:ind w:right="505" w:firstLine="70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Pr>
          <w:spacing w:val="-2"/>
        </w:rPr>
        <w:t xml:space="preserve"> </w:t>
      </w:r>
      <w:r>
        <w:t>содержания,</w:t>
      </w:r>
      <w:r>
        <w:rPr>
          <w:spacing w:val="-2"/>
        </w:rPr>
        <w:t xml:space="preserve"> </w:t>
      </w:r>
      <w:r>
        <w:t>с</w:t>
      </w:r>
      <w:r>
        <w:rPr>
          <w:spacing w:val="-3"/>
        </w:rPr>
        <w:t xml:space="preserve"> </w:t>
      </w:r>
      <w:r>
        <w:t>пониманием</w:t>
      </w:r>
      <w:r>
        <w:rPr>
          <w:spacing w:val="-3"/>
        </w:rPr>
        <w:t xml:space="preserve"> </w:t>
      </w:r>
      <w:r>
        <w:t>запрашиваемой</w:t>
      </w:r>
      <w:r>
        <w:rPr>
          <w:spacing w:val="-1"/>
        </w:rPr>
        <w:t xml:space="preserve"> </w:t>
      </w:r>
      <w:r>
        <w:t>информации</w:t>
      </w:r>
      <w:r>
        <w:rPr>
          <w:spacing w:val="-1"/>
        </w:rPr>
        <w:t xml:space="preserve"> </w:t>
      </w:r>
      <w:r>
        <w:t>(время</w:t>
      </w:r>
      <w:r>
        <w:rPr>
          <w:spacing w:val="-2"/>
        </w:rPr>
        <w:t xml:space="preserve"> </w:t>
      </w:r>
      <w:r>
        <w:t>звучания</w:t>
      </w:r>
      <w:r>
        <w:rPr>
          <w:spacing w:val="-2"/>
        </w:rPr>
        <w:t xml:space="preserve"> </w:t>
      </w:r>
      <w:r>
        <w:t>текста (текстов) для аудирования – до 1,5 минут);</w:t>
      </w:r>
    </w:p>
    <w:p w:rsidR="00EC040F" w:rsidRDefault="004A2134">
      <w:pPr>
        <w:pStyle w:val="a3"/>
        <w:ind w:right="504" w:firstLine="70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w:t>
      </w:r>
      <w:r>
        <w:rPr>
          <w:spacing w:val="-9"/>
        </w:rPr>
        <w:t xml:space="preserve"> </w:t>
      </w:r>
      <w:r>
        <w:t>(текстов)</w:t>
      </w:r>
      <w:r>
        <w:rPr>
          <w:spacing w:val="-9"/>
        </w:rPr>
        <w:t xml:space="preserve"> </w:t>
      </w:r>
      <w:r>
        <w:t>для</w:t>
      </w:r>
      <w:r>
        <w:rPr>
          <w:spacing w:val="-8"/>
        </w:rPr>
        <w:t xml:space="preserve"> </w:t>
      </w:r>
      <w:r>
        <w:t>чтения</w:t>
      </w:r>
      <w:r>
        <w:rPr>
          <w:spacing w:val="-7"/>
        </w:rPr>
        <w:t xml:space="preserve"> </w:t>
      </w:r>
      <w:r>
        <w:t>–</w:t>
      </w:r>
      <w:r>
        <w:rPr>
          <w:spacing w:val="-8"/>
        </w:rPr>
        <w:t xml:space="preserve"> </w:t>
      </w:r>
      <w:r>
        <w:t>250–300</w:t>
      </w:r>
      <w:r>
        <w:rPr>
          <w:spacing w:val="-11"/>
        </w:rPr>
        <w:t xml:space="preserve"> </w:t>
      </w:r>
      <w:r>
        <w:t>слов),</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r>
        <w:t>несплошные</w:t>
      </w:r>
      <w:r>
        <w:rPr>
          <w:spacing w:val="-10"/>
        </w:rPr>
        <w:t xml:space="preserve"> </w:t>
      </w:r>
      <w:r>
        <w:t>тексты</w:t>
      </w:r>
      <w:r>
        <w:rPr>
          <w:spacing w:val="-8"/>
        </w:rPr>
        <w:t xml:space="preserve"> </w:t>
      </w:r>
      <w:r>
        <w:t>(таблицы) и понимать представленную в них информацию, определять тему текста по заголовку;</w:t>
      </w:r>
    </w:p>
    <w:p w:rsidR="00EC040F" w:rsidRDefault="004A2134">
      <w:pPr>
        <w:pStyle w:val="a3"/>
        <w:ind w:right="504" w:firstLine="707"/>
      </w:pPr>
      <w:r>
        <w:t>письменная</w:t>
      </w:r>
      <w:r>
        <w:rPr>
          <w:spacing w:val="-15"/>
        </w:rPr>
        <w:t xml:space="preserve"> </w:t>
      </w:r>
      <w:r>
        <w:t>речь:</w:t>
      </w:r>
      <w:r>
        <w:rPr>
          <w:spacing w:val="-15"/>
        </w:rPr>
        <w:t xml:space="preserve"> </w:t>
      </w:r>
      <w:r>
        <w:t>заполнять</w:t>
      </w:r>
      <w:r>
        <w:rPr>
          <w:spacing w:val="-15"/>
        </w:rPr>
        <w:t xml:space="preserve"> </w:t>
      </w:r>
      <w:r>
        <w:t>анкеты</w:t>
      </w:r>
      <w:r>
        <w:rPr>
          <w:spacing w:val="-15"/>
        </w:rPr>
        <w:t xml:space="preserve"> </w:t>
      </w:r>
      <w:r>
        <w:t>и</w:t>
      </w:r>
      <w:r>
        <w:rPr>
          <w:spacing w:val="-15"/>
        </w:rPr>
        <w:t xml:space="preserve"> </w:t>
      </w:r>
      <w:r>
        <w:t>формуляры</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 этикета,</w:t>
      </w:r>
      <w:r>
        <w:rPr>
          <w:spacing w:val="-11"/>
        </w:rPr>
        <w:t xml:space="preserve"> </w:t>
      </w:r>
      <w:r>
        <w:t>принятыми</w:t>
      </w:r>
      <w:r>
        <w:rPr>
          <w:spacing w:val="-10"/>
        </w:rPr>
        <w:t xml:space="preserve"> </w:t>
      </w:r>
      <w:r>
        <w:t>в</w:t>
      </w:r>
      <w:r>
        <w:rPr>
          <w:spacing w:val="-11"/>
        </w:rPr>
        <w:t xml:space="preserve"> </w:t>
      </w:r>
      <w:r>
        <w:t>стране</w:t>
      </w:r>
      <w:r>
        <w:rPr>
          <w:spacing w:val="-12"/>
        </w:rPr>
        <w:t xml:space="preserve"> </w:t>
      </w:r>
      <w:r>
        <w:t>(странах)</w:t>
      </w:r>
      <w:r>
        <w:rPr>
          <w:spacing w:val="-11"/>
        </w:rPr>
        <w:t xml:space="preserve"> </w:t>
      </w:r>
      <w:r>
        <w:t>изучаемого</w:t>
      </w:r>
      <w:r>
        <w:rPr>
          <w:spacing w:val="-11"/>
        </w:rPr>
        <w:t xml:space="preserve"> </w:t>
      </w:r>
      <w:r>
        <w:t>языка,</w:t>
      </w:r>
      <w:r>
        <w:rPr>
          <w:spacing w:val="-11"/>
        </w:rPr>
        <w:t xml:space="preserve"> </w:t>
      </w:r>
      <w:r>
        <w:t>с</w:t>
      </w:r>
      <w:r>
        <w:rPr>
          <w:spacing w:val="-7"/>
        </w:rPr>
        <w:t xml:space="preserve"> </w:t>
      </w:r>
      <w:r>
        <w:t>указанием</w:t>
      </w:r>
      <w:r>
        <w:rPr>
          <w:spacing w:val="-7"/>
        </w:rPr>
        <w:t xml:space="preserve"> </w:t>
      </w:r>
      <w:r>
        <w:t>личной</w:t>
      </w:r>
      <w:r>
        <w:rPr>
          <w:spacing w:val="-10"/>
        </w:rPr>
        <w:t xml:space="preserve"> </w:t>
      </w:r>
      <w:r>
        <w:t>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C040F" w:rsidRDefault="004A2134" w:rsidP="00A43B8F">
      <w:pPr>
        <w:pStyle w:val="a6"/>
        <w:numPr>
          <w:ilvl w:val="0"/>
          <w:numId w:val="212"/>
        </w:numPr>
        <w:tabs>
          <w:tab w:val="left" w:pos="1187"/>
        </w:tabs>
        <w:spacing w:before="1"/>
        <w:ind w:left="222" w:right="505"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C040F" w:rsidRDefault="004A2134">
      <w:pPr>
        <w:pStyle w:val="a3"/>
        <w:ind w:left="93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EC040F" w:rsidRDefault="004A2134">
      <w:pPr>
        <w:pStyle w:val="a3"/>
        <w:ind w:right="504"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212"/>
        </w:numPr>
        <w:tabs>
          <w:tab w:val="left" w:pos="1187"/>
        </w:tabs>
        <w:spacing w:before="68"/>
        <w:ind w:left="222" w:right="510" w:firstLine="707"/>
        <w:rPr>
          <w:sz w:val="24"/>
        </w:rPr>
      </w:pPr>
      <w:r>
        <w:rPr>
          <w:sz w:val="24"/>
        </w:rPr>
        <w:lastRenderedPageBreak/>
        <w:t>распознавать в устной речи и письменном тексте 800 лексических единиц (слов, словосочетаний,</w:t>
      </w:r>
      <w:r>
        <w:rPr>
          <w:spacing w:val="-11"/>
          <w:sz w:val="24"/>
        </w:rPr>
        <w:t xml:space="preserve"> </w:t>
      </w:r>
      <w:r>
        <w:rPr>
          <w:sz w:val="24"/>
        </w:rPr>
        <w:t>речевых</w:t>
      </w:r>
      <w:r>
        <w:rPr>
          <w:spacing w:val="-10"/>
          <w:sz w:val="24"/>
        </w:rPr>
        <w:t xml:space="preserve"> </w:t>
      </w:r>
      <w:r>
        <w:rPr>
          <w:sz w:val="24"/>
        </w:rPr>
        <w:t>клише)</w:t>
      </w:r>
      <w:r>
        <w:rPr>
          <w:spacing w:val="-11"/>
          <w:sz w:val="24"/>
        </w:rPr>
        <w:t xml:space="preserve"> </w:t>
      </w:r>
      <w:r>
        <w:rPr>
          <w:sz w:val="24"/>
        </w:rPr>
        <w:t>и</w:t>
      </w:r>
      <w:r>
        <w:rPr>
          <w:spacing w:val="-10"/>
          <w:sz w:val="24"/>
        </w:rPr>
        <w:t xml:space="preserve"> </w:t>
      </w:r>
      <w:r>
        <w:rPr>
          <w:sz w:val="24"/>
        </w:rPr>
        <w:t>правильно</w:t>
      </w:r>
      <w:r>
        <w:rPr>
          <w:spacing w:val="-11"/>
          <w:sz w:val="24"/>
        </w:rPr>
        <w:t xml:space="preserve"> </w:t>
      </w:r>
      <w:r>
        <w:rPr>
          <w:sz w:val="24"/>
        </w:rPr>
        <w:t>употреблять</w:t>
      </w:r>
      <w:r>
        <w:rPr>
          <w:spacing w:val="-10"/>
          <w:sz w:val="24"/>
        </w:rPr>
        <w:t xml:space="preserve"> </w:t>
      </w:r>
      <w:r>
        <w:rPr>
          <w:sz w:val="24"/>
        </w:rPr>
        <w:t>в</w:t>
      </w:r>
      <w:r>
        <w:rPr>
          <w:spacing w:val="-7"/>
          <w:sz w:val="24"/>
        </w:rPr>
        <w:t xml:space="preserve"> </w:t>
      </w:r>
      <w:r>
        <w:rPr>
          <w:sz w:val="24"/>
        </w:rPr>
        <w:t>устной</w:t>
      </w:r>
      <w:r>
        <w:rPr>
          <w:spacing w:val="-10"/>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750 лексических</w:t>
      </w:r>
      <w:r>
        <w:rPr>
          <w:spacing w:val="-11"/>
          <w:sz w:val="24"/>
        </w:rPr>
        <w:t xml:space="preserve"> </w:t>
      </w:r>
      <w:r>
        <w:rPr>
          <w:sz w:val="24"/>
        </w:rPr>
        <w:t>единиц</w:t>
      </w:r>
      <w:r>
        <w:rPr>
          <w:spacing w:val="-12"/>
          <w:sz w:val="24"/>
        </w:rPr>
        <w:t xml:space="preserve"> </w:t>
      </w:r>
      <w:r>
        <w:rPr>
          <w:sz w:val="24"/>
        </w:rPr>
        <w:t>(включая</w:t>
      </w:r>
      <w:r>
        <w:rPr>
          <w:spacing w:val="-13"/>
          <w:sz w:val="24"/>
        </w:rPr>
        <w:t xml:space="preserve"> </w:t>
      </w:r>
      <w:r>
        <w:rPr>
          <w:sz w:val="24"/>
        </w:rPr>
        <w:t>650</w:t>
      </w:r>
      <w:r>
        <w:rPr>
          <w:spacing w:val="-13"/>
          <w:sz w:val="24"/>
        </w:rPr>
        <w:t xml:space="preserve"> </w:t>
      </w:r>
      <w:r>
        <w:rPr>
          <w:sz w:val="24"/>
        </w:rPr>
        <w:t>лексических</w:t>
      </w:r>
      <w:r>
        <w:rPr>
          <w:spacing w:val="-11"/>
          <w:sz w:val="24"/>
        </w:rPr>
        <w:t xml:space="preserve"> </w:t>
      </w:r>
      <w:r>
        <w:rPr>
          <w:sz w:val="24"/>
        </w:rPr>
        <w:t>единиц,</w:t>
      </w:r>
      <w:r>
        <w:rPr>
          <w:spacing w:val="-13"/>
          <w:sz w:val="24"/>
        </w:rPr>
        <w:t xml:space="preserve"> </w:t>
      </w:r>
      <w:r>
        <w:rPr>
          <w:sz w:val="24"/>
        </w:rPr>
        <w:t>освоенных</w:t>
      </w:r>
      <w:r>
        <w:rPr>
          <w:spacing w:val="-11"/>
          <w:sz w:val="24"/>
        </w:rPr>
        <w:t xml:space="preserve"> </w:t>
      </w:r>
      <w:r>
        <w:rPr>
          <w:sz w:val="24"/>
        </w:rPr>
        <w:t>ранее),</w:t>
      </w:r>
      <w:r>
        <w:rPr>
          <w:spacing w:val="-13"/>
          <w:sz w:val="24"/>
        </w:rPr>
        <w:t xml:space="preserve"> </w:t>
      </w:r>
      <w:r>
        <w:rPr>
          <w:sz w:val="24"/>
        </w:rPr>
        <w:t>обслуживающих ситуации общения в рамках тематического содержания, с соблюдением существующей нормы лексической сочетаемости;</w:t>
      </w:r>
    </w:p>
    <w:p w:rsidR="00EC040F" w:rsidRDefault="004A2134">
      <w:pPr>
        <w:pStyle w:val="a3"/>
        <w:spacing w:before="1"/>
        <w:ind w:right="515"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C040F" w:rsidRDefault="004A2134">
      <w:pPr>
        <w:pStyle w:val="a3"/>
        <w:ind w:right="511" w:firstLine="707"/>
      </w:pPr>
      <w:r>
        <w:t>распознавать и употреблять в устной и письменной речи изученные синонимы, антонимы и интернациональные слова;</w:t>
      </w:r>
    </w:p>
    <w:p w:rsidR="00EC040F" w:rsidRDefault="004A2134">
      <w:pPr>
        <w:pStyle w:val="a3"/>
        <w:ind w:right="513" w:firstLine="707"/>
      </w:pPr>
      <w:r>
        <w:t>распознавать и употреблять в устной и письменной речи различные средства связи для обеспечения целостности высказывания;</w:t>
      </w:r>
    </w:p>
    <w:p w:rsidR="00EC040F" w:rsidRDefault="004A2134" w:rsidP="00A43B8F">
      <w:pPr>
        <w:pStyle w:val="a6"/>
        <w:numPr>
          <w:ilvl w:val="0"/>
          <w:numId w:val="212"/>
        </w:numPr>
        <w:tabs>
          <w:tab w:val="left" w:pos="1187"/>
        </w:tabs>
        <w:ind w:left="222" w:right="507" w:firstLine="707"/>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C040F" w:rsidRDefault="004A2134">
      <w:pPr>
        <w:pStyle w:val="a3"/>
        <w:ind w:left="930"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C040F" w:rsidRDefault="004A2134">
      <w:pPr>
        <w:pStyle w:val="a3"/>
        <w:ind w:right="511" w:firstLine="707"/>
      </w:pPr>
      <w:r>
        <w:t>сложноподчинённые</w:t>
      </w:r>
      <w:r>
        <w:rPr>
          <w:spacing w:val="-4"/>
        </w:rPr>
        <w:t xml:space="preserve"> </w:t>
      </w:r>
      <w:r>
        <w:t>предложения</w:t>
      </w:r>
      <w:r>
        <w:rPr>
          <w:spacing w:val="-3"/>
        </w:rPr>
        <w:t xml:space="preserve"> </w:t>
      </w:r>
      <w:r>
        <w:t>с</w:t>
      </w:r>
      <w:r>
        <w:rPr>
          <w:spacing w:val="-4"/>
        </w:rPr>
        <w:t xml:space="preserve"> </w:t>
      </w:r>
      <w:r>
        <w:t>придаточными</w:t>
      </w:r>
      <w:r>
        <w:rPr>
          <w:spacing w:val="-2"/>
        </w:rPr>
        <w:t xml:space="preserve"> </w:t>
      </w:r>
      <w:r>
        <w:t>определительными</w:t>
      </w:r>
      <w:r>
        <w:rPr>
          <w:spacing w:val="-2"/>
        </w:rPr>
        <w:t xml:space="preserve"> </w:t>
      </w:r>
      <w:r>
        <w:t>с</w:t>
      </w:r>
      <w:r>
        <w:rPr>
          <w:spacing w:val="-4"/>
        </w:rPr>
        <w:t xml:space="preserve"> </w:t>
      </w:r>
      <w:r>
        <w:t>союзными словами who, which, that;</w:t>
      </w:r>
    </w:p>
    <w:p w:rsidR="00EC040F" w:rsidRDefault="004A2134">
      <w:pPr>
        <w:pStyle w:val="a3"/>
        <w:spacing w:before="1"/>
        <w:ind w:left="930" w:right="807" w:firstLine="0"/>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EC040F" w:rsidRDefault="004A2134">
      <w:pPr>
        <w:pStyle w:val="a3"/>
        <w:ind w:right="509" w:firstLine="707"/>
      </w:pPr>
      <w:r>
        <w:t>глаголы в видовременных формах действительного залога в изъявительном наклонении в Present/Past Continuous Tense;</w:t>
      </w:r>
    </w:p>
    <w:p w:rsidR="00EC040F" w:rsidRDefault="004A2134">
      <w:pPr>
        <w:pStyle w:val="a3"/>
        <w:ind w:right="510" w:firstLine="707"/>
      </w:pPr>
      <w:r>
        <w:t>все типы вопросительных предложений (общий, специальный, альтернативный, разделительный вопросы) в Present/ Past Continuous Tense;</w:t>
      </w:r>
    </w:p>
    <w:p w:rsidR="00EC040F" w:rsidRPr="004A2134" w:rsidRDefault="004A2134">
      <w:pPr>
        <w:pStyle w:val="a3"/>
        <w:ind w:left="930" w:right="507" w:firstLine="0"/>
        <w:rPr>
          <w:lang w:val="en-US"/>
        </w:rPr>
      </w:pPr>
      <w:r>
        <w:t>модальные</w:t>
      </w:r>
      <w:r w:rsidRPr="004A2134">
        <w:rPr>
          <w:spacing w:val="-13"/>
          <w:lang w:val="en-US"/>
        </w:rPr>
        <w:t xml:space="preserve"> </w:t>
      </w:r>
      <w:r>
        <w:t>глаголы</w:t>
      </w:r>
      <w:r w:rsidRPr="004A2134">
        <w:rPr>
          <w:spacing w:val="-14"/>
          <w:lang w:val="en-US"/>
        </w:rPr>
        <w:t xml:space="preserve"> </w:t>
      </w:r>
      <w:r>
        <w:t>и</w:t>
      </w:r>
      <w:r w:rsidRPr="004A2134">
        <w:rPr>
          <w:spacing w:val="-12"/>
          <w:lang w:val="en-US"/>
        </w:rPr>
        <w:t xml:space="preserve"> </w:t>
      </w:r>
      <w:r>
        <w:t>их</w:t>
      </w:r>
      <w:r w:rsidRPr="004A2134">
        <w:rPr>
          <w:spacing w:val="-11"/>
          <w:lang w:val="en-US"/>
        </w:rPr>
        <w:t xml:space="preserve"> </w:t>
      </w:r>
      <w:r>
        <w:t>эквиваленты</w:t>
      </w:r>
      <w:r w:rsidRPr="004A2134">
        <w:rPr>
          <w:spacing w:val="-12"/>
          <w:lang w:val="en-US"/>
        </w:rPr>
        <w:t xml:space="preserve"> </w:t>
      </w:r>
      <w:r w:rsidRPr="004A2134">
        <w:rPr>
          <w:lang w:val="en-US"/>
        </w:rPr>
        <w:t>(can/be</w:t>
      </w:r>
      <w:r w:rsidRPr="004A2134">
        <w:rPr>
          <w:spacing w:val="-11"/>
          <w:lang w:val="en-US"/>
        </w:rPr>
        <w:t xml:space="preserve"> </w:t>
      </w:r>
      <w:r w:rsidRPr="004A2134">
        <w:rPr>
          <w:lang w:val="en-US"/>
        </w:rPr>
        <w:t>able</w:t>
      </w:r>
      <w:r w:rsidRPr="004A2134">
        <w:rPr>
          <w:spacing w:val="-14"/>
          <w:lang w:val="en-US"/>
        </w:rPr>
        <w:t xml:space="preserve"> </w:t>
      </w:r>
      <w:r w:rsidRPr="004A2134">
        <w:rPr>
          <w:lang w:val="en-US"/>
        </w:rPr>
        <w:t>to,</w:t>
      </w:r>
      <w:r w:rsidRPr="004A2134">
        <w:rPr>
          <w:spacing w:val="-13"/>
          <w:lang w:val="en-US"/>
        </w:rPr>
        <w:t xml:space="preserve"> </w:t>
      </w:r>
      <w:r w:rsidRPr="004A2134">
        <w:rPr>
          <w:lang w:val="en-US"/>
        </w:rPr>
        <w:t>must/</w:t>
      </w:r>
      <w:r w:rsidRPr="004A2134">
        <w:rPr>
          <w:spacing w:val="-13"/>
          <w:lang w:val="en-US"/>
        </w:rPr>
        <w:t xml:space="preserve"> </w:t>
      </w:r>
      <w:r w:rsidRPr="004A2134">
        <w:rPr>
          <w:lang w:val="en-US"/>
        </w:rPr>
        <w:t>have</w:t>
      </w:r>
      <w:r w:rsidRPr="004A2134">
        <w:rPr>
          <w:spacing w:val="-14"/>
          <w:lang w:val="en-US"/>
        </w:rPr>
        <w:t xml:space="preserve"> </w:t>
      </w:r>
      <w:r w:rsidRPr="004A2134">
        <w:rPr>
          <w:lang w:val="en-US"/>
        </w:rPr>
        <w:t>to,</w:t>
      </w:r>
      <w:r w:rsidRPr="004A2134">
        <w:rPr>
          <w:spacing w:val="-13"/>
          <w:lang w:val="en-US"/>
        </w:rPr>
        <w:t xml:space="preserve"> </w:t>
      </w:r>
      <w:r w:rsidRPr="004A2134">
        <w:rPr>
          <w:lang w:val="en-US"/>
        </w:rPr>
        <w:t>may,</w:t>
      </w:r>
      <w:r w:rsidRPr="004A2134">
        <w:rPr>
          <w:spacing w:val="-13"/>
          <w:lang w:val="en-US"/>
        </w:rPr>
        <w:t xml:space="preserve"> </w:t>
      </w:r>
      <w:r w:rsidRPr="004A2134">
        <w:rPr>
          <w:lang w:val="en-US"/>
        </w:rPr>
        <w:t>should,</w:t>
      </w:r>
      <w:r w:rsidRPr="004A2134">
        <w:rPr>
          <w:spacing w:val="-13"/>
          <w:lang w:val="en-US"/>
        </w:rPr>
        <w:t xml:space="preserve"> </w:t>
      </w:r>
      <w:r w:rsidRPr="004A2134">
        <w:rPr>
          <w:lang w:val="en-US"/>
        </w:rPr>
        <w:t>need); c</w:t>
      </w:r>
      <w:r>
        <w:t>лова</w:t>
      </w:r>
      <w:r w:rsidRPr="004A2134">
        <w:rPr>
          <w:lang w:val="en-US"/>
        </w:rPr>
        <w:t xml:space="preserve">, </w:t>
      </w:r>
      <w:r>
        <w:t>выражающие</w:t>
      </w:r>
      <w:r w:rsidRPr="004A2134">
        <w:rPr>
          <w:lang w:val="en-US"/>
        </w:rPr>
        <w:t xml:space="preserve"> </w:t>
      </w:r>
      <w:r>
        <w:t>количество</w:t>
      </w:r>
      <w:r w:rsidRPr="004A2134">
        <w:rPr>
          <w:lang w:val="en-US"/>
        </w:rPr>
        <w:t xml:space="preserve"> (little/a little, few/a few);</w:t>
      </w:r>
    </w:p>
    <w:p w:rsidR="00EC040F" w:rsidRDefault="004A2134">
      <w:pPr>
        <w:pStyle w:val="a3"/>
        <w:ind w:right="514" w:firstLine="707"/>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C040F" w:rsidRDefault="004A2134">
      <w:pPr>
        <w:pStyle w:val="a3"/>
        <w:ind w:left="930"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rPr>
          <w:spacing w:val="-2"/>
        </w:rPr>
        <w:t>(100–1000);</w:t>
      </w:r>
    </w:p>
    <w:p w:rsidR="00EC040F" w:rsidRDefault="004A2134" w:rsidP="00A43B8F">
      <w:pPr>
        <w:pStyle w:val="a6"/>
        <w:numPr>
          <w:ilvl w:val="0"/>
          <w:numId w:val="212"/>
        </w:numPr>
        <w:tabs>
          <w:tab w:val="left" w:pos="1188"/>
        </w:tabs>
        <w:spacing w:before="1"/>
        <w:ind w:left="1188"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EC040F" w:rsidRDefault="004A2134">
      <w:pPr>
        <w:pStyle w:val="a3"/>
        <w:ind w:firstLine="707"/>
        <w:jc w:val="left"/>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 в стране (странах) изучаемого языка в рамках тематического содержания речи;</w:t>
      </w:r>
    </w:p>
    <w:p w:rsidR="00EC040F" w:rsidRDefault="004A2134">
      <w:pPr>
        <w:pStyle w:val="a3"/>
        <w:ind w:firstLine="707"/>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C040F" w:rsidRDefault="004A2134">
      <w:pPr>
        <w:pStyle w:val="a3"/>
        <w:ind w:firstLine="707"/>
        <w:jc w:val="left"/>
      </w:pPr>
      <w:r>
        <w:t>обладать базовыми знаниями о социокультурном</w:t>
      </w:r>
      <w:r>
        <w:rPr>
          <w:spacing w:val="-1"/>
        </w:rPr>
        <w:t xml:space="preserve"> </w:t>
      </w:r>
      <w:r>
        <w:t>портрете родной страны и страны (стран) изучаемого языка;</w:t>
      </w:r>
    </w:p>
    <w:p w:rsidR="00EC040F" w:rsidRDefault="004A2134">
      <w:pPr>
        <w:pStyle w:val="a3"/>
        <w:ind w:left="930"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EC040F" w:rsidRDefault="004A2134" w:rsidP="00A43B8F">
      <w:pPr>
        <w:pStyle w:val="a6"/>
        <w:numPr>
          <w:ilvl w:val="0"/>
          <w:numId w:val="212"/>
        </w:numPr>
        <w:tabs>
          <w:tab w:val="left" w:pos="1187"/>
        </w:tabs>
        <w:ind w:left="222" w:right="508" w:firstLine="707"/>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040F" w:rsidRDefault="004A2134" w:rsidP="00A43B8F">
      <w:pPr>
        <w:pStyle w:val="a6"/>
        <w:numPr>
          <w:ilvl w:val="0"/>
          <w:numId w:val="212"/>
        </w:numPr>
        <w:tabs>
          <w:tab w:val="left" w:pos="1189"/>
        </w:tabs>
        <w:ind w:left="222" w:right="505"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040F" w:rsidRDefault="004A2134" w:rsidP="00A43B8F">
      <w:pPr>
        <w:pStyle w:val="a6"/>
        <w:numPr>
          <w:ilvl w:val="0"/>
          <w:numId w:val="212"/>
        </w:numPr>
        <w:tabs>
          <w:tab w:val="left" w:pos="1187"/>
        </w:tabs>
        <w:ind w:left="222" w:right="50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EC040F" w:rsidRDefault="004A2134" w:rsidP="00A43B8F">
      <w:pPr>
        <w:pStyle w:val="a6"/>
        <w:numPr>
          <w:ilvl w:val="0"/>
          <w:numId w:val="212"/>
        </w:numPr>
        <w:tabs>
          <w:tab w:val="left" w:pos="1187"/>
        </w:tabs>
        <w:spacing w:before="1"/>
        <w:ind w:left="222" w:right="504" w:firstLine="707"/>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EC040F" w:rsidRDefault="004A2134" w:rsidP="00A43B8F">
      <w:pPr>
        <w:pStyle w:val="a6"/>
        <w:numPr>
          <w:ilvl w:val="0"/>
          <w:numId w:val="212"/>
        </w:numPr>
        <w:tabs>
          <w:tab w:val="left" w:pos="1307"/>
        </w:tabs>
        <w:ind w:left="222" w:right="510"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73"/>
        <w:ind w:left="222" w:right="509" w:firstLine="707"/>
        <w:jc w:val="both"/>
        <w:rPr>
          <w:b/>
          <w:sz w:val="24"/>
        </w:rPr>
      </w:pPr>
      <w:r>
        <w:rPr>
          <w:b/>
          <w:sz w:val="24"/>
        </w:rPr>
        <w:lastRenderedPageBreak/>
        <w:t>Предметные</w:t>
      </w:r>
      <w:r>
        <w:rPr>
          <w:b/>
          <w:spacing w:val="-8"/>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программы</w:t>
      </w:r>
      <w:r>
        <w:rPr>
          <w:b/>
          <w:spacing w:val="-6"/>
          <w:sz w:val="24"/>
        </w:rPr>
        <w:t xml:space="preserve"> </w:t>
      </w:r>
      <w:r>
        <w:rPr>
          <w:b/>
          <w:sz w:val="24"/>
        </w:rPr>
        <w:t>по</w:t>
      </w:r>
      <w:r>
        <w:rPr>
          <w:b/>
          <w:spacing w:val="-6"/>
          <w:sz w:val="24"/>
        </w:rPr>
        <w:t xml:space="preserve"> </w:t>
      </w:r>
      <w:r>
        <w:rPr>
          <w:b/>
          <w:sz w:val="24"/>
        </w:rPr>
        <w:t>иностранному</w:t>
      </w:r>
      <w:r>
        <w:rPr>
          <w:b/>
          <w:spacing w:val="-6"/>
          <w:sz w:val="24"/>
        </w:rPr>
        <w:t xml:space="preserve"> </w:t>
      </w:r>
      <w:r>
        <w:rPr>
          <w:b/>
          <w:sz w:val="24"/>
        </w:rPr>
        <w:t>(английскому) языку к концу обучения в 7 классе:</w:t>
      </w:r>
    </w:p>
    <w:p w:rsidR="00EC040F" w:rsidRDefault="004A2134" w:rsidP="00A43B8F">
      <w:pPr>
        <w:pStyle w:val="a6"/>
        <w:numPr>
          <w:ilvl w:val="0"/>
          <w:numId w:val="211"/>
        </w:numPr>
        <w:tabs>
          <w:tab w:val="left" w:pos="1188"/>
        </w:tabs>
        <w:spacing w:line="272" w:lineRule="exact"/>
        <w:ind w:left="1188"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C040F" w:rsidRDefault="004A2134">
      <w:pPr>
        <w:pStyle w:val="a3"/>
        <w:ind w:right="506" w:firstLine="707"/>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C040F" w:rsidRDefault="004A2134">
      <w:pPr>
        <w:pStyle w:val="a3"/>
        <w:ind w:right="502" w:firstLine="707"/>
      </w:pPr>
      <w:r>
        <w:t>создавать разные виды монологических высказываний (описание, в том числе характеристика,</w:t>
      </w:r>
      <w:r>
        <w:rPr>
          <w:spacing w:val="-4"/>
        </w:rPr>
        <w:t xml:space="preserve"> </w:t>
      </w:r>
      <w:r>
        <w:t>повествование</w:t>
      </w:r>
      <w:r>
        <w:rPr>
          <w:spacing w:val="-5"/>
        </w:rPr>
        <w:t xml:space="preserve"> </w:t>
      </w:r>
      <w:r>
        <w:t>(сообщение))</w:t>
      </w:r>
      <w:r>
        <w:rPr>
          <w:spacing w:val="-6"/>
        </w:rPr>
        <w:t xml:space="preserve"> </w:t>
      </w:r>
      <w:r>
        <w:t>с</w:t>
      </w:r>
      <w:r>
        <w:rPr>
          <w:spacing w:val="-3"/>
        </w:rPr>
        <w:t xml:space="preserve"> </w:t>
      </w:r>
      <w:r>
        <w:t>вербальными</w:t>
      </w:r>
      <w:r>
        <w:rPr>
          <w:spacing w:val="-4"/>
        </w:rPr>
        <w:t xml:space="preserve"> </w:t>
      </w:r>
      <w:r>
        <w:t>и</w:t>
      </w:r>
      <w:r>
        <w:rPr>
          <w:spacing w:val="-4"/>
        </w:rPr>
        <w:t xml:space="preserve"> </w:t>
      </w:r>
      <w:r>
        <w:t>(или)</w:t>
      </w:r>
      <w:r>
        <w:rPr>
          <w:spacing w:val="-4"/>
        </w:rPr>
        <w:t xml:space="preserve"> </w:t>
      </w:r>
      <w:r>
        <w:t>зрительными</w:t>
      </w:r>
      <w:r>
        <w:rPr>
          <w:spacing w:val="-6"/>
        </w:rPr>
        <w:t xml:space="preserve"> </w:t>
      </w:r>
      <w:r>
        <w:t>опорами в рамках тематического содержания речи (объём монологического высказывания – 8–9 фраз),</w:t>
      </w:r>
      <w:r>
        <w:rPr>
          <w:spacing w:val="-14"/>
        </w:rPr>
        <w:t xml:space="preserve"> </w:t>
      </w:r>
      <w:r>
        <w:t>излагать</w:t>
      </w:r>
      <w:r>
        <w:rPr>
          <w:spacing w:val="-12"/>
        </w:rPr>
        <w:t xml:space="preserve"> </w:t>
      </w:r>
      <w:r>
        <w:t>основное</w:t>
      </w:r>
      <w:r>
        <w:rPr>
          <w:spacing w:val="-14"/>
        </w:rPr>
        <w:t xml:space="preserve"> </w:t>
      </w:r>
      <w:r>
        <w:t>содержание</w:t>
      </w:r>
      <w:r>
        <w:rPr>
          <w:spacing w:val="-14"/>
        </w:rPr>
        <w:t xml:space="preserve"> </w:t>
      </w:r>
      <w:r>
        <w:t>прочитанного</w:t>
      </w:r>
      <w:r>
        <w:rPr>
          <w:spacing w:val="-13"/>
        </w:rPr>
        <w:t xml:space="preserve"> </w:t>
      </w:r>
      <w:r>
        <w:t>(прослушанного)</w:t>
      </w:r>
      <w:r>
        <w:rPr>
          <w:spacing w:val="-14"/>
        </w:rPr>
        <w:t xml:space="preserve"> </w:t>
      </w:r>
      <w:r>
        <w:t>текста</w:t>
      </w:r>
      <w:r>
        <w:rPr>
          <w:spacing w:val="-13"/>
        </w:rPr>
        <w:t xml:space="preserve"> </w:t>
      </w:r>
      <w:r>
        <w:t>с</w:t>
      </w:r>
      <w:r>
        <w:rPr>
          <w:spacing w:val="-12"/>
        </w:rPr>
        <w:t xml:space="preserve"> </w:t>
      </w:r>
      <w:r>
        <w:t>вербальными и</w:t>
      </w:r>
      <w:r>
        <w:rPr>
          <w:spacing w:val="-10"/>
        </w:rPr>
        <w:t xml:space="preserve"> </w:t>
      </w:r>
      <w:r>
        <w:t>(или)</w:t>
      </w:r>
      <w:r>
        <w:rPr>
          <w:spacing w:val="-14"/>
        </w:rPr>
        <w:t xml:space="preserve"> </w:t>
      </w:r>
      <w:r>
        <w:t>зрительными</w:t>
      </w:r>
      <w:r>
        <w:rPr>
          <w:spacing w:val="-10"/>
        </w:rPr>
        <w:t xml:space="preserve"> </w:t>
      </w:r>
      <w:r>
        <w:t>опорами</w:t>
      </w:r>
      <w:r>
        <w:rPr>
          <w:spacing w:val="-10"/>
        </w:rPr>
        <w:t xml:space="preserve"> </w:t>
      </w:r>
      <w:r>
        <w:t>(объём</w:t>
      </w:r>
      <w:r>
        <w:rPr>
          <w:spacing w:val="-9"/>
        </w:rPr>
        <w:t xml:space="preserve"> </w:t>
      </w:r>
      <w:r>
        <w:t>–</w:t>
      </w:r>
      <w:r>
        <w:rPr>
          <w:spacing w:val="-11"/>
        </w:rPr>
        <w:t xml:space="preserve"> </w:t>
      </w:r>
      <w:r>
        <w:t>8–9</w:t>
      </w:r>
      <w:r>
        <w:rPr>
          <w:spacing w:val="-11"/>
        </w:rPr>
        <w:t xml:space="preserve"> </w:t>
      </w:r>
      <w:r>
        <w:t>фраз),</w:t>
      </w:r>
      <w:r>
        <w:rPr>
          <w:spacing w:val="-11"/>
        </w:rPr>
        <w:t xml:space="preserve"> </w:t>
      </w:r>
      <w:r>
        <w:t>кратко</w:t>
      </w:r>
      <w:r>
        <w:rPr>
          <w:spacing w:val="-13"/>
        </w:rPr>
        <w:t xml:space="preserve"> </w:t>
      </w:r>
      <w:r>
        <w:t>излагать</w:t>
      </w:r>
      <w:r>
        <w:rPr>
          <w:spacing w:val="-9"/>
        </w:rPr>
        <w:t xml:space="preserve"> </w:t>
      </w:r>
      <w:r>
        <w:t>результаты</w:t>
      </w:r>
      <w:r>
        <w:rPr>
          <w:spacing w:val="-11"/>
        </w:rPr>
        <w:t xml:space="preserve"> </w:t>
      </w:r>
      <w:r>
        <w:t>выполненной проектной работы (объём – 8–9 фраз);</w:t>
      </w:r>
    </w:p>
    <w:p w:rsidR="00EC040F" w:rsidRDefault="004A2134">
      <w:pPr>
        <w:pStyle w:val="a3"/>
        <w:spacing w:before="1"/>
        <w:ind w:right="505" w:firstLine="707"/>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EC040F" w:rsidRDefault="004A2134">
      <w:pPr>
        <w:pStyle w:val="a3"/>
        <w:ind w:right="505" w:firstLine="707"/>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C040F" w:rsidRDefault="004A2134">
      <w:pPr>
        <w:pStyle w:val="a3"/>
        <w:ind w:right="504" w:firstLine="707"/>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C040F" w:rsidRDefault="004A2134" w:rsidP="00A43B8F">
      <w:pPr>
        <w:pStyle w:val="a6"/>
        <w:numPr>
          <w:ilvl w:val="0"/>
          <w:numId w:val="211"/>
        </w:numPr>
        <w:tabs>
          <w:tab w:val="left" w:pos="1187"/>
        </w:tabs>
        <w:spacing w:before="1"/>
        <w:ind w:left="222" w:right="508" w:firstLine="707"/>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w:t>
      </w:r>
      <w:r>
        <w:rPr>
          <w:spacing w:val="-10"/>
          <w:sz w:val="24"/>
        </w:rPr>
        <w:t xml:space="preserve"> </w:t>
      </w:r>
      <w:r>
        <w:rPr>
          <w:sz w:val="24"/>
        </w:rPr>
        <w:t>аутентичные</w:t>
      </w:r>
      <w:r>
        <w:rPr>
          <w:spacing w:val="-11"/>
          <w:sz w:val="24"/>
        </w:rPr>
        <w:t xml:space="preserve"> </w:t>
      </w:r>
      <w:r>
        <w:rPr>
          <w:sz w:val="24"/>
        </w:rPr>
        <w:t>тексты</w:t>
      </w:r>
      <w:r>
        <w:rPr>
          <w:spacing w:val="-9"/>
          <w:sz w:val="24"/>
        </w:rPr>
        <w:t xml:space="preserve"> </w:t>
      </w:r>
      <w:r>
        <w:rPr>
          <w:sz w:val="24"/>
        </w:rPr>
        <w:t>объёмом</w:t>
      </w:r>
      <w:r>
        <w:rPr>
          <w:spacing w:val="-10"/>
          <w:sz w:val="24"/>
        </w:rPr>
        <w:t xml:space="preserve"> </w:t>
      </w:r>
      <w:r>
        <w:rPr>
          <w:sz w:val="24"/>
        </w:rPr>
        <w:t>до</w:t>
      </w:r>
      <w:r>
        <w:rPr>
          <w:spacing w:val="-9"/>
          <w:sz w:val="24"/>
        </w:rPr>
        <w:t xml:space="preserve"> </w:t>
      </w:r>
      <w:r>
        <w:rPr>
          <w:sz w:val="24"/>
        </w:rPr>
        <w:t>100</w:t>
      </w:r>
      <w:r>
        <w:rPr>
          <w:spacing w:val="-9"/>
          <w:sz w:val="24"/>
        </w:rPr>
        <w:t xml:space="preserve"> </w:t>
      </w:r>
      <w:r>
        <w:rPr>
          <w:sz w:val="24"/>
        </w:rPr>
        <w:t>слов,</w:t>
      </w:r>
      <w:r>
        <w:rPr>
          <w:spacing w:val="-10"/>
          <w:sz w:val="24"/>
        </w:rPr>
        <w:t xml:space="preserve"> </w:t>
      </w:r>
      <w:r>
        <w:rPr>
          <w:sz w:val="24"/>
        </w:rPr>
        <w:t>построенные</w:t>
      </w:r>
      <w:r>
        <w:rPr>
          <w:spacing w:val="-12"/>
          <w:sz w:val="24"/>
        </w:rPr>
        <w:t xml:space="preserve"> </w:t>
      </w:r>
      <w:r>
        <w:rPr>
          <w:sz w:val="24"/>
        </w:rPr>
        <w:t>на</w:t>
      </w:r>
      <w:r>
        <w:rPr>
          <w:spacing w:val="-12"/>
          <w:sz w:val="24"/>
        </w:rPr>
        <w:t xml:space="preserve"> </w:t>
      </w:r>
      <w:r>
        <w:rPr>
          <w:sz w:val="24"/>
        </w:rPr>
        <w:t>изученном</w:t>
      </w:r>
      <w:r>
        <w:rPr>
          <w:spacing w:val="-10"/>
          <w:sz w:val="24"/>
        </w:rPr>
        <w:t xml:space="preserve"> </w:t>
      </w:r>
      <w:r>
        <w:rPr>
          <w:sz w:val="24"/>
        </w:rPr>
        <w:t>языковом материале, с соблюдением правил чтения и соответствующей интонацией, читать новые слова согласно основным правилам чтения;</w:t>
      </w:r>
    </w:p>
    <w:p w:rsidR="00EC040F" w:rsidRDefault="004A2134">
      <w:pPr>
        <w:pStyle w:val="a3"/>
        <w:ind w:left="93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EC040F" w:rsidRDefault="004A2134">
      <w:pPr>
        <w:pStyle w:val="a3"/>
        <w:ind w:right="506"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EC040F" w:rsidRDefault="004A2134" w:rsidP="00A43B8F">
      <w:pPr>
        <w:pStyle w:val="a6"/>
        <w:numPr>
          <w:ilvl w:val="0"/>
          <w:numId w:val="211"/>
        </w:numPr>
        <w:tabs>
          <w:tab w:val="left" w:pos="1187"/>
        </w:tabs>
        <w:spacing w:before="1"/>
        <w:ind w:left="222" w:right="506" w:firstLine="707"/>
        <w:rPr>
          <w:sz w:val="24"/>
        </w:rPr>
      </w:pPr>
      <w:r>
        <w:rPr>
          <w:sz w:val="24"/>
        </w:rPr>
        <w:t>распознавать</w:t>
      </w:r>
      <w:r>
        <w:rPr>
          <w:spacing w:val="-2"/>
          <w:sz w:val="24"/>
        </w:rPr>
        <w:t xml:space="preserve"> </w:t>
      </w:r>
      <w:r>
        <w:rPr>
          <w:sz w:val="24"/>
        </w:rPr>
        <w:t>в устной</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1000</w:t>
      </w:r>
      <w:r>
        <w:rPr>
          <w:spacing w:val="-3"/>
          <w:sz w:val="24"/>
        </w:rPr>
        <w:t xml:space="preserve"> </w:t>
      </w:r>
      <w:r>
        <w:rPr>
          <w:sz w:val="24"/>
        </w:rPr>
        <w:t>лексических</w:t>
      </w:r>
      <w:r>
        <w:rPr>
          <w:spacing w:val="-4"/>
          <w:sz w:val="24"/>
        </w:rPr>
        <w:t xml:space="preserve"> </w:t>
      </w:r>
      <w:r>
        <w:rPr>
          <w:sz w:val="24"/>
        </w:rPr>
        <w:t>единиц</w:t>
      </w:r>
      <w:r>
        <w:rPr>
          <w:spacing w:val="-3"/>
          <w:sz w:val="24"/>
        </w:rPr>
        <w:t xml:space="preserve"> </w:t>
      </w:r>
      <w:r>
        <w:rPr>
          <w:sz w:val="24"/>
        </w:rPr>
        <w:t>(слов, словосочетаний,</w:t>
      </w:r>
      <w:r>
        <w:rPr>
          <w:spacing w:val="-11"/>
          <w:sz w:val="24"/>
        </w:rPr>
        <w:t xml:space="preserve"> </w:t>
      </w:r>
      <w:r>
        <w:rPr>
          <w:sz w:val="24"/>
        </w:rPr>
        <w:t>речевых</w:t>
      </w:r>
      <w:r>
        <w:rPr>
          <w:spacing w:val="-9"/>
          <w:sz w:val="24"/>
        </w:rPr>
        <w:t xml:space="preserve"> </w:t>
      </w:r>
      <w:r>
        <w:rPr>
          <w:sz w:val="24"/>
        </w:rPr>
        <w:t>клише)</w:t>
      </w:r>
      <w:r>
        <w:rPr>
          <w:spacing w:val="-11"/>
          <w:sz w:val="24"/>
        </w:rPr>
        <w:t xml:space="preserve"> </w:t>
      </w:r>
      <w:r>
        <w:rPr>
          <w:sz w:val="24"/>
        </w:rPr>
        <w:t>и</w:t>
      </w:r>
      <w:r>
        <w:rPr>
          <w:spacing w:val="-10"/>
          <w:sz w:val="24"/>
        </w:rPr>
        <w:t xml:space="preserve"> </w:t>
      </w:r>
      <w:r>
        <w:rPr>
          <w:sz w:val="24"/>
        </w:rPr>
        <w:t>правильно</w:t>
      </w:r>
      <w:r>
        <w:rPr>
          <w:spacing w:val="-11"/>
          <w:sz w:val="24"/>
        </w:rPr>
        <w:t xml:space="preserve"> </w:t>
      </w:r>
      <w:r>
        <w:rPr>
          <w:sz w:val="24"/>
        </w:rPr>
        <w:t>употреблять</w:t>
      </w:r>
      <w:r>
        <w:rPr>
          <w:spacing w:val="-10"/>
          <w:sz w:val="24"/>
        </w:rPr>
        <w:t xml:space="preserve"> </w:t>
      </w:r>
      <w:r>
        <w:rPr>
          <w:sz w:val="24"/>
        </w:rPr>
        <w:t>в</w:t>
      </w:r>
      <w:r>
        <w:rPr>
          <w:spacing w:val="-6"/>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0"/>
          <w:sz w:val="24"/>
        </w:rPr>
        <w:t xml:space="preserve"> </w:t>
      </w:r>
      <w:r>
        <w:rPr>
          <w:sz w:val="24"/>
        </w:rPr>
        <w:t>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040F" w:rsidRDefault="004A2134">
      <w:pPr>
        <w:pStyle w:val="a3"/>
        <w:ind w:right="506"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w:t>
      </w:r>
      <w:r>
        <w:rPr>
          <w:spacing w:val="17"/>
        </w:rPr>
        <w:t xml:space="preserve"> </w:t>
      </w:r>
      <w:r>
        <w:t>-ness,</w:t>
      </w:r>
      <w:r>
        <w:rPr>
          <w:spacing w:val="19"/>
        </w:rPr>
        <w:t xml:space="preserve"> </w:t>
      </w:r>
      <w:r>
        <w:t>-ment,</w:t>
      </w:r>
      <w:r>
        <w:rPr>
          <w:spacing w:val="18"/>
        </w:rPr>
        <w:t xml:space="preserve"> </w:t>
      </w:r>
      <w:r>
        <w:t>имена</w:t>
      </w:r>
      <w:r>
        <w:rPr>
          <w:spacing w:val="17"/>
        </w:rPr>
        <w:t xml:space="preserve"> </w:t>
      </w:r>
      <w:r>
        <w:t>прилагательные</w:t>
      </w:r>
      <w:r>
        <w:rPr>
          <w:spacing w:val="16"/>
        </w:rPr>
        <w:t xml:space="preserve"> </w:t>
      </w:r>
      <w:r>
        <w:t>с</w:t>
      </w:r>
      <w:r>
        <w:rPr>
          <w:spacing w:val="17"/>
        </w:rPr>
        <w:t xml:space="preserve"> </w:t>
      </w:r>
      <w:r>
        <w:t>помощью</w:t>
      </w:r>
      <w:r>
        <w:rPr>
          <w:spacing w:val="18"/>
        </w:rPr>
        <w:t xml:space="preserve"> </w:t>
      </w:r>
      <w:r>
        <w:t>суффиксов</w:t>
      </w:r>
      <w:r>
        <w:rPr>
          <w:spacing w:val="23"/>
        </w:rPr>
        <w:t xml:space="preserve"> </w:t>
      </w:r>
      <w:r>
        <w:t>-ous,</w:t>
      </w:r>
      <w:r>
        <w:rPr>
          <w:spacing w:val="18"/>
        </w:rPr>
        <w:t xml:space="preserve"> </w:t>
      </w:r>
      <w:r>
        <w:t>-ly,</w:t>
      </w:r>
      <w:r>
        <w:rPr>
          <w:spacing w:val="19"/>
        </w:rPr>
        <w:t xml:space="preserve"> </w:t>
      </w:r>
      <w:r>
        <w:t>-y,</w:t>
      </w:r>
      <w:r>
        <w:rPr>
          <w:spacing w:val="18"/>
        </w:rPr>
        <w:t xml:space="preserve"> </w:t>
      </w:r>
      <w:r>
        <w:rPr>
          <w:spacing w:val="-2"/>
        </w:rPr>
        <w:t>имена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firstLine="0"/>
      </w:pPr>
      <w:r>
        <w:lastRenderedPageBreak/>
        <w:t>прилагательные и наречия с помощью отрицательных префиксов in-/im-, сложные имена прилагательные</w:t>
      </w:r>
      <w:r>
        <w:rPr>
          <w:spacing w:val="-1"/>
        </w:rPr>
        <w:t xml:space="preserve"> </w:t>
      </w:r>
      <w:r>
        <w:t>путем соединения основы</w:t>
      </w:r>
      <w:r>
        <w:rPr>
          <w:spacing w:val="-1"/>
        </w:rPr>
        <w:t xml:space="preserve"> </w:t>
      </w:r>
      <w:r>
        <w:t>прилагательного с</w:t>
      </w:r>
      <w:r>
        <w:rPr>
          <w:spacing w:val="-1"/>
        </w:rPr>
        <w:t xml:space="preserve"> </w:t>
      </w:r>
      <w:r>
        <w:t>основой существительного с добавлением суффикса -ed (blue-eyed);</w:t>
      </w:r>
    </w:p>
    <w:p w:rsidR="00EC040F" w:rsidRDefault="004A2134">
      <w:pPr>
        <w:pStyle w:val="a3"/>
        <w:spacing w:before="1"/>
        <w:ind w:right="512" w:firstLine="707"/>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EC040F" w:rsidRDefault="004A2134">
      <w:pPr>
        <w:pStyle w:val="a3"/>
        <w:ind w:right="507" w:firstLine="707"/>
      </w:pPr>
      <w:r>
        <w:t>распознавать</w:t>
      </w:r>
      <w:r>
        <w:rPr>
          <w:spacing w:val="-8"/>
        </w:rPr>
        <w:t xml:space="preserve"> </w:t>
      </w:r>
      <w:r>
        <w:t>и</w:t>
      </w:r>
      <w:r>
        <w:rPr>
          <w:spacing w:val="-6"/>
        </w:rPr>
        <w:t xml:space="preserve"> </w:t>
      </w:r>
      <w:r>
        <w:t>употреблять</w:t>
      </w:r>
      <w:r>
        <w:rPr>
          <w:spacing w:val="-9"/>
        </w:rPr>
        <w:t xml:space="preserve"> </w:t>
      </w:r>
      <w:r>
        <w:t>в</w:t>
      </w:r>
      <w:r>
        <w:rPr>
          <w:spacing w:val="-7"/>
        </w:rPr>
        <w:t xml:space="preserve"> </w:t>
      </w:r>
      <w:r>
        <w:t>устной</w:t>
      </w:r>
      <w:r>
        <w:rPr>
          <w:spacing w:val="-8"/>
        </w:rPr>
        <w:t xml:space="preserve"> </w:t>
      </w:r>
      <w:r>
        <w:t>и</w:t>
      </w:r>
      <w:r>
        <w:rPr>
          <w:spacing w:val="-11"/>
        </w:rPr>
        <w:t xml:space="preserve"> </w:t>
      </w:r>
      <w:r>
        <w:t>письменной</w:t>
      </w:r>
      <w:r>
        <w:rPr>
          <w:spacing w:val="-11"/>
        </w:rPr>
        <w:t xml:space="preserve"> </w:t>
      </w:r>
      <w:r>
        <w:t>речи</w:t>
      </w:r>
      <w:r>
        <w:rPr>
          <w:spacing w:val="-8"/>
        </w:rPr>
        <w:t xml:space="preserve"> </w:t>
      </w:r>
      <w:r>
        <w:t>различные</w:t>
      </w:r>
      <w:r>
        <w:rPr>
          <w:spacing w:val="-10"/>
        </w:rPr>
        <w:t xml:space="preserve"> </w:t>
      </w:r>
      <w:r>
        <w:t>средства</w:t>
      </w:r>
      <w:r>
        <w:rPr>
          <w:spacing w:val="-10"/>
        </w:rPr>
        <w:t xml:space="preserve"> </w:t>
      </w:r>
      <w:r>
        <w:t>связи</w:t>
      </w:r>
      <w:r>
        <w:rPr>
          <w:spacing w:val="-8"/>
        </w:rPr>
        <w:t xml:space="preserve"> </w:t>
      </w:r>
      <w:r>
        <w:t>в тексте для обеспечения логичности и целостности высказывания;</w:t>
      </w:r>
    </w:p>
    <w:p w:rsidR="00EC040F" w:rsidRDefault="004A2134" w:rsidP="00A43B8F">
      <w:pPr>
        <w:pStyle w:val="a6"/>
        <w:numPr>
          <w:ilvl w:val="0"/>
          <w:numId w:val="211"/>
        </w:numPr>
        <w:tabs>
          <w:tab w:val="left" w:pos="1187"/>
        </w:tabs>
        <w:ind w:left="222" w:right="513" w:firstLine="707"/>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EC040F" w:rsidRDefault="004A2134">
      <w:pPr>
        <w:pStyle w:val="a3"/>
        <w:ind w:left="930" w:right="2423" w:firstLine="0"/>
        <w:jc w:val="left"/>
      </w:pPr>
      <w:r>
        <w:t>распознавать и употреблять в устной и письменной речи: предложения</w:t>
      </w:r>
      <w:r>
        <w:rPr>
          <w:spacing w:val="-7"/>
        </w:rPr>
        <w:t xml:space="preserve"> </w:t>
      </w:r>
      <w:r>
        <w:t>со</w:t>
      </w:r>
      <w:r>
        <w:rPr>
          <w:spacing w:val="-7"/>
        </w:rPr>
        <w:t xml:space="preserve"> </w:t>
      </w:r>
      <w:r>
        <w:t>сложным</w:t>
      </w:r>
      <w:r>
        <w:rPr>
          <w:spacing w:val="-9"/>
        </w:rPr>
        <w:t xml:space="preserve"> </w:t>
      </w:r>
      <w:r>
        <w:t>дополнением</w:t>
      </w:r>
      <w:r>
        <w:rPr>
          <w:spacing w:val="-8"/>
        </w:rPr>
        <w:t xml:space="preserve"> </w:t>
      </w:r>
      <w:r>
        <w:t>(Complex</w:t>
      </w:r>
      <w:r>
        <w:rPr>
          <w:spacing w:val="-6"/>
        </w:rPr>
        <w:t xml:space="preserve"> </w:t>
      </w:r>
      <w:r>
        <w:t>Object);</w:t>
      </w:r>
    </w:p>
    <w:p w:rsidR="00EC040F" w:rsidRDefault="004A2134">
      <w:pPr>
        <w:pStyle w:val="a3"/>
        <w:ind w:left="930" w:right="505" w:firstLine="0"/>
        <w:jc w:val="left"/>
      </w:pPr>
      <w:r>
        <w:t>условные предложения реального (Conditional 0, Conditional I) характера; предложения</w:t>
      </w:r>
      <w:r>
        <w:rPr>
          <w:spacing w:val="-15"/>
        </w:rPr>
        <w:t xml:space="preserve"> </w:t>
      </w:r>
      <w:r>
        <w:t>с</w:t>
      </w:r>
      <w:r>
        <w:rPr>
          <w:spacing w:val="-15"/>
        </w:rPr>
        <w:t xml:space="preserve"> </w:t>
      </w:r>
      <w:r>
        <w:t>конструкцией</w:t>
      </w:r>
      <w:r>
        <w:rPr>
          <w:spacing w:val="-15"/>
        </w:rPr>
        <w:t xml:space="preserve"> </w:t>
      </w:r>
      <w:r>
        <w:t>to</w:t>
      </w:r>
      <w:r>
        <w:rPr>
          <w:spacing w:val="-15"/>
        </w:rPr>
        <w:t xml:space="preserve"> </w:t>
      </w:r>
      <w:r>
        <w:t>be</w:t>
      </w:r>
      <w:r>
        <w:rPr>
          <w:spacing w:val="-15"/>
        </w:rPr>
        <w:t xml:space="preserve"> </w:t>
      </w:r>
      <w:r>
        <w:t>going</w:t>
      </w:r>
      <w:r>
        <w:rPr>
          <w:spacing w:val="-15"/>
        </w:rPr>
        <w:t xml:space="preserve"> </w:t>
      </w:r>
      <w:r>
        <w:t>to</w:t>
      </w:r>
      <w:r>
        <w:rPr>
          <w:spacing w:val="-15"/>
        </w:rPr>
        <w:t xml:space="preserve"> </w:t>
      </w:r>
      <w:r>
        <w:t>+</w:t>
      </w:r>
      <w:r>
        <w:rPr>
          <w:spacing w:val="-15"/>
        </w:rPr>
        <w:t xml:space="preserve"> </w:t>
      </w:r>
      <w:r>
        <w:t>инфинитив</w:t>
      </w:r>
      <w:r>
        <w:rPr>
          <w:spacing w:val="-15"/>
        </w:rPr>
        <w:t xml:space="preserve"> </w:t>
      </w:r>
      <w:r>
        <w:t>и</w:t>
      </w:r>
      <w:r>
        <w:rPr>
          <w:spacing w:val="-15"/>
        </w:rPr>
        <w:t xml:space="preserve"> </w:t>
      </w:r>
      <w:r>
        <w:t>формы</w:t>
      </w:r>
      <w:r>
        <w:rPr>
          <w:spacing w:val="-15"/>
        </w:rPr>
        <w:t xml:space="preserve"> </w:t>
      </w:r>
      <w:r>
        <w:t>Future</w:t>
      </w:r>
      <w:r>
        <w:rPr>
          <w:spacing w:val="-15"/>
        </w:rPr>
        <w:t xml:space="preserve"> </w:t>
      </w:r>
      <w:r>
        <w:t>Simple</w:t>
      </w:r>
      <w:r>
        <w:rPr>
          <w:spacing w:val="-15"/>
        </w:rPr>
        <w:t xml:space="preserve"> </w:t>
      </w:r>
      <w:r>
        <w:t>Tense</w:t>
      </w:r>
    </w:p>
    <w:p w:rsidR="00EC040F" w:rsidRDefault="004A2134">
      <w:pPr>
        <w:pStyle w:val="a3"/>
        <w:ind w:left="930" w:right="2423" w:hanging="708"/>
        <w:jc w:val="left"/>
      </w:pPr>
      <w:r>
        <w:t>и</w:t>
      </w:r>
      <w:r>
        <w:rPr>
          <w:spacing w:val="-5"/>
        </w:rPr>
        <w:t xml:space="preserve"> </w:t>
      </w:r>
      <w:r>
        <w:t>Present</w:t>
      </w:r>
      <w:r>
        <w:rPr>
          <w:spacing w:val="-5"/>
        </w:rPr>
        <w:t xml:space="preserve"> </w:t>
      </w:r>
      <w:r>
        <w:t>Continuous</w:t>
      </w:r>
      <w:r>
        <w:rPr>
          <w:spacing w:val="-6"/>
        </w:rPr>
        <w:t xml:space="preserve"> </w:t>
      </w:r>
      <w:r>
        <w:t>Tense</w:t>
      </w:r>
      <w:r>
        <w:rPr>
          <w:spacing w:val="-6"/>
        </w:rPr>
        <w:t xml:space="preserve"> </w:t>
      </w:r>
      <w:r>
        <w:t>для</w:t>
      </w:r>
      <w:r>
        <w:rPr>
          <w:spacing w:val="-5"/>
        </w:rPr>
        <w:t xml:space="preserve"> </w:t>
      </w:r>
      <w:r>
        <w:t>выражения</w:t>
      </w:r>
      <w:r>
        <w:rPr>
          <w:spacing w:val="-5"/>
        </w:rPr>
        <w:t xml:space="preserve"> </w:t>
      </w:r>
      <w:r>
        <w:t>будущего</w:t>
      </w:r>
      <w:r>
        <w:rPr>
          <w:spacing w:val="-5"/>
        </w:rPr>
        <w:t xml:space="preserve"> </w:t>
      </w:r>
      <w:r>
        <w:t>действия; конструкцию used to + инфинитив глагола;</w:t>
      </w:r>
    </w:p>
    <w:p w:rsidR="00EC040F" w:rsidRDefault="004A2134">
      <w:pPr>
        <w:pStyle w:val="a3"/>
        <w:spacing w:before="1"/>
        <w:ind w:right="504" w:firstLine="707"/>
        <w:jc w:val="left"/>
      </w:pPr>
      <w:r>
        <w:t>глаголы</w:t>
      </w:r>
      <w:r>
        <w:rPr>
          <w:spacing w:val="36"/>
        </w:rPr>
        <w:t xml:space="preserve"> </w:t>
      </w:r>
      <w:r>
        <w:t>в</w:t>
      </w:r>
      <w:r>
        <w:rPr>
          <w:spacing w:val="36"/>
        </w:rPr>
        <w:t xml:space="preserve"> </w:t>
      </w:r>
      <w:r>
        <w:t>наиболее</w:t>
      </w:r>
      <w:r>
        <w:rPr>
          <w:spacing w:val="40"/>
        </w:rPr>
        <w:t xml:space="preserve"> </w:t>
      </w:r>
      <w:r>
        <w:t>употребительных</w:t>
      </w:r>
      <w:r>
        <w:rPr>
          <w:spacing w:val="39"/>
        </w:rPr>
        <w:t xml:space="preserve"> </w:t>
      </w:r>
      <w:r>
        <w:t>формах</w:t>
      </w:r>
      <w:r>
        <w:rPr>
          <w:spacing w:val="36"/>
        </w:rPr>
        <w:t xml:space="preserve"> </w:t>
      </w:r>
      <w:r>
        <w:t>страдательного</w:t>
      </w:r>
      <w:r>
        <w:rPr>
          <w:spacing w:val="36"/>
        </w:rPr>
        <w:t xml:space="preserve"> </w:t>
      </w:r>
      <w:r>
        <w:t>залога</w:t>
      </w:r>
      <w:r>
        <w:rPr>
          <w:spacing w:val="36"/>
        </w:rPr>
        <w:t xml:space="preserve"> </w:t>
      </w:r>
      <w:r>
        <w:t>(Present/Past Simple Passive);</w:t>
      </w:r>
    </w:p>
    <w:p w:rsidR="00EC040F" w:rsidRDefault="004A2134">
      <w:pPr>
        <w:pStyle w:val="a3"/>
        <w:ind w:left="930" w:right="2423"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EC040F" w:rsidRDefault="004A2134">
      <w:pPr>
        <w:pStyle w:val="a3"/>
        <w:ind w:left="930" w:right="1341" w:firstLine="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EC040F" w:rsidRDefault="004A2134">
      <w:pPr>
        <w:pStyle w:val="a3"/>
        <w:ind w:left="930" w:firstLine="0"/>
        <w:jc w:val="left"/>
      </w:pPr>
      <w:r>
        <w:t>количественные</w:t>
      </w:r>
      <w:r>
        <w:rPr>
          <w:spacing w:val="-7"/>
        </w:rPr>
        <w:t xml:space="preserve"> </w:t>
      </w:r>
      <w:r>
        <w:t>числительные</w:t>
      </w:r>
      <w:r>
        <w:rPr>
          <w:spacing w:val="-5"/>
        </w:rPr>
        <w:t xml:space="preserve"> </w:t>
      </w:r>
      <w:r>
        <w:t>для</w:t>
      </w:r>
      <w:r>
        <w:rPr>
          <w:spacing w:val="-2"/>
        </w:rPr>
        <w:t xml:space="preserve"> </w:t>
      </w:r>
      <w:r>
        <w:t>обозначения</w:t>
      </w:r>
      <w:r>
        <w:rPr>
          <w:spacing w:val="-3"/>
        </w:rPr>
        <w:t xml:space="preserve"> </w:t>
      </w:r>
      <w:r>
        <w:t>больших</w:t>
      </w:r>
      <w:r>
        <w:rPr>
          <w:spacing w:val="-1"/>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rsidR="00EC040F" w:rsidRDefault="004A2134" w:rsidP="00A43B8F">
      <w:pPr>
        <w:pStyle w:val="a6"/>
        <w:numPr>
          <w:ilvl w:val="0"/>
          <w:numId w:val="211"/>
        </w:numPr>
        <w:tabs>
          <w:tab w:val="left" w:pos="1188"/>
        </w:tabs>
        <w:ind w:left="1188"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EC040F" w:rsidRDefault="004A2134">
      <w:pPr>
        <w:pStyle w:val="a3"/>
        <w:ind w:right="509" w:firstLine="707"/>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EC040F" w:rsidRDefault="004A2134">
      <w:pPr>
        <w:pStyle w:val="a3"/>
        <w:ind w:right="509" w:firstLine="707"/>
      </w:pPr>
      <w:r>
        <w:t>понимать и использовать в устной и письменной речи наиболее употребительную тематическую фоновую лексику</w:t>
      </w:r>
      <w:r>
        <w:rPr>
          <w:spacing w:val="-2"/>
        </w:rPr>
        <w:t xml:space="preserve"> </w:t>
      </w:r>
      <w:r>
        <w:t>страны (стран) изучаемого языка в рамках тематического содержания речи;</w:t>
      </w:r>
    </w:p>
    <w:p w:rsidR="00EC040F" w:rsidRDefault="004A2134">
      <w:pPr>
        <w:pStyle w:val="a3"/>
        <w:spacing w:before="1"/>
        <w:ind w:right="512" w:firstLine="707"/>
      </w:pPr>
      <w:r>
        <w:t>обладать базовыми знаниями о социокультурном портрете и культурном наследии родной страны и страны (стран) изучаемого языка;</w:t>
      </w:r>
    </w:p>
    <w:p w:rsidR="00EC040F" w:rsidRDefault="004A2134">
      <w:pPr>
        <w:pStyle w:val="a3"/>
        <w:ind w:left="93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EC040F" w:rsidRDefault="004A2134" w:rsidP="00A43B8F">
      <w:pPr>
        <w:pStyle w:val="a6"/>
        <w:numPr>
          <w:ilvl w:val="0"/>
          <w:numId w:val="211"/>
        </w:numPr>
        <w:tabs>
          <w:tab w:val="left" w:pos="1187"/>
        </w:tabs>
        <w:ind w:left="222" w:right="502" w:firstLine="707"/>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EC040F" w:rsidRDefault="004A2134" w:rsidP="00A43B8F">
      <w:pPr>
        <w:pStyle w:val="a6"/>
        <w:numPr>
          <w:ilvl w:val="0"/>
          <w:numId w:val="211"/>
        </w:numPr>
        <w:tabs>
          <w:tab w:val="left" w:pos="1189"/>
        </w:tabs>
        <w:ind w:left="222" w:right="503"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040F" w:rsidRDefault="004A2134" w:rsidP="00A43B8F">
      <w:pPr>
        <w:pStyle w:val="a6"/>
        <w:numPr>
          <w:ilvl w:val="0"/>
          <w:numId w:val="211"/>
        </w:numPr>
        <w:tabs>
          <w:tab w:val="left" w:pos="1187"/>
        </w:tabs>
        <w:ind w:left="222" w:right="50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EC040F" w:rsidRDefault="004A2134" w:rsidP="00A43B8F">
      <w:pPr>
        <w:pStyle w:val="a6"/>
        <w:numPr>
          <w:ilvl w:val="0"/>
          <w:numId w:val="211"/>
        </w:numPr>
        <w:tabs>
          <w:tab w:val="left" w:pos="1187"/>
        </w:tabs>
        <w:ind w:left="222" w:right="503" w:firstLine="707"/>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EC040F" w:rsidRDefault="004A2134" w:rsidP="00A43B8F">
      <w:pPr>
        <w:pStyle w:val="a6"/>
        <w:numPr>
          <w:ilvl w:val="0"/>
          <w:numId w:val="211"/>
        </w:numPr>
        <w:tabs>
          <w:tab w:val="left" w:pos="1307"/>
        </w:tabs>
        <w:spacing w:before="1"/>
        <w:ind w:left="222" w:right="510"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040F" w:rsidRDefault="00EC040F">
      <w:pPr>
        <w:pStyle w:val="a3"/>
        <w:spacing w:before="4"/>
        <w:ind w:left="0" w:firstLine="0"/>
        <w:jc w:val="left"/>
      </w:pPr>
    </w:p>
    <w:p w:rsidR="00EC040F" w:rsidRDefault="004A2134">
      <w:pPr>
        <w:ind w:left="222" w:firstLine="707"/>
        <w:rPr>
          <w:b/>
          <w:sz w:val="24"/>
        </w:rPr>
      </w:pPr>
      <w:r>
        <w:rPr>
          <w:b/>
          <w:sz w:val="24"/>
        </w:rPr>
        <w:t>Предметные</w:t>
      </w:r>
      <w:r>
        <w:rPr>
          <w:b/>
          <w:spacing w:val="-8"/>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программы</w:t>
      </w:r>
      <w:r>
        <w:rPr>
          <w:b/>
          <w:spacing w:val="-6"/>
          <w:sz w:val="24"/>
        </w:rPr>
        <w:t xml:space="preserve"> </w:t>
      </w:r>
      <w:r>
        <w:rPr>
          <w:b/>
          <w:sz w:val="24"/>
        </w:rPr>
        <w:t>по</w:t>
      </w:r>
      <w:r>
        <w:rPr>
          <w:b/>
          <w:spacing w:val="-6"/>
          <w:sz w:val="24"/>
        </w:rPr>
        <w:t xml:space="preserve"> </w:t>
      </w:r>
      <w:r>
        <w:rPr>
          <w:b/>
          <w:sz w:val="24"/>
        </w:rPr>
        <w:t>иностранному</w:t>
      </w:r>
      <w:r>
        <w:rPr>
          <w:b/>
          <w:spacing w:val="-6"/>
          <w:sz w:val="24"/>
        </w:rPr>
        <w:t xml:space="preserve"> </w:t>
      </w:r>
      <w:r>
        <w:rPr>
          <w:b/>
          <w:sz w:val="24"/>
        </w:rPr>
        <w:t>(английскому) языку к концу обучения в 8 классе:</w:t>
      </w:r>
    </w:p>
    <w:p w:rsidR="00EC040F" w:rsidRDefault="004A2134" w:rsidP="00A43B8F">
      <w:pPr>
        <w:pStyle w:val="a6"/>
        <w:numPr>
          <w:ilvl w:val="0"/>
          <w:numId w:val="210"/>
        </w:numPr>
        <w:tabs>
          <w:tab w:val="left" w:pos="1188"/>
        </w:tabs>
        <w:spacing w:line="271" w:lineRule="exact"/>
        <w:ind w:left="1188"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C040F" w:rsidRDefault="00EC040F">
      <w:pPr>
        <w:spacing w:line="271" w:lineRule="exact"/>
        <w:rPr>
          <w:sz w:val="24"/>
        </w:rPr>
        <w:sectPr w:rsidR="00EC040F">
          <w:pgSz w:w="11910" w:h="16840"/>
          <w:pgMar w:top="1040" w:right="340" w:bottom="880" w:left="1480" w:header="0" w:footer="694" w:gutter="0"/>
          <w:cols w:space="720"/>
        </w:sectPr>
      </w:pPr>
    </w:p>
    <w:p w:rsidR="00EC040F" w:rsidRDefault="004A2134">
      <w:pPr>
        <w:pStyle w:val="a3"/>
        <w:spacing w:before="68"/>
        <w:ind w:right="506" w:firstLine="707"/>
      </w:pPr>
      <w:r>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C040F" w:rsidRDefault="004A2134">
      <w:pPr>
        <w:pStyle w:val="a3"/>
        <w:spacing w:before="1"/>
        <w:ind w:right="502" w:firstLine="707"/>
      </w:pPr>
      <w:r>
        <w:t>создавать разные виды монологических высказываний (описание, в том числе характеристика,</w:t>
      </w:r>
      <w:r>
        <w:rPr>
          <w:spacing w:val="-4"/>
        </w:rPr>
        <w:t xml:space="preserve"> </w:t>
      </w:r>
      <w:r>
        <w:t>повествование</w:t>
      </w:r>
      <w:r>
        <w:rPr>
          <w:spacing w:val="-5"/>
        </w:rPr>
        <w:t xml:space="preserve"> </w:t>
      </w:r>
      <w:r>
        <w:t>(сообщение))</w:t>
      </w:r>
      <w:r>
        <w:rPr>
          <w:spacing w:val="-6"/>
        </w:rPr>
        <w:t xml:space="preserve"> </w:t>
      </w:r>
      <w:r>
        <w:t>с</w:t>
      </w:r>
      <w:r>
        <w:rPr>
          <w:spacing w:val="-3"/>
        </w:rPr>
        <w:t xml:space="preserve"> </w:t>
      </w:r>
      <w:r>
        <w:t>вербальными</w:t>
      </w:r>
      <w:r>
        <w:rPr>
          <w:spacing w:val="-4"/>
        </w:rPr>
        <w:t xml:space="preserve"> </w:t>
      </w:r>
      <w:r>
        <w:t>и</w:t>
      </w:r>
      <w:r>
        <w:rPr>
          <w:spacing w:val="-4"/>
        </w:rPr>
        <w:t xml:space="preserve"> </w:t>
      </w:r>
      <w:r>
        <w:t>(или)</w:t>
      </w:r>
      <w:r>
        <w:rPr>
          <w:spacing w:val="-4"/>
        </w:rPr>
        <w:t xml:space="preserve"> </w:t>
      </w:r>
      <w:r>
        <w:t>зрительными</w:t>
      </w:r>
      <w:r>
        <w:rPr>
          <w:spacing w:val="-6"/>
        </w:rPr>
        <w:t xml:space="preserve"> </w:t>
      </w:r>
      <w:r>
        <w:t>опорами в</w:t>
      </w:r>
      <w:r>
        <w:rPr>
          <w:spacing w:val="-7"/>
        </w:rPr>
        <w:t xml:space="preserve"> </w:t>
      </w:r>
      <w:r>
        <w:t>рамках</w:t>
      </w:r>
      <w:r>
        <w:rPr>
          <w:spacing w:val="-5"/>
        </w:rPr>
        <w:t xml:space="preserve"> </w:t>
      </w:r>
      <w:r>
        <w:t>тематического</w:t>
      </w:r>
      <w:r>
        <w:rPr>
          <w:spacing w:val="-7"/>
        </w:rPr>
        <w:t xml:space="preserve"> </w:t>
      </w:r>
      <w:r>
        <w:t>содержания</w:t>
      </w:r>
      <w:r>
        <w:rPr>
          <w:spacing w:val="-7"/>
        </w:rPr>
        <w:t xml:space="preserve"> </w:t>
      </w:r>
      <w:r>
        <w:t>речи</w:t>
      </w:r>
      <w:r>
        <w:rPr>
          <w:spacing w:val="-6"/>
        </w:rPr>
        <w:t xml:space="preserve"> </w:t>
      </w:r>
      <w:r>
        <w:t>(объём</w:t>
      </w:r>
      <w:r>
        <w:rPr>
          <w:spacing w:val="-5"/>
        </w:rPr>
        <w:t xml:space="preserve"> </w:t>
      </w:r>
      <w:r>
        <w:t>монологического</w:t>
      </w:r>
      <w:r>
        <w:rPr>
          <w:spacing w:val="-7"/>
        </w:rPr>
        <w:t xml:space="preserve"> </w:t>
      </w:r>
      <w:r>
        <w:t>высказывания</w:t>
      </w:r>
      <w:r>
        <w:rPr>
          <w:spacing w:val="-4"/>
        </w:rPr>
        <w:t xml:space="preserve"> </w:t>
      </w:r>
      <w:r>
        <w:t>–</w:t>
      </w:r>
      <w:r>
        <w:rPr>
          <w:spacing w:val="-7"/>
        </w:rPr>
        <w:t xml:space="preserve"> </w:t>
      </w:r>
      <w:r>
        <w:t>до</w:t>
      </w:r>
      <w:r>
        <w:rPr>
          <w:spacing w:val="-9"/>
        </w:rPr>
        <w:t xml:space="preserve"> </w:t>
      </w:r>
      <w:r>
        <w:t>9–10 фраз), выражать и кратко аргументировать своё мнение, излагать основное содержание прочитанного</w:t>
      </w:r>
      <w:r>
        <w:rPr>
          <w:spacing w:val="-14"/>
        </w:rPr>
        <w:t xml:space="preserve"> </w:t>
      </w:r>
      <w:r>
        <w:t>(прослушанного)</w:t>
      </w:r>
      <w:r>
        <w:rPr>
          <w:spacing w:val="-14"/>
        </w:rPr>
        <w:t xml:space="preserve"> </w:t>
      </w:r>
      <w:r>
        <w:t>текста</w:t>
      </w:r>
      <w:r>
        <w:rPr>
          <w:spacing w:val="-14"/>
        </w:rPr>
        <w:t xml:space="preserve"> </w:t>
      </w:r>
      <w:r>
        <w:t>с</w:t>
      </w:r>
      <w:r>
        <w:rPr>
          <w:spacing w:val="-14"/>
        </w:rPr>
        <w:t xml:space="preserve"> </w:t>
      </w:r>
      <w:r>
        <w:t>вербальными</w:t>
      </w:r>
      <w:r>
        <w:rPr>
          <w:spacing w:val="-12"/>
        </w:rPr>
        <w:t xml:space="preserve"> </w:t>
      </w:r>
      <w:r>
        <w:t>и</w:t>
      </w:r>
      <w:r>
        <w:rPr>
          <w:spacing w:val="-14"/>
        </w:rPr>
        <w:t xml:space="preserve"> </w:t>
      </w:r>
      <w:r>
        <w:t>(или)</w:t>
      </w:r>
      <w:r>
        <w:rPr>
          <w:spacing w:val="-15"/>
        </w:rPr>
        <w:t xml:space="preserve"> </w:t>
      </w:r>
      <w:r>
        <w:t>зрительными</w:t>
      </w:r>
      <w:r>
        <w:rPr>
          <w:spacing w:val="-12"/>
        </w:rPr>
        <w:t xml:space="preserve"> </w:t>
      </w:r>
      <w:r>
        <w:t>опорами</w:t>
      </w:r>
      <w:r>
        <w:rPr>
          <w:spacing w:val="-12"/>
        </w:rPr>
        <w:t xml:space="preserve"> </w:t>
      </w:r>
      <w:r>
        <w:t>(объём – 9–10 фраз), излагать результаты выполненной проектной работы (объём – 9–10 фраз);</w:t>
      </w:r>
    </w:p>
    <w:p w:rsidR="00EC040F" w:rsidRDefault="004A2134">
      <w:pPr>
        <w:pStyle w:val="a3"/>
        <w:ind w:right="507" w:firstLine="707"/>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EC040F" w:rsidRDefault="004A2134">
      <w:pPr>
        <w:pStyle w:val="a3"/>
        <w:spacing w:before="1"/>
        <w:ind w:right="505" w:firstLine="70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2"/>
        </w:rPr>
        <w:t xml:space="preserve"> </w:t>
      </w:r>
      <w:r>
        <w:t>чтения</w:t>
      </w:r>
      <w:r>
        <w:rPr>
          <w:spacing w:val="-2"/>
        </w:rPr>
        <w:t xml:space="preserve"> </w:t>
      </w:r>
      <w:r>
        <w:t>–</w:t>
      </w:r>
      <w:r>
        <w:rPr>
          <w:spacing w:val="-2"/>
        </w:rPr>
        <w:t xml:space="preserve"> </w:t>
      </w:r>
      <w:r>
        <w:t>350–500 слов),</w:t>
      </w:r>
      <w:r>
        <w:rPr>
          <w:spacing w:val="-2"/>
        </w:rPr>
        <w:t xml:space="preserve"> </w:t>
      </w:r>
      <w:r>
        <w:t>читать</w:t>
      </w:r>
      <w:r>
        <w:rPr>
          <w:spacing w:val="-1"/>
        </w:rPr>
        <w:t xml:space="preserve"> </w:t>
      </w:r>
      <w:r>
        <w:t>не</w:t>
      </w:r>
      <w:r>
        <w:rPr>
          <w:spacing w:val="-3"/>
        </w:rPr>
        <w:t xml:space="preserve"> </w:t>
      </w:r>
      <w:r>
        <w:t>сплошные</w:t>
      </w:r>
      <w:r>
        <w:rPr>
          <w:spacing w:val="-4"/>
        </w:rPr>
        <w:t xml:space="preserve"> </w:t>
      </w:r>
      <w:r>
        <w:t>тексты (таблицы,</w:t>
      </w:r>
      <w:r>
        <w:rPr>
          <w:spacing w:val="-2"/>
        </w:rPr>
        <w:t xml:space="preserve"> </w:t>
      </w:r>
      <w:r>
        <w:t>диаграммы)</w:t>
      </w:r>
      <w:r>
        <w:rPr>
          <w:spacing w:val="-4"/>
        </w:rPr>
        <w:t xml:space="preserve"> </w:t>
      </w:r>
      <w:r>
        <w:t>и</w:t>
      </w:r>
      <w:r>
        <w:rPr>
          <w:spacing w:val="-2"/>
        </w:rPr>
        <w:t xml:space="preserve"> </w:t>
      </w:r>
      <w:r>
        <w:t>понимать представленную в них информацию, определять последовательность главных фактов (событий) в тексте;</w:t>
      </w:r>
    </w:p>
    <w:p w:rsidR="00EC040F" w:rsidRDefault="004A2134">
      <w:pPr>
        <w:pStyle w:val="a3"/>
        <w:ind w:right="504"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w:t>
      </w:r>
      <w:r>
        <w:rPr>
          <w:spacing w:val="-13"/>
        </w:rPr>
        <w:t xml:space="preserve"> </w:t>
      </w:r>
      <w:r>
        <w:t>высказывание</w:t>
      </w:r>
      <w:r>
        <w:rPr>
          <w:spacing w:val="-13"/>
        </w:rPr>
        <w:t xml:space="preserve"> </w:t>
      </w:r>
      <w:r>
        <w:t>с</w:t>
      </w:r>
      <w:r>
        <w:rPr>
          <w:spacing w:val="-13"/>
        </w:rPr>
        <w:t xml:space="preserve"> </w:t>
      </w:r>
      <w:r>
        <w:t>использованием</w:t>
      </w:r>
      <w:r>
        <w:rPr>
          <w:spacing w:val="-13"/>
        </w:rPr>
        <w:t xml:space="preserve"> </w:t>
      </w:r>
      <w:r>
        <w:t>образца,</w:t>
      </w:r>
      <w:r>
        <w:rPr>
          <w:spacing w:val="-12"/>
        </w:rPr>
        <w:t xml:space="preserve"> </w:t>
      </w:r>
      <w:r>
        <w:t>плана,</w:t>
      </w:r>
      <w:r>
        <w:rPr>
          <w:spacing w:val="-12"/>
        </w:rPr>
        <w:t xml:space="preserve"> </w:t>
      </w:r>
      <w:r>
        <w:t>таблицы</w:t>
      </w:r>
      <w:r>
        <w:rPr>
          <w:spacing w:val="-15"/>
        </w:rPr>
        <w:t xml:space="preserve"> </w:t>
      </w:r>
      <w:r>
        <w:t>и</w:t>
      </w:r>
      <w:r>
        <w:rPr>
          <w:spacing w:val="-11"/>
        </w:rPr>
        <w:t xml:space="preserve"> </w:t>
      </w:r>
      <w:r>
        <w:t>(или)</w:t>
      </w:r>
      <w:r>
        <w:rPr>
          <w:spacing w:val="-13"/>
        </w:rPr>
        <w:t xml:space="preserve"> </w:t>
      </w:r>
      <w:r>
        <w:t>прочитанного (прослушанного) текста (объём высказывания – до 110 слов);</w:t>
      </w:r>
    </w:p>
    <w:p w:rsidR="00EC040F" w:rsidRDefault="004A2134" w:rsidP="00A43B8F">
      <w:pPr>
        <w:pStyle w:val="a6"/>
        <w:numPr>
          <w:ilvl w:val="0"/>
          <w:numId w:val="210"/>
        </w:numPr>
        <w:tabs>
          <w:tab w:val="left" w:pos="1187"/>
        </w:tabs>
        <w:spacing w:before="1"/>
        <w:ind w:left="222" w:right="502"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w:t>
      </w:r>
      <w:r>
        <w:rPr>
          <w:spacing w:val="-7"/>
          <w:sz w:val="24"/>
        </w:rPr>
        <w:t xml:space="preserve"> </w:t>
      </w:r>
      <w:r>
        <w:rPr>
          <w:sz w:val="24"/>
        </w:rPr>
        <w:t>вслух</w:t>
      </w:r>
      <w:r>
        <w:rPr>
          <w:spacing w:val="-6"/>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объёмом</w:t>
      </w:r>
      <w:r>
        <w:rPr>
          <w:spacing w:val="-9"/>
          <w:sz w:val="24"/>
        </w:rPr>
        <w:t xml:space="preserve"> </w:t>
      </w:r>
      <w:r>
        <w:rPr>
          <w:sz w:val="24"/>
        </w:rPr>
        <w:t>до</w:t>
      </w:r>
      <w:r>
        <w:rPr>
          <w:spacing w:val="-8"/>
          <w:sz w:val="24"/>
        </w:rPr>
        <w:t xml:space="preserve"> </w:t>
      </w:r>
      <w:r>
        <w:rPr>
          <w:sz w:val="24"/>
        </w:rPr>
        <w:t>110</w:t>
      </w:r>
      <w:r>
        <w:rPr>
          <w:spacing w:val="-8"/>
          <w:sz w:val="24"/>
        </w:rPr>
        <w:t xml:space="preserve"> </w:t>
      </w:r>
      <w:r>
        <w:rPr>
          <w:sz w:val="24"/>
        </w:rPr>
        <w:t>слов,</w:t>
      </w:r>
      <w:r>
        <w:rPr>
          <w:spacing w:val="-9"/>
          <w:sz w:val="24"/>
        </w:rPr>
        <w:t xml:space="preserve"> </w:t>
      </w:r>
      <w:r>
        <w:rPr>
          <w:sz w:val="24"/>
        </w:rPr>
        <w:t>построенные</w:t>
      </w:r>
      <w:r>
        <w:rPr>
          <w:spacing w:val="-10"/>
          <w:sz w:val="24"/>
        </w:rPr>
        <w:t xml:space="preserve"> </w:t>
      </w:r>
      <w:r>
        <w:rPr>
          <w:sz w:val="24"/>
        </w:rPr>
        <w:t>на</w:t>
      </w:r>
      <w:r>
        <w:rPr>
          <w:spacing w:val="-12"/>
          <w:sz w:val="24"/>
        </w:rPr>
        <w:t xml:space="preserve"> </w:t>
      </w:r>
      <w:r>
        <w:rPr>
          <w:sz w:val="24"/>
        </w:rPr>
        <w:t>изученном</w:t>
      </w:r>
      <w:r>
        <w:rPr>
          <w:spacing w:val="-9"/>
          <w:sz w:val="24"/>
        </w:rPr>
        <w:t xml:space="preserve"> </w:t>
      </w:r>
      <w:r>
        <w:rPr>
          <w:sz w:val="24"/>
        </w:rPr>
        <w:t>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C040F" w:rsidRDefault="004A2134">
      <w:pPr>
        <w:pStyle w:val="a3"/>
        <w:ind w:right="505"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EC040F" w:rsidRDefault="004A2134" w:rsidP="00A43B8F">
      <w:pPr>
        <w:pStyle w:val="a6"/>
        <w:numPr>
          <w:ilvl w:val="0"/>
          <w:numId w:val="210"/>
        </w:numPr>
        <w:tabs>
          <w:tab w:val="left" w:pos="1187"/>
        </w:tabs>
        <w:ind w:left="222" w:right="506" w:firstLine="707"/>
        <w:rPr>
          <w:sz w:val="24"/>
        </w:rPr>
      </w:pPr>
      <w:r>
        <w:rPr>
          <w:sz w:val="24"/>
        </w:rPr>
        <w:t>распознавать</w:t>
      </w:r>
      <w:r>
        <w:rPr>
          <w:spacing w:val="-2"/>
          <w:sz w:val="24"/>
        </w:rPr>
        <w:t xml:space="preserve"> </w:t>
      </w:r>
      <w:r>
        <w:rPr>
          <w:sz w:val="24"/>
        </w:rPr>
        <w:t>в устной</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1250</w:t>
      </w:r>
      <w:r>
        <w:rPr>
          <w:spacing w:val="-3"/>
          <w:sz w:val="24"/>
        </w:rPr>
        <w:t xml:space="preserve"> </w:t>
      </w:r>
      <w:r>
        <w:rPr>
          <w:sz w:val="24"/>
        </w:rPr>
        <w:t>лексических</w:t>
      </w:r>
      <w:r>
        <w:rPr>
          <w:spacing w:val="-4"/>
          <w:sz w:val="24"/>
        </w:rPr>
        <w:t xml:space="preserve"> </w:t>
      </w:r>
      <w:r>
        <w:rPr>
          <w:sz w:val="24"/>
        </w:rPr>
        <w:t>единиц</w:t>
      </w:r>
      <w:r>
        <w:rPr>
          <w:spacing w:val="-3"/>
          <w:sz w:val="24"/>
        </w:rPr>
        <w:t xml:space="preserve"> </w:t>
      </w:r>
      <w:r>
        <w:rPr>
          <w:sz w:val="24"/>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C040F" w:rsidRDefault="004A2134">
      <w:pPr>
        <w:pStyle w:val="a3"/>
        <w:spacing w:before="1"/>
        <w:ind w:right="515"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firstLine="707"/>
      </w:pPr>
      <w: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C040F" w:rsidRDefault="004A2134">
      <w:pPr>
        <w:pStyle w:val="a3"/>
        <w:spacing w:before="1"/>
        <w:ind w:right="504" w:firstLine="707"/>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EC040F" w:rsidRDefault="004A2134">
      <w:pPr>
        <w:pStyle w:val="a3"/>
        <w:ind w:right="514" w:firstLine="707"/>
      </w:pPr>
      <w:r>
        <w:t>распознавать</w:t>
      </w:r>
      <w:r>
        <w:rPr>
          <w:spacing w:val="-8"/>
        </w:rPr>
        <w:t xml:space="preserve"> </w:t>
      </w:r>
      <w:r>
        <w:t>и</w:t>
      </w:r>
      <w:r>
        <w:rPr>
          <w:spacing w:val="-7"/>
        </w:rPr>
        <w:t xml:space="preserve"> </w:t>
      </w:r>
      <w:r>
        <w:t>употреблять</w:t>
      </w:r>
      <w:r>
        <w:rPr>
          <w:spacing w:val="-9"/>
        </w:rPr>
        <w:t xml:space="preserve"> </w:t>
      </w:r>
      <w:r>
        <w:t>в</w:t>
      </w:r>
      <w:r>
        <w:rPr>
          <w:spacing w:val="-7"/>
        </w:rPr>
        <w:t xml:space="preserve"> </w:t>
      </w:r>
      <w:r>
        <w:t>устной</w:t>
      </w:r>
      <w:r>
        <w:rPr>
          <w:spacing w:val="-8"/>
        </w:rPr>
        <w:t xml:space="preserve"> </w:t>
      </w:r>
      <w:r>
        <w:t>и</w:t>
      </w:r>
      <w:r>
        <w:rPr>
          <w:spacing w:val="-11"/>
        </w:rPr>
        <w:t xml:space="preserve"> </w:t>
      </w:r>
      <w:r>
        <w:t>письменной</w:t>
      </w:r>
      <w:r>
        <w:rPr>
          <w:spacing w:val="-11"/>
        </w:rPr>
        <w:t xml:space="preserve"> </w:t>
      </w:r>
      <w:r>
        <w:t>речи</w:t>
      </w:r>
      <w:r>
        <w:rPr>
          <w:spacing w:val="-8"/>
        </w:rPr>
        <w:t xml:space="preserve"> </w:t>
      </w:r>
      <w:r>
        <w:t>различные</w:t>
      </w:r>
      <w:r>
        <w:rPr>
          <w:spacing w:val="-11"/>
        </w:rPr>
        <w:t xml:space="preserve"> </w:t>
      </w:r>
      <w:r>
        <w:t>средства</w:t>
      </w:r>
      <w:r>
        <w:rPr>
          <w:spacing w:val="-10"/>
        </w:rPr>
        <w:t xml:space="preserve"> </w:t>
      </w:r>
      <w:r>
        <w:t>связи</w:t>
      </w:r>
      <w:r>
        <w:rPr>
          <w:spacing w:val="-8"/>
        </w:rPr>
        <w:t xml:space="preserve"> </w:t>
      </w:r>
      <w:r>
        <w:t>в тексте для обеспечения логичности и целостности высказывания;</w:t>
      </w:r>
    </w:p>
    <w:p w:rsidR="00EC040F" w:rsidRDefault="004A2134" w:rsidP="00A43B8F">
      <w:pPr>
        <w:pStyle w:val="a6"/>
        <w:numPr>
          <w:ilvl w:val="0"/>
          <w:numId w:val="210"/>
        </w:numPr>
        <w:tabs>
          <w:tab w:val="left" w:pos="1187"/>
        </w:tabs>
        <w:ind w:left="222" w:right="509" w:firstLine="707"/>
        <w:rPr>
          <w:sz w:val="24"/>
        </w:rPr>
      </w:pPr>
      <w:r>
        <w:rPr>
          <w:sz w:val="24"/>
        </w:rPr>
        <w:t>понимать</w:t>
      </w:r>
      <w:r>
        <w:rPr>
          <w:spacing w:val="-12"/>
          <w:sz w:val="24"/>
        </w:rPr>
        <w:t xml:space="preserve"> </w:t>
      </w:r>
      <w:r>
        <w:rPr>
          <w:sz w:val="24"/>
        </w:rPr>
        <w:t>особенностей</w:t>
      </w:r>
      <w:r>
        <w:rPr>
          <w:spacing w:val="-10"/>
          <w:sz w:val="24"/>
        </w:rPr>
        <w:t xml:space="preserve"> </w:t>
      </w:r>
      <w:r>
        <w:rPr>
          <w:sz w:val="24"/>
        </w:rPr>
        <w:t>структуры</w:t>
      </w:r>
      <w:r>
        <w:rPr>
          <w:spacing w:val="-12"/>
          <w:sz w:val="24"/>
        </w:rPr>
        <w:t xml:space="preserve"> </w:t>
      </w:r>
      <w:r>
        <w:rPr>
          <w:sz w:val="24"/>
        </w:rPr>
        <w:t>простых</w:t>
      </w:r>
      <w:r>
        <w:rPr>
          <w:spacing w:val="-11"/>
          <w:sz w:val="24"/>
        </w:rPr>
        <w:t xml:space="preserve"> </w:t>
      </w:r>
      <w:r>
        <w:rPr>
          <w:sz w:val="24"/>
        </w:rPr>
        <w:t>и</w:t>
      </w:r>
      <w:r>
        <w:rPr>
          <w:spacing w:val="-10"/>
          <w:sz w:val="24"/>
        </w:rPr>
        <w:t xml:space="preserve"> </w:t>
      </w:r>
      <w:r>
        <w:rPr>
          <w:sz w:val="24"/>
        </w:rPr>
        <w:t>сложных</w:t>
      </w:r>
      <w:r>
        <w:rPr>
          <w:spacing w:val="-12"/>
          <w:sz w:val="24"/>
        </w:rPr>
        <w:t xml:space="preserve"> </w:t>
      </w:r>
      <w:r>
        <w:rPr>
          <w:sz w:val="24"/>
        </w:rPr>
        <w:t>предложений</w:t>
      </w:r>
      <w:r>
        <w:rPr>
          <w:spacing w:val="-10"/>
          <w:sz w:val="24"/>
        </w:rPr>
        <w:t xml:space="preserve"> </w:t>
      </w:r>
      <w:r>
        <w:rPr>
          <w:sz w:val="24"/>
        </w:rPr>
        <w:t>английского языка, различных коммуникативных типов предложений английского языка;</w:t>
      </w:r>
    </w:p>
    <w:p w:rsidR="00EC040F" w:rsidRDefault="004A2134">
      <w:pPr>
        <w:pStyle w:val="a3"/>
        <w:ind w:left="930" w:right="2986" w:firstLine="0"/>
        <w:jc w:val="left"/>
      </w:pPr>
      <w:r>
        <w:t>распознавать и употреблять в устной и письменной речи: 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6"/>
        </w:rPr>
        <w:t xml:space="preserve"> </w:t>
      </w:r>
      <w:r>
        <w:t>Past</w:t>
      </w:r>
      <w:r>
        <w:rPr>
          <w:spacing w:val="-8"/>
        </w:rPr>
        <w:t xml:space="preserve"> </w:t>
      </w:r>
      <w:r>
        <w:t>Perfect</w:t>
      </w:r>
      <w:r>
        <w:rPr>
          <w:spacing w:val="-5"/>
        </w:rPr>
        <w:t xml:space="preserve"> </w:t>
      </w:r>
      <w:r>
        <w:t>Tense;</w:t>
      </w:r>
    </w:p>
    <w:p w:rsidR="00EC040F" w:rsidRDefault="004A2134">
      <w:pPr>
        <w:pStyle w:val="a3"/>
        <w:tabs>
          <w:tab w:val="left" w:pos="3163"/>
          <w:tab w:val="left" w:pos="5163"/>
          <w:tab w:val="left" w:pos="5562"/>
          <w:tab w:val="left" w:pos="7510"/>
          <w:tab w:val="left" w:pos="9448"/>
        </w:tabs>
        <w:ind w:right="507" w:firstLine="707"/>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EC040F" w:rsidRDefault="004A2134">
      <w:pPr>
        <w:pStyle w:val="a3"/>
        <w:spacing w:before="1"/>
        <w:ind w:left="930"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EC040F" w:rsidRDefault="004A2134">
      <w:pPr>
        <w:pStyle w:val="a3"/>
        <w:ind w:firstLine="707"/>
        <w:jc w:val="left"/>
      </w:pPr>
      <w:r>
        <w:t>согласование</w:t>
      </w:r>
      <w:r>
        <w:rPr>
          <w:spacing w:val="-13"/>
        </w:rPr>
        <w:t xml:space="preserve"> </w:t>
      </w:r>
      <w:r>
        <w:t>подлежащего,</w:t>
      </w:r>
      <w:r>
        <w:rPr>
          <w:spacing w:val="-13"/>
        </w:rPr>
        <w:t xml:space="preserve"> </w:t>
      </w:r>
      <w:r>
        <w:t>выраженного</w:t>
      </w:r>
      <w:r>
        <w:rPr>
          <w:spacing w:val="-13"/>
        </w:rPr>
        <w:t xml:space="preserve"> </w:t>
      </w:r>
      <w:r>
        <w:t>собирательным</w:t>
      </w:r>
      <w:r>
        <w:rPr>
          <w:spacing w:val="-13"/>
        </w:rPr>
        <w:t xml:space="preserve"> </w:t>
      </w:r>
      <w:r>
        <w:t>существительным</w:t>
      </w:r>
      <w:r>
        <w:rPr>
          <w:spacing w:val="-14"/>
        </w:rPr>
        <w:t xml:space="preserve"> </w:t>
      </w:r>
      <w:r>
        <w:t>(family, police), со сказуемым;</w:t>
      </w:r>
    </w:p>
    <w:p w:rsidR="00EC040F" w:rsidRPr="004A2134" w:rsidRDefault="004A2134">
      <w:pPr>
        <w:pStyle w:val="a3"/>
        <w:ind w:left="930" w:right="1786" w:firstLine="0"/>
        <w:jc w:val="left"/>
        <w:rPr>
          <w:lang w:val="en-US"/>
        </w:rPr>
      </w:pPr>
      <w:r>
        <w:t>конструкции</w:t>
      </w:r>
      <w:r w:rsidRPr="004A2134">
        <w:rPr>
          <w:lang w:val="en-US"/>
        </w:rPr>
        <w:t xml:space="preserve"> </w:t>
      </w:r>
      <w:r>
        <w:t>с</w:t>
      </w:r>
      <w:r w:rsidRPr="004A2134">
        <w:rPr>
          <w:lang w:val="en-US"/>
        </w:rPr>
        <w:t xml:space="preserve"> </w:t>
      </w:r>
      <w:r>
        <w:t>глаголами</w:t>
      </w:r>
      <w:r w:rsidRPr="004A2134">
        <w:rPr>
          <w:lang w:val="en-US"/>
        </w:rPr>
        <w:t xml:space="preserve"> </w:t>
      </w:r>
      <w:r>
        <w:t>на</w:t>
      </w:r>
      <w:r w:rsidRPr="004A2134">
        <w:rPr>
          <w:lang w:val="en-US"/>
        </w:rPr>
        <w:t xml:space="preserve"> -ing: to love/hate doing something; </w:t>
      </w:r>
      <w:r>
        <w:t>конструкции</w:t>
      </w:r>
      <w:r w:rsidRPr="004A2134">
        <w:rPr>
          <w:lang w:val="en-US"/>
        </w:rPr>
        <w:t>,</w:t>
      </w:r>
      <w:r w:rsidRPr="004A2134">
        <w:rPr>
          <w:spacing w:val="-5"/>
          <w:lang w:val="en-US"/>
        </w:rPr>
        <w:t xml:space="preserve"> </w:t>
      </w:r>
      <w:r>
        <w:t>содержащие</w:t>
      </w:r>
      <w:r w:rsidRPr="004A2134">
        <w:rPr>
          <w:spacing w:val="-6"/>
          <w:lang w:val="en-US"/>
        </w:rPr>
        <w:t xml:space="preserve"> </w:t>
      </w:r>
      <w:r>
        <w:t>глаголы</w:t>
      </w:r>
      <w:r w:rsidRPr="004A2134">
        <w:rPr>
          <w:lang w:val="en-US"/>
        </w:rPr>
        <w:t>-</w:t>
      </w:r>
      <w:r>
        <w:t>связки</w:t>
      </w:r>
      <w:r w:rsidRPr="004A2134">
        <w:rPr>
          <w:spacing w:val="-4"/>
          <w:lang w:val="en-US"/>
        </w:rPr>
        <w:t xml:space="preserve"> </w:t>
      </w:r>
      <w:r w:rsidRPr="004A2134">
        <w:rPr>
          <w:lang w:val="en-US"/>
        </w:rPr>
        <w:t>to</w:t>
      </w:r>
      <w:r w:rsidRPr="004A2134">
        <w:rPr>
          <w:spacing w:val="-5"/>
          <w:lang w:val="en-US"/>
        </w:rPr>
        <w:t xml:space="preserve"> </w:t>
      </w:r>
      <w:r w:rsidRPr="004A2134">
        <w:rPr>
          <w:lang w:val="en-US"/>
        </w:rPr>
        <w:t>be/to</w:t>
      </w:r>
      <w:r w:rsidRPr="004A2134">
        <w:rPr>
          <w:spacing w:val="-5"/>
          <w:lang w:val="en-US"/>
        </w:rPr>
        <w:t xml:space="preserve"> </w:t>
      </w:r>
      <w:r w:rsidRPr="004A2134">
        <w:rPr>
          <w:lang w:val="en-US"/>
        </w:rPr>
        <w:t>look/to</w:t>
      </w:r>
      <w:r w:rsidRPr="004A2134">
        <w:rPr>
          <w:spacing w:val="-5"/>
          <w:lang w:val="en-US"/>
        </w:rPr>
        <w:t xml:space="preserve"> </w:t>
      </w:r>
      <w:r w:rsidRPr="004A2134">
        <w:rPr>
          <w:lang w:val="en-US"/>
        </w:rPr>
        <w:t>feel/to</w:t>
      </w:r>
      <w:r w:rsidRPr="004A2134">
        <w:rPr>
          <w:spacing w:val="-5"/>
          <w:lang w:val="en-US"/>
        </w:rPr>
        <w:t xml:space="preserve"> </w:t>
      </w:r>
      <w:r w:rsidRPr="004A2134">
        <w:rPr>
          <w:lang w:val="en-US"/>
        </w:rPr>
        <w:t xml:space="preserve">seem; </w:t>
      </w:r>
      <w:r>
        <w:t>конструкции</w:t>
      </w:r>
      <w:r w:rsidRPr="004A2134">
        <w:rPr>
          <w:lang w:val="en-US"/>
        </w:rPr>
        <w:t xml:space="preserve"> be/get used to do something; be/get used doing something; </w:t>
      </w:r>
      <w:r>
        <w:t>конструкцию</w:t>
      </w:r>
      <w:r w:rsidRPr="004A2134">
        <w:rPr>
          <w:lang w:val="en-US"/>
        </w:rPr>
        <w:t xml:space="preserve"> both … and …;</w:t>
      </w:r>
    </w:p>
    <w:p w:rsidR="00EC040F" w:rsidRPr="004A2134" w:rsidRDefault="004A2134">
      <w:pPr>
        <w:pStyle w:val="a3"/>
        <w:ind w:right="505" w:firstLine="707"/>
        <w:jc w:val="left"/>
        <w:rPr>
          <w:lang w:val="en-US"/>
        </w:rPr>
      </w:pPr>
      <w:r>
        <w:t>конструкции</w:t>
      </w:r>
      <w:r w:rsidRPr="004A2134">
        <w:rPr>
          <w:lang w:val="en-US"/>
        </w:rPr>
        <w:t xml:space="preserve"> c </w:t>
      </w:r>
      <w:r>
        <w:t>глаголами</w:t>
      </w:r>
      <w:r w:rsidRPr="004A2134">
        <w:rPr>
          <w:lang w:val="en-US"/>
        </w:rPr>
        <w:t xml:space="preserve"> to stop, to remember, to forget (</w:t>
      </w:r>
      <w:r>
        <w:t>разница</w:t>
      </w:r>
      <w:r w:rsidRPr="004A2134">
        <w:rPr>
          <w:lang w:val="en-US"/>
        </w:rPr>
        <w:t xml:space="preserve"> </w:t>
      </w:r>
      <w:r>
        <w:t>в</w:t>
      </w:r>
      <w:r w:rsidRPr="004A2134">
        <w:rPr>
          <w:lang w:val="en-US"/>
        </w:rPr>
        <w:t xml:space="preserve"> </w:t>
      </w:r>
      <w:r>
        <w:t>значении</w:t>
      </w:r>
      <w:r w:rsidRPr="004A2134">
        <w:rPr>
          <w:lang w:val="en-US"/>
        </w:rPr>
        <w:t xml:space="preserve"> to stop doing smth </w:t>
      </w:r>
      <w:r>
        <w:t>и</w:t>
      </w:r>
      <w:r w:rsidRPr="004A2134">
        <w:rPr>
          <w:lang w:val="en-US"/>
        </w:rPr>
        <w:t xml:space="preserve"> to stop to do smth);</w:t>
      </w:r>
    </w:p>
    <w:p w:rsidR="00EC040F" w:rsidRPr="004A2134" w:rsidRDefault="004A2134">
      <w:pPr>
        <w:pStyle w:val="a3"/>
        <w:ind w:firstLine="707"/>
        <w:jc w:val="left"/>
        <w:rPr>
          <w:lang w:val="en-US"/>
        </w:rPr>
      </w:pPr>
      <w:r>
        <w:t>глаголы</w:t>
      </w:r>
      <w:r w:rsidRPr="004A2134">
        <w:rPr>
          <w:spacing w:val="80"/>
          <w:lang w:val="en-US"/>
        </w:rPr>
        <w:t xml:space="preserve"> </w:t>
      </w:r>
      <w:r>
        <w:t>в</w:t>
      </w:r>
      <w:r w:rsidRPr="004A2134">
        <w:rPr>
          <w:spacing w:val="80"/>
          <w:lang w:val="en-US"/>
        </w:rPr>
        <w:t xml:space="preserve"> </w:t>
      </w:r>
      <w:r>
        <w:t>видовременных</w:t>
      </w:r>
      <w:r w:rsidRPr="004A2134">
        <w:rPr>
          <w:spacing w:val="80"/>
          <w:lang w:val="en-US"/>
        </w:rPr>
        <w:t xml:space="preserve"> </w:t>
      </w:r>
      <w:r>
        <w:t>формах</w:t>
      </w:r>
      <w:r w:rsidRPr="004A2134">
        <w:rPr>
          <w:spacing w:val="80"/>
          <w:lang w:val="en-US"/>
        </w:rPr>
        <w:t xml:space="preserve"> </w:t>
      </w:r>
      <w:r>
        <w:t>действительного</w:t>
      </w:r>
      <w:r w:rsidRPr="004A2134">
        <w:rPr>
          <w:spacing w:val="80"/>
          <w:lang w:val="en-US"/>
        </w:rPr>
        <w:t xml:space="preserve"> </w:t>
      </w:r>
      <w:r>
        <w:t>залога</w:t>
      </w:r>
      <w:r w:rsidRPr="004A2134">
        <w:rPr>
          <w:spacing w:val="80"/>
          <w:lang w:val="en-US"/>
        </w:rPr>
        <w:t xml:space="preserve"> </w:t>
      </w:r>
      <w:r>
        <w:t>в</w:t>
      </w:r>
      <w:r w:rsidRPr="004A2134">
        <w:rPr>
          <w:spacing w:val="80"/>
          <w:lang w:val="en-US"/>
        </w:rPr>
        <w:t xml:space="preserve"> </w:t>
      </w:r>
      <w:r>
        <w:t>изъявительном</w:t>
      </w:r>
      <w:r w:rsidRPr="004A2134">
        <w:rPr>
          <w:spacing w:val="80"/>
          <w:lang w:val="en-US"/>
        </w:rPr>
        <w:t xml:space="preserve"> </w:t>
      </w:r>
      <w:r>
        <w:t>наклонении</w:t>
      </w:r>
      <w:r w:rsidRPr="004A2134">
        <w:rPr>
          <w:lang w:val="en-US"/>
        </w:rPr>
        <w:t xml:space="preserve"> (Past Perfect Tense, Present Perfect Continuous Tense, Future-in-the-Past);</w:t>
      </w:r>
    </w:p>
    <w:p w:rsidR="00EC040F" w:rsidRDefault="004A2134">
      <w:pPr>
        <w:pStyle w:val="a3"/>
        <w:tabs>
          <w:tab w:val="left" w:pos="2143"/>
          <w:tab w:val="left" w:pos="3064"/>
          <w:tab w:val="left" w:pos="4048"/>
          <w:tab w:val="left" w:pos="5549"/>
          <w:tab w:val="left" w:pos="6774"/>
          <w:tab w:val="left" w:pos="8043"/>
          <w:tab w:val="left" w:pos="9441"/>
        </w:tabs>
        <w:ind w:left="930" w:right="514" w:firstLine="0"/>
        <w:jc w:val="left"/>
      </w:pPr>
      <w:r>
        <w:t xml:space="preserve">модальные глаголы в косвенной речи в настоящем и прошедшем времени; </w:t>
      </w: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и</w:t>
      </w:r>
    </w:p>
    <w:p w:rsidR="00EC040F" w:rsidRDefault="004A2134">
      <w:pPr>
        <w:pStyle w:val="a3"/>
        <w:spacing w:before="1"/>
        <w:ind w:firstLine="0"/>
        <w:jc w:val="left"/>
      </w:pPr>
      <w:r>
        <w:t>прошедшего</w:t>
      </w:r>
      <w:r>
        <w:rPr>
          <w:spacing w:val="-2"/>
        </w:rPr>
        <w:t xml:space="preserve"> времени);</w:t>
      </w:r>
    </w:p>
    <w:p w:rsidR="00EC040F" w:rsidRDefault="004A2134">
      <w:pPr>
        <w:pStyle w:val="a3"/>
        <w:ind w:left="930" w:firstLine="0"/>
        <w:jc w:val="left"/>
      </w:pPr>
      <w:r>
        <w:t>наречия</w:t>
      </w:r>
      <w:r>
        <w:rPr>
          <w:spacing w:val="-1"/>
        </w:rPr>
        <w:t xml:space="preserve"> </w:t>
      </w:r>
      <w:r>
        <w:t>too –</w:t>
      </w:r>
      <w:r>
        <w:rPr>
          <w:spacing w:val="-1"/>
        </w:rPr>
        <w:t xml:space="preserve"> </w:t>
      </w:r>
      <w:r>
        <w:rPr>
          <w:spacing w:val="-2"/>
        </w:rPr>
        <w:t>enough;</w:t>
      </w:r>
    </w:p>
    <w:p w:rsidR="00EC040F" w:rsidRDefault="004A2134">
      <w:pPr>
        <w:pStyle w:val="a3"/>
        <w:ind w:left="930" w:firstLine="0"/>
        <w:jc w:val="left"/>
      </w:pPr>
      <w:r>
        <w:t>отрицательные</w:t>
      </w:r>
      <w:r>
        <w:rPr>
          <w:spacing w:val="-8"/>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4"/>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3"/>
        </w:rPr>
        <w:t xml:space="preserve"> </w:t>
      </w:r>
      <w:r>
        <w:rPr>
          <w:spacing w:val="-2"/>
        </w:rPr>
        <w:t>none;</w:t>
      </w:r>
    </w:p>
    <w:p w:rsidR="00EC040F" w:rsidRDefault="004A2134" w:rsidP="00A43B8F">
      <w:pPr>
        <w:pStyle w:val="a6"/>
        <w:numPr>
          <w:ilvl w:val="0"/>
          <w:numId w:val="210"/>
        </w:numPr>
        <w:tabs>
          <w:tab w:val="left" w:pos="1188"/>
        </w:tabs>
        <w:ind w:left="1188"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EC040F" w:rsidRDefault="004A2134">
      <w:pPr>
        <w:pStyle w:val="a3"/>
        <w:ind w:right="506" w:firstLine="707"/>
      </w:pPr>
      <w:r>
        <w:t>осуществлять межличностное и межкультурное общение, используя знания о национально-культурных особенностях своей страны</w:t>
      </w:r>
      <w:r>
        <w:rPr>
          <w:spacing w:val="-2"/>
        </w:rPr>
        <w:t xml:space="preserve"> </w:t>
      </w:r>
      <w:r>
        <w:t>и страны</w:t>
      </w:r>
      <w:r>
        <w:rPr>
          <w:spacing w:val="-2"/>
        </w:rPr>
        <w:t xml:space="preserve"> </w:t>
      </w:r>
      <w:r>
        <w:t>(стран)</w:t>
      </w:r>
      <w:r>
        <w:rPr>
          <w:spacing w:val="-2"/>
        </w:rPr>
        <w:t xml:space="preserve"> </w:t>
      </w:r>
      <w:r>
        <w:t>изучаемого</w:t>
      </w:r>
      <w:r>
        <w:rPr>
          <w:spacing w:val="-1"/>
        </w:rPr>
        <w:t xml:space="preserve"> </w:t>
      </w:r>
      <w:r>
        <w:t>языка</w:t>
      </w:r>
      <w:r>
        <w:rPr>
          <w:spacing w:val="-2"/>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C040F" w:rsidRDefault="004A2134">
      <w:pPr>
        <w:pStyle w:val="a3"/>
        <w:ind w:right="514" w:firstLine="707"/>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C040F" w:rsidRDefault="004A2134">
      <w:pPr>
        <w:pStyle w:val="a3"/>
        <w:ind w:right="509" w:firstLine="707"/>
      </w:pPr>
      <w:r>
        <w:t>оказывать помощь иностранным гостям в ситуациях повседневного общения (объяснить местонахождение объекта, сообщить возможный маршрут);</w:t>
      </w:r>
    </w:p>
    <w:p w:rsidR="00EC040F" w:rsidRDefault="004A2134" w:rsidP="00A43B8F">
      <w:pPr>
        <w:pStyle w:val="a6"/>
        <w:numPr>
          <w:ilvl w:val="0"/>
          <w:numId w:val="210"/>
        </w:numPr>
        <w:tabs>
          <w:tab w:val="left" w:pos="1187"/>
        </w:tabs>
        <w:ind w:left="222" w:right="502" w:firstLine="707"/>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EC040F" w:rsidRDefault="004A2134" w:rsidP="00A43B8F">
      <w:pPr>
        <w:pStyle w:val="a6"/>
        <w:numPr>
          <w:ilvl w:val="0"/>
          <w:numId w:val="210"/>
        </w:numPr>
        <w:tabs>
          <w:tab w:val="left" w:pos="1187"/>
        </w:tabs>
        <w:spacing w:before="1"/>
        <w:ind w:left="222" w:right="502" w:firstLine="707"/>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EC040F" w:rsidRDefault="004A2134" w:rsidP="00A43B8F">
      <w:pPr>
        <w:pStyle w:val="a6"/>
        <w:numPr>
          <w:ilvl w:val="0"/>
          <w:numId w:val="210"/>
        </w:numPr>
        <w:tabs>
          <w:tab w:val="left" w:pos="1187"/>
        </w:tabs>
        <w:ind w:left="222" w:right="504" w:firstLine="707"/>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210"/>
        </w:numPr>
        <w:tabs>
          <w:tab w:val="left" w:pos="1189"/>
        </w:tabs>
        <w:spacing w:before="68"/>
        <w:ind w:left="222" w:right="506" w:firstLine="707"/>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040F" w:rsidRDefault="004A2134" w:rsidP="00A43B8F">
      <w:pPr>
        <w:pStyle w:val="a6"/>
        <w:numPr>
          <w:ilvl w:val="0"/>
          <w:numId w:val="210"/>
        </w:numPr>
        <w:tabs>
          <w:tab w:val="left" w:pos="1307"/>
        </w:tabs>
        <w:spacing w:before="1"/>
        <w:ind w:left="222" w:right="502" w:firstLine="707"/>
        <w:rPr>
          <w:sz w:val="24"/>
        </w:rPr>
      </w:pPr>
      <w:r>
        <w:rPr>
          <w:sz w:val="24"/>
        </w:rPr>
        <w:t>использовать иноязычные</w:t>
      </w:r>
      <w:r>
        <w:rPr>
          <w:spacing w:val="-2"/>
          <w:sz w:val="24"/>
        </w:rPr>
        <w:t xml:space="preserve"> </w:t>
      </w:r>
      <w:r>
        <w:rPr>
          <w:sz w:val="24"/>
        </w:rPr>
        <w:t>словари и справочники, в</w:t>
      </w:r>
      <w:r>
        <w:rPr>
          <w:spacing w:val="-1"/>
          <w:sz w:val="24"/>
        </w:rPr>
        <w:t xml:space="preserve"> </w:t>
      </w:r>
      <w:r>
        <w:rPr>
          <w:sz w:val="24"/>
        </w:rPr>
        <w:t>том числе</w:t>
      </w:r>
      <w:r>
        <w:rPr>
          <w:spacing w:val="-1"/>
          <w:sz w:val="24"/>
        </w:rPr>
        <w:t xml:space="preserve"> </w:t>
      </w:r>
      <w:r>
        <w:rPr>
          <w:sz w:val="24"/>
        </w:rPr>
        <w:t>информационно- справочные системы в электронной форме;</w:t>
      </w:r>
    </w:p>
    <w:p w:rsidR="00EC040F" w:rsidRDefault="004A2134" w:rsidP="00A43B8F">
      <w:pPr>
        <w:pStyle w:val="a6"/>
        <w:numPr>
          <w:ilvl w:val="0"/>
          <w:numId w:val="210"/>
        </w:numPr>
        <w:tabs>
          <w:tab w:val="left" w:pos="1307"/>
        </w:tabs>
        <w:ind w:left="222" w:right="515" w:firstLine="707"/>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EC040F" w:rsidRDefault="004A2134" w:rsidP="00A43B8F">
      <w:pPr>
        <w:pStyle w:val="a6"/>
        <w:numPr>
          <w:ilvl w:val="0"/>
          <w:numId w:val="210"/>
        </w:numPr>
        <w:tabs>
          <w:tab w:val="left" w:pos="1307"/>
        </w:tabs>
        <w:ind w:left="222" w:right="510"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040F" w:rsidRDefault="00EC040F">
      <w:pPr>
        <w:pStyle w:val="a3"/>
        <w:spacing w:before="5"/>
        <w:ind w:left="0" w:firstLine="0"/>
        <w:jc w:val="left"/>
      </w:pPr>
    </w:p>
    <w:p w:rsidR="00EC040F" w:rsidRDefault="004A2134">
      <w:pPr>
        <w:ind w:left="222" w:right="505" w:firstLine="707"/>
        <w:jc w:val="both"/>
        <w:rPr>
          <w:b/>
          <w:sz w:val="24"/>
        </w:rPr>
      </w:pPr>
      <w:r>
        <w:rPr>
          <w:b/>
          <w:sz w:val="24"/>
        </w:rPr>
        <w:t>Предметные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программы</w:t>
      </w:r>
      <w:r>
        <w:rPr>
          <w:b/>
          <w:spacing w:val="-5"/>
          <w:sz w:val="24"/>
        </w:rPr>
        <w:t xml:space="preserve"> </w:t>
      </w:r>
      <w:r>
        <w:rPr>
          <w:b/>
          <w:sz w:val="24"/>
        </w:rPr>
        <w:t>по</w:t>
      </w:r>
      <w:r>
        <w:rPr>
          <w:b/>
          <w:spacing w:val="-5"/>
          <w:sz w:val="24"/>
        </w:rPr>
        <w:t xml:space="preserve"> </w:t>
      </w:r>
      <w:r>
        <w:rPr>
          <w:b/>
          <w:sz w:val="24"/>
        </w:rPr>
        <w:t>иностранному</w:t>
      </w:r>
      <w:r>
        <w:rPr>
          <w:b/>
          <w:spacing w:val="-5"/>
          <w:sz w:val="24"/>
        </w:rPr>
        <w:t xml:space="preserve"> </w:t>
      </w:r>
      <w:r>
        <w:rPr>
          <w:b/>
          <w:sz w:val="24"/>
        </w:rPr>
        <w:t>(английскому) языку к концу обучения в 9 классе:</w:t>
      </w:r>
    </w:p>
    <w:p w:rsidR="00EC040F" w:rsidRDefault="004A2134" w:rsidP="00A43B8F">
      <w:pPr>
        <w:pStyle w:val="a6"/>
        <w:numPr>
          <w:ilvl w:val="0"/>
          <w:numId w:val="209"/>
        </w:numPr>
        <w:tabs>
          <w:tab w:val="left" w:pos="1188"/>
        </w:tabs>
        <w:spacing w:line="271" w:lineRule="exact"/>
        <w:ind w:left="1188"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C040F" w:rsidRDefault="004A2134">
      <w:pPr>
        <w:pStyle w:val="a3"/>
        <w:ind w:right="504" w:firstLine="707"/>
      </w:pPr>
      <w:r>
        <w:t>говорение:</w:t>
      </w:r>
      <w:r>
        <w:rPr>
          <w:spacing w:val="-7"/>
        </w:rPr>
        <w:t xml:space="preserve"> </w:t>
      </w:r>
      <w:r>
        <w:t>вести</w:t>
      </w:r>
      <w:r>
        <w:rPr>
          <w:spacing w:val="-6"/>
        </w:rPr>
        <w:t xml:space="preserve"> </w:t>
      </w:r>
      <w:r>
        <w:t>комбинированный</w:t>
      </w:r>
      <w:r>
        <w:rPr>
          <w:spacing w:val="-7"/>
        </w:rPr>
        <w:t xml:space="preserve"> </w:t>
      </w:r>
      <w:r>
        <w:t>диалог,</w:t>
      </w:r>
      <w:r>
        <w:rPr>
          <w:spacing w:val="-8"/>
        </w:rPr>
        <w:t xml:space="preserve"> </w:t>
      </w:r>
      <w:r>
        <w:t>включающий</w:t>
      </w:r>
      <w:r>
        <w:rPr>
          <w:spacing w:val="-7"/>
        </w:rPr>
        <w:t xml:space="preserve"> </w:t>
      </w:r>
      <w:r>
        <w:t>различные</w:t>
      </w:r>
      <w:r>
        <w:rPr>
          <w:spacing w:val="-9"/>
        </w:rPr>
        <w:t xml:space="preserve"> </w:t>
      </w:r>
      <w:r>
        <w:t>виды</w:t>
      </w:r>
      <w:r>
        <w:rPr>
          <w:spacing w:val="-8"/>
        </w:rPr>
        <w:t xml:space="preserve"> </w:t>
      </w:r>
      <w:r>
        <w:t>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w:t>
      </w:r>
      <w:r>
        <w:rPr>
          <w:spacing w:val="-10"/>
        </w:rPr>
        <w:t xml:space="preserve"> </w:t>
      </w:r>
      <w:r>
        <w:t>норм</w:t>
      </w:r>
      <w:r>
        <w:rPr>
          <w:spacing w:val="-10"/>
        </w:rPr>
        <w:t xml:space="preserve"> </w:t>
      </w:r>
      <w:r>
        <w:t>речевого</w:t>
      </w:r>
      <w:r>
        <w:rPr>
          <w:spacing w:val="-10"/>
        </w:rPr>
        <w:t xml:space="preserve"> </w:t>
      </w:r>
      <w:r>
        <w:t>этикета,</w:t>
      </w:r>
      <w:r>
        <w:rPr>
          <w:spacing w:val="-10"/>
        </w:rPr>
        <w:t xml:space="preserve"> </w:t>
      </w:r>
      <w:r>
        <w:t>принятого</w:t>
      </w:r>
      <w:r>
        <w:rPr>
          <w:spacing w:val="-10"/>
        </w:rPr>
        <w:t xml:space="preserve"> </w:t>
      </w:r>
      <w:r>
        <w:t>в</w:t>
      </w:r>
      <w:r>
        <w:rPr>
          <w:spacing w:val="-10"/>
        </w:rPr>
        <w:t xml:space="preserve"> </w:t>
      </w:r>
      <w:r>
        <w:t>стране</w:t>
      </w:r>
      <w:r>
        <w:rPr>
          <w:spacing w:val="-8"/>
        </w:rPr>
        <w:t xml:space="preserve"> </w:t>
      </w:r>
      <w:r>
        <w:t>(странах)</w:t>
      </w:r>
      <w:r>
        <w:rPr>
          <w:spacing w:val="-10"/>
        </w:rPr>
        <w:t xml:space="preserve"> </w:t>
      </w:r>
      <w:r>
        <w:t>изучаемого</w:t>
      </w:r>
      <w:r>
        <w:rPr>
          <w:spacing w:val="-8"/>
        </w:rPr>
        <w:t xml:space="preserve"> </w:t>
      </w:r>
      <w:r>
        <w:t>языка</w:t>
      </w:r>
      <w:r>
        <w:rPr>
          <w:spacing w:val="-10"/>
        </w:rPr>
        <w:t xml:space="preserve"> </w:t>
      </w:r>
      <w:r>
        <w:t>(до</w:t>
      </w:r>
      <w:r>
        <w:rPr>
          <w:spacing w:val="-10"/>
        </w:rPr>
        <w:t xml:space="preserve"> </w:t>
      </w:r>
      <w:r>
        <w:t>6– 8 реплик со стороны каждого собеседника);</w:t>
      </w:r>
    </w:p>
    <w:p w:rsidR="00EC040F" w:rsidRDefault="004A2134">
      <w:pPr>
        <w:pStyle w:val="a3"/>
        <w:spacing w:before="1"/>
        <w:ind w:right="502" w:firstLine="707"/>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3"/>
        </w:rPr>
        <w:t xml:space="preserve"> </w:t>
      </w:r>
      <w:r>
        <w:t>–</w:t>
      </w:r>
      <w:r>
        <w:rPr>
          <w:spacing w:val="-2"/>
        </w:rPr>
        <w:t xml:space="preserve"> </w:t>
      </w:r>
      <w:r>
        <w:t>10–12</w:t>
      </w:r>
      <w:r>
        <w:rPr>
          <w:spacing w:val="-2"/>
        </w:rPr>
        <w:t xml:space="preserve"> </w:t>
      </w:r>
      <w:r>
        <w:t>фраз),</w:t>
      </w:r>
      <w:r>
        <w:rPr>
          <w:spacing w:val="-3"/>
        </w:rPr>
        <w:t xml:space="preserve"> </w:t>
      </w:r>
      <w:r>
        <w:t>излагать</w:t>
      </w:r>
      <w:r>
        <w:rPr>
          <w:spacing w:val="-1"/>
        </w:rPr>
        <w:t xml:space="preserve"> </w:t>
      </w:r>
      <w:r>
        <w:t>результаты</w:t>
      </w:r>
      <w:r>
        <w:rPr>
          <w:spacing w:val="-2"/>
        </w:rPr>
        <w:t xml:space="preserve"> </w:t>
      </w:r>
      <w:r>
        <w:t>выполненной</w:t>
      </w:r>
      <w:r>
        <w:rPr>
          <w:spacing w:val="-1"/>
        </w:rPr>
        <w:t xml:space="preserve"> </w:t>
      </w:r>
      <w:r>
        <w:t>проектной</w:t>
      </w:r>
      <w:r>
        <w:rPr>
          <w:spacing w:val="-1"/>
        </w:rPr>
        <w:t xml:space="preserve"> </w:t>
      </w:r>
      <w:r>
        <w:t>работы</w:t>
      </w:r>
      <w:r>
        <w:rPr>
          <w:spacing w:val="-3"/>
        </w:rPr>
        <w:t xml:space="preserve"> </w:t>
      </w:r>
      <w:r>
        <w:t>(объём –</w:t>
      </w:r>
      <w:r>
        <w:rPr>
          <w:spacing w:val="-2"/>
        </w:rPr>
        <w:t xml:space="preserve"> </w:t>
      </w:r>
      <w:r>
        <w:t xml:space="preserve">10–12 </w:t>
      </w:r>
      <w:r>
        <w:rPr>
          <w:spacing w:val="-2"/>
        </w:rPr>
        <w:t>фраз);</w:t>
      </w:r>
    </w:p>
    <w:p w:rsidR="00EC040F" w:rsidRDefault="004A2134">
      <w:pPr>
        <w:pStyle w:val="a3"/>
        <w:ind w:right="510" w:firstLine="707"/>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C040F" w:rsidRDefault="004A2134">
      <w:pPr>
        <w:pStyle w:val="a3"/>
        <w:ind w:right="509" w:firstLine="70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C040F" w:rsidRDefault="004A2134">
      <w:pPr>
        <w:pStyle w:val="a3"/>
        <w:spacing w:before="1"/>
        <w:ind w:right="504"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C040F" w:rsidRDefault="004A2134" w:rsidP="00A43B8F">
      <w:pPr>
        <w:pStyle w:val="a6"/>
        <w:numPr>
          <w:ilvl w:val="0"/>
          <w:numId w:val="209"/>
        </w:numPr>
        <w:tabs>
          <w:tab w:val="left" w:pos="1187"/>
        </w:tabs>
        <w:ind w:left="222" w:right="509" w:firstLine="707"/>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w:t>
      </w:r>
      <w:r>
        <w:rPr>
          <w:spacing w:val="-7"/>
          <w:sz w:val="24"/>
        </w:rPr>
        <w:t xml:space="preserve"> </w:t>
      </w:r>
      <w:r>
        <w:rPr>
          <w:sz w:val="24"/>
        </w:rPr>
        <w:t>вслух</w:t>
      </w:r>
      <w:r>
        <w:rPr>
          <w:spacing w:val="-7"/>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объёмом</w:t>
      </w:r>
      <w:r>
        <w:rPr>
          <w:spacing w:val="-9"/>
          <w:sz w:val="24"/>
        </w:rPr>
        <w:t xml:space="preserve"> </w:t>
      </w:r>
      <w:r>
        <w:rPr>
          <w:sz w:val="24"/>
        </w:rPr>
        <w:t>до</w:t>
      </w:r>
      <w:r>
        <w:rPr>
          <w:spacing w:val="-8"/>
          <w:sz w:val="24"/>
        </w:rPr>
        <w:t xml:space="preserve"> </w:t>
      </w:r>
      <w:r>
        <w:rPr>
          <w:sz w:val="24"/>
        </w:rPr>
        <w:t>120</w:t>
      </w:r>
      <w:r>
        <w:rPr>
          <w:spacing w:val="-8"/>
          <w:sz w:val="24"/>
        </w:rPr>
        <w:t xml:space="preserve"> </w:t>
      </w:r>
      <w:r>
        <w:rPr>
          <w:sz w:val="24"/>
        </w:rPr>
        <w:t>слов,</w:t>
      </w:r>
      <w:r>
        <w:rPr>
          <w:spacing w:val="-9"/>
          <w:sz w:val="24"/>
        </w:rPr>
        <w:t xml:space="preserve"> </w:t>
      </w:r>
      <w:r>
        <w:rPr>
          <w:sz w:val="24"/>
        </w:rPr>
        <w:t>построенные</w:t>
      </w:r>
      <w:r>
        <w:rPr>
          <w:spacing w:val="-10"/>
          <w:sz w:val="24"/>
        </w:rPr>
        <w:t xml:space="preserve"> </w:t>
      </w:r>
      <w:r>
        <w:rPr>
          <w:sz w:val="24"/>
        </w:rPr>
        <w:t>на</w:t>
      </w:r>
      <w:r>
        <w:rPr>
          <w:spacing w:val="-12"/>
          <w:sz w:val="24"/>
        </w:rPr>
        <w:t xml:space="preserve"> </w:t>
      </w:r>
      <w:r>
        <w:rPr>
          <w:sz w:val="24"/>
        </w:rPr>
        <w:t>изученном</w:t>
      </w:r>
      <w:r>
        <w:rPr>
          <w:spacing w:val="-9"/>
          <w:sz w:val="24"/>
        </w:rPr>
        <w:t xml:space="preserve"> </w:t>
      </w:r>
      <w:r>
        <w:rPr>
          <w:sz w:val="24"/>
        </w:rPr>
        <w:t>языковом</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6" w:firstLine="0"/>
      </w:pPr>
      <w:r>
        <w:lastRenderedPageBreak/>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C040F" w:rsidRDefault="004A2134">
      <w:pPr>
        <w:pStyle w:val="a3"/>
        <w:spacing w:before="1"/>
        <w:ind w:left="93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EC040F" w:rsidRDefault="004A2134">
      <w:pPr>
        <w:pStyle w:val="a3"/>
        <w:ind w:right="504" w:firstLine="7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EC040F" w:rsidRDefault="004A2134" w:rsidP="00A43B8F">
      <w:pPr>
        <w:pStyle w:val="a6"/>
        <w:numPr>
          <w:ilvl w:val="0"/>
          <w:numId w:val="209"/>
        </w:numPr>
        <w:tabs>
          <w:tab w:val="left" w:pos="1187"/>
        </w:tabs>
        <w:ind w:left="222" w:right="505" w:firstLine="707"/>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040F" w:rsidRDefault="004A2134">
      <w:pPr>
        <w:pStyle w:val="a3"/>
        <w:ind w:right="504" w:firstLine="707"/>
      </w:pPr>
      <w:r>
        <w:t>распознавать и употреблять в устной и письменной речи родственные слова, образованные</w:t>
      </w:r>
      <w:r>
        <w:rPr>
          <w:spacing w:val="-3"/>
        </w:rPr>
        <w:t xml:space="preserve"> </w:t>
      </w:r>
      <w:r>
        <w:t>с</w:t>
      </w:r>
      <w:r>
        <w:rPr>
          <w:spacing w:val="-2"/>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с</w:t>
      </w:r>
      <w:r>
        <w:rPr>
          <w:spacing w:val="-2"/>
        </w:rPr>
        <w:t xml:space="preserve"> </w:t>
      </w:r>
      <w:r>
        <w:t>помощью</w:t>
      </w:r>
      <w:r>
        <w:rPr>
          <w:spacing w:val="-1"/>
        </w:rPr>
        <w:t xml:space="preserve"> </w:t>
      </w:r>
      <w:r>
        <w:t>префиксов</w:t>
      </w:r>
      <w:r>
        <w:rPr>
          <w:spacing w:val="-2"/>
        </w:rPr>
        <w:t xml:space="preserve"> </w:t>
      </w:r>
      <w:r>
        <w:t>under-,</w:t>
      </w:r>
      <w:r>
        <w:rPr>
          <w:spacing w:val="-1"/>
        </w:rPr>
        <w:t xml:space="preserve"> </w:t>
      </w:r>
      <w:r>
        <w:t>over-, dis-,</w:t>
      </w:r>
      <w:r>
        <w:rPr>
          <w:spacing w:val="-10"/>
        </w:rPr>
        <w:t xml:space="preserve"> </w:t>
      </w:r>
      <w:r>
        <w:t>mis-,</w:t>
      </w:r>
      <w:r>
        <w:rPr>
          <w:spacing w:val="-10"/>
        </w:rPr>
        <w:t xml:space="preserve"> </w:t>
      </w:r>
      <w:r>
        <w:t>имена</w:t>
      </w:r>
      <w:r>
        <w:rPr>
          <w:spacing w:val="-11"/>
        </w:rPr>
        <w:t xml:space="preserve"> </w:t>
      </w:r>
      <w:r>
        <w:t>прилагательные</w:t>
      </w:r>
      <w:r>
        <w:rPr>
          <w:spacing w:val="-11"/>
        </w:rPr>
        <w:t xml:space="preserve"> </w:t>
      </w:r>
      <w:r>
        <w:t>с</w:t>
      </w:r>
      <w:r>
        <w:rPr>
          <w:spacing w:val="-11"/>
        </w:rPr>
        <w:t xml:space="preserve"> </w:t>
      </w:r>
      <w:r>
        <w:t>помощью</w:t>
      </w:r>
      <w:r>
        <w:rPr>
          <w:spacing w:val="-9"/>
        </w:rPr>
        <w:t xml:space="preserve"> </w:t>
      </w:r>
      <w:r>
        <w:t>суффиксов</w:t>
      </w:r>
      <w:r>
        <w:rPr>
          <w:spacing w:val="-7"/>
        </w:rPr>
        <w:t xml:space="preserve"> </w:t>
      </w:r>
      <w:r>
        <w:t>-able/-ible,</w:t>
      </w:r>
      <w:r>
        <w:rPr>
          <w:spacing w:val="-10"/>
        </w:rPr>
        <w:t xml:space="preserve"> </w:t>
      </w:r>
      <w:r>
        <w:t>имена</w:t>
      </w:r>
      <w:r>
        <w:rPr>
          <w:spacing w:val="-11"/>
        </w:rPr>
        <w:t xml:space="preserve"> </w:t>
      </w:r>
      <w:r>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w:t>
      </w:r>
      <w:r>
        <w:rPr>
          <w:spacing w:val="-3"/>
        </w:rPr>
        <w:t xml:space="preserve"> </w:t>
      </w:r>
      <w:r>
        <w:t>сложное</w:t>
      </w:r>
      <w:r>
        <w:rPr>
          <w:spacing w:val="-5"/>
        </w:rPr>
        <w:t xml:space="preserve"> </w:t>
      </w:r>
      <w:r>
        <w:t>существительное</w:t>
      </w:r>
      <w:r>
        <w:rPr>
          <w:spacing w:val="-5"/>
        </w:rPr>
        <w:t xml:space="preserve"> </w:t>
      </w:r>
      <w:r>
        <w:t>путём</w:t>
      </w:r>
      <w:r>
        <w:rPr>
          <w:spacing w:val="-3"/>
        </w:rPr>
        <w:t xml:space="preserve"> </w:t>
      </w:r>
      <w:r>
        <w:t>соединения</w:t>
      </w:r>
      <w:r>
        <w:rPr>
          <w:spacing w:val="-4"/>
        </w:rPr>
        <w:t xml:space="preserve"> </w:t>
      </w:r>
      <w:r>
        <w:t>основ</w:t>
      </w:r>
      <w:r>
        <w:rPr>
          <w:spacing w:val="-5"/>
        </w:rPr>
        <w:t xml:space="preserve"> </w:t>
      </w:r>
      <w:r>
        <w:t>существительного</w:t>
      </w:r>
      <w:r>
        <w:rPr>
          <w:spacing w:val="-4"/>
        </w:rPr>
        <w:t xml:space="preserve"> </w:t>
      </w:r>
      <w:r>
        <w:t>с</w:t>
      </w:r>
      <w:r>
        <w:rPr>
          <w:spacing w:val="-5"/>
        </w:rPr>
        <w:t xml:space="preserve"> </w:t>
      </w:r>
      <w:r>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C040F" w:rsidRDefault="004A2134">
      <w:pPr>
        <w:pStyle w:val="a3"/>
        <w:spacing w:before="1"/>
        <w:ind w:right="509" w:firstLine="707"/>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C040F" w:rsidRDefault="004A2134">
      <w:pPr>
        <w:pStyle w:val="a3"/>
        <w:ind w:right="514" w:firstLine="707"/>
      </w:pPr>
      <w:r>
        <w:t>распознавать</w:t>
      </w:r>
      <w:r>
        <w:rPr>
          <w:spacing w:val="-8"/>
        </w:rPr>
        <w:t xml:space="preserve"> </w:t>
      </w:r>
      <w:r>
        <w:t>и</w:t>
      </w:r>
      <w:r>
        <w:rPr>
          <w:spacing w:val="-7"/>
        </w:rPr>
        <w:t xml:space="preserve"> </w:t>
      </w:r>
      <w:r>
        <w:t>употреблять</w:t>
      </w:r>
      <w:r>
        <w:rPr>
          <w:spacing w:val="-9"/>
        </w:rPr>
        <w:t xml:space="preserve"> </w:t>
      </w:r>
      <w:r>
        <w:t>в</w:t>
      </w:r>
      <w:r>
        <w:rPr>
          <w:spacing w:val="-7"/>
        </w:rPr>
        <w:t xml:space="preserve"> </w:t>
      </w:r>
      <w:r>
        <w:t>устной</w:t>
      </w:r>
      <w:r>
        <w:rPr>
          <w:spacing w:val="-8"/>
        </w:rPr>
        <w:t xml:space="preserve"> </w:t>
      </w:r>
      <w:r>
        <w:t>и</w:t>
      </w:r>
      <w:r>
        <w:rPr>
          <w:spacing w:val="-11"/>
        </w:rPr>
        <w:t xml:space="preserve"> </w:t>
      </w:r>
      <w:r>
        <w:t>письменной</w:t>
      </w:r>
      <w:r>
        <w:rPr>
          <w:spacing w:val="-11"/>
        </w:rPr>
        <w:t xml:space="preserve"> </w:t>
      </w:r>
      <w:r>
        <w:t>речи</w:t>
      </w:r>
      <w:r>
        <w:rPr>
          <w:spacing w:val="-8"/>
        </w:rPr>
        <w:t xml:space="preserve"> </w:t>
      </w:r>
      <w:r>
        <w:t>различные</w:t>
      </w:r>
      <w:r>
        <w:rPr>
          <w:spacing w:val="-11"/>
        </w:rPr>
        <w:t xml:space="preserve"> </w:t>
      </w:r>
      <w:r>
        <w:t>средства</w:t>
      </w:r>
      <w:r>
        <w:rPr>
          <w:spacing w:val="-10"/>
        </w:rPr>
        <w:t xml:space="preserve"> </w:t>
      </w:r>
      <w:r>
        <w:t>связи</w:t>
      </w:r>
      <w:r>
        <w:rPr>
          <w:spacing w:val="-8"/>
        </w:rPr>
        <w:t xml:space="preserve"> </w:t>
      </w:r>
      <w:r>
        <w:t>в тексте для обеспечения логичности и целостности высказывания;</w:t>
      </w:r>
    </w:p>
    <w:p w:rsidR="00EC040F" w:rsidRDefault="004A2134" w:rsidP="00A43B8F">
      <w:pPr>
        <w:pStyle w:val="a6"/>
        <w:numPr>
          <w:ilvl w:val="0"/>
          <w:numId w:val="209"/>
        </w:numPr>
        <w:tabs>
          <w:tab w:val="left" w:pos="1187"/>
        </w:tabs>
        <w:ind w:left="222" w:right="507" w:firstLine="707"/>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EC040F" w:rsidRDefault="004A2134">
      <w:pPr>
        <w:pStyle w:val="a3"/>
        <w:ind w:left="930"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C040F" w:rsidRDefault="004A2134">
      <w:pPr>
        <w:pStyle w:val="a3"/>
        <w:ind w:left="930" w:firstLine="0"/>
        <w:jc w:val="left"/>
      </w:pPr>
      <w:r>
        <w:t>предложения</w:t>
      </w:r>
      <w:r>
        <w:rPr>
          <w:spacing w:val="-9"/>
        </w:rPr>
        <w:t xml:space="preserve"> </w:t>
      </w:r>
      <w:r>
        <w:t>со</w:t>
      </w:r>
      <w:r>
        <w:rPr>
          <w:spacing w:val="-11"/>
        </w:rPr>
        <w:t xml:space="preserve"> </w:t>
      </w:r>
      <w:r>
        <w:t>сложным</w:t>
      </w:r>
      <w:r>
        <w:rPr>
          <w:spacing w:val="-12"/>
        </w:rPr>
        <w:t xml:space="preserve"> </w:t>
      </w:r>
      <w:r>
        <w:t>дополнением</w:t>
      </w:r>
      <w:r>
        <w:rPr>
          <w:spacing w:val="-10"/>
        </w:rPr>
        <w:t xml:space="preserve"> </w:t>
      </w:r>
      <w:r>
        <w:t>(Complex</w:t>
      </w:r>
      <w:r>
        <w:rPr>
          <w:spacing w:val="-9"/>
        </w:rPr>
        <w:t xml:space="preserve"> </w:t>
      </w:r>
      <w:r>
        <w:t>Object)</w:t>
      </w:r>
      <w:r>
        <w:rPr>
          <w:spacing w:val="-11"/>
        </w:rPr>
        <w:t xml:space="preserve"> </w:t>
      </w:r>
      <w:r>
        <w:t>(I</w:t>
      </w:r>
      <w:r>
        <w:rPr>
          <w:spacing w:val="-15"/>
        </w:rPr>
        <w:t xml:space="preserve"> </w:t>
      </w:r>
      <w:r>
        <w:t>want</w:t>
      </w:r>
      <w:r>
        <w:rPr>
          <w:spacing w:val="-10"/>
        </w:rPr>
        <w:t xml:space="preserve"> </w:t>
      </w:r>
      <w:r>
        <w:t>to</w:t>
      </w:r>
      <w:r>
        <w:rPr>
          <w:spacing w:val="-10"/>
        </w:rPr>
        <w:t xml:space="preserve"> </w:t>
      </w:r>
      <w:r>
        <w:t>have</w:t>
      </w:r>
      <w:r>
        <w:rPr>
          <w:spacing w:val="-12"/>
        </w:rPr>
        <w:t xml:space="preserve"> </w:t>
      </w:r>
      <w:r>
        <w:t>my</w:t>
      </w:r>
      <w:r>
        <w:rPr>
          <w:spacing w:val="-15"/>
        </w:rPr>
        <w:t xml:space="preserve"> </w:t>
      </w:r>
      <w:r>
        <w:t>hair</w:t>
      </w:r>
      <w:r>
        <w:rPr>
          <w:spacing w:val="-11"/>
        </w:rPr>
        <w:t xml:space="preserve"> </w:t>
      </w:r>
      <w:r>
        <w:t>cut.); предложения с I wish;</w:t>
      </w:r>
    </w:p>
    <w:p w:rsidR="00EC040F" w:rsidRDefault="004A2134">
      <w:pPr>
        <w:pStyle w:val="a3"/>
        <w:spacing w:before="1"/>
        <w:ind w:left="930" w:firstLine="0"/>
        <w:jc w:val="left"/>
      </w:pPr>
      <w:r>
        <w:t>условные</w:t>
      </w:r>
      <w:r>
        <w:rPr>
          <w:spacing w:val="-4"/>
        </w:rPr>
        <w:t xml:space="preserve"> </w:t>
      </w:r>
      <w:r>
        <w:t>предложения</w:t>
      </w:r>
      <w:r>
        <w:rPr>
          <w:spacing w:val="-2"/>
        </w:rPr>
        <w:t xml:space="preserve"> </w:t>
      </w:r>
      <w:r>
        <w:t>нереального</w:t>
      </w:r>
      <w:r>
        <w:rPr>
          <w:spacing w:val="-2"/>
        </w:rPr>
        <w:t xml:space="preserve"> </w:t>
      </w:r>
      <w:r>
        <w:t>характера</w:t>
      </w:r>
      <w:r>
        <w:rPr>
          <w:spacing w:val="-4"/>
        </w:rPr>
        <w:t xml:space="preserve"> </w:t>
      </w:r>
      <w:r>
        <w:t xml:space="preserve">(Conditional </w:t>
      </w:r>
      <w:r>
        <w:rPr>
          <w:spacing w:val="-4"/>
        </w:rPr>
        <w:t>II);</w:t>
      </w:r>
    </w:p>
    <w:p w:rsidR="00EC040F" w:rsidRDefault="004A2134">
      <w:pPr>
        <w:pStyle w:val="a3"/>
        <w:ind w:left="930" w:right="504" w:firstLine="0"/>
        <w:jc w:val="left"/>
      </w:pPr>
      <w:r>
        <w:t>конструкцию</w:t>
      </w:r>
      <w:r>
        <w:rPr>
          <w:spacing w:val="-5"/>
        </w:rPr>
        <w:t xml:space="preserve"> </w:t>
      </w:r>
      <w:r>
        <w:t>для</w:t>
      </w:r>
      <w:r>
        <w:rPr>
          <w:spacing w:val="-5"/>
        </w:rPr>
        <w:t xml:space="preserve"> </w:t>
      </w:r>
      <w:r>
        <w:t>выражения</w:t>
      </w:r>
      <w:r>
        <w:rPr>
          <w:spacing w:val="-5"/>
        </w:rPr>
        <w:t xml:space="preserve"> </w:t>
      </w:r>
      <w:r>
        <w:t>предпочтения</w:t>
      </w:r>
      <w:r>
        <w:rPr>
          <w:spacing w:val="-3"/>
        </w:rPr>
        <w:t xml:space="preserve"> </w:t>
      </w:r>
      <w:r>
        <w:t>I</w:t>
      </w:r>
      <w:r>
        <w:rPr>
          <w:spacing w:val="-10"/>
        </w:rPr>
        <w:t xml:space="preserve"> </w:t>
      </w:r>
      <w:r>
        <w:t>prefer</w:t>
      </w:r>
      <w:r>
        <w:rPr>
          <w:spacing w:val="-5"/>
        </w:rPr>
        <w:t xml:space="preserve"> </w:t>
      </w:r>
      <w:r>
        <w:t>…/I’d</w:t>
      </w:r>
      <w:r>
        <w:rPr>
          <w:spacing w:val="-5"/>
        </w:rPr>
        <w:t xml:space="preserve"> </w:t>
      </w:r>
      <w:r>
        <w:t>prefer</w:t>
      </w:r>
      <w:r>
        <w:rPr>
          <w:spacing w:val="-5"/>
        </w:rPr>
        <w:t xml:space="preserve"> </w:t>
      </w:r>
      <w:r>
        <w:t>…/I’d</w:t>
      </w:r>
      <w:r>
        <w:rPr>
          <w:spacing w:val="-4"/>
        </w:rPr>
        <w:t xml:space="preserve"> </w:t>
      </w:r>
      <w:r>
        <w:t>rather…; предложения с конструкцией either … or, neither … nor;</w:t>
      </w:r>
    </w:p>
    <w:p w:rsidR="00EC040F" w:rsidRDefault="004A2134">
      <w:pPr>
        <w:pStyle w:val="a3"/>
        <w:ind w:left="930"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EC040F" w:rsidRDefault="004A2134">
      <w:pPr>
        <w:pStyle w:val="a3"/>
        <w:ind w:left="930" w:firstLine="0"/>
        <w:jc w:val="left"/>
      </w:pPr>
      <w:r>
        <w:t>порядок</w:t>
      </w:r>
      <w:r>
        <w:rPr>
          <w:spacing w:val="-4"/>
        </w:rPr>
        <w:t xml:space="preserve"> </w:t>
      </w:r>
      <w:r>
        <w:t>следования</w:t>
      </w:r>
      <w:r>
        <w:rPr>
          <w:spacing w:val="-3"/>
        </w:rPr>
        <w:t xml:space="preserve"> </w:t>
      </w:r>
      <w:r>
        <w:t>имён</w:t>
      </w:r>
      <w:r>
        <w:rPr>
          <w:spacing w:val="-2"/>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2"/>
        </w:rPr>
        <w:t xml:space="preserve"> hair);</w:t>
      </w:r>
    </w:p>
    <w:p w:rsidR="00EC040F" w:rsidRDefault="004A2134" w:rsidP="00A43B8F">
      <w:pPr>
        <w:pStyle w:val="a6"/>
        <w:numPr>
          <w:ilvl w:val="0"/>
          <w:numId w:val="209"/>
        </w:numPr>
        <w:tabs>
          <w:tab w:val="left" w:pos="1188"/>
        </w:tabs>
        <w:ind w:left="1188"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EC040F" w:rsidRDefault="004A2134">
      <w:pPr>
        <w:pStyle w:val="a3"/>
        <w:ind w:right="516" w:firstLine="707"/>
      </w:pPr>
      <w:r>
        <w:t>понимать и использовать в устной и письменной речи наиболее употребительную тематическую фоновую лексику</w:t>
      </w:r>
      <w:r>
        <w:rPr>
          <w:spacing w:val="-2"/>
        </w:rPr>
        <w:t xml:space="preserve"> </w:t>
      </w:r>
      <w:r>
        <w:t>страны (стран) изучаемого языка в рамках тематического содержания речи (основные национальные праздники, обычаи, традиции);</w:t>
      </w:r>
    </w:p>
    <w:p w:rsidR="00EC040F" w:rsidRDefault="004A2134">
      <w:pPr>
        <w:pStyle w:val="a3"/>
        <w:ind w:left="930"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EC040F" w:rsidRDefault="004A2134">
      <w:pPr>
        <w:pStyle w:val="a3"/>
        <w:ind w:left="930" w:right="512" w:firstLine="0"/>
      </w:pPr>
      <w:r>
        <w:t>иметь элементарные представления о различных вариантах английского языка; обладать</w:t>
      </w:r>
      <w:r>
        <w:rPr>
          <w:spacing w:val="14"/>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6"/>
        </w:rPr>
        <w:t xml:space="preserve"> </w:t>
      </w:r>
      <w:r>
        <w:t>культурном</w:t>
      </w:r>
      <w:r>
        <w:rPr>
          <w:spacing w:val="15"/>
        </w:rPr>
        <w:t xml:space="preserve"> </w:t>
      </w:r>
      <w:r>
        <w:rPr>
          <w:spacing w:val="-2"/>
        </w:rPr>
        <w:t>наследии</w:t>
      </w:r>
    </w:p>
    <w:p w:rsidR="00EC040F" w:rsidRDefault="004A2134">
      <w:pPr>
        <w:pStyle w:val="a3"/>
        <w:ind w:right="510" w:firstLine="0"/>
      </w:pPr>
      <w:r>
        <w:t>родной</w:t>
      </w:r>
      <w:r>
        <w:rPr>
          <w:spacing w:val="-2"/>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11"/>
        </w:rPr>
        <w:t xml:space="preserve"> </w:t>
      </w:r>
      <w:r>
        <w:t xml:space="preserve">(страны) изучаемого языка, оказывать помощь иностранным гостям в ситуациях повседневного </w:t>
      </w:r>
      <w:r>
        <w:rPr>
          <w:spacing w:val="-2"/>
        </w:rPr>
        <w:t>общения;</w:t>
      </w:r>
    </w:p>
    <w:p w:rsidR="00EC040F" w:rsidRDefault="004A2134" w:rsidP="00A43B8F">
      <w:pPr>
        <w:pStyle w:val="a6"/>
        <w:numPr>
          <w:ilvl w:val="0"/>
          <w:numId w:val="209"/>
        </w:numPr>
        <w:tabs>
          <w:tab w:val="left" w:pos="1187"/>
        </w:tabs>
        <w:ind w:left="222" w:right="506" w:firstLine="707"/>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w:t>
      </w:r>
      <w:r>
        <w:rPr>
          <w:spacing w:val="-8"/>
          <w:sz w:val="24"/>
        </w:rPr>
        <w:t xml:space="preserve"> </w:t>
      </w:r>
      <w:r>
        <w:rPr>
          <w:sz w:val="24"/>
        </w:rPr>
        <w:t>числе</w:t>
      </w:r>
      <w:r>
        <w:rPr>
          <w:spacing w:val="-9"/>
          <w:sz w:val="24"/>
        </w:rPr>
        <w:t xml:space="preserve"> </w:t>
      </w:r>
      <w:r>
        <w:rPr>
          <w:sz w:val="24"/>
        </w:rPr>
        <w:t>контекстуальную,</w:t>
      </w:r>
      <w:r>
        <w:rPr>
          <w:spacing w:val="-8"/>
          <w:sz w:val="24"/>
        </w:rPr>
        <w:t xml:space="preserve"> </w:t>
      </w:r>
      <w:r>
        <w:rPr>
          <w:sz w:val="24"/>
        </w:rPr>
        <w:t>игнорировать</w:t>
      </w:r>
      <w:r>
        <w:rPr>
          <w:spacing w:val="-6"/>
          <w:sz w:val="24"/>
        </w:rPr>
        <w:t xml:space="preserve"> </w:t>
      </w:r>
      <w:r>
        <w:rPr>
          <w:sz w:val="24"/>
        </w:rPr>
        <w:t>информацию,</w:t>
      </w:r>
      <w:r>
        <w:rPr>
          <w:spacing w:val="-8"/>
          <w:sz w:val="24"/>
        </w:rPr>
        <w:t xml:space="preserve"> </w:t>
      </w:r>
      <w:r>
        <w:rPr>
          <w:sz w:val="24"/>
        </w:rPr>
        <w:t>не</w:t>
      </w:r>
      <w:r>
        <w:rPr>
          <w:spacing w:val="-9"/>
          <w:sz w:val="24"/>
        </w:rPr>
        <w:t xml:space="preserve"> </w:t>
      </w:r>
      <w:r>
        <w:rPr>
          <w:sz w:val="24"/>
        </w:rPr>
        <w:t>являющуюся</w:t>
      </w:r>
      <w:r>
        <w:rPr>
          <w:spacing w:val="-8"/>
          <w:sz w:val="24"/>
        </w:rPr>
        <w:t xml:space="preserve"> </w:t>
      </w:r>
      <w:r>
        <w:rPr>
          <w:sz w:val="24"/>
        </w:rPr>
        <w:t>необходимой</w:t>
      </w:r>
      <w:r>
        <w:rPr>
          <w:spacing w:val="-9"/>
          <w:sz w:val="24"/>
        </w:rPr>
        <w:t xml:space="preserve"> </w:t>
      </w:r>
      <w:r>
        <w:rPr>
          <w:sz w:val="24"/>
        </w:rPr>
        <w:t>для понимания основного содержания, прочитанного (прослушанного) текста или для нахождения в тексте запрашиваемой информации;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209"/>
        </w:numPr>
        <w:tabs>
          <w:tab w:val="left" w:pos="1187"/>
        </w:tabs>
        <w:spacing w:before="68"/>
        <w:ind w:left="222" w:right="510" w:firstLine="707"/>
        <w:rPr>
          <w:sz w:val="24"/>
        </w:rPr>
      </w:pPr>
      <w:r>
        <w:rPr>
          <w:sz w:val="24"/>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rsidR="00EC040F" w:rsidRDefault="004A2134" w:rsidP="00A43B8F">
      <w:pPr>
        <w:pStyle w:val="a6"/>
        <w:numPr>
          <w:ilvl w:val="0"/>
          <w:numId w:val="209"/>
        </w:numPr>
        <w:tabs>
          <w:tab w:val="left" w:pos="1189"/>
        </w:tabs>
        <w:spacing w:before="1"/>
        <w:ind w:left="222" w:right="506" w:firstLine="707"/>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040F" w:rsidRDefault="004A2134" w:rsidP="00A43B8F">
      <w:pPr>
        <w:pStyle w:val="a6"/>
        <w:numPr>
          <w:ilvl w:val="0"/>
          <w:numId w:val="209"/>
        </w:numPr>
        <w:tabs>
          <w:tab w:val="left" w:pos="1187"/>
        </w:tabs>
        <w:ind w:left="222" w:right="502" w:firstLine="707"/>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EC040F" w:rsidRDefault="004A2134" w:rsidP="00A43B8F">
      <w:pPr>
        <w:pStyle w:val="a6"/>
        <w:numPr>
          <w:ilvl w:val="0"/>
          <w:numId w:val="209"/>
        </w:numPr>
        <w:tabs>
          <w:tab w:val="left" w:pos="1307"/>
        </w:tabs>
        <w:ind w:left="222" w:right="515" w:firstLine="707"/>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EC040F" w:rsidRDefault="004A2134" w:rsidP="00A43B8F">
      <w:pPr>
        <w:pStyle w:val="a6"/>
        <w:numPr>
          <w:ilvl w:val="0"/>
          <w:numId w:val="209"/>
        </w:numPr>
        <w:tabs>
          <w:tab w:val="left" w:pos="1307"/>
        </w:tabs>
        <w:ind w:left="222" w:right="504" w:firstLine="707"/>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821"/>
        </w:tabs>
        <w:spacing w:before="76"/>
        <w:ind w:left="821" w:hanging="599"/>
      </w:pPr>
      <w:r>
        <w:rPr>
          <w:noProof/>
          <w:lang w:eastAsia="ru-RU"/>
        </w:rPr>
        <w:lastRenderedPageBreak/>
        <mc:AlternateContent>
          <mc:Choice Requires="wps">
            <w:drawing>
              <wp:anchor distT="0" distB="0" distL="0" distR="0" simplePos="0" relativeHeight="487591936"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65D95" id="Graphic 12" o:spid="_x0000_s1026" style="position:absolute;margin-left:83.65pt;margin-top:18.6pt;width:470.75pt;height:1.45pt;z-index:-15724544;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Clty4Z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17" w:name="_bookmark17"/>
      <w:bookmarkEnd w:id="17"/>
      <w:r>
        <w:t>МАТЕМАТИКА</w:t>
      </w:r>
      <w:r>
        <w:rPr>
          <w:spacing w:val="-1"/>
        </w:rPr>
        <w:t xml:space="preserve"> </w:t>
      </w:r>
      <w:r>
        <w:t>(БАЗОВЫЙ</w:t>
      </w:r>
      <w:r>
        <w:rPr>
          <w:spacing w:val="-1"/>
        </w:rPr>
        <w:t xml:space="preserve"> </w:t>
      </w:r>
      <w:r>
        <w:rPr>
          <w:spacing w:val="-2"/>
        </w:rPr>
        <w:t>УРОВЕНЬ)</w:t>
      </w:r>
    </w:p>
    <w:p w:rsidR="00EC040F" w:rsidRDefault="004A2134">
      <w:pPr>
        <w:spacing w:before="275" w:line="274" w:lineRule="exact"/>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ind w:right="506"/>
      </w:pPr>
      <w: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В рабочей программе учтены идеи и положения Концепции развития математического образования в Российской Федерации.</w:t>
      </w:r>
    </w:p>
    <w:p w:rsidR="00EC040F" w:rsidRDefault="004A2134">
      <w:pPr>
        <w:pStyle w:val="a3"/>
        <w:ind w:right="504"/>
      </w:pPr>
      <w:r>
        <w:t>Предметом математики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интерпретация разнообразной</w:t>
      </w:r>
      <w:r>
        <w:rPr>
          <w:spacing w:val="-10"/>
        </w:rPr>
        <w:t xml:space="preserve"> </w:t>
      </w:r>
      <w:r>
        <w:t>социальной,</w:t>
      </w:r>
      <w:r>
        <w:rPr>
          <w:spacing w:val="-11"/>
        </w:rPr>
        <w:t xml:space="preserve"> </w:t>
      </w:r>
      <w:r>
        <w:t>экономической,</w:t>
      </w:r>
      <w:r>
        <w:rPr>
          <w:spacing w:val="-14"/>
        </w:rPr>
        <w:t xml:space="preserve"> </w:t>
      </w:r>
      <w:r>
        <w:t>политической</w:t>
      </w:r>
      <w:r>
        <w:rPr>
          <w:spacing w:val="-13"/>
        </w:rPr>
        <w:t xml:space="preserve"> </w:t>
      </w:r>
      <w:r>
        <w:t>информации,</w:t>
      </w:r>
      <w:r>
        <w:rPr>
          <w:spacing w:val="-6"/>
        </w:rPr>
        <w:t xml:space="preserve"> </w:t>
      </w:r>
      <w:r>
        <w:t>дают</w:t>
      </w:r>
      <w:r>
        <w:rPr>
          <w:spacing w:val="-11"/>
        </w:rPr>
        <w:t xml:space="preserve"> </w:t>
      </w:r>
      <w:r>
        <w:t>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w:t>
      </w:r>
      <w:r>
        <w:rPr>
          <w:spacing w:val="-8"/>
        </w:rPr>
        <w:t xml:space="preserve"> </w:t>
      </w:r>
      <w:r>
        <w:t>в</w:t>
      </w:r>
      <w:r>
        <w:rPr>
          <w:spacing w:val="-7"/>
        </w:rPr>
        <w:t xml:space="preserve"> </w:t>
      </w:r>
      <w:r>
        <w:t>виде</w:t>
      </w:r>
      <w:r>
        <w:rPr>
          <w:spacing w:val="-7"/>
        </w:rPr>
        <w:t xml:space="preserve"> </w:t>
      </w:r>
      <w:r>
        <w:t>таблиц,</w:t>
      </w:r>
      <w:r>
        <w:rPr>
          <w:spacing w:val="-8"/>
        </w:rPr>
        <w:t xml:space="preserve"> </w:t>
      </w:r>
      <w:r>
        <w:t>диаграмм</w:t>
      </w:r>
      <w:r>
        <w:rPr>
          <w:spacing w:val="-9"/>
        </w:rPr>
        <w:t xml:space="preserve"> </w:t>
      </w:r>
      <w:r>
        <w:t>и</w:t>
      </w:r>
      <w:r>
        <w:rPr>
          <w:spacing w:val="-7"/>
        </w:rPr>
        <w:t xml:space="preserve"> </w:t>
      </w:r>
      <w:r>
        <w:t>графиков,</w:t>
      </w:r>
      <w:r>
        <w:rPr>
          <w:spacing w:val="-9"/>
        </w:rPr>
        <w:t xml:space="preserve"> </w:t>
      </w:r>
      <w:r>
        <w:t>жить</w:t>
      </w:r>
      <w:r>
        <w:rPr>
          <w:spacing w:val="-7"/>
        </w:rPr>
        <w:t xml:space="preserve"> </w:t>
      </w:r>
      <w:r>
        <w:t>в</w:t>
      </w:r>
      <w:r>
        <w:rPr>
          <w:spacing w:val="-7"/>
        </w:rPr>
        <w:t xml:space="preserve"> </w:t>
      </w:r>
      <w:r>
        <w:t>условиях</w:t>
      </w:r>
      <w:r>
        <w:rPr>
          <w:spacing w:val="-8"/>
        </w:rPr>
        <w:t xml:space="preserve"> </w:t>
      </w:r>
      <w:r>
        <w:t>неопределённости</w:t>
      </w:r>
      <w:r>
        <w:rPr>
          <w:spacing w:val="-9"/>
        </w:rPr>
        <w:t xml:space="preserve"> </w:t>
      </w:r>
      <w:r>
        <w:t>и понимать вероятностный характер случайных событий.</w:t>
      </w:r>
    </w:p>
    <w:p w:rsidR="00EC040F" w:rsidRDefault="004A2134">
      <w:pPr>
        <w:pStyle w:val="a3"/>
        <w:ind w:right="503"/>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w:t>
      </w:r>
      <w:r>
        <w:rPr>
          <w:spacing w:val="-15"/>
        </w:rPr>
        <w:t xml:space="preserve"> </w:t>
      </w:r>
      <w:r>
        <w:t>и</w:t>
      </w:r>
      <w:r>
        <w:rPr>
          <w:spacing w:val="-15"/>
        </w:rPr>
        <w:t xml:space="preserve"> </w:t>
      </w:r>
      <w:r>
        <w:t>методы</w:t>
      </w:r>
      <w:r>
        <w:rPr>
          <w:spacing w:val="-15"/>
        </w:rPr>
        <w:t xml:space="preserve"> </w:t>
      </w:r>
      <w:r>
        <w:t>мышления,</w:t>
      </w:r>
      <w:r>
        <w:rPr>
          <w:spacing w:val="-15"/>
        </w:rPr>
        <w:t xml:space="preserve"> </w:t>
      </w:r>
      <w:r>
        <w:t>как</w:t>
      </w:r>
      <w:r>
        <w:rPr>
          <w:spacing w:val="-15"/>
        </w:rPr>
        <w:t xml:space="preserve"> </w:t>
      </w:r>
      <w:r>
        <w:t>индукция</w:t>
      </w:r>
      <w:r>
        <w:rPr>
          <w:spacing w:val="-15"/>
        </w:rPr>
        <w:t xml:space="preserve"> </w:t>
      </w:r>
      <w:r>
        <w:t>и</w:t>
      </w:r>
      <w:r>
        <w:rPr>
          <w:spacing w:val="-15"/>
        </w:rPr>
        <w:t xml:space="preserve"> </w:t>
      </w:r>
      <w:r>
        <w:t>дедукция,</w:t>
      </w:r>
      <w:r>
        <w:rPr>
          <w:spacing w:val="-15"/>
        </w:rPr>
        <w:t xml:space="preserve"> </w:t>
      </w:r>
      <w:r>
        <w:t>обобщение</w:t>
      </w:r>
      <w:r>
        <w:rPr>
          <w:spacing w:val="-15"/>
        </w:rPr>
        <w:t xml:space="preserve"> </w:t>
      </w:r>
      <w:r>
        <w:t>и</w:t>
      </w:r>
      <w:r>
        <w:rPr>
          <w:spacing w:val="-15"/>
        </w:rPr>
        <w:t xml:space="preserve"> </w:t>
      </w:r>
      <w:r>
        <w:t>конкретизация,</w:t>
      </w:r>
      <w:r>
        <w:rPr>
          <w:spacing w:val="-15"/>
        </w:rPr>
        <w:t xml:space="preserve"> </w:t>
      </w:r>
      <w:r>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EC040F" w:rsidRDefault="004A2134">
      <w:pPr>
        <w:pStyle w:val="a3"/>
        <w:ind w:right="511"/>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EC040F" w:rsidRDefault="004A2134">
      <w:pPr>
        <w:pStyle w:val="a3"/>
        <w:ind w:right="504"/>
      </w:pPr>
      <w:r>
        <w:t>При изучении математики осуществляется общее знакомство с методами познания действительности,</w:t>
      </w:r>
      <w:r>
        <w:rPr>
          <w:spacing w:val="-14"/>
        </w:rPr>
        <w:t xml:space="preserve"> </w:t>
      </w:r>
      <w:r>
        <w:t>представление</w:t>
      </w:r>
      <w:r>
        <w:rPr>
          <w:spacing w:val="-15"/>
        </w:rPr>
        <w:t xml:space="preserve"> </w:t>
      </w:r>
      <w:r>
        <w:t>о</w:t>
      </w:r>
      <w:r>
        <w:rPr>
          <w:spacing w:val="-14"/>
        </w:rPr>
        <w:t xml:space="preserve"> </w:t>
      </w:r>
      <w:r>
        <w:t>предмете</w:t>
      </w:r>
      <w:r>
        <w:rPr>
          <w:spacing w:val="-14"/>
        </w:rPr>
        <w:t xml:space="preserve"> </w:t>
      </w:r>
      <w:r>
        <w:t>и</w:t>
      </w:r>
      <w:r>
        <w:rPr>
          <w:spacing w:val="-13"/>
        </w:rPr>
        <w:t xml:space="preserve"> </w:t>
      </w:r>
      <w:r>
        <w:t>методах</w:t>
      </w:r>
      <w:r>
        <w:rPr>
          <w:spacing w:val="-12"/>
        </w:rPr>
        <w:t xml:space="preserve"> </w:t>
      </w:r>
      <w:r>
        <w:t>математики,</w:t>
      </w:r>
      <w:r>
        <w:rPr>
          <w:spacing w:val="-14"/>
        </w:rPr>
        <w:t xml:space="preserve"> </w:t>
      </w:r>
      <w:r>
        <w:t>их</w:t>
      </w:r>
      <w:r>
        <w:rPr>
          <w:spacing w:val="-14"/>
        </w:rPr>
        <w:t xml:space="preserve"> </w:t>
      </w:r>
      <w:r>
        <w:t>отличий</w:t>
      </w:r>
      <w:r>
        <w:rPr>
          <w:spacing w:val="-13"/>
        </w:rPr>
        <w:t xml:space="preserve"> </w:t>
      </w:r>
      <w:r>
        <w:t>от</w:t>
      </w:r>
      <w:r>
        <w:rPr>
          <w:spacing w:val="-13"/>
        </w:rPr>
        <w:t xml:space="preserve"> </w:t>
      </w:r>
      <w:r>
        <w:t>методов других естественных и гуманитарных наук, об особенностях применения математики для решения</w:t>
      </w:r>
      <w:r>
        <w:rPr>
          <w:spacing w:val="-15"/>
        </w:rPr>
        <w:t xml:space="preserve"> </w:t>
      </w:r>
      <w:r>
        <w:t>научных</w:t>
      </w:r>
      <w:r>
        <w:rPr>
          <w:spacing w:val="-15"/>
        </w:rPr>
        <w:t xml:space="preserve"> </w:t>
      </w:r>
      <w:r>
        <w:t>и</w:t>
      </w:r>
      <w:r>
        <w:rPr>
          <w:spacing w:val="-15"/>
        </w:rPr>
        <w:t xml:space="preserve"> </w:t>
      </w:r>
      <w:r>
        <w:t>прикладных</w:t>
      </w:r>
      <w:r>
        <w:rPr>
          <w:spacing w:val="-14"/>
        </w:rPr>
        <w:t xml:space="preserve"> </w:t>
      </w:r>
      <w:r>
        <w:t>задач.</w:t>
      </w:r>
      <w:r>
        <w:rPr>
          <w:spacing w:val="-14"/>
        </w:rPr>
        <w:t xml:space="preserve"> </w:t>
      </w:r>
      <w:r>
        <w:t>Таким</w:t>
      </w:r>
      <w:r>
        <w:rPr>
          <w:spacing w:val="-15"/>
        </w:rPr>
        <w:t xml:space="preserve"> </w:t>
      </w:r>
      <w:r>
        <w:t>образом,</w:t>
      </w:r>
      <w:r>
        <w:rPr>
          <w:spacing w:val="-14"/>
        </w:rPr>
        <w:t xml:space="preserve"> </w:t>
      </w:r>
      <w:r>
        <w:t>математическое</w:t>
      </w:r>
      <w:r>
        <w:rPr>
          <w:spacing w:val="-15"/>
        </w:rPr>
        <w:t xml:space="preserve"> </w:t>
      </w:r>
      <w:r>
        <w:t>образование</w:t>
      </w:r>
      <w:r>
        <w:rPr>
          <w:spacing w:val="-15"/>
        </w:rPr>
        <w:t xml:space="preserve"> </w:t>
      </w:r>
      <w:r>
        <w:t>вносит свой вклад в формирование общей культуры человека.</w:t>
      </w:r>
    </w:p>
    <w:p w:rsidR="00EC040F" w:rsidRDefault="004A2134">
      <w:pPr>
        <w:pStyle w:val="a3"/>
        <w:ind w:left="788" w:firstLine="0"/>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5-9</w:t>
      </w:r>
      <w:r>
        <w:rPr>
          <w:spacing w:val="-3"/>
        </w:rPr>
        <w:t xml:space="preserve"> </w:t>
      </w:r>
      <w:r>
        <w:t xml:space="preserve">классах </w:t>
      </w:r>
      <w:r>
        <w:rPr>
          <w:spacing w:val="-2"/>
        </w:rPr>
        <w:t>являются:</w:t>
      </w:r>
    </w:p>
    <w:p w:rsidR="00EC040F" w:rsidRDefault="004A2134" w:rsidP="00A43B8F">
      <w:pPr>
        <w:pStyle w:val="a6"/>
        <w:numPr>
          <w:ilvl w:val="0"/>
          <w:numId w:val="208"/>
        </w:numPr>
        <w:tabs>
          <w:tab w:val="left" w:pos="928"/>
        </w:tabs>
        <w:ind w:right="506" w:firstLine="566"/>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C040F" w:rsidRDefault="004A2134" w:rsidP="00A43B8F">
      <w:pPr>
        <w:pStyle w:val="a6"/>
        <w:numPr>
          <w:ilvl w:val="0"/>
          <w:numId w:val="208"/>
        </w:numPr>
        <w:tabs>
          <w:tab w:val="left" w:pos="928"/>
        </w:tabs>
        <w:ind w:right="513" w:firstLine="566"/>
        <w:rPr>
          <w:sz w:val="24"/>
        </w:rPr>
      </w:pPr>
      <w:r>
        <w:rPr>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rsidR="00EC040F" w:rsidRDefault="004A2134" w:rsidP="00A43B8F">
      <w:pPr>
        <w:pStyle w:val="a6"/>
        <w:numPr>
          <w:ilvl w:val="0"/>
          <w:numId w:val="208"/>
        </w:numPr>
        <w:tabs>
          <w:tab w:val="left" w:pos="928"/>
        </w:tabs>
        <w:ind w:right="510" w:firstLine="566"/>
        <w:rPr>
          <w:sz w:val="24"/>
        </w:rPr>
      </w:pPr>
      <w:r>
        <w:rPr>
          <w:sz w:val="24"/>
        </w:rPr>
        <w:t>развитие интеллектуальных и творческих способностей обучающихся, познавательной</w:t>
      </w:r>
      <w:r>
        <w:rPr>
          <w:spacing w:val="-2"/>
          <w:sz w:val="24"/>
        </w:rPr>
        <w:t xml:space="preserve"> </w:t>
      </w:r>
      <w:r>
        <w:rPr>
          <w:sz w:val="24"/>
        </w:rPr>
        <w:t>активности,</w:t>
      </w:r>
      <w:r>
        <w:rPr>
          <w:spacing w:val="-3"/>
          <w:sz w:val="24"/>
        </w:rPr>
        <w:t xml:space="preserve"> </w:t>
      </w:r>
      <w:r>
        <w:rPr>
          <w:sz w:val="24"/>
        </w:rPr>
        <w:t>исследовательских умений,</w:t>
      </w:r>
      <w:r>
        <w:rPr>
          <w:spacing w:val="-3"/>
          <w:sz w:val="24"/>
        </w:rPr>
        <w:t xml:space="preserve"> </w:t>
      </w:r>
      <w:r>
        <w:rPr>
          <w:sz w:val="24"/>
        </w:rPr>
        <w:t>критичности</w:t>
      </w:r>
      <w:r>
        <w:rPr>
          <w:spacing w:val="-3"/>
          <w:sz w:val="24"/>
        </w:rPr>
        <w:t xml:space="preserve"> </w:t>
      </w:r>
      <w:r>
        <w:rPr>
          <w:sz w:val="24"/>
        </w:rPr>
        <w:t>мышления,</w:t>
      </w:r>
      <w:r>
        <w:rPr>
          <w:spacing w:val="-3"/>
          <w:sz w:val="24"/>
        </w:rPr>
        <w:t xml:space="preserve"> </w:t>
      </w:r>
      <w:r>
        <w:rPr>
          <w:sz w:val="24"/>
        </w:rPr>
        <w:t>интереса к изучению математики;</w:t>
      </w:r>
    </w:p>
    <w:p w:rsidR="00EC040F" w:rsidRDefault="004A2134" w:rsidP="00A43B8F">
      <w:pPr>
        <w:pStyle w:val="a6"/>
        <w:numPr>
          <w:ilvl w:val="0"/>
          <w:numId w:val="208"/>
        </w:numPr>
        <w:tabs>
          <w:tab w:val="left" w:pos="928"/>
        </w:tabs>
        <w:ind w:right="502" w:firstLine="566"/>
        <w:rPr>
          <w:sz w:val="24"/>
        </w:rPr>
      </w:pPr>
      <w:r>
        <w:rPr>
          <w:sz w:val="24"/>
        </w:rPr>
        <w:t>формирование</w:t>
      </w:r>
      <w:r>
        <w:rPr>
          <w:spacing w:val="-7"/>
          <w:sz w:val="24"/>
        </w:rPr>
        <w:t xml:space="preserve"> </w:t>
      </w:r>
      <w:r>
        <w:rPr>
          <w:sz w:val="24"/>
        </w:rPr>
        <w:t>функциональной</w:t>
      </w:r>
      <w:r>
        <w:rPr>
          <w:spacing w:val="-6"/>
          <w:sz w:val="24"/>
        </w:rPr>
        <w:t xml:space="preserve"> </w:t>
      </w:r>
      <w:r>
        <w:rPr>
          <w:sz w:val="24"/>
        </w:rPr>
        <w:t>математической</w:t>
      </w:r>
      <w:r>
        <w:rPr>
          <w:spacing w:val="-6"/>
          <w:sz w:val="24"/>
        </w:rPr>
        <w:t xml:space="preserve"> </w:t>
      </w:r>
      <w:r>
        <w:rPr>
          <w:sz w:val="24"/>
        </w:rPr>
        <w:t>грамотности:</w:t>
      </w:r>
      <w:r>
        <w:rPr>
          <w:spacing w:val="-4"/>
          <w:sz w:val="24"/>
        </w:rPr>
        <w:t xml:space="preserve"> </w:t>
      </w:r>
      <w:r>
        <w:rPr>
          <w:sz w:val="24"/>
        </w:rPr>
        <w:t>умения</w:t>
      </w:r>
      <w:r>
        <w:rPr>
          <w:spacing w:val="-6"/>
          <w:sz w:val="24"/>
        </w:rPr>
        <w:t xml:space="preserve"> </w:t>
      </w:r>
      <w:r>
        <w:rPr>
          <w:sz w:val="24"/>
        </w:rPr>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w:t>
      </w:r>
      <w:r>
        <w:rPr>
          <w:spacing w:val="53"/>
          <w:sz w:val="24"/>
        </w:rPr>
        <w:t xml:space="preserve">  </w:t>
      </w:r>
      <w:r>
        <w:rPr>
          <w:sz w:val="24"/>
        </w:rPr>
        <w:t>применять</w:t>
      </w:r>
      <w:r>
        <w:rPr>
          <w:spacing w:val="54"/>
          <w:sz w:val="24"/>
        </w:rPr>
        <w:t xml:space="preserve">  </w:t>
      </w:r>
      <w:r>
        <w:rPr>
          <w:sz w:val="24"/>
        </w:rPr>
        <w:t>освоенный</w:t>
      </w:r>
      <w:r>
        <w:rPr>
          <w:spacing w:val="54"/>
          <w:sz w:val="24"/>
        </w:rPr>
        <w:t xml:space="preserve">  </w:t>
      </w:r>
      <w:r>
        <w:rPr>
          <w:sz w:val="24"/>
        </w:rPr>
        <w:t>математический</w:t>
      </w:r>
      <w:r>
        <w:rPr>
          <w:spacing w:val="54"/>
          <w:sz w:val="24"/>
        </w:rPr>
        <w:t xml:space="preserve">  </w:t>
      </w:r>
      <w:r>
        <w:rPr>
          <w:sz w:val="24"/>
        </w:rPr>
        <w:t>аппарат</w:t>
      </w:r>
      <w:r>
        <w:rPr>
          <w:spacing w:val="53"/>
          <w:sz w:val="24"/>
        </w:rPr>
        <w:t xml:space="preserve">  </w:t>
      </w:r>
      <w:r>
        <w:rPr>
          <w:sz w:val="24"/>
        </w:rPr>
        <w:t>для</w:t>
      </w:r>
      <w:r>
        <w:rPr>
          <w:spacing w:val="54"/>
          <w:sz w:val="24"/>
        </w:rPr>
        <w:t xml:space="preserve">  </w:t>
      </w:r>
      <w:r>
        <w:rPr>
          <w:sz w:val="24"/>
        </w:rPr>
        <w:t>решения</w:t>
      </w:r>
      <w:r>
        <w:rPr>
          <w:spacing w:val="53"/>
          <w:sz w:val="24"/>
        </w:rPr>
        <w:t xml:space="preserve">  </w:t>
      </w:r>
      <w:r>
        <w:rPr>
          <w:spacing w:val="-2"/>
          <w:sz w:val="24"/>
        </w:rPr>
        <w:t>практико-</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ориентированных</w:t>
      </w:r>
      <w:r>
        <w:rPr>
          <w:spacing w:val="-9"/>
        </w:rPr>
        <w:t xml:space="preserve"> </w:t>
      </w:r>
      <w:r>
        <w:t>задач,</w:t>
      </w:r>
      <w:r>
        <w:rPr>
          <w:spacing w:val="-5"/>
        </w:rPr>
        <w:t xml:space="preserve"> </w:t>
      </w:r>
      <w:r>
        <w:t>интерпретировать</w:t>
      </w:r>
      <w:r>
        <w:rPr>
          <w:spacing w:val="-4"/>
        </w:rPr>
        <w:t xml:space="preserve"> </w:t>
      </w:r>
      <w:r>
        <w:t>и</w:t>
      </w:r>
      <w:r>
        <w:rPr>
          <w:spacing w:val="-5"/>
        </w:rPr>
        <w:t xml:space="preserve"> </w:t>
      </w:r>
      <w:r>
        <w:t>оценивать</w:t>
      </w:r>
      <w:r>
        <w:rPr>
          <w:spacing w:val="-6"/>
        </w:rPr>
        <w:t xml:space="preserve"> </w:t>
      </w:r>
      <w:r>
        <w:t>полученные</w:t>
      </w:r>
      <w:r>
        <w:rPr>
          <w:spacing w:val="-7"/>
        </w:rPr>
        <w:t xml:space="preserve"> </w:t>
      </w:r>
      <w:r>
        <w:rPr>
          <w:spacing w:val="-2"/>
        </w:rPr>
        <w:t>результаты.</w:t>
      </w:r>
    </w:p>
    <w:p w:rsidR="00EC040F" w:rsidRDefault="004A2134">
      <w:pPr>
        <w:pStyle w:val="a3"/>
        <w:ind w:right="507"/>
      </w:pPr>
      <w:r>
        <w:t>Основные линии содержания курса математики в 5—9 классах: «Числа и вычисления»,</w:t>
      </w:r>
      <w:r>
        <w:rPr>
          <w:spacing w:val="74"/>
        </w:rPr>
        <w:t xml:space="preserve"> </w:t>
      </w:r>
      <w:r>
        <w:t>«Алгебра»</w:t>
      </w:r>
      <w:r>
        <w:rPr>
          <w:spacing w:val="67"/>
        </w:rPr>
        <w:t xml:space="preserve"> </w:t>
      </w:r>
      <w:r>
        <w:t>(«Алгебраические</w:t>
      </w:r>
      <w:r>
        <w:rPr>
          <w:spacing w:val="74"/>
        </w:rPr>
        <w:t xml:space="preserve"> </w:t>
      </w:r>
      <w:r>
        <w:t>выражения»,</w:t>
      </w:r>
      <w:r>
        <w:rPr>
          <w:spacing w:val="78"/>
        </w:rPr>
        <w:t xml:space="preserve"> </w:t>
      </w:r>
      <w:r>
        <w:t>«Уравнения</w:t>
      </w:r>
      <w:r>
        <w:rPr>
          <w:spacing w:val="72"/>
        </w:rPr>
        <w:t xml:space="preserve"> </w:t>
      </w:r>
      <w:r>
        <w:t>и</w:t>
      </w:r>
      <w:r>
        <w:rPr>
          <w:spacing w:val="73"/>
        </w:rPr>
        <w:t xml:space="preserve"> </w:t>
      </w:r>
      <w:r>
        <w:rPr>
          <w:spacing w:val="-2"/>
        </w:rPr>
        <w:t>неравенства»),</w:t>
      </w:r>
    </w:p>
    <w:p w:rsidR="00EC040F" w:rsidRDefault="004A2134">
      <w:pPr>
        <w:pStyle w:val="a3"/>
        <w:spacing w:before="1"/>
        <w:ind w:right="503"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w:t>
      </w:r>
      <w:r>
        <w:rPr>
          <w:spacing w:val="-1"/>
        </w:rPr>
        <w:t xml:space="preserve"> </w:t>
      </w:r>
      <w:r>
        <w:t>каждая</w:t>
      </w:r>
      <w:r>
        <w:rPr>
          <w:spacing w:val="-1"/>
        </w:rPr>
        <w:t xml:space="preserve"> </w:t>
      </w:r>
      <w:r>
        <w:t>в соответствии с</w:t>
      </w:r>
      <w:r>
        <w:rPr>
          <w:spacing w:val="-2"/>
        </w:rPr>
        <w:t xml:space="preserve"> </w:t>
      </w:r>
      <w:r>
        <w:t>собственной логикой,</w:t>
      </w:r>
      <w:r>
        <w:rPr>
          <w:spacing w:val="-1"/>
        </w:rPr>
        <w:t xml:space="preserve"> </w:t>
      </w:r>
      <w:r>
        <w:t>однако</w:t>
      </w:r>
      <w:r>
        <w:rPr>
          <w:spacing w:val="-1"/>
        </w:rPr>
        <w:t xml:space="preserve"> </w:t>
      </w:r>
      <w:r>
        <w:t>не</w:t>
      </w:r>
      <w:r>
        <w:rPr>
          <w:spacing w:val="-2"/>
        </w:rPr>
        <w:t xml:space="preserve"> </w:t>
      </w:r>
      <w:r>
        <w:t>независимо</w:t>
      </w:r>
      <w:r>
        <w:rPr>
          <w:spacing w:val="-1"/>
        </w:rPr>
        <w:t xml:space="preserve"> </w:t>
      </w:r>
      <w:r>
        <w:t>одна от другой, а в тесном контакте и взаимодействии.</w:t>
      </w:r>
    </w:p>
    <w:p w:rsidR="00EC040F" w:rsidRDefault="004A2134">
      <w:pPr>
        <w:pStyle w:val="a3"/>
        <w:ind w:right="505"/>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EC040F" w:rsidRDefault="004A2134">
      <w:pPr>
        <w:pStyle w:val="a3"/>
        <w:ind w:right="502"/>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w:t>
      </w:r>
      <w:r>
        <w:rPr>
          <w:spacing w:val="-7"/>
        </w:rPr>
        <w:t xml:space="preserve"> </w:t>
      </w:r>
      <w:r>
        <w:t>образования.</w:t>
      </w:r>
      <w:r>
        <w:rPr>
          <w:spacing w:val="-8"/>
        </w:rPr>
        <w:t xml:space="preserve"> </w:t>
      </w:r>
      <w:r>
        <w:t>В</w:t>
      </w:r>
      <w:r>
        <w:rPr>
          <w:spacing w:val="-6"/>
        </w:rPr>
        <w:t xml:space="preserve"> </w:t>
      </w:r>
      <w:r>
        <w:t>5-9</w:t>
      </w:r>
      <w:r>
        <w:rPr>
          <w:spacing w:val="-8"/>
        </w:rPr>
        <w:t xml:space="preserve"> </w:t>
      </w:r>
      <w:r>
        <w:t>классах</w:t>
      </w:r>
      <w:r>
        <w:rPr>
          <w:spacing w:val="-5"/>
        </w:rPr>
        <w:t xml:space="preserve"> </w:t>
      </w:r>
      <w:r>
        <w:t>учебный</w:t>
      </w:r>
      <w:r>
        <w:rPr>
          <w:spacing w:val="-8"/>
        </w:rPr>
        <w:t xml:space="preserve"> </w:t>
      </w:r>
      <w:r>
        <w:t>предмет</w:t>
      </w:r>
      <w:r>
        <w:rPr>
          <w:spacing w:val="-4"/>
        </w:rPr>
        <w:t xml:space="preserve"> </w:t>
      </w:r>
      <w:r>
        <w:t>«Математика»</w:t>
      </w:r>
      <w:r>
        <w:rPr>
          <w:spacing w:val="-13"/>
        </w:rPr>
        <w:t xml:space="preserve"> </w:t>
      </w:r>
      <w:r>
        <w:t>традиционно</w:t>
      </w:r>
      <w:r>
        <w:rPr>
          <w:spacing w:val="-8"/>
        </w:rPr>
        <w:t xml:space="preserve"> </w:t>
      </w:r>
      <w:r>
        <w:t>изучается в рамках следующих учебных курсов: в 5-6 классах - курса «Математика», в 7-9 классах - курсов «Алгебра» и «Геометрия». Программой по математике вводится самостоятельный учебный курс «Вероятность и статистика».</w:t>
      </w:r>
    </w:p>
    <w:p w:rsidR="00EC040F" w:rsidRDefault="004A2134">
      <w:pPr>
        <w:pStyle w:val="a3"/>
        <w:spacing w:before="1"/>
        <w:ind w:right="502"/>
      </w:pPr>
      <w:r>
        <w:t>Общее число часов, рекомендуемых для изучения математики (базовый уровень) на уровне</w:t>
      </w:r>
      <w:r>
        <w:rPr>
          <w:spacing w:val="-11"/>
        </w:rPr>
        <w:t xml:space="preserve"> </w:t>
      </w:r>
      <w:r>
        <w:t>основного</w:t>
      </w:r>
      <w:r>
        <w:rPr>
          <w:spacing w:val="-10"/>
        </w:rPr>
        <w:t xml:space="preserve"> </w:t>
      </w:r>
      <w:r>
        <w:t>общего</w:t>
      </w:r>
      <w:r>
        <w:rPr>
          <w:spacing w:val="-10"/>
        </w:rPr>
        <w:t xml:space="preserve"> </w:t>
      </w:r>
      <w:r>
        <w:t>образования,</w:t>
      </w:r>
      <w:r>
        <w:rPr>
          <w:spacing w:val="-7"/>
        </w:rPr>
        <w:t xml:space="preserve"> </w:t>
      </w:r>
      <w:r>
        <w:t>-</w:t>
      </w:r>
      <w:r>
        <w:rPr>
          <w:spacing w:val="-10"/>
        </w:rPr>
        <w:t xml:space="preserve"> </w:t>
      </w:r>
      <w:r>
        <w:t>952</w:t>
      </w:r>
      <w:r>
        <w:rPr>
          <w:spacing w:val="-10"/>
        </w:rPr>
        <w:t xml:space="preserve"> </w:t>
      </w:r>
      <w:r>
        <w:t>часа:</w:t>
      </w:r>
      <w:r>
        <w:rPr>
          <w:spacing w:val="-9"/>
        </w:rPr>
        <w:t xml:space="preserve"> </w:t>
      </w:r>
      <w:r>
        <w:t>в</w:t>
      </w:r>
      <w:r>
        <w:rPr>
          <w:spacing w:val="-10"/>
        </w:rPr>
        <w:t xml:space="preserve"> </w:t>
      </w:r>
      <w:r>
        <w:t>5</w:t>
      </w:r>
      <w:r>
        <w:rPr>
          <w:spacing w:val="-10"/>
        </w:rPr>
        <w:t xml:space="preserve"> </w:t>
      </w:r>
      <w:r>
        <w:t>классе</w:t>
      </w:r>
      <w:r>
        <w:rPr>
          <w:spacing w:val="-10"/>
        </w:rPr>
        <w:t xml:space="preserve"> </w:t>
      </w:r>
      <w:r>
        <w:t>–</w:t>
      </w:r>
      <w:r>
        <w:rPr>
          <w:spacing w:val="-10"/>
        </w:rPr>
        <w:t xml:space="preserve"> </w:t>
      </w:r>
      <w:r>
        <w:t>170</w:t>
      </w:r>
      <w:r>
        <w:rPr>
          <w:spacing w:val="-10"/>
        </w:rPr>
        <w:t xml:space="preserve"> </w:t>
      </w:r>
      <w:r>
        <w:t>часов</w:t>
      </w:r>
      <w:r>
        <w:rPr>
          <w:spacing w:val="-10"/>
        </w:rPr>
        <w:t xml:space="preserve"> </w:t>
      </w:r>
      <w:r>
        <w:t>(5</w:t>
      </w:r>
      <w:r>
        <w:rPr>
          <w:spacing w:val="-10"/>
        </w:rPr>
        <w:t xml:space="preserve"> </w:t>
      </w:r>
      <w:r>
        <w:t>часов</w:t>
      </w:r>
      <w:r>
        <w:rPr>
          <w:spacing w:val="-10"/>
        </w:rPr>
        <w:t xml:space="preserve"> </w:t>
      </w:r>
      <w:r>
        <w:t>в</w:t>
      </w:r>
      <w:r>
        <w:rPr>
          <w:spacing w:val="-10"/>
        </w:rPr>
        <w:t xml:space="preserve"> </w:t>
      </w:r>
      <w:r>
        <w:t>неделю), в</w:t>
      </w:r>
      <w:r>
        <w:rPr>
          <w:spacing w:val="-10"/>
        </w:rPr>
        <w:t xml:space="preserve"> </w:t>
      </w:r>
      <w:r>
        <w:t>6</w:t>
      </w:r>
      <w:r>
        <w:rPr>
          <w:spacing w:val="-10"/>
        </w:rPr>
        <w:t xml:space="preserve"> </w:t>
      </w:r>
      <w:r>
        <w:t>классе</w:t>
      </w:r>
      <w:r>
        <w:rPr>
          <w:spacing w:val="-11"/>
        </w:rPr>
        <w:t xml:space="preserve"> </w:t>
      </w:r>
      <w:r>
        <w:t>–</w:t>
      </w:r>
      <w:r>
        <w:rPr>
          <w:spacing w:val="-10"/>
        </w:rPr>
        <w:t xml:space="preserve"> </w:t>
      </w:r>
      <w:r>
        <w:t>170</w:t>
      </w:r>
      <w:r>
        <w:rPr>
          <w:spacing w:val="-10"/>
        </w:rPr>
        <w:t xml:space="preserve"> </w:t>
      </w:r>
      <w:r>
        <w:t>часов</w:t>
      </w:r>
      <w:r>
        <w:rPr>
          <w:spacing w:val="-10"/>
        </w:rPr>
        <w:t xml:space="preserve"> </w:t>
      </w:r>
      <w:r>
        <w:t>(5</w:t>
      </w:r>
      <w:r>
        <w:rPr>
          <w:spacing w:val="-10"/>
        </w:rPr>
        <w:t xml:space="preserve"> </w:t>
      </w:r>
      <w:r>
        <w:t>часов</w:t>
      </w:r>
      <w:r>
        <w:rPr>
          <w:spacing w:val="-10"/>
        </w:rPr>
        <w:t xml:space="preserve"> </w:t>
      </w:r>
      <w:r>
        <w:t>в</w:t>
      </w:r>
      <w:r>
        <w:rPr>
          <w:spacing w:val="-10"/>
        </w:rPr>
        <w:t xml:space="preserve"> </w:t>
      </w:r>
      <w:r>
        <w:t>неделю),</w:t>
      </w:r>
      <w:r>
        <w:rPr>
          <w:spacing w:val="-10"/>
        </w:rPr>
        <w:t xml:space="preserve"> </w:t>
      </w:r>
      <w:r>
        <w:t>в</w:t>
      </w:r>
      <w:r>
        <w:rPr>
          <w:spacing w:val="-10"/>
        </w:rPr>
        <w:t xml:space="preserve"> </w:t>
      </w:r>
      <w:r>
        <w:t>7</w:t>
      </w:r>
      <w:r>
        <w:rPr>
          <w:spacing w:val="-12"/>
        </w:rPr>
        <w:t xml:space="preserve"> </w:t>
      </w:r>
      <w:r>
        <w:t>классе</w:t>
      </w:r>
      <w:r>
        <w:rPr>
          <w:spacing w:val="-10"/>
        </w:rPr>
        <w:t xml:space="preserve"> </w:t>
      </w:r>
      <w:r>
        <w:t>–</w:t>
      </w:r>
      <w:r>
        <w:rPr>
          <w:spacing w:val="-10"/>
        </w:rPr>
        <w:t xml:space="preserve"> </w:t>
      </w:r>
      <w:r>
        <w:t>204</w:t>
      </w:r>
      <w:r>
        <w:rPr>
          <w:spacing w:val="-10"/>
        </w:rPr>
        <w:t xml:space="preserve"> </w:t>
      </w:r>
      <w:r>
        <w:t>часа</w:t>
      </w:r>
      <w:r>
        <w:rPr>
          <w:spacing w:val="-11"/>
        </w:rPr>
        <w:t xml:space="preserve"> </w:t>
      </w:r>
      <w:r>
        <w:t>(6</w:t>
      </w:r>
      <w:r>
        <w:rPr>
          <w:spacing w:val="-10"/>
        </w:rPr>
        <w:t xml:space="preserve"> </w:t>
      </w:r>
      <w:r>
        <w:t>часов</w:t>
      </w:r>
      <w:r>
        <w:rPr>
          <w:spacing w:val="-8"/>
        </w:rPr>
        <w:t xml:space="preserve"> </w:t>
      </w:r>
      <w:r>
        <w:t>в</w:t>
      </w:r>
      <w:r>
        <w:rPr>
          <w:spacing w:val="-10"/>
        </w:rPr>
        <w:t xml:space="preserve"> </w:t>
      </w:r>
      <w:r>
        <w:t>неделю),</w:t>
      </w:r>
      <w:r>
        <w:rPr>
          <w:spacing w:val="-10"/>
        </w:rPr>
        <w:t xml:space="preserve"> </w:t>
      </w:r>
      <w:r>
        <w:t>в</w:t>
      </w:r>
      <w:r>
        <w:rPr>
          <w:spacing w:val="-10"/>
        </w:rPr>
        <w:t xml:space="preserve"> </w:t>
      </w:r>
      <w:r>
        <w:t>8</w:t>
      </w:r>
      <w:r>
        <w:rPr>
          <w:spacing w:val="-12"/>
        </w:rPr>
        <w:t xml:space="preserve"> </w:t>
      </w:r>
      <w:r>
        <w:t>классе – 204 часа (6 часов в неделю), в 9классе – 204 часа (6 часов в неделю).</w:t>
      </w:r>
    </w:p>
    <w:p w:rsidR="00EC040F" w:rsidRDefault="00EC040F">
      <w:pPr>
        <w:pStyle w:val="a3"/>
        <w:spacing w:before="5"/>
        <w:ind w:left="0" w:firstLine="0"/>
        <w:jc w:val="left"/>
      </w:pPr>
    </w:p>
    <w:p w:rsidR="00EC040F" w:rsidRDefault="004A2134">
      <w:pPr>
        <w:ind w:left="222" w:right="509" w:firstLine="566"/>
        <w:jc w:val="both"/>
        <w:rPr>
          <w:b/>
          <w:sz w:val="24"/>
        </w:rPr>
      </w:pPr>
      <w:r>
        <w:rPr>
          <w:b/>
          <w:sz w:val="24"/>
        </w:rPr>
        <w:t xml:space="preserve">ПЛАНИРУЕМЫЕ РЕЗУЛЬТАТЫ ОСВОЕНИЯ ПРОГРАММЫ УЧЕБНОГО ПРЕДМЕТА «МАТЕМАТИКА» НА УРОВНЕ ОСНОВНОГО ОБЩЕГО </w:t>
      </w:r>
      <w:r>
        <w:rPr>
          <w:b/>
          <w:spacing w:val="-2"/>
          <w:sz w:val="24"/>
        </w:rPr>
        <w:t>ОБРАЗОВАНИЯ</w:t>
      </w:r>
    </w:p>
    <w:p w:rsidR="00EC040F" w:rsidRDefault="004A2134">
      <w:pPr>
        <w:pStyle w:val="a3"/>
        <w:spacing w:before="271"/>
        <w:ind w:right="506"/>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C040F" w:rsidRDefault="00EC040F">
      <w:pPr>
        <w:pStyle w:val="a3"/>
        <w:spacing w:before="5"/>
        <w:ind w:left="0" w:firstLine="0"/>
        <w:jc w:val="left"/>
      </w:pPr>
    </w:p>
    <w:p w:rsidR="00EC040F" w:rsidRDefault="004A2134">
      <w:pPr>
        <w:ind w:left="788"/>
        <w:rPr>
          <w:b/>
          <w:sz w:val="24"/>
        </w:rPr>
      </w:pPr>
      <w:r>
        <w:rPr>
          <w:b/>
          <w:sz w:val="24"/>
        </w:rPr>
        <w:t xml:space="preserve">ЛИЧНОСТНЫЕ </w:t>
      </w:r>
      <w:r>
        <w:rPr>
          <w:b/>
          <w:spacing w:val="-2"/>
          <w:sz w:val="24"/>
        </w:rPr>
        <w:t>РЕЗУЛЬТАТЫ</w:t>
      </w:r>
    </w:p>
    <w:p w:rsidR="00EC040F" w:rsidRDefault="004A2134">
      <w:pPr>
        <w:spacing w:before="272"/>
        <w:ind w:left="222" w:right="502" w:firstLine="566"/>
        <w:jc w:val="both"/>
        <w:rPr>
          <w:sz w:val="24"/>
        </w:rPr>
      </w:pPr>
      <w:r>
        <w:rPr>
          <w:b/>
          <w:sz w:val="24"/>
        </w:rPr>
        <w:t xml:space="preserve">Личностные результаты </w:t>
      </w:r>
      <w:r>
        <w:rPr>
          <w:sz w:val="24"/>
        </w:rPr>
        <w:t xml:space="preserve">освоения программы учебного курса «Математика» </w:t>
      </w:r>
      <w:r>
        <w:rPr>
          <w:spacing w:val="-2"/>
          <w:sz w:val="24"/>
        </w:rPr>
        <w:t>характеризуются:</w:t>
      </w:r>
    </w:p>
    <w:p w:rsidR="00EC040F" w:rsidRDefault="004A2134" w:rsidP="00A43B8F">
      <w:pPr>
        <w:pStyle w:val="a6"/>
        <w:numPr>
          <w:ilvl w:val="0"/>
          <w:numId w:val="207"/>
        </w:numPr>
        <w:tabs>
          <w:tab w:val="left" w:pos="1046"/>
        </w:tabs>
        <w:spacing w:before="4" w:line="274" w:lineRule="exact"/>
        <w:ind w:left="1046" w:hanging="258"/>
        <w:rPr>
          <w:b/>
          <w:sz w:val="24"/>
        </w:rPr>
      </w:pPr>
      <w:r>
        <w:rPr>
          <w:b/>
          <w:sz w:val="24"/>
        </w:rPr>
        <w:t>патриотическое</w:t>
      </w:r>
      <w:r>
        <w:rPr>
          <w:b/>
          <w:spacing w:val="-8"/>
          <w:sz w:val="24"/>
        </w:rPr>
        <w:t xml:space="preserve"> </w:t>
      </w:r>
      <w:r>
        <w:rPr>
          <w:b/>
          <w:spacing w:val="-2"/>
          <w:sz w:val="24"/>
        </w:rPr>
        <w:t>воспитание:</w:t>
      </w:r>
    </w:p>
    <w:p w:rsidR="00EC040F" w:rsidRDefault="004A2134">
      <w:pPr>
        <w:pStyle w:val="a3"/>
        <w:ind w:right="506"/>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w:t>
      </w:r>
      <w:r>
        <w:rPr>
          <w:spacing w:val="-2"/>
        </w:rPr>
        <w:t xml:space="preserve"> </w:t>
      </w:r>
      <w:r>
        <w:t>использованию этих достижений в</w:t>
      </w:r>
      <w:r>
        <w:rPr>
          <w:spacing w:val="-3"/>
        </w:rPr>
        <w:t xml:space="preserve"> </w:t>
      </w:r>
      <w:r>
        <w:t>других науках и</w:t>
      </w:r>
      <w:r>
        <w:rPr>
          <w:spacing w:val="-1"/>
        </w:rPr>
        <w:t xml:space="preserve"> </w:t>
      </w:r>
      <w:r>
        <w:t xml:space="preserve">прикладных </w:t>
      </w:r>
      <w:r>
        <w:rPr>
          <w:spacing w:val="-2"/>
        </w:rPr>
        <w:t>сферах;</w:t>
      </w:r>
    </w:p>
    <w:p w:rsidR="00EC040F" w:rsidRDefault="004A2134" w:rsidP="00A43B8F">
      <w:pPr>
        <w:pStyle w:val="a6"/>
        <w:numPr>
          <w:ilvl w:val="0"/>
          <w:numId w:val="207"/>
        </w:numPr>
        <w:tabs>
          <w:tab w:val="left" w:pos="1046"/>
        </w:tabs>
        <w:spacing w:before="3" w:line="274" w:lineRule="exact"/>
        <w:ind w:left="1046" w:hanging="258"/>
        <w:rPr>
          <w:b/>
          <w:sz w:val="24"/>
        </w:rPr>
      </w:pPr>
      <w:r>
        <w:rPr>
          <w:b/>
          <w:sz w:val="24"/>
        </w:rPr>
        <w:t>гражданское</w:t>
      </w:r>
      <w:r>
        <w:rPr>
          <w:b/>
          <w:spacing w:val="-7"/>
          <w:sz w:val="24"/>
        </w:rPr>
        <w:t xml:space="preserve"> </w:t>
      </w:r>
      <w:r>
        <w:rPr>
          <w:b/>
          <w:sz w:val="24"/>
        </w:rPr>
        <w:t>и</w:t>
      </w:r>
      <w:r>
        <w:rPr>
          <w:b/>
          <w:spacing w:val="-4"/>
          <w:sz w:val="24"/>
        </w:rPr>
        <w:t xml:space="preserve"> </w:t>
      </w:r>
      <w:r>
        <w:rPr>
          <w:b/>
          <w:sz w:val="24"/>
        </w:rPr>
        <w:t>духовно-нравственное</w:t>
      </w:r>
      <w:r>
        <w:rPr>
          <w:b/>
          <w:spacing w:val="-4"/>
          <w:sz w:val="24"/>
        </w:rPr>
        <w:t xml:space="preserve"> </w:t>
      </w:r>
      <w:r>
        <w:rPr>
          <w:b/>
          <w:spacing w:val="-2"/>
          <w:sz w:val="24"/>
        </w:rPr>
        <w:t>воспитание:</w:t>
      </w:r>
    </w:p>
    <w:p w:rsidR="00EC040F" w:rsidRDefault="004A2134">
      <w:pPr>
        <w:pStyle w:val="a3"/>
        <w:ind w:right="5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040F" w:rsidRDefault="004A2134" w:rsidP="00A43B8F">
      <w:pPr>
        <w:pStyle w:val="a6"/>
        <w:numPr>
          <w:ilvl w:val="0"/>
          <w:numId w:val="207"/>
        </w:numPr>
        <w:tabs>
          <w:tab w:val="left" w:pos="1046"/>
        </w:tabs>
        <w:spacing w:before="3" w:line="274" w:lineRule="exact"/>
        <w:ind w:left="1046" w:hanging="258"/>
        <w:rPr>
          <w:b/>
          <w:sz w:val="24"/>
        </w:rPr>
      </w:pPr>
      <w:r>
        <w:rPr>
          <w:b/>
          <w:sz w:val="24"/>
        </w:rPr>
        <w:t xml:space="preserve">трудовое </w:t>
      </w:r>
      <w:r>
        <w:rPr>
          <w:b/>
          <w:spacing w:val="-2"/>
          <w:sz w:val="24"/>
        </w:rPr>
        <w:t>воспитание:</w:t>
      </w:r>
    </w:p>
    <w:p w:rsidR="00EC040F" w:rsidRDefault="004A2134">
      <w:pPr>
        <w:pStyle w:val="a3"/>
        <w:ind w:right="51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040F" w:rsidRDefault="004A2134" w:rsidP="00A43B8F">
      <w:pPr>
        <w:pStyle w:val="a6"/>
        <w:numPr>
          <w:ilvl w:val="0"/>
          <w:numId w:val="207"/>
        </w:numPr>
        <w:tabs>
          <w:tab w:val="left" w:pos="1046"/>
        </w:tabs>
        <w:spacing w:before="6" w:line="274" w:lineRule="exact"/>
        <w:ind w:left="1046" w:hanging="258"/>
        <w:rPr>
          <w:b/>
          <w:sz w:val="24"/>
        </w:rPr>
      </w:pPr>
      <w:r>
        <w:rPr>
          <w:b/>
          <w:sz w:val="24"/>
        </w:rPr>
        <w:t>эстетическое</w:t>
      </w:r>
      <w:r>
        <w:rPr>
          <w:b/>
          <w:spacing w:val="-5"/>
          <w:sz w:val="24"/>
        </w:rPr>
        <w:t xml:space="preserve"> </w:t>
      </w:r>
      <w:r>
        <w:rPr>
          <w:b/>
          <w:spacing w:val="-2"/>
          <w:sz w:val="24"/>
        </w:rPr>
        <w:t>воспитание:</w:t>
      </w:r>
    </w:p>
    <w:p w:rsidR="00EC040F" w:rsidRDefault="004A2134">
      <w:pPr>
        <w:pStyle w:val="a3"/>
        <w:ind w:right="510"/>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EC040F" w:rsidRDefault="004A2134" w:rsidP="00A43B8F">
      <w:pPr>
        <w:pStyle w:val="a6"/>
        <w:numPr>
          <w:ilvl w:val="0"/>
          <w:numId w:val="207"/>
        </w:numPr>
        <w:tabs>
          <w:tab w:val="left" w:pos="1046"/>
        </w:tabs>
        <w:spacing w:before="2"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pPr>
        <w:pStyle w:val="a3"/>
        <w:ind w:right="508"/>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040F" w:rsidRDefault="004A2134" w:rsidP="00A43B8F">
      <w:pPr>
        <w:pStyle w:val="a6"/>
        <w:numPr>
          <w:ilvl w:val="0"/>
          <w:numId w:val="207"/>
        </w:numPr>
        <w:tabs>
          <w:tab w:val="left" w:pos="1048"/>
        </w:tabs>
        <w:spacing w:before="3"/>
        <w:ind w:left="222" w:right="511" w:firstLine="566"/>
        <w:rPr>
          <w:b/>
          <w:sz w:val="24"/>
        </w:rPr>
      </w:pPr>
      <w:r>
        <w:rPr>
          <w:b/>
          <w:sz w:val="24"/>
        </w:rPr>
        <w:t>физическое</w:t>
      </w:r>
      <w:r>
        <w:rPr>
          <w:b/>
          <w:spacing w:val="-5"/>
          <w:sz w:val="24"/>
        </w:rPr>
        <w:t xml:space="preserve"> </w:t>
      </w:r>
      <w:r>
        <w:rPr>
          <w:b/>
          <w:sz w:val="24"/>
        </w:rPr>
        <w:t>воспитание,</w:t>
      </w:r>
      <w:r>
        <w:rPr>
          <w:b/>
          <w:spacing w:val="-4"/>
          <w:sz w:val="24"/>
        </w:rPr>
        <w:t xml:space="preserve"> </w:t>
      </w:r>
      <w:r>
        <w:rPr>
          <w:b/>
          <w:sz w:val="24"/>
        </w:rPr>
        <w:t>формирование</w:t>
      </w:r>
      <w:r>
        <w:rPr>
          <w:b/>
          <w:spacing w:val="-5"/>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4"/>
          <w:sz w:val="24"/>
        </w:rPr>
        <w:t xml:space="preserve"> </w:t>
      </w:r>
      <w:r>
        <w:rPr>
          <w:b/>
          <w:sz w:val="24"/>
        </w:rPr>
        <w:t xml:space="preserve">эмоционального </w:t>
      </w:r>
      <w:r>
        <w:rPr>
          <w:b/>
          <w:spacing w:val="-2"/>
          <w:sz w:val="24"/>
        </w:rPr>
        <w:t>благополучия:</w:t>
      </w:r>
    </w:p>
    <w:p w:rsidR="00EC040F" w:rsidRDefault="004A2134">
      <w:pPr>
        <w:pStyle w:val="a3"/>
        <w:ind w:right="507"/>
      </w:pPr>
      <w:r>
        <w:t>готовностью</w:t>
      </w:r>
      <w:r>
        <w:rPr>
          <w:spacing w:val="-9"/>
        </w:rPr>
        <w:t xml:space="preserve"> </w:t>
      </w:r>
      <w:r>
        <w:t>применять</w:t>
      </w:r>
      <w:r>
        <w:rPr>
          <w:spacing w:val="-8"/>
        </w:rPr>
        <w:t xml:space="preserve"> </w:t>
      </w:r>
      <w:r>
        <w:t>математические</w:t>
      </w:r>
      <w:r>
        <w:rPr>
          <w:spacing w:val="-8"/>
        </w:rPr>
        <w:t xml:space="preserve"> </w:t>
      </w:r>
      <w:r>
        <w:t>знания</w:t>
      </w:r>
      <w:r>
        <w:rPr>
          <w:spacing w:val="-7"/>
        </w:rPr>
        <w:t xml:space="preserve"> </w:t>
      </w:r>
      <w:r>
        <w:t>в</w:t>
      </w:r>
      <w:r>
        <w:rPr>
          <w:spacing w:val="-7"/>
        </w:rPr>
        <w:t xml:space="preserve"> </w:t>
      </w:r>
      <w:r>
        <w:t>интересах</w:t>
      </w:r>
      <w:r>
        <w:rPr>
          <w:spacing w:val="-5"/>
        </w:rPr>
        <w:t xml:space="preserve"> </w:t>
      </w:r>
      <w:r>
        <w:t>своего</w:t>
      </w:r>
      <w:r>
        <w:rPr>
          <w:spacing w:val="-7"/>
        </w:rPr>
        <w:t xml:space="preserve"> </w:t>
      </w:r>
      <w:r>
        <w:t>здоровья,</w:t>
      </w:r>
      <w:r>
        <w:rPr>
          <w:spacing w:val="-7"/>
        </w:rPr>
        <w:t xml:space="preserve"> </w:t>
      </w: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040F" w:rsidRDefault="004A2134" w:rsidP="00A43B8F">
      <w:pPr>
        <w:pStyle w:val="a6"/>
        <w:numPr>
          <w:ilvl w:val="0"/>
          <w:numId w:val="207"/>
        </w:numPr>
        <w:tabs>
          <w:tab w:val="left" w:pos="1046"/>
        </w:tabs>
        <w:spacing w:line="274" w:lineRule="exact"/>
        <w:ind w:left="1046" w:hanging="258"/>
        <w:rPr>
          <w:b/>
          <w:sz w:val="24"/>
        </w:rPr>
      </w:pPr>
      <w:r>
        <w:rPr>
          <w:b/>
          <w:sz w:val="24"/>
        </w:rPr>
        <w:t>экологическое</w:t>
      </w:r>
      <w:r>
        <w:rPr>
          <w:b/>
          <w:spacing w:val="-10"/>
          <w:sz w:val="24"/>
        </w:rPr>
        <w:t xml:space="preserve"> </w:t>
      </w:r>
      <w:r>
        <w:rPr>
          <w:b/>
          <w:spacing w:val="-2"/>
          <w:sz w:val="24"/>
        </w:rPr>
        <w:t>воспитание:</w:t>
      </w:r>
    </w:p>
    <w:p w:rsidR="00EC040F" w:rsidRDefault="004A2134">
      <w:pPr>
        <w:pStyle w:val="a3"/>
        <w:ind w:right="50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040F" w:rsidRDefault="004A2134" w:rsidP="00A43B8F">
      <w:pPr>
        <w:pStyle w:val="a6"/>
        <w:numPr>
          <w:ilvl w:val="0"/>
          <w:numId w:val="207"/>
        </w:numPr>
        <w:tabs>
          <w:tab w:val="left" w:pos="1046"/>
        </w:tabs>
        <w:spacing w:before="3" w:line="274" w:lineRule="exact"/>
        <w:ind w:left="1046" w:hanging="258"/>
        <w:rPr>
          <w:b/>
          <w:sz w:val="24"/>
        </w:rPr>
      </w:pPr>
      <w:r>
        <w:rPr>
          <w:b/>
          <w:sz w:val="24"/>
        </w:rPr>
        <w:t>адаптация</w:t>
      </w:r>
      <w:r>
        <w:rPr>
          <w:b/>
          <w:spacing w:val="-6"/>
          <w:sz w:val="24"/>
        </w:rPr>
        <w:t xml:space="preserve"> </w:t>
      </w:r>
      <w:r>
        <w:rPr>
          <w:b/>
          <w:sz w:val="24"/>
        </w:rPr>
        <w:t>к</w:t>
      </w:r>
      <w:r>
        <w:rPr>
          <w:b/>
          <w:spacing w:val="-6"/>
          <w:sz w:val="24"/>
        </w:rPr>
        <w:t xml:space="preserve"> </w:t>
      </w:r>
      <w:r>
        <w:rPr>
          <w:b/>
          <w:sz w:val="24"/>
        </w:rPr>
        <w:t>изменяющимся</w:t>
      </w:r>
      <w:r>
        <w:rPr>
          <w:b/>
          <w:spacing w:val="-4"/>
          <w:sz w:val="24"/>
        </w:rPr>
        <w:t xml:space="preserve"> </w:t>
      </w:r>
      <w:r>
        <w:rPr>
          <w:b/>
          <w:sz w:val="24"/>
        </w:rPr>
        <w:t>условиям</w:t>
      </w:r>
      <w:r>
        <w:rPr>
          <w:b/>
          <w:spacing w:val="-4"/>
          <w:sz w:val="24"/>
        </w:rPr>
        <w:t xml:space="preserve"> </w:t>
      </w:r>
      <w:r>
        <w:rPr>
          <w:b/>
          <w:sz w:val="24"/>
        </w:rPr>
        <w:t>социальной</w:t>
      </w:r>
      <w:r>
        <w:rPr>
          <w:b/>
          <w:spacing w:val="-6"/>
          <w:sz w:val="24"/>
        </w:rPr>
        <w:t xml:space="preserve"> </w:t>
      </w:r>
      <w:r>
        <w:rPr>
          <w:b/>
          <w:sz w:val="24"/>
        </w:rPr>
        <w:t>и</w:t>
      </w:r>
      <w:r>
        <w:rPr>
          <w:b/>
          <w:spacing w:val="-4"/>
          <w:sz w:val="24"/>
        </w:rPr>
        <w:t xml:space="preserve"> </w:t>
      </w:r>
      <w:r>
        <w:rPr>
          <w:b/>
          <w:sz w:val="24"/>
        </w:rPr>
        <w:t>природной</w:t>
      </w:r>
      <w:r>
        <w:rPr>
          <w:b/>
          <w:spacing w:val="-5"/>
          <w:sz w:val="24"/>
        </w:rPr>
        <w:t xml:space="preserve"> </w:t>
      </w:r>
      <w:r>
        <w:rPr>
          <w:b/>
          <w:spacing w:val="-2"/>
          <w:sz w:val="24"/>
        </w:rPr>
        <w:t>среды:</w:t>
      </w:r>
    </w:p>
    <w:p w:rsidR="00EC040F" w:rsidRDefault="004A2134">
      <w:pPr>
        <w:pStyle w:val="a3"/>
        <w:ind w:right="50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040F" w:rsidRDefault="004A2134">
      <w:pPr>
        <w:pStyle w:val="a3"/>
        <w:ind w:right="507"/>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C040F" w:rsidRDefault="004A2134">
      <w:pPr>
        <w:pStyle w:val="a3"/>
        <w:ind w:right="503"/>
      </w:pPr>
      <w:r>
        <w:t>способностью</w:t>
      </w:r>
      <w:r>
        <w:rPr>
          <w:spacing w:val="-8"/>
        </w:rPr>
        <w:t xml:space="preserve"> </w:t>
      </w:r>
      <w:r>
        <w:t>осознавать</w:t>
      </w:r>
      <w:r>
        <w:rPr>
          <w:spacing w:val="-7"/>
        </w:rPr>
        <w:t xml:space="preserve"> </w:t>
      </w:r>
      <w:r>
        <w:t>стрессовую</w:t>
      </w:r>
      <w:r>
        <w:rPr>
          <w:spacing w:val="-8"/>
        </w:rPr>
        <w:t xml:space="preserve"> </w:t>
      </w:r>
      <w:r>
        <w:t>ситуацию,</w:t>
      </w:r>
      <w:r>
        <w:rPr>
          <w:spacing w:val="-9"/>
        </w:rPr>
        <w:t xml:space="preserve"> </w:t>
      </w:r>
      <w:r>
        <w:t>воспринимать</w:t>
      </w:r>
      <w:r>
        <w:rPr>
          <w:spacing w:val="-7"/>
        </w:rPr>
        <w:t xml:space="preserve"> </w:t>
      </w:r>
      <w:r>
        <w:t>стрессовую</w:t>
      </w:r>
      <w:r>
        <w:rPr>
          <w:spacing w:val="-8"/>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040F" w:rsidRDefault="00EC040F">
      <w:pPr>
        <w:pStyle w:val="a3"/>
        <w:spacing w:before="3"/>
        <w:ind w:left="0" w:firstLine="0"/>
        <w:jc w:val="left"/>
      </w:pPr>
    </w:p>
    <w:p w:rsidR="00EC040F" w:rsidRDefault="004A2134">
      <w:pPr>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ind w:left="788" w:right="3700"/>
        <w:jc w:val="both"/>
        <w:rPr>
          <w:b/>
          <w:sz w:val="24"/>
        </w:rPr>
      </w:pPr>
      <w:r>
        <w:rPr>
          <w:b/>
          <w:sz w:val="24"/>
        </w:rPr>
        <w:t>Познавательные</w:t>
      </w:r>
      <w:r>
        <w:rPr>
          <w:b/>
          <w:spacing w:val="-13"/>
          <w:sz w:val="24"/>
        </w:rPr>
        <w:t xml:space="preserve"> </w:t>
      </w:r>
      <w:r>
        <w:rPr>
          <w:b/>
          <w:sz w:val="24"/>
        </w:rPr>
        <w:t>универсальные</w:t>
      </w:r>
      <w:r>
        <w:rPr>
          <w:b/>
          <w:spacing w:val="-13"/>
          <w:sz w:val="24"/>
        </w:rPr>
        <w:t xml:space="preserve"> </w:t>
      </w:r>
      <w:r>
        <w:rPr>
          <w:b/>
          <w:sz w:val="24"/>
        </w:rPr>
        <w:t>учебные</w:t>
      </w:r>
      <w:r>
        <w:rPr>
          <w:b/>
          <w:spacing w:val="-13"/>
          <w:sz w:val="24"/>
        </w:rPr>
        <w:t xml:space="preserve"> </w:t>
      </w:r>
      <w:r>
        <w:rPr>
          <w:b/>
          <w:sz w:val="24"/>
        </w:rPr>
        <w:t>действия Базовые логические действия:</w:t>
      </w:r>
    </w:p>
    <w:p w:rsidR="00EC040F" w:rsidRDefault="004A2134" w:rsidP="00A43B8F">
      <w:pPr>
        <w:pStyle w:val="a6"/>
        <w:numPr>
          <w:ilvl w:val="1"/>
          <w:numId w:val="207"/>
        </w:numPr>
        <w:tabs>
          <w:tab w:val="left" w:pos="940"/>
        </w:tabs>
        <w:ind w:right="510" w:firstLine="566"/>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040F" w:rsidRDefault="004A2134" w:rsidP="00A43B8F">
      <w:pPr>
        <w:pStyle w:val="a6"/>
        <w:numPr>
          <w:ilvl w:val="1"/>
          <w:numId w:val="207"/>
        </w:numPr>
        <w:tabs>
          <w:tab w:val="left" w:pos="940"/>
        </w:tabs>
        <w:ind w:right="511" w:firstLine="56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C040F" w:rsidRDefault="004A2134" w:rsidP="00A43B8F">
      <w:pPr>
        <w:pStyle w:val="a6"/>
        <w:numPr>
          <w:ilvl w:val="1"/>
          <w:numId w:val="207"/>
        </w:numPr>
        <w:tabs>
          <w:tab w:val="left" w:pos="940"/>
        </w:tabs>
        <w:ind w:right="509" w:firstLine="566"/>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C040F" w:rsidRDefault="004A2134" w:rsidP="00A43B8F">
      <w:pPr>
        <w:pStyle w:val="a6"/>
        <w:numPr>
          <w:ilvl w:val="1"/>
          <w:numId w:val="207"/>
        </w:numPr>
        <w:tabs>
          <w:tab w:val="left" w:pos="940"/>
        </w:tabs>
        <w:ind w:right="512" w:firstLine="566"/>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07"/>
        </w:numPr>
        <w:tabs>
          <w:tab w:val="left" w:pos="940"/>
        </w:tabs>
        <w:spacing w:before="68"/>
        <w:ind w:right="510" w:firstLine="566"/>
        <w:rPr>
          <w:sz w:val="24"/>
        </w:rPr>
      </w:pPr>
      <w:r>
        <w:rPr>
          <w:sz w:val="24"/>
        </w:rPr>
        <w:lastRenderedPageBreak/>
        <w:t>разбирать доказательства математических утверждений (прямые и от противного), проводить</w:t>
      </w:r>
      <w:r>
        <w:rPr>
          <w:spacing w:val="-15"/>
          <w:sz w:val="24"/>
        </w:rPr>
        <w:t xml:space="preserve"> </w:t>
      </w:r>
      <w:r>
        <w:rPr>
          <w:sz w:val="24"/>
        </w:rPr>
        <w:t>самостоятельно</w:t>
      </w:r>
      <w:r>
        <w:rPr>
          <w:spacing w:val="-15"/>
          <w:sz w:val="24"/>
        </w:rPr>
        <w:t xml:space="preserve"> </w:t>
      </w:r>
      <w:r>
        <w:rPr>
          <w:sz w:val="24"/>
        </w:rPr>
        <w:t>несложные</w:t>
      </w:r>
      <w:r>
        <w:rPr>
          <w:spacing w:val="-15"/>
          <w:sz w:val="24"/>
        </w:rPr>
        <w:t xml:space="preserve"> </w:t>
      </w:r>
      <w:r>
        <w:rPr>
          <w:sz w:val="24"/>
        </w:rPr>
        <w:t>доказательства</w:t>
      </w:r>
      <w:r>
        <w:rPr>
          <w:spacing w:val="-15"/>
          <w:sz w:val="24"/>
        </w:rPr>
        <w:t xml:space="preserve"> </w:t>
      </w:r>
      <w:r>
        <w:rPr>
          <w:sz w:val="24"/>
        </w:rPr>
        <w:t>математических</w:t>
      </w:r>
      <w:r>
        <w:rPr>
          <w:spacing w:val="-15"/>
          <w:sz w:val="24"/>
        </w:rPr>
        <w:t xml:space="preserve"> </w:t>
      </w:r>
      <w:r>
        <w:rPr>
          <w:sz w:val="24"/>
        </w:rPr>
        <w:t>фактов,</w:t>
      </w:r>
      <w:r>
        <w:rPr>
          <w:spacing w:val="-15"/>
          <w:sz w:val="24"/>
        </w:rPr>
        <w:t xml:space="preserve"> </w:t>
      </w:r>
      <w:r>
        <w:rPr>
          <w:sz w:val="24"/>
        </w:rPr>
        <w:t xml:space="preserve">выстраивать аргументацию, приводить примеры и контрпримеры, обосновывать собственные </w:t>
      </w:r>
      <w:r>
        <w:rPr>
          <w:spacing w:val="-2"/>
          <w:sz w:val="24"/>
        </w:rPr>
        <w:t>рассуждения;</w:t>
      </w:r>
    </w:p>
    <w:p w:rsidR="00EC040F" w:rsidRDefault="004A2134" w:rsidP="00A43B8F">
      <w:pPr>
        <w:pStyle w:val="a6"/>
        <w:numPr>
          <w:ilvl w:val="1"/>
          <w:numId w:val="207"/>
        </w:numPr>
        <w:tabs>
          <w:tab w:val="left" w:pos="940"/>
        </w:tabs>
        <w:spacing w:before="1"/>
        <w:ind w:right="510" w:firstLine="566"/>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C040F" w:rsidRDefault="004A2134">
      <w:pPr>
        <w:ind w:left="788"/>
        <w:jc w:val="both"/>
        <w:rPr>
          <w:sz w:val="24"/>
        </w:rPr>
      </w:pPr>
      <w:r>
        <w:rPr>
          <w:b/>
          <w:sz w:val="24"/>
        </w:rPr>
        <w:t>Базовые</w:t>
      </w:r>
      <w:r>
        <w:rPr>
          <w:b/>
          <w:spacing w:val="-4"/>
          <w:sz w:val="24"/>
        </w:rPr>
        <w:t xml:space="preserve"> </w:t>
      </w:r>
      <w:r>
        <w:rPr>
          <w:b/>
          <w:sz w:val="24"/>
        </w:rPr>
        <w:t>исследовательские</w:t>
      </w:r>
      <w:r>
        <w:rPr>
          <w:b/>
          <w:spacing w:val="-3"/>
          <w:sz w:val="24"/>
        </w:rPr>
        <w:t xml:space="preserve"> </w:t>
      </w:r>
      <w:r>
        <w:rPr>
          <w:b/>
          <w:spacing w:val="-2"/>
          <w:sz w:val="24"/>
        </w:rPr>
        <w:t>действия</w:t>
      </w:r>
      <w:r>
        <w:rPr>
          <w:spacing w:val="-2"/>
          <w:sz w:val="24"/>
        </w:rPr>
        <w:t>:</w:t>
      </w:r>
    </w:p>
    <w:p w:rsidR="00EC040F" w:rsidRDefault="004A2134" w:rsidP="00A43B8F">
      <w:pPr>
        <w:pStyle w:val="a6"/>
        <w:numPr>
          <w:ilvl w:val="1"/>
          <w:numId w:val="207"/>
        </w:numPr>
        <w:tabs>
          <w:tab w:val="left" w:pos="940"/>
        </w:tabs>
        <w:ind w:right="510" w:firstLine="566"/>
        <w:rPr>
          <w:sz w:val="24"/>
        </w:rPr>
      </w:pPr>
      <w:r>
        <w:rPr>
          <w:sz w:val="24"/>
        </w:rPr>
        <w:t>использовать</w:t>
      </w:r>
      <w:r>
        <w:rPr>
          <w:spacing w:val="-12"/>
          <w:sz w:val="24"/>
        </w:rPr>
        <w:t xml:space="preserve"> </w:t>
      </w:r>
      <w:r>
        <w:rPr>
          <w:sz w:val="24"/>
        </w:rPr>
        <w:t>вопросы</w:t>
      </w:r>
      <w:r>
        <w:rPr>
          <w:spacing w:val="-14"/>
          <w:sz w:val="24"/>
        </w:rPr>
        <w:t xml:space="preserve"> </w:t>
      </w:r>
      <w:r>
        <w:rPr>
          <w:sz w:val="24"/>
        </w:rPr>
        <w:t>как</w:t>
      </w:r>
      <w:r>
        <w:rPr>
          <w:spacing w:val="-13"/>
          <w:sz w:val="24"/>
        </w:rPr>
        <w:t xml:space="preserve"> </w:t>
      </w:r>
      <w:r>
        <w:rPr>
          <w:sz w:val="24"/>
        </w:rPr>
        <w:t>исследовательский</w:t>
      </w:r>
      <w:r>
        <w:rPr>
          <w:spacing w:val="-13"/>
          <w:sz w:val="24"/>
        </w:rPr>
        <w:t xml:space="preserve"> </w:t>
      </w:r>
      <w:r>
        <w:rPr>
          <w:sz w:val="24"/>
        </w:rPr>
        <w:t>инструмент</w:t>
      </w:r>
      <w:r>
        <w:rPr>
          <w:spacing w:val="-13"/>
          <w:sz w:val="24"/>
        </w:rPr>
        <w:t xml:space="preserve"> </w:t>
      </w:r>
      <w:r>
        <w:rPr>
          <w:sz w:val="24"/>
        </w:rPr>
        <w:t>познания,</w:t>
      </w:r>
      <w:r>
        <w:rPr>
          <w:spacing w:val="-14"/>
          <w:sz w:val="24"/>
        </w:rPr>
        <w:t xml:space="preserve"> </w:t>
      </w:r>
      <w:r>
        <w:rPr>
          <w:sz w:val="24"/>
        </w:rPr>
        <w:t>формулировать вопросы,</w:t>
      </w:r>
      <w:r>
        <w:rPr>
          <w:spacing w:val="-15"/>
          <w:sz w:val="24"/>
        </w:rPr>
        <w:t xml:space="preserve"> </w:t>
      </w:r>
      <w:r>
        <w:rPr>
          <w:sz w:val="24"/>
        </w:rPr>
        <w:t>фиксирующие</w:t>
      </w:r>
      <w:r>
        <w:rPr>
          <w:spacing w:val="-15"/>
          <w:sz w:val="24"/>
        </w:rPr>
        <w:t xml:space="preserve"> </w:t>
      </w:r>
      <w:r>
        <w:rPr>
          <w:sz w:val="24"/>
        </w:rPr>
        <w:t>противоречие,</w:t>
      </w:r>
      <w:r>
        <w:rPr>
          <w:spacing w:val="-15"/>
          <w:sz w:val="24"/>
        </w:rPr>
        <w:t xml:space="preserve"> </w:t>
      </w:r>
      <w:r>
        <w:rPr>
          <w:sz w:val="24"/>
        </w:rPr>
        <w:t>проблему,</w:t>
      </w:r>
      <w:r>
        <w:rPr>
          <w:spacing w:val="-13"/>
          <w:sz w:val="24"/>
        </w:rPr>
        <w:t xml:space="preserve"> </w:t>
      </w:r>
      <w:r>
        <w:rPr>
          <w:sz w:val="24"/>
        </w:rPr>
        <w:t>самостоятельно</w:t>
      </w:r>
      <w:r>
        <w:rPr>
          <w:spacing w:val="-12"/>
          <w:sz w:val="24"/>
        </w:rPr>
        <w:t xml:space="preserve"> </w:t>
      </w:r>
      <w:r>
        <w:rPr>
          <w:sz w:val="24"/>
        </w:rPr>
        <w:t>устанавливать</w:t>
      </w:r>
      <w:r>
        <w:rPr>
          <w:spacing w:val="-13"/>
          <w:sz w:val="24"/>
        </w:rPr>
        <w:t xml:space="preserve"> </w:t>
      </w:r>
      <w:r>
        <w:rPr>
          <w:sz w:val="24"/>
        </w:rPr>
        <w:t>искомое</w:t>
      </w:r>
      <w:r>
        <w:rPr>
          <w:spacing w:val="-15"/>
          <w:sz w:val="24"/>
        </w:rPr>
        <w:t xml:space="preserve"> </w:t>
      </w:r>
      <w:r>
        <w:rPr>
          <w:sz w:val="24"/>
        </w:rPr>
        <w:t>и данное, формировать гипотезу, аргументировать свою позицию, мнение;</w:t>
      </w:r>
    </w:p>
    <w:p w:rsidR="00EC040F" w:rsidRDefault="004A2134" w:rsidP="00A43B8F">
      <w:pPr>
        <w:pStyle w:val="a6"/>
        <w:numPr>
          <w:ilvl w:val="1"/>
          <w:numId w:val="207"/>
        </w:numPr>
        <w:tabs>
          <w:tab w:val="left" w:pos="940"/>
        </w:tabs>
        <w:ind w:right="510" w:firstLine="566"/>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040F" w:rsidRDefault="004A2134" w:rsidP="00A43B8F">
      <w:pPr>
        <w:pStyle w:val="a6"/>
        <w:numPr>
          <w:ilvl w:val="1"/>
          <w:numId w:val="207"/>
        </w:numPr>
        <w:tabs>
          <w:tab w:val="left" w:pos="940"/>
        </w:tabs>
        <w:ind w:right="509" w:firstLine="566"/>
        <w:rPr>
          <w:sz w:val="24"/>
        </w:rPr>
      </w:pPr>
      <w:r>
        <w:rPr>
          <w:sz w:val="24"/>
        </w:rPr>
        <w:t>самостоятельно формулировать обобщения</w:t>
      </w:r>
      <w:r>
        <w:rPr>
          <w:spacing w:val="-1"/>
          <w:sz w:val="24"/>
        </w:rPr>
        <w:t xml:space="preserve"> </w:t>
      </w:r>
      <w:r>
        <w:rPr>
          <w:sz w:val="24"/>
        </w:rPr>
        <w:t xml:space="preserve">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EC040F" w:rsidRDefault="004A2134" w:rsidP="00A43B8F">
      <w:pPr>
        <w:pStyle w:val="a6"/>
        <w:numPr>
          <w:ilvl w:val="1"/>
          <w:numId w:val="207"/>
        </w:numPr>
        <w:tabs>
          <w:tab w:val="left" w:pos="940"/>
        </w:tabs>
        <w:spacing w:before="1"/>
        <w:ind w:right="510" w:firstLine="566"/>
        <w:rPr>
          <w:sz w:val="24"/>
        </w:rPr>
      </w:pPr>
      <w:r>
        <w:rPr>
          <w:sz w:val="24"/>
        </w:rPr>
        <w:t>прогнозировать возможное развитие процесса, а также выдвигать предположения о его развитии в новых условиях.</w:t>
      </w:r>
    </w:p>
    <w:p w:rsidR="00EC040F" w:rsidRDefault="004A2134">
      <w:pPr>
        <w:spacing w:before="5" w:line="274" w:lineRule="exact"/>
        <w:ind w:left="788"/>
        <w:jc w:val="both"/>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rsidP="00A43B8F">
      <w:pPr>
        <w:pStyle w:val="a6"/>
        <w:numPr>
          <w:ilvl w:val="1"/>
          <w:numId w:val="207"/>
        </w:numPr>
        <w:tabs>
          <w:tab w:val="left" w:pos="940"/>
        </w:tabs>
        <w:ind w:right="507" w:firstLine="566"/>
        <w:jc w:val="left"/>
        <w:rPr>
          <w:sz w:val="24"/>
        </w:rPr>
      </w:pPr>
      <w:r>
        <w:rPr>
          <w:sz w:val="24"/>
        </w:rPr>
        <w:t>выявлять недостаточность и избыточность информации, данных, необходимых для решения задачи;</w:t>
      </w:r>
    </w:p>
    <w:p w:rsidR="00EC040F" w:rsidRDefault="004A2134" w:rsidP="00A43B8F">
      <w:pPr>
        <w:pStyle w:val="a6"/>
        <w:numPr>
          <w:ilvl w:val="1"/>
          <w:numId w:val="207"/>
        </w:numPr>
        <w:tabs>
          <w:tab w:val="left" w:pos="940"/>
        </w:tabs>
        <w:ind w:right="510" w:firstLine="566"/>
        <w:jc w:val="left"/>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 различных видов и форм представления;</w:t>
      </w:r>
    </w:p>
    <w:p w:rsidR="00EC040F" w:rsidRDefault="004A2134" w:rsidP="00A43B8F">
      <w:pPr>
        <w:pStyle w:val="a6"/>
        <w:numPr>
          <w:ilvl w:val="1"/>
          <w:numId w:val="207"/>
        </w:numPr>
        <w:tabs>
          <w:tab w:val="left" w:pos="940"/>
        </w:tabs>
        <w:ind w:right="514" w:firstLine="566"/>
        <w:jc w:val="left"/>
        <w:rPr>
          <w:sz w:val="24"/>
        </w:rPr>
      </w:pPr>
      <w:r>
        <w:rPr>
          <w:sz w:val="24"/>
        </w:rPr>
        <w:t>выбирать</w:t>
      </w:r>
      <w:r>
        <w:rPr>
          <w:spacing w:val="32"/>
          <w:sz w:val="24"/>
        </w:rPr>
        <w:t xml:space="preserve"> </w:t>
      </w:r>
      <w:r>
        <w:rPr>
          <w:sz w:val="24"/>
        </w:rPr>
        <w:t>форму представления</w:t>
      </w:r>
      <w:r>
        <w:rPr>
          <w:spacing w:val="30"/>
          <w:sz w:val="24"/>
        </w:rPr>
        <w:t xml:space="preserve"> </w:t>
      </w:r>
      <w:r>
        <w:rPr>
          <w:sz w:val="24"/>
        </w:rPr>
        <w:t>информации</w:t>
      </w:r>
      <w:r>
        <w:rPr>
          <w:spacing w:val="29"/>
          <w:sz w:val="24"/>
        </w:rPr>
        <w:t xml:space="preserve"> </w:t>
      </w:r>
      <w:r>
        <w:rPr>
          <w:sz w:val="24"/>
        </w:rPr>
        <w:t>и</w:t>
      </w:r>
      <w:r>
        <w:rPr>
          <w:spacing w:val="31"/>
          <w:sz w:val="24"/>
        </w:rPr>
        <w:t xml:space="preserve"> </w:t>
      </w:r>
      <w:r>
        <w:rPr>
          <w:sz w:val="24"/>
        </w:rPr>
        <w:t>иллюстрировать</w:t>
      </w:r>
      <w:r>
        <w:rPr>
          <w:spacing w:val="32"/>
          <w:sz w:val="24"/>
        </w:rPr>
        <w:t xml:space="preserve"> </w:t>
      </w:r>
      <w:r>
        <w:rPr>
          <w:sz w:val="24"/>
        </w:rPr>
        <w:t>решаемые</w:t>
      </w:r>
      <w:r>
        <w:rPr>
          <w:spacing w:val="29"/>
          <w:sz w:val="24"/>
        </w:rPr>
        <w:t xml:space="preserve"> </w:t>
      </w:r>
      <w:r>
        <w:rPr>
          <w:sz w:val="24"/>
        </w:rPr>
        <w:t>задачи схемами, диаграммами, иной графикой и их комбинациями;</w:t>
      </w:r>
    </w:p>
    <w:p w:rsidR="00EC040F" w:rsidRDefault="004A2134" w:rsidP="00A43B8F">
      <w:pPr>
        <w:pStyle w:val="a6"/>
        <w:numPr>
          <w:ilvl w:val="1"/>
          <w:numId w:val="207"/>
        </w:numPr>
        <w:tabs>
          <w:tab w:val="left" w:pos="940"/>
        </w:tabs>
        <w:ind w:right="514" w:firstLine="566"/>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EC040F" w:rsidRDefault="004A2134">
      <w:pPr>
        <w:spacing w:before="2" w:line="274" w:lineRule="exact"/>
        <w:ind w:left="788"/>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rsidP="00A43B8F">
      <w:pPr>
        <w:pStyle w:val="a6"/>
        <w:numPr>
          <w:ilvl w:val="1"/>
          <w:numId w:val="207"/>
        </w:numPr>
        <w:tabs>
          <w:tab w:val="left" w:pos="940"/>
        </w:tabs>
        <w:ind w:right="505" w:firstLine="566"/>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15"/>
          <w:sz w:val="24"/>
        </w:rPr>
        <w:t xml:space="preserve"> </w:t>
      </w:r>
      <w:r>
        <w:rPr>
          <w:sz w:val="24"/>
        </w:rPr>
        <w:t>давать</w:t>
      </w:r>
      <w:r>
        <w:rPr>
          <w:spacing w:val="-15"/>
          <w:sz w:val="24"/>
        </w:rPr>
        <w:t xml:space="preserve"> </w:t>
      </w:r>
      <w:r>
        <w:rPr>
          <w:sz w:val="24"/>
        </w:rPr>
        <w:t>пояснения</w:t>
      </w:r>
      <w:r>
        <w:rPr>
          <w:spacing w:val="-14"/>
          <w:sz w:val="24"/>
        </w:rPr>
        <w:t xml:space="preserve"> </w:t>
      </w:r>
      <w:r>
        <w:rPr>
          <w:sz w:val="24"/>
        </w:rPr>
        <w:t>по</w:t>
      </w:r>
      <w:r>
        <w:rPr>
          <w:spacing w:val="-15"/>
          <w:sz w:val="24"/>
        </w:rPr>
        <w:t xml:space="preserve"> </w:t>
      </w:r>
      <w:r>
        <w:rPr>
          <w:sz w:val="24"/>
        </w:rPr>
        <w:t>ходу</w:t>
      </w:r>
      <w:r>
        <w:rPr>
          <w:spacing w:val="-17"/>
          <w:sz w:val="24"/>
        </w:rPr>
        <w:t xml:space="preserve"> </w:t>
      </w:r>
      <w:r>
        <w:rPr>
          <w:sz w:val="24"/>
        </w:rPr>
        <w:t>решения</w:t>
      </w:r>
      <w:r>
        <w:rPr>
          <w:spacing w:val="-13"/>
          <w:sz w:val="24"/>
        </w:rPr>
        <w:t xml:space="preserve"> </w:t>
      </w:r>
      <w:r>
        <w:rPr>
          <w:sz w:val="24"/>
        </w:rPr>
        <w:t>задачи,</w:t>
      </w:r>
      <w:r>
        <w:rPr>
          <w:spacing w:val="-13"/>
          <w:sz w:val="24"/>
        </w:rPr>
        <w:t xml:space="preserve"> </w:t>
      </w:r>
      <w:r>
        <w:rPr>
          <w:sz w:val="24"/>
        </w:rPr>
        <w:t>комментировать</w:t>
      </w:r>
      <w:r>
        <w:rPr>
          <w:spacing w:val="-14"/>
          <w:sz w:val="24"/>
        </w:rPr>
        <w:t xml:space="preserve"> </w:t>
      </w:r>
      <w:r>
        <w:rPr>
          <w:sz w:val="24"/>
        </w:rPr>
        <w:t>полученный</w:t>
      </w:r>
      <w:r>
        <w:rPr>
          <w:spacing w:val="-13"/>
          <w:sz w:val="24"/>
        </w:rPr>
        <w:t xml:space="preserve"> </w:t>
      </w:r>
      <w:r>
        <w:rPr>
          <w:sz w:val="24"/>
        </w:rPr>
        <w:t>результат;</w:t>
      </w:r>
    </w:p>
    <w:p w:rsidR="00EC040F" w:rsidRDefault="004A2134" w:rsidP="00A43B8F">
      <w:pPr>
        <w:pStyle w:val="a6"/>
        <w:numPr>
          <w:ilvl w:val="1"/>
          <w:numId w:val="207"/>
        </w:numPr>
        <w:tabs>
          <w:tab w:val="left" w:pos="940"/>
        </w:tabs>
        <w:ind w:right="510" w:firstLine="566"/>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040F" w:rsidRDefault="004A2134" w:rsidP="00A43B8F">
      <w:pPr>
        <w:pStyle w:val="a6"/>
        <w:numPr>
          <w:ilvl w:val="1"/>
          <w:numId w:val="207"/>
        </w:numPr>
        <w:tabs>
          <w:tab w:val="left" w:pos="940"/>
        </w:tabs>
        <w:ind w:right="508" w:firstLine="566"/>
        <w:rPr>
          <w:sz w:val="24"/>
        </w:rPr>
      </w:pPr>
      <w:r>
        <w:rPr>
          <w:sz w:val="24"/>
        </w:rPr>
        <w:t>представлять результаты решения задачи, эксперимента, исследования, проекта, самостоятельно</w:t>
      </w:r>
      <w:r>
        <w:rPr>
          <w:spacing w:val="-10"/>
          <w:sz w:val="24"/>
        </w:rPr>
        <w:t xml:space="preserve"> </w:t>
      </w:r>
      <w:r>
        <w:rPr>
          <w:sz w:val="24"/>
        </w:rPr>
        <w:t>выбирать</w:t>
      </w:r>
      <w:r>
        <w:rPr>
          <w:spacing w:val="-9"/>
          <w:sz w:val="24"/>
        </w:rPr>
        <w:t xml:space="preserve"> </w:t>
      </w:r>
      <w:r>
        <w:rPr>
          <w:sz w:val="24"/>
        </w:rPr>
        <w:t>формат</w:t>
      </w:r>
      <w:r>
        <w:rPr>
          <w:spacing w:val="-10"/>
          <w:sz w:val="24"/>
        </w:rPr>
        <w:t xml:space="preserve"> </w:t>
      </w:r>
      <w:r>
        <w:rPr>
          <w:sz w:val="24"/>
        </w:rPr>
        <w:t>выступления</w:t>
      </w:r>
      <w:r>
        <w:rPr>
          <w:spacing w:val="-10"/>
          <w:sz w:val="24"/>
        </w:rPr>
        <w:t xml:space="preserve"> </w:t>
      </w:r>
      <w:r>
        <w:rPr>
          <w:sz w:val="24"/>
        </w:rPr>
        <w:t>с</w:t>
      </w:r>
      <w:r>
        <w:rPr>
          <w:spacing w:val="-6"/>
          <w:sz w:val="24"/>
        </w:rPr>
        <w:t xml:space="preserve"> </w:t>
      </w:r>
      <w:r>
        <w:rPr>
          <w:sz w:val="24"/>
        </w:rPr>
        <w:t>учётом</w:t>
      </w:r>
      <w:r>
        <w:rPr>
          <w:spacing w:val="-10"/>
          <w:sz w:val="24"/>
        </w:rPr>
        <w:t xml:space="preserve"> </w:t>
      </w:r>
      <w:r>
        <w:rPr>
          <w:sz w:val="24"/>
        </w:rPr>
        <w:t>задач</w:t>
      </w:r>
      <w:r>
        <w:rPr>
          <w:spacing w:val="-11"/>
          <w:sz w:val="24"/>
        </w:rPr>
        <w:t xml:space="preserve"> </w:t>
      </w:r>
      <w:r>
        <w:rPr>
          <w:sz w:val="24"/>
        </w:rPr>
        <w:t>презентации</w:t>
      </w:r>
      <w:r>
        <w:rPr>
          <w:spacing w:val="-9"/>
          <w:sz w:val="24"/>
        </w:rPr>
        <w:t xml:space="preserve"> </w:t>
      </w:r>
      <w:r>
        <w:rPr>
          <w:sz w:val="24"/>
        </w:rPr>
        <w:t>и</w:t>
      </w:r>
      <w:r>
        <w:rPr>
          <w:spacing w:val="-9"/>
          <w:sz w:val="24"/>
        </w:rPr>
        <w:t xml:space="preserve"> </w:t>
      </w:r>
      <w:r>
        <w:rPr>
          <w:sz w:val="24"/>
        </w:rPr>
        <w:t xml:space="preserve">особенностей </w:t>
      </w:r>
      <w:r>
        <w:rPr>
          <w:spacing w:val="-2"/>
          <w:sz w:val="24"/>
        </w:rPr>
        <w:t>аудитории;</w:t>
      </w:r>
    </w:p>
    <w:p w:rsidR="00EC040F" w:rsidRDefault="004A2134" w:rsidP="00A43B8F">
      <w:pPr>
        <w:pStyle w:val="a6"/>
        <w:numPr>
          <w:ilvl w:val="1"/>
          <w:numId w:val="207"/>
        </w:numPr>
        <w:tabs>
          <w:tab w:val="left" w:pos="940"/>
        </w:tabs>
        <w:ind w:right="517" w:firstLine="566"/>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EC040F" w:rsidRDefault="004A2134" w:rsidP="00A43B8F">
      <w:pPr>
        <w:pStyle w:val="a6"/>
        <w:numPr>
          <w:ilvl w:val="1"/>
          <w:numId w:val="207"/>
        </w:numPr>
        <w:tabs>
          <w:tab w:val="left" w:pos="940"/>
        </w:tabs>
        <w:ind w:right="510" w:firstLine="566"/>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C040F" w:rsidRDefault="004A2134" w:rsidP="00A43B8F">
      <w:pPr>
        <w:pStyle w:val="a6"/>
        <w:numPr>
          <w:ilvl w:val="1"/>
          <w:numId w:val="207"/>
        </w:numPr>
        <w:tabs>
          <w:tab w:val="left" w:pos="940"/>
        </w:tabs>
        <w:ind w:right="506" w:firstLine="566"/>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C040F" w:rsidRDefault="004A2134">
      <w:pPr>
        <w:spacing w:before="4"/>
        <w:ind w:left="788" w:right="3961"/>
        <w:jc w:val="both"/>
        <w:rPr>
          <w:b/>
          <w:sz w:val="24"/>
        </w:rPr>
      </w:pPr>
      <w:r>
        <w:rPr>
          <w:b/>
          <w:sz w:val="24"/>
        </w:rPr>
        <w:t>Регулятивные</w:t>
      </w:r>
      <w:r>
        <w:rPr>
          <w:b/>
          <w:spacing w:val="-11"/>
          <w:sz w:val="24"/>
        </w:rPr>
        <w:t xml:space="preserve"> </w:t>
      </w:r>
      <w:r>
        <w:rPr>
          <w:b/>
          <w:sz w:val="24"/>
        </w:rPr>
        <w:t>универсальные</w:t>
      </w:r>
      <w:r>
        <w:rPr>
          <w:b/>
          <w:spacing w:val="-11"/>
          <w:sz w:val="24"/>
        </w:rPr>
        <w:t xml:space="preserve"> </w:t>
      </w:r>
      <w:r>
        <w:rPr>
          <w:b/>
          <w:sz w:val="24"/>
        </w:rPr>
        <w:t>учебные</w:t>
      </w:r>
      <w:r>
        <w:rPr>
          <w:b/>
          <w:spacing w:val="-11"/>
          <w:sz w:val="24"/>
        </w:rPr>
        <w:t xml:space="preserve"> </w:t>
      </w:r>
      <w:r>
        <w:rPr>
          <w:b/>
          <w:sz w:val="24"/>
        </w:rPr>
        <w:t xml:space="preserve">действия </w:t>
      </w:r>
      <w:r>
        <w:rPr>
          <w:b/>
          <w:spacing w:val="-2"/>
          <w:sz w:val="24"/>
        </w:rPr>
        <w:t>Самоорганизация: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07"/>
        </w:numPr>
        <w:tabs>
          <w:tab w:val="left" w:pos="940"/>
        </w:tabs>
        <w:spacing w:before="68"/>
        <w:ind w:right="509" w:firstLine="566"/>
        <w:rPr>
          <w:sz w:val="24"/>
        </w:rPr>
      </w:pPr>
      <w:r>
        <w:rPr>
          <w:sz w:val="24"/>
        </w:rPr>
        <w:lastRenderedPageBreak/>
        <w:t>самостоятельно</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алгоритм</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(или</w:t>
      </w:r>
      <w:r>
        <w:rPr>
          <w:spacing w:val="-15"/>
          <w:sz w:val="24"/>
        </w:rPr>
        <w:t xml:space="preserve"> </w:t>
      </w:r>
      <w:r>
        <w:rPr>
          <w:sz w:val="24"/>
        </w:rPr>
        <w:t>его</w:t>
      </w:r>
      <w:r>
        <w:rPr>
          <w:spacing w:val="-15"/>
          <w:sz w:val="24"/>
        </w:rPr>
        <w:t xml:space="preserve"> </w:t>
      </w:r>
      <w:r>
        <w:rPr>
          <w:sz w:val="24"/>
        </w:rPr>
        <w:t>часть),</w:t>
      </w:r>
      <w:r>
        <w:rPr>
          <w:spacing w:val="-15"/>
          <w:sz w:val="24"/>
        </w:rPr>
        <w:t xml:space="preserve"> </w:t>
      </w:r>
      <w:r>
        <w:rPr>
          <w:sz w:val="24"/>
        </w:rP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040F" w:rsidRDefault="004A2134">
      <w:pPr>
        <w:spacing w:before="6" w:line="274" w:lineRule="exact"/>
        <w:ind w:left="788"/>
        <w:jc w:val="both"/>
        <w:rPr>
          <w:b/>
          <w:sz w:val="24"/>
        </w:rPr>
      </w:pPr>
      <w:r>
        <w:rPr>
          <w:b/>
          <w:sz w:val="24"/>
        </w:rPr>
        <w:t>Самоконтроль,</w:t>
      </w:r>
      <w:r>
        <w:rPr>
          <w:b/>
          <w:spacing w:val="-10"/>
          <w:sz w:val="24"/>
        </w:rPr>
        <w:t xml:space="preserve"> </w:t>
      </w:r>
      <w:r>
        <w:rPr>
          <w:b/>
          <w:sz w:val="24"/>
        </w:rPr>
        <w:t>эмоциональный</w:t>
      </w:r>
      <w:r>
        <w:rPr>
          <w:b/>
          <w:spacing w:val="-9"/>
          <w:sz w:val="24"/>
        </w:rPr>
        <w:t xml:space="preserve"> </w:t>
      </w:r>
      <w:r>
        <w:rPr>
          <w:b/>
          <w:spacing w:val="-2"/>
          <w:sz w:val="24"/>
        </w:rPr>
        <w:t>интеллект:</w:t>
      </w:r>
    </w:p>
    <w:p w:rsidR="00EC040F" w:rsidRDefault="004A2134" w:rsidP="00A43B8F">
      <w:pPr>
        <w:pStyle w:val="a6"/>
        <w:numPr>
          <w:ilvl w:val="1"/>
          <w:numId w:val="207"/>
        </w:numPr>
        <w:tabs>
          <w:tab w:val="left" w:pos="940"/>
        </w:tabs>
        <w:ind w:right="510" w:firstLine="566"/>
        <w:rPr>
          <w:sz w:val="24"/>
        </w:rPr>
      </w:pPr>
      <w:r>
        <w:rPr>
          <w:sz w:val="24"/>
        </w:rPr>
        <w:t>владеть способами самопроверки, самоконтроля процесса и результата решения математической задачи;</w:t>
      </w:r>
    </w:p>
    <w:p w:rsidR="00EC040F" w:rsidRDefault="004A2134" w:rsidP="00A43B8F">
      <w:pPr>
        <w:pStyle w:val="a6"/>
        <w:numPr>
          <w:ilvl w:val="1"/>
          <w:numId w:val="207"/>
        </w:numPr>
        <w:tabs>
          <w:tab w:val="left" w:pos="940"/>
        </w:tabs>
        <w:ind w:right="507" w:firstLine="566"/>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040F" w:rsidRDefault="004A2134" w:rsidP="00A43B8F">
      <w:pPr>
        <w:pStyle w:val="a6"/>
        <w:numPr>
          <w:ilvl w:val="1"/>
          <w:numId w:val="207"/>
        </w:numPr>
        <w:tabs>
          <w:tab w:val="left" w:pos="940"/>
        </w:tabs>
        <w:ind w:right="511" w:firstLine="566"/>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040F" w:rsidRDefault="00EC040F">
      <w:pPr>
        <w:pStyle w:val="a3"/>
        <w:spacing w:before="2"/>
        <w:ind w:left="0" w:firstLine="0"/>
        <w:jc w:val="left"/>
      </w:pPr>
    </w:p>
    <w:p w:rsidR="00EC040F" w:rsidRDefault="004A2134">
      <w:pPr>
        <w:spacing w:line="274" w:lineRule="exact"/>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ind w:right="507"/>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7-9 классах – курсов «Алгебра», «Геометрия», «Вероятность и статистика»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6"/>
          <w:numId w:val="253"/>
        </w:numPr>
        <w:tabs>
          <w:tab w:val="left" w:pos="1568"/>
        </w:tabs>
        <w:spacing w:before="76"/>
      </w:pPr>
      <w:r>
        <w:rPr>
          <w:noProof/>
          <w:lang w:eastAsia="ru-RU"/>
        </w:rPr>
        <w:lastRenderedPageBreak/>
        <mc:AlternateContent>
          <mc:Choice Requires="wps">
            <w:drawing>
              <wp:anchor distT="0" distB="0" distL="0" distR="0" simplePos="0" relativeHeight="487592448"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F786E" id="Graphic 13" o:spid="_x0000_s1026" style="position:absolute;margin-left:83.65pt;margin-top:18.6pt;width:470.75pt;height:1.4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BBTFrD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18" w:name="_bookmark18"/>
      <w:bookmarkEnd w:id="18"/>
      <w:r>
        <w:t>МАТЕМАТИКА.</w:t>
      </w:r>
      <w:r>
        <w:rPr>
          <w:spacing w:val="-2"/>
        </w:rPr>
        <w:t xml:space="preserve"> </w:t>
      </w:r>
      <w:r>
        <w:t>5-6</w:t>
      </w:r>
      <w:r>
        <w:rPr>
          <w:spacing w:val="-1"/>
        </w:rPr>
        <w:t xml:space="preserve"> </w:t>
      </w:r>
      <w:r>
        <w:rPr>
          <w:spacing w:val="-2"/>
        </w:rPr>
        <w:t>КЛАССЫ</w:t>
      </w:r>
    </w:p>
    <w:p w:rsidR="00EC040F" w:rsidRDefault="004A2134">
      <w:pPr>
        <w:spacing w:before="275" w:line="274" w:lineRule="exact"/>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line="274" w:lineRule="exact"/>
        <w:ind w:left="788" w:firstLine="0"/>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 xml:space="preserve">классах </w:t>
      </w:r>
      <w:r>
        <w:rPr>
          <w:spacing w:val="-2"/>
        </w:rPr>
        <w:t>являются:</w:t>
      </w:r>
    </w:p>
    <w:p w:rsidR="00EC040F" w:rsidRDefault="004A2134" w:rsidP="00A43B8F">
      <w:pPr>
        <w:pStyle w:val="a6"/>
        <w:numPr>
          <w:ilvl w:val="7"/>
          <w:numId w:val="253"/>
        </w:numPr>
        <w:tabs>
          <w:tab w:val="left" w:pos="940"/>
        </w:tabs>
        <w:ind w:right="503" w:firstLine="566"/>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C040F" w:rsidRDefault="004A2134" w:rsidP="00A43B8F">
      <w:pPr>
        <w:pStyle w:val="a6"/>
        <w:numPr>
          <w:ilvl w:val="7"/>
          <w:numId w:val="253"/>
        </w:numPr>
        <w:tabs>
          <w:tab w:val="left" w:pos="940"/>
        </w:tabs>
        <w:ind w:right="510" w:firstLine="566"/>
        <w:rPr>
          <w:sz w:val="24"/>
        </w:rPr>
      </w:pPr>
      <w:r>
        <w:rPr>
          <w:sz w:val="24"/>
        </w:rPr>
        <w:t>развитие интеллектуальных и творческих способностей обучающихся, познавательной</w:t>
      </w:r>
      <w:r>
        <w:rPr>
          <w:spacing w:val="-2"/>
          <w:sz w:val="24"/>
        </w:rPr>
        <w:t xml:space="preserve"> </w:t>
      </w:r>
      <w:r>
        <w:rPr>
          <w:sz w:val="24"/>
        </w:rPr>
        <w:t>активности,</w:t>
      </w:r>
      <w:r>
        <w:rPr>
          <w:spacing w:val="-2"/>
          <w:sz w:val="24"/>
        </w:rPr>
        <w:t xml:space="preserve"> </w:t>
      </w:r>
      <w:r>
        <w:rPr>
          <w:sz w:val="24"/>
        </w:rPr>
        <w:t>исследовательских умений,</w:t>
      </w:r>
      <w:r>
        <w:rPr>
          <w:spacing w:val="-2"/>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изучению</w:t>
      </w:r>
      <w:r>
        <w:rPr>
          <w:spacing w:val="-2"/>
          <w:sz w:val="24"/>
        </w:rPr>
        <w:t xml:space="preserve"> </w:t>
      </w:r>
      <w:r>
        <w:rPr>
          <w:sz w:val="24"/>
        </w:rPr>
        <w:t>математики;</w:t>
      </w:r>
    </w:p>
    <w:p w:rsidR="00EC040F" w:rsidRDefault="004A2134" w:rsidP="00A43B8F">
      <w:pPr>
        <w:pStyle w:val="a6"/>
        <w:numPr>
          <w:ilvl w:val="7"/>
          <w:numId w:val="253"/>
        </w:numPr>
        <w:tabs>
          <w:tab w:val="left" w:pos="940"/>
        </w:tabs>
        <w:ind w:right="505" w:firstLine="566"/>
        <w:rPr>
          <w:sz w:val="24"/>
        </w:rPr>
      </w:pPr>
      <w:r>
        <w:rPr>
          <w:sz w:val="24"/>
        </w:rPr>
        <w:t>подведение обучающихся на доступном для них уровне к осознанию взаимосвязи математики и окружающего мира;</w:t>
      </w:r>
    </w:p>
    <w:p w:rsidR="00EC040F" w:rsidRDefault="004A2134" w:rsidP="00A43B8F">
      <w:pPr>
        <w:pStyle w:val="a6"/>
        <w:numPr>
          <w:ilvl w:val="7"/>
          <w:numId w:val="253"/>
        </w:numPr>
        <w:tabs>
          <w:tab w:val="left" w:pos="940"/>
        </w:tabs>
        <w:ind w:right="505" w:firstLine="566"/>
        <w:rPr>
          <w:sz w:val="24"/>
        </w:rPr>
      </w:pPr>
      <w:r>
        <w:rPr>
          <w:sz w:val="24"/>
        </w:rPr>
        <w:t>формирование</w:t>
      </w:r>
      <w:r>
        <w:rPr>
          <w:spacing w:val="-10"/>
          <w:sz w:val="24"/>
        </w:rPr>
        <w:t xml:space="preserve"> </w:t>
      </w:r>
      <w:r>
        <w:rPr>
          <w:sz w:val="24"/>
        </w:rPr>
        <w:t>функциональной</w:t>
      </w:r>
      <w:r>
        <w:rPr>
          <w:spacing w:val="-8"/>
          <w:sz w:val="24"/>
        </w:rPr>
        <w:t xml:space="preserve"> </w:t>
      </w:r>
      <w:r>
        <w:rPr>
          <w:sz w:val="24"/>
        </w:rPr>
        <w:t>математической</w:t>
      </w:r>
      <w:r>
        <w:rPr>
          <w:spacing w:val="-8"/>
          <w:sz w:val="24"/>
        </w:rPr>
        <w:t xml:space="preserve"> </w:t>
      </w:r>
      <w:r>
        <w:rPr>
          <w:sz w:val="24"/>
        </w:rPr>
        <w:t>грамотности:</w:t>
      </w:r>
      <w:r>
        <w:rPr>
          <w:spacing w:val="-7"/>
          <w:sz w:val="24"/>
        </w:rPr>
        <w:t xml:space="preserve"> </w:t>
      </w:r>
      <w:r>
        <w:rPr>
          <w:sz w:val="24"/>
        </w:rPr>
        <w:t>умения</w:t>
      </w:r>
      <w:r>
        <w:rPr>
          <w:spacing w:val="-9"/>
          <w:sz w:val="24"/>
        </w:rPr>
        <w:t xml:space="preserve"> </w:t>
      </w:r>
      <w:r>
        <w:rPr>
          <w:sz w:val="24"/>
        </w:rPr>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C040F" w:rsidRDefault="004A2134">
      <w:pPr>
        <w:pStyle w:val="a3"/>
        <w:spacing w:before="1"/>
        <w:ind w:right="505"/>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rsidR="00EC040F" w:rsidRDefault="004A2134">
      <w:pPr>
        <w:pStyle w:val="a3"/>
        <w:ind w:right="510"/>
      </w:pPr>
      <w:r>
        <w:t>Изучение арифметического материала начинается со систематизации и развития знаний</w:t>
      </w:r>
      <w:r>
        <w:rPr>
          <w:spacing w:val="-6"/>
        </w:rPr>
        <w:t xml:space="preserve"> </w:t>
      </w:r>
      <w:r>
        <w:t>о</w:t>
      </w:r>
      <w:r>
        <w:rPr>
          <w:spacing w:val="-8"/>
        </w:rPr>
        <w:t xml:space="preserve"> </w:t>
      </w:r>
      <w:r>
        <w:t>натуральных</w:t>
      </w:r>
      <w:r>
        <w:rPr>
          <w:spacing w:val="-5"/>
        </w:rPr>
        <w:t xml:space="preserve"> </w:t>
      </w:r>
      <w:r>
        <w:t>числах,</w:t>
      </w:r>
      <w:r>
        <w:rPr>
          <w:spacing w:val="-7"/>
        </w:rPr>
        <w:t xml:space="preserve"> </w:t>
      </w:r>
      <w:r>
        <w:t>полученных</w:t>
      </w:r>
      <w:r>
        <w:rPr>
          <w:spacing w:val="-5"/>
        </w:rPr>
        <w:t xml:space="preserve"> </w:t>
      </w:r>
      <w:r>
        <w:t>на</w:t>
      </w:r>
      <w:r>
        <w:rPr>
          <w:spacing w:val="-5"/>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w:t>
      </w:r>
      <w:r>
        <w:rPr>
          <w:spacing w:val="-3"/>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 вычислений.</w:t>
      </w:r>
      <w:r>
        <w:rPr>
          <w:spacing w:val="-2"/>
        </w:rPr>
        <w:t xml:space="preserve"> </w:t>
      </w:r>
      <w:r>
        <w:t>Изучение</w:t>
      </w:r>
      <w:r>
        <w:rPr>
          <w:spacing w:val="-1"/>
        </w:rPr>
        <w:t xml:space="preserve"> </w:t>
      </w:r>
      <w:r>
        <w:t>натуральных чисел продолжается в 6 классе знакомством с начальными понятиями теории делимости.</w:t>
      </w:r>
    </w:p>
    <w:p w:rsidR="00EC040F" w:rsidRDefault="004A2134">
      <w:pPr>
        <w:pStyle w:val="a3"/>
        <w:ind w:right="507"/>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C040F" w:rsidRDefault="004A2134">
      <w:pPr>
        <w:pStyle w:val="a3"/>
        <w:spacing w:before="1"/>
        <w:ind w:right="504"/>
      </w:pPr>
      <w:r>
        <w:t>Особенностью</w:t>
      </w:r>
      <w:r>
        <w:rPr>
          <w:spacing w:val="-2"/>
        </w:rPr>
        <w:t xml:space="preserve"> </w:t>
      </w:r>
      <w:r>
        <w:t>изучения</w:t>
      </w:r>
      <w:r>
        <w:rPr>
          <w:spacing w:val="-2"/>
        </w:rPr>
        <w:t xml:space="preserve"> </w:t>
      </w:r>
      <w:r>
        <w:t>положительных</w:t>
      </w:r>
      <w:r>
        <w:rPr>
          <w:spacing w:val="-2"/>
        </w:rPr>
        <w:t xml:space="preserve"> </w:t>
      </w:r>
      <w:r>
        <w:t>и</w:t>
      </w:r>
      <w:r>
        <w:rPr>
          <w:spacing w:val="-1"/>
        </w:rPr>
        <w:t xml:space="preserve"> </w:t>
      </w:r>
      <w:r>
        <w:t>отрицательных</w:t>
      </w:r>
      <w:r>
        <w:rPr>
          <w:spacing w:val="-2"/>
        </w:rPr>
        <w:t xml:space="preserve"> </w:t>
      </w:r>
      <w:r>
        <w:t>чисел</w:t>
      </w:r>
      <w:r>
        <w:rPr>
          <w:spacing w:val="-2"/>
        </w:rPr>
        <w:t xml:space="preserve"> </w:t>
      </w:r>
      <w:r>
        <w:t>является</w:t>
      </w:r>
      <w:r>
        <w:rPr>
          <w:spacing w:val="-3"/>
        </w:rPr>
        <w:t xml:space="preserve"> </w:t>
      </w:r>
      <w:r>
        <w:t>то,</w:t>
      </w:r>
      <w:r>
        <w:rPr>
          <w:spacing w:val="-2"/>
        </w:rPr>
        <w:t xml:space="preserve"> </w:t>
      </w:r>
      <w:r>
        <w:t>что</w:t>
      </w:r>
      <w:r>
        <w:rPr>
          <w:spacing w:val="-2"/>
        </w:rPr>
        <w:t xml:space="preserve"> </w:t>
      </w:r>
      <w:r>
        <w:t>они также</w:t>
      </w:r>
      <w:r>
        <w:rPr>
          <w:spacing w:val="40"/>
        </w:rPr>
        <w:t xml:space="preserve"> </w:t>
      </w:r>
      <w:r>
        <w:t>могут</w:t>
      </w:r>
      <w:r>
        <w:rPr>
          <w:spacing w:val="40"/>
        </w:rPr>
        <w:t xml:space="preserve"> </w:t>
      </w:r>
      <w:r>
        <w:t>рассматриваться</w:t>
      </w:r>
      <w:r>
        <w:rPr>
          <w:spacing w:val="40"/>
        </w:rPr>
        <w:t xml:space="preserve"> </w:t>
      </w:r>
      <w:r>
        <w:t>в</w:t>
      </w:r>
      <w:r>
        <w:rPr>
          <w:spacing w:val="40"/>
        </w:rPr>
        <w:t xml:space="preserve"> </w:t>
      </w:r>
      <w:r>
        <w:t>несколько</w:t>
      </w:r>
      <w:r>
        <w:rPr>
          <w:spacing w:val="40"/>
        </w:rPr>
        <w:t xml:space="preserve"> </w:t>
      </w:r>
      <w:r>
        <w:t>этапов.</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в</w:t>
      </w:r>
      <w:r>
        <w:rPr>
          <w:spacing w:val="40"/>
        </w:rPr>
        <w:t xml:space="preserve"> </w:t>
      </w:r>
      <w:r>
        <w:t>начале</w:t>
      </w:r>
      <w:r>
        <w:rPr>
          <w:spacing w:val="40"/>
        </w:rPr>
        <w:t xml:space="preserve"> </w:t>
      </w:r>
      <w:r>
        <w:t>изучения</w:t>
      </w:r>
      <w:r>
        <w:rPr>
          <w:spacing w:val="40"/>
        </w:rPr>
        <w:t xml:space="preserve"> </w:t>
      </w:r>
      <w:r>
        <w:t>темы</w:t>
      </w:r>
    </w:p>
    <w:p w:rsidR="00EC040F" w:rsidRDefault="004A2134">
      <w:pPr>
        <w:pStyle w:val="a3"/>
        <w:ind w:right="506"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w:t>
      </w:r>
      <w:r>
        <w:rPr>
          <w:spacing w:val="-15"/>
        </w:rPr>
        <w:t xml:space="preserve"> </w:t>
      </w:r>
      <w:r>
        <w:t>Изучение</w:t>
      </w:r>
      <w:r>
        <w:rPr>
          <w:spacing w:val="-15"/>
        </w:rPr>
        <w:t xml:space="preserve"> </w:t>
      </w:r>
      <w:r>
        <w:t>рациональных</w:t>
      </w:r>
      <w:r>
        <w:rPr>
          <w:spacing w:val="-15"/>
        </w:rPr>
        <w:t xml:space="preserve"> </w:t>
      </w:r>
      <w:r>
        <w:t>чисел</w:t>
      </w:r>
      <w:r>
        <w:rPr>
          <w:spacing w:val="-15"/>
        </w:rPr>
        <w:t xml:space="preserve"> </w:t>
      </w:r>
      <w:r>
        <w:t>на</w:t>
      </w:r>
      <w:r>
        <w:rPr>
          <w:spacing w:val="-15"/>
        </w:rPr>
        <w:t xml:space="preserve"> </w:t>
      </w:r>
      <w:r>
        <w:t>этом</w:t>
      </w:r>
      <w:r>
        <w:rPr>
          <w:spacing w:val="-15"/>
        </w:rPr>
        <w:t xml:space="preserve"> </w:t>
      </w:r>
      <w:r>
        <w:t>не</w:t>
      </w:r>
      <w:r>
        <w:rPr>
          <w:spacing w:val="-15"/>
        </w:rPr>
        <w:t xml:space="preserve"> </w:t>
      </w:r>
      <w:r>
        <w:t>закончится,</w:t>
      </w:r>
      <w:r>
        <w:rPr>
          <w:spacing w:val="-15"/>
        </w:rPr>
        <w:t xml:space="preserve"> </w:t>
      </w:r>
      <w:r>
        <w:t>а</w:t>
      </w:r>
      <w:r>
        <w:rPr>
          <w:spacing w:val="-15"/>
        </w:rPr>
        <w:t xml:space="preserve"> </w:t>
      </w:r>
      <w:r>
        <w:t>будет</w:t>
      </w:r>
      <w:r>
        <w:rPr>
          <w:spacing w:val="-15"/>
        </w:rPr>
        <w:t xml:space="preserve"> </w:t>
      </w:r>
      <w:r>
        <w:t>продолжено</w:t>
      </w:r>
      <w:r>
        <w:rPr>
          <w:spacing w:val="-15"/>
        </w:rPr>
        <w:t xml:space="preserve"> </w:t>
      </w:r>
      <w:r>
        <w:t>в</w:t>
      </w:r>
      <w:r>
        <w:rPr>
          <w:spacing w:val="-15"/>
        </w:rPr>
        <w:t xml:space="preserve"> </w:t>
      </w:r>
      <w:r>
        <w:t>курсе алгебры 7 класса.</w:t>
      </w:r>
    </w:p>
    <w:p w:rsidR="00EC040F" w:rsidRDefault="004A2134">
      <w:pPr>
        <w:pStyle w:val="a3"/>
        <w:spacing w:before="1"/>
        <w:ind w:right="506"/>
      </w:pPr>
      <w:r>
        <w:t>При</w:t>
      </w:r>
      <w:r>
        <w:rPr>
          <w:spacing w:val="-13"/>
        </w:rPr>
        <w:t xml:space="preserve"> </w:t>
      </w:r>
      <w:r>
        <w:t>обучении</w:t>
      </w:r>
      <w:r>
        <w:rPr>
          <w:spacing w:val="-12"/>
        </w:rPr>
        <w:t xml:space="preserve"> </w:t>
      </w:r>
      <w:r>
        <w:t>решению</w:t>
      </w:r>
      <w:r>
        <w:rPr>
          <w:spacing w:val="-15"/>
        </w:rPr>
        <w:t xml:space="preserve"> </w:t>
      </w:r>
      <w:r>
        <w:t>текстовых</w:t>
      </w:r>
      <w:r>
        <w:rPr>
          <w:spacing w:val="-11"/>
        </w:rPr>
        <w:t xml:space="preserve"> </w:t>
      </w:r>
      <w:r>
        <w:t>задач</w:t>
      </w:r>
      <w:r>
        <w:rPr>
          <w:spacing w:val="-14"/>
        </w:rPr>
        <w:t xml:space="preserve"> </w:t>
      </w:r>
      <w:r>
        <w:t>в</w:t>
      </w:r>
      <w:r>
        <w:rPr>
          <w:spacing w:val="-14"/>
        </w:rPr>
        <w:t xml:space="preserve"> </w:t>
      </w:r>
      <w:r>
        <w:t>5–6</w:t>
      </w:r>
      <w:r>
        <w:rPr>
          <w:spacing w:val="-11"/>
        </w:rPr>
        <w:t xml:space="preserve"> </w:t>
      </w:r>
      <w:r>
        <w:t>классах</w:t>
      </w:r>
      <w:r>
        <w:rPr>
          <w:spacing w:val="-11"/>
        </w:rPr>
        <w:t xml:space="preserve"> </w:t>
      </w:r>
      <w:r>
        <w:t>используются</w:t>
      </w:r>
      <w:r>
        <w:rPr>
          <w:spacing w:val="-11"/>
        </w:rPr>
        <w:t xml:space="preserve"> </w:t>
      </w:r>
      <w:r>
        <w:t>арифметические приёмы</w:t>
      </w:r>
      <w:r>
        <w:rPr>
          <w:spacing w:val="-3"/>
        </w:rPr>
        <w:t xml:space="preserve"> </w:t>
      </w:r>
      <w:r>
        <w:t>решения.</w:t>
      </w:r>
      <w:r>
        <w:rPr>
          <w:spacing w:val="-2"/>
        </w:rPr>
        <w:t xml:space="preserve"> </w:t>
      </w:r>
      <w:r>
        <w:t>При</w:t>
      </w:r>
      <w:r>
        <w:rPr>
          <w:spacing w:val="-4"/>
        </w:rPr>
        <w:t xml:space="preserve"> </w:t>
      </w:r>
      <w:r>
        <w:t>отработке</w:t>
      </w:r>
      <w:r>
        <w:rPr>
          <w:spacing w:val="-3"/>
        </w:rPr>
        <w:t xml:space="preserve"> </w:t>
      </w:r>
      <w:r>
        <w:t>вычислительных</w:t>
      </w:r>
      <w:r>
        <w:rPr>
          <w:spacing w:val="-3"/>
        </w:rPr>
        <w:t xml:space="preserve"> </w:t>
      </w:r>
      <w:r>
        <w:t>навыков</w:t>
      </w:r>
      <w:r>
        <w:rPr>
          <w:spacing w:val="-3"/>
        </w:rPr>
        <w:t xml:space="preserve"> </w:t>
      </w:r>
      <w:r>
        <w:t>в</w:t>
      </w:r>
      <w:r>
        <w:rPr>
          <w:spacing w:val="-3"/>
        </w:rPr>
        <w:t xml:space="preserve"> </w:t>
      </w:r>
      <w:r>
        <w:t>5–6</w:t>
      </w:r>
      <w:r>
        <w:rPr>
          <w:spacing w:val="-4"/>
        </w:rPr>
        <w:t xml:space="preserve"> </w:t>
      </w:r>
      <w:r>
        <w:t>классах рассматриваются текстовые</w:t>
      </w:r>
      <w:r>
        <w:rPr>
          <w:spacing w:val="-6"/>
        </w:rPr>
        <w:t xml:space="preserve"> </w:t>
      </w:r>
      <w:r>
        <w:t>задачи</w:t>
      </w:r>
      <w:r>
        <w:rPr>
          <w:spacing w:val="-4"/>
        </w:rPr>
        <w:t xml:space="preserve"> </w:t>
      </w:r>
      <w:r>
        <w:t>следующих</w:t>
      </w:r>
      <w:r>
        <w:rPr>
          <w:spacing w:val="-3"/>
        </w:rPr>
        <w:t xml:space="preserve"> </w:t>
      </w:r>
      <w:r>
        <w:t>видов:</w:t>
      </w:r>
      <w:r>
        <w:rPr>
          <w:spacing w:val="-7"/>
        </w:rPr>
        <w:t xml:space="preserve"> </w:t>
      </w:r>
      <w:r>
        <w:t>задачи</w:t>
      </w:r>
      <w:r>
        <w:rPr>
          <w:spacing w:val="-6"/>
        </w:rPr>
        <w:t xml:space="preserve"> </w:t>
      </w:r>
      <w:r>
        <w:t>на</w:t>
      </w:r>
      <w:r>
        <w:rPr>
          <w:spacing w:val="-6"/>
        </w:rPr>
        <w:t xml:space="preserve"> </w:t>
      </w:r>
      <w:r>
        <w:t>движение,</w:t>
      </w:r>
      <w:r>
        <w:rPr>
          <w:spacing w:val="-5"/>
        </w:rPr>
        <w:t xml:space="preserve"> </w:t>
      </w:r>
      <w:r>
        <w:t>на</w:t>
      </w:r>
      <w:r>
        <w:rPr>
          <w:spacing w:val="-6"/>
        </w:rPr>
        <w:t xml:space="preserve"> </w:t>
      </w:r>
      <w:r>
        <w:t>части,</w:t>
      </w:r>
      <w:r>
        <w:rPr>
          <w:spacing w:val="-7"/>
        </w:rPr>
        <w:t xml:space="preserve"> </w:t>
      </w:r>
      <w:r>
        <w:t>на</w:t>
      </w:r>
      <w:r>
        <w:rPr>
          <w:spacing w:val="-8"/>
        </w:rPr>
        <w:t xml:space="preserve"> </w:t>
      </w:r>
      <w:r>
        <w:t>покупки,</w:t>
      </w:r>
      <w:r>
        <w:rPr>
          <w:spacing w:val="-5"/>
        </w:rPr>
        <w:t xml:space="preserve"> </w:t>
      </w:r>
      <w:r>
        <w:t>на</w:t>
      </w:r>
      <w:r>
        <w:rPr>
          <w:spacing w:val="-6"/>
        </w:rPr>
        <w:t xml:space="preserve"> </w:t>
      </w:r>
      <w:r>
        <w:t>работу</w:t>
      </w:r>
      <w:r>
        <w:rPr>
          <w:spacing w:val="-12"/>
        </w:rPr>
        <w:t xml:space="preserve"> </w:t>
      </w:r>
      <w: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производительность,</w:t>
      </w:r>
      <w:r>
        <w:rPr>
          <w:spacing w:val="-6"/>
        </w:rPr>
        <w:t xml:space="preserve"> </w:t>
      </w:r>
      <w:r>
        <w:t>на</w:t>
      </w:r>
      <w:r>
        <w:rPr>
          <w:spacing w:val="-9"/>
        </w:rPr>
        <w:t xml:space="preserve"> </w:t>
      </w:r>
      <w:r>
        <w:t>проценты,</w:t>
      </w:r>
      <w:r>
        <w:rPr>
          <w:spacing w:val="-6"/>
        </w:rPr>
        <w:t xml:space="preserve"> </w:t>
      </w:r>
      <w:r>
        <w:t>на</w:t>
      </w:r>
      <w:r>
        <w:rPr>
          <w:spacing w:val="-7"/>
        </w:rPr>
        <w:t xml:space="preserve"> </w:t>
      </w:r>
      <w:r>
        <w:t>отношения</w:t>
      </w:r>
      <w:r>
        <w:rPr>
          <w:spacing w:val="-6"/>
        </w:rPr>
        <w:t xml:space="preserve"> </w:t>
      </w:r>
      <w:r>
        <w:t>и</w:t>
      </w:r>
      <w:r>
        <w:rPr>
          <w:spacing w:val="-5"/>
        </w:rPr>
        <w:t xml:space="preserve"> </w:t>
      </w:r>
      <w:r>
        <w:t>пропорции.</w:t>
      </w:r>
      <w:r>
        <w:rPr>
          <w:spacing w:val="-6"/>
        </w:rPr>
        <w:t xml:space="preserve"> </w:t>
      </w:r>
      <w:r>
        <w:t>Обучающиеся</w:t>
      </w:r>
      <w:r>
        <w:rPr>
          <w:spacing w:val="-6"/>
        </w:rPr>
        <w:t xml:space="preserve"> </w:t>
      </w:r>
      <w:r>
        <w:t>знакомятся</w:t>
      </w:r>
      <w:r>
        <w:rPr>
          <w:spacing w:val="-6"/>
        </w:rPr>
        <w:t xml:space="preserve"> </w:t>
      </w:r>
      <w:r>
        <w:t>с приёмами решения задач перебором возможных вариантов, учатся работать с информацией, представленной в форме таблиц или диаграмм.</w:t>
      </w:r>
    </w:p>
    <w:p w:rsidR="00EC040F" w:rsidRDefault="004A2134">
      <w:pPr>
        <w:pStyle w:val="a3"/>
        <w:spacing w:before="1"/>
        <w:ind w:right="504"/>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rsidR="00EC040F" w:rsidRDefault="004A2134">
      <w:pPr>
        <w:pStyle w:val="a3"/>
        <w:ind w:right="503"/>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w:t>
      </w:r>
      <w:r>
        <w:rPr>
          <w:spacing w:val="-11"/>
        </w:rPr>
        <w:t xml:space="preserve"> </w:t>
      </w:r>
      <w:r>
        <w:t>умений.</w:t>
      </w:r>
      <w:r>
        <w:rPr>
          <w:spacing w:val="-14"/>
        </w:rPr>
        <w:t xml:space="preserve"> </w:t>
      </w:r>
      <w:r>
        <w:t>Это</w:t>
      </w:r>
      <w:r>
        <w:rPr>
          <w:spacing w:val="-14"/>
        </w:rPr>
        <w:t xml:space="preserve"> </w:t>
      </w:r>
      <w:r>
        <w:t>важный</w:t>
      </w:r>
      <w:r>
        <w:rPr>
          <w:spacing w:val="-14"/>
        </w:rPr>
        <w:t xml:space="preserve"> </w:t>
      </w:r>
      <w:r>
        <w:t>этап</w:t>
      </w:r>
      <w:r>
        <w:rPr>
          <w:spacing w:val="-13"/>
        </w:rPr>
        <w:t xml:space="preserve"> </w:t>
      </w:r>
      <w:r>
        <w:t>в</w:t>
      </w:r>
      <w:r>
        <w:rPr>
          <w:spacing w:val="-15"/>
        </w:rPr>
        <w:t xml:space="preserve"> </w:t>
      </w:r>
      <w:r>
        <w:t>изучении</w:t>
      </w:r>
      <w:r>
        <w:rPr>
          <w:spacing w:val="-13"/>
        </w:rPr>
        <w:t xml:space="preserve"> </w:t>
      </w:r>
      <w:r>
        <w:t>геометрии,</w:t>
      </w:r>
      <w:r>
        <w:rPr>
          <w:spacing w:val="-14"/>
        </w:rPr>
        <w:t xml:space="preserve"> </w:t>
      </w:r>
      <w:r>
        <w:t>который</w:t>
      </w:r>
      <w:r>
        <w:rPr>
          <w:spacing w:val="-14"/>
        </w:rPr>
        <w:t xml:space="preserve"> </w:t>
      </w:r>
      <w:r>
        <w:t>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w:t>
      </w:r>
      <w:r>
        <w:rPr>
          <w:spacing w:val="-1"/>
        </w:rPr>
        <w:t xml:space="preserve"> </w:t>
      </w:r>
      <w:r>
        <w:t>их простейшими</w:t>
      </w:r>
      <w:r>
        <w:rPr>
          <w:spacing w:val="-1"/>
        </w:rPr>
        <w:t xml:space="preserve"> </w:t>
      </w:r>
      <w:r>
        <w:t>конфигурациями, учатся изображать их на</w:t>
      </w:r>
      <w:r>
        <w:rPr>
          <w:spacing w:val="-3"/>
        </w:rPr>
        <w:t xml:space="preserve"> </w:t>
      </w:r>
      <w:r>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C040F" w:rsidRDefault="004A2134">
      <w:pPr>
        <w:pStyle w:val="a3"/>
        <w:spacing w:before="1"/>
        <w:ind w:left="788" w:firstLine="0"/>
      </w:pPr>
      <w:r>
        <w:t>Согласно</w:t>
      </w:r>
      <w:r>
        <w:rPr>
          <w:spacing w:val="72"/>
          <w:w w:val="150"/>
        </w:rPr>
        <w:t xml:space="preserve"> </w:t>
      </w:r>
      <w:r>
        <w:t>учебному</w:t>
      </w:r>
      <w:r>
        <w:rPr>
          <w:spacing w:val="68"/>
          <w:w w:val="150"/>
        </w:rPr>
        <w:t xml:space="preserve"> </w:t>
      </w:r>
      <w:r>
        <w:t>плану</w:t>
      </w:r>
      <w:r>
        <w:rPr>
          <w:spacing w:val="68"/>
          <w:w w:val="150"/>
        </w:rPr>
        <w:t xml:space="preserve"> </w:t>
      </w:r>
      <w:r>
        <w:t>в</w:t>
      </w:r>
      <w:r>
        <w:rPr>
          <w:spacing w:val="72"/>
          <w:w w:val="150"/>
        </w:rPr>
        <w:t xml:space="preserve"> </w:t>
      </w:r>
      <w:r>
        <w:t>5–6</w:t>
      </w:r>
      <w:r>
        <w:rPr>
          <w:spacing w:val="72"/>
          <w:w w:val="150"/>
        </w:rPr>
        <w:t xml:space="preserve"> </w:t>
      </w:r>
      <w:r>
        <w:t>классах</w:t>
      </w:r>
      <w:r>
        <w:rPr>
          <w:spacing w:val="75"/>
          <w:w w:val="150"/>
        </w:rPr>
        <w:t xml:space="preserve"> </w:t>
      </w:r>
      <w:r>
        <w:t>изучается</w:t>
      </w:r>
      <w:r>
        <w:rPr>
          <w:spacing w:val="73"/>
          <w:w w:val="150"/>
        </w:rPr>
        <w:t xml:space="preserve"> </w:t>
      </w:r>
      <w:r>
        <w:t>интегрированный</w:t>
      </w:r>
      <w:r>
        <w:rPr>
          <w:spacing w:val="71"/>
          <w:w w:val="150"/>
        </w:rPr>
        <w:t xml:space="preserve"> </w:t>
      </w:r>
      <w:r>
        <w:rPr>
          <w:spacing w:val="-2"/>
        </w:rPr>
        <w:t>предмет</w:t>
      </w:r>
    </w:p>
    <w:p w:rsidR="00EC040F" w:rsidRDefault="004A2134">
      <w:pPr>
        <w:pStyle w:val="a3"/>
        <w:ind w:right="514"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EC040F" w:rsidRDefault="004A2134">
      <w:pPr>
        <w:pStyle w:val="a3"/>
        <w:ind w:right="507"/>
      </w:pPr>
      <w:r>
        <w:t>На</w:t>
      </w:r>
      <w:r>
        <w:rPr>
          <w:spacing w:val="-15"/>
        </w:rPr>
        <w:t xml:space="preserve"> </w:t>
      </w:r>
      <w:r>
        <w:t>изучение</w:t>
      </w:r>
      <w:r>
        <w:rPr>
          <w:spacing w:val="-15"/>
        </w:rPr>
        <w:t xml:space="preserve"> </w:t>
      </w:r>
      <w:r>
        <w:t>учебного</w:t>
      </w:r>
      <w:r>
        <w:rPr>
          <w:spacing w:val="-15"/>
        </w:rPr>
        <w:t xml:space="preserve"> </w:t>
      </w:r>
      <w:r>
        <w:t>курса</w:t>
      </w:r>
      <w:r>
        <w:rPr>
          <w:spacing w:val="-15"/>
        </w:rPr>
        <w:t xml:space="preserve"> </w:t>
      </w:r>
      <w:r>
        <w:t>«Математика»</w:t>
      </w:r>
      <w:r>
        <w:rPr>
          <w:spacing w:val="-15"/>
        </w:rPr>
        <w:t xml:space="preserve"> </w:t>
      </w:r>
      <w:r>
        <w:t>отводится</w:t>
      </w:r>
      <w:r>
        <w:rPr>
          <w:spacing w:val="-15"/>
        </w:rPr>
        <w:t xml:space="preserve"> </w:t>
      </w:r>
      <w:r>
        <w:t>340</w:t>
      </w:r>
      <w:r>
        <w:rPr>
          <w:spacing w:val="-15"/>
        </w:rPr>
        <w:t xml:space="preserve"> </w:t>
      </w:r>
      <w:r>
        <w:t>часов:</w:t>
      </w:r>
      <w:r>
        <w:rPr>
          <w:spacing w:val="-15"/>
        </w:rPr>
        <w:t xml:space="preserve"> </w:t>
      </w:r>
      <w:r>
        <w:t>в</w:t>
      </w:r>
      <w:r>
        <w:rPr>
          <w:spacing w:val="-15"/>
        </w:rPr>
        <w:t xml:space="preserve"> </w:t>
      </w:r>
      <w:r>
        <w:t>5</w:t>
      </w:r>
      <w:r>
        <w:rPr>
          <w:spacing w:val="-15"/>
        </w:rPr>
        <w:t xml:space="preserve"> </w:t>
      </w:r>
      <w:r>
        <w:t>классе</w:t>
      </w:r>
      <w:r>
        <w:rPr>
          <w:spacing w:val="-15"/>
        </w:rPr>
        <w:t xml:space="preserve"> </w:t>
      </w:r>
      <w:r>
        <w:t>–</w:t>
      </w:r>
      <w:r>
        <w:rPr>
          <w:spacing w:val="-15"/>
        </w:rPr>
        <w:t xml:space="preserve"> </w:t>
      </w:r>
      <w:r>
        <w:t>170</w:t>
      </w:r>
      <w:r>
        <w:rPr>
          <w:spacing w:val="-15"/>
        </w:rPr>
        <w:t xml:space="preserve"> </w:t>
      </w:r>
      <w:r>
        <w:t>часов (5 часов в неделю), в 6 классе – 170 часов (5 часов в неделю).</w:t>
      </w:r>
    </w:p>
    <w:p w:rsidR="00EC040F" w:rsidRDefault="004A2134">
      <w:pPr>
        <w:spacing w:before="7" w:line="550" w:lineRule="atLeast"/>
        <w:ind w:left="788" w:right="6056"/>
        <w:jc w:val="both"/>
        <w:rPr>
          <w:b/>
          <w:sz w:val="24"/>
        </w:rPr>
      </w:pPr>
      <w:r>
        <w:rPr>
          <w:b/>
          <w:sz w:val="24"/>
        </w:rPr>
        <w:t>СОДЕРЖАНИЕ</w:t>
      </w:r>
      <w:r>
        <w:rPr>
          <w:b/>
          <w:spacing w:val="-15"/>
          <w:sz w:val="24"/>
        </w:rPr>
        <w:t xml:space="preserve"> </w:t>
      </w:r>
      <w:r>
        <w:rPr>
          <w:b/>
          <w:sz w:val="24"/>
        </w:rPr>
        <w:t>ОБУЧЕНИЯ 5 КЛАСС</w:t>
      </w:r>
    </w:p>
    <w:p w:rsidR="00EC040F" w:rsidRDefault="004A2134">
      <w:pPr>
        <w:spacing w:before="2" w:line="274" w:lineRule="exact"/>
        <w:ind w:left="788"/>
        <w:jc w:val="both"/>
        <w:rPr>
          <w:b/>
          <w:sz w:val="24"/>
        </w:rPr>
      </w:pPr>
      <w:r>
        <w:rPr>
          <w:b/>
          <w:sz w:val="24"/>
        </w:rPr>
        <w:t>Натуральные</w:t>
      </w:r>
      <w:r>
        <w:rPr>
          <w:b/>
          <w:spacing w:val="-4"/>
          <w:sz w:val="24"/>
        </w:rPr>
        <w:t xml:space="preserve"> </w:t>
      </w:r>
      <w:r>
        <w:rPr>
          <w:b/>
          <w:sz w:val="24"/>
        </w:rPr>
        <w:t>числа</w:t>
      </w:r>
      <w:r>
        <w:rPr>
          <w:b/>
          <w:spacing w:val="-2"/>
          <w:sz w:val="24"/>
        </w:rPr>
        <w:t xml:space="preserve"> </w:t>
      </w:r>
      <w:r>
        <w:rPr>
          <w:b/>
          <w:sz w:val="24"/>
        </w:rPr>
        <w:t>и</w:t>
      </w:r>
      <w:r>
        <w:rPr>
          <w:b/>
          <w:spacing w:val="-3"/>
          <w:sz w:val="24"/>
        </w:rPr>
        <w:t xml:space="preserve"> </w:t>
      </w:r>
      <w:r>
        <w:rPr>
          <w:b/>
          <w:spacing w:val="-4"/>
          <w:sz w:val="24"/>
        </w:rPr>
        <w:t>нуль</w:t>
      </w:r>
    </w:p>
    <w:p w:rsidR="00EC040F" w:rsidRDefault="004A2134">
      <w:pPr>
        <w:pStyle w:val="a3"/>
        <w:ind w:right="513"/>
      </w:pPr>
      <w:r>
        <w:t>Натуральное число. Ряд натуральных чисел. Число 0. Изображение натуральных чисел точками на координатной (числовой) прямой.</w:t>
      </w:r>
    </w:p>
    <w:p w:rsidR="00EC040F" w:rsidRDefault="004A2134">
      <w:pPr>
        <w:pStyle w:val="a3"/>
        <w:ind w:right="511"/>
      </w:pPr>
      <w:r>
        <w:t>Позиционная система счисления. Римская нумерация как пример непозиционной системы счисления. Десятичная система счисления.</w:t>
      </w:r>
    </w:p>
    <w:p w:rsidR="00EC040F" w:rsidRDefault="004A2134">
      <w:pPr>
        <w:pStyle w:val="a3"/>
        <w:ind w:right="516"/>
      </w:pPr>
      <w:r>
        <w:t>Сравнение натуральных чисел, сравнение натуральных чисел с нулём. Способы сравнения. Округление натуральных чисел.</w:t>
      </w:r>
    </w:p>
    <w:p w:rsidR="00EC040F" w:rsidRDefault="004A2134">
      <w:pPr>
        <w:pStyle w:val="a3"/>
        <w:ind w:right="505"/>
      </w:pPr>
      <w:r>
        <w:t>Сложение</w:t>
      </w:r>
      <w:r>
        <w:rPr>
          <w:spacing w:val="-10"/>
        </w:rPr>
        <w:t xml:space="preserve"> </w:t>
      </w:r>
      <w:r>
        <w:t>натуральных</w:t>
      </w:r>
      <w:r>
        <w:rPr>
          <w:spacing w:val="-8"/>
        </w:rPr>
        <w:t xml:space="preserve"> </w:t>
      </w:r>
      <w:r>
        <w:t>чисел,</w:t>
      </w:r>
      <w:r>
        <w:rPr>
          <w:spacing w:val="-9"/>
        </w:rPr>
        <w:t xml:space="preserve"> </w:t>
      </w:r>
      <w:r>
        <w:t>свойство</w:t>
      </w:r>
      <w:r>
        <w:rPr>
          <w:spacing w:val="-9"/>
        </w:rPr>
        <w:t xml:space="preserve"> </w:t>
      </w:r>
      <w:r>
        <w:t>нуля</w:t>
      </w:r>
      <w:r>
        <w:rPr>
          <w:spacing w:val="-7"/>
        </w:rPr>
        <w:t xml:space="preserve"> </w:t>
      </w:r>
      <w:r>
        <w:t>при</w:t>
      </w:r>
      <w:r>
        <w:rPr>
          <w:spacing w:val="-8"/>
        </w:rPr>
        <w:t xml:space="preserve"> </w:t>
      </w:r>
      <w:r>
        <w:t>сложении.</w:t>
      </w:r>
      <w:r>
        <w:rPr>
          <w:spacing w:val="-12"/>
        </w:rPr>
        <w:t xml:space="preserve"> </w:t>
      </w:r>
      <w:r>
        <w:t>Вычитание</w:t>
      </w:r>
      <w:r>
        <w:rPr>
          <w:spacing w:val="-10"/>
        </w:rPr>
        <w:t xml:space="preserve"> </w:t>
      </w:r>
      <w:r>
        <w:t>как</w:t>
      </w:r>
      <w:r>
        <w:rPr>
          <w:spacing w:val="-9"/>
        </w:rPr>
        <w:t xml:space="preserve"> </w:t>
      </w:r>
      <w:r>
        <w:t>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C040F" w:rsidRDefault="004A2134">
      <w:pPr>
        <w:pStyle w:val="a3"/>
        <w:ind w:right="513"/>
      </w:pPr>
      <w:r>
        <w:t>Использование букв для обозначения неизвестного компонента и записи свойств арифметических действий.</w:t>
      </w:r>
    </w:p>
    <w:p w:rsidR="00EC040F" w:rsidRDefault="004A2134">
      <w:pPr>
        <w:pStyle w:val="a3"/>
        <w:ind w:left="788" w:firstLine="0"/>
      </w:pPr>
      <w:r>
        <w:t>Делители</w:t>
      </w:r>
      <w:r>
        <w:rPr>
          <w:spacing w:val="18"/>
        </w:rPr>
        <w:t xml:space="preserve"> </w:t>
      </w:r>
      <w:r>
        <w:t>и</w:t>
      </w:r>
      <w:r>
        <w:rPr>
          <w:spacing w:val="19"/>
        </w:rPr>
        <w:t xml:space="preserve"> </w:t>
      </w:r>
      <w:r>
        <w:t>кратные</w:t>
      </w:r>
      <w:r>
        <w:rPr>
          <w:spacing w:val="19"/>
        </w:rPr>
        <w:t xml:space="preserve"> </w:t>
      </w:r>
      <w:r>
        <w:t>числа,</w:t>
      </w:r>
      <w:r>
        <w:rPr>
          <w:spacing w:val="20"/>
        </w:rPr>
        <w:t xml:space="preserve"> </w:t>
      </w:r>
      <w:r>
        <w:t>разложение</w:t>
      </w:r>
      <w:r>
        <w:rPr>
          <w:spacing w:val="19"/>
        </w:rPr>
        <w:t xml:space="preserve"> </w:t>
      </w:r>
      <w:r>
        <w:t>на</w:t>
      </w:r>
      <w:r>
        <w:rPr>
          <w:spacing w:val="24"/>
        </w:rPr>
        <w:t xml:space="preserve"> </w:t>
      </w:r>
      <w:r>
        <w:t>множители.</w:t>
      </w:r>
      <w:r>
        <w:rPr>
          <w:spacing w:val="20"/>
        </w:rPr>
        <w:t xml:space="preserve"> </w:t>
      </w:r>
      <w:r>
        <w:t>Простые</w:t>
      </w:r>
      <w:r>
        <w:rPr>
          <w:spacing w:val="20"/>
        </w:rPr>
        <w:t xml:space="preserve"> </w:t>
      </w:r>
      <w:r>
        <w:t>и</w:t>
      </w:r>
      <w:r>
        <w:rPr>
          <w:spacing w:val="21"/>
        </w:rPr>
        <w:t xml:space="preserve"> </w:t>
      </w:r>
      <w:r>
        <w:t>составные</w:t>
      </w:r>
      <w:r>
        <w:rPr>
          <w:spacing w:val="19"/>
        </w:rPr>
        <w:t xml:space="preserve"> </w:t>
      </w:r>
      <w:r>
        <w:rPr>
          <w:spacing w:val="-2"/>
        </w:rPr>
        <w:t>числа.</w:t>
      </w:r>
    </w:p>
    <w:p w:rsidR="00EC040F" w:rsidRDefault="004A2134">
      <w:pPr>
        <w:pStyle w:val="a3"/>
        <w:ind w:firstLine="0"/>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EC040F" w:rsidRDefault="004A2134">
      <w:pPr>
        <w:pStyle w:val="a3"/>
        <w:ind w:right="514"/>
      </w:pPr>
      <w:r>
        <w:t xml:space="preserve">Степень с натуральным показателем. Запись числа в виде суммы разрядных </w:t>
      </w:r>
      <w:r>
        <w:rPr>
          <w:spacing w:val="-2"/>
        </w:rPr>
        <w:t>слагаемых.</w:t>
      </w:r>
    </w:p>
    <w:p w:rsidR="00EC040F" w:rsidRDefault="004A2134">
      <w:pPr>
        <w:pStyle w:val="a3"/>
        <w:ind w:right="509"/>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pacing w:val="-2"/>
          <w:sz w:val="24"/>
        </w:rPr>
        <w:lastRenderedPageBreak/>
        <w:t>Дроби</w:t>
      </w:r>
    </w:p>
    <w:p w:rsidR="00EC040F" w:rsidRDefault="004A2134">
      <w:pPr>
        <w:pStyle w:val="a3"/>
        <w:ind w:right="508"/>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5"/>
        </w:rPr>
        <w:t xml:space="preserve"> </w:t>
      </w:r>
      <w:r>
        <w:t>дробей</w:t>
      </w:r>
      <w:r>
        <w:rPr>
          <w:spacing w:val="-5"/>
        </w:rPr>
        <w:t xml:space="preserve"> </w:t>
      </w:r>
      <w:r>
        <w:t>точками</w:t>
      </w:r>
      <w:r>
        <w:rPr>
          <w:spacing w:val="-4"/>
        </w:rPr>
        <w:t xml:space="preserve"> </w:t>
      </w:r>
      <w:r>
        <w:t>на</w:t>
      </w:r>
      <w:r>
        <w:rPr>
          <w:spacing w:val="-5"/>
        </w:rPr>
        <w:t xml:space="preserve"> </w:t>
      </w:r>
      <w:r>
        <w:t>числовой</w:t>
      </w:r>
      <w:r>
        <w:rPr>
          <w:spacing w:val="-4"/>
        </w:rPr>
        <w:t xml:space="preserve"> </w:t>
      </w:r>
      <w:r>
        <w:t>прямой.</w:t>
      </w:r>
      <w:r>
        <w:rPr>
          <w:spacing w:val="-4"/>
        </w:rPr>
        <w:t xml:space="preserve"> </w:t>
      </w:r>
      <w:r>
        <w:t>Основное</w:t>
      </w:r>
      <w:r>
        <w:rPr>
          <w:spacing w:val="-5"/>
        </w:rPr>
        <w:t xml:space="preserve"> </w:t>
      </w:r>
      <w:r>
        <w:t>свойство</w:t>
      </w:r>
      <w:r>
        <w:rPr>
          <w:spacing w:val="-4"/>
        </w:rPr>
        <w:t xml:space="preserve"> </w:t>
      </w:r>
      <w:r>
        <w:t>дроби.</w:t>
      </w:r>
      <w:r>
        <w:rPr>
          <w:spacing w:val="-4"/>
        </w:rPr>
        <w:t xml:space="preserve"> </w:t>
      </w:r>
      <w:r>
        <w:t>Сокращение дробей. Приведение дроби к новому знаменателю. Сравнение дробей.</w:t>
      </w:r>
    </w:p>
    <w:p w:rsidR="00EC040F" w:rsidRDefault="004A2134">
      <w:pPr>
        <w:pStyle w:val="a3"/>
        <w:ind w:right="509"/>
      </w:pPr>
      <w:r>
        <w:t>Сложение и вычитание дробей. Умножение и деление дробей, взаимно обратные дроби. Нахождение части целого и целого по его части.</w:t>
      </w:r>
    </w:p>
    <w:p w:rsidR="00EC040F" w:rsidRDefault="004A2134">
      <w:pPr>
        <w:pStyle w:val="a3"/>
        <w:ind w:right="511"/>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EC040F" w:rsidRDefault="004A2134">
      <w:pPr>
        <w:pStyle w:val="a3"/>
        <w:ind w:left="788"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EC040F" w:rsidRDefault="004A2134">
      <w:pPr>
        <w:spacing w:before="3" w:line="274" w:lineRule="exact"/>
        <w:ind w:left="788"/>
        <w:jc w:val="both"/>
        <w:rPr>
          <w:b/>
          <w:sz w:val="24"/>
        </w:rPr>
      </w:pPr>
      <w:r>
        <w:rPr>
          <w:b/>
          <w:sz w:val="24"/>
        </w:rPr>
        <w:t>Решение</w:t>
      </w:r>
      <w:r>
        <w:rPr>
          <w:b/>
          <w:spacing w:val="-4"/>
          <w:sz w:val="24"/>
        </w:rPr>
        <w:t xml:space="preserve"> </w:t>
      </w:r>
      <w:r>
        <w:rPr>
          <w:b/>
          <w:sz w:val="24"/>
        </w:rPr>
        <w:t>текстовых</w:t>
      </w:r>
      <w:r>
        <w:rPr>
          <w:b/>
          <w:spacing w:val="-2"/>
          <w:sz w:val="24"/>
        </w:rPr>
        <w:t xml:space="preserve"> задач</w:t>
      </w:r>
    </w:p>
    <w:p w:rsidR="00EC040F" w:rsidRDefault="004A2134">
      <w:pPr>
        <w:pStyle w:val="a3"/>
        <w:ind w:right="5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C040F" w:rsidRDefault="004A2134">
      <w:pPr>
        <w:pStyle w:val="a3"/>
        <w:ind w:right="51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C040F" w:rsidRDefault="004A2134">
      <w:pPr>
        <w:pStyle w:val="a3"/>
        <w:ind w:left="788"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EC040F" w:rsidRDefault="004A2134">
      <w:pPr>
        <w:pStyle w:val="a3"/>
        <w:ind w:left="788" w:firstLine="0"/>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EC040F" w:rsidRDefault="004A2134">
      <w:pPr>
        <w:spacing w:before="4" w:line="274" w:lineRule="exact"/>
        <w:ind w:left="788"/>
        <w:jc w:val="both"/>
        <w:rPr>
          <w:b/>
          <w:sz w:val="24"/>
        </w:rPr>
      </w:pPr>
      <w:r>
        <w:rPr>
          <w:b/>
          <w:sz w:val="24"/>
        </w:rPr>
        <w:t>Наглядная</w:t>
      </w:r>
      <w:r>
        <w:rPr>
          <w:b/>
          <w:spacing w:val="-1"/>
          <w:sz w:val="24"/>
        </w:rPr>
        <w:t xml:space="preserve"> </w:t>
      </w:r>
      <w:r>
        <w:rPr>
          <w:b/>
          <w:spacing w:val="-2"/>
          <w:sz w:val="24"/>
        </w:rPr>
        <w:t>геометрия</w:t>
      </w:r>
    </w:p>
    <w:p w:rsidR="00EC040F" w:rsidRDefault="004A2134">
      <w:pPr>
        <w:pStyle w:val="a3"/>
        <w:ind w:right="508"/>
      </w:pPr>
      <w:r>
        <w:t>Наглядные</w:t>
      </w:r>
      <w:r>
        <w:rPr>
          <w:spacing w:val="-1"/>
        </w:rPr>
        <w:t xml:space="preserve"> </w:t>
      </w:r>
      <w:r>
        <w:t>представления о фигурах на</w:t>
      </w:r>
      <w:r>
        <w:rPr>
          <w:spacing w:val="-1"/>
        </w:rPr>
        <w:t xml:space="preserve"> </w:t>
      </w:r>
      <w:r>
        <w:t>плоскости: точка,</w:t>
      </w:r>
      <w:r>
        <w:rPr>
          <w:spacing w:val="-2"/>
        </w:rPr>
        <w:t xml:space="preserve"> </w:t>
      </w:r>
      <w:r>
        <w:t xml:space="preserve">прямая, отрезок, луч, угол, ломаная, многоугольник, окружность, круг. Угол. Прямой, острый, тупой и развёрнутый </w:t>
      </w:r>
      <w:r>
        <w:rPr>
          <w:spacing w:val="-2"/>
        </w:rPr>
        <w:t>углы.</w:t>
      </w:r>
    </w:p>
    <w:p w:rsidR="00EC040F" w:rsidRDefault="004A2134">
      <w:pPr>
        <w:pStyle w:val="a3"/>
        <w:ind w:right="511"/>
      </w:pPr>
      <w:r>
        <w:t>Длина отрезка, метрические единицы длины. Длина ломаной, периметр многоугольника. Измерение и построение углов с помощью транспортира.</w:t>
      </w:r>
    </w:p>
    <w:p w:rsidR="00EC040F" w:rsidRDefault="004A2134">
      <w:pPr>
        <w:pStyle w:val="a3"/>
        <w:ind w:right="511"/>
      </w:pPr>
      <w:r>
        <w:t>Наглядные представления о фигурах на плоскости: многоугольник, прямоугольник, квадрат, треугольник, о равенстве фигур.</w:t>
      </w:r>
    </w:p>
    <w:p w:rsidR="00EC040F" w:rsidRDefault="004A2134">
      <w:pPr>
        <w:pStyle w:val="a3"/>
        <w:ind w:right="503"/>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C040F" w:rsidRDefault="004A2134">
      <w:pPr>
        <w:pStyle w:val="a3"/>
        <w:ind w:right="511"/>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C040F" w:rsidRDefault="004A2134">
      <w:pPr>
        <w:pStyle w:val="a3"/>
        <w:ind w:right="50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C040F" w:rsidRDefault="004A2134">
      <w:pPr>
        <w:pStyle w:val="a3"/>
        <w:ind w:left="788" w:firstLine="0"/>
      </w:pPr>
      <w:r>
        <w:t>Объём</w:t>
      </w:r>
      <w:r>
        <w:rPr>
          <w:spacing w:val="-8"/>
        </w:rPr>
        <w:t xml:space="preserve"> </w:t>
      </w:r>
      <w:r>
        <w:t>прямоугольного</w:t>
      </w:r>
      <w:r>
        <w:rPr>
          <w:spacing w:val="-3"/>
        </w:rPr>
        <w:t xml:space="preserve"> </w:t>
      </w:r>
      <w:r>
        <w:t>параллелепипеда,</w:t>
      </w:r>
      <w:r>
        <w:rPr>
          <w:spacing w:val="-3"/>
        </w:rPr>
        <w:t xml:space="preserve"> </w:t>
      </w:r>
      <w:r>
        <w:t>куба.</w:t>
      </w:r>
      <w:r>
        <w:rPr>
          <w:spacing w:val="-3"/>
        </w:rPr>
        <w:t xml:space="preserve"> </w:t>
      </w:r>
      <w:r>
        <w:t>Единицы</w:t>
      </w:r>
      <w:r>
        <w:rPr>
          <w:spacing w:val="-3"/>
        </w:rPr>
        <w:t xml:space="preserve"> </w:t>
      </w:r>
      <w:r>
        <w:t>измерения</w:t>
      </w:r>
      <w:r>
        <w:rPr>
          <w:spacing w:val="-3"/>
        </w:rPr>
        <w:t xml:space="preserve"> </w:t>
      </w:r>
      <w:r>
        <w:rPr>
          <w:spacing w:val="-2"/>
        </w:rPr>
        <w:t>объёма.</w:t>
      </w:r>
    </w:p>
    <w:p w:rsidR="00EC040F" w:rsidRDefault="00EC040F">
      <w:pPr>
        <w:pStyle w:val="a3"/>
        <w:spacing w:before="3"/>
        <w:ind w:left="0" w:firstLine="0"/>
        <w:jc w:val="left"/>
      </w:pPr>
    </w:p>
    <w:p w:rsidR="00EC040F" w:rsidRDefault="004A2134">
      <w:pPr>
        <w:ind w:left="788"/>
        <w:jc w:val="both"/>
        <w:rPr>
          <w:b/>
          <w:sz w:val="24"/>
        </w:rPr>
      </w:pPr>
      <w:r>
        <w:rPr>
          <w:b/>
          <w:sz w:val="24"/>
        </w:rPr>
        <w:t xml:space="preserve">6 </w:t>
      </w:r>
      <w:r>
        <w:rPr>
          <w:b/>
          <w:spacing w:val="-2"/>
          <w:sz w:val="24"/>
        </w:rPr>
        <w:t>КЛАСС</w:t>
      </w:r>
    </w:p>
    <w:p w:rsidR="00EC040F" w:rsidRDefault="004A2134">
      <w:pPr>
        <w:spacing w:line="274" w:lineRule="exact"/>
        <w:ind w:left="788"/>
        <w:jc w:val="both"/>
        <w:rPr>
          <w:b/>
          <w:sz w:val="24"/>
        </w:rPr>
      </w:pPr>
      <w:r>
        <w:rPr>
          <w:b/>
          <w:sz w:val="24"/>
        </w:rPr>
        <w:t>Натуральные</w:t>
      </w:r>
      <w:r>
        <w:rPr>
          <w:b/>
          <w:spacing w:val="-6"/>
          <w:sz w:val="24"/>
        </w:rPr>
        <w:t xml:space="preserve"> </w:t>
      </w:r>
      <w:r>
        <w:rPr>
          <w:b/>
          <w:spacing w:val="-4"/>
          <w:sz w:val="24"/>
        </w:rPr>
        <w:t>числа</w:t>
      </w:r>
    </w:p>
    <w:p w:rsidR="00EC040F" w:rsidRDefault="004A2134">
      <w:pPr>
        <w:pStyle w:val="a3"/>
        <w:ind w:right="504"/>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C040F" w:rsidRDefault="004A2134">
      <w:pPr>
        <w:pStyle w:val="a3"/>
        <w:ind w:right="515"/>
      </w:pPr>
      <w:r>
        <w:t>Делители и кратные числа, наибольший общий делитель и наименьшее общее кратное. Делимость суммы и произведения. Деление с остатком.</w:t>
      </w:r>
    </w:p>
    <w:p w:rsidR="00EC040F" w:rsidRDefault="004A2134">
      <w:pPr>
        <w:spacing w:before="3" w:line="274" w:lineRule="exact"/>
        <w:ind w:left="788"/>
        <w:rPr>
          <w:b/>
          <w:sz w:val="24"/>
        </w:rPr>
      </w:pPr>
      <w:r>
        <w:rPr>
          <w:b/>
          <w:spacing w:val="-2"/>
          <w:sz w:val="24"/>
        </w:rPr>
        <w:t>Дроби</w:t>
      </w:r>
    </w:p>
    <w:p w:rsidR="00EC040F" w:rsidRDefault="004A2134">
      <w:pPr>
        <w:pStyle w:val="a3"/>
        <w:ind w:right="50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w:t>
      </w:r>
      <w:r>
        <w:rPr>
          <w:spacing w:val="40"/>
        </w:rPr>
        <w:t xml:space="preserve"> </w:t>
      </w:r>
      <w:r>
        <w:t>Дробное</w:t>
      </w:r>
      <w:r>
        <w:rPr>
          <w:spacing w:val="40"/>
        </w:rPr>
        <w:t xml:space="preserve"> </w:t>
      </w:r>
      <w:r>
        <w:t>число</w:t>
      </w:r>
      <w:r>
        <w:rPr>
          <w:spacing w:val="40"/>
        </w:rPr>
        <w:t xml:space="preserve"> </w:t>
      </w:r>
      <w:r>
        <w:t>как</w:t>
      </w:r>
      <w:r>
        <w:rPr>
          <w:spacing w:val="40"/>
        </w:rPr>
        <w:t xml:space="preserve"> </w:t>
      </w:r>
      <w:r>
        <w:t>результат</w:t>
      </w:r>
      <w:r>
        <w:rPr>
          <w:spacing w:val="40"/>
        </w:rPr>
        <w:t xml:space="preserve"> </w:t>
      </w:r>
      <w:r>
        <w:t>деления.</w:t>
      </w:r>
      <w:r>
        <w:rPr>
          <w:spacing w:val="40"/>
        </w:rPr>
        <w:t xml:space="preserve"> </w:t>
      </w:r>
      <w:r>
        <w:t>Представление</w:t>
      </w:r>
      <w:r>
        <w:rPr>
          <w:spacing w:val="40"/>
        </w:rPr>
        <w:t xml:space="preserve"> </w:t>
      </w:r>
      <w:r>
        <w:t>десятичной</w:t>
      </w:r>
      <w:r>
        <w:rPr>
          <w:spacing w:val="40"/>
        </w:rPr>
        <w:t xml:space="preserve"> </w:t>
      </w:r>
      <w:r>
        <w:t>дроби</w:t>
      </w:r>
      <w:r>
        <w:rPr>
          <w:spacing w:val="40"/>
        </w:rPr>
        <w:t xml:space="preserve"> </w:t>
      </w:r>
      <w:r>
        <w:t>в</w:t>
      </w:r>
      <w:r>
        <w:rPr>
          <w:spacing w:val="40"/>
        </w:rPr>
        <w:t xml:space="preserve"> </w:t>
      </w:r>
      <w:r>
        <w:t>виде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C040F" w:rsidRDefault="004A2134">
      <w:pPr>
        <w:pStyle w:val="a3"/>
        <w:spacing w:before="1"/>
        <w:ind w:right="509"/>
      </w:pPr>
      <w:r>
        <w:t>Отношение. Деление в данном отношении. Масштаб, пропорция. Применение пропорций при решении задач.</w:t>
      </w:r>
    </w:p>
    <w:p w:rsidR="00EC040F" w:rsidRDefault="004A2134">
      <w:pPr>
        <w:pStyle w:val="a3"/>
        <w:ind w:right="51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C040F" w:rsidRDefault="004A2134">
      <w:pPr>
        <w:spacing w:before="5" w:line="274" w:lineRule="exact"/>
        <w:ind w:left="788"/>
        <w:jc w:val="both"/>
        <w:rPr>
          <w:b/>
          <w:sz w:val="24"/>
        </w:rPr>
      </w:pPr>
      <w:r>
        <w:rPr>
          <w:b/>
          <w:sz w:val="24"/>
        </w:rPr>
        <w:t>Положительные</w:t>
      </w:r>
      <w:r>
        <w:rPr>
          <w:b/>
          <w:spacing w:val="-8"/>
          <w:sz w:val="24"/>
        </w:rPr>
        <w:t xml:space="preserve"> </w:t>
      </w:r>
      <w:r>
        <w:rPr>
          <w:b/>
          <w:sz w:val="24"/>
        </w:rPr>
        <w:t>и</w:t>
      </w:r>
      <w:r>
        <w:rPr>
          <w:b/>
          <w:spacing w:val="-6"/>
          <w:sz w:val="24"/>
        </w:rPr>
        <w:t xml:space="preserve"> </w:t>
      </w:r>
      <w:r>
        <w:rPr>
          <w:b/>
          <w:sz w:val="24"/>
        </w:rPr>
        <w:t>отрицательные</w:t>
      </w:r>
      <w:r>
        <w:rPr>
          <w:b/>
          <w:spacing w:val="-7"/>
          <w:sz w:val="24"/>
        </w:rPr>
        <w:t xml:space="preserve"> </w:t>
      </w:r>
      <w:r>
        <w:rPr>
          <w:b/>
          <w:spacing w:val="-4"/>
          <w:sz w:val="24"/>
        </w:rPr>
        <w:t>числа</w:t>
      </w:r>
    </w:p>
    <w:p w:rsidR="00EC040F" w:rsidRDefault="004A2134">
      <w:pPr>
        <w:pStyle w:val="a3"/>
        <w:ind w:right="509"/>
      </w:pPr>
      <w:r>
        <w:t>Положительные</w:t>
      </w:r>
      <w:r>
        <w:rPr>
          <w:spacing w:val="-11"/>
        </w:rPr>
        <w:t xml:space="preserve"> </w:t>
      </w:r>
      <w:r>
        <w:t>и</w:t>
      </w:r>
      <w:r>
        <w:rPr>
          <w:spacing w:val="-8"/>
        </w:rPr>
        <w:t xml:space="preserve"> </w:t>
      </w:r>
      <w:r>
        <w:t>отрицательные</w:t>
      </w:r>
      <w:r>
        <w:rPr>
          <w:spacing w:val="-11"/>
        </w:rPr>
        <w:t xml:space="preserve"> </w:t>
      </w:r>
      <w:r>
        <w:t>числа.</w:t>
      </w:r>
      <w:r>
        <w:rPr>
          <w:spacing w:val="-9"/>
        </w:rPr>
        <w:t xml:space="preserve"> </w:t>
      </w:r>
      <w:r>
        <w:t>Целые</w:t>
      </w:r>
      <w:r>
        <w:rPr>
          <w:spacing w:val="-10"/>
        </w:rPr>
        <w:t xml:space="preserve"> </w:t>
      </w:r>
      <w:r>
        <w:t>числа.</w:t>
      </w:r>
      <w:r>
        <w:rPr>
          <w:spacing w:val="-7"/>
        </w:rPr>
        <w:t xml:space="preserve"> </w:t>
      </w:r>
      <w:r>
        <w:t>Модуль</w:t>
      </w:r>
      <w:r>
        <w:rPr>
          <w:spacing w:val="-6"/>
        </w:rPr>
        <w:t xml:space="preserve"> </w:t>
      </w:r>
      <w:r>
        <w:t>числа,</w:t>
      </w:r>
      <w:r>
        <w:rPr>
          <w:spacing w:val="-7"/>
        </w:rPr>
        <w:t xml:space="preserve"> </w:t>
      </w:r>
      <w:r>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C040F" w:rsidRDefault="004A2134">
      <w:pPr>
        <w:pStyle w:val="a3"/>
        <w:ind w:right="506"/>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C040F" w:rsidRDefault="004A2134">
      <w:pPr>
        <w:spacing w:before="2" w:line="274" w:lineRule="exact"/>
        <w:ind w:left="788"/>
        <w:jc w:val="both"/>
        <w:rPr>
          <w:b/>
          <w:sz w:val="24"/>
        </w:rPr>
      </w:pPr>
      <w:r>
        <w:rPr>
          <w:b/>
          <w:sz w:val="24"/>
        </w:rPr>
        <w:t>Буквенные</w:t>
      </w:r>
      <w:r>
        <w:rPr>
          <w:b/>
          <w:spacing w:val="-5"/>
          <w:sz w:val="24"/>
        </w:rPr>
        <w:t xml:space="preserve"> </w:t>
      </w:r>
      <w:r>
        <w:rPr>
          <w:b/>
          <w:spacing w:val="-2"/>
          <w:sz w:val="24"/>
        </w:rPr>
        <w:t>выражения</w:t>
      </w:r>
    </w:p>
    <w:p w:rsidR="00EC040F" w:rsidRDefault="004A2134">
      <w:pPr>
        <w:pStyle w:val="a3"/>
        <w:ind w:right="507"/>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C040F" w:rsidRDefault="004A2134">
      <w:pPr>
        <w:spacing w:before="3" w:line="274" w:lineRule="exact"/>
        <w:ind w:left="788"/>
        <w:jc w:val="both"/>
        <w:rPr>
          <w:b/>
          <w:sz w:val="24"/>
        </w:rPr>
      </w:pPr>
      <w:r>
        <w:rPr>
          <w:b/>
          <w:sz w:val="24"/>
        </w:rPr>
        <w:t>Решение</w:t>
      </w:r>
      <w:r>
        <w:rPr>
          <w:b/>
          <w:spacing w:val="-4"/>
          <w:sz w:val="24"/>
        </w:rPr>
        <w:t xml:space="preserve"> </w:t>
      </w:r>
      <w:r>
        <w:rPr>
          <w:b/>
          <w:sz w:val="24"/>
        </w:rPr>
        <w:t>текстовых</w:t>
      </w:r>
      <w:r>
        <w:rPr>
          <w:b/>
          <w:spacing w:val="-2"/>
          <w:sz w:val="24"/>
        </w:rPr>
        <w:t xml:space="preserve"> задач</w:t>
      </w:r>
    </w:p>
    <w:p w:rsidR="00EC040F" w:rsidRDefault="004A2134">
      <w:pPr>
        <w:pStyle w:val="a3"/>
        <w:spacing w:line="274" w:lineRule="exact"/>
        <w:ind w:left="788" w:firstLine="0"/>
      </w:pPr>
      <w:r>
        <w:t>Решение</w:t>
      </w:r>
      <w:r>
        <w:rPr>
          <w:spacing w:val="58"/>
        </w:rPr>
        <w:t xml:space="preserve"> </w:t>
      </w:r>
      <w:r>
        <w:t>текстовых</w:t>
      </w:r>
      <w:r>
        <w:rPr>
          <w:spacing w:val="58"/>
        </w:rPr>
        <w:t xml:space="preserve"> </w:t>
      </w:r>
      <w:r>
        <w:t>задач</w:t>
      </w:r>
      <w:r>
        <w:rPr>
          <w:spacing w:val="58"/>
        </w:rPr>
        <w:t xml:space="preserve"> </w:t>
      </w:r>
      <w:r>
        <w:t>арифметическим</w:t>
      </w:r>
      <w:r>
        <w:rPr>
          <w:spacing w:val="59"/>
        </w:rPr>
        <w:t xml:space="preserve"> </w:t>
      </w:r>
      <w:r>
        <w:t>способом.</w:t>
      </w:r>
      <w:r>
        <w:rPr>
          <w:spacing w:val="58"/>
        </w:rPr>
        <w:t xml:space="preserve"> </w:t>
      </w:r>
      <w:r>
        <w:t>Решение</w:t>
      </w:r>
      <w:r>
        <w:rPr>
          <w:spacing w:val="58"/>
        </w:rPr>
        <w:t xml:space="preserve"> </w:t>
      </w:r>
      <w:r>
        <w:t>логических</w:t>
      </w:r>
      <w:r>
        <w:rPr>
          <w:spacing w:val="60"/>
        </w:rPr>
        <w:t xml:space="preserve"> </w:t>
      </w:r>
      <w:r>
        <w:rPr>
          <w:spacing w:val="-2"/>
        </w:rPr>
        <w:t>задач.</w:t>
      </w:r>
    </w:p>
    <w:p w:rsidR="00EC040F" w:rsidRDefault="004A2134">
      <w:pPr>
        <w:pStyle w:val="a3"/>
        <w:ind w:firstLine="0"/>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1"/>
        </w:rPr>
        <w:t xml:space="preserve"> </w:t>
      </w:r>
      <w:r>
        <w:rPr>
          <w:spacing w:val="-2"/>
        </w:rPr>
        <w:t>вариантов.</w:t>
      </w:r>
    </w:p>
    <w:p w:rsidR="00EC040F" w:rsidRDefault="004A2134">
      <w:pPr>
        <w:pStyle w:val="a3"/>
        <w:ind w:right="505"/>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C040F" w:rsidRDefault="004A2134">
      <w:pPr>
        <w:pStyle w:val="a3"/>
        <w:ind w:right="511"/>
      </w:pPr>
      <w:r>
        <w:t>Решение задач, связанных с отношением, пропорциональностью величин, процентами; решение основных задач на дроби и проценты.</w:t>
      </w:r>
    </w:p>
    <w:p w:rsidR="00EC040F" w:rsidRDefault="004A2134">
      <w:pPr>
        <w:pStyle w:val="a3"/>
        <w:spacing w:before="1"/>
        <w:ind w:right="507"/>
      </w:pPr>
      <w:r>
        <w:t>Оценка и прикидка, округление результата. Составление буквенных выражений по условию задачи.</w:t>
      </w:r>
    </w:p>
    <w:p w:rsidR="00EC040F" w:rsidRDefault="004A2134">
      <w:pPr>
        <w:pStyle w:val="a3"/>
        <w:ind w:right="514"/>
      </w:pPr>
      <w:r>
        <w:t>Представление данных с помощью таблиц и диаграмм. Столбчатые диаграммы: чтение и построение. Чтение круговых диаграмм.</w:t>
      </w:r>
    </w:p>
    <w:p w:rsidR="00EC040F" w:rsidRDefault="004A2134">
      <w:pPr>
        <w:spacing w:before="5" w:line="274" w:lineRule="exact"/>
        <w:ind w:left="788"/>
        <w:jc w:val="both"/>
        <w:rPr>
          <w:b/>
          <w:sz w:val="24"/>
        </w:rPr>
      </w:pPr>
      <w:r>
        <w:rPr>
          <w:b/>
          <w:sz w:val="24"/>
        </w:rPr>
        <w:t>Наглядная</w:t>
      </w:r>
      <w:r>
        <w:rPr>
          <w:b/>
          <w:spacing w:val="-1"/>
          <w:sz w:val="24"/>
        </w:rPr>
        <w:t xml:space="preserve"> </w:t>
      </w:r>
      <w:r>
        <w:rPr>
          <w:b/>
          <w:spacing w:val="-2"/>
          <w:sz w:val="24"/>
        </w:rPr>
        <w:t>геометрия</w:t>
      </w:r>
    </w:p>
    <w:p w:rsidR="00EC040F" w:rsidRDefault="004A2134">
      <w:pPr>
        <w:pStyle w:val="a3"/>
        <w:ind w:right="509"/>
      </w:pPr>
      <w:r>
        <w:t>Наглядные</w:t>
      </w:r>
      <w:r>
        <w:rPr>
          <w:spacing w:val="-1"/>
        </w:rPr>
        <w:t xml:space="preserve"> </w:t>
      </w:r>
      <w:r>
        <w:t>представления о фигурах на</w:t>
      </w:r>
      <w:r>
        <w:rPr>
          <w:spacing w:val="-1"/>
        </w:rPr>
        <w:t xml:space="preserve"> </w:t>
      </w:r>
      <w:r>
        <w:t>плоскости: точка,</w:t>
      </w:r>
      <w:r>
        <w:rPr>
          <w:spacing w:val="-2"/>
        </w:rPr>
        <w:t xml:space="preserve"> </w:t>
      </w:r>
      <w:r>
        <w:t>прямая, отрезок, луч, угол, ломаная, многоугольник, четырёхугольник, треугольник, окружность, круг.</w:t>
      </w:r>
    </w:p>
    <w:p w:rsidR="00EC040F" w:rsidRDefault="004A2134">
      <w:pPr>
        <w:pStyle w:val="a3"/>
        <w:ind w:right="51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C040F" w:rsidRDefault="004A2134">
      <w:pPr>
        <w:pStyle w:val="a3"/>
        <w:ind w:right="5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C040F" w:rsidRDefault="004A2134">
      <w:pPr>
        <w:pStyle w:val="a3"/>
        <w:ind w:right="502"/>
      </w:pPr>
      <w:r>
        <w:t>Периметр многоугольника. Понятие площади фигуры, единицы измерения площади. Приближённое</w:t>
      </w:r>
      <w:r>
        <w:rPr>
          <w:spacing w:val="-14"/>
        </w:rPr>
        <w:t xml:space="preserve"> </w:t>
      </w:r>
      <w:r>
        <w:t>измерение</w:t>
      </w:r>
      <w:r>
        <w:rPr>
          <w:spacing w:val="-12"/>
        </w:rPr>
        <w:t xml:space="preserve"> </w:t>
      </w:r>
      <w:r>
        <w:t>площади</w:t>
      </w:r>
      <w:r>
        <w:rPr>
          <w:spacing w:val="-12"/>
        </w:rPr>
        <w:t xml:space="preserve"> </w:t>
      </w:r>
      <w:r>
        <w:t>фигур,</w:t>
      </w:r>
      <w:r>
        <w:rPr>
          <w:spacing w:val="-11"/>
        </w:rPr>
        <w:t xml:space="preserve"> </w:t>
      </w:r>
      <w:r>
        <w:t>в</w:t>
      </w:r>
      <w:r>
        <w:rPr>
          <w:spacing w:val="-11"/>
        </w:rPr>
        <w:t xml:space="preserve"> </w:t>
      </w:r>
      <w:r>
        <w:t>том</w:t>
      </w:r>
      <w:r>
        <w:rPr>
          <w:spacing w:val="-11"/>
        </w:rPr>
        <w:t xml:space="preserve"> </w:t>
      </w:r>
      <w:r>
        <w:t>числе</w:t>
      </w:r>
      <w:r>
        <w:rPr>
          <w:spacing w:val="-11"/>
        </w:rPr>
        <w:t xml:space="preserve"> </w:t>
      </w:r>
      <w:r>
        <w:t>на</w:t>
      </w:r>
      <w:r>
        <w:rPr>
          <w:spacing w:val="-12"/>
        </w:rPr>
        <w:t xml:space="preserve"> </w:t>
      </w:r>
      <w:r>
        <w:t>квадратной</w:t>
      </w:r>
      <w:r>
        <w:rPr>
          <w:spacing w:val="-10"/>
        </w:rPr>
        <w:t xml:space="preserve"> </w:t>
      </w:r>
      <w:r>
        <w:t>сетке.</w:t>
      </w:r>
      <w:r>
        <w:rPr>
          <w:spacing w:val="-11"/>
        </w:rPr>
        <w:t xml:space="preserve"> </w:t>
      </w:r>
      <w:r>
        <w:t>Приближённое измерение длины окружности, площади круга.</w:t>
      </w:r>
    </w:p>
    <w:p w:rsidR="00EC040F" w:rsidRDefault="004A2134">
      <w:pPr>
        <w:pStyle w:val="a3"/>
        <w:ind w:left="788" w:right="3340"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EC040F" w:rsidRDefault="004A2134">
      <w:pPr>
        <w:pStyle w:val="a3"/>
        <w:ind w:right="511"/>
      </w:pPr>
      <w:r>
        <w:t>Наглядные представления о пространственных фигурах: параллелепипед, куб, призма, пирамида, конус, цилиндр, шар и</w:t>
      </w:r>
      <w:r>
        <w:rPr>
          <w:spacing w:val="22"/>
        </w:rPr>
        <w:t xml:space="preserve"> </w:t>
      </w:r>
      <w:r>
        <w:t>сфера. Изображение пространственных фигур.</w:t>
      </w:r>
    </w:p>
    <w:p w:rsidR="00EC040F" w:rsidRDefault="00EC040F">
      <w:pPr>
        <w:sectPr w:rsidR="00EC040F">
          <w:pgSz w:w="11910" w:h="16840"/>
          <w:pgMar w:top="1040" w:right="340" w:bottom="880" w:left="1480" w:header="0" w:footer="694" w:gutter="0"/>
          <w:cols w:space="720"/>
        </w:sectPr>
      </w:pPr>
    </w:p>
    <w:p w:rsidR="00EC040F" w:rsidRDefault="004A2134">
      <w:pPr>
        <w:pStyle w:val="a3"/>
        <w:tabs>
          <w:tab w:val="left" w:pos="1462"/>
          <w:tab w:val="left" w:pos="2745"/>
          <w:tab w:val="left" w:pos="4765"/>
          <w:tab w:val="left" w:pos="6027"/>
          <w:tab w:val="left" w:pos="6434"/>
          <w:tab w:val="left" w:pos="7472"/>
          <w:tab w:val="left" w:pos="8719"/>
        </w:tabs>
        <w:spacing w:before="68"/>
        <w:ind w:right="511" w:firstLine="0"/>
        <w:jc w:val="left"/>
      </w:pPr>
      <w:r>
        <w:rPr>
          <w:spacing w:val="-2"/>
        </w:rPr>
        <w:lastRenderedPageBreak/>
        <w:t>Примеры</w:t>
      </w:r>
      <w:r>
        <w:tab/>
      </w:r>
      <w:r>
        <w:rPr>
          <w:spacing w:val="-2"/>
        </w:rPr>
        <w:t>развёрток</w:t>
      </w:r>
      <w:r>
        <w:tab/>
      </w:r>
      <w:r>
        <w:rPr>
          <w:spacing w:val="-2"/>
        </w:rPr>
        <w:t>многогранников,</w:t>
      </w:r>
      <w:r>
        <w:tab/>
      </w:r>
      <w:r>
        <w:rPr>
          <w:spacing w:val="-2"/>
        </w:rPr>
        <w:t>цилиндра</w:t>
      </w:r>
      <w:r>
        <w:tab/>
      </w:r>
      <w:r>
        <w:rPr>
          <w:spacing w:val="-10"/>
        </w:rPr>
        <w:t>и</w:t>
      </w:r>
      <w:r>
        <w:tab/>
      </w:r>
      <w:r>
        <w:rPr>
          <w:spacing w:val="-2"/>
        </w:rPr>
        <w:t>конуса.</w:t>
      </w:r>
      <w:r>
        <w:tab/>
      </w:r>
      <w:r>
        <w:rPr>
          <w:spacing w:val="-2"/>
        </w:rPr>
        <w:t>Создание</w:t>
      </w:r>
      <w:r>
        <w:tab/>
      </w:r>
      <w:r>
        <w:rPr>
          <w:spacing w:val="-2"/>
        </w:rPr>
        <w:t xml:space="preserve">моделей </w:t>
      </w:r>
      <w:r>
        <w:t>пространственных фигур (из бумаги, проволоки, пластилина и других материалов).</w:t>
      </w:r>
    </w:p>
    <w:p w:rsidR="00EC040F" w:rsidRDefault="004A2134">
      <w:pPr>
        <w:pStyle w:val="a3"/>
        <w:spacing w:before="1"/>
        <w:ind w:right="510"/>
      </w:pPr>
      <w:r>
        <w:t>Понятие объёма, единицы измерения объёма. Объём прямоугольного параллелепипеда, куба.</w:t>
      </w:r>
    </w:p>
    <w:p w:rsidR="00EC040F" w:rsidRDefault="00EC040F">
      <w:pPr>
        <w:pStyle w:val="a3"/>
        <w:spacing w:before="5"/>
        <w:ind w:left="0" w:firstLine="0"/>
        <w:jc w:val="left"/>
      </w:pPr>
    </w:p>
    <w:p w:rsidR="00EC040F" w:rsidRDefault="004A2134">
      <w:pPr>
        <w:ind w:left="222" w:right="509" w:firstLine="566"/>
        <w:jc w:val="both"/>
        <w:rPr>
          <w:b/>
          <w:sz w:val="24"/>
        </w:rPr>
      </w:pPr>
      <w:r>
        <w:rPr>
          <w:b/>
          <w:sz w:val="24"/>
        </w:rPr>
        <w:t>ПЛАНИРУЕМЫЕ РЕЗУЛЬТАТЫ ОСВОЕНИЯ ПРОГРАММЫ УЧЕБНОГО КУРСА «МАТЕМАТИКА» НА УРОВНЕ ОСНОВНОГО ОБЩЕГО ОБРАЗОВАНИЯ</w:t>
      </w:r>
    </w:p>
    <w:p w:rsidR="00EC040F" w:rsidRDefault="00EC040F">
      <w:pPr>
        <w:pStyle w:val="a3"/>
        <w:ind w:left="0" w:firstLine="0"/>
        <w:jc w:val="left"/>
        <w:rPr>
          <w:b/>
        </w:rPr>
      </w:pPr>
    </w:p>
    <w:p w:rsidR="00EC040F" w:rsidRDefault="004A2134">
      <w:pPr>
        <w:ind w:left="788"/>
        <w:rPr>
          <w:b/>
          <w:sz w:val="24"/>
        </w:rPr>
      </w:pPr>
      <w:r>
        <w:rPr>
          <w:b/>
          <w:sz w:val="24"/>
        </w:rPr>
        <w:t xml:space="preserve">ЛИЧНОСТНЫЕ </w:t>
      </w:r>
      <w:r>
        <w:rPr>
          <w:b/>
          <w:spacing w:val="-2"/>
          <w:sz w:val="24"/>
        </w:rPr>
        <w:t>РЕЗУЛЬТАТЫ</w:t>
      </w:r>
    </w:p>
    <w:p w:rsidR="00EC040F" w:rsidRDefault="004A2134">
      <w:pPr>
        <w:spacing w:before="271"/>
        <w:ind w:left="222" w:right="502" w:firstLine="566"/>
        <w:jc w:val="both"/>
        <w:rPr>
          <w:sz w:val="24"/>
        </w:rPr>
      </w:pPr>
      <w:r>
        <w:rPr>
          <w:b/>
          <w:sz w:val="24"/>
        </w:rPr>
        <w:t xml:space="preserve">Личностные результаты </w:t>
      </w:r>
      <w:r>
        <w:rPr>
          <w:sz w:val="24"/>
        </w:rPr>
        <w:t xml:space="preserve">освоения программы учебного курса «Математика» </w:t>
      </w:r>
      <w:r>
        <w:rPr>
          <w:spacing w:val="-2"/>
          <w:sz w:val="24"/>
        </w:rPr>
        <w:t>характеризуются:</w:t>
      </w:r>
    </w:p>
    <w:p w:rsidR="00EC040F" w:rsidRDefault="004A2134" w:rsidP="00A43B8F">
      <w:pPr>
        <w:pStyle w:val="a6"/>
        <w:numPr>
          <w:ilvl w:val="0"/>
          <w:numId w:val="203"/>
        </w:numPr>
        <w:tabs>
          <w:tab w:val="left" w:pos="1046"/>
        </w:tabs>
        <w:spacing w:before="5" w:line="274" w:lineRule="exact"/>
        <w:ind w:left="1046" w:hanging="258"/>
        <w:rPr>
          <w:b/>
          <w:sz w:val="24"/>
        </w:rPr>
      </w:pPr>
      <w:r>
        <w:rPr>
          <w:b/>
          <w:sz w:val="24"/>
        </w:rPr>
        <w:t>патриотическое</w:t>
      </w:r>
      <w:r>
        <w:rPr>
          <w:b/>
          <w:spacing w:val="-8"/>
          <w:sz w:val="24"/>
        </w:rPr>
        <w:t xml:space="preserve"> </w:t>
      </w:r>
      <w:r>
        <w:rPr>
          <w:b/>
          <w:spacing w:val="-2"/>
          <w:sz w:val="24"/>
        </w:rPr>
        <w:t>воспитание:</w:t>
      </w:r>
    </w:p>
    <w:p w:rsidR="00EC040F" w:rsidRDefault="004A2134">
      <w:pPr>
        <w:pStyle w:val="a3"/>
        <w:ind w:right="51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1"/>
        </w:rPr>
        <w:t xml:space="preserve"> </w:t>
      </w:r>
      <w:r>
        <w:t>к</w:t>
      </w:r>
      <w:r>
        <w:rPr>
          <w:spacing w:val="-3"/>
        </w:rPr>
        <w:t xml:space="preserve"> </w:t>
      </w:r>
      <w:r>
        <w:t>использованию этих</w:t>
      </w:r>
      <w:r>
        <w:rPr>
          <w:spacing w:val="-1"/>
        </w:rPr>
        <w:t xml:space="preserve"> </w:t>
      </w:r>
      <w:r>
        <w:t>достижений в</w:t>
      </w:r>
      <w:r>
        <w:rPr>
          <w:spacing w:val="-4"/>
        </w:rPr>
        <w:t xml:space="preserve"> </w:t>
      </w:r>
      <w:r>
        <w:t>других науках и</w:t>
      </w:r>
      <w:r>
        <w:rPr>
          <w:spacing w:val="-2"/>
        </w:rPr>
        <w:t xml:space="preserve"> </w:t>
      </w:r>
      <w:r>
        <w:t xml:space="preserve">прикладных </w:t>
      </w:r>
      <w:r>
        <w:rPr>
          <w:spacing w:val="-2"/>
        </w:rPr>
        <w:t>сферах;</w:t>
      </w:r>
    </w:p>
    <w:p w:rsidR="00EC040F" w:rsidRDefault="004A2134" w:rsidP="00A43B8F">
      <w:pPr>
        <w:pStyle w:val="a6"/>
        <w:numPr>
          <w:ilvl w:val="0"/>
          <w:numId w:val="203"/>
        </w:numPr>
        <w:tabs>
          <w:tab w:val="left" w:pos="1046"/>
        </w:tabs>
        <w:spacing w:before="3" w:line="274" w:lineRule="exact"/>
        <w:ind w:left="1046" w:hanging="258"/>
        <w:rPr>
          <w:b/>
          <w:sz w:val="24"/>
        </w:rPr>
      </w:pPr>
      <w:r>
        <w:rPr>
          <w:b/>
          <w:sz w:val="24"/>
        </w:rPr>
        <w:t>гражданское</w:t>
      </w:r>
      <w:r>
        <w:rPr>
          <w:b/>
          <w:spacing w:val="-7"/>
          <w:sz w:val="24"/>
        </w:rPr>
        <w:t xml:space="preserve"> </w:t>
      </w:r>
      <w:r>
        <w:rPr>
          <w:b/>
          <w:sz w:val="24"/>
        </w:rPr>
        <w:t>и</w:t>
      </w:r>
      <w:r>
        <w:rPr>
          <w:b/>
          <w:spacing w:val="-4"/>
          <w:sz w:val="24"/>
        </w:rPr>
        <w:t xml:space="preserve"> </w:t>
      </w:r>
      <w:r>
        <w:rPr>
          <w:b/>
          <w:sz w:val="24"/>
        </w:rPr>
        <w:t>духовно-нравственное</w:t>
      </w:r>
      <w:r>
        <w:rPr>
          <w:b/>
          <w:spacing w:val="-4"/>
          <w:sz w:val="24"/>
        </w:rPr>
        <w:t xml:space="preserve"> </w:t>
      </w:r>
      <w:r>
        <w:rPr>
          <w:b/>
          <w:spacing w:val="-2"/>
          <w:sz w:val="24"/>
        </w:rPr>
        <w:t>воспитание:</w:t>
      </w:r>
    </w:p>
    <w:p w:rsidR="00EC040F" w:rsidRDefault="004A2134">
      <w:pPr>
        <w:pStyle w:val="a3"/>
        <w:ind w:right="50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040F" w:rsidRDefault="004A2134" w:rsidP="00A43B8F">
      <w:pPr>
        <w:pStyle w:val="a6"/>
        <w:numPr>
          <w:ilvl w:val="0"/>
          <w:numId w:val="203"/>
        </w:numPr>
        <w:tabs>
          <w:tab w:val="left" w:pos="1046"/>
        </w:tabs>
        <w:spacing w:before="3" w:line="274" w:lineRule="exact"/>
        <w:ind w:left="1046" w:hanging="258"/>
        <w:rPr>
          <w:b/>
          <w:sz w:val="24"/>
        </w:rPr>
      </w:pPr>
      <w:r>
        <w:rPr>
          <w:b/>
          <w:sz w:val="24"/>
        </w:rPr>
        <w:t>трудовое</w:t>
      </w:r>
      <w:r>
        <w:rPr>
          <w:b/>
          <w:spacing w:val="1"/>
          <w:sz w:val="24"/>
        </w:rPr>
        <w:t xml:space="preserve"> </w:t>
      </w:r>
      <w:r>
        <w:rPr>
          <w:b/>
          <w:spacing w:val="-2"/>
          <w:sz w:val="24"/>
        </w:rPr>
        <w:t>воспитание:</w:t>
      </w:r>
    </w:p>
    <w:p w:rsidR="00EC040F" w:rsidRDefault="004A2134">
      <w:pPr>
        <w:pStyle w:val="a3"/>
        <w:ind w:right="51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040F" w:rsidRDefault="004A2134" w:rsidP="00A43B8F">
      <w:pPr>
        <w:pStyle w:val="a6"/>
        <w:numPr>
          <w:ilvl w:val="0"/>
          <w:numId w:val="203"/>
        </w:numPr>
        <w:tabs>
          <w:tab w:val="left" w:pos="1046"/>
        </w:tabs>
        <w:spacing w:before="2" w:line="274" w:lineRule="exact"/>
        <w:ind w:left="1046" w:hanging="258"/>
        <w:rPr>
          <w:b/>
          <w:sz w:val="24"/>
        </w:rPr>
      </w:pPr>
      <w:r>
        <w:rPr>
          <w:b/>
          <w:sz w:val="24"/>
        </w:rPr>
        <w:t>эстетическое</w:t>
      </w:r>
      <w:r>
        <w:rPr>
          <w:b/>
          <w:spacing w:val="-5"/>
          <w:sz w:val="24"/>
        </w:rPr>
        <w:t xml:space="preserve"> </w:t>
      </w:r>
      <w:r>
        <w:rPr>
          <w:b/>
          <w:spacing w:val="-2"/>
          <w:sz w:val="24"/>
        </w:rPr>
        <w:t>воспитание:</w:t>
      </w:r>
    </w:p>
    <w:p w:rsidR="00EC040F" w:rsidRDefault="004A2134">
      <w:pPr>
        <w:pStyle w:val="a3"/>
        <w:ind w:right="509"/>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EC040F" w:rsidRDefault="004A2134" w:rsidP="00A43B8F">
      <w:pPr>
        <w:pStyle w:val="a6"/>
        <w:numPr>
          <w:ilvl w:val="0"/>
          <w:numId w:val="203"/>
        </w:numPr>
        <w:tabs>
          <w:tab w:val="left" w:pos="1046"/>
        </w:tabs>
        <w:spacing w:before="3"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pPr>
        <w:pStyle w:val="a3"/>
        <w:ind w:right="50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040F" w:rsidRDefault="004A2134" w:rsidP="00A43B8F">
      <w:pPr>
        <w:pStyle w:val="a6"/>
        <w:numPr>
          <w:ilvl w:val="0"/>
          <w:numId w:val="203"/>
        </w:numPr>
        <w:tabs>
          <w:tab w:val="left" w:pos="1048"/>
        </w:tabs>
        <w:spacing w:before="2"/>
        <w:ind w:left="222" w:right="511" w:firstLine="566"/>
        <w:rPr>
          <w:b/>
          <w:sz w:val="24"/>
        </w:rPr>
      </w:pPr>
      <w:r>
        <w:rPr>
          <w:b/>
          <w:sz w:val="24"/>
        </w:rPr>
        <w:t>физическое</w:t>
      </w:r>
      <w:r>
        <w:rPr>
          <w:b/>
          <w:spacing w:val="-5"/>
          <w:sz w:val="24"/>
        </w:rPr>
        <w:t xml:space="preserve"> </w:t>
      </w:r>
      <w:r>
        <w:rPr>
          <w:b/>
          <w:sz w:val="24"/>
        </w:rPr>
        <w:t>воспитание,</w:t>
      </w:r>
      <w:r>
        <w:rPr>
          <w:b/>
          <w:spacing w:val="-4"/>
          <w:sz w:val="24"/>
        </w:rPr>
        <w:t xml:space="preserve"> </w:t>
      </w:r>
      <w:r>
        <w:rPr>
          <w:b/>
          <w:sz w:val="24"/>
        </w:rPr>
        <w:t>формирование</w:t>
      </w:r>
      <w:r>
        <w:rPr>
          <w:b/>
          <w:spacing w:val="-5"/>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4"/>
          <w:sz w:val="24"/>
        </w:rPr>
        <w:t xml:space="preserve"> </w:t>
      </w:r>
      <w:r>
        <w:rPr>
          <w:b/>
          <w:sz w:val="24"/>
        </w:rPr>
        <w:t xml:space="preserve">эмоционального </w:t>
      </w:r>
      <w:r>
        <w:rPr>
          <w:b/>
          <w:spacing w:val="-2"/>
          <w:sz w:val="24"/>
        </w:rPr>
        <w:t>благополучия:</w:t>
      </w:r>
    </w:p>
    <w:p w:rsidR="00EC040F" w:rsidRDefault="004A2134">
      <w:pPr>
        <w:pStyle w:val="a3"/>
        <w:ind w:right="504"/>
      </w:pPr>
      <w:r>
        <w:t>готовностью</w:t>
      </w:r>
      <w:r>
        <w:rPr>
          <w:spacing w:val="-9"/>
        </w:rPr>
        <w:t xml:space="preserve"> </w:t>
      </w:r>
      <w:r>
        <w:t>применять</w:t>
      </w:r>
      <w:r>
        <w:rPr>
          <w:spacing w:val="-8"/>
        </w:rPr>
        <w:t xml:space="preserve"> </w:t>
      </w:r>
      <w:r>
        <w:t>математические</w:t>
      </w:r>
      <w:r>
        <w:rPr>
          <w:spacing w:val="-8"/>
        </w:rPr>
        <w:t xml:space="preserve"> </w:t>
      </w:r>
      <w:r>
        <w:t>знания</w:t>
      </w:r>
      <w:r>
        <w:rPr>
          <w:spacing w:val="-7"/>
        </w:rPr>
        <w:t xml:space="preserve"> </w:t>
      </w:r>
      <w:r>
        <w:t>в</w:t>
      </w:r>
      <w:r>
        <w:rPr>
          <w:spacing w:val="-7"/>
        </w:rPr>
        <w:t xml:space="preserve"> </w:t>
      </w:r>
      <w:r>
        <w:t>интересах</w:t>
      </w:r>
      <w:r>
        <w:rPr>
          <w:spacing w:val="-5"/>
        </w:rPr>
        <w:t xml:space="preserve"> </w:t>
      </w:r>
      <w:r>
        <w:t>своего</w:t>
      </w:r>
      <w:r>
        <w:rPr>
          <w:spacing w:val="-7"/>
        </w:rPr>
        <w:t xml:space="preserve"> </w:t>
      </w:r>
      <w:r>
        <w:t>здоровья,</w:t>
      </w:r>
      <w:r>
        <w:rPr>
          <w:spacing w:val="-7"/>
        </w:rPr>
        <w:t xml:space="preserve"> </w:t>
      </w: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040F" w:rsidRDefault="004A2134" w:rsidP="00A43B8F">
      <w:pPr>
        <w:pStyle w:val="a6"/>
        <w:numPr>
          <w:ilvl w:val="0"/>
          <w:numId w:val="203"/>
        </w:numPr>
        <w:tabs>
          <w:tab w:val="left" w:pos="1046"/>
        </w:tabs>
        <w:spacing w:before="1" w:line="274" w:lineRule="exact"/>
        <w:ind w:left="1046" w:hanging="258"/>
        <w:rPr>
          <w:b/>
          <w:sz w:val="24"/>
        </w:rPr>
      </w:pPr>
      <w:r>
        <w:rPr>
          <w:b/>
          <w:sz w:val="24"/>
        </w:rPr>
        <w:t>экологическое</w:t>
      </w:r>
      <w:r>
        <w:rPr>
          <w:b/>
          <w:spacing w:val="-10"/>
          <w:sz w:val="24"/>
        </w:rPr>
        <w:t xml:space="preserve"> </w:t>
      </w:r>
      <w:r>
        <w:rPr>
          <w:b/>
          <w:spacing w:val="-2"/>
          <w:sz w:val="24"/>
        </w:rPr>
        <w:t>воспитание:</w:t>
      </w:r>
    </w:p>
    <w:p w:rsidR="00EC040F" w:rsidRDefault="004A2134">
      <w:pPr>
        <w:pStyle w:val="a3"/>
        <w:ind w:right="50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040F" w:rsidRDefault="004A2134" w:rsidP="00A43B8F">
      <w:pPr>
        <w:pStyle w:val="a6"/>
        <w:numPr>
          <w:ilvl w:val="0"/>
          <w:numId w:val="203"/>
        </w:numPr>
        <w:tabs>
          <w:tab w:val="left" w:pos="1046"/>
        </w:tabs>
        <w:spacing w:before="3"/>
        <w:ind w:left="1046" w:hanging="258"/>
        <w:rPr>
          <w:b/>
          <w:sz w:val="24"/>
        </w:rPr>
      </w:pPr>
      <w:r>
        <w:rPr>
          <w:b/>
          <w:sz w:val="24"/>
        </w:rPr>
        <w:t>адаптация</w:t>
      </w:r>
      <w:r>
        <w:rPr>
          <w:b/>
          <w:spacing w:val="-6"/>
          <w:sz w:val="24"/>
        </w:rPr>
        <w:t xml:space="preserve"> </w:t>
      </w:r>
      <w:r>
        <w:rPr>
          <w:b/>
          <w:sz w:val="24"/>
        </w:rPr>
        <w:t>к</w:t>
      </w:r>
      <w:r>
        <w:rPr>
          <w:b/>
          <w:spacing w:val="-6"/>
          <w:sz w:val="24"/>
        </w:rPr>
        <w:t xml:space="preserve"> </w:t>
      </w:r>
      <w:r>
        <w:rPr>
          <w:b/>
          <w:sz w:val="24"/>
        </w:rPr>
        <w:t>изменяющимся</w:t>
      </w:r>
      <w:r>
        <w:rPr>
          <w:b/>
          <w:spacing w:val="-4"/>
          <w:sz w:val="24"/>
        </w:rPr>
        <w:t xml:space="preserve"> </w:t>
      </w:r>
      <w:r>
        <w:rPr>
          <w:b/>
          <w:sz w:val="24"/>
        </w:rPr>
        <w:t>условиям</w:t>
      </w:r>
      <w:r>
        <w:rPr>
          <w:b/>
          <w:spacing w:val="-4"/>
          <w:sz w:val="24"/>
        </w:rPr>
        <w:t xml:space="preserve"> </w:t>
      </w:r>
      <w:r>
        <w:rPr>
          <w:b/>
          <w:sz w:val="24"/>
        </w:rPr>
        <w:t>социальной</w:t>
      </w:r>
      <w:r>
        <w:rPr>
          <w:b/>
          <w:spacing w:val="-6"/>
          <w:sz w:val="24"/>
        </w:rPr>
        <w:t xml:space="preserve"> </w:t>
      </w:r>
      <w:r>
        <w:rPr>
          <w:b/>
          <w:sz w:val="24"/>
        </w:rPr>
        <w:t>и</w:t>
      </w:r>
      <w:r>
        <w:rPr>
          <w:b/>
          <w:spacing w:val="-4"/>
          <w:sz w:val="24"/>
        </w:rPr>
        <w:t xml:space="preserve"> </w:t>
      </w:r>
      <w:r>
        <w:rPr>
          <w:b/>
          <w:sz w:val="24"/>
        </w:rPr>
        <w:t>природной</w:t>
      </w:r>
      <w:r>
        <w:rPr>
          <w:b/>
          <w:spacing w:val="-5"/>
          <w:sz w:val="24"/>
        </w:rPr>
        <w:t xml:space="preserve"> </w:t>
      </w:r>
      <w:r>
        <w:rPr>
          <w:b/>
          <w:spacing w:val="-2"/>
          <w:sz w:val="24"/>
        </w:rPr>
        <w:t>среды: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3"/>
      </w:pPr>
      <w: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040F" w:rsidRDefault="004A2134">
      <w:pPr>
        <w:pStyle w:val="a3"/>
        <w:spacing w:before="1"/>
        <w:ind w:right="51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C040F" w:rsidRDefault="004A2134">
      <w:pPr>
        <w:pStyle w:val="a3"/>
        <w:ind w:right="509"/>
      </w:pPr>
      <w:r>
        <w:t>способностью</w:t>
      </w:r>
      <w:r>
        <w:rPr>
          <w:spacing w:val="-9"/>
        </w:rPr>
        <w:t xml:space="preserve"> </w:t>
      </w:r>
      <w:r>
        <w:t>осознавать</w:t>
      </w:r>
      <w:r>
        <w:rPr>
          <w:spacing w:val="-6"/>
        </w:rPr>
        <w:t xml:space="preserve"> </w:t>
      </w:r>
      <w:r>
        <w:t>стрессовую</w:t>
      </w:r>
      <w:r>
        <w:rPr>
          <w:spacing w:val="-9"/>
        </w:rPr>
        <w:t xml:space="preserve"> </w:t>
      </w:r>
      <w:r>
        <w:t>ситуацию,</w:t>
      </w:r>
      <w:r>
        <w:rPr>
          <w:spacing w:val="-10"/>
        </w:rPr>
        <w:t xml:space="preserve"> </w:t>
      </w:r>
      <w:r>
        <w:t>воспринимать</w:t>
      </w:r>
      <w:r>
        <w:rPr>
          <w:spacing w:val="-8"/>
        </w:rPr>
        <w:t xml:space="preserve"> </w:t>
      </w:r>
      <w:r>
        <w:t>стрессовую</w:t>
      </w:r>
      <w:r>
        <w:rPr>
          <w:spacing w:val="-9"/>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040F" w:rsidRDefault="00EC040F">
      <w:pPr>
        <w:pStyle w:val="a3"/>
        <w:spacing w:before="5"/>
        <w:ind w:left="0" w:firstLine="0"/>
        <w:jc w:val="left"/>
      </w:pPr>
    </w:p>
    <w:p w:rsidR="00EC040F" w:rsidRDefault="004A2134">
      <w:pPr>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ind w:left="788" w:right="3697"/>
        <w:jc w:val="both"/>
        <w:rPr>
          <w:b/>
          <w:sz w:val="24"/>
        </w:rPr>
      </w:pPr>
      <w:r>
        <w:rPr>
          <w:b/>
          <w:sz w:val="24"/>
        </w:rPr>
        <w:t>Познавательные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действия Базовые логические действия:</w:t>
      </w:r>
    </w:p>
    <w:p w:rsidR="00EC040F" w:rsidRDefault="004A2134" w:rsidP="00A43B8F">
      <w:pPr>
        <w:pStyle w:val="a6"/>
        <w:numPr>
          <w:ilvl w:val="1"/>
          <w:numId w:val="203"/>
        </w:numPr>
        <w:tabs>
          <w:tab w:val="left" w:pos="940"/>
        </w:tabs>
        <w:ind w:right="504" w:firstLine="566"/>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040F" w:rsidRDefault="004A2134" w:rsidP="00A43B8F">
      <w:pPr>
        <w:pStyle w:val="a6"/>
        <w:numPr>
          <w:ilvl w:val="1"/>
          <w:numId w:val="203"/>
        </w:numPr>
        <w:tabs>
          <w:tab w:val="left" w:pos="940"/>
        </w:tabs>
        <w:ind w:right="511" w:firstLine="56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C040F" w:rsidRDefault="004A2134" w:rsidP="00A43B8F">
      <w:pPr>
        <w:pStyle w:val="a6"/>
        <w:numPr>
          <w:ilvl w:val="1"/>
          <w:numId w:val="203"/>
        </w:numPr>
        <w:tabs>
          <w:tab w:val="left" w:pos="940"/>
        </w:tabs>
        <w:ind w:right="509" w:firstLine="566"/>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C040F" w:rsidRDefault="004A2134" w:rsidP="00A43B8F">
      <w:pPr>
        <w:pStyle w:val="a6"/>
        <w:numPr>
          <w:ilvl w:val="1"/>
          <w:numId w:val="203"/>
        </w:numPr>
        <w:tabs>
          <w:tab w:val="left" w:pos="940"/>
        </w:tabs>
        <w:ind w:right="514" w:firstLine="566"/>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C040F" w:rsidRDefault="004A2134" w:rsidP="00A43B8F">
      <w:pPr>
        <w:pStyle w:val="a6"/>
        <w:numPr>
          <w:ilvl w:val="1"/>
          <w:numId w:val="203"/>
        </w:numPr>
        <w:tabs>
          <w:tab w:val="left" w:pos="940"/>
        </w:tabs>
        <w:ind w:right="505" w:firstLine="566"/>
        <w:rPr>
          <w:sz w:val="24"/>
        </w:rPr>
      </w:pPr>
      <w:r>
        <w:rPr>
          <w:sz w:val="24"/>
        </w:rPr>
        <w:t>разбирать доказательства математических утверждений (прямые и от противного), проводить</w:t>
      </w:r>
      <w:r>
        <w:rPr>
          <w:spacing w:val="-15"/>
          <w:sz w:val="24"/>
        </w:rPr>
        <w:t xml:space="preserve"> </w:t>
      </w:r>
      <w:r>
        <w:rPr>
          <w:sz w:val="24"/>
        </w:rPr>
        <w:t>самостоятельно</w:t>
      </w:r>
      <w:r>
        <w:rPr>
          <w:spacing w:val="-15"/>
          <w:sz w:val="24"/>
        </w:rPr>
        <w:t xml:space="preserve"> </w:t>
      </w:r>
      <w:r>
        <w:rPr>
          <w:sz w:val="24"/>
        </w:rPr>
        <w:t>несложные</w:t>
      </w:r>
      <w:r>
        <w:rPr>
          <w:spacing w:val="-15"/>
          <w:sz w:val="24"/>
        </w:rPr>
        <w:t xml:space="preserve"> </w:t>
      </w:r>
      <w:r>
        <w:rPr>
          <w:sz w:val="24"/>
        </w:rPr>
        <w:t>доказательства</w:t>
      </w:r>
      <w:r>
        <w:rPr>
          <w:spacing w:val="-15"/>
          <w:sz w:val="24"/>
        </w:rPr>
        <w:t xml:space="preserve"> </w:t>
      </w:r>
      <w:r>
        <w:rPr>
          <w:sz w:val="24"/>
        </w:rPr>
        <w:t>математических</w:t>
      </w:r>
      <w:r>
        <w:rPr>
          <w:spacing w:val="-15"/>
          <w:sz w:val="24"/>
        </w:rPr>
        <w:t xml:space="preserve"> </w:t>
      </w:r>
      <w:r>
        <w:rPr>
          <w:sz w:val="24"/>
        </w:rPr>
        <w:t>фактов,</w:t>
      </w:r>
      <w:r>
        <w:rPr>
          <w:spacing w:val="-15"/>
          <w:sz w:val="24"/>
        </w:rPr>
        <w:t xml:space="preserve"> </w:t>
      </w:r>
      <w:r>
        <w:rPr>
          <w:sz w:val="24"/>
        </w:rPr>
        <w:t xml:space="preserve">выстраивать аргументацию, приводить примеры и контрпримеры, обосновывать собственные </w:t>
      </w:r>
      <w:r>
        <w:rPr>
          <w:spacing w:val="-2"/>
          <w:sz w:val="24"/>
        </w:rPr>
        <w:t>рассуждения;</w:t>
      </w:r>
    </w:p>
    <w:p w:rsidR="00EC040F" w:rsidRDefault="004A2134" w:rsidP="00A43B8F">
      <w:pPr>
        <w:pStyle w:val="a6"/>
        <w:numPr>
          <w:ilvl w:val="1"/>
          <w:numId w:val="203"/>
        </w:numPr>
        <w:tabs>
          <w:tab w:val="left" w:pos="940"/>
        </w:tabs>
        <w:ind w:right="505" w:firstLine="566"/>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C040F" w:rsidRDefault="004A2134">
      <w:pPr>
        <w:ind w:left="788"/>
        <w:jc w:val="both"/>
        <w:rPr>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r>
        <w:rPr>
          <w:spacing w:val="-2"/>
          <w:sz w:val="24"/>
        </w:rPr>
        <w:t>:</w:t>
      </w:r>
    </w:p>
    <w:p w:rsidR="00EC040F" w:rsidRDefault="004A2134" w:rsidP="00A43B8F">
      <w:pPr>
        <w:pStyle w:val="a6"/>
        <w:numPr>
          <w:ilvl w:val="1"/>
          <w:numId w:val="203"/>
        </w:numPr>
        <w:tabs>
          <w:tab w:val="left" w:pos="940"/>
        </w:tabs>
        <w:ind w:right="507" w:firstLine="566"/>
        <w:rPr>
          <w:sz w:val="24"/>
        </w:rPr>
      </w:pPr>
      <w:r>
        <w:rPr>
          <w:sz w:val="24"/>
        </w:rPr>
        <w:t>использовать</w:t>
      </w:r>
      <w:r>
        <w:rPr>
          <w:spacing w:val="-12"/>
          <w:sz w:val="24"/>
        </w:rPr>
        <w:t xml:space="preserve"> </w:t>
      </w:r>
      <w:r>
        <w:rPr>
          <w:sz w:val="24"/>
        </w:rPr>
        <w:t>вопросы</w:t>
      </w:r>
      <w:r>
        <w:rPr>
          <w:spacing w:val="-14"/>
          <w:sz w:val="24"/>
        </w:rPr>
        <w:t xml:space="preserve"> </w:t>
      </w:r>
      <w:r>
        <w:rPr>
          <w:sz w:val="24"/>
        </w:rPr>
        <w:t>как</w:t>
      </w:r>
      <w:r>
        <w:rPr>
          <w:spacing w:val="-13"/>
          <w:sz w:val="24"/>
        </w:rPr>
        <w:t xml:space="preserve"> </w:t>
      </w:r>
      <w:r>
        <w:rPr>
          <w:sz w:val="24"/>
        </w:rPr>
        <w:t>исследовательский</w:t>
      </w:r>
      <w:r>
        <w:rPr>
          <w:spacing w:val="-13"/>
          <w:sz w:val="24"/>
        </w:rPr>
        <w:t xml:space="preserve"> </w:t>
      </w:r>
      <w:r>
        <w:rPr>
          <w:sz w:val="24"/>
        </w:rPr>
        <w:t>инструмент</w:t>
      </w:r>
      <w:r>
        <w:rPr>
          <w:spacing w:val="-13"/>
          <w:sz w:val="24"/>
        </w:rPr>
        <w:t xml:space="preserve"> </w:t>
      </w:r>
      <w:r>
        <w:rPr>
          <w:sz w:val="24"/>
        </w:rPr>
        <w:t>познания,</w:t>
      </w:r>
      <w:r>
        <w:rPr>
          <w:spacing w:val="-14"/>
          <w:sz w:val="24"/>
        </w:rPr>
        <w:t xml:space="preserve"> </w:t>
      </w:r>
      <w:r>
        <w:rPr>
          <w:sz w:val="24"/>
        </w:rPr>
        <w:t>формулировать вопросы,</w:t>
      </w:r>
      <w:r>
        <w:rPr>
          <w:spacing w:val="-15"/>
          <w:sz w:val="24"/>
        </w:rPr>
        <w:t xml:space="preserve"> </w:t>
      </w:r>
      <w:r>
        <w:rPr>
          <w:sz w:val="24"/>
        </w:rPr>
        <w:t>фиксирующие</w:t>
      </w:r>
      <w:r>
        <w:rPr>
          <w:spacing w:val="-15"/>
          <w:sz w:val="24"/>
        </w:rPr>
        <w:t xml:space="preserve"> </w:t>
      </w:r>
      <w:r>
        <w:rPr>
          <w:sz w:val="24"/>
        </w:rPr>
        <w:t>противоречие,</w:t>
      </w:r>
      <w:r>
        <w:rPr>
          <w:spacing w:val="-12"/>
          <w:sz w:val="24"/>
        </w:rPr>
        <w:t xml:space="preserve"> </w:t>
      </w:r>
      <w:r>
        <w:rPr>
          <w:sz w:val="24"/>
        </w:rPr>
        <w:t>проблему,</w:t>
      </w:r>
      <w:r>
        <w:rPr>
          <w:spacing w:val="-13"/>
          <w:sz w:val="24"/>
        </w:rPr>
        <w:t xml:space="preserve"> </w:t>
      </w:r>
      <w:r>
        <w:rPr>
          <w:sz w:val="24"/>
        </w:rPr>
        <w:t>самостоятельно</w:t>
      </w:r>
      <w:r>
        <w:rPr>
          <w:spacing w:val="-12"/>
          <w:sz w:val="24"/>
        </w:rPr>
        <w:t xml:space="preserve"> </w:t>
      </w:r>
      <w:r>
        <w:rPr>
          <w:sz w:val="24"/>
        </w:rPr>
        <w:t>устанавливать</w:t>
      </w:r>
      <w:r>
        <w:rPr>
          <w:spacing w:val="-13"/>
          <w:sz w:val="24"/>
        </w:rPr>
        <w:t xml:space="preserve"> </w:t>
      </w:r>
      <w:r>
        <w:rPr>
          <w:sz w:val="24"/>
        </w:rPr>
        <w:t>искомое</w:t>
      </w:r>
      <w:r>
        <w:rPr>
          <w:spacing w:val="-15"/>
          <w:sz w:val="24"/>
        </w:rPr>
        <w:t xml:space="preserve"> </w:t>
      </w:r>
      <w:r>
        <w:rPr>
          <w:sz w:val="24"/>
        </w:rPr>
        <w:t>и данное, формировать гипотезу, аргументировать свою позицию, мнение;</w:t>
      </w:r>
    </w:p>
    <w:p w:rsidR="00EC040F" w:rsidRDefault="004A2134" w:rsidP="00A43B8F">
      <w:pPr>
        <w:pStyle w:val="a6"/>
        <w:numPr>
          <w:ilvl w:val="1"/>
          <w:numId w:val="203"/>
        </w:numPr>
        <w:tabs>
          <w:tab w:val="left" w:pos="940"/>
        </w:tabs>
        <w:ind w:right="503" w:firstLine="566"/>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040F" w:rsidRDefault="004A2134" w:rsidP="00A43B8F">
      <w:pPr>
        <w:pStyle w:val="a6"/>
        <w:numPr>
          <w:ilvl w:val="1"/>
          <w:numId w:val="203"/>
        </w:numPr>
        <w:tabs>
          <w:tab w:val="left" w:pos="940"/>
        </w:tabs>
        <w:ind w:right="509" w:firstLine="566"/>
        <w:rPr>
          <w:sz w:val="24"/>
        </w:rPr>
      </w:pPr>
      <w:r>
        <w:rPr>
          <w:sz w:val="24"/>
        </w:rPr>
        <w:t>самостоятельно формулировать обобщения</w:t>
      </w:r>
      <w:r>
        <w:rPr>
          <w:spacing w:val="-1"/>
          <w:sz w:val="24"/>
        </w:rPr>
        <w:t xml:space="preserve"> </w:t>
      </w:r>
      <w:r>
        <w:rPr>
          <w:sz w:val="24"/>
        </w:rPr>
        <w:t xml:space="preserve">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EC040F" w:rsidRDefault="004A2134" w:rsidP="00A43B8F">
      <w:pPr>
        <w:pStyle w:val="a6"/>
        <w:numPr>
          <w:ilvl w:val="1"/>
          <w:numId w:val="203"/>
        </w:numPr>
        <w:tabs>
          <w:tab w:val="left" w:pos="940"/>
        </w:tabs>
        <w:ind w:right="506" w:firstLine="566"/>
        <w:rPr>
          <w:sz w:val="24"/>
        </w:rPr>
      </w:pPr>
      <w:r>
        <w:rPr>
          <w:sz w:val="24"/>
        </w:rPr>
        <w:t>прогнозировать возможное развитие процесса, а также выдвигать предположения о его развитии в новых условиях.</w:t>
      </w:r>
    </w:p>
    <w:p w:rsidR="00EC040F" w:rsidRDefault="004A2134">
      <w:pPr>
        <w:spacing w:before="2" w:line="274" w:lineRule="exact"/>
        <w:ind w:left="788"/>
        <w:jc w:val="both"/>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rsidP="00A43B8F">
      <w:pPr>
        <w:pStyle w:val="a6"/>
        <w:numPr>
          <w:ilvl w:val="1"/>
          <w:numId w:val="203"/>
        </w:numPr>
        <w:tabs>
          <w:tab w:val="left" w:pos="940"/>
        </w:tabs>
        <w:ind w:right="510" w:firstLine="566"/>
        <w:jc w:val="left"/>
        <w:rPr>
          <w:sz w:val="24"/>
        </w:rPr>
      </w:pPr>
      <w:r>
        <w:rPr>
          <w:sz w:val="24"/>
        </w:rPr>
        <w:t>выявлять недостаточность и избыточность информации, данных, необходимых для решения задачи;</w:t>
      </w:r>
    </w:p>
    <w:p w:rsidR="00EC040F" w:rsidRDefault="004A2134" w:rsidP="00A43B8F">
      <w:pPr>
        <w:pStyle w:val="a6"/>
        <w:numPr>
          <w:ilvl w:val="1"/>
          <w:numId w:val="203"/>
        </w:numPr>
        <w:tabs>
          <w:tab w:val="left" w:pos="940"/>
        </w:tabs>
        <w:ind w:right="510" w:firstLine="566"/>
        <w:jc w:val="left"/>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 различных видов и форм представления;</w:t>
      </w:r>
    </w:p>
    <w:p w:rsidR="00EC040F" w:rsidRDefault="004A2134" w:rsidP="00A43B8F">
      <w:pPr>
        <w:pStyle w:val="a6"/>
        <w:numPr>
          <w:ilvl w:val="1"/>
          <w:numId w:val="203"/>
        </w:numPr>
        <w:tabs>
          <w:tab w:val="left" w:pos="940"/>
        </w:tabs>
        <w:ind w:right="514" w:firstLine="566"/>
        <w:jc w:val="left"/>
        <w:rPr>
          <w:sz w:val="24"/>
        </w:rPr>
      </w:pPr>
      <w:r>
        <w:rPr>
          <w:sz w:val="24"/>
        </w:rPr>
        <w:t>выбирать</w:t>
      </w:r>
      <w:r>
        <w:rPr>
          <w:spacing w:val="32"/>
          <w:sz w:val="24"/>
        </w:rPr>
        <w:t xml:space="preserve"> </w:t>
      </w:r>
      <w:r>
        <w:rPr>
          <w:sz w:val="24"/>
        </w:rPr>
        <w:t>форму представления</w:t>
      </w:r>
      <w:r>
        <w:rPr>
          <w:spacing w:val="30"/>
          <w:sz w:val="24"/>
        </w:rPr>
        <w:t xml:space="preserve"> </w:t>
      </w:r>
      <w:r>
        <w:rPr>
          <w:sz w:val="24"/>
        </w:rPr>
        <w:t>информации</w:t>
      </w:r>
      <w:r>
        <w:rPr>
          <w:spacing w:val="29"/>
          <w:sz w:val="24"/>
        </w:rPr>
        <w:t xml:space="preserve"> </w:t>
      </w:r>
      <w:r>
        <w:rPr>
          <w:sz w:val="24"/>
        </w:rPr>
        <w:t>и</w:t>
      </w:r>
      <w:r>
        <w:rPr>
          <w:spacing w:val="31"/>
          <w:sz w:val="24"/>
        </w:rPr>
        <w:t xml:space="preserve"> </w:t>
      </w:r>
      <w:r>
        <w:rPr>
          <w:sz w:val="24"/>
        </w:rPr>
        <w:t>иллюстрировать</w:t>
      </w:r>
      <w:r>
        <w:rPr>
          <w:spacing w:val="32"/>
          <w:sz w:val="24"/>
        </w:rPr>
        <w:t xml:space="preserve"> </w:t>
      </w:r>
      <w:r>
        <w:rPr>
          <w:sz w:val="24"/>
        </w:rPr>
        <w:t>решаемые</w:t>
      </w:r>
      <w:r>
        <w:rPr>
          <w:spacing w:val="29"/>
          <w:sz w:val="24"/>
        </w:rPr>
        <w:t xml:space="preserve"> </w:t>
      </w:r>
      <w:r>
        <w:rPr>
          <w:sz w:val="24"/>
        </w:rPr>
        <w:t>задачи схемами, диаграммами, иной графикой и их комбинациями;</w:t>
      </w:r>
    </w:p>
    <w:p w:rsidR="00EC040F" w:rsidRDefault="00EC040F">
      <w:pPr>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03"/>
        </w:numPr>
        <w:tabs>
          <w:tab w:val="left" w:pos="940"/>
        </w:tabs>
        <w:spacing w:before="68"/>
        <w:ind w:right="514" w:firstLine="566"/>
        <w:rPr>
          <w:sz w:val="24"/>
        </w:rPr>
      </w:pPr>
      <w:r>
        <w:rPr>
          <w:sz w:val="24"/>
        </w:rPr>
        <w:lastRenderedPageBreak/>
        <w:t>оценивать надёжность информации по критериям, предложенным учителем или сформулированным самостоятельно.</w:t>
      </w:r>
    </w:p>
    <w:p w:rsidR="00EC040F" w:rsidRDefault="004A2134">
      <w:pPr>
        <w:spacing w:before="6" w:line="274" w:lineRule="exact"/>
        <w:ind w:left="788"/>
        <w:jc w:val="both"/>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rsidP="00A43B8F">
      <w:pPr>
        <w:pStyle w:val="a6"/>
        <w:numPr>
          <w:ilvl w:val="1"/>
          <w:numId w:val="203"/>
        </w:numPr>
        <w:tabs>
          <w:tab w:val="left" w:pos="940"/>
        </w:tabs>
        <w:ind w:right="510" w:firstLine="566"/>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15"/>
          <w:sz w:val="24"/>
        </w:rPr>
        <w:t xml:space="preserve"> </w:t>
      </w:r>
      <w:r>
        <w:rPr>
          <w:sz w:val="24"/>
        </w:rPr>
        <w:t>давать</w:t>
      </w:r>
      <w:r>
        <w:rPr>
          <w:spacing w:val="-15"/>
          <w:sz w:val="24"/>
        </w:rPr>
        <w:t xml:space="preserve"> </w:t>
      </w:r>
      <w:r>
        <w:rPr>
          <w:sz w:val="24"/>
        </w:rPr>
        <w:t>пояснения</w:t>
      </w:r>
      <w:r>
        <w:rPr>
          <w:spacing w:val="-15"/>
          <w:sz w:val="24"/>
        </w:rPr>
        <w:t xml:space="preserve"> </w:t>
      </w:r>
      <w:r>
        <w:rPr>
          <w:sz w:val="24"/>
        </w:rPr>
        <w:t>по</w:t>
      </w:r>
      <w:r>
        <w:rPr>
          <w:spacing w:val="-15"/>
          <w:sz w:val="24"/>
        </w:rPr>
        <w:t xml:space="preserve"> </w:t>
      </w:r>
      <w:r>
        <w:rPr>
          <w:sz w:val="24"/>
        </w:rPr>
        <w:t>ходу</w:t>
      </w:r>
      <w:r>
        <w:rPr>
          <w:spacing w:val="-17"/>
          <w:sz w:val="24"/>
        </w:rPr>
        <w:t xml:space="preserve"> </w:t>
      </w:r>
      <w:r>
        <w:rPr>
          <w:sz w:val="24"/>
        </w:rPr>
        <w:t>решения</w:t>
      </w:r>
      <w:r>
        <w:rPr>
          <w:spacing w:val="-15"/>
          <w:sz w:val="24"/>
        </w:rPr>
        <w:t xml:space="preserve"> </w:t>
      </w:r>
      <w:r>
        <w:rPr>
          <w:sz w:val="24"/>
        </w:rPr>
        <w:t>задачи,</w:t>
      </w:r>
      <w:r>
        <w:rPr>
          <w:spacing w:val="-13"/>
          <w:sz w:val="24"/>
        </w:rPr>
        <w:t xml:space="preserve"> </w:t>
      </w:r>
      <w:r>
        <w:rPr>
          <w:sz w:val="24"/>
        </w:rPr>
        <w:t>комментировать</w:t>
      </w:r>
      <w:r>
        <w:rPr>
          <w:spacing w:val="-15"/>
          <w:sz w:val="24"/>
        </w:rPr>
        <w:t xml:space="preserve"> </w:t>
      </w:r>
      <w:r>
        <w:rPr>
          <w:sz w:val="24"/>
        </w:rPr>
        <w:t>полученный</w:t>
      </w:r>
      <w:r>
        <w:rPr>
          <w:spacing w:val="-13"/>
          <w:sz w:val="24"/>
        </w:rPr>
        <w:t xml:space="preserve"> </w:t>
      </w:r>
      <w:r>
        <w:rPr>
          <w:sz w:val="24"/>
        </w:rPr>
        <w:t>результат;</w:t>
      </w:r>
    </w:p>
    <w:p w:rsidR="00EC040F" w:rsidRDefault="004A2134" w:rsidP="00A43B8F">
      <w:pPr>
        <w:pStyle w:val="a6"/>
        <w:numPr>
          <w:ilvl w:val="1"/>
          <w:numId w:val="203"/>
        </w:numPr>
        <w:tabs>
          <w:tab w:val="left" w:pos="940"/>
        </w:tabs>
        <w:ind w:right="506" w:firstLine="566"/>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040F" w:rsidRDefault="004A2134" w:rsidP="00A43B8F">
      <w:pPr>
        <w:pStyle w:val="a6"/>
        <w:numPr>
          <w:ilvl w:val="1"/>
          <w:numId w:val="203"/>
        </w:numPr>
        <w:tabs>
          <w:tab w:val="left" w:pos="940"/>
        </w:tabs>
        <w:ind w:right="504" w:firstLine="566"/>
        <w:rPr>
          <w:sz w:val="24"/>
        </w:rPr>
      </w:pPr>
      <w:r>
        <w:rPr>
          <w:sz w:val="24"/>
        </w:rPr>
        <w:t>представлять результаты решения задачи, эксперимента, исследования, проекта, самостоятельно</w:t>
      </w:r>
      <w:r>
        <w:rPr>
          <w:spacing w:val="-9"/>
          <w:sz w:val="24"/>
        </w:rPr>
        <w:t xml:space="preserve"> </w:t>
      </w:r>
      <w:r>
        <w:rPr>
          <w:sz w:val="24"/>
        </w:rPr>
        <w:t>выбирать</w:t>
      </w:r>
      <w:r>
        <w:rPr>
          <w:spacing w:val="-8"/>
          <w:sz w:val="24"/>
        </w:rPr>
        <w:t xml:space="preserve"> </w:t>
      </w:r>
      <w:r>
        <w:rPr>
          <w:sz w:val="24"/>
        </w:rPr>
        <w:t>формат</w:t>
      </w:r>
      <w:r>
        <w:rPr>
          <w:spacing w:val="-9"/>
          <w:sz w:val="24"/>
        </w:rPr>
        <w:t xml:space="preserve"> </w:t>
      </w:r>
      <w:r>
        <w:rPr>
          <w:sz w:val="24"/>
        </w:rPr>
        <w:t>выступления</w:t>
      </w:r>
      <w:r>
        <w:rPr>
          <w:spacing w:val="-9"/>
          <w:sz w:val="24"/>
        </w:rPr>
        <w:t xml:space="preserve"> </w:t>
      </w:r>
      <w:r>
        <w:rPr>
          <w:sz w:val="24"/>
        </w:rPr>
        <w:t>с</w:t>
      </w:r>
      <w:r>
        <w:rPr>
          <w:spacing w:val="-6"/>
          <w:sz w:val="24"/>
        </w:rPr>
        <w:t xml:space="preserve"> </w:t>
      </w:r>
      <w:r>
        <w:rPr>
          <w:sz w:val="24"/>
        </w:rPr>
        <w:t>учётом</w:t>
      </w:r>
      <w:r>
        <w:rPr>
          <w:spacing w:val="-9"/>
          <w:sz w:val="24"/>
        </w:rPr>
        <w:t xml:space="preserve"> </w:t>
      </w:r>
      <w:r>
        <w:rPr>
          <w:sz w:val="24"/>
        </w:rPr>
        <w:t>задач</w:t>
      </w:r>
      <w:r>
        <w:rPr>
          <w:spacing w:val="-10"/>
          <w:sz w:val="24"/>
        </w:rPr>
        <w:t xml:space="preserve"> </w:t>
      </w:r>
      <w:r>
        <w:rPr>
          <w:sz w:val="24"/>
        </w:rPr>
        <w:t>презентации</w:t>
      </w:r>
      <w:r>
        <w:rPr>
          <w:spacing w:val="-8"/>
          <w:sz w:val="24"/>
        </w:rPr>
        <w:t xml:space="preserve"> </w:t>
      </w:r>
      <w:r>
        <w:rPr>
          <w:sz w:val="24"/>
        </w:rPr>
        <w:t>и</w:t>
      </w:r>
      <w:r>
        <w:rPr>
          <w:spacing w:val="-8"/>
          <w:sz w:val="24"/>
        </w:rPr>
        <w:t xml:space="preserve"> </w:t>
      </w:r>
      <w:r>
        <w:rPr>
          <w:sz w:val="24"/>
        </w:rPr>
        <w:t xml:space="preserve">особенностей </w:t>
      </w:r>
      <w:r>
        <w:rPr>
          <w:spacing w:val="-2"/>
          <w:sz w:val="24"/>
        </w:rPr>
        <w:t>аудитории;</w:t>
      </w:r>
    </w:p>
    <w:p w:rsidR="00EC040F" w:rsidRDefault="004A2134" w:rsidP="00A43B8F">
      <w:pPr>
        <w:pStyle w:val="a6"/>
        <w:numPr>
          <w:ilvl w:val="1"/>
          <w:numId w:val="203"/>
        </w:numPr>
        <w:tabs>
          <w:tab w:val="left" w:pos="940"/>
        </w:tabs>
        <w:ind w:right="517" w:firstLine="566"/>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EC040F" w:rsidRDefault="004A2134" w:rsidP="00A43B8F">
      <w:pPr>
        <w:pStyle w:val="a6"/>
        <w:numPr>
          <w:ilvl w:val="1"/>
          <w:numId w:val="203"/>
        </w:numPr>
        <w:tabs>
          <w:tab w:val="left" w:pos="940"/>
        </w:tabs>
        <w:ind w:right="506" w:firstLine="566"/>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C040F" w:rsidRDefault="004A2134" w:rsidP="00A43B8F">
      <w:pPr>
        <w:pStyle w:val="a6"/>
        <w:numPr>
          <w:ilvl w:val="1"/>
          <w:numId w:val="203"/>
        </w:numPr>
        <w:tabs>
          <w:tab w:val="left" w:pos="940"/>
        </w:tabs>
        <w:ind w:right="508" w:firstLine="566"/>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C040F" w:rsidRDefault="004A2134">
      <w:pPr>
        <w:spacing w:before="3"/>
        <w:ind w:left="788" w:right="3964"/>
        <w:jc w:val="both"/>
        <w:rPr>
          <w:b/>
          <w:sz w:val="24"/>
        </w:rPr>
      </w:pPr>
      <w:r>
        <w:rPr>
          <w:b/>
          <w:sz w:val="24"/>
        </w:rPr>
        <w:t>Регулятивные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 xml:space="preserve">действия </w:t>
      </w:r>
      <w:r>
        <w:rPr>
          <w:b/>
          <w:spacing w:val="-2"/>
          <w:sz w:val="24"/>
        </w:rPr>
        <w:t>Самоорганизация:</w:t>
      </w:r>
    </w:p>
    <w:p w:rsidR="00EC040F" w:rsidRDefault="004A2134" w:rsidP="00A43B8F">
      <w:pPr>
        <w:pStyle w:val="a6"/>
        <w:numPr>
          <w:ilvl w:val="1"/>
          <w:numId w:val="203"/>
        </w:numPr>
        <w:tabs>
          <w:tab w:val="left" w:pos="940"/>
        </w:tabs>
        <w:ind w:right="509" w:firstLine="566"/>
        <w:rPr>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алгоритм</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(или</w:t>
      </w:r>
      <w:r>
        <w:rPr>
          <w:spacing w:val="-15"/>
          <w:sz w:val="24"/>
        </w:rPr>
        <w:t xml:space="preserve"> </w:t>
      </w:r>
      <w:r>
        <w:rPr>
          <w:sz w:val="24"/>
        </w:rPr>
        <w:t>его</w:t>
      </w:r>
      <w:r>
        <w:rPr>
          <w:spacing w:val="-15"/>
          <w:sz w:val="24"/>
        </w:rPr>
        <w:t xml:space="preserve"> </w:t>
      </w:r>
      <w:r>
        <w:rPr>
          <w:sz w:val="24"/>
        </w:rPr>
        <w:t>часть),</w:t>
      </w:r>
      <w:r>
        <w:rPr>
          <w:spacing w:val="-15"/>
          <w:sz w:val="24"/>
        </w:rPr>
        <w:t xml:space="preserve"> </w:t>
      </w:r>
      <w:r>
        <w:rPr>
          <w:sz w:val="24"/>
        </w:rP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040F" w:rsidRDefault="004A2134">
      <w:pPr>
        <w:spacing w:line="274" w:lineRule="exact"/>
        <w:ind w:left="788"/>
        <w:jc w:val="both"/>
        <w:rPr>
          <w:b/>
          <w:sz w:val="24"/>
        </w:rPr>
      </w:pPr>
      <w:r>
        <w:rPr>
          <w:b/>
          <w:sz w:val="24"/>
        </w:rPr>
        <w:t>Самоконтроль,</w:t>
      </w:r>
      <w:r>
        <w:rPr>
          <w:b/>
          <w:spacing w:val="-10"/>
          <w:sz w:val="24"/>
        </w:rPr>
        <w:t xml:space="preserve"> </w:t>
      </w:r>
      <w:r>
        <w:rPr>
          <w:b/>
          <w:sz w:val="24"/>
        </w:rPr>
        <w:t>эмоциональный</w:t>
      </w:r>
      <w:r>
        <w:rPr>
          <w:b/>
          <w:spacing w:val="-9"/>
          <w:sz w:val="24"/>
        </w:rPr>
        <w:t xml:space="preserve"> </w:t>
      </w:r>
      <w:r>
        <w:rPr>
          <w:b/>
          <w:spacing w:val="-2"/>
          <w:sz w:val="24"/>
        </w:rPr>
        <w:t>интеллект:</w:t>
      </w:r>
    </w:p>
    <w:p w:rsidR="00EC040F" w:rsidRDefault="004A2134" w:rsidP="00A43B8F">
      <w:pPr>
        <w:pStyle w:val="a6"/>
        <w:numPr>
          <w:ilvl w:val="1"/>
          <w:numId w:val="203"/>
        </w:numPr>
        <w:tabs>
          <w:tab w:val="left" w:pos="940"/>
        </w:tabs>
        <w:ind w:right="510" w:firstLine="566"/>
        <w:rPr>
          <w:sz w:val="24"/>
        </w:rPr>
      </w:pPr>
      <w:r>
        <w:rPr>
          <w:sz w:val="24"/>
        </w:rPr>
        <w:t>владеть способами самопроверки, самоконтроля процесса и результата решения математической задачи;</w:t>
      </w:r>
    </w:p>
    <w:p w:rsidR="00EC040F" w:rsidRDefault="004A2134" w:rsidP="00A43B8F">
      <w:pPr>
        <w:pStyle w:val="a6"/>
        <w:numPr>
          <w:ilvl w:val="1"/>
          <w:numId w:val="203"/>
        </w:numPr>
        <w:tabs>
          <w:tab w:val="left" w:pos="940"/>
        </w:tabs>
        <w:ind w:right="511" w:firstLine="566"/>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040F" w:rsidRDefault="004A2134" w:rsidP="00A43B8F">
      <w:pPr>
        <w:pStyle w:val="a6"/>
        <w:numPr>
          <w:ilvl w:val="1"/>
          <w:numId w:val="203"/>
        </w:numPr>
        <w:tabs>
          <w:tab w:val="left" w:pos="940"/>
        </w:tabs>
        <w:ind w:right="510" w:firstLine="566"/>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040F" w:rsidRDefault="00EC040F">
      <w:pPr>
        <w:pStyle w:val="a3"/>
        <w:spacing w:before="3"/>
        <w:ind w:left="0" w:firstLine="0"/>
        <w:jc w:val="left"/>
      </w:pPr>
    </w:p>
    <w:p w:rsidR="00EC040F" w:rsidRDefault="004A2134">
      <w:pPr>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ind w:left="222" w:right="504" w:firstLine="566"/>
        <w:rPr>
          <w:b/>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 в</w:t>
      </w:r>
      <w:r>
        <w:rPr>
          <w:b/>
          <w:spacing w:val="40"/>
          <w:sz w:val="24"/>
        </w:rPr>
        <w:t xml:space="preserve"> </w:t>
      </w:r>
      <w:r>
        <w:rPr>
          <w:b/>
          <w:sz w:val="24"/>
        </w:rPr>
        <w:t>5</w:t>
      </w:r>
      <w:r>
        <w:rPr>
          <w:b/>
          <w:spacing w:val="40"/>
          <w:sz w:val="24"/>
        </w:rPr>
        <w:t xml:space="preserve"> </w:t>
      </w:r>
      <w:r>
        <w:rPr>
          <w:b/>
          <w:sz w:val="24"/>
        </w:rPr>
        <w:t>классе</w:t>
      </w:r>
      <w:r>
        <w:rPr>
          <w:b/>
          <w:spacing w:val="-2"/>
          <w:sz w:val="24"/>
        </w:rPr>
        <w:t xml:space="preserve"> </w:t>
      </w:r>
      <w:r>
        <w:rPr>
          <w:b/>
          <w:sz w:val="24"/>
        </w:rPr>
        <w:t>обучающийся</w:t>
      </w:r>
      <w:r>
        <w:rPr>
          <w:b/>
          <w:spacing w:val="40"/>
          <w:sz w:val="24"/>
        </w:rPr>
        <w:t xml:space="preserve"> </w:t>
      </w:r>
      <w:r>
        <w:rPr>
          <w:b/>
          <w:sz w:val="24"/>
        </w:rPr>
        <w:t>получит</w:t>
      </w:r>
      <w:r>
        <w:rPr>
          <w:b/>
          <w:spacing w:val="40"/>
          <w:sz w:val="24"/>
        </w:rPr>
        <w:t xml:space="preserve"> </w:t>
      </w:r>
      <w:r>
        <w:rPr>
          <w:b/>
          <w:sz w:val="24"/>
        </w:rPr>
        <w:t>следующие</w:t>
      </w:r>
      <w:r>
        <w:rPr>
          <w:b/>
          <w:spacing w:val="40"/>
          <w:sz w:val="24"/>
        </w:rPr>
        <w:t xml:space="preserve"> </w:t>
      </w:r>
      <w:r>
        <w:rPr>
          <w:b/>
          <w:sz w:val="24"/>
        </w:rPr>
        <w:t xml:space="preserve">предметные </w:t>
      </w:r>
      <w:r>
        <w:rPr>
          <w:b/>
          <w:spacing w:val="-2"/>
          <w:sz w:val="24"/>
        </w:rPr>
        <w:t>результаты:</w:t>
      </w:r>
    </w:p>
    <w:p w:rsidR="00EC040F" w:rsidRDefault="004A2134">
      <w:pPr>
        <w:spacing w:line="274" w:lineRule="exact"/>
        <w:ind w:left="788"/>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04"/>
        <w:jc w:val="left"/>
      </w:pPr>
      <w:r>
        <w:t>Понимать</w:t>
      </w:r>
      <w:r>
        <w:rPr>
          <w:spacing w:val="32"/>
        </w:rPr>
        <w:t xml:space="preserve"> </w:t>
      </w:r>
      <w:r>
        <w:t>и</w:t>
      </w:r>
      <w:r>
        <w:rPr>
          <w:spacing w:val="30"/>
        </w:rPr>
        <w:t xml:space="preserve"> </w:t>
      </w:r>
      <w:r>
        <w:t>правильно</w:t>
      </w:r>
      <w:r>
        <w:rPr>
          <w:spacing w:val="30"/>
        </w:rPr>
        <w:t xml:space="preserve"> </w:t>
      </w:r>
      <w:r>
        <w:t>употреблять</w:t>
      </w:r>
      <w:r>
        <w:rPr>
          <w:spacing w:val="31"/>
        </w:rPr>
        <w:t xml:space="preserve"> </w:t>
      </w:r>
      <w:r>
        <w:t>термины,</w:t>
      </w:r>
      <w:r>
        <w:rPr>
          <w:spacing w:val="30"/>
        </w:rPr>
        <w:t xml:space="preserve"> </w:t>
      </w:r>
      <w:r>
        <w:t>связанные</w:t>
      </w:r>
      <w:r>
        <w:rPr>
          <w:spacing w:val="30"/>
        </w:rPr>
        <w:t xml:space="preserve"> </w:t>
      </w:r>
      <w:r>
        <w:t>с</w:t>
      </w:r>
      <w:r>
        <w:rPr>
          <w:spacing w:val="30"/>
        </w:rPr>
        <w:t xml:space="preserve"> </w:t>
      </w:r>
      <w:r>
        <w:t>натуральными</w:t>
      </w:r>
      <w:r>
        <w:rPr>
          <w:spacing w:val="31"/>
        </w:rPr>
        <w:t xml:space="preserve"> </w:t>
      </w:r>
      <w:r>
        <w:t>числами, обыкновенными и десятичными дробями.</w:t>
      </w:r>
    </w:p>
    <w:p w:rsidR="00EC040F" w:rsidRDefault="004A2134">
      <w:pPr>
        <w:pStyle w:val="a3"/>
        <w:jc w:val="left"/>
      </w:pPr>
      <w:r>
        <w:t>Сравнивать и упорядочивать натуральные числа, сравнивать в простейших случаях обыкновенные дроби, десятичные дроби.</w:t>
      </w:r>
    </w:p>
    <w:p w:rsidR="00EC040F" w:rsidRDefault="004A2134">
      <w:pPr>
        <w:pStyle w:val="a3"/>
        <w:ind w:right="505"/>
        <w:jc w:val="left"/>
      </w:pPr>
      <w:r>
        <w:t>Соотносить</w:t>
      </w:r>
      <w:r>
        <w:rPr>
          <w:spacing w:val="-8"/>
        </w:rPr>
        <w:t xml:space="preserve"> </w:t>
      </w:r>
      <w:r>
        <w:t>точку</w:t>
      </w:r>
      <w:r>
        <w:rPr>
          <w:spacing w:val="-15"/>
        </w:rPr>
        <w:t xml:space="preserve"> </w:t>
      </w:r>
      <w:r>
        <w:t>на</w:t>
      </w:r>
      <w:r>
        <w:rPr>
          <w:spacing w:val="-9"/>
        </w:rPr>
        <w:t xml:space="preserve"> </w:t>
      </w:r>
      <w:r>
        <w:t>координатной</w:t>
      </w:r>
      <w:r>
        <w:rPr>
          <w:spacing w:val="-7"/>
        </w:rPr>
        <w:t xml:space="preserve"> </w:t>
      </w:r>
      <w:r>
        <w:t>(числовой)</w:t>
      </w:r>
      <w:r>
        <w:rPr>
          <w:spacing w:val="-11"/>
        </w:rPr>
        <w:t xml:space="preserve"> </w:t>
      </w:r>
      <w:r>
        <w:t>прямой</w:t>
      </w:r>
      <w:r>
        <w:rPr>
          <w:spacing w:val="-7"/>
        </w:rPr>
        <w:t xml:space="preserve"> </w:t>
      </w:r>
      <w:r>
        <w:t>с</w:t>
      </w:r>
      <w:r>
        <w:rPr>
          <w:spacing w:val="-9"/>
        </w:rPr>
        <w:t xml:space="preserve"> </w:t>
      </w:r>
      <w:r>
        <w:t>соответствующим</w:t>
      </w:r>
      <w:r>
        <w:rPr>
          <w:spacing w:val="-9"/>
        </w:rPr>
        <w:t xml:space="preserve"> </w:t>
      </w:r>
      <w:r>
        <w:t>ей</w:t>
      </w:r>
      <w:r>
        <w:rPr>
          <w:spacing w:val="-7"/>
        </w:rPr>
        <w:t xml:space="preserve"> </w:t>
      </w:r>
      <w:r>
        <w:t>числом и изображать натуральные числа точками на координатной (числовой) прямой.</w:t>
      </w:r>
    </w:p>
    <w:p w:rsidR="00EC040F" w:rsidRDefault="004A2134">
      <w:pPr>
        <w:pStyle w:val="a3"/>
        <w:jc w:val="left"/>
      </w:pPr>
      <w:r>
        <w:t>Выполнять</w:t>
      </w:r>
      <w:r>
        <w:rPr>
          <w:spacing w:val="39"/>
        </w:rPr>
        <w:t xml:space="preserve"> </w:t>
      </w:r>
      <w:r>
        <w:t>арифметические</w:t>
      </w:r>
      <w:r>
        <w:rPr>
          <w:spacing w:val="37"/>
        </w:rPr>
        <w:t xml:space="preserve"> </w:t>
      </w:r>
      <w:r>
        <w:t>действия</w:t>
      </w:r>
      <w:r>
        <w:rPr>
          <w:spacing w:val="37"/>
        </w:rPr>
        <w:t xml:space="preserve"> </w:t>
      </w:r>
      <w:r>
        <w:t>с</w:t>
      </w:r>
      <w:r>
        <w:rPr>
          <w:spacing w:val="39"/>
        </w:rPr>
        <w:t xml:space="preserve"> </w:t>
      </w:r>
      <w:r>
        <w:t>натуральными</w:t>
      </w:r>
      <w:r>
        <w:rPr>
          <w:spacing w:val="38"/>
        </w:rPr>
        <w:t xml:space="preserve"> </w:t>
      </w:r>
      <w:r>
        <w:t>числами,</w:t>
      </w:r>
      <w:r>
        <w:rPr>
          <w:spacing w:val="37"/>
        </w:rPr>
        <w:t xml:space="preserve"> </w:t>
      </w:r>
      <w:r>
        <w:t>с</w:t>
      </w:r>
      <w:r>
        <w:rPr>
          <w:spacing w:val="40"/>
        </w:rPr>
        <w:t xml:space="preserve"> </w:t>
      </w:r>
      <w:r>
        <w:t>обыкновенными дробями в простейших случаях.</w:t>
      </w:r>
    </w:p>
    <w:p w:rsidR="00EC040F" w:rsidRDefault="004A2134">
      <w:pPr>
        <w:pStyle w:val="a3"/>
        <w:ind w:left="788" w:right="2832" w:firstLine="0"/>
        <w:jc w:val="left"/>
      </w:pPr>
      <w:r>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5"/>
        </w:rPr>
        <w:t xml:space="preserve"> </w:t>
      </w:r>
      <w:r>
        <w:t>вычислений. Округлять натуральные числа.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z w:val="24"/>
        </w:rPr>
        <w:lastRenderedPageBreak/>
        <w:t>Решение</w:t>
      </w:r>
      <w:r>
        <w:rPr>
          <w:b/>
          <w:spacing w:val="-4"/>
          <w:sz w:val="24"/>
        </w:rPr>
        <w:t xml:space="preserve"> </w:t>
      </w:r>
      <w:r>
        <w:rPr>
          <w:b/>
          <w:sz w:val="24"/>
        </w:rPr>
        <w:t>текстовых</w:t>
      </w:r>
      <w:r>
        <w:rPr>
          <w:b/>
          <w:spacing w:val="-2"/>
          <w:sz w:val="24"/>
        </w:rPr>
        <w:t xml:space="preserve"> задач</w:t>
      </w:r>
    </w:p>
    <w:p w:rsidR="00EC040F" w:rsidRDefault="004A2134">
      <w:pPr>
        <w:pStyle w:val="a3"/>
        <w:jc w:val="left"/>
      </w:pPr>
      <w:r>
        <w:t>Решать текстовые задачи арифметическим способом и с помощью организованного конечного перебора всех возможных вариантов.</w:t>
      </w:r>
    </w:p>
    <w:p w:rsidR="00EC040F" w:rsidRDefault="004A2134">
      <w:pPr>
        <w:pStyle w:val="a3"/>
        <w:jc w:val="left"/>
      </w:pPr>
      <w:r>
        <w:t>Решать задачи, содержащие зависимости, связывающие величины: скорость, время, расстояние, цена, количество, стоимость.</w:t>
      </w:r>
    </w:p>
    <w:p w:rsidR="00EC040F" w:rsidRDefault="004A2134">
      <w:pPr>
        <w:pStyle w:val="a3"/>
        <w:ind w:left="788" w:firstLine="0"/>
        <w:jc w:val="left"/>
      </w:pPr>
      <w: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EC040F" w:rsidRDefault="004A2134">
      <w:pPr>
        <w:pStyle w:val="a3"/>
        <w:ind w:firstLine="0"/>
        <w:jc w:val="left"/>
      </w:pPr>
      <w:r>
        <w:t>скорости,</w:t>
      </w:r>
      <w:r>
        <w:rPr>
          <w:spacing w:val="-6"/>
        </w:rPr>
        <w:t xml:space="preserve"> </w:t>
      </w:r>
      <w:r>
        <w:t>выражать</w:t>
      </w:r>
      <w:r>
        <w:rPr>
          <w:spacing w:val="-2"/>
        </w:rPr>
        <w:t xml:space="preserve"> </w:t>
      </w:r>
      <w:r>
        <w:t>одни</w:t>
      </w:r>
      <w:r>
        <w:rPr>
          <w:spacing w:val="-3"/>
        </w:rPr>
        <w:t xml:space="preserve"> </w:t>
      </w:r>
      <w:r>
        <w:t>единицы</w:t>
      </w:r>
      <w:r>
        <w:rPr>
          <w:spacing w:val="-3"/>
        </w:rPr>
        <w:t xml:space="preserve"> </w:t>
      </w:r>
      <w:r>
        <w:t>величины</w:t>
      </w:r>
      <w:r>
        <w:rPr>
          <w:spacing w:val="-6"/>
        </w:rPr>
        <w:t xml:space="preserve"> </w:t>
      </w:r>
      <w:r>
        <w:t>через</w:t>
      </w:r>
      <w:r>
        <w:rPr>
          <w:spacing w:val="-3"/>
        </w:rPr>
        <w:t xml:space="preserve"> </w:t>
      </w:r>
      <w:r>
        <w:rPr>
          <w:spacing w:val="-2"/>
        </w:rPr>
        <w:t>другие.</w:t>
      </w:r>
    </w:p>
    <w:p w:rsidR="00EC040F" w:rsidRDefault="004A2134">
      <w:pPr>
        <w:pStyle w:val="a3"/>
        <w:ind w:right="5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C040F" w:rsidRDefault="004A2134">
      <w:pPr>
        <w:spacing w:before="3" w:line="274" w:lineRule="exact"/>
        <w:ind w:left="788"/>
        <w:jc w:val="both"/>
        <w:rPr>
          <w:b/>
          <w:sz w:val="24"/>
        </w:rPr>
      </w:pPr>
      <w:r>
        <w:rPr>
          <w:b/>
          <w:sz w:val="24"/>
        </w:rPr>
        <w:t>Наглядная</w:t>
      </w:r>
      <w:r>
        <w:rPr>
          <w:b/>
          <w:spacing w:val="-1"/>
          <w:sz w:val="24"/>
        </w:rPr>
        <w:t xml:space="preserve"> </w:t>
      </w:r>
      <w:r>
        <w:rPr>
          <w:b/>
          <w:spacing w:val="-2"/>
          <w:sz w:val="24"/>
        </w:rPr>
        <w:t>геометрия</w:t>
      </w:r>
    </w:p>
    <w:p w:rsidR="00EC040F" w:rsidRDefault="004A2134">
      <w:pPr>
        <w:pStyle w:val="a3"/>
        <w:ind w:right="504"/>
      </w:pPr>
      <w:r>
        <w:t>Пользоваться геометрическими понятиями: точка, прямая, отрезок, луч, угол, многоугольник, окружность, круг.</w:t>
      </w:r>
    </w:p>
    <w:p w:rsidR="00EC040F" w:rsidRDefault="004A2134">
      <w:pPr>
        <w:pStyle w:val="a3"/>
        <w:ind w:right="513"/>
      </w:pPr>
      <w:r>
        <w:t>Приводить примеры объектов окружающего мира, имеющих форму изученных геометрических фигур.</w:t>
      </w:r>
    </w:p>
    <w:p w:rsidR="00EC040F" w:rsidRDefault="004A2134">
      <w:pPr>
        <w:pStyle w:val="a3"/>
        <w:ind w:right="51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EC040F" w:rsidRDefault="004A2134">
      <w:pPr>
        <w:pStyle w:val="a3"/>
        <w:ind w:right="515"/>
      </w:pPr>
      <w:r>
        <w:t>Изображать</w:t>
      </w:r>
      <w:r>
        <w:rPr>
          <w:spacing w:val="-1"/>
        </w:rPr>
        <w:t xml:space="preserve"> </w:t>
      </w:r>
      <w:r>
        <w:t>изученные</w:t>
      </w:r>
      <w:r>
        <w:rPr>
          <w:spacing w:val="-3"/>
        </w:rPr>
        <w:t xml:space="preserve"> </w:t>
      </w:r>
      <w:r>
        <w:t>геометрические</w:t>
      </w:r>
      <w:r>
        <w:rPr>
          <w:spacing w:val="-3"/>
        </w:rPr>
        <w:t xml:space="preserve"> </w:t>
      </w:r>
      <w:r>
        <w:t>фигуры</w:t>
      </w:r>
      <w:r>
        <w:rPr>
          <w:spacing w:val="-2"/>
        </w:rPr>
        <w:t xml:space="preserve"> </w:t>
      </w:r>
      <w:r>
        <w:t>на</w:t>
      </w:r>
      <w:r>
        <w:rPr>
          <w:spacing w:val="-3"/>
        </w:rPr>
        <w:t xml:space="preserve"> </w:t>
      </w:r>
      <w:r>
        <w:t>нелинованной</w:t>
      </w:r>
      <w:r>
        <w:rPr>
          <w:spacing w:val="-3"/>
        </w:rPr>
        <w:t xml:space="preserve"> </w:t>
      </w:r>
      <w:r>
        <w:t>и</w:t>
      </w:r>
      <w:r>
        <w:rPr>
          <w:spacing w:val="-1"/>
        </w:rPr>
        <w:t xml:space="preserve"> </w:t>
      </w:r>
      <w:r>
        <w:t>клетчатой бумаге с помощью циркуля и линейки.</w:t>
      </w:r>
    </w:p>
    <w:p w:rsidR="00EC040F" w:rsidRDefault="004A2134">
      <w:pPr>
        <w:pStyle w:val="a3"/>
        <w:ind w:right="511"/>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C040F" w:rsidRDefault="004A2134">
      <w:pPr>
        <w:pStyle w:val="a3"/>
        <w:ind w:right="511"/>
      </w:pPr>
      <w:r>
        <w:t>Использовать свойства сторон и углов прямоугольника, квадрата для их построения, вычисления площади и периметра.</w:t>
      </w:r>
    </w:p>
    <w:p w:rsidR="00EC040F" w:rsidRDefault="004A2134">
      <w:pPr>
        <w:pStyle w:val="a3"/>
        <w:ind w:right="513"/>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C040F" w:rsidRDefault="004A2134">
      <w:pPr>
        <w:pStyle w:val="a3"/>
        <w:ind w:right="511"/>
      </w:pPr>
      <w:r>
        <w:t>Пользоваться основными метрическими единицами измерения длины, площади; выражать одни единицы величины через другие.</w:t>
      </w:r>
    </w:p>
    <w:p w:rsidR="00EC040F" w:rsidRDefault="004A2134">
      <w:pPr>
        <w:pStyle w:val="a3"/>
        <w:ind w:right="513"/>
      </w:pPr>
      <w:r>
        <w:t>Распознавать параллелепипед, куб, использовать терминологию: вершина, ребро, грань, измерения, находить измерения параллелепипеда, куба.</w:t>
      </w:r>
    </w:p>
    <w:p w:rsidR="00EC040F" w:rsidRDefault="004A2134">
      <w:pPr>
        <w:pStyle w:val="a3"/>
        <w:ind w:right="513"/>
      </w:pPr>
      <w:r>
        <w:t>Вычислять объём куба, параллелепипеда по заданным измерениям, пользоваться единицами измерения объёма.</w:t>
      </w:r>
    </w:p>
    <w:p w:rsidR="00EC040F" w:rsidRDefault="004A2134">
      <w:pPr>
        <w:pStyle w:val="a3"/>
        <w:ind w:right="514"/>
      </w:pPr>
      <w:r>
        <w:t xml:space="preserve">Решать несложные задачи на измерение геометрических величин в практических </w:t>
      </w:r>
      <w:r>
        <w:rPr>
          <w:spacing w:val="-2"/>
        </w:rPr>
        <w:t>ситуациях.</w:t>
      </w:r>
    </w:p>
    <w:p w:rsidR="00EC040F" w:rsidRDefault="00EC040F">
      <w:pPr>
        <w:pStyle w:val="a3"/>
        <w:spacing w:before="4"/>
        <w:ind w:left="0" w:firstLine="0"/>
        <w:jc w:val="left"/>
      </w:pPr>
    </w:p>
    <w:p w:rsidR="00EC040F" w:rsidRDefault="004A2134">
      <w:pPr>
        <w:ind w:left="222" w:right="509" w:firstLine="566"/>
        <w:jc w:val="both"/>
        <w:rPr>
          <w:b/>
          <w:sz w:val="24"/>
        </w:rPr>
      </w:pPr>
      <w:r>
        <w:rPr>
          <w:b/>
          <w:sz w:val="24"/>
        </w:rPr>
        <w:t>К концу обучения в 6 классе</w:t>
      </w:r>
      <w:r>
        <w:rPr>
          <w:b/>
          <w:spacing w:val="-3"/>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spacing w:line="274" w:lineRule="exact"/>
        <w:ind w:left="788"/>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15"/>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C040F" w:rsidRDefault="004A2134">
      <w:pPr>
        <w:pStyle w:val="a3"/>
        <w:ind w:right="507"/>
      </w:pPr>
      <w:r>
        <w:t>Сравнивать и упорядочивать целые числа, обыкновенные и десятичные дроби, сравнивать числа одного и разных знаков.</w:t>
      </w:r>
    </w:p>
    <w:p w:rsidR="00EC040F" w:rsidRDefault="004A2134">
      <w:pPr>
        <w:pStyle w:val="a3"/>
        <w:ind w:right="51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C040F" w:rsidRDefault="004A2134">
      <w:pPr>
        <w:pStyle w:val="a3"/>
        <w:ind w:right="513"/>
      </w:pPr>
      <w:r>
        <w:t>Вычислять значения числовых выражений, выполнять прикидку</w:t>
      </w:r>
      <w:r>
        <w:rPr>
          <w:spacing w:val="-7"/>
        </w:rPr>
        <w:t xml:space="preserve"> </w:t>
      </w:r>
      <w:r>
        <w:t>и оценку</w:t>
      </w:r>
      <w:r>
        <w:rPr>
          <w:spacing w:val="-7"/>
        </w:rPr>
        <w:t xml:space="preserve"> </w:t>
      </w:r>
      <w:r>
        <w:t>результата вычислений, выполнять преобразования числовых выражений на основе свойств арифметических действий.</w:t>
      </w:r>
    </w:p>
    <w:p w:rsidR="00EC040F" w:rsidRDefault="004A2134">
      <w:pPr>
        <w:pStyle w:val="a3"/>
        <w:ind w:right="504"/>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C040F" w:rsidRDefault="004A2134">
      <w:pPr>
        <w:pStyle w:val="a3"/>
        <w:ind w:left="788" w:firstLine="0"/>
      </w:pPr>
      <w:r>
        <w:t>Соотносить</w:t>
      </w:r>
      <w:r>
        <w:rPr>
          <w:spacing w:val="-6"/>
        </w:rPr>
        <w:t xml:space="preserve"> </w:t>
      </w:r>
      <w:r>
        <w:t>точки</w:t>
      </w:r>
      <w:r>
        <w:rPr>
          <w:spacing w:val="-3"/>
        </w:rPr>
        <w:t xml:space="preserve"> </w:t>
      </w:r>
      <w:r>
        <w:t>в</w:t>
      </w:r>
      <w:r>
        <w:rPr>
          <w:spacing w:val="-4"/>
        </w:rPr>
        <w:t xml:space="preserve"> </w:t>
      </w:r>
      <w:r>
        <w:t>прямоугольной</w:t>
      </w:r>
      <w:r>
        <w:rPr>
          <w:spacing w:val="-3"/>
        </w:rPr>
        <w:t xml:space="preserve"> </w:t>
      </w:r>
      <w:r>
        <w:t>системе</w:t>
      </w:r>
      <w:r>
        <w:rPr>
          <w:spacing w:val="-4"/>
        </w:rPr>
        <w:t xml:space="preserve"> </w:t>
      </w:r>
      <w:r>
        <w:t>координат</w:t>
      </w:r>
      <w:r>
        <w:rPr>
          <w:spacing w:val="-3"/>
        </w:rPr>
        <w:t xml:space="preserve"> </w:t>
      </w:r>
      <w:r>
        <w:t>с</w:t>
      </w:r>
      <w:r>
        <w:rPr>
          <w:spacing w:val="-3"/>
        </w:rPr>
        <w:t xml:space="preserve"> </w:t>
      </w:r>
      <w:r>
        <w:t>координатами</w:t>
      </w:r>
      <w:r>
        <w:rPr>
          <w:spacing w:val="-3"/>
        </w:rPr>
        <w:t xml:space="preserve"> </w:t>
      </w:r>
      <w:r>
        <w:t>этой</w:t>
      </w:r>
      <w:r>
        <w:rPr>
          <w:spacing w:val="-4"/>
        </w:rPr>
        <w:t xml:space="preserve"> </w:t>
      </w:r>
      <w:r>
        <w:rPr>
          <w:spacing w:val="-2"/>
        </w:rPr>
        <w:t>точки.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Округлять</w:t>
      </w:r>
      <w:r>
        <w:rPr>
          <w:spacing w:val="-6"/>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rPr>
          <w:spacing w:val="-2"/>
        </w:rPr>
        <w:t>чисел.</w:t>
      </w:r>
    </w:p>
    <w:p w:rsidR="00EC040F" w:rsidRDefault="004A2134">
      <w:pPr>
        <w:spacing w:before="5" w:line="274" w:lineRule="exact"/>
        <w:ind w:left="788"/>
        <w:jc w:val="both"/>
        <w:rPr>
          <w:b/>
          <w:sz w:val="24"/>
        </w:rPr>
      </w:pPr>
      <w:r>
        <w:rPr>
          <w:b/>
          <w:sz w:val="24"/>
        </w:rPr>
        <w:t>Числовые</w:t>
      </w:r>
      <w:r>
        <w:rPr>
          <w:b/>
          <w:spacing w:val="-4"/>
          <w:sz w:val="24"/>
        </w:rPr>
        <w:t xml:space="preserve"> </w:t>
      </w:r>
      <w:r>
        <w:rPr>
          <w:b/>
          <w:sz w:val="24"/>
        </w:rPr>
        <w:t>и</w:t>
      </w:r>
      <w:r>
        <w:rPr>
          <w:b/>
          <w:spacing w:val="-2"/>
          <w:sz w:val="24"/>
        </w:rPr>
        <w:t xml:space="preserve"> </w:t>
      </w:r>
      <w:r>
        <w:rPr>
          <w:b/>
          <w:sz w:val="24"/>
        </w:rPr>
        <w:t>буквенные</w:t>
      </w:r>
      <w:r>
        <w:rPr>
          <w:b/>
          <w:spacing w:val="-3"/>
          <w:sz w:val="24"/>
        </w:rPr>
        <w:t xml:space="preserve"> </w:t>
      </w:r>
      <w:r>
        <w:rPr>
          <w:b/>
          <w:spacing w:val="-2"/>
          <w:sz w:val="24"/>
        </w:rPr>
        <w:t>выражения</w:t>
      </w:r>
    </w:p>
    <w:p w:rsidR="00EC040F" w:rsidRDefault="004A2134">
      <w:pPr>
        <w:pStyle w:val="a3"/>
        <w:ind w:right="513"/>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C040F" w:rsidRDefault="004A2134">
      <w:pPr>
        <w:pStyle w:val="a3"/>
        <w:ind w:right="512"/>
      </w:pPr>
      <w:r>
        <w:t xml:space="preserve">Пользоваться признаками делимости, раскладывать натуральные числа на простые </w:t>
      </w:r>
      <w:r>
        <w:rPr>
          <w:spacing w:val="-2"/>
        </w:rPr>
        <w:t>множители.</w:t>
      </w:r>
    </w:p>
    <w:p w:rsidR="00EC040F" w:rsidRDefault="004A2134">
      <w:pPr>
        <w:pStyle w:val="a3"/>
        <w:ind w:left="788" w:firstLine="0"/>
      </w:pPr>
      <w:r>
        <w:t>Пользоваться</w:t>
      </w:r>
      <w:r>
        <w:rPr>
          <w:spacing w:val="-5"/>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rsidR="00EC040F" w:rsidRDefault="004A2134">
      <w:pPr>
        <w:pStyle w:val="a3"/>
        <w:ind w:right="512"/>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C040F" w:rsidRDefault="004A2134">
      <w:pPr>
        <w:pStyle w:val="a3"/>
        <w:ind w:left="788" w:firstLine="0"/>
      </w:pPr>
      <w:r>
        <w:t>Находить</w:t>
      </w:r>
      <w:r>
        <w:rPr>
          <w:spacing w:val="-5"/>
        </w:rPr>
        <w:t xml:space="preserve"> </w:t>
      </w:r>
      <w:r>
        <w:t>неизвестный</w:t>
      </w:r>
      <w:r>
        <w:rPr>
          <w:spacing w:val="-6"/>
        </w:rPr>
        <w:t xml:space="preserve"> </w:t>
      </w:r>
      <w:r>
        <w:t>компонент</w:t>
      </w:r>
      <w:r>
        <w:rPr>
          <w:spacing w:val="-4"/>
        </w:rPr>
        <w:t xml:space="preserve"> </w:t>
      </w:r>
      <w:r>
        <w:rPr>
          <w:spacing w:val="-2"/>
        </w:rPr>
        <w:t>равенства.</w:t>
      </w:r>
    </w:p>
    <w:p w:rsidR="00EC040F" w:rsidRDefault="004A2134">
      <w:pPr>
        <w:spacing w:before="3" w:line="274" w:lineRule="exact"/>
        <w:ind w:left="788"/>
        <w:jc w:val="both"/>
        <w:rPr>
          <w:b/>
          <w:sz w:val="24"/>
        </w:rPr>
      </w:pPr>
      <w:r>
        <w:rPr>
          <w:b/>
          <w:sz w:val="24"/>
        </w:rPr>
        <w:t>Решение</w:t>
      </w:r>
      <w:r>
        <w:rPr>
          <w:b/>
          <w:spacing w:val="-4"/>
          <w:sz w:val="24"/>
        </w:rPr>
        <w:t xml:space="preserve"> </w:t>
      </w:r>
      <w:r>
        <w:rPr>
          <w:b/>
          <w:sz w:val="24"/>
        </w:rPr>
        <w:t>текстовых</w:t>
      </w:r>
      <w:r>
        <w:rPr>
          <w:b/>
          <w:spacing w:val="-2"/>
          <w:sz w:val="24"/>
        </w:rPr>
        <w:t xml:space="preserve"> задач</w:t>
      </w:r>
    </w:p>
    <w:p w:rsidR="00EC040F" w:rsidRDefault="004A2134">
      <w:pPr>
        <w:pStyle w:val="a3"/>
        <w:spacing w:line="274" w:lineRule="exact"/>
        <w:ind w:left="788" w:firstLine="0"/>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EC040F" w:rsidRDefault="004A2134">
      <w:pPr>
        <w:pStyle w:val="a3"/>
        <w:ind w:right="510"/>
      </w:pPr>
      <w:r>
        <w:t>Решать задачи, связанные с отношением, пропорциональностью величин, процентами, решать три основные задачи на дроби и проценты.</w:t>
      </w:r>
    </w:p>
    <w:p w:rsidR="00EC040F" w:rsidRDefault="004A2134">
      <w:pPr>
        <w:pStyle w:val="a3"/>
        <w:ind w:right="510"/>
      </w:pPr>
      <w: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EC040F" w:rsidRDefault="004A2134">
      <w:pPr>
        <w:pStyle w:val="a3"/>
        <w:spacing w:before="1"/>
        <w:ind w:left="788" w:firstLine="0"/>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rsidR="00EC040F" w:rsidRDefault="004A2134">
      <w:pPr>
        <w:pStyle w:val="a3"/>
        <w:ind w:right="510"/>
      </w:pPr>
      <w:r>
        <w:t>Извлекать информацию, представленную в таблицах, на линейной, столбчатой или круговой</w:t>
      </w:r>
      <w:r>
        <w:rPr>
          <w:spacing w:val="-15"/>
        </w:rPr>
        <w:t xml:space="preserve"> </w:t>
      </w:r>
      <w:r>
        <w:t>диаграммах,</w:t>
      </w:r>
      <w:r>
        <w:rPr>
          <w:spacing w:val="-15"/>
        </w:rPr>
        <w:t xml:space="preserve"> </w:t>
      </w:r>
      <w:r>
        <w:t>интерпретировать</w:t>
      </w:r>
      <w:r>
        <w:rPr>
          <w:spacing w:val="-15"/>
        </w:rPr>
        <w:t xml:space="preserve"> </w:t>
      </w:r>
      <w:r>
        <w:t>представленные</w:t>
      </w:r>
      <w:r>
        <w:rPr>
          <w:spacing w:val="-15"/>
        </w:rPr>
        <w:t xml:space="preserve"> </w:t>
      </w:r>
      <w:r>
        <w:t>данные,</w:t>
      </w:r>
      <w:r>
        <w:rPr>
          <w:spacing w:val="-15"/>
        </w:rPr>
        <w:t xml:space="preserve"> </w:t>
      </w:r>
      <w:r>
        <w:t>использовать</w:t>
      </w:r>
      <w:r>
        <w:rPr>
          <w:spacing w:val="-15"/>
        </w:rPr>
        <w:t xml:space="preserve"> </w:t>
      </w:r>
      <w:r>
        <w:t>данные</w:t>
      </w:r>
      <w:r>
        <w:rPr>
          <w:spacing w:val="-15"/>
        </w:rPr>
        <w:t xml:space="preserve"> </w:t>
      </w:r>
      <w:r>
        <w:t>при решении задач.</w:t>
      </w:r>
    </w:p>
    <w:p w:rsidR="00EC040F" w:rsidRDefault="004A2134">
      <w:pPr>
        <w:pStyle w:val="a3"/>
        <w:ind w:left="788" w:firstLine="0"/>
      </w:pPr>
      <w:r>
        <w:t>Представлять</w:t>
      </w:r>
      <w:r>
        <w:rPr>
          <w:spacing w:val="-6"/>
        </w:rPr>
        <w:t xml:space="preserve"> </w:t>
      </w:r>
      <w:r>
        <w:t>информацию</w:t>
      </w:r>
      <w:r>
        <w:rPr>
          <w:spacing w:val="-4"/>
        </w:rPr>
        <w:t xml:space="preserve"> </w:t>
      </w:r>
      <w:r>
        <w:t>с</w:t>
      </w:r>
      <w:r>
        <w:rPr>
          <w:spacing w:val="-4"/>
        </w:rPr>
        <w:t xml:space="preserve"> </w:t>
      </w:r>
      <w:r>
        <w:t>помощью</w:t>
      </w:r>
      <w:r>
        <w:rPr>
          <w:spacing w:val="-3"/>
        </w:rPr>
        <w:t xml:space="preserve"> </w:t>
      </w:r>
      <w:r>
        <w:t>таблиц,</w:t>
      </w:r>
      <w:r>
        <w:rPr>
          <w:spacing w:val="-4"/>
        </w:rPr>
        <w:t xml:space="preserve"> </w:t>
      </w:r>
      <w:r>
        <w:t>линейной</w:t>
      </w:r>
      <w:r>
        <w:rPr>
          <w:spacing w:val="-5"/>
        </w:rPr>
        <w:t xml:space="preserve"> </w:t>
      </w:r>
      <w:r>
        <w:t>и</w:t>
      </w:r>
      <w:r>
        <w:rPr>
          <w:spacing w:val="-4"/>
        </w:rPr>
        <w:t xml:space="preserve"> </w:t>
      </w:r>
      <w:r>
        <w:t>столбчатой</w:t>
      </w:r>
      <w:r>
        <w:rPr>
          <w:spacing w:val="-2"/>
        </w:rPr>
        <w:t xml:space="preserve"> диаграмм.</w:t>
      </w:r>
    </w:p>
    <w:p w:rsidR="00EC040F" w:rsidRDefault="004A2134">
      <w:pPr>
        <w:spacing w:before="5" w:line="274" w:lineRule="exact"/>
        <w:ind w:left="788"/>
        <w:jc w:val="both"/>
        <w:rPr>
          <w:b/>
          <w:sz w:val="24"/>
        </w:rPr>
      </w:pPr>
      <w:r>
        <w:rPr>
          <w:b/>
          <w:sz w:val="24"/>
        </w:rPr>
        <w:t>Наглядная</w:t>
      </w:r>
      <w:r>
        <w:rPr>
          <w:b/>
          <w:spacing w:val="-1"/>
          <w:sz w:val="24"/>
        </w:rPr>
        <w:t xml:space="preserve"> </w:t>
      </w:r>
      <w:r>
        <w:rPr>
          <w:b/>
          <w:spacing w:val="-2"/>
          <w:sz w:val="24"/>
        </w:rPr>
        <w:t>геометрия</w:t>
      </w:r>
    </w:p>
    <w:p w:rsidR="00EC040F" w:rsidRDefault="004A2134">
      <w:pPr>
        <w:pStyle w:val="a3"/>
        <w:ind w:right="513"/>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EC040F" w:rsidRDefault="004A2134">
      <w:pPr>
        <w:pStyle w:val="a3"/>
        <w:ind w:right="511"/>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C040F" w:rsidRDefault="004A2134">
      <w:pPr>
        <w:pStyle w:val="a3"/>
        <w:ind w:right="5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C040F" w:rsidRDefault="004A2134">
      <w:pPr>
        <w:pStyle w:val="a3"/>
        <w:ind w:right="514"/>
      </w:pPr>
      <w:r>
        <w:t>Находить величины углов измерением с помощью транспортира, строить углы заданной</w:t>
      </w:r>
      <w:r>
        <w:rPr>
          <w:spacing w:val="-6"/>
        </w:rPr>
        <w:t xml:space="preserve"> </w:t>
      </w:r>
      <w:r>
        <w:t>величины,</w:t>
      </w:r>
      <w:r>
        <w:rPr>
          <w:spacing w:val="-7"/>
        </w:rPr>
        <w:t xml:space="preserve"> </w:t>
      </w:r>
      <w:r>
        <w:t>пользоваться</w:t>
      </w:r>
      <w:r>
        <w:rPr>
          <w:spacing w:val="-7"/>
        </w:rPr>
        <w:t xml:space="preserve"> </w:t>
      </w:r>
      <w:r>
        <w:t>при</w:t>
      </w:r>
      <w:r>
        <w:rPr>
          <w:spacing w:val="-6"/>
        </w:rPr>
        <w:t xml:space="preserve"> </w:t>
      </w:r>
      <w:r>
        <w:t>решении</w:t>
      </w:r>
      <w:r>
        <w:rPr>
          <w:spacing w:val="-7"/>
        </w:rPr>
        <w:t xml:space="preserve"> </w:t>
      </w:r>
      <w:r>
        <w:t>задач</w:t>
      </w:r>
      <w:r>
        <w:rPr>
          <w:spacing w:val="-8"/>
        </w:rPr>
        <w:t xml:space="preserve"> </w:t>
      </w:r>
      <w:r>
        <w:t>градусной</w:t>
      </w:r>
      <w:r>
        <w:rPr>
          <w:spacing w:val="-6"/>
        </w:rPr>
        <w:t xml:space="preserve"> </w:t>
      </w:r>
      <w:r>
        <w:t>мерой</w:t>
      </w:r>
      <w:r>
        <w:rPr>
          <w:spacing w:val="-5"/>
        </w:rPr>
        <w:t xml:space="preserve"> </w:t>
      </w:r>
      <w:r>
        <w:t>углов,</w:t>
      </w:r>
      <w:r>
        <w:rPr>
          <w:spacing w:val="-7"/>
        </w:rPr>
        <w:t xml:space="preserve"> </w:t>
      </w:r>
      <w:r>
        <w:t>распознавать на чертежах острый, прямой, развёрнутый и тупой углы.</w:t>
      </w:r>
    </w:p>
    <w:p w:rsidR="00EC040F" w:rsidRDefault="004A2134">
      <w:pPr>
        <w:pStyle w:val="a3"/>
        <w:ind w:right="513"/>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C040F" w:rsidRDefault="004A2134">
      <w:pPr>
        <w:pStyle w:val="a3"/>
        <w:ind w:right="511"/>
      </w:pPr>
      <w:r>
        <w:t>Находить, используя чертёжные инструменты, расстояния: между</w:t>
      </w:r>
      <w:r>
        <w:rPr>
          <w:spacing w:val="-2"/>
        </w:rPr>
        <w:t xml:space="preserve"> </w:t>
      </w:r>
      <w:r>
        <w:t>двумя точками, от точки до прямой, длину пути на квадратной сетке.</w:t>
      </w:r>
    </w:p>
    <w:p w:rsidR="00EC040F" w:rsidRDefault="004A2134">
      <w:pPr>
        <w:pStyle w:val="a3"/>
        <w:ind w:right="51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C040F" w:rsidRDefault="004A2134">
      <w:pPr>
        <w:pStyle w:val="a3"/>
        <w:ind w:right="513"/>
      </w:pPr>
      <w:r>
        <w:t>Распознавать на моделях и изображениях пирамиду, конус, цилиндр, использовать терминологию: вершина, ребро, грань, основание, развёртка.</w:t>
      </w:r>
    </w:p>
    <w:p w:rsidR="00EC040F" w:rsidRDefault="004A2134">
      <w:pPr>
        <w:pStyle w:val="a3"/>
        <w:ind w:left="788" w:firstLine="0"/>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EC040F" w:rsidRDefault="004A2134">
      <w:pPr>
        <w:pStyle w:val="a3"/>
        <w:ind w:right="506"/>
      </w:pPr>
      <w:r>
        <w:t>Вычислять объём прямоугольного параллелепипеда, куба, пользоваться основными единицами измерения объёма;</w:t>
      </w:r>
    </w:p>
    <w:p w:rsidR="00EC040F" w:rsidRDefault="004A2134">
      <w:pPr>
        <w:pStyle w:val="a3"/>
        <w:ind w:right="514"/>
      </w:pPr>
      <w:r>
        <w:t xml:space="preserve">Решать несложные задачи на нахождение геометрических величин в практических </w:t>
      </w:r>
      <w:r>
        <w:rPr>
          <w:spacing w:val="-2"/>
        </w:rPr>
        <w:t>ситуациях.</w:t>
      </w:r>
    </w:p>
    <w:p w:rsidR="00EC040F" w:rsidRDefault="00EC040F">
      <w:pPr>
        <w:sectPr w:rsidR="00EC040F">
          <w:pgSz w:w="11910" w:h="16840"/>
          <w:pgMar w:top="1040" w:right="340" w:bottom="880" w:left="1480" w:header="0" w:footer="694" w:gutter="0"/>
          <w:cols w:space="720"/>
        </w:sectPr>
      </w:pPr>
    </w:p>
    <w:p w:rsidR="00EC040F" w:rsidRDefault="004A2134">
      <w:pPr>
        <w:pStyle w:val="1"/>
        <w:tabs>
          <w:tab w:val="left" w:pos="869"/>
          <w:tab w:val="left" w:pos="9607"/>
        </w:tabs>
        <w:spacing w:before="73"/>
        <w:ind w:left="193"/>
      </w:pPr>
      <w:bookmarkStart w:id="19" w:name="_bookmark19"/>
      <w:bookmarkEnd w:id="19"/>
      <w:r>
        <w:rPr>
          <w:u w:val="thick"/>
        </w:rPr>
        <w:lastRenderedPageBreak/>
        <w:tab/>
        <w:t>2.1.5.2.</w:t>
      </w:r>
      <w:r>
        <w:rPr>
          <w:spacing w:val="-2"/>
          <w:u w:val="thick"/>
        </w:rPr>
        <w:t xml:space="preserve"> </w:t>
      </w:r>
      <w:r>
        <w:rPr>
          <w:u w:val="thick"/>
        </w:rPr>
        <w:t>АЛГЕБРА.</w:t>
      </w:r>
      <w:r>
        <w:rPr>
          <w:spacing w:val="-2"/>
          <w:u w:val="thick"/>
        </w:rPr>
        <w:t xml:space="preserve"> </w:t>
      </w:r>
      <w:r>
        <w:rPr>
          <w:u w:val="thick"/>
        </w:rPr>
        <w:t xml:space="preserve">7-9 </w:t>
      </w:r>
      <w:r>
        <w:rPr>
          <w:spacing w:val="-2"/>
          <w:u w:val="thick"/>
        </w:rPr>
        <w:t>КЛАССЫ</w:t>
      </w:r>
      <w:r>
        <w:rPr>
          <w:u w:val="thick"/>
        </w:rPr>
        <w:tab/>
      </w:r>
    </w:p>
    <w:p w:rsidR="00EC040F" w:rsidRDefault="004A2134">
      <w:pPr>
        <w:spacing w:before="262"/>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03"/>
      </w:pPr>
      <w:r>
        <w:t>Алгебра является одним из опорных курсов основного общего образования: она обеспечивает изучение</w:t>
      </w:r>
      <w:r>
        <w:rPr>
          <w:spacing w:val="-1"/>
        </w:rPr>
        <w:t xml:space="preserve"> </w:t>
      </w:r>
      <w:r>
        <w:t>других дисциплин, как</w:t>
      </w:r>
      <w:r>
        <w:rPr>
          <w:spacing w:val="-2"/>
        </w:rPr>
        <w:t xml:space="preserve"> </w:t>
      </w:r>
      <w:r>
        <w:t>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C040F" w:rsidRDefault="004A2134">
      <w:pPr>
        <w:pStyle w:val="a3"/>
        <w:spacing w:before="1"/>
        <w:ind w:right="508"/>
      </w:pPr>
      <w:r>
        <w:t>В</w:t>
      </w:r>
      <w:r>
        <w:rPr>
          <w:spacing w:val="-15"/>
        </w:rPr>
        <w:t xml:space="preserve"> </w:t>
      </w:r>
      <w:r>
        <w:t>структуре</w:t>
      </w:r>
      <w:r>
        <w:rPr>
          <w:spacing w:val="-15"/>
        </w:rPr>
        <w:t xml:space="preserve"> </w:t>
      </w:r>
      <w:r>
        <w:t>программы</w:t>
      </w:r>
      <w:r>
        <w:rPr>
          <w:spacing w:val="-15"/>
        </w:rPr>
        <w:t xml:space="preserve"> </w:t>
      </w:r>
      <w:r>
        <w:t>учебного</w:t>
      </w:r>
      <w:r>
        <w:rPr>
          <w:spacing w:val="-15"/>
        </w:rPr>
        <w:t xml:space="preserve"> </w:t>
      </w:r>
      <w:r>
        <w:t>курса</w:t>
      </w:r>
      <w:r>
        <w:rPr>
          <w:spacing w:val="-15"/>
        </w:rPr>
        <w:t xml:space="preserve"> </w:t>
      </w:r>
      <w:r>
        <w:t>«Алгебра»</w:t>
      </w:r>
      <w:r>
        <w:rPr>
          <w:spacing w:val="-15"/>
        </w:rPr>
        <w:t xml:space="preserve"> </w:t>
      </w:r>
      <w:r>
        <w:t>для</w:t>
      </w:r>
      <w:r>
        <w:rPr>
          <w:spacing w:val="-15"/>
        </w:rPr>
        <w:t xml:space="preserve"> </w:t>
      </w:r>
      <w:r>
        <w:t>основного</w:t>
      </w:r>
      <w:r>
        <w:rPr>
          <w:spacing w:val="-15"/>
        </w:rPr>
        <w:t xml:space="preserve"> </w:t>
      </w:r>
      <w:r>
        <w:t>общего</w:t>
      </w:r>
      <w:r>
        <w:rPr>
          <w:spacing w:val="-15"/>
        </w:rPr>
        <w:t xml:space="preserve"> </w:t>
      </w:r>
      <w:r>
        <w:t>образования основное</w:t>
      </w:r>
      <w:r>
        <w:rPr>
          <w:spacing w:val="49"/>
        </w:rPr>
        <w:t xml:space="preserve"> </w:t>
      </w:r>
      <w:r>
        <w:t>место</w:t>
      </w:r>
      <w:r>
        <w:rPr>
          <w:spacing w:val="54"/>
        </w:rPr>
        <w:t xml:space="preserve"> </w:t>
      </w:r>
      <w:r>
        <w:t>занимают</w:t>
      </w:r>
      <w:r>
        <w:rPr>
          <w:spacing w:val="54"/>
        </w:rPr>
        <w:t xml:space="preserve"> </w:t>
      </w:r>
      <w:r>
        <w:t>содержательно-методические</w:t>
      </w:r>
      <w:r>
        <w:rPr>
          <w:spacing w:val="51"/>
        </w:rPr>
        <w:t xml:space="preserve"> </w:t>
      </w:r>
      <w:r>
        <w:t>линии:</w:t>
      </w:r>
      <w:r>
        <w:rPr>
          <w:spacing w:val="56"/>
        </w:rPr>
        <w:t xml:space="preserve"> </w:t>
      </w:r>
      <w:r>
        <w:t>«Числа</w:t>
      </w:r>
      <w:r>
        <w:rPr>
          <w:spacing w:val="52"/>
        </w:rPr>
        <w:t xml:space="preserve"> </w:t>
      </w:r>
      <w:r>
        <w:t>и</w:t>
      </w:r>
      <w:r>
        <w:rPr>
          <w:spacing w:val="54"/>
        </w:rPr>
        <w:t xml:space="preserve"> </w:t>
      </w:r>
      <w:r>
        <w:rPr>
          <w:spacing w:val="-2"/>
        </w:rPr>
        <w:t>вычисления»,</w:t>
      </w:r>
    </w:p>
    <w:p w:rsidR="00EC040F" w:rsidRDefault="004A2134">
      <w:pPr>
        <w:pStyle w:val="a3"/>
        <w:spacing w:before="1"/>
        <w:ind w:right="504"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w:t>
      </w:r>
      <w:r>
        <w:rPr>
          <w:spacing w:val="-15"/>
        </w:rPr>
        <w:t xml:space="preserve"> </w:t>
      </w:r>
      <w:r>
        <w:t>овладению</w:t>
      </w:r>
      <w:r>
        <w:rPr>
          <w:spacing w:val="-15"/>
        </w:rPr>
        <w:t xml:space="preserve"> </w:t>
      </w:r>
      <w:r>
        <w:t>обучающимися</w:t>
      </w:r>
      <w:r>
        <w:rPr>
          <w:spacing w:val="-15"/>
        </w:rPr>
        <w:t xml:space="preserve"> </w:t>
      </w:r>
      <w:r>
        <w:t>основ</w:t>
      </w:r>
      <w:r>
        <w:rPr>
          <w:spacing w:val="-15"/>
        </w:rPr>
        <w:t xml:space="preserve"> </w:t>
      </w:r>
      <w:r>
        <w:t>универсального</w:t>
      </w:r>
      <w:r>
        <w:rPr>
          <w:spacing w:val="-15"/>
        </w:rPr>
        <w:t xml:space="preserve"> </w:t>
      </w:r>
      <w:r>
        <w:t>математического</w:t>
      </w:r>
      <w:r>
        <w:rPr>
          <w:spacing w:val="-15"/>
        </w:rPr>
        <w:t xml:space="preserve"> </w:t>
      </w:r>
      <w:r>
        <w:t>языка. Содержательной и структурной особенностью учебного курса «Алгебра» является его интегрированный характер.</w:t>
      </w:r>
    </w:p>
    <w:p w:rsidR="00EC040F" w:rsidRDefault="004A2134">
      <w:pPr>
        <w:pStyle w:val="a3"/>
        <w:ind w:right="504"/>
      </w:pPr>
      <w:r>
        <w:t>Содержание</w:t>
      </w:r>
      <w:r>
        <w:rPr>
          <w:spacing w:val="-12"/>
        </w:rPr>
        <w:t xml:space="preserve"> </w:t>
      </w:r>
      <w:r>
        <w:t>линии</w:t>
      </w:r>
      <w:r>
        <w:rPr>
          <w:spacing w:val="-7"/>
        </w:rPr>
        <w:t xml:space="preserve"> </w:t>
      </w:r>
      <w:r>
        <w:t>«Числа</w:t>
      </w:r>
      <w:r>
        <w:rPr>
          <w:spacing w:val="-11"/>
        </w:rPr>
        <w:t xml:space="preserve"> </w:t>
      </w:r>
      <w:r>
        <w:t>и</w:t>
      </w:r>
      <w:r>
        <w:rPr>
          <w:spacing w:val="-10"/>
        </w:rPr>
        <w:t xml:space="preserve"> </w:t>
      </w:r>
      <w:r>
        <w:t>вычисления»</w:t>
      </w:r>
      <w:r>
        <w:rPr>
          <w:spacing w:val="-15"/>
        </w:rPr>
        <w:t xml:space="preserve"> </w:t>
      </w:r>
      <w:r>
        <w:t>служит</w:t>
      </w:r>
      <w:r>
        <w:rPr>
          <w:spacing w:val="-10"/>
        </w:rPr>
        <w:t xml:space="preserve"> </w:t>
      </w:r>
      <w:r>
        <w:t>основой</w:t>
      </w:r>
      <w:r>
        <w:rPr>
          <w:spacing w:val="-10"/>
        </w:rPr>
        <w:t xml:space="preserve"> </w:t>
      </w:r>
      <w:r>
        <w:t>для</w:t>
      </w:r>
      <w:r>
        <w:rPr>
          <w:spacing w:val="-10"/>
        </w:rPr>
        <w:t xml:space="preserve"> </w:t>
      </w:r>
      <w:r>
        <w:t>дальнейшего</w:t>
      </w:r>
      <w:r>
        <w:rPr>
          <w:spacing w:val="-11"/>
        </w:rPr>
        <w:t xml:space="preserve"> </w:t>
      </w:r>
      <w:r>
        <w:t>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C040F" w:rsidRDefault="004A2134">
      <w:pPr>
        <w:pStyle w:val="a3"/>
        <w:spacing w:line="274" w:lineRule="exact"/>
        <w:ind w:left="788" w:firstLine="0"/>
      </w:pPr>
      <w:r>
        <w:t>Содержание</w:t>
      </w:r>
      <w:r>
        <w:rPr>
          <w:spacing w:val="45"/>
        </w:rPr>
        <w:t xml:space="preserve">  </w:t>
      </w:r>
      <w:r>
        <w:t>двух</w:t>
      </w:r>
      <w:r>
        <w:rPr>
          <w:spacing w:val="48"/>
        </w:rPr>
        <w:t xml:space="preserve">  </w:t>
      </w:r>
      <w:r>
        <w:t>алгебраических</w:t>
      </w:r>
      <w:r>
        <w:rPr>
          <w:spacing w:val="47"/>
        </w:rPr>
        <w:t xml:space="preserve">  </w:t>
      </w:r>
      <w:r>
        <w:t>линий</w:t>
      </w:r>
      <w:r>
        <w:rPr>
          <w:spacing w:val="48"/>
        </w:rPr>
        <w:t xml:space="preserve">  </w:t>
      </w:r>
      <w:r>
        <w:t>–</w:t>
      </w:r>
      <w:r>
        <w:rPr>
          <w:spacing w:val="48"/>
        </w:rPr>
        <w:t xml:space="preserve">  </w:t>
      </w:r>
      <w:r>
        <w:t>«Алгебраические</w:t>
      </w:r>
      <w:r>
        <w:rPr>
          <w:spacing w:val="46"/>
        </w:rPr>
        <w:t xml:space="preserve">  </w:t>
      </w:r>
      <w:r>
        <w:t>выражения»</w:t>
      </w:r>
      <w:r>
        <w:rPr>
          <w:spacing w:val="42"/>
        </w:rPr>
        <w:t xml:space="preserve">  </w:t>
      </w:r>
      <w:r>
        <w:rPr>
          <w:spacing w:val="-10"/>
        </w:rPr>
        <w:t>и</w:t>
      </w:r>
    </w:p>
    <w:p w:rsidR="00EC040F" w:rsidRDefault="004A2134">
      <w:pPr>
        <w:pStyle w:val="a3"/>
        <w:ind w:right="499" w:firstLine="0"/>
      </w:pPr>
      <w:r>
        <w:t>«Уравнения</w:t>
      </w:r>
      <w:r>
        <w:rPr>
          <w:spacing w:val="-3"/>
        </w:rPr>
        <w:t xml:space="preserve"> </w:t>
      </w:r>
      <w:r>
        <w:t>и</w:t>
      </w:r>
      <w:r>
        <w:rPr>
          <w:spacing w:val="-3"/>
        </w:rPr>
        <w:t xml:space="preserve"> </w:t>
      </w:r>
      <w:r>
        <w:t>неравенства»</w:t>
      </w:r>
      <w:r>
        <w:rPr>
          <w:spacing w:val="-11"/>
        </w:rPr>
        <w:t xml:space="preserve"> </w:t>
      </w:r>
      <w:r>
        <w:t>способствует</w:t>
      </w:r>
      <w:r>
        <w:rPr>
          <w:spacing w:val="-3"/>
        </w:rPr>
        <w:t xml:space="preserve"> </w:t>
      </w:r>
      <w:r>
        <w:t>формированию</w:t>
      </w:r>
      <w:r>
        <w:rPr>
          <w:spacing w:val="-1"/>
        </w:rPr>
        <w:t xml:space="preserve"> </w:t>
      </w:r>
      <w:r>
        <w:t>у</w:t>
      </w:r>
      <w:r>
        <w:rPr>
          <w:spacing w:val="-11"/>
        </w:rPr>
        <w:t xml:space="preserve"> </w:t>
      </w:r>
      <w:r>
        <w:t>обучающихся</w:t>
      </w:r>
      <w:r>
        <w:rPr>
          <w:spacing w:val="-3"/>
        </w:rPr>
        <w:t xml:space="preserve"> </w:t>
      </w:r>
      <w:r>
        <w:t xml:space="preserve">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EC040F" w:rsidRDefault="004A2134">
      <w:pPr>
        <w:pStyle w:val="a3"/>
        <w:spacing w:before="1"/>
        <w:ind w:right="508"/>
      </w:pPr>
      <w:r>
        <w:t>Содержание функционально-графической линии нацелено на получение обучающимися</w:t>
      </w:r>
      <w:r>
        <w:rPr>
          <w:spacing w:val="-7"/>
        </w:rPr>
        <w:t xml:space="preserve"> </w:t>
      </w:r>
      <w:r>
        <w:t>знаний</w:t>
      </w:r>
      <w:r>
        <w:rPr>
          <w:spacing w:val="-8"/>
        </w:rPr>
        <w:t xml:space="preserve"> </w:t>
      </w:r>
      <w:r>
        <w:t>о</w:t>
      </w:r>
      <w:r>
        <w:rPr>
          <w:spacing w:val="-7"/>
        </w:rPr>
        <w:t xml:space="preserve"> </w:t>
      </w:r>
      <w:r>
        <w:t>функциях</w:t>
      </w:r>
      <w:r>
        <w:rPr>
          <w:spacing w:val="-5"/>
        </w:rPr>
        <w:t xml:space="preserve"> </w:t>
      </w:r>
      <w:r>
        <w:t>как</w:t>
      </w:r>
      <w:r>
        <w:rPr>
          <w:spacing w:val="-6"/>
        </w:rPr>
        <w:t xml:space="preserve"> </w:t>
      </w:r>
      <w:r>
        <w:t>важнейшей</w:t>
      </w:r>
      <w:r>
        <w:rPr>
          <w:spacing w:val="-6"/>
        </w:rPr>
        <w:t xml:space="preserve"> </w:t>
      </w:r>
      <w:r>
        <w:t>математической</w:t>
      </w:r>
      <w:r>
        <w:rPr>
          <w:spacing w:val="-6"/>
        </w:rPr>
        <w:t xml:space="preserve"> </w:t>
      </w:r>
      <w:r>
        <w:t>модели</w:t>
      </w:r>
      <w:r>
        <w:rPr>
          <w:spacing w:val="-6"/>
        </w:rPr>
        <w:t xml:space="preserve"> </w:t>
      </w:r>
      <w:r>
        <w:t>для</w:t>
      </w:r>
      <w:r>
        <w:rPr>
          <w:spacing w:val="-6"/>
        </w:rPr>
        <w:t xml:space="preserve"> </w:t>
      </w:r>
      <w:r>
        <w:t>описания</w:t>
      </w:r>
      <w:r>
        <w:rPr>
          <w:spacing w:val="-9"/>
        </w:rPr>
        <w:t xml:space="preserve"> </w:t>
      </w:r>
      <w:r>
        <w:t>и исследования</w:t>
      </w:r>
      <w:r>
        <w:rPr>
          <w:spacing w:val="51"/>
          <w:w w:val="150"/>
        </w:rPr>
        <w:t xml:space="preserve"> </w:t>
      </w:r>
      <w:r>
        <w:t>разнообразных</w:t>
      </w:r>
      <w:r>
        <w:rPr>
          <w:spacing w:val="52"/>
          <w:w w:val="150"/>
        </w:rPr>
        <w:t xml:space="preserve"> </w:t>
      </w:r>
      <w:r>
        <w:t>процессов</w:t>
      </w:r>
      <w:r>
        <w:rPr>
          <w:spacing w:val="53"/>
          <w:w w:val="150"/>
        </w:rPr>
        <w:t xml:space="preserve"> </w:t>
      </w:r>
      <w:r>
        <w:t>и</w:t>
      </w:r>
      <w:r>
        <w:rPr>
          <w:spacing w:val="54"/>
          <w:w w:val="150"/>
        </w:rPr>
        <w:t xml:space="preserve"> </w:t>
      </w:r>
      <w:r>
        <w:t>явлений</w:t>
      </w:r>
      <w:r>
        <w:rPr>
          <w:spacing w:val="55"/>
          <w:w w:val="150"/>
        </w:rPr>
        <w:t xml:space="preserve"> </w:t>
      </w:r>
      <w:r>
        <w:t>в</w:t>
      </w:r>
      <w:r>
        <w:rPr>
          <w:spacing w:val="50"/>
          <w:w w:val="150"/>
        </w:rPr>
        <w:t xml:space="preserve"> </w:t>
      </w:r>
      <w:r>
        <w:t>природе</w:t>
      </w:r>
      <w:r>
        <w:rPr>
          <w:spacing w:val="51"/>
          <w:w w:val="150"/>
        </w:rPr>
        <w:t xml:space="preserve"> </w:t>
      </w:r>
      <w:r>
        <w:t>и</w:t>
      </w:r>
      <w:r>
        <w:rPr>
          <w:spacing w:val="51"/>
          <w:w w:val="150"/>
        </w:rPr>
        <w:t xml:space="preserve"> </w:t>
      </w:r>
      <w:r>
        <w:t>обществе.</w:t>
      </w:r>
      <w:r>
        <w:rPr>
          <w:spacing w:val="54"/>
          <w:w w:val="150"/>
        </w:rPr>
        <w:t xml:space="preserve"> </w:t>
      </w:r>
      <w:r>
        <w:rPr>
          <w:spacing w:val="-2"/>
        </w:rPr>
        <w:t>Изучение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1" w:firstLine="0"/>
      </w:pPr>
      <w:r>
        <w:lastRenderedPageBreak/>
        <w:t>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w:t>
      </w:r>
      <w:r>
        <w:rPr>
          <w:spacing w:val="-5"/>
        </w:rPr>
        <w:t xml:space="preserve"> </w:t>
      </w:r>
      <w:r>
        <w:t>вклад</w:t>
      </w:r>
      <w:r>
        <w:rPr>
          <w:spacing w:val="-6"/>
        </w:rPr>
        <w:t xml:space="preserve"> </w:t>
      </w:r>
      <w:r>
        <w:t>в</w:t>
      </w:r>
      <w:r>
        <w:rPr>
          <w:spacing w:val="-6"/>
        </w:rPr>
        <w:t xml:space="preserve"> </w:t>
      </w:r>
      <w:r>
        <w:t>формирование</w:t>
      </w:r>
      <w:r>
        <w:rPr>
          <w:spacing w:val="-7"/>
        </w:rPr>
        <w:t xml:space="preserve"> </w:t>
      </w:r>
      <w:r>
        <w:t>представлений</w:t>
      </w:r>
      <w:r>
        <w:rPr>
          <w:spacing w:val="-7"/>
        </w:rPr>
        <w:t xml:space="preserve"> </w:t>
      </w:r>
      <w:r>
        <w:t>о</w:t>
      </w:r>
      <w:r>
        <w:rPr>
          <w:spacing w:val="-6"/>
        </w:rPr>
        <w:t xml:space="preserve"> </w:t>
      </w:r>
      <w:r>
        <w:t>роли</w:t>
      </w:r>
      <w:r>
        <w:rPr>
          <w:spacing w:val="-5"/>
        </w:rPr>
        <w:t xml:space="preserve"> </w:t>
      </w:r>
      <w:r>
        <w:t>математики</w:t>
      </w:r>
      <w:r>
        <w:rPr>
          <w:spacing w:val="-5"/>
        </w:rPr>
        <w:t xml:space="preserve"> </w:t>
      </w:r>
      <w:r>
        <w:t>в</w:t>
      </w:r>
      <w:r>
        <w:rPr>
          <w:spacing w:val="-6"/>
        </w:rPr>
        <w:t xml:space="preserve"> </w:t>
      </w:r>
      <w:r>
        <w:t>развитии</w:t>
      </w:r>
      <w:r>
        <w:rPr>
          <w:spacing w:val="-7"/>
        </w:rPr>
        <w:t xml:space="preserve"> </w:t>
      </w:r>
      <w:r>
        <w:t>цивилизации</w:t>
      </w:r>
      <w:r>
        <w:rPr>
          <w:spacing w:val="-7"/>
        </w:rPr>
        <w:t xml:space="preserve"> </w:t>
      </w:r>
      <w:r>
        <w:t xml:space="preserve">и </w:t>
      </w:r>
      <w:r>
        <w:rPr>
          <w:spacing w:val="-2"/>
        </w:rPr>
        <w:t>культуры.</w:t>
      </w:r>
    </w:p>
    <w:p w:rsidR="00EC040F" w:rsidRDefault="004A2134">
      <w:pPr>
        <w:pStyle w:val="a3"/>
        <w:spacing w:before="1"/>
        <w:ind w:right="506"/>
      </w:pPr>
      <w:r>
        <w:t>Согласно учебному</w:t>
      </w:r>
      <w:r>
        <w:rPr>
          <w:spacing w:val="-9"/>
        </w:rPr>
        <w:t xml:space="preserve"> </w:t>
      </w:r>
      <w:r>
        <w:t>плану</w:t>
      </w:r>
      <w:r>
        <w:rPr>
          <w:spacing w:val="-9"/>
        </w:rPr>
        <w:t xml:space="preserve"> </w:t>
      </w:r>
      <w:r>
        <w:t>в</w:t>
      </w:r>
      <w:r>
        <w:rPr>
          <w:spacing w:val="-3"/>
        </w:rPr>
        <w:t xml:space="preserve"> </w:t>
      </w:r>
      <w:r>
        <w:t>7–9</w:t>
      </w:r>
      <w:r>
        <w:rPr>
          <w:spacing w:val="-2"/>
        </w:rPr>
        <w:t xml:space="preserve"> </w:t>
      </w:r>
      <w:r>
        <w:t>классах изучается учебный</w:t>
      </w:r>
      <w:r>
        <w:rPr>
          <w:spacing w:val="-2"/>
        </w:rPr>
        <w:t xml:space="preserve"> </w:t>
      </w:r>
      <w:r>
        <w:t>курс «Алгебра»,</w:t>
      </w:r>
      <w:r>
        <w:rPr>
          <w:spacing w:val="-2"/>
        </w:rPr>
        <w:t xml:space="preserve"> </w:t>
      </w:r>
      <w:r>
        <w:t>который включает</w:t>
      </w:r>
      <w:r>
        <w:rPr>
          <w:spacing w:val="70"/>
        </w:rPr>
        <w:t xml:space="preserve">  </w:t>
      </w:r>
      <w:r>
        <w:t>следующие</w:t>
      </w:r>
      <w:r>
        <w:rPr>
          <w:spacing w:val="69"/>
        </w:rPr>
        <w:t xml:space="preserve">  </w:t>
      </w:r>
      <w:r>
        <w:t>основные</w:t>
      </w:r>
      <w:r>
        <w:rPr>
          <w:spacing w:val="69"/>
        </w:rPr>
        <w:t xml:space="preserve">  </w:t>
      </w:r>
      <w:r>
        <w:t>разделы</w:t>
      </w:r>
      <w:r>
        <w:rPr>
          <w:spacing w:val="71"/>
        </w:rPr>
        <w:t xml:space="preserve">  </w:t>
      </w:r>
      <w:r>
        <w:t>содержания:</w:t>
      </w:r>
      <w:r>
        <w:rPr>
          <w:spacing w:val="73"/>
        </w:rPr>
        <w:t xml:space="preserve">  </w:t>
      </w:r>
      <w:r>
        <w:t>«Числа</w:t>
      </w:r>
      <w:r>
        <w:rPr>
          <w:spacing w:val="69"/>
        </w:rPr>
        <w:t xml:space="preserve">  </w:t>
      </w:r>
      <w:r>
        <w:t>и</w:t>
      </w:r>
      <w:r>
        <w:rPr>
          <w:spacing w:val="70"/>
        </w:rPr>
        <w:t xml:space="preserve">  </w:t>
      </w:r>
      <w:r>
        <w:rPr>
          <w:spacing w:val="-2"/>
        </w:rPr>
        <w:t>вычисления»,</w:t>
      </w:r>
    </w:p>
    <w:p w:rsidR="00EC040F" w:rsidRDefault="004A2134">
      <w:pPr>
        <w:pStyle w:val="a3"/>
        <w:ind w:firstLine="0"/>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rsidR="00EC040F" w:rsidRDefault="004A2134">
      <w:pPr>
        <w:pStyle w:val="a3"/>
        <w:ind w:right="506"/>
      </w:pPr>
      <w:r>
        <w:t>На изучение учебного курса «Алгебра» отводится 306 часов: в 7 классе – 102 часа (3 часа в неделю), в 8 классе – 102 часа (3 часа в неделю), в 9 классе – 102 часа (3 часа в неделю). Для удовлетворения образовательных запросов обучающихся из части, формируемой</w:t>
      </w:r>
      <w:r>
        <w:rPr>
          <w:spacing w:val="79"/>
        </w:rPr>
        <w:t xml:space="preserve"> </w:t>
      </w:r>
      <w:r>
        <w:t>участниками</w:t>
      </w:r>
      <w:r>
        <w:rPr>
          <w:spacing w:val="74"/>
        </w:rPr>
        <w:t xml:space="preserve"> </w:t>
      </w:r>
      <w:r>
        <w:t>образовательных</w:t>
      </w:r>
      <w:r>
        <w:rPr>
          <w:spacing w:val="73"/>
        </w:rPr>
        <w:t xml:space="preserve"> </w:t>
      </w:r>
      <w:r>
        <w:t>отношений,</w:t>
      </w:r>
      <w:r>
        <w:rPr>
          <w:spacing w:val="73"/>
        </w:rPr>
        <w:t xml:space="preserve"> </w:t>
      </w:r>
      <w:r>
        <w:t>на</w:t>
      </w:r>
      <w:r>
        <w:rPr>
          <w:spacing w:val="73"/>
        </w:rPr>
        <w:t xml:space="preserve"> </w:t>
      </w:r>
      <w:r>
        <w:t>изучение</w:t>
      </w:r>
      <w:r>
        <w:rPr>
          <w:spacing w:val="75"/>
        </w:rPr>
        <w:t xml:space="preserve"> </w:t>
      </w:r>
      <w:r>
        <w:t>учебного</w:t>
      </w:r>
      <w:r>
        <w:rPr>
          <w:spacing w:val="73"/>
        </w:rPr>
        <w:t xml:space="preserve"> </w:t>
      </w:r>
      <w:r>
        <w:t>курса</w:t>
      </w:r>
    </w:p>
    <w:p w:rsidR="00EC040F" w:rsidRDefault="004A2134">
      <w:pPr>
        <w:pStyle w:val="a3"/>
        <w:ind w:right="504" w:firstLine="0"/>
      </w:pPr>
      <w:r>
        <w:t>«Алгебра»</w:t>
      </w:r>
      <w:r>
        <w:rPr>
          <w:spacing w:val="-5"/>
        </w:rPr>
        <w:t xml:space="preserve"> </w:t>
      </w:r>
      <w:r>
        <w:t>добавляется 102 часа: в 7 классе – 34 часа (1 час в неделю), в 8 классе – 34 часа (1 час в неделю), в 9 классе – 34 часа (1 часа в неделю).</w:t>
      </w:r>
    </w:p>
    <w:p w:rsidR="00EC040F" w:rsidRDefault="004A2134">
      <w:pPr>
        <w:spacing w:before="7" w:line="550" w:lineRule="atLeast"/>
        <w:ind w:left="788" w:right="6056"/>
        <w:jc w:val="both"/>
        <w:rPr>
          <w:b/>
          <w:sz w:val="24"/>
        </w:rPr>
      </w:pPr>
      <w:r>
        <w:rPr>
          <w:b/>
          <w:sz w:val="24"/>
        </w:rPr>
        <w:t>СОДЕРЖАНИЕ</w:t>
      </w:r>
      <w:r>
        <w:rPr>
          <w:b/>
          <w:spacing w:val="-15"/>
          <w:sz w:val="24"/>
        </w:rPr>
        <w:t xml:space="preserve"> </w:t>
      </w:r>
      <w:r>
        <w:rPr>
          <w:b/>
          <w:sz w:val="24"/>
        </w:rPr>
        <w:t>ОБУЧЕНИЯ 7 КЛАСС</w:t>
      </w:r>
    </w:p>
    <w:p w:rsidR="00EC040F" w:rsidRDefault="004A2134">
      <w:pPr>
        <w:spacing w:before="3" w:line="274" w:lineRule="exact"/>
        <w:ind w:left="788"/>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09"/>
      </w:pPr>
      <w:r>
        <w:t>Дроби</w:t>
      </w:r>
      <w:r>
        <w:rPr>
          <w:spacing w:val="-12"/>
        </w:rPr>
        <w:t xml:space="preserve"> </w:t>
      </w:r>
      <w:r>
        <w:t>обыкновенные</w:t>
      </w:r>
      <w:r>
        <w:rPr>
          <w:spacing w:val="-14"/>
        </w:rPr>
        <w:t xml:space="preserve"> </w:t>
      </w:r>
      <w:r>
        <w:t>и</w:t>
      </w:r>
      <w:r>
        <w:rPr>
          <w:spacing w:val="-12"/>
        </w:rPr>
        <w:t xml:space="preserve"> </w:t>
      </w:r>
      <w:r>
        <w:t>десятичные,</w:t>
      </w:r>
      <w:r>
        <w:rPr>
          <w:spacing w:val="-13"/>
        </w:rPr>
        <w:t xml:space="preserve"> </w:t>
      </w:r>
      <w:r>
        <w:t>переход</w:t>
      </w:r>
      <w:r>
        <w:rPr>
          <w:spacing w:val="-13"/>
        </w:rPr>
        <w:t xml:space="preserve"> </w:t>
      </w:r>
      <w:r>
        <w:t>от</w:t>
      </w:r>
      <w:r>
        <w:rPr>
          <w:spacing w:val="-12"/>
        </w:rPr>
        <w:t xml:space="preserve"> </w:t>
      </w:r>
      <w:r>
        <w:t>одной</w:t>
      </w:r>
      <w:r>
        <w:rPr>
          <w:spacing w:val="-12"/>
        </w:rPr>
        <w:t xml:space="preserve"> </w:t>
      </w:r>
      <w:r>
        <w:t>формы</w:t>
      </w:r>
      <w:r>
        <w:rPr>
          <w:spacing w:val="-14"/>
        </w:rPr>
        <w:t xml:space="preserve"> </w:t>
      </w:r>
      <w:r>
        <w:t>записи</w:t>
      </w:r>
      <w:r>
        <w:rPr>
          <w:spacing w:val="-12"/>
        </w:rPr>
        <w:t xml:space="preserve"> </w:t>
      </w:r>
      <w:r>
        <w:t>дробей</w:t>
      </w:r>
      <w:r>
        <w:rPr>
          <w:spacing w:val="-12"/>
        </w:rPr>
        <w:t xml:space="preserve"> </w:t>
      </w:r>
      <w:r>
        <w:t>к</w:t>
      </w:r>
      <w:r>
        <w:rPr>
          <w:spacing w:val="-12"/>
        </w:rPr>
        <w:t xml:space="preserve"> </w:t>
      </w:r>
      <w:r>
        <w:t>другой. Понятие рационального числа, запись, сравнение, упорядочивание рациональных чисел. Арифметические</w:t>
      </w:r>
      <w:r>
        <w:rPr>
          <w:spacing w:val="-15"/>
        </w:rPr>
        <w:t xml:space="preserve"> </w:t>
      </w:r>
      <w:r>
        <w:t>действия</w:t>
      </w:r>
      <w:r>
        <w:rPr>
          <w:spacing w:val="-14"/>
        </w:rPr>
        <w:t xml:space="preserve"> </w:t>
      </w:r>
      <w:r>
        <w:t>с</w:t>
      </w:r>
      <w:r>
        <w:rPr>
          <w:spacing w:val="-15"/>
        </w:rPr>
        <w:t xml:space="preserve"> </w:t>
      </w:r>
      <w:r>
        <w:t>рациональными</w:t>
      </w:r>
      <w:r>
        <w:rPr>
          <w:spacing w:val="-13"/>
        </w:rPr>
        <w:t xml:space="preserve"> </w:t>
      </w:r>
      <w:r>
        <w:t>числами.</w:t>
      </w:r>
      <w:r>
        <w:rPr>
          <w:spacing w:val="-14"/>
        </w:rPr>
        <w:t xml:space="preserve"> </w:t>
      </w:r>
      <w:r>
        <w:t>Решение</w:t>
      </w:r>
      <w:r>
        <w:rPr>
          <w:spacing w:val="-15"/>
        </w:rPr>
        <w:t xml:space="preserve"> </w:t>
      </w:r>
      <w:r>
        <w:t>задач</w:t>
      </w:r>
      <w:r>
        <w:rPr>
          <w:spacing w:val="-12"/>
        </w:rPr>
        <w:t xml:space="preserve"> </w:t>
      </w:r>
      <w:r>
        <w:t>из</w:t>
      </w:r>
      <w:r>
        <w:rPr>
          <w:spacing w:val="-13"/>
        </w:rPr>
        <w:t xml:space="preserve"> </w:t>
      </w:r>
      <w:r>
        <w:t>реальной</w:t>
      </w:r>
      <w:r>
        <w:rPr>
          <w:spacing w:val="-15"/>
        </w:rPr>
        <w:t xml:space="preserve"> </w:t>
      </w:r>
      <w:r>
        <w:t>практики на части, на дроби.</w:t>
      </w:r>
    </w:p>
    <w:p w:rsidR="00EC040F" w:rsidRDefault="004A2134">
      <w:pPr>
        <w:pStyle w:val="a3"/>
        <w:ind w:right="510"/>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EC040F" w:rsidRDefault="004A2134">
      <w:pPr>
        <w:pStyle w:val="a3"/>
        <w:ind w:left="788" w:right="844"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EC040F" w:rsidRDefault="004A2134">
      <w:pPr>
        <w:spacing w:before="2" w:line="274" w:lineRule="exact"/>
        <w:ind w:left="788"/>
        <w:jc w:val="both"/>
        <w:rPr>
          <w:b/>
          <w:sz w:val="24"/>
        </w:rPr>
      </w:pPr>
      <w:r>
        <w:rPr>
          <w:b/>
          <w:sz w:val="24"/>
        </w:rPr>
        <w:t>Алгебраические</w:t>
      </w:r>
      <w:r>
        <w:rPr>
          <w:b/>
          <w:spacing w:val="-7"/>
          <w:sz w:val="24"/>
        </w:rPr>
        <w:t xml:space="preserve"> </w:t>
      </w:r>
      <w:r>
        <w:rPr>
          <w:b/>
          <w:spacing w:val="-2"/>
          <w:sz w:val="24"/>
        </w:rPr>
        <w:t>выражения</w:t>
      </w:r>
    </w:p>
    <w:p w:rsidR="00EC040F" w:rsidRDefault="004A2134">
      <w:pPr>
        <w:pStyle w:val="a3"/>
        <w:ind w:right="508"/>
      </w:pPr>
      <w:r>
        <w:t>Переменные, числовое значение выражения с переменной. Допустимые значения переменных.</w:t>
      </w:r>
      <w:r>
        <w:rPr>
          <w:spacing w:val="-9"/>
        </w:rPr>
        <w:t xml:space="preserve"> </w:t>
      </w:r>
      <w:r>
        <w:t>Представление</w:t>
      </w:r>
      <w:r>
        <w:rPr>
          <w:spacing w:val="-10"/>
        </w:rPr>
        <w:t xml:space="preserve"> </w:t>
      </w:r>
      <w:r>
        <w:t>зависимости</w:t>
      </w:r>
      <w:r>
        <w:rPr>
          <w:spacing w:val="-8"/>
        </w:rPr>
        <w:t xml:space="preserve"> </w:t>
      </w:r>
      <w:r>
        <w:t>между</w:t>
      </w:r>
      <w:r>
        <w:rPr>
          <w:spacing w:val="-12"/>
        </w:rPr>
        <w:t xml:space="preserve"> </w:t>
      </w:r>
      <w:r>
        <w:t>величинами</w:t>
      </w:r>
      <w:r>
        <w:rPr>
          <w:spacing w:val="-8"/>
        </w:rPr>
        <w:t xml:space="preserve"> </w:t>
      </w:r>
      <w:r>
        <w:t>в</w:t>
      </w:r>
      <w:r>
        <w:rPr>
          <w:spacing w:val="-10"/>
        </w:rPr>
        <w:t xml:space="preserve"> </w:t>
      </w:r>
      <w:r>
        <w:t>виде</w:t>
      </w:r>
      <w:r>
        <w:rPr>
          <w:spacing w:val="-10"/>
        </w:rPr>
        <w:t xml:space="preserve"> </w:t>
      </w:r>
      <w:r>
        <w:t>формулы.</w:t>
      </w:r>
      <w:r>
        <w:rPr>
          <w:spacing w:val="-7"/>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C040F" w:rsidRDefault="004A2134">
      <w:pPr>
        <w:pStyle w:val="a3"/>
        <w:ind w:left="788"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EC040F" w:rsidRDefault="004A2134">
      <w:pPr>
        <w:pStyle w:val="a3"/>
        <w:tabs>
          <w:tab w:val="left" w:pos="2122"/>
          <w:tab w:val="left" w:pos="4007"/>
          <w:tab w:val="left" w:pos="6064"/>
          <w:tab w:val="left" w:pos="8249"/>
        </w:tabs>
        <w:ind w:right="504"/>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w:t>
      </w:r>
      <w:r>
        <w:rPr>
          <w:spacing w:val="-2"/>
        </w:rPr>
        <w:t>Формула</w:t>
      </w:r>
      <w:r>
        <w:tab/>
      </w:r>
      <w:r>
        <w:rPr>
          <w:spacing w:val="-2"/>
        </w:rPr>
        <w:t>разности</w:t>
      </w:r>
      <w:r>
        <w:tab/>
      </w:r>
      <w:r>
        <w:rPr>
          <w:spacing w:val="-2"/>
        </w:rPr>
        <w:t>квадратов.</w:t>
      </w:r>
      <w:r>
        <w:tab/>
      </w:r>
      <w:r>
        <w:rPr>
          <w:spacing w:val="-2"/>
        </w:rPr>
        <w:t>Разложение</w:t>
      </w:r>
      <w:r>
        <w:tab/>
      </w:r>
      <w:r>
        <w:rPr>
          <w:spacing w:val="-2"/>
        </w:rPr>
        <w:t xml:space="preserve">многочленов </w:t>
      </w:r>
      <w:r>
        <w:t>на множители.</w:t>
      </w:r>
    </w:p>
    <w:p w:rsidR="00EC040F" w:rsidRDefault="004A2134">
      <w:pPr>
        <w:spacing w:before="3" w:line="274" w:lineRule="exact"/>
        <w:ind w:left="788"/>
        <w:jc w:val="both"/>
        <w:rPr>
          <w:b/>
          <w:sz w:val="24"/>
        </w:rPr>
      </w:pPr>
      <w:r>
        <w:rPr>
          <w:b/>
          <w:sz w:val="24"/>
        </w:rPr>
        <w:t>Уравнения</w:t>
      </w:r>
      <w:r>
        <w:rPr>
          <w:b/>
          <w:spacing w:val="-2"/>
          <w:sz w:val="24"/>
        </w:rPr>
        <w:t xml:space="preserve"> </w:t>
      </w:r>
      <w:r>
        <w:rPr>
          <w:b/>
          <w:sz w:val="24"/>
        </w:rPr>
        <w:t>и</w:t>
      </w:r>
      <w:r>
        <w:rPr>
          <w:b/>
          <w:spacing w:val="-2"/>
          <w:sz w:val="24"/>
        </w:rPr>
        <w:t xml:space="preserve"> неравенства</w:t>
      </w:r>
    </w:p>
    <w:p w:rsidR="00EC040F" w:rsidRDefault="004A2134">
      <w:pPr>
        <w:pStyle w:val="a3"/>
        <w:ind w:right="506"/>
      </w:pPr>
      <w:r>
        <w:t xml:space="preserve">Уравнение, корень уравнения, правила преобразования уравнения, равносильность </w:t>
      </w:r>
      <w:r>
        <w:rPr>
          <w:spacing w:val="-2"/>
        </w:rPr>
        <w:t>уравнений.</w:t>
      </w:r>
    </w:p>
    <w:p w:rsidR="00EC040F" w:rsidRDefault="004A2134">
      <w:pPr>
        <w:pStyle w:val="a3"/>
        <w:ind w:right="511"/>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C040F" w:rsidRDefault="004A2134">
      <w:pPr>
        <w:pStyle w:val="a3"/>
        <w:ind w:right="51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C040F" w:rsidRDefault="004A2134">
      <w:pPr>
        <w:spacing w:before="3" w:line="274" w:lineRule="exact"/>
        <w:ind w:left="788"/>
        <w:rPr>
          <w:b/>
          <w:sz w:val="24"/>
        </w:rPr>
      </w:pPr>
      <w:r>
        <w:rPr>
          <w:b/>
          <w:spacing w:val="-2"/>
          <w:sz w:val="24"/>
        </w:rPr>
        <w:t>Функции</w:t>
      </w:r>
    </w:p>
    <w:p w:rsidR="00EC040F" w:rsidRDefault="004A2134">
      <w:pPr>
        <w:pStyle w:val="a3"/>
        <w:jc w:val="left"/>
      </w:pPr>
      <w:r>
        <w:t>Координата</w:t>
      </w:r>
      <w:r>
        <w:rPr>
          <w:spacing w:val="80"/>
        </w:rPr>
        <w:t xml:space="preserve"> </w:t>
      </w:r>
      <w:r>
        <w:t>точки</w:t>
      </w:r>
      <w:r>
        <w:rPr>
          <w:spacing w:val="40"/>
        </w:rPr>
        <w:t xml:space="preserve"> </w:t>
      </w:r>
      <w:r>
        <w:t>на</w:t>
      </w:r>
      <w:r>
        <w:rPr>
          <w:spacing w:val="40"/>
        </w:rPr>
        <w:t xml:space="preserve"> </w:t>
      </w:r>
      <w:r>
        <w:t>прямой.</w:t>
      </w:r>
      <w:r>
        <w:rPr>
          <w:spacing w:val="80"/>
        </w:rPr>
        <w:t xml:space="preserve"> </w:t>
      </w:r>
      <w:r>
        <w:t>Числовые</w:t>
      </w:r>
      <w:r>
        <w:rPr>
          <w:spacing w:val="40"/>
        </w:rPr>
        <w:t xml:space="preserve"> </w:t>
      </w:r>
      <w:r>
        <w:t>промежутки.</w:t>
      </w:r>
      <w:r>
        <w:rPr>
          <w:spacing w:val="80"/>
        </w:rPr>
        <w:t xml:space="preserve"> </w:t>
      </w:r>
      <w:r>
        <w:t>Расстояние</w:t>
      </w:r>
      <w:r>
        <w:rPr>
          <w:spacing w:val="40"/>
        </w:rPr>
        <w:t xml:space="preserve"> </w:t>
      </w:r>
      <w:r>
        <w:t>между</w:t>
      </w:r>
      <w:r>
        <w:rPr>
          <w:spacing w:val="40"/>
        </w:rPr>
        <w:t xml:space="preserve"> </w:t>
      </w:r>
      <w:r>
        <w:t>двумя точками координатной прямой.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pPr>
      <w:r>
        <w:lastRenderedPageBreak/>
        <w:t xml:space="preserve">Прямоугольная система координат, оси </w:t>
      </w:r>
      <w:r>
        <w:rPr>
          <w:i/>
        </w:rPr>
        <w:t>Ox</w:t>
      </w:r>
      <w:r>
        <w:rPr>
          <w:i/>
          <w:spacing w:val="-3"/>
        </w:rPr>
        <w:t xml:space="preserve"> </w:t>
      </w:r>
      <w:r>
        <w:t>и</w:t>
      </w:r>
      <w:r>
        <w:rPr>
          <w:spacing w:val="-4"/>
        </w:rPr>
        <w:t xml:space="preserve"> </w:t>
      </w:r>
      <w:r>
        <w:rPr>
          <w:i/>
        </w:rPr>
        <w:t>Oy</w:t>
      </w:r>
      <w:r>
        <w:t>. Абсцисса и ордината точки на координатной плоскости. Примеры графиков, заданных формулами. Чтение графиков реальных</w:t>
      </w:r>
      <w:r>
        <w:rPr>
          <w:spacing w:val="-9"/>
        </w:rPr>
        <w:t xml:space="preserve"> </w:t>
      </w:r>
      <w:r>
        <w:t>зависимостей.</w:t>
      </w:r>
      <w:r>
        <w:rPr>
          <w:spacing w:val="-9"/>
        </w:rPr>
        <w:t xml:space="preserve"> </w:t>
      </w:r>
      <w:r>
        <w:t>Понятие</w:t>
      </w:r>
      <w:r>
        <w:rPr>
          <w:spacing w:val="-9"/>
        </w:rPr>
        <w:t xml:space="preserve"> </w:t>
      </w:r>
      <w:r>
        <w:t>функции.</w:t>
      </w:r>
      <w:r>
        <w:rPr>
          <w:spacing w:val="-11"/>
        </w:rPr>
        <w:t xml:space="preserve"> </w:t>
      </w:r>
      <w:r>
        <w:t>График</w:t>
      </w:r>
      <w:r>
        <w:rPr>
          <w:spacing w:val="-9"/>
        </w:rPr>
        <w:t xml:space="preserve"> </w:t>
      </w:r>
      <w:r>
        <w:t>функции.</w:t>
      </w:r>
      <w:r>
        <w:rPr>
          <w:spacing w:val="-9"/>
        </w:rPr>
        <w:t xml:space="preserve"> </w:t>
      </w:r>
      <w:r>
        <w:t>Свойства</w:t>
      </w:r>
      <w:r>
        <w:rPr>
          <w:spacing w:val="-11"/>
        </w:rPr>
        <w:t xml:space="preserve"> </w:t>
      </w:r>
      <w:r>
        <w:t>функций.</w:t>
      </w:r>
      <w:r>
        <w:rPr>
          <w:spacing w:val="-9"/>
        </w:rPr>
        <w:t xml:space="preserve"> </w:t>
      </w:r>
      <w:r>
        <w:t>Линейная функция, её график. График функции y</w:t>
      </w:r>
      <w:r>
        <w:rPr>
          <w:spacing w:val="-6"/>
        </w:rPr>
        <w:t xml:space="preserve"> </w:t>
      </w:r>
      <w:r>
        <w:t>= |x|. Графическое решение линейных уравнений и систем линейных уравнений.</w:t>
      </w:r>
    </w:p>
    <w:p w:rsidR="00EC040F" w:rsidRDefault="00EC040F">
      <w:pPr>
        <w:pStyle w:val="a3"/>
        <w:spacing w:before="6"/>
        <w:ind w:left="0" w:firstLine="0"/>
        <w:jc w:val="left"/>
      </w:pPr>
    </w:p>
    <w:p w:rsidR="00EC040F" w:rsidRDefault="004A2134" w:rsidP="00A43B8F">
      <w:pPr>
        <w:pStyle w:val="a6"/>
        <w:numPr>
          <w:ilvl w:val="0"/>
          <w:numId w:val="202"/>
        </w:numPr>
        <w:tabs>
          <w:tab w:val="left" w:pos="968"/>
        </w:tabs>
        <w:rPr>
          <w:b/>
          <w:sz w:val="24"/>
        </w:rPr>
      </w:pPr>
      <w:r>
        <w:rPr>
          <w:b/>
          <w:spacing w:val="-2"/>
          <w:sz w:val="24"/>
        </w:rPr>
        <w:t>КЛАСС</w:t>
      </w:r>
    </w:p>
    <w:p w:rsidR="00EC040F" w:rsidRDefault="004A2134">
      <w:pPr>
        <w:spacing w:line="274" w:lineRule="exact"/>
        <w:ind w:left="788"/>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1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EC040F" w:rsidRDefault="004A2134">
      <w:pPr>
        <w:pStyle w:val="a3"/>
        <w:ind w:left="788"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EC040F" w:rsidRDefault="004A2134">
      <w:pPr>
        <w:spacing w:before="2" w:line="274" w:lineRule="exact"/>
        <w:ind w:left="788"/>
        <w:jc w:val="both"/>
        <w:rPr>
          <w:b/>
          <w:sz w:val="24"/>
        </w:rPr>
      </w:pPr>
      <w:r>
        <w:rPr>
          <w:b/>
          <w:sz w:val="24"/>
        </w:rPr>
        <w:t>Алгебраические</w:t>
      </w:r>
      <w:r>
        <w:rPr>
          <w:b/>
          <w:spacing w:val="-7"/>
          <w:sz w:val="24"/>
        </w:rPr>
        <w:t xml:space="preserve"> </w:t>
      </w:r>
      <w:r>
        <w:rPr>
          <w:b/>
          <w:spacing w:val="-2"/>
          <w:sz w:val="24"/>
        </w:rPr>
        <w:t>выражения</w:t>
      </w:r>
    </w:p>
    <w:p w:rsidR="00EC040F" w:rsidRDefault="004A2134">
      <w:pPr>
        <w:pStyle w:val="a3"/>
        <w:ind w:left="788" w:right="509" w:firstLine="0"/>
      </w:pPr>
      <w:r>
        <w:t>Квадратный трёхчлен, разложение квадратного трёхчлена на множители. Алгебраическая</w:t>
      </w:r>
      <w:r>
        <w:rPr>
          <w:spacing w:val="38"/>
        </w:rPr>
        <w:t xml:space="preserve">  </w:t>
      </w:r>
      <w:r>
        <w:t>дробь.</w:t>
      </w:r>
      <w:r>
        <w:rPr>
          <w:spacing w:val="38"/>
        </w:rPr>
        <w:t xml:space="preserve">  </w:t>
      </w:r>
      <w:r>
        <w:t>Основное</w:t>
      </w:r>
      <w:r>
        <w:rPr>
          <w:spacing w:val="38"/>
        </w:rPr>
        <w:t xml:space="preserve">  </w:t>
      </w:r>
      <w:r>
        <w:t>свойство</w:t>
      </w:r>
      <w:r>
        <w:rPr>
          <w:spacing w:val="39"/>
        </w:rPr>
        <w:t xml:space="preserve">  </w:t>
      </w:r>
      <w:r>
        <w:t>алгебраической</w:t>
      </w:r>
      <w:r>
        <w:rPr>
          <w:spacing w:val="39"/>
        </w:rPr>
        <w:t xml:space="preserve">  </w:t>
      </w:r>
      <w:r>
        <w:t>дроби.</w:t>
      </w:r>
      <w:r>
        <w:rPr>
          <w:spacing w:val="39"/>
        </w:rPr>
        <w:t xml:space="preserve">  </w:t>
      </w:r>
      <w:r>
        <w:rPr>
          <w:spacing w:val="-2"/>
        </w:rPr>
        <w:t>Сложение,</w:t>
      </w:r>
    </w:p>
    <w:p w:rsidR="00EC040F" w:rsidRDefault="004A2134">
      <w:pPr>
        <w:pStyle w:val="a3"/>
        <w:ind w:right="513" w:firstLine="0"/>
      </w:pPr>
      <w:r>
        <w:t xml:space="preserve">вычитание, умножение, деление алгебраических дробей. Рациональные выражения и их </w:t>
      </w:r>
      <w:r>
        <w:rPr>
          <w:spacing w:val="-2"/>
        </w:rPr>
        <w:t>преобразование.</w:t>
      </w:r>
    </w:p>
    <w:p w:rsidR="00EC040F" w:rsidRDefault="004A2134">
      <w:pPr>
        <w:spacing w:before="3" w:line="274" w:lineRule="exact"/>
        <w:ind w:left="788"/>
        <w:jc w:val="both"/>
        <w:rPr>
          <w:b/>
          <w:sz w:val="24"/>
        </w:rPr>
      </w:pPr>
      <w:r>
        <w:rPr>
          <w:b/>
          <w:sz w:val="24"/>
        </w:rPr>
        <w:t>Уравнения</w:t>
      </w:r>
      <w:r>
        <w:rPr>
          <w:b/>
          <w:spacing w:val="-2"/>
          <w:sz w:val="24"/>
        </w:rPr>
        <w:t xml:space="preserve"> </w:t>
      </w:r>
      <w:r>
        <w:rPr>
          <w:b/>
          <w:sz w:val="24"/>
        </w:rPr>
        <w:t>и</w:t>
      </w:r>
      <w:r>
        <w:rPr>
          <w:b/>
          <w:spacing w:val="-2"/>
          <w:sz w:val="24"/>
        </w:rPr>
        <w:t xml:space="preserve"> неравенства</w:t>
      </w:r>
    </w:p>
    <w:p w:rsidR="00EC040F" w:rsidRDefault="004A2134">
      <w:pPr>
        <w:pStyle w:val="a3"/>
        <w:ind w:right="49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EC040F" w:rsidRDefault="004A2134">
      <w:pPr>
        <w:pStyle w:val="a3"/>
        <w:ind w:right="510"/>
      </w:pPr>
      <w:r>
        <w:t>Графическая интерпретация уравнений с двумя переменными и систем линейных уравнений</w:t>
      </w:r>
      <w:r>
        <w:rPr>
          <w:spacing w:val="-15"/>
        </w:rPr>
        <w:t xml:space="preserve"> </w:t>
      </w:r>
      <w:r>
        <w:t>с</w:t>
      </w:r>
      <w:r>
        <w:rPr>
          <w:spacing w:val="-15"/>
        </w:rPr>
        <w:t xml:space="preserve"> </w:t>
      </w:r>
      <w:r>
        <w:t>двумя</w:t>
      </w:r>
      <w:r>
        <w:rPr>
          <w:spacing w:val="-15"/>
        </w:rPr>
        <w:t xml:space="preserve"> </w:t>
      </w:r>
      <w:r>
        <w:t>переменными.</w:t>
      </w:r>
      <w:r>
        <w:rPr>
          <w:spacing w:val="-15"/>
        </w:rPr>
        <w:t xml:space="preserve"> </w:t>
      </w:r>
      <w:r>
        <w:t>Примеры</w:t>
      </w:r>
      <w:r>
        <w:rPr>
          <w:spacing w:val="-15"/>
        </w:rPr>
        <w:t xml:space="preserve"> </w:t>
      </w:r>
      <w:r>
        <w:t>решения</w:t>
      </w:r>
      <w:r>
        <w:rPr>
          <w:spacing w:val="-15"/>
        </w:rPr>
        <w:t xml:space="preserve"> </w:t>
      </w:r>
      <w:r>
        <w:t>систем</w:t>
      </w:r>
      <w:r>
        <w:rPr>
          <w:spacing w:val="-15"/>
        </w:rPr>
        <w:t xml:space="preserve"> </w:t>
      </w:r>
      <w:r>
        <w:t>нелинейных</w:t>
      </w:r>
      <w:r>
        <w:rPr>
          <w:spacing w:val="-15"/>
        </w:rPr>
        <w:t xml:space="preserve"> </w:t>
      </w:r>
      <w:r>
        <w:t>уравнений</w:t>
      </w:r>
      <w:r>
        <w:rPr>
          <w:spacing w:val="-15"/>
        </w:rPr>
        <w:t xml:space="preserve"> </w:t>
      </w:r>
      <w:r>
        <w:t>с</w:t>
      </w:r>
      <w:r>
        <w:rPr>
          <w:spacing w:val="-15"/>
        </w:rPr>
        <w:t xml:space="preserve"> </w:t>
      </w:r>
      <w:r>
        <w:t xml:space="preserve">двумя </w:t>
      </w:r>
      <w:r>
        <w:rPr>
          <w:spacing w:val="-2"/>
        </w:rPr>
        <w:t>переменными.</w:t>
      </w:r>
    </w:p>
    <w:p w:rsidR="00EC040F" w:rsidRDefault="004A2134">
      <w:pPr>
        <w:pStyle w:val="a3"/>
        <w:ind w:left="788"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EC040F" w:rsidRDefault="004A2134">
      <w:pPr>
        <w:pStyle w:val="a3"/>
        <w:ind w:right="51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C040F" w:rsidRDefault="004A2134">
      <w:pPr>
        <w:spacing w:before="3" w:line="274" w:lineRule="exact"/>
        <w:ind w:left="788"/>
        <w:rPr>
          <w:b/>
          <w:sz w:val="24"/>
        </w:rPr>
      </w:pPr>
      <w:r>
        <w:rPr>
          <w:b/>
          <w:spacing w:val="-2"/>
          <w:sz w:val="24"/>
        </w:rPr>
        <w:t>Функции</w:t>
      </w:r>
    </w:p>
    <w:p w:rsidR="00EC040F" w:rsidRDefault="004A2134">
      <w:pPr>
        <w:pStyle w:val="a3"/>
        <w:jc w:val="left"/>
      </w:pPr>
      <w:r>
        <w:t>Понятие функции. Область определения и множество значений функции. Способы задания функций.</w:t>
      </w:r>
    </w:p>
    <w:p w:rsidR="00EC040F" w:rsidRDefault="004A2134">
      <w:pPr>
        <w:pStyle w:val="a3"/>
        <w:ind w:right="514"/>
      </w:pPr>
      <w:r>
        <w:t>График функции. Чтение свойств функции по её графику. Примеры графиков функций, отражающих реальные процессы.</w:t>
      </w:r>
    </w:p>
    <w:p w:rsidR="00EC040F" w:rsidRDefault="004A2134">
      <w:pPr>
        <w:pStyle w:val="a3"/>
        <w:ind w:right="509"/>
      </w:pPr>
      <w:r>
        <w:t xml:space="preserve">Функции, описывающие прямую и обратную пропорциональные зависимости, их графики. Функции </w:t>
      </w:r>
      <w:r>
        <w:rPr>
          <w:i/>
        </w:rPr>
        <w:t xml:space="preserve">y = x2, y = x3, </w:t>
      </w:r>
      <w:r>
        <w:t>y = √x</w:t>
      </w:r>
      <w:r>
        <w:rPr>
          <w:i/>
        </w:rPr>
        <w:t>, y=|x|</w:t>
      </w:r>
      <w:r>
        <w:t xml:space="preserve">. Графическое решение уравнений и систем </w:t>
      </w:r>
      <w:r>
        <w:rPr>
          <w:spacing w:val="-2"/>
        </w:rPr>
        <w:t>уравнений.</w:t>
      </w:r>
    </w:p>
    <w:p w:rsidR="00EC040F" w:rsidRDefault="00EC040F">
      <w:pPr>
        <w:pStyle w:val="a3"/>
        <w:spacing w:before="3"/>
        <w:ind w:left="0" w:firstLine="0"/>
        <w:jc w:val="left"/>
      </w:pPr>
    </w:p>
    <w:p w:rsidR="00EC040F" w:rsidRDefault="004A2134" w:rsidP="00A43B8F">
      <w:pPr>
        <w:pStyle w:val="a6"/>
        <w:numPr>
          <w:ilvl w:val="0"/>
          <w:numId w:val="202"/>
        </w:numPr>
        <w:tabs>
          <w:tab w:val="left" w:pos="968"/>
        </w:tabs>
        <w:rPr>
          <w:b/>
          <w:sz w:val="24"/>
        </w:rPr>
      </w:pPr>
      <w:r>
        <w:rPr>
          <w:b/>
          <w:spacing w:val="-2"/>
          <w:sz w:val="24"/>
        </w:rPr>
        <w:t>КЛАСС</w:t>
      </w:r>
    </w:p>
    <w:p w:rsidR="00EC040F" w:rsidRDefault="004A2134">
      <w:pPr>
        <w:spacing w:line="274" w:lineRule="exact"/>
        <w:ind w:left="788"/>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0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w:t>
      </w:r>
      <w:r>
        <w:rPr>
          <w:spacing w:val="-13"/>
        </w:rPr>
        <w:t xml:space="preserve"> </w:t>
      </w:r>
      <w:r>
        <w:t>дроби.</w:t>
      </w:r>
      <w:r>
        <w:rPr>
          <w:spacing w:val="-12"/>
        </w:rPr>
        <w:t xml:space="preserve"> </w:t>
      </w:r>
      <w:r>
        <w:t>Взаимно</w:t>
      </w:r>
      <w:r>
        <w:rPr>
          <w:spacing w:val="-12"/>
        </w:rPr>
        <w:t xml:space="preserve"> </w:t>
      </w:r>
      <w:r>
        <w:t>однозначное</w:t>
      </w:r>
      <w:r>
        <w:rPr>
          <w:spacing w:val="-13"/>
        </w:rPr>
        <w:t xml:space="preserve"> </w:t>
      </w:r>
      <w:r>
        <w:t>соответствие</w:t>
      </w:r>
      <w:r>
        <w:rPr>
          <w:spacing w:val="-13"/>
        </w:rPr>
        <w:t xml:space="preserve"> </w:t>
      </w:r>
      <w:r>
        <w:t>между</w:t>
      </w:r>
      <w:r>
        <w:rPr>
          <w:spacing w:val="-15"/>
        </w:rPr>
        <w:t xml:space="preserve"> </w:t>
      </w:r>
      <w:r>
        <w:t>множеством</w:t>
      </w:r>
      <w:r>
        <w:rPr>
          <w:spacing w:val="-12"/>
        </w:rPr>
        <w:t xml:space="preserve"> </w:t>
      </w:r>
      <w:r>
        <w:t>действительных чисел и координатной прямой.</w:t>
      </w:r>
    </w:p>
    <w:p w:rsidR="00EC040F" w:rsidRDefault="004A2134">
      <w:pPr>
        <w:pStyle w:val="a3"/>
        <w:ind w:right="504"/>
      </w:pPr>
      <w:r>
        <w:t xml:space="preserve">Сравнение действительных чисел, арифметические действия с действительными </w:t>
      </w:r>
      <w:r>
        <w:rPr>
          <w:spacing w:val="-2"/>
        </w:rPr>
        <w:t>числами.</w:t>
      </w:r>
    </w:p>
    <w:p w:rsidR="00EC040F" w:rsidRDefault="004A2134">
      <w:pPr>
        <w:pStyle w:val="a3"/>
        <w:ind w:left="788" w:right="513" w:firstLine="0"/>
      </w:pPr>
      <w:r>
        <w:t>Размеры</w:t>
      </w:r>
      <w:r>
        <w:rPr>
          <w:spacing w:val="-2"/>
        </w:rPr>
        <w:t xml:space="preserve"> </w:t>
      </w:r>
      <w:r>
        <w:t>объектов</w:t>
      </w:r>
      <w:r>
        <w:rPr>
          <w:spacing w:val="-3"/>
        </w:rPr>
        <w:t xml:space="preserve"> </w:t>
      </w:r>
      <w:r>
        <w:t>окружающего</w:t>
      </w:r>
      <w:r>
        <w:rPr>
          <w:spacing w:val="-2"/>
        </w:rPr>
        <w:t xml:space="preserve"> </w:t>
      </w:r>
      <w:r>
        <w:t>мира,</w:t>
      </w:r>
      <w:r>
        <w:rPr>
          <w:spacing w:val="-2"/>
        </w:rPr>
        <w:t xml:space="preserve"> </w:t>
      </w:r>
      <w:r>
        <w:t>длительность</w:t>
      </w:r>
      <w:r>
        <w:rPr>
          <w:spacing w:val="-3"/>
        </w:rPr>
        <w:t xml:space="preserve"> </w:t>
      </w:r>
      <w:r>
        <w:t>процессов</w:t>
      </w:r>
      <w:r>
        <w:rPr>
          <w:spacing w:val="-3"/>
        </w:rPr>
        <w:t xml:space="preserve"> </w:t>
      </w:r>
      <w:r>
        <w:t>в</w:t>
      </w:r>
      <w:r>
        <w:rPr>
          <w:spacing w:val="-3"/>
        </w:rPr>
        <w:t xml:space="preserve"> </w:t>
      </w:r>
      <w:r>
        <w:t>окружающем</w:t>
      </w:r>
      <w:r>
        <w:rPr>
          <w:spacing w:val="-3"/>
        </w:rPr>
        <w:t xml:space="preserve"> </w:t>
      </w:r>
      <w:r>
        <w:t>мире. Приближённое</w:t>
      </w:r>
      <w:r>
        <w:rPr>
          <w:spacing w:val="73"/>
          <w:w w:val="150"/>
        </w:rPr>
        <w:t xml:space="preserve"> </w:t>
      </w:r>
      <w:r>
        <w:t>значение</w:t>
      </w:r>
      <w:r>
        <w:rPr>
          <w:spacing w:val="76"/>
          <w:w w:val="150"/>
        </w:rPr>
        <w:t xml:space="preserve"> </w:t>
      </w:r>
      <w:r>
        <w:t>величины,</w:t>
      </w:r>
      <w:r>
        <w:rPr>
          <w:spacing w:val="77"/>
          <w:w w:val="150"/>
        </w:rPr>
        <w:t xml:space="preserve"> </w:t>
      </w:r>
      <w:r>
        <w:t>точность</w:t>
      </w:r>
      <w:r>
        <w:rPr>
          <w:spacing w:val="78"/>
          <w:w w:val="150"/>
        </w:rPr>
        <w:t xml:space="preserve"> </w:t>
      </w:r>
      <w:r>
        <w:t>приближения.</w:t>
      </w:r>
      <w:r>
        <w:rPr>
          <w:spacing w:val="77"/>
          <w:w w:val="150"/>
        </w:rPr>
        <w:t xml:space="preserve"> </w:t>
      </w:r>
      <w:r>
        <w:t>Округление</w:t>
      </w:r>
      <w:r>
        <w:rPr>
          <w:spacing w:val="76"/>
          <w:w w:val="150"/>
        </w:rPr>
        <w:t xml:space="preserve"> </w:t>
      </w:r>
      <w:r>
        <w:rPr>
          <w:spacing w:val="-2"/>
        </w:rPr>
        <w:t>чисел.</w:t>
      </w:r>
    </w:p>
    <w:p w:rsidR="00EC040F" w:rsidRDefault="004A2134">
      <w:pPr>
        <w:pStyle w:val="a3"/>
        <w:ind w:firstLine="0"/>
      </w:pPr>
      <w:r>
        <w:t>Прикидка</w:t>
      </w:r>
      <w:r>
        <w:rPr>
          <w:spacing w:val="-6"/>
        </w:rPr>
        <w:t xml:space="preserve"> </w:t>
      </w:r>
      <w:r>
        <w:t>и</w:t>
      </w:r>
      <w:r>
        <w:rPr>
          <w:spacing w:val="-4"/>
        </w:rPr>
        <w:t xml:space="preserve"> </w:t>
      </w:r>
      <w:r>
        <w:t>оценка</w:t>
      </w:r>
      <w:r>
        <w:rPr>
          <w:spacing w:val="-5"/>
        </w:rPr>
        <w:t xml:space="preserve"> </w:t>
      </w:r>
      <w:r>
        <w:t>результатов</w:t>
      </w:r>
      <w:r>
        <w:rPr>
          <w:spacing w:val="-5"/>
        </w:rPr>
        <w:t xml:space="preserve"> </w:t>
      </w:r>
      <w:r>
        <w:rPr>
          <w:spacing w:val="-2"/>
        </w:rPr>
        <w:t>вычислений.</w:t>
      </w:r>
    </w:p>
    <w:p w:rsidR="00EC040F" w:rsidRDefault="004A2134">
      <w:pPr>
        <w:spacing w:before="3" w:line="274" w:lineRule="exact"/>
        <w:ind w:left="788"/>
        <w:jc w:val="both"/>
        <w:rPr>
          <w:b/>
          <w:sz w:val="24"/>
        </w:rPr>
      </w:pPr>
      <w:r>
        <w:rPr>
          <w:b/>
          <w:sz w:val="24"/>
        </w:rPr>
        <w:t>Уравнения</w:t>
      </w:r>
      <w:r>
        <w:rPr>
          <w:b/>
          <w:spacing w:val="-2"/>
          <w:sz w:val="24"/>
        </w:rPr>
        <w:t xml:space="preserve"> </w:t>
      </w:r>
      <w:r>
        <w:rPr>
          <w:b/>
          <w:sz w:val="24"/>
        </w:rPr>
        <w:t>и</w:t>
      </w:r>
      <w:r>
        <w:rPr>
          <w:b/>
          <w:spacing w:val="-2"/>
          <w:sz w:val="24"/>
        </w:rPr>
        <w:t xml:space="preserve"> неравенства</w:t>
      </w:r>
    </w:p>
    <w:p w:rsidR="00EC040F" w:rsidRDefault="004A2134">
      <w:pPr>
        <w:pStyle w:val="a3"/>
        <w:spacing w:line="274" w:lineRule="exact"/>
        <w:ind w:left="788" w:firstLine="0"/>
      </w:pPr>
      <w:r>
        <w:t>Линейное</w:t>
      </w:r>
      <w:r>
        <w:rPr>
          <w:spacing w:val="-6"/>
        </w:rPr>
        <w:t xml:space="preserve"> </w:t>
      </w:r>
      <w:r>
        <w:t>уравнение.</w:t>
      </w:r>
      <w:r>
        <w:rPr>
          <w:spacing w:val="-3"/>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Квадратное</w:t>
      </w:r>
      <w:r>
        <w:rPr>
          <w:spacing w:val="-7"/>
        </w:rPr>
        <w:t xml:space="preserve"> </w:t>
      </w:r>
      <w:r>
        <w:t>уравнение.</w:t>
      </w:r>
      <w:r>
        <w:rPr>
          <w:spacing w:val="-9"/>
        </w:rPr>
        <w:t xml:space="preserve"> </w:t>
      </w:r>
      <w:r>
        <w:t>Решение</w:t>
      </w:r>
      <w:r>
        <w:rPr>
          <w:spacing w:val="-7"/>
        </w:rPr>
        <w:t xml:space="preserve"> </w:t>
      </w:r>
      <w:r>
        <w:t>уравнений,</w:t>
      </w:r>
      <w:r>
        <w:rPr>
          <w:spacing w:val="-9"/>
        </w:rPr>
        <w:t xml:space="preserve"> </w:t>
      </w:r>
      <w:r>
        <w:t>сводящихся</w:t>
      </w:r>
      <w:r>
        <w:rPr>
          <w:spacing w:val="-9"/>
        </w:rPr>
        <w:t xml:space="preserve"> </w:t>
      </w:r>
      <w:r>
        <w:t>к</w:t>
      </w:r>
      <w:r>
        <w:rPr>
          <w:spacing w:val="-8"/>
        </w:rPr>
        <w:t xml:space="preserve"> </w:t>
      </w:r>
      <w:r>
        <w:t>квадратным.</w:t>
      </w:r>
      <w:r>
        <w:rPr>
          <w:spacing w:val="-9"/>
        </w:rPr>
        <w:t xml:space="preserve"> </w:t>
      </w:r>
      <w:r>
        <w:t xml:space="preserve">Биквадратное уравнение. Примеры решения уравнений третьей и четвёртой степеней разложением на </w:t>
      </w:r>
      <w:r>
        <w:rPr>
          <w:spacing w:val="-2"/>
        </w:rPr>
        <w:t>множители.</w:t>
      </w:r>
    </w:p>
    <w:p w:rsidR="00EC040F" w:rsidRDefault="004A2134">
      <w:pPr>
        <w:pStyle w:val="a3"/>
        <w:spacing w:before="1"/>
        <w:ind w:right="504"/>
      </w:pPr>
      <w:r>
        <w:t>Решение</w:t>
      </w:r>
      <w:r>
        <w:rPr>
          <w:spacing w:val="-12"/>
        </w:rPr>
        <w:t xml:space="preserve"> </w:t>
      </w:r>
      <w:r>
        <w:t>дробно-рациональных</w:t>
      </w:r>
      <w:r>
        <w:rPr>
          <w:spacing w:val="-7"/>
        </w:rPr>
        <w:t xml:space="preserve"> </w:t>
      </w:r>
      <w:r>
        <w:t>уравнений.</w:t>
      </w:r>
      <w:r>
        <w:rPr>
          <w:spacing w:val="-11"/>
        </w:rPr>
        <w:t xml:space="preserve"> </w:t>
      </w:r>
      <w:r>
        <w:t>Решение</w:t>
      </w:r>
      <w:r>
        <w:rPr>
          <w:spacing w:val="-12"/>
        </w:rPr>
        <w:t xml:space="preserve"> </w:t>
      </w:r>
      <w:r>
        <w:t>текстовых</w:t>
      </w:r>
      <w:r>
        <w:rPr>
          <w:spacing w:val="-12"/>
        </w:rPr>
        <w:t xml:space="preserve"> </w:t>
      </w:r>
      <w:r>
        <w:t>задач</w:t>
      </w:r>
      <w:r>
        <w:rPr>
          <w:spacing w:val="-14"/>
        </w:rPr>
        <w:t xml:space="preserve"> </w:t>
      </w:r>
      <w:r>
        <w:t xml:space="preserve">алгебраическим </w:t>
      </w:r>
      <w:r>
        <w:rPr>
          <w:spacing w:val="-2"/>
        </w:rPr>
        <w:t>методом.</w:t>
      </w:r>
    </w:p>
    <w:p w:rsidR="00EC040F" w:rsidRDefault="004A2134">
      <w:pPr>
        <w:pStyle w:val="a3"/>
        <w:ind w:right="504"/>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C040F" w:rsidRDefault="004A2134">
      <w:pPr>
        <w:pStyle w:val="a3"/>
        <w:ind w:left="788" w:right="3883"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EC040F" w:rsidRDefault="004A2134">
      <w:pPr>
        <w:pStyle w:val="a3"/>
        <w:ind w:right="505"/>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C040F" w:rsidRDefault="004A2134">
      <w:pPr>
        <w:spacing w:before="5" w:line="274" w:lineRule="exact"/>
        <w:ind w:left="788"/>
        <w:rPr>
          <w:b/>
          <w:sz w:val="24"/>
        </w:rPr>
      </w:pPr>
      <w:r>
        <w:rPr>
          <w:b/>
          <w:spacing w:val="-2"/>
          <w:sz w:val="24"/>
        </w:rPr>
        <w:t>Функции</w:t>
      </w:r>
    </w:p>
    <w:p w:rsidR="00EC040F" w:rsidRDefault="004A2134">
      <w:pPr>
        <w:pStyle w:val="a3"/>
        <w:jc w:val="left"/>
      </w:pPr>
      <w:r>
        <w:t>Квадратичная</w:t>
      </w:r>
      <w:r>
        <w:rPr>
          <w:spacing w:val="80"/>
        </w:rPr>
        <w:t xml:space="preserve"> </w:t>
      </w:r>
      <w:r>
        <w:t>функция,</w:t>
      </w:r>
      <w:r>
        <w:rPr>
          <w:spacing w:val="80"/>
        </w:rPr>
        <w:t xml:space="preserve"> </w:t>
      </w:r>
      <w:r>
        <w:t>её</w:t>
      </w:r>
      <w:r>
        <w:rPr>
          <w:spacing w:val="80"/>
        </w:rPr>
        <w:t xml:space="preserve"> </w:t>
      </w:r>
      <w:r>
        <w:t>график</w:t>
      </w:r>
      <w:r>
        <w:rPr>
          <w:spacing w:val="80"/>
        </w:rPr>
        <w:t xml:space="preserve"> </w:t>
      </w:r>
      <w:r>
        <w:t>и</w:t>
      </w:r>
      <w:r>
        <w:rPr>
          <w:spacing w:val="80"/>
        </w:rPr>
        <w:t xml:space="preserve"> </w:t>
      </w:r>
      <w:r>
        <w:t>свойства.</w:t>
      </w:r>
      <w:r>
        <w:rPr>
          <w:spacing w:val="80"/>
        </w:rPr>
        <w:t xml:space="preserve"> </w:t>
      </w:r>
      <w:r>
        <w:t>Парабола,</w:t>
      </w:r>
      <w:r>
        <w:rPr>
          <w:spacing w:val="80"/>
        </w:rPr>
        <w:t xml:space="preserve"> </w:t>
      </w:r>
      <w:r>
        <w:t>координаты</w:t>
      </w:r>
      <w:r>
        <w:rPr>
          <w:spacing w:val="80"/>
        </w:rPr>
        <w:t xml:space="preserve"> </w:t>
      </w:r>
      <w:r>
        <w:t>вершины параболы, ось симметрии параболы.</w:t>
      </w:r>
    </w:p>
    <w:p w:rsidR="00EC040F" w:rsidRDefault="004A2134">
      <w:pPr>
        <w:ind w:left="788"/>
        <w:rPr>
          <w:sz w:val="24"/>
        </w:rPr>
      </w:pPr>
      <w:r>
        <w:rPr>
          <w:sz w:val="24"/>
        </w:rPr>
        <w:t>Графики</w:t>
      </w:r>
      <w:r>
        <w:rPr>
          <w:spacing w:val="-5"/>
          <w:sz w:val="24"/>
        </w:rPr>
        <w:t xml:space="preserve"> </w:t>
      </w:r>
      <w:r>
        <w:rPr>
          <w:sz w:val="24"/>
        </w:rPr>
        <w:t>функций:</w:t>
      </w:r>
      <w:r>
        <w:rPr>
          <w:spacing w:val="2"/>
          <w:sz w:val="24"/>
        </w:rPr>
        <w:t xml:space="preserve"> </w:t>
      </w:r>
      <w:r>
        <w:rPr>
          <w:i/>
          <w:sz w:val="24"/>
        </w:rPr>
        <w:t>y</w:t>
      </w:r>
      <w:r>
        <w:rPr>
          <w:i/>
          <w:spacing w:val="-1"/>
          <w:sz w:val="24"/>
        </w:rPr>
        <w:t xml:space="preserve"> </w:t>
      </w:r>
      <w:r>
        <w:rPr>
          <w:i/>
          <w:sz w:val="24"/>
        </w:rPr>
        <w:t>=</w:t>
      </w:r>
      <w:r>
        <w:rPr>
          <w:i/>
          <w:spacing w:val="-3"/>
          <w:sz w:val="24"/>
        </w:rPr>
        <w:t xml:space="preserve"> </w:t>
      </w:r>
      <w:r>
        <w:rPr>
          <w:i/>
          <w:sz w:val="24"/>
        </w:rPr>
        <w:t>kx,</w:t>
      </w:r>
      <w:r>
        <w:rPr>
          <w:i/>
          <w:spacing w:val="-1"/>
          <w:sz w:val="24"/>
        </w:rPr>
        <w:t xml:space="preserve"> </w:t>
      </w:r>
      <w:r>
        <w:rPr>
          <w:i/>
          <w:sz w:val="24"/>
        </w:rPr>
        <w:t>y</w:t>
      </w:r>
      <w:r>
        <w:rPr>
          <w:i/>
          <w:spacing w:val="1"/>
          <w:sz w:val="24"/>
        </w:rPr>
        <w:t xml:space="preserve"> </w:t>
      </w:r>
      <w:r>
        <w:rPr>
          <w:i/>
          <w:sz w:val="24"/>
        </w:rPr>
        <w:t>=</w:t>
      </w:r>
      <w:r>
        <w:rPr>
          <w:i/>
          <w:spacing w:val="-3"/>
          <w:sz w:val="24"/>
        </w:rPr>
        <w:t xml:space="preserve"> </w:t>
      </w:r>
      <w:r>
        <w:rPr>
          <w:i/>
          <w:sz w:val="24"/>
        </w:rPr>
        <w:t>kx</w:t>
      </w:r>
      <w:r>
        <w:rPr>
          <w:i/>
          <w:spacing w:val="1"/>
          <w:sz w:val="24"/>
        </w:rPr>
        <w:t xml:space="preserve"> </w:t>
      </w:r>
      <w:r>
        <w:rPr>
          <w:i/>
          <w:sz w:val="24"/>
        </w:rPr>
        <w:t>+</w:t>
      </w:r>
      <w:r>
        <w:rPr>
          <w:i/>
          <w:spacing w:val="-3"/>
          <w:sz w:val="24"/>
        </w:rPr>
        <w:t xml:space="preserve"> </w:t>
      </w:r>
      <w:r>
        <w:rPr>
          <w:i/>
          <w:sz w:val="24"/>
        </w:rPr>
        <w:t>b,</w:t>
      </w:r>
      <w:r>
        <w:rPr>
          <w:i/>
          <w:spacing w:val="-1"/>
          <w:sz w:val="24"/>
        </w:rPr>
        <w:t xml:space="preserve"> </w:t>
      </w:r>
      <w:r>
        <w:rPr>
          <w:i/>
          <w:sz w:val="24"/>
        </w:rPr>
        <w:t>y</w:t>
      </w:r>
      <w:r>
        <w:rPr>
          <w:i/>
          <w:spacing w:val="1"/>
          <w:sz w:val="24"/>
        </w:rPr>
        <w:t xml:space="preserve"> </w:t>
      </w:r>
      <w:r>
        <w:rPr>
          <w:i/>
          <w:sz w:val="24"/>
        </w:rPr>
        <w:t>=</w:t>
      </w:r>
      <w:r>
        <w:rPr>
          <w:i/>
          <w:spacing w:val="-3"/>
          <w:sz w:val="24"/>
        </w:rPr>
        <w:t xml:space="preserve"> </w:t>
      </w:r>
      <w:r>
        <w:rPr>
          <w:i/>
          <w:sz w:val="24"/>
        </w:rPr>
        <w:t>k/x, y</w:t>
      </w:r>
      <w:r>
        <w:rPr>
          <w:i/>
          <w:spacing w:val="1"/>
          <w:sz w:val="24"/>
        </w:rPr>
        <w:t xml:space="preserve"> </w:t>
      </w:r>
      <w:r>
        <w:rPr>
          <w:i/>
          <w:sz w:val="24"/>
        </w:rPr>
        <w:t>=</w:t>
      </w:r>
      <w:r>
        <w:rPr>
          <w:i/>
          <w:spacing w:val="-3"/>
          <w:sz w:val="24"/>
        </w:rPr>
        <w:t xml:space="preserve"> </w:t>
      </w:r>
      <w:r>
        <w:rPr>
          <w:i/>
          <w:sz w:val="24"/>
        </w:rPr>
        <w:t>x3,</w:t>
      </w:r>
      <w:r>
        <w:rPr>
          <w:i/>
          <w:spacing w:val="6"/>
          <w:sz w:val="24"/>
        </w:rPr>
        <w:t xml:space="preserve"> </w:t>
      </w:r>
      <w:r>
        <w:rPr>
          <w:sz w:val="24"/>
        </w:rPr>
        <w:t>y</w:t>
      </w:r>
      <w:r>
        <w:rPr>
          <w:spacing w:val="-5"/>
          <w:sz w:val="24"/>
        </w:rPr>
        <w:t xml:space="preserve"> </w:t>
      </w:r>
      <w:r>
        <w:rPr>
          <w:sz w:val="24"/>
        </w:rPr>
        <w:t>=</w:t>
      </w:r>
      <w:r>
        <w:rPr>
          <w:spacing w:val="-2"/>
          <w:sz w:val="24"/>
        </w:rPr>
        <w:t xml:space="preserve"> </w:t>
      </w:r>
      <w:r>
        <w:rPr>
          <w:sz w:val="24"/>
        </w:rPr>
        <w:t>√x</w:t>
      </w:r>
      <w:r>
        <w:rPr>
          <w:i/>
          <w:sz w:val="24"/>
        </w:rPr>
        <w:t>, y</w:t>
      </w:r>
      <w:r>
        <w:rPr>
          <w:i/>
          <w:spacing w:val="-2"/>
          <w:sz w:val="24"/>
        </w:rPr>
        <w:t xml:space="preserve"> </w:t>
      </w:r>
      <w:r>
        <w:rPr>
          <w:i/>
          <w:sz w:val="24"/>
        </w:rPr>
        <w:t>= |x|</w:t>
      </w:r>
      <w:r>
        <w:rPr>
          <w:i/>
          <w:spacing w:val="-2"/>
          <w:sz w:val="24"/>
        </w:rPr>
        <w:t xml:space="preserve"> </w:t>
      </w:r>
      <w:r>
        <w:rPr>
          <w:sz w:val="24"/>
        </w:rPr>
        <w:t>и</w:t>
      </w:r>
      <w:r>
        <w:rPr>
          <w:spacing w:val="-1"/>
          <w:sz w:val="24"/>
        </w:rPr>
        <w:t xml:space="preserve"> </w:t>
      </w:r>
      <w:r>
        <w:rPr>
          <w:sz w:val="24"/>
        </w:rPr>
        <w:t xml:space="preserve">их </w:t>
      </w:r>
      <w:r>
        <w:rPr>
          <w:spacing w:val="-2"/>
          <w:sz w:val="24"/>
        </w:rPr>
        <w:t>свойства.</w:t>
      </w:r>
    </w:p>
    <w:p w:rsidR="00EC040F" w:rsidRDefault="004A2134">
      <w:pPr>
        <w:spacing w:before="3" w:line="274" w:lineRule="exact"/>
        <w:ind w:left="788"/>
        <w:rPr>
          <w:b/>
          <w:sz w:val="24"/>
        </w:rPr>
      </w:pPr>
      <w:r>
        <w:rPr>
          <w:b/>
          <w:sz w:val="24"/>
        </w:rPr>
        <w:t>Числовые</w:t>
      </w:r>
      <w:r>
        <w:rPr>
          <w:b/>
          <w:spacing w:val="-5"/>
          <w:sz w:val="24"/>
        </w:rPr>
        <w:t xml:space="preserve"> </w:t>
      </w:r>
      <w:r>
        <w:rPr>
          <w:b/>
          <w:sz w:val="24"/>
        </w:rPr>
        <w:t>последовательности</w:t>
      </w:r>
      <w:r>
        <w:rPr>
          <w:b/>
          <w:spacing w:val="-2"/>
          <w:sz w:val="24"/>
        </w:rPr>
        <w:t xml:space="preserve"> </w:t>
      </w:r>
      <w:r>
        <w:rPr>
          <w:b/>
          <w:sz w:val="24"/>
        </w:rPr>
        <w:t>и</w:t>
      </w:r>
      <w:r>
        <w:rPr>
          <w:b/>
          <w:spacing w:val="-4"/>
          <w:sz w:val="24"/>
        </w:rPr>
        <w:t xml:space="preserve"> </w:t>
      </w:r>
      <w:r>
        <w:rPr>
          <w:b/>
          <w:spacing w:val="-2"/>
          <w:sz w:val="24"/>
        </w:rPr>
        <w:t>прогрессии</w:t>
      </w:r>
    </w:p>
    <w:p w:rsidR="00EC040F" w:rsidRDefault="004A2134">
      <w:pPr>
        <w:pStyle w:val="a3"/>
        <w:jc w:val="left"/>
      </w:pPr>
      <w:r>
        <w:t>Понятие</w:t>
      </w:r>
      <w:r>
        <w:rPr>
          <w:spacing w:val="34"/>
        </w:rPr>
        <w:t xml:space="preserve"> </w:t>
      </w:r>
      <w:r>
        <w:t>числовой</w:t>
      </w:r>
      <w:r>
        <w:rPr>
          <w:spacing w:val="35"/>
        </w:rPr>
        <w:t xml:space="preserve"> </w:t>
      </w:r>
      <w:r>
        <w:t>последовательности.</w:t>
      </w:r>
      <w:r>
        <w:rPr>
          <w:spacing w:val="34"/>
        </w:rPr>
        <w:t xml:space="preserve"> </w:t>
      </w:r>
      <w:r>
        <w:t>Задание</w:t>
      </w:r>
      <w:r>
        <w:rPr>
          <w:spacing w:val="34"/>
        </w:rPr>
        <w:t xml:space="preserve"> </w:t>
      </w:r>
      <w:r>
        <w:t>последовательности</w:t>
      </w:r>
      <w:r>
        <w:rPr>
          <w:spacing w:val="35"/>
        </w:rPr>
        <w:t xml:space="preserve"> </w:t>
      </w:r>
      <w:r>
        <w:t xml:space="preserve">рекуррентной формулой и формулой </w:t>
      </w:r>
      <w:r>
        <w:rPr>
          <w:i/>
        </w:rPr>
        <w:t>n</w:t>
      </w:r>
      <w:r>
        <w:t>-го члена.</w:t>
      </w:r>
    </w:p>
    <w:p w:rsidR="00EC040F" w:rsidRDefault="004A2134">
      <w:pPr>
        <w:pStyle w:val="a3"/>
        <w:ind w:right="505"/>
        <w:jc w:val="left"/>
      </w:pPr>
      <w:r>
        <w:t>Арифметическая</w:t>
      </w:r>
      <w:r>
        <w:rPr>
          <w:spacing w:val="-7"/>
        </w:rPr>
        <w:t xml:space="preserve"> </w:t>
      </w:r>
      <w:r>
        <w:t>и</w:t>
      </w:r>
      <w:r>
        <w:rPr>
          <w:spacing w:val="-7"/>
        </w:rPr>
        <w:t xml:space="preserve"> </w:t>
      </w:r>
      <w:r>
        <w:t>геометрическая</w:t>
      </w:r>
      <w:r>
        <w:rPr>
          <w:spacing w:val="-7"/>
        </w:rPr>
        <w:t xml:space="preserve"> </w:t>
      </w:r>
      <w:r>
        <w:t>прогрессии.</w:t>
      </w:r>
      <w:r>
        <w:rPr>
          <w:spacing w:val="-7"/>
        </w:rPr>
        <w:t xml:space="preserve"> </w:t>
      </w:r>
      <w:r>
        <w:t>Формулы</w:t>
      </w:r>
      <w:r>
        <w:rPr>
          <w:spacing w:val="-4"/>
        </w:rPr>
        <w:t xml:space="preserve"> </w:t>
      </w:r>
      <w:r>
        <w:rPr>
          <w:i/>
        </w:rPr>
        <w:t>n</w:t>
      </w:r>
      <w:r>
        <w:t>-го</w:t>
      </w:r>
      <w:r>
        <w:rPr>
          <w:spacing w:val="-7"/>
        </w:rPr>
        <w:t xml:space="preserve"> </w:t>
      </w:r>
      <w:r>
        <w:t>члена</w:t>
      </w:r>
      <w:r>
        <w:rPr>
          <w:spacing w:val="-7"/>
        </w:rPr>
        <w:t xml:space="preserve"> </w:t>
      </w:r>
      <w:r>
        <w:t xml:space="preserve">арифметической и геометрической прогрессий, суммы первых </w:t>
      </w:r>
      <w:r>
        <w:rPr>
          <w:i/>
        </w:rPr>
        <w:t xml:space="preserve">n </w:t>
      </w:r>
      <w:r>
        <w:t>членов.</w:t>
      </w:r>
    </w:p>
    <w:p w:rsidR="00EC040F" w:rsidRDefault="004A2134">
      <w:pPr>
        <w:pStyle w:val="a3"/>
        <w:ind w:right="504"/>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80"/>
        </w:rPr>
        <w:t xml:space="preserve"> </w:t>
      </w:r>
      <w:r>
        <w:t>координатной плоскости. Линейный и экспоненциальный рост. Сложные проценты.</w:t>
      </w:r>
    </w:p>
    <w:p w:rsidR="00EC040F" w:rsidRDefault="00EC040F">
      <w:pPr>
        <w:pStyle w:val="a3"/>
        <w:spacing w:before="2"/>
        <w:ind w:left="0" w:firstLine="0"/>
        <w:jc w:val="left"/>
      </w:pPr>
    </w:p>
    <w:p w:rsidR="00EC040F" w:rsidRDefault="004A2134">
      <w:pPr>
        <w:spacing w:before="1"/>
        <w:ind w:left="222" w:right="504" w:firstLine="566"/>
        <w:rPr>
          <w:b/>
          <w:sz w:val="24"/>
        </w:rPr>
      </w:pPr>
      <w:r>
        <w:rPr>
          <w:b/>
          <w:sz w:val="24"/>
        </w:rPr>
        <w:t>ПЛАНИРУЕМЫЕ</w:t>
      </w:r>
      <w:r>
        <w:rPr>
          <w:b/>
          <w:spacing w:val="8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ПРОГРАММЫ</w:t>
      </w:r>
      <w:r>
        <w:rPr>
          <w:b/>
          <w:spacing w:val="40"/>
          <w:sz w:val="24"/>
        </w:rPr>
        <w:t xml:space="preserve"> </w:t>
      </w:r>
      <w:r>
        <w:rPr>
          <w:b/>
          <w:sz w:val="24"/>
        </w:rPr>
        <w:t>УЧЕБНОГО КУРСА «АЛГЕБРА» НА УРОВНЕ ОСНОВНОГО ОБЩЕГО ОБРАЗОВАНИЯ</w:t>
      </w:r>
    </w:p>
    <w:p w:rsidR="00EC040F" w:rsidRDefault="00EC040F">
      <w:pPr>
        <w:pStyle w:val="a3"/>
        <w:ind w:left="0" w:firstLine="0"/>
        <w:jc w:val="left"/>
        <w:rPr>
          <w:b/>
        </w:rPr>
      </w:pPr>
    </w:p>
    <w:p w:rsidR="00EC040F" w:rsidRDefault="004A2134">
      <w:pPr>
        <w:ind w:left="788"/>
        <w:rPr>
          <w:b/>
          <w:sz w:val="24"/>
        </w:rPr>
      </w:pPr>
      <w:r>
        <w:rPr>
          <w:b/>
          <w:sz w:val="24"/>
        </w:rPr>
        <w:t xml:space="preserve">ЛИЧНОСТНЫЕ </w:t>
      </w:r>
      <w:r>
        <w:rPr>
          <w:b/>
          <w:spacing w:val="-2"/>
          <w:sz w:val="24"/>
        </w:rPr>
        <w:t>РЕЗУЛЬТАТЫ</w:t>
      </w:r>
    </w:p>
    <w:p w:rsidR="00EC040F" w:rsidRDefault="004A2134">
      <w:pPr>
        <w:spacing w:before="271"/>
        <w:ind w:left="222" w:right="504" w:firstLine="566"/>
        <w:jc w:val="both"/>
        <w:rPr>
          <w:sz w:val="24"/>
        </w:rPr>
      </w:pPr>
      <w:r>
        <w:rPr>
          <w:b/>
          <w:sz w:val="24"/>
        </w:rPr>
        <w:t xml:space="preserve">Личностные результаты </w:t>
      </w:r>
      <w:r>
        <w:rPr>
          <w:sz w:val="24"/>
        </w:rPr>
        <w:t xml:space="preserve">освоения программы учебного курса «Алгебра» </w:t>
      </w:r>
      <w:r>
        <w:rPr>
          <w:spacing w:val="-2"/>
          <w:sz w:val="24"/>
        </w:rPr>
        <w:t>характеризуются:</w:t>
      </w:r>
    </w:p>
    <w:p w:rsidR="00EC040F" w:rsidRDefault="004A2134" w:rsidP="00A43B8F">
      <w:pPr>
        <w:pStyle w:val="a6"/>
        <w:numPr>
          <w:ilvl w:val="0"/>
          <w:numId w:val="201"/>
        </w:numPr>
        <w:tabs>
          <w:tab w:val="left" w:pos="1046"/>
        </w:tabs>
        <w:spacing w:before="5" w:line="274" w:lineRule="exact"/>
        <w:ind w:left="1046" w:hanging="258"/>
        <w:rPr>
          <w:b/>
          <w:sz w:val="24"/>
        </w:rPr>
      </w:pPr>
      <w:r>
        <w:rPr>
          <w:b/>
          <w:sz w:val="24"/>
        </w:rPr>
        <w:t>патриотическое</w:t>
      </w:r>
      <w:r>
        <w:rPr>
          <w:b/>
          <w:spacing w:val="-8"/>
          <w:sz w:val="24"/>
        </w:rPr>
        <w:t xml:space="preserve"> </w:t>
      </w:r>
      <w:r>
        <w:rPr>
          <w:b/>
          <w:spacing w:val="-2"/>
          <w:sz w:val="24"/>
        </w:rPr>
        <w:t>воспитание:</w:t>
      </w:r>
    </w:p>
    <w:p w:rsidR="00EC040F" w:rsidRDefault="004A2134">
      <w:pPr>
        <w:pStyle w:val="a3"/>
        <w:ind w:right="51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1"/>
        </w:rPr>
        <w:t xml:space="preserve"> </w:t>
      </w:r>
      <w:r>
        <w:t>к</w:t>
      </w:r>
      <w:r>
        <w:rPr>
          <w:spacing w:val="-3"/>
        </w:rPr>
        <w:t xml:space="preserve"> </w:t>
      </w:r>
      <w:r>
        <w:t>использованию этих</w:t>
      </w:r>
      <w:r>
        <w:rPr>
          <w:spacing w:val="-1"/>
        </w:rPr>
        <w:t xml:space="preserve"> </w:t>
      </w:r>
      <w:r>
        <w:t>достижений в</w:t>
      </w:r>
      <w:r>
        <w:rPr>
          <w:spacing w:val="-4"/>
        </w:rPr>
        <w:t xml:space="preserve"> </w:t>
      </w:r>
      <w:r>
        <w:t>других науках и</w:t>
      </w:r>
      <w:r>
        <w:rPr>
          <w:spacing w:val="-2"/>
        </w:rPr>
        <w:t xml:space="preserve"> </w:t>
      </w:r>
      <w:r>
        <w:t xml:space="preserve">прикладных </w:t>
      </w:r>
      <w:r>
        <w:rPr>
          <w:spacing w:val="-2"/>
        </w:rPr>
        <w:t>сферах;</w:t>
      </w:r>
    </w:p>
    <w:p w:rsidR="00EC040F" w:rsidRDefault="004A2134" w:rsidP="00A43B8F">
      <w:pPr>
        <w:pStyle w:val="a6"/>
        <w:numPr>
          <w:ilvl w:val="0"/>
          <w:numId w:val="201"/>
        </w:numPr>
        <w:tabs>
          <w:tab w:val="left" w:pos="1046"/>
        </w:tabs>
        <w:spacing w:before="3" w:line="274" w:lineRule="exact"/>
        <w:ind w:left="1046" w:hanging="258"/>
        <w:rPr>
          <w:b/>
          <w:sz w:val="24"/>
        </w:rPr>
      </w:pPr>
      <w:r>
        <w:rPr>
          <w:b/>
          <w:sz w:val="24"/>
        </w:rPr>
        <w:t>гражданское</w:t>
      </w:r>
      <w:r>
        <w:rPr>
          <w:b/>
          <w:spacing w:val="-7"/>
          <w:sz w:val="24"/>
        </w:rPr>
        <w:t xml:space="preserve"> </w:t>
      </w:r>
      <w:r>
        <w:rPr>
          <w:b/>
          <w:sz w:val="24"/>
        </w:rPr>
        <w:t>и</w:t>
      </w:r>
      <w:r>
        <w:rPr>
          <w:b/>
          <w:spacing w:val="-4"/>
          <w:sz w:val="24"/>
        </w:rPr>
        <w:t xml:space="preserve"> </w:t>
      </w:r>
      <w:r>
        <w:rPr>
          <w:b/>
          <w:sz w:val="24"/>
        </w:rPr>
        <w:t>духовно-нравственное</w:t>
      </w:r>
      <w:r>
        <w:rPr>
          <w:b/>
          <w:spacing w:val="-4"/>
          <w:sz w:val="24"/>
        </w:rPr>
        <w:t xml:space="preserve"> </w:t>
      </w:r>
      <w:r>
        <w:rPr>
          <w:b/>
          <w:spacing w:val="-2"/>
          <w:sz w:val="24"/>
        </w:rPr>
        <w:t>воспитание:</w:t>
      </w:r>
    </w:p>
    <w:p w:rsidR="00EC040F" w:rsidRDefault="004A2134">
      <w:pPr>
        <w:pStyle w:val="a3"/>
        <w:ind w:right="503"/>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040F" w:rsidRDefault="004A2134" w:rsidP="00A43B8F">
      <w:pPr>
        <w:pStyle w:val="a6"/>
        <w:numPr>
          <w:ilvl w:val="0"/>
          <w:numId w:val="201"/>
        </w:numPr>
        <w:tabs>
          <w:tab w:val="left" w:pos="1046"/>
        </w:tabs>
        <w:spacing w:before="3" w:line="274" w:lineRule="exact"/>
        <w:ind w:left="1046" w:hanging="258"/>
        <w:rPr>
          <w:b/>
          <w:sz w:val="24"/>
        </w:rPr>
      </w:pPr>
      <w:r>
        <w:rPr>
          <w:b/>
          <w:sz w:val="24"/>
        </w:rPr>
        <w:t xml:space="preserve">трудовое </w:t>
      </w:r>
      <w:r>
        <w:rPr>
          <w:b/>
          <w:spacing w:val="-2"/>
          <w:sz w:val="24"/>
        </w:rPr>
        <w:t>воспитание:</w:t>
      </w:r>
    </w:p>
    <w:p w:rsidR="00EC040F" w:rsidRDefault="004A2134">
      <w:pPr>
        <w:pStyle w:val="a3"/>
        <w:ind w:right="50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040F" w:rsidRDefault="004A2134" w:rsidP="00A43B8F">
      <w:pPr>
        <w:pStyle w:val="a6"/>
        <w:numPr>
          <w:ilvl w:val="0"/>
          <w:numId w:val="201"/>
        </w:numPr>
        <w:tabs>
          <w:tab w:val="left" w:pos="1046"/>
        </w:tabs>
        <w:spacing w:before="2"/>
        <w:ind w:left="1046" w:hanging="258"/>
        <w:rPr>
          <w:b/>
          <w:sz w:val="24"/>
        </w:rPr>
      </w:pPr>
      <w:r>
        <w:rPr>
          <w:b/>
          <w:sz w:val="24"/>
        </w:rPr>
        <w:t>эстетическое</w:t>
      </w:r>
      <w:r>
        <w:rPr>
          <w:b/>
          <w:spacing w:val="-5"/>
          <w:sz w:val="24"/>
        </w:rPr>
        <w:t xml:space="preserve"> </w:t>
      </w:r>
      <w:r>
        <w:rPr>
          <w:b/>
          <w:spacing w:val="-2"/>
          <w:sz w:val="24"/>
        </w:rPr>
        <w:t>воспитание: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0"/>
      </w:pPr>
      <w:r>
        <w:lastRenderedPageBreak/>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EC040F" w:rsidRDefault="004A2134" w:rsidP="00A43B8F">
      <w:pPr>
        <w:pStyle w:val="a6"/>
        <w:numPr>
          <w:ilvl w:val="0"/>
          <w:numId w:val="201"/>
        </w:numPr>
        <w:tabs>
          <w:tab w:val="left" w:pos="1046"/>
        </w:tabs>
        <w:spacing w:before="6"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pPr>
        <w:pStyle w:val="a3"/>
        <w:ind w:right="50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040F" w:rsidRDefault="004A2134" w:rsidP="00A43B8F">
      <w:pPr>
        <w:pStyle w:val="a6"/>
        <w:numPr>
          <w:ilvl w:val="0"/>
          <w:numId w:val="201"/>
        </w:numPr>
        <w:tabs>
          <w:tab w:val="left" w:pos="1048"/>
        </w:tabs>
        <w:spacing w:before="2"/>
        <w:ind w:left="222" w:right="511" w:firstLine="566"/>
        <w:rPr>
          <w:b/>
          <w:sz w:val="24"/>
        </w:rPr>
      </w:pPr>
      <w:r>
        <w:rPr>
          <w:b/>
          <w:sz w:val="24"/>
        </w:rPr>
        <w:t>физическое</w:t>
      </w:r>
      <w:r>
        <w:rPr>
          <w:b/>
          <w:spacing w:val="-5"/>
          <w:sz w:val="24"/>
        </w:rPr>
        <w:t xml:space="preserve"> </w:t>
      </w:r>
      <w:r>
        <w:rPr>
          <w:b/>
          <w:sz w:val="24"/>
        </w:rPr>
        <w:t>воспитание,</w:t>
      </w:r>
      <w:r>
        <w:rPr>
          <w:b/>
          <w:spacing w:val="-4"/>
          <w:sz w:val="24"/>
        </w:rPr>
        <w:t xml:space="preserve"> </w:t>
      </w:r>
      <w:r>
        <w:rPr>
          <w:b/>
          <w:sz w:val="24"/>
        </w:rPr>
        <w:t>формирование</w:t>
      </w:r>
      <w:r>
        <w:rPr>
          <w:b/>
          <w:spacing w:val="-5"/>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4"/>
          <w:sz w:val="24"/>
        </w:rPr>
        <w:t xml:space="preserve"> </w:t>
      </w:r>
      <w:r>
        <w:rPr>
          <w:b/>
          <w:sz w:val="24"/>
        </w:rPr>
        <w:t xml:space="preserve">эмоционального </w:t>
      </w:r>
      <w:r>
        <w:rPr>
          <w:b/>
          <w:spacing w:val="-2"/>
          <w:sz w:val="24"/>
        </w:rPr>
        <w:t>благополучия:</w:t>
      </w:r>
    </w:p>
    <w:p w:rsidR="00EC040F" w:rsidRDefault="004A2134">
      <w:pPr>
        <w:pStyle w:val="a3"/>
        <w:ind w:right="504"/>
      </w:pPr>
      <w:r>
        <w:t>готовностью</w:t>
      </w:r>
      <w:r>
        <w:rPr>
          <w:spacing w:val="-9"/>
        </w:rPr>
        <w:t xml:space="preserve"> </w:t>
      </w:r>
      <w:r>
        <w:t>применять</w:t>
      </w:r>
      <w:r>
        <w:rPr>
          <w:spacing w:val="-8"/>
        </w:rPr>
        <w:t xml:space="preserve"> </w:t>
      </w:r>
      <w:r>
        <w:t>математические</w:t>
      </w:r>
      <w:r>
        <w:rPr>
          <w:spacing w:val="-8"/>
        </w:rPr>
        <w:t xml:space="preserve"> </w:t>
      </w:r>
      <w:r>
        <w:t>знания</w:t>
      </w:r>
      <w:r>
        <w:rPr>
          <w:spacing w:val="-7"/>
        </w:rPr>
        <w:t xml:space="preserve"> </w:t>
      </w:r>
      <w:r>
        <w:t>в</w:t>
      </w:r>
      <w:r>
        <w:rPr>
          <w:spacing w:val="-7"/>
        </w:rPr>
        <w:t xml:space="preserve"> </w:t>
      </w:r>
      <w:r>
        <w:t>интересах</w:t>
      </w:r>
      <w:r>
        <w:rPr>
          <w:spacing w:val="-5"/>
        </w:rPr>
        <w:t xml:space="preserve"> </w:t>
      </w:r>
      <w:r>
        <w:t>своего</w:t>
      </w:r>
      <w:r>
        <w:rPr>
          <w:spacing w:val="-7"/>
        </w:rPr>
        <w:t xml:space="preserve"> </w:t>
      </w:r>
      <w:r>
        <w:t>здоровья,</w:t>
      </w:r>
      <w:r>
        <w:rPr>
          <w:spacing w:val="-7"/>
        </w:rPr>
        <w:t xml:space="preserve"> </w:t>
      </w: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040F" w:rsidRDefault="004A2134" w:rsidP="00A43B8F">
      <w:pPr>
        <w:pStyle w:val="a6"/>
        <w:numPr>
          <w:ilvl w:val="0"/>
          <w:numId w:val="201"/>
        </w:numPr>
        <w:tabs>
          <w:tab w:val="left" w:pos="1046"/>
        </w:tabs>
        <w:spacing w:before="1" w:line="274" w:lineRule="exact"/>
        <w:ind w:left="1046" w:hanging="258"/>
        <w:rPr>
          <w:b/>
          <w:sz w:val="24"/>
        </w:rPr>
      </w:pPr>
      <w:r>
        <w:rPr>
          <w:b/>
          <w:sz w:val="24"/>
        </w:rPr>
        <w:t>экологическое</w:t>
      </w:r>
      <w:r>
        <w:rPr>
          <w:b/>
          <w:spacing w:val="-10"/>
          <w:sz w:val="24"/>
        </w:rPr>
        <w:t xml:space="preserve"> </w:t>
      </w:r>
      <w:r>
        <w:rPr>
          <w:b/>
          <w:spacing w:val="-2"/>
          <w:sz w:val="24"/>
        </w:rPr>
        <w:t>воспитание:</w:t>
      </w:r>
    </w:p>
    <w:p w:rsidR="00EC040F" w:rsidRDefault="004A2134">
      <w:pPr>
        <w:pStyle w:val="a3"/>
        <w:ind w:right="513"/>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040F" w:rsidRDefault="004A2134" w:rsidP="00A43B8F">
      <w:pPr>
        <w:pStyle w:val="a6"/>
        <w:numPr>
          <w:ilvl w:val="0"/>
          <w:numId w:val="201"/>
        </w:numPr>
        <w:tabs>
          <w:tab w:val="left" w:pos="1046"/>
        </w:tabs>
        <w:spacing w:before="3" w:line="274" w:lineRule="exact"/>
        <w:ind w:left="1046" w:hanging="258"/>
        <w:rPr>
          <w:b/>
          <w:sz w:val="24"/>
        </w:rPr>
      </w:pPr>
      <w:r>
        <w:rPr>
          <w:b/>
          <w:sz w:val="24"/>
        </w:rPr>
        <w:t>адаптация</w:t>
      </w:r>
      <w:r>
        <w:rPr>
          <w:b/>
          <w:spacing w:val="-6"/>
          <w:sz w:val="24"/>
        </w:rPr>
        <w:t xml:space="preserve"> </w:t>
      </w:r>
      <w:r>
        <w:rPr>
          <w:b/>
          <w:sz w:val="24"/>
        </w:rPr>
        <w:t>к</w:t>
      </w:r>
      <w:r>
        <w:rPr>
          <w:b/>
          <w:spacing w:val="-6"/>
          <w:sz w:val="24"/>
        </w:rPr>
        <w:t xml:space="preserve"> </w:t>
      </w:r>
      <w:r>
        <w:rPr>
          <w:b/>
          <w:sz w:val="24"/>
        </w:rPr>
        <w:t>изменяющимся</w:t>
      </w:r>
      <w:r>
        <w:rPr>
          <w:b/>
          <w:spacing w:val="-4"/>
          <w:sz w:val="24"/>
        </w:rPr>
        <w:t xml:space="preserve"> </w:t>
      </w:r>
      <w:r>
        <w:rPr>
          <w:b/>
          <w:sz w:val="24"/>
        </w:rPr>
        <w:t>условиям</w:t>
      </w:r>
      <w:r>
        <w:rPr>
          <w:b/>
          <w:spacing w:val="-4"/>
          <w:sz w:val="24"/>
        </w:rPr>
        <w:t xml:space="preserve"> </w:t>
      </w:r>
      <w:r>
        <w:rPr>
          <w:b/>
          <w:sz w:val="24"/>
        </w:rPr>
        <w:t>социальной</w:t>
      </w:r>
      <w:r>
        <w:rPr>
          <w:b/>
          <w:spacing w:val="-6"/>
          <w:sz w:val="24"/>
        </w:rPr>
        <w:t xml:space="preserve"> </w:t>
      </w:r>
      <w:r>
        <w:rPr>
          <w:b/>
          <w:sz w:val="24"/>
        </w:rPr>
        <w:t>и</w:t>
      </w:r>
      <w:r>
        <w:rPr>
          <w:b/>
          <w:spacing w:val="-4"/>
          <w:sz w:val="24"/>
        </w:rPr>
        <w:t xml:space="preserve"> </w:t>
      </w:r>
      <w:r>
        <w:rPr>
          <w:b/>
          <w:sz w:val="24"/>
        </w:rPr>
        <w:t>природной</w:t>
      </w:r>
      <w:r>
        <w:rPr>
          <w:b/>
          <w:spacing w:val="-5"/>
          <w:sz w:val="24"/>
        </w:rPr>
        <w:t xml:space="preserve"> </w:t>
      </w:r>
      <w:r>
        <w:rPr>
          <w:b/>
          <w:spacing w:val="-2"/>
          <w:sz w:val="24"/>
        </w:rPr>
        <w:t>среды:</w:t>
      </w:r>
    </w:p>
    <w:p w:rsidR="00EC040F" w:rsidRDefault="004A2134">
      <w:pPr>
        <w:pStyle w:val="a3"/>
        <w:ind w:right="51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040F" w:rsidRDefault="004A2134">
      <w:pPr>
        <w:pStyle w:val="a3"/>
        <w:ind w:right="51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C040F" w:rsidRDefault="004A2134">
      <w:pPr>
        <w:pStyle w:val="a3"/>
        <w:ind w:right="510"/>
      </w:pPr>
      <w:r>
        <w:t>способностью</w:t>
      </w:r>
      <w:r>
        <w:rPr>
          <w:spacing w:val="-9"/>
        </w:rPr>
        <w:t xml:space="preserve"> </w:t>
      </w:r>
      <w:r>
        <w:t>осознавать</w:t>
      </w:r>
      <w:r>
        <w:rPr>
          <w:spacing w:val="-8"/>
        </w:rPr>
        <w:t xml:space="preserve"> </w:t>
      </w:r>
      <w:r>
        <w:t>стрессовую</w:t>
      </w:r>
      <w:r>
        <w:rPr>
          <w:spacing w:val="-9"/>
        </w:rPr>
        <w:t xml:space="preserve"> </w:t>
      </w:r>
      <w:r>
        <w:t>ситуацию,</w:t>
      </w:r>
      <w:r>
        <w:rPr>
          <w:spacing w:val="-10"/>
        </w:rPr>
        <w:t xml:space="preserve"> </w:t>
      </w:r>
      <w:r>
        <w:t>воспринимать</w:t>
      </w:r>
      <w:r>
        <w:rPr>
          <w:spacing w:val="-8"/>
        </w:rPr>
        <w:t xml:space="preserve"> </w:t>
      </w:r>
      <w:r>
        <w:t>стрессовую</w:t>
      </w:r>
      <w:r>
        <w:rPr>
          <w:spacing w:val="-9"/>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040F" w:rsidRDefault="00EC040F">
      <w:pPr>
        <w:pStyle w:val="a3"/>
        <w:spacing w:before="2"/>
        <w:ind w:left="0" w:firstLine="0"/>
        <w:jc w:val="left"/>
      </w:pPr>
    </w:p>
    <w:p w:rsidR="00EC040F" w:rsidRDefault="004A2134">
      <w:pPr>
        <w:spacing w:before="1"/>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spacing w:before="276"/>
        <w:ind w:left="788" w:right="3700"/>
        <w:jc w:val="both"/>
        <w:rPr>
          <w:b/>
          <w:sz w:val="24"/>
        </w:rPr>
      </w:pPr>
      <w:r>
        <w:rPr>
          <w:b/>
          <w:sz w:val="24"/>
        </w:rPr>
        <w:t>Познавательные</w:t>
      </w:r>
      <w:r>
        <w:rPr>
          <w:b/>
          <w:spacing w:val="-13"/>
          <w:sz w:val="24"/>
        </w:rPr>
        <w:t xml:space="preserve"> </w:t>
      </w:r>
      <w:r>
        <w:rPr>
          <w:b/>
          <w:sz w:val="24"/>
        </w:rPr>
        <w:t>универсальные</w:t>
      </w:r>
      <w:r>
        <w:rPr>
          <w:b/>
          <w:spacing w:val="-13"/>
          <w:sz w:val="24"/>
        </w:rPr>
        <w:t xml:space="preserve"> </w:t>
      </w:r>
      <w:r>
        <w:rPr>
          <w:b/>
          <w:sz w:val="24"/>
        </w:rPr>
        <w:t>учебные</w:t>
      </w:r>
      <w:r>
        <w:rPr>
          <w:b/>
          <w:spacing w:val="-13"/>
          <w:sz w:val="24"/>
        </w:rPr>
        <w:t xml:space="preserve"> </w:t>
      </w:r>
      <w:r>
        <w:rPr>
          <w:b/>
          <w:sz w:val="24"/>
        </w:rPr>
        <w:t>действия Базовые логические действия:</w:t>
      </w:r>
    </w:p>
    <w:p w:rsidR="00EC040F" w:rsidRDefault="004A2134" w:rsidP="00A43B8F">
      <w:pPr>
        <w:pStyle w:val="a6"/>
        <w:numPr>
          <w:ilvl w:val="1"/>
          <w:numId w:val="201"/>
        </w:numPr>
        <w:tabs>
          <w:tab w:val="left" w:pos="940"/>
        </w:tabs>
        <w:ind w:right="504" w:firstLine="566"/>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040F" w:rsidRDefault="004A2134" w:rsidP="00A43B8F">
      <w:pPr>
        <w:pStyle w:val="a6"/>
        <w:numPr>
          <w:ilvl w:val="1"/>
          <w:numId w:val="201"/>
        </w:numPr>
        <w:tabs>
          <w:tab w:val="left" w:pos="940"/>
        </w:tabs>
        <w:ind w:right="511" w:firstLine="56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C040F" w:rsidRDefault="004A2134" w:rsidP="00A43B8F">
      <w:pPr>
        <w:pStyle w:val="a6"/>
        <w:numPr>
          <w:ilvl w:val="1"/>
          <w:numId w:val="201"/>
        </w:numPr>
        <w:tabs>
          <w:tab w:val="left" w:pos="940"/>
        </w:tabs>
        <w:ind w:right="509" w:firstLine="566"/>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C040F" w:rsidRDefault="004A2134" w:rsidP="00A43B8F">
      <w:pPr>
        <w:pStyle w:val="a6"/>
        <w:numPr>
          <w:ilvl w:val="1"/>
          <w:numId w:val="201"/>
        </w:numPr>
        <w:tabs>
          <w:tab w:val="left" w:pos="940"/>
        </w:tabs>
        <w:ind w:right="505" w:firstLine="566"/>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C040F" w:rsidRDefault="004A2134" w:rsidP="00A43B8F">
      <w:pPr>
        <w:pStyle w:val="a6"/>
        <w:numPr>
          <w:ilvl w:val="1"/>
          <w:numId w:val="201"/>
        </w:numPr>
        <w:tabs>
          <w:tab w:val="left" w:pos="940"/>
        </w:tabs>
        <w:ind w:right="508" w:firstLine="566"/>
        <w:rPr>
          <w:sz w:val="24"/>
        </w:rPr>
      </w:pPr>
      <w:r>
        <w:rPr>
          <w:sz w:val="24"/>
        </w:rPr>
        <w:t>разбирать доказательства математических утверждений (прямые и от противного), проводить</w:t>
      </w:r>
      <w:r>
        <w:rPr>
          <w:spacing w:val="-15"/>
          <w:sz w:val="24"/>
        </w:rPr>
        <w:t xml:space="preserve"> </w:t>
      </w:r>
      <w:r>
        <w:rPr>
          <w:sz w:val="24"/>
        </w:rPr>
        <w:t>самостоятельно</w:t>
      </w:r>
      <w:r>
        <w:rPr>
          <w:spacing w:val="-15"/>
          <w:sz w:val="24"/>
        </w:rPr>
        <w:t xml:space="preserve"> </w:t>
      </w:r>
      <w:r>
        <w:rPr>
          <w:sz w:val="24"/>
        </w:rPr>
        <w:t>несложные</w:t>
      </w:r>
      <w:r>
        <w:rPr>
          <w:spacing w:val="-15"/>
          <w:sz w:val="24"/>
        </w:rPr>
        <w:t xml:space="preserve"> </w:t>
      </w:r>
      <w:r>
        <w:rPr>
          <w:sz w:val="24"/>
        </w:rPr>
        <w:t>доказательства</w:t>
      </w:r>
      <w:r>
        <w:rPr>
          <w:spacing w:val="-15"/>
          <w:sz w:val="24"/>
        </w:rPr>
        <w:t xml:space="preserve"> </w:t>
      </w:r>
      <w:r>
        <w:rPr>
          <w:sz w:val="24"/>
        </w:rPr>
        <w:t>математических</w:t>
      </w:r>
      <w:r>
        <w:rPr>
          <w:spacing w:val="-15"/>
          <w:sz w:val="24"/>
        </w:rPr>
        <w:t xml:space="preserve"> </w:t>
      </w:r>
      <w:r>
        <w:rPr>
          <w:sz w:val="24"/>
        </w:rPr>
        <w:t>фактов,</w:t>
      </w:r>
      <w:r>
        <w:rPr>
          <w:spacing w:val="-15"/>
          <w:sz w:val="24"/>
        </w:rPr>
        <w:t xml:space="preserve"> </w:t>
      </w:r>
      <w:r>
        <w:rPr>
          <w:sz w:val="24"/>
        </w:rPr>
        <w:t xml:space="preserve">выстраивать аргументацию, приводить примеры и контрпримеры, обосновывать собственные </w:t>
      </w:r>
      <w:r>
        <w:rPr>
          <w:spacing w:val="-2"/>
          <w:sz w:val="24"/>
        </w:rPr>
        <w:t>рассуждения;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01"/>
        </w:numPr>
        <w:tabs>
          <w:tab w:val="left" w:pos="940"/>
        </w:tabs>
        <w:spacing w:before="68"/>
        <w:ind w:right="510" w:firstLine="566"/>
        <w:rPr>
          <w:sz w:val="24"/>
        </w:rPr>
      </w:pPr>
      <w:r>
        <w:rPr>
          <w:sz w:val="24"/>
        </w:rPr>
        <w:lastRenderedPageBreak/>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C040F" w:rsidRDefault="004A2134">
      <w:pPr>
        <w:spacing w:before="1"/>
        <w:ind w:left="788"/>
        <w:jc w:val="both"/>
        <w:rPr>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r>
        <w:rPr>
          <w:spacing w:val="-2"/>
          <w:sz w:val="24"/>
        </w:rPr>
        <w:t>:</w:t>
      </w:r>
    </w:p>
    <w:p w:rsidR="00EC040F" w:rsidRDefault="004A2134" w:rsidP="00A43B8F">
      <w:pPr>
        <w:pStyle w:val="a6"/>
        <w:numPr>
          <w:ilvl w:val="1"/>
          <w:numId w:val="201"/>
        </w:numPr>
        <w:tabs>
          <w:tab w:val="left" w:pos="940"/>
        </w:tabs>
        <w:ind w:right="509" w:firstLine="566"/>
        <w:rPr>
          <w:sz w:val="24"/>
        </w:rPr>
      </w:pPr>
      <w:r>
        <w:rPr>
          <w:sz w:val="24"/>
        </w:rPr>
        <w:t>использовать</w:t>
      </w:r>
      <w:r>
        <w:rPr>
          <w:spacing w:val="-12"/>
          <w:sz w:val="24"/>
        </w:rPr>
        <w:t xml:space="preserve"> </w:t>
      </w:r>
      <w:r>
        <w:rPr>
          <w:sz w:val="24"/>
        </w:rPr>
        <w:t>вопросы</w:t>
      </w:r>
      <w:r>
        <w:rPr>
          <w:spacing w:val="-12"/>
          <w:sz w:val="24"/>
        </w:rPr>
        <w:t xml:space="preserve"> </w:t>
      </w:r>
      <w:r>
        <w:rPr>
          <w:sz w:val="24"/>
        </w:rPr>
        <w:t>как</w:t>
      </w:r>
      <w:r>
        <w:rPr>
          <w:spacing w:val="-13"/>
          <w:sz w:val="24"/>
        </w:rPr>
        <w:t xml:space="preserve"> </w:t>
      </w:r>
      <w:r>
        <w:rPr>
          <w:sz w:val="24"/>
        </w:rPr>
        <w:t>исследовательский</w:t>
      </w:r>
      <w:r>
        <w:rPr>
          <w:spacing w:val="-13"/>
          <w:sz w:val="24"/>
        </w:rPr>
        <w:t xml:space="preserve"> </w:t>
      </w:r>
      <w:r>
        <w:rPr>
          <w:sz w:val="24"/>
        </w:rPr>
        <w:t>инструмент</w:t>
      </w:r>
      <w:r>
        <w:rPr>
          <w:spacing w:val="-13"/>
          <w:sz w:val="24"/>
        </w:rPr>
        <w:t xml:space="preserve"> </w:t>
      </w:r>
      <w:r>
        <w:rPr>
          <w:sz w:val="24"/>
        </w:rPr>
        <w:t>познания,</w:t>
      </w:r>
      <w:r>
        <w:rPr>
          <w:spacing w:val="-14"/>
          <w:sz w:val="24"/>
        </w:rPr>
        <w:t xml:space="preserve"> </w:t>
      </w:r>
      <w:r>
        <w:rPr>
          <w:sz w:val="24"/>
        </w:rPr>
        <w:t>формулировать вопросы,</w:t>
      </w:r>
      <w:r>
        <w:rPr>
          <w:spacing w:val="-15"/>
          <w:sz w:val="24"/>
        </w:rPr>
        <w:t xml:space="preserve"> </w:t>
      </w:r>
      <w:r>
        <w:rPr>
          <w:sz w:val="24"/>
        </w:rPr>
        <w:t>фиксирующие</w:t>
      </w:r>
      <w:r>
        <w:rPr>
          <w:spacing w:val="-15"/>
          <w:sz w:val="24"/>
        </w:rPr>
        <w:t xml:space="preserve"> </w:t>
      </w:r>
      <w:r>
        <w:rPr>
          <w:sz w:val="24"/>
        </w:rPr>
        <w:t>противоречие,</w:t>
      </w:r>
      <w:r>
        <w:rPr>
          <w:spacing w:val="-14"/>
          <w:sz w:val="24"/>
        </w:rPr>
        <w:t xml:space="preserve"> </w:t>
      </w:r>
      <w:r>
        <w:rPr>
          <w:sz w:val="24"/>
        </w:rPr>
        <w:t>проблему,</w:t>
      </w:r>
      <w:r>
        <w:rPr>
          <w:spacing w:val="-13"/>
          <w:sz w:val="24"/>
        </w:rPr>
        <w:t xml:space="preserve"> </w:t>
      </w:r>
      <w:r>
        <w:rPr>
          <w:sz w:val="24"/>
        </w:rPr>
        <w:t>самостоятельно</w:t>
      </w:r>
      <w:r>
        <w:rPr>
          <w:spacing w:val="-12"/>
          <w:sz w:val="24"/>
        </w:rPr>
        <w:t xml:space="preserve"> </w:t>
      </w:r>
      <w:r>
        <w:rPr>
          <w:sz w:val="24"/>
        </w:rPr>
        <w:t>устанавливать</w:t>
      </w:r>
      <w:r>
        <w:rPr>
          <w:spacing w:val="-13"/>
          <w:sz w:val="24"/>
        </w:rPr>
        <w:t xml:space="preserve"> </w:t>
      </w:r>
      <w:r>
        <w:rPr>
          <w:sz w:val="24"/>
        </w:rPr>
        <w:t>искомое</w:t>
      </w:r>
      <w:r>
        <w:rPr>
          <w:spacing w:val="-15"/>
          <w:sz w:val="24"/>
        </w:rPr>
        <w:t xml:space="preserve"> </w:t>
      </w:r>
      <w:r>
        <w:rPr>
          <w:sz w:val="24"/>
        </w:rPr>
        <w:t>и данное, формировать гипотезу, аргументировать свою позицию, мнение;</w:t>
      </w:r>
    </w:p>
    <w:p w:rsidR="00EC040F" w:rsidRDefault="004A2134" w:rsidP="00A43B8F">
      <w:pPr>
        <w:pStyle w:val="a6"/>
        <w:numPr>
          <w:ilvl w:val="1"/>
          <w:numId w:val="201"/>
        </w:numPr>
        <w:tabs>
          <w:tab w:val="left" w:pos="940"/>
        </w:tabs>
        <w:ind w:right="506" w:firstLine="566"/>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040F" w:rsidRDefault="004A2134" w:rsidP="00A43B8F">
      <w:pPr>
        <w:pStyle w:val="a6"/>
        <w:numPr>
          <w:ilvl w:val="1"/>
          <w:numId w:val="201"/>
        </w:numPr>
        <w:tabs>
          <w:tab w:val="left" w:pos="940"/>
        </w:tabs>
        <w:ind w:right="508" w:firstLine="566"/>
        <w:rPr>
          <w:sz w:val="24"/>
        </w:rPr>
      </w:pPr>
      <w:r>
        <w:rPr>
          <w:sz w:val="24"/>
        </w:rPr>
        <w:t>самостоятельно формулировать обобщения</w:t>
      </w:r>
      <w:r>
        <w:rPr>
          <w:spacing w:val="-1"/>
          <w:sz w:val="24"/>
        </w:rPr>
        <w:t xml:space="preserve"> </w:t>
      </w:r>
      <w:r>
        <w:rPr>
          <w:sz w:val="24"/>
        </w:rPr>
        <w:t xml:space="preserve">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EC040F" w:rsidRDefault="004A2134" w:rsidP="00A43B8F">
      <w:pPr>
        <w:pStyle w:val="a6"/>
        <w:numPr>
          <w:ilvl w:val="1"/>
          <w:numId w:val="201"/>
        </w:numPr>
        <w:tabs>
          <w:tab w:val="left" w:pos="940"/>
        </w:tabs>
        <w:ind w:right="510" w:firstLine="566"/>
        <w:rPr>
          <w:sz w:val="24"/>
        </w:rPr>
      </w:pPr>
      <w:r>
        <w:rPr>
          <w:sz w:val="24"/>
        </w:rPr>
        <w:t>прогнозировать возможное развитие процесса, а также выдвигать предположения о его развитии в новых условиях.</w:t>
      </w:r>
    </w:p>
    <w:p w:rsidR="00EC040F" w:rsidRDefault="004A2134">
      <w:pPr>
        <w:spacing w:before="5" w:line="274" w:lineRule="exact"/>
        <w:ind w:left="788"/>
        <w:jc w:val="both"/>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rsidP="00A43B8F">
      <w:pPr>
        <w:pStyle w:val="a6"/>
        <w:numPr>
          <w:ilvl w:val="1"/>
          <w:numId w:val="201"/>
        </w:numPr>
        <w:tabs>
          <w:tab w:val="left" w:pos="940"/>
        </w:tabs>
        <w:ind w:right="502" w:firstLine="566"/>
        <w:jc w:val="left"/>
        <w:rPr>
          <w:sz w:val="24"/>
        </w:rPr>
      </w:pPr>
      <w:r>
        <w:rPr>
          <w:sz w:val="24"/>
        </w:rPr>
        <w:t>выявлять недостаточность и избыточность информации, данных, необходимых для решения задачи;</w:t>
      </w:r>
    </w:p>
    <w:p w:rsidR="00EC040F" w:rsidRDefault="004A2134" w:rsidP="00A43B8F">
      <w:pPr>
        <w:pStyle w:val="a6"/>
        <w:numPr>
          <w:ilvl w:val="1"/>
          <w:numId w:val="201"/>
        </w:numPr>
        <w:tabs>
          <w:tab w:val="left" w:pos="940"/>
        </w:tabs>
        <w:ind w:right="510" w:firstLine="566"/>
        <w:jc w:val="left"/>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 различных видов и форм представления;</w:t>
      </w:r>
    </w:p>
    <w:p w:rsidR="00EC040F" w:rsidRDefault="004A2134" w:rsidP="00A43B8F">
      <w:pPr>
        <w:pStyle w:val="a6"/>
        <w:numPr>
          <w:ilvl w:val="1"/>
          <w:numId w:val="201"/>
        </w:numPr>
        <w:tabs>
          <w:tab w:val="left" w:pos="940"/>
        </w:tabs>
        <w:ind w:right="514" w:firstLine="566"/>
        <w:jc w:val="left"/>
        <w:rPr>
          <w:sz w:val="24"/>
        </w:rPr>
      </w:pPr>
      <w:r>
        <w:rPr>
          <w:sz w:val="24"/>
        </w:rPr>
        <w:t>выбирать</w:t>
      </w:r>
      <w:r>
        <w:rPr>
          <w:spacing w:val="32"/>
          <w:sz w:val="24"/>
        </w:rPr>
        <w:t xml:space="preserve"> </w:t>
      </w:r>
      <w:r>
        <w:rPr>
          <w:sz w:val="24"/>
        </w:rPr>
        <w:t>форму представления</w:t>
      </w:r>
      <w:r>
        <w:rPr>
          <w:spacing w:val="30"/>
          <w:sz w:val="24"/>
        </w:rPr>
        <w:t xml:space="preserve"> </w:t>
      </w:r>
      <w:r>
        <w:rPr>
          <w:sz w:val="24"/>
        </w:rPr>
        <w:t>информации</w:t>
      </w:r>
      <w:r>
        <w:rPr>
          <w:spacing w:val="29"/>
          <w:sz w:val="24"/>
        </w:rPr>
        <w:t xml:space="preserve"> </w:t>
      </w:r>
      <w:r>
        <w:rPr>
          <w:sz w:val="24"/>
        </w:rPr>
        <w:t>и</w:t>
      </w:r>
      <w:r>
        <w:rPr>
          <w:spacing w:val="31"/>
          <w:sz w:val="24"/>
        </w:rPr>
        <w:t xml:space="preserve"> </w:t>
      </w:r>
      <w:r>
        <w:rPr>
          <w:sz w:val="24"/>
        </w:rPr>
        <w:t>иллюстрировать</w:t>
      </w:r>
      <w:r>
        <w:rPr>
          <w:spacing w:val="32"/>
          <w:sz w:val="24"/>
        </w:rPr>
        <w:t xml:space="preserve"> </w:t>
      </w:r>
      <w:r>
        <w:rPr>
          <w:sz w:val="24"/>
        </w:rPr>
        <w:t>решаемые</w:t>
      </w:r>
      <w:r>
        <w:rPr>
          <w:spacing w:val="29"/>
          <w:sz w:val="24"/>
        </w:rPr>
        <w:t xml:space="preserve"> </w:t>
      </w:r>
      <w:r>
        <w:rPr>
          <w:sz w:val="24"/>
        </w:rPr>
        <w:t>задачи схемами, диаграммами, иной графикой и их комбинациями;</w:t>
      </w:r>
    </w:p>
    <w:p w:rsidR="00EC040F" w:rsidRDefault="004A2134" w:rsidP="00A43B8F">
      <w:pPr>
        <w:pStyle w:val="a6"/>
        <w:numPr>
          <w:ilvl w:val="1"/>
          <w:numId w:val="201"/>
        </w:numPr>
        <w:tabs>
          <w:tab w:val="left" w:pos="940"/>
        </w:tabs>
        <w:ind w:right="514" w:firstLine="566"/>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EC040F" w:rsidRDefault="004A2134">
      <w:pPr>
        <w:spacing w:before="3" w:line="274" w:lineRule="exact"/>
        <w:ind w:left="788"/>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rsidP="00A43B8F">
      <w:pPr>
        <w:pStyle w:val="a6"/>
        <w:numPr>
          <w:ilvl w:val="1"/>
          <w:numId w:val="201"/>
        </w:numPr>
        <w:tabs>
          <w:tab w:val="left" w:pos="940"/>
        </w:tabs>
        <w:ind w:right="511" w:firstLine="566"/>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15"/>
          <w:sz w:val="24"/>
        </w:rPr>
        <w:t xml:space="preserve"> </w:t>
      </w:r>
      <w:r>
        <w:rPr>
          <w:sz w:val="24"/>
        </w:rPr>
        <w:t>давать</w:t>
      </w:r>
      <w:r>
        <w:rPr>
          <w:spacing w:val="-15"/>
          <w:sz w:val="24"/>
        </w:rPr>
        <w:t xml:space="preserve"> </w:t>
      </w:r>
      <w:r>
        <w:rPr>
          <w:sz w:val="24"/>
        </w:rPr>
        <w:t>пояснения</w:t>
      </w:r>
      <w:r>
        <w:rPr>
          <w:spacing w:val="-15"/>
          <w:sz w:val="24"/>
        </w:rPr>
        <w:t xml:space="preserve"> </w:t>
      </w:r>
      <w:r>
        <w:rPr>
          <w:sz w:val="24"/>
        </w:rPr>
        <w:t>по</w:t>
      </w:r>
      <w:r>
        <w:rPr>
          <w:spacing w:val="-15"/>
          <w:sz w:val="24"/>
        </w:rPr>
        <w:t xml:space="preserve"> </w:t>
      </w:r>
      <w:r>
        <w:rPr>
          <w:sz w:val="24"/>
        </w:rPr>
        <w:t>ходу</w:t>
      </w:r>
      <w:r>
        <w:rPr>
          <w:spacing w:val="-17"/>
          <w:sz w:val="24"/>
        </w:rPr>
        <w:t xml:space="preserve"> </w:t>
      </w:r>
      <w:r>
        <w:rPr>
          <w:sz w:val="24"/>
        </w:rPr>
        <w:t>решения</w:t>
      </w:r>
      <w:r>
        <w:rPr>
          <w:spacing w:val="-15"/>
          <w:sz w:val="24"/>
        </w:rPr>
        <w:t xml:space="preserve"> </w:t>
      </w:r>
      <w:r>
        <w:rPr>
          <w:sz w:val="24"/>
        </w:rPr>
        <w:t>задачи,</w:t>
      </w:r>
      <w:r>
        <w:rPr>
          <w:spacing w:val="-14"/>
          <w:sz w:val="24"/>
        </w:rPr>
        <w:t xml:space="preserve"> </w:t>
      </w:r>
      <w:r>
        <w:rPr>
          <w:sz w:val="24"/>
        </w:rPr>
        <w:t>комментировать</w:t>
      </w:r>
      <w:r>
        <w:rPr>
          <w:spacing w:val="-14"/>
          <w:sz w:val="24"/>
        </w:rPr>
        <w:t xml:space="preserve"> </w:t>
      </w:r>
      <w:r>
        <w:rPr>
          <w:sz w:val="24"/>
        </w:rPr>
        <w:t>полученный</w:t>
      </w:r>
      <w:r>
        <w:rPr>
          <w:spacing w:val="-14"/>
          <w:sz w:val="24"/>
        </w:rPr>
        <w:t xml:space="preserve"> </w:t>
      </w:r>
      <w:r>
        <w:rPr>
          <w:sz w:val="24"/>
        </w:rPr>
        <w:t>результат;</w:t>
      </w:r>
    </w:p>
    <w:p w:rsidR="00EC040F" w:rsidRDefault="004A2134" w:rsidP="00A43B8F">
      <w:pPr>
        <w:pStyle w:val="a6"/>
        <w:numPr>
          <w:ilvl w:val="1"/>
          <w:numId w:val="201"/>
        </w:numPr>
        <w:tabs>
          <w:tab w:val="left" w:pos="940"/>
        </w:tabs>
        <w:ind w:right="510" w:firstLine="566"/>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040F" w:rsidRDefault="004A2134" w:rsidP="00A43B8F">
      <w:pPr>
        <w:pStyle w:val="a6"/>
        <w:numPr>
          <w:ilvl w:val="1"/>
          <w:numId w:val="201"/>
        </w:numPr>
        <w:tabs>
          <w:tab w:val="left" w:pos="940"/>
        </w:tabs>
        <w:ind w:right="504" w:firstLine="566"/>
        <w:rPr>
          <w:sz w:val="24"/>
        </w:rPr>
      </w:pPr>
      <w:r>
        <w:rPr>
          <w:sz w:val="24"/>
        </w:rPr>
        <w:t>представлять результаты решения задачи, эксперимента, исследования, проекта, самостоятельно</w:t>
      </w:r>
      <w:r>
        <w:rPr>
          <w:spacing w:val="-9"/>
          <w:sz w:val="24"/>
        </w:rPr>
        <w:t xml:space="preserve"> </w:t>
      </w:r>
      <w:r>
        <w:rPr>
          <w:sz w:val="24"/>
        </w:rPr>
        <w:t>выбирать</w:t>
      </w:r>
      <w:r>
        <w:rPr>
          <w:spacing w:val="-8"/>
          <w:sz w:val="24"/>
        </w:rPr>
        <w:t xml:space="preserve"> </w:t>
      </w:r>
      <w:r>
        <w:rPr>
          <w:sz w:val="24"/>
        </w:rPr>
        <w:t>формат</w:t>
      </w:r>
      <w:r>
        <w:rPr>
          <w:spacing w:val="-9"/>
          <w:sz w:val="24"/>
        </w:rPr>
        <w:t xml:space="preserve"> </w:t>
      </w:r>
      <w:r>
        <w:rPr>
          <w:sz w:val="24"/>
        </w:rPr>
        <w:t>выступления</w:t>
      </w:r>
      <w:r>
        <w:rPr>
          <w:spacing w:val="-9"/>
          <w:sz w:val="24"/>
        </w:rPr>
        <w:t xml:space="preserve"> </w:t>
      </w:r>
      <w:r>
        <w:rPr>
          <w:sz w:val="24"/>
        </w:rPr>
        <w:t>с</w:t>
      </w:r>
      <w:r>
        <w:rPr>
          <w:spacing w:val="-6"/>
          <w:sz w:val="24"/>
        </w:rPr>
        <w:t xml:space="preserve"> </w:t>
      </w:r>
      <w:r>
        <w:rPr>
          <w:sz w:val="24"/>
        </w:rPr>
        <w:t>учётом</w:t>
      </w:r>
      <w:r>
        <w:rPr>
          <w:spacing w:val="-9"/>
          <w:sz w:val="24"/>
        </w:rPr>
        <w:t xml:space="preserve"> </w:t>
      </w:r>
      <w:r>
        <w:rPr>
          <w:sz w:val="24"/>
        </w:rPr>
        <w:t>задач</w:t>
      </w:r>
      <w:r>
        <w:rPr>
          <w:spacing w:val="-10"/>
          <w:sz w:val="24"/>
        </w:rPr>
        <w:t xml:space="preserve"> </w:t>
      </w:r>
      <w:r>
        <w:rPr>
          <w:sz w:val="24"/>
        </w:rPr>
        <w:t>презентации</w:t>
      </w:r>
      <w:r>
        <w:rPr>
          <w:spacing w:val="-8"/>
          <w:sz w:val="24"/>
        </w:rPr>
        <w:t xml:space="preserve"> </w:t>
      </w:r>
      <w:r>
        <w:rPr>
          <w:sz w:val="24"/>
        </w:rPr>
        <w:t>и</w:t>
      </w:r>
      <w:r>
        <w:rPr>
          <w:spacing w:val="-8"/>
          <w:sz w:val="24"/>
        </w:rPr>
        <w:t xml:space="preserve"> </w:t>
      </w:r>
      <w:r>
        <w:rPr>
          <w:sz w:val="24"/>
        </w:rPr>
        <w:t xml:space="preserve">особенностей </w:t>
      </w:r>
      <w:r>
        <w:rPr>
          <w:spacing w:val="-2"/>
          <w:sz w:val="24"/>
        </w:rPr>
        <w:t>аудитории;</w:t>
      </w:r>
    </w:p>
    <w:p w:rsidR="00EC040F" w:rsidRDefault="004A2134" w:rsidP="00A43B8F">
      <w:pPr>
        <w:pStyle w:val="a6"/>
        <w:numPr>
          <w:ilvl w:val="1"/>
          <w:numId w:val="201"/>
        </w:numPr>
        <w:tabs>
          <w:tab w:val="left" w:pos="940"/>
        </w:tabs>
        <w:ind w:right="517" w:firstLine="566"/>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EC040F" w:rsidRDefault="004A2134" w:rsidP="00A43B8F">
      <w:pPr>
        <w:pStyle w:val="a6"/>
        <w:numPr>
          <w:ilvl w:val="1"/>
          <w:numId w:val="201"/>
        </w:numPr>
        <w:tabs>
          <w:tab w:val="left" w:pos="940"/>
        </w:tabs>
        <w:ind w:right="508" w:firstLine="566"/>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C040F" w:rsidRDefault="004A2134" w:rsidP="00A43B8F">
      <w:pPr>
        <w:pStyle w:val="a6"/>
        <w:numPr>
          <w:ilvl w:val="1"/>
          <w:numId w:val="201"/>
        </w:numPr>
        <w:tabs>
          <w:tab w:val="left" w:pos="940"/>
        </w:tabs>
        <w:ind w:right="508" w:firstLine="566"/>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C040F" w:rsidRDefault="004A2134">
      <w:pPr>
        <w:spacing w:before="4"/>
        <w:ind w:left="788" w:right="3964"/>
        <w:jc w:val="both"/>
        <w:rPr>
          <w:b/>
          <w:sz w:val="24"/>
        </w:rPr>
      </w:pPr>
      <w:r>
        <w:rPr>
          <w:b/>
          <w:sz w:val="24"/>
        </w:rPr>
        <w:t>Регулятивные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 xml:space="preserve">действия </w:t>
      </w:r>
      <w:r>
        <w:rPr>
          <w:b/>
          <w:spacing w:val="-2"/>
          <w:sz w:val="24"/>
        </w:rPr>
        <w:t>Самоорганизация:</w:t>
      </w:r>
    </w:p>
    <w:p w:rsidR="00EC040F" w:rsidRDefault="004A2134" w:rsidP="00A43B8F">
      <w:pPr>
        <w:pStyle w:val="a6"/>
        <w:numPr>
          <w:ilvl w:val="1"/>
          <w:numId w:val="201"/>
        </w:numPr>
        <w:tabs>
          <w:tab w:val="left" w:pos="940"/>
        </w:tabs>
        <w:ind w:right="509" w:firstLine="566"/>
        <w:rPr>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алгоритм</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(или</w:t>
      </w:r>
      <w:r>
        <w:rPr>
          <w:spacing w:val="-15"/>
          <w:sz w:val="24"/>
        </w:rPr>
        <w:t xml:space="preserve"> </w:t>
      </w:r>
      <w:r>
        <w:rPr>
          <w:sz w:val="24"/>
        </w:rPr>
        <w:t>его</w:t>
      </w:r>
      <w:r>
        <w:rPr>
          <w:spacing w:val="-15"/>
          <w:sz w:val="24"/>
        </w:rPr>
        <w:t xml:space="preserve"> </w:t>
      </w:r>
      <w:r>
        <w:rPr>
          <w:sz w:val="24"/>
        </w:rPr>
        <w:t>часть),</w:t>
      </w:r>
      <w:r>
        <w:rPr>
          <w:spacing w:val="-15"/>
          <w:sz w:val="24"/>
        </w:rPr>
        <w:t xml:space="preserve"> </w:t>
      </w:r>
      <w:r>
        <w:rPr>
          <w:sz w:val="24"/>
        </w:rP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040F" w:rsidRDefault="004A2134">
      <w:pPr>
        <w:spacing w:line="274" w:lineRule="exact"/>
        <w:ind w:left="788"/>
        <w:jc w:val="both"/>
        <w:rPr>
          <w:b/>
          <w:sz w:val="24"/>
        </w:rPr>
      </w:pPr>
      <w:r>
        <w:rPr>
          <w:b/>
          <w:sz w:val="24"/>
        </w:rPr>
        <w:t>Самоконтроль,</w:t>
      </w:r>
      <w:r>
        <w:rPr>
          <w:b/>
          <w:spacing w:val="-9"/>
          <w:sz w:val="24"/>
        </w:rPr>
        <w:t xml:space="preserve"> </w:t>
      </w:r>
      <w:r>
        <w:rPr>
          <w:b/>
          <w:sz w:val="24"/>
        </w:rPr>
        <w:t>эмоциональный</w:t>
      </w:r>
      <w:r>
        <w:rPr>
          <w:b/>
          <w:spacing w:val="-8"/>
          <w:sz w:val="24"/>
        </w:rPr>
        <w:t xml:space="preserve"> </w:t>
      </w:r>
      <w:r>
        <w:rPr>
          <w:b/>
          <w:spacing w:val="-2"/>
          <w:sz w:val="24"/>
        </w:rPr>
        <w:t>интеллект:</w:t>
      </w:r>
    </w:p>
    <w:p w:rsidR="00EC040F" w:rsidRDefault="004A2134" w:rsidP="00A43B8F">
      <w:pPr>
        <w:pStyle w:val="a6"/>
        <w:numPr>
          <w:ilvl w:val="1"/>
          <w:numId w:val="201"/>
        </w:numPr>
        <w:tabs>
          <w:tab w:val="left" w:pos="940"/>
        </w:tabs>
        <w:ind w:right="510" w:firstLine="566"/>
        <w:rPr>
          <w:sz w:val="24"/>
        </w:rPr>
      </w:pPr>
      <w:r>
        <w:rPr>
          <w:sz w:val="24"/>
        </w:rPr>
        <w:t>владеть способами самопроверки, самоконтроля процесса и результата решения математической задачи;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201"/>
        </w:numPr>
        <w:tabs>
          <w:tab w:val="left" w:pos="940"/>
        </w:tabs>
        <w:spacing w:before="68"/>
        <w:ind w:right="503" w:firstLine="566"/>
        <w:rPr>
          <w:sz w:val="24"/>
        </w:rPr>
      </w:pPr>
      <w:r>
        <w:rPr>
          <w:sz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040F" w:rsidRDefault="004A2134" w:rsidP="00A43B8F">
      <w:pPr>
        <w:pStyle w:val="a6"/>
        <w:numPr>
          <w:ilvl w:val="1"/>
          <w:numId w:val="201"/>
        </w:numPr>
        <w:tabs>
          <w:tab w:val="left" w:pos="940"/>
        </w:tabs>
        <w:spacing w:before="1"/>
        <w:ind w:right="511" w:firstLine="566"/>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040F" w:rsidRDefault="00EC040F">
      <w:pPr>
        <w:pStyle w:val="a3"/>
        <w:spacing w:before="5"/>
        <w:ind w:left="0" w:firstLine="0"/>
        <w:jc w:val="left"/>
      </w:pPr>
    </w:p>
    <w:p w:rsidR="00EC040F" w:rsidRDefault="004A2134">
      <w:pPr>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ind w:left="222" w:right="509" w:firstLine="566"/>
        <w:jc w:val="both"/>
        <w:rPr>
          <w:b/>
          <w:sz w:val="24"/>
        </w:rPr>
      </w:pPr>
      <w:r>
        <w:rPr>
          <w:b/>
          <w:sz w:val="24"/>
        </w:rPr>
        <w:t>К концу обучения в 7 классе</w:t>
      </w:r>
      <w:r>
        <w:rPr>
          <w:b/>
          <w:spacing w:val="-3"/>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spacing w:line="274" w:lineRule="exact"/>
        <w:ind w:left="788"/>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10"/>
      </w:pPr>
      <w:r>
        <w:t>Выполнять, сочетая устные и письменные приёмы, арифметические действия с рациональными числами.</w:t>
      </w:r>
    </w:p>
    <w:p w:rsidR="00EC040F" w:rsidRDefault="004A2134">
      <w:pPr>
        <w:pStyle w:val="a3"/>
        <w:ind w:right="511"/>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C040F" w:rsidRDefault="004A2134">
      <w:pPr>
        <w:pStyle w:val="a3"/>
        <w:ind w:right="514"/>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C040F" w:rsidRDefault="004A2134">
      <w:pPr>
        <w:pStyle w:val="a3"/>
        <w:ind w:left="788" w:right="4110" w:firstLine="0"/>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EC040F" w:rsidRDefault="004A2134">
      <w:pPr>
        <w:pStyle w:val="a3"/>
        <w:ind w:right="515"/>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C040F" w:rsidRDefault="004A2134">
      <w:pPr>
        <w:pStyle w:val="a3"/>
        <w:ind w:left="788" w:right="509" w:firstLine="0"/>
      </w:pPr>
      <w:r>
        <w:t>Применять признаки делимости, разложение на множители натуральных чисел. Решать</w:t>
      </w:r>
      <w:r>
        <w:rPr>
          <w:spacing w:val="31"/>
        </w:rPr>
        <w:t xml:space="preserve">  </w:t>
      </w:r>
      <w:r>
        <w:t>практико-ориентированные</w:t>
      </w:r>
      <w:r>
        <w:rPr>
          <w:spacing w:val="30"/>
        </w:rPr>
        <w:t xml:space="preserve">  </w:t>
      </w:r>
      <w:r>
        <w:t>задачи,</w:t>
      </w:r>
      <w:r>
        <w:rPr>
          <w:spacing w:val="30"/>
        </w:rPr>
        <w:t xml:space="preserve">  </w:t>
      </w:r>
      <w:r>
        <w:t>связанные</w:t>
      </w:r>
      <w:r>
        <w:rPr>
          <w:spacing w:val="31"/>
        </w:rPr>
        <w:t xml:space="preserve">  </w:t>
      </w:r>
      <w:r>
        <w:t>с</w:t>
      </w:r>
      <w:r>
        <w:rPr>
          <w:spacing w:val="30"/>
        </w:rPr>
        <w:t xml:space="preserve">  </w:t>
      </w:r>
      <w:r>
        <w:t>отношением</w:t>
      </w:r>
      <w:r>
        <w:rPr>
          <w:spacing w:val="30"/>
        </w:rPr>
        <w:t xml:space="preserve">  </w:t>
      </w:r>
      <w:r>
        <w:rPr>
          <w:spacing w:val="-2"/>
        </w:rPr>
        <w:t>величин,</w:t>
      </w:r>
    </w:p>
    <w:p w:rsidR="00EC040F" w:rsidRDefault="004A2134">
      <w:pPr>
        <w:pStyle w:val="a3"/>
        <w:ind w:right="510"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C040F" w:rsidRDefault="004A2134">
      <w:pPr>
        <w:spacing w:before="3" w:line="274" w:lineRule="exact"/>
        <w:ind w:left="788"/>
        <w:jc w:val="both"/>
        <w:rPr>
          <w:b/>
          <w:sz w:val="24"/>
        </w:rPr>
      </w:pPr>
      <w:r>
        <w:rPr>
          <w:b/>
          <w:sz w:val="24"/>
        </w:rPr>
        <w:t>Алгебраические</w:t>
      </w:r>
      <w:r>
        <w:rPr>
          <w:b/>
          <w:spacing w:val="-7"/>
          <w:sz w:val="24"/>
        </w:rPr>
        <w:t xml:space="preserve"> </w:t>
      </w:r>
      <w:r>
        <w:rPr>
          <w:b/>
          <w:spacing w:val="-2"/>
          <w:sz w:val="24"/>
        </w:rPr>
        <w:t>выражения</w:t>
      </w:r>
    </w:p>
    <w:p w:rsidR="00EC040F" w:rsidRDefault="004A2134">
      <w:pPr>
        <w:pStyle w:val="a3"/>
        <w:ind w:right="515"/>
      </w:pPr>
      <w:r>
        <w:t>Использовать алгебраическую терминологию и символику, применять её в процессе освоения учебного материала.</w:t>
      </w:r>
    </w:p>
    <w:p w:rsidR="00EC040F" w:rsidRDefault="004A2134">
      <w:pPr>
        <w:pStyle w:val="a3"/>
        <w:ind w:left="788"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EC040F" w:rsidRDefault="004A2134">
      <w:pPr>
        <w:pStyle w:val="a3"/>
        <w:ind w:right="506"/>
      </w:pPr>
      <w:r>
        <w:t>Выполнять преобразования целого выражения в многочлен приведением подобных слагаемых, раскрытием скобок.</w:t>
      </w:r>
    </w:p>
    <w:p w:rsidR="00EC040F" w:rsidRDefault="004A2134">
      <w:pPr>
        <w:pStyle w:val="a3"/>
        <w:ind w:right="514"/>
      </w:pPr>
      <w:r>
        <w:t>Выполнять умножение одночлена на многочлен и многочлена на многочлен, применять формулы квадрата суммы и квадрата разности.</w:t>
      </w:r>
    </w:p>
    <w:p w:rsidR="00EC040F" w:rsidRDefault="004A2134">
      <w:pPr>
        <w:pStyle w:val="a3"/>
        <w:ind w:right="511"/>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EC040F" w:rsidRDefault="004A2134">
      <w:pPr>
        <w:pStyle w:val="a3"/>
        <w:ind w:right="511"/>
      </w:pPr>
      <w:r>
        <w:t>Применять преобразования многочленов для решения различных задач из математики, смежных предметов, из реальной практики.</w:t>
      </w:r>
    </w:p>
    <w:p w:rsidR="00EC040F" w:rsidRDefault="004A2134">
      <w:pPr>
        <w:pStyle w:val="a3"/>
        <w:ind w:right="504"/>
      </w:pPr>
      <w:r>
        <w:t xml:space="preserve">Использовать свойства степеней с натуральными показателями для преобразования </w:t>
      </w:r>
      <w:r>
        <w:rPr>
          <w:spacing w:val="-2"/>
        </w:rPr>
        <w:t>выражений.</w:t>
      </w:r>
    </w:p>
    <w:p w:rsidR="00EC040F" w:rsidRDefault="004A2134">
      <w:pPr>
        <w:spacing w:before="4" w:line="274" w:lineRule="exact"/>
        <w:ind w:left="788"/>
        <w:jc w:val="both"/>
        <w:rPr>
          <w:b/>
          <w:sz w:val="24"/>
        </w:rPr>
      </w:pPr>
      <w:r>
        <w:rPr>
          <w:b/>
          <w:sz w:val="24"/>
        </w:rPr>
        <w:t>Уравнения</w:t>
      </w:r>
      <w:r>
        <w:rPr>
          <w:b/>
          <w:spacing w:val="-2"/>
          <w:sz w:val="24"/>
        </w:rPr>
        <w:t xml:space="preserve"> </w:t>
      </w:r>
      <w:r>
        <w:rPr>
          <w:b/>
          <w:sz w:val="24"/>
        </w:rPr>
        <w:t>и</w:t>
      </w:r>
      <w:r>
        <w:rPr>
          <w:b/>
          <w:spacing w:val="-2"/>
          <w:sz w:val="24"/>
        </w:rPr>
        <w:t xml:space="preserve"> неравенства</w:t>
      </w:r>
    </w:p>
    <w:p w:rsidR="00EC040F" w:rsidRDefault="004A2134">
      <w:pPr>
        <w:pStyle w:val="a3"/>
        <w:ind w:right="513"/>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EC040F" w:rsidRDefault="004A2134">
      <w:pPr>
        <w:pStyle w:val="a3"/>
        <w:ind w:left="788" w:firstLine="0"/>
        <w:jc w:val="left"/>
      </w:pPr>
      <w:r>
        <w:t>Применять</w:t>
      </w:r>
      <w:r>
        <w:rPr>
          <w:spacing w:val="-5"/>
        </w:rPr>
        <w:t xml:space="preserve"> </w:t>
      </w:r>
      <w:r>
        <w:t>графические</w:t>
      </w:r>
      <w:r>
        <w:rPr>
          <w:spacing w:val="-4"/>
        </w:rPr>
        <w:t xml:space="preserve"> </w:t>
      </w:r>
      <w:r>
        <w:t>методы</w:t>
      </w:r>
      <w:r>
        <w:rPr>
          <w:spacing w:val="-3"/>
        </w:rPr>
        <w:t xml:space="preserve"> </w:t>
      </w:r>
      <w:r>
        <w:t>при</w:t>
      </w:r>
      <w:r>
        <w:rPr>
          <w:spacing w:val="-3"/>
        </w:rPr>
        <w:t xml:space="preserve"> </w:t>
      </w:r>
      <w:r>
        <w:t>решении</w:t>
      </w:r>
      <w:r>
        <w:rPr>
          <w:spacing w:val="-5"/>
        </w:rPr>
        <w:t xml:space="preserve"> </w:t>
      </w:r>
      <w:r>
        <w:t>линейных</w:t>
      </w:r>
      <w:r>
        <w:rPr>
          <w:spacing w:val="-1"/>
        </w:rPr>
        <w:t xml:space="preserve"> </w:t>
      </w:r>
      <w:r>
        <w:t>уравнений</w:t>
      </w:r>
      <w:r>
        <w:rPr>
          <w:spacing w:val="-3"/>
        </w:rPr>
        <w:t xml:space="preserve"> </w:t>
      </w:r>
      <w:r>
        <w:t>и</w:t>
      </w:r>
      <w:r>
        <w:rPr>
          <w:spacing w:val="-5"/>
        </w:rPr>
        <w:t xml:space="preserve"> </w:t>
      </w:r>
      <w:r>
        <w:t>их</w:t>
      </w:r>
      <w:r>
        <w:rPr>
          <w:spacing w:val="-1"/>
        </w:rPr>
        <w:t xml:space="preserve"> </w:t>
      </w:r>
      <w:r>
        <w:rPr>
          <w:spacing w:val="-2"/>
        </w:rPr>
        <w:t>систем.</w:t>
      </w:r>
    </w:p>
    <w:p w:rsidR="00EC040F" w:rsidRDefault="004A2134">
      <w:pPr>
        <w:pStyle w:val="a3"/>
        <w:jc w:val="left"/>
      </w:pPr>
      <w:r>
        <w:t>Подбирать примеры пар чисел, являющихся решением</w:t>
      </w:r>
      <w:r>
        <w:rPr>
          <w:spacing w:val="-1"/>
        </w:rPr>
        <w:t xml:space="preserve"> </w:t>
      </w:r>
      <w:r>
        <w:t>линейного уравнения с</w:t>
      </w:r>
      <w:r>
        <w:rPr>
          <w:spacing w:val="-1"/>
        </w:rPr>
        <w:t xml:space="preserve"> </w:t>
      </w:r>
      <w:r>
        <w:t xml:space="preserve">двумя </w:t>
      </w:r>
      <w:r>
        <w:rPr>
          <w:spacing w:val="-2"/>
        </w:rPr>
        <w:t>переменными.</w:t>
      </w:r>
    </w:p>
    <w:p w:rsidR="00EC040F" w:rsidRDefault="004A2134">
      <w:pPr>
        <w:pStyle w:val="a3"/>
        <w:tabs>
          <w:tab w:val="left" w:pos="1855"/>
          <w:tab w:val="left" w:pos="2186"/>
          <w:tab w:val="left" w:pos="3845"/>
          <w:tab w:val="left" w:pos="5114"/>
          <w:tab w:val="left" w:pos="6059"/>
          <w:tab w:val="left" w:pos="7356"/>
          <w:tab w:val="left" w:pos="8634"/>
          <w:tab w:val="left" w:pos="8958"/>
        </w:tabs>
        <w:ind w:right="514"/>
        <w:jc w:val="left"/>
      </w:pPr>
      <w:r>
        <w:rPr>
          <w:spacing w:val="-2"/>
        </w:rPr>
        <w:t>Строить</w:t>
      </w:r>
      <w:r>
        <w:tab/>
      </w:r>
      <w:r>
        <w:rPr>
          <w:spacing w:val="-10"/>
        </w:rPr>
        <w:t>в</w:t>
      </w:r>
      <w:r>
        <w:tab/>
      </w:r>
      <w:r>
        <w:rPr>
          <w:spacing w:val="-2"/>
        </w:rPr>
        <w:t>координатной</w:t>
      </w:r>
      <w:r>
        <w:tab/>
      </w:r>
      <w:r>
        <w:rPr>
          <w:spacing w:val="-2"/>
        </w:rPr>
        <w:t>плоскости</w:t>
      </w:r>
      <w:r>
        <w:tab/>
      </w:r>
      <w:r>
        <w:rPr>
          <w:spacing w:val="-2"/>
        </w:rPr>
        <w:t>график</w:t>
      </w:r>
      <w:r>
        <w:tab/>
      </w:r>
      <w:r>
        <w:rPr>
          <w:spacing w:val="-2"/>
        </w:rPr>
        <w:t>линейного</w:t>
      </w:r>
      <w:r>
        <w:tab/>
      </w:r>
      <w:r>
        <w:rPr>
          <w:spacing w:val="-2"/>
        </w:rPr>
        <w:t>уравнения</w:t>
      </w:r>
      <w:r>
        <w:tab/>
      </w:r>
      <w:r>
        <w:rPr>
          <w:spacing w:val="-10"/>
        </w:rPr>
        <w:t>с</w:t>
      </w:r>
      <w:r>
        <w:tab/>
      </w:r>
      <w:r>
        <w:rPr>
          <w:spacing w:val="-2"/>
        </w:rPr>
        <w:t xml:space="preserve">двумя </w:t>
      </w:r>
      <w:r>
        <w:t>переменными, пользуясь графиком, приводить примеры решения уравнения.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6"/>
      </w:pPr>
      <w:r>
        <w:lastRenderedPageBreak/>
        <w:t xml:space="preserve">Решать системы двух линейных уравнений с двумя переменными, в том числе </w:t>
      </w:r>
      <w:r>
        <w:rPr>
          <w:spacing w:val="-2"/>
        </w:rPr>
        <w:t>графически.</w:t>
      </w:r>
    </w:p>
    <w:p w:rsidR="00EC040F" w:rsidRDefault="004A2134">
      <w:pPr>
        <w:pStyle w:val="a3"/>
        <w:spacing w:before="1"/>
        <w:ind w:right="514"/>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EC040F" w:rsidRDefault="004A2134">
      <w:pPr>
        <w:spacing w:before="5" w:line="274" w:lineRule="exact"/>
        <w:ind w:left="788"/>
        <w:rPr>
          <w:b/>
          <w:sz w:val="24"/>
        </w:rPr>
      </w:pPr>
      <w:r>
        <w:rPr>
          <w:b/>
          <w:spacing w:val="-2"/>
          <w:sz w:val="24"/>
        </w:rPr>
        <w:t>Функции</w:t>
      </w:r>
    </w:p>
    <w:p w:rsidR="00EC040F" w:rsidRDefault="004A2134">
      <w:pPr>
        <w:pStyle w:val="a3"/>
        <w:ind w:right="5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C040F" w:rsidRDefault="004A2134">
      <w:pPr>
        <w:pStyle w:val="a3"/>
        <w:jc w:val="left"/>
      </w:pPr>
      <w:r>
        <w:t>Отмечать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точки</w:t>
      </w:r>
      <w:r>
        <w:rPr>
          <w:spacing w:val="80"/>
        </w:rPr>
        <w:t xml:space="preserve"> </w:t>
      </w:r>
      <w:r>
        <w:t>по</w:t>
      </w:r>
      <w:r>
        <w:rPr>
          <w:spacing w:val="80"/>
        </w:rPr>
        <w:t xml:space="preserve"> </w:t>
      </w:r>
      <w:r>
        <w:t>заданным</w:t>
      </w:r>
      <w:r>
        <w:rPr>
          <w:spacing w:val="80"/>
        </w:rPr>
        <w:t xml:space="preserve"> </w:t>
      </w:r>
      <w:r>
        <w:t>координатам,</w:t>
      </w:r>
      <w:r>
        <w:rPr>
          <w:spacing w:val="80"/>
        </w:rPr>
        <w:t xml:space="preserve"> </w:t>
      </w:r>
      <w:r>
        <w:t>строить графики линейных функций. Строить график функции y = |х|.</w:t>
      </w:r>
    </w:p>
    <w:p w:rsidR="00EC040F" w:rsidRDefault="004A2134">
      <w:pPr>
        <w:pStyle w:val="a3"/>
        <w:jc w:val="left"/>
      </w:pPr>
      <w:r>
        <w:t>Описывать</w:t>
      </w:r>
      <w:r>
        <w:rPr>
          <w:spacing w:val="-15"/>
        </w:rPr>
        <w:t xml:space="preserve"> </w:t>
      </w:r>
      <w:r>
        <w:t>с</w:t>
      </w:r>
      <w:r>
        <w:rPr>
          <w:spacing w:val="-15"/>
        </w:rPr>
        <w:t xml:space="preserve"> </w:t>
      </w:r>
      <w:r>
        <w:t>помощью</w:t>
      </w:r>
      <w:r>
        <w:rPr>
          <w:spacing w:val="-15"/>
        </w:rPr>
        <w:t xml:space="preserve"> </w:t>
      </w:r>
      <w:r>
        <w:t>функций</w:t>
      </w:r>
      <w:r>
        <w:rPr>
          <w:spacing w:val="-15"/>
        </w:rPr>
        <w:t xml:space="preserve"> </w:t>
      </w:r>
      <w:r>
        <w:t>известные</w:t>
      </w:r>
      <w:r>
        <w:rPr>
          <w:spacing w:val="-15"/>
        </w:rPr>
        <w:t xml:space="preserve"> </w:t>
      </w:r>
      <w:r>
        <w:t>зависимости</w:t>
      </w:r>
      <w:r>
        <w:rPr>
          <w:spacing w:val="-15"/>
        </w:rPr>
        <w:t xml:space="preserve"> </w:t>
      </w:r>
      <w:r>
        <w:t>между</w:t>
      </w:r>
      <w:r>
        <w:rPr>
          <w:spacing w:val="-17"/>
        </w:rPr>
        <w:t xml:space="preserve"> </w:t>
      </w:r>
      <w:r>
        <w:t>величинами:</w:t>
      </w:r>
      <w:r>
        <w:rPr>
          <w:spacing w:val="-15"/>
        </w:rPr>
        <w:t xml:space="preserve"> </w:t>
      </w:r>
      <w:r>
        <w:t>скорость, время,</w:t>
      </w:r>
      <w:r>
        <w:rPr>
          <w:spacing w:val="-17"/>
        </w:rPr>
        <w:t xml:space="preserve"> </w:t>
      </w:r>
      <w:r>
        <w:t>расстояние,</w:t>
      </w:r>
      <w:r>
        <w:rPr>
          <w:spacing w:val="-14"/>
        </w:rPr>
        <w:t xml:space="preserve"> </w:t>
      </w:r>
      <w:r>
        <w:t>цена,</w:t>
      </w:r>
      <w:r>
        <w:rPr>
          <w:spacing w:val="-14"/>
        </w:rPr>
        <w:t xml:space="preserve"> </w:t>
      </w:r>
      <w:r>
        <w:t>количество,</w:t>
      </w:r>
      <w:r>
        <w:rPr>
          <w:spacing w:val="-14"/>
        </w:rPr>
        <w:t xml:space="preserve"> </w:t>
      </w:r>
      <w:r>
        <w:t>стоимость,</w:t>
      </w:r>
      <w:r>
        <w:rPr>
          <w:spacing w:val="-15"/>
        </w:rPr>
        <w:t xml:space="preserve"> </w:t>
      </w:r>
      <w:r>
        <w:t>производительность,</w:t>
      </w:r>
      <w:r>
        <w:rPr>
          <w:spacing w:val="-14"/>
        </w:rPr>
        <w:t xml:space="preserve"> </w:t>
      </w:r>
      <w:r>
        <w:t>время,</w:t>
      </w:r>
      <w:r>
        <w:rPr>
          <w:spacing w:val="-14"/>
        </w:rPr>
        <w:t xml:space="preserve"> </w:t>
      </w:r>
      <w:r>
        <w:t>объём</w:t>
      </w:r>
      <w:r>
        <w:rPr>
          <w:spacing w:val="-13"/>
        </w:rPr>
        <w:t xml:space="preserve"> </w:t>
      </w:r>
      <w:r>
        <w:rPr>
          <w:spacing w:val="-2"/>
        </w:rPr>
        <w:t>работы.</w:t>
      </w:r>
    </w:p>
    <w:p w:rsidR="00EC040F" w:rsidRDefault="004A2134">
      <w:pPr>
        <w:pStyle w:val="a3"/>
        <w:ind w:left="788" w:firstLine="0"/>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EC040F" w:rsidRDefault="004A2134">
      <w:pPr>
        <w:pStyle w:val="a3"/>
        <w:jc w:val="left"/>
      </w:pPr>
      <w:r>
        <w:t>Понимать</w:t>
      </w:r>
      <w:r>
        <w:rPr>
          <w:spacing w:val="40"/>
        </w:rPr>
        <w:t xml:space="preserve"> </w:t>
      </w:r>
      <w:r>
        <w:t>графический</w:t>
      </w:r>
      <w:r>
        <w:rPr>
          <w:spacing w:val="39"/>
        </w:rPr>
        <w:t xml:space="preserve"> </w:t>
      </w:r>
      <w:r>
        <w:t>способ</w:t>
      </w:r>
      <w:r>
        <w:rPr>
          <w:spacing w:val="40"/>
        </w:rPr>
        <w:t xml:space="preserve"> </w:t>
      </w:r>
      <w:r>
        <w:t>представления</w:t>
      </w:r>
      <w:r>
        <w:rPr>
          <w:spacing w:val="40"/>
        </w:rPr>
        <w:t xml:space="preserve"> </w:t>
      </w:r>
      <w:r>
        <w:t>и</w:t>
      </w:r>
      <w:r>
        <w:rPr>
          <w:spacing w:val="40"/>
        </w:rPr>
        <w:t xml:space="preserve"> </w:t>
      </w:r>
      <w:r>
        <w:t>анализа</w:t>
      </w:r>
      <w:r>
        <w:rPr>
          <w:spacing w:val="39"/>
        </w:rPr>
        <w:t xml:space="preserve"> </w:t>
      </w:r>
      <w:r>
        <w:t>информации,</w:t>
      </w:r>
      <w:r>
        <w:rPr>
          <w:spacing w:val="40"/>
        </w:rPr>
        <w:t xml:space="preserve"> </w:t>
      </w:r>
      <w:r>
        <w:t>извлекать</w:t>
      </w:r>
      <w:r>
        <w:rPr>
          <w:spacing w:val="39"/>
        </w:rPr>
        <w:t xml:space="preserve"> </w:t>
      </w:r>
      <w:r>
        <w:t>и интерпретировать информацию из графиков реальных процессов и зависимостей.</w:t>
      </w:r>
    </w:p>
    <w:p w:rsidR="00EC040F" w:rsidRDefault="00EC040F">
      <w:pPr>
        <w:pStyle w:val="a3"/>
        <w:spacing w:before="3"/>
        <w:ind w:left="0" w:firstLine="0"/>
        <w:jc w:val="left"/>
      </w:pPr>
    </w:p>
    <w:p w:rsidR="00EC040F" w:rsidRDefault="004A2134">
      <w:pPr>
        <w:ind w:left="222" w:right="509" w:firstLine="566"/>
        <w:jc w:val="both"/>
        <w:rPr>
          <w:b/>
          <w:sz w:val="24"/>
        </w:rPr>
      </w:pPr>
      <w:r>
        <w:rPr>
          <w:b/>
          <w:sz w:val="24"/>
        </w:rPr>
        <w:t>К концу обучения в 8 классе</w:t>
      </w:r>
      <w:r>
        <w:rPr>
          <w:b/>
          <w:spacing w:val="-2"/>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spacing w:line="274" w:lineRule="exact"/>
        <w:ind w:left="788"/>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ind w:right="51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C040F" w:rsidRDefault="004A2134">
      <w:pPr>
        <w:pStyle w:val="a3"/>
        <w:ind w:right="510"/>
      </w:pPr>
      <w:r>
        <w:t>Применять</w:t>
      </w:r>
      <w:r>
        <w:rPr>
          <w:spacing w:val="-15"/>
        </w:rPr>
        <w:t xml:space="preserve"> </w:t>
      </w:r>
      <w:r>
        <w:t>понятие</w:t>
      </w:r>
      <w:r>
        <w:rPr>
          <w:spacing w:val="-15"/>
        </w:rPr>
        <w:t xml:space="preserve"> </w:t>
      </w:r>
      <w:r>
        <w:t>арифметического</w:t>
      </w:r>
      <w:r>
        <w:rPr>
          <w:spacing w:val="-15"/>
        </w:rPr>
        <w:t xml:space="preserve"> </w:t>
      </w:r>
      <w:r>
        <w:t>квадратного</w:t>
      </w:r>
      <w:r>
        <w:rPr>
          <w:spacing w:val="-15"/>
        </w:rPr>
        <w:t xml:space="preserve"> </w:t>
      </w:r>
      <w:r>
        <w:t>корня,</w:t>
      </w:r>
      <w:r>
        <w:rPr>
          <w:spacing w:val="-15"/>
        </w:rPr>
        <w:t xml:space="preserve"> </w:t>
      </w:r>
      <w:r>
        <w:t>находить</w:t>
      </w:r>
      <w:r>
        <w:rPr>
          <w:spacing w:val="-15"/>
        </w:rPr>
        <w:t xml:space="preserve"> </w:t>
      </w:r>
      <w:r>
        <w:t>квадратные</w:t>
      </w:r>
      <w:r>
        <w:rPr>
          <w:spacing w:val="-15"/>
        </w:rPr>
        <w:t xml:space="preserve"> </w:t>
      </w:r>
      <w:r>
        <w:t>корни, используя при необходимости калькулятор, выполнять преобразования выражений, содержащих квадратные корни, используя свойства корней.</w:t>
      </w:r>
    </w:p>
    <w:p w:rsidR="00EC040F" w:rsidRDefault="004A2134">
      <w:pPr>
        <w:pStyle w:val="a3"/>
        <w:ind w:right="513"/>
      </w:pPr>
      <w:r>
        <w:t>Использовать записи больших и малых чисел с помощью десятичных дробей и степеней числа 10.</w:t>
      </w:r>
    </w:p>
    <w:p w:rsidR="00EC040F" w:rsidRDefault="004A2134">
      <w:pPr>
        <w:spacing w:before="3" w:line="274" w:lineRule="exact"/>
        <w:ind w:left="788"/>
        <w:jc w:val="both"/>
        <w:rPr>
          <w:b/>
          <w:sz w:val="24"/>
        </w:rPr>
      </w:pPr>
      <w:r>
        <w:rPr>
          <w:b/>
          <w:sz w:val="24"/>
        </w:rPr>
        <w:t>Алгебраические</w:t>
      </w:r>
      <w:r>
        <w:rPr>
          <w:b/>
          <w:spacing w:val="-7"/>
          <w:sz w:val="24"/>
        </w:rPr>
        <w:t xml:space="preserve"> </w:t>
      </w:r>
      <w:r>
        <w:rPr>
          <w:b/>
          <w:spacing w:val="-2"/>
          <w:sz w:val="24"/>
        </w:rPr>
        <w:t>выражения</w:t>
      </w:r>
    </w:p>
    <w:p w:rsidR="00EC040F" w:rsidRDefault="004A2134">
      <w:pPr>
        <w:pStyle w:val="a3"/>
        <w:ind w:right="510"/>
      </w:pPr>
      <w:r>
        <w:t>Применять понятие степени с целым показателем, выполнять преобразования выражений, содержащих степени с целым показателем.</w:t>
      </w:r>
    </w:p>
    <w:p w:rsidR="00EC040F" w:rsidRDefault="004A2134">
      <w:pPr>
        <w:pStyle w:val="a3"/>
        <w:ind w:right="505"/>
        <w:jc w:val="left"/>
      </w:pPr>
      <w:r>
        <w:t>Выполнять</w:t>
      </w:r>
      <w:r>
        <w:rPr>
          <w:spacing w:val="40"/>
        </w:rPr>
        <w:t xml:space="preserve"> </w:t>
      </w:r>
      <w:r>
        <w:t>тождественные</w:t>
      </w:r>
      <w:r>
        <w:rPr>
          <w:spacing w:val="40"/>
        </w:rPr>
        <w:t xml:space="preserve"> </w:t>
      </w:r>
      <w:r>
        <w:t>преобразования</w:t>
      </w:r>
      <w:r>
        <w:rPr>
          <w:spacing w:val="40"/>
        </w:rPr>
        <w:t xml:space="preserve"> </w:t>
      </w:r>
      <w:r>
        <w:t>рациональных</w:t>
      </w:r>
      <w:r>
        <w:rPr>
          <w:spacing w:val="40"/>
        </w:rPr>
        <w:t xml:space="preserve"> </w:t>
      </w:r>
      <w:r>
        <w:t>выражений</w:t>
      </w:r>
      <w:r>
        <w:rPr>
          <w:spacing w:val="40"/>
        </w:rPr>
        <w:t xml:space="preserve"> </w:t>
      </w:r>
      <w:r>
        <w:t>на</w:t>
      </w:r>
      <w:r>
        <w:rPr>
          <w:spacing w:val="40"/>
        </w:rPr>
        <w:t xml:space="preserve"> </w:t>
      </w:r>
      <w:r>
        <w:t>основе</w:t>
      </w:r>
      <w:r>
        <w:rPr>
          <w:spacing w:val="40"/>
        </w:rPr>
        <w:t xml:space="preserve"> </w:t>
      </w:r>
      <w:r>
        <w:t>правил действий над многочленами и алгебраическими дробями.</w:t>
      </w:r>
    </w:p>
    <w:p w:rsidR="00EC040F" w:rsidRDefault="004A2134">
      <w:pPr>
        <w:pStyle w:val="a3"/>
        <w:ind w:left="788" w:firstLine="0"/>
        <w:jc w:val="left"/>
      </w:pPr>
      <w:r>
        <w:t>Раскладывать</w:t>
      </w:r>
      <w:r>
        <w:rPr>
          <w:spacing w:val="-3"/>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rsidR="00EC040F" w:rsidRDefault="004A2134">
      <w:pPr>
        <w:pStyle w:val="a3"/>
        <w:jc w:val="left"/>
      </w:pPr>
      <w:r>
        <w:t>Применять</w:t>
      </w:r>
      <w:r>
        <w:rPr>
          <w:spacing w:val="-4"/>
        </w:rPr>
        <w:t xml:space="preserve"> </w:t>
      </w:r>
      <w:r>
        <w:t>преобразования</w:t>
      </w:r>
      <w:r>
        <w:rPr>
          <w:spacing w:val="-3"/>
        </w:rPr>
        <w:t xml:space="preserve"> </w:t>
      </w:r>
      <w:r>
        <w:t>выражений</w:t>
      </w:r>
      <w:r>
        <w:rPr>
          <w:spacing w:val="-5"/>
        </w:rPr>
        <w:t xml:space="preserve"> </w:t>
      </w:r>
      <w:r>
        <w:t>для</w:t>
      </w:r>
      <w:r>
        <w:rPr>
          <w:spacing w:val="-3"/>
        </w:rPr>
        <w:t xml:space="preserve"> </w:t>
      </w:r>
      <w:r>
        <w:t>решения</w:t>
      </w:r>
      <w:r>
        <w:rPr>
          <w:spacing w:val="-3"/>
        </w:rPr>
        <w:t xml:space="preserve"> </w:t>
      </w:r>
      <w:r>
        <w:t>различных</w:t>
      </w:r>
      <w:r>
        <w:rPr>
          <w:spacing w:val="-1"/>
        </w:rPr>
        <w:t xml:space="preserve"> </w:t>
      </w:r>
      <w:r>
        <w:t>задач</w:t>
      </w:r>
      <w:r>
        <w:rPr>
          <w:spacing w:val="-4"/>
        </w:rPr>
        <w:t xml:space="preserve"> </w:t>
      </w:r>
      <w:r>
        <w:t>из</w:t>
      </w:r>
      <w:r>
        <w:rPr>
          <w:spacing w:val="-5"/>
        </w:rPr>
        <w:t xml:space="preserve"> </w:t>
      </w:r>
      <w:r>
        <w:t>математики, смежных предметов, из реальной практики.</w:t>
      </w:r>
    </w:p>
    <w:p w:rsidR="00EC040F" w:rsidRDefault="004A2134">
      <w:pPr>
        <w:spacing w:before="2" w:line="274" w:lineRule="exact"/>
        <w:ind w:left="788"/>
        <w:rPr>
          <w:b/>
          <w:sz w:val="24"/>
        </w:rPr>
      </w:pPr>
      <w:r>
        <w:rPr>
          <w:b/>
          <w:sz w:val="24"/>
        </w:rPr>
        <w:t>Уравнения</w:t>
      </w:r>
      <w:r>
        <w:rPr>
          <w:b/>
          <w:spacing w:val="-2"/>
          <w:sz w:val="24"/>
        </w:rPr>
        <w:t xml:space="preserve"> </w:t>
      </w:r>
      <w:r>
        <w:rPr>
          <w:b/>
          <w:sz w:val="24"/>
        </w:rPr>
        <w:t>и</w:t>
      </w:r>
      <w:r>
        <w:rPr>
          <w:b/>
          <w:spacing w:val="-2"/>
          <w:sz w:val="24"/>
        </w:rPr>
        <w:t xml:space="preserve"> неравенства</w:t>
      </w:r>
    </w:p>
    <w:p w:rsidR="00EC040F" w:rsidRDefault="004A2134">
      <w:pPr>
        <w:pStyle w:val="a3"/>
        <w:ind w:right="505"/>
        <w:jc w:val="left"/>
      </w:pPr>
      <w:r>
        <w:t>Решать линейные, квадратные уравнения и рациональные уравнения, сводящиеся к ним, системы двух уравнений с двумя переменными.</w:t>
      </w:r>
    </w:p>
    <w:p w:rsidR="00EC040F" w:rsidRDefault="004A2134">
      <w:pPr>
        <w:pStyle w:val="a3"/>
        <w:ind w:right="509"/>
      </w:pPr>
      <w:r>
        <w:t>Проводить простейшие исследования уравнений и систем уравнений, в том числе с применением</w:t>
      </w:r>
      <w:r>
        <w:rPr>
          <w:spacing w:val="-11"/>
        </w:rPr>
        <w:t xml:space="preserve"> </w:t>
      </w:r>
      <w:r>
        <w:t>графических</w:t>
      </w:r>
      <w:r>
        <w:rPr>
          <w:spacing w:val="-9"/>
        </w:rPr>
        <w:t xml:space="preserve"> </w:t>
      </w:r>
      <w:r>
        <w:t>представлений</w:t>
      </w:r>
      <w:r>
        <w:rPr>
          <w:spacing w:val="-10"/>
        </w:rPr>
        <w:t xml:space="preserve"> </w:t>
      </w:r>
      <w:r>
        <w:t>(устанавливать,</w:t>
      </w:r>
      <w:r>
        <w:rPr>
          <w:spacing w:val="-10"/>
        </w:rPr>
        <w:t xml:space="preserve"> </w:t>
      </w:r>
      <w:r>
        <w:t>имеет</w:t>
      </w:r>
      <w:r>
        <w:rPr>
          <w:spacing w:val="-10"/>
        </w:rPr>
        <w:t xml:space="preserve"> </w:t>
      </w:r>
      <w:r>
        <w:t>ли</w:t>
      </w:r>
      <w:r>
        <w:rPr>
          <w:spacing w:val="-8"/>
        </w:rPr>
        <w:t xml:space="preserve"> </w:t>
      </w:r>
      <w:r>
        <w:t>уравнение</w:t>
      </w:r>
      <w:r>
        <w:rPr>
          <w:spacing w:val="-11"/>
        </w:rPr>
        <w:t xml:space="preserve"> </w:t>
      </w:r>
      <w:r>
        <w:t>или</w:t>
      </w:r>
      <w:r>
        <w:rPr>
          <w:spacing w:val="-10"/>
        </w:rPr>
        <w:t xml:space="preserve"> </w:t>
      </w:r>
      <w:r>
        <w:t>система уравнений решения, если имеет, то сколько, и прочее).</w:t>
      </w:r>
    </w:p>
    <w:p w:rsidR="00EC040F" w:rsidRDefault="004A2134">
      <w:pPr>
        <w:pStyle w:val="a3"/>
        <w:ind w:right="51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C040F" w:rsidRDefault="004A2134">
      <w:pPr>
        <w:pStyle w:val="a3"/>
        <w:ind w:right="505"/>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C040F" w:rsidRDefault="004A2134">
      <w:pPr>
        <w:spacing w:before="4" w:line="274" w:lineRule="exact"/>
        <w:ind w:left="788"/>
        <w:rPr>
          <w:b/>
          <w:sz w:val="24"/>
        </w:rPr>
      </w:pPr>
      <w:r>
        <w:rPr>
          <w:b/>
          <w:spacing w:val="-2"/>
          <w:sz w:val="24"/>
        </w:rPr>
        <w:t>Функции</w:t>
      </w:r>
    </w:p>
    <w:p w:rsidR="00EC040F" w:rsidRDefault="004A2134">
      <w:pPr>
        <w:pStyle w:val="a3"/>
        <w:ind w:right="512"/>
      </w:pPr>
      <w:r>
        <w:t>Понимать</w:t>
      </w:r>
      <w:r>
        <w:rPr>
          <w:spacing w:val="-4"/>
        </w:rPr>
        <w:t xml:space="preserve"> </w:t>
      </w:r>
      <w:r>
        <w:t>и</w:t>
      </w:r>
      <w:r>
        <w:rPr>
          <w:spacing w:val="-7"/>
        </w:rPr>
        <w:t xml:space="preserve"> </w:t>
      </w:r>
      <w:r>
        <w:t>использовать</w:t>
      </w:r>
      <w:r>
        <w:rPr>
          <w:spacing w:val="-4"/>
        </w:rPr>
        <w:t xml:space="preserve"> </w:t>
      </w:r>
      <w:r>
        <w:t>функциональные</w:t>
      </w:r>
      <w:r>
        <w:rPr>
          <w:spacing w:val="-7"/>
        </w:rPr>
        <w:t xml:space="preserve"> </w:t>
      </w:r>
      <w:r>
        <w:t>понятия</w:t>
      </w:r>
      <w:r>
        <w:rPr>
          <w:spacing w:val="-8"/>
        </w:rPr>
        <w:t xml:space="preserve"> </w:t>
      </w:r>
      <w:r>
        <w:t>и</w:t>
      </w:r>
      <w:r>
        <w:rPr>
          <w:spacing w:val="-5"/>
        </w:rPr>
        <w:t xml:space="preserve"> </w:t>
      </w:r>
      <w:r>
        <w:t>язык</w:t>
      </w:r>
      <w:r>
        <w:rPr>
          <w:spacing w:val="-5"/>
        </w:rPr>
        <w:t xml:space="preserve"> </w:t>
      </w:r>
      <w:r>
        <w:t>(термины,</w:t>
      </w:r>
      <w:r>
        <w:rPr>
          <w:spacing w:val="-5"/>
        </w:rPr>
        <w:t xml:space="preserve"> </w:t>
      </w:r>
      <w:r>
        <w:t>символические обозначения), определять значение функции по значению аргумента, определять свойства функции по её графику.</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EC040F" w:rsidRDefault="004A2134">
      <w:pPr>
        <w:pStyle w:val="a3"/>
        <w:jc w:val="left"/>
      </w:pPr>
      <w:r>
        <w:t>y</w:t>
      </w:r>
      <w:r>
        <w:rPr>
          <w:spacing w:val="21"/>
        </w:rPr>
        <w:t xml:space="preserve"> </w:t>
      </w:r>
      <w:r>
        <w:t>=</w:t>
      </w:r>
      <w:r>
        <w:rPr>
          <w:spacing w:val="25"/>
        </w:rPr>
        <w:t xml:space="preserve"> </w:t>
      </w:r>
      <w:r>
        <w:t>k/x,</w:t>
      </w:r>
      <w:r>
        <w:rPr>
          <w:spacing w:val="26"/>
        </w:rPr>
        <w:t xml:space="preserve"> </w:t>
      </w:r>
      <w:r>
        <w:t>y</w:t>
      </w:r>
      <w:r>
        <w:rPr>
          <w:spacing w:val="21"/>
        </w:rPr>
        <w:t xml:space="preserve"> </w:t>
      </w:r>
      <w:r>
        <w:t>=</w:t>
      </w:r>
      <w:r>
        <w:rPr>
          <w:spacing w:val="23"/>
        </w:rPr>
        <w:t xml:space="preserve"> </w:t>
      </w:r>
      <w:r>
        <w:t>x2,</w:t>
      </w:r>
      <w:r>
        <w:rPr>
          <w:spacing w:val="26"/>
        </w:rPr>
        <w:t xml:space="preserve"> </w:t>
      </w:r>
      <w:r>
        <w:t>y</w:t>
      </w:r>
      <w:r>
        <w:rPr>
          <w:spacing w:val="21"/>
        </w:rPr>
        <w:t xml:space="preserve"> </w:t>
      </w:r>
      <w:r>
        <w:t>=</w:t>
      </w:r>
      <w:r>
        <w:rPr>
          <w:spacing w:val="23"/>
        </w:rPr>
        <w:t xml:space="preserve"> </w:t>
      </w:r>
      <w:r>
        <w:t>x3,y</w:t>
      </w:r>
      <w:r>
        <w:rPr>
          <w:spacing w:val="21"/>
        </w:rPr>
        <w:t xml:space="preserve"> </w:t>
      </w:r>
      <w:r>
        <w:t>=</w:t>
      </w:r>
      <w:r>
        <w:rPr>
          <w:spacing w:val="27"/>
        </w:rPr>
        <w:t xml:space="preserve"> </w:t>
      </w:r>
      <w:r>
        <w:t>|x|,</w:t>
      </w:r>
      <w:r>
        <w:rPr>
          <w:spacing w:val="28"/>
        </w:rPr>
        <w:t xml:space="preserve"> </w:t>
      </w:r>
      <w:r>
        <w:t>y</w:t>
      </w:r>
      <w:r>
        <w:rPr>
          <w:spacing w:val="21"/>
        </w:rPr>
        <w:t xml:space="preserve"> </w:t>
      </w:r>
      <w:r>
        <w:t>=</w:t>
      </w:r>
      <w:r>
        <w:rPr>
          <w:spacing w:val="23"/>
        </w:rPr>
        <w:t xml:space="preserve"> </w:t>
      </w:r>
      <w:r>
        <w:t>√x,</w:t>
      </w:r>
      <w:r>
        <w:rPr>
          <w:spacing w:val="24"/>
        </w:rPr>
        <w:t xml:space="preserve"> </w:t>
      </w:r>
      <w:r>
        <w:t>описывать</w:t>
      </w:r>
      <w:r>
        <w:rPr>
          <w:spacing w:val="25"/>
        </w:rPr>
        <w:t xml:space="preserve"> </w:t>
      </w:r>
      <w:r>
        <w:t>свойства</w:t>
      </w:r>
      <w:r>
        <w:rPr>
          <w:spacing w:val="23"/>
        </w:rPr>
        <w:t xml:space="preserve"> </w:t>
      </w:r>
      <w:r>
        <w:t>числовой</w:t>
      </w:r>
      <w:r>
        <w:rPr>
          <w:spacing w:val="27"/>
        </w:rPr>
        <w:t xml:space="preserve"> </w:t>
      </w:r>
      <w:r>
        <w:t>функции</w:t>
      </w:r>
      <w:r>
        <w:rPr>
          <w:spacing w:val="25"/>
        </w:rPr>
        <w:t xml:space="preserve"> </w:t>
      </w:r>
      <w:r>
        <w:t>по</w:t>
      </w:r>
      <w:r>
        <w:rPr>
          <w:spacing w:val="24"/>
        </w:rPr>
        <w:t xml:space="preserve"> </w:t>
      </w:r>
      <w:r>
        <w:t xml:space="preserve">её </w:t>
      </w:r>
      <w:r>
        <w:rPr>
          <w:spacing w:val="-2"/>
        </w:rPr>
        <w:t>графику.</w:t>
      </w:r>
    </w:p>
    <w:p w:rsidR="00EC040F" w:rsidRDefault="00EC040F">
      <w:pPr>
        <w:pStyle w:val="a3"/>
        <w:spacing w:before="6"/>
        <w:ind w:left="0" w:firstLine="0"/>
        <w:jc w:val="left"/>
      </w:pPr>
    </w:p>
    <w:p w:rsidR="00EC040F" w:rsidRDefault="004A2134">
      <w:pPr>
        <w:ind w:left="222" w:right="504" w:firstLine="566"/>
        <w:rPr>
          <w:b/>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 в</w:t>
      </w:r>
      <w:r>
        <w:rPr>
          <w:b/>
          <w:spacing w:val="40"/>
          <w:sz w:val="24"/>
        </w:rPr>
        <w:t xml:space="preserve"> </w:t>
      </w:r>
      <w:r>
        <w:rPr>
          <w:b/>
          <w:sz w:val="24"/>
        </w:rPr>
        <w:t>9</w:t>
      </w:r>
      <w:r>
        <w:rPr>
          <w:b/>
          <w:spacing w:val="40"/>
          <w:sz w:val="24"/>
        </w:rPr>
        <w:t xml:space="preserve"> </w:t>
      </w:r>
      <w:r>
        <w:rPr>
          <w:b/>
          <w:sz w:val="24"/>
        </w:rPr>
        <w:t>классе</w:t>
      </w:r>
      <w:r>
        <w:rPr>
          <w:b/>
          <w:spacing w:val="-3"/>
          <w:sz w:val="24"/>
        </w:rPr>
        <w:t xml:space="preserve"> </w:t>
      </w:r>
      <w:r>
        <w:rPr>
          <w:b/>
          <w:sz w:val="24"/>
        </w:rPr>
        <w:t>обучающийся</w:t>
      </w:r>
      <w:r>
        <w:rPr>
          <w:b/>
          <w:spacing w:val="40"/>
          <w:sz w:val="24"/>
        </w:rPr>
        <w:t xml:space="preserve"> </w:t>
      </w:r>
      <w:r>
        <w:rPr>
          <w:b/>
          <w:sz w:val="24"/>
        </w:rPr>
        <w:t>получит</w:t>
      </w:r>
      <w:r>
        <w:rPr>
          <w:b/>
          <w:spacing w:val="40"/>
          <w:sz w:val="24"/>
        </w:rPr>
        <w:t xml:space="preserve"> </w:t>
      </w:r>
      <w:r>
        <w:rPr>
          <w:b/>
          <w:sz w:val="24"/>
        </w:rPr>
        <w:t>следующие</w:t>
      </w:r>
      <w:r>
        <w:rPr>
          <w:b/>
          <w:spacing w:val="40"/>
          <w:sz w:val="24"/>
        </w:rPr>
        <w:t xml:space="preserve"> </w:t>
      </w:r>
      <w:r>
        <w:rPr>
          <w:b/>
          <w:sz w:val="24"/>
        </w:rPr>
        <w:t xml:space="preserve">предметные </w:t>
      </w:r>
      <w:r>
        <w:rPr>
          <w:b/>
          <w:spacing w:val="-2"/>
          <w:sz w:val="24"/>
        </w:rPr>
        <w:t>результаты:</w:t>
      </w:r>
    </w:p>
    <w:p w:rsidR="00EC040F" w:rsidRDefault="004A2134">
      <w:pPr>
        <w:spacing w:line="274" w:lineRule="exact"/>
        <w:ind w:left="788"/>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EC040F" w:rsidRDefault="004A2134">
      <w:pPr>
        <w:pStyle w:val="a3"/>
        <w:spacing w:line="274" w:lineRule="exact"/>
        <w:ind w:left="788" w:firstLine="0"/>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rsidR="00EC040F" w:rsidRDefault="004A2134">
      <w:pPr>
        <w:pStyle w:val="a3"/>
        <w:jc w:val="left"/>
      </w:pPr>
      <w:r>
        <w:t>Выполнять</w:t>
      </w:r>
      <w:r>
        <w:rPr>
          <w:spacing w:val="28"/>
        </w:rPr>
        <w:t xml:space="preserve"> </w:t>
      </w:r>
      <w:r>
        <w:t>арифметические действия</w:t>
      </w:r>
      <w:r>
        <w:rPr>
          <w:spacing w:val="27"/>
        </w:rPr>
        <w:t xml:space="preserve"> </w:t>
      </w:r>
      <w:r>
        <w:t>с рациональными</w:t>
      </w:r>
      <w:r>
        <w:rPr>
          <w:spacing w:val="28"/>
        </w:rPr>
        <w:t xml:space="preserve"> </w:t>
      </w:r>
      <w:r>
        <w:t>числами,</w:t>
      </w:r>
      <w:r>
        <w:rPr>
          <w:spacing w:val="27"/>
        </w:rPr>
        <w:t xml:space="preserve"> </w:t>
      </w:r>
      <w:r>
        <w:t>сочетая</w:t>
      </w:r>
      <w:r>
        <w:rPr>
          <w:spacing w:val="29"/>
        </w:rPr>
        <w:t xml:space="preserve"> </w:t>
      </w:r>
      <w:r>
        <w:t>устные и письменные приёмы, выполнять вычисления с иррациональными числами.</w:t>
      </w:r>
    </w:p>
    <w:p w:rsidR="00EC040F" w:rsidRDefault="004A2134">
      <w:pPr>
        <w:pStyle w:val="a3"/>
        <w:jc w:val="left"/>
      </w:pPr>
      <w:r>
        <w:t>Находить значения степеней с целыми показателями и корней, вычислять значения числовых выражений.</w:t>
      </w:r>
    </w:p>
    <w:p w:rsidR="00EC040F" w:rsidRDefault="004A2134">
      <w:pPr>
        <w:pStyle w:val="a3"/>
        <w:jc w:val="left"/>
      </w:pPr>
      <w:r>
        <w:t>Округлять</w:t>
      </w:r>
      <w:r>
        <w:rPr>
          <w:spacing w:val="80"/>
        </w:rPr>
        <w:t xml:space="preserve"> </w:t>
      </w:r>
      <w:r>
        <w:t>действительные</w:t>
      </w:r>
      <w:r>
        <w:rPr>
          <w:spacing w:val="80"/>
        </w:rPr>
        <w:t xml:space="preserve"> </w:t>
      </w:r>
      <w:r>
        <w:t>числа,</w:t>
      </w:r>
      <w:r>
        <w:rPr>
          <w:spacing w:val="80"/>
        </w:rPr>
        <w:t xml:space="preserve"> </w:t>
      </w:r>
      <w:r>
        <w:t>выполнять</w:t>
      </w:r>
      <w:r>
        <w:rPr>
          <w:spacing w:val="80"/>
        </w:rPr>
        <w:t xml:space="preserve"> </w:t>
      </w:r>
      <w:r>
        <w:t>прикидку</w:t>
      </w:r>
      <w:r>
        <w:rPr>
          <w:spacing w:val="40"/>
        </w:rPr>
        <w:t xml:space="preserve"> </w:t>
      </w:r>
      <w:r>
        <w:t>результата</w:t>
      </w:r>
      <w:r>
        <w:rPr>
          <w:spacing w:val="80"/>
        </w:rPr>
        <w:t xml:space="preserve"> </w:t>
      </w:r>
      <w:r>
        <w:t>вычислений, оценку числовых выражений.</w:t>
      </w:r>
    </w:p>
    <w:p w:rsidR="00EC040F" w:rsidRDefault="004A2134">
      <w:pPr>
        <w:spacing w:before="5" w:line="274" w:lineRule="exact"/>
        <w:ind w:left="788"/>
        <w:rPr>
          <w:b/>
          <w:sz w:val="24"/>
        </w:rPr>
      </w:pPr>
      <w:r>
        <w:rPr>
          <w:b/>
          <w:sz w:val="24"/>
        </w:rPr>
        <w:t>Уравнения</w:t>
      </w:r>
      <w:r>
        <w:rPr>
          <w:b/>
          <w:spacing w:val="-2"/>
          <w:sz w:val="24"/>
        </w:rPr>
        <w:t xml:space="preserve"> </w:t>
      </w:r>
      <w:r>
        <w:rPr>
          <w:b/>
          <w:sz w:val="24"/>
        </w:rPr>
        <w:t>и</w:t>
      </w:r>
      <w:r>
        <w:rPr>
          <w:b/>
          <w:spacing w:val="-2"/>
          <w:sz w:val="24"/>
        </w:rPr>
        <w:t xml:space="preserve"> неравенства</w:t>
      </w:r>
    </w:p>
    <w:p w:rsidR="00EC040F" w:rsidRDefault="004A2134">
      <w:pPr>
        <w:pStyle w:val="a3"/>
        <w:ind w:right="508"/>
        <w:jc w:val="left"/>
      </w:pPr>
      <w:r>
        <w:t>Решать</w:t>
      </w:r>
      <w:r>
        <w:rPr>
          <w:spacing w:val="-15"/>
        </w:rPr>
        <w:t xml:space="preserve"> </w:t>
      </w:r>
      <w:r>
        <w:t>линейные</w:t>
      </w:r>
      <w:r>
        <w:rPr>
          <w:spacing w:val="-15"/>
        </w:rPr>
        <w:t xml:space="preserve"> </w:t>
      </w:r>
      <w:r>
        <w:t>и</w:t>
      </w:r>
      <w:r>
        <w:rPr>
          <w:spacing w:val="-15"/>
        </w:rPr>
        <w:t xml:space="preserve"> </w:t>
      </w:r>
      <w:r>
        <w:t>квадратные</w:t>
      </w:r>
      <w:r>
        <w:rPr>
          <w:spacing w:val="-13"/>
        </w:rPr>
        <w:t xml:space="preserve"> </w:t>
      </w:r>
      <w:r>
        <w:t>уравнения,</w:t>
      </w:r>
      <w:r>
        <w:rPr>
          <w:spacing w:val="-13"/>
        </w:rPr>
        <w:t xml:space="preserve"> </w:t>
      </w:r>
      <w:r>
        <w:t>уравнения,</w:t>
      </w:r>
      <w:r>
        <w:rPr>
          <w:spacing w:val="-15"/>
        </w:rPr>
        <w:t xml:space="preserve"> </w:t>
      </w:r>
      <w:r>
        <w:t>сводящиеся</w:t>
      </w:r>
      <w:r>
        <w:rPr>
          <w:spacing w:val="-15"/>
        </w:rPr>
        <w:t xml:space="preserve"> </w:t>
      </w:r>
      <w:r>
        <w:t>к</w:t>
      </w:r>
      <w:r>
        <w:rPr>
          <w:spacing w:val="-15"/>
        </w:rPr>
        <w:t xml:space="preserve"> </w:t>
      </w:r>
      <w:r>
        <w:t>ним,</w:t>
      </w:r>
      <w:r>
        <w:rPr>
          <w:spacing w:val="-15"/>
        </w:rPr>
        <w:t xml:space="preserve"> </w:t>
      </w:r>
      <w:r>
        <w:t>простейшие дробно-рациональные уравнения.</w:t>
      </w:r>
    </w:p>
    <w:p w:rsidR="00EC040F" w:rsidRDefault="004A2134">
      <w:pPr>
        <w:pStyle w:val="a3"/>
        <w:ind w:right="520"/>
      </w:pPr>
      <w:r>
        <w:t>Решать системы двух линейных уравнений с двумя переменными и системы двух уравнений, в которых одно уравнение не является линейным.</w:t>
      </w:r>
    </w:p>
    <w:p w:rsidR="00EC040F" w:rsidRDefault="004A2134">
      <w:pPr>
        <w:pStyle w:val="a3"/>
        <w:ind w:right="508"/>
      </w:pPr>
      <w:r>
        <w:t>Решать текстовые задачи алгебраическим способом с помощью составления уравнения или системы двух уравнений с двумя переменными.</w:t>
      </w:r>
    </w:p>
    <w:p w:rsidR="00EC040F" w:rsidRDefault="004A2134">
      <w:pPr>
        <w:pStyle w:val="a3"/>
        <w:ind w:right="503"/>
      </w:pPr>
      <w:r>
        <w:t>Проводить простейшие исследования уравнений и систем уравнений, в том числе с применением</w:t>
      </w:r>
      <w:r>
        <w:rPr>
          <w:spacing w:val="-11"/>
        </w:rPr>
        <w:t xml:space="preserve"> </w:t>
      </w:r>
      <w:r>
        <w:t>графических</w:t>
      </w:r>
      <w:r>
        <w:rPr>
          <w:spacing w:val="-8"/>
        </w:rPr>
        <w:t xml:space="preserve"> </w:t>
      </w:r>
      <w:r>
        <w:t>представлений</w:t>
      </w:r>
      <w:r>
        <w:rPr>
          <w:spacing w:val="-9"/>
        </w:rPr>
        <w:t xml:space="preserve"> </w:t>
      </w:r>
      <w:r>
        <w:t>(устанавливать,</w:t>
      </w:r>
      <w:r>
        <w:rPr>
          <w:spacing w:val="-10"/>
        </w:rPr>
        <w:t xml:space="preserve"> </w:t>
      </w:r>
      <w:r>
        <w:t>имеет</w:t>
      </w:r>
      <w:r>
        <w:rPr>
          <w:spacing w:val="-10"/>
        </w:rPr>
        <w:t xml:space="preserve"> </w:t>
      </w:r>
      <w:r>
        <w:t>ли</w:t>
      </w:r>
      <w:r>
        <w:rPr>
          <w:spacing w:val="-7"/>
        </w:rPr>
        <w:t xml:space="preserve"> </w:t>
      </w:r>
      <w:r>
        <w:t>уравнение</w:t>
      </w:r>
      <w:r>
        <w:rPr>
          <w:spacing w:val="-11"/>
        </w:rPr>
        <w:t xml:space="preserve"> </w:t>
      </w:r>
      <w:r>
        <w:t>или</w:t>
      </w:r>
      <w:r>
        <w:rPr>
          <w:spacing w:val="-9"/>
        </w:rPr>
        <w:t xml:space="preserve"> </w:t>
      </w:r>
      <w:r>
        <w:t>система уравнений решения, если имеет, то сколько, и прочее).</w:t>
      </w:r>
    </w:p>
    <w:p w:rsidR="00EC040F" w:rsidRDefault="004A2134">
      <w:pPr>
        <w:pStyle w:val="a3"/>
        <w:ind w:right="513"/>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C040F" w:rsidRDefault="004A2134">
      <w:pPr>
        <w:pStyle w:val="a3"/>
        <w:ind w:right="507"/>
      </w:pPr>
      <w:r>
        <w:t>Решать</w:t>
      </w:r>
      <w:r>
        <w:rPr>
          <w:spacing w:val="-6"/>
        </w:rPr>
        <w:t xml:space="preserve"> </w:t>
      </w:r>
      <w:r>
        <w:t>системы</w:t>
      </w:r>
      <w:r>
        <w:rPr>
          <w:spacing w:val="-8"/>
        </w:rPr>
        <w:t xml:space="preserve"> </w:t>
      </w:r>
      <w:r>
        <w:t>линейных</w:t>
      </w:r>
      <w:r>
        <w:rPr>
          <w:spacing w:val="-9"/>
        </w:rPr>
        <w:t xml:space="preserve"> </w:t>
      </w:r>
      <w:r>
        <w:t>неравенств,</w:t>
      </w:r>
      <w:r>
        <w:rPr>
          <w:spacing w:val="-8"/>
        </w:rPr>
        <w:t xml:space="preserve"> </w:t>
      </w:r>
      <w:r>
        <w:t>системы</w:t>
      </w:r>
      <w:r>
        <w:rPr>
          <w:spacing w:val="-8"/>
        </w:rPr>
        <w:t xml:space="preserve"> </w:t>
      </w:r>
      <w:r>
        <w:t>неравенств,</w:t>
      </w:r>
      <w:r>
        <w:rPr>
          <w:spacing w:val="-8"/>
        </w:rPr>
        <w:t xml:space="preserve"> </w:t>
      </w:r>
      <w:r>
        <w:t>включающие</w:t>
      </w:r>
      <w:r>
        <w:rPr>
          <w:spacing w:val="-9"/>
        </w:rPr>
        <w:t xml:space="preserve"> </w:t>
      </w:r>
      <w:r>
        <w:t>квадратное неравенство, изображать решение системы неравенств на числовой прямой, записывать решение с помощью символов.</w:t>
      </w:r>
    </w:p>
    <w:p w:rsidR="00EC040F" w:rsidRDefault="004A2134">
      <w:pPr>
        <w:pStyle w:val="a3"/>
        <w:ind w:left="788" w:firstLine="0"/>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3"/>
        </w:rPr>
        <w:t xml:space="preserve"> </w:t>
      </w:r>
      <w:r>
        <w:rPr>
          <w:spacing w:val="-2"/>
        </w:rPr>
        <w:t>задач.</w:t>
      </w:r>
    </w:p>
    <w:p w:rsidR="00EC040F" w:rsidRDefault="004A2134">
      <w:pPr>
        <w:spacing w:before="4" w:line="274" w:lineRule="exact"/>
        <w:ind w:left="788"/>
        <w:rPr>
          <w:b/>
          <w:sz w:val="24"/>
        </w:rPr>
      </w:pPr>
      <w:r>
        <w:rPr>
          <w:b/>
          <w:spacing w:val="-2"/>
          <w:sz w:val="24"/>
        </w:rPr>
        <w:t>Функции</w:t>
      </w:r>
    </w:p>
    <w:p w:rsidR="00EC040F" w:rsidRDefault="004A2134">
      <w:pPr>
        <w:tabs>
          <w:tab w:val="left" w:pos="3331"/>
          <w:tab w:val="left" w:pos="6047"/>
          <w:tab w:val="left" w:pos="8673"/>
        </w:tabs>
        <w:ind w:left="222" w:right="505" w:firstLine="566"/>
        <w:jc w:val="both"/>
        <w:rPr>
          <w:sz w:val="24"/>
        </w:rPr>
      </w:pPr>
      <w:r>
        <w:rPr>
          <w:sz w:val="24"/>
        </w:rPr>
        <w:t>Распознавать функции</w:t>
      </w:r>
      <w:r>
        <w:rPr>
          <w:spacing w:val="-1"/>
          <w:sz w:val="24"/>
        </w:rPr>
        <w:t xml:space="preserve"> </w:t>
      </w:r>
      <w:r>
        <w:rPr>
          <w:sz w:val="24"/>
        </w:rPr>
        <w:t>изученных видов. Показывать схематически расположение</w:t>
      </w:r>
      <w:r>
        <w:rPr>
          <w:spacing w:val="-1"/>
          <w:sz w:val="24"/>
        </w:rPr>
        <w:t xml:space="preserve"> </w:t>
      </w:r>
      <w:r>
        <w:rPr>
          <w:sz w:val="24"/>
        </w:rPr>
        <w:t xml:space="preserve">на </w:t>
      </w:r>
      <w:r>
        <w:rPr>
          <w:spacing w:val="-2"/>
          <w:sz w:val="24"/>
        </w:rPr>
        <w:t>координатной</w:t>
      </w:r>
      <w:r>
        <w:rPr>
          <w:sz w:val="24"/>
        </w:rPr>
        <w:tab/>
      </w:r>
      <w:r>
        <w:rPr>
          <w:spacing w:val="-2"/>
          <w:sz w:val="24"/>
        </w:rPr>
        <w:t>плоскости</w:t>
      </w:r>
      <w:r>
        <w:rPr>
          <w:sz w:val="24"/>
        </w:rPr>
        <w:tab/>
      </w:r>
      <w:r>
        <w:rPr>
          <w:spacing w:val="-2"/>
          <w:sz w:val="24"/>
        </w:rPr>
        <w:t>графиков</w:t>
      </w:r>
      <w:r>
        <w:rPr>
          <w:sz w:val="24"/>
        </w:rPr>
        <w:tab/>
      </w:r>
      <w:r>
        <w:rPr>
          <w:spacing w:val="-2"/>
          <w:sz w:val="24"/>
        </w:rPr>
        <w:t xml:space="preserve">функций </w:t>
      </w:r>
      <w:r>
        <w:rPr>
          <w:sz w:val="24"/>
        </w:rPr>
        <w:t>вида:</w:t>
      </w:r>
      <w:r>
        <w:rPr>
          <w:spacing w:val="40"/>
          <w:sz w:val="24"/>
        </w:rPr>
        <w:t xml:space="preserve"> </w:t>
      </w:r>
      <w:r>
        <w:rPr>
          <w:i/>
          <w:sz w:val="24"/>
        </w:rPr>
        <w:t>y</w:t>
      </w:r>
      <w:r>
        <w:rPr>
          <w:i/>
          <w:spacing w:val="-2"/>
          <w:sz w:val="24"/>
        </w:rPr>
        <w:t xml:space="preserve"> </w:t>
      </w:r>
      <w:r>
        <w:rPr>
          <w:i/>
          <w:sz w:val="24"/>
        </w:rPr>
        <w:t>=</w:t>
      </w:r>
      <w:r>
        <w:rPr>
          <w:i/>
          <w:spacing w:val="-3"/>
          <w:sz w:val="24"/>
        </w:rPr>
        <w:t xml:space="preserve"> </w:t>
      </w:r>
      <w:r>
        <w:rPr>
          <w:i/>
          <w:sz w:val="24"/>
        </w:rPr>
        <w:t>kx,</w:t>
      </w:r>
      <w:r>
        <w:rPr>
          <w:i/>
          <w:spacing w:val="40"/>
          <w:sz w:val="24"/>
        </w:rPr>
        <w:t xml:space="preserve"> </w:t>
      </w:r>
      <w:r>
        <w:rPr>
          <w:i/>
          <w:sz w:val="24"/>
        </w:rPr>
        <w:t>y =</w:t>
      </w:r>
      <w:r>
        <w:rPr>
          <w:i/>
          <w:spacing w:val="-3"/>
          <w:sz w:val="24"/>
        </w:rPr>
        <w:t xml:space="preserve"> </w:t>
      </w:r>
      <w:r>
        <w:rPr>
          <w:i/>
          <w:sz w:val="24"/>
        </w:rPr>
        <w:t>kx +</w:t>
      </w:r>
      <w:r>
        <w:rPr>
          <w:i/>
          <w:spacing w:val="-3"/>
          <w:sz w:val="24"/>
        </w:rPr>
        <w:t xml:space="preserve"> </w:t>
      </w:r>
      <w:r>
        <w:rPr>
          <w:i/>
          <w:sz w:val="24"/>
        </w:rPr>
        <w:t>b,</w:t>
      </w:r>
      <w:r>
        <w:rPr>
          <w:i/>
          <w:spacing w:val="40"/>
          <w:sz w:val="24"/>
        </w:rPr>
        <w:t xml:space="preserve"> </w:t>
      </w:r>
      <w:r>
        <w:rPr>
          <w:i/>
          <w:sz w:val="24"/>
        </w:rPr>
        <w:t>y</w:t>
      </w:r>
      <w:r>
        <w:rPr>
          <w:i/>
          <w:spacing w:val="-2"/>
          <w:sz w:val="24"/>
        </w:rPr>
        <w:t xml:space="preserve"> </w:t>
      </w:r>
      <w:r>
        <w:rPr>
          <w:i/>
          <w:sz w:val="24"/>
        </w:rPr>
        <w:t>=</w:t>
      </w:r>
      <w:r>
        <w:rPr>
          <w:i/>
          <w:spacing w:val="-3"/>
          <w:sz w:val="24"/>
        </w:rPr>
        <w:t xml:space="preserve"> </w:t>
      </w:r>
      <w:r>
        <w:rPr>
          <w:i/>
          <w:sz w:val="24"/>
        </w:rPr>
        <w:t>k/x,</w:t>
      </w:r>
      <w:r>
        <w:rPr>
          <w:i/>
          <w:spacing w:val="40"/>
          <w:sz w:val="24"/>
        </w:rPr>
        <w:t xml:space="preserve"> </w:t>
      </w:r>
      <w:r>
        <w:rPr>
          <w:i/>
          <w:sz w:val="24"/>
        </w:rPr>
        <w:t>y =</w:t>
      </w:r>
      <w:r>
        <w:rPr>
          <w:i/>
          <w:spacing w:val="-2"/>
          <w:sz w:val="24"/>
        </w:rPr>
        <w:t xml:space="preserve"> </w:t>
      </w:r>
      <w:r>
        <w:rPr>
          <w:i/>
          <w:sz w:val="24"/>
        </w:rPr>
        <w:t>ax2</w:t>
      </w:r>
      <w:r>
        <w:rPr>
          <w:i/>
          <w:spacing w:val="-1"/>
          <w:sz w:val="24"/>
        </w:rPr>
        <w:t xml:space="preserve"> </w:t>
      </w:r>
      <w:r>
        <w:rPr>
          <w:i/>
          <w:sz w:val="24"/>
        </w:rPr>
        <w:t>+</w:t>
      </w:r>
      <w:r>
        <w:rPr>
          <w:i/>
          <w:spacing w:val="-3"/>
          <w:sz w:val="24"/>
        </w:rPr>
        <w:t xml:space="preserve"> </w:t>
      </w:r>
      <w:r>
        <w:rPr>
          <w:i/>
          <w:sz w:val="24"/>
        </w:rPr>
        <w:t>bx +</w:t>
      </w:r>
      <w:r>
        <w:rPr>
          <w:i/>
          <w:spacing w:val="-3"/>
          <w:sz w:val="24"/>
        </w:rPr>
        <w:t xml:space="preserve"> </w:t>
      </w:r>
      <w:r>
        <w:rPr>
          <w:i/>
          <w:sz w:val="24"/>
        </w:rPr>
        <w:t>c,</w:t>
      </w:r>
      <w:r>
        <w:rPr>
          <w:i/>
          <w:spacing w:val="40"/>
          <w:sz w:val="24"/>
        </w:rPr>
        <w:t xml:space="preserve"> </w:t>
      </w:r>
      <w:r>
        <w:rPr>
          <w:i/>
          <w:sz w:val="24"/>
        </w:rPr>
        <w:t>y</w:t>
      </w:r>
      <w:r>
        <w:rPr>
          <w:i/>
          <w:spacing w:val="-2"/>
          <w:sz w:val="24"/>
        </w:rPr>
        <w:t xml:space="preserve"> </w:t>
      </w:r>
      <w:r>
        <w:rPr>
          <w:i/>
          <w:sz w:val="24"/>
        </w:rPr>
        <w:t>= x</w:t>
      </w:r>
      <w:r>
        <w:rPr>
          <w:i/>
          <w:sz w:val="24"/>
          <w:vertAlign w:val="superscript"/>
        </w:rPr>
        <w:t>3</w:t>
      </w:r>
      <w:r>
        <w:rPr>
          <w:i/>
          <w:sz w:val="24"/>
        </w:rPr>
        <w:t>,</w:t>
      </w:r>
      <w:r>
        <w:rPr>
          <w:i/>
          <w:spacing w:val="40"/>
          <w:sz w:val="24"/>
        </w:rPr>
        <w:t xml:space="preserve"> </w:t>
      </w:r>
      <w:r>
        <w:rPr>
          <w:sz w:val="24"/>
        </w:rPr>
        <w:t>y</w:t>
      </w:r>
      <w:r>
        <w:rPr>
          <w:spacing w:val="-6"/>
          <w:sz w:val="24"/>
        </w:rPr>
        <w:t xml:space="preserve"> </w:t>
      </w:r>
      <w:r>
        <w:rPr>
          <w:sz w:val="24"/>
        </w:rPr>
        <w:t>= √x</w:t>
      </w:r>
      <w:r>
        <w:rPr>
          <w:i/>
          <w:sz w:val="24"/>
        </w:rPr>
        <w:t>,</w:t>
      </w:r>
      <w:r>
        <w:rPr>
          <w:i/>
          <w:spacing w:val="-1"/>
          <w:sz w:val="24"/>
        </w:rPr>
        <w:t xml:space="preserve"> </w:t>
      </w:r>
      <w:r>
        <w:rPr>
          <w:i/>
          <w:sz w:val="24"/>
        </w:rPr>
        <w:t>y</w:t>
      </w:r>
      <w:r>
        <w:rPr>
          <w:i/>
          <w:spacing w:val="-2"/>
          <w:sz w:val="24"/>
        </w:rPr>
        <w:t xml:space="preserve"> </w:t>
      </w:r>
      <w:r>
        <w:rPr>
          <w:i/>
          <w:sz w:val="24"/>
        </w:rPr>
        <w:t>=</w:t>
      </w:r>
      <w:r>
        <w:rPr>
          <w:i/>
          <w:spacing w:val="-1"/>
          <w:sz w:val="24"/>
        </w:rPr>
        <w:t xml:space="preserve"> </w:t>
      </w:r>
      <w:r>
        <w:rPr>
          <w:i/>
          <w:sz w:val="24"/>
        </w:rPr>
        <w:t>|x|</w:t>
      </w:r>
      <w:r>
        <w:rPr>
          <w:sz w:val="24"/>
        </w:rPr>
        <w:t>,</w:t>
      </w:r>
      <w:r>
        <w:rPr>
          <w:spacing w:val="40"/>
          <w:sz w:val="24"/>
        </w:rPr>
        <w:t xml:space="preserve"> </w:t>
      </w:r>
      <w:r>
        <w:rPr>
          <w:sz w:val="24"/>
        </w:rPr>
        <w:t>в зависимости от значений коэффициентов, описывать свойства функций.</w:t>
      </w:r>
    </w:p>
    <w:p w:rsidR="00EC040F" w:rsidRDefault="004A2134">
      <w:pPr>
        <w:pStyle w:val="a3"/>
        <w:ind w:right="511"/>
      </w:pPr>
      <w:r>
        <w:t>Строить и изображать схематически графики квадратичных функций, описывать свойства квадратичных функций по их графикам.</w:t>
      </w:r>
    </w:p>
    <w:p w:rsidR="00EC040F" w:rsidRDefault="004A2134">
      <w:pPr>
        <w:pStyle w:val="a3"/>
        <w:ind w:right="513"/>
      </w:pPr>
      <w:r>
        <w:t>Распознавать</w:t>
      </w:r>
      <w:r>
        <w:rPr>
          <w:spacing w:val="-13"/>
        </w:rPr>
        <w:t xml:space="preserve"> </w:t>
      </w:r>
      <w:r>
        <w:t>квадратичную</w:t>
      </w:r>
      <w:r>
        <w:rPr>
          <w:spacing w:val="-13"/>
        </w:rPr>
        <w:t xml:space="preserve"> </w:t>
      </w:r>
      <w:r>
        <w:t>функцию</w:t>
      </w:r>
      <w:r>
        <w:rPr>
          <w:spacing w:val="-13"/>
        </w:rPr>
        <w:t xml:space="preserve"> </w:t>
      </w:r>
      <w:r>
        <w:t>по</w:t>
      </w:r>
      <w:r>
        <w:rPr>
          <w:spacing w:val="-15"/>
        </w:rPr>
        <w:t xml:space="preserve"> </w:t>
      </w:r>
      <w:r>
        <w:t>формуле,</w:t>
      </w:r>
      <w:r>
        <w:rPr>
          <w:spacing w:val="-14"/>
        </w:rPr>
        <w:t xml:space="preserve"> </w:t>
      </w:r>
      <w:r>
        <w:t>приводить</w:t>
      </w:r>
      <w:r>
        <w:rPr>
          <w:spacing w:val="-15"/>
        </w:rPr>
        <w:t xml:space="preserve"> </w:t>
      </w:r>
      <w:r>
        <w:t>примеры</w:t>
      </w:r>
      <w:r>
        <w:rPr>
          <w:spacing w:val="-14"/>
        </w:rPr>
        <w:t xml:space="preserve"> </w:t>
      </w:r>
      <w:r>
        <w:t>квадратичных функций из реальной жизни, физики, геометрии.</w:t>
      </w:r>
    </w:p>
    <w:p w:rsidR="00EC040F" w:rsidRDefault="004A2134">
      <w:pPr>
        <w:spacing w:before="2" w:line="274" w:lineRule="exact"/>
        <w:ind w:left="788"/>
        <w:jc w:val="both"/>
        <w:rPr>
          <w:b/>
          <w:sz w:val="24"/>
        </w:rPr>
      </w:pPr>
      <w:r>
        <w:rPr>
          <w:b/>
          <w:sz w:val="24"/>
        </w:rPr>
        <w:t>Числовые</w:t>
      </w:r>
      <w:r>
        <w:rPr>
          <w:b/>
          <w:spacing w:val="-5"/>
          <w:sz w:val="24"/>
        </w:rPr>
        <w:t xml:space="preserve"> </w:t>
      </w:r>
      <w:r>
        <w:rPr>
          <w:b/>
          <w:sz w:val="24"/>
        </w:rPr>
        <w:t>последовательности</w:t>
      </w:r>
      <w:r>
        <w:rPr>
          <w:b/>
          <w:spacing w:val="-2"/>
          <w:sz w:val="24"/>
        </w:rPr>
        <w:t xml:space="preserve"> </w:t>
      </w:r>
      <w:r>
        <w:rPr>
          <w:b/>
          <w:sz w:val="24"/>
        </w:rPr>
        <w:t>и</w:t>
      </w:r>
      <w:r>
        <w:rPr>
          <w:b/>
          <w:spacing w:val="-4"/>
          <w:sz w:val="24"/>
        </w:rPr>
        <w:t xml:space="preserve"> </w:t>
      </w:r>
      <w:r>
        <w:rPr>
          <w:b/>
          <w:spacing w:val="-2"/>
          <w:sz w:val="24"/>
        </w:rPr>
        <w:t>прогрессии</w:t>
      </w:r>
    </w:p>
    <w:p w:rsidR="00EC040F" w:rsidRDefault="004A2134">
      <w:pPr>
        <w:pStyle w:val="a3"/>
        <w:ind w:right="513"/>
      </w:pPr>
      <w:r>
        <w:t xml:space="preserve">Распознавать арифметическую и геометрическую прогрессии при разных способах </w:t>
      </w:r>
      <w:r>
        <w:rPr>
          <w:spacing w:val="-2"/>
        </w:rPr>
        <w:t>задания.</w:t>
      </w:r>
    </w:p>
    <w:p w:rsidR="00EC040F" w:rsidRDefault="004A2134">
      <w:pPr>
        <w:pStyle w:val="a3"/>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 геометрической прогрессий, суммы первых n членов.</w:t>
      </w:r>
    </w:p>
    <w:p w:rsidR="00EC040F" w:rsidRDefault="004A2134">
      <w:pPr>
        <w:pStyle w:val="a3"/>
        <w:ind w:left="788" w:firstLine="0"/>
        <w:jc w:val="left"/>
      </w:pPr>
      <w:r>
        <w:t>Изображать</w:t>
      </w:r>
      <w:r>
        <w:rPr>
          <w:spacing w:val="-5"/>
        </w:rPr>
        <w:t xml:space="preserve"> </w:t>
      </w:r>
      <w:r>
        <w:t>члены</w:t>
      </w:r>
      <w:r>
        <w:rPr>
          <w:spacing w:val="-4"/>
        </w:rPr>
        <w:t xml:space="preserve"> </w:t>
      </w:r>
      <w:r>
        <w:t>последовательности</w:t>
      </w:r>
      <w:r>
        <w:rPr>
          <w:spacing w:val="-2"/>
        </w:rPr>
        <w:t xml:space="preserve"> </w:t>
      </w:r>
      <w:r>
        <w:t>точками</w:t>
      </w:r>
      <w:r>
        <w:rPr>
          <w:spacing w:val="-4"/>
        </w:rPr>
        <w:t xml:space="preserve"> </w:t>
      </w:r>
      <w:r>
        <w:t>на</w:t>
      </w:r>
      <w:r>
        <w:rPr>
          <w:spacing w:val="-4"/>
        </w:rPr>
        <w:t xml:space="preserve"> </w:t>
      </w:r>
      <w:r>
        <w:t>координатной</w:t>
      </w:r>
      <w:r>
        <w:rPr>
          <w:spacing w:val="-3"/>
        </w:rPr>
        <w:t xml:space="preserve"> </w:t>
      </w:r>
      <w:r>
        <w:rPr>
          <w:spacing w:val="-2"/>
        </w:rPr>
        <w:t>плоскости.</w:t>
      </w:r>
    </w:p>
    <w:p w:rsidR="00EC040F" w:rsidRDefault="004A2134">
      <w:pPr>
        <w:pStyle w:val="a3"/>
        <w:jc w:val="left"/>
      </w:pPr>
      <w:r>
        <w:t>Решать</w:t>
      </w:r>
      <w:r>
        <w:rPr>
          <w:spacing w:val="-1"/>
        </w:rPr>
        <w:t xml:space="preserve"> </w:t>
      </w:r>
      <w:r>
        <w:t>задачи,</w:t>
      </w:r>
      <w:r>
        <w:rPr>
          <w:spacing w:val="-2"/>
        </w:rPr>
        <w:t xml:space="preserve"> </w:t>
      </w:r>
      <w:r>
        <w:t>связанные</w:t>
      </w:r>
      <w:r>
        <w:rPr>
          <w:spacing w:val="-4"/>
        </w:rPr>
        <w:t xml:space="preserve"> </w:t>
      </w:r>
      <w:r>
        <w:t>с</w:t>
      </w:r>
      <w:r>
        <w:rPr>
          <w:spacing w:val="-3"/>
        </w:rPr>
        <w:t xml:space="preserve"> </w:t>
      </w:r>
      <w:r>
        <w:t>числовыми</w:t>
      </w:r>
      <w:r>
        <w:rPr>
          <w:spacing w:val="-1"/>
        </w:rPr>
        <w:t xml:space="preserve"> </w:t>
      </w:r>
      <w:r>
        <w:t>последовательностями,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задачи</w:t>
      </w:r>
      <w:r>
        <w:rPr>
          <w:spacing w:val="-1"/>
        </w:rPr>
        <w:t xml:space="preserve"> </w:t>
      </w:r>
      <w:r>
        <w:t>из реальной жизни (с использованием калькулятора, цифровых технологий).</w:t>
      </w:r>
    </w:p>
    <w:p w:rsidR="00EC040F" w:rsidRDefault="00EC040F">
      <w:pPr>
        <w:sectPr w:rsidR="00EC040F">
          <w:pgSz w:w="11910" w:h="16840"/>
          <w:pgMar w:top="1040" w:right="340" w:bottom="880" w:left="1480" w:header="0" w:footer="694" w:gutter="0"/>
          <w:cols w:space="720"/>
        </w:sectPr>
      </w:pPr>
    </w:p>
    <w:p w:rsidR="00EC040F" w:rsidRDefault="004A2134">
      <w:pPr>
        <w:pStyle w:val="1"/>
        <w:tabs>
          <w:tab w:val="left" w:pos="869"/>
          <w:tab w:val="left" w:pos="9607"/>
        </w:tabs>
        <w:spacing w:before="73"/>
        <w:ind w:left="193"/>
      </w:pPr>
      <w:bookmarkStart w:id="20" w:name="_bookmark20"/>
      <w:bookmarkEnd w:id="20"/>
      <w:r>
        <w:rPr>
          <w:u w:val="thick"/>
        </w:rPr>
        <w:lastRenderedPageBreak/>
        <w:tab/>
        <w:t>2.1.5.3.</w:t>
      </w:r>
      <w:r>
        <w:rPr>
          <w:spacing w:val="-2"/>
          <w:u w:val="thick"/>
        </w:rPr>
        <w:t xml:space="preserve"> </w:t>
      </w:r>
      <w:r>
        <w:rPr>
          <w:u w:val="thick"/>
        </w:rPr>
        <w:t>ГЕОМЕТРИЯ.</w:t>
      </w:r>
      <w:r>
        <w:rPr>
          <w:spacing w:val="-1"/>
          <w:u w:val="thick"/>
        </w:rPr>
        <w:t xml:space="preserve"> </w:t>
      </w:r>
      <w:r>
        <w:rPr>
          <w:u w:val="thick"/>
        </w:rPr>
        <w:t>7-9</w:t>
      </w:r>
      <w:r>
        <w:rPr>
          <w:spacing w:val="-1"/>
          <w:u w:val="thick"/>
        </w:rPr>
        <w:t xml:space="preserve"> </w:t>
      </w:r>
      <w:r>
        <w:rPr>
          <w:spacing w:val="-2"/>
          <w:u w:val="thick"/>
        </w:rPr>
        <w:t>КЛАССЫ</w:t>
      </w:r>
      <w:r>
        <w:rPr>
          <w:u w:val="thick"/>
        </w:rPr>
        <w:tab/>
      </w:r>
    </w:p>
    <w:p w:rsidR="00EC040F" w:rsidRDefault="00EC040F">
      <w:pPr>
        <w:pStyle w:val="a3"/>
        <w:spacing w:before="32"/>
        <w:ind w:left="0" w:firstLine="0"/>
        <w:jc w:val="left"/>
        <w:rPr>
          <w:b/>
        </w:rPr>
      </w:pPr>
    </w:p>
    <w:p w:rsidR="00EC040F" w:rsidRDefault="004A2134">
      <w:pPr>
        <w:ind w:left="788"/>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04"/>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EC040F" w:rsidRDefault="004A2134">
      <w:pPr>
        <w:pStyle w:val="a3"/>
        <w:ind w:right="502"/>
      </w:pPr>
      <w:r>
        <w:t>Второй целью изучения геометрии является использование её как инструмента при решении</w:t>
      </w:r>
      <w:r>
        <w:rPr>
          <w:spacing w:val="-7"/>
        </w:rPr>
        <w:t xml:space="preserve"> </w:t>
      </w:r>
      <w:r>
        <w:t>как</w:t>
      </w:r>
      <w:r>
        <w:rPr>
          <w:spacing w:val="-8"/>
        </w:rPr>
        <w:t xml:space="preserve"> </w:t>
      </w:r>
      <w:r>
        <w:t>математических,</w:t>
      </w:r>
      <w:r>
        <w:rPr>
          <w:spacing w:val="-8"/>
        </w:rPr>
        <w:t xml:space="preserve"> </w:t>
      </w:r>
      <w:r>
        <w:t>так</w:t>
      </w:r>
      <w:r>
        <w:rPr>
          <w:spacing w:val="-10"/>
        </w:rPr>
        <w:t xml:space="preserve"> </w:t>
      </w:r>
      <w:r>
        <w:t>и</w:t>
      </w:r>
      <w:r>
        <w:rPr>
          <w:spacing w:val="-7"/>
        </w:rPr>
        <w:t xml:space="preserve"> </w:t>
      </w:r>
      <w:r>
        <w:t>практических</w:t>
      </w:r>
      <w:r>
        <w:rPr>
          <w:spacing w:val="-9"/>
        </w:rPr>
        <w:t xml:space="preserve"> </w:t>
      </w:r>
      <w:r>
        <w:t>задач,</w:t>
      </w:r>
      <w:r>
        <w:rPr>
          <w:spacing w:val="-8"/>
        </w:rPr>
        <w:t xml:space="preserve"> </w:t>
      </w:r>
      <w:r>
        <w:t>встречающихся</w:t>
      </w:r>
      <w:r>
        <w:rPr>
          <w:spacing w:val="-8"/>
        </w:rPr>
        <w:t xml:space="preserve"> </w:t>
      </w:r>
      <w:r>
        <w:t>в</w:t>
      </w:r>
      <w:r>
        <w:rPr>
          <w:spacing w:val="-9"/>
        </w:rPr>
        <w:t xml:space="preserve"> </w:t>
      </w:r>
      <w:r>
        <w:t>реальной</w:t>
      </w:r>
      <w:r>
        <w:rPr>
          <w:spacing w:val="-7"/>
        </w:rPr>
        <w:t xml:space="preserve"> </w:t>
      </w:r>
      <w:r>
        <w:t>жизни. Обучающийся должен научиться определить геометрическую фигуру, описать словами данный</w:t>
      </w:r>
      <w:r>
        <w:rPr>
          <w:spacing w:val="-2"/>
        </w:rPr>
        <w:t xml:space="preserve"> </w:t>
      </w:r>
      <w:r>
        <w:t>чертёж</w:t>
      </w:r>
      <w:r>
        <w:rPr>
          <w:spacing w:val="-3"/>
        </w:rPr>
        <w:t xml:space="preserve"> </w:t>
      </w:r>
      <w:r>
        <w:t>или</w:t>
      </w:r>
      <w:r>
        <w:rPr>
          <w:spacing w:val="-1"/>
        </w:rPr>
        <w:t xml:space="preserve"> </w:t>
      </w:r>
      <w:r>
        <w:t>рисунок,</w:t>
      </w:r>
      <w:r>
        <w:rPr>
          <w:spacing w:val="-2"/>
        </w:rPr>
        <w:t xml:space="preserve"> </w:t>
      </w:r>
      <w:r>
        <w:t>найти</w:t>
      </w:r>
      <w:r>
        <w:rPr>
          <w:spacing w:val="-3"/>
        </w:rPr>
        <w:t xml:space="preserve"> </w:t>
      </w:r>
      <w:r>
        <w:t>площадь</w:t>
      </w:r>
      <w:r>
        <w:rPr>
          <w:spacing w:val="-1"/>
        </w:rPr>
        <w:t xml:space="preserve"> </w:t>
      </w:r>
      <w:r>
        <w:t>земельного участка,</w:t>
      </w:r>
      <w:r>
        <w:rPr>
          <w:spacing w:val="-2"/>
        </w:rPr>
        <w:t xml:space="preserve"> </w:t>
      </w:r>
      <w:r>
        <w:t>рассчитать</w:t>
      </w:r>
      <w:r>
        <w:rPr>
          <w:spacing w:val="-1"/>
        </w:rPr>
        <w:t xml:space="preserve"> </w:t>
      </w:r>
      <w:r>
        <w:t xml:space="preserve">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w:t>
      </w:r>
      <w:r>
        <w:rPr>
          <w:spacing w:val="-2"/>
        </w:rPr>
        <w:t>результата.</w:t>
      </w:r>
    </w:p>
    <w:p w:rsidR="00EC040F" w:rsidRDefault="004A2134">
      <w:pPr>
        <w:pStyle w:val="a3"/>
        <w:spacing w:before="1"/>
        <w:ind w:right="507"/>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1"/>
        </w:rPr>
        <w:t xml:space="preserve"> </w:t>
      </w:r>
      <w:r>
        <w:t>применение</w:t>
      </w:r>
      <w:r>
        <w:rPr>
          <w:spacing w:val="-3"/>
        </w:rPr>
        <w:t xml:space="preserve"> </w:t>
      </w:r>
      <w:r>
        <w:t>полученных умений</w:t>
      </w:r>
      <w:r>
        <w:rPr>
          <w:spacing w:val="-1"/>
        </w:rPr>
        <w:t xml:space="preserve"> </w:t>
      </w:r>
      <w:r>
        <w:t>в</w:t>
      </w:r>
      <w:r>
        <w:rPr>
          <w:spacing w:val="-5"/>
        </w:rPr>
        <w:t xml:space="preserve"> </w:t>
      </w:r>
      <w:r>
        <w:t>физике</w:t>
      </w:r>
      <w:r>
        <w:rPr>
          <w:spacing w:val="-3"/>
        </w:rPr>
        <w:t xml:space="preserve"> </w:t>
      </w:r>
      <w:r>
        <w:t>и</w:t>
      </w:r>
      <w:r>
        <w:rPr>
          <w:spacing w:val="-4"/>
        </w:rPr>
        <w:t xml:space="preserve"> </w:t>
      </w:r>
      <w:r>
        <w:t>технике.</w:t>
      </w:r>
      <w:r>
        <w:rPr>
          <w:spacing w:val="-2"/>
        </w:rPr>
        <w:t xml:space="preserve"> </w:t>
      </w:r>
      <w:r>
        <w:t>Эти</w:t>
      </w:r>
      <w:r>
        <w:rPr>
          <w:spacing w:val="-1"/>
        </w:rPr>
        <w:t xml:space="preserve"> </w:t>
      </w:r>
      <w:r>
        <w:t>связи</w:t>
      </w:r>
      <w:r>
        <w:rPr>
          <w:spacing w:val="-4"/>
        </w:rPr>
        <w:t xml:space="preserve"> </w:t>
      </w:r>
      <w:r>
        <w:t>наиболее ярко видны в темах «Векторы», «Тригонометрические соотношения», «Метод координат» и «Теорема Пифагора».</w:t>
      </w:r>
    </w:p>
    <w:p w:rsidR="00EC040F" w:rsidRDefault="004A2134">
      <w:pPr>
        <w:pStyle w:val="a3"/>
        <w:ind w:left="788" w:firstLine="0"/>
      </w:pPr>
      <w:r>
        <w:t>Учебный</w:t>
      </w:r>
      <w:r>
        <w:rPr>
          <w:spacing w:val="53"/>
        </w:rPr>
        <w:t xml:space="preserve"> </w:t>
      </w:r>
      <w:r>
        <w:t>курс</w:t>
      </w:r>
      <w:r>
        <w:rPr>
          <w:spacing w:val="58"/>
        </w:rPr>
        <w:t xml:space="preserve"> </w:t>
      </w:r>
      <w:r>
        <w:t>«Геометрия»</w:t>
      </w:r>
      <w:r>
        <w:rPr>
          <w:spacing w:val="47"/>
        </w:rPr>
        <w:t xml:space="preserve"> </w:t>
      </w:r>
      <w:r>
        <w:t>включает</w:t>
      </w:r>
      <w:r>
        <w:rPr>
          <w:spacing w:val="55"/>
        </w:rPr>
        <w:t xml:space="preserve"> </w:t>
      </w:r>
      <w:r>
        <w:t>следующие</w:t>
      </w:r>
      <w:r>
        <w:rPr>
          <w:spacing w:val="53"/>
        </w:rPr>
        <w:t xml:space="preserve"> </w:t>
      </w:r>
      <w:r>
        <w:t>основные</w:t>
      </w:r>
      <w:r>
        <w:rPr>
          <w:spacing w:val="52"/>
        </w:rPr>
        <w:t xml:space="preserve"> </w:t>
      </w:r>
      <w:r>
        <w:t>разделы</w:t>
      </w:r>
      <w:r>
        <w:rPr>
          <w:spacing w:val="55"/>
        </w:rPr>
        <w:t xml:space="preserve"> </w:t>
      </w:r>
      <w:r>
        <w:rPr>
          <w:spacing w:val="-2"/>
        </w:rPr>
        <w:t>содержания:</w:t>
      </w:r>
    </w:p>
    <w:p w:rsidR="00EC040F" w:rsidRDefault="004A2134">
      <w:pPr>
        <w:pStyle w:val="a3"/>
        <w:ind w:firstLine="0"/>
      </w:pPr>
      <w:r>
        <w:t>«Геометрические</w:t>
      </w:r>
      <w:r>
        <w:rPr>
          <w:spacing w:val="37"/>
        </w:rPr>
        <w:t xml:space="preserve">  </w:t>
      </w:r>
      <w:r>
        <w:t>фигуры</w:t>
      </w:r>
      <w:r>
        <w:rPr>
          <w:spacing w:val="40"/>
        </w:rPr>
        <w:t xml:space="preserve">  </w:t>
      </w:r>
      <w:r>
        <w:t>и</w:t>
      </w:r>
      <w:r>
        <w:rPr>
          <w:spacing w:val="41"/>
        </w:rPr>
        <w:t xml:space="preserve">  </w:t>
      </w:r>
      <w:r>
        <w:t>их</w:t>
      </w:r>
      <w:r>
        <w:rPr>
          <w:spacing w:val="40"/>
        </w:rPr>
        <w:t xml:space="preserve">  </w:t>
      </w:r>
      <w:r>
        <w:t>свойства»,</w:t>
      </w:r>
      <w:r>
        <w:rPr>
          <w:spacing w:val="43"/>
        </w:rPr>
        <w:t xml:space="preserve">  </w:t>
      </w:r>
      <w:r>
        <w:t>«Измерение</w:t>
      </w:r>
      <w:r>
        <w:rPr>
          <w:spacing w:val="39"/>
        </w:rPr>
        <w:t xml:space="preserve">  </w:t>
      </w:r>
      <w:r>
        <w:t>геометрических</w:t>
      </w:r>
      <w:r>
        <w:rPr>
          <w:spacing w:val="41"/>
        </w:rPr>
        <w:t xml:space="preserve">  </w:t>
      </w:r>
      <w:r>
        <w:rPr>
          <w:spacing w:val="-2"/>
        </w:rPr>
        <w:t>величин»,</w:t>
      </w:r>
    </w:p>
    <w:p w:rsidR="00EC040F" w:rsidRDefault="004A2134">
      <w:pPr>
        <w:pStyle w:val="a3"/>
        <w:ind w:firstLine="0"/>
      </w:pPr>
      <w:r>
        <w:t>«Декартовы</w:t>
      </w:r>
      <w:r>
        <w:rPr>
          <w:spacing w:val="57"/>
          <w:w w:val="150"/>
        </w:rPr>
        <w:t xml:space="preserve">  </w:t>
      </w:r>
      <w:r>
        <w:t>координаты</w:t>
      </w:r>
      <w:r>
        <w:rPr>
          <w:spacing w:val="61"/>
          <w:w w:val="150"/>
        </w:rPr>
        <w:t xml:space="preserve">  </w:t>
      </w:r>
      <w:r>
        <w:t>на</w:t>
      </w:r>
      <w:r>
        <w:rPr>
          <w:spacing w:val="60"/>
          <w:w w:val="150"/>
        </w:rPr>
        <w:t xml:space="preserve">  </w:t>
      </w:r>
      <w:r>
        <w:t>плоскости»,</w:t>
      </w:r>
      <w:r>
        <w:rPr>
          <w:spacing w:val="63"/>
          <w:w w:val="150"/>
        </w:rPr>
        <w:t xml:space="preserve">  </w:t>
      </w:r>
      <w:r>
        <w:t>«Векторы»,</w:t>
      </w:r>
      <w:r>
        <w:rPr>
          <w:spacing w:val="64"/>
          <w:w w:val="150"/>
        </w:rPr>
        <w:t xml:space="preserve">  </w:t>
      </w:r>
      <w:r>
        <w:t>«Движения</w:t>
      </w:r>
      <w:r>
        <w:rPr>
          <w:spacing w:val="60"/>
          <w:w w:val="150"/>
        </w:rPr>
        <w:t xml:space="preserve">  </w:t>
      </w:r>
      <w:r>
        <w:rPr>
          <w:spacing w:val="-2"/>
        </w:rPr>
        <w:t>плоскости»,</w:t>
      </w:r>
    </w:p>
    <w:p w:rsidR="00EC040F" w:rsidRDefault="004A2134">
      <w:pPr>
        <w:pStyle w:val="a3"/>
        <w:spacing w:before="1"/>
        <w:ind w:firstLine="0"/>
      </w:pPr>
      <w:r>
        <w:t>«Преобразования</w:t>
      </w:r>
      <w:r>
        <w:rPr>
          <w:spacing w:val="-6"/>
        </w:rPr>
        <w:t xml:space="preserve"> </w:t>
      </w:r>
      <w:r>
        <w:rPr>
          <w:spacing w:val="-2"/>
        </w:rPr>
        <w:t>подобия».</w:t>
      </w:r>
    </w:p>
    <w:p w:rsidR="00EC040F" w:rsidRDefault="004A2134">
      <w:pPr>
        <w:pStyle w:val="a3"/>
        <w:ind w:right="506"/>
      </w:pPr>
      <w:r>
        <w:t>На</w:t>
      </w:r>
      <w:r>
        <w:rPr>
          <w:spacing w:val="-6"/>
        </w:rPr>
        <w:t xml:space="preserve"> </w:t>
      </w:r>
      <w:r>
        <w:t>изучение</w:t>
      </w:r>
      <w:r>
        <w:rPr>
          <w:spacing w:val="-1"/>
        </w:rPr>
        <w:t xml:space="preserve"> </w:t>
      </w:r>
      <w:r>
        <w:t>учебного</w:t>
      </w:r>
      <w:r>
        <w:rPr>
          <w:spacing w:val="-5"/>
        </w:rPr>
        <w:t xml:space="preserve"> </w:t>
      </w:r>
      <w:r>
        <w:t>курса</w:t>
      </w:r>
      <w:r>
        <w:rPr>
          <w:spacing w:val="-1"/>
        </w:rPr>
        <w:t xml:space="preserve"> </w:t>
      </w:r>
      <w:r>
        <w:t>«Геометрия»</w:t>
      </w:r>
      <w:r>
        <w:rPr>
          <w:spacing w:val="-10"/>
        </w:rPr>
        <w:t xml:space="preserve"> </w:t>
      </w:r>
      <w:r>
        <w:t>отводится</w:t>
      </w:r>
      <w:r>
        <w:rPr>
          <w:spacing w:val="-5"/>
        </w:rPr>
        <w:t xml:space="preserve"> </w:t>
      </w:r>
      <w:r>
        <w:t>204</w:t>
      </w:r>
      <w:r>
        <w:rPr>
          <w:spacing w:val="-5"/>
        </w:rPr>
        <w:t xml:space="preserve"> </w:t>
      </w:r>
      <w:r>
        <w:t>часа:</w:t>
      </w:r>
      <w:r>
        <w:rPr>
          <w:spacing w:val="-4"/>
        </w:rPr>
        <w:t xml:space="preserve"> </w:t>
      </w:r>
      <w:r>
        <w:t>в</w:t>
      </w:r>
      <w:r>
        <w:rPr>
          <w:spacing w:val="-3"/>
        </w:rPr>
        <w:t xml:space="preserve"> </w:t>
      </w:r>
      <w:r>
        <w:t>7</w:t>
      </w:r>
      <w:r>
        <w:rPr>
          <w:spacing w:val="-5"/>
        </w:rPr>
        <w:t xml:space="preserve"> </w:t>
      </w:r>
      <w:r>
        <w:t>классе</w:t>
      </w:r>
      <w:r>
        <w:rPr>
          <w:spacing w:val="-1"/>
        </w:rPr>
        <w:t xml:space="preserve"> </w:t>
      </w:r>
      <w:r>
        <w:t>–</w:t>
      </w:r>
      <w:r>
        <w:rPr>
          <w:spacing w:val="-2"/>
        </w:rPr>
        <w:t xml:space="preserve"> </w:t>
      </w:r>
      <w:r>
        <w:t>68</w:t>
      </w:r>
      <w:r>
        <w:rPr>
          <w:spacing w:val="-5"/>
        </w:rPr>
        <w:t xml:space="preserve"> </w:t>
      </w:r>
      <w:r>
        <w:t>часов</w:t>
      </w:r>
      <w:r>
        <w:rPr>
          <w:spacing w:val="-3"/>
        </w:rPr>
        <w:t xml:space="preserve"> </w:t>
      </w:r>
      <w:r>
        <w:t xml:space="preserve">(2 часа в неделю), в 8 классе – 68 часов (2 часа в неделю), в 9 классе – 68 часов (2 часа в </w:t>
      </w:r>
      <w:r>
        <w:rPr>
          <w:spacing w:val="-2"/>
        </w:rPr>
        <w:t>неделю).</w:t>
      </w:r>
    </w:p>
    <w:p w:rsidR="00EC040F" w:rsidRDefault="004A2134">
      <w:pPr>
        <w:spacing w:before="7" w:line="550" w:lineRule="atLeast"/>
        <w:ind w:left="788" w:right="5976"/>
        <w:rPr>
          <w:b/>
          <w:sz w:val="24"/>
        </w:rPr>
      </w:pPr>
      <w:r>
        <w:rPr>
          <w:b/>
          <w:sz w:val="24"/>
        </w:rPr>
        <w:t>СОДЕРЖАНИЕ</w:t>
      </w:r>
      <w:r>
        <w:rPr>
          <w:b/>
          <w:spacing w:val="-15"/>
          <w:sz w:val="24"/>
        </w:rPr>
        <w:t xml:space="preserve"> </w:t>
      </w:r>
      <w:r>
        <w:rPr>
          <w:b/>
          <w:sz w:val="24"/>
        </w:rPr>
        <w:t>ОБУЧЕНИЯ 7 КЛАСС</w:t>
      </w:r>
    </w:p>
    <w:p w:rsidR="00EC040F" w:rsidRDefault="004A2134">
      <w:pPr>
        <w:pStyle w:val="a3"/>
        <w:ind w:right="5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C040F" w:rsidRDefault="004A2134">
      <w:pPr>
        <w:pStyle w:val="a3"/>
        <w:ind w:right="514"/>
      </w:pPr>
      <w:r>
        <w:t>Симметричные фигуры. Основные свойства осевой симметрии. Примеры симметрии в окружающем мире.</w:t>
      </w:r>
    </w:p>
    <w:p w:rsidR="00EC040F" w:rsidRDefault="004A2134">
      <w:pPr>
        <w:pStyle w:val="a3"/>
        <w:ind w:right="510"/>
      </w:pPr>
      <w:r>
        <w:t>Основные</w:t>
      </w:r>
      <w:r>
        <w:rPr>
          <w:spacing w:val="-12"/>
        </w:rPr>
        <w:t xml:space="preserve"> </w:t>
      </w:r>
      <w:r>
        <w:t>построения</w:t>
      </w:r>
      <w:r>
        <w:rPr>
          <w:spacing w:val="-12"/>
        </w:rPr>
        <w:t xml:space="preserve"> </w:t>
      </w:r>
      <w:r>
        <w:t>с</w:t>
      </w:r>
      <w:r>
        <w:rPr>
          <w:spacing w:val="-10"/>
        </w:rPr>
        <w:t xml:space="preserve"> </w:t>
      </w:r>
      <w:r>
        <w:t>помощью</w:t>
      </w:r>
      <w:r>
        <w:rPr>
          <w:spacing w:val="-8"/>
        </w:rPr>
        <w:t xml:space="preserve"> </w:t>
      </w:r>
      <w:r>
        <w:t>циркуля</w:t>
      </w:r>
      <w:r>
        <w:rPr>
          <w:spacing w:val="-11"/>
        </w:rPr>
        <w:t xml:space="preserve"> </w:t>
      </w:r>
      <w:r>
        <w:t>и</w:t>
      </w:r>
      <w:r>
        <w:rPr>
          <w:spacing w:val="-11"/>
        </w:rPr>
        <w:t xml:space="preserve"> </w:t>
      </w:r>
      <w:r>
        <w:t>линейки.</w:t>
      </w:r>
      <w:r>
        <w:rPr>
          <w:spacing w:val="-12"/>
        </w:rPr>
        <w:t xml:space="preserve"> </w:t>
      </w:r>
      <w:r>
        <w:t>Треугольник.</w:t>
      </w:r>
      <w:r>
        <w:rPr>
          <w:spacing w:val="-12"/>
        </w:rPr>
        <w:t xml:space="preserve"> </w:t>
      </w:r>
      <w:r>
        <w:t>Высота,</w:t>
      </w:r>
      <w:r>
        <w:rPr>
          <w:spacing w:val="-12"/>
        </w:rPr>
        <w:t xml:space="preserve"> </w:t>
      </w:r>
      <w:r>
        <w:t>медиана, биссектриса, их свойства.</w:t>
      </w:r>
    </w:p>
    <w:p w:rsidR="00EC040F" w:rsidRDefault="004A2134">
      <w:pPr>
        <w:pStyle w:val="a3"/>
        <w:ind w:left="788" w:firstLine="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EC040F" w:rsidRDefault="004A2134">
      <w:pPr>
        <w:pStyle w:val="a3"/>
        <w:ind w:right="512"/>
      </w:pPr>
      <w:r>
        <w:t xml:space="preserve">Свойства и признаки равнобедренного треугольника. Признаки равенства </w:t>
      </w:r>
      <w:r>
        <w:rPr>
          <w:spacing w:val="-2"/>
        </w:rPr>
        <w:t>треугольников.</w:t>
      </w:r>
    </w:p>
    <w:p w:rsidR="00EC040F" w:rsidRDefault="004A2134">
      <w:pPr>
        <w:pStyle w:val="a3"/>
        <w:ind w:right="510"/>
      </w:pPr>
      <w:r>
        <w:t>Свойства и признаки параллельных прямых. Сумма углов треугольника. Внешние углы треугольника.</w:t>
      </w:r>
    </w:p>
    <w:p w:rsidR="00EC040F" w:rsidRDefault="004A2134">
      <w:pPr>
        <w:pStyle w:val="a3"/>
        <w:ind w:right="511"/>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pPr>
      <w: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C040F" w:rsidRDefault="004A2134">
      <w:pPr>
        <w:pStyle w:val="a3"/>
        <w:spacing w:before="1"/>
        <w:ind w:right="513"/>
      </w:pPr>
      <w:r>
        <w:t>Геометрическое место точек. Биссектриса угла и серединный перпендикуляр к отрезку как геометрические места точек.</w:t>
      </w:r>
    </w:p>
    <w:p w:rsidR="00EC040F" w:rsidRDefault="004A2134">
      <w:pPr>
        <w:pStyle w:val="a3"/>
        <w:ind w:right="511"/>
      </w:pPr>
      <w:r>
        <w:t>Окружность и круг, хорда и диаметр, их свойства. Взаимное расположение окружности</w:t>
      </w:r>
      <w:r>
        <w:rPr>
          <w:spacing w:val="-15"/>
        </w:rPr>
        <w:t xml:space="preserve"> </w:t>
      </w:r>
      <w:r>
        <w:t>и</w:t>
      </w:r>
      <w:r>
        <w:rPr>
          <w:spacing w:val="-15"/>
        </w:rPr>
        <w:t xml:space="preserve"> </w:t>
      </w:r>
      <w:r>
        <w:t>прямой.</w:t>
      </w:r>
      <w:r>
        <w:rPr>
          <w:spacing w:val="-15"/>
        </w:rPr>
        <w:t xml:space="preserve"> </w:t>
      </w:r>
      <w:r>
        <w:t>Касательная</w:t>
      </w:r>
      <w:r>
        <w:rPr>
          <w:spacing w:val="-15"/>
        </w:rPr>
        <w:t xml:space="preserve"> </w:t>
      </w:r>
      <w:r>
        <w:t>и</w:t>
      </w:r>
      <w:r>
        <w:rPr>
          <w:spacing w:val="-15"/>
        </w:rPr>
        <w:t xml:space="preserve"> </w:t>
      </w:r>
      <w:r>
        <w:t>секущая</w:t>
      </w:r>
      <w:r>
        <w:rPr>
          <w:spacing w:val="-15"/>
        </w:rPr>
        <w:t xml:space="preserve"> </w:t>
      </w:r>
      <w:r>
        <w:t>к</w:t>
      </w:r>
      <w:r>
        <w:rPr>
          <w:spacing w:val="-15"/>
        </w:rPr>
        <w:t xml:space="preserve"> </w:t>
      </w:r>
      <w:r>
        <w:t>окружности.</w:t>
      </w:r>
      <w:r>
        <w:rPr>
          <w:spacing w:val="-15"/>
        </w:rPr>
        <w:t xml:space="preserve"> </w:t>
      </w:r>
      <w:r>
        <w:t>Окружность,</w:t>
      </w:r>
      <w:r>
        <w:rPr>
          <w:spacing w:val="-15"/>
        </w:rPr>
        <w:t xml:space="preserve"> </w:t>
      </w:r>
      <w:r>
        <w:t>вписанная</w:t>
      </w:r>
      <w:r>
        <w:rPr>
          <w:spacing w:val="-15"/>
        </w:rPr>
        <w:t xml:space="preserve"> </w:t>
      </w:r>
      <w:r>
        <w:t>в</w:t>
      </w:r>
      <w:r>
        <w:rPr>
          <w:spacing w:val="-15"/>
        </w:rPr>
        <w:t xml:space="preserve"> </w:t>
      </w:r>
      <w:r>
        <w:t>угол. Вписанная и описанная окружности треугольника.</w:t>
      </w:r>
    </w:p>
    <w:p w:rsidR="00EC040F" w:rsidRDefault="00EC040F">
      <w:pPr>
        <w:pStyle w:val="a3"/>
        <w:spacing w:before="5"/>
        <w:ind w:left="0" w:firstLine="0"/>
        <w:jc w:val="left"/>
      </w:pPr>
    </w:p>
    <w:p w:rsidR="00EC040F" w:rsidRDefault="004A2134" w:rsidP="00A43B8F">
      <w:pPr>
        <w:pStyle w:val="a6"/>
        <w:numPr>
          <w:ilvl w:val="0"/>
          <w:numId w:val="200"/>
        </w:numPr>
        <w:tabs>
          <w:tab w:val="left" w:pos="968"/>
        </w:tabs>
        <w:spacing w:line="274" w:lineRule="exact"/>
        <w:rPr>
          <w:b/>
          <w:sz w:val="24"/>
        </w:rPr>
      </w:pPr>
      <w:r>
        <w:rPr>
          <w:b/>
          <w:spacing w:val="-2"/>
          <w:sz w:val="24"/>
        </w:rPr>
        <w:t>КЛАСС</w:t>
      </w:r>
    </w:p>
    <w:p w:rsidR="00EC040F" w:rsidRDefault="004A2134">
      <w:pPr>
        <w:pStyle w:val="a3"/>
        <w:ind w:right="51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C040F" w:rsidRDefault="004A2134">
      <w:pPr>
        <w:pStyle w:val="a3"/>
        <w:ind w:right="504"/>
        <w:jc w:val="left"/>
      </w:pPr>
      <w:r>
        <w:t>Метод</w:t>
      </w:r>
      <w:r>
        <w:rPr>
          <w:spacing w:val="40"/>
        </w:rPr>
        <w:t xml:space="preserve"> </w:t>
      </w:r>
      <w:r>
        <w:t>удвоения</w:t>
      </w:r>
      <w:r>
        <w:rPr>
          <w:spacing w:val="40"/>
        </w:rPr>
        <w:t xml:space="preserve"> </w:t>
      </w:r>
      <w:r>
        <w:t>медианы.</w:t>
      </w:r>
      <w:r>
        <w:rPr>
          <w:spacing w:val="40"/>
        </w:rPr>
        <w:t xml:space="preserve"> </w:t>
      </w:r>
      <w:r>
        <w:t>Центральная</w:t>
      </w:r>
      <w:r>
        <w:rPr>
          <w:spacing w:val="40"/>
        </w:rPr>
        <w:t xml:space="preserve"> </w:t>
      </w:r>
      <w:r>
        <w:t>симметрия.</w:t>
      </w:r>
      <w:r>
        <w:rPr>
          <w:spacing w:val="40"/>
        </w:rPr>
        <w:t xml:space="preserve"> </w:t>
      </w:r>
      <w:r>
        <w:t>Теорема</w:t>
      </w:r>
      <w:r>
        <w:rPr>
          <w:spacing w:val="40"/>
        </w:rPr>
        <w:t xml:space="preserve"> </w:t>
      </w:r>
      <w:r>
        <w:t>Фалеса</w:t>
      </w:r>
      <w:r>
        <w:rPr>
          <w:spacing w:val="40"/>
        </w:rPr>
        <w:t xml:space="preserve"> </w:t>
      </w:r>
      <w:r>
        <w:t>и</w:t>
      </w:r>
      <w:r>
        <w:rPr>
          <w:spacing w:val="40"/>
        </w:rPr>
        <w:t xml:space="preserve"> </w:t>
      </w:r>
      <w:r>
        <w:t>теорема</w:t>
      </w:r>
      <w:r>
        <w:rPr>
          <w:spacing w:val="40"/>
        </w:rPr>
        <w:t xml:space="preserve"> </w:t>
      </w:r>
      <w:r>
        <w:t>о пропорциональных отрезках.</w:t>
      </w:r>
    </w:p>
    <w:p w:rsidR="00EC040F" w:rsidRDefault="004A2134">
      <w:pPr>
        <w:pStyle w:val="a3"/>
        <w:ind w:left="788" w:firstLine="0"/>
        <w:jc w:val="left"/>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EC040F" w:rsidRDefault="004A2134">
      <w:pPr>
        <w:pStyle w:val="a3"/>
        <w:ind w:left="788" w:firstLine="0"/>
        <w:jc w:val="left"/>
      </w:pPr>
      <w:r>
        <w:t>Подобие</w:t>
      </w:r>
      <w:r>
        <w:rPr>
          <w:spacing w:val="37"/>
        </w:rPr>
        <w:t xml:space="preserve"> </w:t>
      </w:r>
      <w:r>
        <w:t>треугольников,</w:t>
      </w:r>
      <w:r>
        <w:rPr>
          <w:spacing w:val="39"/>
        </w:rPr>
        <w:t xml:space="preserve"> </w:t>
      </w:r>
      <w:r>
        <w:t>коэффициент</w:t>
      </w:r>
      <w:r>
        <w:rPr>
          <w:spacing w:val="38"/>
        </w:rPr>
        <w:t xml:space="preserve"> </w:t>
      </w:r>
      <w:r>
        <w:t>подобия.</w:t>
      </w:r>
      <w:r>
        <w:rPr>
          <w:spacing w:val="40"/>
        </w:rPr>
        <w:t xml:space="preserve"> </w:t>
      </w:r>
      <w:r>
        <w:t>Признаки</w:t>
      </w:r>
      <w:r>
        <w:rPr>
          <w:spacing w:val="39"/>
        </w:rPr>
        <w:t xml:space="preserve"> </w:t>
      </w:r>
      <w:r>
        <w:t>подобия</w:t>
      </w:r>
      <w:r>
        <w:rPr>
          <w:spacing w:val="38"/>
        </w:rPr>
        <w:t xml:space="preserve"> </w:t>
      </w:r>
      <w:r>
        <w:rPr>
          <w:spacing w:val="-2"/>
        </w:rPr>
        <w:t>треугольников.</w:t>
      </w:r>
    </w:p>
    <w:p w:rsidR="00EC040F" w:rsidRDefault="004A2134">
      <w:pPr>
        <w:pStyle w:val="a3"/>
        <w:ind w:firstLine="0"/>
        <w:jc w:val="left"/>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EC040F" w:rsidRDefault="004A2134">
      <w:pPr>
        <w:pStyle w:val="a3"/>
        <w:jc w:val="left"/>
      </w:pPr>
      <w:r>
        <w:t>Свойства</w:t>
      </w:r>
      <w:r>
        <w:rPr>
          <w:spacing w:val="40"/>
        </w:rPr>
        <w:t xml:space="preserve"> </w:t>
      </w:r>
      <w:r>
        <w:t>площадей</w:t>
      </w:r>
      <w:r>
        <w:rPr>
          <w:spacing w:val="40"/>
        </w:rPr>
        <w:t xml:space="preserve"> </w:t>
      </w:r>
      <w:r>
        <w:t>геометрических</w:t>
      </w:r>
      <w:r>
        <w:rPr>
          <w:spacing w:val="40"/>
        </w:rPr>
        <w:t xml:space="preserve"> </w:t>
      </w:r>
      <w:r>
        <w:t>фигур.</w:t>
      </w:r>
      <w:r>
        <w:rPr>
          <w:spacing w:val="40"/>
        </w:rPr>
        <w:t xml:space="preserve"> </w:t>
      </w:r>
      <w:r>
        <w:t>Формулы</w:t>
      </w:r>
      <w:r>
        <w:rPr>
          <w:spacing w:val="40"/>
        </w:rPr>
        <w:t xml:space="preserve"> </w:t>
      </w:r>
      <w:r>
        <w:t>для</w:t>
      </w:r>
      <w:r>
        <w:rPr>
          <w:spacing w:val="40"/>
        </w:rPr>
        <w:t xml:space="preserve"> </w:t>
      </w:r>
      <w:r>
        <w:t>площади</w:t>
      </w:r>
      <w:r>
        <w:rPr>
          <w:spacing w:val="40"/>
        </w:rPr>
        <w:t xml:space="preserve"> </w:t>
      </w:r>
      <w:r>
        <w:t>треугольника, параллелограмма, ромба и трапеции. Отношение площадей подобных фигур.</w:t>
      </w:r>
    </w:p>
    <w:p w:rsidR="00EC040F" w:rsidRDefault="004A2134">
      <w:pPr>
        <w:pStyle w:val="a3"/>
        <w:ind w:left="788" w:right="505" w:firstLine="0"/>
        <w:jc w:val="left"/>
      </w:pPr>
      <w:r>
        <w:t>Вычисление площадей треугольников и многоугольников на клетчатой бумаге. Теорема</w:t>
      </w:r>
      <w:r>
        <w:rPr>
          <w:spacing w:val="-16"/>
        </w:rPr>
        <w:t xml:space="preserve"> </w:t>
      </w:r>
      <w:r>
        <w:t>Пифагора.</w:t>
      </w:r>
      <w:r>
        <w:rPr>
          <w:spacing w:val="-10"/>
        </w:rPr>
        <w:t xml:space="preserve"> </w:t>
      </w:r>
      <w:r>
        <w:t>Применение</w:t>
      </w:r>
      <w:r>
        <w:rPr>
          <w:spacing w:val="-13"/>
        </w:rPr>
        <w:t xml:space="preserve"> </w:t>
      </w:r>
      <w:r>
        <w:t>теоремы</w:t>
      </w:r>
      <w:r>
        <w:rPr>
          <w:spacing w:val="-10"/>
        </w:rPr>
        <w:t xml:space="preserve"> </w:t>
      </w:r>
      <w:r>
        <w:t>Пифагора</w:t>
      </w:r>
      <w:r>
        <w:rPr>
          <w:spacing w:val="-14"/>
        </w:rPr>
        <w:t xml:space="preserve"> </w:t>
      </w:r>
      <w:r>
        <w:t>при</w:t>
      </w:r>
      <w:r>
        <w:rPr>
          <w:spacing w:val="-11"/>
        </w:rPr>
        <w:t xml:space="preserve"> </w:t>
      </w:r>
      <w:r>
        <w:t>решении</w:t>
      </w:r>
      <w:r>
        <w:rPr>
          <w:spacing w:val="-11"/>
        </w:rPr>
        <w:t xml:space="preserve"> </w:t>
      </w:r>
      <w:r>
        <w:t>практических</w:t>
      </w:r>
      <w:r>
        <w:rPr>
          <w:spacing w:val="-10"/>
        </w:rPr>
        <w:t xml:space="preserve"> </w:t>
      </w:r>
      <w:r>
        <w:rPr>
          <w:spacing w:val="-2"/>
        </w:rPr>
        <w:t>задач.</w:t>
      </w:r>
    </w:p>
    <w:p w:rsidR="00EC040F" w:rsidRDefault="004A2134">
      <w:pPr>
        <w:pStyle w:val="a3"/>
        <w:ind w:right="51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C040F" w:rsidRDefault="004A2134">
      <w:pPr>
        <w:pStyle w:val="a3"/>
        <w:ind w:right="509"/>
      </w:pPr>
      <w:r>
        <w:t>Вписанные и центральные углы, угол между касательной и хордой. Углы между хордами</w:t>
      </w:r>
      <w:r>
        <w:rPr>
          <w:spacing w:val="-11"/>
        </w:rPr>
        <w:t xml:space="preserve"> </w:t>
      </w:r>
      <w:r>
        <w:t>и</w:t>
      </w:r>
      <w:r>
        <w:rPr>
          <w:spacing w:val="-8"/>
        </w:rPr>
        <w:t xml:space="preserve"> </w:t>
      </w:r>
      <w:r>
        <w:t>секущими.</w:t>
      </w:r>
      <w:r>
        <w:rPr>
          <w:spacing w:val="-9"/>
        </w:rPr>
        <w:t xml:space="preserve"> </w:t>
      </w:r>
      <w:r>
        <w:t>Вписанные</w:t>
      </w:r>
      <w:r>
        <w:rPr>
          <w:spacing w:val="-11"/>
        </w:rPr>
        <w:t xml:space="preserve"> </w:t>
      </w:r>
      <w:r>
        <w:t>и</w:t>
      </w:r>
      <w:r>
        <w:rPr>
          <w:spacing w:val="-11"/>
        </w:rPr>
        <w:t xml:space="preserve"> </w:t>
      </w:r>
      <w:r>
        <w:t>описанные</w:t>
      </w:r>
      <w:r>
        <w:rPr>
          <w:spacing w:val="-13"/>
        </w:rPr>
        <w:t xml:space="preserve"> </w:t>
      </w:r>
      <w:r>
        <w:t>четырёхугольники.</w:t>
      </w:r>
      <w:r>
        <w:rPr>
          <w:spacing w:val="-12"/>
        </w:rPr>
        <w:t xml:space="preserve"> </w:t>
      </w:r>
      <w:r>
        <w:t>Взаимное</w:t>
      </w:r>
      <w:r>
        <w:rPr>
          <w:spacing w:val="-10"/>
        </w:rPr>
        <w:t xml:space="preserve"> </w:t>
      </w:r>
      <w:r>
        <w:t>расположение двух окружностей. Касание окружностей. Общие касательные к двум окружностям.</w:t>
      </w:r>
    </w:p>
    <w:p w:rsidR="00EC040F" w:rsidRDefault="00EC040F">
      <w:pPr>
        <w:pStyle w:val="a3"/>
        <w:spacing w:before="3"/>
        <w:ind w:left="0" w:firstLine="0"/>
        <w:jc w:val="left"/>
      </w:pPr>
    </w:p>
    <w:p w:rsidR="00EC040F" w:rsidRDefault="004A2134" w:rsidP="00A43B8F">
      <w:pPr>
        <w:pStyle w:val="a6"/>
        <w:numPr>
          <w:ilvl w:val="0"/>
          <w:numId w:val="200"/>
        </w:numPr>
        <w:tabs>
          <w:tab w:val="left" w:pos="968"/>
        </w:tabs>
        <w:spacing w:line="274" w:lineRule="exact"/>
        <w:rPr>
          <w:b/>
          <w:sz w:val="24"/>
        </w:rPr>
      </w:pPr>
      <w:r>
        <w:rPr>
          <w:b/>
          <w:spacing w:val="-2"/>
          <w:sz w:val="24"/>
        </w:rPr>
        <w:t>КЛАСС</w:t>
      </w:r>
    </w:p>
    <w:p w:rsidR="00EC040F" w:rsidRDefault="004A2134">
      <w:pPr>
        <w:pStyle w:val="a3"/>
        <w:spacing w:line="274" w:lineRule="exact"/>
        <w:ind w:left="788" w:firstLine="0"/>
      </w:pPr>
      <w:r>
        <w:t>Синус,</w:t>
      </w:r>
      <w:r>
        <w:rPr>
          <w:spacing w:val="-14"/>
        </w:rPr>
        <w:t xml:space="preserve"> </w:t>
      </w:r>
      <w:r>
        <w:t>косинус,</w:t>
      </w:r>
      <w:r>
        <w:rPr>
          <w:spacing w:val="-13"/>
        </w:rPr>
        <w:t xml:space="preserve"> </w:t>
      </w:r>
      <w:r>
        <w:t>тангенс</w:t>
      </w:r>
      <w:r>
        <w:rPr>
          <w:spacing w:val="-9"/>
        </w:rPr>
        <w:t xml:space="preserve"> </w:t>
      </w:r>
      <w:r>
        <w:t>углов</w:t>
      </w:r>
      <w:r>
        <w:rPr>
          <w:spacing w:val="-13"/>
        </w:rPr>
        <w:t xml:space="preserve"> </w:t>
      </w:r>
      <w:r>
        <w:t>от</w:t>
      </w:r>
      <w:r>
        <w:rPr>
          <w:spacing w:val="-10"/>
        </w:rPr>
        <w:t xml:space="preserve"> </w:t>
      </w:r>
      <w:r>
        <w:t>0</w:t>
      </w:r>
      <w:r>
        <w:rPr>
          <w:spacing w:val="-13"/>
        </w:rPr>
        <w:t xml:space="preserve"> </w:t>
      </w:r>
      <w:r>
        <w:t>до</w:t>
      </w:r>
      <w:r>
        <w:rPr>
          <w:spacing w:val="-11"/>
        </w:rPr>
        <w:t xml:space="preserve"> </w:t>
      </w:r>
      <w:r>
        <w:t>180°.</w:t>
      </w:r>
      <w:r>
        <w:rPr>
          <w:spacing w:val="-13"/>
        </w:rPr>
        <w:t xml:space="preserve"> </w:t>
      </w:r>
      <w:r>
        <w:t>Основное</w:t>
      </w:r>
      <w:r>
        <w:rPr>
          <w:spacing w:val="-14"/>
        </w:rPr>
        <w:t xml:space="preserve"> </w:t>
      </w:r>
      <w:r>
        <w:t>тригонометрическое</w:t>
      </w:r>
      <w:r>
        <w:rPr>
          <w:spacing w:val="-13"/>
        </w:rPr>
        <w:t xml:space="preserve"> </w:t>
      </w:r>
      <w:r>
        <w:rPr>
          <w:spacing w:val="-2"/>
        </w:rPr>
        <w:t>тождество.</w:t>
      </w:r>
    </w:p>
    <w:p w:rsidR="00EC040F" w:rsidRDefault="004A2134">
      <w:pPr>
        <w:pStyle w:val="a3"/>
        <w:spacing w:before="1"/>
        <w:ind w:firstLine="0"/>
      </w:pPr>
      <w:r>
        <w:t>Формулы</w:t>
      </w:r>
      <w:r>
        <w:rPr>
          <w:spacing w:val="-4"/>
        </w:rPr>
        <w:t xml:space="preserve"> </w:t>
      </w:r>
      <w:r>
        <w:rPr>
          <w:spacing w:val="-2"/>
        </w:rPr>
        <w:t>приведения.</w:t>
      </w:r>
    </w:p>
    <w:p w:rsidR="00EC040F" w:rsidRDefault="004A2134">
      <w:pPr>
        <w:pStyle w:val="a3"/>
        <w:ind w:right="513"/>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C040F" w:rsidRDefault="004A2134">
      <w:pPr>
        <w:pStyle w:val="a3"/>
        <w:ind w:left="788"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EC040F" w:rsidRDefault="004A2134">
      <w:pPr>
        <w:pStyle w:val="a3"/>
        <w:ind w:right="509"/>
      </w:pPr>
      <w:r>
        <w:t>Теорема о произведении отрезков хорд, теоремы о произведении отрезков секущих, теорема о квадрате касательной.</w:t>
      </w:r>
    </w:p>
    <w:p w:rsidR="00EC040F" w:rsidRDefault="004A2134">
      <w:pPr>
        <w:pStyle w:val="a3"/>
        <w:ind w:right="506"/>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C040F" w:rsidRDefault="004A2134">
      <w:pPr>
        <w:pStyle w:val="a3"/>
        <w:ind w:right="51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C040F" w:rsidRDefault="004A2134">
      <w:pPr>
        <w:pStyle w:val="a3"/>
        <w:ind w:right="516"/>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C040F" w:rsidRDefault="004A2134">
      <w:pPr>
        <w:pStyle w:val="a3"/>
        <w:spacing w:before="1"/>
        <w:ind w:left="788" w:firstLine="0"/>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2"/>
        </w:rPr>
        <w:t xml:space="preserve"> </w:t>
      </w:r>
      <w:r>
        <w:t>(элементарные</w:t>
      </w:r>
      <w:r>
        <w:rPr>
          <w:spacing w:val="1"/>
        </w:rPr>
        <w:t xml:space="preserve"> </w:t>
      </w:r>
      <w:r>
        <w:rPr>
          <w:spacing w:val="-2"/>
        </w:rPr>
        <w:t>представления).</w:t>
      </w:r>
    </w:p>
    <w:p w:rsidR="00EC040F" w:rsidRDefault="004A2134">
      <w:pPr>
        <w:pStyle w:val="a3"/>
        <w:ind w:firstLine="0"/>
      </w:pPr>
      <w:r>
        <w:t>Параллельный</w:t>
      </w:r>
      <w:r>
        <w:rPr>
          <w:spacing w:val="-6"/>
        </w:rPr>
        <w:t xml:space="preserve"> </w:t>
      </w:r>
      <w:r>
        <w:t>перенос.</w:t>
      </w:r>
      <w:r>
        <w:rPr>
          <w:spacing w:val="-5"/>
        </w:rPr>
        <w:t xml:space="preserve"> </w:t>
      </w:r>
      <w:r>
        <w:rPr>
          <w:spacing w:val="-2"/>
        </w:rPr>
        <w:t>Поворот.</w:t>
      </w:r>
    </w:p>
    <w:p w:rsidR="00EC040F" w:rsidRDefault="00EC040F">
      <w:pPr>
        <w:pStyle w:val="a3"/>
        <w:spacing w:before="4"/>
        <w:ind w:left="0" w:firstLine="0"/>
        <w:jc w:val="left"/>
      </w:pPr>
    </w:p>
    <w:p w:rsidR="00EC040F" w:rsidRDefault="004A2134">
      <w:pPr>
        <w:ind w:left="222" w:right="504" w:firstLine="566"/>
        <w:rPr>
          <w:b/>
          <w:sz w:val="24"/>
        </w:rPr>
      </w:pPr>
      <w:r>
        <w:rPr>
          <w:b/>
          <w:sz w:val="24"/>
        </w:rPr>
        <w:t>ПЛАНИРУЕМЫЕ</w:t>
      </w:r>
      <w:r>
        <w:rPr>
          <w:b/>
          <w:spacing w:val="8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ПРОГРАММЫ</w:t>
      </w:r>
      <w:r>
        <w:rPr>
          <w:b/>
          <w:spacing w:val="40"/>
          <w:sz w:val="24"/>
        </w:rPr>
        <w:t xml:space="preserve"> </w:t>
      </w:r>
      <w:r>
        <w:rPr>
          <w:b/>
          <w:sz w:val="24"/>
        </w:rPr>
        <w:t>УЧЕБНОГО КУРСА «ГЕОМЕТРИЯ» НА УРОВНЕ ОСНОВНОГО ОБЩЕГО ОБРАЗОВАНИЯ</w:t>
      </w:r>
    </w:p>
    <w:p w:rsidR="00EC040F" w:rsidRDefault="00EC040F">
      <w:pPr>
        <w:pStyle w:val="a3"/>
        <w:ind w:left="0" w:firstLine="0"/>
        <w:jc w:val="left"/>
        <w:rPr>
          <w:b/>
        </w:rPr>
      </w:pPr>
    </w:p>
    <w:p w:rsidR="00EC040F" w:rsidRDefault="004A2134">
      <w:pPr>
        <w:ind w:left="788"/>
        <w:rPr>
          <w:b/>
          <w:sz w:val="24"/>
        </w:rPr>
      </w:pPr>
      <w:r>
        <w:rPr>
          <w:b/>
          <w:sz w:val="24"/>
        </w:rPr>
        <w:t xml:space="preserve">ЛИЧНОСТНЫЕ </w:t>
      </w:r>
      <w:r>
        <w:rPr>
          <w:b/>
          <w:spacing w:val="-2"/>
          <w:sz w:val="24"/>
        </w:rPr>
        <w:t>РЕЗУЛЬТАТЫ</w:t>
      </w:r>
    </w:p>
    <w:p w:rsidR="00EC040F" w:rsidRDefault="00EC040F">
      <w:pPr>
        <w:rPr>
          <w:sz w:val="24"/>
        </w:rPr>
        <w:sectPr w:rsidR="00EC040F">
          <w:pgSz w:w="11910" w:h="16840"/>
          <w:pgMar w:top="1040" w:right="340" w:bottom="880" w:left="1480" w:header="0" w:footer="694" w:gutter="0"/>
          <w:cols w:space="720"/>
        </w:sectPr>
      </w:pPr>
    </w:p>
    <w:p w:rsidR="00EC040F" w:rsidRDefault="004A2134">
      <w:pPr>
        <w:spacing w:before="68"/>
        <w:ind w:left="222" w:right="504" w:firstLine="566"/>
        <w:jc w:val="both"/>
        <w:rPr>
          <w:sz w:val="24"/>
        </w:rPr>
      </w:pPr>
      <w:r>
        <w:rPr>
          <w:b/>
          <w:sz w:val="24"/>
        </w:rPr>
        <w:lastRenderedPageBreak/>
        <w:t xml:space="preserve">Личностные результаты </w:t>
      </w:r>
      <w:r>
        <w:rPr>
          <w:sz w:val="24"/>
        </w:rPr>
        <w:t xml:space="preserve">освоения программы учебного курса «Геометрия» </w:t>
      </w:r>
      <w:r>
        <w:rPr>
          <w:spacing w:val="-2"/>
          <w:sz w:val="24"/>
        </w:rPr>
        <w:t>характеризуются:</w:t>
      </w:r>
    </w:p>
    <w:p w:rsidR="00EC040F" w:rsidRDefault="004A2134" w:rsidP="00A43B8F">
      <w:pPr>
        <w:pStyle w:val="a6"/>
        <w:numPr>
          <w:ilvl w:val="0"/>
          <w:numId w:val="199"/>
        </w:numPr>
        <w:tabs>
          <w:tab w:val="left" w:pos="1046"/>
        </w:tabs>
        <w:spacing w:before="6" w:line="274" w:lineRule="exact"/>
        <w:ind w:left="1046" w:hanging="258"/>
        <w:rPr>
          <w:b/>
          <w:sz w:val="24"/>
        </w:rPr>
      </w:pPr>
      <w:r>
        <w:rPr>
          <w:b/>
          <w:sz w:val="24"/>
        </w:rPr>
        <w:t>патриотическое</w:t>
      </w:r>
      <w:r>
        <w:rPr>
          <w:b/>
          <w:spacing w:val="-8"/>
          <w:sz w:val="24"/>
        </w:rPr>
        <w:t xml:space="preserve"> </w:t>
      </w:r>
      <w:r>
        <w:rPr>
          <w:b/>
          <w:spacing w:val="-2"/>
          <w:sz w:val="24"/>
        </w:rPr>
        <w:t>воспитание:</w:t>
      </w:r>
    </w:p>
    <w:p w:rsidR="00EC040F" w:rsidRDefault="004A2134">
      <w:pPr>
        <w:pStyle w:val="a3"/>
        <w:ind w:right="51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1"/>
        </w:rPr>
        <w:t xml:space="preserve"> </w:t>
      </w:r>
      <w:r>
        <w:t>к</w:t>
      </w:r>
      <w:r>
        <w:rPr>
          <w:spacing w:val="-3"/>
        </w:rPr>
        <w:t xml:space="preserve"> </w:t>
      </w:r>
      <w:r>
        <w:t>использованию этих</w:t>
      </w:r>
      <w:r>
        <w:rPr>
          <w:spacing w:val="-1"/>
        </w:rPr>
        <w:t xml:space="preserve"> </w:t>
      </w:r>
      <w:r>
        <w:t>достижений в</w:t>
      </w:r>
      <w:r>
        <w:rPr>
          <w:spacing w:val="-4"/>
        </w:rPr>
        <w:t xml:space="preserve"> </w:t>
      </w:r>
      <w:r>
        <w:t>других науках и</w:t>
      </w:r>
      <w:r>
        <w:rPr>
          <w:spacing w:val="-2"/>
        </w:rPr>
        <w:t xml:space="preserve"> </w:t>
      </w:r>
      <w:r>
        <w:t xml:space="preserve">прикладных </w:t>
      </w:r>
      <w:r>
        <w:rPr>
          <w:spacing w:val="-2"/>
        </w:rPr>
        <w:t>сферах;</w:t>
      </w:r>
    </w:p>
    <w:p w:rsidR="00EC040F" w:rsidRDefault="004A2134" w:rsidP="00A43B8F">
      <w:pPr>
        <w:pStyle w:val="a6"/>
        <w:numPr>
          <w:ilvl w:val="0"/>
          <w:numId w:val="199"/>
        </w:numPr>
        <w:tabs>
          <w:tab w:val="left" w:pos="1046"/>
        </w:tabs>
        <w:spacing w:before="2" w:line="274" w:lineRule="exact"/>
        <w:ind w:left="1046" w:hanging="258"/>
        <w:rPr>
          <w:b/>
          <w:sz w:val="24"/>
        </w:rPr>
      </w:pPr>
      <w:r>
        <w:rPr>
          <w:b/>
          <w:sz w:val="24"/>
        </w:rPr>
        <w:t>гражданское</w:t>
      </w:r>
      <w:r>
        <w:rPr>
          <w:b/>
          <w:spacing w:val="-7"/>
          <w:sz w:val="24"/>
        </w:rPr>
        <w:t xml:space="preserve"> </w:t>
      </w:r>
      <w:r>
        <w:rPr>
          <w:b/>
          <w:sz w:val="24"/>
        </w:rPr>
        <w:t>и</w:t>
      </w:r>
      <w:r>
        <w:rPr>
          <w:b/>
          <w:spacing w:val="-4"/>
          <w:sz w:val="24"/>
        </w:rPr>
        <w:t xml:space="preserve"> </w:t>
      </w:r>
      <w:r>
        <w:rPr>
          <w:b/>
          <w:sz w:val="24"/>
        </w:rPr>
        <w:t>духовно-нравственное</w:t>
      </w:r>
      <w:r>
        <w:rPr>
          <w:b/>
          <w:spacing w:val="-4"/>
          <w:sz w:val="24"/>
        </w:rPr>
        <w:t xml:space="preserve"> </w:t>
      </w:r>
      <w:r>
        <w:rPr>
          <w:b/>
          <w:spacing w:val="-2"/>
          <w:sz w:val="24"/>
        </w:rPr>
        <w:t>воспитание:</w:t>
      </w:r>
    </w:p>
    <w:p w:rsidR="00EC040F" w:rsidRDefault="004A2134">
      <w:pPr>
        <w:pStyle w:val="a3"/>
        <w:ind w:right="51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040F" w:rsidRDefault="004A2134" w:rsidP="00A43B8F">
      <w:pPr>
        <w:pStyle w:val="a6"/>
        <w:numPr>
          <w:ilvl w:val="0"/>
          <w:numId w:val="199"/>
        </w:numPr>
        <w:tabs>
          <w:tab w:val="left" w:pos="1046"/>
        </w:tabs>
        <w:spacing w:before="3" w:line="274" w:lineRule="exact"/>
        <w:ind w:left="1046" w:hanging="258"/>
        <w:rPr>
          <w:b/>
          <w:sz w:val="24"/>
        </w:rPr>
      </w:pPr>
      <w:r>
        <w:rPr>
          <w:b/>
          <w:sz w:val="24"/>
        </w:rPr>
        <w:t xml:space="preserve">трудовое </w:t>
      </w:r>
      <w:r>
        <w:rPr>
          <w:b/>
          <w:spacing w:val="-2"/>
          <w:sz w:val="24"/>
        </w:rPr>
        <w:t>воспитание:</w:t>
      </w:r>
    </w:p>
    <w:p w:rsidR="00EC040F" w:rsidRDefault="004A2134">
      <w:pPr>
        <w:pStyle w:val="a3"/>
        <w:ind w:right="51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040F" w:rsidRDefault="004A2134" w:rsidP="00A43B8F">
      <w:pPr>
        <w:pStyle w:val="a6"/>
        <w:numPr>
          <w:ilvl w:val="0"/>
          <w:numId w:val="199"/>
        </w:numPr>
        <w:tabs>
          <w:tab w:val="left" w:pos="1046"/>
        </w:tabs>
        <w:spacing w:before="3" w:line="274" w:lineRule="exact"/>
        <w:ind w:left="1046" w:hanging="258"/>
        <w:rPr>
          <w:b/>
          <w:sz w:val="24"/>
        </w:rPr>
      </w:pPr>
      <w:r>
        <w:rPr>
          <w:b/>
          <w:sz w:val="24"/>
        </w:rPr>
        <w:t>эстетическое</w:t>
      </w:r>
      <w:r>
        <w:rPr>
          <w:b/>
          <w:spacing w:val="-5"/>
          <w:sz w:val="24"/>
        </w:rPr>
        <w:t xml:space="preserve"> </w:t>
      </w:r>
      <w:r>
        <w:rPr>
          <w:b/>
          <w:spacing w:val="-2"/>
          <w:sz w:val="24"/>
        </w:rPr>
        <w:t>воспитание:</w:t>
      </w:r>
    </w:p>
    <w:p w:rsidR="00EC040F" w:rsidRDefault="004A2134">
      <w:pPr>
        <w:pStyle w:val="a3"/>
        <w:ind w:right="510"/>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EC040F" w:rsidRDefault="004A2134" w:rsidP="00A43B8F">
      <w:pPr>
        <w:pStyle w:val="a6"/>
        <w:numPr>
          <w:ilvl w:val="0"/>
          <w:numId w:val="199"/>
        </w:numPr>
        <w:tabs>
          <w:tab w:val="left" w:pos="1046"/>
        </w:tabs>
        <w:spacing w:before="2" w:line="274" w:lineRule="exact"/>
        <w:ind w:left="1046" w:hanging="258"/>
        <w:rPr>
          <w:b/>
          <w:sz w:val="24"/>
        </w:rPr>
      </w:pPr>
      <w:r>
        <w:rPr>
          <w:b/>
          <w:sz w:val="24"/>
        </w:rPr>
        <w:t>ценности</w:t>
      </w:r>
      <w:r>
        <w:rPr>
          <w:b/>
          <w:spacing w:val="-4"/>
          <w:sz w:val="24"/>
        </w:rPr>
        <w:t xml:space="preserve"> </w:t>
      </w:r>
      <w:r>
        <w:rPr>
          <w:b/>
          <w:sz w:val="24"/>
        </w:rPr>
        <w:t>научного</w:t>
      </w:r>
      <w:r>
        <w:rPr>
          <w:b/>
          <w:spacing w:val="-1"/>
          <w:sz w:val="24"/>
        </w:rPr>
        <w:t xml:space="preserve"> </w:t>
      </w:r>
      <w:r>
        <w:rPr>
          <w:b/>
          <w:spacing w:val="-2"/>
          <w:sz w:val="24"/>
        </w:rPr>
        <w:t>познания:</w:t>
      </w:r>
    </w:p>
    <w:p w:rsidR="00EC040F" w:rsidRDefault="004A2134">
      <w:pPr>
        <w:pStyle w:val="a3"/>
        <w:ind w:right="50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040F" w:rsidRDefault="004A2134" w:rsidP="00A43B8F">
      <w:pPr>
        <w:pStyle w:val="a6"/>
        <w:numPr>
          <w:ilvl w:val="0"/>
          <w:numId w:val="199"/>
        </w:numPr>
        <w:tabs>
          <w:tab w:val="left" w:pos="1048"/>
        </w:tabs>
        <w:spacing w:before="3"/>
        <w:ind w:left="222" w:right="511" w:firstLine="566"/>
        <w:rPr>
          <w:b/>
          <w:sz w:val="24"/>
        </w:rPr>
      </w:pPr>
      <w:r>
        <w:rPr>
          <w:b/>
          <w:sz w:val="24"/>
        </w:rPr>
        <w:t>физическое</w:t>
      </w:r>
      <w:r>
        <w:rPr>
          <w:b/>
          <w:spacing w:val="-5"/>
          <w:sz w:val="24"/>
        </w:rPr>
        <w:t xml:space="preserve"> </w:t>
      </w:r>
      <w:r>
        <w:rPr>
          <w:b/>
          <w:sz w:val="24"/>
        </w:rPr>
        <w:t>воспитание,</w:t>
      </w:r>
      <w:r>
        <w:rPr>
          <w:b/>
          <w:spacing w:val="-4"/>
          <w:sz w:val="24"/>
        </w:rPr>
        <w:t xml:space="preserve"> </w:t>
      </w:r>
      <w:r>
        <w:rPr>
          <w:b/>
          <w:sz w:val="24"/>
        </w:rPr>
        <w:t>формирование</w:t>
      </w:r>
      <w:r>
        <w:rPr>
          <w:b/>
          <w:spacing w:val="-5"/>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4"/>
          <w:sz w:val="24"/>
        </w:rPr>
        <w:t xml:space="preserve"> </w:t>
      </w:r>
      <w:r>
        <w:rPr>
          <w:b/>
          <w:sz w:val="24"/>
        </w:rPr>
        <w:t xml:space="preserve">эмоционального </w:t>
      </w:r>
      <w:r>
        <w:rPr>
          <w:b/>
          <w:spacing w:val="-2"/>
          <w:sz w:val="24"/>
        </w:rPr>
        <w:t>благополучия:</w:t>
      </w:r>
    </w:p>
    <w:p w:rsidR="00EC040F" w:rsidRDefault="004A2134">
      <w:pPr>
        <w:pStyle w:val="a3"/>
        <w:ind w:right="502"/>
      </w:pPr>
      <w:r>
        <w:t>готовностью</w:t>
      </w:r>
      <w:r>
        <w:rPr>
          <w:spacing w:val="-8"/>
        </w:rPr>
        <w:t xml:space="preserve"> </w:t>
      </w:r>
      <w:r>
        <w:t>применять</w:t>
      </w:r>
      <w:r>
        <w:rPr>
          <w:spacing w:val="-7"/>
        </w:rPr>
        <w:t xml:space="preserve"> </w:t>
      </w:r>
      <w:r>
        <w:t>математические</w:t>
      </w:r>
      <w:r>
        <w:rPr>
          <w:spacing w:val="-7"/>
        </w:rPr>
        <w:t xml:space="preserve"> </w:t>
      </w:r>
      <w:r>
        <w:t>знания</w:t>
      </w:r>
      <w:r>
        <w:rPr>
          <w:spacing w:val="-6"/>
        </w:rPr>
        <w:t xml:space="preserve"> </w:t>
      </w:r>
      <w:r>
        <w:t>в</w:t>
      </w:r>
      <w:r>
        <w:rPr>
          <w:spacing w:val="-6"/>
        </w:rPr>
        <w:t xml:space="preserve"> </w:t>
      </w:r>
      <w:r>
        <w:t>интересах</w:t>
      </w:r>
      <w:r>
        <w:rPr>
          <w:spacing w:val="-5"/>
        </w:rPr>
        <w:t xml:space="preserve"> </w:t>
      </w:r>
      <w:r>
        <w:t>своего</w:t>
      </w:r>
      <w:r>
        <w:rPr>
          <w:spacing w:val="-6"/>
        </w:rPr>
        <w:t xml:space="preserve"> </w:t>
      </w:r>
      <w:r>
        <w:t>здоровья,</w:t>
      </w:r>
      <w:r>
        <w:rPr>
          <w:spacing w:val="-6"/>
        </w:rPr>
        <w:t xml:space="preserve"> </w:t>
      </w: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040F" w:rsidRDefault="004A2134" w:rsidP="00A43B8F">
      <w:pPr>
        <w:pStyle w:val="a6"/>
        <w:numPr>
          <w:ilvl w:val="0"/>
          <w:numId w:val="199"/>
        </w:numPr>
        <w:tabs>
          <w:tab w:val="left" w:pos="1046"/>
        </w:tabs>
        <w:spacing w:line="274" w:lineRule="exact"/>
        <w:ind w:left="1046" w:hanging="258"/>
        <w:rPr>
          <w:b/>
          <w:sz w:val="24"/>
        </w:rPr>
      </w:pPr>
      <w:r>
        <w:rPr>
          <w:b/>
          <w:sz w:val="24"/>
        </w:rPr>
        <w:t>экологическое</w:t>
      </w:r>
      <w:r>
        <w:rPr>
          <w:b/>
          <w:spacing w:val="-10"/>
          <w:sz w:val="24"/>
        </w:rPr>
        <w:t xml:space="preserve"> </w:t>
      </w:r>
      <w:r>
        <w:rPr>
          <w:b/>
          <w:spacing w:val="-2"/>
          <w:sz w:val="24"/>
        </w:rPr>
        <w:t>воспитание:</w:t>
      </w:r>
    </w:p>
    <w:p w:rsidR="00EC040F" w:rsidRDefault="004A2134">
      <w:pPr>
        <w:pStyle w:val="a3"/>
        <w:ind w:right="512"/>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040F" w:rsidRDefault="004A2134" w:rsidP="00A43B8F">
      <w:pPr>
        <w:pStyle w:val="a6"/>
        <w:numPr>
          <w:ilvl w:val="0"/>
          <w:numId w:val="199"/>
        </w:numPr>
        <w:tabs>
          <w:tab w:val="left" w:pos="1046"/>
        </w:tabs>
        <w:spacing w:before="3" w:line="274" w:lineRule="exact"/>
        <w:ind w:left="1046" w:hanging="258"/>
        <w:rPr>
          <w:b/>
          <w:sz w:val="24"/>
        </w:rPr>
      </w:pPr>
      <w:r>
        <w:rPr>
          <w:b/>
          <w:sz w:val="24"/>
        </w:rPr>
        <w:t>адаптация</w:t>
      </w:r>
      <w:r>
        <w:rPr>
          <w:b/>
          <w:spacing w:val="-6"/>
          <w:sz w:val="24"/>
        </w:rPr>
        <w:t xml:space="preserve"> </w:t>
      </w:r>
      <w:r>
        <w:rPr>
          <w:b/>
          <w:sz w:val="24"/>
        </w:rPr>
        <w:t>к</w:t>
      </w:r>
      <w:r>
        <w:rPr>
          <w:b/>
          <w:spacing w:val="-6"/>
          <w:sz w:val="24"/>
        </w:rPr>
        <w:t xml:space="preserve"> </w:t>
      </w:r>
      <w:r>
        <w:rPr>
          <w:b/>
          <w:sz w:val="24"/>
        </w:rPr>
        <w:t>изменяющимся</w:t>
      </w:r>
      <w:r>
        <w:rPr>
          <w:b/>
          <w:spacing w:val="-4"/>
          <w:sz w:val="24"/>
        </w:rPr>
        <w:t xml:space="preserve"> </w:t>
      </w:r>
      <w:r>
        <w:rPr>
          <w:b/>
          <w:sz w:val="24"/>
        </w:rPr>
        <w:t>условиям</w:t>
      </w:r>
      <w:r>
        <w:rPr>
          <w:b/>
          <w:spacing w:val="-4"/>
          <w:sz w:val="24"/>
        </w:rPr>
        <w:t xml:space="preserve"> </w:t>
      </w:r>
      <w:r>
        <w:rPr>
          <w:b/>
          <w:sz w:val="24"/>
        </w:rPr>
        <w:t>социальной</w:t>
      </w:r>
      <w:r>
        <w:rPr>
          <w:b/>
          <w:spacing w:val="-6"/>
          <w:sz w:val="24"/>
        </w:rPr>
        <w:t xml:space="preserve"> </w:t>
      </w:r>
      <w:r>
        <w:rPr>
          <w:b/>
          <w:sz w:val="24"/>
        </w:rPr>
        <w:t>и</w:t>
      </w:r>
      <w:r>
        <w:rPr>
          <w:b/>
          <w:spacing w:val="-4"/>
          <w:sz w:val="24"/>
        </w:rPr>
        <w:t xml:space="preserve"> </w:t>
      </w:r>
      <w:r>
        <w:rPr>
          <w:b/>
          <w:sz w:val="24"/>
        </w:rPr>
        <w:t>природной</w:t>
      </w:r>
      <w:r>
        <w:rPr>
          <w:b/>
          <w:spacing w:val="-5"/>
          <w:sz w:val="24"/>
        </w:rPr>
        <w:t xml:space="preserve"> </w:t>
      </w:r>
      <w:r>
        <w:rPr>
          <w:b/>
          <w:spacing w:val="-2"/>
          <w:sz w:val="24"/>
        </w:rPr>
        <w:t>среды:</w:t>
      </w:r>
    </w:p>
    <w:p w:rsidR="00EC040F" w:rsidRDefault="004A2134">
      <w:pPr>
        <w:pStyle w:val="a3"/>
        <w:ind w:right="51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040F" w:rsidRDefault="004A2134">
      <w:pPr>
        <w:pStyle w:val="a3"/>
        <w:ind w:right="51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C040F" w:rsidRDefault="004A2134">
      <w:pPr>
        <w:pStyle w:val="a3"/>
        <w:ind w:right="507"/>
      </w:pPr>
      <w:r>
        <w:t>способностью</w:t>
      </w:r>
      <w:r>
        <w:rPr>
          <w:spacing w:val="-8"/>
        </w:rPr>
        <w:t xml:space="preserve"> </w:t>
      </w:r>
      <w:r>
        <w:t>осознавать</w:t>
      </w:r>
      <w:r>
        <w:rPr>
          <w:spacing w:val="-7"/>
        </w:rPr>
        <w:t xml:space="preserve"> </w:t>
      </w:r>
      <w:r>
        <w:t>стрессовую</w:t>
      </w:r>
      <w:r>
        <w:rPr>
          <w:spacing w:val="-8"/>
        </w:rPr>
        <w:t xml:space="preserve"> </w:t>
      </w:r>
      <w:r>
        <w:t>ситуацию,</w:t>
      </w:r>
      <w:r>
        <w:rPr>
          <w:spacing w:val="-9"/>
        </w:rPr>
        <w:t xml:space="preserve"> </w:t>
      </w:r>
      <w:r>
        <w:t>воспринимать</w:t>
      </w:r>
      <w:r>
        <w:rPr>
          <w:spacing w:val="-7"/>
        </w:rPr>
        <w:t xml:space="preserve"> </w:t>
      </w:r>
      <w:r>
        <w:t>стрессовую</w:t>
      </w:r>
      <w:r>
        <w:rPr>
          <w:spacing w:val="-8"/>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040F" w:rsidRDefault="00EC040F">
      <w:pPr>
        <w:sectPr w:rsidR="00EC040F">
          <w:pgSz w:w="11910" w:h="16840"/>
          <w:pgMar w:top="1040" w:right="340" w:bottom="880" w:left="1480" w:header="0" w:footer="694" w:gutter="0"/>
          <w:cols w:space="720"/>
        </w:sectPr>
      </w:pPr>
    </w:p>
    <w:p w:rsidR="00EC040F" w:rsidRDefault="004A2134">
      <w:pPr>
        <w:spacing w:before="69"/>
        <w:ind w:left="788"/>
        <w:jc w:val="both"/>
        <w:rPr>
          <w:b/>
          <w:sz w:val="24"/>
        </w:rPr>
      </w:pPr>
      <w:r>
        <w:rPr>
          <w:b/>
          <w:sz w:val="24"/>
        </w:rPr>
        <w:lastRenderedPageBreak/>
        <w:t>МЕТАПРЕДМЕТНЫЕ</w:t>
      </w:r>
      <w:r>
        <w:rPr>
          <w:b/>
          <w:spacing w:val="-4"/>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spacing w:before="1"/>
        <w:ind w:left="788" w:right="3700"/>
        <w:jc w:val="both"/>
        <w:rPr>
          <w:b/>
          <w:sz w:val="24"/>
        </w:rPr>
      </w:pPr>
      <w:r>
        <w:rPr>
          <w:b/>
          <w:sz w:val="24"/>
        </w:rPr>
        <w:t>Познавательные</w:t>
      </w:r>
      <w:r>
        <w:rPr>
          <w:b/>
          <w:spacing w:val="-13"/>
          <w:sz w:val="24"/>
        </w:rPr>
        <w:t xml:space="preserve"> </w:t>
      </w:r>
      <w:r>
        <w:rPr>
          <w:b/>
          <w:sz w:val="24"/>
        </w:rPr>
        <w:t>универсальные</w:t>
      </w:r>
      <w:r>
        <w:rPr>
          <w:b/>
          <w:spacing w:val="-13"/>
          <w:sz w:val="24"/>
        </w:rPr>
        <w:t xml:space="preserve"> </w:t>
      </w:r>
      <w:r>
        <w:rPr>
          <w:b/>
          <w:sz w:val="24"/>
        </w:rPr>
        <w:t>учебные</w:t>
      </w:r>
      <w:r>
        <w:rPr>
          <w:b/>
          <w:spacing w:val="-13"/>
          <w:sz w:val="24"/>
        </w:rPr>
        <w:t xml:space="preserve"> </w:t>
      </w:r>
      <w:r>
        <w:rPr>
          <w:b/>
          <w:sz w:val="24"/>
        </w:rPr>
        <w:t>действия Базовые логические действия:</w:t>
      </w:r>
    </w:p>
    <w:p w:rsidR="00EC040F" w:rsidRDefault="004A2134" w:rsidP="00A43B8F">
      <w:pPr>
        <w:pStyle w:val="a6"/>
        <w:numPr>
          <w:ilvl w:val="1"/>
          <w:numId w:val="199"/>
        </w:numPr>
        <w:tabs>
          <w:tab w:val="left" w:pos="940"/>
        </w:tabs>
        <w:ind w:right="505" w:firstLine="566"/>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040F" w:rsidRDefault="004A2134" w:rsidP="00A43B8F">
      <w:pPr>
        <w:pStyle w:val="a6"/>
        <w:numPr>
          <w:ilvl w:val="1"/>
          <w:numId w:val="199"/>
        </w:numPr>
        <w:tabs>
          <w:tab w:val="left" w:pos="940"/>
        </w:tabs>
        <w:ind w:right="507" w:firstLine="56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C040F" w:rsidRDefault="004A2134" w:rsidP="00A43B8F">
      <w:pPr>
        <w:pStyle w:val="a6"/>
        <w:numPr>
          <w:ilvl w:val="1"/>
          <w:numId w:val="199"/>
        </w:numPr>
        <w:tabs>
          <w:tab w:val="left" w:pos="940"/>
        </w:tabs>
        <w:ind w:right="509" w:firstLine="566"/>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C040F" w:rsidRDefault="004A2134" w:rsidP="00A43B8F">
      <w:pPr>
        <w:pStyle w:val="a6"/>
        <w:numPr>
          <w:ilvl w:val="1"/>
          <w:numId w:val="199"/>
        </w:numPr>
        <w:tabs>
          <w:tab w:val="left" w:pos="940"/>
        </w:tabs>
        <w:ind w:right="514" w:firstLine="566"/>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C040F" w:rsidRDefault="004A2134" w:rsidP="00A43B8F">
      <w:pPr>
        <w:pStyle w:val="a6"/>
        <w:numPr>
          <w:ilvl w:val="1"/>
          <w:numId w:val="199"/>
        </w:numPr>
        <w:tabs>
          <w:tab w:val="left" w:pos="940"/>
        </w:tabs>
        <w:ind w:right="507" w:firstLine="566"/>
        <w:rPr>
          <w:sz w:val="24"/>
        </w:rPr>
      </w:pPr>
      <w:r>
        <w:rPr>
          <w:sz w:val="24"/>
        </w:rPr>
        <w:t>разбирать доказательства математических утверждений (прямые и от противного), проводить</w:t>
      </w:r>
      <w:r>
        <w:rPr>
          <w:spacing w:val="-15"/>
          <w:sz w:val="24"/>
        </w:rPr>
        <w:t xml:space="preserve"> </w:t>
      </w:r>
      <w:r>
        <w:rPr>
          <w:sz w:val="24"/>
        </w:rPr>
        <w:t>самостоятельно</w:t>
      </w:r>
      <w:r>
        <w:rPr>
          <w:spacing w:val="-15"/>
          <w:sz w:val="24"/>
        </w:rPr>
        <w:t xml:space="preserve"> </w:t>
      </w:r>
      <w:r>
        <w:rPr>
          <w:sz w:val="24"/>
        </w:rPr>
        <w:t>несложные</w:t>
      </w:r>
      <w:r>
        <w:rPr>
          <w:spacing w:val="-15"/>
          <w:sz w:val="24"/>
        </w:rPr>
        <w:t xml:space="preserve"> </w:t>
      </w:r>
      <w:r>
        <w:rPr>
          <w:sz w:val="24"/>
        </w:rPr>
        <w:t>доказательства</w:t>
      </w:r>
      <w:r>
        <w:rPr>
          <w:spacing w:val="-15"/>
          <w:sz w:val="24"/>
        </w:rPr>
        <w:t xml:space="preserve"> </w:t>
      </w:r>
      <w:r>
        <w:rPr>
          <w:sz w:val="24"/>
        </w:rPr>
        <w:t>математических</w:t>
      </w:r>
      <w:r>
        <w:rPr>
          <w:spacing w:val="-15"/>
          <w:sz w:val="24"/>
        </w:rPr>
        <w:t xml:space="preserve"> </w:t>
      </w:r>
      <w:r>
        <w:rPr>
          <w:sz w:val="24"/>
        </w:rPr>
        <w:t>фактов,</w:t>
      </w:r>
      <w:r>
        <w:rPr>
          <w:spacing w:val="-15"/>
          <w:sz w:val="24"/>
        </w:rPr>
        <w:t xml:space="preserve"> </w:t>
      </w:r>
      <w:r>
        <w:rPr>
          <w:sz w:val="24"/>
        </w:rPr>
        <w:t xml:space="preserve">выстраивать аргументацию, приводить примеры и контрпримеры, обосновывать собственные </w:t>
      </w:r>
      <w:r>
        <w:rPr>
          <w:spacing w:val="-2"/>
          <w:sz w:val="24"/>
        </w:rPr>
        <w:t>рассуждения;</w:t>
      </w:r>
    </w:p>
    <w:p w:rsidR="00EC040F" w:rsidRDefault="004A2134" w:rsidP="00A43B8F">
      <w:pPr>
        <w:pStyle w:val="a6"/>
        <w:numPr>
          <w:ilvl w:val="1"/>
          <w:numId w:val="199"/>
        </w:numPr>
        <w:tabs>
          <w:tab w:val="left" w:pos="940"/>
        </w:tabs>
        <w:ind w:right="505" w:firstLine="566"/>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C040F" w:rsidRDefault="004A2134">
      <w:pPr>
        <w:ind w:left="788"/>
        <w:jc w:val="both"/>
        <w:rPr>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r>
        <w:rPr>
          <w:spacing w:val="-2"/>
          <w:sz w:val="24"/>
        </w:rPr>
        <w:t>:</w:t>
      </w:r>
    </w:p>
    <w:p w:rsidR="00EC040F" w:rsidRDefault="004A2134" w:rsidP="00A43B8F">
      <w:pPr>
        <w:pStyle w:val="a6"/>
        <w:numPr>
          <w:ilvl w:val="1"/>
          <w:numId w:val="199"/>
        </w:numPr>
        <w:tabs>
          <w:tab w:val="left" w:pos="940"/>
        </w:tabs>
        <w:ind w:right="510" w:firstLine="566"/>
        <w:rPr>
          <w:sz w:val="24"/>
        </w:rPr>
      </w:pPr>
      <w:r>
        <w:rPr>
          <w:sz w:val="24"/>
        </w:rPr>
        <w:t>использовать</w:t>
      </w:r>
      <w:r>
        <w:rPr>
          <w:spacing w:val="-12"/>
          <w:sz w:val="24"/>
        </w:rPr>
        <w:t xml:space="preserve"> </w:t>
      </w:r>
      <w:r>
        <w:rPr>
          <w:sz w:val="24"/>
        </w:rPr>
        <w:t>вопросы</w:t>
      </w:r>
      <w:r>
        <w:rPr>
          <w:spacing w:val="-14"/>
          <w:sz w:val="24"/>
        </w:rPr>
        <w:t xml:space="preserve"> </w:t>
      </w:r>
      <w:r>
        <w:rPr>
          <w:sz w:val="24"/>
        </w:rPr>
        <w:t>как</w:t>
      </w:r>
      <w:r>
        <w:rPr>
          <w:spacing w:val="-13"/>
          <w:sz w:val="24"/>
        </w:rPr>
        <w:t xml:space="preserve"> </w:t>
      </w:r>
      <w:r>
        <w:rPr>
          <w:sz w:val="24"/>
        </w:rPr>
        <w:t>исследовательский</w:t>
      </w:r>
      <w:r>
        <w:rPr>
          <w:spacing w:val="-13"/>
          <w:sz w:val="24"/>
        </w:rPr>
        <w:t xml:space="preserve"> </w:t>
      </w:r>
      <w:r>
        <w:rPr>
          <w:sz w:val="24"/>
        </w:rPr>
        <w:t>инструмент</w:t>
      </w:r>
      <w:r>
        <w:rPr>
          <w:spacing w:val="-13"/>
          <w:sz w:val="24"/>
        </w:rPr>
        <w:t xml:space="preserve"> </w:t>
      </w:r>
      <w:r>
        <w:rPr>
          <w:sz w:val="24"/>
        </w:rPr>
        <w:t>познания,</w:t>
      </w:r>
      <w:r>
        <w:rPr>
          <w:spacing w:val="-14"/>
          <w:sz w:val="24"/>
        </w:rPr>
        <w:t xml:space="preserve"> </w:t>
      </w:r>
      <w:r>
        <w:rPr>
          <w:sz w:val="24"/>
        </w:rPr>
        <w:t>формулировать вопросы,</w:t>
      </w:r>
      <w:r>
        <w:rPr>
          <w:spacing w:val="-15"/>
          <w:sz w:val="24"/>
        </w:rPr>
        <w:t xml:space="preserve"> </w:t>
      </w:r>
      <w:r>
        <w:rPr>
          <w:sz w:val="24"/>
        </w:rPr>
        <w:t>фиксирующие</w:t>
      </w:r>
      <w:r>
        <w:rPr>
          <w:spacing w:val="-15"/>
          <w:sz w:val="24"/>
        </w:rPr>
        <w:t xml:space="preserve"> </w:t>
      </w:r>
      <w:r>
        <w:rPr>
          <w:sz w:val="24"/>
        </w:rPr>
        <w:t>противоречие,</w:t>
      </w:r>
      <w:r>
        <w:rPr>
          <w:spacing w:val="-15"/>
          <w:sz w:val="24"/>
        </w:rPr>
        <w:t xml:space="preserve"> </w:t>
      </w:r>
      <w:r>
        <w:rPr>
          <w:sz w:val="24"/>
        </w:rPr>
        <w:t>проблему,</w:t>
      </w:r>
      <w:r>
        <w:rPr>
          <w:spacing w:val="-13"/>
          <w:sz w:val="24"/>
        </w:rPr>
        <w:t xml:space="preserve"> </w:t>
      </w:r>
      <w:r>
        <w:rPr>
          <w:sz w:val="24"/>
        </w:rPr>
        <w:t>самостоятельно</w:t>
      </w:r>
      <w:r>
        <w:rPr>
          <w:spacing w:val="-12"/>
          <w:sz w:val="24"/>
        </w:rPr>
        <w:t xml:space="preserve"> </w:t>
      </w:r>
      <w:r>
        <w:rPr>
          <w:sz w:val="24"/>
        </w:rPr>
        <w:t>устанавливать</w:t>
      </w:r>
      <w:r>
        <w:rPr>
          <w:spacing w:val="-13"/>
          <w:sz w:val="24"/>
        </w:rPr>
        <w:t xml:space="preserve"> </w:t>
      </w:r>
      <w:r>
        <w:rPr>
          <w:sz w:val="24"/>
        </w:rPr>
        <w:t>искомое</w:t>
      </w:r>
      <w:r>
        <w:rPr>
          <w:spacing w:val="-15"/>
          <w:sz w:val="24"/>
        </w:rPr>
        <w:t xml:space="preserve"> </w:t>
      </w:r>
      <w:r>
        <w:rPr>
          <w:sz w:val="24"/>
        </w:rPr>
        <w:t>и данное, формировать гипотезу, аргументировать свою позицию, мнение;</w:t>
      </w:r>
    </w:p>
    <w:p w:rsidR="00EC040F" w:rsidRDefault="004A2134" w:rsidP="00A43B8F">
      <w:pPr>
        <w:pStyle w:val="a6"/>
        <w:numPr>
          <w:ilvl w:val="1"/>
          <w:numId w:val="199"/>
        </w:numPr>
        <w:tabs>
          <w:tab w:val="left" w:pos="940"/>
        </w:tabs>
        <w:ind w:right="510" w:firstLine="566"/>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040F" w:rsidRDefault="004A2134" w:rsidP="00A43B8F">
      <w:pPr>
        <w:pStyle w:val="a6"/>
        <w:numPr>
          <w:ilvl w:val="1"/>
          <w:numId w:val="199"/>
        </w:numPr>
        <w:tabs>
          <w:tab w:val="left" w:pos="940"/>
        </w:tabs>
        <w:ind w:right="505" w:firstLine="566"/>
        <w:rPr>
          <w:sz w:val="24"/>
        </w:rPr>
      </w:pPr>
      <w:r>
        <w:rPr>
          <w:sz w:val="24"/>
        </w:rPr>
        <w:t>самостоятельно формулировать обобщения</w:t>
      </w:r>
      <w:r>
        <w:rPr>
          <w:spacing w:val="-1"/>
          <w:sz w:val="24"/>
        </w:rPr>
        <w:t xml:space="preserve"> </w:t>
      </w:r>
      <w:r>
        <w:rPr>
          <w:sz w:val="24"/>
        </w:rPr>
        <w:t xml:space="preserve">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EC040F" w:rsidRDefault="004A2134" w:rsidP="00A43B8F">
      <w:pPr>
        <w:pStyle w:val="a6"/>
        <w:numPr>
          <w:ilvl w:val="1"/>
          <w:numId w:val="199"/>
        </w:numPr>
        <w:tabs>
          <w:tab w:val="left" w:pos="940"/>
        </w:tabs>
        <w:ind w:right="510" w:firstLine="566"/>
        <w:rPr>
          <w:sz w:val="24"/>
        </w:rPr>
      </w:pPr>
      <w:r>
        <w:rPr>
          <w:sz w:val="24"/>
        </w:rPr>
        <w:t>прогнозировать возможное развитие процесса, а также выдвигать предположения о его развитии в новых условиях.</w:t>
      </w:r>
    </w:p>
    <w:p w:rsidR="00EC040F" w:rsidRDefault="004A2134">
      <w:pPr>
        <w:spacing w:before="1" w:line="274" w:lineRule="exact"/>
        <w:ind w:left="788"/>
        <w:jc w:val="both"/>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rsidP="00A43B8F">
      <w:pPr>
        <w:pStyle w:val="a6"/>
        <w:numPr>
          <w:ilvl w:val="1"/>
          <w:numId w:val="199"/>
        </w:numPr>
        <w:tabs>
          <w:tab w:val="left" w:pos="940"/>
        </w:tabs>
        <w:ind w:right="510" w:firstLine="566"/>
        <w:jc w:val="left"/>
        <w:rPr>
          <w:sz w:val="24"/>
        </w:rPr>
      </w:pPr>
      <w:r>
        <w:rPr>
          <w:sz w:val="24"/>
        </w:rPr>
        <w:t>выявлять недостаточность и избыточность информации, данных, необходимых для решения задачи;</w:t>
      </w:r>
    </w:p>
    <w:p w:rsidR="00EC040F" w:rsidRDefault="004A2134" w:rsidP="00A43B8F">
      <w:pPr>
        <w:pStyle w:val="a6"/>
        <w:numPr>
          <w:ilvl w:val="1"/>
          <w:numId w:val="199"/>
        </w:numPr>
        <w:tabs>
          <w:tab w:val="left" w:pos="940"/>
        </w:tabs>
        <w:ind w:right="510" w:firstLine="566"/>
        <w:jc w:val="left"/>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 различных видов и форм представления;</w:t>
      </w:r>
    </w:p>
    <w:p w:rsidR="00EC040F" w:rsidRDefault="004A2134" w:rsidP="00A43B8F">
      <w:pPr>
        <w:pStyle w:val="a6"/>
        <w:numPr>
          <w:ilvl w:val="1"/>
          <w:numId w:val="199"/>
        </w:numPr>
        <w:tabs>
          <w:tab w:val="left" w:pos="940"/>
        </w:tabs>
        <w:ind w:right="507" w:firstLine="566"/>
        <w:jc w:val="left"/>
        <w:rPr>
          <w:sz w:val="24"/>
        </w:rPr>
      </w:pPr>
      <w:r>
        <w:rPr>
          <w:sz w:val="24"/>
        </w:rPr>
        <w:t>выбирать</w:t>
      </w:r>
      <w:r>
        <w:rPr>
          <w:spacing w:val="33"/>
          <w:sz w:val="24"/>
        </w:rPr>
        <w:t xml:space="preserve"> </w:t>
      </w:r>
      <w:r>
        <w:rPr>
          <w:sz w:val="24"/>
        </w:rPr>
        <w:t>форму представления</w:t>
      </w:r>
      <w:r>
        <w:rPr>
          <w:spacing w:val="31"/>
          <w:sz w:val="24"/>
        </w:rPr>
        <w:t xml:space="preserve"> </w:t>
      </w:r>
      <w:r>
        <w:rPr>
          <w:sz w:val="24"/>
        </w:rPr>
        <w:t>информации</w:t>
      </w:r>
      <w:r>
        <w:rPr>
          <w:spacing w:val="30"/>
          <w:sz w:val="24"/>
        </w:rPr>
        <w:t xml:space="preserve"> </w:t>
      </w:r>
      <w:r>
        <w:rPr>
          <w:sz w:val="24"/>
        </w:rPr>
        <w:t>и</w:t>
      </w:r>
      <w:r>
        <w:rPr>
          <w:spacing w:val="32"/>
          <w:sz w:val="24"/>
        </w:rPr>
        <w:t xml:space="preserve"> </w:t>
      </w:r>
      <w:r>
        <w:rPr>
          <w:sz w:val="24"/>
        </w:rPr>
        <w:t>иллюстрировать</w:t>
      </w:r>
      <w:r>
        <w:rPr>
          <w:spacing w:val="33"/>
          <w:sz w:val="24"/>
        </w:rPr>
        <w:t xml:space="preserve"> </w:t>
      </w:r>
      <w:r>
        <w:rPr>
          <w:sz w:val="24"/>
        </w:rPr>
        <w:t>решаемые</w:t>
      </w:r>
      <w:r>
        <w:rPr>
          <w:spacing w:val="30"/>
          <w:sz w:val="24"/>
        </w:rPr>
        <w:t xml:space="preserve"> </w:t>
      </w:r>
      <w:r>
        <w:rPr>
          <w:sz w:val="24"/>
        </w:rPr>
        <w:t>задачи схемами, диаграммами, иной графикой и их комбинациями;</w:t>
      </w:r>
    </w:p>
    <w:p w:rsidR="00EC040F" w:rsidRDefault="004A2134" w:rsidP="00A43B8F">
      <w:pPr>
        <w:pStyle w:val="a6"/>
        <w:numPr>
          <w:ilvl w:val="1"/>
          <w:numId w:val="199"/>
        </w:numPr>
        <w:tabs>
          <w:tab w:val="left" w:pos="940"/>
        </w:tabs>
        <w:ind w:right="514" w:firstLine="566"/>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EC040F" w:rsidRDefault="004A2134">
      <w:pPr>
        <w:spacing w:before="4" w:line="274" w:lineRule="exact"/>
        <w:ind w:left="788"/>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rsidP="00A43B8F">
      <w:pPr>
        <w:pStyle w:val="a6"/>
        <w:numPr>
          <w:ilvl w:val="1"/>
          <w:numId w:val="199"/>
        </w:numPr>
        <w:tabs>
          <w:tab w:val="left" w:pos="940"/>
        </w:tabs>
        <w:ind w:right="509" w:firstLine="566"/>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15"/>
          <w:sz w:val="24"/>
        </w:rPr>
        <w:t xml:space="preserve"> </w:t>
      </w:r>
      <w:r>
        <w:rPr>
          <w:sz w:val="24"/>
        </w:rPr>
        <w:t>давать</w:t>
      </w:r>
      <w:r>
        <w:rPr>
          <w:spacing w:val="-15"/>
          <w:sz w:val="24"/>
        </w:rPr>
        <w:t xml:space="preserve"> </w:t>
      </w:r>
      <w:r>
        <w:rPr>
          <w:sz w:val="24"/>
        </w:rPr>
        <w:t>пояснения</w:t>
      </w:r>
      <w:r>
        <w:rPr>
          <w:spacing w:val="-15"/>
          <w:sz w:val="24"/>
        </w:rPr>
        <w:t xml:space="preserve"> </w:t>
      </w:r>
      <w:r>
        <w:rPr>
          <w:sz w:val="24"/>
        </w:rPr>
        <w:t>по</w:t>
      </w:r>
      <w:r>
        <w:rPr>
          <w:spacing w:val="-15"/>
          <w:sz w:val="24"/>
        </w:rPr>
        <w:t xml:space="preserve"> </w:t>
      </w:r>
      <w:r>
        <w:rPr>
          <w:sz w:val="24"/>
        </w:rPr>
        <w:t>ходу</w:t>
      </w:r>
      <w:r>
        <w:rPr>
          <w:spacing w:val="-17"/>
          <w:sz w:val="24"/>
        </w:rPr>
        <w:t xml:space="preserve"> </w:t>
      </w:r>
      <w:r>
        <w:rPr>
          <w:sz w:val="24"/>
        </w:rPr>
        <w:t>решения</w:t>
      </w:r>
      <w:r>
        <w:rPr>
          <w:spacing w:val="-14"/>
          <w:sz w:val="24"/>
        </w:rPr>
        <w:t xml:space="preserve"> </w:t>
      </w:r>
      <w:r>
        <w:rPr>
          <w:sz w:val="24"/>
        </w:rPr>
        <w:t>задачи,</w:t>
      </w:r>
      <w:r>
        <w:rPr>
          <w:spacing w:val="-13"/>
          <w:sz w:val="24"/>
        </w:rPr>
        <w:t xml:space="preserve"> </w:t>
      </w:r>
      <w:r>
        <w:rPr>
          <w:sz w:val="24"/>
        </w:rPr>
        <w:t>комментировать</w:t>
      </w:r>
      <w:r>
        <w:rPr>
          <w:spacing w:val="-14"/>
          <w:sz w:val="24"/>
        </w:rPr>
        <w:t xml:space="preserve"> </w:t>
      </w:r>
      <w:r>
        <w:rPr>
          <w:sz w:val="24"/>
        </w:rPr>
        <w:t>полученный</w:t>
      </w:r>
      <w:r>
        <w:rPr>
          <w:spacing w:val="-14"/>
          <w:sz w:val="24"/>
        </w:rPr>
        <w:t xml:space="preserve"> </w:t>
      </w:r>
      <w:r>
        <w:rPr>
          <w:sz w:val="24"/>
        </w:rPr>
        <w:t>результат;</w:t>
      </w:r>
    </w:p>
    <w:p w:rsidR="00EC040F" w:rsidRDefault="004A2134" w:rsidP="00A43B8F">
      <w:pPr>
        <w:pStyle w:val="a6"/>
        <w:numPr>
          <w:ilvl w:val="1"/>
          <w:numId w:val="199"/>
        </w:numPr>
        <w:tabs>
          <w:tab w:val="left" w:pos="940"/>
        </w:tabs>
        <w:ind w:right="505" w:firstLine="566"/>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040F" w:rsidRDefault="00EC040F">
      <w:pPr>
        <w:jc w:val="both"/>
        <w:rPr>
          <w:sz w:val="24"/>
        </w:rPr>
        <w:sectPr w:rsidR="00EC040F">
          <w:pgSz w:w="11910" w:h="16840"/>
          <w:pgMar w:top="1320" w:right="340" w:bottom="880" w:left="1480" w:header="0" w:footer="694" w:gutter="0"/>
          <w:cols w:space="720"/>
        </w:sectPr>
      </w:pPr>
    </w:p>
    <w:p w:rsidR="00EC040F" w:rsidRDefault="004A2134" w:rsidP="00A43B8F">
      <w:pPr>
        <w:pStyle w:val="a6"/>
        <w:numPr>
          <w:ilvl w:val="1"/>
          <w:numId w:val="199"/>
        </w:numPr>
        <w:tabs>
          <w:tab w:val="left" w:pos="940"/>
        </w:tabs>
        <w:spacing w:before="68"/>
        <w:ind w:right="510" w:firstLine="566"/>
        <w:rPr>
          <w:sz w:val="24"/>
        </w:rPr>
      </w:pPr>
      <w:r>
        <w:rPr>
          <w:sz w:val="24"/>
        </w:rPr>
        <w:lastRenderedPageBreak/>
        <w:t>представлять результаты решения задачи, эксперимента, исследования, проекта, самостоятельно</w:t>
      </w:r>
      <w:r>
        <w:rPr>
          <w:spacing w:val="-10"/>
          <w:sz w:val="24"/>
        </w:rPr>
        <w:t xml:space="preserve"> </w:t>
      </w:r>
      <w:r>
        <w:rPr>
          <w:sz w:val="24"/>
        </w:rPr>
        <w:t>выбирать</w:t>
      </w:r>
      <w:r>
        <w:rPr>
          <w:spacing w:val="-9"/>
          <w:sz w:val="24"/>
        </w:rPr>
        <w:t xml:space="preserve"> </w:t>
      </w:r>
      <w:r>
        <w:rPr>
          <w:sz w:val="24"/>
        </w:rPr>
        <w:t>формат</w:t>
      </w:r>
      <w:r>
        <w:rPr>
          <w:spacing w:val="-10"/>
          <w:sz w:val="24"/>
        </w:rPr>
        <w:t xml:space="preserve"> </w:t>
      </w:r>
      <w:r>
        <w:rPr>
          <w:sz w:val="24"/>
        </w:rPr>
        <w:t>выступления</w:t>
      </w:r>
      <w:r>
        <w:rPr>
          <w:spacing w:val="-10"/>
          <w:sz w:val="24"/>
        </w:rPr>
        <w:t xml:space="preserve"> </w:t>
      </w:r>
      <w:r>
        <w:rPr>
          <w:sz w:val="24"/>
        </w:rPr>
        <w:t>с</w:t>
      </w:r>
      <w:r>
        <w:rPr>
          <w:spacing w:val="-6"/>
          <w:sz w:val="24"/>
        </w:rPr>
        <w:t xml:space="preserve"> </w:t>
      </w:r>
      <w:r>
        <w:rPr>
          <w:sz w:val="24"/>
        </w:rPr>
        <w:t>учётом</w:t>
      </w:r>
      <w:r>
        <w:rPr>
          <w:spacing w:val="-10"/>
          <w:sz w:val="24"/>
        </w:rPr>
        <w:t xml:space="preserve"> </w:t>
      </w:r>
      <w:r>
        <w:rPr>
          <w:sz w:val="24"/>
        </w:rPr>
        <w:t>задач</w:t>
      </w:r>
      <w:r>
        <w:rPr>
          <w:spacing w:val="-11"/>
          <w:sz w:val="24"/>
        </w:rPr>
        <w:t xml:space="preserve"> </w:t>
      </w:r>
      <w:r>
        <w:rPr>
          <w:sz w:val="24"/>
        </w:rPr>
        <w:t>презентации</w:t>
      </w:r>
      <w:r>
        <w:rPr>
          <w:spacing w:val="-9"/>
          <w:sz w:val="24"/>
        </w:rPr>
        <w:t xml:space="preserve"> </w:t>
      </w:r>
      <w:r>
        <w:rPr>
          <w:sz w:val="24"/>
        </w:rPr>
        <w:t>и</w:t>
      </w:r>
      <w:r>
        <w:rPr>
          <w:spacing w:val="-9"/>
          <w:sz w:val="24"/>
        </w:rPr>
        <w:t xml:space="preserve"> </w:t>
      </w:r>
      <w:r>
        <w:rPr>
          <w:sz w:val="24"/>
        </w:rPr>
        <w:t xml:space="preserve">особенностей </w:t>
      </w:r>
      <w:r>
        <w:rPr>
          <w:spacing w:val="-2"/>
          <w:sz w:val="24"/>
        </w:rPr>
        <w:t>аудитории;</w:t>
      </w:r>
    </w:p>
    <w:p w:rsidR="00EC040F" w:rsidRDefault="004A2134" w:rsidP="00A43B8F">
      <w:pPr>
        <w:pStyle w:val="a6"/>
        <w:numPr>
          <w:ilvl w:val="1"/>
          <w:numId w:val="199"/>
        </w:numPr>
        <w:tabs>
          <w:tab w:val="left" w:pos="940"/>
        </w:tabs>
        <w:spacing w:before="1"/>
        <w:ind w:right="506" w:firstLine="566"/>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EC040F" w:rsidRDefault="004A2134" w:rsidP="00A43B8F">
      <w:pPr>
        <w:pStyle w:val="a6"/>
        <w:numPr>
          <w:ilvl w:val="1"/>
          <w:numId w:val="199"/>
        </w:numPr>
        <w:tabs>
          <w:tab w:val="left" w:pos="940"/>
        </w:tabs>
        <w:ind w:right="510" w:firstLine="566"/>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C040F" w:rsidRDefault="004A2134" w:rsidP="00A43B8F">
      <w:pPr>
        <w:pStyle w:val="a6"/>
        <w:numPr>
          <w:ilvl w:val="1"/>
          <w:numId w:val="199"/>
        </w:numPr>
        <w:tabs>
          <w:tab w:val="left" w:pos="940"/>
        </w:tabs>
        <w:ind w:right="510" w:firstLine="566"/>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C040F" w:rsidRDefault="00EC040F">
      <w:pPr>
        <w:pStyle w:val="a3"/>
        <w:spacing w:before="5"/>
        <w:ind w:left="0" w:firstLine="0"/>
        <w:jc w:val="left"/>
      </w:pPr>
    </w:p>
    <w:p w:rsidR="00EC040F" w:rsidRDefault="004A2134">
      <w:pPr>
        <w:ind w:left="788" w:right="3964"/>
        <w:jc w:val="both"/>
        <w:rPr>
          <w:b/>
          <w:sz w:val="24"/>
        </w:rPr>
      </w:pPr>
      <w:r>
        <w:rPr>
          <w:b/>
          <w:sz w:val="24"/>
        </w:rPr>
        <w:t>Регулятивные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 xml:space="preserve">действия </w:t>
      </w:r>
      <w:r>
        <w:rPr>
          <w:b/>
          <w:spacing w:val="-2"/>
          <w:sz w:val="24"/>
        </w:rPr>
        <w:t>Самоорганизация:</w:t>
      </w:r>
    </w:p>
    <w:p w:rsidR="00EC040F" w:rsidRDefault="004A2134" w:rsidP="00A43B8F">
      <w:pPr>
        <w:pStyle w:val="a6"/>
        <w:numPr>
          <w:ilvl w:val="1"/>
          <w:numId w:val="199"/>
        </w:numPr>
        <w:tabs>
          <w:tab w:val="left" w:pos="940"/>
        </w:tabs>
        <w:ind w:right="509" w:firstLine="566"/>
        <w:rPr>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алгоритм</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(или</w:t>
      </w:r>
      <w:r>
        <w:rPr>
          <w:spacing w:val="-15"/>
          <w:sz w:val="24"/>
        </w:rPr>
        <w:t xml:space="preserve"> </w:t>
      </w:r>
      <w:r>
        <w:rPr>
          <w:sz w:val="24"/>
        </w:rPr>
        <w:t>его</w:t>
      </w:r>
      <w:r>
        <w:rPr>
          <w:spacing w:val="-15"/>
          <w:sz w:val="24"/>
        </w:rPr>
        <w:t xml:space="preserve"> </w:t>
      </w:r>
      <w:r>
        <w:rPr>
          <w:sz w:val="24"/>
        </w:rPr>
        <w:t>часть),</w:t>
      </w:r>
      <w:r>
        <w:rPr>
          <w:spacing w:val="-15"/>
          <w:sz w:val="24"/>
        </w:rPr>
        <w:t xml:space="preserve"> </w:t>
      </w:r>
      <w:r>
        <w:rPr>
          <w:sz w:val="24"/>
        </w:rP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040F" w:rsidRDefault="004A2134">
      <w:pPr>
        <w:spacing w:before="1" w:line="274" w:lineRule="exact"/>
        <w:ind w:left="788"/>
        <w:jc w:val="both"/>
        <w:rPr>
          <w:b/>
          <w:sz w:val="24"/>
        </w:rPr>
      </w:pPr>
      <w:r>
        <w:rPr>
          <w:b/>
          <w:sz w:val="24"/>
        </w:rPr>
        <w:t>Самоконтроль,</w:t>
      </w:r>
      <w:r>
        <w:rPr>
          <w:b/>
          <w:spacing w:val="-10"/>
          <w:sz w:val="24"/>
        </w:rPr>
        <w:t xml:space="preserve"> </w:t>
      </w:r>
      <w:r>
        <w:rPr>
          <w:b/>
          <w:sz w:val="24"/>
        </w:rPr>
        <w:t>эмоциональный</w:t>
      </w:r>
      <w:r>
        <w:rPr>
          <w:b/>
          <w:spacing w:val="-9"/>
          <w:sz w:val="24"/>
        </w:rPr>
        <w:t xml:space="preserve"> </w:t>
      </w:r>
      <w:r>
        <w:rPr>
          <w:b/>
          <w:spacing w:val="-2"/>
          <w:sz w:val="24"/>
        </w:rPr>
        <w:t>интеллект:</w:t>
      </w:r>
    </w:p>
    <w:p w:rsidR="00EC040F" w:rsidRDefault="004A2134" w:rsidP="00A43B8F">
      <w:pPr>
        <w:pStyle w:val="a6"/>
        <w:numPr>
          <w:ilvl w:val="1"/>
          <w:numId w:val="199"/>
        </w:numPr>
        <w:tabs>
          <w:tab w:val="left" w:pos="940"/>
        </w:tabs>
        <w:ind w:right="510" w:firstLine="566"/>
        <w:rPr>
          <w:sz w:val="24"/>
        </w:rPr>
      </w:pPr>
      <w:r>
        <w:rPr>
          <w:sz w:val="24"/>
        </w:rPr>
        <w:t>владеть способами самопроверки, самоконтроля процесса и результата решения математической задачи;</w:t>
      </w:r>
    </w:p>
    <w:p w:rsidR="00EC040F" w:rsidRDefault="004A2134" w:rsidP="00A43B8F">
      <w:pPr>
        <w:pStyle w:val="a6"/>
        <w:numPr>
          <w:ilvl w:val="1"/>
          <w:numId w:val="199"/>
        </w:numPr>
        <w:tabs>
          <w:tab w:val="left" w:pos="940"/>
        </w:tabs>
        <w:ind w:right="504" w:firstLine="566"/>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040F" w:rsidRDefault="004A2134" w:rsidP="00A43B8F">
      <w:pPr>
        <w:pStyle w:val="a6"/>
        <w:numPr>
          <w:ilvl w:val="1"/>
          <w:numId w:val="199"/>
        </w:numPr>
        <w:tabs>
          <w:tab w:val="left" w:pos="940"/>
        </w:tabs>
        <w:ind w:right="501" w:firstLine="566"/>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040F" w:rsidRDefault="00EC040F">
      <w:pPr>
        <w:pStyle w:val="a3"/>
        <w:spacing w:before="2"/>
        <w:ind w:left="0" w:firstLine="0"/>
        <w:jc w:val="left"/>
      </w:pPr>
    </w:p>
    <w:p w:rsidR="00EC040F" w:rsidRDefault="004A2134">
      <w:pPr>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EC040F">
      <w:pPr>
        <w:pStyle w:val="a3"/>
        <w:spacing w:before="1"/>
        <w:ind w:left="0" w:firstLine="0"/>
        <w:jc w:val="left"/>
        <w:rPr>
          <w:b/>
        </w:rPr>
      </w:pPr>
    </w:p>
    <w:p w:rsidR="00EC040F" w:rsidRDefault="004A2134">
      <w:pPr>
        <w:ind w:left="222" w:right="509" w:firstLine="566"/>
        <w:jc w:val="both"/>
        <w:rPr>
          <w:b/>
          <w:sz w:val="24"/>
        </w:rPr>
      </w:pPr>
      <w:r>
        <w:rPr>
          <w:b/>
          <w:sz w:val="24"/>
        </w:rPr>
        <w:t>К концу обучения в 7 классе</w:t>
      </w:r>
      <w:r>
        <w:rPr>
          <w:b/>
          <w:spacing w:val="-2"/>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pStyle w:val="a3"/>
        <w:ind w:right="508"/>
      </w:pPr>
      <w:r>
        <w:t>Распознавать изученные геометрические фигуры, определять их взаимное расположение,</w:t>
      </w:r>
      <w:r>
        <w:rPr>
          <w:spacing w:val="-15"/>
        </w:rPr>
        <w:t xml:space="preserve"> </w:t>
      </w:r>
      <w:r>
        <w:t>изображать</w:t>
      </w:r>
      <w:r>
        <w:rPr>
          <w:spacing w:val="-15"/>
        </w:rPr>
        <w:t xml:space="preserve"> </w:t>
      </w:r>
      <w:r>
        <w:t>геометрические</w:t>
      </w:r>
      <w:r>
        <w:rPr>
          <w:spacing w:val="-15"/>
        </w:rPr>
        <w:t xml:space="preserve"> </w:t>
      </w:r>
      <w:r>
        <w:t>фигуры,</w:t>
      </w:r>
      <w:r>
        <w:rPr>
          <w:spacing w:val="-15"/>
        </w:rPr>
        <w:t xml:space="preserve"> </w:t>
      </w:r>
      <w:r>
        <w:t>выполнять</w:t>
      </w:r>
      <w:r>
        <w:rPr>
          <w:spacing w:val="-15"/>
        </w:rPr>
        <w:t xml:space="preserve"> </w:t>
      </w:r>
      <w:r>
        <w:t>чертежи</w:t>
      </w:r>
      <w:r>
        <w:rPr>
          <w:spacing w:val="-15"/>
        </w:rPr>
        <w:t xml:space="preserve"> </w:t>
      </w:r>
      <w:r>
        <w:t>по</w:t>
      </w:r>
      <w:r>
        <w:rPr>
          <w:spacing w:val="-15"/>
        </w:rPr>
        <w:t xml:space="preserve"> </w:t>
      </w:r>
      <w:r>
        <w:t>условию</w:t>
      </w:r>
      <w:r>
        <w:rPr>
          <w:spacing w:val="-15"/>
        </w:rPr>
        <w:t xml:space="preserve"> </w:t>
      </w:r>
      <w:r>
        <w:t>задачи. Измерять линейные и угловые величины. Решать задачи на вычисление длин отрезков и величин углов.</w:t>
      </w:r>
    </w:p>
    <w:p w:rsidR="00EC040F" w:rsidRDefault="004A2134">
      <w:pPr>
        <w:pStyle w:val="a3"/>
        <w:ind w:right="513"/>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C040F" w:rsidRDefault="004A2134">
      <w:pPr>
        <w:pStyle w:val="a3"/>
        <w:ind w:left="788"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EC040F" w:rsidRDefault="004A2134">
      <w:pPr>
        <w:pStyle w:val="a3"/>
        <w:ind w:right="511"/>
      </w:pPr>
      <w:r>
        <w:t>Пользоваться признаками равенства треугольников, использовать признаки и свойства равнобедренных треугольников при решении задач.</w:t>
      </w:r>
    </w:p>
    <w:p w:rsidR="00EC040F" w:rsidRDefault="004A2134">
      <w:pPr>
        <w:pStyle w:val="a3"/>
        <w:ind w:left="788" w:firstLine="0"/>
      </w:pPr>
      <w:r>
        <w:t>Проводить</w:t>
      </w:r>
      <w:r>
        <w:rPr>
          <w:spacing w:val="-6"/>
        </w:rPr>
        <w:t xml:space="preserve"> </w:t>
      </w:r>
      <w:r>
        <w:t>логические</w:t>
      </w:r>
      <w:r>
        <w:rPr>
          <w:spacing w:val="-8"/>
        </w:rPr>
        <w:t xml:space="preserve"> </w:t>
      </w:r>
      <w:r>
        <w:t>рассуждения</w:t>
      </w:r>
      <w:r>
        <w:rPr>
          <w:spacing w:val="-4"/>
        </w:rPr>
        <w:t xml:space="preserve"> </w:t>
      </w:r>
      <w:r>
        <w:t>с</w:t>
      </w:r>
      <w:r>
        <w:rPr>
          <w:spacing w:val="-5"/>
        </w:rPr>
        <w:t xml:space="preserve"> </w:t>
      </w:r>
      <w:r>
        <w:t>использованием</w:t>
      </w:r>
      <w:r>
        <w:rPr>
          <w:spacing w:val="-5"/>
        </w:rPr>
        <w:t xml:space="preserve"> </w:t>
      </w:r>
      <w:r>
        <w:t>геометрических</w:t>
      </w:r>
      <w:r>
        <w:rPr>
          <w:spacing w:val="-2"/>
        </w:rPr>
        <w:t xml:space="preserve"> теорем.</w:t>
      </w:r>
    </w:p>
    <w:p w:rsidR="00EC040F" w:rsidRDefault="004A2134">
      <w:pPr>
        <w:pStyle w:val="a3"/>
        <w:ind w:right="512"/>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C040F" w:rsidRDefault="004A2134">
      <w:pPr>
        <w:pStyle w:val="a3"/>
        <w:ind w:right="504"/>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C040F" w:rsidRDefault="004A2134">
      <w:pPr>
        <w:pStyle w:val="a3"/>
        <w:ind w:left="788"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EC040F" w:rsidRDefault="004A2134">
      <w:pPr>
        <w:pStyle w:val="a3"/>
        <w:ind w:right="508"/>
      </w:pPr>
      <w:r>
        <w:t>Проводить вычисления и находить числовые и буквенные значения углов в геометрических</w:t>
      </w:r>
      <w:r>
        <w:rPr>
          <w:spacing w:val="-11"/>
        </w:rPr>
        <w:t xml:space="preserve"> </w:t>
      </w:r>
      <w:r>
        <w:t>задачах</w:t>
      </w:r>
      <w:r>
        <w:rPr>
          <w:spacing w:val="-11"/>
        </w:rPr>
        <w:t xml:space="preserve"> </w:t>
      </w:r>
      <w:r>
        <w:t>с</w:t>
      </w:r>
      <w:r>
        <w:rPr>
          <w:spacing w:val="-12"/>
        </w:rPr>
        <w:t xml:space="preserve"> </w:t>
      </w:r>
      <w:r>
        <w:t>использованием</w:t>
      </w:r>
      <w:r>
        <w:rPr>
          <w:spacing w:val="-13"/>
        </w:rPr>
        <w:t xml:space="preserve"> </w:t>
      </w:r>
      <w:r>
        <w:t>суммы</w:t>
      </w:r>
      <w:r>
        <w:rPr>
          <w:spacing w:val="-9"/>
        </w:rPr>
        <w:t xml:space="preserve"> </w:t>
      </w:r>
      <w:r>
        <w:t>углов</w:t>
      </w:r>
      <w:r>
        <w:rPr>
          <w:spacing w:val="-13"/>
        </w:rPr>
        <w:t xml:space="preserve"> </w:t>
      </w:r>
      <w:r>
        <w:t>треугольников</w:t>
      </w:r>
      <w:r>
        <w:rPr>
          <w:spacing w:val="-13"/>
        </w:rPr>
        <w:t xml:space="preserve"> </w:t>
      </w:r>
      <w:r>
        <w:t>и</w:t>
      </w:r>
      <w:r>
        <w:rPr>
          <w:spacing w:val="-12"/>
        </w:rPr>
        <w:t xml:space="preserve"> </w:t>
      </w:r>
      <w:r>
        <w:t>многоугольников,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4" w:firstLine="0"/>
      </w:pPr>
      <w:r>
        <w:lastRenderedPageBreak/>
        <w:t>свойств</w:t>
      </w:r>
      <w:r>
        <w:rPr>
          <w:spacing w:val="-15"/>
        </w:rPr>
        <w:t xml:space="preserve"> </w:t>
      </w:r>
      <w:r>
        <w:t>углов,</w:t>
      </w:r>
      <w:r>
        <w:rPr>
          <w:spacing w:val="-15"/>
        </w:rPr>
        <w:t xml:space="preserve"> </w:t>
      </w:r>
      <w:r>
        <w:t>образованных</w:t>
      </w:r>
      <w:r>
        <w:rPr>
          <w:spacing w:val="-15"/>
        </w:rPr>
        <w:t xml:space="preserve"> </w:t>
      </w:r>
      <w:r>
        <w:t>при</w:t>
      </w:r>
      <w:r>
        <w:rPr>
          <w:spacing w:val="-15"/>
        </w:rPr>
        <w:t xml:space="preserve"> </w:t>
      </w:r>
      <w:r>
        <w:t>пересечении</w:t>
      </w:r>
      <w:r>
        <w:rPr>
          <w:spacing w:val="-15"/>
        </w:rPr>
        <w:t xml:space="preserve"> </w:t>
      </w:r>
      <w:r>
        <w:t>двух</w:t>
      </w:r>
      <w:r>
        <w:rPr>
          <w:spacing w:val="-15"/>
        </w:rPr>
        <w:t xml:space="preserve"> </w:t>
      </w:r>
      <w:r>
        <w:t>параллельных</w:t>
      </w:r>
      <w:r>
        <w:rPr>
          <w:spacing w:val="-15"/>
        </w:rPr>
        <w:t xml:space="preserve"> </w:t>
      </w:r>
      <w:r>
        <w:t>прямых</w:t>
      </w:r>
      <w:r>
        <w:rPr>
          <w:spacing w:val="-15"/>
        </w:rPr>
        <w:t xml:space="preserve"> </w:t>
      </w:r>
      <w:r>
        <w:t>секущей.</w:t>
      </w:r>
      <w:r>
        <w:rPr>
          <w:spacing w:val="-15"/>
        </w:rPr>
        <w:t xml:space="preserve"> </w:t>
      </w:r>
      <w:r>
        <w:t>Решать практические задачи на нахождение углов.</w:t>
      </w:r>
    </w:p>
    <w:p w:rsidR="00EC040F" w:rsidRDefault="004A2134">
      <w:pPr>
        <w:pStyle w:val="a3"/>
        <w:spacing w:before="1"/>
        <w:ind w:right="507"/>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C040F" w:rsidRDefault="004A2134">
      <w:pPr>
        <w:pStyle w:val="a3"/>
        <w:ind w:right="51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C040F" w:rsidRDefault="004A2134">
      <w:pPr>
        <w:pStyle w:val="a3"/>
        <w:ind w:right="50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C040F" w:rsidRDefault="004A2134">
      <w:pPr>
        <w:pStyle w:val="a3"/>
        <w:ind w:right="511"/>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C040F" w:rsidRDefault="004A2134">
      <w:pPr>
        <w:pStyle w:val="a3"/>
        <w:ind w:right="512"/>
      </w:pPr>
      <w:r>
        <w:t>Пользоваться простейшими геометрическими неравенствами, понимать их практический смысл.</w:t>
      </w:r>
    </w:p>
    <w:p w:rsidR="00EC040F" w:rsidRDefault="004A2134">
      <w:pPr>
        <w:pStyle w:val="a3"/>
        <w:ind w:left="788" w:firstLine="0"/>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1"/>
        </w:rPr>
        <w:t xml:space="preserve"> </w:t>
      </w:r>
      <w:r>
        <w:t>с</w:t>
      </w:r>
      <w:r>
        <w:rPr>
          <w:spacing w:val="-5"/>
        </w:rPr>
        <w:t xml:space="preserve"> </w:t>
      </w:r>
      <w:r>
        <w:t>помощью</w:t>
      </w:r>
      <w:r>
        <w:rPr>
          <w:spacing w:val="-4"/>
        </w:rPr>
        <w:t xml:space="preserve"> </w:t>
      </w:r>
      <w:r>
        <w:t>циркуля</w:t>
      </w:r>
      <w:r>
        <w:rPr>
          <w:spacing w:val="-2"/>
        </w:rPr>
        <w:t xml:space="preserve"> </w:t>
      </w:r>
      <w:r>
        <w:t>и</w:t>
      </w:r>
      <w:r>
        <w:rPr>
          <w:spacing w:val="-3"/>
        </w:rPr>
        <w:t xml:space="preserve"> </w:t>
      </w:r>
      <w:r>
        <w:rPr>
          <w:spacing w:val="-2"/>
        </w:rPr>
        <w:t>линейки.</w:t>
      </w:r>
    </w:p>
    <w:p w:rsidR="00EC040F" w:rsidRDefault="00EC040F">
      <w:pPr>
        <w:pStyle w:val="a3"/>
        <w:spacing w:before="5"/>
        <w:ind w:left="0" w:firstLine="0"/>
        <w:jc w:val="left"/>
      </w:pPr>
    </w:p>
    <w:p w:rsidR="00EC040F" w:rsidRDefault="004A2134">
      <w:pPr>
        <w:spacing w:before="1"/>
        <w:ind w:left="222" w:right="509" w:firstLine="566"/>
        <w:jc w:val="both"/>
        <w:rPr>
          <w:b/>
          <w:sz w:val="24"/>
        </w:rPr>
      </w:pPr>
      <w:r>
        <w:rPr>
          <w:b/>
          <w:sz w:val="24"/>
        </w:rPr>
        <w:t>К концу обучения в 8 классе</w:t>
      </w:r>
      <w:r>
        <w:rPr>
          <w:b/>
          <w:spacing w:val="-2"/>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pStyle w:val="a3"/>
        <w:ind w:right="513"/>
      </w:pPr>
      <w:r>
        <w:t>Распознавать основные виды четырёхугольников, их элементы, пользоваться их свойствами при решении геометрических задач.</w:t>
      </w:r>
    </w:p>
    <w:p w:rsidR="00EC040F" w:rsidRDefault="004A2134">
      <w:pPr>
        <w:pStyle w:val="a3"/>
        <w:ind w:right="508"/>
      </w:pPr>
      <w:r>
        <w:t>Применять</w:t>
      </w:r>
      <w:r>
        <w:rPr>
          <w:spacing w:val="-15"/>
        </w:rPr>
        <w:t xml:space="preserve"> </w:t>
      </w:r>
      <w:r>
        <w:t>свойства</w:t>
      </w:r>
      <w:r>
        <w:rPr>
          <w:spacing w:val="-15"/>
        </w:rPr>
        <w:t xml:space="preserve"> </w:t>
      </w:r>
      <w:r>
        <w:t>точки</w:t>
      </w:r>
      <w:r>
        <w:rPr>
          <w:spacing w:val="-15"/>
        </w:rPr>
        <w:t xml:space="preserve"> </w:t>
      </w:r>
      <w:r>
        <w:t>пересечения</w:t>
      </w:r>
      <w:r>
        <w:rPr>
          <w:spacing w:val="-15"/>
        </w:rPr>
        <w:t xml:space="preserve"> </w:t>
      </w:r>
      <w:r>
        <w:t>медиан</w:t>
      </w:r>
      <w:r>
        <w:rPr>
          <w:spacing w:val="-15"/>
        </w:rPr>
        <w:t xml:space="preserve"> </w:t>
      </w:r>
      <w:r>
        <w:t>треугольника</w:t>
      </w:r>
      <w:r>
        <w:rPr>
          <w:spacing w:val="-15"/>
        </w:rPr>
        <w:t xml:space="preserve"> </w:t>
      </w:r>
      <w:r>
        <w:t>(центра</w:t>
      </w:r>
      <w:r>
        <w:rPr>
          <w:spacing w:val="-15"/>
        </w:rPr>
        <w:t xml:space="preserve"> </w:t>
      </w:r>
      <w:r>
        <w:t>масс)</w:t>
      </w:r>
      <w:r>
        <w:rPr>
          <w:spacing w:val="-15"/>
        </w:rPr>
        <w:t xml:space="preserve"> </w:t>
      </w:r>
      <w:r>
        <w:t>в</w:t>
      </w:r>
      <w:r>
        <w:rPr>
          <w:spacing w:val="-15"/>
        </w:rPr>
        <w:t xml:space="preserve"> </w:t>
      </w:r>
      <w:r>
        <w:t xml:space="preserve">решении </w:t>
      </w:r>
      <w:r>
        <w:rPr>
          <w:spacing w:val="-2"/>
        </w:rPr>
        <w:t>задач.</w:t>
      </w:r>
    </w:p>
    <w:p w:rsidR="00EC040F" w:rsidRDefault="004A2134">
      <w:pPr>
        <w:pStyle w:val="a3"/>
        <w:ind w:right="513"/>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C040F" w:rsidRDefault="004A2134">
      <w:pPr>
        <w:pStyle w:val="a3"/>
        <w:ind w:left="788" w:right="511" w:firstLine="0"/>
      </w:pPr>
      <w:r>
        <w:t>Применять признаки подобия треугольников в решении геометрических задач. Пользоваться</w:t>
      </w:r>
      <w:r>
        <w:rPr>
          <w:spacing w:val="-12"/>
        </w:rPr>
        <w:t xml:space="preserve"> </w:t>
      </w:r>
      <w:r>
        <w:t>теоремой</w:t>
      </w:r>
      <w:r>
        <w:rPr>
          <w:spacing w:val="-12"/>
        </w:rPr>
        <w:t xml:space="preserve"> </w:t>
      </w:r>
      <w:r>
        <w:t>Пифагора</w:t>
      </w:r>
      <w:r>
        <w:rPr>
          <w:spacing w:val="-12"/>
        </w:rPr>
        <w:t xml:space="preserve"> </w:t>
      </w:r>
      <w:r>
        <w:t>для</w:t>
      </w:r>
      <w:r>
        <w:rPr>
          <w:spacing w:val="-10"/>
        </w:rPr>
        <w:t xml:space="preserve"> </w:t>
      </w:r>
      <w:r>
        <w:t>решения</w:t>
      </w:r>
      <w:r>
        <w:rPr>
          <w:spacing w:val="-14"/>
        </w:rPr>
        <w:t xml:space="preserve"> </w:t>
      </w:r>
      <w:r>
        <w:t>геометрических</w:t>
      </w:r>
      <w:r>
        <w:rPr>
          <w:spacing w:val="-9"/>
        </w:rPr>
        <w:t xml:space="preserve"> </w:t>
      </w:r>
      <w:r>
        <w:t>и</w:t>
      </w:r>
      <w:r>
        <w:rPr>
          <w:spacing w:val="-12"/>
        </w:rPr>
        <w:t xml:space="preserve"> </w:t>
      </w:r>
      <w:r>
        <w:t>практических</w:t>
      </w:r>
      <w:r>
        <w:rPr>
          <w:spacing w:val="-11"/>
        </w:rPr>
        <w:t xml:space="preserve"> </w:t>
      </w:r>
      <w:r>
        <w:rPr>
          <w:spacing w:val="-2"/>
        </w:rPr>
        <w:t>задач.</w:t>
      </w:r>
    </w:p>
    <w:p w:rsidR="00EC040F" w:rsidRDefault="004A2134">
      <w:pPr>
        <w:pStyle w:val="a3"/>
        <w:ind w:right="504" w:firstLine="0"/>
      </w:pPr>
      <w:r>
        <w:t>Строить математическую модель в</w:t>
      </w:r>
      <w:r>
        <w:rPr>
          <w:spacing w:val="-3"/>
        </w:rPr>
        <w:t xml:space="preserve"> </w:t>
      </w:r>
      <w:r>
        <w:t>практических задачах, самостоятельно делать</w:t>
      </w:r>
      <w:r>
        <w:rPr>
          <w:spacing w:val="-1"/>
        </w:rPr>
        <w:t xml:space="preserve"> </w:t>
      </w:r>
      <w:r>
        <w:t>чертёж и находить соответствующие длины.</w:t>
      </w:r>
    </w:p>
    <w:p w:rsidR="00EC040F" w:rsidRDefault="004A2134">
      <w:pPr>
        <w:pStyle w:val="a3"/>
        <w:ind w:right="51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C040F" w:rsidRDefault="004A2134">
      <w:pPr>
        <w:pStyle w:val="a3"/>
        <w:ind w:right="504"/>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C040F" w:rsidRDefault="004A2134">
      <w:pPr>
        <w:pStyle w:val="a3"/>
        <w:ind w:right="506"/>
      </w:pPr>
      <w:r>
        <w:t>Владеть понятиями вписанного и центрального угла, использовать теоремы о вписанных</w:t>
      </w:r>
      <w:r>
        <w:rPr>
          <w:spacing w:val="-15"/>
        </w:rPr>
        <w:t xml:space="preserve"> </w:t>
      </w:r>
      <w:r>
        <w:t>углах,</w:t>
      </w:r>
      <w:r>
        <w:rPr>
          <w:spacing w:val="-15"/>
        </w:rPr>
        <w:t xml:space="preserve"> </w:t>
      </w:r>
      <w:r>
        <w:t>углах</w:t>
      </w:r>
      <w:r>
        <w:rPr>
          <w:spacing w:val="-15"/>
        </w:rPr>
        <w:t xml:space="preserve"> </w:t>
      </w:r>
      <w:r>
        <w:t>между</w:t>
      </w:r>
      <w:r>
        <w:rPr>
          <w:spacing w:val="-15"/>
        </w:rPr>
        <w:t xml:space="preserve"> </w:t>
      </w:r>
      <w:r>
        <w:t>хордами</w:t>
      </w:r>
      <w:r>
        <w:rPr>
          <w:spacing w:val="-15"/>
        </w:rPr>
        <w:t xml:space="preserve"> </w:t>
      </w:r>
      <w:r>
        <w:t>(секущими)</w:t>
      </w:r>
      <w:r>
        <w:rPr>
          <w:spacing w:val="-15"/>
        </w:rPr>
        <w:t xml:space="preserve"> </w:t>
      </w:r>
      <w:r>
        <w:t>и</w:t>
      </w:r>
      <w:r>
        <w:rPr>
          <w:spacing w:val="-12"/>
        </w:rPr>
        <w:t xml:space="preserve"> </w:t>
      </w:r>
      <w:r>
        <w:t>угле</w:t>
      </w:r>
      <w:r>
        <w:rPr>
          <w:spacing w:val="-15"/>
        </w:rPr>
        <w:t xml:space="preserve"> </w:t>
      </w:r>
      <w:r>
        <w:t>между</w:t>
      </w:r>
      <w:r>
        <w:rPr>
          <w:spacing w:val="-15"/>
        </w:rPr>
        <w:t xml:space="preserve"> </w:t>
      </w:r>
      <w:r>
        <w:t>касательной</w:t>
      </w:r>
      <w:r>
        <w:rPr>
          <w:spacing w:val="-15"/>
        </w:rPr>
        <w:t xml:space="preserve"> </w:t>
      </w:r>
      <w:r>
        <w:t>и</w:t>
      </w:r>
      <w:r>
        <w:rPr>
          <w:spacing w:val="-15"/>
        </w:rPr>
        <w:t xml:space="preserve"> </w:t>
      </w:r>
      <w:r>
        <w:t>хордой</w:t>
      </w:r>
      <w:r>
        <w:rPr>
          <w:spacing w:val="-15"/>
        </w:rPr>
        <w:t xml:space="preserve"> </w:t>
      </w:r>
      <w:r>
        <w:t>при решении геометрических задач.</w:t>
      </w:r>
    </w:p>
    <w:p w:rsidR="00EC040F" w:rsidRDefault="004A2134">
      <w:pPr>
        <w:pStyle w:val="a3"/>
        <w:ind w:right="511"/>
      </w:pPr>
      <w:r>
        <w:t>Владеть понятием описанного четырёхугольника, применять свойства описанного четырёхугольника при решении задач.</w:t>
      </w:r>
    </w:p>
    <w:p w:rsidR="00EC040F" w:rsidRDefault="004A2134">
      <w:pPr>
        <w:pStyle w:val="a3"/>
        <w:ind w:right="5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C040F" w:rsidRDefault="00EC040F">
      <w:pPr>
        <w:pStyle w:val="a3"/>
        <w:spacing w:before="1"/>
        <w:ind w:left="0" w:firstLine="0"/>
        <w:jc w:val="left"/>
      </w:pPr>
    </w:p>
    <w:p w:rsidR="00EC040F" w:rsidRDefault="004A2134">
      <w:pPr>
        <w:ind w:left="222" w:right="509" w:firstLine="566"/>
        <w:jc w:val="both"/>
        <w:rPr>
          <w:b/>
          <w:sz w:val="24"/>
        </w:rPr>
      </w:pPr>
      <w:r>
        <w:rPr>
          <w:b/>
          <w:sz w:val="24"/>
        </w:rPr>
        <w:t>К концу обучения в 9 классе</w:t>
      </w:r>
      <w:r>
        <w:rPr>
          <w:b/>
          <w:spacing w:val="-2"/>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pStyle w:val="a3"/>
        <w:ind w:right="504"/>
      </w:pPr>
      <w:r>
        <w:t>Знать</w:t>
      </w:r>
      <w:r>
        <w:rPr>
          <w:spacing w:val="-13"/>
        </w:rPr>
        <w:t xml:space="preserve"> </w:t>
      </w:r>
      <w:r>
        <w:t>тригонометрические</w:t>
      </w:r>
      <w:r>
        <w:rPr>
          <w:spacing w:val="-15"/>
        </w:rPr>
        <w:t xml:space="preserve"> </w:t>
      </w:r>
      <w:r>
        <w:t>функции</w:t>
      </w:r>
      <w:r>
        <w:rPr>
          <w:spacing w:val="-13"/>
        </w:rPr>
        <w:t xml:space="preserve"> </w:t>
      </w:r>
      <w:r>
        <w:t>острых</w:t>
      </w:r>
      <w:r>
        <w:rPr>
          <w:spacing w:val="-10"/>
        </w:rPr>
        <w:t xml:space="preserve"> </w:t>
      </w:r>
      <w:r>
        <w:t>углов,</w:t>
      </w:r>
      <w:r>
        <w:rPr>
          <w:spacing w:val="-11"/>
        </w:rPr>
        <w:t xml:space="preserve"> </w:t>
      </w:r>
      <w:r>
        <w:t>находить</w:t>
      </w:r>
      <w:r>
        <w:rPr>
          <w:spacing w:val="-13"/>
        </w:rPr>
        <w:t xml:space="preserve"> </w:t>
      </w:r>
      <w:r>
        <w:t>с</w:t>
      </w:r>
      <w:r>
        <w:rPr>
          <w:spacing w:val="-15"/>
        </w:rPr>
        <w:t xml:space="preserve"> </w:t>
      </w:r>
      <w:r>
        <w:t>их</w:t>
      </w:r>
      <w:r>
        <w:rPr>
          <w:spacing w:val="-13"/>
        </w:rPr>
        <w:t xml:space="preserve"> </w:t>
      </w:r>
      <w:r>
        <w:t>помощью</w:t>
      </w:r>
      <w:r>
        <w:rPr>
          <w:spacing w:val="-14"/>
        </w:rPr>
        <w:t xml:space="preserve"> </w:t>
      </w:r>
      <w:r>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C040F" w:rsidRDefault="004A2134">
      <w:pPr>
        <w:pStyle w:val="a3"/>
        <w:ind w:right="504"/>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pPr>
      <w:r>
        <w:lastRenderedPageBreak/>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EC040F" w:rsidRDefault="004A2134">
      <w:pPr>
        <w:pStyle w:val="a3"/>
        <w:spacing w:before="1"/>
        <w:ind w:right="5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C040F" w:rsidRDefault="004A2134">
      <w:pPr>
        <w:pStyle w:val="a3"/>
        <w:ind w:right="510"/>
      </w:pPr>
      <w:r>
        <w:t>Пользоваться теоремами о произведении отрезков хорд, о произведении отрезков секущих, о квадрате касательной.</w:t>
      </w:r>
    </w:p>
    <w:p w:rsidR="00EC040F" w:rsidRDefault="004A2134">
      <w:pPr>
        <w:pStyle w:val="a3"/>
        <w:ind w:right="504"/>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C040F" w:rsidRDefault="004A2134">
      <w:pPr>
        <w:pStyle w:val="a3"/>
        <w:ind w:right="511"/>
      </w:pPr>
      <w:r>
        <w:t>Пользоваться методом координат на плоскости, применять его в решении геометрических и практических задач.</w:t>
      </w:r>
    </w:p>
    <w:p w:rsidR="00EC040F" w:rsidRDefault="004A2134">
      <w:pPr>
        <w:pStyle w:val="a3"/>
        <w:ind w:right="514"/>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C040F" w:rsidRDefault="004A2134">
      <w:pPr>
        <w:pStyle w:val="a3"/>
        <w:spacing w:before="1"/>
        <w:ind w:right="511"/>
      </w:pPr>
      <w:r>
        <w:t>Находить оси (или центры) симметрии фигур, применять движения плоскости в простейших случаях.</w:t>
      </w:r>
    </w:p>
    <w:p w:rsidR="00EC040F" w:rsidRDefault="004A2134">
      <w:pPr>
        <w:pStyle w:val="a3"/>
        <w:ind w:right="5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C040F" w:rsidRDefault="00EC040F">
      <w:pPr>
        <w:sectPr w:rsidR="00EC040F">
          <w:pgSz w:w="11910" w:h="16840"/>
          <w:pgMar w:top="1040" w:right="340" w:bottom="880" w:left="1480" w:header="0" w:footer="694" w:gutter="0"/>
          <w:cols w:space="720"/>
        </w:sectPr>
      </w:pPr>
    </w:p>
    <w:p w:rsidR="00EC040F" w:rsidRDefault="004A2134">
      <w:pPr>
        <w:pStyle w:val="1"/>
        <w:tabs>
          <w:tab w:val="left" w:pos="869"/>
          <w:tab w:val="left" w:pos="9607"/>
        </w:tabs>
        <w:spacing w:before="73"/>
        <w:ind w:left="193"/>
      </w:pPr>
      <w:bookmarkStart w:id="21" w:name="_bookmark21"/>
      <w:bookmarkEnd w:id="21"/>
      <w:r>
        <w:rPr>
          <w:u w:val="thick"/>
        </w:rPr>
        <w:lastRenderedPageBreak/>
        <w:tab/>
        <w:t>2.1.5.4.</w:t>
      </w:r>
      <w:r>
        <w:rPr>
          <w:spacing w:val="-4"/>
          <w:u w:val="thick"/>
        </w:rPr>
        <w:t xml:space="preserve"> </w:t>
      </w:r>
      <w:r>
        <w:rPr>
          <w:u w:val="thick"/>
        </w:rPr>
        <w:t>ВЕРОЯТНОСТЬ И</w:t>
      </w:r>
      <w:r>
        <w:rPr>
          <w:spacing w:val="-2"/>
          <w:u w:val="thick"/>
        </w:rPr>
        <w:t xml:space="preserve"> </w:t>
      </w:r>
      <w:r>
        <w:rPr>
          <w:u w:val="thick"/>
        </w:rPr>
        <w:t>СТАТИСТИКА.</w:t>
      </w:r>
      <w:r>
        <w:rPr>
          <w:spacing w:val="-2"/>
          <w:u w:val="thick"/>
        </w:rPr>
        <w:t xml:space="preserve"> </w:t>
      </w:r>
      <w:r>
        <w:rPr>
          <w:u w:val="thick"/>
        </w:rPr>
        <w:t>7-9</w:t>
      </w:r>
      <w:r>
        <w:rPr>
          <w:spacing w:val="-1"/>
          <w:u w:val="thick"/>
        </w:rPr>
        <w:t xml:space="preserve"> </w:t>
      </w:r>
      <w:r>
        <w:rPr>
          <w:spacing w:val="-2"/>
          <w:u w:val="thick"/>
        </w:rPr>
        <w:t>КЛАССЫ</w:t>
      </w:r>
      <w:r>
        <w:rPr>
          <w:u w:val="thick"/>
        </w:rPr>
        <w:tab/>
      </w:r>
    </w:p>
    <w:p w:rsidR="00EC040F" w:rsidRDefault="00EC040F">
      <w:pPr>
        <w:pStyle w:val="a3"/>
        <w:spacing w:before="32"/>
        <w:ind w:left="0" w:firstLine="0"/>
        <w:jc w:val="left"/>
        <w:rPr>
          <w:b/>
        </w:rPr>
      </w:pPr>
    </w:p>
    <w:p w:rsidR="00EC040F" w:rsidRDefault="004A2134">
      <w:pPr>
        <w:ind w:left="788"/>
        <w:jc w:val="both"/>
        <w:rPr>
          <w:b/>
          <w:sz w:val="24"/>
        </w:rPr>
      </w:pPr>
      <w:r>
        <w:rPr>
          <w:b/>
          <w:sz w:val="24"/>
        </w:rPr>
        <w:t>ПОЯСНИТЕЛЬНАЯ</w:t>
      </w:r>
      <w:r>
        <w:rPr>
          <w:b/>
          <w:spacing w:val="-6"/>
          <w:sz w:val="24"/>
        </w:rPr>
        <w:t xml:space="preserve"> </w:t>
      </w:r>
      <w:r>
        <w:rPr>
          <w:b/>
          <w:spacing w:val="-2"/>
          <w:sz w:val="24"/>
        </w:rPr>
        <w:t>ЗАПИСКА</w:t>
      </w:r>
    </w:p>
    <w:p w:rsidR="00EC040F" w:rsidRDefault="004A2134">
      <w:pPr>
        <w:pStyle w:val="a3"/>
        <w:spacing w:before="271"/>
        <w:ind w:right="511"/>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rPr>
        <w:t>карьеры.</w:t>
      </w:r>
    </w:p>
    <w:p w:rsidR="00EC040F" w:rsidRDefault="004A2134">
      <w:pPr>
        <w:pStyle w:val="a3"/>
        <w:ind w:right="509"/>
      </w:pPr>
      <w:r>
        <w:t>Каждый</w:t>
      </w:r>
      <w:r>
        <w:rPr>
          <w:spacing w:val="-10"/>
        </w:rPr>
        <w:t xml:space="preserve"> </w:t>
      </w:r>
      <w:r>
        <w:t>человек</w:t>
      </w:r>
      <w:r>
        <w:rPr>
          <w:spacing w:val="-8"/>
        </w:rPr>
        <w:t xml:space="preserve"> </w:t>
      </w:r>
      <w:r>
        <w:t>постоянно</w:t>
      </w:r>
      <w:r>
        <w:rPr>
          <w:spacing w:val="-11"/>
        </w:rPr>
        <w:t xml:space="preserve"> </w:t>
      </w:r>
      <w:r>
        <w:t>принимает</w:t>
      </w:r>
      <w:r>
        <w:rPr>
          <w:spacing w:val="-10"/>
        </w:rPr>
        <w:t xml:space="preserve"> </w:t>
      </w:r>
      <w:r>
        <w:t>решения</w:t>
      </w:r>
      <w:r>
        <w:rPr>
          <w:spacing w:val="-11"/>
        </w:rPr>
        <w:t xml:space="preserve"> </w:t>
      </w:r>
      <w:r>
        <w:t>на</w:t>
      </w:r>
      <w:r>
        <w:rPr>
          <w:spacing w:val="-12"/>
        </w:rPr>
        <w:t xml:space="preserve"> </w:t>
      </w:r>
      <w:r>
        <w:t>основе</w:t>
      </w:r>
      <w:r>
        <w:rPr>
          <w:spacing w:val="-10"/>
        </w:rPr>
        <w:t xml:space="preserve"> </w:t>
      </w:r>
      <w:r>
        <w:t>имеющихся</w:t>
      </w:r>
      <w:r>
        <w:rPr>
          <w:spacing w:val="-8"/>
        </w:rPr>
        <w:t xml:space="preserve"> </w:t>
      </w:r>
      <w:r>
        <w:t>у</w:t>
      </w:r>
      <w:r>
        <w:rPr>
          <w:spacing w:val="-14"/>
        </w:rPr>
        <w:t xml:space="preserve"> </w:t>
      </w:r>
      <w:r>
        <w:t>него</w:t>
      </w:r>
      <w:r>
        <w:rPr>
          <w:spacing w:val="-11"/>
        </w:rPr>
        <w:t xml:space="preserve"> </w:t>
      </w:r>
      <w:r>
        <w:t xml:space="preserve">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w:t>
      </w:r>
      <w:r>
        <w:rPr>
          <w:spacing w:val="-2"/>
        </w:rPr>
        <w:t>мышление.</w:t>
      </w:r>
    </w:p>
    <w:p w:rsidR="00EC040F" w:rsidRDefault="004A2134">
      <w:pPr>
        <w:pStyle w:val="a3"/>
        <w:ind w:right="511"/>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7"/>
        </w:rPr>
        <w:t xml:space="preserve"> </w:t>
      </w:r>
      <w:r>
        <w:t>в</w:t>
      </w:r>
      <w:r>
        <w:rPr>
          <w:spacing w:val="-8"/>
        </w:rPr>
        <w:t xml:space="preserve"> </w:t>
      </w:r>
      <w:r>
        <w:t>различных</w:t>
      </w:r>
      <w:r>
        <w:rPr>
          <w:spacing w:val="-6"/>
        </w:rPr>
        <w:t xml:space="preserve"> </w:t>
      </w:r>
      <w:r>
        <w:t>формах,</w:t>
      </w:r>
      <w:r>
        <w:rPr>
          <w:spacing w:val="-8"/>
        </w:rPr>
        <w:t xml:space="preserve"> </w:t>
      </w:r>
      <w:r>
        <w:t>понимать</w:t>
      </w:r>
      <w:r>
        <w:rPr>
          <w:spacing w:val="-6"/>
        </w:rPr>
        <w:t xml:space="preserve"> </w:t>
      </w:r>
      <w:r>
        <w:t>вероятностный</w:t>
      </w:r>
      <w:r>
        <w:rPr>
          <w:spacing w:val="-9"/>
        </w:rPr>
        <w:t xml:space="preserve"> </w:t>
      </w:r>
      <w:r>
        <w:t>характер</w:t>
      </w:r>
      <w:r>
        <w:rPr>
          <w:spacing w:val="-8"/>
        </w:rPr>
        <w:t xml:space="preserve"> </w:t>
      </w:r>
      <w:r>
        <w:t>многих</w:t>
      </w:r>
      <w:r>
        <w:rPr>
          <w:spacing w:val="-6"/>
        </w:rPr>
        <w:t xml:space="preserve"> </w:t>
      </w:r>
      <w:r>
        <w:t>реальных процессов и зависимостей, производить простейшие вероятностные расчёты.</w:t>
      </w:r>
    </w:p>
    <w:p w:rsidR="00EC040F" w:rsidRDefault="004A2134">
      <w:pPr>
        <w:pStyle w:val="a3"/>
        <w:spacing w:before="1"/>
        <w:ind w:right="510"/>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w:t>
      </w:r>
      <w:r>
        <w:rPr>
          <w:spacing w:val="-2"/>
        </w:rPr>
        <w:t>формирования</w:t>
      </w:r>
      <w:r>
        <w:rPr>
          <w:spacing w:val="-3"/>
        </w:rPr>
        <w:t xml:space="preserve"> </w:t>
      </w:r>
      <w:r>
        <w:rPr>
          <w:spacing w:val="-2"/>
        </w:rPr>
        <w:t>компетенций в</w:t>
      </w:r>
      <w:r>
        <w:rPr>
          <w:spacing w:val="-3"/>
        </w:rPr>
        <w:t xml:space="preserve"> </w:t>
      </w:r>
      <w:r>
        <w:rPr>
          <w:spacing w:val="-2"/>
        </w:rPr>
        <w:t>области</w:t>
      </w:r>
      <w:r>
        <w:rPr>
          <w:spacing w:val="-3"/>
        </w:rPr>
        <w:t xml:space="preserve"> </w:t>
      </w:r>
      <w:r>
        <w:rPr>
          <w:spacing w:val="-2"/>
        </w:rPr>
        <w:t>информатики</w:t>
      </w:r>
      <w:r>
        <w:rPr>
          <w:spacing w:val="-5"/>
        </w:rPr>
        <w:t xml:space="preserve"> </w:t>
      </w:r>
      <w:r>
        <w:rPr>
          <w:spacing w:val="-2"/>
        </w:rPr>
        <w:t>и</w:t>
      </w:r>
      <w:r>
        <w:rPr>
          <w:spacing w:val="-5"/>
        </w:rPr>
        <w:t xml:space="preserve"> </w:t>
      </w:r>
      <w:r>
        <w:rPr>
          <w:spacing w:val="-2"/>
        </w:rPr>
        <w:t>цифровых технологий.</w:t>
      </w:r>
      <w:r>
        <w:rPr>
          <w:spacing w:val="-3"/>
        </w:rPr>
        <w:t xml:space="preserve"> </w:t>
      </w:r>
      <w:r>
        <w:rPr>
          <w:spacing w:val="-2"/>
        </w:rPr>
        <w:t>При</w:t>
      </w:r>
      <w:r>
        <w:rPr>
          <w:spacing w:val="-6"/>
        </w:rPr>
        <w:t xml:space="preserve"> </w:t>
      </w:r>
      <w:r>
        <w:rPr>
          <w:spacing w:val="-2"/>
        </w:rPr>
        <w:t xml:space="preserve">изучении </w:t>
      </w:r>
      <w:r>
        <w:t xml:space="preserve">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rsidR="00EC040F" w:rsidRDefault="004A2134">
      <w:pPr>
        <w:pStyle w:val="a3"/>
        <w:spacing w:before="1"/>
        <w:ind w:left="788" w:firstLine="0"/>
      </w:pPr>
      <w:r>
        <w:t>В</w:t>
      </w:r>
      <w:r>
        <w:rPr>
          <w:spacing w:val="32"/>
        </w:rPr>
        <w:t xml:space="preserve">  </w:t>
      </w:r>
      <w:r>
        <w:t>соответствии</w:t>
      </w:r>
      <w:r>
        <w:rPr>
          <w:spacing w:val="32"/>
        </w:rPr>
        <w:t xml:space="preserve">  </w:t>
      </w:r>
      <w:r>
        <w:t>с</w:t>
      </w:r>
      <w:r>
        <w:rPr>
          <w:spacing w:val="32"/>
        </w:rPr>
        <w:t xml:space="preserve">  </w:t>
      </w:r>
      <w:r>
        <w:t>данными</w:t>
      </w:r>
      <w:r>
        <w:rPr>
          <w:spacing w:val="33"/>
        </w:rPr>
        <w:t xml:space="preserve">  </w:t>
      </w:r>
      <w:r>
        <w:t>целями</w:t>
      </w:r>
      <w:r>
        <w:rPr>
          <w:spacing w:val="32"/>
        </w:rPr>
        <w:t xml:space="preserve">  </w:t>
      </w:r>
      <w:r>
        <w:t>в</w:t>
      </w:r>
      <w:r>
        <w:rPr>
          <w:spacing w:val="32"/>
        </w:rPr>
        <w:t xml:space="preserve">  </w:t>
      </w:r>
      <w:r>
        <w:t>структуре</w:t>
      </w:r>
      <w:r>
        <w:rPr>
          <w:spacing w:val="35"/>
        </w:rPr>
        <w:t xml:space="preserve">  </w:t>
      </w:r>
      <w:r>
        <w:t>программы</w:t>
      </w:r>
      <w:r>
        <w:rPr>
          <w:spacing w:val="35"/>
        </w:rPr>
        <w:t xml:space="preserve">  </w:t>
      </w:r>
      <w:r>
        <w:t>учебного</w:t>
      </w:r>
      <w:r>
        <w:rPr>
          <w:spacing w:val="32"/>
        </w:rPr>
        <w:t xml:space="preserve">  </w:t>
      </w:r>
      <w:r>
        <w:rPr>
          <w:spacing w:val="-2"/>
        </w:rPr>
        <w:t>курса</w:t>
      </w:r>
    </w:p>
    <w:p w:rsidR="00EC040F" w:rsidRDefault="004A2134">
      <w:pPr>
        <w:pStyle w:val="a3"/>
        <w:ind w:right="512" w:firstLine="0"/>
      </w:pPr>
      <w:r>
        <w:t>«Вероятность и статистика» основного общего образования выделены следующие содержательно-методические</w:t>
      </w:r>
      <w:r>
        <w:rPr>
          <w:spacing w:val="-3"/>
        </w:rPr>
        <w:t xml:space="preserve"> </w:t>
      </w:r>
      <w:r>
        <w:t>линии: «Представление</w:t>
      </w:r>
      <w:r>
        <w:rPr>
          <w:spacing w:val="-3"/>
        </w:rPr>
        <w:t xml:space="preserve"> </w:t>
      </w:r>
      <w:r>
        <w:t>данных</w:t>
      </w:r>
      <w:r>
        <w:rPr>
          <w:spacing w:val="-1"/>
        </w:rPr>
        <w:t xml:space="preserve"> </w:t>
      </w:r>
      <w:r>
        <w:t>и</w:t>
      </w:r>
      <w:r>
        <w:rPr>
          <w:spacing w:val="-2"/>
        </w:rPr>
        <w:t xml:space="preserve"> </w:t>
      </w:r>
      <w:r>
        <w:t>описательная</w:t>
      </w:r>
      <w:r>
        <w:rPr>
          <w:spacing w:val="-2"/>
        </w:rPr>
        <w:t xml:space="preserve"> </w:t>
      </w:r>
      <w:r>
        <w:t>статистика»,</w:t>
      </w:r>
    </w:p>
    <w:p w:rsidR="00EC040F" w:rsidRDefault="004A2134">
      <w:pPr>
        <w:pStyle w:val="a3"/>
        <w:ind w:firstLine="0"/>
      </w:pPr>
      <w:r>
        <w:t>«Вероятность»,</w:t>
      </w:r>
      <w:r>
        <w:rPr>
          <w:spacing w:val="-3"/>
        </w:rPr>
        <w:t xml:space="preserve"> </w:t>
      </w:r>
      <w:r>
        <w:t>«Элементы</w:t>
      </w:r>
      <w:r>
        <w:rPr>
          <w:spacing w:val="-6"/>
        </w:rPr>
        <w:t xml:space="preserve"> </w:t>
      </w:r>
      <w:r>
        <w:t>комбинаторики»,</w:t>
      </w:r>
      <w:r>
        <w:rPr>
          <w:spacing w:val="-3"/>
        </w:rPr>
        <w:t xml:space="preserve"> </w:t>
      </w:r>
      <w:r>
        <w:t>«Введение</w:t>
      </w:r>
      <w:r>
        <w:rPr>
          <w:spacing w:val="-7"/>
        </w:rPr>
        <w:t xml:space="preserve"> </w:t>
      </w:r>
      <w:r>
        <w:t>в</w:t>
      </w:r>
      <w:r>
        <w:rPr>
          <w:spacing w:val="-7"/>
        </w:rPr>
        <w:t xml:space="preserve"> </w:t>
      </w:r>
      <w:r>
        <w:t>теорию</w:t>
      </w:r>
      <w:r>
        <w:rPr>
          <w:spacing w:val="-6"/>
        </w:rPr>
        <w:t xml:space="preserve"> </w:t>
      </w:r>
      <w:r>
        <w:rPr>
          <w:spacing w:val="-2"/>
        </w:rPr>
        <w:t>графов».</w:t>
      </w:r>
    </w:p>
    <w:p w:rsidR="00EC040F" w:rsidRDefault="004A2134">
      <w:pPr>
        <w:pStyle w:val="a3"/>
        <w:ind w:right="51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3"/>
        </w:rPr>
        <w:t xml:space="preserve"> </w:t>
      </w:r>
      <w:r>
        <w:t>и</w:t>
      </w:r>
      <w:r>
        <w:rPr>
          <w:spacing w:val="-5"/>
        </w:rPr>
        <w:t xml:space="preserve"> </w:t>
      </w:r>
      <w:r>
        <w:t>анализа</w:t>
      </w:r>
      <w:r>
        <w:rPr>
          <w:spacing w:val="-4"/>
        </w:rPr>
        <w:t xml:space="preserve"> </w:t>
      </w:r>
      <w:r>
        <w:t>данных</w:t>
      </w:r>
      <w:r>
        <w:rPr>
          <w:spacing w:val="-1"/>
        </w:rPr>
        <w:t xml:space="preserve"> </w:t>
      </w:r>
      <w:r>
        <w:t>с</w:t>
      </w:r>
      <w:r>
        <w:rPr>
          <w:spacing w:val="-4"/>
        </w:rPr>
        <w:t xml:space="preserve"> </w:t>
      </w:r>
      <w:r>
        <w:t>использованием</w:t>
      </w:r>
      <w:r>
        <w:rPr>
          <w:spacing w:val="-4"/>
        </w:rPr>
        <w:t xml:space="preserve"> </w:t>
      </w:r>
      <w:r>
        <w:t>статистических</w:t>
      </w:r>
      <w:r>
        <w:rPr>
          <w:spacing w:val="-3"/>
        </w:rPr>
        <w:t xml:space="preserve"> </w:t>
      </w:r>
      <w:r>
        <w:t>характеристик</w:t>
      </w:r>
      <w:r>
        <w:rPr>
          <w:spacing w:val="-5"/>
        </w:rPr>
        <w:t xml:space="preserve"> </w:t>
      </w:r>
      <w:r>
        <w:t>средних и рассеивания. Работая с данными, обучающиеся учатся считывать и интерпретировать данные,</w:t>
      </w:r>
      <w:r>
        <w:rPr>
          <w:spacing w:val="-12"/>
        </w:rPr>
        <w:t xml:space="preserve"> </w:t>
      </w:r>
      <w:r>
        <w:t>выдвигать,</w:t>
      </w:r>
      <w:r>
        <w:rPr>
          <w:spacing w:val="-12"/>
        </w:rPr>
        <w:t xml:space="preserve"> </w:t>
      </w:r>
      <w:r>
        <w:t>аргументировать</w:t>
      </w:r>
      <w:r>
        <w:rPr>
          <w:spacing w:val="-10"/>
        </w:rPr>
        <w:t xml:space="preserve"> </w:t>
      </w:r>
      <w:r>
        <w:t>и</w:t>
      </w:r>
      <w:r>
        <w:rPr>
          <w:spacing w:val="-11"/>
        </w:rPr>
        <w:t xml:space="preserve"> </w:t>
      </w:r>
      <w:r>
        <w:t>критиковать</w:t>
      </w:r>
      <w:r>
        <w:rPr>
          <w:spacing w:val="-10"/>
        </w:rPr>
        <w:t xml:space="preserve"> </w:t>
      </w:r>
      <w:r>
        <w:t>простейшие</w:t>
      </w:r>
      <w:r>
        <w:rPr>
          <w:spacing w:val="-13"/>
        </w:rPr>
        <w:t xml:space="preserve"> </w:t>
      </w:r>
      <w:r>
        <w:t>гипотезы,</w:t>
      </w:r>
      <w:r>
        <w:rPr>
          <w:spacing w:val="-12"/>
        </w:rPr>
        <w:t xml:space="preserve"> </w:t>
      </w:r>
      <w:r>
        <w:t>размышлять</w:t>
      </w:r>
      <w:r>
        <w:rPr>
          <w:spacing w:val="-11"/>
        </w:rPr>
        <w:t xml:space="preserve"> </w:t>
      </w:r>
      <w:r>
        <w:t>над факторами, вызывающими изменчивость, и оценивать их влияние на рассматриваемые величины и процессы.</w:t>
      </w:r>
    </w:p>
    <w:p w:rsidR="00EC040F" w:rsidRDefault="004A2134">
      <w:pPr>
        <w:pStyle w:val="a3"/>
        <w:ind w:right="508"/>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C040F" w:rsidRDefault="004A2134">
      <w:pPr>
        <w:pStyle w:val="a3"/>
        <w:spacing w:before="1"/>
        <w:ind w:right="508"/>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pPr>
      <w:r>
        <w:lastRenderedPageBreak/>
        <w:t>В</w:t>
      </w:r>
      <w:r>
        <w:rPr>
          <w:spacing w:val="-2"/>
        </w:rPr>
        <w:t xml:space="preserve"> </w:t>
      </w:r>
      <w:r>
        <w:t>рамках учебного</w:t>
      </w:r>
      <w:r>
        <w:rPr>
          <w:spacing w:val="-1"/>
        </w:rPr>
        <w:t xml:space="preserve"> </w:t>
      </w:r>
      <w:r>
        <w:t>курса 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rsidR="00EC040F" w:rsidRDefault="004A2134">
      <w:pPr>
        <w:pStyle w:val="a3"/>
        <w:spacing w:before="1"/>
        <w:ind w:right="508"/>
      </w:pPr>
      <w:r>
        <w:t>В</w:t>
      </w:r>
      <w:r>
        <w:rPr>
          <w:spacing w:val="-10"/>
        </w:rPr>
        <w:t xml:space="preserve"> </w:t>
      </w:r>
      <w:r>
        <w:t>7–9</w:t>
      </w:r>
      <w:r>
        <w:rPr>
          <w:spacing w:val="-8"/>
        </w:rPr>
        <w:t xml:space="preserve"> </w:t>
      </w:r>
      <w:r>
        <w:t>классах</w:t>
      </w:r>
      <w:r>
        <w:rPr>
          <w:spacing w:val="-6"/>
        </w:rPr>
        <w:t xml:space="preserve"> </w:t>
      </w:r>
      <w:r>
        <w:t>изучается</w:t>
      </w:r>
      <w:r>
        <w:rPr>
          <w:spacing w:val="-5"/>
        </w:rPr>
        <w:t xml:space="preserve"> </w:t>
      </w:r>
      <w:r>
        <w:t>учебный</w:t>
      </w:r>
      <w:r>
        <w:rPr>
          <w:spacing w:val="-7"/>
        </w:rPr>
        <w:t xml:space="preserve"> </w:t>
      </w:r>
      <w:r>
        <w:t>курс</w:t>
      </w:r>
      <w:r>
        <w:rPr>
          <w:spacing w:val="-1"/>
        </w:rPr>
        <w:t xml:space="preserve"> </w:t>
      </w:r>
      <w:r>
        <w:t>«Вероятность</w:t>
      </w:r>
      <w:r>
        <w:rPr>
          <w:spacing w:val="-9"/>
        </w:rPr>
        <w:t xml:space="preserve"> </w:t>
      </w:r>
      <w:r>
        <w:t>и</w:t>
      </w:r>
      <w:r>
        <w:rPr>
          <w:spacing w:val="-7"/>
        </w:rPr>
        <w:t xml:space="preserve"> </w:t>
      </w:r>
      <w:r>
        <w:t>статистика»,</w:t>
      </w:r>
      <w:r>
        <w:rPr>
          <w:spacing w:val="-8"/>
        </w:rPr>
        <w:t xml:space="preserve"> </w:t>
      </w:r>
      <w:r>
        <w:t>в</w:t>
      </w:r>
      <w:r>
        <w:rPr>
          <w:spacing w:val="-6"/>
        </w:rPr>
        <w:t xml:space="preserve"> </w:t>
      </w:r>
      <w:r>
        <w:t>который</w:t>
      </w:r>
      <w:r>
        <w:rPr>
          <w:spacing w:val="-7"/>
        </w:rPr>
        <w:t xml:space="preserve"> </w:t>
      </w:r>
      <w:r>
        <w:t>входят разделы: «Представление данных и описательная статистика», «Вероятность», «Элементы комбинаторики», «Введение в теорию графов».</w:t>
      </w:r>
    </w:p>
    <w:p w:rsidR="00EC040F" w:rsidRDefault="004A2134">
      <w:pPr>
        <w:pStyle w:val="a3"/>
        <w:ind w:right="506"/>
      </w:pPr>
      <w:r>
        <w:t>На изучение учебного курса «Вероятность и статистика» отводится 102 часа: в 7 классе</w:t>
      </w:r>
      <w:r>
        <w:rPr>
          <w:spacing w:val="-4"/>
        </w:rPr>
        <w:t xml:space="preserve"> </w:t>
      </w:r>
      <w:r>
        <w:t>– 34 часа</w:t>
      </w:r>
      <w:r>
        <w:rPr>
          <w:spacing w:val="-3"/>
        </w:rPr>
        <w:t xml:space="preserve"> </w:t>
      </w:r>
      <w:r>
        <w:t>(1</w:t>
      </w:r>
      <w:r>
        <w:rPr>
          <w:spacing w:val="-1"/>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2"/>
        </w:rPr>
        <w:t xml:space="preserve"> </w:t>
      </w:r>
      <w:r>
        <w:t>8</w:t>
      </w:r>
      <w:r>
        <w:rPr>
          <w:spacing w:val="-2"/>
        </w:rPr>
        <w:t xml:space="preserve"> </w:t>
      </w:r>
      <w:r>
        <w:t>классе – 34</w:t>
      </w:r>
      <w:r>
        <w:rPr>
          <w:spacing w:val="-2"/>
        </w:rPr>
        <w:t xml:space="preserve"> </w:t>
      </w:r>
      <w:r>
        <w:t>часа</w:t>
      </w:r>
      <w:r>
        <w:rPr>
          <w:spacing w:val="-1"/>
        </w:rPr>
        <w:t xml:space="preserve"> </w:t>
      </w:r>
      <w:r>
        <w:t>(1</w:t>
      </w:r>
      <w:r>
        <w:rPr>
          <w:spacing w:val="-2"/>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4"/>
        </w:rPr>
        <w:t xml:space="preserve"> </w:t>
      </w:r>
      <w:r>
        <w:t>9 классе – 34</w:t>
      </w:r>
      <w:r>
        <w:rPr>
          <w:spacing w:val="-2"/>
        </w:rPr>
        <w:t xml:space="preserve"> </w:t>
      </w:r>
      <w:r>
        <w:t>часа (1 час в неделю).</w:t>
      </w:r>
    </w:p>
    <w:p w:rsidR="00EC040F" w:rsidRDefault="004A2134">
      <w:pPr>
        <w:spacing w:before="7" w:line="550" w:lineRule="atLeast"/>
        <w:ind w:left="788" w:right="5976"/>
        <w:rPr>
          <w:b/>
          <w:sz w:val="24"/>
        </w:rPr>
      </w:pPr>
      <w:r>
        <w:rPr>
          <w:b/>
          <w:sz w:val="24"/>
        </w:rPr>
        <w:t>СОДЕРЖАНИЕ</w:t>
      </w:r>
      <w:r>
        <w:rPr>
          <w:b/>
          <w:spacing w:val="-15"/>
          <w:sz w:val="24"/>
        </w:rPr>
        <w:t xml:space="preserve"> </w:t>
      </w:r>
      <w:r>
        <w:rPr>
          <w:b/>
          <w:sz w:val="24"/>
        </w:rPr>
        <w:t>ОБУЧЕНИЯ 7 КЛАСС</w:t>
      </w:r>
    </w:p>
    <w:p w:rsidR="00EC040F" w:rsidRDefault="004A2134">
      <w:pPr>
        <w:pStyle w:val="a3"/>
        <w:ind w:right="5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C040F" w:rsidRDefault="004A2134">
      <w:pPr>
        <w:pStyle w:val="a3"/>
        <w:ind w:right="514"/>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C040F" w:rsidRDefault="004A2134">
      <w:pPr>
        <w:pStyle w:val="a3"/>
        <w:ind w:right="513"/>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C040F" w:rsidRDefault="004A2134">
      <w:pPr>
        <w:pStyle w:val="a3"/>
        <w:ind w:right="51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C040F" w:rsidRDefault="00EC040F">
      <w:pPr>
        <w:pStyle w:val="a3"/>
        <w:ind w:left="0" w:firstLine="0"/>
        <w:jc w:val="left"/>
      </w:pPr>
    </w:p>
    <w:p w:rsidR="00EC040F" w:rsidRDefault="00EC040F">
      <w:pPr>
        <w:pStyle w:val="a3"/>
        <w:spacing w:before="3"/>
        <w:ind w:left="0" w:firstLine="0"/>
        <w:jc w:val="left"/>
      </w:pPr>
    </w:p>
    <w:p w:rsidR="00EC040F" w:rsidRDefault="004A2134" w:rsidP="00A43B8F">
      <w:pPr>
        <w:pStyle w:val="a6"/>
        <w:numPr>
          <w:ilvl w:val="0"/>
          <w:numId w:val="198"/>
        </w:numPr>
        <w:tabs>
          <w:tab w:val="left" w:pos="968"/>
        </w:tabs>
        <w:spacing w:line="274" w:lineRule="exact"/>
        <w:rPr>
          <w:b/>
          <w:sz w:val="24"/>
        </w:rPr>
      </w:pPr>
      <w:r>
        <w:rPr>
          <w:b/>
          <w:spacing w:val="-2"/>
          <w:sz w:val="24"/>
        </w:rPr>
        <w:t>КЛАСС</w:t>
      </w:r>
    </w:p>
    <w:p w:rsidR="00EC040F" w:rsidRDefault="004A2134">
      <w:pPr>
        <w:pStyle w:val="a3"/>
        <w:spacing w:line="274" w:lineRule="exact"/>
        <w:ind w:left="788"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графиков.</w:t>
      </w:r>
    </w:p>
    <w:p w:rsidR="00EC040F" w:rsidRDefault="004A2134">
      <w:pPr>
        <w:pStyle w:val="a3"/>
        <w:ind w:right="502"/>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C040F" w:rsidRDefault="004A2134">
      <w:pPr>
        <w:pStyle w:val="a3"/>
        <w:ind w:right="515"/>
      </w:pPr>
      <w:r>
        <w:t>Измерение рассеивания данных. Дисперсия и стандартное отклонение числовых наборов. Диаграмма рассеивания.</w:t>
      </w:r>
    </w:p>
    <w:p w:rsidR="00EC040F" w:rsidRDefault="004A2134">
      <w:pPr>
        <w:pStyle w:val="a3"/>
        <w:ind w:right="508"/>
      </w:pPr>
      <w:r>
        <w:t>Элементарные события случайного опыта. Случайные события. Вероятности событий.</w:t>
      </w:r>
      <w:r>
        <w:rPr>
          <w:spacing w:val="-15"/>
        </w:rPr>
        <w:t xml:space="preserve"> </w:t>
      </w:r>
      <w:r>
        <w:t>Опыты</w:t>
      </w:r>
      <w:r>
        <w:rPr>
          <w:spacing w:val="-15"/>
        </w:rPr>
        <w:t xml:space="preserve"> </w:t>
      </w:r>
      <w:r>
        <w:t>с</w:t>
      </w:r>
      <w:r>
        <w:rPr>
          <w:spacing w:val="-15"/>
        </w:rPr>
        <w:t xml:space="preserve"> </w:t>
      </w:r>
      <w:r>
        <w:t>равновозможными</w:t>
      </w:r>
      <w:r>
        <w:rPr>
          <w:spacing w:val="-15"/>
        </w:rPr>
        <w:t xml:space="preserve"> </w:t>
      </w:r>
      <w:r>
        <w:t>элементарными</w:t>
      </w:r>
      <w:r>
        <w:rPr>
          <w:spacing w:val="-15"/>
        </w:rPr>
        <w:t xml:space="preserve"> </w:t>
      </w:r>
      <w:r>
        <w:t>событиями.</w:t>
      </w:r>
      <w:r>
        <w:rPr>
          <w:spacing w:val="-15"/>
        </w:rPr>
        <w:t xml:space="preserve"> </w:t>
      </w:r>
      <w:r>
        <w:t>Случайный</w:t>
      </w:r>
      <w:r>
        <w:rPr>
          <w:spacing w:val="-15"/>
        </w:rPr>
        <w:t xml:space="preserve"> </w:t>
      </w:r>
      <w:r>
        <w:t>выбор.</w:t>
      </w:r>
      <w:r>
        <w:rPr>
          <w:spacing w:val="-15"/>
        </w:rPr>
        <w:t xml:space="preserve"> </w:t>
      </w:r>
      <w:r>
        <w:t xml:space="preserve">Связь между маловероятными и практически достоверными событиями в природе, обществе и </w:t>
      </w:r>
      <w:r>
        <w:rPr>
          <w:spacing w:val="-2"/>
        </w:rPr>
        <w:t>науке.</w:t>
      </w:r>
    </w:p>
    <w:p w:rsidR="00EC040F" w:rsidRDefault="004A2134">
      <w:pPr>
        <w:pStyle w:val="a3"/>
        <w:ind w:right="506"/>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C040F" w:rsidRDefault="004A2134">
      <w:pPr>
        <w:pStyle w:val="a3"/>
        <w:spacing w:before="1"/>
        <w:ind w:right="503"/>
      </w:pPr>
      <w:r>
        <w:t>Противоположные события. Диаграмма Эйлера. Объединение и пересечение событий.</w:t>
      </w:r>
      <w:r>
        <w:rPr>
          <w:spacing w:val="-7"/>
        </w:rPr>
        <w:t xml:space="preserve"> </w:t>
      </w:r>
      <w:r>
        <w:t>Несовместные</w:t>
      </w:r>
      <w:r>
        <w:rPr>
          <w:spacing w:val="-8"/>
        </w:rPr>
        <w:t xml:space="preserve"> </w:t>
      </w:r>
      <w:r>
        <w:t>события.</w:t>
      </w:r>
      <w:r>
        <w:rPr>
          <w:spacing w:val="-7"/>
        </w:rPr>
        <w:t xml:space="preserve"> </w:t>
      </w:r>
      <w:r>
        <w:t>Формула</w:t>
      </w:r>
      <w:r>
        <w:rPr>
          <w:spacing w:val="-8"/>
        </w:rPr>
        <w:t xml:space="preserve"> </w:t>
      </w:r>
      <w:r>
        <w:t>сложения</w:t>
      </w:r>
      <w:r>
        <w:rPr>
          <w:spacing w:val="-7"/>
        </w:rPr>
        <w:t xml:space="preserve"> </w:t>
      </w:r>
      <w:r>
        <w:t>вероятностей.</w:t>
      </w:r>
      <w:r>
        <w:rPr>
          <w:spacing w:val="-9"/>
        </w:rPr>
        <w:t xml:space="preserve"> </w:t>
      </w:r>
      <w:r>
        <w:t>Условная</w:t>
      </w:r>
      <w:r>
        <w:rPr>
          <w:spacing w:val="-7"/>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C040F" w:rsidRDefault="00EC040F">
      <w:pPr>
        <w:pStyle w:val="a3"/>
        <w:spacing w:before="4"/>
        <w:ind w:left="0" w:firstLine="0"/>
        <w:jc w:val="left"/>
      </w:pPr>
    </w:p>
    <w:p w:rsidR="00EC040F" w:rsidRDefault="004A2134" w:rsidP="00A43B8F">
      <w:pPr>
        <w:pStyle w:val="a6"/>
        <w:numPr>
          <w:ilvl w:val="0"/>
          <w:numId w:val="198"/>
        </w:numPr>
        <w:tabs>
          <w:tab w:val="left" w:pos="968"/>
        </w:tabs>
        <w:spacing w:before="1"/>
        <w:rPr>
          <w:b/>
          <w:sz w:val="24"/>
        </w:rPr>
      </w:pPr>
      <w:r>
        <w:rPr>
          <w:b/>
          <w:spacing w:val="-2"/>
          <w:sz w:val="24"/>
        </w:rPr>
        <w:t>КЛАСС</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Представление</w:t>
      </w:r>
      <w:r>
        <w:rPr>
          <w:spacing w:val="22"/>
        </w:rPr>
        <w:t xml:space="preserve"> </w:t>
      </w:r>
      <w:r>
        <w:t>данных</w:t>
      </w:r>
      <w:r>
        <w:rPr>
          <w:spacing w:val="28"/>
        </w:rPr>
        <w:t xml:space="preserve"> </w:t>
      </w:r>
      <w:r>
        <w:t>в</w:t>
      </w:r>
      <w:r>
        <w:rPr>
          <w:spacing w:val="26"/>
        </w:rPr>
        <w:t xml:space="preserve"> </w:t>
      </w:r>
      <w:r>
        <w:t>виде</w:t>
      </w:r>
      <w:r>
        <w:rPr>
          <w:spacing w:val="25"/>
        </w:rPr>
        <w:t xml:space="preserve"> </w:t>
      </w:r>
      <w:r>
        <w:t>таблиц,</w:t>
      </w:r>
      <w:r>
        <w:rPr>
          <w:spacing w:val="26"/>
        </w:rPr>
        <w:t xml:space="preserve"> </w:t>
      </w:r>
      <w:r>
        <w:t>диаграмм,</w:t>
      </w:r>
      <w:r>
        <w:rPr>
          <w:spacing w:val="26"/>
        </w:rPr>
        <w:t xml:space="preserve"> </w:t>
      </w:r>
      <w:r>
        <w:t>графиков,</w:t>
      </w:r>
      <w:r>
        <w:rPr>
          <w:spacing w:val="26"/>
        </w:rPr>
        <w:t xml:space="preserve"> </w:t>
      </w:r>
      <w:r>
        <w:t>интерпретация</w:t>
      </w:r>
      <w:r>
        <w:rPr>
          <w:spacing w:val="26"/>
        </w:rPr>
        <w:t xml:space="preserve"> </w:t>
      </w:r>
      <w:r>
        <w:rPr>
          <w:spacing w:val="-2"/>
        </w:rPr>
        <w:t>данных.</w:t>
      </w:r>
    </w:p>
    <w:p w:rsidR="00EC040F" w:rsidRDefault="004A2134">
      <w:pPr>
        <w:pStyle w:val="a3"/>
        <w:ind w:firstLine="0"/>
      </w:pPr>
      <w:r>
        <w:t>Чтение</w:t>
      </w:r>
      <w:r>
        <w:rPr>
          <w:spacing w:val="-6"/>
        </w:rPr>
        <w:t xml:space="preserve"> </w:t>
      </w:r>
      <w:r>
        <w:t>и</w:t>
      </w:r>
      <w:r>
        <w:rPr>
          <w:spacing w:val="-3"/>
        </w:rPr>
        <w:t xml:space="preserve"> </w:t>
      </w:r>
      <w:r>
        <w:t>построение</w:t>
      </w:r>
      <w:r>
        <w:rPr>
          <w:spacing w:val="-4"/>
        </w:rPr>
        <w:t xml:space="preserve"> </w:t>
      </w:r>
      <w:r>
        <w:t>таблиц,</w:t>
      </w:r>
      <w:r>
        <w:rPr>
          <w:spacing w:val="-3"/>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rsidR="00EC040F" w:rsidRDefault="004A2134">
      <w:pPr>
        <w:pStyle w:val="a3"/>
        <w:spacing w:before="1"/>
        <w:ind w:left="788" w:firstLine="0"/>
      </w:pPr>
      <w:r>
        <w:t>Перестановки</w:t>
      </w:r>
      <w:r>
        <w:rPr>
          <w:spacing w:val="54"/>
        </w:rPr>
        <w:t xml:space="preserve"> </w:t>
      </w:r>
      <w:r>
        <w:t>и</w:t>
      </w:r>
      <w:r>
        <w:rPr>
          <w:spacing w:val="56"/>
        </w:rPr>
        <w:t xml:space="preserve"> </w:t>
      </w:r>
      <w:r>
        <w:t>факториал.</w:t>
      </w:r>
      <w:r>
        <w:rPr>
          <w:spacing w:val="56"/>
        </w:rPr>
        <w:t xml:space="preserve"> </w:t>
      </w:r>
      <w:r>
        <w:t>Сочетания</w:t>
      </w:r>
      <w:r>
        <w:rPr>
          <w:spacing w:val="55"/>
        </w:rPr>
        <w:t xml:space="preserve"> </w:t>
      </w:r>
      <w:r>
        <w:t>и</w:t>
      </w:r>
      <w:r>
        <w:rPr>
          <w:spacing w:val="55"/>
        </w:rPr>
        <w:t xml:space="preserve"> </w:t>
      </w:r>
      <w:r>
        <w:t>число</w:t>
      </w:r>
      <w:r>
        <w:rPr>
          <w:spacing w:val="56"/>
        </w:rPr>
        <w:t xml:space="preserve"> </w:t>
      </w:r>
      <w:r>
        <w:t>сочетаний.</w:t>
      </w:r>
      <w:r>
        <w:rPr>
          <w:spacing w:val="55"/>
        </w:rPr>
        <w:t xml:space="preserve"> </w:t>
      </w:r>
      <w:r>
        <w:t>Треугольник</w:t>
      </w:r>
      <w:r>
        <w:rPr>
          <w:spacing w:val="56"/>
        </w:rPr>
        <w:t xml:space="preserve"> </w:t>
      </w:r>
      <w:r>
        <w:rPr>
          <w:spacing w:val="-2"/>
        </w:rPr>
        <w:t>Паскаля.</w:t>
      </w:r>
    </w:p>
    <w:p w:rsidR="00EC040F" w:rsidRDefault="004A2134">
      <w:pPr>
        <w:pStyle w:val="a3"/>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rsidR="00EC040F" w:rsidRDefault="004A2134">
      <w:pPr>
        <w:pStyle w:val="a3"/>
        <w:ind w:right="507"/>
      </w:pPr>
      <w:r>
        <w:t>Геометрическая вероятность. Случайный выбор точки из фигуры на плоскости, из отрезка и из дуги окружности.</w:t>
      </w:r>
    </w:p>
    <w:p w:rsidR="00EC040F" w:rsidRDefault="004A2134">
      <w:pPr>
        <w:pStyle w:val="a3"/>
        <w:ind w:right="513"/>
      </w:pPr>
      <w:r>
        <w:t>Испытание. Успех и неудача. Серия испытаний до первого успеха. Серия испытаний Бернулли. Вероятности событий в серии испытаний Бернулли.</w:t>
      </w:r>
    </w:p>
    <w:p w:rsidR="00EC040F" w:rsidRDefault="004A2134">
      <w:pPr>
        <w:pStyle w:val="a3"/>
        <w:ind w:right="505"/>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C040F" w:rsidRDefault="004A2134">
      <w:pPr>
        <w:pStyle w:val="a3"/>
        <w:ind w:right="505"/>
      </w:pPr>
      <w:r>
        <w:t>Понятие</w:t>
      </w:r>
      <w:r>
        <w:rPr>
          <w:spacing w:val="-4"/>
        </w:rPr>
        <w:t xml:space="preserve"> </w:t>
      </w:r>
      <w:r>
        <w:t>о</w:t>
      </w:r>
      <w:r>
        <w:rPr>
          <w:spacing w:val="-3"/>
        </w:rPr>
        <w:t xml:space="preserve"> </w:t>
      </w:r>
      <w:r>
        <w:t>законе</w:t>
      </w:r>
      <w:r>
        <w:rPr>
          <w:spacing w:val="-4"/>
        </w:rPr>
        <w:t xml:space="preserve"> </w:t>
      </w:r>
      <w:r>
        <w:t>больших</w:t>
      </w:r>
      <w:r>
        <w:rPr>
          <w:spacing w:val="-3"/>
        </w:rPr>
        <w:t xml:space="preserve"> </w:t>
      </w:r>
      <w:r>
        <w:t>чисел.</w:t>
      </w:r>
      <w:r>
        <w:rPr>
          <w:spacing w:val="-3"/>
        </w:rPr>
        <w:t xml:space="preserve"> </w:t>
      </w:r>
      <w:r>
        <w:t>Измерение</w:t>
      </w:r>
      <w:r>
        <w:rPr>
          <w:spacing w:val="-4"/>
        </w:rPr>
        <w:t xml:space="preserve"> </w:t>
      </w:r>
      <w:r>
        <w:t>вероятностей</w:t>
      </w:r>
      <w:r>
        <w:rPr>
          <w:spacing w:val="-3"/>
        </w:rPr>
        <w:t xml:space="preserve"> </w:t>
      </w:r>
      <w:r>
        <w:t>с</w:t>
      </w:r>
      <w:r>
        <w:rPr>
          <w:spacing w:val="-4"/>
        </w:rPr>
        <w:t xml:space="preserve"> </w:t>
      </w:r>
      <w:r>
        <w:t>помощью</w:t>
      </w:r>
      <w:r>
        <w:rPr>
          <w:spacing w:val="-3"/>
        </w:rPr>
        <w:t xml:space="preserve"> </w:t>
      </w:r>
      <w:r>
        <w:t>частот.</w:t>
      </w:r>
      <w:r>
        <w:rPr>
          <w:spacing w:val="-3"/>
        </w:rPr>
        <w:t xml:space="preserve"> </w:t>
      </w:r>
      <w:r>
        <w:t>Роль</w:t>
      </w:r>
      <w:r>
        <w:rPr>
          <w:spacing w:val="-5"/>
        </w:rPr>
        <w:t xml:space="preserve"> </w:t>
      </w:r>
      <w:r>
        <w:t>и значение закона больших чисел в природе и обществе.</w:t>
      </w:r>
    </w:p>
    <w:p w:rsidR="00EC040F" w:rsidRDefault="00EC040F">
      <w:pPr>
        <w:pStyle w:val="a3"/>
        <w:spacing w:before="5"/>
        <w:ind w:left="0" w:firstLine="0"/>
        <w:jc w:val="left"/>
      </w:pPr>
    </w:p>
    <w:p w:rsidR="00EC040F" w:rsidRDefault="004A2134">
      <w:pPr>
        <w:ind w:left="222" w:right="509" w:firstLine="566"/>
        <w:jc w:val="both"/>
        <w:rPr>
          <w:b/>
          <w:sz w:val="24"/>
        </w:rPr>
      </w:pPr>
      <w:r>
        <w:rPr>
          <w:b/>
          <w:sz w:val="24"/>
        </w:rPr>
        <w:t>ПЛАНИРУЕМЫЕ РЕЗУЛЬТАТЫ ОСВОЕНИЯ ПРОГРАММЫ УЧЕБНОГО КУРСА</w:t>
      </w:r>
      <w:r>
        <w:rPr>
          <w:b/>
          <w:spacing w:val="-5"/>
          <w:sz w:val="24"/>
        </w:rPr>
        <w:t xml:space="preserve"> </w:t>
      </w:r>
      <w:r>
        <w:rPr>
          <w:b/>
          <w:sz w:val="24"/>
        </w:rPr>
        <w:t>«ВЕРОЯТНОСТЬ</w:t>
      </w:r>
      <w:r>
        <w:rPr>
          <w:b/>
          <w:spacing w:val="-4"/>
          <w:sz w:val="24"/>
        </w:rPr>
        <w:t xml:space="preserve"> </w:t>
      </w:r>
      <w:r>
        <w:rPr>
          <w:b/>
          <w:sz w:val="24"/>
        </w:rPr>
        <w:t>И</w:t>
      </w:r>
      <w:r>
        <w:rPr>
          <w:b/>
          <w:spacing w:val="-6"/>
          <w:sz w:val="24"/>
        </w:rPr>
        <w:t xml:space="preserve"> </w:t>
      </w:r>
      <w:r>
        <w:rPr>
          <w:b/>
          <w:sz w:val="24"/>
        </w:rPr>
        <w:t>СТАТИСТИКА»</w:t>
      </w:r>
      <w:r>
        <w:rPr>
          <w:b/>
          <w:spacing w:val="-6"/>
          <w:sz w:val="24"/>
        </w:rPr>
        <w:t xml:space="preserve"> </w:t>
      </w:r>
      <w:r>
        <w:rPr>
          <w:b/>
          <w:sz w:val="24"/>
        </w:rPr>
        <w:t>НА</w:t>
      </w:r>
      <w:r>
        <w:rPr>
          <w:b/>
          <w:spacing w:val="-7"/>
          <w:sz w:val="24"/>
        </w:rPr>
        <w:t xml:space="preserve"> </w:t>
      </w:r>
      <w:r>
        <w:rPr>
          <w:b/>
          <w:sz w:val="24"/>
        </w:rPr>
        <w:t>УРОВНЕ</w:t>
      </w:r>
      <w:r>
        <w:rPr>
          <w:b/>
          <w:spacing w:val="-6"/>
          <w:sz w:val="24"/>
        </w:rPr>
        <w:t xml:space="preserve"> </w:t>
      </w:r>
      <w:r>
        <w:rPr>
          <w:b/>
          <w:sz w:val="24"/>
        </w:rPr>
        <w:t>ОСНОВНОГО</w:t>
      </w:r>
      <w:r>
        <w:rPr>
          <w:b/>
          <w:spacing w:val="-6"/>
          <w:sz w:val="24"/>
        </w:rPr>
        <w:t xml:space="preserve"> </w:t>
      </w:r>
      <w:r>
        <w:rPr>
          <w:b/>
          <w:sz w:val="24"/>
        </w:rPr>
        <w:t xml:space="preserve">ОБЩЕГО </w:t>
      </w:r>
      <w:r>
        <w:rPr>
          <w:b/>
          <w:spacing w:val="-2"/>
          <w:sz w:val="24"/>
        </w:rPr>
        <w:t>ОБРАЗОВАНИЯ</w:t>
      </w:r>
    </w:p>
    <w:p w:rsidR="00EC040F" w:rsidRDefault="00EC040F">
      <w:pPr>
        <w:pStyle w:val="a3"/>
        <w:ind w:left="0" w:firstLine="0"/>
        <w:jc w:val="left"/>
        <w:rPr>
          <w:b/>
        </w:rPr>
      </w:pPr>
    </w:p>
    <w:p w:rsidR="00EC040F" w:rsidRDefault="004A2134">
      <w:pPr>
        <w:spacing w:before="1" w:line="274" w:lineRule="exact"/>
        <w:ind w:left="788"/>
        <w:jc w:val="both"/>
        <w:rPr>
          <w:b/>
          <w:sz w:val="24"/>
        </w:rPr>
      </w:pPr>
      <w:r>
        <w:rPr>
          <w:b/>
          <w:sz w:val="24"/>
        </w:rPr>
        <w:t xml:space="preserve">ЛИЧНОСТНЫЕ </w:t>
      </w:r>
      <w:r>
        <w:rPr>
          <w:b/>
          <w:spacing w:val="-2"/>
          <w:sz w:val="24"/>
        </w:rPr>
        <w:t>РЕЗУЛЬТАТЫ</w:t>
      </w:r>
    </w:p>
    <w:p w:rsidR="00EC040F" w:rsidRDefault="004A2134">
      <w:pPr>
        <w:ind w:left="222" w:right="507" w:firstLine="566"/>
        <w:jc w:val="both"/>
        <w:rPr>
          <w:sz w:val="24"/>
        </w:rPr>
      </w:pPr>
      <w:r>
        <w:rPr>
          <w:b/>
          <w:sz w:val="24"/>
        </w:rPr>
        <w:t>Личностные результаты</w:t>
      </w:r>
      <w:r>
        <w:rPr>
          <w:b/>
          <w:spacing w:val="-1"/>
          <w:sz w:val="24"/>
        </w:rPr>
        <w:t xml:space="preserve"> </w:t>
      </w:r>
      <w:r>
        <w:rPr>
          <w:sz w:val="24"/>
        </w:rPr>
        <w:t>освоения программы учебного курса «Вероятность и статистика» характеризуются:</w:t>
      </w:r>
    </w:p>
    <w:p w:rsidR="00EC040F" w:rsidRDefault="004A2134" w:rsidP="00A43B8F">
      <w:pPr>
        <w:pStyle w:val="a6"/>
        <w:numPr>
          <w:ilvl w:val="0"/>
          <w:numId w:val="197"/>
        </w:numPr>
        <w:tabs>
          <w:tab w:val="left" w:pos="1046"/>
        </w:tabs>
        <w:spacing w:before="2" w:line="274" w:lineRule="exact"/>
        <w:ind w:left="1046" w:hanging="258"/>
        <w:rPr>
          <w:b/>
          <w:sz w:val="24"/>
        </w:rPr>
      </w:pPr>
      <w:r>
        <w:rPr>
          <w:b/>
          <w:sz w:val="24"/>
        </w:rPr>
        <w:t>патриотическое</w:t>
      </w:r>
      <w:r>
        <w:rPr>
          <w:b/>
          <w:spacing w:val="-8"/>
          <w:sz w:val="24"/>
        </w:rPr>
        <w:t xml:space="preserve"> </w:t>
      </w:r>
      <w:r>
        <w:rPr>
          <w:b/>
          <w:spacing w:val="-2"/>
          <w:sz w:val="24"/>
        </w:rPr>
        <w:t>воспитание:</w:t>
      </w:r>
    </w:p>
    <w:p w:rsidR="00EC040F" w:rsidRDefault="004A2134">
      <w:pPr>
        <w:pStyle w:val="a3"/>
        <w:ind w:right="51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1"/>
        </w:rPr>
        <w:t xml:space="preserve"> </w:t>
      </w:r>
      <w:r>
        <w:t>к</w:t>
      </w:r>
      <w:r>
        <w:rPr>
          <w:spacing w:val="-3"/>
        </w:rPr>
        <w:t xml:space="preserve"> </w:t>
      </w:r>
      <w:r>
        <w:t>использованию этих</w:t>
      </w:r>
      <w:r>
        <w:rPr>
          <w:spacing w:val="-1"/>
        </w:rPr>
        <w:t xml:space="preserve"> </w:t>
      </w:r>
      <w:r>
        <w:t>достижений в</w:t>
      </w:r>
      <w:r>
        <w:rPr>
          <w:spacing w:val="-4"/>
        </w:rPr>
        <w:t xml:space="preserve"> </w:t>
      </w:r>
      <w:r>
        <w:t>других науках и</w:t>
      </w:r>
      <w:r>
        <w:rPr>
          <w:spacing w:val="-2"/>
        </w:rPr>
        <w:t xml:space="preserve"> </w:t>
      </w:r>
      <w:r>
        <w:t xml:space="preserve">прикладных </w:t>
      </w:r>
      <w:r>
        <w:rPr>
          <w:spacing w:val="-2"/>
        </w:rPr>
        <w:t>сферах;</w:t>
      </w:r>
    </w:p>
    <w:p w:rsidR="00EC040F" w:rsidRDefault="004A2134" w:rsidP="00A43B8F">
      <w:pPr>
        <w:pStyle w:val="a6"/>
        <w:numPr>
          <w:ilvl w:val="0"/>
          <w:numId w:val="197"/>
        </w:numPr>
        <w:tabs>
          <w:tab w:val="left" w:pos="1046"/>
        </w:tabs>
        <w:spacing w:before="3" w:line="274" w:lineRule="exact"/>
        <w:ind w:left="1046" w:hanging="258"/>
        <w:rPr>
          <w:b/>
          <w:sz w:val="24"/>
        </w:rPr>
      </w:pPr>
      <w:r>
        <w:rPr>
          <w:b/>
          <w:sz w:val="24"/>
        </w:rPr>
        <w:t>гражданское</w:t>
      </w:r>
      <w:r>
        <w:rPr>
          <w:b/>
          <w:spacing w:val="-7"/>
          <w:sz w:val="24"/>
        </w:rPr>
        <w:t xml:space="preserve"> </w:t>
      </w:r>
      <w:r>
        <w:rPr>
          <w:b/>
          <w:sz w:val="24"/>
        </w:rPr>
        <w:t>и</w:t>
      </w:r>
      <w:r>
        <w:rPr>
          <w:b/>
          <w:spacing w:val="-4"/>
          <w:sz w:val="24"/>
        </w:rPr>
        <w:t xml:space="preserve"> </w:t>
      </w:r>
      <w:r>
        <w:rPr>
          <w:b/>
          <w:sz w:val="24"/>
        </w:rPr>
        <w:t>духовно-нравственное</w:t>
      </w:r>
      <w:r>
        <w:rPr>
          <w:b/>
          <w:spacing w:val="-4"/>
          <w:sz w:val="24"/>
        </w:rPr>
        <w:t xml:space="preserve"> </w:t>
      </w:r>
      <w:r>
        <w:rPr>
          <w:b/>
          <w:spacing w:val="-2"/>
          <w:sz w:val="24"/>
        </w:rPr>
        <w:t>воспитание:</w:t>
      </w:r>
    </w:p>
    <w:p w:rsidR="00EC040F" w:rsidRDefault="004A2134">
      <w:pPr>
        <w:pStyle w:val="a3"/>
        <w:ind w:right="5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040F" w:rsidRDefault="004A2134" w:rsidP="00A43B8F">
      <w:pPr>
        <w:pStyle w:val="a6"/>
        <w:numPr>
          <w:ilvl w:val="0"/>
          <w:numId w:val="197"/>
        </w:numPr>
        <w:tabs>
          <w:tab w:val="left" w:pos="1046"/>
        </w:tabs>
        <w:spacing w:before="3" w:line="274" w:lineRule="exact"/>
        <w:ind w:left="1046" w:hanging="258"/>
        <w:rPr>
          <w:b/>
          <w:sz w:val="24"/>
        </w:rPr>
      </w:pPr>
      <w:r>
        <w:rPr>
          <w:b/>
          <w:sz w:val="24"/>
        </w:rPr>
        <w:t xml:space="preserve">трудовое </w:t>
      </w:r>
      <w:r>
        <w:rPr>
          <w:b/>
          <w:spacing w:val="-2"/>
          <w:sz w:val="24"/>
        </w:rPr>
        <w:t>воспитание:</w:t>
      </w:r>
    </w:p>
    <w:p w:rsidR="00EC040F" w:rsidRDefault="004A2134">
      <w:pPr>
        <w:pStyle w:val="a3"/>
        <w:ind w:right="503"/>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040F" w:rsidRDefault="004A2134" w:rsidP="00A43B8F">
      <w:pPr>
        <w:pStyle w:val="a6"/>
        <w:numPr>
          <w:ilvl w:val="0"/>
          <w:numId w:val="197"/>
        </w:numPr>
        <w:tabs>
          <w:tab w:val="left" w:pos="1046"/>
        </w:tabs>
        <w:spacing w:before="2" w:line="274" w:lineRule="exact"/>
        <w:ind w:left="1046" w:hanging="258"/>
        <w:rPr>
          <w:b/>
          <w:sz w:val="24"/>
        </w:rPr>
      </w:pPr>
      <w:r>
        <w:rPr>
          <w:b/>
          <w:sz w:val="24"/>
        </w:rPr>
        <w:t>эстетическое</w:t>
      </w:r>
      <w:r>
        <w:rPr>
          <w:b/>
          <w:spacing w:val="-5"/>
          <w:sz w:val="24"/>
        </w:rPr>
        <w:t xml:space="preserve"> </w:t>
      </w:r>
      <w:r>
        <w:rPr>
          <w:b/>
          <w:spacing w:val="-2"/>
          <w:sz w:val="24"/>
        </w:rPr>
        <w:t>воспитание:</w:t>
      </w:r>
    </w:p>
    <w:p w:rsidR="00EC040F" w:rsidRDefault="004A2134">
      <w:pPr>
        <w:pStyle w:val="a3"/>
        <w:ind w:right="510"/>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rsidR="00EC040F" w:rsidRDefault="004A2134" w:rsidP="00A43B8F">
      <w:pPr>
        <w:pStyle w:val="a6"/>
        <w:numPr>
          <w:ilvl w:val="0"/>
          <w:numId w:val="197"/>
        </w:numPr>
        <w:tabs>
          <w:tab w:val="left" w:pos="1046"/>
        </w:tabs>
        <w:spacing w:before="3"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pPr>
        <w:pStyle w:val="a3"/>
        <w:ind w:right="503"/>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040F" w:rsidRDefault="004A2134" w:rsidP="00A43B8F">
      <w:pPr>
        <w:pStyle w:val="a6"/>
        <w:numPr>
          <w:ilvl w:val="0"/>
          <w:numId w:val="197"/>
        </w:numPr>
        <w:tabs>
          <w:tab w:val="left" w:pos="1048"/>
        </w:tabs>
        <w:spacing w:before="3"/>
        <w:ind w:left="222" w:right="511" w:firstLine="566"/>
        <w:rPr>
          <w:b/>
          <w:sz w:val="24"/>
        </w:rPr>
      </w:pPr>
      <w:r>
        <w:rPr>
          <w:b/>
          <w:sz w:val="24"/>
        </w:rPr>
        <w:t>физическое</w:t>
      </w:r>
      <w:r>
        <w:rPr>
          <w:b/>
          <w:spacing w:val="-5"/>
          <w:sz w:val="24"/>
        </w:rPr>
        <w:t xml:space="preserve"> </w:t>
      </w:r>
      <w:r>
        <w:rPr>
          <w:b/>
          <w:sz w:val="24"/>
        </w:rPr>
        <w:t>воспитание,</w:t>
      </w:r>
      <w:r>
        <w:rPr>
          <w:b/>
          <w:spacing w:val="-4"/>
          <w:sz w:val="24"/>
        </w:rPr>
        <w:t xml:space="preserve"> </w:t>
      </w:r>
      <w:r>
        <w:rPr>
          <w:b/>
          <w:sz w:val="24"/>
        </w:rPr>
        <w:t>формирование</w:t>
      </w:r>
      <w:r>
        <w:rPr>
          <w:b/>
          <w:spacing w:val="-5"/>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4"/>
          <w:sz w:val="24"/>
        </w:rPr>
        <w:t xml:space="preserve"> </w:t>
      </w:r>
      <w:r>
        <w:rPr>
          <w:b/>
          <w:sz w:val="24"/>
        </w:rPr>
        <w:t xml:space="preserve">эмоционального </w:t>
      </w:r>
      <w:r>
        <w:rPr>
          <w:b/>
          <w:spacing w:val="-2"/>
          <w:sz w:val="24"/>
        </w:rPr>
        <w:t>благополучия: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готовностью</w:t>
      </w:r>
      <w:r>
        <w:rPr>
          <w:spacing w:val="-9"/>
        </w:rPr>
        <w:t xml:space="preserve"> </w:t>
      </w:r>
      <w:r>
        <w:t>применять</w:t>
      </w:r>
      <w:r>
        <w:rPr>
          <w:spacing w:val="-8"/>
        </w:rPr>
        <w:t xml:space="preserve"> </w:t>
      </w:r>
      <w:r>
        <w:t>математические</w:t>
      </w:r>
      <w:r>
        <w:rPr>
          <w:spacing w:val="-8"/>
        </w:rPr>
        <w:t xml:space="preserve"> </w:t>
      </w:r>
      <w:r>
        <w:t>знания</w:t>
      </w:r>
      <w:r>
        <w:rPr>
          <w:spacing w:val="-7"/>
        </w:rPr>
        <w:t xml:space="preserve"> </w:t>
      </w:r>
      <w:r>
        <w:t>в</w:t>
      </w:r>
      <w:r>
        <w:rPr>
          <w:spacing w:val="-7"/>
        </w:rPr>
        <w:t xml:space="preserve"> </w:t>
      </w:r>
      <w:r>
        <w:t>интересах</w:t>
      </w:r>
      <w:r>
        <w:rPr>
          <w:spacing w:val="-5"/>
        </w:rPr>
        <w:t xml:space="preserve"> </w:t>
      </w:r>
      <w:r>
        <w:t>своего</w:t>
      </w:r>
      <w:r>
        <w:rPr>
          <w:spacing w:val="-7"/>
        </w:rPr>
        <w:t xml:space="preserve"> </w:t>
      </w:r>
      <w:r>
        <w:t>здоровья,</w:t>
      </w:r>
      <w:r>
        <w:rPr>
          <w:spacing w:val="-7"/>
        </w:rPr>
        <w:t xml:space="preserve"> </w:t>
      </w: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040F" w:rsidRDefault="004A2134" w:rsidP="00A43B8F">
      <w:pPr>
        <w:pStyle w:val="a6"/>
        <w:numPr>
          <w:ilvl w:val="0"/>
          <w:numId w:val="197"/>
        </w:numPr>
        <w:tabs>
          <w:tab w:val="left" w:pos="1046"/>
        </w:tabs>
        <w:spacing w:before="6" w:line="274" w:lineRule="exact"/>
        <w:ind w:left="1046" w:hanging="258"/>
        <w:rPr>
          <w:b/>
          <w:sz w:val="24"/>
        </w:rPr>
      </w:pPr>
      <w:r>
        <w:rPr>
          <w:b/>
          <w:sz w:val="24"/>
        </w:rPr>
        <w:t>экологическое</w:t>
      </w:r>
      <w:r>
        <w:rPr>
          <w:b/>
          <w:spacing w:val="-10"/>
          <w:sz w:val="24"/>
        </w:rPr>
        <w:t xml:space="preserve"> </w:t>
      </w:r>
      <w:r>
        <w:rPr>
          <w:b/>
          <w:spacing w:val="-2"/>
          <w:sz w:val="24"/>
        </w:rPr>
        <w:t>воспитание:</w:t>
      </w:r>
    </w:p>
    <w:p w:rsidR="00EC040F" w:rsidRDefault="004A2134">
      <w:pPr>
        <w:pStyle w:val="a3"/>
        <w:ind w:right="507"/>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040F" w:rsidRDefault="004A2134" w:rsidP="00A43B8F">
      <w:pPr>
        <w:pStyle w:val="a6"/>
        <w:numPr>
          <w:ilvl w:val="0"/>
          <w:numId w:val="197"/>
        </w:numPr>
        <w:tabs>
          <w:tab w:val="left" w:pos="1046"/>
        </w:tabs>
        <w:spacing w:before="2" w:line="274" w:lineRule="exact"/>
        <w:ind w:left="1046" w:hanging="258"/>
        <w:rPr>
          <w:b/>
          <w:sz w:val="24"/>
        </w:rPr>
      </w:pPr>
      <w:r>
        <w:rPr>
          <w:b/>
          <w:sz w:val="24"/>
        </w:rPr>
        <w:t>адаптация</w:t>
      </w:r>
      <w:r>
        <w:rPr>
          <w:b/>
          <w:spacing w:val="-5"/>
          <w:sz w:val="24"/>
        </w:rPr>
        <w:t xml:space="preserve"> </w:t>
      </w:r>
      <w:r>
        <w:rPr>
          <w:b/>
          <w:sz w:val="24"/>
        </w:rPr>
        <w:t>к</w:t>
      </w:r>
      <w:r>
        <w:rPr>
          <w:b/>
          <w:spacing w:val="-5"/>
          <w:sz w:val="24"/>
        </w:rPr>
        <w:t xml:space="preserve"> </w:t>
      </w:r>
      <w:r>
        <w:rPr>
          <w:b/>
          <w:sz w:val="24"/>
        </w:rPr>
        <w:t>изменяющимся</w:t>
      </w:r>
      <w:r>
        <w:rPr>
          <w:b/>
          <w:spacing w:val="-3"/>
          <w:sz w:val="24"/>
        </w:rPr>
        <w:t xml:space="preserve"> </w:t>
      </w:r>
      <w:r>
        <w:rPr>
          <w:b/>
          <w:sz w:val="24"/>
        </w:rPr>
        <w:t>условиям</w:t>
      </w:r>
      <w:r>
        <w:rPr>
          <w:b/>
          <w:spacing w:val="-3"/>
          <w:sz w:val="24"/>
        </w:rPr>
        <w:t xml:space="preserve"> </w:t>
      </w:r>
      <w:r>
        <w:rPr>
          <w:b/>
          <w:sz w:val="24"/>
        </w:rPr>
        <w:t>социальной</w:t>
      </w:r>
      <w:r>
        <w:rPr>
          <w:b/>
          <w:spacing w:val="-5"/>
          <w:sz w:val="24"/>
        </w:rPr>
        <w:t xml:space="preserve"> </w:t>
      </w:r>
      <w:r>
        <w:rPr>
          <w:b/>
          <w:sz w:val="24"/>
        </w:rPr>
        <w:t>и</w:t>
      </w:r>
      <w:r>
        <w:rPr>
          <w:b/>
          <w:spacing w:val="-3"/>
          <w:sz w:val="24"/>
        </w:rPr>
        <w:t xml:space="preserve"> </w:t>
      </w:r>
      <w:r>
        <w:rPr>
          <w:b/>
          <w:sz w:val="24"/>
        </w:rPr>
        <w:t>природной</w:t>
      </w:r>
      <w:r>
        <w:rPr>
          <w:b/>
          <w:spacing w:val="-4"/>
          <w:sz w:val="24"/>
        </w:rPr>
        <w:t xml:space="preserve"> </w:t>
      </w:r>
      <w:r>
        <w:rPr>
          <w:b/>
          <w:spacing w:val="-2"/>
          <w:sz w:val="24"/>
        </w:rPr>
        <w:t>среды:</w:t>
      </w:r>
    </w:p>
    <w:p w:rsidR="00EC040F" w:rsidRDefault="004A2134">
      <w:pPr>
        <w:pStyle w:val="a3"/>
        <w:ind w:right="51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040F" w:rsidRDefault="004A2134">
      <w:pPr>
        <w:pStyle w:val="a3"/>
        <w:ind w:right="51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C040F" w:rsidRDefault="004A2134">
      <w:pPr>
        <w:pStyle w:val="a3"/>
        <w:ind w:right="509"/>
      </w:pPr>
      <w:r>
        <w:t>способностью</w:t>
      </w:r>
      <w:r>
        <w:rPr>
          <w:spacing w:val="-8"/>
        </w:rPr>
        <w:t xml:space="preserve"> </w:t>
      </w:r>
      <w:r>
        <w:t>осознавать</w:t>
      </w:r>
      <w:r>
        <w:rPr>
          <w:spacing w:val="-8"/>
        </w:rPr>
        <w:t xml:space="preserve"> </w:t>
      </w:r>
      <w:r>
        <w:t>стрессовую</w:t>
      </w:r>
      <w:r>
        <w:rPr>
          <w:spacing w:val="-9"/>
        </w:rPr>
        <w:t xml:space="preserve"> </w:t>
      </w:r>
      <w:r>
        <w:t>ситуацию,</w:t>
      </w:r>
      <w:r>
        <w:rPr>
          <w:spacing w:val="-10"/>
        </w:rPr>
        <w:t xml:space="preserve"> </w:t>
      </w:r>
      <w:r>
        <w:t>воспринимать</w:t>
      </w:r>
      <w:r>
        <w:rPr>
          <w:spacing w:val="-8"/>
        </w:rPr>
        <w:t xml:space="preserve"> </w:t>
      </w:r>
      <w:r>
        <w:t>стрессовую</w:t>
      </w:r>
      <w:r>
        <w:rPr>
          <w:spacing w:val="-9"/>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040F" w:rsidRDefault="00EC040F">
      <w:pPr>
        <w:pStyle w:val="a3"/>
        <w:spacing w:before="3"/>
        <w:ind w:left="0" w:firstLine="0"/>
        <w:jc w:val="left"/>
      </w:pPr>
    </w:p>
    <w:p w:rsidR="00EC040F" w:rsidRDefault="004A2134">
      <w:pPr>
        <w:spacing w:before="1"/>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ind w:left="788" w:right="3698"/>
        <w:jc w:val="both"/>
        <w:rPr>
          <w:b/>
          <w:sz w:val="24"/>
        </w:rPr>
      </w:pPr>
      <w:r>
        <w:rPr>
          <w:b/>
          <w:sz w:val="24"/>
        </w:rPr>
        <w:t>Познавательные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действия Базовые логические действия:</w:t>
      </w:r>
    </w:p>
    <w:p w:rsidR="00EC040F" w:rsidRDefault="004A2134" w:rsidP="00A43B8F">
      <w:pPr>
        <w:pStyle w:val="a6"/>
        <w:numPr>
          <w:ilvl w:val="1"/>
          <w:numId w:val="197"/>
        </w:numPr>
        <w:tabs>
          <w:tab w:val="left" w:pos="940"/>
        </w:tabs>
        <w:ind w:right="506" w:firstLine="566"/>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040F" w:rsidRDefault="004A2134" w:rsidP="00A43B8F">
      <w:pPr>
        <w:pStyle w:val="a6"/>
        <w:numPr>
          <w:ilvl w:val="1"/>
          <w:numId w:val="197"/>
        </w:numPr>
        <w:tabs>
          <w:tab w:val="left" w:pos="940"/>
        </w:tabs>
        <w:ind w:right="511" w:firstLine="56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C040F" w:rsidRDefault="004A2134" w:rsidP="00A43B8F">
      <w:pPr>
        <w:pStyle w:val="a6"/>
        <w:numPr>
          <w:ilvl w:val="1"/>
          <w:numId w:val="197"/>
        </w:numPr>
        <w:tabs>
          <w:tab w:val="left" w:pos="940"/>
        </w:tabs>
        <w:ind w:right="502" w:firstLine="566"/>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C040F" w:rsidRDefault="004A2134" w:rsidP="00A43B8F">
      <w:pPr>
        <w:pStyle w:val="a6"/>
        <w:numPr>
          <w:ilvl w:val="1"/>
          <w:numId w:val="197"/>
        </w:numPr>
        <w:tabs>
          <w:tab w:val="left" w:pos="940"/>
        </w:tabs>
        <w:ind w:right="514" w:firstLine="566"/>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C040F" w:rsidRDefault="004A2134" w:rsidP="00A43B8F">
      <w:pPr>
        <w:pStyle w:val="a6"/>
        <w:numPr>
          <w:ilvl w:val="1"/>
          <w:numId w:val="197"/>
        </w:numPr>
        <w:tabs>
          <w:tab w:val="left" w:pos="940"/>
        </w:tabs>
        <w:ind w:right="507" w:firstLine="566"/>
        <w:rPr>
          <w:sz w:val="24"/>
        </w:rPr>
      </w:pPr>
      <w:r>
        <w:rPr>
          <w:sz w:val="24"/>
        </w:rPr>
        <w:t>разбирать доказательства математических утверждений (прямые и от противного), проводить</w:t>
      </w:r>
      <w:r>
        <w:rPr>
          <w:spacing w:val="-15"/>
          <w:sz w:val="24"/>
        </w:rPr>
        <w:t xml:space="preserve"> </w:t>
      </w:r>
      <w:r>
        <w:rPr>
          <w:sz w:val="24"/>
        </w:rPr>
        <w:t>самостоятельно</w:t>
      </w:r>
      <w:r>
        <w:rPr>
          <w:spacing w:val="-15"/>
          <w:sz w:val="24"/>
        </w:rPr>
        <w:t xml:space="preserve"> </w:t>
      </w:r>
      <w:r>
        <w:rPr>
          <w:sz w:val="24"/>
        </w:rPr>
        <w:t>несложные</w:t>
      </w:r>
      <w:r>
        <w:rPr>
          <w:spacing w:val="-15"/>
          <w:sz w:val="24"/>
        </w:rPr>
        <w:t xml:space="preserve"> </w:t>
      </w:r>
      <w:r>
        <w:rPr>
          <w:sz w:val="24"/>
        </w:rPr>
        <w:t>доказательства</w:t>
      </w:r>
      <w:r>
        <w:rPr>
          <w:spacing w:val="-15"/>
          <w:sz w:val="24"/>
        </w:rPr>
        <w:t xml:space="preserve"> </w:t>
      </w:r>
      <w:r>
        <w:rPr>
          <w:sz w:val="24"/>
        </w:rPr>
        <w:t>математических</w:t>
      </w:r>
      <w:r>
        <w:rPr>
          <w:spacing w:val="-15"/>
          <w:sz w:val="24"/>
        </w:rPr>
        <w:t xml:space="preserve"> </w:t>
      </w:r>
      <w:r>
        <w:rPr>
          <w:sz w:val="24"/>
        </w:rPr>
        <w:t>фактов,</w:t>
      </w:r>
      <w:r>
        <w:rPr>
          <w:spacing w:val="-15"/>
          <w:sz w:val="24"/>
        </w:rPr>
        <w:t xml:space="preserve"> </w:t>
      </w:r>
      <w:r>
        <w:rPr>
          <w:sz w:val="24"/>
        </w:rPr>
        <w:t xml:space="preserve">выстраивать аргументацию, приводить примеры и контрпримеры, обосновывать собственные </w:t>
      </w:r>
      <w:r>
        <w:rPr>
          <w:spacing w:val="-2"/>
          <w:sz w:val="24"/>
        </w:rPr>
        <w:t>рассуждения;</w:t>
      </w:r>
    </w:p>
    <w:p w:rsidR="00EC040F" w:rsidRDefault="004A2134" w:rsidP="00A43B8F">
      <w:pPr>
        <w:pStyle w:val="a6"/>
        <w:numPr>
          <w:ilvl w:val="1"/>
          <w:numId w:val="197"/>
        </w:numPr>
        <w:tabs>
          <w:tab w:val="left" w:pos="940"/>
        </w:tabs>
        <w:ind w:right="506" w:firstLine="566"/>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C040F" w:rsidRDefault="004A2134">
      <w:pPr>
        <w:ind w:left="788"/>
        <w:jc w:val="both"/>
        <w:rPr>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r>
        <w:rPr>
          <w:spacing w:val="-2"/>
          <w:sz w:val="24"/>
        </w:rPr>
        <w:t>:</w:t>
      </w:r>
    </w:p>
    <w:p w:rsidR="00EC040F" w:rsidRDefault="004A2134" w:rsidP="00A43B8F">
      <w:pPr>
        <w:pStyle w:val="a6"/>
        <w:numPr>
          <w:ilvl w:val="1"/>
          <w:numId w:val="197"/>
        </w:numPr>
        <w:tabs>
          <w:tab w:val="left" w:pos="940"/>
        </w:tabs>
        <w:ind w:right="508" w:firstLine="566"/>
        <w:rPr>
          <w:sz w:val="24"/>
        </w:rPr>
      </w:pPr>
      <w:r>
        <w:rPr>
          <w:sz w:val="24"/>
        </w:rPr>
        <w:t>использовать</w:t>
      </w:r>
      <w:r>
        <w:rPr>
          <w:spacing w:val="-12"/>
          <w:sz w:val="24"/>
        </w:rPr>
        <w:t xml:space="preserve"> </w:t>
      </w:r>
      <w:r>
        <w:rPr>
          <w:sz w:val="24"/>
        </w:rPr>
        <w:t>вопросы</w:t>
      </w:r>
      <w:r>
        <w:rPr>
          <w:spacing w:val="-14"/>
          <w:sz w:val="24"/>
        </w:rPr>
        <w:t xml:space="preserve"> </w:t>
      </w:r>
      <w:r>
        <w:rPr>
          <w:sz w:val="24"/>
        </w:rPr>
        <w:t>как</w:t>
      </w:r>
      <w:r>
        <w:rPr>
          <w:spacing w:val="-13"/>
          <w:sz w:val="24"/>
        </w:rPr>
        <w:t xml:space="preserve"> </w:t>
      </w:r>
      <w:r>
        <w:rPr>
          <w:sz w:val="24"/>
        </w:rPr>
        <w:t>исследовательский</w:t>
      </w:r>
      <w:r>
        <w:rPr>
          <w:spacing w:val="-13"/>
          <w:sz w:val="24"/>
        </w:rPr>
        <w:t xml:space="preserve"> </w:t>
      </w:r>
      <w:r>
        <w:rPr>
          <w:sz w:val="24"/>
        </w:rPr>
        <w:t>инструмент</w:t>
      </w:r>
      <w:r>
        <w:rPr>
          <w:spacing w:val="-13"/>
          <w:sz w:val="24"/>
        </w:rPr>
        <w:t xml:space="preserve"> </w:t>
      </w:r>
      <w:r>
        <w:rPr>
          <w:sz w:val="24"/>
        </w:rPr>
        <w:t>познания,</w:t>
      </w:r>
      <w:r>
        <w:rPr>
          <w:spacing w:val="-14"/>
          <w:sz w:val="24"/>
        </w:rPr>
        <w:t xml:space="preserve"> </w:t>
      </w:r>
      <w:r>
        <w:rPr>
          <w:sz w:val="24"/>
        </w:rPr>
        <w:t>формулировать вопросы,</w:t>
      </w:r>
      <w:r>
        <w:rPr>
          <w:spacing w:val="-15"/>
          <w:sz w:val="24"/>
        </w:rPr>
        <w:t xml:space="preserve"> </w:t>
      </w:r>
      <w:r>
        <w:rPr>
          <w:sz w:val="24"/>
        </w:rPr>
        <w:t>фиксирующие</w:t>
      </w:r>
      <w:r>
        <w:rPr>
          <w:spacing w:val="-15"/>
          <w:sz w:val="24"/>
        </w:rPr>
        <w:t xml:space="preserve"> </w:t>
      </w:r>
      <w:r>
        <w:rPr>
          <w:sz w:val="24"/>
        </w:rPr>
        <w:t>противоречие,</w:t>
      </w:r>
      <w:r>
        <w:rPr>
          <w:spacing w:val="-14"/>
          <w:sz w:val="24"/>
        </w:rPr>
        <w:t xml:space="preserve"> </w:t>
      </w:r>
      <w:r>
        <w:rPr>
          <w:sz w:val="24"/>
        </w:rPr>
        <w:t>проблему,</w:t>
      </w:r>
      <w:r>
        <w:rPr>
          <w:spacing w:val="-12"/>
          <w:sz w:val="24"/>
        </w:rPr>
        <w:t xml:space="preserve"> </w:t>
      </w:r>
      <w:r>
        <w:rPr>
          <w:sz w:val="24"/>
        </w:rPr>
        <w:t>самостоятельно</w:t>
      </w:r>
      <w:r>
        <w:rPr>
          <w:spacing w:val="-11"/>
          <w:sz w:val="24"/>
        </w:rPr>
        <w:t xml:space="preserve"> </w:t>
      </w:r>
      <w:r>
        <w:rPr>
          <w:sz w:val="24"/>
        </w:rPr>
        <w:t>устанавливать</w:t>
      </w:r>
      <w:r>
        <w:rPr>
          <w:spacing w:val="-12"/>
          <w:sz w:val="24"/>
        </w:rPr>
        <w:t xml:space="preserve"> </w:t>
      </w:r>
      <w:r>
        <w:rPr>
          <w:sz w:val="24"/>
        </w:rPr>
        <w:t>искомое</w:t>
      </w:r>
      <w:r>
        <w:rPr>
          <w:spacing w:val="-15"/>
          <w:sz w:val="24"/>
        </w:rPr>
        <w:t xml:space="preserve"> </w:t>
      </w:r>
      <w:r>
        <w:rPr>
          <w:sz w:val="24"/>
        </w:rPr>
        <w:t>и данное, формировать гипотезу, аргументировать свою позицию, мнение;</w:t>
      </w:r>
    </w:p>
    <w:p w:rsidR="00EC040F" w:rsidRDefault="004A2134" w:rsidP="00A43B8F">
      <w:pPr>
        <w:pStyle w:val="a6"/>
        <w:numPr>
          <w:ilvl w:val="1"/>
          <w:numId w:val="197"/>
        </w:numPr>
        <w:tabs>
          <w:tab w:val="left" w:pos="940"/>
        </w:tabs>
        <w:ind w:right="504" w:firstLine="566"/>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040F" w:rsidRDefault="004A2134" w:rsidP="00A43B8F">
      <w:pPr>
        <w:pStyle w:val="a6"/>
        <w:numPr>
          <w:ilvl w:val="1"/>
          <w:numId w:val="197"/>
        </w:numPr>
        <w:tabs>
          <w:tab w:val="left" w:pos="940"/>
        </w:tabs>
        <w:ind w:right="509" w:firstLine="566"/>
        <w:rPr>
          <w:sz w:val="24"/>
        </w:rPr>
      </w:pPr>
      <w:r>
        <w:rPr>
          <w:sz w:val="24"/>
        </w:rPr>
        <w:t>самостоятельно формулировать обобщения</w:t>
      </w:r>
      <w:r>
        <w:rPr>
          <w:spacing w:val="-1"/>
          <w:sz w:val="24"/>
        </w:rPr>
        <w:t xml:space="preserve"> </w:t>
      </w:r>
      <w:r>
        <w:rPr>
          <w:sz w:val="24"/>
        </w:rPr>
        <w:t xml:space="preserve">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97"/>
        </w:numPr>
        <w:tabs>
          <w:tab w:val="left" w:pos="940"/>
        </w:tabs>
        <w:spacing w:before="68"/>
        <w:ind w:right="507" w:firstLine="566"/>
        <w:jc w:val="left"/>
        <w:rPr>
          <w:sz w:val="24"/>
        </w:rPr>
      </w:pPr>
      <w:r>
        <w:rPr>
          <w:sz w:val="24"/>
        </w:rPr>
        <w:lastRenderedPageBreak/>
        <w:t>прогнозировать возможное развитие процесса, а также выдвигать предположения о его развитии в новых условиях.</w:t>
      </w:r>
    </w:p>
    <w:p w:rsidR="00EC040F" w:rsidRDefault="004A2134">
      <w:pPr>
        <w:spacing w:before="6" w:line="274" w:lineRule="exact"/>
        <w:ind w:left="788"/>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rsidP="00A43B8F">
      <w:pPr>
        <w:pStyle w:val="a6"/>
        <w:numPr>
          <w:ilvl w:val="1"/>
          <w:numId w:val="197"/>
        </w:numPr>
        <w:tabs>
          <w:tab w:val="left" w:pos="940"/>
        </w:tabs>
        <w:ind w:right="510" w:firstLine="566"/>
        <w:jc w:val="left"/>
        <w:rPr>
          <w:sz w:val="24"/>
        </w:rPr>
      </w:pPr>
      <w:r>
        <w:rPr>
          <w:sz w:val="24"/>
        </w:rPr>
        <w:t>выявлять недостаточность и избыточность информации, данных, необходимых для решения задачи;</w:t>
      </w:r>
    </w:p>
    <w:p w:rsidR="00EC040F" w:rsidRDefault="004A2134" w:rsidP="00A43B8F">
      <w:pPr>
        <w:pStyle w:val="a6"/>
        <w:numPr>
          <w:ilvl w:val="1"/>
          <w:numId w:val="197"/>
        </w:numPr>
        <w:tabs>
          <w:tab w:val="left" w:pos="940"/>
        </w:tabs>
        <w:ind w:right="503" w:firstLine="566"/>
        <w:jc w:val="left"/>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 различных видов и форм представления;</w:t>
      </w:r>
    </w:p>
    <w:p w:rsidR="00EC040F" w:rsidRDefault="004A2134" w:rsidP="00A43B8F">
      <w:pPr>
        <w:pStyle w:val="a6"/>
        <w:numPr>
          <w:ilvl w:val="1"/>
          <w:numId w:val="197"/>
        </w:numPr>
        <w:tabs>
          <w:tab w:val="left" w:pos="940"/>
        </w:tabs>
        <w:ind w:right="514" w:firstLine="566"/>
        <w:jc w:val="left"/>
        <w:rPr>
          <w:sz w:val="24"/>
        </w:rPr>
      </w:pPr>
      <w:r>
        <w:rPr>
          <w:sz w:val="24"/>
        </w:rPr>
        <w:t>выбирать</w:t>
      </w:r>
      <w:r>
        <w:rPr>
          <w:spacing w:val="32"/>
          <w:sz w:val="24"/>
        </w:rPr>
        <w:t xml:space="preserve"> </w:t>
      </w:r>
      <w:r>
        <w:rPr>
          <w:sz w:val="24"/>
        </w:rPr>
        <w:t>форму представления</w:t>
      </w:r>
      <w:r>
        <w:rPr>
          <w:spacing w:val="30"/>
          <w:sz w:val="24"/>
        </w:rPr>
        <w:t xml:space="preserve"> </w:t>
      </w:r>
      <w:r>
        <w:rPr>
          <w:sz w:val="24"/>
        </w:rPr>
        <w:t>информации</w:t>
      </w:r>
      <w:r>
        <w:rPr>
          <w:spacing w:val="29"/>
          <w:sz w:val="24"/>
        </w:rPr>
        <w:t xml:space="preserve"> </w:t>
      </w:r>
      <w:r>
        <w:rPr>
          <w:sz w:val="24"/>
        </w:rPr>
        <w:t>и</w:t>
      </w:r>
      <w:r>
        <w:rPr>
          <w:spacing w:val="31"/>
          <w:sz w:val="24"/>
        </w:rPr>
        <w:t xml:space="preserve"> </w:t>
      </w:r>
      <w:r>
        <w:rPr>
          <w:sz w:val="24"/>
        </w:rPr>
        <w:t>иллюстрировать</w:t>
      </w:r>
      <w:r>
        <w:rPr>
          <w:spacing w:val="32"/>
          <w:sz w:val="24"/>
        </w:rPr>
        <w:t xml:space="preserve"> </w:t>
      </w:r>
      <w:r>
        <w:rPr>
          <w:sz w:val="24"/>
        </w:rPr>
        <w:t>решаемые</w:t>
      </w:r>
      <w:r>
        <w:rPr>
          <w:spacing w:val="29"/>
          <w:sz w:val="24"/>
        </w:rPr>
        <w:t xml:space="preserve"> </w:t>
      </w:r>
      <w:r>
        <w:rPr>
          <w:sz w:val="24"/>
        </w:rPr>
        <w:t>задачи схемами, диаграммами, иной графикой и их комбинациями;</w:t>
      </w:r>
    </w:p>
    <w:p w:rsidR="00EC040F" w:rsidRDefault="004A2134" w:rsidP="00A43B8F">
      <w:pPr>
        <w:pStyle w:val="a6"/>
        <w:numPr>
          <w:ilvl w:val="1"/>
          <w:numId w:val="197"/>
        </w:numPr>
        <w:tabs>
          <w:tab w:val="left" w:pos="940"/>
        </w:tabs>
        <w:ind w:right="514" w:firstLine="566"/>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EC040F" w:rsidRDefault="004A2134">
      <w:pPr>
        <w:spacing w:before="2" w:line="274" w:lineRule="exact"/>
        <w:ind w:left="788"/>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rsidP="00A43B8F">
      <w:pPr>
        <w:pStyle w:val="a6"/>
        <w:numPr>
          <w:ilvl w:val="1"/>
          <w:numId w:val="197"/>
        </w:numPr>
        <w:tabs>
          <w:tab w:val="left" w:pos="940"/>
        </w:tabs>
        <w:ind w:right="511" w:firstLine="566"/>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15"/>
          <w:sz w:val="24"/>
        </w:rPr>
        <w:t xml:space="preserve"> </w:t>
      </w:r>
      <w:r>
        <w:rPr>
          <w:sz w:val="24"/>
        </w:rPr>
        <w:t>давать</w:t>
      </w:r>
      <w:r>
        <w:rPr>
          <w:spacing w:val="-15"/>
          <w:sz w:val="24"/>
        </w:rPr>
        <w:t xml:space="preserve"> </w:t>
      </w:r>
      <w:r>
        <w:rPr>
          <w:sz w:val="24"/>
        </w:rPr>
        <w:t>пояснения</w:t>
      </w:r>
      <w:r>
        <w:rPr>
          <w:spacing w:val="-15"/>
          <w:sz w:val="24"/>
        </w:rPr>
        <w:t xml:space="preserve"> </w:t>
      </w:r>
      <w:r>
        <w:rPr>
          <w:sz w:val="24"/>
        </w:rPr>
        <w:t>по</w:t>
      </w:r>
      <w:r>
        <w:rPr>
          <w:spacing w:val="-15"/>
          <w:sz w:val="24"/>
        </w:rPr>
        <w:t xml:space="preserve"> </w:t>
      </w:r>
      <w:r>
        <w:rPr>
          <w:sz w:val="24"/>
        </w:rPr>
        <w:t>ходу</w:t>
      </w:r>
      <w:r>
        <w:rPr>
          <w:spacing w:val="-17"/>
          <w:sz w:val="24"/>
        </w:rPr>
        <w:t xml:space="preserve"> </w:t>
      </w:r>
      <w:r>
        <w:rPr>
          <w:sz w:val="24"/>
        </w:rPr>
        <w:t>решения</w:t>
      </w:r>
      <w:r>
        <w:rPr>
          <w:spacing w:val="-15"/>
          <w:sz w:val="24"/>
        </w:rPr>
        <w:t xml:space="preserve"> </w:t>
      </w:r>
      <w:r>
        <w:rPr>
          <w:sz w:val="24"/>
        </w:rPr>
        <w:t>задачи,</w:t>
      </w:r>
      <w:r>
        <w:rPr>
          <w:spacing w:val="-13"/>
          <w:sz w:val="24"/>
        </w:rPr>
        <w:t xml:space="preserve"> </w:t>
      </w:r>
      <w:r>
        <w:rPr>
          <w:sz w:val="24"/>
        </w:rPr>
        <w:t>комментировать</w:t>
      </w:r>
      <w:r>
        <w:rPr>
          <w:spacing w:val="-15"/>
          <w:sz w:val="24"/>
        </w:rPr>
        <w:t xml:space="preserve"> </w:t>
      </w:r>
      <w:r>
        <w:rPr>
          <w:sz w:val="24"/>
        </w:rPr>
        <w:t>полученный</w:t>
      </w:r>
      <w:r>
        <w:rPr>
          <w:spacing w:val="-14"/>
          <w:sz w:val="24"/>
        </w:rPr>
        <w:t xml:space="preserve"> </w:t>
      </w:r>
      <w:r>
        <w:rPr>
          <w:sz w:val="24"/>
        </w:rPr>
        <w:t>результат;</w:t>
      </w:r>
    </w:p>
    <w:p w:rsidR="00EC040F" w:rsidRDefault="004A2134" w:rsidP="00A43B8F">
      <w:pPr>
        <w:pStyle w:val="a6"/>
        <w:numPr>
          <w:ilvl w:val="1"/>
          <w:numId w:val="197"/>
        </w:numPr>
        <w:tabs>
          <w:tab w:val="left" w:pos="940"/>
        </w:tabs>
        <w:ind w:right="507" w:firstLine="566"/>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040F" w:rsidRDefault="004A2134" w:rsidP="00A43B8F">
      <w:pPr>
        <w:pStyle w:val="a6"/>
        <w:numPr>
          <w:ilvl w:val="1"/>
          <w:numId w:val="197"/>
        </w:numPr>
        <w:tabs>
          <w:tab w:val="left" w:pos="940"/>
        </w:tabs>
        <w:ind w:right="505" w:firstLine="566"/>
        <w:rPr>
          <w:sz w:val="24"/>
        </w:rPr>
      </w:pPr>
      <w:r>
        <w:rPr>
          <w:sz w:val="24"/>
        </w:rPr>
        <w:t>представлять результаты решения задачи, эксперимента, исследования, проекта, самостоятельно</w:t>
      </w:r>
      <w:r>
        <w:rPr>
          <w:spacing w:val="-9"/>
          <w:sz w:val="24"/>
        </w:rPr>
        <w:t xml:space="preserve"> </w:t>
      </w:r>
      <w:r>
        <w:rPr>
          <w:sz w:val="24"/>
        </w:rPr>
        <w:t>выбирать</w:t>
      </w:r>
      <w:r>
        <w:rPr>
          <w:spacing w:val="-9"/>
          <w:sz w:val="24"/>
        </w:rPr>
        <w:t xml:space="preserve"> </w:t>
      </w:r>
      <w:r>
        <w:rPr>
          <w:sz w:val="24"/>
        </w:rPr>
        <w:t>формат</w:t>
      </w:r>
      <w:r>
        <w:rPr>
          <w:spacing w:val="-9"/>
          <w:sz w:val="24"/>
        </w:rPr>
        <w:t xml:space="preserve"> </w:t>
      </w:r>
      <w:r>
        <w:rPr>
          <w:sz w:val="24"/>
        </w:rPr>
        <w:t>выступления</w:t>
      </w:r>
      <w:r>
        <w:rPr>
          <w:spacing w:val="-9"/>
          <w:sz w:val="24"/>
        </w:rPr>
        <w:t xml:space="preserve"> </w:t>
      </w:r>
      <w:r>
        <w:rPr>
          <w:sz w:val="24"/>
        </w:rPr>
        <w:t>с</w:t>
      </w:r>
      <w:r>
        <w:rPr>
          <w:spacing w:val="-6"/>
          <w:sz w:val="24"/>
        </w:rPr>
        <w:t xml:space="preserve"> </w:t>
      </w:r>
      <w:r>
        <w:rPr>
          <w:sz w:val="24"/>
        </w:rPr>
        <w:t>учётом</w:t>
      </w:r>
      <w:r>
        <w:rPr>
          <w:spacing w:val="-9"/>
          <w:sz w:val="24"/>
        </w:rPr>
        <w:t xml:space="preserve"> </w:t>
      </w:r>
      <w:r>
        <w:rPr>
          <w:sz w:val="24"/>
        </w:rPr>
        <w:t>задач</w:t>
      </w:r>
      <w:r>
        <w:rPr>
          <w:spacing w:val="-10"/>
          <w:sz w:val="24"/>
        </w:rPr>
        <w:t xml:space="preserve"> </w:t>
      </w:r>
      <w:r>
        <w:rPr>
          <w:sz w:val="24"/>
        </w:rPr>
        <w:t>презентации</w:t>
      </w:r>
      <w:r>
        <w:rPr>
          <w:spacing w:val="-9"/>
          <w:sz w:val="24"/>
        </w:rPr>
        <w:t xml:space="preserve"> </w:t>
      </w:r>
      <w:r>
        <w:rPr>
          <w:sz w:val="24"/>
        </w:rPr>
        <w:t>и</w:t>
      </w:r>
      <w:r>
        <w:rPr>
          <w:spacing w:val="-9"/>
          <w:sz w:val="24"/>
        </w:rPr>
        <w:t xml:space="preserve"> </w:t>
      </w:r>
      <w:r>
        <w:rPr>
          <w:sz w:val="24"/>
        </w:rPr>
        <w:t xml:space="preserve">особенностей </w:t>
      </w:r>
      <w:r>
        <w:rPr>
          <w:spacing w:val="-2"/>
          <w:sz w:val="24"/>
        </w:rPr>
        <w:t>аудитории;</w:t>
      </w:r>
    </w:p>
    <w:p w:rsidR="00EC040F" w:rsidRDefault="004A2134" w:rsidP="00A43B8F">
      <w:pPr>
        <w:pStyle w:val="a6"/>
        <w:numPr>
          <w:ilvl w:val="1"/>
          <w:numId w:val="197"/>
        </w:numPr>
        <w:tabs>
          <w:tab w:val="left" w:pos="940"/>
        </w:tabs>
        <w:ind w:right="517" w:firstLine="566"/>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EC040F" w:rsidRDefault="004A2134" w:rsidP="00A43B8F">
      <w:pPr>
        <w:pStyle w:val="a6"/>
        <w:numPr>
          <w:ilvl w:val="1"/>
          <w:numId w:val="197"/>
        </w:numPr>
        <w:tabs>
          <w:tab w:val="left" w:pos="940"/>
        </w:tabs>
        <w:ind w:right="507" w:firstLine="566"/>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C040F" w:rsidRDefault="004A2134" w:rsidP="00A43B8F">
      <w:pPr>
        <w:pStyle w:val="a6"/>
        <w:numPr>
          <w:ilvl w:val="1"/>
          <w:numId w:val="197"/>
        </w:numPr>
        <w:tabs>
          <w:tab w:val="left" w:pos="1003"/>
        </w:tabs>
        <w:ind w:right="509" w:firstLine="566"/>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C040F" w:rsidRDefault="00EC040F">
      <w:pPr>
        <w:pStyle w:val="a3"/>
        <w:spacing w:before="4"/>
        <w:ind w:left="0" w:firstLine="0"/>
        <w:jc w:val="left"/>
      </w:pPr>
    </w:p>
    <w:p w:rsidR="00EC040F" w:rsidRDefault="004A2134">
      <w:pPr>
        <w:ind w:left="788" w:right="3964"/>
        <w:jc w:val="both"/>
        <w:rPr>
          <w:b/>
          <w:sz w:val="24"/>
        </w:rPr>
      </w:pPr>
      <w:r>
        <w:rPr>
          <w:b/>
          <w:sz w:val="24"/>
        </w:rPr>
        <w:t>Регулятивные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 xml:space="preserve">действия </w:t>
      </w:r>
      <w:r>
        <w:rPr>
          <w:b/>
          <w:spacing w:val="-2"/>
          <w:sz w:val="24"/>
        </w:rPr>
        <w:t>Самоорганизация:</w:t>
      </w:r>
    </w:p>
    <w:p w:rsidR="00EC040F" w:rsidRDefault="004A2134" w:rsidP="00A43B8F">
      <w:pPr>
        <w:pStyle w:val="a6"/>
        <w:numPr>
          <w:ilvl w:val="1"/>
          <w:numId w:val="197"/>
        </w:numPr>
        <w:tabs>
          <w:tab w:val="left" w:pos="940"/>
        </w:tabs>
        <w:ind w:right="504" w:firstLine="566"/>
        <w:rPr>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алгоритм</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(или</w:t>
      </w:r>
      <w:r>
        <w:rPr>
          <w:spacing w:val="-15"/>
          <w:sz w:val="24"/>
        </w:rPr>
        <w:t xml:space="preserve"> </w:t>
      </w:r>
      <w:r>
        <w:rPr>
          <w:sz w:val="24"/>
        </w:rPr>
        <w:t>его</w:t>
      </w:r>
      <w:r>
        <w:rPr>
          <w:spacing w:val="-15"/>
          <w:sz w:val="24"/>
        </w:rPr>
        <w:t xml:space="preserve"> </w:t>
      </w:r>
      <w:r>
        <w:rPr>
          <w:sz w:val="24"/>
        </w:rPr>
        <w:t>часть),</w:t>
      </w:r>
      <w:r>
        <w:rPr>
          <w:spacing w:val="-15"/>
          <w:sz w:val="24"/>
        </w:rPr>
        <w:t xml:space="preserve"> </w:t>
      </w:r>
      <w:r>
        <w:rPr>
          <w:sz w:val="24"/>
        </w:rP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040F" w:rsidRDefault="004A2134">
      <w:pPr>
        <w:spacing w:line="274" w:lineRule="exact"/>
        <w:ind w:left="788"/>
        <w:jc w:val="both"/>
        <w:rPr>
          <w:b/>
          <w:sz w:val="24"/>
        </w:rPr>
      </w:pPr>
      <w:r>
        <w:rPr>
          <w:b/>
          <w:sz w:val="24"/>
        </w:rPr>
        <w:t>Самоконтроль,</w:t>
      </w:r>
      <w:r>
        <w:rPr>
          <w:b/>
          <w:spacing w:val="-10"/>
          <w:sz w:val="24"/>
        </w:rPr>
        <w:t xml:space="preserve"> </w:t>
      </w:r>
      <w:r>
        <w:rPr>
          <w:b/>
          <w:sz w:val="24"/>
        </w:rPr>
        <w:t>эмоциональный</w:t>
      </w:r>
      <w:r>
        <w:rPr>
          <w:b/>
          <w:spacing w:val="-9"/>
          <w:sz w:val="24"/>
        </w:rPr>
        <w:t xml:space="preserve"> </w:t>
      </w:r>
      <w:r>
        <w:rPr>
          <w:b/>
          <w:spacing w:val="-2"/>
          <w:sz w:val="24"/>
        </w:rPr>
        <w:t>интеллект:</w:t>
      </w:r>
    </w:p>
    <w:p w:rsidR="00EC040F" w:rsidRDefault="004A2134" w:rsidP="00A43B8F">
      <w:pPr>
        <w:pStyle w:val="a6"/>
        <w:numPr>
          <w:ilvl w:val="1"/>
          <w:numId w:val="197"/>
        </w:numPr>
        <w:tabs>
          <w:tab w:val="left" w:pos="940"/>
        </w:tabs>
        <w:ind w:right="503" w:firstLine="566"/>
        <w:rPr>
          <w:sz w:val="24"/>
        </w:rPr>
      </w:pPr>
      <w:r>
        <w:rPr>
          <w:sz w:val="24"/>
        </w:rPr>
        <w:t>владеть способами самопроверки, самоконтроля процесса и результата решения математической задачи;</w:t>
      </w:r>
    </w:p>
    <w:p w:rsidR="00EC040F" w:rsidRDefault="004A2134" w:rsidP="00A43B8F">
      <w:pPr>
        <w:pStyle w:val="a6"/>
        <w:numPr>
          <w:ilvl w:val="1"/>
          <w:numId w:val="197"/>
        </w:numPr>
        <w:tabs>
          <w:tab w:val="left" w:pos="940"/>
        </w:tabs>
        <w:ind w:right="511" w:firstLine="566"/>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040F" w:rsidRDefault="004A2134" w:rsidP="00A43B8F">
      <w:pPr>
        <w:pStyle w:val="a6"/>
        <w:numPr>
          <w:ilvl w:val="1"/>
          <w:numId w:val="197"/>
        </w:numPr>
        <w:tabs>
          <w:tab w:val="left" w:pos="940"/>
        </w:tabs>
        <w:ind w:right="510" w:firstLine="566"/>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040F" w:rsidRDefault="00EC040F">
      <w:pPr>
        <w:pStyle w:val="a3"/>
        <w:spacing w:before="3"/>
        <w:ind w:left="0" w:firstLine="0"/>
        <w:jc w:val="left"/>
      </w:pPr>
    </w:p>
    <w:p w:rsidR="00EC040F" w:rsidRDefault="004A2134">
      <w:pPr>
        <w:spacing w:before="1"/>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4A2134">
      <w:pPr>
        <w:spacing w:before="275"/>
        <w:ind w:left="222" w:right="504" w:firstLine="566"/>
        <w:rPr>
          <w:b/>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 в</w:t>
      </w:r>
      <w:r>
        <w:rPr>
          <w:b/>
          <w:spacing w:val="40"/>
          <w:sz w:val="24"/>
        </w:rPr>
        <w:t xml:space="preserve"> </w:t>
      </w:r>
      <w:r>
        <w:rPr>
          <w:b/>
          <w:sz w:val="24"/>
        </w:rPr>
        <w:t>7</w:t>
      </w:r>
      <w:r>
        <w:rPr>
          <w:b/>
          <w:spacing w:val="40"/>
          <w:sz w:val="24"/>
        </w:rPr>
        <w:t xml:space="preserve"> </w:t>
      </w:r>
      <w:r>
        <w:rPr>
          <w:b/>
          <w:sz w:val="24"/>
        </w:rPr>
        <w:t>классе</w:t>
      </w:r>
      <w:r>
        <w:rPr>
          <w:b/>
          <w:spacing w:val="-2"/>
          <w:sz w:val="24"/>
        </w:rPr>
        <w:t xml:space="preserve"> </w:t>
      </w:r>
      <w:r>
        <w:rPr>
          <w:b/>
          <w:sz w:val="24"/>
        </w:rPr>
        <w:t>обучающийся</w:t>
      </w:r>
      <w:r>
        <w:rPr>
          <w:b/>
          <w:spacing w:val="40"/>
          <w:sz w:val="24"/>
        </w:rPr>
        <w:t xml:space="preserve"> </w:t>
      </w:r>
      <w:r>
        <w:rPr>
          <w:b/>
          <w:sz w:val="24"/>
        </w:rPr>
        <w:t>получит</w:t>
      </w:r>
      <w:r>
        <w:rPr>
          <w:b/>
          <w:spacing w:val="40"/>
          <w:sz w:val="24"/>
        </w:rPr>
        <w:t xml:space="preserve"> </w:t>
      </w:r>
      <w:r>
        <w:rPr>
          <w:b/>
          <w:sz w:val="24"/>
        </w:rPr>
        <w:t>следующие</w:t>
      </w:r>
      <w:r>
        <w:rPr>
          <w:b/>
          <w:spacing w:val="40"/>
          <w:sz w:val="24"/>
        </w:rPr>
        <w:t xml:space="preserve"> </w:t>
      </w:r>
      <w:r>
        <w:rPr>
          <w:b/>
          <w:sz w:val="24"/>
        </w:rPr>
        <w:t xml:space="preserve">предметные </w:t>
      </w:r>
      <w:r>
        <w:rPr>
          <w:b/>
          <w:spacing w:val="-2"/>
          <w:sz w:val="24"/>
        </w:rPr>
        <w:t>результаты:</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C040F" w:rsidRDefault="004A2134">
      <w:pPr>
        <w:pStyle w:val="a3"/>
        <w:spacing w:before="1"/>
        <w:ind w:right="512"/>
      </w:pPr>
      <w:r>
        <w:t>Описывать и интерпретировать реальные числовые данные, представленные в таблицах, на диаграммах, графиках.</w:t>
      </w:r>
    </w:p>
    <w:p w:rsidR="00EC040F" w:rsidRDefault="004A2134">
      <w:pPr>
        <w:pStyle w:val="a3"/>
        <w:ind w:right="512"/>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EC040F" w:rsidRDefault="004A2134">
      <w:pPr>
        <w:pStyle w:val="a3"/>
        <w:ind w:right="510"/>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EC040F" w:rsidRDefault="00EC040F">
      <w:pPr>
        <w:pStyle w:val="a3"/>
        <w:spacing w:before="5"/>
        <w:ind w:left="0" w:firstLine="0"/>
        <w:jc w:val="left"/>
      </w:pPr>
    </w:p>
    <w:p w:rsidR="00EC040F" w:rsidRDefault="004A2134">
      <w:pPr>
        <w:ind w:left="222" w:right="509" w:firstLine="566"/>
        <w:jc w:val="both"/>
        <w:rPr>
          <w:b/>
          <w:sz w:val="24"/>
        </w:rPr>
      </w:pPr>
      <w:r>
        <w:rPr>
          <w:b/>
          <w:sz w:val="24"/>
        </w:rPr>
        <w:t>К концу обучения в 8 классе</w:t>
      </w:r>
      <w:r>
        <w:rPr>
          <w:b/>
          <w:spacing w:val="-2"/>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pStyle w:val="a3"/>
        <w:ind w:right="509"/>
      </w:pPr>
      <w:r>
        <w:t>Извлекать</w:t>
      </w:r>
      <w:r>
        <w:rPr>
          <w:spacing w:val="-15"/>
        </w:rPr>
        <w:t xml:space="preserve"> </w:t>
      </w:r>
      <w:r>
        <w:t>и</w:t>
      </w:r>
      <w:r>
        <w:rPr>
          <w:spacing w:val="-15"/>
        </w:rPr>
        <w:t xml:space="preserve"> </w:t>
      </w:r>
      <w:r>
        <w:t>преобразовывать</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виде</w:t>
      </w:r>
      <w:r>
        <w:rPr>
          <w:spacing w:val="-15"/>
        </w:rPr>
        <w:t xml:space="preserve"> </w:t>
      </w:r>
      <w:r>
        <w:t>таблиц,</w:t>
      </w:r>
      <w:r>
        <w:rPr>
          <w:spacing w:val="-15"/>
        </w:rPr>
        <w:t xml:space="preserve"> </w:t>
      </w:r>
      <w:r>
        <w:t>диаграмм, графиков, представлять данные в виде таблиц, диаграмм, графиков.</w:t>
      </w:r>
    </w:p>
    <w:p w:rsidR="00EC040F" w:rsidRDefault="004A2134">
      <w:pPr>
        <w:pStyle w:val="a3"/>
        <w:ind w:right="512"/>
      </w:pPr>
      <w:r>
        <w:t>Описывать данные с помощью статистических показателей: средних значений и мер рассеивания (размах, дисперсия и стандартное отклонение).</w:t>
      </w:r>
    </w:p>
    <w:p w:rsidR="00EC040F" w:rsidRDefault="004A2134">
      <w:pPr>
        <w:pStyle w:val="a3"/>
        <w:ind w:right="512"/>
      </w:pPr>
      <w:r>
        <w:t>Находить</w:t>
      </w:r>
      <w:r>
        <w:rPr>
          <w:spacing w:val="-9"/>
        </w:rPr>
        <w:t xml:space="preserve"> </w:t>
      </w:r>
      <w:r>
        <w:t>частоты</w:t>
      </w:r>
      <w:r>
        <w:rPr>
          <w:spacing w:val="-10"/>
        </w:rPr>
        <w:t xml:space="preserve"> </w:t>
      </w:r>
      <w:r>
        <w:t>числовых</w:t>
      </w:r>
      <w:r>
        <w:rPr>
          <w:spacing w:val="-7"/>
        </w:rPr>
        <w:t xml:space="preserve"> </w:t>
      </w:r>
      <w:r>
        <w:t>значений</w:t>
      </w:r>
      <w:r>
        <w:rPr>
          <w:spacing w:val="-11"/>
        </w:rPr>
        <w:t xml:space="preserve"> </w:t>
      </w:r>
      <w:r>
        <w:t>и</w:t>
      </w:r>
      <w:r>
        <w:rPr>
          <w:spacing w:val="-11"/>
        </w:rPr>
        <w:t xml:space="preserve"> </w:t>
      </w:r>
      <w:r>
        <w:t>частоты</w:t>
      </w:r>
      <w:r>
        <w:rPr>
          <w:spacing w:val="-10"/>
        </w:rPr>
        <w:t xml:space="preserve"> </w:t>
      </w:r>
      <w:r>
        <w:t>событий,</w:t>
      </w:r>
      <w:r>
        <w:rPr>
          <w:spacing w:val="-9"/>
        </w:rPr>
        <w:t xml:space="preserve"> </w:t>
      </w:r>
      <w:r>
        <w:t>в</w:t>
      </w:r>
      <w:r>
        <w:rPr>
          <w:spacing w:val="-12"/>
        </w:rPr>
        <w:t xml:space="preserve"> </w:t>
      </w:r>
      <w:r>
        <w:t>том</w:t>
      </w:r>
      <w:r>
        <w:rPr>
          <w:spacing w:val="-9"/>
        </w:rPr>
        <w:t xml:space="preserve"> </w:t>
      </w:r>
      <w:r>
        <w:t>числе</w:t>
      </w:r>
      <w:r>
        <w:rPr>
          <w:spacing w:val="-12"/>
        </w:rPr>
        <w:t xml:space="preserve"> </w:t>
      </w:r>
      <w:r>
        <w:t>по</w:t>
      </w:r>
      <w:r>
        <w:rPr>
          <w:spacing w:val="-9"/>
        </w:rPr>
        <w:t xml:space="preserve"> </w:t>
      </w:r>
      <w:r>
        <w:t>результатам измерений и наблюдений.</w:t>
      </w:r>
    </w:p>
    <w:p w:rsidR="00EC040F" w:rsidRDefault="004A2134">
      <w:pPr>
        <w:pStyle w:val="a3"/>
        <w:ind w:right="511"/>
      </w:pPr>
      <w:r>
        <w:t>Находить</w:t>
      </w:r>
      <w:r>
        <w:rPr>
          <w:spacing w:val="-4"/>
        </w:rPr>
        <w:t xml:space="preserve"> </w:t>
      </w:r>
      <w:r>
        <w:t>вероятности</w:t>
      </w:r>
      <w:r>
        <w:rPr>
          <w:spacing w:val="-5"/>
        </w:rPr>
        <w:t xml:space="preserve"> </w:t>
      </w:r>
      <w:r>
        <w:t>случайных</w:t>
      </w:r>
      <w:r>
        <w:rPr>
          <w:spacing w:val="-4"/>
        </w:rPr>
        <w:t xml:space="preserve"> </w:t>
      </w:r>
      <w:r>
        <w:t>событий</w:t>
      </w:r>
      <w:r>
        <w:rPr>
          <w:spacing w:val="-4"/>
        </w:rPr>
        <w:t xml:space="preserve"> </w:t>
      </w:r>
      <w:r>
        <w:t>в</w:t>
      </w:r>
      <w:r>
        <w:rPr>
          <w:spacing w:val="-5"/>
        </w:rPr>
        <w:t xml:space="preserve"> </w:t>
      </w:r>
      <w:r>
        <w:t>опытах,</w:t>
      </w:r>
      <w:r>
        <w:rPr>
          <w:spacing w:val="-7"/>
        </w:rPr>
        <w:t xml:space="preserve"> </w:t>
      </w:r>
      <w:r>
        <w:t>зная</w:t>
      </w:r>
      <w:r>
        <w:rPr>
          <w:spacing w:val="-4"/>
        </w:rPr>
        <w:t xml:space="preserve"> </w:t>
      </w:r>
      <w:r>
        <w:t>вероятности</w:t>
      </w:r>
      <w:r>
        <w:rPr>
          <w:spacing w:val="-5"/>
        </w:rPr>
        <w:t xml:space="preserve"> </w:t>
      </w:r>
      <w:r>
        <w:t>элементарных событий, в том числе в опытах с равновозможными элементарными событиями.</w:t>
      </w:r>
    </w:p>
    <w:p w:rsidR="00EC040F" w:rsidRDefault="004A2134">
      <w:pPr>
        <w:pStyle w:val="a3"/>
        <w:ind w:right="511"/>
      </w:pPr>
      <w:r>
        <w:t>Использовать графические модели: дерево случайного эксперимента, диаграммы Эйлера, числовая прямая.</w:t>
      </w:r>
    </w:p>
    <w:p w:rsidR="00EC040F" w:rsidRDefault="004A2134">
      <w:pPr>
        <w:pStyle w:val="a3"/>
        <w:ind w:right="51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C040F" w:rsidRDefault="004A2134">
      <w:pPr>
        <w:pStyle w:val="a3"/>
        <w:ind w:right="514"/>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C040F" w:rsidRDefault="00EC040F">
      <w:pPr>
        <w:pStyle w:val="a3"/>
        <w:spacing w:before="1"/>
        <w:ind w:left="0" w:firstLine="0"/>
        <w:jc w:val="left"/>
      </w:pPr>
    </w:p>
    <w:p w:rsidR="00EC040F" w:rsidRDefault="004A2134">
      <w:pPr>
        <w:ind w:left="222" w:right="509" w:firstLine="566"/>
        <w:jc w:val="both"/>
        <w:rPr>
          <w:b/>
          <w:sz w:val="24"/>
        </w:rPr>
      </w:pPr>
      <w:r>
        <w:rPr>
          <w:b/>
          <w:sz w:val="24"/>
        </w:rPr>
        <w:t>К концу обучения в 9 классе</w:t>
      </w:r>
      <w:r>
        <w:rPr>
          <w:b/>
          <w:spacing w:val="-2"/>
          <w:sz w:val="24"/>
        </w:rPr>
        <w:t xml:space="preserve"> </w:t>
      </w:r>
      <w:r>
        <w:rPr>
          <w:b/>
          <w:sz w:val="24"/>
        </w:rPr>
        <w:t xml:space="preserve">обучающийся получит следующие предметные </w:t>
      </w:r>
      <w:r>
        <w:rPr>
          <w:b/>
          <w:spacing w:val="-2"/>
          <w:sz w:val="24"/>
        </w:rPr>
        <w:t>результаты:</w:t>
      </w:r>
    </w:p>
    <w:p w:rsidR="00EC040F" w:rsidRDefault="004A2134">
      <w:pPr>
        <w:pStyle w:val="a3"/>
        <w:ind w:right="512"/>
      </w:pPr>
      <w:r>
        <w:t>Извлекать</w:t>
      </w:r>
      <w:r>
        <w:rPr>
          <w:spacing w:val="-12"/>
        </w:rPr>
        <w:t xml:space="preserve"> </w:t>
      </w:r>
      <w:r>
        <w:t>и</w:t>
      </w:r>
      <w:r>
        <w:rPr>
          <w:spacing w:val="-13"/>
        </w:rPr>
        <w:t xml:space="preserve"> </w:t>
      </w:r>
      <w:r>
        <w:t>преобразовывать</w:t>
      </w:r>
      <w:r>
        <w:rPr>
          <w:spacing w:val="-12"/>
        </w:rPr>
        <w:t xml:space="preserve"> </w:t>
      </w:r>
      <w:r>
        <w:t>информацию,</w:t>
      </w:r>
      <w:r>
        <w:rPr>
          <w:spacing w:val="-14"/>
        </w:rPr>
        <w:t xml:space="preserve"> </w:t>
      </w:r>
      <w:r>
        <w:t>представленную</w:t>
      </w:r>
      <w:r>
        <w:rPr>
          <w:spacing w:val="-11"/>
        </w:rPr>
        <w:t xml:space="preserve"> </w:t>
      </w:r>
      <w:r>
        <w:t>в</w:t>
      </w:r>
      <w:r>
        <w:rPr>
          <w:spacing w:val="-14"/>
        </w:rPr>
        <w:t xml:space="preserve"> </w:t>
      </w:r>
      <w:r>
        <w:t>различных</w:t>
      </w:r>
      <w:r>
        <w:rPr>
          <w:spacing w:val="-12"/>
        </w:rPr>
        <w:t xml:space="preserve"> </w:t>
      </w:r>
      <w:r>
        <w:t xml:space="preserve">источниках в виде таблиц, диаграмм, графиков, представлять данные в виде таблиц, диаграмм, </w:t>
      </w:r>
      <w:r>
        <w:rPr>
          <w:spacing w:val="-2"/>
        </w:rPr>
        <w:t>графиков.</w:t>
      </w:r>
    </w:p>
    <w:p w:rsidR="00EC040F" w:rsidRDefault="004A2134">
      <w:pPr>
        <w:pStyle w:val="a3"/>
        <w:ind w:right="509"/>
      </w:pPr>
      <w:r>
        <w:t>Решать задачи организованным перебором вариантов, а также с использованием комбинаторных правил и методов.</w:t>
      </w:r>
    </w:p>
    <w:p w:rsidR="00EC040F" w:rsidRDefault="004A2134">
      <w:pPr>
        <w:pStyle w:val="a3"/>
        <w:ind w:right="504"/>
      </w:pPr>
      <w:r>
        <w:t>Использовать описательные характеристики для массивов числовых данных, в том числе средние значения и меры рассеивания.</w:t>
      </w:r>
    </w:p>
    <w:p w:rsidR="00EC040F" w:rsidRDefault="004A2134">
      <w:pPr>
        <w:pStyle w:val="a3"/>
        <w:ind w:right="515"/>
      </w:pPr>
      <w:r>
        <w:t>Находить частоты значений и частоты события, в том числе пользуясь результатами проведённых измерений и наблюдений.</w:t>
      </w:r>
    </w:p>
    <w:p w:rsidR="00EC040F" w:rsidRDefault="004A2134">
      <w:pPr>
        <w:pStyle w:val="a3"/>
        <w:ind w:right="505"/>
      </w:pPr>
      <w:r>
        <w:t>Находить</w:t>
      </w:r>
      <w:r>
        <w:rPr>
          <w:spacing w:val="-8"/>
        </w:rPr>
        <w:t xml:space="preserve"> </w:t>
      </w:r>
      <w:r>
        <w:t>вероятности</w:t>
      </w:r>
      <w:r>
        <w:rPr>
          <w:spacing w:val="-9"/>
        </w:rPr>
        <w:t xml:space="preserve"> </w:t>
      </w:r>
      <w:r>
        <w:t>случайных</w:t>
      </w:r>
      <w:r>
        <w:rPr>
          <w:spacing w:val="-7"/>
        </w:rPr>
        <w:t xml:space="preserve"> </w:t>
      </w:r>
      <w:r>
        <w:t>событий</w:t>
      </w:r>
      <w:r>
        <w:rPr>
          <w:spacing w:val="-7"/>
        </w:rPr>
        <w:t xml:space="preserve"> </w:t>
      </w:r>
      <w:r>
        <w:t>в</w:t>
      </w:r>
      <w:r>
        <w:rPr>
          <w:spacing w:val="-9"/>
        </w:rPr>
        <w:t xml:space="preserve"> </w:t>
      </w:r>
      <w:r>
        <w:t>изученных</w:t>
      </w:r>
      <w:r>
        <w:rPr>
          <w:spacing w:val="-7"/>
        </w:rPr>
        <w:t xml:space="preserve"> </w:t>
      </w:r>
      <w:r>
        <w:t>опытах,</w:t>
      </w:r>
      <w:r>
        <w:rPr>
          <w:spacing w:val="-8"/>
        </w:rPr>
        <w:t xml:space="preserve"> </w:t>
      </w:r>
      <w:r>
        <w:t>в</w:t>
      </w:r>
      <w:r>
        <w:rPr>
          <w:spacing w:val="-9"/>
        </w:rPr>
        <w:t xml:space="preserve"> </w:t>
      </w:r>
      <w:r>
        <w:t>том</w:t>
      </w:r>
      <w:r>
        <w:rPr>
          <w:spacing w:val="-8"/>
        </w:rPr>
        <w:t xml:space="preserve"> </w:t>
      </w:r>
      <w:r>
        <w:t>числе</w:t>
      </w:r>
      <w:r>
        <w:rPr>
          <w:spacing w:val="-9"/>
        </w:rPr>
        <w:t xml:space="preserve"> </w:t>
      </w:r>
      <w:r>
        <w:t>в</w:t>
      </w:r>
      <w:r>
        <w:rPr>
          <w:spacing w:val="-9"/>
        </w:rPr>
        <w:t xml:space="preserve"> </w:t>
      </w:r>
      <w:r>
        <w:t>опытах с равновозможными элементарными событиями, в сериях испытаний до первого успеха, в сериях испытаний Бернулли.</w:t>
      </w:r>
    </w:p>
    <w:p w:rsidR="00EC040F" w:rsidRDefault="004A2134">
      <w:pPr>
        <w:pStyle w:val="a3"/>
        <w:ind w:left="788" w:firstLine="0"/>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EC040F" w:rsidRDefault="004A2134">
      <w:pPr>
        <w:pStyle w:val="a3"/>
        <w:ind w:right="502"/>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470"/>
        </w:tabs>
        <w:spacing w:before="76"/>
        <w:ind w:left="1470"/>
      </w:pPr>
      <w:r>
        <w:rPr>
          <w:noProof/>
          <w:lang w:eastAsia="ru-RU"/>
        </w:rPr>
        <w:lastRenderedPageBreak/>
        <mc:AlternateContent>
          <mc:Choice Requires="wps">
            <w:drawing>
              <wp:anchor distT="0" distB="0" distL="0" distR="0" simplePos="0" relativeHeight="487592960"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6202E" id="Graphic 14" o:spid="_x0000_s1026" style="position:absolute;margin-left:83.65pt;margin-top:18.6pt;width:470.75pt;height:1.45pt;z-index:-15723520;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A+pYep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22" w:name="_bookmark22"/>
      <w:bookmarkEnd w:id="22"/>
      <w:r>
        <w:t>ИНФОРМАТИКА</w:t>
      </w:r>
      <w:r>
        <w:rPr>
          <w:spacing w:val="-2"/>
        </w:rPr>
        <w:t xml:space="preserve"> </w:t>
      </w:r>
      <w:r>
        <w:t>(БАЗОВЫЙ</w:t>
      </w:r>
      <w:r>
        <w:rPr>
          <w:spacing w:val="-1"/>
        </w:rPr>
        <w:t xml:space="preserve"> </w:t>
      </w:r>
      <w:r>
        <w:rPr>
          <w:spacing w:val="-2"/>
        </w:rPr>
        <w:t>УРОВЕНЬ)</w:t>
      </w:r>
    </w:p>
    <w:p w:rsidR="00EC040F" w:rsidRDefault="004A2134">
      <w:pPr>
        <w:pStyle w:val="a3"/>
        <w:spacing w:before="268"/>
        <w:ind w:right="508"/>
      </w:pPr>
      <w:r>
        <w:t>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10" w:firstLine="626"/>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C040F" w:rsidRDefault="004A2134">
      <w:pPr>
        <w:pStyle w:val="a3"/>
        <w:ind w:right="502"/>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C040F" w:rsidRDefault="004A2134">
      <w:pPr>
        <w:pStyle w:val="a3"/>
        <w:ind w:right="51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C040F" w:rsidRDefault="004A2134">
      <w:pPr>
        <w:pStyle w:val="a3"/>
        <w:ind w:right="511"/>
      </w:pPr>
      <w:r>
        <w:t>Программа по информатике является основой для составления авторских учебных программ, тематического планирования курса учителем.</w:t>
      </w:r>
    </w:p>
    <w:p w:rsidR="00EC040F" w:rsidRDefault="004A2134">
      <w:pPr>
        <w:pStyle w:val="a3"/>
        <w:ind w:left="788" w:firstLine="0"/>
      </w:pPr>
      <w:r>
        <w:rPr>
          <w:b/>
        </w:rPr>
        <w:t>Целями</w:t>
      </w:r>
      <w:r>
        <w:rPr>
          <w:b/>
          <w:spacing w:val="-6"/>
        </w:rPr>
        <w:t xml:space="preserve"> </w:t>
      </w:r>
      <w:r>
        <w:t>изучения</w:t>
      </w:r>
      <w:r>
        <w:rPr>
          <w:spacing w:val="-3"/>
        </w:rPr>
        <w:t xml:space="preserve"> </w:t>
      </w:r>
      <w:r>
        <w:t>информатики</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являются:</w:t>
      </w:r>
    </w:p>
    <w:p w:rsidR="00EC040F" w:rsidRDefault="004A2134" w:rsidP="00A43B8F">
      <w:pPr>
        <w:pStyle w:val="a6"/>
        <w:numPr>
          <w:ilvl w:val="0"/>
          <w:numId w:val="196"/>
        </w:numPr>
        <w:tabs>
          <w:tab w:val="left" w:pos="1010"/>
        </w:tabs>
        <w:ind w:right="506" w:firstLine="566"/>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w:t>
      </w:r>
      <w:r>
        <w:rPr>
          <w:spacing w:val="-1"/>
          <w:sz w:val="24"/>
        </w:rPr>
        <w:t xml:space="preserve"> </w:t>
      </w:r>
      <w:r>
        <w:rPr>
          <w:sz w:val="24"/>
        </w:rPr>
        <w:t>практики,</w:t>
      </w:r>
      <w:r>
        <w:rPr>
          <w:spacing w:val="-2"/>
          <w:sz w:val="24"/>
        </w:rPr>
        <w:t xml:space="preserve"> </w:t>
      </w:r>
      <w:r>
        <w:rPr>
          <w:sz w:val="24"/>
        </w:rPr>
        <w:t>за</w:t>
      </w:r>
      <w:r>
        <w:rPr>
          <w:spacing w:val="-3"/>
          <w:sz w:val="24"/>
        </w:rPr>
        <w:t xml:space="preserve"> </w:t>
      </w:r>
      <w:r>
        <w:rPr>
          <w:sz w:val="24"/>
        </w:rPr>
        <w:t>счёт</w:t>
      </w:r>
      <w:r>
        <w:rPr>
          <w:spacing w:val="-2"/>
          <w:sz w:val="24"/>
        </w:rPr>
        <w:t xml:space="preserve"> </w:t>
      </w:r>
      <w:r>
        <w:rPr>
          <w:sz w:val="24"/>
        </w:rPr>
        <w:t>развития</w:t>
      </w:r>
      <w:r>
        <w:rPr>
          <w:spacing w:val="-2"/>
          <w:sz w:val="24"/>
        </w:rPr>
        <w:t xml:space="preserve"> </w:t>
      </w:r>
      <w:r>
        <w:rPr>
          <w:sz w:val="24"/>
        </w:rPr>
        <w:t>представлений</w:t>
      </w:r>
      <w:r>
        <w:rPr>
          <w:spacing w:val="-1"/>
          <w:sz w:val="24"/>
        </w:rPr>
        <w:t xml:space="preserve"> </w:t>
      </w:r>
      <w:r>
        <w:rPr>
          <w:sz w:val="24"/>
        </w:rPr>
        <w:t>об</w:t>
      </w:r>
      <w:r>
        <w:rPr>
          <w:spacing w:val="-4"/>
          <w:sz w:val="24"/>
        </w:rPr>
        <w:t xml:space="preserve"> </w:t>
      </w:r>
      <w:r>
        <w:rPr>
          <w:sz w:val="24"/>
        </w:rPr>
        <w:t>информации</w:t>
      </w:r>
      <w:r>
        <w:rPr>
          <w:spacing w:val="-4"/>
          <w:sz w:val="24"/>
        </w:rPr>
        <w:t xml:space="preserve"> </w:t>
      </w:r>
      <w:r>
        <w:rPr>
          <w:sz w:val="24"/>
        </w:rPr>
        <w:t>как</w:t>
      </w:r>
      <w:r>
        <w:rPr>
          <w:spacing w:val="-2"/>
          <w:sz w:val="24"/>
        </w:rPr>
        <w:t xml:space="preserve"> </w:t>
      </w:r>
      <w:r>
        <w:rPr>
          <w:sz w:val="24"/>
        </w:rPr>
        <w:t>о</w:t>
      </w:r>
      <w:r>
        <w:rPr>
          <w:spacing w:val="-2"/>
          <w:sz w:val="24"/>
        </w:rPr>
        <w:t xml:space="preserve"> </w:t>
      </w:r>
      <w:r>
        <w:rPr>
          <w:sz w:val="24"/>
        </w:rPr>
        <w:t>важнейшем стратегическом ресурсе развития личности, государства, общества, понимания роли информационных</w:t>
      </w:r>
      <w:r>
        <w:rPr>
          <w:spacing w:val="-3"/>
          <w:sz w:val="24"/>
        </w:rPr>
        <w:t xml:space="preserve"> </w:t>
      </w:r>
      <w:r>
        <w:rPr>
          <w:sz w:val="24"/>
        </w:rPr>
        <w:t>процессов,</w:t>
      </w:r>
      <w:r>
        <w:rPr>
          <w:spacing w:val="-2"/>
          <w:sz w:val="24"/>
        </w:rPr>
        <w:t xml:space="preserve"> </w:t>
      </w:r>
      <w:r>
        <w:rPr>
          <w:sz w:val="24"/>
        </w:rPr>
        <w:t>информационных</w:t>
      </w:r>
      <w:r>
        <w:rPr>
          <w:spacing w:val="-2"/>
          <w:sz w:val="24"/>
        </w:rPr>
        <w:t xml:space="preserve"> </w:t>
      </w:r>
      <w:r>
        <w:rPr>
          <w:sz w:val="24"/>
        </w:rPr>
        <w:t>ресурсов</w:t>
      </w:r>
      <w:r>
        <w:rPr>
          <w:spacing w:val="-4"/>
          <w:sz w:val="24"/>
        </w:rPr>
        <w:t xml:space="preserve"> </w:t>
      </w:r>
      <w:r>
        <w:rPr>
          <w:sz w:val="24"/>
        </w:rPr>
        <w:t>и</w:t>
      </w:r>
      <w:r>
        <w:rPr>
          <w:spacing w:val="-2"/>
          <w:sz w:val="24"/>
        </w:rPr>
        <w:t xml:space="preserve"> </w:t>
      </w:r>
      <w:r>
        <w:rPr>
          <w:sz w:val="24"/>
        </w:rPr>
        <w:t>информационных</w:t>
      </w:r>
      <w:r>
        <w:rPr>
          <w:spacing w:val="-2"/>
          <w:sz w:val="24"/>
        </w:rPr>
        <w:t xml:space="preserve"> </w:t>
      </w:r>
      <w:r>
        <w:rPr>
          <w:sz w:val="24"/>
        </w:rPr>
        <w:t>технологий</w:t>
      </w:r>
      <w:r>
        <w:rPr>
          <w:spacing w:val="-2"/>
          <w:sz w:val="24"/>
        </w:rPr>
        <w:t xml:space="preserve"> </w:t>
      </w:r>
      <w:r>
        <w:rPr>
          <w:sz w:val="24"/>
        </w:rPr>
        <w:t>в условиях цифровой трансформации многих сфер жизни современного общества;</w:t>
      </w:r>
    </w:p>
    <w:p w:rsidR="00EC040F" w:rsidRDefault="004A2134" w:rsidP="00A43B8F">
      <w:pPr>
        <w:pStyle w:val="a6"/>
        <w:numPr>
          <w:ilvl w:val="0"/>
          <w:numId w:val="196"/>
        </w:numPr>
        <w:tabs>
          <w:tab w:val="left" w:pos="938"/>
        </w:tabs>
        <w:ind w:right="505" w:firstLine="566"/>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C040F" w:rsidRDefault="004A2134" w:rsidP="00A43B8F">
      <w:pPr>
        <w:pStyle w:val="a6"/>
        <w:numPr>
          <w:ilvl w:val="0"/>
          <w:numId w:val="196"/>
        </w:numPr>
        <w:tabs>
          <w:tab w:val="left" w:pos="988"/>
        </w:tabs>
        <w:ind w:right="510" w:firstLine="566"/>
        <w:rPr>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C040F" w:rsidRDefault="004A2134" w:rsidP="00A43B8F">
      <w:pPr>
        <w:pStyle w:val="a6"/>
        <w:numPr>
          <w:ilvl w:val="0"/>
          <w:numId w:val="196"/>
        </w:numPr>
        <w:tabs>
          <w:tab w:val="left" w:pos="959"/>
        </w:tabs>
        <w:ind w:right="504" w:firstLine="566"/>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C040F" w:rsidRDefault="004A2134">
      <w:pPr>
        <w:pStyle w:val="a3"/>
        <w:ind w:left="788" w:firstLine="0"/>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EC040F" w:rsidRDefault="004A2134" w:rsidP="00A43B8F">
      <w:pPr>
        <w:pStyle w:val="a6"/>
        <w:numPr>
          <w:ilvl w:val="0"/>
          <w:numId w:val="196"/>
        </w:numPr>
        <w:tabs>
          <w:tab w:val="left" w:pos="1007"/>
        </w:tabs>
        <w:ind w:right="505" w:firstLine="566"/>
        <w:rPr>
          <w:sz w:val="24"/>
        </w:rPr>
      </w:pPr>
      <w:r>
        <w:rPr>
          <w:sz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sz w:val="24"/>
        </w:rPr>
        <w:t>системах;</w:t>
      </w:r>
    </w:p>
    <w:p w:rsidR="00EC040F" w:rsidRDefault="004A2134" w:rsidP="00A43B8F">
      <w:pPr>
        <w:pStyle w:val="a6"/>
        <w:numPr>
          <w:ilvl w:val="0"/>
          <w:numId w:val="196"/>
        </w:numPr>
        <w:tabs>
          <w:tab w:val="left" w:pos="1027"/>
        </w:tabs>
        <w:ind w:right="508" w:firstLine="566"/>
        <w:rPr>
          <w:sz w:val="24"/>
        </w:rPr>
      </w:pPr>
      <w:r>
        <w:rPr>
          <w:sz w:val="24"/>
        </w:rPr>
        <w:t>основные области применения информатики, прежде всего информационные технологии, управление и социальную сферу;</w:t>
      </w:r>
    </w:p>
    <w:p w:rsidR="00EC040F" w:rsidRDefault="004A2134">
      <w:pPr>
        <w:pStyle w:val="a3"/>
        <w:ind w:left="788"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EC040F" w:rsidRDefault="004A2134">
      <w:pPr>
        <w:pStyle w:val="a3"/>
        <w:ind w:right="503"/>
      </w:pPr>
      <w:r>
        <w:t>Изучение информатики оказывает существенное влияние на формирование мировоззрения</w:t>
      </w:r>
      <w:r>
        <w:rPr>
          <w:spacing w:val="29"/>
        </w:rPr>
        <w:t xml:space="preserve"> </w:t>
      </w:r>
      <w:r>
        <w:t>обучающегося,</w:t>
      </w:r>
      <w:r>
        <w:rPr>
          <w:spacing w:val="29"/>
        </w:rPr>
        <w:t xml:space="preserve"> </w:t>
      </w:r>
      <w:r>
        <w:t>его</w:t>
      </w:r>
      <w:r>
        <w:rPr>
          <w:spacing w:val="29"/>
        </w:rPr>
        <w:t xml:space="preserve"> </w:t>
      </w:r>
      <w:r>
        <w:t>жизненную</w:t>
      </w:r>
      <w:r>
        <w:rPr>
          <w:spacing w:val="29"/>
        </w:rPr>
        <w:t xml:space="preserve"> </w:t>
      </w:r>
      <w:r>
        <w:t>позицию, закладывает</w:t>
      </w:r>
      <w:r>
        <w:rPr>
          <w:spacing w:val="29"/>
        </w:rPr>
        <w:t xml:space="preserve"> </w:t>
      </w:r>
      <w:r>
        <w:t>основы понимания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15"/>
        </w:rPr>
        <w:t xml:space="preserve"> </w:t>
      </w:r>
      <w:r>
        <w:t>качеств</w:t>
      </w:r>
      <w:r>
        <w:rPr>
          <w:spacing w:val="-15"/>
        </w:rPr>
        <w:t xml:space="preserve"> </w:t>
      </w:r>
      <w:r>
        <w:t>личности,</w:t>
      </w:r>
      <w:r>
        <w:rPr>
          <w:spacing w:val="-15"/>
        </w:rPr>
        <w:t xml:space="preserve"> </w:t>
      </w:r>
      <w:r>
        <w:t>то</w:t>
      </w:r>
      <w:r>
        <w:rPr>
          <w:spacing w:val="-15"/>
        </w:rPr>
        <w:t xml:space="preserve"> </w:t>
      </w:r>
      <w:r>
        <w:t>есть</w:t>
      </w:r>
      <w:r>
        <w:rPr>
          <w:spacing w:val="-15"/>
        </w:rPr>
        <w:t xml:space="preserve"> </w:t>
      </w:r>
      <w:r>
        <w:t>ориентированы</w:t>
      </w:r>
      <w:r>
        <w:rPr>
          <w:spacing w:val="-15"/>
        </w:rPr>
        <w:t xml:space="preserve"> </w:t>
      </w:r>
      <w:r>
        <w:t>на</w:t>
      </w:r>
      <w:r>
        <w:rPr>
          <w:spacing w:val="-15"/>
        </w:rPr>
        <w:t xml:space="preserve"> </w:t>
      </w:r>
      <w:r>
        <w:t>формирование</w:t>
      </w:r>
      <w:r>
        <w:rPr>
          <w:spacing w:val="-15"/>
        </w:rPr>
        <w:t xml:space="preserve"> </w:t>
      </w:r>
      <w:r>
        <w:t>метапредметных и личностных результатов обучения.</w:t>
      </w:r>
    </w:p>
    <w:p w:rsidR="00EC040F" w:rsidRDefault="004A2134">
      <w:pPr>
        <w:pStyle w:val="a3"/>
        <w:spacing w:before="1"/>
        <w:ind w:right="503"/>
      </w:pPr>
      <w:r>
        <w:t xml:space="preserve">Основные </w:t>
      </w:r>
      <w:r>
        <w:rPr>
          <w:b/>
        </w:rPr>
        <w:t xml:space="preserve">задачи </w:t>
      </w:r>
      <w:r>
        <w:t xml:space="preserve">учебного предмета «Информатика» – сформировать у </w:t>
      </w:r>
      <w:r>
        <w:rPr>
          <w:spacing w:val="-2"/>
        </w:rPr>
        <w:t>обучающихся:</w:t>
      </w:r>
    </w:p>
    <w:p w:rsidR="00EC040F" w:rsidRDefault="004A2134" w:rsidP="00A43B8F">
      <w:pPr>
        <w:pStyle w:val="a6"/>
        <w:numPr>
          <w:ilvl w:val="0"/>
          <w:numId w:val="196"/>
        </w:numPr>
        <w:tabs>
          <w:tab w:val="left" w:pos="1036"/>
        </w:tabs>
        <w:ind w:right="510" w:firstLine="566"/>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C040F" w:rsidRDefault="004A2134" w:rsidP="00A43B8F">
      <w:pPr>
        <w:pStyle w:val="a6"/>
        <w:numPr>
          <w:ilvl w:val="0"/>
          <w:numId w:val="196"/>
        </w:numPr>
        <w:tabs>
          <w:tab w:val="left" w:pos="919"/>
        </w:tabs>
        <w:ind w:right="505" w:firstLine="566"/>
        <w:rPr>
          <w:sz w:val="24"/>
        </w:rPr>
      </w:pPr>
      <w:r>
        <w:rPr>
          <w:sz w:val="24"/>
        </w:rPr>
        <w:t>знания,</w:t>
      </w:r>
      <w:r>
        <w:rPr>
          <w:spacing w:val="-13"/>
          <w:sz w:val="24"/>
        </w:rPr>
        <w:t xml:space="preserve"> </w:t>
      </w:r>
      <w:r>
        <w:rPr>
          <w:sz w:val="24"/>
        </w:rPr>
        <w:t>умения</w:t>
      </w:r>
      <w:r>
        <w:rPr>
          <w:spacing w:val="-13"/>
          <w:sz w:val="24"/>
        </w:rPr>
        <w:t xml:space="preserve"> </w:t>
      </w:r>
      <w:r>
        <w:rPr>
          <w:sz w:val="24"/>
        </w:rPr>
        <w:t>и</w:t>
      </w:r>
      <w:r>
        <w:rPr>
          <w:spacing w:val="-12"/>
          <w:sz w:val="24"/>
        </w:rPr>
        <w:t xml:space="preserve"> </w:t>
      </w:r>
      <w:r>
        <w:rPr>
          <w:sz w:val="24"/>
        </w:rPr>
        <w:t>навыки</w:t>
      </w:r>
      <w:r>
        <w:rPr>
          <w:spacing w:val="-12"/>
          <w:sz w:val="24"/>
        </w:rPr>
        <w:t xml:space="preserve"> </w:t>
      </w:r>
      <w:r>
        <w:rPr>
          <w:sz w:val="24"/>
        </w:rPr>
        <w:t>грамотной</w:t>
      </w:r>
      <w:r>
        <w:rPr>
          <w:spacing w:val="-12"/>
          <w:sz w:val="24"/>
        </w:rPr>
        <w:t xml:space="preserve"> </w:t>
      </w:r>
      <w:r>
        <w:rPr>
          <w:sz w:val="24"/>
        </w:rPr>
        <w:t>постановки</w:t>
      </w:r>
      <w:r>
        <w:rPr>
          <w:spacing w:val="-13"/>
          <w:sz w:val="24"/>
        </w:rPr>
        <w:t xml:space="preserve"> </w:t>
      </w:r>
      <w:r>
        <w:rPr>
          <w:sz w:val="24"/>
        </w:rPr>
        <w:t>задач,</w:t>
      </w:r>
      <w:r>
        <w:rPr>
          <w:spacing w:val="-13"/>
          <w:sz w:val="24"/>
        </w:rPr>
        <w:t xml:space="preserve"> </w:t>
      </w:r>
      <w:r>
        <w:rPr>
          <w:sz w:val="24"/>
        </w:rPr>
        <w:t>возникающих</w:t>
      </w:r>
      <w:r>
        <w:rPr>
          <w:spacing w:val="-13"/>
          <w:sz w:val="24"/>
        </w:rPr>
        <w:t xml:space="preserve"> </w:t>
      </w:r>
      <w:r>
        <w:rPr>
          <w:sz w:val="24"/>
        </w:rPr>
        <w:t>в</w:t>
      </w:r>
      <w:r>
        <w:rPr>
          <w:spacing w:val="-6"/>
          <w:sz w:val="24"/>
        </w:rPr>
        <w:t xml:space="preserve"> </w:t>
      </w:r>
      <w:r>
        <w:rPr>
          <w:sz w:val="24"/>
        </w:rPr>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C040F" w:rsidRDefault="004A2134" w:rsidP="00A43B8F">
      <w:pPr>
        <w:pStyle w:val="a6"/>
        <w:numPr>
          <w:ilvl w:val="0"/>
          <w:numId w:val="196"/>
        </w:numPr>
        <w:tabs>
          <w:tab w:val="left" w:pos="926"/>
        </w:tabs>
        <w:spacing w:before="1"/>
        <w:ind w:right="509" w:firstLine="566"/>
        <w:rPr>
          <w:sz w:val="24"/>
        </w:rPr>
      </w:pPr>
      <w:r>
        <w:rPr>
          <w:sz w:val="24"/>
        </w:rPr>
        <w:t>базовые</w:t>
      </w:r>
      <w:r>
        <w:rPr>
          <w:spacing w:val="-5"/>
          <w:sz w:val="24"/>
        </w:rPr>
        <w:t xml:space="preserve"> </w:t>
      </w:r>
      <w:r>
        <w:rPr>
          <w:sz w:val="24"/>
        </w:rPr>
        <w:t>знания</w:t>
      </w:r>
      <w:r>
        <w:rPr>
          <w:spacing w:val="-4"/>
          <w:sz w:val="24"/>
        </w:rPr>
        <w:t xml:space="preserve"> </w:t>
      </w:r>
      <w:r>
        <w:rPr>
          <w:sz w:val="24"/>
        </w:rPr>
        <w:t>об</w:t>
      </w:r>
      <w:r>
        <w:rPr>
          <w:spacing w:val="-4"/>
          <w:sz w:val="24"/>
        </w:rPr>
        <w:t xml:space="preserve"> </w:t>
      </w:r>
      <w:r>
        <w:rPr>
          <w:sz w:val="24"/>
        </w:rPr>
        <w:t>информационном</w:t>
      </w:r>
      <w:r>
        <w:rPr>
          <w:spacing w:val="-5"/>
          <w:sz w:val="24"/>
        </w:rPr>
        <w:t xml:space="preserve"> </w:t>
      </w:r>
      <w:r>
        <w:rPr>
          <w:sz w:val="24"/>
        </w:rPr>
        <w:t>моделировании,</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о</w:t>
      </w:r>
      <w:r>
        <w:rPr>
          <w:spacing w:val="-4"/>
          <w:sz w:val="24"/>
        </w:rPr>
        <w:t xml:space="preserve"> </w:t>
      </w:r>
      <w:r>
        <w:rPr>
          <w:sz w:val="24"/>
        </w:rPr>
        <w:t xml:space="preserve">математическом </w:t>
      </w:r>
      <w:r>
        <w:rPr>
          <w:spacing w:val="-2"/>
          <w:sz w:val="24"/>
        </w:rPr>
        <w:t>моделировании;</w:t>
      </w:r>
    </w:p>
    <w:p w:rsidR="00EC040F" w:rsidRDefault="004A2134" w:rsidP="00A43B8F">
      <w:pPr>
        <w:pStyle w:val="a6"/>
        <w:numPr>
          <w:ilvl w:val="0"/>
          <w:numId w:val="196"/>
        </w:numPr>
        <w:tabs>
          <w:tab w:val="left" w:pos="964"/>
        </w:tabs>
        <w:ind w:right="510" w:firstLine="566"/>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C040F" w:rsidRDefault="004A2134" w:rsidP="00A43B8F">
      <w:pPr>
        <w:pStyle w:val="a6"/>
        <w:numPr>
          <w:ilvl w:val="0"/>
          <w:numId w:val="196"/>
        </w:numPr>
        <w:tabs>
          <w:tab w:val="left" w:pos="964"/>
        </w:tabs>
        <w:ind w:right="515" w:firstLine="566"/>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EC040F" w:rsidRDefault="004A2134" w:rsidP="00A43B8F">
      <w:pPr>
        <w:pStyle w:val="a6"/>
        <w:numPr>
          <w:ilvl w:val="0"/>
          <w:numId w:val="196"/>
        </w:numPr>
        <w:tabs>
          <w:tab w:val="left" w:pos="1027"/>
        </w:tabs>
        <w:ind w:right="513" w:firstLine="566"/>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C040F" w:rsidRDefault="004A2134" w:rsidP="00A43B8F">
      <w:pPr>
        <w:pStyle w:val="a6"/>
        <w:numPr>
          <w:ilvl w:val="0"/>
          <w:numId w:val="196"/>
        </w:numPr>
        <w:tabs>
          <w:tab w:val="left" w:pos="1003"/>
        </w:tabs>
        <w:ind w:right="512" w:firstLine="566"/>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C040F" w:rsidRDefault="004A2134">
      <w:pPr>
        <w:pStyle w:val="a3"/>
        <w:spacing w:before="1"/>
        <w:ind w:right="512"/>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C040F" w:rsidRDefault="004A2134" w:rsidP="00A43B8F">
      <w:pPr>
        <w:pStyle w:val="a6"/>
        <w:numPr>
          <w:ilvl w:val="0"/>
          <w:numId w:val="196"/>
        </w:numPr>
        <w:tabs>
          <w:tab w:val="left" w:pos="926"/>
        </w:tabs>
        <w:ind w:left="926" w:hanging="138"/>
        <w:rPr>
          <w:sz w:val="24"/>
        </w:rPr>
      </w:pPr>
      <w:r>
        <w:rPr>
          <w:sz w:val="24"/>
        </w:rPr>
        <w:t>цифровая</w:t>
      </w:r>
      <w:r>
        <w:rPr>
          <w:spacing w:val="-1"/>
          <w:sz w:val="24"/>
        </w:rPr>
        <w:t xml:space="preserve"> </w:t>
      </w:r>
      <w:r>
        <w:rPr>
          <w:spacing w:val="-2"/>
          <w:sz w:val="24"/>
        </w:rPr>
        <w:t>грамотность;</w:t>
      </w:r>
    </w:p>
    <w:p w:rsidR="00EC040F" w:rsidRDefault="004A2134" w:rsidP="00A43B8F">
      <w:pPr>
        <w:pStyle w:val="a6"/>
        <w:numPr>
          <w:ilvl w:val="0"/>
          <w:numId w:val="196"/>
        </w:numPr>
        <w:tabs>
          <w:tab w:val="left" w:pos="926"/>
        </w:tabs>
        <w:ind w:left="926" w:hanging="138"/>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EC040F" w:rsidRDefault="004A2134" w:rsidP="00A43B8F">
      <w:pPr>
        <w:pStyle w:val="a6"/>
        <w:numPr>
          <w:ilvl w:val="0"/>
          <w:numId w:val="196"/>
        </w:numPr>
        <w:tabs>
          <w:tab w:val="left" w:pos="926"/>
        </w:tabs>
        <w:ind w:left="926" w:hanging="138"/>
        <w:rPr>
          <w:sz w:val="24"/>
        </w:rPr>
      </w:pPr>
      <w:r>
        <w:rPr>
          <w:sz w:val="24"/>
        </w:rPr>
        <w:t>алгоритмы</w:t>
      </w:r>
      <w:r>
        <w:rPr>
          <w:spacing w:val="-3"/>
          <w:sz w:val="24"/>
        </w:rPr>
        <w:t xml:space="preserve"> </w:t>
      </w:r>
      <w:r>
        <w:rPr>
          <w:sz w:val="24"/>
        </w:rPr>
        <w:t>и</w:t>
      </w:r>
      <w:r>
        <w:rPr>
          <w:spacing w:val="-2"/>
          <w:sz w:val="24"/>
        </w:rPr>
        <w:t xml:space="preserve"> программирование;</w:t>
      </w:r>
    </w:p>
    <w:p w:rsidR="00EC040F" w:rsidRDefault="004A2134" w:rsidP="00A43B8F">
      <w:pPr>
        <w:pStyle w:val="a6"/>
        <w:numPr>
          <w:ilvl w:val="0"/>
          <w:numId w:val="196"/>
        </w:numPr>
        <w:tabs>
          <w:tab w:val="left" w:pos="926"/>
        </w:tabs>
        <w:ind w:left="926" w:hanging="138"/>
        <w:rPr>
          <w:sz w:val="24"/>
        </w:rPr>
      </w:pPr>
      <w:r>
        <w:rPr>
          <w:sz w:val="24"/>
        </w:rPr>
        <w:t>информационные</w:t>
      </w:r>
      <w:r>
        <w:rPr>
          <w:spacing w:val="-7"/>
          <w:sz w:val="24"/>
        </w:rPr>
        <w:t xml:space="preserve"> </w:t>
      </w:r>
      <w:r>
        <w:rPr>
          <w:spacing w:val="-2"/>
          <w:sz w:val="24"/>
        </w:rPr>
        <w:t>технологии.</w:t>
      </w:r>
    </w:p>
    <w:p w:rsidR="00EC040F" w:rsidRDefault="004A2134">
      <w:pPr>
        <w:pStyle w:val="a3"/>
        <w:ind w:right="505"/>
      </w:pPr>
      <w:r>
        <w:t>Общее</w:t>
      </w:r>
      <w:r>
        <w:rPr>
          <w:spacing w:val="-8"/>
        </w:rPr>
        <w:t xml:space="preserve"> </w:t>
      </w:r>
      <w:r>
        <w:t>число</w:t>
      </w:r>
      <w:r>
        <w:rPr>
          <w:spacing w:val="-7"/>
        </w:rPr>
        <w:t xml:space="preserve"> </w:t>
      </w:r>
      <w:r>
        <w:t>часов,</w:t>
      </w:r>
      <w:r>
        <w:rPr>
          <w:spacing w:val="-7"/>
        </w:rPr>
        <w:t xml:space="preserve"> </w:t>
      </w:r>
      <w:r>
        <w:t>рекомендованных</w:t>
      </w:r>
      <w:r>
        <w:rPr>
          <w:spacing w:val="-5"/>
        </w:rPr>
        <w:t xml:space="preserve"> </w:t>
      </w:r>
      <w:r>
        <w:t>для</w:t>
      </w:r>
      <w:r>
        <w:rPr>
          <w:spacing w:val="-7"/>
        </w:rPr>
        <w:t xml:space="preserve"> </w:t>
      </w:r>
      <w:r>
        <w:t>изучения</w:t>
      </w:r>
      <w:r>
        <w:rPr>
          <w:spacing w:val="-7"/>
        </w:rPr>
        <w:t xml:space="preserve"> </w:t>
      </w:r>
      <w:r>
        <w:t>информатики</w:t>
      </w:r>
      <w:r>
        <w:rPr>
          <w:spacing w:val="-8"/>
        </w:rPr>
        <w:t xml:space="preserve"> </w:t>
      </w:r>
      <w:r>
        <w:t>на</w:t>
      </w:r>
      <w:r>
        <w:rPr>
          <w:spacing w:val="-8"/>
        </w:rPr>
        <w:t xml:space="preserve"> </w:t>
      </w:r>
      <w:r>
        <w:t>базовом</w:t>
      </w:r>
      <w:r>
        <w:rPr>
          <w:spacing w:val="-6"/>
        </w:rPr>
        <w:t xml:space="preserve"> </w:t>
      </w:r>
      <w:r>
        <w:t>уровне, – 102 часа: в 7 классе – 34 часа (1 час в неделю), в 8 классе – 34 часа (1 час в неделю), в 9 классе – 34 часа (1 час в неделю).</w:t>
      </w:r>
    </w:p>
    <w:p w:rsidR="00EC040F" w:rsidRDefault="00EC040F">
      <w:pPr>
        <w:pStyle w:val="a3"/>
        <w:spacing w:before="4"/>
        <w:ind w:left="0" w:firstLine="0"/>
        <w:jc w:val="left"/>
      </w:pPr>
    </w:p>
    <w:p w:rsidR="00EC040F" w:rsidRDefault="004A2134">
      <w:pPr>
        <w:spacing w:before="1"/>
        <w:ind w:left="788"/>
        <w:rPr>
          <w:b/>
          <w:sz w:val="24"/>
        </w:rPr>
      </w:pPr>
      <w:r>
        <w:rPr>
          <w:b/>
          <w:spacing w:val="-2"/>
          <w:sz w:val="24"/>
        </w:rPr>
        <w:t>СОДЕРЖАНИЕ</w:t>
      </w:r>
    </w:p>
    <w:p w:rsidR="00EC040F" w:rsidRDefault="004A2134">
      <w:pPr>
        <w:spacing w:before="276"/>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rsidR="00EC040F" w:rsidRDefault="004A2134" w:rsidP="00A43B8F">
      <w:pPr>
        <w:pStyle w:val="a6"/>
        <w:numPr>
          <w:ilvl w:val="0"/>
          <w:numId w:val="195"/>
        </w:numPr>
        <w:tabs>
          <w:tab w:val="left" w:pos="1028"/>
        </w:tabs>
        <w:spacing w:line="274" w:lineRule="exact"/>
        <w:rPr>
          <w:b/>
          <w:sz w:val="24"/>
        </w:rPr>
      </w:pPr>
      <w:r>
        <w:rPr>
          <w:b/>
          <w:sz w:val="24"/>
        </w:rPr>
        <w:t>Цифровая</w:t>
      </w:r>
      <w:r>
        <w:rPr>
          <w:b/>
          <w:spacing w:val="-3"/>
          <w:sz w:val="24"/>
        </w:rPr>
        <w:t xml:space="preserve"> </w:t>
      </w:r>
      <w:r>
        <w:rPr>
          <w:b/>
          <w:spacing w:val="-2"/>
          <w:sz w:val="24"/>
        </w:rPr>
        <w:t>грамотность.</w:t>
      </w:r>
    </w:p>
    <w:p w:rsidR="00EC040F" w:rsidRDefault="004A2134" w:rsidP="00A43B8F">
      <w:pPr>
        <w:pStyle w:val="a6"/>
        <w:numPr>
          <w:ilvl w:val="1"/>
          <w:numId w:val="195"/>
        </w:numPr>
        <w:tabs>
          <w:tab w:val="left" w:pos="1208"/>
        </w:tabs>
        <w:spacing w:line="274" w:lineRule="exact"/>
        <w:rPr>
          <w:sz w:val="24"/>
        </w:rPr>
      </w:pPr>
      <w:r>
        <w:rPr>
          <w:sz w:val="24"/>
        </w:rPr>
        <w:t>Компьютер</w:t>
      </w:r>
      <w:r>
        <w:rPr>
          <w:spacing w:val="-6"/>
          <w:sz w:val="24"/>
        </w:rPr>
        <w:t xml:space="preserve"> </w:t>
      </w:r>
      <w:r>
        <w:rPr>
          <w:sz w:val="24"/>
        </w:rPr>
        <w:t>–</w:t>
      </w:r>
      <w:r>
        <w:rPr>
          <w:spacing w:val="-2"/>
          <w:sz w:val="24"/>
        </w:rPr>
        <w:t xml:space="preserve"> </w:t>
      </w:r>
      <w:r>
        <w:rPr>
          <w:sz w:val="24"/>
        </w:rPr>
        <w:t>универсальное</w:t>
      </w:r>
      <w:r>
        <w:rPr>
          <w:spacing w:val="-3"/>
          <w:sz w:val="24"/>
        </w:rPr>
        <w:t xml:space="preserve"> </w:t>
      </w:r>
      <w:r>
        <w:rPr>
          <w:sz w:val="24"/>
        </w:rPr>
        <w:t>устройство</w:t>
      </w:r>
      <w:r>
        <w:rPr>
          <w:spacing w:val="-4"/>
          <w:sz w:val="24"/>
        </w:rPr>
        <w:t xml:space="preserve"> </w:t>
      </w:r>
      <w:r>
        <w:rPr>
          <w:sz w:val="24"/>
        </w:rPr>
        <w:t>обработки</w:t>
      </w:r>
      <w:r>
        <w:rPr>
          <w:spacing w:val="-3"/>
          <w:sz w:val="24"/>
        </w:rPr>
        <w:t xml:space="preserve"> </w:t>
      </w:r>
      <w:r>
        <w:rPr>
          <w:spacing w:val="-2"/>
          <w:sz w:val="24"/>
        </w:rPr>
        <w:t>данных.</w:t>
      </w:r>
    </w:p>
    <w:p w:rsidR="00EC040F" w:rsidRDefault="004A2134">
      <w:pPr>
        <w:pStyle w:val="a3"/>
        <w:ind w:right="509"/>
      </w:pPr>
      <w:r>
        <w:t>Компьютер</w:t>
      </w:r>
      <w:r>
        <w:rPr>
          <w:spacing w:val="-4"/>
        </w:rPr>
        <w:t xml:space="preserve"> </w:t>
      </w:r>
      <w:r>
        <w:t>–</w:t>
      </w:r>
      <w:r>
        <w:rPr>
          <w:spacing w:val="-3"/>
        </w:rPr>
        <w:t xml:space="preserve"> </w:t>
      </w:r>
      <w:r>
        <w:t>универсальное</w:t>
      </w:r>
      <w:r>
        <w:rPr>
          <w:spacing w:val="-6"/>
        </w:rPr>
        <w:t xml:space="preserve"> </w:t>
      </w:r>
      <w:r>
        <w:t>вычислительное</w:t>
      </w:r>
      <w:r>
        <w:rPr>
          <w:spacing w:val="-6"/>
        </w:rPr>
        <w:t xml:space="preserve"> </w:t>
      </w:r>
      <w:r>
        <w:t>устройство,</w:t>
      </w:r>
      <w:r>
        <w:rPr>
          <w:spacing w:val="-5"/>
        </w:rPr>
        <w:t xml:space="preserve"> </w:t>
      </w:r>
      <w:r>
        <w:t>работающее</w:t>
      </w:r>
      <w:r>
        <w:rPr>
          <w:spacing w:val="-6"/>
        </w:rPr>
        <w:t xml:space="preserve"> </w:t>
      </w:r>
      <w:r>
        <w:t>по</w:t>
      </w:r>
      <w:r>
        <w:rPr>
          <w:spacing w:val="-5"/>
        </w:rPr>
        <w:t xml:space="preserve"> </w:t>
      </w:r>
      <w:r>
        <w:t>программе. Типы компьютеров: персональные компьютеры, встроенные компьютеры, суперкомпьютеры. Мобильные устройства.</w:t>
      </w:r>
    </w:p>
    <w:p w:rsidR="00EC040F" w:rsidRDefault="004A2134">
      <w:pPr>
        <w:pStyle w:val="a3"/>
        <w:ind w:right="510"/>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 вывода.</w:t>
      </w:r>
      <w:r>
        <w:rPr>
          <w:spacing w:val="-1"/>
        </w:rPr>
        <w:t xml:space="preserve"> </w:t>
      </w:r>
      <w:r>
        <w:t>Сенсорный ввод,</w:t>
      </w:r>
      <w:r>
        <w:rPr>
          <w:spacing w:val="-1"/>
        </w:rPr>
        <w:t xml:space="preserve"> </w:t>
      </w:r>
      <w:r>
        <w:t>датчики мобильных устройств, средства биометрической аутентификации.</w:t>
      </w:r>
    </w:p>
    <w:p w:rsidR="00EC040F" w:rsidRDefault="004A2134">
      <w:pPr>
        <w:pStyle w:val="a3"/>
        <w:ind w:left="788" w:firstLine="0"/>
      </w:pPr>
      <w:r>
        <w:t>История</w:t>
      </w:r>
      <w:r>
        <w:rPr>
          <w:spacing w:val="69"/>
        </w:rPr>
        <w:t xml:space="preserve">  </w:t>
      </w:r>
      <w:r>
        <w:t>развития</w:t>
      </w:r>
      <w:r>
        <w:rPr>
          <w:spacing w:val="70"/>
        </w:rPr>
        <w:t xml:space="preserve">  </w:t>
      </w:r>
      <w:r>
        <w:t>компьютеров</w:t>
      </w:r>
      <w:r>
        <w:rPr>
          <w:spacing w:val="69"/>
        </w:rPr>
        <w:t xml:space="preserve">  </w:t>
      </w:r>
      <w:r>
        <w:t>и</w:t>
      </w:r>
      <w:r>
        <w:rPr>
          <w:spacing w:val="70"/>
        </w:rPr>
        <w:t xml:space="preserve">  </w:t>
      </w:r>
      <w:r>
        <w:t>программного</w:t>
      </w:r>
      <w:r>
        <w:rPr>
          <w:spacing w:val="70"/>
        </w:rPr>
        <w:t xml:space="preserve">  </w:t>
      </w:r>
      <w:r>
        <w:t>обеспечения.</w:t>
      </w:r>
      <w:r>
        <w:rPr>
          <w:spacing w:val="69"/>
        </w:rPr>
        <w:t xml:space="preserve">  </w:t>
      </w:r>
      <w:r>
        <w:rPr>
          <w:spacing w:val="-2"/>
        </w:rPr>
        <w:t>Поколения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компьютеров.</w:t>
      </w:r>
      <w:r>
        <w:rPr>
          <w:spacing w:val="-9"/>
        </w:rPr>
        <w:t xml:space="preserve"> </w:t>
      </w:r>
      <w:r>
        <w:t>Современные</w:t>
      </w:r>
      <w:r>
        <w:rPr>
          <w:spacing w:val="-7"/>
        </w:rPr>
        <w:t xml:space="preserve"> </w:t>
      </w:r>
      <w:r>
        <w:t>тенденции</w:t>
      </w:r>
      <w:r>
        <w:rPr>
          <w:spacing w:val="-6"/>
        </w:rPr>
        <w:t xml:space="preserve"> </w:t>
      </w:r>
      <w:r>
        <w:t>развития</w:t>
      </w:r>
      <w:r>
        <w:rPr>
          <w:spacing w:val="-6"/>
        </w:rPr>
        <w:t xml:space="preserve"> </w:t>
      </w:r>
      <w:r>
        <w:t>компьютеров.</w:t>
      </w:r>
      <w:r>
        <w:rPr>
          <w:spacing w:val="-6"/>
        </w:rPr>
        <w:t xml:space="preserve"> </w:t>
      </w:r>
      <w:r>
        <w:rPr>
          <w:spacing w:val="-2"/>
        </w:rPr>
        <w:t>Суперкомпьютеры.</w:t>
      </w:r>
    </w:p>
    <w:p w:rsidR="00EC040F" w:rsidRDefault="004A2134">
      <w:pPr>
        <w:pStyle w:val="a3"/>
        <w:ind w:left="788" w:firstLine="0"/>
      </w:pPr>
      <w:r>
        <w:t>Параллельные</w:t>
      </w:r>
      <w:r>
        <w:rPr>
          <w:spacing w:val="-9"/>
        </w:rPr>
        <w:t xml:space="preserve"> </w:t>
      </w:r>
      <w:r>
        <w:rPr>
          <w:spacing w:val="-2"/>
        </w:rPr>
        <w:t>вычисления.</w:t>
      </w:r>
    </w:p>
    <w:p w:rsidR="00EC040F" w:rsidRDefault="004A2134">
      <w:pPr>
        <w:pStyle w:val="a3"/>
        <w:spacing w:before="1"/>
        <w:ind w:right="507"/>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w:t>
      </w:r>
      <w:r>
        <w:rPr>
          <w:spacing w:val="-15"/>
        </w:rPr>
        <w:t xml:space="preserve"> </w:t>
      </w:r>
      <w:r>
        <w:t>хранимых</w:t>
      </w:r>
      <w:r>
        <w:rPr>
          <w:spacing w:val="-15"/>
        </w:rPr>
        <w:t xml:space="preserve"> </w:t>
      </w:r>
      <w:r>
        <w:t>данных</w:t>
      </w:r>
      <w:r>
        <w:rPr>
          <w:spacing w:val="-15"/>
        </w:rPr>
        <w:t xml:space="preserve"> </w:t>
      </w:r>
      <w:r>
        <w:t>(оперативная</w:t>
      </w:r>
      <w:r>
        <w:rPr>
          <w:spacing w:val="-15"/>
        </w:rPr>
        <w:t xml:space="preserve"> </w:t>
      </w:r>
      <w:r>
        <w:t>память</w:t>
      </w:r>
      <w:r>
        <w:rPr>
          <w:spacing w:val="-15"/>
        </w:rPr>
        <w:t xml:space="preserve"> </w:t>
      </w:r>
      <w:r>
        <w:t>компьютера,</w:t>
      </w:r>
      <w:r>
        <w:rPr>
          <w:spacing w:val="-15"/>
        </w:rPr>
        <w:t xml:space="preserve"> </w:t>
      </w:r>
      <w:r>
        <w:t>жёсткий</w:t>
      </w:r>
      <w:r>
        <w:rPr>
          <w:spacing w:val="-15"/>
        </w:rPr>
        <w:t xml:space="preserve"> </w:t>
      </w:r>
      <w:r>
        <w:t>и</w:t>
      </w:r>
      <w:r>
        <w:rPr>
          <w:spacing w:val="-15"/>
        </w:rPr>
        <w:t xml:space="preserve"> </w:t>
      </w:r>
      <w:r>
        <w:t>твердотельный</w:t>
      </w:r>
      <w:r>
        <w:rPr>
          <w:spacing w:val="-15"/>
        </w:rPr>
        <w:t xml:space="preserve"> </w:t>
      </w:r>
      <w:r>
        <w:t>диск, постоянная память смартфона) и скорость доступа для различных видов носителей.</w:t>
      </w:r>
    </w:p>
    <w:p w:rsidR="00EC040F" w:rsidRDefault="004A2134">
      <w:pPr>
        <w:pStyle w:val="a3"/>
        <w:ind w:left="788" w:firstLine="0"/>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EC040F" w:rsidRDefault="004A2134" w:rsidP="00A43B8F">
      <w:pPr>
        <w:pStyle w:val="a6"/>
        <w:numPr>
          <w:ilvl w:val="1"/>
          <w:numId w:val="195"/>
        </w:numPr>
        <w:tabs>
          <w:tab w:val="left" w:pos="1208"/>
        </w:tabs>
        <w:rPr>
          <w:sz w:val="24"/>
        </w:rPr>
      </w:pPr>
      <w:r>
        <w:rPr>
          <w:sz w:val="24"/>
        </w:rPr>
        <w:t>Программы</w:t>
      </w:r>
      <w:r>
        <w:rPr>
          <w:spacing w:val="-2"/>
          <w:sz w:val="24"/>
        </w:rPr>
        <w:t xml:space="preserve"> </w:t>
      </w:r>
      <w:r>
        <w:rPr>
          <w:sz w:val="24"/>
        </w:rPr>
        <w:t>и</w:t>
      </w:r>
      <w:r>
        <w:rPr>
          <w:spacing w:val="-2"/>
          <w:sz w:val="24"/>
        </w:rPr>
        <w:t xml:space="preserve"> данные.</w:t>
      </w:r>
    </w:p>
    <w:p w:rsidR="00EC040F" w:rsidRDefault="004A2134">
      <w:pPr>
        <w:pStyle w:val="a3"/>
        <w:ind w:right="50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C040F" w:rsidRDefault="004A2134">
      <w:pPr>
        <w:pStyle w:val="a3"/>
        <w:ind w:right="504"/>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4"/>
        </w:rPr>
        <w:t xml:space="preserve"> </w:t>
      </w:r>
      <w:r>
        <w:t>копирование,</w:t>
      </w:r>
      <w:r>
        <w:rPr>
          <w:spacing w:val="-4"/>
        </w:rPr>
        <w:t xml:space="preserve"> </w:t>
      </w:r>
      <w:r>
        <w:t>перемещение,</w:t>
      </w:r>
      <w:r>
        <w:rPr>
          <w:spacing w:val="-4"/>
        </w:rPr>
        <w:t xml:space="preserve"> </w:t>
      </w:r>
      <w:r>
        <w:t>переименование</w:t>
      </w:r>
      <w:r>
        <w:rPr>
          <w:spacing w:val="-5"/>
        </w:rPr>
        <w:t xml:space="preserve"> </w:t>
      </w:r>
      <w:r>
        <w:t>и удаление файлов</w:t>
      </w:r>
      <w:r>
        <w:rPr>
          <w:spacing w:val="-6"/>
        </w:rPr>
        <w:t xml:space="preserve"> </w:t>
      </w:r>
      <w:r>
        <w:t>и</w:t>
      </w:r>
      <w:r>
        <w:rPr>
          <w:spacing w:val="-5"/>
        </w:rPr>
        <w:t xml:space="preserve"> </w:t>
      </w:r>
      <w:r>
        <w:t>папок</w:t>
      </w:r>
      <w:r>
        <w:rPr>
          <w:spacing w:val="-5"/>
        </w:rPr>
        <w:t xml:space="preserve"> </w:t>
      </w:r>
      <w:r>
        <w:t>(каталогов).</w:t>
      </w:r>
      <w:r>
        <w:rPr>
          <w:spacing w:val="-6"/>
        </w:rPr>
        <w:t xml:space="preserve"> </w:t>
      </w:r>
      <w:r>
        <w:t>Типы</w:t>
      </w:r>
      <w:r>
        <w:rPr>
          <w:spacing w:val="-6"/>
        </w:rPr>
        <w:t xml:space="preserve"> </w:t>
      </w:r>
      <w:r>
        <w:t>файлов.</w:t>
      </w:r>
      <w:r>
        <w:rPr>
          <w:spacing w:val="-6"/>
        </w:rPr>
        <w:t xml:space="preserve"> </w:t>
      </w:r>
      <w:r>
        <w:t>Свойства</w:t>
      </w:r>
      <w:r>
        <w:rPr>
          <w:spacing w:val="-7"/>
        </w:rPr>
        <w:t xml:space="preserve"> </w:t>
      </w:r>
      <w:r>
        <w:t>файлов.</w:t>
      </w:r>
      <w:r>
        <w:rPr>
          <w:spacing w:val="-6"/>
        </w:rPr>
        <w:t xml:space="preserve"> </w:t>
      </w:r>
      <w:r>
        <w:t>Характерные</w:t>
      </w:r>
      <w:r>
        <w:rPr>
          <w:spacing w:val="-7"/>
        </w:rPr>
        <w:t xml:space="preserve"> </w:t>
      </w:r>
      <w:r>
        <w:t>размеры</w:t>
      </w:r>
      <w:r>
        <w:rPr>
          <w:spacing w:val="-6"/>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EC040F" w:rsidRDefault="004A2134">
      <w:pPr>
        <w:pStyle w:val="a3"/>
        <w:spacing w:before="1"/>
        <w:ind w:right="512"/>
      </w:pPr>
      <w:r>
        <w:t>Компьютерные</w:t>
      </w:r>
      <w:r>
        <w:rPr>
          <w:spacing w:val="-8"/>
        </w:rPr>
        <w:t xml:space="preserve"> </w:t>
      </w:r>
      <w:r>
        <w:t>вирусы</w:t>
      </w:r>
      <w:r>
        <w:rPr>
          <w:spacing w:val="-4"/>
        </w:rPr>
        <w:t xml:space="preserve"> </w:t>
      </w:r>
      <w:r>
        <w:t>и</w:t>
      </w:r>
      <w:r>
        <w:rPr>
          <w:spacing w:val="-6"/>
        </w:rPr>
        <w:t xml:space="preserve"> </w:t>
      </w:r>
      <w:r>
        <w:t>другие</w:t>
      </w:r>
      <w:r>
        <w:rPr>
          <w:spacing w:val="-8"/>
        </w:rPr>
        <w:t xml:space="preserve"> </w:t>
      </w:r>
      <w:r>
        <w:t>вредоносные</w:t>
      </w:r>
      <w:r>
        <w:rPr>
          <w:spacing w:val="-6"/>
        </w:rPr>
        <w:t xml:space="preserve"> </w:t>
      </w:r>
      <w:r>
        <w:t>программы.</w:t>
      </w:r>
      <w:r>
        <w:rPr>
          <w:spacing w:val="-7"/>
        </w:rPr>
        <w:t xml:space="preserve"> </w:t>
      </w:r>
      <w:r>
        <w:t>Программы</w:t>
      </w:r>
      <w:r>
        <w:rPr>
          <w:spacing w:val="-7"/>
        </w:rPr>
        <w:t xml:space="preserve"> </w:t>
      </w:r>
      <w:r>
        <w:t>для</w:t>
      </w:r>
      <w:r>
        <w:rPr>
          <w:spacing w:val="-6"/>
        </w:rPr>
        <w:t xml:space="preserve"> </w:t>
      </w:r>
      <w:r>
        <w:t>защиты</w:t>
      </w:r>
      <w:r>
        <w:rPr>
          <w:spacing w:val="-7"/>
        </w:rPr>
        <w:t xml:space="preserve"> </w:t>
      </w:r>
      <w:r>
        <w:t xml:space="preserve">от </w:t>
      </w:r>
      <w:r>
        <w:rPr>
          <w:spacing w:val="-2"/>
        </w:rPr>
        <w:t>вирусов.</w:t>
      </w:r>
    </w:p>
    <w:p w:rsidR="00EC040F" w:rsidRDefault="004A2134" w:rsidP="00A43B8F">
      <w:pPr>
        <w:pStyle w:val="a6"/>
        <w:numPr>
          <w:ilvl w:val="1"/>
          <w:numId w:val="195"/>
        </w:numPr>
        <w:tabs>
          <w:tab w:val="left" w:pos="1208"/>
        </w:tabs>
        <w:rPr>
          <w:sz w:val="24"/>
        </w:rPr>
      </w:pPr>
      <w:r>
        <w:rPr>
          <w:sz w:val="24"/>
        </w:rPr>
        <w:t>Компьютерные</w:t>
      </w:r>
      <w:r>
        <w:rPr>
          <w:spacing w:val="-6"/>
          <w:sz w:val="24"/>
        </w:rPr>
        <w:t xml:space="preserve"> </w:t>
      </w:r>
      <w:r>
        <w:rPr>
          <w:spacing w:val="-2"/>
          <w:sz w:val="24"/>
        </w:rPr>
        <w:t>сети.</w:t>
      </w:r>
    </w:p>
    <w:p w:rsidR="00EC040F" w:rsidRDefault="004A2134">
      <w:pPr>
        <w:pStyle w:val="a3"/>
        <w:ind w:right="506"/>
      </w:pPr>
      <w:r>
        <w:t>Объединение</w:t>
      </w:r>
      <w:r>
        <w:rPr>
          <w:spacing w:val="-8"/>
        </w:rPr>
        <w:t xml:space="preserve"> </w:t>
      </w:r>
      <w:r>
        <w:t>компьютеров</w:t>
      </w:r>
      <w:r>
        <w:rPr>
          <w:spacing w:val="-7"/>
        </w:rPr>
        <w:t xml:space="preserve"> </w:t>
      </w:r>
      <w:r>
        <w:t>в</w:t>
      </w:r>
      <w:r>
        <w:rPr>
          <w:spacing w:val="-5"/>
        </w:rPr>
        <w:t xml:space="preserve"> </w:t>
      </w:r>
      <w:r>
        <w:t>сеть.</w:t>
      </w:r>
      <w:r>
        <w:rPr>
          <w:spacing w:val="-7"/>
        </w:rPr>
        <w:t xml:space="preserve"> </w:t>
      </w:r>
      <w:r>
        <w:t>Сеть</w:t>
      </w:r>
      <w:r>
        <w:rPr>
          <w:spacing w:val="-5"/>
        </w:rPr>
        <w:t xml:space="preserve"> </w:t>
      </w:r>
      <w:r>
        <w:t>Интернет.</w:t>
      </w:r>
      <w:r>
        <w:rPr>
          <w:spacing w:val="-6"/>
        </w:rPr>
        <w:t xml:space="preserve"> </w:t>
      </w:r>
      <w:r>
        <w:t>Веб-страница,</w:t>
      </w:r>
      <w:r>
        <w:rPr>
          <w:spacing w:val="-7"/>
        </w:rPr>
        <w:t xml:space="preserve"> </w:t>
      </w:r>
      <w:r>
        <w:t>веб-сайт.</w:t>
      </w:r>
      <w:r>
        <w:rPr>
          <w:spacing w:val="-6"/>
        </w:rPr>
        <w:t xml:space="preserve"> </w:t>
      </w:r>
      <w:r>
        <w:t>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C040F" w:rsidRDefault="004A2134">
      <w:pPr>
        <w:pStyle w:val="a3"/>
        <w:ind w:left="788"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EC040F" w:rsidRDefault="004A2134">
      <w:pPr>
        <w:pStyle w:val="a3"/>
        <w:ind w:right="514"/>
      </w:pPr>
      <w:r>
        <w:t>Сетевой этикет, базовые нормы информационной этики и права при работе в Интернете. Стратегии безопасного поведения в Интернете.</w:t>
      </w:r>
    </w:p>
    <w:p w:rsidR="00EC040F" w:rsidRDefault="004A2134" w:rsidP="00A43B8F">
      <w:pPr>
        <w:pStyle w:val="a6"/>
        <w:numPr>
          <w:ilvl w:val="0"/>
          <w:numId w:val="195"/>
        </w:numPr>
        <w:tabs>
          <w:tab w:val="left" w:pos="1028"/>
        </w:tabs>
        <w:spacing w:before="5" w:line="274" w:lineRule="exact"/>
        <w:rPr>
          <w:b/>
          <w:sz w:val="24"/>
        </w:rPr>
      </w:pPr>
      <w:r>
        <w:rPr>
          <w:b/>
          <w:sz w:val="24"/>
        </w:rPr>
        <w:t>Теоретические</w:t>
      </w:r>
      <w:r>
        <w:rPr>
          <w:b/>
          <w:spacing w:val="-4"/>
          <w:sz w:val="24"/>
        </w:rPr>
        <w:t xml:space="preserve"> </w:t>
      </w:r>
      <w:r>
        <w:rPr>
          <w:b/>
          <w:sz w:val="24"/>
        </w:rPr>
        <w:t>основы</w:t>
      </w:r>
      <w:r>
        <w:rPr>
          <w:b/>
          <w:spacing w:val="-3"/>
          <w:sz w:val="24"/>
        </w:rPr>
        <w:t xml:space="preserve"> </w:t>
      </w:r>
      <w:r>
        <w:rPr>
          <w:b/>
          <w:spacing w:val="-2"/>
          <w:sz w:val="24"/>
        </w:rPr>
        <w:t>информатики.</w:t>
      </w:r>
    </w:p>
    <w:p w:rsidR="00EC040F" w:rsidRDefault="004A2134" w:rsidP="00A43B8F">
      <w:pPr>
        <w:pStyle w:val="a6"/>
        <w:numPr>
          <w:ilvl w:val="1"/>
          <w:numId w:val="195"/>
        </w:numPr>
        <w:tabs>
          <w:tab w:val="left" w:pos="1208"/>
        </w:tabs>
        <w:spacing w:line="274" w:lineRule="exact"/>
        <w:rPr>
          <w:sz w:val="24"/>
        </w:rPr>
      </w:pPr>
      <w:r>
        <w:rPr>
          <w:sz w:val="24"/>
        </w:rPr>
        <w:t>Информация</w:t>
      </w:r>
      <w:r>
        <w:rPr>
          <w:spacing w:val="-3"/>
          <w:sz w:val="24"/>
        </w:rPr>
        <w:t xml:space="preserve"> </w:t>
      </w:r>
      <w:r>
        <w:rPr>
          <w:sz w:val="24"/>
        </w:rPr>
        <w:t>и</w:t>
      </w:r>
      <w:r>
        <w:rPr>
          <w:spacing w:val="-5"/>
          <w:sz w:val="24"/>
        </w:rPr>
        <w:t xml:space="preserve"> </w:t>
      </w:r>
      <w:r>
        <w:rPr>
          <w:sz w:val="24"/>
        </w:rPr>
        <w:t>информационные</w:t>
      </w:r>
      <w:r>
        <w:rPr>
          <w:spacing w:val="-4"/>
          <w:sz w:val="24"/>
        </w:rPr>
        <w:t xml:space="preserve"> </w:t>
      </w:r>
      <w:r>
        <w:rPr>
          <w:spacing w:val="-2"/>
          <w:sz w:val="24"/>
        </w:rPr>
        <w:t>процессы.</w:t>
      </w:r>
    </w:p>
    <w:p w:rsidR="00EC040F" w:rsidRDefault="004A2134">
      <w:pPr>
        <w:pStyle w:val="a3"/>
        <w:ind w:left="788" w:firstLine="0"/>
        <w:jc w:val="left"/>
      </w:pPr>
      <w:r>
        <w:t>Информация</w:t>
      </w:r>
      <w:r>
        <w:rPr>
          <w:spacing w:val="-4"/>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EC040F" w:rsidRDefault="004A2134">
      <w:pPr>
        <w:pStyle w:val="a3"/>
        <w:tabs>
          <w:tab w:val="left" w:pos="2335"/>
          <w:tab w:val="left" w:pos="2898"/>
          <w:tab w:val="left" w:pos="4102"/>
          <w:tab w:val="left" w:pos="6115"/>
          <w:tab w:val="left" w:pos="6690"/>
          <w:tab w:val="left" w:pos="8084"/>
          <w:tab w:val="left" w:pos="9440"/>
        </w:tabs>
        <w:ind w:right="515"/>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EC040F" w:rsidRDefault="004A2134">
      <w:pPr>
        <w:pStyle w:val="a3"/>
        <w:jc w:val="left"/>
      </w:pPr>
      <w:r>
        <w:t>Дискретность данных. Возможность описания непрерывных объектов и процессов с помощью дискретных данных.</w:t>
      </w:r>
    </w:p>
    <w:p w:rsidR="00EC040F" w:rsidRDefault="004A2134">
      <w:pPr>
        <w:pStyle w:val="a3"/>
        <w:ind w:right="504"/>
        <w:jc w:val="left"/>
      </w:pPr>
      <w:r>
        <w:t>Информационные процессы – процессы, связанные с хранением, преобразованием и передачей данных.</w:t>
      </w:r>
    </w:p>
    <w:p w:rsidR="00EC040F" w:rsidRDefault="004A2134" w:rsidP="00A43B8F">
      <w:pPr>
        <w:pStyle w:val="a6"/>
        <w:numPr>
          <w:ilvl w:val="1"/>
          <w:numId w:val="195"/>
        </w:numPr>
        <w:tabs>
          <w:tab w:val="left" w:pos="1208"/>
        </w:tabs>
        <w:rPr>
          <w:sz w:val="24"/>
        </w:rPr>
      </w:pPr>
      <w:r>
        <w:rPr>
          <w:sz w:val="24"/>
        </w:rPr>
        <w:t>Представление</w:t>
      </w:r>
      <w:r>
        <w:rPr>
          <w:spacing w:val="-6"/>
          <w:sz w:val="24"/>
        </w:rPr>
        <w:t xml:space="preserve"> </w:t>
      </w:r>
      <w:r>
        <w:rPr>
          <w:spacing w:val="-2"/>
          <w:sz w:val="24"/>
        </w:rPr>
        <w:t>информации</w:t>
      </w:r>
    </w:p>
    <w:p w:rsidR="00EC040F" w:rsidRDefault="004A2134">
      <w:pPr>
        <w:pStyle w:val="a3"/>
        <w:ind w:right="502"/>
      </w:pPr>
      <w:r>
        <w:t>Символ. Алфавит. Мощность алфавита. Разнообразие языков и алфавитов. Естественные</w:t>
      </w:r>
      <w:r>
        <w:rPr>
          <w:spacing w:val="-14"/>
        </w:rPr>
        <w:t xml:space="preserve"> </w:t>
      </w:r>
      <w:r>
        <w:t>и</w:t>
      </w:r>
      <w:r>
        <w:rPr>
          <w:spacing w:val="-12"/>
        </w:rPr>
        <w:t xml:space="preserve"> </w:t>
      </w:r>
      <w:r>
        <w:t>формальные</w:t>
      </w:r>
      <w:r>
        <w:rPr>
          <w:spacing w:val="-14"/>
        </w:rPr>
        <w:t xml:space="preserve"> </w:t>
      </w:r>
      <w:r>
        <w:t>языки.</w:t>
      </w:r>
      <w:r>
        <w:rPr>
          <w:spacing w:val="-13"/>
        </w:rPr>
        <w:t xml:space="preserve"> </w:t>
      </w:r>
      <w:r>
        <w:t>Алфавит</w:t>
      </w:r>
      <w:r>
        <w:rPr>
          <w:spacing w:val="-15"/>
        </w:rPr>
        <w:t xml:space="preserve"> </w:t>
      </w:r>
      <w:r>
        <w:t>текстов</w:t>
      </w:r>
      <w:r>
        <w:rPr>
          <w:spacing w:val="-13"/>
        </w:rPr>
        <w:t xml:space="preserve"> </w:t>
      </w:r>
      <w:r>
        <w:t>на</w:t>
      </w:r>
      <w:r>
        <w:rPr>
          <w:spacing w:val="-14"/>
        </w:rPr>
        <w:t xml:space="preserve"> </w:t>
      </w:r>
      <w:r>
        <w:t>русском</w:t>
      </w:r>
      <w:r>
        <w:rPr>
          <w:spacing w:val="-14"/>
        </w:rPr>
        <w:t xml:space="preserve"> </w:t>
      </w:r>
      <w:r>
        <w:t>языке.</w:t>
      </w:r>
      <w:r>
        <w:rPr>
          <w:spacing w:val="-14"/>
        </w:rPr>
        <w:t xml:space="preserve"> </w:t>
      </w:r>
      <w:r>
        <w:t>Двоичный</w:t>
      </w:r>
      <w:r>
        <w:rPr>
          <w:spacing w:val="-13"/>
        </w:rPr>
        <w:t xml:space="preserve"> </w:t>
      </w:r>
      <w:r>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C040F" w:rsidRDefault="004A2134">
      <w:pPr>
        <w:pStyle w:val="a3"/>
        <w:spacing w:before="1"/>
        <w:ind w:right="513"/>
      </w:pPr>
      <w:r>
        <w:t>Кодирование</w:t>
      </w:r>
      <w:r>
        <w:rPr>
          <w:spacing w:val="-13"/>
        </w:rPr>
        <w:t xml:space="preserve"> </w:t>
      </w:r>
      <w:r>
        <w:t>символов</w:t>
      </w:r>
      <w:r>
        <w:rPr>
          <w:spacing w:val="-12"/>
        </w:rPr>
        <w:t xml:space="preserve"> </w:t>
      </w:r>
      <w:r>
        <w:t>одного</w:t>
      </w:r>
      <w:r>
        <w:rPr>
          <w:spacing w:val="-12"/>
        </w:rPr>
        <w:t xml:space="preserve"> </w:t>
      </w:r>
      <w:r>
        <w:t>алфавита</w:t>
      </w:r>
      <w:r>
        <w:rPr>
          <w:spacing w:val="-12"/>
        </w:rPr>
        <w:t xml:space="preserve"> </w:t>
      </w:r>
      <w:r>
        <w:t>с</w:t>
      </w:r>
      <w:r>
        <w:rPr>
          <w:spacing w:val="-13"/>
        </w:rPr>
        <w:t xml:space="preserve"> </w:t>
      </w:r>
      <w:r>
        <w:t>помощью</w:t>
      </w:r>
      <w:r>
        <w:rPr>
          <w:spacing w:val="-11"/>
        </w:rPr>
        <w:t xml:space="preserve"> </w:t>
      </w:r>
      <w:r>
        <w:t>кодовых</w:t>
      </w:r>
      <w:r>
        <w:rPr>
          <w:spacing w:val="-10"/>
        </w:rPr>
        <w:t xml:space="preserve"> </w:t>
      </w:r>
      <w:r>
        <w:t>слов</w:t>
      </w:r>
      <w:r>
        <w:rPr>
          <w:spacing w:val="-12"/>
        </w:rPr>
        <w:t xml:space="preserve"> </w:t>
      </w:r>
      <w:r>
        <w:t>в</w:t>
      </w:r>
      <w:r>
        <w:rPr>
          <w:spacing w:val="-12"/>
        </w:rPr>
        <w:t xml:space="preserve"> </w:t>
      </w:r>
      <w:r>
        <w:t>другом</w:t>
      </w:r>
      <w:r>
        <w:rPr>
          <w:spacing w:val="-10"/>
        </w:rPr>
        <w:t xml:space="preserve"> </w:t>
      </w:r>
      <w:r>
        <w:t>алфавите, кодовая таблица, декодирование.</w:t>
      </w:r>
    </w:p>
    <w:p w:rsidR="00EC040F" w:rsidRDefault="004A2134">
      <w:pPr>
        <w:pStyle w:val="a3"/>
        <w:ind w:right="514"/>
      </w:pPr>
      <w:r>
        <w:t xml:space="preserve">Двоичный код. Представление данных в компьютере как текстов в двоичном </w:t>
      </w:r>
      <w:r>
        <w:rPr>
          <w:spacing w:val="-2"/>
        </w:rPr>
        <w:t>алфавите.</w:t>
      </w:r>
    </w:p>
    <w:p w:rsidR="00EC040F" w:rsidRDefault="004A2134">
      <w:pPr>
        <w:pStyle w:val="a3"/>
        <w:ind w:right="509"/>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C040F" w:rsidRDefault="004A2134">
      <w:pPr>
        <w:pStyle w:val="a3"/>
        <w:ind w:left="788"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EC040F" w:rsidRDefault="004A2134">
      <w:pPr>
        <w:pStyle w:val="a3"/>
        <w:ind w:left="788" w:firstLine="0"/>
      </w:pPr>
      <w:r>
        <w:t>Кодирование</w:t>
      </w:r>
      <w:r>
        <w:rPr>
          <w:spacing w:val="63"/>
        </w:rPr>
        <w:t xml:space="preserve"> </w:t>
      </w:r>
      <w:r>
        <w:t>текстов.</w:t>
      </w:r>
      <w:r>
        <w:rPr>
          <w:spacing w:val="63"/>
        </w:rPr>
        <w:t xml:space="preserve"> </w:t>
      </w:r>
      <w:r>
        <w:t>Равномерный</w:t>
      </w:r>
      <w:r>
        <w:rPr>
          <w:spacing w:val="66"/>
        </w:rPr>
        <w:t xml:space="preserve"> </w:t>
      </w:r>
      <w:r>
        <w:t>код.</w:t>
      </w:r>
      <w:r>
        <w:rPr>
          <w:spacing w:val="66"/>
        </w:rPr>
        <w:t xml:space="preserve"> </w:t>
      </w:r>
      <w:r>
        <w:t>Неравномерный</w:t>
      </w:r>
      <w:r>
        <w:rPr>
          <w:spacing w:val="66"/>
        </w:rPr>
        <w:t xml:space="preserve"> </w:t>
      </w:r>
      <w:r>
        <w:t>код.</w:t>
      </w:r>
      <w:r>
        <w:rPr>
          <w:spacing w:val="66"/>
        </w:rPr>
        <w:t xml:space="preserve"> </w:t>
      </w:r>
      <w:r>
        <w:t>Кодировка</w:t>
      </w:r>
      <w:r>
        <w:rPr>
          <w:spacing w:val="66"/>
        </w:rPr>
        <w:t xml:space="preserve"> </w:t>
      </w:r>
      <w:r>
        <w:rPr>
          <w:spacing w:val="-2"/>
        </w:rPr>
        <w:t>ASCII.</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C040F" w:rsidRDefault="004A2134">
      <w:pPr>
        <w:pStyle w:val="a3"/>
        <w:spacing w:before="1"/>
        <w:ind w:left="788" w:firstLine="0"/>
        <w:jc w:val="left"/>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EC040F" w:rsidRDefault="004A2134">
      <w:pPr>
        <w:pStyle w:val="a3"/>
        <w:jc w:val="left"/>
      </w:pPr>
      <w:r>
        <w:t>Общее</w:t>
      </w:r>
      <w:r>
        <w:rPr>
          <w:spacing w:val="80"/>
        </w:rPr>
        <w:t xml:space="preserve"> </w:t>
      </w:r>
      <w:r>
        <w:t>представление</w:t>
      </w:r>
      <w:r>
        <w:rPr>
          <w:spacing w:val="80"/>
        </w:rPr>
        <w:t xml:space="preserve"> </w:t>
      </w:r>
      <w:r>
        <w:t>о</w:t>
      </w:r>
      <w:r>
        <w:rPr>
          <w:spacing w:val="80"/>
        </w:rPr>
        <w:t xml:space="preserve"> </w:t>
      </w:r>
      <w:r>
        <w:t>цифровом</w:t>
      </w:r>
      <w:r>
        <w:rPr>
          <w:spacing w:val="80"/>
        </w:rPr>
        <w:t xml:space="preserve"> </w:t>
      </w:r>
      <w:r>
        <w:t>представлении</w:t>
      </w:r>
      <w:r>
        <w:rPr>
          <w:spacing w:val="80"/>
        </w:rPr>
        <w:t xml:space="preserve"> </w:t>
      </w:r>
      <w:r>
        <w:t>аудиовизуальных</w:t>
      </w:r>
      <w:r>
        <w:rPr>
          <w:spacing w:val="80"/>
        </w:rPr>
        <w:t xml:space="preserve"> </w:t>
      </w:r>
      <w:r>
        <w:t>и</w:t>
      </w:r>
      <w:r>
        <w:rPr>
          <w:spacing w:val="80"/>
        </w:rPr>
        <w:t xml:space="preserve"> </w:t>
      </w:r>
      <w:r>
        <w:t>других</w:t>
      </w:r>
      <w:r>
        <w:rPr>
          <w:spacing w:val="80"/>
        </w:rPr>
        <w:t xml:space="preserve"> </w:t>
      </w:r>
      <w:r>
        <w:t>непрерывных данных.</w:t>
      </w:r>
    </w:p>
    <w:p w:rsidR="00EC040F" w:rsidRDefault="004A2134">
      <w:pPr>
        <w:pStyle w:val="a3"/>
        <w:ind w:left="788" w:firstLine="0"/>
        <w:jc w:val="left"/>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3"/>
        </w:rPr>
        <w:t xml:space="preserve"> </w:t>
      </w:r>
      <w:r>
        <w:rPr>
          <w:spacing w:val="-2"/>
        </w:rPr>
        <w:t>Палитра.</w:t>
      </w:r>
    </w:p>
    <w:p w:rsidR="00EC040F" w:rsidRDefault="004A2134">
      <w:pPr>
        <w:pStyle w:val="a3"/>
        <w:tabs>
          <w:tab w:val="left" w:pos="2151"/>
          <w:tab w:val="left" w:pos="2613"/>
          <w:tab w:val="left" w:pos="3985"/>
          <w:tab w:val="left" w:pos="5816"/>
          <w:tab w:val="left" w:pos="7561"/>
          <w:tab w:val="left" w:pos="8814"/>
        </w:tabs>
        <w:ind w:right="509"/>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EC040F" w:rsidRDefault="004A2134">
      <w:pPr>
        <w:pStyle w:val="a3"/>
        <w:ind w:left="788" w:firstLine="0"/>
        <w:jc w:val="left"/>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EC040F" w:rsidRDefault="004A2134">
      <w:pPr>
        <w:pStyle w:val="a3"/>
        <w:ind w:right="504"/>
        <w:jc w:val="left"/>
      </w:pPr>
      <w:r>
        <w:t>Оценка</w:t>
      </w:r>
      <w:r>
        <w:rPr>
          <w:spacing w:val="80"/>
        </w:rPr>
        <w:t xml:space="preserve"> </w:t>
      </w:r>
      <w:r>
        <w:t>количественных</w:t>
      </w:r>
      <w:r>
        <w:rPr>
          <w:spacing w:val="80"/>
        </w:rPr>
        <w:t xml:space="preserve"> </w:t>
      </w:r>
      <w:r>
        <w:t>параметров,</w:t>
      </w:r>
      <w:r>
        <w:rPr>
          <w:spacing w:val="80"/>
        </w:rPr>
        <w:t xml:space="preserve"> </w:t>
      </w:r>
      <w:r>
        <w:t>связанных</w:t>
      </w:r>
      <w:r>
        <w:rPr>
          <w:spacing w:val="80"/>
        </w:rPr>
        <w:t xml:space="preserve"> </w:t>
      </w:r>
      <w:r>
        <w:t>с</w:t>
      </w:r>
      <w:r>
        <w:rPr>
          <w:spacing w:val="80"/>
        </w:rPr>
        <w:t xml:space="preserve"> </w:t>
      </w:r>
      <w:r>
        <w:t>представлением</w:t>
      </w:r>
      <w:r>
        <w:rPr>
          <w:spacing w:val="80"/>
        </w:rPr>
        <w:t xml:space="preserve"> </w:t>
      </w:r>
      <w:r>
        <w:t>и</w:t>
      </w:r>
      <w:r>
        <w:rPr>
          <w:spacing w:val="80"/>
        </w:rPr>
        <w:t xml:space="preserve"> </w:t>
      </w:r>
      <w:r>
        <w:t>хранением звуковых файлов.</w:t>
      </w:r>
    </w:p>
    <w:p w:rsidR="00EC040F" w:rsidRDefault="004A2134" w:rsidP="00A43B8F">
      <w:pPr>
        <w:pStyle w:val="a6"/>
        <w:numPr>
          <w:ilvl w:val="0"/>
          <w:numId w:val="195"/>
        </w:numPr>
        <w:tabs>
          <w:tab w:val="left" w:pos="1028"/>
        </w:tabs>
        <w:spacing w:before="5" w:line="274" w:lineRule="exact"/>
        <w:rPr>
          <w:b/>
          <w:sz w:val="24"/>
        </w:rPr>
      </w:pPr>
      <w:r>
        <w:rPr>
          <w:b/>
          <w:sz w:val="24"/>
        </w:rPr>
        <w:t>Информационные</w:t>
      </w:r>
      <w:r>
        <w:rPr>
          <w:b/>
          <w:spacing w:val="-13"/>
          <w:sz w:val="24"/>
        </w:rPr>
        <w:t xml:space="preserve"> </w:t>
      </w:r>
      <w:r>
        <w:rPr>
          <w:b/>
          <w:spacing w:val="-2"/>
          <w:sz w:val="24"/>
        </w:rPr>
        <w:t>технологии.</w:t>
      </w:r>
    </w:p>
    <w:p w:rsidR="00EC040F" w:rsidRDefault="004A2134" w:rsidP="00A43B8F">
      <w:pPr>
        <w:pStyle w:val="a6"/>
        <w:numPr>
          <w:ilvl w:val="1"/>
          <w:numId w:val="195"/>
        </w:numPr>
        <w:tabs>
          <w:tab w:val="left" w:pos="1208"/>
        </w:tabs>
        <w:spacing w:line="274" w:lineRule="exact"/>
        <w:rPr>
          <w:sz w:val="24"/>
        </w:rPr>
      </w:pPr>
      <w:r>
        <w:rPr>
          <w:sz w:val="24"/>
        </w:rPr>
        <w:t>Текстовые</w:t>
      </w:r>
      <w:r>
        <w:rPr>
          <w:spacing w:val="-5"/>
          <w:sz w:val="24"/>
        </w:rPr>
        <w:t xml:space="preserve"> </w:t>
      </w:r>
      <w:r>
        <w:rPr>
          <w:spacing w:val="-2"/>
          <w:sz w:val="24"/>
        </w:rPr>
        <w:t>документы.</w:t>
      </w:r>
    </w:p>
    <w:p w:rsidR="00EC040F" w:rsidRDefault="004A2134">
      <w:pPr>
        <w:pStyle w:val="a3"/>
        <w:ind w:right="515"/>
      </w:pPr>
      <w:r>
        <w:t xml:space="preserve">Текстовые документы и их структурные элементы (страница, абзац, строка, слово, </w:t>
      </w:r>
      <w:r>
        <w:rPr>
          <w:spacing w:val="-2"/>
        </w:rPr>
        <w:t>символ).</w:t>
      </w:r>
    </w:p>
    <w:p w:rsidR="00EC040F" w:rsidRDefault="004A2134">
      <w:pPr>
        <w:pStyle w:val="a3"/>
        <w:ind w:right="506"/>
      </w:pPr>
      <w:r>
        <w:t>Текстовый процессор – инструмент создания, редактирования и форматирования текстов.</w:t>
      </w:r>
      <w:r>
        <w:rPr>
          <w:spacing w:val="-4"/>
        </w:rPr>
        <w:t xml:space="preserve"> </w:t>
      </w:r>
      <w:r>
        <w:t>Правила</w:t>
      </w:r>
      <w:r>
        <w:rPr>
          <w:spacing w:val="-5"/>
        </w:rPr>
        <w:t xml:space="preserve"> </w:t>
      </w:r>
      <w:r>
        <w:t>набора</w:t>
      </w:r>
      <w:r>
        <w:rPr>
          <w:spacing w:val="-5"/>
        </w:rPr>
        <w:t xml:space="preserve"> </w:t>
      </w:r>
      <w:r>
        <w:t>текста.</w:t>
      </w:r>
      <w:r>
        <w:rPr>
          <w:spacing w:val="-4"/>
        </w:rPr>
        <w:t xml:space="preserve"> </w:t>
      </w:r>
      <w:r>
        <w:t>Редактирование</w:t>
      </w:r>
      <w:r>
        <w:rPr>
          <w:spacing w:val="-5"/>
        </w:rPr>
        <w:t xml:space="preserve"> </w:t>
      </w:r>
      <w:r>
        <w:t>текста.</w:t>
      </w:r>
      <w:r>
        <w:rPr>
          <w:spacing w:val="-4"/>
        </w:rPr>
        <w:t xml:space="preserve"> </w:t>
      </w:r>
      <w:r>
        <w:t>Свойства</w:t>
      </w:r>
      <w:r>
        <w:rPr>
          <w:spacing w:val="-5"/>
        </w:rPr>
        <w:t xml:space="preserve"> </w:t>
      </w:r>
      <w:r>
        <w:t>символов.</w:t>
      </w:r>
      <w:r>
        <w:rPr>
          <w:spacing w:val="-4"/>
        </w:rPr>
        <w:t xml:space="preserve"> </w:t>
      </w:r>
      <w:r>
        <w:t>Шрифт.</w:t>
      </w:r>
      <w:r>
        <w:rPr>
          <w:spacing w:val="-4"/>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C040F" w:rsidRDefault="004A2134">
      <w:pPr>
        <w:pStyle w:val="a3"/>
        <w:spacing w:before="1"/>
        <w:ind w:right="515"/>
      </w:pPr>
      <w:r>
        <w:t>Структурирование информации с помощью списков и таблиц. Многоуровневые списки. Добавление таблиц в текстовые документы.</w:t>
      </w:r>
    </w:p>
    <w:p w:rsidR="00EC040F" w:rsidRDefault="004A2134">
      <w:pPr>
        <w:pStyle w:val="a3"/>
        <w:ind w:right="51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C040F" w:rsidRDefault="004A2134">
      <w:pPr>
        <w:pStyle w:val="a3"/>
        <w:ind w:right="512"/>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C040F" w:rsidRDefault="004A2134" w:rsidP="00A43B8F">
      <w:pPr>
        <w:pStyle w:val="a6"/>
        <w:numPr>
          <w:ilvl w:val="1"/>
          <w:numId w:val="195"/>
        </w:numPr>
        <w:tabs>
          <w:tab w:val="left" w:pos="1208"/>
        </w:tabs>
        <w:rPr>
          <w:sz w:val="24"/>
        </w:rPr>
      </w:pPr>
      <w:r>
        <w:rPr>
          <w:sz w:val="24"/>
        </w:rPr>
        <w:t>Компьютерная</w:t>
      </w:r>
      <w:r>
        <w:rPr>
          <w:spacing w:val="-5"/>
          <w:sz w:val="24"/>
        </w:rPr>
        <w:t xml:space="preserve"> </w:t>
      </w:r>
      <w:r>
        <w:rPr>
          <w:spacing w:val="-2"/>
          <w:sz w:val="24"/>
        </w:rPr>
        <w:t>графика.</w:t>
      </w:r>
    </w:p>
    <w:p w:rsidR="00EC040F" w:rsidRDefault="004A2134">
      <w:pPr>
        <w:pStyle w:val="a3"/>
        <w:ind w:right="509"/>
      </w:pPr>
      <w:r>
        <w:t>Знакомство с графическими редакторами. Растровые рисунки. Использование графических примитивов.</w:t>
      </w:r>
    </w:p>
    <w:p w:rsidR="00EC040F" w:rsidRDefault="004A2134">
      <w:pPr>
        <w:pStyle w:val="a3"/>
        <w:ind w:right="506"/>
      </w:pPr>
      <w:r>
        <w:t>Операции</w:t>
      </w:r>
      <w:r>
        <w:rPr>
          <w:spacing w:val="-12"/>
        </w:rPr>
        <w:t xml:space="preserve"> </w:t>
      </w:r>
      <w:r>
        <w:t>редактирования</w:t>
      </w:r>
      <w:r>
        <w:rPr>
          <w:spacing w:val="-13"/>
        </w:rPr>
        <w:t xml:space="preserve"> </w:t>
      </w:r>
      <w:r>
        <w:t>графических</w:t>
      </w:r>
      <w:r>
        <w:rPr>
          <w:spacing w:val="-11"/>
        </w:rPr>
        <w:t xml:space="preserve"> </w:t>
      </w:r>
      <w:r>
        <w:t>объектов,</w:t>
      </w:r>
      <w:r>
        <w:rPr>
          <w:spacing w:val="-12"/>
        </w:rPr>
        <w:t xml:space="preserve"> </w:t>
      </w:r>
      <w:r>
        <w:t>в</w:t>
      </w:r>
      <w:r>
        <w:rPr>
          <w:spacing w:val="-13"/>
        </w:rPr>
        <w:t xml:space="preserve"> </w:t>
      </w:r>
      <w:r>
        <w:t>том</w:t>
      </w:r>
      <w:r>
        <w:rPr>
          <w:spacing w:val="-13"/>
        </w:rPr>
        <w:t xml:space="preserve"> </w:t>
      </w:r>
      <w:r>
        <w:t>числе</w:t>
      </w:r>
      <w:r>
        <w:rPr>
          <w:spacing w:val="-13"/>
        </w:rPr>
        <w:t xml:space="preserve"> </w:t>
      </w:r>
      <w:r>
        <w:t>цифровых</w:t>
      </w:r>
      <w:r>
        <w:rPr>
          <w:spacing w:val="-11"/>
        </w:rPr>
        <w:t xml:space="preserve"> </w:t>
      </w:r>
      <w:r>
        <w:t>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C040F" w:rsidRDefault="004A2134">
      <w:pPr>
        <w:pStyle w:val="a3"/>
        <w:ind w:right="512"/>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C040F" w:rsidRDefault="004A2134" w:rsidP="00A43B8F">
      <w:pPr>
        <w:pStyle w:val="a6"/>
        <w:numPr>
          <w:ilvl w:val="1"/>
          <w:numId w:val="195"/>
        </w:numPr>
        <w:tabs>
          <w:tab w:val="left" w:pos="1208"/>
        </w:tabs>
        <w:rPr>
          <w:sz w:val="24"/>
        </w:rPr>
      </w:pPr>
      <w:r>
        <w:rPr>
          <w:sz w:val="24"/>
        </w:rPr>
        <w:t>Мультимедийные</w:t>
      </w:r>
      <w:r>
        <w:rPr>
          <w:spacing w:val="-8"/>
          <w:sz w:val="24"/>
        </w:rPr>
        <w:t xml:space="preserve"> </w:t>
      </w:r>
      <w:r>
        <w:rPr>
          <w:spacing w:val="-2"/>
          <w:sz w:val="24"/>
        </w:rPr>
        <w:t>презентации.</w:t>
      </w:r>
    </w:p>
    <w:p w:rsidR="00EC040F" w:rsidRDefault="004A2134">
      <w:pPr>
        <w:pStyle w:val="a3"/>
        <w:spacing w:before="1"/>
        <w:ind w:right="514"/>
      </w:pPr>
      <w:r>
        <w:t>Подготовка мультимедийных презентаций. Слайд. Добавление на слайд текста и изображений. Работа с несколькими слайдами.</w:t>
      </w:r>
    </w:p>
    <w:p w:rsidR="00EC040F" w:rsidRDefault="004A2134">
      <w:pPr>
        <w:pStyle w:val="a3"/>
        <w:ind w:left="788"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EC040F" w:rsidRDefault="00EC040F">
      <w:pPr>
        <w:pStyle w:val="a3"/>
        <w:spacing w:before="4"/>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4A2134" w:rsidP="00A43B8F">
      <w:pPr>
        <w:pStyle w:val="a6"/>
        <w:numPr>
          <w:ilvl w:val="0"/>
          <w:numId w:val="194"/>
        </w:numPr>
        <w:tabs>
          <w:tab w:val="left" w:pos="1028"/>
        </w:tabs>
        <w:spacing w:before="1" w:line="274" w:lineRule="exact"/>
        <w:rPr>
          <w:b/>
          <w:sz w:val="24"/>
        </w:rPr>
      </w:pPr>
      <w:r>
        <w:rPr>
          <w:b/>
          <w:sz w:val="24"/>
        </w:rPr>
        <w:t>Теоретические</w:t>
      </w:r>
      <w:r>
        <w:rPr>
          <w:b/>
          <w:spacing w:val="-4"/>
          <w:sz w:val="24"/>
        </w:rPr>
        <w:t xml:space="preserve"> </w:t>
      </w:r>
      <w:r>
        <w:rPr>
          <w:b/>
          <w:sz w:val="24"/>
        </w:rPr>
        <w:t>основы</w:t>
      </w:r>
      <w:r>
        <w:rPr>
          <w:b/>
          <w:spacing w:val="-3"/>
          <w:sz w:val="24"/>
        </w:rPr>
        <w:t xml:space="preserve"> </w:t>
      </w:r>
      <w:r>
        <w:rPr>
          <w:b/>
          <w:spacing w:val="-2"/>
          <w:sz w:val="24"/>
        </w:rPr>
        <w:t>информатики.</w:t>
      </w:r>
    </w:p>
    <w:p w:rsidR="00EC040F" w:rsidRDefault="004A2134" w:rsidP="00A43B8F">
      <w:pPr>
        <w:pStyle w:val="a6"/>
        <w:numPr>
          <w:ilvl w:val="1"/>
          <w:numId w:val="194"/>
        </w:numPr>
        <w:tabs>
          <w:tab w:val="left" w:pos="1208"/>
        </w:tabs>
        <w:spacing w:line="274" w:lineRule="exact"/>
        <w:rPr>
          <w:sz w:val="24"/>
        </w:rPr>
      </w:pPr>
      <w:r>
        <w:rPr>
          <w:sz w:val="24"/>
        </w:rPr>
        <w:t>Системы</w:t>
      </w:r>
      <w:r>
        <w:rPr>
          <w:spacing w:val="-2"/>
          <w:sz w:val="24"/>
        </w:rPr>
        <w:t xml:space="preserve"> счисления.</w:t>
      </w:r>
    </w:p>
    <w:p w:rsidR="00EC040F" w:rsidRDefault="004A2134">
      <w:pPr>
        <w:pStyle w:val="a3"/>
        <w:ind w:right="50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C040F" w:rsidRDefault="004A2134">
      <w:pPr>
        <w:pStyle w:val="a3"/>
        <w:ind w:left="788" w:firstLine="0"/>
      </w:pPr>
      <w:r>
        <w:t>Римская</w:t>
      </w:r>
      <w:r>
        <w:rPr>
          <w:spacing w:val="-4"/>
        </w:rPr>
        <w:t xml:space="preserve"> </w:t>
      </w:r>
      <w:r>
        <w:t>система</w:t>
      </w:r>
      <w:r>
        <w:rPr>
          <w:spacing w:val="-3"/>
        </w:rPr>
        <w:t xml:space="preserve"> </w:t>
      </w:r>
      <w:r>
        <w:rPr>
          <w:spacing w:val="-2"/>
        </w:rPr>
        <w:t>счисления.</w:t>
      </w:r>
    </w:p>
    <w:p w:rsidR="00EC040F" w:rsidRDefault="004A2134">
      <w:pPr>
        <w:pStyle w:val="a3"/>
        <w:ind w:right="512"/>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1"/>
        </w:rPr>
        <w:t xml:space="preserve"> </w:t>
      </w:r>
      <w:r>
        <w:t>системы в</w:t>
      </w:r>
      <w:r>
        <w:rPr>
          <w:spacing w:val="1"/>
        </w:rPr>
        <w:t xml:space="preserve"> </w:t>
      </w:r>
      <w:r>
        <w:t>двоичную</w:t>
      </w:r>
      <w:r>
        <w:rPr>
          <w:spacing w:val="1"/>
        </w:rPr>
        <w:t xml:space="preserve"> </w:t>
      </w:r>
      <w:r>
        <w:t>и</w:t>
      </w:r>
      <w:r>
        <w:rPr>
          <w:spacing w:val="2"/>
        </w:rPr>
        <w:t xml:space="preserve"> </w:t>
      </w:r>
      <w:r>
        <w:t>десятичную</w:t>
      </w:r>
      <w:r>
        <w:rPr>
          <w:spacing w:val="3"/>
        </w:rPr>
        <w:t xml:space="preserve"> </w:t>
      </w:r>
      <w:r>
        <w:t>системы</w:t>
      </w:r>
      <w:r>
        <w:rPr>
          <w:spacing w:val="1"/>
        </w:rPr>
        <w:t xml:space="preserve"> </w:t>
      </w:r>
      <w:r>
        <w:t>и</w:t>
      </w:r>
      <w:r>
        <w:rPr>
          <w:spacing w:val="1"/>
        </w:rPr>
        <w:t xml:space="preserve"> </w:t>
      </w:r>
      <w:r>
        <w:t>обратно.</w:t>
      </w:r>
      <w:r>
        <w:rPr>
          <w:spacing w:val="1"/>
        </w:rPr>
        <w:t xml:space="preserve"> </w:t>
      </w:r>
      <w:r>
        <w:rPr>
          <w:spacing w:val="-2"/>
        </w:rPr>
        <w:t>Шестнадцатеричная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система счисления. Перевод чисел из шестнадцатеричной системы в двоичную, восьмеричную и десятичную системы и обратно.</w:t>
      </w:r>
    </w:p>
    <w:p w:rsidR="00EC040F" w:rsidRDefault="004A2134">
      <w:pPr>
        <w:pStyle w:val="a3"/>
        <w:spacing w:before="1"/>
        <w:ind w:left="788"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EC040F" w:rsidRDefault="004A2134" w:rsidP="00A43B8F">
      <w:pPr>
        <w:pStyle w:val="a6"/>
        <w:numPr>
          <w:ilvl w:val="1"/>
          <w:numId w:val="194"/>
        </w:numPr>
        <w:tabs>
          <w:tab w:val="left" w:pos="1208"/>
        </w:tabs>
        <w:rPr>
          <w:sz w:val="24"/>
        </w:rPr>
      </w:pPr>
      <w:r>
        <w:rPr>
          <w:sz w:val="24"/>
        </w:rPr>
        <w:t>Элементы</w:t>
      </w:r>
      <w:r>
        <w:rPr>
          <w:spacing w:val="-4"/>
          <w:sz w:val="24"/>
        </w:rPr>
        <w:t xml:space="preserve"> </w:t>
      </w:r>
      <w:r>
        <w:rPr>
          <w:sz w:val="24"/>
        </w:rPr>
        <w:t>математической</w:t>
      </w:r>
      <w:r>
        <w:rPr>
          <w:spacing w:val="-3"/>
          <w:sz w:val="24"/>
        </w:rPr>
        <w:t xml:space="preserve"> </w:t>
      </w:r>
      <w:r>
        <w:rPr>
          <w:spacing w:val="-2"/>
          <w:sz w:val="24"/>
        </w:rPr>
        <w:t>логики.</w:t>
      </w:r>
    </w:p>
    <w:p w:rsidR="00EC040F" w:rsidRDefault="004A2134">
      <w:pPr>
        <w:pStyle w:val="a3"/>
        <w:ind w:right="505"/>
      </w:pPr>
      <w:r>
        <w:t>Логические высказывания. Логические значения высказываний. Элементарные и составные</w:t>
      </w:r>
      <w:r>
        <w:rPr>
          <w:spacing w:val="-15"/>
        </w:rPr>
        <w:t xml:space="preserve"> </w:t>
      </w:r>
      <w:r>
        <w:t>высказывания.</w:t>
      </w:r>
      <w:r>
        <w:rPr>
          <w:spacing w:val="-15"/>
        </w:rPr>
        <w:t xml:space="preserve"> </w:t>
      </w:r>
      <w:r>
        <w:t>Логические</w:t>
      </w:r>
      <w:r>
        <w:rPr>
          <w:spacing w:val="-15"/>
        </w:rPr>
        <w:t xml:space="preserve"> </w:t>
      </w:r>
      <w:r>
        <w:t>операции:</w:t>
      </w:r>
      <w:r>
        <w:rPr>
          <w:spacing w:val="-15"/>
        </w:rPr>
        <w:t xml:space="preserve"> </w:t>
      </w:r>
      <w:r>
        <w:t>«и»</w:t>
      </w:r>
      <w:r>
        <w:rPr>
          <w:spacing w:val="-15"/>
        </w:rPr>
        <w:t xml:space="preserve"> </w:t>
      </w:r>
      <w:r>
        <w:t>(конъюнкция,</w:t>
      </w:r>
      <w:r>
        <w:rPr>
          <w:spacing w:val="-15"/>
        </w:rPr>
        <w:t xml:space="preserve"> </w:t>
      </w:r>
      <w:r>
        <w:t>логическое</w:t>
      </w:r>
      <w:r>
        <w:rPr>
          <w:spacing w:val="-15"/>
        </w:rPr>
        <w:t xml:space="preserve"> </w:t>
      </w:r>
      <w:r>
        <w:t>умножение),</w:t>
      </w:r>
    </w:p>
    <w:p w:rsidR="00EC040F" w:rsidRDefault="004A2134">
      <w:pPr>
        <w:pStyle w:val="a3"/>
        <w:ind w:right="505" w:firstLine="0"/>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C040F" w:rsidRDefault="004A2134">
      <w:pPr>
        <w:pStyle w:val="a3"/>
        <w:ind w:left="788" w:firstLine="0"/>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EC040F" w:rsidRDefault="004A2134" w:rsidP="00A43B8F">
      <w:pPr>
        <w:pStyle w:val="a6"/>
        <w:numPr>
          <w:ilvl w:val="0"/>
          <w:numId w:val="194"/>
        </w:numPr>
        <w:tabs>
          <w:tab w:val="left" w:pos="1028"/>
        </w:tabs>
        <w:spacing w:before="5" w:line="274" w:lineRule="exact"/>
        <w:rPr>
          <w:b/>
          <w:sz w:val="24"/>
        </w:rPr>
      </w:pPr>
      <w:r>
        <w:rPr>
          <w:b/>
          <w:sz w:val="24"/>
        </w:rPr>
        <w:t>Алгоритмы</w:t>
      </w:r>
      <w:r>
        <w:rPr>
          <w:b/>
          <w:spacing w:val="-1"/>
          <w:sz w:val="24"/>
        </w:rPr>
        <w:t xml:space="preserve"> </w:t>
      </w:r>
      <w:r>
        <w:rPr>
          <w:b/>
          <w:sz w:val="24"/>
        </w:rPr>
        <w:t>и</w:t>
      </w:r>
      <w:r>
        <w:rPr>
          <w:b/>
          <w:spacing w:val="-1"/>
          <w:sz w:val="24"/>
        </w:rPr>
        <w:t xml:space="preserve"> </w:t>
      </w:r>
      <w:r>
        <w:rPr>
          <w:b/>
          <w:spacing w:val="-2"/>
          <w:sz w:val="24"/>
        </w:rPr>
        <w:t>программирование.</w:t>
      </w:r>
    </w:p>
    <w:p w:rsidR="00EC040F" w:rsidRDefault="004A2134" w:rsidP="00A43B8F">
      <w:pPr>
        <w:pStyle w:val="a6"/>
        <w:numPr>
          <w:ilvl w:val="1"/>
          <w:numId w:val="194"/>
        </w:numPr>
        <w:tabs>
          <w:tab w:val="left" w:pos="1208"/>
        </w:tabs>
        <w:spacing w:line="274" w:lineRule="exact"/>
        <w:rPr>
          <w:sz w:val="24"/>
        </w:rPr>
      </w:pPr>
      <w:r>
        <w:rPr>
          <w:sz w:val="24"/>
        </w:rPr>
        <w:t>Исполнители</w:t>
      </w:r>
      <w:r>
        <w:rPr>
          <w:spacing w:val="-8"/>
          <w:sz w:val="24"/>
        </w:rPr>
        <w:t xml:space="preserve"> </w:t>
      </w:r>
      <w:r>
        <w:rPr>
          <w:sz w:val="24"/>
        </w:rPr>
        <w:t>и</w:t>
      </w:r>
      <w:r>
        <w:rPr>
          <w:spacing w:val="-5"/>
          <w:sz w:val="24"/>
        </w:rPr>
        <w:t xml:space="preserve"> </w:t>
      </w:r>
      <w:r>
        <w:rPr>
          <w:sz w:val="24"/>
        </w:rPr>
        <w:t>алгоритмы.</w:t>
      </w:r>
      <w:r>
        <w:rPr>
          <w:spacing w:val="-6"/>
          <w:sz w:val="24"/>
        </w:rPr>
        <w:t xml:space="preserve"> </w:t>
      </w:r>
      <w:r>
        <w:rPr>
          <w:sz w:val="24"/>
        </w:rPr>
        <w:t>Алгоритмические</w:t>
      </w:r>
      <w:r>
        <w:rPr>
          <w:spacing w:val="-6"/>
          <w:sz w:val="24"/>
        </w:rPr>
        <w:t xml:space="preserve"> </w:t>
      </w:r>
      <w:r>
        <w:rPr>
          <w:spacing w:val="-2"/>
          <w:sz w:val="24"/>
        </w:rPr>
        <w:t>конструкции.</w:t>
      </w:r>
    </w:p>
    <w:p w:rsidR="00EC040F" w:rsidRDefault="004A2134">
      <w:pPr>
        <w:pStyle w:val="a3"/>
        <w:ind w:right="512"/>
      </w:pPr>
      <w:r>
        <w:t xml:space="preserve">Понятие алгоритма. Исполнители алгоритмов. Алгоритм как план управления </w:t>
      </w:r>
      <w:r>
        <w:rPr>
          <w:spacing w:val="-2"/>
        </w:rPr>
        <w:t>исполнителем.</w:t>
      </w:r>
    </w:p>
    <w:p w:rsidR="00EC040F" w:rsidRDefault="004A2134">
      <w:pPr>
        <w:pStyle w:val="a3"/>
        <w:spacing w:before="1"/>
        <w:ind w:right="502"/>
      </w:pPr>
      <w:r>
        <w:t xml:space="preserve">Свойства алгоритма. Способы записи алгоритма (словесный, в виде блок-схемы, </w:t>
      </w:r>
      <w:r>
        <w:rPr>
          <w:spacing w:val="-2"/>
        </w:rPr>
        <w:t>программа).</w:t>
      </w:r>
    </w:p>
    <w:p w:rsidR="00EC040F" w:rsidRDefault="004A2134">
      <w:pPr>
        <w:pStyle w:val="a3"/>
        <w:ind w:right="512"/>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C040F" w:rsidRDefault="004A2134">
      <w:pPr>
        <w:pStyle w:val="a3"/>
        <w:ind w:right="505"/>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C040F" w:rsidRDefault="004A2134">
      <w:pPr>
        <w:pStyle w:val="a3"/>
        <w:ind w:right="516"/>
      </w:pPr>
      <w:r>
        <w:t>Конструкция «повторения»: циклы с заданным числом повторений, с условием выполнения, с переменной цикла.</w:t>
      </w:r>
    </w:p>
    <w:p w:rsidR="00EC040F" w:rsidRDefault="004A2134">
      <w:pPr>
        <w:pStyle w:val="a3"/>
        <w:ind w:right="503"/>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w:t>
      </w:r>
      <w:r>
        <w:rPr>
          <w:spacing w:val="-12"/>
        </w:rPr>
        <w:t xml:space="preserve"> </w:t>
      </w:r>
      <w:r>
        <w:t>циклов</w:t>
      </w:r>
      <w:r>
        <w:rPr>
          <w:spacing w:val="-12"/>
        </w:rPr>
        <w:t xml:space="preserve"> </w:t>
      </w:r>
      <w:r>
        <w:t>и</w:t>
      </w:r>
      <w:r>
        <w:rPr>
          <w:spacing w:val="-11"/>
        </w:rPr>
        <w:t xml:space="preserve"> </w:t>
      </w:r>
      <w:r>
        <w:t>ветвлений</w:t>
      </w:r>
      <w:r>
        <w:rPr>
          <w:spacing w:val="-11"/>
        </w:rPr>
        <w:t xml:space="preserve"> </w:t>
      </w:r>
      <w:r>
        <w:t>для</w:t>
      </w:r>
      <w:r>
        <w:rPr>
          <w:spacing w:val="-9"/>
        </w:rPr>
        <w:t xml:space="preserve"> </w:t>
      </w:r>
      <w:r>
        <w:t>управления</w:t>
      </w:r>
      <w:r>
        <w:rPr>
          <w:spacing w:val="-12"/>
        </w:rPr>
        <w:t xml:space="preserve"> </w:t>
      </w:r>
      <w:r>
        <w:t>формальными</w:t>
      </w:r>
      <w:r>
        <w:rPr>
          <w:spacing w:val="-11"/>
        </w:rPr>
        <w:t xml:space="preserve"> </w:t>
      </w:r>
      <w:r>
        <w:t>исполнителями,</w:t>
      </w:r>
      <w:r>
        <w:rPr>
          <w:spacing w:val="-14"/>
        </w:rPr>
        <w:t xml:space="preserve"> </w:t>
      </w:r>
      <w:r>
        <w:t>такими как Робот, Черепашка, Чертёжник. Выполнение алгоритмов вручную и на компьютере. Синтаксические и логические ошибки. Отказы.</w:t>
      </w:r>
    </w:p>
    <w:p w:rsidR="00EC040F" w:rsidRDefault="004A2134" w:rsidP="00A43B8F">
      <w:pPr>
        <w:pStyle w:val="a6"/>
        <w:numPr>
          <w:ilvl w:val="1"/>
          <w:numId w:val="194"/>
        </w:numPr>
        <w:tabs>
          <w:tab w:val="left" w:pos="1208"/>
        </w:tabs>
        <w:rPr>
          <w:sz w:val="24"/>
        </w:rPr>
      </w:pPr>
      <w:r>
        <w:rPr>
          <w:sz w:val="24"/>
        </w:rPr>
        <w:t xml:space="preserve">Язык </w:t>
      </w:r>
      <w:r>
        <w:rPr>
          <w:spacing w:val="-2"/>
          <w:sz w:val="24"/>
        </w:rPr>
        <w:t>программирования.</w:t>
      </w:r>
    </w:p>
    <w:p w:rsidR="00EC040F" w:rsidRDefault="004A2134">
      <w:pPr>
        <w:pStyle w:val="a3"/>
        <w:ind w:right="511"/>
      </w:pPr>
      <w:r>
        <w:t>Язык программирования (Python, C++, Паскаль, Java, C#, Школьный Алгоритмический Язык).</w:t>
      </w:r>
    </w:p>
    <w:p w:rsidR="00EC040F" w:rsidRDefault="004A2134">
      <w:pPr>
        <w:pStyle w:val="a3"/>
        <w:ind w:left="788"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68"/>
        </w:rPr>
        <w:t xml:space="preserve"> </w:t>
      </w:r>
      <w:r>
        <w:t>присваивания.</w:t>
      </w:r>
      <w:r>
        <w:rPr>
          <w:spacing w:val="68"/>
        </w:rPr>
        <w:t xml:space="preserve"> </w:t>
      </w:r>
      <w:r>
        <w:t>Арифметические</w:t>
      </w:r>
      <w:r>
        <w:rPr>
          <w:spacing w:val="67"/>
        </w:rPr>
        <w:t xml:space="preserve"> </w:t>
      </w:r>
      <w:r>
        <w:t>выражения</w:t>
      </w:r>
      <w:r>
        <w:rPr>
          <w:spacing w:val="68"/>
        </w:rPr>
        <w:t xml:space="preserve"> </w:t>
      </w:r>
      <w:r>
        <w:t>и</w:t>
      </w:r>
      <w:r>
        <w:rPr>
          <w:spacing w:val="69"/>
        </w:rPr>
        <w:t xml:space="preserve"> </w:t>
      </w:r>
      <w:r>
        <w:t>порядок</w:t>
      </w:r>
      <w:r>
        <w:rPr>
          <w:spacing w:val="40"/>
        </w:rPr>
        <w:t xml:space="preserve"> </w:t>
      </w:r>
      <w:r>
        <w:t>их</w:t>
      </w:r>
      <w:r>
        <w:rPr>
          <w:spacing w:val="68"/>
        </w:rPr>
        <w:t xml:space="preserve"> </w:t>
      </w:r>
      <w:r>
        <w:t>вычисления.</w:t>
      </w:r>
    </w:p>
    <w:p w:rsidR="00EC040F" w:rsidRDefault="004A2134">
      <w:pPr>
        <w:pStyle w:val="a3"/>
        <w:ind w:firstLine="0"/>
        <w:jc w:val="left"/>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rsidR="00EC040F" w:rsidRDefault="004A2134">
      <w:pPr>
        <w:pStyle w:val="a3"/>
        <w:ind w:right="505"/>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C040F" w:rsidRDefault="004A2134">
      <w:pPr>
        <w:pStyle w:val="a3"/>
        <w:spacing w:before="1"/>
        <w:ind w:right="509"/>
      </w:pPr>
      <w:r>
        <w:t>Диалоговая отладка программ: пошаговое выполнение, просмотр значений величин, отладочный вывод, выбор точки останова.</w:t>
      </w:r>
    </w:p>
    <w:p w:rsidR="00EC040F" w:rsidRDefault="004A2134">
      <w:pPr>
        <w:pStyle w:val="a3"/>
        <w:ind w:right="512"/>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C040F" w:rsidRDefault="004A2134">
      <w:pPr>
        <w:pStyle w:val="a3"/>
        <w:ind w:right="512"/>
      </w:pPr>
      <w:r>
        <w:t>Цикл с переменной. Алгоритмы проверки делимости одного целого числа на другое, проверки натурального числа на простоту.</w:t>
      </w:r>
    </w:p>
    <w:p w:rsidR="00EC040F" w:rsidRDefault="004A2134">
      <w:pPr>
        <w:pStyle w:val="a3"/>
        <w:ind w:right="505"/>
      </w:pPr>
      <w:r>
        <w:t>Обработка</w:t>
      </w:r>
      <w:r>
        <w:rPr>
          <w:spacing w:val="-15"/>
        </w:rPr>
        <w:t xml:space="preserve"> </w:t>
      </w:r>
      <w:r>
        <w:t>символьных</w:t>
      </w:r>
      <w:r>
        <w:rPr>
          <w:spacing w:val="-15"/>
        </w:rPr>
        <w:t xml:space="preserve"> </w:t>
      </w:r>
      <w:r>
        <w:t>данных.</w:t>
      </w:r>
      <w:r>
        <w:rPr>
          <w:spacing w:val="-15"/>
        </w:rPr>
        <w:t xml:space="preserve"> </w:t>
      </w:r>
      <w:r>
        <w:t>Символьные</w:t>
      </w:r>
      <w:r>
        <w:rPr>
          <w:spacing w:val="-15"/>
        </w:rPr>
        <w:t xml:space="preserve"> </w:t>
      </w:r>
      <w:r>
        <w:t>(строковые)</w:t>
      </w:r>
      <w:r>
        <w:rPr>
          <w:spacing w:val="-15"/>
        </w:rPr>
        <w:t xml:space="preserve"> </w:t>
      </w:r>
      <w:r>
        <w:t>переменные.</w:t>
      </w:r>
      <w:r>
        <w:rPr>
          <w:spacing w:val="-15"/>
        </w:rPr>
        <w:t xml:space="preserve"> </w:t>
      </w:r>
      <w:r>
        <w:t>Посимвольная обработка строк. Подсчёт частоты появления символа в строке. Встроенные функции для обработки строк.</w:t>
      </w:r>
    </w:p>
    <w:p w:rsidR="00EC040F" w:rsidRDefault="004A2134" w:rsidP="00A43B8F">
      <w:pPr>
        <w:pStyle w:val="a6"/>
        <w:numPr>
          <w:ilvl w:val="1"/>
          <w:numId w:val="194"/>
        </w:numPr>
        <w:tabs>
          <w:tab w:val="left" w:pos="1208"/>
        </w:tabs>
        <w:rPr>
          <w:sz w:val="24"/>
        </w:rPr>
      </w:pPr>
      <w:r>
        <w:rPr>
          <w:sz w:val="24"/>
        </w:rPr>
        <w:t>Анализ</w:t>
      </w:r>
      <w:r>
        <w:rPr>
          <w:spacing w:val="-2"/>
          <w:sz w:val="24"/>
        </w:rPr>
        <w:t xml:space="preserve"> алгоритмов.</w:t>
      </w:r>
    </w:p>
    <w:p w:rsidR="00EC040F" w:rsidRDefault="004A2134">
      <w:pPr>
        <w:pStyle w:val="a3"/>
        <w:ind w:left="788" w:firstLine="0"/>
      </w:pPr>
      <w:r>
        <w:t>Определение</w:t>
      </w:r>
      <w:r>
        <w:rPr>
          <w:spacing w:val="48"/>
          <w:w w:val="150"/>
        </w:rPr>
        <w:t xml:space="preserve"> </w:t>
      </w:r>
      <w:r>
        <w:t>возможных</w:t>
      </w:r>
      <w:r>
        <w:rPr>
          <w:spacing w:val="53"/>
          <w:w w:val="150"/>
        </w:rPr>
        <w:t xml:space="preserve"> </w:t>
      </w:r>
      <w:r>
        <w:t>результатов</w:t>
      </w:r>
      <w:r>
        <w:rPr>
          <w:spacing w:val="52"/>
          <w:w w:val="150"/>
        </w:rPr>
        <w:t xml:space="preserve"> </w:t>
      </w:r>
      <w:r>
        <w:t>работы</w:t>
      </w:r>
      <w:r>
        <w:rPr>
          <w:spacing w:val="51"/>
          <w:w w:val="150"/>
        </w:rPr>
        <w:t xml:space="preserve"> </w:t>
      </w:r>
      <w:r>
        <w:t>алгоритма</w:t>
      </w:r>
      <w:r>
        <w:rPr>
          <w:spacing w:val="51"/>
          <w:w w:val="150"/>
        </w:rPr>
        <w:t xml:space="preserve"> </w:t>
      </w:r>
      <w:r>
        <w:t>при</w:t>
      </w:r>
      <w:r>
        <w:rPr>
          <w:spacing w:val="50"/>
          <w:w w:val="150"/>
        </w:rPr>
        <w:t xml:space="preserve"> </w:t>
      </w:r>
      <w:r>
        <w:t>данном</w:t>
      </w:r>
      <w:r>
        <w:rPr>
          <w:spacing w:val="51"/>
          <w:w w:val="150"/>
        </w:rPr>
        <w:t xml:space="preserve"> </w:t>
      </w:r>
      <w:r>
        <w:rPr>
          <w:spacing w:val="-2"/>
        </w:rPr>
        <w:t>множестве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 xml:space="preserve">входных данных, определение возможных входных данных, приводящих к данному </w:t>
      </w:r>
      <w:r>
        <w:rPr>
          <w:spacing w:val="-2"/>
        </w:rPr>
        <w:t>результату.</w:t>
      </w:r>
    </w:p>
    <w:p w:rsidR="00EC040F" w:rsidRDefault="00EC040F">
      <w:pPr>
        <w:pStyle w:val="a3"/>
        <w:spacing w:before="6"/>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2"/>
          <w:sz w:val="24"/>
        </w:rPr>
        <w:t xml:space="preserve"> классе.</w:t>
      </w:r>
    </w:p>
    <w:p w:rsidR="00EC040F" w:rsidRDefault="004A2134" w:rsidP="00A43B8F">
      <w:pPr>
        <w:pStyle w:val="a6"/>
        <w:numPr>
          <w:ilvl w:val="0"/>
          <w:numId w:val="193"/>
        </w:numPr>
        <w:tabs>
          <w:tab w:val="left" w:pos="1028"/>
        </w:tabs>
        <w:spacing w:line="274" w:lineRule="exact"/>
        <w:rPr>
          <w:b/>
          <w:sz w:val="24"/>
        </w:rPr>
      </w:pPr>
      <w:r>
        <w:rPr>
          <w:b/>
          <w:sz w:val="24"/>
        </w:rPr>
        <w:t>Цифровая</w:t>
      </w:r>
      <w:r>
        <w:rPr>
          <w:b/>
          <w:spacing w:val="-3"/>
          <w:sz w:val="24"/>
        </w:rPr>
        <w:t xml:space="preserve"> </w:t>
      </w:r>
      <w:r>
        <w:rPr>
          <w:b/>
          <w:spacing w:val="-2"/>
          <w:sz w:val="24"/>
        </w:rPr>
        <w:t>грамотность.</w:t>
      </w:r>
    </w:p>
    <w:p w:rsidR="00EC040F" w:rsidRDefault="004A2134" w:rsidP="00A43B8F">
      <w:pPr>
        <w:pStyle w:val="a6"/>
        <w:numPr>
          <w:ilvl w:val="1"/>
          <w:numId w:val="193"/>
        </w:numPr>
        <w:tabs>
          <w:tab w:val="left" w:pos="1208"/>
        </w:tabs>
        <w:spacing w:line="274" w:lineRule="exact"/>
        <w:rPr>
          <w:sz w:val="24"/>
        </w:rPr>
      </w:pPr>
      <w:r>
        <w:rPr>
          <w:sz w:val="24"/>
        </w:rPr>
        <w:t>Глобальная</w:t>
      </w:r>
      <w:r>
        <w:rPr>
          <w:spacing w:val="-4"/>
          <w:sz w:val="24"/>
        </w:rPr>
        <w:t xml:space="preserve"> </w:t>
      </w:r>
      <w:r>
        <w:rPr>
          <w:sz w:val="24"/>
        </w:rPr>
        <w:t>сеть</w:t>
      </w:r>
      <w:r>
        <w:rPr>
          <w:spacing w:val="-3"/>
          <w:sz w:val="24"/>
        </w:rPr>
        <w:t xml:space="preserve"> </w:t>
      </w:r>
      <w:r>
        <w:rPr>
          <w:sz w:val="24"/>
        </w:rPr>
        <w:t>Интернет</w:t>
      </w:r>
      <w:r>
        <w:rPr>
          <w:spacing w:val="-4"/>
          <w:sz w:val="24"/>
        </w:rPr>
        <w:t xml:space="preserve"> </w:t>
      </w:r>
      <w:r>
        <w:rPr>
          <w:sz w:val="24"/>
        </w:rPr>
        <w:t>и</w:t>
      </w:r>
      <w:r>
        <w:rPr>
          <w:spacing w:val="-3"/>
          <w:sz w:val="24"/>
        </w:rPr>
        <w:t xml:space="preserve"> </w:t>
      </w:r>
      <w:r>
        <w:rPr>
          <w:sz w:val="24"/>
        </w:rPr>
        <w:t>стратегии</w:t>
      </w:r>
      <w:r>
        <w:rPr>
          <w:spacing w:val="-2"/>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4"/>
          <w:sz w:val="24"/>
        </w:rPr>
        <w:t xml:space="preserve"> ней.</w:t>
      </w:r>
    </w:p>
    <w:p w:rsidR="00EC040F" w:rsidRDefault="004A2134">
      <w:pPr>
        <w:pStyle w:val="a3"/>
        <w:ind w:right="507"/>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C040F" w:rsidRDefault="004A2134">
      <w:pPr>
        <w:pStyle w:val="a3"/>
        <w:ind w:right="509"/>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C040F" w:rsidRDefault="004A2134" w:rsidP="00A43B8F">
      <w:pPr>
        <w:pStyle w:val="a6"/>
        <w:numPr>
          <w:ilvl w:val="1"/>
          <w:numId w:val="193"/>
        </w:numPr>
        <w:tabs>
          <w:tab w:val="left" w:pos="1208"/>
        </w:tabs>
        <w:rPr>
          <w:sz w:val="24"/>
        </w:rPr>
      </w:pPr>
      <w:r>
        <w:rPr>
          <w:sz w:val="24"/>
        </w:rPr>
        <w:t>Работа</w:t>
      </w:r>
      <w:r>
        <w:rPr>
          <w:spacing w:val="-4"/>
          <w:sz w:val="24"/>
        </w:rPr>
        <w:t xml:space="preserve"> </w:t>
      </w:r>
      <w:r>
        <w:rPr>
          <w:sz w:val="24"/>
        </w:rPr>
        <w:t>в</w:t>
      </w:r>
      <w:r>
        <w:rPr>
          <w:spacing w:val="-3"/>
          <w:sz w:val="24"/>
        </w:rPr>
        <w:t xml:space="preserve"> </w:t>
      </w:r>
      <w:r>
        <w:rPr>
          <w:sz w:val="24"/>
        </w:rPr>
        <w:t>информационном</w:t>
      </w:r>
      <w:r>
        <w:rPr>
          <w:spacing w:val="-5"/>
          <w:sz w:val="24"/>
        </w:rPr>
        <w:t xml:space="preserve"> </w:t>
      </w:r>
      <w:r>
        <w:rPr>
          <w:spacing w:val="-2"/>
          <w:sz w:val="24"/>
        </w:rPr>
        <w:t>пространстве.</w:t>
      </w:r>
    </w:p>
    <w:p w:rsidR="00EC040F" w:rsidRDefault="004A2134">
      <w:pPr>
        <w:pStyle w:val="a3"/>
        <w:ind w:right="503"/>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w:t>
      </w:r>
      <w:r>
        <w:rPr>
          <w:spacing w:val="-13"/>
        </w:rPr>
        <w:t xml:space="preserve"> </w:t>
      </w:r>
      <w:r>
        <w:t>другие</w:t>
      </w:r>
      <w:r>
        <w:rPr>
          <w:spacing w:val="-15"/>
        </w:rPr>
        <w:t xml:space="preserve"> </w:t>
      </w:r>
      <w:r>
        <w:t>службы.</w:t>
      </w:r>
      <w:r>
        <w:rPr>
          <w:spacing w:val="-15"/>
        </w:rPr>
        <w:t xml:space="preserve"> </w:t>
      </w:r>
      <w:r>
        <w:t>Сервисы</w:t>
      </w:r>
      <w:r>
        <w:rPr>
          <w:spacing w:val="-15"/>
        </w:rPr>
        <w:t xml:space="preserve"> </w:t>
      </w:r>
      <w:r>
        <w:t>государственных</w:t>
      </w:r>
      <w:r>
        <w:rPr>
          <w:spacing w:val="-13"/>
        </w:rPr>
        <w:t xml:space="preserve"> </w:t>
      </w:r>
      <w:r>
        <w:t>услуг.</w:t>
      </w:r>
      <w:r>
        <w:rPr>
          <w:spacing w:val="-14"/>
        </w:rPr>
        <w:t xml:space="preserve"> </w:t>
      </w:r>
      <w:r>
        <w:t>Облачные</w:t>
      </w:r>
      <w:r>
        <w:rPr>
          <w:spacing w:val="-15"/>
        </w:rPr>
        <w:t xml:space="preserve"> </w:t>
      </w:r>
      <w:r>
        <w:t>хранилища</w:t>
      </w:r>
      <w:r>
        <w:rPr>
          <w:spacing w:val="-15"/>
        </w:rPr>
        <w:t xml:space="preserve"> </w:t>
      </w:r>
      <w:r>
        <w:t>данных.</w:t>
      </w:r>
      <w:r>
        <w:rPr>
          <w:spacing w:val="-14"/>
        </w:rPr>
        <w:t xml:space="preserve"> </w:t>
      </w:r>
      <w:r>
        <w:t>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rsidR="00EC040F" w:rsidRDefault="004A2134" w:rsidP="00A43B8F">
      <w:pPr>
        <w:pStyle w:val="a6"/>
        <w:numPr>
          <w:ilvl w:val="0"/>
          <w:numId w:val="193"/>
        </w:numPr>
        <w:tabs>
          <w:tab w:val="left" w:pos="1028"/>
        </w:tabs>
        <w:spacing w:before="6" w:line="274" w:lineRule="exact"/>
        <w:rPr>
          <w:b/>
          <w:sz w:val="24"/>
        </w:rPr>
      </w:pPr>
      <w:r>
        <w:rPr>
          <w:b/>
          <w:sz w:val="24"/>
        </w:rPr>
        <w:t>Теоретические</w:t>
      </w:r>
      <w:r>
        <w:rPr>
          <w:b/>
          <w:spacing w:val="-4"/>
          <w:sz w:val="24"/>
        </w:rPr>
        <w:t xml:space="preserve"> </w:t>
      </w:r>
      <w:r>
        <w:rPr>
          <w:b/>
          <w:sz w:val="24"/>
        </w:rPr>
        <w:t>основы</w:t>
      </w:r>
      <w:r>
        <w:rPr>
          <w:b/>
          <w:spacing w:val="-3"/>
          <w:sz w:val="24"/>
        </w:rPr>
        <w:t xml:space="preserve"> </w:t>
      </w:r>
      <w:r>
        <w:rPr>
          <w:b/>
          <w:spacing w:val="-2"/>
          <w:sz w:val="24"/>
        </w:rPr>
        <w:t>информатики.</w:t>
      </w:r>
    </w:p>
    <w:p w:rsidR="00EC040F" w:rsidRDefault="004A2134" w:rsidP="00A43B8F">
      <w:pPr>
        <w:pStyle w:val="a6"/>
        <w:numPr>
          <w:ilvl w:val="1"/>
          <w:numId w:val="193"/>
        </w:numPr>
        <w:tabs>
          <w:tab w:val="left" w:pos="1208"/>
        </w:tabs>
        <w:spacing w:line="274" w:lineRule="exact"/>
        <w:rPr>
          <w:sz w:val="24"/>
        </w:rPr>
      </w:pPr>
      <w:r>
        <w:rPr>
          <w:sz w:val="24"/>
        </w:rPr>
        <w:t>Моделирование</w:t>
      </w:r>
      <w:r>
        <w:rPr>
          <w:spacing w:val="-5"/>
          <w:sz w:val="24"/>
        </w:rPr>
        <w:t xml:space="preserve"> </w:t>
      </w:r>
      <w:r>
        <w:rPr>
          <w:sz w:val="24"/>
        </w:rPr>
        <w:t>как</w:t>
      </w:r>
      <w:r>
        <w:rPr>
          <w:spacing w:val="-5"/>
          <w:sz w:val="24"/>
        </w:rPr>
        <w:t xml:space="preserve"> </w:t>
      </w:r>
      <w:r>
        <w:rPr>
          <w:sz w:val="24"/>
        </w:rPr>
        <w:t>метод</w:t>
      </w:r>
      <w:r>
        <w:rPr>
          <w:spacing w:val="-3"/>
          <w:sz w:val="24"/>
        </w:rPr>
        <w:t xml:space="preserve"> </w:t>
      </w:r>
      <w:r>
        <w:rPr>
          <w:spacing w:val="-2"/>
          <w:sz w:val="24"/>
        </w:rPr>
        <w:t>познания.</w:t>
      </w:r>
    </w:p>
    <w:p w:rsidR="00EC040F" w:rsidRDefault="004A2134">
      <w:pPr>
        <w:pStyle w:val="a3"/>
        <w:ind w:right="507"/>
      </w:pPr>
      <w:r>
        <w:t>Модель. Задачи, решаемые с помощью моделирования. Классификации моделей. Материальные</w:t>
      </w:r>
      <w:r>
        <w:rPr>
          <w:spacing w:val="-15"/>
        </w:rPr>
        <w:t xml:space="preserve"> </w:t>
      </w:r>
      <w:r>
        <w:t>(натурные)</w:t>
      </w:r>
      <w:r>
        <w:rPr>
          <w:spacing w:val="-15"/>
        </w:rPr>
        <w:t xml:space="preserve"> </w:t>
      </w:r>
      <w:r>
        <w:t>и</w:t>
      </w:r>
      <w:r>
        <w:rPr>
          <w:spacing w:val="-15"/>
        </w:rPr>
        <w:t xml:space="preserve"> </w:t>
      </w:r>
      <w:r>
        <w:t>информационные</w:t>
      </w:r>
      <w:r>
        <w:rPr>
          <w:spacing w:val="-15"/>
        </w:rPr>
        <w:t xml:space="preserve"> </w:t>
      </w:r>
      <w:r>
        <w:t>модели.</w:t>
      </w:r>
      <w:r>
        <w:rPr>
          <w:spacing w:val="-15"/>
        </w:rPr>
        <w:t xml:space="preserve"> </w:t>
      </w:r>
      <w:r>
        <w:t>Непрерывные</w:t>
      </w:r>
      <w:r>
        <w:rPr>
          <w:spacing w:val="-15"/>
        </w:rPr>
        <w:t xml:space="preserve"> </w:t>
      </w:r>
      <w:r>
        <w:t>и</w:t>
      </w:r>
      <w:r>
        <w:rPr>
          <w:spacing w:val="-15"/>
        </w:rPr>
        <w:t xml:space="preserve"> </w:t>
      </w:r>
      <w:r>
        <w:t>дискретные</w:t>
      </w:r>
      <w:r>
        <w:rPr>
          <w:spacing w:val="-15"/>
        </w:rPr>
        <w:t xml:space="preserve"> </w:t>
      </w:r>
      <w:r>
        <w:t>модели. Имитационные модели. Игровые модели. Оценка соответствия модели моделируемому объекту и целям моделирования.</w:t>
      </w:r>
    </w:p>
    <w:p w:rsidR="00EC040F" w:rsidRDefault="004A2134">
      <w:pPr>
        <w:pStyle w:val="a3"/>
        <w:ind w:left="788" w:firstLine="0"/>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EC040F" w:rsidRDefault="004A2134">
      <w:pPr>
        <w:pStyle w:val="a3"/>
        <w:ind w:left="788"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EC040F" w:rsidRDefault="004A2134">
      <w:pPr>
        <w:pStyle w:val="a3"/>
        <w:ind w:right="509"/>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EC040F" w:rsidRDefault="004A2134">
      <w:pPr>
        <w:pStyle w:val="a3"/>
        <w:ind w:left="788" w:firstLine="0"/>
      </w:pPr>
      <w:r>
        <w:t>Дерево.</w:t>
      </w:r>
      <w:r>
        <w:rPr>
          <w:spacing w:val="-10"/>
        </w:rPr>
        <w:t xml:space="preserve"> </w:t>
      </w:r>
      <w:r>
        <w:t>Корень,</w:t>
      </w:r>
      <w:r>
        <w:rPr>
          <w:spacing w:val="-10"/>
        </w:rPr>
        <w:t xml:space="preserve"> </w:t>
      </w:r>
      <w:r>
        <w:t>вершина</w:t>
      </w:r>
      <w:r>
        <w:rPr>
          <w:spacing w:val="-11"/>
        </w:rPr>
        <w:t xml:space="preserve"> </w:t>
      </w:r>
      <w:r>
        <w:t>(узел),</w:t>
      </w:r>
      <w:r>
        <w:rPr>
          <w:spacing w:val="-9"/>
        </w:rPr>
        <w:t xml:space="preserve"> </w:t>
      </w:r>
      <w:r>
        <w:t>лист,</w:t>
      </w:r>
      <w:r>
        <w:rPr>
          <w:spacing w:val="-9"/>
        </w:rPr>
        <w:t xml:space="preserve"> </w:t>
      </w:r>
      <w:r>
        <w:t>ребро</w:t>
      </w:r>
      <w:r>
        <w:rPr>
          <w:spacing w:val="-7"/>
        </w:rPr>
        <w:t xml:space="preserve"> </w:t>
      </w:r>
      <w:r>
        <w:t>(дуга)</w:t>
      </w:r>
      <w:r>
        <w:rPr>
          <w:spacing w:val="-9"/>
        </w:rPr>
        <w:t xml:space="preserve"> </w:t>
      </w:r>
      <w:r>
        <w:t>дерева.</w:t>
      </w:r>
      <w:r>
        <w:rPr>
          <w:spacing w:val="-8"/>
        </w:rPr>
        <w:t xml:space="preserve"> </w:t>
      </w:r>
      <w:r>
        <w:t>Высота</w:t>
      </w:r>
      <w:r>
        <w:rPr>
          <w:spacing w:val="-8"/>
        </w:rPr>
        <w:t xml:space="preserve"> </w:t>
      </w:r>
      <w:r>
        <w:t>дерева.</w:t>
      </w:r>
      <w:r>
        <w:rPr>
          <w:spacing w:val="-6"/>
        </w:rPr>
        <w:t xml:space="preserve"> </w:t>
      </w:r>
      <w:r>
        <w:rPr>
          <w:spacing w:val="-2"/>
        </w:rPr>
        <w:t>Поддерево.</w:t>
      </w:r>
    </w:p>
    <w:p w:rsidR="00EC040F" w:rsidRDefault="004A2134">
      <w:pPr>
        <w:pStyle w:val="a3"/>
        <w:ind w:firstLine="0"/>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EC040F" w:rsidRDefault="004A2134">
      <w:pPr>
        <w:pStyle w:val="a3"/>
        <w:ind w:right="512"/>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C040F" w:rsidRDefault="004A2134">
      <w:pPr>
        <w:pStyle w:val="a3"/>
        <w:ind w:right="511"/>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C040F" w:rsidRDefault="004A2134" w:rsidP="00A43B8F">
      <w:pPr>
        <w:pStyle w:val="a6"/>
        <w:numPr>
          <w:ilvl w:val="0"/>
          <w:numId w:val="193"/>
        </w:numPr>
        <w:tabs>
          <w:tab w:val="left" w:pos="1028"/>
        </w:tabs>
        <w:spacing w:before="5" w:line="274" w:lineRule="exact"/>
        <w:rPr>
          <w:b/>
          <w:sz w:val="24"/>
        </w:rPr>
      </w:pPr>
      <w:r>
        <w:rPr>
          <w:b/>
          <w:sz w:val="24"/>
        </w:rPr>
        <w:t>Алгоритмы</w:t>
      </w:r>
      <w:r>
        <w:rPr>
          <w:b/>
          <w:spacing w:val="-1"/>
          <w:sz w:val="24"/>
        </w:rPr>
        <w:t xml:space="preserve"> </w:t>
      </w:r>
      <w:r>
        <w:rPr>
          <w:b/>
          <w:sz w:val="24"/>
        </w:rPr>
        <w:t>и</w:t>
      </w:r>
      <w:r>
        <w:rPr>
          <w:b/>
          <w:spacing w:val="-2"/>
          <w:sz w:val="24"/>
        </w:rPr>
        <w:t xml:space="preserve"> программирование.</w:t>
      </w:r>
    </w:p>
    <w:p w:rsidR="00EC040F" w:rsidRDefault="004A2134" w:rsidP="00A43B8F">
      <w:pPr>
        <w:pStyle w:val="a6"/>
        <w:numPr>
          <w:ilvl w:val="1"/>
          <w:numId w:val="193"/>
        </w:numPr>
        <w:tabs>
          <w:tab w:val="left" w:pos="1208"/>
        </w:tabs>
        <w:spacing w:line="274" w:lineRule="exact"/>
        <w:rPr>
          <w:sz w:val="24"/>
        </w:rPr>
      </w:pPr>
      <w:r>
        <w:rPr>
          <w:sz w:val="24"/>
        </w:rPr>
        <w:t>Разработка</w:t>
      </w:r>
      <w:r>
        <w:rPr>
          <w:spacing w:val="-5"/>
          <w:sz w:val="24"/>
        </w:rPr>
        <w:t xml:space="preserve"> </w:t>
      </w:r>
      <w:r>
        <w:rPr>
          <w:sz w:val="24"/>
        </w:rPr>
        <w:t>алгоритмов</w:t>
      </w:r>
      <w:r>
        <w:rPr>
          <w:spacing w:val="-4"/>
          <w:sz w:val="24"/>
        </w:rPr>
        <w:t xml:space="preserve"> </w:t>
      </w:r>
      <w:r>
        <w:rPr>
          <w:sz w:val="24"/>
        </w:rPr>
        <w:t>и</w:t>
      </w:r>
      <w:r>
        <w:rPr>
          <w:spacing w:val="-3"/>
          <w:sz w:val="24"/>
        </w:rPr>
        <w:t xml:space="preserve"> </w:t>
      </w:r>
      <w:r>
        <w:rPr>
          <w:spacing w:val="-2"/>
          <w:sz w:val="24"/>
        </w:rPr>
        <w:t>программ.</w:t>
      </w:r>
    </w:p>
    <w:p w:rsidR="00EC040F" w:rsidRDefault="004A2134">
      <w:pPr>
        <w:pStyle w:val="a3"/>
        <w:ind w:right="508"/>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EC040F" w:rsidRDefault="004A2134">
      <w:pPr>
        <w:pStyle w:val="a3"/>
        <w:ind w:right="506"/>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w:t>
      </w:r>
      <w:r>
        <w:rPr>
          <w:spacing w:val="40"/>
        </w:rPr>
        <w:t xml:space="preserve">  </w:t>
      </w:r>
      <w:r>
        <w:t>Язык):</w:t>
      </w:r>
      <w:r>
        <w:rPr>
          <w:spacing w:val="40"/>
        </w:rPr>
        <w:t xml:space="preserve">  </w:t>
      </w:r>
      <w:r>
        <w:t>заполнение</w:t>
      </w:r>
      <w:r>
        <w:rPr>
          <w:spacing w:val="40"/>
        </w:rPr>
        <w:t xml:space="preserve">  </w:t>
      </w:r>
      <w:r>
        <w:t>числового</w:t>
      </w:r>
      <w:r>
        <w:rPr>
          <w:spacing w:val="40"/>
        </w:rPr>
        <w:t xml:space="preserve">  </w:t>
      </w:r>
      <w:r>
        <w:t>массива</w:t>
      </w:r>
      <w:r>
        <w:rPr>
          <w:spacing w:val="40"/>
        </w:rPr>
        <w:t xml:space="preserve">  </w:t>
      </w:r>
      <w:r>
        <w:t>случайными</w:t>
      </w:r>
      <w:r>
        <w:rPr>
          <w:spacing w:val="40"/>
        </w:rPr>
        <w:t xml:space="preserve">  </w:t>
      </w:r>
      <w:r>
        <w:t>числами,</w:t>
      </w:r>
      <w:r>
        <w:rPr>
          <w:spacing w:val="40"/>
        </w:rPr>
        <w:t xml:space="preserve">  </w:t>
      </w:r>
      <w:r>
        <w:t>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C040F" w:rsidRDefault="004A2134">
      <w:pPr>
        <w:pStyle w:val="a3"/>
        <w:spacing w:before="1"/>
        <w:ind w:right="51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C040F" w:rsidRDefault="004A2134" w:rsidP="00A43B8F">
      <w:pPr>
        <w:pStyle w:val="a6"/>
        <w:numPr>
          <w:ilvl w:val="1"/>
          <w:numId w:val="193"/>
        </w:numPr>
        <w:tabs>
          <w:tab w:val="left" w:pos="1208"/>
        </w:tabs>
        <w:rPr>
          <w:sz w:val="24"/>
        </w:rPr>
      </w:pPr>
      <w:r>
        <w:rPr>
          <w:spacing w:val="-2"/>
          <w:sz w:val="24"/>
        </w:rPr>
        <w:t>Управление.</w:t>
      </w:r>
    </w:p>
    <w:p w:rsidR="00EC040F" w:rsidRDefault="004A2134">
      <w:pPr>
        <w:pStyle w:val="a3"/>
        <w:ind w:right="505"/>
      </w:pPr>
      <w:r>
        <w:t>Управление. Сигнал. Обратная связь. Получение сигналов от цифровых датчиков (касания,</w:t>
      </w:r>
      <w:r>
        <w:rPr>
          <w:spacing w:val="-1"/>
        </w:rPr>
        <w:t xml:space="preserve"> </w:t>
      </w:r>
      <w:r>
        <w:t>расстояния,</w:t>
      </w:r>
      <w:r>
        <w:rPr>
          <w:spacing w:val="-1"/>
        </w:rPr>
        <w:t xml:space="preserve"> </w:t>
      </w:r>
      <w:r>
        <w:t>света,</w:t>
      </w:r>
      <w:r>
        <w:rPr>
          <w:spacing w:val="-2"/>
        </w:rPr>
        <w:t xml:space="preserve"> </w:t>
      </w:r>
      <w:r>
        <w:t>звука</w:t>
      </w:r>
      <w:r>
        <w:rPr>
          <w:spacing w:val="-2"/>
        </w:rPr>
        <w:t xml:space="preserve"> </w:t>
      </w:r>
      <w:r>
        <w:t>и другого). Примеры</w:t>
      </w:r>
      <w:r>
        <w:rPr>
          <w:spacing w:val="-2"/>
        </w:rPr>
        <w:t xml:space="preserve"> </w:t>
      </w:r>
      <w:r>
        <w:t>использования</w:t>
      </w:r>
      <w:r>
        <w:rPr>
          <w:spacing w:val="-1"/>
        </w:rPr>
        <w:t xml:space="preserve"> </w:t>
      </w:r>
      <w:r>
        <w:t>принципа</w:t>
      </w:r>
      <w:r>
        <w:rPr>
          <w:spacing w:val="-2"/>
        </w:rPr>
        <w:t xml:space="preserve"> </w:t>
      </w:r>
      <w:r>
        <w:t>обратной связи</w:t>
      </w:r>
      <w:r>
        <w:rPr>
          <w:spacing w:val="-13"/>
        </w:rPr>
        <w:t xml:space="preserve"> </w:t>
      </w:r>
      <w:r>
        <w:t>в</w:t>
      </w:r>
      <w:r>
        <w:rPr>
          <w:spacing w:val="-14"/>
        </w:rPr>
        <w:t xml:space="preserve"> </w:t>
      </w:r>
      <w:r>
        <w:t>системах</w:t>
      </w:r>
      <w:r>
        <w:rPr>
          <w:spacing w:val="-10"/>
        </w:rPr>
        <w:t xml:space="preserve"> </w:t>
      </w:r>
      <w:r>
        <w:t>управления</w:t>
      </w:r>
      <w:r>
        <w:rPr>
          <w:spacing w:val="-14"/>
        </w:rPr>
        <w:t xml:space="preserve"> </w:t>
      </w:r>
      <w:r>
        <w:t>техническими</w:t>
      </w:r>
      <w:r>
        <w:rPr>
          <w:spacing w:val="-11"/>
        </w:rPr>
        <w:t xml:space="preserve"> </w:t>
      </w:r>
      <w:r>
        <w:t>устройствами</w:t>
      </w:r>
      <w:r>
        <w:rPr>
          <w:spacing w:val="-13"/>
        </w:rPr>
        <w:t xml:space="preserve"> </w:t>
      </w:r>
      <w:r>
        <w:t>с</w:t>
      </w:r>
      <w:r>
        <w:rPr>
          <w:spacing w:val="-14"/>
        </w:rPr>
        <w:t xml:space="preserve"> </w:t>
      </w:r>
      <w:r>
        <w:t>помощью</w:t>
      </w:r>
      <w:r>
        <w:rPr>
          <w:spacing w:val="-15"/>
        </w:rPr>
        <w:t xml:space="preserve"> </w:t>
      </w:r>
      <w:r>
        <w:t>датчиков,</w:t>
      </w:r>
      <w:r>
        <w:rPr>
          <w:spacing w:val="-14"/>
        </w:rPr>
        <w:t xml:space="preserve"> </w:t>
      </w:r>
      <w:r>
        <w:t>в</w:t>
      </w:r>
      <w:r>
        <w:rPr>
          <w:spacing w:val="-14"/>
        </w:rPr>
        <w:t xml:space="preserve"> </w:t>
      </w:r>
      <w:r>
        <w:t>том</w:t>
      </w:r>
      <w:r>
        <w:rPr>
          <w:spacing w:val="-14"/>
        </w:rPr>
        <w:t xml:space="preserve"> </w:t>
      </w:r>
      <w:r>
        <w:t>числе в робототехнике.</w:t>
      </w:r>
    </w:p>
    <w:p w:rsidR="00EC040F" w:rsidRDefault="004A2134">
      <w:pPr>
        <w:pStyle w:val="a3"/>
        <w:ind w:right="510"/>
      </w:pPr>
      <w:r>
        <w:t>Примеры</w:t>
      </w:r>
      <w:r>
        <w:rPr>
          <w:spacing w:val="-5"/>
        </w:rPr>
        <w:t xml:space="preserve"> </w:t>
      </w:r>
      <w:r>
        <w:t>роботизированных</w:t>
      </w:r>
      <w:r>
        <w:rPr>
          <w:spacing w:val="-2"/>
        </w:rPr>
        <w:t xml:space="preserve"> </w:t>
      </w:r>
      <w:r>
        <w:t>систем</w:t>
      </w:r>
      <w:r>
        <w:rPr>
          <w:spacing w:val="-5"/>
        </w:rPr>
        <w:t xml:space="preserve"> </w:t>
      </w:r>
      <w:r>
        <w:t>(система</w:t>
      </w:r>
      <w:r>
        <w:rPr>
          <w:spacing w:val="-3"/>
        </w:rPr>
        <w:t xml:space="preserve"> </w:t>
      </w:r>
      <w:r>
        <w:t>управления</w:t>
      </w:r>
      <w:r>
        <w:rPr>
          <w:spacing w:val="-4"/>
        </w:rPr>
        <w:t xml:space="preserve"> </w:t>
      </w:r>
      <w:r>
        <w:t>движением</w:t>
      </w:r>
      <w:r>
        <w:rPr>
          <w:spacing w:val="-5"/>
        </w:rPr>
        <w:t xml:space="preserve"> </w:t>
      </w:r>
      <w:r>
        <w:t>в</w:t>
      </w:r>
      <w:r>
        <w:rPr>
          <w:spacing w:val="-5"/>
        </w:rPr>
        <w:t xml:space="preserve"> </w:t>
      </w:r>
      <w:r>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C040F" w:rsidRDefault="004A2134" w:rsidP="00A43B8F">
      <w:pPr>
        <w:pStyle w:val="a6"/>
        <w:numPr>
          <w:ilvl w:val="0"/>
          <w:numId w:val="193"/>
        </w:numPr>
        <w:tabs>
          <w:tab w:val="left" w:pos="1028"/>
        </w:tabs>
        <w:spacing w:before="5" w:line="274" w:lineRule="exact"/>
        <w:rPr>
          <w:b/>
          <w:sz w:val="24"/>
        </w:rPr>
      </w:pPr>
      <w:r>
        <w:rPr>
          <w:b/>
          <w:sz w:val="24"/>
        </w:rPr>
        <w:t>Информационные</w:t>
      </w:r>
      <w:r>
        <w:rPr>
          <w:b/>
          <w:spacing w:val="-13"/>
          <w:sz w:val="24"/>
        </w:rPr>
        <w:t xml:space="preserve"> </w:t>
      </w:r>
      <w:r>
        <w:rPr>
          <w:b/>
          <w:spacing w:val="-2"/>
          <w:sz w:val="24"/>
        </w:rPr>
        <w:t>технологии.</w:t>
      </w:r>
    </w:p>
    <w:p w:rsidR="00EC040F" w:rsidRDefault="004A2134" w:rsidP="00A43B8F">
      <w:pPr>
        <w:pStyle w:val="a6"/>
        <w:numPr>
          <w:ilvl w:val="1"/>
          <w:numId w:val="193"/>
        </w:numPr>
        <w:tabs>
          <w:tab w:val="left" w:pos="1208"/>
        </w:tabs>
        <w:spacing w:line="274" w:lineRule="exact"/>
        <w:rPr>
          <w:sz w:val="24"/>
        </w:rPr>
      </w:pPr>
      <w:r>
        <w:rPr>
          <w:sz w:val="24"/>
        </w:rPr>
        <w:t>Электронные</w:t>
      </w:r>
      <w:r>
        <w:rPr>
          <w:spacing w:val="-5"/>
          <w:sz w:val="24"/>
        </w:rPr>
        <w:t xml:space="preserve"> </w:t>
      </w:r>
      <w:r>
        <w:rPr>
          <w:spacing w:val="-2"/>
          <w:sz w:val="24"/>
        </w:rPr>
        <w:t>таблицы.</w:t>
      </w:r>
    </w:p>
    <w:p w:rsidR="00EC040F" w:rsidRDefault="004A2134">
      <w:pPr>
        <w:pStyle w:val="a3"/>
        <w:ind w:right="509"/>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w:t>
      </w:r>
      <w:r>
        <w:rPr>
          <w:spacing w:val="-6"/>
        </w:rPr>
        <w:t xml:space="preserve"> </w:t>
      </w:r>
      <w:r>
        <w:t>Построение</w:t>
      </w:r>
      <w:r>
        <w:rPr>
          <w:spacing w:val="-10"/>
        </w:rPr>
        <w:t xml:space="preserve"> </w:t>
      </w:r>
      <w:r>
        <w:t>диаграмм</w:t>
      </w:r>
      <w:r>
        <w:rPr>
          <w:spacing w:val="-7"/>
        </w:rPr>
        <w:t xml:space="preserve"> </w:t>
      </w:r>
      <w:r>
        <w:t>(гистограмма,</w:t>
      </w:r>
      <w:r>
        <w:rPr>
          <w:spacing w:val="-6"/>
        </w:rPr>
        <w:t xml:space="preserve"> </w:t>
      </w:r>
      <w:r>
        <w:t>круговая</w:t>
      </w:r>
      <w:r>
        <w:rPr>
          <w:spacing w:val="-6"/>
        </w:rPr>
        <w:t xml:space="preserve"> </w:t>
      </w:r>
      <w:r>
        <w:t>диаграмма,</w:t>
      </w:r>
      <w:r>
        <w:rPr>
          <w:spacing w:val="-6"/>
        </w:rPr>
        <w:t xml:space="preserve"> </w:t>
      </w:r>
      <w:r>
        <w:t>точечная</w:t>
      </w:r>
      <w:r>
        <w:rPr>
          <w:spacing w:val="-6"/>
        </w:rPr>
        <w:t xml:space="preserve"> </w:t>
      </w:r>
      <w:r>
        <w:t>диаграмма). Выбор типа диаграммы.</w:t>
      </w:r>
    </w:p>
    <w:p w:rsidR="00EC040F" w:rsidRDefault="004A2134">
      <w:pPr>
        <w:pStyle w:val="a3"/>
        <w:ind w:right="510"/>
      </w:pPr>
      <w:r>
        <w:t xml:space="preserve">Преобразование формул при копировании. Относительная, абсолютная и смешанная </w:t>
      </w:r>
      <w:r>
        <w:rPr>
          <w:spacing w:val="-2"/>
        </w:rPr>
        <w:t>адресация.</w:t>
      </w:r>
    </w:p>
    <w:p w:rsidR="00EC040F" w:rsidRDefault="004A2134">
      <w:pPr>
        <w:pStyle w:val="a3"/>
        <w:ind w:right="51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C040F" w:rsidRDefault="004A2134" w:rsidP="00A43B8F">
      <w:pPr>
        <w:pStyle w:val="a6"/>
        <w:numPr>
          <w:ilvl w:val="1"/>
          <w:numId w:val="193"/>
        </w:numPr>
        <w:tabs>
          <w:tab w:val="left" w:pos="1208"/>
        </w:tabs>
        <w:rPr>
          <w:sz w:val="24"/>
        </w:rPr>
      </w:pPr>
      <w:r>
        <w:rPr>
          <w:sz w:val="24"/>
        </w:rPr>
        <w:t>Информационные</w:t>
      </w:r>
      <w:r>
        <w:rPr>
          <w:spacing w:val="-9"/>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современном</w:t>
      </w:r>
      <w:r>
        <w:rPr>
          <w:spacing w:val="-5"/>
          <w:sz w:val="24"/>
        </w:rPr>
        <w:t xml:space="preserve"> </w:t>
      </w:r>
      <w:r>
        <w:rPr>
          <w:spacing w:val="-2"/>
          <w:sz w:val="24"/>
        </w:rPr>
        <w:t>обществе.</w:t>
      </w:r>
    </w:p>
    <w:p w:rsidR="00EC040F" w:rsidRDefault="004A2134">
      <w:pPr>
        <w:pStyle w:val="a3"/>
        <w:ind w:left="788" w:firstLine="0"/>
      </w:pPr>
      <w:r>
        <w:t>Роль</w:t>
      </w:r>
      <w:r>
        <w:rPr>
          <w:spacing w:val="48"/>
        </w:rPr>
        <w:t xml:space="preserve"> </w:t>
      </w:r>
      <w:r>
        <w:t>информационных</w:t>
      </w:r>
      <w:r>
        <w:rPr>
          <w:spacing w:val="52"/>
        </w:rPr>
        <w:t xml:space="preserve"> </w:t>
      </w:r>
      <w:r>
        <w:t>технологий</w:t>
      </w:r>
      <w:r>
        <w:rPr>
          <w:spacing w:val="54"/>
        </w:rPr>
        <w:t xml:space="preserve"> </w:t>
      </w:r>
      <w:r>
        <w:t>в</w:t>
      </w:r>
      <w:r>
        <w:rPr>
          <w:spacing w:val="49"/>
        </w:rPr>
        <w:t xml:space="preserve"> </w:t>
      </w:r>
      <w:r>
        <w:t>развитии</w:t>
      </w:r>
      <w:r>
        <w:rPr>
          <w:spacing w:val="53"/>
        </w:rPr>
        <w:t xml:space="preserve"> </w:t>
      </w:r>
      <w:r>
        <w:t>экономики</w:t>
      </w:r>
      <w:r>
        <w:rPr>
          <w:spacing w:val="52"/>
        </w:rPr>
        <w:t xml:space="preserve"> </w:t>
      </w:r>
      <w:r>
        <w:t>мира,</w:t>
      </w:r>
      <w:r>
        <w:rPr>
          <w:spacing w:val="52"/>
        </w:rPr>
        <w:t xml:space="preserve"> </w:t>
      </w:r>
      <w:r>
        <w:t>страны,</w:t>
      </w:r>
      <w:r>
        <w:rPr>
          <w:spacing w:val="52"/>
        </w:rPr>
        <w:t xml:space="preserve"> </w:t>
      </w:r>
      <w:r>
        <w:rPr>
          <w:spacing w:val="-2"/>
        </w:rPr>
        <w:t>региона.</w:t>
      </w:r>
    </w:p>
    <w:p w:rsidR="00EC040F" w:rsidRDefault="004A2134">
      <w:pPr>
        <w:pStyle w:val="a3"/>
        <w:spacing w:before="1"/>
        <w:ind w:firstLine="0"/>
      </w:pPr>
      <w:r>
        <w:t>Открытые</w:t>
      </w:r>
      <w:r>
        <w:rPr>
          <w:spacing w:val="-5"/>
        </w:rPr>
        <w:t xml:space="preserve"> </w:t>
      </w:r>
      <w:r>
        <w:t>образовательные</w:t>
      </w:r>
      <w:r>
        <w:rPr>
          <w:spacing w:val="-4"/>
        </w:rPr>
        <w:t xml:space="preserve"> </w:t>
      </w:r>
      <w:r>
        <w:rPr>
          <w:spacing w:val="-2"/>
        </w:rPr>
        <w:t>ресурсы.</w:t>
      </w:r>
    </w:p>
    <w:p w:rsidR="00EC040F" w:rsidRDefault="004A2134">
      <w:pPr>
        <w:pStyle w:val="a3"/>
        <w:ind w:right="502"/>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C040F" w:rsidRDefault="00EC040F">
      <w:pPr>
        <w:pStyle w:val="a3"/>
        <w:spacing w:before="4"/>
        <w:ind w:left="0" w:firstLine="0"/>
        <w:jc w:val="left"/>
      </w:pPr>
    </w:p>
    <w:p w:rsidR="00EC040F" w:rsidRDefault="004A2134">
      <w:pPr>
        <w:spacing w:before="1"/>
        <w:ind w:left="222" w:right="509" w:firstLine="566"/>
        <w:jc w:val="both"/>
        <w:rPr>
          <w:b/>
          <w:sz w:val="24"/>
        </w:rPr>
      </w:pPr>
      <w:r>
        <w:rPr>
          <w:b/>
          <w:sz w:val="24"/>
        </w:rPr>
        <w:t>ПЛАНИРУЕМЫЕ</w:t>
      </w:r>
      <w:r>
        <w:rPr>
          <w:b/>
          <w:spacing w:val="-11"/>
          <w:sz w:val="24"/>
        </w:rPr>
        <w:t xml:space="preserve"> </w:t>
      </w:r>
      <w:r>
        <w:rPr>
          <w:b/>
          <w:sz w:val="24"/>
        </w:rPr>
        <w:t>РЕЗУЛЬТАТЫ</w:t>
      </w:r>
      <w:r>
        <w:rPr>
          <w:b/>
          <w:spacing w:val="-11"/>
          <w:sz w:val="24"/>
        </w:rPr>
        <w:t xml:space="preserve"> </w:t>
      </w:r>
      <w:r>
        <w:rPr>
          <w:b/>
          <w:sz w:val="24"/>
        </w:rPr>
        <w:t>ОСВОЕНИЯ</w:t>
      </w:r>
      <w:r>
        <w:rPr>
          <w:b/>
          <w:spacing w:val="-11"/>
          <w:sz w:val="24"/>
        </w:rPr>
        <w:t xml:space="preserve"> </w:t>
      </w:r>
      <w:r>
        <w:rPr>
          <w:b/>
          <w:sz w:val="24"/>
        </w:rPr>
        <w:t>ИНФОРМАТИКИ</w:t>
      </w:r>
      <w:r>
        <w:rPr>
          <w:b/>
          <w:spacing w:val="-10"/>
          <w:sz w:val="24"/>
        </w:rPr>
        <w:t xml:space="preserve"> </w:t>
      </w:r>
      <w:r>
        <w:rPr>
          <w:b/>
          <w:sz w:val="24"/>
        </w:rPr>
        <w:t>НА</w:t>
      </w:r>
      <w:r>
        <w:rPr>
          <w:b/>
          <w:spacing w:val="-11"/>
          <w:sz w:val="24"/>
        </w:rPr>
        <w:t xml:space="preserve"> </w:t>
      </w:r>
      <w:r>
        <w:rPr>
          <w:b/>
          <w:sz w:val="24"/>
        </w:rPr>
        <w:t>УРОВНЕ ОСНОВНОГО ОБЩЕГО ОБРАЗОВАНИЯ</w:t>
      </w:r>
    </w:p>
    <w:p w:rsidR="00EC040F" w:rsidRDefault="004A2134">
      <w:pPr>
        <w:pStyle w:val="a3"/>
        <w:spacing w:before="271"/>
        <w:ind w:right="51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 xml:space="preserve">ЛИЧНОСТНЫЕ </w:t>
      </w:r>
      <w:r>
        <w:rPr>
          <w:b/>
          <w:spacing w:val="-2"/>
          <w:sz w:val="24"/>
        </w:rPr>
        <w:t>РЕЗУЛЬТАТЫ</w:t>
      </w:r>
    </w:p>
    <w:p w:rsidR="00EC040F" w:rsidRDefault="004A2134">
      <w:pPr>
        <w:pStyle w:val="a3"/>
        <w:ind w:right="51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C040F" w:rsidRDefault="004A2134">
      <w:pPr>
        <w:pStyle w:val="a3"/>
        <w:ind w:right="511"/>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C040F" w:rsidRDefault="004A2134" w:rsidP="00A43B8F">
      <w:pPr>
        <w:pStyle w:val="a6"/>
        <w:numPr>
          <w:ilvl w:val="0"/>
          <w:numId w:val="192"/>
        </w:numPr>
        <w:tabs>
          <w:tab w:val="left" w:pos="1046"/>
        </w:tabs>
        <w:spacing w:before="3" w:line="274" w:lineRule="exact"/>
        <w:ind w:left="1046" w:hanging="258"/>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04"/>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w:t>
      </w:r>
      <w:r>
        <w:rPr>
          <w:spacing w:val="-10"/>
        </w:rPr>
        <w:t xml:space="preserve"> </w:t>
      </w:r>
      <w:r>
        <w:t>достоверной</w:t>
      </w:r>
      <w:r>
        <w:rPr>
          <w:spacing w:val="-11"/>
        </w:rPr>
        <w:t xml:space="preserve"> </w:t>
      </w:r>
      <w:r>
        <w:t>информацией</w:t>
      </w:r>
      <w:r>
        <w:rPr>
          <w:spacing w:val="-8"/>
        </w:rPr>
        <w:t xml:space="preserve"> </w:t>
      </w:r>
      <w:r>
        <w:t>о</w:t>
      </w:r>
      <w:r>
        <w:rPr>
          <w:spacing w:val="-12"/>
        </w:rPr>
        <w:t xml:space="preserve"> </w:t>
      </w:r>
      <w:r>
        <w:t>передовых</w:t>
      </w:r>
      <w:r>
        <w:rPr>
          <w:spacing w:val="-8"/>
        </w:rPr>
        <w:t xml:space="preserve"> </w:t>
      </w:r>
      <w:r>
        <w:t>мировых</w:t>
      </w:r>
      <w:r>
        <w:rPr>
          <w:spacing w:val="-10"/>
        </w:rPr>
        <w:t xml:space="preserve"> </w:t>
      </w:r>
      <w:r>
        <w:t>и</w:t>
      </w:r>
      <w:r>
        <w:rPr>
          <w:spacing w:val="-8"/>
        </w:rPr>
        <w:t xml:space="preserve"> </w:t>
      </w:r>
      <w:r>
        <w:t>отечественных</w:t>
      </w:r>
      <w:r>
        <w:rPr>
          <w:spacing w:val="-10"/>
        </w:rPr>
        <w:t xml:space="preserve"> </w:t>
      </w:r>
      <w:r>
        <w:t>достижениях</w:t>
      </w:r>
      <w:r>
        <w:rPr>
          <w:spacing w:val="-10"/>
        </w:rPr>
        <w:t xml:space="preserve"> </w:t>
      </w:r>
      <w:r>
        <w:t>в области информатики и информационных технологий, заинтересованность в научных знаниях о цифровой трансформации современного общества;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92"/>
        </w:numPr>
        <w:tabs>
          <w:tab w:val="left" w:pos="1046"/>
        </w:tabs>
        <w:spacing w:before="73" w:line="274" w:lineRule="exact"/>
        <w:ind w:left="1046" w:hanging="258"/>
        <w:rPr>
          <w:b/>
          <w:sz w:val="24"/>
        </w:rPr>
      </w:pPr>
      <w:r>
        <w:rPr>
          <w:b/>
          <w:sz w:val="24"/>
        </w:rPr>
        <w:lastRenderedPageBreak/>
        <w:t>духовно-нравственного</w:t>
      </w:r>
      <w:r>
        <w:rPr>
          <w:b/>
          <w:spacing w:val="-9"/>
          <w:sz w:val="24"/>
        </w:rPr>
        <w:t xml:space="preserve"> </w:t>
      </w:r>
      <w:r>
        <w:rPr>
          <w:b/>
          <w:spacing w:val="-2"/>
          <w:sz w:val="24"/>
        </w:rPr>
        <w:t>воспитания:</w:t>
      </w:r>
    </w:p>
    <w:p w:rsidR="00EC040F" w:rsidRDefault="004A2134">
      <w:pPr>
        <w:pStyle w:val="a3"/>
        <w:ind w:right="511"/>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C040F" w:rsidRDefault="004A2134" w:rsidP="00A43B8F">
      <w:pPr>
        <w:pStyle w:val="a6"/>
        <w:numPr>
          <w:ilvl w:val="0"/>
          <w:numId w:val="192"/>
        </w:numPr>
        <w:tabs>
          <w:tab w:val="left" w:pos="1046"/>
        </w:tabs>
        <w:spacing w:before="3" w:line="274" w:lineRule="exact"/>
        <w:ind w:left="1046" w:hanging="258"/>
        <w:rPr>
          <w:b/>
          <w:sz w:val="24"/>
        </w:rPr>
      </w:pPr>
      <w:r>
        <w:rPr>
          <w:b/>
          <w:sz w:val="24"/>
        </w:rPr>
        <w:t>гражданского</w:t>
      </w:r>
      <w:r>
        <w:rPr>
          <w:b/>
          <w:spacing w:val="-7"/>
          <w:sz w:val="24"/>
        </w:rPr>
        <w:t xml:space="preserve"> </w:t>
      </w:r>
      <w:r>
        <w:rPr>
          <w:b/>
          <w:spacing w:val="-2"/>
          <w:sz w:val="24"/>
        </w:rPr>
        <w:t>воспитания:</w:t>
      </w:r>
    </w:p>
    <w:p w:rsidR="00EC040F" w:rsidRDefault="004A2134">
      <w:pPr>
        <w:pStyle w:val="a3"/>
        <w:ind w:right="506"/>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C040F" w:rsidRDefault="004A2134" w:rsidP="00A43B8F">
      <w:pPr>
        <w:pStyle w:val="a6"/>
        <w:numPr>
          <w:ilvl w:val="0"/>
          <w:numId w:val="192"/>
        </w:numPr>
        <w:tabs>
          <w:tab w:val="left" w:pos="1047"/>
        </w:tabs>
        <w:spacing w:before="3" w:line="274" w:lineRule="exact"/>
        <w:ind w:hanging="259"/>
        <w:rPr>
          <w:b/>
          <w:sz w:val="24"/>
        </w:rPr>
      </w:pPr>
      <w:r>
        <w:rPr>
          <w:b/>
          <w:sz w:val="24"/>
        </w:rPr>
        <w:t>ценностей</w:t>
      </w:r>
      <w:r>
        <w:rPr>
          <w:b/>
          <w:spacing w:val="-4"/>
          <w:sz w:val="24"/>
        </w:rPr>
        <w:t xml:space="preserve"> </w:t>
      </w:r>
      <w:r>
        <w:rPr>
          <w:b/>
          <w:sz w:val="24"/>
        </w:rPr>
        <w:t>научного</w:t>
      </w:r>
      <w:r>
        <w:rPr>
          <w:b/>
          <w:spacing w:val="-6"/>
          <w:sz w:val="24"/>
        </w:rPr>
        <w:t xml:space="preserve"> </w:t>
      </w:r>
      <w:r>
        <w:rPr>
          <w:b/>
          <w:spacing w:val="-2"/>
          <w:sz w:val="24"/>
        </w:rPr>
        <w:t>познания:</w:t>
      </w:r>
    </w:p>
    <w:p w:rsidR="00EC040F" w:rsidRDefault="004A2134">
      <w:pPr>
        <w:pStyle w:val="a3"/>
        <w:ind w:right="509"/>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3"/>
        </w:rPr>
        <w:t xml:space="preserve"> </w:t>
      </w:r>
      <w:r>
        <w:t>уровню</w:t>
      </w:r>
      <w:r>
        <w:rPr>
          <w:spacing w:val="-3"/>
        </w:rPr>
        <w:t xml:space="preserve"> </w:t>
      </w:r>
      <w:r>
        <w:t>развития</w:t>
      </w:r>
      <w:r>
        <w:rPr>
          <w:spacing w:val="-5"/>
        </w:rPr>
        <w:t xml:space="preserve"> </w:t>
      </w:r>
      <w:r>
        <w:t>науки</w:t>
      </w:r>
      <w:r>
        <w:rPr>
          <w:spacing w:val="-2"/>
        </w:rPr>
        <w:t xml:space="preserve"> </w:t>
      </w:r>
      <w:r>
        <w:t>и</w:t>
      </w:r>
      <w:r>
        <w:rPr>
          <w:spacing w:val="-2"/>
        </w:rPr>
        <w:t xml:space="preserve"> </w:t>
      </w:r>
      <w:r>
        <w:t>общественной</w:t>
      </w:r>
      <w:r>
        <w:rPr>
          <w:spacing w:val="-2"/>
        </w:rPr>
        <w:t xml:space="preserve"> </w:t>
      </w:r>
      <w:r>
        <w:t>практики</w:t>
      </w:r>
      <w:r>
        <w:rPr>
          <w:spacing w:val="-2"/>
        </w:rPr>
        <w:t xml:space="preserve"> </w:t>
      </w:r>
      <w:r>
        <w:t>и</w:t>
      </w:r>
      <w:r>
        <w:rPr>
          <w:spacing w:val="-2"/>
        </w:rPr>
        <w:t xml:space="preserve"> </w:t>
      </w:r>
      <w:r>
        <w:t>составляющих</w:t>
      </w:r>
      <w:r>
        <w:rPr>
          <w:spacing w:val="-1"/>
        </w:rPr>
        <w:t xml:space="preserve"> </w:t>
      </w:r>
      <w:r>
        <w:t>базовую основу для понимания сущности научной картины мира;</w:t>
      </w:r>
    </w:p>
    <w:p w:rsidR="00EC040F" w:rsidRDefault="004A2134">
      <w:pPr>
        <w:pStyle w:val="a3"/>
        <w:tabs>
          <w:tab w:val="left" w:pos="9091"/>
        </w:tabs>
        <w:ind w:right="512"/>
        <w:jc w:val="right"/>
      </w:pPr>
      <w:r>
        <w:t>интерес</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познанию,</w:t>
      </w:r>
      <w:r>
        <w:rPr>
          <w:spacing w:val="40"/>
        </w:rPr>
        <w:t xml:space="preserve"> </w:t>
      </w:r>
      <w:r>
        <w:t>любознательность,</w:t>
      </w:r>
      <w:r>
        <w:rPr>
          <w:spacing w:val="40"/>
        </w:rPr>
        <w:t xml:space="preserve"> </w:t>
      </w:r>
      <w:r>
        <w:t>готовность</w:t>
      </w:r>
      <w:r>
        <w:rPr>
          <w:spacing w:val="40"/>
        </w:rPr>
        <w:t xml:space="preserve"> </w:t>
      </w:r>
      <w:r>
        <w:t>и</w:t>
      </w:r>
      <w:r>
        <w:rPr>
          <w:spacing w:val="40"/>
        </w:rPr>
        <w:t xml:space="preserve"> </w:t>
      </w:r>
      <w:r>
        <w:t>способность</w:t>
      </w:r>
      <w:r>
        <w:rPr>
          <w:spacing w:val="40"/>
        </w:rPr>
        <w:t xml:space="preserve"> </w:t>
      </w:r>
      <w:r>
        <w:t>к самообразованию,</w:t>
      </w:r>
      <w:r>
        <w:rPr>
          <w:spacing w:val="-2"/>
        </w:rPr>
        <w:t xml:space="preserve"> </w:t>
      </w:r>
      <w:r>
        <w:t>осознанному</w:t>
      </w:r>
      <w:r>
        <w:rPr>
          <w:spacing w:val="-9"/>
        </w:rPr>
        <w:t xml:space="preserve"> </w:t>
      </w:r>
      <w:r>
        <w:t>выбору</w:t>
      </w:r>
      <w:r>
        <w:rPr>
          <w:spacing w:val="-6"/>
        </w:rPr>
        <w:t xml:space="preserve"> </w:t>
      </w:r>
      <w:r>
        <w:t>направленности</w:t>
      </w:r>
      <w:r>
        <w:rPr>
          <w:spacing w:val="-1"/>
        </w:rPr>
        <w:t xml:space="preserve"> </w:t>
      </w:r>
      <w:r>
        <w:t>и уровня</w:t>
      </w:r>
      <w:r>
        <w:rPr>
          <w:spacing w:val="-2"/>
        </w:rPr>
        <w:t xml:space="preserve"> </w:t>
      </w:r>
      <w:r>
        <w:t>обучения</w:t>
      </w:r>
      <w:r>
        <w:rPr>
          <w:spacing w:val="-2"/>
        </w:rPr>
        <w:t xml:space="preserve"> </w:t>
      </w:r>
      <w:r>
        <w:t>в</w:t>
      </w:r>
      <w:r>
        <w:rPr>
          <w:spacing w:val="-3"/>
        </w:rPr>
        <w:t xml:space="preserve"> </w:t>
      </w:r>
      <w:r>
        <w:t>дальнейшем; 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w:t>
      </w:r>
      <w:r>
        <w:rPr>
          <w:spacing w:val="80"/>
        </w:rPr>
        <w:t xml:space="preserve"> </w:t>
      </w:r>
      <w:r>
        <w:t>на осмысление</w:t>
      </w:r>
      <w:r>
        <w:rPr>
          <w:spacing w:val="37"/>
        </w:rPr>
        <w:t xml:space="preserve">  </w:t>
      </w:r>
      <w:r>
        <w:t>опыта,</w:t>
      </w:r>
      <w:r>
        <w:rPr>
          <w:spacing w:val="38"/>
        </w:rPr>
        <w:t xml:space="preserve">  </w:t>
      </w:r>
      <w:r>
        <w:t>наблюдений,</w:t>
      </w:r>
      <w:r>
        <w:rPr>
          <w:spacing w:val="37"/>
        </w:rPr>
        <w:t xml:space="preserve">  </w:t>
      </w:r>
      <w:r>
        <w:t>поступков</w:t>
      </w:r>
      <w:r>
        <w:rPr>
          <w:spacing w:val="37"/>
        </w:rPr>
        <w:t xml:space="preserve">  </w:t>
      </w:r>
      <w:r>
        <w:t>и</w:t>
      </w:r>
      <w:r>
        <w:rPr>
          <w:spacing w:val="38"/>
        </w:rPr>
        <w:t xml:space="preserve">  </w:t>
      </w:r>
      <w:r>
        <w:t>стремление</w:t>
      </w:r>
      <w:r>
        <w:rPr>
          <w:spacing w:val="38"/>
        </w:rPr>
        <w:t xml:space="preserve">  </w:t>
      </w:r>
      <w:r>
        <w:rPr>
          <w:spacing w:val="-2"/>
        </w:rPr>
        <w:t>совершенствовать</w:t>
      </w:r>
      <w:r>
        <w:tab/>
      </w:r>
      <w:r>
        <w:rPr>
          <w:spacing w:val="-4"/>
        </w:rPr>
        <w:t>пути</w:t>
      </w:r>
    </w:p>
    <w:p w:rsidR="00EC040F" w:rsidRDefault="004A2134">
      <w:pPr>
        <w:pStyle w:val="a3"/>
        <w:ind w:firstLine="0"/>
      </w:pPr>
      <w:r>
        <w:t>достижения</w:t>
      </w:r>
      <w:r>
        <w:rPr>
          <w:spacing w:val="-8"/>
        </w:rPr>
        <w:t xml:space="preserve"> </w:t>
      </w:r>
      <w:r>
        <w:t>индивидуального</w:t>
      </w:r>
      <w:r>
        <w:rPr>
          <w:spacing w:val="-6"/>
        </w:rPr>
        <w:t xml:space="preserve"> </w:t>
      </w:r>
      <w:r>
        <w:t>и</w:t>
      </w:r>
      <w:r>
        <w:rPr>
          <w:spacing w:val="-7"/>
        </w:rPr>
        <w:t xml:space="preserve"> </w:t>
      </w:r>
      <w:r>
        <w:t>коллективного</w:t>
      </w:r>
      <w:r>
        <w:rPr>
          <w:spacing w:val="-5"/>
        </w:rPr>
        <w:t xml:space="preserve"> </w:t>
      </w:r>
      <w:r>
        <w:rPr>
          <w:spacing w:val="-2"/>
        </w:rPr>
        <w:t>благополучия;</w:t>
      </w:r>
    </w:p>
    <w:p w:rsidR="00EC040F" w:rsidRDefault="004A2134">
      <w:pPr>
        <w:pStyle w:val="a3"/>
        <w:ind w:right="505"/>
      </w:pPr>
      <w:r>
        <w:t>сформированность</w:t>
      </w:r>
      <w:r>
        <w:rPr>
          <w:spacing w:val="-15"/>
        </w:rPr>
        <w:t xml:space="preserve"> </w:t>
      </w:r>
      <w:r>
        <w:t>информационной</w:t>
      </w:r>
      <w:r>
        <w:rPr>
          <w:spacing w:val="-15"/>
        </w:rPr>
        <w:t xml:space="preserve"> </w:t>
      </w:r>
      <w:r>
        <w:t>культуры,</w:t>
      </w:r>
      <w:r>
        <w:rPr>
          <w:spacing w:val="-15"/>
        </w:rPr>
        <w:t xml:space="preserve"> </w:t>
      </w:r>
      <w:r>
        <w:t>в</w:t>
      </w:r>
      <w:r>
        <w:rPr>
          <w:spacing w:val="-15"/>
        </w:rPr>
        <w:t xml:space="preserve"> </w:t>
      </w:r>
      <w:r>
        <w:t>том</w:t>
      </w:r>
      <w:r>
        <w:rPr>
          <w:spacing w:val="-14"/>
        </w:rPr>
        <w:t xml:space="preserve"> </w:t>
      </w:r>
      <w:r>
        <w:t>числе</w:t>
      </w:r>
      <w:r>
        <w:rPr>
          <w:spacing w:val="-15"/>
        </w:rPr>
        <w:t xml:space="preserve"> </w:t>
      </w:r>
      <w:r>
        <w:t>навыков</w:t>
      </w:r>
      <w:r>
        <w:rPr>
          <w:spacing w:val="-15"/>
        </w:rPr>
        <w:t xml:space="preserve"> </w:t>
      </w:r>
      <w:r>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040F" w:rsidRDefault="004A2134" w:rsidP="00A43B8F">
      <w:pPr>
        <w:pStyle w:val="a6"/>
        <w:numPr>
          <w:ilvl w:val="0"/>
          <w:numId w:val="192"/>
        </w:numPr>
        <w:tabs>
          <w:tab w:val="left" w:pos="1048"/>
        </w:tabs>
        <w:spacing w:before="3" w:line="274" w:lineRule="exact"/>
        <w:ind w:left="1048"/>
        <w:rPr>
          <w:b/>
          <w:sz w:val="24"/>
        </w:rPr>
      </w:pPr>
      <w:r>
        <w:rPr>
          <w:b/>
          <w:sz w:val="24"/>
        </w:rPr>
        <w:t>формирования</w:t>
      </w:r>
      <w:r>
        <w:rPr>
          <w:b/>
          <w:spacing w:val="-9"/>
          <w:sz w:val="24"/>
        </w:rPr>
        <w:t xml:space="preserve"> </w:t>
      </w:r>
      <w:r>
        <w:rPr>
          <w:b/>
          <w:sz w:val="24"/>
        </w:rPr>
        <w:t>культуры</w:t>
      </w:r>
      <w:r>
        <w:rPr>
          <w:b/>
          <w:spacing w:val="-5"/>
          <w:sz w:val="24"/>
        </w:rPr>
        <w:t xml:space="preserve"> </w:t>
      </w:r>
      <w:r>
        <w:rPr>
          <w:b/>
          <w:spacing w:val="-2"/>
          <w:sz w:val="24"/>
        </w:rPr>
        <w:t>здоровья:</w:t>
      </w:r>
    </w:p>
    <w:p w:rsidR="00EC040F" w:rsidRDefault="004A2134">
      <w:pPr>
        <w:pStyle w:val="a3"/>
        <w:ind w:right="512"/>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C040F" w:rsidRDefault="004A2134" w:rsidP="00A43B8F">
      <w:pPr>
        <w:pStyle w:val="a6"/>
        <w:numPr>
          <w:ilvl w:val="0"/>
          <w:numId w:val="192"/>
        </w:numPr>
        <w:tabs>
          <w:tab w:val="left" w:pos="1047"/>
        </w:tabs>
        <w:spacing w:before="3" w:line="274" w:lineRule="exact"/>
        <w:ind w:hanging="259"/>
        <w:rPr>
          <w:b/>
          <w:sz w:val="24"/>
        </w:rPr>
      </w:pPr>
      <w:r>
        <w:rPr>
          <w:b/>
          <w:sz w:val="24"/>
        </w:rPr>
        <w:t>трудового</w:t>
      </w:r>
      <w:r>
        <w:rPr>
          <w:b/>
          <w:spacing w:val="-3"/>
          <w:sz w:val="24"/>
        </w:rPr>
        <w:t xml:space="preserve"> </w:t>
      </w:r>
      <w:r>
        <w:rPr>
          <w:b/>
          <w:spacing w:val="-2"/>
          <w:sz w:val="24"/>
        </w:rPr>
        <w:t>воспитания:</w:t>
      </w:r>
    </w:p>
    <w:p w:rsidR="00EC040F" w:rsidRDefault="004A2134">
      <w:pPr>
        <w:pStyle w:val="a3"/>
        <w:ind w:right="504"/>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EC040F" w:rsidRDefault="004A2134">
      <w:pPr>
        <w:pStyle w:val="a3"/>
        <w:ind w:right="512"/>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40F" w:rsidRDefault="004A2134" w:rsidP="00A43B8F">
      <w:pPr>
        <w:pStyle w:val="a6"/>
        <w:numPr>
          <w:ilvl w:val="0"/>
          <w:numId w:val="192"/>
        </w:numPr>
        <w:tabs>
          <w:tab w:val="left" w:pos="1047"/>
        </w:tabs>
        <w:spacing w:before="2" w:line="274" w:lineRule="exact"/>
        <w:ind w:hanging="259"/>
        <w:rPr>
          <w:b/>
          <w:sz w:val="24"/>
        </w:rPr>
      </w:pPr>
      <w:r>
        <w:rPr>
          <w:b/>
          <w:sz w:val="24"/>
        </w:rPr>
        <w:t>экологического</w:t>
      </w:r>
      <w:r>
        <w:rPr>
          <w:b/>
          <w:spacing w:val="-9"/>
          <w:sz w:val="24"/>
        </w:rPr>
        <w:t xml:space="preserve"> </w:t>
      </w:r>
      <w:r>
        <w:rPr>
          <w:b/>
          <w:spacing w:val="-2"/>
          <w:sz w:val="24"/>
        </w:rPr>
        <w:t>воспитания:</w:t>
      </w:r>
    </w:p>
    <w:p w:rsidR="00EC040F" w:rsidRDefault="004A2134">
      <w:pPr>
        <w:pStyle w:val="a3"/>
        <w:ind w:right="509"/>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C040F" w:rsidRDefault="004A2134" w:rsidP="00A43B8F">
      <w:pPr>
        <w:pStyle w:val="a6"/>
        <w:numPr>
          <w:ilvl w:val="0"/>
          <w:numId w:val="192"/>
        </w:numPr>
        <w:tabs>
          <w:tab w:val="left" w:pos="1034"/>
        </w:tabs>
        <w:spacing w:before="3"/>
        <w:ind w:left="222" w:right="511" w:firstLine="566"/>
        <w:rPr>
          <w:b/>
          <w:sz w:val="24"/>
        </w:rPr>
      </w:pPr>
      <w:r>
        <w:rPr>
          <w:b/>
          <w:sz w:val="24"/>
        </w:rPr>
        <w:t>адаптации</w:t>
      </w:r>
      <w:r>
        <w:rPr>
          <w:b/>
          <w:spacing w:val="-15"/>
          <w:sz w:val="24"/>
        </w:rPr>
        <w:t xml:space="preserve"> </w:t>
      </w:r>
      <w:r>
        <w:rPr>
          <w:b/>
          <w:sz w:val="24"/>
        </w:rPr>
        <w:t>обучающегося</w:t>
      </w:r>
      <w:r>
        <w:rPr>
          <w:b/>
          <w:spacing w:val="-15"/>
          <w:sz w:val="24"/>
        </w:rPr>
        <w:t xml:space="preserve"> </w:t>
      </w:r>
      <w:r>
        <w:rPr>
          <w:b/>
          <w:sz w:val="24"/>
        </w:rPr>
        <w:t>к</w:t>
      </w:r>
      <w:r>
        <w:rPr>
          <w:b/>
          <w:spacing w:val="-15"/>
          <w:sz w:val="24"/>
        </w:rPr>
        <w:t xml:space="preserve"> </w:t>
      </w:r>
      <w:r>
        <w:rPr>
          <w:b/>
          <w:sz w:val="24"/>
        </w:rPr>
        <w:t>изменяющимся</w:t>
      </w:r>
      <w:r>
        <w:rPr>
          <w:b/>
          <w:spacing w:val="-15"/>
          <w:sz w:val="24"/>
        </w:rPr>
        <w:t xml:space="preserve"> </w:t>
      </w:r>
      <w:r>
        <w:rPr>
          <w:b/>
          <w:sz w:val="24"/>
        </w:rPr>
        <w:t>условиям</w:t>
      </w:r>
      <w:r>
        <w:rPr>
          <w:b/>
          <w:spacing w:val="-15"/>
          <w:sz w:val="24"/>
        </w:rPr>
        <w:t xml:space="preserve"> </w:t>
      </w:r>
      <w:r>
        <w:rPr>
          <w:b/>
          <w:sz w:val="24"/>
        </w:rPr>
        <w:t>социальной</w:t>
      </w:r>
      <w:r>
        <w:rPr>
          <w:b/>
          <w:spacing w:val="-15"/>
          <w:sz w:val="24"/>
        </w:rPr>
        <w:t xml:space="preserve"> </w:t>
      </w:r>
      <w:r>
        <w:rPr>
          <w:b/>
          <w:sz w:val="24"/>
        </w:rPr>
        <w:t>и</w:t>
      </w:r>
      <w:r>
        <w:rPr>
          <w:b/>
          <w:spacing w:val="-15"/>
          <w:sz w:val="24"/>
        </w:rPr>
        <w:t xml:space="preserve"> </w:t>
      </w:r>
      <w:r>
        <w:rPr>
          <w:b/>
          <w:sz w:val="24"/>
        </w:rPr>
        <w:t xml:space="preserve">природной </w:t>
      </w:r>
      <w:r>
        <w:rPr>
          <w:b/>
          <w:spacing w:val="-2"/>
          <w:sz w:val="24"/>
        </w:rPr>
        <w:t>среды:</w:t>
      </w:r>
    </w:p>
    <w:p w:rsidR="00EC040F" w:rsidRDefault="004A2134">
      <w:pPr>
        <w:pStyle w:val="a3"/>
        <w:ind w:right="51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C040F" w:rsidRDefault="00EC040F">
      <w:pPr>
        <w:pStyle w:val="a3"/>
        <w:ind w:left="0" w:firstLine="0"/>
        <w:jc w:val="left"/>
      </w:pPr>
    </w:p>
    <w:p w:rsidR="00EC040F" w:rsidRDefault="004A2134">
      <w:pPr>
        <w:spacing w:line="274" w:lineRule="exact"/>
        <w:ind w:left="788"/>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04" w:firstLine="626"/>
      </w:pPr>
      <w:r>
        <w:t>Метапредметные результаты освоения программы по информатике отражают овладение</w:t>
      </w:r>
      <w:r>
        <w:rPr>
          <w:spacing w:val="63"/>
          <w:w w:val="150"/>
        </w:rPr>
        <w:t xml:space="preserve">   </w:t>
      </w:r>
      <w:r>
        <w:t>универсальными</w:t>
      </w:r>
      <w:r>
        <w:rPr>
          <w:spacing w:val="65"/>
          <w:w w:val="150"/>
        </w:rPr>
        <w:t xml:space="preserve">   </w:t>
      </w:r>
      <w:r>
        <w:t>учебными</w:t>
      </w:r>
      <w:r>
        <w:rPr>
          <w:spacing w:val="66"/>
          <w:w w:val="150"/>
        </w:rPr>
        <w:t xml:space="preserve">   </w:t>
      </w:r>
      <w:r>
        <w:t>действиями</w:t>
      </w:r>
      <w:r>
        <w:rPr>
          <w:spacing w:val="66"/>
          <w:w w:val="150"/>
        </w:rPr>
        <w:t xml:space="preserve">   </w:t>
      </w:r>
      <w:r>
        <w:t>–</w:t>
      </w:r>
      <w:r>
        <w:rPr>
          <w:spacing w:val="65"/>
          <w:w w:val="150"/>
        </w:rPr>
        <w:t xml:space="preserve">   </w:t>
      </w:r>
      <w:r>
        <w:rPr>
          <w:spacing w:val="-2"/>
        </w:rPr>
        <w:t>познавательными,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коммуникативными,</w:t>
      </w:r>
      <w:r>
        <w:rPr>
          <w:spacing w:val="-9"/>
        </w:rPr>
        <w:t xml:space="preserve"> </w:t>
      </w:r>
      <w:r>
        <w:rPr>
          <w:spacing w:val="-2"/>
        </w:rPr>
        <w:t>регулятивными.</w:t>
      </w:r>
    </w:p>
    <w:p w:rsidR="00EC040F" w:rsidRDefault="004A2134">
      <w:pPr>
        <w:ind w:left="788"/>
        <w:jc w:val="both"/>
        <w:rPr>
          <w:sz w:val="24"/>
        </w:rPr>
      </w:pPr>
      <w:r>
        <w:rPr>
          <w:sz w:val="24"/>
        </w:rPr>
        <w:t>Овладение</w:t>
      </w:r>
      <w:r>
        <w:rPr>
          <w:spacing w:val="-9"/>
          <w:sz w:val="24"/>
        </w:rPr>
        <w:t xml:space="preserve"> </w:t>
      </w:r>
      <w:r>
        <w:rPr>
          <w:b/>
          <w:sz w:val="24"/>
        </w:rPr>
        <w:t>универсальными</w:t>
      </w:r>
      <w:r>
        <w:rPr>
          <w:b/>
          <w:spacing w:val="-8"/>
          <w:sz w:val="24"/>
        </w:rPr>
        <w:t xml:space="preserve"> </w:t>
      </w:r>
      <w:r>
        <w:rPr>
          <w:b/>
          <w:sz w:val="24"/>
        </w:rPr>
        <w:t>учебными</w:t>
      </w:r>
      <w:r>
        <w:rPr>
          <w:b/>
          <w:spacing w:val="-8"/>
          <w:sz w:val="24"/>
        </w:rPr>
        <w:t xml:space="preserve"> </w:t>
      </w:r>
      <w:r>
        <w:rPr>
          <w:b/>
          <w:sz w:val="24"/>
        </w:rPr>
        <w:t>познавательными</w:t>
      </w:r>
      <w:r>
        <w:rPr>
          <w:b/>
          <w:spacing w:val="-7"/>
          <w:sz w:val="24"/>
        </w:rPr>
        <w:t xml:space="preserve"> </w:t>
      </w:r>
      <w:r>
        <w:rPr>
          <w:b/>
          <w:spacing w:val="-2"/>
          <w:sz w:val="24"/>
        </w:rPr>
        <w:t>действиями</w:t>
      </w:r>
      <w:r>
        <w:rPr>
          <w:spacing w:val="-2"/>
          <w:sz w:val="24"/>
        </w:rPr>
        <w:t>:</w:t>
      </w:r>
    </w:p>
    <w:p w:rsidR="00EC040F" w:rsidRDefault="004A2134" w:rsidP="00A43B8F">
      <w:pPr>
        <w:pStyle w:val="a6"/>
        <w:numPr>
          <w:ilvl w:val="0"/>
          <w:numId w:val="191"/>
        </w:numPr>
        <w:tabs>
          <w:tab w:val="left" w:pos="1047"/>
        </w:tabs>
        <w:spacing w:before="6" w:line="274" w:lineRule="exact"/>
        <w:ind w:left="1047" w:hanging="259"/>
        <w:rPr>
          <w:b/>
          <w:sz w:val="24"/>
        </w:rPr>
      </w:pPr>
      <w:r>
        <w:rPr>
          <w:b/>
          <w:sz w:val="24"/>
        </w:rPr>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p>
    <w:p w:rsidR="00EC040F" w:rsidRDefault="004A2134">
      <w:pPr>
        <w:pStyle w:val="a3"/>
        <w:ind w:right="506"/>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
        </w:rPr>
        <w:t xml:space="preserve"> </w:t>
      </w:r>
      <w:r>
        <w:t>причинно-следственные</w:t>
      </w:r>
      <w:r>
        <w:rPr>
          <w:spacing w:val="-2"/>
        </w:rPr>
        <w:t xml:space="preserve"> </w:t>
      </w:r>
      <w:r>
        <w:t>связи,</w:t>
      </w:r>
      <w:r>
        <w:rPr>
          <w:spacing w:val="-3"/>
        </w:rPr>
        <w:t xml:space="preserve"> </w:t>
      </w:r>
      <w:r>
        <w:t>строить</w:t>
      </w:r>
      <w:r>
        <w:rPr>
          <w:spacing w:val="-1"/>
        </w:rPr>
        <w:t xml:space="preserve"> </w:t>
      </w:r>
      <w:r>
        <w:t>логические</w:t>
      </w:r>
      <w:r>
        <w:rPr>
          <w:spacing w:val="-2"/>
        </w:rPr>
        <w:t xml:space="preserve"> </w:t>
      </w:r>
      <w:r>
        <w:t>рассуждения,</w:t>
      </w:r>
      <w:r>
        <w:rPr>
          <w:spacing w:val="-2"/>
        </w:rPr>
        <w:t xml:space="preserve"> </w:t>
      </w:r>
      <w:r>
        <w:t>проводить умозаключения (индуктивные, дедуктивные и по аналогии) и выводы;</w:t>
      </w:r>
    </w:p>
    <w:p w:rsidR="00EC040F" w:rsidRDefault="004A2134">
      <w:pPr>
        <w:pStyle w:val="a3"/>
        <w:ind w:right="516"/>
      </w:pPr>
      <w:r>
        <w:t>умение создавать, применять и преобразовывать знаки и символы, модели и схемы для решения учебных и познавательных задач;</w:t>
      </w:r>
    </w:p>
    <w:p w:rsidR="00EC040F" w:rsidRDefault="004A2134">
      <w:pPr>
        <w:pStyle w:val="a3"/>
        <w:ind w:right="507"/>
      </w:pPr>
      <w:r>
        <w:t>самостоятельно выбирать способ решения учебной задачи (сравнивать несколько вариантов</w:t>
      </w:r>
      <w:r>
        <w:rPr>
          <w:spacing w:val="-8"/>
        </w:rPr>
        <w:t xml:space="preserve"> </w:t>
      </w:r>
      <w:r>
        <w:t>решения,</w:t>
      </w:r>
      <w:r>
        <w:rPr>
          <w:spacing w:val="-8"/>
        </w:rPr>
        <w:t xml:space="preserve"> </w:t>
      </w:r>
      <w:r>
        <w:t>выбирать</w:t>
      </w:r>
      <w:r>
        <w:rPr>
          <w:spacing w:val="-6"/>
        </w:rPr>
        <w:t xml:space="preserve"> </w:t>
      </w:r>
      <w:r>
        <w:t>наиболее</w:t>
      </w:r>
      <w:r>
        <w:rPr>
          <w:spacing w:val="-8"/>
        </w:rPr>
        <w:t xml:space="preserve"> </w:t>
      </w:r>
      <w:r>
        <w:t>подходящий</w:t>
      </w:r>
      <w:r>
        <w:rPr>
          <w:spacing w:val="-3"/>
        </w:rPr>
        <w:t xml:space="preserve"> </w:t>
      </w:r>
      <w:r>
        <w:t>с</w:t>
      </w:r>
      <w:r>
        <w:rPr>
          <w:spacing w:val="-6"/>
        </w:rPr>
        <w:t xml:space="preserve"> </w:t>
      </w:r>
      <w:r>
        <w:t>учётом</w:t>
      </w:r>
      <w:r>
        <w:rPr>
          <w:spacing w:val="-8"/>
        </w:rPr>
        <w:t xml:space="preserve"> </w:t>
      </w:r>
      <w:r>
        <w:t>самостоятельно</w:t>
      </w:r>
      <w:r>
        <w:rPr>
          <w:spacing w:val="-8"/>
        </w:rPr>
        <w:t xml:space="preserve"> </w:t>
      </w:r>
      <w:r>
        <w:t xml:space="preserve">выделенных </w:t>
      </w:r>
      <w:r>
        <w:rPr>
          <w:spacing w:val="-2"/>
        </w:rPr>
        <w:t>критериев).</w:t>
      </w:r>
    </w:p>
    <w:p w:rsidR="00EC040F" w:rsidRDefault="004A2134" w:rsidP="00A43B8F">
      <w:pPr>
        <w:pStyle w:val="a6"/>
        <w:numPr>
          <w:ilvl w:val="0"/>
          <w:numId w:val="191"/>
        </w:numPr>
        <w:tabs>
          <w:tab w:val="left" w:pos="1047"/>
        </w:tabs>
        <w:spacing w:before="2" w:line="274" w:lineRule="exact"/>
        <w:ind w:left="1047" w:hanging="259"/>
        <w:rPr>
          <w:b/>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p>
    <w:p w:rsidR="00EC040F" w:rsidRDefault="004A2134">
      <w:pPr>
        <w:pStyle w:val="a3"/>
        <w:ind w:right="50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040F" w:rsidRDefault="004A2134">
      <w:pPr>
        <w:pStyle w:val="a3"/>
        <w:ind w:right="507"/>
      </w:pPr>
      <w:r>
        <w:t xml:space="preserve">оценивать на применимость и достоверность информацию, полученную в ходе </w:t>
      </w:r>
      <w:r>
        <w:rPr>
          <w:spacing w:val="-2"/>
        </w:rPr>
        <w:t>исследования;</w:t>
      </w:r>
    </w:p>
    <w:p w:rsidR="00EC040F" w:rsidRDefault="004A2134">
      <w:pPr>
        <w:pStyle w:val="a3"/>
        <w:ind w:right="51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040F" w:rsidRDefault="004A2134" w:rsidP="00A43B8F">
      <w:pPr>
        <w:pStyle w:val="a6"/>
        <w:numPr>
          <w:ilvl w:val="0"/>
          <w:numId w:val="191"/>
        </w:numPr>
        <w:tabs>
          <w:tab w:val="left" w:pos="1047"/>
        </w:tabs>
        <w:spacing w:before="3" w:line="274" w:lineRule="exact"/>
        <w:ind w:left="1047" w:hanging="259"/>
        <w:rPr>
          <w:b/>
          <w:sz w:val="24"/>
        </w:rPr>
      </w:pPr>
      <w:r>
        <w:rPr>
          <w:b/>
          <w:sz w:val="24"/>
        </w:rPr>
        <w:t>работа</w:t>
      </w:r>
      <w:r>
        <w:rPr>
          <w:b/>
          <w:spacing w:val="-1"/>
          <w:sz w:val="24"/>
        </w:rPr>
        <w:t xml:space="preserve"> </w:t>
      </w:r>
      <w:r>
        <w:rPr>
          <w:b/>
          <w:sz w:val="24"/>
        </w:rPr>
        <w:t>с</w:t>
      </w:r>
      <w:r>
        <w:rPr>
          <w:b/>
          <w:spacing w:val="-2"/>
          <w:sz w:val="24"/>
        </w:rPr>
        <w:t xml:space="preserve"> информацией:</w:t>
      </w:r>
    </w:p>
    <w:p w:rsidR="00EC040F" w:rsidRDefault="004A2134">
      <w:pPr>
        <w:pStyle w:val="a3"/>
        <w:ind w:right="511"/>
      </w:pPr>
      <w:r>
        <w:t xml:space="preserve">выявлять дефицит информации, данных, необходимых для решения поставленной </w:t>
      </w:r>
      <w:r>
        <w:rPr>
          <w:spacing w:val="-2"/>
        </w:rPr>
        <w:t>задачи;</w:t>
      </w:r>
    </w:p>
    <w:p w:rsidR="00EC040F" w:rsidRDefault="004A2134">
      <w:pPr>
        <w:pStyle w:val="a3"/>
        <w:ind w:right="506"/>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2"/>
        </w:rPr>
        <w:t xml:space="preserve"> </w:t>
      </w:r>
      <w:r>
        <w:t>из</w:t>
      </w:r>
      <w:r>
        <w:rPr>
          <w:spacing w:val="-13"/>
        </w:rPr>
        <w:t xml:space="preserve"> </w:t>
      </w:r>
      <w:r>
        <w:t>источников</w:t>
      </w:r>
      <w:r>
        <w:rPr>
          <w:spacing w:val="-15"/>
        </w:rPr>
        <w:t xml:space="preserve"> </w:t>
      </w:r>
      <w:r>
        <w:t>с</w:t>
      </w:r>
      <w:r>
        <w:rPr>
          <w:spacing w:val="-13"/>
        </w:rPr>
        <w:t xml:space="preserve"> </w:t>
      </w:r>
      <w:r>
        <w:t>учётом</w:t>
      </w:r>
      <w:r>
        <w:rPr>
          <w:spacing w:val="-14"/>
        </w:rPr>
        <w:t xml:space="preserve"> </w:t>
      </w:r>
      <w:r>
        <w:t>предложенной</w:t>
      </w:r>
      <w:r>
        <w:rPr>
          <w:spacing w:val="-12"/>
        </w:rPr>
        <w:t xml:space="preserve"> </w:t>
      </w:r>
      <w:r>
        <w:t>учебной</w:t>
      </w:r>
      <w:r>
        <w:rPr>
          <w:spacing w:val="-13"/>
        </w:rPr>
        <w:t xml:space="preserve"> </w:t>
      </w:r>
      <w:r>
        <w:t>задачи</w:t>
      </w:r>
      <w:r>
        <w:rPr>
          <w:spacing w:val="-7"/>
        </w:rPr>
        <w:t xml:space="preserve"> </w:t>
      </w:r>
      <w:r>
        <w:t>и</w:t>
      </w:r>
      <w:r>
        <w:rPr>
          <w:spacing w:val="-13"/>
        </w:rPr>
        <w:t xml:space="preserve"> </w:t>
      </w:r>
      <w:r>
        <w:t xml:space="preserve">заданных </w:t>
      </w:r>
      <w:r>
        <w:rPr>
          <w:spacing w:val="-2"/>
        </w:rPr>
        <w:t>критериев;</w:t>
      </w:r>
    </w:p>
    <w:p w:rsidR="00EC040F" w:rsidRDefault="004A2134">
      <w:pPr>
        <w:pStyle w:val="a3"/>
        <w:ind w:right="511"/>
      </w:pPr>
      <w:r>
        <w:t>выбирать, анализировать, систематизировать и интерпретировать информацию различных видов и форм представления;</w:t>
      </w:r>
    </w:p>
    <w:p w:rsidR="00EC040F" w:rsidRDefault="004A2134">
      <w:pPr>
        <w:pStyle w:val="a3"/>
        <w:ind w:right="50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040F" w:rsidRDefault="004A2134">
      <w:pPr>
        <w:pStyle w:val="a3"/>
        <w:ind w:right="512"/>
      </w:pPr>
      <w:r>
        <w:t>оценивать надёжность информации по критериям, предложенным учителем или сформулированным самостоятельно;</w:t>
      </w:r>
    </w:p>
    <w:p w:rsidR="00EC040F" w:rsidRDefault="004A2134">
      <w:pPr>
        <w:pStyle w:val="a3"/>
        <w:ind w:left="788"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EC040F" w:rsidRDefault="004A2134">
      <w:pPr>
        <w:ind w:left="788"/>
        <w:jc w:val="both"/>
        <w:rPr>
          <w:sz w:val="24"/>
        </w:rPr>
      </w:pPr>
      <w:r>
        <w:rPr>
          <w:sz w:val="24"/>
        </w:rPr>
        <w:t>Овладение</w:t>
      </w:r>
      <w:r>
        <w:rPr>
          <w:spacing w:val="-9"/>
          <w:sz w:val="24"/>
        </w:rPr>
        <w:t xml:space="preserve"> </w:t>
      </w:r>
      <w:r>
        <w:rPr>
          <w:b/>
          <w:sz w:val="24"/>
        </w:rPr>
        <w:t>универсальными</w:t>
      </w:r>
      <w:r>
        <w:rPr>
          <w:b/>
          <w:spacing w:val="-8"/>
          <w:sz w:val="24"/>
        </w:rPr>
        <w:t xml:space="preserve"> </w:t>
      </w:r>
      <w:r>
        <w:rPr>
          <w:b/>
          <w:sz w:val="24"/>
        </w:rPr>
        <w:t>учебными</w:t>
      </w:r>
      <w:r>
        <w:rPr>
          <w:b/>
          <w:spacing w:val="-8"/>
          <w:sz w:val="24"/>
        </w:rPr>
        <w:t xml:space="preserve"> </w:t>
      </w:r>
      <w:r>
        <w:rPr>
          <w:b/>
          <w:sz w:val="24"/>
        </w:rPr>
        <w:t>коммуникативными</w:t>
      </w:r>
      <w:r>
        <w:rPr>
          <w:b/>
          <w:spacing w:val="-7"/>
          <w:sz w:val="24"/>
        </w:rPr>
        <w:t xml:space="preserve"> </w:t>
      </w:r>
      <w:r>
        <w:rPr>
          <w:b/>
          <w:spacing w:val="-2"/>
          <w:sz w:val="24"/>
        </w:rPr>
        <w:t>действиями</w:t>
      </w:r>
      <w:r>
        <w:rPr>
          <w:spacing w:val="-2"/>
          <w:sz w:val="24"/>
        </w:rPr>
        <w:t>:</w:t>
      </w:r>
    </w:p>
    <w:p w:rsidR="00EC040F" w:rsidRDefault="004A2134" w:rsidP="00A43B8F">
      <w:pPr>
        <w:pStyle w:val="a6"/>
        <w:numPr>
          <w:ilvl w:val="0"/>
          <w:numId w:val="190"/>
        </w:numPr>
        <w:tabs>
          <w:tab w:val="left" w:pos="1047"/>
        </w:tabs>
        <w:spacing w:before="4" w:line="274" w:lineRule="exact"/>
        <w:ind w:left="1047" w:hanging="259"/>
        <w:rPr>
          <w:b/>
          <w:sz w:val="24"/>
        </w:rPr>
      </w:pPr>
      <w:r>
        <w:rPr>
          <w:b/>
          <w:spacing w:val="-2"/>
          <w:sz w:val="24"/>
        </w:rPr>
        <w:t>общение:</w:t>
      </w:r>
    </w:p>
    <w:p w:rsidR="00EC040F" w:rsidRDefault="004A2134">
      <w:pPr>
        <w:pStyle w:val="a3"/>
        <w:ind w:right="512"/>
      </w:pPr>
      <w:r>
        <w:t>сопоставлять</w:t>
      </w:r>
      <w:r>
        <w:rPr>
          <w:spacing w:val="-12"/>
        </w:rPr>
        <w:t xml:space="preserve"> </w:t>
      </w:r>
      <w:r>
        <w:t>свои</w:t>
      </w:r>
      <w:r>
        <w:rPr>
          <w:spacing w:val="-12"/>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9"/>
        </w:rPr>
        <w:t xml:space="preserve"> </w:t>
      </w:r>
      <w:r>
        <w:t>участников</w:t>
      </w:r>
      <w:r>
        <w:rPr>
          <w:spacing w:val="-13"/>
        </w:rPr>
        <w:t xml:space="preserve"> </w:t>
      </w:r>
      <w:r>
        <w:t>диалога,</w:t>
      </w:r>
      <w:r>
        <w:rPr>
          <w:spacing w:val="-13"/>
        </w:rPr>
        <w:t xml:space="preserve"> </w:t>
      </w:r>
      <w:r>
        <w:t>обнаруживать различие и сходство позиций;</w:t>
      </w:r>
    </w:p>
    <w:p w:rsidR="00EC040F" w:rsidRDefault="004A2134">
      <w:pPr>
        <w:pStyle w:val="a3"/>
        <w:ind w:right="512"/>
      </w:pPr>
      <w:r>
        <w:t>публично представлять результаты выполненного опыта (эксперимента, исследования, проекта);</w:t>
      </w:r>
    </w:p>
    <w:p w:rsidR="00EC040F" w:rsidRDefault="004A2134">
      <w:pPr>
        <w:pStyle w:val="a3"/>
        <w:ind w:right="509"/>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EC040F" w:rsidRDefault="004A2134" w:rsidP="00A43B8F">
      <w:pPr>
        <w:pStyle w:val="a6"/>
        <w:numPr>
          <w:ilvl w:val="0"/>
          <w:numId w:val="190"/>
        </w:numPr>
        <w:tabs>
          <w:tab w:val="left" w:pos="1047"/>
        </w:tabs>
        <w:spacing w:before="3" w:line="274" w:lineRule="exact"/>
        <w:ind w:left="1047" w:hanging="259"/>
        <w:rPr>
          <w:b/>
          <w:sz w:val="24"/>
        </w:rPr>
      </w:pPr>
      <w:r>
        <w:rPr>
          <w:b/>
          <w:sz w:val="24"/>
        </w:rPr>
        <w:t>совместная</w:t>
      </w:r>
      <w:r>
        <w:rPr>
          <w:b/>
          <w:spacing w:val="-3"/>
          <w:sz w:val="24"/>
        </w:rPr>
        <w:t xml:space="preserve"> </w:t>
      </w:r>
      <w:r>
        <w:rPr>
          <w:b/>
          <w:sz w:val="24"/>
        </w:rPr>
        <w:t>деятельность</w:t>
      </w:r>
      <w:r>
        <w:rPr>
          <w:b/>
          <w:spacing w:val="-3"/>
          <w:sz w:val="24"/>
        </w:rPr>
        <w:t xml:space="preserve"> </w:t>
      </w:r>
      <w:r>
        <w:rPr>
          <w:b/>
          <w:spacing w:val="-2"/>
          <w:sz w:val="24"/>
        </w:rPr>
        <w:t>(сотрудничество):</w:t>
      </w:r>
    </w:p>
    <w:p w:rsidR="00EC040F" w:rsidRDefault="004A2134">
      <w:pPr>
        <w:pStyle w:val="a3"/>
        <w:ind w:right="51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C040F" w:rsidRDefault="004A2134">
      <w:pPr>
        <w:pStyle w:val="a3"/>
        <w:ind w:right="503"/>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C040F" w:rsidRDefault="004A2134">
      <w:pPr>
        <w:pStyle w:val="a3"/>
        <w:ind w:right="510"/>
      </w:pPr>
      <w:r>
        <w:t>выполнять свою часть работы с информацией или информационным продуктом, достигая</w:t>
      </w:r>
      <w:r>
        <w:rPr>
          <w:spacing w:val="-4"/>
        </w:rPr>
        <w:t xml:space="preserve"> </w:t>
      </w:r>
      <w:r>
        <w:t>качественного</w:t>
      </w:r>
      <w:r>
        <w:rPr>
          <w:spacing w:val="-4"/>
        </w:rPr>
        <w:t xml:space="preserve"> </w:t>
      </w:r>
      <w:r>
        <w:t>результата</w:t>
      </w:r>
      <w:r>
        <w:rPr>
          <w:spacing w:val="-4"/>
        </w:rPr>
        <w:t xml:space="preserve"> </w:t>
      </w:r>
      <w:r>
        <w:t>по</w:t>
      </w:r>
      <w:r>
        <w:rPr>
          <w:spacing w:val="-4"/>
        </w:rPr>
        <w:t xml:space="preserve"> </w:t>
      </w:r>
      <w:r>
        <w:t>своему</w:t>
      </w:r>
      <w:r>
        <w:rPr>
          <w:spacing w:val="-9"/>
        </w:rPr>
        <w:t xml:space="preserve"> </w:t>
      </w:r>
      <w:r>
        <w:t>направлению</w:t>
      </w:r>
      <w:r>
        <w:rPr>
          <w:spacing w:val="-4"/>
        </w:rPr>
        <w:t xml:space="preserve"> </w:t>
      </w:r>
      <w:r>
        <w:t>и</w:t>
      </w:r>
      <w:r>
        <w:rPr>
          <w:spacing w:val="-6"/>
        </w:rPr>
        <w:t xml:space="preserve"> </w:t>
      </w:r>
      <w:r>
        <w:t>координируя</w:t>
      </w:r>
      <w:r>
        <w:rPr>
          <w:spacing w:val="-4"/>
        </w:rPr>
        <w:t xml:space="preserve"> </w:t>
      </w:r>
      <w:r>
        <w:t>свои</w:t>
      </w:r>
      <w:r>
        <w:rPr>
          <w:spacing w:val="-4"/>
        </w:rPr>
        <w:t xml:space="preserve"> </w:t>
      </w:r>
      <w:r>
        <w:t>действия</w:t>
      </w:r>
      <w:r>
        <w:rPr>
          <w:spacing w:val="-4"/>
        </w:rPr>
        <w:t xml:space="preserve"> </w:t>
      </w:r>
      <w:r>
        <w:t>с другими членами команды;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C040F" w:rsidRDefault="004A2134">
      <w:pPr>
        <w:pStyle w:val="a3"/>
        <w:spacing w:before="1"/>
        <w:ind w:right="50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040F" w:rsidRDefault="004A2134">
      <w:pPr>
        <w:ind w:left="788"/>
        <w:jc w:val="both"/>
        <w:rPr>
          <w:sz w:val="24"/>
        </w:rPr>
      </w:pPr>
      <w:r>
        <w:rPr>
          <w:sz w:val="24"/>
        </w:rPr>
        <w:t>Овладение</w:t>
      </w:r>
      <w:r>
        <w:rPr>
          <w:spacing w:val="-9"/>
          <w:sz w:val="24"/>
        </w:rPr>
        <w:t xml:space="preserve"> </w:t>
      </w:r>
      <w:r>
        <w:rPr>
          <w:b/>
          <w:sz w:val="24"/>
        </w:rPr>
        <w:t>универсальными</w:t>
      </w:r>
      <w:r>
        <w:rPr>
          <w:b/>
          <w:spacing w:val="-7"/>
          <w:sz w:val="24"/>
        </w:rPr>
        <w:t xml:space="preserve"> </w:t>
      </w:r>
      <w:r>
        <w:rPr>
          <w:b/>
          <w:sz w:val="24"/>
        </w:rPr>
        <w:t>учебными</w:t>
      </w:r>
      <w:r>
        <w:rPr>
          <w:b/>
          <w:spacing w:val="-7"/>
          <w:sz w:val="24"/>
        </w:rPr>
        <w:t xml:space="preserve"> </w:t>
      </w:r>
      <w:r>
        <w:rPr>
          <w:b/>
          <w:sz w:val="24"/>
        </w:rPr>
        <w:t>регулятивными</w:t>
      </w:r>
      <w:r>
        <w:rPr>
          <w:b/>
          <w:spacing w:val="-6"/>
          <w:sz w:val="24"/>
        </w:rPr>
        <w:t xml:space="preserve"> </w:t>
      </w:r>
      <w:r>
        <w:rPr>
          <w:b/>
          <w:spacing w:val="-2"/>
          <w:sz w:val="24"/>
        </w:rPr>
        <w:t>действиями</w:t>
      </w:r>
      <w:r>
        <w:rPr>
          <w:spacing w:val="-2"/>
          <w:sz w:val="24"/>
        </w:rPr>
        <w:t>:</w:t>
      </w:r>
    </w:p>
    <w:p w:rsidR="00EC040F" w:rsidRDefault="004A2134" w:rsidP="00A43B8F">
      <w:pPr>
        <w:pStyle w:val="a6"/>
        <w:numPr>
          <w:ilvl w:val="0"/>
          <w:numId w:val="189"/>
        </w:numPr>
        <w:tabs>
          <w:tab w:val="left" w:pos="1047"/>
        </w:tabs>
        <w:spacing w:before="5" w:line="274" w:lineRule="exact"/>
        <w:ind w:left="1047" w:hanging="259"/>
        <w:rPr>
          <w:b/>
          <w:sz w:val="24"/>
        </w:rPr>
      </w:pPr>
      <w:r>
        <w:rPr>
          <w:b/>
          <w:spacing w:val="-2"/>
          <w:sz w:val="24"/>
        </w:rPr>
        <w:t>самоорганизация:</w:t>
      </w:r>
    </w:p>
    <w:p w:rsidR="00EC040F" w:rsidRDefault="004A2134">
      <w:pPr>
        <w:pStyle w:val="a3"/>
        <w:ind w:left="788" w:right="512" w:firstLine="0"/>
      </w:pPr>
      <w:r>
        <w:t>выявлять в жизненных и учебных ситуациях проблемы, требующие решения;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p>
    <w:p w:rsidR="00EC040F" w:rsidRDefault="004A2134">
      <w:pPr>
        <w:pStyle w:val="a3"/>
        <w:ind w:firstLine="0"/>
      </w:pPr>
      <w:r>
        <w:t>принятие</w:t>
      </w:r>
      <w:r>
        <w:rPr>
          <w:spacing w:val="-4"/>
        </w:rPr>
        <w:t xml:space="preserve"> </w:t>
      </w:r>
      <w:r>
        <w:t>решений,</w:t>
      </w:r>
      <w:r>
        <w:rPr>
          <w:spacing w:val="-6"/>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rsidR="00EC040F" w:rsidRDefault="004A2134">
      <w:pPr>
        <w:pStyle w:val="a3"/>
        <w:ind w:right="503"/>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rsidR="00EC040F" w:rsidRDefault="004A2134">
      <w:pPr>
        <w:pStyle w:val="a3"/>
        <w:ind w:right="51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C040F" w:rsidRDefault="004A2134">
      <w:pPr>
        <w:pStyle w:val="a3"/>
        <w:ind w:right="505"/>
      </w:pPr>
      <w:r>
        <w:t>проводить</w:t>
      </w:r>
      <w:r>
        <w:rPr>
          <w:spacing w:val="-9"/>
        </w:rPr>
        <w:t xml:space="preserve"> </w:t>
      </w:r>
      <w:r>
        <w:t>выбор</w:t>
      </w:r>
      <w:r>
        <w:rPr>
          <w:spacing w:val="-9"/>
        </w:rPr>
        <w:t xml:space="preserve"> </w:t>
      </w:r>
      <w:r>
        <w:t>в</w:t>
      </w:r>
      <w:r>
        <w:rPr>
          <w:spacing w:val="-7"/>
        </w:rPr>
        <w:t xml:space="preserve"> </w:t>
      </w:r>
      <w:r>
        <w:t>условиях</w:t>
      </w:r>
      <w:r>
        <w:rPr>
          <w:spacing w:val="-10"/>
        </w:rPr>
        <w:t xml:space="preserve"> </w:t>
      </w:r>
      <w:r>
        <w:t>противоречивой</w:t>
      </w:r>
      <w:r>
        <w:rPr>
          <w:spacing w:val="-9"/>
        </w:rPr>
        <w:t xml:space="preserve"> </w:t>
      </w:r>
      <w:r>
        <w:t>информации</w:t>
      </w:r>
      <w:r>
        <w:rPr>
          <w:spacing w:val="-11"/>
        </w:rPr>
        <w:t xml:space="preserve"> </w:t>
      </w:r>
      <w:r>
        <w:t>и</w:t>
      </w:r>
      <w:r>
        <w:rPr>
          <w:spacing w:val="-8"/>
        </w:rPr>
        <w:t xml:space="preserve"> </w:t>
      </w:r>
      <w:r>
        <w:t>брать</w:t>
      </w:r>
      <w:r>
        <w:rPr>
          <w:spacing w:val="-9"/>
        </w:rPr>
        <w:t xml:space="preserve"> </w:t>
      </w:r>
      <w:r>
        <w:t>ответственность</w:t>
      </w:r>
      <w:r>
        <w:rPr>
          <w:spacing w:val="-8"/>
        </w:rPr>
        <w:t xml:space="preserve"> </w:t>
      </w:r>
      <w:r>
        <w:t xml:space="preserve">за </w:t>
      </w:r>
      <w:r>
        <w:rPr>
          <w:spacing w:val="-2"/>
        </w:rPr>
        <w:t>решение.</w:t>
      </w:r>
    </w:p>
    <w:p w:rsidR="00EC040F" w:rsidRDefault="004A2134" w:rsidP="00A43B8F">
      <w:pPr>
        <w:pStyle w:val="a6"/>
        <w:numPr>
          <w:ilvl w:val="0"/>
          <w:numId w:val="189"/>
        </w:numPr>
        <w:tabs>
          <w:tab w:val="left" w:pos="1047"/>
        </w:tabs>
        <w:spacing w:before="3" w:line="274" w:lineRule="exact"/>
        <w:ind w:left="1047" w:hanging="259"/>
        <w:rPr>
          <w:b/>
          <w:sz w:val="24"/>
        </w:rPr>
      </w:pPr>
      <w:r>
        <w:rPr>
          <w:b/>
          <w:sz w:val="24"/>
        </w:rPr>
        <w:t>самоконтроль</w:t>
      </w:r>
      <w:r>
        <w:rPr>
          <w:b/>
          <w:spacing w:val="-5"/>
          <w:sz w:val="24"/>
        </w:rPr>
        <w:t xml:space="preserve"> </w:t>
      </w:r>
      <w:r>
        <w:rPr>
          <w:b/>
          <w:spacing w:val="-2"/>
          <w:sz w:val="24"/>
        </w:rPr>
        <w:t>(рефлексия):</w:t>
      </w:r>
    </w:p>
    <w:p w:rsidR="00EC040F" w:rsidRDefault="004A2134">
      <w:pPr>
        <w:pStyle w:val="a3"/>
        <w:ind w:left="788" w:right="2760"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EC040F" w:rsidRDefault="004A2134">
      <w:pPr>
        <w:pStyle w:val="a3"/>
        <w:ind w:right="506"/>
      </w:pPr>
      <w:r>
        <w:t>учитывать</w:t>
      </w:r>
      <w:r>
        <w:rPr>
          <w:spacing w:val="-6"/>
        </w:rPr>
        <w:t xml:space="preserve"> </w:t>
      </w:r>
      <w:r>
        <w:t>контекст</w:t>
      </w:r>
      <w:r>
        <w:rPr>
          <w:spacing w:val="-7"/>
        </w:rPr>
        <w:t xml:space="preserve"> </w:t>
      </w:r>
      <w:r>
        <w:t>и</w:t>
      </w:r>
      <w:r>
        <w:rPr>
          <w:spacing w:val="-7"/>
        </w:rPr>
        <w:t xml:space="preserve"> </w:t>
      </w:r>
      <w:r>
        <w:t>предвидеть</w:t>
      </w:r>
      <w:r>
        <w:rPr>
          <w:spacing w:val="-6"/>
        </w:rPr>
        <w:t xml:space="preserve"> </w:t>
      </w:r>
      <w:r>
        <w:t>трудности,</w:t>
      </w:r>
      <w:r>
        <w:rPr>
          <w:spacing w:val="-8"/>
        </w:rPr>
        <w:t xml:space="preserve"> </w:t>
      </w:r>
      <w:r>
        <w:t>которые</w:t>
      </w:r>
      <w:r>
        <w:rPr>
          <w:spacing w:val="-9"/>
        </w:rPr>
        <w:t xml:space="preserve"> </w:t>
      </w:r>
      <w:r>
        <w:t>могут</w:t>
      </w:r>
      <w:r>
        <w:rPr>
          <w:spacing w:val="-1"/>
        </w:rPr>
        <w:t xml:space="preserve"> </w:t>
      </w:r>
      <w:r>
        <w:t>возникнуть</w:t>
      </w:r>
      <w:r>
        <w:rPr>
          <w:spacing w:val="-6"/>
        </w:rPr>
        <w:t xml:space="preserve"> </w:t>
      </w:r>
      <w:r>
        <w:t>при</w:t>
      </w:r>
      <w:r>
        <w:rPr>
          <w:spacing w:val="-7"/>
        </w:rPr>
        <w:t xml:space="preserve"> </w:t>
      </w:r>
      <w:r>
        <w:t>решении учебной задачи, адаптировать решение к меняющимся обстоятельствам;</w:t>
      </w:r>
    </w:p>
    <w:p w:rsidR="00EC040F" w:rsidRDefault="004A2134">
      <w:pPr>
        <w:pStyle w:val="a3"/>
        <w:ind w:right="511"/>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C040F" w:rsidRDefault="004A2134">
      <w:pPr>
        <w:pStyle w:val="a3"/>
        <w:ind w:right="510"/>
      </w:pPr>
      <w:r>
        <w:t>вносить коррективы в деятельность на основе новых обстоятельств, изменившихся ситуаций, установленных ошибок, возникших трудностей;</w:t>
      </w:r>
    </w:p>
    <w:p w:rsidR="00EC040F" w:rsidRDefault="004A2134">
      <w:pPr>
        <w:pStyle w:val="a3"/>
        <w:ind w:left="788"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EC040F" w:rsidRDefault="004A2134" w:rsidP="00A43B8F">
      <w:pPr>
        <w:pStyle w:val="a6"/>
        <w:numPr>
          <w:ilvl w:val="0"/>
          <w:numId w:val="189"/>
        </w:numPr>
        <w:tabs>
          <w:tab w:val="left" w:pos="1047"/>
        </w:tabs>
        <w:spacing w:before="3" w:line="274" w:lineRule="exact"/>
        <w:ind w:left="1047" w:hanging="259"/>
        <w:rPr>
          <w:b/>
          <w:sz w:val="24"/>
        </w:rPr>
      </w:pPr>
      <w:r>
        <w:rPr>
          <w:b/>
          <w:sz w:val="24"/>
        </w:rPr>
        <w:t>эмоциональный</w:t>
      </w:r>
      <w:r>
        <w:rPr>
          <w:b/>
          <w:spacing w:val="-11"/>
          <w:sz w:val="24"/>
        </w:rPr>
        <w:t xml:space="preserve"> </w:t>
      </w:r>
      <w:r>
        <w:rPr>
          <w:b/>
          <w:spacing w:val="-2"/>
          <w:sz w:val="24"/>
        </w:rPr>
        <w:t>интеллект:</w:t>
      </w:r>
    </w:p>
    <w:p w:rsidR="00EC040F" w:rsidRDefault="004A2134">
      <w:pPr>
        <w:pStyle w:val="a3"/>
        <w:spacing w:line="274" w:lineRule="exact"/>
        <w:ind w:left="788" w:firstLine="0"/>
      </w:pPr>
      <w:r>
        <w:t>ставить</w:t>
      </w:r>
      <w:r>
        <w:rPr>
          <w:spacing w:val="-4"/>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EC040F" w:rsidRDefault="004A2134" w:rsidP="00A43B8F">
      <w:pPr>
        <w:pStyle w:val="a6"/>
        <w:numPr>
          <w:ilvl w:val="0"/>
          <w:numId w:val="189"/>
        </w:numPr>
        <w:tabs>
          <w:tab w:val="left" w:pos="1047"/>
        </w:tabs>
        <w:spacing w:before="5" w:line="274" w:lineRule="exact"/>
        <w:ind w:left="1047" w:hanging="259"/>
        <w:rPr>
          <w:b/>
          <w:sz w:val="24"/>
        </w:rPr>
      </w:pPr>
      <w:r>
        <w:rPr>
          <w:b/>
          <w:sz w:val="24"/>
        </w:rPr>
        <w:t>принятие</w:t>
      </w:r>
      <w:r>
        <w:rPr>
          <w:b/>
          <w:spacing w:val="-3"/>
          <w:sz w:val="24"/>
        </w:rPr>
        <w:t xml:space="preserve"> </w:t>
      </w:r>
      <w:r>
        <w:rPr>
          <w:b/>
          <w:sz w:val="24"/>
        </w:rPr>
        <w:t>себя</w:t>
      </w:r>
      <w:r>
        <w:rPr>
          <w:b/>
          <w:spacing w:val="-2"/>
          <w:sz w:val="24"/>
        </w:rPr>
        <w:t xml:space="preserve"> </w:t>
      </w:r>
      <w:r>
        <w:rPr>
          <w:b/>
          <w:sz w:val="24"/>
        </w:rPr>
        <w:t>и</w:t>
      </w:r>
      <w:r>
        <w:rPr>
          <w:b/>
          <w:spacing w:val="-2"/>
          <w:sz w:val="24"/>
        </w:rPr>
        <w:t xml:space="preserve"> других:</w:t>
      </w:r>
    </w:p>
    <w:p w:rsidR="00EC040F" w:rsidRDefault="004A2134">
      <w:pPr>
        <w:pStyle w:val="a3"/>
        <w:ind w:right="510"/>
      </w:pPr>
      <w:r>
        <w:t>осознавать невозможность контролировать всё вокруг даже в условиях открытого доступа к любым объёмам информации.</w:t>
      </w:r>
    </w:p>
    <w:p w:rsidR="00EC040F" w:rsidRDefault="00EC040F">
      <w:pPr>
        <w:pStyle w:val="a3"/>
        <w:spacing w:before="2"/>
        <w:ind w:left="0" w:firstLine="0"/>
        <w:jc w:val="left"/>
      </w:pPr>
    </w:p>
    <w:p w:rsidR="00EC040F" w:rsidRDefault="004A2134">
      <w:pPr>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spacing w:line="274" w:lineRule="exact"/>
        <w:ind w:left="788"/>
        <w:jc w:val="both"/>
        <w:rPr>
          <w:b/>
          <w:sz w:val="24"/>
        </w:rPr>
      </w:pP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1"/>
          <w:sz w:val="24"/>
        </w:rPr>
        <w:t xml:space="preserve"> </w:t>
      </w:r>
      <w:r>
        <w:rPr>
          <w:b/>
          <w:sz w:val="24"/>
        </w:rPr>
        <w:t>в</w:t>
      </w:r>
      <w:r>
        <w:rPr>
          <w:b/>
          <w:spacing w:val="-2"/>
          <w:sz w:val="24"/>
        </w:rPr>
        <w:t xml:space="preserve"> </w:t>
      </w:r>
      <w:r>
        <w:rPr>
          <w:b/>
          <w:sz w:val="24"/>
        </w:rPr>
        <w:t>7</w:t>
      </w:r>
      <w:r>
        <w:rPr>
          <w:b/>
          <w:spacing w:val="-1"/>
          <w:sz w:val="24"/>
        </w:rPr>
        <w:t xml:space="preserve"> </w:t>
      </w:r>
      <w:r>
        <w:rPr>
          <w:b/>
          <w:sz w:val="24"/>
        </w:rPr>
        <w:t>классе</w:t>
      </w:r>
      <w:r>
        <w:rPr>
          <w:b/>
          <w:spacing w:val="-3"/>
          <w:sz w:val="24"/>
        </w:rPr>
        <w:t xml:space="preserve"> </w:t>
      </w:r>
      <w:r>
        <w:rPr>
          <w:b/>
          <w:sz w:val="24"/>
        </w:rPr>
        <w:t>у</w:t>
      </w:r>
      <w:r>
        <w:rPr>
          <w:b/>
          <w:spacing w:val="-2"/>
          <w:sz w:val="24"/>
        </w:rPr>
        <w:t xml:space="preserve"> </w:t>
      </w:r>
      <w:r>
        <w:rPr>
          <w:b/>
          <w:sz w:val="24"/>
        </w:rPr>
        <w:t>обучающегося</w:t>
      </w:r>
      <w:r>
        <w:rPr>
          <w:b/>
          <w:spacing w:val="-1"/>
          <w:sz w:val="24"/>
        </w:rPr>
        <w:t xml:space="preserve"> </w:t>
      </w:r>
      <w:r>
        <w:rPr>
          <w:b/>
          <w:sz w:val="24"/>
        </w:rPr>
        <w:t>будут</w:t>
      </w:r>
      <w:r>
        <w:rPr>
          <w:b/>
          <w:spacing w:val="-1"/>
          <w:sz w:val="24"/>
        </w:rPr>
        <w:t xml:space="preserve"> </w:t>
      </w:r>
      <w:r>
        <w:rPr>
          <w:b/>
          <w:sz w:val="24"/>
        </w:rPr>
        <w:t>сформированы</w:t>
      </w:r>
      <w:r>
        <w:rPr>
          <w:b/>
          <w:spacing w:val="-1"/>
          <w:sz w:val="24"/>
        </w:rPr>
        <w:t xml:space="preserve"> </w:t>
      </w:r>
      <w:r>
        <w:rPr>
          <w:b/>
          <w:spacing w:val="-2"/>
          <w:sz w:val="24"/>
        </w:rPr>
        <w:t>умения:</w:t>
      </w:r>
    </w:p>
    <w:p w:rsidR="00EC040F" w:rsidRDefault="004A2134">
      <w:pPr>
        <w:pStyle w:val="a3"/>
        <w:spacing w:line="274" w:lineRule="exact"/>
        <w:ind w:left="788" w:firstLine="0"/>
      </w:pPr>
      <w:r>
        <w:t>пояснять</w:t>
      </w:r>
      <w:r>
        <w:rPr>
          <w:spacing w:val="21"/>
        </w:rPr>
        <w:t xml:space="preserve"> </w:t>
      </w:r>
      <w:r>
        <w:t>на</w:t>
      </w:r>
      <w:r>
        <w:rPr>
          <w:spacing w:val="21"/>
        </w:rPr>
        <w:t xml:space="preserve"> </w:t>
      </w:r>
      <w:r>
        <w:t>примерах</w:t>
      </w:r>
      <w:r>
        <w:rPr>
          <w:spacing w:val="23"/>
        </w:rPr>
        <w:t xml:space="preserve"> </w:t>
      </w:r>
      <w:r>
        <w:t>смысл</w:t>
      </w:r>
      <w:r>
        <w:rPr>
          <w:spacing w:val="24"/>
        </w:rPr>
        <w:t xml:space="preserve"> </w:t>
      </w:r>
      <w:r>
        <w:t>понятий</w:t>
      </w:r>
      <w:r>
        <w:rPr>
          <w:spacing w:val="27"/>
        </w:rPr>
        <w:t xml:space="preserve"> </w:t>
      </w:r>
      <w:r>
        <w:t>«информация»,</w:t>
      </w:r>
      <w:r>
        <w:rPr>
          <w:spacing w:val="29"/>
        </w:rPr>
        <w:t xml:space="preserve"> </w:t>
      </w:r>
      <w:r>
        <w:t>«информационный</w:t>
      </w:r>
      <w:r>
        <w:rPr>
          <w:spacing w:val="23"/>
        </w:rPr>
        <w:t xml:space="preserve"> </w:t>
      </w:r>
      <w:r>
        <w:rPr>
          <w:spacing w:val="-2"/>
        </w:rPr>
        <w:t>процесс»,</w:t>
      </w:r>
    </w:p>
    <w:p w:rsidR="00EC040F" w:rsidRDefault="004A2134">
      <w:pPr>
        <w:pStyle w:val="a3"/>
        <w:ind w:firstLine="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EC040F" w:rsidRDefault="004A2134">
      <w:pPr>
        <w:pStyle w:val="a3"/>
        <w:ind w:right="508"/>
      </w:pPr>
      <w:r>
        <w:t>кодировать и декодировать сообщения по заданным правилам, демонстрировать понимание</w:t>
      </w:r>
      <w:r>
        <w:rPr>
          <w:spacing w:val="-13"/>
        </w:rPr>
        <w:t xml:space="preserve"> </w:t>
      </w:r>
      <w:r>
        <w:t>основных</w:t>
      </w:r>
      <w:r>
        <w:rPr>
          <w:spacing w:val="-11"/>
        </w:rPr>
        <w:t xml:space="preserve"> </w:t>
      </w:r>
      <w:r>
        <w:t>принципов</w:t>
      </w:r>
      <w:r>
        <w:rPr>
          <w:spacing w:val="-15"/>
        </w:rPr>
        <w:t xml:space="preserve"> </w:t>
      </w:r>
      <w:r>
        <w:t>кодирования</w:t>
      </w:r>
      <w:r>
        <w:rPr>
          <w:spacing w:val="-14"/>
        </w:rPr>
        <w:t xml:space="preserve"> </w:t>
      </w:r>
      <w:r>
        <w:t>информации</w:t>
      </w:r>
      <w:r>
        <w:rPr>
          <w:spacing w:val="-12"/>
        </w:rPr>
        <w:t xml:space="preserve"> </w:t>
      </w:r>
      <w:r>
        <w:t>различной</w:t>
      </w:r>
      <w:r>
        <w:rPr>
          <w:spacing w:val="-13"/>
        </w:rPr>
        <w:t xml:space="preserve"> </w:t>
      </w:r>
      <w:r>
        <w:t>природы</w:t>
      </w:r>
      <w:r>
        <w:rPr>
          <w:spacing w:val="-13"/>
        </w:rPr>
        <w:t xml:space="preserve"> </w:t>
      </w:r>
      <w:r>
        <w:t>(текстовой, графической, аудио);</w:t>
      </w:r>
    </w:p>
    <w:p w:rsidR="00EC040F" w:rsidRDefault="004A2134">
      <w:pPr>
        <w:pStyle w:val="a3"/>
        <w:spacing w:before="1"/>
        <w:ind w:right="512"/>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C040F" w:rsidRDefault="004A2134">
      <w:pPr>
        <w:pStyle w:val="a3"/>
        <w:ind w:right="508"/>
      </w:pPr>
      <w:r>
        <w:t xml:space="preserve">оценивать и сравнивать размеры текстовых, графических, звуковых файлов и </w:t>
      </w:r>
      <w:r>
        <w:rPr>
          <w:spacing w:val="-2"/>
        </w:rPr>
        <w:t>видеофайлов;</w:t>
      </w:r>
    </w:p>
    <w:p w:rsidR="00EC040F" w:rsidRDefault="004A2134">
      <w:pPr>
        <w:pStyle w:val="a3"/>
        <w:ind w:right="510"/>
      </w:pPr>
      <w:r>
        <w:t>приводить примеры современных устройств хранения и передачи информации, сравнивать их количественные характеристики;</w:t>
      </w:r>
    </w:p>
    <w:p w:rsidR="00EC040F" w:rsidRDefault="004A2134">
      <w:pPr>
        <w:pStyle w:val="a3"/>
        <w:ind w:right="513"/>
      </w:pPr>
      <w:r>
        <w:t>выделять основные этапы в истории и понимать тенденции развития компьютеров и программного обеспечения;</w:t>
      </w:r>
    </w:p>
    <w:p w:rsidR="00EC040F" w:rsidRDefault="004A2134">
      <w:pPr>
        <w:pStyle w:val="a3"/>
        <w:ind w:left="788" w:firstLine="0"/>
      </w:pPr>
      <w:r>
        <w:t>получать</w:t>
      </w:r>
      <w:r>
        <w:rPr>
          <w:spacing w:val="-2"/>
        </w:rPr>
        <w:t xml:space="preserve"> </w:t>
      </w:r>
      <w:r>
        <w:t>и</w:t>
      </w:r>
      <w:r>
        <w:rPr>
          <w:spacing w:val="-2"/>
        </w:rPr>
        <w:t xml:space="preserve"> </w:t>
      </w:r>
      <w:r>
        <w:t>использовать</w:t>
      </w:r>
      <w:r>
        <w:rPr>
          <w:spacing w:val="-3"/>
        </w:rPr>
        <w:t xml:space="preserve"> </w:t>
      </w:r>
      <w:r>
        <w:t>информацию</w:t>
      </w:r>
      <w:r>
        <w:rPr>
          <w:spacing w:val="-3"/>
        </w:rPr>
        <w:t xml:space="preserve"> </w:t>
      </w:r>
      <w:r>
        <w:t>о</w:t>
      </w:r>
      <w:r>
        <w:rPr>
          <w:spacing w:val="-7"/>
        </w:rPr>
        <w:t xml:space="preserve"> </w:t>
      </w:r>
      <w:r>
        <w:t>характеристиках</w:t>
      </w:r>
      <w:r>
        <w:rPr>
          <w:spacing w:val="-3"/>
        </w:rPr>
        <w:t xml:space="preserve"> </w:t>
      </w:r>
      <w:r>
        <w:t>персонального</w:t>
      </w:r>
      <w:r>
        <w:rPr>
          <w:spacing w:val="-2"/>
        </w:rPr>
        <w:t xml:space="preserve"> компьютера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и его основных элементах (процессор, оперативная память, долговременная память, устройства ввода-вывода);</w:t>
      </w:r>
    </w:p>
    <w:p w:rsidR="00EC040F" w:rsidRDefault="004A2134">
      <w:pPr>
        <w:pStyle w:val="a3"/>
        <w:spacing w:before="1"/>
        <w:ind w:left="788" w:right="510" w:firstLine="0"/>
      </w:pPr>
      <w:r>
        <w:t>соотносить характеристики компьютера с задачами, решаемыми с его помощью; ориентироваться</w:t>
      </w:r>
      <w:r>
        <w:rPr>
          <w:spacing w:val="16"/>
        </w:rPr>
        <w:t xml:space="preserve"> </w:t>
      </w:r>
      <w:r>
        <w:t>в</w:t>
      </w:r>
      <w:r>
        <w:rPr>
          <w:spacing w:val="16"/>
        </w:rPr>
        <w:t xml:space="preserve"> </w:t>
      </w:r>
      <w:r>
        <w:t>иерархической</w:t>
      </w:r>
      <w:r>
        <w:rPr>
          <w:spacing w:val="17"/>
        </w:rPr>
        <w:t xml:space="preserve"> </w:t>
      </w:r>
      <w:r>
        <w:t>структуре</w:t>
      </w:r>
      <w:r>
        <w:rPr>
          <w:spacing w:val="20"/>
        </w:rPr>
        <w:t xml:space="preserve"> </w:t>
      </w:r>
      <w:r>
        <w:t>файловой</w:t>
      </w:r>
      <w:r>
        <w:rPr>
          <w:spacing w:val="18"/>
        </w:rPr>
        <w:t xml:space="preserve"> </w:t>
      </w:r>
      <w:r>
        <w:t>системы</w:t>
      </w:r>
      <w:r>
        <w:rPr>
          <w:spacing w:val="15"/>
        </w:rPr>
        <w:t xml:space="preserve"> </w:t>
      </w:r>
      <w:r>
        <w:t>(записывать</w:t>
      </w:r>
      <w:r>
        <w:rPr>
          <w:spacing w:val="18"/>
        </w:rPr>
        <w:t xml:space="preserve"> </w:t>
      </w:r>
      <w:r>
        <w:rPr>
          <w:spacing w:val="-2"/>
        </w:rPr>
        <w:t>полное</w:t>
      </w:r>
    </w:p>
    <w:p w:rsidR="00EC040F" w:rsidRDefault="004A2134">
      <w:pPr>
        <w:pStyle w:val="a3"/>
        <w:ind w:right="513" w:firstLine="0"/>
      </w:pPr>
      <w:r>
        <w:t>имя файла (каталога), путь к файлу (каталогу) по имеющемуся описанию файловой структуры некоторого информационного носителя);</w:t>
      </w:r>
    </w:p>
    <w:p w:rsidR="00EC040F" w:rsidRDefault="004A2134">
      <w:pPr>
        <w:pStyle w:val="a3"/>
        <w:ind w:right="508"/>
      </w:pPr>
      <w:r>
        <w:t>работать с файловой системой персонального компьютера с использованием графического</w:t>
      </w:r>
      <w:r>
        <w:rPr>
          <w:spacing w:val="-15"/>
        </w:rPr>
        <w:t xml:space="preserve"> </w:t>
      </w:r>
      <w:r>
        <w:t>интерфейса,</w:t>
      </w:r>
      <w:r>
        <w:rPr>
          <w:spacing w:val="-15"/>
        </w:rPr>
        <w:t xml:space="preserve"> </w:t>
      </w:r>
      <w:r>
        <w:t>а</w:t>
      </w:r>
      <w:r>
        <w:rPr>
          <w:spacing w:val="-15"/>
        </w:rPr>
        <w:t xml:space="preserve"> </w:t>
      </w:r>
      <w:r>
        <w:t>именно:</w:t>
      </w:r>
      <w:r>
        <w:rPr>
          <w:spacing w:val="-15"/>
        </w:rPr>
        <w:t xml:space="preserve"> </w:t>
      </w:r>
      <w:r>
        <w:t>создавать,</w:t>
      </w:r>
      <w:r>
        <w:rPr>
          <w:spacing w:val="-15"/>
        </w:rPr>
        <w:t xml:space="preserve"> </w:t>
      </w:r>
      <w:r>
        <w:t>копировать,</w:t>
      </w:r>
      <w:r>
        <w:rPr>
          <w:spacing w:val="-15"/>
        </w:rPr>
        <w:t xml:space="preserve"> </w:t>
      </w:r>
      <w:r>
        <w:t>перемещать,</w:t>
      </w:r>
      <w:r>
        <w:rPr>
          <w:spacing w:val="-15"/>
        </w:rPr>
        <w:t xml:space="preserve"> </w:t>
      </w:r>
      <w:r>
        <w:t>переименовывать, удалять и архивировать файлы и каталоги, использовать антивирусную программу;</w:t>
      </w:r>
    </w:p>
    <w:p w:rsidR="00EC040F" w:rsidRDefault="004A2134">
      <w:pPr>
        <w:pStyle w:val="a3"/>
        <w:ind w:right="509"/>
      </w:pPr>
      <w:r>
        <w:t>представлять результаты своей деятельности в виде структурированных иллюстрированных документов, мультимедийных презентаций;</w:t>
      </w:r>
    </w:p>
    <w:p w:rsidR="00EC040F" w:rsidRDefault="004A2134">
      <w:pPr>
        <w:pStyle w:val="a3"/>
        <w:ind w:right="509"/>
      </w:pPr>
      <w:r>
        <w:t>искать</w:t>
      </w:r>
      <w:r>
        <w:rPr>
          <w:spacing w:val="-15"/>
        </w:rPr>
        <w:t xml:space="preserve"> </w:t>
      </w:r>
      <w:r>
        <w:t>информацию</w:t>
      </w:r>
      <w:r>
        <w:rPr>
          <w:spacing w:val="-15"/>
        </w:rPr>
        <w:t xml:space="preserve"> </w:t>
      </w:r>
      <w:r>
        <w:t>в</w:t>
      </w:r>
      <w:r>
        <w:rPr>
          <w:spacing w:val="-15"/>
        </w:rPr>
        <w:t xml:space="preserve"> </w:t>
      </w:r>
      <w:r>
        <w:t>Интернете</w:t>
      </w:r>
      <w:r>
        <w:rPr>
          <w:spacing w:val="-15"/>
        </w:rPr>
        <w:t xml:space="preserve"> </w:t>
      </w:r>
      <w:r>
        <w:t>(в</w:t>
      </w:r>
      <w:r>
        <w:rPr>
          <w:spacing w:val="-15"/>
        </w:rPr>
        <w:t xml:space="preserve"> </w:t>
      </w:r>
      <w:r>
        <w:t>том</w:t>
      </w:r>
      <w:r>
        <w:rPr>
          <w:spacing w:val="-13"/>
        </w:rPr>
        <w:t xml:space="preserve"> </w:t>
      </w:r>
      <w:r>
        <w:t>числе</w:t>
      </w:r>
      <w:r>
        <w:rPr>
          <w:spacing w:val="-14"/>
        </w:rPr>
        <w:t xml:space="preserve"> </w:t>
      </w:r>
      <w:r>
        <w:t>по</w:t>
      </w:r>
      <w:r>
        <w:rPr>
          <w:spacing w:val="-15"/>
        </w:rPr>
        <w:t xml:space="preserve"> </w:t>
      </w:r>
      <w:r>
        <w:t>ключевым</w:t>
      </w:r>
      <w:r>
        <w:rPr>
          <w:spacing w:val="-14"/>
        </w:rPr>
        <w:t xml:space="preserve"> </w:t>
      </w:r>
      <w:r>
        <w:t>словам,</w:t>
      </w:r>
      <w:r>
        <w:rPr>
          <w:spacing w:val="-15"/>
        </w:rPr>
        <w:t xml:space="preserve"> </w:t>
      </w:r>
      <w:r>
        <w:t>по</w:t>
      </w:r>
      <w:r>
        <w:rPr>
          <w:spacing w:val="-13"/>
        </w:rPr>
        <w:t xml:space="preserve"> </w:t>
      </w:r>
      <w:r>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C040F" w:rsidRDefault="004A2134">
      <w:pPr>
        <w:pStyle w:val="a3"/>
        <w:ind w:left="788" w:firstLine="0"/>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rsidR="00EC040F" w:rsidRDefault="004A2134">
      <w:pPr>
        <w:pStyle w:val="a3"/>
        <w:spacing w:before="1"/>
        <w:ind w:left="788" w:firstLine="0"/>
      </w:pPr>
      <w:r>
        <w:t>использовать</w:t>
      </w:r>
      <w:r>
        <w:rPr>
          <w:spacing w:val="-7"/>
        </w:rPr>
        <w:t xml:space="preserve"> </w:t>
      </w:r>
      <w:r>
        <w:t>современные</w:t>
      </w:r>
      <w:r>
        <w:rPr>
          <w:spacing w:val="-7"/>
        </w:rPr>
        <w:t xml:space="preserve"> </w:t>
      </w:r>
      <w:r>
        <w:t>сервисы</w:t>
      </w:r>
      <w:r>
        <w:rPr>
          <w:spacing w:val="-5"/>
        </w:rPr>
        <w:t xml:space="preserve"> </w:t>
      </w:r>
      <w:r>
        <w:t>интернет-</w:t>
      </w:r>
      <w:r>
        <w:rPr>
          <w:spacing w:val="-2"/>
        </w:rPr>
        <w:t>коммуникаций;</w:t>
      </w:r>
    </w:p>
    <w:p w:rsidR="00EC040F" w:rsidRDefault="004A2134">
      <w:pPr>
        <w:pStyle w:val="a3"/>
        <w:ind w:right="51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w:t>
      </w:r>
      <w:r>
        <w:rPr>
          <w:spacing w:val="-1"/>
        </w:rPr>
        <w:t xml:space="preserve"> </w:t>
      </w:r>
      <w:r>
        <w:t>и</w:t>
      </w:r>
      <w:r>
        <w:rPr>
          <w:spacing w:val="-1"/>
        </w:rPr>
        <w:t xml:space="preserve"> </w:t>
      </w:r>
      <w:r>
        <w:t>права</w:t>
      </w:r>
      <w:r>
        <w:rPr>
          <w:spacing w:val="-1"/>
        </w:rPr>
        <w:t xml:space="preserve"> </w:t>
      </w:r>
      <w:r>
        <w:t>при работе</w:t>
      </w:r>
      <w:r>
        <w:rPr>
          <w:spacing w:val="-1"/>
        </w:rPr>
        <w:t xml:space="preserve"> </w:t>
      </w:r>
      <w:r>
        <w:t>с</w:t>
      </w:r>
      <w:r>
        <w:rPr>
          <w:spacing w:val="-1"/>
        </w:rPr>
        <w:t xml:space="preserve"> </w:t>
      </w:r>
      <w:r>
        <w:t>приложениями на</w:t>
      </w:r>
      <w:r>
        <w:rPr>
          <w:spacing w:val="-1"/>
        </w:rPr>
        <w:t xml:space="preserve"> </w:t>
      </w:r>
      <w:r>
        <w:t>любых устройствах и в Интернете, выбирать безопасные стратегии поведения в сети;</w:t>
      </w:r>
    </w:p>
    <w:p w:rsidR="00EC040F" w:rsidRDefault="004A2134">
      <w:pPr>
        <w:pStyle w:val="a3"/>
        <w:ind w:right="508"/>
      </w:pPr>
      <w:r>
        <w:t>применять методы профилактики негативного влияния средств информационных и коммуникационных технологий на здоровье пользователя.</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w:t>
      </w:r>
      <w:r>
        <w:rPr>
          <w:b/>
          <w:sz w:val="24"/>
        </w:rPr>
        <w:t>классе</w:t>
      </w:r>
      <w:r>
        <w:rPr>
          <w:b/>
          <w:spacing w:val="-3"/>
          <w:sz w:val="24"/>
        </w:rPr>
        <w:t xml:space="preserve"> </w:t>
      </w:r>
      <w:r>
        <w:rPr>
          <w:b/>
          <w:sz w:val="24"/>
        </w:rPr>
        <w:t>у</w:t>
      </w:r>
      <w:r>
        <w:rPr>
          <w:b/>
          <w:spacing w:val="-2"/>
          <w:sz w:val="24"/>
        </w:rPr>
        <w:t xml:space="preserve"> </w:t>
      </w:r>
      <w:r>
        <w:rPr>
          <w:b/>
          <w:sz w:val="24"/>
        </w:rPr>
        <w:t>обучающегося</w:t>
      </w:r>
      <w:r>
        <w:rPr>
          <w:b/>
          <w:spacing w:val="-2"/>
          <w:sz w:val="24"/>
        </w:rPr>
        <w:t xml:space="preserve"> </w:t>
      </w:r>
      <w:r>
        <w:rPr>
          <w:b/>
          <w:sz w:val="24"/>
        </w:rPr>
        <w:t>будут</w:t>
      </w:r>
      <w:r>
        <w:rPr>
          <w:b/>
          <w:spacing w:val="-1"/>
          <w:sz w:val="24"/>
        </w:rPr>
        <w:t xml:space="preserve"> </w:t>
      </w:r>
      <w:r>
        <w:rPr>
          <w:b/>
          <w:sz w:val="24"/>
        </w:rPr>
        <w:t>сформированы</w:t>
      </w:r>
      <w:r>
        <w:rPr>
          <w:b/>
          <w:spacing w:val="-2"/>
          <w:sz w:val="24"/>
        </w:rPr>
        <w:t xml:space="preserve"> умения:</w:t>
      </w:r>
    </w:p>
    <w:p w:rsidR="00EC040F" w:rsidRDefault="004A2134">
      <w:pPr>
        <w:pStyle w:val="a3"/>
        <w:ind w:right="518"/>
      </w:pPr>
      <w:r>
        <w:t>пояснять</w:t>
      </w:r>
      <w:r>
        <w:rPr>
          <w:spacing w:val="-2"/>
        </w:rPr>
        <w:t xml:space="preserve"> </w:t>
      </w:r>
      <w:r>
        <w:t>на</w:t>
      </w:r>
      <w:r>
        <w:rPr>
          <w:spacing w:val="-4"/>
        </w:rPr>
        <w:t xml:space="preserve"> </w:t>
      </w:r>
      <w:r>
        <w:t>примерах</w:t>
      </w:r>
      <w:r>
        <w:rPr>
          <w:spacing w:val="-1"/>
        </w:rPr>
        <w:t xml:space="preserve"> </w:t>
      </w:r>
      <w:r>
        <w:t>различия</w:t>
      </w:r>
      <w:r>
        <w:rPr>
          <w:spacing w:val="-1"/>
        </w:rPr>
        <w:t xml:space="preserve"> </w:t>
      </w:r>
      <w:r>
        <w:t>между</w:t>
      </w:r>
      <w:r>
        <w:rPr>
          <w:spacing w:val="-8"/>
        </w:rPr>
        <w:t xml:space="preserve"> </w:t>
      </w:r>
      <w:r>
        <w:t>позиционными</w:t>
      </w:r>
      <w:r>
        <w:rPr>
          <w:spacing w:val="-2"/>
        </w:rPr>
        <w:t xml:space="preserve"> </w:t>
      </w:r>
      <w:r>
        <w:t>и</w:t>
      </w:r>
      <w:r>
        <w:rPr>
          <w:spacing w:val="-2"/>
        </w:rPr>
        <w:t xml:space="preserve"> </w:t>
      </w:r>
      <w:r>
        <w:t xml:space="preserve">непозиционными системами </w:t>
      </w:r>
      <w:r>
        <w:rPr>
          <w:spacing w:val="-2"/>
        </w:rPr>
        <w:t>счисления;</w:t>
      </w:r>
    </w:p>
    <w:p w:rsidR="00EC040F" w:rsidRDefault="004A2134">
      <w:pPr>
        <w:pStyle w:val="a3"/>
        <w:ind w:right="512"/>
      </w:pPr>
      <w:r>
        <w:t>записывать</w:t>
      </w:r>
      <w:r>
        <w:rPr>
          <w:spacing w:val="-15"/>
        </w:rPr>
        <w:t xml:space="preserve"> </w:t>
      </w:r>
      <w:r>
        <w:t>и</w:t>
      </w:r>
      <w:r>
        <w:rPr>
          <w:spacing w:val="-15"/>
        </w:rPr>
        <w:t xml:space="preserve"> </w:t>
      </w:r>
      <w:r>
        <w:t>сравнивать</w:t>
      </w:r>
      <w:r>
        <w:rPr>
          <w:spacing w:val="-15"/>
        </w:rPr>
        <w:t xml:space="preserve"> </w:t>
      </w:r>
      <w:r>
        <w:t>целые</w:t>
      </w:r>
      <w:r>
        <w:rPr>
          <w:spacing w:val="-15"/>
        </w:rPr>
        <w:t xml:space="preserve"> </w:t>
      </w:r>
      <w:r>
        <w:t>числа</w:t>
      </w:r>
      <w:r>
        <w:rPr>
          <w:spacing w:val="-15"/>
        </w:rPr>
        <w:t xml:space="preserve"> </w:t>
      </w:r>
      <w:r>
        <w:t>от</w:t>
      </w:r>
      <w:r>
        <w:rPr>
          <w:spacing w:val="-15"/>
        </w:rPr>
        <w:t xml:space="preserve"> </w:t>
      </w:r>
      <w:r>
        <w:t>0</w:t>
      </w:r>
      <w:r>
        <w:rPr>
          <w:spacing w:val="-15"/>
        </w:rPr>
        <w:t xml:space="preserve"> </w:t>
      </w:r>
      <w:r>
        <w:t>до</w:t>
      </w:r>
      <w:r>
        <w:rPr>
          <w:spacing w:val="-15"/>
        </w:rPr>
        <w:t xml:space="preserve"> </w:t>
      </w:r>
      <w:r>
        <w:t>1024</w:t>
      </w:r>
      <w:r>
        <w:rPr>
          <w:spacing w:val="-15"/>
        </w:rPr>
        <w:t xml:space="preserve"> </w:t>
      </w:r>
      <w:r>
        <w:t>в</w:t>
      </w:r>
      <w:r>
        <w:rPr>
          <w:spacing w:val="-15"/>
        </w:rPr>
        <w:t xml:space="preserve"> </w:t>
      </w:r>
      <w:r>
        <w:t>различных</w:t>
      </w:r>
      <w:r>
        <w:rPr>
          <w:spacing w:val="-15"/>
        </w:rPr>
        <w:t xml:space="preserve"> </w:t>
      </w:r>
      <w:r>
        <w:t>позиционных</w:t>
      </w:r>
      <w:r>
        <w:rPr>
          <w:spacing w:val="-15"/>
        </w:rPr>
        <w:t xml:space="preserve"> </w:t>
      </w:r>
      <w:r>
        <w:t>системах счисления (с основаниями 2, 8, 16), выполнять арифметические операции над ними;</w:t>
      </w:r>
    </w:p>
    <w:p w:rsidR="00EC040F" w:rsidRDefault="004A2134">
      <w:pPr>
        <w:pStyle w:val="a3"/>
        <w:ind w:right="514"/>
      </w:pPr>
      <w:r>
        <w:t xml:space="preserve">раскрывать смысл понятий «высказывание», «логическая операция», «логическое </w:t>
      </w:r>
      <w:r>
        <w:rPr>
          <w:spacing w:val="-2"/>
        </w:rPr>
        <w:t>выражение»;</w:t>
      </w:r>
    </w:p>
    <w:p w:rsidR="00EC040F" w:rsidRDefault="004A2134">
      <w:pPr>
        <w:pStyle w:val="a3"/>
        <w:ind w:right="511"/>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EC040F" w:rsidRDefault="004A2134">
      <w:pPr>
        <w:pStyle w:val="a3"/>
        <w:ind w:right="512"/>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C040F" w:rsidRDefault="004A2134">
      <w:pPr>
        <w:pStyle w:val="a3"/>
        <w:ind w:right="502"/>
      </w:pPr>
      <w:r>
        <w:t>описывать</w:t>
      </w:r>
      <w:r>
        <w:rPr>
          <w:spacing w:val="-10"/>
        </w:rPr>
        <w:t xml:space="preserve"> </w:t>
      </w:r>
      <w:r>
        <w:t>алгоритм</w:t>
      </w:r>
      <w:r>
        <w:rPr>
          <w:spacing w:val="-12"/>
        </w:rPr>
        <w:t xml:space="preserve"> </w:t>
      </w:r>
      <w:r>
        <w:t>решения</w:t>
      </w:r>
      <w:r>
        <w:rPr>
          <w:spacing w:val="-12"/>
        </w:rPr>
        <w:t xml:space="preserve"> </w:t>
      </w:r>
      <w:r>
        <w:t>задачи</w:t>
      </w:r>
      <w:r>
        <w:rPr>
          <w:spacing w:val="-11"/>
        </w:rPr>
        <w:t xml:space="preserve"> </w:t>
      </w:r>
      <w:r>
        <w:t>различными</w:t>
      </w:r>
      <w:r>
        <w:rPr>
          <w:spacing w:val="-11"/>
        </w:rPr>
        <w:t xml:space="preserve"> </w:t>
      </w:r>
      <w:r>
        <w:t>способами,</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в</w:t>
      </w:r>
      <w:r>
        <w:rPr>
          <w:spacing w:val="-12"/>
        </w:rPr>
        <w:t xml:space="preserve"> </w:t>
      </w:r>
      <w:r>
        <w:t>виде</w:t>
      </w:r>
      <w:r>
        <w:rPr>
          <w:spacing w:val="-12"/>
        </w:rPr>
        <w:t xml:space="preserve"> </w:t>
      </w:r>
      <w:r>
        <w:t xml:space="preserve">блок- </w:t>
      </w:r>
      <w:r>
        <w:rPr>
          <w:spacing w:val="-2"/>
        </w:rPr>
        <w:t>схемы;</w:t>
      </w:r>
    </w:p>
    <w:p w:rsidR="00EC040F" w:rsidRDefault="004A2134">
      <w:pPr>
        <w:pStyle w:val="a3"/>
        <w:ind w:right="504"/>
      </w:pPr>
      <w:r>
        <w:t>составлять, выполнять вручную и на компьютере несложные алгоритмы с использованием</w:t>
      </w:r>
      <w:r>
        <w:rPr>
          <w:spacing w:val="-1"/>
        </w:rPr>
        <w:t xml:space="preserve"> </w:t>
      </w:r>
      <w:r>
        <w:t>ветвлений</w:t>
      </w:r>
      <w:r>
        <w:rPr>
          <w:spacing w:val="-1"/>
        </w:rPr>
        <w:t xml:space="preserve"> </w:t>
      </w:r>
      <w:r>
        <w:t>и</w:t>
      </w:r>
      <w:r>
        <w:rPr>
          <w:spacing w:val="-1"/>
        </w:rPr>
        <w:t xml:space="preserve"> </w:t>
      </w:r>
      <w:r>
        <w:t>циклов для управления исполнителями,</w:t>
      </w:r>
      <w:r>
        <w:rPr>
          <w:spacing w:val="-2"/>
        </w:rPr>
        <w:t xml:space="preserve"> </w:t>
      </w:r>
      <w:r>
        <w:t>такими,</w:t>
      </w:r>
      <w:r>
        <w:rPr>
          <w:spacing w:val="-2"/>
        </w:rPr>
        <w:t xml:space="preserve"> </w:t>
      </w:r>
      <w:r>
        <w:t>как «Робот»,</w:t>
      </w:r>
    </w:p>
    <w:p w:rsidR="00EC040F" w:rsidRDefault="004A2134">
      <w:pPr>
        <w:pStyle w:val="a3"/>
        <w:ind w:firstLine="0"/>
      </w:pPr>
      <w:r>
        <w:t>«Черепашка»,</w:t>
      </w:r>
      <w:r>
        <w:rPr>
          <w:spacing w:val="-3"/>
        </w:rPr>
        <w:t xml:space="preserve"> </w:t>
      </w:r>
      <w:r>
        <w:rPr>
          <w:spacing w:val="-2"/>
        </w:rPr>
        <w:t>«Чертёжник»;</w:t>
      </w:r>
    </w:p>
    <w:p w:rsidR="00EC040F" w:rsidRDefault="004A2134">
      <w:pPr>
        <w:pStyle w:val="a3"/>
        <w:ind w:right="511"/>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C040F" w:rsidRDefault="004A2134">
      <w:pPr>
        <w:pStyle w:val="a3"/>
        <w:ind w:right="514"/>
      </w:pPr>
      <w:r>
        <w:t>использовать при разработке программ логические значения, операции и выражения с ними;</w:t>
      </w:r>
    </w:p>
    <w:p w:rsidR="00EC040F" w:rsidRDefault="004A2134">
      <w:pPr>
        <w:pStyle w:val="a3"/>
        <w:ind w:right="515"/>
      </w:pPr>
      <w:r>
        <w:t>анализировать предложенные алгоритмы, в том числе определять, какие результаты возможны при заданном множестве исходных значений;</w:t>
      </w:r>
    </w:p>
    <w:p w:rsidR="00EC040F" w:rsidRDefault="004A2134">
      <w:pPr>
        <w:pStyle w:val="a3"/>
        <w:ind w:right="509"/>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w:t>
      </w:r>
      <w:r>
        <w:rPr>
          <w:spacing w:val="-7"/>
        </w:rPr>
        <w:t xml:space="preserve"> </w:t>
      </w:r>
      <w:r>
        <w:t>обработки</w:t>
      </w:r>
      <w:r>
        <w:rPr>
          <w:spacing w:val="-8"/>
        </w:rPr>
        <w:t xml:space="preserve"> </w:t>
      </w:r>
      <w:r>
        <w:t>числовых</w:t>
      </w:r>
      <w:r>
        <w:rPr>
          <w:spacing w:val="-5"/>
        </w:rPr>
        <w:t xml:space="preserve"> </w:t>
      </w:r>
      <w:r>
        <w:t>данных</w:t>
      </w:r>
      <w:r>
        <w:rPr>
          <w:spacing w:val="-5"/>
        </w:rPr>
        <w:t xml:space="preserve"> </w:t>
      </w:r>
      <w:r>
        <w:t>с</w:t>
      </w:r>
      <w:r>
        <w:rPr>
          <w:spacing w:val="-10"/>
        </w:rPr>
        <w:t xml:space="preserve"> </w:t>
      </w:r>
      <w:r>
        <w:t>использованием</w:t>
      </w:r>
      <w:r>
        <w:rPr>
          <w:spacing w:val="-10"/>
        </w:rPr>
        <w:t xml:space="preserve"> </w:t>
      </w:r>
      <w:r>
        <w:t>циклов</w:t>
      </w:r>
      <w:r>
        <w:rPr>
          <w:spacing w:val="-7"/>
        </w:rPr>
        <w:t xml:space="preserve"> </w:t>
      </w:r>
      <w:r>
        <w:t>и</w:t>
      </w:r>
      <w:r>
        <w:rPr>
          <w:spacing w:val="-8"/>
        </w:rPr>
        <w:t xml:space="preserve"> </w:t>
      </w:r>
      <w:r>
        <w:t>ветвлений,</w:t>
      </w:r>
      <w:r>
        <w:rPr>
          <w:spacing w:val="-9"/>
        </w:rPr>
        <w:t xml:space="preserve"> </w:t>
      </w:r>
      <w:r>
        <w:t>в</w:t>
      </w:r>
      <w:r>
        <w:rPr>
          <w:spacing w:val="-7"/>
        </w:rPr>
        <w:t xml:space="preserve"> </w:t>
      </w:r>
      <w:r>
        <w:t>том</w:t>
      </w:r>
      <w:r>
        <w:rPr>
          <w:spacing w:val="-7"/>
        </w:rPr>
        <w:t xml:space="preserve"> </w:t>
      </w:r>
      <w:r>
        <w:t>числе реализующие</w:t>
      </w:r>
      <w:r>
        <w:rPr>
          <w:spacing w:val="6"/>
        </w:rPr>
        <w:t xml:space="preserve"> </w:t>
      </w:r>
      <w:r>
        <w:t>проверку</w:t>
      </w:r>
      <w:r>
        <w:rPr>
          <w:spacing w:val="5"/>
        </w:rPr>
        <w:t xml:space="preserve"> </w:t>
      </w:r>
      <w:r>
        <w:t>делимости</w:t>
      </w:r>
      <w:r>
        <w:rPr>
          <w:spacing w:val="10"/>
        </w:rPr>
        <w:t xml:space="preserve"> </w:t>
      </w:r>
      <w:r>
        <w:t>одного</w:t>
      </w:r>
      <w:r>
        <w:rPr>
          <w:spacing w:val="8"/>
        </w:rPr>
        <w:t xml:space="preserve"> </w:t>
      </w:r>
      <w:r>
        <w:t>целого</w:t>
      </w:r>
      <w:r>
        <w:rPr>
          <w:spacing w:val="8"/>
        </w:rPr>
        <w:t xml:space="preserve"> </w:t>
      </w:r>
      <w:r>
        <w:t>числа</w:t>
      </w:r>
      <w:r>
        <w:rPr>
          <w:spacing w:val="7"/>
        </w:rPr>
        <w:t xml:space="preserve"> </w:t>
      </w:r>
      <w:r>
        <w:t>на</w:t>
      </w:r>
      <w:r>
        <w:rPr>
          <w:spacing w:val="7"/>
        </w:rPr>
        <w:t xml:space="preserve"> </w:t>
      </w:r>
      <w:r>
        <w:t>другое,</w:t>
      </w:r>
      <w:r>
        <w:rPr>
          <w:spacing w:val="8"/>
        </w:rPr>
        <w:t xml:space="preserve"> </w:t>
      </w:r>
      <w:r>
        <w:t>проверку</w:t>
      </w:r>
      <w:r>
        <w:rPr>
          <w:spacing w:val="3"/>
        </w:rPr>
        <w:t xml:space="preserve"> </w:t>
      </w:r>
      <w:r>
        <w:rPr>
          <w:spacing w:val="-2"/>
        </w:rPr>
        <w:t>натурального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числа</w:t>
      </w:r>
      <w:r>
        <w:rPr>
          <w:spacing w:val="-5"/>
        </w:rPr>
        <w:t xml:space="preserve"> </w:t>
      </w:r>
      <w:r>
        <w:t>на</w:t>
      </w:r>
      <w:r>
        <w:rPr>
          <w:spacing w:val="-2"/>
        </w:rPr>
        <w:t xml:space="preserve"> </w:t>
      </w:r>
      <w:r>
        <w:t>простоту,</w:t>
      </w:r>
      <w:r>
        <w:rPr>
          <w:spacing w:val="-2"/>
        </w:rPr>
        <w:t xml:space="preserve"> </w:t>
      </w:r>
      <w:r>
        <w:t>выделения</w:t>
      </w:r>
      <w:r>
        <w:rPr>
          <w:spacing w:val="-1"/>
        </w:rPr>
        <w:t xml:space="preserve"> </w:t>
      </w:r>
      <w:r>
        <w:t>цифр</w:t>
      </w:r>
      <w:r>
        <w:rPr>
          <w:spacing w:val="-4"/>
        </w:rPr>
        <w:t xml:space="preserve"> </w:t>
      </w:r>
      <w:r>
        <w:t>из</w:t>
      </w:r>
      <w:r>
        <w:rPr>
          <w:spacing w:val="-3"/>
        </w:rPr>
        <w:t xml:space="preserve"> </w:t>
      </w:r>
      <w:r>
        <w:t>натурального</w:t>
      </w:r>
      <w:r>
        <w:rPr>
          <w:spacing w:val="-1"/>
        </w:rPr>
        <w:t xml:space="preserve"> </w:t>
      </w:r>
      <w:r>
        <w:rPr>
          <w:spacing w:val="-2"/>
        </w:rPr>
        <w:t>числа.</w:t>
      </w:r>
    </w:p>
    <w:p w:rsidR="00EC040F" w:rsidRDefault="00EC040F">
      <w:pPr>
        <w:pStyle w:val="a3"/>
        <w:spacing w:before="5"/>
        <w:ind w:left="0" w:firstLine="0"/>
        <w:jc w:val="left"/>
      </w:pPr>
    </w:p>
    <w:p w:rsidR="00EC040F" w:rsidRDefault="004A2134">
      <w:pPr>
        <w:spacing w:before="1" w:line="274" w:lineRule="exact"/>
        <w:ind w:left="788"/>
        <w:jc w:val="both"/>
        <w:rPr>
          <w:b/>
          <w:sz w:val="24"/>
        </w:rPr>
      </w:pP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2"/>
          <w:sz w:val="24"/>
        </w:rPr>
        <w:t xml:space="preserve"> </w:t>
      </w:r>
      <w:r>
        <w:rPr>
          <w:b/>
          <w:sz w:val="24"/>
        </w:rPr>
        <w:t>классе</w:t>
      </w:r>
      <w:r>
        <w:rPr>
          <w:b/>
          <w:spacing w:val="-3"/>
          <w:sz w:val="24"/>
        </w:rPr>
        <w:t xml:space="preserve"> </w:t>
      </w:r>
      <w:r>
        <w:rPr>
          <w:b/>
          <w:sz w:val="24"/>
        </w:rPr>
        <w:t>у</w:t>
      </w:r>
      <w:r>
        <w:rPr>
          <w:b/>
          <w:spacing w:val="-2"/>
          <w:sz w:val="24"/>
        </w:rPr>
        <w:t xml:space="preserve"> </w:t>
      </w:r>
      <w:r>
        <w:rPr>
          <w:b/>
          <w:sz w:val="24"/>
        </w:rPr>
        <w:t>обучающегося</w:t>
      </w:r>
      <w:r>
        <w:rPr>
          <w:b/>
          <w:spacing w:val="-2"/>
          <w:sz w:val="24"/>
        </w:rPr>
        <w:t xml:space="preserve"> </w:t>
      </w:r>
      <w:r>
        <w:rPr>
          <w:b/>
          <w:sz w:val="24"/>
        </w:rPr>
        <w:t>будут</w:t>
      </w:r>
      <w:r>
        <w:rPr>
          <w:b/>
          <w:spacing w:val="-1"/>
          <w:sz w:val="24"/>
        </w:rPr>
        <w:t xml:space="preserve"> </w:t>
      </w:r>
      <w:r>
        <w:rPr>
          <w:b/>
          <w:sz w:val="24"/>
        </w:rPr>
        <w:t>сформированы</w:t>
      </w:r>
      <w:r>
        <w:rPr>
          <w:b/>
          <w:spacing w:val="-2"/>
          <w:sz w:val="24"/>
        </w:rPr>
        <w:t xml:space="preserve"> умения:</w:t>
      </w:r>
    </w:p>
    <w:p w:rsidR="00EC040F" w:rsidRDefault="004A2134">
      <w:pPr>
        <w:pStyle w:val="a3"/>
        <w:ind w:right="506"/>
      </w:pPr>
      <w:r>
        <w:t>разбивать задачи на подзадачи, составлять, выполнять вручную и на компьютере несложные</w:t>
      </w:r>
      <w:r>
        <w:rPr>
          <w:spacing w:val="-15"/>
        </w:rPr>
        <w:t xml:space="preserve"> </w:t>
      </w:r>
      <w:r>
        <w:t>алгоритмы</w:t>
      </w:r>
      <w:r>
        <w:rPr>
          <w:spacing w:val="-15"/>
        </w:rPr>
        <w:t xml:space="preserve"> </w:t>
      </w:r>
      <w:r>
        <w:t>с</w:t>
      </w:r>
      <w:r>
        <w:rPr>
          <w:spacing w:val="-15"/>
        </w:rPr>
        <w:t xml:space="preserve"> </w:t>
      </w:r>
      <w:r>
        <w:t>использованием</w:t>
      </w:r>
      <w:r>
        <w:rPr>
          <w:spacing w:val="-15"/>
        </w:rPr>
        <w:t xml:space="preserve"> </w:t>
      </w:r>
      <w:r>
        <w:t>ветвлений,</w:t>
      </w:r>
      <w:r>
        <w:rPr>
          <w:spacing w:val="-15"/>
        </w:rPr>
        <w:t xml:space="preserve"> </w:t>
      </w:r>
      <w:r>
        <w:t>циклов</w:t>
      </w:r>
      <w:r>
        <w:rPr>
          <w:spacing w:val="-15"/>
        </w:rPr>
        <w:t xml:space="preserve"> </w:t>
      </w:r>
      <w:r>
        <w:t>и</w:t>
      </w:r>
      <w:r>
        <w:rPr>
          <w:spacing w:val="-15"/>
        </w:rPr>
        <w:t xml:space="preserve"> </w:t>
      </w:r>
      <w:r>
        <w:t>вспомогательных</w:t>
      </w:r>
      <w:r>
        <w:rPr>
          <w:spacing w:val="-15"/>
        </w:rPr>
        <w:t xml:space="preserve"> </w:t>
      </w:r>
      <w:r>
        <w:t>алгоритмов для управления исполнителями, такими как Робот, Черепашка, Чертёжник;</w:t>
      </w:r>
    </w:p>
    <w:p w:rsidR="00EC040F" w:rsidRDefault="004A2134">
      <w:pPr>
        <w:pStyle w:val="a3"/>
        <w:ind w:right="509"/>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w:t>
      </w:r>
      <w:r>
        <w:rPr>
          <w:spacing w:val="-15"/>
        </w:rPr>
        <w:t xml:space="preserve"> </w:t>
      </w:r>
      <w:r>
        <w:t>суммы</w:t>
      </w:r>
      <w:r>
        <w:rPr>
          <w:spacing w:val="-15"/>
        </w:rPr>
        <w:t xml:space="preserve"> </w:t>
      </w:r>
      <w:r>
        <w:t>или</w:t>
      </w:r>
      <w:r>
        <w:rPr>
          <w:spacing w:val="-15"/>
        </w:rPr>
        <w:t xml:space="preserve"> </w:t>
      </w:r>
      <w:r>
        <w:t>количества</w:t>
      </w:r>
      <w:r>
        <w:rPr>
          <w:spacing w:val="-15"/>
        </w:rPr>
        <w:t xml:space="preserve"> </w:t>
      </w:r>
      <w:r>
        <w:t>элементов</w:t>
      </w:r>
      <w:r>
        <w:rPr>
          <w:spacing w:val="-15"/>
        </w:rPr>
        <w:t xml:space="preserve"> </w:t>
      </w:r>
      <w:r>
        <w:t>с</w:t>
      </w:r>
      <w:r>
        <w:rPr>
          <w:spacing w:val="-15"/>
        </w:rPr>
        <w:t xml:space="preserve"> </w:t>
      </w:r>
      <w:r>
        <w:t>заданными</w:t>
      </w:r>
      <w:r>
        <w:rPr>
          <w:spacing w:val="-15"/>
        </w:rPr>
        <w:t xml:space="preserve"> </w:t>
      </w:r>
      <w:r>
        <w:t>свойствами)</w:t>
      </w:r>
      <w:r>
        <w:rPr>
          <w:spacing w:val="-15"/>
        </w:rPr>
        <w:t xml:space="preserve"> </w:t>
      </w:r>
      <w:r>
        <w:t>на</w:t>
      </w:r>
      <w:r>
        <w:rPr>
          <w:spacing w:val="-15"/>
        </w:rPr>
        <w:t xml:space="preserve"> </w:t>
      </w:r>
      <w:r>
        <w:t>одном</w:t>
      </w:r>
      <w:r>
        <w:rPr>
          <w:spacing w:val="-15"/>
        </w:rPr>
        <w:t xml:space="preserve"> </w:t>
      </w:r>
      <w:r>
        <w:t>из</w:t>
      </w:r>
      <w:r>
        <w:rPr>
          <w:spacing w:val="-15"/>
        </w:rPr>
        <w:t xml:space="preserve"> </w:t>
      </w:r>
      <w:r>
        <w:t>языков программирования (Python, C++, Паскаль, Java, C#, Школьный Алгоритмический Язык);</w:t>
      </w:r>
    </w:p>
    <w:p w:rsidR="00EC040F" w:rsidRDefault="004A2134">
      <w:pPr>
        <w:pStyle w:val="a3"/>
        <w:ind w:right="511"/>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C040F" w:rsidRDefault="004A2134">
      <w:pPr>
        <w:pStyle w:val="a3"/>
        <w:ind w:right="511"/>
      </w:pPr>
      <w:r>
        <w:t>использовать графы и деревья для моделирования систем сетевой и иерархической структуры, находить кратчайший путь в графе;</w:t>
      </w:r>
    </w:p>
    <w:p w:rsidR="00EC040F" w:rsidRDefault="004A2134">
      <w:pPr>
        <w:pStyle w:val="a3"/>
        <w:ind w:right="511"/>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C040F" w:rsidRDefault="004A2134">
      <w:pPr>
        <w:pStyle w:val="a3"/>
        <w:ind w:right="504"/>
      </w:pPr>
      <w:r>
        <w:t>использовать</w:t>
      </w:r>
      <w:r>
        <w:rPr>
          <w:spacing w:val="-6"/>
        </w:rPr>
        <w:t xml:space="preserve"> </w:t>
      </w:r>
      <w:r>
        <w:t>электронные</w:t>
      </w:r>
      <w:r>
        <w:rPr>
          <w:spacing w:val="-9"/>
        </w:rPr>
        <w:t xml:space="preserve"> </w:t>
      </w:r>
      <w:r>
        <w:t>таблицы</w:t>
      </w:r>
      <w:r>
        <w:rPr>
          <w:spacing w:val="-8"/>
        </w:rPr>
        <w:t xml:space="preserve"> </w:t>
      </w:r>
      <w:r>
        <w:t>для</w:t>
      </w:r>
      <w:r>
        <w:rPr>
          <w:spacing w:val="-7"/>
        </w:rPr>
        <w:t xml:space="preserve"> </w:t>
      </w:r>
      <w:r>
        <w:t>обработки,</w:t>
      </w:r>
      <w:r>
        <w:rPr>
          <w:spacing w:val="-8"/>
        </w:rPr>
        <w:t xml:space="preserve"> </w:t>
      </w:r>
      <w:r>
        <w:t>анализа</w:t>
      </w:r>
      <w:r>
        <w:rPr>
          <w:spacing w:val="-9"/>
        </w:rPr>
        <w:t xml:space="preserve"> </w:t>
      </w:r>
      <w:r>
        <w:t>и</w:t>
      </w:r>
      <w:r>
        <w:rPr>
          <w:spacing w:val="-7"/>
        </w:rPr>
        <w:t xml:space="preserve"> </w:t>
      </w:r>
      <w:r>
        <w:t>визуализации</w:t>
      </w:r>
      <w:r>
        <w:rPr>
          <w:spacing w:val="-1"/>
        </w:rPr>
        <w:t xml:space="preserve"> </w:t>
      </w:r>
      <w:r>
        <w:t>числовых данных, в том числе с выделением диапазона таблицы и упорядочиванием (сортировкой) его элементов;</w:t>
      </w:r>
    </w:p>
    <w:p w:rsidR="00EC040F" w:rsidRDefault="004A2134">
      <w:pPr>
        <w:pStyle w:val="a3"/>
        <w:ind w:right="502"/>
      </w:pPr>
      <w:r>
        <w:t>создавать и применять в электронных таблицах формулы для расчётов с использованием</w:t>
      </w:r>
      <w:r>
        <w:rPr>
          <w:spacing w:val="-12"/>
        </w:rPr>
        <w:t xml:space="preserve"> </w:t>
      </w:r>
      <w:r>
        <w:t>встроенных</w:t>
      </w:r>
      <w:r>
        <w:rPr>
          <w:spacing w:val="-10"/>
        </w:rPr>
        <w:t xml:space="preserve"> </w:t>
      </w:r>
      <w:r>
        <w:t>арифметических</w:t>
      </w:r>
      <w:r>
        <w:rPr>
          <w:spacing w:val="-10"/>
        </w:rPr>
        <w:t xml:space="preserve"> </w:t>
      </w:r>
      <w:r>
        <w:t>функций</w:t>
      </w:r>
      <w:r>
        <w:rPr>
          <w:spacing w:val="-11"/>
        </w:rPr>
        <w:t xml:space="preserve"> </w:t>
      </w:r>
      <w:r>
        <w:t>(суммирование</w:t>
      </w:r>
      <w:r>
        <w:rPr>
          <w:spacing w:val="-13"/>
        </w:rPr>
        <w:t xml:space="preserve"> </w:t>
      </w:r>
      <w:r>
        <w:t>и</w:t>
      </w:r>
      <w:r>
        <w:rPr>
          <w:spacing w:val="-11"/>
        </w:rPr>
        <w:t xml:space="preserve"> </w:t>
      </w:r>
      <w:r>
        <w:t>подсчёт</w:t>
      </w:r>
      <w:r>
        <w:rPr>
          <w:spacing w:val="-11"/>
        </w:rPr>
        <w:t xml:space="preserve"> </w:t>
      </w:r>
      <w:r>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C040F" w:rsidRDefault="004A2134">
      <w:pPr>
        <w:pStyle w:val="a3"/>
        <w:ind w:right="513"/>
      </w:pPr>
      <w:r>
        <w:t>использовать</w:t>
      </w:r>
      <w:r>
        <w:rPr>
          <w:spacing w:val="-15"/>
        </w:rPr>
        <w:t xml:space="preserve"> </w:t>
      </w:r>
      <w:r>
        <w:t>электронные</w:t>
      </w:r>
      <w:r>
        <w:rPr>
          <w:spacing w:val="-15"/>
        </w:rPr>
        <w:t xml:space="preserve"> </w:t>
      </w:r>
      <w:r>
        <w:t>таблицы</w:t>
      </w:r>
      <w:r>
        <w:rPr>
          <w:spacing w:val="-15"/>
        </w:rPr>
        <w:t xml:space="preserve"> </w:t>
      </w:r>
      <w:r>
        <w:t>для</w:t>
      </w:r>
      <w:r>
        <w:rPr>
          <w:spacing w:val="-15"/>
        </w:rPr>
        <w:t xml:space="preserve"> </w:t>
      </w:r>
      <w:r>
        <w:t>численного</w:t>
      </w:r>
      <w:r>
        <w:rPr>
          <w:spacing w:val="-15"/>
        </w:rPr>
        <w:t xml:space="preserve"> </w:t>
      </w:r>
      <w:r>
        <w:t>моделирования</w:t>
      </w:r>
      <w:r>
        <w:rPr>
          <w:spacing w:val="-15"/>
        </w:rPr>
        <w:t xml:space="preserve"> </w:t>
      </w:r>
      <w:r>
        <w:t>в</w:t>
      </w:r>
      <w:r>
        <w:rPr>
          <w:spacing w:val="-15"/>
        </w:rPr>
        <w:t xml:space="preserve"> </w:t>
      </w:r>
      <w:r>
        <w:t>простых</w:t>
      </w:r>
      <w:r>
        <w:rPr>
          <w:spacing w:val="-15"/>
        </w:rPr>
        <w:t xml:space="preserve"> </w:t>
      </w:r>
      <w:r>
        <w:t>задачах из разных предметных областей;</w:t>
      </w:r>
    </w:p>
    <w:p w:rsidR="00EC040F" w:rsidRDefault="004A2134">
      <w:pPr>
        <w:pStyle w:val="a3"/>
        <w:ind w:right="504"/>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C040F" w:rsidRDefault="004A2134">
      <w:pPr>
        <w:pStyle w:val="a3"/>
        <w:ind w:right="510"/>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EC040F" w:rsidRDefault="004A2134">
      <w:pPr>
        <w:pStyle w:val="a3"/>
        <w:ind w:right="504"/>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C040F" w:rsidRDefault="004A2134">
      <w:pPr>
        <w:pStyle w:val="a3"/>
        <w:ind w:right="511"/>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470"/>
        </w:tabs>
        <w:spacing w:before="76"/>
        <w:ind w:left="1470"/>
      </w:pPr>
      <w:r>
        <w:rPr>
          <w:noProof/>
          <w:lang w:eastAsia="ru-RU"/>
        </w:rPr>
        <w:lastRenderedPageBreak/>
        <mc:AlternateContent>
          <mc:Choice Requires="wps">
            <w:drawing>
              <wp:anchor distT="0" distB="0" distL="0" distR="0" simplePos="0" relativeHeight="487593472"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47A48" id="Graphic 15" o:spid="_x0000_s1026" style="position:absolute;margin-left:83.65pt;margin-top:18.6pt;width:470.75pt;height:1.45pt;z-index:-15723008;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" path="m5978398,l,,,18288r5978398,l5978398,xe" fillcolor="black" stroked="f">
                <v:path arrowok="t"/>
                <w10:wrap type="topAndBottom" anchorx="page"/>
              </v:shape>
            </w:pict>
          </mc:Fallback>
        </mc:AlternateContent>
      </w:r>
      <w:bookmarkStart w:id="23" w:name="_bookmark23"/>
      <w:bookmarkEnd w:id="23"/>
      <w:r>
        <w:rPr>
          <w:spacing w:val="-2"/>
        </w:rPr>
        <w:t>ИСТОРИЯ</w:t>
      </w:r>
    </w:p>
    <w:p w:rsidR="00EC040F" w:rsidRDefault="004A2134">
      <w:pPr>
        <w:spacing w:before="275"/>
        <w:ind w:left="788"/>
        <w:rPr>
          <w:b/>
          <w:sz w:val="24"/>
        </w:rPr>
      </w:pPr>
      <w:r>
        <w:rPr>
          <w:b/>
          <w:sz w:val="24"/>
        </w:rPr>
        <w:t>ПОЯСНИТЕЛЬНАЯ</w:t>
      </w:r>
      <w:r>
        <w:rPr>
          <w:b/>
          <w:spacing w:val="-8"/>
          <w:sz w:val="24"/>
        </w:rPr>
        <w:t xml:space="preserve"> </w:t>
      </w:r>
      <w:r>
        <w:rPr>
          <w:b/>
          <w:spacing w:val="-2"/>
          <w:sz w:val="24"/>
        </w:rPr>
        <w:t>ЗАПИСКА</w:t>
      </w:r>
    </w:p>
    <w:p w:rsidR="00EC040F" w:rsidRDefault="00EC040F">
      <w:pPr>
        <w:pStyle w:val="a3"/>
        <w:ind w:left="0" w:firstLine="0"/>
        <w:jc w:val="left"/>
        <w:rPr>
          <w:b/>
        </w:rPr>
      </w:pPr>
    </w:p>
    <w:p w:rsidR="00EC040F" w:rsidRDefault="004A2134">
      <w:pPr>
        <w:spacing w:line="274" w:lineRule="exact"/>
        <w:ind w:left="788"/>
        <w:rPr>
          <w:b/>
          <w:sz w:val="24"/>
        </w:rPr>
      </w:pPr>
      <w:r>
        <w:rPr>
          <w:b/>
          <w:sz w:val="24"/>
        </w:rPr>
        <w:t>ОБЩАЯ</w:t>
      </w:r>
      <w:r>
        <w:rPr>
          <w:b/>
          <w:spacing w:val="-7"/>
          <w:sz w:val="24"/>
        </w:rPr>
        <w:t xml:space="preserve"> </w:t>
      </w:r>
      <w:r>
        <w:rPr>
          <w:b/>
          <w:sz w:val="24"/>
        </w:rPr>
        <w:t>ХАРАКТЕРИСТИКА</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pacing w:val="-2"/>
          <w:sz w:val="24"/>
        </w:rPr>
        <w:t>«ИСТОРИЯ»</w:t>
      </w:r>
    </w:p>
    <w:p w:rsidR="00EC040F" w:rsidRDefault="004A2134">
      <w:pPr>
        <w:pStyle w:val="a3"/>
        <w:ind w:right="503"/>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w:t>
      </w:r>
      <w:r>
        <w:rPr>
          <w:spacing w:val="-7"/>
        </w:rPr>
        <w:t xml:space="preserve"> </w:t>
      </w:r>
      <w:r>
        <w:t>становление</w:t>
      </w:r>
      <w:r>
        <w:rPr>
          <w:spacing w:val="-8"/>
        </w:rPr>
        <w:t xml:space="preserve"> </w:t>
      </w:r>
      <w:r>
        <w:t>личности</w:t>
      </w:r>
      <w:r>
        <w:rPr>
          <w:spacing w:val="-7"/>
        </w:rPr>
        <w:t xml:space="preserve"> </w:t>
      </w:r>
      <w:r>
        <w:t>молодого</w:t>
      </w:r>
      <w:r>
        <w:rPr>
          <w:spacing w:val="-6"/>
        </w:rPr>
        <w:t xml:space="preserve"> </w:t>
      </w:r>
      <w:r>
        <w:t>человека.</w:t>
      </w:r>
      <w:r>
        <w:rPr>
          <w:spacing w:val="-7"/>
        </w:rPr>
        <w:t xml:space="preserve"> </w:t>
      </w:r>
      <w:r>
        <w:t>История</w:t>
      </w:r>
      <w:r>
        <w:rPr>
          <w:spacing w:val="-7"/>
        </w:rPr>
        <w:t xml:space="preserve"> </w:t>
      </w:r>
      <w:r>
        <w:t>представляет</w:t>
      </w:r>
      <w:r>
        <w:rPr>
          <w:spacing w:val="-6"/>
        </w:rPr>
        <w:t xml:space="preserve"> </w:t>
      </w:r>
      <w:r>
        <w:t>собирательную</w:t>
      </w:r>
      <w:r>
        <w:rPr>
          <w:spacing w:val="-6"/>
        </w:rPr>
        <w:t xml:space="preserve"> </w:t>
      </w:r>
      <w:r>
        <w:t xml:space="preserve">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EC040F" w:rsidRDefault="004A2134">
      <w:pPr>
        <w:spacing w:before="3" w:line="274" w:lineRule="exact"/>
        <w:ind w:left="788"/>
        <w:rPr>
          <w:b/>
          <w:sz w:val="24"/>
        </w:rPr>
      </w:pPr>
      <w:r>
        <w:rPr>
          <w:b/>
          <w:sz w:val="24"/>
        </w:rPr>
        <w:t>ЦЕЛИ</w:t>
      </w:r>
      <w:r>
        <w:rPr>
          <w:b/>
          <w:spacing w:val="-5"/>
          <w:sz w:val="24"/>
        </w:rPr>
        <w:t xml:space="preserve"> </w:t>
      </w:r>
      <w:r>
        <w:rPr>
          <w:b/>
          <w:sz w:val="24"/>
        </w:rPr>
        <w:t>ИЗУЧЕНИЯ</w:t>
      </w:r>
      <w:r>
        <w:rPr>
          <w:b/>
          <w:spacing w:val="-2"/>
          <w:sz w:val="24"/>
        </w:rPr>
        <w:t xml:space="preserve"> </w:t>
      </w:r>
      <w:r>
        <w:rPr>
          <w:b/>
          <w:sz w:val="24"/>
        </w:rPr>
        <w:t>УЧЕБНОГО</w:t>
      </w:r>
      <w:r>
        <w:rPr>
          <w:b/>
          <w:spacing w:val="-2"/>
          <w:sz w:val="24"/>
        </w:rPr>
        <w:t xml:space="preserve"> </w:t>
      </w:r>
      <w:r>
        <w:rPr>
          <w:b/>
          <w:sz w:val="24"/>
        </w:rPr>
        <w:t>ПРЕДМЕТА</w:t>
      </w:r>
      <w:r>
        <w:rPr>
          <w:b/>
          <w:spacing w:val="-3"/>
          <w:sz w:val="24"/>
        </w:rPr>
        <w:t xml:space="preserve"> </w:t>
      </w:r>
      <w:r>
        <w:rPr>
          <w:b/>
          <w:spacing w:val="-2"/>
          <w:sz w:val="24"/>
        </w:rPr>
        <w:t>«ИСТОРИЯ»</w:t>
      </w:r>
    </w:p>
    <w:p w:rsidR="00EC040F" w:rsidRDefault="004A2134">
      <w:pPr>
        <w:pStyle w:val="a3"/>
        <w:ind w:right="504"/>
      </w:pPr>
      <w:r>
        <w:t>Целью школьного исторического образования является формирование и развитие личности</w:t>
      </w:r>
      <w:r>
        <w:rPr>
          <w:spacing w:val="-1"/>
        </w:rPr>
        <w:t xml:space="preserve"> </w:t>
      </w:r>
      <w:r>
        <w:t>школьника,</w:t>
      </w:r>
      <w:r>
        <w:rPr>
          <w:spacing w:val="-1"/>
        </w:rPr>
        <w:t xml:space="preserve"> </w:t>
      </w:r>
      <w:r>
        <w:t>способного</w:t>
      </w:r>
      <w:r>
        <w:rPr>
          <w:spacing w:val="-3"/>
        </w:rPr>
        <w:t xml:space="preserve"> </w:t>
      </w:r>
      <w:r>
        <w:t>к самоидентификации</w:t>
      </w:r>
      <w:r>
        <w:rPr>
          <w:spacing w:val="-2"/>
        </w:rPr>
        <w:t xml:space="preserve"> </w:t>
      </w:r>
      <w:r>
        <w:t>и определению своих</w:t>
      </w:r>
      <w:r>
        <w:rPr>
          <w:spacing w:val="-1"/>
        </w:rPr>
        <w:t xml:space="preserve"> </w:t>
      </w:r>
      <w:r>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w:t>
      </w:r>
      <w:r>
        <w:rPr>
          <w:spacing w:val="-1"/>
        </w:rPr>
        <w:t xml:space="preserve"> </w:t>
      </w:r>
      <w:r>
        <w:t>общую историю страны и мировую историю, формирование личностной позиции по отношению к прошлому и настоящему Отечества.</w:t>
      </w:r>
    </w:p>
    <w:p w:rsidR="00EC040F" w:rsidRDefault="004A2134">
      <w:pPr>
        <w:pStyle w:val="a3"/>
        <w:ind w:left="788" w:firstLine="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EC040F" w:rsidRDefault="004A2134" w:rsidP="00A43B8F">
      <w:pPr>
        <w:pStyle w:val="a6"/>
        <w:numPr>
          <w:ilvl w:val="0"/>
          <w:numId w:val="188"/>
        </w:numPr>
        <w:tabs>
          <w:tab w:val="left" w:pos="940"/>
        </w:tabs>
        <w:ind w:right="507" w:firstLine="566"/>
        <w:rPr>
          <w:sz w:val="24"/>
        </w:rPr>
      </w:pPr>
      <w:r>
        <w:rPr>
          <w:sz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C040F" w:rsidRDefault="004A2134" w:rsidP="00A43B8F">
      <w:pPr>
        <w:pStyle w:val="a6"/>
        <w:numPr>
          <w:ilvl w:val="0"/>
          <w:numId w:val="188"/>
        </w:numPr>
        <w:tabs>
          <w:tab w:val="left" w:pos="940"/>
        </w:tabs>
        <w:ind w:right="505" w:firstLine="566"/>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C040F" w:rsidRDefault="004A2134" w:rsidP="00A43B8F">
      <w:pPr>
        <w:pStyle w:val="a6"/>
        <w:numPr>
          <w:ilvl w:val="0"/>
          <w:numId w:val="188"/>
        </w:numPr>
        <w:tabs>
          <w:tab w:val="left" w:pos="940"/>
        </w:tabs>
        <w:ind w:right="508" w:firstLine="566"/>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w:t>
      </w:r>
      <w:r>
        <w:rPr>
          <w:spacing w:val="-2"/>
          <w:sz w:val="24"/>
        </w:rPr>
        <w:t xml:space="preserve"> </w:t>
      </w:r>
      <w:r>
        <w:rPr>
          <w:sz w:val="24"/>
        </w:rPr>
        <w:t xml:space="preserve">соответствии с принципом историзма, в их динамике, взаимосвязи и </w:t>
      </w:r>
      <w:r>
        <w:rPr>
          <w:spacing w:val="-2"/>
          <w:sz w:val="24"/>
        </w:rPr>
        <w:t>взаимообусловленности;</w:t>
      </w:r>
    </w:p>
    <w:p w:rsidR="00EC040F" w:rsidRDefault="004A2134" w:rsidP="00A43B8F">
      <w:pPr>
        <w:pStyle w:val="a6"/>
        <w:numPr>
          <w:ilvl w:val="0"/>
          <w:numId w:val="188"/>
        </w:numPr>
        <w:tabs>
          <w:tab w:val="left" w:pos="940"/>
        </w:tabs>
        <w:ind w:right="511" w:firstLine="566"/>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C040F" w:rsidRDefault="004A2134">
      <w:pPr>
        <w:spacing w:before="4" w:line="274" w:lineRule="exact"/>
        <w:ind w:left="788"/>
        <w:rPr>
          <w:b/>
          <w:sz w:val="24"/>
        </w:rPr>
      </w:pPr>
      <w:r>
        <w:rPr>
          <w:b/>
          <w:sz w:val="24"/>
        </w:rPr>
        <w:t>МЕСТО</w:t>
      </w:r>
      <w:r>
        <w:rPr>
          <w:b/>
          <w:spacing w:val="-4"/>
          <w:sz w:val="24"/>
        </w:rPr>
        <w:t xml:space="preserve"> </w:t>
      </w:r>
      <w:r>
        <w:rPr>
          <w:b/>
          <w:sz w:val="24"/>
        </w:rPr>
        <w:t>УЧЕБНОГО</w:t>
      </w:r>
      <w:r>
        <w:rPr>
          <w:b/>
          <w:spacing w:val="-2"/>
          <w:sz w:val="24"/>
        </w:rPr>
        <w:t xml:space="preserve"> </w:t>
      </w:r>
      <w:r>
        <w:rPr>
          <w:b/>
          <w:sz w:val="24"/>
        </w:rPr>
        <w:t>ПРЕДМЕТА</w:t>
      </w:r>
      <w:r>
        <w:rPr>
          <w:b/>
          <w:spacing w:val="-2"/>
          <w:sz w:val="24"/>
        </w:rPr>
        <w:t xml:space="preserve"> </w:t>
      </w:r>
      <w:r>
        <w:rPr>
          <w:b/>
          <w:sz w:val="24"/>
        </w:rPr>
        <w:t>«ИСТОРИЯ»</w:t>
      </w:r>
      <w:r>
        <w:rPr>
          <w:b/>
          <w:spacing w:val="-2"/>
          <w:sz w:val="24"/>
        </w:rPr>
        <w:t xml:space="preserve"> </w:t>
      </w:r>
      <w:r>
        <w:rPr>
          <w:b/>
          <w:sz w:val="24"/>
        </w:rPr>
        <w:t>В</w:t>
      </w:r>
      <w:r>
        <w:rPr>
          <w:b/>
          <w:spacing w:val="-1"/>
          <w:sz w:val="24"/>
        </w:rPr>
        <w:t xml:space="preserve"> </w:t>
      </w:r>
      <w:r>
        <w:rPr>
          <w:b/>
          <w:sz w:val="24"/>
        </w:rPr>
        <w:t>УЧЕБНОМ</w:t>
      </w:r>
      <w:r>
        <w:rPr>
          <w:b/>
          <w:spacing w:val="-2"/>
          <w:sz w:val="24"/>
        </w:rPr>
        <w:t xml:space="preserve"> ПЛАНЕ</w:t>
      </w:r>
    </w:p>
    <w:p w:rsidR="00EC040F" w:rsidRDefault="004A2134">
      <w:pPr>
        <w:pStyle w:val="a3"/>
        <w:ind w:right="511"/>
      </w:pPr>
      <w: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EC040F" w:rsidRDefault="004A2134">
      <w:pPr>
        <w:spacing w:before="5" w:line="550" w:lineRule="atLeast"/>
        <w:ind w:left="788" w:right="4573"/>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5 КЛАСС</w:t>
      </w:r>
    </w:p>
    <w:p w:rsidR="00EC040F" w:rsidRDefault="004A2134">
      <w:pPr>
        <w:spacing w:before="2" w:line="274" w:lineRule="exact"/>
        <w:ind w:left="788"/>
        <w:rPr>
          <w:b/>
          <w:sz w:val="24"/>
        </w:rPr>
      </w:pPr>
      <w:r>
        <w:rPr>
          <w:b/>
          <w:sz w:val="24"/>
        </w:rPr>
        <w:t>ИСТОРИЯ</w:t>
      </w:r>
      <w:r>
        <w:rPr>
          <w:b/>
          <w:spacing w:val="-5"/>
          <w:sz w:val="24"/>
        </w:rPr>
        <w:t xml:space="preserve"> </w:t>
      </w:r>
      <w:r>
        <w:rPr>
          <w:b/>
          <w:sz w:val="24"/>
        </w:rPr>
        <w:t>ДРЕВНЕГО</w:t>
      </w:r>
      <w:r>
        <w:rPr>
          <w:b/>
          <w:spacing w:val="-3"/>
          <w:sz w:val="24"/>
        </w:rPr>
        <w:t xml:space="preserve"> </w:t>
      </w:r>
      <w:r>
        <w:rPr>
          <w:b/>
          <w:spacing w:val="-4"/>
          <w:sz w:val="24"/>
        </w:rPr>
        <w:t>МИРА</w:t>
      </w:r>
    </w:p>
    <w:p w:rsidR="00EC040F" w:rsidRDefault="004A2134">
      <w:pPr>
        <w:spacing w:line="274" w:lineRule="exact"/>
        <w:ind w:left="788"/>
        <w:rPr>
          <w:b/>
          <w:sz w:val="24"/>
        </w:rPr>
      </w:pPr>
      <w:r>
        <w:rPr>
          <w:b/>
          <w:spacing w:val="-2"/>
          <w:sz w:val="24"/>
        </w:rPr>
        <w:t>Введение</w:t>
      </w:r>
    </w:p>
    <w:p w:rsidR="00EC040F" w:rsidRDefault="004A2134">
      <w:pPr>
        <w:pStyle w:val="a3"/>
        <w:ind w:right="512"/>
      </w:pPr>
      <w:r>
        <w:t>Что изучает история. Источники исторических знаний. Специальные (вспомогательные)</w:t>
      </w:r>
      <w:r>
        <w:rPr>
          <w:spacing w:val="40"/>
        </w:rPr>
        <w:t xml:space="preserve"> </w:t>
      </w:r>
      <w:r>
        <w:t>исторические</w:t>
      </w:r>
      <w:r>
        <w:rPr>
          <w:spacing w:val="40"/>
        </w:rPr>
        <w:t xml:space="preserve"> </w:t>
      </w:r>
      <w:r>
        <w:t>дисциплины.</w:t>
      </w:r>
      <w:r>
        <w:rPr>
          <w:spacing w:val="40"/>
        </w:rPr>
        <w:t xml:space="preserve"> </w:t>
      </w:r>
      <w:r>
        <w:t>Историческая</w:t>
      </w:r>
      <w:r>
        <w:rPr>
          <w:spacing w:val="40"/>
        </w:rPr>
        <w:t xml:space="preserve"> </w:t>
      </w:r>
      <w:r>
        <w:t>хронология</w:t>
      </w:r>
      <w:r>
        <w:rPr>
          <w:spacing w:val="40"/>
        </w:rPr>
        <w:t xml:space="preserve"> </w:t>
      </w:r>
      <w:r>
        <w:t>(счет</w:t>
      </w:r>
      <w:r>
        <w:rPr>
          <w:spacing w:val="40"/>
        </w:rPr>
        <w:t xml:space="preserve"> </w:t>
      </w:r>
      <w:r>
        <w:t>лет</w:t>
      </w:r>
      <w:r>
        <w:rPr>
          <w:spacing w:val="40"/>
        </w:rPr>
        <w:t xml:space="preserve"> </w:t>
      </w:r>
      <w:r>
        <w:t>«до н. э.» и «н. э.»). Историческая карта.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pacing w:val="-2"/>
          <w:sz w:val="24"/>
        </w:rPr>
        <w:lastRenderedPageBreak/>
        <w:t>ПЕРВОБЫТНОСТЬ</w:t>
      </w:r>
    </w:p>
    <w:p w:rsidR="00EC040F" w:rsidRDefault="004A2134">
      <w:pPr>
        <w:pStyle w:val="a3"/>
        <w:ind w:right="508"/>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C040F" w:rsidRDefault="004A2134">
      <w:pPr>
        <w:pStyle w:val="a3"/>
        <w:ind w:right="503"/>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C040F" w:rsidRDefault="004A2134">
      <w:pPr>
        <w:pStyle w:val="a3"/>
        <w:ind w:left="788" w:firstLine="0"/>
      </w:pPr>
      <w:r>
        <w:t>Разложение</w:t>
      </w:r>
      <w:r>
        <w:rPr>
          <w:spacing w:val="-8"/>
        </w:rPr>
        <w:t xml:space="preserve"> </w:t>
      </w:r>
      <w:r>
        <w:t>первобытнообщинных</w:t>
      </w:r>
      <w:r>
        <w:rPr>
          <w:spacing w:val="-2"/>
        </w:rPr>
        <w:t xml:space="preserve"> </w:t>
      </w:r>
      <w:r>
        <w:t>отношений.</w:t>
      </w:r>
      <w:r>
        <w:rPr>
          <w:spacing w:val="-5"/>
        </w:rPr>
        <w:t xml:space="preserve"> </w:t>
      </w:r>
      <w:r>
        <w:t>На</w:t>
      </w:r>
      <w:r>
        <w:rPr>
          <w:spacing w:val="-6"/>
        </w:rPr>
        <w:t xml:space="preserve"> </w:t>
      </w:r>
      <w:r>
        <w:t>пороге</w:t>
      </w:r>
      <w:r>
        <w:rPr>
          <w:spacing w:val="-5"/>
        </w:rPr>
        <w:t xml:space="preserve"> </w:t>
      </w:r>
      <w:r>
        <w:rPr>
          <w:spacing w:val="-2"/>
        </w:rPr>
        <w:t>цивилизации.</w:t>
      </w:r>
    </w:p>
    <w:p w:rsidR="00EC040F" w:rsidRDefault="004A2134">
      <w:pPr>
        <w:ind w:left="788"/>
        <w:rPr>
          <w:b/>
          <w:sz w:val="24"/>
        </w:rPr>
      </w:pPr>
      <w:r>
        <w:rPr>
          <w:b/>
          <w:sz w:val="24"/>
        </w:rPr>
        <w:t>ДРЕВНИЙ</w:t>
      </w:r>
      <w:r>
        <w:rPr>
          <w:b/>
          <w:spacing w:val="-3"/>
          <w:sz w:val="24"/>
        </w:rPr>
        <w:t xml:space="preserve"> </w:t>
      </w:r>
      <w:r>
        <w:rPr>
          <w:b/>
          <w:spacing w:val="-5"/>
          <w:sz w:val="24"/>
        </w:rPr>
        <w:t>МИР</w:t>
      </w:r>
    </w:p>
    <w:p w:rsidR="00EC040F" w:rsidRDefault="004A2134">
      <w:pPr>
        <w:pStyle w:val="a3"/>
        <w:ind w:left="788" w:firstLine="0"/>
        <w:jc w:val="left"/>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rsidR="00EC040F" w:rsidRDefault="004A2134">
      <w:pPr>
        <w:ind w:left="788"/>
        <w:rPr>
          <w:b/>
          <w:sz w:val="24"/>
        </w:rPr>
      </w:pPr>
      <w:r>
        <w:rPr>
          <w:b/>
          <w:sz w:val="24"/>
        </w:rPr>
        <w:t>Древний</w:t>
      </w:r>
      <w:r>
        <w:rPr>
          <w:b/>
          <w:spacing w:val="-4"/>
          <w:sz w:val="24"/>
        </w:rPr>
        <w:t xml:space="preserve"> </w:t>
      </w:r>
      <w:r>
        <w:rPr>
          <w:b/>
          <w:spacing w:val="-2"/>
          <w:sz w:val="24"/>
        </w:rPr>
        <w:t>Восток</w:t>
      </w:r>
    </w:p>
    <w:p w:rsidR="00EC040F" w:rsidRDefault="004A2134">
      <w:pPr>
        <w:pStyle w:val="a3"/>
        <w:ind w:left="788" w:firstLine="0"/>
        <w:jc w:val="left"/>
      </w:pPr>
      <w:r>
        <w:t>Понятие</w:t>
      </w:r>
      <w:r>
        <w:rPr>
          <w:spacing w:val="-6"/>
        </w:rPr>
        <w:t xml:space="preserve"> </w:t>
      </w:r>
      <w:r>
        <w:t>«Древний</w:t>
      </w:r>
      <w:r>
        <w:rPr>
          <w:spacing w:val="-4"/>
        </w:rPr>
        <w:t xml:space="preserve"> </w:t>
      </w:r>
      <w:r>
        <w:t>Восток».</w:t>
      </w:r>
      <w:r>
        <w:rPr>
          <w:spacing w:val="-5"/>
        </w:rPr>
        <w:t xml:space="preserve"> </w:t>
      </w:r>
      <w:r>
        <w:t>Карта</w:t>
      </w:r>
      <w:r>
        <w:rPr>
          <w:spacing w:val="-3"/>
        </w:rPr>
        <w:t xml:space="preserve"> </w:t>
      </w:r>
      <w:r>
        <w:t>Древневосточного</w:t>
      </w:r>
      <w:r>
        <w:rPr>
          <w:spacing w:val="-4"/>
        </w:rPr>
        <w:t xml:space="preserve"> </w:t>
      </w:r>
      <w:r>
        <w:rPr>
          <w:spacing w:val="-2"/>
        </w:rPr>
        <w:t>мира.</w:t>
      </w:r>
    </w:p>
    <w:p w:rsidR="00EC040F" w:rsidRDefault="004A2134">
      <w:pPr>
        <w:ind w:left="788"/>
        <w:rPr>
          <w:b/>
          <w:sz w:val="24"/>
        </w:rPr>
      </w:pPr>
      <w:r>
        <w:rPr>
          <w:b/>
          <w:sz w:val="24"/>
        </w:rPr>
        <w:t>Древний</w:t>
      </w:r>
      <w:r>
        <w:rPr>
          <w:b/>
          <w:spacing w:val="-4"/>
          <w:sz w:val="24"/>
        </w:rPr>
        <w:t xml:space="preserve"> </w:t>
      </w:r>
      <w:r>
        <w:rPr>
          <w:b/>
          <w:spacing w:val="-2"/>
          <w:sz w:val="24"/>
        </w:rPr>
        <w:t>Египет</w:t>
      </w:r>
    </w:p>
    <w:p w:rsidR="00EC040F" w:rsidRDefault="004A2134">
      <w:pPr>
        <w:pStyle w:val="a3"/>
        <w:ind w:right="505"/>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C040F" w:rsidRDefault="004A2134">
      <w:pPr>
        <w:pStyle w:val="a3"/>
        <w:ind w:right="507"/>
      </w:pPr>
      <w:r>
        <w:t>Отношения Египта с соседними народами. Египетское войско. Завоевательные походы фараонов; Тутмос III. Могущество Египта при Рамсесе II.</w:t>
      </w:r>
    </w:p>
    <w:p w:rsidR="00EC040F" w:rsidRDefault="004A2134">
      <w:pPr>
        <w:pStyle w:val="a3"/>
        <w:ind w:right="50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C040F" w:rsidRDefault="004A2134">
      <w:pPr>
        <w:spacing w:before="4" w:line="274" w:lineRule="exact"/>
        <w:ind w:left="788"/>
        <w:jc w:val="both"/>
        <w:rPr>
          <w:b/>
          <w:sz w:val="24"/>
        </w:rPr>
      </w:pPr>
      <w:r>
        <w:rPr>
          <w:b/>
          <w:sz w:val="24"/>
        </w:rPr>
        <w:t>Древние</w:t>
      </w:r>
      <w:r>
        <w:rPr>
          <w:b/>
          <w:spacing w:val="-7"/>
          <w:sz w:val="24"/>
        </w:rPr>
        <w:t xml:space="preserve"> </w:t>
      </w:r>
      <w:r>
        <w:rPr>
          <w:b/>
          <w:sz w:val="24"/>
        </w:rPr>
        <w:t>цивилизации</w:t>
      </w:r>
      <w:r>
        <w:rPr>
          <w:b/>
          <w:spacing w:val="-6"/>
          <w:sz w:val="24"/>
        </w:rPr>
        <w:t xml:space="preserve"> </w:t>
      </w:r>
      <w:r>
        <w:rPr>
          <w:b/>
          <w:spacing w:val="-2"/>
          <w:sz w:val="24"/>
        </w:rPr>
        <w:t>Месопотамии</w:t>
      </w:r>
    </w:p>
    <w:p w:rsidR="00EC040F" w:rsidRDefault="004A2134">
      <w:pPr>
        <w:pStyle w:val="a3"/>
        <w:ind w:right="50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C040F" w:rsidRDefault="004A2134">
      <w:pPr>
        <w:pStyle w:val="a3"/>
        <w:ind w:left="788" w:firstLine="0"/>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EC040F" w:rsidRDefault="004A2134">
      <w:pPr>
        <w:pStyle w:val="a3"/>
        <w:ind w:right="511"/>
      </w:pPr>
      <w:r>
        <w:t>Ассирия.</w:t>
      </w:r>
      <w:r>
        <w:rPr>
          <w:spacing w:val="-15"/>
        </w:rPr>
        <w:t xml:space="preserve"> </w:t>
      </w:r>
      <w:r>
        <w:t>Завоевания</w:t>
      </w:r>
      <w:r>
        <w:rPr>
          <w:spacing w:val="-15"/>
        </w:rPr>
        <w:t xml:space="preserve"> </w:t>
      </w:r>
      <w:r>
        <w:t>ассирийцев.</w:t>
      </w:r>
      <w:r>
        <w:rPr>
          <w:spacing w:val="-15"/>
        </w:rPr>
        <w:t xml:space="preserve"> </w:t>
      </w:r>
      <w:r>
        <w:t>Создание</w:t>
      </w:r>
      <w:r>
        <w:rPr>
          <w:spacing w:val="-15"/>
        </w:rPr>
        <w:t xml:space="preserve"> </w:t>
      </w:r>
      <w:r>
        <w:t>сильной</w:t>
      </w:r>
      <w:r>
        <w:rPr>
          <w:spacing w:val="-15"/>
        </w:rPr>
        <w:t xml:space="preserve"> </w:t>
      </w:r>
      <w:r>
        <w:t>державы.</w:t>
      </w:r>
      <w:r>
        <w:rPr>
          <w:spacing w:val="-15"/>
        </w:rPr>
        <w:t xml:space="preserve"> </w:t>
      </w:r>
      <w:r>
        <w:t>Культурные</w:t>
      </w:r>
      <w:r>
        <w:rPr>
          <w:spacing w:val="-15"/>
        </w:rPr>
        <w:t xml:space="preserve"> </w:t>
      </w:r>
      <w:r>
        <w:t>сокровища Ниневии. Гибель империи.</w:t>
      </w:r>
    </w:p>
    <w:p w:rsidR="00EC040F" w:rsidRDefault="004A2134">
      <w:pPr>
        <w:pStyle w:val="a3"/>
        <w:ind w:left="788" w:firstLine="0"/>
      </w:pPr>
      <w:r>
        <w:t>Усиление</w:t>
      </w:r>
      <w:r>
        <w:rPr>
          <w:spacing w:val="-6"/>
        </w:rPr>
        <w:t xml:space="preserve"> </w:t>
      </w:r>
      <w:r>
        <w:t>Нововавилонского</w:t>
      </w:r>
      <w:r>
        <w:rPr>
          <w:spacing w:val="-3"/>
        </w:rPr>
        <w:t xml:space="preserve"> </w:t>
      </w:r>
      <w:r>
        <w:t>царства.</w:t>
      </w:r>
      <w:r>
        <w:rPr>
          <w:spacing w:val="-3"/>
        </w:rPr>
        <w:t xml:space="preserve"> </w:t>
      </w:r>
      <w:r>
        <w:t>Легендарные</w:t>
      </w:r>
      <w:r>
        <w:rPr>
          <w:spacing w:val="-5"/>
        </w:rPr>
        <w:t xml:space="preserve"> </w:t>
      </w:r>
      <w:r>
        <w:t>памятники</w:t>
      </w:r>
      <w:r>
        <w:rPr>
          <w:spacing w:val="-3"/>
        </w:rPr>
        <w:t xml:space="preserve"> </w:t>
      </w:r>
      <w:r>
        <w:t>города</w:t>
      </w:r>
      <w:r>
        <w:rPr>
          <w:spacing w:val="-6"/>
        </w:rPr>
        <w:t xml:space="preserve"> </w:t>
      </w:r>
      <w:r>
        <w:rPr>
          <w:spacing w:val="-2"/>
        </w:rPr>
        <w:t>Вавилона.</w:t>
      </w:r>
    </w:p>
    <w:p w:rsidR="00EC040F" w:rsidRDefault="004A2134">
      <w:pPr>
        <w:ind w:left="788"/>
        <w:jc w:val="both"/>
        <w:rPr>
          <w:b/>
          <w:sz w:val="24"/>
        </w:rPr>
      </w:pPr>
      <w:r>
        <w:rPr>
          <w:b/>
          <w:sz w:val="24"/>
        </w:rPr>
        <w:t>Восточное</w:t>
      </w:r>
      <w:r>
        <w:rPr>
          <w:b/>
          <w:spacing w:val="-5"/>
          <w:sz w:val="24"/>
        </w:rPr>
        <w:t xml:space="preserve"> </w:t>
      </w:r>
      <w:r>
        <w:rPr>
          <w:b/>
          <w:sz w:val="24"/>
        </w:rPr>
        <w:t>Средиземноморье</w:t>
      </w:r>
      <w:r>
        <w:rPr>
          <w:b/>
          <w:spacing w:val="-5"/>
          <w:sz w:val="24"/>
        </w:rPr>
        <w:t xml:space="preserve"> </w:t>
      </w:r>
      <w:r>
        <w:rPr>
          <w:b/>
          <w:sz w:val="24"/>
        </w:rPr>
        <w:t>в</w:t>
      </w:r>
      <w:r>
        <w:rPr>
          <w:b/>
          <w:spacing w:val="-4"/>
          <w:sz w:val="24"/>
        </w:rPr>
        <w:t xml:space="preserve"> </w:t>
      </w:r>
      <w:r>
        <w:rPr>
          <w:b/>
          <w:spacing w:val="-2"/>
          <w:sz w:val="24"/>
        </w:rPr>
        <w:t>древности</w:t>
      </w:r>
    </w:p>
    <w:p w:rsidR="00EC040F" w:rsidRDefault="004A2134">
      <w:pPr>
        <w:pStyle w:val="a3"/>
        <w:ind w:right="507"/>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C040F" w:rsidRDefault="004A2134">
      <w:pPr>
        <w:ind w:left="788"/>
        <w:jc w:val="both"/>
        <w:rPr>
          <w:b/>
          <w:sz w:val="24"/>
        </w:rPr>
      </w:pPr>
      <w:r>
        <w:rPr>
          <w:b/>
          <w:sz w:val="24"/>
        </w:rPr>
        <w:t xml:space="preserve">Персидская </w:t>
      </w:r>
      <w:r>
        <w:rPr>
          <w:b/>
          <w:spacing w:val="-2"/>
          <w:sz w:val="24"/>
        </w:rPr>
        <w:t>держава</w:t>
      </w:r>
    </w:p>
    <w:p w:rsidR="00EC040F" w:rsidRDefault="004A2134">
      <w:pPr>
        <w:pStyle w:val="a3"/>
        <w:ind w:right="509"/>
      </w:pPr>
      <w:r>
        <w:t>Завоевания</w:t>
      </w:r>
      <w:r>
        <w:rPr>
          <w:spacing w:val="-9"/>
        </w:rPr>
        <w:t xml:space="preserve"> </w:t>
      </w:r>
      <w:r>
        <w:t>персов.</w:t>
      </w:r>
      <w:r>
        <w:rPr>
          <w:spacing w:val="-10"/>
        </w:rPr>
        <w:t xml:space="preserve"> </w:t>
      </w:r>
      <w:r>
        <w:t>Государство</w:t>
      </w:r>
      <w:r>
        <w:rPr>
          <w:spacing w:val="-9"/>
        </w:rPr>
        <w:t xml:space="preserve"> </w:t>
      </w:r>
      <w:r>
        <w:t>Ахеменидов.</w:t>
      </w:r>
      <w:r>
        <w:rPr>
          <w:spacing w:val="-10"/>
        </w:rPr>
        <w:t xml:space="preserve"> </w:t>
      </w:r>
      <w:r>
        <w:t>Великие</w:t>
      </w:r>
      <w:r>
        <w:rPr>
          <w:spacing w:val="-10"/>
        </w:rPr>
        <w:t xml:space="preserve"> </w:t>
      </w:r>
      <w:r>
        <w:t>цари:</w:t>
      </w:r>
      <w:r>
        <w:rPr>
          <w:spacing w:val="-9"/>
        </w:rPr>
        <w:t xml:space="preserve"> </w:t>
      </w:r>
      <w:r>
        <w:t>Кир</w:t>
      </w:r>
      <w:r>
        <w:rPr>
          <w:spacing w:val="-7"/>
        </w:rPr>
        <w:t xml:space="preserve"> </w:t>
      </w:r>
      <w:r>
        <w:t>II</w:t>
      </w:r>
      <w:r>
        <w:rPr>
          <w:spacing w:val="-10"/>
        </w:rPr>
        <w:t xml:space="preserve"> </w:t>
      </w:r>
      <w:r>
        <w:t>Великий,</w:t>
      </w:r>
      <w:r>
        <w:rPr>
          <w:spacing w:val="-9"/>
        </w:rPr>
        <w:t xml:space="preserve"> </w:t>
      </w:r>
      <w:r>
        <w:t>Дарий</w:t>
      </w:r>
      <w:r>
        <w:rPr>
          <w:spacing w:val="-8"/>
        </w:rPr>
        <w:t xml:space="preserve"> </w:t>
      </w:r>
      <w:r>
        <w:t>I. Расширение территории державы. Государственное устройство. Центр и сатрапии, управление империей. Религия персов.</w:t>
      </w:r>
    </w:p>
    <w:p w:rsidR="00EC040F" w:rsidRDefault="004A2134">
      <w:pPr>
        <w:ind w:left="788"/>
        <w:jc w:val="both"/>
        <w:rPr>
          <w:b/>
          <w:sz w:val="24"/>
        </w:rPr>
      </w:pPr>
      <w:r>
        <w:rPr>
          <w:b/>
          <w:sz w:val="24"/>
        </w:rPr>
        <w:t>Древняя</w:t>
      </w:r>
      <w:r>
        <w:rPr>
          <w:b/>
          <w:spacing w:val="-2"/>
          <w:sz w:val="24"/>
        </w:rPr>
        <w:t xml:space="preserve"> Индия</w:t>
      </w:r>
    </w:p>
    <w:p w:rsidR="00EC040F" w:rsidRDefault="004A2134">
      <w:pPr>
        <w:pStyle w:val="a3"/>
        <w:ind w:right="502"/>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C040F" w:rsidRDefault="004A2134">
      <w:pPr>
        <w:ind w:left="788"/>
        <w:jc w:val="both"/>
        <w:rPr>
          <w:b/>
          <w:sz w:val="24"/>
        </w:rPr>
      </w:pPr>
      <w:r>
        <w:rPr>
          <w:b/>
          <w:sz w:val="24"/>
        </w:rPr>
        <w:t>Древний</w:t>
      </w:r>
      <w:r>
        <w:rPr>
          <w:b/>
          <w:spacing w:val="-4"/>
          <w:sz w:val="24"/>
        </w:rPr>
        <w:t xml:space="preserve"> </w:t>
      </w:r>
      <w:r>
        <w:rPr>
          <w:b/>
          <w:spacing w:val="-2"/>
          <w:sz w:val="24"/>
        </w:rPr>
        <w:t>Китай</w:t>
      </w:r>
    </w:p>
    <w:p w:rsidR="00EC040F" w:rsidRDefault="004A2134">
      <w:pPr>
        <w:pStyle w:val="a3"/>
        <w:ind w:right="50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w:t>
      </w:r>
      <w:r>
        <w:rPr>
          <w:spacing w:val="67"/>
        </w:rPr>
        <w:t xml:space="preserve"> </w:t>
      </w:r>
      <w:r>
        <w:t>и</w:t>
      </w:r>
      <w:r>
        <w:rPr>
          <w:spacing w:val="71"/>
        </w:rPr>
        <w:t xml:space="preserve"> </w:t>
      </w:r>
      <w:r>
        <w:t>подданные,</w:t>
      </w:r>
      <w:r>
        <w:rPr>
          <w:spacing w:val="70"/>
        </w:rPr>
        <w:t xml:space="preserve"> </w:t>
      </w:r>
      <w:r>
        <w:t>положение</w:t>
      </w:r>
      <w:r>
        <w:rPr>
          <w:spacing w:val="69"/>
        </w:rPr>
        <w:t xml:space="preserve"> </w:t>
      </w:r>
      <w:r>
        <w:t>различных</w:t>
      </w:r>
      <w:r>
        <w:rPr>
          <w:spacing w:val="69"/>
        </w:rPr>
        <w:t xml:space="preserve"> </w:t>
      </w:r>
      <w:r>
        <w:t>групп</w:t>
      </w:r>
      <w:r>
        <w:rPr>
          <w:spacing w:val="76"/>
        </w:rPr>
        <w:t xml:space="preserve"> </w:t>
      </w:r>
      <w:r>
        <w:t>населения.</w:t>
      </w:r>
      <w:r>
        <w:rPr>
          <w:spacing w:val="70"/>
        </w:rPr>
        <w:t xml:space="preserve"> </w:t>
      </w:r>
      <w:r>
        <w:t>Развитие</w:t>
      </w:r>
      <w:r>
        <w:rPr>
          <w:spacing w:val="69"/>
        </w:rPr>
        <w:t xml:space="preserve"> </w:t>
      </w:r>
      <w:r>
        <w:t>ремесел</w:t>
      </w:r>
      <w:r>
        <w:rPr>
          <w:spacing w:val="70"/>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торговли. Великий шелковый путь. Религиозно-философские учения. Конфуций. Научные знания и изобретения древних китайцев. Храмы.</w:t>
      </w:r>
    </w:p>
    <w:p w:rsidR="00EC040F" w:rsidRDefault="004A2134">
      <w:pPr>
        <w:spacing w:before="1"/>
        <w:ind w:left="788" w:right="6275"/>
        <w:jc w:val="both"/>
        <w:rPr>
          <w:b/>
          <w:sz w:val="24"/>
        </w:rPr>
      </w:pPr>
      <w:r>
        <w:rPr>
          <w:b/>
          <w:sz w:val="24"/>
        </w:rPr>
        <w:t>Древняя</w:t>
      </w:r>
      <w:r>
        <w:rPr>
          <w:b/>
          <w:spacing w:val="-15"/>
          <w:sz w:val="24"/>
        </w:rPr>
        <w:t xml:space="preserve"> </w:t>
      </w:r>
      <w:r>
        <w:rPr>
          <w:b/>
          <w:sz w:val="24"/>
        </w:rPr>
        <w:t>Греция.</w:t>
      </w:r>
      <w:r>
        <w:rPr>
          <w:b/>
          <w:spacing w:val="-15"/>
          <w:sz w:val="24"/>
        </w:rPr>
        <w:t xml:space="preserve"> </w:t>
      </w:r>
      <w:r>
        <w:rPr>
          <w:b/>
          <w:sz w:val="24"/>
        </w:rPr>
        <w:t>Эллинизм Древнейшая Греция</w:t>
      </w:r>
    </w:p>
    <w:p w:rsidR="00EC040F" w:rsidRDefault="004A2134">
      <w:pPr>
        <w:pStyle w:val="a3"/>
        <w:ind w:right="508"/>
      </w:pPr>
      <w:r>
        <w:t>Природные</w:t>
      </w:r>
      <w:r>
        <w:rPr>
          <w:spacing w:val="-7"/>
        </w:rPr>
        <w:t xml:space="preserve"> </w:t>
      </w:r>
      <w:r>
        <w:t>условия</w:t>
      </w:r>
      <w:r>
        <w:rPr>
          <w:spacing w:val="-8"/>
        </w:rPr>
        <w:t xml:space="preserve"> </w:t>
      </w:r>
      <w:r>
        <w:t>Древней</w:t>
      </w:r>
      <w:r>
        <w:rPr>
          <w:spacing w:val="-7"/>
        </w:rPr>
        <w:t xml:space="preserve"> </w:t>
      </w:r>
      <w:r>
        <w:t>Греции.</w:t>
      </w:r>
      <w:r>
        <w:rPr>
          <w:spacing w:val="-10"/>
        </w:rPr>
        <w:t xml:space="preserve"> </w:t>
      </w:r>
      <w:r>
        <w:t>Занятия</w:t>
      </w:r>
      <w:r>
        <w:rPr>
          <w:spacing w:val="-10"/>
        </w:rPr>
        <w:t xml:space="preserve"> </w:t>
      </w:r>
      <w:r>
        <w:t>населения.</w:t>
      </w:r>
      <w:r>
        <w:rPr>
          <w:spacing w:val="-3"/>
        </w:rPr>
        <w:t xml:space="preserve"> </w:t>
      </w:r>
      <w:r>
        <w:t>Древнейшие</w:t>
      </w:r>
      <w:r>
        <w:rPr>
          <w:spacing w:val="-9"/>
        </w:rPr>
        <w:t xml:space="preserve"> </w:t>
      </w:r>
      <w:r>
        <w:t>государства</w:t>
      </w:r>
      <w:r>
        <w:rPr>
          <w:spacing w:val="-9"/>
        </w:rPr>
        <w:t xml:space="preserve"> </w:t>
      </w:r>
      <w:r>
        <w:t>на Крите.</w:t>
      </w:r>
      <w:r>
        <w:rPr>
          <w:spacing w:val="-12"/>
        </w:rPr>
        <w:t xml:space="preserve"> </w:t>
      </w:r>
      <w:r>
        <w:t>Расцвет</w:t>
      </w:r>
      <w:r>
        <w:rPr>
          <w:spacing w:val="-11"/>
        </w:rPr>
        <w:t xml:space="preserve"> </w:t>
      </w:r>
      <w:r>
        <w:t>и</w:t>
      </w:r>
      <w:r>
        <w:rPr>
          <w:spacing w:val="-13"/>
        </w:rPr>
        <w:t xml:space="preserve"> </w:t>
      </w:r>
      <w:r>
        <w:t>гибель</w:t>
      </w:r>
      <w:r>
        <w:rPr>
          <w:spacing w:val="-13"/>
        </w:rPr>
        <w:t xml:space="preserve"> </w:t>
      </w:r>
      <w:r>
        <w:t>Минойской</w:t>
      </w:r>
      <w:r>
        <w:rPr>
          <w:spacing w:val="-13"/>
        </w:rPr>
        <w:t xml:space="preserve"> </w:t>
      </w:r>
      <w:r>
        <w:t>цивилизации.</w:t>
      </w:r>
      <w:r>
        <w:rPr>
          <w:spacing w:val="-12"/>
        </w:rPr>
        <w:t xml:space="preserve"> </w:t>
      </w:r>
      <w:r>
        <w:t>Государства</w:t>
      </w:r>
      <w:r>
        <w:rPr>
          <w:spacing w:val="-12"/>
        </w:rPr>
        <w:t xml:space="preserve"> </w:t>
      </w:r>
      <w:r>
        <w:t>Ахейской</w:t>
      </w:r>
      <w:r>
        <w:rPr>
          <w:spacing w:val="-11"/>
        </w:rPr>
        <w:t xml:space="preserve"> </w:t>
      </w:r>
      <w:r>
        <w:t>Греции</w:t>
      </w:r>
      <w:r>
        <w:rPr>
          <w:spacing w:val="-11"/>
        </w:rPr>
        <w:t xml:space="preserve"> </w:t>
      </w:r>
      <w:r>
        <w:t>(Микены, Тиринф).</w:t>
      </w:r>
      <w:r>
        <w:rPr>
          <w:spacing w:val="78"/>
        </w:rPr>
        <w:t xml:space="preserve"> </w:t>
      </w:r>
      <w:r>
        <w:t>Троянская</w:t>
      </w:r>
      <w:r>
        <w:rPr>
          <w:spacing w:val="78"/>
        </w:rPr>
        <w:t xml:space="preserve"> </w:t>
      </w:r>
      <w:r>
        <w:t>война.</w:t>
      </w:r>
      <w:r>
        <w:rPr>
          <w:spacing w:val="78"/>
        </w:rPr>
        <w:t xml:space="preserve"> </w:t>
      </w:r>
      <w:r>
        <w:t>Вторжение</w:t>
      </w:r>
      <w:r>
        <w:rPr>
          <w:spacing w:val="77"/>
        </w:rPr>
        <w:t xml:space="preserve"> </w:t>
      </w:r>
      <w:r>
        <w:t>дорийских</w:t>
      </w:r>
      <w:r>
        <w:rPr>
          <w:spacing w:val="78"/>
        </w:rPr>
        <w:t xml:space="preserve"> </w:t>
      </w:r>
      <w:r>
        <w:t>племен.</w:t>
      </w:r>
      <w:r>
        <w:rPr>
          <w:spacing w:val="78"/>
        </w:rPr>
        <w:t xml:space="preserve"> </w:t>
      </w:r>
      <w:r>
        <w:t>Поэмы</w:t>
      </w:r>
      <w:r>
        <w:rPr>
          <w:spacing w:val="78"/>
        </w:rPr>
        <w:t xml:space="preserve"> </w:t>
      </w:r>
      <w:r>
        <w:t>Гомера</w:t>
      </w:r>
      <w:r>
        <w:rPr>
          <w:spacing w:val="80"/>
        </w:rPr>
        <w:t xml:space="preserve"> </w:t>
      </w:r>
      <w:r>
        <w:t>«Илиада»,</w:t>
      </w:r>
    </w:p>
    <w:p w:rsidR="00EC040F" w:rsidRDefault="004A2134">
      <w:pPr>
        <w:pStyle w:val="a3"/>
        <w:ind w:firstLine="0"/>
        <w:jc w:val="left"/>
      </w:pPr>
      <w:r>
        <w:rPr>
          <w:spacing w:val="-2"/>
        </w:rPr>
        <w:t>«Одиссея».</w:t>
      </w:r>
    </w:p>
    <w:p w:rsidR="00EC040F" w:rsidRDefault="004A2134">
      <w:pPr>
        <w:ind w:left="788"/>
        <w:jc w:val="both"/>
        <w:rPr>
          <w:b/>
          <w:sz w:val="24"/>
        </w:rPr>
      </w:pPr>
      <w:r>
        <w:rPr>
          <w:b/>
          <w:sz w:val="24"/>
        </w:rPr>
        <w:t>Греческие</w:t>
      </w:r>
      <w:r>
        <w:rPr>
          <w:b/>
          <w:spacing w:val="-5"/>
          <w:sz w:val="24"/>
        </w:rPr>
        <w:t xml:space="preserve"> </w:t>
      </w:r>
      <w:r>
        <w:rPr>
          <w:b/>
          <w:spacing w:val="-2"/>
          <w:sz w:val="24"/>
        </w:rPr>
        <w:t>полисы</w:t>
      </w:r>
    </w:p>
    <w:p w:rsidR="00EC040F" w:rsidRDefault="004A2134">
      <w:pPr>
        <w:pStyle w:val="a3"/>
        <w:ind w:right="510"/>
      </w:pPr>
      <w:r>
        <w:t>Подъем</w:t>
      </w:r>
      <w:r>
        <w:rPr>
          <w:spacing w:val="-9"/>
        </w:rPr>
        <w:t xml:space="preserve"> </w:t>
      </w:r>
      <w:r>
        <w:t>хозяйственной</w:t>
      </w:r>
      <w:r>
        <w:rPr>
          <w:spacing w:val="-9"/>
        </w:rPr>
        <w:t xml:space="preserve"> </w:t>
      </w:r>
      <w:r>
        <w:t>жизни</w:t>
      </w:r>
      <w:r>
        <w:rPr>
          <w:spacing w:val="-7"/>
        </w:rPr>
        <w:t xml:space="preserve"> </w:t>
      </w:r>
      <w:r>
        <w:t>после</w:t>
      </w:r>
      <w:r>
        <w:rPr>
          <w:spacing w:val="-4"/>
        </w:rPr>
        <w:t xml:space="preserve"> </w:t>
      </w:r>
      <w:r>
        <w:t>«темных</w:t>
      </w:r>
      <w:r>
        <w:rPr>
          <w:spacing w:val="-2"/>
        </w:rPr>
        <w:t xml:space="preserve"> </w:t>
      </w:r>
      <w:r>
        <w:t>веков».</w:t>
      </w:r>
      <w:r>
        <w:rPr>
          <w:spacing w:val="-8"/>
        </w:rPr>
        <w:t xml:space="preserve"> </w:t>
      </w:r>
      <w:r>
        <w:t>Развитие</w:t>
      </w:r>
      <w:r>
        <w:rPr>
          <w:spacing w:val="-9"/>
        </w:rPr>
        <w:t xml:space="preserve"> </w:t>
      </w:r>
      <w:r>
        <w:t>земледелия</w:t>
      </w:r>
      <w:r>
        <w:rPr>
          <w:spacing w:val="-8"/>
        </w:rPr>
        <w:t xml:space="preserve"> </w:t>
      </w:r>
      <w:r>
        <w:t>и</w:t>
      </w:r>
      <w:r>
        <w:rPr>
          <w:spacing w:val="-7"/>
        </w:rPr>
        <w:t xml:space="preserve"> </w:t>
      </w:r>
      <w:r>
        <w:t>ремесла. Становление полисов, их политическое устройство. Аристократия и демос. Великая греческая колонизация. Метрополии и колонии.</w:t>
      </w:r>
    </w:p>
    <w:p w:rsidR="00EC040F" w:rsidRDefault="004A2134">
      <w:pPr>
        <w:pStyle w:val="a3"/>
        <w:ind w:right="509"/>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C040F" w:rsidRDefault="004A2134">
      <w:pPr>
        <w:pStyle w:val="a3"/>
        <w:ind w:right="511"/>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C040F" w:rsidRDefault="004A2134">
      <w:pPr>
        <w:pStyle w:val="a3"/>
        <w:spacing w:before="1"/>
        <w:ind w:right="504"/>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EC040F" w:rsidRDefault="004A2134">
      <w:pPr>
        <w:spacing w:before="5" w:line="274" w:lineRule="exact"/>
        <w:ind w:left="788"/>
        <w:jc w:val="both"/>
        <w:rPr>
          <w:b/>
          <w:sz w:val="24"/>
        </w:rPr>
      </w:pPr>
      <w:r>
        <w:rPr>
          <w:b/>
          <w:sz w:val="24"/>
        </w:rPr>
        <w:t>Культура</w:t>
      </w:r>
      <w:r>
        <w:rPr>
          <w:b/>
          <w:spacing w:val="-5"/>
          <w:sz w:val="24"/>
        </w:rPr>
        <w:t xml:space="preserve"> </w:t>
      </w:r>
      <w:r>
        <w:rPr>
          <w:b/>
          <w:sz w:val="24"/>
        </w:rPr>
        <w:t>Древней</w:t>
      </w:r>
      <w:r>
        <w:rPr>
          <w:b/>
          <w:spacing w:val="-5"/>
          <w:sz w:val="24"/>
        </w:rPr>
        <w:t xml:space="preserve"> </w:t>
      </w:r>
      <w:r>
        <w:rPr>
          <w:b/>
          <w:spacing w:val="-2"/>
          <w:sz w:val="24"/>
        </w:rPr>
        <w:t>Греции</w:t>
      </w:r>
    </w:p>
    <w:p w:rsidR="00EC040F" w:rsidRDefault="004A2134">
      <w:pPr>
        <w:pStyle w:val="a3"/>
        <w:ind w:right="503"/>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C040F" w:rsidRDefault="004A2134">
      <w:pPr>
        <w:ind w:left="788"/>
        <w:jc w:val="both"/>
        <w:rPr>
          <w:b/>
          <w:sz w:val="24"/>
        </w:rPr>
      </w:pPr>
      <w:r>
        <w:rPr>
          <w:b/>
          <w:sz w:val="24"/>
        </w:rPr>
        <w:t>Македонские</w:t>
      </w:r>
      <w:r>
        <w:rPr>
          <w:b/>
          <w:spacing w:val="-6"/>
          <w:sz w:val="24"/>
        </w:rPr>
        <w:t xml:space="preserve"> </w:t>
      </w:r>
      <w:r>
        <w:rPr>
          <w:b/>
          <w:sz w:val="24"/>
        </w:rPr>
        <w:t>завоевания.</w:t>
      </w:r>
      <w:r>
        <w:rPr>
          <w:b/>
          <w:spacing w:val="-4"/>
          <w:sz w:val="24"/>
        </w:rPr>
        <w:t xml:space="preserve"> </w:t>
      </w:r>
      <w:r>
        <w:rPr>
          <w:b/>
          <w:spacing w:val="-2"/>
          <w:sz w:val="24"/>
        </w:rPr>
        <w:t>Эллинизм</w:t>
      </w:r>
    </w:p>
    <w:p w:rsidR="00EC040F" w:rsidRDefault="004A2134">
      <w:pPr>
        <w:pStyle w:val="a3"/>
        <w:ind w:right="51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C040F" w:rsidRDefault="004A2134">
      <w:pPr>
        <w:spacing w:before="3" w:line="274" w:lineRule="exact"/>
        <w:ind w:left="788"/>
        <w:jc w:val="both"/>
        <w:rPr>
          <w:b/>
          <w:sz w:val="24"/>
        </w:rPr>
      </w:pPr>
      <w:r>
        <w:rPr>
          <w:b/>
          <w:sz w:val="24"/>
        </w:rPr>
        <w:t>Древний</w:t>
      </w:r>
      <w:r>
        <w:rPr>
          <w:b/>
          <w:spacing w:val="-2"/>
          <w:sz w:val="24"/>
        </w:rPr>
        <w:t xml:space="preserve"> </w:t>
      </w:r>
      <w:r>
        <w:rPr>
          <w:b/>
          <w:spacing w:val="-5"/>
          <w:sz w:val="24"/>
        </w:rPr>
        <w:t>Рим</w:t>
      </w:r>
    </w:p>
    <w:p w:rsidR="00EC040F" w:rsidRDefault="004A2134">
      <w:pPr>
        <w:spacing w:line="274" w:lineRule="exact"/>
        <w:ind w:left="788"/>
        <w:jc w:val="both"/>
        <w:rPr>
          <w:b/>
          <w:sz w:val="24"/>
        </w:rPr>
      </w:pPr>
      <w:r>
        <w:rPr>
          <w:b/>
          <w:sz w:val="24"/>
        </w:rPr>
        <w:t>Возникновение</w:t>
      </w:r>
      <w:r>
        <w:rPr>
          <w:b/>
          <w:spacing w:val="-7"/>
          <w:sz w:val="24"/>
        </w:rPr>
        <w:t xml:space="preserve"> </w:t>
      </w:r>
      <w:r>
        <w:rPr>
          <w:b/>
          <w:sz w:val="24"/>
        </w:rPr>
        <w:t>Римского</w:t>
      </w:r>
      <w:r>
        <w:rPr>
          <w:b/>
          <w:spacing w:val="-6"/>
          <w:sz w:val="24"/>
        </w:rPr>
        <w:t xml:space="preserve"> </w:t>
      </w:r>
      <w:r>
        <w:rPr>
          <w:b/>
          <w:spacing w:val="-2"/>
          <w:sz w:val="24"/>
        </w:rPr>
        <w:t>государства</w:t>
      </w:r>
    </w:p>
    <w:p w:rsidR="00EC040F" w:rsidRDefault="004A2134">
      <w:pPr>
        <w:pStyle w:val="a3"/>
        <w:ind w:right="506"/>
      </w:pPr>
      <w:r>
        <w:t>Природа и население Апеннинского полуострова в древности. Этрусские города- государства.</w:t>
      </w:r>
      <w:r>
        <w:rPr>
          <w:spacing w:val="-14"/>
        </w:rPr>
        <w:t xml:space="preserve"> </w:t>
      </w:r>
      <w:r>
        <w:t>Наследие</w:t>
      </w:r>
      <w:r>
        <w:rPr>
          <w:spacing w:val="-13"/>
        </w:rPr>
        <w:t xml:space="preserve"> </w:t>
      </w:r>
      <w:r>
        <w:t>этрусков.</w:t>
      </w:r>
      <w:r>
        <w:rPr>
          <w:spacing w:val="-15"/>
        </w:rPr>
        <w:t xml:space="preserve"> </w:t>
      </w:r>
      <w:r>
        <w:t>Легенды</w:t>
      </w:r>
      <w:r>
        <w:rPr>
          <w:spacing w:val="-14"/>
        </w:rPr>
        <w:t xml:space="preserve"> </w:t>
      </w:r>
      <w:r>
        <w:t>об</w:t>
      </w:r>
      <w:r>
        <w:rPr>
          <w:spacing w:val="-14"/>
        </w:rPr>
        <w:t xml:space="preserve"> </w:t>
      </w:r>
      <w:r>
        <w:t>основании</w:t>
      </w:r>
      <w:r>
        <w:rPr>
          <w:spacing w:val="-15"/>
        </w:rPr>
        <w:t xml:space="preserve"> </w:t>
      </w:r>
      <w:r>
        <w:t>Рима.</w:t>
      </w:r>
      <w:r>
        <w:rPr>
          <w:spacing w:val="-14"/>
        </w:rPr>
        <w:t xml:space="preserve"> </w:t>
      </w:r>
      <w:r>
        <w:t>Рим</w:t>
      </w:r>
      <w:r>
        <w:rPr>
          <w:spacing w:val="-15"/>
        </w:rPr>
        <w:t xml:space="preserve"> </w:t>
      </w:r>
      <w:r>
        <w:t>эпохи</w:t>
      </w:r>
      <w:r>
        <w:rPr>
          <w:spacing w:val="-15"/>
        </w:rPr>
        <w:t xml:space="preserve"> </w:t>
      </w:r>
      <w:r>
        <w:t>царей.</w:t>
      </w:r>
      <w:r>
        <w:rPr>
          <w:spacing w:val="-15"/>
        </w:rPr>
        <w:t xml:space="preserve"> </w:t>
      </w:r>
      <w:r>
        <w:t>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C040F" w:rsidRDefault="004A2134">
      <w:pPr>
        <w:ind w:left="788"/>
        <w:jc w:val="both"/>
        <w:rPr>
          <w:b/>
          <w:sz w:val="24"/>
        </w:rPr>
      </w:pPr>
      <w:r>
        <w:rPr>
          <w:b/>
          <w:sz w:val="24"/>
        </w:rPr>
        <w:t>Римские</w:t>
      </w:r>
      <w:r>
        <w:rPr>
          <w:b/>
          <w:spacing w:val="-4"/>
          <w:sz w:val="24"/>
        </w:rPr>
        <w:t xml:space="preserve"> </w:t>
      </w:r>
      <w:r>
        <w:rPr>
          <w:b/>
          <w:sz w:val="24"/>
        </w:rPr>
        <w:t>завоевания</w:t>
      </w:r>
      <w:r>
        <w:rPr>
          <w:b/>
          <w:spacing w:val="-3"/>
          <w:sz w:val="24"/>
        </w:rPr>
        <w:t xml:space="preserve"> </w:t>
      </w:r>
      <w:r>
        <w:rPr>
          <w:b/>
          <w:sz w:val="24"/>
        </w:rPr>
        <w:t>в</w:t>
      </w:r>
      <w:r>
        <w:rPr>
          <w:b/>
          <w:spacing w:val="-2"/>
          <w:sz w:val="24"/>
        </w:rPr>
        <w:t xml:space="preserve"> Средиземноморье</w:t>
      </w:r>
    </w:p>
    <w:p w:rsidR="00EC040F" w:rsidRDefault="004A2134">
      <w:pPr>
        <w:pStyle w:val="a3"/>
        <w:ind w:left="788" w:firstLine="0"/>
      </w:pPr>
      <w:r>
        <w:t>Войны</w:t>
      </w:r>
      <w:r>
        <w:rPr>
          <w:spacing w:val="49"/>
        </w:rPr>
        <w:t xml:space="preserve"> </w:t>
      </w:r>
      <w:r>
        <w:t>Рима</w:t>
      </w:r>
      <w:r>
        <w:rPr>
          <w:spacing w:val="51"/>
        </w:rPr>
        <w:t xml:space="preserve"> </w:t>
      </w:r>
      <w:r>
        <w:t>с</w:t>
      </w:r>
      <w:r>
        <w:rPr>
          <w:spacing w:val="52"/>
        </w:rPr>
        <w:t xml:space="preserve"> </w:t>
      </w:r>
      <w:r>
        <w:t>Карфагеном.</w:t>
      </w:r>
      <w:r>
        <w:rPr>
          <w:spacing w:val="51"/>
        </w:rPr>
        <w:t xml:space="preserve"> </w:t>
      </w:r>
      <w:r>
        <w:t>Ганнибал;</w:t>
      </w:r>
      <w:r>
        <w:rPr>
          <w:spacing w:val="52"/>
        </w:rPr>
        <w:t xml:space="preserve"> </w:t>
      </w:r>
      <w:r>
        <w:t>битва</w:t>
      </w:r>
      <w:r>
        <w:rPr>
          <w:spacing w:val="52"/>
        </w:rPr>
        <w:t xml:space="preserve"> </w:t>
      </w:r>
      <w:r>
        <w:t>при</w:t>
      </w:r>
      <w:r>
        <w:rPr>
          <w:spacing w:val="52"/>
        </w:rPr>
        <w:t xml:space="preserve"> </w:t>
      </w:r>
      <w:r>
        <w:t>Каннах.</w:t>
      </w:r>
      <w:r>
        <w:rPr>
          <w:spacing w:val="51"/>
        </w:rPr>
        <w:t xml:space="preserve"> </w:t>
      </w:r>
      <w:r>
        <w:t>Поражение</w:t>
      </w:r>
      <w:r>
        <w:rPr>
          <w:spacing w:val="52"/>
        </w:rPr>
        <w:t xml:space="preserve"> </w:t>
      </w:r>
      <w:r>
        <w:rPr>
          <w:spacing w:val="-2"/>
        </w:rPr>
        <w:t>Карфагена.</w:t>
      </w:r>
    </w:p>
    <w:p w:rsidR="00EC040F" w:rsidRDefault="004A2134">
      <w:pPr>
        <w:pStyle w:val="a3"/>
        <w:ind w:firstLine="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rsidR="00EC040F" w:rsidRDefault="004A2134">
      <w:pPr>
        <w:ind w:left="788"/>
        <w:jc w:val="both"/>
        <w:rPr>
          <w:b/>
          <w:sz w:val="24"/>
        </w:rPr>
      </w:pPr>
      <w:r>
        <w:rPr>
          <w:b/>
          <w:sz w:val="24"/>
        </w:rPr>
        <w:t>Поздняя</w:t>
      </w:r>
      <w:r>
        <w:rPr>
          <w:b/>
          <w:spacing w:val="-5"/>
          <w:sz w:val="24"/>
        </w:rPr>
        <w:t xml:space="preserve"> </w:t>
      </w:r>
      <w:r>
        <w:rPr>
          <w:b/>
          <w:sz w:val="24"/>
        </w:rPr>
        <w:t>Римская</w:t>
      </w:r>
      <w:r>
        <w:rPr>
          <w:b/>
          <w:spacing w:val="-4"/>
          <w:sz w:val="24"/>
        </w:rPr>
        <w:t xml:space="preserve"> </w:t>
      </w:r>
      <w:r>
        <w:rPr>
          <w:b/>
          <w:sz w:val="24"/>
        </w:rPr>
        <w:t>республика.</w:t>
      </w:r>
      <w:r>
        <w:rPr>
          <w:b/>
          <w:spacing w:val="-4"/>
          <w:sz w:val="24"/>
        </w:rPr>
        <w:t xml:space="preserve"> </w:t>
      </w:r>
      <w:r>
        <w:rPr>
          <w:b/>
          <w:sz w:val="24"/>
        </w:rPr>
        <w:t>Гражданские</w:t>
      </w:r>
      <w:r>
        <w:rPr>
          <w:b/>
          <w:spacing w:val="-5"/>
          <w:sz w:val="24"/>
        </w:rPr>
        <w:t xml:space="preserve"> </w:t>
      </w:r>
      <w:r>
        <w:rPr>
          <w:b/>
          <w:spacing w:val="-4"/>
          <w:sz w:val="24"/>
        </w:rPr>
        <w:t>войны</w:t>
      </w:r>
    </w:p>
    <w:p w:rsidR="00EC040F" w:rsidRDefault="004A2134">
      <w:pPr>
        <w:pStyle w:val="a3"/>
        <w:ind w:right="500"/>
      </w:pPr>
      <w:r>
        <w:t>Подъем сельского хозяйства. Латифундии. Рабство. Борьба за аграрную реформу. Деятельность</w:t>
      </w:r>
      <w:r>
        <w:rPr>
          <w:spacing w:val="-6"/>
        </w:rPr>
        <w:t xml:space="preserve"> </w:t>
      </w:r>
      <w:r>
        <w:t>братьев</w:t>
      </w:r>
      <w:r>
        <w:rPr>
          <w:spacing w:val="-8"/>
        </w:rPr>
        <w:t xml:space="preserve"> </w:t>
      </w:r>
      <w:r>
        <w:t>Гракхов:</w:t>
      </w:r>
      <w:r>
        <w:rPr>
          <w:spacing w:val="-7"/>
        </w:rPr>
        <w:t xml:space="preserve"> </w:t>
      </w:r>
      <w:r>
        <w:t>проекты</w:t>
      </w:r>
      <w:r>
        <w:rPr>
          <w:spacing w:val="-7"/>
        </w:rPr>
        <w:t xml:space="preserve"> </w:t>
      </w:r>
      <w:r>
        <w:t>реформ,</w:t>
      </w:r>
      <w:r>
        <w:rPr>
          <w:spacing w:val="-7"/>
        </w:rPr>
        <w:t xml:space="preserve"> </w:t>
      </w:r>
      <w:r>
        <w:t>мероприятия,</w:t>
      </w:r>
      <w:r>
        <w:rPr>
          <w:spacing w:val="-7"/>
        </w:rPr>
        <w:t xml:space="preserve"> </w:t>
      </w:r>
      <w:r>
        <w:t>итоги.</w:t>
      </w:r>
      <w:r>
        <w:rPr>
          <w:spacing w:val="-10"/>
        </w:rPr>
        <w:t xml:space="preserve"> </w:t>
      </w:r>
      <w:r>
        <w:t>Гражданская</w:t>
      </w:r>
      <w:r>
        <w:rPr>
          <w:spacing w:val="-7"/>
        </w:rPr>
        <w:t xml:space="preserve"> </w:t>
      </w:r>
      <w:r>
        <w:t>война</w:t>
      </w:r>
      <w:r>
        <w:rPr>
          <w:spacing w:val="-8"/>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C040F" w:rsidRDefault="004A2134">
      <w:pPr>
        <w:spacing w:before="1"/>
        <w:ind w:left="788"/>
        <w:jc w:val="both"/>
        <w:rPr>
          <w:b/>
          <w:sz w:val="24"/>
        </w:rPr>
      </w:pPr>
      <w:r>
        <w:rPr>
          <w:b/>
          <w:sz w:val="24"/>
        </w:rPr>
        <w:t>Расцвет</w:t>
      </w:r>
      <w:r>
        <w:rPr>
          <w:b/>
          <w:spacing w:val="-3"/>
          <w:sz w:val="24"/>
        </w:rPr>
        <w:t xml:space="preserve"> </w:t>
      </w:r>
      <w:r>
        <w:rPr>
          <w:b/>
          <w:sz w:val="24"/>
        </w:rPr>
        <w:t>и</w:t>
      </w:r>
      <w:r>
        <w:rPr>
          <w:b/>
          <w:spacing w:val="-3"/>
          <w:sz w:val="24"/>
        </w:rPr>
        <w:t xml:space="preserve"> </w:t>
      </w:r>
      <w:r>
        <w:rPr>
          <w:b/>
          <w:sz w:val="24"/>
        </w:rPr>
        <w:t>падение</w:t>
      </w:r>
      <w:r>
        <w:rPr>
          <w:b/>
          <w:spacing w:val="-3"/>
          <w:sz w:val="24"/>
        </w:rPr>
        <w:t xml:space="preserve"> </w:t>
      </w:r>
      <w:r>
        <w:rPr>
          <w:b/>
          <w:sz w:val="24"/>
        </w:rPr>
        <w:t>Римской</w:t>
      </w:r>
      <w:r>
        <w:rPr>
          <w:b/>
          <w:spacing w:val="-3"/>
          <w:sz w:val="24"/>
        </w:rPr>
        <w:t xml:space="preserve"> </w:t>
      </w:r>
      <w:r>
        <w:rPr>
          <w:b/>
          <w:spacing w:val="-2"/>
          <w:sz w:val="24"/>
        </w:rPr>
        <w:t>империи</w:t>
      </w:r>
    </w:p>
    <w:p w:rsidR="00EC040F" w:rsidRDefault="004A2134">
      <w:pPr>
        <w:pStyle w:val="a3"/>
        <w:ind w:right="511"/>
      </w:pPr>
      <w:r>
        <w:t>Установление императорской власти. Октавиан Август. Императоры Рима: завоеватели</w:t>
      </w:r>
      <w:r>
        <w:rPr>
          <w:spacing w:val="-12"/>
        </w:rPr>
        <w:t xml:space="preserve"> </w:t>
      </w:r>
      <w:r>
        <w:t>и</w:t>
      </w:r>
      <w:r>
        <w:rPr>
          <w:spacing w:val="-12"/>
        </w:rPr>
        <w:t xml:space="preserve"> </w:t>
      </w:r>
      <w:r>
        <w:t>правители.</w:t>
      </w:r>
      <w:r>
        <w:rPr>
          <w:spacing w:val="-13"/>
        </w:rPr>
        <w:t xml:space="preserve"> </w:t>
      </w:r>
      <w:r>
        <w:t>Римская</w:t>
      </w:r>
      <w:r>
        <w:rPr>
          <w:spacing w:val="-13"/>
        </w:rPr>
        <w:t xml:space="preserve"> </w:t>
      </w:r>
      <w:r>
        <w:t>империя:</w:t>
      </w:r>
      <w:r>
        <w:rPr>
          <w:spacing w:val="-15"/>
        </w:rPr>
        <w:t xml:space="preserve"> </w:t>
      </w:r>
      <w:r>
        <w:t>территория,</w:t>
      </w:r>
      <w:r>
        <w:rPr>
          <w:spacing w:val="-11"/>
        </w:rPr>
        <w:t xml:space="preserve"> </w:t>
      </w:r>
      <w:r>
        <w:t>управление.</w:t>
      </w:r>
      <w:r>
        <w:rPr>
          <w:spacing w:val="-13"/>
        </w:rPr>
        <w:t xml:space="preserve"> </w:t>
      </w:r>
      <w:r>
        <w:t>Римское</w:t>
      </w:r>
      <w:r>
        <w:rPr>
          <w:spacing w:val="-14"/>
        </w:rPr>
        <w:t xml:space="preserve"> </w:t>
      </w:r>
      <w:r>
        <w:t>гражданство. Повседневная</w:t>
      </w:r>
      <w:r>
        <w:rPr>
          <w:spacing w:val="80"/>
          <w:w w:val="150"/>
        </w:rPr>
        <w:t xml:space="preserve"> </w:t>
      </w:r>
      <w:r>
        <w:t>жизнь</w:t>
      </w:r>
      <w:r>
        <w:rPr>
          <w:spacing w:val="80"/>
          <w:w w:val="150"/>
        </w:rPr>
        <w:t xml:space="preserve"> </w:t>
      </w:r>
      <w:r>
        <w:t>в</w:t>
      </w:r>
      <w:r>
        <w:rPr>
          <w:spacing w:val="80"/>
          <w:w w:val="150"/>
        </w:rPr>
        <w:t xml:space="preserve"> </w:t>
      </w:r>
      <w:r>
        <w:t>столице</w:t>
      </w:r>
      <w:r>
        <w:rPr>
          <w:spacing w:val="80"/>
          <w:w w:val="150"/>
        </w:rPr>
        <w:t xml:space="preserve"> </w:t>
      </w:r>
      <w:r>
        <w:t>и</w:t>
      </w:r>
      <w:r>
        <w:rPr>
          <w:spacing w:val="80"/>
          <w:w w:val="150"/>
        </w:rPr>
        <w:t xml:space="preserve"> </w:t>
      </w:r>
      <w:r>
        <w:t>провинциях.</w:t>
      </w:r>
      <w:r>
        <w:rPr>
          <w:spacing w:val="80"/>
          <w:w w:val="150"/>
        </w:rPr>
        <w:t xml:space="preserve"> </w:t>
      </w:r>
      <w:r>
        <w:t>Возникновение</w:t>
      </w:r>
      <w:r>
        <w:rPr>
          <w:spacing w:val="80"/>
          <w:w w:val="150"/>
        </w:rPr>
        <w:t xml:space="preserve"> </w:t>
      </w:r>
      <w:r>
        <w:t>и</w:t>
      </w:r>
      <w:r>
        <w:rPr>
          <w:spacing w:val="80"/>
          <w:w w:val="150"/>
        </w:rPr>
        <w:t xml:space="preserve"> </w:t>
      </w:r>
      <w:r>
        <w:t>распространение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христианства. Император Константин I, перенос столицы в Константинополь. Разделение Римской империи на Западную и Восточную части.</w:t>
      </w:r>
    </w:p>
    <w:p w:rsidR="00EC040F" w:rsidRDefault="004A2134">
      <w:pPr>
        <w:pStyle w:val="a3"/>
        <w:spacing w:before="1"/>
        <w:ind w:right="504"/>
        <w:jc w:val="left"/>
      </w:pPr>
      <w:r>
        <w:t xml:space="preserve">Начало Великого переселения народов. Рим и варвары. Падение Западной Римской </w:t>
      </w:r>
      <w:r>
        <w:rPr>
          <w:spacing w:val="-2"/>
        </w:rPr>
        <w:t>империи.</w:t>
      </w:r>
    </w:p>
    <w:p w:rsidR="00EC040F" w:rsidRDefault="004A2134">
      <w:pPr>
        <w:ind w:left="788"/>
        <w:rPr>
          <w:b/>
          <w:sz w:val="24"/>
        </w:rPr>
      </w:pPr>
      <w:r>
        <w:rPr>
          <w:b/>
          <w:sz w:val="24"/>
        </w:rPr>
        <w:t>Культура</w:t>
      </w:r>
      <w:r>
        <w:rPr>
          <w:b/>
          <w:spacing w:val="-5"/>
          <w:sz w:val="24"/>
        </w:rPr>
        <w:t xml:space="preserve"> </w:t>
      </w:r>
      <w:r>
        <w:rPr>
          <w:b/>
          <w:sz w:val="24"/>
        </w:rPr>
        <w:t>Древнего</w:t>
      </w:r>
      <w:r>
        <w:rPr>
          <w:b/>
          <w:spacing w:val="-4"/>
          <w:sz w:val="24"/>
        </w:rPr>
        <w:t xml:space="preserve"> Рима</w:t>
      </w:r>
    </w:p>
    <w:p w:rsidR="00EC040F" w:rsidRDefault="004A2134">
      <w:pPr>
        <w:pStyle w:val="a3"/>
        <w:ind w:right="505"/>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C040F" w:rsidRDefault="004A2134">
      <w:pPr>
        <w:ind w:left="788"/>
        <w:rPr>
          <w:b/>
          <w:sz w:val="24"/>
        </w:rPr>
      </w:pPr>
      <w:r>
        <w:rPr>
          <w:b/>
          <w:spacing w:val="-2"/>
          <w:sz w:val="24"/>
        </w:rPr>
        <w:t>Обобщение</w:t>
      </w:r>
    </w:p>
    <w:p w:rsidR="00EC040F" w:rsidRDefault="004A2134">
      <w:pPr>
        <w:pStyle w:val="a3"/>
        <w:ind w:left="788" w:firstLine="0"/>
        <w:jc w:val="left"/>
      </w:pPr>
      <w:r>
        <w:t>Историческое</w:t>
      </w:r>
      <w:r>
        <w:rPr>
          <w:spacing w:val="-7"/>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3"/>
        </w:rPr>
        <w:t xml:space="preserve"> </w:t>
      </w:r>
      <w:r>
        <w:rPr>
          <w:spacing w:val="-2"/>
        </w:rPr>
        <w:t>мира.</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 xml:space="preserve">6 </w:t>
      </w:r>
      <w:r>
        <w:rPr>
          <w:b/>
          <w:spacing w:val="-2"/>
          <w:sz w:val="24"/>
        </w:rPr>
        <w:t>КЛАСС</w:t>
      </w:r>
    </w:p>
    <w:p w:rsidR="00EC040F" w:rsidRDefault="004A2134">
      <w:pPr>
        <w:spacing w:line="274" w:lineRule="exact"/>
        <w:ind w:left="788"/>
        <w:rPr>
          <w:b/>
          <w:sz w:val="24"/>
        </w:rPr>
      </w:pPr>
      <w:r>
        <w:rPr>
          <w:b/>
          <w:sz w:val="24"/>
        </w:rPr>
        <w:t>ВСЕОБЩАЯ</w:t>
      </w:r>
      <w:r>
        <w:rPr>
          <w:b/>
          <w:spacing w:val="-7"/>
          <w:sz w:val="24"/>
        </w:rPr>
        <w:t xml:space="preserve"> </w:t>
      </w:r>
      <w:r>
        <w:rPr>
          <w:b/>
          <w:sz w:val="24"/>
        </w:rPr>
        <w:t>ИСТОРИЯ.</w:t>
      </w:r>
      <w:r>
        <w:rPr>
          <w:b/>
          <w:spacing w:val="-3"/>
          <w:sz w:val="24"/>
        </w:rPr>
        <w:t xml:space="preserve"> </w:t>
      </w:r>
      <w:r>
        <w:rPr>
          <w:b/>
          <w:sz w:val="24"/>
        </w:rPr>
        <w:t>ИСТОРИЯ</w:t>
      </w:r>
      <w:r>
        <w:rPr>
          <w:b/>
          <w:spacing w:val="-4"/>
          <w:sz w:val="24"/>
        </w:rPr>
        <w:t xml:space="preserve"> </w:t>
      </w:r>
      <w:r>
        <w:rPr>
          <w:b/>
          <w:sz w:val="24"/>
        </w:rPr>
        <w:t>СРЕДНИХ</w:t>
      </w:r>
      <w:r>
        <w:rPr>
          <w:b/>
          <w:spacing w:val="-4"/>
          <w:sz w:val="24"/>
        </w:rPr>
        <w:t xml:space="preserve"> </w:t>
      </w:r>
      <w:r>
        <w:rPr>
          <w:b/>
          <w:spacing w:val="-2"/>
          <w:sz w:val="24"/>
        </w:rPr>
        <w:t>ВЕКОВ</w:t>
      </w:r>
    </w:p>
    <w:p w:rsidR="00EC040F" w:rsidRDefault="004A2134">
      <w:pPr>
        <w:spacing w:before="5" w:line="274" w:lineRule="exact"/>
        <w:ind w:left="788"/>
        <w:rPr>
          <w:b/>
          <w:sz w:val="24"/>
        </w:rPr>
      </w:pPr>
      <w:r>
        <w:rPr>
          <w:b/>
          <w:spacing w:val="-2"/>
          <w:sz w:val="24"/>
        </w:rPr>
        <w:t>Введение</w:t>
      </w:r>
    </w:p>
    <w:p w:rsidR="00EC040F" w:rsidRDefault="004A2134">
      <w:pPr>
        <w:pStyle w:val="a3"/>
        <w:spacing w:line="274" w:lineRule="exact"/>
        <w:ind w:left="788" w:firstLine="0"/>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EC040F" w:rsidRDefault="004A2134">
      <w:pPr>
        <w:spacing w:before="5" w:line="274" w:lineRule="exact"/>
        <w:ind w:left="788"/>
        <w:rPr>
          <w:b/>
          <w:sz w:val="24"/>
        </w:rPr>
      </w:pPr>
      <w:r>
        <w:rPr>
          <w:b/>
          <w:sz w:val="24"/>
        </w:rPr>
        <w:t>Народы</w:t>
      </w:r>
      <w:r>
        <w:rPr>
          <w:b/>
          <w:spacing w:val="-3"/>
          <w:sz w:val="24"/>
        </w:rPr>
        <w:t xml:space="preserve"> </w:t>
      </w:r>
      <w:r>
        <w:rPr>
          <w:b/>
          <w:sz w:val="24"/>
        </w:rPr>
        <w:t>Европы</w:t>
      </w:r>
      <w:r>
        <w:rPr>
          <w:b/>
          <w:spacing w:val="-2"/>
          <w:sz w:val="24"/>
        </w:rPr>
        <w:t xml:space="preserve"> </w:t>
      </w:r>
      <w:r>
        <w:rPr>
          <w:b/>
          <w:sz w:val="24"/>
        </w:rPr>
        <w:t>в</w:t>
      </w:r>
      <w:r>
        <w:rPr>
          <w:b/>
          <w:spacing w:val="-2"/>
          <w:sz w:val="24"/>
        </w:rPr>
        <w:t xml:space="preserve"> </w:t>
      </w:r>
      <w:r>
        <w:rPr>
          <w:b/>
          <w:sz w:val="24"/>
        </w:rPr>
        <w:t>раннее</w:t>
      </w:r>
      <w:r>
        <w:rPr>
          <w:b/>
          <w:spacing w:val="-3"/>
          <w:sz w:val="24"/>
        </w:rPr>
        <w:t xml:space="preserve"> </w:t>
      </w:r>
      <w:r>
        <w:rPr>
          <w:b/>
          <w:spacing w:val="-2"/>
          <w:sz w:val="24"/>
        </w:rPr>
        <w:t>Средневековье</w:t>
      </w:r>
    </w:p>
    <w:p w:rsidR="00EC040F" w:rsidRDefault="004A2134">
      <w:pPr>
        <w:pStyle w:val="a3"/>
        <w:ind w:right="505"/>
      </w:pPr>
      <w:r>
        <w:t>Падение Западной Римской империи и образование варварских королевств. Завоевание</w:t>
      </w:r>
      <w:r>
        <w:rPr>
          <w:spacing w:val="-3"/>
        </w:rPr>
        <w:t xml:space="preserve"> </w:t>
      </w:r>
      <w:r>
        <w:t>франками</w:t>
      </w:r>
      <w:r>
        <w:rPr>
          <w:spacing w:val="-2"/>
        </w:rPr>
        <w:t xml:space="preserve"> </w:t>
      </w:r>
      <w:r>
        <w:t>Галлии.</w:t>
      </w:r>
      <w:r>
        <w:rPr>
          <w:spacing w:val="-2"/>
        </w:rPr>
        <w:t xml:space="preserve"> </w:t>
      </w:r>
      <w:r>
        <w:t>Хлодвиг.</w:t>
      </w:r>
      <w:r>
        <w:rPr>
          <w:spacing w:val="-4"/>
        </w:rPr>
        <w:t xml:space="preserve"> </w:t>
      </w:r>
      <w:r>
        <w:t>Усиление</w:t>
      </w:r>
      <w:r>
        <w:rPr>
          <w:spacing w:val="-3"/>
        </w:rPr>
        <w:t xml:space="preserve"> </w:t>
      </w:r>
      <w:r>
        <w:t>королевской</w:t>
      </w:r>
      <w:r>
        <w:rPr>
          <w:spacing w:val="-2"/>
        </w:rPr>
        <w:t xml:space="preserve"> </w:t>
      </w:r>
      <w:r>
        <w:t>власти.</w:t>
      </w:r>
      <w:r>
        <w:rPr>
          <w:spacing w:val="-3"/>
        </w:rPr>
        <w:t xml:space="preserve"> </w:t>
      </w:r>
      <w:r>
        <w:t>Салическая</w:t>
      </w:r>
      <w:r>
        <w:rPr>
          <w:spacing w:val="-2"/>
        </w:rPr>
        <w:t xml:space="preserve"> </w:t>
      </w:r>
      <w:r>
        <w:t>правда. Принятие франками христианства.</w:t>
      </w:r>
    </w:p>
    <w:p w:rsidR="00EC040F" w:rsidRDefault="004A2134">
      <w:pPr>
        <w:pStyle w:val="a3"/>
        <w:ind w:right="507"/>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C040F" w:rsidRDefault="004A2134">
      <w:pPr>
        <w:pStyle w:val="a3"/>
        <w:ind w:right="511"/>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C040F" w:rsidRDefault="004A2134">
      <w:pPr>
        <w:ind w:left="788"/>
        <w:jc w:val="both"/>
        <w:rPr>
          <w:b/>
          <w:sz w:val="24"/>
        </w:rPr>
      </w:pPr>
      <w:r>
        <w:rPr>
          <w:b/>
          <w:sz w:val="24"/>
        </w:rPr>
        <w:t>Византийская</w:t>
      </w:r>
      <w:r>
        <w:rPr>
          <w:b/>
          <w:spacing w:val="-7"/>
          <w:sz w:val="24"/>
        </w:rPr>
        <w:t xml:space="preserve"> </w:t>
      </w:r>
      <w:r>
        <w:rPr>
          <w:b/>
          <w:sz w:val="24"/>
        </w:rPr>
        <w:t>империя</w:t>
      </w:r>
      <w:r>
        <w:rPr>
          <w:b/>
          <w:spacing w:val="-2"/>
          <w:sz w:val="24"/>
        </w:rPr>
        <w:t xml:space="preserve"> </w:t>
      </w:r>
      <w:r>
        <w:rPr>
          <w:b/>
          <w:sz w:val="24"/>
        </w:rPr>
        <w:t>в</w:t>
      </w:r>
      <w:r>
        <w:rPr>
          <w:b/>
          <w:spacing w:val="-2"/>
          <w:sz w:val="24"/>
        </w:rPr>
        <w:t xml:space="preserve"> </w:t>
      </w:r>
      <w:r>
        <w:rPr>
          <w:b/>
          <w:sz w:val="24"/>
        </w:rPr>
        <w:t>VI–ХI</w:t>
      </w:r>
      <w:r>
        <w:rPr>
          <w:b/>
          <w:spacing w:val="-2"/>
          <w:sz w:val="24"/>
        </w:rPr>
        <w:t xml:space="preserve"> </w:t>
      </w:r>
      <w:r>
        <w:rPr>
          <w:b/>
          <w:spacing w:val="-5"/>
          <w:sz w:val="24"/>
        </w:rPr>
        <w:t>вв.</w:t>
      </w:r>
    </w:p>
    <w:p w:rsidR="00EC040F" w:rsidRDefault="004A2134">
      <w:pPr>
        <w:pStyle w:val="a3"/>
        <w:ind w:right="50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C040F" w:rsidRDefault="004A2134">
      <w:pPr>
        <w:ind w:left="788"/>
        <w:rPr>
          <w:b/>
          <w:sz w:val="24"/>
        </w:rPr>
      </w:pPr>
      <w:r>
        <w:rPr>
          <w:b/>
          <w:sz w:val="24"/>
        </w:rPr>
        <w:t>Арабы</w:t>
      </w:r>
      <w:r>
        <w:rPr>
          <w:b/>
          <w:spacing w:val="-1"/>
          <w:sz w:val="24"/>
        </w:rPr>
        <w:t xml:space="preserve"> </w:t>
      </w:r>
      <w:r>
        <w:rPr>
          <w:b/>
          <w:sz w:val="24"/>
        </w:rPr>
        <w:t>в</w:t>
      </w:r>
      <w:r>
        <w:rPr>
          <w:b/>
          <w:spacing w:val="-1"/>
          <w:sz w:val="24"/>
        </w:rPr>
        <w:t xml:space="preserve"> </w:t>
      </w:r>
      <w:r>
        <w:rPr>
          <w:b/>
          <w:sz w:val="24"/>
        </w:rPr>
        <w:t>VI–ХI</w:t>
      </w:r>
      <w:r>
        <w:rPr>
          <w:b/>
          <w:spacing w:val="-1"/>
          <w:sz w:val="24"/>
        </w:rPr>
        <w:t xml:space="preserve"> </w:t>
      </w:r>
      <w:r>
        <w:rPr>
          <w:b/>
          <w:spacing w:val="-5"/>
          <w:sz w:val="24"/>
        </w:rPr>
        <w:t>вв.</w:t>
      </w:r>
    </w:p>
    <w:p w:rsidR="00EC040F" w:rsidRDefault="004A2134">
      <w:pPr>
        <w:pStyle w:val="a3"/>
        <w:ind w:right="507"/>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C040F" w:rsidRDefault="004A2134">
      <w:pPr>
        <w:ind w:left="788"/>
        <w:jc w:val="both"/>
        <w:rPr>
          <w:b/>
          <w:sz w:val="24"/>
        </w:rPr>
      </w:pPr>
      <w:r>
        <w:rPr>
          <w:b/>
          <w:sz w:val="24"/>
        </w:rPr>
        <w:t>Средневековое</w:t>
      </w:r>
      <w:r>
        <w:rPr>
          <w:b/>
          <w:spacing w:val="-6"/>
          <w:sz w:val="24"/>
        </w:rPr>
        <w:t xml:space="preserve"> </w:t>
      </w:r>
      <w:r>
        <w:rPr>
          <w:b/>
          <w:sz w:val="24"/>
        </w:rPr>
        <w:t>европейское</w:t>
      </w:r>
      <w:r>
        <w:rPr>
          <w:b/>
          <w:spacing w:val="-6"/>
          <w:sz w:val="24"/>
        </w:rPr>
        <w:t xml:space="preserve"> </w:t>
      </w:r>
      <w:r>
        <w:rPr>
          <w:b/>
          <w:spacing w:val="-2"/>
          <w:sz w:val="24"/>
        </w:rPr>
        <w:t>общество</w:t>
      </w:r>
    </w:p>
    <w:p w:rsidR="00EC040F" w:rsidRDefault="004A2134">
      <w:pPr>
        <w:pStyle w:val="a3"/>
        <w:ind w:right="510"/>
        <w:jc w:val="right"/>
      </w:pPr>
      <w:r>
        <w:t>Аграрное производство. Натуральное хозяйство. Феодальное землевладение. Знать и рыцарство:</w:t>
      </w:r>
      <w:r>
        <w:rPr>
          <w:spacing w:val="80"/>
        </w:rPr>
        <w:t xml:space="preserve"> </w:t>
      </w:r>
      <w:r>
        <w:t>социальный</w:t>
      </w:r>
      <w:r>
        <w:rPr>
          <w:spacing w:val="80"/>
        </w:rPr>
        <w:t xml:space="preserve"> </w:t>
      </w:r>
      <w:r>
        <w:t>статус,</w:t>
      </w:r>
      <w:r>
        <w:rPr>
          <w:spacing w:val="80"/>
        </w:rPr>
        <w:t xml:space="preserve"> </w:t>
      </w:r>
      <w:r>
        <w:t>образ</w:t>
      </w:r>
      <w:r>
        <w:rPr>
          <w:spacing w:val="80"/>
        </w:rPr>
        <w:t xml:space="preserve"> </w:t>
      </w:r>
      <w:r>
        <w:t>жизни.</w:t>
      </w:r>
      <w:r>
        <w:rPr>
          <w:spacing w:val="80"/>
        </w:rPr>
        <w:t xml:space="preserve"> </w:t>
      </w:r>
      <w:r>
        <w:t>Замок</w:t>
      </w:r>
      <w:r>
        <w:rPr>
          <w:spacing w:val="80"/>
        </w:rPr>
        <w:t xml:space="preserve"> </w:t>
      </w:r>
      <w:r>
        <w:t>сеньора.</w:t>
      </w:r>
      <w:r>
        <w:rPr>
          <w:spacing w:val="80"/>
        </w:rPr>
        <w:t xml:space="preserve"> </w:t>
      </w:r>
      <w:r>
        <w:t>Куртуазная</w:t>
      </w:r>
      <w:r>
        <w:rPr>
          <w:spacing w:val="80"/>
        </w:rPr>
        <w:t xml:space="preserve"> </w:t>
      </w:r>
      <w:r>
        <w:t>культура. Крестьянство:</w:t>
      </w:r>
      <w:r>
        <w:rPr>
          <w:spacing w:val="-1"/>
        </w:rPr>
        <w:t xml:space="preserve"> </w:t>
      </w:r>
      <w:r>
        <w:t>зависимость от</w:t>
      </w:r>
      <w:r>
        <w:rPr>
          <w:spacing w:val="-1"/>
        </w:rPr>
        <w:t xml:space="preserve"> </w:t>
      </w:r>
      <w:r>
        <w:t>сеньора,</w:t>
      </w:r>
      <w:r>
        <w:rPr>
          <w:spacing w:val="-1"/>
        </w:rPr>
        <w:t xml:space="preserve"> </w:t>
      </w:r>
      <w:r>
        <w:t>повинности, условия</w:t>
      </w:r>
      <w:r>
        <w:rPr>
          <w:spacing w:val="-1"/>
        </w:rPr>
        <w:t xml:space="preserve"> </w:t>
      </w:r>
      <w:r>
        <w:t>жизни.</w:t>
      </w:r>
      <w:r>
        <w:rPr>
          <w:spacing w:val="-1"/>
        </w:rPr>
        <w:t xml:space="preserve"> </w:t>
      </w:r>
      <w:r>
        <w:t>Крестьянская</w:t>
      </w:r>
      <w:r>
        <w:rPr>
          <w:spacing w:val="-1"/>
        </w:rPr>
        <w:t xml:space="preserve"> </w:t>
      </w:r>
      <w:r>
        <w:t>община. Города – центры ремесла, торговли, культуры. Население городов. Цехи и гильдии.</w:t>
      </w:r>
    </w:p>
    <w:p w:rsidR="00EC040F" w:rsidRDefault="004A2134">
      <w:pPr>
        <w:pStyle w:val="a3"/>
        <w:ind w:right="504" w:firstLine="0"/>
      </w:pPr>
      <w:r>
        <w:t>Городское управление. Борьба городов за самоуправление. Средневековые города- республики.</w:t>
      </w:r>
      <w:r>
        <w:rPr>
          <w:spacing w:val="-8"/>
        </w:rPr>
        <w:t xml:space="preserve"> </w:t>
      </w:r>
      <w:r>
        <w:t>Развитие</w:t>
      </w:r>
      <w:r>
        <w:rPr>
          <w:spacing w:val="-9"/>
        </w:rPr>
        <w:t xml:space="preserve"> </w:t>
      </w:r>
      <w:r>
        <w:t>торговли.</w:t>
      </w:r>
      <w:r>
        <w:rPr>
          <w:spacing w:val="-5"/>
        </w:rPr>
        <w:t xml:space="preserve"> </w:t>
      </w:r>
      <w:r>
        <w:t>Ярмарки.</w:t>
      </w:r>
      <w:r>
        <w:rPr>
          <w:spacing w:val="-8"/>
        </w:rPr>
        <w:t xml:space="preserve"> </w:t>
      </w:r>
      <w:r>
        <w:t>Торговые</w:t>
      </w:r>
      <w:r>
        <w:rPr>
          <w:spacing w:val="-10"/>
        </w:rPr>
        <w:t xml:space="preserve"> </w:t>
      </w:r>
      <w:r>
        <w:t>пути</w:t>
      </w:r>
      <w:r>
        <w:rPr>
          <w:spacing w:val="-4"/>
        </w:rPr>
        <w:t xml:space="preserve"> </w:t>
      </w:r>
      <w:r>
        <w:t>в</w:t>
      </w:r>
      <w:r>
        <w:rPr>
          <w:spacing w:val="-9"/>
        </w:rPr>
        <w:t xml:space="preserve"> </w:t>
      </w:r>
      <w:r>
        <w:t>Средиземноморье</w:t>
      </w:r>
      <w:r>
        <w:rPr>
          <w:spacing w:val="-9"/>
        </w:rPr>
        <w:t xml:space="preserve"> </w:t>
      </w:r>
      <w:r>
        <w:t>и</w:t>
      </w:r>
      <w:r>
        <w:rPr>
          <w:spacing w:val="-7"/>
        </w:rPr>
        <w:t xml:space="preserve"> </w:t>
      </w:r>
      <w:r>
        <w:t>на</w:t>
      </w:r>
      <w:r>
        <w:rPr>
          <w:spacing w:val="-9"/>
        </w:rPr>
        <w:t xml:space="preserve"> </w:t>
      </w:r>
      <w:r>
        <w:t>Балтике. Ганза. Облик средневековых городов. Образ жизни и быт горожан.</w:t>
      </w:r>
    </w:p>
    <w:p w:rsidR="00EC040F" w:rsidRDefault="004A2134">
      <w:pPr>
        <w:pStyle w:val="a3"/>
        <w:ind w:right="504"/>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w:t>
      </w:r>
      <w:r>
        <w:rPr>
          <w:spacing w:val="69"/>
        </w:rPr>
        <w:t xml:space="preserve">  </w:t>
      </w:r>
      <w:r>
        <w:t>итоги.</w:t>
      </w:r>
      <w:r>
        <w:rPr>
          <w:spacing w:val="69"/>
        </w:rPr>
        <w:t xml:space="preserve">  </w:t>
      </w:r>
      <w:r>
        <w:t>Духовно-рыцарские</w:t>
      </w:r>
      <w:r>
        <w:rPr>
          <w:spacing w:val="69"/>
        </w:rPr>
        <w:t xml:space="preserve">  </w:t>
      </w:r>
      <w:r>
        <w:t>ордены.</w:t>
      </w:r>
      <w:r>
        <w:rPr>
          <w:spacing w:val="69"/>
        </w:rPr>
        <w:t xml:space="preserve">  </w:t>
      </w:r>
      <w:r>
        <w:t>Ереси:</w:t>
      </w:r>
      <w:r>
        <w:rPr>
          <w:spacing w:val="70"/>
        </w:rPr>
        <w:t xml:space="preserve">  </w:t>
      </w:r>
      <w:r>
        <w:t>причины</w:t>
      </w:r>
      <w:r>
        <w:rPr>
          <w:spacing w:val="69"/>
        </w:rPr>
        <w:t xml:space="preserve">  </w:t>
      </w:r>
      <w:r>
        <w:t>возникновения и распространения. Преследование еретиков.</w:t>
      </w:r>
    </w:p>
    <w:p w:rsidR="00EC040F" w:rsidRDefault="004A2134">
      <w:pPr>
        <w:ind w:left="788"/>
        <w:jc w:val="both"/>
        <w:rPr>
          <w:b/>
          <w:sz w:val="24"/>
        </w:rPr>
      </w:pPr>
      <w:r>
        <w:rPr>
          <w:b/>
          <w:sz w:val="24"/>
        </w:rPr>
        <w:t>Государства</w:t>
      </w:r>
      <w:r>
        <w:rPr>
          <w:b/>
          <w:spacing w:val="-7"/>
          <w:sz w:val="24"/>
        </w:rPr>
        <w:t xml:space="preserve"> </w:t>
      </w:r>
      <w:r>
        <w:rPr>
          <w:b/>
          <w:sz w:val="24"/>
        </w:rPr>
        <w:t>Европы</w:t>
      </w:r>
      <w:r>
        <w:rPr>
          <w:b/>
          <w:spacing w:val="-4"/>
          <w:sz w:val="24"/>
        </w:rPr>
        <w:t xml:space="preserve"> </w:t>
      </w:r>
      <w:r>
        <w:rPr>
          <w:b/>
          <w:sz w:val="24"/>
        </w:rPr>
        <w:t>в</w:t>
      </w:r>
      <w:r>
        <w:rPr>
          <w:b/>
          <w:spacing w:val="-1"/>
          <w:sz w:val="24"/>
        </w:rPr>
        <w:t xml:space="preserve"> </w:t>
      </w:r>
      <w:r>
        <w:rPr>
          <w:b/>
          <w:sz w:val="24"/>
        </w:rPr>
        <w:t>ХII–ХV</w:t>
      </w:r>
      <w:r>
        <w:rPr>
          <w:b/>
          <w:spacing w:val="-2"/>
          <w:sz w:val="24"/>
        </w:rPr>
        <w:t xml:space="preserve"> </w:t>
      </w:r>
      <w:r>
        <w:rPr>
          <w:b/>
          <w:spacing w:val="-5"/>
          <w:sz w:val="24"/>
        </w:rPr>
        <w:t>вв.</w:t>
      </w:r>
    </w:p>
    <w:p w:rsidR="00EC040F" w:rsidRDefault="004A2134">
      <w:pPr>
        <w:pStyle w:val="a3"/>
        <w:ind w:right="502"/>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6"/>
        </w:rPr>
        <w:t xml:space="preserve"> </w:t>
      </w:r>
      <w:r>
        <w:t>Столетняя</w:t>
      </w:r>
      <w:r>
        <w:rPr>
          <w:spacing w:val="-6"/>
        </w:rPr>
        <w:t xml:space="preserve"> </w:t>
      </w:r>
      <w:r>
        <w:t>война;</w:t>
      </w:r>
      <w:r>
        <w:rPr>
          <w:spacing w:val="-8"/>
        </w:rPr>
        <w:t xml:space="preserve"> </w:t>
      </w:r>
      <w:r>
        <w:t>Ж.</w:t>
      </w:r>
      <w:r>
        <w:rPr>
          <w:spacing w:val="-1"/>
        </w:rPr>
        <w:t xml:space="preserve"> </w:t>
      </w:r>
      <w:r>
        <w:t>Д’Арк.</w:t>
      </w:r>
      <w:r>
        <w:rPr>
          <w:spacing w:val="-5"/>
        </w:rPr>
        <w:t xml:space="preserve"> </w:t>
      </w:r>
      <w:r>
        <w:t>Священная</w:t>
      </w:r>
      <w:r>
        <w:rPr>
          <w:spacing w:val="-6"/>
        </w:rPr>
        <w:t xml:space="preserve"> </w:t>
      </w:r>
      <w:r>
        <w:t>Римская</w:t>
      </w:r>
      <w:r>
        <w:rPr>
          <w:spacing w:val="-8"/>
        </w:rPr>
        <w:t xml:space="preserve"> </w:t>
      </w:r>
      <w:r>
        <w:t>империя</w:t>
      </w:r>
      <w:r>
        <w:rPr>
          <w:spacing w:val="-6"/>
        </w:rPr>
        <w:t xml:space="preserve"> </w:t>
      </w:r>
      <w:r>
        <w:t>в</w:t>
      </w:r>
      <w:r>
        <w:rPr>
          <w:spacing w:val="-9"/>
        </w:rPr>
        <w:t xml:space="preserve"> </w:t>
      </w:r>
      <w:r>
        <w:t>ХII–ХV</w:t>
      </w:r>
      <w:r>
        <w:rPr>
          <w:spacing w:val="-7"/>
        </w:rPr>
        <w:t xml:space="preserve"> </w:t>
      </w:r>
      <w:r>
        <w:t>вв.</w:t>
      </w:r>
      <w:r>
        <w:rPr>
          <w:spacing w:val="-6"/>
        </w:rPr>
        <w:t xml:space="preserve"> </w:t>
      </w:r>
      <w:r>
        <w:t>Польско-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firstLine="0"/>
      </w:pPr>
      <w:r>
        <w:lastRenderedPageBreak/>
        <w:t>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C040F" w:rsidRDefault="004A2134">
      <w:pPr>
        <w:pStyle w:val="a3"/>
        <w:spacing w:before="1"/>
        <w:ind w:right="506"/>
      </w:pPr>
      <w:r>
        <w:t>Византийская империя и славянские государства в ХII–ХV</w:t>
      </w:r>
      <w:r>
        <w:rPr>
          <w:spacing w:val="-3"/>
        </w:rPr>
        <w:t xml:space="preserve"> </w:t>
      </w:r>
      <w:r>
        <w:t>вв. Экспансия турок- османов. Османские завоевания на Балканах. Падение Константинополя.</w:t>
      </w:r>
    </w:p>
    <w:p w:rsidR="00EC040F" w:rsidRDefault="004A2134">
      <w:pPr>
        <w:ind w:left="788"/>
        <w:jc w:val="both"/>
        <w:rPr>
          <w:b/>
          <w:sz w:val="24"/>
        </w:rPr>
      </w:pPr>
      <w:r>
        <w:rPr>
          <w:b/>
          <w:sz w:val="24"/>
        </w:rPr>
        <w:t>Культура</w:t>
      </w:r>
      <w:r>
        <w:rPr>
          <w:b/>
          <w:spacing w:val="-7"/>
          <w:sz w:val="24"/>
        </w:rPr>
        <w:t xml:space="preserve"> </w:t>
      </w:r>
      <w:r>
        <w:rPr>
          <w:b/>
          <w:sz w:val="24"/>
        </w:rPr>
        <w:t>средневековой</w:t>
      </w:r>
      <w:r>
        <w:rPr>
          <w:b/>
          <w:spacing w:val="-6"/>
          <w:sz w:val="24"/>
        </w:rPr>
        <w:t xml:space="preserve"> </w:t>
      </w:r>
      <w:r>
        <w:rPr>
          <w:b/>
          <w:spacing w:val="-2"/>
          <w:sz w:val="24"/>
        </w:rPr>
        <w:t>Европы</w:t>
      </w:r>
    </w:p>
    <w:p w:rsidR="00EC040F" w:rsidRDefault="004A2134">
      <w:pPr>
        <w:pStyle w:val="a3"/>
        <w:ind w:right="502"/>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EC040F" w:rsidRDefault="004A2134">
      <w:pPr>
        <w:ind w:left="788"/>
        <w:jc w:val="both"/>
        <w:rPr>
          <w:b/>
          <w:sz w:val="24"/>
        </w:rPr>
      </w:pPr>
      <w:r>
        <w:rPr>
          <w:b/>
          <w:sz w:val="24"/>
        </w:rPr>
        <w:t>Страны</w:t>
      </w:r>
      <w:r>
        <w:rPr>
          <w:b/>
          <w:spacing w:val="-5"/>
          <w:sz w:val="24"/>
        </w:rPr>
        <w:t xml:space="preserve"> </w:t>
      </w:r>
      <w:r>
        <w:rPr>
          <w:b/>
          <w:sz w:val="24"/>
        </w:rPr>
        <w:t>Востока</w:t>
      </w:r>
      <w:r>
        <w:rPr>
          <w:b/>
          <w:spacing w:val="-2"/>
          <w:sz w:val="24"/>
        </w:rPr>
        <w:t xml:space="preserve"> </w:t>
      </w:r>
      <w:r>
        <w:rPr>
          <w:b/>
          <w:sz w:val="24"/>
        </w:rPr>
        <w:t>в</w:t>
      </w:r>
      <w:r>
        <w:rPr>
          <w:b/>
          <w:spacing w:val="-2"/>
          <w:sz w:val="24"/>
        </w:rPr>
        <w:t xml:space="preserve"> </w:t>
      </w:r>
      <w:r>
        <w:rPr>
          <w:b/>
          <w:sz w:val="24"/>
        </w:rPr>
        <w:t>Средние</w:t>
      </w:r>
      <w:r>
        <w:rPr>
          <w:b/>
          <w:spacing w:val="-3"/>
          <w:sz w:val="24"/>
        </w:rPr>
        <w:t xml:space="preserve"> </w:t>
      </w:r>
      <w:r>
        <w:rPr>
          <w:b/>
          <w:spacing w:val="-4"/>
          <w:sz w:val="24"/>
        </w:rPr>
        <w:t>века</w:t>
      </w:r>
    </w:p>
    <w:p w:rsidR="00EC040F" w:rsidRDefault="004A2134">
      <w:pPr>
        <w:pStyle w:val="a3"/>
        <w:ind w:right="505"/>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rPr>
          <w:spacing w:val="-15"/>
        </w:rPr>
        <w:t xml:space="preserve"> </w:t>
      </w:r>
      <w:r>
        <w:t>подчиненными</w:t>
      </w:r>
      <w:r>
        <w:rPr>
          <w:spacing w:val="-13"/>
        </w:rPr>
        <w:t xml:space="preserve"> </w:t>
      </w:r>
      <w:r>
        <w:t>территориями.</w:t>
      </w:r>
      <w:r>
        <w:rPr>
          <w:spacing w:val="-14"/>
        </w:rPr>
        <w:t xml:space="preserve"> </w:t>
      </w:r>
      <w:r>
        <w:t>Китай:</w:t>
      </w:r>
      <w:r>
        <w:rPr>
          <w:spacing w:val="-14"/>
        </w:rPr>
        <w:t xml:space="preserve"> </w:t>
      </w:r>
      <w:r>
        <w:t>империи,</w:t>
      </w:r>
      <w:r>
        <w:rPr>
          <w:spacing w:val="-15"/>
        </w:rPr>
        <w:t xml:space="preserve"> </w:t>
      </w:r>
      <w:r>
        <w:t>правители</w:t>
      </w:r>
      <w:r>
        <w:rPr>
          <w:spacing w:val="-15"/>
        </w:rPr>
        <w:t xml:space="preserve"> </w:t>
      </w:r>
      <w:r>
        <w:t>и</w:t>
      </w:r>
      <w:r>
        <w:rPr>
          <w:spacing w:val="-13"/>
        </w:rPr>
        <w:t xml:space="preserve"> </w:t>
      </w:r>
      <w:r>
        <w:t>подданные,</w:t>
      </w:r>
      <w:r>
        <w:rPr>
          <w:spacing w:val="-14"/>
        </w:rPr>
        <w:t xml:space="preserve"> </w:t>
      </w:r>
      <w:r>
        <w:t>борьба против</w:t>
      </w:r>
      <w:r>
        <w:rPr>
          <w:spacing w:val="-15"/>
        </w:rPr>
        <w:t xml:space="preserve"> </w:t>
      </w:r>
      <w:r>
        <w:t>завоевателей.</w:t>
      </w:r>
      <w:r>
        <w:rPr>
          <w:spacing w:val="-14"/>
        </w:rPr>
        <w:t xml:space="preserve"> </w:t>
      </w:r>
      <w:r>
        <w:t>Япония</w:t>
      </w:r>
      <w:r>
        <w:rPr>
          <w:spacing w:val="-15"/>
        </w:rPr>
        <w:t xml:space="preserve"> </w:t>
      </w:r>
      <w:r>
        <w:t>в</w:t>
      </w:r>
      <w:r>
        <w:rPr>
          <w:spacing w:val="-14"/>
        </w:rPr>
        <w:t xml:space="preserve"> </w:t>
      </w:r>
      <w:r>
        <w:t>Средние</w:t>
      </w:r>
      <w:r>
        <w:rPr>
          <w:spacing w:val="-14"/>
        </w:rPr>
        <w:t xml:space="preserve"> </w:t>
      </w:r>
      <w:r>
        <w:t>века:</w:t>
      </w:r>
      <w:r>
        <w:rPr>
          <w:spacing w:val="-13"/>
        </w:rPr>
        <w:t xml:space="preserve"> </w:t>
      </w:r>
      <w:r>
        <w:t>образование</w:t>
      </w:r>
      <w:r>
        <w:rPr>
          <w:spacing w:val="-14"/>
        </w:rPr>
        <w:t xml:space="preserve"> </w:t>
      </w:r>
      <w:r>
        <w:t>государства,</w:t>
      </w:r>
      <w:r>
        <w:rPr>
          <w:spacing w:val="-13"/>
        </w:rPr>
        <w:t xml:space="preserve"> </w:t>
      </w:r>
      <w:r>
        <w:t>власть</w:t>
      </w:r>
      <w:r>
        <w:rPr>
          <w:spacing w:val="-12"/>
        </w:rPr>
        <w:t xml:space="preserve"> </w:t>
      </w:r>
      <w:r>
        <w:t>императоров и управление сегунов. Индия: раздробленность индийских княжеств, вторжение мусульман, Делийский султанат.</w:t>
      </w:r>
    </w:p>
    <w:p w:rsidR="00EC040F" w:rsidRDefault="004A2134">
      <w:pPr>
        <w:pStyle w:val="a3"/>
        <w:spacing w:before="1"/>
        <w:ind w:right="514"/>
      </w:pPr>
      <w:r>
        <w:t xml:space="preserve">Культура народов Востока. Литература. Архитектура. Традиционные искусства и </w:t>
      </w:r>
      <w:r>
        <w:rPr>
          <w:spacing w:val="-2"/>
        </w:rPr>
        <w:t>ремесла.</w:t>
      </w:r>
    </w:p>
    <w:p w:rsidR="00EC040F" w:rsidRDefault="004A2134">
      <w:pPr>
        <w:ind w:left="788"/>
        <w:jc w:val="both"/>
        <w:rPr>
          <w:b/>
          <w:sz w:val="24"/>
        </w:rPr>
      </w:pPr>
      <w:r>
        <w:rPr>
          <w:b/>
          <w:sz w:val="24"/>
        </w:rPr>
        <w:t>Государства</w:t>
      </w:r>
      <w:r>
        <w:rPr>
          <w:b/>
          <w:spacing w:val="-6"/>
          <w:sz w:val="24"/>
        </w:rPr>
        <w:t xml:space="preserve"> </w:t>
      </w:r>
      <w:r>
        <w:rPr>
          <w:b/>
          <w:sz w:val="24"/>
        </w:rPr>
        <w:t>доколумбовой</w:t>
      </w:r>
      <w:r>
        <w:rPr>
          <w:b/>
          <w:spacing w:val="-3"/>
          <w:sz w:val="24"/>
        </w:rPr>
        <w:t xml:space="preserve"> </w:t>
      </w:r>
      <w:r>
        <w:rPr>
          <w:b/>
          <w:sz w:val="24"/>
        </w:rPr>
        <w:t>Америки</w:t>
      </w:r>
      <w:r>
        <w:rPr>
          <w:b/>
          <w:spacing w:val="-3"/>
          <w:sz w:val="24"/>
        </w:rPr>
        <w:t xml:space="preserve"> </w:t>
      </w:r>
      <w:r>
        <w:rPr>
          <w:b/>
          <w:sz w:val="24"/>
        </w:rPr>
        <w:t>в</w:t>
      </w:r>
      <w:r>
        <w:rPr>
          <w:b/>
          <w:spacing w:val="-3"/>
          <w:sz w:val="24"/>
        </w:rPr>
        <w:t xml:space="preserve"> </w:t>
      </w:r>
      <w:r>
        <w:rPr>
          <w:b/>
          <w:sz w:val="24"/>
        </w:rPr>
        <w:t>Средние</w:t>
      </w:r>
      <w:r>
        <w:rPr>
          <w:b/>
          <w:spacing w:val="-3"/>
          <w:sz w:val="24"/>
        </w:rPr>
        <w:t xml:space="preserve"> </w:t>
      </w:r>
      <w:r>
        <w:rPr>
          <w:b/>
          <w:spacing w:val="-4"/>
          <w:sz w:val="24"/>
        </w:rPr>
        <w:t>века</w:t>
      </w:r>
    </w:p>
    <w:p w:rsidR="00EC040F" w:rsidRDefault="004A2134">
      <w:pPr>
        <w:pStyle w:val="a3"/>
        <w:ind w:right="507"/>
      </w:pPr>
      <w:r>
        <w:t>Цивилизации майя, ацтеков и инков: общественный строй, религиозные верования, культура. Появление европейских завоевателей.</w:t>
      </w:r>
    </w:p>
    <w:p w:rsidR="00EC040F" w:rsidRDefault="004A2134">
      <w:pPr>
        <w:ind w:left="788"/>
        <w:rPr>
          <w:b/>
          <w:sz w:val="24"/>
        </w:rPr>
      </w:pPr>
      <w:r>
        <w:rPr>
          <w:b/>
          <w:spacing w:val="-2"/>
          <w:sz w:val="24"/>
        </w:rPr>
        <w:t>Обобщение</w:t>
      </w:r>
    </w:p>
    <w:p w:rsidR="00EC040F" w:rsidRDefault="004A2134">
      <w:pPr>
        <w:pStyle w:val="a3"/>
        <w:ind w:left="788"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EC040F" w:rsidRDefault="004A2134">
      <w:pPr>
        <w:spacing w:before="5"/>
        <w:ind w:left="788"/>
        <w:rPr>
          <w:b/>
          <w:sz w:val="24"/>
        </w:rPr>
      </w:pPr>
      <w:r>
        <w:rPr>
          <w:b/>
          <w:sz w:val="24"/>
        </w:rPr>
        <w:t>ИСТОРИЯ</w:t>
      </w:r>
      <w:r>
        <w:rPr>
          <w:b/>
          <w:spacing w:val="-4"/>
          <w:sz w:val="24"/>
        </w:rPr>
        <w:t xml:space="preserve"> </w:t>
      </w:r>
      <w:r>
        <w:rPr>
          <w:b/>
          <w:sz w:val="24"/>
        </w:rPr>
        <w:t>РОССИИ.</w:t>
      </w:r>
      <w:r>
        <w:rPr>
          <w:b/>
          <w:spacing w:val="-1"/>
          <w:sz w:val="24"/>
        </w:rPr>
        <w:t xml:space="preserve"> </w:t>
      </w:r>
      <w:r>
        <w:rPr>
          <w:b/>
          <w:sz w:val="24"/>
        </w:rPr>
        <w:t>ОТ</w:t>
      </w:r>
      <w:r>
        <w:rPr>
          <w:b/>
          <w:spacing w:val="-4"/>
          <w:sz w:val="24"/>
        </w:rPr>
        <w:t xml:space="preserve"> </w:t>
      </w:r>
      <w:r>
        <w:rPr>
          <w:b/>
          <w:sz w:val="24"/>
        </w:rPr>
        <w:t>РУСИ</w:t>
      </w:r>
      <w:r>
        <w:rPr>
          <w:b/>
          <w:spacing w:val="-3"/>
          <w:sz w:val="24"/>
        </w:rPr>
        <w:t xml:space="preserve"> </w:t>
      </w:r>
      <w:r>
        <w:rPr>
          <w:b/>
          <w:sz w:val="24"/>
        </w:rPr>
        <w:t>К РОССИЙСКОМУ</w:t>
      </w:r>
      <w:r>
        <w:rPr>
          <w:b/>
          <w:spacing w:val="-5"/>
          <w:sz w:val="24"/>
        </w:rPr>
        <w:t xml:space="preserve"> </w:t>
      </w:r>
      <w:r>
        <w:rPr>
          <w:b/>
          <w:spacing w:val="-2"/>
          <w:sz w:val="24"/>
        </w:rPr>
        <w:t>ГОСУДАРСТВУ</w:t>
      </w:r>
    </w:p>
    <w:p w:rsidR="00EC040F" w:rsidRDefault="004A2134">
      <w:pPr>
        <w:spacing w:line="274" w:lineRule="exact"/>
        <w:ind w:left="788"/>
        <w:rPr>
          <w:b/>
          <w:sz w:val="24"/>
        </w:rPr>
      </w:pPr>
      <w:r>
        <w:rPr>
          <w:b/>
          <w:spacing w:val="-2"/>
          <w:sz w:val="24"/>
        </w:rPr>
        <w:t>Введение</w:t>
      </w:r>
    </w:p>
    <w:p w:rsidR="00EC040F" w:rsidRDefault="004A2134">
      <w:pPr>
        <w:pStyle w:val="a3"/>
        <w:ind w:right="504"/>
        <w:jc w:val="left"/>
      </w:pPr>
      <w:r>
        <w:t>Роль</w:t>
      </w:r>
      <w:r>
        <w:rPr>
          <w:spacing w:val="79"/>
        </w:rPr>
        <w:t xml:space="preserve"> </w:t>
      </w:r>
      <w:r>
        <w:t>и</w:t>
      </w:r>
      <w:r>
        <w:rPr>
          <w:spacing w:val="79"/>
        </w:rPr>
        <w:t xml:space="preserve"> </w:t>
      </w:r>
      <w:r>
        <w:t>место</w:t>
      </w:r>
      <w:r>
        <w:rPr>
          <w:spacing w:val="79"/>
        </w:rPr>
        <w:t xml:space="preserve"> </w:t>
      </w:r>
      <w:r>
        <w:t>России</w:t>
      </w:r>
      <w:r>
        <w:rPr>
          <w:spacing w:val="77"/>
        </w:rPr>
        <w:t xml:space="preserve"> </w:t>
      </w:r>
      <w:r>
        <w:t>в</w:t>
      </w:r>
      <w:r>
        <w:rPr>
          <w:spacing w:val="77"/>
        </w:rPr>
        <w:t xml:space="preserve"> </w:t>
      </w:r>
      <w:r>
        <w:t>мировой</w:t>
      </w:r>
      <w:r>
        <w:rPr>
          <w:spacing w:val="78"/>
        </w:rPr>
        <w:t xml:space="preserve"> </w:t>
      </w:r>
      <w:r>
        <w:t>истории.</w:t>
      </w:r>
      <w:r>
        <w:rPr>
          <w:spacing w:val="75"/>
        </w:rPr>
        <w:t xml:space="preserve"> </w:t>
      </w:r>
      <w:r>
        <w:t>Проблемы</w:t>
      </w:r>
      <w:r>
        <w:rPr>
          <w:spacing w:val="77"/>
        </w:rPr>
        <w:t xml:space="preserve"> </w:t>
      </w:r>
      <w:r>
        <w:t>периодизации</w:t>
      </w:r>
      <w:r>
        <w:rPr>
          <w:spacing w:val="79"/>
        </w:rPr>
        <w:t xml:space="preserve"> </w:t>
      </w:r>
      <w:r>
        <w:t>российской истории. Источники по истории России.</w:t>
      </w:r>
    </w:p>
    <w:p w:rsidR="00EC040F" w:rsidRDefault="004A2134">
      <w:pPr>
        <w:spacing w:before="7" w:line="235" w:lineRule="auto"/>
        <w:ind w:left="222" w:firstLine="566"/>
        <w:rPr>
          <w:sz w:val="24"/>
        </w:rPr>
      </w:pPr>
      <w:r>
        <w:rPr>
          <w:b/>
          <w:sz w:val="24"/>
        </w:rPr>
        <w:t>Народы</w:t>
      </w:r>
      <w:r>
        <w:rPr>
          <w:b/>
          <w:spacing w:val="40"/>
          <w:sz w:val="24"/>
        </w:rPr>
        <w:t xml:space="preserve"> </w:t>
      </w:r>
      <w:r>
        <w:rPr>
          <w:b/>
          <w:sz w:val="24"/>
        </w:rPr>
        <w:t>и</w:t>
      </w:r>
      <w:r>
        <w:rPr>
          <w:b/>
          <w:spacing w:val="40"/>
          <w:sz w:val="24"/>
        </w:rPr>
        <w:t xml:space="preserve"> </w:t>
      </w:r>
      <w:r>
        <w:rPr>
          <w:b/>
          <w:sz w:val="24"/>
        </w:rPr>
        <w:t>государства</w:t>
      </w:r>
      <w:r>
        <w:rPr>
          <w:b/>
          <w:spacing w:val="40"/>
          <w:sz w:val="24"/>
        </w:rPr>
        <w:t xml:space="preserve"> </w:t>
      </w:r>
      <w:r>
        <w:rPr>
          <w:b/>
          <w:sz w:val="24"/>
        </w:rPr>
        <w:t>на</w:t>
      </w:r>
      <w:r>
        <w:rPr>
          <w:b/>
          <w:spacing w:val="40"/>
          <w:sz w:val="24"/>
        </w:rPr>
        <w:t xml:space="preserve"> </w:t>
      </w:r>
      <w:r>
        <w:rPr>
          <w:b/>
          <w:sz w:val="24"/>
        </w:rPr>
        <w:t>территории</w:t>
      </w:r>
      <w:r>
        <w:rPr>
          <w:b/>
          <w:spacing w:val="40"/>
          <w:sz w:val="24"/>
        </w:rPr>
        <w:t xml:space="preserve"> </w:t>
      </w:r>
      <w:r>
        <w:rPr>
          <w:b/>
          <w:sz w:val="24"/>
        </w:rPr>
        <w:t>нашей</w:t>
      </w:r>
      <w:r>
        <w:rPr>
          <w:b/>
          <w:spacing w:val="40"/>
          <w:sz w:val="24"/>
        </w:rPr>
        <w:t xml:space="preserve"> </w:t>
      </w:r>
      <w:r>
        <w:rPr>
          <w:b/>
          <w:sz w:val="24"/>
        </w:rPr>
        <w:t>страны</w:t>
      </w:r>
      <w:r>
        <w:rPr>
          <w:b/>
          <w:spacing w:val="40"/>
          <w:sz w:val="24"/>
        </w:rPr>
        <w:t xml:space="preserve"> </w:t>
      </w:r>
      <w:r>
        <w:rPr>
          <w:b/>
          <w:sz w:val="24"/>
        </w:rPr>
        <w:t>в древности.</w:t>
      </w:r>
      <w:r>
        <w:rPr>
          <w:b/>
          <w:spacing w:val="40"/>
          <w:sz w:val="24"/>
        </w:rPr>
        <w:t xml:space="preserve"> </w:t>
      </w:r>
      <w:r>
        <w:rPr>
          <w:b/>
          <w:sz w:val="24"/>
        </w:rPr>
        <w:t>Восточная Европа в середине I тыс. н. э</w:t>
      </w:r>
      <w:r>
        <w:rPr>
          <w:sz w:val="24"/>
        </w:rPr>
        <w:t>.</w:t>
      </w:r>
    </w:p>
    <w:p w:rsidR="00EC040F" w:rsidRDefault="004A2134">
      <w:pPr>
        <w:pStyle w:val="a3"/>
        <w:spacing w:before="2"/>
        <w:ind w:right="506"/>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1"/>
        </w:rPr>
        <w:t xml:space="preserve"> </w:t>
      </w:r>
      <w:r>
        <w:t>Степь</w:t>
      </w:r>
      <w:r>
        <w:rPr>
          <w:spacing w:val="-1"/>
        </w:rPr>
        <w:t xml:space="preserve"> </w:t>
      </w:r>
      <w:r>
        <w:t>и</w:t>
      </w:r>
      <w:r>
        <w:rPr>
          <w:spacing w:val="-3"/>
        </w:rPr>
        <w:t xml:space="preserve"> </w:t>
      </w:r>
      <w:r>
        <w:t>ее</w:t>
      </w:r>
      <w:r>
        <w:rPr>
          <w:spacing w:val="-2"/>
        </w:rPr>
        <w:t xml:space="preserve"> </w:t>
      </w:r>
      <w:r>
        <w:t>роль в</w:t>
      </w:r>
      <w:r>
        <w:rPr>
          <w:spacing w:val="-4"/>
        </w:rPr>
        <w:t xml:space="preserve"> </w:t>
      </w:r>
      <w:r>
        <w:t>распространении культурных взаимовлияний.</w:t>
      </w:r>
      <w:r>
        <w:rPr>
          <w:spacing w:val="-6"/>
        </w:rPr>
        <w:t xml:space="preserve"> </w:t>
      </w:r>
      <w:r>
        <w:t>Появление</w:t>
      </w:r>
      <w:r>
        <w:rPr>
          <w:spacing w:val="-2"/>
        </w:rPr>
        <w:t xml:space="preserve"> </w:t>
      </w:r>
      <w:r>
        <w:t>первого</w:t>
      </w:r>
      <w:r>
        <w:rPr>
          <w:spacing w:val="-2"/>
        </w:rPr>
        <w:t xml:space="preserve"> </w:t>
      </w:r>
      <w:r>
        <w:t>в мире колесного транспорта.</w:t>
      </w:r>
    </w:p>
    <w:p w:rsidR="00EC040F" w:rsidRDefault="004A2134">
      <w:pPr>
        <w:pStyle w:val="a3"/>
        <w:ind w:right="505"/>
      </w:pPr>
      <w:r>
        <w:t>Народы, проживавшие на этой территории до середины I</w:t>
      </w:r>
      <w:r>
        <w:rPr>
          <w:spacing w:val="-2"/>
        </w:rPr>
        <w:t xml:space="preserve"> </w:t>
      </w:r>
      <w:r>
        <w:t>тыс. до н.</w:t>
      </w:r>
      <w:r>
        <w:rPr>
          <w:spacing w:val="-2"/>
        </w:rPr>
        <w:t xml:space="preserve"> </w:t>
      </w:r>
      <w:r>
        <w:t>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C040F" w:rsidRDefault="004A2134">
      <w:pPr>
        <w:pStyle w:val="a3"/>
        <w:spacing w:before="1"/>
        <w:ind w:right="507"/>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w:t>
      </w:r>
      <w:r>
        <w:rPr>
          <w:spacing w:val="-1"/>
        </w:rPr>
        <w:t xml:space="preserve"> </w:t>
      </w:r>
      <w:r>
        <w:t>– восточных, западных и южных. Славянские общности Восточной Европы. Их соседи</w:t>
      </w:r>
      <w:r>
        <w:rPr>
          <w:spacing w:val="-1"/>
        </w:rPr>
        <w:t xml:space="preserve"> </w:t>
      </w:r>
      <w: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C040F" w:rsidRDefault="004A2134">
      <w:pPr>
        <w:pStyle w:val="a3"/>
        <w:ind w:left="788" w:firstLine="0"/>
      </w:pPr>
      <w:r>
        <w:t>Страны</w:t>
      </w:r>
      <w:r>
        <w:rPr>
          <w:spacing w:val="-13"/>
        </w:rPr>
        <w:t xml:space="preserve"> </w:t>
      </w:r>
      <w:r>
        <w:t>и</w:t>
      </w:r>
      <w:r>
        <w:rPr>
          <w:spacing w:val="-9"/>
        </w:rPr>
        <w:t xml:space="preserve"> </w:t>
      </w:r>
      <w:r>
        <w:t>народы</w:t>
      </w:r>
      <w:r>
        <w:rPr>
          <w:spacing w:val="-10"/>
        </w:rPr>
        <w:t xml:space="preserve"> </w:t>
      </w:r>
      <w:r>
        <w:t>Восточной</w:t>
      </w:r>
      <w:r>
        <w:rPr>
          <w:spacing w:val="-9"/>
        </w:rPr>
        <w:t xml:space="preserve"> </w:t>
      </w:r>
      <w:r>
        <w:t>Европы,</w:t>
      </w:r>
      <w:r>
        <w:rPr>
          <w:spacing w:val="-11"/>
        </w:rPr>
        <w:t xml:space="preserve"> </w:t>
      </w:r>
      <w:r>
        <w:t>Сибири</w:t>
      </w:r>
      <w:r>
        <w:rPr>
          <w:spacing w:val="-11"/>
        </w:rPr>
        <w:t xml:space="preserve"> </w:t>
      </w:r>
      <w:r>
        <w:t>и</w:t>
      </w:r>
      <w:r>
        <w:rPr>
          <w:spacing w:val="-11"/>
        </w:rPr>
        <w:t xml:space="preserve"> </w:t>
      </w:r>
      <w:r>
        <w:t>Дальнего</w:t>
      </w:r>
      <w:r>
        <w:rPr>
          <w:spacing w:val="-10"/>
        </w:rPr>
        <w:t xml:space="preserve"> </w:t>
      </w:r>
      <w:r>
        <w:t>Востока.</w:t>
      </w:r>
      <w:r>
        <w:rPr>
          <w:spacing w:val="-10"/>
        </w:rPr>
        <w:t xml:space="preserve"> </w:t>
      </w:r>
      <w:r>
        <w:t>Тюркский</w:t>
      </w:r>
      <w:r>
        <w:rPr>
          <w:spacing w:val="-11"/>
        </w:rPr>
        <w:t xml:space="preserve"> </w:t>
      </w:r>
      <w:r>
        <w:rPr>
          <w:spacing w:val="-2"/>
        </w:rPr>
        <w:t>каганат.</w:t>
      </w:r>
    </w:p>
    <w:p w:rsidR="00EC040F" w:rsidRDefault="004A2134">
      <w:pPr>
        <w:pStyle w:val="a3"/>
        <w:ind w:firstLine="0"/>
      </w:pPr>
      <w:r>
        <w:t>Хазарский</w:t>
      </w:r>
      <w:r>
        <w:rPr>
          <w:spacing w:val="-4"/>
        </w:rPr>
        <w:t xml:space="preserve"> </w:t>
      </w:r>
      <w:r>
        <w:t>каганат.</w:t>
      </w:r>
      <w:r>
        <w:rPr>
          <w:spacing w:val="-3"/>
        </w:rPr>
        <w:t xml:space="preserve"> </w:t>
      </w:r>
      <w:r>
        <w:t>Волжская</w:t>
      </w:r>
      <w:r>
        <w:rPr>
          <w:spacing w:val="-3"/>
        </w:rPr>
        <w:t xml:space="preserve"> </w:t>
      </w:r>
      <w:r>
        <w:rPr>
          <w:spacing w:val="-2"/>
        </w:rPr>
        <w:t>Булгария.</w:t>
      </w:r>
    </w:p>
    <w:p w:rsidR="00EC040F" w:rsidRDefault="00EC040F">
      <w:pPr>
        <w:sectPr w:rsidR="00EC040F">
          <w:pgSz w:w="11910" w:h="16840"/>
          <w:pgMar w:top="1040" w:right="340" w:bottom="880" w:left="1480" w:header="0" w:footer="694" w:gutter="0"/>
          <w:cols w:space="720"/>
        </w:sectPr>
      </w:pPr>
    </w:p>
    <w:p w:rsidR="00EC040F" w:rsidRDefault="004A2134">
      <w:pPr>
        <w:spacing w:before="68"/>
        <w:ind w:left="788"/>
        <w:jc w:val="both"/>
        <w:rPr>
          <w:b/>
          <w:sz w:val="24"/>
        </w:rPr>
      </w:pPr>
      <w:r>
        <w:rPr>
          <w:b/>
          <w:sz w:val="24"/>
        </w:rPr>
        <w:lastRenderedPageBreak/>
        <w:t>Русь</w:t>
      </w:r>
      <w:r>
        <w:rPr>
          <w:b/>
          <w:spacing w:val="-1"/>
          <w:sz w:val="24"/>
        </w:rPr>
        <w:t xml:space="preserve"> </w:t>
      </w:r>
      <w:r>
        <w:rPr>
          <w:b/>
          <w:sz w:val="24"/>
        </w:rPr>
        <w:t>в</w:t>
      </w:r>
      <w:r>
        <w:rPr>
          <w:b/>
          <w:spacing w:val="-1"/>
          <w:sz w:val="24"/>
        </w:rPr>
        <w:t xml:space="preserve"> </w:t>
      </w:r>
      <w:r>
        <w:rPr>
          <w:b/>
          <w:sz w:val="24"/>
        </w:rPr>
        <w:t>IX</w:t>
      </w:r>
      <w:r>
        <w:rPr>
          <w:b/>
          <w:spacing w:val="-1"/>
          <w:sz w:val="24"/>
        </w:rPr>
        <w:t xml:space="preserve"> </w:t>
      </w:r>
      <w:r>
        <w:rPr>
          <w:b/>
          <w:sz w:val="24"/>
        </w:rPr>
        <w:t>–</w:t>
      </w:r>
      <w:r>
        <w:rPr>
          <w:b/>
          <w:spacing w:val="-1"/>
          <w:sz w:val="24"/>
        </w:rPr>
        <w:t xml:space="preserve"> </w:t>
      </w:r>
      <w:r>
        <w:rPr>
          <w:b/>
          <w:sz w:val="24"/>
        </w:rPr>
        <w:t>начале</w:t>
      </w:r>
      <w:r>
        <w:rPr>
          <w:b/>
          <w:spacing w:val="-3"/>
          <w:sz w:val="24"/>
        </w:rPr>
        <w:t xml:space="preserve"> </w:t>
      </w:r>
      <w:r>
        <w:rPr>
          <w:b/>
          <w:sz w:val="24"/>
        </w:rPr>
        <w:t>XII</w:t>
      </w:r>
      <w:r>
        <w:rPr>
          <w:b/>
          <w:spacing w:val="2"/>
          <w:sz w:val="24"/>
        </w:rPr>
        <w:t xml:space="preserve"> </w:t>
      </w:r>
      <w:r>
        <w:rPr>
          <w:b/>
          <w:spacing w:val="-5"/>
          <w:sz w:val="24"/>
        </w:rPr>
        <w:t>в.</w:t>
      </w:r>
    </w:p>
    <w:p w:rsidR="00EC040F" w:rsidRDefault="004A2134">
      <w:pPr>
        <w:pStyle w:val="a3"/>
        <w:ind w:right="507"/>
      </w:pPr>
      <w:r>
        <w:t>Образование государства Русь. Исторические условия складывания русской государственности: природно-климатический</w:t>
      </w:r>
      <w:r>
        <w:rPr>
          <w:spacing w:val="-2"/>
        </w:rPr>
        <w:t xml:space="preserve"> </w:t>
      </w:r>
      <w:r>
        <w:t>фактор</w:t>
      </w:r>
      <w:r>
        <w:rPr>
          <w:spacing w:val="-1"/>
        </w:rPr>
        <w:t xml:space="preserve"> </w:t>
      </w:r>
      <w:r>
        <w:t>и</w:t>
      </w:r>
      <w:r>
        <w:rPr>
          <w:spacing w:val="-2"/>
        </w:rPr>
        <w:t xml:space="preserve"> </w:t>
      </w:r>
      <w:r>
        <w:t>политические</w:t>
      </w:r>
      <w:r>
        <w:rPr>
          <w:spacing w:val="-2"/>
        </w:rPr>
        <w:t xml:space="preserve"> </w:t>
      </w:r>
      <w:r>
        <w:t>процессы</w:t>
      </w:r>
      <w:r>
        <w:rPr>
          <w:spacing w:val="-1"/>
        </w:rPr>
        <w:t xml:space="preserve"> </w:t>
      </w:r>
      <w:r>
        <w:t>в</w:t>
      </w:r>
      <w:r>
        <w:rPr>
          <w:spacing w:val="-1"/>
        </w:rPr>
        <w:t xml:space="preserve"> </w:t>
      </w:r>
      <w:r>
        <w:t>Европе</w:t>
      </w:r>
      <w:r>
        <w:rPr>
          <w:spacing w:val="-2"/>
        </w:rPr>
        <w:t xml:space="preserve"> </w:t>
      </w:r>
      <w:r>
        <w:t>в конце I тыс. н. э. Формирование новой политической и этнической карты континента.</w:t>
      </w:r>
    </w:p>
    <w:p w:rsidR="00EC040F" w:rsidRDefault="004A2134">
      <w:pPr>
        <w:pStyle w:val="a3"/>
        <w:spacing w:before="1"/>
        <w:ind w:right="513"/>
      </w:pPr>
      <w:r>
        <w:t>Первые известия о Руси. Проблема образования государства Русь. Скандинавы на Руси. Начало династии Рюриковичей.</w:t>
      </w:r>
    </w:p>
    <w:p w:rsidR="00EC040F" w:rsidRDefault="004A2134">
      <w:pPr>
        <w:pStyle w:val="a3"/>
        <w:ind w:right="509"/>
      </w:pPr>
      <w:r>
        <w:t>Формирование</w:t>
      </w:r>
      <w:r>
        <w:rPr>
          <w:spacing w:val="-15"/>
        </w:rPr>
        <w:t xml:space="preserve"> </w:t>
      </w:r>
      <w:r>
        <w:t>территории</w:t>
      </w:r>
      <w:r>
        <w:rPr>
          <w:spacing w:val="-15"/>
        </w:rPr>
        <w:t xml:space="preserve"> </w:t>
      </w:r>
      <w:r>
        <w:t>государства</w:t>
      </w:r>
      <w:r>
        <w:rPr>
          <w:spacing w:val="-15"/>
        </w:rPr>
        <w:t xml:space="preserve"> </w:t>
      </w:r>
      <w:r>
        <w:t>Русь.</w:t>
      </w:r>
      <w:r>
        <w:rPr>
          <w:spacing w:val="-15"/>
        </w:rPr>
        <w:t xml:space="preserve"> </w:t>
      </w:r>
      <w:r>
        <w:t>Дань</w:t>
      </w:r>
      <w:r>
        <w:rPr>
          <w:spacing w:val="-15"/>
        </w:rPr>
        <w:t xml:space="preserve"> </w:t>
      </w:r>
      <w:r>
        <w:t>и</w:t>
      </w:r>
      <w:r>
        <w:rPr>
          <w:spacing w:val="-15"/>
        </w:rPr>
        <w:t xml:space="preserve"> </w:t>
      </w:r>
      <w:r>
        <w:t>полюдье.</w:t>
      </w:r>
      <w:r>
        <w:rPr>
          <w:spacing w:val="-15"/>
        </w:rPr>
        <w:t xml:space="preserve"> </w:t>
      </w:r>
      <w:r>
        <w:t>Первые</w:t>
      </w:r>
      <w:r>
        <w:rPr>
          <w:spacing w:val="-15"/>
        </w:rPr>
        <w:t xml:space="preserve"> </w:t>
      </w:r>
      <w:r>
        <w:t>русские</w:t>
      </w:r>
      <w:r>
        <w:rPr>
          <w:spacing w:val="-15"/>
        </w:rPr>
        <w:t xml:space="preserve"> </w:t>
      </w:r>
      <w:r>
        <w:t>князья. Отношения с Византийской империей, странами Центральной, Западной и Северной Европы,</w:t>
      </w:r>
      <w:r>
        <w:rPr>
          <w:spacing w:val="-11"/>
        </w:rPr>
        <w:t xml:space="preserve"> </w:t>
      </w:r>
      <w:r>
        <w:t>кочевниками</w:t>
      </w:r>
      <w:r>
        <w:rPr>
          <w:spacing w:val="-9"/>
        </w:rPr>
        <w:t xml:space="preserve"> </w:t>
      </w:r>
      <w:r>
        <w:t>европейских</w:t>
      </w:r>
      <w:r>
        <w:rPr>
          <w:spacing w:val="-8"/>
        </w:rPr>
        <w:t xml:space="preserve"> </w:t>
      </w:r>
      <w:r>
        <w:t>степей.</w:t>
      </w:r>
      <w:r>
        <w:rPr>
          <w:spacing w:val="-13"/>
        </w:rPr>
        <w:t xml:space="preserve"> </w:t>
      </w:r>
      <w:r>
        <w:t>Русь</w:t>
      </w:r>
      <w:r>
        <w:rPr>
          <w:spacing w:val="-10"/>
        </w:rPr>
        <w:t xml:space="preserve"> </w:t>
      </w:r>
      <w:r>
        <w:t>в</w:t>
      </w:r>
      <w:r>
        <w:rPr>
          <w:spacing w:val="-11"/>
        </w:rPr>
        <w:t xml:space="preserve"> </w:t>
      </w:r>
      <w:r>
        <w:t>международной</w:t>
      </w:r>
      <w:r>
        <w:rPr>
          <w:spacing w:val="-9"/>
        </w:rPr>
        <w:t xml:space="preserve"> </w:t>
      </w:r>
      <w:r>
        <w:t>торговле.</w:t>
      </w:r>
      <w:r>
        <w:rPr>
          <w:spacing w:val="-10"/>
        </w:rPr>
        <w:t xml:space="preserve"> </w:t>
      </w:r>
      <w:r>
        <w:t>Путь</w:t>
      </w:r>
      <w:r>
        <w:rPr>
          <w:spacing w:val="-5"/>
        </w:rPr>
        <w:t xml:space="preserve"> </w:t>
      </w:r>
      <w:r>
        <w:t>«из</w:t>
      </w:r>
      <w:r>
        <w:rPr>
          <w:spacing w:val="-9"/>
        </w:rPr>
        <w:t xml:space="preserve"> </w:t>
      </w:r>
      <w:r>
        <w:t>варяг в греки». Волжский торговый путь. Языческий пантеон.</w:t>
      </w:r>
    </w:p>
    <w:p w:rsidR="00EC040F" w:rsidRDefault="004A2134">
      <w:pPr>
        <w:pStyle w:val="a3"/>
        <w:ind w:left="788"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EC040F" w:rsidRDefault="004A2134">
      <w:pPr>
        <w:pStyle w:val="a3"/>
        <w:ind w:right="506"/>
      </w:pPr>
      <w:r>
        <w:rPr>
          <w:b/>
        </w:rPr>
        <w:t>Русь в конце X</w:t>
      </w:r>
      <w:r>
        <w:rPr>
          <w:b/>
          <w:spacing w:val="-1"/>
        </w:rPr>
        <w:t xml:space="preserve"> </w:t>
      </w:r>
      <w:r>
        <w:rPr>
          <w:b/>
        </w:rPr>
        <w:t>– начале XII в.</w:t>
      </w:r>
      <w:r>
        <w:rPr>
          <w:b/>
          <w:spacing w:val="-1"/>
        </w:rPr>
        <w:t xml:space="preserve">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w:t>
      </w:r>
      <w:r>
        <w:rPr>
          <w:spacing w:val="-1"/>
        </w:rPr>
        <w:t xml:space="preserve"> </w:t>
      </w:r>
      <w:r>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C040F" w:rsidRDefault="004A2134">
      <w:pPr>
        <w:pStyle w:val="a3"/>
        <w:spacing w:before="1"/>
        <w:ind w:right="512"/>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C040F" w:rsidRDefault="004A2134">
      <w:pPr>
        <w:pStyle w:val="a3"/>
        <w:ind w:right="50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C040F" w:rsidRDefault="004A2134">
      <w:pPr>
        <w:pStyle w:val="a3"/>
        <w:ind w:right="507"/>
      </w:pPr>
      <w:r>
        <w:rPr>
          <w:b/>
        </w:rPr>
        <w:t>Культурное</w:t>
      </w:r>
      <w:r>
        <w:rPr>
          <w:b/>
          <w:spacing w:val="-13"/>
        </w:rPr>
        <w:t xml:space="preserve"> </w:t>
      </w:r>
      <w:r>
        <w:rPr>
          <w:b/>
        </w:rPr>
        <w:t>пространство.</w:t>
      </w:r>
      <w:r>
        <w:rPr>
          <w:b/>
          <w:spacing w:val="-4"/>
        </w:rPr>
        <w:t xml:space="preserve"> </w:t>
      </w:r>
      <w:r>
        <w:t>Русь</w:t>
      </w:r>
      <w:r>
        <w:rPr>
          <w:spacing w:val="-11"/>
        </w:rPr>
        <w:t xml:space="preserve"> </w:t>
      </w:r>
      <w:r>
        <w:t>в</w:t>
      </w:r>
      <w:r>
        <w:rPr>
          <w:spacing w:val="-12"/>
        </w:rPr>
        <w:t xml:space="preserve"> </w:t>
      </w:r>
      <w:r>
        <w:t>общеевропейском</w:t>
      </w:r>
      <w:r>
        <w:rPr>
          <w:spacing w:val="-12"/>
        </w:rPr>
        <w:t xml:space="preserve"> </w:t>
      </w:r>
      <w:r>
        <w:t>культурном</w:t>
      </w:r>
      <w:r>
        <w:rPr>
          <w:spacing w:val="-10"/>
        </w:rPr>
        <w:t xml:space="preserve"> </w:t>
      </w:r>
      <w:r>
        <w:t>контексте.</w:t>
      </w:r>
      <w:r>
        <w:rPr>
          <w:spacing w:val="-12"/>
        </w:rPr>
        <w:t xml:space="preserve"> </w:t>
      </w:r>
      <w:r>
        <w:t>Картина мира</w:t>
      </w:r>
      <w:r>
        <w:rPr>
          <w:spacing w:val="-15"/>
        </w:rPr>
        <w:t xml:space="preserve"> </w:t>
      </w:r>
      <w:r>
        <w:t>средневекового</w:t>
      </w:r>
      <w:r>
        <w:rPr>
          <w:spacing w:val="-15"/>
        </w:rPr>
        <w:t xml:space="preserve"> </w:t>
      </w:r>
      <w:r>
        <w:t>человека.</w:t>
      </w:r>
      <w:r>
        <w:rPr>
          <w:spacing w:val="-15"/>
        </w:rPr>
        <w:t xml:space="preserve"> </w:t>
      </w:r>
      <w:r>
        <w:t>Повседневная</w:t>
      </w:r>
      <w:r>
        <w:rPr>
          <w:spacing w:val="-15"/>
        </w:rPr>
        <w:t xml:space="preserve"> </w:t>
      </w:r>
      <w:r>
        <w:t>жизнь,</w:t>
      </w:r>
      <w:r>
        <w:rPr>
          <w:spacing w:val="-15"/>
        </w:rPr>
        <w:t xml:space="preserve"> </w:t>
      </w:r>
      <w:r>
        <w:t>сельский</w:t>
      </w:r>
      <w:r>
        <w:rPr>
          <w:spacing w:val="-15"/>
        </w:rPr>
        <w:t xml:space="preserve"> </w:t>
      </w:r>
      <w:r>
        <w:t>и</w:t>
      </w:r>
      <w:r>
        <w:rPr>
          <w:spacing w:val="-15"/>
        </w:rPr>
        <w:t xml:space="preserve"> </w:t>
      </w:r>
      <w:r>
        <w:t>городской</w:t>
      </w:r>
      <w:r>
        <w:rPr>
          <w:spacing w:val="-15"/>
        </w:rPr>
        <w:t xml:space="preserve"> </w:t>
      </w:r>
      <w:r>
        <w:t>быт.</w:t>
      </w:r>
      <w:r>
        <w:rPr>
          <w:spacing w:val="-15"/>
        </w:rPr>
        <w:t xml:space="preserve"> </w:t>
      </w:r>
      <w:r>
        <w:t>Положение женщины. Дети и их воспитание. Календарь и хронология.</w:t>
      </w:r>
    </w:p>
    <w:p w:rsidR="00EC040F" w:rsidRDefault="004A2134">
      <w:pPr>
        <w:pStyle w:val="a3"/>
        <w:ind w:right="504"/>
      </w:pPr>
      <w:r>
        <w:t>Культура Руси. Формирование единого культурного пространства. Кирилло- мефодиевская</w:t>
      </w:r>
      <w:r>
        <w:rPr>
          <w:spacing w:val="-12"/>
        </w:rPr>
        <w:t xml:space="preserve"> </w:t>
      </w:r>
      <w:r>
        <w:t>традиция</w:t>
      </w:r>
      <w:r>
        <w:rPr>
          <w:spacing w:val="-13"/>
        </w:rPr>
        <w:t xml:space="preserve"> </w:t>
      </w:r>
      <w:r>
        <w:t>на</w:t>
      </w:r>
      <w:r>
        <w:rPr>
          <w:spacing w:val="-13"/>
        </w:rPr>
        <w:t xml:space="preserve"> </w:t>
      </w:r>
      <w:r>
        <w:t>Руси.</w:t>
      </w:r>
      <w:r>
        <w:rPr>
          <w:spacing w:val="-12"/>
        </w:rPr>
        <w:t xml:space="preserve"> </w:t>
      </w:r>
      <w:r>
        <w:t>Письменность.</w:t>
      </w:r>
      <w:r>
        <w:rPr>
          <w:spacing w:val="-12"/>
        </w:rPr>
        <w:t xml:space="preserve"> </w:t>
      </w:r>
      <w:r>
        <w:t>Распространение</w:t>
      </w:r>
      <w:r>
        <w:rPr>
          <w:spacing w:val="-13"/>
        </w:rPr>
        <w:t xml:space="preserve"> </w:t>
      </w:r>
      <w:r>
        <w:t>грамотности,</w:t>
      </w:r>
      <w:r>
        <w:rPr>
          <w:spacing w:val="-12"/>
        </w:rPr>
        <w:t xml:space="preserve"> </w:t>
      </w:r>
      <w:r>
        <w:t>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w:t>
      </w:r>
      <w:r>
        <w:rPr>
          <w:spacing w:val="-1"/>
        </w:rPr>
        <w:t xml:space="preserve"> </w:t>
      </w:r>
      <w:r>
        <w:t>русские</w:t>
      </w:r>
      <w:r>
        <w:rPr>
          <w:spacing w:val="-1"/>
        </w:rPr>
        <w:t xml:space="preserve"> </w:t>
      </w:r>
      <w:r>
        <w:t>жития.</w:t>
      </w:r>
      <w:r>
        <w:rPr>
          <w:spacing w:val="-2"/>
        </w:rPr>
        <w:t xml:space="preserve"> </w:t>
      </w:r>
      <w:r>
        <w:t>Произведения Владимира</w:t>
      </w:r>
      <w:r>
        <w:rPr>
          <w:spacing w:val="-1"/>
        </w:rPr>
        <w:t xml:space="preserve"> </w:t>
      </w:r>
      <w:r>
        <w:t xml:space="preserve">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rsidR="00EC040F" w:rsidRDefault="004A2134">
      <w:pPr>
        <w:spacing w:before="1"/>
        <w:ind w:left="788"/>
        <w:jc w:val="both"/>
        <w:rPr>
          <w:b/>
          <w:sz w:val="24"/>
        </w:rPr>
      </w:pPr>
      <w:r>
        <w:rPr>
          <w:b/>
          <w:sz w:val="24"/>
        </w:rPr>
        <w:t>Русь</w:t>
      </w:r>
      <w:r>
        <w:rPr>
          <w:b/>
          <w:spacing w:val="-4"/>
          <w:sz w:val="24"/>
        </w:rPr>
        <w:t xml:space="preserve"> </w:t>
      </w:r>
      <w:r>
        <w:rPr>
          <w:b/>
          <w:sz w:val="24"/>
        </w:rPr>
        <w:t>в середине</w:t>
      </w:r>
      <w:r>
        <w:rPr>
          <w:b/>
          <w:spacing w:val="-3"/>
          <w:sz w:val="24"/>
        </w:rPr>
        <w:t xml:space="preserve"> </w:t>
      </w:r>
      <w:r>
        <w:rPr>
          <w:b/>
          <w:sz w:val="24"/>
        </w:rPr>
        <w:t>XII</w:t>
      </w:r>
      <w:r>
        <w:rPr>
          <w:b/>
          <w:spacing w:val="-1"/>
          <w:sz w:val="24"/>
        </w:rPr>
        <w:t xml:space="preserve"> </w:t>
      </w:r>
      <w:r>
        <w:rPr>
          <w:b/>
          <w:sz w:val="24"/>
        </w:rPr>
        <w:t>–</w:t>
      </w:r>
      <w:r>
        <w:rPr>
          <w:b/>
          <w:spacing w:val="-2"/>
          <w:sz w:val="24"/>
        </w:rPr>
        <w:t xml:space="preserve"> </w:t>
      </w:r>
      <w:r>
        <w:rPr>
          <w:b/>
          <w:sz w:val="24"/>
        </w:rPr>
        <w:t>начале</w:t>
      </w:r>
      <w:r>
        <w:rPr>
          <w:b/>
          <w:spacing w:val="-4"/>
          <w:sz w:val="24"/>
        </w:rPr>
        <w:t xml:space="preserve"> </w:t>
      </w:r>
      <w:r>
        <w:rPr>
          <w:b/>
          <w:sz w:val="24"/>
        </w:rPr>
        <w:t>XIII</w:t>
      </w:r>
      <w:r>
        <w:rPr>
          <w:b/>
          <w:spacing w:val="-2"/>
          <w:sz w:val="24"/>
        </w:rPr>
        <w:t xml:space="preserve"> </w:t>
      </w:r>
      <w:r>
        <w:rPr>
          <w:b/>
          <w:spacing w:val="-5"/>
          <w:sz w:val="24"/>
        </w:rPr>
        <w:t>в.</w:t>
      </w:r>
    </w:p>
    <w:p w:rsidR="00EC040F" w:rsidRDefault="004A2134">
      <w:pPr>
        <w:pStyle w:val="a3"/>
        <w:tabs>
          <w:tab w:val="left" w:pos="1444"/>
          <w:tab w:val="left" w:pos="1781"/>
          <w:tab w:val="left" w:pos="1992"/>
          <w:tab w:val="left" w:pos="2829"/>
          <w:tab w:val="left" w:pos="3678"/>
          <w:tab w:val="left" w:pos="4237"/>
          <w:tab w:val="left" w:pos="4375"/>
          <w:tab w:val="left" w:pos="4738"/>
          <w:tab w:val="left" w:pos="4921"/>
          <w:tab w:val="left" w:pos="5272"/>
          <w:tab w:val="left" w:pos="6011"/>
          <w:tab w:val="left" w:pos="6397"/>
          <w:tab w:val="left" w:pos="6599"/>
          <w:tab w:val="left" w:pos="7363"/>
          <w:tab w:val="left" w:pos="7534"/>
          <w:tab w:val="left" w:pos="7901"/>
          <w:tab w:val="left" w:pos="8286"/>
          <w:tab w:val="left" w:pos="9447"/>
        </w:tabs>
        <w:ind w:right="507"/>
        <w:jc w:val="right"/>
      </w:pPr>
      <w:r>
        <w:t>Формирование</w:t>
      </w:r>
      <w:r>
        <w:rPr>
          <w:spacing w:val="40"/>
        </w:rPr>
        <w:t xml:space="preserve"> </w:t>
      </w:r>
      <w:r>
        <w:t>системы</w:t>
      </w:r>
      <w:r>
        <w:rPr>
          <w:spacing w:val="40"/>
        </w:rPr>
        <w:t xml:space="preserve"> </w:t>
      </w:r>
      <w:r>
        <w:t>земель</w:t>
      </w:r>
      <w:r>
        <w:rPr>
          <w:spacing w:val="-1"/>
        </w:rPr>
        <w:t xml:space="preserve"> </w:t>
      </w:r>
      <w:r>
        <w:t>–</w:t>
      </w:r>
      <w:r>
        <w:rPr>
          <w:spacing w:val="40"/>
        </w:rPr>
        <w:t xml:space="preserve"> </w:t>
      </w:r>
      <w:r>
        <w:t>самостоятельных</w:t>
      </w:r>
      <w:r>
        <w:rPr>
          <w:spacing w:val="40"/>
        </w:rPr>
        <w:t xml:space="preserve"> </w:t>
      </w:r>
      <w:r>
        <w:t>государств.</w:t>
      </w:r>
      <w:r>
        <w:rPr>
          <w:spacing w:val="40"/>
        </w:rPr>
        <w:t xml:space="preserve"> </w:t>
      </w:r>
      <w:r>
        <w:t>Важнейшие</w:t>
      </w:r>
      <w:r>
        <w:rPr>
          <w:spacing w:val="40"/>
        </w:rPr>
        <w:t xml:space="preserve"> </w:t>
      </w:r>
      <w:r>
        <w:t xml:space="preserve">земли, </w:t>
      </w:r>
      <w:r>
        <w:rPr>
          <w:spacing w:val="-2"/>
        </w:rPr>
        <w:t>управляемые</w:t>
      </w:r>
      <w:r>
        <w:tab/>
      </w:r>
      <w:r>
        <w:rPr>
          <w:spacing w:val="-2"/>
        </w:rPr>
        <w:t>ветвями</w:t>
      </w:r>
      <w:r>
        <w:tab/>
      </w:r>
      <w:r>
        <w:rPr>
          <w:spacing w:val="-2"/>
        </w:rPr>
        <w:t>княжеского</w:t>
      </w:r>
      <w:r>
        <w:tab/>
      </w:r>
      <w:r>
        <w:rPr>
          <w:spacing w:val="-4"/>
        </w:rPr>
        <w:t>рода</w:t>
      </w:r>
      <w:r>
        <w:tab/>
      </w:r>
      <w:r>
        <w:tab/>
      </w:r>
      <w:r>
        <w:rPr>
          <w:spacing w:val="-2"/>
        </w:rPr>
        <w:t>Рюриковичей:</w:t>
      </w:r>
      <w:r>
        <w:tab/>
      </w:r>
      <w:r>
        <w:tab/>
      </w:r>
      <w:r>
        <w:rPr>
          <w:spacing w:val="-2"/>
        </w:rPr>
        <w:t>Черниговская,</w:t>
      </w:r>
      <w:r>
        <w:tab/>
      </w:r>
      <w:r>
        <w:rPr>
          <w:spacing w:val="-2"/>
        </w:rPr>
        <w:t>Смоленская, Галицкая,</w:t>
      </w:r>
      <w:r>
        <w:tab/>
      </w:r>
      <w:r>
        <w:rPr>
          <w:spacing w:val="-2"/>
        </w:rPr>
        <w:t>Волынская,</w:t>
      </w:r>
      <w:r>
        <w:tab/>
      </w:r>
      <w:r>
        <w:rPr>
          <w:spacing w:val="-51"/>
        </w:rPr>
        <w:t xml:space="preserve"> </w:t>
      </w:r>
      <w:r>
        <w:rPr>
          <w:spacing w:val="-2"/>
        </w:rPr>
        <w:t>Суздальская.</w:t>
      </w:r>
      <w:r>
        <w:tab/>
      </w:r>
      <w:r>
        <w:tab/>
      </w:r>
      <w:r>
        <w:rPr>
          <w:spacing w:val="-2"/>
        </w:rPr>
        <w:t>Земли,</w:t>
      </w:r>
      <w:r>
        <w:tab/>
      </w:r>
      <w:r>
        <w:rPr>
          <w:spacing w:val="-2"/>
        </w:rPr>
        <w:t>имевшие</w:t>
      </w:r>
      <w:r>
        <w:tab/>
      </w:r>
      <w:r>
        <w:rPr>
          <w:spacing w:val="-2"/>
        </w:rPr>
        <w:t>особый</w:t>
      </w:r>
      <w:r>
        <w:tab/>
      </w:r>
      <w:r>
        <w:rPr>
          <w:spacing w:val="-2"/>
        </w:rPr>
        <w:t>статус:</w:t>
      </w:r>
      <w:r>
        <w:tab/>
      </w:r>
      <w:r>
        <w:rPr>
          <w:spacing w:val="-56"/>
        </w:rPr>
        <w:t xml:space="preserve"> </w:t>
      </w:r>
      <w:r>
        <w:rPr>
          <w:spacing w:val="-2"/>
        </w:rPr>
        <w:t>Киевская</w:t>
      </w:r>
      <w:r>
        <w:tab/>
      </w:r>
      <w:r>
        <w:rPr>
          <w:spacing w:val="-10"/>
        </w:rPr>
        <w:t xml:space="preserve">и </w:t>
      </w:r>
      <w:r>
        <w:t>Новгородская.</w:t>
      </w:r>
      <w:r>
        <w:rPr>
          <w:spacing w:val="-8"/>
        </w:rPr>
        <w:t xml:space="preserve"> </w:t>
      </w:r>
      <w:r>
        <w:t>Эволюция</w:t>
      </w:r>
      <w:r>
        <w:rPr>
          <w:spacing w:val="-7"/>
        </w:rPr>
        <w:t xml:space="preserve"> </w:t>
      </w:r>
      <w:r>
        <w:t>общественного</w:t>
      </w:r>
      <w:r>
        <w:rPr>
          <w:spacing w:val="-7"/>
        </w:rPr>
        <w:t xml:space="preserve"> </w:t>
      </w:r>
      <w:r>
        <w:t>строя</w:t>
      </w:r>
      <w:r>
        <w:rPr>
          <w:spacing w:val="-6"/>
        </w:rPr>
        <w:t xml:space="preserve"> </w:t>
      </w:r>
      <w:r>
        <w:t>и</w:t>
      </w:r>
      <w:r>
        <w:rPr>
          <w:spacing w:val="-6"/>
        </w:rPr>
        <w:t xml:space="preserve"> </w:t>
      </w:r>
      <w:r>
        <w:t>права;</w:t>
      </w:r>
      <w:r>
        <w:rPr>
          <w:spacing w:val="-6"/>
        </w:rPr>
        <w:t xml:space="preserve"> </w:t>
      </w:r>
      <w:r>
        <w:t>внешняя</w:t>
      </w:r>
      <w:r>
        <w:rPr>
          <w:spacing w:val="-7"/>
        </w:rPr>
        <w:t xml:space="preserve"> </w:t>
      </w:r>
      <w:r>
        <w:t>политика</w:t>
      </w:r>
      <w:r>
        <w:rPr>
          <w:spacing w:val="-7"/>
        </w:rPr>
        <w:t xml:space="preserve"> </w:t>
      </w:r>
      <w:r>
        <w:t>русских</w:t>
      </w:r>
      <w:r>
        <w:rPr>
          <w:spacing w:val="-6"/>
        </w:rPr>
        <w:t xml:space="preserve"> </w:t>
      </w:r>
      <w:r>
        <w:t xml:space="preserve">земель. </w:t>
      </w:r>
      <w:r>
        <w:rPr>
          <w:spacing w:val="-2"/>
        </w:rPr>
        <w:t>Формирование</w:t>
      </w:r>
      <w:r>
        <w:tab/>
      </w:r>
      <w:r>
        <w:tab/>
      </w:r>
      <w:r>
        <w:rPr>
          <w:spacing w:val="-2"/>
        </w:rPr>
        <w:t>региональных</w:t>
      </w:r>
      <w:r>
        <w:tab/>
      </w:r>
      <w:r>
        <w:rPr>
          <w:spacing w:val="-2"/>
        </w:rPr>
        <w:t>центров</w:t>
      </w:r>
      <w:r>
        <w:tab/>
      </w:r>
      <w:r>
        <w:rPr>
          <w:spacing w:val="-2"/>
        </w:rPr>
        <w:t>культуры:</w:t>
      </w:r>
      <w:r>
        <w:tab/>
      </w:r>
      <w:r>
        <w:rPr>
          <w:spacing w:val="-2"/>
        </w:rPr>
        <w:t>летописание</w:t>
      </w:r>
      <w:r>
        <w:tab/>
      </w:r>
      <w:r>
        <w:tab/>
      </w:r>
      <w:r>
        <w:rPr>
          <w:spacing w:val="-10"/>
        </w:rPr>
        <w:t>и</w:t>
      </w:r>
      <w:r>
        <w:tab/>
      </w:r>
      <w:r>
        <w:rPr>
          <w:spacing w:val="-2"/>
        </w:rPr>
        <w:t xml:space="preserve">памятники </w:t>
      </w:r>
      <w:r>
        <w:t>литературы:</w:t>
      </w:r>
      <w:r>
        <w:rPr>
          <w:spacing w:val="40"/>
        </w:rPr>
        <w:t xml:space="preserve"> </w:t>
      </w:r>
      <w:r>
        <w:t>Киево-Печерский</w:t>
      </w:r>
      <w:r>
        <w:rPr>
          <w:spacing w:val="40"/>
        </w:rPr>
        <w:t xml:space="preserve"> </w:t>
      </w:r>
      <w:r>
        <w:t>патерик,</w:t>
      </w:r>
      <w:r>
        <w:rPr>
          <w:spacing w:val="40"/>
        </w:rPr>
        <w:t xml:space="preserve"> </w:t>
      </w:r>
      <w:r>
        <w:t>моление</w:t>
      </w:r>
      <w:r>
        <w:rPr>
          <w:spacing w:val="40"/>
        </w:rPr>
        <w:t xml:space="preserve"> </w:t>
      </w:r>
      <w:r>
        <w:t>Даниила</w:t>
      </w:r>
      <w:r>
        <w:rPr>
          <w:spacing w:val="40"/>
        </w:rPr>
        <w:t xml:space="preserve"> </w:t>
      </w:r>
      <w:r>
        <w:t>Заточника,</w:t>
      </w:r>
      <w:r>
        <w:rPr>
          <w:spacing w:val="40"/>
        </w:rPr>
        <w:t xml:space="preserve"> </w:t>
      </w:r>
      <w:r>
        <w:t>«Слово</w:t>
      </w:r>
      <w:r>
        <w:rPr>
          <w:spacing w:val="40"/>
        </w:rPr>
        <w:t xml:space="preserve"> </w:t>
      </w:r>
      <w:r>
        <w:t>о</w:t>
      </w:r>
      <w:r>
        <w:rPr>
          <w:spacing w:val="40"/>
        </w:rPr>
        <w:t xml:space="preserve"> </w:t>
      </w:r>
      <w:r>
        <w:t>полку</w:t>
      </w:r>
      <w:r>
        <w:rPr>
          <w:spacing w:val="40"/>
        </w:rPr>
        <w:t xml:space="preserve"> </w:t>
      </w:r>
      <w:r>
        <w:t>Игореве».</w:t>
      </w:r>
      <w:r>
        <w:rPr>
          <w:spacing w:val="8"/>
        </w:rPr>
        <w:t xml:space="preserve"> </w:t>
      </w:r>
      <w:r>
        <w:t>Белокаменные</w:t>
      </w:r>
      <w:r>
        <w:rPr>
          <w:spacing w:val="7"/>
        </w:rPr>
        <w:t xml:space="preserve"> </w:t>
      </w:r>
      <w:r>
        <w:t>храмы</w:t>
      </w:r>
      <w:r>
        <w:rPr>
          <w:spacing w:val="8"/>
        </w:rPr>
        <w:t xml:space="preserve"> </w:t>
      </w:r>
      <w:r>
        <w:t>Северо-Восточной</w:t>
      </w:r>
      <w:r>
        <w:rPr>
          <w:spacing w:val="9"/>
        </w:rPr>
        <w:t xml:space="preserve"> </w:t>
      </w:r>
      <w:r>
        <w:t>Руси:</w:t>
      </w:r>
      <w:r>
        <w:rPr>
          <w:spacing w:val="10"/>
        </w:rPr>
        <w:t xml:space="preserve"> </w:t>
      </w:r>
      <w:r>
        <w:t>Успенский</w:t>
      </w:r>
      <w:r>
        <w:rPr>
          <w:spacing w:val="7"/>
        </w:rPr>
        <w:t xml:space="preserve"> </w:t>
      </w:r>
      <w:r>
        <w:t>собор</w:t>
      </w:r>
      <w:r>
        <w:rPr>
          <w:spacing w:val="9"/>
        </w:rPr>
        <w:t xml:space="preserve"> </w:t>
      </w:r>
      <w:r>
        <w:t>во</w:t>
      </w:r>
      <w:r>
        <w:rPr>
          <w:spacing w:val="9"/>
        </w:rPr>
        <w:t xml:space="preserve"> </w:t>
      </w:r>
      <w:r>
        <w:rPr>
          <w:spacing w:val="-2"/>
        </w:rPr>
        <w:t>Владимире,</w:t>
      </w:r>
    </w:p>
    <w:p w:rsidR="00EC040F" w:rsidRDefault="004A2134">
      <w:pPr>
        <w:pStyle w:val="a3"/>
        <w:ind w:firstLine="0"/>
      </w:pPr>
      <w:r>
        <w:t>церковь</w:t>
      </w:r>
      <w:r>
        <w:rPr>
          <w:spacing w:val="-7"/>
        </w:rPr>
        <w:t xml:space="preserve"> </w:t>
      </w:r>
      <w:r>
        <w:t>Покрова</w:t>
      </w:r>
      <w:r>
        <w:rPr>
          <w:spacing w:val="-5"/>
        </w:rPr>
        <w:t xml:space="preserve"> </w:t>
      </w:r>
      <w:r>
        <w:t>на</w:t>
      </w:r>
      <w:r>
        <w:rPr>
          <w:spacing w:val="-5"/>
        </w:rPr>
        <w:t xml:space="preserve"> </w:t>
      </w:r>
      <w:r>
        <w:t>Нерли,</w:t>
      </w:r>
      <w:r>
        <w:rPr>
          <w:spacing w:val="-3"/>
        </w:rPr>
        <w:t xml:space="preserve"> </w:t>
      </w:r>
      <w:r>
        <w:t>Георгиевский</w:t>
      </w:r>
      <w:r>
        <w:rPr>
          <w:spacing w:val="-4"/>
        </w:rPr>
        <w:t xml:space="preserve"> </w:t>
      </w:r>
      <w:r>
        <w:t>собор</w:t>
      </w:r>
      <w:r>
        <w:rPr>
          <w:spacing w:val="-3"/>
        </w:rPr>
        <w:t xml:space="preserve"> </w:t>
      </w:r>
      <w:r>
        <w:t>Юрьева-</w:t>
      </w:r>
      <w:r>
        <w:rPr>
          <w:spacing w:val="-2"/>
        </w:rPr>
        <w:t>Польского.</w:t>
      </w:r>
    </w:p>
    <w:p w:rsidR="00EC040F" w:rsidRDefault="004A2134">
      <w:pPr>
        <w:spacing w:before="5" w:line="274" w:lineRule="exact"/>
        <w:ind w:left="788"/>
        <w:jc w:val="both"/>
        <w:rPr>
          <w:b/>
          <w:sz w:val="24"/>
        </w:rPr>
      </w:pPr>
      <w:r>
        <w:rPr>
          <w:b/>
          <w:sz w:val="24"/>
        </w:rPr>
        <w:t>Русские</w:t>
      </w:r>
      <w:r>
        <w:rPr>
          <w:b/>
          <w:spacing w:val="-5"/>
          <w:sz w:val="24"/>
        </w:rPr>
        <w:t xml:space="preserve"> </w:t>
      </w:r>
      <w:r>
        <w:rPr>
          <w:b/>
          <w:sz w:val="24"/>
        </w:rPr>
        <w:t>земли</w:t>
      </w:r>
      <w:r>
        <w:rPr>
          <w:b/>
          <w:spacing w:val="-3"/>
          <w:sz w:val="24"/>
        </w:rPr>
        <w:t xml:space="preserve"> </w:t>
      </w:r>
      <w:r>
        <w:rPr>
          <w:b/>
          <w:sz w:val="24"/>
        </w:rPr>
        <w:t>и их</w:t>
      </w:r>
      <w:r>
        <w:rPr>
          <w:b/>
          <w:spacing w:val="-2"/>
          <w:sz w:val="24"/>
        </w:rPr>
        <w:t xml:space="preserve"> </w:t>
      </w:r>
      <w:r>
        <w:rPr>
          <w:b/>
          <w:sz w:val="24"/>
        </w:rPr>
        <w:t>соседи</w:t>
      </w:r>
      <w:r>
        <w:rPr>
          <w:b/>
          <w:spacing w:val="-1"/>
          <w:sz w:val="24"/>
        </w:rPr>
        <w:t xml:space="preserve"> </w:t>
      </w:r>
      <w:r>
        <w:rPr>
          <w:b/>
          <w:sz w:val="24"/>
        </w:rPr>
        <w:t>в</w:t>
      </w:r>
      <w:r>
        <w:rPr>
          <w:b/>
          <w:spacing w:val="-2"/>
          <w:sz w:val="24"/>
        </w:rPr>
        <w:t xml:space="preserve"> </w:t>
      </w:r>
      <w:r>
        <w:rPr>
          <w:b/>
          <w:sz w:val="24"/>
        </w:rPr>
        <w:t>середине</w:t>
      </w:r>
      <w:r>
        <w:rPr>
          <w:b/>
          <w:spacing w:val="-3"/>
          <w:sz w:val="24"/>
        </w:rPr>
        <w:t xml:space="preserve"> </w:t>
      </w:r>
      <w:r>
        <w:rPr>
          <w:b/>
          <w:sz w:val="24"/>
        </w:rPr>
        <w:t>XIII</w:t>
      </w:r>
      <w:r>
        <w:rPr>
          <w:b/>
          <w:spacing w:val="3"/>
          <w:sz w:val="24"/>
        </w:rPr>
        <w:t xml:space="preserve"> </w:t>
      </w:r>
      <w:r>
        <w:rPr>
          <w:b/>
          <w:sz w:val="24"/>
        </w:rPr>
        <w:t>–</w:t>
      </w:r>
      <w:r>
        <w:rPr>
          <w:b/>
          <w:spacing w:val="-2"/>
          <w:sz w:val="24"/>
        </w:rPr>
        <w:t xml:space="preserve"> </w:t>
      </w:r>
      <w:r>
        <w:rPr>
          <w:b/>
          <w:sz w:val="24"/>
        </w:rPr>
        <w:t>XIV</w:t>
      </w:r>
      <w:r>
        <w:rPr>
          <w:b/>
          <w:spacing w:val="-2"/>
          <w:sz w:val="24"/>
        </w:rPr>
        <w:t xml:space="preserve"> </w:t>
      </w:r>
      <w:r>
        <w:rPr>
          <w:b/>
          <w:spacing w:val="-5"/>
          <w:sz w:val="24"/>
        </w:rPr>
        <w:t>в.</w:t>
      </w:r>
    </w:p>
    <w:p w:rsidR="00EC040F" w:rsidRDefault="004A2134">
      <w:pPr>
        <w:pStyle w:val="a3"/>
        <w:ind w:right="502"/>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Pr>
          <w:spacing w:val="-6"/>
        </w:rPr>
        <w:t xml:space="preserve"> </w:t>
      </w:r>
      <w:r>
        <w:t>после</w:t>
      </w:r>
      <w:r>
        <w:rPr>
          <w:spacing w:val="-8"/>
        </w:rPr>
        <w:t xml:space="preserve"> </w:t>
      </w:r>
      <w:r>
        <w:t>монгольского</w:t>
      </w:r>
      <w:r>
        <w:rPr>
          <w:spacing w:val="-7"/>
        </w:rPr>
        <w:t xml:space="preserve"> </w:t>
      </w:r>
      <w:r>
        <w:t>нашествия.</w:t>
      </w:r>
      <w:r>
        <w:rPr>
          <w:spacing w:val="-7"/>
        </w:rPr>
        <w:t xml:space="preserve"> </w:t>
      </w:r>
      <w:r>
        <w:t>Система</w:t>
      </w:r>
      <w:r>
        <w:rPr>
          <w:spacing w:val="-8"/>
        </w:rPr>
        <w:t xml:space="preserve"> </w:t>
      </w:r>
      <w:r>
        <w:t>зависимости</w:t>
      </w:r>
      <w:r>
        <w:rPr>
          <w:spacing w:val="-5"/>
        </w:rPr>
        <w:t xml:space="preserve"> </w:t>
      </w:r>
      <w:r>
        <w:t>русских</w:t>
      </w:r>
      <w:r>
        <w:rPr>
          <w:spacing w:val="-7"/>
        </w:rPr>
        <w:t xml:space="preserve"> </w:t>
      </w:r>
      <w:r>
        <w:t>земель</w:t>
      </w:r>
      <w:r>
        <w:rPr>
          <w:spacing w:val="-6"/>
        </w:rPr>
        <w:t xml:space="preserve"> </w:t>
      </w:r>
      <w:r>
        <w:t>от</w:t>
      </w:r>
      <w:r>
        <w:rPr>
          <w:spacing w:val="-6"/>
        </w:rPr>
        <w:t xml:space="preserve"> </w:t>
      </w:r>
      <w:r>
        <w:t>ордынских ханов (так называемое ордынское иго).</w:t>
      </w:r>
    </w:p>
    <w:p w:rsidR="00EC040F" w:rsidRDefault="004A2134">
      <w:pPr>
        <w:pStyle w:val="a3"/>
        <w:ind w:right="505"/>
      </w:pPr>
      <w:r>
        <w:t>Южные и западные русские земли. Возникновение Литовского государства и включение</w:t>
      </w:r>
      <w:r>
        <w:rPr>
          <w:spacing w:val="37"/>
        </w:rPr>
        <w:t xml:space="preserve"> </w:t>
      </w:r>
      <w:r>
        <w:t>в</w:t>
      </w:r>
      <w:r>
        <w:rPr>
          <w:spacing w:val="39"/>
        </w:rPr>
        <w:t xml:space="preserve"> </w:t>
      </w:r>
      <w:r>
        <w:t>его</w:t>
      </w:r>
      <w:r>
        <w:rPr>
          <w:spacing w:val="39"/>
        </w:rPr>
        <w:t xml:space="preserve"> </w:t>
      </w:r>
      <w:r>
        <w:t>состав</w:t>
      </w:r>
      <w:r>
        <w:rPr>
          <w:spacing w:val="39"/>
        </w:rPr>
        <w:t xml:space="preserve"> </w:t>
      </w:r>
      <w:r>
        <w:t>части</w:t>
      </w:r>
      <w:r>
        <w:rPr>
          <w:spacing w:val="41"/>
        </w:rPr>
        <w:t xml:space="preserve"> </w:t>
      </w:r>
      <w:r>
        <w:t>русских</w:t>
      </w:r>
      <w:r>
        <w:rPr>
          <w:spacing w:val="42"/>
        </w:rPr>
        <w:t xml:space="preserve"> </w:t>
      </w:r>
      <w:r>
        <w:t>земель.</w:t>
      </w:r>
      <w:r>
        <w:rPr>
          <w:spacing w:val="39"/>
        </w:rPr>
        <w:t xml:space="preserve"> </w:t>
      </w:r>
      <w:r>
        <w:t>Северо-западные</w:t>
      </w:r>
      <w:r>
        <w:rPr>
          <w:spacing w:val="38"/>
        </w:rPr>
        <w:t xml:space="preserve"> </w:t>
      </w:r>
      <w:r>
        <w:t>земли:</w:t>
      </w:r>
      <w:r>
        <w:rPr>
          <w:spacing w:val="40"/>
        </w:rPr>
        <w:t xml:space="preserve"> </w:t>
      </w:r>
      <w:r>
        <w:t>Новгородская</w:t>
      </w:r>
      <w:r>
        <w:rPr>
          <w:spacing w:val="37"/>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Псковская. Политический строй Новгорода и Пскова. Роль вече и князя. Новгород и немецкая Ганза.</w:t>
      </w:r>
    </w:p>
    <w:p w:rsidR="00EC040F" w:rsidRDefault="004A2134">
      <w:pPr>
        <w:pStyle w:val="a3"/>
        <w:spacing w:before="1"/>
        <w:ind w:right="504"/>
      </w:pPr>
      <w:r>
        <w:t>Ордена</w:t>
      </w:r>
      <w:r>
        <w:rPr>
          <w:spacing w:val="-15"/>
        </w:rPr>
        <w:t xml:space="preserve"> </w:t>
      </w:r>
      <w:r>
        <w:t>крестоносцев</w:t>
      </w:r>
      <w:r>
        <w:rPr>
          <w:spacing w:val="-15"/>
        </w:rPr>
        <w:t xml:space="preserve"> </w:t>
      </w:r>
      <w:r>
        <w:t>и</w:t>
      </w:r>
      <w:r>
        <w:rPr>
          <w:spacing w:val="-15"/>
        </w:rPr>
        <w:t xml:space="preserve"> </w:t>
      </w:r>
      <w:r>
        <w:t>борьба</w:t>
      </w:r>
      <w:r>
        <w:rPr>
          <w:spacing w:val="-15"/>
        </w:rPr>
        <w:t xml:space="preserve"> </w:t>
      </w:r>
      <w:r>
        <w:t>с</w:t>
      </w:r>
      <w:r>
        <w:rPr>
          <w:spacing w:val="-15"/>
        </w:rPr>
        <w:t xml:space="preserve"> </w:t>
      </w:r>
      <w:r>
        <w:t>их</w:t>
      </w:r>
      <w:r>
        <w:rPr>
          <w:spacing w:val="-15"/>
        </w:rPr>
        <w:t xml:space="preserve"> </w:t>
      </w:r>
      <w:r>
        <w:t>экспансией</w:t>
      </w:r>
      <w:r>
        <w:rPr>
          <w:spacing w:val="-15"/>
        </w:rPr>
        <w:t xml:space="preserve"> </w:t>
      </w:r>
      <w:r>
        <w:t>на</w:t>
      </w:r>
      <w:r>
        <w:rPr>
          <w:spacing w:val="-15"/>
        </w:rPr>
        <w:t xml:space="preserve"> </w:t>
      </w:r>
      <w:r>
        <w:t>западных</w:t>
      </w:r>
      <w:r>
        <w:rPr>
          <w:spacing w:val="-15"/>
        </w:rPr>
        <w:t xml:space="preserve"> </w:t>
      </w:r>
      <w:r>
        <w:t>границах</w:t>
      </w:r>
      <w:r>
        <w:rPr>
          <w:spacing w:val="-15"/>
        </w:rPr>
        <w:t xml:space="preserve"> </w:t>
      </w:r>
      <w:r>
        <w:t>Руси.</w:t>
      </w:r>
      <w:r>
        <w:rPr>
          <w:spacing w:val="-15"/>
        </w:rPr>
        <w:t xml:space="preserve"> </w:t>
      </w:r>
      <w:r>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C040F" w:rsidRDefault="004A2134">
      <w:pPr>
        <w:pStyle w:val="a3"/>
        <w:ind w:right="513"/>
      </w:pPr>
      <w:r>
        <w:t>Перенос митрополичьей кафедры</w:t>
      </w:r>
      <w:r>
        <w:rPr>
          <w:spacing w:val="-1"/>
        </w:rPr>
        <w:t xml:space="preserve"> </w:t>
      </w:r>
      <w:r>
        <w:t xml:space="preserve">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rsidR="00EC040F" w:rsidRDefault="004A2134">
      <w:pPr>
        <w:pStyle w:val="a3"/>
        <w:ind w:right="508"/>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rsidR="00EC040F" w:rsidRDefault="004A2134">
      <w:pPr>
        <w:pStyle w:val="a3"/>
        <w:ind w:right="503"/>
      </w:pPr>
      <w:r>
        <w:t>Распад Золотой Орды, образование татарских ханств. Казанское ханство. Сибирское ханство.</w:t>
      </w:r>
      <w:r>
        <w:rPr>
          <w:spacing w:val="-5"/>
        </w:rPr>
        <w:t xml:space="preserve"> </w:t>
      </w:r>
      <w:r>
        <w:t>Астраханское</w:t>
      </w:r>
      <w:r>
        <w:rPr>
          <w:spacing w:val="-5"/>
        </w:rPr>
        <w:t xml:space="preserve"> </w:t>
      </w:r>
      <w:r>
        <w:t>ханство.</w:t>
      </w:r>
      <w:r>
        <w:rPr>
          <w:spacing w:val="-5"/>
        </w:rPr>
        <w:t xml:space="preserve"> </w:t>
      </w:r>
      <w:r>
        <w:t>Ногайская</w:t>
      </w:r>
      <w:r>
        <w:rPr>
          <w:spacing w:val="-5"/>
        </w:rPr>
        <w:t xml:space="preserve"> </w:t>
      </w:r>
      <w:r>
        <w:t>Орда.</w:t>
      </w:r>
      <w:r>
        <w:rPr>
          <w:spacing w:val="-5"/>
        </w:rPr>
        <w:t xml:space="preserve"> </w:t>
      </w:r>
      <w:r>
        <w:t>Крымское</w:t>
      </w:r>
      <w:r>
        <w:rPr>
          <w:spacing w:val="-5"/>
        </w:rPr>
        <w:t xml:space="preserve"> </w:t>
      </w:r>
      <w:r>
        <w:t>ханство.</w:t>
      </w:r>
      <w:r>
        <w:rPr>
          <w:spacing w:val="-7"/>
        </w:rPr>
        <w:t xml:space="preserve"> </w:t>
      </w:r>
      <w:r>
        <w:t>Касимовское</w:t>
      </w:r>
      <w:r>
        <w:rPr>
          <w:spacing w:val="-5"/>
        </w:rPr>
        <w:t xml:space="preserve"> </w:t>
      </w:r>
      <w:r>
        <w:t>ханство. Народы</w:t>
      </w:r>
      <w:r>
        <w:rPr>
          <w:spacing w:val="-7"/>
        </w:rPr>
        <w:t xml:space="preserve"> </w:t>
      </w:r>
      <w:r>
        <w:t>Северного</w:t>
      </w:r>
      <w:r>
        <w:rPr>
          <w:spacing w:val="-7"/>
        </w:rPr>
        <w:t xml:space="preserve"> </w:t>
      </w:r>
      <w:r>
        <w:t>Кавказа.</w:t>
      </w:r>
      <w:r>
        <w:rPr>
          <w:spacing w:val="-7"/>
        </w:rPr>
        <w:t xml:space="preserve"> </w:t>
      </w:r>
      <w:r>
        <w:t>Итальянские</w:t>
      </w:r>
      <w:r>
        <w:rPr>
          <w:spacing w:val="-8"/>
        </w:rPr>
        <w:t xml:space="preserve"> </w:t>
      </w:r>
      <w:r>
        <w:t>фактории</w:t>
      </w:r>
      <w:r>
        <w:rPr>
          <w:spacing w:val="-6"/>
        </w:rPr>
        <w:t xml:space="preserve"> </w:t>
      </w:r>
      <w:r>
        <w:t>Причерноморья</w:t>
      </w:r>
      <w:r>
        <w:rPr>
          <w:spacing w:val="-9"/>
        </w:rPr>
        <w:t xml:space="preserve"> </w:t>
      </w:r>
      <w:r>
        <w:t>(Каффа,</w:t>
      </w:r>
      <w:r>
        <w:rPr>
          <w:spacing w:val="-7"/>
        </w:rPr>
        <w:t xml:space="preserve"> </w:t>
      </w:r>
      <w:r>
        <w:t>Тана,</w:t>
      </w:r>
      <w:r>
        <w:rPr>
          <w:spacing w:val="-7"/>
        </w:rPr>
        <w:t xml:space="preserve"> </w:t>
      </w:r>
      <w:r>
        <w:t>Солдайя и др.) и их роль в системе торговых и политических связей Руси с Западом и Востоком.</w:t>
      </w:r>
    </w:p>
    <w:p w:rsidR="00EC040F" w:rsidRDefault="004A2134">
      <w:pPr>
        <w:pStyle w:val="a3"/>
        <w:spacing w:before="1"/>
        <w:ind w:right="511"/>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C040F" w:rsidRDefault="004A2134">
      <w:pPr>
        <w:ind w:left="788"/>
        <w:jc w:val="both"/>
        <w:rPr>
          <w:b/>
          <w:sz w:val="24"/>
        </w:rPr>
      </w:pPr>
      <w:r>
        <w:rPr>
          <w:b/>
          <w:sz w:val="24"/>
        </w:rPr>
        <w:t>Формирование</w:t>
      </w:r>
      <w:r>
        <w:rPr>
          <w:b/>
          <w:spacing w:val="-7"/>
          <w:sz w:val="24"/>
        </w:rPr>
        <w:t xml:space="preserve"> </w:t>
      </w:r>
      <w:r>
        <w:rPr>
          <w:b/>
          <w:sz w:val="24"/>
        </w:rPr>
        <w:t>единого</w:t>
      </w:r>
      <w:r>
        <w:rPr>
          <w:b/>
          <w:spacing w:val="-4"/>
          <w:sz w:val="24"/>
        </w:rPr>
        <w:t xml:space="preserve"> </w:t>
      </w:r>
      <w:r>
        <w:rPr>
          <w:b/>
          <w:sz w:val="24"/>
        </w:rPr>
        <w:t>Русского</w:t>
      </w:r>
      <w:r>
        <w:rPr>
          <w:b/>
          <w:spacing w:val="-4"/>
          <w:sz w:val="24"/>
        </w:rPr>
        <w:t xml:space="preserve"> </w:t>
      </w:r>
      <w:r>
        <w:rPr>
          <w:b/>
          <w:sz w:val="24"/>
        </w:rPr>
        <w:t>государства</w:t>
      </w:r>
      <w:r>
        <w:rPr>
          <w:b/>
          <w:spacing w:val="-4"/>
          <w:sz w:val="24"/>
        </w:rPr>
        <w:t xml:space="preserve"> </w:t>
      </w:r>
      <w:r>
        <w:rPr>
          <w:b/>
          <w:sz w:val="24"/>
        </w:rPr>
        <w:t>в</w:t>
      </w:r>
      <w:r>
        <w:rPr>
          <w:b/>
          <w:spacing w:val="-1"/>
          <w:sz w:val="24"/>
        </w:rPr>
        <w:t xml:space="preserve"> </w:t>
      </w:r>
      <w:r>
        <w:rPr>
          <w:b/>
          <w:sz w:val="24"/>
        </w:rPr>
        <w:t>XV</w:t>
      </w:r>
      <w:r>
        <w:rPr>
          <w:b/>
          <w:spacing w:val="-3"/>
          <w:sz w:val="24"/>
        </w:rPr>
        <w:t xml:space="preserve"> </w:t>
      </w:r>
      <w:r>
        <w:rPr>
          <w:b/>
          <w:spacing w:val="-5"/>
          <w:sz w:val="24"/>
        </w:rPr>
        <w:t>в.</w:t>
      </w:r>
    </w:p>
    <w:p w:rsidR="00EC040F" w:rsidRDefault="004A2134">
      <w:pPr>
        <w:pStyle w:val="a3"/>
        <w:ind w:right="501"/>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w:t>
      </w:r>
      <w:r>
        <w:rPr>
          <w:spacing w:val="22"/>
        </w:rPr>
        <w:t xml:space="preserve"> </w:t>
      </w:r>
      <w:r>
        <w:t>«Москва</w:t>
      </w:r>
      <w:r>
        <w:rPr>
          <w:spacing w:val="-2"/>
        </w:rPr>
        <w:t xml:space="preserve"> </w:t>
      </w:r>
      <w:r>
        <w:t>– третий Рим». Иван III. Присоединение Новгорода</w:t>
      </w:r>
      <w:r>
        <w:rPr>
          <w:spacing w:val="80"/>
        </w:rPr>
        <w:t xml:space="preserve"> </w:t>
      </w:r>
      <w: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C040F" w:rsidRDefault="004A2134">
      <w:pPr>
        <w:pStyle w:val="a3"/>
        <w:spacing w:before="1"/>
        <w:ind w:right="503"/>
      </w:pPr>
      <w:r>
        <w:t>Культурное пространство. Изменения восприятия мира. Сакрализация великокняжеской</w:t>
      </w:r>
      <w:r>
        <w:rPr>
          <w:spacing w:val="-15"/>
        </w:rPr>
        <w:t xml:space="preserve"> </w:t>
      </w:r>
      <w:r>
        <w:t>власти.</w:t>
      </w:r>
      <w:r>
        <w:rPr>
          <w:spacing w:val="-15"/>
        </w:rPr>
        <w:t xml:space="preserve"> </w:t>
      </w:r>
      <w:r>
        <w:t>Флорентийская</w:t>
      </w:r>
      <w:r>
        <w:rPr>
          <w:spacing w:val="-15"/>
        </w:rPr>
        <w:t xml:space="preserve"> </w:t>
      </w:r>
      <w:r>
        <w:t>уния.</w:t>
      </w:r>
      <w:r>
        <w:rPr>
          <w:spacing w:val="-15"/>
        </w:rPr>
        <w:t xml:space="preserve"> </w:t>
      </w:r>
      <w:r>
        <w:t>Установление</w:t>
      </w:r>
      <w:r>
        <w:rPr>
          <w:spacing w:val="-15"/>
        </w:rPr>
        <w:t xml:space="preserve"> </w:t>
      </w:r>
      <w:r>
        <w:t>автокефалии</w:t>
      </w:r>
      <w:r>
        <w:rPr>
          <w:spacing w:val="-15"/>
        </w:rPr>
        <w:t xml:space="preserve"> </w:t>
      </w:r>
      <w:r>
        <w:t>Русской</w:t>
      </w:r>
      <w:r>
        <w:rPr>
          <w:spacing w:val="-15"/>
        </w:rPr>
        <w:t xml:space="preserve"> </w:t>
      </w:r>
      <w:r>
        <w:t>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C040F" w:rsidRDefault="004A2134">
      <w:pPr>
        <w:pStyle w:val="a3"/>
        <w:ind w:right="511"/>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C040F" w:rsidRDefault="004A2134">
      <w:pPr>
        <w:spacing w:before="5" w:line="480" w:lineRule="auto"/>
        <w:ind w:left="788" w:right="8057"/>
        <w:jc w:val="both"/>
        <w:rPr>
          <w:b/>
          <w:sz w:val="24"/>
        </w:rPr>
      </w:pPr>
      <w:r>
        <w:rPr>
          <w:b/>
          <w:spacing w:val="-2"/>
          <w:sz w:val="24"/>
        </w:rPr>
        <w:t xml:space="preserve">Обобщение </w:t>
      </w:r>
      <w:r>
        <w:rPr>
          <w:b/>
          <w:sz w:val="24"/>
        </w:rPr>
        <w:t>7 КЛАСС</w:t>
      </w:r>
    </w:p>
    <w:p w:rsidR="00EC040F" w:rsidRDefault="004A2134">
      <w:pPr>
        <w:ind w:left="788"/>
        <w:rPr>
          <w:b/>
          <w:sz w:val="24"/>
        </w:rPr>
      </w:pPr>
      <w:r>
        <w:rPr>
          <w:b/>
          <w:sz w:val="24"/>
        </w:rPr>
        <w:t>ВСЕОБЩАЯ</w:t>
      </w:r>
      <w:r>
        <w:rPr>
          <w:b/>
          <w:spacing w:val="14"/>
          <w:sz w:val="24"/>
        </w:rPr>
        <w:t xml:space="preserve"> </w:t>
      </w:r>
      <w:r>
        <w:rPr>
          <w:b/>
          <w:sz w:val="24"/>
        </w:rPr>
        <w:t>ИСТОРИЯ.</w:t>
      </w:r>
      <w:r>
        <w:rPr>
          <w:b/>
          <w:spacing w:val="16"/>
          <w:sz w:val="24"/>
        </w:rPr>
        <w:t xml:space="preserve"> </w:t>
      </w:r>
      <w:r>
        <w:rPr>
          <w:b/>
          <w:sz w:val="24"/>
        </w:rPr>
        <w:t>ИСТОРИЯ</w:t>
      </w:r>
      <w:r>
        <w:rPr>
          <w:b/>
          <w:spacing w:val="16"/>
          <w:sz w:val="24"/>
        </w:rPr>
        <w:t xml:space="preserve"> </w:t>
      </w:r>
      <w:r>
        <w:rPr>
          <w:b/>
          <w:sz w:val="24"/>
        </w:rPr>
        <w:t>НОВОГО</w:t>
      </w:r>
      <w:r>
        <w:rPr>
          <w:b/>
          <w:spacing w:val="17"/>
          <w:sz w:val="24"/>
        </w:rPr>
        <w:t xml:space="preserve"> </w:t>
      </w:r>
      <w:r>
        <w:rPr>
          <w:b/>
          <w:sz w:val="24"/>
        </w:rPr>
        <w:t>ВРЕМЕНИ.</w:t>
      </w:r>
      <w:r>
        <w:rPr>
          <w:b/>
          <w:spacing w:val="16"/>
          <w:sz w:val="24"/>
        </w:rPr>
        <w:t xml:space="preserve"> </w:t>
      </w:r>
      <w:r>
        <w:rPr>
          <w:b/>
          <w:sz w:val="24"/>
        </w:rPr>
        <w:t>КОНЕЦ</w:t>
      </w:r>
      <w:r>
        <w:rPr>
          <w:b/>
          <w:spacing w:val="17"/>
          <w:sz w:val="24"/>
        </w:rPr>
        <w:t xml:space="preserve"> </w:t>
      </w:r>
      <w:r>
        <w:rPr>
          <w:b/>
          <w:sz w:val="24"/>
        </w:rPr>
        <w:t>XV</w:t>
      </w:r>
      <w:r>
        <w:rPr>
          <w:b/>
          <w:spacing w:val="1"/>
          <w:sz w:val="24"/>
        </w:rPr>
        <w:t xml:space="preserve"> </w:t>
      </w:r>
      <w:r>
        <w:rPr>
          <w:b/>
          <w:sz w:val="24"/>
        </w:rPr>
        <w:t>–</w:t>
      </w:r>
      <w:r>
        <w:rPr>
          <w:b/>
          <w:spacing w:val="18"/>
          <w:sz w:val="24"/>
        </w:rPr>
        <w:t xml:space="preserve"> </w:t>
      </w:r>
      <w:r>
        <w:rPr>
          <w:b/>
          <w:spacing w:val="-4"/>
          <w:sz w:val="24"/>
        </w:rPr>
        <w:t>XVII</w:t>
      </w:r>
    </w:p>
    <w:p w:rsidR="00EC040F" w:rsidRDefault="004A2134">
      <w:pPr>
        <w:ind w:left="222"/>
        <w:rPr>
          <w:b/>
          <w:sz w:val="24"/>
        </w:rPr>
      </w:pPr>
      <w:r>
        <w:rPr>
          <w:b/>
          <w:spacing w:val="-5"/>
          <w:sz w:val="24"/>
        </w:rPr>
        <w:t>в.</w:t>
      </w:r>
    </w:p>
    <w:p w:rsidR="00EC040F" w:rsidRDefault="004A2134">
      <w:pPr>
        <w:ind w:left="788"/>
        <w:rPr>
          <w:b/>
          <w:sz w:val="24"/>
        </w:rPr>
      </w:pPr>
      <w:r>
        <w:rPr>
          <w:b/>
          <w:spacing w:val="-2"/>
          <w:sz w:val="24"/>
        </w:rPr>
        <w:t>Введение</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12"/>
      </w:pPr>
      <w:r>
        <w:lastRenderedPageBreak/>
        <w:t xml:space="preserve">Понятие «Новое время». Хронологические рамки и периодизация истории Нового </w:t>
      </w:r>
      <w:r>
        <w:rPr>
          <w:spacing w:val="-2"/>
        </w:rPr>
        <w:t>времени.</w:t>
      </w:r>
    </w:p>
    <w:p w:rsidR="00EC040F" w:rsidRDefault="004A2134">
      <w:pPr>
        <w:spacing w:before="1"/>
        <w:ind w:left="788"/>
        <w:jc w:val="both"/>
        <w:rPr>
          <w:b/>
          <w:sz w:val="24"/>
        </w:rPr>
      </w:pPr>
      <w:r>
        <w:rPr>
          <w:b/>
          <w:sz w:val="24"/>
        </w:rPr>
        <w:t>Великие</w:t>
      </w:r>
      <w:r>
        <w:rPr>
          <w:b/>
          <w:spacing w:val="-5"/>
          <w:sz w:val="24"/>
        </w:rPr>
        <w:t xml:space="preserve"> </w:t>
      </w:r>
      <w:r>
        <w:rPr>
          <w:b/>
          <w:sz w:val="24"/>
        </w:rPr>
        <w:t>географические</w:t>
      </w:r>
      <w:r>
        <w:rPr>
          <w:b/>
          <w:spacing w:val="-4"/>
          <w:sz w:val="24"/>
        </w:rPr>
        <w:t xml:space="preserve"> </w:t>
      </w:r>
      <w:r>
        <w:rPr>
          <w:b/>
          <w:spacing w:val="-2"/>
          <w:sz w:val="24"/>
        </w:rPr>
        <w:t>открытия</w:t>
      </w:r>
    </w:p>
    <w:p w:rsidR="00EC040F" w:rsidRDefault="004A2134">
      <w:pPr>
        <w:pStyle w:val="a3"/>
        <w:ind w:right="504"/>
      </w:pPr>
      <w:r>
        <w:t>Предпосылки Великих географических открытий. Поиски европейцами морских путей</w:t>
      </w:r>
      <w:r>
        <w:rPr>
          <w:spacing w:val="-6"/>
        </w:rPr>
        <w:t xml:space="preserve"> </w:t>
      </w:r>
      <w:r>
        <w:t>в</w:t>
      </w:r>
      <w:r>
        <w:rPr>
          <w:spacing w:val="-7"/>
        </w:rPr>
        <w:t xml:space="preserve"> </w:t>
      </w:r>
      <w:r>
        <w:t>страны</w:t>
      </w:r>
      <w:r>
        <w:rPr>
          <w:spacing w:val="-7"/>
        </w:rPr>
        <w:t xml:space="preserve"> </w:t>
      </w:r>
      <w:r>
        <w:t>Востока.</w:t>
      </w:r>
      <w:r>
        <w:rPr>
          <w:spacing w:val="-7"/>
        </w:rPr>
        <w:t xml:space="preserve"> </w:t>
      </w:r>
      <w:r>
        <w:t>Экспедиции</w:t>
      </w:r>
      <w:r>
        <w:rPr>
          <w:spacing w:val="-8"/>
        </w:rPr>
        <w:t xml:space="preserve"> </w:t>
      </w:r>
      <w:r>
        <w:t>Колумба.</w:t>
      </w:r>
      <w:r>
        <w:rPr>
          <w:spacing w:val="-4"/>
        </w:rPr>
        <w:t xml:space="preserve"> </w:t>
      </w:r>
      <w:r>
        <w:t>Тордесильясский</w:t>
      </w:r>
      <w:r>
        <w:rPr>
          <w:spacing w:val="-6"/>
        </w:rPr>
        <w:t xml:space="preserve"> </w:t>
      </w:r>
      <w:r>
        <w:t>договор</w:t>
      </w:r>
      <w:r>
        <w:rPr>
          <w:spacing w:val="-7"/>
        </w:rPr>
        <w:t xml:space="preserve"> </w:t>
      </w:r>
      <w:r>
        <w:t>1494</w:t>
      </w:r>
      <w:r>
        <w:rPr>
          <w:spacing w:val="-7"/>
        </w:rPr>
        <w:t xml:space="preserve"> </w:t>
      </w:r>
      <w:r>
        <w:t>г.</w:t>
      </w:r>
      <w:r>
        <w:rPr>
          <w:spacing w:val="-7"/>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 в.</w:t>
      </w:r>
    </w:p>
    <w:p w:rsidR="00EC040F" w:rsidRDefault="004A2134">
      <w:pPr>
        <w:ind w:left="788"/>
        <w:jc w:val="both"/>
        <w:rPr>
          <w:b/>
          <w:sz w:val="24"/>
        </w:rPr>
      </w:pPr>
      <w:r>
        <w:rPr>
          <w:b/>
          <w:sz w:val="24"/>
        </w:rPr>
        <w:t>Изменения</w:t>
      </w:r>
      <w:r>
        <w:rPr>
          <w:b/>
          <w:spacing w:val="-3"/>
          <w:sz w:val="24"/>
        </w:rPr>
        <w:t xml:space="preserve"> </w:t>
      </w:r>
      <w:r>
        <w:rPr>
          <w:b/>
          <w:sz w:val="24"/>
        </w:rPr>
        <w:t>в</w:t>
      </w:r>
      <w:r>
        <w:rPr>
          <w:b/>
          <w:spacing w:val="-2"/>
          <w:sz w:val="24"/>
        </w:rPr>
        <w:t xml:space="preserve"> </w:t>
      </w:r>
      <w:r>
        <w:rPr>
          <w:b/>
          <w:sz w:val="24"/>
        </w:rPr>
        <w:t>европейском</w:t>
      </w:r>
      <w:r>
        <w:rPr>
          <w:b/>
          <w:spacing w:val="-4"/>
          <w:sz w:val="24"/>
        </w:rPr>
        <w:t xml:space="preserve"> </w:t>
      </w:r>
      <w:r>
        <w:rPr>
          <w:b/>
          <w:sz w:val="24"/>
        </w:rPr>
        <w:t>обществе</w:t>
      </w:r>
      <w:r>
        <w:rPr>
          <w:b/>
          <w:spacing w:val="-3"/>
          <w:sz w:val="24"/>
        </w:rPr>
        <w:t xml:space="preserve"> </w:t>
      </w:r>
      <w:r>
        <w:rPr>
          <w:b/>
          <w:sz w:val="24"/>
        </w:rPr>
        <w:t>в</w:t>
      </w:r>
      <w:r>
        <w:rPr>
          <w:b/>
          <w:spacing w:val="-2"/>
          <w:sz w:val="24"/>
        </w:rPr>
        <w:t xml:space="preserve"> </w:t>
      </w:r>
      <w:r>
        <w:rPr>
          <w:b/>
          <w:sz w:val="24"/>
        </w:rPr>
        <w:t>XVI–XVII</w:t>
      </w:r>
      <w:r>
        <w:rPr>
          <w:b/>
          <w:spacing w:val="-3"/>
          <w:sz w:val="24"/>
        </w:rPr>
        <w:t xml:space="preserve"> </w:t>
      </w:r>
      <w:r>
        <w:rPr>
          <w:b/>
          <w:spacing w:val="-5"/>
          <w:sz w:val="24"/>
        </w:rPr>
        <w:t>вв.</w:t>
      </w:r>
    </w:p>
    <w:p w:rsidR="00EC040F" w:rsidRDefault="004A2134">
      <w:pPr>
        <w:pStyle w:val="a3"/>
        <w:ind w:right="510"/>
      </w:pPr>
      <w:r>
        <w:t>Развитие техники, горного дела, производства металлов. Появление мануфактур. Возникновение</w:t>
      </w:r>
      <w:r>
        <w:rPr>
          <w:spacing w:val="-15"/>
        </w:rPr>
        <w:t xml:space="preserve"> </w:t>
      </w:r>
      <w:r>
        <w:t>капиталистических</w:t>
      </w:r>
      <w:r>
        <w:rPr>
          <w:spacing w:val="-15"/>
        </w:rPr>
        <w:t xml:space="preserve"> </w:t>
      </w:r>
      <w:r>
        <w:t>отношений.</w:t>
      </w:r>
      <w:r>
        <w:rPr>
          <w:spacing w:val="-15"/>
        </w:rPr>
        <w:t xml:space="preserve"> </w:t>
      </w:r>
      <w:r>
        <w:t>Распространение</w:t>
      </w:r>
      <w:r>
        <w:rPr>
          <w:spacing w:val="-15"/>
        </w:rPr>
        <w:t xml:space="preserve"> </w:t>
      </w:r>
      <w:r>
        <w:t>наемного</w:t>
      </w:r>
      <w:r>
        <w:rPr>
          <w:spacing w:val="-15"/>
        </w:rPr>
        <w:t xml:space="preserve"> </w:t>
      </w:r>
      <w:r>
        <w:t>труда</w:t>
      </w:r>
      <w:r>
        <w:rPr>
          <w:spacing w:val="-15"/>
        </w:rPr>
        <w:t xml:space="preserve"> </w:t>
      </w:r>
      <w:r>
        <w:t>в</w:t>
      </w:r>
      <w:r>
        <w:rPr>
          <w:spacing w:val="-15"/>
        </w:rPr>
        <w:t xml:space="preserve"> </w:t>
      </w:r>
      <w:r>
        <w:t>деревне. Расширение</w:t>
      </w:r>
      <w:r>
        <w:rPr>
          <w:spacing w:val="-3"/>
        </w:rPr>
        <w:t xml:space="preserve"> </w:t>
      </w:r>
      <w:r>
        <w:t>внутреннего</w:t>
      </w:r>
      <w:r>
        <w:rPr>
          <w:spacing w:val="-2"/>
        </w:rPr>
        <w:t xml:space="preserve"> </w:t>
      </w:r>
      <w:r>
        <w:t>и</w:t>
      </w:r>
      <w:r>
        <w:rPr>
          <w:spacing w:val="-1"/>
        </w:rPr>
        <w:t xml:space="preserve"> </w:t>
      </w:r>
      <w:r>
        <w:t>мирового</w:t>
      </w:r>
      <w:r>
        <w:rPr>
          <w:spacing w:val="-3"/>
        </w:rPr>
        <w:t xml:space="preserve"> </w:t>
      </w:r>
      <w:r>
        <w:t>рынков.</w:t>
      </w:r>
      <w:r>
        <w:rPr>
          <w:spacing w:val="-4"/>
        </w:rPr>
        <w:t xml:space="preserve"> </w:t>
      </w:r>
      <w:r>
        <w:t>Изменения</w:t>
      </w:r>
      <w:r>
        <w:rPr>
          <w:spacing w:val="-2"/>
        </w:rPr>
        <w:t xml:space="preserve"> </w:t>
      </w:r>
      <w:r>
        <w:t>в</w:t>
      </w:r>
      <w:r>
        <w:rPr>
          <w:spacing w:val="-3"/>
        </w:rPr>
        <w:t xml:space="preserve"> </w:t>
      </w:r>
      <w:r>
        <w:t>сословной</w:t>
      </w:r>
      <w:r>
        <w:rPr>
          <w:spacing w:val="-1"/>
        </w:rPr>
        <w:t xml:space="preserve"> </w:t>
      </w:r>
      <w:r>
        <w:t>структуре</w:t>
      </w:r>
      <w:r>
        <w:rPr>
          <w:spacing w:val="-3"/>
        </w:rPr>
        <w:t xml:space="preserve"> </w:t>
      </w:r>
      <w:r>
        <w:t>общества, появление новых социальных групп. Повседневная жизнь обитателей городов и деревень.</w:t>
      </w:r>
    </w:p>
    <w:p w:rsidR="00EC040F" w:rsidRDefault="004A2134">
      <w:pPr>
        <w:ind w:left="788"/>
        <w:jc w:val="both"/>
        <w:rPr>
          <w:b/>
          <w:sz w:val="24"/>
        </w:rPr>
      </w:pPr>
      <w:r>
        <w:rPr>
          <w:b/>
          <w:sz w:val="24"/>
        </w:rPr>
        <w:t>Реформация</w:t>
      </w:r>
      <w:r>
        <w:rPr>
          <w:b/>
          <w:spacing w:val="-5"/>
          <w:sz w:val="24"/>
        </w:rPr>
        <w:t xml:space="preserve"> </w:t>
      </w:r>
      <w:r>
        <w:rPr>
          <w:b/>
          <w:sz w:val="24"/>
        </w:rPr>
        <w:t>и</w:t>
      </w:r>
      <w:r>
        <w:rPr>
          <w:b/>
          <w:spacing w:val="-4"/>
          <w:sz w:val="24"/>
        </w:rPr>
        <w:t xml:space="preserve"> </w:t>
      </w:r>
      <w:r>
        <w:rPr>
          <w:b/>
          <w:sz w:val="24"/>
        </w:rPr>
        <w:t>контрреформация</w:t>
      </w:r>
      <w:r>
        <w:rPr>
          <w:b/>
          <w:spacing w:val="-5"/>
          <w:sz w:val="24"/>
        </w:rPr>
        <w:t xml:space="preserve"> </w:t>
      </w:r>
      <w:r>
        <w:rPr>
          <w:b/>
          <w:sz w:val="24"/>
        </w:rPr>
        <w:t>в</w:t>
      </w:r>
      <w:r>
        <w:rPr>
          <w:b/>
          <w:spacing w:val="-4"/>
          <w:sz w:val="24"/>
        </w:rPr>
        <w:t xml:space="preserve"> </w:t>
      </w:r>
      <w:r>
        <w:rPr>
          <w:b/>
          <w:spacing w:val="-2"/>
          <w:sz w:val="24"/>
        </w:rPr>
        <w:t>Европе</w:t>
      </w:r>
    </w:p>
    <w:p w:rsidR="00EC040F" w:rsidRDefault="004A2134">
      <w:pPr>
        <w:pStyle w:val="a3"/>
        <w:spacing w:before="1"/>
        <w:ind w:right="505"/>
      </w:pPr>
      <w:r>
        <w:t>Причины Реформации. Начало Реформации в Германии; М. Лютер. Развертывание Реформации</w:t>
      </w:r>
      <w:r>
        <w:rPr>
          <w:spacing w:val="-8"/>
        </w:rPr>
        <w:t xml:space="preserve"> </w:t>
      </w:r>
      <w:r>
        <w:t>и</w:t>
      </w:r>
      <w:r>
        <w:rPr>
          <w:spacing w:val="-6"/>
        </w:rPr>
        <w:t xml:space="preserve"> </w:t>
      </w:r>
      <w:r>
        <w:t>Крестьянская</w:t>
      </w:r>
      <w:r>
        <w:rPr>
          <w:spacing w:val="-7"/>
        </w:rPr>
        <w:t xml:space="preserve"> </w:t>
      </w:r>
      <w:r>
        <w:t>война</w:t>
      </w:r>
      <w:r>
        <w:rPr>
          <w:spacing w:val="-8"/>
        </w:rPr>
        <w:t xml:space="preserve"> </w:t>
      </w:r>
      <w:r>
        <w:t>в</w:t>
      </w:r>
      <w:r>
        <w:rPr>
          <w:spacing w:val="-7"/>
        </w:rPr>
        <w:t xml:space="preserve"> </w:t>
      </w:r>
      <w:r>
        <w:t>Германии.</w:t>
      </w:r>
      <w:r>
        <w:rPr>
          <w:spacing w:val="-7"/>
        </w:rPr>
        <w:t xml:space="preserve"> </w:t>
      </w:r>
      <w:r>
        <w:t>Распространение</w:t>
      </w:r>
      <w:r>
        <w:rPr>
          <w:spacing w:val="-10"/>
        </w:rPr>
        <w:t xml:space="preserve"> </w:t>
      </w:r>
      <w:r>
        <w:t>протестантизма</w:t>
      </w:r>
      <w:r>
        <w:rPr>
          <w:spacing w:val="-8"/>
        </w:rPr>
        <w:t xml:space="preserve"> </w:t>
      </w:r>
      <w:r>
        <w:t>в</w:t>
      </w:r>
      <w:r>
        <w:rPr>
          <w:spacing w:val="-7"/>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EC040F" w:rsidRDefault="004A2134">
      <w:pPr>
        <w:ind w:left="788"/>
        <w:jc w:val="both"/>
        <w:rPr>
          <w:b/>
          <w:sz w:val="24"/>
        </w:rPr>
      </w:pPr>
      <w:r>
        <w:rPr>
          <w:b/>
          <w:sz w:val="24"/>
        </w:rPr>
        <w:t>Государства</w:t>
      </w:r>
      <w:r>
        <w:rPr>
          <w:b/>
          <w:spacing w:val="-7"/>
          <w:sz w:val="24"/>
        </w:rPr>
        <w:t xml:space="preserve"> </w:t>
      </w:r>
      <w:r>
        <w:rPr>
          <w:b/>
          <w:sz w:val="24"/>
        </w:rPr>
        <w:t>Европы</w:t>
      </w:r>
      <w:r>
        <w:rPr>
          <w:b/>
          <w:spacing w:val="-5"/>
          <w:sz w:val="24"/>
        </w:rPr>
        <w:t xml:space="preserve"> </w:t>
      </w:r>
      <w:r>
        <w:rPr>
          <w:b/>
          <w:sz w:val="24"/>
        </w:rPr>
        <w:t>в</w:t>
      </w:r>
      <w:r>
        <w:rPr>
          <w:b/>
          <w:spacing w:val="-2"/>
          <w:sz w:val="24"/>
        </w:rPr>
        <w:t xml:space="preserve"> </w:t>
      </w:r>
      <w:r>
        <w:rPr>
          <w:b/>
          <w:sz w:val="24"/>
        </w:rPr>
        <w:t>XVI–XVII</w:t>
      </w:r>
      <w:r>
        <w:rPr>
          <w:b/>
          <w:spacing w:val="-2"/>
          <w:sz w:val="24"/>
        </w:rPr>
        <w:t xml:space="preserve"> </w:t>
      </w:r>
      <w:r>
        <w:rPr>
          <w:b/>
          <w:spacing w:val="-5"/>
          <w:sz w:val="24"/>
        </w:rPr>
        <w:t>вв.</w:t>
      </w:r>
    </w:p>
    <w:p w:rsidR="00EC040F" w:rsidRDefault="004A2134">
      <w:pPr>
        <w:pStyle w:val="a3"/>
        <w:ind w:right="50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C040F" w:rsidRDefault="004A2134">
      <w:pPr>
        <w:pStyle w:val="a3"/>
        <w:ind w:right="504"/>
      </w:pPr>
      <w:r>
        <w:rPr>
          <w:b/>
        </w:rPr>
        <w:t>Испания</w:t>
      </w:r>
      <w:r>
        <w:rPr>
          <w:b/>
          <w:spacing w:val="-1"/>
        </w:rPr>
        <w:t xml:space="preserve"> </w:t>
      </w:r>
      <w:r>
        <w:t xml:space="preserve">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w:t>
      </w:r>
      <w:r>
        <w:rPr>
          <w:spacing w:val="-2"/>
        </w:rPr>
        <w:t>революции.</w:t>
      </w:r>
    </w:p>
    <w:p w:rsidR="00EC040F" w:rsidRDefault="004A2134">
      <w:pPr>
        <w:pStyle w:val="a3"/>
        <w:ind w:right="510"/>
        <w:jc w:val="right"/>
      </w:pPr>
      <w:r>
        <w:rPr>
          <w:b/>
        </w:rPr>
        <w:t>Франция:</w:t>
      </w:r>
      <w:r>
        <w:rPr>
          <w:b/>
          <w:spacing w:val="-3"/>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 централизация</w:t>
      </w:r>
      <w:r>
        <w:rPr>
          <w:spacing w:val="40"/>
        </w:rPr>
        <w:t xml:space="preserve"> </w:t>
      </w:r>
      <w:r>
        <w:t>управления страной.</w:t>
      </w:r>
      <w:r>
        <w:rPr>
          <w:spacing w:val="34"/>
        </w:rPr>
        <w:t xml:space="preserve"> </w:t>
      </w:r>
      <w:r>
        <w:t>Католики</w:t>
      </w:r>
      <w:r>
        <w:rPr>
          <w:spacing w:val="32"/>
        </w:rPr>
        <w:t xml:space="preserve"> </w:t>
      </w:r>
      <w:r>
        <w:t>и</w:t>
      </w:r>
      <w:r>
        <w:rPr>
          <w:spacing w:val="35"/>
        </w:rPr>
        <w:t xml:space="preserve"> </w:t>
      </w:r>
      <w:r>
        <w:t>гугеноты.</w:t>
      </w:r>
      <w:r>
        <w:rPr>
          <w:spacing w:val="34"/>
        </w:rPr>
        <w:t xml:space="preserve"> </w:t>
      </w:r>
      <w:r>
        <w:t>Религиозные</w:t>
      </w:r>
      <w:r>
        <w:rPr>
          <w:spacing w:val="32"/>
        </w:rPr>
        <w:t xml:space="preserve"> </w:t>
      </w:r>
      <w:r>
        <w:t>войны.</w:t>
      </w:r>
      <w:r>
        <w:rPr>
          <w:spacing w:val="33"/>
        </w:rPr>
        <w:t xml:space="preserve"> </w:t>
      </w:r>
      <w:r>
        <w:t>Генрих</w:t>
      </w:r>
      <w:r>
        <w:rPr>
          <w:spacing w:val="36"/>
        </w:rPr>
        <w:t xml:space="preserve"> </w:t>
      </w:r>
      <w:r>
        <w:t>IV.</w:t>
      </w:r>
      <w:r>
        <w:rPr>
          <w:spacing w:val="33"/>
        </w:rPr>
        <w:t xml:space="preserve"> </w:t>
      </w:r>
      <w:r>
        <w:t>Нантский</w:t>
      </w:r>
      <w:r>
        <w:rPr>
          <w:spacing w:val="34"/>
        </w:rPr>
        <w:t xml:space="preserve"> </w:t>
      </w:r>
      <w:r>
        <w:t>эдикт</w:t>
      </w:r>
      <w:r>
        <w:rPr>
          <w:spacing w:val="34"/>
        </w:rPr>
        <w:t xml:space="preserve"> </w:t>
      </w:r>
      <w:r>
        <w:t>1598</w:t>
      </w:r>
      <w:r>
        <w:rPr>
          <w:spacing w:val="31"/>
        </w:rPr>
        <w:t xml:space="preserve"> </w:t>
      </w:r>
      <w:r>
        <w:t>г. Людовик</w:t>
      </w:r>
      <w:r>
        <w:rPr>
          <w:spacing w:val="-2"/>
        </w:rPr>
        <w:t xml:space="preserve"> </w:t>
      </w:r>
      <w:r>
        <w:t>XIII</w:t>
      </w:r>
      <w:r>
        <w:rPr>
          <w:spacing w:val="-6"/>
        </w:rPr>
        <w:t xml:space="preserve"> </w:t>
      </w:r>
      <w:r>
        <w:t>и</w:t>
      </w:r>
      <w:r>
        <w:rPr>
          <w:spacing w:val="-2"/>
        </w:rPr>
        <w:t xml:space="preserve"> </w:t>
      </w:r>
      <w:r>
        <w:t>кардинал</w:t>
      </w:r>
      <w:r>
        <w:rPr>
          <w:spacing w:val="-2"/>
        </w:rPr>
        <w:t xml:space="preserve"> </w:t>
      </w:r>
      <w:r>
        <w:t>Ришелье.</w:t>
      </w:r>
      <w:r>
        <w:rPr>
          <w:spacing w:val="-2"/>
        </w:rPr>
        <w:t xml:space="preserve"> </w:t>
      </w:r>
      <w:r>
        <w:t>Фронда.</w:t>
      </w:r>
      <w:r>
        <w:rPr>
          <w:spacing w:val="-2"/>
        </w:rPr>
        <w:t xml:space="preserve"> </w:t>
      </w:r>
      <w:r>
        <w:t>Французский</w:t>
      </w:r>
      <w:r>
        <w:rPr>
          <w:spacing w:val="-2"/>
        </w:rPr>
        <w:t xml:space="preserve"> </w:t>
      </w:r>
      <w:r>
        <w:t>абсолютизм</w:t>
      </w:r>
      <w:r>
        <w:rPr>
          <w:spacing w:val="-3"/>
        </w:rPr>
        <w:t xml:space="preserve"> </w:t>
      </w:r>
      <w:r>
        <w:t>при</w:t>
      </w:r>
      <w:r>
        <w:rPr>
          <w:spacing w:val="-2"/>
        </w:rPr>
        <w:t xml:space="preserve"> </w:t>
      </w:r>
      <w:r>
        <w:t>Людовике</w:t>
      </w:r>
      <w:r>
        <w:rPr>
          <w:spacing w:val="-3"/>
        </w:rPr>
        <w:t xml:space="preserve"> </w:t>
      </w:r>
      <w:r>
        <w:t xml:space="preserve">XIV. </w:t>
      </w:r>
      <w:r>
        <w:rPr>
          <w:b/>
        </w:rPr>
        <w:t xml:space="preserve">Англия. </w:t>
      </w:r>
      <w:r>
        <w:t>Развитие</w:t>
      </w:r>
      <w:r>
        <w:rPr>
          <w:spacing w:val="40"/>
        </w:rPr>
        <w:t xml:space="preserve"> </w:t>
      </w:r>
      <w:r>
        <w:t>капиталистического</w:t>
      </w:r>
      <w:r>
        <w:rPr>
          <w:spacing w:val="40"/>
        </w:rPr>
        <w:t xml:space="preserve"> </w:t>
      </w:r>
      <w:r>
        <w:t>предпринимательства</w:t>
      </w:r>
      <w:r>
        <w:rPr>
          <w:spacing w:val="40"/>
        </w:rPr>
        <w:t xml:space="preserve"> </w:t>
      </w:r>
      <w:r>
        <w:t>в</w:t>
      </w:r>
      <w:r>
        <w:rPr>
          <w:spacing w:val="40"/>
        </w:rPr>
        <w:t xml:space="preserve"> </w:t>
      </w:r>
      <w:r>
        <w:t>городах</w:t>
      </w:r>
      <w:r>
        <w:rPr>
          <w:spacing w:val="40"/>
        </w:rPr>
        <w:t xml:space="preserve"> </w:t>
      </w:r>
      <w:r>
        <w:t>и</w:t>
      </w:r>
      <w:r>
        <w:rPr>
          <w:spacing w:val="40"/>
        </w:rPr>
        <w:t xml:space="preserve"> </w:t>
      </w:r>
      <w:r>
        <w:t>деревнях.</w:t>
      </w:r>
    </w:p>
    <w:p w:rsidR="00EC040F" w:rsidRDefault="004A2134">
      <w:pPr>
        <w:pStyle w:val="a3"/>
        <w:spacing w:before="1"/>
        <w:ind w:right="510" w:firstLine="0"/>
      </w:pPr>
      <w:r>
        <w:t>Огораживания. Укрепление королевской власти при Тюдорах. Генрих VIII и королевская реформация. «Золотой век» Елизаветы I.</w:t>
      </w:r>
    </w:p>
    <w:p w:rsidR="00EC040F" w:rsidRDefault="004A2134">
      <w:pPr>
        <w:pStyle w:val="a3"/>
        <w:ind w:right="505"/>
      </w:pPr>
      <w:r>
        <w:rPr>
          <w:b/>
        </w:rPr>
        <w:t xml:space="preserve">Английская революция середины XVII в.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EC040F" w:rsidRDefault="004A2134">
      <w:pPr>
        <w:ind w:left="222" w:right="505" w:firstLine="566"/>
        <w:jc w:val="both"/>
        <w:rPr>
          <w:sz w:val="24"/>
        </w:rPr>
      </w:pPr>
      <w:r>
        <w:rPr>
          <w:b/>
          <w:sz w:val="24"/>
        </w:rPr>
        <w:t xml:space="preserve">Страны Центральной, Южной и Юго-Восточной Европы. </w:t>
      </w:r>
      <w:r>
        <w:rPr>
          <w:sz w:val="24"/>
        </w:rPr>
        <w:t>В мире империй и вне его. Германские государства. Итальянские земли. Положение славянских народов. Образование Речи Посполитой.</w:t>
      </w:r>
    </w:p>
    <w:p w:rsidR="00EC040F" w:rsidRDefault="004A2134">
      <w:pPr>
        <w:spacing w:before="5" w:line="274" w:lineRule="exact"/>
        <w:ind w:left="788"/>
        <w:jc w:val="both"/>
        <w:rPr>
          <w:b/>
          <w:sz w:val="24"/>
        </w:rPr>
      </w:pPr>
      <w:r>
        <w:rPr>
          <w:b/>
          <w:sz w:val="24"/>
        </w:rPr>
        <w:t>Международные</w:t>
      </w:r>
      <w:r>
        <w:rPr>
          <w:b/>
          <w:spacing w:val="-8"/>
          <w:sz w:val="24"/>
        </w:rPr>
        <w:t xml:space="preserve"> </w:t>
      </w:r>
      <w:r>
        <w:rPr>
          <w:b/>
          <w:sz w:val="24"/>
        </w:rPr>
        <w:t>отношения</w:t>
      </w:r>
      <w:r>
        <w:rPr>
          <w:b/>
          <w:spacing w:val="-3"/>
          <w:sz w:val="24"/>
        </w:rPr>
        <w:t xml:space="preserve"> </w:t>
      </w:r>
      <w:r>
        <w:rPr>
          <w:b/>
          <w:sz w:val="24"/>
        </w:rPr>
        <w:t>в</w:t>
      </w:r>
      <w:r>
        <w:rPr>
          <w:b/>
          <w:spacing w:val="-4"/>
          <w:sz w:val="24"/>
        </w:rPr>
        <w:t xml:space="preserve"> </w:t>
      </w:r>
      <w:r>
        <w:rPr>
          <w:b/>
          <w:sz w:val="24"/>
        </w:rPr>
        <w:t>XVI–XVII</w:t>
      </w:r>
      <w:r>
        <w:rPr>
          <w:b/>
          <w:spacing w:val="-4"/>
          <w:sz w:val="24"/>
        </w:rPr>
        <w:t xml:space="preserve"> </w:t>
      </w:r>
      <w:r>
        <w:rPr>
          <w:b/>
          <w:spacing w:val="-5"/>
          <w:sz w:val="24"/>
        </w:rPr>
        <w:t>вв.</w:t>
      </w:r>
    </w:p>
    <w:p w:rsidR="00EC040F" w:rsidRDefault="004A2134">
      <w:pPr>
        <w:pStyle w:val="a3"/>
        <w:ind w:right="508"/>
      </w:pPr>
      <w:r>
        <w:t>Борьба за первенство, военные конфликты между европейскими державами. Столкновение</w:t>
      </w:r>
      <w:r>
        <w:rPr>
          <w:spacing w:val="-15"/>
        </w:rPr>
        <w:t xml:space="preserve"> </w:t>
      </w:r>
      <w:r>
        <w:t>интересов</w:t>
      </w:r>
      <w:r>
        <w:rPr>
          <w:spacing w:val="-15"/>
        </w:rPr>
        <w:t xml:space="preserve"> </w:t>
      </w:r>
      <w:r>
        <w:t>в</w:t>
      </w:r>
      <w:r>
        <w:rPr>
          <w:spacing w:val="-15"/>
        </w:rPr>
        <w:t xml:space="preserve"> </w:t>
      </w:r>
      <w:r>
        <w:t>приобретении</w:t>
      </w:r>
      <w:r>
        <w:rPr>
          <w:spacing w:val="-15"/>
        </w:rPr>
        <w:t xml:space="preserve"> </w:t>
      </w:r>
      <w:r>
        <w:t>колониальных</w:t>
      </w:r>
      <w:r>
        <w:rPr>
          <w:spacing w:val="-15"/>
        </w:rPr>
        <w:t xml:space="preserve"> </w:t>
      </w:r>
      <w:r>
        <w:t>владений</w:t>
      </w:r>
      <w:r>
        <w:rPr>
          <w:spacing w:val="-15"/>
        </w:rPr>
        <w:t xml:space="preserve"> </w:t>
      </w:r>
      <w:r>
        <w:t>и</w:t>
      </w:r>
      <w:r>
        <w:rPr>
          <w:spacing w:val="-15"/>
        </w:rPr>
        <w:t xml:space="preserve"> </w:t>
      </w:r>
      <w:r>
        <w:t>господстве</w:t>
      </w:r>
      <w:r>
        <w:rPr>
          <w:spacing w:val="-15"/>
        </w:rPr>
        <w:t xml:space="preserve"> </w:t>
      </w:r>
      <w:r>
        <w:t>на</w:t>
      </w:r>
      <w:r>
        <w:rPr>
          <w:spacing w:val="-15"/>
        </w:rPr>
        <w:t xml:space="preserve"> </w:t>
      </w:r>
      <w:r>
        <w:t>торговых путях.</w:t>
      </w:r>
      <w:r>
        <w:rPr>
          <w:spacing w:val="-4"/>
        </w:rPr>
        <w:t xml:space="preserve"> </w:t>
      </w:r>
      <w:r>
        <w:t>Противостояние</w:t>
      </w:r>
      <w:r>
        <w:rPr>
          <w:spacing w:val="-5"/>
        </w:rPr>
        <w:t xml:space="preserve"> </w:t>
      </w:r>
      <w:r>
        <w:t>османской</w:t>
      </w:r>
      <w:r>
        <w:rPr>
          <w:spacing w:val="-4"/>
        </w:rPr>
        <w:t xml:space="preserve"> </w:t>
      </w:r>
      <w:r>
        <w:t>экспансии</w:t>
      </w:r>
      <w:r>
        <w:rPr>
          <w:spacing w:val="-4"/>
        </w:rPr>
        <w:t xml:space="preserve"> </w:t>
      </w:r>
      <w:r>
        <w:t>в</w:t>
      </w:r>
      <w:r>
        <w:rPr>
          <w:spacing w:val="-5"/>
        </w:rPr>
        <w:t xml:space="preserve"> </w:t>
      </w:r>
      <w:r>
        <w:t>Европе.</w:t>
      </w:r>
      <w:r>
        <w:rPr>
          <w:spacing w:val="-4"/>
        </w:rPr>
        <w:t xml:space="preserve"> </w:t>
      </w:r>
      <w:r>
        <w:t>Образование</w:t>
      </w:r>
      <w:r>
        <w:rPr>
          <w:spacing w:val="-5"/>
        </w:rPr>
        <w:t xml:space="preserve"> </w:t>
      </w:r>
      <w:r>
        <w:t>державы</w:t>
      </w:r>
      <w:r>
        <w:rPr>
          <w:spacing w:val="-3"/>
        </w:rPr>
        <w:t xml:space="preserve"> </w:t>
      </w:r>
      <w:r>
        <w:t>австрийских Габсбургов. Тридцатилетняя война. Вестфальский мир.</w:t>
      </w:r>
    </w:p>
    <w:p w:rsidR="00EC040F" w:rsidRDefault="004A2134">
      <w:pPr>
        <w:ind w:left="788"/>
        <w:jc w:val="both"/>
        <w:rPr>
          <w:b/>
          <w:sz w:val="24"/>
        </w:rPr>
      </w:pPr>
      <w:r>
        <w:rPr>
          <w:b/>
          <w:sz w:val="24"/>
        </w:rPr>
        <w:t>Европейская</w:t>
      </w:r>
      <w:r>
        <w:rPr>
          <w:b/>
          <w:spacing w:val="-5"/>
          <w:sz w:val="24"/>
        </w:rPr>
        <w:t xml:space="preserve"> </w:t>
      </w:r>
      <w:r>
        <w:rPr>
          <w:b/>
          <w:sz w:val="24"/>
        </w:rPr>
        <w:t>культура</w:t>
      </w:r>
      <w:r>
        <w:rPr>
          <w:b/>
          <w:spacing w:val="-2"/>
          <w:sz w:val="24"/>
        </w:rPr>
        <w:t xml:space="preserve"> </w:t>
      </w:r>
      <w:r>
        <w:rPr>
          <w:b/>
          <w:sz w:val="24"/>
        </w:rPr>
        <w:t>в</w:t>
      </w:r>
      <w:r>
        <w:rPr>
          <w:b/>
          <w:spacing w:val="-3"/>
          <w:sz w:val="24"/>
        </w:rPr>
        <w:t xml:space="preserve"> </w:t>
      </w:r>
      <w:r>
        <w:rPr>
          <w:b/>
          <w:sz w:val="24"/>
        </w:rPr>
        <w:t>раннее</w:t>
      </w:r>
      <w:r>
        <w:rPr>
          <w:b/>
          <w:spacing w:val="-3"/>
          <w:sz w:val="24"/>
        </w:rPr>
        <w:t xml:space="preserve"> </w:t>
      </w:r>
      <w:r>
        <w:rPr>
          <w:b/>
          <w:sz w:val="24"/>
        </w:rPr>
        <w:t>Новое</w:t>
      </w:r>
      <w:r>
        <w:rPr>
          <w:b/>
          <w:spacing w:val="-2"/>
          <w:sz w:val="24"/>
        </w:rPr>
        <w:t xml:space="preserve"> </w:t>
      </w:r>
      <w:r>
        <w:rPr>
          <w:b/>
          <w:spacing w:val="-4"/>
          <w:sz w:val="24"/>
        </w:rPr>
        <w:t>время</w:t>
      </w:r>
    </w:p>
    <w:p w:rsidR="00EC040F" w:rsidRDefault="004A2134">
      <w:pPr>
        <w:pStyle w:val="a3"/>
        <w:ind w:right="506"/>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15"/>
        </w:rPr>
        <w:t xml:space="preserve"> </w:t>
      </w:r>
      <w:r>
        <w:t>мира.</w:t>
      </w:r>
      <w:r>
        <w:rPr>
          <w:spacing w:val="-15"/>
        </w:rPr>
        <w:t xml:space="preserve"> </w:t>
      </w:r>
      <w:r>
        <w:t>Выдающиеся</w:t>
      </w:r>
      <w:r>
        <w:rPr>
          <w:spacing w:val="-15"/>
        </w:rPr>
        <w:t xml:space="preserve"> </w:t>
      </w:r>
      <w:r>
        <w:t>ученые</w:t>
      </w:r>
      <w:r>
        <w:rPr>
          <w:spacing w:val="-15"/>
        </w:rPr>
        <w:t xml:space="preserve"> </w:t>
      </w:r>
      <w:r>
        <w:t>и</w:t>
      </w:r>
      <w:r>
        <w:rPr>
          <w:spacing w:val="-15"/>
        </w:rPr>
        <w:t xml:space="preserve"> </w:t>
      </w:r>
      <w:r>
        <w:t>их</w:t>
      </w:r>
      <w:r>
        <w:rPr>
          <w:spacing w:val="-15"/>
        </w:rPr>
        <w:t xml:space="preserve"> </w:t>
      </w:r>
      <w:r>
        <w:t>открытия</w:t>
      </w:r>
      <w:r>
        <w:rPr>
          <w:spacing w:val="-15"/>
        </w:rPr>
        <w:t xml:space="preserve"> </w:t>
      </w:r>
      <w:r>
        <w:t>(Н.</w:t>
      </w:r>
      <w:r>
        <w:rPr>
          <w:spacing w:val="-15"/>
        </w:rPr>
        <w:t xml:space="preserve"> </w:t>
      </w:r>
      <w:r>
        <w:t>Коперник,</w:t>
      </w:r>
      <w:r>
        <w:rPr>
          <w:spacing w:val="-15"/>
        </w:rPr>
        <w:t xml:space="preserve"> </w:t>
      </w:r>
      <w:r>
        <w:t>И.</w:t>
      </w:r>
      <w:r>
        <w:rPr>
          <w:spacing w:val="-15"/>
        </w:rPr>
        <w:t xml:space="preserve"> </w:t>
      </w:r>
      <w:r>
        <w:t>Ньютон).</w:t>
      </w:r>
      <w:r>
        <w:rPr>
          <w:spacing w:val="-15"/>
        </w:rPr>
        <w:t xml:space="preserve"> </w:t>
      </w:r>
      <w:r>
        <w:t xml:space="preserve">Утверждение </w:t>
      </w:r>
      <w:r>
        <w:rPr>
          <w:spacing w:val="-2"/>
        </w:rPr>
        <w:t>рационализма.</w:t>
      </w:r>
    </w:p>
    <w:p w:rsidR="00EC040F" w:rsidRDefault="00EC040F">
      <w:pPr>
        <w:sectPr w:rsidR="00EC040F">
          <w:pgSz w:w="11910" w:h="16840"/>
          <w:pgMar w:top="1040" w:right="340" w:bottom="880" w:left="1480" w:header="0" w:footer="694" w:gutter="0"/>
          <w:cols w:space="720"/>
        </w:sectPr>
      </w:pPr>
    </w:p>
    <w:p w:rsidR="00EC040F" w:rsidRDefault="004A2134">
      <w:pPr>
        <w:spacing w:before="68"/>
        <w:ind w:left="788"/>
        <w:rPr>
          <w:b/>
          <w:sz w:val="24"/>
        </w:rPr>
      </w:pPr>
      <w:r>
        <w:rPr>
          <w:b/>
          <w:sz w:val="24"/>
        </w:rPr>
        <w:lastRenderedPageBreak/>
        <w:t>Страны</w:t>
      </w:r>
      <w:r>
        <w:rPr>
          <w:b/>
          <w:spacing w:val="-7"/>
          <w:sz w:val="24"/>
        </w:rPr>
        <w:t xml:space="preserve"> </w:t>
      </w:r>
      <w:r>
        <w:rPr>
          <w:b/>
          <w:sz w:val="24"/>
        </w:rPr>
        <w:t>Востока</w:t>
      </w:r>
      <w:r>
        <w:rPr>
          <w:b/>
          <w:spacing w:val="-2"/>
          <w:sz w:val="24"/>
        </w:rPr>
        <w:t xml:space="preserve"> </w:t>
      </w:r>
      <w:r>
        <w:rPr>
          <w:b/>
          <w:sz w:val="24"/>
        </w:rPr>
        <w:t>в</w:t>
      </w:r>
      <w:r>
        <w:rPr>
          <w:b/>
          <w:spacing w:val="-2"/>
          <w:sz w:val="24"/>
        </w:rPr>
        <w:t xml:space="preserve"> </w:t>
      </w:r>
      <w:r>
        <w:rPr>
          <w:b/>
          <w:sz w:val="24"/>
        </w:rPr>
        <w:t>XVI–XVII</w:t>
      </w:r>
      <w:r>
        <w:rPr>
          <w:b/>
          <w:spacing w:val="-3"/>
          <w:sz w:val="24"/>
        </w:rPr>
        <w:t xml:space="preserve"> </w:t>
      </w:r>
      <w:r>
        <w:rPr>
          <w:b/>
          <w:spacing w:val="-5"/>
          <w:sz w:val="24"/>
        </w:rPr>
        <w:t>вв.</w:t>
      </w:r>
    </w:p>
    <w:p w:rsidR="00EC040F" w:rsidRDefault="004A2134">
      <w:pPr>
        <w:pStyle w:val="a3"/>
        <w:ind w:right="504"/>
      </w:pPr>
      <w:r>
        <w:rPr>
          <w:b/>
        </w:rPr>
        <w:t>Османская империя:</w:t>
      </w:r>
      <w:r>
        <w:rPr>
          <w:b/>
          <w:spacing w:val="-1"/>
        </w:rPr>
        <w:t xml:space="preserve"> </w:t>
      </w:r>
      <w:r>
        <w:t>на вершине могущества. Сулейман I Великолепный: завоеватель,</w:t>
      </w:r>
      <w:r>
        <w:rPr>
          <w:spacing w:val="40"/>
        </w:rPr>
        <w:t xml:space="preserve"> </w:t>
      </w:r>
      <w:r>
        <w:t>законодатель.</w:t>
      </w:r>
      <w:r>
        <w:rPr>
          <w:spacing w:val="40"/>
        </w:rPr>
        <w:t xml:space="preserve"> </w:t>
      </w:r>
      <w:r>
        <w:t>Управление</w:t>
      </w:r>
      <w:r>
        <w:rPr>
          <w:spacing w:val="40"/>
        </w:rPr>
        <w:t xml:space="preserve"> </w:t>
      </w:r>
      <w:r>
        <w:t>многонациональной</w:t>
      </w:r>
      <w:r>
        <w:rPr>
          <w:spacing w:val="40"/>
        </w:rPr>
        <w:t xml:space="preserve"> </w:t>
      </w:r>
      <w:r>
        <w:t>империей.</w:t>
      </w:r>
      <w:r>
        <w:rPr>
          <w:spacing w:val="40"/>
        </w:rPr>
        <w:t xml:space="preserve"> </w:t>
      </w:r>
      <w:r>
        <w:t>Османская</w:t>
      </w:r>
      <w:r>
        <w:rPr>
          <w:spacing w:val="40"/>
        </w:rPr>
        <w:t xml:space="preserve"> </w:t>
      </w:r>
      <w:r>
        <w:t>армия.</w:t>
      </w:r>
      <w:r>
        <w:rPr>
          <w:spacing w:val="-2"/>
        </w:rPr>
        <w:t xml:space="preserve"> </w:t>
      </w:r>
      <w:r>
        <w:rPr>
          <w:b/>
        </w:rPr>
        <w:t>Индия</w:t>
      </w:r>
      <w:r>
        <w:rPr>
          <w:b/>
          <w:spacing w:val="-4"/>
        </w:rPr>
        <w:t xml:space="preserve"> </w:t>
      </w:r>
      <w:r>
        <w:t>при Великих Моголах. Начало проникновения европейцев. Ост-Индские компании.</w:t>
      </w:r>
      <w:r>
        <w:rPr>
          <w:spacing w:val="-2"/>
        </w:rPr>
        <w:t xml:space="preserve"> </w:t>
      </w:r>
      <w:r>
        <w:rPr>
          <w:b/>
        </w:rPr>
        <w:t xml:space="preserve">Китай </w:t>
      </w:r>
      <w:r>
        <w:t>в эпоху Мин. Экономическая и социальная политика государства. Утверждение маньчжурской династии Цин.</w:t>
      </w:r>
      <w:r>
        <w:rPr>
          <w:spacing w:val="-1"/>
        </w:rPr>
        <w:t xml:space="preserve"> </w:t>
      </w:r>
      <w:r>
        <w:rPr>
          <w:b/>
        </w:rPr>
        <w:t>Япония:</w:t>
      </w:r>
      <w:r>
        <w:rPr>
          <w:b/>
          <w:spacing w:val="-3"/>
        </w:rPr>
        <w:t xml:space="preserve"> </w:t>
      </w:r>
      <w: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EC040F" w:rsidRDefault="004A2134">
      <w:pPr>
        <w:spacing w:before="6" w:line="274" w:lineRule="exact"/>
        <w:ind w:left="788"/>
        <w:rPr>
          <w:b/>
          <w:sz w:val="24"/>
        </w:rPr>
      </w:pPr>
      <w:r>
        <w:rPr>
          <w:b/>
          <w:spacing w:val="-2"/>
          <w:sz w:val="24"/>
        </w:rPr>
        <w:t>Обобщение</w:t>
      </w:r>
    </w:p>
    <w:p w:rsidR="00EC040F" w:rsidRDefault="004A2134">
      <w:pPr>
        <w:pStyle w:val="a3"/>
        <w:spacing w:line="274" w:lineRule="exact"/>
        <w:ind w:left="788" w:firstLine="0"/>
        <w:jc w:val="left"/>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EC040F" w:rsidRDefault="004A2134">
      <w:pPr>
        <w:spacing w:before="5"/>
        <w:ind w:left="222" w:right="505" w:firstLine="566"/>
        <w:jc w:val="both"/>
        <w:rPr>
          <w:b/>
          <w:sz w:val="24"/>
        </w:rPr>
      </w:pPr>
      <w:r>
        <w:rPr>
          <w:b/>
          <w:sz w:val="24"/>
        </w:rPr>
        <w:t>ИСТОРИЯ</w:t>
      </w:r>
      <w:r>
        <w:rPr>
          <w:b/>
          <w:spacing w:val="-7"/>
          <w:sz w:val="24"/>
        </w:rPr>
        <w:t xml:space="preserve"> </w:t>
      </w:r>
      <w:r>
        <w:rPr>
          <w:b/>
          <w:sz w:val="24"/>
        </w:rPr>
        <w:t>РОССИИ.</w:t>
      </w:r>
      <w:r>
        <w:rPr>
          <w:b/>
          <w:spacing w:val="-10"/>
          <w:sz w:val="24"/>
        </w:rPr>
        <w:t xml:space="preserve"> </w:t>
      </w:r>
      <w:r>
        <w:rPr>
          <w:b/>
          <w:sz w:val="24"/>
        </w:rPr>
        <w:t>РОССИЯ</w:t>
      </w:r>
      <w:r>
        <w:rPr>
          <w:b/>
          <w:spacing w:val="-11"/>
          <w:sz w:val="24"/>
        </w:rPr>
        <w:t xml:space="preserve"> </w:t>
      </w:r>
      <w:r>
        <w:rPr>
          <w:b/>
          <w:sz w:val="24"/>
        </w:rPr>
        <w:t>В</w:t>
      </w:r>
      <w:r>
        <w:rPr>
          <w:b/>
          <w:spacing w:val="-10"/>
          <w:sz w:val="24"/>
        </w:rPr>
        <w:t xml:space="preserve"> </w:t>
      </w:r>
      <w:r>
        <w:rPr>
          <w:b/>
          <w:sz w:val="24"/>
        </w:rPr>
        <w:t>XVI–XVII</w:t>
      </w:r>
      <w:r>
        <w:rPr>
          <w:b/>
          <w:spacing w:val="-10"/>
          <w:sz w:val="24"/>
        </w:rPr>
        <w:t xml:space="preserve"> </w:t>
      </w:r>
      <w:r>
        <w:rPr>
          <w:b/>
          <w:sz w:val="24"/>
        </w:rPr>
        <w:t>вв.:</w:t>
      </w:r>
      <w:r>
        <w:rPr>
          <w:b/>
          <w:spacing w:val="-11"/>
          <w:sz w:val="24"/>
        </w:rPr>
        <w:t xml:space="preserve"> </w:t>
      </w:r>
      <w:r>
        <w:rPr>
          <w:b/>
          <w:sz w:val="24"/>
        </w:rPr>
        <w:t>ОТ</w:t>
      </w:r>
      <w:r>
        <w:rPr>
          <w:b/>
          <w:spacing w:val="-9"/>
          <w:sz w:val="24"/>
        </w:rPr>
        <w:t xml:space="preserve"> </w:t>
      </w:r>
      <w:r>
        <w:rPr>
          <w:b/>
          <w:sz w:val="24"/>
        </w:rPr>
        <w:t>ВЕЛИКОГО</w:t>
      </w:r>
      <w:r>
        <w:rPr>
          <w:b/>
          <w:spacing w:val="-11"/>
          <w:sz w:val="24"/>
        </w:rPr>
        <w:t xml:space="preserve"> </w:t>
      </w:r>
      <w:r>
        <w:rPr>
          <w:b/>
          <w:sz w:val="24"/>
        </w:rPr>
        <w:t>КНЯЖЕСТВА К ЦАРСТВУ</w:t>
      </w:r>
    </w:p>
    <w:p w:rsidR="00EC040F" w:rsidRDefault="004A2134">
      <w:pPr>
        <w:spacing w:line="271" w:lineRule="exact"/>
        <w:ind w:left="788"/>
        <w:rPr>
          <w:b/>
          <w:sz w:val="24"/>
        </w:rPr>
      </w:pPr>
      <w:r>
        <w:rPr>
          <w:b/>
          <w:sz w:val="24"/>
        </w:rPr>
        <w:t>Россия</w:t>
      </w:r>
      <w:r>
        <w:rPr>
          <w:b/>
          <w:spacing w:val="-2"/>
          <w:sz w:val="24"/>
        </w:rPr>
        <w:t xml:space="preserve"> </w:t>
      </w:r>
      <w:r>
        <w:rPr>
          <w:b/>
          <w:sz w:val="24"/>
        </w:rPr>
        <w:t>в</w:t>
      </w:r>
      <w:r>
        <w:rPr>
          <w:b/>
          <w:spacing w:val="-2"/>
          <w:sz w:val="24"/>
        </w:rPr>
        <w:t xml:space="preserve"> </w:t>
      </w:r>
      <w:r>
        <w:rPr>
          <w:b/>
          <w:sz w:val="24"/>
        </w:rPr>
        <w:t>XVI</w:t>
      </w:r>
      <w:r>
        <w:rPr>
          <w:b/>
          <w:spacing w:val="-2"/>
          <w:sz w:val="24"/>
        </w:rPr>
        <w:t xml:space="preserve"> </w:t>
      </w:r>
      <w:r>
        <w:rPr>
          <w:b/>
          <w:spacing w:val="-5"/>
          <w:sz w:val="24"/>
        </w:rPr>
        <w:t>в.</w:t>
      </w:r>
    </w:p>
    <w:p w:rsidR="00EC040F" w:rsidRDefault="004A2134">
      <w:pPr>
        <w:pStyle w:val="a3"/>
        <w:ind w:right="506"/>
      </w:pPr>
      <w:r>
        <w:rPr>
          <w:b/>
        </w:rPr>
        <w:t xml:space="preserve">Завершение объединения русских 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C040F" w:rsidRDefault="004A2134">
      <w:pPr>
        <w:pStyle w:val="a3"/>
        <w:ind w:right="510"/>
      </w:pPr>
      <w:r>
        <w:t>Органы государственной власти. Приказная система: формирование первых приказных</w:t>
      </w:r>
      <w:r>
        <w:rPr>
          <w:spacing w:val="-7"/>
        </w:rPr>
        <w:t xml:space="preserve"> </w:t>
      </w:r>
      <w:r>
        <w:t>учреждений.</w:t>
      </w:r>
      <w:r>
        <w:rPr>
          <w:spacing w:val="-10"/>
        </w:rPr>
        <w:t xml:space="preserve"> </w:t>
      </w:r>
      <w:r>
        <w:t>Боярская</w:t>
      </w:r>
      <w:r>
        <w:rPr>
          <w:spacing w:val="-10"/>
        </w:rPr>
        <w:t xml:space="preserve"> </w:t>
      </w:r>
      <w:r>
        <w:t>дума,</w:t>
      </w:r>
      <w:r>
        <w:rPr>
          <w:spacing w:val="-9"/>
        </w:rPr>
        <w:t xml:space="preserve"> </w:t>
      </w:r>
      <w:r>
        <w:t>ее</w:t>
      </w:r>
      <w:r>
        <w:rPr>
          <w:spacing w:val="-11"/>
        </w:rPr>
        <w:t xml:space="preserve"> </w:t>
      </w:r>
      <w:r>
        <w:t>роль</w:t>
      </w:r>
      <w:r>
        <w:rPr>
          <w:spacing w:val="-8"/>
        </w:rPr>
        <w:t xml:space="preserve"> </w:t>
      </w:r>
      <w:r>
        <w:t>в</w:t>
      </w:r>
      <w:r>
        <w:rPr>
          <w:spacing w:val="-9"/>
        </w:rPr>
        <w:t xml:space="preserve"> </w:t>
      </w:r>
      <w:r>
        <w:t>управлении</w:t>
      </w:r>
      <w:r>
        <w:rPr>
          <w:spacing w:val="-10"/>
        </w:rPr>
        <w:t xml:space="preserve"> </w:t>
      </w:r>
      <w:r>
        <w:t>государством.</w:t>
      </w:r>
      <w:r>
        <w:rPr>
          <w:spacing w:val="-6"/>
        </w:rPr>
        <w:t xml:space="preserve"> </w:t>
      </w:r>
      <w:r>
        <w:t>«Малая</w:t>
      </w:r>
      <w:r>
        <w:rPr>
          <w:spacing w:val="-10"/>
        </w:rPr>
        <w:t xml:space="preserve"> </w:t>
      </w:r>
      <w:r>
        <w:t>дума». Местничество. Местное управление: наместники и волостели, система кормлений. Государство и церковь.</w:t>
      </w:r>
    </w:p>
    <w:p w:rsidR="00EC040F" w:rsidRDefault="004A2134">
      <w:pPr>
        <w:pStyle w:val="a3"/>
        <w:spacing w:before="1"/>
        <w:ind w:right="511"/>
      </w:pPr>
      <w:r>
        <w:rPr>
          <w:b/>
        </w:rPr>
        <w:t>Царствование Ивана IV.</w:t>
      </w:r>
      <w:r>
        <w:rPr>
          <w:b/>
          <w:spacing w:val="-4"/>
        </w:rPr>
        <w:t xml:space="preserve"> </w:t>
      </w:r>
      <w:r>
        <w:t>Регентство Елены Глинской. Сопротивление удельных князей великокняжеской власти. Унификация денежной системы.</w:t>
      </w:r>
    </w:p>
    <w:p w:rsidR="00EC040F" w:rsidRDefault="004A2134">
      <w:pPr>
        <w:pStyle w:val="a3"/>
        <w:ind w:right="513"/>
      </w:pPr>
      <w:r>
        <w:t>Период боярского правления. Борьба за власть между боярскими кланами. Губная реформа. Московское восстание 1547 г. Ереси.</w:t>
      </w:r>
    </w:p>
    <w:p w:rsidR="00EC040F" w:rsidRDefault="004A2134">
      <w:pPr>
        <w:pStyle w:val="a3"/>
        <w:ind w:right="510"/>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C040F" w:rsidRDefault="004A2134">
      <w:pPr>
        <w:pStyle w:val="a3"/>
        <w:ind w:right="502"/>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w:t>
      </w:r>
      <w:r>
        <w:rPr>
          <w:spacing w:val="-3"/>
        </w:rPr>
        <w:t xml:space="preserve"> </w:t>
      </w:r>
      <w:r>
        <w:t>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C040F" w:rsidRDefault="004A2134">
      <w:pPr>
        <w:pStyle w:val="a3"/>
        <w:ind w:right="50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C040F" w:rsidRDefault="004A2134">
      <w:pPr>
        <w:pStyle w:val="a3"/>
        <w:ind w:right="506"/>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C040F" w:rsidRDefault="004A2134">
      <w:pPr>
        <w:pStyle w:val="a3"/>
        <w:spacing w:before="1"/>
        <w:ind w:right="506"/>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C040F" w:rsidRDefault="004A2134">
      <w:pPr>
        <w:pStyle w:val="a3"/>
        <w:ind w:right="509"/>
      </w:pPr>
      <w:r>
        <w:rPr>
          <w:b/>
        </w:rPr>
        <w:t xml:space="preserve">Россия в конце XVI в. </w:t>
      </w:r>
      <w:r>
        <w:t>Царь Федор Иванович. Борьба за власть в боярском окружении.</w:t>
      </w:r>
      <w:r>
        <w:rPr>
          <w:spacing w:val="-6"/>
        </w:rPr>
        <w:t xml:space="preserve"> </w:t>
      </w:r>
      <w:r>
        <w:t>Правление</w:t>
      </w:r>
      <w:r>
        <w:rPr>
          <w:spacing w:val="-7"/>
        </w:rPr>
        <w:t xml:space="preserve"> </w:t>
      </w:r>
      <w:r>
        <w:t>Бориса</w:t>
      </w:r>
      <w:r>
        <w:rPr>
          <w:spacing w:val="-7"/>
        </w:rPr>
        <w:t xml:space="preserve"> </w:t>
      </w:r>
      <w:r>
        <w:t>Годунова.</w:t>
      </w:r>
      <w:r>
        <w:rPr>
          <w:spacing w:val="-6"/>
        </w:rPr>
        <w:t xml:space="preserve"> </w:t>
      </w:r>
      <w:r>
        <w:t>Учреждение</w:t>
      </w:r>
      <w:r>
        <w:rPr>
          <w:spacing w:val="-7"/>
        </w:rPr>
        <w:t xml:space="preserve"> </w:t>
      </w:r>
      <w:r>
        <w:t>патриаршества.</w:t>
      </w:r>
      <w:r>
        <w:rPr>
          <w:spacing w:val="-6"/>
        </w:rPr>
        <w:t xml:space="preserve"> </w:t>
      </w:r>
      <w:r>
        <w:t>Тявзинский</w:t>
      </w:r>
      <w:r>
        <w:rPr>
          <w:spacing w:val="-6"/>
        </w:rPr>
        <w:t xml:space="preserve"> </w:t>
      </w:r>
      <w:r>
        <w:t>мирный договор</w:t>
      </w:r>
      <w:r>
        <w:rPr>
          <w:spacing w:val="37"/>
        </w:rPr>
        <w:t xml:space="preserve"> </w:t>
      </w:r>
      <w:r>
        <w:t>со</w:t>
      </w:r>
      <w:r>
        <w:rPr>
          <w:spacing w:val="37"/>
        </w:rPr>
        <w:t xml:space="preserve"> </w:t>
      </w:r>
      <w:r>
        <w:t>Швецией:</w:t>
      </w:r>
      <w:r>
        <w:rPr>
          <w:spacing w:val="38"/>
        </w:rPr>
        <w:t xml:space="preserve"> </w:t>
      </w:r>
      <w:r>
        <w:t>восстановление</w:t>
      </w:r>
      <w:r>
        <w:rPr>
          <w:spacing w:val="36"/>
        </w:rPr>
        <w:t xml:space="preserve"> </w:t>
      </w:r>
      <w:r>
        <w:t>позиций</w:t>
      </w:r>
      <w:r>
        <w:rPr>
          <w:spacing w:val="38"/>
        </w:rPr>
        <w:t xml:space="preserve"> </w:t>
      </w:r>
      <w:r>
        <w:t>России</w:t>
      </w:r>
      <w:r>
        <w:rPr>
          <w:spacing w:val="38"/>
        </w:rPr>
        <w:t xml:space="preserve"> </w:t>
      </w:r>
      <w:r>
        <w:t>в</w:t>
      </w:r>
      <w:r>
        <w:rPr>
          <w:spacing w:val="37"/>
        </w:rPr>
        <w:t xml:space="preserve"> </w:t>
      </w:r>
      <w:r>
        <w:t>Прибалтике.</w:t>
      </w:r>
      <w:r>
        <w:rPr>
          <w:spacing w:val="37"/>
        </w:rPr>
        <w:t xml:space="preserve"> </w:t>
      </w:r>
      <w:r>
        <w:t>Противостояние</w:t>
      </w:r>
      <w:r>
        <w:rPr>
          <w:spacing w:val="36"/>
        </w:rPr>
        <w:t xml:space="preserve"> </w:t>
      </w:r>
      <w:r>
        <w:t>с</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firstLine="0"/>
      </w:pPr>
      <w:r>
        <w:lastRenderedPageBreak/>
        <w:t>Крымским</w:t>
      </w:r>
      <w:r>
        <w:rPr>
          <w:spacing w:val="-2"/>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3"/>
        </w:rPr>
        <w:t xml:space="preserve"> </w:t>
      </w:r>
      <w:r>
        <w:t>и</w:t>
      </w:r>
      <w:r>
        <w:rPr>
          <w:spacing w:val="-2"/>
        </w:rPr>
        <w:t xml:space="preserve"> </w:t>
      </w:r>
      <w:r>
        <w:t xml:space="preserve">засечных черт. Продолжение закрепощения крестьянства: Указ об «урочных летах». Пресечение царской династии </w:t>
      </w:r>
      <w:r>
        <w:rPr>
          <w:spacing w:val="-2"/>
        </w:rPr>
        <w:t>Рюриковичей.</w:t>
      </w:r>
    </w:p>
    <w:p w:rsidR="00EC040F" w:rsidRDefault="004A2134">
      <w:pPr>
        <w:spacing w:before="1"/>
        <w:ind w:left="788"/>
        <w:jc w:val="both"/>
        <w:rPr>
          <w:b/>
          <w:sz w:val="24"/>
        </w:rPr>
      </w:pPr>
      <w:r>
        <w:rPr>
          <w:b/>
          <w:sz w:val="24"/>
        </w:rPr>
        <w:t>Смута</w:t>
      </w:r>
      <w:r>
        <w:rPr>
          <w:b/>
          <w:spacing w:val="-3"/>
          <w:sz w:val="24"/>
        </w:rPr>
        <w:t xml:space="preserve"> </w:t>
      </w:r>
      <w:r>
        <w:rPr>
          <w:b/>
          <w:sz w:val="24"/>
        </w:rPr>
        <w:t>в</w:t>
      </w:r>
      <w:r>
        <w:rPr>
          <w:b/>
          <w:spacing w:val="-1"/>
          <w:sz w:val="24"/>
        </w:rPr>
        <w:t xml:space="preserve"> </w:t>
      </w:r>
      <w:r>
        <w:rPr>
          <w:b/>
          <w:spacing w:val="-2"/>
          <w:sz w:val="24"/>
        </w:rPr>
        <w:t>России</w:t>
      </w:r>
    </w:p>
    <w:p w:rsidR="00EC040F" w:rsidRDefault="004A2134">
      <w:pPr>
        <w:pStyle w:val="a3"/>
        <w:ind w:right="505"/>
      </w:pPr>
      <w:r>
        <w:rPr>
          <w:b/>
        </w:rPr>
        <w:t>Накануне Смуты.</w:t>
      </w:r>
      <w:r>
        <w:rPr>
          <w:b/>
          <w:spacing w:val="-1"/>
        </w:rPr>
        <w:t xml:space="preserve"> </w:t>
      </w:r>
      <w:r>
        <w:t>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rsidR="00EC040F" w:rsidRDefault="004A2134">
      <w:pPr>
        <w:pStyle w:val="a3"/>
        <w:ind w:right="508"/>
      </w:pPr>
      <w:r>
        <w:rPr>
          <w:b/>
        </w:rPr>
        <w:t xml:space="preserve">Смутное время начала XVII в. </w:t>
      </w:r>
      <w:r>
        <w:t xml:space="preserve">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EC040F" w:rsidRDefault="004A2134">
      <w:pPr>
        <w:pStyle w:val="a3"/>
        <w:ind w:right="502"/>
      </w:pPr>
      <w:r>
        <w:t>Царь Василий Шуйский. Восстание Ивана Болотникова. Перерастание внутреннего кризиса</w:t>
      </w:r>
      <w:r>
        <w:rPr>
          <w:spacing w:val="-2"/>
        </w:rPr>
        <w:t xml:space="preserve"> </w:t>
      </w:r>
      <w:r>
        <w:t>в</w:t>
      </w:r>
      <w:r>
        <w:rPr>
          <w:spacing w:val="-2"/>
        </w:rPr>
        <w:t xml:space="preserve"> </w:t>
      </w:r>
      <w:r>
        <w:t>гражданскую войну.</w:t>
      </w:r>
      <w:r>
        <w:rPr>
          <w:spacing w:val="-1"/>
        </w:rPr>
        <w:t xml:space="preserve"> </w:t>
      </w:r>
      <w:r>
        <w:t>Лжедмитрий II. Вторжение</w:t>
      </w:r>
      <w:r>
        <w:rPr>
          <w:spacing w:val="-2"/>
        </w:rPr>
        <w:t xml:space="preserve"> </w:t>
      </w:r>
      <w:r>
        <w:t>на</w:t>
      </w:r>
      <w:r>
        <w:rPr>
          <w:spacing w:val="-2"/>
        </w:rPr>
        <w:t xml:space="preserve"> </w:t>
      </w:r>
      <w:r>
        <w:t>территорию</w:t>
      </w:r>
      <w:r>
        <w:rPr>
          <w:spacing w:val="-1"/>
        </w:rPr>
        <w:t xml:space="preserve"> </w:t>
      </w:r>
      <w:r>
        <w:t>России польско- литовских</w:t>
      </w:r>
      <w:r>
        <w:rPr>
          <w:spacing w:val="-12"/>
        </w:rPr>
        <w:t xml:space="preserve"> </w:t>
      </w:r>
      <w:r>
        <w:t>отрядов.</w:t>
      </w:r>
      <w:r>
        <w:rPr>
          <w:spacing w:val="-15"/>
        </w:rPr>
        <w:t xml:space="preserve"> </w:t>
      </w:r>
      <w:r>
        <w:t>Тушинский</w:t>
      </w:r>
      <w:r>
        <w:rPr>
          <w:spacing w:val="-13"/>
        </w:rPr>
        <w:t xml:space="preserve"> </w:t>
      </w:r>
      <w:r>
        <w:t>лагерь</w:t>
      </w:r>
      <w:r>
        <w:rPr>
          <w:spacing w:val="-13"/>
        </w:rPr>
        <w:t xml:space="preserve"> </w:t>
      </w:r>
      <w:r>
        <w:t>самозванца</w:t>
      </w:r>
      <w:r>
        <w:rPr>
          <w:spacing w:val="-15"/>
        </w:rPr>
        <w:t xml:space="preserve"> </w:t>
      </w:r>
      <w:r>
        <w:t>под</w:t>
      </w:r>
      <w:r>
        <w:rPr>
          <w:spacing w:val="-14"/>
        </w:rPr>
        <w:t xml:space="preserve"> </w:t>
      </w:r>
      <w:r>
        <w:t>Москвой.</w:t>
      </w:r>
      <w:r>
        <w:rPr>
          <w:spacing w:val="-14"/>
        </w:rPr>
        <w:t xml:space="preserve"> </w:t>
      </w:r>
      <w:r>
        <w:t>Оборона</w:t>
      </w:r>
      <w:r>
        <w:rPr>
          <w:spacing w:val="-15"/>
        </w:rPr>
        <w:t xml:space="preserve"> </w:t>
      </w:r>
      <w:r>
        <w:t>Троице-Сергиева монастыря. Выборгский договор между</w:t>
      </w:r>
      <w:r>
        <w:rPr>
          <w:spacing w:val="-4"/>
        </w:rPr>
        <w:t xml:space="preserve"> </w:t>
      </w:r>
      <w:r>
        <w:t>Россией и Швецией. Поход войска М.В. Скопина- Шуйского и Я.-П.</w:t>
      </w:r>
      <w:r>
        <w:rPr>
          <w:spacing w:val="-3"/>
        </w:rPr>
        <w:t xml:space="preserve"> </w:t>
      </w:r>
      <w:r>
        <w:t>Делагарди и распад тушинского лагеря. Открытое вступление Речи Посполитой в войну против России. Оборона Смоленска.</w:t>
      </w:r>
    </w:p>
    <w:p w:rsidR="00EC040F" w:rsidRDefault="004A2134">
      <w:pPr>
        <w:pStyle w:val="a3"/>
        <w:spacing w:before="1"/>
        <w:ind w:right="50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Pr>
          <w:spacing w:val="-6"/>
        </w:rPr>
        <w:t xml:space="preserve"> </w:t>
      </w:r>
      <w:r>
        <w:t>Московское</w:t>
      </w:r>
      <w:r>
        <w:rPr>
          <w:spacing w:val="-2"/>
        </w:rPr>
        <w:t xml:space="preserve"> </w:t>
      </w:r>
      <w:r>
        <w:t>восстание</w:t>
      </w:r>
      <w:r>
        <w:rPr>
          <w:spacing w:val="-6"/>
        </w:rPr>
        <w:t xml:space="preserve"> </w:t>
      </w:r>
      <w:r>
        <w:t>1611</w:t>
      </w:r>
      <w:r>
        <w:rPr>
          <w:spacing w:val="-6"/>
        </w:rPr>
        <w:t xml:space="preserve"> </w:t>
      </w:r>
      <w:r>
        <w:t>г.</w:t>
      </w:r>
      <w:r>
        <w:rPr>
          <w:spacing w:val="-6"/>
        </w:rPr>
        <w:t xml:space="preserve"> </w:t>
      </w:r>
      <w:r>
        <w:t>и</w:t>
      </w:r>
      <w:r>
        <w:rPr>
          <w:spacing w:val="-1"/>
        </w:rPr>
        <w:t xml:space="preserve"> </w:t>
      </w:r>
      <w:r>
        <w:t>сожжение</w:t>
      </w:r>
      <w:r>
        <w:rPr>
          <w:spacing w:val="-6"/>
        </w:rPr>
        <w:t xml:space="preserve"> </w:t>
      </w:r>
      <w:r>
        <w:t>города</w:t>
      </w:r>
      <w:r>
        <w:rPr>
          <w:spacing w:val="-6"/>
        </w:rPr>
        <w:t xml:space="preserve"> </w:t>
      </w:r>
      <w:r>
        <w:t>оккупантами.</w:t>
      </w:r>
      <w:r>
        <w:rPr>
          <w:spacing w:val="-6"/>
        </w:rPr>
        <w:t xml:space="preserve"> </w:t>
      </w:r>
      <w:r>
        <w:t>Первое</w:t>
      </w:r>
      <w:r>
        <w:rPr>
          <w:spacing w:val="-6"/>
        </w:rPr>
        <w:t xml:space="preserve"> </w:t>
      </w:r>
      <w:r>
        <w:t>и</w:t>
      </w:r>
      <w:r>
        <w:rPr>
          <w:spacing w:val="-5"/>
        </w:rPr>
        <w:t xml:space="preserve"> </w:t>
      </w:r>
      <w:r>
        <w:t>второе земские ополчения. Захват Новгорода шведскими войсками. «Совет всея земли». Освобождение Москвы в 1612 г.</w:t>
      </w:r>
    </w:p>
    <w:p w:rsidR="00EC040F" w:rsidRDefault="004A2134">
      <w:pPr>
        <w:pStyle w:val="a3"/>
        <w:ind w:right="504"/>
      </w:pPr>
      <w:r>
        <w:rPr>
          <w:b/>
        </w:rPr>
        <w:t>Окончание Смуты.</w:t>
      </w:r>
      <w:r>
        <w:rPr>
          <w:b/>
          <w:spacing w:val="-2"/>
        </w:rPr>
        <w:t xml:space="preserve"> </w:t>
      </w: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C040F" w:rsidRDefault="004A2134">
      <w:pPr>
        <w:ind w:left="788"/>
        <w:jc w:val="both"/>
        <w:rPr>
          <w:b/>
          <w:sz w:val="24"/>
        </w:rPr>
      </w:pPr>
      <w:r>
        <w:rPr>
          <w:b/>
          <w:sz w:val="24"/>
        </w:rPr>
        <w:t>Россия</w:t>
      </w:r>
      <w:r>
        <w:rPr>
          <w:b/>
          <w:spacing w:val="-5"/>
          <w:sz w:val="24"/>
        </w:rPr>
        <w:t xml:space="preserve"> </w:t>
      </w:r>
      <w:r>
        <w:rPr>
          <w:b/>
          <w:sz w:val="24"/>
        </w:rPr>
        <w:t>в</w:t>
      </w:r>
      <w:r>
        <w:rPr>
          <w:b/>
          <w:spacing w:val="-2"/>
          <w:sz w:val="24"/>
        </w:rPr>
        <w:t xml:space="preserve"> </w:t>
      </w:r>
      <w:r>
        <w:rPr>
          <w:b/>
          <w:sz w:val="24"/>
        </w:rPr>
        <w:t>XVII</w:t>
      </w:r>
      <w:r>
        <w:rPr>
          <w:b/>
          <w:spacing w:val="-2"/>
          <w:sz w:val="24"/>
        </w:rPr>
        <w:t xml:space="preserve"> </w:t>
      </w:r>
      <w:r>
        <w:rPr>
          <w:b/>
          <w:spacing w:val="-5"/>
          <w:sz w:val="24"/>
        </w:rPr>
        <w:t>в.</w:t>
      </w:r>
    </w:p>
    <w:p w:rsidR="00EC040F" w:rsidRDefault="004A2134">
      <w:pPr>
        <w:pStyle w:val="a3"/>
        <w:spacing w:before="1"/>
        <w:ind w:right="510"/>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C040F" w:rsidRDefault="004A2134">
      <w:pPr>
        <w:pStyle w:val="a3"/>
        <w:ind w:right="504"/>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Pr>
          <w:spacing w:val="-12"/>
        </w:rPr>
        <w:t xml:space="preserve"> </w:t>
      </w:r>
      <w:r>
        <w:t>воеводской</w:t>
      </w:r>
      <w:r>
        <w:rPr>
          <w:spacing w:val="-10"/>
        </w:rPr>
        <w:t xml:space="preserve"> </w:t>
      </w:r>
      <w:r>
        <w:t>власти</w:t>
      </w:r>
      <w:r>
        <w:rPr>
          <w:spacing w:val="-9"/>
        </w:rPr>
        <w:t xml:space="preserve"> </w:t>
      </w:r>
      <w:r>
        <w:t>в</w:t>
      </w:r>
      <w:r>
        <w:rPr>
          <w:spacing w:val="-7"/>
        </w:rPr>
        <w:t xml:space="preserve"> </w:t>
      </w:r>
      <w:r>
        <w:t>уездах</w:t>
      </w:r>
      <w:r>
        <w:rPr>
          <w:spacing w:val="-9"/>
        </w:rPr>
        <w:t xml:space="preserve"> </w:t>
      </w:r>
      <w:r>
        <w:t>и</w:t>
      </w:r>
      <w:r>
        <w:rPr>
          <w:spacing w:val="-10"/>
        </w:rPr>
        <w:t xml:space="preserve"> </w:t>
      </w:r>
      <w:r>
        <w:t>постепенная</w:t>
      </w:r>
      <w:r>
        <w:rPr>
          <w:spacing w:val="-11"/>
        </w:rPr>
        <w:t xml:space="preserve"> </w:t>
      </w:r>
      <w:r>
        <w:t>ликвидация</w:t>
      </w:r>
      <w:r>
        <w:rPr>
          <w:spacing w:val="-11"/>
        </w:rPr>
        <w:t xml:space="preserve"> </w:t>
      </w:r>
      <w:r>
        <w:t>земского</w:t>
      </w:r>
      <w:r>
        <w:rPr>
          <w:spacing w:val="-11"/>
        </w:rPr>
        <w:t xml:space="preserve"> </w:t>
      </w:r>
      <w:r>
        <w:t>самоуправления. Затухание</w:t>
      </w:r>
      <w:r>
        <w:rPr>
          <w:spacing w:val="80"/>
        </w:rPr>
        <w:t xml:space="preserve">  </w:t>
      </w:r>
      <w:r>
        <w:t>деятельности</w:t>
      </w:r>
      <w:r>
        <w:rPr>
          <w:spacing w:val="80"/>
        </w:rPr>
        <w:t xml:space="preserve">  </w:t>
      </w:r>
      <w:r>
        <w:t>Земских</w:t>
      </w:r>
      <w:r>
        <w:rPr>
          <w:spacing w:val="80"/>
        </w:rPr>
        <w:t xml:space="preserve">  </w:t>
      </w:r>
      <w:r>
        <w:t>соборов.</w:t>
      </w:r>
      <w:r>
        <w:rPr>
          <w:spacing w:val="80"/>
        </w:rPr>
        <w:t xml:space="preserve">  </w:t>
      </w:r>
      <w:r>
        <w:t>*Правительство</w:t>
      </w:r>
      <w:r>
        <w:rPr>
          <w:spacing w:val="80"/>
        </w:rPr>
        <w:t xml:space="preserve">  </w:t>
      </w:r>
      <w:r>
        <w:t>Б. И.</w:t>
      </w:r>
      <w:r>
        <w:rPr>
          <w:spacing w:val="-3"/>
        </w:rPr>
        <w:t xml:space="preserve"> </w:t>
      </w:r>
      <w:r>
        <w:t>Морозова</w:t>
      </w:r>
      <w:r>
        <w:rPr>
          <w:spacing w:val="80"/>
        </w:rPr>
        <w:t xml:space="preserve">  </w:t>
      </w:r>
      <w:r>
        <w:t>и И.</w:t>
      </w:r>
      <w:r>
        <w:rPr>
          <w:spacing w:val="-3"/>
        </w:rPr>
        <w:t xml:space="preserve"> </w:t>
      </w:r>
      <w:r>
        <w:t>Д.</w:t>
      </w:r>
      <w:r>
        <w:rPr>
          <w:spacing w:val="-3"/>
        </w:rPr>
        <w:t xml:space="preserve"> </w:t>
      </w:r>
      <w:r>
        <w:t xml:space="preserve">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EC040F" w:rsidRDefault="004A2134">
      <w:pPr>
        <w:pStyle w:val="a3"/>
        <w:ind w:right="508"/>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C040F" w:rsidRDefault="004A2134">
      <w:pPr>
        <w:pStyle w:val="a3"/>
        <w:ind w:right="507"/>
      </w:pPr>
      <w:r>
        <w:rPr>
          <w:b/>
        </w:rPr>
        <w:t xml:space="preserve">Социальная структура российского общества. </w:t>
      </w:r>
      <w:r>
        <w:t>Государев двор, служилый город, духовенство,</w:t>
      </w:r>
      <w:r>
        <w:rPr>
          <w:spacing w:val="-4"/>
        </w:rPr>
        <w:t xml:space="preserve"> </w:t>
      </w:r>
      <w:r>
        <w:t>торговые</w:t>
      </w:r>
      <w:r>
        <w:rPr>
          <w:spacing w:val="-4"/>
        </w:rPr>
        <w:t xml:space="preserve"> </w:t>
      </w:r>
      <w:r>
        <w:t>люди,</w:t>
      </w:r>
      <w:r>
        <w:rPr>
          <w:spacing w:val="-4"/>
        </w:rPr>
        <w:t xml:space="preserve"> </w:t>
      </w:r>
      <w:r>
        <w:t>посадское</w:t>
      </w:r>
      <w:r>
        <w:rPr>
          <w:spacing w:val="-5"/>
        </w:rPr>
        <w:t xml:space="preserve"> </w:t>
      </w:r>
      <w:r>
        <w:t>население,</w:t>
      </w:r>
      <w:r>
        <w:rPr>
          <w:spacing w:val="-4"/>
        </w:rPr>
        <w:t xml:space="preserve"> </w:t>
      </w:r>
      <w:r>
        <w:t>стрельцы,</w:t>
      </w:r>
      <w:r>
        <w:rPr>
          <w:spacing w:val="-4"/>
        </w:rPr>
        <w:t xml:space="preserve"> </w:t>
      </w:r>
      <w:r>
        <w:t>служилые</w:t>
      </w:r>
      <w:r>
        <w:rPr>
          <w:spacing w:val="-6"/>
        </w:rPr>
        <w:t xml:space="preserve"> </w:t>
      </w:r>
      <w:r>
        <w:t>иноземцы,</w:t>
      </w:r>
      <w:r>
        <w:rPr>
          <w:spacing w:val="-4"/>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pPr>
      <w:r>
        <w:rPr>
          <w:b/>
        </w:rPr>
        <w:lastRenderedPageBreak/>
        <w:t>Внешняя</w:t>
      </w:r>
      <w:r>
        <w:rPr>
          <w:b/>
          <w:spacing w:val="-10"/>
        </w:rPr>
        <w:t xml:space="preserve"> </w:t>
      </w:r>
      <w:r>
        <w:rPr>
          <w:b/>
        </w:rPr>
        <w:t>политика</w:t>
      </w:r>
      <w:r>
        <w:rPr>
          <w:b/>
          <w:spacing w:val="-9"/>
        </w:rPr>
        <w:t xml:space="preserve"> </w:t>
      </w:r>
      <w:r>
        <w:rPr>
          <w:b/>
        </w:rPr>
        <w:t>России</w:t>
      </w:r>
      <w:r>
        <w:rPr>
          <w:b/>
          <w:spacing w:val="-9"/>
        </w:rPr>
        <w:t xml:space="preserve"> </w:t>
      </w:r>
      <w:r>
        <w:rPr>
          <w:b/>
        </w:rPr>
        <w:t>в</w:t>
      </w:r>
      <w:r>
        <w:rPr>
          <w:b/>
          <w:spacing w:val="-9"/>
        </w:rPr>
        <w:t xml:space="preserve"> </w:t>
      </w:r>
      <w:r>
        <w:rPr>
          <w:b/>
        </w:rPr>
        <w:t>XVII</w:t>
      </w:r>
      <w:r>
        <w:rPr>
          <w:b/>
          <w:spacing w:val="-9"/>
        </w:rPr>
        <w:t xml:space="preserve"> </w:t>
      </w:r>
      <w:r>
        <w:rPr>
          <w:b/>
        </w:rPr>
        <w:t>в.</w:t>
      </w:r>
      <w:r>
        <w:rPr>
          <w:b/>
          <w:spacing w:val="-2"/>
        </w:rPr>
        <w:t xml:space="preserve"> </w:t>
      </w:r>
      <w:r>
        <w:t>Возобновление</w:t>
      </w:r>
      <w:r>
        <w:rPr>
          <w:spacing w:val="-10"/>
        </w:rPr>
        <w:t xml:space="preserve"> </w:t>
      </w:r>
      <w:r>
        <w:t>дипломатических</w:t>
      </w:r>
      <w:r>
        <w:rPr>
          <w:spacing w:val="-10"/>
        </w:rPr>
        <w:t xml:space="preserve"> </w:t>
      </w:r>
      <w:r>
        <w:t>контактов</w:t>
      </w:r>
      <w:r>
        <w:rPr>
          <w:spacing w:val="-10"/>
        </w:rPr>
        <w:t xml:space="preserve"> </w:t>
      </w:r>
      <w:r>
        <w:t>со странами</w:t>
      </w:r>
      <w:r>
        <w:rPr>
          <w:spacing w:val="28"/>
        </w:rPr>
        <w:t xml:space="preserve"> </w:t>
      </w:r>
      <w:r>
        <w:t>Европы</w:t>
      </w:r>
      <w:r>
        <w:rPr>
          <w:spacing w:val="27"/>
        </w:rPr>
        <w:t xml:space="preserve"> </w:t>
      </w:r>
      <w:r>
        <w:t>и</w:t>
      </w:r>
      <w:r>
        <w:rPr>
          <w:spacing w:val="28"/>
        </w:rPr>
        <w:t xml:space="preserve"> </w:t>
      </w:r>
      <w:r>
        <w:t>Азии</w:t>
      </w:r>
      <w:r>
        <w:rPr>
          <w:spacing w:val="26"/>
        </w:rPr>
        <w:t xml:space="preserve"> </w:t>
      </w:r>
      <w:r>
        <w:t>после</w:t>
      </w:r>
      <w:r>
        <w:rPr>
          <w:spacing w:val="27"/>
        </w:rPr>
        <w:t xml:space="preserve"> </w:t>
      </w:r>
      <w:r>
        <w:t>Смуты.</w:t>
      </w:r>
      <w:r>
        <w:rPr>
          <w:spacing w:val="28"/>
        </w:rPr>
        <w:t xml:space="preserve"> </w:t>
      </w:r>
      <w:r>
        <w:t>Смоленская</w:t>
      </w:r>
      <w:r>
        <w:rPr>
          <w:spacing w:val="27"/>
        </w:rPr>
        <w:t xml:space="preserve"> </w:t>
      </w:r>
      <w:r>
        <w:t>война.</w:t>
      </w:r>
      <w:r>
        <w:rPr>
          <w:spacing w:val="27"/>
        </w:rPr>
        <w:t xml:space="preserve"> </w:t>
      </w:r>
      <w:r>
        <w:t>Поляновский</w:t>
      </w:r>
      <w:r>
        <w:rPr>
          <w:spacing w:val="28"/>
        </w:rPr>
        <w:t xml:space="preserve"> </w:t>
      </w:r>
      <w:r>
        <w:t>мир.</w:t>
      </w:r>
      <w:r>
        <w:rPr>
          <w:spacing w:val="25"/>
        </w:rPr>
        <w:t xml:space="preserve"> </w:t>
      </w:r>
      <w:r>
        <w:t>Контакты с</w:t>
      </w:r>
      <w:r>
        <w:rPr>
          <w:spacing w:val="-2"/>
        </w:rPr>
        <w:t xml:space="preserve"> </w:t>
      </w:r>
      <w:r>
        <w:t>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w:t>
      </w:r>
      <w:r>
        <w:rPr>
          <w:spacing w:val="-2"/>
        </w:rPr>
        <w:t xml:space="preserve"> </w:t>
      </w:r>
      <w:r>
        <w:t>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C040F" w:rsidRDefault="004A2134">
      <w:pPr>
        <w:pStyle w:val="a3"/>
        <w:spacing w:before="1"/>
        <w:ind w:right="509"/>
      </w:pPr>
      <w:r>
        <w:rPr>
          <w:b/>
        </w:rPr>
        <w:t xml:space="preserve">Освоение новых территорий. </w:t>
      </w:r>
      <w:r>
        <w:t>Народы России в XVII в. Эпоха Великих географических</w:t>
      </w:r>
      <w:r>
        <w:rPr>
          <w:spacing w:val="-5"/>
        </w:rPr>
        <w:t xml:space="preserve"> </w:t>
      </w:r>
      <w:r>
        <w:t>открытий</w:t>
      </w:r>
      <w:r>
        <w:rPr>
          <w:spacing w:val="-6"/>
        </w:rPr>
        <w:t xml:space="preserve"> </w:t>
      </w:r>
      <w:r>
        <w:t>и</w:t>
      </w:r>
      <w:r>
        <w:rPr>
          <w:spacing w:val="-6"/>
        </w:rPr>
        <w:t xml:space="preserve"> </w:t>
      </w:r>
      <w:r>
        <w:t>русские</w:t>
      </w:r>
      <w:r>
        <w:rPr>
          <w:spacing w:val="-8"/>
        </w:rPr>
        <w:t xml:space="preserve"> </w:t>
      </w:r>
      <w:r>
        <w:t>географические</w:t>
      </w:r>
      <w:r>
        <w:rPr>
          <w:spacing w:val="-8"/>
        </w:rPr>
        <w:t xml:space="preserve"> </w:t>
      </w:r>
      <w:r>
        <w:t>открытия.</w:t>
      </w:r>
      <w:r>
        <w:rPr>
          <w:spacing w:val="-7"/>
        </w:rPr>
        <w:t xml:space="preserve"> </w:t>
      </w:r>
      <w:r>
        <w:t>Плавание</w:t>
      </w:r>
      <w:r>
        <w:rPr>
          <w:spacing w:val="-8"/>
        </w:rPr>
        <w:t xml:space="preserve"> </w:t>
      </w:r>
      <w:r>
        <w:t>Семена</w:t>
      </w:r>
      <w:r>
        <w:rPr>
          <w:spacing w:val="-8"/>
        </w:rPr>
        <w:t xml:space="preserve"> </w:t>
      </w:r>
      <w: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15"/>
        </w:rPr>
        <w:t xml:space="preserve"> </w:t>
      </w:r>
      <w:r>
        <w:t>Переселение</w:t>
      </w:r>
      <w:r>
        <w:rPr>
          <w:spacing w:val="-15"/>
        </w:rPr>
        <w:t xml:space="preserve"> </w:t>
      </w:r>
      <w:r>
        <w:t>русских</w:t>
      </w:r>
      <w:r>
        <w:rPr>
          <w:spacing w:val="-14"/>
        </w:rPr>
        <w:t xml:space="preserve"> </w:t>
      </w:r>
      <w:r>
        <w:t>на</w:t>
      </w:r>
      <w:r>
        <w:rPr>
          <w:spacing w:val="-15"/>
        </w:rPr>
        <w:t xml:space="preserve"> </w:t>
      </w:r>
      <w:r>
        <w:t>новые</w:t>
      </w:r>
      <w:r>
        <w:rPr>
          <w:spacing w:val="-15"/>
        </w:rPr>
        <w:t xml:space="preserve"> </w:t>
      </w:r>
      <w:r>
        <w:t>земли.</w:t>
      </w:r>
      <w:r>
        <w:rPr>
          <w:spacing w:val="-14"/>
        </w:rPr>
        <w:t xml:space="preserve"> </w:t>
      </w:r>
      <w:r>
        <w:t>Миссионерство</w:t>
      </w:r>
      <w:r>
        <w:rPr>
          <w:spacing w:val="-15"/>
        </w:rPr>
        <w:t xml:space="preserve"> </w:t>
      </w:r>
      <w:r>
        <w:t>и</w:t>
      </w:r>
      <w:r>
        <w:rPr>
          <w:spacing w:val="-15"/>
        </w:rPr>
        <w:t xml:space="preserve"> </w:t>
      </w:r>
      <w:r>
        <w:t>христианизация. Межэтнические отношения. Формирование многонациональной элиты.</w:t>
      </w:r>
    </w:p>
    <w:p w:rsidR="00EC040F" w:rsidRDefault="004A2134">
      <w:pPr>
        <w:spacing w:before="1"/>
        <w:ind w:left="788"/>
        <w:jc w:val="both"/>
        <w:rPr>
          <w:b/>
          <w:sz w:val="24"/>
        </w:rPr>
      </w:pPr>
      <w:r>
        <w:rPr>
          <w:b/>
          <w:sz w:val="24"/>
        </w:rPr>
        <w:t>Культурное</w:t>
      </w:r>
      <w:r>
        <w:rPr>
          <w:b/>
          <w:spacing w:val="-6"/>
          <w:sz w:val="24"/>
        </w:rPr>
        <w:t xml:space="preserve"> </w:t>
      </w:r>
      <w:r>
        <w:rPr>
          <w:b/>
          <w:sz w:val="24"/>
        </w:rPr>
        <w:t>пространство</w:t>
      </w:r>
      <w:r>
        <w:rPr>
          <w:b/>
          <w:spacing w:val="-6"/>
          <w:sz w:val="24"/>
        </w:rPr>
        <w:t xml:space="preserve"> </w:t>
      </w:r>
      <w:r>
        <w:rPr>
          <w:b/>
          <w:sz w:val="24"/>
        </w:rPr>
        <w:t>XVI–XVII</w:t>
      </w:r>
      <w:r>
        <w:rPr>
          <w:b/>
          <w:spacing w:val="-5"/>
          <w:sz w:val="24"/>
        </w:rPr>
        <w:t xml:space="preserve"> вв.</w:t>
      </w:r>
    </w:p>
    <w:p w:rsidR="00EC040F" w:rsidRDefault="004A2134">
      <w:pPr>
        <w:pStyle w:val="a3"/>
        <w:ind w:right="507"/>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C040F" w:rsidRDefault="004A2134">
      <w:pPr>
        <w:pStyle w:val="a3"/>
        <w:ind w:right="506"/>
      </w:pPr>
      <w:r>
        <w:t>Архитектура.</w:t>
      </w:r>
      <w:r>
        <w:rPr>
          <w:spacing w:val="-11"/>
        </w:rPr>
        <w:t xml:space="preserve"> </w:t>
      </w:r>
      <w:r>
        <w:t>Дворцово-храмовый</w:t>
      </w:r>
      <w:r>
        <w:rPr>
          <w:spacing w:val="-10"/>
        </w:rPr>
        <w:t xml:space="preserve"> </w:t>
      </w:r>
      <w:r>
        <w:t>ансамбль</w:t>
      </w:r>
      <w:r>
        <w:rPr>
          <w:spacing w:val="-10"/>
        </w:rPr>
        <w:t xml:space="preserve"> </w:t>
      </w:r>
      <w:r>
        <w:t>Соборной</w:t>
      </w:r>
      <w:r>
        <w:rPr>
          <w:spacing w:val="-12"/>
        </w:rPr>
        <w:t xml:space="preserve"> </w:t>
      </w:r>
      <w:r>
        <w:t>площади</w:t>
      </w:r>
      <w:r>
        <w:rPr>
          <w:spacing w:val="-10"/>
        </w:rPr>
        <w:t xml:space="preserve"> </w:t>
      </w:r>
      <w:r>
        <w:t>в</w:t>
      </w:r>
      <w:r>
        <w:rPr>
          <w:spacing w:val="-13"/>
        </w:rPr>
        <w:t xml:space="preserve"> </w:t>
      </w:r>
      <w:r>
        <w:t>Москве.</w:t>
      </w:r>
      <w:r>
        <w:rPr>
          <w:spacing w:val="-11"/>
        </w:rPr>
        <w:t xml:space="preserve"> </w:t>
      </w:r>
      <w:r>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w:t>
      </w:r>
      <w:r>
        <w:rPr>
          <w:spacing w:val="-2"/>
        </w:rPr>
        <w:t xml:space="preserve"> </w:t>
      </w:r>
      <w:r>
        <w:t>Деревянное</w:t>
      </w:r>
      <w:r>
        <w:rPr>
          <w:spacing w:val="-1"/>
        </w:rPr>
        <w:t xml:space="preserve"> </w:t>
      </w:r>
      <w:r>
        <w:t>зодчество. Изобразительное</w:t>
      </w:r>
      <w:r>
        <w:rPr>
          <w:spacing w:val="-1"/>
        </w:rPr>
        <w:t xml:space="preserve"> </w:t>
      </w:r>
      <w:r>
        <w:t>искусство. Симон Ушаков. Ярославская школа иконописи. Парсунная живопись.</w:t>
      </w:r>
    </w:p>
    <w:p w:rsidR="00EC040F" w:rsidRDefault="004A2134">
      <w:pPr>
        <w:pStyle w:val="a3"/>
        <w:ind w:right="51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C040F" w:rsidRDefault="004A2134">
      <w:pPr>
        <w:pStyle w:val="a3"/>
        <w:spacing w:before="1"/>
        <w:ind w:right="511"/>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C040F" w:rsidRDefault="004A2134">
      <w:pPr>
        <w:pStyle w:val="a3"/>
        <w:ind w:left="788" w:firstLine="0"/>
        <w:jc w:val="left"/>
      </w:pPr>
      <w:r>
        <w:t>Наш</w:t>
      </w:r>
      <w:r>
        <w:rPr>
          <w:spacing w:val="-1"/>
        </w:rPr>
        <w:t xml:space="preserve"> </w:t>
      </w:r>
      <w:r>
        <w:t>край</w:t>
      </w:r>
      <w:r>
        <w:rPr>
          <w:spacing w:val="-1"/>
        </w:rPr>
        <w:t xml:space="preserve"> </w:t>
      </w:r>
      <w:r>
        <w:t>в</w:t>
      </w:r>
      <w:r>
        <w:rPr>
          <w:spacing w:val="-2"/>
        </w:rPr>
        <w:t xml:space="preserve"> </w:t>
      </w:r>
      <w:r>
        <w:t>XVI–XVII</w:t>
      </w:r>
      <w:r>
        <w:rPr>
          <w:spacing w:val="-4"/>
        </w:rPr>
        <w:t xml:space="preserve"> </w:t>
      </w:r>
      <w:r>
        <w:rPr>
          <w:spacing w:val="-5"/>
        </w:rPr>
        <w:t>вв.</w:t>
      </w:r>
    </w:p>
    <w:p w:rsidR="00EC040F" w:rsidRDefault="004A2134">
      <w:pPr>
        <w:spacing w:before="4"/>
        <w:ind w:left="788"/>
        <w:rPr>
          <w:b/>
          <w:sz w:val="24"/>
        </w:rPr>
      </w:pPr>
      <w:r>
        <w:rPr>
          <w:b/>
          <w:spacing w:val="-2"/>
          <w:sz w:val="24"/>
        </w:rPr>
        <w:t>Обобщение</w:t>
      </w:r>
    </w:p>
    <w:p w:rsidR="00EC040F" w:rsidRDefault="00EC040F">
      <w:pPr>
        <w:pStyle w:val="a3"/>
        <w:ind w:left="0" w:firstLine="0"/>
        <w:jc w:val="left"/>
        <w:rPr>
          <w:b/>
        </w:rPr>
      </w:pPr>
    </w:p>
    <w:p w:rsidR="00EC040F" w:rsidRDefault="004A2134">
      <w:pPr>
        <w:ind w:left="788"/>
        <w:rPr>
          <w:b/>
          <w:sz w:val="24"/>
        </w:rPr>
      </w:pPr>
      <w:r>
        <w:rPr>
          <w:b/>
          <w:sz w:val="24"/>
        </w:rPr>
        <w:t xml:space="preserve">8 </w:t>
      </w:r>
      <w:r>
        <w:rPr>
          <w:b/>
          <w:spacing w:val="-2"/>
          <w:sz w:val="24"/>
        </w:rPr>
        <w:t>КЛАСС</w:t>
      </w:r>
    </w:p>
    <w:p w:rsidR="00EC040F" w:rsidRDefault="004A2134">
      <w:pPr>
        <w:spacing w:before="1" w:line="274" w:lineRule="exact"/>
        <w:ind w:left="788"/>
        <w:rPr>
          <w:b/>
          <w:sz w:val="24"/>
        </w:rPr>
      </w:pPr>
      <w:r>
        <w:rPr>
          <w:b/>
          <w:sz w:val="24"/>
        </w:rPr>
        <w:t>ВСЕОБЩАЯ</w:t>
      </w:r>
      <w:r>
        <w:rPr>
          <w:b/>
          <w:spacing w:val="-6"/>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w:t>
      </w:r>
      <w:r>
        <w:rPr>
          <w:b/>
          <w:spacing w:val="-3"/>
          <w:sz w:val="24"/>
        </w:rPr>
        <w:t xml:space="preserve"> </w:t>
      </w:r>
      <w:r>
        <w:rPr>
          <w:b/>
          <w:sz w:val="24"/>
        </w:rPr>
        <w:t>XVIII</w:t>
      </w:r>
      <w:r>
        <w:rPr>
          <w:b/>
          <w:spacing w:val="-3"/>
          <w:sz w:val="24"/>
        </w:rPr>
        <w:t xml:space="preserve"> </w:t>
      </w:r>
      <w:r>
        <w:rPr>
          <w:b/>
          <w:spacing w:val="-5"/>
          <w:sz w:val="24"/>
        </w:rPr>
        <w:t>в.</w:t>
      </w:r>
    </w:p>
    <w:p w:rsidR="00EC040F" w:rsidRDefault="004A2134">
      <w:pPr>
        <w:spacing w:line="274" w:lineRule="exact"/>
        <w:ind w:left="788"/>
        <w:rPr>
          <w:b/>
          <w:sz w:val="24"/>
        </w:rPr>
      </w:pPr>
      <w:r>
        <w:rPr>
          <w:b/>
          <w:spacing w:val="-2"/>
          <w:sz w:val="24"/>
        </w:rPr>
        <w:t>Введение</w:t>
      </w:r>
    </w:p>
    <w:p w:rsidR="00EC040F" w:rsidRDefault="004A2134">
      <w:pPr>
        <w:ind w:left="788"/>
        <w:jc w:val="both"/>
        <w:rPr>
          <w:b/>
          <w:sz w:val="24"/>
        </w:rPr>
      </w:pPr>
      <w:r>
        <w:rPr>
          <w:b/>
          <w:sz w:val="24"/>
        </w:rPr>
        <w:t>Век</w:t>
      </w:r>
      <w:r>
        <w:rPr>
          <w:b/>
          <w:spacing w:val="-1"/>
          <w:sz w:val="24"/>
        </w:rPr>
        <w:t xml:space="preserve"> </w:t>
      </w:r>
      <w:r>
        <w:rPr>
          <w:b/>
          <w:spacing w:val="-2"/>
          <w:sz w:val="24"/>
        </w:rPr>
        <w:t>Просвещения</w:t>
      </w:r>
    </w:p>
    <w:p w:rsidR="00EC040F" w:rsidRDefault="004A2134">
      <w:pPr>
        <w:pStyle w:val="a3"/>
        <w:ind w:right="504"/>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w:t>
      </w:r>
      <w:r>
        <w:rPr>
          <w:spacing w:val="-2"/>
        </w:rPr>
        <w:t xml:space="preserve"> </w:t>
      </w:r>
      <w:r>
        <w:t>– центр Просвещения. Философские</w:t>
      </w:r>
      <w:r>
        <w:rPr>
          <w:spacing w:val="77"/>
          <w:w w:val="150"/>
        </w:rPr>
        <w:t xml:space="preserve"> </w:t>
      </w:r>
      <w:r>
        <w:t>и</w:t>
      </w:r>
      <w:r>
        <w:rPr>
          <w:spacing w:val="77"/>
          <w:w w:val="150"/>
        </w:rPr>
        <w:t xml:space="preserve"> </w:t>
      </w:r>
      <w:r>
        <w:t>политические</w:t>
      </w:r>
      <w:r>
        <w:rPr>
          <w:spacing w:val="77"/>
          <w:w w:val="150"/>
        </w:rPr>
        <w:t xml:space="preserve"> </w:t>
      </w:r>
      <w:r>
        <w:t>идеи</w:t>
      </w:r>
      <w:r>
        <w:rPr>
          <w:spacing w:val="79"/>
          <w:w w:val="150"/>
        </w:rPr>
        <w:t xml:space="preserve"> </w:t>
      </w:r>
      <w:r>
        <w:t>Ф.</w:t>
      </w:r>
      <w:r>
        <w:rPr>
          <w:spacing w:val="-1"/>
        </w:rPr>
        <w:t xml:space="preserve"> </w:t>
      </w:r>
      <w:r>
        <w:t>М.</w:t>
      </w:r>
      <w:r>
        <w:rPr>
          <w:spacing w:val="-5"/>
        </w:rPr>
        <w:t xml:space="preserve"> </w:t>
      </w:r>
      <w:r>
        <w:t>Вольтера,</w:t>
      </w:r>
      <w:r>
        <w:rPr>
          <w:spacing w:val="78"/>
          <w:w w:val="150"/>
        </w:rPr>
        <w:t xml:space="preserve"> </w:t>
      </w:r>
      <w:r>
        <w:t>Ш.</w:t>
      </w:r>
      <w:r>
        <w:rPr>
          <w:spacing w:val="-1"/>
        </w:rPr>
        <w:t xml:space="preserve"> </w:t>
      </w:r>
      <w:r>
        <w:t>Л.</w:t>
      </w:r>
      <w:r>
        <w:rPr>
          <w:spacing w:val="-3"/>
        </w:rPr>
        <w:t xml:space="preserve"> </w:t>
      </w:r>
      <w:r>
        <w:t>Монтескье,</w:t>
      </w:r>
      <w:r>
        <w:rPr>
          <w:spacing w:val="78"/>
          <w:w w:val="150"/>
        </w:rPr>
        <w:t xml:space="preserve"> </w:t>
      </w:r>
      <w:r>
        <w:t>Ж.</w:t>
      </w:r>
      <w:r>
        <w:rPr>
          <w:spacing w:val="-1"/>
        </w:rPr>
        <w:t xml:space="preserve"> </w:t>
      </w:r>
      <w:r>
        <w:t>Ж.</w:t>
      </w:r>
      <w:r>
        <w:rPr>
          <w:spacing w:val="78"/>
          <w:w w:val="150"/>
        </w:rPr>
        <w:t xml:space="preserve"> </w:t>
      </w:r>
      <w:r>
        <w:t>Руссо.</w:t>
      </w:r>
    </w:p>
    <w:p w:rsidR="00EC040F" w:rsidRDefault="004A2134">
      <w:pPr>
        <w:pStyle w:val="a3"/>
        <w:ind w:right="503" w:firstLine="0"/>
      </w:pPr>
      <w:r>
        <w:t>«Энциклопедия» (Д. Дидро, Ж. Д’Аламбер). Германское Просвещение. Распространение идей Просвещения в</w:t>
      </w:r>
      <w:r>
        <w:rPr>
          <w:spacing w:val="-1"/>
        </w:rPr>
        <w:t xml:space="preserve"> </w:t>
      </w:r>
      <w:r>
        <w:t>Америке. Влияние просветителей на изменение представлений об отношениях власти и общества. «Союз королей и философов».</w:t>
      </w:r>
    </w:p>
    <w:p w:rsidR="00EC040F" w:rsidRDefault="004A2134">
      <w:pPr>
        <w:ind w:left="788"/>
        <w:jc w:val="both"/>
        <w:rPr>
          <w:b/>
          <w:sz w:val="24"/>
        </w:rPr>
      </w:pPr>
      <w:r>
        <w:rPr>
          <w:b/>
          <w:sz w:val="24"/>
        </w:rPr>
        <w:t>Государства</w:t>
      </w:r>
      <w:r>
        <w:rPr>
          <w:b/>
          <w:spacing w:val="-5"/>
          <w:sz w:val="24"/>
        </w:rPr>
        <w:t xml:space="preserve"> </w:t>
      </w:r>
      <w:r>
        <w:rPr>
          <w:b/>
          <w:sz w:val="24"/>
        </w:rPr>
        <w:t>Европы</w:t>
      </w:r>
      <w:r>
        <w:rPr>
          <w:b/>
          <w:spacing w:val="-5"/>
          <w:sz w:val="24"/>
        </w:rPr>
        <w:t xml:space="preserve"> </w:t>
      </w:r>
      <w:r>
        <w:rPr>
          <w:b/>
          <w:sz w:val="24"/>
        </w:rPr>
        <w:t>в</w:t>
      </w:r>
      <w:r>
        <w:rPr>
          <w:b/>
          <w:spacing w:val="-2"/>
          <w:sz w:val="24"/>
        </w:rPr>
        <w:t xml:space="preserve"> </w:t>
      </w:r>
      <w:r>
        <w:rPr>
          <w:b/>
          <w:sz w:val="24"/>
        </w:rPr>
        <w:t>XVIII</w:t>
      </w:r>
      <w:r>
        <w:rPr>
          <w:b/>
          <w:spacing w:val="-3"/>
          <w:sz w:val="24"/>
        </w:rPr>
        <w:t xml:space="preserve"> </w:t>
      </w:r>
      <w:r>
        <w:rPr>
          <w:b/>
          <w:spacing w:val="-5"/>
          <w:sz w:val="24"/>
        </w:rPr>
        <w:t>в.</w:t>
      </w:r>
    </w:p>
    <w:p w:rsidR="00EC040F" w:rsidRDefault="004A2134">
      <w:pPr>
        <w:pStyle w:val="a3"/>
        <w:ind w:right="507"/>
      </w:pPr>
      <w:r>
        <w:rPr>
          <w:b/>
        </w:rPr>
        <w:t xml:space="preserve">Монархии в Европе XVIII в.: </w:t>
      </w:r>
      <w:r>
        <w:t>абсолютные и парламентские монархии. Просвещенный абсолютизм: правители, идеи, практика. Политика в отношении сословий: старые</w:t>
      </w:r>
      <w:r>
        <w:rPr>
          <w:spacing w:val="-10"/>
        </w:rPr>
        <w:t xml:space="preserve"> </w:t>
      </w:r>
      <w:r>
        <w:t>порядки</w:t>
      </w:r>
      <w:r>
        <w:rPr>
          <w:spacing w:val="-11"/>
        </w:rPr>
        <w:t xml:space="preserve"> </w:t>
      </w:r>
      <w:r>
        <w:t>и</w:t>
      </w:r>
      <w:r>
        <w:rPr>
          <w:spacing w:val="-3"/>
        </w:rPr>
        <w:t xml:space="preserve"> </w:t>
      </w:r>
      <w:r>
        <w:t>новые</w:t>
      </w:r>
      <w:r>
        <w:rPr>
          <w:spacing w:val="-10"/>
        </w:rPr>
        <w:t xml:space="preserve"> </w:t>
      </w:r>
      <w:r>
        <w:t>веяния.</w:t>
      </w:r>
      <w:r>
        <w:rPr>
          <w:spacing w:val="-9"/>
        </w:rPr>
        <w:t xml:space="preserve"> </w:t>
      </w:r>
      <w:r>
        <w:t>Государство</w:t>
      </w:r>
      <w:r>
        <w:rPr>
          <w:spacing w:val="-9"/>
        </w:rPr>
        <w:t xml:space="preserve"> </w:t>
      </w:r>
      <w:r>
        <w:t>и</w:t>
      </w:r>
      <w:r>
        <w:rPr>
          <w:spacing w:val="-8"/>
        </w:rPr>
        <w:t xml:space="preserve"> </w:t>
      </w:r>
      <w:r>
        <w:t>Церковь.</w:t>
      </w:r>
      <w:r>
        <w:rPr>
          <w:spacing w:val="-9"/>
        </w:rPr>
        <w:t xml:space="preserve"> </w:t>
      </w:r>
      <w:r>
        <w:t>Секуляризация</w:t>
      </w:r>
      <w:r>
        <w:rPr>
          <w:spacing w:val="-9"/>
        </w:rPr>
        <w:t xml:space="preserve"> </w:t>
      </w:r>
      <w:r>
        <w:t>церковных</w:t>
      </w:r>
      <w:r>
        <w:rPr>
          <w:spacing w:val="-10"/>
        </w:rPr>
        <w:t xml:space="preserve"> </w:t>
      </w:r>
      <w:r>
        <w:t>земель. Экономическая политика власти. Меркантилизм.</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pPr>
      <w:r>
        <w:rPr>
          <w:b/>
        </w:rPr>
        <w:lastRenderedPageBreak/>
        <w:t xml:space="preserve">Великобритания в XVIII в. </w:t>
      </w:r>
      <w:r>
        <w:t>Королевская власть и парламент. Тори и виги. Предпосылки промышленного переворота в</w:t>
      </w:r>
      <w:r>
        <w:rPr>
          <w:spacing w:val="-2"/>
        </w:rPr>
        <w:t xml:space="preserve"> </w:t>
      </w:r>
      <w:r>
        <w:t>Англии. Технические изобретения и создание первых машин. Появление фабрик, замена ручного труда машинным. Социальные и экономические</w:t>
      </w:r>
      <w:r>
        <w:rPr>
          <w:spacing w:val="-15"/>
        </w:rPr>
        <w:t xml:space="preserve"> </w:t>
      </w:r>
      <w:r>
        <w:t>последствия</w:t>
      </w:r>
      <w:r>
        <w:rPr>
          <w:spacing w:val="-14"/>
        </w:rPr>
        <w:t xml:space="preserve"> </w:t>
      </w:r>
      <w:r>
        <w:t>промышленного</w:t>
      </w:r>
      <w:r>
        <w:rPr>
          <w:spacing w:val="-14"/>
        </w:rPr>
        <w:t xml:space="preserve"> </w:t>
      </w:r>
      <w:r>
        <w:t>переворота.</w:t>
      </w:r>
      <w:r>
        <w:rPr>
          <w:spacing w:val="-12"/>
        </w:rPr>
        <w:t xml:space="preserve"> </w:t>
      </w:r>
      <w:r>
        <w:t>Условия</w:t>
      </w:r>
      <w:r>
        <w:rPr>
          <w:spacing w:val="-12"/>
        </w:rPr>
        <w:t xml:space="preserve"> </w:t>
      </w:r>
      <w:r>
        <w:t>труда</w:t>
      </w:r>
      <w:r>
        <w:rPr>
          <w:spacing w:val="-12"/>
        </w:rPr>
        <w:t xml:space="preserve"> </w:t>
      </w:r>
      <w:r>
        <w:t>и</w:t>
      </w:r>
      <w:r>
        <w:rPr>
          <w:spacing w:val="-11"/>
        </w:rPr>
        <w:t xml:space="preserve"> </w:t>
      </w:r>
      <w:r>
        <w:t>быта</w:t>
      </w:r>
      <w:r>
        <w:rPr>
          <w:spacing w:val="-15"/>
        </w:rPr>
        <w:t xml:space="preserve"> </w:t>
      </w:r>
      <w:r>
        <w:t>фабричных рабочих. Движения протеста. Луддизм.</w:t>
      </w:r>
    </w:p>
    <w:p w:rsidR="00EC040F" w:rsidRDefault="004A2134">
      <w:pPr>
        <w:pStyle w:val="a3"/>
        <w:spacing w:before="1"/>
        <w:ind w:right="506"/>
      </w:pPr>
      <w:r>
        <w:rPr>
          <w:b/>
        </w:rPr>
        <w:t>Франция.</w:t>
      </w:r>
      <w:r>
        <w:rPr>
          <w:b/>
          <w:spacing w:val="-2"/>
        </w:rPr>
        <w:t xml:space="preserve"> </w:t>
      </w:r>
      <w:r>
        <w:t>Абсолютная монархия: политика сохранения старого порядка. Попытки проведения реформ. Королевская власть и сословия.</w:t>
      </w:r>
    </w:p>
    <w:p w:rsidR="00EC040F" w:rsidRDefault="004A2134">
      <w:pPr>
        <w:spacing w:before="5"/>
        <w:ind w:left="222" w:right="509" w:firstLine="566"/>
        <w:jc w:val="both"/>
        <w:rPr>
          <w:sz w:val="24"/>
        </w:rPr>
      </w:pPr>
      <w:r>
        <w:rPr>
          <w:b/>
          <w:sz w:val="24"/>
        </w:rPr>
        <w:t>Германские</w:t>
      </w:r>
      <w:r>
        <w:rPr>
          <w:b/>
          <w:spacing w:val="40"/>
          <w:sz w:val="24"/>
        </w:rPr>
        <w:t xml:space="preserve"> </w:t>
      </w:r>
      <w:r>
        <w:rPr>
          <w:b/>
          <w:sz w:val="24"/>
        </w:rPr>
        <w:t>государства,</w:t>
      </w:r>
      <w:r>
        <w:rPr>
          <w:b/>
          <w:spacing w:val="40"/>
          <w:sz w:val="24"/>
        </w:rPr>
        <w:t xml:space="preserve"> </w:t>
      </w:r>
      <w:r>
        <w:rPr>
          <w:b/>
          <w:sz w:val="24"/>
        </w:rPr>
        <w:t>монархия</w:t>
      </w:r>
      <w:r>
        <w:rPr>
          <w:b/>
          <w:spacing w:val="40"/>
          <w:sz w:val="24"/>
        </w:rPr>
        <w:t xml:space="preserve"> </w:t>
      </w:r>
      <w:r>
        <w:rPr>
          <w:b/>
          <w:sz w:val="24"/>
        </w:rPr>
        <w:t>Габсбургов,</w:t>
      </w:r>
      <w:r>
        <w:rPr>
          <w:b/>
          <w:spacing w:val="40"/>
          <w:sz w:val="24"/>
        </w:rPr>
        <w:t xml:space="preserve"> </w:t>
      </w:r>
      <w:r>
        <w:rPr>
          <w:b/>
          <w:sz w:val="24"/>
        </w:rPr>
        <w:t>итальянские</w:t>
      </w:r>
      <w:r>
        <w:rPr>
          <w:b/>
          <w:spacing w:val="40"/>
          <w:sz w:val="24"/>
        </w:rPr>
        <w:t xml:space="preserve"> </w:t>
      </w:r>
      <w:r>
        <w:rPr>
          <w:b/>
          <w:sz w:val="24"/>
        </w:rPr>
        <w:t>земли</w:t>
      </w:r>
      <w:r>
        <w:rPr>
          <w:b/>
          <w:spacing w:val="40"/>
          <w:sz w:val="24"/>
        </w:rPr>
        <w:t xml:space="preserve"> </w:t>
      </w:r>
      <w:r>
        <w:rPr>
          <w:b/>
          <w:sz w:val="24"/>
        </w:rPr>
        <w:t>в</w:t>
      </w:r>
      <w:r>
        <w:rPr>
          <w:b/>
          <w:spacing w:val="40"/>
          <w:sz w:val="24"/>
        </w:rPr>
        <w:t xml:space="preserve"> </w:t>
      </w:r>
      <w:r>
        <w:rPr>
          <w:b/>
          <w:sz w:val="24"/>
        </w:rPr>
        <w:t>XVIII</w:t>
      </w:r>
      <w:r>
        <w:rPr>
          <w:b/>
          <w:spacing w:val="80"/>
          <w:sz w:val="24"/>
        </w:rPr>
        <w:t xml:space="preserve"> </w:t>
      </w:r>
      <w:r>
        <w:rPr>
          <w:b/>
          <w:sz w:val="24"/>
        </w:rPr>
        <w:t>в.</w:t>
      </w:r>
      <w:r>
        <w:rPr>
          <w:b/>
          <w:spacing w:val="-4"/>
          <w:sz w:val="24"/>
        </w:rPr>
        <w:t xml:space="preserve"> </w:t>
      </w:r>
      <w:r>
        <w:rPr>
          <w:sz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C040F" w:rsidRDefault="004A2134">
      <w:pPr>
        <w:pStyle w:val="a3"/>
        <w:ind w:right="508"/>
      </w:pPr>
      <w:r>
        <w:rPr>
          <w:b/>
        </w:rPr>
        <w:t>Государства Пиренейского полуострова.</w:t>
      </w:r>
      <w:r>
        <w:rPr>
          <w:b/>
          <w:spacing w:val="-1"/>
        </w:rPr>
        <w:t xml:space="preserve">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C040F" w:rsidRDefault="004A2134">
      <w:pPr>
        <w:ind w:left="788"/>
        <w:jc w:val="both"/>
        <w:rPr>
          <w:b/>
          <w:sz w:val="24"/>
        </w:rPr>
      </w:pPr>
      <w:r>
        <w:rPr>
          <w:b/>
          <w:sz w:val="24"/>
        </w:rPr>
        <w:t>Британские</w:t>
      </w:r>
      <w:r>
        <w:rPr>
          <w:b/>
          <w:spacing w:val="-4"/>
          <w:sz w:val="24"/>
        </w:rPr>
        <w:t xml:space="preserve"> </w:t>
      </w:r>
      <w:r>
        <w:rPr>
          <w:b/>
          <w:sz w:val="24"/>
        </w:rPr>
        <w:t>колонии</w:t>
      </w:r>
      <w:r>
        <w:rPr>
          <w:b/>
          <w:spacing w:val="-4"/>
          <w:sz w:val="24"/>
        </w:rPr>
        <w:t xml:space="preserve"> </w:t>
      </w:r>
      <w:r>
        <w:rPr>
          <w:b/>
          <w:sz w:val="24"/>
        </w:rPr>
        <w:t>в Северной</w:t>
      </w:r>
      <w:r>
        <w:rPr>
          <w:b/>
          <w:spacing w:val="-2"/>
          <w:sz w:val="24"/>
        </w:rPr>
        <w:t xml:space="preserve"> </w:t>
      </w:r>
      <w:r>
        <w:rPr>
          <w:b/>
          <w:sz w:val="24"/>
        </w:rPr>
        <w:t>Америке:</w:t>
      </w:r>
      <w:r>
        <w:rPr>
          <w:b/>
          <w:spacing w:val="-2"/>
          <w:sz w:val="24"/>
        </w:rPr>
        <w:t xml:space="preserve"> </w:t>
      </w:r>
      <w:r>
        <w:rPr>
          <w:b/>
          <w:sz w:val="24"/>
        </w:rPr>
        <w:t>борьба</w:t>
      </w:r>
      <w:r>
        <w:rPr>
          <w:b/>
          <w:spacing w:val="-2"/>
          <w:sz w:val="24"/>
        </w:rPr>
        <w:t xml:space="preserve"> </w:t>
      </w:r>
      <w:r>
        <w:rPr>
          <w:b/>
          <w:sz w:val="24"/>
        </w:rPr>
        <w:t>за</w:t>
      </w:r>
      <w:r>
        <w:rPr>
          <w:b/>
          <w:spacing w:val="-2"/>
          <w:sz w:val="24"/>
        </w:rPr>
        <w:t xml:space="preserve"> независимость</w:t>
      </w:r>
    </w:p>
    <w:p w:rsidR="00EC040F" w:rsidRDefault="004A2134">
      <w:pPr>
        <w:pStyle w:val="a3"/>
        <w:ind w:right="504"/>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w:t>
      </w:r>
      <w:r>
        <w:rPr>
          <w:spacing w:val="67"/>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8"/>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t>(1787).</w:t>
      </w:r>
    </w:p>
    <w:p w:rsidR="00EC040F" w:rsidRDefault="004A2134">
      <w:pPr>
        <w:pStyle w:val="a3"/>
        <w:ind w:right="512" w:firstLine="0"/>
      </w:pPr>
      <w:r>
        <w:t>«Отцы-основатели». Билль о правах (1791). Значение завоевания североамериканскими штатами независимости.</w:t>
      </w:r>
    </w:p>
    <w:p w:rsidR="00EC040F" w:rsidRDefault="004A2134">
      <w:pPr>
        <w:spacing w:before="1" w:line="274" w:lineRule="exact"/>
        <w:ind w:left="788"/>
        <w:jc w:val="both"/>
        <w:rPr>
          <w:b/>
          <w:sz w:val="24"/>
        </w:rPr>
      </w:pPr>
      <w:r>
        <w:rPr>
          <w:b/>
          <w:sz w:val="24"/>
        </w:rPr>
        <w:t>Французская</w:t>
      </w:r>
      <w:r>
        <w:rPr>
          <w:b/>
          <w:spacing w:val="-7"/>
          <w:sz w:val="24"/>
        </w:rPr>
        <w:t xml:space="preserve"> </w:t>
      </w:r>
      <w:r>
        <w:rPr>
          <w:b/>
          <w:sz w:val="24"/>
        </w:rPr>
        <w:t>революция</w:t>
      </w:r>
      <w:r>
        <w:rPr>
          <w:b/>
          <w:spacing w:val="-4"/>
          <w:sz w:val="24"/>
        </w:rPr>
        <w:t xml:space="preserve"> </w:t>
      </w:r>
      <w:r>
        <w:rPr>
          <w:b/>
          <w:sz w:val="24"/>
        </w:rPr>
        <w:t>конца</w:t>
      </w:r>
      <w:r>
        <w:rPr>
          <w:b/>
          <w:spacing w:val="-4"/>
          <w:sz w:val="24"/>
        </w:rPr>
        <w:t xml:space="preserve"> </w:t>
      </w:r>
      <w:r>
        <w:rPr>
          <w:b/>
          <w:sz w:val="24"/>
        </w:rPr>
        <w:t>XVIII</w:t>
      </w:r>
      <w:r>
        <w:rPr>
          <w:b/>
          <w:spacing w:val="-5"/>
          <w:sz w:val="24"/>
        </w:rPr>
        <w:t xml:space="preserve"> в.</w:t>
      </w:r>
    </w:p>
    <w:p w:rsidR="00EC040F" w:rsidRDefault="004A2134">
      <w:pPr>
        <w:pStyle w:val="a3"/>
        <w:ind w:right="502"/>
      </w:pPr>
      <w:r>
        <w:t>Причины революции.</w:t>
      </w:r>
      <w:r>
        <w:rPr>
          <w:spacing w:val="-1"/>
        </w:rPr>
        <w:t xml:space="preserve"> </w:t>
      </w:r>
      <w:r>
        <w:t>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1"/>
        </w:rPr>
        <w:t xml:space="preserve"> </w:t>
      </w:r>
      <w:r>
        <w:t>Ж.</w:t>
      </w:r>
      <w:r>
        <w:rPr>
          <w:spacing w:val="-2"/>
        </w:rPr>
        <w:t xml:space="preserve"> </w:t>
      </w:r>
      <w:r>
        <w:t>Дантон, Ж.-П. Марат). Упразднение монархии и провозглашение республики.</w:t>
      </w:r>
      <w:r>
        <w:rPr>
          <w:spacing w:val="-13"/>
        </w:rPr>
        <w:t xml:space="preserve"> </w:t>
      </w:r>
      <w:r>
        <w:t>Вареннский</w:t>
      </w:r>
      <w:r>
        <w:rPr>
          <w:spacing w:val="-12"/>
        </w:rPr>
        <w:t xml:space="preserve"> </w:t>
      </w:r>
      <w:r>
        <w:t>кризис.</w:t>
      </w:r>
      <w:r>
        <w:rPr>
          <w:spacing w:val="-13"/>
        </w:rPr>
        <w:t xml:space="preserve"> </w:t>
      </w:r>
      <w:r>
        <w:t>Начало</w:t>
      </w:r>
      <w:r>
        <w:rPr>
          <w:spacing w:val="-10"/>
        </w:rPr>
        <w:t xml:space="preserve"> </w:t>
      </w:r>
      <w:r>
        <w:t>войн</w:t>
      </w:r>
      <w:r>
        <w:rPr>
          <w:spacing w:val="-12"/>
        </w:rPr>
        <w:t xml:space="preserve"> </w:t>
      </w:r>
      <w:r>
        <w:t>против</w:t>
      </w:r>
      <w:r>
        <w:rPr>
          <w:spacing w:val="-14"/>
        </w:rPr>
        <w:t xml:space="preserve"> </w:t>
      </w:r>
      <w:r>
        <w:t>европейских</w:t>
      </w:r>
      <w:r>
        <w:rPr>
          <w:spacing w:val="-11"/>
        </w:rPr>
        <w:t xml:space="preserve"> </w:t>
      </w:r>
      <w:r>
        <w:t>монархов.</w:t>
      </w:r>
      <w:r>
        <w:rPr>
          <w:spacing w:val="-14"/>
        </w:rPr>
        <w:t xml:space="preserve"> </w:t>
      </w:r>
      <w:r>
        <w:t>Казнь</w:t>
      </w:r>
      <w:r>
        <w:rPr>
          <w:spacing w:val="-12"/>
        </w:rPr>
        <w:t xml:space="preserve"> </w:t>
      </w:r>
      <w:r>
        <w:t>короля. Вандея. Политическая борьба в годы республики. Конвент и «революционный порядок управления».</w:t>
      </w:r>
      <w:r>
        <w:rPr>
          <w:spacing w:val="52"/>
        </w:rPr>
        <w:t xml:space="preserve"> </w:t>
      </w:r>
      <w:r>
        <w:t>Комитет</w:t>
      </w:r>
      <w:r>
        <w:rPr>
          <w:spacing w:val="53"/>
        </w:rPr>
        <w:t xml:space="preserve"> </w:t>
      </w:r>
      <w:r>
        <w:t>общественного</w:t>
      </w:r>
      <w:r>
        <w:rPr>
          <w:spacing w:val="52"/>
        </w:rPr>
        <w:t xml:space="preserve"> </w:t>
      </w:r>
      <w:r>
        <w:t>спасения.</w:t>
      </w:r>
      <w:r>
        <w:rPr>
          <w:spacing w:val="52"/>
        </w:rPr>
        <w:t xml:space="preserve"> </w:t>
      </w:r>
      <w:r>
        <w:t>М.</w:t>
      </w:r>
      <w:r>
        <w:rPr>
          <w:spacing w:val="4"/>
        </w:rPr>
        <w:t xml:space="preserve"> </w:t>
      </w:r>
      <w:r>
        <w:t>Робеспьер.</w:t>
      </w:r>
      <w:r>
        <w:rPr>
          <w:spacing w:val="52"/>
        </w:rPr>
        <w:t xml:space="preserve"> </w:t>
      </w:r>
      <w:r>
        <w:t>Террор.</w:t>
      </w:r>
      <w:r>
        <w:rPr>
          <w:spacing w:val="52"/>
        </w:rPr>
        <w:t xml:space="preserve"> </w:t>
      </w:r>
      <w:r>
        <w:t>Отказ</w:t>
      </w:r>
      <w:r>
        <w:rPr>
          <w:spacing w:val="53"/>
        </w:rPr>
        <w:t xml:space="preserve"> </w:t>
      </w:r>
      <w:r>
        <w:t>от</w:t>
      </w:r>
      <w:r>
        <w:rPr>
          <w:spacing w:val="53"/>
        </w:rPr>
        <w:t xml:space="preserve"> </w:t>
      </w:r>
      <w:r>
        <w:rPr>
          <w:spacing w:val="-2"/>
        </w:rPr>
        <w:t>основ</w:t>
      </w:r>
    </w:p>
    <w:p w:rsidR="00EC040F" w:rsidRDefault="004A2134">
      <w:pPr>
        <w:pStyle w:val="a3"/>
        <w:ind w:right="508" w:firstLine="0"/>
      </w:pPr>
      <w: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C040F" w:rsidRDefault="004A2134">
      <w:pPr>
        <w:spacing w:before="3" w:line="274" w:lineRule="exact"/>
        <w:ind w:left="788"/>
        <w:jc w:val="both"/>
        <w:rPr>
          <w:b/>
          <w:sz w:val="24"/>
        </w:rPr>
      </w:pPr>
      <w:r>
        <w:rPr>
          <w:b/>
          <w:sz w:val="24"/>
        </w:rPr>
        <w:t>Европейская</w:t>
      </w:r>
      <w:r>
        <w:rPr>
          <w:b/>
          <w:spacing w:val="-4"/>
          <w:sz w:val="24"/>
        </w:rPr>
        <w:t xml:space="preserve"> </w:t>
      </w:r>
      <w:r>
        <w:rPr>
          <w:b/>
          <w:sz w:val="24"/>
        </w:rPr>
        <w:t>культура</w:t>
      </w:r>
      <w:r>
        <w:rPr>
          <w:b/>
          <w:spacing w:val="-4"/>
          <w:sz w:val="24"/>
        </w:rPr>
        <w:t xml:space="preserve"> </w:t>
      </w:r>
      <w:r>
        <w:rPr>
          <w:b/>
          <w:sz w:val="24"/>
        </w:rPr>
        <w:t>в</w:t>
      </w:r>
      <w:r>
        <w:rPr>
          <w:b/>
          <w:spacing w:val="-3"/>
          <w:sz w:val="24"/>
        </w:rPr>
        <w:t xml:space="preserve"> </w:t>
      </w:r>
      <w:r>
        <w:rPr>
          <w:b/>
          <w:sz w:val="24"/>
        </w:rPr>
        <w:t>XVIII</w:t>
      </w:r>
      <w:r>
        <w:rPr>
          <w:b/>
          <w:spacing w:val="-4"/>
          <w:sz w:val="24"/>
        </w:rPr>
        <w:t xml:space="preserve"> </w:t>
      </w:r>
      <w:r>
        <w:rPr>
          <w:b/>
          <w:spacing w:val="-5"/>
          <w:sz w:val="24"/>
        </w:rPr>
        <w:t>в.</w:t>
      </w:r>
    </w:p>
    <w:p w:rsidR="00EC040F" w:rsidRDefault="004A2134">
      <w:pPr>
        <w:pStyle w:val="a3"/>
        <w:ind w:right="50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 духовная</w:t>
      </w:r>
      <w:r>
        <w:rPr>
          <w:spacing w:val="-1"/>
        </w:rPr>
        <w:t xml:space="preserve"> </w:t>
      </w:r>
      <w:r>
        <w:t>и светская.</w:t>
      </w:r>
      <w:r>
        <w:rPr>
          <w:spacing w:val="-2"/>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EC040F" w:rsidRDefault="004A2134">
      <w:pPr>
        <w:spacing w:before="3" w:line="274" w:lineRule="exact"/>
        <w:ind w:left="788"/>
        <w:jc w:val="both"/>
        <w:rPr>
          <w:b/>
          <w:sz w:val="24"/>
        </w:rPr>
      </w:pPr>
      <w:r>
        <w:rPr>
          <w:b/>
          <w:sz w:val="24"/>
        </w:rPr>
        <w:t>Международные</w:t>
      </w:r>
      <w:r>
        <w:rPr>
          <w:b/>
          <w:spacing w:val="-8"/>
          <w:sz w:val="24"/>
        </w:rPr>
        <w:t xml:space="preserve"> </w:t>
      </w:r>
      <w:r>
        <w:rPr>
          <w:b/>
          <w:sz w:val="24"/>
        </w:rPr>
        <w:t>отношения</w:t>
      </w:r>
      <w:r>
        <w:rPr>
          <w:b/>
          <w:spacing w:val="-4"/>
          <w:sz w:val="24"/>
        </w:rPr>
        <w:t xml:space="preserve"> </w:t>
      </w:r>
      <w:r>
        <w:rPr>
          <w:b/>
          <w:sz w:val="24"/>
        </w:rPr>
        <w:t>в</w:t>
      </w:r>
      <w:r>
        <w:rPr>
          <w:b/>
          <w:spacing w:val="-4"/>
          <w:sz w:val="24"/>
        </w:rPr>
        <w:t xml:space="preserve"> </w:t>
      </w:r>
      <w:r>
        <w:rPr>
          <w:b/>
          <w:sz w:val="24"/>
        </w:rPr>
        <w:t>XVIII</w:t>
      </w:r>
      <w:r>
        <w:rPr>
          <w:b/>
          <w:spacing w:val="-4"/>
          <w:sz w:val="24"/>
        </w:rPr>
        <w:t xml:space="preserve"> </w:t>
      </w:r>
      <w:r>
        <w:rPr>
          <w:b/>
          <w:spacing w:val="-5"/>
          <w:sz w:val="24"/>
        </w:rPr>
        <w:t>в.</w:t>
      </w:r>
    </w:p>
    <w:p w:rsidR="00EC040F" w:rsidRDefault="004A2134">
      <w:pPr>
        <w:pStyle w:val="a3"/>
        <w:ind w:right="508"/>
      </w:pPr>
      <w:r>
        <w:t>Проблемы</w:t>
      </w:r>
      <w:r>
        <w:rPr>
          <w:spacing w:val="-15"/>
        </w:rPr>
        <w:t xml:space="preserve"> </w:t>
      </w:r>
      <w:r>
        <w:t>европейского</w:t>
      </w:r>
      <w:r>
        <w:rPr>
          <w:spacing w:val="-15"/>
        </w:rPr>
        <w:t xml:space="preserve"> </w:t>
      </w:r>
      <w:r>
        <w:t>баланса</w:t>
      </w:r>
      <w:r>
        <w:rPr>
          <w:spacing w:val="-15"/>
        </w:rPr>
        <w:t xml:space="preserve"> </w:t>
      </w:r>
      <w:r>
        <w:t>сил</w:t>
      </w:r>
      <w:r>
        <w:rPr>
          <w:spacing w:val="-15"/>
        </w:rPr>
        <w:t xml:space="preserve"> </w:t>
      </w:r>
      <w:r>
        <w:t>и</w:t>
      </w:r>
      <w:r>
        <w:rPr>
          <w:spacing w:val="-15"/>
        </w:rPr>
        <w:t xml:space="preserve"> </w:t>
      </w:r>
      <w:r>
        <w:t>дипломатия.</w:t>
      </w:r>
      <w:r>
        <w:rPr>
          <w:spacing w:val="-15"/>
        </w:rPr>
        <w:t xml:space="preserve"> </w:t>
      </w:r>
      <w:r>
        <w:t>Участие</w:t>
      </w:r>
      <w:r>
        <w:rPr>
          <w:spacing w:val="-15"/>
        </w:rPr>
        <w:t xml:space="preserve"> </w:t>
      </w:r>
      <w:r>
        <w:t>России</w:t>
      </w:r>
      <w:r>
        <w:rPr>
          <w:spacing w:val="-15"/>
        </w:rPr>
        <w:t xml:space="preserve"> </w:t>
      </w:r>
      <w:r>
        <w:t>в</w:t>
      </w:r>
      <w:r>
        <w:rPr>
          <w:spacing w:val="-15"/>
        </w:rPr>
        <w:t xml:space="preserve"> </w:t>
      </w:r>
      <w:r>
        <w:t>международных отношениях</w:t>
      </w:r>
      <w:r>
        <w:rPr>
          <w:spacing w:val="-9"/>
        </w:rPr>
        <w:t xml:space="preserve"> </w:t>
      </w:r>
      <w:r>
        <w:t>в</w:t>
      </w:r>
      <w:r>
        <w:rPr>
          <w:spacing w:val="-10"/>
        </w:rPr>
        <w:t xml:space="preserve"> </w:t>
      </w:r>
      <w:r>
        <w:t>XVIII</w:t>
      </w:r>
      <w:r>
        <w:rPr>
          <w:spacing w:val="-13"/>
        </w:rPr>
        <w:t xml:space="preserve"> </w:t>
      </w:r>
      <w:r>
        <w:t>в.</w:t>
      </w:r>
      <w:r>
        <w:rPr>
          <w:spacing w:val="-8"/>
        </w:rPr>
        <w:t xml:space="preserve"> </w:t>
      </w:r>
      <w:r>
        <w:t>Северная</w:t>
      </w:r>
      <w:r>
        <w:rPr>
          <w:spacing w:val="-9"/>
        </w:rPr>
        <w:t xml:space="preserve"> </w:t>
      </w:r>
      <w:r>
        <w:t>война</w:t>
      </w:r>
      <w:r>
        <w:rPr>
          <w:spacing w:val="-10"/>
        </w:rPr>
        <w:t xml:space="preserve"> </w:t>
      </w:r>
      <w:r>
        <w:t>(1700–1721).</w:t>
      </w:r>
      <w:r>
        <w:rPr>
          <w:spacing w:val="-9"/>
        </w:rPr>
        <w:t xml:space="preserve"> </w:t>
      </w:r>
      <w:r>
        <w:t>Династические</w:t>
      </w:r>
      <w:r>
        <w:rPr>
          <w:spacing w:val="-10"/>
        </w:rPr>
        <w:t xml:space="preserve"> </w:t>
      </w:r>
      <w:r>
        <w:t>войны</w:t>
      </w:r>
      <w:r>
        <w:rPr>
          <w:spacing w:val="-8"/>
        </w:rPr>
        <w:t xml:space="preserve"> </w:t>
      </w:r>
      <w:r>
        <w:t>«за</w:t>
      </w:r>
      <w:r>
        <w:rPr>
          <w:spacing w:val="-10"/>
        </w:rPr>
        <w:t xml:space="preserve"> </w:t>
      </w:r>
      <w:r>
        <w:t>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C040F" w:rsidRDefault="004A2134">
      <w:pPr>
        <w:ind w:left="788"/>
        <w:jc w:val="both"/>
        <w:rPr>
          <w:b/>
          <w:sz w:val="24"/>
        </w:rPr>
      </w:pPr>
      <w:r>
        <w:rPr>
          <w:b/>
          <w:sz w:val="24"/>
        </w:rPr>
        <w:t>Страны</w:t>
      </w:r>
      <w:r>
        <w:rPr>
          <w:b/>
          <w:spacing w:val="-6"/>
          <w:sz w:val="24"/>
        </w:rPr>
        <w:t xml:space="preserve"> </w:t>
      </w:r>
      <w:r>
        <w:rPr>
          <w:b/>
          <w:sz w:val="24"/>
        </w:rPr>
        <w:t>Востока</w:t>
      </w:r>
      <w:r>
        <w:rPr>
          <w:b/>
          <w:spacing w:val="-2"/>
          <w:sz w:val="24"/>
        </w:rPr>
        <w:t xml:space="preserve"> </w:t>
      </w:r>
      <w:r>
        <w:rPr>
          <w:b/>
          <w:sz w:val="24"/>
        </w:rPr>
        <w:t>в</w:t>
      </w:r>
      <w:r>
        <w:rPr>
          <w:b/>
          <w:spacing w:val="-2"/>
          <w:sz w:val="24"/>
        </w:rPr>
        <w:t xml:space="preserve"> </w:t>
      </w:r>
      <w:r>
        <w:rPr>
          <w:b/>
          <w:sz w:val="24"/>
        </w:rPr>
        <w:t>XVIII</w:t>
      </w:r>
      <w:r>
        <w:rPr>
          <w:b/>
          <w:spacing w:val="-3"/>
          <w:sz w:val="24"/>
        </w:rPr>
        <w:t xml:space="preserve"> </w:t>
      </w:r>
      <w:r>
        <w:rPr>
          <w:b/>
          <w:spacing w:val="-5"/>
          <w:sz w:val="24"/>
        </w:rPr>
        <w:t>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4"/>
      </w:pPr>
      <w: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Pr>
          <w:spacing w:val="-1"/>
        </w:rPr>
        <w:t xml:space="preserve"> </w:t>
      </w:r>
      <w:r>
        <w:t>империи Цин; отношения с</w:t>
      </w:r>
      <w:r>
        <w:rPr>
          <w:spacing w:val="-1"/>
        </w:rPr>
        <w:t xml:space="preserve"> </w:t>
      </w:r>
      <w:r>
        <w:t>Россией.</w:t>
      </w:r>
      <w:r>
        <w:rPr>
          <w:spacing w:val="-2"/>
        </w:rPr>
        <w:t xml:space="preserve"> </w:t>
      </w:r>
      <w:r>
        <w:t>«Закрытие»</w:t>
      </w:r>
      <w:r>
        <w:rPr>
          <w:spacing w:val="-5"/>
        </w:rPr>
        <w:t xml:space="preserve"> </w:t>
      </w:r>
      <w:r>
        <w:t>Китая</w:t>
      </w:r>
      <w:r>
        <w:rPr>
          <w:spacing w:val="-1"/>
        </w:rPr>
        <w:t xml:space="preserve"> </w:t>
      </w:r>
      <w:r>
        <w:t>для иноземцев.</w:t>
      </w:r>
      <w:r>
        <w:rPr>
          <w:spacing w:val="-1"/>
        </w:rPr>
        <w:t xml:space="preserve"> </w:t>
      </w:r>
      <w:r>
        <w:t>Япония</w:t>
      </w:r>
      <w:r>
        <w:rPr>
          <w:spacing w:val="-2"/>
        </w:rPr>
        <w:t xml:space="preserve"> </w:t>
      </w:r>
      <w:r>
        <w:t>в XVIII в. Сегуны и дайме. Положение сословий. Культура стран Востока в XVIII в.</w:t>
      </w:r>
    </w:p>
    <w:p w:rsidR="00EC040F" w:rsidRDefault="004A2134">
      <w:pPr>
        <w:spacing w:before="6" w:line="274" w:lineRule="exact"/>
        <w:ind w:left="788"/>
        <w:rPr>
          <w:b/>
          <w:sz w:val="24"/>
        </w:rPr>
      </w:pPr>
      <w:r>
        <w:rPr>
          <w:b/>
          <w:spacing w:val="-2"/>
          <w:sz w:val="24"/>
        </w:rPr>
        <w:t>Обобщение</w:t>
      </w:r>
    </w:p>
    <w:p w:rsidR="00EC040F" w:rsidRDefault="004A2134">
      <w:pPr>
        <w:pStyle w:val="a3"/>
        <w:spacing w:line="274" w:lineRule="exact"/>
        <w:ind w:left="788" w:firstLine="0"/>
        <w:jc w:val="left"/>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XVIII</w:t>
      </w:r>
      <w:r>
        <w:rPr>
          <w:spacing w:val="-1"/>
        </w:rPr>
        <w:t xml:space="preserve"> </w:t>
      </w:r>
      <w:r>
        <w:rPr>
          <w:spacing w:val="-5"/>
        </w:rPr>
        <w:t>в.</w:t>
      </w:r>
    </w:p>
    <w:p w:rsidR="00EC040F" w:rsidRDefault="004A2134">
      <w:pPr>
        <w:spacing w:before="5"/>
        <w:ind w:left="222" w:right="506" w:firstLine="566"/>
        <w:jc w:val="both"/>
        <w:rPr>
          <w:b/>
          <w:sz w:val="24"/>
        </w:rPr>
      </w:pPr>
      <w:r>
        <w:rPr>
          <w:b/>
          <w:sz w:val="24"/>
        </w:rPr>
        <w:t xml:space="preserve">ИСТОРИЯ РОССИИ. РОССИЯ В КОНЦЕ XVII – XVIII в.: ОТ ЦАРСТВА К </w:t>
      </w:r>
      <w:r>
        <w:rPr>
          <w:b/>
          <w:spacing w:val="-2"/>
          <w:sz w:val="24"/>
        </w:rPr>
        <w:t>ИМПЕРИИ</w:t>
      </w:r>
    </w:p>
    <w:p w:rsidR="00EC040F" w:rsidRDefault="004A2134">
      <w:pPr>
        <w:spacing w:line="274" w:lineRule="exact"/>
        <w:ind w:left="788"/>
        <w:rPr>
          <w:b/>
          <w:sz w:val="24"/>
        </w:rPr>
      </w:pPr>
      <w:r>
        <w:rPr>
          <w:b/>
          <w:spacing w:val="-2"/>
          <w:sz w:val="24"/>
        </w:rPr>
        <w:t>Введение</w:t>
      </w:r>
    </w:p>
    <w:p w:rsidR="00EC040F" w:rsidRDefault="004A2134">
      <w:pPr>
        <w:spacing w:line="274" w:lineRule="exact"/>
        <w:ind w:left="788"/>
        <w:rPr>
          <w:b/>
          <w:sz w:val="24"/>
        </w:rPr>
      </w:pPr>
      <w:r>
        <w:rPr>
          <w:b/>
          <w:sz w:val="24"/>
        </w:rPr>
        <w:t>Россия</w:t>
      </w:r>
      <w:r>
        <w:rPr>
          <w:b/>
          <w:spacing w:val="-3"/>
          <w:sz w:val="24"/>
        </w:rPr>
        <w:t xml:space="preserve"> </w:t>
      </w:r>
      <w:r>
        <w:rPr>
          <w:b/>
          <w:sz w:val="24"/>
        </w:rPr>
        <w:t>в</w:t>
      </w:r>
      <w:r>
        <w:rPr>
          <w:b/>
          <w:spacing w:val="-2"/>
          <w:sz w:val="24"/>
        </w:rPr>
        <w:t xml:space="preserve"> </w:t>
      </w:r>
      <w:r>
        <w:rPr>
          <w:b/>
          <w:sz w:val="24"/>
        </w:rPr>
        <w:t>эпоху</w:t>
      </w:r>
      <w:r>
        <w:rPr>
          <w:b/>
          <w:spacing w:val="-3"/>
          <w:sz w:val="24"/>
        </w:rPr>
        <w:t xml:space="preserve"> </w:t>
      </w:r>
      <w:r>
        <w:rPr>
          <w:b/>
          <w:sz w:val="24"/>
        </w:rPr>
        <w:t>преобразований</w:t>
      </w:r>
      <w:r>
        <w:rPr>
          <w:b/>
          <w:spacing w:val="-2"/>
          <w:sz w:val="24"/>
        </w:rPr>
        <w:t xml:space="preserve"> </w:t>
      </w:r>
      <w:r>
        <w:rPr>
          <w:b/>
          <w:sz w:val="24"/>
        </w:rPr>
        <w:t>Петра</w:t>
      </w:r>
      <w:r>
        <w:rPr>
          <w:b/>
          <w:spacing w:val="-2"/>
          <w:sz w:val="24"/>
        </w:rPr>
        <w:t xml:space="preserve"> </w:t>
      </w:r>
      <w:r>
        <w:rPr>
          <w:b/>
          <w:spacing w:val="-10"/>
          <w:sz w:val="24"/>
        </w:rPr>
        <w:t>I</w:t>
      </w:r>
    </w:p>
    <w:p w:rsidR="00EC040F" w:rsidRDefault="004A2134">
      <w:pPr>
        <w:pStyle w:val="a3"/>
        <w:ind w:right="509"/>
      </w:pPr>
      <w:r>
        <w:rPr>
          <w:b/>
        </w:rPr>
        <w:t xml:space="preserve">Причины и предпосылки преобразований. </w:t>
      </w:r>
      <w:r>
        <w:t>Россия и Европа в конце XVII в. Модернизация как жизненно важная национальная задача. Начало царствования Петра I, борьба</w:t>
      </w:r>
      <w:r>
        <w:rPr>
          <w:spacing w:val="-5"/>
        </w:rPr>
        <w:t xml:space="preserve"> </w:t>
      </w:r>
      <w:r>
        <w:t>за</w:t>
      </w:r>
      <w:r>
        <w:rPr>
          <w:spacing w:val="-5"/>
        </w:rPr>
        <w:t xml:space="preserve"> </w:t>
      </w:r>
      <w:r>
        <w:t>власть.</w:t>
      </w:r>
      <w:r>
        <w:rPr>
          <w:spacing w:val="-4"/>
        </w:rPr>
        <w:t xml:space="preserve"> </w:t>
      </w:r>
      <w:r>
        <w:t>Правление</w:t>
      </w:r>
      <w:r>
        <w:rPr>
          <w:spacing w:val="-5"/>
        </w:rPr>
        <w:t xml:space="preserve"> </w:t>
      </w:r>
      <w:r>
        <w:t>царевны</w:t>
      </w:r>
      <w:r>
        <w:rPr>
          <w:spacing w:val="-4"/>
        </w:rPr>
        <w:t xml:space="preserve"> </w:t>
      </w:r>
      <w:r>
        <w:t>Софьи.</w:t>
      </w:r>
      <w:r>
        <w:rPr>
          <w:spacing w:val="-7"/>
        </w:rPr>
        <w:t xml:space="preserve"> </w:t>
      </w:r>
      <w:r>
        <w:t>Стрелецкие</w:t>
      </w:r>
      <w:r>
        <w:rPr>
          <w:spacing w:val="-5"/>
        </w:rPr>
        <w:t xml:space="preserve"> </w:t>
      </w:r>
      <w:r>
        <w:t>бунты.</w:t>
      </w:r>
      <w:r>
        <w:rPr>
          <w:spacing w:val="-4"/>
        </w:rPr>
        <w:t xml:space="preserve"> </w:t>
      </w:r>
      <w:r>
        <w:t>Хованщина.</w:t>
      </w:r>
      <w:r>
        <w:rPr>
          <w:spacing w:val="-7"/>
        </w:rPr>
        <w:t xml:space="preserve"> </w:t>
      </w:r>
      <w:r>
        <w:t>Первые</w:t>
      </w:r>
      <w:r>
        <w:rPr>
          <w:spacing w:val="-5"/>
        </w:rPr>
        <w:t xml:space="preserve"> </w:t>
      </w:r>
      <w:r>
        <w:t>шаги на пути преобразований. Азовские походы. Великое посольство и его значение. Сподвижники Петра I.</w:t>
      </w:r>
    </w:p>
    <w:p w:rsidR="00EC040F" w:rsidRDefault="004A2134">
      <w:pPr>
        <w:pStyle w:val="a3"/>
        <w:ind w:right="504"/>
      </w:pPr>
      <w:r>
        <w:rPr>
          <w:b/>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w:t>
      </w:r>
      <w:r>
        <w:rPr>
          <w:spacing w:val="-3"/>
        </w:rPr>
        <w:t xml:space="preserve"> </w:t>
      </w:r>
      <w:r>
        <w:t>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C040F" w:rsidRDefault="004A2134">
      <w:pPr>
        <w:pStyle w:val="a3"/>
        <w:spacing w:before="1"/>
        <w:ind w:right="508"/>
      </w:pPr>
      <w:r>
        <w:rPr>
          <w:b/>
        </w:rPr>
        <w:t>Социальная</w:t>
      </w:r>
      <w:r>
        <w:rPr>
          <w:b/>
          <w:spacing w:val="-3"/>
        </w:rPr>
        <w:t xml:space="preserve"> </w:t>
      </w:r>
      <w:r>
        <w:rPr>
          <w:b/>
        </w:rPr>
        <w:t>политика.</w:t>
      </w:r>
      <w:r>
        <w:rPr>
          <w:b/>
          <w:spacing w:val="-2"/>
        </w:rPr>
        <w:t xml:space="preserve"> </w:t>
      </w:r>
      <w:r>
        <w:t>Консолидация</w:t>
      </w:r>
      <w:r>
        <w:rPr>
          <w:spacing w:val="-2"/>
        </w:rPr>
        <w:t xml:space="preserve"> </w:t>
      </w:r>
      <w:r>
        <w:t>дворянского</w:t>
      </w:r>
      <w:r>
        <w:rPr>
          <w:spacing w:val="-2"/>
        </w:rPr>
        <w:t xml:space="preserve"> </w:t>
      </w:r>
      <w:r>
        <w:t>сословия,</w:t>
      </w:r>
      <w:r>
        <w:rPr>
          <w:spacing w:val="-2"/>
        </w:rPr>
        <w:t xml:space="preserve"> </w:t>
      </w:r>
      <w:r>
        <w:t>повышение</w:t>
      </w:r>
      <w:r>
        <w:rPr>
          <w:spacing w:val="-3"/>
        </w:rPr>
        <w:t xml:space="preserve"> </w:t>
      </w:r>
      <w:r>
        <w:t>его</w:t>
      </w:r>
      <w:r>
        <w:rPr>
          <w:spacing w:val="-2"/>
        </w:rPr>
        <w:t xml:space="preserve"> </w:t>
      </w:r>
      <w:r>
        <w:t>роли</w:t>
      </w:r>
      <w:r>
        <w:rPr>
          <w:spacing w:val="-1"/>
        </w:rPr>
        <w:t xml:space="preserve"> </w:t>
      </w:r>
      <w:r>
        <w:t>в управлении</w:t>
      </w:r>
      <w:r>
        <w:rPr>
          <w:spacing w:val="-9"/>
        </w:rPr>
        <w:t xml:space="preserve"> </w:t>
      </w:r>
      <w:r>
        <w:t>страной.</w:t>
      </w:r>
      <w:r>
        <w:rPr>
          <w:spacing w:val="-10"/>
        </w:rPr>
        <w:t xml:space="preserve"> </w:t>
      </w:r>
      <w:r>
        <w:t>Указ</w:t>
      </w:r>
      <w:r>
        <w:rPr>
          <w:spacing w:val="-9"/>
        </w:rPr>
        <w:t xml:space="preserve"> </w:t>
      </w:r>
      <w:r>
        <w:t>о</w:t>
      </w:r>
      <w:r>
        <w:rPr>
          <w:spacing w:val="-10"/>
        </w:rPr>
        <w:t xml:space="preserve"> </w:t>
      </w:r>
      <w:r>
        <w:t>единонаследии</w:t>
      </w:r>
      <w:r>
        <w:rPr>
          <w:spacing w:val="-9"/>
        </w:rPr>
        <w:t xml:space="preserve"> </w:t>
      </w:r>
      <w:r>
        <w:t>и</w:t>
      </w:r>
      <w:r>
        <w:rPr>
          <w:spacing w:val="-11"/>
        </w:rPr>
        <w:t xml:space="preserve"> </w:t>
      </w:r>
      <w:r>
        <w:t>Табель</w:t>
      </w:r>
      <w:r>
        <w:rPr>
          <w:spacing w:val="-9"/>
        </w:rPr>
        <w:t xml:space="preserve"> </w:t>
      </w:r>
      <w:r>
        <w:t>о</w:t>
      </w:r>
      <w:r>
        <w:rPr>
          <w:spacing w:val="-10"/>
        </w:rPr>
        <w:t xml:space="preserve"> </w:t>
      </w:r>
      <w:r>
        <w:t>рангах.</w:t>
      </w:r>
      <w:r>
        <w:rPr>
          <w:spacing w:val="-10"/>
        </w:rPr>
        <w:t xml:space="preserve"> </w:t>
      </w:r>
      <w:r>
        <w:t>Противоречия</w:t>
      </w:r>
      <w:r>
        <w:rPr>
          <w:spacing w:val="-10"/>
        </w:rPr>
        <w:t xml:space="preserve"> </w:t>
      </w:r>
      <w:r>
        <w:t>в</w:t>
      </w:r>
      <w:r>
        <w:rPr>
          <w:spacing w:val="-10"/>
        </w:rPr>
        <w:t xml:space="preserve"> </w:t>
      </w:r>
      <w:r>
        <w:t>политике</w:t>
      </w:r>
      <w:r>
        <w:rPr>
          <w:spacing w:val="-11"/>
        </w:rPr>
        <w:t xml:space="preserve"> </w:t>
      </w:r>
      <w:r>
        <w:t xml:space="preserve">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EC040F" w:rsidRDefault="004A2134">
      <w:pPr>
        <w:pStyle w:val="a3"/>
        <w:ind w:right="499"/>
      </w:pPr>
      <w:r>
        <w:rPr>
          <w:b/>
        </w:rPr>
        <w:t>Реформы управления.</w:t>
      </w:r>
      <w:r>
        <w:rPr>
          <w:b/>
          <w:spacing w:val="-1"/>
        </w:rPr>
        <w:t xml:space="preserve">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EC040F" w:rsidRDefault="004A2134">
      <w:pPr>
        <w:pStyle w:val="a3"/>
        <w:ind w:right="510"/>
      </w:pPr>
      <w:r>
        <w:t>Первые</w:t>
      </w:r>
      <w:r>
        <w:rPr>
          <w:spacing w:val="-3"/>
        </w:rPr>
        <w:t xml:space="preserve"> </w:t>
      </w:r>
      <w:r>
        <w:t>гвардейские</w:t>
      </w:r>
      <w:r>
        <w:rPr>
          <w:spacing w:val="-5"/>
        </w:rPr>
        <w:t xml:space="preserve"> </w:t>
      </w:r>
      <w:r>
        <w:t>полки.</w:t>
      </w:r>
      <w:r>
        <w:rPr>
          <w:spacing w:val="-4"/>
        </w:rPr>
        <w:t xml:space="preserve"> </w:t>
      </w:r>
      <w:r>
        <w:t>Создание</w:t>
      </w:r>
      <w:r>
        <w:rPr>
          <w:spacing w:val="-5"/>
        </w:rPr>
        <w:t xml:space="preserve"> </w:t>
      </w:r>
      <w:r>
        <w:t>регулярной</w:t>
      </w:r>
      <w:r>
        <w:rPr>
          <w:spacing w:val="-4"/>
        </w:rPr>
        <w:t xml:space="preserve"> </w:t>
      </w:r>
      <w:r>
        <w:t>армии,</w:t>
      </w:r>
      <w:r>
        <w:rPr>
          <w:spacing w:val="-4"/>
        </w:rPr>
        <w:t xml:space="preserve"> </w:t>
      </w:r>
      <w:r>
        <w:t>военного</w:t>
      </w:r>
      <w:r>
        <w:rPr>
          <w:spacing w:val="-4"/>
        </w:rPr>
        <w:t xml:space="preserve"> </w:t>
      </w:r>
      <w:r>
        <w:t>флота.</w:t>
      </w:r>
      <w:r>
        <w:rPr>
          <w:spacing w:val="-4"/>
        </w:rPr>
        <w:t xml:space="preserve"> </w:t>
      </w:r>
      <w:r>
        <w:t xml:space="preserve">Рекрутские </w:t>
      </w:r>
      <w:r>
        <w:rPr>
          <w:spacing w:val="-2"/>
        </w:rPr>
        <w:t>наборы.</w:t>
      </w:r>
    </w:p>
    <w:p w:rsidR="00EC040F" w:rsidRDefault="004A2134">
      <w:pPr>
        <w:pStyle w:val="a3"/>
        <w:ind w:right="506"/>
      </w:pPr>
      <w:r>
        <w:rPr>
          <w:b/>
        </w:rPr>
        <w:t>Церковная реформа.</w:t>
      </w:r>
      <w:r>
        <w:rPr>
          <w:b/>
          <w:spacing w:val="-2"/>
        </w:rPr>
        <w:t xml:space="preserve"> </w:t>
      </w:r>
      <w:r>
        <w:t>Упразднение патриаршества, учреждение Синода. Положение инославных конфессий.</w:t>
      </w:r>
    </w:p>
    <w:p w:rsidR="00EC040F" w:rsidRDefault="004A2134">
      <w:pPr>
        <w:ind w:left="788"/>
        <w:jc w:val="both"/>
        <w:rPr>
          <w:sz w:val="24"/>
        </w:rPr>
      </w:pPr>
      <w:r>
        <w:rPr>
          <w:b/>
          <w:sz w:val="24"/>
        </w:rPr>
        <w:t>Оппозиция</w:t>
      </w:r>
      <w:r>
        <w:rPr>
          <w:b/>
          <w:spacing w:val="27"/>
          <w:sz w:val="24"/>
        </w:rPr>
        <w:t xml:space="preserve"> </w:t>
      </w:r>
      <w:r>
        <w:rPr>
          <w:b/>
          <w:sz w:val="24"/>
        </w:rPr>
        <w:t>реформам</w:t>
      </w:r>
      <w:r>
        <w:rPr>
          <w:b/>
          <w:spacing w:val="28"/>
          <w:sz w:val="24"/>
        </w:rPr>
        <w:t xml:space="preserve"> </w:t>
      </w:r>
      <w:r>
        <w:rPr>
          <w:b/>
          <w:sz w:val="24"/>
        </w:rPr>
        <w:t>Петра</w:t>
      </w:r>
      <w:r>
        <w:rPr>
          <w:b/>
          <w:spacing w:val="30"/>
          <w:sz w:val="24"/>
        </w:rPr>
        <w:t xml:space="preserve"> </w:t>
      </w:r>
      <w:r>
        <w:rPr>
          <w:b/>
          <w:sz w:val="24"/>
        </w:rPr>
        <w:t>I.</w:t>
      </w:r>
      <w:r>
        <w:rPr>
          <w:b/>
          <w:spacing w:val="1"/>
          <w:sz w:val="24"/>
        </w:rPr>
        <w:t xml:space="preserve"> </w:t>
      </w:r>
      <w:r>
        <w:rPr>
          <w:sz w:val="24"/>
        </w:rPr>
        <w:t>Социальные</w:t>
      </w:r>
      <w:r>
        <w:rPr>
          <w:spacing w:val="28"/>
          <w:sz w:val="24"/>
        </w:rPr>
        <w:t xml:space="preserve"> </w:t>
      </w:r>
      <w:r>
        <w:rPr>
          <w:sz w:val="24"/>
        </w:rPr>
        <w:t>движения</w:t>
      </w:r>
      <w:r>
        <w:rPr>
          <w:spacing w:val="29"/>
          <w:sz w:val="24"/>
        </w:rPr>
        <w:t xml:space="preserve"> </w:t>
      </w:r>
      <w:r>
        <w:rPr>
          <w:sz w:val="24"/>
        </w:rPr>
        <w:t>в</w:t>
      </w:r>
      <w:r>
        <w:rPr>
          <w:spacing w:val="-1"/>
          <w:sz w:val="24"/>
        </w:rPr>
        <w:t xml:space="preserve"> </w:t>
      </w:r>
      <w:r>
        <w:rPr>
          <w:sz w:val="24"/>
        </w:rPr>
        <w:t>первой</w:t>
      </w:r>
      <w:r>
        <w:rPr>
          <w:spacing w:val="30"/>
          <w:sz w:val="24"/>
        </w:rPr>
        <w:t xml:space="preserve"> </w:t>
      </w:r>
      <w:r>
        <w:rPr>
          <w:sz w:val="24"/>
        </w:rPr>
        <w:t>четверти</w:t>
      </w:r>
      <w:r>
        <w:rPr>
          <w:spacing w:val="31"/>
          <w:sz w:val="24"/>
        </w:rPr>
        <w:t xml:space="preserve"> </w:t>
      </w:r>
      <w:r>
        <w:rPr>
          <w:sz w:val="24"/>
        </w:rPr>
        <w:t>XVIII</w:t>
      </w:r>
      <w:r>
        <w:rPr>
          <w:spacing w:val="29"/>
          <w:sz w:val="24"/>
        </w:rPr>
        <w:t xml:space="preserve"> </w:t>
      </w:r>
      <w:r>
        <w:rPr>
          <w:spacing w:val="-5"/>
          <w:sz w:val="24"/>
        </w:rPr>
        <w:t>в.</w:t>
      </w:r>
    </w:p>
    <w:p w:rsidR="00EC040F" w:rsidRDefault="004A2134">
      <w:pPr>
        <w:pStyle w:val="a3"/>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EC040F" w:rsidRDefault="004A2134">
      <w:pPr>
        <w:pStyle w:val="a3"/>
        <w:ind w:right="507"/>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C040F" w:rsidRDefault="004A2134">
      <w:pPr>
        <w:pStyle w:val="a3"/>
        <w:ind w:right="507"/>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3"/>
        </w:rPr>
        <w:t xml:space="preserve"> </w:t>
      </w:r>
      <w:r>
        <w:t>заведений.</w:t>
      </w:r>
      <w:r>
        <w:rPr>
          <w:spacing w:val="-4"/>
        </w:rPr>
        <w:t xml:space="preserve"> </w:t>
      </w:r>
      <w:r>
        <w:t>Развитие</w:t>
      </w:r>
      <w:r>
        <w:rPr>
          <w:spacing w:val="-5"/>
        </w:rPr>
        <w:t xml:space="preserve"> </w:t>
      </w:r>
      <w:r>
        <w:t>науки.</w:t>
      </w:r>
      <w:r>
        <w:rPr>
          <w:spacing w:val="-4"/>
        </w:rPr>
        <w:t xml:space="preserve"> </w:t>
      </w:r>
      <w:r>
        <w:t>Открытие</w:t>
      </w:r>
      <w:r>
        <w:rPr>
          <w:spacing w:val="-5"/>
        </w:rPr>
        <w:t xml:space="preserve"> </w:t>
      </w:r>
      <w:r>
        <w:t>Академии</w:t>
      </w:r>
      <w:r>
        <w:rPr>
          <w:spacing w:val="-4"/>
        </w:rPr>
        <w:t xml:space="preserve"> </w:t>
      </w:r>
      <w:r>
        <w:t>наук</w:t>
      </w:r>
      <w:r>
        <w:rPr>
          <w:spacing w:val="-4"/>
        </w:rPr>
        <w:t xml:space="preserve"> </w:t>
      </w:r>
      <w:r>
        <w:t>в</w:t>
      </w:r>
      <w:r>
        <w:rPr>
          <w:spacing w:val="-5"/>
        </w:rPr>
        <w:t xml:space="preserve"> </w:t>
      </w:r>
      <w:r>
        <w:t>Петербурге.</w:t>
      </w:r>
      <w:r>
        <w:rPr>
          <w:spacing w:val="-2"/>
        </w:rPr>
        <w:t xml:space="preserve"> </w:t>
      </w:r>
      <w:r>
        <w:t>Кунсткамера. Светская живопись, портрет петровской эпохи. Скульптура и архитектура. Памятники раннего барокко.</w:t>
      </w:r>
    </w:p>
    <w:p w:rsidR="00EC040F" w:rsidRDefault="004A2134">
      <w:pPr>
        <w:pStyle w:val="a3"/>
        <w:spacing w:before="1"/>
        <w:ind w:right="506"/>
      </w:pPr>
      <w:r>
        <w:t>Повседневная</w:t>
      </w:r>
      <w:r>
        <w:rPr>
          <w:spacing w:val="-8"/>
        </w:rPr>
        <w:t xml:space="preserve"> </w:t>
      </w:r>
      <w:r>
        <w:t>жизнь</w:t>
      </w:r>
      <w:r>
        <w:rPr>
          <w:spacing w:val="-10"/>
        </w:rPr>
        <w:t xml:space="preserve"> </w:t>
      </w:r>
      <w:r>
        <w:t>и</w:t>
      </w:r>
      <w:r>
        <w:rPr>
          <w:spacing w:val="-10"/>
        </w:rPr>
        <w:t xml:space="preserve"> </w:t>
      </w:r>
      <w:r>
        <w:t>быт</w:t>
      </w:r>
      <w:r>
        <w:rPr>
          <w:spacing w:val="-8"/>
        </w:rPr>
        <w:t xml:space="preserve"> </w:t>
      </w:r>
      <w:r>
        <w:t>правящей</w:t>
      </w:r>
      <w:r>
        <w:rPr>
          <w:spacing w:val="-7"/>
        </w:rPr>
        <w:t xml:space="preserve"> </w:t>
      </w:r>
      <w:r>
        <w:t>элиты</w:t>
      </w:r>
      <w:r>
        <w:rPr>
          <w:spacing w:val="-8"/>
        </w:rPr>
        <w:t xml:space="preserve"> </w:t>
      </w:r>
      <w:r>
        <w:t>и</w:t>
      </w:r>
      <w:r>
        <w:rPr>
          <w:spacing w:val="-12"/>
        </w:rPr>
        <w:t xml:space="preserve"> </w:t>
      </w:r>
      <w:r>
        <w:t>основной</w:t>
      </w:r>
      <w:r>
        <w:rPr>
          <w:spacing w:val="-7"/>
        </w:rPr>
        <w:t xml:space="preserve"> </w:t>
      </w:r>
      <w:r>
        <w:t>массы</w:t>
      </w:r>
      <w:r>
        <w:rPr>
          <w:spacing w:val="-9"/>
        </w:rPr>
        <w:t xml:space="preserve"> </w:t>
      </w:r>
      <w:r>
        <w:t>населения.</w:t>
      </w:r>
      <w:r>
        <w:rPr>
          <w:spacing w:val="-8"/>
        </w:rPr>
        <w:t xml:space="preserve"> </w:t>
      </w:r>
      <w:r>
        <w:t>Перемены</w:t>
      </w:r>
      <w:r>
        <w:rPr>
          <w:spacing w:val="-9"/>
        </w:rPr>
        <w:t xml:space="preserve"> </w:t>
      </w:r>
      <w:r>
        <w:t>в образе</w:t>
      </w:r>
      <w:r>
        <w:rPr>
          <w:spacing w:val="-3"/>
        </w:rPr>
        <w:t xml:space="preserve"> </w:t>
      </w:r>
      <w:r>
        <w:t>жизни</w:t>
      </w:r>
      <w:r>
        <w:rPr>
          <w:spacing w:val="-1"/>
        </w:rPr>
        <w:t xml:space="preserve"> </w:t>
      </w:r>
      <w:r>
        <w:t>российского</w:t>
      </w:r>
      <w:r>
        <w:rPr>
          <w:spacing w:val="-2"/>
        </w:rPr>
        <w:t xml:space="preserve"> </w:t>
      </w:r>
      <w:r>
        <w:t>дворянства.</w:t>
      </w:r>
      <w:r>
        <w:rPr>
          <w:spacing w:val="2"/>
        </w:rPr>
        <w:t xml:space="preserve"> </w:t>
      </w:r>
      <w:r>
        <w:t>«Юности</w:t>
      </w:r>
      <w:r>
        <w:rPr>
          <w:spacing w:val="-1"/>
        </w:rPr>
        <w:t xml:space="preserve"> </w:t>
      </w:r>
      <w:r>
        <w:t>честное</w:t>
      </w:r>
      <w:r>
        <w:rPr>
          <w:spacing w:val="-3"/>
        </w:rPr>
        <w:t xml:space="preserve"> </w:t>
      </w:r>
      <w:r>
        <w:t>зерцало».</w:t>
      </w:r>
      <w:r>
        <w:rPr>
          <w:spacing w:val="-2"/>
        </w:rPr>
        <w:t xml:space="preserve"> </w:t>
      </w:r>
      <w:r>
        <w:t>Новые</w:t>
      </w:r>
      <w:r>
        <w:rPr>
          <w:spacing w:val="-3"/>
        </w:rPr>
        <w:t xml:space="preserve"> </w:t>
      </w:r>
      <w:r>
        <w:t>формы</w:t>
      </w:r>
      <w:r>
        <w:rPr>
          <w:spacing w:val="-2"/>
        </w:rPr>
        <w:t xml:space="preserve"> общения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C040F" w:rsidRDefault="004A2134">
      <w:pPr>
        <w:pStyle w:val="a3"/>
        <w:spacing w:before="1"/>
        <w:ind w:right="507"/>
      </w:pPr>
      <w:r>
        <w:t xml:space="preserve">Итоги, последствия и значение петровских преобразований. Образ Петра I в русской </w:t>
      </w:r>
      <w:r>
        <w:rPr>
          <w:spacing w:val="-2"/>
        </w:rPr>
        <w:t>культуре.</w:t>
      </w:r>
    </w:p>
    <w:p w:rsidR="00EC040F" w:rsidRDefault="004A2134">
      <w:pPr>
        <w:spacing w:before="5" w:line="274" w:lineRule="exact"/>
        <w:ind w:left="788"/>
        <w:jc w:val="both"/>
        <w:rPr>
          <w:b/>
          <w:sz w:val="24"/>
        </w:rPr>
      </w:pPr>
      <w:r>
        <w:rPr>
          <w:b/>
          <w:sz w:val="24"/>
        </w:rPr>
        <w:t>Россия</w:t>
      </w:r>
      <w:r>
        <w:rPr>
          <w:b/>
          <w:spacing w:val="-2"/>
          <w:sz w:val="24"/>
        </w:rPr>
        <w:t xml:space="preserve"> </w:t>
      </w:r>
      <w:r>
        <w:rPr>
          <w:b/>
          <w:sz w:val="24"/>
        </w:rPr>
        <w:t>после</w:t>
      </w:r>
      <w:r>
        <w:rPr>
          <w:b/>
          <w:spacing w:val="-3"/>
          <w:sz w:val="24"/>
        </w:rPr>
        <w:t xml:space="preserve"> </w:t>
      </w:r>
      <w:r>
        <w:rPr>
          <w:b/>
          <w:sz w:val="24"/>
        </w:rPr>
        <w:t>Петра</w:t>
      </w:r>
      <w:r>
        <w:rPr>
          <w:b/>
          <w:spacing w:val="-2"/>
          <w:sz w:val="24"/>
        </w:rPr>
        <w:t xml:space="preserve"> </w:t>
      </w:r>
      <w:r>
        <w:rPr>
          <w:b/>
          <w:sz w:val="24"/>
        </w:rPr>
        <w:t>I.</w:t>
      </w:r>
      <w:r>
        <w:rPr>
          <w:b/>
          <w:spacing w:val="-1"/>
          <w:sz w:val="24"/>
        </w:rPr>
        <w:t xml:space="preserve"> </w:t>
      </w:r>
      <w:r>
        <w:rPr>
          <w:b/>
          <w:sz w:val="24"/>
        </w:rPr>
        <w:t>Дворцовые</w:t>
      </w:r>
      <w:r>
        <w:rPr>
          <w:b/>
          <w:spacing w:val="-3"/>
          <w:sz w:val="24"/>
        </w:rPr>
        <w:t xml:space="preserve"> </w:t>
      </w:r>
      <w:r>
        <w:rPr>
          <w:b/>
          <w:spacing w:val="-2"/>
          <w:sz w:val="24"/>
        </w:rPr>
        <w:t>перевороты</w:t>
      </w:r>
    </w:p>
    <w:p w:rsidR="00EC040F" w:rsidRDefault="004A2134">
      <w:pPr>
        <w:pStyle w:val="a3"/>
        <w:ind w:right="506"/>
      </w:pPr>
      <w:r>
        <w:t>Причины</w:t>
      </w:r>
      <w:r>
        <w:rPr>
          <w:spacing w:val="-9"/>
        </w:rPr>
        <w:t xml:space="preserve"> </w:t>
      </w:r>
      <w:r>
        <w:t>нестабильности</w:t>
      </w:r>
      <w:r>
        <w:rPr>
          <w:spacing w:val="-10"/>
        </w:rPr>
        <w:t xml:space="preserve"> </w:t>
      </w:r>
      <w:r>
        <w:t>политического</w:t>
      </w:r>
      <w:r>
        <w:rPr>
          <w:spacing w:val="-9"/>
        </w:rPr>
        <w:t xml:space="preserve"> </w:t>
      </w:r>
      <w:r>
        <w:t>строя.</w:t>
      </w:r>
      <w:r>
        <w:rPr>
          <w:spacing w:val="-8"/>
        </w:rPr>
        <w:t xml:space="preserve"> </w:t>
      </w:r>
      <w:r>
        <w:t>Дворцовые</w:t>
      </w:r>
      <w:r>
        <w:rPr>
          <w:spacing w:val="-10"/>
        </w:rPr>
        <w:t xml:space="preserve"> </w:t>
      </w:r>
      <w:r>
        <w:t>перевороты.</w:t>
      </w:r>
      <w:r>
        <w:rPr>
          <w:spacing w:val="-9"/>
        </w:rPr>
        <w:t xml:space="preserve"> </w:t>
      </w:r>
      <w:r>
        <w:t>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w:t>
      </w:r>
      <w:r>
        <w:rPr>
          <w:spacing w:val="-1"/>
        </w:rPr>
        <w:t xml:space="preserve"> </w:t>
      </w:r>
      <w:r>
        <w:t>И. Остермана, А.</w:t>
      </w:r>
      <w:r>
        <w:rPr>
          <w:spacing w:val="-1"/>
        </w:rPr>
        <w:t xml:space="preserve"> </w:t>
      </w:r>
      <w:r>
        <w:t>П.</w:t>
      </w:r>
      <w:r>
        <w:rPr>
          <w:spacing w:val="-2"/>
        </w:rPr>
        <w:t xml:space="preserve"> </w:t>
      </w:r>
      <w:r>
        <w:t>Волын- ского, Б.</w:t>
      </w:r>
      <w:r>
        <w:rPr>
          <w:spacing w:val="-1"/>
        </w:rPr>
        <w:t xml:space="preserve"> </w:t>
      </w:r>
      <w:r>
        <w:t>Х. Миниха в управлении и политической жизни страны.</w:t>
      </w:r>
    </w:p>
    <w:p w:rsidR="00EC040F" w:rsidRDefault="004A2134">
      <w:pPr>
        <w:pStyle w:val="a3"/>
        <w:ind w:right="505"/>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C040F" w:rsidRDefault="004A2134">
      <w:pPr>
        <w:pStyle w:val="a3"/>
        <w:ind w:right="502"/>
      </w:pPr>
      <w:r>
        <w:rPr>
          <w:b/>
        </w:rPr>
        <w:t xml:space="preserve">Россия при Елизавете Петровне. </w:t>
      </w:r>
      <w:r>
        <w:t>Экономическая и финансовая политика. Деятельность П.</w:t>
      </w:r>
      <w:r>
        <w:rPr>
          <w:spacing w:val="-2"/>
        </w:rPr>
        <w:t xml:space="preserve"> </w:t>
      </w:r>
      <w:r>
        <w:t>И. Шувалова. Создание Дворянского и Купеческого банков. Усиление роли</w:t>
      </w:r>
      <w:r>
        <w:rPr>
          <w:spacing w:val="-1"/>
        </w:rPr>
        <w:t xml:space="preserve"> </w:t>
      </w:r>
      <w:r>
        <w:t>косвенных налогов.</w:t>
      </w:r>
      <w:r>
        <w:rPr>
          <w:spacing w:val="-3"/>
        </w:rPr>
        <w:t xml:space="preserve"> </w:t>
      </w:r>
      <w:r>
        <w:t>Ликвидация</w:t>
      </w:r>
      <w:r>
        <w:rPr>
          <w:spacing w:val="-2"/>
        </w:rPr>
        <w:t xml:space="preserve"> </w:t>
      </w:r>
      <w:r>
        <w:t>внутренних таможен.</w:t>
      </w:r>
      <w:r>
        <w:rPr>
          <w:spacing w:val="-2"/>
        </w:rPr>
        <w:t xml:space="preserve"> </w:t>
      </w:r>
      <w:r>
        <w:t>Распространение</w:t>
      </w:r>
      <w:r>
        <w:rPr>
          <w:spacing w:val="-3"/>
        </w:rPr>
        <w:t xml:space="preserve"> </w:t>
      </w:r>
      <w:r>
        <w:t>монополий</w:t>
      </w:r>
      <w:r>
        <w:rPr>
          <w:spacing w:val="-1"/>
        </w:rPr>
        <w:t xml:space="preserve"> </w:t>
      </w:r>
      <w:r>
        <w:t>в промышленности и внешней торговле. Основание Московского университета. М. В. Ломоносов</w:t>
      </w:r>
      <w:r>
        <w:rPr>
          <w:spacing w:val="-15"/>
        </w:rPr>
        <w:t xml:space="preserve"> </w:t>
      </w:r>
      <w:r>
        <w:t>и</w:t>
      </w:r>
      <w:r>
        <w:rPr>
          <w:spacing w:val="-15"/>
        </w:rPr>
        <w:t xml:space="preserve"> </w:t>
      </w:r>
      <w:r>
        <w:t>И.</w:t>
      </w:r>
      <w:r>
        <w:rPr>
          <w:spacing w:val="-10"/>
        </w:rPr>
        <w:t xml:space="preserve"> </w:t>
      </w:r>
      <w:r>
        <w:t>И.</w:t>
      </w:r>
      <w:r>
        <w:rPr>
          <w:spacing w:val="-15"/>
        </w:rPr>
        <w:t xml:space="preserve"> </w:t>
      </w:r>
      <w:r>
        <w:t>Шувалов.</w:t>
      </w:r>
      <w:r>
        <w:rPr>
          <w:spacing w:val="-15"/>
        </w:rPr>
        <w:t xml:space="preserve"> </w:t>
      </w:r>
      <w:r>
        <w:t>Россия</w:t>
      </w:r>
      <w:r>
        <w:rPr>
          <w:spacing w:val="-15"/>
        </w:rPr>
        <w:t xml:space="preserve"> </w:t>
      </w:r>
      <w:r>
        <w:t>в</w:t>
      </w:r>
      <w:r>
        <w:rPr>
          <w:spacing w:val="-15"/>
        </w:rPr>
        <w:t xml:space="preserve"> </w:t>
      </w:r>
      <w:r>
        <w:t>международных</w:t>
      </w:r>
      <w:r>
        <w:rPr>
          <w:spacing w:val="-15"/>
        </w:rPr>
        <w:t xml:space="preserve"> </w:t>
      </w:r>
      <w:r>
        <w:t>конфликтах</w:t>
      </w:r>
      <w:r>
        <w:rPr>
          <w:spacing w:val="-13"/>
        </w:rPr>
        <w:t xml:space="preserve"> </w:t>
      </w:r>
      <w:r>
        <w:t>1740–1750-х</w:t>
      </w:r>
      <w:r>
        <w:rPr>
          <w:spacing w:val="-14"/>
        </w:rPr>
        <w:t xml:space="preserve"> </w:t>
      </w:r>
      <w:r>
        <w:t>гг.</w:t>
      </w:r>
      <w:r>
        <w:rPr>
          <w:spacing w:val="-15"/>
        </w:rPr>
        <w:t xml:space="preserve"> </w:t>
      </w:r>
      <w:r>
        <w:t>Участие в Семилетней войне.</w:t>
      </w:r>
    </w:p>
    <w:p w:rsidR="00EC040F" w:rsidRDefault="004A2134">
      <w:pPr>
        <w:pStyle w:val="a3"/>
        <w:ind w:left="788" w:firstLine="0"/>
      </w:pPr>
      <w:r>
        <w:rPr>
          <w:b/>
        </w:rPr>
        <w:t>Петр</w:t>
      </w:r>
      <w:r>
        <w:rPr>
          <w:b/>
          <w:spacing w:val="-2"/>
        </w:rPr>
        <w:t xml:space="preserve"> </w:t>
      </w:r>
      <w:r>
        <w:rPr>
          <w:b/>
        </w:rPr>
        <w:t>III.</w:t>
      </w:r>
      <w:r>
        <w:rPr>
          <w:b/>
          <w:spacing w:val="-1"/>
        </w:rPr>
        <w:t xml:space="preserve"> </w:t>
      </w:r>
      <w:r>
        <w:t>Манифест</w:t>
      </w:r>
      <w:r>
        <w:rPr>
          <w:spacing w:val="-2"/>
        </w:rPr>
        <w:t xml:space="preserve"> </w:t>
      </w:r>
      <w:r>
        <w:t>о</w:t>
      </w:r>
      <w:r>
        <w:rPr>
          <w:spacing w:val="-2"/>
        </w:rPr>
        <w:t xml:space="preserve"> </w:t>
      </w:r>
      <w:r>
        <w:t>вольности</w:t>
      </w:r>
      <w:r>
        <w:rPr>
          <w:spacing w:val="-1"/>
        </w:rPr>
        <w:t xml:space="preserve"> </w:t>
      </w:r>
      <w:r>
        <w:t>дворянства.</w:t>
      </w:r>
      <w:r>
        <w:rPr>
          <w:spacing w:val="-1"/>
        </w:rPr>
        <w:t xml:space="preserve"> </w:t>
      </w:r>
      <w:r>
        <w:t>Причины</w:t>
      </w:r>
      <w:r>
        <w:rPr>
          <w:spacing w:val="-2"/>
        </w:rPr>
        <w:t xml:space="preserve"> </w:t>
      </w:r>
      <w:r>
        <w:t>переворота</w:t>
      </w:r>
      <w:r>
        <w:rPr>
          <w:spacing w:val="-2"/>
        </w:rPr>
        <w:t xml:space="preserve"> </w:t>
      </w:r>
      <w:r>
        <w:t>28</w:t>
      </w:r>
      <w:r>
        <w:rPr>
          <w:spacing w:val="-2"/>
        </w:rPr>
        <w:t xml:space="preserve"> </w:t>
      </w:r>
      <w:r>
        <w:t>июня</w:t>
      </w:r>
      <w:r>
        <w:rPr>
          <w:spacing w:val="-2"/>
        </w:rPr>
        <w:t xml:space="preserve"> </w:t>
      </w:r>
      <w:r>
        <w:t xml:space="preserve">1762 </w:t>
      </w:r>
      <w:r>
        <w:rPr>
          <w:spacing w:val="-5"/>
        </w:rPr>
        <w:t>г.</w:t>
      </w:r>
    </w:p>
    <w:p w:rsidR="00EC040F" w:rsidRDefault="004A2134">
      <w:pPr>
        <w:spacing w:before="3"/>
        <w:ind w:left="788"/>
        <w:jc w:val="both"/>
        <w:rPr>
          <w:b/>
          <w:sz w:val="24"/>
        </w:rPr>
      </w:pPr>
      <w:r>
        <w:rPr>
          <w:b/>
          <w:sz w:val="24"/>
        </w:rPr>
        <w:t>Россия</w:t>
      </w:r>
      <w:r>
        <w:rPr>
          <w:b/>
          <w:spacing w:val="-2"/>
          <w:sz w:val="24"/>
        </w:rPr>
        <w:t xml:space="preserve"> </w:t>
      </w:r>
      <w:r>
        <w:rPr>
          <w:b/>
          <w:sz w:val="24"/>
        </w:rPr>
        <w:t>в</w:t>
      </w:r>
      <w:r>
        <w:rPr>
          <w:b/>
          <w:spacing w:val="-1"/>
          <w:sz w:val="24"/>
        </w:rPr>
        <w:t xml:space="preserve"> </w:t>
      </w:r>
      <w:r>
        <w:rPr>
          <w:b/>
          <w:sz w:val="24"/>
        </w:rPr>
        <w:t>1760–1790-х</w:t>
      </w:r>
      <w:r>
        <w:rPr>
          <w:b/>
          <w:spacing w:val="-1"/>
          <w:sz w:val="24"/>
        </w:rPr>
        <w:t xml:space="preserve"> </w:t>
      </w:r>
      <w:r>
        <w:rPr>
          <w:b/>
          <w:spacing w:val="-5"/>
          <w:sz w:val="24"/>
        </w:rPr>
        <w:t>гг.</w:t>
      </w:r>
    </w:p>
    <w:p w:rsidR="00EC040F" w:rsidRDefault="004A2134">
      <w:pPr>
        <w:spacing w:line="274" w:lineRule="exact"/>
        <w:ind w:left="788"/>
        <w:jc w:val="both"/>
        <w:rPr>
          <w:b/>
          <w:sz w:val="24"/>
        </w:rPr>
      </w:pPr>
      <w:r>
        <w:rPr>
          <w:b/>
          <w:sz w:val="24"/>
        </w:rPr>
        <w:t>Правление</w:t>
      </w:r>
      <w:r>
        <w:rPr>
          <w:b/>
          <w:spacing w:val="-5"/>
          <w:sz w:val="24"/>
        </w:rPr>
        <w:t xml:space="preserve"> </w:t>
      </w:r>
      <w:r>
        <w:rPr>
          <w:b/>
          <w:sz w:val="24"/>
        </w:rPr>
        <w:t>Екатерины</w:t>
      </w:r>
      <w:r>
        <w:rPr>
          <w:b/>
          <w:spacing w:val="-2"/>
          <w:sz w:val="24"/>
        </w:rPr>
        <w:t xml:space="preserve"> </w:t>
      </w:r>
      <w:r>
        <w:rPr>
          <w:b/>
          <w:sz w:val="24"/>
        </w:rPr>
        <w:t>II</w:t>
      </w:r>
      <w:r>
        <w:rPr>
          <w:b/>
          <w:spacing w:val="-3"/>
          <w:sz w:val="24"/>
        </w:rPr>
        <w:t xml:space="preserve"> </w:t>
      </w:r>
      <w:r>
        <w:rPr>
          <w:b/>
          <w:sz w:val="24"/>
        </w:rPr>
        <w:t>и</w:t>
      </w:r>
      <w:r>
        <w:rPr>
          <w:b/>
          <w:spacing w:val="-2"/>
          <w:sz w:val="24"/>
        </w:rPr>
        <w:t xml:space="preserve"> </w:t>
      </w:r>
      <w:r>
        <w:rPr>
          <w:b/>
          <w:sz w:val="24"/>
        </w:rPr>
        <w:t>Павла</w:t>
      </w:r>
      <w:r>
        <w:rPr>
          <w:b/>
          <w:spacing w:val="1"/>
          <w:sz w:val="24"/>
        </w:rPr>
        <w:t xml:space="preserve"> </w:t>
      </w:r>
      <w:r>
        <w:rPr>
          <w:b/>
          <w:spacing w:val="-10"/>
          <w:sz w:val="24"/>
        </w:rPr>
        <w:t>I</w:t>
      </w:r>
    </w:p>
    <w:p w:rsidR="00EC040F" w:rsidRDefault="004A2134">
      <w:pPr>
        <w:spacing w:line="274" w:lineRule="exact"/>
        <w:ind w:left="788"/>
        <w:jc w:val="both"/>
        <w:rPr>
          <w:sz w:val="24"/>
        </w:rPr>
      </w:pPr>
      <w:r>
        <w:rPr>
          <w:b/>
          <w:sz w:val="24"/>
        </w:rPr>
        <w:t>Внутренняя</w:t>
      </w:r>
      <w:r>
        <w:rPr>
          <w:b/>
          <w:spacing w:val="10"/>
          <w:sz w:val="24"/>
        </w:rPr>
        <w:t xml:space="preserve"> </w:t>
      </w:r>
      <w:r>
        <w:rPr>
          <w:b/>
          <w:sz w:val="24"/>
        </w:rPr>
        <w:t>политика</w:t>
      </w:r>
      <w:r>
        <w:rPr>
          <w:b/>
          <w:spacing w:val="12"/>
          <w:sz w:val="24"/>
        </w:rPr>
        <w:t xml:space="preserve"> </w:t>
      </w:r>
      <w:r>
        <w:rPr>
          <w:b/>
          <w:sz w:val="24"/>
        </w:rPr>
        <w:t>Екатерины</w:t>
      </w:r>
      <w:r>
        <w:rPr>
          <w:b/>
          <w:spacing w:val="14"/>
          <w:sz w:val="24"/>
        </w:rPr>
        <w:t xml:space="preserve"> </w:t>
      </w:r>
      <w:r>
        <w:rPr>
          <w:b/>
          <w:sz w:val="24"/>
        </w:rPr>
        <w:t>II.</w:t>
      </w:r>
      <w:r>
        <w:rPr>
          <w:b/>
          <w:spacing w:val="2"/>
          <w:sz w:val="24"/>
        </w:rPr>
        <w:t xml:space="preserve"> </w:t>
      </w:r>
      <w:r>
        <w:rPr>
          <w:sz w:val="24"/>
        </w:rPr>
        <w:t>Личность</w:t>
      </w:r>
      <w:r>
        <w:rPr>
          <w:spacing w:val="16"/>
          <w:sz w:val="24"/>
        </w:rPr>
        <w:t xml:space="preserve"> </w:t>
      </w:r>
      <w:r>
        <w:rPr>
          <w:sz w:val="24"/>
        </w:rPr>
        <w:t>императрицы.</w:t>
      </w:r>
      <w:r>
        <w:rPr>
          <w:spacing w:val="15"/>
          <w:sz w:val="24"/>
        </w:rPr>
        <w:t xml:space="preserve"> </w:t>
      </w:r>
      <w:r>
        <w:rPr>
          <w:sz w:val="24"/>
        </w:rPr>
        <w:t>Идеи</w:t>
      </w:r>
      <w:r>
        <w:rPr>
          <w:spacing w:val="14"/>
          <w:sz w:val="24"/>
        </w:rPr>
        <w:t xml:space="preserve"> </w:t>
      </w:r>
      <w:r>
        <w:rPr>
          <w:spacing w:val="-2"/>
          <w:sz w:val="24"/>
        </w:rPr>
        <w:t>Просвещения.</w:t>
      </w:r>
    </w:p>
    <w:p w:rsidR="00EC040F" w:rsidRDefault="004A2134">
      <w:pPr>
        <w:pStyle w:val="a3"/>
        <w:ind w:right="503" w:firstLine="0"/>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w:t>
      </w:r>
      <w:r>
        <w:rPr>
          <w:spacing w:val="-1"/>
        </w:rPr>
        <w:t xml:space="preserve"> </w:t>
      </w:r>
      <w:r>
        <w:t>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w:t>
      </w:r>
      <w:r>
        <w:rPr>
          <w:spacing w:val="-1"/>
        </w:rPr>
        <w:t xml:space="preserve"> </w:t>
      </w:r>
      <w:r>
        <w:t>–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C040F" w:rsidRDefault="004A2134">
      <w:pPr>
        <w:pStyle w:val="a3"/>
        <w:spacing w:before="1"/>
        <w:ind w:right="504"/>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C040F" w:rsidRDefault="004A2134">
      <w:pPr>
        <w:ind w:left="222" w:right="504" w:firstLine="566"/>
        <w:jc w:val="both"/>
        <w:rPr>
          <w:sz w:val="24"/>
        </w:rPr>
      </w:pPr>
      <w:r>
        <w:rPr>
          <w:b/>
          <w:sz w:val="24"/>
        </w:rPr>
        <w:t xml:space="preserve">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w:t>
      </w:r>
      <w:r>
        <w:rPr>
          <w:spacing w:val="-15"/>
          <w:sz w:val="24"/>
        </w:rPr>
        <w:t xml:space="preserve"> </w:t>
      </w:r>
      <w:r>
        <w:rPr>
          <w:sz w:val="24"/>
        </w:rPr>
        <w:t>по</w:t>
      </w:r>
      <w:r>
        <w:rPr>
          <w:spacing w:val="-15"/>
          <w:sz w:val="24"/>
        </w:rPr>
        <w:t xml:space="preserve"> </w:t>
      </w:r>
      <w:r>
        <w:rPr>
          <w:sz w:val="24"/>
        </w:rPr>
        <w:t>отношению</w:t>
      </w:r>
      <w:r>
        <w:rPr>
          <w:spacing w:val="-15"/>
          <w:sz w:val="24"/>
        </w:rPr>
        <w:t xml:space="preserve"> </w:t>
      </w:r>
      <w:r>
        <w:rPr>
          <w:sz w:val="24"/>
        </w:rPr>
        <w:t>к</w:t>
      </w:r>
      <w:r>
        <w:rPr>
          <w:spacing w:val="-15"/>
          <w:sz w:val="24"/>
        </w:rPr>
        <w:t xml:space="preserve"> </w:t>
      </w:r>
      <w:r>
        <w:rPr>
          <w:sz w:val="24"/>
        </w:rPr>
        <w:t>своим</w:t>
      </w:r>
      <w:r>
        <w:rPr>
          <w:spacing w:val="-15"/>
          <w:sz w:val="24"/>
        </w:rPr>
        <w:t xml:space="preserve"> </w:t>
      </w:r>
      <w:r>
        <w:rPr>
          <w:sz w:val="24"/>
        </w:rPr>
        <w:t>крепостным.</w:t>
      </w:r>
      <w:r>
        <w:rPr>
          <w:spacing w:val="-15"/>
          <w:sz w:val="24"/>
        </w:rPr>
        <w:t xml:space="preserve"> </w:t>
      </w:r>
      <w:r>
        <w:rPr>
          <w:sz w:val="24"/>
        </w:rPr>
        <w:t>Барщинное</w:t>
      </w:r>
      <w:r>
        <w:rPr>
          <w:spacing w:val="-15"/>
          <w:sz w:val="24"/>
        </w:rPr>
        <w:t xml:space="preserve"> </w:t>
      </w:r>
      <w:r>
        <w:rPr>
          <w:sz w:val="24"/>
        </w:rPr>
        <w:t>и</w:t>
      </w:r>
      <w:r>
        <w:rPr>
          <w:spacing w:val="-15"/>
          <w:sz w:val="24"/>
        </w:rPr>
        <w:t xml:space="preserve"> </w:t>
      </w:r>
      <w:r>
        <w:rPr>
          <w:sz w:val="24"/>
        </w:rPr>
        <w:t>оброчное</w:t>
      </w:r>
      <w:r>
        <w:rPr>
          <w:spacing w:val="-15"/>
          <w:sz w:val="24"/>
        </w:rPr>
        <w:t xml:space="preserve"> </w:t>
      </w:r>
      <w:r>
        <w:rPr>
          <w:sz w:val="24"/>
        </w:rPr>
        <w:t>хозяйство.</w:t>
      </w:r>
      <w:r>
        <w:rPr>
          <w:spacing w:val="-15"/>
          <w:sz w:val="24"/>
        </w:rPr>
        <w:t xml:space="preserve"> </w:t>
      </w:r>
      <w:r>
        <w:rPr>
          <w:sz w:val="24"/>
        </w:rPr>
        <w:t>Дворовые люди. Роль крепостного строя в экономике страны.</w:t>
      </w:r>
    </w:p>
    <w:p w:rsidR="00EC040F" w:rsidRDefault="004A2134">
      <w:pPr>
        <w:pStyle w:val="a3"/>
        <w:ind w:right="509"/>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w:t>
      </w:r>
      <w:r>
        <w:rPr>
          <w:spacing w:val="-4"/>
        </w:rPr>
        <w:t xml:space="preserve"> </w:t>
      </w:r>
      <w:r>
        <w:t>промышленности:</w:t>
      </w:r>
      <w:r>
        <w:rPr>
          <w:spacing w:val="-3"/>
        </w:rPr>
        <w:t xml:space="preserve"> </w:t>
      </w:r>
      <w:r>
        <w:t>распространение</w:t>
      </w:r>
      <w:r>
        <w:rPr>
          <w:spacing w:val="-4"/>
        </w:rPr>
        <w:t xml:space="preserve"> </w:t>
      </w:r>
      <w:r>
        <w:t>производства</w:t>
      </w:r>
      <w:r>
        <w:rPr>
          <w:spacing w:val="-4"/>
        </w:rPr>
        <w:t xml:space="preserve"> </w:t>
      </w:r>
      <w:r>
        <w:t>хлопчатобумажных</w:t>
      </w:r>
      <w:r>
        <w:rPr>
          <w:spacing w:val="-2"/>
        </w:rPr>
        <w:t xml:space="preserve"> </w:t>
      </w:r>
      <w:r>
        <w:t>тканей. Начало известных предпринимательских династий: Морозовы, Рябушинские, Гарелины, Прохоровы, Демидовы и др.</w:t>
      </w:r>
    </w:p>
    <w:p w:rsidR="00EC040F" w:rsidRDefault="004A2134">
      <w:pPr>
        <w:pStyle w:val="a3"/>
        <w:spacing w:before="1"/>
        <w:ind w:right="502"/>
      </w:pPr>
      <w:r>
        <w:t>Внутренняя</w:t>
      </w:r>
      <w:r>
        <w:rPr>
          <w:spacing w:val="-7"/>
        </w:rPr>
        <w:t xml:space="preserve"> </w:t>
      </w:r>
      <w:r>
        <w:t>и</w:t>
      </w:r>
      <w:r>
        <w:rPr>
          <w:spacing w:val="-6"/>
        </w:rPr>
        <w:t xml:space="preserve"> </w:t>
      </w:r>
      <w:r>
        <w:t>внешняя</w:t>
      </w:r>
      <w:r>
        <w:rPr>
          <w:spacing w:val="-9"/>
        </w:rPr>
        <w:t xml:space="preserve"> </w:t>
      </w:r>
      <w:r>
        <w:t>торговля.</w:t>
      </w:r>
      <w:r>
        <w:rPr>
          <w:spacing w:val="-6"/>
        </w:rPr>
        <w:t xml:space="preserve"> </w:t>
      </w:r>
      <w:r>
        <w:t>Торговые</w:t>
      </w:r>
      <w:r>
        <w:rPr>
          <w:spacing w:val="-8"/>
        </w:rPr>
        <w:t xml:space="preserve"> </w:t>
      </w:r>
      <w:r>
        <w:t>пути</w:t>
      </w:r>
      <w:r>
        <w:rPr>
          <w:spacing w:val="-6"/>
        </w:rPr>
        <w:t xml:space="preserve"> </w:t>
      </w:r>
      <w:r>
        <w:t>внутри</w:t>
      </w:r>
      <w:r>
        <w:rPr>
          <w:spacing w:val="-5"/>
        </w:rPr>
        <w:t xml:space="preserve"> </w:t>
      </w:r>
      <w:r>
        <w:t>страны.</w:t>
      </w:r>
      <w:r>
        <w:rPr>
          <w:spacing w:val="-7"/>
        </w:rPr>
        <w:t xml:space="preserve"> </w:t>
      </w:r>
      <w:r>
        <w:t>Водно-транспортные системы:</w:t>
      </w:r>
      <w:r>
        <w:rPr>
          <w:spacing w:val="-11"/>
        </w:rPr>
        <w:t xml:space="preserve"> </w:t>
      </w:r>
      <w:r>
        <w:t>Вышневолоцкая,</w:t>
      </w:r>
      <w:r>
        <w:rPr>
          <w:spacing w:val="-13"/>
        </w:rPr>
        <w:t xml:space="preserve"> </w:t>
      </w:r>
      <w:r>
        <w:t>Тихвинская,</w:t>
      </w:r>
      <w:r>
        <w:rPr>
          <w:spacing w:val="-13"/>
        </w:rPr>
        <w:t xml:space="preserve"> </w:t>
      </w:r>
      <w:r>
        <w:t>Мариинская</w:t>
      </w:r>
      <w:r>
        <w:rPr>
          <w:spacing w:val="-13"/>
        </w:rPr>
        <w:t xml:space="preserve"> </w:t>
      </w:r>
      <w:r>
        <w:t>и</w:t>
      </w:r>
      <w:r>
        <w:rPr>
          <w:spacing w:val="-12"/>
        </w:rPr>
        <w:t xml:space="preserve"> </w:t>
      </w:r>
      <w:r>
        <w:t>др.</w:t>
      </w:r>
      <w:r>
        <w:rPr>
          <w:spacing w:val="-13"/>
        </w:rPr>
        <w:t xml:space="preserve"> </w:t>
      </w:r>
      <w:r>
        <w:t>Ярмарки</w:t>
      </w:r>
      <w:r>
        <w:rPr>
          <w:spacing w:val="-12"/>
        </w:rPr>
        <w:t xml:space="preserve"> </w:t>
      </w:r>
      <w:r>
        <w:t>и</w:t>
      </w:r>
      <w:r>
        <w:rPr>
          <w:spacing w:val="-12"/>
        </w:rPr>
        <w:t xml:space="preserve"> </w:t>
      </w:r>
      <w:r>
        <w:t>их</w:t>
      </w:r>
      <w:r>
        <w:rPr>
          <w:spacing w:val="-11"/>
        </w:rPr>
        <w:t xml:space="preserve"> </w:t>
      </w:r>
      <w:r>
        <w:t>роль</w:t>
      </w:r>
      <w:r>
        <w:rPr>
          <w:spacing w:val="-12"/>
        </w:rPr>
        <w:t xml:space="preserve"> </w:t>
      </w:r>
      <w:r>
        <w:t>во</w:t>
      </w:r>
      <w:r>
        <w:rPr>
          <w:spacing w:val="-14"/>
        </w:rPr>
        <w:t xml:space="preserve"> </w:t>
      </w:r>
      <w:r>
        <w:t>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pPr>
      <w:r>
        <w:rPr>
          <w:b/>
        </w:rPr>
        <w:lastRenderedPageBreak/>
        <w:t xml:space="preserve">Обострение социальных противоречий. </w:t>
      </w:r>
      <w:r>
        <w:t>Чумной бунт в</w:t>
      </w:r>
      <w:r>
        <w:rPr>
          <w:spacing w:val="-2"/>
        </w:rPr>
        <w:t xml:space="preserve"> </w:t>
      </w:r>
      <w:r>
        <w:t>Москве. Восстание под предводительством</w:t>
      </w:r>
      <w:r>
        <w:rPr>
          <w:spacing w:val="-3"/>
        </w:rPr>
        <w:t xml:space="preserve"> </w:t>
      </w:r>
      <w:r>
        <w:t>Емельяна</w:t>
      </w:r>
      <w:r>
        <w:rPr>
          <w:spacing w:val="-3"/>
        </w:rPr>
        <w:t xml:space="preserve"> </w:t>
      </w:r>
      <w:r>
        <w:t>Пугачева. Антидворянский</w:t>
      </w:r>
      <w:r>
        <w:rPr>
          <w:spacing w:val="-4"/>
        </w:rPr>
        <w:t xml:space="preserve"> </w:t>
      </w:r>
      <w:r>
        <w:t>и</w:t>
      </w:r>
      <w:r>
        <w:rPr>
          <w:spacing w:val="-1"/>
        </w:rPr>
        <w:t xml:space="preserve"> </w:t>
      </w:r>
      <w:r>
        <w:t>антикрепостнический</w:t>
      </w:r>
      <w:r>
        <w:rPr>
          <w:spacing w:val="-4"/>
        </w:rPr>
        <w:t xml:space="preserve"> </w:t>
      </w:r>
      <w:r>
        <w:t>характер движения. Роль казачества, народов</w:t>
      </w:r>
      <w:r>
        <w:rPr>
          <w:spacing w:val="-1"/>
        </w:rPr>
        <w:t xml:space="preserve"> </w:t>
      </w:r>
      <w:r>
        <w:t>Урала и Поволжья в</w:t>
      </w:r>
      <w:r>
        <w:rPr>
          <w:spacing w:val="-1"/>
        </w:rPr>
        <w:t xml:space="preserve"> </w:t>
      </w:r>
      <w:r>
        <w:t>восстании. Влияние</w:t>
      </w:r>
      <w:r>
        <w:rPr>
          <w:spacing w:val="-1"/>
        </w:rPr>
        <w:t xml:space="preserve"> </w:t>
      </w:r>
      <w:r>
        <w:t>восстания на внутреннюю политику и развитие общественной мысли.</w:t>
      </w:r>
    </w:p>
    <w:p w:rsidR="00EC040F" w:rsidRDefault="004A2134">
      <w:pPr>
        <w:pStyle w:val="a3"/>
        <w:spacing w:before="6"/>
        <w:ind w:right="504"/>
      </w:pPr>
      <w:r>
        <w:rPr>
          <w:b/>
        </w:rPr>
        <w:t>Внешняя</w:t>
      </w:r>
      <w:r>
        <w:rPr>
          <w:b/>
          <w:spacing w:val="80"/>
          <w:w w:val="150"/>
        </w:rPr>
        <w:t xml:space="preserve"> </w:t>
      </w:r>
      <w:r>
        <w:rPr>
          <w:b/>
        </w:rPr>
        <w:t>политика</w:t>
      </w:r>
      <w:r>
        <w:rPr>
          <w:b/>
          <w:spacing w:val="80"/>
          <w:w w:val="150"/>
        </w:rPr>
        <w:t xml:space="preserve"> </w:t>
      </w:r>
      <w:r>
        <w:rPr>
          <w:b/>
        </w:rPr>
        <w:t>России</w:t>
      </w:r>
      <w:r>
        <w:rPr>
          <w:b/>
          <w:spacing w:val="80"/>
          <w:w w:val="150"/>
        </w:rPr>
        <w:t xml:space="preserve"> </w:t>
      </w:r>
      <w:r>
        <w:rPr>
          <w:b/>
        </w:rPr>
        <w:t>второй</w:t>
      </w:r>
      <w:r>
        <w:rPr>
          <w:b/>
          <w:spacing w:val="80"/>
          <w:w w:val="150"/>
        </w:rPr>
        <w:t xml:space="preserve"> </w:t>
      </w:r>
      <w:r>
        <w:rPr>
          <w:b/>
        </w:rPr>
        <w:t>половины</w:t>
      </w:r>
      <w:r>
        <w:rPr>
          <w:b/>
          <w:spacing w:val="80"/>
          <w:w w:val="150"/>
        </w:rPr>
        <w:t xml:space="preserve"> </w:t>
      </w:r>
      <w:r>
        <w:rPr>
          <w:b/>
        </w:rPr>
        <w:t>XVIII в.,</w:t>
      </w:r>
      <w:r>
        <w:rPr>
          <w:b/>
          <w:spacing w:val="80"/>
          <w:w w:val="150"/>
        </w:rPr>
        <w:t xml:space="preserve"> </w:t>
      </w:r>
      <w:r>
        <w:rPr>
          <w:b/>
        </w:rPr>
        <w:t>ее</w:t>
      </w:r>
      <w:r>
        <w:rPr>
          <w:b/>
          <w:spacing w:val="80"/>
          <w:w w:val="150"/>
        </w:rPr>
        <w:t xml:space="preserve"> </w:t>
      </w:r>
      <w:r>
        <w:rPr>
          <w:b/>
        </w:rPr>
        <w:t>основные задачи.</w:t>
      </w:r>
      <w:r>
        <w:rPr>
          <w:b/>
          <w:spacing w:val="-2"/>
        </w:rPr>
        <w:t xml:space="preserve"> </w:t>
      </w:r>
      <w:r>
        <w:t>Н.</w:t>
      </w:r>
      <w:r>
        <w:rPr>
          <w:spacing w:val="-3"/>
        </w:rPr>
        <w:t xml:space="preserve"> </w:t>
      </w:r>
      <w:r>
        <w:t>И.</w:t>
      </w:r>
      <w:r>
        <w:rPr>
          <w:spacing w:val="-3"/>
        </w:rPr>
        <w:t xml:space="preserve"> </w:t>
      </w:r>
      <w:r>
        <w:t>Панин и А.</w:t>
      </w:r>
      <w:r>
        <w:rPr>
          <w:spacing w:val="-1"/>
        </w:rPr>
        <w:t xml:space="preserve"> </w:t>
      </w:r>
      <w:r>
        <w:t>А. Безбородко. Борьба России за выход к Черному морю. Войны с Османской империей. П.</w:t>
      </w:r>
      <w:r>
        <w:rPr>
          <w:spacing w:val="-1"/>
        </w:rPr>
        <w:t xml:space="preserve"> </w:t>
      </w:r>
      <w:r>
        <w:t>А. Румянцев, А. В. Суворов, Ф.</w:t>
      </w:r>
      <w:r>
        <w:rPr>
          <w:spacing w:val="-3"/>
        </w:rPr>
        <w:t xml:space="preserve"> </w:t>
      </w:r>
      <w:r>
        <w:t>Ф. Ушаков, победы российских войск под их руководством. Присоединение Крыма и Северного Причерноморья. Организация</w:t>
      </w:r>
      <w:r>
        <w:rPr>
          <w:spacing w:val="-4"/>
        </w:rPr>
        <w:t xml:space="preserve"> </w:t>
      </w:r>
      <w:r>
        <w:t>управления</w:t>
      </w:r>
      <w:r>
        <w:rPr>
          <w:spacing w:val="-7"/>
        </w:rPr>
        <w:t xml:space="preserve"> </w:t>
      </w:r>
      <w:r>
        <w:t>Новороссией.</w:t>
      </w:r>
      <w:r>
        <w:rPr>
          <w:spacing w:val="-7"/>
        </w:rPr>
        <w:t xml:space="preserve"> </w:t>
      </w:r>
      <w:r>
        <w:t>Строительство</w:t>
      </w:r>
      <w:r>
        <w:rPr>
          <w:spacing w:val="-7"/>
        </w:rPr>
        <w:t xml:space="preserve"> </w:t>
      </w:r>
      <w:r>
        <w:t>новых</w:t>
      </w:r>
      <w:r>
        <w:rPr>
          <w:spacing w:val="-5"/>
        </w:rPr>
        <w:t xml:space="preserve"> </w:t>
      </w:r>
      <w:r>
        <w:t>городов</w:t>
      </w:r>
      <w:r>
        <w:rPr>
          <w:spacing w:val="-7"/>
        </w:rPr>
        <w:t xml:space="preserve"> </w:t>
      </w:r>
      <w:r>
        <w:t>и</w:t>
      </w:r>
      <w:r>
        <w:rPr>
          <w:spacing w:val="-6"/>
        </w:rPr>
        <w:t xml:space="preserve"> </w:t>
      </w:r>
      <w:r>
        <w:t>портов.</w:t>
      </w:r>
      <w:r>
        <w:rPr>
          <w:spacing w:val="-7"/>
        </w:rPr>
        <w:t xml:space="preserve"> </w:t>
      </w:r>
      <w:r>
        <w:t>Основание Пятигорска,</w:t>
      </w:r>
      <w:r>
        <w:rPr>
          <w:spacing w:val="-3"/>
        </w:rPr>
        <w:t xml:space="preserve"> </w:t>
      </w:r>
      <w:r>
        <w:t>Севастополя,</w:t>
      </w:r>
      <w:r>
        <w:rPr>
          <w:spacing w:val="-3"/>
        </w:rPr>
        <w:t xml:space="preserve"> </w:t>
      </w:r>
      <w:r>
        <w:t>Одессы,</w:t>
      </w:r>
      <w:r>
        <w:rPr>
          <w:spacing w:val="-3"/>
        </w:rPr>
        <w:t xml:space="preserve"> </w:t>
      </w:r>
      <w:r>
        <w:t>Херсона.</w:t>
      </w:r>
      <w:r>
        <w:rPr>
          <w:spacing w:val="-3"/>
        </w:rPr>
        <w:t xml:space="preserve"> </w:t>
      </w:r>
      <w:r>
        <w:t>Г. А.</w:t>
      </w:r>
      <w:r>
        <w:rPr>
          <w:spacing w:val="-3"/>
        </w:rPr>
        <w:t xml:space="preserve"> </w:t>
      </w:r>
      <w:r>
        <w:t>Потемкин.</w:t>
      </w:r>
      <w:r>
        <w:rPr>
          <w:spacing w:val="-3"/>
        </w:rPr>
        <w:t xml:space="preserve"> </w:t>
      </w:r>
      <w:r>
        <w:t>Путешествие</w:t>
      </w:r>
      <w:r>
        <w:rPr>
          <w:spacing w:val="-4"/>
        </w:rPr>
        <w:t xml:space="preserve"> </w:t>
      </w:r>
      <w:r>
        <w:t>Екатерины</w:t>
      </w:r>
      <w:r>
        <w:rPr>
          <w:spacing w:val="-2"/>
        </w:rPr>
        <w:t xml:space="preserve"> </w:t>
      </w:r>
      <w:r>
        <w:t>II</w:t>
      </w:r>
      <w:r>
        <w:rPr>
          <w:spacing w:val="-7"/>
        </w:rPr>
        <w:t xml:space="preserve"> </w:t>
      </w:r>
      <w:r>
        <w:t>на юг в 1787 г.</w:t>
      </w:r>
    </w:p>
    <w:p w:rsidR="00EC040F" w:rsidRDefault="004A2134">
      <w:pPr>
        <w:pStyle w:val="a3"/>
        <w:ind w:right="508"/>
      </w:pPr>
      <w:r>
        <w:t>Участие России в разделах Речи Посполитой. Политика России в Польше до начала 1770-х гг.: стремление</w:t>
      </w:r>
      <w:r>
        <w:rPr>
          <w:spacing w:val="-1"/>
        </w:rPr>
        <w:t xml:space="preserve"> </w:t>
      </w:r>
      <w:r>
        <w:t>к усилению российского влияния в условиях сохранения польского государства.</w:t>
      </w:r>
      <w:r>
        <w:rPr>
          <w:spacing w:val="-15"/>
        </w:rPr>
        <w:t xml:space="preserve"> </w:t>
      </w:r>
      <w:r>
        <w:t>Участие</w:t>
      </w:r>
      <w:r>
        <w:rPr>
          <w:spacing w:val="-15"/>
        </w:rPr>
        <w:t xml:space="preserve"> </w:t>
      </w:r>
      <w:r>
        <w:t>России</w:t>
      </w:r>
      <w:r>
        <w:rPr>
          <w:spacing w:val="-15"/>
        </w:rPr>
        <w:t xml:space="preserve"> </w:t>
      </w:r>
      <w:r>
        <w:t>в</w:t>
      </w:r>
      <w:r>
        <w:rPr>
          <w:spacing w:val="-15"/>
        </w:rPr>
        <w:t xml:space="preserve"> </w:t>
      </w:r>
      <w:r>
        <w:t>разделах</w:t>
      </w:r>
      <w:r>
        <w:rPr>
          <w:spacing w:val="-15"/>
        </w:rPr>
        <w:t xml:space="preserve"> </w:t>
      </w:r>
      <w:r>
        <w:t>Польши</w:t>
      </w:r>
      <w:r>
        <w:rPr>
          <w:spacing w:val="-15"/>
        </w:rPr>
        <w:t xml:space="preserve"> </w:t>
      </w:r>
      <w:r>
        <w:t>вместе</w:t>
      </w:r>
      <w:r>
        <w:rPr>
          <w:spacing w:val="-15"/>
        </w:rPr>
        <w:t xml:space="preserve"> </w:t>
      </w:r>
      <w:r>
        <w:t>с</w:t>
      </w:r>
      <w:r>
        <w:rPr>
          <w:spacing w:val="-15"/>
        </w:rPr>
        <w:t xml:space="preserve"> </w:t>
      </w:r>
      <w:r>
        <w:t>империей</w:t>
      </w:r>
      <w:r>
        <w:rPr>
          <w:spacing w:val="-15"/>
        </w:rPr>
        <w:t xml:space="preserve"> </w:t>
      </w:r>
      <w:r>
        <w:t>Габсбургов</w:t>
      </w:r>
      <w:r>
        <w:rPr>
          <w:spacing w:val="-15"/>
        </w:rPr>
        <w:t xml:space="preserve"> </w:t>
      </w:r>
      <w:r>
        <w:t>и</w:t>
      </w:r>
      <w:r>
        <w:rPr>
          <w:spacing w:val="-15"/>
        </w:rPr>
        <w:t xml:space="preserve"> </w:t>
      </w:r>
      <w:r>
        <w:t>Пруссией. Первый, второй и третий разделы. Борьба поляков за национальную независимость. Восстание под предводительством Т. Костюшко.</w:t>
      </w:r>
    </w:p>
    <w:p w:rsidR="00EC040F" w:rsidRDefault="004A2134">
      <w:pPr>
        <w:pStyle w:val="a3"/>
        <w:ind w:right="502"/>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w:t>
      </w:r>
      <w:r>
        <w:rPr>
          <w:spacing w:val="-12"/>
        </w:rPr>
        <w:t xml:space="preserve"> </w:t>
      </w:r>
      <w:r>
        <w:t>и</w:t>
      </w:r>
      <w:r>
        <w:rPr>
          <w:spacing w:val="-13"/>
        </w:rPr>
        <w:t xml:space="preserve"> </w:t>
      </w:r>
      <w:r>
        <w:t>полицейского</w:t>
      </w:r>
      <w:r>
        <w:rPr>
          <w:spacing w:val="-15"/>
        </w:rPr>
        <w:t xml:space="preserve"> </w:t>
      </w:r>
      <w:r>
        <w:t>характера</w:t>
      </w:r>
      <w:r>
        <w:rPr>
          <w:spacing w:val="-13"/>
        </w:rPr>
        <w:t xml:space="preserve"> </w:t>
      </w:r>
      <w:r>
        <w:t>государства</w:t>
      </w:r>
      <w:r>
        <w:rPr>
          <w:spacing w:val="-12"/>
        </w:rPr>
        <w:t xml:space="preserve"> </w:t>
      </w:r>
      <w:r>
        <w:t>и</w:t>
      </w:r>
      <w:r>
        <w:rPr>
          <w:spacing w:val="-11"/>
        </w:rPr>
        <w:t xml:space="preserve"> </w:t>
      </w:r>
      <w:r>
        <w:t>личной</w:t>
      </w:r>
      <w:r>
        <w:rPr>
          <w:spacing w:val="-13"/>
        </w:rPr>
        <w:t xml:space="preserve"> </w:t>
      </w:r>
      <w:r>
        <w:t>власти</w:t>
      </w:r>
      <w:r>
        <w:rPr>
          <w:spacing w:val="-10"/>
        </w:rPr>
        <w:t xml:space="preserve"> </w:t>
      </w:r>
      <w:r>
        <w:t>императора.</w:t>
      </w:r>
      <w:r>
        <w:rPr>
          <w:spacing w:val="-12"/>
        </w:rPr>
        <w:t xml:space="preserve"> </w:t>
      </w:r>
      <w:r>
        <w:t>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C040F" w:rsidRDefault="004A2134">
      <w:pPr>
        <w:pStyle w:val="a3"/>
        <w:ind w:right="513"/>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C040F" w:rsidRDefault="004A2134">
      <w:pPr>
        <w:ind w:left="788"/>
        <w:jc w:val="both"/>
        <w:rPr>
          <w:b/>
          <w:sz w:val="24"/>
        </w:rPr>
      </w:pPr>
      <w:r>
        <w:rPr>
          <w:b/>
          <w:sz w:val="24"/>
        </w:rPr>
        <w:t>Культурное</w:t>
      </w:r>
      <w:r>
        <w:rPr>
          <w:b/>
          <w:spacing w:val="-8"/>
          <w:sz w:val="24"/>
        </w:rPr>
        <w:t xml:space="preserve"> </w:t>
      </w:r>
      <w:r>
        <w:rPr>
          <w:b/>
          <w:sz w:val="24"/>
        </w:rPr>
        <w:t>пространство</w:t>
      </w:r>
      <w:r>
        <w:rPr>
          <w:b/>
          <w:spacing w:val="-4"/>
          <w:sz w:val="24"/>
        </w:rPr>
        <w:t xml:space="preserve"> </w:t>
      </w:r>
      <w:r>
        <w:rPr>
          <w:b/>
          <w:sz w:val="24"/>
        </w:rPr>
        <w:t>Российской</w:t>
      </w:r>
      <w:r>
        <w:rPr>
          <w:b/>
          <w:spacing w:val="-4"/>
          <w:sz w:val="24"/>
        </w:rPr>
        <w:t xml:space="preserve"> </w:t>
      </w:r>
      <w:r>
        <w:rPr>
          <w:b/>
          <w:sz w:val="24"/>
        </w:rPr>
        <w:t>империи</w:t>
      </w:r>
      <w:r>
        <w:rPr>
          <w:b/>
          <w:spacing w:val="-5"/>
          <w:sz w:val="24"/>
        </w:rPr>
        <w:t xml:space="preserve"> </w:t>
      </w:r>
      <w:r>
        <w:rPr>
          <w:b/>
          <w:sz w:val="24"/>
        </w:rPr>
        <w:t>в</w:t>
      </w:r>
      <w:r>
        <w:rPr>
          <w:b/>
          <w:spacing w:val="-4"/>
          <w:sz w:val="24"/>
        </w:rPr>
        <w:t xml:space="preserve"> </w:t>
      </w:r>
      <w:r>
        <w:rPr>
          <w:b/>
          <w:sz w:val="24"/>
        </w:rPr>
        <w:t>XVIII</w:t>
      </w:r>
      <w:r>
        <w:rPr>
          <w:b/>
          <w:spacing w:val="-5"/>
          <w:sz w:val="24"/>
        </w:rPr>
        <w:t xml:space="preserve"> в.</w:t>
      </w:r>
    </w:p>
    <w:p w:rsidR="00EC040F" w:rsidRDefault="004A2134">
      <w:pPr>
        <w:pStyle w:val="a3"/>
        <w:ind w:right="502"/>
      </w:pPr>
      <w:r>
        <w:t>Идеи Просвещения в российской общественной мысли, публицистике и литературе. Литература народов России в XVIII</w:t>
      </w:r>
      <w:r>
        <w:rPr>
          <w:spacing w:val="-2"/>
        </w:rPr>
        <w:t xml:space="preserve"> </w:t>
      </w:r>
      <w:r>
        <w:t>в. Первые журналы. Общественные идеи в произведениях</w:t>
      </w:r>
      <w:r>
        <w:rPr>
          <w:spacing w:val="40"/>
        </w:rPr>
        <w:t xml:space="preserve"> </w:t>
      </w:r>
      <w:r>
        <w:t>А.</w:t>
      </w:r>
      <w:r>
        <w:rPr>
          <w:spacing w:val="-1"/>
        </w:rPr>
        <w:t xml:space="preserve"> </w:t>
      </w:r>
      <w:r>
        <w:t>П.</w:t>
      </w:r>
      <w:r>
        <w:rPr>
          <w:spacing w:val="-3"/>
        </w:rPr>
        <w:t xml:space="preserve"> </w:t>
      </w:r>
      <w:r>
        <w:t>Сумарокова,</w:t>
      </w:r>
      <w:r>
        <w:rPr>
          <w:spacing w:val="40"/>
        </w:rPr>
        <w:t xml:space="preserve"> </w:t>
      </w:r>
      <w:r>
        <w:t>Г.</w:t>
      </w:r>
      <w:r>
        <w:rPr>
          <w:spacing w:val="-1"/>
        </w:rPr>
        <w:t xml:space="preserve"> </w:t>
      </w:r>
      <w:r>
        <w:t>Р.</w:t>
      </w:r>
      <w:r>
        <w:rPr>
          <w:spacing w:val="40"/>
        </w:rPr>
        <w:t xml:space="preserve"> </w:t>
      </w:r>
      <w:r>
        <w:t>Державина,</w:t>
      </w:r>
      <w:r>
        <w:rPr>
          <w:spacing w:val="40"/>
        </w:rPr>
        <w:t xml:space="preserve"> </w:t>
      </w:r>
      <w:r>
        <w:t>Д.</w:t>
      </w:r>
      <w:r>
        <w:rPr>
          <w:spacing w:val="-1"/>
        </w:rPr>
        <w:t xml:space="preserve"> </w:t>
      </w:r>
      <w:r>
        <w:t>И.</w:t>
      </w:r>
      <w:r>
        <w:rPr>
          <w:spacing w:val="40"/>
        </w:rPr>
        <w:t xml:space="preserve"> </w:t>
      </w:r>
      <w:r>
        <w:t>Фонвизина.</w:t>
      </w:r>
      <w:r>
        <w:rPr>
          <w:spacing w:val="40"/>
        </w:rPr>
        <w:t xml:space="preserve"> </w:t>
      </w:r>
      <w:r>
        <w:t>Н.</w:t>
      </w:r>
      <w:r>
        <w:rPr>
          <w:spacing w:val="-1"/>
        </w:rPr>
        <w:t xml:space="preserve"> </w:t>
      </w:r>
      <w:r>
        <w:t>И.</w:t>
      </w:r>
      <w:r>
        <w:rPr>
          <w:spacing w:val="-3"/>
        </w:rPr>
        <w:t xml:space="preserve"> </w:t>
      </w:r>
      <w:r>
        <w:t>Новиков, материалы</w:t>
      </w:r>
      <w:r>
        <w:rPr>
          <w:spacing w:val="73"/>
        </w:rPr>
        <w:t xml:space="preserve"> </w:t>
      </w:r>
      <w:r>
        <w:t>о</w:t>
      </w:r>
      <w:r>
        <w:rPr>
          <w:spacing w:val="74"/>
        </w:rPr>
        <w:t xml:space="preserve"> </w:t>
      </w:r>
      <w:r>
        <w:t>положении</w:t>
      </w:r>
      <w:r>
        <w:rPr>
          <w:spacing w:val="75"/>
        </w:rPr>
        <w:t xml:space="preserve"> </w:t>
      </w:r>
      <w:r>
        <w:t>крепостных</w:t>
      </w:r>
      <w:r>
        <w:rPr>
          <w:spacing w:val="76"/>
        </w:rPr>
        <w:t xml:space="preserve"> </w:t>
      </w:r>
      <w:r>
        <w:t>крестьян</w:t>
      </w:r>
      <w:r>
        <w:rPr>
          <w:spacing w:val="75"/>
        </w:rPr>
        <w:t xml:space="preserve"> </w:t>
      </w:r>
      <w:r>
        <w:t>в</w:t>
      </w:r>
      <w:r>
        <w:rPr>
          <w:spacing w:val="74"/>
        </w:rPr>
        <w:t xml:space="preserve"> </w:t>
      </w:r>
      <w:r>
        <w:t>его</w:t>
      </w:r>
      <w:r>
        <w:rPr>
          <w:spacing w:val="74"/>
        </w:rPr>
        <w:t xml:space="preserve"> </w:t>
      </w:r>
      <w:r>
        <w:t>журналах.</w:t>
      </w:r>
      <w:r>
        <w:rPr>
          <w:spacing w:val="74"/>
        </w:rPr>
        <w:t xml:space="preserve"> </w:t>
      </w:r>
      <w:r>
        <w:t>А.</w:t>
      </w:r>
      <w:r>
        <w:rPr>
          <w:spacing w:val="5"/>
        </w:rPr>
        <w:t xml:space="preserve"> </w:t>
      </w:r>
      <w:r>
        <w:t>Н.</w:t>
      </w:r>
      <w:r>
        <w:rPr>
          <w:spacing w:val="74"/>
        </w:rPr>
        <w:t xml:space="preserve"> </w:t>
      </w:r>
      <w:r>
        <w:t>Радищев</w:t>
      </w:r>
      <w:r>
        <w:rPr>
          <w:spacing w:val="74"/>
        </w:rPr>
        <w:t xml:space="preserve"> </w:t>
      </w:r>
      <w:r>
        <w:t>и</w:t>
      </w:r>
      <w:r>
        <w:rPr>
          <w:spacing w:val="75"/>
        </w:rPr>
        <w:t xml:space="preserve"> </w:t>
      </w:r>
      <w:r>
        <w:rPr>
          <w:spacing w:val="-5"/>
        </w:rPr>
        <w:t>его</w:t>
      </w:r>
    </w:p>
    <w:p w:rsidR="00EC040F" w:rsidRDefault="004A2134">
      <w:pPr>
        <w:pStyle w:val="a3"/>
        <w:ind w:firstLine="0"/>
      </w:pPr>
      <w:r>
        <w:t>«Путешествие</w:t>
      </w:r>
      <w:r>
        <w:rPr>
          <w:spacing w:val="-4"/>
        </w:rPr>
        <w:t xml:space="preserve"> </w:t>
      </w:r>
      <w:r>
        <w:t>из</w:t>
      </w:r>
      <w:r>
        <w:rPr>
          <w:spacing w:val="-2"/>
        </w:rPr>
        <w:t xml:space="preserve"> </w:t>
      </w:r>
      <w:r>
        <w:t>Петербурга</w:t>
      </w:r>
      <w:r>
        <w:rPr>
          <w:spacing w:val="-2"/>
        </w:rPr>
        <w:t xml:space="preserve"> </w:t>
      </w:r>
      <w:r>
        <w:t xml:space="preserve">в </w:t>
      </w:r>
      <w:r>
        <w:rPr>
          <w:spacing w:val="-2"/>
        </w:rPr>
        <w:t>Москву».</w:t>
      </w:r>
    </w:p>
    <w:p w:rsidR="00EC040F" w:rsidRDefault="004A2134">
      <w:pPr>
        <w:pStyle w:val="a3"/>
        <w:ind w:right="504"/>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C040F" w:rsidRDefault="004A2134">
      <w:pPr>
        <w:pStyle w:val="a3"/>
        <w:ind w:left="788" w:firstLine="0"/>
      </w:pPr>
      <w:r>
        <w:t>Культура</w:t>
      </w:r>
      <w:r>
        <w:rPr>
          <w:spacing w:val="-3"/>
        </w:rPr>
        <w:t xml:space="preserve"> </w:t>
      </w:r>
      <w:r>
        <w:t>и 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2"/>
        </w:rPr>
        <w:t xml:space="preserve"> </w:t>
      </w:r>
      <w:r>
        <w:t>жизнь</w:t>
      </w:r>
      <w:r>
        <w:rPr>
          <w:spacing w:val="-1"/>
        </w:rPr>
        <w:t xml:space="preserve"> </w:t>
      </w:r>
      <w:r>
        <w:t>и быт</w:t>
      </w:r>
      <w:r>
        <w:rPr>
          <w:spacing w:val="-1"/>
        </w:rPr>
        <w:t xml:space="preserve"> </w:t>
      </w:r>
      <w:r>
        <w:t>дворянской</w:t>
      </w:r>
      <w:r>
        <w:rPr>
          <w:spacing w:val="2"/>
        </w:rPr>
        <w:t xml:space="preserve"> </w:t>
      </w:r>
      <w:r>
        <w:rPr>
          <w:spacing w:val="-2"/>
        </w:rPr>
        <w:t>усадьбы.</w:t>
      </w:r>
    </w:p>
    <w:p w:rsidR="00EC040F" w:rsidRDefault="004A2134">
      <w:pPr>
        <w:pStyle w:val="a3"/>
        <w:ind w:firstLine="0"/>
      </w:pPr>
      <w:r>
        <w:t>Духовенство.</w:t>
      </w:r>
      <w:r>
        <w:rPr>
          <w:spacing w:val="-5"/>
        </w:rPr>
        <w:t xml:space="preserve"> </w:t>
      </w:r>
      <w:r>
        <w:t>Купечество.</w:t>
      </w:r>
      <w:r>
        <w:rPr>
          <w:spacing w:val="-4"/>
        </w:rPr>
        <w:t xml:space="preserve"> </w:t>
      </w:r>
      <w:r>
        <w:rPr>
          <w:spacing w:val="-2"/>
        </w:rPr>
        <w:t>Крестьянство.</w:t>
      </w:r>
    </w:p>
    <w:p w:rsidR="00EC040F" w:rsidRDefault="004A2134">
      <w:pPr>
        <w:pStyle w:val="a3"/>
        <w:ind w:right="503"/>
      </w:pPr>
      <w:r>
        <w:t>Российская</w:t>
      </w:r>
      <w:r>
        <w:rPr>
          <w:spacing w:val="-3"/>
        </w:rPr>
        <w:t xml:space="preserve"> </w:t>
      </w:r>
      <w:r>
        <w:t>наука</w:t>
      </w:r>
      <w:r>
        <w:rPr>
          <w:spacing w:val="-4"/>
        </w:rPr>
        <w:t xml:space="preserve"> </w:t>
      </w:r>
      <w:r>
        <w:t>в</w:t>
      </w:r>
      <w:r>
        <w:rPr>
          <w:spacing w:val="-2"/>
        </w:rPr>
        <w:t xml:space="preserve"> </w:t>
      </w:r>
      <w:r>
        <w:t>XVIII</w:t>
      </w:r>
      <w:r>
        <w:rPr>
          <w:spacing w:val="-4"/>
        </w:rPr>
        <w:t xml:space="preserve"> </w:t>
      </w:r>
      <w:r>
        <w:t>в.</w:t>
      </w:r>
      <w:r>
        <w:rPr>
          <w:spacing w:val="-2"/>
        </w:rPr>
        <w:t xml:space="preserve"> </w:t>
      </w:r>
      <w:r>
        <w:t>Академия</w:t>
      </w:r>
      <w:r>
        <w:rPr>
          <w:spacing w:val="-3"/>
        </w:rPr>
        <w:t xml:space="preserve"> </w:t>
      </w:r>
      <w:r>
        <w:t>наук</w:t>
      </w:r>
      <w:r>
        <w:rPr>
          <w:spacing w:val="-3"/>
        </w:rPr>
        <w:t xml:space="preserve"> </w:t>
      </w:r>
      <w:r>
        <w:t>в</w:t>
      </w:r>
      <w:r>
        <w:rPr>
          <w:spacing w:val="-2"/>
        </w:rPr>
        <w:t xml:space="preserve"> </w:t>
      </w:r>
      <w:r>
        <w:t>Петербурге.</w:t>
      </w:r>
      <w:r>
        <w:rPr>
          <w:spacing w:val="-3"/>
        </w:rPr>
        <w:t xml:space="preserve"> </w:t>
      </w:r>
      <w:r>
        <w:t>Изучение</w:t>
      </w:r>
      <w:r>
        <w:rPr>
          <w:spacing w:val="-4"/>
        </w:rPr>
        <w:t xml:space="preserve"> </w:t>
      </w:r>
      <w:r>
        <w:t>страны –</w:t>
      </w:r>
      <w:r>
        <w:rPr>
          <w:spacing w:val="-3"/>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EC040F" w:rsidRDefault="004A2134">
      <w:pPr>
        <w:pStyle w:val="a3"/>
        <w:ind w:right="504"/>
      </w:pPr>
      <w:r>
        <w:t>Образование</w:t>
      </w:r>
      <w:r>
        <w:rPr>
          <w:spacing w:val="-1"/>
        </w:rPr>
        <w:t xml:space="preserve"> </w:t>
      </w:r>
      <w:r>
        <w:t>в</w:t>
      </w:r>
      <w:r>
        <w:rPr>
          <w:spacing w:val="-1"/>
        </w:rPr>
        <w:t xml:space="preserve"> </w:t>
      </w:r>
      <w:r>
        <w:t>России в</w:t>
      </w:r>
      <w:r>
        <w:rPr>
          <w:spacing w:val="-1"/>
        </w:rPr>
        <w:t xml:space="preserve"> </w:t>
      </w:r>
      <w:r>
        <w:t>XVIII</w:t>
      </w:r>
      <w:r>
        <w:rPr>
          <w:spacing w:val="-1"/>
        </w:rPr>
        <w:t xml:space="preserve"> </w:t>
      </w:r>
      <w:r>
        <w:t>в. Основные</w:t>
      </w:r>
      <w:r>
        <w:rPr>
          <w:spacing w:val="-2"/>
        </w:rPr>
        <w:t xml:space="preserve"> </w:t>
      </w:r>
      <w:r>
        <w:t>педагогические</w:t>
      </w:r>
      <w:r>
        <w:rPr>
          <w:spacing w:val="-1"/>
        </w:rPr>
        <w:t xml:space="preserve"> </w:t>
      </w:r>
      <w:r>
        <w:t>идеи. Воспитание «новой породы» людей. Основание воспитательных домов в Санкт-Петербурге и Москве, Института</w:t>
      </w:r>
      <w:r>
        <w:rPr>
          <w:spacing w:val="-9"/>
        </w:rPr>
        <w:t xml:space="preserve"> </w:t>
      </w:r>
      <w:r>
        <w:t>бла-</w:t>
      </w:r>
      <w:r>
        <w:rPr>
          <w:spacing w:val="-9"/>
        </w:rPr>
        <w:t xml:space="preserve"> </w:t>
      </w:r>
      <w:r>
        <w:t>городных</w:t>
      </w:r>
      <w:r>
        <w:rPr>
          <w:spacing w:val="-8"/>
        </w:rPr>
        <w:t xml:space="preserve"> </w:t>
      </w:r>
      <w:r>
        <w:t>девиц</w:t>
      </w:r>
      <w:r>
        <w:rPr>
          <w:spacing w:val="-10"/>
        </w:rPr>
        <w:t xml:space="preserve"> </w:t>
      </w:r>
      <w:r>
        <w:t>в</w:t>
      </w:r>
      <w:r>
        <w:rPr>
          <w:spacing w:val="-10"/>
        </w:rPr>
        <w:t xml:space="preserve"> </w:t>
      </w:r>
      <w:r>
        <w:t>Смольном</w:t>
      </w:r>
      <w:r>
        <w:rPr>
          <w:spacing w:val="-10"/>
        </w:rPr>
        <w:t xml:space="preserve"> </w:t>
      </w:r>
      <w:r>
        <w:t>монастыре.</w:t>
      </w:r>
      <w:r>
        <w:rPr>
          <w:spacing w:val="-9"/>
        </w:rPr>
        <w:t xml:space="preserve"> </w:t>
      </w:r>
      <w:r>
        <w:t>Сословные</w:t>
      </w:r>
      <w:r>
        <w:rPr>
          <w:spacing w:val="-6"/>
        </w:rPr>
        <w:t xml:space="preserve"> </w:t>
      </w:r>
      <w:r>
        <w:t>учебные</w:t>
      </w:r>
      <w:r>
        <w:rPr>
          <w:spacing w:val="-10"/>
        </w:rPr>
        <w:t xml:space="preserve"> </w:t>
      </w:r>
      <w:r>
        <w:t>заведения</w:t>
      </w:r>
      <w:r>
        <w:rPr>
          <w:spacing w:val="-9"/>
        </w:rPr>
        <w:t xml:space="preserve"> </w:t>
      </w:r>
      <w:r>
        <w:t>для юношества из дворянства. Московский университет – первый российский университет.</w:t>
      </w:r>
    </w:p>
    <w:p w:rsidR="00EC040F" w:rsidRDefault="004A2134">
      <w:pPr>
        <w:pStyle w:val="a3"/>
        <w:ind w:right="508"/>
      </w:pPr>
      <w:r>
        <w:t>Русская архитектура XVIII в. Строительство Петербурга, формирование его городского</w:t>
      </w:r>
      <w:r>
        <w:rPr>
          <w:spacing w:val="-8"/>
        </w:rPr>
        <w:t xml:space="preserve"> </w:t>
      </w:r>
      <w:r>
        <w:t>плана.</w:t>
      </w:r>
      <w:r>
        <w:rPr>
          <w:spacing w:val="-5"/>
        </w:rPr>
        <w:t xml:space="preserve"> </w:t>
      </w:r>
      <w:r>
        <w:t>Регулярный</w:t>
      </w:r>
      <w:r>
        <w:rPr>
          <w:spacing w:val="-7"/>
        </w:rPr>
        <w:t xml:space="preserve"> </w:t>
      </w:r>
      <w:r>
        <w:t>характер</w:t>
      </w:r>
      <w:r>
        <w:rPr>
          <w:spacing w:val="-5"/>
        </w:rPr>
        <w:t xml:space="preserve"> </w:t>
      </w:r>
      <w:r>
        <w:t>застройки</w:t>
      </w:r>
      <w:r>
        <w:rPr>
          <w:spacing w:val="-6"/>
        </w:rPr>
        <w:t xml:space="preserve"> </w:t>
      </w:r>
      <w:r>
        <w:t>Петербурга</w:t>
      </w:r>
      <w:r>
        <w:rPr>
          <w:spacing w:val="-7"/>
        </w:rPr>
        <w:t xml:space="preserve"> </w:t>
      </w:r>
      <w:r>
        <w:t>и</w:t>
      </w:r>
      <w:r>
        <w:rPr>
          <w:spacing w:val="-4"/>
        </w:rPr>
        <w:t xml:space="preserve"> </w:t>
      </w:r>
      <w:r>
        <w:t>других</w:t>
      </w:r>
      <w:r>
        <w:rPr>
          <w:spacing w:val="-3"/>
        </w:rPr>
        <w:t xml:space="preserve"> </w:t>
      </w:r>
      <w:r>
        <w:t>городов.</w:t>
      </w:r>
      <w:r>
        <w:rPr>
          <w:spacing w:val="-5"/>
        </w:rPr>
        <w:t xml:space="preserve"> </w:t>
      </w:r>
      <w:r>
        <w:t>Барокко</w:t>
      </w:r>
      <w:r>
        <w:rPr>
          <w:spacing w:val="-7"/>
        </w:rPr>
        <w:t xml:space="preserve"> </w:t>
      </w:r>
      <w:r>
        <w:rPr>
          <w:spacing w:val="-10"/>
        </w:rPr>
        <w:t>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архитектуре Москвы и Петербурга. Переход к классицизму, создание архитектурных ансамблей</w:t>
      </w:r>
      <w:r>
        <w:rPr>
          <w:spacing w:val="80"/>
          <w:w w:val="150"/>
        </w:rPr>
        <w:t xml:space="preserve"> </w:t>
      </w:r>
      <w:r>
        <w:t>в</w:t>
      </w:r>
      <w:r>
        <w:rPr>
          <w:spacing w:val="80"/>
          <w:w w:val="150"/>
        </w:rPr>
        <w:t xml:space="preserve"> </w:t>
      </w:r>
      <w:r>
        <w:t>стиле</w:t>
      </w:r>
      <w:r>
        <w:rPr>
          <w:spacing w:val="80"/>
          <w:w w:val="150"/>
        </w:rPr>
        <w:t xml:space="preserve"> </w:t>
      </w:r>
      <w:r>
        <w:t>классицизма</w:t>
      </w:r>
      <w:r>
        <w:rPr>
          <w:spacing w:val="80"/>
          <w:w w:val="150"/>
        </w:rPr>
        <w:t xml:space="preserve"> </w:t>
      </w:r>
      <w:r>
        <w:t>в</w:t>
      </w:r>
      <w:r>
        <w:rPr>
          <w:spacing w:val="80"/>
          <w:w w:val="150"/>
        </w:rPr>
        <w:t xml:space="preserve"> </w:t>
      </w:r>
      <w:r>
        <w:t>обеих</w:t>
      </w:r>
      <w:r>
        <w:rPr>
          <w:spacing w:val="80"/>
          <w:w w:val="150"/>
        </w:rPr>
        <w:t xml:space="preserve"> </w:t>
      </w:r>
      <w:r>
        <w:t>столицах.</w:t>
      </w:r>
      <w:r>
        <w:rPr>
          <w:spacing w:val="80"/>
          <w:w w:val="150"/>
        </w:rPr>
        <w:t xml:space="preserve"> </w:t>
      </w:r>
      <w:r>
        <w:t>В. И.</w:t>
      </w:r>
      <w:r>
        <w:rPr>
          <w:spacing w:val="-2"/>
        </w:rPr>
        <w:t xml:space="preserve"> </w:t>
      </w:r>
      <w:r>
        <w:t>Баженов,</w:t>
      </w:r>
      <w:r>
        <w:rPr>
          <w:spacing w:val="80"/>
          <w:w w:val="150"/>
        </w:rPr>
        <w:t xml:space="preserve"> </w:t>
      </w:r>
      <w:r>
        <w:t>М.</w:t>
      </w:r>
      <w:r>
        <w:rPr>
          <w:spacing w:val="-1"/>
        </w:rPr>
        <w:t xml:space="preserve"> </w:t>
      </w:r>
      <w:r>
        <w:t>Ф.</w:t>
      </w:r>
      <w:r>
        <w:rPr>
          <w:spacing w:val="80"/>
          <w:w w:val="150"/>
        </w:rPr>
        <w:t xml:space="preserve"> </w:t>
      </w:r>
      <w:r>
        <w:t>Казаков, Ф. Ф. Растрелли.</w:t>
      </w:r>
    </w:p>
    <w:p w:rsidR="00EC040F" w:rsidRDefault="004A2134">
      <w:pPr>
        <w:pStyle w:val="a3"/>
        <w:spacing w:before="1"/>
        <w:ind w:right="51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C040F" w:rsidRDefault="004A2134">
      <w:pPr>
        <w:spacing w:before="5"/>
        <w:ind w:left="788" w:right="5913"/>
        <w:rPr>
          <w:b/>
          <w:sz w:val="24"/>
        </w:rPr>
      </w:pPr>
      <w:r>
        <w:rPr>
          <w:b/>
          <w:sz w:val="24"/>
        </w:rPr>
        <w:t>Наш</w:t>
      </w:r>
      <w:r>
        <w:rPr>
          <w:b/>
          <w:spacing w:val="-13"/>
          <w:sz w:val="24"/>
        </w:rPr>
        <w:t xml:space="preserve"> </w:t>
      </w:r>
      <w:r>
        <w:rPr>
          <w:b/>
          <w:sz w:val="24"/>
        </w:rPr>
        <w:t>край</w:t>
      </w:r>
      <w:r>
        <w:rPr>
          <w:b/>
          <w:spacing w:val="-8"/>
          <w:sz w:val="24"/>
        </w:rPr>
        <w:t xml:space="preserve"> </w:t>
      </w:r>
      <w:r>
        <w:rPr>
          <w:b/>
          <w:sz w:val="24"/>
        </w:rPr>
        <w:t>в</w:t>
      </w:r>
      <w:r>
        <w:rPr>
          <w:b/>
          <w:spacing w:val="-8"/>
          <w:sz w:val="24"/>
        </w:rPr>
        <w:t xml:space="preserve"> </w:t>
      </w:r>
      <w:r>
        <w:rPr>
          <w:b/>
          <w:sz w:val="24"/>
        </w:rPr>
        <w:t>XVIII</w:t>
      </w:r>
      <w:r>
        <w:rPr>
          <w:b/>
          <w:spacing w:val="-9"/>
          <w:sz w:val="24"/>
        </w:rPr>
        <w:t xml:space="preserve"> </w:t>
      </w:r>
      <w:r>
        <w:rPr>
          <w:b/>
          <w:sz w:val="24"/>
        </w:rPr>
        <w:t xml:space="preserve">в. </w:t>
      </w:r>
      <w:r>
        <w:rPr>
          <w:b/>
          <w:spacing w:val="-2"/>
          <w:sz w:val="24"/>
        </w:rPr>
        <w:t>Обобщение</w:t>
      </w:r>
    </w:p>
    <w:p w:rsidR="00EC040F" w:rsidRDefault="00EC040F">
      <w:pPr>
        <w:pStyle w:val="a3"/>
        <w:ind w:left="0" w:firstLine="0"/>
        <w:jc w:val="left"/>
        <w:rPr>
          <w:b/>
        </w:rPr>
      </w:pPr>
    </w:p>
    <w:p w:rsidR="00EC040F" w:rsidRDefault="004A2134">
      <w:pPr>
        <w:ind w:left="788"/>
        <w:rPr>
          <w:b/>
          <w:sz w:val="24"/>
        </w:rPr>
      </w:pPr>
      <w:r>
        <w:rPr>
          <w:b/>
          <w:sz w:val="24"/>
        </w:rPr>
        <w:t xml:space="preserve">9 </w:t>
      </w:r>
      <w:r>
        <w:rPr>
          <w:b/>
          <w:spacing w:val="-2"/>
          <w:sz w:val="24"/>
        </w:rPr>
        <w:t>КЛАСС</w:t>
      </w:r>
    </w:p>
    <w:p w:rsidR="00EC040F" w:rsidRDefault="004A2134">
      <w:pPr>
        <w:ind w:left="788"/>
        <w:rPr>
          <w:b/>
          <w:sz w:val="24"/>
        </w:rPr>
      </w:pPr>
      <w:r>
        <w:rPr>
          <w:b/>
          <w:sz w:val="24"/>
        </w:rPr>
        <w:t>ВСЕОБЩАЯ</w:t>
      </w:r>
      <w:r>
        <w:rPr>
          <w:b/>
          <w:spacing w:val="3"/>
          <w:sz w:val="24"/>
        </w:rPr>
        <w:t xml:space="preserve"> </w:t>
      </w:r>
      <w:r>
        <w:rPr>
          <w:b/>
          <w:sz w:val="24"/>
        </w:rPr>
        <w:t>ИСТОРИЯ.</w:t>
      </w:r>
      <w:r>
        <w:rPr>
          <w:b/>
          <w:spacing w:val="4"/>
          <w:sz w:val="24"/>
        </w:rPr>
        <w:t xml:space="preserve"> </w:t>
      </w:r>
      <w:r>
        <w:rPr>
          <w:b/>
          <w:sz w:val="24"/>
        </w:rPr>
        <w:t>ИСТОРИЯ</w:t>
      </w:r>
      <w:r>
        <w:rPr>
          <w:b/>
          <w:spacing w:val="3"/>
          <w:sz w:val="24"/>
        </w:rPr>
        <w:t xml:space="preserve"> </w:t>
      </w:r>
      <w:r>
        <w:rPr>
          <w:b/>
          <w:sz w:val="24"/>
        </w:rPr>
        <w:t>НОВОГО</w:t>
      </w:r>
      <w:r>
        <w:rPr>
          <w:b/>
          <w:spacing w:val="4"/>
          <w:sz w:val="24"/>
        </w:rPr>
        <w:t xml:space="preserve"> </w:t>
      </w:r>
      <w:r>
        <w:rPr>
          <w:b/>
          <w:sz w:val="24"/>
        </w:rPr>
        <w:t>ВРЕМЕНИ.</w:t>
      </w:r>
      <w:r>
        <w:rPr>
          <w:b/>
          <w:spacing w:val="4"/>
          <w:sz w:val="24"/>
        </w:rPr>
        <w:t xml:space="preserve"> </w:t>
      </w:r>
      <w:r>
        <w:rPr>
          <w:b/>
          <w:sz w:val="24"/>
        </w:rPr>
        <w:t>XIX –</w:t>
      </w:r>
      <w:r>
        <w:rPr>
          <w:b/>
          <w:spacing w:val="4"/>
          <w:sz w:val="24"/>
        </w:rPr>
        <w:t xml:space="preserve"> </w:t>
      </w:r>
      <w:r>
        <w:rPr>
          <w:b/>
          <w:sz w:val="24"/>
        </w:rPr>
        <w:t>НАЧАЛО</w:t>
      </w:r>
      <w:r>
        <w:rPr>
          <w:b/>
          <w:spacing w:val="5"/>
          <w:sz w:val="24"/>
        </w:rPr>
        <w:t xml:space="preserve"> </w:t>
      </w:r>
      <w:r>
        <w:rPr>
          <w:b/>
          <w:spacing w:val="-5"/>
          <w:sz w:val="24"/>
        </w:rPr>
        <w:t>ХХ</w:t>
      </w:r>
    </w:p>
    <w:p w:rsidR="00EC040F" w:rsidRDefault="004A2134">
      <w:pPr>
        <w:spacing w:line="274" w:lineRule="exact"/>
        <w:ind w:left="222"/>
        <w:rPr>
          <w:b/>
          <w:sz w:val="24"/>
        </w:rPr>
      </w:pPr>
      <w:r>
        <w:rPr>
          <w:b/>
          <w:spacing w:val="-5"/>
          <w:sz w:val="24"/>
        </w:rPr>
        <w:t>в.</w:t>
      </w:r>
    </w:p>
    <w:p w:rsidR="00EC040F" w:rsidRDefault="004A2134">
      <w:pPr>
        <w:spacing w:line="274" w:lineRule="exact"/>
        <w:ind w:left="788"/>
        <w:rPr>
          <w:b/>
          <w:sz w:val="24"/>
        </w:rPr>
      </w:pPr>
      <w:r>
        <w:rPr>
          <w:b/>
          <w:spacing w:val="-2"/>
          <w:sz w:val="24"/>
        </w:rPr>
        <w:t>Введение</w:t>
      </w:r>
    </w:p>
    <w:p w:rsidR="00EC040F" w:rsidRDefault="004A2134">
      <w:pPr>
        <w:spacing w:before="5" w:line="274" w:lineRule="exact"/>
        <w:ind w:left="788"/>
        <w:rPr>
          <w:b/>
          <w:sz w:val="24"/>
        </w:rPr>
      </w:pPr>
      <w:r>
        <w:rPr>
          <w:b/>
          <w:sz w:val="24"/>
        </w:rPr>
        <w:t>Европа</w:t>
      </w:r>
      <w:r>
        <w:rPr>
          <w:b/>
          <w:spacing w:val="-2"/>
          <w:sz w:val="24"/>
        </w:rPr>
        <w:t xml:space="preserve"> </w:t>
      </w:r>
      <w:r>
        <w:rPr>
          <w:b/>
          <w:sz w:val="24"/>
        </w:rPr>
        <w:t>в</w:t>
      </w:r>
      <w:r>
        <w:rPr>
          <w:b/>
          <w:spacing w:val="-1"/>
          <w:sz w:val="24"/>
        </w:rPr>
        <w:t xml:space="preserve"> </w:t>
      </w:r>
      <w:r>
        <w:rPr>
          <w:b/>
          <w:sz w:val="24"/>
        </w:rPr>
        <w:t>начале</w:t>
      </w:r>
      <w:r>
        <w:rPr>
          <w:b/>
          <w:spacing w:val="-3"/>
          <w:sz w:val="24"/>
        </w:rPr>
        <w:t xml:space="preserve"> </w:t>
      </w:r>
      <w:r>
        <w:rPr>
          <w:b/>
          <w:sz w:val="24"/>
        </w:rPr>
        <w:t>XIX</w:t>
      </w:r>
      <w:r>
        <w:rPr>
          <w:b/>
          <w:spacing w:val="-2"/>
          <w:sz w:val="24"/>
        </w:rPr>
        <w:t xml:space="preserve"> </w:t>
      </w:r>
      <w:r>
        <w:rPr>
          <w:b/>
          <w:spacing w:val="-5"/>
          <w:sz w:val="24"/>
        </w:rPr>
        <w:t>в.</w:t>
      </w:r>
    </w:p>
    <w:p w:rsidR="00EC040F" w:rsidRDefault="004A2134">
      <w:pPr>
        <w:pStyle w:val="a3"/>
        <w:spacing w:line="274" w:lineRule="exact"/>
        <w:ind w:left="788" w:firstLine="0"/>
        <w:jc w:val="left"/>
      </w:pPr>
      <w:r>
        <w:t>Провозглашение</w:t>
      </w:r>
      <w:r>
        <w:rPr>
          <w:spacing w:val="58"/>
        </w:rPr>
        <w:t xml:space="preserve"> </w:t>
      </w:r>
      <w:r>
        <w:t>империи</w:t>
      </w:r>
      <w:r>
        <w:rPr>
          <w:spacing w:val="63"/>
        </w:rPr>
        <w:t xml:space="preserve"> </w:t>
      </w:r>
      <w:r>
        <w:t>Наполеона</w:t>
      </w:r>
      <w:r>
        <w:rPr>
          <w:spacing w:val="60"/>
        </w:rPr>
        <w:t xml:space="preserve"> </w:t>
      </w:r>
      <w:r>
        <w:t>I</w:t>
      </w:r>
      <w:r>
        <w:rPr>
          <w:spacing w:val="57"/>
        </w:rPr>
        <w:t xml:space="preserve"> </w:t>
      </w:r>
      <w:r>
        <w:t>во</w:t>
      </w:r>
      <w:r>
        <w:rPr>
          <w:spacing w:val="63"/>
        </w:rPr>
        <w:t xml:space="preserve"> </w:t>
      </w:r>
      <w:r>
        <w:t>Франции.</w:t>
      </w:r>
      <w:r>
        <w:rPr>
          <w:spacing w:val="62"/>
        </w:rPr>
        <w:t xml:space="preserve"> </w:t>
      </w:r>
      <w:r>
        <w:t>Реформы.</w:t>
      </w:r>
      <w:r>
        <w:rPr>
          <w:spacing w:val="61"/>
        </w:rPr>
        <w:t xml:space="preserve"> </w:t>
      </w:r>
      <w:r>
        <w:rPr>
          <w:spacing w:val="-2"/>
        </w:rPr>
        <w:t>Законодательство.</w:t>
      </w:r>
    </w:p>
    <w:p w:rsidR="00EC040F" w:rsidRDefault="004A2134">
      <w:pPr>
        <w:pStyle w:val="a3"/>
        <w:ind w:right="509" w:firstLine="0"/>
      </w:pPr>
      <w:r>
        <w:t>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C040F" w:rsidRDefault="004A2134">
      <w:pPr>
        <w:spacing w:before="10" w:line="235" w:lineRule="auto"/>
        <w:ind w:left="222" w:right="515" w:firstLine="566"/>
        <w:jc w:val="both"/>
        <w:rPr>
          <w:b/>
          <w:sz w:val="24"/>
        </w:rPr>
      </w:pPr>
      <w:r>
        <w:rPr>
          <w:b/>
          <w:sz w:val="24"/>
        </w:rPr>
        <w:t>Развитие</w:t>
      </w:r>
      <w:r>
        <w:rPr>
          <w:b/>
          <w:spacing w:val="80"/>
          <w:sz w:val="24"/>
        </w:rPr>
        <w:t xml:space="preserve"> </w:t>
      </w:r>
      <w:r>
        <w:rPr>
          <w:b/>
          <w:sz w:val="24"/>
        </w:rPr>
        <w:t>индустриального</w:t>
      </w:r>
      <w:r>
        <w:rPr>
          <w:b/>
          <w:spacing w:val="80"/>
          <w:sz w:val="24"/>
        </w:rPr>
        <w:t xml:space="preserve"> </w:t>
      </w:r>
      <w:r>
        <w:rPr>
          <w:b/>
          <w:sz w:val="24"/>
        </w:rPr>
        <w:t>общества</w:t>
      </w:r>
      <w:r>
        <w:rPr>
          <w:b/>
          <w:spacing w:val="80"/>
          <w:sz w:val="24"/>
        </w:rPr>
        <w:t xml:space="preserve"> </w:t>
      </w:r>
      <w:r>
        <w:rPr>
          <w:b/>
          <w:sz w:val="24"/>
        </w:rPr>
        <w:t>в</w:t>
      </w:r>
      <w:r>
        <w:rPr>
          <w:b/>
          <w:spacing w:val="80"/>
          <w:sz w:val="24"/>
        </w:rPr>
        <w:t xml:space="preserve"> </w:t>
      </w:r>
      <w:r>
        <w:rPr>
          <w:b/>
          <w:sz w:val="24"/>
        </w:rPr>
        <w:t>первой</w:t>
      </w:r>
      <w:r>
        <w:rPr>
          <w:b/>
          <w:spacing w:val="80"/>
          <w:sz w:val="24"/>
        </w:rPr>
        <w:t xml:space="preserve"> </w:t>
      </w:r>
      <w:r>
        <w:rPr>
          <w:b/>
          <w:sz w:val="24"/>
        </w:rPr>
        <w:t>половине</w:t>
      </w:r>
      <w:r>
        <w:rPr>
          <w:b/>
          <w:spacing w:val="80"/>
          <w:sz w:val="24"/>
        </w:rPr>
        <w:t xml:space="preserve"> </w:t>
      </w:r>
      <w:r>
        <w:rPr>
          <w:b/>
          <w:sz w:val="24"/>
        </w:rPr>
        <w:t>XIX</w:t>
      </w:r>
      <w:r>
        <w:rPr>
          <w:b/>
          <w:spacing w:val="80"/>
          <w:sz w:val="24"/>
        </w:rPr>
        <w:t xml:space="preserve"> </w:t>
      </w:r>
      <w:r>
        <w:rPr>
          <w:b/>
          <w:sz w:val="24"/>
        </w:rPr>
        <w:t>в.:</w:t>
      </w:r>
      <w:r>
        <w:rPr>
          <w:b/>
          <w:spacing w:val="40"/>
          <w:sz w:val="24"/>
        </w:rPr>
        <w:t xml:space="preserve"> </w:t>
      </w:r>
      <w:r>
        <w:rPr>
          <w:b/>
          <w:sz w:val="24"/>
        </w:rPr>
        <w:t>экономика</w:t>
      </w:r>
      <w:r>
        <w:rPr>
          <w:sz w:val="24"/>
        </w:rPr>
        <w:t xml:space="preserve">, </w:t>
      </w:r>
      <w:r>
        <w:rPr>
          <w:b/>
          <w:sz w:val="24"/>
        </w:rPr>
        <w:t>социальные отношения, политические процессы</w:t>
      </w:r>
    </w:p>
    <w:p w:rsidR="00EC040F" w:rsidRDefault="004A2134">
      <w:pPr>
        <w:pStyle w:val="a3"/>
        <w:spacing w:before="2"/>
        <w:ind w:right="502"/>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w:t>
      </w:r>
      <w:r>
        <w:rPr>
          <w:spacing w:val="-15"/>
        </w:rPr>
        <w:t xml:space="preserve"> </w:t>
      </w:r>
      <w:r>
        <w:t>Выступления</w:t>
      </w:r>
      <w:r>
        <w:rPr>
          <w:spacing w:val="-15"/>
        </w:rPr>
        <w:t xml:space="preserve"> </w:t>
      </w:r>
      <w:r>
        <w:t>рабочих.</w:t>
      </w:r>
      <w:r>
        <w:rPr>
          <w:spacing w:val="-15"/>
        </w:rPr>
        <w:t xml:space="preserve"> </w:t>
      </w:r>
      <w:r>
        <w:t>Социальные</w:t>
      </w:r>
      <w:r>
        <w:rPr>
          <w:spacing w:val="-15"/>
        </w:rPr>
        <w:t xml:space="preserve"> </w:t>
      </w:r>
      <w:r>
        <w:t>и</w:t>
      </w:r>
      <w:r>
        <w:rPr>
          <w:spacing w:val="-15"/>
        </w:rPr>
        <w:t xml:space="preserve"> </w:t>
      </w:r>
      <w:r>
        <w:t>национальные</w:t>
      </w:r>
      <w:r>
        <w:rPr>
          <w:spacing w:val="-15"/>
        </w:rPr>
        <w:t xml:space="preserve"> </w:t>
      </w:r>
      <w:r>
        <w:t>движения</w:t>
      </w:r>
      <w:r>
        <w:rPr>
          <w:spacing w:val="-15"/>
        </w:rPr>
        <w:t xml:space="preserve"> </w:t>
      </w:r>
      <w:r>
        <w:t>в</w:t>
      </w:r>
      <w:r>
        <w:rPr>
          <w:spacing w:val="-15"/>
        </w:rPr>
        <w:t xml:space="preserve"> </w:t>
      </w:r>
      <w:r>
        <w:t>странах</w:t>
      </w:r>
      <w:r>
        <w:rPr>
          <w:spacing w:val="-15"/>
        </w:rPr>
        <w:t xml:space="preserve"> </w:t>
      </w:r>
      <w:r>
        <w:t>Европы. Оформление</w:t>
      </w:r>
      <w:r>
        <w:rPr>
          <w:spacing w:val="-6"/>
        </w:rPr>
        <w:t xml:space="preserve"> </w:t>
      </w:r>
      <w:r>
        <w:t>консервативных,</w:t>
      </w:r>
      <w:r>
        <w:rPr>
          <w:spacing w:val="-5"/>
        </w:rPr>
        <w:t xml:space="preserve"> </w:t>
      </w:r>
      <w:r>
        <w:t>либеральных,</w:t>
      </w:r>
      <w:r>
        <w:rPr>
          <w:spacing w:val="-5"/>
        </w:rPr>
        <w:t xml:space="preserve"> </w:t>
      </w:r>
      <w:r>
        <w:t>радикальных</w:t>
      </w:r>
      <w:r>
        <w:rPr>
          <w:spacing w:val="-6"/>
        </w:rPr>
        <w:t xml:space="preserve"> </w:t>
      </w:r>
      <w:r>
        <w:t>политических</w:t>
      </w:r>
      <w:r>
        <w:rPr>
          <w:spacing w:val="-6"/>
        </w:rPr>
        <w:t xml:space="preserve"> </w:t>
      </w:r>
      <w:r>
        <w:t>течений</w:t>
      </w:r>
      <w:r>
        <w:rPr>
          <w:spacing w:val="-7"/>
        </w:rPr>
        <w:t xml:space="preserve"> </w:t>
      </w:r>
      <w:r>
        <w:t>и</w:t>
      </w:r>
      <w:r>
        <w:rPr>
          <w:spacing w:val="-7"/>
        </w:rPr>
        <w:t xml:space="preserve"> </w:t>
      </w:r>
      <w:r>
        <w:t>партий.</w:t>
      </w:r>
    </w:p>
    <w:p w:rsidR="00EC040F" w:rsidRDefault="004A2134">
      <w:pPr>
        <w:ind w:left="788"/>
        <w:jc w:val="both"/>
        <w:rPr>
          <w:b/>
          <w:sz w:val="24"/>
        </w:rPr>
      </w:pPr>
      <w:r>
        <w:rPr>
          <w:b/>
          <w:sz w:val="24"/>
        </w:rPr>
        <w:t>Политическое</w:t>
      </w:r>
      <w:r>
        <w:rPr>
          <w:b/>
          <w:spacing w:val="-6"/>
          <w:sz w:val="24"/>
        </w:rPr>
        <w:t xml:space="preserve"> </w:t>
      </w:r>
      <w:r>
        <w:rPr>
          <w:b/>
          <w:sz w:val="24"/>
        </w:rPr>
        <w:t>развитие</w:t>
      </w:r>
      <w:r>
        <w:rPr>
          <w:b/>
          <w:spacing w:val="-4"/>
          <w:sz w:val="24"/>
        </w:rPr>
        <w:t xml:space="preserve"> </w:t>
      </w:r>
      <w:r>
        <w:rPr>
          <w:b/>
          <w:sz w:val="24"/>
        </w:rPr>
        <w:t>европейских</w:t>
      </w:r>
      <w:r>
        <w:rPr>
          <w:b/>
          <w:spacing w:val="-3"/>
          <w:sz w:val="24"/>
        </w:rPr>
        <w:t xml:space="preserve"> </w:t>
      </w:r>
      <w:r>
        <w:rPr>
          <w:b/>
          <w:sz w:val="24"/>
        </w:rPr>
        <w:t>стран</w:t>
      </w:r>
      <w:r>
        <w:rPr>
          <w:b/>
          <w:spacing w:val="-5"/>
          <w:sz w:val="24"/>
        </w:rPr>
        <w:t xml:space="preserve"> </w:t>
      </w:r>
      <w:r>
        <w:rPr>
          <w:b/>
          <w:sz w:val="24"/>
        </w:rPr>
        <w:t>в</w:t>
      </w:r>
      <w:r>
        <w:rPr>
          <w:b/>
          <w:spacing w:val="-3"/>
          <w:sz w:val="24"/>
        </w:rPr>
        <w:t xml:space="preserve"> </w:t>
      </w:r>
      <w:r>
        <w:rPr>
          <w:b/>
          <w:sz w:val="24"/>
        </w:rPr>
        <w:t>1815–1840-е</w:t>
      </w:r>
      <w:r>
        <w:rPr>
          <w:b/>
          <w:spacing w:val="-3"/>
          <w:sz w:val="24"/>
        </w:rPr>
        <w:t xml:space="preserve"> </w:t>
      </w:r>
      <w:r>
        <w:rPr>
          <w:b/>
          <w:spacing w:val="-5"/>
          <w:sz w:val="24"/>
        </w:rPr>
        <w:t>гг.</w:t>
      </w:r>
    </w:p>
    <w:p w:rsidR="00EC040F" w:rsidRDefault="004A2134">
      <w:pPr>
        <w:pStyle w:val="a3"/>
        <w:ind w:right="505"/>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C040F" w:rsidRDefault="004A2134">
      <w:pPr>
        <w:ind w:left="788" w:right="506"/>
        <w:jc w:val="both"/>
        <w:rPr>
          <w:sz w:val="24"/>
        </w:rPr>
      </w:pPr>
      <w:r>
        <w:rPr>
          <w:b/>
          <w:sz w:val="24"/>
        </w:rPr>
        <w:t>Страны Европы и Северной Америки в середине ХIХ – начале ХХ в. Великобритания</w:t>
      </w:r>
      <w:r>
        <w:rPr>
          <w:b/>
          <w:spacing w:val="-2"/>
          <w:sz w:val="24"/>
        </w:rPr>
        <w:t xml:space="preserve"> </w:t>
      </w:r>
      <w:r>
        <w:rPr>
          <w:sz w:val="24"/>
        </w:rPr>
        <w:t>в</w:t>
      </w:r>
      <w:r>
        <w:rPr>
          <w:spacing w:val="35"/>
          <w:sz w:val="24"/>
        </w:rPr>
        <w:t xml:space="preserve"> </w:t>
      </w:r>
      <w:r>
        <w:rPr>
          <w:sz w:val="24"/>
        </w:rPr>
        <w:t>Викторианскую</w:t>
      </w:r>
      <w:r>
        <w:rPr>
          <w:spacing w:val="36"/>
          <w:sz w:val="24"/>
        </w:rPr>
        <w:t xml:space="preserve"> </w:t>
      </w:r>
      <w:r>
        <w:rPr>
          <w:sz w:val="24"/>
        </w:rPr>
        <w:t>эпоху.</w:t>
      </w:r>
      <w:r>
        <w:rPr>
          <w:spacing w:val="40"/>
          <w:sz w:val="24"/>
        </w:rPr>
        <w:t xml:space="preserve"> </w:t>
      </w:r>
      <w:r>
        <w:rPr>
          <w:sz w:val="24"/>
        </w:rPr>
        <w:t>«Мастерская</w:t>
      </w:r>
      <w:r>
        <w:rPr>
          <w:spacing w:val="35"/>
          <w:sz w:val="24"/>
        </w:rPr>
        <w:t xml:space="preserve"> </w:t>
      </w:r>
      <w:r>
        <w:rPr>
          <w:sz w:val="24"/>
        </w:rPr>
        <w:t>мира».</w:t>
      </w:r>
      <w:r>
        <w:rPr>
          <w:spacing w:val="38"/>
          <w:sz w:val="24"/>
        </w:rPr>
        <w:t xml:space="preserve"> </w:t>
      </w:r>
      <w:r>
        <w:rPr>
          <w:sz w:val="24"/>
        </w:rPr>
        <w:t>Рабочее</w:t>
      </w:r>
      <w:r>
        <w:rPr>
          <w:spacing w:val="35"/>
          <w:sz w:val="24"/>
        </w:rPr>
        <w:t xml:space="preserve"> </w:t>
      </w:r>
      <w:r>
        <w:rPr>
          <w:sz w:val="24"/>
        </w:rPr>
        <w:t>движение.</w:t>
      </w:r>
    </w:p>
    <w:p w:rsidR="00EC040F" w:rsidRDefault="004A2134">
      <w:pPr>
        <w:pStyle w:val="a3"/>
        <w:ind w:firstLine="0"/>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rsidR="00EC040F" w:rsidRDefault="004A2134">
      <w:pPr>
        <w:pStyle w:val="a3"/>
        <w:ind w:right="510"/>
      </w:pPr>
      <w:r>
        <w:rPr>
          <w:b/>
        </w:rPr>
        <w:t>Франция.</w:t>
      </w:r>
      <w:r>
        <w:rPr>
          <w:b/>
          <w:spacing w:val="-2"/>
        </w:rPr>
        <w:t xml:space="preserve"> </w:t>
      </w:r>
      <w:r>
        <w:t>Империя Наполеона III: внутренняя и внешняя политика. Активизация колониальной экспансии. Франко-германская война 1870–1871 гг. Парижская коммуна.</w:t>
      </w:r>
    </w:p>
    <w:p w:rsidR="00EC040F" w:rsidRDefault="004A2134">
      <w:pPr>
        <w:pStyle w:val="a3"/>
        <w:ind w:left="788" w:firstLine="0"/>
      </w:pPr>
      <w:r>
        <w:rPr>
          <w:b/>
        </w:rPr>
        <w:t>Италия.</w:t>
      </w:r>
      <w:r>
        <w:rPr>
          <w:b/>
          <w:spacing w:val="-4"/>
        </w:rPr>
        <w:t xml:space="preserve"> </w:t>
      </w:r>
      <w:r>
        <w:t>Подъем</w:t>
      </w:r>
      <w:r>
        <w:rPr>
          <w:spacing w:val="63"/>
          <w:w w:val="150"/>
        </w:rPr>
        <w:t xml:space="preserve"> </w:t>
      </w:r>
      <w:r>
        <w:t>борьбы</w:t>
      </w:r>
      <w:r>
        <w:rPr>
          <w:spacing w:val="64"/>
          <w:w w:val="150"/>
        </w:rPr>
        <w:t xml:space="preserve"> </w:t>
      </w:r>
      <w:r>
        <w:t>за</w:t>
      </w:r>
      <w:r>
        <w:rPr>
          <w:spacing w:val="63"/>
          <w:w w:val="150"/>
        </w:rPr>
        <w:t xml:space="preserve"> </w:t>
      </w:r>
      <w:r>
        <w:t>независимость</w:t>
      </w:r>
      <w:r>
        <w:rPr>
          <w:spacing w:val="63"/>
          <w:w w:val="150"/>
        </w:rPr>
        <w:t xml:space="preserve"> </w:t>
      </w:r>
      <w:r>
        <w:t>итальянских</w:t>
      </w:r>
      <w:r>
        <w:rPr>
          <w:spacing w:val="64"/>
          <w:w w:val="150"/>
        </w:rPr>
        <w:t xml:space="preserve"> </w:t>
      </w:r>
      <w:r>
        <w:t>земель.</w:t>
      </w:r>
      <w:r>
        <w:rPr>
          <w:spacing w:val="64"/>
          <w:w w:val="150"/>
        </w:rPr>
        <w:t xml:space="preserve"> </w:t>
      </w:r>
      <w:r>
        <w:t>К.</w:t>
      </w:r>
      <w:r>
        <w:rPr>
          <w:spacing w:val="64"/>
          <w:w w:val="150"/>
        </w:rPr>
        <w:t xml:space="preserve"> </w:t>
      </w:r>
      <w:r>
        <w:t>Кавур,</w:t>
      </w:r>
      <w:r>
        <w:rPr>
          <w:spacing w:val="65"/>
          <w:w w:val="150"/>
        </w:rPr>
        <w:t xml:space="preserve"> </w:t>
      </w:r>
      <w:r>
        <w:rPr>
          <w:spacing w:val="-5"/>
        </w:rPr>
        <w:t>Дж.</w:t>
      </w:r>
    </w:p>
    <w:p w:rsidR="00EC040F" w:rsidRDefault="004A2134">
      <w:pPr>
        <w:pStyle w:val="a3"/>
        <w:ind w:firstLine="0"/>
      </w:pPr>
      <w:r>
        <w:t>Гарибальди.</w:t>
      </w:r>
      <w:r>
        <w:rPr>
          <w:spacing w:val="-6"/>
        </w:rPr>
        <w:t xml:space="preserve"> </w:t>
      </w:r>
      <w:r>
        <w:t>Образование</w:t>
      </w:r>
      <w:r>
        <w:rPr>
          <w:spacing w:val="-5"/>
        </w:rPr>
        <w:t xml:space="preserve"> </w:t>
      </w:r>
      <w:r>
        <w:t>единого</w:t>
      </w:r>
      <w:r>
        <w:rPr>
          <w:spacing w:val="-4"/>
        </w:rPr>
        <w:t xml:space="preserve"> </w:t>
      </w:r>
      <w:r>
        <w:t>государства.</w:t>
      </w:r>
      <w:r>
        <w:rPr>
          <w:spacing w:val="-4"/>
        </w:rPr>
        <w:t xml:space="preserve"> </w:t>
      </w:r>
      <w:r>
        <w:t>Король</w:t>
      </w:r>
      <w:r>
        <w:rPr>
          <w:spacing w:val="-4"/>
        </w:rPr>
        <w:t xml:space="preserve"> </w:t>
      </w:r>
      <w:r>
        <w:t>Виктор</w:t>
      </w:r>
      <w:r>
        <w:rPr>
          <w:spacing w:val="-4"/>
        </w:rPr>
        <w:t xml:space="preserve"> </w:t>
      </w:r>
      <w:r>
        <w:t>Эммануил</w:t>
      </w:r>
      <w:r>
        <w:rPr>
          <w:spacing w:val="5"/>
        </w:rPr>
        <w:t xml:space="preserve"> </w:t>
      </w:r>
      <w:r>
        <w:rPr>
          <w:spacing w:val="-5"/>
        </w:rPr>
        <w:t>II.</w:t>
      </w:r>
    </w:p>
    <w:p w:rsidR="00EC040F" w:rsidRDefault="004A2134">
      <w:pPr>
        <w:pStyle w:val="a3"/>
        <w:ind w:right="507"/>
      </w:pPr>
      <w:r>
        <w:rPr>
          <w:b/>
        </w:rPr>
        <w:t>Германия.</w:t>
      </w:r>
      <w:r>
        <w:rPr>
          <w:b/>
          <w:spacing w:val="-1"/>
        </w:rPr>
        <w:t xml:space="preserve">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C040F" w:rsidRDefault="004A2134">
      <w:pPr>
        <w:ind w:left="222" w:right="502" w:firstLine="566"/>
        <w:jc w:val="both"/>
        <w:rPr>
          <w:sz w:val="24"/>
        </w:rPr>
      </w:pPr>
      <w:r>
        <w:rPr>
          <w:b/>
          <w:sz w:val="24"/>
        </w:rPr>
        <w:t>Страны Центральной и Юго-Восточной</w:t>
      </w:r>
      <w:r>
        <w:rPr>
          <w:b/>
          <w:spacing w:val="-3"/>
          <w:sz w:val="24"/>
        </w:rPr>
        <w:t xml:space="preserve"> </w:t>
      </w:r>
      <w:r>
        <w:rPr>
          <w:b/>
          <w:sz w:val="24"/>
        </w:rPr>
        <w:t>Европы во второй половине XIX – начале XX в.</w:t>
      </w:r>
      <w:r>
        <w:rPr>
          <w:b/>
          <w:spacing w:val="-2"/>
          <w:sz w:val="24"/>
        </w:rPr>
        <w:t xml:space="preserve"> </w:t>
      </w:r>
      <w:r>
        <w:rPr>
          <w:sz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C040F" w:rsidRDefault="004A2134">
      <w:pPr>
        <w:pStyle w:val="a3"/>
        <w:spacing w:before="1"/>
        <w:ind w:right="503"/>
      </w:pPr>
      <w:r>
        <w:rPr>
          <w:b/>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C040F" w:rsidRDefault="004A2134">
      <w:pPr>
        <w:pStyle w:val="a3"/>
        <w:ind w:right="506"/>
      </w:pPr>
      <w:r>
        <w:t>Экономическое и социально-политическое развитие стран Европы и США в конце XIX – начале ХХ 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8"/>
        </w:rPr>
        <w:t xml:space="preserve"> </w:t>
      </w:r>
      <w:r>
        <w:t>и</w:t>
      </w:r>
      <w:r>
        <w:rPr>
          <w:spacing w:val="-6"/>
        </w:rPr>
        <w:t xml:space="preserve"> </w:t>
      </w:r>
      <w:r>
        <w:t>сельском</w:t>
      </w:r>
      <w:r>
        <w:rPr>
          <w:spacing w:val="-8"/>
        </w:rPr>
        <w:t xml:space="preserve"> </w:t>
      </w:r>
      <w:r>
        <w:t>хозяйстве.</w:t>
      </w:r>
      <w:r>
        <w:rPr>
          <w:spacing w:val="-7"/>
        </w:rPr>
        <w:t xml:space="preserve"> </w:t>
      </w:r>
      <w:r>
        <w:t>Развитие</w:t>
      </w:r>
      <w:r>
        <w:rPr>
          <w:spacing w:val="-8"/>
        </w:rPr>
        <w:t xml:space="preserve"> </w:t>
      </w:r>
      <w:r>
        <w:t>транспорта</w:t>
      </w:r>
      <w:r>
        <w:rPr>
          <w:spacing w:val="-7"/>
        </w:rPr>
        <w:t xml:space="preserve"> </w:t>
      </w:r>
      <w:r>
        <w:t>и</w:t>
      </w:r>
      <w:r>
        <w:rPr>
          <w:spacing w:val="-6"/>
        </w:rPr>
        <w:t xml:space="preserve"> </w:t>
      </w:r>
      <w:r>
        <w:t>средств</w:t>
      </w:r>
      <w:r>
        <w:rPr>
          <w:spacing w:val="-2"/>
        </w:rPr>
        <w:t xml:space="preserve"> </w:t>
      </w:r>
      <w:r>
        <w:t>связи.</w:t>
      </w:r>
      <w:r>
        <w:rPr>
          <w:spacing w:val="-7"/>
        </w:rPr>
        <w:t xml:space="preserve"> </w:t>
      </w:r>
      <w:r>
        <w:t>Миграция</w:t>
      </w:r>
      <w:r>
        <w:rPr>
          <w:spacing w:val="-8"/>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EC040F" w:rsidRDefault="004A2134">
      <w:pPr>
        <w:spacing w:before="6" w:line="274" w:lineRule="exact"/>
        <w:ind w:left="788"/>
        <w:jc w:val="both"/>
        <w:rPr>
          <w:b/>
          <w:sz w:val="24"/>
        </w:rPr>
      </w:pPr>
      <w:r>
        <w:rPr>
          <w:b/>
          <w:sz w:val="24"/>
        </w:rPr>
        <w:t>Страны</w:t>
      </w:r>
      <w:r>
        <w:rPr>
          <w:b/>
          <w:spacing w:val="-5"/>
          <w:sz w:val="24"/>
        </w:rPr>
        <w:t xml:space="preserve"> </w:t>
      </w:r>
      <w:r>
        <w:rPr>
          <w:b/>
          <w:sz w:val="24"/>
        </w:rPr>
        <w:t>Латинской</w:t>
      </w:r>
      <w:r>
        <w:rPr>
          <w:b/>
          <w:spacing w:val="-2"/>
          <w:sz w:val="24"/>
        </w:rPr>
        <w:t xml:space="preserve"> </w:t>
      </w:r>
      <w:r>
        <w:rPr>
          <w:b/>
          <w:sz w:val="24"/>
        </w:rPr>
        <w:t>Америки</w:t>
      </w:r>
      <w:r>
        <w:rPr>
          <w:b/>
          <w:spacing w:val="-2"/>
          <w:sz w:val="24"/>
        </w:rPr>
        <w:t xml:space="preserve"> </w:t>
      </w:r>
      <w:r>
        <w:rPr>
          <w:b/>
          <w:sz w:val="24"/>
        </w:rPr>
        <w:t>в</w:t>
      </w:r>
      <w:r>
        <w:rPr>
          <w:b/>
          <w:spacing w:val="-2"/>
          <w:sz w:val="24"/>
        </w:rPr>
        <w:t xml:space="preserve"> </w:t>
      </w:r>
      <w:r>
        <w:rPr>
          <w:b/>
          <w:sz w:val="24"/>
        </w:rPr>
        <w:t>XIX –</w:t>
      </w:r>
      <w:r>
        <w:rPr>
          <w:b/>
          <w:spacing w:val="-2"/>
          <w:sz w:val="24"/>
        </w:rPr>
        <w:t xml:space="preserve"> </w:t>
      </w:r>
      <w:r>
        <w:rPr>
          <w:b/>
          <w:sz w:val="24"/>
        </w:rPr>
        <w:t>начале</w:t>
      </w:r>
      <w:r>
        <w:rPr>
          <w:b/>
          <w:spacing w:val="-4"/>
          <w:sz w:val="24"/>
        </w:rPr>
        <w:t xml:space="preserve"> </w:t>
      </w:r>
      <w:r>
        <w:rPr>
          <w:b/>
          <w:sz w:val="24"/>
        </w:rPr>
        <w:t>ХХ</w:t>
      </w:r>
      <w:r>
        <w:rPr>
          <w:b/>
          <w:spacing w:val="-2"/>
          <w:sz w:val="24"/>
        </w:rPr>
        <w:t xml:space="preserve"> </w:t>
      </w:r>
      <w:r>
        <w:rPr>
          <w:b/>
          <w:spacing w:val="-5"/>
          <w:sz w:val="24"/>
        </w:rPr>
        <w:t>в.</w:t>
      </w:r>
    </w:p>
    <w:p w:rsidR="00EC040F" w:rsidRDefault="004A2134">
      <w:pPr>
        <w:pStyle w:val="a3"/>
        <w:ind w:right="505"/>
      </w:pPr>
      <w:r>
        <w:t>Политика метрополий в латиноамериканских владениях. Колониальное общество. Освободительная</w:t>
      </w:r>
      <w:r>
        <w:rPr>
          <w:spacing w:val="-8"/>
        </w:rPr>
        <w:t xml:space="preserve"> </w:t>
      </w:r>
      <w:r>
        <w:t>борьба:</w:t>
      </w:r>
      <w:r>
        <w:rPr>
          <w:spacing w:val="-7"/>
        </w:rPr>
        <w:t xml:space="preserve"> </w:t>
      </w:r>
      <w:r>
        <w:t>задачи,</w:t>
      </w:r>
      <w:r>
        <w:rPr>
          <w:spacing w:val="-3"/>
        </w:rPr>
        <w:t xml:space="preserve"> </w:t>
      </w:r>
      <w:r>
        <w:t>участники,</w:t>
      </w:r>
      <w:r>
        <w:rPr>
          <w:spacing w:val="-8"/>
        </w:rPr>
        <w:t xml:space="preserve"> </w:t>
      </w:r>
      <w:r>
        <w:t>формы</w:t>
      </w:r>
      <w:r>
        <w:rPr>
          <w:spacing w:val="-8"/>
        </w:rPr>
        <w:t xml:space="preserve"> </w:t>
      </w:r>
      <w:r>
        <w:t>выступлений.</w:t>
      </w:r>
      <w:r>
        <w:rPr>
          <w:spacing w:val="-8"/>
        </w:rPr>
        <w:t xml:space="preserve"> </w:t>
      </w:r>
      <w:r>
        <w:t>Ф. Д.</w:t>
      </w:r>
      <w:r>
        <w:rPr>
          <w:spacing w:val="-8"/>
        </w:rPr>
        <w:t xml:space="preserve"> </w:t>
      </w:r>
      <w:r>
        <w:t>Туссен-Лувертюр, С.</w:t>
      </w:r>
      <w:r>
        <w:rPr>
          <w:spacing w:val="-4"/>
        </w:rPr>
        <w:t xml:space="preserve"> </w:t>
      </w:r>
      <w:r>
        <w:t>Боливар.</w:t>
      </w:r>
      <w:r>
        <w:rPr>
          <w:spacing w:val="-14"/>
        </w:rPr>
        <w:t xml:space="preserve"> </w:t>
      </w:r>
      <w:r>
        <w:t>Провозглашение</w:t>
      </w:r>
      <w:r>
        <w:rPr>
          <w:spacing w:val="-15"/>
        </w:rPr>
        <w:t xml:space="preserve"> </w:t>
      </w:r>
      <w:r>
        <w:t>независимых</w:t>
      </w:r>
      <w:r>
        <w:rPr>
          <w:spacing w:val="-12"/>
        </w:rPr>
        <w:t xml:space="preserve"> </w:t>
      </w:r>
      <w:r>
        <w:t>государств.</w:t>
      </w:r>
      <w:r>
        <w:rPr>
          <w:spacing w:val="-14"/>
        </w:rPr>
        <w:t xml:space="preserve"> </w:t>
      </w:r>
      <w:r>
        <w:t>Влияние</w:t>
      </w:r>
      <w:r>
        <w:rPr>
          <w:spacing w:val="-15"/>
        </w:rPr>
        <w:t xml:space="preserve"> </w:t>
      </w:r>
      <w:r>
        <w:t>США</w:t>
      </w:r>
      <w:r>
        <w:rPr>
          <w:spacing w:val="-14"/>
        </w:rPr>
        <w:t xml:space="preserve"> </w:t>
      </w:r>
      <w:r>
        <w:t>на</w:t>
      </w:r>
      <w:r>
        <w:rPr>
          <w:spacing w:val="-15"/>
        </w:rPr>
        <w:t xml:space="preserve"> </w:t>
      </w:r>
      <w:r>
        <w:t>страны</w:t>
      </w:r>
      <w:r>
        <w:rPr>
          <w:spacing w:val="-15"/>
        </w:rPr>
        <w:t xml:space="preserve"> </w:t>
      </w:r>
      <w:r>
        <w:t>Латинской Америки. Традиционные отношения; латифундизм. Проблемы модернизации. Мексиканская революция 1910–1917 гг.: участники, итоги, значение.</w:t>
      </w:r>
    </w:p>
    <w:p w:rsidR="00EC040F" w:rsidRDefault="004A2134">
      <w:pPr>
        <w:ind w:left="788"/>
        <w:jc w:val="both"/>
        <w:rPr>
          <w:b/>
          <w:sz w:val="24"/>
        </w:rPr>
      </w:pPr>
      <w:r>
        <w:rPr>
          <w:b/>
          <w:sz w:val="24"/>
        </w:rPr>
        <w:t>Страны</w:t>
      </w:r>
      <w:r>
        <w:rPr>
          <w:b/>
          <w:spacing w:val="-4"/>
          <w:sz w:val="24"/>
        </w:rPr>
        <w:t xml:space="preserve"> </w:t>
      </w:r>
      <w:r>
        <w:rPr>
          <w:b/>
          <w:sz w:val="24"/>
        </w:rPr>
        <w:t>Азии</w:t>
      </w:r>
      <w:r>
        <w:rPr>
          <w:b/>
          <w:spacing w:val="-1"/>
          <w:sz w:val="24"/>
        </w:rPr>
        <w:t xml:space="preserve"> </w:t>
      </w:r>
      <w:r>
        <w:rPr>
          <w:b/>
          <w:sz w:val="24"/>
        </w:rPr>
        <w:t>в</w:t>
      </w:r>
      <w:r>
        <w:rPr>
          <w:b/>
          <w:spacing w:val="-1"/>
          <w:sz w:val="24"/>
        </w:rPr>
        <w:t xml:space="preserve"> </w:t>
      </w:r>
      <w:r>
        <w:rPr>
          <w:b/>
          <w:sz w:val="24"/>
        </w:rPr>
        <w:t>ХIХ</w:t>
      </w:r>
      <w:r>
        <w:rPr>
          <w:b/>
          <w:spacing w:val="-2"/>
          <w:sz w:val="24"/>
        </w:rPr>
        <w:t xml:space="preserve"> </w:t>
      </w:r>
      <w:r>
        <w:rPr>
          <w:b/>
          <w:sz w:val="24"/>
        </w:rPr>
        <w:t>–</w:t>
      </w:r>
      <w:r>
        <w:rPr>
          <w:b/>
          <w:spacing w:val="-1"/>
          <w:sz w:val="24"/>
        </w:rPr>
        <w:t xml:space="preserve"> </w:t>
      </w:r>
      <w:r>
        <w:rPr>
          <w:b/>
          <w:sz w:val="24"/>
        </w:rPr>
        <w:t>начале</w:t>
      </w:r>
      <w:r>
        <w:rPr>
          <w:b/>
          <w:spacing w:val="-3"/>
          <w:sz w:val="24"/>
        </w:rPr>
        <w:t xml:space="preserve"> </w:t>
      </w:r>
      <w:r>
        <w:rPr>
          <w:b/>
          <w:sz w:val="24"/>
        </w:rPr>
        <w:t>ХХ</w:t>
      </w:r>
      <w:r>
        <w:rPr>
          <w:b/>
          <w:spacing w:val="-2"/>
          <w:sz w:val="24"/>
        </w:rPr>
        <w:t xml:space="preserve"> </w:t>
      </w:r>
      <w:r>
        <w:rPr>
          <w:b/>
          <w:spacing w:val="-5"/>
          <w:sz w:val="24"/>
        </w:rPr>
        <w:t>в.</w:t>
      </w:r>
    </w:p>
    <w:p w:rsidR="00EC040F" w:rsidRDefault="004A2134">
      <w:pPr>
        <w:pStyle w:val="a3"/>
        <w:ind w:right="515"/>
      </w:pPr>
      <w:r>
        <w:rPr>
          <w:b/>
        </w:rPr>
        <w:t>Япония.</w:t>
      </w:r>
      <w:r>
        <w:rPr>
          <w:b/>
          <w:spacing w:val="-3"/>
        </w:rPr>
        <w:t xml:space="preserve">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C040F" w:rsidRDefault="004A2134">
      <w:pPr>
        <w:pStyle w:val="a3"/>
        <w:ind w:right="505"/>
        <w:jc w:val="right"/>
      </w:pPr>
      <w:r>
        <w:rPr>
          <w:b/>
        </w:rPr>
        <w:t>Китай.</w:t>
      </w:r>
      <w:r>
        <w:rPr>
          <w:b/>
          <w:spacing w:val="-2"/>
        </w:rPr>
        <w:t xml:space="preserve"> </w:t>
      </w:r>
      <w:r>
        <w:t xml:space="preserve">Империя Цин. «Опиумные войны». Восстание тайпинов. «Открытие» Китая. Политика «самоусиления». Восстание «ихэтуаней». Революция 1911–1913 гг. Сунь Ятсен. </w:t>
      </w:r>
      <w:r>
        <w:rPr>
          <w:b/>
        </w:rPr>
        <w:t xml:space="preserve">Османская империя. </w:t>
      </w:r>
      <w:r>
        <w:t>Традиционные устои и попытки проведения реформ. Политика</w:t>
      </w:r>
    </w:p>
    <w:p w:rsidR="00EC040F" w:rsidRDefault="004A2134">
      <w:pPr>
        <w:pStyle w:val="a3"/>
        <w:ind w:firstLine="0"/>
      </w:pPr>
      <w:r>
        <w:t>Танзимата.</w:t>
      </w:r>
      <w:r>
        <w:rPr>
          <w:spacing w:val="-4"/>
        </w:rPr>
        <w:t xml:space="preserve"> </w:t>
      </w:r>
      <w:r>
        <w:t>Принятие</w:t>
      </w:r>
      <w:r>
        <w:rPr>
          <w:spacing w:val="-5"/>
        </w:rPr>
        <w:t xml:space="preserve"> </w:t>
      </w:r>
      <w:r>
        <w:t>конституции.</w:t>
      </w:r>
      <w:r>
        <w:rPr>
          <w:spacing w:val="-4"/>
        </w:rPr>
        <w:t xml:space="preserve"> </w:t>
      </w:r>
      <w:r>
        <w:t>Младотурецкая</w:t>
      </w:r>
      <w:r>
        <w:rPr>
          <w:spacing w:val="-4"/>
        </w:rPr>
        <w:t xml:space="preserve"> </w:t>
      </w:r>
      <w:r>
        <w:t>революция</w:t>
      </w:r>
      <w:r>
        <w:rPr>
          <w:spacing w:val="-4"/>
        </w:rPr>
        <w:t xml:space="preserve"> </w:t>
      </w:r>
      <w:r>
        <w:t>1908–1909</w:t>
      </w:r>
      <w:r>
        <w:rPr>
          <w:spacing w:val="-3"/>
        </w:rPr>
        <w:t xml:space="preserve"> </w:t>
      </w:r>
      <w:r>
        <w:rPr>
          <w:spacing w:val="-5"/>
        </w:rPr>
        <w:t>гг.</w:t>
      </w:r>
    </w:p>
    <w:p w:rsidR="00EC040F" w:rsidRDefault="004A2134">
      <w:pPr>
        <w:pStyle w:val="a3"/>
        <w:ind w:left="788" w:firstLine="0"/>
      </w:pPr>
      <w:r>
        <w:t>Революция</w:t>
      </w:r>
      <w:r>
        <w:rPr>
          <w:spacing w:val="-2"/>
        </w:rPr>
        <w:t xml:space="preserve"> </w:t>
      </w:r>
      <w:r>
        <w:t>1905–1911</w:t>
      </w:r>
      <w:r>
        <w:rPr>
          <w:spacing w:val="-2"/>
        </w:rPr>
        <w:t xml:space="preserve"> </w:t>
      </w:r>
      <w:r>
        <w:t>г.</w:t>
      </w:r>
      <w:r>
        <w:rPr>
          <w:spacing w:val="-1"/>
        </w:rPr>
        <w:t xml:space="preserve"> </w:t>
      </w:r>
      <w:r>
        <w:t>в</w:t>
      </w:r>
      <w:r>
        <w:rPr>
          <w:spacing w:val="-2"/>
        </w:rPr>
        <w:t xml:space="preserve"> Иране.</w:t>
      </w:r>
    </w:p>
    <w:p w:rsidR="00EC040F" w:rsidRDefault="004A2134">
      <w:pPr>
        <w:pStyle w:val="a3"/>
        <w:ind w:right="503"/>
      </w:pPr>
      <w:r>
        <w:rPr>
          <w:b/>
        </w:rPr>
        <w:t>Индия.</w:t>
      </w:r>
      <w:r>
        <w:rPr>
          <w:b/>
          <w:spacing w:val="-5"/>
        </w:rPr>
        <w:t xml:space="preserve"> </w:t>
      </w:r>
      <w:r>
        <w:t>Колониальный</w:t>
      </w:r>
      <w:r>
        <w:rPr>
          <w:spacing w:val="-15"/>
        </w:rPr>
        <w:t xml:space="preserve"> </w:t>
      </w:r>
      <w:r>
        <w:t>режим.</w:t>
      </w:r>
      <w:r>
        <w:rPr>
          <w:spacing w:val="-11"/>
        </w:rPr>
        <w:t xml:space="preserve"> </w:t>
      </w:r>
      <w:r>
        <w:t>Индийское</w:t>
      </w:r>
      <w:r>
        <w:rPr>
          <w:spacing w:val="-14"/>
        </w:rPr>
        <w:t xml:space="preserve"> </w:t>
      </w:r>
      <w:r>
        <w:t>национальное</w:t>
      </w:r>
      <w:r>
        <w:rPr>
          <w:spacing w:val="-12"/>
        </w:rPr>
        <w:t xml:space="preserve"> </w:t>
      </w:r>
      <w:r>
        <w:t>движение.</w:t>
      </w:r>
      <w:r>
        <w:rPr>
          <w:spacing w:val="-11"/>
        </w:rPr>
        <w:t xml:space="preserve"> </w:t>
      </w:r>
      <w:r>
        <w:t>Восстание</w:t>
      </w:r>
      <w:r>
        <w:rPr>
          <w:spacing w:val="-12"/>
        </w:rPr>
        <w:t xml:space="preserve"> </w:t>
      </w:r>
      <w: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C040F" w:rsidRDefault="004A2134">
      <w:pPr>
        <w:ind w:left="788"/>
        <w:jc w:val="both"/>
        <w:rPr>
          <w:b/>
          <w:sz w:val="24"/>
        </w:rPr>
      </w:pPr>
      <w:r>
        <w:rPr>
          <w:b/>
          <w:sz w:val="24"/>
        </w:rPr>
        <w:t>Народы</w:t>
      </w:r>
      <w:r>
        <w:rPr>
          <w:b/>
          <w:spacing w:val="-4"/>
          <w:sz w:val="24"/>
        </w:rPr>
        <w:t xml:space="preserve"> </w:t>
      </w:r>
      <w:r>
        <w:rPr>
          <w:b/>
          <w:sz w:val="24"/>
        </w:rPr>
        <w:t>Африки</w:t>
      </w:r>
      <w:r>
        <w:rPr>
          <w:b/>
          <w:spacing w:val="-2"/>
          <w:sz w:val="24"/>
        </w:rPr>
        <w:t xml:space="preserve"> </w:t>
      </w:r>
      <w:r>
        <w:rPr>
          <w:b/>
          <w:sz w:val="24"/>
        </w:rPr>
        <w:t>в</w:t>
      </w:r>
      <w:r>
        <w:rPr>
          <w:b/>
          <w:spacing w:val="-1"/>
          <w:sz w:val="24"/>
        </w:rPr>
        <w:t xml:space="preserve"> </w:t>
      </w:r>
      <w:r>
        <w:rPr>
          <w:b/>
          <w:sz w:val="24"/>
        </w:rPr>
        <w:t>ХIХ</w:t>
      </w:r>
      <w:r>
        <w:rPr>
          <w:b/>
          <w:spacing w:val="-1"/>
          <w:sz w:val="24"/>
        </w:rPr>
        <w:t xml:space="preserve"> </w:t>
      </w:r>
      <w:r>
        <w:rPr>
          <w:b/>
          <w:sz w:val="24"/>
        </w:rPr>
        <w:t>–</w:t>
      </w:r>
      <w:r>
        <w:rPr>
          <w:b/>
          <w:spacing w:val="-1"/>
          <w:sz w:val="24"/>
        </w:rPr>
        <w:t xml:space="preserve"> </w:t>
      </w:r>
      <w:r>
        <w:rPr>
          <w:b/>
          <w:sz w:val="24"/>
        </w:rPr>
        <w:t>начале</w:t>
      </w:r>
      <w:r>
        <w:rPr>
          <w:b/>
          <w:spacing w:val="-4"/>
          <w:sz w:val="24"/>
        </w:rPr>
        <w:t xml:space="preserve"> </w:t>
      </w:r>
      <w:r>
        <w:rPr>
          <w:b/>
          <w:sz w:val="24"/>
        </w:rPr>
        <w:t>ХХ</w:t>
      </w:r>
      <w:r>
        <w:rPr>
          <w:b/>
          <w:spacing w:val="-2"/>
          <w:sz w:val="24"/>
        </w:rPr>
        <w:t xml:space="preserve"> </w:t>
      </w:r>
      <w:r>
        <w:rPr>
          <w:b/>
          <w:spacing w:val="-5"/>
          <w:sz w:val="24"/>
        </w:rPr>
        <w:t>в.</w:t>
      </w:r>
    </w:p>
    <w:p w:rsidR="00EC040F" w:rsidRDefault="004A2134">
      <w:pPr>
        <w:pStyle w:val="a3"/>
        <w:ind w:right="50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EC040F" w:rsidRDefault="004A2134">
      <w:pPr>
        <w:ind w:left="788"/>
        <w:jc w:val="both"/>
        <w:rPr>
          <w:b/>
          <w:sz w:val="24"/>
        </w:rPr>
      </w:pPr>
      <w:r>
        <w:rPr>
          <w:b/>
          <w:sz w:val="24"/>
        </w:rPr>
        <w:t>Развитие</w:t>
      </w:r>
      <w:r>
        <w:rPr>
          <w:b/>
          <w:spacing w:val="-5"/>
          <w:sz w:val="24"/>
        </w:rPr>
        <w:t xml:space="preserve"> </w:t>
      </w:r>
      <w:r>
        <w:rPr>
          <w:b/>
          <w:sz w:val="24"/>
        </w:rPr>
        <w:t>культуры</w:t>
      </w:r>
      <w:r>
        <w:rPr>
          <w:b/>
          <w:spacing w:val="-2"/>
          <w:sz w:val="24"/>
        </w:rPr>
        <w:t xml:space="preserve"> </w:t>
      </w:r>
      <w:r>
        <w:rPr>
          <w:b/>
          <w:sz w:val="24"/>
        </w:rPr>
        <w:t>в</w:t>
      </w:r>
      <w:r>
        <w:rPr>
          <w:b/>
          <w:spacing w:val="-2"/>
          <w:sz w:val="24"/>
        </w:rPr>
        <w:t xml:space="preserve"> </w:t>
      </w:r>
      <w:r>
        <w:rPr>
          <w:b/>
          <w:sz w:val="24"/>
        </w:rPr>
        <w:t>XIX</w:t>
      </w:r>
      <w:r>
        <w:rPr>
          <w:b/>
          <w:spacing w:val="-2"/>
          <w:sz w:val="24"/>
        </w:rPr>
        <w:t xml:space="preserve"> </w:t>
      </w:r>
      <w:r>
        <w:rPr>
          <w:b/>
          <w:sz w:val="24"/>
        </w:rPr>
        <w:t>–</w:t>
      </w:r>
      <w:r>
        <w:rPr>
          <w:b/>
          <w:spacing w:val="-2"/>
          <w:sz w:val="24"/>
        </w:rPr>
        <w:t xml:space="preserve"> </w:t>
      </w:r>
      <w:r>
        <w:rPr>
          <w:b/>
          <w:sz w:val="24"/>
        </w:rPr>
        <w:t>начале</w:t>
      </w:r>
      <w:r>
        <w:rPr>
          <w:b/>
          <w:spacing w:val="-4"/>
          <w:sz w:val="24"/>
        </w:rPr>
        <w:t xml:space="preserve"> </w:t>
      </w:r>
      <w:r>
        <w:rPr>
          <w:b/>
          <w:sz w:val="24"/>
        </w:rPr>
        <w:t>ХХ</w:t>
      </w:r>
      <w:r>
        <w:rPr>
          <w:b/>
          <w:spacing w:val="-2"/>
          <w:sz w:val="24"/>
        </w:rPr>
        <w:t xml:space="preserve"> </w:t>
      </w:r>
      <w:r>
        <w:rPr>
          <w:b/>
          <w:spacing w:val="-5"/>
          <w:sz w:val="24"/>
        </w:rPr>
        <w:t>в.</w:t>
      </w:r>
    </w:p>
    <w:p w:rsidR="00EC040F" w:rsidRDefault="004A2134">
      <w:pPr>
        <w:pStyle w:val="a3"/>
        <w:ind w:right="504"/>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r>
        <w:rPr>
          <w:spacing w:val="-1"/>
        </w:rPr>
        <w:t xml:space="preserve"> </w:t>
      </w:r>
      <w:r>
        <w:t>Распространение</w:t>
      </w:r>
      <w:r>
        <w:rPr>
          <w:spacing w:val="-2"/>
        </w:rPr>
        <w:t xml:space="preserve"> </w:t>
      </w:r>
      <w:r>
        <w:t>образования.</w:t>
      </w:r>
      <w:r>
        <w:rPr>
          <w:spacing w:val="-1"/>
        </w:rPr>
        <w:t xml:space="preserve"> </w:t>
      </w:r>
      <w:r>
        <w:t>Технический прогресс</w:t>
      </w:r>
      <w:r>
        <w:rPr>
          <w:spacing w:val="-2"/>
        </w:rPr>
        <w:t xml:space="preserve"> </w:t>
      </w:r>
      <w:r>
        <w:t>и изменения</w:t>
      </w:r>
      <w:r>
        <w:rPr>
          <w:spacing w:val="-1"/>
        </w:rPr>
        <w:t xml:space="preserve"> </w:t>
      </w:r>
      <w:r>
        <w:t>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C040F" w:rsidRDefault="004A2134">
      <w:pPr>
        <w:spacing w:before="4" w:line="274" w:lineRule="exact"/>
        <w:ind w:left="788"/>
        <w:jc w:val="both"/>
        <w:rPr>
          <w:b/>
          <w:sz w:val="24"/>
        </w:rPr>
      </w:pPr>
      <w:r>
        <w:rPr>
          <w:b/>
          <w:sz w:val="24"/>
        </w:rPr>
        <w:t>Международные</w:t>
      </w:r>
      <w:r>
        <w:rPr>
          <w:b/>
          <w:spacing w:val="-7"/>
          <w:sz w:val="24"/>
        </w:rPr>
        <w:t xml:space="preserve"> </w:t>
      </w:r>
      <w:r>
        <w:rPr>
          <w:b/>
          <w:sz w:val="24"/>
        </w:rPr>
        <w:t>отношения</w:t>
      </w:r>
      <w:r>
        <w:rPr>
          <w:b/>
          <w:spacing w:val="-2"/>
          <w:sz w:val="24"/>
        </w:rPr>
        <w:t xml:space="preserve"> </w:t>
      </w:r>
      <w:r>
        <w:rPr>
          <w:b/>
          <w:sz w:val="24"/>
        </w:rPr>
        <w:t>в</w:t>
      </w:r>
      <w:r>
        <w:rPr>
          <w:b/>
          <w:spacing w:val="-2"/>
          <w:sz w:val="24"/>
        </w:rPr>
        <w:t xml:space="preserve"> </w:t>
      </w:r>
      <w:r>
        <w:rPr>
          <w:b/>
          <w:sz w:val="24"/>
        </w:rPr>
        <w:t>XIX</w:t>
      </w:r>
      <w:r>
        <w:rPr>
          <w:b/>
          <w:spacing w:val="1"/>
          <w:sz w:val="24"/>
        </w:rPr>
        <w:t xml:space="preserve"> </w:t>
      </w:r>
      <w:r>
        <w:rPr>
          <w:b/>
          <w:sz w:val="24"/>
        </w:rPr>
        <w:t>–</w:t>
      </w:r>
      <w:r>
        <w:rPr>
          <w:b/>
          <w:spacing w:val="-2"/>
          <w:sz w:val="24"/>
        </w:rPr>
        <w:t xml:space="preserve"> </w:t>
      </w:r>
      <w:r>
        <w:rPr>
          <w:b/>
          <w:sz w:val="24"/>
        </w:rPr>
        <w:t>начале</w:t>
      </w:r>
      <w:r>
        <w:rPr>
          <w:b/>
          <w:spacing w:val="-1"/>
          <w:sz w:val="24"/>
        </w:rPr>
        <w:t xml:space="preserve"> </w:t>
      </w:r>
      <w:r>
        <w:rPr>
          <w:b/>
          <w:sz w:val="24"/>
        </w:rPr>
        <w:t>XX</w:t>
      </w:r>
      <w:r>
        <w:rPr>
          <w:b/>
          <w:spacing w:val="-3"/>
          <w:sz w:val="24"/>
        </w:rPr>
        <w:t xml:space="preserve"> </w:t>
      </w:r>
      <w:r>
        <w:rPr>
          <w:b/>
          <w:spacing w:val="-5"/>
          <w:sz w:val="24"/>
        </w:rPr>
        <w:t>в.</w:t>
      </w:r>
    </w:p>
    <w:p w:rsidR="00EC040F" w:rsidRDefault="004A2134">
      <w:pPr>
        <w:pStyle w:val="a3"/>
        <w:ind w:right="502"/>
      </w:pPr>
      <w:r>
        <w:t>Венская система международных отношений. Внешнеполитические интересы великих держав и политика союзов в Европе.</w:t>
      </w:r>
      <w:r>
        <w:rPr>
          <w:spacing w:val="-1"/>
        </w:rPr>
        <w:t xml:space="preserve"> </w:t>
      </w:r>
      <w:r>
        <w:t>Восточный вопрос. Колониальные захваты</w:t>
      </w:r>
      <w:r>
        <w:rPr>
          <w:spacing w:val="-1"/>
        </w:rPr>
        <w:t xml:space="preserve"> </w:t>
      </w:r>
      <w:r>
        <w:t>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Pr>
          <w:spacing w:val="-6"/>
        </w:rPr>
        <w:t xml:space="preserve"> </w:t>
      </w:r>
      <w:r>
        <w:t>Гаагская</w:t>
      </w:r>
      <w:r>
        <w:rPr>
          <w:spacing w:val="-5"/>
        </w:rPr>
        <w:t xml:space="preserve"> </w:t>
      </w:r>
      <w:r>
        <w:t>мирная</w:t>
      </w:r>
      <w:r>
        <w:rPr>
          <w:spacing w:val="-6"/>
        </w:rPr>
        <w:t xml:space="preserve"> </w:t>
      </w:r>
      <w:r>
        <w:t>конференция</w:t>
      </w:r>
      <w:r>
        <w:rPr>
          <w:spacing w:val="-6"/>
        </w:rPr>
        <w:t xml:space="preserve"> </w:t>
      </w:r>
      <w:r>
        <w:t>(1899).</w:t>
      </w:r>
      <w:r>
        <w:rPr>
          <w:spacing w:val="-9"/>
        </w:rPr>
        <w:t xml:space="preserve"> </w:t>
      </w:r>
      <w:r>
        <w:t>Международные</w:t>
      </w:r>
      <w:r>
        <w:rPr>
          <w:spacing w:val="-7"/>
        </w:rPr>
        <w:t xml:space="preserve"> </w:t>
      </w:r>
      <w:r>
        <w:t>конфликты</w:t>
      </w:r>
      <w:r>
        <w:rPr>
          <w:spacing w:val="-8"/>
        </w:rPr>
        <w:t xml:space="preserve"> </w:t>
      </w:r>
      <w:r>
        <w:t>и</w:t>
      </w:r>
      <w:r>
        <w:rPr>
          <w:spacing w:val="-5"/>
        </w:rPr>
        <w:t xml:space="preserve"> </w:t>
      </w:r>
      <w:r>
        <w:t>войны</w:t>
      </w:r>
      <w:r>
        <w:rPr>
          <w:spacing w:val="-6"/>
        </w:rPr>
        <w:t xml:space="preserve"> </w:t>
      </w:r>
      <w:r>
        <w:t>в конце XIX</w:t>
      </w:r>
      <w:r>
        <w:rPr>
          <w:spacing w:val="-3"/>
        </w:rPr>
        <w:t xml:space="preserve"> </w:t>
      </w:r>
      <w:r>
        <w:t>– начале ХХ в. (испано-американская война, русско-японская война, боснийский кризис). Балканские войны.</w:t>
      </w:r>
    </w:p>
    <w:p w:rsidR="00EC040F" w:rsidRDefault="004A2134">
      <w:pPr>
        <w:ind w:left="788"/>
        <w:jc w:val="both"/>
        <w:rPr>
          <w:sz w:val="24"/>
        </w:rPr>
      </w:pPr>
      <w:r>
        <w:rPr>
          <w:b/>
          <w:sz w:val="24"/>
        </w:rPr>
        <w:t>Обобщение</w:t>
      </w:r>
      <w:r>
        <w:rPr>
          <w:b/>
          <w:spacing w:val="-6"/>
          <w:sz w:val="24"/>
        </w:rPr>
        <w:t xml:space="preserve"> </w:t>
      </w:r>
      <w:r>
        <w:rPr>
          <w:b/>
          <w:sz w:val="24"/>
        </w:rPr>
        <w:t>(1</w:t>
      </w:r>
      <w:r>
        <w:rPr>
          <w:b/>
          <w:spacing w:val="-2"/>
          <w:sz w:val="24"/>
        </w:rPr>
        <w:t xml:space="preserve"> </w:t>
      </w:r>
      <w:r>
        <w:rPr>
          <w:b/>
          <w:sz w:val="24"/>
        </w:rPr>
        <w:t>ч).</w:t>
      </w:r>
      <w:r>
        <w:rPr>
          <w:b/>
          <w:spacing w:val="-3"/>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1"/>
          <w:sz w:val="24"/>
        </w:rPr>
        <w:t xml:space="preserve"> </w:t>
      </w:r>
      <w:r>
        <w:rPr>
          <w:sz w:val="24"/>
        </w:rPr>
        <w:t>наследие</w:t>
      </w:r>
      <w:r>
        <w:rPr>
          <w:spacing w:val="-4"/>
          <w:sz w:val="24"/>
        </w:rPr>
        <w:t xml:space="preserve"> </w:t>
      </w:r>
      <w:r>
        <w:rPr>
          <w:sz w:val="24"/>
        </w:rPr>
        <w:t>XIX</w:t>
      </w:r>
      <w:r>
        <w:rPr>
          <w:spacing w:val="1"/>
          <w:sz w:val="24"/>
        </w:rPr>
        <w:t xml:space="preserve"> </w:t>
      </w:r>
      <w:r>
        <w:rPr>
          <w:spacing w:val="-5"/>
          <w:sz w:val="24"/>
        </w:rPr>
        <w:t>в.</w:t>
      </w:r>
    </w:p>
    <w:p w:rsidR="00EC040F" w:rsidRDefault="004A2134">
      <w:pPr>
        <w:spacing w:before="3"/>
        <w:ind w:left="788"/>
        <w:jc w:val="both"/>
        <w:rPr>
          <w:b/>
          <w:sz w:val="24"/>
        </w:rPr>
      </w:pPr>
      <w:r>
        <w:rPr>
          <w:b/>
          <w:sz w:val="24"/>
        </w:rPr>
        <w:t>ИСТОРИЯ РОССИИ. РОССИЙСКАЯ</w:t>
      </w:r>
      <w:r>
        <w:rPr>
          <w:b/>
          <w:spacing w:val="-3"/>
          <w:sz w:val="24"/>
        </w:rPr>
        <w:t xml:space="preserve"> </w:t>
      </w:r>
      <w:r>
        <w:rPr>
          <w:b/>
          <w:sz w:val="24"/>
        </w:rPr>
        <w:t>ИМПЕРИЯ</w:t>
      </w:r>
      <w:r>
        <w:rPr>
          <w:b/>
          <w:spacing w:val="-2"/>
          <w:sz w:val="24"/>
        </w:rPr>
        <w:t xml:space="preserve"> </w:t>
      </w:r>
      <w:r>
        <w:rPr>
          <w:b/>
          <w:sz w:val="24"/>
        </w:rPr>
        <w:t>В</w:t>
      </w:r>
      <w:r>
        <w:rPr>
          <w:b/>
          <w:spacing w:val="-2"/>
          <w:sz w:val="24"/>
        </w:rPr>
        <w:t xml:space="preserve"> </w:t>
      </w:r>
      <w:r>
        <w:rPr>
          <w:b/>
          <w:sz w:val="24"/>
        </w:rPr>
        <w:t>XIX</w:t>
      </w:r>
      <w:r>
        <w:rPr>
          <w:b/>
          <w:spacing w:val="-2"/>
          <w:sz w:val="24"/>
        </w:rPr>
        <w:t xml:space="preserve"> </w:t>
      </w:r>
      <w:r>
        <w:rPr>
          <w:b/>
          <w:sz w:val="24"/>
        </w:rPr>
        <w:t>–</w:t>
      </w:r>
      <w:r>
        <w:rPr>
          <w:b/>
          <w:spacing w:val="-1"/>
          <w:sz w:val="24"/>
        </w:rPr>
        <w:t xml:space="preserve"> </w:t>
      </w:r>
      <w:r>
        <w:rPr>
          <w:b/>
          <w:sz w:val="24"/>
        </w:rPr>
        <w:t>НАЧАЛЕ</w:t>
      </w:r>
      <w:r>
        <w:rPr>
          <w:b/>
          <w:spacing w:val="-2"/>
          <w:sz w:val="24"/>
        </w:rPr>
        <w:t xml:space="preserve"> </w:t>
      </w:r>
      <w:r>
        <w:rPr>
          <w:b/>
          <w:sz w:val="24"/>
        </w:rPr>
        <w:t>XX</w:t>
      </w:r>
      <w:r>
        <w:rPr>
          <w:b/>
          <w:spacing w:val="-2"/>
          <w:sz w:val="24"/>
        </w:rPr>
        <w:t xml:space="preserve"> </w:t>
      </w:r>
      <w:r>
        <w:rPr>
          <w:b/>
          <w:spacing w:val="-5"/>
          <w:sz w:val="24"/>
        </w:rPr>
        <w:t>В.</w:t>
      </w:r>
    </w:p>
    <w:p w:rsidR="00EC040F" w:rsidRDefault="004A2134">
      <w:pPr>
        <w:ind w:left="788"/>
        <w:rPr>
          <w:b/>
          <w:sz w:val="24"/>
        </w:rPr>
      </w:pPr>
      <w:r>
        <w:rPr>
          <w:b/>
          <w:spacing w:val="-2"/>
          <w:sz w:val="24"/>
        </w:rPr>
        <w:t>Введение</w:t>
      </w:r>
    </w:p>
    <w:p w:rsidR="00EC040F" w:rsidRDefault="004A2134">
      <w:pPr>
        <w:spacing w:line="274" w:lineRule="exact"/>
        <w:ind w:left="788"/>
        <w:rPr>
          <w:b/>
          <w:sz w:val="24"/>
        </w:rPr>
      </w:pPr>
      <w:r>
        <w:rPr>
          <w:b/>
          <w:sz w:val="24"/>
        </w:rPr>
        <w:t>Александровская</w:t>
      </w:r>
      <w:r>
        <w:rPr>
          <w:b/>
          <w:spacing w:val="-6"/>
          <w:sz w:val="24"/>
        </w:rPr>
        <w:t xml:space="preserve"> </w:t>
      </w:r>
      <w:r>
        <w:rPr>
          <w:b/>
          <w:sz w:val="24"/>
        </w:rPr>
        <w:t>эпоха:</w:t>
      </w:r>
      <w:r>
        <w:rPr>
          <w:b/>
          <w:spacing w:val="-5"/>
          <w:sz w:val="24"/>
        </w:rPr>
        <w:t xml:space="preserve"> </w:t>
      </w:r>
      <w:r>
        <w:rPr>
          <w:b/>
          <w:sz w:val="24"/>
        </w:rPr>
        <w:t>государственный</w:t>
      </w:r>
      <w:r>
        <w:rPr>
          <w:b/>
          <w:spacing w:val="-5"/>
          <w:sz w:val="24"/>
        </w:rPr>
        <w:t xml:space="preserve"> </w:t>
      </w:r>
      <w:r>
        <w:rPr>
          <w:b/>
          <w:spacing w:val="-2"/>
          <w:sz w:val="24"/>
        </w:rPr>
        <w:t>либерализм</w:t>
      </w:r>
    </w:p>
    <w:p w:rsidR="00EC040F" w:rsidRDefault="004A2134">
      <w:pPr>
        <w:pStyle w:val="a3"/>
        <w:spacing w:line="274" w:lineRule="exact"/>
        <w:ind w:left="788" w:firstLine="0"/>
        <w:jc w:val="left"/>
      </w:pPr>
      <w:r>
        <w:t>Проекты</w:t>
      </w:r>
      <w:r>
        <w:rPr>
          <w:spacing w:val="59"/>
          <w:w w:val="150"/>
        </w:rPr>
        <w:t xml:space="preserve"> </w:t>
      </w:r>
      <w:r>
        <w:t>либеральных</w:t>
      </w:r>
      <w:r>
        <w:rPr>
          <w:spacing w:val="60"/>
          <w:w w:val="150"/>
        </w:rPr>
        <w:t xml:space="preserve"> </w:t>
      </w:r>
      <w:r>
        <w:t>реформ</w:t>
      </w:r>
      <w:r>
        <w:rPr>
          <w:spacing w:val="59"/>
          <w:w w:val="150"/>
        </w:rPr>
        <w:t xml:space="preserve"> </w:t>
      </w:r>
      <w:r>
        <w:t>Александра</w:t>
      </w:r>
      <w:r>
        <w:rPr>
          <w:spacing w:val="59"/>
          <w:w w:val="150"/>
        </w:rPr>
        <w:t xml:space="preserve"> </w:t>
      </w:r>
      <w:r>
        <w:t>I.</w:t>
      </w:r>
      <w:r>
        <w:rPr>
          <w:spacing w:val="62"/>
          <w:w w:val="150"/>
        </w:rPr>
        <w:t xml:space="preserve"> </w:t>
      </w:r>
      <w:r>
        <w:t>Внешние</w:t>
      </w:r>
      <w:r>
        <w:rPr>
          <w:spacing w:val="58"/>
          <w:w w:val="150"/>
        </w:rPr>
        <w:t xml:space="preserve"> </w:t>
      </w:r>
      <w:r>
        <w:t>и</w:t>
      </w:r>
      <w:r>
        <w:rPr>
          <w:spacing w:val="61"/>
          <w:w w:val="150"/>
        </w:rPr>
        <w:t xml:space="preserve"> </w:t>
      </w:r>
      <w:r>
        <w:t>внутренние</w:t>
      </w:r>
      <w:r>
        <w:rPr>
          <w:spacing w:val="57"/>
          <w:w w:val="150"/>
        </w:rPr>
        <w:t xml:space="preserve"> </w:t>
      </w:r>
      <w:r>
        <w:rPr>
          <w:spacing w:val="-2"/>
        </w:rPr>
        <w:t>факторы.</w:t>
      </w:r>
    </w:p>
    <w:p w:rsidR="00EC040F" w:rsidRDefault="004A2134">
      <w:pPr>
        <w:pStyle w:val="a3"/>
        <w:ind w:firstLine="0"/>
        <w:jc w:val="left"/>
      </w:pPr>
      <w:r>
        <w:t>Негласный</w:t>
      </w:r>
      <w:r>
        <w:rPr>
          <w:spacing w:val="-5"/>
        </w:rPr>
        <w:t xml:space="preserve"> </w:t>
      </w:r>
      <w:r>
        <w:t>комитет.</w:t>
      </w:r>
      <w:r>
        <w:rPr>
          <w:spacing w:val="-3"/>
        </w:rPr>
        <w:t xml:space="preserve"> </w:t>
      </w:r>
      <w:r>
        <w:t>Реформы</w:t>
      </w:r>
      <w:r>
        <w:rPr>
          <w:spacing w:val="-3"/>
        </w:rPr>
        <w:t xml:space="preserve"> </w:t>
      </w:r>
      <w:r>
        <w:t>государственного управления.</w:t>
      </w:r>
      <w:r>
        <w:rPr>
          <w:spacing w:val="-3"/>
        </w:rPr>
        <w:t xml:space="preserve"> </w:t>
      </w:r>
      <w:r>
        <w:t>М.</w:t>
      </w:r>
      <w:r>
        <w:rPr>
          <w:spacing w:val="1"/>
        </w:rPr>
        <w:t xml:space="preserve"> </w:t>
      </w:r>
      <w:r>
        <w:t>М.</w:t>
      </w:r>
      <w:r>
        <w:rPr>
          <w:spacing w:val="-2"/>
        </w:rPr>
        <w:t xml:space="preserve"> Сперанский.</w:t>
      </w:r>
    </w:p>
    <w:p w:rsidR="00EC040F" w:rsidRDefault="004A2134">
      <w:pPr>
        <w:pStyle w:val="a3"/>
        <w:ind w:right="504"/>
        <w:jc w:val="left"/>
      </w:pPr>
      <w:r>
        <w:t>Внешняя</w:t>
      </w:r>
      <w:r>
        <w:rPr>
          <w:spacing w:val="-13"/>
        </w:rPr>
        <w:t xml:space="preserve"> </w:t>
      </w:r>
      <w:r>
        <w:t>политика</w:t>
      </w:r>
      <w:r>
        <w:rPr>
          <w:spacing w:val="-12"/>
        </w:rPr>
        <w:t xml:space="preserve"> </w:t>
      </w:r>
      <w:r>
        <w:t>России.</w:t>
      </w:r>
      <w:r>
        <w:rPr>
          <w:spacing w:val="-13"/>
        </w:rPr>
        <w:t xml:space="preserve"> </w:t>
      </w:r>
      <w:r>
        <w:t>Война</w:t>
      </w:r>
      <w:r>
        <w:rPr>
          <w:spacing w:val="-14"/>
        </w:rPr>
        <w:t xml:space="preserve"> </w:t>
      </w:r>
      <w:r>
        <w:t>России</w:t>
      </w:r>
      <w:r>
        <w:rPr>
          <w:spacing w:val="-12"/>
        </w:rPr>
        <w:t xml:space="preserve"> </w:t>
      </w:r>
      <w:r>
        <w:t>с</w:t>
      </w:r>
      <w:r>
        <w:rPr>
          <w:spacing w:val="-14"/>
        </w:rPr>
        <w:t xml:space="preserve"> </w:t>
      </w:r>
      <w:r>
        <w:t>Францией</w:t>
      </w:r>
      <w:r>
        <w:rPr>
          <w:spacing w:val="-12"/>
        </w:rPr>
        <w:t xml:space="preserve"> </w:t>
      </w:r>
      <w:r>
        <w:t>1805–1807</w:t>
      </w:r>
      <w:r>
        <w:rPr>
          <w:spacing w:val="-13"/>
        </w:rPr>
        <w:t xml:space="preserve"> </w:t>
      </w:r>
      <w:r>
        <w:t>гг.</w:t>
      </w:r>
      <w:r>
        <w:rPr>
          <w:spacing w:val="-13"/>
        </w:rPr>
        <w:t xml:space="preserve"> </w:t>
      </w:r>
      <w:r>
        <w:t>Тильзитский</w:t>
      </w:r>
      <w:r>
        <w:rPr>
          <w:spacing w:val="-12"/>
        </w:rPr>
        <w:t xml:space="preserve"> </w:t>
      </w:r>
      <w:r>
        <w:t>мир. Война</w:t>
      </w:r>
      <w:r>
        <w:rPr>
          <w:spacing w:val="58"/>
          <w:w w:val="150"/>
        </w:rPr>
        <w:t xml:space="preserve"> </w:t>
      </w:r>
      <w:r>
        <w:t>со</w:t>
      </w:r>
      <w:r>
        <w:rPr>
          <w:spacing w:val="60"/>
          <w:w w:val="150"/>
        </w:rPr>
        <w:t xml:space="preserve"> </w:t>
      </w:r>
      <w:r>
        <w:t>Швецией</w:t>
      </w:r>
      <w:r>
        <w:rPr>
          <w:spacing w:val="62"/>
          <w:w w:val="150"/>
        </w:rPr>
        <w:t xml:space="preserve"> </w:t>
      </w:r>
      <w:r>
        <w:t>1808–1809</w:t>
      </w:r>
      <w:r>
        <w:rPr>
          <w:spacing w:val="61"/>
          <w:w w:val="150"/>
        </w:rPr>
        <w:t xml:space="preserve"> </w:t>
      </w:r>
      <w:r>
        <w:t>г.</w:t>
      </w:r>
      <w:r>
        <w:rPr>
          <w:spacing w:val="61"/>
          <w:w w:val="150"/>
        </w:rPr>
        <w:t xml:space="preserve"> </w:t>
      </w:r>
      <w:r>
        <w:t>и</w:t>
      </w:r>
      <w:r>
        <w:rPr>
          <w:spacing w:val="2"/>
        </w:rPr>
        <w:t xml:space="preserve"> </w:t>
      </w:r>
      <w:r>
        <w:t>присоединение</w:t>
      </w:r>
      <w:r>
        <w:rPr>
          <w:spacing w:val="60"/>
          <w:w w:val="150"/>
        </w:rPr>
        <w:t xml:space="preserve"> </w:t>
      </w:r>
      <w:r>
        <w:t>Финляндии.</w:t>
      </w:r>
      <w:r>
        <w:rPr>
          <w:spacing w:val="61"/>
          <w:w w:val="150"/>
        </w:rPr>
        <w:t xml:space="preserve"> </w:t>
      </w:r>
      <w:r>
        <w:t>Война</w:t>
      </w:r>
      <w:r>
        <w:rPr>
          <w:spacing w:val="60"/>
          <w:w w:val="150"/>
        </w:rPr>
        <w:t xml:space="preserve"> </w:t>
      </w:r>
      <w:r>
        <w:t>с</w:t>
      </w:r>
      <w:r>
        <w:rPr>
          <w:spacing w:val="60"/>
          <w:w w:val="150"/>
        </w:rPr>
        <w:t xml:space="preserve"> </w:t>
      </w:r>
      <w:r>
        <w:t>Турцией</w:t>
      </w:r>
      <w:r>
        <w:rPr>
          <w:spacing w:val="62"/>
          <w:w w:val="150"/>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0" w:right="504" w:firstLine="0"/>
        <w:jc w:val="right"/>
      </w:pPr>
      <w:r>
        <w:lastRenderedPageBreak/>
        <w:t>Бухарестский мир</w:t>
      </w:r>
      <w:r>
        <w:rPr>
          <w:spacing w:val="-4"/>
        </w:rPr>
        <w:t xml:space="preserve"> </w:t>
      </w:r>
      <w:r>
        <w:t>1812</w:t>
      </w:r>
      <w:r>
        <w:rPr>
          <w:spacing w:val="-4"/>
        </w:rPr>
        <w:t xml:space="preserve"> </w:t>
      </w:r>
      <w:r>
        <w:t>г.</w:t>
      </w:r>
      <w:r>
        <w:rPr>
          <w:spacing w:val="-1"/>
        </w:rPr>
        <w:t xml:space="preserve"> </w:t>
      </w:r>
      <w:r>
        <w:t>Отечественная</w:t>
      </w:r>
      <w:r>
        <w:rPr>
          <w:spacing w:val="-1"/>
        </w:rPr>
        <w:t xml:space="preserve"> </w:t>
      </w:r>
      <w:r>
        <w:t>война</w:t>
      </w:r>
      <w:r>
        <w:rPr>
          <w:spacing w:val="-2"/>
        </w:rPr>
        <w:t xml:space="preserve"> </w:t>
      </w:r>
      <w:r>
        <w:t>1812</w:t>
      </w:r>
      <w:r>
        <w:rPr>
          <w:spacing w:val="-1"/>
        </w:rPr>
        <w:t xml:space="preserve"> </w:t>
      </w:r>
      <w:r>
        <w:t>г. –</w:t>
      </w:r>
      <w:r>
        <w:rPr>
          <w:spacing w:val="-1"/>
        </w:rPr>
        <w:t xml:space="preserve"> </w:t>
      </w:r>
      <w:r>
        <w:t>важнейшее</w:t>
      </w:r>
      <w:r>
        <w:rPr>
          <w:spacing w:val="-2"/>
        </w:rPr>
        <w:t xml:space="preserve"> </w:t>
      </w:r>
      <w:r>
        <w:t>событие</w:t>
      </w:r>
      <w:r>
        <w:rPr>
          <w:spacing w:val="-2"/>
        </w:rPr>
        <w:t xml:space="preserve"> </w:t>
      </w:r>
      <w:r>
        <w:t>российской</w:t>
      </w:r>
      <w:r>
        <w:rPr>
          <w:spacing w:val="-3"/>
        </w:rPr>
        <w:t xml:space="preserve"> </w:t>
      </w:r>
      <w:r>
        <w:t>и мировой истории XIX в. Венский конгресс и его решения. Священный союз. Возрастание роли</w:t>
      </w:r>
      <w:r>
        <w:rPr>
          <w:spacing w:val="-2"/>
        </w:rPr>
        <w:t xml:space="preserve"> </w:t>
      </w:r>
      <w:r>
        <w:t>России</w:t>
      </w:r>
      <w:r>
        <w:rPr>
          <w:spacing w:val="-5"/>
        </w:rPr>
        <w:t xml:space="preserve"> </w:t>
      </w:r>
      <w:r>
        <w:t>в</w:t>
      </w:r>
      <w:r>
        <w:rPr>
          <w:spacing w:val="-4"/>
        </w:rPr>
        <w:t xml:space="preserve"> </w:t>
      </w:r>
      <w:r>
        <w:t>европейской</w:t>
      </w:r>
      <w:r>
        <w:rPr>
          <w:spacing w:val="-5"/>
        </w:rPr>
        <w:t xml:space="preserve"> </w:t>
      </w:r>
      <w:r>
        <w:t>политике</w:t>
      </w:r>
      <w:r>
        <w:rPr>
          <w:spacing w:val="-7"/>
        </w:rPr>
        <w:t xml:space="preserve"> </w:t>
      </w:r>
      <w:r>
        <w:t>после</w:t>
      </w:r>
      <w:r>
        <w:rPr>
          <w:spacing w:val="-4"/>
        </w:rPr>
        <w:t xml:space="preserve"> </w:t>
      </w:r>
      <w:r>
        <w:t>победы</w:t>
      </w:r>
      <w:r>
        <w:rPr>
          <w:spacing w:val="-3"/>
        </w:rPr>
        <w:t xml:space="preserve"> </w:t>
      </w:r>
      <w:r>
        <w:t>над</w:t>
      </w:r>
      <w:r>
        <w:rPr>
          <w:spacing w:val="-3"/>
        </w:rPr>
        <w:t xml:space="preserve"> </w:t>
      </w:r>
      <w:r>
        <w:t>Наполеоном</w:t>
      </w:r>
      <w:r>
        <w:rPr>
          <w:spacing w:val="-4"/>
        </w:rPr>
        <w:t xml:space="preserve"> </w:t>
      </w:r>
      <w:r>
        <w:t>и</w:t>
      </w:r>
      <w:r>
        <w:rPr>
          <w:spacing w:val="-5"/>
        </w:rPr>
        <w:t xml:space="preserve"> </w:t>
      </w:r>
      <w:r>
        <w:t>Венского</w:t>
      </w:r>
      <w:r>
        <w:rPr>
          <w:spacing w:val="-3"/>
        </w:rPr>
        <w:t xml:space="preserve"> </w:t>
      </w:r>
      <w:r>
        <w:t>конгресса. Либеральные</w:t>
      </w:r>
      <w:r>
        <w:rPr>
          <w:spacing w:val="80"/>
        </w:rPr>
        <w:t xml:space="preserve"> </w:t>
      </w:r>
      <w:r>
        <w:t>и</w:t>
      </w:r>
      <w:r>
        <w:rPr>
          <w:spacing w:val="80"/>
        </w:rPr>
        <w:t xml:space="preserve"> </w:t>
      </w:r>
      <w:r>
        <w:t>охранительные</w:t>
      </w:r>
      <w:r>
        <w:rPr>
          <w:spacing w:val="80"/>
        </w:rPr>
        <w:t xml:space="preserve"> </w:t>
      </w:r>
      <w:r>
        <w:t>тенденции</w:t>
      </w:r>
      <w:r>
        <w:rPr>
          <w:spacing w:val="80"/>
        </w:rPr>
        <w:t xml:space="preserve"> </w:t>
      </w:r>
      <w:r>
        <w:t>во</w:t>
      </w:r>
      <w:r>
        <w:rPr>
          <w:spacing w:val="80"/>
        </w:rPr>
        <w:t xml:space="preserve"> </w:t>
      </w:r>
      <w:r>
        <w:t>внутренней</w:t>
      </w:r>
      <w:r>
        <w:rPr>
          <w:spacing w:val="80"/>
        </w:rPr>
        <w:t xml:space="preserve"> </w:t>
      </w:r>
      <w:r>
        <w:t>политике.</w:t>
      </w:r>
      <w:r>
        <w:rPr>
          <w:spacing w:val="80"/>
        </w:rPr>
        <w:t xml:space="preserve"> </w:t>
      </w:r>
      <w:r>
        <w:t>Польская</w:t>
      </w:r>
      <w:r>
        <w:rPr>
          <w:spacing w:val="40"/>
        </w:rPr>
        <w:t xml:space="preserve"> </w:t>
      </w:r>
      <w:r>
        <w:t>конституция</w:t>
      </w:r>
      <w:r>
        <w:rPr>
          <w:spacing w:val="28"/>
        </w:rPr>
        <w:t xml:space="preserve"> </w:t>
      </w:r>
      <w:r>
        <w:t>1815</w:t>
      </w:r>
      <w:r>
        <w:rPr>
          <w:spacing w:val="28"/>
        </w:rPr>
        <w:t xml:space="preserve"> </w:t>
      </w:r>
      <w:r>
        <w:t>г.</w:t>
      </w:r>
      <w:r>
        <w:rPr>
          <w:spacing w:val="28"/>
        </w:rPr>
        <w:t xml:space="preserve"> </w:t>
      </w:r>
      <w:r>
        <w:t>Военные поселения.</w:t>
      </w:r>
      <w:r>
        <w:rPr>
          <w:spacing w:val="28"/>
        </w:rPr>
        <w:t xml:space="preserve"> </w:t>
      </w:r>
      <w:r>
        <w:t>Дворянская</w:t>
      </w:r>
      <w:r>
        <w:rPr>
          <w:spacing w:val="33"/>
        </w:rPr>
        <w:t xml:space="preserve"> </w:t>
      </w:r>
      <w:r>
        <w:t>оппозиция</w:t>
      </w:r>
      <w:r>
        <w:rPr>
          <w:spacing w:val="28"/>
        </w:rPr>
        <w:t xml:space="preserve"> </w:t>
      </w:r>
      <w:r>
        <w:t>самодержавию.</w:t>
      </w:r>
      <w:r>
        <w:rPr>
          <w:spacing w:val="28"/>
        </w:rPr>
        <w:t xml:space="preserve"> </w:t>
      </w:r>
      <w:r>
        <w:t xml:space="preserve">Тайные </w:t>
      </w:r>
      <w:r>
        <w:rPr>
          <w:spacing w:val="-2"/>
        </w:rPr>
        <w:t>организации:</w:t>
      </w:r>
      <w:r>
        <w:rPr>
          <w:spacing w:val="-5"/>
        </w:rPr>
        <w:t xml:space="preserve"> </w:t>
      </w:r>
      <w:r>
        <w:rPr>
          <w:spacing w:val="-2"/>
        </w:rPr>
        <w:t>Союз спасения,</w:t>
      </w:r>
      <w:r>
        <w:rPr>
          <w:spacing w:val="-3"/>
        </w:rPr>
        <w:t xml:space="preserve"> </w:t>
      </w:r>
      <w:r>
        <w:rPr>
          <w:spacing w:val="-2"/>
        </w:rPr>
        <w:t>Союз благоденствия,</w:t>
      </w:r>
      <w:r>
        <w:rPr>
          <w:spacing w:val="-4"/>
        </w:rPr>
        <w:t xml:space="preserve"> </w:t>
      </w:r>
      <w:r>
        <w:rPr>
          <w:spacing w:val="-2"/>
        </w:rPr>
        <w:t>Северное</w:t>
      </w:r>
      <w:r>
        <w:rPr>
          <w:spacing w:val="-4"/>
        </w:rPr>
        <w:t xml:space="preserve"> </w:t>
      </w:r>
      <w:r>
        <w:rPr>
          <w:spacing w:val="-2"/>
        </w:rPr>
        <w:t>и Южное</w:t>
      </w:r>
      <w:r>
        <w:rPr>
          <w:spacing w:val="-5"/>
        </w:rPr>
        <w:t xml:space="preserve"> </w:t>
      </w:r>
      <w:r>
        <w:rPr>
          <w:spacing w:val="-2"/>
        </w:rPr>
        <w:t>общества.</w:t>
      </w:r>
      <w:r>
        <w:rPr>
          <w:spacing w:val="1"/>
        </w:rPr>
        <w:t xml:space="preserve"> </w:t>
      </w:r>
      <w:r>
        <w:rPr>
          <w:spacing w:val="-2"/>
        </w:rPr>
        <w:t>Восстание</w:t>
      </w:r>
    </w:p>
    <w:p w:rsidR="00EC040F" w:rsidRDefault="004A2134">
      <w:pPr>
        <w:pStyle w:val="a3"/>
        <w:spacing w:before="1"/>
        <w:ind w:firstLine="0"/>
      </w:pPr>
      <w:r>
        <w:t>декабристов</w:t>
      </w:r>
      <w:r>
        <w:rPr>
          <w:spacing w:val="-3"/>
        </w:rPr>
        <w:t xml:space="preserve"> </w:t>
      </w:r>
      <w:r>
        <w:t>14</w:t>
      </w:r>
      <w:r>
        <w:rPr>
          <w:spacing w:val="-1"/>
        </w:rPr>
        <w:t xml:space="preserve"> </w:t>
      </w:r>
      <w:r>
        <w:t>декабря</w:t>
      </w:r>
      <w:r>
        <w:rPr>
          <w:spacing w:val="-2"/>
        </w:rPr>
        <w:t xml:space="preserve"> </w:t>
      </w:r>
      <w:r>
        <w:t>1825</w:t>
      </w:r>
      <w:r>
        <w:rPr>
          <w:spacing w:val="-1"/>
        </w:rPr>
        <w:t xml:space="preserve"> </w:t>
      </w:r>
      <w:r>
        <w:rPr>
          <w:spacing w:val="-5"/>
        </w:rPr>
        <w:t>г.</w:t>
      </w:r>
    </w:p>
    <w:p w:rsidR="00EC040F" w:rsidRDefault="004A2134">
      <w:pPr>
        <w:ind w:left="788"/>
        <w:jc w:val="both"/>
        <w:rPr>
          <w:b/>
          <w:sz w:val="24"/>
        </w:rPr>
      </w:pPr>
      <w:r>
        <w:rPr>
          <w:b/>
          <w:sz w:val="24"/>
        </w:rPr>
        <w:t>Николаевское</w:t>
      </w:r>
      <w:r>
        <w:rPr>
          <w:b/>
          <w:spacing w:val="-9"/>
          <w:sz w:val="24"/>
        </w:rPr>
        <w:t xml:space="preserve"> </w:t>
      </w:r>
      <w:r>
        <w:rPr>
          <w:b/>
          <w:sz w:val="24"/>
        </w:rPr>
        <w:t>самодержавие:</w:t>
      </w:r>
      <w:r>
        <w:rPr>
          <w:b/>
          <w:spacing w:val="-5"/>
          <w:sz w:val="24"/>
        </w:rPr>
        <w:t xml:space="preserve"> </w:t>
      </w:r>
      <w:r>
        <w:rPr>
          <w:b/>
          <w:sz w:val="24"/>
        </w:rPr>
        <w:t>государственный</w:t>
      </w:r>
      <w:r>
        <w:rPr>
          <w:b/>
          <w:spacing w:val="-6"/>
          <w:sz w:val="24"/>
        </w:rPr>
        <w:t xml:space="preserve"> </w:t>
      </w:r>
      <w:r>
        <w:rPr>
          <w:b/>
          <w:spacing w:val="-2"/>
          <w:sz w:val="24"/>
        </w:rPr>
        <w:t>консерватизм</w:t>
      </w:r>
    </w:p>
    <w:p w:rsidR="00EC040F" w:rsidRDefault="004A2134">
      <w:pPr>
        <w:pStyle w:val="a3"/>
        <w:ind w:right="504"/>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35"/>
        </w:rPr>
        <w:t xml:space="preserve">  </w:t>
      </w:r>
      <w:r>
        <w:t>крестьян</w:t>
      </w:r>
      <w:r>
        <w:rPr>
          <w:spacing w:val="37"/>
        </w:rPr>
        <w:t xml:space="preserve">  </w:t>
      </w:r>
      <w:r>
        <w:t>П.</w:t>
      </w:r>
      <w:r>
        <w:rPr>
          <w:spacing w:val="2"/>
        </w:rPr>
        <w:t xml:space="preserve"> </w:t>
      </w:r>
      <w:r>
        <w:t>Д.</w:t>
      </w:r>
      <w:r>
        <w:rPr>
          <w:spacing w:val="35"/>
        </w:rPr>
        <w:t xml:space="preserve">  </w:t>
      </w:r>
      <w:r>
        <w:t>Киселева</w:t>
      </w:r>
      <w:r>
        <w:rPr>
          <w:spacing w:val="37"/>
        </w:rPr>
        <w:t xml:space="preserve">  </w:t>
      </w:r>
      <w:r>
        <w:t>1837–1841</w:t>
      </w:r>
      <w:r>
        <w:rPr>
          <w:spacing w:val="37"/>
        </w:rPr>
        <w:t xml:space="preserve">  </w:t>
      </w:r>
      <w:r>
        <w:t>гг.</w:t>
      </w:r>
      <w:r>
        <w:rPr>
          <w:spacing w:val="37"/>
        </w:rPr>
        <w:t xml:space="preserve">  </w:t>
      </w:r>
      <w:r>
        <w:t>Официальная</w:t>
      </w:r>
      <w:r>
        <w:rPr>
          <w:spacing w:val="37"/>
        </w:rPr>
        <w:t xml:space="preserve">  </w:t>
      </w:r>
      <w:r>
        <w:rPr>
          <w:spacing w:val="-2"/>
        </w:rPr>
        <w:t>идеология:</w:t>
      </w:r>
    </w:p>
    <w:p w:rsidR="00EC040F" w:rsidRDefault="004A2134">
      <w:pPr>
        <w:pStyle w:val="a3"/>
        <w:ind w:left="134" w:right="507" w:firstLine="0"/>
        <w:jc w:val="right"/>
      </w:pPr>
      <w:r>
        <w:t>«православие,</w:t>
      </w:r>
      <w:r>
        <w:rPr>
          <w:spacing w:val="-13"/>
        </w:rPr>
        <w:t xml:space="preserve"> </w:t>
      </w:r>
      <w:r>
        <w:t>самодержавие,</w:t>
      </w:r>
      <w:r>
        <w:rPr>
          <w:spacing w:val="-13"/>
        </w:rPr>
        <w:t xml:space="preserve"> </w:t>
      </w:r>
      <w:r>
        <w:t>народность».</w:t>
      </w:r>
      <w:r>
        <w:rPr>
          <w:spacing w:val="-13"/>
        </w:rPr>
        <w:t xml:space="preserve"> </w:t>
      </w:r>
      <w:r>
        <w:t>Формирование</w:t>
      </w:r>
      <w:r>
        <w:rPr>
          <w:spacing w:val="-14"/>
        </w:rPr>
        <w:t xml:space="preserve"> </w:t>
      </w:r>
      <w:r>
        <w:t>профессиональной</w:t>
      </w:r>
      <w:r>
        <w:rPr>
          <w:spacing w:val="-12"/>
        </w:rPr>
        <w:t xml:space="preserve"> </w:t>
      </w:r>
      <w:r>
        <w:t>бюрократии. Расширение империи: русско-иранская и русско-турецкая войны. Россия и Западная Европа:</w:t>
      </w:r>
      <w:r>
        <w:rPr>
          <w:spacing w:val="32"/>
        </w:rPr>
        <w:t xml:space="preserve"> </w:t>
      </w:r>
      <w:r>
        <w:t>особенности</w:t>
      </w:r>
      <w:r>
        <w:rPr>
          <w:spacing w:val="33"/>
        </w:rPr>
        <w:t xml:space="preserve"> </w:t>
      </w:r>
      <w:r>
        <w:t>взаимного</w:t>
      </w:r>
      <w:r>
        <w:rPr>
          <w:spacing w:val="31"/>
        </w:rPr>
        <w:t xml:space="preserve"> </w:t>
      </w:r>
      <w:r>
        <w:t>восприятия. «Священный</w:t>
      </w:r>
      <w:r>
        <w:rPr>
          <w:spacing w:val="32"/>
        </w:rPr>
        <w:t xml:space="preserve"> </w:t>
      </w:r>
      <w:r>
        <w:t>союз».</w:t>
      </w:r>
      <w:r>
        <w:rPr>
          <w:spacing w:val="31"/>
        </w:rPr>
        <w:t xml:space="preserve"> </w:t>
      </w:r>
      <w:r>
        <w:t>Россия</w:t>
      </w:r>
      <w:r>
        <w:rPr>
          <w:spacing w:val="31"/>
        </w:rPr>
        <w:t xml:space="preserve"> </w:t>
      </w:r>
      <w:r>
        <w:t>и</w:t>
      </w:r>
      <w:r>
        <w:rPr>
          <w:spacing w:val="32"/>
        </w:rPr>
        <w:t xml:space="preserve"> </w:t>
      </w:r>
      <w:r>
        <w:t>революции</w:t>
      </w:r>
      <w:r>
        <w:rPr>
          <w:spacing w:val="30"/>
        </w:rPr>
        <w:t xml:space="preserve"> </w:t>
      </w:r>
      <w:r>
        <w:t>в Европе.</w:t>
      </w:r>
      <w:r>
        <w:rPr>
          <w:spacing w:val="50"/>
          <w:w w:val="150"/>
        </w:rPr>
        <w:t xml:space="preserve"> </w:t>
      </w:r>
      <w:r>
        <w:t>Восточный</w:t>
      </w:r>
      <w:r>
        <w:rPr>
          <w:spacing w:val="53"/>
          <w:w w:val="150"/>
        </w:rPr>
        <w:t xml:space="preserve"> </w:t>
      </w:r>
      <w:r>
        <w:t>вопрос.</w:t>
      </w:r>
      <w:r>
        <w:rPr>
          <w:spacing w:val="53"/>
          <w:w w:val="150"/>
        </w:rPr>
        <w:t xml:space="preserve"> </w:t>
      </w:r>
      <w:r>
        <w:t>Распад</w:t>
      </w:r>
      <w:r>
        <w:rPr>
          <w:spacing w:val="53"/>
          <w:w w:val="150"/>
        </w:rPr>
        <w:t xml:space="preserve"> </w:t>
      </w:r>
      <w:r>
        <w:t>Венской</w:t>
      </w:r>
      <w:r>
        <w:rPr>
          <w:spacing w:val="53"/>
          <w:w w:val="150"/>
        </w:rPr>
        <w:t xml:space="preserve"> </w:t>
      </w:r>
      <w:r>
        <w:t>системы.</w:t>
      </w:r>
      <w:r>
        <w:rPr>
          <w:spacing w:val="52"/>
          <w:w w:val="150"/>
        </w:rPr>
        <w:t xml:space="preserve"> </w:t>
      </w:r>
      <w:r>
        <w:t>Крымская</w:t>
      </w:r>
      <w:r>
        <w:rPr>
          <w:spacing w:val="55"/>
          <w:w w:val="150"/>
        </w:rPr>
        <w:t xml:space="preserve"> </w:t>
      </w:r>
      <w:r>
        <w:t>война.</w:t>
      </w:r>
      <w:r>
        <w:rPr>
          <w:spacing w:val="53"/>
          <w:w w:val="150"/>
        </w:rPr>
        <w:t xml:space="preserve"> </w:t>
      </w:r>
      <w:r>
        <w:rPr>
          <w:spacing w:val="-2"/>
        </w:rPr>
        <w:t>Героическая</w:t>
      </w:r>
    </w:p>
    <w:p w:rsidR="00EC040F" w:rsidRDefault="004A2134">
      <w:pPr>
        <w:pStyle w:val="a3"/>
        <w:spacing w:before="1"/>
        <w:ind w:firstLine="0"/>
      </w:pPr>
      <w:r>
        <w:t>оборона</w:t>
      </w:r>
      <w:r>
        <w:rPr>
          <w:spacing w:val="-4"/>
        </w:rPr>
        <w:t xml:space="preserve"> </w:t>
      </w:r>
      <w:r>
        <w:t>Севастополя.</w:t>
      </w:r>
      <w:r>
        <w:rPr>
          <w:spacing w:val="-3"/>
        </w:rPr>
        <w:t xml:space="preserve"> </w:t>
      </w:r>
      <w:r>
        <w:t>Парижский</w:t>
      </w:r>
      <w:r>
        <w:rPr>
          <w:spacing w:val="-3"/>
        </w:rPr>
        <w:t xml:space="preserve"> </w:t>
      </w:r>
      <w:r>
        <w:t>мир</w:t>
      </w:r>
      <w:r>
        <w:rPr>
          <w:spacing w:val="-3"/>
        </w:rPr>
        <w:t xml:space="preserve"> </w:t>
      </w:r>
      <w:r>
        <w:t>1856</w:t>
      </w:r>
      <w:r>
        <w:rPr>
          <w:spacing w:val="-3"/>
        </w:rPr>
        <w:t xml:space="preserve"> </w:t>
      </w:r>
      <w:r>
        <w:rPr>
          <w:spacing w:val="-5"/>
        </w:rPr>
        <w:t>г.</w:t>
      </w:r>
    </w:p>
    <w:p w:rsidR="00EC040F" w:rsidRDefault="004A2134">
      <w:pPr>
        <w:pStyle w:val="a3"/>
        <w:ind w:right="507"/>
      </w:pPr>
      <w:r>
        <w:t>Сословная структура российского общества. Крепостное хозяйство. Помещик и крестьянин, конфликты</w:t>
      </w:r>
      <w:r>
        <w:rPr>
          <w:spacing w:val="-1"/>
        </w:rPr>
        <w:t xml:space="preserve"> </w:t>
      </w:r>
      <w: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EC040F" w:rsidRDefault="004A2134">
      <w:pPr>
        <w:pStyle w:val="a3"/>
        <w:ind w:right="506"/>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w:t>
      </w:r>
      <w:r>
        <w:rPr>
          <w:spacing w:val="-3"/>
        </w:rPr>
        <w:t xml:space="preserve"> </w:t>
      </w:r>
      <w:r>
        <w:t>зарождение</w:t>
      </w:r>
      <w:r>
        <w:rPr>
          <w:spacing w:val="-2"/>
        </w:rPr>
        <w:t xml:space="preserve"> </w:t>
      </w:r>
      <w:r>
        <w:t>социалистической</w:t>
      </w:r>
      <w:r>
        <w:rPr>
          <w:spacing w:val="-2"/>
        </w:rPr>
        <w:t xml:space="preserve"> </w:t>
      </w:r>
      <w:r>
        <w:t>мысли.</w:t>
      </w:r>
      <w:r>
        <w:rPr>
          <w:spacing w:val="-1"/>
        </w:rPr>
        <w:t xml:space="preserve"> </w:t>
      </w:r>
      <w:r>
        <w:t>Складывание теории русского социализма. А.</w:t>
      </w:r>
      <w:r>
        <w:rPr>
          <w:spacing w:val="-1"/>
        </w:rPr>
        <w:t xml:space="preserve"> </w:t>
      </w:r>
      <w:r>
        <w:t>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C040F" w:rsidRDefault="004A2134">
      <w:pPr>
        <w:spacing w:before="1"/>
        <w:ind w:left="788"/>
        <w:jc w:val="both"/>
        <w:rPr>
          <w:b/>
          <w:sz w:val="24"/>
        </w:rPr>
      </w:pPr>
      <w:r>
        <w:rPr>
          <w:b/>
          <w:sz w:val="24"/>
        </w:rPr>
        <w:t>Культурное</w:t>
      </w:r>
      <w:r>
        <w:rPr>
          <w:b/>
          <w:spacing w:val="-7"/>
          <w:sz w:val="24"/>
        </w:rPr>
        <w:t xml:space="preserve"> </w:t>
      </w:r>
      <w:r>
        <w:rPr>
          <w:b/>
          <w:sz w:val="24"/>
        </w:rPr>
        <w:t>пространство</w:t>
      </w:r>
      <w:r>
        <w:rPr>
          <w:b/>
          <w:spacing w:val="-4"/>
          <w:sz w:val="24"/>
        </w:rPr>
        <w:t xml:space="preserve"> </w:t>
      </w:r>
      <w:r>
        <w:rPr>
          <w:b/>
          <w:sz w:val="24"/>
        </w:rPr>
        <w:t>империи</w:t>
      </w:r>
      <w:r>
        <w:rPr>
          <w:b/>
          <w:spacing w:val="-4"/>
          <w:sz w:val="24"/>
        </w:rPr>
        <w:t xml:space="preserve"> </w:t>
      </w:r>
      <w:r>
        <w:rPr>
          <w:b/>
          <w:sz w:val="24"/>
        </w:rPr>
        <w:t>в</w:t>
      </w:r>
      <w:r>
        <w:rPr>
          <w:b/>
          <w:spacing w:val="-4"/>
          <w:sz w:val="24"/>
        </w:rPr>
        <w:t xml:space="preserve"> </w:t>
      </w:r>
      <w:r>
        <w:rPr>
          <w:b/>
          <w:sz w:val="24"/>
        </w:rPr>
        <w:t>первой</w:t>
      </w:r>
      <w:r>
        <w:rPr>
          <w:b/>
          <w:spacing w:val="-4"/>
          <w:sz w:val="24"/>
        </w:rPr>
        <w:t xml:space="preserve"> </w:t>
      </w:r>
      <w:r>
        <w:rPr>
          <w:b/>
          <w:sz w:val="24"/>
        </w:rPr>
        <w:t>половине</w:t>
      </w:r>
      <w:r>
        <w:rPr>
          <w:b/>
          <w:spacing w:val="-5"/>
          <w:sz w:val="24"/>
        </w:rPr>
        <w:t xml:space="preserve"> </w:t>
      </w:r>
      <w:r>
        <w:rPr>
          <w:b/>
          <w:sz w:val="24"/>
        </w:rPr>
        <w:t>XIX</w:t>
      </w:r>
      <w:r>
        <w:rPr>
          <w:b/>
          <w:spacing w:val="-4"/>
          <w:sz w:val="24"/>
        </w:rPr>
        <w:t xml:space="preserve"> </w:t>
      </w:r>
      <w:r>
        <w:rPr>
          <w:b/>
          <w:spacing w:val="-5"/>
          <w:sz w:val="24"/>
        </w:rPr>
        <w:t>в.</w:t>
      </w:r>
    </w:p>
    <w:p w:rsidR="00EC040F" w:rsidRDefault="004A2134">
      <w:pPr>
        <w:pStyle w:val="a3"/>
        <w:ind w:right="504"/>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w:t>
      </w:r>
      <w:r>
        <w:rPr>
          <w:spacing w:val="80"/>
        </w:rPr>
        <w:t xml:space="preserve"> </w:t>
      </w:r>
      <w:r>
        <w:t>культура.</w:t>
      </w:r>
      <w:r>
        <w:rPr>
          <w:spacing w:val="80"/>
        </w:rPr>
        <w:t xml:space="preserve"> </w:t>
      </w:r>
      <w:r>
        <w:t>Культура</w:t>
      </w:r>
      <w:r>
        <w:rPr>
          <w:spacing w:val="79"/>
        </w:rPr>
        <w:t xml:space="preserve"> </w:t>
      </w:r>
      <w:r>
        <w:t>повседневности:</w:t>
      </w:r>
      <w:r>
        <w:rPr>
          <w:spacing w:val="80"/>
        </w:rPr>
        <w:t xml:space="preserve"> </w:t>
      </w:r>
      <w:r>
        <w:t>обретение</w:t>
      </w:r>
      <w:r>
        <w:rPr>
          <w:spacing w:val="79"/>
        </w:rPr>
        <w:t xml:space="preserve"> </w:t>
      </w:r>
      <w:r>
        <w:t>комфорта.</w:t>
      </w:r>
      <w:r>
        <w:rPr>
          <w:spacing w:val="80"/>
        </w:rPr>
        <w:t xml:space="preserve"> </w:t>
      </w:r>
      <w:r>
        <w:t>Жизнь</w:t>
      </w:r>
      <w:r>
        <w:rPr>
          <w:spacing w:val="80"/>
        </w:rPr>
        <w:t xml:space="preserve"> </w:t>
      </w:r>
      <w:r>
        <w:t>в</w:t>
      </w:r>
      <w:r>
        <w:rPr>
          <w:spacing w:val="80"/>
        </w:rPr>
        <w:t xml:space="preserve"> </w:t>
      </w:r>
      <w:r>
        <w:t>городе и в усадьбе. Российская культура как часть европейской культуры.</w:t>
      </w:r>
    </w:p>
    <w:p w:rsidR="00EC040F" w:rsidRDefault="004A2134">
      <w:pPr>
        <w:ind w:left="788"/>
        <w:jc w:val="both"/>
        <w:rPr>
          <w:b/>
          <w:sz w:val="24"/>
        </w:rPr>
      </w:pPr>
      <w:r>
        <w:rPr>
          <w:b/>
          <w:sz w:val="24"/>
        </w:rPr>
        <w:t>Народы</w:t>
      </w:r>
      <w:r>
        <w:rPr>
          <w:b/>
          <w:spacing w:val="-3"/>
          <w:sz w:val="24"/>
        </w:rPr>
        <w:t xml:space="preserve"> </w:t>
      </w:r>
      <w:r>
        <w:rPr>
          <w:b/>
          <w:sz w:val="24"/>
        </w:rPr>
        <w:t>России</w:t>
      </w:r>
      <w:r>
        <w:rPr>
          <w:b/>
          <w:spacing w:val="-3"/>
          <w:sz w:val="24"/>
        </w:rPr>
        <w:t xml:space="preserve"> </w:t>
      </w:r>
      <w:r>
        <w:rPr>
          <w:b/>
          <w:sz w:val="24"/>
        </w:rPr>
        <w:t>в</w:t>
      </w:r>
      <w:r>
        <w:rPr>
          <w:b/>
          <w:spacing w:val="-2"/>
          <w:sz w:val="24"/>
        </w:rPr>
        <w:t xml:space="preserve"> </w:t>
      </w:r>
      <w:r>
        <w:rPr>
          <w:b/>
          <w:sz w:val="24"/>
        </w:rPr>
        <w:t>первой</w:t>
      </w:r>
      <w:r>
        <w:rPr>
          <w:b/>
          <w:spacing w:val="-3"/>
          <w:sz w:val="24"/>
        </w:rPr>
        <w:t xml:space="preserve"> </w:t>
      </w:r>
      <w:r>
        <w:rPr>
          <w:b/>
          <w:sz w:val="24"/>
        </w:rPr>
        <w:t>половине</w:t>
      </w:r>
      <w:r>
        <w:rPr>
          <w:b/>
          <w:spacing w:val="-3"/>
          <w:sz w:val="24"/>
        </w:rPr>
        <w:t xml:space="preserve"> </w:t>
      </w:r>
      <w:r>
        <w:rPr>
          <w:b/>
          <w:sz w:val="24"/>
        </w:rPr>
        <w:t>XIX</w:t>
      </w:r>
      <w:r>
        <w:rPr>
          <w:b/>
          <w:spacing w:val="-3"/>
          <w:sz w:val="24"/>
        </w:rPr>
        <w:t xml:space="preserve"> </w:t>
      </w:r>
      <w:r>
        <w:rPr>
          <w:b/>
          <w:spacing w:val="-5"/>
          <w:sz w:val="24"/>
        </w:rPr>
        <w:t>в.</w:t>
      </w:r>
    </w:p>
    <w:p w:rsidR="00EC040F" w:rsidRDefault="004A2134">
      <w:pPr>
        <w:pStyle w:val="a3"/>
        <w:ind w:right="503"/>
      </w:pPr>
      <w:r>
        <w:t>Многообразие культур и религий Российской империи. Православная церковь и основные</w:t>
      </w:r>
      <w:r>
        <w:rPr>
          <w:spacing w:val="-15"/>
        </w:rPr>
        <w:t xml:space="preserve"> </w:t>
      </w:r>
      <w:r>
        <w:t>конфессии</w:t>
      </w:r>
      <w:r>
        <w:rPr>
          <w:spacing w:val="-15"/>
        </w:rPr>
        <w:t xml:space="preserve"> </w:t>
      </w:r>
      <w:r>
        <w:t>(католичество,</w:t>
      </w:r>
      <w:r>
        <w:rPr>
          <w:spacing w:val="-15"/>
        </w:rPr>
        <w:t xml:space="preserve"> </w:t>
      </w:r>
      <w:r>
        <w:t>протестантство,</w:t>
      </w:r>
      <w:r>
        <w:rPr>
          <w:spacing w:val="-13"/>
        </w:rPr>
        <w:t xml:space="preserve"> </w:t>
      </w:r>
      <w:r>
        <w:t>ислам,</w:t>
      </w:r>
      <w:r>
        <w:rPr>
          <w:spacing w:val="-15"/>
        </w:rPr>
        <w:t xml:space="preserve"> </w:t>
      </w:r>
      <w:r>
        <w:t>иудаизм,</w:t>
      </w:r>
      <w:r>
        <w:rPr>
          <w:spacing w:val="-15"/>
        </w:rPr>
        <w:t xml:space="preserve"> </w:t>
      </w:r>
      <w:r>
        <w:t>буддизм).</w:t>
      </w:r>
      <w:r>
        <w:rPr>
          <w:spacing w:val="-15"/>
        </w:rPr>
        <w:t xml:space="preserve"> </w:t>
      </w:r>
      <w: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C040F" w:rsidRDefault="004A2134">
      <w:pPr>
        <w:ind w:left="788"/>
        <w:jc w:val="both"/>
        <w:rPr>
          <w:b/>
          <w:sz w:val="24"/>
        </w:rPr>
      </w:pPr>
      <w:r>
        <w:rPr>
          <w:b/>
          <w:sz w:val="24"/>
        </w:rPr>
        <w:t>Социальная</w:t>
      </w:r>
      <w:r>
        <w:rPr>
          <w:b/>
          <w:spacing w:val="-6"/>
          <w:sz w:val="24"/>
        </w:rPr>
        <w:t xml:space="preserve"> </w:t>
      </w:r>
      <w:r>
        <w:rPr>
          <w:b/>
          <w:sz w:val="24"/>
        </w:rPr>
        <w:t>и</w:t>
      </w:r>
      <w:r>
        <w:rPr>
          <w:b/>
          <w:spacing w:val="-6"/>
          <w:sz w:val="24"/>
        </w:rPr>
        <w:t xml:space="preserve"> </w:t>
      </w:r>
      <w:r>
        <w:rPr>
          <w:b/>
          <w:sz w:val="24"/>
        </w:rPr>
        <w:t>правовая</w:t>
      </w:r>
      <w:r>
        <w:rPr>
          <w:b/>
          <w:spacing w:val="-4"/>
          <w:sz w:val="24"/>
        </w:rPr>
        <w:t xml:space="preserve"> </w:t>
      </w:r>
      <w:r>
        <w:rPr>
          <w:b/>
          <w:sz w:val="24"/>
        </w:rPr>
        <w:t>модернизация</w:t>
      </w:r>
      <w:r>
        <w:rPr>
          <w:b/>
          <w:spacing w:val="-3"/>
          <w:sz w:val="24"/>
        </w:rPr>
        <w:t xml:space="preserve"> </w:t>
      </w:r>
      <w:r>
        <w:rPr>
          <w:b/>
          <w:sz w:val="24"/>
        </w:rPr>
        <w:t>страны</w:t>
      </w:r>
      <w:r>
        <w:rPr>
          <w:b/>
          <w:spacing w:val="-4"/>
          <w:sz w:val="24"/>
        </w:rPr>
        <w:t xml:space="preserve"> </w:t>
      </w:r>
      <w:r>
        <w:rPr>
          <w:b/>
          <w:sz w:val="24"/>
        </w:rPr>
        <w:t>при</w:t>
      </w:r>
      <w:r>
        <w:rPr>
          <w:b/>
          <w:spacing w:val="-4"/>
          <w:sz w:val="24"/>
        </w:rPr>
        <w:t xml:space="preserve"> </w:t>
      </w:r>
      <w:r>
        <w:rPr>
          <w:b/>
          <w:sz w:val="24"/>
        </w:rPr>
        <w:t>Александре</w:t>
      </w:r>
      <w:r>
        <w:rPr>
          <w:b/>
          <w:spacing w:val="-4"/>
          <w:sz w:val="24"/>
        </w:rPr>
        <w:t xml:space="preserve"> </w:t>
      </w:r>
      <w:r>
        <w:rPr>
          <w:b/>
          <w:spacing w:val="-5"/>
          <w:sz w:val="24"/>
        </w:rPr>
        <w:t>II</w:t>
      </w:r>
    </w:p>
    <w:p w:rsidR="00EC040F" w:rsidRDefault="004A2134">
      <w:pPr>
        <w:pStyle w:val="a3"/>
        <w:ind w:right="508"/>
      </w:pPr>
      <w:r>
        <w:t>Реформы 1860–1870-х гг.</w:t>
      </w:r>
      <w:r>
        <w:rPr>
          <w:spacing w:val="-1"/>
        </w:rPr>
        <w:t xml:space="preserve"> </w:t>
      </w:r>
      <w:r>
        <w:t>–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2"/>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C040F" w:rsidRDefault="004A2134">
      <w:pPr>
        <w:spacing w:before="6" w:line="274" w:lineRule="exact"/>
        <w:ind w:left="788"/>
        <w:jc w:val="both"/>
        <w:rPr>
          <w:b/>
          <w:sz w:val="24"/>
        </w:rPr>
      </w:pPr>
      <w:r>
        <w:rPr>
          <w:b/>
          <w:sz w:val="24"/>
        </w:rPr>
        <w:t>Россия</w:t>
      </w:r>
      <w:r>
        <w:rPr>
          <w:b/>
          <w:spacing w:val="-2"/>
          <w:sz w:val="24"/>
        </w:rPr>
        <w:t xml:space="preserve"> </w:t>
      </w:r>
      <w:r>
        <w:rPr>
          <w:b/>
          <w:sz w:val="24"/>
        </w:rPr>
        <w:t>в</w:t>
      </w:r>
      <w:r>
        <w:rPr>
          <w:b/>
          <w:spacing w:val="-1"/>
          <w:sz w:val="24"/>
        </w:rPr>
        <w:t xml:space="preserve"> </w:t>
      </w:r>
      <w:r>
        <w:rPr>
          <w:b/>
          <w:sz w:val="24"/>
        </w:rPr>
        <w:t>1880–1890-х</w:t>
      </w:r>
      <w:r>
        <w:rPr>
          <w:b/>
          <w:spacing w:val="-1"/>
          <w:sz w:val="24"/>
        </w:rPr>
        <w:t xml:space="preserve"> </w:t>
      </w:r>
      <w:r>
        <w:rPr>
          <w:b/>
          <w:spacing w:val="-5"/>
          <w:sz w:val="24"/>
        </w:rPr>
        <w:t>гг.</w:t>
      </w:r>
    </w:p>
    <w:p w:rsidR="00EC040F" w:rsidRDefault="004A2134">
      <w:pPr>
        <w:pStyle w:val="a3"/>
        <w:ind w:right="506"/>
      </w:pPr>
      <w:r>
        <w:t>«Народное самодержавие»</w:t>
      </w:r>
      <w:r>
        <w:rPr>
          <w:spacing w:val="-5"/>
        </w:rPr>
        <w:t xml:space="preserve"> </w:t>
      </w:r>
      <w:r>
        <w:t>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w:t>
      </w:r>
      <w:r>
        <w:rPr>
          <w:spacing w:val="-13"/>
        </w:rPr>
        <w:t xml:space="preserve"> </w:t>
      </w:r>
      <w:r>
        <w:t>Экономическая</w:t>
      </w:r>
      <w:r>
        <w:rPr>
          <w:spacing w:val="-13"/>
        </w:rPr>
        <w:t xml:space="preserve"> </w:t>
      </w:r>
      <w:r>
        <w:t>модернизация</w:t>
      </w:r>
      <w:r>
        <w:rPr>
          <w:spacing w:val="-13"/>
        </w:rPr>
        <w:t xml:space="preserve"> </w:t>
      </w:r>
      <w:r>
        <w:t>через</w:t>
      </w:r>
      <w:r>
        <w:rPr>
          <w:spacing w:val="-12"/>
        </w:rPr>
        <w:t xml:space="preserve"> </w:t>
      </w:r>
      <w:r>
        <w:t>государственное</w:t>
      </w:r>
      <w:r>
        <w:rPr>
          <w:spacing w:val="-13"/>
        </w:rPr>
        <w:t xml:space="preserve"> </w:t>
      </w:r>
      <w:r>
        <w:t>вмешательство</w:t>
      </w:r>
      <w:r>
        <w:rPr>
          <w:spacing w:val="-12"/>
        </w:rPr>
        <w:t xml:space="preserve"> </w:t>
      </w:r>
      <w:r>
        <w:t>в</w:t>
      </w:r>
      <w:r>
        <w:rPr>
          <w:spacing w:val="-13"/>
        </w:rPr>
        <w:t xml:space="preserve"> </w:t>
      </w:r>
      <w:r>
        <w:t xml:space="preserve">экономику. Форсированное развитие промышленности. Финансовая политика. Консервация аграрных </w:t>
      </w:r>
      <w:r>
        <w:rPr>
          <w:spacing w:val="-2"/>
        </w:rPr>
        <w:t>отношений.</w:t>
      </w:r>
    </w:p>
    <w:p w:rsidR="00EC040F" w:rsidRDefault="004A2134">
      <w:pPr>
        <w:pStyle w:val="a3"/>
        <w:ind w:right="512"/>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C040F" w:rsidRDefault="004A2134">
      <w:pPr>
        <w:pStyle w:val="a3"/>
        <w:ind w:right="511"/>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C040F" w:rsidRDefault="004A2134">
      <w:pPr>
        <w:pStyle w:val="a3"/>
        <w:ind w:right="502"/>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C040F" w:rsidRDefault="004A2134">
      <w:pPr>
        <w:ind w:left="788"/>
        <w:jc w:val="both"/>
        <w:rPr>
          <w:b/>
          <w:sz w:val="24"/>
        </w:rPr>
      </w:pPr>
      <w:r>
        <w:rPr>
          <w:b/>
          <w:sz w:val="24"/>
        </w:rPr>
        <w:t>Культурное</w:t>
      </w:r>
      <w:r>
        <w:rPr>
          <w:b/>
          <w:spacing w:val="-8"/>
          <w:sz w:val="24"/>
        </w:rPr>
        <w:t xml:space="preserve"> </w:t>
      </w:r>
      <w:r>
        <w:rPr>
          <w:b/>
          <w:sz w:val="24"/>
        </w:rPr>
        <w:t>пространство</w:t>
      </w:r>
      <w:r>
        <w:rPr>
          <w:b/>
          <w:spacing w:val="-4"/>
          <w:sz w:val="24"/>
        </w:rPr>
        <w:t xml:space="preserve"> </w:t>
      </w:r>
      <w:r>
        <w:rPr>
          <w:b/>
          <w:sz w:val="24"/>
        </w:rPr>
        <w:t>империи</w:t>
      </w:r>
      <w:r>
        <w:rPr>
          <w:b/>
          <w:spacing w:val="-4"/>
          <w:sz w:val="24"/>
        </w:rPr>
        <w:t xml:space="preserve"> </w:t>
      </w:r>
      <w:r>
        <w:rPr>
          <w:b/>
          <w:sz w:val="24"/>
        </w:rPr>
        <w:t>во</w:t>
      </w:r>
      <w:r>
        <w:rPr>
          <w:b/>
          <w:spacing w:val="-4"/>
          <w:sz w:val="24"/>
        </w:rPr>
        <w:t xml:space="preserve"> </w:t>
      </w:r>
      <w:r>
        <w:rPr>
          <w:b/>
          <w:sz w:val="24"/>
        </w:rPr>
        <w:t>второй</w:t>
      </w:r>
      <w:r>
        <w:rPr>
          <w:b/>
          <w:spacing w:val="-4"/>
          <w:sz w:val="24"/>
        </w:rPr>
        <w:t xml:space="preserve"> </w:t>
      </w:r>
      <w:r>
        <w:rPr>
          <w:b/>
          <w:sz w:val="24"/>
        </w:rPr>
        <w:t>половине</w:t>
      </w:r>
      <w:r>
        <w:rPr>
          <w:b/>
          <w:spacing w:val="-5"/>
          <w:sz w:val="24"/>
        </w:rPr>
        <w:t xml:space="preserve"> </w:t>
      </w:r>
      <w:r>
        <w:rPr>
          <w:b/>
          <w:sz w:val="24"/>
        </w:rPr>
        <w:t>XIX</w:t>
      </w:r>
      <w:r>
        <w:rPr>
          <w:b/>
          <w:spacing w:val="-5"/>
          <w:sz w:val="24"/>
        </w:rPr>
        <w:t xml:space="preserve"> в.</w:t>
      </w:r>
    </w:p>
    <w:p w:rsidR="00EC040F" w:rsidRDefault="004A2134">
      <w:pPr>
        <w:pStyle w:val="a3"/>
        <w:ind w:right="506"/>
      </w:pPr>
      <w:r>
        <w:t>Культура и быт народов России во второй половине XIX в. Развитие городской культуры. Технический</w:t>
      </w:r>
      <w:r>
        <w:rPr>
          <w:spacing w:val="-1"/>
        </w:rPr>
        <w:t xml:space="preserve"> </w:t>
      </w:r>
      <w:r>
        <w:t>прогресс</w:t>
      </w:r>
      <w:r>
        <w:rPr>
          <w:spacing w:val="-1"/>
        </w:rPr>
        <w:t xml:space="preserve"> </w:t>
      </w:r>
      <w:r>
        <w:t>и перемены в повседневной жизни. Развитие</w:t>
      </w:r>
      <w:r>
        <w:rPr>
          <w:spacing w:val="-1"/>
        </w:rPr>
        <w:t xml:space="preserve"> </w:t>
      </w:r>
      <w:r>
        <w:t>транспорта, связи.</w:t>
      </w:r>
      <w:r>
        <w:rPr>
          <w:spacing w:val="-9"/>
        </w:rPr>
        <w:t xml:space="preserve"> </w:t>
      </w:r>
      <w:r>
        <w:t>Рост</w:t>
      </w:r>
      <w:r>
        <w:rPr>
          <w:spacing w:val="-9"/>
        </w:rPr>
        <w:t xml:space="preserve"> </w:t>
      </w:r>
      <w:r>
        <w:t>образования</w:t>
      </w:r>
      <w:r>
        <w:rPr>
          <w:spacing w:val="-9"/>
        </w:rPr>
        <w:t xml:space="preserve"> </w:t>
      </w:r>
      <w:r>
        <w:t>и</w:t>
      </w:r>
      <w:r>
        <w:rPr>
          <w:spacing w:val="-8"/>
        </w:rPr>
        <w:t xml:space="preserve"> </w:t>
      </w:r>
      <w:r>
        <w:t>распространение</w:t>
      </w:r>
      <w:r>
        <w:rPr>
          <w:spacing w:val="-10"/>
        </w:rPr>
        <w:t xml:space="preserve"> </w:t>
      </w:r>
      <w:r>
        <w:t>грамотности.</w:t>
      </w:r>
      <w:r>
        <w:rPr>
          <w:spacing w:val="-9"/>
        </w:rPr>
        <w:t xml:space="preserve"> </w:t>
      </w:r>
      <w:r>
        <w:t>Появление</w:t>
      </w:r>
      <w:r>
        <w:rPr>
          <w:spacing w:val="-13"/>
        </w:rPr>
        <w:t xml:space="preserve"> </w:t>
      </w:r>
      <w:r>
        <w:t>массовой</w:t>
      </w:r>
      <w:r>
        <w:rPr>
          <w:spacing w:val="-9"/>
        </w:rPr>
        <w:t xml:space="preserve"> </w:t>
      </w:r>
      <w:r>
        <w:t>печати.</w:t>
      </w:r>
      <w:r>
        <w:rPr>
          <w:spacing w:val="-9"/>
        </w:rPr>
        <w:t xml:space="preserve"> </w:t>
      </w:r>
      <w:r>
        <w:t>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C040F" w:rsidRDefault="004A2134">
      <w:pPr>
        <w:ind w:left="788"/>
        <w:jc w:val="both"/>
        <w:rPr>
          <w:b/>
          <w:sz w:val="24"/>
        </w:rPr>
      </w:pPr>
      <w:r>
        <w:rPr>
          <w:b/>
          <w:sz w:val="24"/>
        </w:rPr>
        <w:t>Этнокультурный</w:t>
      </w:r>
      <w:r>
        <w:rPr>
          <w:b/>
          <w:spacing w:val="-6"/>
          <w:sz w:val="24"/>
        </w:rPr>
        <w:t xml:space="preserve"> </w:t>
      </w:r>
      <w:r>
        <w:rPr>
          <w:b/>
          <w:sz w:val="24"/>
        </w:rPr>
        <w:t>облик</w:t>
      </w:r>
      <w:r>
        <w:rPr>
          <w:b/>
          <w:spacing w:val="-5"/>
          <w:sz w:val="24"/>
        </w:rPr>
        <w:t xml:space="preserve"> </w:t>
      </w:r>
      <w:r>
        <w:rPr>
          <w:b/>
          <w:spacing w:val="-2"/>
          <w:sz w:val="24"/>
        </w:rPr>
        <w:t>империи</w:t>
      </w:r>
    </w:p>
    <w:p w:rsidR="00EC040F" w:rsidRDefault="004A2134">
      <w:pPr>
        <w:pStyle w:val="a3"/>
        <w:ind w:right="508"/>
      </w:pPr>
      <w:r>
        <w:t>Основные</w:t>
      </w:r>
      <w:r>
        <w:rPr>
          <w:spacing w:val="-15"/>
        </w:rPr>
        <w:t xml:space="preserve"> </w:t>
      </w:r>
      <w:r>
        <w:t>регионы</w:t>
      </w:r>
      <w:r>
        <w:rPr>
          <w:spacing w:val="-15"/>
        </w:rPr>
        <w:t xml:space="preserve"> </w:t>
      </w:r>
      <w:r>
        <w:t>и</w:t>
      </w:r>
      <w:r>
        <w:rPr>
          <w:spacing w:val="-15"/>
        </w:rPr>
        <w:t xml:space="preserve"> </w:t>
      </w:r>
      <w:r>
        <w:t>народы</w:t>
      </w:r>
      <w:r>
        <w:rPr>
          <w:spacing w:val="-15"/>
        </w:rPr>
        <w:t xml:space="preserve"> </w:t>
      </w:r>
      <w:r>
        <w:t>Российской</w:t>
      </w:r>
      <w:r>
        <w:rPr>
          <w:spacing w:val="-15"/>
        </w:rPr>
        <w:t xml:space="preserve"> </w:t>
      </w:r>
      <w:r>
        <w:t>империи</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жизни</w:t>
      </w:r>
      <w:r>
        <w:rPr>
          <w:spacing w:val="-15"/>
        </w:rPr>
        <w:t xml:space="preserve"> </w:t>
      </w:r>
      <w:r>
        <w:t>страны.</w:t>
      </w:r>
      <w:r>
        <w:rPr>
          <w:spacing w:val="-15"/>
        </w:rPr>
        <w:t xml:space="preserve"> </w:t>
      </w:r>
      <w:r>
        <w:t>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w:t>
      </w:r>
      <w:r>
        <w:rPr>
          <w:spacing w:val="-6"/>
        </w:rPr>
        <w:t xml:space="preserve"> </w:t>
      </w:r>
      <w:r>
        <w:t>национальных</w:t>
      </w:r>
      <w:r>
        <w:rPr>
          <w:spacing w:val="-4"/>
        </w:rPr>
        <w:t xml:space="preserve"> </w:t>
      </w:r>
      <w:r>
        <w:t>культур</w:t>
      </w:r>
      <w:r>
        <w:rPr>
          <w:spacing w:val="-4"/>
        </w:rPr>
        <w:t xml:space="preserve"> </w:t>
      </w:r>
      <w:r>
        <w:t>и</w:t>
      </w:r>
      <w:r>
        <w:rPr>
          <w:spacing w:val="-5"/>
        </w:rPr>
        <w:t xml:space="preserve"> </w:t>
      </w:r>
      <w:r>
        <w:t>народов.</w:t>
      </w:r>
      <w:r>
        <w:rPr>
          <w:spacing w:val="-5"/>
        </w:rPr>
        <w:t xml:space="preserve"> </w:t>
      </w:r>
      <w:r>
        <w:t>Национальная</w:t>
      </w:r>
      <w:r>
        <w:rPr>
          <w:spacing w:val="-5"/>
        </w:rPr>
        <w:t xml:space="preserve"> </w:t>
      </w:r>
      <w:r>
        <w:t>политика</w:t>
      </w:r>
      <w:r>
        <w:rPr>
          <w:spacing w:val="-5"/>
        </w:rPr>
        <w:t xml:space="preserve"> </w:t>
      </w:r>
      <w:r>
        <w:t>самодержавия. Укрепление автономии Финляндии. Польское восстание 1863 г. Прибалтика. Еврейский вопрос.</w:t>
      </w:r>
      <w:r>
        <w:rPr>
          <w:spacing w:val="-15"/>
        </w:rPr>
        <w:t xml:space="preserve"> </w:t>
      </w:r>
      <w:r>
        <w:t>Поволжье.</w:t>
      </w:r>
      <w:r>
        <w:rPr>
          <w:spacing w:val="-15"/>
        </w:rPr>
        <w:t xml:space="preserve"> </w:t>
      </w:r>
      <w:r>
        <w:t>Северный</w:t>
      </w:r>
      <w:r>
        <w:rPr>
          <w:spacing w:val="-15"/>
        </w:rPr>
        <w:t xml:space="preserve"> </w:t>
      </w:r>
      <w:r>
        <w:t>Кавказ</w:t>
      </w:r>
      <w:r>
        <w:rPr>
          <w:spacing w:val="-15"/>
        </w:rPr>
        <w:t xml:space="preserve"> </w:t>
      </w:r>
      <w:r>
        <w:t>и</w:t>
      </w:r>
      <w:r>
        <w:rPr>
          <w:spacing w:val="-15"/>
        </w:rPr>
        <w:t xml:space="preserve"> </w:t>
      </w:r>
      <w:r>
        <w:t>Закавказье.</w:t>
      </w:r>
      <w:r>
        <w:rPr>
          <w:spacing w:val="-15"/>
        </w:rPr>
        <w:t xml:space="preserve"> </w:t>
      </w:r>
      <w:r>
        <w:t>Север,</w:t>
      </w:r>
      <w:r>
        <w:rPr>
          <w:spacing w:val="-15"/>
        </w:rPr>
        <w:t xml:space="preserve"> </w:t>
      </w:r>
      <w:r>
        <w:t>Сибирь,</w:t>
      </w:r>
      <w:r>
        <w:rPr>
          <w:spacing w:val="-15"/>
        </w:rPr>
        <w:t xml:space="preserve"> </w:t>
      </w:r>
      <w:r>
        <w:t>Дальний</w:t>
      </w:r>
      <w:r>
        <w:rPr>
          <w:spacing w:val="-15"/>
        </w:rPr>
        <w:t xml:space="preserve"> </w:t>
      </w:r>
      <w:r>
        <w:t>Восток.</w:t>
      </w:r>
      <w:r>
        <w:rPr>
          <w:spacing w:val="-15"/>
        </w:rPr>
        <w:t xml:space="preserve"> </w:t>
      </w:r>
      <w:r>
        <w:t>Средняя Азия. Миссии Русской православной церкви и ее знаменитые миссионеры.</w:t>
      </w:r>
    </w:p>
    <w:p w:rsidR="00EC040F" w:rsidRDefault="004A2134">
      <w:pPr>
        <w:spacing w:before="4"/>
        <w:ind w:left="222" w:right="513" w:firstLine="566"/>
        <w:jc w:val="both"/>
        <w:rPr>
          <w:b/>
          <w:sz w:val="24"/>
        </w:rPr>
      </w:pPr>
      <w:r>
        <w:rPr>
          <w:b/>
          <w:sz w:val="24"/>
        </w:rPr>
        <w:t>Формирование гражданского общества и основные</w:t>
      </w:r>
      <w:r>
        <w:rPr>
          <w:b/>
          <w:spacing w:val="-1"/>
          <w:sz w:val="24"/>
        </w:rPr>
        <w:t xml:space="preserve"> </w:t>
      </w:r>
      <w:r>
        <w:rPr>
          <w:b/>
          <w:sz w:val="24"/>
        </w:rPr>
        <w:t>направления</w:t>
      </w:r>
      <w:r>
        <w:rPr>
          <w:b/>
          <w:spacing w:val="-2"/>
          <w:sz w:val="24"/>
        </w:rPr>
        <w:t xml:space="preserve"> </w:t>
      </w:r>
      <w:r>
        <w:rPr>
          <w:b/>
          <w:sz w:val="24"/>
        </w:rPr>
        <w:t xml:space="preserve">общественных </w:t>
      </w:r>
      <w:r>
        <w:rPr>
          <w:b/>
          <w:spacing w:val="-2"/>
          <w:sz w:val="24"/>
        </w:rPr>
        <w:t>движений</w:t>
      </w:r>
    </w:p>
    <w:p w:rsidR="00EC040F" w:rsidRDefault="004A2134">
      <w:pPr>
        <w:pStyle w:val="a3"/>
        <w:ind w:right="50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w:t>
      </w:r>
      <w:r>
        <w:rPr>
          <w:spacing w:val="-15"/>
        </w:rPr>
        <w:t xml:space="preserve"> </w:t>
      </w:r>
      <w:r>
        <w:t>интеллигенции.</w:t>
      </w:r>
      <w:r>
        <w:rPr>
          <w:spacing w:val="-15"/>
        </w:rPr>
        <w:t xml:space="preserve"> </w:t>
      </w:r>
      <w:r>
        <w:t>Общественные</w:t>
      </w:r>
      <w:r>
        <w:rPr>
          <w:spacing w:val="-15"/>
        </w:rPr>
        <w:t xml:space="preserve"> </w:t>
      </w:r>
      <w:r>
        <w:t>организации.</w:t>
      </w:r>
      <w:r>
        <w:rPr>
          <w:spacing w:val="-15"/>
        </w:rPr>
        <w:t xml:space="preserve"> </w:t>
      </w:r>
      <w:r>
        <w:t>Благотворительность.</w:t>
      </w:r>
      <w:r>
        <w:rPr>
          <w:spacing w:val="-15"/>
        </w:rPr>
        <w:t xml:space="preserve"> </w:t>
      </w:r>
      <w:r>
        <w:t>Студенческое движение. Рабочее движение. Женское движение.</w:t>
      </w:r>
    </w:p>
    <w:p w:rsidR="00EC040F" w:rsidRDefault="004A2134">
      <w:pPr>
        <w:pStyle w:val="a3"/>
        <w:ind w:right="504"/>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w:t>
      </w:r>
      <w:r>
        <w:rPr>
          <w:spacing w:val="-15"/>
        </w:rPr>
        <w:t xml:space="preserve"> </w:t>
      </w:r>
      <w:r>
        <w:t>Национализм.</w:t>
      </w:r>
      <w:r>
        <w:rPr>
          <w:spacing w:val="-15"/>
        </w:rPr>
        <w:t xml:space="preserve"> </w:t>
      </w:r>
      <w:r>
        <w:t>Либерализм</w:t>
      </w:r>
      <w:r>
        <w:rPr>
          <w:spacing w:val="-15"/>
        </w:rPr>
        <w:t xml:space="preserve"> </w:t>
      </w:r>
      <w:r>
        <w:t>и</w:t>
      </w:r>
      <w:r>
        <w:rPr>
          <w:spacing w:val="-13"/>
        </w:rPr>
        <w:t xml:space="preserve"> </w:t>
      </w:r>
      <w:r>
        <w:t>его</w:t>
      </w:r>
      <w:r>
        <w:rPr>
          <w:spacing w:val="-14"/>
        </w:rPr>
        <w:t xml:space="preserve"> </w:t>
      </w:r>
      <w:r>
        <w:t>особенности</w:t>
      </w:r>
      <w:r>
        <w:rPr>
          <w:spacing w:val="-12"/>
        </w:rPr>
        <w:t xml:space="preserve"> </w:t>
      </w:r>
      <w:r>
        <w:t>в</w:t>
      </w:r>
      <w:r>
        <w:rPr>
          <w:spacing w:val="-15"/>
        </w:rPr>
        <w:t xml:space="preserve"> </w:t>
      </w:r>
      <w:r>
        <w:t>России.</w:t>
      </w:r>
      <w:r>
        <w:rPr>
          <w:spacing w:val="-15"/>
        </w:rPr>
        <w:t xml:space="preserve"> </w:t>
      </w:r>
      <w:r>
        <w:t>Русский</w:t>
      </w:r>
      <w:r>
        <w:rPr>
          <w:spacing w:val="-13"/>
        </w:rPr>
        <w:t xml:space="preserve"> </w:t>
      </w:r>
      <w:r>
        <w:t>социализм.</w:t>
      </w:r>
      <w:r>
        <w:rPr>
          <w:spacing w:val="-15"/>
        </w:rPr>
        <w:t xml:space="preserve"> </w:t>
      </w:r>
      <w:r>
        <w:t>Русский анархизм.</w:t>
      </w:r>
      <w:r>
        <w:rPr>
          <w:spacing w:val="-10"/>
        </w:rPr>
        <w:t xml:space="preserve"> </w:t>
      </w:r>
      <w:r>
        <w:t>Формы</w:t>
      </w:r>
      <w:r>
        <w:rPr>
          <w:spacing w:val="-11"/>
        </w:rPr>
        <w:t xml:space="preserve"> </w:t>
      </w:r>
      <w:r>
        <w:t>политической</w:t>
      </w:r>
      <w:r>
        <w:rPr>
          <w:spacing w:val="-9"/>
        </w:rPr>
        <w:t xml:space="preserve"> </w:t>
      </w:r>
      <w:r>
        <w:t>оппозиции:</w:t>
      </w:r>
      <w:r>
        <w:rPr>
          <w:spacing w:val="-9"/>
        </w:rPr>
        <w:t xml:space="preserve"> </w:t>
      </w:r>
      <w:r>
        <w:t>земское</w:t>
      </w:r>
      <w:r>
        <w:rPr>
          <w:spacing w:val="-11"/>
        </w:rPr>
        <w:t xml:space="preserve"> </w:t>
      </w:r>
      <w:r>
        <w:t>движение,</w:t>
      </w:r>
      <w:r>
        <w:rPr>
          <w:spacing w:val="-10"/>
        </w:rPr>
        <w:t xml:space="preserve"> </w:t>
      </w:r>
      <w:r>
        <w:t>революционное</w:t>
      </w:r>
      <w:r>
        <w:rPr>
          <w:spacing w:val="-11"/>
        </w:rPr>
        <w:t xml:space="preserve"> </w:t>
      </w:r>
      <w:r>
        <w:t>подполье</w:t>
      </w:r>
      <w:r>
        <w:rPr>
          <w:spacing w:val="-13"/>
        </w:rPr>
        <w:t xml:space="preserve"> </w:t>
      </w:r>
      <w:r>
        <w:t>и эмиграция.</w:t>
      </w:r>
      <w:r>
        <w:rPr>
          <w:spacing w:val="-4"/>
        </w:rPr>
        <w:t xml:space="preserve"> </w:t>
      </w:r>
      <w:r>
        <w:t>Народничество</w:t>
      </w:r>
      <w:r>
        <w:rPr>
          <w:spacing w:val="-4"/>
        </w:rPr>
        <w:t xml:space="preserve"> </w:t>
      </w:r>
      <w:r>
        <w:t>и</w:t>
      </w:r>
      <w:r>
        <w:rPr>
          <w:spacing w:val="-3"/>
        </w:rPr>
        <w:t xml:space="preserve"> </w:t>
      </w:r>
      <w:r>
        <w:t>его</w:t>
      </w:r>
      <w:r>
        <w:rPr>
          <w:spacing w:val="-4"/>
        </w:rPr>
        <w:t xml:space="preserve"> </w:t>
      </w:r>
      <w:r>
        <w:t>эволюция.</w:t>
      </w:r>
      <w:r>
        <w:rPr>
          <w:spacing w:val="-4"/>
        </w:rPr>
        <w:t xml:space="preserve"> </w:t>
      </w:r>
      <w:r>
        <w:t>Народнические</w:t>
      </w:r>
      <w:r>
        <w:rPr>
          <w:spacing w:val="-4"/>
        </w:rPr>
        <w:t xml:space="preserve"> </w:t>
      </w:r>
      <w:r>
        <w:t>кружки:</w:t>
      </w:r>
      <w:r>
        <w:rPr>
          <w:spacing w:val="-4"/>
        </w:rPr>
        <w:t xml:space="preserve"> </w:t>
      </w:r>
      <w:r>
        <w:t>идеология</w:t>
      </w:r>
      <w:r>
        <w:rPr>
          <w:spacing w:val="-4"/>
        </w:rPr>
        <w:t xml:space="preserve"> </w:t>
      </w:r>
      <w:r>
        <w:t>и</w:t>
      </w:r>
      <w:r>
        <w:rPr>
          <w:spacing w:val="-4"/>
        </w:rPr>
        <w:t xml:space="preserve"> </w:t>
      </w:r>
      <w:r>
        <w:t>практика. Большое</w:t>
      </w:r>
      <w:r>
        <w:rPr>
          <w:spacing w:val="-8"/>
        </w:rPr>
        <w:t xml:space="preserve"> </w:t>
      </w:r>
      <w:r>
        <w:t>общество</w:t>
      </w:r>
      <w:r>
        <w:rPr>
          <w:spacing w:val="-7"/>
        </w:rPr>
        <w:t xml:space="preserve"> </w:t>
      </w:r>
      <w:r>
        <w:t>пропаганды.</w:t>
      </w:r>
      <w:r>
        <w:rPr>
          <w:spacing w:val="-3"/>
        </w:rPr>
        <w:t xml:space="preserve"> </w:t>
      </w:r>
      <w:r>
        <w:t>«Хождение</w:t>
      </w:r>
      <w:r>
        <w:rPr>
          <w:spacing w:val="-8"/>
        </w:rPr>
        <w:t xml:space="preserve"> </w:t>
      </w:r>
      <w:r>
        <w:t>в</w:t>
      </w:r>
      <w:r>
        <w:rPr>
          <w:spacing w:val="-5"/>
        </w:rPr>
        <w:t xml:space="preserve"> </w:t>
      </w:r>
      <w:r>
        <w:t>народ».</w:t>
      </w:r>
      <w:r>
        <w:rPr>
          <w:spacing w:val="-2"/>
        </w:rPr>
        <w:t xml:space="preserve"> </w:t>
      </w:r>
      <w:r>
        <w:t>«Земля</w:t>
      </w:r>
      <w:r>
        <w:rPr>
          <w:spacing w:val="-7"/>
        </w:rPr>
        <w:t xml:space="preserve"> </w:t>
      </w:r>
      <w:r>
        <w:t>и</w:t>
      </w:r>
      <w:r>
        <w:rPr>
          <w:spacing w:val="-6"/>
        </w:rPr>
        <w:t xml:space="preserve"> </w:t>
      </w:r>
      <w:r>
        <w:t>воля»</w:t>
      </w:r>
      <w:r>
        <w:rPr>
          <w:spacing w:val="-12"/>
        </w:rPr>
        <w:t xml:space="preserve"> </w:t>
      </w:r>
      <w:r>
        <w:t>и</w:t>
      </w:r>
      <w:r>
        <w:rPr>
          <w:spacing w:val="-6"/>
        </w:rPr>
        <w:t xml:space="preserve"> </w:t>
      </w:r>
      <w:r>
        <w:t>ее</w:t>
      </w:r>
      <w:r>
        <w:rPr>
          <w:spacing w:val="-8"/>
        </w:rPr>
        <w:t xml:space="preserve"> </w:t>
      </w:r>
      <w:r>
        <w:t>раскол.</w:t>
      </w:r>
      <w:r>
        <w:rPr>
          <w:spacing w:val="-2"/>
        </w:rPr>
        <w:t xml:space="preserve"> </w:t>
      </w:r>
      <w:r>
        <w:t>«Черный передел»</w:t>
      </w:r>
      <w:r>
        <w:rPr>
          <w:spacing w:val="40"/>
        </w:rPr>
        <w:t xml:space="preserve"> </w:t>
      </w:r>
      <w:r>
        <w:t>и</w:t>
      </w:r>
      <w:r>
        <w:rPr>
          <w:spacing w:val="40"/>
        </w:rPr>
        <w:t xml:space="preserve"> </w:t>
      </w:r>
      <w:r>
        <w:t>«Народная</w:t>
      </w:r>
      <w:r>
        <w:rPr>
          <w:spacing w:val="40"/>
        </w:rPr>
        <w:t xml:space="preserve"> </w:t>
      </w:r>
      <w:r>
        <w:t>воля».</w:t>
      </w:r>
      <w:r>
        <w:rPr>
          <w:spacing w:val="40"/>
        </w:rPr>
        <w:t xml:space="preserve"> </w:t>
      </w:r>
      <w:r>
        <w:t>Политический</w:t>
      </w:r>
      <w:r>
        <w:rPr>
          <w:spacing w:val="40"/>
        </w:rPr>
        <w:t xml:space="preserve"> </w:t>
      </w:r>
      <w:r>
        <w:t>терроризм.</w:t>
      </w:r>
      <w:r>
        <w:rPr>
          <w:spacing w:val="40"/>
        </w:rPr>
        <w:t xml:space="preserve"> </w:t>
      </w:r>
      <w:r>
        <w:t>Распространение</w:t>
      </w:r>
      <w:r>
        <w:rPr>
          <w:spacing w:val="40"/>
        </w:rPr>
        <w:t xml:space="preserve"> </w:t>
      </w:r>
      <w:r>
        <w:t>марксизма</w:t>
      </w:r>
      <w:r>
        <w:rPr>
          <w:spacing w:val="40"/>
        </w:rPr>
        <w:t xml:space="preserve"> </w:t>
      </w:r>
      <w: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2" w:firstLine="0"/>
      </w:pPr>
      <w:r>
        <w:lastRenderedPageBreak/>
        <w:t>формирование социал-демократии. Группа «Освобождение труда». «Союз борьбы за освобождение рабочего класса». I съезд РСДРП.</w:t>
      </w:r>
    </w:p>
    <w:p w:rsidR="00EC040F" w:rsidRDefault="004A2134">
      <w:pPr>
        <w:spacing w:before="1"/>
        <w:ind w:left="788"/>
        <w:jc w:val="both"/>
        <w:rPr>
          <w:b/>
          <w:sz w:val="24"/>
        </w:rPr>
      </w:pPr>
      <w:r>
        <w:rPr>
          <w:b/>
          <w:sz w:val="24"/>
        </w:rPr>
        <w:t>Россия</w:t>
      </w:r>
      <w:r>
        <w:rPr>
          <w:b/>
          <w:spacing w:val="-2"/>
          <w:sz w:val="24"/>
        </w:rPr>
        <w:t xml:space="preserve"> </w:t>
      </w:r>
      <w:r>
        <w:rPr>
          <w:b/>
          <w:sz w:val="24"/>
        </w:rPr>
        <w:t>на</w:t>
      </w:r>
      <w:r>
        <w:rPr>
          <w:b/>
          <w:spacing w:val="-2"/>
          <w:sz w:val="24"/>
        </w:rPr>
        <w:t xml:space="preserve"> </w:t>
      </w:r>
      <w:r>
        <w:rPr>
          <w:b/>
          <w:sz w:val="24"/>
        </w:rPr>
        <w:t>пороге</w:t>
      </w:r>
      <w:r>
        <w:rPr>
          <w:b/>
          <w:spacing w:val="-3"/>
          <w:sz w:val="24"/>
        </w:rPr>
        <w:t xml:space="preserve"> </w:t>
      </w:r>
      <w:r>
        <w:rPr>
          <w:b/>
          <w:sz w:val="24"/>
        </w:rPr>
        <w:t>ХХ</w:t>
      </w:r>
      <w:r>
        <w:rPr>
          <w:b/>
          <w:spacing w:val="-2"/>
          <w:sz w:val="24"/>
        </w:rPr>
        <w:t xml:space="preserve"> </w:t>
      </w:r>
      <w:r>
        <w:rPr>
          <w:b/>
          <w:spacing w:val="-5"/>
          <w:sz w:val="24"/>
        </w:rPr>
        <w:t>в.</w:t>
      </w:r>
    </w:p>
    <w:p w:rsidR="00EC040F" w:rsidRDefault="004A2134">
      <w:pPr>
        <w:pStyle w:val="a3"/>
        <w:ind w:right="502"/>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C040F" w:rsidRDefault="004A2134">
      <w:pPr>
        <w:pStyle w:val="a3"/>
        <w:ind w:right="509"/>
      </w:pPr>
      <w:r>
        <w:t>Имперский центр и регионы. Национальная политика, этнические элиты и национально-культурные движения.</w:t>
      </w:r>
    </w:p>
    <w:p w:rsidR="00EC040F" w:rsidRDefault="004A2134">
      <w:pPr>
        <w:pStyle w:val="a3"/>
        <w:ind w:right="506"/>
      </w:pPr>
      <w:r>
        <w:t>Россия</w:t>
      </w:r>
      <w:r>
        <w:rPr>
          <w:spacing w:val="-11"/>
        </w:rPr>
        <w:t xml:space="preserve"> </w:t>
      </w:r>
      <w:r>
        <w:t>в</w:t>
      </w:r>
      <w:r>
        <w:rPr>
          <w:spacing w:val="-11"/>
        </w:rPr>
        <w:t xml:space="preserve"> </w:t>
      </w:r>
      <w:r>
        <w:t>системе</w:t>
      </w:r>
      <w:r>
        <w:rPr>
          <w:spacing w:val="-12"/>
        </w:rPr>
        <w:t xml:space="preserve"> </w:t>
      </w:r>
      <w:r>
        <w:t>международных</w:t>
      </w:r>
      <w:r>
        <w:rPr>
          <w:spacing w:val="-9"/>
        </w:rPr>
        <w:t xml:space="preserve"> </w:t>
      </w:r>
      <w:r>
        <w:t>отношений.</w:t>
      </w:r>
      <w:r>
        <w:rPr>
          <w:spacing w:val="-13"/>
        </w:rPr>
        <w:t xml:space="preserve"> </w:t>
      </w:r>
      <w:r>
        <w:t>Политика</w:t>
      </w:r>
      <w:r>
        <w:rPr>
          <w:spacing w:val="-11"/>
        </w:rPr>
        <w:t xml:space="preserve"> </w:t>
      </w:r>
      <w:r>
        <w:t>на</w:t>
      </w:r>
      <w:r>
        <w:rPr>
          <w:spacing w:val="-12"/>
        </w:rPr>
        <w:t xml:space="preserve"> </w:t>
      </w:r>
      <w:r>
        <w:t>Дальнем</w:t>
      </w:r>
      <w:r>
        <w:rPr>
          <w:spacing w:val="-11"/>
        </w:rPr>
        <w:t xml:space="preserve"> </w:t>
      </w:r>
      <w:r>
        <w:t>Востоке.</w:t>
      </w:r>
      <w:r>
        <w:rPr>
          <w:spacing w:val="-11"/>
        </w:rPr>
        <w:t xml:space="preserve"> </w:t>
      </w:r>
      <w:r>
        <w:t>Русско- японская война 1904–1905 гг. Оборона Порт-Артура. Цусимское сражение.</w:t>
      </w:r>
    </w:p>
    <w:p w:rsidR="00EC040F" w:rsidRDefault="004A2134">
      <w:pPr>
        <w:pStyle w:val="a3"/>
        <w:spacing w:before="1"/>
        <w:ind w:right="509"/>
      </w:pPr>
      <w:r>
        <w:t>Первая российская революция 1905–1907 гг. Начало парламентаризма в России. Николай II</w:t>
      </w:r>
      <w:r>
        <w:rPr>
          <w:spacing w:val="-4"/>
        </w:rPr>
        <w:t xml:space="preserve"> </w:t>
      </w:r>
      <w:r>
        <w:t>и его окружение. Деятельность В.</w:t>
      </w:r>
      <w:r>
        <w:rPr>
          <w:spacing w:val="-1"/>
        </w:rPr>
        <w:t xml:space="preserve"> </w:t>
      </w:r>
      <w:r>
        <w:t>К. Плеве на посту</w:t>
      </w:r>
      <w:r>
        <w:rPr>
          <w:spacing w:val="-3"/>
        </w:rPr>
        <w:t xml:space="preserve"> </w:t>
      </w:r>
      <w:r>
        <w:t>министра внутренних дел. Оппозиционное либеральное движение. «Союз освобождения». Банкетная кампания.</w:t>
      </w:r>
    </w:p>
    <w:p w:rsidR="00EC040F" w:rsidRDefault="004A2134">
      <w:pPr>
        <w:pStyle w:val="a3"/>
        <w:ind w:left="788" w:firstLine="0"/>
      </w:pPr>
      <w:r>
        <w:t>Предпосылки</w:t>
      </w:r>
      <w:r>
        <w:rPr>
          <w:spacing w:val="37"/>
        </w:rPr>
        <w:t xml:space="preserve">  </w:t>
      </w:r>
      <w:r>
        <w:t>Первой</w:t>
      </w:r>
      <w:r>
        <w:rPr>
          <w:spacing w:val="37"/>
        </w:rPr>
        <w:t xml:space="preserve">  </w:t>
      </w:r>
      <w:r>
        <w:t>российской</w:t>
      </w:r>
      <w:r>
        <w:rPr>
          <w:spacing w:val="37"/>
        </w:rPr>
        <w:t xml:space="preserve">  </w:t>
      </w:r>
      <w:r>
        <w:t>революции.</w:t>
      </w:r>
      <w:r>
        <w:rPr>
          <w:spacing w:val="37"/>
        </w:rPr>
        <w:t xml:space="preserve">  </w:t>
      </w:r>
      <w:r>
        <w:t>Формы</w:t>
      </w:r>
      <w:r>
        <w:rPr>
          <w:spacing w:val="36"/>
        </w:rPr>
        <w:t xml:space="preserve">  </w:t>
      </w:r>
      <w:r>
        <w:t>социальных</w:t>
      </w:r>
      <w:r>
        <w:rPr>
          <w:spacing w:val="36"/>
        </w:rPr>
        <w:t xml:space="preserve">  </w:t>
      </w:r>
      <w:r>
        <w:rPr>
          <w:spacing w:val="-2"/>
        </w:rPr>
        <w:t>протестов.</w:t>
      </w:r>
    </w:p>
    <w:p w:rsidR="00EC040F" w:rsidRDefault="004A2134">
      <w:pPr>
        <w:pStyle w:val="a3"/>
        <w:ind w:firstLine="0"/>
      </w:pPr>
      <w:r>
        <w:t>Деятельность</w:t>
      </w:r>
      <w:r>
        <w:rPr>
          <w:spacing w:val="-8"/>
        </w:rPr>
        <w:t xml:space="preserve"> </w:t>
      </w:r>
      <w:r>
        <w:t>профессиональных</w:t>
      </w:r>
      <w:r>
        <w:rPr>
          <w:spacing w:val="-7"/>
        </w:rPr>
        <w:t xml:space="preserve"> </w:t>
      </w:r>
      <w:r>
        <w:t>революционеров.</w:t>
      </w:r>
      <w:r>
        <w:rPr>
          <w:spacing w:val="-9"/>
        </w:rPr>
        <w:t xml:space="preserve"> </w:t>
      </w:r>
      <w:r>
        <w:t>Политический</w:t>
      </w:r>
      <w:r>
        <w:rPr>
          <w:spacing w:val="-8"/>
        </w:rPr>
        <w:t xml:space="preserve"> </w:t>
      </w:r>
      <w:r>
        <w:rPr>
          <w:spacing w:val="-2"/>
        </w:rPr>
        <w:t>терроризм.</w:t>
      </w:r>
    </w:p>
    <w:p w:rsidR="00EC040F" w:rsidRDefault="004A2134">
      <w:pPr>
        <w:pStyle w:val="a3"/>
        <w:ind w:right="505"/>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w:t>
      </w:r>
      <w:r>
        <w:rPr>
          <w:spacing w:val="-2"/>
        </w:rPr>
        <w:t xml:space="preserve"> </w:t>
      </w:r>
      <w:r>
        <w:t>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C040F" w:rsidRDefault="004A2134">
      <w:pPr>
        <w:pStyle w:val="a3"/>
        <w:spacing w:before="1"/>
        <w:ind w:right="506"/>
      </w:pPr>
      <w:r>
        <w:t>Избирательный</w:t>
      </w:r>
      <w:r>
        <w:rPr>
          <w:spacing w:val="80"/>
        </w:rPr>
        <w:t xml:space="preserve">  </w:t>
      </w:r>
      <w:r>
        <w:t>закон</w:t>
      </w:r>
      <w:r>
        <w:rPr>
          <w:spacing w:val="80"/>
        </w:rPr>
        <w:t xml:space="preserve">  </w:t>
      </w:r>
      <w:r>
        <w:t>11</w:t>
      </w:r>
      <w:r>
        <w:rPr>
          <w:spacing w:val="80"/>
        </w:rPr>
        <w:t xml:space="preserve">  </w:t>
      </w:r>
      <w:r>
        <w:t>декабря</w:t>
      </w:r>
      <w:r>
        <w:rPr>
          <w:spacing w:val="80"/>
        </w:rPr>
        <w:t xml:space="preserve">  </w:t>
      </w:r>
      <w:r>
        <w:t>1905</w:t>
      </w:r>
      <w:r>
        <w:rPr>
          <w:spacing w:val="80"/>
        </w:rPr>
        <w:t xml:space="preserve">  </w:t>
      </w:r>
      <w:r>
        <w:t>г.</w:t>
      </w:r>
      <w:r>
        <w:rPr>
          <w:spacing w:val="80"/>
        </w:rPr>
        <w:t xml:space="preserve">  </w:t>
      </w:r>
      <w:r>
        <w:t>Избирательная</w:t>
      </w:r>
      <w:r>
        <w:rPr>
          <w:spacing w:val="80"/>
        </w:rPr>
        <w:t xml:space="preserve">  </w:t>
      </w:r>
      <w:r>
        <w:t>кампания</w:t>
      </w:r>
      <w:r>
        <w:rPr>
          <w:spacing w:val="80"/>
        </w:rPr>
        <w:t xml:space="preserve">  </w:t>
      </w:r>
      <w:r>
        <w:t>в I</w:t>
      </w:r>
      <w:r>
        <w:rPr>
          <w:spacing w:val="-5"/>
        </w:rPr>
        <w:t xml:space="preserve"> </w:t>
      </w:r>
      <w:r>
        <w:t>Государственную думу. Основные государственные законы 23 апреля 1906 г. Деятельность I и II Государственной думы: итоги и уроки.</w:t>
      </w:r>
    </w:p>
    <w:p w:rsidR="00EC040F" w:rsidRDefault="004A2134">
      <w:pPr>
        <w:pStyle w:val="a3"/>
        <w:ind w:right="507"/>
      </w:pPr>
      <w:r>
        <w:t>Общество и власть после революции. Уроки революции: политическая стабилизация и социальные преобразования. П.</w:t>
      </w:r>
      <w:r>
        <w:rPr>
          <w:spacing w:val="-2"/>
        </w:rPr>
        <w:t xml:space="preserve"> </w:t>
      </w:r>
      <w:r>
        <w:t>А. Столыпин: программа системных реформ, масштаб и результаты. Незавершенность</w:t>
      </w:r>
      <w:r>
        <w:rPr>
          <w:spacing w:val="-1"/>
        </w:rPr>
        <w:t xml:space="preserve"> </w:t>
      </w:r>
      <w:r>
        <w:t>преобразований</w:t>
      </w:r>
      <w:r>
        <w:rPr>
          <w:spacing w:val="-1"/>
        </w:rPr>
        <w:t xml:space="preserve"> </w:t>
      </w:r>
      <w:r>
        <w:t>и нарастание</w:t>
      </w:r>
      <w:r>
        <w:rPr>
          <w:spacing w:val="-1"/>
        </w:rPr>
        <w:t xml:space="preserve"> </w:t>
      </w:r>
      <w:r>
        <w:t xml:space="preserve">социальных противоречий. III и IV Государственная дума. Идейно-политический спектр. Общественный и социальный </w:t>
      </w:r>
      <w:r>
        <w:rPr>
          <w:spacing w:val="-2"/>
        </w:rPr>
        <w:t>подъем.</w:t>
      </w:r>
    </w:p>
    <w:p w:rsidR="00EC040F" w:rsidRDefault="004A2134">
      <w:pPr>
        <w:pStyle w:val="a3"/>
        <w:ind w:left="788" w:firstLine="0"/>
      </w:pPr>
      <w:r>
        <w:t>Обострение</w:t>
      </w:r>
      <w:r>
        <w:rPr>
          <w:spacing w:val="19"/>
        </w:rPr>
        <w:t xml:space="preserve"> </w:t>
      </w:r>
      <w:r>
        <w:t>международной</w:t>
      </w:r>
      <w:r>
        <w:rPr>
          <w:spacing w:val="21"/>
        </w:rPr>
        <w:t xml:space="preserve"> </w:t>
      </w:r>
      <w:r>
        <w:t>обстановки.</w:t>
      </w:r>
      <w:r>
        <w:rPr>
          <w:spacing w:val="23"/>
        </w:rPr>
        <w:t xml:space="preserve"> </w:t>
      </w:r>
      <w:r>
        <w:t>Блоковая</w:t>
      </w:r>
      <w:r>
        <w:rPr>
          <w:spacing w:val="23"/>
        </w:rPr>
        <w:t xml:space="preserve"> </w:t>
      </w:r>
      <w:r>
        <w:t>система</w:t>
      </w:r>
      <w:r>
        <w:rPr>
          <w:spacing w:val="21"/>
        </w:rPr>
        <w:t xml:space="preserve"> </w:t>
      </w:r>
      <w:r>
        <w:t>и</w:t>
      </w:r>
      <w:r>
        <w:rPr>
          <w:spacing w:val="26"/>
        </w:rPr>
        <w:t xml:space="preserve"> </w:t>
      </w:r>
      <w:r>
        <w:t>участие</w:t>
      </w:r>
      <w:r>
        <w:rPr>
          <w:spacing w:val="21"/>
        </w:rPr>
        <w:t xml:space="preserve"> </w:t>
      </w:r>
      <w:r>
        <w:t>в</w:t>
      </w:r>
      <w:r>
        <w:rPr>
          <w:spacing w:val="22"/>
        </w:rPr>
        <w:t xml:space="preserve"> </w:t>
      </w:r>
      <w:r>
        <w:t>ней</w:t>
      </w:r>
      <w:r>
        <w:rPr>
          <w:spacing w:val="21"/>
        </w:rPr>
        <w:t xml:space="preserve"> </w:t>
      </w:r>
      <w:r>
        <w:rPr>
          <w:spacing w:val="-2"/>
        </w:rPr>
        <w:t>России.</w:t>
      </w:r>
    </w:p>
    <w:p w:rsidR="00EC040F" w:rsidRDefault="004A2134">
      <w:pPr>
        <w:pStyle w:val="a3"/>
        <w:ind w:firstLine="0"/>
      </w:pPr>
      <w:r>
        <w:t>Россия</w:t>
      </w:r>
      <w:r>
        <w:rPr>
          <w:spacing w:val="-3"/>
        </w:rPr>
        <w:t xml:space="preserve"> </w:t>
      </w:r>
      <w:r>
        <w:t>в</w:t>
      </w:r>
      <w:r>
        <w:rPr>
          <w:spacing w:val="-3"/>
        </w:rPr>
        <w:t xml:space="preserve"> </w:t>
      </w:r>
      <w:r>
        <w:t>преддверии</w:t>
      </w:r>
      <w:r>
        <w:rPr>
          <w:spacing w:val="-3"/>
        </w:rPr>
        <w:t xml:space="preserve"> </w:t>
      </w:r>
      <w:r>
        <w:t>мировой</w:t>
      </w:r>
      <w:r>
        <w:rPr>
          <w:spacing w:val="-2"/>
        </w:rPr>
        <w:t xml:space="preserve"> катастрофы.</w:t>
      </w:r>
    </w:p>
    <w:p w:rsidR="00EC040F" w:rsidRDefault="004A2134">
      <w:pPr>
        <w:pStyle w:val="a3"/>
        <w:ind w:right="512"/>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EC040F" w:rsidRDefault="004A2134">
      <w:pPr>
        <w:pStyle w:val="a3"/>
        <w:ind w:right="50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w:t>
      </w:r>
      <w:r>
        <w:rPr>
          <w:spacing w:val="-12"/>
        </w:rPr>
        <w:t xml:space="preserve"> </w:t>
      </w:r>
      <w:r>
        <w:t>наук.</w:t>
      </w:r>
      <w:r>
        <w:rPr>
          <w:spacing w:val="-12"/>
        </w:rPr>
        <w:t xml:space="preserve"> </w:t>
      </w:r>
      <w:r>
        <w:t>Формирование</w:t>
      </w:r>
      <w:r>
        <w:rPr>
          <w:spacing w:val="-13"/>
        </w:rPr>
        <w:t xml:space="preserve"> </w:t>
      </w:r>
      <w:r>
        <w:t>русской</w:t>
      </w:r>
      <w:r>
        <w:rPr>
          <w:spacing w:val="-11"/>
        </w:rPr>
        <w:t xml:space="preserve"> </w:t>
      </w:r>
      <w:r>
        <w:t>философской</w:t>
      </w:r>
      <w:r>
        <w:rPr>
          <w:spacing w:val="-10"/>
        </w:rPr>
        <w:t xml:space="preserve"> </w:t>
      </w:r>
      <w:r>
        <w:t>школы.</w:t>
      </w:r>
      <w:r>
        <w:rPr>
          <w:spacing w:val="-12"/>
        </w:rPr>
        <w:t xml:space="preserve"> </w:t>
      </w:r>
      <w:r>
        <w:t>Вклад</w:t>
      </w:r>
      <w:r>
        <w:rPr>
          <w:spacing w:val="-11"/>
        </w:rPr>
        <w:t xml:space="preserve"> </w:t>
      </w:r>
      <w:r>
        <w:t>России</w:t>
      </w:r>
      <w:r>
        <w:rPr>
          <w:spacing w:val="-11"/>
        </w:rPr>
        <w:t xml:space="preserve"> </w:t>
      </w:r>
      <w:r>
        <w:t>начала</w:t>
      </w:r>
      <w:r>
        <w:rPr>
          <w:spacing w:val="-12"/>
        </w:rPr>
        <w:t xml:space="preserve"> </w:t>
      </w:r>
      <w:r>
        <w:t>XX в. в мировую культуру.</w:t>
      </w:r>
    </w:p>
    <w:p w:rsidR="00EC040F" w:rsidRDefault="004A2134">
      <w:pPr>
        <w:pStyle w:val="a3"/>
        <w:spacing w:before="1"/>
        <w:ind w:left="788" w:right="6072" w:firstLine="0"/>
      </w:pPr>
      <w:r>
        <w:t>Наш</w:t>
      </w:r>
      <w:r>
        <w:rPr>
          <w:spacing w:val="-5"/>
        </w:rPr>
        <w:t xml:space="preserve"> </w:t>
      </w:r>
      <w:r>
        <w:t>край</w:t>
      </w:r>
      <w:r>
        <w:rPr>
          <w:spacing w:val="-5"/>
        </w:rPr>
        <w:t xml:space="preserve"> </w:t>
      </w:r>
      <w:r>
        <w:t>в</w:t>
      </w:r>
      <w:r>
        <w:rPr>
          <w:spacing w:val="-6"/>
        </w:rPr>
        <w:t xml:space="preserve"> </w:t>
      </w:r>
      <w:r>
        <w:t>XIX</w:t>
      </w:r>
      <w:r>
        <w:rPr>
          <w:spacing w:val="-5"/>
        </w:rPr>
        <w:t xml:space="preserve"> </w:t>
      </w:r>
      <w:r>
        <w:t>–</w:t>
      </w:r>
      <w:r>
        <w:rPr>
          <w:spacing w:val="-5"/>
        </w:rPr>
        <w:t xml:space="preserve"> </w:t>
      </w:r>
      <w:r>
        <w:t>начале</w:t>
      </w:r>
      <w:r>
        <w:rPr>
          <w:spacing w:val="-6"/>
        </w:rPr>
        <w:t xml:space="preserve"> </w:t>
      </w:r>
      <w:r>
        <w:t>ХХ</w:t>
      </w:r>
      <w:r>
        <w:rPr>
          <w:spacing w:val="-6"/>
        </w:rPr>
        <w:t xml:space="preserve"> </w:t>
      </w:r>
      <w:r>
        <w:t xml:space="preserve">в. </w:t>
      </w:r>
      <w:r>
        <w:rPr>
          <w:spacing w:val="-2"/>
        </w:rPr>
        <w:t>Обобщение.</w:t>
      </w:r>
    </w:p>
    <w:p w:rsidR="00EC040F" w:rsidRDefault="004A2134">
      <w:pPr>
        <w:spacing w:before="4"/>
        <w:ind w:left="788"/>
        <w:jc w:val="both"/>
        <w:rPr>
          <w:b/>
          <w:sz w:val="24"/>
        </w:rPr>
      </w:pPr>
      <w:r>
        <w:rPr>
          <w:b/>
          <w:sz w:val="24"/>
        </w:rPr>
        <w:t>ВВЕДЕНИЕ</w:t>
      </w:r>
      <w:r>
        <w:rPr>
          <w:b/>
          <w:spacing w:val="-3"/>
          <w:sz w:val="24"/>
        </w:rPr>
        <w:t xml:space="preserve"> </w:t>
      </w:r>
      <w:r>
        <w:rPr>
          <w:b/>
          <w:sz w:val="24"/>
        </w:rPr>
        <w:t>В</w:t>
      </w:r>
      <w:r>
        <w:rPr>
          <w:b/>
          <w:spacing w:val="-4"/>
          <w:sz w:val="24"/>
        </w:rPr>
        <w:t xml:space="preserve"> </w:t>
      </w:r>
      <w:r>
        <w:rPr>
          <w:b/>
          <w:sz w:val="24"/>
        </w:rPr>
        <w:t>НОВЕЙШУЮ</w:t>
      </w:r>
      <w:r>
        <w:rPr>
          <w:b/>
          <w:spacing w:val="-2"/>
          <w:sz w:val="24"/>
        </w:rPr>
        <w:t xml:space="preserve"> </w:t>
      </w:r>
      <w:r>
        <w:rPr>
          <w:b/>
          <w:sz w:val="24"/>
        </w:rPr>
        <w:t>ИСТОРИЮ</w:t>
      </w:r>
      <w:r>
        <w:rPr>
          <w:b/>
          <w:spacing w:val="-1"/>
          <w:sz w:val="24"/>
        </w:rPr>
        <w:t xml:space="preserve"> </w:t>
      </w:r>
      <w:r>
        <w:rPr>
          <w:b/>
          <w:spacing w:val="-2"/>
          <w:sz w:val="24"/>
        </w:rPr>
        <w:t>РОССИИ</w:t>
      </w:r>
    </w:p>
    <w:p w:rsidR="00EC040F" w:rsidRDefault="004A2134">
      <w:pPr>
        <w:ind w:left="788"/>
        <w:rPr>
          <w:b/>
          <w:sz w:val="24"/>
        </w:rPr>
      </w:pPr>
      <w:r>
        <w:rPr>
          <w:b/>
          <w:spacing w:val="-2"/>
          <w:sz w:val="24"/>
        </w:rPr>
        <w:t>Введение</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03"/>
      </w:pPr>
      <w: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w:t>
      </w:r>
      <w:r>
        <w:rPr>
          <w:spacing w:val="-6"/>
        </w:rPr>
        <w:t>в.</w:t>
      </w:r>
    </w:p>
    <w:p w:rsidR="00EC040F" w:rsidRDefault="004A2134">
      <w:pPr>
        <w:pStyle w:val="a3"/>
        <w:spacing w:before="1"/>
        <w:ind w:left="788" w:firstLine="0"/>
      </w:pPr>
      <w:r>
        <w:t>Российская</w:t>
      </w:r>
      <w:r>
        <w:rPr>
          <w:spacing w:val="-5"/>
        </w:rPr>
        <w:t xml:space="preserve"> </w:t>
      </w:r>
      <w:r>
        <w:t>революция</w:t>
      </w:r>
      <w:r>
        <w:rPr>
          <w:spacing w:val="-5"/>
        </w:rPr>
        <w:t xml:space="preserve"> </w:t>
      </w:r>
      <w:r>
        <w:t>1917-1922</w:t>
      </w:r>
      <w:r>
        <w:rPr>
          <w:spacing w:val="-2"/>
        </w:rPr>
        <w:t xml:space="preserve"> </w:t>
      </w:r>
      <w:r>
        <w:rPr>
          <w:spacing w:val="-5"/>
        </w:rPr>
        <w:t>гг.</w:t>
      </w:r>
    </w:p>
    <w:p w:rsidR="00EC040F" w:rsidRDefault="004A2134">
      <w:pPr>
        <w:pStyle w:val="a3"/>
        <w:ind w:right="505"/>
      </w:pPr>
      <w:r>
        <w:t xml:space="preserve">Российская империя накануне Февральской революции 1917 г.: общенациональный </w:t>
      </w:r>
      <w:r>
        <w:rPr>
          <w:spacing w:val="-2"/>
        </w:rPr>
        <w:t>кризис.</w:t>
      </w:r>
    </w:p>
    <w:p w:rsidR="00EC040F" w:rsidRDefault="004A2134">
      <w:pPr>
        <w:pStyle w:val="a3"/>
        <w:ind w:right="510"/>
      </w:pPr>
      <w: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C040F" w:rsidRDefault="004A2134">
      <w:pPr>
        <w:pStyle w:val="a3"/>
        <w:ind w:right="507"/>
      </w:pPr>
      <w:r>
        <w:t>Цели и лозунги большевиков. В. И. Ленин как политический деятель. Вооружённое восстание в Петрограде 25</w:t>
      </w:r>
      <w:r>
        <w:rPr>
          <w:spacing w:val="-1"/>
        </w:rPr>
        <w:t xml:space="preserve"> </w:t>
      </w:r>
      <w:r>
        <w:t>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C040F" w:rsidRDefault="004A2134">
      <w:pPr>
        <w:pStyle w:val="a3"/>
        <w:ind w:right="510"/>
      </w:pPr>
      <w:r>
        <w:t>Гражданская война как национальная трагедия. Военная интервенция. Политика белых правительств А.</w:t>
      </w:r>
      <w:r>
        <w:rPr>
          <w:spacing w:val="40"/>
        </w:rPr>
        <w:t xml:space="preserve"> </w:t>
      </w:r>
      <w:r>
        <w:t>В.</w:t>
      </w:r>
      <w:r>
        <w:rPr>
          <w:spacing w:val="40"/>
        </w:rPr>
        <w:t xml:space="preserve"> </w:t>
      </w:r>
      <w:r>
        <w:t>Колчака, А. И. Деникина и П. Н. Врангеля.</w:t>
      </w:r>
    </w:p>
    <w:p w:rsidR="00EC040F" w:rsidRDefault="004A2134">
      <w:pPr>
        <w:pStyle w:val="a3"/>
        <w:spacing w:before="1"/>
        <w:ind w:left="788" w:firstLine="0"/>
      </w:pPr>
      <w:r>
        <w:t>Переход</w:t>
      </w:r>
      <w:r>
        <w:rPr>
          <w:spacing w:val="-4"/>
        </w:rPr>
        <w:t xml:space="preserve"> </w:t>
      </w:r>
      <w:r>
        <w:t>страны</w:t>
      </w:r>
      <w:r>
        <w:rPr>
          <w:spacing w:val="-3"/>
        </w:rPr>
        <w:t xml:space="preserve"> </w:t>
      </w:r>
      <w:r>
        <w:t>к</w:t>
      </w:r>
      <w:r>
        <w:rPr>
          <w:spacing w:val="-3"/>
        </w:rPr>
        <w:t xml:space="preserve"> </w:t>
      </w:r>
      <w:r>
        <w:t>мирной</w:t>
      </w:r>
      <w:r>
        <w:rPr>
          <w:spacing w:val="-3"/>
        </w:rPr>
        <w:t xml:space="preserve"> </w:t>
      </w:r>
      <w:r>
        <w:t>жизни.</w:t>
      </w:r>
      <w:r>
        <w:rPr>
          <w:spacing w:val="-3"/>
        </w:rPr>
        <w:t xml:space="preserve"> </w:t>
      </w:r>
      <w:r>
        <w:t>Образование</w:t>
      </w:r>
      <w:r>
        <w:rPr>
          <w:spacing w:val="-4"/>
        </w:rPr>
        <w:t xml:space="preserve"> </w:t>
      </w:r>
      <w:r>
        <w:rPr>
          <w:spacing w:val="-2"/>
        </w:rPr>
        <w:t>СССР.</w:t>
      </w:r>
    </w:p>
    <w:p w:rsidR="00EC040F" w:rsidRDefault="004A2134">
      <w:pPr>
        <w:pStyle w:val="a3"/>
        <w:ind w:right="507"/>
      </w:pPr>
      <w:r>
        <w:t xml:space="preserve">Революционные события в России глазами соотечественников и мира. Русское </w:t>
      </w:r>
      <w:r>
        <w:rPr>
          <w:spacing w:val="-2"/>
        </w:rPr>
        <w:t>зарубежье.</w:t>
      </w:r>
    </w:p>
    <w:p w:rsidR="00EC040F" w:rsidRDefault="004A2134">
      <w:pPr>
        <w:pStyle w:val="a3"/>
        <w:ind w:right="509"/>
      </w:pPr>
      <w:r>
        <w:t>Влияние</w:t>
      </w:r>
      <w:r>
        <w:rPr>
          <w:spacing w:val="-15"/>
        </w:rPr>
        <w:t xml:space="preserve"> </w:t>
      </w:r>
      <w:r>
        <w:t>революционных</w:t>
      </w:r>
      <w:r>
        <w:rPr>
          <w:spacing w:val="-15"/>
        </w:rPr>
        <w:t xml:space="preserve"> </w:t>
      </w:r>
      <w:r>
        <w:t>событий</w:t>
      </w:r>
      <w:r>
        <w:rPr>
          <w:spacing w:val="-15"/>
        </w:rPr>
        <w:t xml:space="preserve"> </w:t>
      </w:r>
      <w:r>
        <w:t>на</w:t>
      </w:r>
      <w:r>
        <w:rPr>
          <w:spacing w:val="-15"/>
        </w:rPr>
        <w:t xml:space="preserve"> </w:t>
      </w:r>
      <w:r>
        <w:t>общемировые</w:t>
      </w:r>
      <w:r>
        <w:rPr>
          <w:spacing w:val="-15"/>
        </w:rPr>
        <w:t xml:space="preserve"> </w:t>
      </w:r>
      <w:r>
        <w:t>процессы</w:t>
      </w:r>
      <w:r>
        <w:rPr>
          <w:spacing w:val="-15"/>
        </w:rPr>
        <w:t xml:space="preserve"> </w:t>
      </w:r>
      <w:r>
        <w:t>XX</w:t>
      </w:r>
      <w:r>
        <w:rPr>
          <w:spacing w:val="-15"/>
        </w:rPr>
        <w:t xml:space="preserve"> </w:t>
      </w:r>
      <w:r>
        <w:t>в.,</w:t>
      </w:r>
      <w:r>
        <w:rPr>
          <w:spacing w:val="-15"/>
        </w:rPr>
        <w:t xml:space="preserve"> </w:t>
      </w:r>
      <w:r>
        <w:t>историю</w:t>
      </w:r>
      <w:r>
        <w:rPr>
          <w:spacing w:val="-15"/>
        </w:rPr>
        <w:t xml:space="preserve"> </w:t>
      </w:r>
      <w:r>
        <w:t xml:space="preserve">народов </w:t>
      </w:r>
      <w:r>
        <w:rPr>
          <w:spacing w:val="-2"/>
        </w:rPr>
        <w:t>России.</w:t>
      </w:r>
    </w:p>
    <w:p w:rsidR="00EC040F" w:rsidRDefault="004A2134">
      <w:pPr>
        <w:spacing w:before="5" w:line="274" w:lineRule="exact"/>
        <w:ind w:left="788"/>
        <w:jc w:val="both"/>
        <w:rPr>
          <w:b/>
          <w:sz w:val="24"/>
        </w:rPr>
      </w:pPr>
      <w:r>
        <w:rPr>
          <w:b/>
          <w:sz w:val="24"/>
        </w:rPr>
        <w:t>Великая</w:t>
      </w:r>
      <w:r>
        <w:rPr>
          <w:b/>
          <w:spacing w:val="-3"/>
          <w:sz w:val="24"/>
        </w:rPr>
        <w:t xml:space="preserve"> </w:t>
      </w:r>
      <w:r>
        <w:rPr>
          <w:b/>
          <w:sz w:val="24"/>
        </w:rPr>
        <w:t>Отечественная</w:t>
      </w:r>
      <w:r>
        <w:rPr>
          <w:b/>
          <w:spacing w:val="-1"/>
          <w:sz w:val="24"/>
        </w:rPr>
        <w:t xml:space="preserve"> </w:t>
      </w:r>
      <w:r>
        <w:rPr>
          <w:b/>
          <w:sz w:val="24"/>
        </w:rPr>
        <w:t>война</w:t>
      </w:r>
      <w:r>
        <w:rPr>
          <w:b/>
          <w:spacing w:val="-3"/>
          <w:sz w:val="24"/>
        </w:rPr>
        <w:t xml:space="preserve"> </w:t>
      </w:r>
      <w:r>
        <w:rPr>
          <w:b/>
          <w:sz w:val="24"/>
        </w:rPr>
        <w:t>(1941—1945</w:t>
      </w:r>
      <w:r>
        <w:rPr>
          <w:b/>
          <w:spacing w:val="-2"/>
          <w:sz w:val="24"/>
        </w:rPr>
        <w:t xml:space="preserve"> </w:t>
      </w:r>
      <w:r>
        <w:rPr>
          <w:b/>
          <w:spacing w:val="-4"/>
          <w:sz w:val="24"/>
        </w:rPr>
        <w:t>гг.)</w:t>
      </w:r>
    </w:p>
    <w:p w:rsidR="00EC040F" w:rsidRDefault="004A2134">
      <w:pPr>
        <w:pStyle w:val="a3"/>
        <w:ind w:right="504"/>
      </w:pPr>
      <w:r>
        <w:t>План «Барбаросса» и цели гитлеровской Германии в войне с СССР. Нападение на СССР</w:t>
      </w:r>
      <w:r>
        <w:rPr>
          <w:spacing w:val="-11"/>
        </w:rPr>
        <w:t xml:space="preserve"> </w:t>
      </w:r>
      <w:r>
        <w:t>22</w:t>
      </w:r>
      <w:r>
        <w:rPr>
          <w:spacing w:val="-3"/>
        </w:rPr>
        <w:t xml:space="preserve"> </w:t>
      </w:r>
      <w:r>
        <w:t>июня</w:t>
      </w:r>
      <w:r>
        <w:rPr>
          <w:spacing w:val="-12"/>
        </w:rPr>
        <w:t xml:space="preserve"> </w:t>
      </w:r>
      <w:r>
        <w:t>1941</w:t>
      </w:r>
      <w:r>
        <w:rPr>
          <w:spacing w:val="-2"/>
        </w:rPr>
        <w:t xml:space="preserve"> </w:t>
      </w:r>
      <w:r>
        <w:t>г.</w:t>
      </w:r>
      <w:r>
        <w:rPr>
          <w:spacing w:val="-12"/>
        </w:rPr>
        <w:t xml:space="preserve"> </w:t>
      </w:r>
      <w:r>
        <w:t>Причины</w:t>
      </w:r>
      <w:r>
        <w:rPr>
          <w:spacing w:val="-13"/>
        </w:rPr>
        <w:t xml:space="preserve"> </w:t>
      </w:r>
      <w:r>
        <w:t>отступления</w:t>
      </w:r>
      <w:r>
        <w:rPr>
          <w:spacing w:val="-10"/>
        </w:rPr>
        <w:t xml:space="preserve"> </w:t>
      </w:r>
      <w:r>
        <w:t>Красной</w:t>
      </w:r>
      <w:r>
        <w:rPr>
          <w:spacing w:val="-11"/>
        </w:rPr>
        <w:t xml:space="preserve"> </w:t>
      </w:r>
      <w:r>
        <w:t>Армии</w:t>
      </w:r>
      <w:r>
        <w:rPr>
          <w:spacing w:val="-11"/>
        </w:rPr>
        <w:t xml:space="preserve"> </w:t>
      </w:r>
      <w:r>
        <w:t>в</w:t>
      </w:r>
      <w:r>
        <w:rPr>
          <w:spacing w:val="-13"/>
        </w:rPr>
        <w:t xml:space="preserve"> </w:t>
      </w:r>
      <w:r>
        <w:t>первые</w:t>
      </w:r>
      <w:r>
        <w:rPr>
          <w:spacing w:val="-13"/>
        </w:rPr>
        <w:t xml:space="preserve"> </w:t>
      </w:r>
      <w:r>
        <w:t>месяцы</w:t>
      </w:r>
      <w:r>
        <w:rPr>
          <w:spacing w:val="-10"/>
        </w:rPr>
        <w:t xml:space="preserve"> </w:t>
      </w:r>
      <w:r>
        <w:t>войны.</w:t>
      </w:r>
      <w:r>
        <w:rPr>
          <w:spacing w:val="-8"/>
        </w:rPr>
        <w:t xml:space="preserve"> </w:t>
      </w:r>
      <w:r>
        <w:t>«Всё для фронта! Все для победы!»: мобилизация сил на отпор врагу и перестройка экономики на военный лад.</w:t>
      </w:r>
    </w:p>
    <w:p w:rsidR="00EC040F" w:rsidRDefault="004A2134">
      <w:pPr>
        <w:pStyle w:val="a3"/>
        <w:ind w:right="513"/>
      </w:pPr>
      <w:r>
        <w:t>Битва за Москву. Парад 7 ноября 1941 г. на Красной площади. Срыв германских планов молниеносной войны.</w:t>
      </w:r>
    </w:p>
    <w:p w:rsidR="00EC040F" w:rsidRDefault="004A2134">
      <w:pPr>
        <w:pStyle w:val="a3"/>
        <w:ind w:right="510"/>
      </w:pPr>
      <w:r>
        <w:t xml:space="preserve">Блокада Ленинграда. Дорога жизни. Значение героического сопротивления </w:t>
      </w:r>
      <w:r>
        <w:rPr>
          <w:spacing w:val="-2"/>
        </w:rPr>
        <w:t>Ленинграда.</w:t>
      </w:r>
    </w:p>
    <w:p w:rsidR="00EC040F" w:rsidRDefault="004A2134">
      <w:pPr>
        <w:pStyle w:val="a3"/>
        <w:ind w:right="508"/>
      </w:pPr>
      <w:r>
        <w:t>Гитлеровский план «Ост». Преступления нацистов и их пособников на территории СССР.</w:t>
      </w:r>
      <w:r>
        <w:rPr>
          <w:spacing w:val="-15"/>
        </w:rPr>
        <w:t xml:space="preserve"> </w:t>
      </w:r>
      <w:r>
        <w:t>Разграбление</w:t>
      </w:r>
      <w:r>
        <w:rPr>
          <w:spacing w:val="-15"/>
        </w:rPr>
        <w:t xml:space="preserve"> </w:t>
      </w:r>
      <w:r>
        <w:t>и</w:t>
      </w:r>
      <w:r>
        <w:rPr>
          <w:spacing w:val="-15"/>
        </w:rPr>
        <w:t xml:space="preserve"> </w:t>
      </w:r>
      <w:r>
        <w:t>уничтожение</w:t>
      </w:r>
      <w:r>
        <w:rPr>
          <w:spacing w:val="-15"/>
        </w:rPr>
        <w:t xml:space="preserve"> </w:t>
      </w:r>
      <w:r>
        <w:t>культурных</w:t>
      </w:r>
      <w:r>
        <w:rPr>
          <w:spacing w:val="-15"/>
        </w:rPr>
        <w:t xml:space="preserve"> </w:t>
      </w:r>
      <w:r>
        <w:t>ценностей.</w:t>
      </w:r>
      <w:r>
        <w:rPr>
          <w:spacing w:val="-15"/>
        </w:rPr>
        <w:t xml:space="preserve"> </w:t>
      </w:r>
      <w:r>
        <w:t>Холокост.</w:t>
      </w:r>
      <w:r>
        <w:rPr>
          <w:spacing w:val="-15"/>
        </w:rPr>
        <w:t xml:space="preserve"> </w:t>
      </w:r>
      <w:r>
        <w:t>Гитлеровские</w:t>
      </w:r>
      <w:r>
        <w:rPr>
          <w:spacing w:val="-15"/>
        </w:rPr>
        <w:t xml:space="preserve"> </w:t>
      </w:r>
      <w:r>
        <w:t>лагеря уничтожения (лагеря смерти).</w:t>
      </w:r>
    </w:p>
    <w:p w:rsidR="00EC040F" w:rsidRDefault="004A2134">
      <w:pPr>
        <w:pStyle w:val="a3"/>
        <w:ind w:left="788" w:firstLine="0"/>
      </w:pPr>
      <w:r>
        <w:t>Коренной</w:t>
      </w:r>
      <w:r>
        <w:rPr>
          <w:spacing w:val="50"/>
        </w:rPr>
        <w:t xml:space="preserve"> </w:t>
      </w:r>
      <w:r>
        <w:t>перелом</w:t>
      </w:r>
      <w:r>
        <w:rPr>
          <w:spacing w:val="53"/>
        </w:rPr>
        <w:t xml:space="preserve"> </w:t>
      </w:r>
      <w:r>
        <w:t>в</w:t>
      </w:r>
      <w:r>
        <w:rPr>
          <w:spacing w:val="50"/>
        </w:rPr>
        <w:t xml:space="preserve"> </w:t>
      </w:r>
      <w:r>
        <w:t>ходе</w:t>
      </w:r>
      <w:r>
        <w:rPr>
          <w:spacing w:val="53"/>
        </w:rPr>
        <w:t xml:space="preserve"> </w:t>
      </w:r>
      <w:r>
        <w:t>Великой</w:t>
      </w:r>
      <w:r>
        <w:rPr>
          <w:spacing w:val="55"/>
        </w:rPr>
        <w:t xml:space="preserve"> </w:t>
      </w:r>
      <w:r>
        <w:t>Отечественной</w:t>
      </w:r>
      <w:r>
        <w:rPr>
          <w:spacing w:val="52"/>
        </w:rPr>
        <w:t xml:space="preserve"> </w:t>
      </w:r>
      <w:r>
        <w:t>войны.</w:t>
      </w:r>
      <w:r>
        <w:rPr>
          <w:spacing w:val="51"/>
        </w:rPr>
        <w:t xml:space="preserve"> </w:t>
      </w:r>
      <w:r>
        <w:t>Сталинградская</w:t>
      </w:r>
      <w:r>
        <w:rPr>
          <w:spacing w:val="54"/>
        </w:rPr>
        <w:t xml:space="preserve"> </w:t>
      </w:r>
      <w:r>
        <w:rPr>
          <w:spacing w:val="-2"/>
        </w:rPr>
        <w:t>битва.</w:t>
      </w:r>
    </w:p>
    <w:p w:rsidR="00EC040F" w:rsidRDefault="004A2134">
      <w:pPr>
        <w:pStyle w:val="a3"/>
        <w:ind w:firstLine="0"/>
      </w:pPr>
      <w:r>
        <w:t>Битва</w:t>
      </w:r>
      <w:r>
        <w:rPr>
          <w:spacing w:val="-6"/>
        </w:rPr>
        <w:t xml:space="preserve"> </w:t>
      </w:r>
      <w:r>
        <w:t>на</w:t>
      </w:r>
      <w:r>
        <w:rPr>
          <w:spacing w:val="-3"/>
        </w:rPr>
        <w:t xml:space="preserve"> </w:t>
      </w:r>
      <w:r>
        <w:t>Курской</w:t>
      </w:r>
      <w:r>
        <w:rPr>
          <w:spacing w:val="-2"/>
        </w:rPr>
        <w:t xml:space="preserve"> </w:t>
      </w:r>
      <w:r>
        <w:rPr>
          <w:spacing w:val="-4"/>
        </w:rPr>
        <w:t>дуге.</w:t>
      </w:r>
    </w:p>
    <w:p w:rsidR="00EC040F" w:rsidRDefault="004A2134">
      <w:pPr>
        <w:pStyle w:val="a3"/>
        <w:ind w:left="788" w:firstLine="0"/>
      </w:pPr>
      <w:r>
        <w:t>Прорыв</w:t>
      </w:r>
      <w:r>
        <w:rPr>
          <w:spacing w:val="-5"/>
        </w:rPr>
        <w:t xml:space="preserve"> </w:t>
      </w:r>
      <w:r>
        <w:t>и</w:t>
      </w:r>
      <w:r>
        <w:rPr>
          <w:spacing w:val="-2"/>
        </w:rPr>
        <w:t xml:space="preserve"> </w:t>
      </w:r>
      <w:r>
        <w:t>снятие</w:t>
      </w:r>
      <w:r>
        <w:rPr>
          <w:spacing w:val="-3"/>
        </w:rPr>
        <w:t xml:space="preserve"> </w:t>
      </w:r>
      <w:r>
        <w:t>блокады</w:t>
      </w:r>
      <w:r>
        <w:rPr>
          <w:spacing w:val="-2"/>
        </w:rPr>
        <w:t xml:space="preserve"> </w:t>
      </w:r>
      <w:r>
        <w:t>Ленинграда.</w:t>
      </w:r>
      <w:r>
        <w:rPr>
          <w:spacing w:val="-2"/>
        </w:rPr>
        <w:t xml:space="preserve"> </w:t>
      </w:r>
      <w:r>
        <w:t>Битва</w:t>
      </w:r>
      <w:r>
        <w:rPr>
          <w:spacing w:val="-3"/>
        </w:rPr>
        <w:t xml:space="preserve"> </w:t>
      </w:r>
      <w:r>
        <w:t>за</w:t>
      </w:r>
      <w:r>
        <w:rPr>
          <w:spacing w:val="-2"/>
        </w:rPr>
        <w:t xml:space="preserve"> Днепр.</w:t>
      </w:r>
    </w:p>
    <w:p w:rsidR="00EC040F" w:rsidRDefault="004A2134">
      <w:pPr>
        <w:pStyle w:val="a3"/>
        <w:ind w:right="506"/>
      </w:pPr>
      <w:r>
        <w:t>Массовый героизм советских людей, представителей всех народов СССР, на фронте и</w:t>
      </w:r>
      <w:r>
        <w:rPr>
          <w:spacing w:val="-11"/>
        </w:rPr>
        <w:t xml:space="preserve"> </w:t>
      </w:r>
      <w:r>
        <w:t>в</w:t>
      </w:r>
      <w:r>
        <w:rPr>
          <w:spacing w:val="-10"/>
        </w:rPr>
        <w:t xml:space="preserve"> </w:t>
      </w:r>
      <w:r>
        <w:t>тылу.</w:t>
      </w:r>
      <w:r>
        <w:rPr>
          <w:spacing w:val="-10"/>
        </w:rPr>
        <w:t xml:space="preserve"> </w:t>
      </w:r>
      <w:r>
        <w:t>Организация</w:t>
      </w:r>
      <w:r>
        <w:rPr>
          <w:spacing w:val="-12"/>
        </w:rPr>
        <w:t xml:space="preserve"> </w:t>
      </w:r>
      <w:r>
        <w:t>борьбы</w:t>
      </w:r>
      <w:r>
        <w:rPr>
          <w:spacing w:val="-10"/>
        </w:rPr>
        <w:t xml:space="preserve"> </w:t>
      </w:r>
      <w:r>
        <w:t>в</w:t>
      </w:r>
      <w:r>
        <w:rPr>
          <w:spacing w:val="-2"/>
        </w:rPr>
        <w:t xml:space="preserve"> </w:t>
      </w:r>
      <w:r>
        <w:t>тылу</w:t>
      </w:r>
      <w:r>
        <w:rPr>
          <w:spacing w:val="-15"/>
        </w:rPr>
        <w:t xml:space="preserve"> </w:t>
      </w:r>
      <w:r>
        <w:t>врага:</w:t>
      </w:r>
      <w:r>
        <w:rPr>
          <w:spacing w:val="-9"/>
        </w:rPr>
        <w:t xml:space="preserve"> </w:t>
      </w:r>
      <w:r>
        <w:t>партизанское</w:t>
      </w:r>
      <w:r>
        <w:rPr>
          <w:spacing w:val="-11"/>
        </w:rPr>
        <w:t xml:space="preserve"> </w:t>
      </w:r>
      <w:r>
        <w:t>движение</w:t>
      </w:r>
      <w:r>
        <w:rPr>
          <w:spacing w:val="-11"/>
        </w:rPr>
        <w:t xml:space="preserve"> </w:t>
      </w:r>
      <w:r>
        <w:t>и</w:t>
      </w:r>
      <w:r>
        <w:rPr>
          <w:spacing w:val="-13"/>
        </w:rPr>
        <w:t xml:space="preserve"> </w:t>
      </w:r>
      <w:r>
        <w:t>подпольщики.</w:t>
      </w:r>
      <w:r>
        <w:rPr>
          <w:spacing w:val="-10"/>
        </w:rPr>
        <w:t xml:space="preserve"> </w:t>
      </w:r>
      <w:r>
        <w:t>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C040F" w:rsidRDefault="004A2134">
      <w:pPr>
        <w:pStyle w:val="a3"/>
        <w:ind w:right="514"/>
      </w:pPr>
      <w:r>
        <w:t>Освобождение оккупированной территории СССР. Белорусская наступательная операция (операция «Багратион») Красной Армии.</w:t>
      </w:r>
    </w:p>
    <w:p w:rsidR="00EC040F" w:rsidRDefault="004A2134">
      <w:pPr>
        <w:pStyle w:val="a3"/>
        <w:ind w:right="505"/>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C040F" w:rsidRDefault="004A2134">
      <w:pPr>
        <w:pStyle w:val="a3"/>
        <w:ind w:left="788" w:right="510" w:firstLine="0"/>
      </w:pPr>
      <w:r>
        <w:t>Разгром милитаристской Японии. 3 сентября — окончание Второй мировой войны. Источники</w:t>
      </w:r>
      <w:r>
        <w:rPr>
          <w:spacing w:val="60"/>
        </w:rPr>
        <w:t xml:space="preserve">  </w:t>
      </w:r>
      <w:r>
        <w:t>Победы</w:t>
      </w:r>
      <w:r>
        <w:rPr>
          <w:spacing w:val="60"/>
        </w:rPr>
        <w:t xml:space="preserve">  </w:t>
      </w:r>
      <w:r>
        <w:t>советского</w:t>
      </w:r>
      <w:r>
        <w:rPr>
          <w:spacing w:val="62"/>
        </w:rPr>
        <w:t xml:space="preserve">  </w:t>
      </w:r>
      <w:r>
        <w:t>народа.</w:t>
      </w:r>
      <w:r>
        <w:rPr>
          <w:spacing w:val="63"/>
        </w:rPr>
        <w:t xml:space="preserve">  </w:t>
      </w:r>
      <w:r>
        <w:t>Выдающиеся</w:t>
      </w:r>
      <w:r>
        <w:rPr>
          <w:spacing w:val="62"/>
        </w:rPr>
        <w:t xml:space="preserve">  </w:t>
      </w:r>
      <w:r>
        <w:t>полководцы</w:t>
      </w:r>
      <w:r>
        <w:rPr>
          <w:spacing w:val="62"/>
        </w:rPr>
        <w:t xml:space="preserve">  </w:t>
      </w:r>
      <w:r>
        <w:rPr>
          <w:spacing w:val="-2"/>
        </w:rPr>
        <w:t>Великой</w:t>
      </w:r>
    </w:p>
    <w:p w:rsidR="00EC040F" w:rsidRDefault="004A2134">
      <w:pPr>
        <w:pStyle w:val="a3"/>
        <w:ind w:right="506" w:firstLine="0"/>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w:t>
      </w:r>
      <w:r>
        <w:rPr>
          <w:spacing w:val="40"/>
        </w:rPr>
        <w:t xml:space="preserve"> </w:t>
      </w:r>
      <w:r>
        <w:t>в Великой Отечественной войне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5"/>
      </w:pPr>
      <w:r>
        <w:lastRenderedPageBreak/>
        <w:t>Окончание Второй мировой войны. Осуждение главных военных преступников и их пособников (Нюрнбергский, Токийский и Хабаровский процессы).</w:t>
      </w:r>
    </w:p>
    <w:p w:rsidR="00EC040F" w:rsidRDefault="004A2134">
      <w:pPr>
        <w:pStyle w:val="a3"/>
        <w:spacing w:before="1"/>
        <w:ind w:right="508"/>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EC040F" w:rsidRDefault="004A2134">
      <w:pPr>
        <w:pStyle w:val="a3"/>
        <w:ind w:right="510"/>
      </w:pPr>
      <w:r>
        <w:t>Города-герои. Дни воинской славы и памятные даты в России. Указы Президента Российской</w:t>
      </w:r>
      <w:r>
        <w:rPr>
          <w:spacing w:val="78"/>
        </w:rPr>
        <w:t xml:space="preserve"> </w:t>
      </w:r>
      <w:r>
        <w:t>Федерации</w:t>
      </w:r>
      <w:r>
        <w:rPr>
          <w:spacing w:val="78"/>
        </w:rPr>
        <w:t xml:space="preserve"> </w:t>
      </w:r>
      <w:r>
        <w:t>об</w:t>
      </w:r>
      <w:r>
        <w:rPr>
          <w:spacing w:val="80"/>
        </w:rPr>
        <w:t xml:space="preserve"> </w:t>
      </w:r>
      <w:r>
        <w:t>утверждении</w:t>
      </w:r>
      <w:r>
        <w:rPr>
          <w:spacing w:val="78"/>
        </w:rPr>
        <w:t xml:space="preserve"> </w:t>
      </w:r>
      <w:r>
        <w:t>почётных</w:t>
      </w:r>
      <w:r>
        <w:rPr>
          <w:spacing w:val="79"/>
        </w:rPr>
        <w:t xml:space="preserve"> </w:t>
      </w:r>
      <w:r>
        <w:t>званий</w:t>
      </w:r>
      <w:r>
        <w:rPr>
          <w:spacing w:val="80"/>
        </w:rPr>
        <w:t xml:space="preserve"> </w:t>
      </w:r>
      <w:r>
        <w:t>«Города</w:t>
      </w:r>
      <w:r>
        <w:rPr>
          <w:spacing w:val="77"/>
        </w:rPr>
        <w:t xml:space="preserve"> </w:t>
      </w:r>
      <w:r>
        <w:t>воинской</w:t>
      </w:r>
      <w:r>
        <w:rPr>
          <w:spacing w:val="78"/>
        </w:rPr>
        <w:t xml:space="preserve"> </w:t>
      </w:r>
      <w:r>
        <w:t>славы»,</w:t>
      </w:r>
    </w:p>
    <w:p w:rsidR="00EC040F" w:rsidRDefault="004A2134">
      <w:pPr>
        <w:pStyle w:val="a3"/>
        <w:ind w:right="509" w:firstLine="0"/>
      </w:pPr>
      <w:r>
        <w:t>«Города трудовой доблести», а также других мерах, направленных на увековечивание памяти о Великой Победе.</w:t>
      </w:r>
    </w:p>
    <w:p w:rsidR="00EC040F" w:rsidRDefault="004A2134">
      <w:pPr>
        <w:pStyle w:val="a3"/>
        <w:ind w:right="509"/>
      </w:pPr>
      <w:r>
        <w:t>9 мая 1945 г.</w:t>
      </w:r>
      <w:r>
        <w:rPr>
          <w:spacing w:val="40"/>
        </w:rPr>
        <w:t xml:space="preserve"> </w:t>
      </w:r>
      <w:r>
        <w:t>—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w:t>
      </w:r>
      <w:r>
        <w:rPr>
          <w:spacing w:val="-6"/>
        </w:rPr>
        <w:t xml:space="preserve"> </w:t>
      </w:r>
      <w:r>
        <w:t>и «Бескозырка», марш «Бессмертный полк»</w:t>
      </w:r>
      <w:r>
        <w:rPr>
          <w:spacing w:val="-6"/>
        </w:rPr>
        <w:t xml:space="preserve"> </w:t>
      </w:r>
      <w:r>
        <w:t>в России и за рубежом. Ответственность за искажение истории Второй мировой войны.</w:t>
      </w:r>
    </w:p>
    <w:p w:rsidR="00EC040F" w:rsidRDefault="004A2134">
      <w:pPr>
        <w:spacing w:before="5" w:line="274" w:lineRule="exact"/>
        <w:ind w:left="788"/>
        <w:jc w:val="both"/>
        <w:rPr>
          <w:b/>
          <w:sz w:val="24"/>
        </w:rPr>
      </w:pPr>
      <w:r>
        <w:rPr>
          <w:b/>
          <w:sz w:val="24"/>
        </w:rPr>
        <w:t>Распад</w:t>
      </w:r>
      <w:r>
        <w:rPr>
          <w:b/>
          <w:spacing w:val="-3"/>
          <w:sz w:val="24"/>
        </w:rPr>
        <w:t xml:space="preserve"> </w:t>
      </w:r>
      <w:r>
        <w:rPr>
          <w:b/>
          <w:sz w:val="24"/>
        </w:rPr>
        <w:t>СССР.</w:t>
      </w:r>
      <w:r>
        <w:rPr>
          <w:b/>
          <w:spacing w:val="-1"/>
          <w:sz w:val="24"/>
        </w:rPr>
        <w:t xml:space="preserve"> </w:t>
      </w:r>
      <w:r>
        <w:rPr>
          <w:b/>
          <w:sz w:val="24"/>
        </w:rPr>
        <w:t>Становление</w:t>
      </w:r>
      <w:r>
        <w:rPr>
          <w:b/>
          <w:spacing w:val="-4"/>
          <w:sz w:val="24"/>
        </w:rPr>
        <w:t xml:space="preserve"> </w:t>
      </w:r>
      <w:r>
        <w:rPr>
          <w:b/>
          <w:sz w:val="24"/>
        </w:rPr>
        <w:t>новой</w:t>
      </w:r>
      <w:r>
        <w:rPr>
          <w:b/>
          <w:spacing w:val="-3"/>
          <w:sz w:val="24"/>
        </w:rPr>
        <w:t xml:space="preserve"> </w:t>
      </w:r>
      <w:r>
        <w:rPr>
          <w:b/>
          <w:sz w:val="24"/>
        </w:rPr>
        <w:t>России</w:t>
      </w:r>
      <w:r>
        <w:rPr>
          <w:b/>
          <w:spacing w:val="-3"/>
          <w:sz w:val="24"/>
        </w:rPr>
        <w:t xml:space="preserve"> </w:t>
      </w:r>
      <w:r>
        <w:rPr>
          <w:b/>
          <w:sz w:val="24"/>
        </w:rPr>
        <w:t>(1992—1999</w:t>
      </w:r>
      <w:r>
        <w:rPr>
          <w:b/>
          <w:spacing w:val="-2"/>
          <w:sz w:val="24"/>
        </w:rPr>
        <w:t xml:space="preserve"> </w:t>
      </w:r>
      <w:r>
        <w:rPr>
          <w:b/>
          <w:spacing w:val="-4"/>
          <w:sz w:val="24"/>
        </w:rPr>
        <w:t>гг.)</w:t>
      </w:r>
    </w:p>
    <w:p w:rsidR="00EC040F" w:rsidRDefault="004A2134">
      <w:pPr>
        <w:pStyle w:val="a3"/>
        <w:ind w:right="51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C040F" w:rsidRDefault="004A2134">
      <w:pPr>
        <w:pStyle w:val="a3"/>
        <w:ind w:right="510"/>
      </w:pPr>
      <w:r>
        <w:t>Референдум</w:t>
      </w:r>
      <w:r>
        <w:rPr>
          <w:spacing w:val="-11"/>
        </w:rPr>
        <w:t xml:space="preserve"> </w:t>
      </w:r>
      <w:r>
        <w:t>о</w:t>
      </w:r>
      <w:r>
        <w:rPr>
          <w:spacing w:val="-9"/>
        </w:rPr>
        <w:t xml:space="preserve"> </w:t>
      </w:r>
      <w:r>
        <w:t>сохранении</w:t>
      </w:r>
      <w:r>
        <w:rPr>
          <w:spacing w:val="-11"/>
        </w:rPr>
        <w:t xml:space="preserve"> </w:t>
      </w:r>
      <w:r>
        <w:t>СССР</w:t>
      </w:r>
      <w:r>
        <w:rPr>
          <w:spacing w:val="-12"/>
        </w:rPr>
        <w:t xml:space="preserve"> </w:t>
      </w:r>
      <w:r>
        <w:t>и</w:t>
      </w:r>
      <w:r>
        <w:rPr>
          <w:spacing w:val="-11"/>
        </w:rPr>
        <w:t xml:space="preserve"> </w:t>
      </w:r>
      <w:r>
        <w:t>введении</w:t>
      </w:r>
      <w:r>
        <w:rPr>
          <w:spacing w:val="-11"/>
        </w:rPr>
        <w:t xml:space="preserve"> </w:t>
      </w:r>
      <w:r>
        <w:t>поста</w:t>
      </w:r>
      <w:r>
        <w:rPr>
          <w:spacing w:val="-11"/>
        </w:rPr>
        <w:t xml:space="preserve"> </w:t>
      </w:r>
      <w:r>
        <w:t>Президента</w:t>
      </w:r>
      <w:r>
        <w:rPr>
          <w:spacing w:val="-11"/>
        </w:rPr>
        <w:t xml:space="preserve"> </w:t>
      </w:r>
      <w:r>
        <w:t>РСФСР.</w:t>
      </w:r>
      <w:r>
        <w:rPr>
          <w:spacing w:val="-13"/>
        </w:rPr>
        <w:t xml:space="preserve"> </w:t>
      </w:r>
      <w:r>
        <w:t>Избрание</w:t>
      </w:r>
      <w:r>
        <w:rPr>
          <w:spacing w:val="-12"/>
        </w:rPr>
        <w:t xml:space="preserve"> </w:t>
      </w:r>
      <w:r>
        <w:t>Б.Н. Ельцина Президентом РСФСР.</w:t>
      </w:r>
    </w:p>
    <w:p w:rsidR="00EC040F" w:rsidRDefault="004A2134">
      <w:pPr>
        <w:pStyle w:val="a3"/>
        <w:ind w:right="504"/>
      </w:pPr>
      <w:r>
        <w:t>Объявление</w:t>
      </w:r>
      <w:r>
        <w:rPr>
          <w:spacing w:val="-10"/>
        </w:rPr>
        <w:t xml:space="preserve"> </w:t>
      </w:r>
      <w:r>
        <w:t>государственной</w:t>
      </w:r>
      <w:r>
        <w:rPr>
          <w:spacing w:val="-8"/>
        </w:rPr>
        <w:t xml:space="preserve"> </w:t>
      </w:r>
      <w:r>
        <w:t>независимости</w:t>
      </w:r>
      <w:r>
        <w:rPr>
          <w:spacing w:val="-7"/>
        </w:rPr>
        <w:t xml:space="preserve"> </w:t>
      </w:r>
      <w:r>
        <w:t>союзными</w:t>
      </w:r>
      <w:r>
        <w:rPr>
          <w:spacing w:val="-8"/>
        </w:rPr>
        <w:t xml:space="preserve"> </w:t>
      </w:r>
      <w:r>
        <w:t>республиками.</w:t>
      </w:r>
      <w:r>
        <w:rPr>
          <w:spacing w:val="-9"/>
        </w:rPr>
        <w:t xml:space="preserve"> </w:t>
      </w:r>
      <w:r>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C040F" w:rsidRDefault="004A2134">
      <w:pPr>
        <w:pStyle w:val="a3"/>
        <w:ind w:left="788"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EC040F" w:rsidRDefault="004A2134">
      <w:pPr>
        <w:pStyle w:val="a3"/>
        <w:ind w:right="504"/>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EC040F" w:rsidRDefault="004A2134">
      <w:pPr>
        <w:pStyle w:val="a3"/>
        <w:ind w:right="505"/>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rsidR="00EC040F" w:rsidRDefault="004A2134">
      <w:pPr>
        <w:pStyle w:val="a3"/>
        <w:ind w:right="509"/>
      </w:pPr>
      <w:r>
        <w:t>Россия на постсоветском пространстве. СНГ и Союзное государство. Значение сохранения Россией статуса ядерной державы.</w:t>
      </w:r>
    </w:p>
    <w:p w:rsidR="00EC040F" w:rsidRDefault="004A2134">
      <w:pPr>
        <w:pStyle w:val="a3"/>
        <w:ind w:left="788" w:firstLine="0"/>
      </w:pPr>
      <w:r>
        <w:t>Добровольная</w:t>
      </w:r>
      <w:r>
        <w:rPr>
          <w:spacing w:val="-5"/>
        </w:rPr>
        <w:t xml:space="preserve"> </w:t>
      </w:r>
      <w:r>
        <w:t>отставка</w:t>
      </w:r>
      <w:r>
        <w:rPr>
          <w:spacing w:val="-5"/>
        </w:rPr>
        <w:t xml:space="preserve"> </w:t>
      </w:r>
      <w:r>
        <w:t>Б.</w:t>
      </w:r>
      <w:r>
        <w:rPr>
          <w:spacing w:val="-4"/>
        </w:rPr>
        <w:t xml:space="preserve"> </w:t>
      </w:r>
      <w:r>
        <w:t>Н.</w:t>
      </w:r>
      <w:r>
        <w:rPr>
          <w:spacing w:val="-4"/>
        </w:rPr>
        <w:t xml:space="preserve"> </w:t>
      </w:r>
      <w:r>
        <w:rPr>
          <w:spacing w:val="-2"/>
        </w:rPr>
        <w:t>Ельцина.</w:t>
      </w:r>
    </w:p>
    <w:p w:rsidR="00EC040F" w:rsidRDefault="004A2134">
      <w:pPr>
        <w:spacing w:before="4"/>
        <w:ind w:left="788"/>
        <w:jc w:val="both"/>
        <w:rPr>
          <w:b/>
          <w:sz w:val="24"/>
        </w:rPr>
      </w:pPr>
      <w:r>
        <w:rPr>
          <w:b/>
          <w:sz w:val="24"/>
        </w:rPr>
        <w:t>Возрождение</w:t>
      </w:r>
      <w:r>
        <w:rPr>
          <w:b/>
          <w:spacing w:val="-3"/>
          <w:sz w:val="24"/>
        </w:rPr>
        <w:t xml:space="preserve"> </w:t>
      </w:r>
      <w:r>
        <w:rPr>
          <w:b/>
          <w:sz w:val="24"/>
        </w:rPr>
        <w:t>страны</w:t>
      </w:r>
      <w:r>
        <w:rPr>
          <w:b/>
          <w:spacing w:val="-2"/>
          <w:sz w:val="24"/>
        </w:rPr>
        <w:t xml:space="preserve"> </w:t>
      </w:r>
      <w:r>
        <w:rPr>
          <w:b/>
          <w:sz w:val="24"/>
        </w:rPr>
        <w:t>с</w:t>
      </w:r>
      <w:r>
        <w:rPr>
          <w:b/>
          <w:spacing w:val="-4"/>
          <w:sz w:val="24"/>
        </w:rPr>
        <w:t xml:space="preserve"> </w:t>
      </w:r>
      <w:r>
        <w:rPr>
          <w:b/>
          <w:sz w:val="24"/>
        </w:rPr>
        <w:t>2000-х</w:t>
      </w:r>
      <w:r>
        <w:rPr>
          <w:b/>
          <w:spacing w:val="57"/>
          <w:sz w:val="24"/>
        </w:rPr>
        <w:t xml:space="preserve"> </w:t>
      </w:r>
      <w:r>
        <w:rPr>
          <w:b/>
          <w:spacing w:val="-5"/>
          <w:sz w:val="24"/>
        </w:rPr>
        <w:t>гг.</w:t>
      </w:r>
    </w:p>
    <w:p w:rsidR="00EC040F" w:rsidRDefault="004A2134">
      <w:pPr>
        <w:ind w:left="222" w:right="504" w:firstLine="566"/>
        <w:jc w:val="both"/>
        <w:rPr>
          <w:sz w:val="24"/>
        </w:rPr>
      </w:pPr>
      <w:r>
        <w:rPr>
          <w:b/>
          <w:sz w:val="24"/>
        </w:rPr>
        <w:t>Российская</w:t>
      </w:r>
      <w:r>
        <w:rPr>
          <w:b/>
          <w:spacing w:val="-14"/>
          <w:sz w:val="24"/>
        </w:rPr>
        <w:t xml:space="preserve"> </w:t>
      </w:r>
      <w:r>
        <w:rPr>
          <w:b/>
          <w:sz w:val="24"/>
        </w:rPr>
        <w:t>Федерация</w:t>
      </w:r>
      <w:r>
        <w:rPr>
          <w:b/>
          <w:spacing w:val="-14"/>
          <w:sz w:val="24"/>
        </w:rPr>
        <w:t xml:space="preserve"> </w:t>
      </w:r>
      <w:r>
        <w:rPr>
          <w:b/>
          <w:sz w:val="24"/>
        </w:rPr>
        <w:t>в</w:t>
      </w:r>
      <w:r>
        <w:rPr>
          <w:b/>
          <w:spacing w:val="-14"/>
          <w:sz w:val="24"/>
        </w:rPr>
        <w:t xml:space="preserve"> </w:t>
      </w:r>
      <w:r>
        <w:rPr>
          <w:b/>
          <w:sz w:val="24"/>
        </w:rPr>
        <w:t>начале</w:t>
      </w:r>
      <w:r>
        <w:rPr>
          <w:b/>
          <w:spacing w:val="-12"/>
          <w:sz w:val="24"/>
        </w:rPr>
        <w:t xml:space="preserve"> </w:t>
      </w:r>
      <w:r>
        <w:rPr>
          <w:b/>
          <w:sz w:val="24"/>
        </w:rPr>
        <w:t>XXI</w:t>
      </w:r>
      <w:r>
        <w:rPr>
          <w:b/>
          <w:spacing w:val="-5"/>
          <w:sz w:val="24"/>
        </w:rPr>
        <w:t xml:space="preserve"> </w:t>
      </w:r>
      <w:r>
        <w:rPr>
          <w:b/>
          <w:sz w:val="24"/>
        </w:rPr>
        <w:t>века:</w:t>
      </w:r>
      <w:r>
        <w:rPr>
          <w:b/>
          <w:spacing w:val="-15"/>
          <w:sz w:val="24"/>
        </w:rPr>
        <w:t xml:space="preserve"> </w:t>
      </w:r>
      <w:r>
        <w:rPr>
          <w:b/>
          <w:sz w:val="24"/>
        </w:rPr>
        <w:t>на</w:t>
      </w:r>
      <w:r>
        <w:rPr>
          <w:b/>
          <w:spacing w:val="-14"/>
          <w:sz w:val="24"/>
        </w:rPr>
        <w:t xml:space="preserve"> </w:t>
      </w:r>
      <w:r>
        <w:rPr>
          <w:b/>
          <w:sz w:val="24"/>
        </w:rPr>
        <w:t>пути</w:t>
      </w:r>
      <w:r>
        <w:rPr>
          <w:b/>
          <w:spacing w:val="-13"/>
          <w:sz w:val="24"/>
        </w:rPr>
        <w:t xml:space="preserve"> </w:t>
      </w:r>
      <w:r>
        <w:rPr>
          <w:b/>
          <w:sz w:val="24"/>
        </w:rPr>
        <w:t>восстановления</w:t>
      </w:r>
      <w:r>
        <w:rPr>
          <w:b/>
          <w:spacing w:val="-14"/>
          <w:sz w:val="24"/>
        </w:rPr>
        <w:t xml:space="preserve"> </w:t>
      </w:r>
      <w:r>
        <w:rPr>
          <w:b/>
          <w:sz w:val="24"/>
        </w:rPr>
        <w:t>и</w:t>
      </w:r>
      <w:r>
        <w:rPr>
          <w:b/>
          <w:spacing w:val="-13"/>
          <w:sz w:val="24"/>
        </w:rPr>
        <w:t xml:space="preserve"> </w:t>
      </w:r>
      <w:r>
        <w:rPr>
          <w:b/>
          <w:sz w:val="24"/>
        </w:rPr>
        <w:t>укрепления страны.</w:t>
      </w:r>
      <w:r>
        <w:rPr>
          <w:b/>
          <w:spacing w:val="-2"/>
          <w:sz w:val="24"/>
        </w:rPr>
        <w:t xml:space="preserve"> </w:t>
      </w:r>
      <w:r>
        <w:rPr>
          <w:sz w:val="24"/>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EC040F" w:rsidRDefault="004A2134">
      <w:pPr>
        <w:pStyle w:val="a3"/>
        <w:spacing w:line="271" w:lineRule="exact"/>
        <w:ind w:left="788" w:firstLine="0"/>
      </w:pPr>
      <w:r>
        <w:t>Восстановление</w:t>
      </w:r>
      <w:r>
        <w:rPr>
          <w:spacing w:val="29"/>
        </w:rPr>
        <w:t xml:space="preserve">  </w:t>
      </w:r>
      <w:r>
        <w:t>лидирующих</w:t>
      </w:r>
      <w:r>
        <w:rPr>
          <w:spacing w:val="29"/>
        </w:rPr>
        <w:t xml:space="preserve">  </w:t>
      </w:r>
      <w:r>
        <w:t>позиций</w:t>
      </w:r>
      <w:r>
        <w:rPr>
          <w:spacing w:val="29"/>
        </w:rPr>
        <w:t xml:space="preserve">  </w:t>
      </w:r>
      <w:r>
        <w:t>России</w:t>
      </w:r>
      <w:r>
        <w:rPr>
          <w:spacing w:val="30"/>
        </w:rPr>
        <w:t xml:space="preserve">  </w:t>
      </w:r>
      <w:r>
        <w:t>в</w:t>
      </w:r>
      <w:r>
        <w:rPr>
          <w:spacing w:val="30"/>
        </w:rPr>
        <w:t xml:space="preserve">  </w:t>
      </w:r>
      <w:r>
        <w:t>международных</w:t>
      </w:r>
      <w:r>
        <w:rPr>
          <w:spacing w:val="30"/>
        </w:rPr>
        <w:t xml:space="preserve">  </w:t>
      </w:r>
      <w:r>
        <w:rPr>
          <w:spacing w:val="-2"/>
        </w:rPr>
        <w:t>отношениях.</w:t>
      </w:r>
    </w:p>
    <w:p w:rsidR="00EC040F" w:rsidRDefault="004A2134">
      <w:pPr>
        <w:pStyle w:val="a3"/>
        <w:ind w:firstLine="0"/>
      </w:pPr>
      <w:r>
        <w:t>Отношения</w:t>
      </w:r>
      <w:r>
        <w:rPr>
          <w:spacing w:val="-1"/>
        </w:rPr>
        <w:t xml:space="preserve"> </w:t>
      </w:r>
      <w:r>
        <w:t>с</w:t>
      </w:r>
      <w:r>
        <w:rPr>
          <w:spacing w:val="-2"/>
        </w:rPr>
        <w:t xml:space="preserve"> </w:t>
      </w:r>
      <w:r>
        <w:t>США</w:t>
      </w:r>
      <w:r>
        <w:rPr>
          <w:spacing w:val="-2"/>
        </w:rPr>
        <w:t xml:space="preserve"> </w:t>
      </w:r>
      <w:r>
        <w:t xml:space="preserve">и </w:t>
      </w:r>
      <w:r>
        <w:rPr>
          <w:spacing w:val="-2"/>
        </w:rPr>
        <w:t>Евросоюзом.</w:t>
      </w:r>
    </w:p>
    <w:p w:rsidR="00EC040F" w:rsidRDefault="004A2134">
      <w:pPr>
        <w:pStyle w:val="a3"/>
        <w:ind w:right="504"/>
      </w:pPr>
      <w:r>
        <w:rPr>
          <w:b/>
        </w:rPr>
        <w:t xml:space="preserve">Воссоединение Крыма с Россией. </w:t>
      </w:r>
      <w:r>
        <w:t>Крым в составе Российского государства в XX. Крым</w:t>
      </w:r>
      <w:r>
        <w:rPr>
          <w:spacing w:val="-1"/>
        </w:rPr>
        <w:t xml:space="preserve"> </w:t>
      </w:r>
      <w:r>
        <w:t>в</w:t>
      </w:r>
      <w:r>
        <w:rPr>
          <w:spacing w:val="-1"/>
        </w:rPr>
        <w:t xml:space="preserve"> </w:t>
      </w:r>
      <w:r>
        <w:t>1991—2014</w:t>
      </w:r>
      <w:r>
        <w:rPr>
          <w:spacing w:val="-2"/>
        </w:rPr>
        <w:t xml:space="preserve"> </w:t>
      </w:r>
      <w:r>
        <w:t>г. Государственный переворот в</w:t>
      </w:r>
      <w:r>
        <w:rPr>
          <w:spacing w:val="-1"/>
        </w:rPr>
        <w:t xml:space="preserve"> </w:t>
      </w:r>
      <w:r>
        <w:t>Киеве</w:t>
      </w:r>
      <w:r>
        <w:rPr>
          <w:spacing w:val="-2"/>
        </w:rPr>
        <w:t xml:space="preserve"> </w:t>
      </w:r>
      <w:r>
        <w:t>в</w:t>
      </w:r>
      <w:r>
        <w:rPr>
          <w:spacing w:val="-1"/>
        </w:rPr>
        <w:t xml:space="preserve"> </w:t>
      </w:r>
      <w:r>
        <w:t>феврале</w:t>
      </w:r>
      <w:r>
        <w:rPr>
          <w:spacing w:val="-1"/>
        </w:rPr>
        <w:t xml:space="preserve"> </w:t>
      </w:r>
      <w:r>
        <w:t>2014 г. Декларация</w:t>
      </w:r>
      <w:r>
        <w:rPr>
          <w:spacing w:val="-2"/>
        </w:rPr>
        <w:t xml:space="preserve"> </w:t>
      </w:r>
      <w:r>
        <w:t>о независимости Автономной Республики Крым и города Севастополя (11 марта 2014</w:t>
      </w:r>
      <w:r>
        <w:rPr>
          <w:spacing w:val="-3"/>
        </w:rPr>
        <w:t xml:space="preserve"> </w:t>
      </w:r>
      <w:r>
        <w:t>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w:t>
      </w:r>
      <w:r>
        <w:rPr>
          <w:spacing w:val="-2"/>
        </w:rPr>
        <w:t xml:space="preserve"> </w:t>
      </w:r>
      <w:r>
        <w:t>составе Российской Федерации новых субъектов - Республики Крым и города федерального значения Севастополя.</w:t>
      </w:r>
    </w:p>
    <w:p w:rsidR="00EC040F" w:rsidRDefault="004A2134">
      <w:pPr>
        <w:pStyle w:val="a3"/>
        <w:spacing w:before="1"/>
        <w:ind w:left="788"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EC040F" w:rsidRDefault="004A2134">
      <w:pPr>
        <w:ind w:left="788"/>
        <w:jc w:val="both"/>
        <w:rPr>
          <w:sz w:val="24"/>
        </w:rPr>
      </w:pPr>
      <w:r>
        <w:rPr>
          <w:b/>
          <w:sz w:val="24"/>
        </w:rPr>
        <w:t>Российская</w:t>
      </w:r>
      <w:r>
        <w:rPr>
          <w:b/>
          <w:spacing w:val="77"/>
          <w:sz w:val="24"/>
        </w:rPr>
        <w:t xml:space="preserve">  </w:t>
      </w:r>
      <w:r>
        <w:rPr>
          <w:b/>
          <w:sz w:val="24"/>
        </w:rPr>
        <w:t>Федерация</w:t>
      </w:r>
      <w:r>
        <w:rPr>
          <w:b/>
          <w:spacing w:val="78"/>
          <w:sz w:val="24"/>
        </w:rPr>
        <w:t xml:space="preserve">  </w:t>
      </w:r>
      <w:r>
        <w:rPr>
          <w:b/>
          <w:sz w:val="24"/>
        </w:rPr>
        <w:t>на</w:t>
      </w:r>
      <w:r>
        <w:rPr>
          <w:b/>
          <w:spacing w:val="77"/>
          <w:sz w:val="24"/>
        </w:rPr>
        <w:t xml:space="preserve">  </w:t>
      </w:r>
      <w:r>
        <w:rPr>
          <w:b/>
          <w:sz w:val="24"/>
        </w:rPr>
        <w:t>современном</w:t>
      </w:r>
      <w:r>
        <w:rPr>
          <w:b/>
          <w:spacing w:val="78"/>
          <w:sz w:val="24"/>
        </w:rPr>
        <w:t xml:space="preserve">  </w:t>
      </w:r>
      <w:r>
        <w:rPr>
          <w:b/>
          <w:sz w:val="24"/>
        </w:rPr>
        <w:t>этапе.</w:t>
      </w:r>
      <w:r>
        <w:rPr>
          <w:b/>
          <w:spacing w:val="8"/>
          <w:sz w:val="24"/>
        </w:rPr>
        <w:t xml:space="preserve"> </w:t>
      </w:r>
      <w:r>
        <w:rPr>
          <w:sz w:val="24"/>
        </w:rPr>
        <w:t>«Человеческий</w:t>
      </w:r>
      <w:r>
        <w:rPr>
          <w:spacing w:val="77"/>
          <w:sz w:val="24"/>
        </w:rPr>
        <w:t xml:space="preserve">  </w:t>
      </w:r>
      <w:r>
        <w:rPr>
          <w:spacing w:val="-2"/>
          <w:sz w:val="24"/>
        </w:rPr>
        <w:t>капитал»,</w:t>
      </w:r>
    </w:p>
    <w:p w:rsidR="00EC040F" w:rsidRDefault="004A2134">
      <w:pPr>
        <w:pStyle w:val="a3"/>
        <w:ind w:right="507" w:firstLine="0"/>
      </w:pPr>
      <w:r>
        <w:t>«Комфортная среда для жизни», «Экономический рост» — основные направления национальных</w:t>
      </w:r>
      <w:r>
        <w:rPr>
          <w:spacing w:val="-9"/>
        </w:rPr>
        <w:t xml:space="preserve"> </w:t>
      </w:r>
      <w:r>
        <w:t>проектов</w:t>
      </w:r>
      <w:r>
        <w:rPr>
          <w:spacing w:val="-10"/>
        </w:rPr>
        <w:t xml:space="preserve"> </w:t>
      </w:r>
      <w:r>
        <w:t>2019—2024</w:t>
      </w:r>
      <w:r>
        <w:rPr>
          <w:spacing w:val="-8"/>
        </w:rPr>
        <w:t xml:space="preserve"> </w:t>
      </w:r>
      <w:r>
        <w:t>гг.</w:t>
      </w:r>
      <w:r>
        <w:rPr>
          <w:spacing w:val="-9"/>
        </w:rPr>
        <w:t xml:space="preserve"> </w:t>
      </w:r>
      <w:r>
        <w:t>Разработка</w:t>
      </w:r>
      <w:r>
        <w:rPr>
          <w:spacing w:val="-10"/>
        </w:rPr>
        <w:t xml:space="preserve"> </w:t>
      </w:r>
      <w:r>
        <w:t>семейной</w:t>
      </w:r>
      <w:r>
        <w:rPr>
          <w:spacing w:val="-7"/>
        </w:rPr>
        <w:t xml:space="preserve"> </w:t>
      </w:r>
      <w:r>
        <w:t>политики.</w:t>
      </w:r>
      <w:r>
        <w:rPr>
          <w:spacing w:val="-9"/>
        </w:rPr>
        <w:t xml:space="preserve"> </w:t>
      </w:r>
      <w:r>
        <w:t>Пропаганда</w:t>
      </w:r>
      <w:r>
        <w:rPr>
          <w:spacing w:val="-9"/>
        </w:rPr>
        <w:t xml:space="preserve"> </w:t>
      </w:r>
      <w:r>
        <w:rPr>
          <w:spacing w:val="-2"/>
        </w:rPr>
        <w:t>спорта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и здорового образа жизни. Россия в борьбе с короновирусной пандемией. Реализация крупных</w:t>
      </w:r>
      <w:r>
        <w:rPr>
          <w:spacing w:val="-2"/>
        </w:rPr>
        <w:t xml:space="preserve"> </w:t>
      </w:r>
      <w:r>
        <w:t>экономических</w:t>
      </w:r>
      <w:r>
        <w:rPr>
          <w:spacing w:val="-3"/>
        </w:rPr>
        <w:t xml:space="preserve"> </w:t>
      </w:r>
      <w:r>
        <w:t>проектов</w:t>
      </w:r>
      <w:r>
        <w:rPr>
          <w:spacing w:val="-3"/>
        </w:rPr>
        <w:t xml:space="preserve"> </w:t>
      </w:r>
      <w:r>
        <w:t>(строительство</w:t>
      </w:r>
      <w:r>
        <w:rPr>
          <w:spacing w:val="-3"/>
        </w:rPr>
        <w:t xml:space="preserve"> </w:t>
      </w:r>
      <w:r>
        <w:t>Крымского</w:t>
      </w:r>
      <w:r>
        <w:rPr>
          <w:spacing w:val="-3"/>
        </w:rPr>
        <w:t xml:space="preserve"> </w:t>
      </w:r>
      <w:r>
        <w:t>моста,</w:t>
      </w:r>
      <w:r>
        <w:rPr>
          <w:spacing w:val="-4"/>
        </w:rPr>
        <w:t xml:space="preserve"> </w:t>
      </w:r>
      <w:r>
        <w:t>трубопроводов «Сила Сибири», «Северный поток» и др.). Поддержка одарённых детей в России (образовательный центр «Сириус» и др.).</w:t>
      </w:r>
    </w:p>
    <w:p w:rsidR="00EC040F" w:rsidRDefault="004A2134">
      <w:pPr>
        <w:pStyle w:val="a3"/>
        <w:spacing w:before="1"/>
        <w:ind w:left="788" w:right="1402" w:firstLine="0"/>
      </w:pPr>
      <w:r>
        <w:t>Общероссийское</w:t>
      </w:r>
      <w:r>
        <w:rPr>
          <w:spacing w:val="-5"/>
        </w:rPr>
        <w:t xml:space="preserve"> </w:t>
      </w:r>
      <w:r>
        <w:t>голосование</w:t>
      </w:r>
      <w:r>
        <w:rPr>
          <w:spacing w:val="-5"/>
        </w:rPr>
        <w:t xml:space="preserve"> </w:t>
      </w:r>
      <w:r>
        <w:t>по</w:t>
      </w:r>
      <w:r>
        <w:rPr>
          <w:spacing w:val="-4"/>
        </w:rPr>
        <w:t xml:space="preserve"> </w:t>
      </w:r>
      <w:r>
        <w:t>поправкам</w:t>
      </w:r>
      <w:r>
        <w:rPr>
          <w:spacing w:val="-6"/>
        </w:rPr>
        <w:t xml:space="preserve"> </w:t>
      </w:r>
      <w:r>
        <w:t>к</w:t>
      </w:r>
      <w:r>
        <w:rPr>
          <w:spacing w:val="-6"/>
        </w:rPr>
        <w:t xml:space="preserve"> </w:t>
      </w:r>
      <w:r>
        <w:t>Конституции</w:t>
      </w:r>
      <w:r>
        <w:rPr>
          <w:spacing w:val="-4"/>
        </w:rPr>
        <w:t xml:space="preserve"> </w:t>
      </w:r>
      <w:r>
        <w:t>России</w:t>
      </w:r>
      <w:r>
        <w:rPr>
          <w:spacing w:val="-4"/>
        </w:rPr>
        <w:t xml:space="preserve"> </w:t>
      </w:r>
      <w:r>
        <w:t>(2020 г.). Признание Россией ДНР и ЛНР (2022 г.)</w:t>
      </w:r>
    </w:p>
    <w:p w:rsidR="00EC040F" w:rsidRDefault="004A2134">
      <w:pPr>
        <w:pStyle w:val="a3"/>
        <w:ind w:right="502"/>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w:t>
      </w:r>
      <w:r>
        <w:rPr>
          <w:spacing w:val="-1"/>
        </w:rPr>
        <w:t xml:space="preserve"> </w:t>
      </w:r>
      <w:r>
        <w:t>(РВИО). Исторические</w:t>
      </w:r>
      <w:r>
        <w:rPr>
          <w:spacing w:val="-1"/>
        </w:rPr>
        <w:t xml:space="preserve"> </w:t>
      </w:r>
      <w:r>
        <w:t>парки «Россия</w:t>
      </w:r>
      <w:r>
        <w:rPr>
          <w:spacing w:val="40"/>
        </w:rPr>
        <w:t xml:space="preserve"> </w:t>
      </w:r>
      <w:r>
        <w:t>— Моя история». Военно- патриотический</w:t>
      </w:r>
      <w:r>
        <w:rPr>
          <w:spacing w:val="56"/>
          <w:w w:val="150"/>
        </w:rPr>
        <w:t xml:space="preserve"> </w:t>
      </w:r>
      <w:r>
        <w:t>парк</w:t>
      </w:r>
      <w:r>
        <w:rPr>
          <w:spacing w:val="56"/>
          <w:w w:val="150"/>
        </w:rPr>
        <w:t xml:space="preserve"> </w:t>
      </w:r>
      <w:r>
        <w:t>культуры</w:t>
      </w:r>
      <w:r>
        <w:rPr>
          <w:spacing w:val="57"/>
          <w:w w:val="150"/>
        </w:rPr>
        <w:t xml:space="preserve"> </w:t>
      </w:r>
      <w:r>
        <w:t>и</w:t>
      </w:r>
      <w:r>
        <w:rPr>
          <w:spacing w:val="58"/>
          <w:w w:val="150"/>
        </w:rPr>
        <w:t xml:space="preserve"> </w:t>
      </w:r>
      <w:r>
        <w:t>отдыха</w:t>
      </w:r>
      <w:r>
        <w:rPr>
          <w:spacing w:val="57"/>
          <w:w w:val="150"/>
        </w:rPr>
        <w:t xml:space="preserve"> </w:t>
      </w:r>
      <w:r>
        <w:t>Вооружённых</w:t>
      </w:r>
      <w:r>
        <w:rPr>
          <w:spacing w:val="57"/>
          <w:w w:val="150"/>
        </w:rPr>
        <w:t xml:space="preserve"> </w:t>
      </w:r>
      <w:r>
        <w:t>Сил</w:t>
      </w:r>
      <w:r>
        <w:rPr>
          <w:spacing w:val="58"/>
          <w:w w:val="150"/>
        </w:rPr>
        <w:t xml:space="preserve"> </w:t>
      </w:r>
      <w:r>
        <w:t>Российской</w:t>
      </w:r>
      <w:r>
        <w:rPr>
          <w:spacing w:val="59"/>
          <w:w w:val="150"/>
        </w:rPr>
        <w:t xml:space="preserve"> </w:t>
      </w:r>
      <w:r>
        <w:rPr>
          <w:spacing w:val="-2"/>
        </w:rPr>
        <w:t>Федерации</w:t>
      </w:r>
    </w:p>
    <w:p w:rsidR="00EC040F" w:rsidRDefault="004A2134">
      <w:pPr>
        <w:pStyle w:val="a3"/>
        <w:ind w:right="511"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C040F" w:rsidRDefault="004A2134">
      <w:pPr>
        <w:spacing w:before="5" w:line="274" w:lineRule="exact"/>
        <w:ind w:left="788"/>
        <w:jc w:val="both"/>
        <w:rPr>
          <w:b/>
          <w:sz w:val="24"/>
        </w:rPr>
      </w:pPr>
      <w:r>
        <w:rPr>
          <w:b/>
          <w:sz w:val="24"/>
        </w:rPr>
        <w:t>Итоговое</w:t>
      </w:r>
      <w:r>
        <w:rPr>
          <w:b/>
          <w:spacing w:val="-2"/>
          <w:sz w:val="24"/>
        </w:rPr>
        <w:t xml:space="preserve"> повторение</w:t>
      </w:r>
    </w:p>
    <w:p w:rsidR="00EC040F" w:rsidRDefault="004A2134">
      <w:pPr>
        <w:pStyle w:val="a3"/>
        <w:spacing w:line="274" w:lineRule="exact"/>
        <w:ind w:left="788" w:firstLine="0"/>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rsidR="00EC040F" w:rsidRDefault="004A2134">
      <w:pPr>
        <w:pStyle w:val="a3"/>
        <w:ind w:left="788" w:right="1762" w:firstLine="0"/>
      </w:pPr>
      <w:r>
        <w:t>Наши</w:t>
      </w:r>
      <w:r>
        <w:rPr>
          <w:spacing w:val="-4"/>
        </w:rPr>
        <w:t xml:space="preserve"> </w:t>
      </w:r>
      <w:r>
        <w:t>земляки</w:t>
      </w:r>
      <w:r>
        <w:rPr>
          <w:spacing w:val="40"/>
        </w:rPr>
        <w:t xml:space="preserve"> </w:t>
      </w:r>
      <w:r>
        <w:t>—</w:t>
      </w:r>
      <w:r>
        <w:rPr>
          <w:spacing w:val="-4"/>
        </w:rPr>
        <w:t xml:space="preserve"> </w:t>
      </w:r>
      <w:r>
        <w:t>герои</w:t>
      </w:r>
      <w:r>
        <w:rPr>
          <w:spacing w:val="-4"/>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(1941—1945</w:t>
      </w:r>
      <w:r>
        <w:rPr>
          <w:spacing w:val="-7"/>
        </w:rPr>
        <w:t xml:space="preserve"> </w:t>
      </w:r>
      <w:r>
        <w:t>гг.). Наш регион в конце XX — начале XXI вв.</w:t>
      </w:r>
    </w:p>
    <w:p w:rsidR="00EC040F" w:rsidRDefault="004A2134">
      <w:pPr>
        <w:pStyle w:val="a3"/>
        <w:spacing w:before="1"/>
        <w:ind w:left="788" w:firstLine="0"/>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EC040F" w:rsidRDefault="004A2134">
      <w:pPr>
        <w:spacing w:before="6" w:line="550" w:lineRule="atLeast"/>
        <w:ind w:left="788" w:right="4113"/>
        <w:rPr>
          <w:b/>
          <w:sz w:val="24"/>
        </w:rPr>
      </w:pPr>
      <w:r>
        <w:rPr>
          <w:b/>
          <w:sz w:val="24"/>
        </w:rPr>
        <w:t>ПЛАНИРУЕМЫЕ</w:t>
      </w:r>
      <w:r>
        <w:rPr>
          <w:b/>
          <w:spacing w:val="-15"/>
          <w:sz w:val="24"/>
        </w:rPr>
        <w:t xml:space="preserve"> </w:t>
      </w:r>
      <w:r>
        <w:rPr>
          <w:b/>
          <w:sz w:val="24"/>
        </w:rPr>
        <w:t>РЕЗУЛЬТАТЫ ЛИЧНОСТНЫЕ РЕЗУЛЬТАТЫ</w:t>
      </w:r>
    </w:p>
    <w:p w:rsidR="00EC040F" w:rsidRDefault="004A2134">
      <w:pPr>
        <w:spacing w:line="273" w:lineRule="exact"/>
        <w:ind w:left="788"/>
        <w:jc w:val="both"/>
        <w:rPr>
          <w:sz w:val="24"/>
        </w:rPr>
      </w:pPr>
      <w:r>
        <w:rPr>
          <w:sz w:val="24"/>
        </w:rPr>
        <w:t>К</w:t>
      </w:r>
      <w:r>
        <w:rPr>
          <w:spacing w:val="-7"/>
          <w:sz w:val="24"/>
        </w:rPr>
        <w:t xml:space="preserve"> </w:t>
      </w:r>
      <w:r>
        <w:rPr>
          <w:sz w:val="24"/>
        </w:rPr>
        <w:t>важнейшим</w:t>
      </w:r>
      <w:r>
        <w:rPr>
          <w:spacing w:val="-4"/>
          <w:sz w:val="24"/>
        </w:rPr>
        <w:t xml:space="preserve"> </w:t>
      </w:r>
      <w:r>
        <w:rPr>
          <w:b/>
          <w:sz w:val="24"/>
        </w:rPr>
        <w:t>личностным</w:t>
      </w:r>
      <w:r>
        <w:rPr>
          <w:b/>
          <w:spacing w:val="-5"/>
          <w:sz w:val="24"/>
        </w:rPr>
        <w:t xml:space="preserve"> </w:t>
      </w:r>
      <w:r>
        <w:rPr>
          <w:b/>
          <w:sz w:val="24"/>
        </w:rPr>
        <w:t>результатам</w:t>
      </w:r>
      <w:r>
        <w:rPr>
          <w:b/>
          <w:spacing w:val="-3"/>
          <w:sz w:val="24"/>
        </w:rPr>
        <w:t xml:space="preserve"> </w:t>
      </w:r>
      <w:r>
        <w:rPr>
          <w:sz w:val="24"/>
        </w:rPr>
        <w:t>изучения</w:t>
      </w:r>
      <w:r>
        <w:rPr>
          <w:spacing w:val="-4"/>
          <w:sz w:val="24"/>
        </w:rPr>
        <w:t xml:space="preserve"> </w:t>
      </w:r>
      <w:r>
        <w:rPr>
          <w:sz w:val="24"/>
        </w:rPr>
        <w:t>истории</w:t>
      </w:r>
      <w:r>
        <w:rPr>
          <w:spacing w:val="-5"/>
          <w:sz w:val="24"/>
        </w:rPr>
        <w:t xml:space="preserve"> </w:t>
      </w:r>
      <w:r>
        <w:rPr>
          <w:spacing w:val="-2"/>
          <w:sz w:val="24"/>
        </w:rPr>
        <w:t>относятся:</w:t>
      </w:r>
    </w:p>
    <w:p w:rsidR="00EC040F" w:rsidRDefault="004A2134" w:rsidP="00A43B8F">
      <w:pPr>
        <w:pStyle w:val="a6"/>
        <w:numPr>
          <w:ilvl w:val="0"/>
          <w:numId w:val="187"/>
        </w:numPr>
        <w:tabs>
          <w:tab w:val="left" w:pos="1180"/>
        </w:tabs>
        <w:ind w:right="504" w:firstLine="566"/>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Pr>
          <w:spacing w:val="-12"/>
          <w:sz w:val="24"/>
        </w:rPr>
        <w:t xml:space="preserve"> </w:t>
      </w:r>
      <w:r>
        <w:rPr>
          <w:sz w:val="24"/>
        </w:rPr>
        <w:t>искусству,</w:t>
      </w:r>
      <w:r>
        <w:rPr>
          <w:spacing w:val="-12"/>
          <w:sz w:val="24"/>
        </w:rPr>
        <w:t xml:space="preserve"> </w:t>
      </w:r>
      <w:r>
        <w:rPr>
          <w:sz w:val="24"/>
        </w:rPr>
        <w:t>спорту,</w:t>
      </w:r>
      <w:r>
        <w:rPr>
          <w:spacing w:val="-11"/>
          <w:sz w:val="24"/>
        </w:rPr>
        <w:t xml:space="preserve"> </w:t>
      </w:r>
      <w:r>
        <w:rPr>
          <w:sz w:val="24"/>
        </w:rPr>
        <w:t>технологиям,</w:t>
      </w:r>
      <w:r>
        <w:rPr>
          <w:spacing w:val="-12"/>
          <w:sz w:val="24"/>
        </w:rPr>
        <w:t xml:space="preserve"> </w:t>
      </w:r>
      <w:r>
        <w:rPr>
          <w:sz w:val="24"/>
        </w:rPr>
        <w:t>боевым</w:t>
      </w:r>
      <w:r>
        <w:rPr>
          <w:spacing w:val="-12"/>
          <w:sz w:val="24"/>
        </w:rPr>
        <w:t xml:space="preserve"> </w:t>
      </w:r>
      <w:r>
        <w:rPr>
          <w:sz w:val="24"/>
        </w:rPr>
        <w:t>подвигам</w:t>
      </w:r>
      <w:r>
        <w:rPr>
          <w:spacing w:val="-12"/>
          <w:sz w:val="24"/>
        </w:rPr>
        <w:t xml:space="preserve"> </w:t>
      </w:r>
      <w:r>
        <w:rPr>
          <w:sz w:val="24"/>
        </w:rPr>
        <w:t>и</w:t>
      </w:r>
      <w:r>
        <w:rPr>
          <w:spacing w:val="-2"/>
          <w:sz w:val="24"/>
        </w:rPr>
        <w:t xml:space="preserve"> </w:t>
      </w:r>
      <w:r>
        <w:rPr>
          <w:sz w:val="24"/>
        </w:rPr>
        <w:t>трудовым</w:t>
      </w:r>
      <w:r>
        <w:rPr>
          <w:spacing w:val="-12"/>
          <w:sz w:val="24"/>
        </w:rPr>
        <w:t xml:space="preserve"> </w:t>
      </w:r>
      <w:r>
        <w:rPr>
          <w:sz w:val="24"/>
        </w:rPr>
        <w:t>достижениям</w:t>
      </w:r>
      <w:r>
        <w:rPr>
          <w:spacing w:val="-12"/>
          <w:sz w:val="24"/>
        </w:rPr>
        <w:t xml:space="preserve"> </w:t>
      </w:r>
      <w:r>
        <w:rPr>
          <w:sz w:val="24"/>
        </w:rPr>
        <w:t>народа; уважение</w:t>
      </w:r>
      <w:r>
        <w:rPr>
          <w:spacing w:val="-4"/>
          <w:sz w:val="24"/>
        </w:rPr>
        <w:t xml:space="preserve"> </w:t>
      </w:r>
      <w:r>
        <w:rPr>
          <w:sz w:val="24"/>
        </w:rPr>
        <w:t>к</w:t>
      </w:r>
      <w:r>
        <w:rPr>
          <w:spacing w:val="-3"/>
          <w:sz w:val="24"/>
        </w:rPr>
        <w:t xml:space="preserve"> </w:t>
      </w:r>
      <w:r>
        <w:rPr>
          <w:sz w:val="24"/>
        </w:rPr>
        <w:t>символам</w:t>
      </w:r>
      <w:r>
        <w:rPr>
          <w:spacing w:val="-4"/>
          <w:sz w:val="24"/>
        </w:rPr>
        <w:t xml:space="preserve"> </w:t>
      </w:r>
      <w:r>
        <w:rPr>
          <w:sz w:val="24"/>
        </w:rPr>
        <w:t>России,</w:t>
      </w:r>
      <w:r>
        <w:rPr>
          <w:spacing w:val="-3"/>
          <w:sz w:val="24"/>
        </w:rPr>
        <w:t xml:space="preserve"> </w:t>
      </w:r>
      <w:r>
        <w:rPr>
          <w:sz w:val="24"/>
        </w:rPr>
        <w:t>государственным</w:t>
      </w:r>
      <w:r>
        <w:rPr>
          <w:spacing w:val="-4"/>
          <w:sz w:val="24"/>
        </w:rPr>
        <w:t xml:space="preserve"> </w:t>
      </w:r>
      <w:r>
        <w:rPr>
          <w:sz w:val="24"/>
        </w:rPr>
        <w:t>праздникам,</w:t>
      </w:r>
      <w:r>
        <w:rPr>
          <w:spacing w:val="-3"/>
          <w:sz w:val="24"/>
        </w:rPr>
        <w:t xml:space="preserve"> </w:t>
      </w:r>
      <w:r>
        <w:rPr>
          <w:sz w:val="24"/>
        </w:rPr>
        <w:t>историческому</w:t>
      </w:r>
      <w:r>
        <w:rPr>
          <w:spacing w:val="-8"/>
          <w:sz w:val="24"/>
        </w:rPr>
        <w:t xml:space="preserve"> </w:t>
      </w:r>
      <w:r>
        <w:rPr>
          <w:sz w:val="24"/>
        </w:rPr>
        <w:t>и</w:t>
      </w:r>
      <w:r>
        <w:rPr>
          <w:spacing w:val="-3"/>
          <w:sz w:val="24"/>
        </w:rPr>
        <w:t xml:space="preserve"> </w:t>
      </w:r>
      <w:r>
        <w:rPr>
          <w:sz w:val="24"/>
        </w:rPr>
        <w:t>природному наследию и памятникам, традициям разных народов, проживающих в родной стране;</w:t>
      </w:r>
    </w:p>
    <w:p w:rsidR="00EC040F" w:rsidRDefault="004A2134" w:rsidP="00A43B8F">
      <w:pPr>
        <w:pStyle w:val="a6"/>
        <w:numPr>
          <w:ilvl w:val="0"/>
          <w:numId w:val="187"/>
        </w:numPr>
        <w:tabs>
          <w:tab w:val="left" w:pos="1041"/>
        </w:tabs>
        <w:spacing w:before="1"/>
        <w:ind w:right="503" w:firstLine="566"/>
        <w:rPr>
          <w:sz w:val="24"/>
        </w:rPr>
      </w:pPr>
      <w:r>
        <w:rPr>
          <w:sz w:val="24"/>
        </w:rPr>
        <w:t>в</w:t>
      </w:r>
      <w:r>
        <w:rPr>
          <w:spacing w:val="-9"/>
          <w:sz w:val="24"/>
        </w:rPr>
        <w:t xml:space="preserve"> </w:t>
      </w:r>
      <w:r>
        <w:rPr>
          <w:sz w:val="24"/>
        </w:rPr>
        <w:t>сфере</w:t>
      </w:r>
      <w:r>
        <w:rPr>
          <w:spacing w:val="-9"/>
          <w:sz w:val="24"/>
        </w:rPr>
        <w:t xml:space="preserve"> </w:t>
      </w:r>
      <w:r>
        <w:rPr>
          <w:sz w:val="24"/>
        </w:rPr>
        <w:t>гражданского</w:t>
      </w:r>
      <w:r>
        <w:rPr>
          <w:spacing w:val="-8"/>
          <w:sz w:val="24"/>
        </w:rPr>
        <w:t xml:space="preserve"> </w:t>
      </w:r>
      <w:r>
        <w:rPr>
          <w:sz w:val="24"/>
        </w:rPr>
        <w:t>воспитания:</w:t>
      </w:r>
      <w:r>
        <w:rPr>
          <w:spacing w:val="-8"/>
          <w:sz w:val="24"/>
        </w:rPr>
        <w:t xml:space="preserve"> </w:t>
      </w:r>
      <w:r>
        <w:rPr>
          <w:sz w:val="24"/>
        </w:rPr>
        <w:t>осмысление</w:t>
      </w:r>
      <w:r>
        <w:rPr>
          <w:spacing w:val="-9"/>
          <w:sz w:val="24"/>
        </w:rPr>
        <w:t xml:space="preserve"> </w:t>
      </w:r>
      <w:r>
        <w:rPr>
          <w:sz w:val="24"/>
        </w:rPr>
        <w:t>исторической</w:t>
      </w:r>
      <w:r>
        <w:rPr>
          <w:spacing w:val="-7"/>
          <w:sz w:val="24"/>
        </w:rPr>
        <w:t xml:space="preserve"> </w:t>
      </w:r>
      <w:r>
        <w:rPr>
          <w:sz w:val="24"/>
        </w:rPr>
        <w:t>традиции</w:t>
      </w:r>
      <w:r>
        <w:rPr>
          <w:spacing w:val="-7"/>
          <w:sz w:val="24"/>
        </w:rPr>
        <w:t xml:space="preserve"> </w:t>
      </w:r>
      <w:r>
        <w:rPr>
          <w:sz w:val="24"/>
        </w:rPr>
        <w:t>и</w:t>
      </w:r>
      <w:r>
        <w:rPr>
          <w:spacing w:val="-7"/>
          <w:sz w:val="24"/>
        </w:rPr>
        <w:t xml:space="preserve"> </w:t>
      </w:r>
      <w:r>
        <w:rPr>
          <w:sz w:val="24"/>
        </w:rPr>
        <w:t>примеров гражданского служения Отечеству; готовность к выполнению обязанностей гражданина и реализации</w:t>
      </w:r>
      <w:r>
        <w:rPr>
          <w:spacing w:val="-8"/>
          <w:sz w:val="24"/>
        </w:rPr>
        <w:t xml:space="preserve"> </w:t>
      </w:r>
      <w:r>
        <w:rPr>
          <w:sz w:val="24"/>
        </w:rPr>
        <w:t>его</w:t>
      </w:r>
      <w:r>
        <w:rPr>
          <w:spacing w:val="-7"/>
          <w:sz w:val="24"/>
        </w:rPr>
        <w:t xml:space="preserve"> </w:t>
      </w:r>
      <w:r>
        <w:rPr>
          <w:sz w:val="24"/>
        </w:rPr>
        <w:t>прав;</w:t>
      </w:r>
      <w:r>
        <w:rPr>
          <w:spacing w:val="-4"/>
          <w:sz w:val="24"/>
        </w:rPr>
        <w:t xml:space="preserve"> </w:t>
      </w:r>
      <w:r>
        <w:rPr>
          <w:sz w:val="24"/>
        </w:rPr>
        <w:t>уважение</w:t>
      </w:r>
      <w:r>
        <w:rPr>
          <w:spacing w:val="-8"/>
          <w:sz w:val="24"/>
        </w:rPr>
        <w:t xml:space="preserve"> </w:t>
      </w:r>
      <w:r>
        <w:rPr>
          <w:sz w:val="24"/>
        </w:rPr>
        <w:t>прав,</w:t>
      </w:r>
      <w:r>
        <w:rPr>
          <w:spacing w:val="-7"/>
          <w:sz w:val="24"/>
        </w:rPr>
        <w:t xml:space="preserve"> </w:t>
      </w:r>
      <w:r>
        <w:rPr>
          <w:sz w:val="24"/>
        </w:rPr>
        <w:t>свобод</w:t>
      </w:r>
      <w:r>
        <w:rPr>
          <w:spacing w:val="-7"/>
          <w:sz w:val="24"/>
        </w:rPr>
        <w:t xml:space="preserve"> </w:t>
      </w:r>
      <w:r>
        <w:rPr>
          <w:sz w:val="24"/>
        </w:rPr>
        <w:t>и</w:t>
      </w:r>
      <w:r>
        <w:rPr>
          <w:spacing w:val="-3"/>
          <w:sz w:val="24"/>
        </w:rPr>
        <w:t xml:space="preserve"> </w:t>
      </w:r>
      <w:r>
        <w:rPr>
          <w:sz w:val="24"/>
        </w:rPr>
        <w:t>законных</w:t>
      </w:r>
      <w:r>
        <w:rPr>
          <w:spacing w:val="-7"/>
          <w:sz w:val="24"/>
        </w:rPr>
        <w:t xml:space="preserve"> </w:t>
      </w:r>
      <w:r>
        <w:rPr>
          <w:sz w:val="24"/>
        </w:rPr>
        <w:t>интересов</w:t>
      </w:r>
      <w:r>
        <w:rPr>
          <w:spacing w:val="-7"/>
          <w:sz w:val="24"/>
        </w:rPr>
        <w:t xml:space="preserve"> </w:t>
      </w:r>
      <w:r>
        <w:rPr>
          <w:sz w:val="24"/>
        </w:rPr>
        <w:t>других</w:t>
      </w:r>
      <w:r>
        <w:rPr>
          <w:spacing w:val="-5"/>
          <w:sz w:val="24"/>
        </w:rPr>
        <w:t xml:space="preserve"> </w:t>
      </w:r>
      <w:r>
        <w:rPr>
          <w:sz w:val="24"/>
        </w:rPr>
        <w:t>людей;</w:t>
      </w:r>
      <w:r>
        <w:rPr>
          <w:spacing w:val="-6"/>
          <w:sz w:val="24"/>
        </w:rPr>
        <w:t xml:space="preserve"> </w:t>
      </w:r>
      <w:r>
        <w:rPr>
          <w:sz w:val="24"/>
        </w:rPr>
        <w:t>активное участие</w:t>
      </w:r>
      <w:r>
        <w:rPr>
          <w:spacing w:val="-4"/>
          <w:sz w:val="24"/>
        </w:rPr>
        <w:t xml:space="preserve"> </w:t>
      </w:r>
      <w:r>
        <w:rPr>
          <w:sz w:val="24"/>
        </w:rPr>
        <w:t>в</w:t>
      </w:r>
      <w:r>
        <w:rPr>
          <w:spacing w:val="-3"/>
          <w:sz w:val="24"/>
        </w:rPr>
        <w:t xml:space="preserve"> </w:t>
      </w:r>
      <w:r>
        <w:rPr>
          <w:sz w:val="24"/>
        </w:rPr>
        <w:t>жизни</w:t>
      </w:r>
      <w:r>
        <w:rPr>
          <w:spacing w:val="-3"/>
          <w:sz w:val="24"/>
        </w:rPr>
        <w:t xml:space="preserve"> </w:t>
      </w:r>
      <w:r>
        <w:rPr>
          <w:sz w:val="24"/>
        </w:rPr>
        <w:t>семьи,</w:t>
      </w:r>
      <w:r>
        <w:rPr>
          <w:spacing w:val="-6"/>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местного</w:t>
      </w:r>
      <w:r>
        <w:rPr>
          <w:spacing w:val="-3"/>
          <w:sz w:val="24"/>
        </w:rPr>
        <w:t xml:space="preserve"> </w:t>
      </w:r>
      <w:r>
        <w:rPr>
          <w:sz w:val="24"/>
        </w:rPr>
        <w:t>сообщества,</w:t>
      </w:r>
      <w:r>
        <w:rPr>
          <w:spacing w:val="-3"/>
          <w:sz w:val="24"/>
        </w:rPr>
        <w:t xml:space="preserve"> </w:t>
      </w:r>
      <w:r>
        <w:rPr>
          <w:sz w:val="24"/>
        </w:rPr>
        <w:t>родного</w:t>
      </w:r>
      <w:r>
        <w:rPr>
          <w:spacing w:val="-3"/>
          <w:sz w:val="24"/>
        </w:rPr>
        <w:t xml:space="preserve"> </w:t>
      </w:r>
      <w:r>
        <w:rPr>
          <w:sz w:val="24"/>
        </w:rPr>
        <w:t>края, страны; неприятие любых форм экстремизма, дискриминации; неприятие действий, наносящих ущерб социальной и природной среде;</w:t>
      </w:r>
    </w:p>
    <w:p w:rsidR="00EC040F" w:rsidRDefault="004A2134" w:rsidP="00A43B8F">
      <w:pPr>
        <w:pStyle w:val="a6"/>
        <w:numPr>
          <w:ilvl w:val="0"/>
          <w:numId w:val="187"/>
        </w:numPr>
        <w:tabs>
          <w:tab w:val="left" w:pos="1192"/>
        </w:tabs>
        <w:ind w:right="502" w:firstLine="566"/>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w:t>
      </w:r>
      <w:r>
        <w:rPr>
          <w:spacing w:val="70"/>
          <w:sz w:val="24"/>
        </w:rPr>
        <w:t xml:space="preserve"> </w:t>
      </w:r>
      <w:r>
        <w:rPr>
          <w:sz w:val="24"/>
        </w:rPr>
        <w:t>свое</w:t>
      </w:r>
      <w:r>
        <w:rPr>
          <w:spacing w:val="67"/>
          <w:sz w:val="24"/>
        </w:rPr>
        <w:t xml:space="preserve"> </w:t>
      </w:r>
      <w:r>
        <w:rPr>
          <w:sz w:val="24"/>
        </w:rPr>
        <w:t>поведение</w:t>
      </w:r>
      <w:r>
        <w:rPr>
          <w:spacing w:val="67"/>
          <w:sz w:val="24"/>
        </w:rPr>
        <w:t xml:space="preserve"> </w:t>
      </w:r>
      <w:r>
        <w:rPr>
          <w:sz w:val="24"/>
        </w:rPr>
        <w:t>и</w:t>
      </w:r>
      <w:r>
        <w:rPr>
          <w:spacing w:val="67"/>
          <w:sz w:val="24"/>
        </w:rPr>
        <w:t xml:space="preserve"> </w:t>
      </w:r>
      <w:r>
        <w:rPr>
          <w:sz w:val="24"/>
        </w:rPr>
        <w:t>поступки,</w:t>
      </w:r>
      <w:r>
        <w:rPr>
          <w:spacing w:val="68"/>
          <w:sz w:val="24"/>
        </w:rPr>
        <w:t xml:space="preserve"> </w:t>
      </w:r>
      <w:r>
        <w:rPr>
          <w:sz w:val="24"/>
        </w:rPr>
        <w:t>а</w:t>
      </w:r>
      <w:r>
        <w:rPr>
          <w:spacing w:val="67"/>
          <w:sz w:val="24"/>
        </w:rPr>
        <w:t xml:space="preserve"> </w:t>
      </w:r>
      <w:r>
        <w:rPr>
          <w:sz w:val="24"/>
        </w:rPr>
        <w:t>также</w:t>
      </w:r>
      <w:r>
        <w:rPr>
          <w:spacing w:val="68"/>
          <w:sz w:val="24"/>
        </w:rPr>
        <w:t xml:space="preserve"> </w:t>
      </w:r>
      <w:r>
        <w:rPr>
          <w:sz w:val="24"/>
        </w:rPr>
        <w:t>поведение</w:t>
      </w:r>
      <w:r>
        <w:rPr>
          <w:spacing w:val="67"/>
          <w:sz w:val="24"/>
        </w:rPr>
        <w:t xml:space="preserve"> </w:t>
      </w:r>
      <w:r>
        <w:rPr>
          <w:sz w:val="24"/>
        </w:rPr>
        <w:t>и</w:t>
      </w:r>
      <w:r>
        <w:rPr>
          <w:spacing w:val="74"/>
          <w:sz w:val="24"/>
        </w:rPr>
        <w:t xml:space="preserve"> </w:t>
      </w:r>
      <w:r>
        <w:rPr>
          <w:sz w:val="24"/>
        </w:rPr>
        <w:t>поступки</w:t>
      </w:r>
      <w:r>
        <w:rPr>
          <w:spacing w:val="69"/>
          <w:sz w:val="24"/>
        </w:rPr>
        <w:t xml:space="preserve"> </w:t>
      </w:r>
      <w:r>
        <w:rPr>
          <w:sz w:val="24"/>
        </w:rPr>
        <w:t>других</w:t>
      </w:r>
      <w:r>
        <w:rPr>
          <w:spacing w:val="70"/>
          <w:sz w:val="24"/>
        </w:rPr>
        <w:t xml:space="preserve"> </w:t>
      </w:r>
      <w:r>
        <w:rPr>
          <w:sz w:val="24"/>
        </w:rPr>
        <w:t>людей с</w:t>
      </w:r>
      <w:r>
        <w:rPr>
          <w:spacing w:val="-3"/>
          <w:sz w:val="24"/>
        </w:rPr>
        <w:t xml:space="preserve"> </w:t>
      </w:r>
      <w:r>
        <w:rPr>
          <w:sz w:val="24"/>
        </w:rPr>
        <w:t>позиции нравственных и правовых норм с учетом осознания последствий поступков; активное неприятие асоциальных поступков;</w:t>
      </w:r>
    </w:p>
    <w:p w:rsidR="00EC040F" w:rsidRDefault="004A2134" w:rsidP="00A43B8F">
      <w:pPr>
        <w:pStyle w:val="a6"/>
        <w:numPr>
          <w:ilvl w:val="0"/>
          <w:numId w:val="187"/>
        </w:numPr>
        <w:tabs>
          <w:tab w:val="left" w:pos="1106"/>
        </w:tabs>
        <w:ind w:right="506" w:firstLine="566"/>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w:t>
      </w:r>
      <w:r>
        <w:rPr>
          <w:spacing w:val="-7"/>
          <w:sz w:val="24"/>
        </w:rPr>
        <w:t xml:space="preserve"> </w:t>
      </w:r>
      <w:r>
        <w:rPr>
          <w:sz w:val="24"/>
        </w:rPr>
        <w:t>поколений;</w:t>
      </w:r>
      <w:r>
        <w:rPr>
          <w:spacing w:val="-9"/>
          <w:sz w:val="24"/>
        </w:rPr>
        <w:t xml:space="preserve"> </w:t>
      </w:r>
      <w:r>
        <w:rPr>
          <w:sz w:val="24"/>
        </w:rPr>
        <w:t>овладение</w:t>
      </w:r>
      <w:r>
        <w:rPr>
          <w:spacing w:val="-10"/>
          <w:sz w:val="24"/>
        </w:rPr>
        <w:t xml:space="preserve"> </w:t>
      </w:r>
      <w:r>
        <w:rPr>
          <w:sz w:val="24"/>
        </w:rPr>
        <w:t>навыками</w:t>
      </w:r>
      <w:r>
        <w:rPr>
          <w:spacing w:val="-8"/>
          <w:sz w:val="24"/>
        </w:rPr>
        <w:t xml:space="preserve"> </w:t>
      </w:r>
      <w:r>
        <w:rPr>
          <w:sz w:val="24"/>
        </w:rPr>
        <w:t>познания</w:t>
      </w:r>
      <w:r>
        <w:rPr>
          <w:spacing w:val="-9"/>
          <w:sz w:val="24"/>
        </w:rPr>
        <w:t xml:space="preserve"> </w:t>
      </w:r>
      <w:r>
        <w:rPr>
          <w:sz w:val="24"/>
        </w:rPr>
        <w:t>и оценки</w:t>
      </w:r>
      <w:r>
        <w:rPr>
          <w:spacing w:val="-8"/>
          <w:sz w:val="24"/>
        </w:rPr>
        <w:t xml:space="preserve"> </w:t>
      </w:r>
      <w:r>
        <w:rPr>
          <w:sz w:val="24"/>
        </w:rPr>
        <w:t>событий</w:t>
      </w:r>
      <w:r>
        <w:rPr>
          <w:spacing w:val="-8"/>
          <w:sz w:val="24"/>
        </w:rPr>
        <w:t xml:space="preserve"> </w:t>
      </w:r>
      <w:r>
        <w:rPr>
          <w:sz w:val="24"/>
        </w:rPr>
        <w:t>прошлого</w:t>
      </w:r>
      <w:r>
        <w:rPr>
          <w:spacing w:val="-9"/>
          <w:sz w:val="24"/>
        </w:rPr>
        <w:t xml:space="preserve"> </w:t>
      </w:r>
      <w:r>
        <w:rPr>
          <w:sz w:val="24"/>
        </w:rPr>
        <w:t>с позиций историзма; формирование и сохранение интереса к истории как важной составляющей современного общественного сознания;</w:t>
      </w:r>
    </w:p>
    <w:p w:rsidR="00EC040F" w:rsidRDefault="004A2134" w:rsidP="00A43B8F">
      <w:pPr>
        <w:pStyle w:val="a6"/>
        <w:numPr>
          <w:ilvl w:val="0"/>
          <w:numId w:val="187"/>
        </w:numPr>
        <w:tabs>
          <w:tab w:val="left" w:pos="1101"/>
        </w:tabs>
        <w:spacing w:before="1"/>
        <w:ind w:right="508" w:firstLine="566"/>
        <w:rPr>
          <w:sz w:val="24"/>
        </w:rPr>
      </w:pPr>
      <w:r>
        <w:rPr>
          <w:sz w:val="24"/>
        </w:rPr>
        <w:t>в сфере эстетического воспитания: представление о культурном многообразии своей</w:t>
      </w:r>
      <w:r>
        <w:rPr>
          <w:spacing w:val="-7"/>
          <w:sz w:val="24"/>
        </w:rPr>
        <w:t xml:space="preserve"> </w:t>
      </w:r>
      <w:r>
        <w:rPr>
          <w:sz w:val="24"/>
        </w:rPr>
        <w:t>страны</w:t>
      </w:r>
      <w:r>
        <w:rPr>
          <w:spacing w:val="-9"/>
          <w:sz w:val="24"/>
        </w:rPr>
        <w:t xml:space="preserve"> </w:t>
      </w:r>
      <w:r>
        <w:rPr>
          <w:sz w:val="24"/>
        </w:rPr>
        <w:t>и</w:t>
      </w:r>
      <w:r>
        <w:rPr>
          <w:spacing w:val="-1"/>
          <w:sz w:val="24"/>
        </w:rPr>
        <w:t xml:space="preserve"> </w:t>
      </w:r>
      <w:r>
        <w:rPr>
          <w:sz w:val="24"/>
        </w:rPr>
        <w:t>мира;</w:t>
      </w:r>
      <w:r>
        <w:rPr>
          <w:spacing w:val="-8"/>
          <w:sz w:val="24"/>
        </w:rPr>
        <w:t xml:space="preserve"> </w:t>
      </w:r>
      <w:r>
        <w:rPr>
          <w:sz w:val="24"/>
        </w:rPr>
        <w:t>осознание</w:t>
      </w:r>
      <w:r>
        <w:rPr>
          <w:spacing w:val="-9"/>
          <w:sz w:val="24"/>
        </w:rPr>
        <w:t xml:space="preserve"> </w:t>
      </w:r>
      <w:r>
        <w:rPr>
          <w:sz w:val="24"/>
        </w:rPr>
        <w:t>важности</w:t>
      </w:r>
      <w:r>
        <w:rPr>
          <w:spacing w:val="-7"/>
          <w:sz w:val="24"/>
        </w:rPr>
        <w:t xml:space="preserve"> </w:t>
      </w:r>
      <w:r>
        <w:rPr>
          <w:sz w:val="24"/>
        </w:rPr>
        <w:t>культуры</w:t>
      </w:r>
      <w:r>
        <w:rPr>
          <w:spacing w:val="-9"/>
          <w:sz w:val="24"/>
        </w:rPr>
        <w:t xml:space="preserve"> </w:t>
      </w:r>
      <w:r>
        <w:rPr>
          <w:sz w:val="24"/>
        </w:rPr>
        <w:t>как</w:t>
      </w:r>
      <w:r>
        <w:rPr>
          <w:spacing w:val="-8"/>
          <w:sz w:val="24"/>
        </w:rPr>
        <w:t xml:space="preserve"> </w:t>
      </w:r>
      <w:r>
        <w:rPr>
          <w:sz w:val="24"/>
        </w:rPr>
        <w:t>воплощения</w:t>
      </w:r>
      <w:r>
        <w:rPr>
          <w:spacing w:val="-8"/>
          <w:sz w:val="24"/>
        </w:rPr>
        <w:t xml:space="preserve"> </w:t>
      </w:r>
      <w:r>
        <w:rPr>
          <w:sz w:val="24"/>
        </w:rPr>
        <w:t>ценностей</w:t>
      </w:r>
      <w:r>
        <w:rPr>
          <w:spacing w:val="-8"/>
          <w:sz w:val="24"/>
        </w:rPr>
        <w:t xml:space="preserve"> </w:t>
      </w:r>
      <w:r>
        <w:rPr>
          <w:sz w:val="24"/>
        </w:rPr>
        <w:t>общества</w:t>
      </w:r>
      <w:r>
        <w:rPr>
          <w:spacing w:val="-11"/>
          <w:sz w:val="24"/>
        </w:rPr>
        <w:t xml:space="preserve"> </w:t>
      </w:r>
      <w:r>
        <w:rPr>
          <w:sz w:val="24"/>
        </w:rP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87"/>
        </w:numPr>
        <w:tabs>
          <w:tab w:val="left" w:pos="1047"/>
        </w:tabs>
        <w:spacing w:before="68"/>
        <w:ind w:right="506" w:firstLine="566"/>
        <w:rPr>
          <w:sz w:val="24"/>
        </w:rPr>
      </w:pPr>
      <w:r>
        <w:rPr>
          <w:sz w:val="24"/>
        </w:rPr>
        <w:lastRenderedPageBreak/>
        <w:t>в</w:t>
      </w:r>
      <w:r>
        <w:rPr>
          <w:spacing w:val="-5"/>
          <w:sz w:val="24"/>
        </w:rPr>
        <w:t xml:space="preserve"> </w:t>
      </w:r>
      <w:r>
        <w:rPr>
          <w:sz w:val="24"/>
        </w:rPr>
        <w:t>формировании</w:t>
      </w:r>
      <w:r>
        <w:rPr>
          <w:spacing w:val="-3"/>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жизни</w:t>
      </w:r>
      <w:r>
        <w:rPr>
          <w:spacing w:val="-3"/>
          <w:sz w:val="24"/>
        </w:rPr>
        <w:t xml:space="preserve"> </w:t>
      </w:r>
      <w:r>
        <w:rPr>
          <w:sz w:val="24"/>
        </w:rPr>
        <w:t>и</w:t>
      </w:r>
      <w:r>
        <w:rPr>
          <w:spacing w:val="-3"/>
          <w:sz w:val="24"/>
        </w:rPr>
        <w:t xml:space="preserve"> </w:t>
      </w:r>
      <w:r>
        <w:rPr>
          <w:sz w:val="24"/>
        </w:rPr>
        <w:t>здоровью:</w:t>
      </w:r>
      <w:r>
        <w:rPr>
          <w:spacing w:val="-3"/>
          <w:sz w:val="24"/>
        </w:rPr>
        <w:t xml:space="preserve"> </w:t>
      </w:r>
      <w:r>
        <w:rPr>
          <w:sz w:val="24"/>
        </w:rPr>
        <w:t>осознание</w:t>
      </w:r>
      <w:r>
        <w:rPr>
          <w:spacing w:val="-4"/>
          <w:sz w:val="24"/>
        </w:rPr>
        <w:t xml:space="preserve"> </w:t>
      </w:r>
      <w:r>
        <w:rPr>
          <w:sz w:val="24"/>
        </w:rP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C040F" w:rsidRDefault="004A2134" w:rsidP="00A43B8F">
      <w:pPr>
        <w:pStyle w:val="a6"/>
        <w:numPr>
          <w:ilvl w:val="0"/>
          <w:numId w:val="187"/>
        </w:numPr>
        <w:tabs>
          <w:tab w:val="left" w:pos="1094"/>
        </w:tabs>
        <w:spacing w:before="1"/>
        <w:ind w:right="499" w:firstLine="566"/>
        <w:rPr>
          <w:sz w:val="24"/>
        </w:rPr>
      </w:pPr>
      <w:r>
        <w:rPr>
          <w:sz w:val="24"/>
        </w:rPr>
        <w:t>в сфере трудового воспитания: понимание на основе знания истории значения трудовой</w:t>
      </w:r>
      <w:r>
        <w:rPr>
          <w:spacing w:val="-6"/>
          <w:sz w:val="24"/>
        </w:rPr>
        <w:t xml:space="preserve"> </w:t>
      </w:r>
      <w:r>
        <w:rPr>
          <w:sz w:val="24"/>
        </w:rPr>
        <w:t>деятельности</w:t>
      </w:r>
      <w:r>
        <w:rPr>
          <w:spacing w:val="-10"/>
          <w:sz w:val="24"/>
        </w:rPr>
        <w:t xml:space="preserve"> </w:t>
      </w:r>
      <w:r>
        <w:rPr>
          <w:sz w:val="24"/>
        </w:rPr>
        <w:t>людей</w:t>
      </w:r>
      <w:r>
        <w:rPr>
          <w:spacing w:val="-6"/>
          <w:sz w:val="24"/>
        </w:rPr>
        <w:t xml:space="preserve"> </w:t>
      </w:r>
      <w:r>
        <w:rPr>
          <w:sz w:val="24"/>
        </w:rPr>
        <w:t>как</w:t>
      </w:r>
      <w:r>
        <w:rPr>
          <w:spacing w:val="-8"/>
          <w:sz w:val="24"/>
        </w:rPr>
        <w:t xml:space="preserve"> </w:t>
      </w:r>
      <w:r>
        <w:rPr>
          <w:sz w:val="24"/>
        </w:rPr>
        <w:t>источника</w:t>
      </w:r>
      <w:r>
        <w:rPr>
          <w:spacing w:val="-8"/>
          <w:sz w:val="24"/>
        </w:rPr>
        <w:t xml:space="preserve"> </w:t>
      </w:r>
      <w:r>
        <w:rPr>
          <w:sz w:val="24"/>
        </w:rPr>
        <w:t>развития</w:t>
      </w:r>
      <w:r>
        <w:rPr>
          <w:spacing w:val="-7"/>
          <w:sz w:val="24"/>
        </w:rPr>
        <w:t xml:space="preserve"> </w:t>
      </w:r>
      <w:r>
        <w:rPr>
          <w:sz w:val="24"/>
        </w:rPr>
        <w:t>человека</w:t>
      </w:r>
      <w:r>
        <w:rPr>
          <w:spacing w:val="-8"/>
          <w:sz w:val="24"/>
        </w:rPr>
        <w:t xml:space="preserve"> </w:t>
      </w:r>
      <w:r>
        <w:rPr>
          <w:sz w:val="24"/>
        </w:rPr>
        <w:t>и</w:t>
      </w:r>
      <w:r>
        <w:rPr>
          <w:spacing w:val="-6"/>
          <w:sz w:val="24"/>
        </w:rPr>
        <w:t xml:space="preserve"> </w:t>
      </w:r>
      <w:r>
        <w:rPr>
          <w:sz w:val="24"/>
        </w:rPr>
        <w:t>общества;</w:t>
      </w:r>
      <w:r>
        <w:rPr>
          <w:spacing w:val="-6"/>
          <w:sz w:val="24"/>
        </w:rPr>
        <w:t xml:space="preserve"> </w:t>
      </w:r>
      <w:r>
        <w:rPr>
          <w:sz w:val="24"/>
        </w:rPr>
        <w:t>представление о разнообразии существовавших в</w:t>
      </w:r>
      <w:r>
        <w:rPr>
          <w:spacing w:val="-1"/>
          <w:sz w:val="24"/>
        </w:rPr>
        <w:t xml:space="preserve"> </w:t>
      </w:r>
      <w:r>
        <w:rPr>
          <w:sz w:val="24"/>
        </w:rPr>
        <w:t>прошлом и современных профессий; уважение к труду и</w:t>
      </w:r>
      <w:r>
        <w:rPr>
          <w:spacing w:val="-2"/>
          <w:sz w:val="24"/>
        </w:rPr>
        <w:t xml:space="preserve"> </w:t>
      </w:r>
      <w:r>
        <w:rPr>
          <w:sz w:val="24"/>
        </w:rPr>
        <w:t>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EC040F" w:rsidRDefault="004A2134" w:rsidP="00A43B8F">
      <w:pPr>
        <w:pStyle w:val="a6"/>
        <w:numPr>
          <w:ilvl w:val="0"/>
          <w:numId w:val="187"/>
        </w:numPr>
        <w:tabs>
          <w:tab w:val="left" w:pos="1228"/>
        </w:tabs>
        <w:ind w:right="507" w:firstLine="566"/>
        <w:rPr>
          <w:sz w:val="24"/>
        </w:rPr>
      </w:pPr>
      <w:r>
        <w:rPr>
          <w:sz w:val="24"/>
        </w:rPr>
        <w:t>в сфере экологического воспитания: осмысление исторического опыта взаимодействия людей с</w:t>
      </w:r>
      <w:r>
        <w:rPr>
          <w:spacing w:val="-1"/>
          <w:sz w:val="24"/>
        </w:rPr>
        <w:t xml:space="preserve"> </w:t>
      </w:r>
      <w:r>
        <w:rPr>
          <w:sz w:val="24"/>
        </w:rPr>
        <w:t>природной средой; осознание глобального характера экологических проблем современного мира и необходимости защиты окружающей среды; активное</w:t>
      </w:r>
      <w:r>
        <w:rPr>
          <w:spacing w:val="-5"/>
          <w:sz w:val="24"/>
        </w:rPr>
        <w:t xml:space="preserve"> </w:t>
      </w:r>
      <w:r>
        <w:rPr>
          <w:sz w:val="24"/>
        </w:rPr>
        <w:t>неприятие</w:t>
      </w:r>
      <w:r>
        <w:rPr>
          <w:spacing w:val="-5"/>
          <w:sz w:val="24"/>
        </w:rPr>
        <w:t xml:space="preserve"> </w:t>
      </w:r>
      <w:r>
        <w:rPr>
          <w:sz w:val="24"/>
        </w:rPr>
        <w:t>действий,</w:t>
      </w:r>
      <w:r>
        <w:rPr>
          <w:spacing w:val="-4"/>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окружающей</w:t>
      </w:r>
      <w:r>
        <w:rPr>
          <w:spacing w:val="-4"/>
          <w:sz w:val="24"/>
        </w:rPr>
        <w:t xml:space="preserve"> </w:t>
      </w:r>
      <w:r>
        <w:rPr>
          <w:sz w:val="24"/>
        </w:rPr>
        <w:t>среде;</w:t>
      </w:r>
      <w:r>
        <w:rPr>
          <w:spacing w:val="-2"/>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 в практической деятельности экологической направленности.</w:t>
      </w:r>
    </w:p>
    <w:p w:rsidR="00EC040F" w:rsidRDefault="004A2134" w:rsidP="00A43B8F">
      <w:pPr>
        <w:pStyle w:val="a6"/>
        <w:numPr>
          <w:ilvl w:val="0"/>
          <w:numId w:val="187"/>
        </w:numPr>
        <w:tabs>
          <w:tab w:val="left" w:pos="1118"/>
        </w:tabs>
        <w:ind w:right="504" w:firstLine="566"/>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w:t>
      </w:r>
      <w:r>
        <w:rPr>
          <w:spacing w:val="-3"/>
          <w:sz w:val="24"/>
        </w:rPr>
        <w:t xml:space="preserve"> </w:t>
      </w:r>
      <w:r>
        <w:rPr>
          <w:sz w:val="24"/>
        </w:rPr>
        <w:t>новым жизненным условиям, о</w:t>
      </w:r>
      <w:r>
        <w:rPr>
          <w:spacing w:val="-2"/>
          <w:sz w:val="24"/>
        </w:rPr>
        <w:t xml:space="preserve"> </w:t>
      </w:r>
      <w:r>
        <w:rPr>
          <w:sz w:val="24"/>
        </w:rPr>
        <w:t>значении совместной деятельности для конструктивного ответа на природные и социальные вызовы.</w:t>
      </w:r>
    </w:p>
    <w:p w:rsidR="00EC040F" w:rsidRDefault="00EC040F">
      <w:pPr>
        <w:pStyle w:val="a3"/>
        <w:spacing w:before="6"/>
        <w:ind w:left="0" w:firstLine="0"/>
        <w:jc w:val="left"/>
      </w:pPr>
    </w:p>
    <w:p w:rsidR="00EC040F" w:rsidRDefault="004A2134">
      <w:pPr>
        <w:spacing w:line="274" w:lineRule="exact"/>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ind w:left="222" w:right="512" w:firstLine="566"/>
        <w:jc w:val="both"/>
        <w:rPr>
          <w:sz w:val="24"/>
        </w:rPr>
      </w:pPr>
      <w:r>
        <w:rPr>
          <w:b/>
          <w:sz w:val="24"/>
        </w:rPr>
        <w:t>Метапредметные результаты</w:t>
      </w:r>
      <w:r>
        <w:rPr>
          <w:b/>
          <w:spacing w:val="-2"/>
          <w:sz w:val="24"/>
        </w:rPr>
        <w:t xml:space="preserve"> </w:t>
      </w:r>
      <w:r>
        <w:rPr>
          <w:sz w:val="24"/>
        </w:rPr>
        <w:t>изучения истории в основной школе выражаются в следующих качествах и действиях.</w:t>
      </w:r>
    </w:p>
    <w:p w:rsidR="00EC040F" w:rsidRDefault="004A2134">
      <w:pPr>
        <w:ind w:left="788"/>
        <w:jc w:val="both"/>
        <w:rPr>
          <w:sz w:val="24"/>
        </w:rPr>
      </w:pPr>
      <w:r>
        <w:rPr>
          <w:sz w:val="24"/>
        </w:rPr>
        <w:t>В</w:t>
      </w:r>
      <w:r>
        <w:rPr>
          <w:spacing w:val="-8"/>
          <w:sz w:val="24"/>
        </w:rPr>
        <w:t xml:space="preserve"> </w:t>
      </w:r>
      <w:r>
        <w:rPr>
          <w:sz w:val="24"/>
        </w:rPr>
        <w:t>сфере</w:t>
      </w:r>
      <w:r>
        <w:rPr>
          <w:spacing w:val="-4"/>
          <w:sz w:val="24"/>
        </w:rPr>
        <w:t xml:space="preserve"> </w:t>
      </w:r>
      <w:r>
        <w:rPr>
          <w:b/>
          <w:sz w:val="24"/>
        </w:rPr>
        <w:t>универсальных</w:t>
      </w:r>
      <w:r>
        <w:rPr>
          <w:b/>
          <w:spacing w:val="-4"/>
          <w:sz w:val="24"/>
        </w:rPr>
        <w:t xml:space="preserve"> </w:t>
      </w:r>
      <w:r>
        <w:rPr>
          <w:b/>
          <w:sz w:val="24"/>
        </w:rPr>
        <w:t>учебных</w:t>
      </w:r>
      <w:r>
        <w:rPr>
          <w:b/>
          <w:spacing w:val="-3"/>
          <w:sz w:val="24"/>
        </w:rPr>
        <w:t xml:space="preserve"> </w:t>
      </w:r>
      <w:r>
        <w:rPr>
          <w:b/>
          <w:sz w:val="24"/>
        </w:rPr>
        <w:t>познавательных</w:t>
      </w:r>
      <w:r>
        <w:rPr>
          <w:b/>
          <w:spacing w:val="-3"/>
          <w:sz w:val="24"/>
        </w:rPr>
        <w:t xml:space="preserve"> </w:t>
      </w:r>
      <w:r>
        <w:rPr>
          <w:b/>
          <w:spacing w:val="-2"/>
          <w:sz w:val="24"/>
        </w:rPr>
        <w:t>действий</w:t>
      </w:r>
      <w:r>
        <w:rPr>
          <w:spacing w:val="-2"/>
          <w:sz w:val="24"/>
        </w:rPr>
        <w:t>:</w:t>
      </w:r>
    </w:p>
    <w:p w:rsidR="00EC040F" w:rsidRDefault="004A2134" w:rsidP="00A43B8F">
      <w:pPr>
        <w:pStyle w:val="a6"/>
        <w:numPr>
          <w:ilvl w:val="0"/>
          <w:numId w:val="186"/>
        </w:numPr>
        <w:tabs>
          <w:tab w:val="left" w:pos="1027"/>
        </w:tabs>
        <w:ind w:right="509" w:firstLine="566"/>
        <w:rPr>
          <w:sz w:val="24"/>
        </w:rPr>
      </w:pPr>
      <w:r>
        <w:rPr>
          <w:sz w:val="24"/>
        </w:rPr>
        <w:t>владение базовыми логическими действиями: систематизировать и обобщать исторические</w:t>
      </w:r>
      <w:r>
        <w:rPr>
          <w:spacing w:val="-13"/>
          <w:sz w:val="24"/>
        </w:rPr>
        <w:t xml:space="preserve"> </w:t>
      </w:r>
      <w:r>
        <w:rPr>
          <w:sz w:val="24"/>
        </w:rPr>
        <w:t>факты</w:t>
      </w:r>
      <w:r>
        <w:rPr>
          <w:spacing w:val="-12"/>
          <w:sz w:val="24"/>
        </w:rPr>
        <w:t xml:space="preserve"> </w:t>
      </w:r>
      <w:r>
        <w:rPr>
          <w:sz w:val="24"/>
        </w:rPr>
        <w:t>(в</w:t>
      </w:r>
      <w:r>
        <w:rPr>
          <w:spacing w:val="-14"/>
          <w:sz w:val="24"/>
        </w:rPr>
        <w:t xml:space="preserve"> </w:t>
      </w:r>
      <w:r>
        <w:rPr>
          <w:sz w:val="24"/>
        </w:rPr>
        <w:t>форме</w:t>
      </w:r>
      <w:r>
        <w:rPr>
          <w:spacing w:val="-13"/>
          <w:sz w:val="24"/>
        </w:rPr>
        <w:t xml:space="preserve"> </w:t>
      </w:r>
      <w:r>
        <w:rPr>
          <w:sz w:val="24"/>
        </w:rPr>
        <w:t>таблиц,</w:t>
      </w:r>
      <w:r>
        <w:rPr>
          <w:spacing w:val="-12"/>
          <w:sz w:val="24"/>
        </w:rPr>
        <w:t xml:space="preserve"> </w:t>
      </w:r>
      <w:r>
        <w:rPr>
          <w:sz w:val="24"/>
        </w:rPr>
        <w:t>схем);</w:t>
      </w:r>
      <w:r>
        <w:rPr>
          <w:spacing w:val="-12"/>
          <w:sz w:val="24"/>
        </w:rPr>
        <w:t xml:space="preserve"> </w:t>
      </w:r>
      <w:r>
        <w:rPr>
          <w:sz w:val="24"/>
        </w:rPr>
        <w:t>выявлять</w:t>
      </w:r>
      <w:r>
        <w:rPr>
          <w:spacing w:val="-13"/>
          <w:sz w:val="24"/>
        </w:rPr>
        <w:t xml:space="preserve"> </w:t>
      </w:r>
      <w:r>
        <w:rPr>
          <w:sz w:val="24"/>
        </w:rPr>
        <w:t>характерные</w:t>
      </w:r>
      <w:r>
        <w:rPr>
          <w:spacing w:val="-13"/>
          <w:sz w:val="24"/>
        </w:rPr>
        <w:t xml:space="preserve"> </w:t>
      </w:r>
      <w:r>
        <w:rPr>
          <w:sz w:val="24"/>
        </w:rPr>
        <w:t>признаки</w:t>
      </w:r>
      <w:r>
        <w:rPr>
          <w:spacing w:val="-13"/>
          <w:sz w:val="24"/>
        </w:rPr>
        <w:t xml:space="preserve"> </w:t>
      </w:r>
      <w:r>
        <w:rPr>
          <w:sz w:val="24"/>
        </w:rPr>
        <w:t>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C040F" w:rsidRDefault="004A2134" w:rsidP="00A43B8F">
      <w:pPr>
        <w:pStyle w:val="a6"/>
        <w:numPr>
          <w:ilvl w:val="0"/>
          <w:numId w:val="186"/>
        </w:numPr>
        <w:tabs>
          <w:tab w:val="left" w:pos="964"/>
        </w:tabs>
        <w:ind w:right="503" w:firstLine="566"/>
        <w:rPr>
          <w:sz w:val="24"/>
        </w:rPr>
      </w:pPr>
      <w:r>
        <w:rPr>
          <w:sz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C040F" w:rsidRDefault="004A2134" w:rsidP="00A43B8F">
      <w:pPr>
        <w:pStyle w:val="a6"/>
        <w:numPr>
          <w:ilvl w:val="0"/>
          <w:numId w:val="186"/>
        </w:numPr>
        <w:tabs>
          <w:tab w:val="left" w:pos="952"/>
        </w:tabs>
        <w:ind w:right="504" w:firstLine="566"/>
        <w:rPr>
          <w:sz w:val="24"/>
        </w:rPr>
      </w:pPr>
      <w:r>
        <w:rPr>
          <w:sz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w:t>
      </w:r>
      <w:r>
        <w:rPr>
          <w:spacing w:val="-1"/>
          <w:sz w:val="24"/>
        </w:rPr>
        <w:t xml:space="preserve"> </w:t>
      </w:r>
      <w:r>
        <w:rPr>
          <w:sz w:val="24"/>
        </w:rPr>
        <w:t>– извлекать информацию из источника; различать виды источников</w:t>
      </w:r>
      <w:r>
        <w:rPr>
          <w:spacing w:val="-13"/>
          <w:sz w:val="24"/>
        </w:rPr>
        <w:t xml:space="preserve"> </w:t>
      </w:r>
      <w:r>
        <w:rPr>
          <w:sz w:val="24"/>
        </w:rPr>
        <w:t>исторической</w:t>
      </w:r>
      <w:r>
        <w:rPr>
          <w:spacing w:val="-12"/>
          <w:sz w:val="24"/>
        </w:rPr>
        <w:t xml:space="preserve"> </w:t>
      </w:r>
      <w:r>
        <w:rPr>
          <w:sz w:val="24"/>
        </w:rPr>
        <w:t>информации;</w:t>
      </w:r>
      <w:r>
        <w:rPr>
          <w:spacing w:val="-12"/>
          <w:sz w:val="24"/>
        </w:rPr>
        <w:t xml:space="preserve"> </w:t>
      </w:r>
      <w:r>
        <w:rPr>
          <w:sz w:val="24"/>
        </w:rPr>
        <w:t>высказывать</w:t>
      </w:r>
      <w:r>
        <w:rPr>
          <w:spacing w:val="-11"/>
          <w:sz w:val="24"/>
        </w:rPr>
        <w:t xml:space="preserve"> </w:t>
      </w:r>
      <w:r>
        <w:rPr>
          <w:sz w:val="24"/>
        </w:rPr>
        <w:t>суждение</w:t>
      </w:r>
      <w:r>
        <w:rPr>
          <w:spacing w:val="-13"/>
          <w:sz w:val="24"/>
        </w:rPr>
        <w:t xml:space="preserve"> </w:t>
      </w:r>
      <w:r>
        <w:rPr>
          <w:sz w:val="24"/>
        </w:rPr>
        <w:t>о</w:t>
      </w:r>
      <w:r>
        <w:rPr>
          <w:spacing w:val="-13"/>
          <w:sz w:val="24"/>
        </w:rPr>
        <w:t xml:space="preserve"> </w:t>
      </w:r>
      <w:r>
        <w:rPr>
          <w:sz w:val="24"/>
        </w:rPr>
        <w:t>достоверности</w:t>
      </w:r>
      <w:r>
        <w:rPr>
          <w:spacing w:val="-11"/>
          <w:sz w:val="24"/>
        </w:rPr>
        <w:t xml:space="preserve"> </w:t>
      </w:r>
      <w:r>
        <w:rPr>
          <w:sz w:val="24"/>
        </w:rPr>
        <w:t>и</w:t>
      </w:r>
      <w:r>
        <w:rPr>
          <w:spacing w:val="-5"/>
          <w:sz w:val="24"/>
        </w:rPr>
        <w:t xml:space="preserve"> </w:t>
      </w:r>
      <w:r>
        <w:rPr>
          <w:sz w:val="24"/>
        </w:rPr>
        <w:t xml:space="preserve">значении информации источника (по критериям, предложенным учителем или сформулированным </w:t>
      </w:r>
      <w:r>
        <w:rPr>
          <w:spacing w:val="-2"/>
          <w:sz w:val="24"/>
        </w:rPr>
        <w:t>самостоятельно).</w:t>
      </w:r>
    </w:p>
    <w:p w:rsidR="00EC040F" w:rsidRDefault="004A2134">
      <w:pPr>
        <w:ind w:left="788"/>
        <w:jc w:val="both"/>
        <w:rPr>
          <w:sz w:val="24"/>
        </w:rPr>
      </w:pPr>
      <w:r>
        <w:rPr>
          <w:sz w:val="24"/>
        </w:rPr>
        <w:t>В</w:t>
      </w:r>
      <w:r>
        <w:rPr>
          <w:spacing w:val="-8"/>
          <w:sz w:val="24"/>
        </w:rPr>
        <w:t xml:space="preserve"> </w:t>
      </w:r>
      <w:r>
        <w:rPr>
          <w:sz w:val="24"/>
        </w:rPr>
        <w:t>сфере</w:t>
      </w:r>
      <w:r>
        <w:rPr>
          <w:spacing w:val="-5"/>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коммуникативных</w:t>
      </w:r>
      <w:r>
        <w:rPr>
          <w:b/>
          <w:spacing w:val="-3"/>
          <w:sz w:val="24"/>
        </w:rPr>
        <w:t xml:space="preserve"> </w:t>
      </w:r>
      <w:r>
        <w:rPr>
          <w:b/>
          <w:spacing w:val="-2"/>
          <w:sz w:val="24"/>
        </w:rPr>
        <w:t>действий</w:t>
      </w:r>
      <w:r>
        <w:rPr>
          <w:spacing w:val="-2"/>
          <w:sz w:val="24"/>
        </w:rPr>
        <w:t>:</w:t>
      </w:r>
    </w:p>
    <w:p w:rsidR="00EC040F" w:rsidRDefault="004A2134" w:rsidP="00A43B8F">
      <w:pPr>
        <w:pStyle w:val="a6"/>
        <w:numPr>
          <w:ilvl w:val="0"/>
          <w:numId w:val="186"/>
        </w:numPr>
        <w:tabs>
          <w:tab w:val="left" w:pos="1070"/>
        </w:tabs>
        <w:ind w:right="506" w:firstLine="566"/>
        <w:rPr>
          <w:sz w:val="24"/>
        </w:rPr>
      </w:pPr>
      <w:r>
        <w:rPr>
          <w:sz w:val="24"/>
        </w:rPr>
        <w:t>общение: представлять особенности взаимодействия людей в исторических обществах</w:t>
      </w:r>
      <w:r>
        <w:rPr>
          <w:spacing w:val="-15"/>
          <w:sz w:val="24"/>
        </w:rPr>
        <w:t xml:space="preserve"> </w:t>
      </w:r>
      <w:r>
        <w:rPr>
          <w:sz w:val="24"/>
        </w:rPr>
        <w:t>и</w:t>
      </w:r>
      <w:r>
        <w:rPr>
          <w:spacing w:val="-15"/>
          <w:sz w:val="24"/>
        </w:rPr>
        <w:t xml:space="preserve"> </w:t>
      </w:r>
      <w:r>
        <w:rPr>
          <w:sz w:val="24"/>
        </w:rPr>
        <w:t>современном</w:t>
      </w:r>
      <w:r>
        <w:rPr>
          <w:spacing w:val="-15"/>
          <w:sz w:val="24"/>
        </w:rPr>
        <w:t xml:space="preserve"> </w:t>
      </w:r>
      <w:r>
        <w:rPr>
          <w:sz w:val="24"/>
        </w:rPr>
        <w:t>мире;</w:t>
      </w:r>
      <w:r>
        <w:rPr>
          <w:spacing w:val="-15"/>
          <w:sz w:val="24"/>
        </w:rPr>
        <w:t xml:space="preserve"> </w:t>
      </w:r>
      <w:r>
        <w:rPr>
          <w:sz w:val="24"/>
        </w:rPr>
        <w:t>участвовать</w:t>
      </w:r>
      <w:r>
        <w:rPr>
          <w:spacing w:val="-15"/>
          <w:sz w:val="24"/>
        </w:rPr>
        <w:t xml:space="preserve"> </w:t>
      </w:r>
      <w:r>
        <w:rPr>
          <w:sz w:val="24"/>
        </w:rPr>
        <w:t>в</w:t>
      </w:r>
      <w:r>
        <w:rPr>
          <w:spacing w:val="-7"/>
          <w:sz w:val="24"/>
        </w:rPr>
        <w:t xml:space="preserve"> </w:t>
      </w:r>
      <w:r>
        <w:rPr>
          <w:sz w:val="24"/>
        </w:rPr>
        <w:t>обсуждении</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личностей</w:t>
      </w:r>
      <w:r>
        <w:rPr>
          <w:spacing w:val="-15"/>
          <w:sz w:val="24"/>
        </w:rPr>
        <w:t xml:space="preserve"> </w:t>
      </w:r>
      <w:r>
        <w:rPr>
          <w:sz w:val="24"/>
        </w:rPr>
        <w:t>прошлого, раскрывать</w:t>
      </w:r>
      <w:r>
        <w:rPr>
          <w:spacing w:val="-15"/>
          <w:sz w:val="24"/>
        </w:rPr>
        <w:t xml:space="preserve"> </w:t>
      </w:r>
      <w:r>
        <w:rPr>
          <w:sz w:val="24"/>
        </w:rPr>
        <w:t>различие</w:t>
      </w:r>
      <w:r>
        <w:rPr>
          <w:spacing w:val="-15"/>
          <w:sz w:val="24"/>
        </w:rPr>
        <w:t xml:space="preserve"> </w:t>
      </w:r>
      <w:r>
        <w:rPr>
          <w:sz w:val="24"/>
        </w:rPr>
        <w:t>и</w:t>
      </w:r>
      <w:r>
        <w:rPr>
          <w:spacing w:val="-15"/>
          <w:sz w:val="24"/>
        </w:rPr>
        <w:t xml:space="preserve"> </w:t>
      </w:r>
      <w:r>
        <w:rPr>
          <w:sz w:val="24"/>
        </w:rPr>
        <w:t>сходство</w:t>
      </w:r>
      <w:r>
        <w:rPr>
          <w:spacing w:val="-15"/>
          <w:sz w:val="24"/>
        </w:rPr>
        <w:t xml:space="preserve"> </w:t>
      </w:r>
      <w:r>
        <w:rPr>
          <w:sz w:val="24"/>
        </w:rPr>
        <w:t>высказываемых</w:t>
      </w:r>
      <w:r>
        <w:rPr>
          <w:spacing w:val="-15"/>
          <w:sz w:val="24"/>
        </w:rPr>
        <w:t xml:space="preserve"> </w:t>
      </w:r>
      <w:r>
        <w:rPr>
          <w:sz w:val="24"/>
        </w:rPr>
        <w:t>оценок;</w:t>
      </w:r>
      <w:r>
        <w:rPr>
          <w:spacing w:val="-15"/>
          <w:sz w:val="24"/>
        </w:rPr>
        <w:t xml:space="preserve"> </w:t>
      </w:r>
      <w:r>
        <w:rPr>
          <w:sz w:val="24"/>
        </w:rPr>
        <w:t>выражать</w:t>
      </w:r>
      <w:r>
        <w:rPr>
          <w:spacing w:val="-14"/>
          <w:sz w:val="24"/>
        </w:rPr>
        <w:t xml:space="preserve"> </w:t>
      </w:r>
      <w:r>
        <w:rPr>
          <w:sz w:val="24"/>
        </w:rPr>
        <w:t>и</w:t>
      </w:r>
      <w:r>
        <w:rPr>
          <w:spacing w:val="-15"/>
          <w:sz w:val="24"/>
        </w:rPr>
        <w:t xml:space="preserve"> </w:t>
      </w:r>
      <w:r>
        <w:rPr>
          <w:sz w:val="24"/>
        </w:rPr>
        <w:t>аргументировать</w:t>
      </w:r>
      <w:r>
        <w:rPr>
          <w:spacing w:val="-13"/>
          <w:sz w:val="24"/>
        </w:rPr>
        <w:t xml:space="preserve"> </w:t>
      </w:r>
      <w:r>
        <w:rPr>
          <w:sz w:val="24"/>
        </w:rPr>
        <w:t>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C040F" w:rsidRDefault="004A2134" w:rsidP="00A43B8F">
      <w:pPr>
        <w:pStyle w:val="a6"/>
        <w:numPr>
          <w:ilvl w:val="0"/>
          <w:numId w:val="186"/>
        </w:numPr>
        <w:tabs>
          <w:tab w:val="left" w:pos="1022"/>
        </w:tabs>
        <w:ind w:right="509" w:firstLine="566"/>
        <w:rPr>
          <w:sz w:val="24"/>
        </w:rPr>
      </w:pPr>
      <w:r>
        <w:rPr>
          <w:sz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w:t>
      </w:r>
      <w:r>
        <w:rPr>
          <w:spacing w:val="13"/>
          <w:sz w:val="24"/>
        </w:rPr>
        <w:t xml:space="preserve"> </w:t>
      </w:r>
      <w:r>
        <w:rPr>
          <w:sz w:val="24"/>
        </w:rPr>
        <w:t>проекты</w:t>
      </w:r>
      <w:r>
        <w:rPr>
          <w:spacing w:val="13"/>
          <w:sz w:val="24"/>
        </w:rPr>
        <w:t xml:space="preserve"> </w:t>
      </w:r>
      <w:r>
        <w:rPr>
          <w:sz w:val="24"/>
        </w:rPr>
        <w:t>по</w:t>
      </w:r>
      <w:r>
        <w:rPr>
          <w:spacing w:val="14"/>
          <w:sz w:val="24"/>
        </w:rPr>
        <w:t xml:space="preserve"> </w:t>
      </w:r>
      <w:r>
        <w:rPr>
          <w:sz w:val="24"/>
        </w:rPr>
        <w:t>истории,</w:t>
      </w:r>
      <w:r>
        <w:rPr>
          <w:spacing w:val="14"/>
          <w:sz w:val="24"/>
        </w:rPr>
        <w:t xml:space="preserve"> </w:t>
      </w:r>
      <w:r>
        <w:rPr>
          <w:sz w:val="24"/>
        </w:rPr>
        <w:t>в</w:t>
      </w:r>
      <w:r>
        <w:rPr>
          <w:spacing w:val="14"/>
          <w:sz w:val="24"/>
        </w:rPr>
        <w:t xml:space="preserve"> </w:t>
      </w:r>
      <w:r>
        <w:rPr>
          <w:sz w:val="24"/>
        </w:rPr>
        <w:t>том</w:t>
      </w:r>
      <w:r>
        <w:rPr>
          <w:spacing w:val="14"/>
          <w:sz w:val="24"/>
        </w:rPr>
        <w:t xml:space="preserve"> </w:t>
      </w:r>
      <w:r>
        <w:rPr>
          <w:sz w:val="24"/>
        </w:rPr>
        <w:t>числе</w:t>
      </w:r>
      <w:r>
        <w:rPr>
          <w:spacing w:val="3"/>
          <w:sz w:val="24"/>
        </w:rPr>
        <w:t xml:space="preserve"> </w:t>
      </w:r>
      <w:r>
        <w:rPr>
          <w:sz w:val="24"/>
        </w:rPr>
        <w:t>–</w:t>
      </w:r>
      <w:r>
        <w:rPr>
          <w:spacing w:val="14"/>
          <w:sz w:val="24"/>
        </w:rPr>
        <w:t xml:space="preserve"> </w:t>
      </w:r>
      <w:r>
        <w:rPr>
          <w:sz w:val="24"/>
        </w:rPr>
        <w:t>на</w:t>
      </w:r>
      <w:r>
        <w:rPr>
          <w:spacing w:val="13"/>
          <w:sz w:val="24"/>
        </w:rPr>
        <w:t xml:space="preserve"> </w:t>
      </w:r>
      <w:r>
        <w:rPr>
          <w:sz w:val="24"/>
        </w:rPr>
        <w:t>региональном</w:t>
      </w:r>
      <w:r>
        <w:rPr>
          <w:spacing w:val="13"/>
          <w:sz w:val="24"/>
        </w:rPr>
        <w:t xml:space="preserve"> </w:t>
      </w:r>
      <w:r>
        <w:rPr>
          <w:sz w:val="24"/>
        </w:rPr>
        <w:t>материале;</w:t>
      </w:r>
      <w:r>
        <w:rPr>
          <w:spacing w:val="15"/>
          <w:sz w:val="24"/>
        </w:rPr>
        <w:t xml:space="preserve"> </w:t>
      </w:r>
      <w:r>
        <w:rPr>
          <w:sz w:val="24"/>
        </w:rPr>
        <w:t>определять</w:t>
      </w:r>
      <w:r>
        <w:rPr>
          <w:spacing w:val="15"/>
          <w:sz w:val="24"/>
        </w:rPr>
        <w:t xml:space="preserve"> </w:t>
      </w:r>
      <w:r>
        <w:rPr>
          <w:spacing w:val="-4"/>
          <w:sz w:val="24"/>
        </w:rPr>
        <w:t>свое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5" w:firstLine="0"/>
      </w:pPr>
      <w:r>
        <w:lastRenderedPageBreak/>
        <w:t>участие в общей работе и координировать свои действия с другими членами команды; оценивать полученные результаты и свой вклад в общую работу.</w:t>
      </w:r>
    </w:p>
    <w:p w:rsidR="00EC040F" w:rsidRDefault="004A2134">
      <w:pPr>
        <w:spacing w:before="1"/>
        <w:ind w:left="788"/>
        <w:jc w:val="both"/>
        <w:rPr>
          <w:sz w:val="24"/>
        </w:rPr>
      </w:pPr>
      <w:r>
        <w:rPr>
          <w:sz w:val="24"/>
        </w:rPr>
        <w:t>В</w:t>
      </w:r>
      <w:r>
        <w:rPr>
          <w:spacing w:val="-7"/>
          <w:sz w:val="24"/>
        </w:rPr>
        <w:t xml:space="preserve"> </w:t>
      </w:r>
      <w:r>
        <w:rPr>
          <w:sz w:val="24"/>
        </w:rPr>
        <w:t>сфере</w:t>
      </w:r>
      <w:r>
        <w:rPr>
          <w:spacing w:val="-4"/>
          <w:sz w:val="24"/>
        </w:rPr>
        <w:t xml:space="preserve"> </w:t>
      </w:r>
      <w:r>
        <w:rPr>
          <w:b/>
          <w:sz w:val="24"/>
        </w:rPr>
        <w:t>универсальных</w:t>
      </w:r>
      <w:r>
        <w:rPr>
          <w:b/>
          <w:spacing w:val="-3"/>
          <w:sz w:val="24"/>
        </w:rPr>
        <w:t xml:space="preserve"> </w:t>
      </w:r>
      <w:r>
        <w:rPr>
          <w:b/>
          <w:sz w:val="24"/>
        </w:rPr>
        <w:t>учебных</w:t>
      </w:r>
      <w:r>
        <w:rPr>
          <w:b/>
          <w:spacing w:val="-3"/>
          <w:sz w:val="24"/>
        </w:rPr>
        <w:t xml:space="preserve"> </w:t>
      </w:r>
      <w:r>
        <w:rPr>
          <w:b/>
          <w:sz w:val="24"/>
        </w:rPr>
        <w:t>регулятивных</w:t>
      </w:r>
      <w:r>
        <w:rPr>
          <w:b/>
          <w:spacing w:val="-3"/>
          <w:sz w:val="24"/>
        </w:rPr>
        <w:t xml:space="preserve"> </w:t>
      </w:r>
      <w:r>
        <w:rPr>
          <w:b/>
          <w:spacing w:val="-2"/>
          <w:sz w:val="24"/>
        </w:rPr>
        <w:t>действий</w:t>
      </w:r>
      <w:r>
        <w:rPr>
          <w:spacing w:val="-2"/>
          <w:sz w:val="24"/>
        </w:rPr>
        <w:t>:</w:t>
      </w:r>
    </w:p>
    <w:p w:rsidR="00EC040F" w:rsidRDefault="004A2134" w:rsidP="00A43B8F">
      <w:pPr>
        <w:pStyle w:val="a6"/>
        <w:numPr>
          <w:ilvl w:val="0"/>
          <w:numId w:val="186"/>
        </w:numPr>
        <w:tabs>
          <w:tab w:val="left" w:pos="1019"/>
        </w:tabs>
        <w:ind w:right="510" w:firstLine="566"/>
        <w:rPr>
          <w:sz w:val="24"/>
        </w:rPr>
      </w:pPr>
      <w:r>
        <w:rPr>
          <w:sz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C040F" w:rsidRDefault="004A2134" w:rsidP="00A43B8F">
      <w:pPr>
        <w:pStyle w:val="a6"/>
        <w:numPr>
          <w:ilvl w:val="0"/>
          <w:numId w:val="186"/>
        </w:numPr>
        <w:tabs>
          <w:tab w:val="left" w:pos="986"/>
        </w:tabs>
        <w:ind w:right="508" w:firstLine="566"/>
        <w:rPr>
          <w:sz w:val="24"/>
        </w:rPr>
      </w:pPr>
      <w:r>
        <w:rPr>
          <w:sz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C040F" w:rsidRDefault="004A2134">
      <w:pPr>
        <w:pStyle w:val="a3"/>
        <w:ind w:left="788" w:firstLine="0"/>
      </w:pPr>
      <w:r>
        <w:t>В</w:t>
      </w:r>
      <w:r>
        <w:rPr>
          <w:spacing w:val="-7"/>
        </w:rPr>
        <w:t xml:space="preserve"> </w:t>
      </w:r>
      <w:r>
        <w:t>сфере</w:t>
      </w:r>
      <w:r>
        <w:rPr>
          <w:spacing w:val="-3"/>
        </w:rPr>
        <w:t xml:space="preserve"> </w:t>
      </w:r>
      <w:r>
        <w:t>эмоционального</w:t>
      </w:r>
      <w:r>
        <w:rPr>
          <w:spacing w:val="-3"/>
        </w:rPr>
        <w:t xml:space="preserve"> </w:t>
      </w:r>
      <w:r>
        <w:t>интеллекта,</w:t>
      </w:r>
      <w:r>
        <w:rPr>
          <w:spacing w:val="-2"/>
        </w:rPr>
        <w:t xml:space="preserve"> </w:t>
      </w:r>
      <w:r>
        <w:t>понимания</w:t>
      </w:r>
      <w:r>
        <w:rPr>
          <w:spacing w:val="-3"/>
        </w:rPr>
        <w:t xml:space="preserve"> </w:t>
      </w:r>
      <w:r>
        <w:t>себя</w:t>
      </w:r>
      <w:r>
        <w:rPr>
          <w:spacing w:val="-2"/>
        </w:rPr>
        <w:t xml:space="preserve"> </w:t>
      </w:r>
      <w:r>
        <w:t>и</w:t>
      </w:r>
      <w:r>
        <w:rPr>
          <w:spacing w:val="-1"/>
        </w:rPr>
        <w:t xml:space="preserve"> </w:t>
      </w:r>
      <w:r>
        <w:rPr>
          <w:spacing w:val="-2"/>
        </w:rPr>
        <w:t>других:</w:t>
      </w:r>
    </w:p>
    <w:p w:rsidR="00EC040F" w:rsidRDefault="004A2134" w:rsidP="00A43B8F">
      <w:pPr>
        <w:pStyle w:val="a6"/>
        <w:numPr>
          <w:ilvl w:val="0"/>
          <w:numId w:val="186"/>
        </w:numPr>
        <w:tabs>
          <w:tab w:val="left" w:pos="959"/>
        </w:tabs>
        <w:ind w:right="512" w:firstLine="566"/>
        <w:rPr>
          <w:sz w:val="24"/>
        </w:rPr>
      </w:pPr>
      <w:r>
        <w:rPr>
          <w:sz w:val="24"/>
        </w:rPr>
        <w:t xml:space="preserve">выявлять на примерах исторических ситуаций роль эмоций в отношениях между </w:t>
      </w:r>
      <w:r>
        <w:rPr>
          <w:spacing w:val="-2"/>
          <w:sz w:val="24"/>
        </w:rPr>
        <w:t>людьми;</w:t>
      </w:r>
    </w:p>
    <w:p w:rsidR="00EC040F" w:rsidRDefault="004A2134" w:rsidP="00A43B8F">
      <w:pPr>
        <w:pStyle w:val="a6"/>
        <w:numPr>
          <w:ilvl w:val="0"/>
          <w:numId w:val="186"/>
        </w:numPr>
        <w:tabs>
          <w:tab w:val="left" w:pos="976"/>
        </w:tabs>
        <w:ind w:right="514" w:firstLine="566"/>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rsidR="00EC040F" w:rsidRDefault="004A2134" w:rsidP="00A43B8F">
      <w:pPr>
        <w:pStyle w:val="a6"/>
        <w:numPr>
          <w:ilvl w:val="0"/>
          <w:numId w:val="186"/>
        </w:numPr>
        <w:tabs>
          <w:tab w:val="left" w:pos="943"/>
        </w:tabs>
        <w:ind w:right="513" w:firstLine="566"/>
        <w:rPr>
          <w:sz w:val="24"/>
        </w:rPr>
      </w:pPr>
      <w:r>
        <w:rPr>
          <w:sz w:val="24"/>
        </w:rPr>
        <w:t>регулировать способ выражения своих эмоций с учетом позиций и мнений других участников общения.</w:t>
      </w:r>
    </w:p>
    <w:p w:rsidR="00EC040F" w:rsidRDefault="004A2134">
      <w:pPr>
        <w:spacing w:before="8" w:line="550" w:lineRule="atLeast"/>
        <w:ind w:left="788" w:right="5693"/>
        <w:rPr>
          <w:b/>
          <w:sz w:val="24"/>
        </w:rPr>
      </w:pPr>
      <w:r>
        <w:rPr>
          <w:b/>
          <w:sz w:val="24"/>
        </w:rPr>
        <w:t>ПРЕДМЕТНЫЕ</w:t>
      </w:r>
      <w:r>
        <w:rPr>
          <w:b/>
          <w:spacing w:val="-15"/>
          <w:sz w:val="24"/>
        </w:rPr>
        <w:t xml:space="preserve"> </w:t>
      </w:r>
      <w:r>
        <w:rPr>
          <w:b/>
          <w:sz w:val="24"/>
        </w:rPr>
        <w:t>РЕЗУЛЬТАТЫ 5 КЛАСС</w:t>
      </w:r>
    </w:p>
    <w:p w:rsidR="00EC040F" w:rsidRDefault="004A2134" w:rsidP="00A43B8F">
      <w:pPr>
        <w:pStyle w:val="a6"/>
        <w:numPr>
          <w:ilvl w:val="0"/>
          <w:numId w:val="185"/>
        </w:numPr>
        <w:tabs>
          <w:tab w:val="left" w:pos="1016"/>
        </w:tabs>
        <w:spacing w:line="273"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EC040F" w:rsidRDefault="004A2134" w:rsidP="00A43B8F">
      <w:pPr>
        <w:pStyle w:val="a6"/>
        <w:numPr>
          <w:ilvl w:val="1"/>
          <w:numId w:val="185"/>
        </w:numPr>
        <w:tabs>
          <w:tab w:val="left" w:pos="940"/>
        </w:tabs>
        <w:ind w:right="515" w:firstLine="566"/>
        <w:rPr>
          <w:sz w:val="24"/>
        </w:rPr>
      </w:pPr>
      <w:r>
        <w:rPr>
          <w:sz w:val="24"/>
        </w:rPr>
        <w:t>объяснять смысл основных хронологических понятий (век, тысячелетие, до нашей эры, наша эра);</w:t>
      </w:r>
    </w:p>
    <w:p w:rsidR="00EC040F" w:rsidRDefault="004A2134" w:rsidP="00A43B8F">
      <w:pPr>
        <w:pStyle w:val="a6"/>
        <w:numPr>
          <w:ilvl w:val="1"/>
          <w:numId w:val="185"/>
        </w:numPr>
        <w:tabs>
          <w:tab w:val="left" w:pos="940"/>
        </w:tabs>
        <w:ind w:right="514" w:firstLine="566"/>
        <w:rPr>
          <w:sz w:val="24"/>
        </w:rPr>
      </w:pPr>
      <w:r>
        <w:rPr>
          <w:sz w:val="24"/>
        </w:rPr>
        <w:t>называть даты важнейших событий истории Древнего мира; по дате устанавливать принадлежность события к веку, тысячелетию;</w:t>
      </w:r>
    </w:p>
    <w:p w:rsidR="00EC040F" w:rsidRDefault="004A2134" w:rsidP="00A43B8F">
      <w:pPr>
        <w:pStyle w:val="a6"/>
        <w:numPr>
          <w:ilvl w:val="1"/>
          <w:numId w:val="185"/>
        </w:numPr>
        <w:tabs>
          <w:tab w:val="left" w:pos="940"/>
        </w:tabs>
        <w:ind w:right="511" w:firstLine="566"/>
        <w:rPr>
          <w:sz w:val="24"/>
        </w:rPr>
      </w:pPr>
      <w:r>
        <w:rPr>
          <w:sz w:val="24"/>
        </w:rPr>
        <w:t>определять длительность и последовательность событий, периодов истории Древнего мира, вести счет лет до нашей эры и нашей эры.</w:t>
      </w:r>
    </w:p>
    <w:p w:rsidR="00EC040F" w:rsidRDefault="004A2134" w:rsidP="00A43B8F">
      <w:pPr>
        <w:pStyle w:val="a6"/>
        <w:numPr>
          <w:ilvl w:val="0"/>
          <w:numId w:val="185"/>
        </w:numPr>
        <w:tabs>
          <w:tab w:val="left" w:pos="1016"/>
        </w:tabs>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EC040F" w:rsidRDefault="004A2134" w:rsidP="00A43B8F">
      <w:pPr>
        <w:pStyle w:val="a6"/>
        <w:numPr>
          <w:ilvl w:val="1"/>
          <w:numId w:val="185"/>
        </w:numPr>
        <w:tabs>
          <w:tab w:val="left" w:pos="940"/>
        </w:tabs>
        <w:ind w:right="512" w:firstLine="566"/>
        <w:rPr>
          <w:sz w:val="24"/>
        </w:rPr>
      </w:pPr>
      <w:r>
        <w:rPr>
          <w:sz w:val="24"/>
        </w:rPr>
        <w:t>указывать (называть) место, обстоятельства, участников, результаты важнейших событий истории Древнего мира;</w:t>
      </w:r>
    </w:p>
    <w:p w:rsidR="00EC040F" w:rsidRDefault="004A2134" w:rsidP="00A43B8F">
      <w:pPr>
        <w:pStyle w:val="a6"/>
        <w:numPr>
          <w:ilvl w:val="1"/>
          <w:numId w:val="185"/>
        </w:numPr>
        <w:tabs>
          <w:tab w:val="left" w:pos="940"/>
        </w:tabs>
        <w:ind w:left="940" w:hanging="152"/>
        <w:rPr>
          <w:sz w:val="24"/>
        </w:rPr>
      </w:pPr>
      <w:r>
        <w:rPr>
          <w:sz w:val="24"/>
        </w:rPr>
        <w:t>группировать,</w:t>
      </w:r>
      <w:r>
        <w:rPr>
          <w:spacing w:val="-6"/>
          <w:sz w:val="24"/>
        </w:rPr>
        <w:t xml:space="preserve"> </w:t>
      </w:r>
      <w:r>
        <w:rPr>
          <w:sz w:val="24"/>
        </w:rPr>
        <w:t>систематизировать</w:t>
      </w:r>
      <w:r>
        <w:rPr>
          <w:spacing w:val="-3"/>
          <w:sz w:val="24"/>
        </w:rPr>
        <w:t xml:space="preserve"> </w:t>
      </w:r>
      <w:r>
        <w:rPr>
          <w:sz w:val="24"/>
        </w:rPr>
        <w:t>факты</w:t>
      </w:r>
      <w:r>
        <w:rPr>
          <w:spacing w:val="-4"/>
          <w:sz w:val="24"/>
        </w:rPr>
        <w:t xml:space="preserve"> </w:t>
      </w:r>
      <w:r>
        <w:rPr>
          <w:sz w:val="24"/>
        </w:rPr>
        <w:t>по</w:t>
      </w:r>
      <w:r>
        <w:rPr>
          <w:spacing w:val="-6"/>
          <w:sz w:val="24"/>
        </w:rPr>
        <w:t xml:space="preserve"> </w:t>
      </w:r>
      <w:r>
        <w:rPr>
          <w:sz w:val="24"/>
        </w:rPr>
        <w:t>заданному</w:t>
      </w:r>
      <w:r>
        <w:rPr>
          <w:spacing w:val="-8"/>
          <w:sz w:val="24"/>
        </w:rPr>
        <w:t xml:space="preserve"> </w:t>
      </w:r>
      <w:r>
        <w:rPr>
          <w:spacing w:val="-2"/>
          <w:sz w:val="24"/>
        </w:rPr>
        <w:t>признаку.</w:t>
      </w:r>
    </w:p>
    <w:p w:rsidR="00EC040F" w:rsidRDefault="004A2134" w:rsidP="00A43B8F">
      <w:pPr>
        <w:pStyle w:val="a6"/>
        <w:numPr>
          <w:ilvl w:val="0"/>
          <w:numId w:val="185"/>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EC040F" w:rsidRDefault="004A2134" w:rsidP="00A43B8F">
      <w:pPr>
        <w:pStyle w:val="a6"/>
        <w:numPr>
          <w:ilvl w:val="1"/>
          <w:numId w:val="185"/>
        </w:numPr>
        <w:tabs>
          <w:tab w:val="left" w:pos="940"/>
        </w:tabs>
        <w:ind w:right="504" w:firstLine="566"/>
        <w:rPr>
          <w:sz w:val="24"/>
        </w:rPr>
      </w:pPr>
      <w:r>
        <w:rPr>
          <w:sz w:val="24"/>
        </w:rPr>
        <w:t>находить и показывать на исторической карте природные и исторические объекты (расселение</w:t>
      </w:r>
      <w:r>
        <w:rPr>
          <w:spacing w:val="-5"/>
          <w:sz w:val="24"/>
        </w:rPr>
        <w:t xml:space="preserve"> </w:t>
      </w:r>
      <w:r>
        <w:rPr>
          <w:sz w:val="24"/>
        </w:rPr>
        <w:t>человеческих</w:t>
      </w:r>
      <w:r>
        <w:rPr>
          <w:spacing w:val="-4"/>
          <w:sz w:val="24"/>
        </w:rPr>
        <w:t xml:space="preserve"> </w:t>
      </w:r>
      <w:r>
        <w:rPr>
          <w:sz w:val="24"/>
        </w:rPr>
        <w:t>общностей</w:t>
      </w:r>
      <w:r>
        <w:rPr>
          <w:spacing w:val="-4"/>
          <w:sz w:val="24"/>
        </w:rPr>
        <w:t xml:space="preserve"> </w:t>
      </w:r>
      <w:r>
        <w:rPr>
          <w:sz w:val="24"/>
        </w:rPr>
        <w:t>в</w:t>
      </w:r>
      <w:r>
        <w:rPr>
          <w:spacing w:val="-5"/>
          <w:sz w:val="24"/>
        </w:rPr>
        <w:t xml:space="preserve"> </w:t>
      </w:r>
      <w:r>
        <w:rPr>
          <w:sz w:val="24"/>
        </w:rPr>
        <w:t>эпоху</w:t>
      </w:r>
      <w:r>
        <w:rPr>
          <w:spacing w:val="-12"/>
          <w:sz w:val="24"/>
        </w:rPr>
        <w:t xml:space="preserve"> </w:t>
      </w:r>
      <w:r>
        <w:rPr>
          <w:sz w:val="24"/>
        </w:rPr>
        <w:t>первобытности</w:t>
      </w:r>
      <w:r>
        <w:rPr>
          <w:spacing w:val="-3"/>
          <w:sz w:val="24"/>
        </w:rPr>
        <w:t xml:space="preserve"> </w:t>
      </w:r>
      <w:r>
        <w:rPr>
          <w:sz w:val="24"/>
        </w:rPr>
        <w:t>и</w:t>
      </w:r>
      <w:r>
        <w:rPr>
          <w:spacing w:val="-6"/>
          <w:sz w:val="24"/>
        </w:rPr>
        <w:t xml:space="preserve"> </w:t>
      </w:r>
      <w:r>
        <w:rPr>
          <w:sz w:val="24"/>
        </w:rPr>
        <w:t>Древнего</w:t>
      </w:r>
      <w:r>
        <w:rPr>
          <w:spacing w:val="-4"/>
          <w:sz w:val="24"/>
        </w:rPr>
        <w:t xml:space="preserve"> </w:t>
      </w:r>
      <w:r>
        <w:rPr>
          <w:sz w:val="24"/>
        </w:rPr>
        <w:t>мира,</w:t>
      </w:r>
      <w:r>
        <w:rPr>
          <w:spacing w:val="-4"/>
          <w:sz w:val="24"/>
        </w:rPr>
        <w:t xml:space="preserve"> </w:t>
      </w:r>
      <w:r>
        <w:rPr>
          <w:sz w:val="24"/>
        </w:rPr>
        <w:t>территории древнейших цивилизаций и государств, места важнейших исторических событий), используя легенду карты;</w:t>
      </w:r>
    </w:p>
    <w:p w:rsidR="00EC040F" w:rsidRDefault="004A2134" w:rsidP="00A43B8F">
      <w:pPr>
        <w:pStyle w:val="a6"/>
        <w:numPr>
          <w:ilvl w:val="1"/>
          <w:numId w:val="185"/>
        </w:numPr>
        <w:tabs>
          <w:tab w:val="left" w:pos="940"/>
        </w:tabs>
        <w:ind w:right="511" w:firstLine="566"/>
        <w:rPr>
          <w:sz w:val="24"/>
        </w:rPr>
      </w:pPr>
      <w:r>
        <w:rPr>
          <w:sz w:val="24"/>
        </w:rPr>
        <w:t>устанавливать</w:t>
      </w:r>
      <w:r>
        <w:rPr>
          <w:spacing w:val="-1"/>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картографических сведений</w:t>
      </w:r>
      <w:r>
        <w:rPr>
          <w:spacing w:val="-1"/>
          <w:sz w:val="24"/>
        </w:rPr>
        <w:t xml:space="preserve"> </w:t>
      </w:r>
      <w:r>
        <w:rPr>
          <w:sz w:val="24"/>
        </w:rPr>
        <w:t>связь</w:t>
      </w:r>
      <w:r>
        <w:rPr>
          <w:spacing w:val="-2"/>
          <w:sz w:val="24"/>
        </w:rPr>
        <w:t xml:space="preserve"> </w:t>
      </w:r>
      <w:r>
        <w:rPr>
          <w:sz w:val="24"/>
        </w:rPr>
        <w:t>между</w:t>
      </w:r>
      <w:r>
        <w:rPr>
          <w:spacing w:val="-2"/>
          <w:sz w:val="24"/>
        </w:rPr>
        <w:t xml:space="preserve"> </w:t>
      </w:r>
      <w:r>
        <w:rPr>
          <w:sz w:val="24"/>
        </w:rPr>
        <w:t>условиями</w:t>
      </w:r>
      <w:r>
        <w:rPr>
          <w:spacing w:val="-1"/>
          <w:sz w:val="24"/>
        </w:rPr>
        <w:t xml:space="preserve"> </w:t>
      </w:r>
      <w:r>
        <w:rPr>
          <w:sz w:val="24"/>
        </w:rPr>
        <w:t>среды обитания людей и их занятиями.</w:t>
      </w:r>
    </w:p>
    <w:p w:rsidR="00EC040F" w:rsidRDefault="004A2134" w:rsidP="00A43B8F">
      <w:pPr>
        <w:pStyle w:val="a6"/>
        <w:numPr>
          <w:ilvl w:val="0"/>
          <w:numId w:val="185"/>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EC040F" w:rsidRDefault="004A2134" w:rsidP="00A43B8F">
      <w:pPr>
        <w:pStyle w:val="a6"/>
        <w:numPr>
          <w:ilvl w:val="1"/>
          <w:numId w:val="185"/>
        </w:numPr>
        <w:tabs>
          <w:tab w:val="left" w:pos="940"/>
        </w:tabs>
        <w:ind w:right="512" w:firstLine="566"/>
        <w:rPr>
          <w:sz w:val="24"/>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C040F" w:rsidRDefault="004A2134" w:rsidP="00A43B8F">
      <w:pPr>
        <w:pStyle w:val="a6"/>
        <w:numPr>
          <w:ilvl w:val="1"/>
          <w:numId w:val="185"/>
        </w:numPr>
        <w:tabs>
          <w:tab w:val="left" w:pos="940"/>
        </w:tabs>
        <w:ind w:right="511" w:firstLine="566"/>
        <w:rPr>
          <w:sz w:val="24"/>
        </w:rPr>
      </w:pPr>
      <w:r>
        <w:rPr>
          <w:sz w:val="24"/>
        </w:rPr>
        <w:t>различать памятники культуры изучаемой эпохи и источники, созданные в последующие эпохи, приводить примеры;</w:t>
      </w:r>
    </w:p>
    <w:p w:rsidR="00EC040F" w:rsidRDefault="004A2134" w:rsidP="00A43B8F">
      <w:pPr>
        <w:pStyle w:val="a6"/>
        <w:numPr>
          <w:ilvl w:val="1"/>
          <w:numId w:val="185"/>
        </w:numPr>
        <w:tabs>
          <w:tab w:val="left" w:pos="940"/>
        </w:tabs>
        <w:spacing w:before="1"/>
        <w:ind w:right="507" w:firstLine="566"/>
        <w:rPr>
          <w:sz w:val="24"/>
        </w:rPr>
      </w:pPr>
      <w:r>
        <w:rPr>
          <w:sz w:val="24"/>
        </w:rPr>
        <w:t>извлекать</w:t>
      </w:r>
      <w:r>
        <w:rPr>
          <w:spacing w:val="-15"/>
          <w:sz w:val="24"/>
        </w:rPr>
        <w:t xml:space="preserve"> </w:t>
      </w:r>
      <w:r>
        <w:rPr>
          <w:sz w:val="24"/>
        </w:rPr>
        <w:t>из</w:t>
      </w:r>
      <w:r>
        <w:rPr>
          <w:spacing w:val="-15"/>
          <w:sz w:val="24"/>
        </w:rPr>
        <w:t xml:space="preserve"> </w:t>
      </w:r>
      <w:r>
        <w:rPr>
          <w:sz w:val="24"/>
        </w:rPr>
        <w:t>письменного</w:t>
      </w:r>
      <w:r>
        <w:rPr>
          <w:spacing w:val="-15"/>
          <w:sz w:val="24"/>
        </w:rPr>
        <w:t xml:space="preserve"> </w:t>
      </w:r>
      <w:r>
        <w:rPr>
          <w:sz w:val="24"/>
        </w:rPr>
        <w:t>источника</w:t>
      </w:r>
      <w:r>
        <w:rPr>
          <w:spacing w:val="-15"/>
          <w:sz w:val="24"/>
        </w:rPr>
        <w:t xml:space="preserve"> </w:t>
      </w:r>
      <w:r>
        <w:rPr>
          <w:sz w:val="24"/>
        </w:rPr>
        <w:t>исторические</w:t>
      </w:r>
      <w:r>
        <w:rPr>
          <w:spacing w:val="-15"/>
          <w:sz w:val="24"/>
        </w:rPr>
        <w:t xml:space="preserve"> </w:t>
      </w:r>
      <w:r>
        <w:rPr>
          <w:sz w:val="24"/>
        </w:rPr>
        <w:t>факты</w:t>
      </w:r>
      <w:r>
        <w:rPr>
          <w:spacing w:val="-15"/>
          <w:sz w:val="24"/>
        </w:rPr>
        <w:t xml:space="preserve"> </w:t>
      </w:r>
      <w:r>
        <w:rPr>
          <w:sz w:val="24"/>
        </w:rPr>
        <w:t>(имена,</w:t>
      </w:r>
      <w:r>
        <w:rPr>
          <w:spacing w:val="-15"/>
          <w:sz w:val="24"/>
        </w:rPr>
        <w:t xml:space="preserve"> </w:t>
      </w:r>
      <w:r>
        <w:rPr>
          <w:sz w:val="24"/>
        </w:rPr>
        <w:t>названия</w:t>
      </w:r>
      <w:r>
        <w:rPr>
          <w:spacing w:val="-15"/>
          <w:sz w:val="24"/>
        </w:rPr>
        <w:t xml:space="preserve"> </w:t>
      </w:r>
      <w:r>
        <w:rPr>
          <w:sz w:val="24"/>
        </w:rPr>
        <w:t>событий, даты</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находить</w:t>
      </w:r>
      <w:r>
        <w:rPr>
          <w:spacing w:val="-15"/>
          <w:sz w:val="24"/>
        </w:rPr>
        <w:t xml:space="preserve"> </w:t>
      </w:r>
      <w:r>
        <w:rPr>
          <w:sz w:val="24"/>
        </w:rPr>
        <w:t>в</w:t>
      </w:r>
      <w:r>
        <w:rPr>
          <w:spacing w:val="-15"/>
          <w:sz w:val="24"/>
        </w:rPr>
        <w:t xml:space="preserve"> </w:t>
      </w:r>
      <w:r>
        <w:rPr>
          <w:sz w:val="24"/>
        </w:rPr>
        <w:t>визуальных</w:t>
      </w:r>
      <w:r>
        <w:rPr>
          <w:spacing w:val="-15"/>
          <w:sz w:val="24"/>
        </w:rPr>
        <w:t xml:space="preserve"> </w:t>
      </w:r>
      <w:r>
        <w:rPr>
          <w:sz w:val="24"/>
        </w:rPr>
        <w:t>памятниках</w:t>
      </w:r>
      <w:r>
        <w:rPr>
          <w:spacing w:val="-15"/>
          <w:sz w:val="24"/>
        </w:rPr>
        <w:t xml:space="preserve"> </w:t>
      </w:r>
      <w:r>
        <w:rPr>
          <w:sz w:val="24"/>
        </w:rPr>
        <w:t>изучаемой</w:t>
      </w:r>
      <w:r>
        <w:rPr>
          <w:spacing w:val="-15"/>
          <w:sz w:val="24"/>
        </w:rPr>
        <w:t xml:space="preserve"> </w:t>
      </w:r>
      <w:r>
        <w:rPr>
          <w:sz w:val="24"/>
        </w:rPr>
        <w:t>эпохи</w:t>
      </w:r>
      <w:r>
        <w:rPr>
          <w:spacing w:val="-15"/>
          <w:sz w:val="24"/>
        </w:rPr>
        <w:t xml:space="preserve"> </w:t>
      </w:r>
      <w:r>
        <w:rPr>
          <w:sz w:val="24"/>
        </w:rPr>
        <w:t>ключевые</w:t>
      </w:r>
      <w:r>
        <w:rPr>
          <w:spacing w:val="-15"/>
          <w:sz w:val="24"/>
        </w:rPr>
        <w:t xml:space="preserve"> </w:t>
      </w:r>
      <w:r>
        <w:rPr>
          <w:sz w:val="24"/>
        </w:rPr>
        <w:t>знаки,</w:t>
      </w:r>
      <w:r>
        <w:rPr>
          <w:spacing w:val="-15"/>
          <w:sz w:val="24"/>
        </w:rPr>
        <w:t xml:space="preserve"> </w:t>
      </w:r>
      <w:r>
        <w:rPr>
          <w:sz w:val="24"/>
        </w:rPr>
        <w:t>символы; раскрывать смысл (главную идею) высказывания, изображения.</w:t>
      </w:r>
    </w:p>
    <w:p w:rsidR="00EC040F" w:rsidRDefault="004A2134" w:rsidP="00A43B8F">
      <w:pPr>
        <w:pStyle w:val="a6"/>
        <w:numPr>
          <w:ilvl w:val="0"/>
          <w:numId w:val="185"/>
        </w:numPr>
        <w:tabs>
          <w:tab w:val="left" w:pos="1016"/>
        </w:tabs>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EC040F" w:rsidRDefault="004A2134" w:rsidP="00A43B8F">
      <w:pPr>
        <w:pStyle w:val="a6"/>
        <w:numPr>
          <w:ilvl w:val="1"/>
          <w:numId w:val="185"/>
        </w:numPr>
        <w:tabs>
          <w:tab w:val="left" w:pos="940"/>
        </w:tabs>
        <w:ind w:left="940" w:hanging="152"/>
        <w:rPr>
          <w:sz w:val="24"/>
        </w:rPr>
      </w:pP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5"/>
          <w:sz w:val="24"/>
        </w:rPr>
        <w:t xml:space="preserve"> </w:t>
      </w:r>
      <w:r>
        <w:rPr>
          <w:sz w:val="24"/>
        </w:rPr>
        <w:t>людей</w:t>
      </w:r>
      <w:r>
        <w:rPr>
          <w:spacing w:val="-4"/>
          <w:sz w:val="24"/>
        </w:rPr>
        <w:t xml:space="preserve"> </w:t>
      </w:r>
      <w:r>
        <w:rPr>
          <w:sz w:val="24"/>
        </w:rPr>
        <w:t>в</w:t>
      </w:r>
      <w:r>
        <w:rPr>
          <w:spacing w:val="-5"/>
          <w:sz w:val="24"/>
        </w:rPr>
        <w:t xml:space="preserve"> </w:t>
      </w:r>
      <w:r>
        <w:rPr>
          <w:spacing w:val="-2"/>
          <w:sz w:val="24"/>
        </w:rPr>
        <w:t>древности;</w:t>
      </w:r>
    </w:p>
    <w:p w:rsidR="00EC040F" w:rsidRDefault="004A2134" w:rsidP="00A43B8F">
      <w:pPr>
        <w:pStyle w:val="a6"/>
        <w:numPr>
          <w:ilvl w:val="1"/>
          <w:numId w:val="185"/>
        </w:numPr>
        <w:tabs>
          <w:tab w:val="left" w:pos="940"/>
        </w:tabs>
        <w:ind w:left="940" w:hanging="152"/>
        <w:rPr>
          <w:sz w:val="24"/>
        </w:rPr>
      </w:pPr>
      <w:r>
        <w:rPr>
          <w:sz w:val="24"/>
        </w:rPr>
        <w:t>рассказывать</w:t>
      </w:r>
      <w:r>
        <w:rPr>
          <w:spacing w:val="-6"/>
          <w:sz w:val="24"/>
        </w:rPr>
        <w:t xml:space="preserve"> </w:t>
      </w:r>
      <w:r>
        <w:rPr>
          <w:sz w:val="24"/>
        </w:rPr>
        <w:t>о</w:t>
      </w:r>
      <w:r>
        <w:rPr>
          <w:spacing w:val="-4"/>
          <w:sz w:val="24"/>
        </w:rPr>
        <w:t xml:space="preserve"> </w:t>
      </w:r>
      <w:r>
        <w:rPr>
          <w:sz w:val="24"/>
        </w:rPr>
        <w:t>значительных</w:t>
      </w:r>
      <w:r>
        <w:rPr>
          <w:spacing w:val="-2"/>
          <w:sz w:val="24"/>
        </w:rPr>
        <w:t xml:space="preserve"> </w:t>
      </w:r>
      <w:r>
        <w:rPr>
          <w:sz w:val="24"/>
        </w:rPr>
        <w:t>событиях</w:t>
      </w:r>
      <w:r>
        <w:rPr>
          <w:spacing w:val="-3"/>
          <w:sz w:val="24"/>
        </w:rPr>
        <w:t xml:space="preserve"> </w:t>
      </w:r>
      <w:r>
        <w:rPr>
          <w:sz w:val="24"/>
        </w:rPr>
        <w:t>древней</w:t>
      </w:r>
      <w:r>
        <w:rPr>
          <w:spacing w:val="-4"/>
          <w:sz w:val="24"/>
        </w:rPr>
        <w:t xml:space="preserve"> </w:t>
      </w:r>
      <w:r>
        <w:rPr>
          <w:sz w:val="24"/>
        </w:rPr>
        <w:t>истории,</w:t>
      </w:r>
      <w:r>
        <w:rPr>
          <w:spacing w:val="-4"/>
          <w:sz w:val="24"/>
        </w:rPr>
        <w:t xml:space="preserve"> </w:t>
      </w:r>
      <w:r>
        <w:rPr>
          <w:sz w:val="24"/>
        </w:rPr>
        <w:t>их</w:t>
      </w:r>
      <w:r>
        <w:rPr>
          <w:spacing w:val="-1"/>
          <w:sz w:val="24"/>
        </w:rPr>
        <w:t xml:space="preserve"> </w:t>
      </w:r>
      <w:r>
        <w:rPr>
          <w:spacing w:val="-2"/>
          <w:sz w:val="24"/>
        </w:rPr>
        <w:t>участниках;</w:t>
      </w:r>
    </w:p>
    <w:p w:rsidR="00EC040F" w:rsidRDefault="004A2134" w:rsidP="00A43B8F">
      <w:pPr>
        <w:pStyle w:val="a6"/>
        <w:numPr>
          <w:ilvl w:val="1"/>
          <w:numId w:val="185"/>
        </w:numPr>
        <w:tabs>
          <w:tab w:val="left" w:pos="940"/>
        </w:tabs>
        <w:ind w:right="513" w:firstLine="566"/>
        <w:rPr>
          <w:sz w:val="24"/>
        </w:rPr>
      </w:pPr>
      <w:r>
        <w:rPr>
          <w:sz w:val="24"/>
        </w:rPr>
        <w:t>рассказывать об исторических личностях Древнего мира (ключевых моментах их биографии, роли в исторических событиях);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85"/>
        </w:numPr>
        <w:tabs>
          <w:tab w:val="left" w:pos="940"/>
        </w:tabs>
        <w:spacing w:before="68"/>
        <w:ind w:right="513" w:firstLine="566"/>
        <w:rPr>
          <w:sz w:val="24"/>
        </w:rPr>
      </w:pPr>
      <w:r>
        <w:rPr>
          <w:sz w:val="24"/>
        </w:rPr>
        <w:lastRenderedPageBreak/>
        <w:t>давать</w:t>
      </w:r>
      <w:r>
        <w:rPr>
          <w:spacing w:val="-2"/>
          <w:sz w:val="24"/>
        </w:rPr>
        <w:t xml:space="preserve"> </w:t>
      </w:r>
      <w:r>
        <w:rPr>
          <w:sz w:val="24"/>
        </w:rPr>
        <w:t>краткое</w:t>
      </w:r>
      <w:r>
        <w:rPr>
          <w:spacing w:val="-4"/>
          <w:sz w:val="24"/>
        </w:rPr>
        <w:t xml:space="preserve"> </w:t>
      </w:r>
      <w:r>
        <w:rPr>
          <w:sz w:val="24"/>
        </w:rPr>
        <w:t>описание</w:t>
      </w:r>
      <w:r>
        <w:rPr>
          <w:spacing w:val="-4"/>
          <w:sz w:val="24"/>
        </w:rPr>
        <w:t xml:space="preserve"> </w:t>
      </w:r>
      <w:r>
        <w:rPr>
          <w:sz w:val="24"/>
        </w:rPr>
        <w:t>памятников</w:t>
      </w:r>
      <w:r>
        <w:rPr>
          <w:spacing w:val="-6"/>
          <w:sz w:val="24"/>
        </w:rPr>
        <w:t xml:space="preserve"> </w:t>
      </w:r>
      <w:r>
        <w:rPr>
          <w:sz w:val="24"/>
        </w:rPr>
        <w:t>культуры</w:t>
      </w:r>
      <w:r>
        <w:rPr>
          <w:spacing w:val="-2"/>
          <w:sz w:val="24"/>
        </w:rPr>
        <w:t xml:space="preserve"> </w:t>
      </w:r>
      <w:r>
        <w:rPr>
          <w:sz w:val="24"/>
        </w:rPr>
        <w:t>эпохи</w:t>
      </w:r>
      <w:r>
        <w:rPr>
          <w:spacing w:val="-5"/>
          <w:sz w:val="24"/>
        </w:rPr>
        <w:t xml:space="preserve"> </w:t>
      </w:r>
      <w:r>
        <w:rPr>
          <w:sz w:val="24"/>
        </w:rPr>
        <w:t>первобытности</w:t>
      </w:r>
      <w:r>
        <w:rPr>
          <w:spacing w:val="-4"/>
          <w:sz w:val="24"/>
        </w:rPr>
        <w:t xml:space="preserve"> </w:t>
      </w:r>
      <w:r>
        <w:rPr>
          <w:sz w:val="24"/>
        </w:rPr>
        <w:t>и</w:t>
      </w:r>
      <w:r>
        <w:rPr>
          <w:spacing w:val="-2"/>
          <w:sz w:val="24"/>
        </w:rPr>
        <w:t xml:space="preserve"> </w:t>
      </w:r>
      <w:r>
        <w:rPr>
          <w:sz w:val="24"/>
        </w:rPr>
        <w:t xml:space="preserve">древнейших </w:t>
      </w:r>
      <w:r>
        <w:rPr>
          <w:spacing w:val="-2"/>
          <w:sz w:val="24"/>
        </w:rPr>
        <w:t>цивилизаций.</w:t>
      </w:r>
    </w:p>
    <w:p w:rsidR="00EC040F" w:rsidRDefault="004A2134" w:rsidP="00A43B8F">
      <w:pPr>
        <w:pStyle w:val="a6"/>
        <w:numPr>
          <w:ilvl w:val="0"/>
          <w:numId w:val="185"/>
        </w:numPr>
        <w:tabs>
          <w:tab w:val="left" w:pos="1016"/>
        </w:tabs>
        <w:spacing w:before="1"/>
        <w:rPr>
          <w:sz w:val="24"/>
        </w:rPr>
      </w:pPr>
      <w:r>
        <w:rPr>
          <w:sz w:val="24"/>
        </w:rPr>
        <w:t>Анализ,</w:t>
      </w:r>
      <w:r>
        <w:rPr>
          <w:spacing w:val="-4"/>
          <w:sz w:val="24"/>
        </w:rPr>
        <w:t xml:space="preserve"> </w:t>
      </w:r>
      <w:r>
        <w:rPr>
          <w:sz w:val="24"/>
        </w:rPr>
        <w:t>объяснение</w:t>
      </w:r>
      <w:r>
        <w:rPr>
          <w:spacing w:val="-8"/>
          <w:sz w:val="24"/>
        </w:rPr>
        <w:t xml:space="preserve"> </w:t>
      </w:r>
      <w:r>
        <w:rPr>
          <w:sz w:val="24"/>
        </w:rPr>
        <w:t>исторических</w:t>
      </w:r>
      <w:r>
        <w:rPr>
          <w:spacing w:val="-2"/>
          <w:sz w:val="24"/>
        </w:rPr>
        <w:t xml:space="preserve"> </w:t>
      </w:r>
      <w:r>
        <w:rPr>
          <w:sz w:val="24"/>
        </w:rPr>
        <w:t>событий,</w:t>
      </w:r>
      <w:r>
        <w:rPr>
          <w:spacing w:val="-6"/>
          <w:sz w:val="24"/>
        </w:rPr>
        <w:t xml:space="preserve"> </w:t>
      </w:r>
      <w:r>
        <w:rPr>
          <w:spacing w:val="-2"/>
          <w:sz w:val="24"/>
        </w:rPr>
        <w:t>явлений:</w:t>
      </w:r>
    </w:p>
    <w:p w:rsidR="00EC040F" w:rsidRDefault="004A2134" w:rsidP="00A43B8F">
      <w:pPr>
        <w:pStyle w:val="a6"/>
        <w:numPr>
          <w:ilvl w:val="1"/>
          <w:numId w:val="185"/>
        </w:numPr>
        <w:tabs>
          <w:tab w:val="left" w:pos="940"/>
        </w:tabs>
        <w:ind w:right="508" w:firstLine="566"/>
        <w:rPr>
          <w:sz w:val="24"/>
        </w:rPr>
      </w:pPr>
      <w:r>
        <w:rPr>
          <w:sz w:val="24"/>
        </w:rPr>
        <w:t>раскрывать</w:t>
      </w:r>
      <w:r>
        <w:rPr>
          <w:spacing w:val="-5"/>
          <w:sz w:val="24"/>
        </w:rPr>
        <w:t xml:space="preserve"> </w:t>
      </w:r>
      <w:r>
        <w:rPr>
          <w:sz w:val="24"/>
        </w:rPr>
        <w:t>существенные</w:t>
      </w:r>
      <w:r>
        <w:rPr>
          <w:spacing w:val="-8"/>
          <w:sz w:val="24"/>
        </w:rPr>
        <w:t xml:space="preserve"> </w:t>
      </w:r>
      <w:r>
        <w:rPr>
          <w:sz w:val="24"/>
        </w:rPr>
        <w:t>черты:</w:t>
      </w:r>
      <w:r>
        <w:rPr>
          <w:spacing w:val="-6"/>
          <w:sz w:val="24"/>
        </w:rPr>
        <w:t xml:space="preserve"> </w:t>
      </w:r>
      <w:r>
        <w:rPr>
          <w:sz w:val="24"/>
        </w:rPr>
        <w:t>а)</w:t>
      </w:r>
      <w:r>
        <w:rPr>
          <w:spacing w:val="-7"/>
          <w:sz w:val="24"/>
        </w:rPr>
        <w:t xml:space="preserve"> </w:t>
      </w:r>
      <w:r>
        <w:rPr>
          <w:sz w:val="24"/>
        </w:rPr>
        <w:t>государственного</w:t>
      </w:r>
      <w:r>
        <w:rPr>
          <w:spacing w:val="-4"/>
          <w:sz w:val="24"/>
        </w:rPr>
        <w:t xml:space="preserve"> </w:t>
      </w:r>
      <w:r>
        <w:rPr>
          <w:sz w:val="24"/>
        </w:rPr>
        <w:t>устройства</w:t>
      </w:r>
      <w:r>
        <w:rPr>
          <w:spacing w:val="-7"/>
          <w:sz w:val="24"/>
        </w:rPr>
        <w:t xml:space="preserve"> </w:t>
      </w:r>
      <w:r>
        <w:rPr>
          <w:sz w:val="24"/>
        </w:rPr>
        <w:t>древних</w:t>
      </w:r>
      <w:r>
        <w:rPr>
          <w:spacing w:val="-4"/>
          <w:sz w:val="24"/>
        </w:rPr>
        <w:t xml:space="preserve"> </w:t>
      </w:r>
      <w:r>
        <w:rPr>
          <w:sz w:val="24"/>
        </w:rPr>
        <w:t>обществ; б) положения основных групп населения; в) религиозных верований людей в древности;</w:t>
      </w:r>
    </w:p>
    <w:p w:rsidR="00EC040F" w:rsidRDefault="004A2134" w:rsidP="00A43B8F">
      <w:pPr>
        <w:pStyle w:val="a6"/>
        <w:numPr>
          <w:ilvl w:val="1"/>
          <w:numId w:val="185"/>
        </w:numPr>
        <w:tabs>
          <w:tab w:val="left" w:pos="940"/>
        </w:tabs>
        <w:ind w:left="940" w:hanging="152"/>
        <w:rPr>
          <w:sz w:val="24"/>
        </w:rPr>
      </w:pPr>
      <w:r>
        <w:rPr>
          <w:sz w:val="24"/>
        </w:rPr>
        <w:t>сравнивать</w:t>
      </w:r>
      <w:r>
        <w:rPr>
          <w:spacing w:val="-5"/>
          <w:sz w:val="24"/>
        </w:rPr>
        <w:t xml:space="preserve"> </w:t>
      </w:r>
      <w:r>
        <w:rPr>
          <w:sz w:val="24"/>
        </w:rPr>
        <w:t>исторические</w:t>
      </w:r>
      <w:r>
        <w:rPr>
          <w:spacing w:val="-5"/>
          <w:sz w:val="24"/>
        </w:rPr>
        <w:t xml:space="preserve"> </w:t>
      </w:r>
      <w:r>
        <w:rPr>
          <w:sz w:val="24"/>
        </w:rPr>
        <w:t>явления,</w:t>
      </w:r>
      <w:r>
        <w:rPr>
          <w:spacing w:val="-3"/>
          <w:sz w:val="24"/>
        </w:rPr>
        <w:t xml:space="preserve"> </w:t>
      </w:r>
      <w:r>
        <w:rPr>
          <w:sz w:val="24"/>
        </w:rPr>
        <w:t>определять</w:t>
      </w:r>
      <w:r>
        <w:rPr>
          <w:spacing w:val="-5"/>
          <w:sz w:val="24"/>
        </w:rPr>
        <w:t xml:space="preserve"> </w:t>
      </w:r>
      <w:r>
        <w:rPr>
          <w:sz w:val="24"/>
        </w:rPr>
        <w:t>их</w:t>
      </w:r>
      <w:r>
        <w:rPr>
          <w:spacing w:val="-2"/>
          <w:sz w:val="24"/>
        </w:rPr>
        <w:t xml:space="preserve"> </w:t>
      </w:r>
      <w:r>
        <w:rPr>
          <w:sz w:val="24"/>
        </w:rPr>
        <w:t>общие</w:t>
      </w:r>
      <w:r>
        <w:rPr>
          <w:spacing w:val="-4"/>
          <w:sz w:val="24"/>
        </w:rPr>
        <w:t xml:space="preserve"> </w:t>
      </w:r>
      <w:r>
        <w:rPr>
          <w:spacing w:val="-2"/>
          <w:sz w:val="24"/>
        </w:rPr>
        <w:t>черты;</w:t>
      </w:r>
    </w:p>
    <w:p w:rsidR="00EC040F" w:rsidRDefault="004A2134" w:rsidP="00A43B8F">
      <w:pPr>
        <w:pStyle w:val="a6"/>
        <w:numPr>
          <w:ilvl w:val="1"/>
          <w:numId w:val="185"/>
        </w:numPr>
        <w:tabs>
          <w:tab w:val="left" w:pos="940"/>
        </w:tabs>
        <w:ind w:left="940" w:hanging="152"/>
        <w:rPr>
          <w:sz w:val="24"/>
        </w:rPr>
      </w:pPr>
      <w:r>
        <w:rPr>
          <w:sz w:val="24"/>
        </w:rPr>
        <w:t>иллюстрировать</w:t>
      </w:r>
      <w:r>
        <w:rPr>
          <w:spacing w:val="-5"/>
          <w:sz w:val="24"/>
        </w:rPr>
        <w:t xml:space="preserve"> </w:t>
      </w:r>
      <w:r>
        <w:rPr>
          <w:sz w:val="24"/>
        </w:rPr>
        <w:t>общие</w:t>
      </w:r>
      <w:r>
        <w:rPr>
          <w:spacing w:val="-8"/>
          <w:sz w:val="24"/>
        </w:rPr>
        <w:t xml:space="preserve"> </w:t>
      </w:r>
      <w:r>
        <w:rPr>
          <w:sz w:val="24"/>
        </w:rPr>
        <w:t>явления,</w:t>
      </w:r>
      <w:r>
        <w:rPr>
          <w:spacing w:val="-4"/>
          <w:sz w:val="24"/>
        </w:rPr>
        <w:t xml:space="preserve"> </w:t>
      </w:r>
      <w:r>
        <w:rPr>
          <w:sz w:val="24"/>
        </w:rPr>
        <w:t>черты</w:t>
      </w:r>
      <w:r>
        <w:rPr>
          <w:spacing w:val="-4"/>
          <w:sz w:val="24"/>
        </w:rPr>
        <w:t xml:space="preserve"> </w:t>
      </w:r>
      <w:r>
        <w:rPr>
          <w:sz w:val="24"/>
        </w:rPr>
        <w:t>конкретными</w:t>
      </w:r>
      <w:r>
        <w:rPr>
          <w:spacing w:val="-3"/>
          <w:sz w:val="24"/>
        </w:rPr>
        <w:t xml:space="preserve"> </w:t>
      </w:r>
      <w:r>
        <w:rPr>
          <w:spacing w:val="-2"/>
          <w:sz w:val="24"/>
        </w:rPr>
        <w:t>примерами;</w:t>
      </w:r>
    </w:p>
    <w:p w:rsidR="00EC040F" w:rsidRDefault="004A2134" w:rsidP="00A43B8F">
      <w:pPr>
        <w:pStyle w:val="a6"/>
        <w:numPr>
          <w:ilvl w:val="1"/>
          <w:numId w:val="185"/>
        </w:numPr>
        <w:tabs>
          <w:tab w:val="left" w:pos="940"/>
        </w:tabs>
        <w:ind w:left="940" w:hanging="152"/>
        <w:rPr>
          <w:sz w:val="24"/>
        </w:rPr>
      </w:pPr>
      <w:r>
        <w:rPr>
          <w:sz w:val="24"/>
        </w:rPr>
        <w:t>объяснять</w:t>
      </w:r>
      <w:r>
        <w:rPr>
          <w:spacing w:val="-8"/>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5"/>
          <w:sz w:val="24"/>
        </w:rPr>
        <w:t xml:space="preserve"> </w:t>
      </w:r>
      <w:r>
        <w:rPr>
          <w:sz w:val="24"/>
        </w:rPr>
        <w:t>важнейших</w:t>
      </w:r>
      <w:r>
        <w:rPr>
          <w:spacing w:val="-2"/>
          <w:sz w:val="24"/>
        </w:rPr>
        <w:t xml:space="preserve"> </w:t>
      </w:r>
      <w:r>
        <w:rPr>
          <w:sz w:val="24"/>
        </w:rPr>
        <w:t>событий</w:t>
      </w:r>
      <w:r>
        <w:rPr>
          <w:spacing w:val="-4"/>
          <w:sz w:val="24"/>
        </w:rPr>
        <w:t xml:space="preserve"> </w:t>
      </w:r>
      <w:r>
        <w:rPr>
          <w:sz w:val="24"/>
        </w:rPr>
        <w:t>древней</w:t>
      </w:r>
      <w:r>
        <w:rPr>
          <w:spacing w:val="-6"/>
          <w:sz w:val="24"/>
        </w:rPr>
        <w:t xml:space="preserve"> </w:t>
      </w:r>
      <w:r>
        <w:rPr>
          <w:spacing w:val="-2"/>
          <w:sz w:val="24"/>
        </w:rPr>
        <w:t>истории.</w:t>
      </w:r>
    </w:p>
    <w:p w:rsidR="00EC040F" w:rsidRDefault="004A2134" w:rsidP="00A43B8F">
      <w:pPr>
        <w:pStyle w:val="a6"/>
        <w:numPr>
          <w:ilvl w:val="1"/>
          <w:numId w:val="185"/>
        </w:numPr>
        <w:tabs>
          <w:tab w:val="left" w:pos="940"/>
        </w:tabs>
        <w:ind w:right="511" w:firstLine="566"/>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EC040F" w:rsidRDefault="004A2134" w:rsidP="00A43B8F">
      <w:pPr>
        <w:pStyle w:val="a6"/>
        <w:numPr>
          <w:ilvl w:val="1"/>
          <w:numId w:val="185"/>
        </w:numPr>
        <w:tabs>
          <w:tab w:val="left" w:pos="940"/>
        </w:tabs>
        <w:ind w:right="509" w:firstLine="566"/>
        <w:rPr>
          <w:sz w:val="24"/>
        </w:rPr>
      </w:pPr>
      <w:r>
        <w:rPr>
          <w:sz w:val="24"/>
        </w:rPr>
        <w:t>излагать оценки наиболее значительных событий и личностей древней истории, приводимые в учебной литературе;</w:t>
      </w:r>
    </w:p>
    <w:p w:rsidR="00EC040F" w:rsidRDefault="004A2134" w:rsidP="00A43B8F">
      <w:pPr>
        <w:pStyle w:val="a6"/>
        <w:numPr>
          <w:ilvl w:val="1"/>
          <w:numId w:val="185"/>
        </w:numPr>
        <w:tabs>
          <w:tab w:val="left" w:pos="940"/>
        </w:tabs>
        <w:ind w:right="508" w:firstLine="566"/>
        <w:rPr>
          <w:sz w:val="24"/>
        </w:rPr>
      </w:pPr>
      <w:r>
        <w:rPr>
          <w:sz w:val="24"/>
        </w:rPr>
        <w:t>высказывать на уровне эмоциональных оценок отношение к поступкам людей прошлого, к памятникам культуры.</w:t>
      </w:r>
    </w:p>
    <w:p w:rsidR="00EC040F" w:rsidRDefault="004A2134" w:rsidP="00A43B8F">
      <w:pPr>
        <w:pStyle w:val="a6"/>
        <w:numPr>
          <w:ilvl w:val="0"/>
          <w:numId w:val="184"/>
        </w:numPr>
        <w:tabs>
          <w:tab w:val="left" w:pos="1016"/>
        </w:tabs>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EC040F" w:rsidRDefault="004A2134" w:rsidP="00A43B8F">
      <w:pPr>
        <w:pStyle w:val="a6"/>
        <w:numPr>
          <w:ilvl w:val="1"/>
          <w:numId w:val="184"/>
        </w:numPr>
        <w:tabs>
          <w:tab w:val="left" w:pos="940"/>
        </w:tabs>
        <w:ind w:right="509" w:firstLine="566"/>
        <w:rPr>
          <w:sz w:val="24"/>
        </w:rPr>
      </w:pPr>
      <w:r>
        <w:rPr>
          <w:sz w:val="24"/>
        </w:rPr>
        <w:t>раскрывать значение памятников древней истории и культуры, необходимость сохранения их в современном мире;</w:t>
      </w:r>
    </w:p>
    <w:p w:rsidR="00EC040F" w:rsidRDefault="004A2134" w:rsidP="00A43B8F">
      <w:pPr>
        <w:pStyle w:val="a6"/>
        <w:numPr>
          <w:ilvl w:val="1"/>
          <w:numId w:val="184"/>
        </w:numPr>
        <w:tabs>
          <w:tab w:val="left" w:pos="940"/>
        </w:tabs>
        <w:spacing w:before="1"/>
        <w:ind w:right="504" w:firstLine="566"/>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EC040F" w:rsidRDefault="00EC040F">
      <w:pPr>
        <w:pStyle w:val="a3"/>
        <w:ind w:left="0" w:firstLine="0"/>
        <w:jc w:val="left"/>
      </w:pPr>
    </w:p>
    <w:p w:rsidR="00EC040F" w:rsidRDefault="00EC040F">
      <w:pPr>
        <w:pStyle w:val="a3"/>
        <w:spacing w:before="5"/>
        <w:ind w:left="0" w:firstLine="0"/>
        <w:jc w:val="left"/>
      </w:pPr>
    </w:p>
    <w:p w:rsidR="00EC040F" w:rsidRDefault="004A2134">
      <w:pPr>
        <w:spacing w:line="274" w:lineRule="exact"/>
        <w:ind w:left="788"/>
        <w:rPr>
          <w:b/>
          <w:sz w:val="24"/>
        </w:rPr>
      </w:pPr>
      <w:r>
        <w:rPr>
          <w:b/>
          <w:sz w:val="24"/>
        </w:rPr>
        <w:t>6</w:t>
      </w:r>
      <w:r>
        <w:rPr>
          <w:b/>
          <w:spacing w:val="-2"/>
          <w:sz w:val="24"/>
        </w:rPr>
        <w:t xml:space="preserve"> КЛАСС</w:t>
      </w:r>
    </w:p>
    <w:p w:rsidR="00EC040F" w:rsidRDefault="004A2134" w:rsidP="00A43B8F">
      <w:pPr>
        <w:pStyle w:val="a6"/>
        <w:numPr>
          <w:ilvl w:val="0"/>
          <w:numId w:val="183"/>
        </w:numPr>
        <w:tabs>
          <w:tab w:val="left" w:pos="1016"/>
        </w:tabs>
        <w:spacing w:line="274"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EC040F" w:rsidRDefault="004A2134" w:rsidP="00A43B8F">
      <w:pPr>
        <w:pStyle w:val="a6"/>
        <w:numPr>
          <w:ilvl w:val="1"/>
          <w:numId w:val="183"/>
        </w:numPr>
        <w:tabs>
          <w:tab w:val="left" w:pos="940"/>
        </w:tabs>
        <w:ind w:right="512" w:firstLine="566"/>
        <w:rPr>
          <w:sz w:val="24"/>
        </w:rPr>
      </w:pPr>
      <w:r>
        <w:rPr>
          <w:sz w:val="24"/>
        </w:rPr>
        <w:t>называть даты важнейших событий Средневековья, определять их принадлежность к веку, историческому периоду;</w:t>
      </w:r>
    </w:p>
    <w:p w:rsidR="00EC040F" w:rsidRDefault="004A2134" w:rsidP="00A43B8F">
      <w:pPr>
        <w:pStyle w:val="a6"/>
        <w:numPr>
          <w:ilvl w:val="1"/>
          <w:numId w:val="183"/>
        </w:numPr>
        <w:tabs>
          <w:tab w:val="left" w:pos="940"/>
        </w:tabs>
        <w:ind w:right="512" w:firstLine="566"/>
        <w:rPr>
          <w:sz w:val="24"/>
        </w:rPr>
      </w:pPr>
      <w:r>
        <w:rPr>
          <w:sz w:val="24"/>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sz w:val="24"/>
        </w:rPr>
        <w:t>государства);</w:t>
      </w:r>
    </w:p>
    <w:p w:rsidR="00EC040F" w:rsidRDefault="004A2134" w:rsidP="00A43B8F">
      <w:pPr>
        <w:pStyle w:val="a6"/>
        <w:numPr>
          <w:ilvl w:val="1"/>
          <w:numId w:val="183"/>
        </w:numPr>
        <w:tabs>
          <w:tab w:val="left" w:pos="940"/>
        </w:tabs>
        <w:ind w:right="515" w:firstLine="566"/>
        <w:rPr>
          <w:sz w:val="24"/>
        </w:rPr>
      </w:pPr>
      <w:r>
        <w:rPr>
          <w:sz w:val="24"/>
        </w:rPr>
        <w:t xml:space="preserve">устанавливать длительность и синхронность событий истории Руси и всеобщей </w:t>
      </w:r>
      <w:r>
        <w:rPr>
          <w:spacing w:val="-2"/>
          <w:sz w:val="24"/>
        </w:rPr>
        <w:t>истории.</w:t>
      </w:r>
    </w:p>
    <w:p w:rsidR="00EC040F" w:rsidRDefault="004A2134" w:rsidP="00A43B8F">
      <w:pPr>
        <w:pStyle w:val="a6"/>
        <w:numPr>
          <w:ilvl w:val="0"/>
          <w:numId w:val="183"/>
        </w:numPr>
        <w:tabs>
          <w:tab w:val="left" w:pos="1016"/>
        </w:tabs>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EC040F" w:rsidRDefault="004A2134" w:rsidP="00A43B8F">
      <w:pPr>
        <w:pStyle w:val="a6"/>
        <w:numPr>
          <w:ilvl w:val="1"/>
          <w:numId w:val="183"/>
        </w:numPr>
        <w:tabs>
          <w:tab w:val="left" w:pos="940"/>
        </w:tabs>
        <w:ind w:right="507" w:firstLine="566"/>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C040F" w:rsidRDefault="004A2134" w:rsidP="00A43B8F">
      <w:pPr>
        <w:pStyle w:val="a6"/>
        <w:numPr>
          <w:ilvl w:val="1"/>
          <w:numId w:val="183"/>
        </w:numPr>
        <w:tabs>
          <w:tab w:val="left" w:pos="940"/>
        </w:tabs>
        <w:ind w:right="510" w:firstLine="566"/>
        <w:rPr>
          <w:sz w:val="24"/>
        </w:rPr>
      </w:pPr>
      <w:r>
        <w:rPr>
          <w:sz w:val="24"/>
        </w:rPr>
        <w:t>группировать, систематизировать факты по заданному признаку (составление систематических таблиц).</w:t>
      </w:r>
    </w:p>
    <w:p w:rsidR="00EC040F" w:rsidRDefault="004A2134" w:rsidP="00A43B8F">
      <w:pPr>
        <w:pStyle w:val="a6"/>
        <w:numPr>
          <w:ilvl w:val="0"/>
          <w:numId w:val="183"/>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EC040F" w:rsidRDefault="004A2134" w:rsidP="00A43B8F">
      <w:pPr>
        <w:pStyle w:val="a6"/>
        <w:numPr>
          <w:ilvl w:val="1"/>
          <w:numId w:val="183"/>
        </w:numPr>
        <w:tabs>
          <w:tab w:val="left" w:pos="940"/>
        </w:tabs>
        <w:ind w:right="509" w:firstLine="566"/>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rsidR="00EC040F" w:rsidRDefault="004A2134" w:rsidP="00A43B8F">
      <w:pPr>
        <w:pStyle w:val="a6"/>
        <w:numPr>
          <w:ilvl w:val="1"/>
          <w:numId w:val="183"/>
        </w:numPr>
        <w:tabs>
          <w:tab w:val="left" w:pos="940"/>
        </w:tabs>
        <w:spacing w:before="1"/>
        <w:ind w:right="509" w:firstLine="566"/>
        <w:rPr>
          <w:sz w:val="24"/>
        </w:rPr>
      </w:pPr>
      <w:r>
        <w:rPr>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r>
        <w:rPr>
          <w:spacing w:val="-1"/>
          <w:sz w:val="24"/>
        </w:rPr>
        <w:t xml:space="preserve"> </w:t>
      </w:r>
      <w:r>
        <w:rPr>
          <w:sz w:val="24"/>
        </w:rPr>
        <w:t>– походов, завоеваний, колонизаций, о ключевых событиях средневековой истории.</w:t>
      </w:r>
    </w:p>
    <w:p w:rsidR="00EC040F" w:rsidRDefault="004A2134" w:rsidP="00A43B8F">
      <w:pPr>
        <w:pStyle w:val="a6"/>
        <w:numPr>
          <w:ilvl w:val="0"/>
          <w:numId w:val="183"/>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EC040F" w:rsidRDefault="004A2134" w:rsidP="00A43B8F">
      <w:pPr>
        <w:pStyle w:val="a6"/>
        <w:numPr>
          <w:ilvl w:val="1"/>
          <w:numId w:val="183"/>
        </w:numPr>
        <w:tabs>
          <w:tab w:val="left" w:pos="940"/>
        </w:tabs>
        <w:ind w:right="502" w:firstLine="566"/>
        <w:rPr>
          <w:sz w:val="24"/>
        </w:rPr>
      </w:pPr>
      <w:r>
        <w:rPr>
          <w:sz w:val="24"/>
        </w:rPr>
        <w:t>различать основные виды письменных источников Средневековья (летописи, хроники,</w:t>
      </w:r>
      <w:r>
        <w:rPr>
          <w:spacing w:val="-15"/>
          <w:sz w:val="24"/>
        </w:rPr>
        <w:t xml:space="preserve"> </w:t>
      </w:r>
      <w:r>
        <w:rPr>
          <w:sz w:val="24"/>
        </w:rPr>
        <w:t>законодательные</w:t>
      </w:r>
      <w:r>
        <w:rPr>
          <w:spacing w:val="-16"/>
          <w:sz w:val="24"/>
        </w:rPr>
        <w:t xml:space="preserve"> </w:t>
      </w:r>
      <w:r>
        <w:rPr>
          <w:sz w:val="24"/>
        </w:rPr>
        <w:t>акты,</w:t>
      </w:r>
      <w:r>
        <w:rPr>
          <w:spacing w:val="-15"/>
          <w:sz w:val="24"/>
        </w:rPr>
        <w:t xml:space="preserve"> </w:t>
      </w:r>
      <w:r>
        <w:rPr>
          <w:sz w:val="24"/>
        </w:rPr>
        <w:t>духовная</w:t>
      </w:r>
      <w:r>
        <w:rPr>
          <w:spacing w:val="-15"/>
          <w:sz w:val="24"/>
        </w:rPr>
        <w:t xml:space="preserve"> </w:t>
      </w:r>
      <w:r>
        <w:rPr>
          <w:sz w:val="24"/>
        </w:rPr>
        <w:t>литература,</w:t>
      </w:r>
      <w:r>
        <w:rPr>
          <w:spacing w:val="-15"/>
          <w:sz w:val="24"/>
        </w:rPr>
        <w:t xml:space="preserve"> </w:t>
      </w:r>
      <w:r>
        <w:rPr>
          <w:sz w:val="24"/>
        </w:rPr>
        <w:t>источники</w:t>
      </w:r>
      <w:r>
        <w:rPr>
          <w:spacing w:val="-15"/>
          <w:sz w:val="24"/>
        </w:rPr>
        <w:t xml:space="preserve"> </w:t>
      </w:r>
      <w:r>
        <w:rPr>
          <w:sz w:val="24"/>
        </w:rPr>
        <w:t>личного</w:t>
      </w:r>
      <w:r>
        <w:rPr>
          <w:spacing w:val="-15"/>
          <w:sz w:val="24"/>
        </w:rPr>
        <w:t xml:space="preserve"> </w:t>
      </w:r>
      <w:r>
        <w:rPr>
          <w:sz w:val="24"/>
        </w:rPr>
        <w:t>происхождения);</w:t>
      </w:r>
    </w:p>
    <w:p w:rsidR="00EC040F" w:rsidRDefault="004A2134" w:rsidP="00A43B8F">
      <w:pPr>
        <w:pStyle w:val="a6"/>
        <w:numPr>
          <w:ilvl w:val="1"/>
          <w:numId w:val="183"/>
        </w:numPr>
        <w:tabs>
          <w:tab w:val="left" w:pos="940"/>
        </w:tabs>
        <w:ind w:left="940" w:hanging="152"/>
        <w:rPr>
          <w:sz w:val="24"/>
        </w:rPr>
      </w:pPr>
      <w:r>
        <w:rPr>
          <w:sz w:val="24"/>
        </w:rPr>
        <w:t>характеризовать</w:t>
      </w:r>
      <w:r>
        <w:rPr>
          <w:spacing w:val="-4"/>
          <w:sz w:val="24"/>
        </w:rPr>
        <w:t xml:space="preserve"> </w:t>
      </w:r>
      <w:r>
        <w:rPr>
          <w:sz w:val="24"/>
        </w:rPr>
        <w:t>авторство,</w:t>
      </w:r>
      <w:r>
        <w:rPr>
          <w:spacing w:val="-3"/>
          <w:sz w:val="24"/>
        </w:rPr>
        <w:t xml:space="preserve"> </w:t>
      </w:r>
      <w:r>
        <w:rPr>
          <w:sz w:val="24"/>
        </w:rPr>
        <w:t>время,</w:t>
      </w:r>
      <w:r>
        <w:rPr>
          <w:spacing w:val="-2"/>
          <w:sz w:val="24"/>
        </w:rPr>
        <w:t xml:space="preserve"> </w:t>
      </w:r>
      <w:r>
        <w:rPr>
          <w:sz w:val="24"/>
        </w:rPr>
        <w:t>место</w:t>
      </w:r>
      <w:r>
        <w:rPr>
          <w:spacing w:val="-3"/>
          <w:sz w:val="24"/>
        </w:rPr>
        <w:t xml:space="preserve"> </w:t>
      </w:r>
      <w:r>
        <w:rPr>
          <w:sz w:val="24"/>
        </w:rPr>
        <w:t>создания</w:t>
      </w:r>
      <w:r>
        <w:rPr>
          <w:spacing w:val="-2"/>
          <w:sz w:val="24"/>
        </w:rPr>
        <w:t xml:space="preserve"> источника;</w:t>
      </w:r>
    </w:p>
    <w:p w:rsidR="00EC040F" w:rsidRDefault="004A2134" w:rsidP="00A43B8F">
      <w:pPr>
        <w:pStyle w:val="a6"/>
        <w:numPr>
          <w:ilvl w:val="1"/>
          <w:numId w:val="183"/>
        </w:numPr>
        <w:tabs>
          <w:tab w:val="left" w:pos="940"/>
        </w:tabs>
        <w:ind w:right="513" w:firstLine="566"/>
        <w:rPr>
          <w:sz w:val="24"/>
        </w:rPr>
      </w:pPr>
      <w:r>
        <w:rPr>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C040F" w:rsidRDefault="004A2134" w:rsidP="00A43B8F">
      <w:pPr>
        <w:pStyle w:val="a6"/>
        <w:numPr>
          <w:ilvl w:val="1"/>
          <w:numId w:val="183"/>
        </w:numPr>
        <w:tabs>
          <w:tab w:val="left" w:pos="940"/>
        </w:tabs>
        <w:ind w:right="508" w:firstLine="566"/>
        <w:rPr>
          <w:sz w:val="24"/>
        </w:rPr>
      </w:pPr>
      <w:r>
        <w:rPr>
          <w:sz w:val="24"/>
        </w:rPr>
        <w:t xml:space="preserve">находить в визуальном источнике и вещественном памятнике ключевые символы, </w:t>
      </w:r>
      <w:r>
        <w:rPr>
          <w:spacing w:val="-2"/>
          <w:sz w:val="24"/>
        </w:rPr>
        <w:t>образы;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83"/>
        </w:numPr>
        <w:tabs>
          <w:tab w:val="left" w:pos="940"/>
        </w:tabs>
        <w:spacing w:before="68"/>
        <w:ind w:right="510" w:firstLine="566"/>
        <w:rPr>
          <w:sz w:val="24"/>
        </w:rPr>
      </w:pPr>
      <w:r>
        <w:rPr>
          <w:sz w:val="24"/>
        </w:rPr>
        <w:lastRenderedPageBreak/>
        <w:t xml:space="preserve">характеризовать позицию автора письменного и визуального исторического </w:t>
      </w:r>
      <w:r>
        <w:rPr>
          <w:spacing w:val="-2"/>
          <w:sz w:val="24"/>
        </w:rPr>
        <w:t>источника.</w:t>
      </w:r>
    </w:p>
    <w:p w:rsidR="00EC040F" w:rsidRDefault="004A2134" w:rsidP="00A43B8F">
      <w:pPr>
        <w:pStyle w:val="a6"/>
        <w:numPr>
          <w:ilvl w:val="0"/>
          <w:numId w:val="183"/>
        </w:numPr>
        <w:tabs>
          <w:tab w:val="left" w:pos="1016"/>
        </w:tabs>
        <w:spacing w:before="1"/>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EC040F" w:rsidRDefault="004A2134" w:rsidP="00A43B8F">
      <w:pPr>
        <w:pStyle w:val="a6"/>
        <w:numPr>
          <w:ilvl w:val="1"/>
          <w:numId w:val="183"/>
        </w:numPr>
        <w:tabs>
          <w:tab w:val="left" w:pos="940"/>
        </w:tabs>
        <w:ind w:right="509" w:firstLine="566"/>
        <w:rPr>
          <w:sz w:val="24"/>
        </w:rPr>
      </w:pPr>
      <w:r>
        <w:rPr>
          <w:sz w:val="24"/>
        </w:rPr>
        <w:t>рассказывать о ключевых событиях отечественной и всеобщей истории в эпоху Средневековья, их участниках;</w:t>
      </w:r>
    </w:p>
    <w:p w:rsidR="00EC040F" w:rsidRDefault="004A2134" w:rsidP="00A43B8F">
      <w:pPr>
        <w:pStyle w:val="a6"/>
        <w:numPr>
          <w:ilvl w:val="1"/>
          <w:numId w:val="183"/>
        </w:numPr>
        <w:tabs>
          <w:tab w:val="left" w:pos="940"/>
        </w:tabs>
        <w:ind w:right="509" w:firstLine="566"/>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C040F" w:rsidRDefault="004A2134" w:rsidP="00A43B8F">
      <w:pPr>
        <w:pStyle w:val="a6"/>
        <w:numPr>
          <w:ilvl w:val="1"/>
          <w:numId w:val="183"/>
        </w:numPr>
        <w:tabs>
          <w:tab w:val="left" w:pos="940"/>
        </w:tabs>
        <w:ind w:right="505" w:firstLine="566"/>
        <w:rPr>
          <w:sz w:val="24"/>
        </w:rPr>
      </w:pPr>
      <w:r>
        <w:rPr>
          <w:sz w:val="24"/>
        </w:rPr>
        <w:t>рассказывать об образе жизни различных групп населения в средневековых обществах на Руси и в других странах;</w:t>
      </w:r>
    </w:p>
    <w:p w:rsidR="00EC040F" w:rsidRDefault="004A2134" w:rsidP="00A43B8F">
      <w:pPr>
        <w:pStyle w:val="a6"/>
        <w:numPr>
          <w:ilvl w:val="1"/>
          <w:numId w:val="183"/>
        </w:numPr>
        <w:tabs>
          <w:tab w:val="left" w:pos="940"/>
        </w:tabs>
        <w:ind w:right="516" w:firstLine="566"/>
        <w:rPr>
          <w:sz w:val="24"/>
        </w:rPr>
      </w:pPr>
      <w:r>
        <w:rPr>
          <w:sz w:val="24"/>
        </w:rPr>
        <w:t>представлять описание памятников материальной и художественной культуры изучаемой эпохи.</w:t>
      </w:r>
    </w:p>
    <w:p w:rsidR="00EC040F" w:rsidRDefault="004A2134" w:rsidP="00A43B8F">
      <w:pPr>
        <w:pStyle w:val="a6"/>
        <w:numPr>
          <w:ilvl w:val="0"/>
          <w:numId w:val="183"/>
        </w:numPr>
        <w:tabs>
          <w:tab w:val="left" w:pos="1016"/>
        </w:tabs>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EC040F" w:rsidRDefault="004A2134" w:rsidP="00A43B8F">
      <w:pPr>
        <w:pStyle w:val="a6"/>
        <w:numPr>
          <w:ilvl w:val="1"/>
          <w:numId w:val="183"/>
        </w:numPr>
        <w:tabs>
          <w:tab w:val="left" w:pos="940"/>
        </w:tabs>
        <w:ind w:right="509" w:firstLine="566"/>
        <w:rPr>
          <w:sz w:val="24"/>
        </w:rPr>
      </w:pPr>
      <w:r>
        <w:rPr>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EC040F" w:rsidRDefault="004A2134" w:rsidP="00A43B8F">
      <w:pPr>
        <w:pStyle w:val="a6"/>
        <w:numPr>
          <w:ilvl w:val="1"/>
          <w:numId w:val="183"/>
        </w:numPr>
        <w:tabs>
          <w:tab w:val="left" w:pos="940"/>
        </w:tabs>
        <w:spacing w:before="1"/>
        <w:ind w:right="505" w:firstLine="566"/>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C040F" w:rsidRDefault="004A2134" w:rsidP="00A43B8F">
      <w:pPr>
        <w:pStyle w:val="a6"/>
        <w:numPr>
          <w:ilvl w:val="1"/>
          <w:numId w:val="183"/>
        </w:numPr>
        <w:tabs>
          <w:tab w:val="left" w:pos="940"/>
        </w:tabs>
        <w:ind w:right="509" w:firstLine="566"/>
        <w:rPr>
          <w:sz w:val="24"/>
        </w:rPr>
      </w:pPr>
      <w:r>
        <w:rPr>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w:t>
      </w:r>
      <w:r>
        <w:rPr>
          <w:spacing w:val="-8"/>
          <w:sz w:val="24"/>
        </w:rPr>
        <w:t xml:space="preserve"> </w:t>
      </w:r>
      <w:r>
        <w:rPr>
          <w:sz w:val="24"/>
        </w:rPr>
        <w:t>исторических</w:t>
      </w:r>
      <w:r>
        <w:rPr>
          <w:spacing w:val="-10"/>
          <w:sz w:val="24"/>
        </w:rPr>
        <w:t xml:space="preserve"> </w:t>
      </w:r>
      <w:r>
        <w:rPr>
          <w:sz w:val="24"/>
        </w:rPr>
        <w:t>событий;</w:t>
      </w:r>
      <w:r>
        <w:rPr>
          <w:spacing w:val="-10"/>
          <w:sz w:val="24"/>
        </w:rPr>
        <w:t xml:space="preserve"> </w:t>
      </w:r>
      <w:r>
        <w:rPr>
          <w:sz w:val="24"/>
        </w:rPr>
        <w:t>б)</w:t>
      </w:r>
      <w:r>
        <w:rPr>
          <w:spacing w:val="-11"/>
          <w:sz w:val="24"/>
        </w:rPr>
        <w:t xml:space="preserve"> </w:t>
      </w:r>
      <w:r>
        <w:rPr>
          <w:sz w:val="24"/>
        </w:rPr>
        <w:t>соотносить</w:t>
      </w:r>
      <w:r>
        <w:rPr>
          <w:spacing w:val="-11"/>
          <w:sz w:val="24"/>
        </w:rPr>
        <w:t xml:space="preserve"> </w:t>
      </w:r>
      <w:r>
        <w:rPr>
          <w:sz w:val="24"/>
        </w:rPr>
        <w:t>объяснение</w:t>
      </w:r>
      <w:r>
        <w:rPr>
          <w:spacing w:val="-11"/>
          <w:sz w:val="24"/>
        </w:rPr>
        <w:t xml:space="preserve"> </w:t>
      </w:r>
      <w:r>
        <w:rPr>
          <w:sz w:val="24"/>
        </w:rPr>
        <w:t>причин</w:t>
      </w:r>
      <w:r>
        <w:rPr>
          <w:spacing w:val="-14"/>
          <w:sz w:val="24"/>
        </w:rPr>
        <w:t xml:space="preserve"> </w:t>
      </w:r>
      <w:r>
        <w:rPr>
          <w:sz w:val="24"/>
        </w:rPr>
        <w:t>и</w:t>
      </w:r>
      <w:r>
        <w:rPr>
          <w:spacing w:val="-9"/>
          <w:sz w:val="24"/>
        </w:rPr>
        <w:t xml:space="preserve"> </w:t>
      </w:r>
      <w:r>
        <w:rPr>
          <w:sz w:val="24"/>
        </w:rPr>
        <w:t>следствий</w:t>
      </w:r>
      <w:r>
        <w:rPr>
          <w:spacing w:val="-9"/>
          <w:sz w:val="24"/>
        </w:rPr>
        <w:t xml:space="preserve"> </w:t>
      </w:r>
      <w:r>
        <w:rPr>
          <w:sz w:val="24"/>
        </w:rPr>
        <w:t>событий, представленное в нескольких текстах;</w:t>
      </w:r>
    </w:p>
    <w:p w:rsidR="00EC040F" w:rsidRDefault="004A2134" w:rsidP="00A43B8F">
      <w:pPr>
        <w:pStyle w:val="a6"/>
        <w:numPr>
          <w:ilvl w:val="1"/>
          <w:numId w:val="183"/>
        </w:numPr>
        <w:tabs>
          <w:tab w:val="left" w:pos="940"/>
        </w:tabs>
        <w:ind w:right="507" w:firstLine="566"/>
        <w:rPr>
          <w:sz w:val="24"/>
        </w:rPr>
      </w:pPr>
      <w:r>
        <w:rPr>
          <w:sz w:val="24"/>
        </w:rPr>
        <w:t>проводить синхронизацию и сопоставление однотипных событий и процессов отечественной</w:t>
      </w:r>
      <w:r>
        <w:rPr>
          <w:spacing w:val="-3"/>
          <w:sz w:val="24"/>
        </w:rPr>
        <w:t xml:space="preserve"> </w:t>
      </w:r>
      <w:r>
        <w:rPr>
          <w:sz w:val="24"/>
        </w:rPr>
        <w:t>и</w:t>
      </w:r>
      <w:r>
        <w:rPr>
          <w:spacing w:val="-3"/>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(по предложенному</w:t>
      </w:r>
      <w:r>
        <w:rPr>
          <w:spacing w:val="-8"/>
          <w:sz w:val="24"/>
        </w:rPr>
        <w:t xml:space="preserve"> </w:t>
      </w:r>
      <w:r>
        <w:rPr>
          <w:sz w:val="24"/>
        </w:rPr>
        <w:t>плану),</w:t>
      </w:r>
      <w:r>
        <w:rPr>
          <w:spacing w:val="-3"/>
          <w:sz w:val="24"/>
        </w:rPr>
        <w:t xml:space="preserve"> </w:t>
      </w:r>
      <w:r>
        <w:rPr>
          <w:sz w:val="24"/>
        </w:rPr>
        <w:t>выделять</w:t>
      </w:r>
      <w:r>
        <w:rPr>
          <w:spacing w:val="-2"/>
          <w:sz w:val="24"/>
        </w:rPr>
        <w:t xml:space="preserve"> </w:t>
      </w:r>
      <w:r>
        <w:rPr>
          <w:sz w:val="24"/>
        </w:rPr>
        <w:t>черты</w:t>
      </w:r>
      <w:r>
        <w:rPr>
          <w:spacing w:val="-3"/>
          <w:sz w:val="24"/>
        </w:rPr>
        <w:t xml:space="preserve"> </w:t>
      </w:r>
      <w:r>
        <w:rPr>
          <w:sz w:val="24"/>
        </w:rPr>
        <w:t>сходства</w:t>
      </w:r>
      <w:r>
        <w:rPr>
          <w:spacing w:val="-4"/>
          <w:sz w:val="24"/>
        </w:rPr>
        <w:t xml:space="preserve"> </w:t>
      </w:r>
      <w:r>
        <w:rPr>
          <w:sz w:val="24"/>
        </w:rPr>
        <w:t xml:space="preserve">и </w:t>
      </w:r>
      <w:r>
        <w:rPr>
          <w:spacing w:val="-2"/>
          <w:sz w:val="24"/>
        </w:rPr>
        <w:t>различия.</w:t>
      </w:r>
    </w:p>
    <w:p w:rsidR="00EC040F" w:rsidRDefault="004A2134" w:rsidP="00A43B8F">
      <w:pPr>
        <w:pStyle w:val="a6"/>
        <w:numPr>
          <w:ilvl w:val="0"/>
          <w:numId w:val="183"/>
        </w:numPr>
        <w:tabs>
          <w:tab w:val="left" w:pos="1016"/>
        </w:tabs>
        <w:ind w:left="222" w:right="511" w:firstLine="566"/>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EC040F" w:rsidRDefault="004A2134" w:rsidP="00A43B8F">
      <w:pPr>
        <w:pStyle w:val="a6"/>
        <w:numPr>
          <w:ilvl w:val="1"/>
          <w:numId w:val="183"/>
        </w:numPr>
        <w:tabs>
          <w:tab w:val="left" w:pos="940"/>
        </w:tabs>
        <w:ind w:right="511" w:firstLine="566"/>
        <w:rPr>
          <w:sz w:val="24"/>
        </w:rPr>
      </w:pPr>
      <w:r>
        <w:rPr>
          <w:sz w:val="24"/>
        </w:rPr>
        <w:t>излагать</w:t>
      </w:r>
      <w:r>
        <w:rPr>
          <w:spacing w:val="-4"/>
          <w:sz w:val="24"/>
        </w:rPr>
        <w:t xml:space="preserve"> </w:t>
      </w:r>
      <w:r>
        <w:rPr>
          <w:sz w:val="24"/>
        </w:rPr>
        <w:t>оценки</w:t>
      </w:r>
      <w:r>
        <w:rPr>
          <w:spacing w:val="-5"/>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личностей</w:t>
      </w:r>
      <w:r>
        <w:rPr>
          <w:spacing w:val="-5"/>
          <w:sz w:val="24"/>
        </w:rPr>
        <w:t xml:space="preserve"> </w:t>
      </w:r>
      <w:r>
        <w:rPr>
          <w:sz w:val="24"/>
        </w:rPr>
        <w:t>эпохи</w:t>
      </w:r>
      <w:r>
        <w:rPr>
          <w:spacing w:val="-5"/>
          <w:sz w:val="24"/>
        </w:rPr>
        <w:t xml:space="preserve"> </w:t>
      </w:r>
      <w:r>
        <w:rPr>
          <w:sz w:val="24"/>
        </w:rPr>
        <w:t>Средневековья,</w:t>
      </w:r>
      <w:r>
        <w:rPr>
          <w:spacing w:val="-5"/>
          <w:sz w:val="24"/>
        </w:rPr>
        <w:t xml:space="preserve"> </w:t>
      </w:r>
      <w:r>
        <w:rPr>
          <w:sz w:val="24"/>
        </w:rPr>
        <w:t>приводимые</w:t>
      </w:r>
      <w:r>
        <w:rPr>
          <w:spacing w:val="-7"/>
          <w:sz w:val="24"/>
        </w:rPr>
        <w:t xml:space="preserve"> </w:t>
      </w:r>
      <w:r>
        <w:rPr>
          <w:sz w:val="24"/>
        </w:rPr>
        <w:t>в</w:t>
      </w:r>
      <w:r>
        <w:rPr>
          <w:spacing w:val="-1"/>
          <w:sz w:val="24"/>
        </w:rPr>
        <w:t xml:space="preserve"> </w:t>
      </w:r>
      <w:r>
        <w:rPr>
          <w:sz w:val="24"/>
        </w:rPr>
        <w:t>учебной и научно-популярной литературе, объяснять, на каких фактах они основаны;</w:t>
      </w:r>
    </w:p>
    <w:p w:rsidR="00EC040F" w:rsidRDefault="004A2134" w:rsidP="00A43B8F">
      <w:pPr>
        <w:pStyle w:val="a6"/>
        <w:numPr>
          <w:ilvl w:val="1"/>
          <w:numId w:val="183"/>
        </w:numPr>
        <w:tabs>
          <w:tab w:val="left" w:pos="940"/>
        </w:tabs>
        <w:spacing w:before="1"/>
        <w:ind w:right="511" w:firstLine="566"/>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C040F" w:rsidRDefault="004A2134" w:rsidP="00A43B8F">
      <w:pPr>
        <w:pStyle w:val="a6"/>
        <w:numPr>
          <w:ilvl w:val="0"/>
          <w:numId w:val="183"/>
        </w:numPr>
        <w:tabs>
          <w:tab w:val="left" w:pos="1016"/>
        </w:tabs>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EC040F" w:rsidRDefault="004A2134" w:rsidP="00A43B8F">
      <w:pPr>
        <w:pStyle w:val="a6"/>
        <w:numPr>
          <w:ilvl w:val="1"/>
          <w:numId w:val="183"/>
        </w:numPr>
        <w:tabs>
          <w:tab w:val="left" w:pos="940"/>
        </w:tabs>
        <w:ind w:right="506" w:firstLine="566"/>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C040F" w:rsidRDefault="004A2134" w:rsidP="00A43B8F">
      <w:pPr>
        <w:pStyle w:val="a6"/>
        <w:numPr>
          <w:ilvl w:val="1"/>
          <w:numId w:val="183"/>
        </w:numPr>
        <w:tabs>
          <w:tab w:val="left" w:pos="940"/>
        </w:tabs>
        <w:ind w:right="503" w:firstLine="566"/>
        <w:rPr>
          <w:sz w:val="24"/>
        </w:rPr>
      </w:pPr>
      <w:r>
        <w:rPr>
          <w:sz w:val="24"/>
        </w:rPr>
        <w:t>выполнять учебные проекты по истории Средних веков (в том числе на региональном материале).</w:t>
      </w:r>
    </w:p>
    <w:p w:rsidR="00EC040F" w:rsidRDefault="00EC040F">
      <w:pPr>
        <w:pStyle w:val="a3"/>
        <w:spacing w:before="4"/>
        <w:ind w:left="0" w:firstLine="0"/>
        <w:jc w:val="left"/>
      </w:pPr>
    </w:p>
    <w:p w:rsidR="00EC040F" w:rsidRDefault="004A2134">
      <w:pPr>
        <w:spacing w:before="1" w:line="274" w:lineRule="exact"/>
        <w:ind w:left="788"/>
        <w:rPr>
          <w:b/>
          <w:sz w:val="24"/>
        </w:rPr>
      </w:pPr>
      <w:r>
        <w:rPr>
          <w:b/>
          <w:sz w:val="24"/>
        </w:rPr>
        <w:t xml:space="preserve">7 </w:t>
      </w:r>
      <w:r>
        <w:rPr>
          <w:b/>
          <w:spacing w:val="-2"/>
          <w:sz w:val="24"/>
        </w:rPr>
        <w:t>КЛАСС</w:t>
      </w:r>
    </w:p>
    <w:p w:rsidR="00EC040F" w:rsidRDefault="004A2134" w:rsidP="00A43B8F">
      <w:pPr>
        <w:pStyle w:val="a6"/>
        <w:numPr>
          <w:ilvl w:val="0"/>
          <w:numId w:val="182"/>
        </w:numPr>
        <w:tabs>
          <w:tab w:val="left" w:pos="1016"/>
        </w:tabs>
        <w:spacing w:line="274" w:lineRule="exact"/>
        <w:jc w:val="lef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EC040F" w:rsidRDefault="004A2134" w:rsidP="00A43B8F">
      <w:pPr>
        <w:pStyle w:val="a6"/>
        <w:numPr>
          <w:ilvl w:val="1"/>
          <w:numId w:val="182"/>
        </w:numPr>
        <w:tabs>
          <w:tab w:val="left" w:pos="940"/>
          <w:tab w:val="left" w:pos="2085"/>
          <w:tab w:val="left" w:pos="2908"/>
          <w:tab w:val="left" w:pos="4621"/>
          <w:tab w:val="left" w:pos="4968"/>
          <w:tab w:val="left" w:pos="6173"/>
          <w:tab w:val="left" w:pos="7230"/>
          <w:tab w:val="left" w:pos="8190"/>
          <w:tab w:val="left" w:pos="9322"/>
        </w:tabs>
        <w:ind w:right="512" w:firstLine="566"/>
        <w:jc w:val="left"/>
        <w:rPr>
          <w:sz w:val="24"/>
        </w:rPr>
      </w:pPr>
      <w:r>
        <w:rPr>
          <w:spacing w:val="-2"/>
          <w:sz w:val="24"/>
        </w:rPr>
        <w:t>называть</w:t>
      </w:r>
      <w:r>
        <w:rPr>
          <w:sz w:val="24"/>
        </w:rPr>
        <w:tab/>
      </w:r>
      <w:r>
        <w:rPr>
          <w:spacing w:val="-2"/>
          <w:sz w:val="24"/>
        </w:rPr>
        <w:t>этапы</w:t>
      </w:r>
      <w:r>
        <w:rPr>
          <w:sz w:val="24"/>
        </w:rPr>
        <w:tab/>
      </w:r>
      <w:r>
        <w:rPr>
          <w:spacing w:val="-2"/>
          <w:sz w:val="24"/>
        </w:rPr>
        <w:t>отечественной</w:t>
      </w:r>
      <w:r>
        <w:rPr>
          <w:sz w:val="24"/>
        </w:rPr>
        <w:tab/>
      </w:r>
      <w:r>
        <w:rPr>
          <w:spacing w:val="-10"/>
          <w:sz w:val="24"/>
        </w:rPr>
        <w:t>и</w:t>
      </w:r>
      <w:r>
        <w:rPr>
          <w:sz w:val="24"/>
        </w:rPr>
        <w:tab/>
      </w:r>
      <w:r>
        <w:rPr>
          <w:spacing w:val="-2"/>
          <w:sz w:val="24"/>
        </w:rPr>
        <w:t>всеобщей</w:t>
      </w:r>
      <w:r>
        <w:rPr>
          <w:sz w:val="24"/>
        </w:rPr>
        <w:tab/>
      </w:r>
      <w:r>
        <w:rPr>
          <w:spacing w:val="-2"/>
          <w:sz w:val="24"/>
        </w:rPr>
        <w:t>истории</w:t>
      </w:r>
      <w:r>
        <w:rPr>
          <w:sz w:val="24"/>
        </w:rPr>
        <w:tab/>
      </w:r>
      <w:r>
        <w:rPr>
          <w:spacing w:val="-2"/>
          <w:sz w:val="24"/>
        </w:rPr>
        <w:t>Нового</w:t>
      </w:r>
      <w:r>
        <w:rPr>
          <w:sz w:val="24"/>
        </w:rPr>
        <w:tab/>
      </w:r>
      <w:r>
        <w:rPr>
          <w:spacing w:val="-2"/>
          <w:sz w:val="24"/>
        </w:rPr>
        <w:t>времени,</w:t>
      </w:r>
      <w:r>
        <w:rPr>
          <w:sz w:val="24"/>
        </w:rPr>
        <w:tab/>
      </w:r>
      <w:r>
        <w:rPr>
          <w:spacing w:val="-6"/>
          <w:sz w:val="24"/>
        </w:rPr>
        <w:t xml:space="preserve">их </w:t>
      </w:r>
      <w:r>
        <w:rPr>
          <w:sz w:val="24"/>
        </w:rPr>
        <w:t>хронологические рамки;</w:t>
      </w:r>
    </w:p>
    <w:p w:rsidR="00EC040F" w:rsidRDefault="004A2134" w:rsidP="00A43B8F">
      <w:pPr>
        <w:pStyle w:val="a6"/>
        <w:numPr>
          <w:ilvl w:val="1"/>
          <w:numId w:val="182"/>
        </w:numPr>
        <w:tabs>
          <w:tab w:val="left" w:pos="940"/>
        </w:tabs>
        <w:ind w:right="510" w:firstLine="566"/>
        <w:jc w:val="left"/>
        <w:rPr>
          <w:sz w:val="24"/>
        </w:rPr>
      </w:pPr>
      <w:r>
        <w:rPr>
          <w:sz w:val="24"/>
        </w:rPr>
        <w:t>локализовать</w:t>
      </w:r>
      <w:r>
        <w:rPr>
          <w:spacing w:val="40"/>
          <w:sz w:val="24"/>
        </w:rPr>
        <w:t xml:space="preserve"> </w:t>
      </w:r>
      <w:r>
        <w:rPr>
          <w:sz w:val="24"/>
        </w:rPr>
        <w:t>во</w:t>
      </w:r>
      <w:r>
        <w:rPr>
          <w:spacing w:val="40"/>
          <w:sz w:val="24"/>
        </w:rPr>
        <w:t xml:space="preserve"> </w:t>
      </w:r>
      <w:r>
        <w:rPr>
          <w:sz w:val="24"/>
        </w:rPr>
        <w:t>времени</w:t>
      </w:r>
      <w:r>
        <w:rPr>
          <w:spacing w:val="40"/>
          <w:sz w:val="24"/>
        </w:rPr>
        <w:t xml:space="preserve"> </w:t>
      </w:r>
      <w:r>
        <w:rPr>
          <w:sz w:val="24"/>
        </w:rPr>
        <w:t>ключевые</w:t>
      </w:r>
      <w:r>
        <w:rPr>
          <w:spacing w:val="40"/>
          <w:sz w:val="24"/>
        </w:rPr>
        <w:t xml:space="preserve"> </w:t>
      </w:r>
      <w:r>
        <w:rPr>
          <w:sz w:val="24"/>
        </w:rPr>
        <w:t>события</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 XVI–XVII вв.; определять их принадлежность к части века (половина, треть, четверть);</w:t>
      </w:r>
    </w:p>
    <w:p w:rsidR="00EC040F" w:rsidRDefault="004A2134" w:rsidP="00A43B8F">
      <w:pPr>
        <w:pStyle w:val="a6"/>
        <w:numPr>
          <w:ilvl w:val="1"/>
          <w:numId w:val="182"/>
        </w:numPr>
        <w:tabs>
          <w:tab w:val="left" w:pos="940"/>
        </w:tabs>
        <w:ind w:left="940" w:hanging="152"/>
        <w:jc w:val="left"/>
        <w:rPr>
          <w:sz w:val="24"/>
        </w:rPr>
      </w:pPr>
      <w:r>
        <w:rPr>
          <w:sz w:val="24"/>
        </w:rPr>
        <w:t>устанавливать</w:t>
      </w:r>
      <w:r>
        <w:rPr>
          <w:spacing w:val="-13"/>
          <w:sz w:val="24"/>
        </w:rPr>
        <w:t xml:space="preserve"> </w:t>
      </w:r>
      <w:r>
        <w:rPr>
          <w:sz w:val="24"/>
        </w:rPr>
        <w:t>синхронность</w:t>
      </w:r>
      <w:r>
        <w:rPr>
          <w:spacing w:val="-10"/>
          <w:sz w:val="24"/>
        </w:rPr>
        <w:t xml:space="preserve"> </w:t>
      </w:r>
      <w:r>
        <w:rPr>
          <w:sz w:val="24"/>
        </w:rPr>
        <w:t>событий</w:t>
      </w:r>
      <w:r>
        <w:rPr>
          <w:spacing w:val="-11"/>
          <w:sz w:val="24"/>
        </w:rPr>
        <w:t xml:space="preserve"> </w:t>
      </w:r>
      <w:r>
        <w:rPr>
          <w:sz w:val="24"/>
        </w:rPr>
        <w:t>отечественной</w:t>
      </w:r>
      <w:r>
        <w:rPr>
          <w:spacing w:val="-12"/>
          <w:sz w:val="24"/>
        </w:rPr>
        <w:t xml:space="preserve"> </w:t>
      </w:r>
      <w:r>
        <w:rPr>
          <w:sz w:val="24"/>
        </w:rPr>
        <w:t>и</w:t>
      </w:r>
      <w:r>
        <w:rPr>
          <w:spacing w:val="-11"/>
          <w:sz w:val="24"/>
        </w:rPr>
        <w:t xml:space="preserve"> </w:t>
      </w:r>
      <w:r>
        <w:rPr>
          <w:sz w:val="24"/>
        </w:rPr>
        <w:t>всеобщей</w:t>
      </w:r>
      <w:r>
        <w:rPr>
          <w:spacing w:val="-11"/>
          <w:sz w:val="24"/>
        </w:rPr>
        <w:t xml:space="preserve"> </w:t>
      </w:r>
      <w:r>
        <w:rPr>
          <w:sz w:val="24"/>
        </w:rPr>
        <w:t>истории</w:t>
      </w:r>
      <w:r>
        <w:rPr>
          <w:spacing w:val="-11"/>
          <w:sz w:val="24"/>
        </w:rPr>
        <w:t xml:space="preserve"> </w:t>
      </w:r>
      <w:r>
        <w:rPr>
          <w:spacing w:val="-2"/>
          <w:sz w:val="24"/>
        </w:rPr>
        <w:t>XVI–XVII</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ind w:firstLine="0"/>
        <w:jc w:val="left"/>
      </w:pPr>
      <w:r>
        <w:rPr>
          <w:spacing w:val="-5"/>
        </w:rPr>
        <w:t>вв.</w:t>
      </w:r>
    </w:p>
    <w:p w:rsidR="00EC040F" w:rsidRDefault="004A2134">
      <w:pPr>
        <w:rPr>
          <w:sz w:val="24"/>
        </w:rPr>
      </w:pPr>
      <w:r>
        <w:br w:type="column"/>
      </w:r>
    </w:p>
    <w:p w:rsidR="00EC040F" w:rsidRDefault="004A2134" w:rsidP="00A43B8F">
      <w:pPr>
        <w:pStyle w:val="a6"/>
        <w:numPr>
          <w:ilvl w:val="0"/>
          <w:numId w:val="182"/>
        </w:numPr>
        <w:tabs>
          <w:tab w:val="left" w:pos="450"/>
        </w:tabs>
        <w:ind w:left="450"/>
        <w:jc w:val="left"/>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EC040F" w:rsidRDefault="004A2134" w:rsidP="00A43B8F">
      <w:pPr>
        <w:pStyle w:val="a6"/>
        <w:numPr>
          <w:ilvl w:val="1"/>
          <w:numId w:val="182"/>
        </w:numPr>
        <w:tabs>
          <w:tab w:val="left" w:pos="374"/>
        </w:tabs>
        <w:ind w:left="374" w:hanging="152"/>
        <w:jc w:val="left"/>
        <w:rPr>
          <w:sz w:val="24"/>
        </w:rPr>
      </w:pPr>
      <w:r>
        <w:rPr>
          <w:sz w:val="24"/>
        </w:rPr>
        <w:t>указывать</w:t>
      </w:r>
      <w:r>
        <w:rPr>
          <w:spacing w:val="49"/>
          <w:sz w:val="24"/>
        </w:rPr>
        <w:t xml:space="preserve"> </w:t>
      </w:r>
      <w:r>
        <w:rPr>
          <w:sz w:val="24"/>
        </w:rPr>
        <w:t>(называть)</w:t>
      </w:r>
      <w:r>
        <w:rPr>
          <w:spacing w:val="52"/>
          <w:sz w:val="24"/>
        </w:rPr>
        <w:t xml:space="preserve"> </w:t>
      </w:r>
      <w:r>
        <w:rPr>
          <w:sz w:val="24"/>
        </w:rPr>
        <w:t>место,</w:t>
      </w:r>
      <w:r>
        <w:rPr>
          <w:spacing w:val="52"/>
          <w:sz w:val="24"/>
        </w:rPr>
        <w:t xml:space="preserve"> </w:t>
      </w:r>
      <w:r>
        <w:rPr>
          <w:sz w:val="24"/>
        </w:rPr>
        <w:t>обстоятельства,</w:t>
      </w:r>
      <w:r>
        <w:rPr>
          <w:spacing w:val="54"/>
          <w:sz w:val="24"/>
        </w:rPr>
        <w:t xml:space="preserve"> </w:t>
      </w:r>
      <w:r>
        <w:rPr>
          <w:sz w:val="24"/>
        </w:rPr>
        <w:t>участников,</w:t>
      </w:r>
      <w:r>
        <w:rPr>
          <w:spacing w:val="50"/>
          <w:sz w:val="24"/>
        </w:rPr>
        <w:t xml:space="preserve"> </w:t>
      </w:r>
      <w:r>
        <w:rPr>
          <w:sz w:val="24"/>
        </w:rPr>
        <w:t>результаты</w:t>
      </w:r>
      <w:r>
        <w:rPr>
          <w:spacing w:val="51"/>
          <w:sz w:val="24"/>
        </w:rPr>
        <w:t xml:space="preserve"> </w:t>
      </w:r>
      <w:r>
        <w:rPr>
          <w:spacing w:val="-2"/>
          <w:sz w:val="24"/>
        </w:rPr>
        <w:t>важнейших</w:t>
      </w:r>
    </w:p>
    <w:p w:rsidR="00EC040F" w:rsidRDefault="00EC040F">
      <w:pPr>
        <w:rPr>
          <w:sz w:val="24"/>
        </w:rPr>
        <w:sectPr w:rsidR="00EC040F">
          <w:type w:val="continuous"/>
          <w:pgSz w:w="11910" w:h="16840"/>
          <w:pgMar w:top="1040" w:right="340" w:bottom="280" w:left="1480" w:header="0" w:footer="694" w:gutter="0"/>
          <w:cols w:num="2" w:space="720" w:equalWidth="0">
            <w:col w:w="508" w:space="59"/>
            <w:col w:w="9523"/>
          </w:cols>
        </w:sectPr>
      </w:pPr>
    </w:p>
    <w:p w:rsidR="00EC040F" w:rsidRDefault="004A2134">
      <w:pPr>
        <w:pStyle w:val="a3"/>
        <w:ind w:firstLine="0"/>
        <w:jc w:val="left"/>
      </w:pPr>
      <w:r>
        <w:t>событий</w:t>
      </w:r>
      <w:r>
        <w:rPr>
          <w:spacing w:val="-4"/>
        </w:rPr>
        <w:t xml:space="preserve"> </w:t>
      </w:r>
      <w:r>
        <w:t>отечественной</w:t>
      </w:r>
      <w:r>
        <w:rPr>
          <w:spacing w:val="-4"/>
        </w:rPr>
        <w:t xml:space="preserve"> </w:t>
      </w:r>
      <w:r>
        <w:t>и</w:t>
      </w:r>
      <w:r>
        <w:rPr>
          <w:spacing w:val="-3"/>
        </w:rPr>
        <w:t xml:space="preserve"> </w:t>
      </w:r>
      <w:r>
        <w:t>всеобщей</w:t>
      </w:r>
      <w:r>
        <w:rPr>
          <w:spacing w:val="-4"/>
        </w:rPr>
        <w:t xml:space="preserve"> </w:t>
      </w:r>
      <w:r>
        <w:t>истории</w:t>
      </w:r>
      <w:r>
        <w:rPr>
          <w:spacing w:val="-3"/>
        </w:rPr>
        <w:t xml:space="preserve"> </w:t>
      </w:r>
      <w:r>
        <w:t>XVI–XVII</w:t>
      </w:r>
      <w:r>
        <w:rPr>
          <w:spacing w:val="-4"/>
        </w:rPr>
        <w:t xml:space="preserve"> вв.;</w:t>
      </w:r>
    </w:p>
    <w:p w:rsidR="00EC040F" w:rsidRDefault="004A2134" w:rsidP="00A43B8F">
      <w:pPr>
        <w:pStyle w:val="a6"/>
        <w:numPr>
          <w:ilvl w:val="2"/>
          <w:numId w:val="182"/>
        </w:numPr>
        <w:tabs>
          <w:tab w:val="left" w:pos="940"/>
        </w:tabs>
        <w:ind w:right="513" w:firstLine="566"/>
        <w:jc w:val="left"/>
        <w:rPr>
          <w:sz w:val="24"/>
        </w:rPr>
      </w:pPr>
      <w:r>
        <w:rPr>
          <w:sz w:val="24"/>
        </w:rPr>
        <w:t>группировать,</w:t>
      </w:r>
      <w:r>
        <w:rPr>
          <w:spacing w:val="80"/>
          <w:sz w:val="24"/>
        </w:rPr>
        <w:t xml:space="preserve"> </w:t>
      </w:r>
      <w:r>
        <w:rPr>
          <w:sz w:val="24"/>
        </w:rPr>
        <w:t>систематизировать</w:t>
      </w:r>
      <w:r>
        <w:rPr>
          <w:spacing w:val="80"/>
          <w:sz w:val="24"/>
        </w:rPr>
        <w:t xml:space="preserve"> </w:t>
      </w:r>
      <w:r>
        <w:rPr>
          <w:sz w:val="24"/>
        </w:rPr>
        <w:t>факты</w:t>
      </w:r>
      <w:r>
        <w:rPr>
          <w:spacing w:val="8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признаку</w:t>
      </w:r>
      <w:r>
        <w:rPr>
          <w:spacing w:val="40"/>
          <w:sz w:val="24"/>
        </w:rPr>
        <w:t xml:space="preserve"> </w:t>
      </w:r>
      <w:r>
        <w:rPr>
          <w:sz w:val="24"/>
        </w:rPr>
        <w:t>(группировка событий по их принадлежности к историческим процессам, составление таблиц, схем).</w:t>
      </w:r>
    </w:p>
    <w:p w:rsidR="00EC040F" w:rsidRDefault="004A2134" w:rsidP="00A43B8F">
      <w:pPr>
        <w:pStyle w:val="a6"/>
        <w:numPr>
          <w:ilvl w:val="0"/>
          <w:numId w:val="182"/>
        </w:numPr>
        <w:tabs>
          <w:tab w:val="left" w:pos="1016"/>
        </w:tabs>
        <w:jc w:val="left"/>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EC040F" w:rsidRDefault="00EC040F">
      <w:pPr>
        <w:rPr>
          <w:sz w:val="24"/>
        </w:rPr>
        <w:sectPr w:rsidR="00EC040F">
          <w:type w:val="continuous"/>
          <w:pgSz w:w="11910" w:h="16840"/>
          <w:pgMar w:top="1040" w:right="340" w:bottom="280" w:left="1480" w:header="0" w:footer="694" w:gutter="0"/>
          <w:cols w:space="720"/>
        </w:sectPr>
      </w:pPr>
    </w:p>
    <w:p w:rsidR="00EC040F" w:rsidRDefault="004A2134" w:rsidP="00A43B8F">
      <w:pPr>
        <w:pStyle w:val="a6"/>
        <w:numPr>
          <w:ilvl w:val="1"/>
          <w:numId w:val="182"/>
        </w:numPr>
        <w:tabs>
          <w:tab w:val="left" w:pos="940"/>
        </w:tabs>
        <w:spacing w:before="68"/>
        <w:ind w:right="504" w:firstLine="566"/>
        <w:rPr>
          <w:sz w:val="24"/>
        </w:rPr>
      </w:pPr>
      <w:r>
        <w:rPr>
          <w:sz w:val="24"/>
        </w:rPr>
        <w:lastRenderedPageBreak/>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C040F" w:rsidRDefault="004A2134" w:rsidP="00A43B8F">
      <w:pPr>
        <w:pStyle w:val="a6"/>
        <w:numPr>
          <w:ilvl w:val="1"/>
          <w:numId w:val="182"/>
        </w:numPr>
        <w:tabs>
          <w:tab w:val="left" w:pos="940"/>
        </w:tabs>
        <w:spacing w:before="1"/>
        <w:ind w:right="515" w:firstLine="566"/>
        <w:rPr>
          <w:sz w:val="24"/>
        </w:rPr>
      </w:pPr>
      <w:r>
        <w:rPr>
          <w:sz w:val="24"/>
        </w:rPr>
        <w:t>устанавливать на основе карты связи между</w:t>
      </w:r>
      <w:r>
        <w:rPr>
          <w:spacing w:val="-1"/>
          <w:sz w:val="24"/>
        </w:rPr>
        <w:t xml:space="preserve"> </w:t>
      </w:r>
      <w:r>
        <w:rPr>
          <w:sz w:val="24"/>
        </w:rPr>
        <w:t>географическим положением страны и особенностями ее экономического, социального и политического развития.</w:t>
      </w:r>
    </w:p>
    <w:p w:rsidR="00EC040F" w:rsidRDefault="004A2134" w:rsidP="00A43B8F">
      <w:pPr>
        <w:pStyle w:val="a6"/>
        <w:numPr>
          <w:ilvl w:val="0"/>
          <w:numId w:val="182"/>
        </w:numPr>
        <w:tabs>
          <w:tab w:val="left" w:pos="1016"/>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EC040F" w:rsidRDefault="004A2134" w:rsidP="00A43B8F">
      <w:pPr>
        <w:pStyle w:val="a6"/>
        <w:numPr>
          <w:ilvl w:val="1"/>
          <w:numId w:val="182"/>
        </w:numPr>
        <w:tabs>
          <w:tab w:val="left" w:pos="940"/>
        </w:tabs>
        <w:ind w:right="514" w:firstLine="566"/>
        <w:rPr>
          <w:sz w:val="24"/>
        </w:rPr>
      </w:pPr>
      <w:r>
        <w:rPr>
          <w:sz w:val="24"/>
        </w:rPr>
        <w:t>различать виды письменных исторических источников (официальные, личные, литературные и др.);</w:t>
      </w:r>
    </w:p>
    <w:p w:rsidR="00EC040F" w:rsidRDefault="004A2134" w:rsidP="00A43B8F">
      <w:pPr>
        <w:pStyle w:val="a6"/>
        <w:numPr>
          <w:ilvl w:val="1"/>
          <w:numId w:val="182"/>
        </w:numPr>
        <w:tabs>
          <w:tab w:val="left" w:pos="940"/>
        </w:tabs>
        <w:ind w:right="510" w:firstLine="566"/>
        <w:rPr>
          <w:sz w:val="24"/>
        </w:rPr>
      </w:pPr>
      <w:r>
        <w:rPr>
          <w:sz w:val="24"/>
        </w:rPr>
        <w:t>характеризовать обстоятельства и цель создания источника, раскрывать его информационную ценность;</w:t>
      </w:r>
    </w:p>
    <w:p w:rsidR="00EC040F" w:rsidRDefault="004A2134" w:rsidP="00A43B8F">
      <w:pPr>
        <w:pStyle w:val="a6"/>
        <w:numPr>
          <w:ilvl w:val="1"/>
          <w:numId w:val="182"/>
        </w:numPr>
        <w:tabs>
          <w:tab w:val="left" w:pos="940"/>
        </w:tabs>
        <w:ind w:right="510" w:firstLine="566"/>
        <w:rPr>
          <w:sz w:val="24"/>
        </w:rPr>
      </w:pPr>
      <w:r>
        <w:rPr>
          <w:sz w:val="24"/>
        </w:rPr>
        <w:t>проводить поиск информации в тексте письменного источника, визуальных и вещественных памятниках эпохи;</w:t>
      </w:r>
    </w:p>
    <w:p w:rsidR="00EC040F" w:rsidRDefault="004A2134" w:rsidP="00A43B8F">
      <w:pPr>
        <w:pStyle w:val="a6"/>
        <w:numPr>
          <w:ilvl w:val="1"/>
          <w:numId w:val="182"/>
        </w:numPr>
        <w:tabs>
          <w:tab w:val="left" w:pos="940"/>
        </w:tabs>
        <w:ind w:right="513" w:firstLine="566"/>
        <w:rPr>
          <w:sz w:val="24"/>
        </w:rPr>
      </w:pPr>
      <w:r>
        <w:rPr>
          <w:sz w:val="24"/>
        </w:rPr>
        <w:t xml:space="preserve">сопоставлять и систематизировать информацию из нескольких однотипных </w:t>
      </w:r>
      <w:r>
        <w:rPr>
          <w:spacing w:val="-2"/>
          <w:sz w:val="24"/>
        </w:rPr>
        <w:t>источников.</w:t>
      </w:r>
    </w:p>
    <w:p w:rsidR="00EC040F" w:rsidRDefault="004A2134" w:rsidP="00A43B8F">
      <w:pPr>
        <w:pStyle w:val="a6"/>
        <w:numPr>
          <w:ilvl w:val="0"/>
          <w:numId w:val="182"/>
        </w:numPr>
        <w:tabs>
          <w:tab w:val="left" w:pos="1016"/>
        </w:tabs>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EC040F" w:rsidRDefault="004A2134" w:rsidP="00A43B8F">
      <w:pPr>
        <w:pStyle w:val="a6"/>
        <w:numPr>
          <w:ilvl w:val="1"/>
          <w:numId w:val="182"/>
        </w:numPr>
        <w:tabs>
          <w:tab w:val="left" w:pos="940"/>
        </w:tabs>
        <w:ind w:right="503" w:firstLine="566"/>
        <w:rPr>
          <w:sz w:val="24"/>
        </w:rPr>
      </w:pPr>
      <w:r>
        <w:rPr>
          <w:sz w:val="24"/>
        </w:rPr>
        <w:t>рассказывать о ключевых событиях отечественной и всеобщей истории XVI–XVII вв., их участниках;</w:t>
      </w:r>
    </w:p>
    <w:p w:rsidR="00EC040F" w:rsidRDefault="004A2134" w:rsidP="00A43B8F">
      <w:pPr>
        <w:pStyle w:val="a6"/>
        <w:numPr>
          <w:ilvl w:val="1"/>
          <w:numId w:val="182"/>
        </w:numPr>
        <w:tabs>
          <w:tab w:val="left" w:pos="940"/>
        </w:tabs>
        <w:spacing w:before="1"/>
        <w:ind w:right="510" w:firstLine="566"/>
        <w:rPr>
          <w:sz w:val="24"/>
        </w:rPr>
      </w:pPr>
      <w:r>
        <w:rPr>
          <w:sz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sz w:val="24"/>
        </w:rPr>
        <w:t>деятельность);</w:t>
      </w:r>
    </w:p>
    <w:p w:rsidR="00EC040F" w:rsidRDefault="004A2134" w:rsidP="00A43B8F">
      <w:pPr>
        <w:pStyle w:val="a6"/>
        <w:numPr>
          <w:ilvl w:val="1"/>
          <w:numId w:val="182"/>
        </w:numPr>
        <w:tabs>
          <w:tab w:val="left" w:pos="940"/>
        </w:tabs>
        <w:ind w:right="507" w:firstLine="566"/>
        <w:rPr>
          <w:sz w:val="24"/>
        </w:rPr>
      </w:pPr>
      <w:r>
        <w:rPr>
          <w:sz w:val="24"/>
        </w:rPr>
        <w:t>рассказывать</w:t>
      </w:r>
      <w:r>
        <w:rPr>
          <w:spacing w:val="-15"/>
          <w:sz w:val="24"/>
        </w:rPr>
        <w:t xml:space="preserve"> </w:t>
      </w:r>
      <w:r>
        <w:rPr>
          <w:sz w:val="24"/>
        </w:rPr>
        <w:t>об</w:t>
      </w:r>
      <w:r>
        <w:rPr>
          <w:spacing w:val="-15"/>
          <w:sz w:val="24"/>
        </w:rPr>
        <w:t xml:space="preserve"> </w:t>
      </w:r>
      <w:r>
        <w:rPr>
          <w:sz w:val="24"/>
        </w:rPr>
        <w:t>образе</w:t>
      </w:r>
      <w:r>
        <w:rPr>
          <w:spacing w:val="-15"/>
          <w:sz w:val="24"/>
        </w:rPr>
        <w:t xml:space="preserve"> </w:t>
      </w:r>
      <w:r>
        <w:rPr>
          <w:sz w:val="24"/>
        </w:rPr>
        <w:t>жизни</w:t>
      </w:r>
      <w:r>
        <w:rPr>
          <w:spacing w:val="-15"/>
          <w:sz w:val="24"/>
        </w:rPr>
        <w:t xml:space="preserve"> </w:t>
      </w:r>
      <w:r>
        <w:rPr>
          <w:sz w:val="24"/>
        </w:rPr>
        <w:t>различных</w:t>
      </w:r>
      <w:r>
        <w:rPr>
          <w:spacing w:val="-15"/>
          <w:sz w:val="24"/>
        </w:rPr>
        <w:t xml:space="preserve"> </w:t>
      </w:r>
      <w:r>
        <w:rPr>
          <w:sz w:val="24"/>
        </w:rPr>
        <w:t>групп</w:t>
      </w:r>
      <w:r>
        <w:rPr>
          <w:spacing w:val="-15"/>
          <w:sz w:val="24"/>
        </w:rPr>
        <w:t xml:space="preserve"> </w:t>
      </w:r>
      <w:r>
        <w:rPr>
          <w:sz w:val="24"/>
        </w:rPr>
        <w:t>населения</w:t>
      </w:r>
      <w:r>
        <w:rPr>
          <w:spacing w:val="-15"/>
          <w:sz w:val="24"/>
        </w:rPr>
        <w:t xml:space="preserve"> </w:t>
      </w:r>
      <w:r>
        <w:rPr>
          <w:sz w:val="24"/>
        </w:rPr>
        <w:t>в</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странах в раннее Новое время;</w:t>
      </w:r>
    </w:p>
    <w:p w:rsidR="00EC040F" w:rsidRDefault="004A2134" w:rsidP="00A43B8F">
      <w:pPr>
        <w:pStyle w:val="a6"/>
        <w:numPr>
          <w:ilvl w:val="1"/>
          <w:numId w:val="182"/>
        </w:numPr>
        <w:tabs>
          <w:tab w:val="left" w:pos="940"/>
        </w:tabs>
        <w:ind w:right="516" w:firstLine="566"/>
        <w:rPr>
          <w:sz w:val="24"/>
        </w:rPr>
      </w:pPr>
      <w:r>
        <w:rPr>
          <w:sz w:val="24"/>
        </w:rPr>
        <w:t>представлять описание памятников материальной и художественной культуры изучаемой эпохи.</w:t>
      </w:r>
    </w:p>
    <w:p w:rsidR="00EC040F" w:rsidRDefault="004A2134" w:rsidP="00A43B8F">
      <w:pPr>
        <w:pStyle w:val="a6"/>
        <w:numPr>
          <w:ilvl w:val="0"/>
          <w:numId w:val="182"/>
        </w:numPr>
        <w:tabs>
          <w:tab w:val="left" w:pos="1016"/>
        </w:tabs>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EC040F" w:rsidRDefault="004A2134" w:rsidP="00A43B8F">
      <w:pPr>
        <w:pStyle w:val="a6"/>
        <w:numPr>
          <w:ilvl w:val="1"/>
          <w:numId w:val="182"/>
        </w:numPr>
        <w:tabs>
          <w:tab w:val="left" w:pos="940"/>
        </w:tabs>
        <w:ind w:right="504" w:firstLine="566"/>
        <w:rPr>
          <w:sz w:val="24"/>
        </w:rPr>
      </w:pPr>
      <w:r>
        <w:rPr>
          <w:sz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w:t>
      </w:r>
      <w:r>
        <w:rPr>
          <w:spacing w:val="-4"/>
          <w:sz w:val="24"/>
        </w:rPr>
        <w:t xml:space="preserve"> </w:t>
      </w:r>
      <w:r>
        <w:rPr>
          <w:sz w:val="24"/>
        </w:rPr>
        <w:t xml:space="preserve">вв. в европейских </w:t>
      </w:r>
      <w:r>
        <w:rPr>
          <w:spacing w:val="-2"/>
          <w:sz w:val="24"/>
        </w:rPr>
        <w:t>странах;</w:t>
      </w:r>
    </w:p>
    <w:p w:rsidR="00EC040F" w:rsidRDefault="004A2134" w:rsidP="00A43B8F">
      <w:pPr>
        <w:pStyle w:val="a6"/>
        <w:numPr>
          <w:ilvl w:val="1"/>
          <w:numId w:val="182"/>
        </w:numPr>
        <w:tabs>
          <w:tab w:val="left" w:pos="940"/>
        </w:tabs>
        <w:spacing w:before="1"/>
        <w:ind w:right="505" w:firstLine="566"/>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C040F" w:rsidRDefault="004A2134" w:rsidP="00A43B8F">
      <w:pPr>
        <w:pStyle w:val="a6"/>
        <w:numPr>
          <w:ilvl w:val="1"/>
          <w:numId w:val="182"/>
        </w:numPr>
        <w:tabs>
          <w:tab w:val="left" w:pos="940"/>
        </w:tabs>
        <w:ind w:right="508" w:firstLine="566"/>
        <w:rPr>
          <w:sz w:val="24"/>
        </w:rPr>
      </w:pPr>
      <w:r>
        <w:rPr>
          <w:sz w:val="24"/>
        </w:rPr>
        <w:t>объяснять причины и следствия важнейших событий отечественной и всеобщей истории</w:t>
      </w:r>
      <w:r>
        <w:rPr>
          <w:spacing w:val="-5"/>
          <w:sz w:val="24"/>
        </w:rPr>
        <w:t xml:space="preserve"> </w:t>
      </w:r>
      <w:r>
        <w:rPr>
          <w:sz w:val="24"/>
        </w:rPr>
        <w:t>XVI–XVII</w:t>
      </w:r>
      <w:r>
        <w:rPr>
          <w:spacing w:val="-7"/>
          <w:sz w:val="24"/>
        </w:rPr>
        <w:t xml:space="preserve"> </w:t>
      </w:r>
      <w:r>
        <w:rPr>
          <w:sz w:val="24"/>
        </w:rPr>
        <w:t>вв.:</w:t>
      </w:r>
      <w:r>
        <w:rPr>
          <w:spacing w:val="-3"/>
          <w:sz w:val="24"/>
        </w:rPr>
        <w:t xml:space="preserve"> </w:t>
      </w:r>
      <w:r>
        <w:rPr>
          <w:sz w:val="24"/>
        </w:rPr>
        <w:t>а)</w:t>
      </w:r>
      <w:r>
        <w:rPr>
          <w:spacing w:val="-5"/>
          <w:sz w:val="24"/>
        </w:rPr>
        <w:t xml:space="preserve"> </w:t>
      </w:r>
      <w:r>
        <w:rPr>
          <w:sz w:val="24"/>
        </w:rPr>
        <w:t>выявлять</w:t>
      </w:r>
      <w:r>
        <w:rPr>
          <w:spacing w:val="-2"/>
          <w:sz w:val="24"/>
        </w:rPr>
        <w:t xml:space="preserve"> </w:t>
      </w:r>
      <w:r>
        <w:rPr>
          <w:sz w:val="24"/>
        </w:rPr>
        <w:t>в</w:t>
      </w:r>
      <w:r>
        <w:rPr>
          <w:spacing w:val="-3"/>
          <w:sz w:val="24"/>
        </w:rPr>
        <w:t xml:space="preserve"> </w:t>
      </w:r>
      <w:r>
        <w:rPr>
          <w:sz w:val="24"/>
        </w:rPr>
        <w:t>историческом</w:t>
      </w:r>
      <w:r>
        <w:rPr>
          <w:spacing w:val="-4"/>
          <w:sz w:val="24"/>
        </w:rPr>
        <w:t xml:space="preserve"> </w:t>
      </w:r>
      <w:r>
        <w:rPr>
          <w:sz w:val="24"/>
        </w:rPr>
        <w:t>тексте</w:t>
      </w:r>
      <w:r>
        <w:rPr>
          <w:spacing w:val="-3"/>
          <w:sz w:val="24"/>
        </w:rPr>
        <w:t xml:space="preserve"> </w:t>
      </w:r>
      <w:r>
        <w:rPr>
          <w:sz w:val="24"/>
        </w:rPr>
        <w:t>и</w:t>
      </w:r>
      <w:r>
        <w:rPr>
          <w:spacing w:val="-5"/>
          <w:sz w:val="24"/>
        </w:rPr>
        <w:t xml:space="preserve"> </w:t>
      </w:r>
      <w:r>
        <w:rPr>
          <w:sz w:val="24"/>
        </w:rPr>
        <w:t>излагать</w:t>
      </w:r>
      <w:r>
        <w:rPr>
          <w:spacing w:val="-4"/>
          <w:sz w:val="24"/>
        </w:rPr>
        <w:t xml:space="preserve"> </w:t>
      </w:r>
      <w:r>
        <w:rPr>
          <w:sz w:val="24"/>
        </w:rPr>
        <w:t>суждения</w:t>
      </w:r>
      <w:r>
        <w:rPr>
          <w:spacing w:val="-3"/>
          <w:sz w:val="24"/>
        </w:rPr>
        <w:t xml:space="preserve"> </w:t>
      </w:r>
      <w:r>
        <w:rPr>
          <w:sz w:val="24"/>
        </w:rPr>
        <w:t>о</w:t>
      </w:r>
      <w:r>
        <w:rPr>
          <w:spacing w:val="-6"/>
          <w:sz w:val="24"/>
        </w:rPr>
        <w:t xml:space="preserve"> </w:t>
      </w:r>
      <w:r>
        <w:rPr>
          <w:sz w:val="24"/>
        </w:rPr>
        <w:t>причинах и следствиях событий; б) систематизировать объяснение причин и следствий событий, представленное в нескольких текстах;</w:t>
      </w:r>
    </w:p>
    <w:p w:rsidR="00EC040F" w:rsidRDefault="004A2134" w:rsidP="00A43B8F">
      <w:pPr>
        <w:pStyle w:val="a6"/>
        <w:numPr>
          <w:ilvl w:val="1"/>
          <w:numId w:val="182"/>
        </w:numPr>
        <w:tabs>
          <w:tab w:val="left" w:pos="940"/>
        </w:tabs>
        <w:ind w:right="503" w:firstLine="566"/>
        <w:rPr>
          <w:sz w:val="24"/>
        </w:rPr>
      </w:pPr>
      <w:r>
        <w:rPr>
          <w:sz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C040F" w:rsidRDefault="004A2134" w:rsidP="00A43B8F">
      <w:pPr>
        <w:pStyle w:val="a6"/>
        <w:numPr>
          <w:ilvl w:val="1"/>
          <w:numId w:val="182"/>
        </w:numPr>
        <w:tabs>
          <w:tab w:val="left" w:pos="940"/>
        </w:tabs>
        <w:ind w:right="512" w:firstLine="566"/>
        <w:rPr>
          <w:sz w:val="24"/>
        </w:rPr>
      </w:pPr>
      <w:r>
        <w:rPr>
          <w:sz w:val="24"/>
        </w:rPr>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EC040F" w:rsidRDefault="004A2134" w:rsidP="00A43B8F">
      <w:pPr>
        <w:pStyle w:val="a6"/>
        <w:numPr>
          <w:ilvl w:val="1"/>
          <w:numId w:val="182"/>
        </w:numPr>
        <w:tabs>
          <w:tab w:val="left" w:pos="940"/>
        </w:tabs>
        <w:ind w:right="512" w:firstLine="566"/>
        <w:rPr>
          <w:sz w:val="24"/>
        </w:rPr>
      </w:pPr>
      <w:r>
        <w:rPr>
          <w:sz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C040F" w:rsidRDefault="004A2134" w:rsidP="00A43B8F">
      <w:pPr>
        <w:pStyle w:val="a6"/>
        <w:numPr>
          <w:ilvl w:val="1"/>
          <w:numId w:val="182"/>
        </w:numPr>
        <w:tabs>
          <w:tab w:val="left" w:pos="940"/>
        </w:tabs>
        <w:ind w:right="505" w:firstLine="566"/>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EC040F" w:rsidRDefault="004A2134" w:rsidP="00A43B8F">
      <w:pPr>
        <w:pStyle w:val="a6"/>
        <w:numPr>
          <w:ilvl w:val="0"/>
          <w:numId w:val="181"/>
        </w:numPr>
        <w:tabs>
          <w:tab w:val="left" w:pos="1016"/>
        </w:tabs>
        <w:rPr>
          <w:sz w:val="24"/>
        </w:rPr>
      </w:pPr>
      <w:r>
        <w:rPr>
          <w:sz w:val="24"/>
        </w:rPr>
        <w:t>Применение</w:t>
      </w:r>
      <w:r>
        <w:rPr>
          <w:spacing w:val="-9"/>
          <w:sz w:val="24"/>
        </w:rPr>
        <w:t xml:space="preserve"> </w:t>
      </w:r>
      <w:r>
        <w:rPr>
          <w:sz w:val="24"/>
        </w:rPr>
        <w:t>исторических</w:t>
      </w:r>
      <w:r>
        <w:rPr>
          <w:spacing w:val="-7"/>
          <w:sz w:val="24"/>
        </w:rPr>
        <w:t xml:space="preserve"> </w:t>
      </w:r>
      <w:r>
        <w:rPr>
          <w:spacing w:val="-2"/>
          <w:sz w:val="24"/>
        </w:rPr>
        <w:t>знаний:</w:t>
      </w:r>
    </w:p>
    <w:p w:rsidR="00EC040F" w:rsidRDefault="004A2134" w:rsidP="00A43B8F">
      <w:pPr>
        <w:pStyle w:val="a6"/>
        <w:numPr>
          <w:ilvl w:val="1"/>
          <w:numId w:val="181"/>
        </w:numPr>
        <w:tabs>
          <w:tab w:val="left" w:pos="940"/>
        </w:tabs>
        <w:spacing w:before="1"/>
        <w:ind w:right="509" w:firstLine="566"/>
        <w:rPr>
          <w:sz w:val="24"/>
        </w:rPr>
      </w:pPr>
      <w:r>
        <w:rPr>
          <w:sz w:val="24"/>
        </w:rPr>
        <w:t>раскрывать на примере перехода от средневекового общества к обществу Нового времени,</w:t>
      </w:r>
      <w:r>
        <w:rPr>
          <w:spacing w:val="-15"/>
          <w:sz w:val="24"/>
        </w:rPr>
        <w:t xml:space="preserve"> </w:t>
      </w:r>
      <w:r>
        <w:rPr>
          <w:sz w:val="24"/>
        </w:rPr>
        <w:t>как</w:t>
      </w:r>
      <w:r>
        <w:rPr>
          <w:spacing w:val="-14"/>
          <w:sz w:val="24"/>
        </w:rPr>
        <w:t xml:space="preserve"> </w:t>
      </w:r>
      <w:r>
        <w:rPr>
          <w:sz w:val="24"/>
        </w:rPr>
        <w:t>меняются</w:t>
      </w:r>
      <w:r>
        <w:rPr>
          <w:spacing w:val="-15"/>
          <w:sz w:val="24"/>
        </w:rPr>
        <w:t xml:space="preserve"> </w:t>
      </w:r>
      <w:r>
        <w:rPr>
          <w:sz w:val="24"/>
        </w:rPr>
        <w:t>со</w:t>
      </w:r>
      <w:r>
        <w:rPr>
          <w:spacing w:val="-14"/>
          <w:sz w:val="24"/>
        </w:rPr>
        <w:t xml:space="preserve"> </w:t>
      </w:r>
      <w:r>
        <w:rPr>
          <w:sz w:val="24"/>
        </w:rPr>
        <w:t>сменой</w:t>
      </w:r>
      <w:r>
        <w:rPr>
          <w:spacing w:val="-14"/>
          <w:sz w:val="24"/>
        </w:rPr>
        <w:t xml:space="preserve"> </w:t>
      </w:r>
      <w:r>
        <w:rPr>
          <w:sz w:val="24"/>
        </w:rPr>
        <w:t>исторических</w:t>
      </w:r>
      <w:r>
        <w:rPr>
          <w:spacing w:val="-13"/>
          <w:sz w:val="24"/>
        </w:rPr>
        <w:t xml:space="preserve"> </w:t>
      </w:r>
      <w:r>
        <w:rPr>
          <w:sz w:val="24"/>
        </w:rPr>
        <w:t>эпох</w:t>
      </w:r>
      <w:r>
        <w:rPr>
          <w:spacing w:val="-14"/>
          <w:sz w:val="24"/>
        </w:rPr>
        <w:t xml:space="preserve"> </w:t>
      </w:r>
      <w:r>
        <w:rPr>
          <w:sz w:val="24"/>
        </w:rPr>
        <w:t>представления</w:t>
      </w:r>
      <w:r>
        <w:rPr>
          <w:spacing w:val="-14"/>
          <w:sz w:val="24"/>
        </w:rPr>
        <w:t xml:space="preserve"> </w:t>
      </w:r>
      <w:r>
        <w:rPr>
          <w:sz w:val="24"/>
        </w:rPr>
        <w:t>людей</w:t>
      </w:r>
      <w:r>
        <w:rPr>
          <w:spacing w:val="-14"/>
          <w:sz w:val="24"/>
        </w:rPr>
        <w:t xml:space="preserve"> </w:t>
      </w:r>
      <w:r>
        <w:rPr>
          <w:sz w:val="24"/>
        </w:rPr>
        <w:t>о</w:t>
      </w:r>
      <w:r>
        <w:rPr>
          <w:spacing w:val="-14"/>
          <w:sz w:val="24"/>
        </w:rPr>
        <w:t xml:space="preserve"> </w:t>
      </w:r>
      <w:r>
        <w:rPr>
          <w:sz w:val="24"/>
        </w:rPr>
        <w:t>мире,</w:t>
      </w:r>
      <w:r>
        <w:rPr>
          <w:spacing w:val="-14"/>
          <w:sz w:val="24"/>
        </w:rPr>
        <w:t xml:space="preserve"> </w:t>
      </w:r>
      <w:r>
        <w:rPr>
          <w:sz w:val="24"/>
        </w:rPr>
        <w:t>системы общественных ценностей;</w:t>
      </w:r>
    </w:p>
    <w:p w:rsidR="00EC040F" w:rsidRDefault="004A2134" w:rsidP="00A43B8F">
      <w:pPr>
        <w:pStyle w:val="a6"/>
        <w:numPr>
          <w:ilvl w:val="1"/>
          <w:numId w:val="181"/>
        </w:numPr>
        <w:tabs>
          <w:tab w:val="left" w:pos="940"/>
        </w:tabs>
        <w:ind w:right="507" w:firstLine="566"/>
        <w:rPr>
          <w:sz w:val="24"/>
        </w:rPr>
      </w:pPr>
      <w:r>
        <w:rPr>
          <w:sz w:val="24"/>
        </w:rPr>
        <w:t>объяснять значение памятников истории и культуры России и других стран XVI– XVII вв. для времени, когда они появились, и для современного общества;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81"/>
        </w:numPr>
        <w:tabs>
          <w:tab w:val="left" w:pos="940"/>
        </w:tabs>
        <w:spacing w:before="68"/>
        <w:ind w:right="504" w:firstLine="566"/>
        <w:rPr>
          <w:sz w:val="24"/>
        </w:rPr>
      </w:pPr>
      <w:r>
        <w:rPr>
          <w:sz w:val="24"/>
        </w:rPr>
        <w:lastRenderedPageBreak/>
        <w:t>выполнять</w:t>
      </w:r>
      <w:r>
        <w:rPr>
          <w:spacing w:val="-2"/>
          <w:sz w:val="24"/>
        </w:rPr>
        <w:t xml:space="preserve"> </w:t>
      </w:r>
      <w:r>
        <w:rPr>
          <w:sz w:val="24"/>
        </w:rPr>
        <w:t>учебные</w:t>
      </w:r>
      <w:r>
        <w:rPr>
          <w:spacing w:val="-7"/>
          <w:sz w:val="24"/>
        </w:rPr>
        <w:t xml:space="preserve"> </w:t>
      </w:r>
      <w:r>
        <w:rPr>
          <w:sz w:val="24"/>
        </w:rPr>
        <w:t>проекты</w:t>
      </w:r>
      <w:r>
        <w:rPr>
          <w:spacing w:val="-6"/>
          <w:sz w:val="24"/>
        </w:rPr>
        <w:t xml:space="preserve"> </w:t>
      </w:r>
      <w:r>
        <w:rPr>
          <w:sz w:val="24"/>
        </w:rPr>
        <w:t>по</w:t>
      </w:r>
      <w:r>
        <w:rPr>
          <w:spacing w:val="-6"/>
          <w:sz w:val="24"/>
        </w:rPr>
        <w:t xml:space="preserve"> </w:t>
      </w:r>
      <w:r>
        <w:rPr>
          <w:sz w:val="24"/>
        </w:rPr>
        <w:t>отечественной</w:t>
      </w:r>
      <w:r>
        <w:rPr>
          <w:spacing w:val="-5"/>
          <w:sz w:val="24"/>
        </w:rPr>
        <w:t xml:space="preserve"> </w:t>
      </w:r>
      <w:r>
        <w:rPr>
          <w:sz w:val="24"/>
        </w:rPr>
        <w:t>и</w:t>
      </w:r>
      <w:r>
        <w:rPr>
          <w:spacing w:val="-5"/>
          <w:sz w:val="24"/>
        </w:rPr>
        <w:t xml:space="preserve"> </w:t>
      </w:r>
      <w:r>
        <w:rPr>
          <w:sz w:val="24"/>
        </w:rPr>
        <w:t>всеобщей</w:t>
      </w:r>
      <w:r>
        <w:rPr>
          <w:spacing w:val="-5"/>
          <w:sz w:val="24"/>
        </w:rPr>
        <w:t xml:space="preserve"> </w:t>
      </w:r>
      <w:r>
        <w:rPr>
          <w:sz w:val="24"/>
        </w:rPr>
        <w:t>истории</w:t>
      </w:r>
      <w:r>
        <w:rPr>
          <w:spacing w:val="-5"/>
          <w:sz w:val="24"/>
        </w:rPr>
        <w:t xml:space="preserve"> </w:t>
      </w:r>
      <w:r>
        <w:rPr>
          <w:sz w:val="24"/>
        </w:rPr>
        <w:t>XVI–XVII</w:t>
      </w:r>
      <w:r>
        <w:rPr>
          <w:spacing w:val="-7"/>
          <w:sz w:val="24"/>
        </w:rPr>
        <w:t xml:space="preserve"> </w:t>
      </w:r>
      <w:r>
        <w:rPr>
          <w:sz w:val="24"/>
        </w:rPr>
        <w:t>вв.</w:t>
      </w:r>
      <w:r>
        <w:rPr>
          <w:spacing w:val="-4"/>
          <w:sz w:val="24"/>
        </w:rPr>
        <w:t xml:space="preserve"> </w:t>
      </w:r>
      <w:r>
        <w:rPr>
          <w:sz w:val="24"/>
        </w:rPr>
        <w:t>(в том числе на региональном материале).</w:t>
      </w:r>
    </w:p>
    <w:p w:rsidR="00EC040F" w:rsidRDefault="00EC040F">
      <w:pPr>
        <w:pStyle w:val="a3"/>
        <w:spacing w:before="6"/>
        <w:ind w:left="0" w:firstLine="0"/>
        <w:jc w:val="left"/>
      </w:pPr>
    </w:p>
    <w:p w:rsidR="00EC040F" w:rsidRDefault="004A2134">
      <w:pPr>
        <w:spacing w:line="274" w:lineRule="exact"/>
        <w:ind w:left="788"/>
        <w:rPr>
          <w:b/>
          <w:sz w:val="24"/>
        </w:rPr>
      </w:pPr>
      <w:r>
        <w:rPr>
          <w:b/>
          <w:sz w:val="24"/>
        </w:rPr>
        <w:t xml:space="preserve">8 </w:t>
      </w:r>
      <w:r>
        <w:rPr>
          <w:b/>
          <w:spacing w:val="-2"/>
          <w:sz w:val="24"/>
        </w:rPr>
        <w:t>КЛАСС</w:t>
      </w:r>
    </w:p>
    <w:p w:rsidR="00EC040F" w:rsidRDefault="004A2134" w:rsidP="00A43B8F">
      <w:pPr>
        <w:pStyle w:val="a6"/>
        <w:numPr>
          <w:ilvl w:val="0"/>
          <w:numId w:val="180"/>
        </w:numPr>
        <w:tabs>
          <w:tab w:val="left" w:pos="1016"/>
        </w:tabs>
        <w:spacing w:line="274" w:lineRule="exact"/>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1"/>
          <w:sz w:val="24"/>
        </w:rPr>
        <w:t xml:space="preserve"> </w:t>
      </w:r>
      <w:r>
        <w:rPr>
          <w:spacing w:val="-2"/>
          <w:sz w:val="24"/>
        </w:rPr>
        <w:t>хронологией:</w:t>
      </w:r>
    </w:p>
    <w:p w:rsidR="00EC040F" w:rsidRDefault="004A2134" w:rsidP="00A43B8F">
      <w:pPr>
        <w:pStyle w:val="a6"/>
        <w:numPr>
          <w:ilvl w:val="1"/>
          <w:numId w:val="180"/>
        </w:numPr>
        <w:tabs>
          <w:tab w:val="left" w:pos="940"/>
        </w:tabs>
        <w:ind w:right="513" w:firstLine="566"/>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p w:rsidR="00EC040F" w:rsidRDefault="004A2134" w:rsidP="00A43B8F">
      <w:pPr>
        <w:pStyle w:val="a6"/>
        <w:numPr>
          <w:ilvl w:val="1"/>
          <w:numId w:val="180"/>
        </w:numPr>
        <w:tabs>
          <w:tab w:val="left" w:pos="940"/>
        </w:tabs>
        <w:ind w:left="940" w:hanging="152"/>
        <w:rPr>
          <w:sz w:val="24"/>
        </w:rPr>
      </w:pPr>
      <w:r>
        <w:rPr>
          <w:sz w:val="24"/>
        </w:rPr>
        <w:t>устанавливать</w:t>
      </w:r>
      <w:r>
        <w:rPr>
          <w:spacing w:val="-4"/>
          <w:sz w:val="24"/>
        </w:rPr>
        <w:t xml:space="preserve"> </w:t>
      </w:r>
      <w:r>
        <w:rPr>
          <w:sz w:val="24"/>
        </w:rPr>
        <w:t>синхронность</w:t>
      </w:r>
      <w:r>
        <w:rPr>
          <w:spacing w:val="-4"/>
          <w:sz w:val="24"/>
        </w:rPr>
        <w:t xml:space="preserve"> </w:t>
      </w:r>
      <w:r>
        <w:rPr>
          <w:sz w:val="24"/>
        </w:rPr>
        <w:t>событий</w:t>
      </w:r>
      <w:r>
        <w:rPr>
          <w:spacing w:val="-5"/>
          <w:sz w:val="24"/>
        </w:rPr>
        <w:t xml:space="preserve"> </w:t>
      </w:r>
      <w:r>
        <w:rPr>
          <w:sz w:val="24"/>
        </w:rPr>
        <w:t>отечественной</w:t>
      </w:r>
      <w:r>
        <w:rPr>
          <w:spacing w:val="-7"/>
          <w:sz w:val="24"/>
        </w:rPr>
        <w:t xml:space="preserve"> </w:t>
      </w:r>
      <w:r>
        <w:rPr>
          <w:sz w:val="24"/>
        </w:rPr>
        <w:t>и</w:t>
      </w:r>
      <w:r>
        <w:rPr>
          <w:spacing w:val="-4"/>
          <w:sz w:val="24"/>
        </w:rPr>
        <w:t xml:space="preserve"> </w:t>
      </w:r>
      <w:r>
        <w:rPr>
          <w:sz w:val="24"/>
        </w:rPr>
        <w:t>всеобщей</w:t>
      </w:r>
      <w:r>
        <w:rPr>
          <w:spacing w:val="-5"/>
          <w:sz w:val="24"/>
        </w:rPr>
        <w:t xml:space="preserve"> </w:t>
      </w:r>
      <w:r>
        <w:rPr>
          <w:sz w:val="24"/>
        </w:rPr>
        <w:t>истории</w:t>
      </w:r>
      <w:r>
        <w:rPr>
          <w:spacing w:val="-5"/>
          <w:sz w:val="24"/>
        </w:rPr>
        <w:t xml:space="preserve"> </w:t>
      </w:r>
      <w:r>
        <w:rPr>
          <w:sz w:val="24"/>
        </w:rPr>
        <w:t>XVIII</w:t>
      </w:r>
      <w:r>
        <w:rPr>
          <w:spacing w:val="-6"/>
          <w:sz w:val="24"/>
        </w:rPr>
        <w:t xml:space="preserve"> </w:t>
      </w:r>
      <w:r>
        <w:rPr>
          <w:spacing w:val="-5"/>
          <w:sz w:val="24"/>
        </w:rPr>
        <w:t>в.</w:t>
      </w:r>
    </w:p>
    <w:p w:rsidR="00EC040F" w:rsidRDefault="004A2134" w:rsidP="00A43B8F">
      <w:pPr>
        <w:pStyle w:val="a6"/>
        <w:numPr>
          <w:ilvl w:val="0"/>
          <w:numId w:val="180"/>
        </w:numPr>
        <w:tabs>
          <w:tab w:val="left" w:pos="1016"/>
        </w:tabs>
        <w:rPr>
          <w:sz w:val="24"/>
        </w:rPr>
      </w:pPr>
      <w:r>
        <w:rPr>
          <w:sz w:val="24"/>
        </w:rPr>
        <w:t>Знание</w:t>
      </w:r>
      <w:r>
        <w:rPr>
          <w:spacing w:val="-5"/>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2"/>
          <w:sz w:val="24"/>
        </w:rPr>
        <w:t xml:space="preserve"> фактами:</w:t>
      </w:r>
    </w:p>
    <w:p w:rsidR="00EC040F" w:rsidRDefault="004A2134" w:rsidP="00A43B8F">
      <w:pPr>
        <w:pStyle w:val="a6"/>
        <w:numPr>
          <w:ilvl w:val="1"/>
          <w:numId w:val="180"/>
        </w:numPr>
        <w:tabs>
          <w:tab w:val="left" w:pos="940"/>
        </w:tabs>
        <w:ind w:right="512" w:firstLine="566"/>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rsidR="00EC040F" w:rsidRDefault="004A2134" w:rsidP="00A43B8F">
      <w:pPr>
        <w:pStyle w:val="a6"/>
        <w:numPr>
          <w:ilvl w:val="1"/>
          <w:numId w:val="180"/>
        </w:numPr>
        <w:tabs>
          <w:tab w:val="left" w:pos="940"/>
        </w:tabs>
        <w:ind w:right="506" w:firstLine="566"/>
        <w:rPr>
          <w:sz w:val="24"/>
        </w:rPr>
      </w:pPr>
      <w:r>
        <w:rPr>
          <w:sz w:val="24"/>
        </w:rP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w:t>
      </w:r>
      <w:r>
        <w:rPr>
          <w:spacing w:val="-2"/>
          <w:sz w:val="24"/>
        </w:rPr>
        <w:t>схемы.</w:t>
      </w:r>
    </w:p>
    <w:p w:rsidR="00EC040F" w:rsidRDefault="004A2134" w:rsidP="00A43B8F">
      <w:pPr>
        <w:pStyle w:val="a6"/>
        <w:numPr>
          <w:ilvl w:val="0"/>
          <w:numId w:val="180"/>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EC040F" w:rsidRDefault="004A2134" w:rsidP="00A43B8F">
      <w:pPr>
        <w:pStyle w:val="a6"/>
        <w:numPr>
          <w:ilvl w:val="1"/>
          <w:numId w:val="180"/>
        </w:numPr>
        <w:tabs>
          <w:tab w:val="left" w:pos="940"/>
        </w:tabs>
        <w:ind w:right="511" w:firstLine="566"/>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C040F" w:rsidRDefault="004A2134" w:rsidP="00A43B8F">
      <w:pPr>
        <w:pStyle w:val="a6"/>
        <w:numPr>
          <w:ilvl w:val="0"/>
          <w:numId w:val="180"/>
        </w:numPr>
        <w:tabs>
          <w:tab w:val="left" w:pos="1016"/>
        </w:tabs>
        <w:spacing w:before="1"/>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EC040F" w:rsidRDefault="004A2134" w:rsidP="00A43B8F">
      <w:pPr>
        <w:pStyle w:val="a6"/>
        <w:numPr>
          <w:ilvl w:val="1"/>
          <w:numId w:val="180"/>
        </w:numPr>
        <w:tabs>
          <w:tab w:val="left" w:pos="940"/>
        </w:tabs>
        <w:ind w:right="511" w:firstLine="566"/>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C040F" w:rsidRDefault="004A2134" w:rsidP="00A43B8F">
      <w:pPr>
        <w:pStyle w:val="a6"/>
        <w:numPr>
          <w:ilvl w:val="1"/>
          <w:numId w:val="180"/>
        </w:numPr>
        <w:tabs>
          <w:tab w:val="left" w:pos="940"/>
        </w:tabs>
        <w:ind w:right="506" w:firstLine="566"/>
        <w:rPr>
          <w:sz w:val="24"/>
        </w:rPr>
      </w:pPr>
      <w:r>
        <w:rPr>
          <w:sz w:val="24"/>
        </w:rPr>
        <w:t xml:space="preserve">объяснять назначение исторического источника, раскрывать его информационную </w:t>
      </w:r>
      <w:r>
        <w:rPr>
          <w:spacing w:val="-2"/>
          <w:sz w:val="24"/>
        </w:rPr>
        <w:t>ценность;</w:t>
      </w:r>
    </w:p>
    <w:p w:rsidR="00EC040F" w:rsidRDefault="004A2134" w:rsidP="00A43B8F">
      <w:pPr>
        <w:pStyle w:val="a6"/>
        <w:numPr>
          <w:ilvl w:val="1"/>
          <w:numId w:val="180"/>
        </w:numPr>
        <w:tabs>
          <w:tab w:val="left" w:pos="940"/>
        </w:tabs>
        <w:ind w:right="505" w:firstLine="566"/>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C040F" w:rsidRDefault="004A2134" w:rsidP="00A43B8F">
      <w:pPr>
        <w:pStyle w:val="a6"/>
        <w:numPr>
          <w:ilvl w:val="0"/>
          <w:numId w:val="180"/>
        </w:numPr>
        <w:tabs>
          <w:tab w:val="left" w:pos="1016"/>
        </w:tabs>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EC040F" w:rsidRDefault="004A2134" w:rsidP="00A43B8F">
      <w:pPr>
        <w:pStyle w:val="a6"/>
        <w:numPr>
          <w:ilvl w:val="1"/>
          <w:numId w:val="180"/>
        </w:numPr>
        <w:tabs>
          <w:tab w:val="left" w:pos="940"/>
        </w:tabs>
        <w:ind w:right="512" w:firstLine="566"/>
        <w:rPr>
          <w:sz w:val="24"/>
        </w:rPr>
      </w:pPr>
      <w:r>
        <w:rPr>
          <w:sz w:val="24"/>
        </w:rPr>
        <w:t>рассказывать</w:t>
      </w:r>
      <w:r>
        <w:rPr>
          <w:spacing w:val="-1"/>
          <w:sz w:val="24"/>
        </w:rPr>
        <w:t xml:space="preserve"> </w:t>
      </w:r>
      <w:r>
        <w:rPr>
          <w:sz w:val="24"/>
        </w:rPr>
        <w:t>о ключевых</w:t>
      </w:r>
      <w:r>
        <w:rPr>
          <w:spacing w:val="-1"/>
          <w:sz w:val="24"/>
        </w:rPr>
        <w:t xml:space="preserve"> </w:t>
      </w:r>
      <w:r>
        <w:rPr>
          <w:sz w:val="24"/>
        </w:rPr>
        <w:t>событиях 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XVIII</w:t>
      </w:r>
      <w:r>
        <w:rPr>
          <w:spacing w:val="-3"/>
          <w:sz w:val="24"/>
        </w:rPr>
        <w:t xml:space="preserve"> </w:t>
      </w:r>
      <w:r>
        <w:rPr>
          <w:sz w:val="24"/>
        </w:rPr>
        <w:t>в.,</w:t>
      </w:r>
      <w:r>
        <w:rPr>
          <w:spacing w:val="-3"/>
          <w:sz w:val="24"/>
        </w:rPr>
        <w:t xml:space="preserve"> </w:t>
      </w:r>
      <w:r>
        <w:rPr>
          <w:sz w:val="24"/>
        </w:rPr>
        <w:t xml:space="preserve">их </w:t>
      </w:r>
      <w:r>
        <w:rPr>
          <w:spacing w:val="-2"/>
          <w:sz w:val="24"/>
        </w:rPr>
        <w:t>участниках;</w:t>
      </w:r>
    </w:p>
    <w:p w:rsidR="00EC040F" w:rsidRDefault="004A2134" w:rsidP="00A43B8F">
      <w:pPr>
        <w:pStyle w:val="a6"/>
        <w:numPr>
          <w:ilvl w:val="1"/>
          <w:numId w:val="180"/>
        </w:numPr>
        <w:tabs>
          <w:tab w:val="left" w:pos="940"/>
        </w:tabs>
        <w:ind w:right="510" w:firstLine="566"/>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C040F" w:rsidRDefault="004A2134" w:rsidP="00A43B8F">
      <w:pPr>
        <w:pStyle w:val="a6"/>
        <w:numPr>
          <w:ilvl w:val="1"/>
          <w:numId w:val="180"/>
        </w:numPr>
        <w:tabs>
          <w:tab w:val="left" w:pos="940"/>
        </w:tabs>
        <w:ind w:right="513" w:firstLine="566"/>
        <w:rPr>
          <w:sz w:val="24"/>
        </w:rPr>
      </w:pPr>
      <w:r>
        <w:rPr>
          <w:sz w:val="24"/>
        </w:rPr>
        <w:t>составлять описание образа жизни различных групп населения в России и других странах в XVIII в.;</w:t>
      </w:r>
    </w:p>
    <w:p w:rsidR="00EC040F" w:rsidRDefault="004A2134" w:rsidP="00A43B8F">
      <w:pPr>
        <w:pStyle w:val="a6"/>
        <w:numPr>
          <w:ilvl w:val="1"/>
          <w:numId w:val="180"/>
        </w:numPr>
        <w:tabs>
          <w:tab w:val="left" w:pos="940"/>
        </w:tabs>
        <w:ind w:right="516" w:firstLine="566"/>
        <w:rPr>
          <w:sz w:val="24"/>
        </w:rPr>
      </w:pPr>
      <w:r>
        <w:rPr>
          <w:sz w:val="24"/>
        </w:rPr>
        <w:t>представлять описание памятников материальной и художественной культуры изучаемой эпохи (в виде сообщения, аннотации).</w:t>
      </w:r>
    </w:p>
    <w:p w:rsidR="00EC040F" w:rsidRDefault="004A2134" w:rsidP="00A43B8F">
      <w:pPr>
        <w:pStyle w:val="a6"/>
        <w:numPr>
          <w:ilvl w:val="0"/>
          <w:numId w:val="180"/>
        </w:numPr>
        <w:tabs>
          <w:tab w:val="left" w:pos="1016"/>
        </w:tabs>
        <w:rPr>
          <w:sz w:val="24"/>
        </w:rPr>
      </w:pPr>
      <w:r>
        <w:rPr>
          <w:sz w:val="24"/>
        </w:rPr>
        <w:t>Анализ,</w:t>
      </w:r>
      <w:r>
        <w:rPr>
          <w:spacing w:val="-8"/>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EC040F" w:rsidRDefault="004A2134" w:rsidP="00A43B8F">
      <w:pPr>
        <w:pStyle w:val="a6"/>
        <w:numPr>
          <w:ilvl w:val="1"/>
          <w:numId w:val="180"/>
        </w:numPr>
        <w:tabs>
          <w:tab w:val="left" w:pos="940"/>
        </w:tabs>
        <w:ind w:right="504" w:firstLine="566"/>
        <w:rPr>
          <w:sz w:val="24"/>
        </w:rPr>
      </w:pPr>
      <w:r>
        <w:rPr>
          <w:sz w:val="24"/>
        </w:rPr>
        <w:t>раскрывать существенные черты: а) экономического, социального и политического развития</w:t>
      </w:r>
      <w:r>
        <w:rPr>
          <w:spacing w:val="-7"/>
          <w:sz w:val="24"/>
        </w:rPr>
        <w:t xml:space="preserve"> </w:t>
      </w:r>
      <w:r>
        <w:rPr>
          <w:sz w:val="24"/>
        </w:rPr>
        <w:t>России</w:t>
      </w:r>
      <w:r>
        <w:rPr>
          <w:spacing w:val="-6"/>
          <w:sz w:val="24"/>
        </w:rPr>
        <w:t xml:space="preserve"> </w:t>
      </w:r>
      <w:r>
        <w:rPr>
          <w:sz w:val="24"/>
        </w:rPr>
        <w:t>и</w:t>
      </w:r>
      <w:r>
        <w:rPr>
          <w:spacing w:val="-6"/>
          <w:sz w:val="24"/>
        </w:rPr>
        <w:t xml:space="preserve"> </w:t>
      </w:r>
      <w:r>
        <w:rPr>
          <w:sz w:val="24"/>
        </w:rPr>
        <w:t>других</w:t>
      </w:r>
      <w:r>
        <w:rPr>
          <w:spacing w:val="-5"/>
          <w:sz w:val="24"/>
        </w:rPr>
        <w:t xml:space="preserve"> </w:t>
      </w:r>
      <w:r>
        <w:rPr>
          <w:sz w:val="24"/>
        </w:rPr>
        <w:t>стран</w:t>
      </w:r>
      <w:r>
        <w:rPr>
          <w:spacing w:val="-4"/>
          <w:sz w:val="24"/>
        </w:rPr>
        <w:t xml:space="preserve"> </w:t>
      </w:r>
      <w:r>
        <w:rPr>
          <w:sz w:val="24"/>
        </w:rPr>
        <w:t>в XVIII</w:t>
      </w:r>
      <w:r>
        <w:rPr>
          <w:spacing w:val="-9"/>
          <w:sz w:val="24"/>
        </w:rPr>
        <w:t xml:space="preserve"> </w:t>
      </w:r>
      <w:r>
        <w:rPr>
          <w:sz w:val="24"/>
        </w:rPr>
        <w:t>в.;</w:t>
      </w:r>
      <w:r>
        <w:rPr>
          <w:spacing w:val="-5"/>
          <w:sz w:val="24"/>
        </w:rPr>
        <w:t xml:space="preserve"> </w:t>
      </w:r>
      <w:r>
        <w:rPr>
          <w:sz w:val="24"/>
        </w:rPr>
        <w:t>б)</w:t>
      </w:r>
      <w:r>
        <w:rPr>
          <w:spacing w:val="-5"/>
          <w:sz w:val="24"/>
        </w:rPr>
        <w:t xml:space="preserve"> </w:t>
      </w:r>
      <w:r>
        <w:rPr>
          <w:sz w:val="24"/>
        </w:rPr>
        <w:t>изменений,</w:t>
      </w:r>
      <w:r>
        <w:rPr>
          <w:spacing w:val="-7"/>
          <w:sz w:val="24"/>
        </w:rPr>
        <w:t xml:space="preserve"> </w:t>
      </w:r>
      <w:r>
        <w:rPr>
          <w:sz w:val="24"/>
        </w:rPr>
        <w:t>происшедших</w:t>
      </w:r>
      <w:r>
        <w:rPr>
          <w:spacing w:val="-3"/>
          <w:sz w:val="24"/>
        </w:rPr>
        <w:t xml:space="preserve"> </w:t>
      </w:r>
      <w:r>
        <w:rPr>
          <w:sz w:val="24"/>
        </w:rPr>
        <w:t>в</w:t>
      </w:r>
      <w:r>
        <w:rPr>
          <w:spacing w:val="-8"/>
          <w:sz w:val="24"/>
        </w:rPr>
        <w:t xml:space="preserve"> </w:t>
      </w:r>
      <w:r>
        <w:rPr>
          <w:sz w:val="24"/>
        </w:rPr>
        <w:t>XVIII</w:t>
      </w:r>
      <w:r>
        <w:rPr>
          <w:spacing w:val="-9"/>
          <w:sz w:val="24"/>
        </w:rPr>
        <w:t xml:space="preserve"> </w:t>
      </w:r>
      <w:r>
        <w:rPr>
          <w:sz w:val="24"/>
        </w:rPr>
        <w:t>в.</w:t>
      </w:r>
      <w:r>
        <w:rPr>
          <w:spacing w:val="-5"/>
          <w:sz w:val="24"/>
        </w:rPr>
        <w:t xml:space="preserve"> </w:t>
      </w:r>
      <w:r>
        <w:rPr>
          <w:sz w:val="24"/>
        </w:rPr>
        <w:t>в</w:t>
      </w:r>
      <w:r>
        <w:rPr>
          <w:spacing w:val="-5"/>
          <w:sz w:val="24"/>
        </w:rPr>
        <w:t xml:space="preserve"> </w:t>
      </w:r>
      <w:r>
        <w:rPr>
          <w:sz w:val="24"/>
        </w:rPr>
        <w:t>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w:t>
      </w:r>
      <w:r>
        <w:rPr>
          <w:spacing w:val="-4"/>
          <w:sz w:val="24"/>
        </w:rPr>
        <w:t xml:space="preserve"> </w:t>
      </w:r>
      <w:r>
        <w:rPr>
          <w:sz w:val="24"/>
        </w:rPr>
        <w:t>в.;</w:t>
      </w:r>
      <w:r>
        <w:rPr>
          <w:spacing w:val="-6"/>
          <w:sz w:val="24"/>
        </w:rPr>
        <w:t xml:space="preserve"> </w:t>
      </w:r>
      <w:r>
        <w:rPr>
          <w:sz w:val="24"/>
        </w:rPr>
        <w:t>ж)</w:t>
      </w:r>
      <w:r>
        <w:rPr>
          <w:spacing w:val="-7"/>
          <w:sz w:val="24"/>
        </w:rPr>
        <w:t xml:space="preserve"> </w:t>
      </w:r>
      <w:r>
        <w:rPr>
          <w:sz w:val="24"/>
        </w:rPr>
        <w:t>внешней</w:t>
      </w:r>
      <w:r>
        <w:rPr>
          <w:spacing w:val="-5"/>
          <w:sz w:val="24"/>
        </w:rPr>
        <w:t xml:space="preserve"> </w:t>
      </w:r>
      <w:r>
        <w:rPr>
          <w:sz w:val="24"/>
        </w:rPr>
        <w:t>политики</w:t>
      </w:r>
      <w:r>
        <w:rPr>
          <w:spacing w:val="-7"/>
          <w:sz w:val="24"/>
        </w:rPr>
        <w:t xml:space="preserve"> </w:t>
      </w:r>
      <w:r>
        <w:rPr>
          <w:sz w:val="24"/>
        </w:rPr>
        <w:t>Российской</w:t>
      </w:r>
      <w:r>
        <w:rPr>
          <w:spacing w:val="-7"/>
          <w:sz w:val="24"/>
        </w:rPr>
        <w:t xml:space="preserve"> </w:t>
      </w:r>
      <w:r>
        <w:rPr>
          <w:sz w:val="24"/>
        </w:rPr>
        <w:t>империи</w:t>
      </w:r>
      <w:r>
        <w:rPr>
          <w:spacing w:val="-5"/>
          <w:sz w:val="24"/>
        </w:rPr>
        <w:t xml:space="preserve"> </w:t>
      </w:r>
      <w:r>
        <w:rPr>
          <w:sz w:val="24"/>
        </w:rPr>
        <w:t>в</w:t>
      </w:r>
      <w:r>
        <w:rPr>
          <w:spacing w:val="-6"/>
          <w:sz w:val="24"/>
        </w:rPr>
        <w:t xml:space="preserve"> </w:t>
      </w:r>
      <w:r>
        <w:rPr>
          <w:sz w:val="24"/>
        </w:rPr>
        <w:t>системе</w:t>
      </w:r>
      <w:r>
        <w:rPr>
          <w:spacing w:val="-7"/>
          <w:sz w:val="24"/>
        </w:rPr>
        <w:t xml:space="preserve"> </w:t>
      </w:r>
      <w:r>
        <w:rPr>
          <w:sz w:val="24"/>
        </w:rPr>
        <w:t>международных</w:t>
      </w:r>
      <w:r>
        <w:rPr>
          <w:spacing w:val="-4"/>
          <w:sz w:val="24"/>
        </w:rPr>
        <w:t xml:space="preserve"> </w:t>
      </w:r>
      <w:r>
        <w:rPr>
          <w:sz w:val="24"/>
        </w:rPr>
        <w:t>отношений рассматриваемого периода;</w:t>
      </w:r>
    </w:p>
    <w:p w:rsidR="00EC040F" w:rsidRDefault="004A2134" w:rsidP="00A43B8F">
      <w:pPr>
        <w:pStyle w:val="a6"/>
        <w:numPr>
          <w:ilvl w:val="1"/>
          <w:numId w:val="180"/>
        </w:numPr>
        <w:tabs>
          <w:tab w:val="left" w:pos="940"/>
        </w:tabs>
        <w:spacing w:before="1"/>
        <w:ind w:right="504" w:firstLine="566"/>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C040F" w:rsidRDefault="004A2134" w:rsidP="00A43B8F">
      <w:pPr>
        <w:pStyle w:val="a6"/>
        <w:numPr>
          <w:ilvl w:val="1"/>
          <w:numId w:val="180"/>
        </w:numPr>
        <w:tabs>
          <w:tab w:val="left" w:pos="940"/>
        </w:tabs>
        <w:ind w:right="511" w:firstLine="566"/>
        <w:rPr>
          <w:sz w:val="24"/>
        </w:rPr>
      </w:pPr>
      <w:r>
        <w:rPr>
          <w:sz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w:t>
      </w:r>
      <w:r>
        <w:rPr>
          <w:spacing w:val="-10"/>
          <w:sz w:val="24"/>
        </w:rPr>
        <w:t xml:space="preserve"> </w:t>
      </w:r>
      <w:r>
        <w:rPr>
          <w:sz w:val="24"/>
        </w:rPr>
        <w:t>б)</w:t>
      </w:r>
      <w:r>
        <w:rPr>
          <w:spacing w:val="-8"/>
          <w:sz w:val="24"/>
        </w:rPr>
        <w:t xml:space="preserve"> </w:t>
      </w:r>
      <w:r>
        <w:rPr>
          <w:sz w:val="24"/>
        </w:rPr>
        <w:t>систематизировать</w:t>
      </w:r>
      <w:r>
        <w:rPr>
          <w:spacing w:val="-6"/>
          <w:sz w:val="24"/>
        </w:rPr>
        <w:t xml:space="preserve"> </w:t>
      </w:r>
      <w:r>
        <w:rPr>
          <w:sz w:val="24"/>
        </w:rPr>
        <w:t>объяснение</w:t>
      </w:r>
      <w:r>
        <w:rPr>
          <w:spacing w:val="-10"/>
          <w:sz w:val="24"/>
        </w:rPr>
        <w:t xml:space="preserve"> </w:t>
      </w:r>
      <w:r>
        <w:rPr>
          <w:sz w:val="24"/>
        </w:rPr>
        <w:t>причин</w:t>
      </w:r>
      <w:r>
        <w:rPr>
          <w:spacing w:val="-9"/>
          <w:sz w:val="24"/>
        </w:rPr>
        <w:t xml:space="preserve"> </w:t>
      </w:r>
      <w:r>
        <w:rPr>
          <w:sz w:val="24"/>
        </w:rPr>
        <w:t>и</w:t>
      </w:r>
      <w:r>
        <w:rPr>
          <w:spacing w:val="-7"/>
          <w:sz w:val="24"/>
        </w:rPr>
        <w:t xml:space="preserve"> </w:t>
      </w:r>
      <w:r>
        <w:rPr>
          <w:sz w:val="24"/>
        </w:rPr>
        <w:t>следствий</w:t>
      </w:r>
      <w:r>
        <w:rPr>
          <w:spacing w:val="-7"/>
          <w:sz w:val="24"/>
        </w:rPr>
        <w:t xml:space="preserve"> </w:t>
      </w:r>
      <w:r>
        <w:rPr>
          <w:sz w:val="24"/>
        </w:rPr>
        <w:t>событий,</w:t>
      </w:r>
      <w:r>
        <w:rPr>
          <w:spacing w:val="-10"/>
          <w:sz w:val="24"/>
        </w:rPr>
        <w:t xml:space="preserve"> </w:t>
      </w:r>
      <w:r>
        <w:rPr>
          <w:sz w:val="24"/>
        </w:rPr>
        <w:t>представленное</w:t>
      </w:r>
      <w:r>
        <w:rPr>
          <w:spacing w:val="-9"/>
          <w:sz w:val="24"/>
        </w:rPr>
        <w:t xml:space="preserve"> </w:t>
      </w:r>
      <w:r>
        <w:rPr>
          <w:sz w:val="24"/>
        </w:rPr>
        <w:t>в нескольких текстах;</w:t>
      </w:r>
    </w:p>
    <w:p w:rsidR="00EC040F" w:rsidRDefault="004A2134" w:rsidP="00A43B8F">
      <w:pPr>
        <w:pStyle w:val="a6"/>
        <w:numPr>
          <w:ilvl w:val="1"/>
          <w:numId w:val="180"/>
        </w:numPr>
        <w:tabs>
          <w:tab w:val="left" w:pos="940"/>
        </w:tabs>
        <w:ind w:right="512" w:firstLine="566"/>
        <w:rPr>
          <w:sz w:val="24"/>
        </w:rPr>
      </w:pPr>
      <w:r>
        <w:rPr>
          <w:sz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80"/>
        </w:numPr>
        <w:tabs>
          <w:tab w:val="left" w:pos="940"/>
        </w:tabs>
        <w:spacing w:before="68"/>
        <w:ind w:right="512" w:firstLine="566"/>
        <w:rPr>
          <w:sz w:val="24"/>
        </w:rPr>
      </w:pPr>
      <w:r>
        <w:rPr>
          <w:sz w:val="24"/>
        </w:rPr>
        <w:lastRenderedPageBreak/>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EC040F" w:rsidRDefault="004A2134" w:rsidP="00A43B8F">
      <w:pPr>
        <w:pStyle w:val="a6"/>
        <w:numPr>
          <w:ilvl w:val="1"/>
          <w:numId w:val="180"/>
        </w:numPr>
        <w:tabs>
          <w:tab w:val="left" w:pos="940"/>
        </w:tabs>
        <w:spacing w:before="1"/>
        <w:ind w:right="508" w:firstLine="566"/>
        <w:rPr>
          <w:sz w:val="24"/>
        </w:rPr>
      </w:pPr>
      <w:r>
        <w:rPr>
          <w:sz w:val="24"/>
        </w:rPr>
        <w:t>анализировать высказывания историков по спорным вопросам отечественной и всеобщей</w:t>
      </w:r>
      <w:r>
        <w:rPr>
          <w:spacing w:val="-6"/>
          <w:sz w:val="24"/>
        </w:rPr>
        <w:t xml:space="preserve"> </w:t>
      </w:r>
      <w:r>
        <w:rPr>
          <w:sz w:val="24"/>
        </w:rPr>
        <w:t>истории</w:t>
      </w:r>
      <w:r>
        <w:rPr>
          <w:spacing w:val="-6"/>
          <w:sz w:val="24"/>
        </w:rPr>
        <w:t xml:space="preserve"> </w:t>
      </w:r>
      <w:r>
        <w:rPr>
          <w:sz w:val="24"/>
        </w:rPr>
        <w:t>XVIII</w:t>
      </w:r>
      <w:r>
        <w:rPr>
          <w:spacing w:val="-11"/>
          <w:sz w:val="24"/>
        </w:rPr>
        <w:t xml:space="preserve"> </w:t>
      </w:r>
      <w:r>
        <w:rPr>
          <w:sz w:val="24"/>
        </w:rPr>
        <w:t>в.</w:t>
      </w:r>
      <w:r>
        <w:rPr>
          <w:spacing w:val="-4"/>
          <w:sz w:val="24"/>
        </w:rPr>
        <w:t xml:space="preserve"> </w:t>
      </w:r>
      <w:r>
        <w:rPr>
          <w:sz w:val="24"/>
        </w:rPr>
        <w:t>(выявлять</w:t>
      </w:r>
      <w:r>
        <w:rPr>
          <w:spacing w:val="-6"/>
          <w:sz w:val="24"/>
        </w:rPr>
        <w:t xml:space="preserve"> </w:t>
      </w:r>
      <w:r>
        <w:rPr>
          <w:sz w:val="24"/>
        </w:rPr>
        <w:t>обсуждаемую</w:t>
      </w:r>
      <w:r>
        <w:rPr>
          <w:spacing w:val="-6"/>
          <w:sz w:val="24"/>
        </w:rPr>
        <w:t xml:space="preserve"> </w:t>
      </w:r>
      <w:r>
        <w:rPr>
          <w:sz w:val="24"/>
        </w:rPr>
        <w:t>проблему,</w:t>
      </w:r>
      <w:r>
        <w:rPr>
          <w:spacing w:val="-7"/>
          <w:sz w:val="24"/>
        </w:rPr>
        <w:t xml:space="preserve"> </w:t>
      </w:r>
      <w:r>
        <w:rPr>
          <w:sz w:val="24"/>
        </w:rPr>
        <w:t>мнение</w:t>
      </w:r>
      <w:r>
        <w:rPr>
          <w:spacing w:val="-8"/>
          <w:sz w:val="24"/>
        </w:rPr>
        <w:t xml:space="preserve"> </w:t>
      </w:r>
      <w:r>
        <w:rPr>
          <w:sz w:val="24"/>
        </w:rPr>
        <w:t>автора,</w:t>
      </w:r>
      <w:r>
        <w:rPr>
          <w:spacing w:val="-7"/>
          <w:sz w:val="24"/>
        </w:rPr>
        <w:t xml:space="preserve"> </w:t>
      </w:r>
      <w:r>
        <w:rPr>
          <w:sz w:val="24"/>
        </w:rPr>
        <w:t>приводимые аргументы, оценивать степень их убедительности);</w:t>
      </w:r>
    </w:p>
    <w:p w:rsidR="00EC040F" w:rsidRDefault="004A2134" w:rsidP="00A43B8F">
      <w:pPr>
        <w:pStyle w:val="a6"/>
        <w:numPr>
          <w:ilvl w:val="1"/>
          <w:numId w:val="180"/>
        </w:numPr>
        <w:tabs>
          <w:tab w:val="left" w:pos="940"/>
        </w:tabs>
        <w:ind w:right="504" w:firstLine="566"/>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C040F" w:rsidRDefault="004A2134" w:rsidP="00A43B8F">
      <w:pPr>
        <w:pStyle w:val="a6"/>
        <w:numPr>
          <w:ilvl w:val="0"/>
          <w:numId w:val="179"/>
        </w:numPr>
        <w:tabs>
          <w:tab w:val="left" w:pos="1016"/>
        </w:tabs>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EC040F" w:rsidRDefault="004A2134" w:rsidP="00A43B8F">
      <w:pPr>
        <w:pStyle w:val="a6"/>
        <w:numPr>
          <w:ilvl w:val="1"/>
          <w:numId w:val="179"/>
        </w:numPr>
        <w:tabs>
          <w:tab w:val="left" w:pos="940"/>
        </w:tabs>
        <w:ind w:right="514" w:firstLine="566"/>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C040F" w:rsidRDefault="004A2134" w:rsidP="00A43B8F">
      <w:pPr>
        <w:pStyle w:val="a6"/>
        <w:numPr>
          <w:ilvl w:val="1"/>
          <w:numId w:val="179"/>
        </w:numPr>
        <w:tabs>
          <w:tab w:val="left" w:pos="940"/>
        </w:tabs>
        <w:ind w:right="507" w:firstLine="566"/>
        <w:rPr>
          <w:sz w:val="24"/>
        </w:rPr>
      </w:pPr>
      <w:r>
        <w:rPr>
          <w:sz w:val="24"/>
        </w:rPr>
        <w:t>выполнять учебные проекты по отечественной и всеобщей истории XVIII в. (в том числе на региональном материале).</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 xml:space="preserve">9 </w:t>
      </w:r>
      <w:r>
        <w:rPr>
          <w:b/>
          <w:spacing w:val="-2"/>
          <w:sz w:val="24"/>
        </w:rPr>
        <w:t>КЛАСС</w:t>
      </w:r>
    </w:p>
    <w:p w:rsidR="00EC040F" w:rsidRDefault="004A2134" w:rsidP="00A43B8F">
      <w:pPr>
        <w:pStyle w:val="a6"/>
        <w:numPr>
          <w:ilvl w:val="0"/>
          <w:numId w:val="178"/>
        </w:numPr>
        <w:tabs>
          <w:tab w:val="left" w:pos="1016"/>
        </w:tabs>
        <w:spacing w:line="274"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EC040F" w:rsidRDefault="004A2134" w:rsidP="00A43B8F">
      <w:pPr>
        <w:pStyle w:val="a6"/>
        <w:numPr>
          <w:ilvl w:val="1"/>
          <w:numId w:val="178"/>
        </w:numPr>
        <w:tabs>
          <w:tab w:val="left" w:pos="940"/>
        </w:tabs>
        <w:spacing w:before="1"/>
        <w:ind w:right="502" w:firstLine="566"/>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C040F" w:rsidRDefault="004A2134" w:rsidP="00A43B8F">
      <w:pPr>
        <w:pStyle w:val="a6"/>
        <w:numPr>
          <w:ilvl w:val="1"/>
          <w:numId w:val="178"/>
        </w:numPr>
        <w:tabs>
          <w:tab w:val="left" w:pos="940"/>
        </w:tabs>
        <w:ind w:right="512" w:firstLine="566"/>
        <w:rPr>
          <w:sz w:val="24"/>
        </w:rPr>
      </w:pPr>
      <w:r>
        <w:rPr>
          <w:sz w:val="24"/>
        </w:rPr>
        <w:t>выявлять синхронность / асинхронность исторических процессов отечественной и всеобщей истории XIX – начала XX в.;</w:t>
      </w:r>
    </w:p>
    <w:p w:rsidR="00EC040F" w:rsidRDefault="004A2134" w:rsidP="00A43B8F">
      <w:pPr>
        <w:pStyle w:val="a6"/>
        <w:numPr>
          <w:ilvl w:val="1"/>
          <w:numId w:val="178"/>
        </w:numPr>
        <w:tabs>
          <w:tab w:val="left" w:pos="940"/>
        </w:tabs>
        <w:ind w:right="505" w:firstLine="566"/>
        <w:rPr>
          <w:sz w:val="24"/>
        </w:rPr>
      </w:pPr>
      <w:r>
        <w:rPr>
          <w:sz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C040F" w:rsidRDefault="004A2134" w:rsidP="00A43B8F">
      <w:pPr>
        <w:pStyle w:val="a6"/>
        <w:numPr>
          <w:ilvl w:val="0"/>
          <w:numId w:val="178"/>
        </w:numPr>
        <w:tabs>
          <w:tab w:val="left" w:pos="1016"/>
        </w:tabs>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EC040F" w:rsidRDefault="004A2134" w:rsidP="00A43B8F">
      <w:pPr>
        <w:pStyle w:val="a6"/>
        <w:numPr>
          <w:ilvl w:val="1"/>
          <w:numId w:val="178"/>
        </w:numPr>
        <w:tabs>
          <w:tab w:val="left" w:pos="940"/>
        </w:tabs>
        <w:ind w:right="511" w:firstLine="566"/>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p w:rsidR="00EC040F" w:rsidRDefault="004A2134" w:rsidP="00A43B8F">
      <w:pPr>
        <w:pStyle w:val="a6"/>
        <w:numPr>
          <w:ilvl w:val="1"/>
          <w:numId w:val="178"/>
        </w:numPr>
        <w:tabs>
          <w:tab w:val="left" w:pos="940"/>
        </w:tabs>
        <w:ind w:right="506" w:firstLine="566"/>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C040F" w:rsidRDefault="004A2134" w:rsidP="00A43B8F">
      <w:pPr>
        <w:pStyle w:val="a6"/>
        <w:numPr>
          <w:ilvl w:val="1"/>
          <w:numId w:val="178"/>
        </w:numPr>
        <w:tabs>
          <w:tab w:val="left" w:pos="940"/>
        </w:tabs>
        <w:ind w:left="940" w:hanging="152"/>
        <w:rPr>
          <w:sz w:val="24"/>
        </w:rPr>
      </w:pPr>
      <w:r>
        <w:rPr>
          <w:sz w:val="24"/>
        </w:rPr>
        <w:t>составлять</w:t>
      </w:r>
      <w:r>
        <w:rPr>
          <w:spacing w:val="-6"/>
          <w:sz w:val="24"/>
        </w:rPr>
        <w:t xml:space="preserve"> </w:t>
      </w:r>
      <w:r>
        <w:rPr>
          <w:sz w:val="24"/>
        </w:rPr>
        <w:t>систематические</w:t>
      </w:r>
      <w:r>
        <w:rPr>
          <w:spacing w:val="-5"/>
          <w:sz w:val="24"/>
        </w:rPr>
        <w:t xml:space="preserve"> </w:t>
      </w:r>
      <w:r>
        <w:rPr>
          <w:spacing w:val="-2"/>
          <w:sz w:val="24"/>
        </w:rPr>
        <w:t>таблицы;</w:t>
      </w:r>
    </w:p>
    <w:p w:rsidR="00EC040F" w:rsidRDefault="004A2134" w:rsidP="00A43B8F">
      <w:pPr>
        <w:pStyle w:val="a6"/>
        <w:numPr>
          <w:ilvl w:val="1"/>
          <w:numId w:val="178"/>
        </w:numPr>
        <w:tabs>
          <w:tab w:val="left" w:pos="940"/>
        </w:tabs>
        <w:ind w:right="503" w:firstLine="566"/>
        <w:rPr>
          <w:sz w:val="24"/>
        </w:rPr>
      </w:pPr>
      <w:r>
        <w:rPr>
          <w:sz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r>
        <w:rPr>
          <w:spacing w:val="-1"/>
          <w:sz w:val="24"/>
        </w:rPr>
        <w:t xml:space="preserve"> </w:t>
      </w:r>
      <w:r>
        <w:rPr>
          <w:sz w:val="24"/>
        </w:rPr>
        <w:t>названы события и процессы Новейшей истории: Февральская и Октябрьская революции 1917</w:t>
      </w:r>
      <w:r>
        <w:rPr>
          <w:spacing w:val="40"/>
          <w:sz w:val="24"/>
        </w:rPr>
        <w:t xml:space="preserve"> </w:t>
      </w:r>
      <w:r>
        <w:rPr>
          <w:sz w:val="24"/>
        </w:rPr>
        <w:t>г., Великая Отечественная война (1941—1945</w:t>
      </w:r>
      <w:r>
        <w:rPr>
          <w:spacing w:val="40"/>
          <w:sz w:val="24"/>
        </w:rPr>
        <w:t xml:space="preserve"> </w:t>
      </w:r>
      <w:r>
        <w:rPr>
          <w:sz w:val="24"/>
        </w:rPr>
        <w:t>гг.), распад СССР, сложные 1990-е гг., возрождение страны с</w:t>
      </w:r>
      <w:r>
        <w:rPr>
          <w:spacing w:val="40"/>
          <w:sz w:val="24"/>
        </w:rPr>
        <w:t xml:space="preserve"> </w:t>
      </w:r>
      <w:r>
        <w:rPr>
          <w:sz w:val="24"/>
        </w:rPr>
        <w:t>2000-х</w:t>
      </w:r>
      <w:r>
        <w:rPr>
          <w:spacing w:val="40"/>
          <w:sz w:val="24"/>
        </w:rPr>
        <w:t xml:space="preserve"> </w:t>
      </w:r>
      <w:r>
        <w:rPr>
          <w:sz w:val="24"/>
        </w:rPr>
        <w:t>гг., воссоединение Крыма с Россией в 2014 г.</w:t>
      </w:r>
    </w:p>
    <w:p w:rsidR="00EC040F" w:rsidRDefault="004A2134" w:rsidP="00A43B8F">
      <w:pPr>
        <w:pStyle w:val="a6"/>
        <w:numPr>
          <w:ilvl w:val="0"/>
          <w:numId w:val="178"/>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EC040F" w:rsidRDefault="004A2134" w:rsidP="00A43B8F">
      <w:pPr>
        <w:pStyle w:val="a6"/>
        <w:numPr>
          <w:ilvl w:val="1"/>
          <w:numId w:val="178"/>
        </w:numPr>
        <w:tabs>
          <w:tab w:val="left" w:pos="940"/>
        </w:tabs>
        <w:spacing w:before="1"/>
        <w:ind w:right="509" w:firstLine="566"/>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C040F" w:rsidRDefault="004A2134" w:rsidP="00A43B8F">
      <w:pPr>
        <w:pStyle w:val="a6"/>
        <w:numPr>
          <w:ilvl w:val="1"/>
          <w:numId w:val="178"/>
        </w:numPr>
        <w:tabs>
          <w:tab w:val="left" w:pos="940"/>
        </w:tabs>
        <w:ind w:right="509" w:firstLine="566"/>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EC040F" w:rsidRDefault="004A2134" w:rsidP="00A43B8F">
      <w:pPr>
        <w:pStyle w:val="a6"/>
        <w:numPr>
          <w:ilvl w:val="0"/>
          <w:numId w:val="178"/>
        </w:numPr>
        <w:tabs>
          <w:tab w:val="left" w:pos="1016"/>
        </w:tabs>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EC040F" w:rsidRDefault="004A2134" w:rsidP="00A43B8F">
      <w:pPr>
        <w:pStyle w:val="a6"/>
        <w:numPr>
          <w:ilvl w:val="1"/>
          <w:numId w:val="178"/>
        </w:numPr>
        <w:tabs>
          <w:tab w:val="left" w:pos="940"/>
        </w:tabs>
        <w:ind w:right="511" w:firstLine="566"/>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C040F" w:rsidRDefault="004A2134" w:rsidP="00A43B8F">
      <w:pPr>
        <w:pStyle w:val="a6"/>
        <w:numPr>
          <w:ilvl w:val="1"/>
          <w:numId w:val="178"/>
        </w:numPr>
        <w:tabs>
          <w:tab w:val="left" w:pos="940"/>
        </w:tabs>
        <w:ind w:right="511" w:firstLine="566"/>
        <w:rPr>
          <w:sz w:val="24"/>
        </w:rPr>
      </w:pPr>
      <w:r>
        <w:rPr>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78"/>
        </w:numPr>
        <w:tabs>
          <w:tab w:val="left" w:pos="940"/>
        </w:tabs>
        <w:spacing w:before="68"/>
        <w:ind w:right="505" w:firstLine="566"/>
        <w:rPr>
          <w:sz w:val="24"/>
        </w:rPr>
      </w:pPr>
      <w:r>
        <w:rPr>
          <w:sz w:val="24"/>
        </w:rPr>
        <w:lastRenderedPageBreak/>
        <w:t>извлекать, сопоставлять и систематизировать информацию о событиях отечественной</w:t>
      </w:r>
      <w:r>
        <w:rPr>
          <w:spacing w:val="-7"/>
          <w:sz w:val="24"/>
        </w:rPr>
        <w:t xml:space="preserve"> </w:t>
      </w:r>
      <w:r>
        <w:rPr>
          <w:sz w:val="24"/>
        </w:rPr>
        <w:t>и</w:t>
      </w:r>
      <w:r>
        <w:rPr>
          <w:spacing w:val="-7"/>
          <w:sz w:val="24"/>
        </w:rPr>
        <w:t xml:space="preserve"> </w:t>
      </w:r>
      <w:r>
        <w:rPr>
          <w:sz w:val="24"/>
        </w:rPr>
        <w:t>всеобщей</w:t>
      </w:r>
      <w:r>
        <w:rPr>
          <w:spacing w:val="-7"/>
          <w:sz w:val="24"/>
        </w:rPr>
        <w:t xml:space="preserve"> </w:t>
      </w:r>
      <w:r>
        <w:rPr>
          <w:sz w:val="24"/>
        </w:rPr>
        <w:t>истории</w:t>
      </w:r>
      <w:r>
        <w:rPr>
          <w:spacing w:val="-7"/>
          <w:sz w:val="24"/>
        </w:rPr>
        <w:t xml:space="preserve"> </w:t>
      </w:r>
      <w:r>
        <w:rPr>
          <w:sz w:val="24"/>
        </w:rPr>
        <w:t>XIX</w:t>
      </w:r>
      <w:r>
        <w:rPr>
          <w:spacing w:val="-2"/>
          <w:sz w:val="24"/>
        </w:rPr>
        <w:t xml:space="preserve"> </w:t>
      </w:r>
      <w:r>
        <w:rPr>
          <w:sz w:val="24"/>
        </w:rPr>
        <w:t>–</w:t>
      </w:r>
      <w:r>
        <w:rPr>
          <w:spacing w:val="-8"/>
          <w:sz w:val="24"/>
        </w:rPr>
        <w:t xml:space="preserve"> </w:t>
      </w:r>
      <w:r>
        <w:rPr>
          <w:sz w:val="24"/>
        </w:rPr>
        <w:t>начала</w:t>
      </w:r>
      <w:r>
        <w:rPr>
          <w:spacing w:val="-9"/>
          <w:sz w:val="24"/>
        </w:rPr>
        <w:t xml:space="preserve"> </w:t>
      </w:r>
      <w:r>
        <w:rPr>
          <w:sz w:val="24"/>
        </w:rPr>
        <w:t>XX</w:t>
      </w:r>
      <w:r>
        <w:rPr>
          <w:spacing w:val="-9"/>
          <w:sz w:val="24"/>
        </w:rPr>
        <w:t xml:space="preserve"> </w:t>
      </w:r>
      <w:r>
        <w:rPr>
          <w:sz w:val="24"/>
        </w:rPr>
        <w:t>в.</w:t>
      </w:r>
      <w:r>
        <w:rPr>
          <w:spacing w:val="-9"/>
          <w:sz w:val="24"/>
        </w:rPr>
        <w:t xml:space="preserve"> </w:t>
      </w:r>
      <w:r>
        <w:rPr>
          <w:sz w:val="24"/>
        </w:rPr>
        <w:t>из</w:t>
      </w:r>
      <w:r>
        <w:rPr>
          <w:spacing w:val="-7"/>
          <w:sz w:val="24"/>
        </w:rPr>
        <w:t xml:space="preserve"> </w:t>
      </w:r>
      <w:r>
        <w:rPr>
          <w:sz w:val="24"/>
        </w:rPr>
        <w:t>разных</w:t>
      </w:r>
      <w:r>
        <w:rPr>
          <w:spacing w:val="-9"/>
          <w:sz w:val="24"/>
        </w:rPr>
        <w:t xml:space="preserve"> </w:t>
      </w:r>
      <w:r>
        <w:rPr>
          <w:sz w:val="24"/>
        </w:rPr>
        <w:t>письменных,</w:t>
      </w:r>
      <w:r>
        <w:rPr>
          <w:spacing w:val="-8"/>
          <w:sz w:val="24"/>
        </w:rPr>
        <w:t xml:space="preserve"> </w:t>
      </w:r>
      <w:r>
        <w:rPr>
          <w:sz w:val="24"/>
        </w:rPr>
        <w:t>визуальных и вещественных источников;</w:t>
      </w:r>
    </w:p>
    <w:p w:rsidR="00EC040F" w:rsidRDefault="004A2134" w:rsidP="00A43B8F">
      <w:pPr>
        <w:pStyle w:val="a6"/>
        <w:numPr>
          <w:ilvl w:val="1"/>
          <w:numId w:val="178"/>
        </w:numPr>
        <w:tabs>
          <w:tab w:val="left" w:pos="940"/>
        </w:tabs>
        <w:spacing w:before="1"/>
        <w:ind w:right="512" w:firstLine="566"/>
        <w:rPr>
          <w:sz w:val="24"/>
        </w:rPr>
      </w:pPr>
      <w:r>
        <w:rPr>
          <w:sz w:val="24"/>
        </w:rPr>
        <w:t xml:space="preserve">различать в тексте письменных источников факты и интерпретации событий </w:t>
      </w:r>
      <w:r>
        <w:rPr>
          <w:spacing w:val="-2"/>
          <w:sz w:val="24"/>
        </w:rPr>
        <w:t>прошлого.</w:t>
      </w:r>
    </w:p>
    <w:p w:rsidR="00EC040F" w:rsidRDefault="004A2134" w:rsidP="00A43B8F">
      <w:pPr>
        <w:pStyle w:val="a6"/>
        <w:numPr>
          <w:ilvl w:val="0"/>
          <w:numId w:val="178"/>
        </w:numPr>
        <w:tabs>
          <w:tab w:val="left" w:pos="1016"/>
        </w:tabs>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EC040F" w:rsidRDefault="004A2134" w:rsidP="00A43B8F">
      <w:pPr>
        <w:pStyle w:val="a6"/>
        <w:numPr>
          <w:ilvl w:val="1"/>
          <w:numId w:val="178"/>
        </w:numPr>
        <w:tabs>
          <w:tab w:val="left" w:pos="940"/>
        </w:tabs>
        <w:ind w:right="509" w:firstLine="566"/>
        <w:rPr>
          <w:sz w:val="24"/>
        </w:rPr>
      </w:pPr>
      <w:r>
        <w:rPr>
          <w:sz w:val="24"/>
        </w:rPr>
        <w:t>представлять</w:t>
      </w:r>
      <w:r>
        <w:rPr>
          <w:spacing w:val="-5"/>
          <w:sz w:val="24"/>
        </w:rPr>
        <w:t xml:space="preserve"> </w:t>
      </w:r>
      <w:r>
        <w:rPr>
          <w:sz w:val="24"/>
        </w:rPr>
        <w:t>развернутый</w:t>
      </w:r>
      <w:r>
        <w:rPr>
          <w:spacing w:val="-5"/>
          <w:sz w:val="24"/>
        </w:rPr>
        <w:t xml:space="preserve"> </w:t>
      </w:r>
      <w:r>
        <w:rPr>
          <w:sz w:val="24"/>
        </w:rPr>
        <w:t>рассказ</w:t>
      </w:r>
      <w:r>
        <w:rPr>
          <w:spacing w:val="-5"/>
          <w:sz w:val="24"/>
        </w:rPr>
        <w:t xml:space="preserve"> </w:t>
      </w:r>
      <w:r>
        <w:rPr>
          <w:sz w:val="24"/>
        </w:rPr>
        <w:t>о</w:t>
      </w:r>
      <w:r>
        <w:rPr>
          <w:spacing w:val="-5"/>
          <w:sz w:val="24"/>
        </w:rPr>
        <w:t xml:space="preserve"> </w:t>
      </w:r>
      <w:r>
        <w:rPr>
          <w:sz w:val="24"/>
        </w:rPr>
        <w:t>ключевых</w:t>
      </w:r>
      <w:r>
        <w:rPr>
          <w:spacing w:val="-6"/>
          <w:sz w:val="24"/>
        </w:rPr>
        <w:t xml:space="preserve"> </w:t>
      </w:r>
      <w:r>
        <w:rPr>
          <w:sz w:val="24"/>
        </w:rPr>
        <w:t>событиях</w:t>
      </w:r>
      <w:r>
        <w:rPr>
          <w:spacing w:val="-3"/>
          <w:sz w:val="24"/>
        </w:rPr>
        <w:t xml:space="preserve"> </w:t>
      </w:r>
      <w:r>
        <w:rPr>
          <w:sz w:val="24"/>
        </w:rPr>
        <w:t>отечественной</w:t>
      </w:r>
      <w:r>
        <w:rPr>
          <w:spacing w:val="-5"/>
          <w:sz w:val="24"/>
        </w:rPr>
        <w:t xml:space="preserve"> </w:t>
      </w:r>
      <w:r>
        <w:rPr>
          <w:sz w:val="24"/>
        </w:rPr>
        <w:t>и</w:t>
      </w:r>
      <w:r>
        <w:rPr>
          <w:spacing w:val="-5"/>
          <w:sz w:val="24"/>
        </w:rPr>
        <w:t xml:space="preserve"> </w:t>
      </w:r>
      <w:r>
        <w:rPr>
          <w:sz w:val="24"/>
        </w:rPr>
        <w:t>всеобщей истории XIX</w:t>
      </w:r>
      <w:r>
        <w:rPr>
          <w:spacing w:val="-3"/>
          <w:sz w:val="24"/>
        </w:rPr>
        <w:t xml:space="preserve"> </w:t>
      </w:r>
      <w:r>
        <w:rPr>
          <w:sz w:val="24"/>
        </w:rPr>
        <w:t>– начала XX в. с</w:t>
      </w:r>
      <w:r>
        <w:rPr>
          <w:spacing w:val="-3"/>
          <w:sz w:val="24"/>
        </w:rPr>
        <w:t xml:space="preserve"> </w:t>
      </w:r>
      <w:r>
        <w:rPr>
          <w:sz w:val="24"/>
        </w:rPr>
        <w:t>использованием визуальных материалов (устно, письменно</w:t>
      </w:r>
      <w:r>
        <w:rPr>
          <w:spacing w:val="40"/>
          <w:sz w:val="24"/>
        </w:rPr>
        <w:t xml:space="preserve"> </w:t>
      </w:r>
      <w:r>
        <w:rPr>
          <w:sz w:val="24"/>
        </w:rPr>
        <w:t>в форме короткого эссе, презентации);</w:t>
      </w:r>
    </w:p>
    <w:p w:rsidR="00EC040F" w:rsidRDefault="004A2134" w:rsidP="00A43B8F">
      <w:pPr>
        <w:pStyle w:val="a6"/>
        <w:numPr>
          <w:ilvl w:val="1"/>
          <w:numId w:val="178"/>
        </w:numPr>
        <w:tabs>
          <w:tab w:val="left" w:pos="940"/>
        </w:tabs>
        <w:ind w:right="507" w:firstLine="566"/>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C040F" w:rsidRDefault="004A2134" w:rsidP="00A43B8F">
      <w:pPr>
        <w:pStyle w:val="a6"/>
        <w:numPr>
          <w:ilvl w:val="1"/>
          <w:numId w:val="178"/>
        </w:numPr>
        <w:tabs>
          <w:tab w:val="left" w:pos="940"/>
        </w:tabs>
        <w:ind w:right="508" w:firstLine="566"/>
        <w:rPr>
          <w:sz w:val="24"/>
        </w:rPr>
      </w:pPr>
      <w:r>
        <w:rPr>
          <w:sz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C040F" w:rsidRDefault="004A2134" w:rsidP="00A43B8F">
      <w:pPr>
        <w:pStyle w:val="a6"/>
        <w:numPr>
          <w:ilvl w:val="1"/>
          <w:numId w:val="178"/>
        </w:numPr>
        <w:tabs>
          <w:tab w:val="left" w:pos="940"/>
        </w:tabs>
        <w:ind w:right="514" w:firstLine="566"/>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C040F" w:rsidRDefault="004A2134" w:rsidP="00A43B8F">
      <w:pPr>
        <w:pStyle w:val="a6"/>
        <w:numPr>
          <w:ilvl w:val="0"/>
          <w:numId w:val="178"/>
        </w:numPr>
        <w:tabs>
          <w:tab w:val="left" w:pos="1016"/>
        </w:tabs>
        <w:spacing w:before="1"/>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EC040F" w:rsidRDefault="004A2134" w:rsidP="00A43B8F">
      <w:pPr>
        <w:pStyle w:val="a6"/>
        <w:numPr>
          <w:ilvl w:val="1"/>
          <w:numId w:val="178"/>
        </w:numPr>
        <w:tabs>
          <w:tab w:val="left" w:pos="940"/>
        </w:tabs>
        <w:ind w:right="506" w:firstLine="566"/>
        <w:rPr>
          <w:sz w:val="24"/>
        </w:rPr>
      </w:pPr>
      <w:r>
        <w:rPr>
          <w:sz w:val="24"/>
        </w:rPr>
        <w:t>раскрывать существенные черты: а) экономического, социального и политического развития России и других стран в XIX</w:t>
      </w:r>
      <w:r>
        <w:rPr>
          <w:spacing w:val="-2"/>
          <w:sz w:val="24"/>
        </w:rPr>
        <w:t xml:space="preserve"> </w:t>
      </w:r>
      <w:r>
        <w:rPr>
          <w:sz w:val="24"/>
        </w:rPr>
        <w:t>– начале XX в.; б) процессов модернизации в мире</w:t>
      </w:r>
      <w:r>
        <w:rPr>
          <w:spacing w:val="40"/>
          <w:sz w:val="24"/>
        </w:rPr>
        <w:t xml:space="preserve"> </w:t>
      </w:r>
      <w:r>
        <w:rPr>
          <w:sz w:val="24"/>
        </w:rPr>
        <w:t>и</w:t>
      </w:r>
      <w:r>
        <w:rPr>
          <w:spacing w:val="-3"/>
          <w:sz w:val="24"/>
        </w:rPr>
        <w:t xml:space="preserve"> </w:t>
      </w:r>
      <w:r>
        <w:rPr>
          <w:sz w:val="24"/>
        </w:rPr>
        <w:t>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C040F" w:rsidRDefault="004A2134" w:rsidP="00A43B8F">
      <w:pPr>
        <w:pStyle w:val="a6"/>
        <w:numPr>
          <w:ilvl w:val="1"/>
          <w:numId w:val="178"/>
        </w:numPr>
        <w:tabs>
          <w:tab w:val="left" w:pos="940"/>
        </w:tabs>
        <w:ind w:right="513" w:firstLine="566"/>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rsidR="00EC040F" w:rsidRDefault="004A2134" w:rsidP="00A43B8F">
      <w:pPr>
        <w:pStyle w:val="a6"/>
        <w:numPr>
          <w:ilvl w:val="1"/>
          <w:numId w:val="178"/>
        </w:numPr>
        <w:tabs>
          <w:tab w:val="left" w:pos="940"/>
        </w:tabs>
        <w:ind w:right="508" w:firstLine="566"/>
        <w:rPr>
          <w:sz w:val="24"/>
        </w:rPr>
      </w:pPr>
      <w:r>
        <w:rPr>
          <w:sz w:val="24"/>
        </w:rPr>
        <w:t>объяснять причины и следствия важнейших событий отечественной и всеобщей истории XIX</w:t>
      </w:r>
      <w:r>
        <w:rPr>
          <w:spacing w:val="-2"/>
          <w:sz w:val="24"/>
        </w:rPr>
        <w:t xml:space="preserve"> </w:t>
      </w:r>
      <w:r>
        <w:rPr>
          <w:sz w:val="24"/>
        </w:rPr>
        <w:t>–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C040F" w:rsidRDefault="004A2134" w:rsidP="00A43B8F">
      <w:pPr>
        <w:pStyle w:val="a6"/>
        <w:numPr>
          <w:ilvl w:val="1"/>
          <w:numId w:val="178"/>
        </w:numPr>
        <w:tabs>
          <w:tab w:val="left" w:pos="940"/>
        </w:tabs>
        <w:spacing w:before="1"/>
        <w:ind w:right="504" w:firstLine="566"/>
        <w:rPr>
          <w:sz w:val="24"/>
        </w:rPr>
      </w:pPr>
      <w:r>
        <w:rPr>
          <w:sz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w:t>
      </w:r>
      <w:r>
        <w:rPr>
          <w:spacing w:val="-2"/>
          <w:sz w:val="24"/>
        </w:rPr>
        <w:t xml:space="preserve"> </w:t>
      </w:r>
      <w:r>
        <w:rPr>
          <w:sz w:val="24"/>
        </w:rPr>
        <w:t>выделять черты сходства и различия; в) раскрывать, чем объяснялось своеобразие ситуаций в России, других странах.</w:t>
      </w:r>
    </w:p>
    <w:p w:rsidR="00EC040F" w:rsidRDefault="004A2134" w:rsidP="00A43B8F">
      <w:pPr>
        <w:pStyle w:val="a6"/>
        <w:numPr>
          <w:ilvl w:val="1"/>
          <w:numId w:val="178"/>
        </w:numPr>
        <w:tabs>
          <w:tab w:val="left" w:pos="940"/>
        </w:tabs>
        <w:ind w:right="507" w:firstLine="566"/>
        <w:rPr>
          <w:sz w:val="24"/>
        </w:rPr>
      </w:pPr>
      <w:r>
        <w:rPr>
          <w:sz w:val="24"/>
        </w:rPr>
        <w:t>Раскрывать наиболее значимые события и процессы истории России XX - начала XXI в.</w:t>
      </w:r>
    </w:p>
    <w:p w:rsidR="00EC040F" w:rsidRDefault="004A2134" w:rsidP="00A43B8F">
      <w:pPr>
        <w:pStyle w:val="a6"/>
        <w:numPr>
          <w:ilvl w:val="0"/>
          <w:numId w:val="178"/>
        </w:numPr>
        <w:tabs>
          <w:tab w:val="left" w:pos="1016"/>
        </w:tabs>
        <w:ind w:left="222" w:right="511" w:firstLine="566"/>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EC040F" w:rsidRDefault="004A2134" w:rsidP="00A43B8F">
      <w:pPr>
        <w:pStyle w:val="a6"/>
        <w:numPr>
          <w:ilvl w:val="1"/>
          <w:numId w:val="178"/>
        </w:numPr>
        <w:tabs>
          <w:tab w:val="left" w:pos="940"/>
        </w:tabs>
        <w:ind w:right="506" w:firstLine="566"/>
        <w:rPr>
          <w:sz w:val="24"/>
        </w:rPr>
      </w:pPr>
      <w:r>
        <w:rPr>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C040F" w:rsidRDefault="004A2134" w:rsidP="00A43B8F">
      <w:pPr>
        <w:pStyle w:val="a6"/>
        <w:numPr>
          <w:ilvl w:val="1"/>
          <w:numId w:val="178"/>
        </w:numPr>
        <w:tabs>
          <w:tab w:val="left" w:pos="940"/>
        </w:tabs>
        <w:ind w:right="504" w:firstLine="566"/>
        <w:rPr>
          <w:sz w:val="24"/>
        </w:rPr>
      </w:pPr>
      <w:r>
        <w:rPr>
          <w:sz w:val="24"/>
        </w:rPr>
        <w:t>оценивать степень убедительности предложенных точек зрения, формулировать и аргументировать свое мнение;</w:t>
      </w:r>
    </w:p>
    <w:p w:rsidR="00EC040F" w:rsidRDefault="004A2134" w:rsidP="00A43B8F">
      <w:pPr>
        <w:pStyle w:val="a6"/>
        <w:numPr>
          <w:ilvl w:val="1"/>
          <w:numId w:val="178"/>
        </w:numPr>
        <w:tabs>
          <w:tab w:val="left" w:pos="940"/>
        </w:tabs>
        <w:ind w:right="502" w:firstLine="566"/>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C040F" w:rsidRDefault="004A2134" w:rsidP="00A43B8F">
      <w:pPr>
        <w:pStyle w:val="a6"/>
        <w:numPr>
          <w:ilvl w:val="0"/>
          <w:numId w:val="178"/>
        </w:numPr>
        <w:tabs>
          <w:tab w:val="left" w:pos="1016"/>
        </w:tabs>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EC040F" w:rsidRDefault="004A2134" w:rsidP="00A43B8F">
      <w:pPr>
        <w:pStyle w:val="a6"/>
        <w:numPr>
          <w:ilvl w:val="1"/>
          <w:numId w:val="178"/>
        </w:numPr>
        <w:tabs>
          <w:tab w:val="left" w:pos="940"/>
        </w:tabs>
        <w:ind w:right="505" w:firstLine="566"/>
        <w:rPr>
          <w:sz w:val="24"/>
        </w:rPr>
      </w:pPr>
      <w:r>
        <w:rPr>
          <w:sz w:val="24"/>
        </w:rPr>
        <w:t>распознавать</w:t>
      </w:r>
      <w:r>
        <w:rPr>
          <w:spacing w:val="-8"/>
          <w:sz w:val="24"/>
        </w:rPr>
        <w:t xml:space="preserve"> </w:t>
      </w:r>
      <w:r>
        <w:rPr>
          <w:sz w:val="24"/>
        </w:rPr>
        <w:t>в</w:t>
      </w:r>
      <w:r>
        <w:rPr>
          <w:spacing w:val="-10"/>
          <w:sz w:val="24"/>
        </w:rPr>
        <w:t xml:space="preserve"> </w:t>
      </w:r>
      <w:r>
        <w:rPr>
          <w:sz w:val="24"/>
        </w:rPr>
        <w:t>окружающей</w:t>
      </w:r>
      <w:r>
        <w:rPr>
          <w:spacing w:val="-8"/>
          <w:sz w:val="24"/>
        </w:rPr>
        <w:t xml:space="preserve"> </w:t>
      </w:r>
      <w:r>
        <w:rPr>
          <w:sz w:val="24"/>
        </w:rPr>
        <w:t>среде,</w:t>
      </w:r>
      <w:r>
        <w:rPr>
          <w:spacing w:val="-6"/>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в</w:t>
      </w:r>
      <w:r>
        <w:rPr>
          <w:spacing w:val="-5"/>
          <w:sz w:val="24"/>
        </w:rPr>
        <w:t xml:space="preserve"> </w:t>
      </w:r>
      <w:r>
        <w:rPr>
          <w:sz w:val="24"/>
        </w:rPr>
        <w:t>родном</w:t>
      </w:r>
      <w:r>
        <w:rPr>
          <w:spacing w:val="-10"/>
          <w:sz w:val="24"/>
        </w:rPr>
        <w:t xml:space="preserve"> </w:t>
      </w:r>
      <w:r>
        <w:rPr>
          <w:sz w:val="24"/>
        </w:rPr>
        <w:t>городе,</w:t>
      </w:r>
      <w:r>
        <w:rPr>
          <w:spacing w:val="-10"/>
          <w:sz w:val="24"/>
        </w:rPr>
        <w:t xml:space="preserve"> </w:t>
      </w:r>
      <w:r>
        <w:rPr>
          <w:sz w:val="24"/>
        </w:rPr>
        <w:t>регионе</w:t>
      </w:r>
      <w:r>
        <w:rPr>
          <w:spacing w:val="-10"/>
          <w:sz w:val="24"/>
        </w:rPr>
        <w:t xml:space="preserve"> </w:t>
      </w:r>
      <w:r>
        <w:rPr>
          <w:sz w:val="24"/>
        </w:rPr>
        <w:t>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C040F" w:rsidRDefault="004A2134" w:rsidP="00A43B8F">
      <w:pPr>
        <w:pStyle w:val="a6"/>
        <w:numPr>
          <w:ilvl w:val="1"/>
          <w:numId w:val="178"/>
        </w:numPr>
        <w:tabs>
          <w:tab w:val="left" w:pos="940"/>
        </w:tabs>
        <w:spacing w:before="1"/>
        <w:ind w:right="506" w:firstLine="566"/>
        <w:rPr>
          <w:sz w:val="24"/>
        </w:rPr>
      </w:pPr>
      <w:r>
        <w:rPr>
          <w:sz w:val="24"/>
        </w:rPr>
        <w:t>выполнять</w:t>
      </w:r>
      <w:r>
        <w:rPr>
          <w:spacing w:val="-15"/>
          <w:sz w:val="24"/>
        </w:rPr>
        <w:t xml:space="preserve"> </w:t>
      </w:r>
      <w:r>
        <w:rPr>
          <w:sz w:val="24"/>
        </w:rPr>
        <w:t>учебные</w:t>
      </w:r>
      <w:r>
        <w:rPr>
          <w:spacing w:val="-15"/>
          <w:sz w:val="24"/>
        </w:rPr>
        <w:t xml:space="preserve"> </w:t>
      </w:r>
      <w:r>
        <w:rPr>
          <w:sz w:val="24"/>
        </w:rPr>
        <w:t>проекты</w:t>
      </w:r>
      <w:r>
        <w:rPr>
          <w:spacing w:val="-15"/>
          <w:sz w:val="24"/>
        </w:rPr>
        <w:t xml:space="preserve"> </w:t>
      </w:r>
      <w:r>
        <w:rPr>
          <w:sz w:val="24"/>
        </w:rPr>
        <w:t>по</w:t>
      </w:r>
      <w:r>
        <w:rPr>
          <w:spacing w:val="-15"/>
          <w:sz w:val="24"/>
        </w:rPr>
        <w:t xml:space="preserve"> </w:t>
      </w:r>
      <w:r>
        <w:rPr>
          <w:sz w:val="24"/>
        </w:rPr>
        <w:t>отечественной</w:t>
      </w:r>
      <w:r>
        <w:rPr>
          <w:spacing w:val="-15"/>
          <w:sz w:val="24"/>
        </w:rPr>
        <w:t xml:space="preserve"> </w:t>
      </w:r>
      <w:r>
        <w:rPr>
          <w:sz w:val="24"/>
        </w:rPr>
        <w:t>и</w:t>
      </w:r>
      <w:r>
        <w:rPr>
          <w:spacing w:val="-15"/>
          <w:sz w:val="24"/>
        </w:rPr>
        <w:t xml:space="preserve"> </w:t>
      </w:r>
      <w:r>
        <w:rPr>
          <w:sz w:val="24"/>
        </w:rPr>
        <w:t>всеобщей</w:t>
      </w:r>
      <w:r>
        <w:rPr>
          <w:spacing w:val="-15"/>
          <w:sz w:val="24"/>
        </w:rPr>
        <w:t xml:space="preserve"> </w:t>
      </w:r>
      <w:r>
        <w:rPr>
          <w:sz w:val="24"/>
        </w:rPr>
        <w:t>истории</w:t>
      </w:r>
      <w:r>
        <w:rPr>
          <w:spacing w:val="-15"/>
          <w:sz w:val="24"/>
        </w:rPr>
        <w:t xml:space="preserve"> </w:t>
      </w:r>
      <w:r>
        <w:rPr>
          <w:sz w:val="24"/>
        </w:rPr>
        <w:t>XIX</w:t>
      </w:r>
      <w:r>
        <w:rPr>
          <w:spacing w:val="-5"/>
          <w:sz w:val="24"/>
        </w:rPr>
        <w:t xml:space="preserve"> </w:t>
      </w:r>
      <w:r>
        <w:rPr>
          <w:sz w:val="24"/>
        </w:rPr>
        <w:t>–</w:t>
      </w:r>
      <w:r>
        <w:rPr>
          <w:spacing w:val="-15"/>
          <w:sz w:val="24"/>
        </w:rPr>
        <w:t xml:space="preserve"> </w:t>
      </w:r>
      <w:r>
        <w:rPr>
          <w:sz w:val="24"/>
        </w:rPr>
        <w:t>начала</w:t>
      </w:r>
      <w:r>
        <w:rPr>
          <w:spacing w:val="-15"/>
          <w:sz w:val="24"/>
        </w:rPr>
        <w:t xml:space="preserve"> </w:t>
      </w:r>
      <w:r>
        <w:rPr>
          <w:sz w:val="24"/>
        </w:rPr>
        <w:t>ХХ в. (в том числе на региональном материале);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78"/>
        </w:numPr>
        <w:tabs>
          <w:tab w:val="left" w:pos="940"/>
        </w:tabs>
        <w:spacing w:before="68"/>
        <w:ind w:right="510" w:firstLine="566"/>
        <w:rPr>
          <w:sz w:val="24"/>
        </w:rPr>
      </w:pPr>
      <w:r>
        <w:rPr>
          <w:sz w:val="24"/>
        </w:rPr>
        <w:lastRenderedPageBreak/>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EC040F" w:rsidRDefault="004A2134" w:rsidP="00A43B8F">
      <w:pPr>
        <w:pStyle w:val="a6"/>
        <w:numPr>
          <w:ilvl w:val="1"/>
          <w:numId w:val="178"/>
        </w:numPr>
        <w:tabs>
          <w:tab w:val="left" w:pos="940"/>
        </w:tabs>
        <w:spacing w:before="1"/>
        <w:ind w:right="513" w:firstLine="566"/>
        <w:rPr>
          <w:sz w:val="24"/>
        </w:rPr>
      </w:pPr>
      <w:r>
        <w:rPr>
          <w:sz w:val="24"/>
        </w:rPr>
        <w:t>осмыслить новое знание, его интерпретации и применению в различных учебных и жизненных</w:t>
      </w:r>
      <w:r>
        <w:rPr>
          <w:spacing w:val="-1"/>
          <w:sz w:val="24"/>
        </w:rPr>
        <w:t xml:space="preserve"> </w:t>
      </w:r>
      <w:r>
        <w:rPr>
          <w:sz w:val="24"/>
        </w:rPr>
        <w:t>ситуациях</w:t>
      </w:r>
      <w:r>
        <w:rPr>
          <w:spacing w:val="-1"/>
          <w:sz w:val="24"/>
        </w:rPr>
        <w:t xml:space="preserve"> </w:t>
      </w:r>
      <w:r>
        <w:rPr>
          <w:sz w:val="24"/>
        </w:rPr>
        <w:t>с</w:t>
      </w:r>
      <w:r>
        <w:rPr>
          <w:spacing w:val="-7"/>
          <w:sz w:val="24"/>
        </w:rPr>
        <w:t xml:space="preserve"> </w:t>
      </w:r>
      <w:r>
        <w:rPr>
          <w:sz w:val="24"/>
        </w:rPr>
        <w:t>использованием</w:t>
      </w:r>
      <w:r>
        <w:rPr>
          <w:spacing w:val="-4"/>
          <w:sz w:val="24"/>
        </w:rPr>
        <w:t xml:space="preserve"> </w:t>
      </w:r>
      <w:r>
        <w:rPr>
          <w:sz w:val="24"/>
        </w:rPr>
        <w:t>исторического</w:t>
      </w:r>
      <w:r>
        <w:rPr>
          <w:spacing w:val="-3"/>
          <w:sz w:val="24"/>
        </w:rPr>
        <w:t xml:space="preserve"> </w:t>
      </w:r>
      <w:r>
        <w:rPr>
          <w:sz w:val="24"/>
        </w:rPr>
        <w:t>материала</w:t>
      </w:r>
      <w:r>
        <w:rPr>
          <w:spacing w:val="-4"/>
          <w:sz w:val="24"/>
        </w:rPr>
        <w:t xml:space="preserve"> </w:t>
      </w:r>
      <w:r>
        <w:rPr>
          <w:sz w:val="24"/>
        </w:rPr>
        <w:t>о</w:t>
      </w:r>
      <w:r>
        <w:rPr>
          <w:spacing w:val="-3"/>
          <w:sz w:val="24"/>
        </w:rPr>
        <w:t xml:space="preserve"> </w:t>
      </w:r>
      <w:r>
        <w:rPr>
          <w:sz w:val="24"/>
        </w:rPr>
        <w:t>событиях</w:t>
      </w:r>
      <w:r>
        <w:rPr>
          <w:spacing w:val="-1"/>
          <w:sz w:val="24"/>
        </w:rPr>
        <w:t xml:space="preserve"> </w:t>
      </w:r>
      <w:r>
        <w:rPr>
          <w:sz w:val="24"/>
        </w:rPr>
        <w:t>и</w:t>
      </w:r>
      <w:r>
        <w:rPr>
          <w:spacing w:val="-5"/>
          <w:sz w:val="24"/>
        </w:rPr>
        <w:t xml:space="preserve"> </w:t>
      </w:r>
      <w:r>
        <w:rPr>
          <w:sz w:val="24"/>
        </w:rPr>
        <w:t>процессах истории России XX – начала ХХI вв.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388"/>
        </w:tabs>
        <w:spacing w:before="76"/>
        <w:ind w:left="1388"/>
      </w:pPr>
      <w:r>
        <w:rPr>
          <w:noProof/>
          <w:lang w:eastAsia="ru-RU"/>
        </w:rPr>
        <w:lastRenderedPageBreak/>
        <mc:AlternateContent>
          <mc:Choice Requires="wps">
            <w:drawing>
              <wp:anchor distT="0" distB="0" distL="0" distR="0" simplePos="0" relativeHeight="487593984"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2647C" id="Graphic 16" o:spid="_x0000_s1026" style="position:absolute;margin-left:83.65pt;margin-top:18.6pt;width:470.75pt;height:1.45pt;z-index:-15722496;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C3VB/G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24" w:name="_bookmark24"/>
      <w:bookmarkEnd w:id="24"/>
      <w:r>
        <w:rPr>
          <w:spacing w:val="-2"/>
        </w:rPr>
        <w:t>ОБЩЕСТВОЗНАНИЕ</w:t>
      </w:r>
    </w:p>
    <w:p w:rsidR="00EC040F" w:rsidRDefault="004A2134">
      <w:pPr>
        <w:spacing w:before="275"/>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07"/>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w:t>
      </w:r>
      <w:r>
        <w:rPr>
          <w:spacing w:val="-12"/>
        </w:rPr>
        <w:t xml:space="preserve"> </w:t>
      </w:r>
      <w:r>
        <w:t>государственном</w:t>
      </w:r>
      <w:r>
        <w:rPr>
          <w:spacing w:val="-12"/>
        </w:rPr>
        <w:t xml:space="preserve"> </w:t>
      </w:r>
      <w:r>
        <w:t>образовательном</w:t>
      </w:r>
      <w:r>
        <w:rPr>
          <w:spacing w:val="-12"/>
        </w:rPr>
        <w:t xml:space="preserve"> </w:t>
      </w:r>
      <w:r>
        <w:t>стандарте</w:t>
      </w:r>
      <w:r>
        <w:rPr>
          <w:spacing w:val="-11"/>
        </w:rPr>
        <w:t xml:space="preserve"> </w:t>
      </w:r>
      <w:r>
        <w:t>основного</w:t>
      </w:r>
      <w:r>
        <w:rPr>
          <w:spacing w:val="-9"/>
        </w:rPr>
        <w:t xml:space="preserve"> </w:t>
      </w:r>
      <w:r>
        <w:t>общего</w:t>
      </w:r>
      <w:r>
        <w:rPr>
          <w:spacing w:val="-11"/>
        </w:rPr>
        <w:t xml:space="preserve"> </w:t>
      </w:r>
      <w:r>
        <w:t>образования, в</w:t>
      </w:r>
      <w:r>
        <w:rPr>
          <w:spacing w:val="-12"/>
        </w:rPr>
        <w:t xml:space="preserve"> </w:t>
      </w:r>
      <w:r>
        <w:t>соответствии</w:t>
      </w:r>
      <w:r>
        <w:rPr>
          <w:spacing w:val="-11"/>
        </w:rPr>
        <w:t xml:space="preserve"> </w:t>
      </w:r>
      <w:r>
        <w:t>с</w:t>
      </w:r>
      <w:r>
        <w:rPr>
          <w:spacing w:val="-13"/>
        </w:rPr>
        <w:t xml:space="preserve"> </w:t>
      </w:r>
      <w:r>
        <w:t>Концепцией</w:t>
      </w:r>
      <w:r>
        <w:rPr>
          <w:spacing w:val="-11"/>
        </w:rPr>
        <w:t xml:space="preserve"> </w:t>
      </w:r>
      <w:r>
        <w:t>преподавания</w:t>
      </w:r>
      <w:r>
        <w:rPr>
          <w:spacing w:val="-9"/>
        </w:rPr>
        <w:t xml:space="preserve"> </w:t>
      </w:r>
      <w:r>
        <w:t>учебного</w:t>
      </w:r>
      <w:r>
        <w:rPr>
          <w:spacing w:val="-12"/>
        </w:rPr>
        <w:t xml:space="preserve"> </w:t>
      </w:r>
      <w:r>
        <w:t>предмета</w:t>
      </w:r>
      <w:r>
        <w:rPr>
          <w:spacing w:val="-7"/>
        </w:rPr>
        <w:t xml:space="preserve"> </w:t>
      </w:r>
      <w:r>
        <w:t>«Обществознание»,</w:t>
      </w:r>
      <w:r>
        <w:rPr>
          <w:spacing w:val="-9"/>
        </w:rPr>
        <w:t xml:space="preserve"> </w:t>
      </w:r>
      <w:r>
        <w:t>а</w:t>
      </w:r>
      <w:r>
        <w:rPr>
          <w:spacing w:val="-13"/>
        </w:rPr>
        <w:t xml:space="preserve"> </w:t>
      </w:r>
      <w:r>
        <w:t>также с учётом федеральной рабочей программы воспитания.</w:t>
      </w:r>
    </w:p>
    <w:p w:rsidR="00EC040F" w:rsidRDefault="004A2134">
      <w:pPr>
        <w:pStyle w:val="a3"/>
        <w:spacing w:before="1"/>
        <w:ind w:right="511"/>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C040F" w:rsidRDefault="004A2134">
      <w:pPr>
        <w:pStyle w:val="a3"/>
        <w:ind w:right="507"/>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C040F" w:rsidRDefault="004A2134">
      <w:pPr>
        <w:pStyle w:val="a3"/>
        <w:spacing w:before="1"/>
        <w:ind w:right="513"/>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3"/>
        </w:rPr>
        <w:t xml:space="preserve"> </w:t>
      </w:r>
      <w:r>
        <w:t>способности</w:t>
      </w:r>
      <w:r>
        <w:rPr>
          <w:spacing w:val="-2"/>
        </w:rPr>
        <w:t xml:space="preserve"> </w:t>
      </w:r>
      <w:r>
        <w:t>к</w:t>
      </w:r>
      <w:r>
        <w:rPr>
          <w:spacing w:val="-3"/>
        </w:rPr>
        <w:t xml:space="preserve"> </w:t>
      </w:r>
      <w:r>
        <w:t>рефлексии,</w:t>
      </w:r>
      <w:r>
        <w:rPr>
          <w:spacing w:val="-3"/>
        </w:rPr>
        <w:t xml:space="preserve"> </w:t>
      </w:r>
      <w:r>
        <w:t>оценке</w:t>
      </w:r>
      <w:r>
        <w:rPr>
          <w:spacing w:val="-4"/>
        </w:rPr>
        <w:t xml:space="preserve"> </w:t>
      </w:r>
      <w:r>
        <w:t>своих</w:t>
      </w:r>
      <w:r>
        <w:rPr>
          <w:spacing w:val="-1"/>
        </w:rPr>
        <w:t xml:space="preserve"> </w:t>
      </w:r>
      <w:r>
        <w:t>возможностей</w:t>
      </w:r>
      <w:r>
        <w:rPr>
          <w:spacing w:val="-2"/>
        </w:rPr>
        <w:t xml:space="preserve"> </w:t>
      </w:r>
      <w:r>
        <w:t>и</w:t>
      </w:r>
      <w:r>
        <w:rPr>
          <w:spacing w:val="-2"/>
        </w:rPr>
        <w:t xml:space="preserve"> </w:t>
      </w:r>
      <w:r>
        <w:t>осознанию</w:t>
      </w:r>
      <w:r>
        <w:rPr>
          <w:spacing w:val="-3"/>
        </w:rPr>
        <w:t xml:space="preserve"> </w:t>
      </w:r>
      <w:r>
        <w:t>своего места в обществе.</w:t>
      </w:r>
    </w:p>
    <w:p w:rsidR="00EC040F" w:rsidRDefault="004A2134">
      <w:pPr>
        <w:pStyle w:val="a3"/>
        <w:ind w:left="788" w:firstLine="0"/>
      </w:pPr>
      <w:r>
        <w:rPr>
          <w:b/>
        </w:rPr>
        <w:t>Целями</w:t>
      </w:r>
      <w:r>
        <w:rPr>
          <w:b/>
          <w:spacing w:val="-5"/>
        </w:rPr>
        <w:t xml:space="preserve"> </w:t>
      </w:r>
      <w:r>
        <w:t>обществоведческого</w:t>
      </w:r>
      <w:r>
        <w:rPr>
          <w:spacing w:val="-2"/>
        </w:rPr>
        <w:t xml:space="preserve"> </w:t>
      </w:r>
      <w:r>
        <w:t>образования</w:t>
      </w:r>
      <w:r>
        <w:rPr>
          <w:spacing w:val="-3"/>
        </w:rPr>
        <w:t xml:space="preserve"> </w:t>
      </w:r>
      <w:r>
        <w:t>в</w:t>
      </w:r>
      <w:r>
        <w:rPr>
          <w:spacing w:val="-3"/>
        </w:rPr>
        <w:t xml:space="preserve"> </w:t>
      </w:r>
      <w:r>
        <w:t>основной</w:t>
      </w:r>
      <w:r>
        <w:rPr>
          <w:spacing w:val="-2"/>
        </w:rPr>
        <w:t xml:space="preserve"> </w:t>
      </w:r>
      <w:r>
        <w:t>школе</w:t>
      </w:r>
      <w:r>
        <w:rPr>
          <w:spacing w:val="-3"/>
        </w:rPr>
        <w:t xml:space="preserve"> </w:t>
      </w:r>
      <w:r>
        <w:rPr>
          <w:spacing w:val="-2"/>
        </w:rPr>
        <w:t>являются:</w:t>
      </w:r>
    </w:p>
    <w:p w:rsidR="00EC040F" w:rsidRDefault="004A2134" w:rsidP="00A43B8F">
      <w:pPr>
        <w:pStyle w:val="a6"/>
        <w:numPr>
          <w:ilvl w:val="0"/>
          <w:numId w:val="177"/>
        </w:numPr>
        <w:tabs>
          <w:tab w:val="left" w:pos="940"/>
        </w:tabs>
        <w:ind w:right="505" w:firstLine="566"/>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C040F" w:rsidRDefault="004A2134" w:rsidP="00A43B8F">
      <w:pPr>
        <w:pStyle w:val="a6"/>
        <w:numPr>
          <w:ilvl w:val="0"/>
          <w:numId w:val="177"/>
        </w:numPr>
        <w:tabs>
          <w:tab w:val="left" w:pos="940"/>
        </w:tabs>
        <w:ind w:right="509" w:firstLine="566"/>
        <w:rPr>
          <w:sz w:val="24"/>
        </w:rPr>
      </w:pPr>
      <w:r>
        <w:rPr>
          <w:sz w:val="24"/>
        </w:rPr>
        <w:t>развитие</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понимания</w:t>
      </w:r>
      <w:r>
        <w:rPr>
          <w:spacing w:val="-15"/>
          <w:sz w:val="24"/>
        </w:rPr>
        <w:t xml:space="preserve"> </w:t>
      </w:r>
      <w:r>
        <w:rPr>
          <w:sz w:val="24"/>
        </w:rPr>
        <w:t>приоритетности</w:t>
      </w:r>
      <w:r>
        <w:rPr>
          <w:spacing w:val="-15"/>
          <w:sz w:val="24"/>
        </w:rPr>
        <w:t xml:space="preserve"> </w:t>
      </w:r>
      <w:r>
        <w:rPr>
          <w:sz w:val="24"/>
        </w:rPr>
        <w:t>общенациональных</w:t>
      </w:r>
      <w:r>
        <w:rPr>
          <w:spacing w:val="-15"/>
          <w:sz w:val="24"/>
        </w:rPr>
        <w:t xml:space="preserve"> </w:t>
      </w:r>
      <w:r>
        <w:rPr>
          <w:sz w:val="24"/>
        </w:rPr>
        <w:t>интересов, приверженности правовым принципам, закреплённым в Конституции Российской Федерации и законодательстве Российской Федерации;</w:t>
      </w:r>
    </w:p>
    <w:p w:rsidR="00EC040F" w:rsidRDefault="004A2134" w:rsidP="00A43B8F">
      <w:pPr>
        <w:pStyle w:val="a6"/>
        <w:numPr>
          <w:ilvl w:val="0"/>
          <w:numId w:val="177"/>
        </w:numPr>
        <w:tabs>
          <w:tab w:val="left" w:pos="940"/>
        </w:tabs>
        <w:ind w:right="502" w:firstLine="566"/>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C040F" w:rsidRDefault="004A2134" w:rsidP="00A43B8F">
      <w:pPr>
        <w:pStyle w:val="a6"/>
        <w:numPr>
          <w:ilvl w:val="0"/>
          <w:numId w:val="177"/>
        </w:numPr>
        <w:tabs>
          <w:tab w:val="left" w:pos="940"/>
        </w:tabs>
        <w:ind w:right="508" w:firstLine="566"/>
        <w:rPr>
          <w:sz w:val="24"/>
        </w:rPr>
      </w:pPr>
      <w:r>
        <w:rPr>
          <w:sz w:val="24"/>
        </w:rPr>
        <w:t>формирование у обучающихся целостной картины общества, адекватной современному</w:t>
      </w:r>
      <w:r>
        <w:rPr>
          <w:spacing w:val="-7"/>
          <w:sz w:val="24"/>
        </w:rPr>
        <w:t xml:space="preserve"> </w:t>
      </w:r>
      <w:r>
        <w:rPr>
          <w:sz w:val="24"/>
        </w:rPr>
        <w:t>уровню</w:t>
      </w:r>
      <w:r>
        <w:rPr>
          <w:spacing w:val="-6"/>
          <w:sz w:val="24"/>
        </w:rPr>
        <w:t xml:space="preserve"> </w:t>
      </w:r>
      <w:r>
        <w:rPr>
          <w:sz w:val="24"/>
        </w:rPr>
        <w:t>знаний</w:t>
      </w:r>
      <w:r>
        <w:rPr>
          <w:spacing w:val="-6"/>
          <w:sz w:val="24"/>
        </w:rPr>
        <w:t xml:space="preserve"> </w:t>
      </w:r>
      <w:r>
        <w:rPr>
          <w:sz w:val="24"/>
        </w:rPr>
        <w:t>и</w:t>
      </w:r>
      <w:r>
        <w:rPr>
          <w:spacing w:val="-6"/>
          <w:sz w:val="24"/>
        </w:rPr>
        <w:t xml:space="preserve"> </w:t>
      </w:r>
      <w:r>
        <w:rPr>
          <w:sz w:val="24"/>
        </w:rPr>
        <w:t>доступной</w:t>
      </w:r>
      <w:r>
        <w:rPr>
          <w:spacing w:val="-6"/>
          <w:sz w:val="24"/>
        </w:rPr>
        <w:t xml:space="preserve"> </w:t>
      </w:r>
      <w:r>
        <w:rPr>
          <w:sz w:val="24"/>
        </w:rPr>
        <w:t>по</w:t>
      </w:r>
      <w:r>
        <w:rPr>
          <w:spacing w:val="-7"/>
          <w:sz w:val="24"/>
        </w:rPr>
        <w:t xml:space="preserve"> </w:t>
      </w:r>
      <w:r>
        <w:rPr>
          <w:sz w:val="24"/>
        </w:rPr>
        <w:t>содержанию</w:t>
      </w:r>
      <w:r>
        <w:rPr>
          <w:spacing w:val="-6"/>
          <w:sz w:val="24"/>
        </w:rPr>
        <w:t xml:space="preserve"> </w:t>
      </w:r>
      <w:r>
        <w:rPr>
          <w:sz w:val="24"/>
        </w:rPr>
        <w:t>для</w:t>
      </w:r>
      <w:r>
        <w:rPr>
          <w:spacing w:val="-6"/>
          <w:sz w:val="24"/>
        </w:rPr>
        <w:t xml:space="preserve"> </w:t>
      </w:r>
      <w:r>
        <w:rPr>
          <w:sz w:val="24"/>
        </w:rPr>
        <w:t>школьников</w:t>
      </w:r>
      <w:r>
        <w:rPr>
          <w:spacing w:val="-7"/>
          <w:sz w:val="24"/>
        </w:rPr>
        <w:t xml:space="preserve"> </w:t>
      </w:r>
      <w:r>
        <w:rPr>
          <w:sz w:val="24"/>
        </w:rP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C040F" w:rsidRDefault="004A2134" w:rsidP="00A43B8F">
      <w:pPr>
        <w:pStyle w:val="a6"/>
        <w:numPr>
          <w:ilvl w:val="0"/>
          <w:numId w:val="177"/>
        </w:numPr>
        <w:tabs>
          <w:tab w:val="left" w:pos="940"/>
        </w:tabs>
        <w:spacing w:before="1"/>
        <w:ind w:right="506" w:firstLine="566"/>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
          <w:sz w:val="24"/>
        </w:rPr>
        <w:t xml:space="preserve"> </w:t>
      </w:r>
      <w:r>
        <w:rPr>
          <w:sz w:val="24"/>
        </w:rPr>
        <w:t>коммуникативной,</w:t>
      </w:r>
      <w:r>
        <w:rPr>
          <w:spacing w:val="-6"/>
          <w:sz w:val="24"/>
        </w:rPr>
        <w:t xml:space="preserve"> </w:t>
      </w:r>
      <w:r>
        <w:rPr>
          <w:sz w:val="24"/>
        </w:rPr>
        <w:t>практической</w:t>
      </w:r>
      <w:r>
        <w:rPr>
          <w:spacing w:val="-3"/>
          <w:sz w:val="24"/>
        </w:rPr>
        <w:t xml:space="preserve"> </w:t>
      </w:r>
      <w:r>
        <w:rPr>
          <w:sz w:val="24"/>
        </w:rPr>
        <w:t>деятельности,</w:t>
      </w:r>
      <w:r>
        <w:rPr>
          <w:spacing w:val="-4"/>
          <w:sz w:val="24"/>
        </w:rPr>
        <w:t xml:space="preserve"> </w:t>
      </w:r>
      <w:r>
        <w:rPr>
          <w:sz w:val="24"/>
        </w:rPr>
        <w:t>необходимых</w:t>
      </w:r>
      <w:r>
        <w:rPr>
          <w:spacing w:val="-3"/>
          <w:sz w:val="24"/>
        </w:rPr>
        <w:t xml:space="preserve"> </w:t>
      </w:r>
      <w:r>
        <w:rPr>
          <w:sz w:val="24"/>
        </w:rPr>
        <w:t>для</w:t>
      </w:r>
      <w:r>
        <w:rPr>
          <w:spacing w:val="-2"/>
          <w:sz w:val="24"/>
        </w:rPr>
        <w:t xml:space="preserve"> </w:t>
      </w:r>
      <w:r>
        <w:rPr>
          <w:sz w:val="24"/>
        </w:rPr>
        <w:t>участия в жизни гражданского общества и государства);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7"/>
        </w:numPr>
        <w:tabs>
          <w:tab w:val="left" w:pos="940"/>
        </w:tabs>
        <w:spacing w:before="68"/>
        <w:ind w:right="508" w:firstLine="566"/>
        <w:rPr>
          <w:sz w:val="24"/>
        </w:rPr>
      </w:pPr>
      <w:r>
        <w:rPr>
          <w:sz w:val="24"/>
        </w:rPr>
        <w:lastRenderedPageBreak/>
        <w:t>создание</w:t>
      </w:r>
      <w:r>
        <w:rPr>
          <w:spacing w:val="-15"/>
          <w:sz w:val="24"/>
        </w:rPr>
        <w:t xml:space="preserve"> </w:t>
      </w:r>
      <w:r>
        <w:rPr>
          <w:sz w:val="24"/>
        </w:rPr>
        <w:t>условий</w:t>
      </w:r>
      <w:r>
        <w:rPr>
          <w:spacing w:val="-15"/>
          <w:sz w:val="24"/>
        </w:rPr>
        <w:t xml:space="preserve"> </w:t>
      </w:r>
      <w:r>
        <w:rPr>
          <w:sz w:val="24"/>
        </w:rPr>
        <w:t>для</w:t>
      </w:r>
      <w:r>
        <w:rPr>
          <w:spacing w:val="-15"/>
          <w:sz w:val="24"/>
        </w:rPr>
        <w:t xml:space="preserve"> </w:t>
      </w:r>
      <w:r>
        <w:rPr>
          <w:sz w:val="24"/>
        </w:rPr>
        <w:t>освоения</w:t>
      </w:r>
      <w:r>
        <w:rPr>
          <w:spacing w:val="-15"/>
          <w:sz w:val="24"/>
        </w:rPr>
        <w:t xml:space="preserve"> </w:t>
      </w:r>
      <w:r>
        <w:rPr>
          <w:sz w:val="24"/>
        </w:rPr>
        <w:t>обучающимися</w:t>
      </w:r>
      <w:r>
        <w:rPr>
          <w:spacing w:val="-15"/>
          <w:sz w:val="24"/>
        </w:rPr>
        <w:t xml:space="preserve"> </w:t>
      </w:r>
      <w:r>
        <w:rPr>
          <w:sz w:val="24"/>
        </w:rPr>
        <w:t>способов</w:t>
      </w:r>
      <w:r>
        <w:rPr>
          <w:spacing w:val="-15"/>
          <w:sz w:val="24"/>
        </w:rPr>
        <w:t xml:space="preserve"> </w:t>
      </w:r>
      <w:r>
        <w:rPr>
          <w:sz w:val="24"/>
        </w:rPr>
        <w:t>успешного</w:t>
      </w:r>
      <w:r>
        <w:rPr>
          <w:spacing w:val="-15"/>
          <w:sz w:val="24"/>
        </w:rPr>
        <w:t xml:space="preserve"> </w:t>
      </w:r>
      <w:r>
        <w:rPr>
          <w:sz w:val="24"/>
        </w:rPr>
        <w:t>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C040F" w:rsidRDefault="004A2134" w:rsidP="00A43B8F">
      <w:pPr>
        <w:pStyle w:val="a6"/>
        <w:numPr>
          <w:ilvl w:val="0"/>
          <w:numId w:val="177"/>
        </w:numPr>
        <w:tabs>
          <w:tab w:val="left" w:pos="940"/>
        </w:tabs>
        <w:spacing w:before="1"/>
        <w:ind w:right="505" w:firstLine="566"/>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w:t>
      </w:r>
      <w:r>
        <w:rPr>
          <w:spacing w:val="40"/>
          <w:sz w:val="24"/>
        </w:rPr>
        <w:t xml:space="preserve">  </w:t>
      </w:r>
      <w:r>
        <w:rPr>
          <w:sz w:val="24"/>
        </w:rPr>
        <w:t>и в</w:t>
      </w:r>
      <w:r>
        <w:rPr>
          <w:spacing w:val="40"/>
          <w:sz w:val="24"/>
        </w:rPr>
        <w:t xml:space="preserve">  </w:t>
      </w:r>
      <w:r>
        <w:rPr>
          <w:sz w:val="24"/>
        </w:rPr>
        <w:t>семейно-бытовой</w:t>
      </w:r>
      <w:r>
        <w:rPr>
          <w:spacing w:val="40"/>
          <w:sz w:val="24"/>
        </w:rPr>
        <w:t xml:space="preserve">  </w:t>
      </w:r>
      <w:r>
        <w:rPr>
          <w:sz w:val="24"/>
        </w:rPr>
        <w:t>сферах;</w:t>
      </w:r>
      <w:r>
        <w:rPr>
          <w:spacing w:val="40"/>
          <w:sz w:val="24"/>
        </w:rPr>
        <w:t xml:space="preserve">  </w:t>
      </w:r>
      <w:r>
        <w:rPr>
          <w:sz w:val="24"/>
        </w:rPr>
        <w:t>для</w:t>
      </w:r>
      <w:r>
        <w:rPr>
          <w:spacing w:val="40"/>
          <w:sz w:val="24"/>
        </w:rPr>
        <w:t xml:space="preserve">  </w:t>
      </w:r>
      <w:r>
        <w:rPr>
          <w:sz w:val="24"/>
        </w:rPr>
        <w:t>соотнесения</w:t>
      </w:r>
      <w:r>
        <w:rPr>
          <w:spacing w:val="40"/>
          <w:sz w:val="24"/>
        </w:rPr>
        <w:t xml:space="preserve">  </w:t>
      </w:r>
      <w:r>
        <w:rPr>
          <w:sz w:val="24"/>
        </w:rPr>
        <w:t>своих</w:t>
      </w:r>
      <w:r>
        <w:rPr>
          <w:spacing w:val="40"/>
          <w:sz w:val="24"/>
        </w:rPr>
        <w:t xml:space="preserve">  </w:t>
      </w:r>
      <w:r>
        <w:rPr>
          <w:sz w:val="24"/>
        </w:rPr>
        <w:t>действий и</w:t>
      </w:r>
      <w:r>
        <w:rPr>
          <w:spacing w:val="-1"/>
          <w:sz w:val="24"/>
        </w:rPr>
        <w:t xml:space="preserve"> </w:t>
      </w:r>
      <w:r>
        <w:rPr>
          <w:sz w:val="24"/>
        </w:rPr>
        <w:t>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C040F" w:rsidRDefault="004A2134">
      <w:pPr>
        <w:pStyle w:val="a3"/>
        <w:ind w:right="510"/>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C040F" w:rsidRDefault="004A2134">
      <w:pPr>
        <w:spacing w:before="7" w:line="550" w:lineRule="atLeast"/>
        <w:ind w:left="788" w:right="4639"/>
        <w:jc w:val="both"/>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6 КЛАСС</w:t>
      </w:r>
    </w:p>
    <w:p w:rsidR="00EC040F" w:rsidRDefault="004A2134">
      <w:pPr>
        <w:spacing w:before="3" w:line="274" w:lineRule="exact"/>
        <w:ind w:left="788"/>
        <w:jc w:val="both"/>
        <w:rPr>
          <w:b/>
          <w:sz w:val="24"/>
        </w:rPr>
      </w:pPr>
      <w:r>
        <w:rPr>
          <w:b/>
          <w:sz w:val="24"/>
        </w:rPr>
        <w:t>Человек</w:t>
      </w:r>
      <w:r>
        <w:rPr>
          <w:b/>
          <w:spacing w:val="-3"/>
          <w:sz w:val="24"/>
        </w:rPr>
        <w:t xml:space="preserve"> </w:t>
      </w:r>
      <w:r>
        <w:rPr>
          <w:b/>
          <w:sz w:val="24"/>
        </w:rPr>
        <w:t>и</w:t>
      </w:r>
      <w:r>
        <w:rPr>
          <w:b/>
          <w:spacing w:val="-3"/>
          <w:sz w:val="24"/>
        </w:rPr>
        <w:t xml:space="preserve"> </w:t>
      </w:r>
      <w:r>
        <w:rPr>
          <w:b/>
          <w:sz w:val="24"/>
        </w:rPr>
        <w:t>его</w:t>
      </w:r>
      <w:r>
        <w:rPr>
          <w:b/>
          <w:spacing w:val="-1"/>
          <w:sz w:val="24"/>
        </w:rPr>
        <w:t xml:space="preserve"> </w:t>
      </w:r>
      <w:r>
        <w:rPr>
          <w:b/>
          <w:sz w:val="24"/>
        </w:rPr>
        <w:t>социальное</w:t>
      </w:r>
      <w:r>
        <w:rPr>
          <w:b/>
          <w:spacing w:val="-3"/>
          <w:sz w:val="24"/>
        </w:rPr>
        <w:t xml:space="preserve"> </w:t>
      </w:r>
      <w:r>
        <w:rPr>
          <w:b/>
          <w:spacing w:val="-2"/>
          <w:sz w:val="24"/>
        </w:rPr>
        <w:t>окружение.</w:t>
      </w:r>
    </w:p>
    <w:p w:rsidR="00EC040F" w:rsidRDefault="004A2134">
      <w:pPr>
        <w:pStyle w:val="a3"/>
        <w:ind w:right="512"/>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EC040F" w:rsidRDefault="004A2134">
      <w:pPr>
        <w:pStyle w:val="a3"/>
        <w:ind w:right="51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EC040F" w:rsidRDefault="004A2134">
      <w:pPr>
        <w:pStyle w:val="a3"/>
        <w:ind w:right="509"/>
      </w:pPr>
      <w:r>
        <w:t>Люди с ограниченными возможностями здоровья, их особые потребности и социальная позиция.</w:t>
      </w:r>
    </w:p>
    <w:p w:rsidR="00EC040F" w:rsidRDefault="004A2134">
      <w:pPr>
        <w:pStyle w:val="a3"/>
        <w:ind w:right="512"/>
      </w:pPr>
      <w:r>
        <w:t>Цели и мотивы деятельности. Виды деятельности (игра, труд, учение). Познание человеком мира и самого себя как вид деятельности.</w:t>
      </w:r>
    </w:p>
    <w:p w:rsidR="00EC040F" w:rsidRDefault="004A2134">
      <w:pPr>
        <w:pStyle w:val="a3"/>
        <w:ind w:right="508"/>
      </w:pPr>
      <w:r>
        <w:t xml:space="preserve">Право человека на образование. Школьное образование. Права и обязанности </w:t>
      </w:r>
      <w:r>
        <w:rPr>
          <w:spacing w:val="-2"/>
        </w:rPr>
        <w:t>учащегося.</w:t>
      </w:r>
    </w:p>
    <w:p w:rsidR="00EC040F" w:rsidRDefault="004A2134">
      <w:pPr>
        <w:pStyle w:val="a3"/>
        <w:ind w:right="511"/>
      </w:pPr>
      <w:r>
        <w:t>Общение. Цели и средства общения. Особенности общения подростков. Общение в современных условиях.</w:t>
      </w:r>
    </w:p>
    <w:p w:rsidR="00EC040F" w:rsidRDefault="004A2134">
      <w:pPr>
        <w:pStyle w:val="a3"/>
        <w:ind w:left="788" w:firstLine="0"/>
      </w:pPr>
      <w:r>
        <w:t>Отношения</w:t>
      </w:r>
      <w:r>
        <w:rPr>
          <w:spacing w:val="50"/>
        </w:rPr>
        <w:t xml:space="preserve"> </w:t>
      </w:r>
      <w:r>
        <w:t>в</w:t>
      </w:r>
      <w:r>
        <w:rPr>
          <w:spacing w:val="52"/>
        </w:rPr>
        <w:t xml:space="preserve"> </w:t>
      </w:r>
      <w:r>
        <w:t>малых</w:t>
      </w:r>
      <w:r>
        <w:rPr>
          <w:spacing w:val="54"/>
        </w:rPr>
        <w:t xml:space="preserve"> </w:t>
      </w:r>
      <w:r>
        <w:t>группах.</w:t>
      </w:r>
      <w:r>
        <w:rPr>
          <w:spacing w:val="53"/>
        </w:rPr>
        <w:t xml:space="preserve"> </w:t>
      </w:r>
      <w:r>
        <w:t>Групповые</w:t>
      </w:r>
      <w:r>
        <w:rPr>
          <w:spacing w:val="54"/>
        </w:rPr>
        <w:t xml:space="preserve"> </w:t>
      </w:r>
      <w:r>
        <w:t>нормы</w:t>
      </w:r>
      <w:r>
        <w:rPr>
          <w:spacing w:val="52"/>
        </w:rPr>
        <w:t xml:space="preserve"> </w:t>
      </w:r>
      <w:r>
        <w:t>и</w:t>
      </w:r>
      <w:r>
        <w:rPr>
          <w:spacing w:val="54"/>
        </w:rPr>
        <w:t xml:space="preserve"> </w:t>
      </w:r>
      <w:r>
        <w:t>правила.</w:t>
      </w:r>
      <w:r>
        <w:rPr>
          <w:spacing w:val="52"/>
        </w:rPr>
        <w:t xml:space="preserve"> </w:t>
      </w:r>
      <w:r>
        <w:t>Лидерство</w:t>
      </w:r>
      <w:r>
        <w:rPr>
          <w:spacing w:val="53"/>
        </w:rPr>
        <w:t xml:space="preserve"> </w:t>
      </w:r>
      <w:r>
        <w:t>в</w:t>
      </w:r>
      <w:r>
        <w:rPr>
          <w:spacing w:val="53"/>
        </w:rPr>
        <w:t xml:space="preserve"> </w:t>
      </w:r>
      <w:r>
        <w:rPr>
          <w:spacing w:val="-2"/>
        </w:rPr>
        <w:t>группе.</w:t>
      </w:r>
    </w:p>
    <w:p w:rsidR="00EC040F" w:rsidRDefault="004A2134">
      <w:pPr>
        <w:pStyle w:val="a3"/>
        <w:ind w:firstLine="0"/>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rsidR="00EC040F" w:rsidRDefault="004A2134">
      <w:pPr>
        <w:pStyle w:val="a3"/>
        <w:ind w:left="788" w:firstLine="0"/>
      </w:pPr>
      <w:r>
        <w:t>Отношения</w:t>
      </w:r>
      <w:r>
        <w:rPr>
          <w:spacing w:val="13"/>
        </w:rPr>
        <w:t xml:space="preserve"> </w:t>
      </w:r>
      <w:r>
        <w:t>в</w:t>
      </w:r>
      <w:r>
        <w:rPr>
          <w:spacing w:val="16"/>
        </w:rPr>
        <w:t xml:space="preserve"> </w:t>
      </w:r>
      <w:r>
        <w:t>семье.</w:t>
      </w:r>
      <w:r>
        <w:rPr>
          <w:spacing w:val="15"/>
        </w:rPr>
        <w:t xml:space="preserve"> </w:t>
      </w:r>
      <w:r>
        <w:t>Роль</w:t>
      </w:r>
      <w:r>
        <w:rPr>
          <w:spacing w:val="17"/>
        </w:rPr>
        <w:t xml:space="preserve"> </w:t>
      </w:r>
      <w:r>
        <w:t>семьи</w:t>
      </w:r>
      <w:r>
        <w:rPr>
          <w:spacing w:val="17"/>
        </w:rPr>
        <w:t xml:space="preserve"> </w:t>
      </w:r>
      <w:r>
        <w:t>в</w:t>
      </w:r>
      <w:r>
        <w:rPr>
          <w:spacing w:val="15"/>
        </w:rPr>
        <w:t xml:space="preserve"> </w:t>
      </w:r>
      <w:r>
        <w:t>жизни</w:t>
      </w:r>
      <w:r>
        <w:rPr>
          <w:spacing w:val="17"/>
        </w:rPr>
        <w:t xml:space="preserve"> </w:t>
      </w:r>
      <w:r>
        <w:t>человека</w:t>
      </w:r>
      <w:r>
        <w:rPr>
          <w:spacing w:val="16"/>
        </w:rPr>
        <w:t xml:space="preserve"> </w:t>
      </w:r>
      <w:r>
        <w:t>и</w:t>
      </w:r>
      <w:r>
        <w:rPr>
          <w:spacing w:val="16"/>
        </w:rPr>
        <w:t xml:space="preserve"> </w:t>
      </w:r>
      <w:r>
        <w:t>общества.</w:t>
      </w:r>
      <w:r>
        <w:rPr>
          <w:spacing w:val="16"/>
        </w:rPr>
        <w:t xml:space="preserve"> </w:t>
      </w:r>
      <w:r>
        <w:t>Семейные</w:t>
      </w:r>
      <w:r>
        <w:rPr>
          <w:spacing w:val="15"/>
        </w:rPr>
        <w:t xml:space="preserve"> </w:t>
      </w:r>
      <w:r>
        <w:rPr>
          <w:spacing w:val="-2"/>
        </w:rPr>
        <w:t>традиции.</w:t>
      </w:r>
    </w:p>
    <w:p w:rsidR="00EC040F" w:rsidRDefault="004A2134">
      <w:pPr>
        <w:pStyle w:val="a3"/>
        <w:ind w:firstLine="0"/>
      </w:pPr>
      <w:r>
        <w:t>Семейный</w:t>
      </w:r>
      <w:r>
        <w:rPr>
          <w:spacing w:val="-3"/>
        </w:rPr>
        <w:t xml:space="preserve"> </w:t>
      </w:r>
      <w:r>
        <w:t>досуг.</w:t>
      </w:r>
      <w:r>
        <w:rPr>
          <w:spacing w:val="-3"/>
        </w:rPr>
        <w:t xml:space="preserve"> </w:t>
      </w:r>
      <w:r>
        <w:t>Свободное</w:t>
      </w:r>
      <w:r>
        <w:rPr>
          <w:spacing w:val="-3"/>
        </w:rPr>
        <w:t xml:space="preserve"> </w:t>
      </w:r>
      <w:r>
        <w:t>время</w:t>
      </w:r>
      <w:r>
        <w:rPr>
          <w:spacing w:val="-2"/>
        </w:rPr>
        <w:t xml:space="preserve"> подростка.</w:t>
      </w:r>
    </w:p>
    <w:p w:rsidR="00EC040F" w:rsidRDefault="004A2134">
      <w:pPr>
        <w:pStyle w:val="a3"/>
        <w:ind w:left="788" w:firstLine="0"/>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rsidR="00EC040F" w:rsidRDefault="004A2134">
      <w:pPr>
        <w:spacing w:before="3" w:line="274" w:lineRule="exact"/>
        <w:ind w:left="788"/>
        <w:jc w:val="both"/>
        <w:rPr>
          <w:b/>
          <w:sz w:val="24"/>
        </w:rPr>
      </w:pPr>
      <w:r>
        <w:rPr>
          <w:b/>
          <w:sz w:val="24"/>
        </w:rPr>
        <w:t>Общество,</w:t>
      </w:r>
      <w:r>
        <w:rPr>
          <w:b/>
          <w:spacing w:val="-2"/>
          <w:sz w:val="24"/>
        </w:rPr>
        <w:t xml:space="preserve"> </w:t>
      </w:r>
      <w:r>
        <w:rPr>
          <w:b/>
          <w:sz w:val="24"/>
        </w:rPr>
        <w:t>в</w:t>
      </w:r>
      <w:r>
        <w:rPr>
          <w:b/>
          <w:spacing w:val="-1"/>
          <w:sz w:val="24"/>
        </w:rPr>
        <w:t xml:space="preserve"> </w:t>
      </w:r>
      <w:r>
        <w:rPr>
          <w:b/>
          <w:sz w:val="24"/>
        </w:rPr>
        <w:t>котором</w:t>
      </w:r>
      <w:r>
        <w:rPr>
          <w:b/>
          <w:spacing w:val="-4"/>
          <w:sz w:val="24"/>
        </w:rPr>
        <w:t xml:space="preserve"> </w:t>
      </w:r>
      <w:r>
        <w:rPr>
          <w:b/>
          <w:sz w:val="24"/>
        </w:rPr>
        <w:t xml:space="preserve">мы </w:t>
      </w:r>
      <w:r>
        <w:rPr>
          <w:b/>
          <w:spacing w:val="-2"/>
          <w:sz w:val="24"/>
        </w:rPr>
        <w:t>живём.</w:t>
      </w:r>
    </w:p>
    <w:p w:rsidR="00EC040F" w:rsidRDefault="004A2134">
      <w:pPr>
        <w:pStyle w:val="a3"/>
        <w:spacing w:line="274" w:lineRule="exact"/>
        <w:ind w:left="788" w:firstLine="0"/>
      </w:pPr>
      <w:r>
        <w:t>Что</w:t>
      </w:r>
      <w:r>
        <w:rPr>
          <w:spacing w:val="25"/>
        </w:rPr>
        <w:t xml:space="preserve"> </w:t>
      </w:r>
      <w:r>
        <w:t>такое</w:t>
      </w:r>
      <w:r>
        <w:rPr>
          <w:spacing w:val="27"/>
        </w:rPr>
        <w:t xml:space="preserve"> </w:t>
      </w:r>
      <w:r>
        <w:t>общество.</w:t>
      </w:r>
      <w:r>
        <w:rPr>
          <w:spacing w:val="27"/>
        </w:rPr>
        <w:t xml:space="preserve"> </w:t>
      </w:r>
      <w:r>
        <w:t>Связь</w:t>
      </w:r>
      <w:r>
        <w:rPr>
          <w:spacing w:val="28"/>
        </w:rPr>
        <w:t xml:space="preserve"> </w:t>
      </w:r>
      <w:r>
        <w:t>общества</w:t>
      </w:r>
      <w:r>
        <w:rPr>
          <w:spacing w:val="27"/>
        </w:rPr>
        <w:t xml:space="preserve"> </w:t>
      </w:r>
      <w:r>
        <w:t>и</w:t>
      </w:r>
      <w:r>
        <w:rPr>
          <w:spacing w:val="28"/>
        </w:rPr>
        <w:t xml:space="preserve"> </w:t>
      </w:r>
      <w:r>
        <w:t>природы.</w:t>
      </w:r>
      <w:r>
        <w:rPr>
          <w:spacing w:val="27"/>
        </w:rPr>
        <w:t xml:space="preserve"> </w:t>
      </w:r>
      <w:r>
        <w:t>Устройство</w:t>
      </w:r>
      <w:r>
        <w:rPr>
          <w:spacing w:val="27"/>
        </w:rPr>
        <w:t xml:space="preserve"> </w:t>
      </w:r>
      <w:r>
        <w:t>общественной</w:t>
      </w:r>
      <w:r>
        <w:rPr>
          <w:spacing w:val="29"/>
        </w:rPr>
        <w:t xml:space="preserve"> </w:t>
      </w:r>
      <w:r>
        <w:rPr>
          <w:spacing w:val="-2"/>
        </w:rPr>
        <w:t>жизни.</w:t>
      </w:r>
    </w:p>
    <w:p w:rsidR="00EC040F" w:rsidRDefault="004A2134">
      <w:pPr>
        <w:pStyle w:val="a3"/>
        <w:ind w:firstLine="0"/>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rsidR="00EC040F" w:rsidRDefault="004A2134">
      <w:pPr>
        <w:pStyle w:val="a3"/>
        <w:ind w:left="788" w:firstLine="0"/>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EC040F" w:rsidRDefault="004A2134">
      <w:pPr>
        <w:pStyle w:val="a3"/>
        <w:ind w:left="788" w:firstLine="0"/>
      </w:pPr>
      <w:r>
        <w:t>Что</w:t>
      </w:r>
      <w:r>
        <w:rPr>
          <w:spacing w:val="14"/>
        </w:rPr>
        <w:t xml:space="preserve"> </w:t>
      </w:r>
      <w:r>
        <w:t>такое</w:t>
      </w:r>
      <w:r>
        <w:rPr>
          <w:spacing w:val="16"/>
        </w:rPr>
        <w:t xml:space="preserve"> </w:t>
      </w:r>
      <w:r>
        <w:t>экономика.</w:t>
      </w:r>
      <w:r>
        <w:rPr>
          <w:spacing w:val="14"/>
        </w:rPr>
        <w:t xml:space="preserve"> </w:t>
      </w:r>
      <w:r>
        <w:t>Взаимосвязь</w:t>
      </w:r>
      <w:r>
        <w:rPr>
          <w:spacing w:val="17"/>
        </w:rPr>
        <w:t xml:space="preserve"> </w:t>
      </w:r>
      <w:r>
        <w:t>жизни</w:t>
      </w:r>
      <w:r>
        <w:rPr>
          <w:spacing w:val="18"/>
        </w:rPr>
        <w:t xml:space="preserve"> </w:t>
      </w:r>
      <w:r>
        <w:t>общества</w:t>
      </w:r>
      <w:r>
        <w:rPr>
          <w:spacing w:val="16"/>
        </w:rPr>
        <w:t xml:space="preserve"> </w:t>
      </w:r>
      <w:r>
        <w:t>и</w:t>
      </w:r>
      <w:r>
        <w:rPr>
          <w:spacing w:val="17"/>
        </w:rPr>
        <w:t xml:space="preserve"> </w:t>
      </w:r>
      <w:r>
        <w:t>его</w:t>
      </w:r>
      <w:r>
        <w:rPr>
          <w:spacing w:val="16"/>
        </w:rPr>
        <w:t xml:space="preserve"> </w:t>
      </w:r>
      <w:r>
        <w:t>экономического</w:t>
      </w:r>
      <w:r>
        <w:rPr>
          <w:spacing w:val="17"/>
        </w:rPr>
        <w:t xml:space="preserve"> </w:t>
      </w:r>
      <w:r>
        <w:rPr>
          <w:spacing w:val="-2"/>
        </w:rPr>
        <w:t>развития.</w:t>
      </w:r>
    </w:p>
    <w:p w:rsidR="00EC040F" w:rsidRDefault="004A2134">
      <w:pPr>
        <w:pStyle w:val="a3"/>
        <w:ind w:firstLine="0"/>
      </w:pPr>
      <w:r>
        <w:t>Виды</w:t>
      </w:r>
      <w:r>
        <w:rPr>
          <w:spacing w:val="-7"/>
        </w:rPr>
        <w:t xml:space="preserve"> </w:t>
      </w:r>
      <w:r>
        <w:t>экономической</w:t>
      </w:r>
      <w:r>
        <w:rPr>
          <w:spacing w:val="-4"/>
        </w:rPr>
        <w:t xml:space="preserve"> </w:t>
      </w:r>
      <w:r>
        <w:t>деятельности.</w:t>
      </w:r>
      <w:r>
        <w:rPr>
          <w:spacing w:val="-4"/>
        </w:rPr>
        <w:t xml:space="preserve"> </w:t>
      </w:r>
      <w:r>
        <w:t>Ресурсы</w:t>
      </w:r>
      <w:r>
        <w:rPr>
          <w:spacing w:val="-4"/>
        </w:rPr>
        <w:t xml:space="preserve"> </w:t>
      </w:r>
      <w:r>
        <w:t>и</w:t>
      </w:r>
      <w:r>
        <w:rPr>
          <w:spacing w:val="-2"/>
        </w:rPr>
        <w:t xml:space="preserve"> </w:t>
      </w:r>
      <w:r>
        <w:t>возможности</w:t>
      </w:r>
      <w:r>
        <w:rPr>
          <w:spacing w:val="-3"/>
        </w:rPr>
        <w:t xml:space="preserve"> </w:t>
      </w:r>
      <w:r>
        <w:t>экономики</w:t>
      </w:r>
      <w:r>
        <w:rPr>
          <w:spacing w:val="-4"/>
        </w:rPr>
        <w:t xml:space="preserve"> </w:t>
      </w:r>
      <w:r>
        <w:t>нашей</w:t>
      </w:r>
      <w:r>
        <w:rPr>
          <w:spacing w:val="-4"/>
        </w:rPr>
        <w:t xml:space="preserve"> </w:t>
      </w:r>
      <w:r>
        <w:rPr>
          <w:spacing w:val="-2"/>
        </w:rPr>
        <w:t>страны.</w:t>
      </w:r>
    </w:p>
    <w:p w:rsidR="00EC040F" w:rsidRDefault="004A2134">
      <w:pPr>
        <w:pStyle w:val="a3"/>
        <w:spacing w:before="1"/>
        <w:ind w:right="50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C040F" w:rsidRDefault="004A2134">
      <w:pPr>
        <w:pStyle w:val="a3"/>
        <w:ind w:left="788" w:firstLine="0"/>
      </w:pPr>
      <w:r>
        <w:t>Культурная</w:t>
      </w:r>
      <w:r>
        <w:rPr>
          <w:spacing w:val="-13"/>
        </w:rPr>
        <w:t xml:space="preserve"> </w:t>
      </w:r>
      <w:r>
        <w:t>жизнь.</w:t>
      </w:r>
      <w:r>
        <w:rPr>
          <w:spacing w:val="-10"/>
        </w:rPr>
        <w:t xml:space="preserve"> </w:t>
      </w:r>
      <w:r>
        <w:t>Духовные</w:t>
      </w:r>
      <w:r>
        <w:rPr>
          <w:spacing w:val="-11"/>
        </w:rPr>
        <w:t xml:space="preserve"> </w:t>
      </w:r>
      <w:r>
        <w:t>ценности,</w:t>
      </w:r>
      <w:r>
        <w:rPr>
          <w:spacing w:val="-10"/>
        </w:rPr>
        <w:t xml:space="preserve"> </w:t>
      </w:r>
      <w:r>
        <w:t>традиционные</w:t>
      </w:r>
      <w:r>
        <w:rPr>
          <w:spacing w:val="-12"/>
        </w:rPr>
        <w:t xml:space="preserve"> </w:t>
      </w:r>
      <w:r>
        <w:t>ценности</w:t>
      </w:r>
      <w:r>
        <w:rPr>
          <w:spacing w:val="-9"/>
        </w:rPr>
        <w:t xml:space="preserve"> </w:t>
      </w:r>
      <w:r>
        <w:t>российского</w:t>
      </w:r>
      <w:r>
        <w:rPr>
          <w:spacing w:val="-10"/>
        </w:rPr>
        <w:t xml:space="preserve"> </w:t>
      </w:r>
      <w:r>
        <w:rPr>
          <w:spacing w:val="-2"/>
        </w:rPr>
        <w:t>народа.</w:t>
      </w:r>
    </w:p>
    <w:p w:rsidR="00EC040F" w:rsidRDefault="004A2134">
      <w:pPr>
        <w:pStyle w:val="a3"/>
        <w:ind w:right="511"/>
      </w:pPr>
      <w:r>
        <w:t>Развитие</w:t>
      </w:r>
      <w:r>
        <w:rPr>
          <w:spacing w:val="-13"/>
        </w:rPr>
        <w:t xml:space="preserve"> </w:t>
      </w:r>
      <w:r>
        <w:t>общества.</w:t>
      </w:r>
      <w:r>
        <w:rPr>
          <w:spacing w:val="-12"/>
        </w:rPr>
        <w:t xml:space="preserve"> </w:t>
      </w:r>
      <w:r>
        <w:t>Усиление</w:t>
      </w:r>
      <w:r>
        <w:rPr>
          <w:spacing w:val="-13"/>
        </w:rPr>
        <w:t xml:space="preserve"> </w:t>
      </w:r>
      <w:r>
        <w:t>взаимосвязей</w:t>
      </w:r>
      <w:r>
        <w:rPr>
          <w:spacing w:val="-11"/>
        </w:rPr>
        <w:t xml:space="preserve"> </w:t>
      </w:r>
      <w:r>
        <w:t>стран</w:t>
      </w:r>
      <w:r>
        <w:rPr>
          <w:spacing w:val="-11"/>
        </w:rPr>
        <w:t xml:space="preserve"> </w:t>
      </w:r>
      <w:r>
        <w:t>и</w:t>
      </w:r>
      <w:r>
        <w:rPr>
          <w:spacing w:val="-11"/>
        </w:rPr>
        <w:t xml:space="preserve"> </w:t>
      </w:r>
      <w:r>
        <w:t>народов</w:t>
      </w:r>
      <w:r>
        <w:rPr>
          <w:spacing w:val="-12"/>
        </w:rPr>
        <w:t xml:space="preserve"> </w:t>
      </w:r>
      <w:r>
        <w:t>в</w:t>
      </w:r>
      <w:r>
        <w:rPr>
          <w:spacing w:val="-7"/>
        </w:rPr>
        <w:t xml:space="preserve"> </w:t>
      </w:r>
      <w:r>
        <w:t>условиях</w:t>
      </w:r>
      <w:r>
        <w:rPr>
          <w:spacing w:val="-10"/>
        </w:rPr>
        <w:t xml:space="preserve"> </w:t>
      </w:r>
      <w:r>
        <w:t xml:space="preserve">современного </w:t>
      </w:r>
      <w:r>
        <w:rPr>
          <w:spacing w:val="-2"/>
        </w:rPr>
        <w:t>общества.</w:t>
      </w:r>
    </w:p>
    <w:p w:rsidR="00EC040F" w:rsidRDefault="004A2134">
      <w:pPr>
        <w:pStyle w:val="a3"/>
        <w:ind w:right="510"/>
      </w:pPr>
      <w:r>
        <w:t>Глобальные проблемы современности и возможности их решения усилиями международного сообщества и международных организаций.</w:t>
      </w:r>
    </w:p>
    <w:p w:rsidR="00EC040F" w:rsidRDefault="00EC040F">
      <w:pPr>
        <w:sectPr w:rsidR="00EC040F">
          <w:pgSz w:w="11910" w:h="16840"/>
          <w:pgMar w:top="1040" w:right="340" w:bottom="880" w:left="1480" w:header="0" w:footer="694" w:gutter="0"/>
          <w:cols w:space="720"/>
        </w:sectPr>
      </w:pPr>
    </w:p>
    <w:p w:rsidR="00EC040F" w:rsidRDefault="004A2134">
      <w:pPr>
        <w:spacing w:before="69"/>
        <w:ind w:left="788"/>
        <w:rPr>
          <w:b/>
          <w:sz w:val="24"/>
        </w:rPr>
      </w:pPr>
      <w:r>
        <w:rPr>
          <w:b/>
          <w:sz w:val="24"/>
        </w:rPr>
        <w:lastRenderedPageBreak/>
        <w:t xml:space="preserve">7 </w:t>
      </w:r>
      <w:r>
        <w:rPr>
          <w:b/>
          <w:spacing w:val="-2"/>
          <w:sz w:val="24"/>
        </w:rPr>
        <w:t>КЛАСС</w:t>
      </w:r>
    </w:p>
    <w:p w:rsidR="00EC040F" w:rsidRDefault="004A2134">
      <w:pPr>
        <w:spacing w:before="1" w:line="274" w:lineRule="exact"/>
        <w:ind w:left="788"/>
        <w:rPr>
          <w:b/>
          <w:sz w:val="24"/>
        </w:rPr>
      </w:pPr>
      <w:r>
        <w:rPr>
          <w:b/>
          <w:sz w:val="24"/>
        </w:rPr>
        <w:t>Социальные</w:t>
      </w:r>
      <w:r>
        <w:rPr>
          <w:b/>
          <w:spacing w:val="-5"/>
          <w:sz w:val="24"/>
        </w:rPr>
        <w:t xml:space="preserve"> </w:t>
      </w:r>
      <w:r>
        <w:rPr>
          <w:b/>
          <w:sz w:val="24"/>
        </w:rPr>
        <w:t>ценности</w:t>
      </w:r>
      <w:r>
        <w:rPr>
          <w:b/>
          <w:spacing w:val="-5"/>
          <w:sz w:val="24"/>
        </w:rPr>
        <w:t xml:space="preserve"> </w:t>
      </w:r>
      <w:r>
        <w:rPr>
          <w:b/>
          <w:sz w:val="24"/>
        </w:rPr>
        <w:t>и</w:t>
      </w:r>
      <w:r>
        <w:rPr>
          <w:b/>
          <w:spacing w:val="-3"/>
          <w:sz w:val="24"/>
        </w:rPr>
        <w:t xml:space="preserve"> </w:t>
      </w:r>
      <w:r>
        <w:rPr>
          <w:b/>
          <w:spacing w:val="-2"/>
          <w:sz w:val="24"/>
        </w:rPr>
        <w:t>нормы.</w:t>
      </w:r>
    </w:p>
    <w:p w:rsidR="00EC040F" w:rsidRDefault="004A2134">
      <w:pPr>
        <w:pStyle w:val="a3"/>
        <w:ind w:right="500"/>
        <w:jc w:val="left"/>
      </w:pPr>
      <w:r>
        <w:t>Общественные</w:t>
      </w:r>
      <w:r>
        <w:rPr>
          <w:spacing w:val="-16"/>
        </w:rPr>
        <w:t xml:space="preserve"> </w:t>
      </w:r>
      <w:r>
        <w:t>ценности.</w:t>
      </w:r>
      <w:r>
        <w:rPr>
          <w:spacing w:val="-15"/>
        </w:rPr>
        <w:t xml:space="preserve"> </w:t>
      </w:r>
      <w:r>
        <w:t>Свобода</w:t>
      </w:r>
      <w:r>
        <w:rPr>
          <w:spacing w:val="-16"/>
        </w:rPr>
        <w:t xml:space="preserve"> </w:t>
      </w:r>
      <w:r>
        <w:t>и</w:t>
      </w:r>
      <w:r>
        <w:rPr>
          <w:spacing w:val="-15"/>
        </w:rPr>
        <w:t xml:space="preserve"> </w:t>
      </w:r>
      <w:r>
        <w:t>ответственность</w:t>
      </w:r>
      <w:r>
        <w:rPr>
          <w:spacing w:val="-15"/>
        </w:rPr>
        <w:t xml:space="preserve"> </w:t>
      </w:r>
      <w:r>
        <w:t>гражданина.</w:t>
      </w:r>
      <w:r>
        <w:rPr>
          <w:spacing w:val="-15"/>
        </w:rPr>
        <w:t xml:space="preserve"> </w:t>
      </w:r>
      <w:r>
        <w:t>Гражданственность и патриотизм. Гуманизм.</w:t>
      </w:r>
    </w:p>
    <w:p w:rsidR="00EC040F" w:rsidRDefault="004A2134">
      <w:pPr>
        <w:pStyle w:val="a3"/>
        <w:jc w:val="left"/>
      </w:pPr>
      <w:r>
        <w:t>Социальные</w:t>
      </w:r>
      <w:r>
        <w:rPr>
          <w:spacing w:val="40"/>
        </w:rPr>
        <w:t xml:space="preserve"> </w:t>
      </w:r>
      <w:r>
        <w:t>нормы</w:t>
      </w:r>
      <w:r>
        <w:rPr>
          <w:spacing w:val="40"/>
        </w:rPr>
        <w:t xml:space="preserve"> </w:t>
      </w:r>
      <w:r>
        <w:t>как</w:t>
      </w:r>
      <w:r>
        <w:rPr>
          <w:spacing w:val="40"/>
        </w:rPr>
        <w:t xml:space="preserve"> </w:t>
      </w:r>
      <w:r>
        <w:t>регуляторы</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r>
        <w:rPr>
          <w:spacing w:val="40"/>
        </w:rPr>
        <w:t xml:space="preserve"> </w:t>
      </w:r>
      <w:r>
        <w:t>в обществе. Виды социальных норм. Традиции и обычаи.</w:t>
      </w:r>
    </w:p>
    <w:p w:rsidR="00EC040F" w:rsidRDefault="004A2134">
      <w:pPr>
        <w:pStyle w:val="a3"/>
        <w:ind w:left="788" w:firstLine="0"/>
        <w:jc w:val="left"/>
      </w:pPr>
      <w:r>
        <w:t>Принципы</w:t>
      </w:r>
      <w:r>
        <w:rPr>
          <w:spacing w:val="-1"/>
        </w:rPr>
        <w:t xml:space="preserve"> </w:t>
      </w:r>
      <w:r>
        <w:t>и</w:t>
      </w:r>
      <w:r>
        <w:rPr>
          <w:spacing w:val="5"/>
        </w:rPr>
        <w:t xml:space="preserve"> </w:t>
      </w:r>
      <w:r>
        <w:t>нормы</w:t>
      </w:r>
      <w:r>
        <w:rPr>
          <w:spacing w:val="4"/>
        </w:rPr>
        <w:t xml:space="preserve"> </w:t>
      </w:r>
      <w:r>
        <w:t>морали.</w:t>
      </w:r>
      <w:r>
        <w:rPr>
          <w:spacing w:val="3"/>
        </w:rPr>
        <w:t xml:space="preserve"> </w:t>
      </w:r>
      <w:r>
        <w:t>Добро</w:t>
      </w:r>
      <w:r>
        <w:rPr>
          <w:spacing w:val="4"/>
        </w:rPr>
        <w:t xml:space="preserve"> </w:t>
      </w:r>
      <w:r>
        <w:t>и</w:t>
      </w:r>
      <w:r>
        <w:rPr>
          <w:spacing w:val="3"/>
        </w:rPr>
        <w:t xml:space="preserve"> </w:t>
      </w:r>
      <w:r>
        <w:t>зло.</w:t>
      </w:r>
      <w:r>
        <w:rPr>
          <w:spacing w:val="5"/>
        </w:rPr>
        <w:t xml:space="preserve"> </w:t>
      </w:r>
      <w:r>
        <w:t>Нравственные</w:t>
      </w:r>
      <w:r>
        <w:rPr>
          <w:spacing w:val="2"/>
        </w:rPr>
        <w:t xml:space="preserve"> </w:t>
      </w:r>
      <w:r>
        <w:t>чувства</w:t>
      </w:r>
      <w:r>
        <w:rPr>
          <w:spacing w:val="4"/>
        </w:rPr>
        <w:t xml:space="preserve"> </w:t>
      </w:r>
      <w:r>
        <w:t>человека.</w:t>
      </w:r>
      <w:r>
        <w:rPr>
          <w:spacing w:val="4"/>
        </w:rPr>
        <w:t xml:space="preserve"> </w:t>
      </w:r>
      <w:r>
        <w:t>Совесть</w:t>
      </w:r>
      <w:r>
        <w:rPr>
          <w:spacing w:val="6"/>
        </w:rPr>
        <w:t xml:space="preserve"> </w:t>
      </w:r>
      <w:r>
        <w:rPr>
          <w:spacing w:val="-10"/>
        </w:rPr>
        <w:t>и</w:t>
      </w:r>
    </w:p>
    <w:p w:rsidR="00EC040F" w:rsidRDefault="004A2134">
      <w:pPr>
        <w:pStyle w:val="a3"/>
        <w:spacing w:line="274" w:lineRule="exact"/>
        <w:ind w:firstLine="0"/>
        <w:jc w:val="left"/>
      </w:pPr>
      <w:r>
        <w:rPr>
          <w:spacing w:val="-2"/>
        </w:rPr>
        <w:t>стыд.</w:t>
      </w:r>
    </w:p>
    <w:p w:rsidR="00EC040F" w:rsidRDefault="004A2134">
      <w:pPr>
        <w:pStyle w:val="a3"/>
        <w:ind w:left="788" w:firstLine="0"/>
        <w:jc w:val="left"/>
      </w:pPr>
      <w:r>
        <w:t>Моральный</w:t>
      </w:r>
      <w:r>
        <w:rPr>
          <w:spacing w:val="22"/>
        </w:rPr>
        <w:t xml:space="preserve"> </w:t>
      </w:r>
      <w:r>
        <w:t>выбор.</w:t>
      </w:r>
      <w:r>
        <w:rPr>
          <w:spacing w:val="25"/>
        </w:rPr>
        <w:t xml:space="preserve"> </w:t>
      </w:r>
      <w:r>
        <w:t>Моральная</w:t>
      </w:r>
      <w:r>
        <w:rPr>
          <w:spacing w:val="24"/>
        </w:rPr>
        <w:t xml:space="preserve"> </w:t>
      </w:r>
      <w:r>
        <w:t>оценка</w:t>
      </w:r>
      <w:r>
        <w:rPr>
          <w:spacing w:val="24"/>
        </w:rPr>
        <w:t xml:space="preserve"> </w:t>
      </w:r>
      <w:r>
        <w:t>поведения</w:t>
      </w:r>
      <w:r>
        <w:rPr>
          <w:spacing w:val="25"/>
        </w:rPr>
        <w:t xml:space="preserve"> </w:t>
      </w:r>
      <w:r>
        <w:t>людей</w:t>
      </w:r>
      <w:r>
        <w:rPr>
          <w:spacing w:val="22"/>
        </w:rPr>
        <w:t xml:space="preserve"> </w:t>
      </w:r>
      <w:r>
        <w:t>и</w:t>
      </w:r>
      <w:r>
        <w:rPr>
          <w:spacing w:val="26"/>
        </w:rPr>
        <w:t xml:space="preserve"> </w:t>
      </w:r>
      <w:r>
        <w:t>собственного</w:t>
      </w:r>
      <w:r>
        <w:rPr>
          <w:spacing w:val="25"/>
        </w:rPr>
        <w:t xml:space="preserve"> </w:t>
      </w:r>
      <w:r>
        <w:rPr>
          <w:spacing w:val="-2"/>
        </w:rPr>
        <w:t>поведения.</w:t>
      </w:r>
    </w:p>
    <w:p w:rsidR="00EC040F" w:rsidRDefault="004A2134">
      <w:pPr>
        <w:pStyle w:val="a3"/>
        <w:ind w:firstLine="0"/>
      </w:pPr>
      <w:r>
        <w:t>Влияние</w:t>
      </w:r>
      <w:r>
        <w:rPr>
          <w:spacing w:val="-4"/>
        </w:rPr>
        <w:t xml:space="preserve"> </w:t>
      </w:r>
      <w:r>
        <w:t>моральных норм</w:t>
      </w:r>
      <w:r>
        <w:rPr>
          <w:spacing w:val="-3"/>
        </w:rPr>
        <w:t xml:space="preserve"> </w:t>
      </w:r>
      <w:r>
        <w:t>на</w:t>
      </w:r>
      <w:r>
        <w:rPr>
          <w:spacing w:val="-4"/>
        </w:rPr>
        <w:t xml:space="preserve"> </w:t>
      </w:r>
      <w:r>
        <w:t>общество</w:t>
      </w:r>
      <w:r>
        <w:rPr>
          <w:spacing w:val="-2"/>
        </w:rPr>
        <w:t xml:space="preserve"> </w:t>
      </w:r>
      <w:r>
        <w:t>и</w:t>
      </w:r>
      <w:r>
        <w:rPr>
          <w:spacing w:val="-1"/>
        </w:rPr>
        <w:t xml:space="preserve"> </w:t>
      </w:r>
      <w:r>
        <w:rPr>
          <w:spacing w:val="-2"/>
        </w:rPr>
        <w:t>человека.</w:t>
      </w:r>
    </w:p>
    <w:p w:rsidR="00EC040F" w:rsidRDefault="004A2134">
      <w:pPr>
        <w:pStyle w:val="a3"/>
        <w:ind w:left="788" w:firstLine="0"/>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EC040F" w:rsidRDefault="004A2134">
      <w:pPr>
        <w:spacing w:before="5" w:line="274" w:lineRule="exact"/>
        <w:ind w:left="788"/>
        <w:jc w:val="both"/>
        <w:rPr>
          <w:b/>
          <w:sz w:val="24"/>
        </w:rPr>
      </w:pPr>
      <w:r>
        <w:rPr>
          <w:b/>
          <w:sz w:val="24"/>
        </w:rPr>
        <w:t>Человек</w:t>
      </w:r>
      <w:r>
        <w:rPr>
          <w:b/>
          <w:spacing w:val="-2"/>
          <w:sz w:val="24"/>
        </w:rPr>
        <w:t xml:space="preserve"> </w:t>
      </w:r>
      <w:r>
        <w:rPr>
          <w:b/>
          <w:sz w:val="24"/>
        </w:rPr>
        <w:t>как</w:t>
      </w:r>
      <w:r>
        <w:rPr>
          <w:b/>
          <w:spacing w:val="-2"/>
          <w:sz w:val="24"/>
        </w:rPr>
        <w:t xml:space="preserve"> </w:t>
      </w:r>
      <w:r>
        <w:rPr>
          <w:b/>
          <w:sz w:val="24"/>
        </w:rPr>
        <w:t>участник</w:t>
      </w:r>
      <w:r>
        <w:rPr>
          <w:b/>
          <w:spacing w:val="-3"/>
          <w:sz w:val="24"/>
        </w:rPr>
        <w:t xml:space="preserve"> </w:t>
      </w:r>
      <w:r>
        <w:rPr>
          <w:b/>
          <w:sz w:val="24"/>
        </w:rPr>
        <w:t>правовых</w:t>
      </w:r>
      <w:r>
        <w:rPr>
          <w:b/>
          <w:spacing w:val="-1"/>
          <w:sz w:val="24"/>
        </w:rPr>
        <w:t xml:space="preserve"> </w:t>
      </w:r>
      <w:r>
        <w:rPr>
          <w:b/>
          <w:spacing w:val="-2"/>
          <w:sz w:val="24"/>
        </w:rPr>
        <w:t>отношений.</w:t>
      </w:r>
    </w:p>
    <w:p w:rsidR="00EC040F" w:rsidRDefault="004A2134">
      <w:pPr>
        <w:pStyle w:val="a3"/>
        <w:ind w:right="509"/>
      </w:pPr>
      <w:r>
        <w:t>Правоотношения и их особенности. Правовая норма. Участники правоотношений. Правоспособность</w:t>
      </w:r>
      <w:r>
        <w:rPr>
          <w:spacing w:val="-7"/>
        </w:rPr>
        <w:t xml:space="preserve"> </w:t>
      </w:r>
      <w:r>
        <w:t>и</w:t>
      </w:r>
      <w:r>
        <w:rPr>
          <w:spacing w:val="-7"/>
        </w:rPr>
        <w:t xml:space="preserve"> </w:t>
      </w:r>
      <w:r>
        <w:t>дееспособность.</w:t>
      </w:r>
      <w:r>
        <w:rPr>
          <w:spacing w:val="-8"/>
        </w:rPr>
        <w:t xml:space="preserve"> </w:t>
      </w:r>
      <w:r>
        <w:t>Правовая</w:t>
      </w:r>
      <w:r>
        <w:rPr>
          <w:spacing w:val="-8"/>
        </w:rPr>
        <w:t xml:space="preserve"> </w:t>
      </w:r>
      <w:r>
        <w:t>оценка</w:t>
      </w:r>
      <w:r>
        <w:rPr>
          <w:spacing w:val="-9"/>
        </w:rPr>
        <w:t xml:space="preserve"> </w:t>
      </w:r>
      <w:r>
        <w:t>поступков</w:t>
      </w:r>
      <w:r>
        <w:rPr>
          <w:spacing w:val="-8"/>
        </w:rPr>
        <w:t xml:space="preserve"> </w:t>
      </w:r>
      <w:r>
        <w:t>и</w:t>
      </w:r>
      <w:r>
        <w:rPr>
          <w:spacing w:val="-7"/>
        </w:rPr>
        <w:t xml:space="preserve"> </w:t>
      </w:r>
      <w:r>
        <w:t>деятельности</w:t>
      </w:r>
      <w:r>
        <w:rPr>
          <w:spacing w:val="-7"/>
        </w:rPr>
        <w:t xml:space="preserve"> </w:t>
      </w:r>
      <w:r>
        <w:t>человека. Правомерное поведение. Правовая культура личности.</w:t>
      </w:r>
    </w:p>
    <w:p w:rsidR="00EC040F" w:rsidRDefault="004A2134">
      <w:pPr>
        <w:pStyle w:val="a3"/>
        <w:ind w:left="788" w:firstLine="0"/>
      </w:pPr>
      <w:r>
        <w:t>Правонарушение</w:t>
      </w:r>
      <w:r>
        <w:rPr>
          <w:spacing w:val="29"/>
        </w:rPr>
        <w:t xml:space="preserve">  </w:t>
      </w:r>
      <w:r>
        <w:t>и</w:t>
      </w:r>
      <w:r>
        <w:rPr>
          <w:spacing w:val="31"/>
        </w:rPr>
        <w:t xml:space="preserve">  </w:t>
      </w:r>
      <w:r>
        <w:t>юридическая</w:t>
      </w:r>
      <w:r>
        <w:rPr>
          <w:spacing w:val="30"/>
        </w:rPr>
        <w:t xml:space="preserve">  </w:t>
      </w:r>
      <w:r>
        <w:t>ответственность.</w:t>
      </w:r>
      <w:r>
        <w:rPr>
          <w:spacing w:val="31"/>
        </w:rPr>
        <w:t xml:space="preserve">  </w:t>
      </w:r>
      <w:r>
        <w:t>Проступок</w:t>
      </w:r>
      <w:r>
        <w:rPr>
          <w:spacing w:val="30"/>
        </w:rPr>
        <w:t xml:space="preserve">  </w:t>
      </w:r>
      <w:r>
        <w:t>и</w:t>
      </w:r>
      <w:r>
        <w:rPr>
          <w:spacing w:val="31"/>
        </w:rPr>
        <w:t xml:space="preserve">  </w:t>
      </w:r>
      <w:r>
        <w:rPr>
          <w:spacing w:val="-2"/>
        </w:rPr>
        <w:t>преступление.</w:t>
      </w:r>
    </w:p>
    <w:p w:rsidR="00EC040F" w:rsidRDefault="004A2134">
      <w:pPr>
        <w:pStyle w:val="a3"/>
        <w:ind w:firstLine="0"/>
      </w:pPr>
      <w:r>
        <w:t>Опасность</w:t>
      </w:r>
      <w:r>
        <w:rPr>
          <w:spacing w:val="-5"/>
        </w:rPr>
        <w:t xml:space="preserve"> </w:t>
      </w:r>
      <w:r>
        <w:t>правонарушений</w:t>
      </w:r>
      <w:r>
        <w:rPr>
          <w:spacing w:val="-3"/>
        </w:rPr>
        <w:t xml:space="preserve"> </w:t>
      </w:r>
      <w:r>
        <w:t>для</w:t>
      </w:r>
      <w:r>
        <w:rPr>
          <w:spacing w:val="-3"/>
        </w:rPr>
        <w:t xml:space="preserve"> </w:t>
      </w:r>
      <w:r>
        <w:t>личности</w:t>
      </w:r>
      <w:r>
        <w:rPr>
          <w:spacing w:val="-4"/>
        </w:rPr>
        <w:t xml:space="preserve"> </w:t>
      </w:r>
      <w:r>
        <w:t>и</w:t>
      </w:r>
      <w:r>
        <w:rPr>
          <w:spacing w:val="-3"/>
        </w:rPr>
        <w:t xml:space="preserve"> </w:t>
      </w:r>
      <w:r>
        <w:rPr>
          <w:spacing w:val="-2"/>
        </w:rPr>
        <w:t>общества.</w:t>
      </w:r>
    </w:p>
    <w:p w:rsidR="00EC040F" w:rsidRDefault="004A2134">
      <w:pPr>
        <w:pStyle w:val="a3"/>
        <w:ind w:right="51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w:t>
      </w:r>
      <w:r>
        <w:rPr>
          <w:spacing w:val="-12"/>
        </w:rPr>
        <w:t xml:space="preserve"> </w:t>
      </w:r>
      <w:r>
        <w:t>гражданина</w:t>
      </w:r>
      <w:r>
        <w:rPr>
          <w:spacing w:val="-12"/>
        </w:rPr>
        <w:t xml:space="preserve"> </w:t>
      </w:r>
      <w:r>
        <w:t>Российской</w:t>
      </w:r>
      <w:r>
        <w:rPr>
          <w:spacing w:val="-9"/>
        </w:rPr>
        <w:t xml:space="preserve"> </w:t>
      </w:r>
      <w:r>
        <w:t>Федерации.</w:t>
      </w:r>
      <w:r>
        <w:rPr>
          <w:spacing w:val="-11"/>
        </w:rPr>
        <w:t xml:space="preserve"> </w:t>
      </w:r>
      <w:r>
        <w:t>Права</w:t>
      </w:r>
      <w:r>
        <w:rPr>
          <w:spacing w:val="-9"/>
        </w:rPr>
        <w:t xml:space="preserve"> </w:t>
      </w:r>
      <w:r>
        <w:t>ребёнка</w:t>
      </w:r>
      <w:r>
        <w:rPr>
          <w:spacing w:val="-12"/>
        </w:rPr>
        <w:t xml:space="preserve"> </w:t>
      </w:r>
      <w:r>
        <w:t>и</w:t>
      </w:r>
      <w:r>
        <w:rPr>
          <w:spacing w:val="-9"/>
        </w:rPr>
        <w:t xml:space="preserve"> </w:t>
      </w:r>
      <w:r>
        <w:t>возможности</w:t>
      </w:r>
      <w:r>
        <w:rPr>
          <w:spacing w:val="-9"/>
        </w:rPr>
        <w:t xml:space="preserve"> </w:t>
      </w:r>
      <w:r>
        <w:t>их</w:t>
      </w:r>
      <w:r>
        <w:rPr>
          <w:spacing w:val="-8"/>
        </w:rPr>
        <w:t xml:space="preserve"> </w:t>
      </w:r>
      <w:r>
        <w:rPr>
          <w:spacing w:val="-2"/>
        </w:rPr>
        <w:t>защиты.</w:t>
      </w:r>
    </w:p>
    <w:p w:rsidR="00EC040F" w:rsidRDefault="004A2134">
      <w:pPr>
        <w:spacing w:before="3" w:line="274" w:lineRule="exact"/>
        <w:ind w:left="788"/>
        <w:jc w:val="both"/>
        <w:rPr>
          <w:b/>
          <w:sz w:val="24"/>
        </w:rPr>
      </w:pPr>
      <w:r>
        <w:rPr>
          <w:b/>
          <w:sz w:val="24"/>
        </w:rPr>
        <w:t>Основы</w:t>
      </w:r>
      <w:r>
        <w:rPr>
          <w:b/>
          <w:spacing w:val="-3"/>
          <w:sz w:val="24"/>
        </w:rPr>
        <w:t xml:space="preserve"> </w:t>
      </w:r>
      <w:r>
        <w:rPr>
          <w:b/>
          <w:sz w:val="24"/>
        </w:rPr>
        <w:t>российского</w:t>
      </w:r>
      <w:r>
        <w:rPr>
          <w:b/>
          <w:spacing w:val="-2"/>
          <w:sz w:val="24"/>
        </w:rPr>
        <w:t xml:space="preserve"> права.</w:t>
      </w:r>
    </w:p>
    <w:p w:rsidR="00EC040F" w:rsidRDefault="004A2134">
      <w:pPr>
        <w:pStyle w:val="a3"/>
        <w:spacing w:line="274" w:lineRule="exact"/>
        <w:ind w:left="788" w:firstLine="0"/>
      </w:pPr>
      <w:r>
        <w:t>Конституция</w:t>
      </w:r>
      <w:r>
        <w:rPr>
          <w:spacing w:val="4"/>
        </w:rPr>
        <w:t xml:space="preserve"> </w:t>
      </w:r>
      <w:r>
        <w:t>Российской</w:t>
      </w:r>
      <w:r>
        <w:rPr>
          <w:spacing w:val="8"/>
        </w:rPr>
        <w:t xml:space="preserve"> </w:t>
      </w:r>
      <w:r>
        <w:t>Федерации</w:t>
      </w:r>
      <w:r>
        <w:rPr>
          <w:spacing w:val="2"/>
        </w:rPr>
        <w:t xml:space="preserve"> </w:t>
      </w:r>
      <w:r>
        <w:t>–</w:t>
      </w:r>
      <w:r>
        <w:rPr>
          <w:spacing w:val="8"/>
        </w:rPr>
        <w:t xml:space="preserve"> </w:t>
      </w:r>
      <w:r>
        <w:t>основной</w:t>
      </w:r>
      <w:r>
        <w:rPr>
          <w:spacing w:val="8"/>
        </w:rPr>
        <w:t xml:space="preserve"> </w:t>
      </w:r>
      <w:r>
        <w:t>закон.</w:t>
      </w:r>
      <w:r>
        <w:rPr>
          <w:spacing w:val="7"/>
        </w:rPr>
        <w:t xml:space="preserve"> </w:t>
      </w:r>
      <w:r>
        <w:t>Законы</w:t>
      </w:r>
      <w:r>
        <w:rPr>
          <w:spacing w:val="7"/>
        </w:rPr>
        <w:t xml:space="preserve"> </w:t>
      </w:r>
      <w:r>
        <w:t>и</w:t>
      </w:r>
      <w:r>
        <w:rPr>
          <w:spacing w:val="7"/>
        </w:rPr>
        <w:t xml:space="preserve"> </w:t>
      </w:r>
      <w:r>
        <w:t>подзаконные</w:t>
      </w:r>
      <w:r>
        <w:rPr>
          <w:spacing w:val="7"/>
        </w:rPr>
        <w:t xml:space="preserve"> </w:t>
      </w:r>
      <w:r>
        <w:rPr>
          <w:spacing w:val="-2"/>
        </w:rPr>
        <w:t>акты.</w:t>
      </w:r>
    </w:p>
    <w:p w:rsidR="00EC040F" w:rsidRDefault="004A2134">
      <w:pPr>
        <w:pStyle w:val="a3"/>
        <w:ind w:firstLine="0"/>
      </w:pPr>
      <w:r>
        <w:t>Отрасли</w:t>
      </w:r>
      <w:r>
        <w:rPr>
          <w:spacing w:val="-2"/>
        </w:rPr>
        <w:t xml:space="preserve"> права.</w:t>
      </w:r>
    </w:p>
    <w:p w:rsidR="00EC040F" w:rsidRDefault="004A2134">
      <w:pPr>
        <w:pStyle w:val="a3"/>
        <w:ind w:left="788" w:firstLine="0"/>
      </w:pPr>
      <w:r>
        <w:t>Основы</w:t>
      </w:r>
      <w:r>
        <w:rPr>
          <w:spacing w:val="5"/>
        </w:rPr>
        <w:t xml:space="preserve"> </w:t>
      </w:r>
      <w:r>
        <w:t>гражданского</w:t>
      </w:r>
      <w:r>
        <w:rPr>
          <w:spacing w:val="12"/>
        </w:rPr>
        <w:t xml:space="preserve"> </w:t>
      </w:r>
      <w:r>
        <w:t>права.</w:t>
      </w:r>
      <w:r>
        <w:rPr>
          <w:spacing w:val="8"/>
        </w:rPr>
        <w:t xml:space="preserve"> </w:t>
      </w:r>
      <w:r>
        <w:t>Физические</w:t>
      </w:r>
      <w:r>
        <w:rPr>
          <w:spacing w:val="8"/>
        </w:rPr>
        <w:t xml:space="preserve"> </w:t>
      </w:r>
      <w:r>
        <w:t>и</w:t>
      </w:r>
      <w:r>
        <w:rPr>
          <w:spacing w:val="10"/>
        </w:rPr>
        <w:t xml:space="preserve"> </w:t>
      </w:r>
      <w:r>
        <w:t>юридические</w:t>
      </w:r>
      <w:r>
        <w:rPr>
          <w:spacing w:val="7"/>
        </w:rPr>
        <w:t xml:space="preserve"> </w:t>
      </w:r>
      <w:r>
        <w:t>лица</w:t>
      </w:r>
      <w:r>
        <w:rPr>
          <w:spacing w:val="8"/>
        </w:rPr>
        <w:t xml:space="preserve"> </w:t>
      </w:r>
      <w:r>
        <w:t>в</w:t>
      </w:r>
      <w:r>
        <w:rPr>
          <w:spacing w:val="9"/>
        </w:rPr>
        <w:t xml:space="preserve"> </w:t>
      </w:r>
      <w:r>
        <w:t>гражданском</w:t>
      </w:r>
      <w:r>
        <w:rPr>
          <w:spacing w:val="9"/>
        </w:rPr>
        <w:t xml:space="preserve"> </w:t>
      </w:r>
      <w:r>
        <w:rPr>
          <w:spacing w:val="-2"/>
        </w:rPr>
        <w:t>праве.</w:t>
      </w:r>
    </w:p>
    <w:p w:rsidR="00EC040F" w:rsidRDefault="004A2134">
      <w:pPr>
        <w:pStyle w:val="a3"/>
        <w:ind w:firstLine="0"/>
      </w:pPr>
      <w:r>
        <w:t>Право</w:t>
      </w:r>
      <w:r>
        <w:rPr>
          <w:spacing w:val="-3"/>
        </w:rPr>
        <w:t xml:space="preserve"> </w:t>
      </w:r>
      <w:r>
        <w:t>собственности,</w:t>
      </w:r>
      <w:r>
        <w:rPr>
          <w:spacing w:val="-3"/>
        </w:rPr>
        <w:t xml:space="preserve"> </w:t>
      </w:r>
      <w:r>
        <w:t>защита</w:t>
      </w:r>
      <w:r>
        <w:rPr>
          <w:spacing w:val="-2"/>
        </w:rPr>
        <w:t xml:space="preserve"> </w:t>
      </w:r>
      <w:r>
        <w:t>прав</w:t>
      </w:r>
      <w:r>
        <w:rPr>
          <w:spacing w:val="-3"/>
        </w:rPr>
        <w:t xml:space="preserve"> </w:t>
      </w:r>
      <w:r>
        <w:rPr>
          <w:spacing w:val="-2"/>
        </w:rPr>
        <w:t>собственности.</w:t>
      </w:r>
    </w:p>
    <w:p w:rsidR="00EC040F" w:rsidRDefault="004A2134">
      <w:pPr>
        <w:pStyle w:val="a3"/>
        <w:ind w:right="504"/>
      </w:pPr>
      <w:r>
        <w:t>Основные виды гражданско-правовых договоров. Договор купли-продажи. Права потребителей</w:t>
      </w:r>
      <w:r>
        <w:rPr>
          <w:spacing w:val="-1"/>
        </w:rPr>
        <w:t xml:space="preserve"> </w:t>
      </w:r>
      <w:r>
        <w:t>и</w:t>
      </w:r>
      <w:r>
        <w:rPr>
          <w:spacing w:val="-1"/>
        </w:rPr>
        <w:t xml:space="preserve"> </w:t>
      </w:r>
      <w:r>
        <w:t>возможности</w:t>
      </w:r>
      <w:r>
        <w:rPr>
          <w:spacing w:val="-1"/>
        </w:rPr>
        <w:t xml:space="preserve"> </w:t>
      </w:r>
      <w:r>
        <w:t>их защиты.</w:t>
      </w:r>
      <w:r>
        <w:rPr>
          <w:spacing w:val="-2"/>
        </w:rPr>
        <w:t xml:space="preserve"> </w:t>
      </w:r>
      <w:r>
        <w:t>Несовершеннолетние</w:t>
      </w:r>
      <w:r>
        <w:rPr>
          <w:spacing w:val="-3"/>
        </w:rPr>
        <w:t xml:space="preserve"> </w:t>
      </w:r>
      <w:r>
        <w:t>как участники</w:t>
      </w:r>
      <w:r>
        <w:rPr>
          <w:spacing w:val="-1"/>
        </w:rPr>
        <w:t xml:space="preserve"> </w:t>
      </w:r>
      <w:r>
        <w:t>гражданско- правовых отношений.</w:t>
      </w:r>
    </w:p>
    <w:p w:rsidR="00EC040F" w:rsidRDefault="004A2134">
      <w:pPr>
        <w:pStyle w:val="a3"/>
        <w:ind w:right="508"/>
      </w:pPr>
      <w:r>
        <w:t>Основы</w:t>
      </w:r>
      <w:r>
        <w:rPr>
          <w:spacing w:val="-8"/>
        </w:rPr>
        <w:t xml:space="preserve"> </w:t>
      </w:r>
      <w:r>
        <w:t>семейного</w:t>
      </w:r>
      <w:r>
        <w:rPr>
          <w:spacing w:val="-7"/>
        </w:rPr>
        <w:t xml:space="preserve"> </w:t>
      </w:r>
      <w:r>
        <w:t>права.</w:t>
      </w:r>
      <w:r>
        <w:rPr>
          <w:spacing w:val="-7"/>
        </w:rPr>
        <w:t xml:space="preserve"> </w:t>
      </w:r>
      <w:r>
        <w:t>Важность</w:t>
      </w:r>
      <w:r>
        <w:rPr>
          <w:spacing w:val="-5"/>
        </w:rPr>
        <w:t xml:space="preserve"> </w:t>
      </w:r>
      <w:r>
        <w:t>семьи</w:t>
      </w:r>
      <w:r>
        <w:rPr>
          <w:spacing w:val="-6"/>
        </w:rPr>
        <w:t xml:space="preserve"> </w:t>
      </w:r>
      <w:r>
        <w:t>в</w:t>
      </w:r>
      <w:r>
        <w:rPr>
          <w:spacing w:val="-7"/>
        </w:rPr>
        <w:t xml:space="preserve"> </w:t>
      </w:r>
      <w:r>
        <w:t>жизни</w:t>
      </w:r>
      <w:r>
        <w:rPr>
          <w:spacing w:val="-8"/>
        </w:rPr>
        <w:t xml:space="preserve"> </w:t>
      </w:r>
      <w:r>
        <w:t>человека,</w:t>
      </w:r>
      <w:r>
        <w:rPr>
          <w:spacing w:val="-7"/>
        </w:rPr>
        <w:t xml:space="preserve"> </w:t>
      </w:r>
      <w:r>
        <w:t>общества</w:t>
      </w:r>
      <w:r>
        <w:rPr>
          <w:spacing w:val="-5"/>
        </w:rPr>
        <w:t xml:space="preserve"> </w:t>
      </w:r>
      <w:r>
        <w:t>и</w:t>
      </w:r>
      <w:r>
        <w:rPr>
          <w:spacing w:val="-6"/>
        </w:rPr>
        <w:t xml:space="preserve"> </w:t>
      </w:r>
      <w:r>
        <w:t>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C040F" w:rsidRDefault="004A2134">
      <w:pPr>
        <w:pStyle w:val="a3"/>
        <w:ind w:right="508"/>
      </w:pPr>
      <w:r>
        <w:t>Основы трудового права. Стороны трудовых отношений, их права и обязанности. Трудовой</w:t>
      </w:r>
      <w:r>
        <w:rPr>
          <w:spacing w:val="-4"/>
        </w:rPr>
        <w:t xml:space="preserve"> </w:t>
      </w:r>
      <w:r>
        <w:t>договор.</w:t>
      </w:r>
      <w:r>
        <w:rPr>
          <w:spacing w:val="-3"/>
        </w:rPr>
        <w:t xml:space="preserve"> </w:t>
      </w:r>
      <w:r>
        <w:t>Заключение</w:t>
      </w:r>
      <w:r>
        <w:rPr>
          <w:spacing w:val="-5"/>
        </w:rPr>
        <w:t xml:space="preserve"> </w:t>
      </w:r>
      <w:r>
        <w:t>и</w:t>
      </w:r>
      <w:r>
        <w:rPr>
          <w:spacing w:val="-4"/>
        </w:rPr>
        <w:t xml:space="preserve"> </w:t>
      </w:r>
      <w:r>
        <w:t>прекращение</w:t>
      </w:r>
      <w:r>
        <w:rPr>
          <w:spacing w:val="-5"/>
        </w:rPr>
        <w:t xml:space="preserve"> </w:t>
      </w:r>
      <w:r>
        <w:t>трудового</w:t>
      </w:r>
      <w:r>
        <w:rPr>
          <w:spacing w:val="-4"/>
        </w:rPr>
        <w:t xml:space="preserve"> </w:t>
      </w:r>
      <w:r>
        <w:t>договора. Рабочее</w:t>
      </w:r>
      <w:r>
        <w:rPr>
          <w:spacing w:val="-3"/>
        </w:rPr>
        <w:t xml:space="preserve"> </w:t>
      </w:r>
      <w:r>
        <w:t>время</w:t>
      </w:r>
      <w:r>
        <w:rPr>
          <w:spacing w:val="-2"/>
        </w:rPr>
        <w:t xml:space="preserve"> </w:t>
      </w:r>
      <w:r>
        <w:t>и</w:t>
      </w:r>
      <w:r>
        <w:rPr>
          <w:spacing w:val="-4"/>
        </w:rPr>
        <w:t xml:space="preserve"> </w:t>
      </w:r>
      <w:r>
        <w:t>время отдыха.</w:t>
      </w:r>
      <w:r>
        <w:rPr>
          <w:spacing w:val="-15"/>
        </w:rPr>
        <w:t xml:space="preserve"> </w:t>
      </w:r>
      <w:r>
        <w:t>Особенности</w:t>
      </w:r>
      <w:r>
        <w:rPr>
          <w:spacing w:val="-15"/>
        </w:rPr>
        <w:t xml:space="preserve"> </w:t>
      </w:r>
      <w:r>
        <w:t>правового</w:t>
      </w:r>
      <w:r>
        <w:rPr>
          <w:spacing w:val="-15"/>
        </w:rPr>
        <w:t xml:space="preserve"> </w:t>
      </w:r>
      <w:r>
        <w:t>статуса</w:t>
      </w:r>
      <w:r>
        <w:rPr>
          <w:spacing w:val="-15"/>
        </w:rPr>
        <w:t xml:space="preserve"> </w:t>
      </w:r>
      <w:r>
        <w:t>несовершеннолетних</w:t>
      </w:r>
      <w:r>
        <w:rPr>
          <w:spacing w:val="-15"/>
        </w:rPr>
        <w:t xml:space="preserve"> </w:t>
      </w:r>
      <w:r>
        <w:t>при</w:t>
      </w:r>
      <w:r>
        <w:rPr>
          <w:spacing w:val="-15"/>
        </w:rPr>
        <w:t xml:space="preserve"> </w:t>
      </w:r>
      <w:r>
        <w:t>осуществлении</w:t>
      </w:r>
      <w:r>
        <w:rPr>
          <w:spacing w:val="-15"/>
        </w:rPr>
        <w:t xml:space="preserve"> </w:t>
      </w:r>
      <w:r>
        <w:t xml:space="preserve">трудовой </w:t>
      </w:r>
      <w:r>
        <w:rPr>
          <w:spacing w:val="-2"/>
        </w:rPr>
        <w:t>деятельности.</w:t>
      </w:r>
    </w:p>
    <w:p w:rsidR="00EC040F" w:rsidRDefault="004A2134">
      <w:pPr>
        <w:pStyle w:val="a3"/>
        <w:spacing w:before="1"/>
        <w:ind w:right="502"/>
      </w:pPr>
      <w:r>
        <w:t>Виды</w:t>
      </w:r>
      <w:r>
        <w:rPr>
          <w:spacing w:val="-11"/>
        </w:rPr>
        <w:t xml:space="preserve"> </w:t>
      </w:r>
      <w:r>
        <w:t>юридической</w:t>
      </w:r>
      <w:r>
        <w:rPr>
          <w:spacing w:val="-10"/>
        </w:rPr>
        <w:t xml:space="preserve"> </w:t>
      </w:r>
      <w:r>
        <w:t>ответственности.</w:t>
      </w:r>
      <w:r>
        <w:rPr>
          <w:spacing w:val="-11"/>
        </w:rPr>
        <w:t xml:space="preserve"> </w:t>
      </w:r>
      <w:r>
        <w:t>Гражданско-правовые</w:t>
      </w:r>
      <w:r>
        <w:rPr>
          <w:spacing w:val="-12"/>
        </w:rPr>
        <w:t xml:space="preserve"> </w:t>
      </w:r>
      <w:r>
        <w:t>проступки</w:t>
      </w:r>
      <w:r>
        <w:rPr>
          <w:spacing w:val="-10"/>
        </w:rPr>
        <w:t xml:space="preserve"> </w:t>
      </w:r>
      <w:r>
        <w:t>и</w:t>
      </w:r>
      <w:r>
        <w:rPr>
          <w:spacing w:val="-10"/>
        </w:rPr>
        <w:t xml:space="preserve"> </w:t>
      </w:r>
      <w:r>
        <w:t xml:space="preserve">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EC040F" w:rsidRDefault="004A2134">
      <w:pPr>
        <w:pStyle w:val="a3"/>
        <w:ind w:right="513"/>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EC040F" w:rsidRDefault="00EC040F">
      <w:pPr>
        <w:pStyle w:val="a3"/>
        <w:spacing w:before="5"/>
        <w:ind w:left="0" w:firstLine="0"/>
        <w:jc w:val="left"/>
      </w:pPr>
    </w:p>
    <w:p w:rsidR="00EC040F" w:rsidRDefault="004A2134">
      <w:pPr>
        <w:ind w:left="788"/>
        <w:jc w:val="both"/>
        <w:rPr>
          <w:b/>
          <w:sz w:val="24"/>
        </w:rPr>
      </w:pPr>
      <w:r>
        <w:rPr>
          <w:b/>
          <w:sz w:val="24"/>
        </w:rPr>
        <w:t xml:space="preserve">8 </w:t>
      </w:r>
      <w:r>
        <w:rPr>
          <w:b/>
          <w:spacing w:val="-2"/>
          <w:sz w:val="24"/>
        </w:rPr>
        <w:t>КЛАСС</w:t>
      </w:r>
    </w:p>
    <w:p w:rsidR="00EC040F" w:rsidRDefault="004A2134">
      <w:pPr>
        <w:spacing w:line="274" w:lineRule="exact"/>
        <w:ind w:left="788"/>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экономических</w:t>
      </w:r>
      <w:r>
        <w:rPr>
          <w:b/>
          <w:spacing w:val="-3"/>
          <w:sz w:val="24"/>
        </w:rPr>
        <w:t xml:space="preserve"> </w:t>
      </w:r>
      <w:r>
        <w:rPr>
          <w:b/>
          <w:spacing w:val="-2"/>
          <w:sz w:val="24"/>
        </w:rPr>
        <w:t>отношениях.</w:t>
      </w:r>
    </w:p>
    <w:p w:rsidR="00EC040F" w:rsidRDefault="004A2134">
      <w:pPr>
        <w:pStyle w:val="a3"/>
        <w:spacing w:line="274" w:lineRule="exact"/>
        <w:ind w:left="788" w:firstLine="0"/>
        <w:jc w:val="left"/>
      </w:pPr>
      <w:r>
        <w:t>Экономическая</w:t>
      </w:r>
      <w:r>
        <w:rPr>
          <w:spacing w:val="17"/>
        </w:rPr>
        <w:t xml:space="preserve"> </w:t>
      </w:r>
      <w:r>
        <w:t>жизнь</w:t>
      </w:r>
      <w:r>
        <w:rPr>
          <w:spacing w:val="19"/>
        </w:rPr>
        <w:t xml:space="preserve"> </w:t>
      </w:r>
      <w:r>
        <w:t>общества.</w:t>
      </w:r>
      <w:r>
        <w:rPr>
          <w:spacing w:val="20"/>
        </w:rPr>
        <w:t xml:space="preserve"> </w:t>
      </w:r>
      <w:r>
        <w:t>Потребности</w:t>
      </w:r>
      <w:r>
        <w:rPr>
          <w:spacing w:val="21"/>
        </w:rPr>
        <w:t xml:space="preserve"> </w:t>
      </w:r>
      <w:r>
        <w:t>и</w:t>
      </w:r>
      <w:r>
        <w:rPr>
          <w:spacing w:val="21"/>
        </w:rPr>
        <w:t xml:space="preserve"> </w:t>
      </w:r>
      <w:r>
        <w:t>ресурсы,</w:t>
      </w:r>
      <w:r>
        <w:rPr>
          <w:spacing w:val="20"/>
        </w:rPr>
        <w:t xml:space="preserve"> </w:t>
      </w:r>
      <w:r>
        <w:t>ограниченность</w:t>
      </w:r>
      <w:r>
        <w:rPr>
          <w:spacing w:val="22"/>
        </w:rPr>
        <w:t xml:space="preserve"> </w:t>
      </w:r>
      <w:r>
        <w:rPr>
          <w:spacing w:val="-2"/>
        </w:rPr>
        <w:t>ресурсов.</w:t>
      </w:r>
    </w:p>
    <w:p w:rsidR="00EC040F" w:rsidRDefault="004A2134">
      <w:pPr>
        <w:pStyle w:val="a3"/>
        <w:ind w:firstLine="0"/>
        <w:jc w:val="left"/>
      </w:pPr>
      <w:r>
        <w:t>Экономический</w:t>
      </w:r>
      <w:r>
        <w:rPr>
          <w:spacing w:val="-5"/>
        </w:rPr>
        <w:t xml:space="preserve"> </w:t>
      </w:r>
      <w:r>
        <w:rPr>
          <w:spacing w:val="-2"/>
        </w:rPr>
        <w:t>выбор.</w:t>
      </w:r>
    </w:p>
    <w:p w:rsidR="00EC040F" w:rsidRDefault="004A2134">
      <w:pPr>
        <w:pStyle w:val="a3"/>
        <w:ind w:left="788" w:firstLine="0"/>
        <w:jc w:val="left"/>
      </w:pPr>
      <w:r>
        <w:t>Экономическая</w:t>
      </w:r>
      <w:r>
        <w:rPr>
          <w:spacing w:val="-4"/>
        </w:rPr>
        <w:t xml:space="preserve"> </w:t>
      </w:r>
      <w:r>
        <w:t>система</w:t>
      </w:r>
      <w:r>
        <w:rPr>
          <w:spacing w:val="-2"/>
        </w:rPr>
        <w:t xml:space="preserve"> </w:t>
      </w:r>
      <w:r>
        <w:t>и</w:t>
      </w:r>
      <w:r>
        <w:rPr>
          <w:spacing w:val="-2"/>
        </w:rPr>
        <w:t xml:space="preserve"> </w:t>
      </w:r>
      <w:r>
        <w:t>её</w:t>
      </w:r>
      <w:r>
        <w:rPr>
          <w:spacing w:val="-2"/>
        </w:rPr>
        <w:t xml:space="preserve"> </w:t>
      </w:r>
      <w:r>
        <w:t>функции.</w:t>
      </w:r>
      <w:r>
        <w:rPr>
          <w:spacing w:val="-1"/>
        </w:rPr>
        <w:t xml:space="preserve"> </w:t>
      </w:r>
      <w:r>
        <w:rPr>
          <w:spacing w:val="-2"/>
        </w:rPr>
        <w:t>Собственность.</w:t>
      </w:r>
    </w:p>
    <w:p w:rsidR="00EC040F" w:rsidRDefault="004A2134">
      <w:pPr>
        <w:pStyle w:val="a3"/>
        <w:jc w:val="left"/>
      </w:pPr>
      <w:r>
        <w:t>Производство</w:t>
      </w:r>
      <w:r>
        <w:rPr>
          <w:spacing w:val="-2"/>
        </w:rPr>
        <w:t xml:space="preserve"> </w:t>
      </w:r>
      <w:r>
        <w:t>–</w:t>
      </w:r>
      <w:r>
        <w:rPr>
          <w:spacing w:val="40"/>
        </w:rPr>
        <w:t xml:space="preserve"> </w:t>
      </w:r>
      <w:r>
        <w:t>источник</w:t>
      </w:r>
      <w:r>
        <w:rPr>
          <w:spacing w:val="40"/>
        </w:rPr>
        <w:t xml:space="preserve"> </w:t>
      </w:r>
      <w:r>
        <w:t>экономических</w:t>
      </w:r>
      <w:r>
        <w:rPr>
          <w:spacing w:val="40"/>
        </w:rPr>
        <w:t xml:space="preserve"> </w:t>
      </w:r>
      <w:r>
        <w:t>благ.</w:t>
      </w:r>
      <w:r>
        <w:rPr>
          <w:spacing w:val="40"/>
        </w:rPr>
        <w:t xml:space="preserve"> </w:t>
      </w:r>
      <w:r>
        <w:t>Факторы</w:t>
      </w:r>
      <w:r>
        <w:rPr>
          <w:spacing w:val="40"/>
        </w:rPr>
        <w:t xml:space="preserve"> </w:t>
      </w:r>
      <w:r>
        <w:t>производства.</w:t>
      </w:r>
      <w:r>
        <w:rPr>
          <w:spacing w:val="40"/>
        </w:rPr>
        <w:t xml:space="preserve"> </w:t>
      </w:r>
      <w:r>
        <w:t>Трудовая деятельность. Производительность труда. Разделение труда.</w:t>
      </w:r>
    </w:p>
    <w:p w:rsidR="00EC040F" w:rsidRDefault="00EC040F">
      <w:pPr>
        <w:sectPr w:rsidR="00EC040F">
          <w:pgSz w:w="11910" w:h="16840"/>
          <w:pgMar w:top="1320" w:right="340" w:bottom="880" w:left="1480" w:header="0" w:footer="694" w:gutter="0"/>
          <w:cols w:space="720"/>
        </w:sectPr>
      </w:pPr>
    </w:p>
    <w:p w:rsidR="00EC040F" w:rsidRDefault="004A2134">
      <w:pPr>
        <w:pStyle w:val="a3"/>
        <w:spacing w:before="68"/>
        <w:ind w:left="788" w:right="1510" w:firstLine="0"/>
        <w:jc w:val="left"/>
      </w:pPr>
      <w:r>
        <w:lastRenderedPageBreak/>
        <w:t>Предпринимательство.</w:t>
      </w:r>
      <w:r>
        <w:rPr>
          <w:spacing w:val="-10"/>
        </w:rPr>
        <w:t xml:space="preserve"> </w:t>
      </w:r>
      <w:r>
        <w:t>Виды</w:t>
      </w:r>
      <w:r>
        <w:rPr>
          <w:spacing w:val="-7"/>
        </w:rPr>
        <w:t xml:space="preserve"> </w:t>
      </w:r>
      <w:r>
        <w:t>и</w:t>
      </w:r>
      <w:r>
        <w:rPr>
          <w:spacing w:val="-7"/>
        </w:rPr>
        <w:t xml:space="preserve"> </w:t>
      </w:r>
      <w:r>
        <w:t>формы</w:t>
      </w:r>
      <w:r>
        <w:rPr>
          <w:spacing w:val="-7"/>
        </w:rPr>
        <w:t xml:space="preserve"> </w:t>
      </w:r>
      <w:r>
        <w:t>предпринимательской</w:t>
      </w:r>
      <w:r>
        <w:rPr>
          <w:spacing w:val="-7"/>
        </w:rPr>
        <w:t xml:space="preserve"> </w:t>
      </w:r>
      <w:r>
        <w:t>деятельности. Обмен. Деньги и их функции. Торговля и её формы.</w:t>
      </w:r>
    </w:p>
    <w:p w:rsidR="00EC040F" w:rsidRDefault="004A2134">
      <w:pPr>
        <w:pStyle w:val="a3"/>
        <w:spacing w:before="1"/>
        <w:ind w:left="788" w:firstLine="0"/>
        <w:jc w:val="left"/>
      </w:pPr>
      <w:r>
        <w:t>Рыночная</w:t>
      </w:r>
      <w:r>
        <w:rPr>
          <w:spacing w:val="48"/>
        </w:rPr>
        <w:t xml:space="preserve"> </w:t>
      </w:r>
      <w:r>
        <w:t>экономика.</w:t>
      </w:r>
      <w:r>
        <w:rPr>
          <w:spacing w:val="49"/>
        </w:rPr>
        <w:t xml:space="preserve"> </w:t>
      </w:r>
      <w:r>
        <w:t>Конкуренция.</w:t>
      </w:r>
      <w:r>
        <w:rPr>
          <w:spacing w:val="49"/>
        </w:rPr>
        <w:t xml:space="preserve"> </w:t>
      </w:r>
      <w:r>
        <w:t>Спрос</w:t>
      </w:r>
      <w:r>
        <w:rPr>
          <w:spacing w:val="47"/>
        </w:rPr>
        <w:t xml:space="preserve"> </w:t>
      </w:r>
      <w:r>
        <w:t>и</w:t>
      </w:r>
      <w:r>
        <w:rPr>
          <w:spacing w:val="50"/>
        </w:rPr>
        <w:t xml:space="preserve"> </w:t>
      </w:r>
      <w:r>
        <w:t>предложение.</w:t>
      </w:r>
      <w:r>
        <w:rPr>
          <w:spacing w:val="49"/>
        </w:rPr>
        <w:t xml:space="preserve"> </w:t>
      </w:r>
      <w:r>
        <w:t>Рыночное</w:t>
      </w:r>
      <w:r>
        <w:rPr>
          <w:spacing w:val="48"/>
        </w:rPr>
        <w:t xml:space="preserve"> </w:t>
      </w:r>
      <w:r>
        <w:rPr>
          <w:spacing w:val="-2"/>
        </w:rPr>
        <w:t>равновесие.</w:t>
      </w:r>
    </w:p>
    <w:p w:rsidR="00EC040F" w:rsidRDefault="004A2134">
      <w:pPr>
        <w:pStyle w:val="a3"/>
        <w:ind w:firstLine="0"/>
        <w:jc w:val="left"/>
      </w:pP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EC040F" w:rsidRDefault="004A2134">
      <w:pPr>
        <w:pStyle w:val="a3"/>
        <w:ind w:right="512"/>
      </w:pPr>
      <w:r>
        <w:t>Предприятие в экономике. Издержки, выручка и прибыль. Как повысить эффективность производства.</w:t>
      </w:r>
    </w:p>
    <w:p w:rsidR="00EC040F" w:rsidRDefault="004A2134">
      <w:pPr>
        <w:pStyle w:val="a3"/>
        <w:ind w:left="788"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EC040F" w:rsidRDefault="004A2134">
      <w:pPr>
        <w:pStyle w:val="a3"/>
        <w:ind w:right="512"/>
      </w:pPr>
      <w:r>
        <w:t>Финансовый рынок и посредники (банки, страховые компании, кредитные союзы, участники фондового рынка). Услуги финансовых посредников.</w:t>
      </w:r>
    </w:p>
    <w:p w:rsidR="00EC040F" w:rsidRDefault="004A2134">
      <w:pPr>
        <w:pStyle w:val="a3"/>
        <w:ind w:left="788"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EC040F" w:rsidRDefault="004A2134">
      <w:pPr>
        <w:pStyle w:val="a3"/>
        <w:ind w:right="508"/>
      </w:pPr>
      <w:r>
        <w:t>Банковские услуги, предоставляемые гражданам (депозит, кредит, платёжная карта, денежные</w:t>
      </w:r>
      <w:r>
        <w:rPr>
          <w:spacing w:val="-15"/>
        </w:rPr>
        <w:t xml:space="preserve"> </w:t>
      </w:r>
      <w:r>
        <w:t>переводы,</w:t>
      </w:r>
      <w:r>
        <w:rPr>
          <w:spacing w:val="-15"/>
        </w:rPr>
        <w:t xml:space="preserve"> </w:t>
      </w:r>
      <w:r>
        <w:t>обмен</w:t>
      </w:r>
      <w:r>
        <w:rPr>
          <w:spacing w:val="-15"/>
        </w:rPr>
        <w:t xml:space="preserve"> </w:t>
      </w:r>
      <w:r>
        <w:t>валюты).</w:t>
      </w:r>
      <w:r>
        <w:rPr>
          <w:spacing w:val="-15"/>
        </w:rPr>
        <w:t xml:space="preserve"> </w:t>
      </w:r>
      <w:r>
        <w:t>Дистанционное</w:t>
      </w:r>
      <w:r>
        <w:rPr>
          <w:spacing w:val="-15"/>
        </w:rPr>
        <w:t xml:space="preserve"> </w:t>
      </w:r>
      <w:r>
        <w:t>банковское</w:t>
      </w:r>
      <w:r>
        <w:rPr>
          <w:spacing w:val="-15"/>
        </w:rPr>
        <w:t xml:space="preserve"> </w:t>
      </w:r>
      <w:r>
        <w:t>обслуживание.</w:t>
      </w:r>
      <w:r>
        <w:rPr>
          <w:spacing w:val="-15"/>
        </w:rPr>
        <w:t xml:space="preserve"> </w:t>
      </w:r>
      <w:r>
        <w:t>Страховые услуги. Защита прав потребителя финансовых услуг.</w:t>
      </w:r>
    </w:p>
    <w:p w:rsidR="00EC040F" w:rsidRDefault="004A2134">
      <w:pPr>
        <w:pStyle w:val="a3"/>
        <w:ind w:right="51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EC040F" w:rsidRDefault="004A2134">
      <w:pPr>
        <w:pStyle w:val="a3"/>
        <w:spacing w:before="1"/>
        <w:ind w:right="504"/>
      </w:pPr>
      <w:r>
        <w:t>Экономические</w:t>
      </w:r>
      <w:r>
        <w:rPr>
          <w:spacing w:val="-10"/>
        </w:rPr>
        <w:t xml:space="preserve"> </w:t>
      </w:r>
      <w:r>
        <w:t>цели</w:t>
      </w:r>
      <w:r>
        <w:rPr>
          <w:spacing w:val="-11"/>
        </w:rPr>
        <w:t xml:space="preserve"> </w:t>
      </w:r>
      <w:r>
        <w:t>и</w:t>
      </w:r>
      <w:r>
        <w:rPr>
          <w:spacing w:val="-11"/>
        </w:rPr>
        <w:t xml:space="preserve"> </w:t>
      </w:r>
      <w:r>
        <w:t>функции</w:t>
      </w:r>
      <w:r>
        <w:rPr>
          <w:spacing w:val="-8"/>
        </w:rPr>
        <w:t xml:space="preserve"> </w:t>
      </w:r>
      <w:r>
        <w:t>государства.</w:t>
      </w:r>
      <w:r>
        <w:rPr>
          <w:spacing w:val="-7"/>
        </w:rPr>
        <w:t xml:space="preserve"> </w:t>
      </w:r>
      <w:r>
        <w:t>Налоги.</w:t>
      </w:r>
      <w:r>
        <w:rPr>
          <w:spacing w:val="-9"/>
        </w:rPr>
        <w:t xml:space="preserve"> </w:t>
      </w:r>
      <w:r>
        <w:t>Доходы</w:t>
      </w:r>
      <w:r>
        <w:rPr>
          <w:spacing w:val="-9"/>
        </w:rPr>
        <w:t xml:space="preserve"> </w:t>
      </w:r>
      <w:r>
        <w:t>и</w:t>
      </w:r>
      <w:r>
        <w:rPr>
          <w:spacing w:val="-8"/>
        </w:rPr>
        <w:t xml:space="preserve"> </w:t>
      </w:r>
      <w:r>
        <w:t>расходы</w:t>
      </w:r>
      <w:r>
        <w:rPr>
          <w:spacing w:val="-9"/>
        </w:rPr>
        <w:t xml:space="preserve"> </w:t>
      </w:r>
      <w:r>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C040F" w:rsidRDefault="004A2134">
      <w:pPr>
        <w:spacing w:before="5" w:line="274" w:lineRule="exact"/>
        <w:ind w:left="788"/>
        <w:jc w:val="both"/>
        <w:rPr>
          <w:b/>
          <w:sz w:val="24"/>
        </w:rPr>
      </w:pPr>
      <w:r>
        <w:rPr>
          <w:b/>
          <w:sz w:val="24"/>
        </w:rPr>
        <w:t>Человек</w:t>
      </w:r>
      <w:r>
        <w:rPr>
          <w:b/>
          <w:spacing w:val="-2"/>
          <w:sz w:val="24"/>
        </w:rPr>
        <w:t xml:space="preserve"> </w:t>
      </w:r>
      <w:r>
        <w:rPr>
          <w:b/>
          <w:sz w:val="24"/>
        </w:rPr>
        <w:t>в</w:t>
      </w:r>
      <w:r>
        <w:rPr>
          <w:b/>
          <w:spacing w:val="-2"/>
          <w:sz w:val="24"/>
        </w:rPr>
        <w:t xml:space="preserve"> </w:t>
      </w:r>
      <w:r>
        <w:rPr>
          <w:b/>
          <w:sz w:val="24"/>
        </w:rPr>
        <w:t>мире</w:t>
      </w:r>
      <w:r>
        <w:rPr>
          <w:b/>
          <w:spacing w:val="-2"/>
          <w:sz w:val="24"/>
        </w:rPr>
        <w:t xml:space="preserve"> культуры.</w:t>
      </w:r>
    </w:p>
    <w:p w:rsidR="00EC040F" w:rsidRDefault="004A2134">
      <w:pPr>
        <w:pStyle w:val="a3"/>
        <w:ind w:right="511"/>
      </w:pPr>
      <w:r>
        <w:t>Культура, её многообразие и формы. Влияние духовной культуры на формирование личности. Современная молодёжная культура.</w:t>
      </w:r>
    </w:p>
    <w:p w:rsidR="00EC040F" w:rsidRDefault="004A2134">
      <w:pPr>
        <w:pStyle w:val="a3"/>
        <w:ind w:right="509"/>
      </w:pPr>
      <w:r>
        <w:t xml:space="preserve">Наука. Естественные и социально-гуманитарные науки. Роль науки в развитии </w:t>
      </w:r>
      <w:r>
        <w:rPr>
          <w:spacing w:val="-2"/>
        </w:rPr>
        <w:t>общества.</w:t>
      </w:r>
    </w:p>
    <w:p w:rsidR="00EC040F" w:rsidRDefault="004A2134">
      <w:pPr>
        <w:pStyle w:val="a3"/>
        <w:ind w:right="509"/>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C040F" w:rsidRDefault="004A2134">
      <w:pPr>
        <w:pStyle w:val="a3"/>
        <w:ind w:left="788"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EC040F" w:rsidRDefault="004A2134">
      <w:pPr>
        <w:pStyle w:val="a3"/>
        <w:ind w:right="51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C040F" w:rsidRDefault="004A2134">
      <w:pPr>
        <w:pStyle w:val="a3"/>
        <w:ind w:left="788" w:right="510" w:firstLine="0"/>
      </w:pPr>
      <w:r>
        <w:t>Что такое искусство. Виды искусств. Роль искусства в жизни человека и общества. Роль</w:t>
      </w:r>
      <w:r>
        <w:rPr>
          <w:spacing w:val="70"/>
        </w:rPr>
        <w:t xml:space="preserve">  </w:t>
      </w:r>
      <w:r>
        <w:t>информации</w:t>
      </w:r>
      <w:r>
        <w:rPr>
          <w:spacing w:val="70"/>
        </w:rPr>
        <w:t xml:space="preserve">  </w:t>
      </w:r>
      <w:r>
        <w:t>и</w:t>
      </w:r>
      <w:r>
        <w:rPr>
          <w:spacing w:val="69"/>
        </w:rPr>
        <w:t xml:space="preserve">  </w:t>
      </w:r>
      <w:r>
        <w:t>информационных</w:t>
      </w:r>
      <w:r>
        <w:rPr>
          <w:spacing w:val="70"/>
        </w:rPr>
        <w:t xml:space="preserve">  </w:t>
      </w:r>
      <w:r>
        <w:t>технологий</w:t>
      </w:r>
      <w:r>
        <w:rPr>
          <w:spacing w:val="70"/>
        </w:rPr>
        <w:t xml:space="preserve">  </w:t>
      </w:r>
      <w:r>
        <w:t>в</w:t>
      </w:r>
      <w:r>
        <w:rPr>
          <w:spacing w:val="69"/>
        </w:rPr>
        <w:t xml:space="preserve">  </w:t>
      </w:r>
      <w:r>
        <w:t>современном</w:t>
      </w:r>
      <w:r>
        <w:rPr>
          <w:spacing w:val="70"/>
        </w:rPr>
        <w:t xml:space="preserve">  </w:t>
      </w:r>
      <w:r>
        <w:rPr>
          <w:spacing w:val="-2"/>
        </w:rPr>
        <w:t>мире.</w:t>
      </w:r>
    </w:p>
    <w:p w:rsidR="00EC040F" w:rsidRDefault="004A2134">
      <w:pPr>
        <w:pStyle w:val="a3"/>
        <w:ind w:right="511" w:firstLine="0"/>
      </w:pPr>
      <w:r>
        <w:t>Информационная культура и информационная безопасность. Правила безопасного поведения в Интернете.</w:t>
      </w:r>
    </w:p>
    <w:p w:rsidR="00EC040F" w:rsidRDefault="00EC040F">
      <w:pPr>
        <w:pStyle w:val="a3"/>
        <w:spacing w:before="3"/>
        <w:ind w:left="0" w:firstLine="0"/>
        <w:jc w:val="left"/>
      </w:pPr>
    </w:p>
    <w:p w:rsidR="00EC040F" w:rsidRDefault="004A2134">
      <w:pPr>
        <w:ind w:left="788"/>
        <w:jc w:val="both"/>
        <w:rPr>
          <w:b/>
          <w:sz w:val="24"/>
        </w:rPr>
      </w:pPr>
      <w:r>
        <w:rPr>
          <w:b/>
          <w:sz w:val="24"/>
        </w:rPr>
        <w:t xml:space="preserve">9 </w:t>
      </w:r>
      <w:r>
        <w:rPr>
          <w:b/>
          <w:spacing w:val="-2"/>
          <w:sz w:val="24"/>
        </w:rPr>
        <w:t>КЛАСС</w:t>
      </w:r>
    </w:p>
    <w:p w:rsidR="00EC040F" w:rsidRDefault="004A2134">
      <w:pPr>
        <w:spacing w:line="274" w:lineRule="exact"/>
        <w:ind w:left="788"/>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политическом</w:t>
      </w:r>
      <w:r>
        <w:rPr>
          <w:b/>
          <w:spacing w:val="-3"/>
          <w:sz w:val="24"/>
        </w:rPr>
        <w:t xml:space="preserve"> </w:t>
      </w:r>
      <w:r>
        <w:rPr>
          <w:b/>
          <w:spacing w:val="-2"/>
          <w:sz w:val="24"/>
        </w:rPr>
        <w:t>измерении.</w:t>
      </w:r>
    </w:p>
    <w:p w:rsidR="00EC040F" w:rsidRDefault="004A2134">
      <w:pPr>
        <w:pStyle w:val="a3"/>
        <w:spacing w:line="274" w:lineRule="exact"/>
        <w:ind w:left="788" w:firstLine="0"/>
        <w:jc w:val="left"/>
      </w:pPr>
      <w:r>
        <w:t>Политика</w:t>
      </w:r>
      <w:r>
        <w:rPr>
          <w:spacing w:val="-11"/>
        </w:rPr>
        <w:t xml:space="preserve"> </w:t>
      </w:r>
      <w:r>
        <w:t>и</w:t>
      </w:r>
      <w:r>
        <w:rPr>
          <w:spacing w:val="-7"/>
        </w:rPr>
        <w:t xml:space="preserve"> </w:t>
      </w:r>
      <w:r>
        <w:t>политическая</w:t>
      </w:r>
      <w:r>
        <w:rPr>
          <w:spacing w:val="-8"/>
        </w:rPr>
        <w:t xml:space="preserve"> </w:t>
      </w:r>
      <w:r>
        <w:t>власть.</w:t>
      </w:r>
      <w:r>
        <w:rPr>
          <w:spacing w:val="-7"/>
        </w:rPr>
        <w:t xml:space="preserve"> </w:t>
      </w:r>
      <w:r>
        <w:t>Государство</w:t>
      </w:r>
      <w:r>
        <w:rPr>
          <w:spacing w:val="2"/>
        </w:rPr>
        <w:t xml:space="preserve"> </w:t>
      </w:r>
      <w:r>
        <w:t>–</w:t>
      </w:r>
      <w:r>
        <w:rPr>
          <w:spacing w:val="-8"/>
        </w:rPr>
        <w:t xml:space="preserve"> </w:t>
      </w:r>
      <w:r>
        <w:t>политическая</w:t>
      </w:r>
      <w:r>
        <w:rPr>
          <w:spacing w:val="-8"/>
        </w:rPr>
        <w:t xml:space="preserve"> </w:t>
      </w:r>
      <w:r>
        <w:t>организация</w:t>
      </w:r>
      <w:r>
        <w:rPr>
          <w:spacing w:val="-7"/>
        </w:rPr>
        <w:t xml:space="preserve"> </w:t>
      </w:r>
      <w:r>
        <w:rPr>
          <w:spacing w:val="-2"/>
        </w:rPr>
        <w:t>общества.</w:t>
      </w:r>
    </w:p>
    <w:p w:rsidR="00EC040F" w:rsidRDefault="004A2134">
      <w:pPr>
        <w:pStyle w:val="a3"/>
        <w:ind w:firstLine="0"/>
        <w:jc w:val="left"/>
      </w:pPr>
      <w:r>
        <w:t>Признаки</w:t>
      </w:r>
      <w:r>
        <w:rPr>
          <w:spacing w:val="-7"/>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4"/>
        </w:rPr>
        <w:t xml:space="preserve"> </w:t>
      </w:r>
      <w:r>
        <w:rPr>
          <w:spacing w:val="-2"/>
        </w:rPr>
        <w:t>политика.</w:t>
      </w:r>
    </w:p>
    <w:p w:rsidR="00EC040F" w:rsidRDefault="004A2134">
      <w:pPr>
        <w:pStyle w:val="a3"/>
        <w:tabs>
          <w:tab w:val="left" w:pos="1685"/>
          <w:tab w:val="left" w:pos="3180"/>
          <w:tab w:val="left" w:pos="4437"/>
          <w:tab w:val="left" w:pos="4777"/>
          <w:tab w:val="left" w:pos="6345"/>
          <w:tab w:val="left" w:pos="7540"/>
          <w:tab w:val="left" w:pos="8456"/>
        </w:tabs>
        <w:ind w:left="788" w:firstLine="0"/>
        <w:jc w:val="left"/>
      </w:pPr>
      <w:r>
        <w:rPr>
          <w:spacing w:val="-2"/>
        </w:rPr>
        <w:t>Форма</w:t>
      </w:r>
      <w:r>
        <w:tab/>
      </w:r>
      <w:r>
        <w:rPr>
          <w:spacing w:val="-2"/>
        </w:rPr>
        <w:t>государства.</w:t>
      </w:r>
      <w:r>
        <w:tab/>
      </w:r>
      <w:r>
        <w:rPr>
          <w:spacing w:val="-2"/>
        </w:rPr>
        <w:t>Монархия</w:t>
      </w:r>
      <w:r>
        <w:tab/>
      </w:r>
      <w:r>
        <w:rPr>
          <w:spacing w:val="-10"/>
        </w:rPr>
        <w:t>и</w:t>
      </w:r>
      <w:r>
        <w:tab/>
        <w:t>республика</w:t>
      </w:r>
      <w:r>
        <w:rPr>
          <w:spacing w:val="-4"/>
        </w:rPr>
        <w:t xml:space="preserve"> </w:t>
      </w:r>
      <w:r>
        <w:rPr>
          <w:spacing w:val="-10"/>
        </w:rPr>
        <w:t>–</w:t>
      </w:r>
      <w:r>
        <w:tab/>
      </w:r>
      <w:r>
        <w:rPr>
          <w:spacing w:val="-2"/>
        </w:rPr>
        <w:t>основные</w:t>
      </w:r>
      <w:r>
        <w:tab/>
      </w:r>
      <w:r>
        <w:rPr>
          <w:spacing w:val="-2"/>
        </w:rPr>
        <w:t>формы</w:t>
      </w:r>
      <w:r>
        <w:tab/>
      </w:r>
      <w:r>
        <w:rPr>
          <w:spacing w:val="-2"/>
        </w:rPr>
        <w:t>правления.</w:t>
      </w:r>
    </w:p>
    <w:p w:rsidR="00EC040F" w:rsidRDefault="004A2134">
      <w:pPr>
        <w:pStyle w:val="a3"/>
        <w:ind w:firstLine="0"/>
        <w:jc w:val="left"/>
      </w:pPr>
      <w:r>
        <w:t>Унитарное</w:t>
      </w:r>
      <w:r>
        <w:rPr>
          <w:spacing w:val="-8"/>
        </w:rPr>
        <w:t xml:space="preserve"> </w:t>
      </w:r>
      <w:r>
        <w:t>и</w:t>
      </w:r>
      <w:r>
        <w:rPr>
          <w:spacing w:val="-4"/>
        </w:rPr>
        <w:t xml:space="preserve"> </w:t>
      </w:r>
      <w:r>
        <w:t>федеративное</w:t>
      </w:r>
      <w:r>
        <w:rPr>
          <w:spacing w:val="-5"/>
        </w:rPr>
        <w:t xml:space="preserve"> </w:t>
      </w:r>
      <w:r>
        <w:t>государственно-территориальное</w:t>
      </w:r>
      <w:r>
        <w:rPr>
          <w:spacing w:val="-3"/>
        </w:rPr>
        <w:t xml:space="preserve"> </w:t>
      </w:r>
      <w:r>
        <w:rPr>
          <w:spacing w:val="-2"/>
        </w:rPr>
        <w:t>устройство.</w:t>
      </w:r>
    </w:p>
    <w:p w:rsidR="00EC040F" w:rsidRDefault="004A2134">
      <w:pPr>
        <w:pStyle w:val="a3"/>
        <w:ind w:left="788"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EC040F" w:rsidRDefault="004A2134">
      <w:pPr>
        <w:pStyle w:val="a3"/>
        <w:spacing w:before="1"/>
        <w:jc w:val="left"/>
      </w:pPr>
      <w:r>
        <w:t>Демократия,</w:t>
      </w:r>
      <w:r>
        <w:rPr>
          <w:spacing w:val="80"/>
        </w:rPr>
        <w:t xml:space="preserve"> </w:t>
      </w:r>
      <w:r>
        <w:t>демократические</w:t>
      </w:r>
      <w:r>
        <w:rPr>
          <w:spacing w:val="80"/>
        </w:rPr>
        <w:t xml:space="preserve"> </w:t>
      </w:r>
      <w:r>
        <w:t>ценности.</w:t>
      </w:r>
      <w:r>
        <w:rPr>
          <w:spacing w:val="80"/>
        </w:rPr>
        <w:t xml:space="preserve"> </w:t>
      </w:r>
      <w:r>
        <w:t>Правовое</w:t>
      </w:r>
      <w:r>
        <w:rPr>
          <w:spacing w:val="80"/>
        </w:rPr>
        <w:t xml:space="preserve"> </w:t>
      </w:r>
      <w:r>
        <w:t>государство</w:t>
      </w:r>
      <w:r>
        <w:rPr>
          <w:spacing w:val="80"/>
        </w:rPr>
        <w:t xml:space="preserve"> </w:t>
      </w:r>
      <w:r>
        <w:t>и</w:t>
      </w:r>
      <w:r>
        <w:rPr>
          <w:spacing w:val="80"/>
        </w:rPr>
        <w:t xml:space="preserve"> </w:t>
      </w:r>
      <w:r>
        <w:t>гражданское</w:t>
      </w:r>
      <w:r>
        <w:rPr>
          <w:spacing w:val="40"/>
        </w:rPr>
        <w:t xml:space="preserve"> </w:t>
      </w:r>
      <w:r>
        <w:rPr>
          <w:spacing w:val="-2"/>
        </w:rPr>
        <w:t>общество.</w:t>
      </w:r>
    </w:p>
    <w:p w:rsidR="00EC040F" w:rsidRDefault="004A2134">
      <w:pPr>
        <w:pStyle w:val="a3"/>
        <w:ind w:left="788" w:firstLine="0"/>
        <w:jc w:val="left"/>
      </w:pPr>
      <w:r>
        <w:t>Участие</w:t>
      </w:r>
      <w:r>
        <w:rPr>
          <w:spacing w:val="-3"/>
        </w:rPr>
        <w:t xml:space="preserve"> </w:t>
      </w:r>
      <w:r>
        <w:t>граждан</w:t>
      </w:r>
      <w:r>
        <w:rPr>
          <w:spacing w:val="-2"/>
        </w:rPr>
        <w:t xml:space="preserve"> </w:t>
      </w:r>
      <w:r>
        <w:t>в</w:t>
      </w:r>
      <w:r>
        <w:rPr>
          <w:spacing w:val="-3"/>
        </w:rPr>
        <w:t xml:space="preserve"> </w:t>
      </w:r>
      <w:r>
        <w:t>политике.</w:t>
      </w:r>
      <w:r>
        <w:rPr>
          <w:spacing w:val="-2"/>
        </w:rPr>
        <w:t xml:space="preserve"> </w:t>
      </w:r>
      <w:r>
        <w:t>Выборы,</w:t>
      </w:r>
      <w:r>
        <w:rPr>
          <w:spacing w:val="-1"/>
        </w:rPr>
        <w:t xml:space="preserve"> </w:t>
      </w:r>
      <w:r>
        <w:rPr>
          <w:spacing w:val="-2"/>
        </w:rPr>
        <w:t>референдум.</w:t>
      </w:r>
    </w:p>
    <w:p w:rsidR="00EC040F" w:rsidRDefault="004A2134">
      <w:pPr>
        <w:pStyle w:val="a3"/>
        <w:tabs>
          <w:tab w:val="left" w:pos="2452"/>
          <w:tab w:val="left" w:pos="3430"/>
          <w:tab w:val="left" w:pos="3883"/>
          <w:tab w:val="left" w:pos="4555"/>
          <w:tab w:val="left" w:pos="4872"/>
          <w:tab w:val="left" w:pos="6870"/>
          <w:tab w:val="left" w:pos="8098"/>
        </w:tabs>
        <w:ind w:right="504"/>
        <w:jc w:val="left"/>
      </w:pPr>
      <w:r>
        <w:rPr>
          <w:spacing w:val="-2"/>
        </w:rPr>
        <w:t>Политические</w:t>
      </w:r>
      <w:r>
        <w:tab/>
      </w:r>
      <w:r>
        <w:rPr>
          <w:spacing w:val="-2"/>
        </w:rPr>
        <w:t>партии,</w:t>
      </w:r>
      <w:r>
        <w:tab/>
      </w:r>
      <w:r>
        <w:rPr>
          <w:spacing w:val="-6"/>
        </w:rPr>
        <w:t>их</w:t>
      </w:r>
      <w:r>
        <w:tab/>
      </w:r>
      <w:r>
        <w:rPr>
          <w:spacing w:val="-4"/>
        </w:rPr>
        <w:t>роль</w:t>
      </w:r>
      <w:r>
        <w:tab/>
      </w:r>
      <w:r>
        <w:rPr>
          <w:spacing w:val="-10"/>
        </w:rPr>
        <w:t>в</w:t>
      </w:r>
      <w:r>
        <w:tab/>
      </w:r>
      <w:r>
        <w:rPr>
          <w:spacing w:val="-2"/>
        </w:rPr>
        <w:t>демократическом</w:t>
      </w:r>
      <w:r>
        <w:tab/>
      </w:r>
      <w:r>
        <w:rPr>
          <w:spacing w:val="-2"/>
        </w:rPr>
        <w:t>обществе.</w:t>
      </w:r>
      <w:r>
        <w:tab/>
      </w:r>
      <w:r>
        <w:rPr>
          <w:spacing w:val="-2"/>
        </w:rPr>
        <w:t xml:space="preserve">Общественно- </w:t>
      </w:r>
      <w:r>
        <w:t>политические организации.</w:t>
      </w:r>
    </w:p>
    <w:p w:rsidR="00EC040F" w:rsidRDefault="004A2134">
      <w:pPr>
        <w:spacing w:before="5" w:line="274" w:lineRule="exact"/>
        <w:ind w:left="788"/>
        <w:rPr>
          <w:b/>
          <w:sz w:val="24"/>
        </w:rPr>
      </w:pPr>
      <w:r>
        <w:rPr>
          <w:b/>
          <w:sz w:val="24"/>
        </w:rPr>
        <w:t>Гражданин</w:t>
      </w:r>
      <w:r>
        <w:rPr>
          <w:b/>
          <w:spacing w:val="-3"/>
          <w:sz w:val="24"/>
        </w:rPr>
        <w:t xml:space="preserve"> </w:t>
      </w:r>
      <w:r>
        <w:rPr>
          <w:b/>
          <w:sz w:val="24"/>
        </w:rPr>
        <w:t>и</w:t>
      </w:r>
      <w:r>
        <w:rPr>
          <w:b/>
          <w:spacing w:val="-3"/>
          <w:sz w:val="24"/>
        </w:rPr>
        <w:t xml:space="preserve"> </w:t>
      </w:r>
      <w:r>
        <w:rPr>
          <w:b/>
          <w:spacing w:val="-2"/>
          <w:sz w:val="24"/>
        </w:rPr>
        <w:t>государство.</w:t>
      </w:r>
    </w:p>
    <w:p w:rsidR="00EC040F" w:rsidRDefault="004A2134">
      <w:pPr>
        <w:pStyle w:val="a3"/>
        <w:jc w:val="left"/>
      </w:pPr>
      <w:r>
        <w:t>Основы конституционного строя Российской Федерации. Россия – демократическое федеративное</w:t>
      </w:r>
      <w:r>
        <w:rPr>
          <w:spacing w:val="58"/>
          <w:w w:val="150"/>
        </w:rPr>
        <w:t xml:space="preserve"> </w:t>
      </w:r>
      <w:r>
        <w:t>правовое</w:t>
      </w:r>
      <w:r>
        <w:rPr>
          <w:spacing w:val="60"/>
          <w:w w:val="150"/>
        </w:rPr>
        <w:t xml:space="preserve"> </w:t>
      </w:r>
      <w:r>
        <w:t>государство</w:t>
      </w:r>
      <w:r>
        <w:rPr>
          <w:spacing w:val="62"/>
          <w:w w:val="150"/>
        </w:rPr>
        <w:t xml:space="preserve"> </w:t>
      </w:r>
      <w:r>
        <w:t>с</w:t>
      </w:r>
      <w:r>
        <w:rPr>
          <w:spacing w:val="60"/>
          <w:w w:val="150"/>
        </w:rPr>
        <w:t xml:space="preserve"> </w:t>
      </w:r>
      <w:r>
        <w:t>республиканской</w:t>
      </w:r>
      <w:r>
        <w:rPr>
          <w:spacing w:val="63"/>
          <w:w w:val="150"/>
        </w:rPr>
        <w:t xml:space="preserve"> </w:t>
      </w:r>
      <w:r>
        <w:t>формой</w:t>
      </w:r>
      <w:r>
        <w:rPr>
          <w:spacing w:val="57"/>
          <w:w w:val="150"/>
        </w:rPr>
        <w:t xml:space="preserve"> </w:t>
      </w:r>
      <w:r>
        <w:t>правления.</w:t>
      </w:r>
      <w:r>
        <w:rPr>
          <w:spacing w:val="61"/>
          <w:w w:val="150"/>
        </w:rPr>
        <w:t xml:space="preserve"> </w:t>
      </w:r>
      <w:r>
        <w:t>Россия</w:t>
      </w:r>
      <w:r>
        <w:rPr>
          <w:spacing w:val="6"/>
        </w:rPr>
        <w:t xml:space="preserve"> </w:t>
      </w:r>
      <w:r>
        <w:rPr>
          <w:spacing w:val="-10"/>
        </w:rPr>
        <w:t>–</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социальное государство. Основные направления и приоритеты социальной политики российского государства. Россия – светское государство.</w:t>
      </w:r>
    </w:p>
    <w:p w:rsidR="00EC040F" w:rsidRDefault="004A2134">
      <w:pPr>
        <w:pStyle w:val="a3"/>
        <w:spacing w:before="1"/>
        <w:ind w:right="50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w:t>
      </w:r>
      <w:r>
        <w:rPr>
          <w:spacing w:val="-13"/>
        </w:rPr>
        <w:t xml:space="preserve"> </w:t>
      </w:r>
      <w:r>
        <w:t>Собрание</w:t>
      </w:r>
      <w:r>
        <w:rPr>
          <w:spacing w:val="-13"/>
        </w:rPr>
        <w:t xml:space="preserve"> </w:t>
      </w:r>
      <w:r>
        <w:t>Российской</w:t>
      </w:r>
      <w:r>
        <w:rPr>
          <w:spacing w:val="-12"/>
        </w:rPr>
        <w:t xml:space="preserve"> </w:t>
      </w:r>
      <w:r>
        <w:t>Федерации:</w:t>
      </w:r>
      <w:r>
        <w:rPr>
          <w:spacing w:val="-14"/>
        </w:rPr>
        <w:t xml:space="preserve"> </w:t>
      </w:r>
      <w:r>
        <w:t>Государственная</w:t>
      </w:r>
      <w:r>
        <w:rPr>
          <w:spacing w:val="-12"/>
        </w:rPr>
        <w:t xml:space="preserve"> </w:t>
      </w:r>
      <w:r>
        <w:t>Дума</w:t>
      </w:r>
      <w:r>
        <w:rPr>
          <w:spacing w:val="-11"/>
        </w:rPr>
        <w:t xml:space="preserve"> </w:t>
      </w:r>
      <w:r>
        <w:t>и</w:t>
      </w:r>
      <w:r>
        <w:rPr>
          <w:spacing w:val="-12"/>
        </w:rPr>
        <w:t xml:space="preserve"> </w:t>
      </w:r>
      <w:r>
        <w:t>Совет</w:t>
      </w:r>
      <w:r>
        <w:rPr>
          <w:spacing w:val="-12"/>
        </w:rPr>
        <w:t xml:space="preserve"> </w:t>
      </w:r>
      <w:r>
        <w:t>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C040F" w:rsidRDefault="004A2134">
      <w:pPr>
        <w:pStyle w:val="a3"/>
        <w:ind w:right="506"/>
        <w:jc w:val="right"/>
      </w:pPr>
      <w:r>
        <w:t>Государственное управление.</w:t>
      </w:r>
      <w:r>
        <w:rPr>
          <w:spacing w:val="-1"/>
        </w:rPr>
        <w:t xml:space="preserve"> </w:t>
      </w:r>
      <w:r>
        <w:t>Противодействие</w:t>
      </w:r>
      <w:r>
        <w:rPr>
          <w:spacing w:val="-2"/>
        </w:rPr>
        <w:t xml:space="preserve"> </w:t>
      </w:r>
      <w:r>
        <w:t>коррупции</w:t>
      </w:r>
      <w:r>
        <w:rPr>
          <w:spacing w:val="-1"/>
        </w:rPr>
        <w:t xml:space="preserve"> </w:t>
      </w:r>
      <w:r>
        <w:t>в</w:t>
      </w:r>
      <w:r>
        <w:rPr>
          <w:spacing w:val="-2"/>
        </w:rPr>
        <w:t xml:space="preserve"> </w:t>
      </w:r>
      <w:r>
        <w:t>Российской</w:t>
      </w:r>
      <w:r>
        <w:rPr>
          <w:spacing w:val="-1"/>
        </w:rPr>
        <w:t xml:space="preserve"> </w:t>
      </w:r>
      <w:r>
        <w:t>Федерации. Государственно-территориальное</w:t>
      </w:r>
      <w:r>
        <w:rPr>
          <w:spacing w:val="80"/>
        </w:rPr>
        <w:t xml:space="preserve"> </w:t>
      </w:r>
      <w:r>
        <w:t>устройство</w:t>
      </w:r>
      <w:r>
        <w:rPr>
          <w:spacing w:val="80"/>
        </w:rPr>
        <w:t xml:space="preserve"> </w:t>
      </w:r>
      <w:r>
        <w:t>Российской</w:t>
      </w:r>
      <w:r>
        <w:rPr>
          <w:spacing w:val="80"/>
        </w:rPr>
        <w:t xml:space="preserve"> </w:t>
      </w:r>
      <w:r>
        <w:t>Федерации.</w:t>
      </w:r>
      <w:r>
        <w:rPr>
          <w:spacing w:val="80"/>
        </w:rPr>
        <w:t xml:space="preserve"> </w:t>
      </w:r>
      <w:r>
        <w:t>Субъекты Российской</w:t>
      </w:r>
      <w:r>
        <w:rPr>
          <w:spacing w:val="80"/>
          <w:w w:val="150"/>
        </w:rPr>
        <w:t xml:space="preserve"> </w:t>
      </w:r>
      <w:r>
        <w:t>Федерации:</w:t>
      </w:r>
      <w:r>
        <w:rPr>
          <w:spacing w:val="80"/>
          <w:w w:val="150"/>
        </w:rPr>
        <w:t xml:space="preserve"> </w:t>
      </w:r>
      <w:r>
        <w:t>республика,</w:t>
      </w:r>
      <w:r>
        <w:rPr>
          <w:spacing w:val="80"/>
          <w:w w:val="150"/>
        </w:rPr>
        <w:t xml:space="preserve"> </w:t>
      </w:r>
      <w:r>
        <w:t>край,</w:t>
      </w:r>
      <w:r>
        <w:rPr>
          <w:spacing w:val="80"/>
          <w:w w:val="150"/>
        </w:rPr>
        <w:t xml:space="preserve"> </w:t>
      </w:r>
      <w:r>
        <w:t>область,</w:t>
      </w:r>
      <w:r>
        <w:rPr>
          <w:spacing w:val="80"/>
          <w:w w:val="150"/>
        </w:rPr>
        <w:t xml:space="preserve"> </w:t>
      </w:r>
      <w:r>
        <w:t>город</w:t>
      </w:r>
      <w:r>
        <w:rPr>
          <w:spacing w:val="80"/>
          <w:w w:val="150"/>
        </w:rPr>
        <w:t xml:space="preserve"> </w:t>
      </w:r>
      <w:r>
        <w:t>федерального</w:t>
      </w:r>
      <w:r>
        <w:rPr>
          <w:spacing w:val="80"/>
          <w:w w:val="150"/>
        </w:rPr>
        <w:t xml:space="preserve"> </w:t>
      </w:r>
      <w:r>
        <w:t>значения, автономная</w:t>
      </w:r>
      <w:r>
        <w:rPr>
          <w:spacing w:val="24"/>
        </w:rPr>
        <w:t xml:space="preserve"> </w:t>
      </w:r>
      <w:r>
        <w:t>область,</w:t>
      </w:r>
      <w:r>
        <w:rPr>
          <w:spacing w:val="27"/>
        </w:rPr>
        <w:t xml:space="preserve"> </w:t>
      </w:r>
      <w:r>
        <w:t>автономный</w:t>
      </w:r>
      <w:r>
        <w:rPr>
          <w:spacing w:val="27"/>
        </w:rPr>
        <w:t xml:space="preserve"> </w:t>
      </w:r>
      <w:r>
        <w:t>округ.</w:t>
      </w:r>
      <w:r>
        <w:rPr>
          <w:spacing w:val="27"/>
        </w:rPr>
        <w:t xml:space="preserve"> </w:t>
      </w:r>
      <w:r>
        <w:t>Конституционный</w:t>
      </w:r>
      <w:r>
        <w:rPr>
          <w:spacing w:val="27"/>
        </w:rPr>
        <w:t xml:space="preserve"> </w:t>
      </w:r>
      <w:r>
        <w:t>статус</w:t>
      </w:r>
      <w:r>
        <w:rPr>
          <w:spacing w:val="27"/>
        </w:rPr>
        <w:t xml:space="preserve"> </w:t>
      </w:r>
      <w:r>
        <w:t>субъектов</w:t>
      </w:r>
      <w:r>
        <w:rPr>
          <w:spacing w:val="28"/>
        </w:rPr>
        <w:t xml:space="preserve"> </w:t>
      </w:r>
      <w:r>
        <w:rPr>
          <w:spacing w:val="-2"/>
        </w:rPr>
        <w:t>Российской</w:t>
      </w:r>
    </w:p>
    <w:p w:rsidR="00EC040F" w:rsidRDefault="004A2134">
      <w:pPr>
        <w:pStyle w:val="a3"/>
        <w:ind w:firstLine="0"/>
        <w:jc w:val="left"/>
      </w:pPr>
      <w:r>
        <w:rPr>
          <w:spacing w:val="-2"/>
        </w:rPr>
        <w:t>Федерации.</w:t>
      </w:r>
    </w:p>
    <w:p w:rsidR="00EC040F" w:rsidRDefault="004A2134">
      <w:pPr>
        <w:pStyle w:val="a3"/>
        <w:ind w:left="788" w:firstLine="0"/>
      </w:pPr>
      <w:r>
        <w:t>Местное</w:t>
      </w:r>
      <w:r>
        <w:rPr>
          <w:spacing w:val="-3"/>
        </w:rPr>
        <w:t xml:space="preserve"> </w:t>
      </w:r>
      <w:r>
        <w:rPr>
          <w:spacing w:val="-2"/>
        </w:rPr>
        <w:t>самоуправление.</w:t>
      </w:r>
    </w:p>
    <w:p w:rsidR="00EC040F" w:rsidRDefault="004A2134">
      <w:pPr>
        <w:pStyle w:val="a3"/>
        <w:ind w:right="511"/>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C040F" w:rsidRDefault="004A2134">
      <w:pPr>
        <w:spacing w:before="6" w:line="274" w:lineRule="exact"/>
        <w:ind w:left="788"/>
        <w:jc w:val="both"/>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системе</w:t>
      </w:r>
      <w:r>
        <w:rPr>
          <w:b/>
          <w:spacing w:val="-2"/>
          <w:sz w:val="24"/>
        </w:rPr>
        <w:t xml:space="preserve"> </w:t>
      </w:r>
      <w:r>
        <w:rPr>
          <w:b/>
          <w:sz w:val="24"/>
        </w:rPr>
        <w:t>социальных</w:t>
      </w:r>
      <w:r>
        <w:rPr>
          <w:b/>
          <w:spacing w:val="-2"/>
          <w:sz w:val="24"/>
        </w:rPr>
        <w:t xml:space="preserve"> отношений.</w:t>
      </w:r>
    </w:p>
    <w:p w:rsidR="00EC040F" w:rsidRDefault="004A2134">
      <w:pPr>
        <w:pStyle w:val="a3"/>
        <w:ind w:left="788" w:firstLine="0"/>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5"/>
        </w:rPr>
        <w:t xml:space="preserve"> </w:t>
      </w:r>
      <w:r>
        <w:t>общностей</w:t>
      </w:r>
      <w:r>
        <w:rPr>
          <w:spacing w:val="-6"/>
        </w:rPr>
        <w:t xml:space="preserve"> </w:t>
      </w:r>
      <w:r>
        <w:t>и</w:t>
      </w:r>
      <w:r>
        <w:rPr>
          <w:spacing w:val="-6"/>
        </w:rPr>
        <w:t xml:space="preserve"> </w:t>
      </w:r>
      <w:r>
        <w:t>групп. Социальная мобильность.</w:t>
      </w:r>
    </w:p>
    <w:p w:rsidR="00EC040F" w:rsidRDefault="004A2134">
      <w:pPr>
        <w:pStyle w:val="a3"/>
        <w:ind w:left="788" w:right="504" w:firstLine="0"/>
        <w:jc w:val="left"/>
      </w:pPr>
      <w:r>
        <w:t>Социальный</w:t>
      </w:r>
      <w:r>
        <w:rPr>
          <w:spacing w:val="-15"/>
        </w:rPr>
        <w:t xml:space="preserve"> </w:t>
      </w:r>
      <w:r>
        <w:t>статус</w:t>
      </w:r>
      <w:r>
        <w:rPr>
          <w:spacing w:val="-15"/>
        </w:rPr>
        <w:t xml:space="preserve"> </w:t>
      </w:r>
      <w:r>
        <w:t>человека</w:t>
      </w:r>
      <w:r>
        <w:rPr>
          <w:spacing w:val="-15"/>
        </w:rPr>
        <w:t xml:space="preserve"> </w:t>
      </w:r>
      <w:r>
        <w:t>в</w:t>
      </w:r>
      <w:r>
        <w:rPr>
          <w:spacing w:val="-15"/>
        </w:rPr>
        <w:t xml:space="preserve"> </w:t>
      </w:r>
      <w:r>
        <w:t>обществе.</w:t>
      </w:r>
      <w:r>
        <w:rPr>
          <w:spacing w:val="-15"/>
        </w:rPr>
        <w:t xml:space="preserve"> </w:t>
      </w:r>
      <w:r>
        <w:t>Социальные</w:t>
      </w:r>
      <w:r>
        <w:rPr>
          <w:spacing w:val="-15"/>
        </w:rPr>
        <w:t xml:space="preserve"> </w:t>
      </w:r>
      <w:r>
        <w:t>роли.</w:t>
      </w:r>
      <w:r>
        <w:rPr>
          <w:spacing w:val="-15"/>
        </w:rPr>
        <w:t xml:space="preserve"> </w:t>
      </w:r>
      <w:r>
        <w:t>Ролевой</w:t>
      </w:r>
      <w:r>
        <w:rPr>
          <w:spacing w:val="-15"/>
        </w:rPr>
        <w:t xml:space="preserve"> </w:t>
      </w:r>
      <w:r>
        <w:t>набор</w:t>
      </w:r>
      <w:r>
        <w:rPr>
          <w:spacing w:val="-15"/>
        </w:rPr>
        <w:t xml:space="preserve"> </w:t>
      </w:r>
      <w:r>
        <w:t>подростка. Социализация личности.</w:t>
      </w:r>
    </w:p>
    <w:p w:rsidR="00EC040F" w:rsidRDefault="004A2134">
      <w:pPr>
        <w:pStyle w:val="a3"/>
        <w:ind w:right="505"/>
        <w:jc w:val="left"/>
      </w:pPr>
      <w:r>
        <w:t>Роль</w:t>
      </w:r>
      <w:r>
        <w:rPr>
          <w:spacing w:val="-15"/>
        </w:rPr>
        <w:t xml:space="preserve"> </w:t>
      </w:r>
      <w:r>
        <w:t>семьи</w:t>
      </w:r>
      <w:r>
        <w:rPr>
          <w:spacing w:val="-13"/>
        </w:rPr>
        <w:t xml:space="preserve"> </w:t>
      </w:r>
      <w:r>
        <w:t>в</w:t>
      </w:r>
      <w:r>
        <w:rPr>
          <w:spacing w:val="-14"/>
        </w:rPr>
        <w:t xml:space="preserve"> </w:t>
      </w:r>
      <w:r>
        <w:t>социализации</w:t>
      </w:r>
      <w:r>
        <w:rPr>
          <w:spacing w:val="-15"/>
        </w:rPr>
        <w:t xml:space="preserve"> </w:t>
      </w:r>
      <w:r>
        <w:t>личности.</w:t>
      </w:r>
      <w:r>
        <w:rPr>
          <w:spacing w:val="-15"/>
        </w:rPr>
        <w:t xml:space="preserve"> </w:t>
      </w:r>
      <w:r>
        <w:t>Функции</w:t>
      </w:r>
      <w:r>
        <w:rPr>
          <w:spacing w:val="-15"/>
        </w:rPr>
        <w:t xml:space="preserve"> </w:t>
      </w:r>
      <w:r>
        <w:t>семьи.</w:t>
      </w:r>
      <w:r>
        <w:rPr>
          <w:spacing w:val="-15"/>
        </w:rPr>
        <w:t xml:space="preserve"> </w:t>
      </w:r>
      <w:r>
        <w:t>Семейные</w:t>
      </w:r>
      <w:r>
        <w:rPr>
          <w:spacing w:val="-15"/>
        </w:rPr>
        <w:t xml:space="preserve"> </w:t>
      </w:r>
      <w:r>
        <w:t>ценности.</w:t>
      </w:r>
      <w:r>
        <w:rPr>
          <w:spacing w:val="-15"/>
        </w:rPr>
        <w:t xml:space="preserve"> </w:t>
      </w:r>
      <w:r>
        <w:t>Основные роли членов семьи.</w:t>
      </w:r>
    </w:p>
    <w:p w:rsidR="00EC040F" w:rsidRDefault="004A2134">
      <w:pPr>
        <w:pStyle w:val="a3"/>
        <w:jc w:val="left"/>
      </w:pPr>
      <w:r>
        <w:t>Этнос и нация. Россия</w:t>
      </w:r>
      <w:r>
        <w:rPr>
          <w:spacing w:val="-2"/>
        </w:rPr>
        <w:t xml:space="preserve"> </w:t>
      </w:r>
      <w:r>
        <w:t xml:space="preserve">– многонациональное государство. Этносы и нации в диалоге </w:t>
      </w:r>
      <w:r>
        <w:rPr>
          <w:spacing w:val="-2"/>
        </w:rPr>
        <w:t>культур.</w:t>
      </w:r>
    </w:p>
    <w:p w:rsidR="00EC040F" w:rsidRDefault="004A2134">
      <w:pPr>
        <w:pStyle w:val="a3"/>
        <w:ind w:left="788" w:right="4113" w:firstLine="0"/>
        <w:jc w:val="left"/>
      </w:pPr>
      <w:r>
        <w:t>Социальная</w:t>
      </w:r>
      <w:r>
        <w:rPr>
          <w:spacing w:val="-13"/>
        </w:rPr>
        <w:t xml:space="preserve"> </w:t>
      </w:r>
      <w:r>
        <w:t>политика</w:t>
      </w:r>
      <w:r>
        <w:rPr>
          <w:spacing w:val="-13"/>
        </w:rPr>
        <w:t xml:space="preserve"> </w:t>
      </w:r>
      <w:r>
        <w:t>Российского</w:t>
      </w:r>
      <w:r>
        <w:rPr>
          <w:spacing w:val="-13"/>
        </w:rPr>
        <w:t xml:space="preserve"> </w:t>
      </w:r>
      <w:r>
        <w:t>государства. Социальные конфликты и пути их разрешения.</w:t>
      </w:r>
    </w:p>
    <w:p w:rsidR="00EC040F" w:rsidRDefault="004A2134">
      <w:pPr>
        <w:pStyle w:val="a3"/>
        <w:ind w:right="510"/>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C040F" w:rsidRDefault="004A2134">
      <w:pPr>
        <w:spacing w:before="3" w:line="274" w:lineRule="exact"/>
        <w:ind w:left="788"/>
        <w:jc w:val="both"/>
        <w:rPr>
          <w:b/>
          <w:sz w:val="24"/>
        </w:rPr>
      </w:pPr>
      <w:r>
        <w:rPr>
          <w:b/>
          <w:sz w:val="24"/>
        </w:rPr>
        <w:t>Человек</w:t>
      </w:r>
      <w:r>
        <w:rPr>
          <w:b/>
          <w:spacing w:val="-5"/>
          <w:sz w:val="24"/>
        </w:rPr>
        <w:t xml:space="preserve"> </w:t>
      </w:r>
      <w:r>
        <w:rPr>
          <w:b/>
          <w:sz w:val="24"/>
        </w:rPr>
        <w:t>в</w:t>
      </w:r>
      <w:r>
        <w:rPr>
          <w:b/>
          <w:spacing w:val="-4"/>
          <w:sz w:val="24"/>
        </w:rPr>
        <w:t xml:space="preserve"> </w:t>
      </w:r>
      <w:r>
        <w:rPr>
          <w:b/>
          <w:sz w:val="24"/>
        </w:rPr>
        <w:t>современном</w:t>
      </w:r>
      <w:r>
        <w:rPr>
          <w:b/>
          <w:spacing w:val="-5"/>
          <w:sz w:val="24"/>
        </w:rPr>
        <w:t xml:space="preserve"> </w:t>
      </w:r>
      <w:r>
        <w:rPr>
          <w:b/>
          <w:sz w:val="24"/>
        </w:rPr>
        <w:t>изменяющемся</w:t>
      </w:r>
      <w:r>
        <w:rPr>
          <w:b/>
          <w:spacing w:val="-4"/>
          <w:sz w:val="24"/>
        </w:rPr>
        <w:t xml:space="preserve"> мире.</w:t>
      </w:r>
    </w:p>
    <w:p w:rsidR="00EC040F" w:rsidRDefault="004A2134">
      <w:pPr>
        <w:pStyle w:val="a3"/>
        <w:ind w:right="509"/>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C040F" w:rsidRDefault="004A2134">
      <w:pPr>
        <w:pStyle w:val="a3"/>
        <w:ind w:left="788" w:right="504" w:firstLine="0"/>
        <w:jc w:val="left"/>
      </w:pPr>
      <w:r>
        <w:t>Молодёжь</w:t>
      </w:r>
      <w:r>
        <w:rPr>
          <w:spacing w:val="-5"/>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EC040F" w:rsidRDefault="004A2134">
      <w:pPr>
        <w:pStyle w:val="a3"/>
        <w:ind w:left="788" w:firstLine="0"/>
        <w:jc w:val="left"/>
      </w:pPr>
      <w:r>
        <w:t>Здоровый</w:t>
      </w:r>
      <w:r>
        <w:rPr>
          <w:spacing w:val="34"/>
        </w:rPr>
        <w:t xml:space="preserve"> </w:t>
      </w:r>
      <w:r>
        <w:t>образ</w:t>
      </w:r>
      <w:r>
        <w:rPr>
          <w:spacing w:val="36"/>
        </w:rPr>
        <w:t xml:space="preserve"> </w:t>
      </w:r>
      <w:r>
        <w:t>жизни.</w:t>
      </w:r>
      <w:r>
        <w:rPr>
          <w:spacing w:val="35"/>
        </w:rPr>
        <w:t xml:space="preserve"> </w:t>
      </w:r>
      <w:r>
        <w:t>Социальная</w:t>
      </w:r>
      <w:r>
        <w:rPr>
          <w:spacing w:val="32"/>
        </w:rPr>
        <w:t xml:space="preserve"> </w:t>
      </w:r>
      <w:r>
        <w:t>и</w:t>
      </w:r>
      <w:r>
        <w:rPr>
          <w:spacing w:val="36"/>
        </w:rPr>
        <w:t xml:space="preserve"> </w:t>
      </w:r>
      <w:r>
        <w:t>личная</w:t>
      </w:r>
      <w:r>
        <w:rPr>
          <w:spacing w:val="35"/>
        </w:rPr>
        <w:t xml:space="preserve"> </w:t>
      </w:r>
      <w:r>
        <w:t>значимость</w:t>
      </w:r>
      <w:r>
        <w:rPr>
          <w:spacing w:val="34"/>
        </w:rPr>
        <w:t xml:space="preserve"> </w:t>
      </w:r>
      <w:r>
        <w:t>здорового</w:t>
      </w:r>
      <w:r>
        <w:rPr>
          <w:spacing w:val="32"/>
        </w:rPr>
        <w:t xml:space="preserve"> </w:t>
      </w:r>
      <w:r>
        <w:t>образа</w:t>
      </w:r>
      <w:r>
        <w:rPr>
          <w:spacing w:val="35"/>
        </w:rPr>
        <w:t xml:space="preserve"> </w:t>
      </w:r>
      <w:r>
        <w:rPr>
          <w:spacing w:val="-2"/>
        </w:rPr>
        <w:t>жизни.</w:t>
      </w:r>
    </w:p>
    <w:p w:rsidR="00EC040F" w:rsidRDefault="004A2134">
      <w:pPr>
        <w:pStyle w:val="a3"/>
        <w:ind w:firstLine="0"/>
        <w:jc w:val="left"/>
      </w:pPr>
      <w:r>
        <w:t>Мода и</w:t>
      </w:r>
      <w:r>
        <w:rPr>
          <w:spacing w:val="-1"/>
        </w:rPr>
        <w:t xml:space="preserve"> </w:t>
      </w:r>
      <w:r>
        <w:rPr>
          <w:spacing w:val="-2"/>
        </w:rPr>
        <w:t>спорт.</w:t>
      </w:r>
    </w:p>
    <w:p w:rsidR="00EC040F" w:rsidRDefault="004A2134">
      <w:pPr>
        <w:pStyle w:val="a3"/>
        <w:jc w:val="left"/>
      </w:pPr>
      <w:r>
        <w:t>Современные</w:t>
      </w:r>
      <w:r>
        <w:rPr>
          <w:spacing w:val="32"/>
        </w:rPr>
        <w:t xml:space="preserve"> </w:t>
      </w:r>
      <w:r>
        <w:t>формы</w:t>
      </w:r>
      <w:r>
        <w:rPr>
          <w:spacing w:val="35"/>
        </w:rPr>
        <w:t xml:space="preserve"> </w:t>
      </w:r>
      <w:r>
        <w:t>связи</w:t>
      </w:r>
      <w:r>
        <w:rPr>
          <w:spacing w:val="35"/>
        </w:rPr>
        <w:t xml:space="preserve"> </w:t>
      </w:r>
      <w:r>
        <w:t>и</w:t>
      </w:r>
      <w:r>
        <w:rPr>
          <w:spacing w:val="35"/>
        </w:rPr>
        <w:t xml:space="preserve"> </w:t>
      </w:r>
      <w:r>
        <w:t>коммуникации:</w:t>
      </w:r>
      <w:r>
        <w:rPr>
          <w:spacing w:val="32"/>
        </w:rPr>
        <w:t xml:space="preserve"> </w:t>
      </w:r>
      <w:r>
        <w:t>как</w:t>
      </w:r>
      <w:r>
        <w:rPr>
          <w:spacing w:val="34"/>
        </w:rPr>
        <w:t xml:space="preserve"> </w:t>
      </w:r>
      <w:r>
        <w:t>они</w:t>
      </w:r>
      <w:r>
        <w:rPr>
          <w:spacing w:val="35"/>
        </w:rPr>
        <w:t xml:space="preserve"> </w:t>
      </w:r>
      <w:r>
        <w:t>изменили</w:t>
      </w:r>
      <w:r>
        <w:rPr>
          <w:spacing w:val="35"/>
        </w:rPr>
        <w:t xml:space="preserve"> </w:t>
      </w:r>
      <w:r>
        <w:t>мир.</w:t>
      </w:r>
      <w:r>
        <w:rPr>
          <w:spacing w:val="34"/>
        </w:rPr>
        <w:t xml:space="preserve"> </w:t>
      </w:r>
      <w:r>
        <w:t>Особенности общения в виртуальном пространстве.</w:t>
      </w:r>
    </w:p>
    <w:p w:rsidR="00EC040F" w:rsidRDefault="004A2134">
      <w:pPr>
        <w:pStyle w:val="a3"/>
        <w:ind w:left="788" w:firstLine="0"/>
        <w:jc w:val="left"/>
      </w:pPr>
      <w:r>
        <w:t>Перспективы</w:t>
      </w:r>
      <w:r>
        <w:rPr>
          <w:spacing w:val="-5"/>
        </w:rPr>
        <w:t xml:space="preserve"> </w:t>
      </w:r>
      <w:r>
        <w:t>развития</w:t>
      </w:r>
      <w:r>
        <w:rPr>
          <w:spacing w:val="-5"/>
        </w:rPr>
        <w:t xml:space="preserve"> </w:t>
      </w:r>
      <w:r>
        <w:rPr>
          <w:spacing w:val="-2"/>
        </w:rPr>
        <w:t>общества.</w:t>
      </w:r>
    </w:p>
    <w:p w:rsidR="00EC040F" w:rsidRDefault="00EC040F">
      <w:pPr>
        <w:pStyle w:val="a3"/>
        <w:spacing w:before="2"/>
        <w:ind w:left="0" w:firstLine="0"/>
        <w:jc w:val="left"/>
      </w:pPr>
    </w:p>
    <w:p w:rsidR="00EC040F" w:rsidRDefault="004A2134">
      <w:pPr>
        <w:spacing w:line="274" w:lineRule="exact"/>
        <w:ind w:left="788"/>
        <w:jc w:val="both"/>
        <w:rPr>
          <w:b/>
          <w:sz w:val="24"/>
        </w:rPr>
      </w:pPr>
      <w:r>
        <w:rPr>
          <w:b/>
          <w:sz w:val="24"/>
        </w:rPr>
        <w:t>ПЛАНИРУЕМЫЕ</w:t>
      </w:r>
      <w:r>
        <w:rPr>
          <w:b/>
          <w:spacing w:val="-3"/>
          <w:sz w:val="24"/>
        </w:rPr>
        <w:t xml:space="preserve"> </w:t>
      </w:r>
      <w:r>
        <w:rPr>
          <w:b/>
          <w:sz w:val="24"/>
        </w:rPr>
        <w:t>ОБРАЗОВАТЕЛЬНЫЕ</w:t>
      </w:r>
      <w:r>
        <w:rPr>
          <w:b/>
          <w:spacing w:val="-3"/>
          <w:sz w:val="24"/>
        </w:rPr>
        <w:t xml:space="preserve"> </w:t>
      </w:r>
      <w:r>
        <w:rPr>
          <w:b/>
          <w:spacing w:val="-2"/>
          <w:sz w:val="24"/>
        </w:rPr>
        <w:t>РЕЗУЛЬТАТЫ</w:t>
      </w:r>
    </w:p>
    <w:p w:rsidR="00EC040F" w:rsidRDefault="004A2134">
      <w:pPr>
        <w:pStyle w:val="a3"/>
        <w:ind w:right="510"/>
      </w:pPr>
      <w:r>
        <w:t>Личностные и метапредметные результаты представлены с учётом особенностей преподавания обществознания в основной школе.</w:t>
      </w:r>
    </w:p>
    <w:p w:rsidR="00EC040F" w:rsidRDefault="004A2134">
      <w:pPr>
        <w:pStyle w:val="a3"/>
        <w:ind w:right="506"/>
      </w:pPr>
      <w:r>
        <w:t>Планируемые</w:t>
      </w:r>
      <w:r>
        <w:rPr>
          <w:spacing w:val="-15"/>
        </w:rPr>
        <w:t xml:space="preserve"> </w:t>
      </w:r>
      <w:r>
        <w:t>предметные</w:t>
      </w:r>
      <w:r>
        <w:rPr>
          <w:spacing w:val="-15"/>
        </w:rPr>
        <w:t xml:space="preserve"> </w:t>
      </w:r>
      <w:r>
        <w:t>результаты</w:t>
      </w:r>
      <w:r>
        <w:rPr>
          <w:spacing w:val="-15"/>
        </w:rPr>
        <w:t xml:space="preserve"> </w:t>
      </w:r>
      <w:r>
        <w:t>и</w:t>
      </w:r>
      <w:r>
        <w:rPr>
          <w:spacing w:val="-15"/>
        </w:rPr>
        <w:t xml:space="preserve"> </w:t>
      </w:r>
      <w:r>
        <w:t>содержание</w:t>
      </w:r>
      <w:r>
        <w:rPr>
          <w:spacing w:val="-15"/>
        </w:rPr>
        <w:t xml:space="preserve"> </w:t>
      </w:r>
      <w:r>
        <w:t>учебного</w:t>
      </w:r>
      <w:r>
        <w:rPr>
          <w:spacing w:val="-15"/>
        </w:rPr>
        <w:t xml:space="preserve"> </w:t>
      </w:r>
      <w:r>
        <w:t>предмета</w:t>
      </w:r>
      <w:r>
        <w:rPr>
          <w:spacing w:val="-15"/>
        </w:rPr>
        <w:t xml:space="preserve"> </w:t>
      </w:r>
      <w:r>
        <w:t>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w:t>
      </w:r>
      <w:r>
        <w:rPr>
          <w:spacing w:val="80"/>
          <w:w w:val="150"/>
        </w:rPr>
        <w:t xml:space="preserve"> </w:t>
      </w:r>
      <w:r>
        <w:t>всех</w:t>
      </w:r>
      <w:r>
        <w:rPr>
          <w:spacing w:val="80"/>
          <w:w w:val="150"/>
        </w:rPr>
        <w:t xml:space="preserve"> </w:t>
      </w:r>
      <w:r>
        <w:t>основных</w:t>
      </w:r>
      <w:r>
        <w:rPr>
          <w:spacing w:val="80"/>
          <w:w w:val="150"/>
        </w:rPr>
        <w:t xml:space="preserve"> </w:t>
      </w:r>
      <w:r>
        <w:t>сфер</w:t>
      </w:r>
      <w:r>
        <w:rPr>
          <w:spacing w:val="80"/>
          <w:w w:val="150"/>
        </w:rPr>
        <w:t xml:space="preserve"> </w:t>
      </w:r>
      <w:r>
        <w:t>жизни</w:t>
      </w:r>
      <w:r>
        <w:rPr>
          <w:spacing w:val="80"/>
          <w:w w:val="150"/>
        </w:rPr>
        <w:t xml:space="preserve"> </w:t>
      </w:r>
      <w:r>
        <w:t>общества</w:t>
      </w:r>
      <w:r>
        <w:rPr>
          <w:spacing w:val="80"/>
          <w:w w:val="150"/>
        </w:rPr>
        <w:t xml:space="preserve"> </w:t>
      </w:r>
      <w:r>
        <w:t>и</w:t>
      </w:r>
      <w:r>
        <w:rPr>
          <w:spacing w:val="80"/>
          <w:w w:val="150"/>
        </w:rPr>
        <w:t xml:space="preserve"> </w:t>
      </w:r>
      <w:r>
        <w:t>знание</w:t>
      </w:r>
      <w:r>
        <w:rPr>
          <w:spacing w:val="80"/>
          <w:w w:val="150"/>
        </w:rPr>
        <w:t xml:space="preserve"> </w:t>
      </w:r>
      <w:r>
        <w:t>основ</w:t>
      </w:r>
      <w:r>
        <w:rPr>
          <w:spacing w:val="80"/>
          <w:w w:val="150"/>
        </w:rPr>
        <w:t xml:space="preserve"> </w:t>
      </w:r>
      <w:r>
        <w:t>российского</w:t>
      </w:r>
      <w:r>
        <w:rPr>
          <w:spacing w:val="80"/>
          <w:w w:val="150"/>
        </w:rPr>
        <w:t xml:space="preserve"> </w:t>
      </w:r>
      <w:r>
        <w:t>права.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Представленный в программе вариант распределения модулей (разделов) по годам обучения является одним из возможных.</w:t>
      </w:r>
    </w:p>
    <w:p w:rsidR="00EC040F" w:rsidRDefault="004A2134">
      <w:pPr>
        <w:pStyle w:val="a3"/>
        <w:spacing w:before="1"/>
        <w:ind w:right="509"/>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 xml:space="preserve">ЛИЧНОСТНЫЕ </w:t>
      </w:r>
      <w:r>
        <w:rPr>
          <w:b/>
          <w:spacing w:val="-2"/>
          <w:sz w:val="24"/>
        </w:rPr>
        <w:t>РЕЗУЛЬТАТЫ</w:t>
      </w:r>
    </w:p>
    <w:p w:rsidR="00EC040F" w:rsidRDefault="004A2134">
      <w:pPr>
        <w:pStyle w:val="a3"/>
        <w:ind w:right="504"/>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C040F" w:rsidRDefault="004A2134">
      <w:pPr>
        <w:spacing w:before="2" w:line="274" w:lineRule="exact"/>
        <w:ind w:left="788"/>
        <w:jc w:val="both"/>
        <w:rPr>
          <w:b/>
          <w:sz w:val="24"/>
        </w:rPr>
      </w:pPr>
      <w:r>
        <w:rPr>
          <w:b/>
          <w:sz w:val="24"/>
        </w:rPr>
        <w:t>Гражданского</w:t>
      </w:r>
      <w:r>
        <w:rPr>
          <w:b/>
          <w:spacing w:val="-9"/>
          <w:sz w:val="24"/>
        </w:rPr>
        <w:t xml:space="preserve"> </w:t>
      </w:r>
      <w:r>
        <w:rPr>
          <w:b/>
          <w:spacing w:val="-2"/>
          <w:sz w:val="24"/>
        </w:rPr>
        <w:t>воспитания:</w:t>
      </w:r>
    </w:p>
    <w:p w:rsidR="00EC040F" w:rsidRDefault="004A2134">
      <w:pPr>
        <w:pStyle w:val="a3"/>
        <w:ind w:right="504"/>
      </w:pPr>
      <w:r>
        <w:t>готовность</w:t>
      </w:r>
      <w:r>
        <w:rPr>
          <w:spacing w:val="-5"/>
        </w:rPr>
        <w:t xml:space="preserve"> </w:t>
      </w:r>
      <w:r>
        <w:t>к</w:t>
      </w:r>
      <w:r>
        <w:rPr>
          <w:spacing w:val="-6"/>
        </w:rPr>
        <w:t xml:space="preserve"> </w:t>
      </w:r>
      <w:r>
        <w:t>выполнению</w:t>
      </w:r>
      <w:r>
        <w:rPr>
          <w:spacing w:val="-6"/>
        </w:rPr>
        <w:t xml:space="preserve"> </w:t>
      </w:r>
      <w:r>
        <w:t>обязанностей</w:t>
      </w:r>
      <w:r>
        <w:rPr>
          <w:spacing w:val="-6"/>
        </w:rPr>
        <w:t xml:space="preserve"> </w:t>
      </w:r>
      <w:r>
        <w:t>гражданина</w:t>
      </w:r>
      <w:r>
        <w:rPr>
          <w:spacing w:val="-8"/>
        </w:rPr>
        <w:t xml:space="preserve"> </w:t>
      </w:r>
      <w:r>
        <w:t>и</w:t>
      </w:r>
      <w:r>
        <w:rPr>
          <w:spacing w:val="-6"/>
        </w:rPr>
        <w:t xml:space="preserve"> </w:t>
      </w:r>
      <w:r>
        <w:t>реализации</w:t>
      </w:r>
      <w:r>
        <w:rPr>
          <w:spacing w:val="-6"/>
        </w:rPr>
        <w:t xml:space="preserve"> </w:t>
      </w:r>
      <w:r>
        <w:t>его</w:t>
      </w:r>
      <w:r>
        <w:rPr>
          <w:spacing w:val="-9"/>
        </w:rPr>
        <w:t xml:space="preserve"> </w:t>
      </w:r>
      <w:r>
        <w:t>прав,</w:t>
      </w:r>
      <w:r>
        <w:rPr>
          <w:spacing w:val="-4"/>
        </w:rPr>
        <w:t xml:space="preserve"> </w:t>
      </w:r>
      <w:r>
        <w:t>уважение прав, свобод и законных интересов других людей; активное участие в</w:t>
      </w:r>
      <w:r>
        <w:rPr>
          <w:spacing w:val="-1"/>
        </w:rPr>
        <w:t xml:space="preserve"> </w:t>
      </w:r>
      <w:r>
        <w:t>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w:t>
      </w:r>
      <w:r>
        <w:rPr>
          <w:spacing w:val="-8"/>
        </w:rPr>
        <w:t xml:space="preserve"> </w:t>
      </w:r>
      <w:r>
        <w:t>в</w:t>
      </w:r>
      <w:r>
        <w:rPr>
          <w:spacing w:val="-11"/>
        </w:rPr>
        <w:t xml:space="preserve"> </w:t>
      </w:r>
      <w:r>
        <w:t>жизни</w:t>
      </w:r>
      <w:r>
        <w:rPr>
          <w:spacing w:val="-10"/>
        </w:rPr>
        <w:t xml:space="preserve"> </w:t>
      </w:r>
      <w:r>
        <w:t>человека;</w:t>
      </w:r>
      <w:r>
        <w:rPr>
          <w:spacing w:val="-10"/>
        </w:rPr>
        <w:t xml:space="preserve"> </w:t>
      </w:r>
      <w:r>
        <w:t>представление</w:t>
      </w:r>
      <w:r>
        <w:rPr>
          <w:spacing w:val="-12"/>
        </w:rPr>
        <w:t xml:space="preserve"> </w:t>
      </w:r>
      <w:r>
        <w:t>об</w:t>
      </w:r>
      <w:r>
        <w:rPr>
          <w:spacing w:val="-10"/>
        </w:rPr>
        <w:t xml:space="preserve"> </w:t>
      </w:r>
      <w:r>
        <w:t>основных</w:t>
      </w:r>
      <w:r>
        <w:rPr>
          <w:spacing w:val="-9"/>
        </w:rPr>
        <w:t xml:space="preserve"> </w:t>
      </w:r>
      <w:r>
        <w:t>правах,</w:t>
      </w:r>
      <w:r>
        <w:rPr>
          <w:spacing w:val="-11"/>
        </w:rPr>
        <w:t xml:space="preserve"> </w:t>
      </w:r>
      <w:r>
        <w:t>свободах</w:t>
      </w:r>
      <w:r>
        <w:rPr>
          <w:spacing w:val="-9"/>
        </w:rPr>
        <w:t xml:space="preserve"> </w:t>
      </w:r>
      <w:r>
        <w:t>и</w:t>
      </w:r>
      <w:r>
        <w:rPr>
          <w:spacing w:val="-10"/>
        </w:rPr>
        <w:t xml:space="preserve"> </w:t>
      </w:r>
      <w:r>
        <w:t>обязанностях гражданина,</w:t>
      </w:r>
      <w:r>
        <w:rPr>
          <w:spacing w:val="-15"/>
        </w:rPr>
        <w:t xml:space="preserve"> </w:t>
      </w:r>
      <w:r>
        <w:t>социальных</w:t>
      </w:r>
      <w:r>
        <w:rPr>
          <w:spacing w:val="-13"/>
        </w:rPr>
        <w:t xml:space="preserve"> </w:t>
      </w:r>
      <w:r>
        <w:t>нормах</w:t>
      </w:r>
      <w:r>
        <w:rPr>
          <w:spacing w:val="-13"/>
        </w:rPr>
        <w:t xml:space="preserve"> </w:t>
      </w:r>
      <w:r>
        <w:t>и</w:t>
      </w:r>
      <w:r>
        <w:rPr>
          <w:spacing w:val="-15"/>
        </w:rPr>
        <w:t xml:space="preserve"> </w:t>
      </w:r>
      <w:r>
        <w:t>правилах</w:t>
      </w:r>
      <w:r>
        <w:rPr>
          <w:spacing w:val="-13"/>
        </w:rPr>
        <w:t xml:space="preserve"> </w:t>
      </w:r>
      <w:r>
        <w:t>межличностных</w:t>
      </w:r>
      <w:r>
        <w:rPr>
          <w:spacing w:val="-13"/>
        </w:rPr>
        <w:t xml:space="preserve"> </w:t>
      </w:r>
      <w:r>
        <w:t>отношений</w:t>
      </w:r>
      <w:r>
        <w:rPr>
          <w:spacing w:val="-14"/>
        </w:rPr>
        <w:t xml:space="preserve"> </w:t>
      </w:r>
      <w:r>
        <w:t>в</w:t>
      </w:r>
      <w:r>
        <w:rPr>
          <w:spacing w:val="-15"/>
        </w:rPr>
        <w:t xml:space="preserve"> </w:t>
      </w:r>
      <w:r>
        <w:t>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w:t>
      </w:r>
      <w:r>
        <w:rPr>
          <w:spacing w:val="-1"/>
        </w:rPr>
        <w:t xml:space="preserve"> </w:t>
      </w:r>
      <w:r>
        <w:t>гуманитарной деятельности (волонтёрство, помощь людям, нуждающимся в ней).</w:t>
      </w:r>
    </w:p>
    <w:p w:rsidR="00EC040F" w:rsidRDefault="004A2134">
      <w:pPr>
        <w:spacing w:before="4" w:line="274" w:lineRule="exact"/>
        <w:ind w:left="788"/>
        <w:jc w:val="both"/>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07"/>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spacing w:val="-2"/>
        </w:rPr>
        <w:t>отношение</w:t>
      </w:r>
      <w:r>
        <w:rPr>
          <w:spacing w:val="-5"/>
        </w:rPr>
        <w:t xml:space="preserve"> </w:t>
      </w:r>
      <w:r>
        <w:rPr>
          <w:spacing w:val="-2"/>
        </w:rPr>
        <w:t>к</w:t>
      </w:r>
      <w:r>
        <w:rPr>
          <w:spacing w:val="-7"/>
        </w:rPr>
        <w:t xml:space="preserve"> </w:t>
      </w:r>
      <w:r>
        <w:rPr>
          <w:spacing w:val="-2"/>
        </w:rPr>
        <w:t>достижениям</w:t>
      </w:r>
      <w:r>
        <w:rPr>
          <w:spacing w:val="-5"/>
        </w:rPr>
        <w:t xml:space="preserve"> </w:t>
      </w:r>
      <w:r>
        <w:rPr>
          <w:spacing w:val="-2"/>
        </w:rPr>
        <w:t>своей</w:t>
      </w:r>
      <w:r>
        <w:rPr>
          <w:spacing w:val="-3"/>
        </w:rPr>
        <w:t xml:space="preserve"> </w:t>
      </w:r>
      <w:r>
        <w:rPr>
          <w:spacing w:val="-2"/>
        </w:rPr>
        <w:t>Родины –</w:t>
      </w:r>
      <w:r>
        <w:rPr>
          <w:spacing w:val="-4"/>
        </w:rPr>
        <w:t xml:space="preserve"> </w:t>
      </w:r>
      <w:r>
        <w:rPr>
          <w:spacing w:val="-2"/>
        </w:rPr>
        <w:t>России,</w:t>
      </w:r>
      <w:r>
        <w:rPr>
          <w:spacing w:val="-4"/>
        </w:rPr>
        <w:t xml:space="preserve"> </w:t>
      </w:r>
      <w:r>
        <w:rPr>
          <w:spacing w:val="-2"/>
        </w:rPr>
        <w:t>к</w:t>
      </w:r>
      <w:r>
        <w:rPr>
          <w:spacing w:val="-7"/>
        </w:rPr>
        <w:t xml:space="preserve"> </w:t>
      </w:r>
      <w:r>
        <w:rPr>
          <w:spacing w:val="-2"/>
        </w:rPr>
        <w:t>науке,</w:t>
      </w:r>
      <w:r>
        <w:rPr>
          <w:spacing w:val="-4"/>
        </w:rPr>
        <w:t xml:space="preserve"> </w:t>
      </w:r>
      <w:r>
        <w:rPr>
          <w:spacing w:val="-2"/>
        </w:rPr>
        <w:t>искусству,</w:t>
      </w:r>
      <w:r>
        <w:rPr>
          <w:spacing w:val="-4"/>
        </w:rPr>
        <w:t xml:space="preserve"> </w:t>
      </w:r>
      <w:r>
        <w:rPr>
          <w:spacing w:val="-2"/>
        </w:rPr>
        <w:t>спорту,</w:t>
      </w:r>
      <w:r>
        <w:rPr>
          <w:spacing w:val="-4"/>
        </w:rPr>
        <w:t xml:space="preserve"> </w:t>
      </w:r>
      <w:r>
        <w:rPr>
          <w:spacing w:val="-2"/>
        </w:rPr>
        <w:t xml:space="preserve">технологиям, </w:t>
      </w:r>
      <w:r>
        <w:t>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C040F" w:rsidRDefault="004A2134">
      <w:pPr>
        <w:spacing w:before="3" w:line="274" w:lineRule="exact"/>
        <w:ind w:left="788"/>
        <w:jc w:val="both"/>
        <w:rPr>
          <w:b/>
          <w:sz w:val="24"/>
        </w:rPr>
      </w:pPr>
      <w:r>
        <w:rPr>
          <w:b/>
          <w:sz w:val="24"/>
        </w:rPr>
        <w:t>Духовно-нравственного</w:t>
      </w:r>
      <w:r>
        <w:rPr>
          <w:b/>
          <w:spacing w:val="-12"/>
          <w:sz w:val="24"/>
        </w:rPr>
        <w:t xml:space="preserve"> </w:t>
      </w:r>
      <w:r>
        <w:rPr>
          <w:b/>
          <w:spacing w:val="-2"/>
          <w:sz w:val="24"/>
        </w:rPr>
        <w:t>воспитания:</w:t>
      </w:r>
    </w:p>
    <w:p w:rsidR="00EC040F" w:rsidRDefault="004A2134">
      <w:pPr>
        <w:pStyle w:val="a3"/>
        <w:ind w:right="506"/>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040F" w:rsidRDefault="004A2134">
      <w:pPr>
        <w:spacing w:before="2"/>
        <w:ind w:left="222" w:right="511" w:firstLine="566"/>
        <w:jc w:val="both"/>
        <w:rPr>
          <w:b/>
          <w:sz w:val="24"/>
        </w:rPr>
      </w:pPr>
      <w:r>
        <w:rPr>
          <w:b/>
          <w:sz w:val="24"/>
        </w:rPr>
        <w:t xml:space="preserve">Физического воспитания, формирования культуры здоровья и эмоционального </w:t>
      </w:r>
      <w:r>
        <w:rPr>
          <w:b/>
          <w:spacing w:val="-2"/>
          <w:sz w:val="24"/>
        </w:rPr>
        <w:t>благополучия:</w:t>
      </w:r>
    </w:p>
    <w:p w:rsidR="00EC040F" w:rsidRDefault="004A2134">
      <w:pPr>
        <w:pStyle w:val="a3"/>
        <w:ind w:right="507"/>
      </w:pPr>
      <w:r>
        <w:t>осознание</w:t>
      </w:r>
      <w:r>
        <w:rPr>
          <w:spacing w:val="-7"/>
        </w:rPr>
        <w:t xml:space="preserve"> </w:t>
      </w:r>
      <w:r>
        <w:t>ценности</w:t>
      </w:r>
      <w:r>
        <w:rPr>
          <w:spacing w:val="-5"/>
        </w:rPr>
        <w:t xml:space="preserve"> </w:t>
      </w:r>
      <w:r>
        <w:t>жизни;</w:t>
      </w:r>
      <w:r>
        <w:rPr>
          <w:spacing w:val="-5"/>
        </w:rPr>
        <w:t xml:space="preserve"> </w:t>
      </w:r>
      <w:r>
        <w:t>ответственное</w:t>
      </w:r>
      <w:r>
        <w:rPr>
          <w:spacing w:val="-7"/>
        </w:rPr>
        <w:t xml:space="preserve"> </w:t>
      </w:r>
      <w:r>
        <w:t>отношение</w:t>
      </w:r>
      <w:r>
        <w:rPr>
          <w:spacing w:val="-7"/>
        </w:rPr>
        <w:t xml:space="preserve"> </w:t>
      </w:r>
      <w:r>
        <w:t>к</w:t>
      </w:r>
      <w:r>
        <w:rPr>
          <w:spacing w:val="-5"/>
        </w:rPr>
        <w:t xml:space="preserve"> </w:t>
      </w:r>
      <w:r>
        <w:t>своему</w:t>
      </w:r>
      <w:r>
        <w:rPr>
          <w:spacing w:val="-11"/>
        </w:rPr>
        <w:t xml:space="preserve"> </w:t>
      </w:r>
      <w:r>
        <w:t>здоровью и</w:t>
      </w:r>
      <w:r>
        <w:rPr>
          <w:spacing w:val="-3"/>
        </w:rPr>
        <w:t xml:space="preserve"> </w:t>
      </w:r>
      <w:r>
        <w:t>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w:t>
      </w:r>
      <w:r>
        <w:rPr>
          <w:spacing w:val="-7"/>
        </w:rPr>
        <w:t xml:space="preserve"> </w:t>
      </w:r>
      <w:r>
        <w:t>здоровья;</w:t>
      </w:r>
      <w:r>
        <w:rPr>
          <w:spacing w:val="-9"/>
        </w:rPr>
        <w:t xml:space="preserve"> </w:t>
      </w:r>
      <w:r>
        <w:t>соблюдение</w:t>
      </w:r>
      <w:r>
        <w:rPr>
          <w:spacing w:val="-10"/>
        </w:rPr>
        <w:t xml:space="preserve"> </w:t>
      </w:r>
      <w:r>
        <w:t>правил</w:t>
      </w:r>
      <w:r>
        <w:rPr>
          <w:spacing w:val="-7"/>
        </w:rPr>
        <w:t xml:space="preserve"> </w:t>
      </w:r>
      <w:r>
        <w:t>безопасности,</w:t>
      </w:r>
      <w:r>
        <w:rPr>
          <w:spacing w:val="-7"/>
        </w:rPr>
        <w:t xml:space="preserve"> </w:t>
      </w:r>
      <w:r>
        <w:t>в</w:t>
      </w:r>
      <w:r>
        <w:rPr>
          <w:spacing w:val="-7"/>
        </w:rPr>
        <w:t xml:space="preserve"> </w:t>
      </w:r>
      <w:r>
        <w:t>том</w:t>
      </w:r>
      <w:r>
        <w:rPr>
          <w:spacing w:val="-7"/>
        </w:rPr>
        <w:t xml:space="preserve"> </w:t>
      </w:r>
      <w:r>
        <w:t>числе</w:t>
      </w:r>
      <w:r>
        <w:rPr>
          <w:spacing w:val="-8"/>
        </w:rPr>
        <w:t xml:space="preserve"> </w:t>
      </w:r>
      <w:r>
        <w:t>навыки</w:t>
      </w:r>
      <w:r>
        <w:rPr>
          <w:spacing w:val="-6"/>
        </w:rPr>
        <w:t xml:space="preserve"> </w:t>
      </w:r>
      <w:r>
        <w:t>безопасного поведения в интернет-среде;</w:t>
      </w:r>
    </w:p>
    <w:p w:rsidR="00EC040F" w:rsidRDefault="004A2134">
      <w:pPr>
        <w:pStyle w:val="a3"/>
        <w:ind w:right="51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040F" w:rsidRDefault="004A2134">
      <w:pPr>
        <w:pStyle w:val="a3"/>
        <w:ind w:left="788"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4"/>
      </w:pPr>
      <w:r>
        <w:lastRenderedPageBreak/>
        <w:t>сформированность навыков рефлексии, признание своего права на ошибку и такого же права другого человека.</w:t>
      </w:r>
    </w:p>
    <w:p w:rsidR="00EC040F" w:rsidRDefault="004A2134">
      <w:pPr>
        <w:spacing w:before="6" w:line="274" w:lineRule="exact"/>
        <w:ind w:left="788"/>
        <w:jc w:val="both"/>
        <w:rPr>
          <w:b/>
          <w:sz w:val="24"/>
        </w:rPr>
      </w:pPr>
      <w:r>
        <w:rPr>
          <w:b/>
          <w:sz w:val="24"/>
        </w:rPr>
        <w:t>Трудового</w:t>
      </w:r>
      <w:r>
        <w:rPr>
          <w:b/>
          <w:spacing w:val="-4"/>
          <w:sz w:val="24"/>
        </w:rPr>
        <w:t xml:space="preserve"> </w:t>
      </w:r>
      <w:r>
        <w:rPr>
          <w:b/>
          <w:spacing w:val="-2"/>
          <w:sz w:val="24"/>
        </w:rPr>
        <w:t>воспитания:</w:t>
      </w:r>
    </w:p>
    <w:p w:rsidR="00EC040F" w:rsidRDefault="004A2134">
      <w:pPr>
        <w:pStyle w:val="a3"/>
        <w:ind w:right="506"/>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w:t>
      </w:r>
      <w:r>
        <w:rPr>
          <w:spacing w:val="-10"/>
        </w:rPr>
        <w:t xml:space="preserve"> </w:t>
      </w:r>
      <w:r>
        <w:t>важности</w:t>
      </w:r>
      <w:r>
        <w:rPr>
          <w:spacing w:val="-8"/>
        </w:rPr>
        <w:t xml:space="preserve"> </w:t>
      </w:r>
      <w:r>
        <w:t>обучения</w:t>
      </w:r>
      <w:r>
        <w:rPr>
          <w:spacing w:val="-9"/>
        </w:rPr>
        <w:t xml:space="preserve"> </w:t>
      </w:r>
      <w:r>
        <w:t>на</w:t>
      </w:r>
      <w:r>
        <w:rPr>
          <w:spacing w:val="-10"/>
        </w:rPr>
        <w:t xml:space="preserve"> </w:t>
      </w:r>
      <w:r>
        <w:t>протяжении</w:t>
      </w:r>
      <w:r>
        <w:rPr>
          <w:spacing w:val="-11"/>
        </w:rPr>
        <w:t xml:space="preserve"> </w:t>
      </w:r>
      <w:r>
        <w:t>всей</w:t>
      </w:r>
      <w:r>
        <w:rPr>
          <w:spacing w:val="-8"/>
        </w:rPr>
        <w:t xml:space="preserve"> </w:t>
      </w:r>
      <w:r>
        <w:t>жизни</w:t>
      </w:r>
      <w:r>
        <w:rPr>
          <w:spacing w:val="-8"/>
        </w:rPr>
        <w:t xml:space="preserve"> </w:t>
      </w:r>
      <w:r>
        <w:t>для</w:t>
      </w:r>
      <w:r>
        <w:rPr>
          <w:spacing w:val="-6"/>
        </w:rPr>
        <w:t xml:space="preserve"> </w:t>
      </w:r>
      <w:r>
        <w:t>успешной</w:t>
      </w:r>
      <w:r>
        <w:rPr>
          <w:spacing w:val="-8"/>
        </w:rPr>
        <w:t xml:space="preserve"> </w:t>
      </w:r>
      <w:r>
        <w:t xml:space="preserve">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EC040F" w:rsidRDefault="004A2134">
      <w:pPr>
        <w:spacing w:before="2" w:line="274" w:lineRule="exact"/>
        <w:ind w:left="788"/>
        <w:jc w:val="both"/>
        <w:rPr>
          <w:b/>
          <w:sz w:val="24"/>
        </w:rPr>
      </w:pPr>
      <w:r>
        <w:rPr>
          <w:b/>
          <w:sz w:val="24"/>
        </w:rPr>
        <w:t>Экологического</w:t>
      </w:r>
      <w:r>
        <w:rPr>
          <w:b/>
          <w:spacing w:val="-10"/>
          <w:sz w:val="24"/>
        </w:rPr>
        <w:t xml:space="preserve"> </w:t>
      </w:r>
      <w:r>
        <w:rPr>
          <w:b/>
          <w:spacing w:val="-2"/>
          <w:sz w:val="24"/>
        </w:rPr>
        <w:t>воспитания:</w:t>
      </w:r>
    </w:p>
    <w:p w:rsidR="00EC040F" w:rsidRDefault="004A2134">
      <w:pPr>
        <w:pStyle w:val="a3"/>
        <w:ind w:right="505"/>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1"/>
        </w:rPr>
        <w:t xml:space="preserve"> </w:t>
      </w:r>
      <w:r>
        <w:t>вред</w:t>
      </w:r>
      <w:r>
        <w:rPr>
          <w:spacing w:val="-3"/>
        </w:rPr>
        <w:t xml:space="preserve"> </w:t>
      </w:r>
      <w:r>
        <w:t>окружающей</w:t>
      </w:r>
      <w:r>
        <w:rPr>
          <w:spacing w:val="-2"/>
        </w:rPr>
        <w:t xml:space="preserve"> </w:t>
      </w:r>
      <w:r>
        <w:t>среде; осознание</w:t>
      </w:r>
      <w:r>
        <w:rPr>
          <w:spacing w:val="-4"/>
        </w:rPr>
        <w:t xml:space="preserve"> </w:t>
      </w:r>
      <w:r>
        <w:t>своей</w:t>
      </w:r>
      <w:r>
        <w:rPr>
          <w:spacing w:val="-2"/>
        </w:rPr>
        <w:t xml:space="preserve"> </w:t>
      </w:r>
      <w:r>
        <w:t xml:space="preserve">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EC040F" w:rsidRDefault="004A2134">
      <w:pPr>
        <w:spacing w:before="4" w:line="274" w:lineRule="exact"/>
        <w:ind w:left="788"/>
        <w:jc w:val="both"/>
        <w:rPr>
          <w:b/>
          <w:sz w:val="24"/>
        </w:rPr>
      </w:pPr>
      <w:r>
        <w:rPr>
          <w:b/>
          <w:sz w:val="24"/>
        </w:rPr>
        <w:t>Ценности</w:t>
      </w:r>
      <w:r>
        <w:rPr>
          <w:b/>
          <w:spacing w:val="-5"/>
          <w:sz w:val="24"/>
        </w:rPr>
        <w:t xml:space="preserve"> </w:t>
      </w:r>
      <w:r>
        <w:rPr>
          <w:b/>
          <w:sz w:val="24"/>
        </w:rPr>
        <w:t>научного</w:t>
      </w:r>
      <w:r>
        <w:rPr>
          <w:b/>
          <w:spacing w:val="-2"/>
          <w:sz w:val="24"/>
        </w:rPr>
        <w:t xml:space="preserve"> познания:</w:t>
      </w:r>
    </w:p>
    <w:p w:rsidR="00EC040F" w:rsidRDefault="004A2134">
      <w:pPr>
        <w:pStyle w:val="a3"/>
        <w:ind w:right="504"/>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w:t>
      </w:r>
      <w:r>
        <w:rPr>
          <w:spacing w:val="-7"/>
        </w:rPr>
        <w:t xml:space="preserve"> </w:t>
      </w:r>
      <w:r>
        <w:t>с</w:t>
      </w:r>
      <w:r>
        <w:rPr>
          <w:spacing w:val="-9"/>
        </w:rPr>
        <w:t xml:space="preserve"> </w:t>
      </w:r>
      <w:r>
        <w:t>природной</w:t>
      </w:r>
      <w:r>
        <w:rPr>
          <w:spacing w:val="-10"/>
        </w:rPr>
        <w:t xml:space="preserve"> </w:t>
      </w:r>
      <w:r>
        <w:t>и</w:t>
      </w:r>
      <w:r>
        <w:rPr>
          <w:spacing w:val="-10"/>
        </w:rPr>
        <w:t xml:space="preserve"> </w:t>
      </w:r>
      <w:r>
        <w:t>социальной</w:t>
      </w:r>
      <w:r>
        <w:rPr>
          <w:spacing w:val="-7"/>
        </w:rPr>
        <w:t xml:space="preserve"> </w:t>
      </w:r>
      <w:r>
        <w:t>средой;</w:t>
      </w:r>
      <w:r>
        <w:rPr>
          <w:spacing w:val="-8"/>
        </w:rPr>
        <w:t xml:space="preserve"> </w:t>
      </w:r>
      <w:r>
        <w:t>овладение</w:t>
      </w:r>
      <w:r>
        <w:rPr>
          <w:spacing w:val="-9"/>
        </w:rPr>
        <w:t xml:space="preserve"> </w:t>
      </w:r>
      <w:r>
        <w:t>языковой</w:t>
      </w:r>
      <w:r>
        <w:rPr>
          <w:spacing w:val="-7"/>
        </w:rPr>
        <w:t xml:space="preserve"> </w:t>
      </w:r>
      <w:r>
        <w:t>и</w:t>
      </w:r>
      <w:r>
        <w:rPr>
          <w:spacing w:val="-7"/>
        </w:rPr>
        <w:t xml:space="preserve"> </w:t>
      </w:r>
      <w:r>
        <w:t>читательской</w:t>
      </w:r>
      <w:r>
        <w:rPr>
          <w:spacing w:val="-7"/>
        </w:rPr>
        <w:t xml:space="preserve"> </w:t>
      </w:r>
      <w: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040F" w:rsidRDefault="004A2134">
      <w:pPr>
        <w:spacing w:before="2"/>
        <w:ind w:left="222" w:right="511" w:firstLine="566"/>
        <w:jc w:val="both"/>
        <w:rPr>
          <w:b/>
          <w:sz w:val="24"/>
        </w:rPr>
      </w:pPr>
      <w:r>
        <w:rPr>
          <w:b/>
          <w:sz w:val="24"/>
        </w:rPr>
        <w:t>Личностные результаты, обеспечивающие адаптацию обучающегося к изменяющимся условиям социальной и природной среды:</w:t>
      </w:r>
    </w:p>
    <w:p w:rsidR="00EC040F" w:rsidRDefault="004A2134">
      <w:pPr>
        <w:pStyle w:val="a3"/>
        <w:ind w:right="51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040F" w:rsidRDefault="004A2134">
      <w:pPr>
        <w:pStyle w:val="a3"/>
        <w:ind w:right="512"/>
      </w:pPr>
      <w:r>
        <w:t>способность обучающихся во взаимодействии в условиях неопределённости, открытость опыту и знаниям других;</w:t>
      </w:r>
    </w:p>
    <w:p w:rsidR="00EC040F" w:rsidRDefault="004A2134">
      <w:pPr>
        <w:pStyle w:val="a3"/>
        <w:ind w:right="506"/>
      </w:pPr>
      <w:r>
        <w:t>способность</w:t>
      </w:r>
      <w:r>
        <w:rPr>
          <w:spacing w:val="-1"/>
        </w:rPr>
        <w:t xml:space="preserve"> </w:t>
      </w:r>
      <w:r>
        <w:t>действовать</w:t>
      </w:r>
      <w:r>
        <w:rPr>
          <w:spacing w:val="-1"/>
        </w:rPr>
        <w:t xml:space="preserve"> </w:t>
      </w:r>
      <w:r>
        <w:t>в условиях неопределённости,</w:t>
      </w:r>
      <w:r>
        <w:rPr>
          <w:spacing w:val="-2"/>
        </w:rPr>
        <w:t xml:space="preserve"> </w:t>
      </w:r>
      <w:r>
        <w:t>открытость</w:t>
      </w:r>
      <w:r>
        <w:rPr>
          <w:spacing w:val="-2"/>
        </w:rPr>
        <w:t xml:space="preserve"> </w:t>
      </w:r>
      <w:r>
        <w:t>опыту</w:t>
      </w:r>
      <w:r>
        <w:rPr>
          <w:spacing w:val="-6"/>
        </w:rPr>
        <w:t xml:space="preserve"> </w:t>
      </w:r>
      <w:r>
        <w:t>и</w:t>
      </w:r>
      <w:r>
        <w:rPr>
          <w:spacing w:val="-1"/>
        </w:rPr>
        <w:t xml:space="preserve"> </w:t>
      </w:r>
      <w:r>
        <w:t>знаниям других, повышать уровень своей компетентности через практическую деятельность, в том числе</w:t>
      </w:r>
      <w:r>
        <w:rPr>
          <w:spacing w:val="-15"/>
        </w:rPr>
        <w:t xml:space="preserve"> </w:t>
      </w:r>
      <w:r>
        <w:t>умение</w:t>
      </w:r>
      <w:r>
        <w:rPr>
          <w:spacing w:val="-15"/>
        </w:rPr>
        <w:t xml:space="preserve"> </w:t>
      </w:r>
      <w:r>
        <w:t>учиться</w:t>
      </w:r>
      <w:r>
        <w:rPr>
          <w:spacing w:val="-15"/>
        </w:rPr>
        <w:t xml:space="preserve"> </w:t>
      </w:r>
      <w:r>
        <w:t>у</w:t>
      </w:r>
      <w:r>
        <w:rPr>
          <w:spacing w:val="-15"/>
        </w:rPr>
        <w:t xml:space="preserve"> </w:t>
      </w:r>
      <w:r>
        <w:t>других</w:t>
      </w:r>
      <w:r>
        <w:rPr>
          <w:spacing w:val="-15"/>
        </w:rPr>
        <w:t xml:space="preserve"> </w:t>
      </w:r>
      <w:r>
        <w:t>людей;</w:t>
      </w:r>
      <w:r>
        <w:rPr>
          <w:spacing w:val="-15"/>
        </w:rPr>
        <w:t xml:space="preserve"> </w:t>
      </w:r>
      <w:r>
        <w:t>осознавать</w:t>
      </w:r>
      <w:r>
        <w:rPr>
          <w:spacing w:val="-15"/>
        </w:rPr>
        <w:t xml:space="preserve"> </w:t>
      </w:r>
      <w:r>
        <w:t>в</w:t>
      </w:r>
      <w:r>
        <w:rPr>
          <w:spacing w:val="-15"/>
        </w:rPr>
        <w:t xml:space="preserve"> </w:t>
      </w:r>
      <w:r>
        <w:t>совместной</w:t>
      </w:r>
      <w:r>
        <w:rPr>
          <w:spacing w:val="-15"/>
        </w:rPr>
        <w:t xml:space="preserve"> </w:t>
      </w:r>
      <w:r>
        <w:t>деятельности</w:t>
      </w:r>
      <w:r>
        <w:rPr>
          <w:spacing w:val="-15"/>
        </w:rPr>
        <w:t xml:space="preserve"> </w:t>
      </w:r>
      <w:r>
        <w:t>новые</w:t>
      </w:r>
      <w:r>
        <w:rPr>
          <w:spacing w:val="-15"/>
        </w:rPr>
        <w:t xml:space="preserve"> </w:t>
      </w:r>
      <w:r>
        <w:t>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C040F" w:rsidRDefault="004A2134">
      <w:pPr>
        <w:pStyle w:val="a3"/>
        <w:ind w:right="504"/>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w:t>
      </w:r>
      <w:r>
        <w:rPr>
          <w:spacing w:val="-9"/>
        </w:rPr>
        <w:t xml:space="preserve"> </w:t>
      </w:r>
      <w:r>
        <w:t>числе</w:t>
      </w:r>
      <w:r>
        <w:rPr>
          <w:spacing w:val="-10"/>
        </w:rPr>
        <w:t xml:space="preserve"> </w:t>
      </w:r>
      <w:r>
        <w:t>ранее</w:t>
      </w:r>
      <w:r>
        <w:rPr>
          <w:spacing w:val="-10"/>
        </w:rPr>
        <w:t xml:space="preserve"> </w:t>
      </w:r>
      <w:r>
        <w:t>неизвестных,</w:t>
      </w:r>
      <w:r>
        <w:rPr>
          <w:spacing w:val="-9"/>
        </w:rPr>
        <w:t xml:space="preserve"> </w:t>
      </w:r>
      <w:r>
        <w:t>осознавать</w:t>
      </w:r>
      <w:r>
        <w:rPr>
          <w:spacing w:val="-8"/>
        </w:rPr>
        <w:t xml:space="preserve"> </w:t>
      </w:r>
      <w:r>
        <w:t>дефицит</w:t>
      </w:r>
      <w:r>
        <w:rPr>
          <w:spacing w:val="-9"/>
        </w:rPr>
        <w:t xml:space="preserve"> </w:t>
      </w:r>
      <w:r>
        <w:t>собственных</w:t>
      </w:r>
      <w:r>
        <w:rPr>
          <w:spacing w:val="-10"/>
        </w:rPr>
        <w:t xml:space="preserve"> </w:t>
      </w:r>
      <w:r>
        <w:t>знаний</w:t>
      </w:r>
      <w:r>
        <w:rPr>
          <w:spacing w:val="-8"/>
        </w:rPr>
        <w:t xml:space="preserve"> </w:t>
      </w:r>
      <w:r>
        <w:t>и</w:t>
      </w:r>
      <w:r>
        <w:rPr>
          <w:spacing w:val="-3"/>
        </w:rPr>
        <w:t xml:space="preserve"> </w:t>
      </w:r>
      <w:r>
        <w:t>компетентностей, планировать своё развитие;</w:t>
      </w:r>
    </w:p>
    <w:p w:rsidR="00EC040F" w:rsidRDefault="004A2134">
      <w:pPr>
        <w:pStyle w:val="a3"/>
        <w:ind w:right="508"/>
      </w:pPr>
      <w:r>
        <w:t>умение распознавать конкретные примеры понятия по характерным признакам, выполнять операции в соответствии с</w:t>
      </w:r>
      <w:r>
        <w:rPr>
          <w:spacing w:val="-1"/>
        </w:rPr>
        <w:t xml:space="preserve"> </w:t>
      </w:r>
      <w:r>
        <w:t>определением и простейшими свойствами понятия, конкретизировать понятие примерами, использовать понятие и его свойства при решении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задач</w:t>
      </w:r>
      <w:r>
        <w:rPr>
          <w:spacing w:val="-15"/>
        </w:rPr>
        <w:t xml:space="preserve"> </w:t>
      </w:r>
      <w:r>
        <w:t>(далее</w:t>
      </w:r>
      <w:r>
        <w:rPr>
          <w:spacing w:val="-15"/>
        </w:rPr>
        <w:t xml:space="preserve"> </w:t>
      </w:r>
      <w:r>
        <w:t>–</w:t>
      </w:r>
      <w:r>
        <w:rPr>
          <w:spacing w:val="-15"/>
        </w:rPr>
        <w:t xml:space="preserve"> </w:t>
      </w:r>
      <w:r>
        <w:t>оперировать</w:t>
      </w:r>
      <w:r>
        <w:rPr>
          <w:spacing w:val="-15"/>
        </w:rPr>
        <w:t xml:space="preserve"> </w:t>
      </w:r>
      <w:r>
        <w:t>понятиями),</w:t>
      </w:r>
      <w:r>
        <w:rPr>
          <w:spacing w:val="-15"/>
        </w:rPr>
        <w:t xml:space="preserve"> </w:t>
      </w:r>
      <w:r>
        <w:t>а</w:t>
      </w:r>
      <w:r>
        <w:rPr>
          <w:spacing w:val="-8"/>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 в области концепции устойчивого развития;</w:t>
      </w:r>
    </w:p>
    <w:p w:rsidR="00EC040F" w:rsidRDefault="004A2134">
      <w:pPr>
        <w:pStyle w:val="a3"/>
        <w:spacing w:before="1"/>
        <w:ind w:left="788" w:right="514" w:firstLine="0"/>
      </w:pPr>
      <w:r>
        <w:t>умение анализировать и выявлять взаимосвязи природы, общества и экономики; умение</w:t>
      </w:r>
      <w:r>
        <w:rPr>
          <w:spacing w:val="29"/>
        </w:rPr>
        <w:t xml:space="preserve">  </w:t>
      </w:r>
      <w:r>
        <w:t>оценивать</w:t>
      </w:r>
      <w:r>
        <w:rPr>
          <w:spacing w:val="32"/>
        </w:rPr>
        <w:t xml:space="preserve">  </w:t>
      </w:r>
      <w:r>
        <w:t>свои</w:t>
      </w:r>
      <w:r>
        <w:rPr>
          <w:spacing w:val="31"/>
        </w:rPr>
        <w:t xml:space="preserve">  </w:t>
      </w:r>
      <w:r>
        <w:t>действия</w:t>
      </w:r>
      <w:r>
        <w:rPr>
          <w:spacing w:val="30"/>
        </w:rPr>
        <w:t xml:space="preserve">  </w:t>
      </w:r>
      <w:r>
        <w:t>с</w:t>
      </w:r>
      <w:r>
        <w:rPr>
          <w:spacing w:val="31"/>
        </w:rPr>
        <w:t xml:space="preserve">  </w:t>
      </w:r>
      <w:r>
        <w:t>учётом</w:t>
      </w:r>
      <w:r>
        <w:rPr>
          <w:spacing w:val="30"/>
        </w:rPr>
        <w:t xml:space="preserve">  </w:t>
      </w:r>
      <w:r>
        <w:t>влияния</w:t>
      </w:r>
      <w:r>
        <w:rPr>
          <w:spacing w:val="29"/>
        </w:rPr>
        <w:t xml:space="preserve">  </w:t>
      </w:r>
      <w:r>
        <w:t>на</w:t>
      </w:r>
      <w:r>
        <w:rPr>
          <w:spacing w:val="29"/>
        </w:rPr>
        <w:t xml:space="preserve">  </w:t>
      </w:r>
      <w:r>
        <w:t>окружающую</w:t>
      </w:r>
      <w:r>
        <w:rPr>
          <w:spacing w:val="31"/>
        </w:rPr>
        <w:t xml:space="preserve">  </w:t>
      </w:r>
      <w:r>
        <w:rPr>
          <w:spacing w:val="-2"/>
        </w:rPr>
        <w:t>среду,</w:t>
      </w:r>
    </w:p>
    <w:p w:rsidR="00EC040F" w:rsidRDefault="004A2134">
      <w:pPr>
        <w:pStyle w:val="a3"/>
        <w:ind w:left="788" w:right="512" w:hanging="567"/>
      </w:pPr>
      <w:r>
        <w:t>достижений целей и преодоления вызовов, возможных глобальных последствий; способность</w:t>
      </w:r>
      <w:r>
        <w:rPr>
          <w:spacing w:val="77"/>
          <w:w w:val="150"/>
        </w:rPr>
        <w:t xml:space="preserve">  </w:t>
      </w:r>
      <w:r>
        <w:t>обучающихся</w:t>
      </w:r>
      <w:r>
        <w:rPr>
          <w:spacing w:val="76"/>
          <w:w w:val="150"/>
        </w:rPr>
        <w:t xml:space="preserve">  </w:t>
      </w:r>
      <w:r>
        <w:t>осознавать</w:t>
      </w:r>
      <w:r>
        <w:rPr>
          <w:spacing w:val="76"/>
          <w:w w:val="150"/>
        </w:rPr>
        <w:t xml:space="preserve">  </w:t>
      </w:r>
      <w:r>
        <w:t>стрессовую</w:t>
      </w:r>
      <w:r>
        <w:rPr>
          <w:spacing w:val="78"/>
          <w:w w:val="150"/>
        </w:rPr>
        <w:t xml:space="preserve">  </w:t>
      </w:r>
      <w:r>
        <w:t>ситуацию,</w:t>
      </w:r>
      <w:r>
        <w:rPr>
          <w:spacing w:val="77"/>
          <w:w w:val="150"/>
        </w:rPr>
        <w:t xml:space="preserve">  </w:t>
      </w:r>
      <w:r>
        <w:rPr>
          <w:spacing w:val="-2"/>
        </w:rPr>
        <w:t>оценивать</w:t>
      </w:r>
    </w:p>
    <w:p w:rsidR="00EC040F" w:rsidRDefault="004A2134">
      <w:pPr>
        <w:pStyle w:val="a3"/>
        <w:ind w:right="504" w:firstLine="0"/>
      </w:pPr>
      <w:r>
        <w:t>происходящие</w:t>
      </w:r>
      <w:r>
        <w:rPr>
          <w:spacing w:val="-15"/>
        </w:rPr>
        <w:t xml:space="preserve"> </w:t>
      </w:r>
      <w:r>
        <w:t>изменения</w:t>
      </w:r>
      <w:r>
        <w:rPr>
          <w:spacing w:val="-15"/>
        </w:rPr>
        <w:t xml:space="preserve"> </w:t>
      </w:r>
      <w:r>
        <w:t>и</w:t>
      </w:r>
      <w:r>
        <w:rPr>
          <w:spacing w:val="-15"/>
        </w:rPr>
        <w:t xml:space="preserve"> </w:t>
      </w:r>
      <w:r>
        <w:t>их</w:t>
      </w:r>
      <w:r>
        <w:rPr>
          <w:spacing w:val="-15"/>
        </w:rPr>
        <w:t xml:space="preserve"> </w:t>
      </w:r>
      <w:r>
        <w:t>последствия;</w:t>
      </w:r>
      <w:r>
        <w:rPr>
          <w:spacing w:val="-15"/>
        </w:rPr>
        <w:t xml:space="preserve"> </w:t>
      </w:r>
      <w:r>
        <w:t>воспринимать</w:t>
      </w:r>
      <w:r>
        <w:rPr>
          <w:spacing w:val="-15"/>
        </w:rPr>
        <w:t xml:space="preserve"> </w:t>
      </w:r>
      <w:r>
        <w:t>стрессовую</w:t>
      </w:r>
      <w:r>
        <w:rPr>
          <w:spacing w:val="-15"/>
        </w:rPr>
        <w:t xml:space="preserve"> </w:t>
      </w:r>
      <w:r>
        <w:t>ситуацию</w:t>
      </w:r>
      <w:r>
        <w:rPr>
          <w:spacing w:val="-15"/>
        </w:rPr>
        <w:t xml:space="preserve"> </w:t>
      </w:r>
      <w:r>
        <w:t>как</w:t>
      </w:r>
      <w:r>
        <w:rPr>
          <w:spacing w:val="-15"/>
        </w:rPr>
        <w:t xml:space="preserve"> </w:t>
      </w:r>
      <w:r>
        <w:t>вызов, требующий</w:t>
      </w:r>
      <w:r>
        <w:rPr>
          <w:spacing w:val="-15"/>
        </w:rPr>
        <w:t xml:space="preserve"> </w:t>
      </w:r>
      <w:r>
        <w:t>контрмер;</w:t>
      </w:r>
      <w:r>
        <w:rPr>
          <w:spacing w:val="-15"/>
        </w:rPr>
        <w:t xml:space="preserve"> </w:t>
      </w:r>
      <w:r>
        <w:t>оценивать</w:t>
      </w:r>
      <w:r>
        <w:rPr>
          <w:spacing w:val="-14"/>
        </w:rPr>
        <w:t xml:space="preserve"> </w:t>
      </w:r>
      <w:r>
        <w:t>ситуацию</w:t>
      </w:r>
      <w:r>
        <w:rPr>
          <w:spacing w:val="-15"/>
        </w:rPr>
        <w:t xml:space="preserve"> </w:t>
      </w:r>
      <w:r>
        <w:t>стресса,</w:t>
      </w:r>
      <w:r>
        <w:rPr>
          <w:spacing w:val="-15"/>
        </w:rPr>
        <w:t xml:space="preserve"> </w:t>
      </w:r>
      <w:r>
        <w:t>корректировать</w:t>
      </w:r>
      <w:r>
        <w:rPr>
          <w:spacing w:val="-15"/>
        </w:rPr>
        <w:t xml:space="preserve"> </w:t>
      </w:r>
      <w:r>
        <w:t>принимаемые</w:t>
      </w:r>
      <w:r>
        <w:rPr>
          <w:spacing w:val="-15"/>
        </w:rPr>
        <w:t xml:space="preserve"> </w:t>
      </w:r>
      <w:r>
        <w:t>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10"/>
      </w:pPr>
      <w:r>
        <w:t>Метапредметные результаты освоения основной образовательной программы, формируемые при изучении обществознания:</w:t>
      </w:r>
    </w:p>
    <w:p w:rsidR="00EC040F" w:rsidRDefault="004A2134" w:rsidP="00A43B8F">
      <w:pPr>
        <w:pStyle w:val="a6"/>
        <w:numPr>
          <w:ilvl w:val="0"/>
          <w:numId w:val="176"/>
        </w:numPr>
        <w:tabs>
          <w:tab w:val="left" w:pos="1028"/>
        </w:tabs>
        <w:spacing w:line="244" w:lineRule="auto"/>
        <w:ind w:right="1318" w:firstLine="0"/>
        <w:rPr>
          <w:b/>
          <w:sz w:val="24"/>
        </w:rPr>
      </w:pPr>
      <w:r>
        <w:rPr>
          <w:b/>
          <w:sz w:val="24"/>
        </w:rPr>
        <w:t>Овладение</w:t>
      </w:r>
      <w:r>
        <w:rPr>
          <w:b/>
          <w:spacing w:val="-9"/>
          <w:sz w:val="24"/>
        </w:rPr>
        <w:t xml:space="preserve"> </w:t>
      </w:r>
      <w:r>
        <w:rPr>
          <w:b/>
          <w:sz w:val="24"/>
        </w:rPr>
        <w:t>универсальными</w:t>
      </w:r>
      <w:r>
        <w:rPr>
          <w:b/>
          <w:spacing w:val="-9"/>
          <w:sz w:val="24"/>
        </w:rPr>
        <w:t xml:space="preserve"> </w:t>
      </w:r>
      <w:r>
        <w:rPr>
          <w:b/>
          <w:sz w:val="24"/>
        </w:rPr>
        <w:t>учебными</w:t>
      </w:r>
      <w:r>
        <w:rPr>
          <w:b/>
          <w:spacing w:val="-9"/>
          <w:sz w:val="24"/>
        </w:rPr>
        <w:t xml:space="preserve"> </w:t>
      </w:r>
      <w:r>
        <w:rPr>
          <w:b/>
          <w:sz w:val="24"/>
        </w:rPr>
        <w:t>познавательными</w:t>
      </w:r>
      <w:r>
        <w:rPr>
          <w:b/>
          <w:spacing w:val="-10"/>
          <w:sz w:val="24"/>
        </w:rPr>
        <w:t xml:space="preserve"> </w:t>
      </w:r>
      <w:r>
        <w:rPr>
          <w:b/>
          <w:sz w:val="24"/>
        </w:rPr>
        <w:t>действиями. Базовые логические действия:</w:t>
      </w:r>
    </w:p>
    <w:p w:rsidR="00EC040F" w:rsidRDefault="004A2134">
      <w:pPr>
        <w:pStyle w:val="a3"/>
        <w:ind w:right="512"/>
      </w:pPr>
      <w:r>
        <w:t xml:space="preserve">выявлять и характеризовать существенные признаки социальных явлений и </w:t>
      </w:r>
      <w:r>
        <w:rPr>
          <w:spacing w:val="-2"/>
        </w:rPr>
        <w:t>процессов;</w:t>
      </w:r>
    </w:p>
    <w:p w:rsidR="00EC040F" w:rsidRDefault="004A2134">
      <w:pPr>
        <w:pStyle w:val="a3"/>
        <w:ind w:right="511"/>
      </w:pPr>
      <w:r>
        <w:t>устанавливать</w:t>
      </w:r>
      <w:r>
        <w:rPr>
          <w:spacing w:val="-6"/>
        </w:rPr>
        <w:t xml:space="preserve"> </w:t>
      </w:r>
      <w:r>
        <w:t>существенный</w:t>
      </w:r>
      <w:r>
        <w:rPr>
          <w:spacing w:val="-9"/>
        </w:rPr>
        <w:t xml:space="preserve"> </w:t>
      </w:r>
      <w:r>
        <w:t>признак</w:t>
      </w:r>
      <w:r>
        <w:rPr>
          <w:spacing w:val="-9"/>
        </w:rPr>
        <w:t xml:space="preserve"> </w:t>
      </w:r>
      <w:r>
        <w:t>классификации</w:t>
      </w:r>
      <w:r>
        <w:rPr>
          <w:spacing w:val="-7"/>
        </w:rPr>
        <w:t xml:space="preserve"> </w:t>
      </w:r>
      <w:r>
        <w:t>социальных</w:t>
      </w:r>
      <w:r>
        <w:rPr>
          <w:spacing w:val="-8"/>
        </w:rPr>
        <w:t xml:space="preserve"> </w:t>
      </w:r>
      <w:r>
        <w:t>фактов,</w:t>
      </w:r>
      <w:r>
        <w:rPr>
          <w:spacing w:val="-7"/>
        </w:rPr>
        <w:t xml:space="preserve"> </w:t>
      </w:r>
      <w:r>
        <w:t>основания для их обобщения и сравнения, критерии проводимого анализа;</w:t>
      </w:r>
    </w:p>
    <w:p w:rsidR="00EC040F" w:rsidRDefault="004A2134">
      <w:pPr>
        <w:pStyle w:val="a3"/>
        <w:ind w:right="506"/>
      </w:pPr>
      <w:r>
        <w:t>с учётом предложенной задачи выявлять закономерности и противоречия в рассматриваемых фактах, данных и наблюдениях;</w:t>
      </w:r>
    </w:p>
    <w:p w:rsidR="00EC040F" w:rsidRDefault="004A2134">
      <w:pPr>
        <w:pStyle w:val="a3"/>
        <w:ind w:left="788" w:firstLine="0"/>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EC040F" w:rsidRDefault="004A2134">
      <w:pPr>
        <w:pStyle w:val="a3"/>
        <w:ind w:right="511"/>
      </w:pPr>
      <w:r>
        <w:t xml:space="preserve">выявлять дефицит информации, данных, необходимых для решения поставленной </w:t>
      </w:r>
      <w:r>
        <w:rPr>
          <w:spacing w:val="-2"/>
        </w:rPr>
        <w:t>задачи;</w:t>
      </w:r>
    </w:p>
    <w:p w:rsidR="00EC040F" w:rsidRDefault="004A2134">
      <w:pPr>
        <w:pStyle w:val="a3"/>
        <w:ind w:left="788" w:firstLine="0"/>
      </w:pPr>
      <w:r>
        <w:t>выявлять</w:t>
      </w:r>
      <w:r>
        <w:rPr>
          <w:spacing w:val="-5"/>
        </w:rPr>
        <w:t xml:space="preserve"> </w:t>
      </w:r>
      <w:r>
        <w:t>причинно-следственные</w:t>
      </w:r>
      <w:r>
        <w:rPr>
          <w:spacing w:val="-6"/>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4"/>
        </w:rPr>
        <w:t xml:space="preserve"> </w:t>
      </w:r>
      <w:r>
        <w:t>и</w:t>
      </w:r>
      <w:r>
        <w:rPr>
          <w:spacing w:val="-5"/>
        </w:rPr>
        <w:t xml:space="preserve"> </w:t>
      </w:r>
      <w:r>
        <w:rPr>
          <w:spacing w:val="-2"/>
        </w:rPr>
        <w:t>процессов;</w:t>
      </w:r>
    </w:p>
    <w:p w:rsidR="00EC040F" w:rsidRDefault="004A2134">
      <w:pPr>
        <w:pStyle w:val="a3"/>
        <w:ind w:right="511"/>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EC040F" w:rsidRDefault="004A2134">
      <w:pPr>
        <w:pStyle w:val="a3"/>
        <w:ind w:right="503"/>
      </w:pPr>
      <w:r>
        <w:t>самостоятельно выбирать способ решения учебной задачи (сравнивать несколько вариантов</w:t>
      </w:r>
      <w:r>
        <w:rPr>
          <w:spacing w:val="-7"/>
        </w:rPr>
        <w:t xml:space="preserve"> </w:t>
      </w:r>
      <w:r>
        <w:t>решения,</w:t>
      </w:r>
      <w:r>
        <w:rPr>
          <w:spacing w:val="-7"/>
        </w:rPr>
        <w:t xml:space="preserve"> </w:t>
      </w:r>
      <w:r>
        <w:t>выбирать</w:t>
      </w:r>
      <w:r>
        <w:rPr>
          <w:spacing w:val="-5"/>
        </w:rPr>
        <w:t xml:space="preserve"> </w:t>
      </w:r>
      <w:r>
        <w:t>наиболее</w:t>
      </w:r>
      <w:r>
        <w:rPr>
          <w:spacing w:val="-7"/>
        </w:rPr>
        <w:t xml:space="preserve"> </w:t>
      </w:r>
      <w:r>
        <w:t>подходящий</w:t>
      </w:r>
      <w:r>
        <w:rPr>
          <w:spacing w:val="-6"/>
        </w:rPr>
        <w:t xml:space="preserve"> </w:t>
      </w:r>
      <w:r>
        <w:t>с</w:t>
      </w:r>
      <w:r>
        <w:rPr>
          <w:spacing w:val="-5"/>
        </w:rPr>
        <w:t xml:space="preserve"> </w:t>
      </w:r>
      <w:r>
        <w:t>учётом</w:t>
      </w:r>
      <w:r>
        <w:rPr>
          <w:spacing w:val="-7"/>
        </w:rPr>
        <w:t xml:space="preserve"> </w:t>
      </w:r>
      <w:r>
        <w:t>самостоятельно</w:t>
      </w:r>
      <w:r>
        <w:rPr>
          <w:spacing w:val="-7"/>
        </w:rPr>
        <w:t xml:space="preserve"> </w:t>
      </w:r>
      <w:r>
        <w:t xml:space="preserve">выделенных </w:t>
      </w:r>
      <w:r>
        <w:rPr>
          <w:spacing w:val="-2"/>
        </w:rPr>
        <w:t>критериев).</w:t>
      </w:r>
    </w:p>
    <w:p w:rsidR="00EC040F" w:rsidRDefault="004A2134">
      <w:pPr>
        <w:spacing w:line="274" w:lineRule="exact"/>
        <w:ind w:left="788"/>
        <w:jc w:val="both"/>
        <w:rPr>
          <w:b/>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p>
    <w:p w:rsidR="00EC040F" w:rsidRDefault="004A2134">
      <w:pPr>
        <w:pStyle w:val="a3"/>
        <w:spacing w:line="274" w:lineRule="exact"/>
        <w:ind w:left="788"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EC040F" w:rsidRDefault="004A2134">
      <w:pPr>
        <w:pStyle w:val="a3"/>
        <w:ind w:right="503"/>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C040F" w:rsidRDefault="004A2134">
      <w:pPr>
        <w:pStyle w:val="a3"/>
        <w:ind w:right="515"/>
      </w:pPr>
      <w:r>
        <w:t>формулировать гипотезу об истинности собственных суждений и суждений других, аргументировать свою позицию, мнение;</w:t>
      </w:r>
    </w:p>
    <w:p w:rsidR="00EC040F" w:rsidRDefault="004A2134">
      <w:pPr>
        <w:pStyle w:val="a3"/>
        <w:ind w:right="505"/>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C040F" w:rsidRDefault="004A2134">
      <w:pPr>
        <w:pStyle w:val="a3"/>
        <w:ind w:right="512"/>
      </w:pPr>
      <w:r>
        <w:t xml:space="preserve">оценивать на применимость и достоверность информацию, полученную в ходе </w:t>
      </w:r>
      <w:r>
        <w:rPr>
          <w:spacing w:val="-2"/>
        </w:rPr>
        <w:t>исследования;</w:t>
      </w:r>
    </w:p>
    <w:p w:rsidR="00EC040F" w:rsidRDefault="004A2134">
      <w:pPr>
        <w:pStyle w:val="a3"/>
        <w:ind w:right="506"/>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C040F" w:rsidRDefault="004A2134">
      <w:pPr>
        <w:pStyle w:val="a3"/>
        <w:ind w:right="50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pPr>
        <w:pStyle w:val="a3"/>
        <w:ind w:right="505"/>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2"/>
        </w:rPr>
        <w:t xml:space="preserve"> </w:t>
      </w:r>
      <w:r>
        <w:t>из</w:t>
      </w:r>
      <w:r>
        <w:rPr>
          <w:spacing w:val="-13"/>
        </w:rPr>
        <w:t xml:space="preserve"> </w:t>
      </w:r>
      <w:r>
        <w:t>источников</w:t>
      </w:r>
      <w:r>
        <w:rPr>
          <w:spacing w:val="-15"/>
        </w:rPr>
        <w:t xml:space="preserve"> </w:t>
      </w:r>
      <w:r>
        <w:t>с</w:t>
      </w:r>
      <w:r>
        <w:rPr>
          <w:spacing w:val="-13"/>
        </w:rPr>
        <w:t xml:space="preserve"> </w:t>
      </w:r>
      <w:r>
        <w:t>учётом</w:t>
      </w:r>
      <w:r>
        <w:rPr>
          <w:spacing w:val="-14"/>
        </w:rPr>
        <w:t xml:space="preserve"> </w:t>
      </w:r>
      <w:r>
        <w:t>предложенной</w:t>
      </w:r>
      <w:r>
        <w:rPr>
          <w:spacing w:val="-11"/>
        </w:rPr>
        <w:t xml:space="preserve"> </w:t>
      </w:r>
      <w:r>
        <w:t>учебной</w:t>
      </w:r>
      <w:r>
        <w:rPr>
          <w:spacing w:val="-13"/>
        </w:rPr>
        <w:t xml:space="preserve"> </w:t>
      </w:r>
      <w:r>
        <w:t>задачи</w:t>
      </w:r>
      <w:r>
        <w:rPr>
          <w:spacing w:val="-13"/>
        </w:rPr>
        <w:t xml:space="preserve"> </w:t>
      </w:r>
      <w:r>
        <w:t>и</w:t>
      </w:r>
      <w:r>
        <w:rPr>
          <w:spacing w:val="-13"/>
        </w:rPr>
        <w:t xml:space="preserve"> </w:t>
      </w:r>
      <w:r>
        <w:t xml:space="preserve">заданных </w:t>
      </w:r>
      <w:r>
        <w:rPr>
          <w:spacing w:val="-2"/>
        </w:rPr>
        <w:t>критериев;</w:t>
      </w:r>
    </w:p>
    <w:p w:rsidR="00EC040F" w:rsidRDefault="004A2134">
      <w:pPr>
        <w:pStyle w:val="a3"/>
        <w:ind w:right="511"/>
      </w:pPr>
      <w:r>
        <w:t>выбирать, анализировать, систематизировать и интерпретировать информацию различных видов и форм представления;</w:t>
      </w:r>
    </w:p>
    <w:p w:rsidR="00EC040F" w:rsidRDefault="004A2134">
      <w:pPr>
        <w:pStyle w:val="a3"/>
        <w:ind w:right="513"/>
      </w:pPr>
      <w:r>
        <w:t>находить сходные аргументы (подтверждающие или опровергающие одну и ту же идею, версию) в различных информационных источниках;</w:t>
      </w:r>
    </w:p>
    <w:p w:rsidR="00EC040F" w:rsidRDefault="004A2134">
      <w:pPr>
        <w:pStyle w:val="a3"/>
        <w:ind w:left="788" w:right="512" w:firstLine="0"/>
      </w:pPr>
      <w:r>
        <w:t>самостоятельно выбирать оптимальную форму представления информации; 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p>
    <w:p w:rsidR="00EC040F" w:rsidRDefault="004A2134">
      <w:pPr>
        <w:pStyle w:val="a3"/>
        <w:ind w:left="788" w:right="3170" w:hanging="567"/>
      </w:pPr>
      <w:r>
        <w:t>работником или сформулированным самостоятельно; 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EC040F" w:rsidRDefault="004A2134" w:rsidP="00A43B8F">
      <w:pPr>
        <w:pStyle w:val="a6"/>
        <w:numPr>
          <w:ilvl w:val="0"/>
          <w:numId w:val="176"/>
        </w:numPr>
        <w:tabs>
          <w:tab w:val="left" w:pos="1028"/>
        </w:tabs>
        <w:spacing w:before="3"/>
        <w:ind w:right="1040" w:firstLine="0"/>
        <w:rPr>
          <w:b/>
          <w:sz w:val="24"/>
        </w:rPr>
      </w:pPr>
      <w:r>
        <w:rPr>
          <w:b/>
          <w:sz w:val="24"/>
        </w:rPr>
        <w:t>Овладение</w:t>
      </w:r>
      <w:r>
        <w:rPr>
          <w:b/>
          <w:spacing w:val="-9"/>
          <w:sz w:val="24"/>
        </w:rPr>
        <w:t xml:space="preserve"> </w:t>
      </w:r>
      <w:r>
        <w:rPr>
          <w:b/>
          <w:sz w:val="24"/>
        </w:rPr>
        <w:t>универсальными</w:t>
      </w:r>
      <w:r>
        <w:rPr>
          <w:b/>
          <w:spacing w:val="-9"/>
          <w:sz w:val="24"/>
        </w:rPr>
        <w:t xml:space="preserve"> </w:t>
      </w:r>
      <w:r>
        <w:rPr>
          <w:b/>
          <w:sz w:val="24"/>
        </w:rPr>
        <w:t>учебными</w:t>
      </w:r>
      <w:r>
        <w:rPr>
          <w:b/>
          <w:spacing w:val="-9"/>
          <w:sz w:val="24"/>
        </w:rPr>
        <w:t xml:space="preserve"> </w:t>
      </w:r>
      <w:r>
        <w:rPr>
          <w:b/>
          <w:sz w:val="24"/>
        </w:rPr>
        <w:t>коммуникативными</w:t>
      </w:r>
      <w:r>
        <w:rPr>
          <w:b/>
          <w:spacing w:val="-9"/>
          <w:sz w:val="24"/>
        </w:rPr>
        <w:t xml:space="preserve"> </w:t>
      </w:r>
      <w:r>
        <w:rPr>
          <w:b/>
          <w:sz w:val="24"/>
        </w:rPr>
        <w:t xml:space="preserve">действиями. </w:t>
      </w:r>
      <w:r>
        <w:rPr>
          <w:b/>
          <w:spacing w:val="-2"/>
          <w:sz w:val="24"/>
        </w:rPr>
        <w:t>Общение:</w:t>
      </w:r>
    </w:p>
    <w:p w:rsidR="00EC040F" w:rsidRDefault="004A2134">
      <w:pPr>
        <w:pStyle w:val="a3"/>
        <w:ind w:right="512"/>
      </w:pPr>
      <w:r>
        <w:t>воспринимать</w:t>
      </w:r>
      <w:r>
        <w:rPr>
          <w:spacing w:val="-8"/>
        </w:rPr>
        <w:t xml:space="preserve"> </w:t>
      </w:r>
      <w:r>
        <w:t>и</w:t>
      </w:r>
      <w:r>
        <w:rPr>
          <w:spacing w:val="-8"/>
        </w:rPr>
        <w:t xml:space="preserve"> </w:t>
      </w:r>
      <w:r>
        <w:t>формулировать</w:t>
      </w:r>
      <w:r>
        <w:rPr>
          <w:spacing w:val="-8"/>
        </w:rPr>
        <w:t xml:space="preserve"> </w:t>
      </w:r>
      <w:r>
        <w:t>суждения,</w:t>
      </w:r>
      <w:r>
        <w:rPr>
          <w:spacing w:val="-9"/>
        </w:rPr>
        <w:t xml:space="preserve"> </w:t>
      </w:r>
      <w:r>
        <w:t>выражать</w:t>
      </w:r>
      <w:r>
        <w:rPr>
          <w:spacing w:val="-8"/>
        </w:rPr>
        <w:t xml:space="preserve"> </w:t>
      </w:r>
      <w:r>
        <w:t>эмоции</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целями и условиями общения;</w:t>
      </w:r>
    </w:p>
    <w:p w:rsidR="00EC040F" w:rsidRDefault="004A2134">
      <w:pPr>
        <w:pStyle w:val="a3"/>
        <w:ind w:left="788"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EC040F" w:rsidRDefault="004A2134">
      <w:pPr>
        <w:pStyle w:val="a3"/>
        <w:ind w:right="51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C040F" w:rsidRDefault="004A2134">
      <w:pPr>
        <w:pStyle w:val="a3"/>
        <w:ind w:right="517"/>
      </w:pPr>
      <w:r>
        <w:t>понимать намерения других, проявлять уважительное отношение к собеседнику и в корректной форме формулировать свои возражения;</w:t>
      </w:r>
    </w:p>
    <w:p w:rsidR="00EC040F" w:rsidRDefault="004A2134">
      <w:pPr>
        <w:pStyle w:val="a3"/>
        <w:ind w:right="511"/>
      </w:pPr>
      <w:r>
        <w:t>в</w:t>
      </w:r>
      <w:r>
        <w:rPr>
          <w:spacing w:val="-5"/>
        </w:rPr>
        <w:t xml:space="preserve"> </w:t>
      </w:r>
      <w:r>
        <w:t>ходе</w:t>
      </w:r>
      <w:r>
        <w:rPr>
          <w:spacing w:val="-5"/>
        </w:rPr>
        <w:t xml:space="preserve"> </w:t>
      </w:r>
      <w:r>
        <w:t>диалога</w:t>
      </w:r>
      <w:r>
        <w:rPr>
          <w:spacing w:val="-5"/>
        </w:rPr>
        <w:t xml:space="preserve"> </w:t>
      </w:r>
      <w:r>
        <w:t>и</w:t>
      </w:r>
      <w:r>
        <w:rPr>
          <w:spacing w:val="-4"/>
        </w:rPr>
        <w:t xml:space="preserve"> </w:t>
      </w:r>
      <w:r>
        <w:t>(или)</w:t>
      </w:r>
      <w:r>
        <w:rPr>
          <w:spacing w:val="-7"/>
        </w:rPr>
        <w:t xml:space="preserve"> </w:t>
      </w:r>
      <w:r>
        <w:t>дискуссии</w:t>
      </w:r>
      <w:r>
        <w:rPr>
          <w:spacing w:val="-4"/>
        </w:rPr>
        <w:t xml:space="preserve"> </w:t>
      </w:r>
      <w:r>
        <w:t>задавать</w:t>
      </w:r>
      <w:r>
        <w:rPr>
          <w:spacing w:val="-3"/>
        </w:rPr>
        <w:t xml:space="preserve"> </w:t>
      </w:r>
      <w:r>
        <w:t>вопросы</w:t>
      </w:r>
      <w:r>
        <w:rPr>
          <w:spacing w:val="-4"/>
        </w:rPr>
        <w:t xml:space="preserve"> </w:t>
      </w:r>
      <w:r>
        <w:t>по</w:t>
      </w:r>
      <w:r>
        <w:rPr>
          <w:spacing w:val="-4"/>
        </w:rPr>
        <w:t xml:space="preserve"> </w:t>
      </w:r>
      <w:r>
        <w:t>существу</w:t>
      </w:r>
      <w:r>
        <w:rPr>
          <w:spacing w:val="-8"/>
        </w:rPr>
        <w:t xml:space="preserve"> </w:t>
      </w:r>
      <w:r>
        <w:t>обсуждаемой</w:t>
      </w:r>
      <w:r>
        <w:rPr>
          <w:spacing w:val="-4"/>
        </w:rPr>
        <w:t xml:space="preserve"> </w:t>
      </w:r>
      <w:r>
        <w:t>темы</w:t>
      </w:r>
      <w:r>
        <w:rPr>
          <w:spacing w:val="-4"/>
        </w:rPr>
        <w:t xml:space="preserve"> </w:t>
      </w:r>
      <w:r>
        <w:t xml:space="preserve">и высказывать идеи, нацеленные на решение задачи и поддержание благожелательности </w:t>
      </w:r>
      <w:r>
        <w:rPr>
          <w:spacing w:val="-2"/>
        </w:rPr>
        <w:t>общения;</w:t>
      </w:r>
    </w:p>
    <w:p w:rsidR="00EC040F" w:rsidRDefault="004A2134">
      <w:pPr>
        <w:pStyle w:val="a3"/>
        <w:ind w:right="504"/>
      </w:pPr>
      <w:r>
        <w:t>сопоставлять</w:t>
      </w:r>
      <w:r>
        <w:rPr>
          <w:spacing w:val="-11"/>
        </w:rPr>
        <w:t xml:space="preserve"> </w:t>
      </w:r>
      <w:r>
        <w:t>свои</w:t>
      </w:r>
      <w:r>
        <w:rPr>
          <w:spacing w:val="-11"/>
        </w:rPr>
        <w:t xml:space="preserve"> </w:t>
      </w:r>
      <w:r>
        <w:t>суждения</w:t>
      </w:r>
      <w:r>
        <w:rPr>
          <w:spacing w:val="-12"/>
        </w:rPr>
        <w:t xml:space="preserve"> </w:t>
      </w:r>
      <w:r>
        <w:t>с</w:t>
      </w:r>
      <w:r>
        <w:rPr>
          <w:spacing w:val="-13"/>
        </w:rPr>
        <w:t xml:space="preserve"> </w:t>
      </w:r>
      <w:r>
        <w:t>суждениями</w:t>
      </w:r>
      <w:r>
        <w:rPr>
          <w:spacing w:val="-11"/>
        </w:rPr>
        <w:t xml:space="preserve"> </w:t>
      </w:r>
      <w:r>
        <w:t>других</w:t>
      </w:r>
      <w:r>
        <w:rPr>
          <w:spacing w:val="-7"/>
        </w:rPr>
        <w:t xml:space="preserve"> </w:t>
      </w:r>
      <w:r>
        <w:t>участников</w:t>
      </w:r>
      <w:r>
        <w:rPr>
          <w:spacing w:val="-12"/>
        </w:rPr>
        <w:t xml:space="preserve"> </w:t>
      </w:r>
      <w:r>
        <w:t>диалога,</w:t>
      </w:r>
      <w:r>
        <w:rPr>
          <w:spacing w:val="-12"/>
        </w:rPr>
        <w:t xml:space="preserve"> </w:t>
      </w:r>
      <w:r>
        <w:t>обнаруживать различие и сходство позиций;</w:t>
      </w:r>
    </w:p>
    <w:p w:rsidR="00EC040F" w:rsidRDefault="004A2134">
      <w:pPr>
        <w:pStyle w:val="a3"/>
        <w:ind w:left="788" w:right="512" w:firstLine="0"/>
      </w:pPr>
      <w:r>
        <w:t>публично представлять результаты выполненного исследования, проекта; самостоятельно</w:t>
      </w:r>
      <w:r>
        <w:rPr>
          <w:spacing w:val="69"/>
          <w:w w:val="150"/>
        </w:rPr>
        <w:t xml:space="preserve"> </w:t>
      </w:r>
      <w:r>
        <w:t>выбирать</w:t>
      </w:r>
      <w:r>
        <w:rPr>
          <w:spacing w:val="73"/>
          <w:w w:val="150"/>
        </w:rPr>
        <w:t xml:space="preserve"> </w:t>
      </w:r>
      <w:r>
        <w:t>формат</w:t>
      </w:r>
      <w:r>
        <w:rPr>
          <w:spacing w:val="73"/>
          <w:w w:val="150"/>
        </w:rPr>
        <w:t xml:space="preserve"> </w:t>
      </w:r>
      <w:r>
        <w:t>выступления</w:t>
      </w:r>
      <w:r>
        <w:rPr>
          <w:spacing w:val="72"/>
          <w:w w:val="150"/>
        </w:rPr>
        <w:t xml:space="preserve"> </w:t>
      </w:r>
      <w:r>
        <w:t>с</w:t>
      </w:r>
      <w:r>
        <w:rPr>
          <w:spacing w:val="73"/>
          <w:w w:val="150"/>
        </w:rPr>
        <w:t xml:space="preserve"> </w:t>
      </w:r>
      <w:r>
        <w:t>учётом</w:t>
      </w:r>
      <w:r>
        <w:rPr>
          <w:spacing w:val="72"/>
          <w:w w:val="150"/>
        </w:rPr>
        <w:t xml:space="preserve"> </w:t>
      </w:r>
      <w:r>
        <w:t>задач</w:t>
      </w:r>
      <w:r>
        <w:rPr>
          <w:spacing w:val="76"/>
          <w:w w:val="150"/>
        </w:rPr>
        <w:t xml:space="preserve"> </w:t>
      </w:r>
      <w:r>
        <w:t>презентации</w:t>
      </w:r>
      <w:r>
        <w:rPr>
          <w:spacing w:val="70"/>
          <w:w w:val="150"/>
        </w:rPr>
        <w:t xml:space="preserve"> </w:t>
      </w:r>
      <w:r>
        <w:rPr>
          <w:spacing w:val="-10"/>
        </w:rPr>
        <w:t>и</w:t>
      </w:r>
    </w:p>
    <w:p w:rsidR="00EC040F" w:rsidRDefault="004A2134">
      <w:pPr>
        <w:pStyle w:val="a3"/>
        <w:ind w:right="502" w:firstLine="0"/>
      </w:pPr>
      <w:r>
        <w:t>особенностей</w:t>
      </w:r>
      <w:r>
        <w:rPr>
          <w:spacing w:val="-1"/>
        </w:rPr>
        <w:t xml:space="preserve"> </w:t>
      </w:r>
      <w:r>
        <w:t>аудитории и в</w:t>
      </w:r>
      <w:r>
        <w:rPr>
          <w:spacing w:val="-2"/>
        </w:rPr>
        <w:t xml:space="preserve"> </w:t>
      </w:r>
      <w:r>
        <w:t>соответствии с</w:t>
      </w:r>
      <w:r>
        <w:rPr>
          <w:spacing w:val="-2"/>
        </w:rPr>
        <w:t xml:space="preserve"> </w:t>
      </w:r>
      <w:r>
        <w:t>ним</w:t>
      </w:r>
      <w:r>
        <w:rPr>
          <w:spacing w:val="-2"/>
        </w:rPr>
        <w:t xml:space="preserve"> </w:t>
      </w:r>
      <w:r>
        <w:t>составлять устные</w:t>
      </w:r>
      <w:r>
        <w:rPr>
          <w:spacing w:val="-3"/>
        </w:rPr>
        <w:t xml:space="preserve"> </w:t>
      </w:r>
      <w:r>
        <w:t>и письменные</w:t>
      </w:r>
      <w:r>
        <w:rPr>
          <w:spacing w:val="-3"/>
        </w:rPr>
        <w:t xml:space="preserve"> </w:t>
      </w:r>
      <w:r>
        <w:t>тексты</w:t>
      </w:r>
      <w:r>
        <w:rPr>
          <w:spacing w:val="-1"/>
        </w:rPr>
        <w:t xml:space="preserve"> </w:t>
      </w:r>
      <w:r>
        <w:t>с использованием иллюстративных материалов.</w:t>
      </w:r>
    </w:p>
    <w:p w:rsidR="00EC040F" w:rsidRDefault="004A2134">
      <w:pPr>
        <w:spacing w:before="2" w:line="274" w:lineRule="exact"/>
        <w:ind w:left="788"/>
        <w:jc w:val="both"/>
        <w:rPr>
          <w:b/>
          <w:sz w:val="24"/>
        </w:rPr>
      </w:pPr>
      <w:r>
        <w:rPr>
          <w:b/>
          <w:sz w:val="24"/>
        </w:rPr>
        <w:t>Совместная</w:t>
      </w:r>
      <w:r>
        <w:rPr>
          <w:b/>
          <w:spacing w:val="-5"/>
          <w:sz w:val="24"/>
        </w:rPr>
        <w:t xml:space="preserve"> </w:t>
      </w:r>
      <w:r>
        <w:rPr>
          <w:b/>
          <w:spacing w:val="-2"/>
          <w:sz w:val="24"/>
        </w:rPr>
        <w:t>деятельность:</w:t>
      </w:r>
    </w:p>
    <w:p w:rsidR="00EC040F" w:rsidRDefault="004A2134">
      <w:pPr>
        <w:pStyle w:val="a3"/>
        <w:ind w:right="51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040F" w:rsidRDefault="004A2134">
      <w:pPr>
        <w:pStyle w:val="a3"/>
        <w:ind w:right="5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C040F" w:rsidRDefault="004A2134">
      <w:pPr>
        <w:pStyle w:val="a3"/>
        <w:ind w:right="5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040F" w:rsidRDefault="004A2134">
      <w:pPr>
        <w:pStyle w:val="a3"/>
        <w:ind w:right="5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040F" w:rsidRDefault="004A2134">
      <w:pPr>
        <w:pStyle w:val="a3"/>
        <w:ind w:right="50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76"/>
        </w:numPr>
        <w:tabs>
          <w:tab w:val="left" w:pos="1028"/>
        </w:tabs>
        <w:spacing w:before="73"/>
        <w:ind w:right="1550" w:firstLine="0"/>
        <w:rPr>
          <w:b/>
          <w:sz w:val="24"/>
        </w:rPr>
      </w:pPr>
      <w:r>
        <w:rPr>
          <w:b/>
          <w:sz w:val="24"/>
        </w:rPr>
        <w:lastRenderedPageBreak/>
        <w:t>Овладение</w:t>
      </w:r>
      <w:r>
        <w:rPr>
          <w:b/>
          <w:spacing w:val="-10"/>
          <w:sz w:val="24"/>
        </w:rPr>
        <w:t xml:space="preserve"> </w:t>
      </w:r>
      <w:r>
        <w:rPr>
          <w:b/>
          <w:sz w:val="24"/>
        </w:rPr>
        <w:t>универсальными</w:t>
      </w:r>
      <w:r>
        <w:rPr>
          <w:b/>
          <w:spacing w:val="-10"/>
          <w:sz w:val="24"/>
        </w:rPr>
        <w:t xml:space="preserve"> </w:t>
      </w:r>
      <w:r>
        <w:rPr>
          <w:b/>
          <w:sz w:val="24"/>
        </w:rPr>
        <w:t>учебными</w:t>
      </w:r>
      <w:r>
        <w:rPr>
          <w:b/>
          <w:spacing w:val="-10"/>
          <w:sz w:val="24"/>
        </w:rPr>
        <w:t xml:space="preserve"> </w:t>
      </w:r>
      <w:r>
        <w:rPr>
          <w:b/>
          <w:sz w:val="24"/>
        </w:rPr>
        <w:t>регулятивными</w:t>
      </w:r>
      <w:r>
        <w:rPr>
          <w:b/>
          <w:spacing w:val="-10"/>
          <w:sz w:val="24"/>
        </w:rPr>
        <w:t xml:space="preserve"> </w:t>
      </w:r>
      <w:r>
        <w:rPr>
          <w:b/>
          <w:sz w:val="24"/>
        </w:rPr>
        <w:t xml:space="preserve">действиями. </w:t>
      </w:r>
      <w:r>
        <w:rPr>
          <w:b/>
          <w:spacing w:val="-2"/>
          <w:sz w:val="24"/>
        </w:rPr>
        <w:t>Самоорганизация:</w:t>
      </w:r>
    </w:p>
    <w:p w:rsidR="00EC040F" w:rsidRDefault="004A2134">
      <w:pPr>
        <w:pStyle w:val="a3"/>
        <w:tabs>
          <w:tab w:val="left" w:pos="2719"/>
          <w:tab w:val="left" w:pos="4328"/>
          <w:tab w:val="left" w:pos="7750"/>
        </w:tabs>
        <w:ind w:left="788" w:right="516" w:firstLine="0"/>
        <w:jc w:val="left"/>
      </w:pPr>
      <w:r>
        <w:t xml:space="preserve">выявлять проблемы для решения в жизненных и учебных ситуациях; </w:t>
      </w:r>
      <w:r>
        <w:rPr>
          <w:spacing w:val="-2"/>
        </w:rPr>
        <w:t>ориентироваться</w:t>
      </w:r>
      <w:r>
        <w:tab/>
        <w:t>в</w:t>
      </w:r>
      <w:r>
        <w:rPr>
          <w:spacing w:val="80"/>
        </w:rPr>
        <w:t xml:space="preserve"> </w:t>
      </w:r>
      <w:r>
        <w:t>различных</w:t>
      </w:r>
      <w:r>
        <w:tab/>
        <w:t>подходах</w:t>
      </w:r>
      <w:r>
        <w:rPr>
          <w:spacing w:val="80"/>
        </w:rPr>
        <w:t xml:space="preserve"> </w:t>
      </w:r>
      <w:r>
        <w:t>принятия</w:t>
      </w:r>
      <w:r>
        <w:rPr>
          <w:spacing w:val="80"/>
        </w:rPr>
        <w:t xml:space="preserve"> </w:t>
      </w:r>
      <w:r>
        <w:t>решений</w:t>
      </w:r>
      <w:r>
        <w:tab/>
      </w:r>
      <w:r>
        <w:rPr>
          <w:spacing w:val="-2"/>
        </w:rPr>
        <w:t>(индивидуальное,</w:t>
      </w:r>
    </w:p>
    <w:p w:rsidR="00EC040F" w:rsidRDefault="004A2134">
      <w:pPr>
        <w:pStyle w:val="a3"/>
        <w:ind w:firstLine="0"/>
        <w:jc w:val="left"/>
      </w:pPr>
      <w:r>
        <w:t>принятие</w:t>
      </w:r>
      <w:r>
        <w:rPr>
          <w:spacing w:val="-6"/>
        </w:rPr>
        <w:t xml:space="preserve"> </w:t>
      </w:r>
      <w:r>
        <w:t>решения</w:t>
      </w:r>
      <w:r>
        <w:rPr>
          <w:spacing w:val="-3"/>
        </w:rPr>
        <w:t xml:space="preserve"> </w:t>
      </w:r>
      <w:r>
        <w:t>в</w:t>
      </w:r>
      <w:r>
        <w:rPr>
          <w:spacing w:val="-3"/>
        </w:rPr>
        <w:t xml:space="preserve"> </w:t>
      </w:r>
      <w:r>
        <w:t>группе,</w:t>
      </w:r>
      <w:r>
        <w:rPr>
          <w:spacing w:val="-3"/>
        </w:rPr>
        <w:t xml:space="preserve"> </w:t>
      </w:r>
      <w:r>
        <w:t>принятие</w:t>
      </w:r>
      <w:r>
        <w:rPr>
          <w:spacing w:val="-3"/>
        </w:rPr>
        <w:t xml:space="preserve"> </w:t>
      </w:r>
      <w:r>
        <w:t>решений</w:t>
      </w:r>
      <w:r>
        <w:rPr>
          <w:spacing w:val="-3"/>
        </w:rPr>
        <w:t xml:space="preserve"> </w:t>
      </w:r>
      <w:r>
        <w:t>в</w:t>
      </w:r>
      <w:r>
        <w:rPr>
          <w:spacing w:val="-3"/>
        </w:rPr>
        <w:t xml:space="preserve"> </w:t>
      </w:r>
      <w:r>
        <w:rPr>
          <w:spacing w:val="-2"/>
        </w:rPr>
        <w:t>группе);</w:t>
      </w:r>
    </w:p>
    <w:p w:rsidR="00EC040F" w:rsidRDefault="004A2134">
      <w:pPr>
        <w:pStyle w:val="a3"/>
        <w:ind w:right="511"/>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rsidR="00EC040F" w:rsidRDefault="004A2134">
      <w:pPr>
        <w:pStyle w:val="a3"/>
        <w:ind w:right="508"/>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C040F" w:rsidRDefault="004A2134">
      <w:pPr>
        <w:pStyle w:val="a3"/>
        <w:ind w:left="788"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EC040F" w:rsidRDefault="004A2134">
      <w:pPr>
        <w:spacing w:before="1" w:line="274" w:lineRule="exact"/>
        <w:ind w:left="788"/>
        <w:rPr>
          <w:b/>
          <w:sz w:val="24"/>
        </w:rPr>
      </w:pPr>
      <w:r>
        <w:rPr>
          <w:b/>
          <w:spacing w:val="-2"/>
          <w:sz w:val="24"/>
        </w:rPr>
        <w:t>Самоконтроль:</w:t>
      </w:r>
    </w:p>
    <w:p w:rsidR="00EC040F" w:rsidRDefault="004A2134">
      <w:pPr>
        <w:pStyle w:val="a3"/>
        <w:ind w:left="788" w:right="2122" w:firstLine="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EC040F" w:rsidRDefault="004A2134">
      <w:pPr>
        <w:pStyle w:val="a3"/>
        <w:jc w:val="left"/>
      </w:pPr>
      <w:r>
        <w:t>учитывать</w:t>
      </w:r>
      <w:r>
        <w:rPr>
          <w:spacing w:val="-6"/>
        </w:rPr>
        <w:t xml:space="preserve"> </w:t>
      </w:r>
      <w:r>
        <w:t>контекст</w:t>
      </w:r>
      <w:r>
        <w:rPr>
          <w:spacing w:val="-7"/>
        </w:rPr>
        <w:t xml:space="preserve"> </w:t>
      </w:r>
      <w:r>
        <w:t>и</w:t>
      </w:r>
      <w:r>
        <w:rPr>
          <w:spacing w:val="-7"/>
        </w:rPr>
        <w:t xml:space="preserve"> </w:t>
      </w:r>
      <w:r>
        <w:t>предвидеть</w:t>
      </w:r>
      <w:r>
        <w:rPr>
          <w:spacing w:val="-6"/>
        </w:rPr>
        <w:t xml:space="preserve"> </w:t>
      </w:r>
      <w:r>
        <w:t>трудности,</w:t>
      </w:r>
      <w:r>
        <w:rPr>
          <w:spacing w:val="-8"/>
        </w:rPr>
        <w:t xml:space="preserve"> </w:t>
      </w:r>
      <w:r>
        <w:t>которые</w:t>
      </w:r>
      <w:r>
        <w:rPr>
          <w:spacing w:val="-9"/>
        </w:rPr>
        <w:t xml:space="preserve"> </w:t>
      </w:r>
      <w:r>
        <w:t>могут</w:t>
      </w:r>
      <w:r>
        <w:rPr>
          <w:spacing w:val="-5"/>
        </w:rPr>
        <w:t xml:space="preserve"> </w:t>
      </w:r>
      <w:r>
        <w:t>возникнуть</w:t>
      </w:r>
      <w:r>
        <w:rPr>
          <w:spacing w:val="-6"/>
        </w:rPr>
        <w:t xml:space="preserve"> </w:t>
      </w:r>
      <w:r>
        <w:t>при</w:t>
      </w:r>
      <w:r>
        <w:rPr>
          <w:spacing w:val="-7"/>
        </w:rPr>
        <w:t xml:space="preserve"> </w:t>
      </w:r>
      <w:r>
        <w:t>решении учебной задачи, адаптировать решение к меняющимся обстоятельствам;</w:t>
      </w:r>
    </w:p>
    <w:p w:rsidR="00EC040F" w:rsidRDefault="004A2134">
      <w:pPr>
        <w:pStyle w:val="a3"/>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 уметь находить позитивное в произошедшей ситуации;</w:t>
      </w:r>
    </w:p>
    <w:p w:rsidR="00EC040F" w:rsidRDefault="004A2134">
      <w:pPr>
        <w:pStyle w:val="a3"/>
        <w:jc w:val="left"/>
      </w:pPr>
      <w:r>
        <w:t>вносить коррективы в деятельность на основе новых</w:t>
      </w:r>
      <w:r>
        <w:rPr>
          <w:spacing w:val="28"/>
        </w:rPr>
        <w:t xml:space="preserve"> </w:t>
      </w:r>
      <w:r>
        <w:t>обстоятельств, изменившихся ситуаций, установленных ошибок, возникших трудностей;</w:t>
      </w:r>
    </w:p>
    <w:p w:rsidR="00EC040F" w:rsidRDefault="004A2134">
      <w:pPr>
        <w:pStyle w:val="a3"/>
        <w:ind w:left="788" w:firstLine="0"/>
        <w:jc w:val="left"/>
      </w:pPr>
      <w:r>
        <w:t>оценивать</w:t>
      </w:r>
      <w:r>
        <w:rPr>
          <w:spacing w:val="-4"/>
        </w:rPr>
        <w:t xml:space="preserve"> </w:t>
      </w:r>
      <w:r>
        <w:t>соответствие</w:t>
      </w:r>
      <w:r>
        <w:rPr>
          <w:spacing w:val="-4"/>
        </w:rPr>
        <w:t xml:space="preserve"> </w:t>
      </w:r>
      <w:r>
        <w:t>результата</w:t>
      </w:r>
      <w:r>
        <w:rPr>
          <w:spacing w:val="-3"/>
        </w:rPr>
        <w:t xml:space="preserve"> </w:t>
      </w:r>
      <w:r>
        <w:t>цели</w:t>
      </w:r>
      <w:r>
        <w:rPr>
          <w:spacing w:val="-3"/>
        </w:rPr>
        <w:t xml:space="preserve"> </w:t>
      </w:r>
      <w:r>
        <w:t xml:space="preserve">и </w:t>
      </w:r>
      <w:r>
        <w:rPr>
          <w:spacing w:val="-2"/>
        </w:rPr>
        <w:t>условиям.</w:t>
      </w:r>
    </w:p>
    <w:p w:rsidR="00EC040F" w:rsidRDefault="004A2134">
      <w:pPr>
        <w:spacing w:before="3" w:line="274" w:lineRule="exact"/>
        <w:ind w:left="788"/>
        <w:rPr>
          <w:b/>
          <w:sz w:val="24"/>
        </w:rPr>
      </w:pPr>
      <w:r>
        <w:rPr>
          <w:b/>
          <w:sz w:val="24"/>
        </w:rPr>
        <w:t>Эмоциональный</w:t>
      </w:r>
      <w:r>
        <w:rPr>
          <w:b/>
          <w:spacing w:val="-9"/>
          <w:sz w:val="24"/>
        </w:rPr>
        <w:t xml:space="preserve"> </w:t>
      </w:r>
      <w:r>
        <w:rPr>
          <w:b/>
          <w:spacing w:val="-2"/>
          <w:sz w:val="24"/>
        </w:rPr>
        <w:t>интеллект:</w:t>
      </w:r>
    </w:p>
    <w:p w:rsidR="00EC040F" w:rsidRDefault="004A2134">
      <w:pPr>
        <w:pStyle w:val="a3"/>
        <w:ind w:left="788" w:right="505"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EC040F" w:rsidRDefault="004A2134">
      <w:pPr>
        <w:pStyle w:val="a3"/>
        <w:ind w:left="788"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EC040F" w:rsidRDefault="004A2134">
      <w:pPr>
        <w:spacing w:before="3" w:line="274" w:lineRule="exact"/>
        <w:ind w:left="788"/>
        <w:rPr>
          <w:b/>
          <w:sz w:val="24"/>
        </w:rPr>
      </w:pPr>
      <w:r>
        <w:rPr>
          <w:b/>
          <w:sz w:val="24"/>
        </w:rPr>
        <w:t>Принятие</w:t>
      </w:r>
      <w:r>
        <w:rPr>
          <w:b/>
          <w:spacing w:val="-3"/>
          <w:sz w:val="24"/>
        </w:rPr>
        <w:t xml:space="preserve"> </w:t>
      </w:r>
      <w:r>
        <w:rPr>
          <w:b/>
          <w:sz w:val="24"/>
        </w:rPr>
        <w:t>себя</w:t>
      </w:r>
      <w:r>
        <w:rPr>
          <w:b/>
          <w:spacing w:val="-1"/>
          <w:sz w:val="24"/>
        </w:rPr>
        <w:t xml:space="preserve"> </w:t>
      </w:r>
      <w:r>
        <w:rPr>
          <w:b/>
          <w:sz w:val="24"/>
        </w:rPr>
        <w:t>и</w:t>
      </w:r>
      <w:r>
        <w:rPr>
          <w:b/>
          <w:spacing w:val="-2"/>
          <w:sz w:val="24"/>
        </w:rPr>
        <w:t xml:space="preserve"> других:</w:t>
      </w:r>
    </w:p>
    <w:p w:rsidR="00EC040F" w:rsidRDefault="004A2134">
      <w:pPr>
        <w:pStyle w:val="a3"/>
        <w:ind w:left="788" w:right="2986"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EC040F" w:rsidRDefault="004A2134">
      <w:pPr>
        <w:pStyle w:val="a3"/>
        <w:ind w:left="788"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EC040F" w:rsidRDefault="004A2134">
      <w:pPr>
        <w:pStyle w:val="a3"/>
        <w:ind w:left="788" w:firstLine="0"/>
        <w:jc w:val="left"/>
      </w:pPr>
      <w:r>
        <w:t>осознавать</w:t>
      </w:r>
      <w:r>
        <w:rPr>
          <w:spacing w:val="-7"/>
        </w:rPr>
        <w:t xml:space="preserve"> </w:t>
      </w:r>
      <w:r>
        <w:t>невозможность</w:t>
      </w:r>
      <w:r>
        <w:rPr>
          <w:spacing w:val="-4"/>
        </w:rPr>
        <w:t xml:space="preserve"> </w:t>
      </w:r>
      <w:r>
        <w:t>контролировать</w:t>
      </w:r>
      <w:r>
        <w:rPr>
          <w:spacing w:val="-4"/>
        </w:rPr>
        <w:t xml:space="preserve"> </w:t>
      </w:r>
      <w:r>
        <w:t>всё</w:t>
      </w:r>
      <w:r>
        <w:rPr>
          <w:spacing w:val="-5"/>
        </w:rPr>
        <w:t xml:space="preserve"> </w:t>
      </w:r>
      <w:r>
        <w:rPr>
          <w:spacing w:val="-2"/>
        </w:rPr>
        <w:t>вокруг.</w:t>
      </w:r>
    </w:p>
    <w:p w:rsidR="00EC040F" w:rsidRDefault="004A2134">
      <w:pPr>
        <w:spacing w:before="5" w:line="550" w:lineRule="atLeast"/>
        <w:ind w:left="788" w:right="5693"/>
        <w:rPr>
          <w:b/>
          <w:sz w:val="24"/>
        </w:rPr>
      </w:pPr>
      <w:r>
        <w:rPr>
          <w:b/>
          <w:sz w:val="24"/>
        </w:rPr>
        <w:t>ПРЕДМЕТНЫЕ</w:t>
      </w:r>
      <w:r>
        <w:rPr>
          <w:b/>
          <w:spacing w:val="-15"/>
          <w:sz w:val="24"/>
        </w:rPr>
        <w:t xml:space="preserve"> </w:t>
      </w:r>
      <w:r>
        <w:rPr>
          <w:b/>
          <w:sz w:val="24"/>
        </w:rPr>
        <w:t>РЕЗУЛЬТАТЫ 6 КЛАСС</w:t>
      </w:r>
    </w:p>
    <w:p w:rsidR="00EC040F" w:rsidRDefault="004A2134">
      <w:pPr>
        <w:spacing w:before="2" w:line="274" w:lineRule="exact"/>
        <w:ind w:left="788"/>
        <w:jc w:val="both"/>
        <w:rPr>
          <w:b/>
          <w:sz w:val="24"/>
        </w:rPr>
      </w:pPr>
      <w:r>
        <w:rPr>
          <w:b/>
          <w:sz w:val="24"/>
        </w:rPr>
        <w:t>Человек</w:t>
      </w:r>
      <w:r>
        <w:rPr>
          <w:b/>
          <w:spacing w:val="-3"/>
          <w:sz w:val="24"/>
        </w:rPr>
        <w:t xml:space="preserve"> </w:t>
      </w:r>
      <w:r>
        <w:rPr>
          <w:b/>
          <w:sz w:val="24"/>
        </w:rPr>
        <w:t>и</w:t>
      </w:r>
      <w:r>
        <w:rPr>
          <w:b/>
          <w:spacing w:val="-3"/>
          <w:sz w:val="24"/>
        </w:rPr>
        <w:t xml:space="preserve"> </w:t>
      </w:r>
      <w:r>
        <w:rPr>
          <w:b/>
          <w:sz w:val="24"/>
        </w:rPr>
        <w:t>его</w:t>
      </w:r>
      <w:r>
        <w:rPr>
          <w:b/>
          <w:spacing w:val="-1"/>
          <w:sz w:val="24"/>
        </w:rPr>
        <w:t xml:space="preserve"> </w:t>
      </w:r>
      <w:r>
        <w:rPr>
          <w:b/>
          <w:sz w:val="24"/>
        </w:rPr>
        <w:t>социальное</w:t>
      </w:r>
      <w:r>
        <w:rPr>
          <w:b/>
          <w:spacing w:val="-3"/>
          <w:sz w:val="24"/>
        </w:rPr>
        <w:t xml:space="preserve"> </w:t>
      </w:r>
      <w:r>
        <w:rPr>
          <w:b/>
          <w:spacing w:val="-2"/>
          <w:sz w:val="24"/>
        </w:rPr>
        <w:t>окружение</w:t>
      </w:r>
    </w:p>
    <w:p w:rsidR="00EC040F" w:rsidRDefault="004A2134" w:rsidP="00A43B8F">
      <w:pPr>
        <w:pStyle w:val="a6"/>
        <w:numPr>
          <w:ilvl w:val="0"/>
          <w:numId w:val="175"/>
        </w:numPr>
        <w:tabs>
          <w:tab w:val="left" w:pos="940"/>
        </w:tabs>
        <w:ind w:right="505" w:firstLine="566"/>
        <w:rPr>
          <w:sz w:val="24"/>
        </w:rPr>
      </w:pPr>
      <w:r>
        <w:rPr>
          <w:sz w:val="24"/>
        </w:rPr>
        <w:t>осваивать и применять знания о социальных свойствах человека, формировании личности,</w:t>
      </w:r>
      <w:r>
        <w:rPr>
          <w:spacing w:val="-15"/>
          <w:sz w:val="24"/>
        </w:rPr>
        <w:t xml:space="preserve"> </w:t>
      </w:r>
      <w:r>
        <w:rPr>
          <w:sz w:val="24"/>
        </w:rPr>
        <w:t>деятельности</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её</w:t>
      </w:r>
      <w:r>
        <w:rPr>
          <w:spacing w:val="-15"/>
          <w:sz w:val="24"/>
        </w:rPr>
        <w:t xml:space="preserve"> </w:t>
      </w:r>
      <w:r>
        <w:rPr>
          <w:sz w:val="24"/>
        </w:rPr>
        <w:t>видах,</w:t>
      </w:r>
      <w:r>
        <w:rPr>
          <w:spacing w:val="-15"/>
          <w:sz w:val="24"/>
        </w:rPr>
        <w:t xml:space="preserve"> </w:t>
      </w:r>
      <w:r>
        <w:rPr>
          <w:sz w:val="24"/>
        </w:rPr>
        <w:t>образовании,</w:t>
      </w:r>
      <w:r>
        <w:rPr>
          <w:spacing w:val="-15"/>
          <w:sz w:val="24"/>
        </w:rPr>
        <w:t xml:space="preserve"> </w:t>
      </w:r>
      <w:r>
        <w:rPr>
          <w:sz w:val="24"/>
        </w:rPr>
        <w:t>правах</w:t>
      </w:r>
      <w:r>
        <w:rPr>
          <w:spacing w:val="-15"/>
          <w:sz w:val="24"/>
        </w:rPr>
        <w:t xml:space="preserve"> </w:t>
      </w:r>
      <w:r>
        <w:rPr>
          <w:sz w:val="24"/>
        </w:rPr>
        <w:t>и</w:t>
      </w:r>
      <w:r>
        <w:rPr>
          <w:spacing w:val="-15"/>
          <w:sz w:val="24"/>
        </w:rPr>
        <w:t xml:space="preserve"> </w:t>
      </w:r>
      <w:r>
        <w:rPr>
          <w:sz w:val="24"/>
        </w:rPr>
        <w:t>обязанностях</w:t>
      </w:r>
      <w:r>
        <w:rPr>
          <w:spacing w:val="-15"/>
          <w:sz w:val="24"/>
        </w:rPr>
        <w:t xml:space="preserve"> </w:t>
      </w:r>
      <w:r>
        <w:rPr>
          <w:sz w:val="24"/>
        </w:rPr>
        <w:t>учащихся, общении и его правилах, особенностях взаимодействия человека с другими людьми;</w:t>
      </w:r>
    </w:p>
    <w:p w:rsidR="00EC040F" w:rsidRDefault="004A2134" w:rsidP="00A43B8F">
      <w:pPr>
        <w:pStyle w:val="a6"/>
        <w:numPr>
          <w:ilvl w:val="0"/>
          <w:numId w:val="175"/>
        </w:numPr>
        <w:tabs>
          <w:tab w:val="left" w:pos="940"/>
        </w:tabs>
        <w:ind w:right="504" w:firstLine="566"/>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C040F" w:rsidRDefault="004A2134" w:rsidP="00A43B8F">
      <w:pPr>
        <w:pStyle w:val="a6"/>
        <w:numPr>
          <w:ilvl w:val="0"/>
          <w:numId w:val="175"/>
        </w:numPr>
        <w:tabs>
          <w:tab w:val="left" w:pos="940"/>
        </w:tabs>
        <w:ind w:right="504" w:firstLine="566"/>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C040F" w:rsidRDefault="004A2134" w:rsidP="00A43B8F">
      <w:pPr>
        <w:pStyle w:val="a6"/>
        <w:numPr>
          <w:ilvl w:val="0"/>
          <w:numId w:val="175"/>
        </w:numPr>
        <w:tabs>
          <w:tab w:val="left" w:pos="940"/>
        </w:tabs>
        <w:ind w:right="510" w:firstLine="566"/>
        <w:rPr>
          <w:sz w:val="24"/>
        </w:rPr>
      </w:pPr>
      <w:r>
        <w:rPr>
          <w:sz w:val="24"/>
        </w:rPr>
        <w:t xml:space="preserve">классифицировать по разным признакам виды деятельности человека, потребности </w:t>
      </w:r>
      <w:r>
        <w:rPr>
          <w:spacing w:val="-2"/>
          <w:sz w:val="24"/>
        </w:rPr>
        <w:t>людей;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5"/>
        </w:numPr>
        <w:tabs>
          <w:tab w:val="left" w:pos="940"/>
        </w:tabs>
        <w:spacing w:before="68"/>
        <w:ind w:right="514" w:firstLine="566"/>
        <w:rPr>
          <w:sz w:val="24"/>
        </w:rPr>
      </w:pPr>
      <w:r>
        <w:rPr>
          <w:sz w:val="24"/>
        </w:rPr>
        <w:lastRenderedPageBreak/>
        <w:t>сравнивать понятия «индивид», «индивидуальность», «личность»; свойства человека и животных; виды деятельности (игра, труд, учение);</w:t>
      </w:r>
    </w:p>
    <w:p w:rsidR="00EC040F" w:rsidRDefault="004A2134" w:rsidP="00A43B8F">
      <w:pPr>
        <w:pStyle w:val="a6"/>
        <w:numPr>
          <w:ilvl w:val="0"/>
          <w:numId w:val="175"/>
        </w:numPr>
        <w:tabs>
          <w:tab w:val="left" w:pos="940"/>
        </w:tabs>
        <w:spacing w:before="1"/>
        <w:ind w:right="508" w:firstLine="566"/>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EC040F" w:rsidRDefault="004A2134" w:rsidP="00A43B8F">
      <w:pPr>
        <w:pStyle w:val="a6"/>
        <w:numPr>
          <w:ilvl w:val="0"/>
          <w:numId w:val="175"/>
        </w:numPr>
        <w:tabs>
          <w:tab w:val="left" w:pos="940"/>
        </w:tabs>
        <w:ind w:right="509" w:firstLine="566"/>
        <w:rPr>
          <w:sz w:val="24"/>
        </w:rPr>
      </w:pPr>
      <w:r>
        <w:rPr>
          <w:sz w:val="24"/>
        </w:rPr>
        <w:t>использовать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для</w:t>
      </w:r>
      <w:r>
        <w:rPr>
          <w:spacing w:val="-15"/>
          <w:sz w:val="24"/>
        </w:rPr>
        <w:t xml:space="preserve"> </w:t>
      </w:r>
      <w:r>
        <w:rPr>
          <w:sz w:val="24"/>
        </w:rPr>
        <w:t>объяснения</w:t>
      </w:r>
      <w:r>
        <w:rPr>
          <w:spacing w:val="-15"/>
          <w:sz w:val="24"/>
        </w:rPr>
        <w:t xml:space="preserve"> </w:t>
      </w:r>
      <w:r>
        <w:rPr>
          <w:sz w:val="24"/>
        </w:rPr>
        <w:t>(устного</w:t>
      </w:r>
      <w:r>
        <w:rPr>
          <w:spacing w:val="-15"/>
          <w:sz w:val="24"/>
        </w:rPr>
        <w:t xml:space="preserve"> </w:t>
      </w:r>
      <w:r>
        <w:rPr>
          <w:sz w:val="24"/>
        </w:rPr>
        <w:t>и</w:t>
      </w:r>
      <w:r>
        <w:rPr>
          <w:spacing w:val="-15"/>
          <w:sz w:val="24"/>
        </w:rPr>
        <w:t xml:space="preserve"> </w:t>
      </w:r>
      <w:r>
        <w:rPr>
          <w:sz w:val="24"/>
        </w:rPr>
        <w:t>письменного)</w:t>
      </w:r>
      <w:r>
        <w:rPr>
          <w:spacing w:val="-15"/>
          <w:sz w:val="24"/>
        </w:rPr>
        <w:t xml:space="preserve"> </w:t>
      </w:r>
      <w:r>
        <w:rPr>
          <w:sz w:val="24"/>
        </w:rPr>
        <w:t xml:space="preserve">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EC040F" w:rsidRDefault="004A2134" w:rsidP="00A43B8F">
      <w:pPr>
        <w:pStyle w:val="a6"/>
        <w:numPr>
          <w:ilvl w:val="0"/>
          <w:numId w:val="175"/>
        </w:numPr>
        <w:tabs>
          <w:tab w:val="left" w:pos="940"/>
        </w:tabs>
        <w:ind w:right="503" w:firstLine="566"/>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C040F" w:rsidRDefault="004A2134" w:rsidP="00A43B8F">
      <w:pPr>
        <w:pStyle w:val="a6"/>
        <w:numPr>
          <w:ilvl w:val="0"/>
          <w:numId w:val="175"/>
        </w:numPr>
        <w:tabs>
          <w:tab w:val="left" w:pos="940"/>
        </w:tabs>
        <w:ind w:right="508" w:firstLine="566"/>
        <w:rPr>
          <w:sz w:val="24"/>
        </w:rPr>
      </w:pPr>
      <w:r>
        <w:rPr>
          <w:sz w:val="24"/>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4"/>
        </w:rPr>
        <w:t>младшими;</w:t>
      </w:r>
    </w:p>
    <w:p w:rsidR="00EC040F" w:rsidRDefault="004A2134" w:rsidP="00A43B8F">
      <w:pPr>
        <w:pStyle w:val="a6"/>
        <w:numPr>
          <w:ilvl w:val="0"/>
          <w:numId w:val="175"/>
        </w:numPr>
        <w:tabs>
          <w:tab w:val="left" w:pos="940"/>
        </w:tabs>
        <w:spacing w:before="1"/>
        <w:ind w:right="510" w:firstLine="566"/>
        <w:rPr>
          <w:sz w:val="24"/>
        </w:rPr>
      </w:pPr>
      <w:r>
        <w:rPr>
          <w:sz w:val="24"/>
        </w:rPr>
        <w:t>овладевать смысловым чтением текстов обществоведческой тематики, в том числе извлечений</w:t>
      </w:r>
      <w:r>
        <w:rPr>
          <w:spacing w:val="-6"/>
          <w:sz w:val="24"/>
        </w:rPr>
        <w:t xml:space="preserve"> </w:t>
      </w:r>
      <w:r>
        <w:rPr>
          <w:sz w:val="24"/>
        </w:rPr>
        <w:t>из</w:t>
      </w:r>
      <w:r>
        <w:rPr>
          <w:spacing w:val="-6"/>
          <w:sz w:val="24"/>
        </w:rPr>
        <w:t xml:space="preserve"> </w:t>
      </w:r>
      <w:r>
        <w:rPr>
          <w:sz w:val="24"/>
        </w:rPr>
        <w:t>Закона</w:t>
      </w:r>
      <w:r>
        <w:rPr>
          <w:spacing w:val="-3"/>
          <w:sz w:val="24"/>
        </w:rPr>
        <w:t xml:space="preserve"> </w:t>
      </w:r>
      <w:r>
        <w:rPr>
          <w:sz w:val="24"/>
        </w:rPr>
        <w:t>«Об</w:t>
      </w:r>
      <w:r>
        <w:rPr>
          <w:spacing w:val="-7"/>
          <w:sz w:val="24"/>
        </w:rPr>
        <w:t xml:space="preserve"> </w:t>
      </w:r>
      <w:r>
        <w:rPr>
          <w:sz w:val="24"/>
        </w:rPr>
        <w:t>образовании</w:t>
      </w:r>
      <w:r>
        <w:rPr>
          <w:spacing w:val="-6"/>
          <w:sz w:val="24"/>
        </w:rPr>
        <w:t xml:space="preserve"> </w:t>
      </w:r>
      <w:r>
        <w:rPr>
          <w:sz w:val="24"/>
        </w:rPr>
        <w:t>в</w:t>
      </w:r>
      <w:r>
        <w:rPr>
          <w:spacing w:val="-7"/>
          <w:sz w:val="24"/>
        </w:rPr>
        <w:t xml:space="preserve"> </w:t>
      </w:r>
      <w:r>
        <w:rPr>
          <w:sz w:val="24"/>
        </w:rPr>
        <w:t>Российской</w:t>
      </w:r>
      <w:r>
        <w:rPr>
          <w:spacing w:val="-6"/>
          <w:sz w:val="24"/>
        </w:rPr>
        <w:t xml:space="preserve"> </w:t>
      </w:r>
      <w:r>
        <w:rPr>
          <w:sz w:val="24"/>
        </w:rPr>
        <w:t>Федерации»;</w:t>
      </w:r>
      <w:r>
        <w:rPr>
          <w:spacing w:val="-4"/>
          <w:sz w:val="24"/>
        </w:rPr>
        <w:t xml:space="preserve"> </w:t>
      </w:r>
      <w:r>
        <w:rPr>
          <w:sz w:val="24"/>
        </w:rPr>
        <w:t>составлять</w:t>
      </w:r>
      <w:r>
        <w:rPr>
          <w:spacing w:val="-6"/>
          <w:sz w:val="24"/>
        </w:rPr>
        <w:t xml:space="preserve"> </w:t>
      </w:r>
      <w:r>
        <w:rPr>
          <w:sz w:val="24"/>
        </w:rPr>
        <w:t>на</w:t>
      </w:r>
      <w:r>
        <w:rPr>
          <w:spacing w:val="-8"/>
          <w:sz w:val="24"/>
        </w:rPr>
        <w:t xml:space="preserve"> </w:t>
      </w:r>
      <w:r>
        <w:rPr>
          <w:sz w:val="24"/>
        </w:rPr>
        <w:t>их</w:t>
      </w:r>
      <w:r>
        <w:rPr>
          <w:spacing w:val="-5"/>
          <w:sz w:val="24"/>
        </w:rPr>
        <w:t xml:space="preserve"> </w:t>
      </w:r>
      <w:r>
        <w:rPr>
          <w:sz w:val="24"/>
        </w:rPr>
        <w:t>основе план, преобразовывать текстовую информацию в таблицу, схему;</w:t>
      </w:r>
    </w:p>
    <w:p w:rsidR="00EC040F" w:rsidRDefault="004A2134" w:rsidP="00A43B8F">
      <w:pPr>
        <w:pStyle w:val="a6"/>
        <w:numPr>
          <w:ilvl w:val="0"/>
          <w:numId w:val="175"/>
        </w:numPr>
        <w:tabs>
          <w:tab w:val="left" w:pos="940"/>
        </w:tabs>
        <w:ind w:right="502" w:firstLine="566"/>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040F" w:rsidRDefault="004A2134" w:rsidP="00A43B8F">
      <w:pPr>
        <w:pStyle w:val="a6"/>
        <w:numPr>
          <w:ilvl w:val="0"/>
          <w:numId w:val="175"/>
        </w:numPr>
        <w:tabs>
          <w:tab w:val="left" w:pos="940"/>
        </w:tabs>
        <w:ind w:right="511" w:firstLine="566"/>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C040F" w:rsidRDefault="004A2134" w:rsidP="00A43B8F">
      <w:pPr>
        <w:pStyle w:val="a6"/>
        <w:numPr>
          <w:ilvl w:val="0"/>
          <w:numId w:val="175"/>
        </w:numPr>
        <w:tabs>
          <w:tab w:val="left" w:pos="940"/>
        </w:tabs>
        <w:ind w:right="511" w:firstLine="566"/>
        <w:rPr>
          <w:sz w:val="24"/>
        </w:rPr>
      </w:pPr>
      <w:r>
        <w:rPr>
          <w:sz w:val="24"/>
        </w:rPr>
        <w:t>оценивать собственные поступки и поведение других людей в ходе общения, в ситуациях</w:t>
      </w:r>
      <w:r>
        <w:rPr>
          <w:spacing w:val="-15"/>
          <w:sz w:val="24"/>
        </w:rPr>
        <w:t xml:space="preserve"> </w:t>
      </w:r>
      <w:r>
        <w:rPr>
          <w:sz w:val="24"/>
        </w:rPr>
        <w:t>взаимодействия</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с</w:t>
      </w:r>
      <w:r>
        <w:rPr>
          <w:spacing w:val="-15"/>
          <w:sz w:val="24"/>
        </w:rPr>
        <w:t xml:space="preserve"> </w:t>
      </w:r>
      <w:r>
        <w:rPr>
          <w:sz w:val="24"/>
        </w:rPr>
        <w:t>ограниченными</w:t>
      </w:r>
      <w:r>
        <w:rPr>
          <w:spacing w:val="-15"/>
          <w:sz w:val="24"/>
        </w:rPr>
        <w:t xml:space="preserve"> </w:t>
      </w:r>
      <w:r>
        <w:rPr>
          <w:sz w:val="24"/>
        </w:rPr>
        <w:t>возможностями</w:t>
      </w:r>
      <w:r>
        <w:rPr>
          <w:spacing w:val="-15"/>
          <w:sz w:val="24"/>
        </w:rPr>
        <w:t xml:space="preserve"> </w:t>
      </w:r>
      <w:r>
        <w:rPr>
          <w:sz w:val="24"/>
        </w:rPr>
        <w:t>здоровья;</w:t>
      </w:r>
      <w:r>
        <w:rPr>
          <w:spacing w:val="-15"/>
          <w:sz w:val="24"/>
        </w:rPr>
        <w:t xml:space="preserve"> </w:t>
      </w:r>
      <w:r>
        <w:rPr>
          <w:sz w:val="24"/>
        </w:rPr>
        <w:t>оценивать своё отношение к учёбе как важному виду деятельности;</w:t>
      </w:r>
    </w:p>
    <w:p w:rsidR="00EC040F" w:rsidRDefault="004A2134" w:rsidP="00A43B8F">
      <w:pPr>
        <w:pStyle w:val="a6"/>
        <w:numPr>
          <w:ilvl w:val="0"/>
          <w:numId w:val="175"/>
        </w:numPr>
        <w:tabs>
          <w:tab w:val="left" w:pos="940"/>
        </w:tabs>
        <w:spacing w:before="1"/>
        <w:ind w:right="508" w:firstLine="566"/>
        <w:rPr>
          <w:sz w:val="24"/>
        </w:rPr>
      </w:pPr>
      <w:r>
        <w:rPr>
          <w:sz w:val="24"/>
        </w:rPr>
        <w:t>приобретать</w:t>
      </w:r>
      <w:r>
        <w:rPr>
          <w:spacing w:val="-3"/>
          <w:sz w:val="24"/>
        </w:rPr>
        <w:t xml:space="preserve"> </w:t>
      </w:r>
      <w:r>
        <w:rPr>
          <w:sz w:val="24"/>
        </w:rPr>
        <w:t>опыт</w:t>
      </w:r>
      <w:r>
        <w:rPr>
          <w:spacing w:val="-4"/>
          <w:sz w:val="24"/>
        </w:rPr>
        <w:t xml:space="preserve"> </w:t>
      </w:r>
      <w:r>
        <w:rPr>
          <w:sz w:val="24"/>
        </w:rPr>
        <w:t>использования</w:t>
      </w:r>
      <w:r>
        <w:rPr>
          <w:spacing w:val="-7"/>
          <w:sz w:val="24"/>
        </w:rPr>
        <w:t xml:space="preserve"> </w:t>
      </w:r>
      <w:r>
        <w:rPr>
          <w:sz w:val="24"/>
        </w:rPr>
        <w:t>полученных</w:t>
      </w:r>
      <w:r>
        <w:rPr>
          <w:spacing w:val="-5"/>
          <w:sz w:val="24"/>
        </w:rPr>
        <w:t xml:space="preserve"> </w:t>
      </w:r>
      <w:r>
        <w:rPr>
          <w:sz w:val="24"/>
        </w:rPr>
        <w:t>знаний</w:t>
      </w:r>
      <w:r>
        <w:rPr>
          <w:spacing w:val="-4"/>
          <w:sz w:val="24"/>
        </w:rPr>
        <w:t xml:space="preserve"> </w:t>
      </w:r>
      <w:r>
        <w:rPr>
          <w:sz w:val="24"/>
        </w:rPr>
        <w:t>в</w:t>
      </w:r>
      <w:r>
        <w:rPr>
          <w:spacing w:val="-5"/>
          <w:sz w:val="24"/>
        </w:rPr>
        <w:t xml:space="preserve"> </w:t>
      </w:r>
      <w:r>
        <w:rPr>
          <w:sz w:val="24"/>
        </w:rPr>
        <w:t>практической</w:t>
      </w:r>
      <w:r>
        <w:rPr>
          <w:spacing w:val="-6"/>
          <w:sz w:val="24"/>
        </w:rPr>
        <w:t xml:space="preserve"> </w:t>
      </w:r>
      <w:r>
        <w:rPr>
          <w:sz w:val="24"/>
        </w:rPr>
        <w:t>деятельности, в повседневной жизни для выстраивания отношений с представителями старших поколений,</w:t>
      </w:r>
      <w:r>
        <w:rPr>
          <w:spacing w:val="-4"/>
          <w:sz w:val="24"/>
        </w:rPr>
        <w:t xml:space="preserve"> </w:t>
      </w:r>
      <w:r>
        <w:rPr>
          <w:sz w:val="24"/>
        </w:rPr>
        <w:t>со</w:t>
      </w:r>
      <w:r>
        <w:rPr>
          <w:spacing w:val="-4"/>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младшими</w:t>
      </w:r>
      <w:r>
        <w:rPr>
          <w:spacing w:val="-6"/>
          <w:sz w:val="24"/>
        </w:rPr>
        <w:t xml:space="preserve"> </w:t>
      </w:r>
      <w:r>
        <w:rPr>
          <w:sz w:val="24"/>
        </w:rPr>
        <w:t>по</w:t>
      </w:r>
      <w:r>
        <w:rPr>
          <w:spacing w:val="-4"/>
          <w:sz w:val="24"/>
        </w:rPr>
        <w:t xml:space="preserve"> </w:t>
      </w:r>
      <w:r>
        <w:rPr>
          <w:sz w:val="24"/>
        </w:rPr>
        <w:t>возрасту,</w:t>
      </w:r>
      <w:r>
        <w:rPr>
          <w:spacing w:val="-4"/>
          <w:sz w:val="24"/>
        </w:rPr>
        <w:t xml:space="preserve"> </w:t>
      </w:r>
      <w:r>
        <w:rPr>
          <w:sz w:val="24"/>
        </w:rPr>
        <w:t>активного</w:t>
      </w:r>
      <w:r>
        <w:rPr>
          <w:spacing w:val="-2"/>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школы</w:t>
      </w:r>
      <w:r>
        <w:rPr>
          <w:spacing w:val="-7"/>
          <w:sz w:val="24"/>
        </w:rPr>
        <w:t xml:space="preserve"> </w:t>
      </w:r>
      <w:r>
        <w:rPr>
          <w:sz w:val="24"/>
        </w:rPr>
        <w:t xml:space="preserve">и </w:t>
      </w:r>
      <w:r>
        <w:rPr>
          <w:spacing w:val="-2"/>
          <w:sz w:val="24"/>
        </w:rPr>
        <w:t>класса;</w:t>
      </w:r>
    </w:p>
    <w:p w:rsidR="00EC040F" w:rsidRDefault="004A2134" w:rsidP="00A43B8F">
      <w:pPr>
        <w:pStyle w:val="a6"/>
        <w:numPr>
          <w:ilvl w:val="0"/>
          <w:numId w:val="175"/>
        </w:numPr>
        <w:tabs>
          <w:tab w:val="left" w:pos="940"/>
        </w:tabs>
        <w:ind w:right="507" w:firstLine="566"/>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040F" w:rsidRDefault="004A2134">
      <w:pPr>
        <w:spacing w:before="4" w:line="274" w:lineRule="exact"/>
        <w:ind w:left="788"/>
        <w:jc w:val="both"/>
        <w:rPr>
          <w:b/>
          <w:sz w:val="24"/>
        </w:rPr>
      </w:pPr>
      <w:r>
        <w:rPr>
          <w:b/>
          <w:sz w:val="24"/>
        </w:rPr>
        <w:t>Общество,</w:t>
      </w:r>
      <w:r>
        <w:rPr>
          <w:b/>
          <w:spacing w:val="-2"/>
          <w:sz w:val="24"/>
        </w:rPr>
        <w:t xml:space="preserve"> </w:t>
      </w:r>
      <w:r>
        <w:rPr>
          <w:b/>
          <w:sz w:val="24"/>
        </w:rPr>
        <w:t>в</w:t>
      </w:r>
      <w:r>
        <w:rPr>
          <w:b/>
          <w:spacing w:val="-1"/>
          <w:sz w:val="24"/>
        </w:rPr>
        <w:t xml:space="preserve"> </w:t>
      </w:r>
      <w:r>
        <w:rPr>
          <w:b/>
          <w:sz w:val="24"/>
        </w:rPr>
        <w:t>котором</w:t>
      </w:r>
      <w:r>
        <w:rPr>
          <w:b/>
          <w:spacing w:val="-4"/>
          <w:sz w:val="24"/>
        </w:rPr>
        <w:t xml:space="preserve"> </w:t>
      </w:r>
      <w:r>
        <w:rPr>
          <w:b/>
          <w:sz w:val="24"/>
        </w:rPr>
        <w:t xml:space="preserve">мы </w:t>
      </w:r>
      <w:r>
        <w:rPr>
          <w:b/>
          <w:spacing w:val="-4"/>
          <w:sz w:val="24"/>
        </w:rPr>
        <w:t>живём</w:t>
      </w:r>
    </w:p>
    <w:p w:rsidR="00EC040F" w:rsidRDefault="004A2134" w:rsidP="00A43B8F">
      <w:pPr>
        <w:pStyle w:val="a6"/>
        <w:numPr>
          <w:ilvl w:val="0"/>
          <w:numId w:val="175"/>
        </w:numPr>
        <w:tabs>
          <w:tab w:val="left" w:pos="940"/>
        </w:tabs>
        <w:ind w:right="503" w:firstLine="566"/>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C040F" w:rsidRDefault="004A2134" w:rsidP="00A43B8F">
      <w:pPr>
        <w:pStyle w:val="a6"/>
        <w:numPr>
          <w:ilvl w:val="0"/>
          <w:numId w:val="175"/>
        </w:numPr>
        <w:tabs>
          <w:tab w:val="left" w:pos="940"/>
        </w:tabs>
        <w:ind w:right="504" w:firstLine="566"/>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EC040F" w:rsidRDefault="004A2134" w:rsidP="00A43B8F">
      <w:pPr>
        <w:pStyle w:val="a6"/>
        <w:numPr>
          <w:ilvl w:val="0"/>
          <w:numId w:val="175"/>
        </w:numPr>
        <w:tabs>
          <w:tab w:val="left" w:pos="940"/>
        </w:tabs>
        <w:ind w:right="507" w:firstLine="566"/>
        <w:rPr>
          <w:sz w:val="24"/>
        </w:rPr>
      </w:pPr>
      <w:r>
        <w:rPr>
          <w:sz w:val="24"/>
        </w:rPr>
        <w:t>приводить примеры разного положения людей в обществе, видов экономической деятельности, глобальных проблем;</w:t>
      </w:r>
    </w:p>
    <w:p w:rsidR="00EC040F" w:rsidRDefault="004A2134" w:rsidP="00A43B8F">
      <w:pPr>
        <w:pStyle w:val="a6"/>
        <w:numPr>
          <w:ilvl w:val="0"/>
          <w:numId w:val="175"/>
        </w:numPr>
        <w:tabs>
          <w:tab w:val="left" w:pos="940"/>
        </w:tabs>
        <w:ind w:left="940" w:hanging="152"/>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EC040F" w:rsidRDefault="004A2134" w:rsidP="00A43B8F">
      <w:pPr>
        <w:pStyle w:val="a6"/>
        <w:numPr>
          <w:ilvl w:val="0"/>
          <w:numId w:val="175"/>
        </w:numPr>
        <w:tabs>
          <w:tab w:val="left" w:pos="940"/>
        </w:tabs>
        <w:ind w:right="506" w:firstLine="566"/>
        <w:rPr>
          <w:sz w:val="24"/>
        </w:rPr>
      </w:pPr>
      <w:r>
        <w:rPr>
          <w:sz w:val="24"/>
        </w:rPr>
        <w:t>сравнивать социальные общности и группы, положение в обществе различных людей; различные формы хозяйствования;</w:t>
      </w:r>
    </w:p>
    <w:p w:rsidR="00EC040F" w:rsidRDefault="004A2134" w:rsidP="00A43B8F">
      <w:pPr>
        <w:pStyle w:val="a6"/>
        <w:numPr>
          <w:ilvl w:val="0"/>
          <w:numId w:val="175"/>
        </w:numPr>
        <w:tabs>
          <w:tab w:val="left" w:pos="940"/>
        </w:tabs>
        <w:ind w:right="508" w:firstLine="566"/>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5"/>
        </w:numPr>
        <w:tabs>
          <w:tab w:val="left" w:pos="940"/>
        </w:tabs>
        <w:spacing w:before="68"/>
        <w:ind w:right="511" w:firstLine="566"/>
        <w:rPr>
          <w:sz w:val="24"/>
        </w:rPr>
      </w:pPr>
      <w:r>
        <w:rPr>
          <w:sz w:val="24"/>
        </w:rPr>
        <w:lastRenderedPageBreak/>
        <w:t>использовать полученные знания для объяснения (устного и письменного) влияния природы</w:t>
      </w:r>
      <w:r>
        <w:rPr>
          <w:spacing w:val="-8"/>
          <w:sz w:val="24"/>
        </w:rPr>
        <w:t xml:space="preserve"> </w:t>
      </w:r>
      <w:r>
        <w:rPr>
          <w:sz w:val="24"/>
        </w:rPr>
        <w:t>на</w:t>
      </w:r>
      <w:r>
        <w:rPr>
          <w:spacing w:val="-9"/>
          <w:sz w:val="24"/>
        </w:rPr>
        <w:t xml:space="preserve"> </w:t>
      </w:r>
      <w:r>
        <w:rPr>
          <w:sz w:val="24"/>
        </w:rPr>
        <w:t>общество</w:t>
      </w:r>
      <w:r>
        <w:rPr>
          <w:spacing w:val="-8"/>
          <w:sz w:val="24"/>
        </w:rPr>
        <w:t xml:space="preserve"> </w:t>
      </w:r>
      <w:r>
        <w:rPr>
          <w:sz w:val="24"/>
        </w:rPr>
        <w:t>и</w:t>
      </w:r>
      <w:r>
        <w:rPr>
          <w:spacing w:val="-10"/>
          <w:sz w:val="24"/>
        </w:rPr>
        <w:t xml:space="preserve"> </w:t>
      </w:r>
      <w:r>
        <w:rPr>
          <w:sz w:val="24"/>
        </w:rPr>
        <w:t>общества</w:t>
      </w:r>
      <w:r>
        <w:rPr>
          <w:spacing w:val="-9"/>
          <w:sz w:val="24"/>
        </w:rPr>
        <w:t xml:space="preserve"> </w:t>
      </w:r>
      <w:r>
        <w:rPr>
          <w:sz w:val="24"/>
        </w:rPr>
        <w:t>на</w:t>
      </w:r>
      <w:r>
        <w:rPr>
          <w:spacing w:val="-9"/>
          <w:sz w:val="24"/>
        </w:rPr>
        <w:t xml:space="preserve"> </w:t>
      </w:r>
      <w:r>
        <w:rPr>
          <w:sz w:val="24"/>
        </w:rPr>
        <w:t>природу</w:t>
      </w:r>
      <w:r>
        <w:rPr>
          <w:spacing w:val="-13"/>
          <w:sz w:val="24"/>
        </w:rPr>
        <w:t xml:space="preserve"> </w:t>
      </w:r>
      <w:r>
        <w:rPr>
          <w:sz w:val="24"/>
        </w:rPr>
        <w:t>сущности</w:t>
      </w:r>
      <w:r>
        <w:rPr>
          <w:spacing w:val="-7"/>
          <w:sz w:val="24"/>
        </w:rPr>
        <w:t xml:space="preserve"> </w:t>
      </w:r>
      <w:r>
        <w:rPr>
          <w:sz w:val="24"/>
        </w:rPr>
        <w:t>и</w:t>
      </w:r>
      <w:r>
        <w:rPr>
          <w:spacing w:val="-7"/>
          <w:sz w:val="24"/>
        </w:rPr>
        <w:t xml:space="preserve"> </w:t>
      </w:r>
      <w:r>
        <w:rPr>
          <w:sz w:val="24"/>
        </w:rPr>
        <w:t>взаимосвязей</w:t>
      </w:r>
      <w:r>
        <w:rPr>
          <w:spacing w:val="-7"/>
          <w:sz w:val="24"/>
        </w:rPr>
        <w:t xml:space="preserve"> </w:t>
      </w:r>
      <w:r>
        <w:rPr>
          <w:sz w:val="24"/>
        </w:rPr>
        <w:t>явлений,</w:t>
      </w:r>
      <w:r>
        <w:rPr>
          <w:spacing w:val="-11"/>
          <w:sz w:val="24"/>
        </w:rPr>
        <w:t xml:space="preserve"> </w:t>
      </w:r>
      <w:r>
        <w:rPr>
          <w:sz w:val="24"/>
        </w:rPr>
        <w:t>процессов социальной действительности;</w:t>
      </w:r>
    </w:p>
    <w:p w:rsidR="00EC040F" w:rsidRDefault="004A2134" w:rsidP="00A43B8F">
      <w:pPr>
        <w:pStyle w:val="a6"/>
        <w:numPr>
          <w:ilvl w:val="0"/>
          <w:numId w:val="175"/>
        </w:numPr>
        <w:tabs>
          <w:tab w:val="left" w:pos="940"/>
        </w:tabs>
        <w:spacing w:before="1"/>
        <w:ind w:right="510" w:firstLine="566"/>
        <w:rPr>
          <w:sz w:val="24"/>
        </w:rPr>
      </w:pPr>
      <w:r>
        <w:rPr>
          <w:sz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w:t>
      </w:r>
      <w:r>
        <w:rPr>
          <w:spacing w:val="-2"/>
          <w:sz w:val="24"/>
        </w:rPr>
        <w:t>взаимодействия</w:t>
      </w:r>
      <w:r>
        <w:rPr>
          <w:spacing w:val="-3"/>
          <w:sz w:val="24"/>
        </w:rPr>
        <w:t xml:space="preserve"> </w:t>
      </w:r>
      <w:r>
        <w:rPr>
          <w:spacing w:val="-2"/>
          <w:sz w:val="24"/>
        </w:rPr>
        <w:t>человека</w:t>
      </w:r>
      <w:r>
        <w:rPr>
          <w:spacing w:val="-3"/>
          <w:sz w:val="24"/>
        </w:rPr>
        <w:t xml:space="preserve"> </w:t>
      </w:r>
      <w:r>
        <w:rPr>
          <w:spacing w:val="-2"/>
          <w:sz w:val="24"/>
        </w:rPr>
        <w:t>и</w:t>
      </w:r>
      <w:r>
        <w:rPr>
          <w:spacing w:val="1"/>
          <w:sz w:val="24"/>
        </w:rPr>
        <w:t xml:space="preserve"> </w:t>
      </w:r>
      <w:r>
        <w:rPr>
          <w:spacing w:val="-2"/>
          <w:sz w:val="24"/>
        </w:rPr>
        <w:t>природы,</w:t>
      </w:r>
      <w:r>
        <w:rPr>
          <w:spacing w:val="-1"/>
          <w:sz w:val="24"/>
        </w:rPr>
        <w:t xml:space="preserve"> </w:t>
      </w:r>
      <w:r>
        <w:rPr>
          <w:spacing w:val="-2"/>
          <w:sz w:val="24"/>
        </w:rPr>
        <w:t>сохранению</w:t>
      </w:r>
      <w:r>
        <w:rPr>
          <w:sz w:val="24"/>
        </w:rPr>
        <w:t xml:space="preserve"> </w:t>
      </w:r>
      <w:r>
        <w:rPr>
          <w:spacing w:val="-2"/>
          <w:sz w:val="24"/>
        </w:rPr>
        <w:t>духовных</w:t>
      </w:r>
      <w:r>
        <w:rPr>
          <w:spacing w:val="2"/>
          <w:sz w:val="24"/>
        </w:rPr>
        <w:t xml:space="preserve"> </w:t>
      </w:r>
      <w:r>
        <w:rPr>
          <w:spacing w:val="-2"/>
          <w:sz w:val="24"/>
        </w:rPr>
        <w:t>ценностей</w:t>
      </w:r>
      <w:r>
        <w:rPr>
          <w:sz w:val="24"/>
        </w:rPr>
        <w:t xml:space="preserve"> </w:t>
      </w:r>
      <w:r>
        <w:rPr>
          <w:spacing w:val="-2"/>
          <w:sz w:val="24"/>
        </w:rPr>
        <w:t>российского</w:t>
      </w:r>
      <w:r>
        <w:rPr>
          <w:sz w:val="24"/>
        </w:rPr>
        <w:t xml:space="preserve"> </w:t>
      </w:r>
      <w:r>
        <w:rPr>
          <w:spacing w:val="-2"/>
          <w:sz w:val="24"/>
        </w:rPr>
        <w:t>народа;</w:t>
      </w:r>
    </w:p>
    <w:p w:rsidR="00EC040F" w:rsidRDefault="004A2134" w:rsidP="00A43B8F">
      <w:pPr>
        <w:pStyle w:val="a6"/>
        <w:numPr>
          <w:ilvl w:val="0"/>
          <w:numId w:val="175"/>
        </w:numPr>
        <w:tabs>
          <w:tab w:val="left" w:pos="940"/>
        </w:tabs>
        <w:ind w:right="509" w:firstLine="566"/>
        <w:rPr>
          <w:sz w:val="24"/>
        </w:rPr>
      </w:pPr>
      <w:r>
        <w:rPr>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C040F" w:rsidRDefault="004A2134" w:rsidP="00A43B8F">
      <w:pPr>
        <w:pStyle w:val="a6"/>
        <w:numPr>
          <w:ilvl w:val="0"/>
          <w:numId w:val="175"/>
        </w:numPr>
        <w:tabs>
          <w:tab w:val="left" w:pos="940"/>
        </w:tabs>
        <w:ind w:right="508" w:firstLine="566"/>
        <w:rPr>
          <w:sz w:val="24"/>
        </w:rPr>
      </w:pPr>
      <w:r>
        <w:rPr>
          <w:sz w:val="24"/>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sz w:val="24"/>
        </w:rPr>
        <w:t>общества;</w:t>
      </w:r>
    </w:p>
    <w:p w:rsidR="00EC040F" w:rsidRDefault="004A2134" w:rsidP="00A43B8F">
      <w:pPr>
        <w:pStyle w:val="a6"/>
        <w:numPr>
          <w:ilvl w:val="0"/>
          <w:numId w:val="175"/>
        </w:numPr>
        <w:tabs>
          <w:tab w:val="left" w:pos="940"/>
        </w:tabs>
        <w:ind w:right="508" w:firstLine="566"/>
        <w:rPr>
          <w:sz w:val="24"/>
        </w:rPr>
      </w:pPr>
      <w:r>
        <w:rPr>
          <w:sz w:val="24"/>
        </w:rPr>
        <w:t>извлекать информацию из разных источников о человеке и обществе, включая информацию о народах России;</w:t>
      </w:r>
    </w:p>
    <w:p w:rsidR="00EC040F" w:rsidRDefault="004A2134" w:rsidP="00A43B8F">
      <w:pPr>
        <w:pStyle w:val="a6"/>
        <w:numPr>
          <w:ilvl w:val="0"/>
          <w:numId w:val="175"/>
        </w:numPr>
        <w:tabs>
          <w:tab w:val="left" w:pos="940"/>
        </w:tabs>
        <w:ind w:right="510" w:firstLine="566"/>
        <w:rPr>
          <w:sz w:val="24"/>
        </w:rPr>
      </w:pPr>
      <w:r>
        <w:rPr>
          <w:sz w:val="24"/>
        </w:rPr>
        <w:t>анализировать,</w:t>
      </w:r>
      <w:r>
        <w:rPr>
          <w:spacing w:val="-1"/>
          <w:sz w:val="24"/>
        </w:rPr>
        <w:t xml:space="preserve"> </w:t>
      </w:r>
      <w:r>
        <w:rPr>
          <w:sz w:val="24"/>
        </w:rPr>
        <w:t>обобщать,</w:t>
      </w:r>
      <w:r>
        <w:rPr>
          <w:spacing w:val="-1"/>
          <w:sz w:val="24"/>
        </w:rPr>
        <w:t xml:space="preserve"> </w:t>
      </w:r>
      <w:r>
        <w:rPr>
          <w:sz w:val="24"/>
        </w:rPr>
        <w:t>систематизировать,</w:t>
      </w:r>
      <w:r>
        <w:rPr>
          <w:spacing w:val="-3"/>
          <w:sz w:val="24"/>
        </w:rPr>
        <w:t xml:space="preserve"> </w:t>
      </w:r>
      <w:r>
        <w:rPr>
          <w:sz w:val="24"/>
        </w:rPr>
        <w:t>оценивать социальную информацию, включая</w:t>
      </w:r>
      <w:r>
        <w:rPr>
          <w:spacing w:val="-8"/>
          <w:sz w:val="24"/>
        </w:rPr>
        <w:t xml:space="preserve"> </w:t>
      </w:r>
      <w:r>
        <w:rPr>
          <w:sz w:val="24"/>
        </w:rPr>
        <w:t>экономико-статистическую,</w:t>
      </w:r>
      <w:r>
        <w:rPr>
          <w:spacing w:val="-6"/>
          <w:sz w:val="24"/>
        </w:rPr>
        <w:t xml:space="preserve"> </w:t>
      </w:r>
      <w:r>
        <w:rPr>
          <w:sz w:val="24"/>
        </w:rPr>
        <w:t>из</w:t>
      </w:r>
      <w:r>
        <w:rPr>
          <w:spacing w:val="-7"/>
          <w:sz w:val="24"/>
        </w:rPr>
        <w:t xml:space="preserve"> </w:t>
      </w:r>
      <w:r>
        <w:rPr>
          <w:sz w:val="24"/>
        </w:rPr>
        <w:t>адаптированных</w:t>
      </w:r>
      <w:r>
        <w:rPr>
          <w:spacing w:val="-6"/>
          <w:sz w:val="24"/>
        </w:rPr>
        <w:t xml:space="preserve"> </w:t>
      </w:r>
      <w:r>
        <w:rPr>
          <w:sz w:val="24"/>
        </w:rPr>
        <w:t>источников</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2"/>
          <w:sz w:val="24"/>
        </w:rPr>
        <w:t xml:space="preserve"> </w:t>
      </w:r>
      <w:r>
        <w:rPr>
          <w:sz w:val="24"/>
        </w:rPr>
        <w:t xml:space="preserve">учебных материалов) и публикаций в СМИ; используя обществоведческие знания, формулировать </w:t>
      </w:r>
      <w:r>
        <w:rPr>
          <w:spacing w:val="-2"/>
          <w:sz w:val="24"/>
        </w:rPr>
        <w:t>выводы;</w:t>
      </w:r>
    </w:p>
    <w:p w:rsidR="00EC040F" w:rsidRDefault="004A2134" w:rsidP="00A43B8F">
      <w:pPr>
        <w:pStyle w:val="a6"/>
        <w:numPr>
          <w:ilvl w:val="0"/>
          <w:numId w:val="175"/>
        </w:numPr>
        <w:tabs>
          <w:tab w:val="left" w:pos="940"/>
        </w:tabs>
        <w:spacing w:before="1"/>
        <w:ind w:right="515" w:firstLine="566"/>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EC040F" w:rsidRDefault="004A2134" w:rsidP="00A43B8F">
      <w:pPr>
        <w:pStyle w:val="a6"/>
        <w:numPr>
          <w:ilvl w:val="0"/>
          <w:numId w:val="175"/>
        </w:numPr>
        <w:tabs>
          <w:tab w:val="left" w:pos="940"/>
        </w:tabs>
        <w:ind w:right="504" w:firstLine="566"/>
        <w:rPr>
          <w:sz w:val="24"/>
        </w:rPr>
      </w:pPr>
      <w:r>
        <w:rPr>
          <w:sz w:val="24"/>
        </w:rPr>
        <w:t>использовать полученные знания, включая основы финансовой грамотности, в практической</w:t>
      </w:r>
      <w:r>
        <w:rPr>
          <w:spacing w:val="-6"/>
          <w:sz w:val="24"/>
        </w:rPr>
        <w:t xml:space="preserve"> </w:t>
      </w:r>
      <w:r>
        <w:rPr>
          <w:sz w:val="24"/>
        </w:rPr>
        <w:t>деятельности,</w:t>
      </w:r>
      <w:r>
        <w:rPr>
          <w:spacing w:val="-7"/>
          <w:sz w:val="24"/>
        </w:rPr>
        <w:t xml:space="preserve"> </w:t>
      </w:r>
      <w:r>
        <w:rPr>
          <w:sz w:val="24"/>
        </w:rPr>
        <w:t>направленной</w:t>
      </w:r>
      <w:r>
        <w:rPr>
          <w:spacing w:val="-9"/>
          <w:sz w:val="24"/>
        </w:rPr>
        <w:t xml:space="preserve"> </w:t>
      </w:r>
      <w:r>
        <w:rPr>
          <w:sz w:val="24"/>
        </w:rPr>
        <w:t>на</w:t>
      </w:r>
      <w:r>
        <w:rPr>
          <w:spacing w:val="-8"/>
          <w:sz w:val="24"/>
        </w:rPr>
        <w:t xml:space="preserve"> </w:t>
      </w:r>
      <w:r>
        <w:rPr>
          <w:sz w:val="24"/>
        </w:rPr>
        <w:t>охрану</w:t>
      </w:r>
      <w:r>
        <w:rPr>
          <w:spacing w:val="-14"/>
          <w:sz w:val="24"/>
        </w:rPr>
        <w:t xml:space="preserve"> </w:t>
      </w:r>
      <w:r>
        <w:rPr>
          <w:sz w:val="24"/>
        </w:rPr>
        <w:t>природы;</w:t>
      </w:r>
      <w:r>
        <w:rPr>
          <w:spacing w:val="-7"/>
          <w:sz w:val="24"/>
        </w:rPr>
        <w:t xml:space="preserve"> </w:t>
      </w:r>
      <w:r>
        <w:rPr>
          <w:sz w:val="24"/>
        </w:rPr>
        <w:t>защиту</w:t>
      </w:r>
      <w:r>
        <w:rPr>
          <w:spacing w:val="-10"/>
          <w:sz w:val="24"/>
        </w:rPr>
        <w:t xml:space="preserve"> </w:t>
      </w:r>
      <w:r>
        <w:rPr>
          <w:sz w:val="24"/>
        </w:rPr>
        <w:t>прав</w:t>
      </w:r>
      <w:r>
        <w:rPr>
          <w:spacing w:val="-8"/>
          <w:sz w:val="24"/>
        </w:rPr>
        <w:t xml:space="preserve"> </w:t>
      </w:r>
      <w:r>
        <w:rPr>
          <w:sz w:val="24"/>
        </w:rPr>
        <w:t>потребителя</w:t>
      </w:r>
      <w:r>
        <w:rPr>
          <w:spacing w:val="-7"/>
          <w:sz w:val="24"/>
        </w:rPr>
        <w:t xml:space="preserve"> </w:t>
      </w:r>
      <w:r>
        <w:rPr>
          <w:sz w:val="24"/>
        </w:rPr>
        <w:t>(в том числе потребителя финансовых услуг), на соблюдение традиций общества, в котором мы живём;</w:t>
      </w:r>
    </w:p>
    <w:p w:rsidR="00EC040F" w:rsidRDefault="004A2134" w:rsidP="00A43B8F">
      <w:pPr>
        <w:pStyle w:val="a6"/>
        <w:numPr>
          <w:ilvl w:val="0"/>
          <w:numId w:val="175"/>
        </w:numPr>
        <w:tabs>
          <w:tab w:val="left" w:pos="940"/>
        </w:tabs>
        <w:ind w:right="511" w:firstLine="566"/>
        <w:rPr>
          <w:sz w:val="24"/>
        </w:rPr>
      </w:pPr>
      <w:r>
        <w:rPr>
          <w:sz w:val="24"/>
        </w:rPr>
        <w:t>осуществлять совместную деятельность,</w:t>
      </w:r>
      <w:r>
        <w:rPr>
          <w:spacing w:val="-1"/>
          <w:sz w:val="24"/>
        </w:rPr>
        <w:t xml:space="preserve"> </w:t>
      </w:r>
      <w:r>
        <w:rPr>
          <w:sz w:val="24"/>
        </w:rPr>
        <w:t>включая</w:t>
      </w:r>
      <w:r>
        <w:rPr>
          <w:spacing w:val="-1"/>
          <w:sz w:val="24"/>
        </w:rPr>
        <w:t xml:space="preserve"> </w:t>
      </w:r>
      <w:r>
        <w:rPr>
          <w:sz w:val="24"/>
        </w:rPr>
        <w:t>взаимодействие с</w:t>
      </w:r>
      <w:r>
        <w:rPr>
          <w:spacing w:val="-2"/>
          <w:sz w:val="24"/>
        </w:rPr>
        <w:t xml:space="preserve"> </w:t>
      </w:r>
      <w:r>
        <w:rPr>
          <w:sz w:val="24"/>
        </w:rPr>
        <w:t>людьми другой культуры, национальной и религиозной принадлежности на основе взаимопонимания между</w:t>
      </w:r>
      <w:r>
        <w:rPr>
          <w:spacing w:val="-15"/>
          <w:sz w:val="24"/>
        </w:rPr>
        <w:t xml:space="preserve"> </w:t>
      </w:r>
      <w:r>
        <w:rPr>
          <w:sz w:val="24"/>
        </w:rPr>
        <w:t>людьми</w:t>
      </w:r>
      <w:r>
        <w:rPr>
          <w:spacing w:val="-8"/>
          <w:sz w:val="24"/>
        </w:rPr>
        <w:t xml:space="preserve"> </w:t>
      </w:r>
      <w:r>
        <w:rPr>
          <w:sz w:val="24"/>
        </w:rPr>
        <w:t>разных</w:t>
      </w:r>
      <w:r>
        <w:rPr>
          <w:spacing w:val="-12"/>
          <w:sz w:val="24"/>
        </w:rPr>
        <w:t xml:space="preserve"> </w:t>
      </w:r>
      <w:r>
        <w:rPr>
          <w:sz w:val="24"/>
        </w:rPr>
        <w:t>культур;</w:t>
      </w:r>
      <w:r>
        <w:rPr>
          <w:spacing w:val="-9"/>
          <w:sz w:val="24"/>
        </w:rPr>
        <w:t xml:space="preserve"> </w:t>
      </w:r>
      <w:r>
        <w:rPr>
          <w:sz w:val="24"/>
        </w:rPr>
        <w:t>осознавать</w:t>
      </w:r>
      <w:r>
        <w:rPr>
          <w:spacing w:val="-8"/>
          <w:sz w:val="24"/>
        </w:rPr>
        <w:t xml:space="preserve"> </w:t>
      </w:r>
      <w:r>
        <w:rPr>
          <w:sz w:val="24"/>
        </w:rPr>
        <w:t>ценность</w:t>
      </w:r>
      <w:r>
        <w:rPr>
          <w:spacing w:val="-10"/>
          <w:sz w:val="24"/>
        </w:rPr>
        <w:t xml:space="preserve"> </w:t>
      </w:r>
      <w:r>
        <w:rPr>
          <w:sz w:val="24"/>
        </w:rPr>
        <w:t>культуры</w:t>
      </w:r>
      <w:r>
        <w:rPr>
          <w:spacing w:val="-10"/>
          <w:sz w:val="24"/>
        </w:rPr>
        <w:t xml:space="preserve"> </w:t>
      </w:r>
      <w:r>
        <w:rPr>
          <w:sz w:val="24"/>
        </w:rPr>
        <w:t>и</w:t>
      </w:r>
      <w:r>
        <w:rPr>
          <w:spacing w:val="-8"/>
          <w:sz w:val="24"/>
        </w:rPr>
        <w:t xml:space="preserve"> </w:t>
      </w:r>
      <w:r>
        <w:rPr>
          <w:sz w:val="24"/>
        </w:rPr>
        <w:t>традиций</w:t>
      </w:r>
      <w:r>
        <w:rPr>
          <w:spacing w:val="-11"/>
          <w:sz w:val="24"/>
        </w:rPr>
        <w:t xml:space="preserve"> </w:t>
      </w:r>
      <w:r>
        <w:rPr>
          <w:sz w:val="24"/>
        </w:rPr>
        <w:t>народов</w:t>
      </w:r>
      <w:r>
        <w:rPr>
          <w:spacing w:val="-10"/>
          <w:sz w:val="24"/>
        </w:rPr>
        <w:t xml:space="preserve"> </w:t>
      </w:r>
      <w:r>
        <w:rPr>
          <w:sz w:val="24"/>
        </w:rPr>
        <w:t>России.</w:t>
      </w:r>
    </w:p>
    <w:p w:rsidR="00EC040F" w:rsidRDefault="00EC040F">
      <w:pPr>
        <w:pStyle w:val="a3"/>
        <w:spacing w:before="5"/>
        <w:ind w:left="0" w:firstLine="0"/>
        <w:jc w:val="left"/>
      </w:pPr>
    </w:p>
    <w:p w:rsidR="00EC040F" w:rsidRDefault="004A2134">
      <w:pPr>
        <w:ind w:left="788"/>
        <w:jc w:val="both"/>
        <w:rPr>
          <w:b/>
          <w:sz w:val="24"/>
        </w:rPr>
      </w:pPr>
      <w:r>
        <w:rPr>
          <w:b/>
          <w:sz w:val="24"/>
        </w:rPr>
        <w:t xml:space="preserve">7 </w:t>
      </w:r>
      <w:r>
        <w:rPr>
          <w:b/>
          <w:spacing w:val="-2"/>
          <w:sz w:val="24"/>
        </w:rPr>
        <w:t>КЛАСС</w:t>
      </w:r>
    </w:p>
    <w:p w:rsidR="00EC040F" w:rsidRDefault="004A2134">
      <w:pPr>
        <w:spacing w:line="274" w:lineRule="exact"/>
        <w:ind w:left="788"/>
        <w:jc w:val="both"/>
        <w:rPr>
          <w:b/>
          <w:sz w:val="24"/>
        </w:rPr>
      </w:pPr>
      <w:r>
        <w:rPr>
          <w:b/>
          <w:sz w:val="24"/>
        </w:rPr>
        <w:t>Социальные</w:t>
      </w:r>
      <w:r>
        <w:rPr>
          <w:b/>
          <w:spacing w:val="-5"/>
          <w:sz w:val="24"/>
        </w:rPr>
        <w:t xml:space="preserve"> </w:t>
      </w:r>
      <w:r>
        <w:rPr>
          <w:b/>
          <w:sz w:val="24"/>
        </w:rPr>
        <w:t>ценности</w:t>
      </w:r>
      <w:r>
        <w:rPr>
          <w:b/>
          <w:spacing w:val="-5"/>
          <w:sz w:val="24"/>
        </w:rPr>
        <w:t xml:space="preserve"> </w:t>
      </w:r>
      <w:r>
        <w:rPr>
          <w:b/>
          <w:sz w:val="24"/>
        </w:rPr>
        <w:t>и</w:t>
      </w:r>
      <w:r>
        <w:rPr>
          <w:b/>
          <w:spacing w:val="-3"/>
          <w:sz w:val="24"/>
        </w:rPr>
        <w:t xml:space="preserve"> </w:t>
      </w:r>
      <w:r>
        <w:rPr>
          <w:b/>
          <w:spacing w:val="-2"/>
          <w:sz w:val="24"/>
        </w:rPr>
        <w:t>нормы</w:t>
      </w:r>
    </w:p>
    <w:p w:rsidR="00EC040F" w:rsidRDefault="004A2134" w:rsidP="00A43B8F">
      <w:pPr>
        <w:pStyle w:val="a6"/>
        <w:numPr>
          <w:ilvl w:val="0"/>
          <w:numId w:val="175"/>
        </w:numPr>
        <w:tabs>
          <w:tab w:val="left" w:pos="940"/>
        </w:tabs>
        <w:ind w:right="505" w:firstLine="566"/>
        <w:rPr>
          <w:sz w:val="24"/>
        </w:rPr>
      </w:pPr>
      <w:r>
        <w:rPr>
          <w:b/>
          <w:sz w:val="24"/>
        </w:rPr>
        <w:t>осваивать</w:t>
      </w:r>
      <w:r>
        <w:rPr>
          <w:b/>
          <w:spacing w:val="-3"/>
          <w:sz w:val="24"/>
        </w:rPr>
        <w:t xml:space="preserve"> </w:t>
      </w:r>
      <w:r>
        <w:rPr>
          <w:b/>
          <w:sz w:val="24"/>
        </w:rPr>
        <w:t>и</w:t>
      </w:r>
      <w:r>
        <w:rPr>
          <w:b/>
          <w:spacing w:val="-3"/>
          <w:sz w:val="24"/>
        </w:rPr>
        <w:t xml:space="preserve"> </w:t>
      </w:r>
      <w:r>
        <w:rPr>
          <w:b/>
          <w:sz w:val="24"/>
        </w:rPr>
        <w:t>применять</w:t>
      </w:r>
      <w:r>
        <w:rPr>
          <w:b/>
          <w:spacing w:val="-2"/>
          <w:sz w:val="24"/>
        </w:rPr>
        <w:t xml:space="preserve"> </w:t>
      </w:r>
      <w:r>
        <w:rPr>
          <w:sz w:val="24"/>
        </w:rPr>
        <w:t>знания</w:t>
      </w:r>
      <w:r>
        <w:rPr>
          <w:spacing w:val="-3"/>
          <w:sz w:val="24"/>
        </w:rPr>
        <w:t xml:space="preserve"> </w:t>
      </w:r>
      <w:r>
        <w:rPr>
          <w:sz w:val="24"/>
        </w:rPr>
        <w:t>о</w:t>
      </w:r>
      <w:r>
        <w:rPr>
          <w:spacing w:val="-3"/>
          <w:sz w:val="24"/>
        </w:rPr>
        <w:t xml:space="preserve"> </w:t>
      </w:r>
      <w:r>
        <w:rPr>
          <w:sz w:val="24"/>
        </w:rPr>
        <w:t>социальных</w:t>
      </w:r>
      <w:r>
        <w:rPr>
          <w:spacing w:val="-4"/>
          <w:sz w:val="24"/>
        </w:rPr>
        <w:t xml:space="preserve"> </w:t>
      </w:r>
      <w:r>
        <w:rPr>
          <w:sz w:val="24"/>
        </w:rPr>
        <w:t>ценностях;</w:t>
      </w:r>
      <w:r>
        <w:rPr>
          <w:spacing w:val="-3"/>
          <w:sz w:val="24"/>
        </w:rPr>
        <w:t xml:space="preserve"> </w:t>
      </w:r>
      <w:r>
        <w:rPr>
          <w:sz w:val="24"/>
        </w:rPr>
        <w:t>о содержании</w:t>
      </w:r>
      <w:r>
        <w:rPr>
          <w:spacing w:val="-3"/>
          <w:sz w:val="24"/>
        </w:rPr>
        <w:t xml:space="preserve"> </w:t>
      </w:r>
      <w:r>
        <w:rPr>
          <w:sz w:val="24"/>
        </w:rPr>
        <w:t>и</w:t>
      </w:r>
      <w:r>
        <w:rPr>
          <w:spacing w:val="-3"/>
          <w:sz w:val="24"/>
        </w:rPr>
        <w:t xml:space="preserve"> </w:t>
      </w:r>
      <w:r>
        <w:rPr>
          <w:sz w:val="24"/>
        </w:rPr>
        <w:t>значении социальных норм, регулирующих общественные отношения;</w:t>
      </w:r>
    </w:p>
    <w:p w:rsidR="00EC040F" w:rsidRDefault="004A2134" w:rsidP="00A43B8F">
      <w:pPr>
        <w:pStyle w:val="a6"/>
        <w:numPr>
          <w:ilvl w:val="0"/>
          <w:numId w:val="175"/>
        </w:numPr>
        <w:tabs>
          <w:tab w:val="left" w:pos="940"/>
        </w:tabs>
        <w:ind w:right="506" w:firstLine="566"/>
        <w:rPr>
          <w:sz w:val="24"/>
        </w:rPr>
      </w:pPr>
      <w:r>
        <w:rPr>
          <w:b/>
          <w:sz w:val="24"/>
        </w:rPr>
        <w:t xml:space="preserve">характеризовать </w:t>
      </w:r>
      <w:r>
        <w:rPr>
          <w:sz w:val="24"/>
        </w:rPr>
        <w:t>традиционные</w:t>
      </w:r>
      <w:r>
        <w:rPr>
          <w:spacing w:val="80"/>
          <w:w w:val="150"/>
          <w:sz w:val="24"/>
        </w:rPr>
        <w:t xml:space="preserve"> </w:t>
      </w:r>
      <w:r>
        <w:rPr>
          <w:sz w:val="24"/>
        </w:rPr>
        <w:t>российские</w:t>
      </w:r>
      <w:r>
        <w:rPr>
          <w:spacing w:val="80"/>
          <w:w w:val="150"/>
          <w:sz w:val="24"/>
        </w:rPr>
        <w:t xml:space="preserve"> </w:t>
      </w:r>
      <w:r>
        <w:rPr>
          <w:sz w:val="24"/>
        </w:rPr>
        <w:t>духовно-нравственные</w:t>
      </w:r>
      <w:r>
        <w:rPr>
          <w:spacing w:val="80"/>
          <w:w w:val="150"/>
          <w:sz w:val="24"/>
        </w:rPr>
        <w:t xml:space="preserve"> </w:t>
      </w:r>
      <w:r>
        <w:rPr>
          <w:sz w:val="24"/>
        </w:rPr>
        <w:t>ценности</w:t>
      </w:r>
      <w:r>
        <w:rPr>
          <w:spacing w:val="80"/>
          <w:sz w:val="24"/>
        </w:rPr>
        <w:t xml:space="preserve"> </w:t>
      </w:r>
      <w:r>
        <w:rPr>
          <w:sz w:val="24"/>
        </w:rPr>
        <w:t>(в</w:t>
      </w:r>
      <w:r>
        <w:rPr>
          <w:spacing w:val="-3"/>
          <w:sz w:val="24"/>
        </w:rPr>
        <w:t xml:space="preserve"> </w:t>
      </w:r>
      <w:r>
        <w:rPr>
          <w:sz w:val="24"/>
        </w:rPr>
        <w:t>том числе защита человеческой жизни, прав и свобод человека, гуманизм, милосердие); моральные нормы и их роль в жизни общества;</w:t>
      </w:r>
    </w:p>
    <w:p w:rsidR="00EC040F" w:rsidRDefault="004A2134" w:rsidP="00A43B8F">
      <w:pPr>
        <w:pStyle w:val="a6"/>
        <w:numPr>
          <w:ilvl w:val="0"/>
          <w:numId w:val="175"/>
        </w:numPr>
        <w:tabs>
          <w:tab w:val="left" w:pos="940"/>
        </w:tabs>
        <w:ind w:right="508" w:firstLine="566"/>
        <w:rPr>
          <w:sz w:val="24"/>
        </w:rPr>
      </w:pPr>
      <w:r>
        <w:rPr>
          <w:b/>
          <w:sz w:val="24"/>
        </w:rPr>
        <w:t>приводить примеры</w:t>
      </w:r>
      <w:r>
        <w:rPr>
          <w:b/>
          <w:spacing w:val="-3"/>
          <w:sz w:val="24"/>
        </w:rPr>
        <w:t xml:space="preserve"> </w:t>
      </w:r>
      <w:r>
        <w:rPr>
          <w:sz w:val="24"/>
        </w:rPr>
        <w:t>гражданственности и патриотизма; ситуаций морального выбора; ситуаций, регулируемых различными видами социальных норм;</w:t>
      </w:r>
    </w:p>
    <w:p w:rsidR="00EC040F" w:rsidRDefault="004A2134" w:rsidP="00A43B8F">
      <w:pPr>
        <w:pStyle w:val="a6"/>
        <w:numPr>
          <w:ilvl w:val="0"/>
          <w:numId w:val="175"/>
        </w:numPr>
        <w:tabs>
          <w:tab w:val="left" w:pos="940"/>
        </w:tabs>
        <w:ind w:left="940" w:hanging="152"/>
        <w:rPr>
          <w:sz w:val="24"/>
        </w:rPr>
      </w:pPr>
      <w:r>
        <w:rPr>
          <w:b/>
          <w:sz w:val="24"/>
        </w:rPr>
        <w:t>классифицировать</w:t>
      </w:r>
      <w:r>
        <w:rPr>
          <w:b/>
          <w:spacing w:val="-5"/>
          <w:sz w:val="24"/>
        </w:rPr>
        <w:t xml:space="preserve"> </w:t>
      </w:r>
      <w:r>
        <w:rPr>
          <w:sz w:val="24"/>
        </w:rPr>
        <w:t>социальные</w:t>
      </w:r>
      <w:r>
        <w:rPr>
          <w:spacing w:val="-6"/>
          <w:sz w:val="24"/>
        </w:rPr>
        <w:t xml:space="preserve"> </w:t>
      </w:r>
      <w:r>
        <w:rPr>
          <w:sz w:val="24"/>
        </w:rPr>
        <w:t>нормы,</w:t>
      </w:r>
      <w:r>
        <w:rPr>
          <w:spacing w:val="-4"/>
          <w:sz w:val="24"/>
        </w:rPr>
        <w:t xml:space="preserve"> </w:t>
      </w:r>
      <w:r>
        <w:rPr>
          <w:sz w:val="24"/>
        </w:rPr>
        <w:t>их</w:t>
      </w:r>
      <w:r>
        <w:rPr>
          <w:spacing w:val="-2"/>
          <w:sz w:val="24"/>
        </w:rPr>
        <w:t xml:space="preserve"> </w:t>
      </w:r>
      <w:r>
        <w:rPr>
          <w:sz w:val="24"/>
        </w:rPr>
        <w:t>существенные</w:t>
      </w:r>
      <w:r>
        <w:rPr>
          <w:spacing w:val="-6"/>
          <w:sz w:val="24"/>
        </w:rPr>
        <w:t xml:space="preserve"> </w:t>
      </w:r>
      <w:r>
        <w:rPr>
          <w:sz w:val="24"/>
        </w:rPr>
        <w:t>признаки</w:t>
      </w:r>
      <w:r>
        <w:rPr>
          <w:spacing w:val="-4"/>
          <w:sz w:val="24"/>
        </w:rPr>
        <w:t xml:space="preserve"> </w:t>
      </w:r>
      <w:r>
        <w:rPr>
          <w:sz w:val="24"/>
        </w:rPr>
        <w:t>и</w:t>
      </w:r>
      <w:r>
        <w:rPr>
          <w:spacing w:val="-5"/>
          <w:sz w:val="24"/>
        </w:rPr>
        <w:t xml:space="preserve"> </w:t>
      </w:r>
      <w:r>
        <w:rPr>
          <w:spacing w:val="-2"/>
          <w:sz w:val="24"/>
        </w:rPr>
        <w:t>элементы;</w:t>
      </w:r>
    </w:p>
    <w:p w:rsidR="00EC040F" w:rsidRDefault="004A2134" w:rsidP="00A43B8F">
      <w:pPr>
        <w:pStyle w:val="a6"/>
        <w:numPr>
          <w:ilvl w:val="0"/>
          <w:numId w:val="175"/>
        </w:numPr>
        <w:tabs>
          <w:tab w:val="left" w:pos="940"/>
        </w:tabs>
        <w:ind w:left="940" w:hanging="152"/>
        <w:rPr>
          <w:sz w:val="24"/>
        </w:rPr>
      </w:pPr>
      <w:r>
        <w:rPr>
          <w:b/>
          <w:sz w:val="24"/>
        </w:rPr>
        <w:t>сравнивать</w:t>
      </w:r>
      <w:r>
        <w:rPr>
          <w:b/>
          <w:spacing w:val="-4"/>
          <w:sz w:val="24"/>
        </w:rPr>
        <w:t xml:space="preserve"> </w:t>
      </w:r>
      <w:r>
        <w:rPr>
          <w:sz w:val="24"/>
        </w:rPr>
        <w:t>отдельные</w:t>
      </w:r>
      <w:r>
        <w:rPr>
          <w:spacing w:val="-6"/>
          <w:sz w:val="24"/>
        </w:rPr>
        <w:t xml:space="preserve"> </w:t>
      </w:r>
      <w:r>
        <w:rPr>
          <w:sz w:val="24"/>
        </w:rPr>
        <w:t>виды</w:t>
      </w:r>
      <w:r>
        <w:rPr>
          <w:spacing w:val="-5"/>
          <w:sz w:val="24"/>
        </w:rPr>
        <w:t xml:space="preserve"> </w:t>
      </w:r>
      <w:r>
        <w:rPr>
          <w:sz w:val="24"/>
        </w:rPr>
        <w:t>социальных</w:t>
      </w:r>
      <w:r>
        <w:rPr>
          <w:spacing w:val="-5"/>
          <w:sz w:val="24"/>
        </w:rPr>
        <w:t xml:space="preserve"> </w:t>
      </w:r>
      <w:r>
        <w:rPr>
          <w:spacing w:val="-2"/>
          <w:sz w:val="24"/>
        </w:rPr>
        <w:t>норм;</w:t>
      </w:r>
    </w:p>
    <w:p w:rsidR="00EC040F" w:rsidRDefault="004A2134" w:rsidP="00A43B8F">
      <w:pPr>
        <w:pStyle w:val="a6"/>
        <w:numPr>
          <w:ilvl w:val="0"/>
          <w:numId w:val="175"/>
        </w:numPr>
        <w:tabs>
          <w:tab w:val="left" w:pos="940"/>
        </w:tabs>
        <w:ind w:left="940" w:hanging="152"/>
        <w:rPr>
          <w:sz w:val="24"/>
        </w:rPr>
      </w:pPr>
      <w:r>
        <w:rPr>
          <w:b/>
          <w:sz w:val="24"/>
        </w:rPr>
        <w:t>устанавливать</w:t>
      </w:r>
      <w:r>
        <w:rPr>
          <w:b/>
          <w:spacing w:val="-5"/>
          <w:sz w:val="24"/>
        </w:rPr>
        <w:t xml:space="preserve"> </w:t>
      </w:r>
      <w:r>
        <w:rPr>
          <w:b/>
          <w:sz w:val="24"/>
        </w:rPr>
        <w:t>и</w:t>
      </w:r>
      <w:r>
        <w:rPr>
          <w:b/>
          <w:spacing w:val="-2"/>
          <w:sz w:val="24"/>
        </w:rPr>
        <w:t xml:space="preserve"> </w:t>
      </w:r>
      <w:r>
        <w:rPr>
          <w:b/>
          <w:sz w:val="24"/>
        </w:rPr>
        <w:t xml:space="preserve">объяснять </w:t>
      </w:r>
      <w:r>
        <w:rPr>
          <w:sz w:val="24"/>
        </w:rPr>
        <w:t>влияние</w:t>
      </w:r>
      <w:r>
        <w:rPr>
          <w:spacing w:val="-3"/>
          <w:sz w:val="24"/>
        </w:rPr>
        <w:t xml:space="preserve"> </w:t>
      </w:r>
      <w:r>
        <w:rPr>
          <w:sz w:val="24"/>
        </w:rPr>
        <w:t>социальных</w:t>
      </w:r>
      <w:r>
        <w:rPr>
          <w:spacing w:val="-4"/>
          <w:sz w:val="24"/>
        </w:rPr>
        <w:t xml:space="preserve"> </w:t>
      </w:r>
      <w:r>
        <w:rPr>
          <w:sz w:val="24"/>
        </w:rPr>
        <w:t>норм</w:t>
      </w:r>
      <w:r>
        <w:rPr>
          <w:spacing w:val="-3"/>
          <w:sz w:val="24"/>
        </w:rPr>
        <w:t xml:space="preserve"> </w:t>
      </w:r>
      <w:r>
        <w:rPr>
          <w:sz w:val="24"/>
        </w:rPr>
        <w:t>на</w:t>
      </w:r>
      <w:r>
        <w:rPr>
          <w:spacing w:val="-3"/>
          <w:sz w:val="24"/>
        </w:rPr>
        <w:t xml:space="preserve"> </w:t>
      </w:r>
      <w:r>
        <w:rPr>
          <w:sz w:val="24"/>
        </w:rPr>
        <w:t>общество</w:t>
      </w:r>
      <w:r>
        <w:rPr>
          <w:spacing w:val="-2"/>
          <w:sz w:val="24"/>
        </w:rPr>
        <w:t xml:space="preserve"> </w:t>
      </w:r>
      <w:r>
        <w:rPr>
          <w:sz w:val="24"/>
        </w:rPr>
        <w:t>и</w:t>
      </w:r>
      <w:r>
        <w:rPr>
          <w:spacing w:val="-1"/>
          <w:sz w:val="24"/>
        </w:rPr>
        <w:t xml:space="preserve"> </w:t>
      </w:r>
      <w:r>
        <w:rPr>
          <w:spacing w:val="-2"/>
          <w:sz w:val="24"/>
        </w:rPr>
        <w:t>человека;</w:t>
      </w:r>
    </w:p>
    <w:p w:rsidR="00EC040F" w:rsidRDefault="004A2134" w:rsidP="00A43B8F">
      <w:pPr>
        <w:pStyle w:val="a6"/>
        <w:numPr>
          <w:ilvl w:val="0"/>
          <w:numId w:val="175"/>
        </w:numPr>
        <w:tabs>
          <w:tab w:val="left" w:pos="940"/>
        </w:tabs>
        <w:ind w:right="509" w:firstLine="566"/>
        <w:rPr>
          <w:sz w:val="24"/>
        </w:rPr>
      </w:pPr>
      <w:r>
        <w:rPr>
          <w:b/>
          <w:sz w:val="24"/>
        </w:rPr>
        <w:t>использовать</w:t>
      </w:r>
      <w:r>
        <w:rPr>
          <w:b/>
          <w:spacing w:val="-3"/>
          <w:sz w:val="24"/>
        </w:rPr>
        <w:t xml:space="preserve"> </w:t>
      </w:r>
      <w:r>
        <w:rPr>
          <w:sz w:val="24"/>
        </w:rPr>
        <w:t>полученные знания для объяснения (устного и письменного) сущности социальных норм;</w:t>
      </w:r>
    </w:p>
    <w:p w:rsidR="00EC040F" w:rsidRDefault="004A2134" w:rsidP="00A43B8F">
      <w:pPr>
        <w:pStyle w:val="a6"/>
        <w:numPr>
          <w:ilvl w:val="0"/>
          <w:numId w:val="175"/>
        </w:numPr>
        <w:tabs>
          <w:tab w:val="left" w:pos="940"/>
        </w:tabs>
        <w:ind w:right="507" w:firstLine="566"/>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C040F" w:rsidRDefault="004A2134" w:rsidP="00A43B8F">
      <w:pPr>
        <w:pStyle w:val="a6"/>
        <w:numPr>
          <w:ilvl w:val="0"/>
          <w:numId w:val="175"/>
        </w:numPr>
        <w:tabs>
          <w:tab w:val="left" w:pos="940"/>
        </w:tabs>
        <w:ind w:right="513" w:firstLine="566"/>
        <w:rPr>
          <w:sz w:val="24"/>
        </w:rPr>
      </w:pPr>
      <w:r>
        <w:rPr>
          <w:b/>
          <w:sz w:val="24"/>
        </w:rPr>
        <w:t>решать</w:t>
      </w:r>
      <w:r>
        <w:rPr>
          <w:b/>
          <w:spacing w:val="-3"/>
          <w:sz w:val="24"/>
        </w:rPr>
        <w:t xml:space="preserve">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EC040F" w:rsidRDefault="004A2134" w:rsidP="00A43B8F">
      <w:pPr>
        <w:pStyle w:val="a6"/>
        <w:numPr>
          <w:ilvl w:val="0"/>
          <w:numId w:val="175"/>
        </w:numPr>
        <w:tabs>
          <w:tab w:val="left" w:pos="940"/>
        </w:tabs>
        <w:ind w:right="504" w:firstLine="566"/>
        <w:rPr>
          <w:sz w:val="24"/>
        </w:rPr>
      </w:pPr>
      <w:r>
        <w:rPr>
          <w:b/>
          <w:sz w:val="24"/>
        </w:rPr>
        <w:t>овладевать</w:t>
      </w:r>
      <w:r>
        <w:rPr>
          <w:b/>
          <w:spacing w:val="-14"/>
          <w:sz w:val="24"/>
        </w:rPr>
        <w:t xml:space="preserve"> </w:t>
      </w:r>
      <w:r>
        <w:rPr>
          <w:sz w:val="24"/>
        </w:rPr>
        <w:t>смысловым</w:t>
      </w:r>
      <w:r>
        <w:rPr>
          <w:spacing w:val="-15"/>
          <w:sz w:val="24"/>
        </w:rPr>
        <w:t xml:space="preserve"> </w:t>
      </w:r>
      <w:r>
        <w:rPr>
          <w:sz w:val="24"/>
        </w:rPr>
        <w:t>чтением</w:t>
      </w:r>
      <w:r>
        <w:rPr>
          <w:spacing w:val="-15"/>
          <w:sz w:val="24"/>
        </w:rPr>
        <w:t xml:space="preserve"> </w:t>
      </w:r>
      <w:r>
        <w:rPr>
          <w:sz w:val="24"/>
        </w:rPr>
        <w:t>текстов</w:t>
      </w:r>
      <w:r>
        <w:rPr>
          <w:spacing w:val="-15"/>
          <w:sz w:val="24"/>
        </w:rPr>
        <w:t xml:space="preserve"> </w:t>
      </w:r>
      <w:r>
        <w:rPr>
          <w:sz w:val="24"/>
        </w:rPr>
        <w:t>обществоведческой</w:t>
      </w:r>
      <w:r>
        <w:rPr>
          <w:spacing w:val="-12"/>
          <w:sz w:val="24"/>
        </w:rPr>
        <w:t xml:space="preserve"> </w:t>
      </w:r>
      <w:r>
        <w:rPr>
          <w:sz w:val="24"/>
        </w:rPr>
        <w:t>тематики,</w:t>
      </w:r>
      <w:r>
        <w:rPr>
          <w:spacing w:val="-15"/>
          <w:sz w:val="24"/>
        </w:rPr>
        <w:t xml:space="preserve"> </w:t>
      </w:r>
      <w:r>
        <w:rPr>
          <w:sz w:val="24"/>
        </w:rPr>
        <w:t>касающихся гуманизма, гражданственности, патриотизма;</w:t>
      </w:r>
    </w:p>
    <w:p w:rsidR="00EC040F" w:rsidRDefault="004A2134" w:rsidP="00A43B8F">
      <w:pPr>
        <w:pStyle w:val="a6"/>
        <w:numPr>
          <w:ilvl w:val="0"/>
          <w:numId w:val="175"/>
        </w:numPr>
        <w:tabs>
          <w:tab w:val="left" w:pos="940"/>
        </w:tabs>
        <w:ind w:right="510" w:firstLine="566"/>
        <w:rPr>
          <w:sz w:val="24"/>
        </w:rPr>
      </w:pPr>
      <w:r>
        <w:rPr>
          <w:b/>
          <w:sz w:val="24"/>
        </w:rPr>
        <w:t>извлекать</w:t>
      </w:r>
      <w:r>
        <w:rPr>
          <w:b/>
          <w:spacing w:val="-3"/>
          <w:sz w:val="24"/>
        </w:rPr>
        <w:t xml:space="preserve"> </w:t>
      </w:r>
      <w:r>
        <w:rPr>
          <w:sz w:val="24"/>
        </w:rPr>
        <w:t>информацию из разных источников о принципах и нормах морали, проблеме морального выбора;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5"/>
        </w:numPr>
        <w:tabs>
          <w:tab w:val="left" w:pos="940"/>
        </w:tabs>
        <w:spacing w:before="68"/>
        <w:ind w:right="505" w:firstLine="566"/>
        <w:rPr>
          <w:sz w:val="24"/>
        </w:rPr>
      </w:pPr>
      <w:r>
        <w:rPr>
          <w:sz w:val="24"/>
        </w:rPr>
        <w:lastRenderedPageBreak/>
        <w:t>анализировать, обобщать, систематизировать, оценивать социальную информацию из адаптированных источников (в</w:t>
      </w:r>
      <w:r>
        <w:rPr>
          <w:spacing w:val="-2"/>
          <w:sz w:val="24"/>
        </w:rPr>
        <w:t xml:space="preserve"> </w:t>
      </w:r>
      <w:r>
        <w:rPr>
          <w:sz w:val="24"/>
        </w:rPr>
        <w:t>том числе учебных материалов) и публикаций в СМИ, соотносить</w:t>
      </w:r>
      <w:r>
        <w:rPr>
          <w:spacing w:val="-15"/>
          <w:sz w:val="24"/>
        </w:rPr>
        <w:t xml:space="preserve"> </w:t>
      </w:r>
      <w:r>
        <w:rPr>
          <w:sz w:val="24"/>
        </w:rPr>
        <w:t>её</w:t>
      </w:r>
      <w:r>
        <w:rPr>
          <w:spacing w:val="-15"/>
          <w:sz w:val="24"/>
        </w:rPr>
        <w:t xml:space="preserve"> </w:t>
      </w:r>
      <w:r>
        <w:rPr>
          <w:sz w:val="24"/>
        </w:rPr>
        <w:t>с</w:t>
      </w:r>
      <w:r>
        <w:rPr>
          <w:spacing w:val="-15"/>
          <w:sz w:val="24"/>
        </w:rPr>
        <w:t xml:space="preserve"> </w:t>
      </w:r>
      <w:r>
        <w:rPr>
          <w:sz w:val="24"/>
        </w:rPr>
        <w:t>собственными</w:t>
      </w:r>
      <w:r>
        <w:rPr>
          <w:spacing w:val="-15"/>
          <w:sz w:val="24"/>
        </w:rPr>
        <w:t xml:space="preserve"> </w:t>
      </w:r>
      <w:r>
        <w:rPr>
          <w:sz w:val="24"/>
        </w:rPr>
        <w:t>знаниями</w:t>
      </w:r>
      <w:r>
        <w:rPr>
          <w:spacing w:val="-15"/>
          <w:sz w:val="24"/>
        </w:rPr>
        <w:t xml:space="preserve"> </w:t>
      </w:r>
      <w:r>
        <w:rPr>
          <w:sz w:val="24"/>
        </w:rPr>
        <w:t>о</w:t>
      </w:r>
      <w:r>
        <w:rPr>
          <w:spacing w:val="-15"/>
          <w:sz w:val="24"/>
        </w:rPr>
        <w:t xml:space="preserve"> </w:t>
      </w:r>
      <w:r>
        <w:rPr>
          <w:sz w:val="24"/>
        </w:rPr>
        <w:t>моральном</w:t>
      </w:r>
      <w:r>
        <w:rPr>
          <w:spacing w:val="-15"/>
          <w:sz w:val="24"/>
        </w:rPr>
        <w:t xml:space="preserve"> </w:t>
      </w:r>
      <w:r>
        <w:rPr>
          <w:sz w:val="24"/>
        </w:rPr>
        <w:t>и</w:t>
      </w:r>
      <w:r>
        <w:rPr>
          <w:spacing w:val="-15"/>
          <w:sz w:val="24"/>
        </w:rPr>
        <w:t xml:space="preserve"> </w:t>
      </w:r>
      <w:r>
        <w:rPr>
          <w:sz w:val="24"/>
        </w:rPr>
        <w:t>правовом</w:t>
      </w:r>
      <w:r>
        <w:rPr>
          <w:spacing w:val="-15"/>
          <w:sz w:val="24"/>
        </w:rPr>
        <w:t xml:space="preserve"> </w:t>
      </w:r>
      <w:r>
        <w:rPr>
          <w:sz w:val="24"/>
        </w:rPr>
        <w:t>регулировании</w:t>
      </w:r>
      <w:r>
        <w:rPr>
          <w:spacing w:val="-15"/>
          <w:sz w:val="24"/>
        </w:rPr>
        <w:t xml:space="preserve"> </w:t>
      </w:r>
      <w:r>
        <w:rPr>
          <w:sz w:val="24"/>
        </w:rPr>
        <w:t xml:space="preserve">поведения </w:t>
      </w:r>
      <w:r>
        <w:rPr>
          <w:spacing w:val="-2"/>
          <w:sz w:val="24"/>
        </w:rPr>
        <w:t>человека;</w:t>
      </w:r>
    </w:p>
    <w:p w:rsidR="00EC040F" w:rsidRDefault="004A2134" w:rsidP="00A43B8F">
      <w:pPr>
        <w:pStyle w:val="a6"/>
        <w:numPr>
          <w:ilvl w:val="0"/>
          <w:numId w:val="175"/>
        </w:numPr>
        <w:tabs>
          <w:tab w:val="left" w:pos="940"/>
        </w:tabs>
        <w:spacing w:before="1"/>
        <w:ind w:right="507" w:firstLine="566"/>
        <w:rPr>
          <w:sz w:val="24"/>
        </w:rPr>
      </w:pPr>
      <w:r>
        <w:rPr>
          <w:b/>
          <w:sz w:val="24"/>
        </w:rPr>
        <w:t>оценивать</w:t>
      </w:r>
      <w:r>
        <w:rPr>
          <w:b/>
          <w:spacing w:val="-4"/>
          <w:sz w:val="24"/>
        </w:rPr>
        <w:t xml:space="preserve"> </w:t>
      </w:r>
      <w:r>
        <w:rPr>
          <w:sz w:val="24"/>
        </w:rPr>
        <w:t>собственные</w:t>
      </w:r>
      <w:r>
        <w:rPr>
          <w:spacing w:val="-10"/>
          <w:sz w:val="24"/>
        </w:rPr>
        <w:t xml:space="preserve"> </w:t>
      </w:r>
      <w:r>
        <w:rPr>
          <w:sz w:val="24"/>
        </w:rPr>
        <w:t>поступки,</w:t>
      </w:r>
      <w:r>
        <w:rPr>
          <w:spacing w:val="-9"/>
          <w:sz w:val="24"/>
        </w:rPr>
        <w:t xml:space="preserve"> </w:t>
      </w:r>
      <w:r>
        <w:rPr>
          <w:sz w:val="24"/>
        </w:rPr>
        <w:t>поведение</w:t>
      </w:r>
      <w:r>
        <w:rPr>
          <w:spacing w:val="-13"/>
          <w:sz w:val="24"/>
        </w:rPr>
        <w:t xml:space="preserve"> </w:t>
      </w:r>
      <w:r>
        <w:rPr>
          <w:sz w:val="24"/>
        </w:rPr>
        <w:t>людей</w:t>
      </w:r>
      <w:r>
        <w:rPr>
          <w:spacing w:val="-8"/>
          <w:sz w:val="24"/>
        </w:rPr>
        <w:t xml:space="preserve"> </w:t>
      </w:r>
      <w:r>
        <w:rPr>
          <w:sz w:val="24"/>
        </w:rPr>
        <w:t>с</w:t>
      </w:r>
      <w:r>
        <w:rPr>
          <w:spacing w:val="-10"/>
          <w:sz w:val="24"/>
        </w:rPr>
        <w:t xml:space="preserve"> </w:t>
      </w:r>
      <w:r>
        <w:rPr>
          <w:sz w:val="24"/>
        </w:rPr>
        <w:t>точки</w:t>
      </w:r>
      <w:r>
        <w:rPr>
          <w:spacing w:val="-11"/>
          <w:sz w:val="24"/>
        </w:rPr>
        <w:t xml:space="preserve"> </w:t>
      </w:r>
      <w:r>
        <w:rPr>
          <w:sz w:val="24"/>
        </w:rPr>
        <w:t>зрения</w:t>
      </w:r>
      <w:r>
        <w:rPr>
          <w:spacing w:val="-12"/>
          <w:sz w:val="24"/>
        </w:rPr>
        <w:t xml:space="preserve"> </w:t>
      </w:r>
      <w:r>
        <w:rPr>
          <w:sz w:val="24"/>
        </w:rPr>
        <w:t>их</w:t>
      </w:r>
      <w:r>
        <w:rPr>
          <w:spacing w:val="-7"/>
          <w:sz w:val="24"/>
        </w:rPr>
        <w:t xml:space="preserve"> </w:t>
      </w:r>
      <w:r>
        <w:rPr>
          <w:sz w:val="24"/>
        </w:rPr>
        <w:t>соответствия нормам морали;</w:t>
      </w:r>
    </w:p>
    <w:p w:rsidR="00EC040F" w:rsidRDefault="004A2134" w:rsidP="00A43B8F">
      <w:pPr>
        <w:pStyle w:val="a6"/>
        <w:numPr>
          <w:ilvl w:val="0"/>
          <w:numId w:val="175"/>
        </w:numPr>
        <w:tabs>
          <w:tab w:val="left" w:pos="940"/>
        </w:tabs>
        <w:ind w:left="940" w:hanging="152"/>
        <w:rPr>
          <w:sz w:val="24"/>
        </w:rPr>
      </w:pPr>
      <w:r>
        <w:rPr>
          <w:b/>
          <w:sz w:val="24"/>
        </w:rPr>
        <w:t>использовать</w:t>
      </w:r>
      <w:r>
        <w:rPr>
          <w:b/>
          <w:spacing w:val="-8"/>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о</w:t>
      </w:r>
      <w:r>
        <w:rPr>
          <w:spacing w:val="-4"/>
          <w:sz w:val="24"/>
        </w:rPr>
        <w:t xml:space="preserve"> </w:t>
      </w:r>
      <w:r>
        <w:rPr>
          <w:sz w:val="24"/>
        </w:rPr>
        <w:t>социальных</w:t>
      </w:r>
      <w:r>
        <w:rPr>
          <w:spacing w:val="-4"/>
          <w:sz w:val="24"/>
        </w:rPr>
        <w:t xml:space="preserve"> </w:t>
      </w:r>
      <w:r>
        <w:rPr>
          <w:sz w:val="24"/>
        </w:rPr>
        <w:t>нормах</w:t>
      </w:r>
      <w:r>
        <w:rPr>
          <w:spacing w:val="-2"/>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EC040F" w:rsidRDefault="004A2134" w:rsidP="00A43B8F">
      <w:pPr>
        <w:pStyle w:val="a6"/>
        <w:numPr>
          <w:ilvl w:val="0"/>
          <w:numId w:val="175"/>
        </w:numPr>
        <w:tabs>
          <w:tab w:val="left" w:pos="940"/>
        </w:tabs>
        <w:ind w:right="510" w:firstLine="566"/>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w:t>
      </w:r>
    </w:p>
    <w:p w:rsidR="00EC040F" w:rsidRDefault="004A2134" w:rsidP="00A43B8F">
      <w:pPr>
        <w:pStyle w:val="a6"/>
        <w:numPr>
          <w:ilvl w:val="0"/>
          <w:numId w:val="175"/>
        </w:numPr>
        <w:tabs>
          <w:tab w:val="left" w:pos="940"/>
        </w:tabs>
        <w:ind w:right="511" w:firstLine="566"/>
        <w:rPr>
          <w:sz w:val="24"/>
        </w:rPr>
      </w:pPr>
      <w:r>
        <w:rPr>
          <w:b/>
          <w:sz w:val="24"/>
        </w:rPr>
        <w:t>осуществлять</w:t>
      </w:r>
      <w:r>
        <w:rPr>
          <w:b/>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включая</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040F" w:rsidRDefault="004A2134">
      <w:pPr>
        <w:spacing w:before="5" w:line="274" w:lineRule="exact"/>
        <w:ind w:left="788"/>
        <w:jc w:val="both"/>
        <w:rPr>
          <w:b/>
          <w:sz w:val="24"/>
        </w:rPr>
      </w:pPr>
      <w:r>
        <w:rPr>
          <w:b/>
          <w:sz w:val="24"/>
        </w:rPr>
        <w:t>Человек</w:t>
      </w:r>
      <w:r>
        <w:rPr>
          <w:b/>
          <w:spacing w:val="-2"/>
          <w:sz w:val="24"/>
        </w:rPr>
        <w:t xml:space="preserve"> </w:t>
      </w:r>
      <w:r>
        <w:rPr>
          <w:b/>
          <w:sz w:val="24"/>
        </w:rPr>
        <w:t>как</w:t>
      </w:r>
      <w:r>
        <w:rPr>
          <w:b/>
          <w:spacing w:val="-2"/>
          <w:sz w:val="24"/>
        </w:rPr>
        <w:t xml:space="preserve"> </w:t>
      </w:r>
      <w:r>
        <w:rPr>
          <w:b/>
          <w:sz w:val="24"/>
        </w:rPr>
        <w:t>участник</w:t>
      </w:r>
      <w:r>
        <w:rPr>
          <w:b/>
          <w:spacing w:val="-3"/>
          <w:sz w:val="24"/>
        </w:rPr>
        <w:t xml:space="preserve"> </w:t>
      </w:r>
      <w:r>
        <w:rPr>
          <w:b/>
          <w:sz w:val="24"/>
        </w:rPr>
        <w:t>правовых</w:t>
      </w:r>
      <w:r>
        <w:rPr>
          <w:b/>
          <w:spacing w:val="-1"/>
          <w:sz w:val="24"/>
        </w:rPr>
        <w:t xml:space="preserve"> </w:t>
      </w:r>
      <w:r>
        <w:rPr>
          <w:b/>
          <w:spacing w:val="-2"/>
          <w:sz w:val="24"/>
        </w:rPr>
        <w:t>отношений</w:t>
      </w:r>
    </w:p>
    <w:p w:rsidR="00EC040F" w:rsidRDefault="004A2134" w:rsidP="00A43B8F">
      <w:pPr>
        <w:pStyle w:val="a6"/>
        <w:numPr>
          <w:ilvl w:val="0"/>
          <w:numId w:val="175"/>
        </w:numPr>
        <w:tabs>
          <w:tab w:val="left" w:pos="940"/>
        </w:tabs>
        <w:ind w:right="509" w:firstLine="566"/>
        <w:rPr>
          <w:sz w:val="24"/>
        </w:rPr>
      </w:pPr>
      <w:r>
        <w:rPr>
          <w:b/>
          <w:sz w:val="24"/>
        </w:rPr>
        <w:t xml:space="preserve">осваивать и применять </w:t>
      </w:r>
      <w:r>
        <w:rPr>
          <w:sz w:val="24"/>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несовершеннолетнего);</w:t>
      </w:r>
      <w:r>
        <w:rPr>
          <w:spacing w:val="-5"/>
          <w:sz w:val="24"/>
        </w:rPr>
        <w:t xml:space="preserve"> </w:t>
      </w:r>
      <w:r>
        <w:rPr>
          <w:sz w:val="24"/>
        </w:rPr>
        <w:t>правонарушениях и их опасности для личности и общества;</w:t>
      </w:r>
    </w:p>
    <w:p w:rsidR="00EC040F" w:rsidRDefault="004A2134" w:rsidP="00A43B8F">
      <w:pPr>
        <w:pStyle w:val="a6"/>
        <w:numPr>
          <w:ilvl w:val="0"/>
          <w:numId w:val="175"/>
        </w:numPr>
        <w:tabs>
          <w:tab w:val="left" w:pos="940"/>
        </w:tabs>
        <w:ind w:right="509" w:firstLine="566"/>
        <w:rPr>
          <w:sz w:val="24"/>
        </w:rPr>
      </w:pPr>
      <w:r>
        <w:rPr>
          <w:b/>
          <w:sz w:val="24"/>
        </w:rPr>
        <w:t>характеризовать</w:t>
      </w:r>
      <w:r>
        <w:rPr>
          <w:b/>
          <w:spacing w:val="-15"/>
          <w:sz w:val="24"/>
        </w:rPr>
        <w:t xml:space="preserve"> </w:t>
      </w:r>
      <w:r>
        <w:rPr>
          <w:sz w:val="24"/>
        </w:rPr>
        <w:t>право</w:t>
      </w:r>
      <w:r>
        <w:rPr>
          <w:spacing w:val="-15"/>
          <w:sz w:val="24"/>
        </w:rPr>
        <w:t xml:space="preserve"> </w:t>
      </w:r>
      <w:r>
        <w:rPr>
          <w:sz w:val="24"/>
        </w:rPr>
        <w:t>как</w:t>
      </w:r>
      <w:r>
        <w:rPr>
          <w:spacing w:val="-15"/>
          <w:sz w:val="24"/>
        </w:rPr>
        <w:t xml:space="preserve"> </w:t>
      </w:r>
      <w:r>
        <w:rPr>
          <w:sz w:val="24"/>
        </w:rPr>
        <w:t>регулятор</w:t>
      </w:r>
      <w:r>
        <w:rPr>
          <w:spacing w:val="-15"/>
          <w:sz w:val="24"/>
        </w:rPr>
        <w:t xml:space="preserve"> </w:t>
      </w:r>
      <w:r>
        <w:rPr>
          <w:sz w:val="24"/>
        </w:rPr>
        <w:t>общественных</w:t>
      </w:r>
      <w:r>
        <w:rPr>
          <w:spacing w:val="-15"/>
          <w:sz w:val="24"/>
        </w:rPr>
        <w:t xml:space="preserve"> </w:t>
      </w:r>
      <w:r>
        <w:rPr>
          <w:sz w:val="24"/>
        </w:rPr>
        <w:t>отношений,</w:t>
      </w:r>
      <w:r>
        <w:rPr>
          <w:spacing w:val="-15"/>
          <w:sz w:val="24"/>
        </w:rPr>
        <w:t xml:space="preserve"> </w:t>
      </w:r>
      <w:r>
        <w:rPr>
          <w:sz w:val="24"/>
        </w:rPr>
        <w:t xml:space="preserve">конституционные права и обязанности гражданина Российской Федерации, права ребёнка в Российской </w:t>
      </w:r>
      <w:r>
        <w:rPr>
          <w:spacing w:val="-2"/>
          <w:sz w:val="24"/>
        </w:rPr>
        <w:t>Федерации;</w:t>
      </w:r>
    </w:p>
    <w:p w:rsidR="00EC040F" w:rsidRDefault="004A2134" w:rsidP="00A43B8F">
      <w:pPr>
        <w:pStyle w:val="a6"/>
        <w:numPr>
          <w:ilvl w:val="0"/>
          <w:numId w:val="175"/>
        </w:numPr>
        <w:tabs>
          <w:tab w:val="left" w:pos="940"/>
        </w:tabs>
        <w:ind w:right="510" w:firstLine="566"/>
        <w:rPr>
          <w:sz w:val="24"/>
        </w:rPr>
      </w:pPr>
      <w:r>
        <w:rPr>
          <w:b/>
          <w:sz w:val="24"/>
        </w:rPr>
        <w:t xml:space="preserve">приводить </w:t>
      </w:r>
      <w:r>
        <w:rPr>
          <w:sz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C040F" w:rsidRDefault="004A2134" w:rsidP="00A43B8F">
      <w:pPr>
        <w:pStyle w:val="a6"/>
        <w:numPr>
          <w:ilvl w:val="0"/>
          <w:numId w:val="175"/>
        </w:numPr>
        <w:tabs>
          <w:tab w:val="left" w:pos="940"/>
        </w:tabs>
        <w:ind w:right="508" w:firstLine="566"/>
        <w:rPr>
          <w:sz w:val="24"/>
        </w:rPr>
      </w:pPr>
      <w:r>
        <w:rPr>
          <w:b/>
          <w:sz w:val="24"/>
        </w:rPr>
        <w:t>классифицировать</w:t>
      </w:r>
      <w:r>
        <w:rPr>
          <w:b/>
          <w:spacing w:val="-1"/>
          <w:sz w:val="24"/>
        </w:rPr>
        <w:t xml:space="preserve"> </w:t>
      </w:r>
      <w:r>
        <w:rPr>
          <w:sz w:val="24"/>
        </w:rPr>
        <w:t>по разным признакам (в том числе устанавливать существенный признак классификации) нормы права, выделяя существенные признаки;</w:t>
      </w:r>
    </w:p>
    <w:p w:rsidR="00EC040F" w:rsidRDefault="004A2134" w:rsidP="00A43B8F">
      <w:pPr>
        <w:pStyle w:val="a6"/>
        <w:numPr>
          <w:ilvl w:val="0"/>
          <w:numId w:val="175"/>
        </w:numPr>
        <w:tabs>
          <w:tab w:val="left" w:pos="940"/>
        </w:tabs>
        <w:ind w:right="510" w:firstLine="566"/>
        <w:rPr>
          <w:sz w:val="24"/>
        </w:rPr>
      </w:pPr>
      <w:r>
        <w:rPr>
          <w:b/>
          <w:sz w:val="24"/>
        </w:rPr>
        <w:t>сравнивать</w:t>
      </w:r>
      <w:r>
        <w:rPr>
          <w:b/>
          <w:spacing w:val="-2"/>
          <w:sz w:val="24"/>
        </w:rPr>
        <w:t xml:space="preserve"> </w:t>
      </w:r>
      <w:r>
        <w:rPr>
          <w:sz w:val="24"/>
        </w:rPr>
        <w:t>(в том числе устанавливать основания для сравнения) проступок и преступление,</w:t>
      </w:r>
      <w:r>
        <w:rPr>
          <w:spacing w:val="-7"/>
          <w:sz w:val="24"/>
        </w:rPr>
        <w:t xml:space="preserve"> </w:t>
      </w:r>
      <w:r>
        <w:rPr>
          <w:sz w:val="24"/>
        </w:rPr>
        <w:t>дееспособность</w:t>
      </w:r>
      <w:r>
        <w:rPr>
          <w:spacing w:val="-5"/>
          <w:sz w:val="24"/>
        </w:rPr>
        <w:t xml:space="preserve"> </w:t>
      </w:r>
      <w:r>
        <w:rPr>
          <w:sz w:val="24"/>
        </w:rPr>
        <w:t>малолетних</w:t>
      </w:r>
      <w:r>
        <w:rPr>
          <w:spacing w:val="-5"/>
          <w:sz w:val="24"/>
        </w:rPr>
        <w:t xml:space="preserve"> </w:t>
      </w:r>
      <w:r>
        <w:rPr>
          <w:sz w:val="24"/>
        </w:rPr>
        <w:t>в</w:t>
      </w:r>
      <w:r>
        <w:rPr>
          <w:spacing w:val="-7"/>
          <w:sz w:val="24"/>
        </w:rPr>
        <w:t xml:space="preserve"> </w:t>
      </w:r>
      <w:r>
        <w:rPr>
          <w:sz w:val="24"/>
        </w:rPr>
        <w:t>возрасте</w:t>
      </w:r>
      <w:r>
        <w:rPr>
          <w:spacing w:val="-7"/>
          <w:sz w:val="24"/>
        </w:rPr>
        <w:t xml:space="preserve"> </w:t>
      </w:r>
      <w:r>
        <w:rPr>
          <w:sz w:val="24"/>
        </w:rPr>
        <w:t>от</w:t>
      </w:r>
      <w:r>
        <w:rPr>
          <w:spacing w:val="-6"/>
          <w:sz w:val="24"/>
        </w:rPr>
        <w:t xml:space="preserve"> </w:t>
      </w:r>
      <w:r>
        <w:rPr>
          <w:sz w:val="24"/>
        </w:rPr>
        <w:t>6</w:t>
      </w:r>
      <w:r>
        <w:rPr>
          <w:spacing w:val="-7"/>
          <w:sz w:val="24"/>
        </w:rPr>
        <w:t xml:space="preserve"> </w:t>
      </w:r>
      <w:r>
        <w:rPr>
          <w:sz w:val="24"/>
        </w:rPr>
        <w:t>до</w:t>
      </w:r>
      <w:r>
        <w:rPr>
          <w:spacing w:val="-7"/>
          <w:sz w:val="24"/>
        </w:rPr>
        <w:t xml:space="preserve"> </w:t>
      </w:r>
      <w:r>
        <w:rPr>
          <w:sz w:val="24"/>
        </w:rPr>
        <w:t>14</w:t>
      </w:r>
      <w:r>
        <w:rPr>
          <w:spacing w:val="-7"/>
          <w:sz w:val="24"/>
        </w:rPr>
        <w:t xml:space="preserve"> </w:t>
      </w:r>
      <w:r>
        <w:rPr>
          <w:sz w:val="24"/>
        </w:rPr>
        <w:t>лет</w:t>
      </w:r>
      <w:r>
        <w:rPr>
          <w:spacing w:val="-9"/>
          <w:sz w:val="24"/>
        </w:rPr>
        <w:t xml:space="preserve"> </w:t>
      </w:r>
      <w:r>
        <w:rPr>
          <w:sz w:val="24"/>
        </w:rPr>
        <w:t>и</w:t>
      </w:r>
      <w:r>
        <w:rPr>
          <w:spacing w:val="-8"/>
          <w:sz w:val="24"/>
        </w:rPr>
        <w:t xml:space="preserve"> </w:t>
      </w:r>
      <w:r>
        <w:rPr>
          <w:sz w:val="24"/>
        </w:rPr>
        <w:t>несовершеннолетних в возрасте от 14 до 18 лет;</w:t>
      </w:r>
    </w:p>
    <w:p w:rsidR="00EC040F" w:rsidRDefault="004A2134" w:rsidP="00A43B8F">
      <w:pPr>
        <w:pStyle w:val="a6"/>
        <w:numPr>
          <w:ilvl w:val="0"/>
          <w:numId w:val="175"/>
        </w:numPr>
        <w:tabs>
          <w:tab w:val="left" w:pos="940"/>
        </w:tabs>
        <w:ind w:right="508" w:firstLine="566"/>
        <w:rPr>
          <w:sz w:val="24"/>
        </w:rPr>
      </w:pPr>
      <w:r>
        <w:rPr>
          <w:b/>
          <w:sz w:val="24"/>
        </w:rPr>
        <w:t>устанавливать и объяснять</w:t>
      </w:r>
      <w:r>
        <w:rPr>
          <w:b/>
          <w:spacing w:val="-1"/>
          <w:sz w:val="24"/>
        </w:rPr>
        <w:t xml:space="preserve"> </w:t>
      </w:r>
      <w:r>
        <w:rPr>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C040F" w:rsidRDefault="004A2134" w:rsidP="00A43B8F">
      <w:pPr>
        <w:pStyle w:val="a6"/>
        <w:numPr>
          <w:ilvl w:val="0"/>
          <w:numId w:val="175"/>
        </w:numPr>
        <w:tabs>
          <w:tab w:val="left" w:pos="940"/>
        </w:tabs>
        <w:ind w:right="506" w:firstLine="566"/>
        <w:rPr>
          <w:sz w:val="24"/>
        </w:rPr>
      </w:pPr>
      <w:r>
        <w:rPr>
          <w:b/>
          <w:sz w:val="24"/>
        </w:rPr>
        <w:t>использовать</w:t>
      </w:r>
      <w:r>
        <w:rPr>
          <w:b/>
          <w:spacing w:val="-3"/>
          <w:sz w:val="24"/>
        </w:rPr>
        <w:t xml:space="preserve"> </w:t>
      </w:r>
      <w:r>
        <w:rPr>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C040F" w:rsidRDefault="004A2134" w:rsidP="00A43B8F">
      <w:pPr>
        <w:pStyle w:val="a6"/>
        <w:numPr>
          <w:ilvl w:val="0"/>
          <w:numId w:val="175"/>
        </w:numPr>
        <w:tabs>
          <w:tab w:val="left" w:pos="940"/>
        </w:tabs>
        <w:ind w:right="508" w:firstLine="566"/>
        <w:rPr>
          <w:sz w:val="24"/>
        </w:rPr>
      </w:pPr>
      <w:r>
        <w:rPr>
          <w:b/>
          <w:sz w:val="24"/>
        </w:rPr>
        <w:t>определять</w:t>
      </w:r>
      <w:r>
        <w:rPr>
          <w:b/>
          <w:spacing w:val="-3"/>
          <w:sz w:val="24"/>
        </w:rPr>
        <w:t xml:space="preserve"> </w:t>
      </w:r>
      <w:r>
        <w:rPr>
          <w:sz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C040F" w:rsidRDefault="004A2134" w:rsidP="00A43B8F">
      <w:pPr>
        <w:pStyle w:val="a6"/>
        <w:numPr>
          <w:ilvl w:val="0"/>
          <w:numId w:val="175"/>
        </w:numPr>
        <w:tabs>
          <w:tab w:val="left" w:pos="940"/>
        </w:tabs>
        <w:ind w:right="507" w:firstLine="566"/>
        <w:rPr>
          <w:sz w:val="24"/>
        </w:rPr>
      </w:pPr>
      <w:r>
        <w:rPr>
          <w:b/>
          <w:sz w:val="24"/>
        </w:rPr>
        <w:t>решать</w:t>
      </w:r>
      <w:r>
        <w:rPr>
          <w:b/>
          <w:spacing w:val="-1"/>
          <w:sz w:val="24"/>
        </w:rPr>
        <w:t xml:space="preserve"> </w:t>
      </w:r>
      <w:r>
        <w:rPr>
          <w:sz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C040F" w:rsidRDefault="004A2134" w:rsidP="00A43B8F">
      <w:pPr>
        <w:pStyle w:val="a6"/>
        <w:numPr>
          <w:ilvl w:val="0"/>
          <w:numId w:val="175"/>
        </w:numPr>
        <w:tabs>
          <w:tab w:val="left" w:pos="940"/>
        </w:tabs>
        <w:ind w:right="506" w:firstLine="566"/>
        <w:rPr>
          <w:sz w:val="24"/>
        </w:rPr>
      </w:pPr>
      <w:r>
        <w:rPr>
          <w:b/>
          <w:sz w:val="24"/>
        </w:rPr>
        <w:t>овладевать</w:t>
      </w:r>
      <w:r>
        <w:rPr>
          <w:b/>
          <w:spacing w:val="-2"/>
          <w:sz w:val="24"/>
        </w:rPr>
        <w:t xml:space="preserve">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1"/>
          <w:sz w:val="24"/>
        </w:rPr>
        <w:t xml:space="preserve"> </w:t>
      </w:r>
      <w:r>
        <w:rPr>
          <w:sz w:val="24"/>
        </w:rPr>
        <w:t>актов,</w:t>
      </w:r>
      <w:r>
        <w:rPr>
          <w:spacing w:val="-2"/>
          <w:sz w:val="24"/>
        </w:rPr>
        <w:t xml:space="preserve"> </w:t>
      </w:r>
      <w:r>
        <w:rPr>
          <w:sz w:val="24"/>
        </w:rPr>
        <w:t>из</w:t>
      </w:r>
      <w:r>
        <w:rPr>
          <w:spacing w:val="-1"/>
          <w:sz w:val="24"/>
        </w:rPr>
        <w:t xml:space="preserve"> </w:t>
      </w:r>
      <w:r>
        <w:rPr>
          <w:sz w:val="24"/>
        </w:rPr>
        <w:t>предложенных учителем</w:t>
      </w:r>
      <w:r>
        <w:rPr>
          <w:spacing w:val="-1"/>
          <w:sz w:val="24"/>
        </w:rPr>
        <w:t xml:space="preserve"> </w:t>
      </w:r>
      <w:r>
        <w:rPr>
          <w:sz w:val="24"/>
        </w:rPr>
        <w:t>источников</w:t>
      </w:r>
      <w:r>
        <w:rPr>
          <w:spacing w:val="-3"/>
          <w:sz w:val="24"/>
        </w:rPr>
        <w:t xml:space="preserve"> </w:t>
      </w:r>
      <w:r>
        <w:rPr>
          <w:sz w:val="24"/>
        </w:rPr>
        <w:t>о</w:t>
      </w:r>
      <w:r>
        <w:rPr>
          <w:spacing w:val="-2"/>
          <w:sz w:val="24"/>
        </w:rPr>
        <w:t xml:space="preserve"> </w:t>
      </w:r>
      <w:r>
        <w:rPr>
          <w:sz w:val="24"/>
        </w:rPr>
        <w:t>правах и</w:t>
      </w:r>
      <w:r>
        <w:rPr>
          <w:spacing w:val="-1"/>
          <w:sz w:val="24"/>
        </w:rPr>
        <w:t xml:space="preserve"> </w:t>
      </w:r>
      <w:r>
        <w:rPr>
          <w:sz w:val="24"/>
        </w:rPr>
        <w:t xml:space="preserve">обязанностях граждан, </w:t>
      </w:r>
      <w:r>
        <w:rPr>
          <w:spacing w:val="-2"/>
          <w:sz w:val="24"/>
        </w:rPr>
        <w:t>гарантиях</w:t>
      </w:r>
      <w:r>
        <w:rPr>
          <w:spacing w:val="-6"/>
          <w:sz w:val="24"/>
        </w:rPr>
        <w:t xml:space="preserve"> </w:t>
      </w:r>
      <w:r>
        <w:rPr>
          <w:spacing w:val="-2"/>
          <w:sz w:val="24"/>
        </w:rPr>
        <w:t>и</w:t>
      </w:r>
      <w:r>
        <w:rPr>
          <w:spacing w:val="-4"/>
          <w:sz w:val="24"/>
        </w:rPr>
        <w:t xml:space="preserve"> </w:t>
      </w:r>
      <w:r>
        <w:rPr>
          <w:spacing w:val="-2"/>
          <w:sz w:val="24"/>
        </w:rPr>
        <w:t>защите</w:t>
      </w:r>
      <w:r>
        <w:rPr>
          <w:spacing w:val="-6"/>
          <w:sz w:val="24"/>
        </w:rPr>
        <w:t xml:space="preserve"> </w:t>
      </w:r>
      <w:r>
        <w:rPr>
          <w:spacing w:val="-2"/>
          <w:sz w:val="24"/>
        </w:rPr>
        <w:t>прав</w:t>
      </w:r>
      <w:r>
        <w:rPr>
          <w:spacing w:val="-6"/>
          <w:sz w:val="24"/>
        </w:rPr>
        <w:t xml:space="preserve"> </w:t>
      </w:r>
      <w:r>
        <w:rPr>
          <w:spacing w:val="-2"/>
          <w:sz w:val="24"/>
        </w:rPr>
        <w:t>и</w:t>
      </w:r>
      <w:r>
        <w:rPr>
          <w:spacing w:val="-4"/>
          <w:sz w:val="24"/>
        </w:rPr>
        <w:t xml:space="preserve"> </w:t>
      </w:r>
      <w:r>
        <w:rPr>
          <w:spacing w:val="-2"/>
          <w:sz w:val="24"/>
        </w:rPr>
        <w:t>свобод</w:t>
      </w:r>
      <w:r>
        <w:rPr>
          <w:spacing w:val="-4"/>
          <w:sz w:val="24"/>
        </w:rPr>
        <w:t xml:space="preserve"> </w:t>
      </w:r>
      <w:r>
        <w:rPr>
          <w:spacing w:val="-2"/>
          <w:sz w:val="24"/>
        </w:rPr>
        <w:t>человека</w:t>
      </w:r>
      <w:r>
        <w:rPr>
          <w:spacing w:val="-6"/>
          <w:sz w:val="24"/>
        </w:rPr>
        <w:t xml:space="preserve"> </w:t>
      </w:r>
      <w:r>
        <w:rPr>
          <w:spacing w:val="-2"/>
          <w:sz w:val="24"/>
        </w:rPr>
        <w:t>и</w:t>
      </w:r>
      <w:r>
        <w:rPr>
          <w:spacing w:val="-5"/>
          <w:sz w:val="24"/>
        </w:rPr>
        <w:t xml:space="preserve"> </w:t>
      </w:r>
      <w:r>
        <w:rPr>
          <w:spacing w:val="-2"/>
          <w:sz w:val="24"/>
        </w:rPr>
        <w:t>гражданина</w:t>
      </w:r>
      <w:r>
        <w:rPr>
          <w:spacing w:val="-7"/>
          <w:sz w:val="24"/>
        </w:rPr>
        <w:t xml:space="preserve"> </w:t>
      </w:r>
      <w:r>
        <w:rPr>
          <w:spacing w:val="-2"/>
          <w:sz w:val="24"/>
        </w:rPr>
        <w:t>в</w:t>
      </w:r>
      <w:r>
        <w:rPr>
          <w:spacing w:val="-6"/>
          <w:sz w:val="24"/>
        </w:rPr>
        <w:t xml:space="preserve"> </w:t>
      </w:r>
      <w:r>
        <w:rPr>
          <w:spacing w:val="-2"/>
          <w:sz w:val="24"/>
        </w:rPr>
        <w:t>Российской</w:t>
      </w:r>
      <w:r>
        <w:rPr>
          <w:spacing w:val="-4"/>
          <w:sz w:val="24"/>
        </w:rPr>
        <w:t xml:space="preserve"> </w:t>
      </w:r>
      <w:r>
        <w:rPr>
          <w:spacing w:val="-2"/>
          <w:sz w:val="24"/>
        </w:rPr>
        <w:t>Федерации,</w:t>
      </w:r>
      <w:r>
        <w:rPr>
          <w:spacing w:val="-6"/>
          <w:sz w:val="24"/>
        </w:rPr>
        <w:t xml:space="preserve"> </w:t>
      </w:r>
      <w:r>
        <w:rPr>
          <w:spacing w:val="-2"/>
          <w:sz w:val="24"/>
        </w:rPr>
        <w:t>о</w:t>
      </w:r>
      <w:r>
        <w:rPr>
          <w:spacing w:val="-5"/>
          <w:sz w:val="24"/>
        </w:rPr>
        <w:t xml:space="preserve"> </w:t>
      </w:r>
      <w:r>
        <w:rPr>
          <w:spacing w:val="-2"/>
          <w:sz w:val="24"/>
        </w:rPr>
        <w:t>правах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4" w:firstLine="0"/>
      </w:pPr>
      <w:r>
        <w:lastRenderedPageBreak/>
        <w:t>ребёнка</w:t>
      </w:r>
      <w:r>
        <w:rPr>
          <w:spacing w:val="-8"/>
        </w:rPr>
        <w:t xml:space="preserve"> </w:t>
      </w:r>
      <w:r>
        <w:t>и</w:t>
      </w:r>
      <w:r>
        <w:rPr>
          <w:spacing w:val="-6"/>
        </w:rPr>
        <w:t xml:space="preserve"> </w:t>
      </w:r>
      <w:r>
        <w:t>способах</w:t>
      </w:r>
      <w:r>
        <w:rPr>
          <w:spacing w:val="-5"/>
        </w:rPr>
        <w:t xml:space="preserve"> </w:t>
      </w:r>
      <w:r>
        <w:t>их</w:t>
      </w:r>
      <w:r>
        <w:rPr>
          <w:spacing w:val="-7"/>
        </w:rPr>
        <w:t xml:space="preserve"> </w:t>
      </w:r>
      <w:r>
        <w:t>защиты</w:t>
      </w:r>
      <w:r>
        <w:rPr>
          <w:spacing w:val="-7"/>
        </w:rPr>
        <w:t xml:space="preserve"> </w:t>
      </w:r>
      <w:r>
        <w:t>и</w:t>
      </w:r>
      <w:r>
        <w:rPr>
          <w:spacing w:val="-6"/>
        </w:rPr>
        <w:t xml:space="preserve"> </w:t>
      </w:r>
      <w:r>
        <w:t>составлять</w:t>
      </w:r>
      <w:r>
        <w:rPr>
          <w:spacing w:val="-6"/>
        </w:rPr>
        <w:t xml:space="preserve"> </w:t>
      </w:r>
      <w:r>
        <w:t>на</w:t>
      </w:r>
      <w:r>
        <w:rPr>
          <w:spacing w:val="-9"/>
        </w:rPr>
        <w:t xml:space="preserve"> </w:t>
      </w:r>
      <w:r>
        <w:t>их</w:t>
      </w:r>
      <w:r>
        <w:rPr>
          <w:spacing w:val="-7"/>
        </w:rPr>
        <w:t xml:space="preserve"> </w:t>
      </w:r>
      <w:r>
        <w:t>основе</w:t>
      </w:r>
      <w:r>
        <w:rPr>
          <w:spacing w:val="-8"/>
        </w:rPr>
        <w:t xml:space="preserve"> </w:t>
      </w:r>
      <w:r>
        <w:t>план,</w:t>
      </w:r>
      <w:r>
        <w:rPr>
          <w:spacing w:val="-7"/>
        </w:rPr>
        <w:t xml:space="preserve"> </w:t>
      </w:r>
      <w:r>
        <w:t>преобразовывать</w:t>
      </w:r>
      <w:r>
        <w:rPr>
          <w:spacing w:val="-5"/>
        </w:rPr>
        <w:t xml:space="preserve"> </w:t>
      </w:r>
      <w:r>
        <w:t>текстовую информацию в таблицу, схему;</w:t>
      </w:r>
    </w:p>
    <w:p w:rsidR="00EC040F" w:rsidRDefault="004A2134" w:rsidP="00A43B8F">
      <w:pPr>
        <w:pStyle w:val="a6"/>
        <w:numPr>
          <w:ilvl w:val="0"/>
          <w:numId w:val="175"/>
        </w:numPr>
        <w:tabs>
          <w:tab w:val="left" w:pos="940"/>
        </w:tabs>
        <w:spacing w:before="1"/>
        <w:ind w:right="506" w:firstLine="566"/>
        <w:rPr>
          <w:sz w:val="24"/>
        </w:rPr>
      </w:pPr>
      <w:r>
        <w:rPr>
          <w:b/>
          <w:sz w:val="24"/>
        </w:rPr>
        <w:t>искать и извлекать</w:t>
      </w:r>
      <w:r>
        <w:rPr>
          <w:b/>
          <w:spacing w:val="-2"/>
          <w:sz w:val="24"/>
        </w:rPr>
        <w:t xml:space="preserve"> </w:t>
      </w:r>
      <w:r>
        <w:rPr>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040F" w:rsidRDefault="004A2134" w:rsidP="00A43B8F">
      <w:pPr>
        <w:pStyle w:val="a6"/>
        <w:numPr>
          <w:ilvl w:val="0"/>
          <w:numId w:val="175"/>
        </w:numPr>
        <w:tabs>
          <w:tab w:val="left" w:pos="940"/>
        </w:tabs>
        <w:ind w:right="507" w:firstLine="566"/>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C040F" w:rsidRDefault="004A2134" w:rsidP="00A43B8F">
      <w:pPr>
        <w:pStyle w:val="a6"/>
        <w:numPr>
          <w:ilvl w:val="0"/>
          <w:numId w:val="175"/>
        </w:numPr>
        <w:tabs>
          <w:tab w:val="left" w:pos="940"/>
        </w:tabs>
        <w:ind w:right="513" w:firstLine="566"/>
        <w:rPr>
          <w:sz w:val="24"/>
        </w:rPr>
      </w:pPr>
      <w:r>
        <w:rPr>
          <w:b/>
          <w:sz w:val="24"/>
        </w:rPr>
        <w:t>оценивать</w:t>
      </w:r>
      <w:r>
        <w:rPr>
          <w:b/>
          <w:spacing w:val="-2"/>
          <w:sz w:val="24"/>
        </w:rPr>
        <w:t xml:space="preserve"> </w:t>
      </w:r>
      <w:r>
        <w:rPr>
          <w:sz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C040F" w:rsidRDefault="004A2134" w:rsidP="00A43B8F">
      <w:pPr>
        <w:pStyle w:val="a6"/>
        <w:numPr>
          <w:ilvl w:val="0"/>
          <w:numId w:val="175"/>
        </w:numPr>
        <w:tabs>
          <w:tab w:val="left" w:pos="940"/>
        </w:tabs>
        <w:ind w:right="508" w:firstLine="566"/>
        <w:rPr>
          <w:sz w:val="24"/>
        </w:rPr>
      </w:pPr>
      <w:r>
        <w:rPr>
          <w:b/>
          <w:sz w:val="24"/>
        </w:rPr>
        <w:t>использовать</w:t>
      </w:r>
      <w:r>
        <w:rPr>
          <w:b/>
          <w:spacing w:val="-4"/>
          <w:sz w:val="24"/>
        </w:rPr>
        <w:t xml:space="preserve"> </w:t>
      </w:r>
      <w:r>
        <w:rPr>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w:t>
      </w:r>
      <w:r>
        <w:rPr>
          <w:spacing w:val="-1"/>
          <w:sz w:val="24"/>
        </w:rPr>
        <w:t xml:space="preserve"> </w:t>
      </w:r>
      <w:r>
        <w:rPr>
          <w:sz w:val="24"/>
        </w:rPr>
        <w:t>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040F" w:rsidRDefault="004A2134" w:rsidP="00A43B8F">
      <w:pPr>
        <w:pStyle w:val="a6"/>
        <w:numPr>
          <w:ilvl w:val="0"/>
          <w:numId w:val="175"/>
        </w:numPr>
        <w:tabs>
          <w:tab w:val="left" w:pos="940"/>
        </w:tabs>
        <w:spacing w:before="1"/>
        <w:ind w:right="511" w:firstLine="566"/>
        <w:rPr>
          <w:sz w:val="24"/>
        </w:rPr>
      </w:pPr>
      <w:r>
        <w:rPr>
          <w:sz w:val="24"/>
        </w:rPr>
        <w:t>самостоятельно</w:t>
      </w:r>
      <w:r>
        <w:rPr>
          <w:spacing w:val="-1"/>
          <w:sz w:val="24"/>
        </w:rPr>
        <w:t xml:space="preserve"> </w:t>
      </w:r>
      <w:r>
        <w:rPr>
          <w:b/>
          <w:sz w:val="24"/>
        </w:rPr>
        <w:t>заполнять</w:t>
      </w:r>
      <w:r>
        <w:rPr>
          <w:b/>
          <w:spacing w:val="-1"/>
          <w:sz w:val="24"/>
        </w:rPr>
        <w:t xml:space="preserve"> </w:t>
      </w:r>
      <w:r>
        <w:rPr>
          <w:sz w:val="24"/>
        </w:rPr>
        <w:t>форму (в том числе электронную) и составлять простейший документ при получении паспорта гражданина Российской Федерации;</w:t>
      </w:r>
    </w:p>
    <w:p w:rsidR="00EC040F" w:rsidRDefault="004A2134" w:rsidP="00A43B8F">
      <w:pPr>
        <w:pStyle w:val="a6"/>
        <w:numPr>
          <w:ilvl w:val="0"/>
          <w:numId w:val="175"/>
        </w:numPr>
        <w:tabs>
          <w:tab w:val="left" w:pos="940"/>
        </w:tabs>
        <w:ind w:right="509" w:firstLine="566"/>
        <w:rPr>
          <w:sz w:val="24"/>
        </w:rPr>
      </w:pPr>
      <w:r>
        <w:rPr>
          <w:b/>
          <w:sz w:val="24"/>
        </w:rPr>
        <w:t>осуществлять</w:t>
      </w:r>
      <w:r>
        <w:rPr>
          <w:b/>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включая</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040F" w:rsidRDefault="004A2134">
      <w:pPr>
        <w:spacing w:before="5" w:line="274" w:lineRule="exact"/>
        <w:ind w:left="788"/>
        <w:jc w:val="both"/>
        <w:rPr>
          <w:b/>
          <w:sz w:val="24"/>
        </w:rPr>
      </w:pPr>
      <w:r>
        <w:rPr>
          <w:b/>
          <w:sz w:val="24"/>
        </w:rPr>
        <w:t>Основы</w:t>
      </w:r>
      <w:r>
        <w:rPr>
          <w:b/>
          <w:spacing w:val="-3"/>
          <w:sz w:val="24"/>
        </w:rPr>
        <w:t xml:space="preserve"> </w:t>
      </w:r>
      <w:r>
        <w:rPr>
          <w:b/>
          <w:sz w:val="24"/>
        </w:rPr>
        <w:t>российского</w:t>
      </w:r>
      <w:r>
        <w:rPr>
          <w:b/>
          <w:spacing w:val="-2"/>
          <w:sz w:val="24"/>
        </w:rPr>
        <w:t xml:space="preserve"> права</w:t>
      </w:r>
    </w:p>
    <w:p w:rsidR="00EC040F" w:rsidRDefault="004A2134" w:rsidP="00A43B8F">
      <w:pPr>
        <w:pStyle w:val="a6"/>
        <w:numPr>
          <w:ilvl w:val="0"/>
          <w:numId w:val="175"/>
        </w:numPr>
        <w:tabs>
          <w:tab w:val="left" w:pos="940"/>
        </w:tabs>
        <w:ind w:right="504" w:firstLine="566"/>
        <w:rPr>
          <w:sz w:val="24"/>
        </w:rPr>
      </w:pPr>
      <w:r>
        <w:rPr>
          <w:b/>
          <w:sz w:val="24"/>
        </w:rPr>
        <w:t xml:space="preserve">осваивать и применять </w:t>
      </w:r>
      <w:r>
        <w:rPr>
          <w:sz w:val="24"/>
        </w:rPr>
        <w:t>знания о Конституции Российской Федерации, других нормативных</w:t>
      </w:r>
      <w:r>
        <w:rPr>
          <w:spacing w:val="-7"/>
          <w:sz w:val="24"/>
        </w:rPr>
        <w:t xml:space="preserve"> </w:t>
      </w:r>
      <w:r>
        <w:rPr>
          <w:sz w:val="24"/>
        </w:rPr>
        <w:t>правовых</w:t>
      </w:r>
      <w:r>
        <w:rPr>
          <w:spacing w:val="-9"/>
          <w:sz w:val="24"/>
        </w:rPr>
        <w:t xml:space="preserve"> </w:t>
      </w:r>
      <w:r>
        <w:rPr>
          <w:sz w:val="24"/>
        </w:rPr>
        <w:t>актах,</w:t>
      </w:r>
      <w:r>
        <w:rPr>
          <w:spacing w:val="-9"/>
          <w:sz w:val="24"/>
        </w:rPr>
        <w:t xml:space="preserve"> </w:t>
      </w:r>
      <w:r>
        <w:rPr>
          <w:sz w:val="24"/>
        </w:rPr>
        <w:t>содержании</w:t>
      </w:r>
      <w:r>
        <w:rPr>
          <w:spacing w:val="-10"/>
          <w:sz w:val="24"/>
        </w:rPr>
        <w:t xml:space="preserve"> </w:t>
      </w:r>
      <w:r>
        <w:rPr>
          <w:sz w:val="24"/>
        </w:rPr>
        <w:t>и</w:t>
      </w:r>
      <w:r>
        <w:rPr>
          <w:spacing w:val="-10"/>
          <w:sz w:val="24"/>
        </w:rPr>
        <w:t xml:space="preserve"> </w:t>
      </w:r>
      <w:r>
        <w:rPr>
          <w:sz w:val="24"/>
        </w:rPr>
        <w:t>значении</w:t>
      </w:r>
      <w:r>
        <w:rPr>
          <w:spacing w:val="-4"/>
          <w:sz w:val="24"/>
        </w:rPr>
        <w:t xml:space="preserve"> </w:t>
      </w:r>
      <w:r>
        <w:rPr>
          <w:sz w:val="24"/>
        </w:rPr>
        <w:t>правовых</w:t>
      </w:r>
      <w:r>
        <w:rPr>
          <w:spacing w:val="-9"/>
          <w:sz w:val="24"/>
        </w:rPr>
        <w:t xml:space="preserve"> </w:t>
      </w:r>
      <w:r>
        <w:rPr>
          <w:sz w:val="24"/>
        </w:rPr>
        <w:t>норм,</w:t>
      </w:r>
      <w:r>
        <w:rPr>
          <w:spacing w:val="-9"/>
          <w:sz w:val="24"/>
        </w:rPr>
        <w:t xml:space="preserve"> </w:t>
      </w:r>
      <w:r>
        <w:rPr>
          <w:sz w:val="24"/>
        </w:rPr>
        <w:t>об</w:t>
      </w:r>
      <w:r>
        <w:rPr>
          <w:spacing w:val="-9"/>
          <w:sz w:val="24"/>
        </w:rPr>
        <w:t xml:space="preserve"> </w:t>
      </w:r>
      <w:r>
        <w:rPr>
          <w:sz w:val="24"/>
        </w:rPr>
        <w:t>отраслях</w:t>
      </w:r>
      <w:r>
        <w:rPr>
          <w:spacing w:val="-7"/>
          <w:sz w:val="24"/>
        </w:rPr>
        <w:t xml:space="preserve"> </w:t>
      </w:r>
      <w:r>
        <w:rPr>
          <w:sz w:val="24"/>
        </w:rPr>
        <w:t>права,</w:t>
      </w:r>
      <w:r>
        <w:rPr>
          <w:spacing w:val="-11"/>
          <w:sz w:val="24"/>
        </w:rPr>
        <w:t xml:space="preserve"> </w:t>
      </w:r>
      <w:r>
        <w:rPr>
          <w:sz w:val="24"/>
        </w:rPr>
        <w:t>о правовых нормах, регулирующих типичные для несовершеннолетнего и членов его семьи общественные отношения (в</w:t>
      </w:r>
      <w:r>
        <w:rPr>
          <w:spacing w:val="-2"/>
          <w:sz w:val="24"/>
        </w:rPr>
        <w:t xml:space="preserve"> </w:t>
      </w:r>
      <w:r>
        <w:rPr>
          <w:sz w:val="24"/>
        </w:rPr>
        <w:t>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C040F" w:rsidRDefault="004A2134" w:rsidP="00A43B8F">
      <w:pPr>
        <w:pStyle w:val="a6"/>
        <w:numPr>
          <w:ilvl w:val="0"/>
          <w:numId w:val="175"/>
        </w:numPr>
        <w:tabs>
          <w:tab w:val="left" w:pos="940"/>
        </w:tabs>
        <w:ind w:right="505" w:firstLine="566"/>
        <w:rPr>
          <w:sz w:val="24"/>
        </w:rPr>
      </w:pPr>
      <w:r>
        <w:rPr>
          <w:b/>
          <w:sz w:val="24"/>
        </w:rPr>
        <w:t>характеризовать</w:t>
      </w:r>
      <w:r>
        <w:rPr>
          <w:b/>
          <w:spacing w:val="-3"/>
          <w:sz w:val="24"/>
        </w:rPr>
        <w:t xml:space="preserve"> </w:t>
      </w:r>
      <w:r>
        <w:rPr>
          <w:sz w:val="24"/>
        </w:rPr>
        <w:t>роль</w:t>
      </w:r>
      <w:r>
        <w:rPr>
          <w:spacing w:val="-5"/>
          <w:sz w:val="24"/>
        </w:rPr>
        <w:t xml:space="preserve"> </w:t>
      </w:r>
      <w:r>
        <w:rPr>
          <w:sz w:val="24"/>
        </w:rPr>
        <w:t>Конституции Российской Федерации</w:t>
      </w:r>
      <w:r>
        <w:rPr>
          <w:spacing w:val="-2"/>
          <w:sz w:val="24"/>
        </w:rPr>
        <w:t xml:space="preserve"> </w:t>
      </w:r>
      <w:r>
        <w:rPr>
          <w:sz w:val="24"/>
        </w:rPr>
        <w:t>в</w:t>
      </w:r>
      <w:r>
        <w:rPr>
          <w:spacing w:val="-1"/>
          <w:sz w:val="24"/>
        </w:rPr>
        <w:t xml:space="preserve"> </w:t>
      </w:r>
      <w:r>
        <w:rPr>
          <w:sz w:val="24"/>
        </w:rPr>
        <w:t>системе</w:t>
      </w:r>
      <w:r>
        <w:rPr>
          <w:spacing w:val="-2"/>
          <w:sz w:val="24"/>
        </w:rPr>
        <w:t xml:space="preserve"> </w:t>
      </w:r>
      <w:r>
        <w:rPr>
          <w:sz w:val="24"/>
        </w:rPr>
        <w:t>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C040F" w:rsidRDefault="004A2134" w:rsidP="00A43B8F">
      <w:pPr>
        <w:pStyle w:val="a6"/>
        <w:numPr>
          <w:ilvl w:val="0"/>
          <w:numId w:val="175"/>
        </w:numPr>
        <w:tabs>
          <w:tab w:val="left" w:pos="940"/>
        </w:tabs>
        <w:ind w:right="511" w:firstLine="566"/>
        <w:rPr>
          <w:sz w:val="24"/>
        </w:rPr>
      </w:pPr>
      <w:r>
        <w:rPr>
          <w:b/>
          <w:sz w:val="24"/>
        </w:rPr>
        <w:t xml:space="preserve">приводить </w:t>
      </w:r>
      <w:r>
        <w:rPr>
          <w:sz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rsidR="00EC040F" w:rsidRDefault="004A2134" w:rsidP="00A43B8F">
      <w:pPr>
        <w:pStyle w:val="a6"/>
        <w:numPr>
          <w:ilvl w:val="0"/>
          <w:numId w:val="175"/>
        </w:numPr>
        <w:tabs>
          <w:tab w:val="left" w:pos="940"/>
        </w:tabs>
        <w:ind w:right="507" w:firstLine="566"/>
        <w:rPr>
          <w:sz w:val="24"/>
        </w:rPr>
      </w:pPr>
      <w:r>
        <w:rPr>
          <w:b/>
          <w:sz w:val="24"/>
        </w:rPr>
        <w:t>классифицировать</w:t>
      </w:r>
      <w:r>
        <w:rPr>
          <w:b/>
          <w:spacing w:val="-4"/>
          <w:sz w:val="24"/>
        </w:rPr>
        <w:t xml:space="preserve"> </w:t>
      </w:r>
      <w:r>
        <w:rPr>
          <w:sz w:val="24"/>
        </w:rPr>
        <w:t>по</w:t>
      </w:r>
      <w:r>
        <w:rPr>
          <w:spacing w:val="-12"/>
          <w:sz w:val="24"/>
        </w:rPr>
        <w:t xml:space="preserve"> </w:t>
      </w:r>
      <w:r>
        <w:rPr>
          <w:sz w:val="24"/>
        </w:rPr>
        <w:t>разным</w:t>
      </w:r>
      <w:r>
        <w:rPr>
          <w:spacing w:val="-13"/>
          <w:sz w:val="24"/>
        </w:rPr>
        <w:t xml:space="preserve"> </w:t>
      </w:r>
      <w:r>
        <w:rPr>
          <w:sz w:val="24"/>
        </w:rPr>
        <w:t>признакам</w:t>
      </w:r>
      <w:r>
        <w:rPr>
          <w:spacing w:val="-12"/>
          <w:sz w:val="24"/>
        </w:rPr>
        <w:t xml:space="preserve"> </w:t>
      </w:r>
      <w:r>
        <w:rPr>
          <w:sz w:val="24"/>
        </w:rPr>
        <w:t>виды</w:t>
      </w:r>
      <w:r>
        <w:rPr>
          <w:spacing w:val="-12"/>
          <w:sz w:val="24"/>
        </w:rPr>
        <w:t xml:space="preserve"> </w:t>
      </w:r>
      <w:r>
        <w:rPr>
          <w:sz w:val="24"/>
        </w:rPr>
        <w:t>нормативных</w:t>
      </w:r>
      <w:r>
        <w:rPr>
          <w:spacing w:val="-12"/>
          <w:sz w:val="24"/>
        </w:rPr>
        <w:t xml:space="preserve"> </w:t>
      </w:r>
      <w:r>
        <w:rPr>
          <w:sz w:val="24"/>
        </w:rPr>
        <w:t>правовых</w:t>
      </w:r>
      <w:r>
        <w:rPr>
          <w:spacing w:val="-10"/>
          <w:sz w:val="24"/>
        </w:rPr>
        <w:t xml:space="preserve"> </w:t>
      </w:r>
      <w:r>
        <w:rPr>
          <w:sz w:val="24"/>
        </w:rPr>
        <w:t>актов,</w:t>
      </w:r>
      <w:r>
        <w:rPr>
          <w:spacing w:val="-11"/>
          <w:sz w:val="24"/>
        </w:rPr>
        <w:t xml:space="preserve"> </w:t>
      </w:r>
      <w:r>
        <w:rPr>
          <w:sz w:val="24"/>
        </w:rPr>
        <w:t>виды правонарушений и юридической ответственности по отраслям права (в том числе устанавливать существенный признак классификации);</w:t>
      </w:r>
    </w:p>
    <w:p w:rsidR="00EC040F" w:rsidRDefault="004A2134" w:rsidP="00A43B8F">
      <w:pPr>
        <w:pStyle w:val="a6"/>
        <w:numPr>
          <w:ilvl w:val="0"/>
          <w:numId w:val="175"/>
        </w:numPr>
        <w:tabs>
          <w:tab w:val="left" w:pos="940"/>
        </w:tabs>
        <w:ind w:right="509" w:firstLine="566"/>
        <w:rPr>
          <w:sz w:val="24"/>
        </w:rPr>
      </w:pPr>
      <w:r>
        <w:rPr>
          <w:b/>
          <w:sz w:val="24"/>
        </w:rPr>
        <w:t>сравнивать</w:t>
      </w:r>
      <w:r>
        <w:rPr>
          <w:b/>
          <w:spacing w:val="-1"/>
          <w:sz w:val="24"/>
        </w:rPr>
        <w:t xml:space="preserve"> </w:t>
      </w:r>
      <w:r>
        <w:rPr>
          <w:sz w:val="24"/>
        </w:rPr>
        <w:t>(в том числе устанавливать основания для сравнения) сферы регулирования</w:t>
      </w:r>
      <w:r>
        <w:rPr>
          <w:spacing w:val="60"/>
          <w:sz w:val="24"/>
        </w:rPr>
        <w:t xml:space="preserve">  </w:t>
      </w:r>
      <w:r>
        <w:rPr>
          <w:sz w:val="24"/>
        </w:rPr>
        <w:t>различных</w:t>
      </w:r>
      <w:r>
        <w:rPr>
          <w:spacing w:val="62"/>
          <w:sz w:val="24"/>
        </w:rPr>
        <w:t xml:space="preserve">  </w:t>
      </w:r>
      <w:r>
        <w:rPr>
          <w:sz w:val="24"/>
        </w:rPr>
        <w:t>отраслей</w:t>
      </w:r>
      <w:r>
        <w:rPr>
          <w:spacing w:val="61"/>
          <w:sz w:val="24"/>
        </w:rPr>
        <w:t xml:space="preserve">  </w:t>
      </w:r>
      <w:r>
        <w:rPr>
          <w:sz w:val="24"/>
        </w:rPr>
        <w:t>права</w:t>
      </w:r>
      <w:r>
        <w:rPr>
          <w:spacing w:val="61"/>
          <w:sz w:val="24"/>
        </w:rPr>
        <w:t xml:space="preserve">  </w:t>
      </w:r>
      <w:r>
        <w:rPr>
          <w:sz w:val="24"/>
        </w:rPr>
        <w:t>(гражданского,</w:t>
      </w:r>
      <w:r>
        <w:rPr>
          <w:spacing w:val="60"/>
          <w:sz w:val="24"/>
        </w:rPr>
        <w:t xml:space="preserve">  </w:t>
      </w:r>
      <w:r>
        <w:rPr>
          <w:sz w:val="24"/>
        </w:rPr>
        <w:t>трудового,</w:t>
      </w:r>
      <w:r>
        <w:rPr>
          <w:spacing w:val="61"/>
          <w:sz w:val="24"/>
        </w:rPr>
        <w:t xml:space="preserve">  </w:t>
      </w:r>
      <w:r>
        <w:rPr>
          <w:spacing w:val="-2"/>
          <w:sz w:val="24"/>
        </w:rPr>
        <w:t>семейного,</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2" w:firstLine="0"/>
      </w:pPr>
      <w:r>
        <w:lastRenderedPageBreak/>
        <w:t>административного и</w:t>
      </w:r>
      <w:r>
        <w:rPr>
          <w:spacing w:val="-1"/>
        </w:rPr>
        <w:t xml:space="preserve"> </w:t>
      </w:r>
      <w:r>
        <w:t>уголовного), права и обязанности работника и работодателя, имущественные и личные неимущественные отношения;</w:t>
      </w:r>
    </w:p>
    <w:p w:rsidR="00EC040F" w:rsidRDefault="004A2134" w:rsidP="00A43B8F">
      <w:pPr>
        <w:pStyle w:val="a6"/>
        <w:numPr>
          <w:ilvl w:val="0"/>
          <w:numId w:val="175"/>
        </w:numPr>
        <w:tabs>
          <w:tab w:val="left" w:pos="940"/>
        </w:tabs>
        <w:spacing w:before="1"/>
        <w:ind w:right="509" w:firstLine="566"/>
        <w:rPr>
          <w:sz w:val="24"/>
        </w:rPr>
      </w:pPr>
      <w:r>
        <w:rPr>
          <w:b/>
          <w:sz w:val="24"/>
        </w:rPr>
        <w:t xml:space="preserve">устанавливать и объяснять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C040F" w:rsidRDefault="004A2134" w:rsidP="00A43B8F">
      <w:pPr>
        <w:pStyle w:val="a6"/>
        <w:numPr>
          <w:ilvl w:val="0"/>
          <w:numId w:val="175"/>
        </w:numPr>
        <w:tabs>
          <w:tab w:val="left" w:pos="940"/>
        </w:tabs>
        <w:ind w:right="512" w:firstLine="566"/>
        <w:rPr>
          <w:sz w:val="24"/>
        </w:rPr>
      </w:pPr>
      <w:r>
        <w:rPr>
          <w:b/>
          <w:sz w:val="24"/>
        </w:rPr>
        <w:t>использовать</w:t>
      </w:r>
      <w:r>
        <w:rPr>
          <w:b/>
          <w:spacing w:val="-5"/>
          <w:sz w:val="24"/>
        </w:rPr>
        <w:t xml:space="preserve"> </w:t>
      </w:r>
      <w:r>
        <w:rPr>
          <w:sz w:val="24"/>
        </w:rPr>
        <w:t>полученные</w:t>
      </w:r>
      <w:r>
        <w:rPr>
          <w:spacing w:val="-1"/>
          <w:sz w:val="24"/>
        </w:rPr>
        <w:t xml:space="preserve"> </w:t>
      </w:r>
      <w:r>
        <w:rPr>
          <w:sz w:val="24"/>
        </w:rPr>
        <w:t>знания об</w:t>
      </w:r>
      <w:r>
        <w:rPr>
          <w:spacing w:val="-2"/>
          <w:sz w:val="24"/>
        </w:rPr>
        <w:t xml:space="preserve"> </w:t>
      </w:r>
      <w:r>
        <w:rPr>
          <w:sz w:val="24"/>
        </w:rPr>
        <w:t>отраслях права</w:t>
      </w:r>
      <w:r>
        <w:rPr>
          <w:spacing w:val="-1"/>
          <w:sz w:val="24"/>
        </w:rPr>
        <w:t xml:space="preserve"> </w:t>
      </w:r>
      <w:r>
        <w:rPr>
          <w:sz w:val="24"/>
        </w:rPr>
        <w:t>в решении учебных</w:t>
      </w:r>
      <w:r>
        <w:rPr>
          <w:spacing w:val="-1"/>
          <w:sz w:val="24"/>
        </w:rPr>
        <w:t xml:space="preserve"> </w:t>
      </w:r>
      <w:r>
        <w:rPr>
          <w:sz w:val="24"/>
        </w:rPr>
        <w:t>задач: для объяснения</w:t>
      </w:r>
      <w:r>
        <w:rPr>
          <w:spacing w:val="-15"/>
          <w:sz w:val="24"/>
        </w:rPr>
        <w:t xml:space="preserve"> </w:t>
      </w:r>
      <w:r>
        <w:rPr>
          <w:sz w:val="24"/>
        </w:rPr>
        <w:t>взаимосвязи</w:t>
      </w:r>
      <w:r>
        <w:rPr>
          <w:spacing w:val="-15"/>
          <w:sz w:val="24"/>
        </w:rPr>
        <w:t xml:space="preserve"> </w:t>
      </w:r>
      <w:r>
        <w:rPr>
          <w:sz w:val="24"/>
        </w:rPr>
        <w:t>гражданской</w:t>
      </w:r>
      <w:r>
        <w:rPr>
          <w:spacing w:val="-15"/>
          <w:sz w:val="24"/>
        </w:rPr>
        <w:t xml:space="preserve"> </w:t>
      </w:r>
      <w:r>
        <w:rPr>
          <w:sz w:val="24"/>
        </w:rPr>
        <w:t>правоспособности</w:t>
      </w:r>
      <w:r>
        <w:rPr>
          <w:spacing w:val="-15"/>
          <w:sz w:val="24"/>
        </w:rPr>
        <w:t xml:space="preserve"> </w:t>
      </w:r>
      <w:r>
        <w:rPr>
          <w:sz w:val="24"/>
        </w:rPr>
        <w:t>и</w:t>
      </w:r>
      <w:r>
        <w:rPr>
          <w:spacing w:val="-15"/>
          <w:sz w:val="24"/>
        </w:rPr>
        <w:t xml:space="preserve"> </w:t>
      </w:r>
      <w:r>
        <w:rPr>
          <w:sz w:val="24"/>
        </w:rPr>
        <w:t>дееспособности;</w:t>
      </w:r>
      <w:r>
        <w:rPr>
          <w:spacing w:val="-15"/>
          <w:sz w:val="24"/>
        </w:rPr>
        <w:t xml:space="preserve"> </w:t>
      </w:r>
      <w:r>
        <w:rPr>
          <w:sz w:val="24"/>
        </w:rPr>
        <w:t>значения</w:t>
      </w:r>
      <w:r>
        <w:rPr>
          <w:spacing w:val="-15"/>
          <w:sz w:val="24"/>
        </w:rPr>
        <w:t xml:space="preserve"> </w:t>
      </w:r>
      <w:r>
        <w:rPr>
          <w:sz w:val="24"/>
        </w:rPr>
        <w:t>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C040F" w:rsidRDefault="004A2134" w:rsidP="00A43B8F">
      <w:pPr>
        <w:pStyle w:val="a6"/>
        <w:numPr>
          <w:ilvl w:val="0"/>
          <w:numId w:val="175"/>
        </w:numPr>
        <w:tabs>
          <w:tab w:val="left" w:pos="940"/>
        </w:tabs>
        <w:ind w:right="509" w:firstLine="566"/>
        <w:rPr>
          <w:sz w:val="24"/>
        </w:rPr>
      </w:pPr>
      <w:r>
        <w:rPr>
          <w:b/>
          <w:sz w:val="24"/>
        </w:rPr>
        <w:t xml:space="preserve">определять и аргументировать </w:t>
      </w:r>
      <w:r>
        <w:rPr>
          <w:sz w:val="24"/>
        </w:rPr>
        <w:t>своё отношение к защите прав участников трудовых отношений с опорой на знания в области трудового права, к правонарушениям, формулировать</w:t>
      </w:r>
      <w:r>
        <w:rPr>
          <w:spacing w:val="-6"/>
          <w:sz w:val="24"/>
        </w:rPr>
        <w:t xml:space="preserve"> </w:t>
      </w:r>
      <w:r>
        <w:rPr>
          <w:sz w:val="24"/>
        </w:rPr>
        <w:t>аргументированные</w:t>
      </w:r>
      <w:r>
        <w:rPr>
          <w:spacing w:val="-6"/>
          <w:sz w:val="24"/>
        </w:rPr>
        <w:t xml:space="preserve"> </w:t>
      </w:r>
      <w:r>
        <w:rPr>
          <w:sz w:val="24"/>
        </w:rPr>
        <w:t>выводы</w:t>
      </w:r>
      <w:r>
        <w:rPr>
          <w:spacing w:val="-4"/>
          <w:sz w:val="24"/>
        </w:rPr>
        <w:t xml:space="preserve"> </w:t>
      </w:r>
      <w:r>
        <w:rPr>
          <w:sz w:val="24"/>
        </w:rPr>
        <w:t>о</w:t>
      </w:r>
      <w:r>
        <w:rPr>
          <w:spacing w:val="-3"/>
          <w:sz w:val="24"/>
        </w:rPr>
        <w:t xml:space="preserve"> </w:t>
      </w:r>
      <w:r>
        <w:rPr>
          <w:sz w:val="24"/>
        </w:rPr>
        <w:t>недопустимости</w:t>
      </w:r>
      <w:r>
        <w:rPr>
          <w:spacing w:val="-3"/>
          <w:sz w:val="24"/>
        </w:rPr>
        <w:t xml:space="preserve"> </w:t>
      </w:r>
      <w:r>
        <w:rPr>
          <w:sz w:val="24"/>
        </w:rPr>
        <w:t>нарушения</w:t>
      </w:r>
      <w:r>
        <w:rPr>
          <w:spacing w:val="-4"/>
          <w:sz w:val="24"/>
        </w:rPr>
        <w:t xml:space="preserve"> </w:t>
      </w:r>
      <w:r>
        <w:rPr>
          <w:sz w:val="24"/>
        </w:rPr>
        <w:t>правовых</w:t>
      </w:r>
      <w:r>
        <w:rPr>
          <w:spacing w:val="-3"/>
          <w:sz w:val="24"/>
        </w:rPr>
        <w:t xml:space="preserve"> </w:t>
      </w:r>
      <w:r>
        <w:rPr>
          <w:spacing w:val="-2"/>
          <w:sz w:val="24"/>
        </w:rPr>
        <w:t>норм;</w:t>
      </w:r>
    </w:p>
    <w:p w:rsidR="00EC040F" w:rsidRDefault="004A2134" w:rsidP="00A43B8F">
      <w:pPr>
        <w:pStyle w:val="a6"/>
        <w:numPr>
          <w:ilvl w:val="0"/>
          <w:numId w:val="175"/>
        </w:numPr>
        <w:tabs>
          <w:tab w:val="left" w:pos="940"/>
        </w:tabs>
        <w:ind w:right="508" w:firstLine="566"/>
        <w:rPr>
          <w:sz w:val="24"/>
        </w:rPr>
      </w:pPr>
      <w:r>
        <w:rPr>
          <w:b/>
          <w:sz w:val="24"/>
        </w:rPr>
        <w:t>решать</w:t>
      </w:r>
      <w:r>
        <w:rPr>
          <w:b/>
          <w:spacing w:val="-1"/>
          <w:sz w:val="24"/>
        </w:rPr>
        <w:t xml:space="preserve"> </w:t>
      </w:r>
      <w:r>
        <w:rPr>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C040F" w:rsidRDefault="004A2134" w:rsidP="00A43B8F">
      <w:pPr>
        <w:pStyle w:val="a6"/>
        <w:numPr>
          <w:ilvl w:val="0"/>
          <w:numId w:val="175"/>
        </w:numPr>
        <w:tabs>
          <w:tab w:val="left" w:pos="940"/>
        </w:tabs>
        <w:spacing w:before="1"/>
        <w:ind w:right="508" w:firstLine="566"/>
        <w:rPr>
          <w:sz w:val="24"/>
        </w:rPr>
      </w:pPr>
      <w:r>
        <w:rPr>
          <w:b/>
          <w:sz w:val="24"/>
        </w:rPr>
        <w:t>овладевать</w:t>
      </w:r>
      <w:r>
        <w:rPr>
          <w:b/>
          <w:spacing w:val="-3"/>
          <w:sz w:val="24"/>
        </w:rPr>
        <w:t xml:space="preserve">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Pr>
          <w:spacing w:val="-5"/>
          <w:sz w:val="24"/>
        </w:rPr>
        <w:t xml:space="preserve"> </w:t>
      </w:r>
      <w:r>
        <w:rPr>
          <w:sz w:val="24"/>
        </w:rPr>
        <w:t>Уголовный</w:t>
      </w:r>
      <w:r>
        <w:rPr>
          <w:spacing w:val="-5"/>
          <w:sz w:val="24"/>
        </w:rPr>
        <w:t xml:space="preserve"> </w:t>
      </w:r>
      <w:r>
        <w:rPr>
          <w:sz w:val="24"/>
        </w:rPr>
        <w:t>кодекс</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из</w:t>
      </w:r>
      <w:r>
        <w:rPr>
          <w:spacing w:val="-4"/>
          <w:sz w:val="24"/>
        </w:rPr>
        <w:t xml:space="preserve"> </w:t>
      </w:r>
      <w:r>
        <w:rPr>
          <w:sz w:val="24"/>
        </w:rPr>
        <w:t>предложенных</w:t>
      </w:r>
      <w:r>
        <w:rPr>
          <w:spacing w:val="-3"/>
          <w:sz w:val="24"/>
        </w:rPr>
        <w:t xml:space="preserve"> </w:t>
      </w:r>
      <w:r>
        <w:rPr>
          <w:sz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EC040F" w:rsidRDefault="004A2134" w:rsidP="00A43B8F">
      <w:pPr>
        <w:pStyle w:val="a6"/>
        <w:numPr>
          <w:ilvl w:val="0"/>
          <w:numId w:val="175"/>
        </w:numPr>
        <w:tabs>
          <w:tab w:val="left" w:pos="940"/>
        </w:tabs>
        <w:ind w:right="507" w:firstLine="566"/>
        <w:rPr>
          <w:sz w:val="24"/>
        </w:rPr>
      </w:pPr>
      <w:r>
        <w:rPr>
          <w:b/>
          <w:sz w:val="24"/>
        </w:rPr>
        <w:t>искать и извлекать</w:t>
      </w:r>
      <w:r>
        <w:rPr>
          <w:b/>
          <w:spacing w:val="-2"/>
          <w:sz w:val="24"/>
        </w:rPr>
        <w:t xml:space="preserve"> </w:t>
      </w:r>
      <w:r>
        <w:rPr>
          <w:sz w:val="24"/>
        </w:rPr>
        <w:t>информацию по правовой тематике в сфере гражданского, трудового,</w:t>
      </w:r>
      <w:r>
        <w:rPr>
          <w:spacing w:val="-6"/>
          <w:sz w:val="24"/>
        </w:rPr>
        <w:t xml:space="preserve"> </w:t>
      </w:r>
      <w:r>
        <w:rPr>
          <w:sz w:val="24"/>
        </w:rPr>
        <w:t>семейного,</w:t>
      </w:r>
      <w:r>
        <w:rPr>
          <w:spacing w:val="-6"/>
          <w:sz w:val="24"/>
        </w:rPr>
        <w:t xml:space="preserve"> </w:t>
      </w:r>
      <w:r>
        <w:rPr>
          <w:sz w:val="24"/>
        </w:rPr>
        <w:t>административного</w:t>
      </w:r>
      <w:r>
        <w:rPr>
          <w:spacing w:val="-6"/>
          <w:sz w:val="24"/>
        </w:rPr>
        <w:t xml:space="preserve"> </w:t>
      </w:r>
      <w:r>
        <w:rPr>
          <w:sz w:val="24"/>
        </w:rPr>
        <w:t>и</w:t>
      </w:r>
      <w:r>
        <w:rPr>
          <w:spacing w:val="-3"/>
          <w:sz w:val="24"/>
        </w:rPr>
        <w:t xml:space="preserve"> </w:t>
      </w:r>
      <w:r>
        <w:rPr>
          <w:sz w:val="24"/>
        </w:rPr>
        <w:t>уголовного</w:t>
      </w:r>
      <w:r>
        <w:rPr>
          <w:spacing w:val="-6"/>
          <w:sz w:val="24"/>
        </w:rPr>
        <w:t xml:space="preserve"> </w:t>
      </w:r>
      <w:r>
        <w:rPr>
          <w:sz w:val="24"/>
        </w:rPr>
        <w:t>права:</w:t>
      </w:r>
      <w:r>
        <w:rPr>
          <w:spacing w:val="-6"/>
          <w:sz w:val="24"/>
        </w:rPr>
        <w:t xml:space="preserve"> </w:t>
      </w:r>
      <w:r>
        <w:rPr>
          <w:sz w:val="24"/>
        </w:rPr>
        <w:t>выявлять</w:t>
      </w:r>
      <w:r>
        <w:rPr>
          <w:spacing w:val="-5"/>
          <w:sz w:val="24"/>
        </w:rPr>
        <w:t xml:space="preserve"> </w:t>
      </w:r>
      <w:r>
        <w:rPr>
          <w:sz w:val="24"/>
        </w:rPr>
        <w:t xml:space="preserve">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rsidR="00EC040F" w:rsidRDefault="004A2134" w:rsidP="00A43B8F">
      <w:pPr>
        <w:pStyle w:val="a6"/>
        <w:numPr>
          <w:ilvl w:val="0"/>
          <w:numId w:val="175"/>
        </w:numPr>
        <w:tabs>
          <w:tab w:val="left" w:pos="940"/>
        </w:tabs>
        <w:ind w:right="504" w:firstLine="566"/>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C040F" w:rsidRDefault="004A2134" w:rsidP="00A43B8F">
      <w:pPr>
        <w:pStyle w:val="a6"/>
        <w:numPr>
          <w:ilvl w:val="0"/>
          <w:numId w:val="175"/>
        </w:numPr>
        <w:tabs>
          <w:tab w:val="left" w:pos="940"/>
        </w:tabs>
        <w:spacing w:before="1"/>
        <w:ind w:right="510" w:firstLine="566"/>
        <w:rPr>
          <w:sz w:val="24"/>
        </w:rPr>
      </w:pPr>
      <w:r>
        <w:rPr>
          <w:b/>
          <w:sz w:val="24"/>
        </w:rPr>
        <w:t>оценивать</w:t>
      </w:r>
      <w:r>
        <w:rPr>
          <w:b/>
          <w:spacing w:val="-2"/>
          <w:sz w:val="24"/>
        </w:rPr>
        <w:t xml:space="preserve"> </w:t>
      </w:r>
      <w:r>
        <w:rPr>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C040F" w:rsidRDefault="004A2134" w:rsidP="00A43B8F">
      <w:pPr>
        <w:pStyle w:val="a6"/>
        <w:numPr>
          <w:ilvl w:val="0"/>
          <w:numId w:val="175"/>
        </w:numPr>
        <w:tabs>
          <w:tab w:val="left" w:pos="940"/>
        </w:tabs>
        <w:ind w:right="503" w:firstLine="566"/>
        <w:rPr>
          <w:sz w:val="24"/>
        </w:rPr>
      </w:pPr>
      <w:r>
        <w:rPr>
          <w:b/>
          <w:sz w:val="24"/>
        </w:rPr>
        <w:t>использовать</w:t>
      </w:r>
      <w:r>
        <w:rPr>
          <w:b/>
          <w:spacing w:val="-4"/>
          <w:sz w:val="24"/>
        </w:rPr>
        <w:t xml:space="preserve">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040F" w:rsidRDefault="004A2134" w:rsidP="00A43B8F">
      <w:pPr>
        <w:pStyle w:val="a6"/>
        <w:numPr>
          <w:ilvl w:val="0"/>
          <w:numId w:val="175"/>
        </w:numPr>
        <w:tabs>
          <w:tab w:val="left" w:pos="940"/>
        </w:tabs>
        <w:ind w:right="510" w:firstLine="566"/>
        <w:rPr>
          <w:sz w:val="24"/>
        </w:rPr>
      </w:pPr>
      <w:r>
        <w:rPr>
          <w:sz w:val="24"/>
        </w:rPr>
        <w:t>самостоятельно</w:t>
      </w:r>
      <w:r>
        <w:rPr>
          <w:spacing w:val="-1"/>
          <w:sz w:val="24"/>
        </w:rPr>
        <w:t xml:space="preserve"> </w:t>
      </w:r>
      <w:r>
        <w:rPr>
          <w:b/>
          <w:sz w:val="24"/>
        </w:rPr>
        <w:t>заполнять</w:t>
      </w:r>
      <w:r>
        <w:rPr>
          <w:b/>
          <w:spacing w:val="-1"/>
          <w:sz w:val="24"/>
        </w:rPr>
        <w:t xml:space="preserve"> </w:t>
      </w:r>
      <w:r>
        <w:rPr>
          <w:sz w:val="24"/>
        </w:rPr>
        <w:t>форму (в том числе электронную) и составлять простейший документ (заявление о приёме на работу);</w:t>
      </w:r>
    </w:p>
    <w:p w:rsidR="00EC040F" w:rsidRDefault="004A2134" w:rsidP="00A43B8F">
      <w:pPr>
        <w:pStyle w:val="a6"/>
        <w:numPr>
          <w:ilvl w:val="0"/>
          <w:numId w:val="175"/>
        </w:numPr>
        <w:tabs>
          <w:tab w:val="left" w:pos="940"/>
        </w:tabs>
        <w:spacing w:before="1"/>
        <w:ind w:right="511" w:firstLine="566"/>
        <w:rPr>
          <w:sz w:val="24"/>
        </w:rPr>
      </w:pPr>
      <w:r>
        <w:rPr>
          <w:b/>
          <w:sz w:val="24"/>
        </w:rPr>
        <w:t>осуществлять</w:t>
      </w:r>
      <w:r>
        <w:rPr>
          <w:b/>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включая</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73"/>
        <w:ind w:left="788"/>
        <w:jc w:val="both"/>
        <w:rPr>
          <w:b/>
          <w:sz w:val="24"/>
        </w:rPr>
      </w:pPr>
      <w:r>
        <w:rPr>
          <w:b/>
          <w:sz w:val="24"/>
        </w:rPr>
        <w:lastRenderedPageBreak/>
        <w:t xml:space="preserve">8 </w:t>
      </w:r>
      <w:r>
        <w:rPr>
          <w:b/>
          <w:spacing w:val="-2"/>
          <w:sz w:val="24"/>
        </w:rPr>
        <w:t>КЛАСС</w:t>
      </w:r>
    </w:p>
    <w:p w:rsidR="00EC040F" w:rsidRDefault="004A2134">
      <w:pPr>
        <w:spacing w:line="274" w:lineRule="exact"/>
        <w:ind w:left="788"/>
        <w:jc w:val="both"/>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экономических</w:t>
      </w:r>
      <w:r>
        <w:rPr>
          <w:b/>
          <w:spacing w:val="-3"/>
          <w:sz w:val="24"/>
        </w:rPr>
        <w:t xml:space="preserve"> </w:t>
      </w:r>
      <w:r>
        <w:rPr>
          <w:b/>
          <w:spacing w:val="-2"/>
          <w:sz w:val="24"/>
        </w:rPr>
        <w:t>отношениях</w:t>
      </w:r>
    </w:p>
    <w:p w:rsidR="00EC040F" w:rsidRDefault="004A2134" w:rsidP="00A43B8F">
      <w:pPr>
        <w:pStyle w:val="a6"/>
        <w:numPr>
          <w:ilvl w:val="0"/>
          <w:numId w:val="175"/>
        </w:numPr>
        <w:tabs>
          <w:tab w:val="left" w:pos="940"/>
        </w:tabs>
        <w:ind w:right="506" w:firstLine="566"/>
        <w:rPr>
          <w:sz w:val="24"/>
        </w:rPr>
      </w:pPr>
      <w:r>
        <w:rPr>
          <w:b/>
          <w:sz w:val="24"/>
        </w:rPr>
        <w:t xml:space="preserve">осваивать и применять </w:t>
      </w:r>
      <w:r>
        <w:rPr>
          <w:sz w:val="24"/>
        </w:rPr>
        <w:t>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1"/>
          <w:sz w:val="24"/>
        </w:rPr>
        <w:t xml:space="preserve"> </w:t>
      </w:r>
      <w:r>
        <w:rPr>
          <w:sz w:val="24"/>
        </w:rPr>
        <w:t>экономики,</w:t>
      </w:r>
      <w:r>
        <w:rPr>
          <w:spacing w:val="-1"/>
          <w:sz w:val="24"/>
        </w:rPr>
        <w:t xml:space="preserve"> </w:t>
      </w:r>
      <w:r>
        <w:rPr>
          <w:sz w:val="24"/>
        </w:rPr>
        <w:t>финансовых отношениях,</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экономике,</w:t>
      </w:r>
      <w:r>
        <w:rPr>
          <w:spacing w:val="-1"/>
          <w:sz w:val="24"/>
        </w:rPr>
        <w:t xml:space="preserve"> </w:t>
      </w:r>
      <w:r>
        <w:rPr>
          <w:sz w:val="24"/>
        </w:rPr>
        <w:t>видах налогов, основах государственной бюджетной и денежно-кредитной политики, о влиянии государственной политики на развитие конкуренции;</w:t>
      </w:r>
    </w:p>
    <w:p w:rsidR="00EC040F" w:rsidRDefault="004A2134" w:rsidP="00A43B8F">
      <w:pPr>
        <w:pStyle w:val="a6"/>
        <w:numPr>
          <w:ilvl w:val="0"/>
          <w:numId w:val="175"/>
        </w:numPr>
        <w:tabs>
          <w:tab w:val="left" w:pos="940"/>
        </w:tabs>
        <w:ind w:right="510" w:firstLine="566"/>
        <w:rPr>
          <w:sz w:val="24"/>
        </w:rPr>
      </w:pPr>
      <w:r>
        <w:rPr>
          <w:b/>
          <w:sz w:val="24"/>
        </w:rPr>
        <w:t xml:space="preserve">характеризовать </w:t>
      </w:r>
      <w:r>
        <w:rPr>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C040F" w:rsidRDefault="004A2134" w:rsidP="00A43B8F">
      <w:pPr>
        <w:pStyle w:val="a6"/>
        <w:numPr>
          <w:ilvl w:val="0"/>
          <w:numId w:val="175"/>
        </w:numPr>
        <w:tabs>
          <w:tab w:val="left" w:pos="940"/>
        </w:tabs>
        <w:ind w:right="504" w:firstLine="566"/>
        <w:rPr>
          <w:sz w:val="24"/>
        </w:rPr>
      </w:pPr>
      <w:r>
        <w:rPr>
          <w:b/>
          <w:sz w:val="24"/>
        </w:rPr>
        <w:t xml:space="preserve">приводить </w:t>
      </w:r>
      <w:r>
        <w:rPr>
          <w:sz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C040F" w:rsidRDefault="004A2134" w:rsidP="00A43B8F">
      <w:pPr>
        <w:pStyle w:val="a6"/>
        <w:numPr>
          <w:ilvl w:val="0"/>
          <w:numId w:val="175"/>
        </w:numPr>
        <w:tabs>
          <w:tab w:val="left" w:pos="940"/>
        </w:tabs>
        <w:ind w:right="509" w:firstLine="566"/>
        <w:rPr>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rsidR="00EC040F" w:rsidRDefault="004A2134" w:rsidP="00A43B8F">
      <w:pPr>
        <w:pStyle w:val="a6"/>
        <w:numPr>
          <w:ilvl w:val="0"/>
          <w:numId w:val="175"/>
        </w:numPr>
        <w:tabs>
          <w:tab w:val="left" w:pos="940"/>
        </w:tabs>
        <w:ind w:left="940" w:hanging="152"/>
        <w:rPr>
          <w:sz w:val="24"/>
        </w:rPr>
      </w:pPr>
      <w:r>
        <w:rPr>
          <w:b/>
          <w:sz w:val="24"/>
        </w:rPr>
        <w:t>сравнивать</w:t>
      </w:r>
      <w:r>
        <w:rPr>
          <w:b/>
          <w:spacing w:val="-4"/>
          <w:sz w:val="24"/>
        </w:rPr>
        <w:t xml:space="preserve"> </w:t>
      </w:r>
      <w:r>
        <w:rPr>
          <w:sz w:val="24"/>
        </w:rPr>
        <w:t>различные</w:t>
      </w:r>
      <w:r>
        <w:rPr>
          <w:spacing w:val="-5"/>
          <w:sz w:val="24"/>
        </w:rPr>
        <w:t xml:space="preserve"> </w:t>
      </w:r>
      <w:r>
        <w:rPr>
          <w:sz w:val="24"/>
        </w:rPr>
        <w:t>способы</w:t>
      </w:r>
      <w:r>
        <w:rPr>
          <w:spacing w:val="-4"/>
          <w:sz w:val="24"/>
        </w:rPr>
        <w:t xml:space="preserve"> </w:t>
      </w:r>
      <w:r>
        <w:rPr>
          <w:spacing w:val="-2"/>
          <w:sz w:val="24"/>
        </w:rPr>
        <w:t>хозяйствования;</w:t>
      </w:r>
    </w:p>
    <w:p w:rsidR="00EC040F" w:rsidRDefault="004A2134" w:rsidP="00A43B8F">
      <w:pPr>
        <w:pStyle w:val="a6"/>
        <w:numPr>
          <w:ilvl w:val="0"/>
          <w:numId w:val="175"/>
        </w:numPr>
        <w:tabs>
          <w:tab w:val="left" w:pos="940"/>
        </w:tabs>
        <w:ind w:right="499" w:firstLine="566"/>
        <w:rPr>
          <w:sz w:val="24"/>
        </w:rPr>
      </w:pPr>
      <w:r>
        <w:rPr>
          <w:b/>
          <w:sz w:val="24"/>
        </w:rPr>
        <w:t xml:space="preserve">устанавливать и объяснять </w:t>
      </w:r>
      <w:r>
        <w:rPr>
          <w:sz w:val="24"/>
        </w:rPr>
        <w:t>связи политических потрясений и социально- экономических кризисов в государстве;</w:t>
      </w:r>
    </w:p>
    <w:p w:rsidR="00EC040F" w:rsidRDefault="004A2134" w:rsidP="00A43B8F">
      <w:pPr>
        <w:pStyle w:val="a6"/>
        <w:numPr>
          <w:ilvl w:val="0"/>
          <w:numId w:val="175"/>
        </w:numPr>
        <w:tabs>
          <w:tab w:val="left" w:pos="940"/>
        </w:tabs>
        <w:ind w:right="509" w:firstLine="566"/>
        <w:rPr>
          <w:sz w:val="24"/>
        </w:rPr>
      </w:pPr>
      <w:r>
        <w:rPr>
          <w:b/>
          <w:sz w:val="24"/>
        </w:rPr>
        <w:t>использовать</w:t>
      </w:r>
      <w:r>
        <w:rPr>
          <w:b/>
          <w:spacing w:val="-2"/>
          <w:sz w:val="24"/>
        </w:rPr>
        <w:t xml:space="preserve">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C040F" w:rsidRDefault="004A2134" w:rsidP="00A43B8F">
      <w:pPr>
        <w:pStyle w:val="a6"/>
        <w:numPr>
          <w:ilvl w:val="0"/>
          <w:numId w:val="175"/>
        </w:numPr>
        <w:tabs>
          <w:tab w:val="left" w:pos="940"/>
        </w:tabs>
        <w:ind w:right="509" w:firstLine="566"/>
        <w:rPr>
          <w:sz w:val="24"/>
        </w:rPr>
      </w:pPr>
      <w:r>
        <w:rPr>
          <w:b/>
          <w:sz w:val="24"/>
        </w:rPr>
        <w:t>определять и аргументировать</w:t>
      </w:r>
      <w:r>
        <w:rPr>
          <w:b/>
          <w:spacing w:val="-1"/>
          <w:sz w:val="24"/>
        </w:rPr>
        <w:t xml:space="preserve"> </w:t>
      </w:r>
      <w:r>
        <w:rPr>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C040F" w:rsidRDefault="004A2134" w:rsidP="00A43B8F">
      <w:pPr>
        <w:pStyle w:val="a6"/>
        <w:numPr>
          <w:ilvl w:val="0"/>
          <w:numId w:val="175"/>
        </w:numPr>
        <w:tabs>
          <w:tab w:val="left" w:pos="940"/>
        </w:tabs>
        <w:ind w:right="509" w:firstLine="566"/>
        <w:rPr>
          <w:sz w:val="24"/>
        </w:rPr>
      </w:pPr>
      <w:r>
        <w:rPr>
          <w:b/>
          <w:sz w:val="24"/>
        </w:rPr>
        <w:t>решать</w:t>
      </w:r>
      <w:r>
        <w:rPr>
          <w:b/>
          <w:spacing w:val="-1"/>
          <w:sz w:val="24"/>
        </w:rPr>
        <w:t xml:space="preserve"> </w:t>
      </w:r>
      <w:r>
        <w:rPr>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11"/>
          <w:sz w:val="24"/>
        </w:rPr>
        <w:t xml:space="preserve"> </w:t>
      </w:r>
      <w:r>
        <w:rPr>
          <w:sz w:val="24"/>
        </w:rPr>
        <w:t>с</w:t>
      </w:r>
      <w:r>
        <w:rPr>
          <w:spacing w:val="-14"/>
          <w:sz w:val="24"/>
        </w:rPr>
        <w:t xml:space="preserve"> </w:t>
      </w:r>
      <w:r>
        <w:rPr>
          <w:sz w:val="24"/>
        </w:rPr>
        <w:t>использованием</w:t>
      </w:r>
      <w:r>
        <w:rPr>
          <w:spacing w:val="-13"/>
          <w:sz w:val="24"/>
        </w:rPr>
        <w:t xml:space="preserve"> </w:t>
      </w:r>
      <w:r>
        <w:rPr>
          <w:sz w:val="24"/>
        </w:rPr>
        <w:t>различных</w:t>
      </w:r>
      <w:r>
        <w:rPr>
          <w:spacing w:val="-12"/>
          <w:sz w:val="24"/>
        </w:rPr>
        <w:t xml:space="preserve"> </w:t>
      </w:r>
      <w:r>
        <w:rPr>
          <w:sz w:val="24"/>
        </w:rPr>
        <w:t>способов</w:t>
      </w:r>
      <w:r>
        <w:rPr>
          <w:spacing w:val="-13"/>
          <w:sz w:val="24"/>
        </w:rPr>
        <w:t xml:space="preserve"> </w:t>
      </w:r>
      <w:r>
        <w:rPr>
          <w:sz w:val="24"/>
        </w:rPr>
        <w:t>повышения</w:t>
      </w:r>
      <w:r>
        <w:rPr>
          <w:spacing w:val="-13"/>
          <w:sz w:val="24"/>
        </w:rPr>
        <w:t xml:space="preserve"> </w:t>
      </w:r>
      <w:r>
        <w:rPr>
          <w:sz w:val="24"/>
        </w:rPr>
        <w:t>эффективности</w:t>
      </w:r>
      <w:r>
        <w:rPr>
          <w:spacing w:val="-12"/>
          <w:sz w:val="24"/>
        </w:rPr>
        <w:t xml:space="preserve"> </w:t>
      </w:r>
      <w:r>
        <w:rPr>
          <w:sz w:val="24"/>
        </w:rPr>
        <w:t>производства; отражающие типичные ситуации и социальные взаимодействия в сфере экономической деятельности; отражающие процессы;</w:t>
      </w:r>
    </w:p>
    <w:p w:rsidR="00EC040F" w:rsidRDefault="004A2134" w:rsidP="00A43B8F">
      <w:pPr>
        <w:pStyle w:val="a6"/>
        <w:numPr>
          <w:ilvl w:val="0"/>
          <w:numId w:val="175"/>
        </w:numPr>
        <w:tabs>
          <w:tab w:val="left" w:pos="940"/>
        </w:tabs>
        <w:ind w:right="509" w:firstLine="566"/>
        <w:rPr>
          <w:sz w:val="24"/>
        </w:rPr>
      </w:pPr>
      <w:r>
        <w:rPr>
          <w:b/>
          <w:sz w:val="24"/>
        </w:rPr>
        <w:t>овладевать</w:t>
      </w:r>
      <w:r>
        <w:rPr>
          <w:b/>
          <w:spacing w:val="-2"/>
          <w:sz w:val="24"/>
        </w:rPr>
        <w:t xml:space="preserve">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C040F" w:rsidRDefault="004A2134" w:rsidP="00A43B8F">
      <w:pPr>
        <w:pStyle w:val="a6"/>
        <w:numPr>
          <w:ilvl w:val="0"/>
          <w:numId w:val="175"/>
        </w:numPr>
        <w:tabs>
          <w:tab w:val="left" w:pos="940"/>
        </w:tabs>
        <w:ind w:right="504" w:firstLine="566"/>
        <w:rPr>
          <w:sz w:val="24"/>
        </w:rPr>
      </w:pPr>
      <w:r>
        <w:rPr>
          <w:b/>
          <w:sz w:val="24"/>
        </w:rPr>
        <w:t>извлекать</w:t>
      </w:r>
      <w:r>
        <w:rPr>
          <w:b/>
          <w:spacing w:val="-2"/>
          <w:sz w:val="24"/>
        </w:rPr>
        <w:t xml:space="preserve"> </w:t>
      </w:r>
      <w:r>
        <w:rPr>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C040F" w:rsidRDefault="004A2134" w:rsidP="00A43B8F">
      <w:pPr>
        <w:pStyle w:val="a6"/>
        <w:numPr>
          <w:ilvl w:val="0"/>
          <w:numId w:val="175"/>
        </w:numPr>
        <w:tabs>
          <w:tab w:val="left" w:pos="940"/>
        </w:tabs>
        <w:ind w:right="503" w:firstLine="566"/>
        <w:rPr>
          <w:sz w:val="24"/>
        </w:rPr>
      </w:pPr>
      <w:r>
        <w:rPr>
          <w:b/>
          <w:sz w:val="24"/>
        </w:rPr>
        <w:t>анализировать, обобщать, систематизировать, конкретизировать</w:t>
      </w:r>
      <w:r>
        <w:rPr>
          <w:b/>
          <w:spacing w:val="-2"/>
          <w:sz w:val="24"/>
        </w:rPr>
        <w:t xml:space="preserve"> </w:t>
      </w:r>
      <w:r>
        <w:rPr>
          <w:sz w:val="24"/>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C040F" w:rsidRDefault="004A2134" w:rsidP="00A43B8F">
      <w:pPr>
        <w:pStyle w:val="a6"/>
        <w:numPr>
          <w:ilvl w:val="0"/>
          <w:numId w:val="175"/>
        </w:numPr>
        <w:tabs>
          <w:tab w:val="left" w:pos="940"/>
        </w:tabs>
        <w:spacing w:before="1"/>
        <w:ind w:right="503" w:firstLine="566"/>
        <w:rPr>
          <w:sz w:val="24"/>
        </w:rPr>
      </w:pPr>
      <w:r>
        <w:rPr>
          <w:b/>
          <w:sz w:val="24"/>
        </w:rPr>
        <w:t>оценивать</w:t>
      </w:r>
      <w:r>
        <w:rPr>
          <w:b/>
          <w:spacing w:val="-1"/>
          <w:sz w:val="24"/>
        </w:rPr>
        <w:t xml:space="preserve">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C040F" w:rsidRDefault="004A2134" w:rsidP="00A43B8F">
      <w:pPr>
        <w:pStyle w:val="a6"/>
        <w:numPr>
          <w:ilvl w:val="0"/>
          <w:numId w:val="175"/>
        </w:numPr>
        <w:tabs>
          <w:tab w:val="left" w:pos="940"/>
        </w:tabs>
        <w:ind w:right="507" w:firstLine="566"/>
        <w:rPr>
          <w:sz w:val="24"/>
        </w:rPr>
      </w:pPr>
      <w:r>
        <w:rPr>
          <w:b/>
          <w:sz w:val="24"/>
        </w:rPr>
        <w:t xml:space="preserve">приобретать </w:t>
      </w:r>
      <w:r>
        <w:rPr>
          <w:sz w:val="24"/>
        </w:rPr>
        <w:t>опыт использования знаний, включая основы финансовой грамотности,</w:t>
      </w:r>
      <w:r>
        <w:rPr>
          <w:spacing w:val="-11"/>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деятельности</w:t>
      </w:r>
      <w:r>
        <w:rPr>
          <w:spacing w:val="-9"/>
          <w:sz w:val="24"/>
        </w:rPr>
        <w:t xml:space="preserve"> </w:t>
      </w:r>
      <w:r>
        <w:rPr>
          <w:sz w:val="24"/>
        </w:rPr>
        <w:t>и</w:t>
      </w:r>
      <w:r>
        <w:rPr>
          <w:spacing w:val="-10"/>
          <w:sz w:val="24"/>
        </w:rPr>
        <w:t xml:space="preserve"> </w:t>
      </w:r>
      <w:r>
        <w:rPr>
          <w:sz w:val="24"/>
        </w:rPr>
        <w:t>повседневной</w:t>
      </w:r>
      <w:r>
        <w:rPr>
          <w:spacing w:val="-10"/>
          <w:sz w:val="24"/>
        </w:rPr>
        <w:t xml:space="preserve"> </w:t>
      </w:r>
      <w:r>
        <w:rPr>
          <w:sz w:val="24"/>
        </w:rPr>
        <w:t>жизни</w:t>
      </w:r>
      <w:r>
        <w:rPr>
          <w:spacing w:val="-10"/>
          <w:sz w:val="24"/>
        </w:rPr>
        <w:t xml:space="preserve"> </w:t>
      </w:r>
      <w:r>
        <w:rPr>
          <w:sz w:val="24"/>
        </w:rPr>
        <w:t>для</w:t>
      </w:r>
      <w:r>
        <w:rPr>
          <w:spacing w:val="-13"/>
          <w:sz w:val="24"/>
        </w:rPr>
        <w:t xml:space="preserve"> </w:t>
      </w:r>
      <w:r>
        <w:rPr>
          <w:sz w:val="24"/>
        </w:rPr>
        <w:t>анализа</w:t>
      </w:r>
      <w:r>
        <w:rPr>
          <w:spacing w:val="-12"/>
          <w:sz w:val="24"/>
        </w:rPr>
        <w:t xml:space="preserve"> </w:t>
      </w:r>
      <w:r>
        <w:rPr>
          <w:sz w:val="24"/>
        </w:rPr>
        <w:t>потребления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8" w:firstLine="0"/>
      </w:pPr>
      <w:r>
        <w:lastRenderedPageBreak/>
        <w:t>домашнего хозяйства, структуры семейного бюджета; составления личного финансового плана;</w:t>
      </w:r>
      <w:r>
        <w:rPr>
          <w:spacing w:val="-15"/>
        </w:rPr>
        <w:t xml:space="preserve"> </w:t>
      </w:r>
      <w:r>
        <w:t>для</w:t>
      </w:r>
      <w:r>
        <w:rPr>
          <w:spacing w:val="-15"/>
        </w:rPr>
        <w:t xml:space="preserve"> </w:t>
      </w:r>
      <w:r>
        <w:t>выбора</w:t>
      </w:r>
      <w:r>
        <w:rPr>
          <w:spacing w:val="-15"/>
        </w:rPr>
        <w:t xml:space="preserve"> </w:t>
      </w:r>
      <w:r>
        <w:t>профессии</w:t>
      </w:r>
      <w:r>
        <w:rPr>
          <w:spacing w:val="-15"/>
        </w:rPr>
        <w:t xml:space="preserve"> </w:t>
      </w:r>
      <w:r>
        <w:t>и</w:t>
      </w:r>
      <w:r>
        <w:rPr>
          <w:spacing w:val="-15"/>
        </w:rPr>
        <w:t xml:space="preserve"> </w:t>
      </w:r>
      <w:r>
        <w:t>оценки</w:t>
      </w:r>
      <w:r>
        <w:rPr>
          <w:spacing w:val="-15"/>
        </w:rPr>
        <w:t xml:space="preserve"> </w:t>
      </w:r>
      <w:r>
        <w:t>собственных</w:t>
      </w:r>
      <w:r>
        <w:rPr>
          <w:spacing w:val="-15"/>
        </w:rPr>
        <w:t xml:space="preserve"> </w:t>
      </w:r>
      <w:r>
        <w:t>перспектив</w:t>
      </w:r>
      <w:r>
        <w:rPr>
          <w:spacing w:val="-15"/>
        </w:rPr>
        <w:t xml:space="preserve"> </w:t>
      </w:r>
      <w:r>
        <w:t>в</w:t>
      </w:r>
      <w:r>
        <w:rPr>
          <w:spacing w:val="-15"/>
        </w:rPr>
        <w:t xml:space="preserve"> </w:t>
      </w:r>
      <w:r>
        <w:t>профессиональной</w:t>
      </w:r>
      <w:r>
        <w:rPr>
          <w:spacing w:val="-15"/>
        </w:rPr>
        <w:t xml:space="preserve"> </w:t>
      </w:r>
      <w:r>
        <w:t>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C040F" w:rsidRDefault="004A2134" w:rsidP="00A43B8F">
      <w:pPr>
        <w:pStyle w:val="a6"/>
        <w:numPr>
          <w:ilvl w:val="0"/>
          <w:numId w:val="175"/>
        </w:numPr>
        <w:tabs>
          <w:tab w:val="left" w:pos="940"/>
        </w:tabs>
        <w:spacing w:before="1"/>
        <w:ind w:right="507" w:firstLine="566"/>
        <w:rPr>
          <w:sz w:val="24"/>
        </w:rPr>
      </w:pPr>
      <w:r>
        <w:rPr>
          <w:b/>
          <w:sz w:val="24"/>
        </w:rPr>
        <w:t>приобретать</w:t>
      </w:r>
      <w:r>
        <w:rPr>
          <w:b/>
          <w:spacing w:val="-6"/>
          <w:sz w:val="24"/>
        </w:rPr>
        <w:t xml:space="preserve"> </w:t>
      </w:r>
      <w:r>
        <w:rPr>
          <w:sz w:val="24"/>
        </w:rPr>
        <w:t>опыт</w:t>
      </w:r>
      <w:r>
        <w:rPr>
          <w:spacing w:val="-15"/>
          <w:sz w:val="24"/>
        </w:rPr>
        <w:t xml:space="preserve"> </w:t>
      </w:r>
      <w:r>
        <w:rPr>
          <w:sz w:val="24"/>
        </w:rPr>
        <w:t>составления</w:t>
      </w:r>
      <w:r>
        <w:rPr>
          <w:spacing w:val="-15"/>
          <w:sz w:val="24"/>
        </w:rPr>
        <w:t xml:space="preserve"> </w:t>
      </w:r>
      <w:r>
        <w:rPr>
          <w:sz w:val="24"/>
        </w:rPr>
        <w:t>простейших</w:t>
      </w:r>
      <w:r>
        <w:rPr>
          <w:spacing w:val="-15"/>
          <w:sz w:val="24"/>
        </w:rPr>
        <w:t xml:space="preserve"> </w:t>
      </w:r>
      <w:r>
        <w:rPr>
          <w:sz w:val="24"/>
        </w:rPr>
        <w:t>документов</w:t>
      </w:r>
      <w:r>
        <w:rPr>
          <w:spacing w:val="-15"/>
          <w:sz w:val="24"/>
        </w:rPr>
        <w:t xml:space="preserve"> </w:t>
      </w:r>
      <w:r>
        <w:rPr>
          <w:sz w:val="24"/>
        </w:rPr>
        <w:t>(личный</w:t>
      </w:r>
      <w:r>
        <w:rPr>
          <w:spacing w:val="-15"/>
          <w:sz w:val="24"/>
        </w:rPr>
        <w:t xml:space="preserve"> </w:t>
      </w:r>
      <w:r>
        <w:rPr>
          <w:sz w:val="24"/>
        </w:rPr>
        <w:t>финансовый</w:t>
      </w:r>
      <w:r>
        <w:rPr>
          <w:spacing w:val="-15"/>
          <w:sz w:val="24"/>
        </w:rPr>
        <w:t xml:space="preserve"> </w:t>
      </w:r>
      <w:r>
        <w:rPr>
          <w:sz w:val="24"/>
        </w:rPr>
        <w:t>план, заявление, резюме);</w:t>
      </w:r>
    </w:p>
    <w:p w:rsidR="00EC040F" w:rsidRDefault="004A2134" w:rsidP="00A43B8F">
      <w:pPr>
        <w:pStyle w:val="a6"/>
        <w:numPr>
          <w:ilvl w:val="0"/>
          <w:numId w:val="175"/>
        </w:numPr>
        <w:tabs>
          <w:tab w:val="left" w:pos="940"/>
        </w:tabs>
        <w:ind w:right="511" w:firstLine="566"/>
        <w:rPr>
          <w:sz w:val="24"/>
        </w:rPr>
      </w:pPr>
      <w:r>
        <w:rPr>
          <w:b/>
          <w:sz w:val="24"/>
        </w:rPr>
        <w:t>осуществлять</w:t>
      </w:r>
      <w:r>
        <w:rPr>
          <w:b/>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включая</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040F" w:rsidRDefault="004A2134">
      <w:pPr>
        <w:spacing w:before="5" w:line="274" w:lineRule="exact"/>
        <w:ind w:left="788"/>
        <w:jc w:val="both"/>
        <w:rPr>
          <w:b/>
          <w:sz w:val="24"/>
        </w:rPr>
      </w:pPr>
      <w:r>
        <w:rPr>
          <w:b/>
          <w:sz w:val="24"/>
        </w:rPr>
        <w:t>Человек</w:t>
      </w:r>
      <w:r>
        <w:rPr>
          <w:b/>
          <w:spacing w:val="-2"/>
          <w:sz w:val="24"/>
        </w:rPr>
        <w:t xml:space="preserve"> </w:t>
      </w:r>
      <w:r>
        <w:rPr>
          <w:b/>
          <w:sz w:val="24"/>
        </w:rPr>
        <w:t>в</w:t>
      </w:r>
      <w:r>
        <w:rPr>
          <w:b/>
          <w:spacing w:val="-2"/>
          <w:sz w:val="24"/>
        </w:rPr>
        <w:t xml:space="preserve"> </w:t>
      </w:r>
      <w:r>
        <w:rPr>
          <w:b/>
          <w:sz w:val="24"/>
        </w:rPr>
        <w:t>мире</w:t>
      </w:r>
      <w:r>
        <w:rPr>
          <w:b/>
          <w:spacing w:val="-2"/>
          <w:sz w:val="24"/>
        </w:rPr>
        <w:t xml:space="preserve"> культуры</w:t>
      </w:r>
    </w:p>
    <w:p w:rsidR="00EC040F" w:rsidRDefault="004A2134" w:rsidP="00A43B8F">
      <w:pPr>
        <w:pStyle w:val="a6"/>
        <w:numPr>
          <w:ilvl w:val="0"/>
          <w:numId w:val="175"/>
        </w:numPr>
        <w:tabs>
          <w:tab w:val="left" w:pos="940"/>
        </w:tabs>
        <w:ind w:right="510" w:firstLine="566"/>
        <w:rPr>
          <w:sz w:val="24"/>
        </w:rPr>
      </w:pPr>
      <w:r>
        <w:rPr>
          <w:b/>
          <w:sz w:val="24"/>
        </w:rPr>
        <w:t>осваивать</w:t>
      </w:r>
      <w:r>
        <w:rPr>
          <w:b/>
          <w:spacing w:val="-15"/>
          <w:sz w:val="24"/>
        </w:rPr>
        <w:t xml:space="preserve"> </w:t>
      </w:r>
      <w:r>
        <w:rPr>
          <w:b/>
          <w:sz w:val="24"/>
        </w:rPr>
        <w:t>и</w:t>
      </w:r>
      <w:r>
        <w:rPr>
          <w:b/>
          <w:spacing w:val="-15"/>
          <w:sz w:val="24"/>
        </w:rPr>
        <w:t xml:space="preserve"> </w:t>
      </w:r>
      <w:r>
        <w:rPr>
          <w:b/>
          <w:sz w:val="24"/>
        </w:rPr>
        <w:t>применять</w:t>
      </w:r>
      <w:r>
        <w:rPr>
          <w:b/>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процессах</w:t>
      </w:r>
      <w:r>
        <w:rPr>
          <w:spacing w:val="-15"/>
          <w:sz w:val="24"/>
        </w:rPr>
        <w:t xml:space="preserve"> </w:t>
      </w:r>
      <w:r>
        <w:rPr>
          <w:sz w:val="24"/>
        </w:rPr>
        <w:t>и</w:t>
      </w:r>
      <w:r>
        <w:rPr>
          <w:spacing w:val="-15"/>
          <w:sz w:val="24"/>
        </w:rPr>
        <w:t xml:space="preserve"> </w:t>
      </w:r>
      <w:r>
        <w:rPr>
          <w:sz w:val="24"/>
        </w:rPr>
        <w:t>явлениях</w:t>
      </w:r>
      <w:r>
        <w:rPr>
          <w:spacing w:val="-15"/>
          <w:sz w:val="24"/>
        </w:rPr>
        <w:t xml:space="preserve"> </w:t>
      </w:r>
      <w:r>
        <w:rPr>
          <w:sz w:val="24"/>
        </w:rPr>
        <w:t>в</w:t>
      </w:r>
      <w:r>
        <w:rPr>
          <w:spacing w:val="-15"/>
          <w:sz w:val="24"/>
        </w:rPr>
        <w:t xml:space="preserve"> </w:t>
      </w:r>
      <w:r>
        <w:rPr>
          <w:sz w:val="24"/>
        </w:rPr>
        <w:t>духовной</w:t>
      </w:r>
      <w:r>
        <w:rPr>
          <w:spacing w:val="-15"/>
          <w:sz w:val="24"/>
        </w:rPr>
        <w:t xml:space="preserve"> </w:t>
      </w:r>
      <w:r>
        <w:rPr>
          <w:sz w:val="24"/>
        </w:rPr>
        <w:t>жизни</w:t>
      </w:r>
      <w:r>
        <w:rPr>
          <w:spacing w:val="-15"/>
          <w:sz w:val="24"/>
        </w:rPr>
        <w:t xml:space="preserve"> </w:t>
      </w:r>
      <w:r>
        <w:rPr>
          <w:sz w:val="24"/>
        </w:rPr>
        <w:t>общества, о</w:t>
      </w:r>
      <w:r>
        <w:rPr>
          <w:spacing w:val="-3"/>
          <w:sz w:val="24"/>
        </w:rPr>
        <w:t xml:space="preserve"> </w:t>
      </w:r>
      <w:r>
        <w:rPr>
          <w:sz w:val="24"/>
        </w:rPr>
        <w:t>науке</w:t>
      </w:r>
      <w:r>
        <w:rPr>
          <w:spacing w:val="-2"/>
          <w:sz w:val="24"/>
        </w:rPr>
        <w:t xml:space="preserve"> </w:t>
      </w:r>
      <w:r>
        <w:rPr>
          <w:sz w:val="24"/>
        </w:rPr>
        <w:t>и</w:t>
      </w:r>
      <w:r>
        <w:rPr>
          <w:spacing w:val="-3"/>
          <w:sz w:val="24"/>
        </w:rPr>
        <w:t xml:space="preserve"> </w:t>
      </w:r>
      <w:r>
        <w:rPr>
          <w:sz w:val="24"/>
        </w:rPr>
        <w:t>образовании,</w:t>
      </w:r>
      <w:r>
        <w:rPr>
          <w:spacing w:val="-3"/>
          <w:sz w:val="24"/>
        </w:rPr>
        <w:t xml:space="preserve"> </w:t>
      </w:r>
      <w:r>
        <w:rPr>
          <w:sz w:val="24"/>
        </w:rPr>
        <w:t>системе</w:t>
      </w:r>
      <w:r>
        <w:rPr>
          <w:spacing w:val="-4"/>
          <w:sz w:val="24"/>
        </w:rPr>
        <w:t xml:space="preserve"> </w:t>
      </w:r>
      <w:r>
        <w:rPr>
          <w:sz w:val="24"/>
        </w:rPr>
        <w:t>образования</w:t>
      </w:r>
      <w:r>
        <w:rPr>
          <w:spacing w:val="-3"/>
          <w:sz w:val="24"/>
        </w:rPr>
        <w:t xml:space="preserve"> </w:t>
      </w:r>
      <w:r>
        <w:rPr>
          <w:sz w:val="24"/>
        </w:rPr>
        <w:t>в</w:t>
      </w:r>
      <w:r>
        <w:rPr>
          <w:spacing w:val="-2"/>
          <w:sz w:val="24"/>
        </w:rPr>
        <w:t xml:space="preserve"> </w:t>
      </w:r>
      <w:r>
        <w:rPr>
          <w:sz w:val="24"/>
        </w:rPr>
        <w:t>Российской</w:t>
      </w:r>
      <w:r>
        <w:rPr>
          <w:spacing w:val="-3"/>
          <w:sz w:val="24"/>
        </w:rPr>
        <w:t xml:space="preserve"> </w:t>
      </w:r>
      <w:r>
        <w:rPr>
          <w:sz w:val="24"/>
        </w:rPr>
        <w:t>Федерации,</w:t>
      </w:r>
      <w:r>
        <w:rPr>
          <w:spacing w:val="-6"/>
          <w:sz w:val="24"/>
        </w:rPr>
        <w:t xml:space="preserve"> </w:t>
      </w:r>
      <w:r>
        <w:rPr>
          <w:sz w:val="24"/>
        </w:rPr>
        <w:t>о</w:t>
      </w:r>
      <w:r>
        <w:rPr>
          <w:spacing w:val="-3"/>
          <w:sz w:val="24"/>
        </w:rPr>
        <w:t xml:space="preserve"> </w:t>
      </w:r>
      <w:r>
        <w:rPr>
          <w:sz w:val="24"/>
        </w:rPr>
        <w:t>религии,</w:t>
      </w:r>
      <w:r>
        <w:rPr>
          <w:spacing w:val="-3"/>
          <w:sz w:val="24"/>
        </w:rPr>
        <w:t xml:space="preserve"> </w:t>
      </w:r>
      <w:r>
        <w:rPr>
          <w:sz w:val="24"/>
        </w:rPr>
        <w:t xml:space="preserve">мировых религиях, об искусстве и его видах; об информации как важном ресурсе современного </w:t>
      </w:r>
      <w:r>
        <w:rPr>
          <w:spacing w:val="-2"/>
          <w:sz w:val="24"/>
        </w:rPr>
        <w:t>общества;</w:t>
      </w:r>
    </w:p>
    <w:p w:rsidR="00EC040F" w:rsidRDefault="004A2134" w:rsidP="00A43B8F">
      <w:pPr>
        <w:pStyle w:val="a6"/>
        <w:numPr>
          <w:ilvl w:val="0"/>
          <w:numId w:val="175"/>
        </w:numPr>
        <w:tabs>
          <w:tab w:val="left" w:pos="940"/>
        </w:tabs>
        <w:ind w:right="511" w:firstLine="566"/>
        <w:rPr>
          <w:sz w:val="24"/>
        </w:rPr>
      </w:pPr>
      <w:r>
        <w:rPr>
          <w:b/>
          <w:sz w:val="24"/>
        </w:rPr>
        <w:t>характеризовать</w:t>
      </w:r>
      <w:r>
        <w:rPr>
          <w:b/>
          <w:spacing w:val="-2"/>
          <w:sz w:val="24"/>
        </w:rPr>
        <w:t xml:space="preserve"> </w:t>
      </w:r>
      <w:r>
        <w:rPr>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C040F" w:rsidRDefault="004A2134" w:rsidP="00A43B8F">
      <w:pPr>
        <w:pStyle w:val="a6"/>
        <w:numPr>
          <w:ilvl w:val="0"/>
          <w:numId w:val="175"/>
        </w:numPr>
        <w:tabs>
          <w:tab w:val="left" w:pos="940"/>
        </w:tabs>
        <w:ind w:right="508" w:firstLine="566"/>
        <w:rPr>
          <w:sz w:val="24"/>
        </w:rPr>
      </w:pPr>
      <w:r>
        <w:rPr>
          <w:b/>
          <w:sz w:val="24"/>
        </w:rPr>
        <w:t xml:space="preserve">приводить </w:t>
      </w:r>
      <w:r>
        <w:rPr>
          <w:sz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sz w:val="24"/>
        </w:rPr>
        <w:t>безопасности;</w:t>
      </w:r>
    </w:p>
    <w:p w:rsidR="00EC040F" w:rsidRDefault="004A2134" w:rsidP="00A43B8F">
      <w:pPr>
        <w:pStyle w:val="a6"/>
        <w:numPr>
          <w:ilvl w:val="0"/>
          <w:numId w:val="175"/>
        </w:numPr>
        <w:tabs>
          <w:tab w:val="left" w:pos="940"/>
        </w:tabs>
        <w:ind w:left="940" w:hanging="152"/>
        <w:rPr>
          <w:sz w:val="24"/>
        </w:rPr>
      </w:pPr>
      <w:r>
        <w:rPr>
          <w:b/>
          <w:sz w:val="24"/>
        </w:rPr>
        <w:t>классифицировать</w:t>
      </w:r>
      <w:r>
        <w:rPr>
          <w:b/>
          <w:spacing w:val="-5"/>
          <w:sz w:val="24"/>
        </w:rPr>
        <w:t xml:space="preserve"> </w:t>
      </w:r>
      <w:r>
        <w:rPr>
          <w:sz w:val="24"/>
        </w:rPr>
        <w:t>по</w:t>
      </w:r>
      <w:r>
        <w:rPr>
          <w:spacing w:val="-6"/>
          <w:sz w:val="24"/>
        </w:rPr>
        <w:t xml:space="preserve"> </w:t>
      </w:r>
      <w:r>
        <w:rPr>
          <w:sz w:val="24"/>
        </w:rPr>
        <w:t>разным</w:t>
      </w:r>
      <w:r>
        <w:rPr>
          <w:spacing w:val="-4"/>
          <w:sz w:val="24"/>
        </w:rPr>
        <w:t xml:space="preserve"> </w:t>
      </w:r>
      <w:r>
        <w:rPr>
          <w:sz w:val="24"/>
        </w:rPr>
        <w:t>признакам</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виды</w:t>
      </w:r>
      <w:r>
        <w:rPr>
          <w:spacing w:val="-2"/>
          <w:sz w:val="24"/>
        </w:rPr>
        <w:t xml:space="preserve"> культуры;</w:t>
      </w:r>
    </w:p>
    <w:p w:rsidR="00EC040F" w:rsidRDefault="004A2134" w:rsidP="00A43B8F">
      <w:pPr>
        <w:pStyle w:val="a6"/>
        <w:numPr>
          <w:ilvl w:val="0"/>
          <w:numId w:val="175"/>
        </w:numPr>
        <w:tabs>
          <w:tab w:val="left" w:pos="940"/>
        </w:tabs>
        <w:ind w:right="506" w:firstLine="566"/>
        <w:rPr>
          <w:sz w:val="24"/>
        </w:rPr>
      </w:pPr>
      <w:r>
        <w:rPr>
          <w:b/>
          <w:sz w:val="24"/>
        </w:rPr>
        <w:t>сравнивать</w:t>
      </w:r>
      <w:r>
        <w:rPr>
          <w:b/>
          <w:spacing w:val="-15"/>
          <w:sz w:val="24"/>
        </w:rPr>
        <w:t xml:space="preserve"> </w:t>
      </w:r>
      <w:r>
        <w:rPr>
          <w:sz w:val="24"/>
        </w:rPr>
        <w:t>формы</w:t>
      </w:r>
      <w:r>
        <w:rPr>
          <w:spacing w:val="-15"/>
          <w:sz w:val="24"/>
        </w:rPr>
        <w:t xml:space="preserve"> </w:t>
      </w:r>
      <w:r>
        <w:rPr>
          <w:sz w:val="24"/>
        </w:rPr>
        <w:t>культуры,</w:t>
      </w:r>
      <w:r>
        <w:rPr>
          <w:spacing w:val="-15"/>
          <w:sz w:val="24"/>
        </w:rPr>
        <w:t xml:space="preserve"> </w:t>
      </w:r>
      <w:r>
        <w:rPr>
          <w:sz w:val="24"/>
        </w:rPr>
        <w:t>естественные</w:t>
      </w:r>
      <w:r>
        <w:rPr>
          <w:spacing w:val="-15"/>
          <w:sz w:val="24"/>
        </w:rPr>
        <w:t xml:space="preserve"> </w:t>
      </w:r>
      <w:r>
        <w:rPr>
          <w:sz w:val="24"/>
        </w:rPr>
        <w:t>и</w:t>
      </w:r>
      <w:r>
        <w:rPr>
          <w:spacing w:val="-15"/>
          <w:sz w:val="24"/>
        </w:rPr>
        <w:t xml:space="preserve"> </w:t>
      </w:r>
      <w:r>
        <w:rPr>
          <w:sz w:val="24"/>
        </w:rPr>
        <w:t>социально-гуманитарные</w:t>
      </w:r>
      <w:r>
        <w:rPr>
          <w:spacing w:val="-15"/>
          <w:sz w:val="24"/>
        </w:rPr>
        <w:t xml:space="preserve"> </w:t>
      </w:r>
      <w:r>
        <w:rPr>
          <w:sz w:val="24"/>
        </w:rPr>
        <w:t>науки,</w:t>
      </w:r>
      <w:r>
        <w:rPr>
          <w:spacing w:val="-15"/>
          <w:sz w:val="24"/>
        </w:rPr>
        <w:t xml:space="preserve"> </w:t>
      </w:r>
      <w:r>
        <w:rPr>
          <w:sz w:val="24"/>
        </w:rPr>
        <w:t xml:space="preserve">виды </w:t>
      </w:r>
      <w:r>
        <w:rPr>
          <w:spacing w:val="-2"/>
          <w:sz w:val="24"/>
        </w:rPr>
        <w:t>искусств;</w:t>
      </w:r>
    </w:p>
    <w:p w:rsidR="00EC040F" w:rsidRDefault="004A2134" w:rsidP="00A43B8F">
      <w:pPr>
        <w:pStyle w:val="a6"/>
        <w:numPr>
          <w:ilvl w:val="0"/>
          <w:numId w:val="175"/>
        </w:numPr>
        <w:tabs>
          <w:tab w:val="left" w:pos="940"/>
        </w:tabs>
        <w:ind w:right="511" w:firstLine="566"/>
        <w:rPr>
          <w:sz w:val="24"/>
        </w:rPr>
      </w:pPr>
      <w:r>
        <w:rPr>
          <w:b/>
          <w:sz w:val="24"/>
        </w:rPr>
        <w:t xml:space="preserve">устанавливать и объяснять </w:t>
      </w:r>
      <w:r>
        <w:rPr>
          <w:sz w:val="24"/>
        </w:rPr>
        <w:t>взаимосвязь развития духовной культуры и формирования личности, взаимовлияние науки и образования;</w:t>
      </w:r>
    </w:p>
    <w:p w:rsidR="00EC040F" w:rsidRDefault="004A2134" w:rsidP="00A43B8F">
      <w:pPr>
        <w:pStyle w:val="a6"/>
        <w:numPr>
          <w:ilvl w:val="0"/>
          <w:numId w:val="175"/>
        </w:numPr>
        <w:tabs>
          <w:tab w:val="left" w:pos="940"/>
        </w:tabs>
        <w:ind w:left="940" w:hanging="152"/>
        <w:rPr>
          <w:sz w:val="24"/>
        </w:rPr>
      </w:pPr>
      <w:r>
        <w:rPr>
          <w:b/>
          <w:sz w:val="24"/>
        </w:rPr>
        <w:t>использовать</w:t>
      </w:r>
      <w:r>
        <w:rPr>
          <w:b/>
          <w:spacing w:val="-6"/>
          <w:sz w:val="24"/>
        </w:rPr>
        <w:t xml:space="preserve"> </w:t>
      </w:r>
      <w:r>
        <w:rPr>
          <w:sz w:val="24"/>
        </w:rPr>
        <w:t>полученные</w:t>
      </w:r>
      <w:r>
        <w:rPr>
          <w:spacing w:val="-8"/>
          <w:sz w:val="24"/>
        </w:rPr>
        <w:t xml:space="preserve"> </w:t>
      </w:r>
      <w:r>
        <w:rPr>
          <w:sz w:val="24"/>
        </w:rPr>
        <w:t>знания</w:t>
      </w:r>
      <w:r>
        <w:rPr>
          <w:spacing w:val="-7"/>
          <w:sz w:val="24"/>
        </w:rPr>
        <w:t xml:space="preserve"> </w:t>
      </w:r>
      <w:r>
        <w:rPr>
          <w:sz w:val="24"/>
        </w:rPr>
        <w:t>для</w:t>
      </w:r>
      <w:r>
        <w:rPr>
          <w:spacing w:val="-6"/>
          <w:sz w:val="24"/>
        </w:rPr>
        <w:t xml:space="preserve"> </w:t>
      </w:r>
      <w:r>
        <w:rPr>
          <w:sz w:val="24"/>
        </w:rPr>
        <w:t>объяснения</w:t>
      </w:r>
      <w:r>
        <w:rPr>
          <w:spacing w:val="-7"/>
          <w:sz w:val="24"/>
        </w:rPr>
        <w:t xml:space="preserve"> </w:t>
      </w:r>
      <w:r>
        <w:rPr>
          <w:sz w:val="24"/>
        </w:rPr>
        <w:t>роли</w:t>
      </w:r>
      <w:r>
        <w:rPr>
          <w:spacing w:val="-7"/>
          <w:sz w:val="24"/>
        </w:rPr>
        <w:t xml:space="preserve"> </w:t>
      </w:r>
      <w:r>
        <w:rPr>
          <w:sz w:val="24"/>
        </w:rPr>
        <w:t>непрерывного</w:t>
      </w:r>
      <w:r>
        <w:rPr>
          <w:spacing w:val="-7"/>
          <w:sz w:val="24"/>
        </w:rPr>
        <w:t xml:space="preserve"> </w:t>
      </w:r>
      <w:r>
        <w:rPr>
          <w:spacing w:val="-2"/>
          <w:sz w:val="24"/>
        </w:rPr>
        <w:t>образования;</w:t>
      </w:r>
    </w:p>
    <w:p w:rsidR="00EC040F" w:rsidRDefault="004A2134" w:rsidP="00A43B8F">
      <w:pPr>
        <w:pStyle w:val="a6"/>
        <w:numPr>
          <w:ilvl w:val="0"/>
          <w:numId w:val="175"/>
        </w:numPr>
        <w:tabs>
          <w:tab w:val="left" w:pos="940"/>
        </w:tabs>
        <w:ind w:right="509" w:firstLine="566"/>
        <w:rPr>
          <w:sz w:val="24"/>
        </w:rPr>
      </w:pPr>
      <w:r>
        <w:rPr>
          <w:b/>
          <w:sz w:val="24"/>
        </w:rPr>
        <w:t>определять и аргументировать</w:t>
      </w:r>
      <w:r>
        <w:rPr>
          <w:b/>
          <w:spacing w:val="-3"/>
          <w:sz w:val="24"/>
        </w:rPr>
        <w:t xml:space="preserve"> </w:t>
      </w:r>
      <w:r>
        <w:rPr>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C040F" w:rsidRDefault="004A2134" w:rsidP="00A43B8F">
      <w:pPr>
        <w:pStyle w:val="a6"/>
        <w:numPr>
          <w:ilvl w:val="0"/>
          <w:numId w:val="175"/>
        </w:numPr>
        <w:tabs>
          <w:tab w:val="left" w:pos="940"/>
        </w:tabs>
        <w:ind w:right="507" w:firstLine="566"/>
        <w:rPr>
          <w:sz w:val="24"/>
        </w:rPr>
      </w:pPr>
      <w:r>
        <w:rPr>
          <w:b/>
          <w:sz w:val="24"/>
        </w:rPr>
        <w:t>решать</w:t>
      </w:r>
      <w:r>
        <w:rPr>
          <w:b/>
          <w:spacing w:val="-3"/>
          <w:sz w:val="24"/>
        </w:rPr>
        <w:t xml:space="preserve"> </w:t>
      </w:r>
      <w:r>
        <w:rPr>
          <w:sz w:val="24"/>
        </w:rPr>
        <w:t>познавательные и практические задачи, касающиеся форм и многообразия духовной культуры;</w:t>
      </w:r>
    </w:p>
    <w:p w:rsidR="00EC040F" w:rsidRDefault="004A2134" w:rsidP="00A43B8F">
      <w:pPr>
        <w:pStyle w:val="a6"/>
        <w:numPr>
          <w:ilvl w:val="0"/>
          <w:numId w:val="175"/>
        </w:numPr>
        <w:tabs>
          <w:tab w:val="left" w:pos="940"/>
        </w:tabs>
        <w:ind w:right="509" w:firstLine="566"/>
        <w:rPr>
          <w:sz w:val="24"/>
        </w:rPr>
      </w:pPr>
      <w:r>
        <w:rPr>
          <w:b/>
          <w:sz w:val="24"/>
        </w:rPr>
        <w:t>овладевать</w:t>
      </w:r>
      <w:r>
        <w:rPr>
          <w:b/>
          <w:spacing w:val="-1"/>
          <w:sz w:val="24"/>
        </w:rPr>
        <w:t xml:space="preserve">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C040F" w:rsidRDefault="004A2134" w:rsidP="00A43B8F">
      <w:pPr>
        <w:pStyle w:val="a6"/>
        <w:numPr>
          <w:ilvl w:val="0"/>
          <w:numId w:val="175"/>
        </w:numPr>
        <w:tabs>
          <w:tab w:val="left" w:pos="940"/>
        </w:tabs>
        <w:ind w:right="509" w:firstLine="566"/>
        <w:rPr>
          <w:sz w:val="24"/>
        </w:rPr>
      </w:pPr>
      <w:r>
        <w:rPr>
          <w:b/>
          <w:sz w:val="24"/>
        </w:rPr>
        <w:t>осуществлять</w:t>
      </w:r>
      <w:r>
        <w:rPr>
          <w:b/>
          <w:spacing w:val="-4"/>
          <w:sz w:val="24"/>
        </w:rPr>
        <w:t xml:space="preserve"> </w:t>
      </w:r>
      <w:r>
        <w:rPr>
          <w:sz w:val="24"/>
        </w:rPr>
        <w:t>поиск информации об ответственности современных учёных, о религиозных</w:t>
      </w:r>
      <w:r>
        <w:rPr>
          <w:spacing w:val="-3"/>
          <w:sz w:val="24"/>
        </w:rPr>
        <w:t xml:space="preserve"> </w:t>
      </w:r>
      <w:r>
        <w:rPr>
          <w:sz w:val="24"/>
        </w:rPr>
        <w:t>объединениях</w:t>
      </w:r>
      <w:r>
        <w:rPr>
          <w:spacing w:val="-2"/>
          <w:sz w:val="24"/>
        </w:rPr>
        <w:t xml:space="preserve"> </w:t>
      </w:r>
      <w:r>
        <w:rPr>
          <w:sz w:val="24"/>
        </w:rPr>
        <w:t>в</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w:t>
      </w:r>
      <w:r>
        <w:rPr>
          <w:spacing w:val="-3"/>
          <w:sz w:val="24"/>
        </w:rPr>
        <w:t xml:space="preserve"> </w:t>
      </w:r>
      <w:r>
        <w:rPr>
          <w:sz w:val="24"/>
        </w:rPr>
        <w:t>роли</w:t>
      </w:r>
      <w:r>
        <w:rPr>
          <w:spacing w:val="-3"/>
          <w:sz w:val="24"/>
        </w:rPr>
        <w:t xml:space="preserve"> </w:t>
      </w:r>
      <w:r>
        <w:rPr>
          <w:sz w:val="24"/>
        </w:rPr>
        <w:t>искусства</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4"/>
          <w:sz w:val="24"/>
        </w:rPr>
        <w:t xml:space="preserve"> </w:t>
      </w:r>
      <w:r>
        <w:rPr>
          <w:sz w:val="24"/>
        </w:rPr>
        <w:t>и общества, о видах мошенничества в Интернете в разных источниках информации;</w:t>
      </w:r>
    </w:p>
    <w:p w:rsidR="00EC040F" w:rsidRDefault="004A2134" w:rsidP="00A43B8F">
      <w:pPr>
        <w:pStyle w:val="a6"/>
        <w:numPr>
          <w:ilvl w:val="0"/>
          <w:numId w:val="175"/>
        </w:numPr>
        <w:tabs>
          <w:tab w:val="left" w:pos="940"/>
        </w:tabs>
        <w:spacing w:before="6" w:line="237" w:lineRule="auto"/>
        <w:ind w:right="511" w:firstLine="566"/>
        <w:rPr>
          <w:sz w:val="24"/>
        </w:rPr>
      </w:pPr>
      <w:r>
        <w:rPr>
          <w:b/>
          <w:sz w:val="24"/>
        </w:rPr>
        <w:t>анализировать,</w:t>
      </w:r>
      <w:r>
        <w:rPr>
          <w:b/>
          <w:spacing w:val="80"/>
          <w:sz w:val="24"/>
        </w:rPr>
        <w:t xml:space="preserve">  </w:t>
      </w:r>
      <w:r>
        <w:rPr>
          <w:b/>
          <w:sz w:val="24"/>
        </w:rPr>
        <w:t>систематизировать,</w:t>
      </w:r>
      <w:r>
        <w:rPr>
          <w:b/>
          <w:spacing w:val="80"/>
          <w:sz w:val="24"/>
        </w:rPr>
        <w:t xml:space="preserve">  </w:t>
      </w:r>
      <w:r>
        <w:rPr>
          <w:b/>
          <w:sz w:val="24"/>
        </w:rPr>
        <w:t>критически</w:t>
      </w:r>
      <w:r>
        <w:rPr>
          <w:b/>
          <w:spacing w:val="80"/>
          <w:sz w:val="24"/>
        </w:rPr>
        <w:t xml:space="preserve">  </w:t>
      </w:r>
      <w:r>
        <w:rPr>
          <w:b/>
          <w:sz w:val="24"/>
        </w:rPr>
        <w:t>оценивать</w:t>
      </w:r>
      <w:r>
        <w:rPr>
          <w:b/>
          <w:spacing w:val="80"/>
          <w:sz w:val="24"/>
        </w:rPr>
        <w:t xml:space="preserve">  </w:t>
      </w:r>
      <w:r>
        <w:rPr>
          <w:b/>
          <w:sz w:val="24"/>
        </w:rPr>
        <w:t>и</w:t>
      </w:r>
      <w:r>
        <w:rPr>
          <w:b/>
          <w:spacing w:val="40"/>
          <w:sz w:val="24"/>
        </w:rPr>
        <w:t xml:space="preserve"> </w:t>
      </w:r>
      <w:r>
        <w:rPr>
          <w:b/>
          <w:sz w:val="24"/>
        </w:rPr>
        <w:t>обобщать</w:t>
      </w:r>
      <w:r>
        <w:rPr>
          <w:b/>
          <w:spacing w:val="-4"/>
          <w:sz w:val="24"/>
        </w:rPr>
        <w:t xml:space="preserve">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C040F" w:rsidRDefault="004A2134" w:rsidP="00A43B8F">
      <w:pPr>
        <w:pStyle w:val="a6"/>
        <w:numPr>
          <w:ilvl w:val="0"/>
          <w:numId w:val="175"/>
        </w:numPr>
        <w:tabs>
          <w:tab w:val="left" w:pos="940"/>
        </w:tabs>
        <w:spacing w:before="1"/>
        <w:ind w:right="506" w:firstLine="566"/>
        <w:rPr>
          <w:sz w:val="24"/>
        </w:rPr>
      </w:pPr>
      <w:r>
        <w:rPr>
          <w:b/>
          <w:sz w:val="24"/>
        </w:rPr>
        <w:t>оценивать</w:t>
      </w:r>
      <w:r>
        <w:rPr>
          <w:b/>
          <w:spacing w:val="-1"/>
          <w:sz w:val="24"/>
        </w:rPr>
        <w:t xml:space="preserve"> </w:t>
      </w:r>
      <w:r>
        <w:rPr>
          <w:sz w:val="24"/>
        </w:rPr>
        <w:t xml:space="preserve">собственные поступки, поведение людей в духовной сфере жизни </w:t>
      </w:r>
      <w:r>
        <w:rPr>
          <w:spacing w:val="-2"/>
          <w:sz w:val="24"/>
        </w:rPr>
        <w:t>общества;</w:t>
      </w:r>
    </w:p>
    <w:p w:rsidR="00EC040F" w:rsidRDefault="004A2134" w:rsidP="00A43B8F">
      <w:pPr>
        <w:pStyle w:val="a6"/>
        <w:numPr>
          <w:ilvl w:val="0"/>
          <w:numId w:val="175"/>
        </w:numPr>
        <w:tabs>
          <w:tab w:val="left" w:pos="940"/>
        </w:tabs>
        <w:spacing w:before="1"/>
        <w:ind w:right="512" w:firstLine="566"/>
        <w:rPr>
          <w:sz w:val="24"/>
        </w:rPr>
      </w:pPr>
      <w:r>
        <w:rPr>
          <w:b/>
          <w:sz w:val="24"/>
        </w:rPr>
        <w:t>использовать</w:t>
      </w:r>
      <w:r>
        <w:rPr>
          <w:b/>
          <w:spacing w:val="-6"/>
          <w:sz w:val="24"/>
        </w:rPr>
        <w:t xml:space="preserve"> </w:t>
      </w:r>
      <w:r>
        <w:rPr>
          <w:sz w:val="24"/>
        </w:rPr>
        <w:t>полученные</w:t>
      </w:r>
      <w:r>
        <w:rPr>
          <w:spacing w:val="-15"/>
          <w:sz w:val="24"/>
        </w:rPr>
        <w:t xml:space="preserve"> </w:t>
      </w:r>
      <w:r>
        <w:rPr>
          <w:sz w:val="24"/>
        </w:rPr>
        <w:t>знания</w:t>
      </w:r>
      <w:r>
        <w:rPr>
          <w:spacing w:val="-14"/>
          <w:sz w:val="24"/>
        </w:rPr>
        <w:t xml:space="preserve"> </w:t>
      </w:r>
      <w:r>
        <w:rPr>
          <w:sz w:val="24"/>
        </w:rPr>
        <w:t>для</w:t>
      </w:r>
      <w:r>
        <w:rPr>
          <w:spacing w:val="-14"/>
          <w:sz w:val="24"/>
        </w:rPr>
        <w:t xml:space="preserve"> </w:t>
      </w:r>
      <w:r>
        <w:rPr>
          <w:sz w:val="24"/>
        </w:rPr>
        <w:t>публичного</w:t>
      </w:r>
      <w:r>
        <w:rPr>
          <w:spacing w:val="-14"/>
          <w:sz w:val="24"/>
        </w:rPr>
        <w:t xml:space="preserve"> </w:t>
      </w:r>
      <w:r>
        <w:rPr>
          <w:sz w:val="24"/>
        </w:rPr>
        <w:t>представления</w:t>
      </w:r>
      <w:r>
        <w:rPr>
          <w:spacing w:val="-14"/>
          <w:sz w:val="24"/>
        </w:rPr>
        <w:t xml:space="preserve"> </w:t>
      </w:r>
      <w:r>
        <w:rPr>
          <w:sz w:val="24"/>
        </w:rPr>
        <w:t>результатов</w:t>
      </w:r>
      <w:r>
        <w:rPr>
          <w:spacing w:val="-14"/>
          <w:sz w:val="24"/>
        </w:rPr>
        <w:t xml:space="preserve"> </w:t>
      </w:r>
      <w:r>
        <w:rPr>
          <w:sz w:val="24"/>
        </w:rPr>
        <w:t xml:space="preserve">своей деятельности в сфере духовной культуры в соответствии с особенностями аудитории и </w:t>
      </w:r>
      <w:r>
        <w:rPr>
          <w:spacing w:val="-2"/>
          <w:sz w:val="24"/>
        </w:rPr>
        <w:t>регламентом;</w:t>
      </w:r>
    </w:p>
    <w:p w:rsidR="00EC040F" w:rsidRDefault="004A2134" w:rsidP="00A43B8F">
      <w:pPr>
        <w:pStyle w:val="a6"/>
        <w:numPr>
          <w:ilvl w:val="0"/>
          <w:numId w:val="175"/>
        </w:numPr>
        <w:tabs>
          <w:tab w:val="left" w:pos="940"/>
        </w:tabs>
        <w:ind w:right="506" w:firstLine="566"/>
        <w:rPr>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73"/>
        <w:ind w:left="788"/>
        <w:jc w:val="both"/>
        <w:rPr>
          <w:b/>
          <w:sz w:val="24"/>
        </w:rPr>
      </w:pPr>
      <w:r>
        <w:rPr>
          <w:b/>
          <w:sz w:val="24"/>
        </w:rPr>
        <w:lastRenderedPageBreak/>
        <w:t xml:space="preserve">9 </w:t>
      </w:r>
      <w:r>
        <w:rPr>
          <w:b/>
          <w:spacing w:val="-2"/>
          <w:sz w:val="24"/>
        </w:rPr>
        <w:t>КЛАСС</w:t>
      </w:r>
    </w:p>
    <w:p w:rsidR="00EC040F" w:rsidRDefault="004A2134">
      <w:pPr>
        <w:spacing w:line="274" w:lineRule="exact"/>
        <w:ind w:left="788"/>
        <w:jc w:val="both"/>
        <w:rPr>
          <w:b/>
          <w:sz w:val="24"/>
        </w:rPr>
      </w:pPr>
      <w:r>
        <w:rPr>
          <w:b/>
          <w:sz w:val="24"/>
        </w:rPr>
        <w:t>Человек</w:t>
      </w:r>
      <w:r>
        <w:rPr>
          <w:b/>
          <w:spacing w:val="-4"/>
          <w:sz w:val="24"/>
        </w:rPr>
        <w:t xml:space="preserve"> </w:t>
      </w:r>
      <w:r>
        <w:rPr>
          <w:b/>
          <w:sz w:val="24"/>
        </w:rPr>
        <w:t>в</w:t>
      </w:r>
      <w:r>
        <w:rPr>
          <w:b/>
          <w:spacing w:val="-3"/>
          <w:sz w:val="24"/>
        </w:rPr>
        <w:t xml:space="preserve"> </w:t>
      </w:r>
      <w:r>
        <w:rPr>
          <w:b/>
          <w:sz w:val="24"/>
        </w:rPr>
        <w:t>политическом</w:t>
      </w:r>
      <w:r>
        <w:rPr>
          <w:b/>
          <w:spacing w:val="-3"/>
          <w:sz w:val="24"/>
        </w:rPr>
        <w:t xml:space="preserve"> </w:t>
      </w:r>
      <w:r>
        <w:rPr>
          <w:b/>
          <w:spacing w:val="-2"/>
          <w:sz w:val="24"/>
        </w:rPr>
        <w:t>измерении</w:t>
      </w:r>
    </w:p>
    <w:p w:rsidR="00EC040F" w:rsidRDefault="004A2134" w:rsidP="00A43B8F">
      <w:pPr>
        <w:pStyle w:val="a6"/>
        <w:numPr>
          <w:ilvl w:val="0"/>
          <w:numId w:val="175"/>
        </w:numPr>
        <w:tabs>
          <w:tab w:val="left" w:pos="940"/>
        </w:tabs>
        <w:ind w:right="507" w:firstLine="566"/>
        <w:rPr>
          <w:sz w:val="24"/>
        </w:rPr>
      </w:pPr>
      <w:r>
        <w:rPr>
          <w:b/>
          <w:sz w:val="24"/>
        </w:rPr>
        <w:t>осваивать и применять</w:t>
      </w:r>
      <w:r>
        <w:rPr>
          <w:b/>
          <w:spacing w:val="-1"/>
          <w:sz w:val="24"/>
        </w:rPr>
        <w:t xml:space="preserve">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w:t>
      </w:r>
      <w:r>
        <w:rPr>
          <w:spacing w:val="-15"/>
          <w:sz w:val="24"/>
        </w:rPr>
        <w:t xml:space="preserve"> </w:t>
      </w:r>
      <w:r>
        <w:rPr>
          <w:sz w:val="24"/>
        </w:rPr>
        <w:t>гражданина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w:t>
      </w:r>
      <w:r>
        <w:rPr>
          <w:spacing w:val="-15"/>
          <w:sz w:val="24"/>
        </w:rPr>
        <w:t xml:space="preserve"> </w:t>
      </w:r>
      <w:r>
        <w:rPr>
          <w:sz w:val="24"/>
        </w:rPr>
        <w:t>формах</w:t>
      </w:r>
      <w:r>
        <w:rPr>
          <w:spacing w:val="-15"/>
          <w:sz w:val="24"/>
        </w:rPr>
        <w:t xml:space="preserve"> </w:t>
      </w:r>
      <w:r>
        <w:rPr>
          <w:sz w:val="24"/>
        </w:rPr>
        <w:t>участия</w:t>
      </w:r>
      <w:r>
        <w:rPr>
          <w:spacing w:val="-15"/>
          <w:sz w:val="24"/>
        </w:rPr>
        <w:t xml:space="preserve"> </w:t>
      </w:r>
      <w:r>
        <w:rPr>
          <w:sz w:val="24"/>
        </w:rPr>
        <w:t>граждан</w:t>
      </w:r>
      <w:r>
        <w:rPr>
          <w:spacing w:val="-15"/>
          <w:sz w:val="24"/>
        </w:rPr>
        <w:t xml:space="preserve"> </w:t>
      </w:r>
      <w:r>
        <w:rPr>
          <w:sz w:val="24"/>
        </w:rPr>
        <w:t>в</w:t>
      </w:r>
      <w:r>
        <w:rPr>
          <w:spacing w:val="-15"/>
          <w:sz w:val="24"/>
        </w:rPr>
        <w:t xml:space="preserve"> </w:t>
      </w:r>
      <w:r>
        <w:rPr>
          <w:sz w:val="24"/>
        </w:rPr>
        <w:t>политике,</w:t>
      </w:r>
      <w:r>
        <w:rPr>
          <w:spacing w:val="-15"/>
          <w:sz w:val="24"/>
        </w:rPr>
        <w:t xml:space="preserve"> </w:t>
      </w:r>
      <w:r>
        <w:rPr>
          <w:sz w:val="24"/>
        </w:rPr>
        <w:t>выборах и референдуме, о политических партиях;</w:t>
      </w:r>
    </w:p>
    <w:p w:rsidR="00EC040F" w:rsidRDefault="004A2134" w:rsidP="00A43B8F">
      <w:pPr>
        <w:pStyle w:val="a6"/>
        <w:numPr>
          <w:ilvl w:val="0"/>
          <w:numId w:val="175"/>
        </w:numPr>
        <w:tabs>
          <w:tab w:val="left" w:pos="940"/>
        </w:tabs>
        <w:ind w:right="511" w:firstLine="566"/>
        <w:rPr>
          <w:sz w:val="24"/>
        </w:rPr>
      </w:pPr>
      <w:r>
        <w:rPr>
          <w:b/>
          <w:sz w:val="24"/>
        </w:rPr>
        <w:t>характеризовать</w:t>
      </w:r>
      <w:r>
        <w:rPr>
          <w:b/>
          <w:spacing w:val="-1"/>
          <w:sz w:val="24"/>
        </w:rPr>
        <w:t xml:space="preserve"> </w:t>
      </w:r>
      <w:r>
        <w:rPr>
          <w:sz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C040F" w:rsidRDefault="004A2134" w:rsidP="00A43B8F">
      <w:pPr>
        <w:pStyle w:val="a6"/>
        <w:numPr>
          <w:ilvl w:val="0"/>
          <w:numId w:val="175"/>
        </w:numPr>
        <w:tabs>
          <w:tab w:val="left" w:pos="940"/>
        </w:tabs>
        <w:ind w:right="504" w:firstLine="566"/>
        <w:rPr>
          <w:sz w:val="24"/>
        </w:rPr>
      </w:pPr>
      <w:r>
        <w:rPr>
          <w:b/>
          <w:sz w:val="24"/>
        </w:rPr>
        <w:t>приводить</w:t>
      </w:r>
      <w:r>
        <w:rPr>
          <w:b/>
          <w:spacing w:val="-15"/>
          <w:sz w:val="24"/>
        </w:rPr>
        <w:t xml:space="preserve"> </w:t>
      </w:r>
      <w:r>
        <w:rPr>
          <w:sz w:val="24"/>
        </w:rPr>
        <w:t>примеры</w:t>
      </w:r>
      <w:r>
        <w:rPr>
          <w:spacing w:val="-15"/>
          <w:sz w:val="24"/>
        </w:rPr>
        <w:t xml:space="preserve"> </w:t>
      </w:r>
      <w:r>
        <w:rPr>
          <w:sz w:val="24"/>
        </w:rPr>
        <w:t>государств</w:t>
      </w:r>
      <w:r>
        <w:rPr>
          <w:spacing w:val="-15"/>
          <w:sz w:val="24"/>
        </w:rPr>
        <w:t xml:space="preserve"> </w:t>
      </w:r>
      <w:r>
        <w:rPr>
          <w:sz w:val="24"/>
        </w:rPr>
        <w:t>с</w:t>
      </w:r>
      <w:r>
        <w:rPr>
          <w:spacing w:val="-15"/>
          <w:sz w:val="24"/>
        </w:rPr>
        <w:t xml:space="preserve"> </w:t>
      </w:r>
      <w:r>
        <w:rPr>
          <w:sz w:val="24"/>
        </w:rPr>
        <w:t>различными</w:t>
      </w:r>
      <w:r>
        <w:rPr>
          <w:spacing w:val="-15"/>
          <w:sz w:val="24"/>
        </w:rPr>
        <w:t xml:space="preserve"> </w:t>
      </w:r>
      <w:r>
        <w:rPr>
          <w:sz w:val="24"/>
        </w:rPr>
        <w:t>формами</w:t>
      </w:r>
      <w:r>
        <w:rPr>
          <w:spacing w:val="-15"/>
          <w:sz w:val="24"/>
        </w:rPr>
        <w:t xml:space="preserve"> </w:t>
      </w:r>
      <w:r>
        <w:rPr>
          <w:sz w:val="24"/>
        </w:rPr>
        <w:t>правления,</w:t>
      </w:r>
      <w:r>
        <w:rPr>
          <w:spacing w:val="-15"/>
          <w:sz w:val="24"/>
        </w:rPr>
        <w:t xml:space="preserve"> </w:t>
      </w:r>
      <w:r>
        <w:rPr>
          <w:sz w:val="24"/>
        </w:rPr>
        <w:t>государственно- территориального устройства и политическим</w:t>
      </w:r>
      <w:r>
        <w:rPr>
          <w:spacing w:val="-1"/>
          <w:sz w:val="24"/>
        </w:rPr>
        <w:t xml:space="preserve"> </w:t>
      </w:r>
      <w:r>
        <w:rPr>
          <w:sz w:val="24"/>
        </w:rPr>
        <w:t>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C040F" w:rsidRDefault="004A2134" w:rsidP="00A43B8F">
      <w:pPr>
        <w:pStyle w:val="a6"/>
        <w:numPr>
          <w:ilvl w:val="0"/>
          <w:numId w:val="175"/>
        </w:numPr>
        <w:tabs>
          <w:tab w:val="left" w:pos="940"/>
        </w:tabs>
        <w:ind w:right="506" w:firstLine="566"/>
        <w:rPr>
          <w:sz w:val="24"/>
        </w:rPr>
      </w:pPr>
      <w:r>
        <w:rPr>
          <w:b/>
          <w:sz w:val="24"/>
        </w:rPr>
        <w:t>классифицировать</w:t>
      </w:r>
      <w:r>
        <w:rPr>
          <w:b/>
          <w:spacing w:val="-1"/>
          <w:sz w:val="24"/>
        </w:rPr>
        <w:t xml:space="preserve"> </w:t>
      </w:r>
      <w:r>
        <w:rPr>
          <w:sz w:val="24"/>
        </w:rPr>
        <w:t xml:space="preserve">современные государства по разным признакам; элементы формы государства; типы политических партий; типы общественно-политических </w:t>
      </w:r>
      <w:r>
        <w:rPr>
          <w:spacing w:val="-2"/>
          <w:sz w:val="24"/>
        </w:rPr>
        <w:t>организаций;</w:t>
      </w:r>
    </w:p>
    <w:p w:rsidR="00EC040F" w:rsidRDefault="004A2134" w:rsidP="00A43B8F">
      <w:pPr>
        <w:pStyle w:val="a6"/>
        <w:numPr>
          <w:ilvl w:val="0"/>
          <w:numId w:val="175"/>
        </w:numPr>
        <w:tabs>
          <w:tab w:val="left" w:pos="940"/>
        </w:tabs>
        <w:ind w:right="503" w:firstLine="566"/>
        <w:rPr>
          <w:sz w:val="24"/>
        </w:rPr>
      </w:pPr>
      <w:r>
        <w:rPr>
          <w:b/>
          <w:sz w:val="24"/>
        </w:rPr>
        <w:t>сравнивать</w:t>
      </w:r>
      <w:r>
        <w:rPr>
          <w:b/>
          <w:spacing w:val="-2"/>
          <w:sz w:val="24"/>
        </w:rPr>
        <w:t xml:space="preserve"> </w:t>
      </w:r>
      <w:r>
        <w:rPr>
          <w:sz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C040F" w:rsidRDefault="004A2134" w:rsidP="00A43B8F">
      <w:pPr>
        <w:pStyle w:val="a6"/>
        <w:numPr>
          <w:ilvl w:val="0"/>
          <w:numId w:val="175"/>
        </w:numPr>
        <w:tabs>
          <w:tab w:val="left" w:pos="940"/>
        </w:tabs>
        <w:ind w:right="507" w:firstLine="566"/>
        <w:rPr>
          <w:sz w:val="24"/>
        </w:rPr>
      </w:pPr>
      <w:r>
        <w:rPr>
          <w:b/>
          <w:sz w:val="24"/>
        </w:rPr>
        <w:t xml:space="preserve">устанавливать и объяснять </w:t>
      </w:r>
      <w:r>
        <w:rPr>
          <w:sz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4"/>
        </w:rPr>
        <w:t>государстве;</w:t>
      </w:r>
    </w:p>
    <w:p w:rsidR="00EC040F" w:rsidRDefault="004A2134" w:rsidP="00A43B8F">
      <w:pPr>
        <w:pStyle w:val="a6"/>
        <w:numPr>
          <w:ilvl w:val="0"/>
          <w:numId w:val="175"/>
        </w:numPr>
        <w:tabs>
          <w:tab w:val="left" w:pos="940"/>
        </w:tabs>
        <w:ind w:right="510" w:firstLine="566"/>
        <w:rPr>
          <w:sz w:val="24"/>
        </w:rPr>
      </w:pPr>
      <w:r>
        <w:rPr>
          <w:b/>
          <w:sz w:val="24"/>
        </w:rPr>
        <w:t>использовать</w:t>
      </w:r>
      <w:r>
        <w:rPr>
          <w:b/>
          <w:spacing w:val="-3"/>
          <w:sz w:val="24"/>
        </w:rPr>
        <w:t xml:space="preserve"> </w:t>
      </w:r>
      <w:r>
        <w:rPr>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C040F" w:rsidRDefault="004A2134" w:rsidP="00A43B8F">
      <w:pPr>
        <w:pStyle w:val="a6"/>
        <w:numPr>
          <w:ilvl w:val="0"/>
          <w:numId w:val="175"/>
        </w:numPr>
        <w:tabs>
          <w:tab w:val="left" w:pos="940"/>
        </w:tabs>
        <w:ind w:right="508" w:firstLine="566"/>
        <w:rPr>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rsidR="00EC040F" w:rsidRDefault="004A2134" w:rsidP="00A43B8F">
      <w:pPr>
        <w:pStyle w:val="a6"/>
        <w:numPr>
          <w:ilvl w:val="0"/>
          <w:numId w:val="175"/>
        </w:numPr>
        <w:tabs>
          <w:tab w:val="left" w:pos="940"/>
        </w:tabs>
        <w:ind w:right="502" w:firstLine="566"/>
        <w:rPr>
          <w:sz w:val="24"/>
        </w:rPr>
      </w:pPr>
      <w:r>
        <w:rPr>
          <w:b/>
          <w:sz w:val="24"/>
        </w:rPr>
        <w:t>решать</w:t>
      </w:r>
      <w:r>
        <w:rPr>
          <w:b/>
          <w:spacing w:val="-1"/>
          <w:sz w:val="24"/>
        </w:rPr>
        <w:t xml:space="preserve">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EC040F" w:rsidRDefault="004A2134" w:rsidP="00A43B8F">
      <w:pPr>
        <w:pStyle w:val="a6"/>
        <w:numPr>
          <w:ilvl w:val="0"/>
          <w:numId w:val="175"/>
        </w:numPr>
        <w:tabs>
          <w:tab w:val="left" w:pos="940"/>
        </w:tabs>
        <w:ind w:right="509" w:firstLine="566"/>
        <w:rPr>
          <w:sz w:val="24"/>
        </w:rPr>
      </w:pPr>
      <w:r>
        <w:rPr>
          <w:b/>
          <w:sz w:val="24"/>
        </w:rPr>
        <w:t>овладевать</w:t>
      </w:r>
      <w:r>
        <w:rPr>
          <w:b/>
          <w:spacing w:val="-5"/>
          <w:sz w:val="24"/>
        </w:rPr>
        <w:t xml:space="preserve"> </w:t>
      </w:r>
      <w:r>
        <w:rPr>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C040F" w:rsidRDefault="004A2134" w:rsidP="00A43B8F">
      <w:pPr>
        <w:pStyle w:val="a6"/>
        <w:numPr>
          <w:ilvl w:val="0"/>
          <w:numId w:val="175"/>
        </w:numPr>
        <w:tabs>
          <w:tab w:val="left" w:pos="940"/>
        </w:tabs>
        <w:spacing w:before="1"/>
        <w:ind w:right="508" w:firstLine="566"/>
        <w:rPr>
          <w:sz w:val="24"/>
        </w:rPr>
      </w:pPr>
      <w:r>
        <w:rPr>
          <w:b/>
          <w:sz w:val="24"/>
        </w:rPr>
        <w:t>искать и извлекать</w:t>
      </w:r>
      <w:r>
        <w:rPr>
          <w:b/>
          <w:spacing w:val="-2"/>
          <w:sz w:val="24"/>
        </w:rPr>
        <w:t xml:space="preserve"> </w:t>
      </w:r>
      <w:r>
        <w:rPr>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040F" w:rsidRDefault="004A2134" w:rsidP="00A43B8F">
      <w:pPr>
        <w:pStyle w:val="a6"/>
        <w:numPr>
          <w:ilvl w:val="0"/>
          <w:numId w:val="175"/>
        </w:numPr>
        <w:tabs>
          <w:tab w:val="left" w:pos="940"/>
        </w:tabs>
        <w:ind w:right="507" w:firstLine="566"/>
        <w:rPr>
          <w:sz w:val="24"/>
        </w:rPr>
      </w:pPr>
      <w:r>
        <w:rPr>
          <w:b/>
          <w:sz w:val="24"/>
        </w:rPr>
        <w:t>анализировать и конкретизировать</w:t>
      </w:r>
      <w:r>
        <w:rPr>
          <w:b/>
          <w:spacing w:val="-1"/>
          <w:sz w:val="24"/>
        </w:rPr>
        <w:t xml:space="preserve"> </w:t>
      </w:r>
      <w:r>
        <w:rPr>
          <w:sz w:val="24"/>
        </w:rPr>
        <w:t>социальную информацию о формах участия граждан нашей страны в политической жизни, о выборах и референдуме;</w:t>
      </w:r>
    </w:p>
    <w:p w:rsidR="00EC040F" w:rsidRDefault="004A2134" w:rsidP="00A43B8F">
      <w:pPr>
        <w:pStyle w:val="a6"/>
        <w:numPr>
          <w:ilvl w:val="0"/>
          <w:numId w:val="175"/>
        </w:numPr>
        <w:tabs>
          <w:tab w:val="left" w:pos="940"/>
        </w:tabs>
        <w:ind w:right="511" w:firstLine="566"/>
        <w:rPr>
          <w:sz w:val="24"/>
        </w:rPr>
      </w:pPr>
      <w:r>
        <w:rPr>
          <w:b/>
          <w:sz w:val="24"/>
        </w:rPr>
        <w:t>оценивать</w:t>
      </w:r>
      <w:r>
        <w:rPr>
          <w:b/>
          <w:spacing w:val="-2"/>
          <w:sz w:val="24"/>
        </w:rPr>
        <w:t xml:space="preserve"> </w:t>
      </w:r>
      <w:r>
        <w:rPr>
          <w:sz w:val="24"/>
        </w:rPr>
        <w:t>политическую деятельность различных субъектов политики с точки зрения</w:t>
      </w:r>
      <w:r>
        <w:rPr>
          <w:spacing w:val="40"/>
          <w:sz w:val="24"/>
        </w:rPr>
        <w:t xml:space="preserve"> </w:t>
      </w:r>
      <w:r>
        <w:rPr>
          <w:sz w:val="24"/>
        </w:rPr>
        <w:t>учёта</w:t>
      </w:r>
      <w:r>
        <w:rPr>
          <w:spacing w:val="40"/>
          <w:sz w:val="24"/>
        </w:rPr>
        <w:t xml:space="preserve"> </w:t>
      </w:r>
      <w:r>
        <w:rPr>
          <w:sz w:val="24"/>
        </w:rPr>
        <w:t>в</w:t>
      </w:r>
      <w:r>
        <w:rPr>
          <w:spacing w:val="40"/>
          <w:sz w:val="24"/>
        </w:rPr>
        <w:t xml:space="preserve"> </w:t>
      </w:r>
      <w:r>
        <w:rPr>
          <w:sz w:val="24"/>
        </w:rPr>
        <w:t>ней</w:t>
      </w:r>
      <w:r>
        <w:rPr>
          <w:spacing w:val="40"/>
          <w:sz w:val="24"/>
        </w:rPr>
        <w:t xml:space="preserve"> </w:t>
      </w:r>
      <w:r>
        <w:rPr>
          <w:sz w:val="24"/>
        </w:rPr>
        <w:t>интересов</w:t>
      </w:r>
      <w:r>
        <w:rPr>
          <w:spacing w:val="40"/>
          <w:sz w:val="24"/>
        </w:rPr>
        <w:t xml:space="preserve"> </w:t>
      </w:r>
      <w:r>
        <w:rPr>
          <w:sz w:val="24"/>
        </w:rPr>
        <w:t>развития</w:t>
      </w:r>
      <w:r>
        <w:rPr>
          <w:spacing w:val="40"/>
          <w:sz w:val="24"/>
        </w:rPr>
        <w:t xml:space="preserve"> </w:t>
      </w:r>
      <w:r>
        <w:rPr>
          <w:sz w:val="24"/>
        </w:rPr>
        <w:t>общества,</w:t>
      </w:r>
      <w:r>
        <w:rPr>
          <w:spacing w:val="40"/>
          <w:sz w:val="24"/>
        </w:rPr>
        <w:t xml:space="preserve"> </w:t>
      </w:r>
      <w:r>
        <w:rPr>
          <w:sz w:val="24"/>
        </w:rPr>
        <w:t>её</w:t>
      </w:r>
      <w:r>
        <w:rPr>
          <w:spacing w:val="40"/>
          <w:sz w:val="24"/>
        </w:rPr>
        <w:t xml:space="preserve"> </w:t>
      </w:r>
      <w:r>
        <w:rPr>
          <w:sz w:val="24"/>
        </w:rPr>
        <w:t>соответствия</w:t>
      </w:r>
      <w:r>
        <w:rPr>
          <w:spacing w:val="40"/>
          <w:sz w:val="24"/>
        </w:rPr>
        <w:t xml:space="preserve"> </w:t>
      </w:r>
      <w:r>
        <w:rPr>
          <w:sz w:val="24"/>
        </w:rPr>
        <w:t>гуманистическим</w:t>
      </w:r>
      <w:r>
        <w:rPr>
          <w:spacing w:val="40"/>
          <w:sz w:val="24"/>
        </w:rPr>
        <w:t xml:space="preserve"> </w:t>
      </w:r>
      <w:r>
        <w:rPr>
          <w:sz w:val="24"/>
        </w:rPr>
        <w:t>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демократическим ценностям: выражать свою точку зрения, отвечать на вопросы, участвовать в дискуссии;</w:t>
      </w:r>
    </w:p>
    <w:p w:rsidR="00EC040F" w:rsidRDefault="004A2134" w:rsidP="00A43B8F">
      <w:pPr>
        <w:pStyle w:val="a6"/>
        <w:numPr>
          <w:ilvl w:val="0"/>
          <w:numId w:val="175"/>
        </w:numPr>
        <w:tabs>
          <w:tab w:val="left" w:pos="940"/>
        </w:tabs>
        <w:spacing w:before="1"/>
        <w:ind w:right="512" w:firstLine="566"/>
        <w:rPr>
          <w:sz w:val="24"/>
        </w:rPr>
      </w:pPr>
      <w:r>
        <w:rPr>
          <w:b/>
          <w:sz w:val="24"/>
        </w:rPr>
        <w:t>использовать</w:t>
      </w:r>
      <w:r>
        <w:rPr>
          <w:b/>
          <w:spacing w:val="-6"/>
          <w:sz w:val="24"/>
        </w:rPr>
        <w:t xml:space="preserve"> </w:t>
      </w:r>
      <w:r>
        <w:rPr>
          <w:sz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C040F" w:rsidRDefault="004A2134" w:rsidP="00A43B8F">
      <w:pPr>
        <w:pStyle w:val="a6"/>
        <w:numPr>
          <w:ilvl w:val="0"/>
          <w:numId w:val="175"/>
        </w:numPr>
        <w:tabs>
          <w:tab w:val="left" w:pos="940"/>
        </w:tabs>
        <w:ind w:right="511" w:firstLine="566"/>
        <w:rPr>
          <w:sz w:val="24"/>
        </w:rPr>
      </w:pPr>
      <w:r>
        <w:rPr>
          <w:b/>
          <w:sz w:val="24"/>
        </w:rPr>
        <w:t>осуществлять</w:t>
      </w:r>
      <w:r>
        <w:rPr>
          <w:b/>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включая</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C040F" w:rsidRDefault="004A2134">
      <w:pPr>
        <w:spacing w:before="5" w:line="274" w:lineRule="exact"/>
        <w:ind w:left="788"/>
        <w:jc w:val="both"/>
        <w:rPr>
          <w:b/>
          <w:sz w:val="24"/>
        </w:rPr>
      </w:pPr>
      <w:r>
        <w:rPr>
          <w:b/>
          <w:sz w:val="24"/>
        </w:rPr>
        <w:t>Гражданин</w:t>
      </w:r>
      <w:r>
        <w:rPr>
          <w:b/>
          <w:spacing w:val="-3"/>
          <w:sz w:val="24"/>
        </w:rPr>
        <w:t xml:space="preserve"> </w:t>
      </w:r>
      <w:r>
        <w:rPr>
          <w:b/>
          <w:sz w:val="24"/>
        </w:rPr>
        <w:t>и</w:t>
      </w:r>
      <w:r>
        <w:rPr>
          <w:b/>
          <w:spacing w:val="-3"/>
          <w:sz w:val="24"/>
        </w:rPr>
        <w:t xml:space="preserve"> </w:t>
      </w:r>
      <w:r>
        <w:rPr>
          <w:b/>
          <w:spacing w:val="-2"/>
          <w:sz w:val="24"/>
        </w:rPr>
        <w:t>государство</w:t>
      </w:r>
    </w:p>
    <w:p w:rsidR="00EC040F" w:rsidRDefault="004A2134" w:rsidP="00A43B8F">
      <w:pPr>
        <w:pStyle w:val="a6"/>
        <w:numPr>
          <w:ilvl w:val="0"/>
          <w:numId w:val="175"/>
        </w:numPr>
        <w:tabs>
          <w:tab w:val="left" w:pos="940"/>
        </w:tabs>
        <w:ind w:right="503" w:firstLine="566"/>
        <w:rPr>
          <w:sz w:val="24"/>
        </w:rPr>
      </w:pPr>
      <w:r>
        <w:rPr>
          <w:b/>
          <w:sz w:val="24"/>
        </w:rPr>
        <w:t>осваивать</w:t>
      </w:r>
      <w:r>
        <w:rPr>
          <w:b/>
          <w:spacing w:val="-1"/>
          <w:sz w:val="24"/>
        </w:rPr>
        <w:t xml:space="preserve"> </w:t>
      </w:r>
      <w:r>
        <w:rPr>
          <w:b/>
          <w:sz w:val="24"/>
        </w:rPr>
        <w:t>и</w:t>
      </w:r>
      <w:r>
        <w:rPr>
          <w:b/>
          <w:spacing w:val="-1"/>
          <w:sz w:val="24"/>
        </w:rPr>
        <w:t xml:space="preserve"> </w:t>
      </w:r>
      <w:r>
        <w:rPr>
          <w:b/>
          <w:sz w:val="24"/>
        </w:rPr>
        <w:t>применять</w:t>
      </w:r>
      <w:r>
        <w:rPr>
          <w:b/>
          <w:spacing w:val="-2"/>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основах конституционного</w:t>
      </w:r>
      <w:r>
        <w:rPr>
          <w:spacing w:val="-1"/>
          <w:sz w:val="24"/>
        </w:rPr>
        <w:t xml:space="preserve"> </w:t>
      </w:r>
      <w:r>
        <w:rPr>
          <w:sz w:val="24"/>
        </w:rPr>
        <w:t>строя</w:t>
      </w:r>
      <w:r>
        <w:rPr>
          <w:spacing w:val="-3"/>
          <w:sz w:val="24"/>
        </w:rPr>
        <w:t xml:space="preserve"> </w:t>
      </w:r>
      <w:r>
        <w:rPr>
          <w:sz w:val="24"/>
        </w:rPr>
        <w:t xml:space="preserve">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rsidR="00EC040F" w:rsidRDefault="004A2134" w:rsidP="00A43B8F">
      <w:pPr>
        <w:pStyle w:val="a6"/>
        <w:numPr>
          <w:ilvl w:val="0"/>
          <w:numId w:val="175"/>
        </w:numPr>
        <w:tabs>
          <w:tab w:val="left" w:pos="940"/>
        </w:tabs>
        <w:ind w:right="508" w:firstLine="566"/>
        <w:rPr>
          <w:sz w:val="24"/>
        </w:rPr>
      </w:pPr>
      <w:r>
        <w:rPr>
          <w:b/>
          <w:sz w:val="24"/>
        </w:rPr>
        <w:t>характеризовать</w:t>
      </w:r>
      <w:r>
        <w:rPr>
          <w:b/>
          <w:spacing w:val="-5"/>
          <w:sz w:val="24"/>
        </w:rPr>
        <w:t xml:space="preserve"> </w:t>
      </w:r>
      <w:r>
        <w:rPr>
          <w:sz w:val="24"/>
        </w:rPr>
        <w:t>Россию</w:t>
      </w:r>
      <w:r>
        <w:rPr>
          <w:spacing w:val="-9"/>
          <w:sz w:val="24"/>
        </w:rPr>
        <w:t xml:space="preserve"> </w:t>
      </w:r>
      <w:r>
        <w:rPr>
          <w:sz w:val="24"/>
        </w:rPr>
        <w:t>как</w:t>
      </w:r>
      <w:r>
        <w:rPr>
          <w:spacing w:val="-9"/>
          <w:sz w:val="24"/>
        </w:rPr>
        <w:t xml:space="preserve"> </w:t>
      </w:r>
      <w:r>
        <w:rPr>
          <w:sz w:val="24"/>
        </w:rPr>
        <w:t>демократическое</w:t>
      </w:r>
      <w:r>
        <w:rPr>
          <w:spacing w:val="-10"/>
          <w:sz w:val="24"/>
        </w:rPr>
        <w:t xml:space="preserve"> </w:t>
      </w:r>
      <w:r>
        <w:rPr>
          <w:sz w:val="24"/>
        </w:rPr>
        <w:t>федеративное</w:t>
      </w:r>
      <w:r>
        <w:rPr>
          <w:spacing w:val="-10"/>
          <w:sz w:val="24"/>
        </w:rPr>
        <w:t xml:space="preserve"> </w:t>
      </w:r>
      <w:r>
        <w:rPr>
          <w:sz w:val="24"/>
        </w:rPr>
        <w:t>правовое</w:t>
      </w:r>
      <w:r>
        <w:rPr>
          <w:spacing w:val="-10"/>
          <w:sz w:val="24"/>
        </w:rPr>
        <w:t xml:space="preserve"> </w:t>
      </w:r>
      <w:r>
        <w:rPr>
          <w:sz w:val="24"/>
        </w:rPr>
        <w:t>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C040F" w:rsidRDefault="004A2134" w:rsidP="00A43B8F">
      <w:pPr>
        <w:pStyle w:val="a6"/>
        <w:numPr>
          <w:ilvl w:val="0"/>
          <w:numId w:val="175"/>
        </w:numPr>
        <w:tabs>
          <w:tab w:val="left" w:pos="940"/>
        </w:tabs>
        <w:ind w:right="504" w:firstLine="566"/>
        <w:rPr>
          <w:sz w:val="24"/>
        </w:rPr>
      </w:pPr>
      <w:r>
        <w:rPr>
          <w:b/>
          <w:sz w:val="24"/>
        </w:rPr>
        <w:t xml:space="preserve">приводить </w:t>
      </w:r>
      <w:r>
        <w:rPr>
          <w:sz w:val="24"/>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C040F" w:rsidRDefault="004A2134" w:rsidP="00A43B8F">
      <w:pPr>
        <w:pStyle w:val="a6"/>
        <w:numPr>
          <w:ilvl w:val="0"/>
          <w:numId w:val="175"/>
        </w:numPr>
        <w:tabs>
          <w:tab w:val="left" w:pos="940"/>
        </w:tabs>
        <w:ind w:right="512" w:firstLine="566"/>
        <w:rPr>
          <w:sz w:val="24"/>
        </w:rPr>
      </w:pPr>
      <w:r>
        <w:rPr>
          <w:b/>
          <w:sz w:val="24"/>
        </w:rPr>
        <w:t>классифицировать</w:t>
      </w:r>
      <w:r>
        <w:rPr>
          <w:b/>
          <w:spacing w:val="-1"/>
          <w:sz w:val="24"/>
        </w:rPr>
        <w:t xml:space="preserve"> </w:t>
      </w:r>
      <w:r>
        <w:rPr>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C040F" w:rsidRDefault="004A2134" w:rsidP="00A43B8F">
      <w:pPr>
        <w:pStyle w:val="a6"/>
        <w:numPr>
          <w:ilvl w:val="0"/>
          <w:numId w:val="175"/>
        </w:numPr>
        <w:tabs>
          <w:tab w:val="left" w:pos="940"/>
        </w:tabs>
        <w:ind w:right="509" w:firstLine="566"/>
        <w:rPr>
          <w:sz w:val="24"/>
        </w:rPr>
      </w:pPr>
      <w:r>
        <w:rPr>
          <w:b/>
          <w:sz w:val="24"/>
        </w:rPr>
        <w:t>сравнивать</w:t>
      </w:r>
      <w:r>
        <w:rPr>
          <w:b/>
          <w:spacing w:val="-1"/>
          <w:sz w:val="24"/>
        </w:rPr>
        <w:t xml:space="preserve"> </w:t>
      </w:r>
      <w:r>
        <w:rPr>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EC040F" w:rsidRDefault="004A2134" w:rsidP="00A43B8F">
      <w:pPr>
        <w:pStyle w:val="a6"/>
        <w:numPr>
          <w:ilvl w:val="0"/>
          <w:numId w:val="175"/>
        </w:numPr>
        <w:tabs>
          <w:tab w:val="left" w:pos="940"/>
        </w:tabs>
        <w:ind w:right="505" w:firstLine="566"/>
        <w:rPr>
          <w:sz w:val="24"/>
        </w:rPr>
      </w:pPr>
      <w:r>
        <w:rPr>
          <w:b/>
          <w:sz w:val="24"/>
        </w:rPr>
        <w:t xml:space="preserve">устанавливать и объяснять </w:t>
      </w:r>
      <w:r>
        <w:rPr>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C040F" w:rsidRDefault="004A2134" w:rsidP="00A43B8F">
      <w:pPr>
        <w:pStyle w:val="a6"/>
        <w:numPr>
          <w:ilvl w:val="0"/>
          <w:numId w:val="175"/>
        </w:numPr>
        <w:tabs>
          <w:tab w:val="left" w:pos="940"/>
        </w:tabs>
        <w:ind w:right="510" w:firstLine="566"/>
        <w:rPr>
          <w:sz w:val="24"/>
        </w:rPr>
      </w:pPr>
      <w:r>
        <w:rPr>
          <w:sz w:val="24"/>
        </w:rPr>
        <w:t>использовать</w:t>
      </w:r>
      <w:r>
        <w:rPr>
          <w:spacing w:val="-9"/>
          <w:sz w:val="24"/>
        </w:rPr>
        <w:t xml:space="preserve"> </w:t>
      </w:r>
      <w:r>
        <w:rPr>
          <w:sz w:val="24"/>
        </w:rPr>
        <w:t>полученные</w:t>
      </w:r>
      <w:r>
        <w:rPr>
          <w:spacing w:val="-12"/>
          <w:sz w:val="24"/>
        </w:rPr>
        <w:t xml:space="preserve"> </w:t>
      </w:r>
      <w:r>
        <w:rPr>
          <w:sz w:val="24"/>
        </w:rPr>
        <w:t>знания</w:t>
      </w:r>
      <w:r>
        <w:rPr>
          <w:spacing w:val="-13"/>
          <w:sz w:val="24"/>
        </w:rPr>
        <w:t xml:space="preserve"> </w:t>
      </w:r>
      <w:r>
        <w:rPr>
          <w:sz w:val="24"/>
        </w:rPr>
        <w:t>для</w:t>
      </w:r>
      <w:r>
        <w:rPr>
          <w:spacing w:val="-12"/>
          <w:sz w:val="24"/>
        </w:rPr>
        <w:t xml:space="preserve"> </w:t>
      </w:r>
      <w:r>
        <w:rPr>
          <w:sz w:val="24"/>
        </w:rPr>
        <w:t>характеристики</w:t>
      </w:r>
      <w:r>
        <w:rPr>
          <w:spacing w:val="-9"/>
          <w:sz w:val="24"/>
        </w:rPr>
        <w:t xml:space="preserve"> </w:t>
      </w:r>
      <w:r>
        <w:rPr>
          <w:sz w:val="24"/>
        </w:rPr>
        <w:t>роли</w:t>
      </w:r>
      <w:r>
        <w:rPr>
          <w:spacing w:val="-9"/>
          <w:sz w:val="24"/>
        </w:rPr>
        <w:t xml:space="preserve"> </w:t>
      </w:r>
      <w:r>
        <w:rPr>
          <w:sz w:val="24"/>
        </w:rPr>
        <w:t>Российской</w:t>
      </w:r>
      <w:r>
        <w:rPr>
          <w:spacing w:val="-9"/>
          <w:sz w:val="24"/>
        </w:rPr>
        <w:t xml:space="preserve"> </w:t>
      </w:r>
      <w:r>
        <w:rPr>
          <w:sz w:val="24"/>
        </w:rPr>
        <w:t>Федерации</w:t>
      </w:r>
      <w:r>
        <w:rPr>
          <w:spacing w:val="-12"/>
          <w:sz w:val="24"/>
        </w:rPr>
        <w:t xml:space="preserve"> </w:t>
      </w:r>
      <w:r>
        <w:rPr>
          <w:sz w:val="24"/>
        </w:rPr>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C040F" w:rsidRDefault="004A2134" w:rsidP="00A43B8F">
      <w:pPr>
        <w:pStyle w:val="a6"/>
        <w:numPr>
          <w:ilvl w:val="0"/>
          <w:numId w:val="175"/>
        </w:numPr>
        <w:tabs>
          <w:tab w:val="left" w:pos="940"/>
        </w:tabs>
        <w:ind w:right="506" w:firstLine="566"/>
        <w:rPr>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 и патриотизма своё отношение к внутренней и внешней политике Российской</w:t>
      </w:r>
      <w:r>
        <w:rPr>
          <w:spacing w:val="80"/>
          <w:w w:val="150"/>
          <w:sz w:val="24"/>
        </w:rPr>
        <w:t xml:space="preserve"> </w:t>
      </w:r>
      <w:r>
        <w:rPr>
          <w:sz w:val="24"/>
        </w:rPr>
        <w:t>Федерации,</w:t>
      </w:r>
      <w:r>
        <w:rPr>
          <w:spacing w:val="80"/>
          <w:w w:val="150"/>
          <w:sz w:val="24"/>
        </w:rPr>
        <w:t xml:space="preserve"> </w:t>
      </w:r>
      <w:r>
        <w:rPr>
          <w:sz w:val="24"/>
        </w:rPr>
        <w:t>к</w:t>
      </w:r>
      <w:r>
        <w:rPr>
          <w:spacing w:val="80"/>
          <w:w w:val="150"/>
          <w:sz w:val="24"/>
        </w:rPr>
        <w:t xml:space="preserve"> </w:t>
      </w:r>
      <w:r>
        <w:rPr>
          <w:sz w:val="24"/>
        </w:rPr>
        <w:t>проводимой</w:t>
      </w:r>
      <w:r>
        <w:rPr>
          <w:spacing w:val="80"/>
          <w:w w:val="150"/>
          <w:sz w:val="24"/>
        </w:rPr>
        <w:t xml:space="preserve"> </w:t>
      </w:r>
      <w:r>
        <w:rPr>
          <w:sz w:val="24"/>
        </w:rPr>
        <w:t>по</w:t>
      </w:r>
      <w:r>
        <w:rPr>
          <w:spacing w:val="80"/>
          <w:w w:val="150"/>
          <w:sz w:val="24"/>
        </w:rPr>
        <w:t xml:space="preserve"> </w:t>
      </w:r>
      <w:r>
        <w:rPr>
          <w:sz w:val="24"/>
        </w:rPr>
        <w:t>отношению</w:t>
      </w:r>
      <w:r>
        <w:rPr>
          <w:spacing w:val="80"/>
          <w:w w:val="150"/>
          <w:sz w:val="24"/>
        </w:rPr>
        <w:t xml:space="preserve"> </w:t>
      </w:r>
      <w:r>
        <w:rPr>
          <w:sz w:val="24"/>
        </w:rPr>
        <w:t>к</w:t>
      </w:r>
      <w:r>
        <w:rPr>
          <w:spacing w:val="80"/>
          <w:w w:val="150"/>
          <w:sz w:val="24"/>
        </w:rPr>
        <w:t xml:space="preserve"> </w:t>
      </w:r>
      <w:r>
        <w:rPr>
          <w:sz w:val="24"/>
        </w:rPr>
        <w:t>нашей</w:t>
      </w:r>
      <w:r>
        <w:rPr>
          <w:spacing w:val="80"/>
          <w:w w:val="150"/>
          <w:sz w:val="24"/>
        </w:rPr>
        <w:t xml:space="preserve"> </w:t>
      </w:r>
      <w:r>
        <w:rPr>
          <w:sz w:val="24"/>
        </w:rPr>
        <w:t>стране</w:t>
      </w:r>
      <w:r>
        <w:rPr>
          <w:spacing w:val="80"/>
          <w:w w:val="150"/>
          <w:sz w:val="24"/>
        </w:rPr>
        <w:t xml:space="preserve"> </w:t>
      </w:r>
      <w:r>
        <w:rPr>
          <w:sz w:val="24"/>
        </w:rPr>
        <w:t>политике</w:t>
      </w:r>
    </w:p>
    <w:p w:rsidR="00EC040F" w:rsidRDefault="004A2134">
      <w:pPr>
        <w:pStyle w:val="a3"/>
        <w:ind w:firstLine="0"/>
        <w:jc w:val="left"/>
      </w:pPr>
      <w:r>
        <w:rPr>
          <w:spacing w:val="-2"/>
        </w:rPr>
        <w:t>«сдерживания»;</w:t>
      </w:r>
    </w:p>
    <w:p w:rsidR="00EC040F" w:rsidRDefault="004A2134" w:rsidP="00A43B8F">
      <w:pPr>
        <w:pStyle w:val="a6"/>
        <w:numPr>
          <w:ilvl w:val="0"/>
          <w:numId w:val="175"/>
        </w:numPr>
        <w:tabs>
          <w:tab w:val="left" w:pos="940"/>
        </w:tabs>
        <w:ind w:right="513" w:firstLine="566"/>
        <w:rPr>
          <w:sz w:val="24"/>
        </w:rPr>
      </w:pPr>
      <w:r>
        <w:rPr>
          <w:b/>
          <w:sz w:val="24"/>
        </w:rPr>
        <w:t>решать</w:t>
      </w:r>
      <w:r>
        <w:rPr>
          <w:b/>
          <w:spacing w:val="-3"/>
          <w:sz w:val="24"/>
        </w:rPr>
        <w:t xml:space="preserve"> </w:t>
      </w:r>
      <w:r>
        <w:rPr>
          <w:sz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C040F" w:rsidRDefault="004A2134" w:rsidP="00A43B8F">
      <w:pPr>
        <w:pStyle w:val="a6"/>
        <w:numPr>
          <w:ilvl w:val="0"/>
          <w:numId w:val="175"/>
        </w:numPr>
        <w:tabs>
          <w:tab w:val="left" w:pos="940"/>
        </w:tabs>
        <w:ind w:right="505" w:firstLine="566"/>
        <w:rPr>
          <w:sz w:val="24"/>
        </w:rPr>
      </w:pPr>
      <w:r>
        <w:rPr>
          <w:b/>
          <w:sz w:val="24"/>
        </w:rPr>
        <w:t>систематизировать и конкретизировать</w:t>
      </w:r>
      <w:r>
        <w:rPr>
          <w:b/>
          <w:spacing w:val="-1"/>
          <w:sz w:val="24"/>
        </w:rPr>
        <w:t xml:space="preserve"> </w:t>
      </w:r>
      <w:r>
        <w:rPr>
          <w:sz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5"/>
        </w:numPr>
        <w:tabs>
          <w:tab w:val="left" w:pos="940"/>
        </w:tabs>
        <w:spacing w:before="68"/>
        <w:ind w:right="508" w:firstLine="566"/>
        <w:rPr>
          <w:sz w:val="24"/>
        </w:rPr>
      </w:pPr>
      <w:r>
        <w:rPr>
          <w:b/>
          <w:sz w:val="24"/>
        </w:rPr>
        <w:lastRenderedPageBreak/>
        <w:t>овладевать</w:t>
      </w:r>
      <w:r>
        <w:rPr>
          <w:b/>
          <w:spacing w:val="-3"/>
          <w:sz w:val="24"/>
        </w:rPr>
        <w:t xml:space="preserve">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C040F" w:rsidRDefault="004A2134" w:rsidP="00A43B8F">
      <w:pPr>
        <w:pStyle w:val="a6"/>
        <w:numPr>
          <w:ilvl w:val="0"/>
          <w:numId w:val="175"/>
        </w:numPr>
        <w:tabs>
          <w:tab w:val="left" w:pos="940"/>
        </w:tabs>
        <w:spacing w:before="1"/>
        <w:ind w:right="506" w:firstLine="566"/>
        <w:rPr>
          <w:sz w:val="24"/>
        </w:rPr>
      </w:pPr>
      <w:r>
        <w:rPr>
          <w:b/>
          <w:sz w:val="24"/>
        </w:rPr>
        <w:t>искать</w:t>
      </w:r>
      <w:r>
        <w:rPr>
          <w:b/>
          <w:spacing w:val="-15"/>
          <w:sz w:val="24"/>
        </w:rPr>
        <w:t xml:space="preserve"> </w:t>
      </w:r>
      <w:r>
        <w:rPr>
          <w:b/>
          <w:sz w:val="24"/>
        </w:rPr>
        <w:t>и</w:t>
      </w:r>
      <w:r>
        <w:rPr>
          <w:b/>
          <w:spacing w:val="-15"/>
          <w:sz w:val="24"/>
        </w:rPr>
        <w:t xml:space="preserve"> </w:t>
      </w:r>
      <w:r>
        <w:rPr>
          <w:b/>
          <w:sz w:val="24"/>
        </w:rPr>
        <w:t>извлекать</w:t>
      </w:r>
      <w:r>
        <w:rPr>
          <w:b/>
          <w:spacing w:val="-15"/>
          <w:sz w:val="24"/>
        </w:rPr>
        <w:t xml:space="preserve"> </w:t>
      </w:r>
      <w:r>
        <w:rPr>
          <w:sz w:val="24"/>
        </w:rPr>
        <w:t>информацию</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направлениях</w:t>
      </w:r>
      <w:r>
        <w:rPr>
          <w:spacing w:val="-15"/>
          <w:sz w:val="24"/>
        </w:rPr>
        <w:t xml:space="preserve"> </w:t>
      </w:r>
      <w:r>
        <w:rPr>
          <w:sz w:val="24"/>
        </w:rPr>
        <w:t>внутренней</w:t>
      </w:r>
      <w:r>
        <w:rPr>
          <w:spacing w:val="-15"/>
          <w:sz w:val="24"/>
        </w:rPr>
        <w:t xml:space="preserve"> </w:t>
      </w:r>
      <w:r>
        <w:rPr>
          <w:sz w:val="24"/>
        </w:rPr>
        <w:t>и</w:t>
      </w:r>
      <w:r>
        <w:rPr>
          <w:spacing w:val="-15"/>
          <w:sz w:val="24"/>
        </w:rPr>
        <w:t xml:space="preserve"> </w:t>
      </w:r>
      <w:r>
        <w:rPr>
          <w:sz w:val="24"/>
        </w:rPr>
        <w:t>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C040F" w:rsidRDefault="004A2134" w:rsidP="00A43B8F">
      <w:pPr>
        <w:pStyle w:val="a6"/>
        <w:numPr>
          <w:ilvl w:val="0"/>
          <w:numId w:val="175"/>
        </w:numPr>
        <w:tabs>
          <w:tab w:val="left" w:pos="940"/>
          <w:tab w:val="left" w:pos="3835"/>
          <w:tab w:val="left" w:pos="6141"/>
          <w:tab w:val="left" w:pos="9437"/>
        </w:tabs>
        <w:spacing w:before="5"/>
        <w:ind w:right="507" w:firstLine="566"/>
        <w:rPr>
          <w:sz w:val="24"/>
        </w:rPr>
      </w:pPr>
      <w:r>
        <w:rPr>
          <w:b/>
          <w:spacing w:val="-2"/>
          <w:sz w:val="24"/>
        </w:rPr>
        <w:t>анализировать,</w:t>
      </w:r>
      <w:r>
        <w:rPr>
          <w:b/>
          <w:sz w:val="24"/>
        </w:rPr>
        <w:tab/>
      </w:r>
      <w:r>
        <w:rPr>
          <w:b/>
          <w:spacing w:val="-2"/>
          <w:sz w:val="24"/>
        </w:rPr>
        <w:t>обобщать,</w:t>
      </w:r>
      <w:r>
        <w:rPr>
          <w:b/>
          <w:sz w:val="24"/>
        </w:rPr>
        <w:tab/>
      </w:r>
      <w:r>
        <w:rPr>
          <w:b/>
          <w:spacing w:val="-2"/>
          <w:sz w:val="24"/>
        </w:rPr>
        <w:t>систематизировать</w:t>
      </w:r>
      <w:r>
        <w:rPr>
          <w:b/>
          <w:sz w:val="24"/>
        </w:rPr>
        <w:tab/>
      </w:r>
      <w:r>
        <w:rPr>
          <w:b/>
          <w:spacing w:val="-10"/>
          <w:sz w:val="24"/>
        </w:rPr>
        <w:t xml:space="preserve">и </w:t>
      </w:r>
      <w:r>
        <w:rPr>
          <w:b/>
          <w:sz w:val="24"/>
        </w:rPr>
        <w:t xml:space="preserve">конкретизировать </w:t>
      </w:r>
      <w:r>
        <w:rPr>
          <w:sz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w:t>
      </w:r>
      <w:r>
        <w:rPr>
          <w:spacing w:val="-2"/>
          <w:sz w:val="24"/>
        </w:rPr>
        <w:t xml:space="preserve"> </w:t>
      </w:r>
      <w:r>
        <w:rPr>
          <w:sz w:val="24"/>
        </w:rPr>
        <w:t>знаниями</w:t>
      </w:r>
      <w:r>
        <w:rPr>
          <w:spacing w:val="-2"/>
          <w:sz w:val="24"/>
        </w:rPr>
        <w:t xml:space="preserve"> </w:t>
      </w:r>
      <w:r>
        <w:rPr>
          <w:sz w:val="24"/>
        </w:rPr>
        <w:t>о</w:t>
      </w:r>
      <w:r>
        <w:rPr>
          <w:spacing w:val="-2"/>
          <w:sz w:val="24"/>
        </w:rPr>
        <w:t xml:space="preserve"> </w:t>
      </w:r>
      <w:r>
        <w:rPr>
          <w:sz w:val="24"/>
        </w:rPr>
        <w:t>политике,</w:t>
      </w:r>
      <w:r>
        <w:rPr>
          <w:spacing w:val="-2"/>
          <w:sz w:val="24"/>
        </w:rPr>
        <w:t xml:space="preserve"> </w:t>
      </w:r>
      <w:r>
        <w:rPr>
          <w:sz w:val="24"/>
        </w:rPr>
        <w:t>формулировать</w:t>
      </w:r>
      <w:r>
        <w:rPr>
          <w:spacing w:val="-1"/>
          <w:sz w:val="24"/>
        </w:rPr>
        <w:t xml:space="preserve"> </w:t>
      </w:r>
      <w:r>
        <w:rPr>
          <w:sz w:val="24"/>
        </w:rPr>
        <w:t>выводы,</w:t>
      </w:r>
      <w:r>
        <w:rPr>
          <w:spacing w:val="-2"/>
          <w:sz w:val="24"/>
        </w:rPr>
        <w:t xml:space="preserve"> </w:t>
      </w:r>
      <w:r>
        <w:rPr>
          <w:sz w:val="24"/>
        </w:rPr>
        <w:t>подкрепляя</w:t>
      </w:r>
      <w:r>
        <w:rPr>
          <w:spacing w:val="-2"/>
          <w:sz w:val="24"/>
        </w:rPr>
        <w:t xml:space="preserve"> </w:t>
      </w:r>
      <w:r>
        <w:rPr>
          <w:sz w:val="24"/>
        </w:rPr>
        <w:t>их аргументами;</w:t>
      </w:r>
    </w:p>
    <w:p w:rsidR="00EC040F" w:rsidRDefault="004A2134" w:rsidP="00A43B8F">
      <w:pPr>
        <w:pStyle w:val="a6"/>
        <w:numPr>
          <w:ilvl w:val="0"/>
          <w:numId w:val="175"/>
        </w:numPr>
        <w:tabs>
          <w:tab w:val="left" w:pos="940"/>
        </w:tabs>
        <w:ind w:right="504" w:firstLine="566"/>
        <w:rPr>
          <w:sz w:val="24"/>
        </w:rPr>
      </w:pPr>
      <w:r>
        <w:rPr>
          <w:b/>
          <w:sz w:val="24"/>
        </w:rPr>
        <w:t>оценивать</w:t>
      </w:r>
      <w:r>
        <w:rPr>
          <w:b/>
          <w:spacing w:val="-1"/>
          <w:sz w:val="24"/>
        </w:rPr>
        <w:t xml:space="preserve"> </w:t>
      </w:r>
      <w:r>
        <w:rPr>
          <w:sz w:val="24"/>
        </w:rPr>
        <w:t xml:space="preserve">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sz w:val="24"/>
        </w:rPr>
        <w:t>дискуссии;</w:t>
      </w:r>
    </w:p>
    <w:p w:rsidR="00EC040F" w:rsidRDefault="004A2134" w:rsidP="00A43B8F">
      <w:pPr>
        <w:pStyle w:val="a6"/>
        <w:numPr>
          <w:ilvl w:val="0"/>
          <w:numId w:val="175"/>
        </w:numPr>
        <w:tabs>
          <w:tab w:val="left" w:pos="940"/>
        </w:tabs>
        <w:ind w:right="505" w:firstLine="566"/>
        <w:rPr>
          <w:sz w:val="24"/>
        </w:rPr>
      </w:pPr>
      <w:r>
        <w:rPr>
          <w:b/>
          <w:sz w:val="24"/>
        </w:rPr>
        <w:t>использовать</w:t>
      </w:r>
      <w:r>
        <w:rPr>
          <w:b/>
          <w:spacing w:val="-3"/>
          <w:sz w:val="24"/>
        </w:rPr>
        <w:t xml:space="preserve">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w:t>
      </w:r>
      <w:r>
        <w:rPr>
          <w:spacing w:val="-15"/>
          <w:sz w:val="24"/>
        </w:rPr>
        <w:t xml:space="preserve"> </w:t>
      </w:r>
      <w:r>
        <w:rPr>
          <w:sz w:val="24"/>
        </w:rPr>
        <w:t>публично</w:t>
      </w:r>
      <w:r>
        <w:rPr>
          <w:spacing w:val="-15"/>
          <w:sz w:val="24"/>
        </w:rPr>
        <w:t xml:space="preserve"> </w:t>
      </w:r>
      <w:r>
        <w:rPr>
          <w:sz w:val="24"/>
        </w:rPr>
        <w:t>представлять</w:t>
      </w:r>
      <w:r>
        <w:rPr>
          <w:spacing w:val="-15"/>
          <w:sz w:val="24"/>
        </w:rPr>
        <w:t xml:space="preserve"> </w:t>
      </w:r>
      <w:r>
        <w:rPr>
          <w:sz w:val="24"/>
        </w:rPr>
        <w:t>результаты</w:t>
      </w:r>
      <w:r>
        <w:rPr>
          <w:spacing w:val="-15"/>
          <w:sz w:val="24"/>
        </w:rPr>
        <w:t xml:space="preserve"> </w:t>
      </w:r>
      <w:r>
        <w:rPr>
          <w:sz w:val="24"/>
        </w:rPr>
        <w:t>своей</w:t>
      </w:r>
      <w:r>
        <w:rPr>
          <w:spacing w:val="-14"/>
          <w:sz w:val="24"/>
        </w:rPr>
        <w:t xml:space="preserve"> </w:t>
      </w:r>
      <w:r>
        <w:rPr>
          <w:sz w:val="24"/>
        </w:rPr>
        <w:t>деятельности</w:t>
      </w:r>
      <w:r>
        <w:rPr>
          <w:spacing w:val="-13"/>
          <w:sz w:val="24"/>
        </w:rPr>
        <w:t xml:space="preserve"> </w:t>
      </w:r>
      <w:r>
        <w:rPr>
          <w:sz w:val="24"/>
        </w:rPr>
        <w:t>(в</w:t>
      </w:r>
      <w:r>
        <w:rPr>
          <w:spacing w:val="-15"/>
          <w:sz w:val="24"/>
        </w:rPr>
        <w:t xml:space="preserve"> </w:t>
      </w:r>
      <w:r>
        <w:rPr>
          <w:sz w:val="24"/>
        </w:rPr>
        <w:t>рамках</w:t>
      </w:r>
      <w:r>
        <w:rPr>
          <w:spacing w:val="-13"/>
          <w:sz w:val="24"/>
        </w:rPr>
        <w:t xml:space="preserve"> </w:t>
      </w:r>
      <w:r>
        <w:rPr>
          <w:sz w:val="24"/>
        </w:rPr>
        <w:t>изученного материала,</w:t>
      </w:r>
      <w:r>
        <w:rPr>
          <w:spacing w:val="-15"/>
          <w:sz w:val="24"/>
        </w:rPr>
        <w:t xml:space="preserve"> </w:t>
      </w:r>
      <w:r>
        <w:rPr>
          <w:sz w:val="24"/>
        </w:rPr>
        <w:t>включая</w:t>
      </w:r>
      <w:r>
        <w:rPr>
          <w:spacing w:val="-15"/>
          <w:sz w:val="24"/>
        </w:rPr>
        <w:t xml:space="preserve"> </w:t>
      </w:r>
      <w:r>
        <w:rPr>
          <w:sz w:val="24"/>
        </w:rPr>
        <w:t>проектную</w:t>
      </w:r>
      <w:r>
        <w:rPr>
          <w:spacing w:val="-15"/>
          <w:sz w:val="24"/>
        </w:rPr>
        <w:t xml:space="preserve"> </w:t>
      </w:r>
      <w:r>
        <w:rPr>
          <w:sz w:val="24"/>
        </w:rPr>
        <w:t>деятельность)</w:t>
      </w:r>
      <w:r>
        <w:rPr>
          <w:spacing w:val="-15"/>
          <w:sz w:val="24"/>
        </w:rPr>
        <w:t xml:space="preserve"> </w:t>
      </w:r>
      <w:r>
        <w:rPr>
          <w:sz w:val="24"/>
        </w:rPr>
        <w:t>в</w:t>
      </w:r>
      <w:r>
        <w:rPr>
          <w:spacing w:val="-14"/>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темой</w:t>
      </w:r>
      <w:r>
        <w:rPr>
          <w:spacing w:val="-15"/>
          <w:sz w:val="24"/>
        </w:rPr>
        <w:t xml:space="preserve"> </w:t>
      </w:r>
      <w:r>
        <w:rPr>
          <w:sz w:val="24"/>
        </w:rPr>
        <w:t>и</w:t>
      </w:r>
      <w:r>
        <w:rPr>
          <w:spacing w:val="-12"/>
          <w:sz w:val="24"/>
        </w:rPr>
        <w:t xml:space="preserve"> </w:t>
      </w:r>
      <w:r>
        <w:rPr>
          <w:sz w:val="24"/>
        </w:rPr>
        <w:t>ситуацией</w:t>
      </w:r>
      <w:r>
        <w:rPr>
          <w:spacing w:val="-15"/>
          <w:sz w:val="24"/>
        </w:rPr>
        <w:t xml:space="preserve"> </w:t>
      </w:r>
      <w:r>
        <w:rPr>
          <w:sz w:val="24"/>
        </w:rPr>
        <w:t>общения, особенностями аудитории и регламентом;</w:t>
      </w:r>
    </w:p>
    <w:p w:rsidR="00EC040F" w:rsidRDefault="004A2134" w:rsidP="00A43B8F">
      <w:pPr>
        <w:pStyle w:val="a6"/>
        <w:numPr>
          <w:ilvl w:val="0"/>
          <w:numId w:val="175"/>
        </w:numPr>
        <w:tabs>
          <w:tab w:val="left" w:pos="940"/>
        </w:tabs>
        <w:ind w:right="509" w:firstLine="566"/>
        <w:rPr>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rsidR="00EC040F" w:rsidRDefault="004A2134" w:rsidP="00A43B8F">
      <w:pPr>
        <w:pStyle w:val="a6"/>
        <w:numPr>
          <w:ilvl w:val="0"/>
          <w:numId w:val="175"/>
        </w:numPr>
        <w:tabs>
          <w:tab w:val="left" w:pos="940"/>
        </w:tabs>
        <w:ind w:right="511" w:firstLine="566"/>
        <w:rPr>
          <w:sz w:val="24"/>
        </w:rPr>
      </w:pPr>
      <w:r>
        <w:rPr>
          <w:b/>
          <w:sz w:val="24"/>
        </w:rPr>
        <w:t>осуществлять</w:t>
      </w:r>
      <w:r>
        <w:rPr>
          <w:b/>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включая</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040F" w:rsidRDefault="004A2134">
      <w:pPr>
        <w:spacing w:before="1" w:line="274" w:lineRule="exact"/>
        <w:ind w:left="788"/>
        <w:jc w:val="both"/>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системе</w:t>
      </w:r>
      <w:r>
        <w:rPr>
          <w:b/>
          <w:spacing w:val="-2"/>
          <w:sz w:val="24"/>
        </w:rPr>
        <w:t xml:space="preserve"> </w:t>
      </w:r>
      <w:r>
        <w:rPr>
          <w:b/>
          <w:sz w:val="24"/>
        </w:rPr>
        <w:t>социальных</w:t>
      </w:r>
      <w:r>
        <w:rPr>
          <w:b/>
          <w:spacing w:val="-2"/>
          <w:sz w:val="24"/>
        </w:rPr>
        <w:t xml:space="preserve"> отношений</w:t>
      </w:r>
    </w:p>
    <w:p w:rsidR="00EC040F" w:rsidRDefault="004A2134" w:rsidP="00A43B8F">
      <w:pPr>
        <w:pStyle w:val="a6"/>
        <w:numPr>
          <w:ilvl w:val="0"/>
          <w:numId w:val="175"/>
        </w:numPr>
        <w:tabs>
          <w:tab w:val="left" w:pos="940"/>
        </w:tabs>
        <w:ind w:right="505" w:firstLine="566"/>
        <w:rPr>
          <w:sz w:val="24"/>
        </w:rPr>
      </w:pPr>
      <w:r>
        <w:rPr>
          <w:b/>
          <w:sz w:val="24"/>
        </w:rPr>
        <w:t xml:space="preserve">осваивать и применять </w:t>
      </w:r>
      <w:r>
        <w:rPr>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C040F" w:rsidRDefault="004A2134" w:rsidP="00A43B8F">
      <w:pPr>
        <w:pStyle w:val="a6"/>
        <w:numPr>
          <w:ilvl w:val="0"/>
          <w:numId w:val="175"/>
        </w:numPr>
        <w:tabs>
          <w:tab w:val="left" w:pos="940"/>
        </w:tabs>
        <w:ind w:right="510" w:firstLine="566"/>
        <w:rPr>
          <w:sz w:val="24"/>
        </w:rPr>
      </w:pPr>
      <w:r>
        <w:rPr>
          <w:b/>
          <w:sz w:val="24"/>
        </w:rPr>
        <w:t xml:space="preserve">характеризовать </w:t>
      </w:r>
      <w:r>
        <w:rPr>
          <w:sz w:val="24"/>
        </w:rPr>
        <w:t>функции семьи в обществе; основы социальной политики Российского государства;</w:t>
      </w:r>
    </w:p>
    <w:p w:rsidR="00EC040F" w:rsidRDefault="004A2134" w:rsidP="00A43B8F">
      <w:pPr>
        <w:pStyle w:val="a6"/>
        <w:numPr>
          <w:ilvl w:val="0"/>
          <w:numId w:val="175"/>
        </w:numPr>
        <w:tabs>
          <w:tab w:val="left" w:pos="940"/>
        </w:tabs>
        <w:ind w:right="509" w:firstLine="566"/>
        <w:rPr>
          <w:sz w:val="24"/>
        </w:rPr>
      </w:pPr>
      <w:r>
        <w:rPr>
          <w:b/>
          <w:sz w:val="24"/>
        </w:rPr>
        <w:t xml:space="preserve">приводить </w:t>
      </w:r>
      <w:r>
        <w:rPr>
          <w:sz w:val="24"/>
        </w:rPr>
        <w:t>примеры различных социальных статусов, социальных ролей, социальной политики Российского государства;</w:t>
      </w:r>
    </w:p>
    <w:p w:rsidR="00EC040F" w:rsidRDefault="004A2134" w:rsidP="00A43B8F">
      <w:pPr>
        <w:pStyle w:val="a6"/>
        <w:numPr>
          <w:ilvl w:val="0"/>
          <w:numId w:val="175"/>
        </w:numPr>
        <w:tabs>
          <w:tab w:val="left" w:pos="940"/>
        </w:tabs>
        <w:ind w:left="940" w:hanging="152"/>
        <w:rPr>
          <w:sz w:val="24"/>
        </w:rPr>
      </w:pPr>
      <w:r>
        <w:rPr>
          <w:b/>
          <w:sz w:val="24"/>
        </w:rPr>
        <w:t>классифицировать</w:t>
      </w:r>
      <w:r>
        <w:rPr>
          <w:b/>
          <w:spacing w:val="-3"/>
          <w:sz w:val="24"/>
        </w:rPr>
        <w:t xml:space="preserve"> </w:t>
      </w:r>
      <w:r>
        <w:rPr>
          <w:sz w:val="24"/>
        </w:rPr>
        <w:t>социальные</w:t>
      </w:r>
      <w:r>
        <w:rPr>
          <w:spacing w:val="-6"/>
          <w:sz w:val="24"/>
        </w:rPr>
        <w:t xml:space="preserve"> </w:t>
      </w:r>
      <w:r>
        <w:rPr>
          <w:sz w:val="24"/>
        </w:rPr>
        <w:t>общности</w:t>
      </w:r>
      <w:r>
        <w:rPr>
          <w:spacing w:val="-4"/>
          <w:sz w:val="24"/>
        </w:rPr>
        <w:t xml:space="preserve"> </w:t>
      </w:r>
      <w:r>
        <w:rPr>
          <w:sz w:val="24"/>
        </w:rPr>
        <w:t>и</w:t>
      </w:r>
      <w:r>
        <w:rPr>
          <w:spacing w:val="-4"/>
          <w:sz w:val="24"/>
        </w:rPr>
        <w:t xml:space="preserve"> </w:t>
      </w:r>
      <w:r>
        <w:rPr>
          <w:spacing w:val="-2"/>
          <w:sz w:val="24"/>
        </w:rPr>
        <w:t>группы;</w:t>
      </w:r>
    </w:p>
    <w:p w:rsidR="00EC040F" w:rsidRDefault="004A2134" w:rsidP="00A43B8F">
      <w:pPr>
        <w:pStyle w:val="a6"/>
        <w:numPr>
          <w:ilvl w:val="0"/>
          <w:numId w:val="175"/>
        </w:numPr>
        <w:tabs>
          <w:tab w:val="left" w:pos="940"/>
        </w:tabs>
        <w:ind w:left="940" w:hanging="152"/>
        <w:rPr>
          <w:sz w:val="24"/>
        </w:rPr>
      </w:pPr>
      <w:r>
        <w:rPr>
          <w:b/>
          <w:sz w:val="24"/>
        </w:rPr>
        <w:t>сравнивать</w:t>
      </w:r>
      <w:r>
        <w:rPr>
          <w:b/>
          <w:spacing w:val="-6"/>
          <w:sz w:val="24"/>
        </w:rPr>
        <w:t xml:space="preserve"> </w:t>
      </w:r>
      <w:r>
        <w:rPr>
          <w:sz w:val="24"/>
        </w:rPr>
        <w:t>виды</w:t>
      </w:r>
      <w:r>
        <w:rPr>
          <w:spacing w:val="-5"/>
          <w:sz w:val="24"/>
        </w:rPr>
        <w:t xml:space="preserve"> </w:t>
      </w:r>
      <w:r>
        <w:rPr>
          <w:sz w:val="24"/>
        </w:rPr>
        <w:t>социальной</w:t>
      </w:r>
      <w:r>
        <w:rPr>
          <w:spacing w:val="-4"/>
          <w:sz w:val="24"/>
        </w:rPr>
        <w:t xml:space="preserve"> </w:t>
      </w:r>
      <w:r>
        <w:rPr>
          <w:spacing w:val="-2"/>
          <w:sz w:val="24"/>
        </w:rPr>
        <w:t>мобильности;</w:t>
      </w:r>
    </w:p>
    <w:p w:rsidR="00EC040F" w:rsidRDefault="004A2134" w:rsidP="00A43B8F">
      <w:pPr>
        <w:pStyle w:val="a6"/>
        <w:numPr>
          <w:ilvl w:val="0"/>
          <w:numId w:val="175"/>
        </w:numPr>
        <w:tabs>
          <w:tab w:val="left" w:pos="940"/>
        </w:tabs>
        <w:ind w:right="509" w:firstLine="566"/>
        <w:rPr>
          <w:sz w:val="24"/>
        </w:rPr>
      </w:pPr>
      <w:r>
        <w:rPr>
          <w:b/>
          <w:sz w:val="24"/>
        </w:rPr>
        <w:t>устанавливать и объяснять</w:t>
      </w:r>
      <w:r>
        <w:rPr>
          <w:b/>
          <w:spacing w:val="-1"/>
          <w:sz w:val="24"/>
        </w:rPr>
        <w:t xml:space="preserve"> </w:t>
      </w:r>
      <w:r>
        <w:rPr>
          <w:sz w:val="24"/>
        </w:rPr>
        <w:t>причины существования разных социальных групп; социальных различий и конфликтов;</w:t>
      </w:r>
    </w:p>
    <w:p w:rsidR="00EC040F" w:rsidRDefault="004A2134" w:rsidP="00A43B8F">
      <w:pPr>
        <w:pStyle w:val="a6"/>
        <w:numPr>
          <w:ilvl w:val="0"/>
          <w:numId w:val="175"/>
        </w:numPr>
        <w:tabs>
          <w:tab w:val="left" w:pos="940"/>
        </w:tabs>
        <w:ind w:right="510" w:firstLine="566"/>
        <w:rPr>
          <w:sz w:val="24"/>
        </w:rPr>
      </w:pPr>
      <w:r>
        <w:rPr>
          <w:b/>
          <w:sz w:val="24"/>
        </w:rPr>
        <w:t>использовать</w:t>
      </w:r>
      <w:r>
        <w:rPr>
          <w:b/>
          <w:spacing w:val="-5"/>
          <w:sz w:val="24"/>
        </w:rPr>
        <w:t xml:space="preserve"> </w:t>
      </w:r>
      <w:r>
        <w:rPr>
          <w:sz w:val="24"/>
        </w:rPr>
        <w:t>полученные</w:t>
      </w:r>
      <w:r>
        <w:rPr>
          <w:spacing w:val="-1"/>
          <w:sz w:val="24"/>
        </w:rPr>
        <w:t xml:space="preserve"> </w:t>
      </w:r>
      <w:r>
        <w:rPr>
          <w:sz w:val="24"/>
        </w:rPr>
        <w:t>знания для осмысления личного</w:t>
      </w:r>
      <w:r>
        <w:rPr>
          <w:spacing w:val="-2"/>
          <w:sz w:val="24"/>
        </w:rPr>
        <w:t xml:space="preserve"> </w:t>
      </w:r>
      <w:r>
        <w:rPr>
          <w:sz w:val="24"/>
        </w:rPr>
        <w:t>социального опыта</w:t>
      </w:r>
      <w:r>
        <w:rPr>
          <w:spacing w:val="-1"/>
          <w:sz w:val="24"/>
        </w:rPr>
        <w:t xml:space="preserve"> </w:t>
      </w:r>
      <w:r>
        <w:rPr>
          <w:sz w:val="24"/>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5"/>
        </w:numPr>
        <w:tabs>
          <w:tab w:val="left" w:pos="940"/>
        </w:tabs>
        <w:spacing w:before="68"/>
        <w:ind w:right="502" w:firstLine="566"/>
        <w:rPr>
          <w:sz w:val="24"/>
        </w:rPr>
      </w:pPr>
      <w:r>
        <w:rPr>
          <w:b/>
          <w:sz w:val="24"/>
        </w:rPr>
        <w:lastRenderedPageBreak/>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разным этносам;</w:t>
      </w:r>
    </w:p>
    <w:p w:rsidR="00EC040F" w:rsidRDefault="004A2134" w:rsidP="00A43B8F">
      <w:pPr>
        <w:pStyle w:val="a6"/>
        <w:numPr>
          <w:ilvl w:val="0"/>
          <w:numId w:val="175"/>
        </w:numPr>
        <w:tabs>
          <w:tab w:val="left" w:pos="940"/>
        </w:tabs>
        <w:spacing w:before="1"/>
        <w:ind w:right="507" w:firstLine="566"/>
        <w:rPr>
          <w:sz w:val="24"/>
        </w:rPr>
      </w:pPr>
      <w:r>
        <w:rPr>
          <w:b/>
          <w:sz w:val="24"/>
        </w:rPr>
        <w:t>решать</w:t>
      </w:r>
      <w:r>
        <w:rPr>
          <w:b/>
          <w:spacing w:val="-4"/>
          <w:sz w:val="24"/>
        </w:rPr>
        <w:t xml:space="preserve"> </w:t>
      </w:r>
      <w:r>
        <w:rPr>
          <w:sz w:val="24"/>
        </w:rPr>
        <w:t>познавательные</w:t>
      </w:r>
      <w:r>
        <w:rPr>
          <w:spacing w:val="-11"/>
          <w:sz w:val="24"/>
        </w:rPr>
        <w:t xml:space="preserve"> </w:t>
      </w:r>
      <w:r>
        <w:rPr>
          <w:sz w:val="24"/>
        </w:rPr>
        <w:t>и</w:t>
      </w:r>
      <w:r>
        <w:rPr>
          <w:spacing w:val="-9"/>
          <w:sz w:val="24"/>
        </w:rPr>
        <w:t xml:space="preserve"> </w:t>
      </w:r>
      <w:r>
        <w:rPr>
          <w:sz w:val="24"/>
        </w:rPr>
        <w:t>практические</w:t>
      </w:r>
      <w:r>
        <w:rPr>
          <w:spacing w:val="-11"/>
          <w:sz w:val="24"/>
        </w:rPr>
        <w:t xml:space="preserve"> </w:t>
      </w:r>
      <w:r>
        <w:rPr>
          <w:sz w:val="24"/>
        </w:rPr>
        <w:t>задачи,</w:t>
      </w:r>
      <w:r>
        <w:rPr>
          <w:spacing w:val="-10"/>
          <w:sz w:val="24"/>
        </w:rPr>
        <w:t xml:space="preserve"> </w:t>
      </w:r>
      <w:r>
        <w:rPr>
          <w:sz w:val="24"/>
        </w:rPr>
        <w:t>отражающие</w:t>
      </w:r>
      <w:r>
        <w:rPr>
          <w:spacing w:val="-11"/>
          <w:sz w:val="24"/>
        </w:rPr>
        <w:t xml:space="preserve"> </w:t>
      </w:r>
      <w:r>
        <w:rPr>
          <w:sz w:val="24"/>
        </w:rPr>
        <w:t>типичные</w:t>
      </w:r>
      <w:r>
        <w:rPr>
          <w:spacing w:val="-12"/>
          <w:sz w:val="24"/>
        </w:rPr>
        <w:t xml:space="preserve"> </w:t>
      </w:r>
      <w:r>
        <w:rPr>
          <w:sz w:val="24"/>
        </w:rPr>
        <w:t>социальные взаимодействия; направленные на распознавание отклоняющегося поведения и его видов;</w:t>
      </w:r>
    </w:p>
    <w:p w:rsidR="00EC040F" w:rsidRDefault="004A2134" w:rsidP="00A43B8F">
      <w:pPr>
        <w:pStyle w:val="a6"/>
        <w:numPr>
          <w:ilvl w:val="0"/>
          <w:numId w:val="175"/>
        </w:numPr>
        <w:tabs>
          <w:tab w:val="left" w:pos="940"/>
        </w:tabs>
        <w:ind w:right="509" w:firstLine="566"/>
        <w:rPr>
          <w:sz w:val="24"/>
        </w:rPr>
      </w:pPr>
      <w:r>
        <w:rPr>
          <w:b/>
          <w:sz w:val="24"/>
        </w:rPr>
        <w:t>осуществлять</w:t>
      </w:r>
      <w:r>
        <w:rPr>
          <w:b/>
          <w:spacing w:val="-2"/>
          <w:sz w:val="24"/>
        </w:rPr>
        <w:t xml:space="preserve"> </w:t>
      </w:r>
      <w:r>
        <w:rPr>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EC040F" w:rsidRDefault="004A2134" w:rsidP="00A43B8F">
      <w:pPr>
        <w:pStyle w:val="a6"/>
        <w:numPr>
          <w:ilvl w:val="0"/>
          <w:numId w:val="175"/>
        </w:numPr>
        <w:tabs>
          <w:tab w:val="left" w:pos="940"/>
        </w:tabs>
        <w:ind w:right="505" w:firstLine="566"/>
        <w:rPr>
          <w:sz w:val="24"/>
        </w:rPr>
      </w:pPr>
      <w:r>
        <w:rPr>
          <w:b/>
          <w:sz w:val="24"/>
        </w:rPr>
        <w:t>извлекать</w:t>
      </w:r>
      <w:r>
        <w:rPr>
          <w:b/>
          <w:spacing w:val="-2"/>
          <w:sz w:val="24"/>
        </w:rPr>
        <w:t xml:space="preserve"> </w:t>
      </w:r>
      <w:r>
        <w:rPr>
          <w:sz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C040F" w:rsidRDefault="004A2134" w:rsidP="00A43B8F">
      <w:pPr>
        <w:pStyle w:val="a6"/>
        <w:numPr>
          <w:ilvl w:val="0"/>
          <w:numId w:val="175"/>
        </w:numPr>
        <w:tabs>
          <w:tab w:val="left" w:pos="940"/>
        </w:tabs>
        <w:ind w:right="506" w:firstLine="566"/>
        <w:rPr>
          <w:sz w:val="24"/>
        </w:rPr>
      </w:pPr>
      <w:r>
        <w:rPr>
          <w:b/>
          <w:sz w:val="24"/>
        </w:rPr>
        <w:t xml:space="preserve">анализировать, обобщать, систематизировать </w:t>
      </w:r>
      <w:r>
        <w:rPr>
          <w:sz w:val="24"/>
        </w:rPr>
        <w:t>текстовую и статистическую социальную информацию из адаптированных источников, учебных материалов и публикаций</w:t>
      </w:r>
      <w:r>
        <w:rPr>
          <w:spacing w:val="-13"/>
          <w:sz w:val="24"/>
        </w:rPr>
        <w:t xml:space="preserve"> </w:t>
      </w:r>
      <w:r>
        <w:rPr>
          <w:sz w:val="24"/>
        </w:rPr>
        <w:t>СМИ</w:t>
      </w:r>
      <w:r>
        <w:rPr>
          <w:spacing w:val="-14"/>
          <w:sz w:val="24"/>
        </w:rPr>
        <w:t xml:space="preserve"> </w:t>
      </w:r>
      <w:r>
        <w:rPr>
          <w:sz w:val="24"/>
        </w:rPr>
        <w:t>об</w:t>
      </w:r>
      <w:r>
        <w:rPr>
          <w:spacing w:val="-14"/>
          <w:sz w:val="24"/>
        </w:rPr>
        <w:t xml:space="preserve"> </w:t>
      </w:r>
      <w:r>
        <w:rPr>
          <w:sz w:val="24"/>
        </w:rPr>
        <w:t>отклоняющемся</w:t>
      </w:r>
      <w:r>
        <w:rPr>
          <w:spacing w:val="-14"/>
          <w:sz w:val="24"/>
        </w:rPr>
        <w:t xml:space="preserve"> </w:t>
      </w:r>
      <w:r>
        <w:rPr>
          <w:sz w:val="24"/>
        </w:rPr>
        <w:t>поведении,</w:t>
      </w:r>
      <w:r>
        <w:rPr>
          <w:spacing w:val="-14"/>
          <w:sz w:val="24"/>
        </w:rPr>
        <w:t xml:space="preserve"> </w:t>
      </w:r>
      <w:r>
        <w:rPr>
          <w:sz w:val="24"/>
        </w:rPr>
        <w:t>его</w:t>
      </w:r>
      <w:r>
        <w:rPr>
          <w:spacing w:val="-14"/>
          <w:sz w:val="24"/>
        </w:rPr>
        <w:t xml:space="preserve"> </w:t>
      </w:r>
      <w:r>
        <w:rPr>
          <w:sz w:val="24"/>
        </w:rPr>
        <w:t>причинах</w:t>
      </w:r>
      <w:r>
        <w:rPr>
          <w:spacing w:val="-14"/>
          <w:sz w:val="24"/>
        </w:rPr>
        <w:t xml:space="preserve"> </w:t>
      </w:r>
      <w:r>
        <w:rPr>
          <w:sz w:val="24"/>
        </w:rPr>
        <w:t>и</w:t>
      </w:r>
      <w:r>
        <w:rPr>
          <w:spacing w:val="-13"/>
          <w:sz w:val="24"/>
        </w:rPr>
        <w:t xml:space="preserve"> </w:t>
      </w:r>
      <w:r>
        <w:rPr>
          <w:sz w:val="24"/>
        </w:rPr>
        <w:t>негативных</w:t>
      </w:r>
      <w:r>
        <w:rPr>
          <w:spacing w:val="-12"/>
          <w:sz w:val="24"/>
        </w:rPr>
        <w:t xml:space="preserve"> </w:t>
      </w:r>
      <w:r>
        <w:rPr>
          <w:sz w:val="24"/>
        </w:rPr>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C040F" w:rsidRDefault="004A2134" w:rsidP="00A43B8F">
      <w:pPr>
        <w:pStyle w:val="a6"/>
        <w:numPr>
          <w:ilvl w:val="0"/>
          <w:numId w:val="175"/>
        </w:numPr>
        <w:tabs>
          <w:tab w:val="left" w:pos="940"/>
        </w:tabs>
        <w:ind w:right="510" w:firstLine="566"/>
        <w:rPr>
          <w:sz w:val="24"/>
        </w:rPr>
      </w:pPr>
      <w:r>
        <w:rPr>
          <w:b/>
          <w:sz w:val="24"/>
        </w:rPr>
        <w:t>оценивать</w:t>
      </w:r>
      <w:r>
        <w:rPr>
          <w:b/>
          <w:spacing w:val="-2"/>
          <w:sz w:val="24"/>
        </w:rPr>
        <w:t xml:space="preserve"> </w:t>
      </w:r>
      <w:r>
        <w:rPr>
          <w:sz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sz w:val="24"/>
        </w:rPr>
        <w:t>поведения;</w:t>
      </w:r>
    </w:p>
    <w:p w:rsidR="00EC040F" w:rsidRDefault="004A2134" w:rsidP="00A43B8F">
      <w:pPr>
        <w:pStyle w:val="a6"/>
        <w:numPr>
          <w:ilvl w:val="0"/>
          <w:numId w:val="175"/>
        </w:numPr>
        <w:tabs>
          <w:tab w:val="left" w:pos="940"/>
        </w:tabs>
        <w:spacing w:before="1"/>
        <w:ind w:right="512" w:firstLine="566"/>
        <w:rPr>
          <w:sz w:val="24"/>
        </w:rPr>
      </w:pPr>
      <w:r>
        <w:rPr>
          <w:b/>
          <w:sz w:val="24"/>
        </w:rPr>
        <w:t>использовать</w:t>
      </w:r>
      <w:r>
        <w:rPr>
          <w:b/>
          <w:spacing w:val="-5"/>
          <w:sz w:val="24"/>
        </w:rPr>
        <w:t xml:space="preserve"> </w:t>
      </w:r>
      <w:r>
        <w:rPr>
          <w:sz w:val="24"/>
        </w:rPr>
        <w:t>полученные знания в практической деятельности для выстраивания собственного поведения с позиции здорового образа жизни;</w:t>
      </w:r>
    </w:p>
    <w:p w:rsidR="00EC040F" w:rsidRDefault="004A2134" w:rsidP="00A43B8F">
      <w:pPr>
        <w:pStyle w:val="a6"/>
        <w:numPr>
          <w:ilvl w:val="0"/>
          <w:numId w:val="175"/>
        </w:numPr>
        <w:tabs>
          <w:tab w:val="left" w:pos="940"/>
        </w:tabs>
        <w:ind w:right="508" w:firstLine="566"/>
        <w:rPr>
          <w:sz w:val="24"/>
        </w:rPr>
      </w:pPr>
      <w:r>
        <w:rPr>
          <w:b/>
          <w:sz w:val="24"/>
        </w:rPr>
        <w:t>осуществлять</w:t>
      </w:r>
      <w:r>
        <w:rPr>
          <w:b/>
          <w:spacing w:val="-1"/>
          <w:sz w:val="24"/>
        </w:rPr>
        <w:t xml:space="preserve"> </w:t>
      </w:r>
      <w:r>
        <w:rPr>
          <w:sz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C040F" w:rsidRDefault="004A2134">
      <w:pPr>
        <w:spacing w:before="5" w:line="274" w:lineRule="exact"/>
        <w:ind w:left="788"/>
        <w:jc w:val="both"/>
        <w:rPr>
          <w:b/>
          <w:sz w:val="24"/>
        </w:rPr>
      </w:pPr>
      <w:r>
        <w:rPr>
          <w:b/>
          <w:sz w:val="24"/>
        </w:rPr>
        <w:t>Человек</w:t>
      </w:r>
      <w:r>
        <w:rPr>
          <w:b/>
          <w:spacing w:val="-5"/>
          <w:sz w:val="24"/>
        </w:rPr>
        <w:t xml:space="preserve"> </w:t>
      </w:r>
      <w:r>
        <w:rPr>
          <w:b/>
          <w:sz w:val="24"/>
        </w:rPr>
        <w:t>в</w:t>
      </w:r>
      <w:r>
        <w:rPr>
          <w:b/>
          <w:spacing w:val="-4"/>
          <w:sz w:val="24"/>
        </w:rPr>
        <w:t xml:space="preserve"> </w:t>
      </w:r>
      <w:r>
        <w:rPr>
          <w:b/>
          <w:sz w:val="24"/>
        </w:rPr>
        <w:t>современном</w:t>
      </w:r>
      <w:r>
        <w:rPr>
          <w:b/>
          <w:spacing w:val="-5"/>
          <w:sz w:val="24"/>
        </w:rPr>
        <w:t xml:space="preserve"> </w:t>
      </w:r>
      <w:r>
        <w:rPr>
          <w:b/>
          <w:sz w:val="24"/>
        </w:rPr>
        <w:t>изменяющемся</w:t>
      </w:r>
      <w:r>
        <w:rPr>
          <w:b/>
          <w:spacing w:val="-4"/>
          <w:sz w:val="24"/>
        </w:rPr>
        <w:t xml:space="preserve"> мире</w:t>
      </w:r>
    </w:p>
    <w:p w:rsidR="00EC040F" w:rsidRDefault="004A2134" w:rsidP="00A43B8F">
      <w:pPr>
        <w:pStyle w:val="a6"/>
        <w:numPr>
          <w:ilvl w:val="0"/>
          <w:numId w:val="175"/>
        </w:numPr>
        <w:tabs>
          <w:tab w:val="left" w:pos="940"/>
        </w:tabs>
        <w:ind w:right="506" w:firstLine="566"/>
        <w:rPr>
          <w:sz w:val="24"/>
        </w:rPr>
      </w:pPr>
      <w:r>
        <w:rPr>
          <w:b/>
          <w:sz w:val="24"/>
        </w:rPr>
        <w:t xml:space="preserve">осваивать и применять </w:t>
      </w:r>
      <w:r>
        <w:rPr>
          <w:sz w:val="24"/>
        </w:rPr>
        <w:t>знания об информационном обществе, глобализации, глобальных проблемах;</w:t>
      </w:r>
    </w:p>
    <w:p w:rsidR="00EC040F" w:rsidRDefault="004A2134" w:rsidP="00A43B8F">
      <w:pPr>
        <w:pStyle w:val="a6"/>
        <w:numPr>
          <w:ilvl w:val="0"/>
          <w:numId w:val="175"/>
        </w:numPr>
        <w:tabs>
          <w:tab w:val="left" w:pos="940"/>
        </w:tabs>
        <w:ind w:right="508" w:firstLine="566"/>
        <w:rPr>
          <w:sz w:val="24"/>
        </w:rPr>
      </w:pPr>
      <w:r>
        <w:rPr>
          <w:b/>
          <w:sz w:val="24"/>
        </w:rPr>
        <w:t>характеризовать</w:t>
      </w:r>
      <w:r>
        <w:rPr>
          <w:b/>
          <w:spacing w:val="-2"/>
          <w:sz w:val="24"/>
        </w:rPr>
        <w:t xml:space="preserve"> </w:t>
      </w:r>
      <w:r>
        <w:rPr>
          <w:sz w:val="24"/>
        </w:rPr>
        <w:t>сущность информационного общества; здоровый образ жизни; глобализацию как важный общемировой интеграционный процесс;</w:t>
      </w:r>
    </w:p>
    <w:p w:rsidR="00EC040F" w:rsidRDefault="004A2134" w:rsidP="00A43B8F">
      <w:pPr>
        <w:pStyle w:val="a6"/>
        <w:numPr>
          <w:ilvl w:val="0"/>
          <w:numId w:val="175"/>
        </w:numPr>
        <w:tabs>
          <w:tab w:val="left" w:pos="940"/>
        </w:tabs>
        <w:ind w:right="504" w:firstLine="566"/>
        <w:rPr>
          <w:sz w:val="24"/>
        </w:rPr>
      </w:pPr>
      <w:r>
        <w:rPr>
          <w:b/>
          <w:sz w:val="24"/>
        </w:rPr>
        <w:t>приводить</w:t>
      </w:r>
      <w:r>
        <w:rPr>
          <w:b/>
          <w:spacing w:val="-2"/>
          <w:sz w:val="24"/>
        </w:rPr>
        <w:t xml:space="preserve"> </w:t>
      </w:r>
      <w:r>
        <w:rPr>
          <w:sz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C040F" w:rsidRDefault="004A2134" w:rsidP="00A43B8F">
      <w:pPr>
        <w:pStyle w:val="a6"/>
        <w:numPr>
          <w:ilvl w:val="0"/>
          <w:numId w:val="175"/>
        </w:numPr>
        <w:tabs>
          <w:tab w:val="left" w:pos="940"/>
        </w:tabs>
        <w:ind w:left="940" w:hanging="152"/>
        <w:rPr>
          <w:sz w:val="24"/>
        </w:rPr>
      </w:pPr>
      <w:r>
        <w:rPr>
          <w:b/>
          <w:sz w:val="24"/>
        </w:rPr>
        <w:t>сравнивать</w:t>
      </w:r>
      <w:r>
        <w:rPr>
          <w:b/>
          <w:spacing w:val="-3"/>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современным</w:t>
      </w:r>
      <w:r>
        <w:rPr>
          <w:spacing w:val="-5"/>
          <w:sz w:val="24"/>
        </w:rPr>
        <w:t xml:space="preserve"> </w:t>
      </w:r>
      <w:r>
        <w:rPr>
          <w:spacing w:val="-2"/>
          <w:sz w:val="24"/>
        </w:rPr>
        <w:t>профессиям;</w:t>
      </w:r>
    </w:p>
    <w:p w:rsidR="00EC040F" w:rsidRDefault="004A2134" w:rsidP="00A43B8F">
      <w:pPr>
        <w:pStyle w:val="a6"/>
        <w:numPr>
          <w:ilvl w:val="0"/>
          <w:numId w:val="175"/>
        </w:numPr>
        <w:tabs>
          <w:tab w:val="left" w:pos="940"/>
        </w:tabs>
        <w:ind w:left="940" w:hanging="152"/>
        <w:rPr>
          <w:sz w:val="24"/>
        </w:rPr>
      </w:pPr>
      <w:r>
        <w:rPr>
          <w:b/>
          <w:sz w:val="24"/>
        </w:rPr>
        <w:t>устанавливать</w:t>
      </w:r>
      <w:r>
        <w:rPr>
          <w:b/>
          <w:spacing w:val="-3"/>
          <w:sz w:val="24"/>
        </w:rPr>
        <w:t xml:space="preserve"> </w:t>
      </w:r>
      <w:r>
        <w:rPr>
          <w:b/>
          <w:sz w:val="24"/>
        </w:rPr>
        <w:t>и</w:t>
      </w:r>
      <w:r>
        <w:rPr>
          <w:b/>
          <w:spacing w:val="-4"/>
          <w:sz w:val="24"/>
        </w:rPr>
        <w:t xml:space="preserve"> </w:t>
      </w:r>
      <w:r>
        <w:rPr>
          <w:b/>
          <w:sz w:val="24"/>
        </w:rPr>
        <w:t>объяснять</w:t>
      </w:r>
      <w:r>
        <w:rPr>
          <w:b/>
          <w:spacing w:val="-1"/>
          <w:sz w:val="24"/>
        </w:rPr>
        <w:t xml:space="preserve"> </w:t>
      </w:r>
      <w:r>
        <w:rPr>
          <w:sz w:val="24"/>
        </w:rPr>
        <w:t>причины</w:t>
      </w:r>
      <w:r>
        <w:rPr>
          <w:spacing w:val="-5"/>
          <w:sz w:val="24"/>
        </w:rPr>
        <w:t xml:space="preserve"> </w:t>
      </w:r>
      <w:r>
        <w:rPr>
          <w:sz w:val="24"/>
        </w:rPr>
        <w:t>и</w:t>
      </w:r>
      <w:r>
        <w:rPr>
          <w:spacing w:val="-3"/>
          <w:sz w:val="24"/>
        </w:rPr>
        <w:t xml:space="preserve"> </w:t>
      </w:r>
      <w:r>
        <w:rPr>
          <w:sz w:val="24"/>
        </w:rPr>
        <w:t>последствия</w:t>
      </w:r>
      <w:r>
        <w:rPr>
          <w:spacing w:val="-3"/>
          <w:sz w:val="24"/>
        </w:rPr>
        <w:t xml:space="preserve"> </w:t>
      </w:r>
      <w:r>
        <w:rPr>
          <w:spacing w:val="-2"/>
          <w:sz w:val="24"/>
        </w:rPr>
        <w:t>глобализации;</w:t>
      </w:r>
    </w:p>
    <w:p w:rsidR="00EC040F" w:rsidRDefault="004A2134" w:rsidP="00A43B8F">
      <w:pPr>
        <w:pStyle w:val="a6"/>
        <w:numPr>
          <w:ilvl w:val="0"/>
          <w:numId w:val="175"/>
        </w:numPr>
        <w:tabs>
          <w:tab w:val="left" w:pos="940"/>
        </w:tabs>
        <w:ind w:right="509" w:firstLine="566"/>
        <w:rPr>
          <w:sz w:val="24"/>
        </w:rPr>
      </w:pPr>
      <w:r>
        <w:rPr>
          <w:b/>
          <w:sz w:val="24"/>
        </w:rPr>
        <w:t>использовать</w:t>
      </w:r>
      <w:r>
        <w:rPr>
          <w:b/>
          <w:spacing w:val="-2"/>
          <w:sz w:val="24"/>
        </w:rPr>
        <w:t xml:space="preserve"> </w:t>
      </w:r>
      <w:r>
        <w:rPr>
          <w:sz w:val="24"/>
        </w:rPr>
        <w:t>полученные знания о современном обществе для решения познавательных</w:t>
      </w:r>
      <w:r>
        <w:rPr>
          <w:spacing w:val="-10"/>
          <w:sz w:val="24"/>
        </w:rPr>
        <w:t xml:space="preserve"> </w:t>
      </w:r>
      <w:r>
        <w:rPr>
          <w:sz w:val="24"/>
        </w:rPr>
        <w:t>задач</w:t>
      </w:r>
      <w:r>
        <w:rPr>
          <w:spacing w:val="-11"/>
          <w:sz w:val="24"/>
        </w:rPr>
        <w:t xml:space="preserve"> </w:t>
      </w:r>
      <w:r>
        <w:rPr>
          <w:sz w:val="24"/>
        </w:rPr>
        <w:t>и</w:t>
      </w:r>
      <w:r>
        <w:rPr>
          <w:spacing w:val="-12"/>
          <w:sz w:val="24"/>
        </w:rPr>
        <w:t xml:space="preserve"> </w:t>
      </w:r>
      <w:r>
        <w:rPr>
          <w:sz w:val="24"/>
        </w:rPr>
        <w:t>анализа</w:t>
      </w:r>
      <w:r>
        <w:rPr>
          <w:spacing w:val="-11"/>
          <w:sz w:val="24"/>
        </w:rPr>
        <w:t xml:space="preserve"> </w:t>
      </w:r>
      <w:r>
        <w:rPr>
          <w:sz w:val="24"/>
        </w:rPr>
        <w:t>ситуаций,</w:t>
      </w:r>
      <w:r>
        <w:rPr>
          <w:spacing w:val="-10"/>
          <w:sz w:val="24"/>
        </w:rPr>
        <w:t xml:space="preserve"> </w:t>
      </w:r>
      <w:r>
        <w:rPr>
          <w:sz w:val="24"/>
        </w:rPr>
        <w:t>включающих</w:t>
      </w:r>
      <w:r>
        <w:rPr>
          <w:spacing w:val="-10"/>
          <w:sz w:val="24"/>
        </w:rPr>
        <w:t xml:space="preserve"> </w:t>
      </w:r>
      <w:r>
        <w:rPr>
          <w:sz w:val="24"/>
        </w:rPr>
        <w:t>объяснение</w:t>
      </w:r>
      <w:r>
        <w:rPr>
          <w:spacing w:val="-11"/>
          <w:sz w:val="24"/>
        </w:rPr>
        <w:t xml:space="preserve"> </w:t>
      </w:r>
      <w:r>
        <w:rPr>
          <w:sz w:val="24"/>
        </w:rPr>
        <w:t>(устное</w:t>
      </w:r>
      <w:r>
        <w:rPr>
          <w:spacing w:val="-11"/>
          <w:sz w:val="24"/>
        </w:rPr>
        <w:t xml:space="preserve"> </w:t>
      </w:r>
      <w:r>
        <w:rPr>
          <w:sz w:val="24"/>
        </w:rPr>
        <w:t>и</w:t>
      </w:r>
      <w:r>
        <w:rPr>
          <w:spacing w:val="-9"/>
          <w:sz w:val="24"/>
        </w:rPr>
        <w:t xml:space="preserve"> </w:t>
      </w:r>
      <w:r>
        <w:rPr>
          <w:sz w:val="24"/>
        </w:rPr>
        <w:t>письменное) важности здорового образа жизни, связи здоровья и спорта в жизни человека;</w:t>
      </w:r>
    </w:p>
    <w:p w:rsidR="00EC040F" w:rsidRDefault="004A2134" w:rsidP="00A43B8F">
      <w:pPr>
        <w:pStyle w:val="a6"/>
        <w:numPr>
          <w:ilvl w:val="0"/>
          <w:numId w:val="175"/>
        </w:numPr>
        <w:tabs>
          <w:tab w:val="left" w:pos="940"/>
        </w:tabs>
        <w:ind w:right="505" w:firstLine="566"/>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C040F" w:rsidRDefault="004A2134" w:rsidP="00A43B8F">
      <w:pPr>
        <w:pStyle w:val="a6"/>
        <w:numPr>
          <w:ilvl w:val="0"/>
          <w:numId w:val="175"/>
        </w:numPr>
        <w:tabs>
          <w:tab w:val="left" w:pos="940"/>
        </w:tabs>
        <w:ind w:right="507" w:firstLine="566"/>
        <w:rPr>
          <w:sz w:val="24"/>
        </w:rPr>
      </w:pPr>
      <w:r>
        <w:rPr>
          <w:b/>
          <w:sz w:val="24"/>
        </w:rPr>
        <w:t>решать</w:t>
      </w:r>
      <w:r>
        <w:rPr>
          <w:b/>
          <w:spacing w:val="-1"/>
          <w:sz w:val="24"/>
        </w:rPr>
        <w:t xml:space="preserve"> </w:t>
      </w:r>
      <w:r>
        <w:rPr>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C040F" w:rsidRDefault="004A2134" w:rsidP="00A43B8F">
      <w:pPr>
        <w:pStyle w:val="a6"/>
        <w:numPr>
          <w:ilvl w:val="0"/>
          <w:numId w:val="175"/>
        </w:numPr>
        <w:tabs>
          <w:tab w:val="left" w:pos="940"/>
        </w:tabs>
        <w:ind w:right="507" w:firstLine="566"/>
        <w:rPr>
          <w:sz w:val="24"/>
        </w:rPr>
      </w:pPr>
      <w:r>
        <w:rPr>
          <w:b/>
          <w:sz w:val="24"/>
        </w:rPr>
        <w:t>осуществлять</w:t>
      </w:r>
      <w:r>
        <w:rPr>
          <w:b/>
          <w:spacing w:val="-15"/>
          <w:sz w:val="24"/>
        </w:rPr>
        <w:t xml:space="preserve"> </w:t>
      </w:r>
      <w:r>
        <w:rPr>
          <w:sz w:val="24"/>
        </w:rPr>
        <w:t>смысловое</w:t>
      </w:r>
      <w:r>
        <w:rPr>
          <w:spacing w:val="-15"/>
          <w:sz w:val="24"/>
        </w:rPr>
        <w:t xml:space="preserve"> </w:t>
      </w:r>
      <w:r>
        <w:rPr>
          <w:sz w:val="24"/>
        </w:rPr>
        <w:t>чтение</w:t>
      </w:r>
      <w:r>
        <w:rPr>
          <w:spacing w:val="-15"/>
          <w:sz w:val="24"/>
        </w:rPr>
        <w:t xml:space="preserve"> </w:t>
      </w:r>
      <w:r>
        <w:rPr>
          <w:sz w:val="24"/>
        </w:rPr>
        <w:t>текстов</w:t>
      </w:r>
      <w:r>
        <w:rPr>
          <w:spacing w:val="-15"/>
          <w:sz w:val="24"/>
        </w:rPr>
        <w:t xml:space="preserve"> </w:t>
      </w:r>
      <w:r>
        <w:rPr>
          <w:sz w:val="24"/>
        </w:rPr>
        <w:t>(научно-популярных,</w:t>
      </w:r>
      <w:r>
        <w:rPr>
          <w:spacing w:val="-15"/>
          <w:sz w:val="24"/>
        </w:rPr>
        <w:t xml:space="preserve"> </w:t>
      </w:r>
      <w:r>
        <w:rPr>
          <w:sz w:val="24"/>
        </w:rPr>
        <w:t>публицистических</w:t>
      </w:r>
      <w:r>
        <w:rPr>
          <w:spacing w:val="-15"/>
          <w:sz w:val="24"/>
        </w:rPr>
        <w:t xml:space="preserve"> </w:t>
      </w:r>
      <w:r>
        <w:rPr>
          <w:sz w:val="24"/>
        </w:rPr>
        <w:t>и др.) по проблемам современного общества, глобализации; непрерывного образования; выбора профессии;</w:t>
      </w:r>
    </w:p>
    <w:p w:rsidR="00EC040F" w:rsidRDefault="004A2134" w:rsidP="00A43B8F">
      <w:pPr>
        <w:pStyle w:val="a6"/>
        <w:numPr>
          <w:ilvl w:val="0"/>
          <w:numId w:val="175"/>
        </w:numPr>
        <w:tabs>
          <w:tab w:val="left" w:pos="940"/>
        </w:tabs>
        <w:ind w:right="507" w:firstLine="566"/>
        <w:rPr>
          <w:sz w:val="24"/>
        </w:rPr>
      </w:pPr>
      <w:r>
        <w:rPr>
          <w:b/>
          <w:sz w:val="24"/>
        </w:rPr>
        <w:t>осуществлять</w:t>
      </w:r>
      <w:r>
        <w:rPr>
          <w:b/>
          <w:spacing w:val="-3"/>
          <w:sz w:val="24"/>
        </w:rPr>
        <w:t xml:space="preserve"> </w:t>
      </w:r>
      <w:r>
        <w:rPr>
          <w:sz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470"/>
        </w:tabs>
        <w:spacing w:before="76"/>
        <w:ind w:left="1470"/>
      </w:pPr>
      <w:r>
        <w:rPr>
          <w:noProof/>
          <w:lang w:eastAsia="ru-RU"/>
        </w:rPr>
        <w:lastRenderedPageBreak/>
        <mc:AlternateContent>
          <mc:Choice Requires="wps">
            <w:drawing>
              <wp:anchor distT="0" distB="0" distL="0" distR="0" simplePos="0" relativeHeight="487594496"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D296DF" id="Graphic 17" o:spid="_x0000_s1026" style="position:absolute;margin-left:83.65pt;margin-top:18.6pt;width:470.75pt;height:1.45pt;z-index:-15721984;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BTr2sc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25" w:name="_bookmark25"/>
      <w:bookmarkEnd w:id="25"/>
      <w:r>
        <w:rPr>
          <w:spacing w:val="-2"/>
        </w:rPr>
        <w:t>ГЕОГРАФИЯ</w:t>
      </w:r>
    </w:p>
    <w:p w:rsidR="00EC040F" w:rsidRDefault="004A2134">
      <w:pPr>
        <w:spacing w:before="275"/>
        <w:ind w:left="788"/>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07"/>
      </w:pPr>
      <w:r>
        <w:t>Программа по географии составлена на основе требований к результатам освоения ООП</w:t>
      </w:r>
      <w:r>
        <w:rPr>
          <w:spacing w:val="-10"/>
        </w:rPr>
        <w:t xml:space="preserve"> </w:t>
      </w:r>
      <w:r>
        <w:t>ООО,</w:t>
      </w:r>
      <w:r>
        <w:rPr>
          <w:spacing w:val="-10"/>
        </w:rPr>
        <w:t xml:space="preserve"> </w:t>
      </w:r>
      <w:r>
        <w:t>представленных</w:t>
      </w:r>
      <w:r>
        <w:rPr>
          <w:spacing w:val="-8"/>
        </w:rPr>
        <w:t xml:space="preserve"> </w:t>
      </w:r>
      <w:r>
        <w:t>в</w:t>
      </w:r>
      <w:r>
        <w:rPr>
          <w:spacing w:val="-10"/>
        </w:rPr>
        <w:t xml:space="preserve"> </w:t>
      </w:r>
      <w:r>
        <w:t>ФГОС</w:t>
      </w:r>
      <w:r>
        <w:rPr>
          <w:spacing w:val="-9"/>
        </w:rPr>
        <w:t xml:space="preserve"> </w:t>
      </w:r>
      <w:r>
        <w:t>ООО,</w:t>
      </w:r>
      <w:r>
        <w:rPr>
          <w:spacing w:val="-10"/>
        </w:rPr>
        <w:t xml:space="preserve"> </w:t>
      </w:r>
      <w:r>
        <w:t>а</w:t>
      </w:r>
      <w:r>
        <w:rPr>
          <w:spacing w:val="-11"/>
        </w:rPr>
        <w:t xml:space="preserve"> </w:t>
      </w:r>
      <w:r>
        <w:t>также</w:t>
      </w:r>
      <w:r>
        <w:rPr>
          <w:spacing w:val="-11"/>
        </w:rPr>
        <w:t xml:space="preserve"> </w:t>
      </w:r>
      <w:r>
        <w:t>на</w:t>
      </w:r>
      <w:r>
        <w:rPr>
          <w:spacing w:val="-11"/>
        </w:rPr>
        <w:t xml:space="preserve"> </w:t>
      </w:r>
      <w:r>
        <w:t>основе</w:t>
      </w:r>
      <w:r>
        <w:rPr>
          <w:spacing w:val="-11"/>
        </w:rPr>
        <w:t xml:space="preserve"> </w:t>
      </w:r>
      <w:r>
        <w:t>характеристики</w:t>
      </w:r>
      <w:r>
        <w:rPr>
          <w:spacing w:val="-9"/>
        </w:rPr>
        <w:t xml:space="preserve"> </w:t>
      </w:r>
      <w:r>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C040F" w:rsidRDefault="004A2134">
      <w:pPr>
        <w:pStyle w:val="a3"/>
        <w:spacing w:before="1"/>
        <w:ind w:right="511"/>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C040F" w:rsidRDefault="004A2134">
      <w:pPr>
        <w:pStyle w:val="a3"/>
        <w:ind w:right="505"/>
      </w:pPr>
      <w:r>
        <w:t>Программа</w:t>
      </w:r>
      <w:r>
        <w:rPr>
          <w:spacing w:val="-15"/>
        </w:rPr>
        <w:t xml:space="preserve"> </w:t>
      </w:r>
      <w:r>
        <w:t>по</w:t>
      </w:r>
      <w:r>
        <w:rPr>
          <w:spacing w:val="-15"/>
        </w:rPr>
        <w:t xml:space="preserve"> </w:t>
      </w:r>
      <w:r>
        <w:t>географии</w:t>
      </w:r>
      <w:r>
        <w:rPr>
          <w:spacing w:val="-15"/>
        </w:rPr>
        <w:t xml:space="preserve"> </w:t>
      </w:r>
      <w:r>
        <w:t>даёт</w:t>
      </w:r>
      <w:r>
        <w:rPr>
          <w:spacing w:val="-15"/>
        </w:rPr>
        <w:t xml:space="preserve"> </w:t>
      </w:r>
      <w:r>
        <w:t>представление</w:t>
      </w:r>
      <w:r>
        <w:rPr>
          <w:spacing w:val="-15"/>
        </w:rPr>
        <w:t xml:space="preserve"> </w:t>
      </w:r>
      <w:r>
        <w:t>о</w:t>
      </w:r>
      <w:r>
        <w:rPr>
          <w:spacing w:val="-15"/>
        </w:rPr>
        <w:t xml:space="preserve"> </w:t>
      </w:r>
      <w:r>
        <w:t>целях</w:t>
      </w:r>
      <w:r>
        <w:rPr>
          <w:spacing w:val="-15"/>
        </w:rPr>
        <w:t xml:space="preserve"> </w:t>
      </w:r>
      <w:r>
        <w:t>обучения,</w:t>
      </w:r>
      <w:r>
        <w:rPr>
          <w:spacing w:val="-15"/>
        </w:rPr>
        <w:t xml:space="preserve"> </w:t>
      </w:r>
      <w:r>
        <w:t>воспитания</w:t>
      </w:r>
      <w:r>
        <w:rPr>
          <w:spacing w:val="-15"/>
        </w:rPr>
        <w:t xml:space="preserve"> </w:t>
      </w:r>
      <w:r>
        <w:t>и</w:t>
      </w:r>
      <w:r>
        <w:rPr>
          <w:spacing w:val="-15"/>
        </w:rPr>
        <w:t xml:space="preserve"> </w:t>
      </w:r>
      <w:r>
        <w:t>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w:t>
      </w:r>
      <w:r>
        <w:rPr>
          <w:spacing w:val="40"/>
        </w:rPr>
        <w:t xml:space="preserve"> </w:t>
      </w: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C040F" w:rsidRDefault="00EC040F">
      <w:pPr>
        <w:pStyle w:val="a3"/>
        <w:spacing w:before="5"/>
        <w:ind w:left="0" w:firstLine="0"/>
        <w:jc w:val="left"/>
      </w:pPr>
    </w:p>
    <w:p w:rsidR="00EC040F" w:rsidRDefault="004A2134">
      <w:pPr>
        <w:ind w:left="788"/>
        <w:rPr>
          <w:b/>
          <w:sz w:val="24"/>
        </w:rPr>
      </w:pPr>
      <w:r>
        <w:rPr>
          <w:b/>
          <w:sz w:val="24"/>
        </w:rPr>
        <w:t>ОБЩАЯ</w:t>
      </w:r>
      <w:r>
        <w:rPr>
          <w:b/>
          <w:spacing w:val="-7"/>
          <w:sz w:val="24"/>
        </w:rPr>
        <w:t xml:space="preserve"> </w:t>
      </w:r>
      <w:r>
        <w:rPr>
          <w:b/>
          <w:sz w:val="24"/>
        </w:rPr>
        <w:t>ХАРАКТЕРИСТИКА</w:t>
      </w:r>
      <w:r>
        <w:rPr>
          <w:b/>
          <w:spacing w:val="-5"/>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pacing w:val="-2"/>
          <w:sz w:val="24"/>
        </w:rPr>
        <w:t>«ГЕОГРАФИЯ»</w:t>
      </w:r>
    </w:p>
    <w:p w:rsidR="00EC040F" w:rsidRDefault="004A2134">
      <w:pPr>
        <w:pStyle w:val="a3"/>
        <w:spacing w:before="272"/>
        <w:ind w:right="502"/>
      </w:pPr>
      <w:r>
        <w:t>География в основной школе</w:t>
      </w:r>
      <w:r>
        <w:rPr>
          <w:spacing w:val="-1"/>
        </w:rPr>
        <w:t xml:space="preserve"> </w:t>
      </w:r>
      <w:r>
        <w:t>— предмет, формирующий у</w:t>
      </w:r>
      <w:r>
        <w:rPr>
          <w:spacing w:val="-7"/>
        </w:rPr>
        <w:t xml:space="preserve"> </w:t>
      </w:r>
      <w:r>
        <w:t>обучающихся систему комплексных</w:t>
      </w:r>
      <w:r>
        <w:rPr>
          <w:spacing w:val="-7"/>
        </w:rPr>
        <w:t xml:space="preserve"> </w:t>
      </w:r>
      <w:r>
        <w:t>социально</w:t>
      </w:r>
      <w:r>
        <w:rPr>
          <w:spacing w:val="-9"/>
        </w:rPr>
        <w:t xml:space="preserve"> </w:t>
      </w:r>
      <w:r>
        <w:t>ориентированных</w:t>
      </w:r>
      <w:r>
        <w:rPr>
          <w:spacing w:val="-10"/>
        </w:rPr>
        <w:t xml:space="preserve"> </w:t>
      </w:r>
      <w:r>
        <w:t>знаний</w:t>
      </w:r>
      <w:r>
        <w:rPr>
          <w:spacing w:val="-11"/>
        </w:rPr>
        <w:t xml:space="preserve"> </w:t>
      </w:r>
      <w:r>
        <w:t>о</w:t>
      </w:r>
      <w:r>
        <w:rPr>
          <w:spacing w:val="-9"/>
        </w:rPr>
        <w:t xml:space="preserve"> </w:t>
      </w:r>
      <w:r>
        <w:t>Земле</w:t>
      </w:r>
      <w:r>
        <w:rPr>
          <w:spacing w:val="-10"/>
        </w:rPr>
        <w:t xml:space="preserve"> </w:t>
      </w:r>
      <w:r>
        <w:t>как</w:t>
      </w:r>
      <w:r>
        <w:rPr>
          <w:spacing w:val="-11"/>
        </w:rPr>
        <w:t xml:space="preserve"> </w:t>
      </w:r>
      <w:r>
        <w:t>планете</w:t>
      </w:r>
      <w:r>
        <w:rPr>
          <w:spacing w:val="-10"/>
        </w:rPr>
        <w:t xml:space="preserve"> </w:t>
      </w:r>
      <w:r>
        <w:t>людей,</w:t>
      </w:r>
      <w:r>
        <w:rPr>
          <w:spacing w:val="-9"/>
        </w:rPr>
        <w:t xml:space="preserve"> </w:t>
      </w:r>
      <w:r>
        <w:t>об</w:t>
      </w:r>
      <w:r>
        <w:rPr>
          <w:spacing w:val="-11"/>
        </w:rPr>
        <w:t xml:space="preserve"> </w:t>
      </w:r>
      <w:r>
        <w:t>основных закономерностях</w:t>
      </w:r>
      <w:r>
        <w:rPr>
          <w:spacing w:val="-10"/>
        </w:rPr>
        <w:t xml:space="preserve"> </w:t>
      </w:r>
      <w:r>
        <w:t>развития</w:t>
      </w:r>
      <w:r>
        <w:rPr>
          <w:spacing w:val="-12"/>
        </w:rPr>
        <w:t xml:space="preserve"> </w:t>
      </w:r>
      <w:r>
        <w:t>природы,</w:t>
      </w:r>
      <w:r>
        <w:rPr>
          <w:spacing w:val="-12"/>
        </w:rPr>
        <w:t xml:space="preserve"> </w:t>
      </w:r>
      <w:r>
        <w:t>о</w:t>
      </w:r>
      <w:r>
        <w:rPr>
          <w:spacing w:val="-12"/>
        </w:rPr>
        <w:t xml:space="preserve"> </w:t>
      </w:r>
      <w:r>
        <w:t>размещении</w:t>
      </w:r>
      <w:r>
        <w:rPr>
          <w:spacing w:val="-12"/>
        </w:rPr>
        <w:t xml:space="preserve"> </w:t>
      </w:r>
      <w:r>
        <w:t>населения</w:t>
      </w:r>
      <w:r>
        <w:rPr>
          <w:spacing w:val="-12"/>
        </w:rPr>
        <w:t xml:space="preserve"> </w:t>
      </w:r>
      <w:r>
        <w:t>и хозяйства,</w:t>
      </w:r>
      <w:r>
        <w:rPr>
          <w:spacing w:val="-11"/>
        </w:rPr>
        <w:t xml:space="preserve"> </w:t>
      </w:r>
      <w:r>
        <w:t>об</w:t>
      </w:r>
      <w:r>
        <w:rPr>
          <w:spacing w:val="-11"/>
        </w:rPr>
        <w:t xml:space="preserve"> </w:t>
      </w:r>
      <w:r>
        <w:t>особенностях и</w:t>
      </w:r>
      <w:r>
        <w:rPr>
          <w:spacing w:val="-7"/>
        </w:rPr>
        <w:t xml:space="preserve"> </w:t>
      </w:r>
      <w:r>
        <w:t>о</w:t>
      </w:r>
      <w:r>
        <w:rPr>
          <w:spacing w:val="-8"/>
        </w:rPr>
        <w:t xml:space="preserve"> </w:t>
      </w:r>
      <w:r>
        <w:t>динамике</w:t>
      </w:r>
      <w:r>
        <w:rPr>
          <w:spacing w:val="-9"/>
        </w:rPr>
        <w:t xml:space="preserve"> </w:t>
      </w:r>
      <w:r>
        <w:t>основных</w:t>
      </w:r>
      <w:r>
        <w:rPr>
          <w:spacing w:val="-8"/>
        </w:rPr>
        <w:t xml:space="preserve"> </w:t>
      </w:r>
      <w:r>
        <w:t>природных,</w:t>
      </w:r>
      <w:r>
        <w:rPr>
          <w:spacing w:val="-8"/>
        </w:rPr>
        <w:t xml:space="preserve"> </w:t>
      </w:r>
      <w:r>
        <w:t>экологических</w:t>
      </w:r>
      <w:r>
        <w:rPr>
          <w:spacing w:val="-6"/>
        </w:rPr>
        <w:t xml:space="preserve"> </w:t>
      </w:r>
      <w:r>
        <w:t>и</w:t>
      </w:r>
      <w:r>
        <w:rPr>
          <w:spacing w:val="-9"/>
        </w:rPr>
        <w:t xml:space="preserve"> </w:t>
      </w:r>
      <w:r>
        <w:t>социально-экономических</w:t>
      </w:r>
      <w:r>
        <w:rPr>
          <w:spacing w:val="-8"/>
        </w:rPr>
        <w:t xml:space="preserve"> </w:t>
      </w:r>
      <w:r>
        <w:t>процессов, о</w:t>
      </w:r>
      <w:r>
        <w:rPr>
          <w:spacing w:val="-15"/>
        </w:rPr>
        <w:t xml:space="preserve"> </w:t>
      </w:r>
      <w:r>
        <w:t>проблемах</w:t>
      </w:r>
      <w:r>
        <w:rPr>
          <w:spacing w:val="-15"/>
        </w:rPr>
        <w:t xml:space="preserve"> </w:t>
      </w:r>
      <w:r>
        <w:t>взаимодействия</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географических</w:t>
      </w:r>
      <w:r>
        <w:rPr>
          <w:spacing w:val="-15"/>
        </w:rPr>
        <w:t xml:space="preserve"> </w:t>
      </w:r>
      <w:r>
        <w:t>подходах</w:t>
      </w:r>
      <w:r>
        <w:rPr>
          <w:spacing w:val="-15"/>
        </w:rPr>
        <w:t xml:space="preserve"> </w:t>
      </w:r>
      <w:r>
        <w:t>к</w:t>
      </w:r>
      <w:r>
        <w:rPr>
          <w:spacing w:val="-15"/>
        </w:rPr>
        <w:t xml:space="preserve"> </w:t>
      </w:r>
      <w:r>
        <w:t>устойчивому развитию территорий.</w:t>
      </w:r>
    </w:p>
    <w:p w:rsidR="00EC040F" w:rsidRDefault="004A2134">
      <w:pPr>
        <w:pStyle w:val="a3"/>
        <w:ind w:right="506"/>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C040F" w:rsidRDefault="00EC040F">
      <w:pPr>
        <w:pStyle w:val="a3"/>
        <w:spacing w:before="5"/>
        <w:ind w:left="0" w:firstLine="0"/>
        <w:jc w:val="left"/>
      </w:pPr>
    </w:p>
    <w:p w:rsidR="00EC040F" w:rsidRDefault="004A2134">
      <w:pPr>
        <w:ind w:left="788"/>
        <w:rPr>
          <w:b/>
          <w:sz w:val="24"/>
        </w:rPr>
      </w:pPr>
      <w:r>
        <w:rPr>
          <w:b/>
          <w:sz w:val="24"/>
        </w:rPr>
        <w:t>ЦЕЛИ</w:t>
      </w:r>
      <w:r>
        <w:rPr>
          <w:b/>
          <w:spacing w:val="-5"/>
          <w:sz w:val="24"/>
        </w:rPr>
        <w:t xml:space="preserve"> </w:t>
      </w:r>
      <w:r>
        <w:rPr>
          <w:b/>
          <w:sz w:val="24"/>
        </w:rPr>
        <w:t>ИЗУЧЕНИЯ</w:t>
      </w:r>
      <w:r>
        <w:rPr>
          <w:b/>
          <w:spacing w:val="-1"/>
          <w:sz w:val="24"/>
        </w:rPr>
        <w:t xml:space="preserve"> </w:t>
      </w:r>
      <w:r>
        <w:rPr>
          <w:b/>
          <w:sz w:val="24"/>
        </w:rPr>
        <w:t>УЧЕБНОГО</w:t>
      </w:r>
      <w:r>
        <w:rPr>
          <w:b/>
          <w:spacing w:val="-3"/>
          <w:sz w:val="24"/>
        </w:rPr>
        <w:t xml:space="preserve"> </w:t>
      </w:r>
      <w:r>
        <w:rPr>
          <w:b/>
          <w:sz w:val="24"/>
        </w:rPr>
        <w:t>ПРЕДМЕТА</w:t>
      </w:r>
      <w:r>
        <w:rPr>
          <w:b/>
          <w:spacing w:val="-1"/>
          <w:sz w:val="24"/>
        </w:rPr>
        <w:t xml:space="preserve"> </w:t>
      </w:r>
      <w:r>
        <w:rPr>
          <w:b/>
          <w:spacing w:val="-2"/>
          <w:sz w:val="24"/>
        </w:rPr>
        <w:t>«ГЕОГРАФИЯ»</w:t>
      </w:r>
    </w:p>
    <w:p w:rsidR="00EC040F" w:rsidRDefault="004A2134">
      <w:pPr>
        <w:pStyle w:val="a3"/>
        <w:spacing w:before="271"/>
        <w:ind w:right="512"/>
      </w:pPr>
      <w:r>
        <w:t xml:space="preserve">Изучение географии в общем образовании направлено на достижение следующих </w:t>
      </w:r>
      <w:r>
        <w:rPr>
          <w:spacing w:val="-2"/>
        </w:rPr>
        <w:t>целей:</w:t>
      </w:r>
    </w:p>
    <w:p w:rsidR="00EC040F" w:rsidRDefault="004A2134" w:rsidP="00A43B8F">
      <w:pPr>
        <w:pStyle w:val="a6"/>
        <w:numPr>
          <w:ilvl w:val="0"/>
          <w:numId w:val="174"/>
        </w:numPr>
        <w:tabs>
          <w:tab w:val="left" w:pos="1035"/>
        </w:tabs>
        <w:ind w:right="504" w:firstLine="566"/>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C040F" w:rsidRDefault="004A2134" w:rsidP="00A43B8F">
      <w:pPr>
        <w:pStyle w:val="a6"/>
        <w:numPr>
          <w:ilvl w:val="0"/>
          <w:numId w:val="174"/>
        </w:numPr>
        <w:tabs>
          <w:tab w:val="left" w:pos="1035"/>
        </w:tabs>
        <w:ind w:right="505" w:firstLine="566"/>
        <w:rPr>
          <w:sz w:val="24"/>
        </w:rPr>
      </w:pPr>
      <w:r>
        <w:rPr>
          <w:sz w:val="24"/>
        </w:rPr>
        <w:t>развитие</w:t>
      </w:r>
      <w:r>
        <w:rPr>
          <w:spacing w:val="-15"/>
          <w:sz w:val="24"/>
        </w:rPr>
        <w:t xml:space="preserve"> </w:t>
      </w:r>
      <w:r>
        <w:rPr>
          <w:sz w:val="24"/>
        </w:rPr>
        <w:t>познавательных</w:t>
      </w:r>
      <w:r>
        <w:rPr>
          <w:spacing w:val="-15"/>
          <w:sz w:val="24"/>
        </w:rPr>
        <w:t xml:space="preserve"> </w:t>
      </w:r>
      <w:r>
        <w:rPr>
          <w:sz w:val="24"/>
        </w:rPr>
        <w:t>интересов,</w:t>
      </w:r>
      <w:r>
        <w:rPr>
          <w:spacing w:val="-15"/>
          <w:sz w:val="24"/>
        </w:rPr>
        <w:t xml:space="preserve"> </w:t>
      </w:r>
      <w:r>
        <w:rPr>
          <w:sz w:val="24"/>
        </w:rPr>
        <w:t>интеллектуальных</w:t>
      </w:r>
      <w:r>
        <w:rPr>
          <w:spacing w:val="-15"/>
          <w:sz w:val="24"/>
        </w:rPr>
        <w:t xml:space="preserve"> </w:t>
      </w:r>
      <w:r>
        <w:rPr>
          <w:sz w:val="24"/>
        </w:rPr>
        <w:t>и</w:t>
      </w:r>
      <w:r>
        <w:rPr>
          <w:spacing w:val="-8"/>
          <w:sz w:val="24"/>
        </w:rPr>
        <w:t xml:space="preserve"> </w:t>
      </w:r>
      <w:r>
        <w:rPr>
          <w:sz w:val="24"/>
        </w:rPr>
        <w:t>творческих</w:t>
      </w:r>
      <w:r>
        <w:rPr>
          <w:spacing w:val="-14"/>
          <w:sz w:val="24"/>
        </w:rPr>
        <w:t xml:space="preserve"> </w:t>
      </w:r>
      <w:r>
        <w:rPr>
          <w:sz w:val="24"/>
        </w:rPr>
        <w:t>способностей в</w:t>
      </w:r>
      <w:r>
        <w:rPr>
          <w:spacing w:val="-7"/>
          <w:sz w:val="24"/>
        </w:rPr>
        <w:t xml:space="preserve"> </w:t>
      </w:r>
      <w:r>
        <w:rPr>
          <w:sz w:val="24"/>
        </w:rPr>
        <w:t>процессе</w:t>
      </w:r>
      <w:r>
        <w:rPr>
          <w:spacing w:val="-8"/>
          <w:sz w:val="24"/>
        </w:rPr>
        <w:t xml:space="preserve"> </w:t>
      </w:r>
      <w:r>
        <w:rPr>
          <w:sz w:val="24"/>
        </w:rPr>
        <w:t>наблюдений</w:t>
      </w:r>
      <w:r>
        <w:rPr>
          <w:spacing w:val="-8"/>
          <w:sz w:val="24"/>
        </w:rPr>
        <w:t xml:space="preserve"> </w:t>
      </w:r>
      <w:r>
        <w:rPr>
          <w:sz w:val="24"/>
        </w:rPr>
        <w:t>за</w:t>
      </w:r>
      <w:r>
        <w:rPr>
          <w:spacing w:val="-8"/>
          <w:sz w:val="24"/>
        </w:rPr>
        <w:t xml:space="preserve"> </w:t>
      </w:r>
      <w:r>
        <w:rPr>
          <w:sz w:val="24"/>
        </w:rPr>
        <w:t>состоянием</w:t>
      </w:r>
      <w:r>
        <w:rPr>
          <w:spacing w:val="-8"/>
          <w:sz w:val="24"/>
        </w:rPr>
        <w:t xml:space="preserve"> </w:t>
      </w:r>
      <w:r>
        <w:rPr>
          <w:sz w:val="24"/>
        </w:rPr>
        <w:t>окружающей</w:t>
      </w:r>
      <w:r>
        <w:rPr>
          <w:spacing w:val="-6"/>
          <w:sz w:val="24"/>
        </w:rPr>
        <w:t xml:space="preserve"> </w:t>
      </w:r>
      <w:r>
        <w:rPr>
          <w:sz w:val="24"/>
        </w:rPr>
        <w:t>среды,</w:t>
      </w:r>
      <w:r>
        <w:rPr>
          <w:spacing w:val="-7"/>
          <w:sz w:val="24"/>
        </w:rPr>
        <w:t xml:space="preserve"> </w:t>
      </w:r>
      <w:r>
        <w:rPr>
          <w:sz w:val="24"/>
        </w:rPr>
        <w:t>решения</w:t>
      </w:r>
      <w:r>
        <w:rPr>
          <w:spacing w:val="-7"/>
          <w:sz w:val="24"/>
        </w:rPr>
        <w:t xml:space="preserve"> </w:t>
      </w:r>
      <w:r>
        <w:rPr>
          <w:sz w:val="24"/>
        </w:rPr>
        <w:t>географических</w:t>
      </w:r>
      <w:r>
        <w:rPr>
          <w:spacing w:val="-5"/>
          <w:sz w:val="24"/>
        </w:rPr>
        <w:t xml:space="preserve"> </w:t>
      </w:r>
      <w:r>
        <w:rPr>
          <w:sz w:val="24"/>
        </w:rPr>
        <w:t>задач, проблем</w:t>
      </w:r>
      <w:r>
        <w:rPr>
          <w:spacing w:val="-8"/>
          <w:sz w:val="24"/>
        </w:rPr>
        <w:t xml:space="preserve"> </w:t>
      </w:r>
      <w:r>
        <w:rPr>
          <w:sz w:val="24"/>
        </w:rPr>
        <w:t>повседневной</w:t>
      </w:r>
      <w:r>
        <w:rPr>
          <w:spacing w:val="-6"/>
          <w:sz w:val="24"/>
        </w:rPr>
        <w:t xml:space="preserve"> </w:t>
      </w:r>
      <w:r>
        <w:rPr>
          <w:sz w:val="24"/>
        </w:rPr>
        <w:t>жизни</w:t>
      </w:r>
      <w:r>
        <w:rPr>
          <w:spacing w:val="-6"/>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географических</w:t>
      </w:r>
      <w:r>
        <w:rPr>
          <w:spacing w:val="-5"/>
          <w:sz w:val="24"/>
        </w:rPr>
        <w:t xml:space="preserve"> </w:t>
      </w:r>
      <w:r>
        <w:rPr>
          <w:sz w:val="24"/>
        </w:rPr>
        <w:t>знаний,</w:t>
      </w:r>
      <w:r>
        <w:rPr>
          <w:spacing w:val="-7"/>
          <w:sz w:val="24"/>
        </w:rPr>
        <w:t xml:space="preserve"> </w:t>
      </w:r>
      <w:r>
        <w:rPr>
          <w:sz w:val="24"/>
        </w:rPr>
        <w:t>самостоятельного приобретения новых знаний;</w:t>
      </w:r>
    </w:p>
    <w:p w:rsidR="00EC040F" w:rsidRDefault="004A2134" w:rsidP="00A43B8F">
      <w:pPr>
        <w:pStyle w:val="a6"/>
        <w:numPr>
          <w:ilvl w:val="0"/>
          <w:numId w:val="174"/>
        </w:numPr>
        <w:tabs>
          <w:tab w:val="left" w:pos="1035"/>
        </w:tabs>
        <w:spacing w:before="1"/>
        <w:ind w:right="505" w:firstLine="566"/>
        <w:rPr>
          <w:sz w:val="24"/>
        </w:rPr>
      </w:pPr>
      <w:r>
        <w:rPr>
          <w:sz w:val="24"/>
        </w:rPr>
        <w:t>воспитание экологической культуры, соответствующей современному уровню геоэкологического</w:t>
      </w:r>
      <w:r>
        <w:rPr>
          <w:spacing w:val="-15"/>
          <w:sz w:val="24"/>
        </w:rPr>
        <w:t xml:space="preserve"> </w:t>
      </w:r>
      <w:r>
        <w:rPr>
          <w:sz w:val="24"/>
        </w:rPr>
        <w:t>мышления</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освоения</w:t>
      </w:r>
      <w:r>
        <w:rPr>
          <w:spacing w:val="-15"/>
          <w:sz w:val="24"/>
        </w:rPr>
        <w:t xml:space="preserve"> </w:t>
      </w:r>
      <w:r>
        <w:rPr>
          <w:sz w:val="24"/>
        </w:rPr>
        <w:t>знаний</w:t>
      </w:r>
      <w:r>
        <w:rPr>
          <w:spacing w:val="-15"/>
          <w:sz w:val="24"/>
        </w:rPr>
        <w:t xml:space="preserve"> </w:t>
      </w:r>
      <w:r>
        <w:rPr>
          <w:sz w:val="24"/>
        </w:rPr>
        <w:t>о</w:t>
      </w:r>
      <w:r>
        <w:rPr>
          <w:spacing w:val="-15"/>
          <w:sz w:val="24"/>
        </w:rPr>
        <w:t xml:space="preserve"> </w:t>
      </w:r>
      <w:r>
        <w:rPr>
          <w:sz w:val="24"/>
        </w:rPr>
        <w:t>взаимосвязях</w:t>
      </w:r>
      <w:r>
        <w:rPr>
          <w:spacing w:val="-15"/>
          <w:sz w:val="24"/>
        </w:rPr>
        <w:t xml:space="preserve"> </w:t>
      </w:r>
      <w:r>
        <w:rPr>
          <w:sz w:val="24"/>
        </w:rPr>
        <w:t>в</w:t>
      </w:r>
      <w:r>
        <w:rPr>
          <w:spacing w:val="-15"/>
          <w:sz w:val="24"/>
        </w:rPr>
        <w:t xml:space="preserve"> </w:t>
      </w:r>
      <w:r>
        <w:rPr>
          <w:sz w:val="24"/>
        </w:rPr>
        <w:t>ПК,</w:t>
      </w:r>
      <w:r>
        <w:rPr>
          <w:spacing w:val="-15"/>
          <w:sz w:val="24"/>
        </w:rPr>
        <w:t xml:space="preserve"> </w:t>
      </w:r>
      <w:r>
        <w:rPr>
          <w:sz w:val="24"/>
        </w:rPr>
        <w:t>об</w:t>
      </w:r>
      <w:r>
        <w:rPr>
          <w:spacing w:val="-15"/>
          <w:sz w:val="24"/>
        </w:rPr>
        <w:t xml:space="preserve"> </w:t>
      </w:r>
      <w:r>
        <w:rPr>
          <w:sz w:val="24"/>
        </w:rPr>
        <w:t>основных географических особенностях природы, населения и хозяйства России и мира, своей местности, о</w:t>
      </w:r>
      <w:r>
        <w:rPr>
          <w:spacing w:val="-2"/>
          <w:sz w:val="24"/>
        </w:rPr>
        <w:t xml:space="preserve"> </w:t>
      </w:r>
      <w:r>
        <w:rPr>
          <w:sz w:val="24"/>
        </w:rPr>
        <w:t>способах сохранения окружающей среды и рационального использования природных ресурсов;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74"/>
        </w:numPr>
        <w:tabs>
          <w:tab w:val="left" w:pos="1035"/>
        </w:tabs>
        <w:spacing w:before="68"/>
        <w:ind w:right="510" w:firstLine="566"/>
        <w:rPr>
          <w:sz w:val="24"/>
        </w:rPr>
      </w:pPr>
      <w:r>
        <w:rPr>
          <w:sz w:val="24"/>
        </w:rPr>
        <w:lastRenderedPageBreak/>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w:t>
      </w:r>
      <w:r>
        <w:rPr>
          <w:spacing w:val="-15"/>
          <w:sz w:val="24"/>
        </w:rPr>
        <w:t xml:space="preserve"> </w:t>
      </w:r>
      <w:r>
        <w:rPr>
          <w:sz w:val="24"/>
        </w:rPr>
        <w:t>объяснения</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разнообразных</w:t>
      </w:r>
      <w:r>
        <w:rPr>
          <w:spacing w:val="-15"/>
          <w:sz w:val="24"/>
        </w:rPr>
        <w:t xml:space="preserve"> </w:t>
      </w:r>
      <w:r>
        <w:rPr>
          <w:sz w:val="24"/>
        </w:rPr>
        <w:t>географических</w:t>
      </w:r>
      <w:r>
        <w:rPr>
          <w:spacing w:val="-15"/>
          <w:sz w:val="24"/>
        </w:rPr>
        <w:t xml:space="preserve"> </w:t>
      </w:r>
      <w:r>
        <w:rPr>
          <w:sz w:val="24"/>
        </w:rPr>
        <w:t>явлений</w:t>
      </w:r>
      <w:r>
        <w:rPr>
          <w:spacing w:val="-15"/>
          <w:sz w:val="24"/>
        </w:rPr>
        <w:t xml:space="preserve"> </w:t>
      </w:r>
      <w:r>
        <w:rPr>
          <w:sz w:val="24"/>
        </w:rPr>
        <w:t>и</w:t>
      </w:r>
      <w:r>
        <w:rPr>
          <w:spacing w:val="-15"/>
          <w:sz w:val="24"/>
        </w:rPr>
        <w:t xml:space="preserve"> </w:t>
      </w:r>
      <w:r>
        <w:rPr>
          <w:sz w:val="24"/>
        </w:rPr>
        <w:t>процессов, жизненных ситуаций;</w:t>
      </w:r>
    </w:p>
    <w:p w:rsidR="00EC040F" w:rsidRDefault="004A2134" w:rsidP="00A43B8F">
      <w:pPr>
        <w:pStyle w:val="a6"/>
        <w:numPr>
          <w:ilvl w:val="0"/>
          <w:numId w:val="174"/>
        </w:numPr>
        <w:tabs>
          <w:tab w:val="left" w:pos="1035"/>
        </w:tabs>
        <w:spacing w:before="1"/>
        <w:ind w:right="510" w:firstLine="566"/>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C040F" w:rsidRDefault="004A2134" w:rsidP="00A43B8F">
      <w:pPr>
        <w:pStyle w:val="a6"/>
        <w:numPr>
          <w:ilvl w:val="0"/>
          <w:numId w:val="174"/>
        </w:numPr>
        <w:tabs>
          <w:tab w:val="left" w:pos="1070"/>
        </w:tabs>
        <w:ind w:right="511" w:firstLine="566"/>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C040F" w:rsidRDefault="00EC040F">
      <w:pPr>
        <w:pStyle w:val="a3"/>
        <w:spacing w:before="5"/>
        <w:ind w:left="0" w:firstLine="0"/>
        <w:jc w:val="left"/>
      </w:pPr>
    </w:p>
    <w:p w:rsidR="00EC040F" w:rsidRDefault="004A2134">
      <w:pPr>
        <w:ind w:left="788"/>
        <w:rPr>
          <w:b/>
          <w:sz w:val="24"/>
        </w:rPr>
      </w:pPr>
      <w:r>
        <w:rPr>
          <w:b/>
          <w:sz w:val="24"/>
        </w:rPr>
        <w:t>МЕСТО</w:t>
      </w:r>
      <w:r>
        <w:rPr>
          <w:b/>
          <w:spacing w:val="-5"/>
          <w:sz w:val="24"/>
        </w:rPr>
        <w:t xml:space="preserve"> </w:t>
      </w:r>
      <w:r>
        <w:rPr>
          <w:b/>
          <w:sz w:val="24"/>
        </w:rPr>
        <w:t>УЧЕБНОГО</w:t>
      </w:r>
      <w:r>
        <w:rPr>
          <w:b/>
          <w:spacing w:val="-2"/>
          <w:sz w:val="24"/>
        </w:rPr>
        <w:t xml:space="preserve"> </w:t>
      </w:r>
      <w:r>
        <w:rPr>
          <w:b/>
          <w:sz w:val="24"/>
        </w:rPr>
        <w:t>ПРЕДМЕТА</w:t>
      </w:r>
      <w:r>
        <w:rPr>
          <w:b/>
          <w:spacing w:val="-3"/>
          <w:sz w:val="24"/>
        </w:rPr>
        <w:t xml:space="preserve"> </w:t>
      </w:r>
      <w:r>
        <w:rPr>
          <w:b/>
          <w:sz w:val="24"/>
        </w:rPr>
        <w:t>«ГЕОГРАФИЯ»</w:t>
      </w:r>
      <w:r>
        <w:rPr>
          <w:b/>
          <w:spacing w:val="-1"/>
          <w:sz w:val="24"/>
        </w:rPr>
        <w:t xml:space="preserve"> </w:t>
      </w:r>
      <w:r>
        <w:rPr>
          <w:b/>
          <w:sz w:val="24"/>
        </w:rPr>
        <w:t>В</w:t>
      </w:r>
      <w:r>
        <w:rPr>
          <w:b/>
          <w:spacing w:val="-2"/>
          <w:sz w:val="24"/>
        </w:rPr>
        <w:t xml:space="preserve"> </w:t>
      </w:r>
      <w:r>
        <w:rPr>
          <w:b/>
          <w:sz w:val="24"/>
        </w:rPr>
        <w:t>УЧЕБНОМ</w:t>
      </w:r>
      <w:r>
        <w:rPr>
          <w:b/>
          <w:spacing w:val="-4"/>
          <w:sz w:val="24"/>
        </w:rPr>
        <w:t xml:space="preserve"> </w:t>
      </w:r>
      <w:r>
        <w:rPr>
          <w:b/>
          <w:spacing w:val="-2"/>
          <w:sz w:val="24"/>
        </w:rPr>
        <w:t>ПЛАНЕ</w:t>
      </w:r>
    </w:p>
    <w:p w:rsidR="00EC040F" w:rsidRDefault="004A2134">
      <w:pPr>
        <w:pStyle w:val="a3"/>
        <w:spacing w:before="271"/>
        <w:ind w:right="505"/>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Pr>
          <w:spacing w:val="-2"/>
        </w:rPr>
        <w:t>предметы».</w:t>
      </w:r>
    </w:p>
    <w:p w:rsidR="00EC040F" w:rsidRDefault="004A2134">
      <w:pPr>
        <w:pStyle w:val="a3"/>
        <w:spacing w:before="1"/>
        <w:ind w:right="510"/>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C040F" w:rsidRDefault="004A2134">
      <w:pPr>
        <w:pStyle w:val="a3"/>
        <w:ind w:right="512"/>
      </w:pPr>
      <w:r>
        <w:t>Учебным</w:t>
      </w:r>
      <w:r>
        <w:rPr>
          <w:spacing w:val="-15"/>
        </w:rPr>
        <w:t xml:space="preserve"> </w:t>
      </w:r>
      <w:r>
        <w:t>планом</w:t>
      </w:r>
      <w:r>
        <w:rPr>
          <w:spacing w:val="-14"/>
        </w:rPr>
        <w:t xml:space="preserve"> </w:t>
      </w:r>
      <w:r>
        <w:t>на</w:t>
      </w:r>
      <w:r>
        <w:rPr>
          <w:spacing w:val="-14"/>
        </w:rPr>
        <w:t xml:space="preserve"> </w:t>
      </w:r>
      <w:r>
        <w:t>изучение</w:t>
      </w:r>
      <w:r>
        <w:rPr>
          <w:spacing w:val="-14"/>
        </w:rPr>
        <w:t xml:space="preserve"> </w:t>
      </w:r>
      <w:r>
        <w:t>географии</w:t>
      </w:r>
      <w:r>
        <w:rPr>
          <w:spacing w:val="-12"/>
        </w:rPr>
        <w:t xml:space="preserve"> </w:t>
      </w:r>
      <w:r>
        <w:t>отводится</w:t>
      </w:r>
      <w:r>
        <w:rPr>
          <w:spacing w:val="-13"/>
        </w:rPr>
        <w:t xml:space="preserve"> </w:t>
      </w:r>
      <w:r>
        <w:t>272</w:t>
      </w:r>
      <w:r>
        <w:rPr>
          <w:spacing w:val="-13"/>
        </w:rPr>
        <w:t xml:space="preserve"> </w:t>
      </w:r>
      <w:r>
        <w:t>часа:</w:t>
      </w:r>
      <w:r>
        <w:rPr>
          <w:spacing w:val="-13"/>
        </w:rPr>
        <w:t xml:space="preserve"> </w:t>
      </w:r>
      <w:r>
        <w:t>по</w:t>
      </w:r>
      <w:r>
        <w:rPr>
          <w:spacing w:val="-13"/>
        </w:rPr>
        <w:t xml:space="preserve"> </w:t>
      </w:r>
      <w:r>
        <w:t>одному</w:t>
      </w:r>
      <w:r>
        <w:rPr>
          <w:spacing w:val="-14"/>
        </w:rPr>
        <w:t xml:space="preserve"> </w:t>
      </w:r>
      <w:r>
        <w:t>часу</w:t>
      </w:r>
      <w:r>
        <w:rPr>
          <w:spacing w:val="-15"/>
        </w:rPr>
        <w:t xml:space="preserve"> </w:t>
      </w:r>
      <w:r>
        <w:t>в</w:t>
      </w:r>
      <w:r>
        <w:rPr>
          <w:spacing w:val="-14"/>
        </w:rPr>
        <w:t xml:space="preserve"> </w:t>
      </w:r>
      <w:r>
        <w:t>неделю в 5 и 6 классах и по 2 часа в 7, 8 и 9 классах.</w:t>
      </w:r>
    </w:p>
    <w:p w:rsidR="00EC040F" w:rsidRDefault="00EC040F">
      <w:pPr>
        <w:pStyle w:val="a3"/>
        <w:spacing w:before="5"/>
        <w:ind w:left="0" w:firstLine="0"/>
        <w:jc w:val="left"/>
      </w:pPr>
    </w:p>
    <w:p w:rsidR="00EC040F" w:rsidRDefault="004A2134">
      <w:pPr>
        <w:spacing w:line="480" w:lineRule="auto"/>
        <w:ind w:left="788" w:right="4573"/>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5 КЛАСС</w:t>
      </w:r>
    </w:p>
    <w:p w:rsidR="00EC040F" w:rsidRDefault="004A2134">
      <w:pPr>
        <w:spacing w:before="4" w:line="235" w:lineRule="auto"/>
        <w:ind w:left="788" w:right="4436"/>
        <w:jc w:val="both"/>
        <w:rPr>
          <w:sz w:val="24"/>
        </w:rPr>
      </w:pPr>
      <w:r>
        <w:rPr>
          <w:b/>
          <w:sz w:val="24"/>
        </w:rPr>
        <w:t>Раздел 1. Географическое изучение Земли Введение</w:t>
      </w:r>
      <w:r>
        <w:rPr>
          <w:sz w:val="24"/>
        </w:rPr>
        <w:t>.</w:t>
      </w:r>
      <w:r>
        <w:rPr>
          <w:spacing w:val="-2"/>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2"/>
          <w:sz w:val="24"/>
        </w:rPr>
        <w:t xml:space="preserve"> </w:t>
      </w:r>
      <w:r>
        <w:rPr>
          <w:sz w:val="24"/>
        </w:rPr>
        <w:t>о</w:t>
      </w:r>
      <w:r>
        <w:rPr>
          <w:spacing w:val="-2"/>
          <w:sz w:val="24"/>
        </w:rPr>
        <w:t xml:space="preserve"> </w:t>
      </w:r>
      <w:r>
        <w:rPr>
          <w:sz w:val="24"/>
        </w:rPr>
        <w:t>планете</w:t>
      </w:r>
      <w:r>
        <w:rPr>
          <w:spacing w:val="-1"/>
          <w:sz w:val="24"/>
        </w:rPr>
        <w:t xml:space="preserve"> </w:t>
      </w:r>
      <w:r>
        <w:rPr>
          <w:spacing w:val="-4"/>
          <w:sz w:val="24"/>
        </w:rPr>
        <w:t>Земля</w:t>
      </w:r>
    </w:p>
    <w:p w:rsidR="00EC040F" w:rsidRDefault="004A2134">
      <w:pPr>
        <w:pStyle w:val="a3"/>
        <w:spacing w:before="3"/>
        <w:ind w:right="510"/>
      </w:pPr>
      <w:r>
        <w:t>Что</w:t>
      </w:r>
      <w:r>
        <w:rPr>
          <w:spacing w:val="-10"/>
        </w:rPr>
        <w:t xml:space="preserve"> </w:t>
      </w:r>
      <w:r>
        <w:t>изучает</w:t>
      </w:r>
      <w:r>
        <w:rPr>
          <w:spacing w:val="-10"/>
        </w:rPr>
        <w:t xml:space="preserve"> </w:t>
      </w:r>
      <w:r>
        <w:t>география?</w:t>
      </w:r>
      <w:r>
        <w:rPr>
          <w:spacing w:val="-9"/>
        </w:rPr>
        <w:t xml:space="preserve"> </w:t>
      </w:r>
      <w:r>
        <w:t>Географические</w:t>
      </w:r>
      <w:r>
        <w:rPr>
          <w:spacing w:val="-11"/>
        </w:rPr>
        <w:t xml:space="preserve"> </w:t>
      </w:r>
      <w:r>
        <w:t>объекты,</w:t>
      </w:r>
      <w:r>
        <w:rPr>
          <w:spacing w:val="-10"/>
        </w:rPr>
        <w:t xml:space="preserve"> </w:t>
      </w:r>
      <w:r>
        <w:t>процессы</w:t>
      </w:r>
      <w:r>
        <w:rPr>
          <w:spacing w:val="-11"/>
        </w:rPr>
        <w:t xml:space="preserve"> </w:t>
      </w:r>
      <w:r>
        <w:t>и</w:t>
      </w:r>
      <w:r>
        <w:rPr>
          <w:spacing w:val="-9"/>
        </w:rPr>
        <w:t xml:space="preserve"> </w:t>
      </w:r>
      <w:r>
        <w:t>явления.</w:t>
      </w:r>
      <w:r>
        <w:rPr>
          <w:spacing w:val="-10"/>
        </w:rPr>
        <w:t xml:space="preserve"> </w:t>
      </w:r>
      <w:r>
        <w:t>Как</w:t>
      </w:r>
      <w:r>
        <w:rPr>
          <w:spacing w:val="-10"/>
        </w:rPr>
        <w:t xml:space="preserve"> </w:t>
      </w:r>
      <w:r>
        <w:t>география изучает объекты, процессы и явления. Географические методы изучения объектов и явлений. Древо географических наук.</w:t>
      </w:r>
    </w:p>
    <w:p w:rsidR="00EC040F" w:rsidRDefault="004A2134">
      <w:pPr>
        <w:spacing w:before="4"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73"/>
        </w:numPr>
        <w:tabs>
          <w:tab w:val="left" w:pos="1016"/>
        </w:tabs>
        <w:ind w:right="513" w:firstLine="566"/>
        <w:rPr>
          <w:sz w:val="24"/>
        </w:rPr>
      </w:pPr>
      <w:r>
        <w:rPr>
          <w:sz w:val="24"/>
        </w:rPr>
        <w:t>Организация фенологических наблюдений в природе: планирование, участие в групповой работе, форма систематизации данных.</w:t>
      </w:r>
    </w:p>
    <w:p w:rsidR="00EC040F" w:rsidRDefault="004A2134">
      <w:pPr>
        <w:spacing w:before="3" w:line="274" w:lineRule="exact"/>
        <w:ind w:left="788"/>
        <w:jc w:val="both"/>
        <w:rPr>
          <w:b/>
          <w:sz w:val="24"/>
        </w:rPr>
      </w:pPr>
      <w:r>
        <w:rPr>
          <w:b/>
          <w:sz w:val="24"/>
        </w:rPr>
        <w:t>Тема</w:t>
      </w:r>
      <w:r>
        <w:rPr>
          <w:b/>
          <w:spacing w:val="-3"/>
          <w:sz w:val="24"/>
        </w:rPr>
        <w:t xml:space="preserve"> </w:t>
      </w:r>
      <w:r>
        <w:rPr>
          <w:b/>
          <w:sz w:val="24"/>
        </w:rPr>
        <w:t>1.</w:t>
      </w:r>
      <w:r>
        <w:rPr>
          <w:b/>
          <w:spacing w:val="-3"/>
          <w:sz w:val="24"/>
        </w:rPr>
        <w:t xml:space="preserve"> </w:t>
      </w:r>
      <w:r>
        <w:rPr>
          <w:b/>
          <w:sz w:val="24"/>
        </w:rPr>
        <w:t>История</w:t>
      </w:r>
      <w:r>
        <w:rPr>
          <w:b/>
          <w:spacing w:val="-3"/>
          <w:sz w:val="24"/>
        </w:rPr>
        <w:t xml:space="preserve"> </w:t>
      </w:r>
      <w:r>
        <w:rPr>
          <w:b/>
          <w:sz w:val="24"/>
        </w:rPr>
        <w:t>географических</w:t>
      </w:r>
      <w:r>
        <w:rPr>
          <w:b/>
          <w:spacing w:val="-2"/>
          <w:sz w:val="24"/>
        </w:rPr>
        <w:t xml:space="preserve"> открытий</w:t>
      </w:r>
    </w:p>
    <w:p w:rsidR="00EC040F" w:rsidRDefault="004A2134">
      <w:pPr>
        <w:pStyle w:val="a3"/>
        <w:ind w:right="506"/>
      </w:pPr>
      <w:r>
        <w:t>Представления</w:t>
      </w:r>
      <w:r>
        <w:rPr>
          <w:spacing w:val="-15"/>
        </w:rPr>
        <w:t xml:space="preserve"> </w:t>
      </w:r>
      <w:r>
        <w:t>о</w:t>
      </w:r>
      <w:r>
        <w:rPr>
          <w:spacing w:val="-15"/>
        </w:rPr>
        <w:t xml:space="preserve"> </w:t>
      </w:r>
      <w:r>
        <w:t>мире</w:t>
      </w:r>
      <w:r>
        <w:rPr>
          <w:spacing w:val="-15"/>
        </w:rPr>
        <w:t xml:space="preserve"> </w:t>
      </w:r>
      <w:r>
        <w:t>в</w:t>
      </w:r>
      <w:r>
        <w:rPr>
          <w:spacing w:val="-15"/>
        </w:rPr>
        <w:t xml:space="preserve"> </w:t>
      </w:r>
      <w:r>
        <w:t>древности</w:t>
      </w:r>
      <w:r>
        <w:rPr>
          <w:spacing w:val="-15"/>
        </w:rPr>
        <w:t xml:space="preserve"> </w:t>
      </w:r>
      <w:r>
        <w:t>(Древний</w:t>
      </w:r>
      <w:r>
        <w:rPr>
          <w:spacing w:val="-15"/>
        </w:rPr>
        <w:t xml:space="preserve"> </w:t>
      </w:r>
      <w:r>
        <w:t>Китай,</w:t>
      </w:r>
      <w:r>
        <w:rPr>
          <w:spacing w:val="-15"/>
        </w:rPr>
        <w:t xml:space="preserve"> </w:t>
      </w:r>
      <w:r>
        <w:t>Древний</w:t>
      </w:r>
      <w:r>
        <w:rPr>
          <w:spacing w:val="-15"/>
        </w:rPr>
        <w:t xml:space="preserve"> </w:t>
      </w:r>
      <w:r>
        <w:t>Египет,</w:t>
      </w:r>
      <w:r>
        <w:rPr>
          <w:spacing w:val="-11"/>
        </w:rPr>
        <w:t xml:space="preserve"> </w:t>
      </w:r>
      <w:r>
        <w:t>Древняя</w:t>
      </w:r>
      <w:r>
        <w:rPr>
          <w:spacing w:val="-15"/>
        </w:rPr>
        <w:t xml:space="preserve"> </w:t>
      </w:r>
      <w:r>
        <w:t>Греция, Древний</w:t>
      </w:r>
      <w:r>
        <w:rPr>
          <w:spacing w:val="-4"/>
        </w:rPr>
        <w:t xml:space="preserve"> </w:t>
      </w:r>
      <w:r>
        <w:t>Рим).</w:t>
      </w:r>
      <w:r>
        <w:rPr>
          <w:spacing w:val="-4"/>
        </w:rPr>
        <w:t xml:space="preserve"> </w:t>
      </w:r>
      <w:r>
        <w:t>Путешествие</w:t>
      </w:r>
      <w:r>
        <w:rPr>
          <w:spacing w:val="-5"/>
        </w:rPr>
        <w:t xml:space="preserve"> </w:t>
      </w:r>
      <w:r>
        <w:t>Пифея.</w:t>
      </w:r>
      <w:r>
        <w:rPr>
          <w:spacing w:val="-4"/>
        </w:rPr>
        <w:t xml:space="preserve"> </w:t>
      </w:r>
      <w:r>
        <w:t>Плавания</w:t>
      </w:r>
      <w:r>
        <w:rPr>
          <w:spacing w:val="-4"/>
        </w:rPr>
        <w:t xml:space="preserve"> </w:t>
      </w:r>
      <w:r>
        <w:t>финикийцев</w:t>
      </w:r>
      <w:r>
        <w:rPr>
          <w:spacing w:val="-5"/>
        </w:rPr>
        <w:t xml:space="preserve"> </w:t>
      </w:r>
      <w:r>
        <w:t>вокруг</w:t>
      </w:r>
      <w:r>
        <w:rPr>
          <w:spacing w:val="-2"/>
        </w:rPr>
        <w:t xml:space="preserve"> </w:t>
      </w:r>
      <w:r>
        <w:t>Африки.</w:t>
      </w:r>
      <w:r>
        <w:rPr>
          <w:spacing w:val="-4"/>
        </w:rPr>
        <w:t xml:space="preserve"> </w:t>
      </w:r>
      <w:r>
        <w:t>Экспедиции</w:t>
      </w:r>
      <w:r>
        <w:rPr>
          <w:spacing w:val="-4"/>
        </w:rPr>
        <w:t xml:space="preserve"> </w:t>
      </w:r>
      <w:r>
        <w:t>Т. Хейердала как модель путешествий в древности. Появление географических карт.</w:t>
      </w:r>
    </w:p>
    <w:p w:rsidR="00EC040F" w:rsidRDefault="004A2134">
      <w:pPr>
        <w:pStyle w:val="a3"/>
        <w:ind w:right="512"/>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EC040F" w:rsidRDefault="004A2134">
      <w:pPr>
        <w:pStyle w:val="a3"/>
        <w:ind w:right="504"/>
      </w:pPr>
      <w:r>
        <w:t>Эпоха Великих географических открытий. Три пути в Индию. Открытие Нового света</w:t>
      </w:r>
      <w:r>
        <w:rPr>
          <w:spacing w:val="-3"/>
        </w:rPr>
        <w:t xml:space="preserve"> </w:t>
      </w:r>
      <w:r>
        <w:t>— экспедиция Х. Колумба. Первое кругосветное плавание — экспедиция Ф. Магеллана.</w:t>
      </w:r>
      <w:r>
        <w:rPr>
          <w:spacing w:val="-6"/>
        </w:rPr>
        <w:t xml:space="preserve"> </w:t>
      </w:r>
      <w:r>
        <w:t>Значение</w:t>
      </w:r>
      <w:r>
        <w:rPr>
          <w:spacing w:val="-7"/>
        </w:rPr>
        <w:t xml:space="preserve"> </w:t>
      </w:r>
      <w:r>
        <w:t>Великих</w:t>
      </w:r>
      <w:r>
        <w:rPr>
          <w:spacing w:val="-4"/>
        </w:rPr>
        <w:t xml:space="preserve"> </w:t>
      </w:r>
      <w:r>
        <w:t>географических</w:t>
      </w:r>
      <w:r>
        <w:rPr>
          <w:spacing w:val="-6"/>
        </w:rPr>
        <w:t xml:space="preserve"> </w:t>
      </w:r>
      <w:r>
        <w:t>открытий.</w:t>
      </w:r>
      <w:r>
        <w:rPr>
          <w:spacing w:val="-6"/>
        </w:rPr>
        <w:t xml:space="preserve"> </w:t>
      </w:r>
      <w:r>
        <w:t>Карта</w:t>
      </w:r>
      <w:r>
        <w:rPr>
          <w:spacing w:val="-6"/>
        </w:rPr>
        <w:t xml:space="preserve"> </w:t>
      </w:r>
      <w:r>
        <w:t>мира</w:t>
      </w:r>
      <w:r>
        <w:rPr>
          <w:spacing w:val="-7"/>
        </w:rPr>
        <w:t xml:space="preserve"> </w:t>
      </w:r>
      <w:r>
        <w:t>после</w:t>
      </w:r>
      <w:r>
        <w:rPr>
          <w:spacing w:val="-7"/>
        </w:rPr>
        <w:t xml:space="preserve"> </w:t>
      </w:r>
      <w:r>
        <w:t>эпохи</w:t>
      </w:r>
      <w:r>
        <w:rPr>
          <w:spacing w:val="-5"/>
        </w:rPr>
        <w:t xml:space="preserve"> </w:t>
      </w:r>
      <w:r>
        <w:t>Великих географических открытий.</w:t>
      </w:r>
    </w:p>
    <w:p w:rsidR="00EC040F" w:rsidRDefault="004A2134">
      <w:pPr>
        <w:pStyle w:val="a3"/>
        <w:ind w:right="50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C040F" w:rsidRDefault="004A2134">
      <w:pPr>
        <w:pStyle w:val="a3"/>
        <w:ind w:left="788" w:firstLine="0"/>
      </w:pPr>
      <w:r>
        <w:t>Географические</w:t>
      </w:r>
      <w:r>
        <w:rPr>
          <w:spacing w:val="64"/>
        </w:rPr>
        <w:t xml:space="preserve"> </w:t>
      </w:r>
      <w:r>
        <w:t>исследования</w:t>
      </w:r>
      <w:r>
        <w:rPr>
          <w:spacing w:val="68"/>
        </w:rPr>
        <w:t xml:space="preserve"> </w:t>
      </w:r>
      <w:r>
        <w:t>в</w:t>
      </w:r>
      <w:r>
        <w:rPr>
          <w:spacing w:val="67"/>
        </w:rPr>
        <w:t xml:space="preserve"> </w:t>
      </w:r>
      <w:r>
        <w:t>ХХ</w:t>
      </w:r>
      <w:r>
        <w:rPr>
          <w:spacing w:val="67"/>
        </w:rPr>
        <w:t xml:space="preserve"> </w:t>
      </w:r>
      <w:r>
        <w:t>в.</w:t>
      </w:r>
      <w:r>
        <w:rPr>
          <w:spacing w:val="67"/>
        </w:rPr>
        <w:t xml:space="preserve"> </w:t>
      </w:r>
      <w:r>
        <w:t>Исследование</w:t>
      </w:r>
      <w:r>
        <w:rPr>
          <w:spacing w:val="67"/>
        </w:rPr>
        <w:t xml:space="preserve"> </w:t>
      </w:r>
      <w:r>
        <w:t>полярных</w:t>
      </w:r>
      <w:r>
        <w:rPr>
          <w:spacing w:val="69"/>
        </w:rPr>
        <w:t xml:space="preserve"> </w:t>
      </w:r>
      <w:r>
        <w:t>областей</w:t>
      </w:r>
      <w:r>
        <w:rPr>
          <w:spacing w:val="69"/>
        </w:rPr>
        <w:t xml:space="preserve"> </w:t>
      </w:r>
      <w:r>
        <w:rPr>
          <w:spacing w:val="-2"/>
        </w:rPr>
        <w:t>Земли.</w:t>
      </w:r>
    </w:p>
    <w:p w:rsidR="00EC040F" w:rsidRDefault="004A2134">
      <w:pPr>
        <w:pStyle w:val="a3"/>
        <w:ind w:firstLine="0"/>
      </w:pPr>
      <w:r>
        <w:t>Изучение</w:t>
      </w:r>
      <w:r>
        <w:rPr>
          <w:spacing w:val="-4"/>
        </w:rPr>
        <w:t xml:space="preserve"> </w:t>
      </w:r>
      <w:r>
        <w:t>Мирового</w:t>
      </w:r>
      <w:r>
        <w:rPr>
          <w:spacing w:val="-3"/>
        </w:rPr>
        <w:t xml:space="preserve"> </w:t>
      </w:r>
      <w:r>
        <w:t>океана.</w:t>
      </w:r>
      <w:r>
        <w:rPr>
          <w:spacing w:val="-3"/>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z w:val="24"/>
        </w:rPr>
        <w:lastRenderedPageBreak/>
        <w:t>Практические</w:t>
      </w:r>
      <w:r>
        <w:rPr>
          <w:b/>
          <w:spacing w:val="-6"/>
          <w:sz w:val="24"/>
        </w:rPr>
        <w:t xml:space="preserve"> </w:t>
      </w:r>
      <w:r>
        <w:rPr>
          <w:b/>
          <w:spacing w:val="-2"/>
          <w:sz w:val="24"/>
        </w:rPr>
        <w:t>работы</w:t>
      </w:r>
    </w:p>
    <w:p w:rsidR="00EC040F" w:rsidRDefault="004A2134" w:rsidP="00A43B8F">
      <w:pPr>
        <w:pStyle w:val="a6"/>
        <w:numPr>
          <w:ilvl w:val="0"/>
          <w:numId w:val="172"/>
        </w:numPr>
        <w:tabs>
          <w:tab w:val="left" w:pos="1016"/>
        </w:tabs>
        <w:ind w:right="506" w:firstLine="566"/>
        <w:rPr>
          <w:sz w:val="24"/>
        </w:rPr>
      </w:pPr>
      <w:r>
        <w:rPr>
          <w:sz w:val="24"/>
        </w:rPr>
        <w:t>Обозначение</w:t>
      </w:r>
      <w:r>
        <w:rPr>
          <w:spacing w:val="40"/>
          <w:sz w:val="24"/>
        </w:rPr>
        <w:t xml:space="preserve"> </w:t>
      </w:r>
      <w:r>
        <w:rPr>
          <w:sz w:val="24"/>
        </w:rPr>
        <w:t>на</w:t>
      </w:r>
      <w:r>
        <w:rPr>
          <w:spacing w:val="40"/>
          <w:sz w:val="24"/>
        </w:rPr>
        <w:t xml:space="preserve"> </w:t>
      </w:r>
      <w:r>
        <w:rPr>
          <w:sz w:val="24"/>
        </w:rPr>
        <w:t>контурной</w:t>
      </w:r>
      <w:r>
        <w:rPr>
          <w:spacing w:val="40"/>
          <w:sz w:val="24"/>
        </w:rPr>
        <w:t xml:space="preserve"> </w:t>
      </w:r>
      <w:r>
        <w:rPr>
          <w:sz w:val="24"/>
        </w:rPr>
        <w:t>карте</w:t>
      </w:r>
      <w:r>
        <w:rPr>
          <w:spacing w:val="40"/>
          <w:sz w:val="24"/>
        </w:rPr>
        <w:t xml:space="preserve"> </w:t>
      </w:r>
      <w:r>
        <w:rPr>
          <w:sz w:val="24"/>
        </w:rPr>
        <w:t>географических</w:t>
      </w:r>
      <w:r>
        <w:rPr>
          <w:spacing w:val="40"/>
          <w:sz w:val="24"/>
        </w:rPr>
        <w:t xml:space="preserve"> </w:t>
      </w:r>
      <w:r>
        <w:rPr>
          <w:sz w:val="24"/>
        </w:rPr>
        <w:t>объектов,</w:t>
      </w:r>
      <w:r>
        <w:rPr>
          <w:spacing w:val="40"/>
          <w:sz w:val="24"/>
        </w:rPr>
        <w:t xml:space="preserve"> </w:t>
      </w:r>
      <w:r>
        <w:rPr>
          <w:sz w:val="24"/>
        </w:rPr>
        <w:t>открытых</w:t>
      </w:r>
      <w:r>
        <w:rPr>
          <w:spacing w:val="40"/>
          <w:sz w:val="24"/>
        </w:rPr>
        <w:t xml:space="preserve"> </w:t>
      </w:r>
      <w:r>
        <w:rPr>
          <w:sz w:val="24"/>
        </w:rPr>
        <w:t>в</w:t>
      </w:r>
      <w:r>
        <w:rPr>
          <w:spacing w:val="40"/>
          <w:sz w:val="24"/>
        </w:rPr>
        <w:t xml:space="preserve"> </w:t>
      </w:r>
      <w:r>
        <w:rPr>
          <w:sz w:val="24"/>
        </w:rPr>
        <w:t xml:space="preserve">разные </w:t>
      </w:r>
      <w:r>
        <w:rPr>
          <w:spacing w:val="-2"/>
          <w:sz w:val="24"/>
        </w:rPr>
        <w:t>периоды.</w:t>
      </w:r>
    </w:p>
    <w:p w:rsidR="00EC040F" w:rsidRDefault="004A2134" w:rsidP="00A43B8F">
      <w:pPr>
        <w:pStyle w:val="a6"/>
        <w:numPr>
          <w:ilvl w:val="0"/>
          <w:numId w:val="172"/>
        </w:numPr>
        <w:tabs>
          <w:tab w:val="left" w:pos="1016"/>
        </w:tabs>
        <w:ind w:right="508" w:firstLine="566"/>
        <w:rPr>
          <w:sz w:val="24"/>
        </w:rPr>
      </w:pPr>
      <w:r>
        <w:rPr>
          <w:sz w:val="24"/>
        </w:rPr>
        <w:t>Сравнение</w:t>
      </w:r>
      <w:r>
        <w:rPr>
          <w:spacing w:val="40"/>
          <w:sz w:val="24"/>
        </w:rPr>
        <w:t xml:space="preserve"> </w:t>
      </w:r>
      <w:r>
        <w:rPr>
          <w:sz w:val="24"/>
        </w:rPr>
        <w:t>карт</w:t>
      </w:r>
      <w:r>
        <w:rPr>
          <w:spacing w:val="40"/>
          <w:sz w:val="24"/>
        </w:rPr>
        <w:t xml:space="preserve"> </w:t>
      </w:r>
      <w:r>
        <w:rPr>
          <w:sz w:val="24"/>
        </w:rPr>
        <w:t>Эратосфена,</w:t>
      </w:r>
      <w:r>
        <w:rPr>
          <w:spacing w:val="40"/>
          <w:sz w:val="24"/>
        </w:rPr>
        <w:t xml:space="preserve"> </w:t>
      </w:r>
      <w:r>
        <w:rPr>
          <w:sz w:val="24"/>
        </w:rPr>
        <w:t>Птолемея</w:t>
      </w:r>
      <w:r>
        <w:rPr>
          <w:spacing w:val="40"/>
          <w:sz w:val="24"/>
        </w:rPr>
        <w:t xml:space="preserve"> </w:t>
      </w:r>
      <w:r>
        <w:rPr>
          <w:sz w:val="24"/>
        </w:rPr>
        <w:t>и</w:t>
      </w:r>
      <w:r>
        <w:rPr>
          <w:spacing w:val="40"/>
          <w:sz w:val="24"/>
        </w:rPr>
        <w:t xml:space="preserve"> </w:t>
      </w:r>
      <w:r>
        <w:rPr>
          <w:sz w:val="24"/>
        </w:rPr>
        <w:t>современных</w:t>
      </w:r>
      <w:r>
        <w:rPr>
          <w:spacing w:val="40"/>
          <w:sz w:val="24"/>
        </w:rPr>
        <w:t xml:space="preserve"> </w:t>
      </w:r>
      <w:r>
        <w:rPr>
          <w:sz w:val="24"/>
        </w:rPr>
        <w:t>карт</w:t>
      </w:r>
      <w:r>
        <w:rPr>
          <w:spacing w:val="40"/>
          <w:sz w:val="24"/>
        </w:rPr>
        <w:t xml:space="preserve"> </w:t>
      </w:r>
      <w:r>
        <w:rPr>
          <w:sz w:val="24"/>
        </w:rPr>
        <w:t>по</w:t>
      </w:r>
      <w:r>
        <w:rPr>
          <w:spacing w:val="40"/>
          <w:sz w:val="24"/>
        </w:rPr>
        <w:t xml:space="preserve"> </w:t>
      </w:r>
      <w:r>
        <w:rPr>
          <w:sz w:val="24"/>
        </w:rPr>
        <w:t>предложенным учителем вопросам.</w:t>
      </w:r>
    </w:p>
    <w:p w:rsidR="00EC040F" w:rsidRDefault="004A2134">
      <w:pPr>
        <w:spacing w:before="3"/>
        <w:ind w:left="788" w:right="4113"/>
        <w:rPr>
          <w:b/>
          <w:sz w:val="24"/>
        </w:rPr>
      </w:pPr>
      <w:r>
        <w:rPr>
          <w:b/>
          <w:sz w:val="24"/>
        </w:rPr>
        <w:t>Раздел</w:t>
      </w:r>
      <w:r>
        <w:rPr>
          <w:b/>
          <w:spacing w:val="-10"/>
          <w:sz w:val="24"/>
        </w:rPr>
        <w:t xml:space="preserve"> </w:t>
      </w:r>
      <w:r>
        <w:rPr>
          <w:b/>
          <w:sz w:val="24"/>
        </w:rPr>
        <w:t>2.</w:t>
      </w:r>
      <w:r>
        <w:rPr>
          <w:b/>
          <w:spacing w:val="-9"/>
          <w:sz w:val="24"/>
        </w:rPr>
        <w:t xml:space="preserve"> </w:t>
      </w:r>
      <w:r>
        <w:rPr>
          <w:b/>
          <w:sz w:val="24"/>
        </w:rPr>
        <w:t>Изображения</w:t>
      </w:r>
      <w:r>
        <w:rPr>
          <w:b/>
          <w:spacing w:val="-9"/>
          <w:sz w:val="24"/>
        </w:rPr>
        <w:t xml:space="preserve"> </w:t>
      </w:r>
      <w:r>
        <w:rPr>
          <w:b/>
          <w:sz w:val="24"/>
        </w:rPr>
        <w:t>земной</w:t>
      </w:r>
      <w:r>
        <w:rPr>
          <w:b/>
          <w:spacing w:val="-9"/>
          <w:sz w:val="24"/>
        </w:rPr>
        <w:t xml:space="preserve"> </w:t>
      </w:r>
      <w:r>
        <w:rPr>
          <w:b/>
          <w:sz w:val="24"/>
        </w:rPr>
        <w:t>поверхности Тема 1. Планы местности</w:t>
      </w:r>
    </w:p>
    <w:p w:rsidR="00EC040F" w:rsidRDefault="004A2134">
      <w:pPr>
        <w:pStyle w:val="a3"/>
        <w:ind w:right="504"/>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4"/>
        </w:rPr>
        <w:t xml:space="preserve"> </w:t>
      </w:r>
      <w:r>
        <w:t>и</w:t>
      </w:r>
      <w:r>
        <w:rPr>
          <w:spacing w:val="-4"/>
        </w:rPr>
        <w:t xml:space="preserve"> </w:t>
      </w:r>
      <w:r>
        <w:t>маршрутная</w:t>
      </w:r>
      <w:r>
        <w:rPr>
          <w:spacing w:val="-2"/>
        </w:rPr>
        <w:t xml:space="preserve"> </w:t>
      </w:r>
      <w:r>
        <w:t>съёмка</w:t>
      </w:r>
      <w:r>
        <w:rPr>
          <w:spacing w:val="-5"/>
        </w:rPr>
        <w:t xml:space="preserve"> </w:t>
      </w:r>
      <w:r>
        <w:t>местности.</w:t>
      </w:r>
      <w:r>
        <w:rPr>
          <w:spacing w:val="-4"/>
        </w:rPr>
        <w:t xml:space="preserve"> </w:t>
      </w:r>
      <w:r>
        <w:t>Изображение</w:t>
      </w:r>
      <w:r>
        <w:rPr>
          <w:spacing w:val="-5"/>
        </w:rPr>
        <w:t xml:space="preserve"> </w:t>
      </w:r>
      <w:r>
        <w:t>на</w:t>
      </w:r>
      <w:r>
        <w:rPr>
          <w:spacing w:val="-5"/>
        </w:rPr>
        <w:t xml:space="preserve"> </w:t>
      </w:r>
      <w:r>
        <w:t>планах</w:t>
      </w:r>
      <w:r>
        <w:rPr>
          <w:spacing w:val="-2"/>
        </w:rPr>
        <w:t xml:space="preserve"> </w:t>
      </w:r>
      <w:r>
        <w:t>местности</w:t>
      </w:r>
      <w:r>
        <w:rPr>
          <w:spacing w:val="-3"/>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C040F" w:rsidRDefault="004A2134">
      <w:pPr>
        <w:spacing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71"/>
        </w:numPr>
        <w:tabs>
          <w:tab w:val="left" w:pos="1016"/>
        </w:tabs>
        <w:spacing w:line="274" w:lineRule="exact"/>
        <w:rPr>
          <w:sz w:val="24"/>
        </w:rPr>
      </w:pPr>
      <w:r>
        <w:rPr>
          <w:sz w:val="24"/>
        </w:rPr>
        <w:t>Определение</w:t>
      </w:r>
      <w:r>
        <w:rPr>
          <w:spacing w:val="-3"/>
          <w:sz w:val="24"/>
        </w:rPr>
        <w:t xml:space="preserve"> </w:t>
      </w:r>
      <w:r>
        <w:rPr>
          <w:sz w:val="24"/>
        </w:rPr>
        <w:t>направлений</w:t>
      </w:r>
      <w:r>
        <w:rPr>
          <w:spacing w:val="-4"/>
          <w:sz w:val="24"/>
        </w:rPr>
        <w:t xml:space="preserve"> </w:t>
      </w:r>
      <w:r>
        <w:rPr>
          <w:sz w:val="24"/>
        </w:rPr>
        <w:t>и</w:t>
      </w:r>
      <w:r>
        <w:rPr>
          <w:spacing w:val="-2"/>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плану</w:t>
      </w:r>
      <w:r>
        <w:rPr>
          <w:spacing w:val="-7"/>
          <w:sz w:val="24"/>
        </w:rPr>
        <w:t xml:space="preserve"> </w:t>
      </w:r>
      <w:r>
        <w:rPr>
          <w:spacing w:val="-2"/>
          <w:sz w:val="24"/>
        </w:rPr>
        <w:t>местности.</w:t>
      </w:r>
    </w:p>
    <w:p w:rsidR="00EC040F" w:rsidRDefault="004A2134" w:rsidP="00A43B8F">
      <w:pPr>
        <w:pStyle w:val="a6"/>
        <w:numPr>
          <w:ilvl w:val="0"/>
          <w:numId w:val="171"/>
        </w:numPr>
        <w:tabs>
          <w:tab w:val="left" w:pos="1016"/>
        </w:tabs>
        <w:spacing w:before="1"/>
        <w:rPr>
          <w:sz w:val="24"/>
        </w:rPr>
      </w:pPr>
      <w:r>
        <w:rPr>
          <w:sz w:val="24"/>
        </w:rPr>
        <w:t>Составление</w:t>
      </w:r>
      <w:r>
        <w:rPr>
          <w:spacing w:val="-6"/>
          <w:sz w:val="24"/>
        </w:rPr>
        <w:t xml:space="preserve"> </w:t>
      </w:r>
      <w:r>
        <w:rPr>
          <w:sz w:val="24"/>
        </w:rPr>
        <w:t>описания</w:t>
      </w:r>
      <w:r>
        <w:rPr>
          <w:spacing w:val="-2"/>
          <w:sz w:val="24"/>
        </w:rPr>
        <w:t xml:space="preserve"> </w:t>
      </w:r>
      <w:r>
        <w:rPr>
          <w:sz w:val="24"/>
        </w:rPr>
        <w:t>маршрута</w:t>
      </w:r>
      <w:r>
        <w:rPr>
          <w:spacing w:val="-4"/>
          <w:sz w:val="24"/>
        </w:rPr>
        <w:t xml:space="preserve"> </w:t>
      </w:r>
      <w:r>
        <w:rPr>
          <w:sz w:val="24"/>
        </w:rPr>
        <w:t>по</w:t>
      </w:r>
      <w:r>
        <w:rPr>
          <w:spacing w:val="-2"/>
          <w:sz w:val="24"/>
        </w:rPr>
        <w:t xml:space="preserve"> </w:t>
      </w:r>
      <w:r>
        <w:rPr>
          <w:sz w:val="24"/>
        </w:rPr>
        <w:t>плану</w:t>
      </w:r>
      <w:r>
        <w:rPr>
          <w:spacing w:val="-7"/>
          <w:sz w:val="24"/>
        </w:rPr>
        <w:t xml:space="preserve"> </w:t>
      </w:r>
      <w:r>
        <w:rPr>
          <w:spacing w:val="-2"/>
          <w:sz w:val="24"/>
        </w:rPr>
        <w:t>местности.</w:t>
      </w:r>
    </w:p>
    <w:p w:rsidR="00EC040F" w:rsidRDefault="004A2134">
      <w:pPr>
        <w:spacing w:before="5" w:line="274" w:lineRule="exact"/>
        <w:ind w:left="788"/>
        <w:jc w:val="both"/>
        <w:rPr>
          <w:b/>
          <w:sz w:val="24"/>
        </w:rPr>
      </w:pPr>
      <w:r>
        <w:rPr>
          <w:b/>
          <w:sz w:val="24"/>
        </w:rPr>
        <w:t>Тема</w:t>
      </w:r>
      <w:r>
        <w:rPr>
          <w:b/>
          <w:spacing w:val="-2"/>
          <w:sz w:val="24"/>
        </w:rPr>
        <w:t xml:space="preserve"> </w:t>
      </w:r>
      <w:r>
        <w:rPr>
          <w:b/>
          <w:sz w:val="24"/>
        </w:rPr>
        <w:t>2.</w:t>
      </w:r>
      <w:r>
        <w:rPr>
          <w:b/>
          <w:spacing w:val="-1"/>
          <w:sz w:val="24"/>
        </w:rPr>
        <w:t xml:space="preserve"> </w:t>
      </w:r>
      <w:r>
        <w:rPr>
          <w:b/>
          <w:sz w:val="24"/>
        </w:rPr>
        <w:t>Географические</w:t>
      </w:r>
      <w:r>
        <w:rPr>
          <w:b/>
          <w:spacing w:val="-2"/>
          <w:sz w:val="24"/>
        </w:rPr>
        <w:t xml:space="preserve"> </w:t>
      </w:r>
      <w:r>
        <w:rPr>
          <w:b/>
          <w:spacing w:val="-4"/>
          <w:sz w:val="24"/>
        </w:rPr>
        <w:t>карты</w:t>
      </w:r>
    </w:p>
    <w:p w:rsidR="00EC040F" w:rsidRDefault="004A2134">
      <w:pPr>
        <w:pStyle w:val="a3"/>
        <w:ind w:right="508"/>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10"/>
        </w:rPr>
        <w:t xml:space="preserve"> </w:t>
      </w:r>
      <w:r>
        <w:t>Географическая</w:t>
      </w:r>
      <w:r>
        <w:rPr>
          <w:spacing w:val="-8"/>
        </w:rPr>
        <w:t xml:space="preserve"> </w:t>
      </w:r>
      <w:r>
        <w:t>широта</w:t>
      </w:r>
      <w:r>
        <w:rPr>
          <w:spacing w:val="-8"/>
        </w:rPr>
        <w:t xml:space="preserve"> </w:t>
      </w:r>
      <w:r>
        <w:t>и</w:t>
      </w:r>
      <w:r>
        <w:rPr>
          <w:spacing w:val="-7"/>
        </w:rPr>
        <w:t xml:space="preserve"> </w:t>
      </w:r>
      <w:r>
        <w:t>географическая</w:t>
      </w:r>
      <w:r>
        <w:rPr>
          <w:spacing w:val="-8"/>
        </w:rPr>
        <w:t xml:space="preserve"> </w:t>
      </w:r>
      <w:r>
        <w:t>долгота,</w:t>
      </w:r>
      <w:r>
        <w:rPr>
          <w:spacing w:val="-8"/>
        </w:rPr>
        <w:t xml:space="preserve"> </w:t>
      </w:r>
      <w:r>
        <w:t>их</w:t>
      </w:r>
      <w:r>
        <w:rPr>
          <w:spacing w:val="-6"/>
        </w:rPr>
        <w:t xml:space="preserve"> </w:t>
      </w:r>
      <w:r>
        <w:t>определение</w:t>
      </w:r>
      <w:r>
        <w:rPr>
          <w:spacing w:val="-9"/>
        </w:rPr>
        <w:t xml:space="preserve"> </w:t>
      </w:r>
      <w:r>
        <w:t>на</w:t>
      </w:r>
      <w:r>
        <w:rPr>
          <w:spacing w:val="-9"/>
        </w:rPr>
        <w:t xml:space="preserve"> </w:t>
      </w:r>
      <w:r>
        <w:t>глобусе и картах. Определение расстояний по глобусу.</w:t>
      </w:r>
    </w:p>
    <w:p w:rsidR="00EC040F" w:rsidRDefault="004A2134">
      <w:pPr>
        <w:pStyle w:val="a3"/>
        <w:ind w:right="50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8"/>
        </w:rPr>
        <w:t xml:space="preserve"> </w:t>
      </w:r>
      <w:r>
        <w:t>на</w:t>
      </w:r>
      <w:r>
        <w:rPr>
          <w:spacing w:val="-8"/>
        </w:rPr>
        <w:t xml:space="preserve"> </w:t>
      </w:r>
      <w:r>
        <w:t>физических</w:t>
      </w:r>
      <w:r>
        <w:rPr>
          <w:spacing w:val="-7"/>
        </w:rPr>
        <w:t xml:space="preserve"> </w:t>
      </w:r>
      <w:r>
        <w:t>картах</w:t>
      </w:r>
      <w:r>
        <w:rPr>
          <w:spacing w:val="-6"/>
        </w:rPr>
        <w:t xml:space="preserve"> </w:t>
      </w:r>
      <w:r>
        <w:t>высот</w:t>
      </w:r>
      <w:r>
        <w:rPr>
          <w:spacing w:val="-4"/>
        </w:rPr>
        <w:t xml:space="preserve"> </w:t>
      </w:r>
      <w:r>
        <w:t>и</w:t>
      </w:r>
      <w:r>
        <w:rPr>
          <w:spacing w:val="-8"/>
        </w:rPr>
        <w:t xml:space="preserve"> </w:t>
      </w:r>
      <w:r>
        <w:t>глубин.</w:t>
      </w:r>
      <w:r>
        <w:rPr>
          <w:spacing w:val="-7"/>
        </w:rPr>
        <w:t xml:space="preserve"> </w:t>
      </w:r>
      <w:r>
        <w:t>Географический</w:t>
      </w:r>
      <w:r>
        <w:rPr>
          <w:spacing w:val="-8"/>
        </w:rPr>
        <w:t xml:space="preserve"> </w:t>
      </w:r>
      <w:r>
        <w:t>атлас.</w:t>
      </w:r>
      <w:r>
        <w:rPr>
          <w:spacing w:val="-7"/>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C040F" w:rsidRDefault="004A2134">
      <w:pPr>
        <w:spacing w:before="3"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70"/>
        </w:numPr>
        <w:tabs>
          <w:tab w:val="left" w:pos="1016"/>
        </w:tabs>
        <w:spacing w:line="274" w:lineRule="exact"/>
        <w:rPr>
          <w:sz w:val="24"/>
        </w:rPr>
      </w:pPr>
      <w:r>
        <w:rPr>
          <w:sz w:val="24"/>
        </w:rPr>
        <w:t>Определение</w:t>
      </w:r>
      <w:r>
        <w:rPr>
          <w:spacing w:val="-6"/>
          <w:sz w:val="24"/>
        </w:rPr>
        <w:t xml:space="preserve"> </w:t>
      </w:r>
      <w:r>
        <w:rPr>
          <w:sz w:val="24"/>
        </w:rPr>
        <w:t>направлений</w:t>
      </w:r>
      <w:r>
        <w:rPr>
          <w:spacing w:val="-4"/>
          <w:sz w:val="24"/>
        </w:rPr>
        <w:t xml:space="preserve"> </w:t>
      </w:r>
      <w:r>
        <w:rPr>
          <w:sz w:val="24"/>
        </w:rPr>
        <w:t>и</w:t>
      </w:r>
      <w:r>
        <w:rPr>
          <w:spacing w:val="-3"/>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карте</w:t>
      </w:r>
      <w:r>
        <w:rPr>
          <w:spacing w:val="-2"/>
          <w:sz w:val="24"/>
        </w:rPr>
        <w:t xml:space="preserve"> полушарий.</w:t>
      </w:r>
    </w:p>
    <w:p w:rsidR="00EC040F" w:rsidRDefault="004A2134" w:rsidP="00A43B8F">
      <w:pPr>
        <w:pStyle w:val="a6"/>
        <w:numPr>
          <w:ilvl w:val="0"/>
          <w:numId w:val="170"/>
        </w:numPr>
        <w:tabs>
          <w:tab w:val="left" w:pos="1016"/>
        </w:tabs>
        <w:ind w:left="222" w:right="513" w:firstLine="566"/>
        <w:rPr>
          <w:sz w:val="24"/>
        </w:rPr>
      </w:pPr>
      <w:r>
        <w:rPr>
          <w:sz w:val="24"/>
        </w:rPr>
        <w:t>Определение географических координат объектов и определение объектов по их географическим координатам.</w:t>
      </w:r>
    </w:p>
    <w:p w:rsidR="00EC040F" w:rsidRDefault="004A2134">
      <w:pPr>
        <w:spacing w:before="5" w:line="274" w:lineRule="exact"/>
        <w:ind w:left="788"/>
        <w:jc w:val="both"/>
        <w:rPr>
          <w:b/>
          <w:sz w:val="24"/>
        </w:rPr>
      </w:pPr>
      <w:r>
        <w:rPr>
          <w:b/>
          <w:sz w:val="24"/>
        </w:rPr>
        <w:t>Раздел</w:t>
      </w:r>
      <w:r>
        <w:rPr>
          <w:b/>
          <w:spacing w:val="-2"/>
          <w:sz w:val="24"/>
        </w:rPr>
        <w:t xml:space="preserve"> </w:t>
      </w:r>
      <w:r>
        <w:rPr>
          <w:b/>
          <w:sz w:val="24"/>
        </w:rPr>
        <w:t>3.</w:t>
      </w:r>
      <w:r>
        <w:rPr>
          <w:b/>
          <w:spacing w:val="-1"/>
          <w:sz w:val="24"/>
        </w:rPr>
        <w:t xml:space="preserve"> </w:t>
      </w:r>
      <w:r>
        <w:rPr>
          <w:b/>
          <w:sz w:val="24"/>
        </w:rPr>
        <w:t>Земля</w:t>
      </w:r>
      <w:r>
        <w:rPr>
          <w:b/>
          <w:spacing w:val="-1"/>
          <w:sz w:val="24"/>
        </w:rPr>
        <w:t xml:space="preserve"> </w:t>
      </w:r>
      <w:r>
        <w:rPr>
          <w:b/>
          <w:sz w:val="24"/>
        </w:rPr>
        <w:t>—</w:t>
      </w:r>
      <w:r>
        <w:rPr>
          <w:b/>
          <w:spacing w:val="-1"/>
          <w:sz w:val="24"/>
        </w:rPr>
        <w:t xml:space="preserve"> </w:t>
      </w:r>
      <w:r>
        <w:rPr>
          <w:b/>
          <w:sz w:val="24"/>
        </w:rPr>
        <w:t>планета</w:t>
      </w:r>
      <w:r>
        <w:rPr>
          <w:b/>
          <w:spacing w:val="-1"/>
          <w:sz w:val="24"/>
        </w:rPr>
        <w:t xml:space="preserve"> </w:t>
      </w:r>
      <w:r>
        <w:rPr>
          <w:b/>
          <w:sz w:val="24"/>
        </w:rPr>
        <w:t xml:space="preserve">Солнечной </w:t>
      </w:r>
      <w:r>
        <w:rPr>
          <w:b/>
          <w:spacing w:val="-2"/>
          <w:sz w:val="24"/>
        </w:rPr>
        <w:t>системы</w:t>
      </w:r>
    </w:p>
    <w:p w:rsidR="00EC040F" w:rsidRDefault="004A2134">
      <w:pPr>
        <w:pStyle w:val="a3"/>
        <w:ind w:right="507"/>
      </w:pPr>
      <w:r>
        <w:t>Земля</w:t>
      </w:r>
      <w:r>
        <w:rPr>
          <w:spacing w:val="-2"/>
        </w:rPr>
        <w:t xml:space="preserve"> </w:t>
      </w:r>
      <w:r>
        <w:t>в</w:t>
      </w:r>
      <w:r>
        <w:rPr>
          <w:spacing w:val="-3"/>
        </w:rPr>
        <w:t xml:space="preserve"> </w:t>
      </w:r>
      <w:r>
        <w:t>Солнечной</w:t>
      </w:r>
      <w:r>
        <w:rPr>
          <w:spacing w:val="-1"/>
        </w:rPr>
        <w:t xml:space="preserve"> </w:t>
      </w:r>
      <w:r>
        <w:t>системе.</w:t>
      </w:r>
      <w:r>
        <w:rPr>
          <w:spacing w:val="-2"/>
        </w:rPr>
        <w:t xml:space="preserve"> </w:t>
      </w:r>
      <w:r>
        <w:t>Гипотезы</w:t>
      </w:r>
      <w:r>
        <w:rPr>
          <w:spacing w:val="-3"/>
        </w:rPr>
        <w:t xml:space="preserve"> </w:t>
      </w:r>
      <w:r>
        <w:t>возникновения</w:t>
      </w:r>
      <w:r>
        <w:rPr>
          <w:spacing w:val="-2"/>
        </w:rPr>
        <w:t xml:space="preserve"> </w:t>
      </w:r>
      <w:r>
        <w:t>Земли.</w:t>
      </w:r>
      <w:r>
        <w:rPr>
          <w:spacing w:val="-2"/>
        </w:rPr>
        <w:t xml:space="preserve"> </w:t>
      </w:r>
      <w:r>
        <w:t>Форма,</w:t>
      </w:r>
      <w:r>
        <w:rPr>
          <w:spacing w:val="-2"/>
        </w:rPr>
        <w:t xml:space="preserve"> </w:t>
      </w:r>
      <w:r>
        <w:t>размеры</w:t>
      </w:r>
      <w:r>
        <w:rPr>
          <w:spacing w:val="-3"/>
        </w:rPr>
        <w:t xml:space="preserve"> </w:t>
      </w:r>
      <w:r>
        <w:t>Земли, их географические следствия.</w:t>
      </w:r>
    </w:p>
    <w:p w:rsidR="00EC040F" w:rsidRDefault="004A2134">
      <w:pPr>
        <w:pStyle w:val="a3"/>
        <w:ind w:right="508"/>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10"/>
        </w:rPr>
        <w:t xml:space="preserve"> </w:t>
      </w:r>
      <w:r>
        <w:t>света</w:t>
      </w:r>
      <w:r>
        <w:rPr>
          <w:spacing w:val="-10"/>
        </w:rPr>
        <w:t xml:space="preserve"> </w:t>
      </w:r>
      <w:r>
        <w:t>и</w:t>
      </w:r>
      <w:r>
        <w:rPr>
          <w:spacing w:val="-9"/>
        </w:rPr>
        <w:t xml:space="preserve"> </w:t>
      </w:r>
      <w:r>
        <w:t>тепла</w:t>
      </w:r>
      <w:r>
        <w:rPr>
          <w:spacing w:val="-10"/>
        </w:rPr>
        <w:t xml:space="preserve"> </w:t>
      </w:r>
      <w:r>
        <w:t>на</w:t>
      </w:r>
      <w:r>
        <w:rPr>
          <w:spacing w:val="-11"/>
        </w:rPr>
        <w:t xml:space="preserve"> </w:t>
      </w:r>
      <w:r>
        <w:t>поверхности</w:t>
      </w:r>
      <w:r>
        <w:rPr>
          <w:spacing w:val="-8"/>
        </w:rPr>
        <w:t xml:space="preserve"> </w:t>
      </w:r>
      <w:r>
        <w:t>Земли.</w:t>
      </w:r>
      <w:r>
        <w:rPr>
          <w:spacing w:val="-10"/>
        </w:rPr>
        <w:t xml:space="preserve"> </w:t>
      </w:r>
      <w:r>
        <w:t>Пояса</w:t>
      </w:r>
      <w:r>
        <w:rPr>
          <w:spacing w:val="-11"/>
        </w:rPr>
        <w:t xml:space="preserve"> </w:t>
      </w:r>
      <w:r>
        <w:t>освещённости.</w:t>
      </w:r>
      <w:r>
        <w:rPr>
          <w:spacing w:val="-10"/>
        </w:rPr>
        <w:t xml:space="preserve"> </w:t>
      </w:r>
      <w:r>
        <w:t>Тропики</w:t>
      </w:r>
      <w:r>
        <w:rPr>
          <w:spacing w:val="-9"/>
        </w:rPr>
        <w:t xml:space="preserve"> </w:t>
      </w:r>
      <w:r>
        <w:t>и</w:t>
      </w:r>
      <w:r>
        <w:rPr>
          <w:spacing w:val="-9"/>
        </w:rPr>
        <w:t xml:space="preserve"> </w:t>
      </w:r>
      <w:r>
        <w:t>полярные круги. Вращение Земли вокруг своей оси. Смена дня и ночи на Земле.</w:t>
      </w:r>
    </w:p>
    <w:p w:rsidR="00EC040F" w:rsidRDefault="004A2134">
      <w:pPr>
        <w:pStyle w:val="a3"/>
        <w:ind w:left="788"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69"/>
        </w:numPr>
        <w:tabs>
          <w:tab w:val="left" w:pos="1016"/>
        </w:tabs>
        <w:ind w:right="511" w:firstLine="566"/>
        <w:rPr>
          <w:sz w:val="24"/>
        </w:rPr>
      </w:pPr>
      <w:r>
        <w:rPr>
          <w:sz w:val="24"/>
        </w:rPr>
        <w:t xml:space="preserve">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r>
        <w:rPr>
          <w:spacing w:val="-2"/>
          <w:sz w:val="24"/>
        </w:rPr>
        <w:t>России.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73"/>
        <w:ind w:left="788"/>
        <w:rPr>
          <w:b/>
          <w:sz w:val="24"/>
        </w:rPr>
      </w:pPr>
      <w:r>
        <w:rPr>
          <w:b/>
          <w:sz w:val="24"/>
        </w:rPr>
        <w:lastRenderedPageBreak/>
        <w:t>Раздел</w:t>
      </w:r>
      <w:r>
        <w:rPr>
          <w:b/>
          <w:spacing w:val="-2"/>
          <w:sz w:val="24"/>
        </w:rPr>
        <w:t xml:space="preserve"> </w:t>
      </w:r>
      <w:r>
        <w:rPr>
          <w:b/>
          <w:sz w:val="24"/>
        </w:rPr>
        <w:t>4.</w:t>
      </w:r>
      <w:r>
        <w:rPr>
          <w:b/>
          <w:spacing w:val="-1"/>
          <w:sz w:val="24"/>
        </w:rPr>
        <w:t xml:space="preserve"> </w:t>
      </w:r>
      <w:r>
        <w:rPr>
          <w:b/>
          <w:sz w:val="24"/>
        </w:rPr>
        <w:t xml:space="preserve">Оболочки </w:t>
      </w:r>
      <w:r>
        <w:rPr>
          <w:b/>
          <w:spacing w:val="-2"/>
          <w:sz w:val="24"/>
        </w:rPr>
        <w:t>Земли</w:t>
      </w:r>
    </w:p>
    <w:p w:rsidR="00EC040F" w:rsidRDefault="00EC040F">
      <w:pPr>
        <w:pStyle w:val="a3"/>
        <w:ind w:left="0" w:firstLine="0"/>
        <w:jc w:val="left"/>
        <w:rPr>
          <w:b/>
        </w:rPr>
      </w:pPr>
    </w:p>
    <w:p w:rsidR="00EC040F" w:rsidRDefault="004A2134">
      <w:pPr>
        <w:spacing w:before="1" w:line="274" w:lineRule="exact"/>
        <w:ind w:left="788"/>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Литосфера</w:t>
      </w:r>
      <w:r>
        <w:rPr>
          <w:b/>
          <w:spacing w:val="-1"/>
          <w:sz w:val="24"/>
        </w:rPr>
        <w:t xml:space="preserve"> </w:t>
      </w:r>
      <w:r>
        <w:rPr>
          <w:b/>
          <w:sz w:val="24"/>
        </w:rPr>
        <w:t>— каменная</w:t>
      </w:r>
      <w:r>
        <w:rPr>
          <w:b/>
          <w:spacing w:val="-2"/>
          <w:sz w:val="24"/>
        </w:rPr>
        <w:t xml:space="preserve"> </w:t>
      </w:r>
      <w:r>
        <w:rPr>
          <w:b/>
          <w:sz w:val="24"/>
        </w:rPr>
        <w:t>оболочка</w:t>
      </w:r>
      <w:r>
        <w:rPr>
          <w:b/>
          <w:spacing w:val="-1"/>
          <w:sz w:val="24"/>
        </w:rPr>
        <w:t xml:space="preserve"> </w:t>
      </w:r>
      <w:r>
        <w:rPr>
          <w:b/>
          <w:spacing w:val="-2"/>
          <w:sz w:val="24"/>
        </w:rPr>
        <w:t>Земли</w:t>
      </w:r>
    </w:p>
    <w:p w:rsidR="00EC040F" w:rsidRDefault="004A2134">
      <w:pPr>
        <w:pStyle w:val="a3"/>
        <w:ind w:right="509"/>
      </w:pPr>
      <w:r>
        <w:t>Литосфера</w:t>
      </w:r>
      <w:r>
        <w:rPr>
          <w:spacing w:val="-5"/>
        </w:rPr>
        <w:t xml:space="preserve"> </w:t>
      </w:r>
      <w:r>
        <w:t>—</w:t>
      </w:r>
      <w:r>
        <w:rPr>
          <w:spacing w:val="-9"/>
        </w:rPr>
        <w:t xml:space="preserve"> </w:t>
      </w:r>
      <w:r>
        <w:t>твёрдая</w:t>
      </w:r>
      <w:r>
        <w:rPr>
          <w:spacing w:val="-9"/>
        </w:rPr>
        <w:t xml:space="preserve"> </w:t>
      </w:r>
      <w:r>
        <w:t>оболочка</w:t>
      </w:r>
      <w:r>
        <w:rPr>
          <w:spacing w:val="-9"/>
        </w:rPr>
        <w:t xml:space="preserve"> </w:t>
      </w:r>
      <w:r>
        <w:t>Земли.</w:t>
      </w:r>
      <w:r>
        <w:rPr>
          <w:spacing w:val="-9"/>
        </w:rPr>
        <w:t xml:space="preserve"> </w:t>
      </w:r>
      <w:r>
        <w:t>Методы</w:t>
      </w:r>
      <w:r>
        <w:rPr>
          <w:spacing w:val="-8"/>
        </w:rPr>
        <w:t xml:space="preserve"> </w:t>
      </w:r>
      <w:r>
        <w:t>изучения</w:t>
      </w:r>
      <w:r>
        <w:rPr>
          <w:spacing w:val="-9"/>
        </w:rPr>
        <w:t xml:space="preserve"> </w:t>
      </w:r>
      <w:r>
        <w:t>земных</w:t>
      </w:r>
      <w:r>
        <w:rPr>
          <w:spacing w:val="-8"/>
        </w:rPr>
        <w:t xml:space="preserve"> </w:t>
      </w:r>
      <w:r>
        <w:t>глубин.</w:t>
      </w:r>
      <w:r>
        <w:rPr>
          <w:spacing w:val="-9"/>
        </w:rPr>
        <w:t xml:space="preserve"> </w:t>
      </w:r>
      <w: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C040F" w:rsidRDefault="004A2134">
      <w:pPr>
        <w:pStyle w:val="a3"/>
        <w:ind w:right="504"/>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1"/>
        </w:rPr>
        <w:t xml:space="preserve"> </w:t>
      </w:r>
      <w:r>
        <w:t>внешних и внутренних процессов. Виды выветривания. Формирование</w:t>
      </w:r>
      <w:r>
        <w:rPr>
          <w:spacing w:val="-1"/>
        </w:rPr>
        <w:t xml:space="preserve"> </w:t>
      </w:r>
      <w:r>
        <w:t>рельефа земной поверхности как результат действия внутренних и внешних сил.</w:t>
      </w:r>
    </w:p>
    <w:p w:rsidR="00EC040F" w:rsidRDefault="004A2134">
      <w:pPr>
        <w:pStyle w:val="a3"/>
        <w:ind w:right="505"/>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C040F" w:rsidRDefault="004A2134">
      <w:pPr>
        <w:pStyle w:val="a3"/>
        <w:ind w:right="502"/>
        <w:jc w:val="right"/>
      </w:pPr>
      <w:r>
        <w:t>Человек и литосфера. Условия жизни человека в горах и на равнинах. Деятельность человека,</w:t>
      </w:r>
      <w:r>
        <w:rPr>
          <w:spacing w:val="-15"/>
        </w:rPr>
        <w:t xml:space="preserve"> </w:t>
      </w:r>
      <w:r>
        <w:t>преобразующая</w:t>
      </w:r>
      <w:r>
        <w:rPr>
          <w:spacing w:val="-15"/>
        </w:rPr>
        <w:t xml:space="preserve"> </w:t>
      </w:r>
      <w:r>
        <w:t>земную</w:t>
      </w:r>
      <w:r>
        <w:rPr>
          <w:spacing w:val="-15"/>
        </w:rPr>
        <w:t xml:space="preserve"> </w:t>
      </w:r>
      <w:r>
        <w:t>поверхность,</w:t>
      </w:r>
      <w:r>
        <w:rPr>
          <w:spacing w:val="-17"/>
        </w:rPr>
        <w:t xml:space="preserve"> </w:t>
      </w:r>
      <w:r>
        <w:t>и</w:t>
      </w:r>
      <w:r>
        <w:rPr>
          <w:spacing w:val="-15"/>
        </w:rPr>
        <w:t xml:space="preserve"> </w:t>
      </w:r>
      <w:r>
        <w:t>связанные</w:t>
      </w:r>
      <w:r>
        <w:rPr>
          <w:spacing w:val="-16"/>
        </w:rPr>
        <w:t xml:space="preserve"> </w:t>
      </w:r>
      <w:r>
        <w:t>с</w:t>
      </w:r>
      <w:r>
        <w:rPr>
          <w:spacing w:val="-16"/>
        </w:rPr>
        <w:t xml:space="preserve"> </w:t>
      </w:r>
      <w:r>
        <w:t>ней</w:t>
      </w:r>
      <w:r>
        <w:rPr>
          <w:spacing w:val="-15"/>
        </w:rPr>
        <w:t xml:space="preserve"> </w:t>
      </w:r>
      <w:r>
        <w:t>экологические</w:t>
      </w:r>
      <w:r>
        <w:rPr>
          <w:spacing w:val="-16"/>
        </w:rPr>
        <w:t xml:space="preserve"> </w:t>
      </w:r>
      <w:r>
        <w:t>проблемы. Рельеф</w:t>
      </w:r>
      <w:r>
        <w:rPr>
          <w:spacing w:val="80"/>
        </w:rPr>
        <w:t xml:space="preserve"> </w:t>
      </w:r>
      <w:r>
        <w:t>дна</w:t>
      </w:r>
      <w:r>
        <w:rPr>
          <w:spacing w:val="80"/>
        </w:rPr>
        <w:t xml:space="preserve"> </w:t>
      </w:r>
      <w:r>
        <w:t>Мирового</w:t>
      </w:r>
      <w:r>
        <w:rPr>
          <w:spacing w:val="80"/>
        </w:rPr>
        <w:t xml:space="preserve"> </w:t>
      </w:r>
      <w:r>
        <w:t>океана.</w:t>
      </w:r>
      <w:r>
        <w:rPr>
          <w:spacing w:val="80"/>
        </w:rPr>
        <w:t xml:space="preserve"> </w:t>
      </w:r>
      <w:r>
        <w:t>Части</w:t>
      </w:r>
      <w:r>
        <w:rPr>
          <w:spacing w:val="80"/>
        </w:rPr>
        <w:t xml:space="preserve"> </w:t>
      </w:r>
      <w:r>
        <w:t>подводных</w:t>
      </w:r>
      <w:r>
        <w:rPr>
          <w:spacing w:val="80"/>
        </w:rPr>
        <w:t xml:space="preserve"> </w:t>
      </w:r>
      <w:r>
        <w:t>окраин</w:t>
      </w:r>
      <w:r>
        <w:rPr>
          <w:spacing w:val="80"/>
        </w:rPr>
        <w:t xml:space="preserve"> </w:t>
      </w:r>
      <w:r>
        <w:t>материков.</w:t>
      </w:r>
      <w:r>
        <w:rPr>
          <w:spacing w:val="80"/>
        </w:rPr>
        <w:t xml:space="preserve"> </w:t>
      </w:r>
      <w:r>
        <w:t>Срединно-</w:t>
      </w:r>
    </w:p>
    <w:p w:rsidR="00EC040F" w:rsidRDefault="004A2134">
      <w:pPr>
        <w:pStyle w:val="a3"/>
        <w:ind w:firstLine="0"/>
        <w:jc w:val="left"/>
      </w:pPr>
      <w:r>
        <w:t>океанические</w:t>
      </w:r>
      <w:r>
        <w:rPr>
          <w:spacing w:val="-5"/>
        </w:rPr>
        <w:t xml:space="preserve"> </w:t>
      </w:r>
      <w:r>
        <w:t>хребты.</w:t>
      </w:r>
      <w:r>
        <w:rPr>
          <w:spacing w:val="-5"/>
        </w:rPr>
        <w:t xml:space="preserve"> </w:t>
      </w:r>
      <w:r>
        <w:t>Острова,</w:t>
      </w:r>
      <w:r>
        <w:rPr>
          <w:spacing w:val="-2"/>
        </w:rPr>
        <w:t xml:space="preserve"> </w:t>
      </w:r>
      <w:r>
        <w:t>их типы</w:t>
      </w:r>
      <w:r>
        <w:rPr>
          <w:spacing w:val="-3"/>
        </w:rPr>
        <w:t xml:space="preserve"> </w:t>
      </w:r>
      <w:r>
        <w:t>по</w:t>
      </w:r>
      <w:r>
        <w:rPr>
          <w:spacing w:val="-4"/>
        </w:rPr>
        <w:t xml:space="preserve"> </w:t>
      </w:r>
      <w:r>
        <w:t>происхождению.</w:t>
      </w:r>
      <w:r>
        <w:rPr>
          <w:spacing w:val="-2"/>
        </w:rPr>
        <w:t xml:space="preserve"> </w:t>
      </w:r>
      <w:r>
        <w:t>Ложе</w:t>
      </w:r>
      <w:r>
        <w:rPr>
          <w:spacing w:val="-2"/>
        </w:rPr>
        <w:t xml:space="preserve"> </w:t>
      </w:r>
      <w:r>
        <w:t>Океана,</w:t>
      </w:r>
      <w:r>
        <w:rPr>
          <w:spacing w:val="-2"/>
        </w:rPr>
        <w:t xml:space="preserve"> </w:t>
      </w:r>
      <w:r>
        <w:t>его</w:t>
      </w:r>
      <w:r>
        <w:rPr>
          <w:spacing w:val="-2"/>
        </w:rPr>
        <w:t xml:space="preserve"> рельеф.</w:t>
      </w:r>
    </w:p>
    <w:p w:rsidR="00EC040F" w:rsidRDefault="004A2134">
      <w:pPr>
        <w:spacing w:before="3" w:line="274" w:lineRule="exact"/>
        <w:ind w:left="788"/>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68"/>
        </w:numPr>
        <w:tabs>
          <w:tab w:val="left" w:pos="1016"/>
        </w:tabs>
        <w:spacing w:line="274" w:lineRule="exact"/>
        <w:rPr>
          <w:sz w:val="24"/>
        </w:rPr>
      </w:pPr>
      <w:r>
        <w:rPr>
          <w:sz w:val="24"/>
        </w:rPr>
        <w:t>Описание</w:t>
      </w:r>
      <w:r>
        <w:rPr>
          <w:spacing w:val="-5"/>
          <w:sz w:val="24"/>
        </w:rPr>
        <w:t xml:space="preserve"> </w:t>
      </w:r>
      <w:r>
        <w:rPr>
          <w:sz w:val="24"/>
        </w:rPr>
        <w:t>горной</w:t>
      </w:r>
      <w:r>
        <w:rPr>
          <w:spacing w:val="-3"/>
          <w:sz w:val="24"/>
        </w:rPr>
        <w:t xml:space="preserve"> </w:t>
      </w:r>
      <w:r>
        <w:rPr>
          <w:sz w:val="24"/>
        </w:rPr>
        <w:t>системы</w:t>
      </w:r>
      <w:r>
        <w:rPr>
          <w:spacing w:val="-3"/>
          <w:sz w:val="24"/>
        </w:rPr>
        <w:t xml:space="preserve"> </w:t>
      </w:r>
      <w:r>
        <w:rPr>
          <w:sz w:val="24"/>
        </w:rPr>
        <w:t>или</w:t>
      </w:r>
      <w:r>
        <w:rPr>
          <w:spacing w:val="-2"/>
          <w:sz w:val="24"/>
        </w:rPr>
        <w:t xml:space="preserve"> </w:t>
      </w:r>
      <w:r>
        <w:rPr>
          <w:sz w:val="24"/>
        </w:rPr>
        <w:t>равнины</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pacing w:val="-2"/>
          <w:sz w:val="24"/>
        </w:rPr>
        <w:t>карте.</w:t>
      </w:r>
    </w:p>
    <w:p w:rsidR="00EC040F" w:rsidRDefault="004A2134">
      <w:pPr>
        <w:spacing w:before="5" w:line="274" w:lineRule="exact"/>
        <w:ind w:left="788"/>
        <w:rPr>
          <w:b/>
          <w:sz w:val="24"/>
        </w:rPr>
      </w:pPr>
      <w:r>
        <w:rPr>
          <w:b/>
          <w:spacing w:val="-2"/>
          <w:sz w:val="24"/>
        </w:rPr>
        <w:t>Заключение</w:t>
      </w:r>
    </w:p>
    <w:p w:rsidR="00EC040F" w:rsidRDefault="004A2134">
      <w:pPr>
        <w:pStyle w:val="a3"/>
        <w:spacing w:line="274" w:lineRule="exact"/>
        <w:ind w:left="788" w:firstLine="0"/>
        <w:jc w:val="left"/>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EC040F" w:rsidRDefault="004A2134">
      <w:pPr>
        <w:pStyle w:val="a3"/>
        <w:jc w:val="left"/>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 горизонтом, температуры воздуха, поверхностных вод, растительного и животного мира.</w:t>
      </w:r>
    </w:p>
    <w:p w:rsidR="00EC040F" w:rsidRDefault="004A2134">
      <w:pPr>
        <w:spacing w:before="5" w:line="274" w:lineRule="exact"/>
        <w:ind w:left="788"/>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67"/>
        </w:numPr>
        <w:tabs>
          <w:tab w:val="left" w:pos="1016"/>
        </w:tabs>
        <w:spacing w:line="274" w:lineRule="exact"/>
        <w:rPr>
          <w:sz w:val="24"/>
        </w:rPr>
      </w:pPr>
      <w:r>
        <w:rPr>
          <w:sz w:val="24"/>
        </w:rPr>
        <w:t>Анализ</w:t>
      </w:r>
      <w:r>
        <w:rPr>
          <w:spacing w:val="-8"/>
          <w:sz w:val="24"/>
        </w:rPr>
        <w:t xml:space="preserve"> </w:t>
      </w:r>
      <w:r>
        <w:rPr>
          <w:sz w:val="24"/>
        </w:rPr>
        <w:t>результатов</w:t>
      </w:r>
      <w:r>
        <w:rPr>
          <w:spacing w:val="-3"/>
          <w:sz w:val="24"/>
        </w:rPr>
        <w:t xml:space="preserve"> </w:t>
      </w:r>
      <w:r>
        <w:rPr>
          <w:sz w:val="24"/>
        </w:rPr>
        <w:t>фенологических</w:t>
      </w:r>
      <w:r>
        <w:rPr>
          <w:spacing w:val="-3"/>
          <w:sz w:val="24"/>
        </w:rPr>
        <w:t xml:space="preserve"> </w:t>
      </w:r>
      <w:r>
        <w:rPr>
          <w:sz w:val="24"/>
        </w:rPr>
        <w:t>наблюдений</w:t>
      </w:r>
      <w:r>
        <w:rPr>
          <w:spacing w:val="-7"/>
          <w:sz w:val="24"/>
        </w:rPr>
        <w:t xml:space="preserve"> </w:t>
      </w:r>
      <w:r>
        <w:rPr>
          <w:sz w:val="24"/>
        </w:rPr>
        <w:t>и</w:t>
      </w:r>
      <w:r>
        <w:rPr>
          <w:spacing w:val="-5"/>
          <w:sz w:val="24"/>
        </w:rPr>
        <w:t xml:space="preserve"> </w:t>
      </w:r>
      <w:r>
        <w:rPr>
          <w:sz w:val="24"/>
        </w:rPr>
        <w:t>наблюдений</w:t>
      </w:r>
      <w:r>
        <w:rPr>
          <w:spacing w:val="-7"/>
          <w:sz w:val="24"/>
        </w:rPr>
        <w:t xml:space="preserve"> </w:t>
      </w:r>
      <w:r>
        <w:rPr>
          <w:sz w:val="24"/>
        </w:rPr>
        <w:t>за</w:t>
      </w:r>
      <w:r>
        <w:rPr>
          <w:spacing w:val="-8"/>
          <w:sz w:val="24"/>
        </w:rPr>
        <w:t xml:space="preserve"> </w:t>
      </w:r>
      <w:r>
        <w:rPr>
          <w:spacing w:val="-2"/>
          <w:sz w:val="24"/>
        </w:rPr>
        <w:t>погодой.</w:t>
      </w:r>
    </w:p>
    <w:p w:rsidR="00EC040F" w:rsidRDefault="00EC040F">
      <w:pPr>
        <w:pStyle w:val="a3"/>
        <w:spacing w:before="5"/>
        <w:ind w:left="0" w:firstLine="0"/>
        <w:jc w:val="left"/>
      </w:pPr>
    </w:p>
    <w:p w:rsidR="00EC040F" w:rsidRDefault="004A2134">
      <w:pPr>
        <w:ind w:left="788"/>
        <w:jc w:val="both"/>
        <w:rPr>
          <w:b/>
          <w:sz w:val="24"/>
        </w:rPr>
      </w:pPr>
      <w:r>
        <w:rPr>
          <w:b/>
          <w:sz w:val="24"/>
        </w:rPr>
        <w:t xml:space="preserve">6 </w:t>
      </w:r>
      <w:r>
        <w:rPr>
          <w:b/>
          <w:spacing w:val="-2"/>
          <w:sz w:val="24"/>
        </w:rPr>
        <w:t>КЛАСС</w:t>
      </w:r>
    </w:p>
    <w:p w:rsidR="00EC040F" w:rsidRDefault="00EC040F">
      <w:pPr>
        <w:pStyle w:val="a3"/>
        <w:ind w:left="0" w:firstLine="0"/>
        <w:jc w:val="left"/>
        <w:rPr>
          <w:b/>
        </w:rPr>
      </w:pPr>
    </w:p>
    <w:p w:rsidR="00EC040F" w:rsidRDefault="004A2134">
      <w:pPr>
        <w:ind w:left="788"/>
        <w:rPr>
          <w:b/>
          <w:sz w:val="24"/>
        </w:rPr>
      </w:pPr>
      <w:r>
        <w:rPr>
          <w:b/>
          <w:sz w:val="24"/>
        </w:rPr>
        <w:t>Раздел</w:t>
      </w:r>
      <w:r>
        <w:rPr>
          <w:b/>
          <w:spacing w:val="-2"/>
          <w:sz w:val="24"/>
        </w:rPr>
        <w:t xml:space="preserve"> </w:t>
      </w:r>
      <w:r>
        <w:rPr>
          <w:b/>
          <w:sz w:val="24"/>
        </w:rPr>
        <w:t>1.</w:t>
      </w:r>
      <w:r>
        <w:rPr>
          <w:b/>
          <w:spacing w:val="-1"/>
          <w:sz w:val="24"/>
        </w:rPr>
        <w:t xml:space="preserve"> </w:t>
      </w:r>
      <w:r>
        <w:rPr>
          <w:b/>
          <w:sz w:val="24"/>
        </w:rPr>
        <w:t xml:space="preserve">Оболочки </w:t>
      </w:r>
      <w:r>
        <w:rPr>
          <w:b/>
          <w:spacing w:val="-2"/>
          <w:sz w:val="24"/>
        </w:rPr>
        <w:t>Земли</w:t>
      </w:r>
    </w:p>
    <w:p w:rsidR="00EC040F" w:rsidRDefault="004A2134">
      <w:pPr>
        <w:spacing w:line="274" w:lineRule="exact"/>
        <w:ind w:left="788"/>
        <w:rPr>
          <w:b/>
          <w:sz w:val="24"/>
        </w:rPr>
      </w:pPr>
      <w:r>
        <w:rPr>
          <w:b/>
          <w:sz w:val="24"/>
        </w:rPr>
        <w:t>Тема</w:t>
      </w:r>
      <w:r>
        <w:rPr>
          <w:b/>
          <w:spacing w:val="-2"/>
          <w:sz w:val="24"/>
        </w:rPr>
        <w:t xml:space="preserve"> </w:t>
      </w:r>
      <w:r>
        <w:rPr>
          <w:b/>
          <w:sz w:val="24"/>
        </w:rPr>
        <w:t>1.</w:t>
      </w:r>
      <w:r>
        <w:rPr>
          <w:b/>
          <w:spacing w:val="-2"/>
          <w:sz w:val="24"/>
        </w:rPr>
        <w:t xml:space="preserve"> </w:t>
      </w:r>
      <w:r>
        <w:rPr>
          <w:b/>
          <w:sz w:val="24"/>
        </w:rPr>
        <w:t>Гидросфера —</w:t>
      </w:r>
      <w:r>
        <w:rPr>
          <w:b/>
          <w:spacing w:val="-2"/>
          <w:sz w:val="24"/>
        </w:rPr>
        <w:t xml:space="preserve"> </w:t>
      </w:r>
      <w:r>
        <w:rPr>
          <w:b/>
          <w:sz w:val="24"/>
        </w:rPr>
        <w:t>водная</w:t>
      </w:r>
      <w:r>
        <w:rPr>
          <w:b/>
          <w:spacing w:val="-1"/>
          <w:sz w:val="24"/>
        </w:rPr>
        <w:t xml:space="preserve"> </w:t>
      </w:r>
      <w:r>
        <w:rPr>
          <w:b/>
          <w:sz w:val="24"/>
        </w:rPr>
        <w:t>оболочка</w:t>
      </w:r>
      <w:r>
        <w:rPr>
          <w:b/>
          <w:spacing w:val="-1"/>
          <w:sz w:val="24"/>
        </w:rPr>
        <w:t xml:space="preserve"> </w:t>
      </w:r>
      <w:r>
        <w:rPr>
          <w:b/>
          <w:spacing w:val="-2"/>
          <w:sz w:val="24"/>
        </w:rPr>
        <w:t>Земли</w:t>
      </w:r>
    </w:p>
    <w:p w:rsidR="00EC040F" w:rsidRDefault="004A2134">
      <w:pPr>
        <w:pStyle w:val="a3"/>
        <w:spacing w:line="274" w:lineRule="exact"/>
        <w:ind w:left="788" w:firstLine="0"/>
        <w:jc w:val="left"/>
      </w:pPr>
      <w:r>
        <w:t>Гидросфера</w:t>
      </w:r>
      <w:r>
        <w:rPr>
          <w:spacing w:val="31"/>
        </w:rPr>
        <w:t xml:space="preserve"> </w:t>
      </w:r>
      <w:r>
        <w:t>и</w:t>
      </w:r>
      <w:r>
        <w:rPr>
          <w:spacing w:val="36"/>
        </w:rPr>
        <w:t xml:space="preserve"> </w:t>
      </w:r>
      <w:r>
        <w:t>методы</w:t>
      </w:r>
      <w:r>
        <w:rPr>
          <w:spacing w:val="35"/>
        </w:rPr>
        <w:t xml:space="preserve"> </w:t>
      </w:r>
      <w:r>
        <w:t>её</w:t>
      </w:r>
      <w:r>
        <w:rPr>
          <w:spacing w:val="34"/>
        </w:rPr>
        <w:t xml:space="preserve"> </w:t>
      </w:r>
      <w:r>
        <w:t>изучения.</w:t>
      </w:r>
      <w:r>
        <w:rPr>
          <w:spacing w:val="35"/>
        </w:rPr>
        <w:t xml:space="preserve"> </w:t>
      </w:r>
      <w:r>
        <w:t>Части</w:t>
      </w:r>
      <w:r>
        <w:rPr>
          <w:spacing w:val="37"/>
        </w:rPr>
        <w:t xml:space="preserve"> </w:t>
      </w:r>
      <w:r>
        <w:t>гидросферы.</w:t>
      </w:r>
      <w:r>
        <w:rPr>
          <w:spacing w:val="35"/>
        </w:rPr>
        <w:t xml:space="preserve"> </w:t>
      </w:r>
      <w:r>
        <w:t>Мировой</w:t>
      </w:r>
      <w:r>
        <w:rPr>
          <w:spacing w:val="35"/>
        </w:rPr>
        <w:t xml:space="preserve"> </w:t>
      </w:r>
      <w:r>
        <w:t>круговорот</w:t>
      </w:r>
      <w:r>
        <w:rPr>
          <w:spacing w:val="36"/>
        </w:rPr>
        <w:t xml:space="preserve"> </w:t>
      </w:r>
      <w:r>
        <w:rPr>
          <w:spacing w:val="-2"/>
        </w:rPr>
        <w:t>воды.</w:t>
      </w:r>
    </w:p>
    <w:p w:rsidR="00EC040F" w:rsidRDefault="004A2134">
      <w:pPr>
        <w:pStyle w:val="a3"/>
        <w:ind w:firstLine="0"/>
        <w:jc w:val="left"/>
      </w:pPr>
      <w:r>
        <w:t>Значение</w:t>
      </w:r>
      <w:r>
        <w:rPr>
          <w:spacing w:val="-5"/>
        </w:rPr>
        <w:t xml:space="preserve"> </w:t>
      </w:r>
      <w:r>
        <w:rPr>
          <w:spacing w:val="-2"/>
        </w:rPr>
        <w:t>гидросферы.</w:t>
      </w:r>
    </w:p>
    <w:p w:rsidR="00EC040F" w:rsidRDefault="004A2134">
      <w:pPr>
        <w:pStyle w:val="a3"/>
        <w:ind w:right="503"/>
      </w:pPr>
      <w:r>
        <w:t>Исследования вод Мирового океана. Профессия океанолог.</w:t>
      </w:r>
      <w:r>
        <w:rPr>
          <w:spacing w:val="-2"/>
        </w:rPr>
        <w:t xml:space="preserve"> </w:t>
      </w:r>
      <w:r>
        <w:t>Солёность и</w:t>
      </w:r>
      <w:r>
        <w:rPr>
          <w:spacing w:val="-1"/>
        </w:rPr>
        <w:t xml:space="preserve"> </w:t>
      </w:r>
      <w:r>
        <w:t>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C040F" w:rsidRDefault="004A2134">
      <w:pPr>
        <w:pStyle w:val="a3"/>
        <w:ind w:left="788" w:firstLine="0"/>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EC040F" w:rsidRDefault="004A2134">
      <w:pPr>
        <w:pStyle w:val="a3"/>
        <w:spacing w:before="1"/>
        <w:ind w:left="788" w:firstLine="0"/>
      </w:pPr>
      <w:r>
        <w:t>Реки:</w:t>
      </w:r>
      <w:r>
        <w:rPr>
          <w:spacing w:val="-5"/>
        </w:rPr>
        <w:t xml:space="preserve"> </w:t>
      </w:r>
      <w:r>
        <w:t>горные</w:t>
      </w:r>
      <w:r>
        <w:rPr>
          <w:spacing w:val="-4"/>
        </w:rPr>
        <w:t xml:space="preserve"> </w:t>
      </w:r>
      <w:r>
        <w:t>и</w:t>
      </w:r>
      <w:r>
        <w:rPr>
          <w:spacing w:val="-3"/>
        </w:rPr>
        <w:t xml:space="preserve"> </w:t>
      </w:r>
      <w:r>
        <w:t>равнинные.</w:t>
      </w:r>
      <w:r>
        <w:rPr>
          <w:spacing w:val="-2"/>
        </w:rPr>
        <w:t xml:space="preserve"> </w:t>
      </w:r>
      <w:r>
        <w:t>Речная</w:t>
      </w:r>
      <w:r>
        <w:rPr>
          <w:spacing w:val="-3"/>
        </w:rPr>
        <w:t xml:space="preserve"> </w:t>
      </w:r>
      <w:r>
        <w:t>система,</w:t>
      </w:r>
      <w:r>
        <w:rPr>
          <w:spacing w:val="-2"/>
        </w:rPr>
        <w:t xml:space="preserve"> </w:t>
      </w:r>
      <w:r>
        <w:t>бассейн,</w:t>
      </w:r>
      <w:r>
        <w:rPr>
          <w:spacing w:val="-3"/>
        </w:rPr>
        <w:t xml:space="preserve"> </w:t>
      </w:r>
      <w:r>
        <w:t>водораздел.</w:t>
      </w:r>
      <w:r>
        <w:rPr>
          <w:spacing w:val="-2"/>
        </w:rPr>
        <w:t xml:space="preserve"> </w:t>
      </w:r>
      <w:r>
        <w:t>Пороги</w:t>
      </w:r>
      <w:r>
        <w:rPr>
          <w:spacing w:val="-3"/>
        </w:rPr>
        <w:t xml:space="preserve"> </w:t>
      </w:r>
      <w:r>
        <w:t>и</w:t>
      </w:r>
      <w:r>
        <w:rPr>
          <w:spacing w:val="-2"/>
        </w:rPr>
        <w:t xml:space="preserve"> водопады.</w:t>
      </w:r>
    </w:p>
    <w:p w:rsidR="00EC040F" w:rsidRDefault="004A2134">
      <w:pPr>
        <w:pStyle w:val="a3"/>
        <w:ind w:firstLine="0"/>
      </w:pPr>
      <w:r>
        <w:t>Питание</w:t>
      </w:r>
      <w:r>
        <w:rPr>
          <w:spacing w:val="-3"/>
        </w:rPr>
        <w:t xml:space="preserve"> </w:t>
      </w:r>
      <w:r>
        <w:t>и</w:t>
      </w:r>
      <w:r>
        <w:rPr>
          <w:spacing w:val="-2"/>
        </w:rPr>
        <w:t xml:space="preserve"> </w:t>
      </w:r>
      <w:r>
        <w:t>режим</w:t>
      </w:r>
      <w:r>
        <w:rPr>
          <w:spacing w:val="-2"/>
        </w:rPr>
        <w:t xml:space="preserve"> </w:t>
      </w:r>
      <w:r>
        <w:rPr>
          <w:spacing w:val="-4"/>
        </w:rPr>
        <w:t>реки.</w:t>
      </w:r>
    </w:p>
    <w:p w:rsidR="00EC040F" w:rsidRDefault="004A2134">
      <w:pPr>
        <w:pStyle w:val="a3"/>
        <w:ind w:left="788" w:firstLine="0"/>
      </w:pPr>
      <w:r>
        <w:rPr>
          <w:spacing w:val="-2"/>
        </w:rPr>
        <w:t>Озёра.</w:t>
      </w:r>
      <w:r>
        <w:rPr>
          <w:spacing w:val="-7"/>
        </w:rPr>
        <w:t xml:space="preserve"> </w:t>
      </w:r>
      <w:r>
        <w:rPr>
          <w:spacing w:val="-2"/>
        </w:rPr>
        <w:t>Происхождение</w:t>
      </w:r>
      <w:r>
        <w:rPr>
          <w:spacing w:val="-5"/>
        </w:rPr>
        <w:t xml:space="preserve"> </w:t>
      </w:r>
      <w:r>
        <w:rPr>
          <w:spacing w:val="-2"/>
        </w:rPr>
        <w:t>озёрных котловин.</w:t>
      </w:r>
      <w:r>
        <w:rPr>
          <w:spacing w:val="-4"/>
        </w:rPr>
        <w:t xml:space="preserve"> </w:t>
      </w:r>
      <w:r>
        <w:rPr>
          <w:spacing w:val="-2"/>
        </w:rPr>
        <w:t>Питание</w:t>
      </w:r>
      <w:r>
        <w:rPr>
          <w:spacing w:val="-5"/>
        </w:rPr>
        <w:t xml:space="preserve"> </w:t>
      </w:r>
      <w:r>
        <w:rPr>
          <w:spacing w:val="-2"/>
        </w:rPr>
        <w:t>озёр.</w:t>
      </w:r>
      <w:r>
        <w:rPr>
          <w:spacing w:val="-4"/>
        </w:rPr>
        <w:t xml:space="preserve"> </w:t>
      </w:r>
      <w:r>
        <w:rPr>
          <w:spacing w:val="-2"/>
        </w:rPr>
        <w:t>Озёра</w:t>
      </w:r>
      <w:r>
        <w:rPr>
          <w:spacing w:val="-3"/>
        </w:rPr>
        <w:t xml:space="preserve"> </w:t>
      </w:r>
      <w:r>
        <w:rPr>
          <w:spacing w:val="-2"/>
        </w:rPr>
        <w:t>сточные</w:t>
      </w:r>
      <w:r>
        <w:rPr>
          <w:spacing w:val="-6"/>
        </w:rPr>
        <w:t xml:space="preserve"> </w:t>
      </w:r>
      <w:r>
        <w:rPr>
          <w:spacing w:val="-2"/>
        </w:rPr>
        <w:t>и бессточные.</w:t>
      </w:r>
    </w:p>
    <w:p w:rsidR="00EC040F" w:rsidRDefault="004A2134">
      <w:pPr>
        <w:pStyle w:val="a3"/>
        <w:ind w:firstLine="0"/>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EC040F" w:rsidRDefault="004A2134">
      <w:pPr>
        <w:pStyle w:val="a3"/>
        <w:ind w:right="505"/>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C040F" w:rsidRDefault="004A2134">
      <w:pPr>
        <w:pStyle w:val="a3"/>
        <w:ind w:left="788" w:firstLine="0"/>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EC040F" w:rsidRDefault="004A2134">
      <w:pPr>
        <w:pStyle w:val="a3"/>
        <w:ind w:left="788" w:firstLine="0"/>
      </w:pPr>
      <w:r>
        <w:t>Стихийные</w:t>
      </w:r>
      <w:r>
        <w:rPr>
          <w:spacing w:val="-4"/>
        </w:rPr>
        <w:t xml:space="preserve"> </w:t>
      </w:r>
      <w:r>
        <w:t>явления</w:t>
      </w:r>
      <w:r>
        <w:rPr>
          <w:spacing w:val="-2"/>
        </w:rPr>
        <w:t xml:space="preserve"> </w:t>
      </w:r>
      <w:r>
        <w:t>в</w:t>
      </w:r>
      <w:r>
        <w:rPr>
          <w:spacing w:val="-3"/>
        </w:rPr>
        <w:t xml:space="preserve"> </w:t>
      </w:r>
      <w:r>
        <w:t>гидросфере,</w:t>
      </w:r>
      <w:r>
        <w:rPr>
          <w:spacing w:val="-3"/>
        </w:rPr>
        <w:t xml:space="preserve"> </w:t>
      </w:r>
      <w:r>
        <w:t>методы</w:t>
      </w:r>
      <w:r>
        <w:rPr>
          <w:spacing w:val="-2"/>
        </w:rPr>
        <w:t xml:space="preserve"> </w:t>
      </w:r>
      <w:r>
        <w:t>наблюдения</w:t>
      </w:r>
      <w:r>
        <w:rPr>
          <w:spacing w:val="-4"/>
        </w:rPr>
        <w:t xml:space="preserve"> </w:t>
      </w:r>
      <w:r>
        <w:t>и</w:t>
      </w:r>
      <w:r>
        <w:rPr>
          <w:spacing w:val="-2"/>
        </w:rPr>
        <w:t xml:space="preserve"> защиты.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Человек</w:t>
      </w:r>
      <w:r>
        <w:rPr>
          <w:spacing w:val="-4"/>
        </w:rPr>
        <w:t xml:space="preserve"> </w:t>
      </w:r>
      <w:r>
        <w:t>и</w:t>
      </w:r>
      <w:r>
        <w:rPr>
          <w:spacing w:val="-3"/>
        </w:rPr>
        <w:t xml:space="preserve"> </w:t>
      </w:r>
      <w:r>
        <w:t>гидросфера.</w:t>
      </w:r>
      <w:r>
        <w:rPr>
          <w:spacing w:val="-4"/>
        </w:rPr>
        <w:t xml:space="preserve"> </w:t>
      </w:r>
      <w:r>
        <w:t>Использование</w:t>
      </w:r>
      <w:r>
        <w:rPr>
          <w:spacing w:val="-4"/>
        </w:rPr>
        <w:t xml:space="preserve"> </w:t>
      </w:r>
      <w:r>
        <w:t>человеком</w:t>
      </w:r>
      <w:r>
        <w:rPr>
          <w:spacing w:val="-4"/>
        </w:rPr>
        <w:t xml:space="preserve"> </w:t>
      </w:r>
      <w:r>
        <w:t>энергии</w:t>
      </w:r>
      <w:r>
        <w:rPr>
          <w:spacing w:val="-3"/>
        </w:rPr>
        <w:t xml:space="preserve"> </w:t>
      </w:r>
      <w:r>
        <w:rPr>
          <w:spacing w:val="-2"/>
        </w:rPr>
        <w:t>воды.</w:t>
      </w:r>
    </w:p>
    <w:p w:rsidR="00EC040F" w:rsidRDefault="004A2134">
      <w:pPr>
        <w:pStyle w:val="a3"/>
        <w:tabs>
          <w:tab w:val="left" w:pos="2567"/>
          <w:tab w:val="left" w:pos="4112"/>
          <w:tab w:val="left" w:pos="5176"/>
          <w:tab w:val="left" w:pos="5511"/>
          <w:tab w:val="left" w:pos="7149"/>
          <w:tab w:val="left" w:pos="8209"/>
          <w:tab w:val="left" w:pos="9339"/>
        </w:tabs>
        <w:ind w:right="508"/>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r>
      <w:r>
        <w:rPr>
          <w:spacing w:val="-2"/>
        </w:rPr>
        <w:t>влияния</w:t>
      </w:r>
      <w:r>
        <w:tab/>
      </w:r>
      <w:r>
        <w:rPr>
          <w:spacing w:val="-2"/>
        </w:rPr>
        <w:t>человека</w:t>
      </w:r>
      <w:r>
        <w:tab/>
      </w:r>
      <w:r>
        <w:rPr>
          <w:spacing w:val="-6"/>
        </w:rPr>
        <w:t xml:space="preserve">на </w:t>
      </w:r>
      <w:r>
        <w:rPr>
          <w:spacing w:val="-2"/>
        </w:rPr>
        <w:t>гидросферу.</w:t>
      </w:r>
    </w:p>
    <w:p w:rsidR="00EC040F" w:rsidRDefault="004A2134">
      <w:pPr>
        <w:spacing w:before="6" w:line="274" w:lineRule="exact"/>
        <w:ind w:left="788"/>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66"/>
        </w:numPr>
        <w:tabs>
          <w:tab w:val="left" w:pos="1016"/>
        </w:tabs>
        <w:spacing w:line="274" w:lineRule="exact"/>
        <w:rPr>
          <w:sz w:val="24"/>
        </w:rPr>
      </w:pPr>
      <w:r>
        <w:rPr>
          <w:sz w:val="24"/>
        </w:rPr>
        <w:t>Сравнение</w:t>
      </w:r>
      <w:r>
        <w:rPr>
          <w:spacing w:val="-6"/>
          <w:sz w:val="24"/>
        </w:rPr>
        <w:t xml:space="preserve"> </w:t>
      </w:r>
      <w:r>
        <w:rPr>
          <w:sz w:val="24"/>
        </w:rPr>
        <w:t>двух рек</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по</w:t>
      </w:r>
      <w:r>
        <w:rPr>
          <w:spacing w:val="-4"/>
          <w:sz w:val="24"/>
        </w:rPr>
        <w:t xml:space="preserve"> </w:t>
      </w:r>
      <w:r>
        <w:rPr>
          <w:sz w:val="24"/>
        </w:rPr>
        <w:t>заданным</w:t>
      </w:r>
      <w:r>
        <w:rPr>
          <w:spacing w:val="-4"/>
          <w:sz w:val="24"/>
        </w:rPr>
        <w:t xml:space="preserve"> </w:t>
      </w:r>
      <w:r>
        <w:rPr>
          <w:spacing w:val="-2"/>
          <w:sz w:val="24"/>
        </w:rPr>
        <w:t>признакам.</w:t>
      </w:r>
    </w:p>
    <w:p w:rsidR="00EC040F" w:rsidRDefault="004A2134" w:rsidP="00A43B8F">
      <w:pPr>
        <w:pStyle w:val="a6"/>
        <w:numPr>
          <w:ilvl w:val="0"/>
          <w:numId w:val="166"/>
        </w:numPr>
        <w:tabs>
          <w:tab w:val="left" w:pos="1016"/>
        </w:tabs>
        <w:rPr>
          <w:sz w:val="24"/>
        </w:rPr>
      </w:pPr>
      <w:r>
        <w:rPr>
          <w:sz w:val="24"/>
        </w:rPr>
        <w:t>Характеристика</w:t>
      </w:r>
      <w:r>
        <w:rPr>
          <w:spacing w:val="-9"/>
          <w:sz w:val="24"/>
        </w:rPr>
        <w:t xml:space="preserve"> </w:t>
      </w:r>
      <w:r>
        <w:rPr>
          <w:sz w:val="24"/>
        </w:rPr>
        <w:t>одного</w:t>
      </w:r>
      <w:r>
        <w:rPr>
          <w:spacing w:val="-5"/>
          <w:sz w:val="24"/>
        </w:rPr>
        <w:t xml:space="preserve"> </w:t>
      </w:r>
      <w:r>
        <w:rPr>
          <w:sz w:val="24"/>
        </w:rPr>
        <w:t>из</w:t>
      </w:r>
      <w:r>
        <w:rPr>
          <w:spacing w:val="-5"/>
          <w:sz w:val="24"/>
        </w:rPr>
        <w:t xml:space="preserve"> </w:t>
      </w:r>
      <w:r>
        <w:rPr>
          <w:sz w:val="24"/>
        </w:rPr>
        <w:t>крупнейших</w:t>
      </w:r>
      <w:r>
        <w:rPr>
          <w:spacing w:val="-3"/>
          <w:sz w:val="24"/>
        </w:rPr>
        <w:t xml:space="preserve"> </w:t>
      </w:r>
      <w:r>
        <w:rPr>
          <w:sz w:val="24"/>
        </w:rPr>
        <w:t>озёр</w:t>
      </w:r>
      <w:r>
        <w:rPr>
          <w:spacing w:val="-8"/>
          <w:sz w:val="24"/>
        </w:rPr>
        <w:t xml:space="preserve"> </w:t>
      </w:r>
      <w:r>
        <w:rPr>
          <w:sz w:val="24"/>
        </w:rPr>
        <w:t>России</w:t>
      </w:r>
      <w:r>
        <w:rPr>
          <w:spacing w:val="-4"/>
          <w:sz w:val="24"/>
        </w:rPr>
        <w:t xml:space="preserve"> </w:t>
      </w:r>
      <w:r>
        <w:rPr>
          <w:sz w:val="24"/>
        </w:rPr>
        <w:t>по</w:t>
      </w:r>
      <w:r>
        <w:rPr>
          <w:spacing w:val="-5"/>
          <w:sz w:val="24"/>
        </w:rPr>
        <w:t xml:space="preserve"> </w:t>
      </w:r>
      <w:r>
        <w:rPr>
          <w:sz w:val="24"/>
        </w:rPr>
        <w:t>плану</w:t>
      </w:r>
      <w:r>
        <w:rPr>
          <w:spacing w:val="-11"/>
          <w:sz w:val="24"/>
        </w:rPr>
        <w:t xml:space="preserve"> </w:t>
      </w:r>
      <w:r>
        <w:rPr>
          <w:sz w:val="24"/>
        </w:rPr>
        <w:t>в</w:t>
      </w:r>
      <w:r>
        <w:rPr>
          <w:spacing w:val="-5"/>
          <w:sz w:val="24"/>
        </w:rPr>
        <w:t xml:space="preserve"> </w:t>
      </w:r>
      <w:r>
        <w:rPr>
          <w:sz w:val="24"/>
        </w:rPr>
        <w:t>форме</w:t>
      </w:r>
      <w:r>
        <w:rPr>
          <w:spacing w:val="-6"/>
          <w:sz w:val="24"/>
        </w:rPr>
        <w:t xml:space="preserve"> </w:t>
      </w:r>
      <w:r>
        <w:rPr>
          <w:spacing w:val="-2"/>
          <w:sz w:val="24"/>
        </w:rPr>
        <w:t>презентации.</w:t>
      </w:r>
    </w:p>
    <w:p w:rsidR="00EC040F" w:rsidRDefault="004A2134" w:rsidP="00A43B8F">
      <w:pPr>
        <w:pStyle w:val="a6"/>
        <w:numPr>
          <w:ilvl w:val="0"/>
          <w:numId w:val="166"/>
        </w:numPr>
        <w:tabs>
          <w:tab w:val="left" w:pos="1016"/>
          <w:tab w:val="left" w:pos="2524"/>
          <w:tab w:val="left" w:pos="3553"/>
          <w:tab w:val="left" w:pos="5342"/>
          <w:tab w:val="left" w:pos="6320"/>
          <w:tab w:val="left" w:pos="7455"/>
          <w:tab w:val="left" w:pos="8326"/>
          <w:tab w:val="left" w:pos="8988"/>
          <w:tab w:val="left" w:pos="9326"/>
        </w:tabs>
        <w:ind w:left="222" w:right="510" w:firstLine="566"/>
        <w:rPr>
          <w:sz w:val="24"/>
        </w:rPr>
      </w:pPr>
      <w:r>
        <w:rPr>
          <w:spacing w:val="-2"/>
          <w:sz w:val="24"/>
        </w:rPr>
        <w:t>Составление</w:t>
      </w:r>
      <w:r>
        <w:rPr>
          <w:sz w:val="24"/>
        </w:rPr>
        <w:tab/>
      </w:r>
      <w:r>
        <w:rPr>
          <w:spacing w:val="-2"/>
          <w:sz w:val="24"/>
        </w:rPr>
        <w:t>перечня</w:t>
      </w:r>
      <w:r>
        <w:rPr>
          <w:sz w:val="24"/>
        </w:rPr>
        <w:tab/>
      </w:r>
      <w:r>
        <w:rPr>
          <w:spacing w:val="-2"/>
          <w:sz w:val="24"/>
        </w:rPr>
        <w:t>поверхностных</w:t>
      </w:r>
      <w:r>
        <w:rPr>
          <w:sz w:val="24"/>
        </w:rPr>
        <w:tab/>
      </w:r>
      <w:r>
        <w:rPr>
          <w:spacing w:val="-2"/>
          <w:sz w:val="24"/>
        </w:rPr>
        <w:t>водных</w:t>
      </w:r>
      <w:r>
        <w:rPr>
          <w:sz w:val="24"/>
        </w:rPr>
        <w:tab/>
      </w:r>
      <w:r>
        <w:rPr>
          <w:spacing w:val="-2"/>
          <w:sz w:val="24"/>
        </w:rPr>
        <w:t>объектов</w:t>
      </w:r>
      <w:r>
        <w:rPr>
          <w:sz w:val="24"/>
        </w:rPr>
        <w:tab/>
      </w:r>
      <w:r>
        <w:rPr>
          <w:spacing w:val="-2"/>
          <w:sz w:val="24"/>
        </w:rPr>
        <w:t>своего</w:t>
      </w:r>
      <w:r>
        <w:rPr>
          <w:sz w:val="24"/>
        </w:rPr>
        <w:tab/>
      </w:r>
      <w:r>
        <w:rPr>
          <w:spacing w:val="-4"/>
          <w:sz w:val="24"/>
        </w:rPr>
        <w:t>края</w:t>
      </w:r>
      <w:r>
        <w:rPr>
          <w:sz w:val="24"/>
        </w:rPr>
        <w:tab/>
      </w:r>
      <w:r>
        <w:rPr>
          <w:spacing w:val="-10"/>
          <w:sz w:val="24"/>
        </w:rPr>
        <w:t>и</w:t>
      </w:r>
      <w:r>
        <w:rPr>
          <w:sz w:val="24"/>
        </w:rPr>
        <w:tab/>
      </w:r>
      <w:r>
        <w:rPr>
          <w:spacing w:val="-6"/>
          <w:sz w:val="24"/>
        </w:rPr>
        <w:t xml:space="preserve">их </w:t>
      </w:r>
      <w:r>
        <w:rPr>
          <w:sz w:val="24"/>
        </w:rPr>
        <w:t>систематизация в форме таблицы.</w:t>
      </w:r>
    </w:p>
    <w:p w:rsidR="00EC040F" w:rsidRDefault="004A2134">
      <w:pPr>
        <w:spacing w:before="5" w:line="274" w:lineRule="exact"/>
        <w:ind w:left="788"/>
        <w:rPr>
          <w:b/>
          <w:sz w:val="24"/>
        </w:rPr>
      </w:pPr>
      <w:r>
        <w:rPr>
          <w:b/>
          <w:sz w:val="24"/>
        </w:rPr>
        <w:t>Тема</w:t>
      </w:r>
      <w:r>
        <w:rPr>
          <w:b/>
          <w:spacing w:val="-2"/>
          <w:sz w:val="24"/>
        </w:rPr>
        <w:t xml:space="preserve"> </w:t>
      </w:r>
      <w:r>
        <w:rPr>
          <w:b/>
          <w:sz w:val="24"/>
        </w:rPr>
        <w:t>2.</w:t>
      </w:r>
      <w:r>
        <w:rPr>
          <w:b/>
          <w:spacing w:val="-2"/>
          <w:sz w:val="24"/>
        </w:rPr>
        <w:t xml:space="preserve"> </w:t>
      </w:r>
      <w:r>
        <w:rPr>
          <w:b/>
          <w:sz w:val="24"/>
        </w:rPr>
        <w:t>Атмосфера</w:t>
      </w:r>
      <w:r>
        <w:rPr>
          <w:b/>
          <w:spacing w:val="-1"/>
          <w:sz w:val="24"/>
        </w:rPr>
        <w:t xml:space="preserve"> </w:t>
      </w:r>
      <w:r>
        <w:rPr>
          <w:b/>
          <w:sz w:val="24"/>
        </w:rPr>
        <w:t>—</w:t>
      </w:r>
      <w:r>
        <w:rPr>
          <w:b/>
          <w:spacing w:val="-2"/>
          <w:sz w:val="24"/>
        </w:rPr>
        <w:t xml:space="preserve"> </w:t>
      </w:r>
      <w:r>
        <w:rPr>
          <w:b/>
          <w:sz w:val="24"/>
        </w:rPr>
        <w:t>воздушная</w:t>
      </w:r>
      <w:r>
        <w:rPr>
          <w:b/>
          <w:spacing w:val="-2"/>
          <w:sz w:val="24"/>
        </w:rPr>
        <w:t xml:space="preserve"> </w:t>
      </w:r>
      <w:r>
        <w:rPr>
          <w:b/>
          <w:sz w:val="24"/>
        </w:rPr>
        <w:t>оболочка</w:t>
      </w:r>
      <w:r>
        <w:rPr>
          <w:b/>
          <w:spacing w:val="-1"/>
          <w:sz w:val="24"/>
        </w:rPr>
        <w:t xml:space="preserve"> </w:t>
      </w:r>
      <w:r>
        <w:rPr>
          <w:b/>
          <w:spacing w:val="-2"/>
          <w:sz w:val="24"/>
        </w:rPr>
        <w:t>Земли</w:t>
      </w:r>
    </w:p>
    <w:p w:rsidR="00EC040F" w:rsidRDefault="004A2134">
      <w:pPr>
        <w:pStyle w:val="a3"/>
        <w:spacing w:line="274" w:lineRule="exact"/>
        <w:ind w:left="788" w:firstLine="0"/>
        <w:jc w:val="left"/>
      </w:pPr>
      <w:r>
        <w:t>Воздушная</w:t>
      </w:r>
      <w:r>
        <w:rPr>
          <w:spacing w:val="-5"/>
        </w:rPr>
        <w:t xml:space="preserve"> </w:t>
      </w:r>
      <w:r>
        <w:t>оболочка</w:t>
      </w:r>
      <w:r>
        <w:rPr>
          <w:spacing w:val="-2"/>
        </w:rPr>
        <w:t xml:space="preserve"> </w:t>
      </w:r>
      <w:r>
        <w:t>Земли: газовый</w:t>
      </w:r>
      <w:r>
        <w:rPr>
          <w:spacing w:val="-3"/>
        </w:rPr>
        <w:t xml:space="preserve"> </w:t>
      </w:r>
      <w:r>
        <w:t>состав,</w:t>
      </w:r>
      <w:r>
        <w:rPr>
          <w:spacing w:val="-2"/>
        </w:rPr>
        <w:t xml:space="preserve"> </w:t>
      </w:r>
      <w:r>
        <w:t>строение</w:t>
      </w:r>
      <w:r>
        <w:rPr>
          <w:spacing w:val="-3"/>
        </w:rPr>
        <w:t xml:space="preserve"> </w:t>
      </w:r>
      <w:r>
        <w:t>и</w:t>
      </w:r>
      <w:r>
        <w:rPr>
          <w:spacing w:val="-2"/>
        </w:rPr>
        <w:t xml:space="preserve"> </w:t>
      </w:r>
      <w:r>
        <w:t>значение</w:t>
      </w:r>
      <w:r>
        <w:rPr>
          <w:spacing w:val="-3"/>
        </w:rPr>
        <w:t xml:space="preserve"> </w:t>
      </w:r>
      <w:r>
        <w:rPr>
          <w:spacing w:val="-2"/>
        </w:rPr>
        <w:t>атмосферы.</w:t>
      </w:r>
    </w:p>
    <w:p w:rsidR="00EC040F" w:rsidRDefault="004A2134">
      <w:pPr>
        <w:pStyle w:val="a3"/>
        <w:ind w:right="513"/>
      </w:pPr>
      <w:r>
        <w:t>Температура воздуха. Суточный ход температуры воздуха и его графическое 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C040F" w:rsidRDefault="004A2134">
      <w:pPr>
        <w:pStyle w:val="a3"/>
        <w:ind w:left="788" w:firstLine="0"/>
      </w:pPr>
      <w:r>
        <w:t>Атмосферное</w:t>
      </w:r>
      <w:r>
        <w:rPr>
          <w:spacing w:val="44"/>
        </w:rPr>
        <w:t xml:space="preserve"> </w:t>
      </w:r>
      <w:r>
        <w:t>давление. Ветер</w:t>
      </w:r>
      <w:r>
        <w:rPr>
          <w:spacing w:val="47"/>
        </w:rPr>
        <w:t xml:space="preserve"> </w:t>
      </w:r>
      <w:r>
        <w:t>и</w:t>
      </w:r>
      <w:r>
        <w:rPr>
          <w:spacing w:val="49"/>
        </w:rPr>
        <w:t xml:space="preserve"> </w:t>
      </w:r>
      <w:r>
        <w:t>причины</w:t>
      </w:r>
      <w:r>
        <w:rPr>
          <w:spacing w:val="46"/>
        </w:rPr>
        <w:t xml:space="preserve"> </w:t>
      </w:r>
      <w:r>
        <w:t>его</w:t>
      </w:r>
      <w:r>
        <w:rPr>
          <w:spacing w:val="48"/>
        </w:rPr>
        <w:t xml:space="preserve"> </w:t>
      </w:r>
      <w:r>
        <w:t>возникновения.</w:t>
      </w:r>
      <w:r>
        <w:rPr>
          <w:spacing w:val="45"/>
        </w:rPr>
        <w:t xml:space="preserve"> </w:t>
      </w:r>
      <w:r>
        <w:t>Роза</w:t>
      </w:r>
      <w:r>
        <w:rPr>
          <w:spacing w:val="44"/>
        </w:rPr>
        <w:t xml:space="preserve"> </w:t>
      </w:r>
      <w:r>
        <w:t>ветров.</w:t>
      </w:r>
      <w:r>
        <w:rPr>
          <w:spacing w:val="48"/>
        </w:rPr>
        <w:t xml:space="preserve"> </w:t>
      </w:r>
      <w:r>
        <w:rPr>
          <w:spacing w:val="-2"/>
        </w:rPr>
        <w:t>Бризы.</w:t>
      </w:r>
    </w:p>
    <w:p w:rsidR="00EC040F" w:rsidRDefault="004A2134">
      <w:pPr>
        <w:pStyle w:val="a3"/>
        <w:ind w:firstLine="0"/>
        <w:jc w:val="left"/>
      </w:pPr>
      <w:r>
        <w:rPr>
          <w:spacing w:val="-2"/>
        </w:rPr>
        <w:t>Муссоны.</w:t>
      </w:r>
    </w:p>
    <w:p w:rsidR="00EC040F" w:rsidRDefault="004A2134">
      <w:pPr>
        <w:pStyle w:val="a3"/>
        <w:ind w:left="788" w:firstLine="0"/>
        <w:jc w:val="left"/>
      </w:pPr>
      <w:r>
        <w:t>Вода</w:t>
      </w:r>
      <w:r>
        <w:rPr>
          <w:spacing w:val="57"/>
        </w:rPr>
        <w:t xml:space="preserve"> </w:t>
      </w:r>
      <w:r>
        <w:t>в</w:t>
      </w:r>
      <w:r>
        <w:rPr>
          <w:spacing w:val="60"/>
        </w:rPr>
        <w:t xml:space="preserve"> </w:t>
      </w:r>
      <w:r>
        <w:t>атмосфере.</w:t>
      </w:r>
      <w:r>
        <w:rPr>
          <w:spacing w:val="2"/>
        </w:rPr>
        <w:t xml:space="preserve"> </w:t>
      </w:r>
      <w:r>
        <w:t>Влажность</w:t>
      </w:r>
      <w:r>
        <w:rPr>
          <w:spacing w:val="60"/>
        </w:rPr>
        <w:t xml:space="preserve"> </w:t>
      </w:r>
      <w:r>
        <w:t>воздуха.</w:t>
      </w:r>
      <w:r>
        <w:rPr>
          <w:spacing w:val="57"/>
        </w:rPr>
        <w:t xml:space="preserve"> </w:t>
      </w:r>
      <w:r>
        <w:t>Образование</w:t>
      </w:r>
      <w:r>
        <w:rPr>
          <w:spacing w:val="57"/>
        </w:rPr>
        <w:t xml:space="preserve"> </w:t>
      </w:r>
      <w:r>
        <w:t>облаков.</w:t>
      </w:r>
      <w:r>
        <w:rPr>
          <w:spacing w:val="58"/>
        </w:rPr>
        <w:t xml:space="preserve"> </w:t>
      </w:r>
      <w:r>
        <w:t>Облака</w:t>
      </w:r>
      <w:r>
        <w:rPr>
          <w:spacing w:val="56"/>
        </w:rPr>
        <w:t xml:space="preserve"> </w:t>
      </w:r>
      <w:r>
        <w:t>и</w:t>
      </w:r>
      <w:r>
        <w:rPr>
          <w:spacing w:val="59"/>
        </w:rPr>
        <w:t xml:space="preserve"> </w:t>
      </w:r>
      <w:r>
        <w:t>их</w:t>
      </w:r>
      <w:r>
        <w:rPr>
          <w:spacing w:val="60"/>
        </w:rPr>
        <w:t xml:space="preserve"> </w:t>
      </w:r>
      <w:r>
        <w:rPr>
          <w:spacing w:val="-2"/>
        </w:rPr>
        <w:t>виды.</w:t>
      </w:r>
    </w:p>
    <w:p w:rsidR="00EC040F" w:rsidRDefault="004A2134">
      <w:pPr>
        <w:pStyle w:val="a3"/>
        <w:ind w:firstLine="0"/>
        <w:jc w:val="left"/>
      </w:pPr>
      <w:r>
        <w:t>Туман.</w:t>
      </w:r>
      <w:r>
        <w:rPr>
          <w:spacing w:val="-6"/>
        </w:rPr>
        <w:t xml:space="preserve"> </w:t>
      </w: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EC040F" w:rsidRDefault="004A2134">
      <w:pPr>
        <w:pStyle w:val="a3"/>
        <w:ind w:left="788" w:firstLine="0"/>
      </w:pPr>
      <w:r>
        <w:t>Погода</w:t>
      </w:r>
      <w:r>
        <w:rPr>
          <w:spacing w:val="-4"/>
        </w:rPr>
        <w:t xml:space="preserve"> </w:t>
      </w:r>
      <w:r>
        <w:t>и</w:t>
      </w:r>
      <w:r>
        <w:rPr>
          <w:spacing w:val="-3"/>
        </w:rPr>
        <w:t xml:space="preserve"> </w:t>
      </w:r>
      <w:r>
        <w:t>её</w:t>
      </w:r>
      <w:r>
        <w:rPr>
          <w:spacing w:val="-4"/>
        </w:rPr>
        <w:t xml:space="preserve"> </w:t>
      </w:r>
      <w:r>
        <w:t>показатели.</w:t>
      </w:r>
      <w:r>
        <w:rPr>
          <w:spacing w:val="-2"/>
        </w:rPr>
        <w:t xml:space="preserve"> </w:t>
      </w:r>
      <w:r>
        <w:t>Причины</w:t>
      </w:r>
      <w:r>
        <w:rPr>
          <w:spacing w:val="-3"/>
        </w:rPr>
        <w:t xml:space="preserve"> </w:t>
      </w:r>
      <w:r>
        <w:t>изменения</w:t>
      </w:r>
      <w:r>
        <w:rPr>
          <w:spacing w:val="-5"/>
        </w:rPr>
        <w:t xml:space="preserve"> </w:t>
      </w:r>
      <w:r>
        <w:rPr>
          <w:spacing w:val="-2"/>
        </w:rPr>
        <w:t>погоды.</w:t>
      </w:r>
    </w:p>
    <w:p w:rsidR="00EC040F" w:rsidRDefault="004A2134">
      <w:pPr>
        <w:pStyle w:val="a3"/>
        <w:ind w:right="509"/>
      </w:pPr>
      <w:r>
        <w:t>Климат и климатообразующие факторы. Зависимость климата от географической широты и высоты местности над уровнем моря.</w:t>
      </w:r>
    </w:p>
    <w:p w:rsidR="00EC040F" w:rsidRDefault="004A2134">
      <w:pPr>
        <w:pStyle w:val="a3"/>
        <w:spacing w:before="1"/>
        <w:ind w:right="504"/>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C040F" w:rsidRDefault="004A2134">
      <w:pPr>
        <w:spacing w:before="4"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65"/>
        </w:numPr>
        <w:tabs>
          <w:tab w:val="left" w:pos="1016"/>
        </w:tabs>
        <w:spacing w:line="274" w:lineRule="exact"/>
        <w:rPr>
          <w:sz w:val="24"/>
        </w:rPr>
      </w:pPr>
      <w:r>
        <w:rPr>
          <w:sz w:val="24"/>
        </w:rPr>
        <w:t>Представление</w:t>
      </w:r>
      <w:r>
        <w:rPr>
          <w:spacing w:val="-8"/>
          <w:sz w:val="24"/>
        </w:rPr>
        <w:t xml:space="preserve"> </w:t>
      </w:r>
      <w:r>
        <w:rPr>
          <w:sz w:val="24"/>
        </w:rPr>
        <w:t>результатов</w:t>
      </w:r>
      <w:r>
        <w:rPr>
          <w:spacing w:val="-5"/>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погодой</w:t>
      </w:r>
      <w:r>
        <w:rPr>
          <w:spacing w:val="-3"/>
          <w:sz w:val="24"/>
        </w:rPr>
        <w:t xml:space="preserve"> </w:t>
      </w:r>
      <w:r>
        <w:rPr>
          <w:sz w:val="24"/>
        </w:rPr>
        <w:t>своей</w:t>
      </w:r>
      <w:r>
        <w:rPr>
          <w:spacing w:val="-4"/>
          <w:sz w:val="24"/>
        </w:rPr>
        <w:t xml:space="preserve"> </w:t>
      </w:r>
      <w:r>
        <w:rPr>
          <w:spacing w:val="-2"/>
          <w:sz w:val="24"/>
        </w:rPr>
        <w:t>местности.</w:t>
      </w:r>
    </w:p>
    <w:p w:rsidR="00EC040F" w:rsidRDefault="004A2134" w:rsidP="00A43B8F">
      <w:pPr>
        <w:pStyle w:val="a6"/>
        <w:numPr>
          <w:ilvl w:val="0"/>
          <w:numId w:val="165"/>
        </w:numPr>
        <w:tabs>
          <w:tab w:val="left" w:pos="1016"/>
        </w:tabs>
        <w:ind w:left="222" w:right="504" w:firstLine="566"/>
        <w:rPr>
          <w:sz w:val="24"/>
        </w:rPr>
      </w:pPr>
      <w:r>
        <w:rPr>
          <w:sz w:val="24"/>
        </w:rPr>
        <w:t>Анализ</w:t>
      </w:r>
      <w:r>
        <w:rPr>
          <w:spacing w:val="-7"/>
          <w:sz w:val="24"/>
        </w:rPr>
        <w:t xml:space="preserve"> </w:t>
      </w:r>
      <w:r>
        <w:rPr>
          <w:sz w:val="24"/>
        </w:rPr>
        <w:t>графиков</w:t>
      </w:r>
      <w:r>
        <w:rPr>
          <w:spacing w:val="-7"/>
          <w:sz w:val="24"/>
        </w:rPr>
        <w:t xml:space="preserve"> </w:t>
      </w:r>
      <w:r>
        <w:rPr>
          <w:sz w:val="24"/>
        </w:rPr>
        <w:t>суточного</w:t>
      </w:r>
      <w:r>
        <w:rPr>
          <w:spacing w:val="-7"/>
          <w:sz w:val="24"/>
        </w:rPr>
        <w:t xml:space="preserve"> </w:t>
      </w:r>
      <w:r>
        <w:rPr>
          <w:sz w:val="24"/>
        </w:rPr>
        <w:t>хода</w:t>
      </w:r>
      <w:r>
        <w:rPr>
          <w:spacing w:val="-8"/>
          <w:sz w:val="24"/>
        </w:rPr>
        <w:t xml:space="preserve"> </w:t>
      </w:r>
      <w:r>
        <w:rPr>
          <w:sz w:val="24"/>
        </w:rPr>
        <w:t>температуры</w:t>
      </w:r>
      <w:r>
        <w:rPr>
          <w:spacing w:val="-7"/>
          <w:sz w:val="24"/>
        </w:rPr>
        <w:t xml:space="preserve"> </w:t>
      </w:r>
      <w:r>
        <w:rPr>
          <w:sz w:val="24"/>
        </w:rPr>
        <w:t>воздуха</w:t>
      </w:r>
      <w:r>
        <w:rPr>
          <w:spacing w:val="-7"/>
          <w:sz w:val="24"/>
        </w:rPr>
        <w:t xml:space="preserve"> </w:t>
      </w:r>
      <w:r>
        <w:rPr>
          <w:sz w:val="24"/>
        </w:rPr>
        <w:t>и относительной</w:t>
      </w:r>
      <w:r>
        <w:rPr>
          <w:spacing w:val="-5"/>
          <w:sz w:val="24"/>
        </w:rPr>
        <w:t xml:space="preserve"> </w:t>
      </w:r>
      <w:r>
        <w:rPr>
          <w:sz w:val="24"/>
        </w:rPr>
        <w:t>влажности с целью установления зависимости между данными элементами погоды.</w:t>
      </w:r>
    </w:p>
    <w:p w:rsidR="00EC040F" w:rsidRDefault="004A2134">
      <w:pPr>
        <w:spacing w:before="5" w:line="274" w:lineRule="exact"/>
        <w:ind w:left="788"/>
        <w:jc w:val="both"/>
        <w:rPr>
          <w:b/>
          <w:sz w:val="24"/>
        </w:rPr>
      </w:pPr>
      <w:r>
        <w:rPr>
          <w:b/>
          <w:sz w:val="24"/>
        </w:rPr>
        <w:t>Тема</w:t>
      </w:r>
      <w:r>
        <w:rPr>
          <w:b/>
          <w:spacing w:val="-3"/>
          <w:sz w:val="24"/>
        </w:rPr>
        <w:t xml:space="preserve"> </w:t>
      </w:r>
      <w:r>
        <w:rPr>
          <w:b/>
          <w:sz w:val="24"/>
        </w:rPr>
        <w:t>3.</w:t>
      </w:r>
      <w:r>
        <w:rPr>
          <w:b/>
          <w:spacing w:val="-1"/>
          <w:sz w:val="24"/>
        </w:rPr>
        <w:t xml:space="preserve"> </w:t>
      </w:r>
      <w:r>
        <w:rPr>
          <w:b/>
          <w:sz w:val="24"/>
        </w:rPr>
        <w:t>Биосфера —</w:t>
      </w:r>
      <w:r>
        <w:rPr>
          <w:b/>
          <w:spacing w:val="-1"/>
          <w:sz w:val="24"/>
        </w:rPr>
        <w:t xml:space="preserve"> </w:t>
      </w:r>
      <w:r>
        <w:rPr>
          <w:b/>
          <w:sz w:val="24"/>
        </w:rPr>
        <w:t>оболочка</w:t>
      </w:r>
      <w:r>
        <w:rPr>
          <w:b/>
          <w:spacing w:val="1"/>
          <w:sz w:val="24"/>
        </w:rPr>
        <w:t xml:space="preserve"> </w:t>
      </w:r>
      <w:r>
        <w:rPr>
          <w:b/>
          <w:spacing w:val="-2"/>
          <w:sz w:val="24"/>
        </w:rPr>
        <w:t>жизни</w:t>
      </w:r>
    </w:p>
    <w:p w:rsidR="00EC040F" w:rsidRDefault="004A2134">
      <w:pPr>
        <w:pStyle w:val="a3"/>
        <w:ind w:right="503"/>
      </w:pPr>
      <w:r>
        <w:t>Биосфера</w:t>
      </w:r>
      <w:r>
        <w:rPr>
          <w:spacing w:val="-2"/>
        </w:rPr>
        <w:t xml:space="preserve"> </w:t>
      </w:r>
      <w:r>
        <w:t>— оболочка жизни. Границы биосферы. Профессии биогеограф и геоэколог.</w:t>
      </w:r>
      <w:r>
        <w:rPr>
          <w:spacing w:val="-8"/>
        </w:rPr>
        <w:t xml:space="preserve"> </w:t>
      </w:r>
      <w:r>
        <w:t>Растительный</w:t>
      </w:r>
      <w:r>
        <w:rPr>
          <w:spacing w:val="-7"/>
        </w:rPr>
        <w:t xml:space="preserve"> </w:t>
      </w:r>
      <w:r>
        <w:t>и</w:t>
      </w:r>
      <w:r>
        <w:rPr>
          <w:spacing w:val="-7"/>
        </w:rPr>
        <w:t xml:space="preserve"> </w:t>
      </w:r>
      <w:r>
        <w:t>животный</w:t>
      </w:r>
      <w:r>
        <w:rPr>
          <w:spacing w:val="-8"/>
        </w:rPr>
        <w:t xml:space="preserve"> </w:t>
      </w:r>
      <w:r>
        <w:t>мир</w:t>
      </w:r>
      <w:r>
        <w:rPr>
          <w:spacing w:val="-8"/>
        </w:rPr>
        <w:t xml:space="preserve"> </w:t>
      </w:r>
      <w:r>
        <w:t>Земли.</w:t>
      </w:r>
      <w:r>
        <w:rPr>
          <w:spacing w:val="-8"/>
        </w:rPr>
        <w:t xml:space="preserve"> </w:t>
      </w:r>
      <w:r>
        <w:t>Разнообразие</w:t>
      </w:r>
      <w:r>
        <w:rPr>
          <w:spacing w:val="-9"/>
        </w:rPr>
        <w:t xml:space="preserve"> </w:t>
      </w:r>
      <w:r>
        <w:t>животного</w:t>
      </w:r>
      <w:r>
        <w:rPr>
          <w:spacing w:val="-8"/>
        </w:rPr>
        <w:t xml:space="preserve"> </w:t>
      </w:r>
      <w:r>
        <w:t>и</w:t>
      </w:r>
      <w:r>
        <w:rPr>
          <w:spacing w:val="-7"/>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C040F" w:rsidRDefault="004A2134">
      <w:pPr>
        <w:pStyle w:val="a3"/>
        <w:ind w:left="788" w:right="1510"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EC040F" w:rsidRDefault="004A2134">
      <w:pPr>
        <w:spacing w:before="3" w:line="274" w:lineRule="exact"/>
        <w:ind w:left="788"/>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64"/>
        </w:numPr>
        <w:tabs>
          <w:tab w:val="left" w:pos="1016"/>
        </w:tabs>
        <w:spacing w:line="274" w:lineRule="exact"/>
        <w:rPr>
          <w:sz w:val="24"/>
        </w:rPr>
      </w:pPr>
      <w:r>
        <w:rPr>
          <w:sz w:val="24"/>
        </w:rPr>
        <w:t>Характеристика</w:t>
      </w:r>
      <w:r>
        <w:rPr>
          <w:spacing w:val="-7"/>
          <w:sz w:val="24"/>
        </w:rPr>
        <w:t xml:space="preserve"> </w:t>
      </w:r>
      <w:r>
        <w:rPr>
          <w:sz w:val="24"/>
        </w:rPr>
        <w:t>растительности</w:t>
      </w:r>
      <w:r>
        <w:rPr>
          <w:spacing w:val="-2"/>
          <w:sz w:val="24"/>
        </w:rPr>
        <w:t xml:space="preserve"> </w:t>
      </w:r>
      <w:r>
        <w:rPr>
          <w:sz w:val="24"/>
        </w:rPr>
        <w:t>участка</w:t>
      </w:r>
      <w:r>
        <w:rPr>
          <w:spacing w:val="-6"/>
          <w:sz w:val="24"/>
        </w:rPr>
        <w:t xml:space="preserve"> </w:t>
      </w:r>
      <w:r>
        <w:rPr>
          <w:sz w:val="24"/>
        </w:rPr>
        <w:t>местности</w:t>
      </w:r>
      <w:r>
        <w:rPr>
          <w:spacing w:val="-4"/>
          <w:sz w:val="24"/>
        </w:rPr>
        <w:t xml:space="preserve"> </w:t>
      </w:r>
      <w:r>
        <w:rPr>
          <w:sz w:val="24"/>
        </w:rPr>
        <w:t>своего</w:t>
      </w:r>
      <w:r>
        <w:rPr>
          <w:spacing w:val="-5"/>
          <w:sz w:val="24"/>
        </w:rPr>
        <w:t xml:space="preserve"> </w:t>
      </w:r>
      <w:r>
        <w:rPr>
          <w:spacing w:val="-2"/>
          <w:sz w:val="24"/>
        </w:rPr>
        <w:t>края.</w:t>
      </w:r>
    </w:p>
    <w:p w:rsidR="00EC040F" w:rsidRDefault="004A2134">
      <w:pPr>
        <w:spacing w:before="5" w:line="274" w:lineRule="exact"/>
        <w:ind w:left="788"/>
        <w:rPr>
          <w:b/>
          <w:sz w:val="24"/>
        </w:rPr>
      </w:pPr>
      <w:r>
        <w:rPr>
          <w:b/>
          <w:spacing w:val="-2"/>
          <w:sz w:val="24"/>
        </w:rPr>
        <w:t>Заключение</w:t>
      </w:r>
    </w:p>
    <w:p w:rsidR="00EC040F" w:rsidRDefault="004A2134">
      <w:pPr>
        <w:pStyle w:val="a3"/>
        <w:spacing w:line="274" w:lineRule="exact"/>
        <w:ind w:left="788" w:firstLine="0"/>
        <w:jc w:val="left"/>
      </w:pPr>
      <w:r>
        <w:t>Природно-территориальные</w:t>
      </w:r>
      <w:r>
        <w:rPr>
          <w:spacing w:val="-14"/>
        </w:rPr>
        <w:t xml:space="preserve"> </w:t>
      </w:r>
      <w:r>
        <w:rPr>
          <w:spacing w:val="-2"/>
        </w:rPr>
        <w:t>комплексы</w:t>
      </w:r>
    </w:p>
    <w:p w:rsidR="00EC040F" w:rsidRDefault="004A2134">
      <w:pPr>
        <w:pStyle w:val="a3"/>
        <w:ind w:right="504"/>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C040F" w:rsidRDefault="004A2134">
      <w:pPr>
        <w:pStyle w:val="a3"/>
        <w:ind w:left="788" w:firstLine="0"/>
      </w:pPr>
      <w:r>
        <w:t>Природная</w:t>
      </w:r>
      <w:r>
        <w:rPr>
          <w:spacing w:val="59"/>
          <w:w w:val="150"/>
        </w:rPr>
        <w:t xml:space="preserve"> </w:t>
      </w:r>
      <w:r>
        <w:t>среда.</w:t>
      </w:r>
      <w:r>
        <w:rPr>
          <w:spacing w:val="64"/>
          <w:w w:val="150"/>
        </w:rPr>
        <w:t xml:space="preserve"> </w:t>
      </w:r>
      <w:r>
        <w:t>Охрана</w:t>
      </w:r>
      <w:r>
        <w:rPr>
          <w:spacing w:val="61"/>
          <w:w w:val="150"/>
        </w:rPr>
        <w:t xml:space="preserve"> </w:t>
      </w:r>
      <w:r>
        <w:t>природы.</w:t>
      </w:r>
      <w:r>
        <w:rPr>
          <w:spacing w:val="62"/>
          <w:w w:val="150"/>
        </w:rPr>
        <w:t xml:space="preserve"> </w:t>
      </w:r>
      <w:r>
        <w:t>Природные</w:t>
      </w:r>
      <w:r>
        <w:rPr>
          <w:spacing w:val="60"/>
          <w:w w:val="150"/>
        </w:rPr>
        <w:t xml:space="preserve"> </w:t>
      </w:r>
      <w:r>
        <w:t>особо</w:t>
      </w:r>
      <w:r>
        <w:rPr>
          <w:spacing w:val="62"/>
          <w:w w:val="150"/>
        </w:rPr>
        <w:t xml:space="preserve"> </w:t>
      </w:r>
      <w:r>
        <w:t>охраняемые</w:t>
      </w:r>
      <w:r>
        <w:rPr>
          <w:spacing w:val="60"/>
          <w:w w:val="150"/>
        </w:rPr>
        <w:t xml:space="preserve"> </w:t>
      </w:r>
      <w:r>
        <w:rPr>
          <w:spacing w:val="-2"/>
        </w:rPr>
        <w:t>территории.</w:t>
      </w:r>
    </w:p>
    <w:p w:rsidR="00EC040F" w:rsidRDefault="004A2134">
      <w:pPr>
        <w:pStyle w:val="a3"/>
        <w:ind w:firstLine="0"/>
      </w:pPr>
      <w:r>
        <w:t>Всемирное</w:t>
      </w:r>
      <w:r>
        <w:rPr>
          <w:spacing w:val="-5"/>
        </w:rPr>
        <w:t xml:space="preserve"> </w:t>
      </w:r>
      <w:r>
        <w:t>наследие</w:t>
      </w:r>
      <w:r>
        <w:rPr>
          <w:spacing w:val="-4"/>
        </w:rPr>
        <w:t xml:space="preserve"> </w:t>
      </w:r>
      <w:r>
        <w:rPr>
          <w:spacing w:val="-2"/>
        </w:rPr>
        <w:t>ЮНЕСКО.</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Практическая</w:t>
      </w:r>
      <w:r>
        <w:rPr>
          <w:b/>
          <w:spacing w:val="-4"/>
          <w:sz w:val="24"/>
        </w:rPr>
        <w:t xml:space="preserve"> </w:t>
      </w:r>
      <w:r>
        <w:rPr>
          <w:b/>
          <w:sz w:val="24"/>
        </w:rPr>
        <w:t>работа</w:t>
      </w:r>
      <w:r>
        <w:rPr>
          <w:b/>
          <w:spacing w:val="-5"/>
          <w:sz w:val="24"/>
        </w:rPr>
        <w:t xml:space="preserve"> </w:t>
      </w:r>
      <w:r>
        <w:rPr>
          <w:b/>
          <w:sz w:val="24"/>
        </w:rPr>
        <w:t>(выполняется</w:t>
      </w:r>
      <w:r>
        <w:rPr>
          <w:b/>
          <w:spacing w:val="-3"/>
          <w:sz w:val="24"/>
        </w:rPr>
        <w:t xml:space="preserve"> </w:t>
      </w:r>
      <w:r>
        <w:rPr>
          <w:b/>
          <w:sz w:val="24"/>
        </w:rPr>
        <w:t>на</w:t>
      </w:r>
      <w:r>
        <w:rPr>
          <w:b/>
          <w:spacing w:val="-3"/>
          <w:sz w:val="24"/>
        </w:rPr>
        <w:t xml:space="preserve"> </w:t>
      </w:r>
      <w:r>
        <w:rPr>
          <w:b/>
          <w:spacing w:val="-2"/>
          <w:sz w:val="24"/>
        </w:rPr>
        <w:t>местности)</w:t>
      </w:r>
    </w:p>
    <w:p w:rsidR="00EC040F" w:rsidRDefault="004A2134" w:rsidP="00A43B8F">
      <w:pPr>
        <w:pStyle w:val="a6"/>
        <w:numPr>
          <w:ilvl w:val="0"/>
          <w:numId w:val="163"/>
        </w:numPr>
        <w:tabs>
          <w:tab w:val="left" w:pos="1016"/>
        </w:tabs>
        <w:spacing w:line="274" w:lineRule="exact"/>
        <w:rPr>
          <w:sz w:val="24"/>
        </w:rPr>
      </w:pPr>
      <w:r>
        <w:rPr>
          <w:sz w:val="24"/>
        </w:rPr>
        <w:t>Характеристика</w:t>
      </w:r>
      <w:r>
        <w:rPr>
          <w:spacing w:val="-7"/>
          <w:sz w:val="24"/>
        </w:rPr>
        <w:t xml:space="preserve"> </w:t>
      </w:r>
      <w:r>
        <w:rPr>
          <w:sz w:val="24"/>
        </w:rPr>
        <w:t>локального</w:t>
      </w:r>
      <w:r>
        <w:rPr>
          <w:spacing w:val="-4"/>
          <w:sz w:val="24"/>
        </w:rPr>
        <w:t xml:space="preserve"> </w:t>
      </w:r>
      <w:r>
        <w:rPr>
          <w:sz w:val="24"/>
        </w:rPr>
        <w:t>природного</w:t>
      </w:r>
      <w:r>
        <w:rPr>
          <w:spacing w:val="-7"/>
          <w:sz w:val="24"/>
        </w:rPr>
        <w:t xml:space="preserve"> </w:t>
      </w:r>
      <w:r>
        <w:rPr>
          <w:sz w:val="24"/>
        </w:rPr>
        <w:t>комплекса</w:t>
      </w:r>
      <w:r>
        <w:rPr>
          <w:spacing w:val="-5"/>
          <w:sz w:val="24"/>
        </w:rPr>
        <w:t xml:space="preserve"> </w:t>
      </w:r>
      <w:r>
        <w:rPr>
          <w:sz w:val="24"/>
        </w:rPr>
        <w:t>по</w:t>
      </w:r>
      <w:r>
        <w:rPr>
          <w:spacing w:val="-3"/>
          <w:sz w:val="24"/>
        </w:rPr>
        <w:t xml:space="preserve"> </w:t>
      </w:r>
      <w:r>
        <w:rPr>
          <w:spacing w:val="-2"/>
          <w:sz w:val="24"/>
        </w:rPr>
        <w:t>плану.</w:t>
      </w:r>
    </w:p>
    <w:p w:rsidR="00EC040F" w:rsidRDefault="00EC040F">
      <w:pPr>
        <w:pStyle w:val="a3"/>
        <w:spacing w:before="5"/>
        <w:ind w:left="0" w:firstLine="0"/>
        <w:jc w:val="left"/>
      </w:pPr>
    </w:p>
    <w:p w:rsidR="00EC040F" w:rsidRDefault="004A2134">
      <w:pPr>
        <w:ind w:left="788"/>
        <w:jc w:val="both"/>
        <w:rPr>
          <w:b/>
          <w:sz w:val="24"/>
        </w:rPr>
      </w:pPr>
      <w:r>
        <w:rPr>
          <w:b/>
          <w:sz w:val="24"/>
        </w:rPr>
        <w:t xml:space="preserve">7 </w:t>
      </w:r>
      <w:r>
        <w:rPr>
          <w:b/>
          <w:spacing w:val="-2"/>
          <w:sz w:val="24"/>
        </w:rPr>
        <w:t>КЛАСС</w:t>
      </w:r>
    </w:p>
    <w:p w:rsidR="00EC040F" w:rsidRDefault="004A2134">
      <w:pPr>
        <w:spacing w:before="1"/>
        <w:ind w:left="788" w:right="3724"/>
        <w:jc w:val="both"/>
        <w:rPr>
          <w:b/>
          <w:sz w:val="24"/>
        </w:rPr>
      </w:pPr>
      <w:r>
        <w:rPr>
          <w:b/>
          <w:sz w:val="24"/>
        </w:rPr>
        <w:t>Раздел</w:t>
      </w:r>
      <w:r>
        <w:rPr>
          <w:b/>
          <w:spacing w:val="-8"/>
          <w:sz w:val="24"/>
        </w:rPr>
        <w:t xml:space="preserve"> </w:t>
      </w:r>
      <w:r>
        <w:rPr>
          <w:b/>
          <w:sz w:val="24"/>
        </w:rPr>
        <w:t>1.</w:t>
      </w:r>
      <w:r>
        <w:rPr>
          <w:b/>
          <w:spacing w:val="-7"/>
          <w:sz w:val="24"/>
        </w:rPr>
        <w:t xml:space="preserve"> </w:t>
      </w:r>
      <w:r>
        <w:rPr>
          <w:b/>
          <w:sz w:val="24"/>
        </w:rPr>
        <w:t>Главные</w:t>
      </w:r>
      <w:r>
        <w:rPr>
          <w:b/>
          <w:spacing w:val="-7"/>
          <w:sz w:val="24"/>
        </w:rPr>
        <w:t xml:space="preserve"> </w:t>
      </w:r>
      <w:r>
        <w:rPr>
          <w:b/>
          <w:sz w:val="24"/>
        </w:rPr>
        <w:t>закономерности</w:t>
      </w:r>
      <w:r>
        <w:rPr>
          <w:b/>
          <w:spacing w:val="-8"/>
          <w:sz w:val="24"/>
        </w:rPr>
        <w:t xml:space="preserve"> </w:t>
      </w:r>
      <w:r>
        <w:rPr>
          <w:b/>
          <w:sz w:val="24"/>
        </w:rPr>
        <w:t>природы</w:t>
      </w:r>
      <w:r>
        <w:rPr>
          <w:b/>
          <w:spacing w:val="-9"/>
          <w:sz w:val="24"/>
        </w:rPr>
        <w:t xml:space="preserve"> </w:t>
      </w:r>
      <w:r>
        <w:rPr>
          <w:b/>
          <w:sz w:val="24"/>
        </w:rPr>
        <w:t>Земли Тема 1. Географическая оболочка</w:t>
      </w:r>
    </w:p>
    <w:p w:rsidR="00EC040F" w:rsidRDefault="004A2134">
      <w:pPr>
        <w:pStyle w:val="a3"/>
        <w:ind w:right="508"/>
      </w:pPr>
      <w:r>
        <w:t>Географическая оболочка: особенности строения и свойства. Целостность, зональность, ритмичность — и их географические</w:t>
      </w:r>
      <w:r>
        <w:rPr>
          <w:spacing w:val="-1"/>
        </w:rPr>
        <w:t xml:space="preserve"> </w:t>
      </w:r>
      <w:r>
        <w:t>следствия. Географическая зональность (природные зоны) и высотная поясность. Современные исследования по сохранению важнейших биотопов Земли.</w:t>
      </w:r>
    </w:p>
    <w:p w:rsidR="00EC040F" w:rsidRDefault="004A2134">
      <w:pPr>
        <w:spacing w:line="274" w:lineRule="exact"/>
        <w:ind w:left="788"/>
        <w:jc w:val="both"/>
        <w:rPr>
          <w:b/>
          <w:sz w:val="24"/>
        </w:rPr>
      </w:pPr>
      <w:r>
        <w:rPr>
          <w:b/>
          <w:sz w:val="24"/>
        </w:rPr>
        <w:t>Практическая</w:t>
      </w:r>
      <w:r>
        <w:rPr>
          <w:b/>
          <w:spacing w:val="-4"/>
          <w:sz w:val="24"/>
        </w:rPr>
        <w:t xml:space="preserve"> </w:t>
      </w:r>
      <w:r>
        <w:rPr>
          <w:b/>
          <w:spacing w:val="-2"/>
          <w:sz w:val="24"/>
        </w:rPr>
        <w:t>работа</w:t>
      </w:r>
    </w:p>
    <w:p w:rsidR="00EC040F" w:rsidRDefault="004A2134" w:rsidP="00A43B8F">
      <w:pPr>
        <w:pStyle w:val="a6"/>
        <w:numPr>
          <w:ilvl w:val="0"/>
          <w:numId w:val="162"/>
        </w:numPr>
        <w:tabs>
          <w:tab w:val="left" w:pos="1016"/>
        </w:tabs>
        <w:spacing w:line="274" w:lineRule="exact"/>
        <w:rPr>
          <w:sz w:val="24"/>
        </w:rPr>
      </w:pPr>
      <w:r>
        <w:rPr>
          <w:sz w:val="24"/>
        </w:rPr>
        <w:t>Выявление</w:t>
      </w:r>
      <w:r>
        <w:rPr>
          <w:spacing w:val="-5"/>
          <w:sz w:val="24"/>
        </w:rPr>
        <w:t xml:space="preserve"> </w:t>
      </w:r>
      <w:r>
        <w:rPr>
          <w:sz w:val="24"/>
        </w:rPr>
        <w:t>проявления</w:t>
      </w:r>
      <w:r>
        <w:rPr>
          <w:spacing w:val="-4"/>
          <w:sz w:val="24"/>
        </w:rPr>
        <w:t xml:space="preserve"> </w:t>
      </w:r>
      <w:r>
        <w:rPr>
          <w:sz w:val="24"/>
        </w:rPr>
        <w:t>широтной</w:t>
      </w:r>
      <w:r>
        <w:rPr>
          <w:spacing w:val="-6"/>
          <w:sz w:val="24"/>
        </w:rPr>
        <w:t xml:space="preserve"> </w:t>
      </w:r>
      <w:r>
        <w:rPr>
          <w:sz w:val="24"/>
        </w:rPr>
        <w:t>зональности</w:t>
      </w:r>
      <w:r>
        <w:rPr>
          <w:spacing w:val="-2"/>
          <w:sz w:val="24"/>
        </w:rPr>
        <w:t xml:space="preserve"> </w:t>
      </w:r>
      <w:r>
        <w:rPr>
          <w:sz w:val="24"/>
        </w:rPr>
        <w:t>по</w:t>
      </w:r>
      <w:r>
        <w:rPr>
          <w:spacing w:val="-7"/>
          <w:sz w:val="24"/>
        </w:rPr>
        <w:t xml:space="preserve"> </w:t>
      </w:r>
      <w:r>
        <w:rPr>
          <w:sz w:val="24"/>
        </w:rPr>
        <w:t>картам</w:t>
      </w:r>
      <w:r>
        <w:rPr>
          <w:spacing w:val="-5"/>
          <w:sz w:val="24"/>
        </w:rPr>
        <w:t xml:space="preserve"> </w:t>
      </w:r>
      <w:r>
        <w:rPr>
          <w:sz w:val="24"/>
        </w:rPr>
        <w:t>природных</w:t>
      </w:r>
      <w:r>
        <w:rPr>
          <w:spacing w:val="-1"/>
          <w:sz w:val="24"/>
        </w:rPr>
        <w:t xml:space="preserve"> </w:t>
      </w:r>
      <w:r>
        <w:rPr>
          <w:spacing w:val="-4"/>
          <w:sz w:val="24"/>
        </w:rPr>
        <w:t>зон.</w:t>
      </w:r>
    </w:p>
    <w:p w:rsidR="00EC040F" w:rsidRDefault="004A2134">
      <w:pPr>
        <w:spacing w:before="4" w:line="274" w:lineRule="exact"/>
        <w:ind w:left="788"/>
        <w:jc w:val="both"/>
        <w:rPr>
          <w:b/>
          <w:sz w:val="24"/>
        </w:rPr>
      </w:pPr>
      <w:r>
        <w:rPr>
          <w:b/>
          <w:sz w:val="24"/>
        </w:rPr>
        <w:t>Тема</w:t>
      </w:r>
      <w:r>
        <w:rPr>
          <w:b/>
          <w:spacing w:val="-2"/>
          <w:sz w:val="24"/>
        </w:rPr>
        <w:t xml:space="preserve"> </w:t>
      </w:r>
      <w:r>
        <w:rPr>
          <w:b/>
          <w:sz w:val="24"/>
        </w:rPr>
        <w:t>2.</w:t>
      </w:r>
      <w:r>
        <w:rPr>
          <w:b/>
          <w:spacing w:val="-1"/>
          <w:sz w:val="24"/>
        </w:rPr>
        <w:t xml:space="preserve"> </w:t>
      </w:r>
      <w:r>
        <w:rPr>
          <w:b/>
          <w:sz w:val="24"/>
        </w:rPr>
        <w:t>Литосфера</w:t>
      </w:r>
      <w:r>
        <w:rPr>
          <w:b/>
          <w:spacing w:val="-2"/>
          <w:sz w:val="24"/>
        </w:rPr>
        <w:t xml:space="preserve"> </w:t>
      </w:r>
      <w:r>
        <w:rPr>
          <w:b/>
          <w:sz w:val="24"/>
        </w:rPr>
        <w:t>и</w:t>
      </w:r>
      <w:r>
        <w:rPr>
          <w:b/>
          <w:spacing w:val="-1"/>
          <w:sz w:val="24"/>
        </w:rPr>
        <w:t xml:space="preserve"> </w:t>
      </w:r>
      <w:r>
        <w:rPr>
          <w:b/>
          <w:sz w:val="24"/>
        </w:rPr>
        <w:t>рельеф</w:t>
      </w:r>
      <w:r>
        <w:rPr>
          <w:b/>
          <w:spacing w:val="-4"/>
          <w:sz w:val="24"/>
        </w:rPr>
        <w:t xml:space="preserve"> </w:t>
      </w:r>
      <w:r>
        <w:rPr>
          <w:b/>
          <w:spacing w:val="-2"/>
          <w:sz w:val="24"/>
        </w:rPr>
        <w:t>Земли</w:t>
      </w:r>
    </w:p>
    <w:p w:rsidR="00EC040F" w:rsidRDefault="004A2134">
      <w:pPr>
        <w:pStyle w:val="a3"/>
        <w:ind w:right="504"/>
      </w:pPr>
      <w:r>
        <w:t>История</w:t>
      </w:r>
      <w:r>
        <w:rPr>
          <w:spacing w:val="-8"/>
        </w:rPr>
        <w:t xml:space="preserve"> </w:t>
      </w:r>
      <w:r>
        <w:t>Земли</w:t>
      </w:r>
      <w:r>
        <w:rPr>
          <w:spacing w:val="-7"/>
        </w:rPr>
        <w:t xml:space="preserve"> </w:t>
      </w:r>
      <w:r>
        <w:t>как</w:t>
      </w:r>
      <w:r>
        <w:rPr>
          <w:spacing w:val="-8"/>
        </w:rPr>
        <w:t xml:space="preserve"> </w:t>
      </w:r>
      <w:r>
        <w:t>планеты.</w:t>
      </w:r>
      <w:r>
        <w:rPr>
          <w:spacing w:val="-8"/>
        </w:rPr>
        <w:t xml:space="preserve"> </w:t>
      </w:r>
      <w:r>
        <w:t>Литосферные</w:t>
      </w:r>
      <w:r>
        <w:rPr>
          <w:spacing w:val="-10"/>
        </w:rPr>
        <w:t xml:space="preserve"> </w:t>
      </w:r>
      <w:r>
        <w:t>плиты</w:t>
      </w:r>
      <w:r>
        <w:rPr>
          <w:spacing w:val="-8"/>
        </w:rPr>
        <w:t xml:space="preserve"> </w:t>
      </w:r>
      <w:r>
        <w:t>и</w:t>
      </w:r>
      <w:r>
        <w:rPr>
          <w:spacing w:val="-7"/>
        </w:rPr>
        <w:t xml:space="preserve"> </w:t>
      </w:r>
      <w:r>
        <w:t>их</w:t>
      </w:r>
      <w:r>
        <w:rPr>
          <w:spacing w:val="-6"/>
        </w:rPr>
        <w:t xml:space="preserve"> </w:t>
      </w:r>
      <w:r>
        <w:t>движение.</w:t>
      </w:r>
      <w:r>
        <w:rPr>
          <w:spacing w:val="-8"/>
        </w:rPr>
        <w:t xml:space="preserve"> </w:t>
      </w:r>
      <w:r>
        <w:t>Материки,</w:t>
      </w:r>
      <w:r>
        <w:rPr>
          <w:spacing w:val="-8"/>
        </w:rPr>
        <w:t xml:space="preserve"> </w:t>
      </w:r>
      <w:r>
        <w:t>океаны</w:t>
      </w:r>
      <w:r>
        <w:rPr>
          <w:spacing w:val="-9"/>
        </w:rPr>
        <w:t xml:space="preserve"> </w:t>
      </w:r>
      <w:r>
        <w:t>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C040F" w:rsidRDefault="004A2134">
      <w:pPr>
        <w:spacing w:before="4"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61"/>
        </w:numPr>
        <w:tabs>
          <w:tab w:val="left" w:pos="1016"/>
        </w:tabs>
        <w:ind w:right="511" w:firstLine="566"/>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EC040F" w:rsidRDefault="004A2134" w:rsidP="00A43B8F">
      <w:pPr>
        <w:pStyle w:val="a6"/>
        <w:numPr>
          <w:ilvl w:val="0"/>
          <w:numId w:val="161"/>
        </w:numPr>
        <w:tabs>
          <w:tab w:val="left" w:pos="1016"/>
        </w:tabs>
        <w:ind w:right="504" w:firstLine="566"/>
        <w:rPr>
          <w:sz w:val="24"/>
        </w:rPr>
      </w:pPr>
      <w:r>
        <w:rPr>
          <w:sz w:val="24"/>
        </w:rPr>
        <w:t xml:space="preserve">Объяснение вулканических или сейсмических событий, о которых говорится в </w:t>
      </w:r>
      <w:r>
        <w:rPr>
          <w:spacing w:val="-2"/>
          <w:sz w:val="24"/>
        </w:rPr>
        <w:t>тексте.</w:t>
      </w:r>
    </w:p>
    <w:p w:rsidR="00EC040F" w:rsidRDefault="004A2134">
      <w:pPr>
        <w:spacing w:before="2" w:line="274" w:lineRule="exact"/>
        <w:ind w:left="788"/>
        <w:jc w:val="both"/>
        <w:rPr>
          <w:b/>
          <w:sz w:val="24"/>
        </w:rPr>
      </w:pPr>
      <w:r>
        <w:rPr>
          <w:b/>
          <w:sz w:val="24"/>
        </w:rPr>
        <w:t>Тема</w:t>
      </w:r>
      <w:r>
        <w:rPr>
          <w:b/>
          <w:spacing w:val="-2"/>
          <w:sz w:val="24"/>
        </w:rPr>
        <w:t xml:space="preserve"> </w:t>
      </w:r>
      <w:r>
        <w:rPr>
          <w:b/>
          <w:sz w:val="24"/>
        </w:rPr>
        <w:t>3.</w:t>
      </w:r>
      <w:r>
        <w:rPr>
          <w:b/>
          <w:spacing w:val="-1"/>
          <w:sz w:val="24"/>
        </w:rPr>
        <w:t xml:space="preserve"> </w:t>
      </w:r>
      <w:r>
        <w:rPr>
          <w:b/>
          <w:sz w:val="24"/>
        </w:rPr>
        <w:t>Атмосфера</w:t>
      </w:r>
      <w:r>
        <w:rPr>
          <w:b/>
          <w:spacing w:val="-2"/>
          <w:sz w:val="24"/>
        </w:rPr>
        <w:t xml:space="preserve"> </w:t>
      </w:r>
      <w:r>
        <w:rPr>
          <w:b/>
          <w:sz w:val="24"/>
        </w:rPr>
        <w:t>и</w:t>
      </w:r>
      <w:r>
        <w:rPr>
          <w:b/>
          <w:spacing w:val="-1"/>
          <w:sz w:val="24"/>
        </w:rPr>
        <w:t xml:space="preserve"> </w:t>
      </w:r>
      <w:r>
        <w:rPr>
          <w:b/>
          <w:sz w:val="24"/>
        </w:rPr>
        <w:t>климаты</w:t>
      </w:r>
      <w:r>
        <w:rPr>
          <w:b/>
          <w:spacing w:val="-1"/>
          <w:sz w:val="24"/>
        </w:rPr>
        <w:t xml:space="preserve"> </w:t>
      </w:r>
      <w:r>
        <w:rPr>
          <w:b/>
          <w:spacing w:val="-2"/>
          <w:sz w:val="24"/>
        </w:rPr>
        <w:t>Земли</w:t>
      </w:r>
    </w:p>
    <w:p w:rsidR="00EC040F" w:rsidRDefault="004A2134">
      <w:pPr>
        <w:pStyle w:val="a3"/>
        <w:ind w:right="507"/>
      </w:pPr>
      <w:r>
        <w:t>Закономерности распределения температуры воздуха. Закономерности 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2"/>
        </w:rPr>
        <w:t xml:space="preserve"> </w:t>
      </w:r>
      <w:r>
        <w:t>атмосферного</w:t>
      </w:r>
      <w:r>
        <w:rPr>
          <w:spacing w:val="-1"/>
        </w:rPr>
        <w:t xml:space="preserve"> </w:t>
      </w:r>
      <w:r>
        <w:t>давления</w:t>
      </w:r>
      <w:r>
        <w:rPr>
          <w:spacing w:val="-1"/>
        </w:rPr>
        <w:t xml:space="preserve"> </w:t>
      </w:r>
      <w:r>
        <w:t>на</w:t>
      </w:r>
      <w:r>
        <w:rPr>
          <w:spacing w:val="-2"/>
        </w:rPr>
        <w:t xml:space="preserve"> </w:t>
      </w:r>
      <w:r>
        <w:t>Земле.</w:t>
      </w:r>
      <w:r>
        <w:rPr>
          <w:spacing w:val="-1"/>
        </w:rPr>
        <w:t xml:space="preserve"> </w:t>
      </w:r>
      <w:r>
        <w:t>Воздушные массы,</w:t>
      </w:r>
      <w:r>
        <w:rPr>
          <w:spacing w:val="-15"/>
        </w:rPr>
        <w:t xml:space="preserve"> </w:t>
      </w:r>
      <w:r>
        <w:t>их</w:t>
      </w:r>
      <w:r>
        <w:rPr>
          <w:spacing w:val="-15"/>
        </w:rPr>
        <w:t xml:space="preserve"> </w:t>
      </w:r>
      <w:r>
        <w:t>типы.</w:t>
      </w:r>
      <w:r>
        <w:rPr>
          <w:spacing w:val="-15"/>
        </w:rPr>
        <w:t xml:space="preserve"> </w:t>
      </w:r>
      <w:r>
        <w:t>Преобладающие</w:t>
      </w:r>
      <w:r>
        <w:rPr>
          <w:spacing w:val="-15"/>
        </w:rPr>
        <w:t xml:space="preserve"> </w:t>
      </w:r>
      <w:r>
        <w:t>ветры</w:t>
      </w:r>
      <w:r>
        <w:rPr>
          <w:spacing w:val="-15"/>
        </w:rPr>
        <w:t xml:space="preserve"> </w:t>
      </w:r>
      <w:r>
        <w:t>—</w:t>
      </w:r>
      <w:r>
        <w:rPr>
          <w:spacing w:val="-15"/>
        </w:rPr>
        <w:t xml:space="preserve"> </w:t>
      </w:r>
      <w:r>
        <w:t>тропические</w:t>
      </w:r>
      <w:r>
        <w:rPr>
          <w:spacing w:val="-15"/>
        </w:rPr>
        <w:t xml:space="preserve"> </w:t>
      </w:r>
      <w:r>
        <w:t>(экваториальные)</w:t>
      </w:r>
      <w:r>
        <w:rPr>
          <w:spacing w:val="-15"/>
        </w:rPr>
        <w:t xml:space="preserve"> </w:t>
      </w:r>
      <w:r>
        <w:t>муссоны,</w:t>
      </w:r>
      <w:r>
        <w:rPr>
          <w:spacing w:val="-15"/>
        </w:rPr>
        <w:t xml:space="preserve"> </w:t>
      </w:r>
      <w:r>
        <w:t>пассаты тропических</w:t>
      </w:r>
      <w:r>
        <w:rPr>
          <w:spacing w:val="-10"/>
        </w:rPr>
        <w:t xml:space="preserve"> </w:t>
      </w:r>
      <w:r>
        <w:t>широт,</w:t>
      </w:r>
      <w:r>
        <w:rPr>
          <w:spacing w:val="-11"/>
        </w:rPr>
        <w:t xml:space="preserve"> </w:t>
      </w:r>
      <w:r>
        <w:t>западные</w:t>
      </w:r>
      <w:r>
        <w:rPr>
          <w:spacing w:val="-13"/>
        </w:rPr>
        <w:t xml:space="preserve"> </w:t>
      </w:r>
      <w:r>
        <w:t>ветры.</w:t>
      </w:r>
      <w:r>
        <w:rPr>
          <w:spacing w:val="-11"/>
        </w:rPr>
        <w:t xml:space="preserve"> </w:t>
      </w:r>
      <w:r>
        <w:t>Разнообразие</w:t>
      </w:r>
      <w:r>
        <w:rPr>
          <w:spacing w:val="-13"/>
        </w:rPr>
        <w:t xml:space="preserve"> </w:t>
      </w:r>
      <w:r>
        <w:t>климата</w:t>
      </w:r>
      <w:r>
        <w:rPr>
          <w:spacing w:val="-12"/>
        </w:rPr>
        <w:t xml:space="preserve"> </w:t>
      </w:r>
      <w:r>
        <w:t>на</w:t>
      </w:r>
      <w:r>
        <w:rPr>
          <w:spacing w:val="-13"/>
        </w:rPr>
        <w:t xml:space="preserve"> </w:t>
      </w:r>
      <w:r>
        <w:t>Земле.</w:t>
      </w:r>
      <w:r>
        <w:rPr>
          <w:spacing w:val="-12"/>
        </w:rPr>
        <w:t xml:space="preserve"> </w:t>
      </w:r>
      <w:r>
        <w:t>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w:t>
      </w:r>
      <w:r>
        <w:rPr>
          <w:spacing w:val="-1"/>
        </w:rPr>
        <w:t xml:space="preserve"> </w:t>
      </w:r>
      <w:r>
        <w:t>климат Земли. Глобальные</w:t>
      </w:r>
      <w:r>
        <w:rPr>
          <w:spacing w:val="-1"/>
        </w:rPr>
        <w:t xml:space="preserve"> </w:t>
      </w:r>
      <w:r>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C040F" w:rsidRDefault="004A2134">
      <w:pPr>
        <w:spacing w:before="3"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60"/>
        </w:numPr>
        <w:tabs>
          <w:tab w:val="left" w:pos="1016"/>
        </w:tabs>
        <w:spacing w:line="274" w:lineRule="exact"/>
        <w:rPr>
          <w:sz w:val="24"/>
        </w:rPr>
      </w:pPr>
      <w:r>
        <w:rPr>
          <w:sz w:val="24"/>
        </w:rPr>
        <w:t>Описание</w:t>
      </w:r>
      <w:r>
        <w:rPr>
          <w:spacing w:val="-7"/>
          <w:sz w:val="24"/>
        </w:rPr>
        <w:t xml:space="preserve"> </w:t>
      </w:r>
      <w:r>
        <w:rPr>
          <w:sz w:val="24"/>
        </w:rPr>
        <w:t>климата</w:t>
      </w:r>
      <w:r>
        <w:rPr>
          <w:spacing w:val="-3"/>
          <w:sz w:val="24"/>
        </w:rPr>
        <w:t xml:space="preserve"> </w:t>
      </w:r>
      <w:r>
        <w:rPr>
          <w:sz w:val="24"/>
        </w:rPr>
        <w:t>территории</w:t>
      </w:r>
      <w:r>
        <w:rPr>
          <w:spacing w:val="-4"/>
          <w:sz w:val="24"/>
        </w:rPr>
        <w:t xml:space="preserve"> </w:t>
      </w:r>
      <w:r>
        <w:rPr>
          <w:sz w:val="24"/>
        </w:rPr>
        <w:t>по</w:t>
      </w:r>
      <w:r>
        <w:rPr>
          <w:spacing w:val="-7"/>
          <w:sz w:val="24"/>
        </w:rPr>
        <w:t xml:space="preserve"> </w:t>
      </w:r>
      <w:r>
        <w:rPr>
          <w:sz w:val="24"/>
        </w:rPr>
        <w:t>климатической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pacing w:val="-2"/>
          <w:sz w:val="24"/>
        </w:rPr>
        <w:t>климатограмме.</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Тема</w:t>
      </w:r>
      <w:r>
        <w:rPr>
          <w:b/>
          <w:spacing w:val="-2"/>
          <w:sz w:val="24"/>
        </w:rPr>
        <w:t xml:space="preserve"> </w:t>
      </w:r>
      <w:r>
        <w:rPr>
          <w:b/>
          <w:sz w:val="24"/>
        </w:rPr>
        <w:t>4.</w:t>
      </w:r>
      <w:r>
        <w:rPr>
          <w:b/>
          <w:spacing w:val="-2"/>
          <w:sz w:val="24"/>
        </w:rPr>
        <w:t xml:space="preserve"> </w:t>
      </w:r>
      <w:r>
        <w:rPr>
          <w:b/>
          <w:sz w:val="24"/>
        </w:rPr>
        <w:t>Мировой</w:t>
      </w:r>
      <w:r>
        <w:rPr>
          <w:b/>
          <w:spacing w:val="-2"/>
          <w:sz w:val="24"/>
        </w:rPr>
        <w:t xml:space="preserve"> </w:t>
      </w:r>
      <w:r>
        <w:rPr>
          <w:b/>
          <w:sz w:val="24"/>
        </w:rPr>
        <w:t>океан</w:t>
      </w:r>
      <w:r>
        <w:rPr>
          <w:b/>
          <w:spacing w:val="-1"/>
          <w:sz w:val="24"/>
        </w:rPr>
        <w:t xml:space="preserve"> </w:t>
      </w:r>
      <w:r>
        <w:rPr>
          <w:b/>
          <w:sz w:val="24"/>
        </w:rPr>
        <w:t>—</w:t>
      </w:r>
      <w:r>
        <w:rPr>
          <w:b/>
          <w:spacing w:val="-2"/>
          <w:sz w:val="24"/>
        </w:rPr>
        <w:t xml:space="preserve"> </w:t>
      </w:r>
      <w:r>
        <w:rPr>
          <w:b/>
          <w:sz w:val="24"/>
        </w:rPr>
        <w:t>основная</w:t>
      </w:r>
      <w:r>
        <w:rPr>
          <w:b/>
          <w:spacing w:val="-1"/>
          <w:sz w:val="24"/>
        </w:rPr>
        <w:t xml:space="preserve"> </w:t>
      </w:r>
      <w:r>
        <w:rPr>
          <w:b/>
          <w:sz w:val="24"/>
        </w:rPr>
        <w:t>часть</w:t>
      </w:r>
      <w:r>
        <w:rPr>
          <w:b/>
          <w:spacing w:val="-2"/>
          <w:sz w:val="24"/>
        </w:rPr>
        <w:t xml:space="preserve"> гидросферы</w:t>
      </w:r>
    </w:p>
    <w:p w:rsidR="00EC040F" w:rsidRDefault="004A2134">
      <w:pPr>
        <w:pStyle w:val="a3"/>
        <w:ind w:right="504"/>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w:t>
      </w:r>
      <w:r>
        <w:rPr>
          <w:spacing w:val="-15"/>
        </w:rPr>
        <w:t xml:space="preserve"> </w:t>
      </w:r>
      <w:r>
        <w:t>океана.</w:t>
      </w:r>
      <w:r>
        <w:rPr>
          <w:spacing w:val="-15"/>
        </w:rPr>
        <w:t xml:space="preserve"> </w:t>
      </w:r>
      <w:r>
        <w:t>Географические</w:t>
      </w:r>
      <w:r>
        <w:rPr>
          <w:spacing w:val="-15"/>
        </w:rPr>
        <w:t xml:space="preserve"> </w:t>
      </w:r>
      <w:r>
        <w:t>закономерности</w:t>
      </w:r>
      <w:r>
        <w:rPr>
          <w:spacing w:val="-15"/>
        </w:rPr>
        <w:t xml:space="preserve"> </w:t>
      </w:r>
      <w:r>
        <w:t>изменения</w:t>
      </w:r>
      <w:r>
        <w:rPr>
          <w:spacing w:val="-15"/>
        </w:rPr>
        <w:t xml:space="preserve"> </w:t>
      </w:r>
      <w:r>
        <w:t>солёности</w:t>
      </w:r>
      <w:r>
        <w:rPr>
          <w:spacing w:val="-4"/>
        </w:rPr>
        <w:t xml:space="preserve"> </w:t>
      </w:r>
      <w:r>
        <w:t>—</w:t>
      </w:r>
      <w:r>
        <w:rPr>
          <w:spacing w:val="-15"/>
        </w:rPr>
        <w:t xml:space="preserve"> </w:t>
      </w:r>
      <w:r>
        <w:t>зависимость</w:t>
      </w:r>
      <w:r>
        <w:rPr>
          <w:spacing w:val="-14"/>
        </w:rPr>
        <w:t xml:space="preserve"> </w:t>
      </w:r>
      <w:r>
        <w:t>от соотношения количества атмосферных осадков и испарения, опресняющего влияния речных</w:t>
      </w:r>
      <w:r>
        <w:rPr>
          <w:spacing w:val="-7"/>
        </w:rPr>
        <w:t xml:space="preserve"> </w:t>
      </w:r>
      <w:r>
        <w:t>вод</w:t>
      </w:r>
      <w:r>
        <w:rPr>
          <w:spacing w:val="-8"/>
        </w:rPr>
        <w:t xml:space="preserve"> </w:t>
      </w:r>
      <w:r>
        <w:t>и</w:t>
      </w:r>
      <w:r>
        <w:rPr>
          <w:spacing w:val="-7"/>
        </w:rPr>
        <w:t xml:space="preserve"> </w:t>
      </w:r>
      <w:r>
        <w:t>вод</w:t>
      </w:r>
      <w:r>
        <w:rPr>
          <w:spacing w:val="-8"/>
        </w:rPr>
        <w:t xml:space="preserve"> </w:t>
      </w:r>
      <w:r>
        <w:t>ледников.</w:t>
      </w:r>
      <w:r>
        <w:rPr>
          <w:spacing w:val="-9"/>
        </w:rPr>
        <w:t xml:space="preserve"> </w:t>
      </w:r>
      <w:r>
        <w:t>Образование</w:t>
      </w:r>
      <w:r>
        <w:rPr>
          <w:spacing w:val="-9"/>
        </w:rPr>
        <w:t xml:space="preserve"> </w:t>
      </w:r>
      <w:r>
        <w:t>льдов</w:t>
      </w:r>
      <w:r>
        <w:rPr>
          <w:spacing w:val="-9"/>
        </w:rPr>
        <w:t xml:space="preserve"> </w:t>
      </w:r>
      <w:r>
        <w:t>в</w:t>
      </w:r>
      <w:r>
        <w:rPr>
          <w:spacing w:val="-9"/>
        </w:rPr>
        <w:t xml:space="preserve"> </w:t>
      </w:r>
      <w:r>
        <w:t>Мировом</w:t>
      </w:r>
      <w:r>
        <w:rPr>
          <w:spacing w:val="-9"/>
        </w:rPr>
        <w:t xml:space="preserve"> </w:t>
      </w:r>
      <w:r>
        <w:t>океане.</w:t>
      </w:r>
      <w:r>
        <w:rPr>
          <w:spacing w:val="-8"/>
        </w:rPr>
        <w:t xml:space="preserve"> </w:t>
      </w:r>
      <w:r>
        <w:t>Изменения</w:t>
      </w:r>
      <w:r>
        <w:rPr>
          <w:spacing w:val="-8"/>
        </w:rPr>
        <w:t xml:space="preserve"> </w:t>
      </w:r>
      <w: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Практические</w:t>
      </w:r>
      <w:r>
        <w:rPr>
          <w:b/>
          <w:spacing w:val="-6"/>
          <w:sz w:val="24"/>
        </w:rPr>
        <w:t xml:space="preserve"> </w:t>
      </w:r>
      <w:r>
        <w:rPr>
          <w:b/>
          <w:spacing w:val="-2"/>
          <w:sz w:val="24"/>
        </w:rPr>
        <w:t>работы</w:t>
      </w:r>
    </w:p>
    <w:p w:rsidR="00EC040F" w:rsidRDefault="004A2134" w:rsidP="00A43B8F">
      <w:pPr>
        <w:pStyle w:val="a6"/>
        <w:numPr>
          <w:ilvl w:val="0"/>
          <w:numId w:val="159"/>
        </w:numPr>
        <w:tabs>
          <w:tab w:val="left" w:pos="1016"/>
        </w:tabs>
        <w:ind w:right="508" w:firstLine="566"/>
        <w:rPr>
          <w:sz w:val="24"/>
        </w:rPr>
      </w:pPr>
      <w:r>
        <w:rPr>
          <w:sz w:val="24"/>
        </w:rPr>
        <w:t>Выявление закономерностей изменения солёности поверхностных вод Мирового океана</w:t>
      </w:r>
      <w:r>
        <w:rPr>
          <w:spacing w:val="-5"/>
          <w:sz w:val="24"/>
        </w:rPr>
        <w:t xml:space="preserve"> </w:t>
      </w:r>
      <w:r>
        <w:rPr>
          <w:sz w:val="24"/>
        </w:rPr>
        <w:t>и</w:t>
      </w:r>
      <w:r>
        <w:rPr>
          <w:spacing w:val="-4"/>
          <w:sz w:val="24"/>
        </w:rPr>
        <w:t xml:space="preserve"> </w:t>
      </w:r>
      <w:r>
        <w:rPr>
          <w:sz w:val="24"/>
        </w:rPr>
        <w:t>распространения</w:t>
      </w:r>
      <w:r>
        <w:rPr>
          <w:spacing w:val="-4"/>
          <w:sz w:val="24"/>
        </w:rPr>
        <w:t xml:space="preserve"> </w:t>
      </w:r>
      <w:r>
        <w:rPr>
          <w:sz w:val="24"/>
        </w:rPr>
        <w:t>тёплых</w:t>
      </w:r>
      <w:r>
        <w:rPr>
          <w:spacing w:val="-2"/>
          <w:sz w:val="24"/>
        </w:rPr>
        <w:t xml:space="preserve"> </w:t>
      </w:r>
      <w:r>
        <w:rPr>
          <w:sz w:val="24"/>
        </w:rPr>
        <w:t>и</w:t>
      </w:r>
      <w:r>
        <w:rPr>
          <w:spacing w:val="-3"/>
          <w:sz w:val="24"/>
        </w:rPr>
        <w:t xml:space="preserve"> </w:t>
      </w:r>
      <w:r>
        <w:rPr>
          <w:sz w:val="24"/>
        </w:rPr>
        <w:t>холодных</w:t>
      </w:r>
      <w:r>
        <w:rPr>
          <w:spacing w:val="-5"/>
          <w:sz w:val="24"/>
        </w:rPr>
        <w:t xml:space="preserve"> </w:t>
      </w:r>
      <w:r>
        <w:rPr>
          <w:sz w:val="24"/>
        </w:rPr>
        <w:t>течений</w:t>
      </w:r>
      <w:r>
        <w:rPr>
          <w:spacing w:val="-1"/>
          <w:sz w:val="24"/>
        </w:rPr>
        <w:t xml:space="preserve"> </w:t>
      </w:r>
      <w:r>
        <w:rPr>
          <w:sz w:val="24"/>
        </w:rPr>
        <w:t>у</w:t>
      </w:r>
      <w:r>
        <w:rPr>
          <w:spacing w:val="-11"/>
          <w:sz w:val="24"/>
        </w:rPr>
        <w:t xml:space="preserve"> </w:t>
      </w:r>
      <w:r>
        <w:rPr>
          <w:sz w:val="24"/>
        </w:rPr>
        <w:t>западных</w:t>
      </w:r>
      <w:r>
        <w:rPr>
          <w:spacing w:val="-3"/>
          <w:sz w:val="24"/>
        </w:rPr>
        <w:t xml:space="preserve"> </w:t>
      </w:r>
      <w:r>
        <w:rPr>
          <w:sz w:val="24"/>
        </w:rPr>
        <w:t>и</w:t>
      </w:r>
      <w:r>
        <w:rPr>
          <w:spacing w:val="-4"/>
          <w:sz w:val="24"/>
        </w:rPr>
        <w:t xml:space="preserve"> </w:t>
      </w:r>
      <w:r>
        <w:rPr>
          <w:sz w:val="24"/>
        </w:rPr>
        <w:t>восточных</w:t>
      </w:r>
      <w:r>
        <w:rPr>
          <w:spacing w:val="-3"/>
          <w:sz w:val="24"/>
        </w:rPr>
        <w:t xml:space="preserve"> </w:t>
      </w:r>
      <w:r>
        <w:rPr>
          <w:sz w:val="24"/>
        </w:rPr>
        <w:t xml:space="preserve">побережий </w:t>
      </w:r>
      <w:r>
        <w:rPr>
          <w:spacing w:val="-2"/>
          <w:sz w:val="24"/>
        </w:rPr>
        <w:t>материков.</w:t>
      </w:r>
    </w:p>
    <w:p w:rsidR="00EC040F" w:rsidRDefault="004A2134" w:rsidP="00A43B8F">
      <w:pPr>
        <w:pStyle w:val="a6"/>
        <w:numPr>
          <w:ilvl w:val="0"/>
          <w:numId w:val="159"/>
        </w:numPr>
        <w:tabs>
          <w:tab w:val="left" w:pos="1016"/>
        </w:tabs>
        <w:ind w:right="512" w:firstLine="566"/>
        <w:rPr>
          <w:sz w:val="24"/>
        </w:rPr>
      </w:pPr>
      <w:r>
        <w:rPr>
          <w:sz w:val="24"/>
        </w:rPr>
        <w:t>Сравнение двух океанов по плану с использованием нескольких источников географической информации.</w:t>
      </w:r>
    </w:p>
    <w:p w:rsidR="00EC040F" w:rsidRDefault="004A2134">
      <w:pPr>
        <w:spacing w:before="3"/>
        <w:ind w:left="788" w:right="5764"/>
        <w:jc w:val="both"/>
        <w:rPr>
          <w:b/>
          <w:sz w:val="24"/>
        </w:rPr>
      </w:pPr>
      <w:r>
        <w:rPr>
          <w:b/>
          <w:sz w:val="24"/>
        </w:rPr>
        <w:t>Раздел</w:t>
      </w:r>
      <w:r>
        <w:rPr>
          <w:b/>
          <w:spacing w:val="-10"/>
          <w:sz w:val="24"/>
        </w:rPr>
        <w:t xml:space="preserve"> </w:t>
      </w:r>
      <w:r>
        <w:rPr>
          <w:b/>
          <w:sz w:val="24"/>
        </w:rPr>
        <w:t>2.</w:t>
      </w:r>
      <w:r>
        <w:rPr>
          <w:b/>
          <w:spacing w:val="-7"/>
          <w:sz w:val="24"/>
        </w:rPr>
        <w:t xml:space="preserve"> </w:t>
      </w:r>
      <w:r>
        <w:rPr>
          <w:b/>
          <w:sz w:val="24"/>
        </w:rPr>
        <w:t>Человечество</w:t>
      </w:r>
      <w:r>
        <w:rPr>
          <w:b/>
          <w:spacing w:val="-9"/>
          <w:sz w:val="24"/>
        </w:rPr>
        <w:t xml:space="preserve"> </w:t>
      </w:r>
      <w:r>
        <w:rPr>
          <w:b/>
          <w:sz w:val="24"/>
        </w:rPr>
        <w:t>на</w:t>
      </w:r>
      <w:r>
        <w:rPr>
          <w:b/>
          <w:spacing w:val="-9"/>
          <w:sz w:val="24"/>
        </w:rPr>
        <w:t xml:space="preserve"> </w:t>
      </w:r>
      <w:r>
        <w:rPr>
          <w:b/>
          <w:sz w:val="24"/>
        </w:rPr>
        <w:t>Земле Тема 1. Численность населения</w:t>
      </w:r>
    </w:p>
    <w:p w:rsidR="00EC040F" w:rsidRDefault="004A2134">
      <w:pPr>
        <w:pStyle w:val="a3"/>
        <w:ind w:right="508"/>
      </w:pPr>
      <w:r>
        <w:t>Заселение Земли человеком. Современная численность населения мира. Изменение численности</w:t>
      </w:r>
      <w:r>
        <w:rPr>
          <w:spacing w:val="-15"/>
        </w:rPr>
        <w:t xml:space="preserve"> </w:t>
      </w:r>
      <w:r>
        <w:t>населения</w:t>
      </w:r>
      <w:r>
        <w:rPr>
          <w:spacing w:val="-15"/>
        </w:rPr>
        <w:t xml:space="preserve"> </w:t>
      </w:r>
      <w:r>
        <w:t>во</w:t>
      </w:r>
      <w:r>
        <w:rPr>
          <w:spacing w:val="-15"/>
        </w:rPr>
        <w:t xml:space="preserve"> </w:t>
      </w:r>
      <w:r>
        <w:t>времени.</w:t>
      </w:r>
      <w:r>
        <w:rPr>
          <w:spacing w:val="-15"/>
        </w:rPr>
        <w:t xml:space="preserve"> </w:t>
      </w:r>
      <w:r>
        <w:t>Методы</w:t>
      </w:r>
      <w:r>
        <w:rPr>
          <w:spacing w:val="-15"/>
        </w:rPr>
        <w:t xml:space="preserve"> </w:t>
      </w:r>
      <w:r>
        <w:t>определения</w:t>
      </w:r>
      <w:r>
        <w:rPr>
          <w:spacing w:val="-15"/>
        </w:rPr>
        <w:t xml:space="preserve"> </w:t>
      </w:r>
      <w:r>
        <w:t>численности</w:t>
      </w:r>
      <w:r>
        <w:rPr>
          <w:spacing w:val="-15"/>
        </w:rPr>
        <w:t xml:space="preserve"> </w:t>
      </w:r>
      <w:r>
        <w:t>населения,</w:t>
      </w:r>
      <w:r>
        <w:rPr>
          <w:spacing w:val="-15"/>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rsidR="00EC040F" w:rsidRDefault="004A2134">
      <w:pPr>
        <w:spacing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58"/>
        </w:numPr>
        <w:tabs>
          <w:tab w:val="left" w:pos="1016"/>
        </w:tabs>
        <w:ind w:right="513" w:firstLine="566"/>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EC040F" w:rsidRDefault="004A2134" w:rsidP="00A43B8F">
      <w:pPr>
        <w:pStyle w:val="a6"/>
        <w:numPr>
          <w:ilvl w:val="0"/>
          <w:numId w:val="158"/>
        </w:numPr>
        <w:tabs>
          <w:tab w:val="left" w:pos="1016"/>
        </w:tabs>
        <w:ind w:right="505" w:firstLine="566"/>
        <w:rPr>
          <w:sz w:val="24"/>
        </w:rPr>
      </w:pPr>
      <w:r>
        <w:rPr>
          <w:sz w:val="24"/>
        </w:rPr>
        <w:t>Определение</w:t>
      </w:r>
      <w:r>
        <w:rPr>
          <w:spacing w:val="-13"/>
          <w:sz w:val="24"/>
        </w:rPr>
        <w:t xml:space="preserve"> </w:t>
      </w:r>
      <w:r>
        <w:rPr>
          <w:sz w:val="24"/>
        </w:rPr>
        <w:t>и</w:t>
      </w:r>
      <w:r>
        <w:rPr>
          <w:spacing w:val="-11"/>
          <w:sz w:val="24"/>
        </w:rPr>
        <w:t xml:space="preserve"> </w:t>
      </w:r>
      <w:r>
        <w:rPr>
          <w:sz w:val="24"/>
        </w:rPr>
        <w:t>сравнение</w:t>
      </w:r>
      <w:r>
        <w:rPr>
          <w:spacing w:val="-13"/>
          <w:sz w:val="24"/>
        </w:rPr>
        <w:t xml:space="preserve"> </w:t>
      </w:r>
      <w:r>
        <w:rPr>
          <w:sz w:val="24"/>
        </w:rPr>
        <w:t>различий</w:t>
      </w:r>
      <w:r>
        <w:rPr>
          <w:spacing w:val="-11"/>
          <w:sz w:val="24"/>
        </w:rPr>
        <w:t xml:space="preserve"> </w:t>
      </w:r>
      <w:r>
        <w:rPr>
          <w:sz w:val="24"/>
        </w:rPr>
        <w:t>в</w:t>
      </w:r>
      <w:r>
        <w:rPr>
          <w:spacing w:val="-12"/>
          <w:sz w:val="24"/>
        </w:rPr>
        <w:t xml:space="preserve"> </w:t>
      </w:r>
      <w:r>
        <w:rPr>
          <w:sz w:val="24"/>
        </w:rPr>
        <w:t>численности,</w:t>
      </w:r>
      <w:r>
        <w:rPr>
          <w:spacing w:val="-12"/>
          <w:sz w:val="24"/>
        </w:rPr>
        <w:t xml:space="preserve"> </w:t>
      </w:r>
      <w:r>
        <w:rPr>
          <w:sz w:val="24"/>
        </w:rPr>
        <w:t>плотности</w:t>
      </w:r>
      <w:r>
        <w:rPr>
          <w:spacing w:val="-12"/>
          <w:sz w:val="24"/>
        </w:rPr>
        <w:t xml:space="preserve"> </w:t>
      </w:r>
      <w:r>
        <w:rPr>
          <w:sz w:val="24"/>
        </w:rPr>
        <w:t>населения</w:t>
      </w:r>
      <w:r>
        <w:rPr>
          <w:spacing w:val="-5"/>
          <w:sz w:val="24"/>
        </w:rPr>
        <w:t xml:space="preserve"> </w:t>
      </w:r>
      <w:r>
        <w:rPr>
          <w:sz w:val="24"/>
        </w:rPr>
        <w:t>отдельных стран по разным источникам.</w:t>
      </w:r>
    </w:p>
    <w:p w:rsidR="00EC040F" w:rsidRDefault="004A2134">
      <w:pPr>
        <w:spacing w:before="3" w:line="274" w:lineRule="exact"/>
        <w:ind w:left="788"/>
        <w:jc w:val="both"/>
        <w:rPr>
          <w:b/>
          <w:sz w:val="24"/>
        </w:rPr>
      </w:pPr>
      <w:r>
        <w:rPr>
          <w:b/>
          <w:sz w:val="24"/>
        </w:rPr>
        <w:t>Тема</w:t>
      </w:r>
      <w:r>
        <w:rPr>
          <w:b/>
          <w:spacing w:val="-1"/>
          <w:sz w:val="24"/>
        </w:rPr>
        <w:t xml:space="preserve"> </w:t>
      </w:r>
      <w:r>
        <w:rPr>
          <w:b/>
          <w:sz w:val="24"/>
        </w:rPr>
        <w:t>2.</w:t>
      </w:r>
      <w:r>
        <w:rPr>
          <w:b/>
          <w:spacing w:val="-2"/>
          <w:sz w:val="24"/>
        </w:rPr>
        <w:t xml:space="preserve"> </w:t>
      </w:r>
      <w:r>
        <w:rPr>
          <w:b/>
          <w:sz w:val="24"/>
        </w:rPr>
        <w:t>Страны</w:t>
      </w:r>
      <w:r>
        <w:rPr>
          <w:b/>
          <w:spacing w:val="-1"/>
          <w:sz w:val="24"/>
        </w:rPr>
        <w:t xml:space="preserve"> </w:t>
      </w:r>
      <w:r>
        <w:rPr>
          <w:b/>
          <w:sz w:val="24"/>
        </w:rPr>
        <w:t>и</w:t>
      </w:r>
      <w:r>
        <w:rPr>
          <w:b/>
          <w:spacing w:val="-2"/>
          <w:sz w:val="24"/>
        </w:rPr>
        <w:t xml:space="preserve"> </w:t>
      </w:r>
      <w:r>
        <w:rPr>
          <w:b/>
          <w:sz w:val="24"/>
        </w:rPr>
        <w:t>народы</w:t>
      </w:r>
      <w:r>
        <w:rPr>
          <w:b/>
          <w:spacing w:val="-1"/>
          <w:sz w:val="24"/>
        </w:rPr>
        <w:t xml:space="preserve"> </w:t>
      </w:r>
      <w:r>
        <w:rPr>
          <w:b/>
          <w:spacing w:val="-4"/>
          <w:sz w:val="24"/>
        </w:rPr>
        <w:t>мира</w:t>
      </w:r>
    </w:p>
    <w:p w:rsidR="00EC040F" w:rsidRDefault="004A2134">
      <w:pPr>
        <w:pStyle w:val="a3"/>
        <w:ind w:right="506"/>
      </w:pPr>
      <w:r>
        <w:t>Народы</w:t>
      </w:r>
      <w:r>
        <w:rPr>
          <w:spacing w:val="-15"/>
        </w:rPr>
        <w:t xml:space="preserve"> </w:t>
      </w:r>
      <w:r>
        <w:t>и</w:t>
      </w:r>
      <w:r>
        <w:rPr>
          <w:spacing w:val="-15"/>
        </w:rPr>
        <w:t xml:space="preserve"> </w:t>
      </w:r>
      <w:r>
        <w:t>религии</w:t>
      </w:r>
      <w:r>
        <w:rPr>
          <w:spacing w:val="-15"/>
        </w:rPr>
        <w:t xml:space="preserve"> </w:t>
      </w:r>
      <w:r>
        <w:t>мира.</w:t>
      </w:r>
      <w:r>
        <w:rPr>
          <w:spacing w:val="-15"/>
        </w:rPr>
        <w:t xml:space="preserve"> </w:t>
      </w:r>
      <w:r>
        <w:t>Этнический</w:t>
      </w:r>
      <w:r>
        <w:rPr>
          <w:spacing w:val="-15"/>
        </w:rPr>
        <w:t xml:space="preserve"> </w:t>
      </w:r>
      <w:r>
        <w:t>состав</w:t>
      </w:r>
      <w:r>
        <w:rPr>
          <w:spacing w:val="-15"/>
        </w:rPr>
        <w:t xml:space="preserve"> </w:t>
      </w:r>
      <w:r>
        <w:t>населения</w:t>
      </w:r>
      <w:r>
        <w:rPr>
          <w:spacing w:val="-15"/>
        </w:rPr>
        <w:t xml:space="preserve"> </w:t>
      </w:r>
      <w:r>
        <w:t>мира.</w:t>
      </w:r>
      <w:r>
        <w:rPr>
          <w:spacing w:val="-15"/>
        </w:rPr>
        <w:t xml:space="preserve"> </w:t>
      </w:r>
      <w:r>
        <w:t>Языковая</w:t>
      </w:r>
      <w:r>
        <w:rPr>
          <w:spacing w:val="-15"/>
        </w:rPr>
        <w:t xml:space="preserve"> </w:t>
      </w:r>
      <w:r>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6"/>
        </w:rPr>
        <w:t xml:space="preserve"> </w:t>
      </w:r>
      <w:r>
        <w:t>сфера</w:t>
      </w:r>
      <w:r>
        <w:rPr>
          <w:spacing w:val="-3"/>
        </w:rPr>
        <w:t xml:space="preserve"> </w:t>
      </w:r>
      <w:r>
        <w:t>услуг.</w:t>
      </w:r>
      <w:r>
        <w:rPr>
          <w:spacing w:val="-6"/>
        </w:rPr>
        <w:t xml:space="preserve"> </w:t>
      </w:r>
      <w:r>
        <w:t>Их</w:t>
      </w:r>
      <w:r>
        <w:rPr>
          <w:spacing w:val="-4"/>
        </w:rPr>
        <w:t xml:space="preserve"> </w:t>
      </w:r>
      <w:r>
        <w:t>влияние</w:t>
      </w:r>
      <w:r>
        <w:rPr>
          <w:spacing w:val="-7"/>
        </w:rPr>
        <w:t xml:space="preserve"> </w:t>
      </w:r>
      <w:r>
        <w:t>на</w:t>
      </w:r>
      <w:r>
        <w:rPr>
          <w:spacing w:val="-7"/>
        </w:rPr>
        <w:t xml:space="preserve"> </w:t>
      </w:r>
      <w:r>
        <w:t>природные</w:t>
      </w:r>
      <w:r>
        <w:rPr>
          <w:spacing w:val="-7"/>
        </w:rPr>
        <w:t xml:space="preserve"> </w:t>
      </w:r>
      <w:r>
        <w:t>комплексы.</w:t>
      </w:r>
      <w:r>
        <w:rPr>
          <w:spacing w:val="-6"/>
        </w:rPr>
        <w:t xml:space="preserve"> </w:t>
      </w:r>
      <w:r>
        <w:t>Комплексные</w:t>
      </w:r>
      <w:r>
        <w:rPr>
          <w:spacing w:val="-7"/>
        </w:rPr>
        <w:t xml:space="preserve"> </w:t>
      </w:r>
      <w:r>
        <w:t>карты. Города</w:t>
      </w:r>
      <w:r>
        <w:rPr>
          <w:spacing w:val="-15"/>
        </w:rPr>
        <w:t xml:space="preserve"> </w:t>
      </w:r>
      <w:r>
        <w:t>и</w:t>
      </w:r>
      <w:r>
        <w:rPr>
          <w:spacing w:val="-15"/>
        </w:rPr>
        <w:t xml:space="preserve"> </w:t>
      </w:r>
      <w:r>
        <w:t>сельские</w:t>
      </w:r>
      <w:r>
        <w:rPr>
          <w:spacing w:val="-15"/>
        </w:rPr>
        <w:t xml:space="preserve"> </w:t>
      </w:r>
      <w:r>
        <w:t>поселения.</w:t>
      </w:r>
      <w:r>
        <w:rPr>
          <w:spacing w:val="-15"/>
        </w:rPr>
        <w:t xml:space="preserve"> </w:t>
      </w:r>
      <w:r>
        <w:t>Культурно-исторические</w:t>
      </w:r>
      <w:r>
        <w:rPr>
          <w:spacing w:val="-15"/>
        </w:rPr>
        <w:t xml:space="preserve"> </w:t>
      </w:r>
      <w:r>
        <w:t>регионы</w:t>
      </w:r>
      <w:r>
        <w:rPr>
          <w:spacing w:val="-15"/>
        </w:rPr>
        <w:t xml:space="preserve"> </w:t>
      </w:r>
      <w:r>
        <w:t>мира.</w:t>
      </w:r>
      <w:r>
        <w:rPr>
          <w:spacing w:val="-15"/>
        </w:rPr>
        <w:t xml:space="preserve"> </w:t>
      </w:r>
      <w:r>
        <w:t>Многообразие</w:t>
      </w:r>
      <w:r>
        <w:rPr>
          <w:spacing w:val="-15"/>
        </w:rPr>
        <w:t xml:space="preserve"> </w:t>
      </w:r>
      <w:r>
        <w:t>стран, их основные типы. Профессия менеджер в сфере туризма, экскурсовод.</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57"/>
        </w:numPr>
        <w:tabs>
          <w:tab w:val="left" w:pos="1016"/>
        </w:tabs>
        <w:spacing w:line="274" w:lineRule="exact"/>
        <w:rPr>
          <w:sz w:val="24"/>
        </w:rPr>
      </w:pPr>
      <w:r>
        <w:rPr>
          <w:sz w:val="24"/>
        </w:rPr>
        <w:t>Сравнение</w:t>
      </w:r>
      <w:r>
        <w:rPr>
          <w:spacing w:val="-7"/>
          <w:sz w:val="24"/>
        </w:rPr>
        <w:t xml:space="preserve"> </w:t>
      </w:r>
      <w:r>
        <w:rPr>
          <w:sz w:val="24"/>
        </w:rPr>
        <w:t>занятий</w:t>
      </w:r>
      <w:r>
        <w:rPr>
          <w:spacing w:val="-5"/>
          <w:sz w:val="24"/>
        </w:rPr>
        <w:t xml:space="preserve"> </w:t>
      </w:r>
      <w:r>
        <w:rPr>
          <w:sz w:val="24"/>
        </w:rPr>
        <w:t>населения</w:t>
      </w:r>
      <w:r>
        <w:rPr>
          <w:spacing w:val="-4"/>
          <w:sz w:val="24"/>
        </w:rPr>
        <w:t xml:space="preserve"> </w:t>
      </w:r>
      <w:r>
        <w:rPr>
          <w:sz w:val="24"/>
        </w:rPr>
        <w:t>двух</w:t>
      </w:r>
      <w:r>
        <w:rPr>
          <w:spacing w:val="-1"/>
          <w:sz w:val="24"/>
        </w:rPr>
        <w:t xml:space="preserve"> </w:t>
      </w:r>
      <w:r>
        <w:rPr>
          <w:sz w:val="24"/>
        </w:rPr>
        <w:t>стран</w:t>
      </w:r>
      <w:r>
        <w:rPr>
          <w:spacing w:val="-4"/>
          <w:sz w:val="24"/>
        </w:rPr>
        <w:t xml:space="preserve"> </w:t>
      </w:r>
      <w:r>
        <w:rPr>
          <w:sz w:val="24"/>
        </w:rPr>
        <w:t>по</w:t>
      </w:r>
      <w:r>
        <w:rPr>
          <w:spacing w:val="-3"/>
          <w:sz w:val="24"/>
        </w:rPr>
        <w:t xml:space="preserve"> </w:t>
      </w:r>
      <w:r>
        <w:rPr>
          <w:sz w:val="24"/>
        </w:rPr>
        <w:t>комплексным</w:t>
      </w:r>
      <w:r>
        <w:rPr>
          <w:spacing w:val="-5"/>
          <w:sz w:val="24"/>
        </w:rPr>
        <w:t xml:space="preserve"> </w:t>
      </w:r>
      <w:r>
        <w:rPr>
          <w:spacing w:val="-2"/>
          <w:sz w:val="24"/>
        </w:rPr>
        <w:t>картам.</w:t>
      </w:r>
    </w:p>
    <w:p w:rsidR="00EC040F" w:rsidRDefault="00EC040F">
      <w:pPr>
        <w:pStyle w:val="a3"/>
        <w:spacing w:before="5"/>
        <w:ind w:left="0" w:firstLine="0"/>
        <w:jc w:val="left"/>
      </w:pPr>
    </w:p>
    <w:p w:rsidR="00EC040F" w:rsidRDefault="004A2134">
      <w:pPr>
        <w:ind w:left="788" w:right="6089"/>
        <w:jc w:val="both"/>
        <w:rPr>
          <w:b/>
          <w:sz w:val="24"/>
        </w:rPr>
      </w:pPr>
      <w:r>
        <w:rPr>
          <w:b/>
          <w:sz w:val="24"/>
        </w:rPr>
        <w:t>Раздел</w:t>
      </w:r>
      <w:r>
        <w:rPr>
          <w:b/>
          <w:spacing w:val="-9"/>
          <w:sz w:val="24"/>
        </w:rPr>
        <w:t xml:space="preserve"> </w:t>
      </w:r>
      <w:r>
        <w:rPr>
          <w:b/>
          <w:sz w:val="24"/>
        </w:rPr>
        <w:t>3.</w:t>
      </w:r>
      <w:r>
        <w:rPr>
          <w:b/>
          <w:spacing w:val="-7"/>
          <w:sz w:val="24"/>
        </w:rPr>
        <w:t xml:space="preserve"> </w:t>
      </w:r>
      <w:r>
        <w:rPr>
          <w:b/>
          <w:sz w:val="24"/>
        </w:rPr>
        <w:t>Материки</w:t>
      </w:r>
      <w:r>
        <w:rPr>
          <w:b/>
          <w:spacing w:val="-10"/>
          <w:sz w:val="24"/>
        </w:rPr>
        <w:t xml:space="preserve"> </w:t>
      </w:r>
      <w:r>
        <w:rPr>
          <w:b/>
          <w:sz w:val="24"/>
        </w:rPr>
        <w:t>и</w:t>
      </w:r>
      <w:r>
        <w:rPr>
          <w:b/>
          <w:spacing w:val="-10"/>
          <w:sz w:val="24"/>
        </w:rPr>
        <w:t xml:space="preserve"> </w:t>
      </w:r>
      <w:r>
        <w:rPr>
          <w:b/>
          <w:sz w:val="24"/>
        </w:rPr>
        <w:t>страны Тема 1. Южные материки</w:t>
      </w:r>
    </w:p>
    <w:p w:rsidR="00EC040F" w:rsidRDefault="004A2134">
      <w:pPr>
        <w:pStyle w:val="a3"/>
        <w:ind w:right="50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w:t>
      </w:r>
      <w:r>
        <w:rPr>
          <w:spacing w:val="-4"/>
        </w:rPr>
        <w:t xml:space="preserve"> </w:t>
      </w:r>
      <w:r>
        <w:t>— уникальный материк на Земле. Освоение человеком Антарктиды. Цели международных исследований материка в XX—XXI</w:t>
      </w:r>
      <w:r>
        <w:rPr>
          <w:spacing w:val="-5"/>
        </w:rPr>
        <w:t xml:space="preserve"> </w:t>
      </w:r>
      <w:r>
        <w:t>вв. Современные исследования в Антарктиде. Роль России в открытиях и исследованиях ледового континента.</w:t>
      </w:r>
    </w:p>
    <w:p w:rsidR="00EC040F" w:rsidRDefault="004A2134">
      <w:pPr>
        <w:spacing w:line="274" w:lineRule="exact"/>
        <w:ind w:left="788"/>
        <w:jc w:val="both"/>
        <w:rPr>
          <w:b/>
          <w:sz w:val="24"/>
        </w:rPr>
      </w:pPr>
      <w:r>
        <w:rPr>
          <w:b/>
          <w:sz w:val="24"/>
        </w:rPr>
        <w:t>Практические</w:t>
      </w:r>
      <w:r>
        <w:rPr>
          <w:b/>
          <w:spacing w:val="-4"/>
          <w:sz w:val="24"/>
        </w:rPr>
        <w:t xml:space="preserve"> </w:t>
      </w:r>
      <w:r>
        <w:rPr>
          <w:b/>
          <w:spacing w:val="-2"/>
          <w:sz w:val="24"/>
        </w:rPr>
        <w:t>работы</w:t>
      </w:r>
    </w:p>
    <w:p w:rsidR="00EC040F" w:rsidRDefault="004A2134" w:rsidP="00A43B8F">
      <w:pPr>
        <w:pStyle w:val="a6"/>
        <w:numPr>
          <w:ilvl w:val="0"/>
          <w:numId w:val="156"/>
        </w:numPr>
        <w:tabs>
          <w:tab w:val="left" w:pos="1016"/>
        </w:tabs>
        <w:spacing w:line="274" w:lineRule="exact"/>
        <w:rPr>
          <w:sz w:val="24"/>
        </w:rPr>
      </w:pPr>
      <w:r>
        <w:rPr>
          <w:sz w:val="24"/>
        </w:rPr>
        <w:t>Сравнение</w:t>
      </w:r>
      <w:r>
        <w:rPr>
          <w:spacing w:val="-5"/>
          <w:sz w:val="24"/>
        </w:rPr>
        <w:t xml:space="preserve"> </w:t>
      </w:r>
      <w:r>
        <w:rPr>
          <w:sz w:val="24"/>
        </w:rPr>
        <w:t>географического</w:t>
      </w:r>
      <w:r>
        <w:rPr>
          <w:spacing w:val="-3"/>
          <w:sz w:val="24"/>
        </w:rPr>
        <w:t xml:space="preserve"> </w:t>
      </w:r>
      <w:r>
        <w:rPr>
          <w:sz w:val="24"/>
        </w:rPr>
        <w:t>положения</w:t>
      </w:r>
      <w:r>
        <w:rPr>
          <w:spacing w:val="-3"/>
          <w:sz w:val="24"/>
        </w:rPr>
        <w:t xml:space="preserve"> </w:t>
      </w:r>
      <w:r>
        <w:rPr>
          <w:sz w:val="24"/>
        </w:rPr>
        <w:t>двух</w:t>
      </w:r>
      <w:r>
        <w:rPr>
          <w:spacing w:val="-2"/>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rsidR="00EC040F" w:rsidRDefault="004A2134" w:rsidP="00A43B8F">
      <w:pPr>
        <w:pStyle w:val="a6"/>
        <w:numPr>
          <w:ilvl w:val="0"/>
          <w:numId w:val="156"/>
        </w:numPr>
        <w:tabs>
          <w:tab w:val="left" w:pos="1016"/>
        </w:tabs>
        <w:ind w:left="222" w:right="509" w:firstLine="566"/>
        <w:rPr>
          <w:sz w:val="24"/>
        </w:rPr>
      </w:pPr>
      <w:r>
        <w:rPr>
          <w:sz w:val="24"/>
        </w:rPr>
        <w:t>Объяснение годового хода температур и режима выпадения атмосферных осадков в экваториальном климатическом поясе</w:t>
      </w:r>
    </w:p>
    <w:p w:rsidR="00EC040F" w:rsidRDefault="004A2134" w:rsidP="00A43B8F">
      <w:pPr>
        <w:pStyle w:val="a6"/>
        <w:numPr>
          <w:ilvl w:val="0"/>
          <w:numId w:val="156"/>
        </w:numPr>
        <w:tabs>
          <w:tab w:val="left" w:pos="1016"/>
        </w:tabs>
        <w:spacing w:before="1"/>
        <w:rPr>
          <w:sz w:val="24"/>
        </w:rPr>
      </w:pPr>
      <w:r>
        <w:rPr>
          <w:sz w:val="24"/>
        </w:rPr>
        <w:t>Сравнение</w:t>
      </w:r>
      <w:r>
        <w:rPr>
          <w:spacing w:val="-11"/>
          <w:sz w:val="24"/>
        </w:rPr>
        <w:t xml:space="preserve"> </w:t>
      </w:r>
      <w:r>
        <w:rPr>
          <w:sz w:val="24"/>
        </w:rPr>
        <w:t>особенностей</w:t>
      </w:r>
      <w:r>
        <w:rPr>
          <w:spacing w:val="-7"/>
          <w:sz w:val="24"/>
        </w:rPr>
        <w:t xml:space="preserve"> </w:t>
      </w:r>
      <w:r>
        <w:rPr>
          <w:sz w:val="24"/>
        </w:rPr>
        <w:t>климата</w:t>
      </w:r>
      <w:r>
        <w:rPr>
          <w:spacing w:val="-8"/>
          <w:sz w:val="24"/>
        </w:rPr>
        <w:t xml:space="preserve"> </w:t>
      </w:r>
      <w:r>
        <w:rPr>
          <w:sz w:val="24"/>
        </w:rPr>
        <w:t>Африки,</w:t>
      </w:r>
      <w:r>
        <w:rPr>
          <w:spacing w:val="-12"/>
          <w:sz w:val="24"/>
        </w:rPr>
        <w:t xml:space="preserve"> </w:t>
      </w:r>
      <w:r>
        <w:rPr>
          <w:sz w:val="24"/>
        </w:rPr>
        <w:t>Южной</w:t>
      </w:r>
      <w:r>
        <w:rPr>
          <w:spacing w:val="-7"/>
          <w:sz w:val="24"/>
        </w:rPr>
        <w:t xml:space="preserve"> </w:t>
      </w:r>
      <w:r>
        <w:rPr>
          <w:sz w:val="24"/>
        </w:rPr>
        <w:t>Америки</w:t>
      </w:r>
      <w:r>
        <w:rPr>
          <w:spacing w:val="-9"/>
          <w:sz w:val="24"/>
        </w:rPr>
        <w:t xml:space="preserve"> </w:t>
      </w:r>
      <w:r>
        <w:rPr>
          <w:sz w:val="24"/>
        </w:rPr>
        <w:t>и</w:t>
      </w:r>
      <w:r>
        <w:rPr>
          <w:spacing w:val="-7"/>
          <w:sz w:val="24"/>
        </w:rPr>
        <w:t xml:space="preserve"> </w:t>
      </w:r>
      <w:r>
        <w:rPr>
          <w:sz w:val="24"/>
        </w:rPr>
        <w:t>Австралии</w:t>
      </w:r>
      <w:r>
        <w:rPr>
          <w:spacing w:val="-9"/>
          <w:sz w:val="24"/>
        </w:rPr>
        <w:t xml:space="preserve"> </w:t>
      </w:r>
      <w:r>
        <w:rPr>
          <w:sz w:val="24"/>
        </w:rPr>
        <w:t>по</w:t>
      </w:r>
      <w:r>
        <w:rPr>
          <w:spacing w:val="-7"/>
          <w:sz w:val="24"/>
        </w:rPr>
        <w:t xml:space="preserve"> </w:t>
      </w:r>
      <w:r>
        <w:rPr>
          <w:spacing w:val="-2"/>
          <w:sz w:val="24"/>
        </w:rPr>
        <w:t>плану.</w:t>
      </w:r>
    </w:p>
    <w:p w:rsidR="00EC040F" w:rsidRDefault="004A2134" w:rsidP="00A43B8F">
      <w:pPr>
        <w:pStyle w:val="a6"/>
        <w:numPr>
          <w:ilvl w:val="0"/>
          <w:numId w:val="156"/>
        </w:numPr>
        <w:tabs>
          <w:tab w:val="left" w:pos="1016"/>
        </w:tabs>
        <w:ind w:left="222" w:right="512" w:firstLine="566"/>
        <w:rPr>
          <w:sz w:val="24"/>
        </w:rPr>
      </w:pPr>
      <w:r>
        <w:rPr>
          <w:sz w:val="24"/>
        </w:rPr>
        <w:t>Описание</w:t>
      </w:r>
      <w:r>
        <w:rPr>
          <w:spacing w:val="80"/>
          <w:sz w:val="24"/>
        </w:rPr>
        <w:t xml:space="preserve"> </w:t>
      </w:r>
      <w:r>
        <w:rPr>
          <w:sz w:val="24"/>
        </w:rPr>
        <w:t>Австралии</w:t>
      </w:r>
      <w:r>
        <w:rPr>
          <w:spacing w:val="80"/>
          <w:sz w:val="24"/>
        </w:rPr>
        <w:t xml:space="preserve"> </w:t>
      </w:r>
      <w:r>
        <w:rPr>
          <w:sz w:val="24"/>
        </w:rPr>
        <w:t>или</w:t>
      </w:r>
      <w:r>
        <w:rPr>
          <w:spacing w:val="80"/>
          <w:sz w:val="24"/>
        </w:rPr>
        <w:t xml:space="preserve"> </w:t>
      </w:r>
      <w:r>
        <w:rPr>
          <w:sz w:val="24"/>
        </w:rPr>
        <w:t>одной</w:t>
      </w:r>
      <w:r>
        <w:rPr>
          <w:spacing w:val="80"/>
          <w:sz w:val="24"/>
        </w:rPr>
        <w:t xml:space="preserve"> </w:t>
      </w:r>
      <w:r>
        <w:rPr>
          <w:sz w:val="24"/>
        </w:rPr>
        <w:t>из</w:t>
      </w:r>
      <w:r>
        <w:rPr>
          <w:spacing w:val="80"/>
          <w:sz w:val="24"/>
        </w:rPr>
        <w:t xml:space="preserve"> </w:t>
      </w:r>
      <w:r>
        <w:rPr>
          <w:sz w:val="24"/>
        </w:rPr>
        <w:t>стран</w:t>
      </w:r>
      <w:r>
        <w:rPr>
          <w:spacing w:val="80"/>
          <w:sz w:val="24"/>
        </w:rPr>
        <w:t xml:space="preserve"> </w:t>
      </w:r>
      <w:r>
        <w:rPr>
          <w:sz w:val="24"/>
        </w:rPr>
        <w:t>Африки</w:t>
      </w:r>
      <w:r>
        <w:rPr>
          <w:spacing w:val="80"/>
          <w:sz w:val="24"/>
        </w:rPr>
        <w:t xml:space="preserve"> </w:t>
      </w:r>
      <w:r>
        <w:rPr>
          <w:sz w:val="24"/>
        </w:rPr>
        <w:t>или</w:t>
      </w:r>
      <w:r>
        <w:rPr>
          <w:spacing w:val="80"/>
          <w:sz w:val="24"/>
        </w:rPr>
        <w:t xml:space="preserve"> </w:t>
      </w:r>
      <w:r>
        <w:rPr>
          <w:sz w:val="24"/>
        </w:rPr>
        <w:t>Южной</w:t>
      </w:r>
      <w:r>
        <w:rPr>
          <w:spacing w:val="80"/>
          <w:sz w:val="24"/>
        </w:rPr>
        <w:t xml:space="preserve"> </w:t>
      </w:r>
      <w:r>
        <w:rPr>
          <w:sz w:val="24"/>
        </w:rPr>
        <w:t>Америки</w:t>
      </w:r>
      <w:r>
        <w:rPr>
          <w:spacing w:val="80"/>
          <w:sz w:val="24"/>
        </w:rPr>
        <w:t xml:space="preserve"> </w:t>
      </w:r>
      <w:r>
        <w:rPr>
          <w:sz w:val="24"/>
        </w:rPr>
        <w:t>по географическим картам.</w:t>
      </w:r>
    </w:p>
    <w:p w:rsidR="00EC040F" w:rsidRDefault="004A2134" w:rsidP="00A43B8F">
      <w:pPr>
        <w:pStyle w:val="a6"/>
        <w:numPr>
          <w:ilvl w:val="0"/>
          <w:numId w:val="156"/>
        </w:numPr>
        <w:tabs>
          <w:tab w:val="left" w:pos="1016"/>
        </w:tabs>
        <w:ind w:left="222" w:right="512" w:firstLine="566"/>
        <w:rPr>
          <w:sz w:val="24"/>
        </w:rPr>
      </w:pPr>
      <w:r>
        <w:rPr>
          <w:sz w:val="24"/>
        </w:rPr>
        <w:t>Объяснение</w:t>
      </w:r>
      <w:r>
        <w:rPr>
          <w:spacing w:val="29"/>
          <w:sz w:val="24"/>
        </w:rPr>
        <w:t xml:space="preserve"> </w:t>
      </w:r>
      <w:r>
        <w:rPr>
          <w:sz w:val="24"/>
        </w:rPr>
        <w:t>особенностей</w:t>
      </w:r>
      <w:r>
        <w:rPr>
          <w:spacing w:val="31"/>
          <w:sz w:val="24"/>
        </w:rPr>
        <w:t xml:space="preserve"> </w:t>
      </w:r>
      <w:r>
        <w:rPr>
          <w:sz w:val="24"/>
        </w:rPr>
        <w:t>размещения</w:t>
      </w:r>
      <w:r>
        <w:rPr>
          <w:spacing w:val="30"/>
          <w:sz w:val="24"/>
        </w:rPr>
        <w:t xml:space="preserve"> </w:t>
      </w:r>
      <w:r>
        <w:rPr>
          <w:sz w:val="24"/>
        </w:rPr>
        <w:t>населения</w:t>
      </w:r>
      <w:r>
        <w:rPr>
          <w:spacing w:val="30"/>
          <w:sz w:val="24"/>
        </w:rPr>
        <w:t xml:space="preserve"> </w:t>
      </w:r>
      <w:r>
        <w:rPr>
          <w:sz w:val="24"/>
        </w:rPr>
        <w:t>Австралии</w:t>
      </w:r>
      <w:r>
        <w:rPr>
          <w:spacing w:val="29"/>
          <w:sz w:val="24"/>
        </w:rPr>
        <w:t xml:space="preserve"> </w:t>
      </w:r>
      <w:r>
        <w:rPr>
          <w:sz w:val="24"/>
        </w:rPr>
        <w:t>или</w:t>
      </w:r>
      <w:r>
        <w:rPr>
          <w:spacing w:val="29"/>
          <w:sz w:val="24"/>
        </w:rPr>
        <w:t xml:space="preserve"> </w:t>
      </w:r>
      <w:r>
        <w:rPr>
          <w:sz w:val="24"/>
        </w:rPr>
        <w:t>одной</w:t>
      </w:r>
      <w:r>
        <w:rPr>
          <w:spacing w:val="29"/>
          <w:sz w:val="24"/>
        </w:rPr>
        <w:t xml:space="preserve"> </w:t>
      </w:r>
      <w:r>
        <w:rPr>
          <w:sz w:val="24"/>
        </w:rPr>
        <w:t>из</w:t>
      </w:r>
      <w:r>
        <w:rPr>
          <w:spacing w:val="29"/>
          <w:sz w:val="24"/>
        </w:rPr>
        <w:t xml:space="preserve"> </w:t>
      </w:r>
      <w:r>
        <w:rPr>
          <w:sz w:val="24"/>
        </w:rPr>
        <w:t>стран Африки или Южной Америки.</w:t>
      </w:r>
    </w:p>
    <w:p w:rsidR="00EC040F" w:rsidRDefault="004A2134">
      <w:pPr>
        <w:spacing w:before="5" w:line="274" w:lineRule="exact"/>
        <w:ind w:left="788"/>
        <w:jc w:val="both"/>
        <w:rPr>
          <w:b/>
          <w:sz w:val="24"/>
        </w:rPr>
      </w:pPr>
      <w:r>
        <w:rPr>
          <w:b/>
          <w:sz w:val="24"/>
        </w:rPr>
        <w:t>Тема</w:t>
      </w:r>
      <w:r>
        <w:rPr>
          <w:b/>
          <w:spacing w:val="-2"/>
          <w:sz w:val="24"/>
        </w:rPr>
        <w:t xml:space="preserve"> </w:t>
      </w:r>
      <w:r>
        <w:rPr>
          <w:b/>
          <w:sz w:val="24"/>
        </w:rPr>
        <w:t>2.</w:t>
      </w:r>
      <w:r>
        <w:rPr>
          <w:b/>
          <w:spacing w:val="-1"/>
          <w:sz w:val="24"/>
        </w:rPr>
        <w:t xml:space="preserve"> </w:t>
      </w:r>
      <w:r>
        <w:rPr>
          <w:b/>
          <w:sz w:val="24"/>
        </w:rPr>
        <w:t>Северные</w:t>
      </w:r>
      <w:r>
        <w:rPr>
          <w:b/>
          <w:spacing w:val="-3"/>
          <w:sz w:val="24"/>
        </w:rPr>
        <w:t xml:space="preserve"> </w:t>
      </w:r>
      <w:r>
        <w:rPr>
          <w:b/>
          <w:spacing w:val="-2"/>
          <w:sz w:val="24"/>
        </w:rPr>
        <w:t>материки</w:t>
      </w:r>
    </w:p>
    <w:p w:rsidR="00EC040F" w:rsidRDefault="004A2134">
      <w:pPr>
        <w:pStyle w:val="a3"/>
        <w:ind w:right="507"/>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4"/>
        </w:rPr>
        <w:t xml:space="preserve"> </w:t>
      </w:r>
      <w:r>
        <w:t>Зональные</w:t>
      </w:r>
      <w:r>
        <w:rPr>
          <w:spacing w:val="-6"/>
        </w:rPr>
        <w:t xml:space="preserve"> </w:t>
      </w:r>
      <w:r>
        <w:t>и</w:t>
      </w:r>
      <w:r>
        <w:rPr>
          <w:spacing w:val="-6"/>
        </w:rPr>
        <w:t xml:space="preserve"> </w:t>
      </w:r>
      <w:r>
        <w:t>азональные</w:t>
      </w:r>
      <w:r>
        <w:rPr>
          <w:spacing w:val="-6"/>
        </w:rPr>
        <w:t xml:space="preserve"> </w:t>
      </w:r>
      <w:r>
        <w:t>природные</w:t>
      </w:r>
      <w:r>
        <w:rPr>
          <w:spacing w:val="-8"/>
        </w:rPr>
        <w:t xml:space="preserve"> </w:t>
      </w:r>
      <w:r>
        <w:t>комплексы.</w:t>
      </w:r>
      <w:r>
        <w:rPr>
          <w:spacing w:val="-4"/>
        </w:rPr>
        <w:t xml:space="preserve"> </w:t>
      </w:r>
      <w:r>
        <w:t>Население.</w:t>
      </w:r>
      <w:r>
        <w:rPr>
          <w:spacing w:val="-2"/>
        </w:rPr>
        <w:t xml:space="preserve"> </w:t>
      </w:r>
      <w:r>
        <w:t>Политическая</w:t>
      </w:r>
      <w:r>
        <w:rPr>
          <w:spacing w:val="-4"/>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z w:val="24"/>
        </w:rPr>
        <w:lastRenderedPageBreak/>
        <w:t>Практические</w:t>
      </w:r>
      <w:r>
        <w:rPr>
          <w:b/>
          <w:spacing w:val="-6"/>
          <w:sz w:val="24"/>
        </w:rPr>
        <w:t xml:space="preserve"> </w:t>
      </w:r>
      <w:r>
        <w:rPr>
          <w:b/>
          <w:spacing w:val="-2"/>
          <w:sz w:val="24"/>
        </w:rPr>
        <w:t>работы</w:t>
      </w:r>
    </w:p>
    <w:p w:rsidR="00EC040F" w:rsidRDefault="004A2134" w:rsidP="00A43B8F">
      <w:pPr>
        <w:pStyle w:val="a6"/>
        <w:numPr>
          <w:ilvl w:val="0"/>
          <w:numId w:val="155"/>
        </w:numPr>
        <w:tabs>
          <w:tab w:val="left" w:pos="1016"/>
        </w:tabs>
        <w:ind w:right="510" w:firstLine="566"/>
        <w:rPr>
          <w:sz w:val="24"/>
        </w:rPr>
      </w:pPr>
      <w:r>
        <w:rPr>
          <w:sz w:val="24"/>
        </w:rPr>
        <w:t>Объяснение</w:t>
      </w:r>
      <w:r>
        <w:rPr>
          <w:spacing w:val="40"/>
          <w:sz w:val="24"/>
        </w:rPr>
        <w:t xml:space="preserve"> </w:t>
      </w:r>
      <w:r>
        <w:rPr>
          <w:sz w:val="24"/>
        </w:rPr>
        <w:t>распространения</w:t>
      </w:r>
      <w:r>
        <w:rPr>
          <w:spacing w:val="40"/>
          <w:sz w:val="24"/>
        </w:rPr>
        <w:t xml:space="preserve"> </w:t>
      </w:r>
      <w:r>
        <w:rPr>
          <w:sz w:val="24"/>
        </w:rPr>
        <w:t>зон</w:t>
      </w:r>
      <w:r>
        <w:rPr>
          <w:spacing w:val="40"/>
          <w:sz w:val="24"/>
        </w:rPr>
        <w:t xml:space="preserve"> </w:t>
      </w:r>
      <w:r>
        <w:rPr>
          <w:sz w:val="24"/>
        </w:rPr>
        <w:t>современного</w:t>
      </w:r>
      <w:r>
        <w:rPr>
          <w:spacing w:val="40"/>
          <w:sz w:val="24"/>
        </w:rPr>
        <w:t xml:space="preserve"> </w:t>
      </w:r>
      <w:r>
        <w:rPr>
          <w:sz w:val="24"/>
        </w:rPr>
        <w:t>вулканизма</w:t>
      </w:r>
      <w:r>
        <w:rPr>
          <w:spacing w:val="40"/>
          <w:sz w:val="24"/>
        </w:rPr>
        <w:t xml:space="preserve"> </w:t>
      </w:r>
      <w:r>
        <w:rPr>
          <w:sz w:val="24"/>
        </w:rPr>
        <w:t>и</w:t>
      </w:r>
      <w:r>
        <w:rPr>
          <w:spacing w:val="40"/>
          <w:sz w:val="24"/>
        </w:rPr>
        <w:t xml:space="preserve"> </w:t>
      </w:r>
      <w:r>
        <w:rPr>
          <w:sz w:val="24"/>
        </w:rPr>
        <w:t>землетрясений</w:t>
      </w:r>
      <w:r>
        <w:rPr>
          <w:spacing w:val="40"/>
          <w:sz w:val="24"/>
        </w:rPr>
        <w:t xml:space="preserve"> </w:t>
      </w:r>
      <w:r>
        <w:rPr>
          <w:sz w:val="24"/>
        </w:rPr>
        <w:t>на территории Северной Америки и Евразии.</w:t>
      </w:r>
    </w:p>
    <w:p w:rsidR="00EC040F" w:rsidRDefault="004A2134" w:rsidP="00A43B8F">
      <w:pPr>
        <w:pStyle w:val="a6"/>
        <w:numPr>
          <w:ilvl w:val="0"/>
          <w:numId w:val="155"/>
        </w:numPr>
        <w:tabs>
          <w:tab w:val="left" w:pos="1016"/>
          <w:tab w:val="left" w:pos="2479"/>
          <w:tab w:val="left" w:pos="4263"/>
          <w:tab w:val="left" w:pos="5435"/>
          <w:tab w:val="left" w:pos="6911"/>
          <w:tab w:val="left" w:pos="8494"/>
          <w:tab w:val="left" w:pos="8957"/>
        </w:tabs>
        <w:ind w:right="507" w:firstLine="566"/>
        <w:rPr>
          <w:sz w:val="24"/>
        </w:rPr>
      </w:pPr>
      <w:r>
        <w:rPr>
          <w:spacing w:val="-2"/>
          <w:sz w:val="24"/>
        </w:rPr>
        <w:t>Объяснение</w:t>
      </w:r>
      <w:r>
        <w:rPr>
          <w:sz w:val="24"/>
        </w:rPr>
        <w:tab/>
      </w:r>
      <w:r>
        <w:rPr>
          <w:spacing w:val="-2"/>
          <w:sz w:val="24"/>
        </w:rPr>
        <w:t>климатических</w:t>
      </w:r>
      <w:r>
        <w:rPr>
          <w:sz w:val="24"/>
        </w:rPr>
        <w:tab/>
      </w:r>
      <w:r>
        <w:rPr>
          <w:spacing w:val="-2"/>
          <w:sz w:val="24"/>
        </w:rPr>
        <w:t>различий</w:t>
      </w:r>
      <w:r>
        <w:rPr>
          <w:sz w:val="24"/>
        </w:rPr>
        <w:tab/>
      </w:r>
      <w:r>
        <w:rPr>
          <w:spacing w:val="-2"/>
          <w:sz w:val="24"/>
        </w:rPr>
        <w:t>территорий,</w:t>
      </w:r>
      <w:r>
        <w:rPr>
          <w:sz w:val="24"/>
        </w:rPr>
        <w:tab/>
      </w:r>
      <w:r>
        <w:rPr>
          <w:spacing w:val="-2"/>
          <w:sz w:val="24"/>
        </w:rPr>
        <w:t>находящихся</w:t>
      </w:r>
      <w:r>
        <w:rPr>
          <w:sz w:val="24"/>
        </w:rPr>
        <w:tab/>
      </w:r>
      <w:r>
        <w:rPr>
          <w:spacing w:val="-6"/>
          <w:sz w:val="24"/>
        </w:rPr>
        <w:t>на</w:t>
      </w:r>
      <w:r>
        <w:rPr>
          <w:sz w:val="24"/>
        </w:rPr>
        <w:tab/>
      </w:r>
      <w:r>
        <w:rPr>
          <w:spacing w:val="-2"/>
          <w:sz w:val="24"/>
        </w:rPr>
        <w:t xml:space="preserve">одной </w:t>
      </w:r>
      <w:r>
        <w:rPr>
          <w:sz w:val="24"/>
        </w:rPr>
        <w:t>географической широте, на примере умеренного климатического пляса.</w:t>
      </w:r>
    </w:p>
    <w:p w:rsidR="00EC040F" w:rsidRDefault="004A2134" w:rsidP="00A43B8F">
      <w:pPr>
        <w:pStyle w:val="a6"/>
        <w:numPr>
          <w:ilvl w:val="0"/>
          <w:numId w:val="155"/>
        </w:numPr>
        <w:tabs>
          <w:tab w:val="left" w:pos="1016"/>
        </w:tabs>
        <w:ind w:right="512" w:firstLine="566"/>
        <w:rPr>
          <w:sz w:val="24"/>
        </w:rPr>
      </w:pPr>
      <w:r>
        <w:rPr>
          <w:sz w:val="24"/>
        </w:rPr>
        <w:t>Представление</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таблицы</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компонентах</w:t>
      </w:r>
      <w:r>
        <w:rPr>
          <w:spacing w:val="40"/>
          <w:sz w:val="24"/>
        </w:rPr>
        <w:t xml:space="preserve"> </w:t>
      </w:r>
      <w:r>
        <w:rPr>
          <w:sz w:val="24"/>
        </w:rPr>
        <w:t>природы</w:t>
      </w:r>
      <w:r>
        <w:rPr>
          <w:spacing w:val="40"/>
          <w:sz w:val="24"/>
        </w:rPr>
        <w:t xml:space="preserve"> </w:t>
      </w:r>
      <w:r>
        <w:rPr>
          <w:sz w:val="24"/>
        </w:rPr>
        <w:t>одной</w:t>
      </w:r>
      <w:r>
        <w:rPr>
          <w:spacing w:val="40"/>
          <w:sz w:val="24"/>
        </w:rPr>
        <w:t xml:space="preserve"> </w:t>
      </w:r>
      <w:r>
        <w:rPr>
          <w:sz w:val="24"/>
        </w:rPr>
        <w:t>из природных зон на основе анализа нескольких источников информации.</w:t>
      </w:r>
    </w:p>
    <w:p w:rsidR="00EC040F" w:rsidRDefault="004A2134" w:rsidP="00A43B8F">
      <w:pPr>
        <w:pStyle w:val="a6"/>
        <w:numPr>
          <w:ilvl w:val="0"/>
          <w:numId w:val="155"/>
        </w:numPr>
        <w:tabs>
          <w:tab w:val="left" w:pos="1016"/>
        </w:tabs>
        <w:ind w:right="508" w:firstLine="566"/>
        <w:rPr>
          <w:sz w:val="24"/>
        </w:rPr>
      </w:pPr>
      <w:r>
        <w:rPr>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C040F" w:rsidRDefault="004A2134">
      <w:pPr>
        <w:spacing w:before="3" w:line="274" w:lineRule="exact"/>
        <w:ind w:left="788"/>
        <w:jc w:val="both"/>
        <w:rPr>
          <w:b/>
          <w:sz w:val="24"/>
        </w:rPr>
      </w:pPr>
      <w:r>
        <w:rPr>
          <w:b/>
          <w:sz w:val="24"/>
        </w:rPr>
        <w:t>Тема</w:t>
      </w:r>
      <w:r>
        <w:rPr>
          <w:b/>
          <w:spacing w:val="-3"/>
          <w:sz w:val="24"/>
        </w:rPr>
        <w:t xml:space="preserve"> </w:t>
      </w:r>
      <w:r>
        <w:rPr>
          <w:b/>
          <w:sz w:val="24"/>
        </w:rPr>
        <w:t>3.</w:t>
      </w:r>
      <w:r>
        <w:rPr>
          <w:b/>
          <w:spacing w:val="-2"/>
          <w:sz w:val="24"/>
        </w:rPr>
        <w:t xml:space="preserve"> </w:t>
      </w:r>
      <w:r>
        <w:rPr>
          <w:b/>
          <w:sz w:val="24"/>
        </w:rPr>
        <w:t>Взаимодействие</w:t>
      </w:r>
      <w:r>
        <w:rPr>
          <w:b/>
          <w:spacing w:val="-2"/>
          <w:sz w:val="24"/>
        </w:rPr>
        <w:t xml:space="preserve"> </w:t>
      </w:r>
      <w:r>
        <w:rPr>
          <w:b/>
          <w:sz w:val="24"/>
        </w:rPr>
        <w:t>природы</w:t>
      </w:r>
      <w:r>
        <w:rPr>
          <w:b/>
          <w:spacing w:val="-3"/>
          <w:sz w:val="24"/>
        </w:rPr>
        <w:t xml:space="preserve"> </w:t>
      </w:r>
      <w:r>
        <w:rPr>
          <w:b/>
          <w:sz w:val="24"/>
        </w:rPr>
        <w:t>и</w:t>
      </w:r>
      <w:r>
        <w:rPr>
          <w:b/>
          <w:spacing w:val="-2"/>
          <w:sz w:val="24"/>
        </w:rPr>
        <w:t xml:space="preserve"> общества</w:t>
      </w:r>
    </w:p>
    <w:p w:rsidR="00EC040F" w:rsidRDefault="004A2134">
      <w:pPr>
        <w:pStyle w:val="a3"/>
        <w:ind w:right="502"/>
      </w:pPr>
      <w:r>
        <w:t>Влияние</w:t>
      </w:r>
      <w:r>
        <w:rPr>
          <w:spacing w:val="-3"/>
        </w:rPr>
        <w:t xml:space="preserve"> </w:t>
      </w:r>
      <w:r>
        <w:t>закономерностей</w:t>
      </w:r>
      <w:r>
        <w:rPr>
          <w:spacing w:val="-2"/>
        </w:rPr>
        <w:t xml:space="preserve"> </w:t>
      </w:r>
      <w:r>
        <w:t>географической</w:t>
      </w:r>
      <w:r>
        <w:rPr>
          <w:spacing w:val="-1"/>
        </w:rPr>
        <w:t xml:space="preserve"> </w:t>
      </w:r>
      <w:r>
        <w:t>оболочки</w:t>
      </w:r>
      <w:r>
        <w:rPr>
          <w:spacing w:val="-3"/>
        </w:rPr>
        <w:t xml:space="preserve"> </w:t>
      </w:r>
      <w:r>
        <w:t>на</w:t>
      </w:r>
      <w:r>
        <w:rPr>
          <w:spacing w:val="-3"/>
        </w:rPr>
        <w:t xml:space="preserve"> </w:t>
      </w:r>
      <w:r>
        <w:t>жизнь</w:t>
      </w:r>
      <w:r>
        <w:rPr>
          <w:spacing w:val="-4"/>
        </w:rPr>
        <w:t xml:space="preserve"> </w:t>
      </w:r>
      <w:r>
        <w:t>и</w:t>
      </w:r>
      <w:r>
        <w:rPr>
          <w:spacing w:val="-4"/>
        </w:rPr>
        <w:t xml:space="preserve"> </w:t>
      </w:r>
      <w:r>
        <w:t>деятельность</w:t>
      </w:r>
      <w:r>
        <w:rPr>
          <w:spacing w:val="-1"/>
        </w:rPr>
        <w:t xml:space="preserve"> </w:t>
      </w:r>
      <w:r>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C040F" w:rsidRDefault="004A2134">
      <w:pPr>
        <w:pStyle w:val="a3"/>
        <w:ind w:right="506"/>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54"/>
        </w:numPr>
        <w:tabs>
          <w:tab w:val="left" w:pos="1016"/>
        </w:tabs>
        <w:ind w:right="513" w:firstLine="566"/>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EC040F" w:rsidRDefault="00EC040F">
      <w:pPr>
        <w:pStyle w:val="a3"/>
        <w:spacing w:before="3"/>
        <w:ind w:left="0" w:firstLine="0"/>
        <w:jc w:val="left"/>
      </w:pPr>
    </w:p>
    <w:p w:rsidR="00EC040F" w:rsidRDefault="004A2134">
      <w:pPr>
        <w:ind w:left="788"/>
        <w:jc w:val="both"/>
        <w:rPr>
          <w:b/>
          <w:sz w:val="24"/>
        </w:rPr>
      </w:pPr>
      <w:r>
        <w:rPr>
          <w:b/>
          <w:sz w:val="24"/>
        </w:rPr>
        <w:t xml:space="preserve">8 </w:t>
      </w:r>
      <w:r>
        <w:rPr>
          <w:b/>
          <w:spacing w:val="-2"/>
          <w:sz w:val="24"/>
        </w:rPr>
        <w:t>КЛАСС</w:t>
      </w:r>
    </w:p>
    <w:p w:rsidR="00EC040F" w:rsidRDefault="004A2134">
      <w:pPr>
        <w:ind w:left="788"/>
        <w:jc w:val="both"/>
        <w:rPr>
          <w:b/>
          <w:sz w:val="24"/>
        </w:rPr>
      </w:pPr>
      <w:r>
        <w:rPr>
          <w:b/>
          <w:sz w:val="24"/>
        </w:rPr>
        <w:t>Раздел</w:t>
      </w:r>
      <w:r>
        <w:rPr>
          <w:b/>
          <w:spacing w:val="-3"/>
          <w:sz w:val="24"/>
        </w:rPr>
        <w:t xml:space="preserve"> </w:t>
      </w:r>
      <w:r>
        <w:rPr>
          <w:b/>
          <w:sz w:val="24"/>
        </w:rPr>
        <w:t>1.</w:t>
      </w:r>
      <w:r>
        <w:rPr>
          <w:b/>
          <w:spacing w:val="-2"/>
          <w:sz w:val="24"/>
        </w:rPr>
        <w:t xml:space="preserve"> </w:t>
      </w:r>
      <w:r>
        <w:rPr>
          <w:b/>
          <w:sz w:val="24"/>
        </w:rPr>
        <w:t>Географическое</w:t>
      </w:r>
      <w:r>
        <w:rPr>
          <w:b/>
          <w:spacing w:val="-3"/>
          <w:sz w:val="24"/>
        </w:rPr>
        <w:t xml:space="preserve"> </w:t>
      </w:r>
      <w:r>
        <w:rPr>
          <w:b/>
          <w:sz w:val="24"/>
        </w:rPr>
        <w:t>пространство</w:t>
      </w:r>
      <w:r>
        <w:rPr>
          <w:b/>
          <w:spacing w:val="-2"/>
          <w:sz w:val="24"/>
        </w:rPr>
        <w:t xml:space="preserve"> России</w:t>
      </w:r>
    </w:p>
    <w:p w:rsidR="00EC040F" w:rsidRDefault="004A2134">
      <w:pPr>
        <w:spacing w:line="274" w:lineRule="exact"/>
        <w:ind w:left="788"/>
        <w:jc w:val="both"/>
        <w:rPr>
          <w:b/>
          <w:sz w:val="24"/>
        </w:rPr>
      </w:pPr>
      <w:r>
        <w:rPr>
          <w:b/>
          <w:sz w:val="24"/>
        </w:rPr>
        <w:t>Тема</w:t>
      </w:r>
      <w:r>
        <w:rPr>
          <w:b/>
          <w:spacing w:val="-6"/>
          <w:sz w:val="24"/>
        </w:rPr>
        <w:t xml:space="preserve"> </w:t>
      </w:r>
      <w:r>
        <w:rPr>
          <w:b/>
          <w:sz w:val="24"/>
        </w:rPr>
        <w:t>1.</w:t>
      </w:r>
      <w:r>
        <w:rPr>
          <w:b/>
          <w:spacing w:val="-3"/>
          <w:sz w:val="24"/>
        </w:rPr>
        <w:t xml:space="preserve"> </w:t>
      </w:r>
      <w:r>
        <w:rPr>
          <w:b/>
          <w:sz w:val="24"/>
        </w:rPr>
        <w:t>История</w:t>
      </w:r>
      <w:r>
        <w:rPr>
          <w:b/>
          <w:spacing w:val="-3"/>
          <w:sz w:val="24"/>
        </w:rPr>
        <w:t xml:space="preserve"> </w:t>
      </w:r>
      <w:r>
        <w:rPr>
          <w:b/>
          <w:sz w:val="24"/>
        </w:rPr>
        <w:t>формирования</w:t>
      </w:r>
      <w:r>
        <w:rPr>
          <w:b/>
          <w:spacing w:val="-6"/>
          <w:sz w:val="24"/>
        </w:rPr>
        <w:t xml:space="preserve"> </w:t>
      </w:r>
      <w:r>
        <w:rPr>
          <w:b/>
          <w:sz w:val="24"/>
        </w:rPr>
        <w:t>и</w:t>
      </w:r>
      <w:r>
        <w:rPr>
          <w:b/>
          <w:spacing w:val="-3"/>
          <w:sz w:val="24"/>
        </w:rPr>
        <w:t xml:space="preserve"> </w:t>
      </w:r>
      <w:r>
        <w:rPr>
          <w:b/>
          <w:sz w:val="24"/>
        </w:rPr>
        <w:t>освоения</w:t>
      </w:r>
      <w:r>
        <w:rPr>
          <w:b/>
          <w:spacing w:val="-5"/>
          <w:sz w:val="24"/>
        </w:rPr>
        <w:t xml:space="preserve"> </w:t>
      </w:r>
      <w:r>
        <w:rPr>
          <w:b/>
          <w:sz w:val="24"/>
        </w:rPr>
        <w:t>территории</w:t>
      </w:r>
      <w:r>
        <w:rPr>
          <w:b/>
          <w:spacing w:val="-3"/>
          <w:sz w:val="24"/>
        </w:rPr>
        <w:t xml:space="preserve"> </w:t>
      </w:r>
      <w:r>
        <w:rPr>
          <w:b/>
          <w:spacing w:val="-2"/>
          <w:sz w:val="24"/>
        </w:rPr>
        <w:t>России</w:t>
      </w:r>
    </w:p>
    <w:p w:rsidR="00EC040F" w:rsidRDefault="004A2134">
      <w:pPr>
        <w:pStyle w:val="a3"/>
        <w:ind w:right="507"/>
      </w:pPr>
      <w:r>
        <w:t>История освоения и заселения территории современной России в XI—XVI вв. Расширение территории России в XVI—XIX</w:t>
      </w:r>
      <w:r>
        <w:rPr>
          <w:spacing w:val="-4"/>
        </w:rPr>
        <w:t xml:space="preserve"> </w:t>
      </w:r>
      <w:r>
        <w:t>вв. Русские первопроходцы. Изменения внешних границ России в ХХ в. Воссоединение Крыма с Россией.</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pPr>
        <w:pStyle w:val="a3"/>
        <w:ind w:right="514"/>
      </w:pPr>
      <w:r>
        <w:t>1.</w:t>
      </w:r>
      <w:r>
        <w:rPr>
          <w:spacing w:val="-14"/>
        </w:rPr>
        <w:t xml:space="preserve"> </w:t>
      </w:r>
      <w:r>
        <w:t>Представление в виде таблицы сведений об изменении границ России на разных исторических этапах на основе анализа географических карт.</w:t>
      </w:r>
    </w:p>
    <w:p w:rsidR="00EC040F" w:rsidRDefault="004A2134">
      <w:pPr>
        <w:spacing w:before="2" w:line="274" w:lineRule="exact"/>
        <w:ind w:left="788"/>
        <w:jc w:val="both"/>
        <w:rPr>
          <w:b/>
          <w:sz w:val="24"/>
        </w:rPr>
      </w:pPr>
      <w:r>
        <w:rPr>
          <w:b/>
          <w:sz w:val="24"/>
        </w:rPr>
        <w:t>Тема</w:t>
      </w:r>
      <w:r>
        <w:rPr>
          <w:b/>
          <w:spacing w:val="-4"/>
          <w:sz w:val="24"/>
        </w:rPr>
        <w:t xml:space="preserve"> </w:t>
      </w:r>
      <w:r>
        <w:rPr>
          <w:b/>
          <w:sz w:val="24"/>
        </w:rPr>
        <w:t>2.</w:t>
      </w:r>
      <w:r>
        <w:rPr>
          <w:b/>
          <w:spacing w:val="-2"/>
          <w:sz w:val="24"/>
        </w:rPr>
        <w:t xml:space="preserve"> </w:t>
      </w:r>
      <w:r>
        <w:rPr>
          <w:b/>
          <w:sz w:val="24"/>
        </w:rPr>
        <w:t>Географическое</w:t>
      </w:r>
      <w:r>
        <w:rPr>
          <w:b/>
          <w:spacing w:val="-2"/>
          <w:sz w:val="24"/>
        </w:rPr>
        <w:t xml:space="preserve"> </w:t>
      </w:r>
      <w:r>
        <w:rPr>
          <w:b/>
          <w:sz w:val="24"/>
        </w:rPr>
        <w:t>положение</w:t>
      </w:r>
      <w:r>
        <w:rPr>
          <w:b/>
          <w:spacing w:val="-3"/>
          <w:sz w:val="24"/>
        </w:rPr>
        <w:t xml:space="preserve"> </w:t>
      </w:r>
      <w:r>
        <w:rPr>
          <w:b/>
          <w:sz w:val="24"/>
        </w:rPr>
        <w:t>и</w:t>
      </w:r>
      <w:r>
        <w:rPr>
          <w:b/>
          <w:spacing w:val="-2"/>
          <w:sz w:val="24"/>
        </w:rPr>
        <w:t xml:space="preserve"> </w:t>
      </w:r>
      <w:r>
        <w:rPr>
          <w:b/>
          <w:sz w:val="24"/>
        </w:rPr>
        <w:t>границы</w:t>
      </w:r>
      <w:r>
        <w:rPr>
          <w:b/>
          <w:spacing w:val="-1"/>
          <w:sz w:val="24"/>
        </w:rPr>
        <w:t xml:space="preserve"> </w:t>
      </w:r>
      <w:r>
        <w:rPr>
          <w:b/>
          <w:spacing w:val="-2"/>
          <w:sz w:val="24"/>
        </w:rPr>
        <w:t>России</w:t>
      </w:r>
    </w:p>
    <w:p w:rsidR="00EC040F" w:rsidRDefault="004A2134">
      <w:pPr>
        <w:pStyle w:val="a3"/>
        <w:ind w:right="506"/>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C040F" w:rsidRDefault="004A2134">
      <w:pPr>
        <w:spacing w:before="3" w:line="274" w:lineRule="exact"/>
        <w:ind w:left="788"/>
        <w:jc w:val="both"/>
        <w:rPr>
          <w:b/>
          <w:sz w:val="24"/>
        </w:rPr>
      </w:pPr>
      <w:r>
        <w:rPr>
          <w:b/>
          <w:sz w:val="24"/>
        </w:rPr>
        <w:t>Тема</w:t>
      </w:r>
      <w:r>
        <w:rPr>
          <w:b/>
          <w:spacing w:val="-1"/>
          <w:sz w:val="24"/>
        </w:rPr>
        <w:t xml:space="preserve"> </w:t>
      </w:r>
      <w:r>
        <w:rPr>
          <w:b/>
          <w:sz w:val="24"/>
        </w:rPr>
        <w:t>3.</w:t>
      </w:r>
      <w:r>
        <w:rPr>
          <w:b/>
          <w:spacing w:val="-1"/>
          <w:sz w:val="24"/>
        </w:rPr>
        <w:t xml:space="preserve"> </w:t>
      </w:r>
      <w:r>
        <w:rPr>
          <w:b/>
          <w:sz w:val="24"/>
        </w:rPr>
        <w:t>Время</w:t>
      </w:r>
      <w:r>
        <w:rPr>
          <w:b/>
          <w:spacing w:val="-1"/>
          <w:sz w:val="24"/>
        </w:rPr>
        <w:t xml:space="preserve"> </w:t>
      </w:r>
      <w:r>
        <w:rPr>
          <w:b/>
          <w:sz w:val="24"/>
        </w:rPr>
        <w:t>на</w:t>
      </w:r>
      <w:r>
        <w:rPr>
          <w:b/>
          <w:spacing w:val="-1"/>
          <w:sz w:val="24"/>
        </w:rPr>
        <w:t xml:space="preserve"> </w:t>
      </w:r>
      <w:r>
        <w:rPr>
          <w:b/>
          <w:sz w:val="24"/>
        </w:rPr>
        <w:t>территории</w:t>
      </w:r>
      <w:r>
        <w:rPr>
          <w:b/>
          <w:spacing w:val="-1"/>
          <w:sz w:val="24"/>
        </w:rPr>
        <w:t xml:space="preserve"> </w:t>
      </w:r>
      <w:r>
        <w:rPr>
          <w:b/>
          <w:spacing w:val="-2"/>
          <w:sz w:val="24"/>
        </w:rPr>
        <w:t>России</w:t>
      </w:r>
    </w:p>
    <w:p w:rsidR="00EC040F" w:rsidRDefault="004A2134">
      <w:pPr>
        <w:pStyle w:val="a3"/>
        <w:ind w:right="509"/>
      </w:pPr>
      <w:r>
        <w:t>Россия</w:t>
      </w:r>
      <w:r>
        <w:rPr>
          <w:spacing w:val="-3"/>
        </w:rPr>
        <w:t xml:space="preserve"> </w:t>
      </w:r>
      <w:r>
        <w:t>на</w:t>
      </w:r>
      <w:r>
        <w:rPr>
          <w:spacing w:val="-4"/>
        </w:rPr>
        <w:t xml:space="preserve"> </w:t>
      </w:r>
      <w:r>
        <w:t>карте</w:t>
      </w:r>
      <w:r>
        <w:rPr>
          <w:spacing w:val="-3"/>
        </w:rPr>
        <w:t xml:space="preserve"> </w:t>
      </w:r>
      <w:r>
        <w:t>часовых</w:t>
      </w:r>
      <w:r>
        <w:rPr>
          <w:spacing w:val="-4"/>
        </w:rPr>
        <w:t xml:space="preserve"> </w:t>
      </w:r>
      <w:r>
        <w:t>поясов</w:t>
      </w:r>
      <w:r>
        <w:rPr>
          <w:spacing w:val="-4"/>
        </w:rPr>
        <w:t xml:space="preserve"> </w:t>
      </w:r>
      <w:r>
        <w:t>мира.</w:t>
      </w:r>
      <w:r>
        <w:rPr>
          <w:spacing w:val="-3"/>
        </w:rPr>
        <w:t xml:space="preserve"> </w:t>
      </w:r>
      <w:r>
        <w:t>Карта</w:t>
      </w:r>
      <w:r>
        <w:rPr>
          <w:spacing w:val="-3"/>
        </w:rPr>
        <w:t xml:space="preserve"> </w:t>
      </w:r>
      <w:r>
        <w:t>часовых</w:t>
      </w:r>
      <w:r>
        <w:rPr>
          <w:spacing w:val="-1"/>
        </w:rPr>
        <w:t xml:space="preserve"> </w:t>
      </w:r>
      <w:r>
        <w:t>зон</w:t>
      </w:r>
      <w:r>
        <w:rPr>
          <w:spacing w:val="-5"/>
        </w:rPr>
        <w:t xml:space="preserve"> </w:t>
      </w:r>
      <w:r>
        <w:t>России.</w:t>
      </w:r>
      <w:r>
        <w:rPr>
          <w:spacing w:val="-6"/>
        </w:rPr>
        <w:t xml:space="preserve"> </w:t>
      </w:r>
      <w:r>
        <w:t>Местное,</w:t>
      </w:r>
      <w:r>
        <w:rPr>
          <w:spacing w:val="-3"/>
        </w:rPr>
        <w:t xml:space="preserve"> </w:t>
      </w:r>
      <w:r>
        <w:t>поясное</w:t>
      </w:r>
      <w:r>
        <w:rPr>
          <w:spacing w:val="-7"/>
        </w:rPr>
        <w:t xml:space="preserve"> </w:t>
      </w:r>
      <w:r>
        <w:t>и зональное время: роль в хозяйстве и жизни людей.</w:t>
      </w:r>
    </w:p>
    <w:p w:rsidR="00EC040F" w:rsidRDefault="004A2134">
      <w:pPr>
        <w:spacing w:before="2" w:line="274" w:lineRule="exact"/>
        <w:ind w:left="788"/>
        <w:jc w:val="both"/>
        <w:rPr>
          <w:b/>
          <w:sz w:val="24"/>
        </w:rPr>
      </w:pPr>
      <w:r>
        <w:rPr>
          <w:b/>
          <w:sz w:val="24"/>
        </w:rPr>
        <w:t>Практическая</w:t>
      </w:r>
      <w:r>
        <w:rPr>
          <w:b/>
          <w:spacing w:val="-4"/>
          <w:sz w:val="24"/>
        </w:rPr>
        <w:t xml:space="preserve"> </w:t>
      </w:r>
      <w:r>
        <w:rPr>
          <w:b/>
          <w:spacing w:val="-2"/>
          <w:sz w:val="24"/>
        </w:rPr>
        <w:t>работа</w:t>
      </w:r>
    </w:p>
    <w:p w:rsidR="00EC040F" w:rsidRDefault="004A2134">
      <w:pPr>
        <w:pStyle w:val="a3"/>
        <w:spacing w:line="274" w:lineRule="exact"/>
        <w:ind w:left="788" w:firstLine="0"/>
      </w:pPr>
      <w:r>
        <w:t>1.</w:t>
      </w:r>
      <w:r>
        <w:rPr>
          <w:spacing w:val="-15"/>
        </w:rPr>
        <w:t xml:space="preserve"> </w:t>
      </w:r>
      <w:r>
        <w:t>Определение</w:t>
      </w:r>
      <w:r>
        <w:rPr>
          <w:spacing w:val="-15"/>
        </w:rPr>
        <w:t xml:space="preserve"> </w:t>
      </w:r>
      <w:r>
        <w:t>различия</w:t>
      </w:r>
      <w:r>
        <w:rPr>
          <w:spacing w:val="-15"/>
        </w:rPr>
        <w:t xml:space="preserve"> </w:t>
      </w:r>
      <w:r>
        <w:t>во</w:t>
      </w:r>
      <w:r>
        <w:rPr>
          <w:spacing w:val="-15"/>
        </w:rPr>
        <w:t xml:space="preserve"> </w:t>
      </w:r>
      <w:r>
        <w:t>времени</w:t>
      </w:r>
      <w:r>
        <w:rPr>
          <w:spacing w:val="-15"/>
        </w:rPr>
        <w:t xml:space="preserve"> </w:t>
      </w:r>
      <w:r>
        <w:t>для</w:t>
      </w:r>
      <w:r>
        <w:rPr>
          <w:spacing w:val="-15"/>
        </w:rPr>
        <w:t xml:space="preserve"> </w:t>
      </w:r>
      <w:r>
        <w:t>разных</w:t>
      </w:r>
      <w:r>
        <w:rPr>
          <w:spacing w:val="-15"/>
        </w:rPr>
        <w:t xml:space="preserve"> </w:t>
      </w:r>
      <w:r>
        <w:t>городов</w:t>
      </w:r>
      <w:r>
        <w:rPr>
          <w:spacing w:val="-15"/>
        </w:rPr>
        <w:t xml:space="preserve"> </w:t>
      </w:r>
      <w:r>
        <w:t>России</w:t>
      </w:r>
      <w:r>
        <w:rPr>
          <w:spacing w:val="-15"/>
        </w:rPr>
        <w:t xml:space="preserve"> </w:t>
      </w:r>
      <w:r>
        <w:t>по</w:t>
      </w:r>
      <w:r>
        <w:rPr>
          <w:spacing w:val="-15"/>
        </w:rPr>
        <w:t xml:space="preserve"> </w:t>
      </w:r>
      <w:r>
        <w:t>карте</w:t>
      </w:r>
      <w:r>
        <w:rPr>
          <w:spacing w:val="-15"/>
        </w:rPr>
        <w:t xml:space="preserve"> </w:t>
      </w:r>
      <w:r>
        <w:t>часовых</w:t>
      </w:r>
      <w:r>
        <w:rPr>
          <w:spacing w:val="-15"/>
        </w:rPr>
        <w:t xml:space="preserve"> </w:t>
      </w:r>
      <w:r>
        <w:rPr>
          <w:spacing w:val="-4"/>
        </w:rPr>
        <w:t>зон.</w:t>
      </w:r>
    </w:p>
    <w:p w:rsidR="00EC040F" w:rsidRDefault="004A2134">
      <w:pPr>
        <w:spacing w:before="6"/>
        <w:ind w:left="222" w:right="508" w:firstLine="566"/>
        <w:jc w:val="both"/>
        <w:rPr>
          <w:b/>
          <w:sz w:val="24"/>
        </w:rPr>
      </w:pPr>
      <w:r>
        <w:rPr>
          <w:b/>
          <w:sz w:val="24"/>
        </w:rPr>
        <w:t xml:space="preserve">Тема 4. Административно-территориальное устройство России. Районирование </w:t>
      </w:r>
      <w:r>
        <w:rPr>
          <w:b/>
          <w:spacing w:val="-2"/>
          <w:sz w:val="24"/>
        </w:rPr>
        <w:t>территории</w:t>
      </w:r>
    </w:p>
    <w:p w:rsidR="00EC040F" w:rsidRDefault="004A2134">
      <w:pPr>
        <w:pStyle w:val="a3"/>
        <w:ind w:right="507"/>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2"/>
        </w:rPr>
        <w:t xml:space="preserve"> </w:t>
      </w:r>
      <w:r>
        <w:t>территории.</w:t>
      </w:r>
      <w:r>
        <w:rPr>
          <w:spacing w:val="-2"/>
        </w:rPr>
        <w:t xml:space="preserve"> </w:t>
      </w:r>
      <w:r>
        <w:t>Макрорегионы России:</w:t>
      </w:r>
      <w:r>
        <w:rPr>
          <w:spacing w:val="-2"/>
        </w:rPr>
        <w:t xml:space="preserve"> </w:t>
      </w:r>
      <w:r>
        <w:t>Западный</w:t>
      </w:r>
      <w:r>
        <w:rPr>
          <w:spacing w:val="-2"/>
        </w:rPr>
        <w:t xml:space="preserve"> </w:t>
      </w:r>
      <w:r>
        <w:t>(Европейская часть)</w:t>
      </w:r>
      <w:r>
        <w:rPr>
          <w:spacing w:val="-1"/>
        </w:rPr>
        <w:t xml:space="preserve"> </w:t>
      </w:r>
      <w:r>
        <w:t>и Восточный (Азиатская часть); их границы и состав. Крупные географические районы России:</w:t>
      </w:r>
      <w:r>
        <w:rPr>
          <w:spacing w:val="-15"/>
        </w:rPr>
        <w:t xml:space="preserve"> </w:t>
      </w:r>
      <w:r>
        <w:t>Европейский</w:t>
      </w:r>
      <w:r>
        <w:rPr>
          <w:spacing w:val="-15"/>
        </w:rPr>
        <w:t xml:space="preserve"> </w:t>
      </w:r>
      <w:r>
        <w:t>Север</w:t>
      </w:r>
      <w:r>
        <w:rPr>
          <w:spacing w:val="-15"/>
        </w:rPr>
        <w:t xml:space="preserve"> </w:t>
      </w:r>
      <w:r>
        <w:t>России</w:t>
      </w:r>
      <w:r>
        <w:rPr>
          <w:spacing w:val="-15"/>
        </w:rPr>
        <w:t xml:space="preserve"> </w:t>
      </w:r>
      <w:r>
        <w:t>и</w:t>
      </w:r>
      <w:r>
        <w:rPr>
          <w:spacing w:val="-15"/>
        </w:rPr>
        <w:t xml:space="preserve"> </w:t>
      </w:r>
      <w:r>
        <w:t>Северо-Запад</w:t>
      </w:r>
      <w:r>
        <w:rPr>
          <w:spacing w:val="-15"/>
        </w:rPr>
        <w:t xml:space="preserve"> </w:t>
      </w:r>
      <w:r>
        <w:t>России,</w:t>
      </w:r>
      <w:r>
        <w:rPr>
          <w:spacing w:val="-15"/>
        </w:rPr>
        <w:t xml:space="preserve"> </w:t>
      </w:r>
      <w:r>
        <w:t>Центральная</w:t>
      </w:r>
      <w:r>
        <w:rPr>
          <w:spacing w:val="-15"/>
        </w:rPr>
        <w:t xml:space="preserve"> </w:t>
      </w:r>
      <w:r>
        <w:t>Россия,</w:t>
      </w:r>
      <w:r>
        <w:rPr>
          <w:spacing w:val="-15"/>
        </w:rPr>
        <w:t xml:space="preserve"> </w:t>
      </w:r>
      <w:r>
        <w:t>Поволжье, Юг Европейской части России, Урал, Сибирь и Дальний Восток.</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Практическая</w:t>
      </w:r>
      <w:r>
        <w:rPr>
          <w:b/>
          <w:spacing w:val="-5"/>
          <w:sz w:val="24"/>
        </w:rPr>
        <w:t xml:space="preserve"> </w:t>
      </w:r>
      <w:r>
        <w:rPr>
          <w:b/>
          <w:spacing w:val="-2"/>
          <w:sz w:val="24"/>
        </w:rPr>
        <w:t>работа</w:t>
      </w:r>
    </w:p>
    <w:p w:rsidR="00EC040F" w:rsidRDefault="004A2134">
      <w:pPr>
        <w:pStyle w:val="a3"/>
        <w:ind w:right="513"/>
      </w:pPr>
      <w:r>
        <w:t>1.</w:t>
      </w:r>
      <w:r>
        <w:rPr>
          <w:spacing w:val="-14"/>
        </w:rPr>
        <w:t xml:space="preserve"> </w:t>
      </w:r>
      <w: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C040F" w:rsidRDefault="00EC040F">
      <w:pPr>
        <w:pStyle w:val="a3"/>
        <w:spacing w:before="3"/>
        <w:ind w:left="0" w:firstLine="0"/>
        <w:jc w:val="left"/>
      </w:pPr>
    </w:p>
    <w:p w:rsidR="00EC040F" w:rsidRDefault="004A2134">
      <w:pPr>
        <w:ind w:left="788"/>
        <w:jc w:val="both"/>
        <w:rPr>
          <w:b/>
          <w:sz w:val="24"/>
        </w:rPr>
      </w:pPr>
      <w:r>
        <w:rPr>
          <w:b/>
          <w:sz w:val="24"/>
        </w:rPr>
        <w:t>Раздел</w:t>
      </w:r>
      <w:r>
        <w:rPr>
          <w:b/>
          <w:spacing w:val="-2"/>
          <w:sz w:val="24"/>
        </w:rPr>
        <w:t xml:space="preserve"> </w:t>
      </w:r>
      <w:r>
        <w:rPr>
          <w:b/>
          <w:sz w:val="24"/>
        </w:rPr>
        <w:t>2.</w:t>
      </w:r>
      <w:r>
        <w:rPr>
          <w:b/>
          <w:spacing w:val="-1"/>
          <w:sz w:val="24"/>
        </w:rPr>
        <w:t xml:space="preserve"> </w:t>
      </w:r>
      <w:r>
        <w:rPr>
          <w:b/>
          <w:sz w:val="24"/>
        </w:rPr>
        <w:t>Природа</w:t>
      </w:r>
      <w:r>
        <w:rPr>
          <w:b/>
          <w:spacing w:val="-1"/>
          <w:sz w:val="24"/>
        </w:rPr>
        <w:t xml:space="preserve"> </w:t>
      </w:r>
      <w:r>
        <w:rPr>
          <w:b/>
          <w:spacing w:val="-2"/>
          <w:sz w:val="24"/>
        </w:rPr>
        <w:t>России</w:t>
      </w:r>
    </w:p>
    <w:p w:rsidR="00EC040F" w:rsidRDefault="004A2134">
      <w:pPr>
        <w:spacing w:line="274" w:lineRule="exact"/>
        <w:ind w:left="788"/>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Природные</w:t>
      </w:r>
      <w:r>
        <w:rPr>
          <w:b/>
          <w:spacing w:val="-3"/>
          <w:sz w:val="24"/>
        </w:rPr>
        <w:t xml:space="preserve"> </w:t>
      </w:r>
      <w:r>
        <w:rPr>
          <w:b/>
          <w:sz w:val="24"/>
        </w:rPr>
        <w:t>условия</w:t>
      </w:r>
      <w:r>
        <w:rPr>
          <w:b/>
          <w:spacing w:val="-2"/>
          <w:sz w:val="24"/>
        </w:rPr>
        <w:t xml:space="preserve"> </w:t>
      </w:r>
      <w:r>
        <w:rPr>
          <w:b/>
          <w:sz w:val="24"/>
        </w:rPr>
        <w:t>и</w:t>
      </w:r>
      <w:r>
        <w:rPr>
          <w:b/>
          <w:spacing w:val="-1"/>
          <w:sz w:val="24"/>
        </w:rPr>
        <w:t xml:space="preserve"> </w:t>
      </w:r>
      <w:r>
        <w:rPr>
          <w:b/>
          <w:sz w:val="24"/>
        </w:rPr>
        <w:t>ресурсы</w:t>
      </w:r>
      <w:r>
        <w:rPr>
          <w:b/>
          <w:spacing w:val="-1"/>
          <w:sz w:val="24"/>
        </w:rPr>
        <w:t xml:space="preserve"> </w:t>
      </w:r>
      <w:r>
        <w:rPr>
          <w:b/>
          <w:spacing w:val="-2"/>
          <w:sz w:val="24"/>
        </w:rPr>
        <w:t>России</w:t>
      </w:r>
    </w:p>
    <w:p w:rsidR="00EC040F" w:rsidRDefault="004A2134">
      <w:pPr>
        <w:pStyle w:val="a3"/>
        <w:ind w:right="507"/>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53"/>
        </w:numPr>
        <w:tabs>
          <w:tab w:val="left" w:pos="1016"/>
        </w:tabs>
        <w:ind w:right="508" w:firstLine="566"/>
        <w:rPr>
          <w:sz w:val="24"/>
        </w:rPr>
      </w:pPr>
      <w:r>
        <w:rPr>
          <w:sz w:val="24"/>
        </w:rPr>
        <w:t>Характеристика природно-ресурсного капитала своего края по картам и статистическим материалам.</w:t>
      </w:r>
    </w:p>
    <w:p w:rsidR="00EC040F" w:rsidRDefault="004A2134">
      <w:pPr>
        <w:spacing w:before="2" w:line="274" w:lineRule="exact"/>
        <w:ind w:left="788"/>
        <w:jc w:val="both"/>
        <w:rPr>
          <w:b/>
          <w:sz w:val="24"/>
        </w:rPr>
      </w:pPr>
      <w:r>
        <w:rPr>
          <w:b/>
          <w:sz w:val="24"/>
        </w:rPr>
        <w:t>Тема</w:t>
      </w:r>
      <w:r>
        <w:rPr>
          <w:b/>
          <w:spacing w:val="-5"/>
          <w:sz w:val="24"/>
        </w:rPr>
        <w:t xml:space="preserve"> </w:t>
      </w:r>
      <w:r>
        <w:rPr>
          <w:b/>
          <w:sz w:val="24"/>
        </w:rPr>
        <w:t>2.</w:t>
      </w:r>
      <w:r>
        <w:rPr>
          <w:b/>
          <w:spacing w:val="-2"/>
          <w:sz w:val="24"/>
        </w:rPr>
        <w:t xml:space="preserve"> </w:t>
      </w:r>
      <w:r>
        <w:rPr>
          <w:b/>
          <w:sz w:val="24"/>
        </w:rPr>
        <w:t>Геологическое</w:t>
      </w:r>
      <w:r>
        <w:rPr>
          <w:b/>
          <w:spacing w:val="-1"/>
          <w:sz w:val="24"/>
        </w:rPr>
        <w:t xml:space="preserve"> </w:t>
      </w:r>
      <w:r>
        <w:rPr>
          <w:b/>
          <w:sz w:val="24"/>
        </w:rPr>
        <w:t>строение,</w:t>
      </w:r>
      <w:r>
        <w:rPr>
          <w:b/>
          <w:spacing w:val="-2"/>
          <w:sz w:val="24"/>
        </w:rPr>
        <w:t xml:space="preserve"> </w:t>
      </w:r>
      <w:r>
        <w:rPr>
          <w:b/>
          <w:sz w:val="24"/>
        </w:rPr>
        <w:t>рельеф</w:t>
      </w:r>
      <w:r>
        <w:rPr>
          <w:b/>
          <w:spacing w:val="-4"/>
          <w:sz w:val="24"/>
        </w:rPr>
        <w:t xml:space="preserve"> </w:t>
      </w:r>
      <w:r>
        <w:rPr>
          <w:b/>
          <w:sz w:val="24"/>
        </w:rPr>
        <w:t>и</w:t>
      </w:r>
      <w:r>
        <w:rPr>
          <w:b/>
          <w:spacing w:val="-3"/>
          <w:sz w:val="24"/>
        </w:rPr>
        <w:t xml:space="preserve"> </w:t>
      </w:r>
      <w:r>
        <w:rPr>
          <w:b/>
          <w:sz w:val="24"/>
        </w:rPr>
        <w:t>полезные</w:t>
      </w:r>
      <w:r>
        <w:rPr>
          <w:b/>
          <w:spacing w:val="-2"/>
          <w:sz w:val="24"/>
        </w:rPr>
        <w:t xml:space="preserve"> ископаемые</w:t>
      </w:r>
    </w:p>
    <w:p w:rsidR="00EC040F" w:rsidRDefault="004A2134">
      <w:pPr>
        <w:pStyle w:val="a3"/>
        <w:ind w:right="504"/>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4"/>
        </w:rPr>
        <w:t xml:space="preserve"> </w:t>
      </w:r>
      <w:r>
        <w:t>тектоническим строением, рельефом и размещением основных групп полезных ископаемых по территории страны.</w:t>
      </w:r>
    </w:p>
    <w:p w:rsidR="00EC040F" w:rsidRDefault="004A2134">
      <w:pPr>
        <w:pStyle w:val="a3"/>
        <w:ind w:right="50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w:t>
      </w:r>
      <w:r>
        <w:rPr>
          <w:spacing w:val="-6"/>
        </w:rPr>
        <w:t xml:space="preserve"> </w:t>
      </w:r>
      <w:r>
        <w:t>человека.</w:t>
      </w:r>
      <w:r>
        <w:rPr>
          <w:spacing w:val="-9"/>
        </w:rPr>
        <w:t xml:space="preserve"> </w:t>
      </w:r>
      <w:r>
        <w:t>Антропогенные</w:t>
      </w:r>
      <w:r>
        <w:rPr>
          <w:spacing w:val="-8"/>
        </w:rPr>
        <w:t xml:space="preserve"> </w:t>
      </w:r>
      <w:r>
        <w:t>формы</w:t>
      </w:r>
      <w:r>
        <w:rPr>
          <w:spacing w:val="-9"/>
        </w:rPr>
        <w:t xml:space="preserve"> </w:t>
      </w:r>
      <w:r>
        <w:t>рельефа.</w:t>
      </w:r>
      <w:r>
        <w:rPr>
          <w:spacing w:val="-7"/>
        </w:rPr>
        <w:t xml:space="preserve"> </w:t>
      </w:r>
      <w:r>
        <w:t>Особенности</w:t>
      </w:r>
      <w:r>
        <w:rPr>
          <w:spacing w:val="-8"/>
        </w:rPr>
        <w:t xml:space="preserve"> </w:t>
      </w:r>
      <w:r>
        <w:t>рельефа</w:t>
      </w:r>
      <w:r>
        <w:rPr>
          <w:spacing w:val="-7"/>
        </w:rPr>
        <w:t xml:space="preserve"> </w:t>
      </w:r>
      <w:r>
        <w:t>своего</w:t>
      </w:r>
      <w:r>
        <w:rPr>
          <w:spacing w:val="-7"/>
        </w:rPr>
        <w:t xml:space="preserve"> </w:t>
      </w:r>
      <w:r>
        <w:rPr>
          <w:spacing w:val="-2"/>
        </w:rPr>
        <w:t>края.</w:t>
      </w:r>
    </w:p>
    <w:p w:rsidR="00EC040F" w:rsidRDefault="004A2134">
      <w:pPr>
        <w:spacing w:before="3"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52"/>
        </w:numPr>
        <w:tabs>
          <w:tab w:val="left" w:pos="1016"/>
        </w:tabs>
        <w:ind w:right="513" w:firstLine="566"/>
        <w:rPr>
          <w:sz w:val="24"/>
        </w:rPr>
      </w:pPr>
      <w:r>
        <w:rPr>
          <w:sz w:val="24"/>
        </w:rPr>
        <w:t xml:space="preserve">Объяснение распространения по территории России опасных геологических </w:t>
      </w:r>
      <w:r>
        <w:rPr>
          <w:spacing w:val="-2"/>
          <w:sz w:val="24"/>
        </w:rPr>
        <w:t>явлений.</w:t>
      </w:r>
    </w:p>
    <w:p w:rsidR="00EC040F" w:rsidRDefault="004A2134" w:rsidP="00A43B8F">
      <w:pPr>
        <w:pStyle w:val="a6"/>
        <w:numPr>
          <w:ilvl w:val="0"/>
          <w:numId w:val="152"/>
        </w:numPr>
        <w:tabs>
          <w:tab w:val="left" w:pos="1016"/>
        </w:tabs>
        <w:ind w:left="1016"/>
        <w:rPr>
          <w:sz w:val="24"/>
        </w:rPr>
      </w:pPr>
      <w:r>
        <w:rPr>
          <w:sz w:val="24"/>
        </w:rPr>
        <w:t>Объяснение</w:t>
      </w:r>
      <w:r>
        <w:rPr>
          <w:spacing w:val="-6"/>
          <w:sz w:val="24"/>
        </w:rPr>
        <w:t xml:space="preserve"> </w:t>
      </w:r>
      <w:r>
        <w:rPr>
          <w:sz w:val="24"/>
        </w:rPr>
        <w:t>особенностей</w:t>
      </w:r>
      <w:r>
        <w:rPr>
          <w:spacing w:val="-5"/>
          <w:sz w:val="24"/>
        </w:rPr>
        <w:t xml:space="preserve"> </w:t>
      </w:r>
      <w:r>
        <w:rPr>
          <w:sz w:val="24"/>
        </w:rPr>
        <w:t>рельефа</w:t>
      </w:r>
      <w:r>
        <w:rPr>
          <w:spacing w:val="-5"/>
          <w:sz w:val="24"/>
        </w:rPr>
        <w:t xml:space="preserve"> </w:t>
      </w:r>
      <w:r>
        <w:rPr>
          <w:sz w:val="24"/>
        </w:rPr>
        <w:t>своего</w:t>
      </w:r>
      <w:r>
        <w:rPr>
          <w:spacing w:val="-4"/>
          <w:sz w:val="24"/>
        </w:rPr>
        <w:t xml:space="preserve"> края.</w:t>
      </w:r>
    </w:p>
    <w:p w:rsidR="00EC040F" w:rsidRDefault="004A2134">
      <w:pPr>
        <w:spacing w:before="3" w:line="274" w:lineRule="exact"/>
        <w:ind w:left="788"/>
        <w:jc w:val="both"/>
        <w:rPr>
          <w:b/>
          <w:sz w:val="24"/>
        </w:rPr>
      </w:pPr>
      <w:r>
        <w:rPr>
          <w:b/>
          <w:sz w:val="24"/>
        </w:rPr>
        <w:t>Тема</w:t>
      </w:r>
      <w:r>
        <w:rPr>
          <w:b/>
          <w:spacing w:val="-3"/>
          <w:sz w:val="24"/>
        </w:rPr>
        <w:t xml:space="preserve"> </w:t>
      </w:r>
      <w:r>
        <w:rPr>
          <w:b/>
          <w:sz w:val="24"/>
        </w:rPr>
        <w:t>3.</w:t>
      </w:r>
      <w:r>
        <w:rPr>
          <w:b/>
          <w:spacing w:val="-2"/>
          <w:sz w:val="24"/>
        </w:rPr>
        <w:t xml:space="preserve"> </w:t>
      </w:r>
      <w:r>
        <w:rPr>
          <w:b/>
          <w:sz w:val="24"/>
        </w:rPr>
        <w:t>Климат</w:t>
      </w:r>
      <w:r>
        <w:rPr>
          <w:b/>
          <w:spacing w:val="-3"/>
          <w:sz w:val="24"/>
        </w:rPr>
        <w:t xml:space="preserve"> </w:t>
      </w:r>
      <w:r>
        <w:rPr>
          <w:b/>
          <w:sz w:val="24"/>
        </w:rPr>
        <w:t>и</w:t>
      </w:r>
      <w:r>
        <w:rPr>
          <w:b/>
          <w:spacing w:val="-2"/>
          <w:sz w:val="24"/>
        </w:rPr>
        <w:t xml:space="preserve"> </w:t>
      </w:r>
      <w:r>
        <w:rPr>
          <w:b/>
          <w:sz w:val="24"/>
        </w:rPr>
        <w:t>климатические</w:t>
      </w:r>
      <w:r>
        <w:rPr>
          <w:b/>
          <w:spacing w:val="-3"/>
          <w:sz w:val="24"/>
        </w:rPr>
        <w:t xml:space="preserve"> </w:t>
      </w:r>
      <w:r>
        <w:rPr>
          <w:b/>
          <w:spacing w:val="-2"/>
          <w:sz w:val="24"/>
        </w:rPr>
        <w:t>ресурсы</w:t>
      </w:r>
    </w:p>
    <w:p w:rsidR="00EC040F" w:rsidRDefault="004A2134">
      <w:pPr>
        <w:pStyle w:val="a3"/>
        <w:ind w:right="509"/>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w:t>
      </w:r>
      <w:r>
        <w:rPr>
          <w:spacing w:val="-7"/>
        </w:rPr>
        <w:t xml:space="preserve"> </w:t>
      </w:r>
      <w:r>
        <w:t>Распределение</w:t>
      </w:r>
      <w:r>
        <w:rPr>
          <w:spacing w:val="-8"/>
        </w:rPr>
        <w:t xml:space="preserve"> </w:t>
      </w:r>
      <w:r>
        <w:t>температуры</w:t>
      </w:r>
      <w:r>
        <w:rPr>
          <w:spacing w:val="-7"/>
        </w:rPr>
        <w:t xml:space="preserve"> </w:t>
      </w:r>
      <w:r>
        <w:t>воздуха,</w:t>
      </w:r>
      <w:r>
        <w:rPr>
          <w:spacing w:val="-7"/>
        </w:rPr>
        <w:t xml:space="preserve"> </w:t>
      </w:r>
      <w:r>
        <w:t>атмосферных</w:t>
      </w:r>
      <w:r>
        <w:rPr>
          <w:spacing w:val="-5"/>
        </w:rPr>
        <w:t xml:space="preserve"> </w:t>
      </w:r>
      <w:r>
        <w:t>осадков</w:t>
      </w:r>
      <w:r>
        <w:rPr>
          <w:spacing w:val="-7"/>
        </w:rPr>
        <w:t xml:space="preserve"> </w:t>
      </w:r>
      <w:r>
        <w:t>по</w:t>
      </w:r>
      <w:r>
        <w:rPr>
          <w:spacing w:val="-7"/>
        </w:rPr>
        <w:t xml:space="preserve"> </w:t>
      </w:r>
      <w:r>
        <w:t>территории</w:t>
      </w:r>
      <w:r>
        <w:rPr>
          <w:spacing w:val="-8"/>
        </w:rPr>
        <w:t xml:space="preserve"> </w:t>
      </w:r>
      <w:r>
        <w:t>России. Коэффициент увлажнения.</w:t>
      </w:r>
    </w:p>
    <w:p w:rsidR="00EC040F" w:rsidRDefault="004A2134">
      <w:pPr>
        <w:pStyle w:val="a3"/>
        <w:ind w:right="504"/>
      </w:pPr>
      <w:r>
        <w:t>Климатические пояса и типы климатов России, их характеристики. Атмосферные фронты,</w:t>
      </w:r>
      <w:r>
        <w:rPr>
          <w:spacing w:val="-6"/>
        </w:rPr>
        <w:t xml:space="preserve"> </w:t>
      </w:r>
      <w:r>
        <w:t>циклоны</w:t>
      </w:r>
      <w:r>
        <w:rPr>
          <w:spacing w:val="-6"/>
        </w:rPr>
        <w:t xml:space="preserve"> </w:t>
      </w:r>
      <w:r>
        <w:t>и</w:t>
      </w:r>
      <w:r>
        <w:rPr>
          <w:spacing w:val="-4"/>
        </w:rPr>
        <w:t xml:space="preserve"> </w:t>
      </w:r>
      <w:r>
        <w:t>антициклоны.</w:t>
      </w:r>
      <w:r>
        <w:rPr>
          <w:spacing w:val="-6"/>
        </w:rPr>
        <w:t xml:space="preserve"> </w:t>
      </w:r>
      <w:r>
        <w:t>Тропические</w:t>
      </w:r>
      <w:r>
        <w:rPr>
          <w:spacing w:val="-5"/>
        </w:rPr>
        <w:t xml:space="preserve"> </w:t>
      </w:r>
      <w:r>
        <w:t>циклоны</w:t>
      </w:r>
      <w:r>
        <w:rPr>
          <w:spacing w:val="-6"/>
        </w:rPr>
        <w:t xml:space="preserve"> </w:t>
      </w:r>
      <w:r>
        <w:t>и</w:t>
      </w:r>
      <w:r>
        <w:rPr>
          <w:spacing w:val="-4"/>
        </w:rPr>
        <w:t xml:space="preserve"> </w:t>
      </w:r>
      <w:r>
        <w:t>регионы</w:t>
      </w:r>
      <w:r>
        <w:rPr>
          <w:spacing w:val="-6"/>
        </w:rPr>
        <w:t xml:space="preserve"> </w:t>
      </w:r>
      <w:r>
        <w:t>России,</w:t>
      </w:r>
      <w:r>
        <w:rPr>
          <w:spacing w:val="-4"/>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w:t>
      </w:r>
      <w:r>
        <w:rPr>
          <w:spacing w:val="-8"/>
        </w:rPr>
        <w:t xml:space="preserve"> </w:t>
      </w:r>
      <w:r>
        <w:t>Наблюдаемые</w:t>
      </w:r>
      <w:r>
        <w:rPr>
          <w:spacing w:val="-10"/>
        </w:rPr>
        <w:t xml:space="preserve"> </w:t>
      </w:r>
      <w:r>
        <w:t>климатические</w:t>
      </w:r>
      <w:r>
        <w:rPr>
          <w:spacing w:val="-9"/>
        </w:rPr>
        <w:t xml:space="preserve"> </w:t>
      </w:r>
      <w:r>
        <w:t>изменения</w:t>
      </w:r>
      <w:r>
        <w:rPr>
          <w:spacing w:val="-11"/>
        </w:rPr>
        <w:t xml:space="preserve"> </w:t>
      </w:r>
      <w:r>
        <w:t>на</w:t>
      </w:r>
      <w:r>
        <w:rPr>
          <w:spacing w:val="-9"/>
        </w:rPr>
        <w:t xml:space="preserve"> </w:t>
      </w:r>
      <w:r>
        <w:t>территории</w:t>
      </w:r>
      <w:r>
        <w:rPr>
          <w:spacing w:val="-10"/>
        </w:rPr>
        <w:t xml:space="preserve"> </w:t>
      </w:r>
      <w:r>
        <w:t>России</w:t>
      </w:r>
      <w:r>
        <w:rPr>
          <w:spacing w:val="-7"/>
        </w:rPr>
        <w:t xml:space="preserve"> </w:t>
      </w:r>
      <w:r>
        <w:t>и</w:t>
      </w:r>
      <w:r>
        <w:rPr>
          <w:spacing w:val="-7"/>
        </w:rPr>
        <w:t xml:space="preserve"> </w:t>
      </w:r>
      <w:r>
        <w:t>их</w:t>
      </w:r>
      <w:r>
        <w:rPr>
          <w:spacing w:val="-8"/>
        </w:rPr>
        <w:t xml:space="preserve"> </w:t>
      </w:r>
      <w:r>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C040F" w:rsidRDefault="004A2134">
      <w:pPr>
        <w:spacing w:before="4"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51"/>
        </w:numPr>
        <w:tabs>
          <w:tab w:val="left" w:pos="1016"/>
        </w:tabs>
        <w:spacing w:line="274" w:lineRule="exact"/>
        <w:rPr>
          <w:sz w:val="24"/>
        </w:rPr>
      </w:pPr>
      <w:r>
        <w:rPr>
          <w:sz w:val="24"/>
        </w:rPr>
        <w:t>Описание</w:t>
      </w:r>
      <w:r>
        <w:rPr>
          <w:spacing w:val="-5"/>
          <w:sz w:val="24"/>
        </w:rPr>
        <w:t xml:space="preserve"> </w:t>
      </w:r>
      <w:r>
        <w:rPr>
          <w:sz w:val="24"/>
        </w:rPr>
        <w:t>и</w:t>
      </w:r>
      <w:r>
        <w:rPr>
          <w:spacing w:val="-3"/>
          <w:sz w:val="24"/>
        </w:rPr>
        <w:t xml:space="preserve"> </w:t>
      </w:r>
      <w:r>
        <w:rPr>
          <w:sz w:val="24"/>
        </w:rPr>
        <w:t>прогнозирование</w:t>
      </w:r>
      <w:r>
        <w:rPr>
          <w:spacing w:val="-4"/>
          <w:sz w:val="24"/>
        </w:rPr>
        <w:t xml:space="preserve"> </w:t>
      </w:r>
      <w:r>
        <w:rPr>
          <w:sz w:val="24"/>
        </w:rPr>
        <w:t>погоды</w:t>
      </w:r>
      <w:r>
        <w:rPr>
          <w:spacing w:val="-4"/>
          <w:sz w:val="24"/>
        </w:rPr>
        <w:t xml:space="preserve"> </w:t>
      </w:r>
      <w:r>
        <w:rPr>
          <w:sz w:val="24"/>
        </w:rPr>
        <w:t>территории</w:t>
      </w:r>
      <w:r>
        <w:rPr>
          <w:spacing w:val="-3"/>
          <w:sz w:val="24"/>
        </w:rPr>
        <w:t xml:space="preserve"> </w:t>
      </w:r>
      <w:r>
        <w:rPr>
          <w:sz w:val="24"/>
        </w:rPr>
        <w:t>по</w:t>
      </w:r>
      <w:r>
        <w:rPr>
          <w:spacing w:val="-1"/>
          <w:sz w:val="24"/>
        </w:rPr>
        <w:t xml:space="preserve"> </w:t>
      </w:r>
      <w:r>
        <w:rPr>
          <w:sz w:val="24"/>
        </w:rPr>
        <w:t>карте</w:t>
      </w:r>
      <w:r>
        <w:rPr>
          <w:spacing w:val="-3"/>
          <w:sz w:val="24"/>
        </w:rPr>
        <w:t xml:space="preserve"> </w:t>
      </w:r>
      <w:r>
        <w:rPr>
          <w:spacing w:val="-2"/>
          <w:sz w:val="24"/>
        </w:rPr>
        <w:t>погоды.</w:t>
      </w:r>
    </w:p>
    <w:p w:rsidR="00EC040F" w:rsidRDefault="004A2134" w:rsidP="00A43B8F">
      <w:pPr>
        <w:pStyle w:val="a6"/>
        <w:numPr>
          <w:ilvl w:val="0"/>
          <w:numId w:val="151"/>
        </w:numPr>
        <w:tabs>
          <w:tab w:val="left" w:pos="1016"/>
        </w:tabs>
        <w:ind w:left="222" w:right="512" w:firstLine="566"/>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C040F" w:rsidRDefault="004A2134" w:rsidP="00A43B8F">
      <w:pPr>
        <w:pStyle w:val="a6"/>
        <w:numPr>
          <w:ilvl w:val="0"/>
          <w:numId w:val="151"/>
        </w:numPr>
        <w:tabs>
          <w:tab w:val="left" w:pos="1016"/>
        </w:tabs>
        <w:ind w:left="222" w:right="510" w:firstLine="566"/>
        <w:rPr>
          <w:sz w:val="24"/>
        </w:rPr>
      </w:pPr>
      <w:r>
        <w:rPr>
          <w:sz w:val="24"/>
        </w:rPr>
        <w:t>Оценка влияния основных климатических показателей своего края на жизнь и хозяйственную деятельность населения.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Тема</w:t>
      </w:r>
      <w:r>
        <w:rPr>
          <w:b/>
          <w:spacing w:val="-4"/>
          <w:sz w:val="24"/>
        </w:rPr>
        <w:t xml:space="preserve"> </w:t>
      </w:r>
      <w:r>
        <w:rPr>
          <w:b/>
          <w:sz w:val="24"/>
        </w:rPr>
        <w:t>4.</w:t>
      </w:r>
      <w:r>
        <w:rPr>
          <w:b/>
          <w:spacing w:val="-2"/>
          <w:sz w:val="24"/>
        </w:rPr>
        <w:t xml:space="preserve"> </w:t>
      </w:r>
      <w:r>
        <w:rPr>
          <w:b/>
          <w:sz w:val="24"/>
        </w:rPr>
        <w:t>Моря</w:t>
      </w:r>
      <w:r>
        <w:rPr>
          <w:b/>
          <w:spacing w:val="-2"/>
          <w:sz w:val="24"/>
        </w:rPr>
        <w:t xml:space="preserve"> </w:t>
      </w:r>
      <w:r>
        <w:rPr>
          <w:b/>
          <w:sz w:val="24"/>
        </w:rPr>
        <w:t>России.</w:t>
      </w:r>
      <w:r>
        <w:rPr>
          <w:b/>
          <w:spacing w:val="-2"/>
          <w:sz w:val="24"/>
        </w:rPr>
        <w:t xml:space="preserve"> </w:t>
      </w:r>
      <w:r>
        <w:rPr>
          <w:b/>
          <w:sz w:val="24"/>
        </w:rPr>
        <w:t>Внутренние</w:t>
      </w:r>
      <w:r>
        <w:rPr>
          <w:b/>
          <w:spacing w:val="-2"/>
          <w:sz w:val="24"/>
        </w:rPr>
        <w:t xml:space="preserve"> </w:t>
      </w:r>
      <w:r>
        <w:rPr>
          <w:b/>
          <w:sz w:val="24"/>
        </w:rPr>
        <w:t>воды</w:t>
      </w:r>
      <w:r>
        <w:rPr>
          <w:b/>
          <w:spacing w:val="-2"/>
          <w:sz w:val="24"/>
        </w:rPr>
        <w:t xml:space="preserve"> </w:t>
      </w:r>
      <w:r>
        <w:rPr>
          <w:b/>
          <w:sz w:val="24"/>
        </w:rPr>
        <w:t>и</w:t>
      </w:r>
      <w:r>
        <w:rPr>
          <w:b/>
          <w:spacing w:val="-3"/>
          <w:sz w:val="24"/>
        </w:rPr>
        <w:t xml:space="preserve"> </w:t>
      </w:r>
      <w:r>
        <w:rPr>
          <w:b/>
          <w:sz w:val="24"/>
        </w:rPr>
        <w:t>водные</w:t>
      </w:r>
      <w:r>
        <w:rPr>
          <w:b/>
          <w:spacing w:val="-3"/>
          <w:sz w:val="24"/>
        </w:rPr>
        <w:t xml:space="preserve"> </w:t>
      </w:r>
      <w:r>
        <w:rPr>
          <w:b/>
          <w:spacing w:val="-2"/>
          <w:sz w:val="24"/>
        </w:rPr>
        <w:t>ресурсы</w:t>
      </w:r>
    </w:p>
    <w:p w:rsidR="00EC040F" w:rsidRDefault="004A2134">
      <w:pPr>
        <w:pStyle w:val="a3"/>
        <w:ind w:right="507"/>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EC040F" w:rsidRDefault="004A2134">
      <w:pPr>
        <w:pStyle w:val="a3"/>
        <w:ind w:right="505"/>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w:t>
      </w:r>
      <w:r>
        <w:rPr>
          <w:spacing w:val="-8"/>
        </w:rPr>
        <w:t xml:space="preserve"> </w:t>
      </w:r>
      <w:r>
        <w:t>водными</w:t>
      </w:r>
      <w:r>
        <w:rPr>
          <w:spacing w:val="-8"/>
        </w:rPr>
        <w:t xml:space="preserve"> </w:t>
      </w:r>
      <w:r>
        <w:t>ресурсами</w:t>
      </w:r>
      <w:r>
        <w:rPr>
          <w:spacing w:val="-8"/>
        </w:rPr>
        <w:t xml:space="preserve"> </w:t>
      </w:r>
      <w:r>
        <w:t>крупных</w:t>
      </w:r>
      <w:r>
        <w:rPr>
          <w:spacing w:val="-10"/>
        </w:rPr>
        <w:t xml:space="preserve"> </w:t>
      </w:r>
      <w:r>
        <w:t>регионов</w:t>
      </w:r>
      <w:r>
        <w:rPr>
          <w:spacing w:val="-10"/>
        </w:rPr>
        <w:t xml:space="preserve"> </w:t>
      </w:r>
      <w:r>
        <w:t>России.</w:t>
      </w:r>
      <w:r>
        <w:rPr>
          <w:spacing w:val="-12"/>
        </w:rPr>
        <w:t xml:space="preserve"> </w:t>
      </w:r>
      <w:r>
        <w:t>Внутренние</w:t>
      </w:r>
      <w:r>
        <w:rPr>
          <w:spacing w:val="-10"/>
        </w:rPr>
        <w:t xml:space="preserve"> </w:t>
      </w:r>
      <w:r>
        <w:t>воды</w:t>
      </w:r>
      <w:r>
        <w:rPr>
          <w:spacing w:val="-12"/>
        </w:rPr>
        <w:t xml:space="preserve"> </w:t>
      </w:r>
      <w:r>
        <w:t>и</w:t>
      </w:r>
      <w:r>
        <w:rPr>
          <w:spacing w:val="-8"/>
        </w:rPr>
        <w:t xml:space="preserve"> </w:t>
      </w:r>
      <w:r>
        <w:t>водные ресурсы своего региона и своей местности.</w:t>
      </w:r>
    </w:p>
    <w:p w:rsidR="00EC040F" w:rsidRDefault="004A2134">
      <w:pPr>
        <w:spacing w:before="3"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50"/>
        </w:numPr>
        <w:tabs>
          <w:tab w:val="left" w:pos="1016"/>
        </w:tabs>
        <w:spacing w:line="274" w:lineRule="exact"/>
        <w:rPr>
          <w:sz w:val="24"/>
        </w:rPr>
      </w:pPr>
      <w:r>
        <w:rPr>
          <w:sz w:val="24"/>
        </w:rPr>
        <w:t>Сравнение</w:t>
      </w:r>
      <w:r>
        <w:rPr>
          <w:spacing w:val="-4"/>
          <w:sz w:val="24"/>
        </w:rPr>
        <w:t xml:space="preserve"> </w:t>
      </w:r>
      <w:r>
        <w:rPr>
          <w:sz w:val="24"/>
        </w:rPr>
        <w:t>особенностей</w:t>
      </w:r>
      <w:r>
        <w:rPr>
          <w:spacing w:val="-2"/>
          <w:sz w:val="24"/>
        </w:rPr>
        <w:t xml:space="preserve"> </w:t>
      </w:r>
      <w:r>
        <w:rPr>
          <w:sz w:val="24"/>
        </w:rPr>
        <w:t>режима</w:t>
      </w:r>
      <w:r>
        <w:rPr>
          <w:spacing w:val="-4"/>
          <w:sz w:val="24"/>
        </w:rPr>
        <w:t xml:space="preserve"> </w:t>
      </w:r>
      <w:r>
        <w:rPr>
          <w:sz w:val="24"/>
        </w:rPr>
        <w:t>и</w:t>
      </w:r>
      <w:r>
        <w:rPr>
          <w:spacing w:val="-2"/>
          <w:sz w:val="24"/>
        </w:rPr>
        <w:t xml:space="preserve"> </w:t>
      </w:r>
      <w:r>
        <w:rPr>
          <w:sz w:val="24"/>
        </w:rPr>
        <w:t>характера</w:t>
      </w:r>
      <w:r>
        <w:rPr>
          <w:spacing w:val="-5"/>
          <w:sz w:val="24"/>
        </w:rPr>
        <w:t xml:space="preserve"> </w:t>
      </w:r>
      <w:r>
        <w:rPr>
          <w:sz w:val="24"/>
        </w:rPr>
        <w:t>течения</w:t>
      </w:r>
      <w:r>
        <w:rPr>
          <w:spacing w:val="-2"/>
          <w:sz w:val="24"/>
        </w:rPr>
        <w:t xml:space="preserve"> </w:t>
      </w:r>
      <w:r>
        <w:rPr>
          <w:sz w:val="24"/>
        </w:rPr>
        <w:t>двух</w:t>
      </w:r>
      <w:r>
        <w:rPr>
          <w:spacing w:val="-1"/>
          <w:sz w:val="24"/>
        </w:rPr>
        <w:t xml:space="preserve"> </w:t>
      </w:r>
      <w:r>
        <w:rPr>
          <w:sz w:val="24"/>
        </w:rPr>
        <w:t>рек</w:t>
      </w:r>
      <w:r>
        <w:rPr>
          <w:spacing w:val="-2"/>
          <w:sz w:val="24"/>
        </w:rPr>
        <w:t xml:space="preserve"> России.</w:t>
      </w:r>
    </w:p>
    <w:p w:rsidR="00EC040F" w:rsidRDefault="004A2134" w:rsidP="00A43B8F">
      <w:pPr>
        <w:pStyle w:val="a6"/>
        <w:numPr>
          <w:ilvl w:val="0"/>
          <w:numId w:val="150"/>
        </w:numPr>
        <w:tabs>
          <w:tab w:val="left" w:pos="1016"/>
        </w:tabs>
        <w:ind w:left="222" w:right="510" w:firstLine="566"/>
        <w:rPr>
          <w:sz w:val="24"/>
        </w:rPr>
      </w:pPr>
      <w:r>
        <w:rPr>
          <w:sz w:val="24"/>
        </w:rPr>
        <w:t>Объяснение распространения опасных гидрологических природных явлений на территории страны.</w:t>
      </w:r>
    </w:p>
    <w:p w:rsidR="00EC040F" w:rsidRDefault="004A2134">
      <w:pPr>
        <w:spacing w:before="5" w:line="274" w:lineRule="exact"/>
        <w:ind w:left="788"/>
        <w:jc w:val="both"/>
        <w:rPr>
          <w:b/>
          <w:sz w:val="24"/>
        </w:rPr>
      </w:pPr>
      <w:r>
        <w:rPr>
          <w:b/>
          <w:sz w:val="24"/>
        </w:rPr>
        <w:t>Тема</w:t>
      </w:r>
      <w:r>
        <w:rPr>
          <w:b/>
          <w:spacing w:val="-2"/>
          <w:sz w:val="24"/>
        </w:rPr>
        <w:t xml:space="preserve"> </w:t>
      </w:r>
      <w:r>
        <w:rPr>
          <w:b/>
          <w:sz w:val="24"/>
        </w:rPr>
        <w:t>5.</w:t>
      </w:r>
      <w:r>
        <w:rPr>
          <w:b/>
          <w:spacing w:val="-2"/>
          <w:sz w:val="24"/>
        </w:rPr>
        <w:t xml:space="preserve"> </w:t>
      </w:r>
      <w:r>
        <w:rPr>
          <w:b/>
          <w:sz w:val="24"/>
        </w:rPr>
        <w:t>Природно-хозяйственные</w:t>
      </w:r>
      <w:r>
        <w:rPr>
          <w:b/>
          <w:spacing w:val="-3"/>
          <w:sz w:val="24"/>
        </w:rPr>
        <w:t xml:space="preserve"> </w:t>
      </w:r>
      <w:r>
        <w:rPr>
          <w:b/>
          <w:spacing w:val="-4"/>
          <w:sz w:val="24"/>
        </w:rPr>
        <w:t>зоны</w:t>
      </w:r>
    </w:p>
    <w:p w:rsidR="00EC040F" w:rsidRDefault="004A2134">
      <w:pPr>
        <w:pStyle w:val="a3"/>
        <w:ind w:right="506"/>
      </w:pPr>
      <w:r>
        <w:t>Почва</w:t>
      </w:r>
      <w:r>
        <w:rPr>
          <w:spacing w:val="-4"/>
        </w:rPr>
        <w:t xml:space="preserve"> </w:t>
      </w:r>
      <w:r>
        <w:t>— особый компонент природы. Факторы образования почв. Основные зональные типы почв, их свойства, различия в плодородии. Почвенные ресурсы России. Изменение</w:t>
      </w:r>
      <w:r>
        <w:rPr>
          <w:spacing w:val="-9"/>
        </w:rPr>
        <w:t xml:space="preserve"> </w:t>
      </w:r>
      <w:r>
        <w:t>почв</w:t>
      </w:r>
      <w:r>
        <w:rPr>
          <w:spacing w:val="-9"/>
        </w:rPr>
        <w:t xml:space="preserve"> </w:t>
      </w:r>
      <w:r>
        <w:t>различных</w:t>
      </w:r>
      <w:r>
        <w:rPr>
          <w:spacing w:val="-9"/>
        </w:rPr>
        <w:t xml:space="preserve"> </w:t>
      </w:r>
      <w:r>
        <w:t>природных</w:t>
      </w:r>
      <w:r>
        <w:rPr>
          <w:spacing w:val="-6"/>
        </w:rPr>
        <w:t xml:space="preserve"> </w:t>
      </w:r>
      <w:r>
        <w:t>зон</w:t>
      </w:r>
      <w:r>
        <w:rPr>
          <w:spacing w:val="-7"/>
        </w:rPr>
        <w:t xml:space="preserve"> </w:t>
      </w:r>
      <w:r>
        <w:t>в</w:t>
      </w:r>
      <w:r>
        <w:rPr>
          <w:spacing w:val="-11"/>
        </w:rPr>
        <w:t xml:space="preserve"> </w:t>
      </w:r>
      <w:r>
        <w:t>ходе</w:t>
      </w:r>
      <w:r>
        <w:rPr>
          <w:spacing w:val="-9"/>
        </w:rPr>
        <w:t xml:space="preserve"> </w:t>
      </w:r>
      <w:r>
        <w:t>их</w:t>
      </w:r>
      <w:r>
        <w:rPr>
          <w:spacing w:val="-9"/>
        </w:rPr>
        <w:t xml:space="preserve"> </w:t>
      </w:r>
      <w:r>
        <w:t>хозяйственного</w:t>
      </w:r>
      <w:r>
        <w:rPr>
          <w:spacing w:val="-11"/>
        </w:rPr>
        <w:t xml:space="preserve"> </w:t>
      </w:r>
      <w:r>
        <w:t>использования.</w:t>
      </w:r>
      <w:r>
        <w:rPr>
          <w:spacing w:val="-8"/>
        </w:rPr>
        <w:t xml:space="preserve"> </w:t>
      </w:r>
      <w:r>
        <w:t xml:space="preserve">Меры по сохранению плодородия почв: мелиорация земель, борьба с эрозией почв и их </w:t>
      </w:r>
      <w:r>
        <w:rPr>
          <w:spacing w:val="-2"/>
        </w:rPr>
        <w:t>загрязнением.</w:t>
      </w:r>
    </w:p>
    <w:p w:rsidR="00EC040F" w:rsidRDefault="004A2134">
      <w:pPr>
        <w:pStyle w:val="a3"/>
        <w:ind w:right="504"/>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EC040F" w:rsidRDefault="004A2134">
      <w:pPr>
        <w:pStyle w:val="a3"/>
        <w:ind w:right="512"/>
      </w:pPr>
      <w:r>
        <w:t xml:space="preserve">Природно-хозяйственные зоны России: взаимосвязь и взаимообусловленность их </w:t>
      </w:r>
      <w:r>
        <w:rPr>
          <w:spacing w:val="-2"/>
        </w:rPr>
        <w:t>компонентов.</w:t>
      </w:r>
    </w:p>
    <w:p w:rsidR="00EC040F" w:rsidRDefault="004A2134">
      <w:pPr>
        <w:pStyle w:val="a3"/>
        <w:ind w:left="788" w:firstLine="0"/>
      </w:pPr>
      <w:r>
        <w:t>Высотная</w:t>
      </w:r>
      <w:r>
        <w:rPr>
          <w:spacing w:val="-3"/>
        </w:rPr>
        <w:t xml:space="preserve"> </w:t>
      </w:r>
      <w:r>
        <w:t>поясность</w:t>
      </w:r>
      <w:r>
        <w:rPr>
          <w:spacing w:val="-2"/>
        </w:rPr>
        <w:t xml:space="preserve"> </w:t>
      </w:r>
      <w:r>
        <w:t>в</w:t>
      </w:r>
      <w:r>
        <w:rPr>
          <w:spacing w:val="-4"/>
        </w:rPr>
        <w:t xml:space="preserve"> </w:t>
      </w:r>
      <w:r>
        <w:t>горах</w:t>
      </w:r>
      <w:r>
        <w:rPr>
          <w:spacing w:val="-1"/>
        </w:rPr>
        <w:t xml:space="preserve"> </w:t>
      </w:r>
      <w:r>
        <w:t>на</w:t>
      </w:r>
      <w:r>
        <w:rPr>
          <w:spacing w:val="-4"/>
        </w:rPr>
        <w:t xml:space="preserve"> </w:t>
      </w:r>
      <w:r>
        <w:t>территории</w:t>
      </w:r>
      <w:r>
        <w:rPr>
          <w:spacing w:val="-4"/>
        </w:rPr>
        <w:t xml:space="preserve"> </w:t>
      </w:r>
      <w:r>
        <w:rPr>
          <w:spacing w:val="-2"/>
        </w:rPr>
        <w:t>России.</w:t>
      </w:r>
    </w:p>
    <w:p w:rsidR="00EC040F" w:rsidRDefault="004A2134">
      <w:pPr>
        <w:pStyle w:val="a3"/>
        <w:ind w:right="502"/>
      </w:pPr>
      <w:r>
        <w:t>Природные</w:t>
      </w:r>
      <w:r>
        <w:rPr>
          <w:spacing w:val="-13"/>
        </w:rPr>
        <w:t xml:space="preserve"> </w:t>
      </w:r>
      <w:r>
        <w:t>ресурсы</w:t>
      </w:r>
      <w:r>
        <w:rPr>
          <w:spacing w:val="-10"/>
        </w:rPr>
        <w:t xml:space="preserve"> </w:t>
      </w:r>
      <w:r>
        <w:t>природно-хозяйственных</w:t>
      </w:r>
      <w:r>
        <w:rPr>
          <w:spacing w:val="-10"/>
        </w:rPr>
        <w:t xml:space="preserve"> </w:t>
      </w:r>
      <w:r>
        <w:t>зон</w:t>
      </w:r>
      <w:r>
        <w:rPr>
          <w:spacing w:val="-11"/>
        </w:rPr>
        <w:t xml:space="preserve"> </w:t>
      </w:r>
      <w:r>
        <w:t>и</w:t>
      </w:r>
      <w:r>
        <w:rPr>
          <w:spacing w:val="-11"/>
        </w:rPr>
        <w:t xml:space="preserve"> </w:t>
      </w:r>
      <w:r>
        <w:t>их</w:t>
      </w:r>
      <w:r>
        <w:rPr>
          <w:spacing w:val="-10"/>
        </w:rPr>
        <w:t xml:space="preserve"> </w:t>
      </w:r>
      <w:r>
        <w:t>использование,</w:t>
      </w:r>
      <w:r>
        <w:rPr>
          <w:spacing w:val="-12"/>
        </w:rPr>
        <w:t xml:space="preserve"> </w:t>
      </w:r>
      <w:r>
        <w:t>экологические проблемы. Прогнозируемые последствия изменений климата для разных природно- хозяйственных зон на территории России.</w:t>
      </w:r>
    </w:p>
    <w:p w:rsidR="00EC040F" w:rsidRDefault="004A2134">
      <w:pPr>
        <w:pStyle w:val="a3"/>
        <w:ind w:right="509"/>
      </w:pPr>
      <w:r>
        <w:t>Особо</w:t>
      </w:r>
      <w:r>
        <w:rPr>
          <w:spacing w:val="-15"/>
        </w:rPr>
        <w:t xml:space="preserve"> </w:t>
      </w:r>
      <w:r>
        <w:t>охраняемые</w:t>
      </w:r>
      <w:r>
        <w:rPr>
          <w:spacing w:val="-15"/>
        </w:rPr>
        <w:t xml:space="preserve"> </w:t>
      </w:r>
      <w:r>
        <w:t>природные</w:t>
      </w:r>
      <w:r>
        <w:rPr>
          <w:spacing w:val="-15"/>
        </w:rPr>
        <w:t xml:space="preserve"> </w:t>
      </w:r>
      <w:r>
        <w:t>территории</w:t>
      </w:r>
      <w:r>
        <w:rPr>
          <w:spacing w:val="-15"/>
        </w:rPr>
        <w:t xml:space="preserve"> </w:t>
      </w:r>
      <w:r>
        <w:t>России</w:t>
      </w:r>
      <w:r>
        <w:rPr>
          <w:spacing w:val="-15"/>
        </w:rPr>
        <w:t xml:space="preserve"> </w:t>
      </w:r>
      <w:r>
        <w:t>и</w:t>
      </w:r>
      <w:r>
        <w:rPr>
          <w:spacing w:val="-15"/>
        </w:rPr>
        <w:t xml:space="preserve"> </w:t>
      </w:r>
      <w:r>
        <w:t>своего</w:t>
      </w:r>
      <w:r>
        <w:rPr>
          <w:spacing w:val="-15"/>
        </w:rPr>
        <w:t xml:space="preserve"> </w:t>
      </w:r>
      <w:r>
        <w:t>края.</w:t>
      </w:r>
      <w:r>
        <w:rPr>
          <w:spacing w:val="-15"/>
        </w:rPr>
        <w:t xml:space="preserve"> </w:t>
      </w:r>
      <w:r>
        <w:t>Объекты</w:t>
      </w:r>
      <w:r>
        <w:rPr>
          <w:spacing w:val="-15"/>
        </w:rPr>
        <w:t xml:space="preserve"> </w:t>
      </w:r>
      <w:r>
        <w:t xml:space="preserve">Всемирного природного наследия ЮНЕСКО; растения и животные, занесённые в Красную книгу </w:t>
      </w:r>
      <w:r>
        <w:rPr>
          <w:spacing w:val="-2"/>
        </w:rPr>
        <w:t>России.</w:t>
      </w:r>
    </w:p>
    <w:p w:rsidR="00EC040F" w:rsidRDefault="004A2134">
      <w:pPr>
        <w:spacing w:before="4"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49"/>
        </w:numPr>
        <w:tabs>
          <w:tab w:val="left" w:pos="1016"/>
        </w:tabs>
        <w:spacing w:line="274" w:lineRule="exact"/>
        <w:rPr>
          <w:sz w:val="24"/>
        </w:rPr>
      </w:pPr>
      <w:r>
        <w:rPr>
          <w:sz w:val="24"/>
        </w:rPr>
        <w:t>Объяснение</w:t>
      </w:r>
      <w:r>
        <w:rPr>
          <w:spacing w:val="-8"/>
          <w:sz w:val="24"/>
        </w:rPr>
        <w:t xml:space="preserve"> </w:t>
      </w:r>
      <w:r>
        <w:rPr>
          <w:sz w:val="24"/>
        </w:rPr>
        <w:t>различий</w:t>
      </w:r>
      <w:r>
        <w:rPr>
          <w:spacing w:val="-4"/>
          <w:sz w:val="24"/>
        </w:rPr>
        <w:t xml:space="preserve"> </w:t>
      </w:r>
      <w:r>
        <w:rPr>
          <w:sz w:val="24"/>
        </w:rPr>
        <w:t>структуры</w:t>
      </w:r>
      <w:r>
        <w:rPr>
          <w:spacing w:val="-4"/>
          <w:sz w:val="24"/>
        </w:rPr>
        <w:t xml:space="preserve"> </w:t>
      </w:r>
      <w:r>
        <w:rPr>
          <w:sz w:val="24"/>
        </w:rPr>
        <w:t>высотной</w:t>
      </w:r>
      <w:r>
        <w:rPr>
          <w:spacing w:val="-4"/>
          <w:sz w:val="24"/>
        </w:rPr>
        <w:t xml:space="preserve"> </w:t>
      </w:r>
      <w:r>
        <w:rPr>
          <w:sz w:val="24"/>
        </w:rPr>
        <w:t>поясности</w:t>
      </w:r>
      <w:r>
        <w:rPr>
          <w:spacing w:val="-4"/>
          <w:sz w:val="24"/>
        </w:rPr>
        <w:t xml:space="preserve"> </w:t>
      </w:r>
      <w:r>
        <w:rPr>
          <w:sz w:val="24"/>
        </w:rPr>
        <w:t>в горных</w:t>
      </w:r>
      <w:r>
        <w:rPr>
          <w:spacing w:val="-2"/>
          <w:sz w:val="24"/>
        </w:rPr>
        <w:t xml:space="preserve"> системах.</w:t>
      </w:r>
    </w:p>
    <w:p w:rsidR="00EC040F" w:rsidRDefault="004A2134" w:rsidP="00A43B8F">
      <w:pPr>
        <w:pStyle w:val="a6"/>
        <w:numPr>
          <w:ilvl w:val="0"/>
          <w:numId w:val="149"/>
        </w:numPr>
        <w:tabs>
          <w:tab w:val="left" w:pos="1016"/>
        </w:tabs>
        <w:ind w:left="222" w:right="512" w:firstLine="566"/>
        <w:rPr>
          <w:sz w:val="24"/>
        </w:rPr>
      </w:pPr>
      <w:r>
        <w:rPr>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C040F" w:rsidRDefault="00EC040F">
      <w:pPr>
        <w:pStyle w:val="a3"/>
        <w:spacing w:before="5"/>
        <w:ind w:left="0" w:firstLine="0"/>
        <w:jc w:val="left"/>
      </w:pPr>
    </w:p>
    <w:p w:rsidR="00EC040F" w:rsidRDefault="004A2134">
      <w:pPr>
        <w:ind w:left="788"/>
        <w:jc w:val="both"/>
        <w:rPr>
          <w:b/>
          <w:sz w:val="24"/>
        </w:rPr>
      </w:pPr>
      <w:r>
        <w:rPr>
          <w:b/>
          <w:sz w:val="24"/>
        </w:rPr>
        <w:t>Раздел</w:t>
      </w:r>
      <w:r>
        <w:rPr>
          <w:b/>
          <w:spacing w:val="-3"/>
          <w:sz w:val="24"/>
        </w:rPr>
        <w:t xml:space="preserve"> </w:t>
      </w:r>
      <w:r>
        <w:rPr>
          <w:b/>
          <w:sz w:val="24"/>
        </w:rPr>
        <w:t>3.</w:t>
      </w:r>
      <w:r>
        <w:rPr>
          <w:b/>
          <w:spacing w:val="-2"/>
          <w:sz w:val="24"/>
        </w:rPr>
        <w:t xml:space="preserve"> </w:t>
      </w:r>
      <w:r>
        <w:rPr>
          <w:b/>
          <w:sz w:val="24"/>
        </w:rPr>
        <w:t xml:space="preserve">Население </w:t>
      </w:r>
      <w:r>
        <w:rPr>
          <w:b/>
          <w:spacing w:val="-2"/>
          <w:sz w:val="24"/>
        </w:rPr>
        <w:t>России</w:t>
      </w:r>
    </w:p>
    <w:p w:rsidR="00EC040F" w:rsidRDefault="004A2134">
      <w:pPr>
        <w:spacing w:line="274" w:lineRule="exact"/>
        <w:ind w:left="788"/>
        <w:jc w:val="both"/>
        <w:rPr>
          <w:b/>
          <w:sz w:val="24"/>
        </w:rPr>
      </w:pPr>
      <w:r>
        <w:rPr>
          <w:b/>
          <w:sz w:val="24"/>
        </w:rPr>
        <w:t>Тема</w:t>
      </w:r>
      <w:r>
        <w:rPr>
          <w:b/>
          <w:spacing w:val="-3"/>
          <w:sz w:val="24"/>
        </w:rPr>
        <w:t xml:space="preserve"> </w:t>
      </w:r>
      <w:r>
        <w:rPr>
          <w:b/>
          <w:sz w:val="24"/>
        </w:rPr>
        <w:t>1.</w:t>
      </w:r>
      <w:r>
        <w:rPr>
          <w:b/>
          <w:spacing w:val="-2"/>
          <w:sz w:val="24"/>
        </w:rPr>
        <w:t xml:space="preserve"> </w:t>
      </w:r>
      <w:r>
        <w:rPr>
          <w:b/>
          <w:sz w:val="24"/>
        </w:rPr>
        <w:t>Численность</w:t>
      </w:r>
      <w:r>
        <w:rPr>
          <w:b/>
          <w:spacing w:val="-3"/>
          <w:sz w:val="24"/>
        </w:rPr>
        <w:t xml:space="preserve"> </w:t>
      </w:r>
      <w:r>
        <w:rPr>
          <w:b/>
          <w:sz w:val="24"/>
        </w:rPr>
        <w:t>населения</w:t>
      </w:r>
      <w:r>
        <w:rPr>
          <w:b/>
          <w:spacing w:val="-2"/>
          <w:sz w:val="24"/>
        </w:rPr>
        <w:t xml:space="preserve"> России</w:t>
      </w:r>
    </w:p>
    <w:p w:rsidR="00EC040F" w:rsidRDefault="004A2134">
      <w:pPr>
        <w:pStyle w:val="a3"/>
        <w:ind w:right="506"/>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Практическая</w:t>
      </w:r>
      <w:r>
        <w:rPr>
          <w:b/>
          <w:spacing w:val="-5"/>
          <w:sz w:val="24"/>
        </w:rPr>
        <w:t xml:space="preserve"> </w:t>
      </w:r>
      <w:r>
        <w:rPr>
          <w:b/>
          <w:spacing w:val="-2"/>
          <w:sz w:val="24"/>
        </w:rPr>
        <w:t>работа</w:t>
      </w:r>
    </w:p>
    <w:p w:rsidR="00EC040F" w:rsidRDefault="004A2134" w:rsidP="00A43B8F">
      <w:pPr>
        <w:pStyle w:val="a6"/>
        <w:numPr>
          <w:ilvl w:val="0"/>
          <w:numId w:val="148"/>
        </w:numPr>
        <w:tabs>
          <w:tab w:val="left" w:pos="1016"/>
        </w:tabs>
        <w:ind w:right="510" w:firstLine="566"/>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C040F" w:rsidRDefault="004A2134">
      <w:pPr>
        <w:spacing w:before="3" w:line="274" w:lineRule="exact"/>
        <w:ind w:left="788"/>
        <w:jc w:val="both"/>
        <w:rPr>
          <w:b/>
          <w:sz w:val="24"/>
        </w:rPr>
      </w:pPr>
      <w:r>
        <w:rPr>
          <w:b/>
          <w:sz w:val="24"/>
        </w:rPr>
        <w:t>Тема</w:t>
      </w:r>
      <w:r>
        <w:rPr>
          <w:b/>
          <w:spacing w:val="-6"/>
          <w:sz w:val="24"/>
        </w:rPr>
        <w:t xml:space="preserve"> </w:t>
      </w:r>
      <w:r>
        <w:rPr>
          <w:b/>
          <w:sz w:val="24"/>
        </w:rPr>
        <w:t>2.</w:t>
      </w:r>
      <w:r>
        <w:rPr>
          <w:b/>
          <w:spacing w:val="-4"/>
          <w:sz w:val="24"/>
        </w:rPr>
        <w:t xml:space="preserve"> </w:t>
      </w:r>
      <w:r>
        <w:rPr>
          <w:b/>
          <w:sz w:val="24"/>
        </w:rPr>
        <w:t>Территориальные</w:t>
      </w:r>
      <w:r>
        <w:rPr>
          <w:b/>
          <w:spacing w:val="-6"/>
          <w:sz w:val="24"/>
        </w:rPr>
        <w:t xml:space="preserve"> </w:t>
      </w:r>
      <w:r>
        <w:rPr>
          <w:b/>
          <w:sz w:val="24"/>
        </w:rPr>
        <w:t>особенности</w:t>
      </w:r>
      <w:r>
        <w:rPr>
          <w:b/>
          <w:spacing w:val="-4"/>
          <w:sz w:val="24"/>
        </w:rPr>
        <w:t xml:space="preserve"> </w:t>
      </w:r>
      <w:r>
        <w:rPr>
          <w:b/>
          <w:sz w:val="24"/>
        </w:rPr>
        <w:t>размещения</w:t>
      </w:r>
      <w:r>
        <w:rPr>
          <w:b/>
          <w:spacing w:val="-4"/>
          <w:sz w:val="24"/>
        </w:rPr>
        <w:t xml:space="preserve"> </w:t>
      </w:r>
      <w:r>
        <w:rPr>
          <w:b/>
          <w:sz w:val="24"/>
        </w:rPr>
        <w:t>населения</w:t>
      </w:r>
      <w:r>
        <w:rPr>
          <w:b/>
          <w:spacing w:val="-2"/>
          <w:sz w:val="24"/>
        </w:rPr>
        <w:t xml:space="preserve"> России</w:t>
      </w:r>
    </w:p>
    <w:p w:rsidR="00EC040F" w:rsidRDefault="004A2134">
      <w:pPr>
        <w:pStyle w:val="a3"/>
        <w:ind w:right="504"/>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Роль</w:t>
      </w:r>
      <w:r>
        <w:rPr>
          <w:spacing w:val="-15"/>
        </w:rPr>
        <w:t xml:space="preserve"> </w:t>
      </w:r>
      <w:r>
        <w:t>городов</w:t>
      </w:r>
      <w:r>
        <w:rPr>
          <w:spacing w:val="-15"/>
        </w:rPr>
        <w:t xml:space="preserve"> </w:t>
      </w:r>
      <w:r>
        <w:t>в</w:t>
      </w:r>
      <w:r>
        <w:rPr>
          <w:spacing w:val="-15"/>
        </w:rPr>
        <w:t xml:space="preserve"> </w:t>
      </w:r>
      <w:r>
        <w:t>жизни</w:t>
      </w:r>
      <w:r>
        <w:rPr>
          <w:spacing w:val="-15"/>
        </w:rPr>
        <w:t xml:space="preserve"> </w:t>
      </w:r>
      <w:r>
        <w:t>страны.</w:t>
      </w:r>
      <w:r>
        <w:rPr>
          <w:spacing w:val="-15"/>
        </w:rPr>
        <w:t xml:space="preserve"> </w:t>
      </w:r>
      <w:r>
        <w:t>Функции</w:t>
      </w:r>
      <w:r>
        <w:rPr>
          <w:spacing w:val="-15"/>
        </w:rPr>
        <w:t xml:space="preserve"> </w:t>
      </w:r>
      <w:r>
        <w:t>городов</w:t>
      </w:r>
      <w:r>
        <w:rPr>
          <w:spacing w:val="-15"/>
        </w:rPr>
        <w:t xml:space="preserve"> </w:t>
      </w:r>
      <w:r>
        <w:t xml:space="preserve">России. Монофункциональные города. Сельская местность и современные тенденции сельского </w:t>
      </w:r>
      <w:r>
        <w:rPr>
          <w:spacing w:val="-2"/>
        </w:rPr>
        <w:t>расселения.</w:t>
      </w:r>
    </w:p>
    <w:p w:rsidR="00EC040F" w:rsidRDefault="004A2134">
      <w:pPr>
        <w:spacing w:before="3" w:line="274" w:lineRule="exact"/>
        <w:ind w:left="788"/>
        <w:jc w:val="both"/>
        <w:rPr>
          <w:b/>
          <w:sz w:val="24"/>
        </w:rPr>
      </w:pPr>
      <w:r>
        <w:rPr>
          <w:b/>
          <w:sz w:val="24"/>
        </w:rPr>
        <w:t>Тема</w:t>
      </w:r>
      <w:r>
        <w:rPr>
          <w:b/>
          <w:spacing w:val="-2"/>
          <w:sz w:val="24"/>
        </w:rPr>
        <w:t xml:space="preserve"> </w:t>
      </w:r>
      <w:r>
        <w:rPr>
          <w:b/>
          <w:sz w:val="24"/>
        </w:rPr>
        <w:t>3.</w:t>
      </w:r>
      <w:r>
        <w:rPr>
          <w:b/>
          <w:spacing w:val="-1"/>
          <w:sz w:val="24"/>
        </w:rPr>
        <w:t xml:space="preserve"> </w:t>
      </w:r>
      <w:r>
        <w:rPr>
          <w:b/>
          <w:sz w:val="24"/>
        </w:rPr>
        <w:t>Народы</w:t>
      </w:r>
      <w:r>
        <w:rPr>
          <w:b/>
          <w:spacing w:val="-2"/>
          <w:sz w:val="24"/>
        </w:rPr>
        <w:t xml:space="preserve"> </w:t>
      </w:r>
      <w:r>
        <w:rPr>
          <w:b/>
          <w:sz w:val="24"/>
        </w:rPr>
        <w:t>и</w:t>
      </w:r>
      <w:r>
        <w:rPr>
          <w:b/>
          <w:spacing w:val="-2"/>
          <w:sz w:val="24"/>
        </w:rPr>
        <w:t xml:space="preserve"> </w:t>
      </w:r>
      <w:r>
        <w:rPr>
          <w:b/>
          <w:sz w:val="24"/>
        </w:rPr>
        <w:t>религии</w:t>
      </w:r>
      <w:r>
        <w:rPr>
          <w:b/>
          <w:spacing w:val="-1"/>
          <w:sz w:val="24"/>
        </w:rPr>
        <w:t xml:space="preserve"> </w:t>
      </w:r>
      <w:r>
        <w:rPr>
          <w:b/>
          <w:spacing w:val="-2"/>
          <w:sz w:val="24"/>
        </w:rPr>
        <w:t>России</w:t>
      </w:r>
    </w:p>
    <w:p w:rsidR="00EC040F" w:rsidRDefault="004A2134">
      <w:pPr>
        <w:pStyle w:val="a3"/>
        <w:ind w:right="506"/>
      </w:pPr>
      <w:r>
        <w:t>Россия</w:t>
      </w:r>
      <w:r>
        <w:rPr>
          <w:spacing w:val="-1"/>
        </w:rPr>
        <w:t xml:space="preserve"> </w:t>
      </w:r>
      <w: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47"/>
        </w:numPr>
        <w:tabs>
          <w:tab w:val="left" w:pos="1016"/>
        </w:tabs>
        <w:ind w:right="510" w:firstLine="566"/>
        <w:rPr>
          <w:sz w:val="24"/>
        </w:rPr>
      </w:pPr>
      <w:r>
        <w:rPr>
          <w:sz w:val="24"/>
        </w:rPr>
        <w:t>Построение картограммы «Доля титульных этносов в численности населения республик и автономных округов РФ».</w:t>
      </w:r>
    </w:p>
    <w:p w:rsidR="00EC040F" w:rsidRDefault="004A2134">
      <w:pPr>
        <w:spacing w:before="2" w:line="274" w:lineRule="exact"/>
        <w:ind w:left="788"/>
        <w:jc w:val="both"/>
        <w:rPr>
          <w:b/>
          <w:sz w:val="24"/>
        </w:rPr>
      </w:pPr>
      <w:r>
        <w:rPr>
          <w:b/>
          <w:sz w:val="24"/>
        </w:rPr>
        <w:t>Тема</w:t>
      </w:r>
      <w:r>
        <w:rPr>
          <w:b/>
          <w:spacing w:val="-3"/>
          <w:sz w:val="24"/>
        </w:rPr>
        <w:t xml:space="preserve"> </w:t>
      </w:r>
      <w:r>
        <w:rPr>
          <w:b/>
          <w:sz w:val="24"/>
        </w:rPr>
        <w:t>4.</w:t>
      </w:r>
      <w:r>
        <w:rPr>
          <w:b/>
          <w:spacing w:val="-3"/>
          <w:sz w:val="24"/>
        </w:rPr>
        <w:t xml:space="preserve"> </w:t>
      </w:r>
      <w:r>
        <w:rPr>
          <w:b/>
          <w:sz w:val="24"/>
        </w:rPr>
        <w:t>Половой</w:t>
      </w:r>
      <w:r>
        <w:rPr>
          <w:b/>
          <w:spacing w:val="-3"/>
          <w:sz w:val="24"/>
        </w:rPr>
        <w:t xml:space="preserve"> </w:t>
      </w:r>
      <w:r>
        <w:rPr>
          <w:b/>
          <w:sz w:val="24"/>
        </w:rPr>
        <w:t>и</w:t>
      </w:r>
      <w:r>
        <w:rPr>
          <w:b/>
          <w:spacing w:val="-3"/>
          <w:sz w:val="24"/>
        </w:rPr>
        <w:t xml:space="preserve"> </w:t>
      </w:r>
      <w:r>
        <w:rPr>
          <w:b/>
          <w:sz w:val="24"/>
        </w:rPr>
        <w:t>возрастной</w:t>
      </w:r>
      <w:r>
        <w:rPr>
          <w:b/>
          <w:spacing w:val="-3"/>
          <w:sz w:val="24"/>
        </w:rPr>
        <w:t xml:space="preserve"> </w:t>
      </w:r>
      <w:r>
        <w:rPr>
          <w:b/>
          <w:sz w:val="24"/>
        </w:rPr>
        <w:t>состав</w:t>
      </w:r>
      <w:r>
        <w:rPr>
          <w:b/>
          <w:spacing w:val="-3"/>
          <w:sz w:val="24"/>
        </w:rPr>
        <w:t xml:space="preserve"> </w:t>
      </w:r>
      <w:r>
        <w:rPr>
          <w:b/>
          <w:sz w:val="24"/>
        </w:rPr>
        <w:t>населения</w:t>
      </w:r>
      <w:r>
        <w:rPr>
          <w:b/>
          <w:spacing w:val="-2"/>
          <w:sz w:val="24"/>
        </w:rPr>
        <w:t xml:space="preserve"> России</w:t>
      </w:r>
    </w:p>
    <w:p w:rsidR="00EC040F" w:rsidRDefault="004A2134">
      <w:pPr>
        <w:pStyle w:val="a3"/>
        <w:ind w:right="506"/>
      </w:pPr>
      <w:r>
        <w:t>Половой</w:t>
      </w:r>
      <w:r>
        <w:rPr>
          <w:spacing w:val="-11"/>
        </w:rPr>
        <w:t xml:space="preserve"> </w:t>
      </w:r>
      <w:r>
        <w:t>и</w:t>
      </w:r>
      <w:r>
        <w:rPr>
          <w:spacing w:val="-10"/>
        </w:rPr>
        <w:t xml:space="preserve"> </w:t>
      </w:r>
      <w:r>
        <w:t>возрастной</w:t>
      </w:r>
      <w:r>
        <w:rPr>
          <w:spacing w:val="-10"/>
        </w:rPr>
        <w:t xml:space="preserve"> </w:t>
      </w:r>
      <w:r>
        <w:t>состав</w:t>
      </w:r>
      <w:r>
        <w:rPr>
          <w:spacing w:val="-12"/>
        </w:rPr>
        <w:t xml:space="preserve"> </w:t>
      </w:r>
      <w:r>
        <w:t>населения</w:t>
      </w:r>
      <w:r>
        <w:rPr>
          <w:spacing w:val="-11"/>
        </w:rPr>
        <w:t xml:space="preserve"> </w:t>
      </w:r>
      <w:r>
        <w:t>России.</w:t>
      </w:r>
      <w:r>
        <w:rPr>
          <w:spacing w:val="-11"/>
        </w:rPr>
        <w:t xml:space="preserve"> </w:t>
      </w:r>
      <w:r>
        <w:t>Половозрастная</w:t>
      </w:r>
      <w:r>
        <w:rPr>
          <w:spacing w:val="-11"/>
        </w:rPr>
        <w:t xml:space="preserve"> </w:t>
      </w:r>
      <w:r>
        <w:t>структура</w:t>
      </w:r>
      <w:r>
        <w:rPr>
          <w:spacing w:val="-7"/>
        </w:rPr>
        <w:t xml:space="preserve"> </w:t>
      </w:r>
      <w:r>
        <w:t xml:space="preserve">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46"/>
        </w:numPr>
        <w:tabs>
          <w:tab w:val="left" w:pos="1016"/>
        </w:tabs>
        <w:ind w:right="511" w:firstLine="566"/>
        <w:rPr>
          <w:sz w:val="24"/>
        </w:rPr>
      </w:pPr>
      <w:r>
        <w:rPr>
          <w:sz w:val="24"/>
        </w:rPr>
        <w:t>Объяснение динамики половозрастного состава населения России на основе анализа половозрастных пирамид.</w:t>
      </w:r>
    </w:p>
    <w:p w:rsidR="00EC040F" w:rsidRDefault="004A2134">
      <w:pPr>
        <w:spacing w:before="3" w:line="274" w:lineRule="exact"/>
        <w:ind w:left="788"/>
        <w:jc w:val="both"/>
        <w:rPr>
          <w:b/>
          <w:sz w:val="24"/>
        </w:rPr>
      </w:pPr>
      <w:r>
        <w:rPr>
          <w:b/>
          <w:sz w:val="24"/>
        </w:rPr>
        <w:t>Тема</w:t>
      </w:r>
      <w:r>
        <w:rPr>
          <w:b/>
          <w:spacing w:val="-2"/>
          <w:sz w:val="24"/>
        </w:rPr>
        <w:t xml:space="preserve"> </w:t>
      </w:r>
      <w:r>
        <w:rPr>
          <w:b/>
          <w:sz w:val="24"/>
        </w:rPr>
        <w:t>5.</w:t>
      </w:r>
      <w:r>
        <w:rPr>
          <w:b/>
          <w:spacing w:val="-2"/>
          <w:sz w:val="24"/>
        </w:rPr>
        <w:t xml:space="preserve"> </w:t>
      </w:r>
      <w:r>
        <w:rPr>
          <w:b/>
          <w:sz w:val="24"/>
        </w:rPr>
        <w:t>Человеческий</w:t>
      </w:r>
      <w:r>
        <w:rPr>
          <w:b/>
          <w:spacing w:val="-2"/>
          <w:sz w:val="24"/>
        </w:rPr>
        <w:t xml:space="preserve"> </w:t>
      </w:r>
      <w:r>
        <w:rPr>
          <w:b/>
          <w:sz w:val="24"/>
        </w:rPr>
        <w:t>капитал</w:t>
      </w:r>
      <w:r>
        <w:rPr>
          <w:b/>
          <w:spacing w:val="-1"/>
          <w:sz w:val="24"/>
        </w:rPr>
        <w:t xml:space="preserve"> </w:t>
      </w:r>
      <w:r>
        <w:rPr>
          <w:b/>
          <w:spacing w:val="-2"/>
          <w:sz w:val="24"/>
        </w:rPr>
        <w:t>России</w:t>
      </w:r>
    </w:p>
    <w:p w:rsidR="00EC040F" w:rsidRDefault="004A2134">
      <w:pPr>
        <w:pStyle w:val="a3"/>
        <w:ind w:right="507"/>
      </w:pPr>
      <w:r>
        <w:t>Понятие</w:t>
      </w:r>
      <w:r>
        <w:rPr>
          <w:spacing w:val="-8"/>
        </w:rPr>
        <w:t xml:space="preserve"> </w:t>
      </w:r>
      <w:r>
        <w:t>человеческого</w:t>
      </w:r>
      <w:r>
        <w:rPr>
          <w:spacing w:val="-6"/>
        </w:rPr>
        <w:t xml:space="preserve"> </w:t>
      </w:r>
      <w:r>
        <w:t>капитала.</w:t>
      </w:r>
      <w:r>
        <w:rPr>
          <w:spacing w:val="-8"/>
        </w:rPr>
        <w:t xml:space="preserve"> </w:t>
      </w:r>
      <w:r>
        <w:t>Трудовые</w:t>
      </w:r>
      <w:r>
        <w:rPr>
          <w:spacing w:val="-8"/>
        </w:rPr>
        <w:t xml:space="preserve"> </w:t>
      </w:r>
      <w:r>
        <w:t>ресурсы,</w:t>
      </w:r>
      <w:r>
        <w:rPr>
          <w:spacing w:val="-8"/>
        </w:rPr>
        <w:t xml:space="preserve"> </w:t>
      </w:r>
      <w:r>
        <w:t>рабочая</w:t>
      </w:r>
      <w:r>
        <w:rPr>
          <w:spacing w:val="-6"/>
        </w:rPr>
        <w:t xml:space="preserve"> </w:t>
      </w:r>
      <w:r>
        <w:t>сила.</w:t>
      </w:r>
      <w:r>
        <w:rPr>
          <w:spacing w:val="-5"/>
        </w:rPr>
        <w:t xml:space="preserve"> </w:t>
      </w:r>
      <w:r>
        <w:t>Неравномерность распределения трудоспособного населения по территории страны. Географические различия в</w:t>
      </w:r>
      <w:r>
        <w:rPr>
          <w:spacing w:val="-1"/>
        </w:rPr>
        <w:t xml:space="preserve"> </w:t>
      </w:r>
      <w:r>
        <w:t>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C040F" w:rsidRDefault="004A2134">
      <w:pPr>
        <w:spacing w:before="2"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45"/>
        </w:numPr>
        <w:tabs>
          <w:tab w:val="left" w:pos="1190"/>
        </w:tabs>
        <w:ind w:right="509" w:firstLine="566"/>
        <w:rPr>
          <w:sz w:val="24"/>
        </w:rPr>
      </w:pPr>
      <w:r>
        <w:rPr>
          <w:sz w:val="24"/>
        </w:rPr>
        <w:t>Классификация Федеральных округов по особенностям естественного и механического движения населения.</w:t>
      </w:r>
    </w:p>
    <w:p w:rsidR="00EC040F" w:rsidRDefault="00EC040F">
      <w:pPr>
        <w:pStyle w:val="a3"/>
        <w:spacing w:before="3"/>
        <w:ind w:left="0" w:firstLine="0"/>
        <w:jc w:val="left"/>
      </w:pPr>
    </w:p>
    <w:p w:rsidR="00EC040F" w:rsidRDefault="004A2134">
      <w:pPr>
        <w:ind w:left="788"/>
        <w:jc w:val="both"/>
        <w:rPr>
          <w:b/>
          <w:sz w:val="24"/>
        </w:rPr>
      </w:pPr>
      <w:r>
        <w:rPr>
          <w:b/>
          <w:sz w:val="24"/>
        </w:rPr>
        <w:t xml:space="preserve">9 </w:t>
      </w:r>
      <w:r>
        <w:rPr>
          <w:b/>
          <w:spacing w:val="-2"/>
          <w:sz w:val="24"/>
        </w:rPr>
        <w:t>КЛАСС</w:t>
      </w:r>
    </w:p>
    <w:p w:rsidR="00EC040F" w:rsidRDefault="004A2134">
      <w:pPr>
        <w:ind w:left="788"/>
        <w:jc w:val="both"/>
        <w:rPr>
          <w:b/>
          <w:sz w:val="24"/>
        </w:rPr>
      </w:pPr>
      <w:r>
        <w:rPr>
          <w:b/>
          <w:sz w:val="24"/>
        </w:rPr>
        <w:t>Раздел</w:t>
      </w:r>
      <w:r>
        <w:rPr>
          <w:b/>
          <w:spacing w:val="-3"/>
          <w:sz w:val="24"/>
        </w:rPr>
        <w:t xml:space="preserve"> </w:t>
      </w:r>
      <w:r>
        <w:rPr>
          <w:b/>
          <w:sz w:val="24"/>
        </w:rPr>
        <w:t>1. Хозяйство</w:t>
      </w:r>
      <w:r>
        <w:rPr>
          <w:b/>
          <w:spacing w:val="-1"/>
          <w:sz w:val="24"/>
        </w:rPr>
        <w:t xml:space="preserve"> </w:t>
      </w:r>
      <w:r>
        <w:rPr>
          <w:b/>
          <w:spacing w:val="-2"/>
          <w:sz w:val="24"/>
        </w:rPr>
        <w:t>России</w:t>
      </w:r>
    </w:p>
    <w:p w:rsidR="00EC040F" w:rsidRDefault="004A2134">
      <w:pPr>
        <w:spacing w:line="274" w:lineRule="exact"/>
        <w:ind w:left="788"/>
        <w:jc w:val="both"/>
        <w:rPr>
          <w:b/>
          <w:sz w:val="24"/>
        </w:rPr>
      </w:pPr>
      <w:r>
        <w:rPr>
          <w:b/>
          <w:sz w:val="24"/>
        </w:rPr>
        <w:t>Тема</w:t>
      </w:r>
      <w:r>
        <w:rPr>
          <w:b/>
          <w:spacing w:val="-3"/>
          <w:sz w:val="24"/>
        </w:rPr>
        <w:t xml:space="preserve"> </w:t>
      </w:r>
      <w:r>
        <w:rPr>
          <w:b/>
          <w:sz w:val="24"/>
        </w:rPr>
        <w:t>1.</w:t>
      </w:r>
      <w:r>
        <w:rPr>
          <w:b/>
          <w:spacing w:val="-3"/>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хозяйства</w:t>
      </w:r>
      <w:r>
        <w:rPr>
          <w:b/>
          <w:spacing w:val="-3"/>
          <w:sz w:val="24"/>
        </w:rPr>
        <w:t xml:space="preserve"> </w:t>
      </w:r>
      <w:r>
        <w:rPr>
          <w:b/>
          <w:spacing w:val="-2"/>
          <w:sz w:val="24"/>
        </w:rPr>
        <w:t>России</w:t>
      </w:r>
    </w:p>
    <w:p w:rsidR="00EC040F" w:rsidRDefault="004A2134">
      <w:pPr>
        <w:pStyle w:val="a3"/>
        <w:ind w:right="507"/>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4"/>
        </w:rPr>
        <w:t xml:space="preserve"> </w:t>
      </w:r>
      <w:r>
        <w:t>развития,</w:t>
      </w:r>
      <w:r>
        <w:rPr>
          <w:spacing w:val="-4"/>
        </w:rPr>
        <w:t xml:space="preserve"> </w:t>
      </w:r>
      <w:r>
        <w:t>основная</w:t>
      </w:r>
      <w:r>
        <w:rPr>
          <w:spacing w:val="-4"/>
        </w:rPr>
        <w:t xml:space="preserve"> </w:t>
      </w:r>
      <w:r>
        <w:t>зона</w:t>
      </w:r>
      <w:r>
        <w:rPr>
          <w:spacing w:val="-8"/>
        </w:rPr>
        <w:t xml:space="preserve"> </w:t>
      </w:r>
      <w:r>
        <w:t>хозяйственного</w:t>
      </w:r>
      <w:r>
        <w:rPr>
          <w:spacing w:val="-4"/>
        </w:rPr>
        <w:t xml:space="preserve"> </w:t>
      </w:r>
      <w:r>
        <w:t>освоения,</w:t>
      </w:r>
      <w:r>
        <w:rPr>
          <w:spacing w:val="-4"/>
        </w:rPr>
        <w:t xml:space="preserve"> </w:t>
      </w:r>
      <w:r>
        <w:t>Арктическая</w:t>
      </w:r>
      <w:r>
        <w:rPr>
          <w:spacing w:val="-4"/>
        </w:rPr>
        <w:t xml:space="preserve"> </w:t>
      </w:r>
      <w:r>
        <w:t>зона</w:t>
      </w:r>
      <w:r>
        <w:rPr>
          <w:spacing w:val="-8"/>
        </w:rPr>
        <w:t xml:space="preserve"> </w:t>
      </w:r>
      <w:r>
        <w:t>и</w:t>
      </w:r>
      <w:r>
        <w:rPr>
          <w:spacing w:val="-6"/>
        </w:rPr>
        <w:t xml:space="preserve"> </w:t>
      </w:r>
      <w:r>
        <w:t>зона Севера.</w:t>
      </w:r>
      <w:r>
        <w:rPr>
          <w:spacing w:val="-2"/>
        </w:rPr>
        <w:t xml:space="preserve"> </w:t>
      </w:r>
      <w:r>
        <w:t>«Стратегия</w:t>
      </w:r>
      <w:r>
        <w:rPr>
          <w:spacing w:val="-3"/>
        </w:rPr>
        <w:t xml:space="preserve"> </w:t>
      </w:r>
      <w:r>
        <w:t>пространственного</w:t>
      </w:r>
      <w:r>
        <w:rPr>
          <w:spacing w:val="-3"/>
        </w:rPr>
        <w:t xml:space="preserve"> </w:t>
      </w:r>
      <w:r>
        <w:t>развития</w:t>
      </w:r>
      <w:r>
        <w:rPr>
          <w:spacing w:val="-3"/>
        </w:rPr>
        <w:t xml:space="preserve"> </w:t>
      </w:r>
      <w:r>
        <w:t>Российской</w:t>
      </w:r>
      <w:r>
        <w:rPr>
          <w:spacing w:val="-3"/>
        </w:rPr>
        <w:t xml:space="preserve"> </w:t>
      </w:r>
      <w:r>
        <w:t>Федерации</w:t>
      </w:r>
      <w:r>
        <w:rPr>
          <w:spacing w:val="-3"/>
        </w:rPr>
        <w:t xml:space="preserve"> </w:t>
      </w:r>
      <w:r>
        <w:t>на</w:t>
      </w:r>
      <w:r>
        <w:rPr>
          <w:spacing w:val="-4"/>
        </w:rPr>
        <w:t xml:space="preserve"> </w:t>
      </w:r>
      <w:r>
        <w:t>период</w:t>
      </w:r>
      <w:r>
        <w:rPr>
          <w:spacing w:val="-3"/>
        </w:rPr>
        <w:t xml:space="preserve"> </w:t>
      </w:r>
      <w:r>
        <w:t>до</w:t>
      </w:r>
      <w:r>
        <w:rPr>
          <w:spacing w:val="-2"/>
        </w:rPr>
        <w:t xml:space="preserve"> </w:t>
      </w:r>
      <w:r>
        <w:rPr>
          <w:spacing w:val="-4"/>
        </w:rPr>
        <w:t>2025</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C040F" w:rsidRDefault="004A2134">
      <w:pPr>
        <w:pStyle w:val="a3"/>
        <w:spacing w:before="1"/>
        <w:ind w:right="510"/>
      </w:pPr>
      <w:r>
        <w:t>Производственный капитал. Распределение производственного капитала по территории страны. Условия и факторы размещения хозяйства.</w:t>
      </w:r>
    </w:p>
    <w:p w:rsidR="00EC040F" w:rsidRDefault="004A2134">
      <w:pPr>
        <w:spacing w:before="5" w:line="274" w:lineRule="exact"/>
        <w:ind w:left="788"/>
        <w:jc w:val="both"/>
        <w:rPr>
          <w:b/>
          <w:sz w:val="24"/>
        </w:rPr>
      </w:pPr>
      <w:r>
        <w:rPr>
          <w:b/>
          <w:sz w:val="24"/>
        </w:rPr>
        <w:t>Тема</w:t>
      </w:r>
      <w:r>
        <w:rPr>
          <w:b/>
          <w:spacing w:val="-7"/>
          <w:sz w:val="24"/>
        </w:rPr>
        <w:t xml:space="preserve"> </w:t>
      </w:r>
      <w:r>
        <w:rPr>
          <w:b/>
          <w:sz w:val="24"/>
        </w:rPr>
        <w:t>2.</w:t>
      </w:r>
      <w:r>
        <w:rPr>
          <w:b/>
          <w:spacing w:val="-4"/>
          <w:sz w:val="24"/>
        </w:rPr>
        <w:t xml:space="preserve"> </w:t>
      </w:r>
      <w:r>
        <w:rPr>
          <w:b/>
          <w:sz w:val="24"/>
        </w:rPr>
        <w:t>Топливно-энергетический</w:t>
      </w:r>
      <w:r>
        <w:rPr>
          <w:b/>
          <w:spacing w:val="-4"/>
          <w:sz w:val="24"/>
        </w:rPr>
        <w:t xml:space="preserve"> </w:t>
      </w:r>
      <w:r>
        <w:rPr>
          <w:b/>
          <w:sz w:val="24"/>
        </w:rPr>
        <w:t>комплекс</w:t>
      </w:r>
      <w:r>
        <w:rPr>
          <w:b/>
          <w:spacing w:val="-5"/>
          <w:sz w:val="24"/>
        </w:rPr>
        <w:t xml:space="preserve"> </w:t>
      </w:r>
      <w:r>
        <w:rPr>
          <w:b/>
          <w:spacing w:val="-2"/>
          <w:sz w:val="24"/>
        </w:rPr>
        <w:t>(ТЭК)</w:t>
      </w:r>
    </w:p>
    <w:p w:rsidR="00EC040F" w:rsidRDefault="004A2134">
      <w:pPr>
        <w:pStyle w:val="a3"/>
        <w:ind w:right="501"/>
      </w:pPr>
      <w:r>
        <w:t>Состав,</w:t>
      </w:r>
      <w:r>
        <w:rPr>
          <w:spacing w:val="-15"/>
        </w:rPr>
        <w:t xml:space="preserve"> </w:t>
      </w:r>
      <w:r>
        <w:t>место</w:t>
      </w:r>
      <w:r>
        <w:rPr>
          <w:spacing w:val="-15"/>
        </w:rPr>
        <w:t xml:space="preserve"> </w:t>
      </w:r>
      <w:r>
        <w:t>и</w:t>
      </w:r>
      <w:r>
        <w:rPr>
          <w:spacing w:val="-15"/>
        </w:rPr>
        <w:t xml:space="preserve"> </w:t>
      </w:r>
      <w:r>
        <w:t>значение</w:t>
      </w:r>
      <w:r>
        <w:rPr>
          <w:spacing w:val="-15"/>
        </w:rPr>
        <w:t xml:space="preserve"> </w:t>
      </w:r>
      <w:r>
        <w:t>в</w:t>
      </w:r>
      <w:r>
        <w:rPr>
          <w:spacing w:val="-15"/>
        </w:rPr>
        <w:t xml:space="preserve"> </w:t>
      </w:r>
      <w:r>
        <w:t>хозяйстве.</w:t>
      </w:r>
      <w:r>
        <w:rPr>
          <w:spacing w:val="-15"/>
        </w:rPr>
        <w:t xml:space="preserve"> </w:t>
      </w:r>
      <w:r>
        <w:t>Нефтяная,</w:t>
      </w:r>
      <w:r>
        <w:rPr>
          <w:spacing w:val="-15"/>
        </w:rPr>
        <w:t xml:space="preserve"> </w:t>
      </w:r>
      <w:r>
        <w:t>газовая</w:t>
      </w:r>
      <w:r>
        <w:rPr>
          <w:spacing w:val="-15"/>
        </w:rPr>
        <w:t xml:space="preserve"> </w:t>
      </w:r>
      <w:r>
        <w:t>и</w:t>
      </w:r>
      <w:r>
        <w:rPr>
          <w:spacing w:val="2"/>
        </w:rPr>
        <w:t xml:space="preserve"> </w:t>
      </w:r>
      <w:r>
        <w:t>угольная</w:t>
      </w:r>
      <w:r>
        <w:rPr>
          <w:spacing w:val="-15"/>
        </w:rPr>
        <w:t xml:space="preserve"> </w:t>
      </w:r>
      <w:r>
        <w:t>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8"/>
        </w:rPr>
        <w:t xml:space="preserve"> </w:t>
      </w:r>
      <w:r>
        <w:t>электростанции,</w:t>
      </w:r>
      <w:r>
        <w:rPr>
          <w:spacing w:val="-8"/>
        </w:rPr>
        <w:t xml:space="preserve"> </w:t>
      </w:r>
      <w:r>
        <w:t>использующие</w:t>
      </w:r>
      <w:r>
        <w:rPr>
          <w:spacing w:val="-9"/>
        </w:rPr>
        <w:t xml:space="preserve"> </w:t>
      </w:r>
      <w:r>
        <w:t>возобновляемые</w:t>
      </w:r>
      <w:r>
        <w:rPr>
          <w:spacing w:val="-9"/>
        </w:rPr>
        <w:t xml:space="preserve"> </w:t>
      </w:r>
      <w:r>
        <w:t>источники</w:t>
      </w:r>
      <w:r>
        <w:rPr>
          <w:spacing w:val="-7"/>
        </w:rPr>
        <w:t xml:space="preserve"> </w:t>
      </w:r>
      <w:r>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C040F" w:rsidRDefault="004A2134">
      <w:pPr>
        <w:spacing w:before="2"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44"/>
        </w:numPr>
        <w:tabs>
          <w:tab w:val="left" w:pos="1016"/>
        </w:tabs>
        <w:ind w:right="511" w:firstLine="566"/>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EC040F" w:rsidRDefault="004A2134" w:rsidP="00A43B8F">
      <w:pPr>
        <w:pStyle w:val="a6"/>
        <w:numPr>
          <w:ilvl w:val="0"/>
          <w:numId w:val="144"/>
        </w:numPr>
        <w:tabs>
          <w:tab w:val="left" w:pos="1016"/>
        </w:tabs>
        <w:ind w:right="513" w:firstLine="566"/>
        <w:rPr>
          <w:sz w:val="24"/>
        </w:rPr>
      </w:pPr>
      <w:r>
        <w:rPr>
          <w:sz w:val="24"/>
        </w:rPr>
        <w:t>Сравнительная оценка возможностей для развития энергетики ВИЭ в отдельных регионах страны.</w:t>
      </w:r>
    </w:p>
    <w:p w:rsidR="00EC040F" w:rsidRDefault="004A2134">
      <w:pPr>
        <w:spacing w:before="3" w:line="274" w:lineRule="exact"/>
        <w:ind w:left="788"/>
        <w:jc w:val="both"/>
        <w:rPr>
          <w:b/>
          <w:sz w:val="24"/>
        </w:rPr>
      </w:pPr>
      <w:r>
        <w:rPr>
          <w:b/>
          <w:sz w:val="24"/>
        </w:rPr>
        <w:t>Тема</w:t>
      </w:r>
      <w:r>
        <w:rPr>
          <w:b/>
          <w:spacing w:val="-2"/>
          <w:sz w:val="24"/>
        </w:rPr>
        <w:t xml:space="preserve"> </w:t>
      </w:r>
      <w:r>
        <w:rPr>
          <w:b/>
          <w:sz w:val="24"/>
        </w:rPr>
        <w:t>3.</w:t>
      </w:r>
      <w:r>
        <w:rPr>
          <w:b/>
          <w:spacing w:val="-1"/>
          <w:sz w:val="24"/>
        </w:rPr>
        <w:t xml:space="preserve"> </w:t>
      </w:r>
      <w:r>
        <w:rPr>
          <w:b/>
          <w:sz w:val="24"/>
        </w:rPr>
        <w:t>Металлургический</w:t>
      </w:r>
      <w:r>
        <w:rPr>
          <w:b/>
          <w:spacing w:val="-1"/>
          <w:sz w:val="24"/>
        </w:rPr>
        <w:t xml:space="preserve"> </w:t>
      </w:r>
      <w:r>
        <w:rPr>
          <w:b/>
          <w:spacing w:val="-2"/>
          <w:sz w:val="24"/>
        </w:rPr>
        <w:t>комплекс</w:t>
      </w:r>
    </w:p>
    <w:p w:rsidR="00EC040F" w:rsidRDefault="004A2134">
      <w:pPr>
        <w:pStyle w:val="a3"/>
        <w:ind w:right="509"/>
      </w:pPr>
      <w:r>
        <w:t>Состав,</w:t>
      </w:r>
      <w:r>
        <w:rPr>
          <w:spacing w:val="-3"/>
        </w:rPr>
        <w:t xml:space="preserve"> </w:t>
      </w:r>
      <w:r>
        <w:t>место</w:t>
      </w:r>
      <w:r>
        <w:rPr>
          <w:spacing w:val="-3"/>
        </w:rPr>
        <w:t xml:space="preserve"> </w:t>
      </w:r>
      <w:r>
        <w:t>и</w:t>
      </w:r>
      <w:r>
        <w:rPr>
          <w:spacing w:val="-2"/>
        </w:rPr>
        <w:t xml:space="preserve"> </w:t>
      </w:r>
      <w:r>
        <w:t>значение</w:t>
      </w:r>
      <w:r>
        <w:rPr>
          <w:spacing w:val="-4"/>
        </w:rPr>
        <w:t xml:space="preserve"> </w:t>
      </w:r>
      <w:r>
        <w:t>в</w:t>
      </w:r>
      <w:r>
        <w:rPr>
          <w:spacing w:val="-4"/>
        </w:rPr>
        <w:t xml:space="preserve"> </w:t>
      </w:r>
      <w:r>
        <w:t>хозяйстве.</w:t>
      </w:r>
      <w:r>
        <w:rPr>
          <w:spacing w:val="-3"/>
        </w:rPr>
        <w:t xml:space="preserve"> </w:t>
      </w:r>
      <w:r>
        <w:t>Место</w:t>
      </w:r>
      <w:r>
        <w:rPr>
          <w:spacing w:val="-3"/>
        </w:rPr>
        <w:t xml:space="preserve"> </w:t>
      </w:r>
      <w:r>
        <w:t>России</w:t>
      </w:r>
      <w:r>
        <w:rPr>
          <w:spacing w:val="-3"/>
        </w:rPr>
        <w:t xml:space="preserve"> </w:t>
      </w:r>
      <w:r>
        <w:t>в</w:t>
      </w:r>
      <w:r>
        <w:rPr>
          <w:spacing w:val="-4"/>
        </w:rPr>
        <w:t xml:space="preserve"> </w:t>
      </w:r>
      <w:r>
        <w:t>мировом</w:t>
      </w:r>
      <w:r>
        <w:rPr>
          <w:spacing w:val="-2"/>
        </w:rPr>
        <w:t xml:space="preserve"> </w:t>
      </w:r>
      <w:r>
        <w:t>производстве</w:t>
      </w:r>
      <w:r>
        <w:rPr>
          <w:spacing w:val="-2"/>
        </w:rPr>
        <w:t xml:space="preserve"> </w:t>
      </w:r>
      <w:r>
        <w:t xml:space="preserve">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w:t>
      </w:r>
      <w:r>
        <w:rPr>
          <w:spacing w:val="-2"/>
        </w:rPr>
        <w:t>года».</w:t>
      </w:r>
    </w:p>
    <w:p w:rsidR="00EC040F" w:rsidRDefault="004A2134">
      <w:pPr>
        <w:spacing w:before="3" w:line="274" w:lineRule="exact"/>
        <w:ind w:left="788"/>
        <w:jc w:val="both"/>
        <w:rPr>
          <w:b/>
          <w:sz w:val="24"/>
        </w:rPr>
      </w:pPr>
      <w:r>
        <w:rPr>
          <w:b/>
          <w:sz w:val="24"/>
        </w:rPr>
        <w:t>Тема</w:t>
      </w:r>
      <w:r>
        <w:rPr>
          <w:b/>
          <w:spacing w:val="-4"/>
          <w:sz w:val="24"/>
        </w:rPr>
        <w:t xml:space="preserve"> </w:t>
      </w:r>
      <w:r>
        <w:rPr>
          <w:b/>
          <w:sz w:val="24"/>
        </w:rPr>
        <w:t>4.</w:t>
      </w:r>
      <w:r>
        <w:rPr>
          <w:b/>
          <w:spacing w:val="-4"/>
          <w:sz w:val="24"/>
        </w:rPr>
        <w:t xml:space="preserve"> </w:t>
      </w:r>
      <w:r>
        <w:rPr>
          <w:b/>
          <w:sz w:val="24"/>
        </w:rPr>
        <w:t>Машиностроительный</w:t>
      </w:r>
      <w:r>
        <w:rPr>
          <w:b/>
          <w:spacing w:val="-5"/>
          <w:sz w:val="24"/>
        </w:rPr>
        <w:t xml:space="preserve"> </w:t>
      </w:r>
      <w:r>
        <w:rPr>
          <w:b/>
          <w:spacing w:val="-2"/>
          <w:sz w:val="24"/>
        </w:rPr>
        <w:t>комплекс</w:t>
      </w:r>
    </w:p>
    <w:p w:rsidR="00EC040F" w:rsidRDefault="004A2134">
      <w:pPr>
        <w:pStyle w:val="a3"/>
        <w:ind w:right="506"/>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EC040F" w:rsidRDefault="004A2134">
      <w:pPr>
        <w:spacing w:before="3"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43"/>
        </w:numPr>
        <w:tabs>
          <w:tab w:val="left" w:pos="1016"/>
        </w:tabs>
        <w:ind w:right="505" w:firstLine="566"/>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EC040F" w:rsidRDefault="00EC040F">
      <w:pPr>
        <w:pStyle w:val="a3"/>
        <w:spacing w:before="2"/>
        <w:ind w:left="0" w:firstLine="0"/>
        <w:jc w:val="left"/>
      </w:pPr>
    </w:p>
    <w:p w:rsidR="00EC040F" w:rsidRDefault="004A2134">
      <w:pPr>
        <w:ind w:left="788" w:right="5642"/>
        <w:jc w:val="both"/>
        <w:rPr>
          <w:b/>
          <w:sz w:val="24"/>
        </w:rPr>
      </w:pPr>
      <w:r>
        <w:rPr>
          <w:b/>
          <w:sz w:val="24"/>
        </w:rPr>
        <w:t>Тема</w:t>
      </w:r>
      <w:r>
        <w:rPr>
          <w:b/>
          <w:spacing w:val="-11"/>
          <w:sz w:val="24"/>
        </w:rPr>
        <w:t xml:space="preserve"> </w:t>
      </w:r>
      <w:r>
        <w:rPr>
          <w:b/>
          <w:sz w:val="24"/>
        </w:rPr>
        <w:t>5.</w:t>
      </w:r>
      <w:r>
        <w:rPr>
          <w:b/>
          <w:spacing w:val="-11"/>
          <w:sz w:val="24"/>
        </w:rPr>
        <w:t xml:space="preserve"> </w:t>
      </w:r>
      <w:r>
        <w:rPr>
          <w:b/>
          <w:sz w:val="24"/>
        </w:rPr>
        <w:t>Химико-лесной</w:t>
      </w:r>
      <w:r>
        <w:rPr>
          <w:b/>
          <w:spacing w:val="-11"/>
          <w:sz w:val="24"/>
        </w:rPr>
        <w:t xml:space="preserve"> </w:t>
      </w:r>
      <w:r>
        <w:rPr>
          <w:b/>
          <w:sz w:val="24"/>
        </w:rPr>
        <w:t>комплекс Химическая промышленность</w:t>
      </w:r>
    </w:p>
    <w:p w:rsidR="00EC040F" w:rsidRDefault="004A2134">
      <w:pPr>
        <w:pStyle w:val="a3"/>
        <w:ind w:right="51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C040F" w:rsidRDefault="004A2134">
      <w:pPr>
        <w:spacing w:before="1" w:line="274" w:lineRule="exact"/>
        <w:ind w:left="788"/>
        <w:jc w:val="both"/>
        <w:rPr>
          <w:b/>
          <w:sz w:val="24"/>
        </w:rPr>
      </w:pPr>
      <w:r>
        <w:rPr>
          <w:b/>
          <w:sz w:val="24"/>
        </w:rPr>
        <w:t>Лесопромышленный</w:t>
      </w:r>
      <w:r>
        <w:rPr>
          <w:b/>
          <w:spacing w:val="-9"/>
          <w:sz w:val="24"/>
        </w:rPr>
        <w:t xml:space="preserve"> </w:t>
      </w:r>
      <w:r>
        <w:rPr>
          <w:b/>
          <w:spacing w:val="-2"/>
          <w:sz w:val="24"/>
        </w:rPr>
        <w:t>комплекс</w:t>
      </w:r>
    </w:p>
    <w:p w:rsidR="00EC040F" w:rsidRDefault="004A2134">
      <w:pPr>
        <w:pStyle w:val="a3"/>
        <w:ind w:right="511"/>
      </w:pPr>
      <w:r>
        <w:t>Состав, место и значение в хозяйстве. Место России в мировом производстве продукции</w:t>
      </w:r>
      <w:r>
        <w:rPr>
          <w:spacing w:val="57"/>
          <w:w w:val="150"/>
        </w:rPr>
        <w:t xml:space="preserve">  </w:t>
      </w:r>
      <w:r>
        <w:t>лесного</w:t>
      </w:r>
      <w:r>
        <w:rPr>
          <w:spacing w:val="56"/>
          <w:w w:val="150"/>
        </w:rPr>
        <w:t xml:space="preserve">  </w:t>
      </w:r>
      <w:r>
        <w:t>комплекса.</w:t>
      </w:r>
      <w:r>
        <w:rPr>
          <w:spacing w:val="57"/>
          <w:w w:val="150"/>
        </w:rPr>
        <w:t xml:space="preserve">  </w:t>
      </w:r>
      <w:r>
        <w:t>Лесозаготовительная,</w:t>
      </w:r>
      <w:r>
        <w:rPr>
          <w:spacing w:val="56"/>
          <w:w w:val="150"/>
        </w:rPr>
        <w:t xml:space="preserve">  </w:t>
      </w:r>
      <w:r>
        <w:t>деревообрабатывающая</w:t>
      </w:r>
      <w:r>
        <w:rPr>
          <w:spacing w:val="57"/>
          <w:w w:val="150"/>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C040F" w:rsidRDefault="004A2134">
      <w:pPr>
        <w:pStyle w:val="a3"/>
        <w:spacing w:before="1"/>
        <w:ind w:right="507"/>
      </w:pPr>
      <w:r>
        <w:t>Лесное</w:t>
      </w:r>
      <w:r>
        <w:rPr>
          <w:spacing w:val="-15"/>
        </w:rPr>
        <w:t xml:space="preserve"> </w:t>
      </w:r>
      <w:r>
        <w:t>хозяйство</w:t>
      </w:r>
      <w:r>
        <w:rPr>
          <w:spacing w:val="-15"/>
        </w:rPr>
        <w:t xml:space="preserve"> </w:t>
      </w:r>
      <w:r>
        <w:t>и</w:t>
      </w:r>
      <w:r>
        <w:rPr>
          <w:spacing w:val="-15"/>
        </w:rPr>
        <w:t xml:space="preserve"> </w:t>
      </w:r>
      <w:r>
        <w:t>окружающая</w:t>
      </w:r>
      <w:r>
        <w:rPr>
          <w:spacing w:val="-15"/>
        </w:rPr>
        <w:t xml:space="preserve"> </w:t>
      </w:r>
      <w:r>
        <w:t>среда.</w:t>
      </w:r>
      <w:r>
        <w:rPr>
          <w:spacing w:val="-15"/>
        </w:rPr>
        <w:t xml:space="preserve"> </w:t>
      </w:r>
      <w:r>
        <w:t>Проблемы</w:t>
      </w:r>
      <w:r>
        <w:rPr>
          <w:spacing w:val="-15"/>
        </w:rPr>
        <w:t xml:space="preserve"> </w:t>
      </w:r>
      <w:r>
        <w:t>и</w:t>
      </w:r>
      <w:r>
        <w:rPr>
          <w:spacing w:val="-15"/>
        </w:rPr>
        <w:t xml:space="preserve"> </w:t>
      </w:r>
      <w:r>
        <w:t>перспективы</w:t>
      </w:r>
      <w:r>
        <w:rPr>
          <w:spacing w:val="-15"/>
        </w:rPr>
        <w:t xml:space="preserve"> </w:t>
      </w:r>
      <w:r>
        <w:t>развития.</w:t>
      </w:r>
      <w:r>
        <w:rPr>
          <w:spacing w:val="-15"/>
        </w:rPr>
        <w:t xml:space="preserve"> </w:t>
      </w:r>
      <w:r>
        <w:t>Основные положения «Стратегии развития лесного комплекса Российской Федерации до 2030 года».</w:t>
      </w:r>
    </w:p>
    <w:p w:rsidR="00EC040F" w:rsidRDefault="004A2134">
      <w:pPr>
        <w:spacing w:before="5"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42"/>
        </w:numPr>
        <w:tabs>
          <w:tab w:val="left" w:pos="1016"/>
        </w:tabs>
        <w:ind w:right="509" w:firstLine="566"/>
        <w:rPr>
          <w:sz w:val="24"/>
        </w:rPr>
      </w:pPr>
      <w:r>
        <w:rPr>
          <w:sz w:val="24"/>
        </w:rPr>
        <w:t>Анализ документов «Прогноз развития лесного сектора Российской Федерации до 2030 года»</w:t>
      </w:r>
      <w:r>
        <w:rPr>
          <w:spacing w:val="-5"/>
          <w:sz w:val="24"/>
        </w:rPr>
        <w:t xml:space="preserve"> </w:t>
      </w:r>
      <w:r>
        <w:rPr>
          <w:sz w:val="24"/>
        </w:rPr>
        <w:t>(Гл.1, 3 и 11)</w:t>
      </w:r>
      <w:r>
        <w:rPr>
          <w:spacing w:val="-1"/>
          <w:sz w:val="24"/>
        </w:rPr>
        <w:t xml:space="preserve"> </w:t>
      </w:r>
      <w:r>
        <w:rPr>
          <w:sz w:val="24"/>
        </w:rPr>
        <w:t>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EC040F" w:rsidRDefault="004A2134">
      <w:pPr>
        <w:spacing w:before="2" w:line="274" w:lineRule="exact"/>
        <w:ind w:left="788"/>
        <w:jc w:val="both"/>
        <w:rPr>
          <w:b/>
          <w:sz w:val="24"/>
        </w:rPr>
      </w:pPr>
      <w:r>
        <w:rPr>
          <w:b/>
          <w:sz w:val="24"/>
        </w:rPr>
        <w:t>Тема</w:t>
      </w:r>
      <w:r>
        <w:rPr>
          <w:b/>
          <w:spacing w:val="-6"/>
          <w:sz w:val="24"/>
        </w:rPr>
        <w:t xml:space="preserve"> </w:t>
      </w:r>
      <w:r>
        <w:rPr>
          <w:b/>
          <w:sz w:val="24"/>
        </w:rPr>
        <w:t>6.</w:t>
      </w:r>
      <w:r>
        <w:rPr>
          <w:b/>
          <w:spacing w:val="-3"/>
          <w:sz w:val="24"/>
        </w:rPr>
        <w:t xml:space="preserve"> </w:t>
      </w:r>
      <w:r>
        <w:rPr>
          <w:b/>
          <w:sz w:val="24"/>
        </w:rPr>
        <w:t>Агропромышленный</w:t>
      </w:r>
      <w:r>
        <w:rPr>
          <w:b/>
          <w:spacing w:val="-4"/>
          <w:sz w:val="24"/>
        </w:rPr>
        <w:t xml:space="preserve"> </w:t>
      </w:r>
      <w:r>
        <w:rPr>
          <w:b/>
          <w:sz w:val="24"/>
        </w:rPr>
        <w:t>комплекс</w:t>
      </w:r>
      <w:r>
        <w:rPr>
          <w:b/>
          <w:spacing w:val="-4"/>
          <w:sz w:val="24"/>
        </w:rPr>
        <w:t xml:space="preserve"> </w:t>
      </w:r>
      <w:r>
        <w:rPr>
          <w:b/>
          <w:sz w:val="24"/>
        </w:rPr>
        <w:t>(далее</w:t>
      </w:r>
      <w:r>
        <w:rPr>
          <w:b/>
          <w:spacing w:val="-1"/>
          <w:sz w:val="24"/>
        </w:rPr>
        <w:t xml:space="preserve"> </w:t>
      </w:r>
      <w:r>
        <w:rPr>
          <w:b/>
          <w:sz w:val="24"/>
        </w:rPr>
        <w:t>-</w:t>
      </w:r>
      <w:r>
        <w:rPr>
          <w:b/>
          <w:spacing w:val="-4"/>
          <w:sz w:val="24"/>
        </w:rPr>
        <w:t xml:space="preserve"> АПК)</w:t>
      </w:r>
    </w:p>
    <w:p w:rsidR="00EC040F" w:rsidRDefault="004A2134">
      <w:pPr>
        <w:pStyle w:val="a3"/>
        <w:ind w:right="511"/>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C040F" w:rsidRDefault="004A2134">
      <w:pPr>
        <w:pStyle w:val="a3"/>
        <w:ind w:right="506"/>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7"/>
        </w:rPr>
        <w:t xml:space="preserve"> </w:t>
      </w:r>
      <w:r>
        <w:t>промышленность</w:t>
      </w:r>
      <w:r>
        <w:rPr>
          <w:spacing w:val="-5"/>
        </w:rPr>
        <w:t xml:space="preserve"> </w:t>
      </w:r>
      <w:r>
        <w:t>и</w:t>
      </w:r>
      <w:r>
        <w:rPr>
          <w:spacing w:val="-6"/>
        </w:rPr>
        <w:t xml:space="preserve"> </w:t>
      </w:r>
      <w:r>
        <w:t>охрана</w:t>
      </w:r>
      <w:r>
        <w:rPr>
          <w:spacing w:val="-8"/>
        </w:rPr>
        <w:t xml:space="preserve"> </w:t>
      </w:r>
      <w:r>
        <w:t>окружающей</w:t>
      </w:r>
      <w:r>
        <w:rPr>
          <w:spacing w:val="-6"/>
        </w:rPr>
        <w:t xml:space="preserve"> </w:t>
      </w:r>
      <w:r>
        <w:t>среды.</w:t>
      </w:r>
      <w:r>
        <w:rPr>
          <w:spacing w:val="-7"/>
        </w:rPr>
        <w:t xml:space="preserve"> </w:t>
      </w:r>
      <w:r>
        <w:t>Лёгкая</w:t>
      </w:r>
      <w:r>
        <w:rPr>
          <w:spacing w:val="-5"/>
        </w:rPr>
        <w:t xml:space="preserve"> </w:t>
      </w:r>
      <w:r>
        <w:t>промышленность.</w:t>
      </w:r>
      <w:r>
        <w:rPr>
          <w:spacing w:val="-7"/>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C040F" w:rsidRDefault="004A2134">
      <w:pPr>
        <w:spacing w:before="4"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41"/>
        </w:numPr>
        <w:tabs>
          <w:tab w:val="left" w:pos="1016"/>
        </w:tabs>
        <w:spacing w:line="274" w:lineRule="exact"/>
        <w:rPr>
          <w:sz w:val="24"/>
        </w:rPr>
      </w:pPr>
      <w:r>
        <w:rPr>
          <w:sz w:val="24"/>
        </w:rPr>
        <w:t>Определение</w:t>
      </w:r>
      <w:r>
        <w:rPr>
          <w:spacing w:val="-1"/>
          <w:sz w:val="24"/>
        </w:rPr>
        <w:t xml:space="preserve"> </w:t>
      </w:r>
      <w:r>
        <w:rPr>
          <w:sz w:val="24"/>
        </w:rPr>
        <w:t>влияния</w:t>
      </w:r>
      <w:r>
        <w:rPr>
          <w:spacing w:val="2"/>
          <w:sz w:val="24"/>
        </w:rPr>
        <w:t xml:space="preserve"> </w:t>
      </w:r>
      <w:r>
        <w:rPr>
          <w:sz w:val="24"/>
        </w:rPr>
        <w:t>природных</w:t>
      </w:r>
      <w:r>
        <w:rPr>
          <w:spacing w:val="2"/>
          <w:sz w:val="24"/>
        </w:rPr>
        <w:t xml:space="preserve"> </w:t>
      </w:r>
      <w:r>
        <w:rPr>
          <w:sz w:val="24"/>
        </w:rPr>
        <w:t>и</w:t>
      </w:r>
      <w:r>
        <w:rPr>
          <w:spacing w:val="3"/>
          <w:sz w:val="24"/>
        </w:rPr>
        <w:t xml:space="preserve"> </w:t>
      </w:r>
      <w:r>
        <w:rPr>
          <w:sz w:val="24"/>
        </w:rPr>
        <w:t>социальных</w:t>
      </w:r>
      <w:r>
        <w:rPr>
          <w:spacing w:val="2"/>
          <w:sz w:val="24"/>
        </w:rPr>
        <w:t xml:space="preserve"> </w:t>
      </w:r>
      <w:r>
        <w:rPr>
          <w:sz w:val="24"/>
        </w:rPr>
        <w:t>факторов на</w:t>
      </w:r>
      <w:r>
        <w:rPr>
          <w:spacing w:val="8"/>
          <w:sz w:val="24"/>
        </w:rPr>
        <w:t xml:space="preserve"> </w:t>
      </w:r>
      <w:r>
        <w:rPr>
          <w:sz w:val="24"/>
        </w:rPr>
        <w:t>размещение</w:t>
      </w:r>
      <w:r>
        <w:rPr>
          <w:spacing w:val="2"/>
          <w:sz w:val="24"/>
        </w:rPr>
        <w:t xml:space="preserve"> </w:t>
      </w:r>
      <w:r>
        <w:rPr>
          <w:spacing w:val="-2"/>
          <w:sz w:val="24"/>
        </w:rPr>
        <w:t>отраслей</w:t>
      </w:r>
    </w:p>
    <w:p w:rsidR="00EC040F" w:rsidRDefault="00EC040F">
      <w:pPr>
        <w:spacing w:line="274" w:lineRule="exact"/>
        <w:jc w:val="both"/>
        <w:rPr>
          <w:sz w:val="24"/>
        </w:rPr>
        <w:sectPr w:rsidR="00EC040F">
          <w:pgSz w:w="11910" w:h="16840"/>
          <w:pgMar w:top="1040" w:right="340" w:bottom="880" w:left="1480" w:header="0" w:footer="694" w:gutter="0"/>
          <w:cols w:space="720"/>
        </w:sectPr>
      </w:pPr>
    </w:p>
    <w:p w:rsidR="00EC040F" w:rsidRDefault="004A2134">
      <w:pPr>
        <w:pStyle w:val="a3"/>
        <w:ind w:firstLine="0"/>
        <w:jc w:val="left"/>
      </w:pPr>
      <w:r>
        <w:rPr>
          <w:spacing w:val="-4"/>
        </w:rPr>
        <w:t>АПК.</w:t>
      </w:r>
    </w:p>
    <w:p w:rsidR="00EC040F" w:rsidRDefault="004A2134">
      <w:pPr>
        <w:spacing w:before="4"/>
        <w:rPr>
          <w:sz w:val="24"/>
        </w:rPr>
      </w:pPr>
      <w:r>
        <w:br w:type="column"/>
      </w:r>
    </w:p>
    <w:p w:rsidR="00EC040F" w:rsidRDefault="004A2134">
      <w:pPr>
        <w:spacing w:line="274" w:lineRule="exact"/>
        <w:rPr>
          <w:b/>
          <w:sz w:val="24"/>
        </w:rPr>
      </w:pPr>
      <w:r>
        <w:rPr>
          <w:b/>
          <w:sz w:val="24"/>
        </w:rPr>
        <w:t>Тема</w:t>
      </w:r>
      <w:r>
        <w:rPr>
          <w:b/>
          <w:spacing w:val="-4"/>
          <w:sz w:val="24"/>
        </w:rPr>
        <w:t xml:space="preserve"> </w:t>
      </w:r>
      <w:r>
        <w:rPr>
          <w:b/>
          <w:sz w:val="24"/>
        </w:rPr>
        <w:t>7.</w:t>
      </w:r>
      <w:r>
        <w:rPr>
          <w:b/>
          <w:spacing w:val="-4"/>
          <w:sz w:val="24"/>
        </w:rPr>
        <w:t xml:space="preserve"> </w:t>
      </w:r>
      <w:r>
        <w:rPr>
          <w:b/>
          <w:sz w:val="24"/>
        </w:rPr>
        <w:t>Инфраструктурный</w:t>
      </w:r>
      <w:r>
        <w:rPr>
          <w:b/>
          <w:spacing w:val="-4"/>
          <w:sz w:val="24"/>
        </w:rPr>
        <w:t xml:space="preserve"> </w:t>
      </w:r>
      <w:r>
        <w:rPr>
          <w:b/>
          <w:spacing w:val="-2"/>
          <w:sz w:val="24"/>
        </w:rPr>
        <w:t>комплекс</w:t>
      </w:r>
    </w:p>
    <w:p w:rsidR="00EC040F" w:rsidRDefault="004A2134">
      <w:pPr>
        <w:pStyle w:val="a3"/>
        <w:tabs>
          <w:tab w:val="left" w:pos="1036"/>
          <w:tab w:val="left" w:pos="2396"/>
          <w:tab w:val="left" w:pos="4417"/>
          <w:tab w:val="left" w:pos="6398"/>
          <w:tab w:val="left" w:pos="7255"/>
        </w:tabs>
        <w:spacing w:line="274" w:lineRule="exact"/>
        <w:ind w:left="0" w:firstLine="0"/>
        <w:jc w:val="left"/>
      </w:pPr>
      <w:r>
        <w:rPr>
          <w:spacing w:val="-2"/>
        </w:rPr>
        <w:t>Состав:</w:t>
      </w:r>
      <w:r>
        <w:tab/>
      </w:r>
      <w:r>
        <w:rPr>
          <w:spacing w:val="-2"/>
        </w:rPr>
        <w:t>транспорт,</w:t>
      </w:r>
      <w:r>
        <w:tab/>
      </w:r>
      <w:r>
        <w:rPr>
          <w:spacing w:val="-2"/>
        </w:rPr>
        <w:t>информационная</w:t>
      </w:r>
      <w:r>
        <w:tab/>
      </w:r>
      <w:r>
        <w:rPr>
          <w:spacing w:val="-2"/>
        </w:rPr>
        <w:t>инфраструктура;</w:t>
      </w:r>
      <w:r>
        <w:tab/>
      </w:r>
      <w:r>
        <w:rPr>
          <w:spacing w:val="-2"/>
        </w:rPr>
        <w:t>сфера</w:t>
      </w:r>
      <w:r>
        <w:tab/>
      </w:r>
      <w:r>
        <w:rPr>
          <w:spacing w:val="-2"/>
        </w:rPr>
        <w:t>обслуживания,</w:t>
      </w:r>
    </w:p>
    <w:p w:rsidR="00EC040F" w:rsidRDefault="00EC040F">
      <w:pPr>
        <w:spacing w:line="274" w:lineRule="exact"/>
        <w:sectPr w:rsidR="00EC040F">
          <w:type w:val="continuous"/>
          <w:pgSz w:w="11910" w:h="16840"/>
          <w:pgMar w:top="1040" w:right="340" w:bottom="280" w:left="1480" w:header="0" w:footer="694" w:gutter="0"/>
          <w:cols w:num="2" w:space="720" w:equalWidth="0">
            <w:col w:w="789" w:space="0"/>
            <w:col w:w="9301"/>
          </w:cols>
        </w:sectPr>
      </w:pPr>
    </w:p>
    <w:p w:rsidR="00EC040F" w:rsidRDefault="004A2134">
      <w:pPr>
        <w:pStyle w:val="a3"/>
        <w:ind w:firstLine="0"/>
      </w:pPr>
      <w:r>
        <w:t>рекреационное</w:t>
      </w:r>
      <w:r>
        <w:rPr>
          <w:spacing w:val="-8"/>
        </w:rPr>
        <w:t xml:space="preserve"> </w:t>
      </w:r>
      <w:r>
        <w:t>хозяйство</w:t>
      </w:r>
      <w:r>
        <w:rPr>
          <w:spacing w:val="-1"/>
        </w:rPr>
        <w:t xml:space="preserve"> </w:t>
      </w:r>
      <w:r>
        <w:t>—</w:t>
      </w:r>
      <w:r>
        <w:rPr>
          <w:spacing w:val="-2"/>
        </w:rPr>
        <w:t xml:space="preserve"> </w:t>
      </w:r>
      <w:r>
        <w:t>место</w:t>
      </w:r>
      <w:r>
        <w:rPr>
          <w:spacing w:val="-2"/>
        </w:rPr>
        <w:t xml:space="preserve"> </w:t>
      </w:r>
      <w:r>
        <w:t>и</w:t>
      </w:r>
      <w:r>
        <w:rPr>
          <w:spacing w:val="-2"/>
        </w:rPr>
        <w:t xml:space="preserve"> </w:t>
      </w:r>
      <w:r>
        <w:t>значение</w:t>
      </w:r>
      <w:r>
        <w:rPr>
          <w:spacing w:val="-3"/>
        </w:rPr>
        <w:t xml:space="preserve"> </w:t>
      </w:r>
      <w:r>
        <w:t>в</w:t>
      </w:r>
      <w:r>
        <w:rPr>
          <w:spacing w:val="-2"/>
        </w:rPr>
        <w:t xml:space="preserve"> хозяйстве.</w:t>
      </w:r>
    </w:p>
    <w:p w:rsidR="00EC040F" w:rsidRDefault="004A2134">
      <w:pPr>
        <w:pStyle w:val="a3"/>
        <w:ind w:right="504"/>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C040F" w:rsidRDefault="004A2134">
      <w:pPr>
        <w:pStyle w:val="a3"/>
        <w:spacing w:before="1"/>
        <w:ind w:left="788" w:firstLine="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EC040F" w:rsidRDefault="004A2134">
      <w:pPr>
        <w:pStyle w:val="a3"/>
        <w:ind w:right="510"/>
      </w:pPr>
      <w:r>
        <w:t>Информационная инфраструктура. Рекреационное хозяйство. Особенности сферы обслуживания своего края.</w:t>
      </w:r>
    </w:p>
    <w:p w:rsidR="00EC040F" w:rsidRDefault="004A2134">
      <w:pPr>
        <w:pStyle w:val="a3"/>
        <w:ind w:right="510"/>
      </w:pPr>
      <w:r>
        <w:t>Проблемы и перспективы развития комплекса. «Стратегия развития транспорта России на</w:t>
      </w:r>
      <w:r>
        <w:rPr>
          <w:spacing w:val="-1"/>
        </w:rPr>
        <w:t xml:space="preserve"> </w:t>
      </w:r>
      <w:r>
        <w:t>период до 2030 года, Федеральный проект «Информационная инфраструктура».</w:t>
      </w:r>
    </w:p>
    <w:p w:rsidR="00EC040F" w:rsidRDefault="004A2134">
      <w:pPr>
        <w:spacing w:before="5"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40"/>
        </w:numPr>
        <w:tabs>
          <w:tab w:val="left" w:pos="1016"/>
        </w:tabs>
        <w:ind w:right="514" w:firstLine="566"/>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EC040F" w:rsidRDefault="004A2134" w:rsidP="00A43B8F">
      <w:pPr>
        <w:pStyle w:val="a6"/>
        <w:numPr>
          <w:ilvl w:val="0"/>
          <w:numId w:val="140"/>
        </w:numPr>
        <w:tabs>
          <w:tab w:val="left" w:pos="1016"/>
        </w:tabs>
        <w:ind w:left="1016"/>
        <w:rPr>
          <w:sz w:val="24"/>
        </w:rPr>
      </w:pPr>
      <w:r>
        <w:rPr>
          <w:sz w:val="24"/>
        </w:rPr>
        <w:t>Характеристика</w:t>
      </w:r>
      <w:r>
        <w:rPr>
          <w:spacing w:val="-10"/>
          <w:sz w:val="24"/>
        </w:rPr>
        <w:t xml:space="preserve"> </w:t>
      </w:r>
      <w:r>
        <w:rPr>
          <w:sz w:val="24"/>
        </w:rPr>
        <w:t>туристско-рекреационного</w:t>
      </w:r>
      <w:r>
        <w:rPr>
          <w:spacing w:val="-8"/>
          <w:sz w:val="24"/>
        </w:rPr>
        <w:t xml:space="preserve"> </w:t>
      </w:r>
      <w:r>
        <w:rPr>
          <w:sz w:val="24"/>
        </w:rPr>
        <w:t>потенциала</w:t>
      </w:r>
      <w:r>
        <w:rPr>
          <w:spacing w:val="-7"/>
          <w:sz w:val="24"/>
        </w:rPr>
        <w:t xml:space="preserve"> </w:t>
      </w:r>
      <w:r>
        <w:rPr>
          <w:sz w:val="24"/>
        </w:rPr>
        <w:t>своего</w:t>
      </w:r>
      <w:r>
        <w:rPr>
          <w:spacing w:val="-6"/>
          <w:sz w:val="24"/>
        </w:rPr>
        <w:t xml:space="preserve"> </w:t>
      </w:r>
      <w:r>
        <w:rPr>
          <w:spacing w:val="-2"/>
          <w:sz w:val="24"/>
        </w:rPr>
        <w:t>края.</w:t>
      </w:r>
    </w:p>
    <w:p w:rsidR="00EC040F" w:rsidRDefault="004A2134">
      <w:pPr>
        <w:spacing w:before="2" w:line="274" w:lineRule="exact"/>
        <w:ind w:left="788"/>
        <w:jc w:val="both"/>
        <w:rPr>
          <w:b/>
          <w:sz w:val="24"/>
        </w:rPr>
      </w:pPr>
      <w:r>
        <w:rPr>
          <w:b/>
          <w:sz w:val="24"/>
        </w:rPr>
        <w:t>Тема</w:t>
      </w:r>
      <w:r>
        <w:rPr>
          <w:b/>
          <w:spacing w:val="-2"/>
          <w:sz w:val="24"/>
        </w:rPr>
        <w:t xml:space="preserve"> </w:t>
      </w:r>
      <w:r>
        <w:rPr>
          <w:b/>
          <w:sz w:val="24"/>
        </w:rPr>
        <w:t>8.</w:t>
      </w:r>
      <w:r>
        <w:rPr>
          <w:b/>
          <w:spacing w:val="-1"/>
          <w:sz w:val="24"/>
        </w:rPr>
        <w:t xml:space="preserve"> </w:t>
      </w:r>
      <w:r>
        <w:rPr>
          <w:b/>
          <w:sz w:val="24"/>
        </w:rPr>
        <w:t>Обобщение</w:t>
      </w:r>
      <w:r>
        <w:rPr>
          <w:b/>
          <w:spacing w:val="-2"/>
          <w:sz w:val="24"/>
        </w:rPr>
        <w:t xml:space="preserve"> знаний</w:t>
      </w:r>
    </w:p>
    <w:p w:rsidR="00EC040F" w:rsidRDefault="004A2134">
      <w:pPr>
        <w:pStyle w:val="a3"/>
        <w:ind w:right="504"/>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EC040F" w:rsidRDefault="004A2134">
      <w:pPr>
        <w:pStyle w:val="a3"/>
        <w:ind w:right="505"/>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C040F" w:rsidRDefault="00EC040F">
      <w:pPr>
        <w:sectPr w:rsidR="00EC040F">
          <w:type w:val="continuous"/>
          <w:pgSz w:w="11910" w:h="16840"/>
          <w:pgMar w:top="1040" w:right="340" w:bottom="280" w:left="1480" w:header="0" w:footer="694" w:gutter="0"/>
          <w:cols w:space="720"/>
        </w:sectPr>
      </w:pPr>
    </w:p>
    <w:p w:rsidR="00EC040F" w:rsidRDefault="004A2134">
      <w:pPr>
        <w:spacing w:before="73" w:line="274" w:lineRule="exact"/>
        <w:ind w:left="788"/>
        <w:jc w:val="both"/>
        <w:rPr>
          <w:b/>
          <w:sz w:val="24"/>
        </w:rPr>
      </w:pPr>
      <w:r>
        <w:rPr>
          <w:b/>
          <w:sz w:val="24"/>
        </w:rPr>
        <w:lastRenderedPageBreak/>
        <w:t>Практическая</w:t>
      </w:r>
      <w:r>
        <w:rPr>
          <w:b/>
          <w:spacing w:val="-5"/>
          <w:sz w:val="24"/>
        </w:rPr>
        <w:t xml:space="preserve"> </w:t>
      </w:r>
      <w:r>
        <w:rPr>
          <w:b/>
          <w:spacing w:val="-2"/>
          <w:sz w:val="24"/>
        </w:rPr>
        <w:t>работа</w:t>
      </w:r>
    </w:p>
    <w:p w:rsidR="00EC040F" w:rsidRDefault="004A2134" w:rsidP="00A43B8F">
      <w:pPr>
        <w:pStyle w:val="a6"/>
        <w:numPr>
          <w:ilvl w:val="0"/>
          <w:numId w:val="139"/>
        </w:numPr>
        <w:tabs>
          <w:tab w:val="left" w:pos="1016"/>
        </w:tabs>
        <w:ind w:right="510" w:firstLine="566"/>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EC040F" w:rsidRDefault="00EC040F">
      <w:pPr>
        <w:pStyle w:val="a3"/>
        <w:spacing w:before="3"/>
        <w:ind w:left="0" w:firstLine="0"/>
        <w:jc w:val="left"/>
      </w:pPr>
    </w:p>
    <w:p w:rsidR="00EC040F" w:rsidRDefault="004A2134">
      <w:pPr>
        <w:ind w:left="788"/>
        <w:jc w:val="both"/>
        <w:rPr>
          <w:b/>
          <w:sz w:val="24"/>
        </w:rPr>
      </w:pPr>
      <w:r>
        <w:rPr>
          <w:b/>
          <w:sz w:val="24"/>
        </w:rPr>
        <w:t>Раздел</w:t>
      </w:r>
      <w:r>
        <w:rPr>
          <w:b/>
          <w:spacing w:val="-4"/>
          <w:sz w:val="24"/>
        </w:rPr>
        <w:t xml:space="preserve"> </w:t>
      </w:r>
      <w:r>
        <w:rPr>
          <w:b/>
          <w:sz w:val="24"/>
        </w:rPr>
        <w:t>2. Регионы</w:t>
      </w:r>
      <w:r>
        <w:rPr>
          <w:b/>
          <w:spacing w:val="-1"/>
          <w:sz w:val="24"/>
        </w:rPr>
        <w:t xml:space="preserve"> </w:t>
      </w:r>
      <w:r>
        <w:rPr>
          <w:b/>
          <w:spacing w:val="-2"/>
          <w:sz w:val="24"/>
        </w:rPr>
        <w:t>России</w:t>
      </w:r>
    </w:p>
    <w:p w:rsidR="00EC040F" w:rsidRDefault="004A2134">
      <w:pPr>
        <w:spacing w:line="274" w:lineRule="exact"/>
        <w:ind w:left="788"/>
        <w:jc w:val="both"/>
        <w:rPr>
          <w:b/>
          <w:sz w:val="24"/>
        </w:rPr>
      </w:pPr>
      <w:r>
        <w:rPr>
          <w:b/>
          <w:sz w:val="24"/>
        </w:rPr>
        <w:t>Тема</w:t>
      </w:r>
      <w:r>
        <w:rPr>
          <w:b/>
          <w:spacing w:val="-6"/>
          <w:sz w:val="24"/>
        </w:rPr>
        <w:t xml:space="preserve"> </w:t>
      </w:r>
      <w:r>
        <w:rPr>
          <w:b/>
          <w:sz w:val="24"/>
        </w:rPr>
        <w:t>1.</w:t>
      </w:r>
      <w:r>
        <w:rPr>
          <w:b/>
          <w:spacing w:val="-4"/>
          <w:sz w:val="24"/>
        </w:rPr>
        <w:t xml:space="preserve"> </w:t>
      </w:r>
      <w:r>
        <w:rPr>
          <w:b/>
          <w:sz w:val="24"/>
        </w:rPr>
        <w:t>Западный</w:t>
      </w:r>
      <w:r>
        <w:rPr>
          <w:b/>
          <w:spacing w:val="-4"/>
          <w:sz w:val="24"/>
        </w:rPr>
        <w:t xml:space="preserve"> </w:t>
      </w:r>
      <w:r>
        <w:rPr>
          <w:b/>
          <w:sz w:val="24"/>
        </w:rPr>
        <w:t>макрорегион</w:t>
      </w:r>
      <w:r>
        <w:rPr>
          <w:b/>
          <w:spacing w:val="-3"/>
          <w:sz w:val="24"/>
        </w:rPr>
        <w:t xml:space="preserve"> </w:t>
      </w:r>
      <w:r>
        <w:rPr>
          <w:b/>
          <w:sz w:val="24"/>
        </w:rPr>
        <w:t>(Европейская</w:t>
      </w:r>
      <w:r>
        <w:rPr>
          <w:b/>
          <w:spacing w:val="-4"/>
          <w:sz w:val="24"/>
        </w:rPr>
        <w:t xml:space="preserve"> </w:t>
      </w:r>
      <w:r>
        <w:rPr>
          <w:b/>
          <w:sz w:val="24"/>
        </w:rPr>
        <w:t>часть)</w:t>
      </w:r>
      <w:r>
        <w:rPr>
          <w:b/>
          <w:spacing w:val="-3"/>
          <w:sz w:val="24"/>
        </w:rPr>
        <w:t xml:space="preserve"> </w:t>
      </w:r>
      <w:r>
        <w:rPr>
          <w:b/>
          <w:spacing w:val="-2"/>
          <w:sz w:val="24"/>
        </w:rPr>
        <w:t>России</w:t>
      </w:r>
    </w:p>
    <w:p w:rsidR="00EC040F" w:rsidRDefault="004A2134">
      <w:pPr>
        <w:pStyle w:val="a3"/>
        <w:ind w:right="508"/>
      </w:pPr>
      <w:r>
        <w:t xml:space="preserve">Географические особенности географических районов: Европейский Север России, </w:t>
      </w:r>
      <w:r>
        <w:rPr>
          <w:spacing w:val="-2"/>
        </w:rPr>
        <w:t>Северо-Запад</w:t>
      </w:r>
      <w:r>
        <w:rPr>
          <w:spacing w:val="-3"/>
        </w:rPr>
        <w:t xml:space="preserve"> </w:t>
      </w:r>
      <w:r>
        <w:rPr>
          <w:spacing w:val="-2"/>
        </w:rPr>
        <w:t>России,</w:t>
      </w:r>
      <w:r>
        <w:rPr>
          <w:spacing w:val="-3"/>
        </w:rPr>
        <w:t xml:space="preserve"> </w:t>
      </w:r>
      <w:r>
        <w:rPr>
          <w:spacing w:val="-2"/>
        </w:rPr>
        <w:t>Центральная</w:t>
      </w:r>
      <w:r>
        <w:rPr>
          <w:spacing w:val="-3"/>
        </w:rPr>
        <w:t xml:space="preserve"> </w:t>
      </w:r>
      <w:r>
        <w:rPr>
          <w:spacing w:val="-2"/>
        </w:rPr>
        <w:t>Россия,</w:t>
      </w:r>
      <w:r>
        <w:rPr>
          <w:spacing w:val="-3"/>
        </w:rPr>
        <w:t xml:space="preserve"> </w:t>
      </w:r>
      <w:r>
        <w:rPr>
          <w:spacing w:val="-2"/>
        </w:rPr>
        <w:t>Поволжье,</w:t>
      </w:r>
      <w:r>
        <w:rPr>
          <w:spacing w:val="-3"/>
        </w:rPr>
        <w:t xml:space="preserve"> </w:t>
      </w:r>
      <w:r>
        <w:rPr>
          <w:spacing w:val="-2"/>
        </w:rPr>
        <w:t>Юг Европейской</w:t>
      </w:r>
      <w:r>
        <w:rPr>
          <w:spacing w:val="-4"/>
        </w:rPr>
        <w:t xml:space="preserve"> </w:t>
      </w:r>
      <w:r>
        <w:rPr>
          <w:spacing w:val="-2"/>
        </w:rPr>
        <w:t>части России,</w:t>
      </w:r>
      <w:r>
        <w:rPr>
          <w:spacing w:val="-3"/>
        </w:rPr>
        <w:t xml:space="preserve"> </w:t>
      </w:r>
      <w:r>
        <w:rPr>
          <w:spacing w:val="-2"/>
        </w:rPr>
        <w:t xml:space="preserve">Урал. </w:t>
      </w:r>
      <w:r>
        <w:t>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C040F" w:rsidRDefault="004A2134">
      <w:pPr>
        <w:spacing w:before="3"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rsidP="00A43B8F">
      <w:pPr>
        <w:pStyle w:val="a6"/>
        <w:numPr>
          <w:ilvl w:val="0"/>
          <w:numId w:val="138"/>
        </w:numPr>
        <w:tabs>
          <w:tab w:val="left" w:pos="1016"/>
        </w:tabs>
        <w:ind w:right="512" w:firstLine="566"/>
        <w:rPr>
          <w:sz w:val="24"/>
        </w:rPr>
      </w:pPr>
      <w:r>
        <w:rPr>
          <w:sz w:val="24"/>
        </w:rPr>
        <w:t xml:space="preserve">Сравнение ЭГП двух географических районов страны по разным источникам </w:t>
      </w:r>
      <w:r>
        <w:rPr>
          <w:spacing w:val="-2"/>
          <w:sz w:val="24"/>
        </w:rPr>
        <w:t>информации.</w:t>
      </w:r>
    </w:p>
    <w:p w:rsidR="00EC040F" w:rsidRDefault="004A2134" w:rsidP="00A43B8F">
      <w:pPr>
        <w:pStyle w:val="a6"/>
        <w:numPr>
          <w:ilvl w:val="0"/>
          <w:numId w:val="138"/>
        </w:numPr>
        <w:tabs>
          <w:tab w:val="left" w:pos="1016"/>
        </w:tabs>
        <w:ind w:right="505" w:firstLine="566"/>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EC040F" w:rsidRDefault="00EC040F">
      <w:pPr>
        <w:pStyle w:val="a3"/>
        <w:spacing w:before="3"/>
        <w:ind w:left="0" w:firstLine="0"/>
        <w:jc w:val="left"/>
      </w:pPr>
    </w:p>
    <w:p w:rsidR="00EC040F" w:rsidRDefault="004A2134">
      <w:pPr>
        <w:spacing w:line="274" w:lineRule="exact"/>
        <w:ind w:left="788"/>
        <w:jc w:val="both"/>
        <w:rPr>
          <w:b/>
          <w:sz w:val="24"/>
        </w:rPr>
      </w:pPr>
      <w:r>
        <w:rPr>
          <w:b/>
          <w:sz w:val="24"/>
        </w:rPr>
        <w:t>Тема</w:t>
      </w:r>
      <w:r>
        <w:rPr>
          <w:b/>
          <w:spacing w:val="-3"/>
          <w:sz w:val="24"/>
        </w:rPr>
        <w:t xml:space="preserve"> </w:t>
      </w:r>
      <w:r>
        <w:rPr>
          <w:b/>
          <w:sz w:val="24"/>
        </w:rPr>
        <w:t>2.</w:t>
      </w:r>
      <w:r>
        <w:rPr>
          <w:b/>
          <w:spacing w:val="-4"/>
          <w:sz w:val="24"/>
        </w:rPr>
        <w:t xml:space="preserve"> </w:t>
      </w:r>
      <w:r>
        <w:rPr>
          <w:b/>
          <w:sz w:val="24"/>
        </w:rPr>
        <w:t>Восточный</w:t>
      </w:r>
      <w:r>
        <w:rPr>
          <w:b/>
          <w:spacing w:val="-3"/>
          <w:sz w:val="24"/>
        </w:rPr>
        <w:t xml:space="preserve"> </w:t>
      </w:r>
      <w:r>
        <w:rPr>
          <w:b/>
          <w:sz w:val="24"/>
        </w:rPr>
        <w:t>макрорегион</w:t>
      </w:r>
      <w:r>
        <w:rPr>
          <w:b/>
          <w:spacing w:val="-3"/>
          <w:sz w:val="24"/>
        </w:rPr>
        <w:t xml:space="preserve"> </w:t>
      </w:r>
      <w:r>
        <w:rPr>
          <w:b/>
          <w:sz w:val="24"/>
        </w:rPr>
        <w:t>(Азиатская</w:t>
      </w:r>
      <w:r>
        <w:rPr>
          <w:b/>
          <w:spacing w:val="-3"/>
          <w:sz w:val="24"/>
        </w:rPr>
        <w:t xml:space="preserve"> </w:t>
      </w:r>
      <w:r>
        <w:rPr>
          <w:b/>
          <w:sz w:val="24"/>
        </w:rPr>
        <w:t>часть)</w:t>
      </w:r>
      <w:r>
        <w:rPr>
          <w:b/>
          <w:spacing w:val="-2"/>
          <w:sz w:val="24"/>
        </w:rPr>
        <w:t xml:space="preserve"> России</w:t>
      </w:r>
    </w:p>
    <w:p w:rsidR="00EC040F" w:rsidRDefault="004A2134">
      <w:pPr>
        <w:pStyle w:val="a3"/>
        <w:ind w:right="507"/>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C040F" w:rsidRDefault="004A2134">
      <w:pPr>
        <w:spacing w:before="2" w:line="274" w:lineRule="exact"/>
        <w:ind w:left="788"/>
        <w:jc w:val="both"/>
        <w:rPr>
          <w:b/>
          <w:sz w:val="24"/>
        </w:rPr>
      </w:pPr>
      <w:r>
        <w:rPr>
          <w:b/>
          <w:sz w:val="24"/>
        </w:rPr>
        <w:t>Практическая</w:t>
      </w:r>
      <w:r>
        <w:rPr>
          <w:b/>
          <w:spacing w:val="-5"/>
          <w:sz w:val="24"/>
        </w:rPr>
        <w:t xml:space="preserve"> </w:t>
      </w:r>
      <w:r>
        <w:rPr>
          <w:b/>
          <w:spacing w:val="-2"/>
          <w:sz w:val="24"/>
        </w:rPr>
        <w:t>работа</w:t>
      </w:r>
    </w:p>
    <w:p w:rsidR="00EC040F" w:rsidRDefault="004A2134" w:rsidP="00A43B8F">
      <w:pPr>
        <w:pStyle w:val="a6"/>
        <w:numPr>
          <w:ilvl w:val="0"/>
          <w:numId w:val="137"/>
        </w:numPr>
        <w:tabs>
          <w:tab w:val="left" w:pos="1016"/>
        </w:tabs>
        <w:ind w:right="506" w:firstLine="566"/>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EC040F" w:rsidRDefault="004A2134" w:rsidP="00A43B8F">
      <w:pPr>
        <w:pStyle w:val="a6"/>
        <w:numPr>
          <w:ilvl w:val="0"/>
          <w:numId w:val="137"/>
        </w:numPr>
        <w:tabs>
          <w:tab w:val="left" w:pos="1028"/>
        </w:tabs>
        <w:ind w:right="506" w:firstLine="566"/>
        <w:rPr>
          <w:sz w:val="24"/>
        </w:rPr>
      </w:pPr>
      <w:r>
        <w:rPr>
          <w:sz w:val="24"/>
        </w:rPr>
        <w:t>Выявление факторов размещения предприятий одного из промышленных кластеров Дальнего Востока (по выбору).</w:t>
      </w:r>
    </w:p>
    <w:p w:rsidR="00EC040F" w:rsidRDefault="004A2134">
      <w:pPr>
        <w:spacing w:before="3" w:line="274" w:lineRule="exact"/>
        <w:ind w:left="788"/>
        <w:jc w:val="both"/>
        <w:rPr>
          <w:b/>
          <w:sz w:val="24"/>
        </w:rPr>
      </w:pPr>
      <w:r>
        <w:rPr>
          <w:b/>
          <w:sz w:val="24"/>
        </w:rPr>
        <w:t>Тема</w:t>
      </w:r>
      <w:r>
        <w:rPr>
          <w:b/>
          <w:spacing w:val="-2"/>
          <w:sz w:val="24"/>
        </w:rPr>
        <w:t xml:space="preserve"> </w:t>
      </w:r>
      <w:r>
        <w:rPr>
          <w:b/>
          <w:sz w:val="24"/>
        </w:rPr>
        <w:t>3.</w:t>
      </w:r>
      <w:r>
        <w:rPr>
          <w:b/>
          <w:spacing w:val="-1"/>
          <w:sz w:val="24"/>
        </w:rPr>
        <w:t xml:space="preserve"> </w:t>
      </w:r>
      <w:r>
        <w:rPr>
          <w:b/>
          <w:sz w:val="24"/>
        </w:rPr>
        <w:t>Обобщение</w:t>
      </w:r>
      <w:r>
        <w:rPr>
          <w:b/>
          <w:spacing w:val="-2"/>
          <w:sz w:val="24"/>
        </w:rPr>
        <w:t xml:space="preserve"> знаний</w:t>
      </w:r>
    </w:p>
    <w:p w:rsidR="00EC040F" w:rsidRDefault="004A2134">
      <w:pPr>
        <w:pStyle w:val="a3"/>
        <w:ind w:right="503"/>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C040F" w:rsidRDefault="004A2134">
      <w:pPr>
        <w:spacing w:before="3" w:line="274" w:lineRule="exact"/>
        <w:ind w:left="788"/>
        <w:jc w:val="both"/>
        <w:rPr>
          <w:b/>
          <w:sz w:val="24"/>
        </w:rPr>
      </w:pPr>
      <w:r>
        <w:rPr>
          <w:b/>
          <w:sz w:val="24"/>
        </w:rPr>
        <w:t>Раздел</w:t>
      </w:r>
      <w:r>
        <w:rPr>
          <w:b/>
          <w:spacing w:val="-3"/>
          <w:sz w:val="24"/>
        </w:rPr>
        <w:t xml:space="preserve"> </w:t>
      </w:r>
      <w:r>
        <w:rPr>
          <w:b/>
          <w:sz w:val="24"/>
        </w:rPr>
        <w:t>6.</w:t>
      </w:r>
      <w:r>
        <w:rPr>
          <w:b/>
          <w:spacing w:val="-1"/>
          <w:sz w:val="24"/>
        </w:rPr>
        <w:t xml:space="preserve"> </w:t>
      </w:r>
      <w:r>
        <w:rPr>
          <w:b/>
          <w:sz w:val="24"/>
        </w:rPr>
        <w:t>Россия</w:t>
      </w:r>
      <w:r>
        <w:rPr>
          <w:b/>
          <w:spacing w:val="-2"/>
          <w:sz w:val="24"/>
        </w:rPr>
        <w:t xml:space="preserve"> </w:t>
      </w:r>
      <w:r>
        <w:rPr>
          <w:b/>
          <w:sz w:val="24"/>
        </w:rPr>
        <w:t>в</w:t>
      </w:r>
      <w:r>
        <w:rPr>
          <w:b/>
          <w:spacing w:val="-2"/>
          <w:sz w:val="24"/>
        </w:rPr>
        <w:t xml:space="preserve"> </w:t>
      </w:r>
      <w:r>
        <w:rPr>
          <w:b/>
          <w:sz w:val="24"/>
        </w:rPr>
        <w:t>современном</w:t>
      </w:r>
      <w:r>
        <w:rPr>
          <w:b/>
          <w:spacing w:val="-2"/>
          <w:sz w:val="24"/>
        </w:rPr>
        <w:t xml:space="preserve"> </w:t>
      </w:r>
      <w:r>
        <w:rPr>
          <w:b/>
          <w:spacing w:val="-4"/>
          <w:sz w:val="24"/>
        </w:rPr>
        <w:t>мире</w:t>
      </w:r>
    </w:p>
    <w:p w:rsidR="00EC040F" w:rsidRDefault="004A2134">
      <w:pPr>
        <w:pStyle w:val="a3"/>
        <w:ind w:right="508"/>
      </w:pPr>
      <w:r>
        <w:t>Россия в системе международного географического разделения труда. Россия в составе</w:t>
      </w:r>
      <w:r>
        <w:rPr>
          <w:spacing w:val="-8"/>
        </w:rPr>
        <w:t xml:space="preserve"> </w:t>
      </w:r>
      <w:r>
        <w:t>международных</w:t>
      </w:r>
      <w:r>
        <w:rPr>
          <w:spacing w:val="-7"/>
        </w:rPr>
        <w:t xml:space="preserve"> </w:t>
      </w:r>
      <w:r>
        <w:t>экономических</w:t>
      </w:r>
      <w:r>
        <w:rPr>
          <w:spacing w:val="-7"/>
        </w:rPr>
        <w:t xml:space="preserve"> </w:t>
      </w:r>
      <w:r>
        <w:t>и</w:t>
      </w:r>
      <w:r>
        <w:rPr>
          <w:spacing w:val="-7"/>
        </w:rPr>
        <w:t xml:space="preserve"> </w:t>
      </w:r>
      <w:r>
        <w:t>политических</w:t>
      </w:r>
      <w:r>
        <w:rPr>
          <w:spacing w:val="-7"/>
        </w:rPr>
        <w:t xml:space="preserve"> </w:t>
      </w:r>
      <w:r>
        <w:t>организаций.</w:t>
      </w:r>
      <w:r>
        <w:rPr>
          <w:spacing w:val="-9"/>
        </w:rPr>
        <w:t xml:space="preserve"> </w:t>
      </w:r>
      <w:r>
        <w:t>Взаимосвязи</w:t>
      </w:r>
      <w:r>
        <w:rPr>
          <w:spacing w:val="-8"/>
        </w:rPr>
        <w:t xml:space="preserve"> </w:t>
      </w:r>
      <w:r>
        <w:t>России с другими странами мира. Россия и страны СНГ. ЕврАзЭС.</w:t>
      </w:r>
    </w:p>
    <w:p w:rsidR="00EC040F" w:rsidRDefault="004A2134">
      <w:pPr>
        <w:pStyle w:val="a3"/>
        <w:ind w:right="505"/>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C040F" w:rsidRDefault="004A2134">
      <w:pPr>
        <w:spacing w:before="4" w:line="550" w:lineRule="atLeast"/>
        <w:ind w:left="788" w:right="1510"/>
        <w:rPr>
          <w:b/>
          <w:sz w:val="24"/>
        </w:rPr>
      </w:pPr>
      <w:r>
        <w:rPr>
          <w:b/>
          <w:sz w:val="24"/>
        </w:rPr>
        <w:t>ПЛАНИРУЕМЫЕ</w:t>
      </w:r>
      <w:r>
        <w:rPr>
          <w:b/>
          <w:spacing w:val="-15"/>
          <w:sz w:val="24"/>
        </w:rPr>
        <w:t xml:space="preserve"> </w:t>
      </w:r>
      <w:r>
        <w:rPr>
          <w:b/>
          <w:sz w:val="24"/>
        </w:rPr>
        <w:t>ОБРАЗОВАТЕЛЬНЫЕ</w:t>
      </w:r>
      <w:r>
        <w:rPr>
          <w:b/>
          <w:spacing w:val="-15"/>
          <w:sz w:val="24"/>
        </w:rPr>
        <w:t xml:space="preserve"> </w:t>
      </w:r>
      <w:r>
        <w:rPr>
          <w:b/>
          <w:sz w:val="24"/>
        </w:rPr>
        <w:t>РЕЗУЛЬТАТЫ ЛИЧНОСТНЫЕ РЕЗУЛЬТАТЫ</w:t>
      </w:r>
    </w:p>
    <w:p w:rsidR="00EC040F" w:rsidRDefault="004A2134">
      <w:pPr>
        <w:pStyle w:val="a3"/>
        <w:ind w:right="504"/>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pPr>
      <w:r>
        <w:rPr>
          <w:b/>
        </w:rPr>
        <w:lastRenderedPageBreak/>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w:t>
      </w:r>
      <w:r>
        <w:rPr>
          <w:spacing w:val="-15"/>
        </w:rPr>
        <w:t xml:space="preserve"> </w:t>
      </w:r>
      <w:r>
        <w:t>населения,</w:t>
      </w:r>
      <w:r>
        <w:rPr>
          <w:spacing w:val="-15"/>
        </w:rPr>
        <w:t xml:space="preserve"> </w:t>
      </w:r>
      <w:r>
        <w:t>хозяйства</w:t>
      </w:r>
      <w:r>
        <w:rPr>
          <w:spacing w:val="-15"/>
        </w:rPr>
        <w:t xml:space="preserve"> </w:t>
      </w:r>
      <w:r>
        <w:t>России,</w:t>
      </w:r>
      <w:r>
        <w:rPr>
          <w:spacing w:val="-15"/>
        </w:rPr>
        <w:t xml:space="preserve"> </w:t>
      </w:r>
      <w:r>
        <w:t>регионов</w:t>
      </w:r>
      <w:r>
        <w:rPr>
          <w:spacing w:val="-15"/>
        </w:rPr>
        <w:t xml:space="preserve"> </w:t>
      </w:r>
      <w:r>
        <w:t>и</w:t>
      </w:r>
      <w:r>
        <w:rPr>
          <w:spacing w:val="-15"/>
        </w:rPr>
        <w:t xml:space="preserve"> </w:t>
      </w:r>
      <w:r>
        <w:t>своего</w:t>
      </w:r>
      <w:r>
        <w:rPr>
          <w:spacing w:val="-15"/>
        </w:rPr>
        <w:t xml:space="preserve"> </w:t>
      </w:r>
      <w:r>
        <w:t>края,</w:t>
      </w:r>
      <w:r>
        <w:rPr>
          <w:spacing w:val="-15"/>
        </w:rPr>
        <w:t xml:space="preserve"> </w:t>
      </w:r>
      <w:r>
        <w:t>народов</w:t>
      </w:r>
      <w:r>
        <w:rPr>
          <w:spacing w:val="-15"/>
        </w:rPr>
        <w:t xml:space="preserve"> </w:t>
      </w:r>
      <w:r>
        <w:t>России;</w:t>
      </w:r>
      <w:r>
        <w:rPr>
          <w:spacing w:val="-15"/>
        </w:rPr>
        <w:t xml:space="preserve"> </w:t>
      </w:r>
      <w:r>
        <w:t>ценностное отношение</w:t>
      </w:r>
      <w:r>
        <w:rPr>
          <w:spacing w:val="-11"/>
        </w:rPr>
        <w:t xml:space="preserve"> </w:t>
      </w:r>
      <w:r>
        <w:t>к</w:t>
      </w:r>
      <w:r>
        <w:rPr>
          <w:spacing w:val="-10"/>
        </w:rPr>
        <w:t xml:space="preserve"> </w:t>
      </w:r>
      <w:r>
        <w:t>достижениям</w:t>
      </w:r>
      <w:r>
        <w:rPr>
          <w:spacing w:val="-10"/>
        </w:rPr>
        <w:t xml:space="preserve"> </w:t>
      </w:r>
      <w:r>
        <w:t>своей</w:t>
      </w:r>
      <w:r>
        <w:rPr>
          <w:spacing w:val="-10"/>
        </w:rPr>
        <w:t xml:space="preserve"> </w:t>
      </w:r>
      <w:r>
        <w:t>Родины</w:t>
      </w:r>
      <w:r>
        <w:rPr>
          <w:spacing w:val="-1"/>
        </w:rPr>
        <w:t xml:space="preserve"> </w:t>
      </w:r>
      <w:r>
        <w:t>—</w:t>
      </w:r>
      <w:r>
        <w:rPr>
          <w:spacing w:val="-10"/>
        </w:rPr>
        <w:t xml:space="preserve"> </w:t>
      </w:r>
      <w:r>
        <w:t>цивилизационному</w:t>
      </w:r>
      <w:r>
        <w:rPr>
          <w:spacing w:val="-14"/>
        </w:rPr>
        <w:t xml:space="preserve"> </w:t>
      </w:r>
      <w:r>
        <w:t>вкладу</w:t>
      </w:r>
      <w:r>
        <w:rPr>
          <w:spacing w:val="-14"/>
        </w:rPr>
        <w:t xml:space="preserve"> </w:t>
      </w:r>
      <w:r>
        <w:t>России;</w:t>
      </w:r>
      <w:r>
        <w:rPr>
          <w:spacing w:val="-10"/>
        </w:rPr>
        <w:t xml:space="preserve"> </w:t>
      </w:r>
      <w:r>
        <w:t>ценностное отношение</w:t>
      </w:r>
      <w:r>
        <w:rPr>
          <w:spacing w:val="-15"/>
        </w:rPr>
        <w:t xml:space="preserve"> </w:t>
      </w:r>
      <w:r>
        <w:t>к</w:t>
      </w:r>
      <w:r>
        <w:rPr>
          <w:spacing w:val="-15"/>
        </w:rPr>
        <w:t xml:space="preserve"> </w:t>
      </w:r>
      <w:r>
        <w:t>историческому</w:t>
      </w:r>
      <w:r>
        <w:rPr>
          <w:spacing w:val="-15"/>
        </w:rPr>
        <w:t xml:space="preserve"> </w:t>
      </w:r>
      <w:r>
        <w:t>и</w:t>
      </w:r>
      <w:r>
        <w:rPr>
          <w:spacing w:val="-15"/>
        </w:rPr>
        <w:t xml:space="preserve"> </w:t>
      </w:r>
      <w:r>
        <w:t>природному</w:t>
      </w:r>
      <w:r>
        <w:rPr>
          <w:spacing w:val="-15"/>
        </w:rPr>
        <w:t xml:space="preserve"> </w:t>
      </w:r>
      <w:r>
        <w:t>наследию</w:t>
      </w:r>
      <w:r>
        <w:rPr>
          <w:spacing w:val="-15"/>
        </w:rPr>
        <w:t xml:space="preserve"> </w:t>
      </w:r>
      <w:r>
        <w:t>и</w:t>
      </w:r>
      <w:r>
        <w:rPr>
          <w:spacing w:val="-15"/>
        </w:rPr>
        <w:t xml:space="preserve"> </w:t>
      </w:r>
      <w:r>
        <w:t>объектам</w:t>
      </w:r>
      <w:r>
        <w:rPr>
          <w:spacing w:val="-15"/>
        </w:rPr>
        <w:t xml:space="preserve"> </w:t>
      </w:r>
      <w:r>
        <w:t>природного</w:t>
      </w:r>
      <w:r>
        <w:rPr>
          <w:spacing w:val="-15"/>
        </w:rPr>
        <w:t xml:space="preserve"> </w:t>
      </w:r>
      <w:r>
        <w:t>и</w:t>
      </w:r>
      <w:r>
        <w:rPr>
          <w:spacing w:val="-15"/>
        </w:rPr>
        <w:t xml:space="preserve"> </w:t>
      </w:r>
      <w:r>
        <w:t>культурного наследия человечества, традициям разных народов, проживающих в родной стране; уважение к символам России, своего края.</w:t>
      </w:r>
    </w:p>
    <w:p w:rsidR="00EC040F" w:rsidRDefault="004A2134">
      <w:pPr>
        <w:pStyle w:val="a3"/>
        <w:spacing w:before="1"/>
        <w:ind w:right="504"/>
      </w:pPr>
      <w:r>
        <w:rPr>
          <w:b/>
        </w:rPr>
        <w:t>Гражданского воспитания:</w:t>
      </w:r>
      <w:r>
        <w:rPr>
          <w:b/>
          <w:spacing w:val="-1"/>
        </w:rPr>
        <w:t xml:space="preserve"> </w:t>
      </w:r>
      <w:r>
        <w:t>осознание российской гражданской идентичности (патриотизма, уважения к Отечеству, к прошлому и настоящему многонационального народа</w:t>
      </w:r>
      <w:r>
        <w:rPr>
          <w:spacing w:val="-14"/>
        </w:rPr>
        <w:t xml:space="preserve"> </w:t>
      </w:r>
      <w:r>
        <w:t>России,</w:t>
      </w:r>
      <w:r>
        <w:rPr>
          <w:spacing w:val="-13"/>
        </w:rPr>
        <w:t xml:space="preserve"> </w:t>
      </w:r>
      <w:r>
        <w:t>чувства</w:t>
      </w:r>
      <w:r>
        <w:rPr>
          <w:spacing w:val="-12"/>
        </w:rPr>
        <w:t xml:space="preserve"> </w:t>
      </w:r>
      <w:r>
        <w:t>ответственности</w:t>
      </w:r>
      <w:r>
        <w:rPr>
          <w:spacing w:val="-11"/>
        </w:rPr>
        <w:t xml:space="preserve"> </w:t>
      </w:r>
      <w:r>
        <w:t>и</w:t>
      </w:r>
      <w:r>
        <w:rPr>
          <w:spacing w:val="-12"/>
        </w:rPr>
        <w:t xml:space="preserve"> </w:t>
      </w:r>
      <w:r>
        <w:t>долга</w:t>
      </w:r>
      <w:r>
        <w:rPr>
          <w:spacing w:val="-14"/>
        </w:rPr>
        <w:t xml:space="preserve"> </w:t>
      </w:r>
      <w:r>
        <w:t>перед</w:t>
      </w:r>
      <w:r>
        <w:rPr>
          <w:spacing w:val="-13"/>
        </w:rPr>
        <w:t xml:space="preserve"> </w:t>
      </w:r>
      <w:r>
        <w:t>Родиной);</w:t>
      </w:r>
      <w:r>
        <w:rPr>
          <w:spacing w:val="-13"/>
        </w:rPr>
        <w:t xml:space="preserve"> </w:t>
      </w:r>
      <w:r>
        <w:t>готовность</w:t>
      </w:r>
      <w:r>
        <w:rPr>
          <w:spacing w:val="-12"/>
        </w:rPr>
        <w:t xml:space="preserve"> </w:t>
      </w:r>
      <w:r>
        <w:t>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C040F" w:rsidRDefault="004A2134">
      <w:pPr>
        <w:pStyle w:val="a3"/>
        <w:spacing w:before="1"/>
        <w:ind w:right="503"/>
      </w:pPr>
      <w:r>
        <w:rPr>
          <w:b/>
        </w:rPr>
        <w:t>Духовно-нравственного воспитания:</w:t>
      </w:r>
      <w:r>
        <w:rPr>
          <w:b/>
          <w:spacing w:val="-2"/>
        </w:rPr>
        <w:t xml:space="preserve"> </w:t>
      </w: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w:t>
      </w:r>
      <w:r>
        <w:rPr>
          <w:spacing w:val="-5"/>
        </w:rPr>
        <w:t xml:space="preserve"> </w:t>
      </w:r>
      <w:r>
        <w:t>проблемы</w:t>
      </w:r>
      <w:r>
        <w:rPr>
          <w:spacing w:val="-3"/>
        </w:rPr>
        <w:t xml:space="preserve"> </w:t>
      </w:r>
      <w:r>
        <w:t>на</w:t>
      </w:r>
      <w:r>
        <w:rPr>
          <w:spacing w:val="-4"/>
        </w:rPr>
        <w:t xml:space="preserve"> </w:t>
      </w:r>
      <w:r>
        <w:t>основе</w:t>
      </w:r>
      <w:r>
        <w:rPr>
          <w:spacing w:val="-5"/>
        </w:rPr>
        <w:t xml:space="preserve"> </w:t>
      </w:r>
      <w:r>
        <w:t>личностного</w:t>
      </w:r>
      <w:r>
        <w:rPr>
          <w:spacing w:val="-3"/>
        </w:rPr>
        <w:t xml:space="preserve"> </w:t>
      </w:r>
      <w:r>
        <w:t>выбора</w:t>
      </w:r>
      <w:r>
        <w:rPr>
          <w:spacing w:val="-5"/>
        </w:rPr>
        <w:t xml:space="preserve"> </w:t>
      </w:r>
      <w:r>
        <w:t>с</w:t>
      </w:r>
      <w:r>
        <w:rPr>
          <w:spacing w:val="-4"/>
        </w:rPr>
        <w:t xml:space="preserve"> </w:t>
      </w:r>
      <w:r>
        <w:t>опорой</w:t>
      </w:r>
      <w:r>
        <w:rPr>
          <w:spacing w:val="-5"/>
        </w:rPr>
        <w:t xml:space="preserve"> </w:t>
      </w:r>
      <w:r>
        <w:t>на</w:t>
      </w:r>
      <w:r>
        <w:rPr>
          <w:spacing w:val="-4"/>
        </w:rPr>
        <w:t xml:space="preserve"> </w:t>
      </w:r>
      <w:r>
        <w:t>нравственные</w:t>
      </w:r>
      <w:r>
        <w:rPr>
          <w:spacing w:val="-5"/>
        </w:rPr>
        <w:t xml:space="preserve"> </w:t>
      </w:r>
      <w:r>
        <w:t>ценности</w:t>
      </w:r>
      <w:r>
        <w:rPr>
          <w:spacing w:val="-6"/>
        </w:rPr>
        <w:t xml:space="preserve"> </w:t>
      </w:r>
      <w:r>
        <w:t>и принятые в российском обществе правила и нормы поведения с учётом осознания последствий для окружающей среды.</w:t>
      </w:r>
    </w:p>
    <w:p w:rsidR="00EC040F" w:rsidRDefault="004A2134">
      <w:pPr>
        <w:pStyle w:val="a3"/>
        <w:ind w:right="512"/>
      </w:pPr>
      <w:r>
        <w:rPr>
          <w:b/>
        </w:rPr>
        <w:t>Эстетического воспитания:</w:t>
      </w:r>
      <w:r>
        <w:rPr>
          <w:b/>
          <w:spacing w:val="-3"/>
        </w:rPr>
        <w:t xml:space="preserve">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C040F" w:rsidRDefault="004A2134">
      <w:pPr>
        <w:pStyle w:val="a3"/>
        <w:ind w:right="502"/>
      </w:pPr>
      <w:r>
        <w:rPr>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w:t>
      </w:r>
      <w:r>
        <w:rPr>
          <w:spacing w:val="-15"/>
        </w:rPr>
        <w:t xml:space="preserve"> </w:t>
      </w:r>
      <w:r>
        <w:t>и</w:t>
      </w:r>
      <w:r>
        <w:rPr>
          <w:spacing w:val="-15"/>
        </w:rPr>
        <w:t xml:space="preserve"> </w:t>
      </w:r>
      <w:r>
        <w:t>общества,</w:t>
      </w:r>
      <w:r>
        <w:rPr>
          <w:spacing w:val="-15"/>
        </w:rPr>
        <w:t xml:space="preserve"> </w:t>
      </w:r>
      <w:r>
        <w:t>о</w:t>
      </w:r>
      <w:r>
        <w:rPr>
          <w:spacing w:val="-7"/>
        </w:rPr>
        <w:t xml:space="preserve"> </w:t>
      </w:r>
      <w:r>
        <w:t>взаимосвязях</w:t>
      </w:r>
      <w:r>
        <w:rPr>
          <w:spacing w:val="-15"/>
        </w:rPr>
        <w:t xml:space="preserve"> </w:t>
      </w:r>
      <w:r>
        <w:t>человека</w:t>
      </w:r>
      <w:r>
        <w:rPr>
          <w:spacing w:val="-15"/>
        </w:rPr>
        <w:t xml:space="preserve"> </w:t>
      </w:r>
      <w:r>
        <w:t>с</w:t>
      </w:r>
      <w:r>
        <w:rPr>
          <w:spacing w:val="-15"/>
        </w:rPr>
        <w:t xml:space="preserve"> </w:t>
      </w:r>
      <w:r>
        <w:t>природной</w:t>
      </w:r>
      <w:r>
        <w:rPr>
          <w:spacing w:val="-15"/>
        </w:rPr>
        <w:t xml:space="preserve"> </w:t>
      </w:r>
      <w:r>
        <w:t>и</w:t>
      </w:r>
      <w:r>
        <w:rPr>
          <w:spacing w:val="-15"/>
        </w:rPr>
        <w:t xml:space="preserve"> </w:t>
      </w:r>
      <w:r>
        <w:t>социальной</w:t>
      </w:r>
      <w:r>
        <w:rPr>
          <w:spacing w:val="-15"/>
        </w:rPr>
        <w:t xml:space="preserve"> </w:t>
      </w:r>
      <w:r>
        <w:t>средой;</w:t>
      </w:r>
      <w:r>
        <w:rPr>
          <w:spacing w:val="-15"/>
        </w:rPr>
        <w:t xml:space="preserve"> </w:t>
      </w:r>
      <w: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4"/>
        </w:rPr>
        <w:t xml:space="preserve"> </w:t>
      </w:r>
      <w:r>
        <w:t>задач;</w:t>
      </w:r>
      <w:r>
        <w:rPr>
          <w:spacing w:val="-3"/>
        </w:rPr>
        <w:t xml:space="preserve"> </w:t>
      </w:r>
      <w:r>
        <w:t>овладение</w:t>
      </w:r>
      <w:r>
        <w:rPr>
          <w:spacing w:val="-4"/>
        </w:rPr>
        <w:t xml:space="preserve"> </w:t>
      </w:r>
      <w:r>
        <w:t>основными</w:t>
      </w:r>
      <w:r>
        <w:rPr>
          <w:spacing w:val="-5"/>
        </w:rPr>
        <w:t xml:space="preserve"> </w:t>
      </w:r>
      <w:r>
        <w:t>навыками</w:t>
      </w:r>
      <w:r>
        <w:rPr>
          <w:spacing w:val="-2"/>
        </w:rPr>
        <w:t xml:space="preserve"> </w:t>
      </w:r>
      <w:r>
        <w:t>исследовательской</w:t>
      </w:r>
      <w:r>
        <w:rPr>
          <w:spacing w:val="-2"/>
        </w:rPr>
        <w:t xml:space="preserve"> </w:t>
      </w:r>
      <w:r>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C040F" w:rsidRDefault="004A2134">
      <w:pPr>
        <w:pStyle w:val="a3"/>
        <w:spacing w:before="5"/>
        <w:ind w:right="502"/>
      </w:pPr>
      <w:r>
        <w:rPr>
          <w:b/>
        </w:rPr>
        <w:t>Физического воспитания, формирования культуры здоровья и эмоционального благополучия</w:t>
      </w:r>
      <w:r>
        <w:t>:</w:t>
      </w:r>
      <w:r>
        <w:rPr>
          <w:spacing w:val="-4"/>
        </w:rPr>
        <w:t xml:space="preserve"> </w:t>
      </w:r>
      <w:r>
        <w:t>осознание</w:t>
      </w:r>
      <w:r>
        <w:rPr>
          <w:spacing w:val="-5"/>
        </w:rPr>
        <w:t xml:space="preserve"> </w:t>
      </w:r>
      <w:r>
        <w:t>ценности жизни;</w:t>
      </w:r>
      <w:r>
        <w:rPr>
          <w:spacing w:val="-6"/>
        </w:rPr>
        <w:t xml:space="preserve"> </w:t>
      </w:r>
      <w:r>
        <w:t>ответственное</w:t>
      </w:r>
      <w:r>
        <w:rPr>
          <w:spacing w:val="-5"/>
        </w:rPr>
        <w:t xml:space="preserve"> </w:t>
      </w:r>
      <w:r>
        <w:t>отношение</w:t>
      </w:r>
      <w:r>
        <w:rPr>
          <w:spacing w:val="-8"/>
        </w:rPr>
        <w:t xml:space="preserve"> </w:t>
      </w:r>
      <w:r>
        <w:t>к</w:t>
      </w:r>
      <w:r>
        <w:rPr>
          <w:spacing w:val="-4"/>
        </w:rPr>
        <w:t xml:space="preserve"> </w:t>
      </w:r>
      <w:r>
        <w:t>своему</w:t>
      </w:r>
      <w:r>
        <w:rPr>
          <w:spacing w:val="-9"/>
        </w:rPr>
        <w:t xml:space="preserve"> </w:t>
      </w:r>
      <w:r>
        <w:t>здоровью</w:t>
      </w:r>
      <w:r>
        <w:rPr>
          <w:spacing w:val="-4"/>
        </w:rPr>
        <w:t xml:space="preserve"> </w:t>
      </w:r>
      <w:r>
        <w:t>и установка</w:t>
      </w:r>
      <w:r>
        <w:rPr>
          <w:spacing w:val="-9"/>
        </w:rPr>
        <w:t xml:space="preserve"> </w:t>
      </w:r>
      <w:r>
        <w:t>на</w:t>
      </w:r>
      <w:r>
        <w:rPr>
          <w:spacing w:val="-9"/>
        </w:rPr>
        <w:t xml:space="preserve"> </w:t>
      </w:r>
      <w:r>
        <w:t>здоровый</w:t>
      </w:r>
      <w:r>
        <w:rPr>
          <w:spacing w:val="-10"/>
        </w:rPr>
        <w:t xml:space="preserve"> </w:t>
      </w:r>
      <w:r>
        <w:t>образ</w:t>
      </w:r>
      <w:r>
        <w:rPr>
          <w:spacing w:val="-8"/>
        </w:rPr>
        <w:t xml:space="preserve"> </w:t>
      </w:r>
      <w:r>
        <w:t>жизни</w:t>
      </w:r>
      <w:r>
        <w:rPr>
          <w:spacing w:val="-10"/>
        </w:rPr>
        <w:t xml:space="preserve"> </w:t>
      </w:r>
      <w:r>
        <w:t>(здоровое</w:t>
      </w:r>
      <w:r>
        <w:rPr>
          <w:spacing w:val="-12"/>
        </w:rPr>
        <w:t xml:space="preserve"> </w:t>
      </w:r>
      <w:r>
        <w:t>питание,</w:t>
      </w:r>
      <w:r>
        <w:rPr>
          <w:spacing w:val="-9"/>
        </w:rPr>
        <w:t xml:space="preserve"> </w:t>
      </w:r>
      <w:r>
        <w:t>соблюдение</w:t>
      </w:r>
      <w:r>
        <w:rPr>
          <w:spacing w:val="-9"/>
        </w:rPr>
        <w:t xml:space="preserve"> </w:t>
      </w:r>
      <w:r>
        <w:t>гигиенических</w:t>
      </w:r>
      <w:r>
        <w:rPr>
          <w:spacing w:val="-9"/>
        </w:rPr>
        <w:t xml:space="preserve"> </w:t>
      </w:r>
      <w: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1"/>
        </w:rPr>
        <w:t xml:space="preserve"> </w:t>
      </w:r>
      <w:r>
        <w:t>на ошибку</w:t>
      </w:r>
      <w:r>
        <w:rPr>
          <w:spacing w:val="-4"/>
        </w:rPr>
        <w:t xml:space="preserve"> </w:t>
      </w:r>
      <w:r>
        <w:t>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C040F" w:rsidRDefault="004A2134">
      <w:pPr>
        <w:pStyle w:val="a3"/>
        <w:ind w:right="510"/>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w:t>
      </w:r>
      <w:r>
        <w:rPr>
          <w:spacing w:val="33"/>
        </w:rPr>
        <w:t xml:space="preserve"> </w:t>
      </w:r>
      <w:r>
        <w:t>рода,</w:t>
      </w:r>
      <w:r>
        <w:rPr>
          <w:spacing w:val="36"/>
        </w:rPr>
        <w:t xml:space="preserve"> </w:t>
      </w:r>
      <w:r>
        <w:t>в</w:t>
      </w:r>
      <w:r>
        <w:rPr>
          <w:spacing w:val="32"/>
        </w:rPr>
        <w:t xml:space="preserve"> </w:t>
      </w:r>
      <w:r>
        <w:t>том</w:t>
      </w:r>
      <w:r>
        <w:rPr>
          <w:spacing w:val="35"/>
        </w:rPr>
        <w:t xml:space="preserve"> </w:t>
      </w:r>
      <w:r>
        <w:t>числе</w:t>
      </w:r>
      <w:r>
        <w:rPr>
          <w:spacing w:val="35"/>
        </w:rPr>
        <w:t xml:space="preserve"> </w:t>
      </w:r>
      <w:r>
        <w:t>на</w:t>
      </w:r>
      <w:r>
        <w:rPr>
          <w:spacing w:val="34"/>
        </w:rPr>
        <w:t xml:space="preserve"> </w:t>
      </w:r>
      <w:r>
        <w:t>основе</w:t>
      </w:r>
      <w:r>
        <w:rPr>
          <w:spacing w:val="34"/>
        </w:rPr>
        <w:t xml:space="preserve"> </w:t>
      </w:r>
      <w:r>
        <w:t>применения</w:t>
      </w:r>
      <w:r>
        <w:rPr>
          <w:spacing w:val="35"/>
        </w:rPr>
        <w:t xml:space="preserve"> </w:t>
      </w:r>
      <w:r>
        <w:t>географических</w:t>
      </w:r>
      <w:r>
        <w:rPr>
          <w:spacing w:val="36"/>
        </w:rPr>
        <w:t xml:space="preserve"> </w:t>
      </w:r>
      <w:r>
        <w:t>знаний;</w:t>
      </w:r>
      <w:r>
        <w:rPr>
          <w:spacing w:val="36"/>
        </w:rPr>
        <w:t xml:space="preserve"> </w:t>
      </w:r>
      <w:r>
        <w:rPr>
          <w:spacing w:val="-2"/>
        </w:rPr>
        <w:t>осознание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40F" w:rsidRDefault="004A2134">
      <w:pPr>
        <w:pStyle w:val="a3"/>
        <w:spacing w:before="1"/>
        <w:ind w:right="509"/>
      </w:pPr>
      <w:r>
        <w:rPr>
          <w:b/>
        </w:rPr>
        <w:t>Экологического воспитания:</w:t>
      </w:r>
      <w:r>
        <w:rPr>
          <w:b/>
          <w:spacing w:val="-1"/>
        </w:rPr>
        <w:t xml:space="preserve">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w:t>
      </w:r>
      <w:r>
        <w:rPr>
          <w:spacing w:val="80"/>
        </w:rPr>
        <w:t xml:space="preserve"> </w:t>
      </w:r>
      <w:r>
        <w:t>природной,</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сред;</w:t>
      </w:r>
      <w:r>
        <w:rPr>
          <w:spacing w:val="80"/>
        </w:rPr>
        <w:t xml:space="preserve"> </w:t>
      </w:r>
      <w:r>
        <w:t>готовность</w:t>
      </w:r>
      <w:r>
        <w:rPr>
          <w:spacing w:val="80"/>
        </w:rPr>
        <w:t xml:space="preserve"> </w:t>
      </w:r>
      <w:r>
        <w:t>к</w:t>
      </w:r>
      <w:r>
        <w:rPr>
          <w:spacing w:val="80"/>
        </w:rPr>
        <w:t xml:space="preserve"> </w:t>
      </w:r>
      <w:r>
        <w:t>участию в практической деятельности экологической направленности.</w:t>
      </w:r>
    </w:p>
    <w:p w:rsidR="00EC040F" w:rsidRDefault="00EC040F">
      <w:pPr>
        <w:pStyle w:val="a3"/>
        <w:spacing w:before="5"/>
        <w:ind w:left="0" w:firstLine="0"/>
        <w:jc w:val="left"/>
      </w:pPr>
    </w:p>
    <w:p w:rsidR="00EC040F" w:rsidRDefault="004A2134">
      <w:pPr>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spacing w:before="271"/>
        <w:ind w:right="506"/>
      </w:pPr>
      <w:r>
        <w:t>Изучение географии в основной школе способствует достижению метапредметных результатов, в том числе:</w:t>
      </w:r>
    </w:p>
    <w:p w:rsidR="00EC040F" w:rsidRDefault="004A2134">
      <w:pPr>
        <w:spacing w:before="6"/>
        <w:ind w:left="788" w:right="2631"/>
        <w:jc w:val="both"/>
        <w:rPr>
          <w:b/>
          <w:sz w:val="24"/>
        </w:rPr>
      </w:pPr>
      <w:r>
        <w:rPr>
          <w:b/>
          <w:sz w:val="24"/>
        </w:rPr>
        <w:t>Овладению</w:t>
      </w:r>
      <w:r>
        <w:rPr>
          <w:b/>
          <w:spacing w:val="-12"/>
          <w:sz w:val="24"/>
        </w:rPr>
        <w:t xml:space="preserve"> </w:t>
      </w:r>
      <w:r>
        <w:rPr>
          <w:b/>
          <w:sz w:val="24"/>
        </w:rPr>
        <w:t>универсальными</w:t>
      </w:r>
      <w:r>
        <w:rPr>
          <w:b/>
          <w:spacing w:val="-12"/>
          <w:sz w:val="24"/>
        </w:rPr>
        <w:t xml:space="preserve"> </w:t>
      </w:r>
      <w:r>
        <w:rPr>
          <w:b/>
          <w:sz w:val="24"/>
        </w:rPr>
        <w:t>познавательными</w:t>
      </w:r>
      <w:r>
        <w:rPr>
          <w:b/>
          <w:spacing w:val="-12"/>
          <w:sz w:val="24"/>
        </w:rPr>
        <w:t xml:space="preserve"> </w:t>
      </w:r>
      <w:r>
        <w:rPr>
          <w:b/>
          <w:sz w:val="24"/>
        </w:rPr>
        <w:t>действиями: Базовые логические действия</w:t>
      </w:r>
    </w:p>
    <w:p w:rsidR="00EC040F" w:rsidRDefault="004A2134" w:rsidP="00A43B8F">
      <w:pPr>
        <w:pStyle w:val="a6"/>
        <w:numPr>
          <w:ilvl w:val="0"/>
          <w:numId w:val="136"/>
        </w:numPr>
        <w:tabs>
          <w:tab w:val="left" w:pos="940"/>
        </w:tabs>
        <w:ind w:right="511" w:firstLine="566"/>
        <w:rPr>
          <w:sz w:val="24"/>
        </w:rPr>
      </w:pPr>
      <w:r>
        <w:rPr>
          <w:sz w:val="24"/>
        </w:rPr>
        <w:t>Выявлять и характеризовать существенные признаки географических объектов, процессов и явлений;</w:t>
      </w:r>
    </w:p>
    <w:p w:rsidR="00EC040F" w:rsidRDefault="004A2134" w:rsidP="00A43B8F">
      <w:pPr>
        <w:pStyle w:val="a6"/>
        <w:numPr>
          <w:ilvl w:val="0"/>
          <w:numId w:val="136"/>
        </w:numPr>
        <w:tabs>
          <w:tab w:val="left" w:pos="940"/>
        </w:tabs>
        <w:ind w:right="507" w:firstLine="566"/>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EC040F" w:rsidRDefault="004A2134" w:rsidP="00A43B8F">
      <w:pPr>
        <w:pStyle w:val="a6"/>
        <w:numPr>
          <w:ilvl w:val="0"/>
          <w:numId w:val="136"/>
        </w:numPr>
        <w:tabs>
          <w:tab w:val="left" w:pos="940"/>
        </w:tabs>
        <w:ind w:right="513" w:firstLine="566"/>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EC040F" w:rsidRDefault="004A2134" w:rsidP="00A43B8F">
      <w:pPr>
        <w:pStyle w:val="a6"/>
        <w:numPr>
          <w:ilvl w:val="0"/>
          <w:numId w:val="136"/>
        </w:numPr>
        <w:tabs>
          <w:tab w:val="left" w:pos="940"/>
        </w:tabs>
        <w:ind w:right="506" w:firstLine="566"/>
        <w:rPr>
          <w:sz w:val="24"/>
        </w:rPr>
      </w:pPr>
      <w:r>
        <w:rPr>
          <w:sz w:val="24"/>
        </w:rPr>
        <w:t>выявлять дефициты географической информации, данных, необходимых для решения поставленной задачи;</w:t>
      </w:r>
    </w:p>
    <w:p w:rsidR="00EC040F" w:rsidRDefault="004A2134" w:rsidP="00A43B8F">
      <w:pPr>
        <w:pStyle w:val="a6"/>
        <w:numPr>
          <w:ilvl w:val="0"/>
          <w:numId w:val="136"/>
        </w:numPr>
        <w:tabs>
          <w:tab w:val="left" w:pos="940"/>
        </w:tabs>
        <w:ind w:right="508" w:firstLine="566"/>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C040F" w:rsidRDefault="004A2134" w:rsidP="00A43B8F">
      <w:pPr>
        <w:pStyle w:val="a6"/>
        <w:numPr>
          <w:ilvl w:val="0"/>
          <w:numId w:val="136"/>
        </w:numPr>
        <w:tabs>
          <w:tab w:val="left" w:pos="940"/>
        </w:tabs>
        <w:ind w:right="510" w:firstLine="566"/>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C040F" w:rsidRDefault="004A2134">
      <w:pPr>
        <w:spacing w:line="274" w:lineRule="exact"/>
        <w:ind w:left="788"/>
        <w:jc w:val="both"/>
        <w:rPr>
          <w:b/>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p>
    <w:p w:rsidR="00EC040F" w:rsidRDefault="004A2134" w:rsidP="00A43B8F">
      <w:pPr>
        <w:pStyle w:val="a6"/>
        <w:numPr>
          <w:ilvl w:val="0"/>
          <w:numId w:val="136"/>
        </w:numPr>
        <w:tabs>
          <w:tab w:val="left" w:pos="940"/>
        </w:tabs>
        <w:ind w:right="513" w:firstLine="566"/>
        <w:rPr>
          <w:sz w:val="24"/>
        </w:rPr>
      </w:pPr>
      <w:r>
        <w:rPr>
          <w:sz w:val="24"/>
        </w:rPr>
        <w:t xml:space="preserve">Использовать географические вопросы как исследовательский инструмент </w:t>
      </w:r>
      <w:r>
        <w:rPr>
          <w:spacing w:val="-2"/>
          <w:sz w:val="24"/>
        </w:rPr>
        <w:t>познания;</w:t>
      </w:r>
    </w:p>
    <w:p w:rsidR="00EC040F" w:rsidRDefault="004A2134" w:rsidP="00A43B8F">
      <w:pPr>
        <w:pStyle w:val="a6"/>
        <w:numPr>
          <w:ilvl w:val="0"/>
          <w:numId w:val="136"/>
        </w:numPr>
        <w:tabs>
          <w:tab w:val="left" w:pos="940"/>
        </w:tabs>
        <w:ind w:right="507" w:firstLine="566"/>
        <w:rPr>
          <w:sz w:val="24"/>
        </w:rPr>
      </w:pPr>
      <w:r>
        <w:rPr>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EC040F" w:rsidRDefault="004A2134" w:rsidP="00A43B8F">
      <w:pPr>
        <w:pStyle w:val="a6"/>
        <w:numPr>
          <w:ilvl w:val="0"/>
          <w:numId w:val="136"/>
        </w:numPr>
        <w:tabs>
          <w:tab w:val="left" w:pos="940"/>
        </w:tabs>
        <w:ind w:right="511" w:firstLine="566"/>
        <w:rPr>
          <w:sz w:val="24"/>
        </w:rPr>
      </w:pPr>
      <w:r>
        <w:rPr>
          <w:sz w:val="24"/>
        </w:rPr>
        <w:t>формировать гипотезу об истинности собственных суждений и суждений других, аргументировать</w:t>
      </w:r>
      <w:r>
        <w:rPr>
          <w:spacing w:val="-3"/>
          <w:sz w:val="24"/>
        </w:rPr>
        <w:t xml:space="preserve"> </w:t>
      </w:r>
      <w:r>
        <w:rPr>
          <w:sz w:val="24"/>
        </w:rPr>
        <w:t>свою</w:t>
      </w:r>
      <w:r>
        <w:rPr>
          <w:spacing w:val="-3"/>
          <w:sz w:val="24"/>
        </w:rPr>
        <w:t xml:space="preserve"> </w:t>
      </w:r>
      <w:r>
        <w:rPr>
          <w:sz w:val="24"/>
        </w:rPr>
        <w:t>позицию,</w:t>
      </w:r>
      <w:r>
        <w:rPr>
          <w:spacing w:val="-3"/>
          <w:sz w:val="24"/>
        </w:rPr>
        <w:t xml:space="preserve"> </w:t>
      </w:r>
      <w:r>
        <w:rPr>
          <w:sz w:val="24"/>
        </w:rPr>
        <w:t>мнение</w:t>
      </w:r>
      <w:r>
        <w:rPr>
          <w:spacing w:val="-4"/>
          <w:sz w:val="24"/>
        </w:rPr>
        <w:t xml:space="preserve"> </w:t>
      </w:r>
      <w:r>
        <w:rPr>
          <w:sz w:val="24"/>
        </w:rPr>
        <w:t>по</w:t>
      </w:r>
      <w:r>
        <w:rPr>
          <w:spacing w:val="-3"/>
          <w:sz w:val="24"/>
        </w:rPr>
        <w:t xml:space="preserve"> </w:t>
      </w:r>
      <w:r>
        <w:rPr>
          <w:sz w:val="24"/>
        </w:rPr>
        <w:t>географическим</w:t>
      </w:r>
      <w:r>
        <w:rPr>
          <w:spacing w:val="-4"/>
          <w:sz w:val="24"/>
        </w:rPr>
        <w:t xml:space="preserve"> </w:t>
      </w:r>
      <w:r>
        <w:rPr>
          <w:sz w:val="24"/>
        </w:rPr>
        <w:t>аспектам</w:t>
      </w:r>
      <w:r>
        <w:rPr>
          <w:spacing w:val="-3"/>
          <w:sz w:val="24"/>
        </w:rPr>
        <w:t xml:space="preserve"> </w:t>
      </w:r>
      <w:r>
        <w:rPr>
          <w:sz w:val="24"/>
        </w:rPr>
        <w:t>различных</w:t>
      </w:r>
      <w:r>
        <w:rPr>
          <w:spacing w:val="-2"/>
          <w:sz w:val="24"/>
        </w:rPr>
        <w:t xml:space="preserve"> </w:t>
      </w:r>
      <w:r>
        <w:rPr>
          <w:sz w:val="24"/>
        </w:rPr>
        <w:t>вопросов и проблем;</w:t>
      </w:r>
    </w:p>
    <w:p w:rsidR="00EC040F" w:rsidRDefault="004A2134" w:rsidP="00A43B8F">
      <w:pPr>
        <w:pStyle w:val="a6"/>
        <w:numPr>
          <w:ilvl w:val="0"/>
          <w:numId w:val="136"/>
        </w:numPr>
        <w:tabs>
          <w:tab w:val="left" w:pos="940"/>
        </w:tabs>
        <w:ind w:right="503" w:firstLine="566"/>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C040F" w:rsidRDefault="004A2134" w:rsidP="00A43B8F">
      <w:pPr>
        <w:pStyle w:val="a6"/>
        <w:numPr>
          <w:ilvl w:val="0"/>
          <w:numId w:val="136"/>
        </w:numPr>
        <w:tabs>
          <w:tab w:val="left" w:pos="940"/>
        </w:tabs>
        <w:ind w:right="505" w:firstLine="566"/>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rsidR="00EC040F" w:rsidRDefault="004A2134" w:rsidP="00A43B8F">
      <w:pPr>
        <w:pStyle w:val="a6"/>
        <w:numPr>
          <w:ilvl w:val="0"/>
          <w:numId w:val="136"/>
        </w:numPr>
        <w:tabs>
          <w:tab w:val="left" w:pos="940"/>
        </w:tabs>
        <w:ind w:right="509" w:firstLine="566"/>
        <w:rPr>
          <w:sz w:val="24"/>
        </w:rPr>
      </w:pPr>
      <w:r>
        <w:rPr>
          <w:sz w:val="24"/>
        </w:rPr>
        <w:t>самостоятельно формулировать обобщения</w:t>
      </w:r>
      <w:r>
        <w:rPr>
          <w:spacing w:val="-1"/>
          <w:sz w:val="24"/>
        </w:rPr>
        <w:t xml:space="preserve"> </w:t>
      </w:r>
      <w:r>
        <w:rPr>
          <w:sz w:val="24"/>
        </w:rPr>
        <w:t xml:space="preserve">и выводы по результатам проведённого наблюдения или исследования, оценивать достоверность полученных результатов и </w:t>
      </w:r>
      <w:r>
        <w:rPr>
          <w:spacing w:val="-2"/>
          <w:sz w:val="24"/>
        </w:rPr>
        <w:t>выводов;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504" w:firstLine="566"/>
        <w:rPr>
          <w:sz w:val="24"/>
        </w:rPr>
      </w:pPr>
      <w:r>
        <w:rPr>
          <w:sz w:val="24"/>
        </w:rPr>
        <w:lastRenderedPageBreak/>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sz w:val="24"/>
        </w:rPr>
        <w:t>среды.</w:t>
      </w:r>
    </w:p>
    <w:p w:rsidR="00EC040F" w:rsidRDefault="004A2134">
      <w:pPr>
        <w:spacing w:before="6" w:line="274" w:lineRule="exact"/>
        <w:ind w:left="788"/>
        <w:jc w:val="both"/>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информацией</w:t>
      </w:r>
    </w:p>
    <w:p w:rsidR="00EC040F" w:rsidRDefault="004A2134" w:rsidP="00A43B8F">
      <w:pPr>
        <w:pStyle w:val="a6"/>
        <w:numPr>
          <w:ilvl w:val="0"/>
          <w:numId w:val="136"/>
        </w:numPr>
        <w:tabs>
          <w:tab w:val="left" w:pos="940"/>
        </w:tabs>
        <w:ind w:right="505" w:firstLine="566"/>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C040F" w:rsidRDefault="004A2134" w:rsidP="00A43B8F">
      <w:pPr>
        <w:pStyle w:val="a6"/>
        <w:numPr>
          <w:ilvl w:val="0"/>
          <w:numId w:val="136"/>
        </w:numPr>
        <w:tabs>
          <w:tab w:val="left" w:pos="940"/>
          <w:tab w:val="left" w:pos="2191"/>
          <w:tab w:val="left" w:pos="3899"/>
          <w:tab w:val="left" w:pos="4248"/>
          <w:tab w:val="left" w:pos="6321"/>
          <w:tab w:val="left" w:pos="8225"/>
        </w:tabs>
        <w:ind w:right="512" w:firstLine="566"/>
        <w:jc w:val="left"/>
        <w:rPr>
          <w:sz w:val="24"/>
        </w:rPr>
      </w:pPr>
      <w:r>
        <w:rPr>
          <w:spacing w:val="-2"/>
          <w:sz w:val="24"/>
        </w:rPr>
        <w:t>выбирать,</w:t>
      </w:r>
      <w:r>
        <w:rPr>
          <w:sz w:val="24"/>
        </w:rPr>
        <w:tab/>
      </w:r>
      <w:r>
        <w:rPr>
          <w:spacing w:val="-2"/>
          <w:sz w:val="24"/>
        </w:rPr>
        <w:t>анализировать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географическую</w:t>
      </w:r>
      <w:r>
        <w:rPr>
          <w:sz w:val="24"/>
        </w:rPr>
        <w:tab/>
      </w:r>
      <w:r>
        <w:rPr>
          <w:spacing w:val="-2"/>
          <w:sz w:val="24"/>
        </w:rPr>
        <w:t xml:space="preserve">информацию </w:t>
      </w:r>
      <w:r>
        <w:rPr>
          <w:sz w:val="24"/>
        </w:rPr>
        <w:t>различных видов и форм представления;</w:t>
      </w:r>
    </w:p>
    <w:p w:rsidR="00EC040F" w:rsidRDefault="004A2134" w:rsidP="00A43B8F">
      <w:pPr>
        <w:pStyle w:val="a6"/>
        <w:numPr>
          <w:ilvl w:val="0"/>
          <w:numId w:val="136"/>
        </w:numPr>
        <w:tabs>
          <w:tab w:val="left" w:pos="940"/>
        </w:tabs>
        <w:ind w:right="513" w:firstLine="566"/>
        <w:jc w:val="left"/>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rsidR="00EC040F" w:rsidRDefault="004A2134" w:rsidP="00A43B8F">
      <w:pPr>
        <w:pStyle w:val="a6"/>
        <w:numPr>
          <w:ilvl w:val="0"/>
          <w:numId w:val="136"/>
        </w:numPr>
        <w:tabs>
          <w:tab w:val="left" w:pos="940"/>
        </w:tabs>
        <w:ind w:right="513" w:firstLine="566"/>
        <w:jc w:val="left"/>
        <w:rPr>
          <w:sz w:val="24"/>
        </w:rPr>
      </w:pPr>
      <w:r>
        <w:rPr>
          <w:sz w:val="24"/>
        </w:rPr>
        <w:t>самостоятельно</w:t>
      </w:r>
      <w:r>
        <w:rPr>
          <w:spacing w:val="80"/>
          <w:sz w:val="24"/>
        </w:rPr>
        <w:t xml:space="preserve"> </w:t>
      </w:r>
      <w:r>
        <w:rPr>
          <w:sz w:val="24"/>
        </w:rPr>
        <w:t>выбирать</w:t>
      </w:r>
      <w:r>
        <w:rPr>
          <w:spacing w:val="80"/>
          <w:sz w:val="24"/>
        </w:rPr>
        <w:t xml:space="preserve"> </w:t>
      </w:r>
      <w:r>
        <w:rPr>
          <w:sz w:val="24"/>
        </w:rPr>
        <w:t>оптимальную</w:t>
      </w:r>
      <w:r>
        <w:rPr>
          <w:spacing w:val="80"/>
          <w:sz w:val="24"/>
        </w:rPr>
        <w:t xml:space="preserve"> </w:t>
      </w:r>
      <w:r>
        <w:rPr>
          <w:sz w:val="24"/>
        </w:rPr>
        <w:t>форму</w:t>
      </w:r>
      <w:r>
        <w:rPr>
          <w:spacing w:val="80"/>
          <w:sz w:val="24"/>
        </w:rPr>
        <w:t xml:space="preserve"> </w:t>
      </w:r>
      <w:r>
        <w:rPr>
          <w:sz w:val="24"/>
        </w:rPr>
        <w:t>представления</w:t>
      </w:r>
      <w:r>
        <w:rPr>
          <w:spacing w:val="80"/>
          <w:sz w:val="24"/>
        </w:rPr>
        <w:t xml:space="preserve"> </w:t>
      </w:r>
      <w:r>
        <w:rPr>
          <w:sz w:val="24"/>
        </w:rPr>
        <w:t xml:space="preserve">географической </w:t>
      </w:r>
      <w:r>
        <w:rPr>
          <w:spacing w:val="-2"/>
          <w:sz w:val="24"/>
        </w:rPr>
        <w:t>информации;</w:t>
      </w:r>
    </w:p>
    <w:p w:rsidR="00EC040F" w:rsidRDefault="004A2134" w:rsidP="00A43B8F">
      <w:pPr>
        <w:pStyle w:val="a6"/>
        <w:numPr>
          <w:ilvl w:val="0"/>
          <w:numId w:val="136"/>
        </w:numPr>
        <w:tabs>
          <w:tab w:val="left" w:pos="940"/>
        </w:tabs>
        <w:ind w:right="507" w:firstLine="566"/>
        <w:jc w:val="left"/>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rsidR="00EC040F" w:rsidRDefault="004A2134" w:rsidP="00A43B8F">
      <w:pPr>
        <w:pStyle w:val="a6"/>
        <w:numPr>
          <w:ilvl w:val="0"/>
          <w:numId w:val="136"/>
        </w:numPr>
        <w:tabs>
          <w:tab w:val="left" w:pos="940"/>
        </w:tabs>
        <w:ind w:left="940" w:hanging="152"/>
        <w:jc w:val="left"/>
        <w:rPr>
          <w:sz w:val="24"/>
        </w:rPr>
      </w:pPr>
      <w:r>
        <w:rPr>
          <w:sz w:val="24"/>
        </w:rPr>
        <w:t>систематизировать</w:t>
      </w:r>
      <w:r>
        <w:rPr>
          <w:spacing w:val="-6"/>
          <w:sz w:val="24"/>
        </w:rPr>
        <w:t xml:space="preserve"> </w:t>
      </w:r>
      <w:r>
        <w:rPr>
          <w:sz w:val="24"/>
        </w:rPr>
        <w:t>географическую</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разных</w:t>
      </w:r>
      <w:r>
        <w:rPr>
          <w:spacing w:val="-2"/>
          <w:sz w:val="24"/>
        </w:rPr>
        <w:t xml:space="preserve"> формах.</w:t>
      </w:r>
    </w:p>
    <w:p w:rsidR="00EC040F" w:rsidRDefault="00EC040F">
      <w:pPr>
        <w:pStyle w:val="a3"/>
        <w:spacing w:before="3"/>
        <w:ind w:left="0" w:firstLine="0"/>
        <w:jc w:val="left"/>
      </w:pPr>
    </w:p>
    <w:p w:rsidR="00EC040F" w:rsidRDefault="004A2134">
      <w:pPr>
        <w:ind w:left="788" w:right="2354"/>
        <w:jc w:val="both"/>
        <w:rPr>
          <w:b/>
          <w:sz w:val="24"/>
        </w:rPr>
      </w:pPr>
      <w:r>
        <w:rPr>
          <w:b/>
          <w:sz w:val="24"/>
        </w:rPr>
        <w:t>Овладению</w:t>
      </w:r>
      <w:r>
        <w:rPr>
          <w:b/>
          <w:spacing w:val="-12"/>
          <w:sz w:val="24"/>
        </w:rPr>
        <w:t xml:space="preserve"> </w:t>
      </w:r>
      <w:r>
        <w:rPr>
          <w:b/>
          <w:sz w:val="24"/>
        </w:rPr>
        <w:t>универсальными</w:t>
      </w:r>
      <w:r>
        <w:rPr>
          <w:b/>
          <w:spacing w:val="-13"/>
          <w:sz w:val="24"/>
        </w:rPr>
        <w:t xml:space="preserve"> </w:t>
      </w:r>
      <w:r>
        <w:rPr>
          <w:b/>
          <w:sz w:val="24"/>
        </w:rPr>
        <w:t>коммуникативными</w:t>
      </w:r>
      <w:r>
        <w:rPr>
          <w:b/>
          <w:spacing w:val="-12"/>
          <w:sz w:val="24"/>
        </w:rPr>
        <w:t xml:space="preserve"> </w:t>
      </w:r>
      <w:r>
        <w:rPr>
          <w:b/>
          <w:sz w:val="24"/>
        </w:rPr>
        <w:t xml:space="preserve">действиями: </w:t>
      </w:r>
      <w:r>
        <w:rPr>
          <w:b/>
          <w:spacing w:val="-2"/>
          <w:sz w:val="24"/>
        </w:rPr>
        <w:t>Общение</w:t>
      </w:r>
    </w:p>
    <w:p w:rsidR="00EC040F" w:rsidRDefault="004A2134" w:rsidP="00A43B8F">
      <w:pPr>
        <w:pStyle w:val="a6"/>
        <w:numPr>
          <w:ilvl w:val="0"/>
          <w:numId w:val="136"/>
        </w:numPr>
        <w:tabs>
          <w:tab w:val="left" w:pos="940"/>
        </w:tabs>
        <w:ind w:right="505" w:firstLine="566"/>
        <w:rPr>
          <w:sz w:val="24"/>
        </w:rPr>
      </w:pPr>
      <w:r>
        <w:rPr>
          <w:sz w:val="24"/>
        </w:rPr>
        <w:t>формулировать</w:t>
      </w:r>
      <w:r>
        <w:rPr>
          <w:spacing w:val="-15"/>
          <w:sz w:val="24"/>
        </w:rPr>
        <w:t xml:space="preserve"> </w:t>
      </w:r>
      <w:r>
        <w:rPr>
          <w:sz w:val="24"/>
        </w:rPr>
        <w:t>суждения,</w:t>
      </w:r>
      <w:r>
        <w:rPr>
          <w:spacing w:val="-15"/>
          <w:sz w:val="24"/>
        </w:rPr>
        <w:t xml:space="preserve"> </w:t>
      </w:r>
      <w:r>
        <w:rPr>
          <w:sz w:val="24"/>
        </w:rPr>
        <w:t>выражать</w:t>
      </w:r>
      <w:r>
        <w:rPr>
          <w:spacing w:val="-15"/>
          <w:sz w:val="24"/>
        </w:rPr>
        <w:t xml:space="preserve"> </w:t>
      </w:r>
      <w:r>
        <w:rPr>
          <w:sz w:val="24"/>
        </w:rPr>
        <w:t>свою</w:t>
      </w:r>
      <w:r>
        <w:rPr>
          <w:spacing w:val="-15"/>
          <w:sz w:val="24"/>
        </w:rPr>
        <w:t xml:space="preserve"> </w:t>
      </w:r>
      <w:r>
        <w:rPr>
          <w:sz w:val="24"/>
        </w:rPr>
        <w:t>точку</w:t>
      </w:r>
      <w:r>
        <w:rPr>
          <w:spacing w:val="-15"/>
          <w:sz w:val="24"/>
        </w:rPr>
        <w:t xml:space="preserve"> </w:t>
      </w:r>
      <w:r>
        <w:rPr>
          <w:sz w:val="24"/>
        </w:rPr>
        <w:t>зрения</w:t>
      </w:r>
      <w:r>
        <w:rPr>
          <w:spacing w:val="-15"/>
          <w:sz w:val="24"/>
        </w:rPr>
        <w:t xml:space="preserve"> </w:t>
      </w:r>
      <w:r>
        <w:rPr>
          <w:sz w:val="24"/>
        </w:rPr>
        <w:t>по</w:t>
      </w:r>
      <w:r>
        <w:rPr>
          <w:spacing w:val="-15"/>
          <w:sz w:val="24"/>
        </w:rPr>
        <w:t xml:space="preserve"> </w:t>
      </w:r>
      <w:r>
        <w:rPr>
          <w:sz w:val="24"/>
        </w:rPr>
        <w:t>географическим</w:t>
      </w:r>
      <w:r>
        <w:rPr>
          <w:spacing w:val="-15"/>
          <w:sz w:val="24"/>
        </w:rPr>
        <w:t xml:space="preserve"> </w:t>
      </w:r>
      <w:r>
        <w:rPr>
          <w:sz w:val="24"/>
        </w:rPr>
        <w:t>аспектам различных вопросов в устных и письменных текстах;</w:t>
      </w:r>
    </w:p>
    <w:p w:rsidR="00EC040F" w:rsidRDefault="004A2134" w:rsidP="00A43B8F">
      <w:pPr>
        <w:pStyle w:val="a6"/>
        <w:numPr>
          <w:ilvl w:val="0"/>
          <w:numId w:val="136"/>
        </w:numPr>
        <w:tabs>
          <w:tab w:val="left" w:pos="940"/>
        </w:tabs>
        <w:ind w:right="509" w:firstLine="566"/>
        <w:rPr>
          <w:sz w:val="24"/>
        </w:rPr>
      </w:pPr>
      <w:r>
        <w:rPr>
          <w:sz w:val="24"/>
        </w:rPr>
        <w:t>в</w:t>
      </w:r>
      <w:r>
        <w:rPr>
          <w:spacing w:val="-5"/>
          <w:sz w:val="24"/>
        </w:rPr>
        <w:t xml:space="preserve"> </w:t>
      </w:r>
      <w:r>
        <w:rPr>
          <w:sz w:val="24"/>
        </w:rPr>
        <w:t>ходе</w:t>
      </w:r>
      <w:r>
        <w:rPr>
          <w:spacing w:val="-5"/>
          <w:sz w:val="24"/>
        </w:rPr>
        <w:t xml:space="preserve"> </w:t>
      </w:r>
      <w:r>
        <w:rPr>
          <w:sz w:val="24"/>
        </w:rPr>
        <w:t>диалога</w:t>
      </w:r>
      <w:r>
        <w:rPr>
          <w:spacing w:val="-5"/>
          <w:sz w:val="24"/>
        </w:rPr>
        <w:t xml:space="preserve"> </w:t>
      </w:r>
      <w:r>
        <w:rPr>
          <w:sz w:val="24"/>
        </w:rPr>
        <w:t>и/или</w:t>
      </w:r>
      <w:r>
        <w:rPr>
          <w:spacing w:val="-5"/>
          <w:sz w:val="24"/>
        </w:rPr>
        <w:t xml:space="preserve"> </w:t>
      </w:r>
      <w:r>
        <w:rPr>
          <w:sz w:val="24"/>
        </w:rPr>
        <w:t>дискуссии</w:t>
      </w:r>
      <w:r>
        <w:rPr>
          <w:spacing w:val="-4"/>
          <w:sz w:val="24"/>
        </w:rPr>
        <w:t xml:space="preserve"> </w:t>
      </w:r>
      <w:r>
        <w:rPr>
          <w:sz w:val="24"/>
        </w:rPr>
        <w:t>задавать</w:t>
      </w:r>
      <w:r>
        <w:rPr>
          <w:spacing w:val="-3"/>
          <w:sz w:val="24"/>
        </w:rPr>
        <w:t xml:space="preserve"> </w:t>
      </w:r>
      <w:r>
        <w:rPr>
          <w:sz w:val="24"/>
        </w:rPr>
        <w:t>вопросы</w:t>
      </w:r>
      <w:r>
        <w:rPr>
          <w:spacing w:val="-4"/>
          <w:sz w:val="24"/>
        </w:rPr>
        <w:t xml:space="preserve"> </w:t>
      </w:r>
      <w:r>
        <w:rPr>
          <w:sz w:val="24"/>
        </w:rPr>
        <w:t>по</w:t>
      </w:r>
      <w:r>
        <w:rPr>
          <w:spacing w:val="-4"/>
          <w:sz w:val="24"/>
        </w:rPr>
        <w:t xml:space="preserve"> </w:t>
      </w:r>
      <w:r>
        <w:rPr>
          <w:sz w:val="24"/>
        </w:rPr>
        <w:t>существу</w:t>
      </w:r>
      <w:r>
        <w:rPr>
          <w:spacing w:val="-9"/>
          <w:sz w:val="24"/>
        </w:rPr>
        <w:t xml:space="preserve"> </w:t>
      </w:r>
      <w:r>
        <w:rPr>
          <w:sz w:val="24"/>
        </w:rPr>
        <w:t>обсуждаемой</w:t>
      </w:r>
      <w:r>
        <w:rPr>
          <w:spacing w:val="-4"/>
          <w:sz w:val="24"/>
        </w:rPr>
        <w:t xml:space="preserve"> </w:t>
      </w:r>
      <w:r>
        <w:rPr>
          <w:sz w:val="24"/>
        </w:rPr>
        <w:t>темы</w:t>
      </w:r>
      <w:r>
        <w:rPr>
          <w:spacing w:val="-4"/>
          <w:sz w:val="24"/>
        </w:rPr>
        <w:t xml:space="preserve"> </w:t>
      </w:r>
      <w:r>
        <w:rPr>
          <w:sz w:val="24"/>
        </w:rPr>
        <w:t xml:space="preserve">и высказывать идеи, нацеленные на решение задачи и поддержание благожелательности </w:t>
      </w:r>
      <w:r>
        <w:rPr>
          <w:spacing w:val="-2"/>
          <w:sz w:val="24"/>
        </w:rPr>
        <w:t>общения;</w:t>
      </w:r>
    </w:p>
    <w:p w:rsidR="00EC040F" w:rsidRDefault="004A2134" w:rsidP="00A43B8F">
      <w:pPr>
        <w:pStyle w:val="a6"/>
        <w:numPr>
          <w:ilvl w:val="0"/>
          <w:numId w:val="136"/>
        </w:numPr>
        <w:tabs>
          <w:tab w:val="left" w:pos="940"/>
        </w:tabs>
        <w:ind w:right="507" w:firstLine="566"/>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C040F" w:rsidRDefault="004A2134" w:rsidP="00A43B8F">
      <w:pPr>
        <w:pStyle w:val="a6"/>
        <w:numPr>
          <w:ilvl w:val="0"/>
          <w:numId w:val="136"/>
        </w:numPr>
        <w:tabs>
          <w:tab w:val="left" w:pos="940"/>
        </w:tabs>
        <w:ind w:left="940" w:hanging="152"/>
        <w:rPr>
          <w:sz w:val="24"/>
        </w:rPr>
      </w:pPr>
      <w:r>
        <w:rPr>
          <w:sz w:val="24"/>
        </w:rPr>
        <w:t>публично</w:t>
      </w:r>
      <w:r>
        <w:rPr>
          <w:spacing w:val="-7"/>
          <w:sz w:val="24"/>
        </w:rPr>
        <w:t xml:space="preserve"> </w:t>
      </w:r>
      <w:r>
        <w:rPr>
          <w:sz w:val="24"/>
        </w:rPr>
        <w:t>представлять</w:t>
      </w:r>
      <w:r>
        <w:rPr>
          <w:spacing w:val="-4"/>
          <w:sz w:val="24"/>
        </w:rPr>
        <w:t xml:space="preserve"> </w:t>
      </w:r>
      <w:r>
        <w:rPr>
          <w:sz w:val="24"/>
        </w:rPr>
        <w:t>результаты</w:t>
      </w:r>
      <w:r>
        <w:rPr>
          <w:spacing w:val="-5"/>
          <w:sz w:val="24"/>
        </w:rPr>
        <w:t xml:space="preserve"> </w:t>
      </w:r>
      <w:r>
        <w:rPr>
          <w:sz w:val="24"/>
        </w:rPr>
        <w:t>выполненного</w:t>
      </w:r>
      <w:r>
        <w:rPr>
          <w:spacing w:val="-4"/>
          <w:sz w:val="24"/>
        </w:rPr>
        <w:t xml:space="preserve"> </w:t>
      </w:r>
      <w:r>
        <w:rPr>
          <w:sz w:val="24"/>
        </w:rPr>
        <w:t>исследования</w:t>
      </w:r>
      <w:r>
        <w:rPr>
          <w:spacing w:val="-5"/>
          <w:sz w:val="24"/>
        </w:rPr>
        <w:t xml:space="preserve"> </w:t>
      </w:r>
      <w:r>
        <w:rPr>
          <w:sz w:val="24"/>
        </w:rPr>
        <w:t>или</w:t>
      </w:r>
      <w:r>
        <w:rPr>
          <w:spacing w:val="-3"/>
          <w:sz w:val="24"/>
        </w:rPr>
        <w:t xml:space="preserve"> </w:t>
      </w:r>
      <w:r>
        <w:rPr>
          <w:spacing w:val="-2"/>
          <w:sz w:val="24"/>
        </w:rPr>
        <w:t>проекта.</w:t>
      </w:r>
    </w:p>
    <w:p w:rsidR="00EC040F" w:rsidRDefault="004A2134">
      <w:pPr>
        <w:spacing w:line="274" w:lineRule="exact"/>
        <w:ind w:left="788"/>
        <w:jc w:val="both"/>
        <w:rPr>
          <w:b/>
          <w:sz w:val="24"/>
        </w:rPr>
      </w:pPr>
      <w:r>
        <w:rPr>
          <w:b/>
          <w:sz w:val="24"/>
        </w:rPr>
        <w:t>Совместная</w:t>
      </w:r>
      <w:r>
        <w:rPr>
          <w:b/>
          <w:spacing w:val="-6"/>
          <w:sz w:val="24"/>
        </w:rPr>
        <w:t xml:space="preserve"> </w:t>
      </w:r>
      <w:r>
        <w:rPr>
          <w:b/>
          <w:sz w:val="24"/>
        </w:rPr>
        <w:t>деятельность</w:t>
      </w:r>
      <w:r>
        <w:rPr>
          <w:b/>
          <w:spacing w:val="-5"/>
          <w:sz w:val="24"/>
        </w:rPr>
        <w:t xml:space="preserve"> </w:t>
      </w:r>
      <w:r>
        <w:rPr>
          <w:b/>
          <w:spacing w:val="-2"/>
          <w:sz w:val="24"/>
        </w:rPr>
        <w:t>(сотрудничество)</w:t>
      </w:r>
    </w:p>
    <w:p w:rsidR="00EC040F" w:rsidRDefault="004A2134" w:rsidP="00A43B8F">
      <w:pPr>
        <w:pStyle w:val="a6"/>
        <w:numPr>
          <w:ilvl w:val="0"/>
          <w:numId w:val="136"/>
        </w:numPr>
        <w:tabs>
          <w:tab w:val="left" w:pos="940"/>
        </w:tabs>
        <w:ind w:right="510" w:firstLine="566"/>
        <w:rPr>
          <w:sz w:val="24"/>
        </w:rPr>
      </w:pPr>
      <w:r>
        <w:rPr>
          <w:sz w:val="24"/>
        </w:rPr>
        <w:t>принимать</w:t>
      </w:r>
      <w:r>
        <w:rPr>
          <w:spacing w:val="-15"/>
          <w:sz w:val="24"/>
        </w:rPr>
        <w:t xml:space="preserve"> </w:t>
      </w:r>
      <w:r>
        <w:rPr>
          <w:sz w:val="24"/>
        </w:rPr>
        <w:t>цель</w:t>
      </w:r>
      <w:r>
        <w:rPr>
          <w:spacing w:val="-15"/>
          <w:sz w:val="24"/>
        </w:rPr>
        <w:t xml:space="preserve"> </w:t>
      </w:r>
      <w:r>
        <w:rPr>
          <w:sz w:val="24"/>
        </w:rPr>
        <w:t>совместной</w:t>
      </w:r>
      <w:r>
        <w:rPr>
          <w:spacing w:val="-14"/>
          <w:sz w:val="24"/>
        </w:rPr>
        <w:t xml:space="preserve"> </w:t>
      </w:r>
      <w:r>
        <w:rPr>
          <w:sz w:val="24"/>
        </w:rPr>
        <w:t>деятельности</w:t>
      </w:r>
      <w:r>
        <w:rPr>
          <w:spacing w:val="-14"/>
          <w:sz w:val="24"/>
        </w:rPr>
        <w:t xml:space="preserve"> </w:t>
      </w:r>
      <w:r>
        <w:rPr>
          <w:sz w:val="24"/>
        </w:rPr>
        <w:t>при</w:t>
      </w:r>
      <w:r>
        <w:rPr>
          <w:spacing w:val="-15"/>
          <w:sz w:val="24"/>
        </w:rPr>
        <w:t xml:space="preserve"> </w:t>
      </w:r>
      <w:r>
        <w:rPr>
          <w:sz w:val="24"/>
        </w:rPr>
        <w:t>выполнении</w:t>
      </w:r>
      <w:r>
        <w:rPr>
          <w:spacing w:val="-13"/>
          <w:sz w:val="24"/>
        </w:rPr>
        <w:t xml:space="preserve"> </w:t>
      </w:r>
      <w:r>
        <w:rPr>
          <w:sz w:val="24"/>
        </w:rPr>
        <w:t>учебных</w:t>
      </w:r>
      <w:r>
        <w:rPr>
          <w:spacing w:val="-13"/>
          <w:sz w:val="24"/>
        </w:rPr>
        <w:t xml:space="preserve"> </w:t>
      </w:r>
      <w:r>
        <w:rPr>
          <w:sz w:val="24"/>
        </w:rPr>
        <w:t>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C040F" w:rsidRDefault="004A2134" w:rsidP="00A43B8F">
      <w:pPr>
        <w:pStyle w:val="a6"/>
        <w:numPr>
          <w:ilvl w:val="0"/>
          <w:numId w:val="136"/>
        </w:numPr>
        <w:tabs>
          <w:tab w:val="left" w:pos="940"/>
        </w:tabs>
        <w:ind w:right="505" w:firstLine="566"/>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040F" w:rsidRDefault="004A2134" w:rsidP="00A43B8F">
      <w:pPr>
        <w:pStyle w:val="a6"/>
        <w:numPr>
          <w:ilvl w:val="0"/>
          <w:numId w:val="136"/>
        </w:numPr>
        <w:tabs>
          <w:tab w:val="left" w:pos="940"/>
        </w:tabs>
        <w:ind w:right="511" w:firstLine="566"/>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C040F" w:rsidRDefault="00EC040F">
      <w:pPr>
        <w:pStyle w:val="a3"/>
        <w:spacing w:before="3"/>
        <w:ind w:left="0" w:firstLine="0"/>
        <w:jc w:val="left"/>
      </w:pPr>
    </w:p>
    <w:p w:rsidR="00EC040F" w:rsidRDefault="004A2134">
      <w:pPr>
        <w:ind w:left="788" w:right="1692"/>
        <w:jc w:val="both"/>
        <w:rPr>
          <w:b/>
          <w:sz w:val="24"/>
        </w:rPr>
      </w:pPr>
      <w:r>
        <w:rPr>
          <w:b/>
          <w:sz w:val="24"/>
        </w:rPr>
        <w:t>Овладению</w:t>
      </w:r>
      <w:r>
        <w:rPr>
          <w:b/>
          <w:spacing w:val="-10"/>
          <w:sz w:val="24"/>
        </w:rPr>
        <w:t xml:space="preserve"> </w:t>
      </w:r>
      <w:r>
        <w:rPr>
          <w:b/>
          <w:sz w:val="24"/>
        </w:rPr>
        <w:t>универсальными</w:t>
      </w:r>
      <w:r>
        <w:rPr>
          <w:b/>
          <w:spacing w:val="-9"/>
          <w:sz w:val="24"/>
        </w:rPr>
        <w:t xml:space="preserve"> </w:t>
      </w:r>
      <w:r>
        <w:rPr>
          <w:b/>
          <w:sz w:val="24"/>
        </w:rPr>
        <w:t>учебными</w:t>
      </w:r>
      <w:r>
        <w:rPr>
          <w:b/>
          <w:spacing w:val="-10"/>
          <w:sz w:val="24"/>
        </w:rPr>
        <w:t xml:space="preserve"> </w:t>
      </w:r>
      <w:r>
        <w:rPr>
          <w:b/>
          <w:sz w:val="24"/>
        </w:rPr>
        <w:t>регулятивными</w:t>
      </w:r>
      <w:r>
        <w:rPr>
          <w:b/>
          <w:spacing w:val="-9"/>
          <w:sz w:val="24"/>
        </w:rPr>
        <w:t xml:space="preserve"> </w:t>
      </w:r>
      <w:r>
        <w:rPr>
          <w:b/>
          <w:sz w:val="24"/>
        </w:rPr>
        <w:t xml:space="preserve">действиями: </w:t>
      </w:r>
      <w:r>
        <w:rPr>
          <w:b/>
          <w:spacing w:val="-2"/>
          <w:sz w:val="24"/>
        </w:rPr>
        <w:t>Самоорганизация</w:t>
      </w:r>
    </w:p>
    <w:p w:rsidR="00EC040F" w:rsidRDefault="004A2134" w:rsidP="00A43B8F">
      <w:pPr>
        <w:pStyle w:val="a6"/>
        <w:numPr>
          <w:ilvl w:val="0"/>
          <w:numId w:val="136"/>
        </w:numPr>
        <w:tabs>
          <w:tab w:val="left" w:pos="940"/>
        </w:tabs>
        <w:ind w:right="510" w:firstLine="566"/>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C040F" w:rsidRDefault="004A2134" w:rsidP="00A43B8F">
      <w:pPr>
        <w:pStyle w:val="a6"/>
        <w:numPr>
          <w:ilvl w:val="0"/>
          <w:numId w:val="136"/>
        </w:numPr>
        <w:tabs>
          <w:tab w:val="left" w:pos="940"/>
        </w:tabs>
        <w:ind w:right="509" w:firstLine="566"/>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EC040F" w:rsidRDefault="004A2134">
      <w:pPr>
        <w:spacing w:before="1" w:line="274" w:lineRule="exact"/>
        <w:ind w:left="788"/>
        <w:jc w:val="both"/>
        <w:rPr>
          <w:b/>
          <w:sz w:val="24"/>
        </w:rPr>
      </w:pPr>
      <w:r>
        <w:rPr>
          <w:b/>
          <w:sz w:val="24"/>
        </w:rPr>
        <w:t>Самоконтроль</w:t>
      </w:r>
      <w:r>
        <w:rPr>
          <w:b/>
          <w:spacing w:val="-7"/>
          <w:sz w:val="24"/>
        </w:rPr>
        <w:t xml:space="preserve"> </w:t>
      </w:r>
      <w:r>
        <w:rPr>
          <w:b/>
          <w:spacing w:val="-2"/>
          <w:sz w:val="24"/>
        </w:rPr>
        <w:t>(рефлексия)</w:t>
      </w:r>
    </w:p>
    <w:p w:rsidR="00EC040F" w:rsidRDefault="004A2134" w:rsidP="00A43B8F">
      <w:pPr>
        <w:pStyle w:val="a6"/>
        <w:numPr>
          <w:ilvl w:val="0"/>
          <w:numId w:val="136"/>
        </w:numPr>
        <w:tabs>
          <w:tab w:val="left" w:pos="940"/>
        </w:tabs>
        <w:spacing w:line="274" w:lineRule="exact"/>
        <w:ind w:left="940" w:hanging="152"/>
        <w:rPr>
          <w:sz w:val="24"/>
        </w:rPr>
      </w:pPr>
      <w:r>
        <w:rPr>
          <w:sz w:val="24"/>
        </w:rPr>
        <w:t>владеть</w:t>
      </w:r>
      <w:r>
        <w:rPr>
          <w:spacing w:val="-2"/>
          <w:sz w:val="24"/>
        </w:rPr>
        <w:t xml:space="preserve"> </w:t>
      </w:r>
      <w:r>
        <w:rPr>
          <w:sz w:val="24"/>
        </w:rPr>
        <w:t>способами</w:t>
      </w:r>
      <w:r>
        <w:rPr>
          <w:spacing w:val="-2"/>
          <w:sz w:val="24"/>
        </w:rPr>
        <w:t xml:space="preserve"> </w:t>
      </w:r>
      <w:r>
        <w:rPr>
          <w:sz w:val="24"/>
        </w:rPr>
        <w:t>самоконтроля</w:t>
      </w:r>
      <w:r>
        <w:rPr>
          <w:spacing w:val="-4"/>
          <w:sz w:val="24"/>
        </w:rPr>
        <w:t xml:space="preserve"> </w:t>
      </w:r>
      <w:r>
        <w:rPr>
          <w:sz w:val="24"/>
        </w:rPr>
        <w:t>и</w:t>
      </w:r>
      <w:r>
        <w:rPr>
          <w:spacing w:val="-2"/>
          <w:sz w:val="24"/>
        </w:rPr>
        <w:t xml:space="preserve"> рефлексии;</w:t>
      </w:r>
    </w:p>
    <w:p w:rsidR="00EC040F" w:rsidRDefault="00EC040F">
      <w:pPr>
        <w:spacing w:line="274" w:lineRule="exact"/>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507" w:firstLine="566"/>
        <w:jc w:val="left"/>
        <w:rPr>
          <w:sz w:val="24"/>
        </w:rPr>
      </w:pPr>
      <w:r>
        <w:rPr>
          <w:sz w:val="24"/>
        </w:rPr>
        <w:lastRenderedPageBreak/>
        <w:t>объяснять причины достижения (недостижения) результатов деятельности, давать оценку приобретённому опыту;</w:t>
      </w:r>
    </w:p>
    <w:p w:rsidR="00EC040F" w:rsidRDefault="004A2134" w:rsidP="00A43B8F">
      <w:pPr>
        <w:pStyle w:val="a6"/>
        <w:numPr>
          <w:ilvl w:val="0"/>
          <w:numId w:val="136"/>
        </w:numPr>
        <w:tabs>
          <w:tab w:val="left" w:pos="940"/>
        </w:tabs>
        <w:spacing w:before="1"/>
        <w:ind w:right="510" w:firstLine="566"/>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EC040F" w:rsidRDefault="004A2134" w:rsidP="00A43B8F">
      <w:pPr>
        <w:pStyle w:val="a6"/>
        <w:numPr>
          <w:ilvl w:val="0"/>
          <w:numId w:val="136"/>
        </w:numPr>
        <w:tabs>
          <w:tab w:val="left" w:pos="940"/>
        </w:tabs>
        <w:ind w:left="940" w:hanging="152"/>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EC040F" w:rsidRDefault="004A2134">
      <w:pPr>
        <w:spacing w:before="5" w:line="274" w:lineRule="exact"/>
        <w:ind w:left="788"/>
        <w:rPr>
          <w:b/>
          <w:sz w:val="24"/>
        </w:rPr>
      </w:pPr>
      <w:r>
        <w:rPr>
          <w:b/>
          <w:sz w:val="24"/>
        </w:rPr>
        <w:t>Принятие</w:t>
      </w:r>
      <w:r>
        <w:rPr>
          <w:b/>
          <w:spacing w:val="-3"/>
          <w:sz w:val="24"/>
        </w:rPr>
        <w:t xml:space="preserve"> </w:t>
      </w:r>
      <w:r>
        <w:rPr>
          <w:b/>
          <w:sz w:val="24"/>
        </w:rPr>
        <w:t>себя</w:t>
      </w:r>
      <w:r>
        <w:rPr>
          <w:b/>
          <w:spacing w:val="-1"/>
          <w:sz w:val="24"/>
        </w:rPr>
        <w:t xml:space="preserve"> </w:t>
      </w:r>
      <w:r>
        <w:rPr>
          <w:b/>
          <w:sz w:val="24"/>
        </w:rPr>
        <w:t>и</w:t>
      </w:r>
      <w:r>
        <w:rPr>
          <w:b/>
          <w:spacing w:val="-2"/>
          <w:sz w:val="24"/>
        </w:rPr>
        <w:t xml:space="preserve"> других</w:t>
      </w:r>
    </w:p>
    <w:p w:rsidR="00EC040F" w:rsidRDefault="004A2134" w:rsidP="00A43B8F">
      <w:pPr>
        <w:pStyle w:val="a6"/>
        <w:numPr>
          <w:ilvl w:val="0"/>
          <w:numId w:val="136"/>
        </w:numPr>
        <w:tabs>
          <w:tab w:val="left" w:pos="940"/>
        </w:tabs>
        <w:spacing w:line="274" w:lineRule="exact"/>
        <w:ind w:left="940" w:hanging="152"/>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EC040F" w:rsidRDefault="004A2134" w:rsidP="00A43B8F">
      <w:pPr>
        <w:pStyle w:val="a6"/>
        <w:numPr>
          <w:ilvl w:val="0"/>
          <w:numId w:val="136"/>
        </w:numPr>
        <w:tabs>
          <w:tab w:val="left" w:pos="940"/>
        </w:tabs>
        <w:ind w:left="940" w:hanging="152"/>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EC040F" w:rsidRDefault="004A2134">
      <w:pPr>
        <w:spacing w:before="7" w:line="550" w:lineRule="atLeast"/>
        <w:ind w:left="788" w:right="5693"/>
        <w:rPr>
          <w:b/>
          <w:sz w:val="24"/>
        </w:rPr>
      </w:pPr>
      <w:r>
        <w:rPr>
          <w:b/>
          <w:sz w:val="24"/>
        </w:rPr>
        <w:t>ПРЕДМЕТНЫЕ</w:t>
      </w:r>
      <w:r>
        <w:rPr>
          <w:b/>
          <w:spacing w:val="-15"/>
          <w:sz w:val="24"/>
        </w:rPr>
        <w:t xml:space="preserve"> </w:t>
      </w:r>
      <w:r>
        <w:rPr>
          <w:b/>
          <w:sz w:val="24"/>
        </w:rPr>
        <w:t>РЕЗУЛЬТАТЫ 5 КЛАСС</w:t>
      </w:r>
    </w:p>
    <w:p w:rsidR="00EC040F" w:rsidRDefault="004A2134" w:rsidP="00A43B8F">
      <w:pPr>
        <w:pStyle w:val="a6"/>
        <w:numPr>
          <w:ilvl w:val="0"/>
          <w:numId w:val="136"/>
        </w:numPr>
        <w:tabs>
          <w:tab w:val="left" w:pos="940"/>
        </w:tabs>
        <w:ind w:right="515" w:firstLine="566"/>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EC040F" w:rsidRDefault="004A2134" w:rsidP="00A43B8F">
      <w:pPr>
        <w:pStyle w:val="a6"/>
        <w:numPr>
          <w:ilvl w:val="0"/>
          <w:numId w:val="136"/>
        </w:numPr>
        <w:tabs>
          <w:tab w:val="left" w:pos="940"/>
        </w:tabs>
        <w:ind w:left="940" w:hanging="152"/>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методов</w:t>
      </w:r>
      <w:r>
        <w:rPr>
          <w:spacing w:val="-5"/>
          <w:sz w:val="24"/>
        </w:rPr>
        <w:t xml:space="preserve"> </w:t>
      </w:r>
      <w:r>
        <w:rPr>
          <w:sz w:val="24"/>
        </w:rPr>
        <w:t>исследования,</w:t>
      </w:r>
      <w:r>
        <w:rPr>
          <w:spacing w:val="-5"/>
          <w:sz w:val="24"/>
        </w:rPr>
        <w:t xml:space="preserve"> </w:t>
      </w:r>
      <w:r>
        <w:rPr>
          <w:sz w:val="24"/>
        </w:rPr>
        <w:t>применяемых</w:t>
      </w:r>
      <w:r>
        <w:rPr>
          <w:spacing w:val="-3"/>
          <w:sz w:val="24"/>
        </w:rPr>
        <w:t xml:space="preserve"> </w:t>
      </w:r>
      <w:r>
        <w:rPr>
          <w:sz w:val="24"/>
        </w:rPr>
        <w:t>в</w:t>
      </w:r>
      <w:r>
        <w:rPr>
          <w:spacing w:val="-5"/>
          <w:sz w:val="24"/>
        </w:rPr>
        <w:t xml:space="preserve"> </w:t>
      </w:r>
      <w:r>
        <w:rPr>
          <w:spacing w:val="-2"/>
          <w:sz w:val="24"/>
        </w:rPr>
        <w:t>географии;</w:t>
      </w:r>
    </w:p>
    <w:p w:rsidR="00EC040F" w:rsidRDefault="004A2134" w:rsidP="00A43B8F">
      <w:pPr>
        <w:pStyle w:val="a6"/>
        <w:numPr>
          <w:ilvl w:val="0"/>
          <w:numId w:val="136"/>
        </w:numPr>
        <w:tabs>
          <w:tab w:val="left" w:pos="940"/>
        </w:tabs>
        <w:ind w:right="508" w:firstLine="566"/>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C040F" w:rsidRDefault="004A2134" w:rsidP="00A43B8F">
      <w:pPr>
        <w:pStyle w:val="a6"/>
        <w:numPr>
          <w:ilvl w:val="0"/>
          <w:numId w:val="136"/>
        </w:numPr>
        <w:tabs>
          <w:tab w:val="left" w:pos="940"/>
        </w:tabs>
        <w:ind w:right="513" w:firstLine="566"/>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6"/>
          <w:sz w:val="24"/>
        </w:rPr>
        <w:t xml:space="preserve"> </w:t>
      </w:r>
      <w:r>
        <w:rPr>
          <w:sz w:val="24"/>
        </w:rPr>
        <w:t>вклад</w:t>
      </w:r>
      <w:r>
        <w:rPr>
          <w:spacing w:val="-4"/>
          <w:sz w:val="24"/>
        </w:rPr>
        <w:t xml:space="preserve"> </w:t>
      </w:r>
      <w:r>
        <w:rPr>
          <w:sz w:val="24"/>
        </w:rPr>
        <w:t>великих</w:t>
      </w:r>
      <w:r>
        <w:rPr>
          <w:spacing w:val="-2"/>
          <w:sz w:val="24"/>
        </w:rPr>
        <w:t xml:space="preserve"> </w:t>
      </w:r>
      <w:r>
        <w:rPr>
          <w:sz w:val="24"/>
        </w:rPr>
        <w:t>путешественников</w:t>
      </w:r>
      <w:r>
        <w:rPr>
          <w:spacing w:val="-2"/>
          <w:sz w:val="24"/>
        </w:rPr>
        <w:t xml:space="preserve"> </w:t>
      </w:r>
      <w:r>
        <w:rPr>
          <w:sz w:val="24"/>
        </w:rPr>
        <w:t>в</w:t>
      </w:r>
      <w:r>
        <w:rPr>
          <w:spacing w:val="-5"/>
          <w:sz w:val="24"/>
        </w:rPr>
        <w:t xml:space="preserve"> </w:t>
      </w: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rsidR="00EC040F" w:rsidRDefault="004A2134" w:rsidP="00A43B8F">
      <w:pPr>
        <w:pStyle w:val="a6"/>
        <w:numPr>
          <w:ilvl w:val="0"/>
          <w:numId w:val="136"/>
        </w:numPr>
        <w:tabs>
          <w:tab w:val="left" w:pos="940"/>
        </w:tabs>
        <w:ind w:left="940" w:hanging="152"/>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EC040F" w:rsidRDefault="004A2134" w:rsidP="00A43B8F">
      <w:pPr>
        <w:pStyle w:val="a6"/>
        <w:numPr>
          <w:ilvl w:val="0"/>
          <w:numId w:val="136"/>
        </w:numPr>
        <w:tabs>
          <w:tab w:val="left" w:pos="940"/>
        </w:tabs>
        <w:ind w:right="506" w:firstLine="566"/>
        <w:rPr>
          <w:sz w:val="24"/>
        </w:rPr>
      </w:pPr>
      <w:r>
        <w:rPr>
          <w:sz w:val="24"/>
        </w:rPr>
        <w:t>находить</w:t>
      </w:r>
      <w:r>
        <w:rPr>
          <w:spacing w:val="-3"/>
          <w:sz w:val="24"/>
        </w:rPr>
        <w:t xml:space="preserve"> </w:t>
      </w:r>
      <w:r>
        <w:rPr>
          <w:sz w:val="24"/>
        </w:rPr>
        <w:t>в</w:t>
      </w:r>
      <w:r>
        <w:rPr>
          <w:spacing w:val="-5"/>
          <w:sz w:val="24"/>
        </w:rPr>
        <w:t xml:space="preserve"> </w:t>
      </w:r>
      <w:r>
        <w:rPr>
          <w:sz w:val="24"/>
        </w:rPr>
        <w:t>различных</w:t>
      </w:r>
      <w:r>
        <w:rPr>
          <w:spacing w:val="-5"/>
          <w:sz w:val="24"/>
        </w:rPr>
        <w:t xml:space="preserve"> </w:t>
      </w:r>
      <w:r>
        <w:rPr>
          <w:sz w:val="24"/>
        </w:rPr>
        <w:t>источниках</w:t>
      </w:r>
      <w:r>
        <w:rPr>
          <w:spacing w:val="-2"/>
          <w:sz w:val="24"/>
        </w:rPr>
        <w:t xml:space="preserve"> </w:t>
      </w:r>
      <w:r>
        <w:rPr>
          <w:sz w:val="24"/>
        </w:rPr>
        <w:t>информации</w:t>
      </w:r>
      <w:r>
        <w:rPr>
          <w:spacing w:val="-4"/>
          <w:sz w:val="24"/>
        </w:rPr>
        <w:t xml:space="preserve"> </w:t>
      </w:r>
      <w:r>
        <w:rPr>
          <w:sz w:val="24"/>
        </w:rPr>
        <w:t>(включая</w:t>
      </w:r>
      <w:r>
        <w:rPr>
          <w:spacing w:val="-4"/>
          <w:sz w:val="24"/>
        </w:rPr>
        <w:t xml:space="preserve"> </w:t>
      </w:r>
      <w:r>
        <w:rPr>
          <w:sz w:val="24"/>
        </w:rPr>
        <w:t>интернет-ресурсы)</w:t>
      </w:r>
      <w:r>
        <w:rPr>
          <w:spacing w:val="-4"/>
          <w:sz w:val="24"/>
        </w:rPr>
        <w:t xml:space="preserve"> </w:t>
      </w:r>
      <w:r>
        <w:rPr>
          <w:sz w:val="24"/>
        </w:rPr>
        <w:t>факты, позволяющие оценить вклад российских путешественников и исследователей в развитие знаний о Земле;</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6"/>
          <w:sz w:val="24"/>
        </w:rPr>
        <w:t xml:space="preserve"> </w:t>
      </w:r>
      <w:r>
        <w:rPr>
          <w:sz w:val="24"/>
        </w:rPr>
        <w:t>вклад</w:t>
      </w:r>
      <w:r>
        <w:rPr>
          <w:spacing w:val="-4"/>
          <w:sz w:val="24"/>
        </w:rPr>
        <w:t xml:space="preserve"> </w:t>
      </w:r>
      <w:r>
        <w:rPr>
          <w:sz w:val="24"/>
        </w:rPr>
        <w:t>великих</w:t>
      </w:r>
      <w:r>
        <w:rPr>
          <w:spacing w:val="-3"/>
          <w:sz w:val="24"/>
        </w:rPr>
        <w:t xml:space="preserve"> </w:t>
      </w:r>
      <w:r>
        <w:rPr>
          <w:sz w:val="24"/>
        </w:rPr>
        <w:t>путешественников</w:t>
      </w:r>
      <w:r>
        <w:rPr>
          <w:spacing w:val="-5"/>
          <w:sz w:val="24"/>
        </w:rPr>
        <w:t xml:space="preserve"> </w:t>
      </w:r>
      <w:r>
        <w:rPr>
          <w:sz w:val="24"/>
        </w:rPr>
        <w:t>в</w:t>
      </w:r>
      <w:r>
        <w:rPr>
          <w:spacing w:val="-5"/>
          <w:sz w:val="24"/>
        </w:rPr>
        <w:t xml:space="preserve"> </w:t>
      </w: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rsidR="00EC040F" w:rsidRDefault="004A2134" w:rsidP="00A43B8F">
      <w:pPr>
        <w:pStyle w:val="a6"/>
        <w:numPr>
          <w:ilvl w:val="0"/>
          <w:numId w:val="136"/>
        </w:numPr>
        <w:tabs>
          <w:tab w:val="left" w:pos="940"/>
        </w:tabs>
        <w:ind w:left="940" w:hanging="152"/>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EC040F" w:rsidRDefault="004A2134" w:rsidP="00A43B8F">
      <w:pPr>
        <w:pStyle w:val="a6"/>
        <w:numPr>
          <w:ilvl w:val="0"/>
          <w:numId w:val="136"/>
        </w:numPr>
        <w:tabs>
          <w:tab w:val="left" w:pos="940"/>
        </w:tabs>
        <w:ind w:right="503" w:firstLine="566"/>
        <w:rPr>
          <w:sz w:val="24"/>
        </w:rPr>
      </w:pPr>
      <w:r>
        <w:rPr>
          <w:sz w:val="24"/>
        </w:rPr>
        <w:t>находить</w:t>
      </w:r>
      <w:r>
        <w:rPr>
          <w:spacing w:val="-3"/>
          <w:sz w:val="24"/>
        </w:rPr>
        <w:t xml:space="preserve"> </w:t>
      </w:r>
      <w:r>
        <w:rPr>
          <w:sz w:val="24"/>
        </w:rPr>
        <w:t>в</w:t>
      </w:r>
      <w:r>
        <w:rPr>
          <w:spacing w:val="-5"/>
          <w:sz w:val="24"/>
        </w:rPr>
        <w:t xml:space="preserve"> </w:t>
      </w:r>
      <w:r>
        <w:rPr>
          <w:sz w:val="24"/>
        </w:rPr>
        <w:t>различных</w:t>
      </w:r>
      <w:r>
        <w:rPr>
          <w:spacing w:val="-5"/>
          <w:sz w:val="24"/>
        </w:rPr>
        <w:t xml:space="preserve"> </w:t>
      </w:r>
      <w:r>
        <w:rPr>
          <w:sz w:val="24"/>
        </w:rPr>
        <w:t>источниках</w:t>
      </w:r>
      <w:r>
        <w:rPr>
          <w:spacing w:val="-2"/>
          <w:sz w:val="24"/>
        </w:rPr>
        <w:t xml:space="preserve"> </w:t>
      </w:r>
      <w:r>
        <w:rPr>
          <w:sz w:val="24"/>
        </w:rPr>
        <w:t>информации</w:t>
      </w:r>
      <w:r>
        <w:rPr>
          <w:spacing w:val="-4"/>
          <w:sz w:val="24"/>
        </w:rPr>
        <w:t xml:space="preserve"> </w:t>
      </w:r>
      <w:r>
        <w:rPr>
          <w:sz w:val="24"/>
        </w:rPr>
        <w:t>(включая</w:t>
      </w:r>
      <w:r>
        <w:rPr>
          <w:spacing w:val="-4"/>
          <w:sz w:val="24"/>
        </w:rPr>
        <w:t xml:space="preserve"> </w:t>
      </w:r>
      <w:r>
        <w:rPr>
          <w:sz w:val="24"/>
        </w:rPr>
        <w:t>интернет-ресурсы)</w:t>
      </w:r>
      <w:r>
        <w:rPr>
          <w:spacing w:val="-4"/>
          <w:sz w:val="24"/>
        </w:rPr>
        <w:t xml:space="preserve"> </w:t>
      </w:r>
      <w:r>
        <w:rPr>
          <w:sz w:val="24"/>
        </w:rPr>
        <w:t>факты, позволяющие оценить вклад российских путешественников и исследователей в развитие знаний о Земле;</w:t>
      </w:r>
    </w:p>
    <w:p w:rsidR="00EC040F" w:rsidRDefault="004A2134" w:rsidP="00A43B8F">
      <w:pPr>
        <w:pStyle w:val="a6"/>
        <w:numPr>
          <w:ilvl w:val="0"/>
          <w:numId w:val="136"/>
        </w:numPr>
        <w:tabs>
          <w:tab w:val="left" w:pos="940"/>
        </w:tabs>
        <w:ind w:right="512" w:firstLine="566"/>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C040F" w:rsidRDefault="004A2134" w:rsidP="00A43B8F">
      <w:pPr>
        <w:pStyle w:val="a6"/>
        <w:numPr>
          <w:ilvl w:val="0"/>
          <w:numId w:val="136"/>
        </w:numPr>
        <w:tabs>
          <w:tab w:val="left" w:pos="940"/>
        </w:tabs>
        <w:ind w:right="502" w:firstLine="566"/>
        <w:rPr>
          <w:sz w:val="24"/>
        </w:rPr>
      </w:pPr>
      <w:r>
        <w:rPr>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EC040F" w:rsidRDefault="004A2134" w:rsidP="00A43B8F">
      <w:pPr>
        <w:pStyle w:val="a6"/>
        <w:numPr>
          <w:ilvl w:val="0"/>
          <w:numId w:val="136"/>
        </w:numPr>
        <w:tabs>
          <w:tab w:val="left" w:pos="940"/>
        </w:tabs>
        <w:ind w:left="940" w:hanging="152"/>
        <w:rPr>
          <w:sz w:val="24"/>
        </w:rPr>
      </w:pPr>
      <w:r>
        <w:rPr>
          <w:sz w:val="24"/>
        </w:rPr>
        <w:t>применять</w:t>
      </w:r>
      <w:r>
        <w:rPr>
          <w:spacing w:val="-1"/>
          <w:sz w:val="24"/>
        </w:rPr>
        <w:t xml:space="preserve"> </w:t>
      </w:r>
      <w:r>
        <w:rPr>
          <w:sz w:val="24"/>
        </w:rPr>
        <w:t>понятия</w:t>
      </w:r>
      <w:r>
        <w:rPr>
          <w:spacing w:val="5"/>
          <w:sz w:val="24"/>
        </w:rPr>
        <w:t xml:space="preserve"> </w:t>
      </w:r>
      <w:r>
        <w:rPr>
          <w:sz w:val="24"/>
        </w:rPr>
        <w:t>«план</w:t>
      </w:r>
      <w:r>
        <w:rPr>
          <w:spacing w:val="4"/>
          <w:sz w:val="24"/>
        </w:rPr>
        <w:t xml:space="preserve"> </w:t>
      </w:r>
      <w:r>
        <w:rPr>
          <w:sz w:val="24"/>
        </w:rPr>
        <w:t>местности»,</w:t>
      </w:r>
      <w:r>
        <w:rPr>
          <w:spacing w:val="7"/>
          <w:sz w:val="24"/>
        </w:rPr>
        <w:t xml:space="preserve"> </w:t>
      </w:r>
      <w:r>
        <w:rPr>
          <w:sz w:val="24"/>
        </w:rPr>
        <w:t>«географическая</w:t>
      </w:r>
      <w:r>
        <w:rPr>
          <w:spacing w:val="3"/>
          <w:sz w:val="24"/>
        </w:rPr>
        <w:t xml:space="preserve"> </w:t>
      </w:r>
      <w:r>
        <w:rPr>
          <w:sz w:val="24"/>
        </w:rPr>
        <w:t>карта»,</w:t>
      </w:r>
      <w:r>
        <w:rPr>
          <w:spacing w:val="8"/>
          <w:sz w:val="24"/>
        </w:rPr>
        <w:t xml:space="preserve"> </w:t>
      </w:r>
      <w:r>
        <w:rPr>
          <w:spacing w:val="-2"/>
          <w:sz w:val="24"/>
        </w:rPr>
        <w:t>«аэрофотоснимок»,</w:t>
      </w:r>
    </w:p>
    <w:p w:rsidR="00EC040F" w:rsidRDefault="004A2134">
      <w:pPr>
        <w:pStyle w:val="a3"/>
        <w:ind w:firstLine="0"/>
      </w:pPr>
      <w:r>
        <w:t>«ориентирование</w:t>
      </w:r>
      <w:r>
        <w:rPr>
          <w:spacing w:val="30"/>
        </w:rPr>
        <w:t xml:space="preserve">  </w:t>
      </w:r>
      <w:r>
        <w:t>на</w:t>
      </w:r>
      <w:r>
        <w:rPr>
          <w:spacing w:val="32"/>
        </w:rPr>
        <w:t xml:space="preserve">  </w:t>
      </w:r>
      <w:r>
        <w:t>местности»,</w:t>
      </w:r>
      <w:r>
        <w:rPr>
          <w:spacing w:val="35"/>
        </w:rPr>
        <w:t xml:space="preserve">  </w:t>
      </w:r>
      <w:r>
        <w:t>«стороны</w:t>
      </w:r>
      <w:r>
        <w:rPr>
          <w:spacing w:val="33"/>
        </w:rPr>
        <w:t xml:space="preserve">  </w:t>
      </w:r>
      <w:r>
        <w:t>горизонта»,</w:t>
      </w:r>
      <w:r>
        <w:rPr>
          <w:spacing w:val="35"/>
        </w:rPr>
        <w:t xml:space="preserve">  </w:t>
      </w:r>
      <w:r>
        <w:t>«горизонтали»,</w:t>
      </w:r>
      <w:r>
        <w:rPr>
          <w:spacing w:val="35"/>
        </w:rPr>
        <w:t xml:space="preserve">  </w:t>
      </w:r>
      <w:r>
        <w:rPr>
          <w:spacing w:val="-2"/>
        </w:rPr>
        <w:t>«масштаб»,</w:t>
      </w:r>
    </w:p>
    <w:p w:rsidR="00EC040F" w:rsidRDefault="004A2134">
      <w:pPr>
        <w:pStyle w:val="a3"/>
        <w:ind w:firstLine="0"/>
      </w:pPr>
      <w:r>
        <w:t>«условные</w:t>
      </w:r>
      <w:r>
        <w:rPr>
          <w:spacing w:val="-6"/>
        </w:rPr>
        <w:t xml:space="preserve"> </w:t>
      </w:r>
      <w:r>
        <w:t>знаки»</w:t>
      </w:r>
      <w:r>
        <w:rPr>
          <w:spacing w:val="-10"/>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4"/>
        </w:rPr>
        <w:t xml:space="preserve"> </w:t>
      </w:r>
      <w:r>
        <w:t>практико-ориентированных</w:t>
      </w:r>
      <w:r>
        <w:rPr>
          <w:spacing w:val="-3"/>
        </w:rPr>
        <w:t xml:space="preserve"> </w:t>
      </w:r>
      <w:r>
        <w:rPr>
          <w:spacing w:val="-2"/>
        </w:rPr>
        <w:t>задач;</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77"/>
          <w:sz w:val="24"/>
        </w:rPr>
        <w:t xml:space="preserve"> </w:t>
      </w:r>
      <w:r>
        <w:rPr>
          <w:sz w:val="24"/>
        </w:rPr>
        <w:t>понятия</w:t>
      </w:r>
      <w:r>
        <w:rPr>
          <w:spacing w:val="52"/>
          <w:w w:val="150"/>
          <w:sz w:val="24"/>
        </w:rPr>
        <w:t xml:space="preserve"> </w:t>
      </w:r>
      <w:r>
        <w:rPr>
          <w:sz w:val="24"/>
        </w:rPr>
        <w:t>«план</w:t>
      </w:r>
      <w:r>
        <w:rPr>
          <w:spacing w:val="50"/>
          <w:w w:val="150"/>
          <w:sz w:val="24"/>
        </w:rPr>
        <w:t xml:space="preserve"> </w:t>
      </w:r>
      <w:r>
        <w:rPr>
          <w:sz w:val="24"/>
        </w:rPr>
        <w:t>местности»</w:t>
      </w:r>
      <w:r>
        <w:rPr>
          <w:spacing w:val="72"/>
          <w:sz w:val="24"/>
        </w:rPr>
        <w:t xml:space="preserve"> </w:t>
      </w:r>
      <w:r>
        <w:rPr>
          <w:sz w:val="24"/>
        </w:rPr>
        <w:t>и</w:t>
      </w:r>
      <w:r>
        <w:rPr>
          <w:spacing w:val="54"/>
          <w:w w:val="150"/>
          <w:sz w:val="24"/>
        </w:rPr>
        <w:t xml:space="preserve"> </w:t>
      </w:r>
      <w:r>
        <w:rPr>
          <w:sz w:val="24"/>
        </w:rPr>
        <w:t>«географическая</w:t>
      </w:r>
      <w:r>
        <w:rPr>
          <w:spacing w:val="79"/>
          <w:sz w:val="24"/>
        </w:rPr>
        <w:t xml:space="preserve"> </w:t>
      </w:r>
      <w:r>
        <w:rPr>
          <w:sz w:val="24"/>
        </w:rPr>
        <w:t>карта»,</w:t>
      </w:r>
      <w:r>
        <w:rPr>
          <w:spacing w:val="52"/>
          <w:w w:val="150"/>
          <w:sz w:val="24"/>
        </w:rPr>
        <w:t xml:space="preserve"> </w:t>
      </w:r>
      <w:r>
        <w:rPr>
          <w:sz w:val="24"/>
        </w:rPr>
        <w:t>параллель»</w:t>
      </w:r>
      <w:r>
        <w:rPr>
          <w:spacing w:val="72"/>
          <w:sz w:val="24"/>
        </w:rPr>
        <w:t xml:space="preserve"> </w:t>
      </w:r>
      <w:r>
        <w:rPr>
          <w:spacing w:val="-10"/>
          <w:sz w:val="24"/>
        </w:rPr>
        <w:t>и</w:t>
      </w:r>
    </w:p>
    <w:p w:rsidR="00EC040F" w:rsidRDefault="004A2134">
      <w:pPr>
        <w:pStyle w:val="a3"/>
        <w:ind w:firstLine="0"/>
        <w:jc w:val="left"/>
      </w:pPr>
      <w:r>
        <w:rPr>
          <w:spacing w:val="-2"/>
        </w:rPr>
        <w:t>«меридиан»;</w:t>
      </w:r>
    </w:p>
    <w:p w:rsidR="00EC040F" w:rsidRDefault="004A2134" w:rsidP="00A43B8F">
      <w:pPr>
        <w:pStyle w:val="a6"/>
        <w:numPr>
          <w:ilvl w:val="0"/>
          <w:numId w:val="136"/>
        </w:numPr>
        <w:tabs>
          <w:tab w:val="left" w:pos="940"/>
        </w:tabs>
        <w:ind w:left="940" w:hanging="152"/>
        <w:jc w:val="left"/>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влияния</w:t>
      </w:r>
      <w:r>
        <w:rPr>
          <w:spacing w:val="-5"/>
          <w:sz w:val="24"/>
        </w:rPr>
        <w:t xml:space="preserve"> </w:t>
      </w:r>
      <w:r>
        <w:rPr>
          <w:sz w:val="24"/>
        </w:rPr>
        <w:t>Солнца</w:t>
      </w:r>
      <w:r>
        <w:rPr>
          <w:spacing w:val="-4"/>
          <w:sz w:val="24"/>
        </w:rPr>
        <w:t xml:space="preserve"> </w:t>
      </w:r>
      <w:r>
        <w:rPr>
          <w:sz w:val="24"/>
        </w:rPr>
        <w:t>на</w:t>
      </w:r>
      <w:r>
        <w:rPr>
          <w:spacing w:val="-4"/>
          <w:sz w:val="24"/>
        </w:rPr>
        <w:t xml:space="preserve"> </w:t>
      </w:r>
      <w:r>
        <w:rPr>
          <w:sz w:val="24"/>
        </w:rPr>
        <w:t>мир</w:t>
      </w:r>
      <w:r>
        <w:rPr>
          <w:spacing w:val="-3"/>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3"/>
          <w:sz w:val="24"/>
        </w:rPr>
        <w:t xml:space="preserve"> </w:t>
      </w:r>
      <w:r>
        <w:rPr>
          <w:spacing w:val="-2"/>
          <w:sz w:val="24"/>
        </w:rPr>
        <w:t>природы;</w:t>
      </w:r>
    </w:p>
    <w:p w:rsidR="00EC040F" w:rsidRDefault="004A2134" w:rsidP="00A43B8F">
      <w:pPr>
        <w:pStyle w:val="a6"/>
        <w:numPr>
          <w:ilvl w:val="0"/>
          <w:numId w:val="136"/>
        </w:numPr>
        <w:tabs>
          <w:tab w:val="left" w:pos="940"/>
        </w:tabs>
        <w:ind w:left="940" w:hanging="152"/>
        <w:jc w:val="left"/>
        <w:rPr>
          <w:sz w:val="24"/>
        </w:rPr>
      </w:pPr>
      <w:r>
        <w:rPr>
          <w:sz w:val="24"/>
        </w:rPr>
        <w:t>объяснять</w:t>
      </w:r>
      <w:r>
        <w:rPr>
          <w:spacing w:val="-6"/>
          <w:sz w:val="24"/>
        </w:rPr>
        <w:t xml:space="preserve"> </w:t>
      </w:r>
      <w:r>
        <w:rPr>
          <w:sz w:val="24"/>
        </w:rPr>
        <w:t>причины</w:t>
      </w:r>
      <w:r>
        <w:rPr>
          <w:spacing w:val="-2"/>
          <w:sz w:val="24"/>
        </w:rPr>
        <w:t xml:space="preserve"> </w:t>
      </w:r>
      <w:r>
        <w:rPr>
          <w:sz w:val="24"/>
        </w:rPr>
        <w:t>смены</w:t>
      </w:r>
      <w:r>
        <w:rPr>
          <w:spacing w:val="-3"/>
          <w:sz w:val="24"/>
        </w:rPr>
        <w:t xml:space="preserve"> </w:t>
      </w:r>
      <w:r>
        <w:rPr>
          <w:sz w:val="24"/>
        </w:rPr>
        <w:t>дня</w:t>
      </w:r>
      <w:r>
        <w:rPr>
          <w:spacing w:val="-2"/>
          <w:sz w:val="24"/>
        </w:rPr>
        <w:t xml:space="preserve"> </w:t>
      </w:r>
      <w:r>
        <w:rPr>
          <w:sz w:val="24"/>
        </w:rPr>
        <w:t>и</w:t>
      </w:r>
      <w:r>
        <w:rPr>
          <w:spacing w:val="-4"/>
          <w:sz w:val="24"/>
        </w:rPr>
        <w:t xml:space="preserve"> </w:t>
      </w:r>
      <w:r>
        <w:rPr>
          <w:sz w:val="24"/>
        </w:rPr>
        <w:t>ночи</w:t>
      </w:r>
      <w:r>
        <w:rPr>
          <w:spacing w:val="-3"/>
          <w:sz w:val="24"/>
        </w:rPr>
        <w:t xml:space="preserve"> </w:t>
      </w:r>
      <w:r>
        <w:rPr>
          <w:sz w:val="24"/>
        </w:rPr>
        <w:t>и</w:t>
      </w:r>
      <w:r>
        <w:rPr>
          <w:spacing w:val="-2"/>
          <w:sz w:val="24"/>
        </w:rPr>
        <w:t xml:space="preserve"> </w:t>
      </w:r>
      <w:r>
        <w:rPr>
          <w:sz w:val="24"/>
        </w:rPr>
        <w:t xml:space="preserve">времён </w:t>
      </w:r>
      <w:r>
        <w:rPr>
          <w:spacing w:val="-2"/>
          <w:sz w:val="24"/>
        </w:rPr>
        <w:t>года;</w:t>
      </w:r>
    </w:p>
    <w:p w:rsidR="00EC040F" w:rsidRDefault="004A2134" w:rsidP="00A43B8F">
      <w:pPr>
        <w:pStyle w:val="a6"/>
        <w:numPr>
          <w:ilvl w:val="0"/>
          <w:numId w:val="136"/>
        </w:numPr>
        <w:tabs>
          <w:tab w:val="left" w:pos="940"/>
        </w:tabs>
        <w:ind w:right="511" w:firstLine="566"/>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5"/>
          <w:sz w:val="24"/>
        </w:rPr>
        <w:t xml:space="preserve"> </w:t>
      </w:r>
      <w:r>
        <w:rPr>
          <w:sz w:val="24"/>
        </w:rPr>
        <w:t>понятия</w:t>
      </w:r>
      <w:r>
        <w:rPr>
          <w:spacing w:val="-4"/>
          <w:sz w:val="24"/>
        </w:rPr>
        <w:t xml:space="preserve"> </w:t>
      </w:r>
      <w:r>
        <w:rPr>
          <w:sz w:val="24"/>
        </w:rPr>
        <w:t>«земная</w:t>
      </w:r>
      <w:r>
        <w:rPr>
          <w:spacing w:val="-6"/>
          <w:sz w:val="24"/>
        </w:rPr>
        <w:t xml:space="preserve"> </w:t>
      </w:r>
      <w:r>
        <w:rPr>
          <w:sz w:val="24"/>
        </w:rPr>
        <w:t>кора»;</w:t>
      </w:r>
      <w:r>
        <w:rPr>
          <w:spacing w:val="-1"/>
          <w:sz w:val="24"/>
        </w:rPr>
        <w:t xml:space="preserve"> </w:t>
      </w:r>
      <w:r>
        <w:rPr>
          <w:sz w:val="24"/>
        </w:rPr>
        <w:t>«ядро», «мантия»;</w:t>
      </w:r>
      <w:r>
        <w:rPr>
          <w:spacing w:val="-1"/>
          <w:sz w:val="24"/>
        </w:rPr>
        <w:t xml:space="preserve"> </w:t>
      </w:r>
      <w:r>
        <w:rPr>
          <w:sz w:val="24"/>
        </w:rPr>
        <w:t>«минерал»</w:t>
      </w:r>
      <w:r>
        <w:rPr>
          <w:spacing w:val="-12"/>
          <w:sz w:val="24"/>
        </w:rPr>
        <w:t xml:space="preserve"> </w:t>
      </w:r>
      <w:r>
        <w:rPr>
          <w:sz w:val="24"/>
        </w:rPr>
        <w:t>и</w:t>
      </w:r>
      <w:r>
        <w:rPr>
          <w:spacing w:val="-1"/>
          <w:sz w:val="24"/>
        </w:rPr>
        <w:t xml:space="preserve"> </w:t>
      </w:r>
      <w:r>
        <w:rPr>
          <w:sz w:val="24"/>
        </w:rPr>
        <w:t>«горная</w:t>
      </w:r>
      <w:r>
        <w:rPr>
          <w:spacing w:val="-5"/>
          <w:sz w:val="24"/>
        </w:rPr>
        <w:t xml:space="preserve"> </w:t>
      </w:r>
      <w:r>
        <w:rPr>
          <w:spacing w:val="-2"/>
          <w:sz w:val="24"/>
        </w:rPr>
        <w:t>порода»;</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6"/>
          <w:sz w:val="24"/>
        </w:rPr>
        <w:t xml:space="preserve"> </w:t>
      </w:r>
      <w:r>
        <w:rPr>
          <w:sz w:val="24"/>
        </w:rPr>
        <w:t>понятия</w:t>
      </w:r>
      <w:r>
        <w:rPr>
          <w:spacing w:val="-2"/>
          <w:sz w:val="24"/>
        </w:rPr>
        <w:t xml:space="preserve"> </w:t>
      </w:r>
      <w:r>
        <w:rPr>
          <w:sz w:val="24"/>
        </w:rPr>
        <w:t>«материковая»</w:t>
      </w:r>
      <w:r>
        <w:rPr>
          <w:spacing w:val="-11"/>
          <w:sz w:val="24"/>
        </w:rPr>
        <w:t xml:space="preserve"> </w:t>
      </w:r>
      <w:r>
        <w:rPr>
          <w:sz w:val="24"/>
        </w:rPr>
        <w:t>и «океаническая»</w:t>
      </w:r>
      <w:r>
        <w:rPr>
          <w:spacing w:val="-11"/>
          <w:sz w:val="24"/>
        </w:rPr>
        <w:t xml:space="preserve"> </w:t>
      </w:r>
      <w:r>
        <w:rPr>
          <w:sz w:val="24"/>
        </w:rPr>
        <w:t>земная</w:t>
      </w:r>
      <w:r>
        <w:rPr>
          <w:spacing w:val="-4"/>
          <w:sz w:val="24"/>
        </w:rPr>
        <w:t xml:space="preserve"> </w:t>
      </w:r>
      <w:r>
        <w:rPr>
          <w:spacing w:val="-2"/>
          <w:sz w:val="24"/>
        </w:rPr>
        <w:t>кора;</w:t>
      </w:r>
    </w:p>
    <w:p w:rsidR="00EC040F" w:rsidRDefault="004A2134" w:rsidP="00A43B8F">
      <w:pPr>
        <w:pStyle w:val="a6"/>
        <w:numPr>
          <w:ilvl w:val="0"/>
          <w:numId w:val="136"/>
        </w:numPr>
        <w:tabs>
          <w:tab w:val="left" w:pos="940"/>
        </w:tabs>
        <w:ind w:right="514" w:firstLine="566"/>
        <w:rPr>
          <w:sz w:val="24"/>
        </w:rPr>
      </w:pPr>
      <w:r>
        <w:rPr>
          <w:sz w:val="24"/>
        </w:rPr>
        <w:t>различать изученные минералы и горные породы, материковую и океаническую земную кору;</w:t>
      </w:r>
    </w:p>
    <w:p w:rsidR="00EC040F" w:rsidRDefault="004A2134" w:rsidP="00A43B8F">
      <w:pPr>
        <w:pStyle w:val="a6"/>
        <w:numPr>
          <w:ilvl w:val="0"/>
          <w:numId w:val="136"/>
        </w:numPr>
        <w:tabs>
          <w:tab w:val="left" w:pos="940"/>
        </w:tabs>
        <w:ind w:right="513" w:firstLine="566"/>
        <w:rPr>
          <w:sz w:val="24"/>
        </w:rPr>
      </w:pPr>
      <w:r>
        <w:rPr>
          <w:sz w:val="24"/>
        </w:rPr>
        <w:t>показывать на карте и обозначать на контурной карте материки и океаны, крупные формы рельефа Земли;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left="940" w:hanging="152"/>
        <w:jc w:val="left"/>
        <w:rPr>
          <w:sz w:val="24"/>
        </w:rPr>
      </w:pPr>
      <w:r>
        <w:rPr>
          <w:sz w:val="24"/>
        </w:rPr>
        <w:lastRenderedPageBreak/>
        <w:t>различать</w:t>
      </w:r>
      <w:r>
        <w:rPr>
          <w:spacing w:val="-1"/>
          <w:sz w:val="24"/>
        </w:rPr>
        <w:t xml:space="preserve"> </w:t>
      </w:r>
      <w:r>
        <w:rPr>
          <w:sz w:val="24"/>
        </w:rPr>
        <w:t>горы</w:t>
      </w:r>
      <w:r>
        <w:rPr>
          <w:spacing w:val="-1"/>
          <w:sz w:val="24"/>
        </w:rPr>
        <w:t xml:space="preserve"> </w:t>
      </w:r>
      <w:r>
        <w:rPr>
          <w:sz w:val="24"/>
        </w:rPr>
        <w:t>и</w:t>
      </w:r>
      <w:r>
        <w:rPr>
          <w:spacing w:val="-2"/>
          <w:sz w:val="24"/>
        </w:rPr>
        <w:t xml:space="preserve"> равнины;</w:t>
      </w:r>
    </w:p>
    <w:p w:rsidR="00EC040F" w:rsidRDefault="004A2134" w:rsidP="00A43B8F">
      <w:pPr>
        <w:pStyle w:val="a6"/>
        <w:numPr>
          <w:ilvl w:val="0"/>
          <w:numId w:val="136"/>
        </w:numPr>
        <w:tabs>
          <w:tab w:val="left" w:pos="940"/>
        </w:tabs>
        <w:ind w:left="940" w:hanging="152"/>
        <w:jc w:val="left"/>
        <w:rPr>
          <w:sz w:val="24"/>
        </w:rPr>
      </w:pPr>
      <w:r>
        <w:rPr>
          <w:sz w:val="24"/>
        </w:rPr>
        <w:t>классифицировать</w:t>
      </w:r>
      <w:r>
        <w:rPr>
          <w:spacing w:val="-5"/>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rsidR="00EC040F" w:rsidRDefault="004A2134" w:rsidP="00A43B8F">
      <w:pPr>
        <w:pStyle w:val="a6"/>
        <w:numPr>
          <w:ilvl w:val="0"/>
          <w:numId w:val="136"/>
        </w:numPr>
        <w:tabs>
          <w:tab w:val="left" w:pos="940"/>
        </w:tabs>
        <w:spacing w:before="1"/>
        <w:ind w:left="940" w:hanging="152"/>
        <w:jc w:val="left"/>
        <w:rPr>
          <w:sz w:val="24"/>
        </w:rPr>
      </w:pPr>
      <w:r>
        <w:rPr>
          <w:sz w:val="24"/>
        </w:rPr>
        <w:t>называть</w:t>
      </w:r>
      <w:r>
        <w:rPr>
          <w:spacing w:val="-5"/>
          <w:sz w:val="24"/>
        </w:rPr>
        <w:t xml:space="preserve"> </w:t>
      </w:r>
      <w:r>
        <w:rPr>
          <w:sz w:val="24"/>
        </w:rPr>
        <w:t>причины</w:t>
      </w:r>
      <w:r>
        <w:rPr>
          <w:spacing w:val="-6"/>
          <w:sz w:val="24"/>
        </w:rPr>
        <w:t xml:space="preserve"> </w:t>
      </w:r>
      <w:r>
        <w:rPr>
          <w:sz w:val="24"/>
        </w:rPr>
        <w:t>землетрясений</w:t>
      </w:r>
      <w:r>
        <w:rPr>
          <w:spacing w:val="-5"/>
          <w:sz w:val="24"/>
        </w:rPr>
        <w:t xml:space="preserve"> </w:t>
      </w:r>
      <w:r>
        <w:rPr>
          <w:sz w:val="24"/>
        </w:rPr>
        <w:t>и</w:t>
      </w:r>
      <w:r>
        <w:rPr>
          <w:spacing w:val="-6"/>
          <w:sz w:val="24"/>
        </w:rPr>
        <w:t xml:space="preserve"> </w:t>
      </w:r>
      <w:r>
        <w:rPr>
          <w:sz w:val="24"/>
        </w:rPr>
        <w:t>вулканических</w:t>
      </w:r>
      <w:r>
        <w:rPr>
          <w:spacing w:val="-3"/>
          <w:sz w:val="24"/>
        </w:rPr>
        <w:t xml:space="preserve"> </w:t>
      </w:r>
      <w:r>
        <w:rPr>
          <w:spacing w:val="-2"/>
          <w:sz w:val="24"/>
        </w:rPr>
        <w:t>извержений;</w:t>
      </w:r>
    </w:p>
    <w:p w:rsidR="00EC040F" w:rsidRDefault="004A2134" w:rsidP="00A43B8F">
      <w:pPr>
        <w:pStyle w:val="a6"/>
        <w:numPr>
          <w:ilvl w:val="0"/>
          <w:numId w:val="136"/>
        </w:numPr>
        <w:tabs>
          <w:tab w:val="left" w:pos="940"/>
        </w:tabs>
        <w:ind w:left="940" w:hanging="152"/>
        <w:jc w:val="left"/>
        <w:rPr>
          <w:sz w:val="24"/>
        </w:rPr>
      </w:pPr>
      <w:r>
        <w:rPr>
          <w:sz w:val="24"/>
        </w:rPr>
        <w:t>применять</w:t>
      </w:r>
      <w:r>
        <w:rPr>
          <w:spacing w:val="-11"/>
          <w:sz w:val="24"/>
        </w:rPr>
        <w:t xml:space="preserve"> </w:t>
      </w:r>
      <w:r>
        <w:rPr>
          <w:sz w:val="24"/>
        </w:rPr>
        <w:t>понятия</w:t>
      </w:r>
      <w:r>
        <w:rPr>
          <w:spacing w:val="-8"/>
          <w:sz w:val="24"/>
        </w:rPr>
        <w:t xml:space="preserve"> </w:t>
      </w:r>
      <w:r>
        <w:rPr>
          <w:sz w:val="24"/>
        </w:rPr>
        <w:t>«литосфера»,</w:t>
      </w:r>
      <w:r>
        <w:rPr>
          <w:spacing w:val="-3"/>
          <w:sz w:val="24"/>
        </w:rPr>
        <w:t xml:space="preserve"> </w:t>
      </w:r>
      <w:r>
        <w:rPr>
          <w:sz w:val="24"/>
        </w:rPr>
        <w:t>«землетрясение»,</w:t>
      </w:r>
      <w:r>
        <w:rPr>
          <w:spacing w:val="-4"/>
          <w:sz w:val="24"/>
        </w:rPr>
        <w:t xml:space="preserve"> </w:t>
      </w:r>
      <w:r>
        <w:rPr>
          <w:sz w:val="24"/>
        </w:rPr>
        <w:t>«вулкан»,</w:t>
      </w:r>
      <w:r>
        <w:rPr>
          <w:spacing w:val="-4"/>
          <w:sz w:val="24"/>
        </w:rPr>
        <w:t xml:space="preserve"> </w:t>
      </w:r>
      <w:r>
        <w:rPr>
          <w:sz w:val="24"/>
        </w:rPr>
        <w:t>«литосферная</w:t>
      </w:r>
      <w:r>
        <w:rPr>
          <w:spacing w:val="-7"/>
          <w:sz w:val="24"/>
        </w:rPr>
        <w:t xml:space="preserve"> </w:t>
      </w:r>
      <w:r>
        <w:rPr>
          <w:spacing w:val="-2"/>
          <w:sz w:val="24"/>
        </w:rPr>
        <w:t>плита»,</w:t>
      </w:r>
    </w:p>
    <w:p w:rsidR="00EC040F" w:rsidRDefault="004A2134">
      <w:pPr>
        <w:pStyle w:val="a3"/>
        <w:ind w:firstLine="0"/>
        <w:jc w:val="left"/>
      </w:pPr>
      <w:r>
        <w:t>«эпицентр</w:t>
      </w:r>
      <w:r>
        <w:rPr>
          <w:spacing w:val="-8"/>
        </w:rPr>
        <w:t xml:space="preserve"> </w:t>
      </w:r>
      <w:r>
        <w:t>землетрясения»</w:t>
      </w:r>
      <w:r>
        <w:rPr>
          <w:spacing w:val="-14"/>
        </w:rPr>
        <w:t xml:space="preserve"> </w:t>
      </w:r>
      <w:r>
        <w:t>и</w:t>
      </w:r>
      <w:r>
        <w:rPr>
          <w:spacing w:val="-3"/>
        </w:rPr>
        <w:t xml:space="preserve"> </w:t>
      </w:r>
      <w:r>
        <w:t>«очаг</w:t>
      </w:r>
      <w:r>
        <w:rPr>
          <w:spacing w:val="-6"/>
        </w:rPr>
        <w:t xml:space="preserve"> </w:t>
      </w:r>
      <w:r>
        <w:t>землетрясения»</w:t>
      </w:r>
      <w:r>
        <w:rPr>
          <w:spacing w:val="-14"/>
        </w:rPr>
        <w:t xml:space="preserve"> </w:t>
      </w:r>
      <w:r>
        <w:t>для</w:t>
      </w:r>
      <w:r>
        <w:rPr>
          <w:spacing w:val="-6"/>
        </w:rPr>
        <w:t xml:space="preserve"> </w:t>
      </w:r>
      <w:r>
        <w:t>решения</w:t>
      </w:r>
      <w:r>
        <w:rPr>
          <w:spacing w:val="-3"/>
        </w:rPr>
        <w:t xml:space="preserve"> </w:t>
      </w:r>
      <w:r>
        <w:t>учебных</w:t>
      </w:r>
      <w:r>
        <w:rPr>
          <w:spacing w:val="-7"/>
        </w:rPr>
        <w:t xml:space="preserve"> </w:t>
      </w:r>
      <w:r>
        <w:t>и</w:t>
      </w:r>
      <w:r>
        <w:rPr>
          <w:spacing w:val="-7"/>
        </w:rPr>
        <w:t xml:space="preserve"> </w:t>
      </w:r>
      <w:r>
        <w:t>(или)</w:t>
      </w:r>
      <w:r>
        <w:rPr>
          <w:spacing w:val="-8"/>
        </w:rPr>
        <w:t xml:space="preserve"> </w:t>
      </w:r>
      <w:r>
        <w:t>практико- ориентированных задач;</w:t>
      </w:r>
    </w:p>
    <w:p w:rsidR="00EC040F" w:rsidRDefault="004A2134" w:rsidP="00A43B8F">
      <w:pPr>
        <w:pStyle w:val="a6"/>
        <w:numPr>
          <w:ilvl w:val="0"/>
          <w:numId w:val="136"/>
        </w:numPr>
        <w:tabs>
          <w:tab w:val="left" w:pos="940"/>
        </w:tabs>
        <w:ind w:right="513" w:firstLine="566"/>
        <w:rPr>
          <w:sz w:val="24"/>
        </w:rPr>
      </w:pPr>
      <w:r>
        <w:rPr>
          <w:sz w:val="24"/>
        </w:rPr>
        <w:t>применять</w:t>
      </w:r>
      <w:r>
        <w:rPr>
          <w:spacing w:val="-5"/>
          <w:sz w:val="24"/>
        </w:rPr>
        <w:t xml:space="preserve"> </w:t>
      </w:r>
      <w:r>
        <w:rPr>
          <w:sz w:val="24"/>
        </w:rPr>
        <w:t>понятия «эпицентр</w:t>
      </w:r>
      <w:r>
        <w:rPr>
          <w:spacing w:val="-4"/>
          <w:sz w:val="24"/>
        </w:rPr>
        <w:t xml:space="preserve"> </w:t>
      </w:r>
      <w:r>
        <w:rPr>
          <w:sz w:val="24"/>
        </w:rPr>
        <w:t>землетрясения»</w:t>
      </w:r>
      <w:r>
        <w:rPr>
          <w:spacing w:val="-10"/>
          <w:sz w:val="24"/>
        </w:rPr>
        <w:t xml:space="preserve"> </w:t>
      </w:r>
      <w:r>
        <w:rPr>
          <w:sz w:val="24"/>
        </w:rPr>
        <w:t>и «очаг</w:t>
      </w:r>
      <w:r>
        <w:rPr>
          <w:spacing w:val="-5"/>
          <w:sz w:val="24"/>
        </w:rPr>
        <w:t xml:space="preserve"> </w:t>
      </w:r>
      <w:r>
        <w:rPr>
          <w:sz w:val="24"/>
        </w:rPr>
        <w:t>землетрясения»</w:t>
      </w:r>
      <w:r>
        <w:rPr>
          <w:spacing w:val="-9"/>
          <w:sz w:val="24"/>
        </w:rPr>
        <w:t xml:space="preserve"> </w:t>
      </w:r>
      <w:r>
        <w:rPr>
          <w:sz w:val="24"/>
        </w:rPr>
        <w:t>для</w:t>
      </w:r>
      <w:r>
        <w:rPr>
          <w:spacing w:val="-4"/>
          <w:sz w:val="24"/>
        </w:rPr>
        <w:t xml:space="preserve"> </w:t>
      </w:r>
      <w:r>
        <w:rPr>
          <w:sz w:val="24"/>
        </w:rPr>
        <w:t>решения познавательных задач;</w:t>
      </w:r>
    </w:p>
    <w:p w:rsidR="00EC040F" w:rsidRDefault="004A2134" w:rsidP="00A43B8F">
      <w:pPr>
        <w:pStyle w:val="a6"/>
        <w:numPr>
          <w:ilvl w:val="0"/>
          <w:numId w:val="136"/>
        </w:numPr>
        <w:tabs>
          <w:tab w:val="left" w:pos="940"/>
        </w:tabs>
        <w:ind w:right="511" w:firstLine="566"/>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C040F" w:rsidRDefault="004A2134" w:rsidP="00A43B8F">
      <w:pPr>
        <w:pStyle w:val="a6"/>
        <w:numPr>
          <w:ilvl w:val="0"/>
          <w:numId w:val="136"/>
        </w:numPr>
        <w:tabs>
          <w:tab w:val="left" w:pos="940"/>
        </w:tabs>
        <w:ind w:left="940" w:hanging="152"/>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2"/>
          <w:sz w:val="24"/>
        </w:rPr>
        <w:t xml:space="preserve"> происхождению;</w:t>
      </w:r>
    </w:p>
    <w:p w:rsidR="00EC040F" w:rsidRDefault="004A2134" w:rsidP="00A43B8F">
      <w:pPr>
        <w:pStyle w:val="a6"/>
        <w:numPr>
          <w:ilvl w:val="0"/>
          <w:numId w:val="136"/>
        </w:numPr>
        <w:tabs>
          <w:tab w:val="left" w:pos="940"/>
        </w:tabs>
        <w:ind w:right="511" w:firstLine="566"/>
        <w:rPr>
          <w:sz w:val="24"/>
        </w:rPr>
      </w:pPr>
      <w:r>
        <w:rPr>
          <w:sz w:val="24"/>
        </w:rPr>
        <w:t xml:space="preserve">приводить примеры опасных природных явлений в литосфере и средств их </w:t>
      </w:r>
      <w:r>
        <w:rPr>
          <w:spacing w:val="-2"/>
          <w:sz w:val="24"/>
        </w:rPr>
        <w:t>предупреждения;</w:t>
      </w:r>
    </w:p>
    <w:p w:rsidR="00EC040F" w:rsidRDefault="004A2134" w:rsidP="00A43B8F">
      <w:pPr>
        <w:pStyle w:val="a6"/>
        <w:numPr>
          <w:ilvl w:val="0"/>
          <w:numId w:val="136"/>
        </w:numPr>
        <w:tabs>
          <w:tab w:val="left" w:pos="940"/>
        </w:tabs>
        <w:ind w:right="511" w:firstLine="566"/>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rsidR="00EC040F" w:rsidRDefault="004A2134" w:rsidP="00A43B8F">
      <w:pPr>
        <w:pStyle w:val="a6"/>
        <w:numPr>
          <w:ilvl w:val="0"/>
          <w:numId w:val="136"/>
        </w:numPr>
        <w:tabs>
          <w:tab w:val="left" w:pos="940"/>
        </w:tabs>
        <w:spacing w:before="1"/>
        <w:ind w:right="511" w:firstLine="566"/>
        <w:rPr>
          <w:sz w:val="24"/>
        </w:rPr>
      </w:pPr>
      <w:r>
        <w:rPr>
          <w:sz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sz w:val="24"/>
        </w:rPr>
        <w:t>литосферу;</w:t>
      </w:r>
    </w:p>
    <w:p w:rsidR="00EC040F" w:rsidRDefault="004A2134" w:rsidP="00A43B8F">
      <w:pPr>
        <w:pStyle w:val="a6"/>
        <w:numPr>
          <w:ilvl w:val="0"/>
          <w:numId w:val="136"/>
        </w:numPr>
        <w:tabs>
          <w:tab w:val="left" w:pos="940"/>
        </w:tabs>
        <w:ind w:right="511" w:firstLine="566"/>
        <w:rPr>
          <w:sz w:val="24"/>
        </w:rPr>
      </w:pPr>
      <w:r>
        <w:rPr>
          <w:sz w:val="24"/>
        </w:rPr>
        <w:t>приводить примеры действия внешних процессов рельефообразования и наличия полезных ископаемых в своей местности;</w:t>
      </w:r>
    </w:p>
    <w:p w:rsidR="00EC040F" w:rsidRDefault="004A2134" w:rsidP="00A43B8F">
      <w:pPr>
        <w:pStyle w:val="a6"/>
        <w:numPr>
          <w:ilvl w:val="0"/>
          <w:numId w:val="136"/>
        </w:numPr>
        <w:tabs>
          <w:tab w:val="left" w:pos="940"/>
        </w:tabs>
        <w:ind w:right="502" w:firstLine="566"/>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C040F" w:rsidRDefault="00EC040F">
      <w:pPr>
        <w:pStyle w:val="a3"/>
        <w:ind w:left="0" w:firstLine="0"/>
        <w:jc w:val="left"/>
      </w:pPr>
    </w:p>
    <w:p w:rsidR="00EC040F" w:rsidRDefault="00EC040F">
      <w:pPr>
        <w:pStyle w:val="a3"/>
        <w:spacing w:before="5"/>
        <w:ind w:left="0" w:firstLine="0"/>
        <w:jc w:val="left"/>
      </w:pPr>
    </w:p>
    <w:p w:rsidR="00EC040F" w:rsidRDefault="004A2134">
      <w:pPr>
        <w:spacing w:line="274" w:lineRule="exact"/>
        <w:ind w:left="788"/>
        <w:rPr>
          <w:b/>
          <w:sz w:val="24"/>
        </w:rPr>
      </w:pPr>
      <w:r>
        <w:rPr>
          <w:b/>
          <w:sz w:val="24"/>
        </w:rPr>
        <w:t xml:space="preserve">6 </w:t>
      </w:r>
      <w:r>
        <w:rPr>
          <w:b/>
          <w:spacing w:val="-2"/>
          <w:sz w:val="24"/>
        </w:rPr>
        <w:t>КЛАСС</w:t>
      </w:r>
    </w:p>
    <w:p w:rsidR="00EC040F" w:rsidRDefault="004A2134" w:rsidP="00A43B8F">
      <w:pPr>
        <w:pStyle w:val="a6"/>
        <w:numPr>
          <w:ilvl w:val="0"/>
          <w:numId w:val="136"/>
        </w:numPr>
        <w:tabs>
          <w:tab w:val="left" w:pos="940"/>
        </w:tabs>
        <w:ind w:right="510" w:firstLine="566"/>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C040F" w:rsidRDefault="004A2134" w:rsidP="00A43B8F">
      <w:pPr>
        <w:pStyle w:val="a6"/>
        <w:numPr>
          <w:ilvl w:val="0"/>
          <w:numId w:val="136"/>
        </w:numPr>
        <w:tabs>
          <w:tab w:val="left" w:pos="940"/>
        </w:tabs>
        <w:ind w:right="499" w:firstLine="566"/>
        <w:rPr>
          <w:sz w:val="24"/>
        </w:rPr>
      </w:pPr>
      <w:r>
        <w:rPr>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EC040F" w:rsidRDefault="004A2134" w:rsidP="00A43B8F">
      <w:pPr>
        <w:pStyle w:val="a6"/>
        <w:numPr>
          <w:ilvl w:val="0"/>
          <w:numId w:val="136"/>
        </w:numPr>
        <w:tabs>
          <w:tab w:val="left" w:pos="940"/>
        </w:tabs>
        <w:ind w:right="511" w:firstLine="566"/>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rsidR="00EC040F" w:rsidRDefault="004A2134" w:rsidP="00A43B8F">
      <w:pPr>
        <w:pStyle w:val="a6"/>
        <w:numPr>
          <w:ilvl w:val="0"/>
          <w:numId w:val="136"/>
        </w:numPr>
        <w:tabs>
          <w:tab w:val="left" w:pos="940"/>
        </w:tabs>
        <w:ind w:right="510" w:firstLine="566"/>
        <w:rPr>
          <w:sz w:val="24"/>
        </w:rPr>
      </w:pPr>
      <w:r>
        <w:rPr>
          <w:sz w:val="24"/>
        </w:rPr>
        <w:t>сравнивать инструментарий (способы) получения географической информации на разных этапах географического изучения Земли;</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5"/>
          <w:sz w:val="24"/>
        </w:rPr>
        <w:t xml:space="preserve"> </w:t>
      </w:r>
      <w:r>
        <w:rPr>
          <w:sz w:val="24"/>
        </w:rPr>
        <w:t>свойства</w:t>
      </w:r>
      <w:r>
        <w:rPr>
          <w:spacing w:val="-4"/>
          <w:sz w:val="24"/>
        </w:rPr>
        <w:t xml:space="preserve"> </w:t>
      </w:r>
      <w:r>
        <w:rPr>
          <w:sz w:val="24"/>
        </w:rPr>
        <w:t>вод</w:t>
      </w:r>
      <w:r>
        <w:rPr>
          <w:spacing w:val="-4"/>
          <w:sz w:val="24"/>
        </w:rPr>
        <w:t xml:space="preserve"> </w:t>
      </w:r>
      <w:r>
        <w:rPr>
          <w:sz w:val="24"/>
        </w:rPr>
        <w:t>отдельных</w:t>
      </w:r>
      <w:r>
        <w:rPr>
          <w:spacing w:val="-2"/>
          <w:sz w:val="24"/>
        </w:rPr>
        <w:t xml:space="preserve"> </w:t>
      </w:r>
      <w:r>
        <w:rPr>
          <w:sz w:val="24"/>
        </w:rPr>
        <w:t>частей</w:t>
      </w:r>
      <w:r>
        <w:rPr>
          <w:spacing w:val="-3"/>
          <w:sz w:val="24"/>
        </w:rPr>
        <w:t xml:space="preserve"> </w:t>
      </w:r>
      <w:r>
        <w:rPr>
          <w:sz w:val="24"/>
        </w:rPr>
        <w:t>Мирового</w:t>
      </w:r>
      <w:r>
        <w:rPr>
          <w:spacing w:val="-3"/>
          <w:sz w:val="24"/>
        </w:rPr>
        <w:t xml:space="preserve"> </w:t>
      </w:r>
      <w:r>
        <w:rPr>
          <w:spacing w:val="-2"/>
          <w:sz w:val="24"/>
        </w:rPr>
        <w:t>океана;</w:t>
      </w:r>
    </w:p>
    <w:p w:rsidR="00EC040F" w:rsidRDefault="004A2134" w:rsidP="00A43B8F">
      <w:pPr>
        <w:pStyle w:val="a6"/>
        <w:numPr>
          <w:ilvl w:val="0"/>
          <w:numId w:val="136"/>
        </w:numPr>
        <w:tabs>
          <w:tab w:val="left" w:pos="940"/>
        </w:tabs>
        <w:ind w:right="510" w:firstLine="566"/>
        <w:rPr>
          <w:sz w:val="24"/>
        </w:rPr>
      </w:pPr>
      <w:r>
        <w:rPr>
          <w:sz w:val="24"/>
        </w:rPr>
        <w:t>применять понятия «гидросфера», «круговорот воды», «цунами», «приливы и отливы» для решения учебных и (или) практико-ориентированных задач;</w:t>
      </w:r>
    </w:p>
    <w:p w:rsidR="00EC040F" w:rsidRDefault="004A2134" w:rsidP="00A43B8F">
      <w:pPr>
        <w:pStyle w:val="a6"/>
        <w:numPr>
          <w:ilvl w:val="0"/>
          <w:numId w:val="136"/>
        </w:numPr>
        <w:tabs>
          <w:tab w:val="left" w:pos="940"/>
        </w:tabs>
        <w:ind w:right="510" w:firstLine="566"/>
        <w:rPr>
          <w:sz w:val="24"/>
        </w:rPr>
      </w:pPr>
      <w:r>
        <w:rPr>
          <w:sz w:val="24"/>
        </w:rPr>
        <w:t>классифицировать</w:t>
      </w:r>
      <w:r>
        <w:rPr>
          <w:spacing w:val="-13"/>
          <w:sz w:val="24"/>
        </w:rPr>
        <w:t xml:space="preserve"> </w:t>
      </w:r>
      <w:r>
        <w:rPr>
          <w:sz w:val="24"/>
        </w:rPr>
        <w:t>объекты</w:t>
      </w:r>
      <w:r>
        <w:rPr>
          <w:spacing w:val="-14"/>
          <w:sz w:val="24"/>
        </w:rPr>
        <w:t xml:space="preserve"> </w:t>
      </w:r>
      <w:r>
        <w:rPr>
          <w:sz w:val="24"/>
        </w:rPr>
        <w:t>гидросферы</w:t>
      </w:r>
      <w:r>
        <w:rPr>
          <w:spacing w:val="-15"/>
          <w:sz w:val="24"/>
        </w:rPr>
        <w:t xml:space="preserve"> </w:t>
      </w:r>
      <w:r>
        <w:rPr>
          <w:sz w:val="24"/>
        </w:rPr>
        <w:t>(моря,</w:t>
      </w:r>
      <w:r>
        <w:rPr>
          <w:spacing w:val="-12"/>
          <w:sz w:val="24"/>
        </w:rPr>
        <w:t xml:space="preserve"> </w:t>
      </w:r>
      <w:r>
        <w:rPr>
          <w:sz w:val="24"/>
        </w:rPr>
        <w:t>озёра,</w:t>
      </w:r>
      <w:r>
        <w:rPr>
          <w:spacing w:val="-14"/>
          <w:sz w:val="24"/>
        </w:rPr>
        <w:t xml:space="preserve"> </w:t>
      </w:r>
      <w:r>
        <w:rPr>
          <w:sz w:val="24"/>
        </w:rPr>
        <w:t>реки,</w:t>
      </w:r>
      <w:r>
        <w:rPr>
          <w:spacing w:val="-14"/>
          <w:sz w:val="24"/>
        </w:rPr>
        <w:t xml:space="preserve"> </w:t>
      </w:r>
      <w:r>
        <w:rPr>
          <w:sz w:val="24"/>
        </w:rPr>
        <w:t>подземные</w:t>
      </w:r>
      <w:r>
        <w:rPr>
          <w:spacing w:val="-13"/>
          <w:sz w:val="24"/>
        </w:rPr>
        <w:t xml:space="preserve"> </w:t>
      </w:r>
      <w:r>
        <w:rPr>
          <w:sz w:val="24"/>
        </w:rPr>
        <w:t>воды,</w:t>
      </w:r>
      <w:r>
        <w:rPr>
          <w:spacing w:val="-15"/>
          <w:sz w:val="24"/>
        </w:rPr>
        <w:t xml:space="preserve"> </w:t>
      </w:r>
      <w:r>
        <w:rPr>
          <w:sz w:val="24"/>
        </w:rPr>
        <w:t>болота, ледники) по заданным признакам;</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2"/>
          <w:sz w:val="24"/>
        </w:rPr>
        <w:t xml:space="preserve"> </w:t>
      </w:r>
      <w:r>
        <w:rPr>
          <w:sz w:val="24"/>
        </w:rPr>
        <w:t>питание</w:t>
      </w:r>
      <w:r>
        <w:rPr>
          <w:spacing w:val="-3"/>
          <w:sz w:val="24"/>
        </w:rPr>
        <w:t xml:space="preserve"> </w:t>
      </w:r>
      <w:r>
        <w:rPr>
          <w:sz w:val="24"/>
        </w:rPr>
        <w:t>и</w:t>
      </w:r>
      <w:r>
        <w:rPr>
          <w:spacing w:val="-2"/>
          <w:sz w:val="24"/>
        </w:rPr>
        <w:t xml:space="preserve"> </w:t>
      </w:r>
      <w:r>
        <w:rPr>
          <w:sz w:val="24"/>
        </w:rPr>
        <w:t>режим</w:t>
      </w:r>
      <w:r>
        <w:rPr>
          <w:spacing w:val="-3"/>
          <w:sz w:val="24"/>
        </w:rPr>
        <w:t xml:space="preserve"> </w:t>
      </w:r>
      <w:r>
        <w:rPr>
          <w:spacing w:val="-4"/>
          <w:sz w:val="24"/>
        </w:rPr>
        <w:t>рек;</w:t>
      </w:r>
    </w:p>
    <w:p w:rsidR="00EC040F" w:rsidRDefault="004A2134" w:rsidP="00A43B8F">
      <w:pPr>
        <w:pStyle w:val="a6"/>
        <w:numPr>
          <w:ilvl w:val="0"/>
          <w:numId w:val="136"/>
        </w:numPr>
        <w:tabs>
          <w:tab w:val="left" w:pos="940"/>
        </w:tabs>
        <w:ind w:left="940" w:hanging="152"/>
        <w:rPr>
          <w:sz w:val="24"/>
        </w:rPr>
      </w:pPr>
      <w:r>
        <w:rPr>
          <w:sz w:val="24"/>
        </w:rPr>
        <w:t>сравнивать</w:t>
      </w:r>
      <w:r>
        <w:rPr>
          <w:spacing w:val="-2"/>
          <w:sz w:val="24"/>
        </w:rPr>
        <w:t xml:space="preserve"> </w:t>
      </w:r>
      <w:r>
        <w:rPr>
          <w:sz w:val="24"/>
        </w:rPr>
        <w:t>реки</w:t>
      </w:r>
      <w:r>
        <w:rPr>
          <w:spacing w:val="-2"/>
          <w:sz w:val="24"/>
        </w:rPr>
        <w:t xml:space="preserve"> </w:t>
      </w:r>
      <w:r>
        <w:rPr>
          <w:sz w:val="24"/>
        </w:rPr>
        <w:t>по</w:t>
      </w:r>
      <w:r>
        <w:rPr>
          <w:spacing w:val="-5"/>
          <w:sz w:val="24"/>
        </w:rPr>
        <w:t xml:space="preserve"> </w:t>
      </w:r>
      <w:r>
        <w:rPr>
          <w:sz w:val="24"/>
        </w:rPr>
        <w:t>заданным</w:t>
      </w:r>
      <w:r>
        <w:rPr>
          <w:spacing w:val="-4"/>
          <w:sz w:val="24"/>
        </w:rPr>
        <w:t xml:space="preserve"> </w:t>
      </w:r>
      <w:r>
        <w:rPr>
          <w:spacing w:val="-2"/>
          <w:sz w:val="24"/>
        </w:rPr>
        <w:t>признакам;</w:t>
      </w:r>
    </w:p>
    <w:p w:rsidR="00EC040F" w:rsidRDefault="004A2134" w:rsidP="00A43B8F">
      <w:pPr>
        <w:pStyle w:val="a6"/>
        <w:numPr>
          <w:ilvl w:val="0"/>
          <w:numId w:val="136"/>
        </w:numPr>
        <w:tabs>
          <w:tab w:val="left" w:pos="940"/>
        </w:tabs>
        <w:ind w:right="511" w:firstLine="566"/>
        <w:rPr>
          <w:sz w:val="24"/>
        </w:rPr>
      </w:pPr>
      <w:r>
        <w:rPr>
          <w:sz w:val="24"/>
        </w:rPr>
        <w:t>различать</w:t>
      </w:r>
      <w:r>
        <w:rPr>
          <w:spacing w:val="-15"/>
          <w:sz w:val="24"/>
        </w:rPr>
        <w:t xml:space="preserve"> </w:t>
      </w:r>
      <w:r>
        <w:rPr>
          <w:sz w:val="24"/>
        </w:rPr>
        <w:t>понятия</w:t>
      </w:r>
      <w:r>
        <w:rPr>
          <w:spacing w:val="-11"/>
          <w:sz w:val="24"/>
        </w:rPr>
        <w:t xml:space="preserve"> </w:t>
      </w:r>
      <w:r>
        <w:rPr>
          <w:sz w:val="24"/>
        </w:rPr>
        <w:t>«грунтовые,</w:t>
      </w:r>
      <w:r>
        <w:rPr>
          <w:spacing w:val="-12"/>
          <w:sz w:val="24"/>
        </w:rPr>
        <w:t xml:space="preserve"> </w:t>
      </w:r>
      <w:r>
        <w:rPr>
          <w:sz w:val="24"/>
        </w:rPr>
        <w:t>межпластовые</w:t>
      </w:r>
      <w:r>
        <w:rPr>
          <w:spacing w:val="-11"/>
          <w:sz w:val="24"/>
        </w:rPr>
        <w:t xml:space="preserve"> </w:t>
      </w:r>
      <w:r>
        <w:rPr>
          <w:sz w:val="24"/>
        </w:rPr>
        <w:t>и</w:t>
      </w:r>
      <w:r>
        <w:rPr>
          <w:spacing w:val="-12"/>
          <w:sz w:val="24"/>
        </w:rPr>
        <w:t xml:space="preserve"> </w:t>
      </w:r>
      <w:r>
        <w:rPr>
          <w:sz w:val="24"/>
        </w:rPr>
        <w:t>артезианские</w:t>
      </w:r>
      <w:r>
        <w:rPr>
          <w:spacing w:val="-13"/>
          <w:sz w:val="24"/>
        </w:rPr>
        <w:t xml:space="preserve"> </w:t>
      </w:r>
      <w:r>
        <w:rPr>
          <w:sz w:val="24"/>
        </w:rPr>
        <w:t>воды»</w:t>
      </w:r>
      <w:r>
        <w:rPr>
          <w:spacing w:val="-15"/>
          <w:sz w:val="24"/>
        </w:rPr>
        <w:t xml:space="preserve"> </w:t>
      </w:r>
      <w:r>
        <w:rPr>
          <w:sz w:val="24"/>
        </w:rPr>
        <w:t>и</w:t>
      </w:r>
      <w:r>
        <w:rPr>
          <w:spacing w:val="-12"/>
          <w:sz w:val="24"/>
        </w:rPr>
        <w:t xml:space="preserve"> </w:t>
      </w:r>
      <w:r>
        <w:rPr>
          <w:sz w:val="24"/>
        </w:rPr>
        <w:t>применять</w:t>
      </w:r>
      <w:r>
        <w:rPr>
          <w:spacing w:val="-15"/>
          <w:sz w:val="24"/>
        </w:rPr>
        <w:t xml:space="preserve"> </w:t>
      </w:r>
      <w:r>
        <w:rPr>
          <w:sz w:val="24"/>
        </w:rPr>
        <w:t>их для решения учебных и (или) практико-ориентированных задач;</w:t>
      </w:r>
    </w:p>
    <w:p w:rsidR="00EC040F" w:rsidRDefault="004A2134" w:rsidP="00A43B8F">
      <w:pPr>
        <w:pStyle w:val="a6"/>
        <w:numPr>
          <w:ilvl w:val="0"/>
          <w:numId w:val="136"/>
        </w:numPr>
        <w:tabs>
          <w:tab w:val="left" w:pos="940"/>
        </w:tabs>
        <w:ind w:right="505" w:firstLine="566"/>
        <w:rPr>
          <w:sz w:val="24"/>
        </w:rPr>
      </w:pPr>
      <w:r>
        <w:rPr>
          <w:sz w:val="24"/>
        </w:rPr>
        <w:t>устанавливать причинно-следственные связи между питанием, режимом реки и климатом на территории речного бассейна;</w:t>
      </w:r>
    </w:p>
    <w:p w:rsidR="00EC040F" w:rsidRDefault="004A2134" w:rsidP="00A43B8F">
      <w:pPr>
        <w:pStyle w:val="a6"/>
        <w:numPr>
          <w:ilvl w:val="0"/>
          <w:numId w:val="136"/>
        </w:numPr>
        <w:tabs>
          <w:tab w:val="left" w:pos="940"/>
        </w:tabs>
        <w:ind w:left="940" w:hanging="152"/>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районов</w:t>
      </w:r>
      <w:r>
        <w:rPr>
          <w:spacing w:val="-7"/>
          <w:sz w:val="24"/>
        </w:rPr>
        <w:t xml:space="preserve"> </w:t>
      </w:r>
      <w:r>
        <w:rPr>
          <w:sz w:val="24"/>
        </w:rPr>
        <w:t>распространения</w:t>
      </w:r>
      <w:r>
        <w:rPr>
          <w:spacing w:val="-8"/>
          <w:sz w:val="24"/>
        </w:rPr>
        <w:t xml:space="preserve"> </w:t>
      </w:r>
      <w:r>
        <w:rPr>
          <w:sz w:val="24"/>
        </w:rPr>
        <w:t>многолетней</w:t>
      </w:r>
      <w:r>
        <w:rPr>
          <w:spacing w:val="-5"/>
          <w:sz w:val="24"/>
        </w:rPr>
        <w:t xml:space="preserve"> </w:t>
      </w:r>
      <w:r>
        <w:rPr>
          <w:spacing w:val="-2"/>
          <w:sz w:val="24"/>
        </w:rPr>
        <w:t>мерзлоты;</w:t>
      </w:r>
    </w:p>
    <w:p w:rsidR="00EC040F" w:rsidRDefault="004A2134" w:rsidP="00A43B8F">
      <w:pPr>
        <w:pStyle w:val="a6"/>
        <w:numPr>
          <w:ilvl w:val="0"/>
          <w:numId w:val="136"/>
        </w:numPr>
        <w:tabs>
          <w:tab w:val="left" w:pos="940"/>
        </w:tabs>
        <w:ind w:left="940" w:hanging="152"/>
        <w:rPr>
          <w:sz w:val="24"/>
        </w:rPr>
      </w:pPr>
      <w:r>
        <w:rPr>
          <w:sz w:val="24"/>
        </w:rPr>
        <w:t>называть</w:t>
      </w:r>
      <w:r>
        <w:rPr>
          <w:spacing w:val="-4"/>
          <w:sz w:val="24"/>
        </w:rPr>
        <w:t xml:space="preserve"> </w:t>
      </w:r>
      <w:r>
        <w:rPr>
          <w:sz w:val="24"/>
        </w:rPr>
        <w:t>причины</w:t>
      </w:r>
      <w:r>
        <w:rPr>
          <w:spacing w:val="-5"/>
          <w:sz w:val="24"/>
        </w:rPr>
        <w:t xml:space="preserve"> </w:t>
      </w:r>
      <w:r>
        <w:rPr>
          <w:sz w:val="24"/>
        </w:rPr>
        <w:t>образования</w:t>
      </w:r>
      <w:r>
        <w:rPr>
          <w:spacing w:val="-5"/>
          <w:sz w:val="24"/>
        </w:rPr>
        <w:t xml:space="preserve"> </w:t>
      </w:r>
      <w:r>
        <w:rPr>
          <w:sz w:val="24"/>
        </w:rPr>
        <w:t>цунами,</w:t>
      </w:r>
      <w:r>
        <w:rPr>
          <w:spacing w:val="-4"/>
          <w:sz w:val="24"/>
        </w:rPr>
        <w:t xml:space="preserve"> </w:t>
      </w:r>
      <w:r>
        <w:rPr>
          <w:sz w:val="24"/>
        </w:rPr>
        <w:t>приливов</w:t>
      </w:r>
      <w:r>
        <w:rPr>
          <w:spacing w:val="-6"/>
          <w:sz w:val="24"/>
        </w:rPr>
        <w:t xml:space="preserve"> </w:t>
      </w:r>
      <w:r>
        <w:rPr>
          <w:sz w:val="24"/>
        </w:rPr>
        <w:t>и</w:t>
      </w:r>
      <w:r>
        <w:rPr>
          <w:spacing w:val="-4"/>
          <w:sz w:val="24"/>
        </w:rPr>
        <w:t xml:space="preserve"> </w:t>
      </w:r>
      <w:r>
        <w:rPr>
          <w:spacing w:val="-2"/>
          <w:sz w:val="24"/>
        </w:rPr>
        <w:t>отливов;</w:t>
      </w:r>
    </w:p>
    <w:p w:rsidR="00EC040F" w:rsidRDefault="004A2134" w:rsidP="00A43B8F">
      <w:pPr>
        <w:pStyle w:val="a6"/>
        <w:numPr>
          <w:ilvl w:val="0"/>
          <w:numId w:val="136"/>
        </w:numPr>
        <w:tabs>
          <w:tab w:val="left" w:pos="940"/>
        </w:tabs>
        <w:ind w:left="940" w:hanging="152"/>
        <w:rPr>
          <w:sz w:val="24"/>
        </w:rPr>
      </w:pPr>
      <w:r>
        <w:rPr>
          <w:sz w:val="24"/>
        </w:rPr>
        <w:t>описывать</w:t>
      </w:r>
      <w:r>
        <w:rPr>
          <w:spacing w:val="-3"/>
          <w:sz w:val="24"/>
        </w:rPr>
        <w:t xml:space="preserve"> </w:t>
      </w:r>
      <w:r>
        <w:rPr>
          <w:sz w:val="24"/>
        </w:rPr>
        <w:t>состав,</w:t>
      </w:r>
      <w:r>
        <w:rPr>
          <w:spacing w:val="-4"/>
          <w:sz w:val="24"/>
        </w:rPr>
        <w:t xml:space="preserve"> </w:t>
      </w:r>
      <w:r>
        <w:rPr>
          <w:sz w:val="24"/>
        </w:rPr>
        <w:t>строение</w:t>
      </w:r>
      <w:r>
        <w:rPr>
          <w:spacing w:val="-4"/>
          <w:sz w:val="24"/>
        </w:rPr>
        <w:t xml:space="preserve"> </w:t>
      </w:r>
      <w:r>
        <w:rPr>
          <w:spacing w:val="-2"/>
          <w:sz w:val="24"/>
        </w:rPr>
        <w:t>атмосферы;</w:t>
      </w:r>
    </w:p>
    <w:p w:rsidR="00EC040F" w:rsidRDefault="004A2134" w:rsidP="00A43B8F">
      <w:pPr>
        <w:pStyle w:val="a6"/>
        <w:numPr>
          <w:ilvl w:val="0"/>
          <w:numId w:val="136"/>
        </w:numPr>
        <w:tabs>
          <w:tab w:val="left" w:pos="940"/>
        </w:tabs>
        <w:ind w:right="510" w:firstLine="566"/>
        <w:rPr>
          <w:sz w:val="24"/>
        </w:rPr>
      </w:pPr>
      <w:r>
        <w:rPr>
          <w:sz w:val="24"/>
        </w:rPr>
        <w:t>определять тенденции изменения температуры воздуха, количества атмосферных осадков</w:t>
      </w:r>
      <w:r>
        <w:rPr>
          <w:spacing w:val="-1"/>
          <w:sz w:val="24"/>
        </w:rPr>
        <w:t xml:space="preserve"> </w:t>
      </w:r>
      <w:r>
        <w:rPr>
          <w:sz w:val="24"/>
        </w:rPr>
        <w:t>и атмосферного</w:t>
      </w:r>
      <w:r>
        <w:rPr>
          <w:spacing w:val="-1"/>
          <w:sz w:val="24"/>
        </w:rPr>
        <w:t xml:space="preserve"> </w:t>
      </w:r>
      <w:r>
        <w:rPr>
          <w:sz w:val="24"/>
        </w:rPr>
        <w:t>давления</w:t>
      </w:r>
      <w:r>
        <w:rPr>
          <w:spacing w:val="-1"/>
          <w:sz w:val="24"/>
        </w:rPr>
        <w:t xml:space="preserve"> </w:t>
      </w:r>
      <w:r>
        <w:rPr>
          <w:sz w:val="24"/>
        </w:rPr>
        <w:t>в</w:t>
      </w:r>
      <w:r>
        <w:rPr>
          <w:spacing w:val="-1"/>
          <w:sz w:val="24"/>
        </w:rPr>
        <w:t xml:space="preserve"> </w:t>
      </w:r>
      <w:r>
        <w:rPr>
          <w:sz w:val="24"/>
        </w:rPr>
        <w:t>зависимости от</w:t>
      </w:r>
      <w:r>
        <w:rPr>
          <w:spacing w:val="-3"/>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объектов;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C040F" w:rsidRDefault="004A2134" w:rsidP="00A43B8F">
      <w:pPr>
        <w:pStyle w:val="a6"/>
        <w:numPr>
          <w:ilvl w:val="0"/>
          <w:numId w:val="136"/>
        </w:numPr>
        <w:tabs>
          <w:tab w:val="left" w:pos="940"/>
        </w:tabs>
        <w:spacing w:before="1"/>
        <w:ind w:right="509" w:firstLine="566"/>
        <w:rPr>
          <w:sz w:val="24"/>
        </w:rPr>
      </w:pPr>
      <w:r>
        <w:rPr>
          <w:sz w:val="24"/>
        </w:rPr>
        <w:t>объяснять образование атмосферных осадков; направление дневных и ночных бризов,</w:t>
      </w:r>
      <w:r>
        <w:rPr>
          <w:spacing w:val="-15"/>
          <w:sz w:val="24"/>
        </w:rPr>
        <w:t xml:space="preserve"> </w:t>
      </w:r>
      <w:r>
        <w:rPr>
          <w:sz w:val="24"/>
        </w:rPr>
        <w:t>муссонов;</w:t>
      </w:r>
      <w:r>
        <w:rPr>
          <w:spacing w:val="-15"/>
          <w:sz w:val="24"/>
        </w:rPr>
        <w:t xml:space="preserve"> </w:t>
      </w:r>
      <w:r>
        <w:rPr>
          <w:sz w:val="24"/>
        </w:rPr>
        <w:t>годовой</w:t>
      </w:r>
      <w:r>
        <w:rPr>
          <w:spacing w:val="-15"/>
          <w:sz w:val="24"/>
        </w:rPr>
        <w:t xml:space="preserve"> </w:t>
      </w:r>
      <w:r>
        <w:rPr>
          <w:sz w:val="24"/>
        </w:rPr>
        <w:t>ход</w:t>
      </w:r>
      <w:r>
        <w:rPr>
          <w:spacing w:val="-15"/>
          <w:sz w:val="24"/>
        </w:rPr>
        <w:t xml:space="preserve"> </w:t>
      </w:r>
      <w:r>
        <w:rPr>
          <w:sz w:val="24"/>
        </w:rPr>
        <w:t>температуры</w:t>
      </w:r>
      <w:r>
        <w:rPr>
          <w:spacing w:val="-15"/>
          <w:sz w:val="24"/>
        </w:rPr>
        <w:t xml:space="preserve"> </w:t>
      </w:r>
      <w:r>
        <w:rPr>
          <w:sz w:val="24"/>
        </w:rPr>
        <w:t>воздуха</w:t>
      </w:r>
      <w:r>
        <w:rPr>
          <w:spacing w:val="-15"/>
          <w:sz w:val="24"/>
        </w:rPr>
        <w:t xml:space="preserve"> </w:t>
      </w:r>
      <w:r>
        <w:rPr>
          <w:sz w:val="24"/>
        </w:rPr>
        <w:t>и</w:t>
      </w:r>
      <w:r>
        <w:rPr>
          <w:spacing w:val="-15"/>
          <w:sz w:val="24"/>
        </w:rPr>
        <w:t xml:space="preserve"> </w:t>
      </w:r>
      <w:r>
        <w:rPr>
          <w:sz w:val="24"/>
        </w:rPr>
        <w:t>распределение</w:t>
      </w:r>
      <w:r>
        <w:rPr>
          <w:spacing w:val="-15"/>
          <w:sz w:val="24"/>
        </w:rPr>
        <w:t xml:space="preserve"> </w:t>
      </w:r>
      <w:r>
        <w:rPr>
          <w:sz w:val="24"/>
        </w:rPr>
        <w:t>атмосферных</w:t>
      </w:r>
      <w:r>
        <w:rPr>
          <w:spacing w:val="-15"/>
          <w:sz w:val="24"/>
        </w:rPr>
        <w:t xml:space="preserve"> </w:t>
      </w:r>
      <w:r>
        <w:rPr>
          <w:sz w:val="24"/>
        </w:rPr>
        <w:t>осадков для отдельных территорий;</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5"/>
          <w:sz w:val="24"/>
        </w:rPr>
        <w:t xml:space="preserve"> </w:t>
      </w:r>
      <w:r>
        <w:rPr>
          <w:sz w:val="24"/>
        </w:rPr>
        <w:t>свойства</w:t>
      </w:r>
      <w:r>
        <w:rPr>
          <w:spacing w:val="-5"/>
          <w:sz w:val="24"/>
        </w:rPr>
        <w:t xml:space="preserve"> </w:t>
      </w:r>
      <w:r>
        <w:rPr>
          <w:sz w:val="24"/>
        </w:rPr>
        <w:t>воздуха;</w:t>
      </w:r>
      <w:r>
        <w:rPr>
          <w:spacing w:val="-3"/>
          <w:sz w:val="24"/>
        </w:rPr>
        <w:t xml:space="preserve"> </w:t>
      </w:r>
      <w:r>
        <w:rPr>
          <w:sz w:val="24"/>
        </w:rPr>
        <w:t>климаты</w:t>
      </w:r>
      <w:r>
        <w:rPr>
          <w:spacing w:val="-4"/>
          <w:sz w:val="24"/>
        </w:rPr>
        <w:t xml:space="preserve"> </w:t>
      </w:r>
      <w:r>
        <w:rPr>
          <w:sz w:val="24"/>
        </w:rPr>
        <w:t>Земли;</w:t>
      </w:r>
      <w:r>
        <w:rPr>
          <w:spacing w:val="-3"/>
          <w:sz w:val="24"/>
        </w:rPr>
        <w:t xml:space="preserve"> </w:t>
      </w:r>
      <w:r>
        <w:rPr>
          <w:sz w:val="24"/>
        </w:rPr>
        <w:t>климатообразующие</w:t>
      </w:r>
      <w:r>
        <w:rPr>
          <w:spacing w:val="-4"/>
          <w:sz w:val="24"/>
        </w:rPr>
        <w:t xml:space="preserve"> </w:t>
      </w:r>
      <w:r>
        <w:rPr>
          <w:spacing w:val="-2"/>
          <w:sz w:val="24"/>
        </w:rPr>
        <w:t>факторы;</w:t>
      </w:r>
    </w:p>
    <w:p w:rsidR="00EC040F" w:rsidRDefault="004A2134" w:rsidP="00A43B8F">
      <w:pPr>
        <w:pStyle w:val="a6"/>
        <w:numPr>
          <w:ilvl w:val="0"/>
          <w:numId w:val="136"/>
        </w:numPr>
        <w:tabs>
          <w:tab w:val="left" w:pos="940"/>
        </w:tabs>
        <w:ind w:right="512" w:firstLine="566"/>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C040F" w:rsidRDefault="004A2134" w:rsidP="00A43B8F">
      <w:pPr>
        <w:pStyle w:val="a6"/>
        <w:numPr>
          <w:ilvl w:val="0"/>
          <w:numId w:val="136"/>
        </w:numPr>
        <w:tabs>
          <w:tab w:val="left" w:pos="940"/>
        </w:tabs>
        <w:ind w:right="507" w:firstLine="566"/>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3"/>
          <w:sz w:val="24"/>
        </w:rPr>
        <w:t xml:space="preserve"> </w:t>
      </w:r>
      <w:r>
        <w:rPr>
          <w:sz w:val="24"/>
        </w:rPr>
        <w:t>виды</w:t>
      </w:r>
      <w:r>
        <w:rPr>
          <w:spacing w:val="-4"/>
          <w:sz w:val="24"/>
        </w:rPr>
        <w:t xml:space="preserve"> </w:t>
      </w:r>
      <w:r>
        <w:rPr>
          <w:sz w:val="24"/>
        </w:rPr>
        <w:t>атмосферных</w:t>
      </w:r>
      <w:r>
        <w:rPr>
          <w:spacing w:val="-2"/>
          <w:sz w:val="24"/>
        </w:rPr>
        <w:t xml:space="preserve"> осадков;</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«бризы»</w:t>
      </w:r>
      <w:r>
        <w:rPr>
          <w:spacing w:val="-11"/>
          <w:sz w:val="24"/>
        </w:rPr>
        <w:t xml:space="preserve"> </w:t>
      </w:r>
      <w:r>
        <w:rPr>
          <w:sz w:val="24"/>
        </w:rPr>
        <w:t>и</w:t>
      </w:r>
      <w:r>
        <w:rPr>
          <w:spacing w:val="2"/>
          <w:sz w:val="24"/>
        </w:rPr>
        <w:t xml:space="preserve"> </w:t>
      </w:r>
      <w:r>
        <w:rPr>
          <w:spacing w:val="-2"/>
          <w:sz w:val="24"/>
        </w:rPr>
        <w:t>«муссоны»;</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3"/>
          <w:sz w:val="24"/>
        </w:rPr>
        <w:t xml:space="preserve"> </w:t>
      </w:r>
      <w:r>
        <w:rPr>
          <w:sz w:val="24"/>
        </w:rPr>
        <w:t>понятия «погода»</w:t>
      </w:r>
      <w:r>
        <w:rPr>
          <w:spacing w:val="-11"/>
          <w:sz w:val="24"/>
        </w:rPr>
        <w:t xml:space="preserve"> </w:t>
      </w:r>
      <w:r>
        <w:rPr>
          <w:sz w:val="24"/>
        </w:rPr>
        <w:t>и</w:t>
      </w:r>
      <w:r>
        <w:rPr>
          <w:spacing w:val="2"/>
          <w:sz w:val="24"/>
        </w:rPr>
        <w:t xml:space="preserve"> </w:t>
      </w:r>
      <w:r>
        <w:rPr>
          <w:spacing w:val="-2"/>
          <w:sz w:val="24"/>
        </w:rPr>
        <w:t>«климат»;</w:t>
      </w:r>
    </w:p>
    <w:p w:rsidR="00EC040F" w:rsidRDefault="004A2134" w:rsidP="00A43B8F">
      <w:pPr>
        <w:pStyle w:val="a6"/>
        <w:numPr>
          <w:ilvl w:val="0"/>
          <w:numId w:val="136"/>
        </w:numPr>
        <w:tabs>
          <w:tab w:val="left" w:pos="940"/>
        </w:tabs>
        <w:spacing w:before="1"/>
        <w:ind w:right="511" w:firstLine="566"/>
        <w:rPr>
          <w:sz w:val="24"/>
        </w:rPr>
      </w:pPr>
      <w:r>
        <w:rPr>
          <w:sz w:val="24"/>
        </w:rPr>
        <w:t xml:space="preserve">различать понятия «атмосфера», «тропосфера», «стратосфера», «верхние слои </w:t>
      </w:r>
      <w:r>
        <w:rPr>
          <w:spacing w:val="-2"/>
          <w:sz w:val="24"/>
        </w:rPr>
        <w:t>атмосферы»;</w:t>
      </w:r>
    </w:p>
    <w:p w:rsidR="00EC040F" w:rsidRDefault="004A2134" w:rsidP="00A43B8F">
      <w:pPr>
        <w:pStyle w:val="a6"/>
        <w:numPr>
          <w:ilvl w:val="0"/>
          <w:numId w:val="136"/>
        </w:numPr>
        <w:tabs>
          <w:tab w:val="left" w:pos="940"/>
        </w:tabs>
        <w:ind w:left="940" w:hanging="152"/>
        <w:rPr>
          <w:sz w:val="24"/>
        </w:rPr>
      </w:pPr>
      <w:r>
        <w:rPr>
          <w:sz w:val="24"/>
        </w:rPr>
        <w:t>применять</w:t>
      </w:r>
      <w:r>
        <w:rPr>
          <w:spacing w:val="57"/>
          <w:w w:val="150"/>
          <w:sz w:val="24"/>
        </w:rPr>
        <w:t xml:space="preserve"> </w:t>
      </w:r>
      <w:r>
        <w:rPr>
          <w:sz w:val="24"/>
        </w:rPr>
        <w:t>понятия</w:t>
      </w:r>
      <w:r>
        <w:rPr>
          <w:spacing w:val="61"/>
          <w:w w:val="150"/>
          <w:sz w:val="24"/>
        </w:rPr>
        <w:t xml:space="preserve"> </w:t>
      </w:r>
      <w:r>
        <w:rPr>
          <w:sz w:val="24"/>
        </w:rPr>
        <w:t>«атмосферное</w:t>
      </w:r>
      <w:r>
        <w:rPr>
          <w:spacing w:val="57"/>
          <w:w w:val="150"/>
          <w:sz w:val="24"/>
        </w:rPr>
        <w:t xml:space="preserve"> </w:t>
      </w:r>
      <w:r>
        <w:rPr>
          <w:sz w:val="24"/>
        </w:rPr>
        <w:t>давление»,</w:t>
      </w:r>
      <w:r>
        <w:rPr>
          <w:spacing w:val="65"/>
          <w:w w:val="150"/>
          <w:sz w:val="24"/>
        </w:rPr>
        <w:t xml:space="preserve"> </w:t>
      </w:r>
      <w:r>
        <w:rPr>
          <w:sz w:val="24"/>
        </w:rPr>
        <w:t>«ветер»,</w:t>
      </w:r>
      <w:r>
        <w:rPr>
          <w:spacing w:val="65"/>
          <w:w w:val="150"/>
          <w:sz w:val="24"/>
        </w:rPr>
        <w:t xml:space="preserve"> </w:t>
      </w:r>
      <w:r>
        <w:rPr>
          <w:sz w:val="24"/>
        </w:rPr>
        <w:t>«атмосферные</w:t>
      </w:r>
      <w:r>
        <w:rPr>
          <w:spacing w:val="58"/>
          <w:w w:val="150"/>
          <w:sz w:val="24"/>
        </w:rPr>
        <w:t xml:space="preserve"> </w:t>
      </w:r>
      <w:r>
        <w:rPr>
          <w:spacing w:val="-2"/>
          <w:sz w:val="24"/>
        </w:rPr>
        <w:t>осадки»,</w:t>
      </w:r>
    </w:p>
    <w:p w:rsidR="00EC040F" w:rsidRDefault="004A2134">
      <w:pPr>
        <w:pStyle w:val="a3"/>
        <w:ind w:firstLine="0"/>
      </w:pPr>
      <w:r>
        <w:t>«воздушные</w:t>
      </w:r>
      <w:r>
        <w:rPr>
          <w:spacing w:val="-7"/>
        </w:rPr>
        <w:t xml:space="preserve"> </w:t>
      </w:r>
      <w:r>
        <w:t>массы»</w:t>
      </w:r>
      <w:r>
        <w:rPr>
          <w:spacing w:val="-9"/>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EC040F" w:rsidRDefault="004A2134" w:rsidP="00A43B8F">
      <w:pPr>
        <w:pStyle w:val="a6"/>
        <w:numPr>
          <w:ilvl w:val="0"/>
          <w:numId w:val="136"/>
        </w:numPr>
        <w:tabs>
          <w:tab w:val="left" w:pos="940"/>
        </w:tabs>
        <w:ind w:right="505" w:firstLine="566"/>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C040F" w:rsidRDefault="004A2134" w:rsidP="00A43B8F">
      <w:pPr>
        <w:pStyle w:val="a6"/>
        <w:numPr>
          <w:ilvl w:val="0"/>
          <w:numId w:val="136"/>
        </w:numPr>
        <w:tabs>
          <w:tab w:val="left" w:pos="940"/>
        </w:tabs>
        <w:ind w:right="508" w:firstLine="566"/>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6"/>
          <w:sz w:val="24"/>
        </w:rPr>
        <w:t xml:space="preserve"> </w:t>
      </w:r>
      <w:r>
        <w:rPr>
          <w:sz w:val="24"/>
        </w:rPr>
        <w:t>анемометр,</w:t>
      </w:r>
      <w:r>
        <w:rPr>
          <w:spacing w:val="-6"/>
          <w:sz w:val="24"/>
        </w:rPr>
        <w:t xml:space="preserve"> </w:t>
      </w:r>
      <w:r>
        <w:rPr>
          <w:sz w:val="24"/>
        </w:rPr>
        <w:t>флюгер)</w:t>
      </w:r>
      <w:r>
        <w:rPr>
          <w:spacing w:val="-8"/>
          <w:sz w:val="24"/>
        </w:rPr>
        <w:t xml:space="preserve"> </w:t>
      </w:r>
      <w:r>
        <w:rPr>
          <w:sz w:val="24"/>
        </w:rPr>
        <w:t>и</w:t>
      </w:r>
      <w:r>
        <w:rPr>
          <w:spacing w:val="-6"/>
          <w:sz w:val="24"/>
        </w:rPr>
        <w:t xml:space="preserve"> </w:t>
      </w:r>
      <w:r>
        <w:rPr>
          <w:sz w:val="24"/>
        </w:rPr>
        <w:t>представлять</w:t>
      </w:r>
      <w:r>
        <w:rPr>
          <w:spacing w:val="-9"/>
          <w:sz w:val="24"/>
        </w:rPr>
        <w:t xml:space="preserve"> </w:t>
      </w:r>
      <w:r>
        <w:rPr>
          <w:sz w:val="24"/>
        </w:rPr>
        <w:t>результаты</w:t>
      </w:r>
      <w:r>
        <w:rPr>
          <w:spacing w:val="-7"/>
          <w:sz w:val="24"/>
        </w:rPr>
        <w:t xml:space="preserve"> </w:t>
      </w:r>
      <w:r>
        <w:rPr>
          <w:sz w:val="24"/>
        </w:rPr>
        <w:t>наблюдений</w:t>
      </w:r>
      <w:r>
        <w:rPr>
          <w:spacing w:val="-6"/>
          <w:sz w:val="24"/>
        </w:rPr>
        <w:t xml:space="preserve"> </w:t>
      </w:r>
      <w:r>
        <w:rPr>
          <w:sz w:val="24"/>
        </w:rPr>
        <w:t>в</w:t>
      </w:r>
      <w:r>
        <w:rPr>
          <w:spacing w:val="-7"/>
          <w:sz w:val="24"/>
        </w:rPr>
        <w:t xml:space="preserve"> </w:t>
      </w:r>
      <w:r>
        <w:rPr>
          <w:sz w:val="24"/>
        </w:rPr>
        <w:t>табличной</w:t>
      </w:r>
      <w:r>
        <w:rPr>
          <w:spacing w:val="-8"/>
          <w:sz w:val="24"/>
        </w:rPr>
        <w:t xml:space="preserve"> </w:t>
      </w:r>
      <w:r>
        <w:rPr>
          <w:sz w:val="24"/>
        </w:rPr>
        <w:t>и</w:t>
      </w:r>
      <w:r>
        <w:rPr>
          <w:spacing w:val="-6"/>
          <w:sz w:val="24"/>
        </w:rPr>
        <w:t xml:space="preserve"> </w:t>
      </w:r>
      <w:r>
        <w:rPr>
          <w:sz w:val="24"/>
        </w:rPr>
        <w:t>(или) графической форме;</w:t>
      </w:r>
    </w:p>
    <w:p w:rsidR="00EC040F" w:rsidRDefault="004A2134" w:rsidP="00A43B8F">
      <w:pPr>
        <w:pStyle w:val="a6"/>
        <w:numPr>
          <w:ilvl w:val="0"/>
          <w:numId w:val="136"/>
        </w:numPr>
        <w:tabs>
          <w:tab w:val="left" w:pos="940"/>
        </w:tabs>
        <w:ind w:left="940" w:hanging="152"/>
        <w:rPr>
          <w:sz w:val="24"/>
        </w:rPr>
      </w:pPr>
      <w:r>
        <w:rPr>
          <w:sz w:val="24"/>
        </w:rPr>
        <w:t>называть</w:t>
      </w:r>
      <w:r>
        <w:rPr>
          <w:spacing w:val="-3"/>
          <w:sz w:val="24"/>
        </w:rPr>
        <w:t xml:space="preserve"> </w:t>
      </w:r>
      <w:r>
        <w:rPr>
          <w:sz w:val="24"/>
        </w:rPr>
        <w:t>границы</w:t>
      </w:r>
      <w:r>
        <w:rPr>
          <w:spacing w:val="-2"/>
          <w:sz w:val="24"/>
        </w:rPr>
        <w:t xml:space="preserve"> биосферы;</w:t>
      </w:r>
    </w:p>
    <w:p w:rsidR="00EC040F" w:rsidRDefault="004A2134" w:rsidP="00A43B8F">
      <w:pPr>
        <w:pStyle w:val="a6"/>
        <w:numPr>
          <w:ilvl w:val="0"/>
          <w:numId w:val="136"/>
        </w:numPr>
        <w:tabs>
          <w:tab w:val="left" w:pos="940"/>
        </w:tabs>
        <w:ind w:right="507" w:firstLine="566"/>
        <w:rPr>
          <w:sz w:val="24"/>
        </w:rPr>
      </w:pPr>
      <w:r>
        <w:rPr>
          <w:sz w:val="24"/>
        </w:rPr>
        <w:t>приводить примеры приспособления живых организмов к</w:t>
      </w:r>
      <w:r>
        <w:rPr>
          <w:spacing w:val="-3"/>
          <w:sz w:val="24"/>
        </w:rPr>
        <w:t xml:space="preserve"> </w:t>
      </w:r>
      <w:r>
        <w:rPr>
          <w:sz w:val="24"/>
        </w:rPr>
        <w:t>среде обитания в разных природных зонах;</w:t>
      </w:r>
    </w:p>
    <w:p w:rsidR="00EC040F" w:rsidRDefault="004A2134" w:rsidP="00A43B8F">
      <w:pPr>
        <w:pStyle w:val="a6"/>
        <w:numPr>
          <w:ilvl w:val="0"/>
          <w:numId w:val="136"/>
        </w:numPr>
        <w:tabs>
          <w:tab w:val="left" w:pos="940"/>
        </w:tabs>
        <w:spacing w:before="1"/>
        <w:ind w:left="940" w:hanging="152"/>
        <w:rPr>
          <w:sz w:val="24"/>
        </w:rPr>
      </w:pPr>
      <w:r>
        <w:rPr>
          <w:sz w:val="24"/>
        </w:rPr>
        <w:t>различать</w:t>
      </w:r>
      <w:r>
        <w:rPr>
          <w:spacing w:val="-6"/>
          <w:sz w:val="24"/>
        </w:rPr>
        <w:t xml:space="preserve"> </w:t>
      </w:r>
      <w:r>
        <w:rPr>
          <w:sz w:val="24"/>
        </w:rPr>
        <w:t>растительный</w:t>
      </w:r>
      <w:r>
        <w:rPr>
          <w:spacing w:val="-4"/>
          <w:sz w:val="24"/>
        </w:rPr>
        <w:t xml:space="preserve"> </w:t>
      </w:r>
      <w:r>
        <w:rPr>
          <w:sz w:val="24"/>
        </w:rPr>
        <w:t>и</w:t>
      </w:r>
      <w:r>
        <w:rPr>
          <w:spacing w:val="-4"/>
          <w:sz w:val="24"/>
        </w:rPr>
        <w:t xml:space="preserve"> </w:t>
      </w:r>
      <w:r>
        <w:rPr>
          <w:sz w:val="24"/>
        </w:rPr>
        <w:t>животный</w:t>
      </w:r>
      <w:r>
        <w:rPr>
          <w:spacing w:val="-4"/>
          <w:sz w:val="24"/>
        </w:rPr>
        <w:t xml:space="preserve"> </w:t>
      </w:r>
      <w:r>
        <w:rPr>
          <w:sz w:val="24"/>
        </w:rPr>
        <w:t>мир</w:t>
      </w:r>
      <w:r>
        <w:rPr>
          <w:spacing w:val="-4"/>
          <w:sz w:val="24"/>
        </w:rPr>
        <w:t xml:space="preserve"> </w:t>
      </w:r>
      <w:r>
        <w:rPr>
          <w:sz w:val="24"/>
        </w:rPr>
        <w:t>разных</w:t>
      </w:r>
      <w:r>
        <w:rPr>
          <w:spacing w:val="-3"/>
          <w:sz w:val="24"/>
        </w:rPr>
        <w:t xml:space="preserve"> </w:t>
      </w:r>
      <w:r>
        <w:rPr>
          <w:sz w:val="24"/>
        </w:rPr>
        <w:t>территорий</w:t>
      </w:r>
      <w:r>
        <w:rPr>
          <w:spacing w:val="-4"/>
          <w:sz w:val="24"/>
        </w:rPr>
        <w:t xml:space="preserve"> </w:t>
      </w:r>
      <w:r>
        <w:rPr>
          <w:spacing w:val="-2"/>
          <w:sz w:val="24"/>
        </w:rPr>
        <w:t>Земли;</w:t>
      </w:r>
    </w:p>
    <w:p w:rsidR="00EC040F" w:rsidRDefault="004A2134" w:rsidP="00A43B8F">
      <w:pPr>
        <w:pStyle w:val="a6"/>
        <w:numPr>
          <w:ilvl w:val="0"/>
          <w:numId w:val="136"/>
        </w:numPr>
        <w:tabs>
          <w:tab w:val="left" w:pos="940"/>
        </w:tabs>
        <w:ind w:right="505" w:firstLine="566"/>
        <w:rPr>
          <w:sz w:val="24"/>
        </w:rPr>
      </w:pPr>
      <w:r>
        <w:rPr>
          <w:sz w:val="24"/>
        </w:rPr>
        <w:t xml:space="preserve">объяснять взаимосвязи компонентов природы в природно-территориальном </w:t>
      </w:r>
      <w:r>
        <w:rPr>
          <w:spacing w:val="-2"/>
          <w:sz w:val="24"/>
        </w:rPr>
        <w:t>комплексе;</w:t>
      </w:r>
    </w:p>
    <w:p w:rsidR="00EC040F" w:rsidRDefault="004A2134" w:rsidP="00A43B8F">
      <w:pPr>
        <w:pStyle w:val="a6"/>
        <w:numPr>
          <w:ilvl w:val="0"/>
          <w:numId w:val="136"/>
        </w:numPr>
        <w:tabs>
          <w:tab w:val="left" w:pos="940"/>
        </w:tabs>
        <w:ind w:right="506" w:firstLine="566"/>
        <w:rPr>
          <w:sz w:val="24"/>
        </w:rPr>
      </w:pPr>
      <w:r>
        <w:rPr>
          <w:sz w:val="24"/>
        </w:rPr>
        <w:t xml:space="preserve">сравнивать особенности растительного и животного мира в различных природных </w:t>
      </w:r>
      <w:r>
        <w:rPr>
          <w:spacing w:val="-2"/>
          <w:sz w:val="24"/>
        </w:rPr>
        <w:t>зонах;</w:t>
      </w:r>
    </w:p>
    <w:p w:rsidR="00EC040F" w:rsidRDefault="004A2134" w:rsidP="00A43B8F">
      <w:pPr>
        <w:pStyle w:val="a6"/>
        <w:numPr>
          <w:ilvl w:val="0"/>
          <w:numId w:val="136"/>
        </w:numPr>
        <w:tabs>
          <w:tab w:val="left" w:pos="940"/>
        </w:tabs>
        <w:ind w:left="940" w:hanging="152"/>
        <w:rPr>
          <w:sz w:val="24"/>
        </w:rPr>
      </w:pPr>
      <w:r>
        <w:rPr>
          <w:sz w:val="24"/>
        </w:rPr>
        <w:t>применять</w:t>
      </w:r>
      <w:r>
        <w:rPr>
          <w:spacing w:val="53"/>
          <w:sz w:val="24"/>
        </w:rPr>
        <w:t xml:space="preserve">  </w:t>
      </w:r>
      <w:r>
        <w:rPr>
          <w:sz w:val="24"/>
        </w:rPr>
        <w:t>понятия</w:t>
      </w:r>
      <w:r>
        <w:rPr>
          <w:spacing w:val="53"/>
          <w:sz w:val="24"/>
        </w:rPr>
        <w:t xml:space="preserve">  </w:t>
      </w:r>
      <w:r>
        <w:rPr>
          <w:sz w:val="24"/>
        </w:rPr>
        <w:t>«почва»,</w:t>
      </w:r>
      <w:r>
        <w:rPr>
          <w:spacing w:val="59"/>
          <w:sz w:val="24"/>
        </w:rPr>
        <w:t xml:space="preserve">  </w:t>
      </w:r>
      <w:r>
        <w:rPr>
          <w:sz w:val="24"/>
        </w:rPr>
        <w:t>«плодородие</w:t>
      </w:r>
      <w:r>
        <w:rPr>
          <w:spacing w:val="54"/>
          <w:sz w:val="24"/>
        </w:rPr>
        <w:t xml:space="preserve">  </w:t>
      </w:r>
      <w:r>
        <w:rPr>
          <w:sz w:val="24"/>
        </w:rPr>
        <w:t>почв»,</w:t>
      </w:r>
      <w:r>
        <w:rPr>
          <w:spacing w:val="57"/>
          <w:sz w:val="24"/>
        </w:rPr>
        <w:t xml:space="preserve">  </w:t>
      </w:r>
      <w:r>
        <w:rPr>
          <w:sz w:val="24"/>
        </w:rPr>
        <w:t>«природный</w:t>
      </w:r>
      <w:r>
        <w:rPr>
          <w:spacing w:val="54"/>
          <w:sz w:val="24"/>
        </w:rPr>
        <w:t xml:space="preserve">  </w:t>
      </w:r>
      <w:r>
        <w:rPr>
          <w:spacing w:val="-2"/>
          <w:sz w:val="24"/>
        </w:rPr>
        <w:t>комплекс»,</w:t>
      </w:r>
    </w:p>
    <w:p w:rsidR="00EC040F" w:rsidRDefault="004A2134">
      <w:pPr>
        <w:pStyle w:val="a3"/>
        <w:ind w:right="513" w:firstLine="0"/>
      </w:pPr>
      <w:r>
        <w:t>«природно-территориальный комплекс», «круговорот веществ в природе» для решения учебных и (или) практико-ориентированных задач;</w:t>
      </w:r>
    </w:p>
    <w:p w:rsidR="00EC040F" w:rsidRDefault="004A2134" w:rsidP="00A43B8F">
      <w:pPr>
        <w:pStyle w:val="a6"/>
        <w:numPr>
          <w:ilvl w:val="0"/>
          <w:numId w:val="136"/>
        </w:numPr>
        <w:tabs>
          <w:tab w:val="left" w:pos="940"/>
        </w:tabs>
        <w:ind w:left="940" w:hanging="152"/>
        <w:rPr>
          <w:sz w:val="24"/>
        </w:rPr>
      </w:pPr>
      <w:r>
        <w:rPr>
          <w:sz w:val="24"/>
        </w:rPr>
        <w:t>сравнивать</w:t>
      </w:r>
      <w:r>
        <w:rPr>
          <w:spacing w:val="-3"/>
          <w:sz w:val="24"/>
        </w:rPr>
        <w:t xml:space="preserve"> </w:t>
      </w:r>
      <w:r>
        <w:rPr>
          <w:sz w:val="24"/>
        </w:rPr>
        <w:t>плодородие</w:t>
      </w:r>
      <w:r>
        <w:rPr>
          <w:spacing w:val="-6"/>
          <w:sz w:val="24"/>
        </w:rPr>
        <w:t xml:space="preserve"> </w:t>
      </w:r>
      <w:r>
        <w:rPr>
          <w:sz w:val="24"/>
        </w:rPr>
        <w:t>почв</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природных</w:t>
      </w:r>
      <w:r>
        <w:rPr>
          <w:spacing w:val="-2"/>
          <w:sz w:val="24"/>
        </w:rPr>
        <w:t xml:space="preserve"> зонах;</w:t>
      </w:r>
    </w:p>
    <w:p w:rsidR="00EC040F" w:rsidRDefault="004A2134" w:rsidP="00A43B8F">
      <w:pPr>
        <w:pStyle w:val="a6"/>
        <w:numPr>
          <w:ilvl w:val="0"/>
          <w:numId w:val="136"/>
        </w:numPr>
        <w:tabs>
          <w:tab w:val="left" w:pos="940"/>
        </w:tabs>
        <w:ind w:right="512" w:firstLine="566"/>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 xml:space="preserve">7 </w:t>
      </w:r>
      <w:r>
        <w:rPr>
          <w:b/>
          <w:spacing w:val="-2"/>
          <w:sz w:val="24"/>
        </w:rPr>
        <w:t>КЛАСС</w:t>
      </w:r>
    </w:p>
    <w:p w:rsidR="00EC040F" w:rsidRDefault="004A2134" w:rsidP="00A43B8F">
      <w:pPr>
        <w:pStyle w:val="a6"/>
        <w:numPr>
          <w:ilvl w:val="0"/>
          <w:numId w:val="136"/>
        </w:numPr>
        <w:tabs>
          <w:tab w:val="left" w:pos="940"/>
        </w:tabs>
        <w:ind w:right="507" w:firstLine="566"/>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C040F" w:rsidRDefault="004A2134" w:rsidP="00A43B8F">
      <w:pPr>
        <w:pStyle w:val="a6"/>
        <w:numPr>
          <w:ilvl w:val="0"/>
          <w:numId w:val="136"/>
        </w:numPr>
        <w:tabs>
          <w:tab w:val="left" w:pos="940"/>
        </w:tabs>
        <w:ind w:right="509" w:firstLine="566"/>
        <w:rPr>
          <w:sz w:val="24"/>
        </w:rPr>
      </w:pPr>
      <w:r>
        <w:rPr>
          <w:sz w:val="24"/>
        </w:rPr>
        <w:t>называть: строение и свойства (целостность, зональность, ритмичность) географической оболочки;</w:t>
      </w:r>
    </w:p>
    <w:p w:rsidR="00EC040F" w:rsidRDefault="004A2134" w:rsidP="00A43B8F">
      <w:pPr>
        <w:pStyle w:val="a6"/>
        <w:numPr>
          <w:ilvl w:val="0"/>
          <w:numId w:val="136"/>
        </w:numPr>
        <w:tabs>
          <w:tab w:val="left" w:pos="940"/>
        </w:tabs>
        <w:ind w:right="505" w:firstLine="566"/>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w:t>
      </w:r>
      <w:r>
        <w:rPr>
          <w:spacing w:val="80"/>
          <w:sz w:val="24"/>
        </w:rPr>
        <w:t xml:space="preserve"> </w:t>
      </w:r>
      <w:r>
        <w:rPr>
          <w:sz w:val="24"/>
        </w:rPr>
        <w:t>и целостность;</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513" w:firstLine="566"/>
        <w:jc w:val="left"/>
        <w:rPr>
          <w:sz w:val="24"/>
        </w:rPr>
      </w:pPr>
      <w:r>
        <w:rPr>
          <w:sz w:val="24"/>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EC040F" w:rsidRDefault="004A2134" w:rsidP="00A43B8F">
      <w:pPr>
        <w:pStyle w:val="a6"/>
        <w:numPr>
          <w:ilvl w:val="0"/>
          <w:numId w:val="136"/>
        </w:numPr>
        <w:tabs>
          <w:tab w:val="left" w:pos="940"/>
          <w:tab w:val="left" w:pos="2160"/>
          <w:tab w:val="left" w:pos="3461"/>
          <w:tab w:val="left" w:pos="4643"/>
          <w:tab w:val="left" w:pos="4979"/>
          <w:tab w:val="left" w:pos="6065"/>
          <w:tab w:val="left" w:pos="7768"/>
        </w:tabs>
        <w:spacing w:before="1"/>
        <w:ind w:right="507" w:firstLine="566"/>
        <w:jc w:val="left"/>
        <w:rPr>
          <w:sz w:val="24"/>
        </w:rPr>
      </w:pPr>
      <w:r>
        <w:rPr>
          <w:spacing w:val="-2"/>
          <w:sz w:val="24"/>
        </w:rPr>
        <w:t>различать</w:t>
      </w:r>
      <w:r>
        <w:rPr>
          <w:sz w:val="24"/>
        </w:rPr>
        <w:tab/>
      </w:r>
      <w:r>
        <w:rPr>
          <w:spacing w:val="-2"/>
          <w:sz w:val="24"/>
        </w:rPr>
        <w:t>изученные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происходящие</w:t>
      </w:r>
      <w:r>
        <w:rPr>
          <w:sz w:val="24"/>
        </w:rPr>
        <w:tab/>
        <w:t>в</w:t>
      </w:r>
      <w:r>
        <w:rPr>
          <w:spacing w:val="-15"/>
          <w:sz w:val="24"/>
        </w:rPr>
        <w:t xml:space="preserve"> </w:t>
      </w:r>
      <w:r>
        <w:rPr>
          <w:sz w:val="24"/>
        </w:rPr>
        <w:t xml:space="preserve">географической </w:t>
      </w:r>
      <w:r>
        <w:rPr>
          <w:spacing w:val="-2"/>
          <w:sz w:val="24"/>
        </w:rPr>
        <w:t>оболочке;</w:t>
      </w:r>
    </w:p>
    <w:p w:rsidR="00EC040F" w:rsidRDefault="004A2134" w:rsidP="00A43B8F">
      <w:pPr>
        <w:pStyle w:val="a6"/>
        <w:numPr>
          <w:ilvl w:val="0"/>
          <w:numId w:val="136"/>
        </w:numPr>
        <w:tabs>
          <w:tab w:val="left" w:pos="940"/>
        </w:tabs>
        <w:ind w:left="940" w:hanging="152"/>
        <w:jc w:val="left"/>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изменений</w:t>
      </w:r>
      <w:r>
        <w:rPr>
          <w:spacing w:val="-5"/>
          <w:sz w:val="24"/>
        </w:rPr>
        <w:t xml:space="preserve"> </w:t>
      </w:r>
      <w:r>
        <w:rPr>
          <w:sz w:val="24"/>
        </w:rPr>
        <w:t>в</w:t>
      </w:r>
      <w:r>
        <w:rPr>
          <w:spacing w:val="-5"/>
          <w:sz w:val="24"/>
        </w:rPr>
        <w:t xml:space="preserve"> </w:t>
      </w:r>
      <w:r>
        <w:rPr>
          <w:sz w:val="24"/>
        </w:rPr>
        <w:t>геосферах</w:t>
      </w:r>
      <w:r>
        <w:rPr>
          <w:spacing w:val="-2"/>
          <w:sz w:val="24"/>
        </w:rPr>
        <w:t xml:space="preserve"> </w:t>
      </w:r>
      <w:r>
        <w:rPr>
          <w:sz w:val="24"/>
        </w:rPr>
        <w:t>в</w:t>
      </w:r>
      <w:r>
        <w:rPr>
          <w:spacing w:val="-6"/>
          <w:sz w:val="24"/>
        </w:rPr>
        <w:t xml:space="preserve"> </w:t>
      </w:r>
      <w:r>
        <w:rPr>
          <w:sz w:val="24"/>
        </w:rPr>
        <w:t>результате</w:t>
      </w:r>
      <w:r>
        <w:rPr>
          <w:spacing w:val="-4"/>
          <w:sz w:val="24"/>
        </w:rPr>
        <w:t xml:space="preserve"> </w:t>
      </w:r>
      <w:r>
        <w:rPr>
          <w:sz w:val="24"/>
        </w:rPr>
        <w:t>деятельности</w:t>
      </w:r>
      <w:r>
        <w:rPr>
          <w:spacing w:val="-3"/>
          <w:sz w:val="24"/>
        </w:rPr>
        <w:t xml:space="preserve"> </w:t>
      </w:r>
      <w:r>
        <w:rPr>
          <w:spacing w:val="-2"/>
          <w:sz w:val="24"/>
        </w:rPr>
        <w:t>человека;</w:t>
      </w:r>
    </w:p>
    <w:p w:rsidR="00EC040F" w:rsidRDefault="004A2134" w:rsidP="00A43B8F">
      <w:pPr>
        <w:pStyle w:val="a6"/>
        <w:numPr>
          <w:ilvl w:val="0"/>
          <w:numId w:val="136"/>
        </w:numPr>
        <w:tabs>
          <w:tab w:val="left" w:pos="940"/>
        </w:tabs>
        <w:ind w:right="512" w:firstLine="566"/>
        <w:jc w:val="left"/>
        <w:rPr>
          <w:sz w:val="24"/>
        </w:rPr>
      </w:pPr>
      <w:r>
        <w:rPr>
          <w:sz w:val="24"/>
        </w:rPr>
        <w:t>описывать</w:t>
      </w:r>
      <w:r>
        <w:rPr>
          <w:spacing w:val="-14"/>
          <w:sz w:val="24"/>
        </w:rPr>
        <w:t xml:space="preserve"> </w:t>
      </w:r>
      <w:r>
        <w:rPr>
          <w:sz w:val="24"/>
        </w:rPr>
        <w:t>закономерности</w:t>
      </w:r>
      <w:r>
        <w:rPr>
          <w:spacing w:val="-12"/>
          <w:sz w:val="24"/>
        </w:rPr>
        <w:t xml:space="preserve"> </w:t>
      </w:r>
      <w:r>
        <w:rPr>
          <w:sz w:val="24"/>
        </w:rPr>
        <w:t>изменения</w:t>
      </w:r>
      <w:r>
        <w:rPr>
          <w:spacing w:val="-14"/>
          <w:sz w:val="24"/>
        </w:rPr>
        <w:t xml:space="preserve"> </w:t>
      </w:r>
      <w:r>
        <w:rPr>
          <w:sz w:val="24"/>
        </w:rPr>
        <w:t>в</w:t>
      </w:r>
      <w:r>
        <w:rPr>
          <w:spacing w:val="-15"/>
          <w:sz w:val="24"/>
        </w:rPr>
        <w:t xml:space="preserve"> </w:t>
      </w:r>
      <w:r>
        <w:rPr>
          <w:sz w:val="24"/>
        </w:rPr>
        <w:t>пространстве</w:t>
      </w:r>
      <w:r>
        <w:rPr>
          <w:spacing w:val="-14"/>
          <w:sz w:val="24"/>
        </w:rPr>
        <w:t xml:space="preserve"> </w:t>
      </w:r>
      <w:r>
        <w:rPr>
          <w:sz w:val="24"/>
        </w:rPr>
        <w:t>рельефа,</w:t>
      </w:r>
      <w:r>
        <w:rPr>
          <w:spacing w:val="-14"/>
          <w:sz w:val="24"/>
        </w:rPr>
        <w:t xml:space="preserve"> </w:t>
      </w:r>
      <w:r>
        <w:rPr>
          <w:sz w:val="24"/>
        </w:rPr>
        <w:t>климата,</w:t>
      </w:r>
      <w:r>
        <w:rPr>
          <w:spacing w:val="-14"/>
          <w:sz w:val="24"/>
        </w:rPr>
        <w:t xml:space="preserve"> </w:t>
      </w:r>
      <w:r>
        <w:rPr>
          <w:sz w:val="24"/>
        </w:rPr>
        <w:t>внутренних вод и органического мира;</w:t>
      </w:r>
    </w:p>
    <w:p w:rsidR="00EC040F" w:rsidRDefault="004A2134" w:rsidP="00A43B8F">
      <w:pPr>
        <w:pStyle w:val="a6"/>
        <w:numPr>
          <w:ilvl w:val="0"/>
          <w:numId w:val="136"/>
        </w:numPr>
        <w:tabs>
          <w:tab w:val="left" w:pos="940"/>
        </w:tabs>
        <w:ind w:right="511" w:firstLine="566"/>
        <w:jc w:val="left"/>
        <w:rPr>
          <w:sz w:val="24"/>
        </w:rPr>
      </w:pPr>
      <w:r>
        <w:rPr>
          <w:sz w:val="24"/>
        </w:rPr>
        <w:t>выявлять</w:t>
      </w:r>
      <w:r>
        <w:rPr>
          <w:spacing w:val="80"/>
          <w:sz w:val="24"/>
        </w:rPr>
        <w:t xml:space="preserve"> </w:t>
      </w:r>
      <w:r>
        <w:rPr>
          <w:sz w:val="24"/>
        </w:rPr>
        <w:t>взаимосвязи</w:t>
      </w:r>
      <w:r>
        <w:rPr>
          <w:spacing w:val="80"/>
          <w:sz w:val="24"/>
        </w:rPr>
        <w:t xml:space="preserve"> </w:t>
      </w:r>
      <w:r>
        <w:rPr>
          <w:sz w:val="24"/>
        </w:rPr>
        <w:t>между</w:t>
      </w:r>
      <w:r>
        <w:rPr>
          <w:spacing w:val="80"/>
          <w:sz w:val="24"/>
        </w:rPr>
        <w:t xml:space="preserve"> </w:t>
      </w:r>
      <w:r>
        <w:rPr>
          <w:sz w:val="24"/>
        </w:rPr>
        <w:t>компонентами</w:t>
      </w:r>
      <w:r>
        <w:rPr>
          <w:spacing w:val="80"/>
          <w:sz w:val="24"/>
        </w:rPr>
        <w:t xml:space="preserve"> </w:t>
      </w:r>
      <w:r>
        <w:rPr>
          <w:sz w:val="24"/>
        </w:rPr>
        <w:t>природы</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отдельных территорий с использованием различных источников географической информации;</w:t>
      </w:r>
    </w:p>
    <w:p w:rsidR="00EC040F" w:rsidRDefault="004A2134" w:rsidP="00A43B8F">
      <w:pPr>
        <w:pStyle w:val="a6"/>
        <w:numPr>
          <w:ilvl w:val="0"/>
          <w:numId w:val="136"/>
        </w:numPr>
        <w:tabs>
          <w:tab w:val="left" w:pos="940"/>
        </w:tabs>
        <w:ind w:right="510" w:firstLine="566"/>
        <w:jc w:val="left"/>
        <w:rPr>
          <w:sz w:val="24"/>
        </w:rPr>
      </w:pPr>
      <w:r>
        <w:rPr>
          <w:sz w:val="24"/>
        </w:rPr>
        <w:t>называть особенности географических процессов на границах литосферных плит с учётом характера взаимодействия и типа земной коры;</w:t>
      </w:r>
    </w:p>
    <w:p w:rsidR="00EC040F" w:rsidRDefault="004A2134" w:rsidP="00A43B8F">
      <w:pPr>
        <w:pStyle w:val="a6"/>
        <w:numPr>
          <w:ilvl w:val="0"/>
          <w:numId w:val="136"/>
        </w:numPr>
        <w:tabs>
          <w:tab w:val="left" w:pos="940"/>
        </w:tabs>
        <w:ind w:right="513" w:firstLine="566"/>
        <w:jc w:val="left"/>
        <w:rPr>
          <w:sz w:val="24"/>
        </w:rPr>
      </w:pPr>
      <w:r>
        <w:rPr>
          <w:sz w:val="24"/>
        </w:rPr>
        <w:t>устанавливать</w:t>
      </w:r>
      <w:r>
        <w:rPr>
          <w:spacing w:val="40"/>
          <w:sz w:val="24"/>
        </w:rPr>
        <w:t xml:space="preserve"> </w:t>
      </w:r>
      <w:r>
        <w:rPr>
          <w:sz w:val="24"/>
        </w:rPr>
        <w:t>(используя</w:t>
      </w:r>
      <w:r>
        <w:rPr>
          <w:spacing w:val="40"/>
          <w:sz w:val="24"/>
        </w:rPr>
        <w:t xml:space="preserve"> </w:t>
      </w:r>
      <w:r>
        <w:rPr>
          <w:sz w:val="24"/>
        </w:rPr>
        <w:t>географические</w:t>
      </w:r>
      <w:r>
        <w:rPr>
          <w:spacing w:val="40"/>
          <w:sz w:val="24"/>
        </w:rPr>
        <w:t xml:space="preserve"> </w:t>
      </w:r>
      <w:r>
        <w:rPr>
          <w:sz w:val="24"/>
        </w:rPr>
        <w:t>карты)</w:t>
      </w:r>
      <w:r>
        <w:rPr>
          <w:spacing w:val="40"/>
          <w:sz w:val="24"/>
        </w:rPr>
        <w:t xml:space="preserve"> </w:t>
      </w:r>
      <w:r>
        <w:rPr>
          <w:sz w:val="24"/>
        </w:rPr>
        <w:t>взаимосвязи</w:t>
      </w:r>
      <w:r>
        <w:rPr>
          <w:spacing w:val="40"/>
          <w:sz w:val="24"/>
        </w:rPr>
        <w:t xml:space="preserve"> </w:t>
      </w:r>
      <w:r>
        <w:rPr>
          <w:sz w:val="24"/>
        </w:rPr>
        <w:t>между</w:t>
      </w:r>
      <w:r>
        <w:rPr>
          <w:spacing w:val="38"/>
          <w:sz w:val="24"/>
        </w:rPr>
        <w:t xml:space="preserve"> </w:t>
      </w:r>
      <w:r>
        <w:rPr>
          <w:sz w:val="24"/>
        </w:rPr>
        <w:t>движением литосферных плит и размещением крупных форм рельефа;</w:t>
      </w:r>
    </w:p>
    <w:p w:rsidR="00EC040F" w:rsidRDefault="004A2134" w:rsidP="00A43B8F">
      <w:pPr>
        <w:pStyle w:val="a6"/>
        <w:numPr>
          <w:ilvl w:val="0"/>
          <w:numId w:val="136"/>
        </w:numPr>
        <w:tabs>
          <w:tab w:val="left" w:pos="940"/>
          <w:tab w:val="left" w:pos="3078"/>
          <w:tab w:val="left" w:pos="4462"/>
          <w:tab w:val="left" w:pos="5330"/>
          <w:tab w:val="left" w:pos="6258"/>
          <w:tab w:val="left" w:pos="7018"/>
          <w:tab w:val="left" w:pos="8088"/>
          <w:tab w:val="left" w:pos="8575"/>
        </w:tabs>
        <w:ind w:right="510" w:firstLine="566"/>
        <w:jc w:val="left"/>
        <w:rPr>
          <w:sz w:val="24"/>
        </w:rPr>
      </w:pPr>
      <w:r>
        <w:rPr>
          <w:spacing w:val="-2"/>
          <w:sz w:val="24"/>
        </w:rPr>
        <w:t>классифицировать</w:t>
      </w:r>
      <w:r>
        <w:rPr>
          <w:sz w:val="24"/>
        </w:rPr>
        <w:tab/>
      </w:r>
      <w:r>
        <w:rPr>
          <w:spacing w:val="-2"/>
          <w:sz w:val="24"/>
        </w:rPr>
        <w:t>воздушные</w:t>
      </w:r>
      <w:r>
        <w:rPr>
          <w:sz w:val="24"/>
        </w:rPr>
        <w:tab/>
      </w:r>
      <w:r>
        <w:rPr>
          <w:spacing w:val="-4"/>
          <w:sz w:val="24"/>
        </w:rPr>
        <w:t>массы</w:t>
      </w:r>
      <w:r>
        <w:rPr>
          <w:sz w:val="24"/>
        </w:rPr>
        <w:tab/>
      </w:r>
      <w:r>
        <w:rPr>
          <w:spacing w:val="-2"/>
          <w:sz w:val="24"/>
        </w:rPr>
        <w:t>Земли,</w:t>
      </w:r>
      <w:r>
        <w:rPr>
          <w:sz w:val="24"/>
        </w:rPr>
        <w:tab/>
      </w:r>
      <w:r>
        <w:rPr>
          <w:spacing w:val="-4"/>
          <w:sz w:val="24"/>
        </w:rPr>
        <w:t>типы</w:t>
      </w:r>
      <w:r>
        <w:rPr>
          <w:sz w:val="24"/>
        </w:rPr>
        <w:tab/>
      </w:r>
      <w:r>
        <w:rPr>
          <w:spacing w:val="-2"/>
          <w:sz w:val="24"/>
        </w:rPr>
        <w:t>климата</w:t>
      </w:r>
      <w:r>
        <w:rPr>
          <w:sz w:val="24"/>
        </w:rPr>
        <w:tab/>
      </w:r>
      <w:r>
        <w:rPr>
          <w:spacing w:val="-6"/>
          <w:sz w:val="24"/>
        </w:rPr>
        <w:t>по</w:t>
      </w:r>
      <w:r>
        <w:rPr>
          <w:sz w:val="24"/>
        </w:rPr>
        <w:tab/>
      </w:r>
      <w:r>
        <w:rPr>
          <w:spacing w:val="-2"/>
          <w:sz w:val="24"/>
        </w:rPr>
        <w:t>заданным показателям;</w:t>
      </w:r>
    </w:p>
    <w:p w:rsidR="00EC040F" w:rsidRDefault="004A2134" w:rsidP="00A43B8F">
      <w:pPr>
        <w:pStyle w:val="a6"/>
        <w:numPr>
          <w:ilvl w:val="0"/>
          <w:numId w:val="136"/>
        </w:numPr>
        <w:tabs>
          <w:tab w:val="left" w:pos="940"/>
        </w:tabs>
        <w:ind w:right="507" w:firstLine="566"/>
        <w:jc w:val="left"/>
        <w:rPr>
          <w:sz w:val="24"/>
        </w:rPr>
      </w:pPr>
      <w:r>
        <w:rPr>
          <w:sz w:val="24"/>
        </w:rPr>
        <w:t>объяснять</w:t>
      </w:r>
      <w:r>
        <w:rPr>
          <w:spacing w:val="80"/>
          <w:sz w:val="24"/>
        </w:rPr>
        <w:t xml:space="preserve"> </w:t>
      </w:r>
      <w:r>
        <w:rPr>
          <w:sz w:val="24"/>
        </w:rPr>
        <w:t>образование</w:t>
      </w:r>
      <w:r>
        <w:rPr>
          <w:spacing w:val="80"/>
          <w:sz w:val="24"/>
        </w:rPr>
        <w:t xml:space="preserve"> </w:t>
      </w:r>
      <w:r>
        <w:rPr>
          <w:sz w:val="24"/>
        </w:rPr>
        <w:t>тропических</w:t>
      </w:r>
      <w:r>
        <w:rPr>
          <w:spacing w:val="80"/>
          <w:sz w:val="24"/>
        </w:rPr>
        <w:t xml:space="preserve"> </w:t>
      </w:r>
      <w:r>
        <w:rPr>
          <w:sz w:val="24"/>
        </w:rPr>
        <w:t>муссонов,</w:t>
      </w:r>
      <w:r>
        <w:rPr>
          <w:spacing w:val="80"/>
          <w:sz w:val="24"/>
        </w:rPr>
        <w:t xml:space="preserve"> </w:t>
      </w:r>
      <w:r>
        <w:rPr>
          <w:sz w:val="24"/>
        </w:rPr>
        <w:t>пассатов</w:t>
      </w:r>
      <w:r>
        <w:rPr>
          <w:spacing w:val="80"/>
          <w:sz w:val="24"/>
        </w:rPr>
        <w:t xml:space="preserve"> </w:t>
      </w:r>
      <w:r>
        <w:rPr>
          <w:sz w:val="24"/>
        </w:rPr>
        <w:t>тропических</w:t>
      </w:r>
      <w:r>
        <w:rPr>
          <w:spacing w:val="80"/>
          <w:sz w:val="24"/>
        </w:rPr>
        <w:t xml:space="preserve"> </w:t>
      </w:r>
      <w:r>
        <w:rPr>
          <w:sz w:val="24"/>
        </w:rPr>
        <w:t>широт,</w:t>
      </w:r>
      <w:r>
        <w:rPr>
          <w:spacing w:val="40"/>
          <w:sz w:val="24"/>
        </w:rPr>
        <w:t xml:space="preserve"> </w:t>
      </w:r>
      <w:r>
        <w:rPr>
          <w:sz w:val="24"/>
        </w:rPr>
        <w:t>западных ветров;</w:t>
      </w:r>
    </w:p>
    <w:p w:rsidR="00EC040F" w:rsidRDefault="004A2134" w:rsidP="00A43B8F">
      <w:pPr>
        <w:pStyle w:val="a6"/>
        <w:numPr>
          <w:ilvl w:val="0"/>
          <w:numId w:val="136"/>
        </w:numPr>
        <w:tabs>
          <w:tab w:val="left" w:pos="940"/>
        </w:tabs>
        <w:spacing w:before="1"/>
        <w:ind w:left="940" w:hanging="152"/>
        <w:jc w:val="left"/>
        <w:rPr>
          <w:sz w:val="24"/>
        </w:rPr>
      </w:pPr>
      <w:r>
        <w:rPr>
          <w:sz w:val="24"/>
        </w:rPr>
        <w:t>применять</w:t>
      </w:r>
      <w:r>
        <w:rPr>
          <w:spacing w:val="-7"/>
          <w:sz w:val="24"/>
        </w:rPr>
        <w:t xml:space="preserve"> </w:t>
      </w:r>
      <w:r>
        <w:rPr>
          <w:sz w:val="24"/>
        </w:rPr>
        <w:t>понятия</w:t>
      </w:r>
      <w:r>
        <w:rPr>
          <w:spacing w:val="-2"/>
          <w:sz w:val="24"/>
        </w:rPr>
        <w:t xml:space="preserve"> </w:t>
      </w:r>
      <w:r>
        <w:rPr>
          <w:sz w:val="24"/>
        </w:rPr>
        <w:t>«воздушные</w:t>
      </w:r>
      <w:r>
        <w:rPr>
          <w:spacing w:val="-4"/>
          <w:sz w:val="24"/>
        </w:rPr>
        <w:t xml:space="preserve"> </w:t>
      </w:r>
      <w:r>
        <w:rPr>
          <w:sz w:val="24"/>
        </w:rPr>
        <w:t>массы»,</w:t>
      </w:r>
      <w:r>
        <w:rPr>
          <w:spacing w:val="4"/>
          <w:sz w:val="24"/>
        </w:rPr>
        <w:t xml:space="preserve"> </w:t>
      </w:r>
      <w:r>
        <w:rPr>
          <w:sz w:val="24"/>
        </w:rPr>
        <w:t>«муссоны»,</w:t>
      </w:r>
      <w:r>
        <w:rPr>
          <w:spacing w:val="1"/>
          <w:sz w:val="24"/>
        </w:rPr>
        <w:t xml:space="preserve"> </w:t>
      </w:r>
      <w:r>
        <w:rPr>
          <w:sz w:val="24"/>
        </w:rPr>
        <w:t>«пассаты»,</w:t>
      </w:r>
      <w:r>
        <w:rPr>
          <w:spacing w:val="2"/>
          <w:sz w:val="24"/>
        </w:rPr>
        <w:t xml:space="preserve"> </w:t>
      </w:r>
      <w:r>
        <w:rPr>
          <w:sz w:val="24"/>
        </w:rPr>
        <w:t>«западные</w:t>
      </w:r>
      <w:r>
        <w:rPr>
          <w:spacing w:val="-4"/>
          <w:sz w:val="24"/>
        </w:rPr>
        <w:t xml:space="preserve"> </w:t>
      </w:r>
      <w:r>
        <w:rPr>
          <w:spacing w:val="-2"/>
          <w:sz w:val="24"/>
        </w:rPr>
        <w:t>ветры»,</w:t>
      </w:r>
    </w:p>
    <w:p w:rsidR="00EC040F" w:rsidRDefault="004A2134">
      <w:pPr>
        <w:pStyle w:val="a3"/>
        <w:ind w:right="505" w:firstLine="0"/>
        <w:jc w:val="left"/>
      </w:pPr>
      <w:r>
        <w:t xml:space="preserve">«климатообразующий фактор» для решения учебных и (или) практико-ориентированных </w:t>
      </w:r>
      <w:r>
        <w:rPr>
          <w:spacing w:val="-2"/>
        </w:rPr>
        <w:t>задач;</w:t>
      </w:r>
    </w:p>
    <w:p w:rsidR="00EC040F" w:rsidRDefault="004A2134" w:rsidP="00A43B8F">
      <w:pPr>
        <w:pStyle w:val="a6"/>
        <w:numPr>
          <w:ilvl w:val="0"/>
          <w:numId w:val="136"/>
        </w:numPr>
        <w:tabs>
          <w:tab w:val="left" w:pos="940"/>
        </w:tabs>
        <w:ind w:left="940" w:hanging="152"/>
        <w:rPr>
          <w:sz w:val="24"/>
        </w:rPr>
      </w:pPr>
      <w:r>
        <w:rPr>
          <w:sz w:val="24"/>
        </w:rPr>
        <w:t>описывать</w:t>
      </w:r>
      <w:r>
        <w:rPr>
          <w:spacing w:val="-3"/>
          <w:sz w:val="24"/>
        </w:rPr>
        <w:t xml:space="preserve"> </w:t>
      </w:r>
      <w:r>
        <w:rPr>
          <w:sz w:val="24"/>
        </w:rPr>
        <w:t>климат</w:t>
      </w:r>
      <w:r>
        <w:rPr>
          <w:spacing w:val="-4"/>
          <w:sz w:val="24"/>
        </w:rPr>
        <w:t xml:space="preserve"> </w:t>
      </w:r>
      <w:r>
        <w:rPr>
          <w:sz w:val="24"/>
        </w:rPr>
        <w:t>территории</w:t>
      </w:r>
      <w:r>
        <w:rPr>
          <w:spacing w:val="-4"/>
          <w:sz w:val="24"/>
        </w:rPr>
        <w:t xml:space="preserve"> </w:t>
      </w:r>
      <w:r>
        <w:rPr>
          <w:sz w:val="24"/>
        </w:rPr>
        <w:t>по</w:t>
      </w:r>
      <w:r>
        <w:rPr>
          <w:spacing w:val="-6"/>
          <w:sz w:val="24"/>
        </w:rPr>
        <w:t xml:space="preserve"> </w:t>
      </w:r>
      <w:r>
        <w:rPr>
          <w:spacing w:val="-2"/>
          <w:sz w:val="24"/>
        </w:rPr>
        <w:t>климатограмме;</w:t>
      </w:r>
    </w:p>
    <w:p w:rsidR="00EC040F" w:rsidRDefault="004A2134" w:rsidP="00A43B8F">
      <w:pPr>
        <w:pStyle w:val="a6"/>
        <w:numPr>
          <w:ilvl w:val="0"/>
          <w:numId w:val="136"/>
        </w:numPr>
        <w:tabs>
          <w:tab w:val="left" w:pos="940"/>
        </w:tabs>
        <w:ind w:right="513" w:firstLine="566"/>
        <w:rPr>
          <w:sz w:val="24"/>
        </w:rPr>
      </w:pPr>
      <w:r>
        <w:rPr>
          <w:sz w:val="24"/>
        </w:rPr>
        <w:t xml:space="preserve">объяснять влияние климатообразующих факторов на климатические особенности </w:t>
      </w:r>
      <w:r>
        <w:rPr>
          <w:spacing w:val="-2"/>
          <w:sz w:val="24"/>
        </w:rPr>
        <w:t>территории;</w:t>
      </w:r>
    </w:p>
    <w:p w:rsidR="00EC040F" w:rsidRDefault="004A2134" w:rsidP="00A43B8F">
      <w:pPr>
        <w:pStyle w:val="a6"/>
        <w:numPr>
          <w:ilvl w:val="0"/>
          <w:numId w:val="136"/>
        </w:numPr>
        <w:tabs>
          <w:tab w:val="left" w:pos="940"/>
        </w:tabs>
        <w:ind w:right="510" w:firstLine="566"/>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5"/>
          <w:sz w:val="24"/>
        </w:rPr>
        <w:t xml:space="preserve"> </w:t>
      </w:r>
      <w:r>
        <w:rPr>
          <w:sz w:val="24"/>
        </w:rPr>
        <w:t>океанические</w:t>
      </w:r>
      <w:r>
        <w:rPr>
          <w:spacing w:val="-6"/>
          <w:sz w:val="24"/>
        </w:rPr>
        <w:t xml:space="preserve"> </w:t>
      </w:r>
      <w:r>
        <w:rPr>
          <w:spacing w:val="-2"/>
          <w:sz w:val="24"/>
        </w:rPr>
        <w:t>течения;</w:t>
      </w:r>
    </w:p>
    <w:p w:rsidR="00EC040F" w:rsidRDefault="004A2134" w:rsidP="00A43B8F">
      <w:pPr>
        <w:pStyle w:val="a6"/>
        <w:numPr>
          <w:ilvl w:val="0"/>
          <w:numId w:val="136"/>
        </w:numPr>
        <w:tabs>
          <w:tab w:val="left" w:pos="940"/>
        </w:tabs>
        <w:ind w:right="510" w:firstLine="566"/>
        <w:rPr>
          <w:sz w:val="24"/>
        </w:rPr>
      </w:pPr>
      <w:r>
        <w:rPr>
          <w:sz w:val="24"/>
        </w:rPr>
        <w:t>сравнивать</w:t>
      </w:r>
      <w:r>
        <w:rPr>
          <w:spacing w:val="-15"/>
          <w:sz w:val="24"/>
        </w:rPr>
        <w:t xml:space="preserve"> </w:t>
      </w:r>
      <w:r>
        <w:rPr>
          <w:sz w:val="24"/>
        </w:rPr>
        <w:t>температуру</w:t>
      </w:r>
      <w:r>
        <w:rPr>
          <w:spacing w:val="-15"/>
          <w:sz w:val="24"/>
        </w:rPr>
        <w:t xml:space="preserve"> </w:t>
      </w:r>
      <w:r>
        <w:rPr>
          <w:sz w:val="24"/>
        </w:rPr>
        <w:t>и</w:t>
      </w:r>
      <w:r>
        <w:rPr>
          <w:spacing w:val="-15"/>
          <w:sz w:val="24"/>
        </w:rPr>
        <w:t xml:space="preserve"> </w:t>
      </w:r>
      <w:r>
        <w:rPr>
          <w:sz w:val="24"/>
        </w:rPr>
        <w:t>солёность</w:t>
      </w:r>
      <w:r>
        <w:rPr>
          <w:spacing w:val="-15"/>
          <w:sz w:val="24"/>
        </w:rPr>
        <w:t xml:space="preserve"> </w:t>
      </w:r>
      <w:r>
        <w:rPr>
          <w:sz w:val="24"/>
        </w:rPr>
        <w:t>поверхностных</w:t>
      </w:r>
      <w:r>
        <w:rPr>
          <w:spacing w:val="-15"/>
          <w:sz w:val="24"/>
        </w:rPr>
        <w:t xml:space="preserve"> </w:t>
      </w:r>
      <w:r>
        <w:rPr>
          <w:sz w:val="24"/>
        </w:rPr>
        <w:t>вод</w:t>
      </w:r>
      <w:r>
        <w:rPr>
          <w:spacing w:val="-15"/>
          <w:sz w:val="24"/>
        </w:rPr>
        <w:t xml:space="preserve"> </w:t>
      </w:r>
      <w:r>
        <w:rPr>
          <w:sz w:val="24"/>
        </w:rPr>
        <w:t>Мирового</w:t>
      </w:r>
      <w:r>
        <w:rPr>
          <w:spacing w:val="-15"/>
          <w:sz w:val="24"/>
        </w:rPr>
        <w:t xml:space="preserve"> </w:t>
      </w:r>
      <w:r>
        <w:rPr>
          <w:sz w:val="24"/>
        </w:rPr>
        <w:t>океана</w:t>
      </w:r>
      <w:r>
        <w:rPr>
          <w:spacing w:val="-15"/>
          <w:sz w:val="24"/>
        </w:rPr>
        <w:t xml:space="preserve"> </w:t>
      </w:r>
      <w:r>
        <w:rPr>
          <w:sz w:val="24"/>
        </w:rPr>
        <w:t>на</w:t>
      </w:r>
      <w:r>
        <w:rPr>
          <w:spacing w:val="-15"/>
          <w:sz w:val="24"/>
        </w:rPr>
        <w:t xml:space="preserve"> </w:t>
      </w:r>
      <w:r>
        <w:rPr>
          <w:sz w:val="24"/>
        </w:rPr>
        <w:t>разных широтах с использованием различных источников географической информации;</w:t>
      </w:r>
    </w:p>
    <w:p w:rsidR="00EC040F" w:rsidRDefault="004A2134" w:rsidP="00A43B8F">
      <w:pPr>
        <w:pStyle w:val="a6"/>
        <w:numPr>
          <w:ilvl w:val="0"/>
          <w:numId w:val="136"/>
        </w:numPr>
        <w:tabs>
          <w:tab w:val="left" w:pos="940"/>
        </w:tabs>
        <w:spacing w:before="1"/>
        <w:ind w:right="505" w:firstLine="566"/>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C040F" w:rsidRDefault="004A2134" w:rsidP="00A43B8F">
      <w:pPr>
        <w:pStyle w:val="a6"/>
        <w:numPr>
          <w:ilvl w:val="0"/>
          <w:numId w:val="136"/>
        </w:numPr>
        <w:tabs>
          <w:tab w:val="left" w:pos="940"/>
        </w:tabs>
        <w:ind w:right="505" w:firstLine="566"/>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6"/>
          <w:sz w:val="24"/>
        </w:rPr>
        <w:t xml:space="preserve"> </w:t>
      </w:r>
      <w:r>
        <w:rPr>
          <w:sz w:val="24"/>
        </w:rPr>
        <w:t>и</w:t>
      </w:r>
      <w:r>
        <w:rPr>
          <w:spacing w:val="-4"/>
          <w:sz w:val="24"/>
        </w:rPr>
        <w:t xml:space="preserve"> </w:t>
      </w:r>
      <w:r>
        <w:rPr>
          <w:sz w:val="24"/>
        </w:rPr>
        <w:t>сравнивать</w:t>
      </w:r>
      <w:r>
        <w:rPr>
          <w:spacing w:val="-5"/>
          <w:sz w:val="24"/>
        </w:rPr>
        <w:t xml:space="preserve"> </w:t>
      </w:r>
      <w:r>
        <w:rPr>
          <w:sz w:val="24"/>
        </w:rPr>
        <w:t>численность</w:t>
      </w:r>
      <w:r>
        <w:rPr>
          <w:spacing w:val="-3"/>
          <w:sz w:val="24"/>
        </w:rPr>
        <w:t xml:space="preserve"> </w:t>
      </w:r>
      <w:r>
        <w:rPr>
          <w:sz w:val="24"/>
        </w:rPr>
        <w:t>населения</w:t>
      </w:r>
      <w:r>
        <w:rPr>
          <w:spacing w:val="-7"/>
          <w:sz w:val="24"/>
        </w:rPr>
        <w:t xml:space="preserve"> </w:t>
      </w:r>
      <w:r>
        <w:rPr>
          <w:sz w:val="24"/>
        </w:rPr>
        <w:t>крупных</w:t>
      </w:r>
      <w:r>
        <w:rPr>
          <w:spacing w:val="-3"/>
          <w:sz w:val="24"/>
        </w:rPr>
        <w:t xml:space="preserve"> </w:t>
      </w:r>
      <w:r>
        <w:rPr>
          <w:sz w:val="24"/>
        </w:rPr>
        <w:t>стран</w:t>
      </w:r>
      <w:r>
        <w:rPr>
          <w:spacing w:val="-4"/>
          <w:sz w:val="24"/>
        </w:rPr>
        <w:t xml:space="preserve"> </w:t>
      </w:r>
      <w:r>
        <w:rPr>
          <w:spacing w:val="-2"/>
          <w:sz w:val="24"/>
        </w:rPr>
        <w:t>мира;</w:t>
      </w:r>
    </w:p>
    <w:p w:rsidR="00EC040F" w:rsidRDefault="004A2134" w:rsidP="00A43B8F">
      <w:pPr>
        <w:pStyle w:val="a6"/>
        <w:numPr>
          <w:ilvl w:val="0"/>
          <w:numId w:val="136"/>
        </w:numPr>
        <w:tabs>
          <w:tab w:val="left" w:pos="940"/>
        </w:tabs>
        <w:ind w:left="940" w:hanging="152"/>
        <w:rPr>
          <w:sz w:val="24"/>
        </w:rPr>
      </w:pPr>
      <w:r>
        <w:rPr>
          <w:sz w:val="24"/>
        </w:rPr>
        <w:t>сравнивать</w:t>
      </w:r>
      <w:r>
        <w:rPr>
          <w:spacing w:val="-4"/>
          <w:sz w:val="24"/>
        </w:rPr>
        <w:t xml:space="preserve"> </w:t>
      </w:r>
      <w:r>
        <w:rPr>
          <w:sz w:val="24"/>
        </w:rPr>
        <w:t>плотность</w:t>
      </w:r>
      <w:r>
        <w:rPr>
          <w:spacing w:val="-4"/>
          <w:sz w:val="24"/>
        </w:rPr>
        <w:t xml:space="preserve"> </w:t>
      </w:r>
      <w:r>
        <w:rPr>
          <w:sz w:val="24"/>
        </w:rPr>
        <w:t>населения</w:t>
      </w:r>
      <w:r>
        <w:rPr>
          <w:spacing w:val="-4"/>
          <w:sz w:val="24"/>
        </w:rPr>
        <w:t xml:space="preserve"> </w:t>
      </w:r>
      <w:r>
        <w:rPr>
          <w:sz w:val="24"/>
        </w:rPr>
        <w:t>различных</w:t>
      </w:r>
      <w:r>
        <w:rPr>
          <w:spacing w:val="-3"/>
          <w:sz w:val="24"/>
        </w:rPr>
        <w:t xml:space="preserve"> </w:t>
      </w:r>
      <w:r>
        <w:rPr>
          <w:spacing w:val="-2"/>
          <w:sz w:val="24"/>
        </w:rPr>
        <w:t>территорий;</w:t>
      </w:r>
    </w:p>
    <w:p w:rsidR="00EC040F" w:rsidRDefault="004A2134" w:rsidP="00A43B8F">
      <w:pPr>
        <w:pStyle w:val="a6"/>
        <w:numPr>
          <w:ilvl w:val="0"/>
          <w:numId w:val="136"/>
        </w:numPr>
        <w:tabs>
          <w:tab w:val="left" w:pos="940"/>
        </w:tabs>
        <w:ind w:right="499" w:firstLine="566"/>
        <w:rPr>
          <w:sz w:val="24"/>
        </w:rPr>
      </w:pPr>
      <w:r>
        <w:rPr>
          <w:sz w:val="24"/>
        </w:rPr>
        <w:t>применять понятие «плотность населения»</w:t>
      </w:r>
      <w:r>
        <w:rPr>
          <w:spacing w:val="-4"/>
          <w:sz w:val="24"/>
        </w:rPr>
        <w:t xml:space="preserve"> </w:t>
      </w:r>
      <w:r>
        <w:rPr>
          <w:sz w:val="24"/>
        </w:rPr>
        <w:t>для решения учебных и (или) практико- ориентированных задач;</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2"/>
          <w:sz w:val="24"/>
        </w:rPr>
        <w:t xml:space="preserve"> </w:t>
      </w:r>
      <w:r>
        <w:rPr>
          <w:sz w:val="24"/>
        </w:rPr>
        <w:t>городские</w:t>
      </w:r>
      <w:r>
        <w:rPr>
          <w:spacing w:val="-3"/>
          <w:sz w:val="24"/>
        </w:rPr>
        <w:t xml:space="preserve"> </w:t>
      </w:r>
      <w:r>
        <w:rPr>
          <w:sz w:val="24"/>
        </w:rPr>
        <w:t>и</w:t>
      </w:r>
      <w:r>
        <w:rPr>
          <w:spacing w:val="-4"/>
          <w:sz w:val="24"/>
        </w:rPr>
        <w:t xml:space="preserve"> </w:t>
      </w:r>
      <w:r>
        <w:rPr>
          <w:sz w:val="24"/>
        </w:rPr>
        <w:t>сельские</w:t>
      </w:r>
      <w:r>
        <w:rPr>
          <w:spacing w:val="-3"/>
          <w:sz w:val="24"/>
        </w:rPr>
        <w:t xml:space="preserve"> </w:t>
      </w:r>
      <w:r>
        <w:rPr>
          <w:spacing w:val="-2"/>
          <w:sz w:val="24"/>
        </w:rPr>
        <w:t>поселения;</w:t>
      </w:r>
    </w:p>
    <w:p w:rsidR="00EC040F" w:rsidRDefault="004A2134" w:rsidP="00A43B8F">
      <w:pPr>
        <w:pStyle w:val="a6"/>
        <w:numPr>
          <w:ilvl w:val="0"/>
          <w:numId w:val="136"/>
        </w:numPr>
        <w:tabs>
          <w:tab w:val="left" w:pos="940"/>
        </w:tabs>
        <w:ind w:left="940" w:hanging="152"/>
        <w:rPr>
          <w:sz w:val="24"/>
        </w:rPr>
      </w:pPr>
      <w:r>
        <w:rPr>
          <w:sz w:val="24"/>
        </w:rPr>
        <w:t>приводить</w:t>
      </w:r>
      <w:r>
        <w:rPr>
          <w:spacing w:val="-6"/>
          <w:sz w:val="24"/>
        </w:rPr>
        <w:t xml:space="preserve"> </w:t>
      </w:r>
      <w:r>
        <w:rPr>
          <w:sz w:val="24"/>
        </w:rPr>
        <w:t>примеры</w:t>
      </w:r>
      <w:r>
        <w:rPr>
          <w:spacing w:val="-7"/>
          <w:sz w:val="24"/>
        </w:rPr>
        <w:t xml:space="preserve"> </w:t>
      </w:r>
      <w:r>
        <w:rPr>
          <w:sz w:val="24"/>
        </w:rPr>
        <w:t>крупнейших</w:t>
      </w:r>
      <w:r>
        <w:rPr>
          <w:spacing w:val="-5"/>
          <w:sz w:val="24"/>
        </w:rPr>
        <w:t xml:space="preserve"> </w:t>
      </w:r>
      <w:r>
        <w:rPr>
          <w:sz w:val="24"/>
        </w:rPr>
        <w:t>городов</w:t>
      </w:r>
      <w:r>
        <w:rPr>
          <w:spacing w:val="-7"/>
          <w:sz w:val="24"/>
        </w:rPr>
        <w:t xml:space="preserve"> </w:t>
      </w:r>
      <w:r>
        <w:rPr>
          <w:spacing w:val="-4"/>
          <w:sz w:val="24"/>
        </w:rPr>
        <w:t>мира;</w:t>
      </w:r>
    </w:p>
    <w:p w:rsidR="00EC040F" w:rsidRDefault="004A2134" w:rsidP="00A43B8F">
      <w:pPr>
        <w:pStyle w:val="a6"/>
        <w:numPr>
          <w:ilvl w:val="0"/>
          <w:numId w:val="136"/>
        </w:numPr>
        <w:tabs>
          <w:tab w:val="left" w:pos="940"/>
        </w:tabs>
        <w:ind w:left="940" w:hanging="152"/>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мировых</w:t>
      </w:r>
      <w:r>
        <w:rPr>
          <w:spacing w:val="-3"/>
          <w:sz w:val="24"/>
        </w:rPr>
        <w:t xml:space="preserve"> </w:t>
      </w:r>
      <w:r>
        <w:rPr>
          <w:sz w:val="24"/>
        </w:rPr>
        <w:t>и</w:t>
      </w:r>
      <w:r>
        <w:rPr>
          <w:spacing w:val="-7"/>
          <w:sz w:val="24"/>
        </w:rPr>
        <w:t xml:space="preserve"> </w:t>
      </w:r>
      <w:r>
        <w:rPr>
          <w:sz w:val="24"/>
        </w:rPr>
        <w:t>национальных</w:t>
      </w:r>
      <w:r>
        <w:rPr>
          <w:spacing w:val="-5"/>
          <w:sz w:val="24"/>
        </w:rPr>
        <w:t xml:space="preserve"> </w:t>
      </w:r>
      <w:r>
        <w:rPr>
          <w:spacing w:val="-2"/>
          <w:sz w:val="24"/>
        </w:rPr>
        <w:t>религий;</w:t>
      </w:r>
    </w:p>
    <w:p w:rsidR="00EC040F" w:rsidRDefault="004A2134" w:rsidP="00A43B8F">
      <w:pPr>
        <w:pStyle w:val="a6"/>
        <w:numPr>
          <w:ilvl w:val="0"/>
          <w:numId w:val="136"/>
        </w:numPr>
        <w:tabs>
          <w:tab w:val="left" w:pos="940"/>
        </w:tabs>
        <w:ind w:left="940" w:hanging="152"/>
        <w:rPr>
          <w:sz w:val="24"/>
        </w:rPr>
      </w:pPr>
      <w:r>
        <w:rPr>
          <w:sz w:val="24"/>
        </w:rPr>
        <w:t>проводить</w:t>
      </w:r>
      <w:r>
        <w:rPr>
          <w:spacing w:val="-9"/>
          <w:sz w:val="24"/>
        </w:rPr>
        <w:t xml:space="preserve"> </w:t>
      </w:r>
      <w:r>
        <w:rPr>
          <w:sz w:val="24"/>
        </w:rPr>
        <w:t>языковую</w:t>
      </w:r>
      <w:r>
        <w:rPr>
          <w:spacing w:val="-7"/>
          <w:sz w:val="24"/>
        </w:rPr>
        <w:t xml:space="preserve"> </w:t>
      </w:r>
      <w:r>
        <w:rPr>
          <w:sz w:val="24"/>
        </w:rPr>
        <w:t>классификацию</w:t>
      </w:r>
      <w:r>
        <w:rPr>
          <w:spacing w:val="-8"/>
          <w:sz w:val="24"/>
        </w:rPr>
        <w:t xml:space="preserve"> </w:t>
      </w:r>
      <w:r>
        <w:rPr>
          <w:spacing w:val="-2"/>
          <w:sz w:val="24"/>
        </w:rPr>
        <w:t>народов;</w:t>
      </w:r>
    </w:p>
    <w:p w:rsidR="00EC040F" w:rsidRDefault="004A2134" w:rsidP="00A43B8F">
      <w:pPr>
        <w:pStyle w:val="a6"/>
        <w:numPr>
          <w:ilvl w:val="0"/>
          <w:numId w:val="136"/>
        </w:numPr>
        <w:tabs>
          <w:tab w:val="left" w:pos="940"/>
        </w:tabs>
        <w:ind w:right="509" w:firstLine="566"/>
        <w:rPr>
          <w:sz w:val="24"/>
        </w:rPr>
      </w:pPr>
      <w:r>
        <w:rPr>
          <w:sz w:val="24"/>
        </w:rPr>
        <w:t xml:space="preserve">различать основные виды хозяйственной деятельности людей на различных </w:t>
      </w:r>
      <w:r>
        <w:rPr>
          <w:spacing w:val="-2"/>
          <w:sz w:val="24"/>
        </w:rPr>
        <w:t>территориях;</w:t>
      </w:r>
    </w:p>
    <w:p w:rsidR="00EC040F" w:rsidRDefault="004A2134" w:rsidP="00A43B8F">
      <w:pPr>
        <w:pStyle w:val="a6"/>
        <w:numPr>
          <w:ilvl w:val="0"/>
          <w:numId w:val="136"/>
        </w:numPr>
        <w:tabs>
          <w:tab w:val="left" w:pos="940"/>
        </w:tabs>
        <w:ind w:left="940" w:hanging="152"/>
        <w:rPr>
          <w:sz w:val="24"/>
        </w:rPr>
      </w:pPr>
      <w:r>
        <w:rPr>
          <w:sz w:val="24"/>
        </w:rPr>
        <w:t>определять</w:t>
      </w:r>
      <w:r>
        <w:rPr>
          <w:spacing w:val="-4"/>
          <w:sz w:val="24"/>
        </w:rPr>
        <w:t xml:space="preserve"> </w:t>
      </w:r>
      <w:r>
        <w:rPr>
          <w:sz w:val="24"/>
        </w:rPr>
        <w:t>страны</w:t>
      </w:r>
      <w:r>
        <w:rPr>
          <w:spacing w:val="-3"/>
          <w:sz w:val="24"/>
        </w:rPr>
        <w:t xml:space="preserve"> </w:t>
      </w:r>
      <w:r>
        <w:rPr>
          <w:sz w:val="24"/>
        </w:rPr>
        <w:t>по</w:t>
      </w:r>
      <w:r>
        <w:rPr>
          <w:spacing w:val="-4"/>
          <w:sz w:val="24"/>
        </w:rPr>
        <w:t xml:space="preserve"> </w:t>
      </w:r>
      <w:r>
        <w:rPr>
          <w:sz w:val="24"/>
        </w:rPr>
        <w:t>их</w:t>
      </w:r>
      <w:r>
        <w:rPr>
          <w:spacing w:val="-1"/>
          <w:sz w:val="24"/>
        </w:rPr>
        <w:t xml:space="preserve"> </w:t>
      </w:r>
      <w:r>
        <w:rPr>
          <w:sz w:val="24"/>
        </w:rPr>
        <w:t>существенным</w:t>
      </w:r>
      <w:r>
        <w:rPr>
          <w:spacing w:val="-5"/>
          <w:sz w:val="24"/>
        </w:rPr>
        <w:t xml:space="preserve"> </w:t>
      </w:r>
      <w:r>
        <w:rPr>
          <w:spacing w:val="-2"/>
          <w:sz w:val="24"/>
        </w:rPr>
        <w:t>признакам;</w:t>
      </w:r>
    </w:p>
    <w:p w:rsidR="00EC040F" w:rsidRDefault="004A2134" w:rsidP="00A43B8F">
      <w:pPr>
        <w:pStyle w:val="a6"/>
        <w:numPr>
          <w:ilvl w:val="0"/>
          <w:numId w:val="136"/>
        </w:numPr>
        <w:tabs>
          <w:tab w:val="left" w:pos="940"/>
        </w:tabs>
        <w:spacing w:before="1"/>
        <w:ind w:right="510" w:firstLine="566"/>
        <w:rPr>
          <w:sz w:val="24"/>
        </w:rPr>
      </w:pPr>
      <w:r>
        <w:rPr>
          <w:sz w:val="24"/>
        </w:rPr>
        <w:t>сравнивать особенности природы</w:t>
      </w:r>
      <w:r>
        <w:rPr>
          <w:spacing w:val="-1"/>
          <w:sz w:val="24"/>
        </w:rPr>
        <w:t xml:space="preserve"> </w:t>
      </w:r>
      <w:r>
        <w:rPr>
          <w:sz w:val="24"/>
        </w:rPr>
        <w:t>и</w:t>
      </w:r>
      <w:r>
        <w:rPr>
          <w:spacing w:val="-2"/>
          <w:sz w:val="24"/>
        </w:rPr>
        <w:t xml:space="preserve"> </w:t>
      </w:r>
      <w:r>
        <w:rPr>
          <w:sz w:val="24"/>
        </w:rPr>
        <w:t>населения,</w:t>
      </w:r>
      <w:r>
        <w:rPr>
          <w:spacing w:val="-3"/>
          <w:sz w:val="24"/>
        </w:rPr>
        <w:t xml:space="preserve"> </w:t>
      </w:r>
      <w:r>
        <w:rPr>
          <w:sz w:val="24"/>
        </w:rPr>
        <w:t>материальной</w:t>
      </w:r>
      <w:r>
        <w:rPr>
          <w:spacing w:val="-2"/>
          <w:sz w:val="24"/>
        </w:rPr>
        <w:t xml:space="preserve"> </w:t>
      </w:r>
      <w:r>
        <w:rPr>
          <w:sz w:val="24"/>
        </w:rPr>
        <w:t>и духовной</w:t>
      </w:r>
      <w:r>
        <w:rPr>
          <w:spacing w:val="-2"/>
          <w:sz w:val="24"/>
        </w:rPr>
        <w:t xml:space="preserve"> </w:t>
      </w:r>
      <w:r>
        <w:rPr>
          <w:sz w:val="24"/>
        </w:rPr>
        <w:t xml:space="preserve">культуры, особенности адаптации человека к разным природным условиям регионов и отдельных </w:t>
      </w:r>
      <w:r>
        <w:rPr>
          <w:spacing w:val="-2"/>
          <w:sz w:val="24"/>
        </w:rPr>
        <w:t>стран;</w:t>
      </w:r>
    </w:p>
    <w:p w:rsidR="00EC040F" w:rsidRDefault="004A2134" w:rsidP="00A43B8F">
      <w:pPr>
        <w:pStyle w:val="a6"/>
        <w:numPr>
          <w:ilvl w:val="0"/>
          <w:numId w:val="136"/>
        </w:numPr>
        <w:tabs>
          <w:tab w:val="left" w:pos="940"/>
        </w:tabs>
        <w:ind w:left="940" w:hanging="152"/>
        <w:rPr>
          <w:sz w:val="24"/>
        </w:rPr>
      </w:pPr>
      <w:r>
        <w:rPr>
          <w:sz w:val="24"/>
        </w:rPr>
        <w:t>объяснять</w:t>
      </w:r>
      <w:r>
        <w:rPr>
          <w:spacing w:val="-3"/>
          <w:sz w:val="24"/>
        </w:rPr>
        <w:t xml:space="preserve"> </w:t>
      </w:r>
      <w:r>
        <w:rPr>
          <w:sz w:val="24"/>
        </w:rPr>
        <w:t>особенности</w:t>
      </w:r>
      <w:r>
        <w:rPr>
          <w:spacing w:val="-5"/>
          <w:sz w:val="24"/>
        </w:rPr>
        <w:t xml:space="preserve"> </w:t>
      </w:r>
      <w:r>
        <w:rPr>
          <w:sz w:val="24"/>
        </w:rPr>
        <w:t>природы,</w:t>
      </w:r>
      <w:r>
        <w:rPr>
          <w:spacing w:val="-3"/>
          <w:sz w:val="24"/>
        </w:rPr>
        <w:t xml:space="preserve"> </w:t>
      </w:r>
      <w:r>
        <w:rPr>
          <w:sz w:val="24"/>
        </w:rPr>
        <w:t>населения</w:t>
      </w:r>
      <w:r>
        <w:rPr>
          <w:spacing w:val="-3"/>
          <w:sz w:val="24"/>
        </w:rPr>
        <w:t xml:space="preserve"> </w:t>
      </w:r>
      <w:r>
        <w:rPr>
          <w:sz w:val="24"/>
        </w:rPr>
        <w:t>и</w:t>
      </w:r>
      <w:r>
        <w:rPr>
          <w:spacing w:val="-5"/>
          <w:sz w:val="24"/>
        </w:rPr>
        <w:t xml:space="preserve"> </w:t>
      </w:r>
      <w:r>
        <w:rPr>
          <w:sz w:val="24"/>
        </w:rPr>
        <w:t>хозяйства</w:t>
      </w:r>
      <w:r>
        <w:rPr>
          <w:spacing w:val="-4"/>
          <w:sz w:val="24"/>
        </w:rPr>
        <w:t xml:space="preserve"> </w:t>
      </w:r>
      <w:r>
        <w:rPr>
          <w:sz w:val="24"/>
        </w:rPr>
        <w:t>отдельных</w:t>
      </w:r>
      <w:r>
        <w:rPr>
          <w:spacing w:val="-1"/>
          <w:sz w:val="24"/>
        </w:rPr>
        <w:t xml:space="preserve"> </w:t>
      </w:r>
      <w:r>
        <w:rPr>
          <w:spacing w:val="-2"/>
          <w:sz w:val="24"/>
        </w:rPr>
        <w:t>территорий;</w:t>
      </w:r>
    </w:p>
    <w:p w:rsidR="00EC040F" w:rsidRDefault="004A2134" w:rsidP="00A43B8F">
      <w:pPr>
        <w:pStyle w:val="a6"/>
        <w:numPr>
          <w:ilvl w:val="0"/>
          <w:numId w:val="136"/>
        </w:numPr>
        <w:tabs>
          <w:tab w:val="left" w:pos="940"/>
        </w:tabs>
        <w:ind w:right="514" w:firstLine="566"/>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509" w:firstLine="566"/>
        <w:rPr>
          <w:sz w:val="24"/>
        </w:rPr>
      </w:pPr>
      <w:r>
        <w:rPr>
          <w:sz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sz w:val="24"/>
        </w:rPr>
        <w:t>территорий;</w:t>
      </w:r>
    </w:p>
    <w:p w:rsidR="00EC040F" w:rsidRDefault="004A2134" w:rsidP="00A43B8F">
      <w:pPr>
        <w:pStyle w:val="a6"/>
        <w:numPr>
          <w:ilvl w:val="0"/>
          <w:numId w:val="136"/>
        </w:numPr>
        <w:tabs>
          <w:tab w:val="left" w:pos="940"/>
        </w:tabs>
        <w:spacing w:before="1"/>
        <w:ind w:right="499" w:firstLine="566"/>
        <w:rPr>
          <w:sz w:val="24"/>
        </w:rPr>
      </w:pPr>
      <w:r>
        <w:rPr>
          <w:sz w:val="24"/>
        </w:rPr>
        <w:t>представлять</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формах</w:t>
      </w:r>
      <w:r>
        <w:rPr>
          <w:spacing w:val="-15"/>
          <w:sz w:val="24"/>
        </w:rPr>
        <w:t xml:space="preserve"> </w:t>
      </w:r>
      <w:r>
        <w:rPr>
          <w:sz w:val="24"/>
        </w:rPr>
        <w:t>(в</w:t>
      </w:r>
      <w:r>
        <w:rPr>
          <w:spacing w:val="-15"/>
          <w:sz w:val="24"/>
        </w:rPr>
        <w:t xml:space="preserve"> </w:t>
      </w:r>
      <w:r>
        <w:rPr>
          <w:sz w:val="24"/>
        </w:rPr>
        <w:t>виде</w:t>
      </w:r>
      <w:r>
        <w:rPr>
          <w:spacing w:val="-15"/>
          <w:sz w:val="24"/>
        </w:rPr>
        <w:t xml:space="preserve"> </w:t>
      </w:r>
      <w:r>
        <w:rPr>
          <w:sz w:val="24"/>
        </w:rPr>
        <w:t>карты,</w:t>
      </w:r>
      <w:r>
        <w:rPr>
          <w:spacing w:val="-15"/>
          <w:sz w:val="24"/>
        </w:rPr>
        <w:t xml:space="preserve"> </w:t>
      </w:r>
      <w:r>
        <w:rPr>
          <w:sz w:val="24"/>
        </w:rPr>
        <w:t>таблицы,</w:t>
      </w:r>
      <w:r>
        <w:rPr>
          <w:spacing w:val="-15"/>
          <w:sz w:val="24"/>
        </w:rPr>
        <w:t xml:space="preserve"> </w:t>
      </w:r>
      <w:r>
        <w:rPr>
          <w:sz w:val="24"/>
        </w:rPr>
        <w:t>графика,</w:t>
      </w:r>
      <w:r>
        <w:rPr>
          <w:spacing w:val="-15"/>
          <w:sz w:val="24"/>
        </w:rPr>
        <w:t xml:space="preserve"> </w:t>
      </w:r>
      <w:r>
        <w:rPr>
          <w:sz w:val="24"/>
        </w:rPr>
        <w:t>географического описания) географическую информацию, необходимую для решения учебных и практико- ориентированных задач;</w:t>
      </w:r>
    </w:p>
    <w:p w:rsidR="00EC040F" w:rsidRDefault="004A2134" w:rsidP="00A43B8F">
      <w:pPr>
        <w:pStyle w:val="a6"/>
        <w:numPr>
          <w:ilvl w:val="0"/>
          <w:numId w:val="136"/>
        </w:numPr>
        <w:tabs>
          <w:tab w:val="left" w:pos="940"/>
        </w:tabs>
        <w:ind w:right="502" w:firstLine="566"/>
        <w:rPr>
          <w:sz w:val="24"/>
        </w:rPr>
      </w:pPr>
      <w:r>
        <w:rPr>
          <w:sz w:val="24"/>
        </w:rPr>
        <w:t>интегрировать и интерпретировать информацию об особенностях природы, населения</w:t>
      </w:r>
      <w:r>
        <w:rPr>
          <w:spacing w:val="-7"/>
          <w:sz w:val="24"/>
        </w:rPr>
        <w:t xml:space="preserve"> </w:t>
      </w:r>
      <w:r>
        <w:rPr>
          <w:sz w:val="24"/>
        </w:rPr>
        <w:t>и</w:t>
      </w:r>
      <w:r>
        <w:rPr>
          <w:spacing w:val="-6"/>
          <w:sz w:val="24"/>
        </w:rPr>
        <w:t xml:space="preserve"> </w:t>
      </w:r>
      <w:r>
        <w:rPr>
          <w:sz w:val="24"/>
        </w:rPr>
        <w:t>его</w:t>
      </w:r>
      <w:r>
        <w:rPr>
          <w:spacing w:val="-11"/>
          <w:sz w:val="24"/>
        </w:rPr>
        <w:t xml:space="preserve"> </w:t>
      </w:r>
      <w:r>
        <w:rPr>
          <w:sz w:val="24"/>
        </w:rPr>
        <w:t>хозяйственной</w:t>
      </w:r>
      <w:r>
        <w:rPr>
          <w:spacing w:val="-6"/>
          <w:sz w:val="24"/>
        </w:rPr>
        <w:t xml:space="preserve"> </w:t>
      </w:r>
      <w:r>
        <w:rPr>
          <w:sz w:val="24"/>
        </w:rPr>
        <w:t>деятельности</w:t>
      </w:r>
      <w:r>
        <w:rPr>
          <w:spacing w:val="-7"/>
          <w:sz w:val="24"/>
        </w:rPr>
        <w:t xml:space="preserve"> </w:t>
      </w:r>
      <w:r>
        <w:rPr>
          <w:sz w:val="24"/>
        </w:rPr>
        <w:t>на</w:t>
      </w:r>
      <w:r>
        <w:rPr>
          <w:spacing w:val="-10"/>
          <w:sz w:val="24"/>
        </w:rPr>
        <w:t xml:space="preserve"> </w:t>
      </w:r>
      <w:r>
        <w:rPr>
          <w:sz w:val="24"/>
        </w:rPr>
        <w:t>отдельных</w:t>
      </w:r>
      <w:r>
        <w:rPr>
          <w:spacing w:val="-7"/>
          <w:sz w:val="24"/>
        </w:rPr>
        <w:t xml:space="preserve"> </w:t>
      </w:r>
      <w:r>
        <w:rPr>
          <w:sz w:val="24"/>
        </w:rPr>
        <w:t>территориях,</w:t>
      </w:r>
      <w:r>
        <w:rPr>
          <w:spacing w:val="-9"/>
          <w:sz w:val="24"/>
        </w:rPr>
        <w:t xml:space="preserve"> </w:t>
      </w:r>
      <w:r>
        <w:rPr>
          <w:sz w:val="24"/>
        </w:rPr>
        <w:t>представленную</w:t>
      </w:r>
      <w:r>
        <w:rPr>
          <w:spacing w:val="-6"/>
          <w:sz w:val="24"/>
        </w:rPr>
        <w:t xml:space="preserve"> </w:t>
      </w:r>
      <w:r>
        <w:rPr>
          <w:sz w:val="24"/>
        </w:rPr>
        <w:t>в одном или нескольких источниках, для решения различных учебных и практико- ориентированных задач;</w:t>
      </w:r>
    </w:p>
    <w:p w:rsidR="00EC040F" w:rsidRDefault="004A2134" w:rsidP="00A43B8F">
      <w:pPr>
        <w:pStyle w:val="a6"/>
        <w:numPr>
          <w:ilvl w:val="0"/>
          <w:numId w:val="136"/>
        </w:numPr>
        <w:tabs>
          <w:tab w:val="left" w:pos="940"/>
        </w:tabs>
        <w:ind w:right="508" w:firstLine="566"/>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rsidR="00EC040F" w:rsidRDefault="004A2134" w:rsidP="00A43B8F">
      <w:pPr>
        <w:pStyle w:val="a6"/>
        <w:numPr>
          <w:ilvl w:val="0"/>
          <w:numId w:val="136"/>
        </w:numPr>
        <w:tabs>
          <w:tab w:val="left" w:pos="940"/>
        </w:tabs>
        <w:ind w:right="509" w:firstLine="566"/>
        <w:rPr>
          <w:sz w:val="24"/>
        </w:rPr>
      </w:pPr>
      <w:r>
        <w:rPr>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w:t>
      </w:r>
      <w:r>
        <w:rPr>
          <w:spacing w:val="-15"/>
          <w:sz w:val="24"/>
        </w:rPr>
        <w:t xml:space="preserve"> </w:t>
      </w:r>
      <w:r>
        <w:rPr>
          <w:sz w:val="24"/>
        </w:rPr>
        <w:t>и</w:t>
      </w:r>
      <w:r>
        <w:rPr>
          <w:spacing w:val="-15"/>
          <w:sz w:val="24"/>
        </w:rPr>
        <w:t xml:space="preserve"> </w:t>
      </w:r>
      <w:r>
        <w:rPr>
          <w:sz w:val="24"/>
        </w:rPr>
        <w:t>региональном</w:t>
      </w:r>
      <w:r>
        <w:rPr>
          <w:spacing w:val="-13"/>
          <w:sz w:val="24"/>
        </w:rPr>
        <w:t xml:space="preserve"> </w:t>
      </w:r>
      <w:r>
        <w:rPr>
          <w:sz w:val="24"/>
        </w:rPr>
        <w:t>уровнях</w:t>
      </w:r>
      <w:r>
        <w:rPr>
          <w:spacing w:val="-13"/>
          <w:sz w:val="24"/>
        </w:rPr>
        <w:t xml:space="preserve"> </w:t>
      </w:r>
      <w:r>
        <w:rPr>
          <w:sz w:val="24"/>
        </w:rPr>
        <w:t>и</w:t>
      </w:r>
      <w:r>
        <w:rPr>
          <w:spacing w:val="-14"/>
          <w:sz w:val="24"/>
        </w:rPr>
        <w:t xml:space="preserve"> </w:t>
      </w:r>
      <w:r>
        <w:rPr>
          <w:sz w:val="24"/>
        </w:rPr>
        <w:t>приводить</w:t>
      </w:r>
      <w:r>
        <w:rPr>
          <w:spacing w:val="-14"/>
          <w:sz w:val="24"/>
        </w:rPr>
        <w:t xml:space="preserve"> </w:t>
      </w:r>
      <w:r>
        <w:rPr>
          <w:sz w:val="24"/>
        </w:rPr>
        <w:t>примеры</w:t>
      </w:r>
      <w:r>
        <w:rPr>
          <w:spacing w:val="-15"/>
          <w:sz w:val="24"/>
        </w:rPr>
        <w:t xml:space="preserve"> </w:t>
      </w:r>
      <w:r>
        <w:rPr>
          <w:sz w:val="24"/>
        </w:rPr>
        <w:t>международного</w:t>
      </w:r>
      <w:r>
        <w:rPr>
          <w:spacing w:val="-15"/>
          <w:sz w:val="24"/>
        </w:rPr>
        <w:t xml:space="preserve"> </w:t>
      </w:r>
      <w:r>
        <w:rPr>
          <w:sz w:val="24"/>
        </w:rPr>
        <w:t>сотрудничества по их преодолению.</w:t>
      </w:r>
    </w:p>
    <w:p w:rsidR="00EC040F" w:rsidRDefault="00EC040F">
      <w:pPr>
        <w:pStyle w:val="a3"/>
        <w:spacing w:before="5"/>
        <w:ind w:left="0" w:firstLine="0"/>
        <w:jc w:val="left"/>
      </w:pPr>
    </w:p>
    <w:p w:rsidR="00EC040F" w:rsidRDefault="004A2134">
      <w:pPr>
        <w:spacing w:before="1" w:line="274" w:lineRule="exact"/>
        <w:ind w:left="788"/>
        <w:rPr>
          <w:b/>
          <w:sz w:val="24"/>
        </w:rPr>
      </w:pPr>
      <w:r>
        <w:rPr>
          <w:b/>
          <w:sz w:val="24"/>
        </w:rPr>
        <w:t xml:space="preserve">8 </w:t>
      </w:r>
      <w:r>
        <w:rPr>
          <w:b/>
          <w:spacing w:val="-2"/>
          <w:sz w:val="24"/>
        </w:rPr>
        <w:t>КЛАСС</w:t>
      </w:r>
    </w:p>
    <w:p w:rsidR="00EC040F" w:rsidRDefault="004A2134" w:rsidP="00A43B8F">
      <w:pPr>
        <w:pStyle w:val="a6"/>
        <w:numPr>
          <w:ilvl w:val="0"/>
          <w:numId w:val="136"/>
        </w:numPr>
        <w:tabs>
          <w:tab w:val="left" w:pos="940"/>
        </w:tabs>
        <w:ind w:right="512" w:firstLine="566"/>
        <w:rPr>
          <w:sz w:val="24"/>
        </w:rPr>
      </w:pPr>
      <w:r>
        <w:rPr>
          <w:sz w:val="24"/>
        </w:rPr>
        <w:t xml:space="preserve">Характеризовать основные этапы истории формирования и изучения территории </w:t>
      </w:r>
      <w:r>
        <w:rPr>
          <w:spacing w:val="-2"/>
          <w:sz w:val="24"/>
        </w:rPr>
        <w:t>России;</w:t>
      </w:r>
    </w:p>
    <w:p w:rsidR="00EC040F" w:rsidRDefault="004A2134" w:rsidP="00A43B8F">
      <w:pPr>
        <w:pStyle w:val="a6"/>
        <w:numPr>
          <w:ilvl w:val="0"/>
          <w:numId w:val="136"/>
        </w:numPr>
        <w:tabs>
          <w:tab w:val="left" w:pos="940"/>
        </w:tabs>
        <w:ind w:right="513" w:firstLine="566"/>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C040F" w:rsidRDefault="004A2134" w:rsidP="00A43B8F">
      <w:pPr>
        <w:pStyle w:val="a6"/>
        <w:numPr>
          <w:ilvl w:val="0"/>
          <w:numId w:val="136"/>
        </w:numPr>
        <w:tabs>
          <w:tab w:val="left" w:pos="940"/>
        </w:tabs>
        <w:ind w:right="511" w:firstLine="566"/>
        <w:rPr>
          <w:sz w:val="24"/>
        </w:rPr>
      </w:pPr>
      <w:r>
        <w:rPr>
          <w:sz w:val="24"/>
        </w:rPr>
        <w:t>характеризовать географическое положение России с использованием информации из различных источников;</w:t>
      </w:r>
    </w:p>
    <w:p w:rsidR="00EC040F" w:rsidRDefault="004A2134" w:rsidP="00A43B8F">
      <w:pPr>
        <w:pStyle w:val="a6"/>
        <w:numPr>
          <w:ilvl w:val="0"/>
          <w:numId w:val="136"/>
        </w:numPr>
        <w:tabs>
          <w:tab w:val="left" w:pos="940"/>
        </w:tabs>
        <w:ind w:right="509" w:firstLine="566"/>
        <w:rPr>
          <w:sz w:val="24"/>
        </w:rPr>
      </w:pPr>
      <w:r>
        <w:rPr>
          <w:sz w:val="24"/>
        </w:rPr>
        <w:t xml:space="preserve">различать федеральные округа, крупные географические районы и макрорегионы </w:t>
      </w:r>
      <w:r>
        <w:rPr>
          <w:spacing w:val="-2"/>
          <w:sz w:val="24"/>
        </w:rPr>
        <w:t>России;</w:t>
      </w:r>
    </w:p>
    <w:p w:rsidR="00EC040F" w:rsidRDefault="004A2134" w:rsidP="00A43B8F">
      <w:pPr>
        <w:pStyle w:val="a6"/>
        <w:numPr>
          <w:ilvl w:val="0"/>
          <w:numId w:val="136"/>
        </w:numPr>
        <w:tabs>
          <w:tab w:val="left" w:pos="940"/>
        </w:tabs>
        <w:ind w:right="514" w:firstLine="566"/>
        <w:rPr>
          <w:sz w:val="24"/>
        </w:rPr>
      </w:pPr>
      <w:r>
        <w:rPr>
          <w:sz w:val="24"/>
        </w:rPr>
        <w:t>приводить примеры субъектов Российской Федерации разных видов и показывать их на географической карте;</w:t>
      </w:r>
    </w:p>
    <w:p w:rsidR="00EC040F" w:rsidRDefault="004A2134" w:rsidP="00A43B8F">
      <w:pPr>
        <w:pStyle w:val="a6"/>
        <w:numPr>
          <w:ilvl w:val="0"/>
          <w:numId w:val="136"/>
        </w:numPr>
        <w:tabs>
          <w:tab w:val="left" w:pos="940"/>
        </w:tabs>
        <w:ind w:right="511" w:firstLine="566"/>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EC040F" w:rsidRDefault="004A2134" w:rsidP="00A43B8F">
      <w:pPr>
        <w:pStyle w:val="a6"/>
        <w:numPr>
          <w:ilvl w:val="0"/>
          <w:numId w:val="136"/>
        </w:numPr>
        <w:tabs>
          <w:tab w:val="left" w:pos="940"/>
        </w:tabs>
        <w:ind w:right="511" w:firstLine="566"/>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C040F" w:rsidRDefault="004A2134" w:rsidP="00A43B8F">
      <w:pPr>
        <w:pStyle w:val="a6"/>
        <w:numPr>
          <w:ilvl w:val="0"/>
          <w:numId w:val="136"/>
        </w:numPr>
        <w:tabs>
          <w:tab w:val="left" w:pos="940"/>
        </w:tabs>
        <w:ind w:right="507" w:firstLine="566"/>
        <w:rPr>
          <w:sz w:val="24"/>
        </w:rPr>
      </w:pPr>
      <w:r>
        <w:rPr>
          <w:sz w:val="24"/>
        </w:rPr>
        <w:t>оценивать степень благоприятности природных условий в пределах отдельных регионов страны;</w:t>
      </w:r>
    </w:p>
    <w:p w:rsidR="00EC040F" w:rsidRDefault="004A2134" w:rsidP="00A43B8F">
      <w:pPr>
        <w:pStyle w:val="a6"/>
        <w:numPr>
          <w:ilvl w:val="0"/>
          <w:numId w:val="136"/>
        </w:numPr>
        <w:tabs>
          <w:tab w:val="left" w:pos="940"/>
        </w:tabs>
        <w:ind w:left="940" w:hanging="152"/>
        <w:rPr>
          <w:sz w:val="24"/>
        </w:rPr>
      </w:pPr>
      <w:r>
        <w:rPr>
          <w:sz w:val="24"/>
        </w:rPr>
        <w:t>проводить</w:t>
      </w:r>
      <w:r>
        <w:rPr>
          <w:spacing w:val="-8"/>
          <w:sz w:val="24"/>
        </w:rPr>
        <w:t xml:space="preserve"> </w:t>
      </w:r>
      <w:r>
        <w:rPr>
          <w:sz w:val="24"/>
        </w:rPr>
        <w:t>классификацию</w:t>
      </w:r>
      <w:r>
        <w:rPr>
          <w:spacing w:val="-8"/>
          <w:sz w:val="24"/>
        </w:rPr>
        <w:t xml:space="preserve"> </w:t>
      </w:r>
      <w:r>
        <w:rPr>
          <w:sz w:val="24"/>
        </w:rPr>
        <w:t>природных</w:t>
      </w:r>
      <w:r>
        <w:rPr>
          <w:spacing w:val="-6"/>
          <w:sz w:val="24"/>
        </w:rPr>
        <w:t xml:space="preserve"> </w:t>
      </w:r>
      <w:r>
        <w:rPr>
          <w:spacing w:val="-2"/>
          <w:sz w:val="24"/>
        </w:rPr>
        <w:t>ресурсов;</w:t>
      </w:r>
    </w:p>
    <w:p w:rsidR="00EC040F" w:rsidRDefault="004A2134" w:rsidP="00A43B8F">
      <w:pPr>
        <w:pStyle w:val="a6"/>
        <w:numPr>
          <w:ilvl w:val="0"/>
          <w:numId w:val="136"/>
        </w:numPr>
        <w:tabs>
          <w:tab w:val="left" w:pos="940"/>
        </w:tabs>
        <w:ind w:left="940" w:hanging="152"/>
        <w:rPr>
          <w:sz w:val="24"/>
        </w:rPr>
      </w:pPr>
      <w:r>
        <w:rPr>
          <w:sz w:val="24"/>
        </w:rPr>
        <w:t>распознавать</w:t>
      </w:r>
      <w:r>
        <w:rPr>
          <w:spacing w:val="-3"/>
          <w:sz w:val="24"/>
        </w:rPr>
        <w:t xml:space="preserve"> </w:t>
      </w:r>
      <w:r>
        <w:rPr>
          <w:sz w:val="24"/>
        </w:rPr>
        <w:t>типы</w:t>
      </w:r>
      <w:r>
        <w:rPr>
          <w:spacing w:val="-2"/>
          <w:sz w:val="24"/>
        </w:rPr>
        <w:t xml:space="preserve"> природопользования;</w:t>
      </w:r>
    </w:p>
    <w:p w:rsidR="00EC040F" w:rsidRDefault="004A2134" w:rsidP="00A43B8F">
      <w:pPr>
        <w:pStyle w:val="a6"/>
        <w:numPr>
          <w:ilvl w:val="0"/>
          <w:numId w:val="136"/>
        </w:numPr>
        <w:tabs>
          <w:tab w:val="left" w:pos="940"/>
        </w:tabs>
        <w:ind w:right="503" w:firstLine="566"/>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C040F" w:rsidRDefault="004A2134" w:rsidP="00A43B8F">
      <w:pPr>
        <w:pStyle w:val="a6"/>
        <w:numPr>
          <w:ilvl w:val="0"/>
          <w:numId w:val="136"/>
        </w:numPr>
        <w:tabs>
          <w:tab w:val="left" w:pos="940"/>
        </w:tabs>
        <w:ind w:right="503" w:firstLine="566"/>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C040F" w:rsidRDefault="004A2134" w:rsidP="00A43B8F">
      <w:pPr>
        <w:pStyle w:val="a6"/>
        <w:numPr>
          <w:ilvl w:val="0"/>
          <w:numId w:val="136"/>
        </w:numPr>
        <w:tabs>
          <w:tab w:val="left" w:pos="940"/>
        </w:tabs>
        <w:ind w:left="940" w:hanging="152"/>
        <w:rPr>
          <w:sz w:val="24"/>
        </w:rPr>
      </w:pPr>
      <w:r>
        <w:rPr>
          <w:sz w:val="24"/>
        </w:rPr>
        <w:t>сравнивать</w:t>
      </w:r>
      <w:r>
        <w:rPr>
          <w:spacing w:val="-6"/>
          <w:sz w:val="24"/>
        </w:rPr>
        <w:t xml:space="preserve"> </w:t>
      </w:r>
      <w:r>
        <w:rPr>
          <w:sz w:val="24"/>
        </w:rPr>
        <w:t>особенности</w:t>
      </w:r>
      <w:r>
        <w:rPr>
          <w:spacing w:val="-5"/>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4"/>
          <w:sz w:val="24"/>
        </w:rPr>
        <w:t xml:space="preserve"> </w:t>
      </w:r>
      <w:r>
        <w:rPr>
          <w:sz w:val="24"/>
        </w:rPr>
        <w:t>территорий</w:t>
      </w:r>
      <w:r>
        <w:rPr>
          <w:spacing w:val="-6"/>
          <w:sz w:val="24"/>
        </w:rPr>
        <w:t xml:space="preserve"> </w:t>
      </w:r>
      <w:r>
        <w:rPr>
          <w:spacing w:val="-2"/>
          <w:sz w:val="24"/>
        </w:rPr>
        <w:t>страны;</w:t>
      </w:r>
    </w:p>
    <w:p w:rsidR="00EC040F" w:rsidRDefault="004A2134" w:rsidP="00A43B8F">
      <w:pPr>
        <w:pStyle w:val="a6"/>
        <w:numPr>
          <w:ilvl w:val="0"/>
          <w:numId w:val="136"/>
        </w:numPr>
        <w:tabs>
          <w:tab w:val="left" w:pos="940"/>
        </w:tabs>
        <w:ind w:left="940" w:hanging="152"/>
        <w:rPr>
          <w:sz w:val="24"/>
        </w:rPr>
      </w:pPr>
      <w:r>
        <w:rPr>
          <w:sz w:val="24"/>
        </w:rPr>
        <w:t>объяснять</w:t>
      </w:r>
      <w:r>
        <w:rPr>
          <w:spacing w:val="-6"/>
          <w:sz w:val="24"/>
        </w:rPr>
        <w:t xml:space="preserve"> </w:t>
      </w:r>
      <w:r>
        <w:rPr>
          <w:sz w:val="24"/>
        </w:rPr>
        <w:t>особенности</w:t>
      </w:r>
      <w:r>
        <w:rPr>
          <w:spacing w:val="-6"/>
          <w:sz w:val="24"/>
        </w:rPr>
        <w:t xml:space="preserve"> </w:t>
      </w:r>
      <w:r>
        <w:rPr>
          <w:sz w:val="24"/>
        </w:rPr>
        <w:t>компонентов</w:t>
      </w:r>
      <w:r>
        <w:rPr>
          <w:spacing w:val="-8"/>
          <w:sz w:val="24"/>
        </w:rPr>
        <w:t xml:space="preserve"> </w:t>
      </w:r>
      <w:r>
        <w:rPr>
          <w:sz w:val="24"/>
        </w:rPr>
        <w:t>природы</w:t>
      </w:r>
      <w:r>
        <w:rPr>
          <w:spacing w:val="-3"/>
          <w:sz w:val="24"/>
        </w:rPr>
        <w:t xml:space="preserve"> </w:t>
      </w:r>
      <w:r>
        <w:rPr>
          <w:sz w:val="24"/>
        </w:rPr>
        <w:t>отдельных</w:t>
      </w:r>
      <w:r>
        <w:rPr>
          <w:spacing w:val="-3"/>
          <w:sz w:val="24"/>
        </w:rPr>
        <w:t xml:space="preserve"> </w:t>
      </w:r>
      <w:r>
        <w:rPr>
          <w:sz w:val="24"/>
        </w:rPr>
        <w:t>территорий</w:t>
      </w:r>
      <w:r>
        <w:rPr>
          <w:spacing w:val="-6"/>
          <w:sz w:val="24"/>
        </w:rPr>
        <w:t xml:space="preserve"> </w:t>
      </w:r>
      <w:r>
        <w:rPr>
          <w:spacing w:val="-2"/>
          <w:sz w:val="24"/>
        </w:rPr>
        <w:t>страны;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511" w:firstLine="566"/>
        <w:rPr>
          <w:sz w:val="24"/>
        </w:rPr>
      </w:pPr>
      <w:r>
        <w:rPr>
          <w:sz w:val="24"/>
        </w:rPr>
        <w:lastRenderedPageBreak/>
        <w:t>использовать</w:t>
      </w:r>
      <w:r>
        <w:rPr>
          <w:spacing w:val="-2"/>
          <w:sz w:val="24"/>
        </w:rPr>
        <w:t xml:space="preserve"> </w:t>
      </w:r>
      <w:r>
        <w:rPr>
          <w:sz w:val="24"/>
        </w:rPr>
        <w:t>знания</w:t>
      </w:r>
      <w:r>
        <w:rPr>
          <w:spacing w:val="-3"/>
          <w:sz w:val="24"/>
        </w:rPr>
        <w:t xml:space="preserve"> </w:t>
      </w:r>
      <w:r>
        <w:rPr>
          <w:sz w:val="24"/>
        </w:rPr>
        <w:t>об</w:t>
      </w:r>
      <w:r>
        <w:rPr>
          <w:spacing w:val="-6"/>
          <w:sz w:val="24"/>
        </w:rPr>
        <w:t xml:space="preserve"> </w:t>
      </w:r>
      <w:r>
        <w:rPr>
          <w:sz w:val="24"/>
        </w:rPr>
        <w:t>особенностях</w:t>
      </w:r>
      <w:r>
        <w:rPr>
          <w:spacing w:val="-1"/>
          <w:sz w:val="24"/>
        </w:rPr>
        <w:t xml:space="preserve"> </w:t>
      </w:r>
      <w:r>
        <w:rPr>
          <w:sz w:val="24"/>
        </w:rPr>
        <w:t>компонентов</w:t>
      </w:r>
      <w:r>
        <w:rPr>
          <w:spacing w:val="-4"/>
          <w:sz w:val="24"/>
        </w:rPr>
        <w:t xml:space="preserve"> </w:t>
      </w:r>
      <w:r>
        <w:rPr>
          <w:sz w:val="24"/>
        </w:rPr>
        <w:t>природы</w:t>
      </w:r>
      <w:r>
        <w:rPr>
          <w:spacing w:val="-3"/>
          <w:sz w:val="24"/>
        </w:rPr>
        <w:t xml:space="preserve"> </w:t>
      </w:r>
      <w:r>
        <w:rPr>
          <w:sz w:val="24"/>
        </w:rPr>
        <w:t>России</w:t>
      </w:r>
      <w:r>
        <w:rPr>
          <w:spacing w:val="-5"/>
          <w:sz w:val="24"/>
        </w:rPr>
        <w:t xml:space="preserve"> </w:t>
      </w:r>
      <w:r>
        <w:rPr>
          <w:sz w:val="24"/>
        </w:rPr>
        <w:t>и</w:t>
      </w:r>
      <w:r>
        <w:rPr>
          <w:spacing w:val="-5"/>
          <w:sz w:val="24"/>
        </w:rPr>
        <w:t xml:space="preserve"> </w:t>
      </w:r>
      <w:r>
        <w:rPr>
          <w:sz w:val="24"/>
        </w:rPr>
        <w:t>её</w:t>
      </w:r>
      <w:r>
        <w:rPr>
          <w:spacing w:val="-4"/>
          <w:sz w:val="24"/>
        </w:rPr>
        <w:t xml:space="preserve"> </w:t>
      </w:r>
      <w:r>
        <w:rPr>
          <w:sz w:val="24"/>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C040F" w:rsidRDefault="004A2134" w:rsidP="00A43B8F">
      <w:pPr>
        <w:pStyle w:val="a6"/>
        <w:numPr>
          <w:ilvl w:val="0"/>
          <w:numId w:val="136"/>
        </w:numPr>
        <w:tabs>
          <w:tab w:val="left" w:pos="940"/>
        </w:tabs>
        <w:spacing w:before="1"/>
        <w:ind w:right="508" w:firstLine="566"/>
        <w:rPr>
          <w:sz w:val="24"/>
        </w:rPr>
      </w:pPr>
      <w:r>
        <w:rPr>
          <w:sz w:val="24"/>
        </w:rPr>
        <w:t>называть</w:t>
      </w:r>
      <w:r>
        <w:rPr>
          <w:spacing w:val="-9"/>
          <w:sz w:val="24"/>
        </w:rPr>
        <w:t xml:space="preserve"> </w:t>
      </w:r>
      <w:r>
        <w:rPr>
          <w:sz w:val="24"/>
        </w:rPr>
        <w:t>географические</w:t>
      </w:r>
      <w:r>
        <w:rPr>
          <w:spacing w:val="-11"/>
          <w:sz w:val="24"/>
        </w:rPr>
        <w:t xml:space="preserve"> </w:t>
      </w:r>
      <w:r>
        <w:rPr>
          <w:sz w:val="24"/>
        </w:rPr>
        <w:t>процессы</w:t>
      </w:r>
      <w:r>
        <w:rPr>
          <w:spacing w:val="-11"/>
          <w:sz w:val="24"/>
        </w:rPr>
        <w:t xml:space="preserve"> </w:t>
      </w:r>
      <w:r>
        <w:rPr>
          <w:sz w:val="24"/>
        </w:rPr>
        <w:t>и</w:t>
      </w:r>
      <w:r>
        <w:rPr>
          <w:spacing w:val="-9"/>
          <w:sz w:val="24"/>
        </w:rPr>
        <w:t xml:space="preserve"> </w:t>
      </w:r>
      <w:r>
        <w:rPr>
          <w:sz w:val="24"/>
        </w:rPr>
        <w:t>явления,</w:t>
      </w:r>
      <w:r>
        <w:rPr>
          <w:spacing w:val="-13"/>
          <w:sz w:val="24"/>
        </w:rPr>
        <w:t xml:space="preserve"> </w:t>
      </w:r>
      <w:r>
        <w:rPr>
          <w:sz w:val="24"/>
        </w:rPr>
        <w:t>определяющие</w:t>
      </w:r>
      <w:r>
        <w:rPr>
          <w:spacing w:val="-11"/>
          <w:sz w:val="24"/>
        </w:rPr>
        <w:t xml:space="preserve"> </w:t>
      </w:r>
      <w:r>
        <w:rPr>
          <w:sz w:val="24"/>
        </w:rPr>
        <w:t>особенности</w:t>
      </w:r>
      <w:r>
        <w:rPr>
          <w:spacing w:val="-9"/>
          <w:sz w:val="24"/>
        </w:rPr>
        <w:t xml:space="preserve"> </w:t>
      </w:r>
      <w:r>
        <w:rPr>
          <w:sz w:val="24"/>
        </w:rPr>
        <w:t>природы страны, отдельных регионов и своей местности;</w:t>
      </w:r>
    </w:p>
    <w:p w:rsidR="00EC040F" w:rsidRDefault="004A2134" w:rsidP="00A43B8F">
      <w:pPr>
        <w:pStyle w:val="a6"/>
        <w:numPr>
          <w:ilvl w:val="0"/>
          <w:numId w:val="136"/>
        </w:numPr>
        <w:tabs>
          <w:tab w:val="left" w:pos="940"/>
        </w:tabs>
        <w:ind w:right="509" w:firstLine="566"/>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EC040F" w:rsidRDefault="004A2134" w:rsidP="00A43B8F">
      <w:pPr>
        <w:pStyle w:val="a6"/>
        <w:numPr>
          <w:ilvl w:val="0"/>
          <w:numId w:val="136"/>
        </w:numPr>
        <w:tabs>
          <w:tab w:val="left" w:pos="940"/>
        </w:tabs>
        <w:ind w:left="940" w:hanging="152"/>
        <w:rPr>
          <w:sz w:val="24"/>
        </w:rPr>
      </w:pPr>
      <w:r>
        <w:rPr>
          <w:sz w:val="24"/>
        </w:rPr>
        <w:t>применять</w:t>
      </w:r>
      <w:r>
        <w:rPr>
          <w:spacing w:val="21"/>
          <w:sz w:val="24"/>
        </w:rPr>
        <w:t xml:space="preserve"> </w:t>
      </w:r>
      <w:r>
        <w:rPr>
          <w:sz w:val="24"/>
        </w:rPr>
        <w:t>понятия</w:t>
      </w:r>
      <w:r>
        <w:rPr>
          <w:spacing w:val="23"/>
          <w:sz w:val="24"/>
        </w:rPr>
        <w:t xml:space="preserve"> </w:t>
      </w:r>
      <w:r>
        <w:rPr>
          <w:sz w:val="24"/>
        </w:rPr>
        <w:t>«плита»,</w:t>
      </w:r>
      <w:r>
        <w:rPr>
          <w:spacing w:val="28"/>
          <w:sz w:val="24"/>
        </w:rPr>
        <w:t xml:space="preserve"> </w:t>
      </w:r>
      <w:r>
        <w:rPr>
          <w:sz w:val="24"/>
        </w:rPr>
        <w:t>«щит»,</w:t>
      </w:r>
      <w:r>
        <w:rPr>
          <w:spacing w:val="29"/>
          <w:sz w:val="24"/>
        </w:rPr>
        <w:t xml:space="preserve"> </w:t>
      </w:r>
      <w:r>
        <w:rPr>
          <w:sz w:val="24"/>
        </w:rPr>
        <w:t>«моренный</w:t>
      </w:r>
      <w:r>
        <w:rPr>
          <w:spacing w:val="24"/>
          <w:sz w:val="24"/>
        </w:rPr>
        <w:t xml:space="preserve"> </w:t>
      </w:r>
      <w:r>
        <w:rPr>
          <w:sz w:val="24"/>
        </w:rPr>
        <w:t>холм»,</w:t>
      </w:r>
      <w:r>
        <w:rPr>
          <w:spacing w:val="28"/>
          <w:sz w:val="24"/>
        </w:rPr>
        <w:t xml:space="preserve"> </w:t>
      </w:r>
      <w:r>
        <w:rPr>
          <w:sz w:val="24"/>
        </w:rPr>
        <w:t>«бараньи</w:t>
      </w:r>
      <w:r>
        <w:rPr>
          <w:spacing w:val="24"/>
          <w:sz w:val="24"/>
        </w:rPr>
        <w:t xml:space="preserve"> </w:t>
      </w:r>
      <w:r>
        <w:rPr>
          <w:sz w:val="24"/>
        </w:rPr>
        <w:t>лбы»,</w:t>
      </w:r>
      <w:r>
        <w:rPr>
          <w:spacing w:val="29"/>
          <w:sz w:val="24"/>
        </w:rPr>
        <w:t xml:space="preserve"> </w:t>
      </w:r>
      <w:r>
        <w:rPr>
          <w:spacing w:val="-2"/>
          <w:sz w:val="24"/>
        </w:rPr>
        <w:t>«бархан»,</w:t>
      </w:r>
    </w:p>
    <w:p w:rsidR="00EC040F" w:rsidRDefault="004A2134">
      <w:pPr>
        <w:pStyle w:val="a3"/>
        <w:ind w:firstLine="0"/>
      </w:pPr>
      <w:r>
        <w:t>«дюна»</w:t>
      </w:r>
      <w:r>
        <w:rPr>
          <w:spacing w:val="-13"/>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EC040F" w:rsidRDefault="004A2134" w:rsidP="00A43B8F">
      <w:pPr>
        <w:pStyle w:val="a6"/>
        <w:numPr>
          <w:ilvl w:val="0"/>
          <w:numId w:val="136"/>
        </w:numPr>
        <w:tabs>
          <w:tab w:val="left" w:pos="940"/>
        </w:tabs>
        <w:ind w:right="506" w:firstLine="566"/>
        <w:rPr>
          <w:sz w:val="24"/>
        </w:rPr>
      </w:pPr>
      <w:r>
        <w:rPr>
          <w:sz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sz w:val="24"/>
        </w:rPr>
        <w:t>задач;</w:t>
      </w:r>
    </w:p>
    <w:p w:rsidR="00EC040F" w:rsidRDefault="004A2134" w:rsidP="00A43B8F">
      <w:pPr>
        <w:pStyle w:val="a6"/>
        <w:numPr>
          <w:ilvl w:val="0"/>
          <w:numId w:val="136"/>
        </w:numPr>
        <w:tabs>
          <w:tab w:val="left" w:pos="940"/>
        </w:tabs>
        <w:ind w:right="517" w:firstLine="566"/>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C040F" w:rsidRDefault="004A2134" w:rsidP="00A43B8F">
      <w:pPr>
        <w:pStyle w:val="a6"/>
        <w:numPr>
          <w:ilvl w:val="0"/>
          <w:numId w:val="136"/>
        </w:numPr>
        <w:tabs>
          <w:tab w:val="left" w:pos="940"/>
        </w:tabs>
        <w:ind w:left="940" w:hanging="152"/>
        <w:rPr>
          <w:sz w:val="24"/>
        </w:rPr>
      </w:pPr>
      <w:r>
        <w:rPr>
          <w:sz w:val="24"/>
        </w:rPr>
        <w:t>описывать</w:t>
      </w:r>
      <w:r>
        <w:rPr>
          <w:spacing w:val="-5"/>
          <w:sz w:val="24"/>
        </w:rPr>
        <w:t xml:space="preserve"> </w:t>
      </w:r>
      <w:r>
        <w:rPr>
          <w:sz w:val="24"/>
        </w:rPr>
        <w:t>и</w:t>
      </w:r>
      <w:r>
        <w:rPr>
          <w:spacing w:val="-4"/>
          <w:sz w:val="24"/>
        </w:rPr>
        <w:t xml:space="preserve"> </w:t>
      </w:r>
      <w:r>
        <w:rPr>
          <w:sz w:val="24"/>
        </w:rPr>
        <w:t>прогнозировать</w:t>
      </w:r>
      <w:r>
        <w:rPr>
          <w:spacing w:val="-2"/>
          <w:sz w:val="24"/>
        </w:rPr>
        <w:t xml:space="preserve"> </w:t>
      </w:r>
      <w:r>
        <w:rPr>
          <w:sz w:val="24"/>
        </w:rPr>
        <w:t>погоду</w:t>
      </w:r>
      <w:r>
        <w:rPr>
          <w:spacing w:val="-11"/>
          <w:sz w:val="24"/>
        </w:rPr>
        <w:t xml:space="preserve"> </w:t>
      </w:r>
      <w:r>
        <w:rPr>
          <w:sz w:val="24"/>
        </w:rPr>
        <w:t>территории</w:t>
      </w:r>
      <w:r>
        <w:rPr>
          <w:spacing w:val="-4"/>
          <w:sz w:val="24"/>
        </w:rPr>
        <w:t xml:space="preserve"> </w:t>
      </w:r>
      <w:r>
        <w:rPr>
          <w:sz w:val="24"/>
        </w:rPr>
        <w:t>по</w:t>
      </w:r>
      <w:r>
        <w:rPr>
          <w:spacing w:val="-3"/>
          <w:sz w:val="24"/>
        </w:rPr>
        <w:t xml:space="preserve"> </w:t>
      </w:r>
      <w:r>
        <w:rPr>
          <w:sz w:val="24"/>
        </w:rPr>
        <w:t>карте</w:t>
      </w:r>
      <w:r>
        <w:rPr>
          <w:spacing w:val="-3"/>
          <w:sz w:val="24"/>
        </w:rPr>
        <w:t xml:space="preserve"> </w:t>
      </w:r>
      <w:r>
        <w:rPr>
          <w:spacing w:val="-2"/>
          <w:sz w:val="24"/>
        </w:rPr>
        <w:t>погоды;</w:t>
      </w:r>
    </w:p>
    <w:p w:rsidR="00EC040F" w:rsidRDefault="004A2134" w:rsidP="00A43B8F">
      <w:pPr>
        <w:pStyle w:val="a6"/>
        <w:numPr>
          <w:ilvl w:val="0"/>
          <w:numId w:val="136"/>
        </w:numPr>
        <w:tabs>
          <w:tab w:val="left" w:pos="940"/>
        </w:tabs>
        <w:ind w:right="512" w:firstLine="566"/>
        <w:rPr>
          <w:sz w:val="24"/>
        </w:rPr>
      </w:pPr>
      <w:r>
        <w:rPr>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C040F" w:rsidRDefault="004A2134" w:rsidP="00A43B8F">
      <w:pPr>
        <w:pStyle w:val="a6"/>
        <w:numPr>
          <w:ilvl w:val="0"/>
          <w:numId w:val="136"/>
        </w:numPr>
        <w:tabs>
          <w:tab w:val="left" w:pos="940"/>
        </w:tabs>
        <w:spacing w:before="1"/>
        <w:ind w:left="940" w:hanging="152"/>
        <w:rPr>
          <w:sz w:val="24"/>
        </w:rPr>
      </w:pPr>
      <w:r>
        <w:rPr>
          <w:sz w:val="24"/>
        </w:rPr>
        <w:t>проводить</w:t>
      </w:r>
      <w:r>
        <w:rPr>
          <w:spacing w:val="-7"/>
          <w:sz w:val="24"/>
        </w:rPr>
        <w:t xml:space="preserve"> </w:t>
      </w:r>
      <w:r>
        <w:rPr>
          <w:sz w:val="24"/>
        </w:rPr>
        <w:t>классификацию</w:t>
      </w:r>
      <w:r>
        <w:rPr>
          <w:spacing w:val="-5"/>
          <w:sz w:val="24"/>
        </w:rPr>
        <w:t xml:space="preserve"> </w:t>
      </w:r>
      <w:r>
        <w:rPr>
          <w:sz w:val="24"/>
        </w:rPr>
        <w:t>типов</w:t>
      </w:r>
      <w:r>
        <w:rPr>
          <w:spacing w:val="-5"/>
          <w:sz w:val="24"/>
        </w:rPr>
        <w:t xml:space="preserve"> </w:t>
      </w:r>
      <w:r>
        <w:rPr>
          <w:sz w:val="24"/>
        </w:rPr>
        <w:t>климата</w:t>
      </w:r>
      <w:r>
        <w:rPr>
          <w:spacing w:val="-5"/>
          <w:sz w:val="24"/>
        </w:rPr>
        <w:t xml:space="preserve"> </w:t>
      </w:r>
      <w:r>
        <w:rPr>
          <w:sz w:val="24"/>
        </w:rPr>
        <w:t>и</w:t>
      </w:r>
      <w:r>
        <w:rPr>
          <w:spacing w:val="-4"/>
          <w:sz w:val="24"/>
        </w:rPr>
        <w:t xml:space="preserve"> </w:t>
      </w:r>
      <w:r>
        <w:rPr>
          <w:sz w:val="24"/>
        </w:rPr>
        <w:t>почв</w:t>
      </w:r>
      <w:r>
        <w:rPr>
          <w:spacing w:val="-5"/>
          <w:sz w:val="24"/>
        </w:rPr>
        <w:t xml:space="preserve"> </w:t>
      </w:r>
      <w:r>
        <w:rPr>
          <w:spacing w:val="-2"/>
          <w:sz w:val="24"/>
        </w:rPr>
        <w:t>России;</w:t>
      </w:r>
    </w:p>
    <w:p w:rsidR="00EC040F" w:rsidRDefault="004A2134" w:rsidP="00A43B8F">
      <w:pPr>
        <w:pStyle w:val="a6"/>
        <w:numPr>
          <w:ilvl w:val="0"/>
          <w:numId w:val="136"/>
        </w:numPr>
        <w:tabs>
          <w:tab w:val="left" w:pos="940"/>
        </w:tabs>
        <w:ind w:left="940" w:hanging="152"/>
        <w:rPr>
          <w:sz w:val="24"/>
        </w:rPr>
      </w:pPr>
      <w:r>
        <w:rPr>
          <w:sz w:val="24"/>
        </w:rPr>
        <w:t>распознавать</w:t>
      </w:r>
      <w:r>
        <w:rPr>
          <w:spacing w:val="-8"/>
          <w:sz w:val="24"/>
        </w:rPr>
        <w:t xml:space="preserve"> </w:t>
      </w:r>
      <w:r>
        <w:rPr>
          <w:sz w:val="24"/>
        </w:rPr>
        <w:t>показатели,</w:t>
      </w:r>
      <w:r>
        <w:rPr>
          <w:spacing w:val="-6"/>
          <w:sz w:val="24"/>
        </w:rPr>
        <w:t xml:space="preserve"> </w:t>
      </w:r>
      <w:r>
        <w:rPr>
          <w:sz w:val="24"/>
        </w:rPr>
        <w:t>характеризующие</w:t>
      </w:r>
      <w:r>
        <w:rPr>
          <w:spacing w:val="-7"/>
          <w:sz w:val="24"/>
        </w:rPr>
        <w:t xml:space="preserve"> </w:t>
      </w:r>
      <w:r>
        <w:rPr>
          <w:sz w:val="24"/>
        </w:rPr>
        <w:t>состояние</w:t>
      </w:r>
      <w:r>
        <w:rPr>
          <w:spacing w:val="-7"/>
          <w:sz w:val="24"/>
        </w:rPr>
        <w:t xml:space="preserve"> </w:t>
      </w:r>
      <w:r>
        <w:rPr>
          <w:sz w:val="24"/>
        </w:rPr>
        <w:t>окружающей</w:t>
      </w:r>
      <w:r>
        <w:rPr>
          <w:spacing w:val="1"/>
          <w:sz w:val="24"/>
        </w:rPr>
        <w:t xml:space="preserve"> </w:t>
      </w:r>
      <w:r>
        <w:rPr>
          <w:spacing w:val="-2"/>
          <w:sz w:val="24"/>
        </w:rPr>
        <w:t>среды;</w:t>
      </w:r>
    </w:p>
    <w:p w:rsidR="00EC040F" w:rsidRDefault="004A2134" w:rsidP="00A43B8F">
      <w:pPr>
        <w:pStyle w:val="a6"/>
        <w:numPr>
          <w:ilvl w:val="0"/>
          <w:numId w:val="136"/>
        </w:numPr>
        <w:tabs>
          <w:tab w:val="left" w:pos="940"/>
        </w:tabs>
        <w:ind w:right="504" w:firstLine="566"/>
        <w:rPr>
          <w:sz w:val="24"/>
        </w:rPr>
      </w:pPr>
      <w:r>
        <w:rPr>
          <w:sz w:val="24"/>
        </w:rPr>
        <w:t>показывать</w:t>
      </w:r>
      <w:r>
        <w:rPr>
          <w:spacing w:val="-13"/>
          <w:sz w:val="24"/>
        </w:rPr>
        <w:t xml:space="preserve"> </w:t>
      </w:r>
      <w:r>
        <w:rPr>
          <w:sz w:val="24"/>
        </w:rPr>
        <w:t>на</w:t>
      </w:r>
      <w:r>
        <w:rPr>
          <w:spacing w:val="-15"/>
          <w:sz w:val="24"/>
        </w:rPr>
        <w:t xml:space="preserve"> </w:t>
      </w:r>
      <w:r>
        <w:rPr>
          <w:sz w:val="24"/>
        </w:rPr>
        <w:t>карте</w:t>
      </w:r>
      <w:r>
        <w:rPr>
          <w:spacing w:val="-15"/>
          <w:sz w:val="24"/>
        </w:rPr>
        <w:t xml:space="preserve"> </w:t>
      </w:r>
      <w:r>
        <w:rPr>
          <w:sz w:val="24"/>
        </w:rPr>
        <w:t>и</w:t>
      </w:r>
      <w:r>
        <w:rPr>
          <w:spacing w:val="-14"/>
          <w:sz w:val="24"/>
        </w:rPr>
        <w:t xml:space="preserve"> </w:t>
      </w:r>
      <w:r>
        <w:rPr>
          <w:sz w:val="24"/>
        </w:rPr>
        <w:t>(или)</w:t>
      </w:r>
      <w:r>
        <w:rPr>
          <w:spacing w:val="-15"/>
          <w:sz w:val="24"/>
        </w:rPr>
        <w:t xml:space="preserve"> </w:t>
      </w:r>
      <w:r>
        <w:rPr>
          <w:sz w:val="24"/>
        </w:rPr>
        <w:t>обозначать</w:t>
      </w:r>
      <w:r>
        <w:rPr>
          <w:spacing w:val="-13"/>
          <w:sz w:val="24"/>
        </w:rPr>
        <w:t xml:space="preserve"> </w:t>
      </w:r>
      <w:r>
        <w:rPr>
          <w:sz w:val="24"/>
        </w:rPr>
        <w:t>на</w:t>
      </w:r>
      <w:r>
        <w:rPr>
          <w:spacing w:val="-15"/>
          <w:sz w:val="24"/>
        </w:rPr>
        <w:t xml:space="preserve"> </w:t>
      </w:r>
      <w:r>
        <w:rPr>
          <w:sz w:val="24"/>
        </w:rPr>
        <w:t>контурной</w:t>
      </w:r>
      <w:r>
        <w:rPr>
          <w:spacing w:val="-14"/>
          <w:sz w:val="24"/>
        </w:rPr>
        <w:t xml:space="preserve"> </w:t>
      </w:r>
      <w:r>
        <w:rPr>
          <w:sz w:val="24"/>
        </w:rPr>
        <w:t>карте</w:t>
      </w:r>
      <w:r>
        <w:rPr>
          <w:spacing w:val="-15"/>
          <w:sz w:val="24"/>
        </w:rPr>
        <w:t xml:space="preserve"> </w:t>
      </w:r>
      <w:r>
        <w:rPr>
          <w:sz w:val="24"/>
        </w:rPr>
        <w:t>крупные</w:t>
      </w:r>
      <w:r>
        <w:rPr>
          <w:spacing w:val="-15"/>
          <w:sz w:val="24"/>
        </w:rPr>
        <w:t xml:space="preserve"> </w:t>
      </w:r>
      <w:r>
        <w:rPr>
          <w:sz w:val="24"/>
        </w:rPr>
        <w:t>формы</w:t>
      </w:r>
      <w:r>
        <w:rPr>
          <w:spacing w:val="-15"/>
          <w:sz w:val="24"/>
        </w:rPr>
        <w:t xml:space="preserve"> </w:t>
      </w:r>
      <w:r>
        <w:rPr>
          <w:sz w:val="24"/>
        </w:rP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C040F" w:rsidRDefault="004A2134" w:rsidP="00A43B8F">
      <w:pPr>
        <w:pStyle w:val="a6"/>
        <w:numPr>
          <w:ilvl w:val="0"/>
          <w:numId w:val="136"/>
        </w:numPr>
        <w:tabs>
          <w:tab w:val="left" w:pos="940"/>
        </w:tabs>
        <w:ind w:right="513" w:firstLine="566"/>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EC040F" w:rsidRDefault="004A2134" w:rsidP="00A43B8F">
      <w:pPr>
        <w:pStyle w:val="a6"/>
        <w:numPr>
          <w:ilvl w:val="0"/>
          <w:numId w:val="136"/>
        </w:numPr>
        <w:tabs>
          <w:tab w:val="left" w:pos="940"/>
        </w:tabs>
        <w:ind w:left="940" w:hanging="152"/>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рационального</w:t>
      </w:r>
      <w:r>
        <w:rPr>
          <w:spacing w:val="-5"/>
          <w:sz w:val="24"/>
        </w:rPr>
        <w:t xml:space="preserve"> </w:t>
      </w:r>
      <w:r>
        <w:rPr>
          <w:sz w:val="24"/>
        </w:rPr>
        <w:t>и</w:t>
      </w:r>
      <w:r>
        <w:rPr>
          <w:spacing w:val="-7"/>
          <w:sz w:val="24"/>
        </w:rPr>
        <w:t xml:space="preserve"> </w:t>
      </w:r>
      <w:r>
        <w:rPr>
          <w:sz w:val="24"/>
        </w:rPr>
        <w:t>нерационального</w:t>
      </w:r>
      <w:r>
        <w:rPr>
          <w:spacing w:val="-8"/>
          <w:sz w:val="24"/>
        </w:rPr>
        <w:t xml:space="preserve"> </w:t>
      </w:r>
      <w:r>
        <w:rPr>
          <w:spacing w:val="-2"/>
          <w:sz w:val="24"/>
        </w:rPr>
        <w:t>природопользования;</w:t>
      </w:r>
    </w:p>
    <w:p w:rsidR="00EC040F" w:rsidRDefault="004A2134" w:rsidP="00A43B8F">
      <w:pPr>
        <w:pStyle w:val="a6"/>
        <w:numPr>
          <w:ilvl w:val="0"/>
          <w:numId w:val="136"/>
        </w:numPr>
        <w:tabs>
          <w:tab w:val="left" w:pos="940"/>
        </w:tabs>
        <w:ind w:right="508" w:firstLine="566"/>
        <w:rPr>
          <w:sz w:val="24"/>
        </w:rPr>
      </w:pPr>
      <w:r>
        <w:rPr>
          <w:sz w:val="24"/>
        </w:rPr>
        <w:t>приводить</w:t>
      </w:r>
      <w:r>
        <w:rPr>
          <w:spacing w:val="-15"/>
          <w:sz w:val="24"/>
        </w:rPr>
        <w:t xml:space="preserve"> </w:t>
      </w:r>
      <w:r>
        <w:rPr>
          <w:sz w:val="24"/>
        </w:rPr>
        <w:t>примеры</w:t>
      </w:r>
      <w:r>
        <w:rPr>
          <w:spacing w:val="-15"/>
          <w:sz w:val="24"/>
        </w:rPr>
        <w:t xml:space="preserve"> </w:t>
      </w:r>
      <w:r>
        <w:rPr>
          <w:sz w:val="24"/>
        </w:rPr>
        <w:t>особо</w:t>
      </w:r>
      <w:r>
        <w:rPr>
          <w:spacing w:val="-14"/>
          <w:sz w:val="24"/>
        </w:rPr>
        <w:t xml:space="preserve"> </w:t>
      </w:r>
      <w:r>
        <w:rPr>
          <w:sz w:val="24"/>
        </w:rPr>
        <w:t>охраняемых</w:t>
      </w:r>
      <w:r>
        <w:rPr>
          <w:spacing w:val="-15"/>
          <w:sz w:val="24"/>
        </w:rPr>
        <w:t xml:space="preserve"> </w:t>
      </w:r>
      <w:r>
        <w:rPr>
          <w:sz w:val="24"/>
        </w:rPr>
        <w:t>природных</w:t>
      </w:r>
      <w:r>
        <w:rPr>
          <w:spacing w:val="-12"/>
          <w:sz w:val="24"/>
        </w:rPr>
        <w:t xml:space="preserve"> </w:t>
      </w:r>
      <w:r>
        <w:rPr>
          <w:sz w:val="24"/>
        </w:rPr>
        <w:t>территорий</w:t>
      </w:r>
      <w:r>
        <w:rPr>
          <w:spacing w:val="-13"/>
          <w:sz w:val="24"/>
        </w:rPr>
        <w:t xml:space="preserve"> </w:t>
      </w:r>
      <w:r>
        <w:rPr>
          <w:sz w:val="24"/>
        </w:rPr>
        <w:t>России</w:t>
      </w:r>
      <w:r>
        <w:rPr>
          <w:spacing w:val="-15"/>
          <w:sz w:val="24"/>
        </w:rPr>
        <w:t xml:space="preserve"> </w:t>
      </w:r>
      <w:r>
        <w:rPr>
          <w:sz w:val="24"/>
        </w:rPr>
        <w:t>и</w:t>
      </w:r>
      <w:r>
        <w:rPr>
          <w:spacing w:val="-13"/>
          <w:sz w:val="24"/>
        </w:rPr>
        <w:t xml:space="preserve"> </w:t>
      </w:r>
      <w:r>
        <w:rPr>
          <w:sz w:val="24"/>
        </w:rPr>
        <w:t>своего</w:t>
      </w:r>
      <w:r>
        <w:rPr>
          <w:spacing w:val="-14"/>
          <w:sz w:val="24"/>
        </w:rPr>
        <w:t xml:space="preserve"> </w:t>
      </w:r>
      <w:r>
        <w:rPr>
          <w:sz w:val="24"/>
        </w:rPr>
        <w:t>края, животных и растений, занесённых в Красную книгу России;</w:t>
      </w:r>
    </w:p>
    <w:p w:rsidR="00EC040F" w:rsidRDefault="004A2134" w:rsidP="00A43B8F">
      <w:pPr>
        <w:pStyle w:val="a6"/>
        <w:numPr>
          <w:ilvl w:val="0"/>
          <w:numId w:val="136"/>
        </w:numPr>
        <w:tabs>
          <w:tab w:val="left" w:pos="940"/>
        </w:tabs>
        <w:ind w:right="507" w:firstLine="56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C040F" w:rsidRDefault="004A2134" w:rsidP="00A43B8F">
      <w:pPr>
        <w:pStyle w:val="a6"/>
        <w:numPr>
          <w:ilvl w:val="0"/>
          <w:numId w:val="136"/>
        </w:numPr>
        <w:tabs>
          <w:tab w:val="left" w:pos="940"/>
        </w:tabs>
        <w:spacing w:before="1"/>
        <w:ind w:right="513" w:firstLine="566"/>
        <w:rPr>
          <w:sz w:val="24"/>
        </w:rPr>
      </w:pPr>
      <w:r>
        <w:rPr>
          <w:sz w:val="24"/>
        </w:rPr>
        <w:t>приводить примеры адаптации человека к разнообразным природным условиям на территории страны;</w:t>
      </w:r>
    </w:p>
    <w:p w:rsidR="00EC040F" w:rsidRDefault="004A2134" w:rsidP="00A43B8F">
      <w:pPr>
        <w:pStyle w:val="a6"/>
        <w:numPr>
          <w:ilvl w:val="0"/>
          <w:numId w:val="136"/>
        </w:numPr>
        <w:tabs>
          <w:tab w:val="left" w:pos="940"/>
        </w:tabs>
        <w:ind w:right="504" w:firstLine="566"/>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rsidR="00EC040F" w:rsidRDefault="004A2134" w:rsidP="00A43B8F">
      <w:pPr>
        <w:pStyle w:val="a6"/>
        <w:numPr>
          <w:ilvl w:val="0"/>
          <w:numId w:val="136"/>
        </w:numPr>
        <w:tabs>
          <w:tab w:val="left" w:pos="940"/>
        </w:tabs>
        <w:ind w:right="508" w:firstLine="566"/>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C040F" w:rsidRDefault="004A2134" w:rsidP="00A43B8F">
      <w:pPr>
        <w:pStyle w:val="a6"/>
        <w:numPr>
          <w:ilvl w:val="0"/>
          <w:numId w:val="136"/>
        </w:numPr>
        <w:tabs>
          <w:tab w:val="left" w:pos="940"/>
        </w:tabs>
        <w:ind w:right="511" w:firstLine="566"/>
        <w:rPr>
          <w:sz w:val="24"/>
        </w:rPr>
      </w:pPr>
      <w:r>
        <w:rPr>
          <w:sz w:val="24"/>
        </w:rPr>
        <w:t xml:space="preserve">проводить классификацию населённых пунктов и регионов России по заданным </w:t>
      </w:r>
      <w:r>
        <w:rPr>
          <w:spacing w:val="-2"/>
          <w:sz w:val="24"/>
        </w:rPr>
        <w:t>основаниям;</w:t>
      </w:r>
    </w:p>
    <w:p w:rsidR="00EC040F" w:rsidRDefault="004A2134" w:rsidP="00A43B8F">
      <w:pPr>
        <w:pStyle w:val="a6"/>
        <w:numPr>
          <w:ilvl w:val="0"/>
          <w:numId w:val="136"/>
        </w:numPr>
        <w:tabs>
          <w:tab w:val="left" w:pos="940"/>
        </w:tabs>
        <w:ind w:right="499" w:firstLine="566"/>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EC040F" w:rsidRDefault="004A2134" w:rsidP="00A43B8F">
      <w:pPr>
        <w:pStyle w:val="a6"/>
        <w:numPr>
          <w:ilvl w:val="0"/>
          <w:numId w:val="136"/>
        </w:numPr>
        <w:tabs>
          <w:tab w:val="left" w:pos="940"/>
        </w:tabs>
        <w:ind w:right="505" w:firstLine="566"/>
        <w:rPr>
          <w:sz w:val="24"/>
        </w:rPr>
      </w:pPr>
      <w:r>
        <w:rPr>
          <w:sz w:val="24"/>
        </w:rPr>
        <w:t>применять понятия «рождаемость», «смертность», «естественный прирост населения»,</w:t>
      </w:r>
      <w:r>
        <w:rPr>
          <w:spacing w:val="-3"/>
          <w:sz w:val="24"/>
        </w:rPr>
        <w:t xml:space="preserve"> </w:t>
      </w:r>
      <w:r>
        <w:rPr>
          <w:sz w:val="24"/>
        </w:rPr>
        <w:t>«миграционный</w:t>
      </w:r>
      <w:r>
        <w:rPr>
          <w:spacing w:val="-8"/>
          <w:sz w:val="24"/>
        </w:rPr>
        <w:t xml:space="preserve"> </w:t>
      </w:r>
      <w:r>
        <w:rPr>
          <w:sz w:val="24"/>
        </w:rPr>
        <w:t>прирост</w:t>
      </w:r>
      <w:r>
        <w:rPr>
          <w:spacing w:val="-8"/>
          <w:sz w:val="24"/>
        </w:rPr>
        <w:t xml:space="preserve"> </w:t>
      </w:r>
      <w:r>
        <w:rPr>
          <w:sz w:val="24"/>
        </w:rPr>
        <w:t>населения»,</w:t>
      </w:r>
      <w:r>
        <w:rPr>
          <w:spacing w:val="-3"/>
          <w:sz w:val="24"/>
        </w:rPr>
        <w:t xml:space="preserve"> </w:t>
      </w:r>
      <w:r>
        <w:rPr>
          <w:sz w:val="24"/>
        </w:rPr>
        <w:t>«общий</w:t>
      </w:r>
      <w:r>
        <w:rPr>
          <w:spacing w:val="-6"/>
          <w:sz w:val="24"/>
        </w:rPr>
        <w:t xml:space="preserve"> </w:t>
      </w:r>
      <w:r>
        <w:rPr>
          <w:sz w:val="24"/>
        </w:rPr>
        <w:t>прирост</w:t>
      </w:r>
      <w:r>
        <w:rPr>
          <w:spacing w:val="-6"/>
          <w:sz w:val="24"/>
        </w:rPr>
        <w:t xml:space="preserve"> </w:t>
      </w:r>
      <w:r>
        <w:rPr>
          <w:sz w:val="24"/>
        </w:rPr>
        <w:t>населения»,</w:t>
      </w:r>
      <w:r>
        <w:rPr>
          <w:spacing w:val="-3"/>
          <w:sz w:val="24"/>
        </w:rPr>
        <w:t xml:space="preserve"> </w:t>
      </w:r>
      <w:r>
        <w:rPr>
          <w:sz w:val="24"/>
        </w:rPr>
        <w:t>«плотность населения», «основная полоса (зона) расселения», «урбанизация», «городская агломерация»,</w:t>
      </w:r>
      <w:r>
        <w:rPr>
          <w:spacing w:val="38"/>
          <w:sz w:val="24"/>
        </w:rPr>
        <w:t xml:space="preserve">  </w:t>
      </w:r>
      <w:r>
        <w:rPr>
          <w:sz w:val="24"/>
        </w:rPr>
        <w:t>«посёлок</w:t>
      </w:r>
      <w:r>
        <w:rPr>
          <w:spacing w:val="36"/>
          <w:sz w:val="24"/>
        </w:rPr>
        <w:t xml:space="preserve">  </w:t>
      </w:r>
      <w:r>
        <w:rPr>
          <w:sz w:val="24"/>
        </w:rPr>
        <w:t>городского</w:t>
      </w:r>
      <w:r>
        <w:rPr>
          <w:spacing w:val="37"/>
          <w:sz w:val="24"/>
        </w:rPr>
        <w:t xml:space="preserve">  </w:t>
      </w:r>
      <w:r>
        <w:rPr>
          <w:sz w:val="24"/>
        </w:rPr>
        <w:t>типа»,</w:t>
      </w:r>
      <w:r>
        <w:rPr>
          <w:spacing w:val="39"/>
          <w:sz w:val="24"/>
        </w:rPr>
        <w:t xml:space="preserve">  </w:t>
      </w:r>
      <w:r>
        <w:rPr>
          <w:sz w:val="24"/>
        </w:rPr>
        <w:t>«половозрастная</w:t>
      </w:r>
      <w:r>
        <w:rPr>
          <w:spacing w:val="36"/>
          <w:sz w:val="24"/>
        </w:rPr>
        <w:t xml:space="preserve">  </w:t>
      </w:r>
      <w:r>
        <w:rPr>
          <w:sz w:val="24"/>
        </w:rPr>
        <w:t>структура</w:t>
      </w:r>
      <w:r>
        <w:rPr>
          <w:spacing w:val="36"/>
          <w:sz w:val="24"/>
        </w:rPr>
        <w:t xml:space="preserve">  </w:t>
      </w:r>
      <w:r>
        <w:rPr>
          <w:spacing w:val="-2"/>
          <w:sz w:val="24"/>
        </w:rPr>
        <w:t>населения»,</w:t>
      </w:r>
    </w:p>
    <w:p w:rsidR="00EC040F" w:rsidRDefault="004A2134">
      <w:pPr>
        <w:pStyle w:val="a3"/>
        <w:spacing w:before="1"/>
        <w:ind w:firstLine="0"/>
      </w:pPr>
      <w:r>
        <w:t>«средняя</w:t>
      </w:r>
      <w:r>
        <w:rPr>
          <w:spacing w:val="57"/>
        </w:rPr>
        <w:t xml:space="preserve">   </w:t>
      </w:r>
      <w:r>
        <w:t>прогнозируемая</w:t>
      </w:r>
      <w:r>
        <w:rPr>
          <w:spacing w:val="58"/>
        </w:rPr>
        <w:t xml:space="preserve">   </w:t>
      </w:r>
      <w:r>
        <w:t>продолжительность</w:t>
      </w:r>
      <w:r>
        <w:rPr>
          <w:spacing w:val="58"/>
        </w:rPr>
        <w:t xml:space="preserve">   </w:t>
      </w:r>
      <w:r>
        <w:t>жизни»,</w:t>
      </w:r>
      <w:r>
        <w:rPr>
          <w:spacing w:val="59"/>
        </w:rPr>
        <w:t xml:space="preserve">   </w:t>
      </w:r>
      <w:r>
        <w:t>«трудовые</w:t>
      </w:r>
      <w:r>
        <w:rPr>
          <w:spacing w:val="58"/>
        </w:rPr>
        <w:t xml:space="preserve">   </w:t>
      </w:r>
      <w:r>
        <w:rPr>
          <w:spacing w:val="-2"/>
        </w:rPr>
        <w:t>ресурсы»,</w:t>
      </w:r>
    </w:p>
    <w:p w:rsidR="00EC040F" w:rsidRDefault="004A2134">
      <w:pPr>
        <w:pStyle w:val="a3"/>
        <w:ind w:right="517" w:firstLine="0"/>
      </w:pPr>
      <w:r>
        <w:t>«трудоспособный возраст», «рабочая сила», «безработица», «рынок труда», «качество населения» для решения учебных и (или) практико- ориентированных задач;</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499" w:firstLine="566"/>
        <w:rPr>
          <w:sz w:val="24"/>
        </w:rPr>
      </w:pPr>
      <w:r>
        <w:rPr>
          <w:sz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EC040F" w:rsidRDefault="00EC040F">
      <w:pPr>
        <w:pStyle w:val="a3"/>
        <w:spacing w:before="6"/>
        <w:ind w:left="0" w:firstLine="0"/>
        <w:jc w:val="left"/>
      </w:pPr>
    </w:p>
    <w:p w:rsidR="00EC040F" w:rsidRDefault="004A2134">
      <w:pPr>
        <w:spacing w:line="274" w:lineRule="exact"/>
        <w:ind w:left="788"/>
        <w:rPr>
          <w:b/>
          <w:sz w:val="24"/>
        </w:rPr>
      </w:pPr>
      <w:r>
        <w:rPr>
          <w:b/>
          <w:sz w:val="24"/>
        </w:rPr>
        <w:t xml:space="preserve">9 </w:t>
      </w:r>
      <w:r>
        <w:rPr>
          <w:b/>
          <w:spacing w:val="-2"/>
          <w:sz w:val="24"/>
        </w:rPr>
        <w:t>КЛАСС</w:t>
      </w:r>
    </w:p>
    <w:p w:rsidR="00EC040F" w:rsidRDefault="004A2134" w:rsidP="00A43B8F">
      <w:pPr>
        <w:pStyle w:val="a6"/>
        <w:numPr>
          <w:ilvl w:val="0"/>
          <w:numId w:val="136"/>
        </w:numPr>
        <w:tabs>
          <w:tab w:val="left" w:pos="940"/>
        </w:tabs>
        <w:ind w:right="507" w:firstLine="56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C040F" w:rsidRDefault="004A2134" w:rsidP="00A43B8F">
      <w:pPr>
        <w:pStyle w:val="a6"/>
        <w:numPr>
          <w:ilvl w:val="0"/>
          <w:numId w:val="136"/>
        </w:numPr>
        <w:tabs>
          <w:tab w:val="left" w:pos="940"/>
        </w:tabs>
        <w:ind w:right="505" w:firstLine="566"/>
        <w:rPr>
          <w:sz w:val="24"/>
        </w:rPr>
      </w:pPr>
      <w:r>
        <w:rPr>
          <w:sz w:val="24"/>
        </w:rPr>
        <w:t>представлять</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формах</w:t>
      </w:r>
      <w:r>
        <w:rPr>
          <w:spacing w:val="-15"/>
          <w:sz w:val="24"/>
        </w:rPr>
        <w:t xml:space="preserve"> </w:t>
      </w:r>
      <w:r>
        <w:rPr>
          <w:sz w:val="24"/>
        </w:rPr>
        <w:t>(в</w:t>
      </w:r>
      <w:r>
        <w:rPr>
          <w:spacing w:val="-15"/>
          <w:sz w:val="24"/>
        </w:rPr>
        <w:t xml:space="preserve"> </w:t>
      </w:r>
      <w:r>
        <w:rPr>
          <w:sz w:val="24"/>
        </w:rPr>
        <w:t>виде</w:t>
      </w:r>
      <w:r>
        <w:rPr>
          <w:spacing w:val="-15"/>
          <w:sz w:val="24"/>
        </w:rPr>
        <w:t xml:space="preserve"> </w:t>
      </w:r>
      <w:r>
        <w:rPr>
          <w:sz w:val="24"/>
        </w:rPr>
        <w:t>карты,</w:t>
      </w:r>
      <w:r>
        <w:rPr>
          <w:spacing w:val="-15"/>
          <w:sz w:val="24"/>
        </w:rPr>
        <w:t xml:space="preserve"> </w:t>
      </w:r>
      <w:r>
        <w:rPr>
          <w:sz w:val="24"/>
        </w:rPr>
        <w:t>таблицы,</w:t>
      </w:r>
      <w:r>
        <w:rPr>
          <w:spacing w:val="-15"/>
          <w:sz w:val="24"/>
        </w:rPr>
        <w:t xml:space="preserve"> </w:t>
      </w:r>
      <w:r>
        <w:rPr>
          <w:sz w:val="24"/>
        </w:rPr>
        <w:t>графика,</w:t>
      </w:r>
      <w:r>
        <w:rPr>
          <w:spacing w:val="-15"/>
          <w:sz w:val="24"/>
        </w:rPr>
        <w:t xml:space="preserve"> </w:t>
      </w:r>
      <w:r>
        <w:rPr>
          <w:sz w:val="24"/>
        </w:rPr>
        <w:t>географического описания) географическую информацию, необходимую для решения учебных и (или) практико-ориентированных задач;</w:t>
      </w:r>
    </w:p>
    <w:p w:rsidR="00EC040F" w:rsidRDefault="004A2134" w:rsidP="00A43B8F">
      <w:pPr>
        <w:pStyle w:val="a6"/>
        <w:numPr>
          <w:ilvl w:val="0"/>
          <w:numId w:val="136"/>
        </w:numPr>
        <w:tabs>
          <w:tab w:val="left" w:pos="940"/>
        </w:tabs>
        <w:ind w:right="502" w:firstLine="566"/>
        <w:rPr>
          <w:sz w:val="24"/>
        </w:rPr>
      </w:pPr>
      <w:r>
        <w:rPr>
          <w:sz w:val="24"/>
        </w:rPr>
        <w:t>находить, извлекать и использовать информацию, характеризующую отраслевую, функциональную и территориальную структуру</w:t>
      </w:r>
      <w:r>
        <w:rPr>
          <w:spacing w:val="-1"/>
          <w:sz w:val="24"/>
        </w:rPr>
        <w:t xml:space="preserve"> </w:t>
      </w:r>
      <w:r>
        <w:rPr>
          <w:sz w:val="24"/>
        </w:rPr>
        <w:t>хозяйства России, для решения практико- ориентированных задач;</w:t>
      </w:r>
    </w:p>
    <w:p w:rsidR="00EC040F" w:rsidRDefault="004A2134" w:rsidP="00A43B8F">
      <w:pPr>
        <w:pStyle w:val="a6"/>
        <w:numPr>
          <w:ilvl w:val="0"/>
          <w:numId w:val="136"/>
        </w:numPr>
        <w:tabs>
          <w:tab w:val="left" w:pos="940"/>
        </w:tabs>
        <w:ind w:right="511" w:firstLine="566"/>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C040F" w:rsidRDefault="004A2134" w:rsidP="00A43B8F">
      <w:pPr>
        <w:pStyle w:val="a6"/>
        <w:numPr>
          <w:ilvl w:val="0"/>
          <w:numId w:val="136"/>
        </w:numPr>
        <w:tabs>
          <w:tab w:val="left" w:pos="940"/>
        </w:tabs>
        <w:ind w:left="940" w:hanging="152"/>
        <w:rPr>
          <w:sz w:val="24"/>
        </w:rPr>
      </w:pPr>
      <w:r>
        <w:rPr>
          <w:sz w:val="24"/>
        </w:rPr>
        <w:t>применять</w:t>
      </w:r>
      <w:r>
        <w:rPr>
          <w:spacing w:val="38"/>
          <w:sz w:val="24"/>
        </w:rPr>
        <w:t xml:space="preserve"> </w:t>
      </w:r>
      <w:r>
        <w:rPr>
          <w:sz w:val="24"/>
        </w:rPr>
        <w:t>понятия</w:t>
      </w:r>
      <w:r>
        <w:rPr>
          <w:spacing w:val="43"/>
          <w:sz w:val="24"/>
        </w:rPr>
        <w:t xml:space="preserve"> </w:t>
      </w:r>
      <w:r>
        <w:rPr>
          <w:sz w:val="24"/>
        </w:rPr>
        <w:t>«экономико-географическое</w:t>
      </w:r>
      <w:r>
        <w:rPr>
          <w:spacing w:val="39"/>
          <w:sz w:val="24"/>
        </w:rPr>
        <w:t xml:space="preserve"> </w:t>
      </w:r>
      <w:r>
        <w:rPr>
          <w:sz w:val="24"/>
        </w:rPr>
        <w:t>положение»,</w:t>
      </w:r>
      <w:r>
        <w:rPr>
          <w:spacing w:val="45"/>
          <w:sz w:val="24"/>
        </w:rPr>
        <w:t xml:space="preserve"> </w:t>
      </w:r>
      <w:r>
        <w:rPr>
          <w:sz w:val="24"/>
        </w:rPr>
        <w:t>«состав</w:t>
      </w:r>
      <w:r>
        <w:rPr>
          <w:spacing w:val="41"/>
          <w:sz w:val="24"/>
        </w:rPr>
        <w:t xml:space="preserve"> </w:t>
      </w:r>
      <w:r>
        <w:rPr>
          <w:spacing w:val="-2"/>
          <w:sz w:val="24"/>
        </w:rPr>
        <w:t>хозяйства»,</w:t>
      </w:r>
    </w:p>
    <w:p w:rsidR="00EC040F" w:rsidRDefault="004A2134">
      <w:pPr>
        <w:pStyle w:val="a3"/>
        <w:ind w:right="504"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4"/>
        </w:rPr>
        <w:t xml:space="preserve">  </w:t>
      </w:r>
      <w:r>
        <w:t>«природно-ресурсный</w:t>
      </w:r>
      <w:r>
        <w:rPr>
          <w:spacing w:val="63"/>
        </w:rPr>
        <w:t xml:space="preserve">  </w:t>
      </w:r>
      <w:r>
        <w:t>потенциал»,</w:t>
      </w:r>
      <w:r>
        <w:rPr>
          <w:spacing w:val="65"/>
        </w:rPr>
        <w:t xml:space="preserve">  </w:t>
      </w:r>
      <w:r>
        <w:t>«инфраструктурный</w:t>
      </w:r>
      <w:r>
        <w:rPr>
          <w:spacing w:val="63"/>
        </w:rPr>
        <w:t xml:space="preserve">  </w:t>
      </w:r>
      <w:r>
        <w:rPr>
          <w:spacing w:val="-2"/>
        </w:rPr>
        <w:t>комплекс»,</w:t>
      </w:r>
    </w:p>
    <w:p w:rsidR="00EC040F" w:rsidRDefault="004A2134">
      <w:pPr>
        <w:pStyle w:val="a3"/>
        <w:ind w:firstLine="0"/>
      </w:pPr>
      <w:r>
        <w:t>«рекреационное</w:t>
      </w:r>
      <w:r>
        <w:rPr>
          <w:spacing w:val="73"/>
        </w:rPr>
        <w:t xml:space="preserve">    </w:t>
      </w:r>
      <w:r>
        <w:t>хозяйство»,</w:t>
      </w:r>
      <w:r>
        <w:rPr>
          <w:spacing w:val="75"/>
        </w:rPr>
        <w:t xml:space="preserve">    </w:t>
      </w:r>
      <w:r>
        <w:t>«инфраструктура»,</w:t>
      </w:r>
      <w:r>
        <w:rPr>
          <w:spacing w:val="75"/>
        </w:rPr>
        <w:t xml:space="preserve">    </w:t>
      </w:r>
      <w:r>
        <w:t>«сфера</w:t>
      </w:r>
      <w:r>
        <w:rPr>
          <w:spacing w:val="74"/>
        </w:rPr>
        <w:t xml:space="preserve">    </w:t>
      </w:r>
      <w:r>
        <w:rPr>
          <w:spacing w:val="-2"/>
        </w:rPr>
        <w:t>обслуживания»,</w:t>
      </w:r>
    </w:p>
    <w:p w:rsidR="00EC040F" w:rsidRDefault="004A2134">
      <w:pPr>
        <w:pStyle w:val="a3"/>
        <w:ind w:right="508" w:firstLine="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C040F" w:rsidRDefault="004A2134" w:rsidP="00A43B8F">
      <w:pPr>
        <w:pStyle w:val="a6"/>
        <w:numPr>
          <w:ilvl w:val="0"/>
          <w:numId w:val="136"/>
        </w:numPr>
        <w:tabs>
          <w:tab w:val="left" w:pos="940"/>
        </w:tabs>
        <w:ind w:right="508" w:firstLine="566"/>
        <w:rPr>
          <w:sz w:val="24"/>
        </w:rPr>
      </w:pPr>
      <w:r>
        <w:rPr>
          <w:sz w:val="24"/>
        </w:rPr>
        <w:t>характеризовать</w:t>
      </w:r>
      <w:r>
        <w:rPr>
          <w:spacing w:val="-10"/>
          <w:sz w:val="24"/>
        </w:rPr>
        <w:t xml:space="preserve"> </w:t>
      </w:r>
      <w:r>
        <w:rPr>
          <w:sz w:val="24"/>
        </w:rPr>
        <w:t>основные</w:t>
      </w:r>
      <w:r>
        <w:rPr>
          <w:spacing w:val="-13"/>
          <w:sz w:val="24"/>
        </w:rPr>
        <w:t xml:space="preserve"> </w:t>
      </w:r>
      <w:r>
        <w:rPr>
          <w:sz w:val="24"/>
        </w:rPr>
        <w:t>особенности</w:t>
      </w:r>
      <w:r>
        <w:rPr>
          <w:spacing w:val="-12"/>
          <w:sz w:val="24"/>
        </w:rPr>
        <w:t xml:space="preserve"> </w:t>
      </w:r>
      <w:r>
        <w:rPr>
          <w:sz w:val="24"/>
        </w:rPr>
        <w:t>хозяйства</w:t>
      </w:r>
      <w:r>
        <w:rPr>
          <w:spacing w:val="-13"/>
          <w:sz w:val="24"/>
        </w:rPr>
        <w:t xml:space="preserve"> </w:t>
      </w:r>
      <w:r>
        <w:rPr>
          <w:sz w:val="24"/>
        </w:rPr>
        <w:t>России;</w:t>
      </w:r>
      <w:r>
        <w:rPr>
          <w:spacing w:val="-11"/>
          <w:sz w:val="24"/>
        </w:rPr>
        <w:t xml:space="preserve"> </w:t>
      </w:r>
      <w:r>
        <w:rPr>
          <w:sz w:val="24"/>
        </w:rPr>
        <w:t>влияние</w:t>
      </w:r>
      <w:r>
        <w:rPr>
          <w:spacing w:val="-12"/>
          <w:sz w:val="24"/>
        </w:rPr>
        <w:t xml:space="preserve"> </w:t>
      </w:r>
      <w:r>
        <w:rPr>
          <w:sz w:val="24"/>
        </w:rP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C040F" w:rsidRDefault="004A2134" w:rsidP="00A43B8F">
      <w:pPr>
        <w:pStyle w:val="a6"/>
        <w:numPr>
          <w:ilvl w:val="0"/>
          <w:numId w:val="136"/>
        </w:numPr>
        <w:tabs>
          <w:tab w:val="left" w:pos="940"/>
        </w:tabs>
        <w:ind w:right="508" w:firstLine="566"/>
        <w:rPr>
          <w:sz w:val="24"/>
        </w:rPr>
      </w:pPr>
      <w:r>
        <w:rPr>
          <w:sz w:val="24"/>
        </w:rPr>
        <w:t>различать территории опережающего развития (ТОР), Арктическую зону и зону Севера России;</w:t>
      </w:r>
    </w:p>
    <w:p w:rsidR="00EC040F" w:rsidRDefault="004A2134" w:rsidP="00A43B8F">
      <w:pPr>
        <w:pStyle w:val="a6"/>
        <w:numPr>
          <w:ilvl w:val="0"/>
          <w:numId w:val="136"/>
        </w:numPr>
        <w:tabs>
          <w:tab w:val="left" w:pos="940"/>
        </w:tabs>
        <w:ind w:right="502" w:firstLine="566"/>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EC040F" w:rsidRDefault="004A2134" w:rsidP="00A43B8F">
      <w:pPr>
        <w:pStyle w:val="a6"/>
        <w:numPr>
          <w:ilvl w:val="0"/>
          <w:numId w:val="136"/>
        </w:numPr>
        <w:tabs>
          <w:tab w:val="left" w:pos="940"/>
        </w:tabs>
        <w:ind w:right="502" w:firstLine="566"/>
        <w:rPr>
          <w:sz w:val="24"/>
        </w:rPr>
      </w:pPr>
      <w:r>
        <w:rPr>
          <w:sz w:val="24"/>
        </w:rPr>
        <w:t>находить,</w:t>
      </w:r>
      <w:r>
        <w:rPr>
          <w:spacing w:val="-4"/>
          <w:sz w:val="24"/>
        </w:rPr>
        <w:t xml:space="preserve"> </w:t>
      </w:r>
      <w:r>
        <w:rPr>
          <w:sz w:val="24"/>
        </w:rPr>
        <w:t>извлекать,</w:t>
      </w:r>
      <w:r>
        <w:rPr>
          <w:spacing w:val="-2"/>
          <w:sz w:val="24"/>
        </w:rPr>
        <w:t xml:space="preserve"> </w:t>
      </w:r>
      <w:r>
        <w:rPr>
          <w:sz w:val="24"/>
        </w:rPr>
        <w:t>интегрировать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4"/>
          <w:sz w:val="24"/>
        </w:rPr>
        <w:t xml:space="preserve"> </w:t>
      </w:r>
      <w:r>
        <w:rPr>
          <w:sz w:val="24"/>
        </w:rPr>
        <w:t>из</w:t>
      </w:r>
      <w:r>
        <w:rPr>
          <w:spacing w:val="-1"/>
          <w:sz w:val="24"/>
        </w:rPr>
        <w:t xml:space="preserve"> </w:t>
      </w:r>
      <w:r>
        <w:rPr>
          <w:sz w:val="24"/>
        </w:rPr>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w:t>
      </w:r>
      <w:r>
        <w:rPr>
          <w:spacing w:val="-1"/>
          <w:sz w:val="24"/>
        </w:rPr>
        <w:t xml:space="preserve"> </w:t>
      </w:r>
      <w:r>
        <w:rPr>
          <w:sz w:val="24"/>
        </w:rP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C040F" w:rsidRDefault="004A2134" w:rsidP="00A43B8F">
      <w:pPr>
        <w:pStyle w:val="a6"/>
        <w:numPr>
          <w:ilvl w:val="0"/>
          <w:numId w:val="136"/>
        </w:numPr>
        <w:tabs>
          <w:tab w:val="left" w:pos="940"/>
        </w:tabs>
        <w:ind w:right="511" w:firstLine="566"/>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C040F" w:rsidRDefault="004A2134" w:rsidP="00A43B8F">
      <w:pPr>
        <w:pStyle w:val="a6"/>
        <w:numPr>
          <w:ilvl w:val="0"/>
          <w:numId w:val="136"/>
        </w:numPr>
        <w:tabs>
          <w:tab w:val="left" w:pos="940"/>
        </w:tabs>
        <w:ind w:right="512" w:firstLine="566"/>
        <w:rPr>
          <w:sz w:val="24"/>
        </w:rPr>
      </w:pPr>
      <w:r>
        <w:rPr>
          <w:sz w:val="24"/>
        </w:rPr>
        <w:t>различать валовой внутренний продукт (ВВП), валовой региональный продукт (ВРП)</w:t>
      </w:r>
      <w:r>
        <w:rPr>
          <w:spacing w:val="-5"/>
          <w:sz w:val="24"/>
        </w:rPr>
        <w:t xml:space="preserve"> </w:t>
      </w:r>
      <w:r>
        <w:rPr>
          <w:sz w:val="24"/>
        </w:rPr>
        <w:t>и</w:t>
      </w:r>
      <w:r>
        <w:rPr>
          <w:spacing w:val="-3"/>
          <w:sz w:val="24"/>
        </w:rPr>
        <w:t xml:space="preserve"> </w:t>
      </w:r>
      <w:r>
        <w:rPr>
          <w:sz w:val="24"/>
        </w:rPr>
        <w:t>индекс</w:t>
      </w:r>
      <w:r>
        <w:rPr>
          <w:spacing w:val="-4"/>
          <w:sz w:val="24"/>
        </w:rPr>
        <w:t xml:space="preserve"> </w:t>
      </w:r>
      <w:r>
        <w:rPr>
          <w:sz w:val="24"/>
        </w:rPr>
        <w:t>человеческого</w:t>
      </w:r>
      <w:r>
        <w:rPr>
          <w:spacing w:val="-3"/>
          <w:sz w:val="24"/>
        </w:rPr>
        <w:t xml:space="preserve"> </w:t>
      </w:r>
      <w:r>
        <w:rPr>
          <w:sz w:val="24"/>
        </w:rPr>
        <w:t>развития</w:t>
      </w:r>
      <w:r>
        <w:rPr>
          <w:spacing w:val="-3"/>
          <w:sz w:val="24"/>
        </w:rPr>
        <w:t xml:space="preserve"> </w:t>
      </w:r>
      <w:r>
        <w:rPr>
          <w:sz w:val="24"/>
        </w:rPr>
        <w:t>(ИЧР)</w:t>
      </w:r>
      <w:r>
        <w:rPr>
          <w:spacing w:val="-3"/>
          <w:sz w:val="24"/>
        </w:rPr>
        <w:t xml:space="preserve"> </w:t>
      </w:r>
      <w:r>
        <w:rPr>
          <w:sz w:val="24"/>
        </w:rPr>
        <w:t>как</w:t>
      </w:r>
      <w:r>
        <w:rPr>
          <w:spacing w:val="-3"/>
          <w:sz w:val="24"/>
        </w:rPr>
        <w:t xml:space="preserve"> </w:t>
      </w:r>
      <w:r>
        <w:rPr>
          <w:sz w:val="24"/>
        </w:rPr>
        <w:t>показатели</w:t>
      </w:r>
      <w:r>
        <w:rPr>
          <w:spacing w:val="-1"/>
          <w:sz w:val="24"/>
        </w:rPr>
        <w:t xml:space="preserve"> </w:t>
      </w:r>
      <w:r>
        <w:rPr>
          <w:sz w:val="24"/>
        </w:rPr>
        <w:t>уровня</w:t>
      </w:r>
      <w:r>
        <w:rPr>
          <w:spacing w:val="-2"/>
          <w:sz w:val="24"/>
        </w:rPr>
        <w:t xml:space="preserve"> </w:t>
      </w:r>
      <w:r>
        <w:rPr>
          <w:sz w:val="24"/>
        </w:rPr>
        <w:t>развития</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z w:val="24"/>
        </w:rPr>
        <w:t xml:space="preserve">её </w:t>
      </w:r>
      <w:r>
        <w:rPr>
          <w:spacing w:val="-2"/>
          <w:sz w:val="24"/>
        </w:rPr>
        <w:t>регионов;</w:t>
      </w:r>
    </w:p>
    <w:p w:rsidR="00EC040F" w:rsidRDefault="004A2134" w:rsidP="00A43B8F">
      <w:pPr>
        <w:pStyle w:val="a6"/>
        <w:numPr>
          <w:ilvl w:val="0"/>
          <w:numId w:val="136"/>
        </w:numPr>
        <w:tabs>
          <w:tab w:val="left" w:pos="940"/>
        </w:tabs>
        <w:ind w:left="940" w:hanging="152"/>
        <w:rPr>
          <w:sz w:val="24"/>
        </w:rPr>
      </w:pPr>
      <w:r>
        <w:rPr>
          <w:sz w:val="24"/>
        </w:rPr>
        <w:t>различать</w:t>
      </w:r>
      <w:r>
        <w:rPr>
          <w:spacing w:val="-7"/>
          <w:sz w:val="24"/>
        </w:rPr>
        <w:t xml:space="preserve"> </w:t>
      </w:r>
      <w:r>
        <w:rPr>
          <w:sz w:val="24"/>
        </w:rPr>
        <w:t>природно-ресурсный,</w:t>
      </w:r>
      <w:r>
        <w:rPr>
          <w:spacing w:val="-6"/>
          <w:sz w:val="24"/>
        </w:rPr>
        <w:t xml:space="preserve"> </w:t>
      </w:r>
      <w:r>
        <w:rPr>
          <w:sz w:val="24"/>
        </w:rPr>
        <w:t>человеческий</w:t>
      </w:r>
      <w:r>
        <w:rPr>
          <w:spacing w:val="-5"/>
          <w:sz w:val="24"/>
        </w:rPr>
        <w:t xml:space="preserve"> </w:t>
      </w:r>
      <w:r>
        <w:rPr>
          <w:sz w:val="24"/>
        </w:rPr>
        <w:t>и</w:t>
      </w:r>
      <w:r>
        <w:rPr>
          <w:spacing w:val="-3"/>
          <w:sz w:val="24"/>
        </w:rPr>
        <w:t xml:space="preserve"> </w:t>
      </w:r>
      <w:r>
        <w:rPr>
          <w:sz w:val="24"/>
        </w:rPr>
        <w:t>производственный</w:t>
      </w:r>
      <w:r>
        <w:rPr>
          <w:spacing w:val="-7"/>
          <w:sz w:val="24"/>
        </w:rPr>
        <w:t xml:space="preserve"> </w:t>
      </w:r>
      <w:r>
        <w:rPr>
          <w:spacing w:val="-2"/>
          <w:sz w:val="24"/>
        </w:rPr>
        <w:t>капитал;</w:t>
      </w:r>
    </w:p>
    <w:p w:rsidR="00EC040F" w:rsidRDefault="004A2134" w:rsidP="00A43B8F">
      <w:pPr>
        <w:pStyle w:val="a6"/>
        <w:numPr>
          <w:ilvl w:val="0"/>
          <w:numId w:val="136"/>
        </w:numPr>
        <w:tabs>
          <w:tab w:val="left" w:pos="940"/>
        </w:tabs>
        <w:ind w:right="512" w:firstLine="566"/>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36"/>
        </w:numPr>
        <w:tabs>
          <w:tab w:val="left" w:pos="940"/>
        </w:tabs>
        <w:spacing w:before="68"/>
        <w:ind w:right="503" w:firstLine="566"/>
        <w:rPr>
          <w:sz w:val="24"/>
        </w:rPr>
      </w:pPr>
      <w:r>
        <w:rPr>
          <w:sz w:val="24"/>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C040F" w:rsidRDefault="004A2134" w:rsidP="00A43B8F">
      <w:pPr>
        <w:pStyle w:val="a6"/>
        <w:numPr>
          <w:ilvl w:val="0"/>
          <w:numId w:val="136"/>
        </w:numPr>
        <w:tabs>
          <w:tab w:val="left" w:pos="940"/>
        </w:tabs>
        <w:spacing w:before="1"/>
        <w:ind w:right="506" w:firstLine="566"/>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C040F" w:rsidRDefault="004A2134" w:rsidP="00A43B8F">
      <w:pPr>
        <w:pStyle w:val="a6"/>
        <w:numPr>
          <w:ilvl w:val="0"/>
          <w:numId w:val="136"/>
        </w:numPr>
        <w:tabs>
          <w:tab w:val="left" w:pos="940"/>
        </w:tabs>
        <w:ind w:right="506" w:firstLine="566"/>
        <w:rPr>
          <w:sz w:val="24"/>
        </w:rPr>
      </w:pPr>
      <w:r>
        <w:rPr>
          <w:sz w:val="24"/>
        </w:rPr>
        <w:t>использовать</w:t>
      </w:r>
      <w:r>
        <w:rPr>
          <w:spacing w:val="-2"/>
          <w:sz w:val="24"/>
        </w:rPr>
        <w:t xml:space="preserve"> </w:t>
      </w:r>
      <w:r>
        <w:rPr>
          <w:sz w:val="24"/>
        </w:rPr>
        <w:t>знания</w:t>
      </w:r>
      <w:r>
        <w:rPr>
          <w:spacing w:val="-3"/>
          <w:sz w:val="24"/>
        </w:rPr>
        <w:t xml:space="preserve"> </w:t>
      </w:r>
      <w:r>
        <w:rPr>
          <w:sz w:val="24"/>
        </w:rPr>
        <w:t>об</w:t>
      </w:r>
      <w:r>
        <w:rPr>
          <w:spacing w:val="-6"/>
          <w:sz w:val="24"/>
        </w:rPr>
        <w:t xml:space="preserve"> </w:t>
      </w:r>
      <w:r>
        <w:rPr>
          <w:sz w:val="24"/>
        </w:rPr>
        <w:t>особенностях</w:t>
      </w:r>
      <w:r>
        <w:rPr>
          <w:spacing w:val="-1"/>
          <w:sz w:val="24"/>
        </w:rPr>
        <w:t xml:space="preserve"> </w:t>
      </w:r>
      <w:r>
        <w:rPr>
          <w:sz w:val="24"/>
        </w:rPr>
        <w:t>компонентов</w:t>
      </w:r>
      <w:r>
        <w:rPr>
          <w:spacing w:val="-4"/>
          <w:sz w:val="24"/>
        </w:rPr>
        <w:t xml:space="preserve"> </w:t>
      </w:r>
      <w:r>
        <w:rPr>
          <w:sz w:val="24"/>
        </w:rPr>
        <w:t>природы</w:t>
      </w:r>
      <w:r>
        <w:rPr>
          <w:spacing w:val="-3"/>
          <w:sz w:val="24"/>
        </w:rPr>
        <w:t xml:space="preserve"> </w:t>
      </w:r>
      <w:r>
        <w:rPr>
          <w:sz w:val="24"/>
        </w:rPr>
        <w:t>России</w:t>
      </w:r>
      <w:r>
        <w:rPr>
          <w:spacing w:val="-5"/>
          <w:sz w:val="24"/>
        </w:rPr>
        <w:t xml:space="preserve"> </w:t>
      </w:r>
      <w:r>
        <w:rPr>
          <w:sz w:val="24"/>
        </w:rPr>
        <w:t>и</w:t>
      </w:r>
      <w:r>
        <w:rPr>
          <w:spacing w:val="-5"/>
          <w:sz w:val="24"/>
        </w:rPr>
        <w:t xml:space="preserve"> </w:t>
      </w:r>
      <w:r>
        <w:rPr>
          <w:sz w:val="24"/>
        </w:rPr>
        <w:t>её</w:t>
      </w:r>
      <w:r>
        <w:rPr>
          <w:spacing w:val="-4"/>
          <w:sz w:val="24"/>
        </w:rPr>
        <w:t xml:space="preserve"> </w:t>
      </w:r>
      <w:r>
        <w:rPr>
          <w:sz w:val="24"/>
        </w:rP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sz w:val="24"/>
        </w:rPr>
        <w:t>безопасности;</w:t>
      </w:r>
    </w:p>
    <w:p w:rsidR="00EC040F" w:rsidRDefault="004A2134" w:rsidP="00A43B8F">
      <w:pPr>
        <w:pStyle w:val="a6"/>
        <w:numPr>
          <w:ilvl w:val="0"/>
          <w:numId w:val="136"/>
        </w:numPr>
        <w:tabs>
          <w:tab w:val="left" w:pos="940"/>
        </w:tabs>
        <w:ind w:right="506" w:firstLine="566"/>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C040F" w:rsidRDefault="004A2134" w:rsidP="00A43B8F">
      <w:pPr>
        <w:pStyle w:val="a6"/>
        <w:numPr>
          <w:ilvl w:val="0"/>
          <w:numId w:val="136"/>
        </w:numPr>
        <w:tabs>
          <w:tab w:val="left" w:pos="940"/>
        </w:tabs>
        <w:spacing w:before="1"/>
        <w:ind w:right="503" w:firstLine="566"/>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C040F" w:rsidRDefault="004A2134" w:rsidP="00A43B8F">
      <w:pPr>
        <w:pStyle w:val="a6"/>
        <w:numPr>
          <w:ilvl w:val="0"/>
          <w:numId w:val="136"/>
        </w:numPr>
        <w:tabs>
          <w:tab w:val="left" w:pos="940"/>
        </w:tabs>
        <w:ind w:right="513" w:firstLine="566"/>
        <w:rPr>
          <w:sz w:val="24"/>
        </w:rPr>
      </w:pPr>
      <w:r>
        <w:rPr>
          <w:sz w:val="24"/>
        </w:rPr>
        <w:t>объяснять географические различия населения и хозяйства территорий крупных регионов страны;</w:t>
      </w:r>
    </w:p>
    <w:p w:rsidR="00EC040F" w:rsidRDefault="004A2134" w:rsidP="00A43B8F">
      <w:pPr>
        <w:pStyle w:val="a6"/>
        <w:numPr>
          <w:ilvl w:val="0"/>
          <w:numId w:val="136"/>
        </w:numPr>
        <w:tabs>
          <w:tab w:val="left" w:pos="940"/>
        </w:tabs>
        <w:ind w:right="502" w:firstLine="566"/>
        <w:rPr>
          <w:sz w:val="24"/>
        </w:rPr>
      </w:pPr>
      <w:r>
        <w:rPr>
          <w:sz w:val="24"/>
        </w:rPr>
        <w:t>сравнивать географическое положение, географические особенности природно- ресурсного потенциала, населения и хозяйства регионов России;</w:t>
      </w:r>
    </w:p>
    <w:p w:rsidR="00EC040F" w:rsidRDefault="004A2134" w:rsidP="00A43B8F">
      <w:pPr>
        <w:pStyle w:val="a6"/>
        <w:numPr>
          <w:ilvl w:val="0"/>
          <w:numId w:val="136"/>
        </w:numPr>
        <w:tabs>
          <w:tab w:val="left" w:pos="940"/>
        </w:tabs>
        <w:ind w:right="508" w:firstLine="566"/>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C040F" w:rsidRDefault="004A2134" w:rsidP="00A43B8F">
      <w:pPr>
        <w:pStyle w:val="a6"/>
        <w:numPr>
          <w:ilvl w:val="0"/>
          <w:numId w:val="136"/>
        </w:numPr>
        <w:tabs>
          <w:tab w:val="left" w:pos="940"/>
        </w:tabs>
        <w:ind w:right="513" w:firstLine="566"/>
        <w:rPr>
          <w:sz w:val="24"/>
        </w:rPr>
      </w:pPr>
      <w:r>
        <w:rPr>
          <w:sz w:val="24"/>
        </w:rPr>
        <w:t>приводить примеры объектов Всемирного наследия ЮНЕСКО и описывать их местоположение на географической карте;</w:t>
      </w:r>
    </w:p>
    <w:p w:rsidR="00EC040F" w:rsidRDefault="004A2134" w:rsidP="00A43B8F">
      <w:pPr>
        <w:pStyle w:val="a6"/>
        <w:numPr>
          <w:ilvl w:val="0"/>
          <w:numId w:val="136"/>
        </w:numPr>
        <w:tabs>
          <w:tab w:val="left" w:pos="940"/>
        </w:tabs>
        <w:ind w:left="940" w:hanging="152"/>
        <w:rPr>
          <w:sz w:val="24"/>
        </w:rPr>
      </w:pPr>
      <w:r>
        <w:rPr>
          <w:sz w:val="24"/>
        </w:rPr>
        <w:t>характеризовать</w:t>
      </w:r>
      <w:r>
        <w:rPr>
          <w:spacing w:val="-4"/>
          <w:sz w:val="24"/>
        </w:rPr>
        <w:t xml:space="preserve"> </w:t>
      </w:r>
      <w:r>
        <w:rPr>
          <w:sz w:val="24"/>
        </w:rPr>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мировом</w:t>
      </w:r>
      <w:r>
        <w:rPr>
          <w:spacing w:val="-4"/>
          <w:sz w:val="24"/>
        </w:rPr>
        <w:t xml:space="preserve"> </w:t>
      </w:r>
      <w:r>
        <w:rPr>
          <w:spacing w:val="-2"/>
          <w:sz w:val="24"/>
        </w:rPr>
        <w:t>хозяйстве.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90"/>
        </w:tabs>
        <w:spacing w:before="76"/>
        <w:ind w:left="1590" w:hanging="720"/>
      </w:pPr>
      <w:r>
        <w:rPr>
          <w:noProof/>
          <w:lang w:eastAsia="ru-RU"/>
        </w:rPr>
        <w:lastRenderedPageBreak/>
        <mc:AlternateContent>
          <mc:Choice Requires="wps">
            <w:drawing>
              <wp:anchor distT="0" distB="0" distL="0" distR="0" simplePos="0" relativeHeight="487595008"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49F13" id="Graphic 18" o:spid="_x0000_s1026" style="position:absolute;margin-left:83.65pt;margin-top:18.6pt;width:470.75pt;height:1.45pt;z-index:-15721472;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" path="m5978398,l,,,18288r5978398,l5978398,xe" fillcolor="black" stroked="f">
                <v:path arrowok="t"/>
                <w10:wrap type="topAndBottom" anchorx="page"/>
              </v:shape>
            </w:pict>
          </mc:Fallback>
        </mc:AlternateContent>
      </w:r>
      <w:bookmarkStart w:id="26" w:name="_bookmark26"/>
      <w:bookmarkEnd w:id="26"/>
      <w:r>
        <w:t>ФИЗИКА</w:t>
      </w:r>
      <w:r>
        <w:rPr>
          <w:spacing w:val="-3"/>
        </w:rPr>
        <w:t xml:space="preserve"> </w:t>
      </w:r>
      <w:r>
        <w:t>(БАЗОВЫЙ</w:t>
      </w:r>
      <w:r>
        <w:rPr>
          <w:spacing w:val="-2"/>
        </w:rPr>
        <w:t xml:space="preserve"> УРОВЕНЬ)</w:t>
      </w:r>
    </w:p>
    <w:p w:rsidR="00EC040F" w:rsidRDefault="004A2134">
      <w:pPr>
        <w:pStyle w:val="a3"/>
        <w:spacing w:before="270"/>
        <w:ind w:left="788" w:firstLine="0"/>
      </w:pPr>
      <w:r>
        <w:t>Программа</w:t>
      </w:r>
      <w:r>
        <w:rPr>
          <w:spacing w:val="3"/>
        </w:rPr>
        <w:t xml:space="preserve"> </w:t>
      </w:r>
      <w:r>
        <w:t>по</w:t>
      </w:r>
      <w:r>
        <w:rPr>
          <w:spacing w:val="9"/>
        </w:rPr>
        <w:t xml:space="preserve"> </w:t>
      </w:r>
      <w:r>
        <w:t>учебному</w:t>
      </w:r>
      <w:r>
        <w:rPr>
          <w:spacing w:val="4"/>
        </w:rPr>
        <w:t xml:space="preserve"> </w:t>
      </w:r>
      <w:r>
        <w:t>предмету</w:t>
      </w:r>
      <w:r>
        <w:rPr>
          <w:spacing w:val="7"/>
        </w:rPr>
        <w:t xml:space="preserve"> </w:t>
      </w:r>
      <w:r>
        <w:t>«Физика» (базовый</w:t>
      </w:r>
      <w:r>
        <w:rPr>
          <w:spacing w:val="10"/>
        </w:rPr>
        <w:t xml:space="preserve"> </w:t>
      </w:r>
      <w:r>
        <w:t>уровень)</w:t>
      </w:r>
      <w:r>
        <w:rPr>
          <w:spacing w:val="6"/>
        </w:rPr>
        <w:t xml:space="preserve"> </w:t>
      </w:r>
      <w:r>
        <w:t>(предметная</w:t>
      </w:r>
      <w:r>
        <w:rPr>
          <w:spacing w:val="7"/>
        </w:rPr>
        <w:t xml:space="preserve"> </w:t>
      </w:r>
      <w:r>
        <w:rPr>
          <w:spacing w:val="-2"/>
        </w:rPr>
        <w:t>область</w:t>
      </w:r>
    </w:p>
    <w:p w:rsidR="00EC040F" w:rsidRDefault="004A2134">
      <w:pPr>
        <w:pStyle w:val="a3"/>
        <w:ind w:right="504" w:firstLine="0"/>
      </w:pPr>
      <w:r>
        <w:t>«Естественно-научные предметы») (далее</w:t>
      </w:r>
      <w:r>
        <w:rPr>
          <w:spacing w:val="-2"/>
        </w:rPr>
        <w:t xml:space="preserve"> </w:t>
      </w:r>
      <w:r>
        <w:t>соответственно –</w:t>
      </w:r>
      <w:r>
        <w:rPr>
          <w:spacing w:val="-1"/>
        </w:rPr>
        <w:t xml:space="preserve"> </w:t>
      </w:r>
      <w:r>
        <w:t>программа</w:t>
      </w:r>
      <w:r>
        <w:rPr>
          <w:spacing w:val="-2"/>
        </w:rPr>
        <w:t xml:space="preserve"> </w:t>
      </w:r>
      <w:r>
        <w:t>по</w:t>
      </w:r>
      <w:r>
        <w:rPr>
          <w:spacing w:val="-1"/>
        </w:rPr>
        <w:t xml:space="preserve"> </w:t>
      </w:r>
      <w:r>
        <w:t>физике,</w:t>
      </w:r>
      <w:r>
        <w:rPr>
          <w:spacing w:val="-1"/>
        </w:rPr>
        <w:t xml:space="preserve"> </w:t>
      </w:r>
      <w:r>
        <w:t>физика) включает пояснительную записку, содержание обучения, планируемые результаты освоения программы по физике.</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7"/>
          <w:sz w:val="24"/>
        </w:rPr>
        <w:t xml:space="preserve"> </w:t>
      </w:r>
      <w:r>
        <w:rPr>
          <w:b/>
          <w:spacing w:val="-2"/>
          <w:sz w:val="24"/>
        </w:rPr>
        <w:t>ЗАПИСКА</w:t>
      </w:r>
    </w:p>
    <w:p w:rsidR="00EC040F" w:rsidRDefault="004A2134">
      <w:pPr>
        <w:pStyle w:val="a3"/>
        <w:spacing w:before="272"/>
        <w:ind w:right="508"/>
      </w:pPr>
      <w:r>
        <w:t>Программа</w:t>
      </w:r>
      <w:r>
        <w:rPr>
          <w:spacing w:val="-5"/>
        </w:rPr>
        <w:t xml:space="preserve"> </w:t>
      </w:r>
      <w:r>
        <w:t>по</w:t>
      </w:r>
      <w:r>
        <w:rPr>
          <w:spacing w:val="-4"/>
        </w:rPr>
        <w:t xml:space="preserve"> </w:t>
      </w:r>
      <w:r>
        <w:t>физике</w:t>
      </w:r>
      <w:r>
        <w:rPr>
          <w:spacing w:val="-5"/>
        </w:rPr>
        <w:t xml:space="preserve"> </w:t>
      </w:r>
      <w:r>
        <w:t>на</w:t>
      </w:r>
      <w:r>
        <w:rPr>
          <w:spacing w:val="-3"/>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составлена</w:t>
      </w:r>
      <w:r>
        <w:rPr>
          <w:spacing w:val="-5"/>
        </w:rPr>
        <w:t xml:space="preserve"> </w:t>
      </w:r>
      <w:r>
        <w:t>на</w:t>
      </w:r>
      <w:r>
        <w:rPr>
          <w:spacing w:val="-5"/>
        </w:rPr>
        <w:t xml:space="preserve"> </w:t>
      </w:r>
      <w:r>
        <w:t>основе положений и требований к результатам освоения на базовом уровне основной образовательной</w:t>
      </w:r>
      <w:r>
        <w:rPr>
          <w:spacing w:val="-11"/>
        </w:rPr>
        <w:t xml:space="preserve"> </w:t>
      </w:r>
      <w:r>
        <w:t>программы,</w:t>
      </w:r>
      <w:r>
        <w:rPr>
          <w:spacing w:val="-12"/>
        </w:rPr>
        <w:t xml:space="preserve"> </w:t>
      </w:r>
      <w:r>
        <w:t>представленных</w:t>
      </w:r>
      <w:r>
        <w:rPr>
          <w:spacing w:val="-12"/>
        </w:rPr>
        <w:t xml:space="preserve"> </w:t>
      </w:r>
      <w:r>
        <w:t>в</w:t>
      </w:r>
      <w:r>
        <w:rPr>
          <w:spacing w:val="-12"/>
        </w:rPr>
        <w:t xml:space="preserve"> </w:t>
      </w:r>
      <w:r>
        <w:t>ФГОС</w:t>
      </w:r>
      <w:r>
        <w:rPr>
          <w:spacing w:val="-11"/>
        </w:rPr>
        <w:t xml:space="preserve"> </w:t>
      </w:r>
      <w:r>
        <w:t>ООО,</w:t>
      </w:r>
      <w:r>
        <w:rPr>
          <w:spacing w:val="-12"/>
        </w:rPr>
        <w:t xml:space="preserve"> </w:t>
      </w:r>
      <w:r>
        <w:t>а</w:t>
      </w:r>
      <w:r>
        <w:rPr>
          <w:spacing w:val="-13"/>
        </w:rPr>
        <w:t xml:space="preserve"> </w:t>
      </w:r>
      <w:r>
        <w:t>также</w:t>
      </w:r>
      <w:r>
        <w:rPr>
          <w:spacing w:val="-10"/>
        </w:rPr>
        <w:t xml:space="preserve"> </w:t>
      </w:r>
      <w:r>
        <w:t>с</w:t>
      </w:r>
      <w:r>
        <w:rPr>
          <w:spacing w:val="-8"/>
        </w:rPr>
        <w:t xml:space="preserve"> </w:t>
      </w:r>
      <w:r>
        <w:t>учётом</w:t>
      </w:r>
      <w:r>
        <w:rPr>
          <w:spacing w:val="-12"/>
        </w:rPr>
        <w:t xml:space="preserve"> </w:t>
      </w:r>
      <w:r>
        <w:t>федеральной рабочей программы воспитания и концепции преподавания учебного предмета «Физика».</w:t>
      </w:r>
    </w:p>
    <w:p w:rsidR="00EC040F" w:rsidRDefault="004A2134">
      <w:pPr>
        <w:pStyle w:val="a3"/>
        <w:ind w:right="508"/>
      </w:pPr>
      <w:r>
        <w:t>Содержание</w:t>
      </w:r>
      <w:r>
        <w:rPr>
          <w:spacing w:val="40"/>
        </w:rPr>
        <w:t xml:space="preserve">  </w:t>
      </w:r>
      <w:r>
        <w:t>программы</w:t>
      </w:r>
      <w:r>
        <w:rPr>
          <w:spacing w:val="40"/>
        </w:rPr>
        <w:t xml:space="preserve">  </w:t>
      </w:r>
      <w:r>
        <w:t>по</w:t>
      </w:r>
      <w:r>
        <w:rPr>
          <w:spacing w:val="40"/>
        </w:rPr>
        <w:t xml:space="preserve">  </w:t>
      </w:r>
      <w:r>
        <w:t>физике</w:t>
      </w:r>
      <w:r>
        <w:rPr>
          <w:spacing w:val="40"/>
        </w:rPr>
        <w:t xml:space="preserve">  </w:t>
      </w:r>
      <w:r>
        <w:t>направлено</w:t>
      </w:r>
      <w:r>
        <w:rPr>
          <w:spacing w:val="40"/>
        </w:rPr>
        <w:t xml:space="preserve">  </w:t>
      </w:r>
      <w:r>
        <w:t>на</w:t>
      </w:r>
      <w:r>
        <w:rPr>
          <w:spacing w:val="40"/>
        </w:rPr>
        <w:t xml:space="preserve">  </w:t>
      </w:r>
      <w: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t>результатам</w:t>
      </w:r>
      <w:r>
        <w:rPr>
          <w:spacing w:val="80"/>
          <w:w w:val="150"/>
        </w:rPr>
        <w:t xml:space="preserve"> </w:t>
      </w:r>
      <w:r>
        <w:t>обучения,</w:t>
      </w:r>
      <w:r>
        <w:rPr>
          <w:spacing w:val="80"/>
          <w:w w:val="150"/>
        </w:rPr>
        <w:t xml:space="preserve"> </w:t>
      </w:r>
      <w:r>
        <w:t>а</w:t>
      </w:r>
      <w:r>
        <w:rPr>
          <w:spacing w:val="80"/>
          <w:w w:val="150"/>
        </w:rPr>
        <w:t xml:space="preserve"> </w:t>
      </w:r>
      <w:r>
        <w:t>также</w:t>
      </w:r>
      <w:r>
        <w:rPr>
          <w:spacing w:val="80"/>
          <w:w w:val="150"/>
        </w:rPr>
        <w:t xml:space="preserve"> </w:t>
      </w:r>
      <w:r>
        <w:t>межпредметные</w:t>
      </w:r>
      <w:r>
        <w:rPr>
          <w:spacing w:val="80"/>
          <w:w w:val="150"/>
        </w:rPr>
        <w:t xml:space="preserve"> </w:t>
      </w:r>
      <w:r>
        <w:t>связи</w:t>
      </w:r>
      <w:r>
        <w:rPr>
          <w:spacing w:val="80"/>
        </w:rPr>
        <w:t xml:space="preserve"> </w:t>
      </w:r>
      <w:r>
        <w:t>естественно­научных учебных предметов на уровне основного общего образования.</w:t>
      </w:r>
    </w:p>
    <w:p w:rsidR="00EC040F" w:rsidRDefault="004A2134">
      <w:pPr>
        <w:pStyle w:val="a3"/>
        <w:ind w:right="509"/>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w:t>
      </w:r>
      <w:r>
        <w:rPr>
          <w:spacing w:val="-10"/>
        </w:rPr>
        <w:t xml:space="preserve"> </w:t>
      </w:r>
      <w:r>
        <w:t>на</w:t>
      </w:r>
      <w:r>
        <w:rPr>
          <w:spacing w:val="-11"/>
        </w:rPr>
        <w:t xml:space="preserve"> </w:t>
      </w:r>
      <w:r>
        <w:t>логике</w:t>
      </w:r>
      <w:r>
        <w:rPr>
          <w:spacing w:val="-11"/>
        </w:rPr>
        <w:t xml:space="preserve"> </w:t>
      </w:r>
      <w:r>
        <w:t>развития</w:t>
      </w:r>
      <w:r>
        <w:rPr>
          <w:spacing w:val="-13"/>
        </w:rPr>
        <w:t xml:space="preserve"> </w:t>
      </w:r>
      <w:r>
        <w:t>предметного</w:t>
      </w:r>
      <w:r>
        <w:rPr>
          <w:spacing w:val="-10"/>
        </w:rPr>
        <w:t xml:space="preserve"> </w:t>
      </w:r>
      <w:r>
        <w:t>содержания</w:t>
      </w:r>
      <w:r>
        <w:rPr>
          <w:spacing w:val="-10"/>
        </w:rPr>
        <w:t xml:space="preserve"> </w:t>
      </w:r>
      <w:r>
        <w:t>и</w:t>
      </w:r>
      <w:r>
        <w:rPr>
          <w:spacing w:val="-7"/>
        </w:rPr>
        <w:t xml:space="preserve"> </w:t>
      </w:r>
      <w:r>
        <w:t>учёте</w:t>
      </w:r>
      <w:r>
        <w:rPr>
          <w:spacing w:val="-11"/>
        </w:rPr>
        <w:t xml:space="preserve"> </w:t>
      </w:r>
      <w:r>
        <w:t>возрастных</w:t>
      </w:r>
      <w:r>
        <w:rPr>
          <w:spacing w:val="-9"/>
        </w:rPr>
        <w:t xml:space="preserve"> </w:t>
      </w:r>
      <w:r>
        <w:t xml:space="preserve">особенностей </w:t>
      </w:r>
      <w:r>
        <w:rPr>
          <w:spacing w:val="-2"/>
        </w:rPr>
        <w:t>обучающихся.</w:t>
      </w:r>
    </w:p>
    <w:p w:rsidR="00EC040F" w:rsidRDefault="004A2134">
      <w:pPr>
        <w:pStyle w:val="a3"/>
        <w:spacing w:before="1"/>
        <w:ind w:right="513"/>
      </w:pPr>
      <w:r>
        <w:t>Программа по физике разработана с целью оказания методической помощи учителю в создании рабочей программы по учебному предмету.</w:t>
      </w:r>
    </w:p>
    <w:p w:rsidR="00EC040F" w:rsidRDefault="004A2134">
      <w:pPr>
        <w:pStyle w:val="a3"/>
        <w:ind w:right="506"/>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C040F" w:rsidRDefault="004A2134">
      <w:pPr>
        <w:pStyle w:val="a3"/>
        <w:ind w:right="509"/>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EC040F" w:rsidRDefault="004A2134">
      <w:pPr>
        <w:pStyle w:val="a3"/>
        <w:ind w:right="515"/>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C040F" w:rsidRDefault="004A2134">
      <w:pPr>
        <w:pStyle w:val="a3"/>
        <w:ind w:left="788" w:firstLine="0"/>
      </w:pPr>
      <w:r>
        <w:t>научно</w:t>
      </w:r>
      <w:r>
        <w:rPr>
          <w:spacing w:val="-5"/>
        </w:rPr>
        <w:t xml:space="preserve"> </w:t>
      </w:r>
      <w:r>
        <w:t>объяснять</w:t>
      </w:r>
      <w:r>
        <w:rPr>
          <w:spacing w:val="-4"/>
        </w:rPr>
        <w:t xml:space="preserve"> </w:t>
      </w:r>
      <w:r>
        <w:rPr>
          <w:spacing w:val="-2"/>
        </w:rPr>
        <w:t>явления,</w:t>
      </w:r>
    </w:p>
    <w:p w:rsidR="00EC040F" w:rsidRDefault="004A2134">
      <w:pPr>
        <w:pStyle w:val="a3"/>
        <w:ind w:left="788" w:firstLine="0"/>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rsidR="00EC040F" w:rsidRDefault="004A2134">
      <w:pPr>
        <w:pStyle w:val="a3"/>
        <w:ind w:right="513"/>
      </w:pPr>
      <w:r>
        <w:t xml:space="preserve">интерпретировать данные и использовать научные доказательства для получения </w:t>
      </w:r>
      <w:r>
        <w:rPr>
          <w:spacing w:val="-2"/>
        </w:rPr>
        <w:t>выводов».</w:t>
      </w:r>
    </w:p>
    <w:p w:rsidR="00EC040F" w:rsidRDefault="004A2134">
      <w:pPr>
        <w:pStyle w:val="a3"/>
        <w:ind w:right="508"/>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C040F" w:rsidRDefault="004A2134">
      <w:pPr>
        <w:ind w:left="788"/>
        <w:jc w:val="both"/>
        <w:rPr>
          <w:sz w:val="24"/>
        </w:rPr>
      </w:pPr>
      <w:r>
        <w:rPr>
          <w:b/>
          <w:sz w:val="24"/>
        </w:rPr>
        <w:t>Цели</w:t>
      </w:r>
      <w:r>
        <w:rPr>
          <w:b/>
          <w:spacing w:val="-2"/>
          <w:sz w:val="24"/>
        </w:rPr>
        <w:t xml:space="preserve"> </w:t>
      </w:r>
      <w:r>
        <w:rPr>
          <w:b/>
          <w:sz w:val="24"/>
        </w:rPr>
        <w:t>изучения</w:t>
      </w:r>
      <w:r>
        <w:rPr>
          <w:b/>
          <w:spacing w:val="-2"/>
          <w:sz w:val="24"/>
        </w:rPr>
        <w:t xml:space="preserve"> физики</w:t>
      </w:r>
      <w:r>
        <w:rPr>
          <w:spacing w:val="-2"/>
          <w:sz w:val="24"/>
        </w:rPr>
        <w:t>:</w:t>
      </w:r>
    </w:p>
    <w:p w:rsidR="00EC040F" w:rsidRDefault="004A2134" w:rsidP="00A43B8F">
      <w:pPr>
        <w:pStyle w:val="a6"/>
        <w:numPr>
          <w:ilvl w:val="0"/>
          <w:numId w:val="135"/>
        </w:numPr>
        <w:tabs>
          <w:tab w:val="left" w:pos="928"/>
        </w:tabs>
        <w:spacing w:before="1"/>
        <w:ind w:right="506" w:firstLine="566"/>
        <w:rPr>
          <w:sz w:val="24"/>
        </w:rPr>
      </w:pPr>
      <w:r>
        <w:rPr>
          <w:sz w:val="24"/>
        </w:rPr>
        <w:t>приобретение</w:t>
      </w:r>
      <w:r>
        <w:rPr>
          <w:spacing w:val="-1"/>
          <w:sz w:val="24"/>
        </w:rPr>
        <w:t xml:space="preserve"> </w:t>
      </w:r>
      <w:r>
        <w:rPr>
          <w:sz w:val="24"/>
        </w:rPr>
        <w:t>интереса</w:t>
      </w:r>
      <w:r>
        <w:rPr>
          <w:spacing w:val="-1"/>
          <w:sz w:val="24"/>
        </w:rPr>
        <w:t xml:space="preserve"> </w:t>
      </w:r>
      <w:r>
        <w:rPr>
          <w:sz w:val="24"/>
        </w:rPr>
        <w:t>и стремления обучающихся к научному</w:t>
      </w:r>
      <w:r>
        <w:rPr>
          <w:spacing w:val="-5"/>
          <w:sz w:val="24"/>
        </w:rPr>
        <w:t xml:space="preserve"> </w:t>
      </w:r>
      <w:r>
        <w:rPr>
          <w:sz w:val="24"/>
        </w:rPr>
        <w:t>изучению природы, развитие их интеллектуальных и творческих способностей;</w:t>
      </w:r>
    </w:p>
    <w:p w:rsidR="00EC040F" w:rsidRDefault="004A2134" w:rsidP="00A43B8F">
      <w:pPr>
        <w:pStyle w:val="a6"/>
        <w:numPr>
          <w:ilvl w:val="0"/>
          <w:numId w:val="135"/>
        </w:numPr>
        <w:tabs>
          <w:tab w:val="left" w:pos="1115"/>
        </w:tabs>
        <w:ind w:right="512" w:firstLine="566"/>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EC040F" w:rsidRDefault="004A2134" w:rsidP="00A43B8F">
      <w:pPr>
        <w:pStyle w:val="a6"/>
        <w:numPr>
          <w:ilvl w:val="0"/>
          <w:numId w:val="135"/>
        </w:numPr>
        <w:tabs>
          <w:tab w:val="left" w:pos="971"/>
        </w:tabs>
        <w:ind w:right="505" w:firstLine="566"/>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EC040F" w:rsidRDefault="004A2134" w:rsidP="00A43B8F">
      <w:pPr>
        <w:pStyle w:val="a6"/>
        <w:numPr>
          <w:ilvl w:val="0"/>
          <w:numId w:val="135"/>
        </w:numPr>
        <w:tabs>
          <w:tab w:val="left" w:pos="974"/>
        </w:tabs>
        <w:ind w:right="513" w:firstLine="566"/>
        <w:rPr>
          <w:sz w:val="24"/>
        </w:rPr>
      </w:pPr>
      <w:r>
        <w:rPr>
          <w:sz w:val="24"/>
        </w:rPr>
        <w:t>формирование представлений о роли физики для развития других естественных наук, техники и технологий;</w:t>
      </w:r>
    </w:p>
    <w:p w:rsidR="00EC040F" w:rsidRDefault="004A2134" w:rsidP="00A43B8F">
      <w:pPr>
        <w:pStyle w:val="a6"/>
        <w:numPr>
          <w:ilvl w:val="0"/>
          <w:numId w:val="135"/>
        </w:numPr>
        <w:tabs>
          <w:tab w:val="left" w:pos="1072"/>
        </w:tabs>
        <w:ind w:left="1072" w:hanging="284"/>
        <w:rPr>
          <w:sz w:val="24"/>
        </w:rPr>
      </w:pPr>
      <w:r>
        <w:rPr>
          <w:sz w:val="24"/>
        </w:rPr>
        <w:t>развитие</w:t>
      </w:r>
      <w:r>
        <w:rPr>
          <w:spacing w:val="39"/>
          <w:sz w:val="24"/>
        </w:rPr>
        <w:t xml:space="preserve">  </w:t>
      </w:r>
      <w:r>
        <w:rPr>
          <w:sz w:val="24"/>
        </w:rPr>
        <w:t>представлений</w:t>
      </w:r>
      <w:r>
        <w:rPr>
          <w:spacing w:val="41"/>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сферах</w:t>
      </w:r>
      <w:r>
        <w:rPr>
          <w:spacing w:val="42"/>
          <w:sz w:val="24"/>
        </w:rPr>
        <w:t xml:space="preserve">  </w:t>
      </w:r>
      <w:r>
        <w:rPr>
          <w:sz w:val="24"/>
        </w:rPr>
        <w:t>будущей</w:t>
      </w:r>
      <w:r>
        <w:rPr>
          <w:spacing w:val="42"/>
          <w:sz w:val="24"/>
        </w:rPr>
        <w:t xml:space="preserve">  </w:t>
      </w:r>
      <w:r>
        <w:rPr>
          <w:spacing w:val="-2"/>
          <w:sz w:val="24"/>
        </w:rPr>
        <w:t>профессиональной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4" w:firstLine="0"/>
        <w:jc w:val="left"/>
      </w:pPr>
      <w:r>
        <w:lastRenderedPageBreak/>
        <w:t>деятельности,</w:t>
      </w:r>
      <w:r>
        <w:rPr>
          <w:spacing w:val="80"/>
        </w:rPr>
        <w:t xml:space="preserve"> </w:t>
      </w:r>
      <w:r>
        <w:t>связанной</w:t>
      </w:r>
      <w:r>
        <w:rPr>
          <w:spacing w:val="80"/>
        </w:rPr>
        <w:t xml:space="preserve"> </w:t>
      </w:r>
      <w:r>
        <w:t>с</w:t>
      </w:r>
      <w:r>
        <w:rPr>
          <w:spacing w:val="80"/>
        </w:rPr>
        <w:t xml:space="preserve"> </w:t>
      </w:r>
      <w:r>
        <w:t>физикой,</w:t>
      </w:r>
      <w:r>
        <w:rPr>
          <w:spacing w:val="80"/>
        </w:rPr>
        <w:t xml:space="preserve"> </w:t>
      </w:r>
      <w:r>
        <w:t>подготовка</w:t>
      </w:r>
      <w:r>
        <w:rPr>
          <w:spacing w:val="80"/>
        </w:rPr>
        <w:t xml:space="preserve"> </w:t>
      </w:r>
      <w:r>
        <w:t>к</w:t>
      </w:r>
      <w:r>
        <w:rPr>
          <w:spacing w:val="80"/>
        </w:rPr>
        <w:t xml:space="preserve"> </w:t>
      </w:r>
      <w:r>
        <w:t>дальнейшему</w:t>
      </w:r>
      <w:r>
        <w:rPr>
          <w:spacing w:val="80"/>
        </w:rPr>
        <w:t xml:space="preserve"> </w:t>
      </w:r>
      <w:r>
        <w:t>обучению</w:t>
      </w:r>
      <w:r>
        <w:rPr>
          <w:spacing w:val="80"/>
        </w:rPr>
        <w:t xml:space="preserve"> </w:t>
      </w:r>
      <w:r>
        <w:t>в</w:t>
      </w:r>
      <w:r>
        <w:rPr>
          <w:spacing w:val="80"/>
        </w:rPr>
        <w:t xml:space="preserve"> </w:t>
      </w:r>
      <w:r>
        <w:t>этом</w:t>
      </w:r>
      <w:r>
        <w:rPr>
          <w:spacing w:val="80"/>
        </w:rPr>
        <w:t xml:space="preserve"> </w:t>
      </w:r>
      <w:r>
        <w:rPr>
          <w:spacing w:val="-2"/>
        </w:rPr>
        <w:t>направлении.</w:t>
      </w:r>
    </w:p>
    <w:p w:rsidR="00EC040F" w:rsidRDefault="004A2134">
      <w:pPr>
        <w:pStyle w:val="a3"/>
        <w:spacing w:before="1"/>
        <w:jc w:val="left"/>
      </w:pPr>
      <w:r>
        <w:t>Достижение</w:t>
      </w:r>
      <w:r>
        <w:rPr>
          <w:spacing w:val="80"/>
        </w:rPr>
        <w:t xml:space="preserve"> </w:t>
      </w:r>
      <w:r>
        <w:t>этих</w:t>
      </w:r>
      <w:r>
        <w:rPr>
          <w:spacing w:val="80"/>
        </w:rPr>
        <w:t xml:space="preserve"> </w:t>
      </w:r>
      <w:r>
        <w:t>целей</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w w:val="150"/>
        </w:rPr>
        <w:t xml:space="preserve"> </w:t>
      </w:r>
      <w:r>
        <w:t xml:space="preserve">образования обеспечивается решением следующих </w:t>
      </w:r>
      <w:r>
        <w:rPr>
          <w:b/>
        </w:rPr>
        <w:t>задач</w:t>
      </w:r>
      <w:r>
        <w:t>:</w:t>
      </w:r>
    </w:p>
    <w:p w:rsidR="00EC040F" w:rsidRDefault="004A2134" w:rsidP="00A43B8F">
      <w:pPr>
        <w:pStyle w:val="a6"/>
        <w:numPr>
          <w:ilvl w:val="0"/>
          <w:numId w:val="135"/>
        </w:numPr>
        <w:tabs>
          <w:tab w:val="left" w:pos="938"/>
        </w:tabs>
        <w:ind w:right="504" w:firstLine="566"/>
        <w:jc w:val="left"/>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rsidR="00EC040F" w:rsidRDefault="004A2134" w:rsidP="00A43B8F">
      <w:pPr>
        <w:pStyle w:val="a6"/>
        <w:numPr>
          <w:ilvl w:val="0"/>
          <w:numId w:val="135"/>
        </w:numPr>
        <w:tabs>
          <w:tab w:val="left" w:pos="921"/>
        </w:tabs>
        <w:ind w:right="510" w:firstLine="566"/>
        <w:jc w:val="left"/>
        <w:rPr>
          <w:sz w:val="24"/>
        </w:rPr>
      </w:pPr>
      <w:r>
        <w:rPr>
          <w:sz w:val="24"/>
        </w:rPr>
        <w:t>приобретение</w:t>
      </w:r>
      <w:r>
        <w:rPr>
          <w:spacing w:val="-8"/>
          <w:sz w:val="24"/>
        </w:rPr>
        <w:t xml:space="preserve"> </w:t>
      </w:r>
      <w:r>
        <w:rPr>
          <w:sz w:val="24"/>
        </w:rPr>
        <w:t>умений</w:t>
      </w:r>
      <w:r>
        <w:rPr>
          <w:spacing w:val="-8"/>
          <w:sz w:val="24"/>
        </w:rPr>
        <w:t xml:space="preserve"> </w:t>
      </w:r>
      <w:r>
        <w:rPr>
          <w:sz w:val="24"/>
        </w:rPr>
        <w:t>описывать</w:t>
      </w:r>
      <w:r>
        <w:rPr>
          <w:spacing w:val="-8"/>
          <w:sz w:val="24"/>
        </w:rPr>
        <w:t xml:space="preserve"> </w:t>
      </w:r>
      <w:r>
        <w:rPr>
          <w:sz w:val="24"/>
        </w:rPr>
        <w:t>и</w:t>
      </w:r>
      <w:r>
        <w:rPr>
          <w:spacing w:val="-8"/>
          <w:sz w:val="24"/>
        </w:rPr>
        <w:t xml:space="preserve"> </w:t>
      </w:r>
      <w:r>
        <w:rPr>
          <w:sz w:val="24"/>
        </w:rPr>
        <w:t>объяснять</w:t>
      </w:r>
      <w:r>
        <w:rPr>
          <w:spacing w:val="-9"/>
          <w:sz w:val="24"/>
        </w:rPr>
        <w:t xml:space="preserve"> </w:t>
      </w:r>
      <w:r>
        <w:rPr>
          <w:sz w:val="24"/>
        </w:rPr>
        <w:t>физические</w:t>
      </w:r>
      <w:r>
        <w:rPr>
          <w:spacing w:val="-10"/>
          <w:sz w:val="24"/>
        </w:rPr>
        <w:t xml:space="preserve"> </w:t>
      </w:r>
      <w:r>
        <w:rPr>
          <w:sz w:val="24"/>
        </w:rPr>
        <w:t>явления</w:t>
      </w:r>
      <w:r>
        <w:rPr>
          <w:spacing w:val="-9"/>
          <w:sz w:val="24"/>
        </w:rPr>
        <w:t xml:space="preserve"> </w:t>
      </w:r>
      <w:r>
        <w:rPr>
          <w:sz w:val="24"/>
        </w:rPr>
        <w:t>с</w:t>
      </w:r>
      <w:r>
        <w:rPr>
          <w:spacing w:val="-10"/>
          <w:sz w:val="24"/>
        </w:rPr>
        <w:t xml:space="preserve"> </w:t>
      </w:r>
      <w:r>
        <w:rPr>
          <w:sz w:val="24"/>
        </w:rPr>
        <w:t>использованием полученных знаний;</w:t>
      </w:r>
    </w:p>
    <w:p w:rsidR="00EC040F" w:rsidRDefault="004A2134" w:rsidP="00A43B8F">
      <w:pPr>
        <w:pStyle w:val="a6"/>
        <w:numPr>
          <w:ilvl w:val="0"/>
          <w:numId w:val="135"/>
        </w:numPr>
        <w:tabs>
          <w:tab w:val="left" w:pos="1043"/>
        </w:tabs>
        <w:ind w:right="511" w:firstLine="566"/>
        <w:jc w:val="left"/>
        <w:rPr>
          <w:sz w:val="24"/>
        </w:rPr>
      </w:pPr>
      <w:r>
        <w:rPr>
          <w:sz w:val="24"/>
        </w:rPr>
        <w:t>освоение</w:t>
      </w:r>
      <w:r>
        <w:rPr>
          <w:spacing w:val="80"/>
          <w:sz w:val="24"/>
        </w:rPr>
        <w:t xml:space="preserve"> </w:t>
      </w:r>
      <w:r>
        <w:rPr>
          <w:sz w:val="24"/>
        </w:rPr>
        <w:t>методов</w:t>
      </w:r>
      <w:r>
        <w:rPr>
          <w:spacing w:val="80"/>
          <w:sz w:val="24"/>
        </w:rPr>
        <w:t xml:space="preserve"> </w:t>
      </w:r>
      <w:r>
        <w:rPr>
          <w:sz w:val="24"/>
        </w:rPr>
        <w:t>решения</w:t>
      </w:r>
      <w:r>
        <w:rPr>
          <w:spacing w:val="80"/>
          <w:sz w:val="24"/>
        </w:rPr>
        <w:t xml:space="preserve"> </w:t>
      </w:r>
      <w:r>
        <w:rPr>
          <w:sz w:val="24"/>
        </w:rPr>
        <w:t>простейших</w:t>
      </w:r>
      <w:r>
        <w:rPr>
          <w:spacing w:val="80"/>
          <w:sz w:val="24"/>
        </w:rPr>
        <w:t xml:space="preserve"> </w:t>
      </w:r>
      <w:r>
        <w:rPr>
          <w:sz w:val="24"/>
        </w:rPr>
        <w:t>расчётных</w:t>
      </w:r>
      <w:r>
        <w:rPr>
          <w:spacing w:val="80"/>
          <w:sz w:val="24"/>
        </w:rPr>
        <w:t xml:space="preserve"> </w:t>
      </w:r>
      <w:r>
        <w:rPr>
          <w:sz w:val="24"/>
        </w:rPr>
        <w:t>задач</w:t>
      </w:r>
      <w:r>
        <w:rPr>
          <w:spacing w:val="80"/>
          <w:sz w:val="24"/>
        </w:rPr>
        <w:t xml:space="preserve"> </w:t>
      </w:r>
      <w:r>
        <w:rPr>
          <w:sz w:val="24"/>
        </w:rPr>
        <w:t>с</w:t>
      </w:r>
      <w:r>
        <w:rPr>
          <w:spacing w:val="80"/>
          <w:sz w:val="24"/>
        </w:rPr>
        <w:t xml:space="preserve"> </w:t>
      </w:r>
      <w:r>
        <w:rPr>
          <w:sz w:val="24"/>
        </w:rPr>
        <w:t>использованием</w:t>
      </w:r>
      <w:r>
        <w:rPr>
          <w:spacing w:val="40"/>
          <w:sz w:val="24"/>
        </w:rPr>
        <w:t xml:space="preserve"> </w:t>
      </w:r>
      <w:r>
        <w:rPr>
          <w:sz w:val="24"/>
        </w:rPr>
        <w:t>физических моделей, творческих и практико­ориентированных задач;</w:t>
      </w:r>
    </w:p>
    <w:p w:rsidR="00EC040F" w:rsidRDefault="004A2134" w:rsidP="00A43B8F">
      <w:pPr>
        <w:pStyle w:val="a6"/>
        <w:numPr>
          <w:ilvl w:val="0"/>
          <w:numId w:val="135"/>
        </w:numPr>
        <w:tabs>
          <w:tab w:val="left" w:pos="933"/>
        </w:tabs>
        <w:ind w:right="512" w:firstLine="566"/>
        <w:jc w:val="left"/>
        <w:rPr>
          <w:sz w:val="24"/>
        </w:rPr>
      </w:pPr>
      <w:r>
        <w:rPr>
          <w:sz w:val="24"/>
        </w:rPr>
        <w:t>развитие умений наблюдать природные явления</w:t>
      </w:r>
      <w:r>
        <w:rPr>
          <w:spacing w:val="-1"/>
          <w:sz w:val="24"/>
        </w:rPr>
        <w:t xml:space="preserve"> </w:t>
      </w:r>
      <w:r>
        <w:rPr>
          <w:sz w:val="24"/>
        </w:rPr>
        <w:t>и выполнять опыты, лабораторные работы и экспериментальные исследования с использованием измерительных приборов;</w:t>
      </w:r>
    </w:p>
    <w:p w:rsidR="00EC040F" w:rsidRDefault="004A2134" w:rsidP="00A43B8F">
      <w:pPr>
        <w:pStyle w:val="a6"/>
        <w:numPr>
          <w:ilvl w:val="0"/>
          <w:numId w:val="135"/>
        </w:numPr>
        <w:tabs>
          <w:tab w:val="left" w:pos="1019"/>
        </w:tabs>
        <w:ind w:right="504" w:firstLine="566"/>
        <w:rPr>
          <w:sz w:val="24"/>
        </w:rPr>
      </w:pPr>
      <w:r>
        <w:rPr>
          <w:sz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rsidR="00EC040F" w:rsidRDefault="004A2134" w:rsidP="00A43B8F">
      <w:pPr>
        <w:pStyle w:val="a6"/>
        <w:numPr>
          <w:ilvl w:val="0"/>
          <w:numId w:val="135"/>
        </w:numPr>
        <w:tabs>
          <w:tab w:val="left" w:pos="943"/>
        </w:tabs>
        <w:ind w:right="512" w:firstLine="566"/>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40F" w:rsidRDefault="004A2134">
      <w:pPr>
        <w:pStyle w:val="a3"/>
        <w:spacing w:before="1"/>
        <w:ind w:right="507"/>
      </w:pPr>
      <w:r>
        <w:t>Общее</w:t>
      </w:r>
      <w:r>
        <w:rPr>
          <w:spacing w:val="-3"/>
        </w:rPr>
        <w:t xml:space="preserve"> </w:t>
      </w:r>
      <w:r>
        <w:t>число</w:t>
      </w:r>
      <w:r>
        <w:rPr>
          <w:spacing w:val="-4"/>
        </w:rPr>
        <w:t xml:space="preserve"> </w:t>
      </w:r>
      <w:r>
        <w:t>часов,</w:t>
      </w:r>
      <w:r>
        <w:rPr>
          <w:spacing w:val="-4"/>
        </w:rPr>
        <w:t xml:space="preserve"> </w:t>
      </w:r>
      <w:r>
        <w:t>рекомендованных</w:t>
      </w:r>
      <w:r>
        <w:rPr>
          <w:spacing w:val="-3"/>
        </w:rPr>
        <w:t xml:space="preserve"> </w:t>
      </w:r>
      <w:r>
        <w:t>для</w:t>
      </w:r>
      <w:r>
        <w:rPr>
          <w:spacing w:val="-4"/>
        </w:rPr>
        <w:t xml:space="preserve"> </w:t>
      </w:r>
      <w:r>
        <w:t>изучения</w:t>
      </w:r>
      <w:r>
        <w:rPr>
          <w:spacing w:val="-4"/>
        </w:rPr>
        <w:t xml:space="preserve"> </w:t>
      </w:r>
      <w:r>
        <w:t>физики</w:t>
      </w:r>
      <w:r>
        <w:rPr>
          <w:spacing w:val="-4"/>
        </w:rPr>
        <w:t xml:space="preserve"> </w:t>
      </w:r>
      <w:r>
        <w:t>на</w:t>
      </w:r>
      <w:r>
        <w:rPr>
          <w:spacing w:val="-5"/>
        </w:rPr>
        <w:t xml:space="preserve"> </w:t>
      </w:r>
      <w:r>
        <w:t>базовом</w:t>
      </w:r>
      <w:r>
        <w:rPr>
          <w:spacing w:val="-1"/>
        </w:rPr>
        <w:t xml:space="preserve"> </w:t>
      </w:r>
      <w:r>
        <w:t>уровне, –</w:t>
      </w:r>
      <w:r>
        <w:rPr>
          <w:spacing w:val="-4"/>
        </w:rPr>
        <w:t xml:space="preserve"> </w:t>
      </w:r>
      <w:r>
        <w:t>238 часов: в 7 классе – 68 часов (2 часа в неделю), в 8 классе – 68 часов (2 часа в неделю), в 9 классе – 102 часа (3 часа в неделю).</w:t>
      </w:r>
    </w:p>
    <w:p w:rsidR="00EC040F" w:rsidRDefault="004A2134">
      <w:pPr>
        <w:pStyle w:val="a3"/>
        <w:ind w:right="504"/>
      </w:pPr>
      <w:r>
        <w:t>Предлагаемый в программе по физике перечень лабораторных работ и опытов является</w:t>
      </w:r>
      <w:r>
        <w:rPr>
          <w:spacing w:val="-9"/>
        </w:rPr>
        <w:t xml:space="preserve"> </w:t>
      </w:r>
      <w:r>
        <w:t>рекомедовательным,</w:t>
      </w:r>
      <w:r>
        <w:rPr>
          <w:spacing w:val="-6"/>
        </w:rPr>
        <w:t xml:space="preserve"> </w:t>
      </w:r>
      <w:r>
        <w:t>учитель</w:t>
      </w:r>
      <w:r>
        <w:rPr>
          <w:spacing w:val="-8"/>
        </w:rPr>
        <w:t xml:space="preserve"> </w:t>
      </w:r>
      <w:r>
        <w:t>делает</w:t>
      </w:r>
      <w:r>
        <w:rPr>
          <w:spacing w:val="-8"/>
        </w:rPr>
        <w:t xml:space="preserve"> </w:t>
      </w:r>
      <w:r>
        <w:t>выбор</w:t>
      </w:r>
      <w:r>
        <w:rPr>
          <w:spacing w:val="-9"/>
        </w:rPr>
        <w:t xml:space="preserve"> </w:t>
      </w:r>
      <w:r>
        <w:t>при</w:t>
      </w:r>
      <w:r>
        <w:rPr>
          <w:spacing w:val="-7"/>
        </w:rPr>
        <w:t xml:space="preserve"> </w:t>
      </w:r>
      <w:r>
        <w:t>проведении</w:t>
      </w:r>
      <w:r>
        <w:rPr>
          <w:spacing w:val="-7"/>
        </w:rPr>
        <w:t xml:space="preserve"> </w:t>
      </w:r>
      <w:r>
        <w:t>лабораторных</w:t>
      </w:r>
      <w:r>
        <w:rPr>
          <w:spacing w:val="-7"/>
        </w:rPr>
        <w:t xml:space="preserve"> </w:t>
      </w:r>
      <w:r>
        <w:t>работ</w:t>
      </w:r>
      <w:r>
        <w:rPr>
          <w:spacing w:val="-8"/>
        </w:rPr>
        <w:t xml:space="preserve"> </w:t>
      </w:r>
      <w:r>
        <w:t>и опытов</w:t>
      </w:r>
      <w:r>
        <w:rPr>
          <w:spacing w:val="-6"/>
        </w:rPr>
        <w:t xml:space="preserve"> </w:t>
      </w:r>
      <w:r>
        <w:t>с</w:t>
      </w:r>
      <w:r>
        <w:rPr>
          <w:spacing w:val="-2"/>
        </w:rPr>
        <w:t xml:space="preserve"> </w:t>
      </w:r>
      <w:r>
        <w:t>учётом</w:t>
      </w:r>
      <w:r>
        <w:rPr>
          <w:spacing w:val="-5"/>
        </w:rPr>
        <w:t xml:space="preserve"> </w:t>
      </w:r>
      <w:r>
        <w:t>индивидуальных</w:t>
      </w:r>
      <w:r>
        <w:rPr>
          <w:spacing w:val="-4"/>
        </w:rPr>
        <w:t xml:space="preserve"> </w:t>
      </w:r>
      <w:r>
        <w:t>особенностей</w:t>
      </w:r>
      <w:r>
        <w:rPr>
          <w:spacing w:val="-5"/>
        </w:rPr>
        <w:t xml:space="preserve"> </w:t>
      </w:r>
      <w:r>
        <w:t>обучающихся,</w:t>
      </w:r>
      <w:r>
        <w:rPr>
          <w:spacing w:val="-5"/>
        </w:rPr>
        <w:t xml:space="preserve"> </w:t>
      </w:r>
      <w:r>
        <w:t>списка</w:t>
      </w:r>
      <w:r>
        <w:rPr>
          <w:spacing w:val="-6"/>
        </w:rPr>
        <w:t xml:space="preserve"> </w:t>
      </w:r>
      <w:r>
        <w:t>экспериментальных заданий, предлагаемых в рамках основного государственного экзамена по физике.</w:t>
      </w:r>
    </w:p>
    <w:p w:rsidR="00EC040F" w:rsidRDefault="00EC040F">
      <w:pPr>
        <w:pStyle w:val="a3"/>
        <w:spacing w:before="5"/>
        <w:ind w:left="0" w:firstLine="0"/>
        <w:jc w:val="left"/>
      </w:pPr>
    </w:p>
    <w:p w:rsidR="00EC040F" w:rsidRDefault="004A2134">
      <w:pPr>
        <w:ind w:left="788"/>
        <w:rPr>
          <w:b/>
          <w:sz w:val="24"/>
        </w:rPr>
      </w:pPr>
      <w:r>
        <w:rPr>
          <w:b/>
          <w:spacing w:val="-2"/>
          <w:sz w:val="24"/>
        </w:rPr>
        <w:t>СОДЕРЖАНИЕ</w:t>
      </w:r>
    </w:p>
    <w:p w:rsidR="00EC040F" w:rsidRDefault="00EC040F">
      <w:pPr>
        <w:pStyle w:val="a3"/>
        <w:ind w:left="0" w:firstLine="0"/>
        <w:jc w:val="left"/>
        <w:rPr>
          <w:b/>
        </w:rPr>
      </w:pPr>
    </w:p>
    <w:p w:rsidR="00EC040F" w:rsidRDefault="004A2134">
      <w:pPr>
        <w:spacing w:line="274" w:lineRule="exact"/>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rsidR="00EC040F" w:rsidRDefault="004A2134" w:rsidP="00A43B8F">
      <w:pPr>
        <w:pStyle w:val="a6"/>
        <w:numPr>
          <w:ilvl w:val="0"/>
          <w:numId w:val="134"/>
        </w:numPr>
        <w:tabs>
          <w:tab w:val="left" w:pos="1028"/>
        </w:tabs>
        <w:spacing w:line="274" w:lineRule="exact"/>
        <w:rPr>
          <w:sz w:val="24"/>
        </w:rPr>
      </w:pPr>
      <w:r>
        <w:rPr>
          <w:sz w:val="24"/>
        </w:rPr>
        <w:t>Физика</w:t>
      </w:r>
      <w:r>
        <w:rPr>
          <w:spacing w:val="-4"/>
          <w:sz w:val="24"/>
        </w:rPr>
        <w:t xml:space="preserve"> </w:t>
      </w:r>
      <w:r>
        <w:rPr>
          <w:sz w:val="24"/>
        </w:rPr>
        <w:t>и</w:t>
      </w:r>
      <w:r>
        <w:rPr>
          <w:spacing w:val="-3"/>
          <w:sz w:val="24"/>
        </w:rPr>
        <w:t xml:space="preserve"> </w:t>
      </w:r>
      <w:r>
        <w:rPr>
          <w:sz w:val="24"/>
        </w:rPr>
        <w:t>её</w:t>
      </w:r>
      <w:r>
        <w:rPr>
          <w:spacing w:val="-4"/>
          <w:sz w:val="24"/>
        </w:rPr>
        <w:t xml:space="preserve"> </w:t>
      </w:r>
      <w:r>
        <w:rPr>
          <w:sz w:val="24"/>
        </w:rPr>
        <w:t>роль</w:t>
      </w:r>
      <w:r>
        <w:rPr>
          <w:spacing w:val="-3"/>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1"/>
          <w:sz w:val="24"/>
        </w:rPr>
        <w:t xml:space="preserve"> </w:t>
      </w:r>
      <w:r>
        <w:rPr>
          <w:spacing w:val="-4"/>
          <w:sz w:val="24"/>
        </w:rPr>
        <w:t>мира.</w:t>
      </w:r>
    </w:p>
    <w:p w:rsidR="00EC040F" w:rsidRDefault="004A2134">
      <w:pPr>
        <w:pStyle w:val="a3"/>
        <w:ind w:right="509"/>
      </w:pPr>
      <w:r>
        <w:t>Физика – наука о природе. Явления природы. Физические явления: механические, тепловые, электрические, магнитные, световые, звуковые.</w:t>
      </w:r>
    </w:p>
    <w:p w:rsidR="00EC040F" w:rsidRDefault="004A2134">
      <w:pPr>
        <w:pStyle w:val="a3"/>
        <w:ind w:left="788" w:firstLine="0"/>
      </w:pPr>
      <w:r>
        <w:t>Физические</w:t>
      </w:r>
      <w:r>
        <w:rPr>
          <w:spacing w:val="25"/>
        </w:rPr>
        <w:t xml:space="preserve">  </w:t>
      </w:r>
      <w:r>
        <w:t>величины.</w:t>
      </w:r>
      <w:r>
        <w:rPr>
          <w:spacing w:val="27"/>
        </w:rPr>
        <w:t xml:space="preserve">  </w:t>
      </w:r>
      <w:r>
        <w:t>Измерение</w:t>
      </w:r>
      <w:r>
        <w:rPr>
          <w:spacing w:val="27"/>
        </w:rPr>
        <w:t xml:space="preserve">  </w:t>
      </w:r>
      <w:r>
        <w:t>физических</w:t>
      </w:r>
      <w:r>
        <w:rPr>
          <w:spacing w:val="28"/>
        </w:rPr>
        <w:t xml:space="preserve">  </w:t>
      </w:r>
      <w:r>
        <w:t>величин.</w:t>
      </w:r>
      <w:r>
        <w:rPr>
          <w:spacing w:val="27"/>
        </w:rPr>
        <w:t xml:space="preserve">  </w:t>
      </w:r>
      <w:r>
        <w:t>Физические</w:t>
      </w:r>
      <w:r>
        <w:rPr>
          <w:spacing w:val="27"/>
        </w:rPr>
        <w:t xml:space="preserve">  </w:t>
      </w:r>
      <w:r>
        <w:rPr>
          <w:spacing w:val="-2"/>
        </w:rPr>
        <w:t>приборы.</w:t>
      </w:r>
    </w:p>
    <w:p w:rsidR="00EC040F" w:rsidRDefault="004A2134">
      <w:pPr>
        <w:pStyle w:val="a3"/>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EC040F" w:rsidRDefault="004A2134">
      <w:pPr>
        <w:pStyle w:val="a3"/>
        <w:ind w:right="503"/>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C040F" w:rsidRDefault="004A2134">
      <w:pPr>
        <w:spacing w:before="5" w:line="274" w:lineRule="exact"/>
        <w:ind w:left="788"/>
        <w:rPr>
          <w:b/>
          <w:sz w:val="24"/>
        </w:rPr>
      </w:pPr>
      <w:r>
        <w:rPr>
          <w:b/>
          <w:spacing w:val="-2"/>
          <w:sz w:val="24"/>
        </w:rPr>
        <w:t>Демонстрации.</w:t>
      </w:r>
    </w:p>
    <w:p w:rsidR="00EC040F" w:rsidRDefault="004A2134">
      <w:pPr>
        <w:pStyle w:val="a3"/>
        <w:spacing w:line="274" w:lineRule="exact"/>
        <w:ind w:left="788" w:firstLine="0"/>
        <w:jc w:val="left"/>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EC040F" w:rsidRDefault="004A2134">
      <w:pPr>
        <w:pStyle w:val="a3"/>
        <w:jc w:val="left"/>
      </w:pPr>
      <w:r>
        <w:t>Физические</w:t>
      </w:r>
      <w:r>
        <w:rPr>
          <w:spacing w:val="40"/>
        </w:rPr>
        <w:t xml:space="preserve"> </w:t>
      </w:r>
      <w:r>
        <w:t>приборы</w:t>
      </w:r>
      <w:r>
        <w:rPr>
          <w:spacing w:val="40"/>
        </w:rPr>
        <w:t xml:space="preserve"> </w:t>
      </w:r>
      <w:r>
        <w:t>и</w:t>
      </w:r>
      <w:r>
        <w:rPr>
          <w:spacing w:val="80"/>
        </w:rPr>
        <w:t xml:space="preserve"> </w:t>
      </w:r>
      <w:r>
        <w:t>процедура</w:t>
      </w:r>
      <w:r>
        <w:rPr>
          <w:spacing w:val="79"/>
        </w:rPr>
        <w:t xml:space="preserve"> </w:t>
      </w:r>
      <w:r>
        <w:t>прямых</w:t>
      </w:r>
      <w:r>
        <w:rPr>
          <w:spacing w:val="80"/>
        </w:rPr>
        <w:t xml:space="preserve"> </w:t>
      </w:r>
      <w:r>
        <w:t>измерений</w:t>
      </w:r>
      <w:r>
        <w:rPr>
          <w:spacing w:val="79"/>
        </w:rPr>
        <w:t xml:space="preserve"> </w:t>
      </w:r>
      <w:r>
        <w:t>аналоговым</w:t>
      </w:r>
      <w:r>
        <w:rPr>
          <w:spacing w:val="80"/>
        </w:rPr>
        <w:t xml:space="preserve"> </w:t>
      </w:r>
      <w:r>
        <w:t>и</w:t>
      </w:r>
      <w:r>
        <w:rPr>
          <w:spacing w:val="79"/>
        </w:rPr>
        <w:t xml:space="preserve"> </w:t>
      </w:r>
      <w:r>
        <w:t xml:space="preserve">цифровым </w:t>
      </w:r>
      <w:r>
        <w:rPr>
          <w:spacing w:val="-2"/>
        </w:rPr>
        <w:t>прибором.</w:t>
      </w:r>
    </w:p>
    <w:p w:rsidR="00EC040F" w:rsidRDefault="004A2134">
      <w:pPr>
        <w:spacing w:before="5"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ind w:left="788" w:right="2423"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EC040F" w:rsidRDefault="004A2134">
      <w:pPr>
        <w:pStyle w:val="a3"/>
        <w:ind w:left="788" w:right="4113" w:firstLine="0"/>
        <w:jc w:val="left"/>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rsidR="00EC040F" w:rsidRDefault="004A2134">
      <w:pPr>
        <w:pStyle w:val="a3"/>
        <w:tabs>
          <w:tab w:val="left" w:pos="2143"/>
          <w:tab w:val="left" w:pos="3712"/>
          <w:tab w:val="left" w:pos="4328"/>
          <w:tab w:val="left" w:pos="5401"/>
          <w:tab w:val="left" w:pos="6974"/>
          <w:tab w:val="left" w:pos="8404"/>
          <w:tab w:val="left" w:pos="8773"/>
        </w:tabs>
        <w:ind w:right="507"/>
        <w:jc w:val="left"/>
      </w:pPr>
      <w:r>
        <w:rPr>
          <w:spacing w:val="-2"/>
        </w:rPr>
        <w:t>Измерение</w:t>
      </w:r>
      <w:r>
        <w:tab/>
      </w:r>
      <w:r>
        <w:rPr>
          <w:spacing w:val="-2"/>
        </w:rPr>
        <w:t>температуры</w:t>
      </w:r>
      <w:r>
        <w:tab/>
      </w:r>
      <w:r>
        <w:rPr>
          <w:spacing w:val="-4"/>
        </w:rPr>
        <w:t>при</w:t>
      </w:r>
      <w:r>
        <w:tab/>
      </w:r>
      <w:r>
        <w:rPr>
          <w:spacing w:val="-2"/>
        </w:rPr>
        <w:t>помощи</w:t>
      </w:r>
      <w:r>
        <w:tab/>
      </w:r>
      <w:r>
        <w:rPr>
          <w:spacing w:val="-2"/>
        </w:rPr>
        <w:t>жидкостного</w:t>
      </w:r>
      <w:r>
        <w:tab/>
      </w:r>
      <w:r>
        <w:rPr>
          <w:spacing w:val="-2"/>
        </w:rPr>
        <w:t>термометра</w:t>
      </w:r>
      <w:r>
        <w:tab/>
      </w:r>
      <w:r>
        <w:rPr>
          <w:spacing w:val="-10"/>
        </w:rPr>
        <w:t>и</w:t>
      </w:r>
      <w:r>
        <w:tab/>
      </w:r>
      <w:r>
        <w:rPr>
          <w:spacing w:val="-2"/>
        </w:rPr>
        <w:t>датчика температуры.</w:t>
      </w:r>
    </w:p>
    <w:p w:rsidR="00EC040F" w:rsidRDefault="004A2134">
      <w:pPr>
        <w:pStyle w:val="a3"/>
        <w:tabs>
          <w:tab w:val="left" w:pos="2217"/>
          <w:tab w:val="left" w:pos="3822"/>
          <w:tab w:val="left" w:pos="4275"/>
          <w:tab w:val="left" w:pos="5412"/>
          <w:tab w:val="left" w:pos="6625"/>
          <w:tab w:val="left" w:pos="7856"/>
          <w:tab w:val="left" w:pos="8748"/>
        </w:tabs>
        <w:ind w:right="513"/>
        <w:jc w:val="left"/>
      </w:pPr>
      <w:r>
        <w:rPr>
          <w:spacing w:val="-2"/>
        </w:rPr>
        <w:t>Проведение</w:t>
      </w:r>
      <w:r>
        <w:tab/>
      </w:r>
      <w:r>
        <w:rPr>
          <w:spacing w:val="-2"/>
        </w:rPr>
        <w:t>исследования</w:t>
      </w:r>
      <w:r>
        <w:tab/>
      </w:r>
      <w:r>
        <w:rPr>
          <w:spacing w:val="-6"/>
        </w:rPr>
        <w:t>по</w:t>
      </w:r>
      <w:r>
        <w:tab/>
      </w:r>
      <w:r>
        <w:rPr>
          <w:spacing w:val="-2"/>
        </w:rPr>
        <w:t>проверке</w:t>
      </w:r>
      <w:r>
        <w:tab/>
      </w:r>
      <w:r>
        <w:rPr>
          <w:spacing w:val="-2"/>
        </w:rPr>
        <w:t>гипотезы:</w:t>
      </w:r>
      <w:r>
        <w:tab/>
      </w:r>
      <w:r>
        <w:rPr>
          <w:spacing w:val="-2"/>
        </w:rPr>
        <w:t>дальность</w:t>
      </w:r>
      <w:r>
        <w:tab/>
      </w:r>
      <w:r>
        <w:rPr>
          <w:spacing w:val="-2"/>
        </w:rPr>
        <w:t>полёта</w:t>
      </w:r>
      <w:r>
        <w:tab/>
      </w:r>
      <w:r>
        <w:rPr>
          <w:spacing w:val="-2"/>
        </w:rPr>
        <w:t xml:space="preserve">шарика, </w:t>
      </w:r>
      <w:r>
        <w:t>пущенного горизонтально, тем больше, чем больше высота пуска.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34"/>
        </w:numPr>
        <w:tabs>
          <w:tab w:val="left" w:pos="1028"/>
        </w:tabs>
        <w:spacing w:before="73" w:line="274" w:lineRule="exact"/>
        <w:rPr>
          <w:b/>
          <w:sz w:val="24"/>
        </w:rPr>
      </w:pPr>
      <w:r>
        <w:rPr>
          <w:b/>
          <w:sz w:val="24"/>
        </w:rPr>
        <w:lastRenderedPageBreak/>
        <w:t>Первоначальные</w:t>
      </w:r>
      <w:r>
        <w:rPr>
          <w:b/>
          <w:spacing w:val="-6"/>
          <w:sz w:val="24"/>
        </w:rPr>
        <w:t xml:space="preserve"> </w:t>
      </w:r>
      <w:r>
        <w:rPr>
          <w:b/>
          <w:sz w:val="24"/>
        </w:rPr>
        <w:t>сведения</w:t>
      </w:r>
      <w:r>
        <w:rPr>
          <w:b/>
          <w:spacing w:val="-4"/>
          <w:sz w:val="24"/>
        </w:rPr>
        <w:t xml:space="preserve"> </w:t>
      </w:r>
      <w:r>
        <w:rPr>
          <w:b/>
          <w:sz w:val="24"/>
        </w:rPr>
        <w:t>о</w:t>
      </w:r>
      <w:r>
        <w:rPr>
          <w:b/>
          <w:spacing w:val="-4"/>
          <w:sz w:val="24"/>
        </w:rPr>
        <w:t xml:space="preserve"> </w:t>
      </w:r>
      <w:r>
        <w:rPr>
          <w:b/>
          <w:sz w:val="24"/>
        </w:rPr>
        <w:t>строении</w:t>
      </w:r>
      <w:r>
        <w:rPr>
          <w:b/>
          <w:spacing w:val="-3"/>
          <w:sz w:val="24"/>
        </w:rPr>
        <w:t xml:space="preserve"> </w:t>
      </w:r>
      <w:r>
        <w:rPr>
          <w:b/>
          <w:spacing w:val="-2"/>
          <w:sz w:val="24"/>
        </w:rPr>
        <w:t>вещества.</w:t>
      </w:r>
    </w:p>
    <w:p w:rsidR="00EC040F" w:rsidRDefault="004A2134">
      <w:pPr>
        <w:pStyle w:val="a3"/>
        <w:ind w:right="508"/>
      </w:pPr>
      <w:r>
        <w:t>Строение вещества: атомы и молекулы, их размеры. Опыты, доказывающие дискретное строение вещества.</w:t>
      </w:r>
    </w:p>
    <w:p w:rsidR="00EC040F" w:rsidRDefault="004A2134">
      <w:pPr>
        <w:pStyle w:val="a3"/>
        <w:ind w:right="512"/>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EC040F" w:rsidRDefault="004A2134">
      <w:pPr>
        <w:pStyle w:val="a3"/>
        <w:ind w:right="509"/>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EC040F" w:rsidRDefault="004A2134">
      <w:pPr>
        <w:spacing w:before="3" w:line="274" w:lineRule="exact"/>
        <w:ind w:left="788"/>
        <w:rPr>
          <w:b/>
          <w:sz w:val="24"/>
        </w:rPr>
      </w:pPr>
      <w:r>
        <w:rPr>
          <w:b/>
          <w:spacing w:val="-2"/>
          <w:sz w:val="24"/>
        </w:rPr>
        <w:t>Демонстрации.</w:t>
      </w:r>
    </w:p>
    <w:p w:rsidR="00EC040F" w:rsidRDefault="004A2134">
      <w:pPr>
        <w:pStyle w:val="a3"/>
        <w:ind w:left="788" w:right="520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EC040F" w:rsidRDefault="004A2134">
      <w:pPr>
        <w:pStyle w:val="a3"/>
        <w:ind w:right="504"/>
        <w:jc w:val="left"/>
      </w:pPr>
      <w:r>
        <w:t>Наблюдение</w:t>
      </w:r>
      <w:r>
        <w:rPr>
          <w:spacing w:val="80"/>
        </w:rPr>
        <w:t xml:space="preserve"> </w:t>
      </w:r>
      <w:r>
        <w:t>явлений,</w:t>
      </w:r>
      <w:r>
        <w:rPr>
          <w:spacing w:val="80"/>
        </w:rPr>
        <w:t xml:space="preserve"> </w:t>
      </w:r>
      <w:r>
        <w:t>объясняющихся</w:t>
      </w:r>
      <w:r>
        <w:rPr>
          <w:spacing w:val="80"/>
        </w:rPr>
        <w:t xml:space="preserve"> </w:t>
      </w:r>
      <w:r>
        <w:t>притяжением</w:t>
      </w:r>
      <w:r>
        <w:rPr>
          <w:spacing w:val="80"/>
        </w:rPr>
        <w:t xml:space="preserve"> </w:t>
      </w:r>
      <w:r>
        <w:t>или</w:t>
      </w:r>
      <w:r>
        <w:rPr>
          <w:spacing w:val="80"/>
        </w:rPr>
        <w:t xml:space="preserve"> </w:t>
      </w:r>
      <w:r>
        <w:t>отталкиванием</w:t>
      </w:r>
      <w:r>
        <w:rPr>
          <w:spacing w:val="80"/>
        </w:rPr>
        <w:t xml:space="preserve"> </w:t>
      </w:r>
      <w:r>
        <w:t xml:space="preserve">частиц </w:t>
      </w:r>
      <w:r>
        <w:rPr>
          <w:spacing w:val="-2"/>
        </w:rPr>
        <w:t>вещества.</w:t>
      </w:r>
    </w:p>
    <w:p w:rsidR="00EC040F" w:rsidRDefault="004A2134">
      <w:pPr>
        <w:spacing w:before="3"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ind w:left="788" w:right="1510" w:firstLine="0"/>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EC040F" w:rsidRDefault="004A2134">
      <w:pPr>
        <w:pStyle w:val="a3"/>
        <w:ind w:left="788"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EC040F" w:rsidRDefault="004A2134" w:rsidP="00A43B8F">
      <w:pPr>
        <w:pStyle w:val="a6"/>
        <w:numPr>
          <w:ilvl w:val="0"/>
          <w:numId w:val="134"/>
        </w:numPr>
        <w:tabs>
          <w:tab w:val="left" w:pos="1028"/>
        </w:tabs>
        <w:spacing w:before="3" w:line="274" w:lineRule="exact"/>
        <w:rPr>
          <w:b/>
          <w:sz w:val="24"/>
        </w:rPr>
      </w:pPr>
      <w:r>
        <w:rPr>
          <w:b/>
          <w:sz w:val="24"/>
        </w:rPr>
        <w:t>Движение</w:t>
      </w:r>
      <w:r>
        <w:rPr>
          <w:b/>
          <w:spacing w:val="-4"/>
          <w:sz w:val="24"/>
        </w:rPr>
        <w:t xml:space="preserve"> </w:t>
      </w:r>
      <w:r>
        <w:rPr>
          <w:b/>
          <w:sz w:val="24"/>
        </w:rPr>
        <w:t>и</w:t>
      </w:r>
      <w:r>
        <w:rPr>
          <w:b/>
          <w:spacing w:val="-2"/>
          <w:sz w:val="24"/>
        </w:rPr>
        <w:t xml:space="preserve"> </w:t>
      </w:r>
      <w:r>
        <w:rPr>
          <w:b/>
          <w:sz w:val="24"/>
        </w:rPr>
        <w:t>взаимодействие</w:t>
      </w:r>
      <w:r>
        <w:rPr>
          <w:b/>
          <w:spacing w:val="-5"/>
          <w:sz w:val="24"/>
        </w:rPr>
        <w:t xml:space="preserve"> </w:t>
      </w:r>
      <w:r>
        <w:rPr>
          <w:b/>
          <w:spacing w:val="-4"/>
          <w:sz w:val="24"/>
        </w:rPr>
        <w:t>тел.</w:t>
      </w:r>
    </w:p>
    <w:p w:rsidR="00EC040F" w:rsidRDefault="004A2134">
      <w:pPr>
        <w:pStyle w:val="a3"/>
        <w:spacing w:line="274" w:lineRule="exact"/>
        <w:ind w:left="788" w:firstLine="0"/>
        <w:jc w:val="left"/>
      </w:pPr>
      <w:r>
        <w:t>Механическое</w:t>
      </w:r>
      <w:r>
        <w:rPr>
          <w:spacing w:val="33"/>
        </w:rPr>
        <w:t xml:space="preserve">  </w:t>
      </w:r>
      <w:r>
        <w:t>движение.</w:t>
      </w:r>
      <w:r>
        <w:rPr>
          <w:spacing w:val="33"/>
        </w:rPr>
        <w:t xml:space="preserve">  </w:t>
      </w:r>
      <w:r>
        <w:t>Равномерное</w:t>
      </w:r>
      <w:r>
        <w:rPr>
          <w:spacing w:val="33"/>
        </w:rPr>
        <w:t xml:space="preserve">  </w:t>
      </w:r>
      <w:r>
        <w:t>и</w:t>
      </w:r>
      <w:r>
        <w:rPr>
          <w:spacing w:val="34"/>
        </w:rPr>
        <w:t xml:space="preserve">  </w:t>
      </w:r>
      <w:r>
        <w:t>неравномерное</w:t>
      </w:r>
      <w:r>
        <w:rPr>
          <w:spacing w:val="33"/>
        </w:rPr>
        <w:t xml:space="preserve">  </w:t>
      </w:r>
      <w:r>
        <w:t>движение.</w:t>
      </w:r>
      <w:r>
        <w:rPr>
          <w:spacing w:val="34"/>
        </w:rPr>
        <w:t xml:space="preserve">  </w:t>
      </w:r>
      <w:r>
        <w:rPr>
          <w:spacing w:val="-2"/>
        </w:rPr>
        <w:t>Скорость.</w:t>
      </w:r>
    </w:p>
    <w:p w:rsidR="00EC040F" w:rsidRDefault="004A2134">
      <w:pPr>
        <w:pStyle w:val="a3"/>
        <w:ind w:firstLine="0"/>
        <w:jc w:val="left"/>
      </w:pPr>
      <w:r>
        <w:t>Средняя</w:t>
      </w:r>
      <w:r>
        <w:rPr>
          <w:spacing w:val="-6"/>
        </w:rPr>
        <w:t xml:space="preserve"> </w:t>
      </w:r>
      <w:r>
        <w:t>скорость</w:t>
      </w:r>
      <w:r>
        <w:rPr>
          <w:spacing w:val="-2"/>
        </w:rPr>
        <w:t xml:space="preserve"> </w:t>
      </w:r>
      <w:r>
        <w:t>при</w:t>
      </w:r>
      <w:r>
        <w:rPr>
          <w:spacing w:val="-3"/>
        </w:rPr>
        <w:t xml:space="preserve"> </w:t>
      </w:r>
      <w:r>
        <w:t>неравномерном</w:t>
      </w:r>
      <w:r>
        <w:rPr>
          <w:spacing w:val="-4"/>
        </w:rPr>
        <w:t xml:space="preserve"> </w:t>
      </w:r>
      <w:r>
        <w:t>движении.</w:t>
      </w:r>
      <w:r>
        <w:rPr>
          <w:spacing w:val="-4"/>
        </w:rPr>
        <w:t xml:space="preserve"> </w:t>
      </w:r>
      <w:r>
        <w:t>Расчёт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rPr>
          <w:spacing w:val="-2"/>
        </w:rPr>
        <w:t>движения.</w:t>
      </w:r>
    </w:p>
    <w:p w:rsidR="00EC040F" w:rsidRDefault="004A2134">
      <w:pPr>
        <w:pStyle w:val="a3"/>
        <w:ind w:right="50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C040F" w:rsidRDefault="004A2134">
      <w:pPr>
        <w:pStyle w:val="a3"/>
        <w:ind w:right="503"/>
      </w:pPr>
      <w:r>
        <w:t>Сила как характеристика взаимодействия тел. Сила упругости и закон Гука. Измерение</w:t>
      </w:r>
      <w:r>
        <w:rPr>
          <w:spacing w:val="-15"/>
        </w:rPr>
        <w:t xml:space="preserve"> </w:t>
      </w:r>
      <w:r>
        <w:t>силы</w:t>
      </w:r>
      <w:r>
        <w:rPr>
          <w:spacing w:val="-15"/>
        </w:rPr>
        <w:t xml:space="preserve"> </w:t>
      </w:r>
      <w:r>
        <w:t>с</w:t>
      </w:r>
      <w:r>
        <w:rPr>
          <w:spacing w:val="-15"/>
        </w:rPr>
        <w:t xml:space="preserve"> </w:t>
      </w:r>
      <w:r>
        <w:t>помощью</w:t>
      </w:r>
      <w:r>
        <w:rPr>
          <w:spacing w:val="-15"/>
        </w:rPr>
        <w:t xml:space="preserve"> </w:t>
      </w:r>
      <w:r>
        <w:t>динамометра.</w:t>
      </w:r>
      <w:r>
        <w:rPr>
          <w:spacing w:val="-15"/>
        </w:rPr>
        <w:t xml:space="preserve"> </w:t>
      </w:r>
      <w:r>
        <w:t>Явление</w:t>
      </w:r>
      <w:r>
        <w:rPr>
          <w:spacing w:val="-15"/>
        </w:rPr>
        <w:t xml:space="preserve"> </w:t>
      </w:r>
      <w:r>
        <w:t>тяготения</w:t>
      </w:r>
      <w:r>
        <w:rPr>
          <w:spacing w:val="-15"/>
        </w:rPr>
        <w:t xml:space="preserve"> </w:t>
      </w:r>
      <w:r>
        <w:t>и</w:t>
      </w:r>
      <w:r>
        <w:rPr>
          <w:spacing w:val="-15"/>
        </w:rPr>
        <w:t xml:space="preserve"> </w:t>
      </w:r>
      <w:r>
        <w:t>сила</w:t>
      </w:r>
      <w:r>
        <w:rPr>
          <w:spacing w:val="-15"/>
        </w:rPr>
        <w:t xml:space="preserve"> </w:t>
      </w:r>
      <w:r>
        <w:t>тяжести.</w:t>
      </w:r>
      <w:r>
        <w:rPr>
          <w:spacing w:val="-15"/>
        </w:rPr>
        <w:t xml:space="preserve"> </w:t>
      </w:r>
      <w:r>
        <w:t>Сила</w:t>
      </w:r>
      <w:r>
        <w:rPr>
          <w:spacing w:val="-15"/>
        </w:rPr>
        <w:t xml:space="preserve"> </w:t>
      </w:r>
      <w:r>
        <w:t>тяжести на</w:t>
      </w:r>
      <w:r>
        <w:rPr>
          <w:spacing w:val="-12"/>
        </w:rPr>
        <w:t xml:space="preserve"> </w:t>
      </w:r>
      <w:r>
        <w:t>других</w:t>
      </w:r>
      <w:r>
        <w:rPr>
          <w:spacing w:val="-9"/>
        </w:rPr>
        <w:t xml:space="preserve"> </w:t>
      </w:r>
      <w:r>
        <w:t>планетах.</w:t>
      </w:r>
      <w:r>
        <w:rPr>
          <w:spacing w:val="-11"/>
        </w:rPr>
        <w:t xml:space="preserve"> </w:t>
      </w:r>
      <w:r>
        <w:t>Вес</w:t>
      </w:r>
      <w:r>
        <w:rPr>
          <w:spacing w:val="-12"/>
        </w:rPr>
        <w:t xml:space="preserve"> </w:t>
      </w:r>
      <w:r>
        <w:t>тела.</w:t>
      </w:r>
      <w:r>
        <w:rPr>
          <w:spacing w:val="-11"/>
        </w:rPr>
        <w:t xml:space="preserve"> </w:t>
      </w:r>
      <w:r>
        <w:t>Невесомость.</w:t>
      </w:r>
      <w:r>
        <w:rPr>
          <w:spacing w:val="-11"/>
        </w:rPr>
        <w:t xml:space="preserve"> </w:t>
      </w:r>
      <w:r>
        <w:t>Сложение</w:t>
      </w:r>
      <w:r>
        <w:rPr>
          <w:spacing w:val="-12"/>
        </w:rPr>
        <w:t xml:space="preserve"> </w:t>
      </w:r>
      <w:r>
        <w:t>сил,</w:t>
      </w:r>
      <w:r>
        <w:rPr>
          <w:spacing w:val="-10"/>
        </w:rPr>
        <w:t xml:space="preserve"> </w:t>
      </w:r>
      <w:r>
        <w:t>направленных</w:t>
      </w:r>
      <w:r>
        <w:rPr>
          <w:spacing w:val="-9"/>
        </w:rPr>
        <w:t xml:space="preserve"> </w:t>
      </w:r>
      <w:r>
        <w:t>по</w:t>
      </w:r>
      <w:r>
        <w:rPr>
          <w:spacing w:val="-13"/>
        </w:rPr>
        <w:t xml:space="preserve"> </w:t>
      </w:r>
      <w:r>
        <w:t>одной</w:t>
      </w:r>
      <w:r>
        <w:rPr>
          <w:spacing w:val="-10"/>
        </w:rPr>
        <w:t xml:space="preserve"> </w:t>
      </w:r>
      <w:r>
        <w:t>прямой. Равнодействующая</w:t>
      </w:r>
      <w:r>
        <w:rPr>
          <w:spacing w:val="-10"/>
        </w:rPr>
        <w:t xml:space="preserve"> </w:t>
      </w:r>
      <w:r>
        <w:t>сил.</w:t>
      </w:r>
      <w:r>
        <w:rPr>
          <w:spacing w:val="-12"/>
        </w:rPr>
        <w:t xml:space="preserve"> </w:t>
      </w:r>
      <w:r>
        <w:t>Сила</w:t>
      </w:r>
      <w:r>
        <w:rPr>
          <w:spacing w:val="-13"/>
        </w:rPr>
        <w:t xml:space="preserve"> </w:t>
      </w:r>
      <w:r>
        <w:t>трения.</w:t>
      </w:r>
      <w:r>
        <w:rPr>
          <w:spacing w:val="-12"/>
        </w:rPr>
        <w:t xml:space="preserve"> </w:t>
      </w:r>
      <w:r>
        <w:t>Трение</w:t>
      </w:r>
      <w:r>
        <w:rPr>
          <w:spacing w:val="-13"/>
        </w:rPr>
        <w:t xml:space="preserve"> </w:t>
      </w:r>
      <w:r>
        <w:t>скольжения</w:t>
      </w:r>
      <w:r>
        <w:rPr>
          <w:spacing w:val="-12"/>
        </w:rPr>
        <w:t xml:space="preserve"> </w:t>
      </w:r>
      <w:r>
        <w:t>и</w:t>
      </w:r>
      <w:r>
        <w:rPr>
          <w:spacing w:val="-11"/>
        </w:rPr>
        <w:t xml:space="preserve"> </w:t>
      </w:r>
      <w:r>
        <w:t>трение</w:t>
      </w:r>
      <w:r>
        <w:rPr>
          <w:spacing w:val="-13"/>
        </w:rPr>
        <w:t xml:space="preserve"> </w:t>
      </w:r>
      <w:r>
        <w:t>покоя.</w:t>
      </w:r>
      <w:r>
        <w:rPr>
          <w:spacing w:val="-12"/>
        </w:rPr>
        <w:t xml:space="preserve"> </w:t>
      </w:r>
      <w:r>
        <w:t>Трение</w:t>
      </w:r>
      <w:r>
        <w:rPr>
          <w:spacing w:val="-13"/>
        </w:rPr>
        <w:t xml:space="preserve"> </w:t>
      </w:r>
      <w:r>
        <w:t>в</w:t>
      </w:r>
      <w:r>
        <w:rPr>
          <w:spacing w:val="-13"/>
        </w:rPr>
        <w:t xml:space="preserve"> </w:t>
      </w:r>
      <w:r>
        <w:t>природе и технике.</w:t>
      </w:r>
    </w:p>
    <w:p w:rsidR="00EC040F" w:rsidRDefault="004A2134">
      <w:pPr>
        <w:spacing w:before="5" w:line="274" w:lineRule="exact"/>
        <w:ind w:left="788"/>
        <w:rPr>
          <w:b/>
          <w:sz w:val="24"/>
        </w:rPr>
      </w:pPr>
      <w:r>
        <w:rPr>
          <w:b/>
          <w:spacing w:val="-2"/>
          <w:sz w:val="24"/>
        </w:rPr>
        <w:t>Демонстрации.</w:t>
      </w:r>
    </w:p>
    <w:p w:rsidR="00EC040F" w:rsidRDefault="004A2134">
      <w:pPr>
        <w:pStyle w:val="a3"/>
        <w:ind w:left="788" w:right="4113" w:firstLine="0"/>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EC040F" w:rsidRDefault="004A2134">
      <w:pPr>
        <w:pStyle w:val="a3"/>
        <w:ind w:left="788" w:right="2423" w:firstLine="0"/>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EC040F" w:rsidRDefault="004A2134">
      <w:pPr>
        <w:pStyle w:val="a3"/>
        <w:ind w:left="788" w:firstLine="0"/>
        <w:jc w:val="left"/>
      </w:pPr>
      <w:r>
        <w:t>Сложение</w:t>
      </w:r>
      <w:r>
        <w:rPr>
          <w:spacing w:val="-3"/>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EC040F" w:rsidRDefault="004A2134">
      <w:pPr>
        <w:spacing w:before="3"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jc w:val="left"/>
      </w:pPr>
      <w:r>
        <w:t>Определение</w:t>
      </w:r>
      <w:r>
        <w:rPr>
          <w:spacing w:val="80"/>
        </w:rPr>
        <w:t xml:space="preserve"> </w:t>
      </w:r>
      <w:r>
        <w:t>скорости</w:t>
      </w:r>
      <w:r>
        <w:rPr>
          <w:spacing w:val="80"/>
          <w:w w:val="15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модели</w:t>
      </w:r>
      <w:r>
        <w:rPr>
          <w:spacing w:val="80"/>
        </w:rPr>
        <w:t xml:space="preserve"> </w:t>
      </w:r>
      <w:r>
        <w:t>электрического автомобиля и так далее).</w:t>
      </w:r>
    </w:p>
    <w:p w:rsidR="00EC040F" w:rsidRDefault="004A2134">
      <w:pPr>
        <w:pStyle w:val="a3"/>
        <w:jc w:val="left"/>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шарика</w:t>
      </w:r>
      <w:r>
        <w:rPr>
          <w:spacing w:val="80"/>
        </w:rPr>
        <w:t xml:space="preserve"> </w:t>
      </w:r>
      <w:r>
        <w:t>по</w:t>
      </w:r>
      <w:r>
        <w:rPr>
          <w:spacing w:val="80"/>
        </w:rPr>
        <w:t xml:space="preserve"> </w:t>
      </w:r>
      <w:r>
        <w:t xml:space="preserve">наклонной </w:t>
      </w:r>
      <w:r>
        <w:rPr>
          <w:spacing w:val="-2"/>
        </w:rPr>
        <w:t>плоскости.</w:t>
      </w:r>
    </w:p>
    <w:p w:rsidR="00EC040F" w:rsidRDefault="004A2134">
      <w:pPr>
        <w:pStyle w:val="a3"/>
        <w:ind w:left="788" w:firstLine="0"/>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EC040F" w:rsidRDefault="004A2134">
      <w:pPr>
        <w:pStyle w:val="a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растяжения</w:t>
      </w:r>
      <w:r>
        <w:rPr>
          <w:spacing w:val="80"/>
        </w:rPr>
        <w:t xml:space="preserve"> </w:t>
      </w:r>
      <w:r>
        <w:t>(деформации)</w:t>
      </w:r>
      <w:r>
        <w:rPr>
          <w:spacing w:val="80"/>
        </w:rPr>
        <w:t xml:space="preserve"> </w:t>
      </w:r>
      <w:r>
        <w:t>пружины</w:t>
      </w:r>
      <w:r>
        <w:rPr>
          <w:spacing w:val="80"/>
        </w:rPr>
        <w:t xml:space="preserve"> </w:t>
      </w:r>
      <w:r>
        <w:t>от приложенной силы.</w:t>
      </w:r>
    </w:p>
    <w:p w:rsidR="00EC040F" w:rsidRDefault="004A2134">
      <w:pPr>
        <w:pStyle w:val="a3"/>
        <w:ind w:right="504"/>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w:t>
      </w:r>
      <w:r>
        <w:rPr>
          <w:spacing w:val="40"/>
        </w:rPr>
        <w:t xml:space="preserve"> </w:t>
      </w:r>
      <w:r>
        <w:t>тела</w:t>
      </w:r>
      <w:r>
        <w:rPr>
          <w:spacing w:val="40"/>
        </w:rPr>
        <w:t xml:space="preserve"> </w:t>
      </w:r>
      <w:r>
        <w:t>и характера соприкасающихся поверхностей.</w:t>
      </w:r>
    </w:p>
    <w:p w:rsidR="00EC040F" w:rsidRDefault="004A2134" w:rsidP="00A43B8F">
      <w:pPr>
        <w:pStyle w:val="a6"/>
        <w:numPr>
          <w:ilvl w:val="0"/>
          <w:numId w:val="134"/>
        </w:numPr>
        <w:tabs>
          <w:tab w:val="left" w:pos="1028"/>
        </w:tabs>
        <w:spacing w:before="3" w:line="274" w:lineRule="exact"/>
        <w:rPr>
          <w:b/>
          <w:sz w:val="24"/>
        </w:rPr>
      </w:pPr>
      <w:r>
        <w:rPr>
          <w:b/>
          <w:sz w:val="24"/>
        </w:rPr>
        <w:t>Давление</w:t>
      </w:r>
      <w:r>
        <w:rPr>
          <w:b/>
          <w:spacing w:val="-3"/>
          <w:sz w:val="24"/>
        </w:rPr>
        <w:t xml:space="preserve"> </w:t>
      </w:r>
      <w:r>
        <w:rPr>
          <w:b/>
          <w:sz w:val="24"/>
        </w:rPr>
        <w:t>твёрдых</w:t>
      </w:r>
      <w:r>
        <w:rPr>
          <w:b/>
          <w:spacing w:val="-4"/>
          <w:sz w:val="24"/>
        </w:rPr>
        <w:t xml:space="preserve"> </w:t>
      </w:r>
      <w:r>
        <w:rPr>
          <w:b/>
          <w:sz w:val="24"/>
        </w:rPr>
        <w:t>тел,</w:t>
      </w:r>
      <w:r>
        <w:rPr>
          <w:b/>
          <w:spacing w:val="-1"/>
          <w:sz w:val="24"/>
        </w:rPr>
        <w:t xml:space="preserve"> </w:t>
      </w:r>
      <w:r>
        <w:rPr>
          <w:b/>
          <w:sz w:val="24"/>
        </w:rPr>
        <w:t>жидкостей</w:t>
      </w:r>
      <w:r>
        <w:rPr>
          <w:b/>
          <w:spacing w:val="-1"/>
          <w:sz w:val="24"/>
        </w:rPr>
        <w:t xml:space="preserve"> </w:t>
      </w:r>
      <w:r>
        <w:rPr>
          <w:b/>
          <w:sz w:val="24"/>
        </w:rPr>
        <w:t>и</w:t>
      </w:r>
      <w:r>
        <w:rPr>
          <w:b/>
          <w:spacing w:val="-1"/>
          <w:sz w:val="24"/>
        </w:rPr>
        <w:t xml:space="preserve"> </w:t>
      </w:r>
      <w:r>
        <w:rPr>
          <w:b/>
          <w:spacing w:val="-2"/>
          <w:sz w:val="24"/>
        </w:rPr>
        <w:t>газов.</w:t>
      </w:r>
    </w:p>
    <w:p w:rsidR="00EC040F" w:rsidRDefault="004A2134">
      <w:pPr>
        <w:pStyle w:val="a3"/>
        <w:ind w:right="505"/>
      </w:pPr>
      <w:r>
        <w:t>Давление. Способы уменьшения и увеличения давления. Давление</w:t>
      </w:r>
      <w:r>
        <w:rPr>
          <w:spacing w:val="-1"/>
        </w:rPr>
        <w:t xml:space="preserve"> </w:t>
      </w:r>
      <w:r>
        <w:t>газа. Зависимость давления</w:t>
      </w:r>
      <w:r>
        <w:rPr>
          <w:spacing w:val="-10"/>
        </w:rPr>
        <w:t xml:space="preserve"> </w:t>
      </w:r>
      <w:r>
        <w:t>газа</w:t>
      </w:r>
      <w:r>
        <w:rPr>
          <w:spacing w:val="-11"/>
        </w:rPr>
        <w:t xml:space="preserve"> </w:t>
      </w:r>
      <w:r>
        <w:t>от</w:t>
      </w:r>
      <w:r>
        <w:rPr>
          <w:spacing w:val="-9"/>
        </w:rPr>
        <w:t xml:space="preserve"> </w:t>
      </w:r>
      <w:r>
        <w:t>объёма,</w:t>
      </w:r>
      <w:r>
        <w:rPr>
          <w:spacing w:val="-10"/>
        </w:rPr>
        <w:t xml:space="preserve"> </w:t>
      </w:r>
      <w:r>
        <w:t>температуры.</w:t>
      </w:r>
      <w:r>
        <w:rPr>
          <w:spacing w:val="-8"/>
        </w:rPr>
        <w:t xml:space="preserve"> </w:t>
      </w:r>
      <w:r>
        <w:t>Передача</w:t>
      </w:r>
      <w:r>
        <w:rPr>
          <w:spacing w:val="-11"/>
        </w:rPr>
        <w:t xml:space="preserve"> </w:t>
      </w:r>
      <w:r>
        <w:t>давления</w:t>
      </w:r>
      <w:r>
        <w:rPr>
          <w:spacing w:val="-10"/>
        </w:rPr>
        <w:t xml:space="preserve"> </w:t>
      </w:r>
      <w:r>
        <w:t>твёрдыми</w:t>
      </w:r>
      <w:r>
        <w:rPr>
          <w:spacing w:val="-9"/>
        </w:rPr>
        <w:t xml:space="preserve"> </w:t>
      </w:r>
      <w:r>
        <w:t>телами,</w:t>
      </w:r>
      <w:r>
        <w:rPr>
          <w:spacing w:val="-10"/>
        </w:rPr>
        <w:t xml:space="preserve"> </w:t>
      </w:r>
      <w:r>
        <w:t>жидкостями</w:t>
      </w:r>
      <w:r>
        <w:rPr>
          <w:spacing w:val="-9"/>
        </w:rPr>
        <w:t xml:space="preserve"> </w:t>
      </w:r>
      <w:r>
        <w:t>и газами. Закон Паскаля. Пневматические машины. Зависимость давления жидкости от глубины.</w:t>
      </w:r>
      <w:r>
        <w:rPr>
          <w:spacing w:val="52"/>
          <w:w w:val="150"/>
        </w:rPr>
        <w:t xml:space="preserve">  </w:t>
      </w:r>
      <w:r>
        <w:t>Гидростатический</w:t>
      </w:r>
      <w:r>
        <w:rPr>
          <w:spacing w:val="54"/>
          <w:w w:val="150"/>
        </w:rPr>
        <w:t xml:space="preserve">  </w:t>
      </w:r>
      <w:r>
        <w:t>парадокс.</w:t>
      </w:r>
      <w:r>
        <w:rPr>
          <w:spacing w:val="53"/>
          <w:w w:val="150"/>
        </w:rPr>
        <w:t xml:space="preserve">  </w:t>
      </w:r>
      <w:r>
        <w:t>Сообщающиеся</w:t>
      </w:r>
      <w:r>
        <w:rPr>
          <w:spacing w:val="53"/>
          <w:w w:val="150"/>
        </w:rPr>
        <w:t xml:space="preserve">  </w:t>
      </w:r>
      <w:r>
        <w:t>сосуды.</w:t>
      </w:r>
      <w:r>
        <w:rPr>
          <w:spacing w:val="53"/>
          <w:w w:val="150"/>
        </w:rPr>
        <w:t xml:space="preserve">  </w:t>
      </w:r>
      <w:r>
        <w:rPr>
          <w:spacing w:val="-2"/>
        </w:rPr>
        <w:t>Гидравлические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rPr>
          <w:spacing w:val="-2"/>
        </w:rPr>
        <w:lastRenderedPageBreak/>
        <w:t>механизмы.</w:t>
      </w:r>
    </w:p>
    <w:p w:rsidR="00EC040F" w:rsidRDefault="004A2134">
      <w:pPr>
        <w:pStyle w:val="a3"/>
        <w:ind w:right="50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C040F" w:rsidRDefault="004A2134">
      <w:pPr>
        <w:pStyle w:val="a3"/>
        <w:spacing w:before="1"/>
        <w:ind w:right="515"/>
      </w:pPr>
      <w:r>
        <w:t>Действие жидкости и газа на погружённое в них тело. Выталкивающая (архимедова) сила. Закон Архимеда. Плавание тел. Воздухоплавание.</w:t>
      </w:r>
    </w:p>
    <w:p w:rsidR="00EC040F" w:rsidRDefault="004A2134">
      <w:pPr>
        <w:spacing w:before="5" w:line="274" w:lineRule="exact"/>
        <w:ind w:left="788"/>
        <w:rPr>
          <w:b/>
          <w:sz w:val="24"/>
        </w:rPr>
      </w:pPr>
      <w:r>
        <w:rPr>
          <w:b/>
          <w:spacing w:val="-2"/>
          <w:sz w:val="24"/>
        </w:rPr>
        <w:t>Демонстрации.</w:t>
      </w:r>
    </w:p>
    <w:p w:rsidR="00EC040F" w:rsidRDefault="004A2134">
      <w:pPr>
        <w:pStyle w:val="a3"/>
        <w:ind w:left="788" w:right="4113" w:firstLine="0"/>
        <w:jc w:val="left"/>
      </w:pPr>
      <w:r>
        <w:t>Зависимость</w:t>
      </w:r>
      <w:r>
        <w:rPr>
          <w:spacing w:val="-8"/>
        </w:rPr>
        <w:t xml:space="preserve"> </w:t>
      </w:r>
      <w:r>
        <w:t>давления</w:t>
      </w:r>
      <w:r>
        <w:rPr>
          <w:spacing w:val="-9"/>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rsidR="00EC040F" w:rsidRDefault="004A2134">
      <w:pPr>
        <w:pStyle w:val="a3"/>
        <w:ind w:left="788" w:right="5913" w:firstLine="0"/>
        <w:jc w:val="left"/>
      </w:pPr>
      <w:r>
        <w:t>Сообщающиеся</w:t>
      </w:r>
      <w:r>
        <w:rPr>
          <w:spacing w:val="-15"/>
        </w:rPr>
        <w:t xml:space="preserve"> </w:t>
      </w:r>
      <w:r>
        <w:t>сосуды. Гидравлический пресс.</w:t>
      </w:r>
    </w:p>
    <w:p w:rsidR="00EC040F" w:rsidRDefault="004A2134">
      <w:pPr>
        <w:pStyle w:val="a3"/>
        <w:ind w:left="788" w:firstLine="0"/>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EC040F" w:rsidRDefault="004A2134">
      <w:pPr>
        <w:pStyle w:val="a3"/>
        <w:jc w:val="left"/>
      </w:pPr>
      <w:r>
        <w:t xml:space="preserve">Зависимость выталкивающей силы от объёма погружённой части тела и плотности </w:t>
      </w:r>
      <w:r>
        <w:rPr>
          <w:spacing w:val="-2"/>
        </w:rPr>
        <w:t>жидкости.</w:t>
      </w:r>
    </w:p>
    <w:p w:rsidR="00EC040F" w:rsidRDefault="004A2134">
      <w:pPr>
        <w:pStyle w:val="a3"/>
        <w:ind w:left="788" w:firstLine="0"/>
        <w:jc w:val="left"/>
      </w:pPr>
      <w:r>
        <w:t>Равенство</w:t>
      </w:r>
      <w:r>
        <w:rPr>
          <w:spacing w:val="-2"/>
        </w:rPr>
        <w:t xml:space="preserve"> </w:t>
      </w:r>
      <w:r>
        <w:t>выталкивающей</w:t>
      </w:r>
      <w:r>
        <w:rPr>
          <w:spacing w:val="-2"/>
        </w:rPr>
        <w:t xml:space="preserve"> </w:t>
      </w:r>
      <w:r>
        <w:t>силы</w:t>
      </w:r>
      <w:r>
        <w:rPr>
          <w:spacing w:val="-1"/>
        </w:rPr>
        <w:t xml:space="preserve"> </w:t>
      </w:r>
      <w:r>
        <w:t>весу</w:t>
      </w:r>
      <w:r>
        <w:rPr>
          <w:spacing w:val="-7"/>
        </w:rPr>
        <w:t xml:space="preserve"> </w:t>
      </w:r>
      <w:r>
        <w:t>вытесненной</w:t>
      </w:r>
      <w:r>
        <w:rPr>
          <w:spacing w:val="-1"/>
        </w:rPr>
        <w:t xml:space="preserve"> </w:t>
      </w:r>
      <w:r>
        <w:rPr>
          <w:spacing w:val="-2"/>
        </w:rPr>
        <w:t>жидкости.</w:t>
      </w:r>
    </w:p>
    <w:p w:rsidR="00EC040F" w:rsidRDefault="004A2134">
      <w:pPr>
        <w:pStyle w:val="a3"/>
        <w:jc w:val="left"/>
      </w:pPr>
      <w:r>
        <w:t>Условие плавания тел: плавание или погружение тел в зависимости от соотношения плотностей тела и жидкости.</w:t>
      </w:r>
    </w:p>
    <w:p w:rsidR="00EC040F" w:rsidRDefault="004A2134">
      <w:pPr>
        <w:spacing w:before="3"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spacing w:line="274" w:lineRule="exact"/>
        <w:ind w:left="788" w:firstLine="0"/>
        <w:jc w:val="left"/>
      </w:pPr>
      <w:r>
        <w:t>Исследование</w:t>
      </w:r>
      <w:r>
        <w:rPr>
          <w:spacing w:val="-6"/>
        </w:rPr>
        <w:t xml:space="preserve"> </w:t>
      </w:r>
      <w:r>
        <w:t>зависимости</w:t>
      </w:r>
      <w:r>
        <w:rPr>
          <w:spacing w:val="-3"/>
        </w:rPr>
        <w:t xml:space="preserve"> </w:t>
      </w:r>
      <w:r>
        <w:t>веса</w:t>
      </w:r>
      <w:r>
        <w:rPr>
          <w:spacing w:val="-4"/>
        </w:rPr>
        <w:t xml:space="preserve"> </w:t>
      </w:r>
      <w:r>
        <w:t>тела</w:t>
      </w:r>
      <w:r>
        <w:rPr>
          <w:spacing w:val="-6"/>
        </w:rPr>
        <w:t xml:space="preserve"> </w:t>
      </w:r>
      <w:r>
        <w:t>в</w:t>
      </w:r>
      <w:r>
        <w:rPr>
          <w:spacing w:val="-3"/>
        </w:rPr>
        <w:t xml:space="preserve"> </w:t>
      </w:r>
      <w:r>
        <w:t>воде</w:t>
      </w:r>
      <w:r>
        <w:rPr>
          <w:spacing w:val="-6"/>
        </w:rPr>
        <w:t xml:space="preserve"> </w:t>
      </w:r>
      <w:r>
        <w:t>от</w:t>
      </w:r>
      <w:r>
        <w:rPr>
          <w:spacing w:val="-2"/>
        </w:rPr>
        <w:t xml:space="preserve"> </w:t>
      </w:r>
      <w:r>
        <w:t>объёма</w:t>
      </w:r>
      <w:r>
        <w:rPr>
          <w:spacing w:val="-6"/>
        </w:rPr>
        <w:t xml:space="preserve"> </w:t>
      </w:r>
      <w:r>
        <w:t>погружённой</w:t>
      </w:r>
      <w:r>
        <w:rPr>
          <w:spacing w:val="-4"/>
        </w:rPr>
        <w:t xml:space="preserve"> </w:t>
      </w:r>
      <w:r>
        <w:t>в</w:t>
      </w:r>
      <w:r>
        <w:rPr>
          <w:spacing w:val="-5"/>
        </w:rPr>
        <w:t xml:space="preserve"> </w:t>
      </w:r>
      <w:r>
        <w:t>жидкость</w:t>
      </w:r>
      <w:r>
        <w:rPr>
          <w:spacing w:val="3"/>
        </w:rPr>
        <w:t xml:space="preserve"> </w:t>
      </w:r>
      <w:r>
        <w:rPr>
          <w:spacing w:val="-2"/>
        </w:rPr>
        <w:t>части</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ind w:firstLine="0"/>
        <w:jc w:val="left"/>
      </w:pPr>
      <w:r>
        <w:rPr>
          <w:spacing w:val="-4"/>
        </w:rPr>
        <w:t>тела.</w:t>
      </w:r>
    </w:p>
    <w:p w:rsidR="00EC040F" w:rsidRDefault="004A2134">
      <w:pPr>
        <w:rPr>
          <w:sz w:val="24"/>
        </w:rPr>
      </w:pPr>
      <w:r>
        <w:br w:type="column"/>
      </w:r>
    </w:p>
    <w:p w:rsidR="00EC040F" w:rsidRDefault="004A2134">
      <w:pPr>
        <w:pStyle w:val="a3"/>
        <w:ind w:left="29" w:right="512" w:firstLine="0"/>
        <w:jc w:val="left"/>
      </w:pPr>
      <w:r>
        <w:t>Определение выталкивающей силы, действующей на тело, погружённое в жидкость. Проверка</w:t>
      </w:r>
      <w:r>
        <w:rPr>
          <w:spacing w:val="-3"/>
        </w:rPr>
        <w:t xml:space="preserve"> </w:t>
      </w:r>
      <w:r>
        <w:t>независимости</w:t>
      </w:r>
      <w:r>
        <w:rPr>
          <w:spacing w:val="-1"/>
        </w:rPr>
        <w:t xml:space="preserve"> </w:t>
      </w:r>
      <w:r>
        <w:t>выталкивающей</w:t>
      </w:r>
      <w:r>
        <w:rPr>
          <w:spacing w:val="-1"/>
        </w:rPr>
        <w:t xml:space="preserve"> </w:t>
      </w:r>
      <w:r>
        <w:t>силы,</w:t>
      </w:r>
      <w:r>
        <w:rPr>
          <w:spacing w:val="-3"/>
        </w:rPr>
        <w:t xml:space="preserve"> </w:t>
      </w:r>
      <w:r>
        <w:t>действующей</w:t>
      </w:r>
      <w:r>
        <w:rPr>
          <w:spacing w:val="-1"/>
        </w:rPr>
        <w:t xml:space="preserve"> </w:t>
      </w:r>
      <w:r>
        <w:t>на</w:t>
      </w:r>
      <w:r>
        <w:rPr>
          <w:spacing w:val="-3"/>
        </w:rPr>
        <w:t xml:space="preserve"> </w:t>
      </w:r>
      <w:r>
        <w:t>тело в</w:t>
      </w:r>
      <w:r>
        <w:rPr>
          <w:spacing w:val="-3"/>
        </w:rPr>
        <w:t xml:space="preserve"> </w:t>
      </w:r>
      <w:r>
        <w:t>жидкости,</w:t>
      </w:r>
      <w:r>
        <w:rPr>
          <w:spacing w:val="-2"/>
        </w:rPr>
        <w:t xml:space="preserve"> </w:t>
      </w:r>
      <w:r>
        <w:t>от</w:t>
      </w:r>
    </w:p>
    <w:p w:rsidR="00EC040F" w:rsidRDefault="00EC040F">
      <w:pPr>
        <w:sectPr w:rsidR="00EC040F">
          <w:type w:val="continuous"/>
          <w:pgSz w:w="11910" w:h="16840"/>
          <w:pgMar w:top="1040" w:right="340" w:bottom="280" w:left="1480" w:header="0" w:footer="694" w:gutter="0"/>
          <w:cols w:num="2" w:space="720" w:equalWidth="0">
            <w:col w:w="719" w:space="40"/>
            <w:col w:w="9331"/>
          </w:cols>
        </w:sectPr>
      </w:pPr>
    </w:p>
    <w:p w:rsidR="00EC040F" w:rsidRDefault="004A2134">
      <w:pPr>
        <w:pStyle w:val="a3"/>
        <w:ind w:firstLine="0"/>
      </w:pPr>
      <w:r>
        <w:t>массы</w:t>
      </w:r>
      <w:r>
        <w:rPr>
          <w:spacing w:val="-2"/>
        </w:rPr>
        <w:t xml:space="preserve"> тела.</w:t>
      </w:r>
    </w:p>
    <w:p w:rsidR="00EC040F" w:rsidRDefault="004A2134">
      <w:pPr>
        <w:pStyle w:val="a3"/>
        <w:ind w:right="513"/>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C040F" w:rsidRDefault="004A2134">
      <w:pPr>
        <w:pStyle w:val="a3"/>
        <w:ind w:right="515"/>
      </w:pPr>
      <w:r>
        <w:t xml:space="preserve">Конструирование ареометра или конструирование лодки и определение её </w:t>
      </w:r>
      <w:r>
        <w:rPr>
          <w:spacing w:val="-2"/>
        </w:rPr>
        <w:t>грузоподъёмности.</w:t>
      </w:r>
    </w:p>
    <w:p w:rsidR="00EC040F" w:rsidRDefault="004A2134" w:rsidP="00A43B8F">
      <w:pPr>
        <w:pStyle w:val="a6"/>
        <w:numPr>
          <w:ilvl w:val="0"/>
          <w:numId w:val="134"/>
        </w:numPr>
        <w:tabs>
          <w:tab w:val="left" w:pos="1028"/>
        </w:tabs>
        <w:spacing w:before="5" w:line="274" w:lineRule="exact"/>
        <w:rPr>
          <w:b/>
          <w:sz w:val="24"/>
        </w:rPr>
      </w:pPr>
      <w:r>
        <w:rPr>
          <w:b/>
          <w:sz w:val="24"/>
        </w:rPr>
        <w:t>Работа</w:t>
      </w:r>
      <w:r>
        <w:rPr>
          <w:b/>
          <w:spacing w:val="-4"/>
          <w:sz w:val="24"/>
        </w:rPr>
        <w:t xml:space="preserve"> </w:t>
      </w:r>
      <w:r>
        <w:rPr>
          <w:b/>
          <w:sz w:val="24"/>
        </w:rPr>
        <w:t>и</w:t>
      </w:r>
      <w:r>
        <w:rPr>
          <w:b/>
          <w:spacing w:val="-3"/>
          <w:sz w:val="24"/>
        </w:rPr>
        <w:t xml:space="preserve"> </w:t>
      </w:r>
      <w:r>
        <w:rPr>
          <w:b/>
          <w:sz w:val="24"/>
        </w:rPr>
        <w:t>мощность.</w:t>
      </w:r>
      <w:r>
        <w:rPr>
          <w:b/>
          <w:spacing w:val="-3"/>
          <w:sz w:val="24"/>
        </w:rPr>
        <w:t xml:space="preserve"> </w:t>
      </w:r>
      <w:r>
        <w:rPr>
          <w:b/>
          <w:spacing w:val="-2"/>
          <w:sz w:val="24"/>
        </w:rPr>
        <w:t>Энергия.</w:t>
      </w:r>
    </w:p>
    <w:p w:rsidR="00EC040F" w:rsidRDefault="004A2134">
      <w:pPr>
        <w:pStyle w:val="a3"/>
        <w:spacing w:line="274" w:lineRule="exact"/>
        <w:ind w:left="788" w:firstLine="0"/>
      </w:pPr>
      <w:r>
        <w:t>Механическая</w:t>
      </w:r>
      <w:r>
        <w:rPr>
          <w:spacing w:val="-3"/>
        </w:rPr>
        <w:t xml:space="preserve"> </w:t>
      </w:r>
      <w:r>
        <w:t>работа.</w:t>
      </w:r>
      <w:r>
        <w:rPr>
          <w:spacing w:val="-3"/>
        </w:rPr>
        <w:t xml:space="preserve"> </w:t>
      </w:r>
      <w:r>
        <w:rPr>
          <w:spacing w:val="-2"/>
        </w:rPr>
        <w:t>Мощность.</w:t>
      </w:r>
    </w:p>
    <w:p w:rsidR="00EC040F" w:rsidRDefault="004A2134">
      <w:pPr>
        <w:pStyle w:val="a3"/>
        <w:ind w:right="505"/>
      </w:pPr>
      <w:r>
        <w:t>Простые</w:t>
      </w:r>
      <w:r>
        <w:rPr>
          <w:spacing w:val="-1"/>
        </w:rPr>
        <w:t xml:space="preserve"> </w:t>
      </w:r>
      <w:r>
        <w:t>механизмы: рычаг, блок, наклонная</w:t>
      </w:r>
      <w:r>
        <w:rPr>
          <w:spacing w:val="-2"/>
        </w:rPr>
        <w:t xml:space="preserve"> </w:t>
      </w:r>
      <w:r>
        <w:t>плоскость. Правило</w:t>
      </w:r>
      <w:r>
        <w:rPr>
          <w:spacing w:val="-2"/>
        </w:rPr>
        <w:t xml:space="preserve"> </w:t>
      </w:r>
      <w:r>
        <w:t>равновесия рычага. Применение правила равновесия рычага к блоку. «Золотое правило» механики. Коэффициент</w:t>
      </w:r>
      <w:r>
        <w:rPr>
          <w:spacing w:val="-13"/>
        </w:rPr>
        <w:t xml:space="preserve"> </w:t>
      </w:r>
      <w:r>
        <w:t>полезного</w:t>
      </w:r>
      <w:r>
        <w:rPr>
          <w:spacing w:val="-14"/>
        </w:rPr>
        <w:t xml:space="preserve"> </w:t>
      </w:r>
      <w:r>
        <w:t>действия</w:t>
      </w:r>
      <w:r>
        <w:rPr>
          <w:spacing w:val="-14"/>
        </w:rPr>
        <w:t xml:space="preserve"> </w:t>
      </w:r>
      <w:r>
        <w:t>(далее</w:t>
      </w:r>
      <w:r>
        <w:rPr>
          <w:spacing w:val="-12"/>
        </w:rPr>
        <w:t xml:space="preserve"> </w:t>
      </w:r>
      <w:r>
        <w:t>–</w:t>
      </w:r>
      <w:r>
        <w:rPr>
          <w:spacing w:val="-14"/>
        </w:rPr>
        <w:t xml:space="preserve"> </w:t>
      </w:r>
      <w:r>
        <w:t>КПД)</w:t>
      </w:r>
      <w:r>
        <w:rPr>
          <w:spacing w:val="-15"/>
        </w:rPr>
        <w:t xml:space="preserve"> </w:t>
      </w:r>
      <w:r>
        <w:t>простых</w:t>
      </w:r>
      <w:r>
        <w:rPr>
          <w:spacing w:val="-12"/>
        </w:rPr>
        <w:t xml:space="preserve"> </w:t>
      </w:r>
      <w:r>
        <w:t>механизмов.</w:t>
      </w:r>
      <w:r>
        <w:rPr>
          <w:spacing w:val="-15"/>
        </w:rPr>
        <w:t xml:space="preserve"> </w:t>
      </w:r>
      <w:r>
        <w:t>Простые</w:t>
      </w:r>
      <w:r>
        <w:rPr>
          <w:spacing w:val="-15"/>
        </w:rPr>
        <w:t xml:space="preserve"> </w:t>
      </w:r>
      <w:r>
        <w:t>механизмы в быту и технике.</w:t>
      </w:r>
    </w:p>
    <w:p w:rsidR="00EC040F" w:rsidRDefault="004A2134">
      <w:pPr>
        <w:pStyle w:val="a3"/>
        <w:ind w:right="509"/>
      </w:pPr>
      <w:r>
        <w:t>Механическая</w:t>
      </w:r>
      <w:r>
        <w:rPr>
          <w:spacing w:val="-5"/>
        </w:rPr>
        <w:t xml:space="preserve"> </w:t>
      </w:r>
      <w:r>
        <w:t>энергия.</w:t>
      </w:r>
      <w:r>
        <w:rPr>
          <w:spacing w:val="-5"/>
        </w:rPr>
        <w:t xml:space="preserve"> </w:t>
      </w:r>
      <w:r>
        <w:t>Кинетическая</w:t>
      </w:r>
      <w:r>
        <w:rPr>
          <w:spacing w:val="-5"/>
        </w:rPr>
        <w:t xml:space="preserve"> </w:t>
      </w:r>
      <w:r>
        <w:t>и</w:t>
      </w:r>
      <w:r>
        <w:rPr>
          <w:spacing w:val="-5"/>
        </w:rPr>
        <w:t xml:space="preserve"> </w:t>
      </w:r>
      <w:r>
        <w:t>потенциальная</w:t>
      </w:r>
      <w:r>
        <w:rPr>
          <w:spacing w:val="-5"/>
        </w:rPr>
        <w:t xml:space="preserve"> </w:t>
      </w:r>
      <w:r>
        <w:t>энергия.</w:t>
      </w:r>
      <w:r>
        <w:rPr>
          <w:spacing w:val="-5"/>
        </w:rPr>
        <w:t xml:space="preserve"> </w:t>
      </w:r>
      <w:r>
        <w:t>Превращение</w:t>
      </w:r>
      <w:r>
        <w:rPr>
          <w:spacing w:val="-6"/>
        </w:rPr>
        <w:t xml:space="preserve"> </w:t>
      </w:r>
      <w:r>
        <w:t>одного вида механической энергии в другой. Закон сохранения энергии в механике.</w:t>
      </w:r>
    </w:p>
    <w:p w:rsidR="00EC040F" w:rsidRDefault="004A2134">
      <w:pPr>
        <w:spacing w:before="5" w:line="274" w:lineRule="exact"/>
        <w:ind w:left="788"/>
        <w:rPr>
          <w:b/>
          <w:sz w:val="24"/>
        </w:rPr>
      </w:pPr>
      <w:r>
        <w:rPr>
          <w:b/>
          <w:spacing w:val="-2"/>
          <w:sz w:val="24"/>
        </w:rPr>
        <w:t>Демонстрации.</w:t>
      </w:r>
    </w:p>
    <w:p w:rsidR="00EC040F" w:rsidRDefault="004A2134">
      <w:pPr>
        <w:pStyle w:val="a3"/>
        <w:spacing w:line="274" w:lineRule="exact"/>
        <w:ind w:left="788" w:firstLine="0"/>
        <w:jc w:val="left"/>
      </w:pPr>
      <w:r>
        <w:t>Примеры</w:t>
      </w:r>
      <w:r>
        <w:rPr>
          <w:spacing w:val="-3"/>
        </w:rPr>
        <w:t xml:space="preserve"> </w:t>
      </w:r>
      <w:r>
        <w:t xml:space="preserve">простых </w:t>
      </w:r>
      <w:r>
        <w:rPr>
          <w:spacing w:val="-2"/>
        </w:rPr>
        <w:t>механизмов.</w:t>
      </w:r>
    </w:p>
    <w:p w:rsidR="00EC040F" w:rsidRDefault="004A2134">
      <w:pPr>
        <w:spacing w:before="5"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jc w:val="left"/>
      </w:pPr>
      <w:r>
        <w:t>Определение</w:t>
      </w:r>
      <w:r>
        <w:rPr>
          <w:spacing w:val="-16"/>
        </w:rPr>
        <w:t xml:space="preserve"> </w:t>
      </w:r>
      <w:r>
        <w:t>работы</w:t>
      </w:r>
      <w:r>
        <w:rPr>
          <w:spacing w:val="-15"/>
        </w:rPr>
        <w:t xml:space="preserve"> </w:t>
      </w:r>
      <w:r>
        <w:t>силы</w:t>
      </w:r>
      <w:r>
        <w:rPr>
          <w:spacing w:val="-15"/>
        </w:rPr>
        <w:t xml:space="preserve"> </w:t>
      </w:r>
      <w:r>
        <w:t>трения</w:t>
      </w:r>
      <w:r>
        <w:rPr>
          <w:spacing w:val="-15"/>
        </w:rPr>
        <w:t xml:space="preserve"> </w:t>
      </w:r>
      <w:r>
        <w:t>при</w:t>
      </w:r>
      <w:r>
        <w:rPr>
          <w:spacing w:val="-15"/>
        </w:rPr>
        <w:t xml:space="preserve"> </w:t>
      </w:r>
      <w:r>
        <w:t>равномерном</w:t>
      </w:r>
      <w:r>
        <w:rPr>
          <w:spacing w:val="-16"/>
        </w:rPr>
        <w:t xml:space="preserve"> </w:t>
      </w:r>
      <w:r>
        <w:t>движении</w:t>
      </w:r>
      <w:r>
        <w:rPr>
          <w:spacing w:val="-15"/>
        </w:rPr>
        <w:t xml:space="preserve"> </w:t>
      </w:r>
      <w:r>
        <w:t>тела</w:t>
      </w:r>
      <w:r>
        <w:rPr>
          <w:spacing w:val="-16"/>
        </w:rPr>
        <w:t xml:space="preserve"> </w:t>
      </w:r>
      <w:r>
        <w:t>по</w:t>
      </w:r>
      <w:r>
        <w:rPr>
          <w:spacing w:val="-17"/>
        </w:rPr>
        <w:t xml:space="preserve"> </w:t>
      </w:r>
      <w:r>
        <w:t xml:space="preserve">горизонтальной </w:t>
      </w:r>
      <w:r>
        <w:rPr>
          <w:spacing w:val="-2"/>
        </w:rPr>
        <w:t>поверхности.</w:t>
      </w:r>
    </w:p>
    <w:p w:rsidR="00EC040F" w:rsidRDefault="004A2134">
      <w:pPr>
        <w:pStyle w:val="a3"/>
        <w:ind w:left="788" w:right="4113" w:firstLine="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EC040F" w:rsidRDefault="004A2134">
      <w:pPr>
        <w:pStyle w:val="a3"/>
        <w:ind w:left="788" w:firstLine="0"/>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EC040F" w:rsidRDefault="00EC040F">
      <w:pPr>
        <w:pStyle w:val="a3"/>
        <w:spacing w:before="3"/>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4A2134" w:rsidP="00A43B8F">
      <w:pPr>
        <w:pStyle w:val="a6"/>
        <w:numPr>
          <w:ilvl w:val="0"/>
          <w:numId w:val="133"/>
        </w:numPr>
        <w:tabs>
          <w:tab w:val="left" w:pos="1028"/>
        </w:tabs>
        <w:spacing w:line="274" w:lineRule="exact"/>
        <w:rPr>
          <w:b/>
          <w:sz w:val="24"/>
        </w:rPr>
      </w:pPr>
      <w:r>
        <w:rPr>
          <w:b/>
          <w:sz w:val="24"/>
        </w:rPr>
        <w:t>Тепловые</w:t>
      </w:r>
      <w:r>
        <w:rPr>
          <w:b/>
          <w:spacing w:val="-3"/>
          <w:sz w:val="24"/>
        </w:rPr>
        <w:t xml:space="preserve"> </w:t>
      </w:r>
      <w:r>
        <w:rPr>
          <w:b/>
          <w:spacing w:val="-2"/>
          <w:sz w:val="24"/>
        </w:rPr>
        <w:t>явления.</w:t>
      </w:r>
    </w:p>
    <w:p w:rsidR="00EC040F" w:rsidRDefault="004A2134">
      <w:pPr>
        <w:pStyle w:val="a3"/>
        <w:ind w:right="507"/>
      </w:pPr>
      <w:r>
        <w:t>Основные</w:t>
      </w:r>
      <w:r>
        <w:rPr>
          <w:spacing w:val="-11"/>
        </w:rPr>
        <w:t xml:space="preserve"> </w:t>
      </w:r>
      <w:r>
        <w:t>положения</w:t>
      </w:r>
      <w:r>
        <w:rPr>
          <w:spacing w:val="-9"/>
        </w:rPr>
        <w:t xml:space="preserve"> </w:t>
      </w:r>
      <w:r>
        <w:t>молекулярно­кинетической</w:t>
      </w:r>
      <w:r>
        <w:rPr>
          <w:spacing w:val="-8"/>
        </w:rPr>
        <w:t xml:space="preserve"> </w:t>
      </w:r>
      <w:r>
        <w:t>теории</w:t>
      </w:r>
      <w:r>
        <w:rPr>
          <w:spacing w:val="-8"/>
        </w:rPr>
        <w:t xml:space="preserve"> </w:t>
      </w:r>
      <w:r>
        <w:t>строения</w:t>
      </w:r>
      <w:r>
        <w:rPr>
          <w:spacing w:val="-9"/>
        </w:rPr>
        <w:t xml:space="preserve"> </w:t>
      </w:r>
      <w:r>
        <w:t>вещества.</w:t>
      </w:r>
      <w:r>
        <w:rPr>
          <w:spacing w:val="-7"/>
        </w:rPr>
        <w:t xml:space="preserve"> </w:t>
      </w:r>
      <w:r>
        <w:t>Масса</w:t>
      </w:r>
      <w:r>
        <w:rPr>
          <w:spacing w:val="-10"/>
        </w:rPr>
        <w:t xml:space="preserve"> </w:t>
      </w:r>
      <w:r>
        <w:t>и размеры</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Опыты,</w:t>
      </w:r>
      <w:r>
        <w:rPr>
          <w:spacing w:val="40"/>
        </w:rPr>
        <w:t xml:space="preserve"> </w:t>
      </w:r>
      <w:r>
        <w:t>подтверждающие</w:t>
      </w:r>
      <w:r>
        <w:rPr>
          <w:spacing w:val="40"/>
        </w:rPr>
        <w:t xml:space="preserve"> </w:t>
      </w:r>
      <w:r>
        <w:t>основные</w:t>
      </w:r>
      <w:r>
        <w:rPr>
          <w:spacing w:val="40"/>
        </w:rPr>
        <w:t xml:space="preserve"> </w:t>
      </w:r>
      <w:r>
        <w:t>положения молекулярно­кинетической теории.</w:t>
      </w:r>
    </w:p>
    <w:p w:rsidR="00EC040F" w:rsidRDefault="004A2134">
      <w:pPr>
        <w:pStyle w:val="a3"/>
        <w:ind w:right="508"/>
      </w:pPr>
      <w:r>
        <w:t>Модели твёрдого, жидкого и газообразного состояний вещества. Кристаллические и аморфные</w:t>
      </w:r>
      <w:r>
        <w:rPr>
          <w:spacing w:val="-1"/>
        </w:rPr>
        <w:t xml:space="preserve"> </w:t>
      </w:r>
      <w:r>
        <w:t>тела.</w:t>
      </w:r>
      <w:r>
        <w:rPr>
          <w:spacing w:val="2"/>
        </w:rPr>
        <w:t xml:space="preserve"> </w:t>
      </w:r>
      <w:r>
        <w:t>Объяснение</w:t>
      </w:r>
      <w:r>
        <w:rPr>
          <w:spacing w:val="1"/>
        </w:rPr>
        <w:t xml:space="preserve"> </w:t>
      </w:r>
      <w:r>
        <w:t>свойств</w:t>
      </w:r>
      <w:r>
        <w:rPr>
          <w:spacing w:val="2"/>
        </w:rPr>
        <w:t xml:space="preserve"> </w:t>
      </w:r>
      <w:r>
        <w:t>газов,</w:t>
      </w:r>
      <w:r>
        <w:rPr>
          <w:spacing w:val="2"/>
        </w:rPr>
        <w:t xml:space="preserve"> </w:t>
      </w:r>
      <w:r>
        <w:t>жидкостей</w:t>
      </w:r>
      <w:r>
        <w:rPr>
          <w:spacing w:val="3"/>
        </w:rPr>
        <w:t xml:space="preserve"> </w:t>
      </w:r>
      <w:r>
        <w:t>и</w:t>
      </w:r>
      <w:r>
        <w:rPr>
          <w:spacing w:val="1"/>
        </w:rPr>
        <w:t xml:space="preserve"> </w:t>
      </w:r>
      <w:r>
        <w:t>твёрдых</w:t>
      </w:r>
      <w:r>
        <w:rPr>
          <w:spacing w:val="2"/>
        </w:rPr>
        <w:t xml:space="preserve"> </w:t>
      </w:r>
      <w:r>
        <w:t>тел на</w:t>
      </w:r>
      <w:r>
        <w:rPr>
          <w:spacing w:val="1"/>
        </w:rPr>
        <w:t xml:space="preserve"> </w:t>
      </w:r>
      <w:r>
        <w:t>основе</w:t>
      </w:r>
      <w:r>
        <w:rPr>
          <w:spacing w:val="2"/>
        </w:rPr>
        <w:t xml:space="preserve"> </w:t>
      </w:r>
      <w:r>
        <w:rPr>
          <w:spacing w:val="-2"/>
        </w:rPr>
        <w:t>положений</w:t>
      </w:r>
    </w:p>
    <w:p w:rsidR="00EC040F" w:rsidRDefault="00EC040F">
      <w:pPr>
        <w:sectPr w:rsidR="00EC040F">
          <w:type w:val="continuous"/>
          <w:pgSz w:w="11910" w:h="16840"/>
          <w:pgMar w:top="1040" w:right="340" w:bottom="280" w:left="1480" w:header="0" w:footer="694" w:gutter="0"/>
          <w:cols w:space="720"/>
        </w:sectPr>
      </w:pPr>
    </w:p>
    <w:p w:rsidR="00EC040F" w:rsidRDefault="004A2134">
      <w:pPr>
        <w:pStyle w:val="a3"/>
        <w:spacing w:before="68"/>
        <w:ind w:right="510" w:firstLine="0"/>
      </w:pPr>
      <w:r>
        <w:lastRenderedPageBreak/>
        <w:t>молекулярно­кинетической теории. Смачивание и капиллярные явления. Тепловое расширение и сжатие.</w:t>
      </w:r>
    </w:p>
    <w:p w:rsidR="00EC040F" w:rsidRDefault="004A2134">
      <w:pPr>
        <w:pStyle w:val="a3"/>
        <w:spacing w:before="1"/>
        <w:ind w:right="508"/>
      </w:pPr>
      <w:r>
        <w:t>Температура. Связь температуры со скоростью теплового движения частиц. Внутренняя</w:t>
      </w:r>
      <w:r>
        <w:rPr>
          <w:spacing w:val="-15"/>
        </w:rPr>
        <w:t xml:space="preserve"> </w:t>
      </w:r>
      <w:r>
        <w:t>энергия.</w:t>
      </w:r>
      <w:r>
        <w:rPr>
          <w:spacing w:val="-15"/>
        </w:rPr>
        <w:t xml:space="preserve"> </w:t>
      </w:r>
      <w:r>
        <w:t>Способы</w:t>
      </w:r>
      <w:r>
        <w:rPr>
          <w:spacing w:val="-15"/>
        </w:rPr>
        <w:t xml:space="preserve"> </w:t>
      </w:r>
      <w:r>
        <w:t>изменения</w:t>
      </w:r>
      <w:r>
        <w:rPr>
          <w:spacing w:val="-15"/>
        </w:rPr>
        <w:t xml:space="preserve"> </w:t>
      </w:r>
      <w:r>
        <w:t>внутренней</w:t>
      </w:r>
      <w:r>
        <w:rPr>
          <w:spacing w:val="-15"/>
        </w:rPr>
        <w:t xml:space="preserve"> </w:t>
      </w:r>
      <w:r>
        <w:t>энергии:</w:t>
      </w:r>
      <w:r>
        <w:rPr>
          <w:spacing w:val="-15"/>
        </w:rPr>
        <w:t xml:space="preserve"> </w:t>
      </w:r>
      <w:r>
        <w:t>теплопередача</w:t>
      </w:r>
      <w:r>
        <w:rPr>
          <w:spacing w:val="-15"/>
        </w:rPr>
        <w:t xml:space="preserve"> </w:t>
      </w:r>
      <w:r>
        <w:t>и</w:t>
      </w:r>
      <w:r>
        <w:rPr>
          <w:spacing w:val="-15"/>
        </w:rPr>
        <w:t xml:space="preserve"> </w:t>
      </w:r>
      <w:r>
        <w:t>совершение работы. Виды теплопередачи: теплопроводность, конвекция, излучение.</w:t>
      </w:r>
    </w:p>
    <w:p w:rsidR="00EC040F" w:rsidRDefault="004A2134">
      <w:pPr>
        <w:pStyle w:val="a3"/>
        <w:ind w:right="506"/>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EC040F" w:rsidRDefault="004A2134">
      <w:pPr>
        <w:pStyle w:val="a3"/>
        <w:ind w:left="788" w:firstLine="0"/>
      </w:pPr>
      <w:r>
        <w:t>Влажность</w:t>
      </w:r>
      <w:r>
        <w:rPr>
          <w:spacing w:val="-5"/>
        </w:rPr>
        <w:t xml:space="preserve"> </w:t>
      </w:r>
      <w:r>
        <w:rPr>
          <w:spacing w:val="-2"/>
        </w:rPr>
        <w:t>воздуха.</w:t>
      </w:r>
    </w:p>
    <w:p w:rsidR="00EC040F" w:rsidRDefault="004A2134">
      <w:pPr>
        <w:pStyle w:val="a3"/>
        <w:ind w:left="788"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EC040F" w:rsidRDefault="004A2134">
      <w:pPr>
        <w:pStyle w:val="a3"/>
        <w:ind w:right="512"/>
      </w:pPr>
      <w:r>
        <w:t>Принципы работы тепловых двигателей КПД теплового двигателя. Тепловые двигатели и защита окружающей среды.</w:t>
      </w:r>
    </w:p>
    <w:p w:rsidR="00EC040F" w:rsidRDefault="004A2134">
      <w:pPr>
        <w:pStyle w:val="a3"/>
        <w:ind w:left="788" w:firstLine="0"/>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EC040F" w:rsidRDefault="004A2134">
      <w:pPr>
        <w:spacing w:before="5" w:line="274" w:lineRule="exact"/>
        <w:ind w:left="788"/>
        <w:rPr>
          <w:b/>
          <w:sz w:val="24"/>
        </w:rPr>
      </w:pPr>
      <w:r>
        <w:rPr>
          <w:b/>
          <w:spacing w:val="-2"/>
          <w:sz w:val="24"/>
        </w:rPr>
        <w:t>Демонстрации.</w:t>
      </w:r>
    </w:p>
    <w:p w:rsidR="00EC040F" w:rsidRDefault="004A2134">
      <w:pPr>
        <w:pStyle w:val="a3"/>
        <w:ind w:left="788" w:right="520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EC040F" w:rsidRDefault="004A2134">
      <w:pPr>
        <w:pStyle w:val="a3"/>
        <w:ind w:left="788" w:right="2423" w:firstLine="0"/>
        <w:jc w:val="left"/>
      </w:pPr>
      <w:r>
        <w:t>Наблюдение</w:t>
      </w:r>
      <w:r>
        <w:rPr>
          <w:spacing w:val="-8"/>
        </w:rPr>
        <w:t xml:space="preserve"> </w:t>
      </w:r>
      <w:r>
        <w:t>явлений</w:t>
      </w:r>
      <w:r>
        <w:rPr>
          <w:spacing w:val="-7"/>
        </w:rPr>
        <w:t xml:space="preserve"> </w:t>
      </w:r>
      <w:r>
        <w:t>смачивания</w:t>
      </w:r>
      <w:r>
        <w:rPr>
          <w:spacing w:val="-7"/>
        </w:rPr>
        <w:t xml:space="preserve"> </w:t>
      </w:r>
      <w:r>
        <w:t>и</w:t>
      </w:r>
      <w:r>
        <w:rPr>
          <w:spacing w:val="-7"/>
        </w:rPr>
        <w:t xml:space="preserve"> </w:t>
      </w:r>
      <w:r>
        <w:t>капиллярных</w:t>
      </w:r>
      <w:r>
        <w:rPr>
          <w:spacing w:val="-6"/>
        </w:rPr>
        <w:t xml:space="preserve"> </w:t>
      </w:r>
      <w:r>
        <w:t>явлений. Наблюдение теплового расширения тел.</w:t>
      </w:r>
    </w:p>
    <w:p w:rsidR="00EC040F" w:rsidRDefault="004A2134">
      <w:pPr>
        <w:pStyle w:val="a3"/>
        <w:ind w:left="788" w:right="505"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rsidR="00EC040F" w:rsidRDefault="004A2134">
      <w:pPr>
        <w:pStyle w:val="a3"/>
        <w:ind w:left="788" w:firstLine="0"/>
        <w:jc w:val="left"/>
      </w:pPr>
      <w:r>
        <w:t>Виды</w:t>
      </w:r>
      <w:r>
        <w:rPr>
          <w:spacing w:val="-2"/>
        </w:rPr>
        <w:t xml:space="preserve"> теплопередачи.</w:t>
      </w:r>
    </w:p>
    <w:p w:rsidR="00EC040F" w:rsidRDefault="004A2134">
      <w:pPr>
        <w:pStyle w:val="a3"/>
        <w:ind w:left="788"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EC040F" w:rsidRDefault="004A2134">
      <w:pPr>
        <w:pStyle w:val="a3"/>
        <w:ind w:left="788" w:right="2986" w:firstLine="0"/>
        <w:jc w:val="left"/>
      </w:pPr>
      <w:r>
        <w:t>Нагревание</w:t>
      </w:r>
      <w:r>
        <w:rPr>
          <w:spacing w:val="-7"/>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EC040F" w:rsidRDefault="004A2134">
      <w:pPr>
        <w:pStyle w:val="a3"/>
        <w:ind w:left="788" w:firstLine="0"/>
        <w:jc w:val="left"/>
      </w:pPr>
      <w:r>
        <w:t>Наблюдение</w:t>
      </w:r>
      <w:r>
        <w:rPr>
          <w:spacing w:val="-6"/>
        </w:rPr>
        <w:t xml:space="preserve"> </w:t>
      </w:r>
      <w:r>
        <w:rPr>
          <w:spacing w:val="-2"/>
        </w:rPr>
        <w:t>кипения.</w:t>
      </w:r>
    </w:p>
    <w:p w:rsidR="00EC040F" w:rsidRDefault="004A2134">
      <w:pPr>
        <w:pStyle w:val="a3"/>
        <w:ind w:left="788" w:right="3593"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EC040F" w:rsidRDefault="004A2134">
      <w:pPr>
        <w:spacing w:before="3"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ind w:left="788" w:right="1786"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EC040F" w:rsidRDefault="004A2134">
      <w:pPr>
        <w:pStyle w:val="a3"/>
        <w:ind w:left="788"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rsidR="00EC040F" w:rsidRDefault="004A2134">
      <w:pPr>
        <w:pStyle w:val="a3"/>
        <w:ind w:right="504"/>
        <w:jc w:val="left"/>
      </w:pPr>
      <w:r>
        <w:t>Опыты,</w:t>
      </w:r>
      <w:r>
        <w:rPr>
          <w:spacing w:val="-8"/>
        </w:rPr>
        <w:t xml:space="preserve"> </w:t>
      </w:r>
      <w:r>
        <w:t>демонстрирующие</w:t>
      </w:r>
      <w:r>
        <w:rPr>
          <w:spacing w:val="-9"/>
        </w:rPr>
        <w:t xml:space="preserve"> </w:t>
      </w:r>
      <w:r>
        <w:t>зависимость</w:t>
      </w:r>
      <w:r>
        <w:rPr>
          <w:spacing w:val="-6"/>
        </w:rPr>
        <w:t xml:space="preserve"> </w:t>
      </w:r>
      <w:r>
        <w:t>давления</w:t>
      </w:r>
      <w:r>
        <w:rPr>
          <w:spacing w:val="-8"/>
        </w:rPr>
        <w:t xml:space="preserve"> </w:t>
      </w:r>
      <w:r>
        <w:t>воздуха</w:t>
      </w:r>
      <w:r>
        <w:rPr>
          <w:spacing w:val="-9"/>
        </w:rPr>
        <w:t xml:space="preserve"> </w:t>
      </w:r>
      <w:r>
        <w:t>от</w:t>
      </w:r>
      <w:r>
        <w:rPr>
          <w:spacing w:val="-2"/>
        </w:rPr>
        <w:t xml:space="preserve"> </w:t>
      </w:r>
      <w:r>
        <w:t>его</w:t>
      </w:r>
      <w:r>
        <w:rPr>
          <w:spacing w:val="-8"/>
        </w:rPr>
        <w:t xml:space="preserve"> </w:t>
      </w:r>
      <w:r>
        <w:t>объёма</w:t>
      </w:r>
      <w:r>
        <w:rPr>
          <w:spacing w:val="-9"/>
        </w:rPr>
        <w:t xml:space="preserve"> </w:t>
      </w:r>
      <w:r>
        <w:t>и</w:t>
      </w:r>
      <w:r>
        <w:rPr>
          <w:spacing w:val="-7"/>
        </w:rPr>
        <w:t xml:space="preserve"> </w:t>
      </w:r>
      <w:r>
        <w:t>нагревания или охлаждения.</w:t>
      </w:r>
    </w:p>
    <w:p w:rsidR="00EC040F" w:rsidRDefault="004A2134">
      <w:pPr>
        <w:pStyle w:val="a3"/>
        <w:tabs>
          <w:tab w:val="left" w:pos="2033"/>
          <w:tab w:val="left" w:pos="3249"/>
          <w:tab w:val="left" w:pos="4510"/>
          <w:tab w:val="left" w:pos="6068"/>
          <w:tab w:val="left" w:pos="7001"/>
          <w:tab w:val="left" w:pos="8193"/>
          <w:tab w:val="left" w:pos="9459"/>
        </w:tabs>
        <w:ind w:right="511"/>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EC040F" w:rsidRDefault="004A2134">
      <w:pPr>
        <w:pStyle w:val="a3"/>
        <w:ind w:right="505"/>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80"/>
        </w:rPr>
        <w:t xml:space="preserve"> </w:t>
      </w:r>
      <w:r>
        <w:t>работы внешних сил.</w:t>
      </w:r>
    </w:p>
    <w:p w:rsidR="00EC040F" w:rsidRDefault="004A2134">
      <w:pPr>
        <w:pStyle w:val="a3"/>
        <w:ind w:left="788" w:firstLine="0"/>
        <w:jc w:val="left"/>
      </w:pPr>
      <w:r>
        <w:t>Исследование</w:t>
      </w:r>
      <w:r>
        <w:rPr>
          <w:spacing w:val="-6"/>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EC040F" w:rsidRDefault="004A2134">
      <w:pPr>
        <w:pStyle w:val="a3"/>
        <w:jc w:val="left"/>
      </w:pPr>
      <w:r>
        <w:t>Определение количества теплоты, полученного водой при теплообмене с нагретым металлическим цилиндром.</w:t>
      </w:r>
    </w:p>
    <w:p w:rsidR="00EC040F" w:rsidRDefault="004A2134">
      <w:pPr>
        <w:pStyle w:val="a3"/>
        <w:ind w:left="788" w:right="4113" w:firstLine="0"/>
        <w:jc w:val="left"/>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rsidR="00EC040F" w:rsidRDefault="004A2134">
      <w:pPr>
        <w:pStyle w:val="a3"/>
        <w:ind w:left="788" w:right="4113" w:firstLine="0"/>
        <w:jc w:val="left"/>
      </w:pPr>
      <w:r>
        <w:t>Определение</w:t>
      </w:r>
      <w:r>
        <w:rPr>
          <w:spacing w:val="-13"/>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EC040F" w:rsidRDefault="004A2134">
      <w:pPr>
        <w:spacing w:before="4" w:line="274" w:lineRule="exact"/>
        <w:ind w:left="788"/>
        <w:rPr>
          <w:b/>
          <w:sz w:val="24"/>
        </w:rPr>
      </w:pPr>
      <w:r>
        <w:rPr>
          <w:b/>
          <w:sz w:val="24"/>
        </w:rPr>
        <w:t>2.</w:t>
      </w:r>
      <w:r>
        <w:rPr>
          <w:b/>
          <w:spacing w:val="-4"/>
          <w:sz w:val="24"/>
        </w:rPr>
        <w:t xml:space="preserve"> </w:t>
      </w:r>
      <w:r>
        <w:rPr>
          <w:b/>
          <w:sz w:val="24"/>
        </w:rPr>
        <w:t>Электрические</w:t>
      </w:r>
      <w:r>
        <w:rPr>
          <w:b/>
          <w:spacing w:val="-4"/>
          <w:sz w:val="24"/>
        </w:rPr>
        <w:t xml:space="preserve"> </w:t>
      </w:r>
      <w:r>
        <w:rPr>
          <w:b/>
          <w:sz w:val="24"/>
        </w:rPr>
        <w:t>и</w:t>
      </w:r>
      <w:r>
        <w:rPr>
          <w:b/>
          <w:spacing w:val="-3"/>
          <w:sz w:val="24"/>
        </w:rPr>
        <w:t xml:space="preserve"> </w:t>
      </w:r>
      <w:r>
        <w:rPr>
          <w:b/>
          <w:sz w:val="24"/>
        </w:rPr>
        <w:t>магнитные</w:t>
      </w:r>
      <w:r>
        <w:rPr>
          <w:b/>
          <w:spacing w:val="-4"/>
          <w:sz w:val="24"/>
        </w:rPr>
        <w:t xml:space="preserve"> </w:t>
      </w:r>
      <w:r>
        <w:rPr>
          <w:b/>
          <w:spacing w:val="-2"/>
          <w:sz w:val="24"/>
        </w:rPr>
        <w:t>явления.</w:t>
      </w:r>
    </w:p>
    <w:p w:rsidR="00EC040F" w:rsidRDefault="004A2134">
      <w:pPr>
        <w:pStyle w:val="a3"/>
        <w:ind w:right="506"/>
      </w:pPr>
      <w:r>
        <w:t>Электризация</w:t>
      </w:r>
      <w:r>
        <w:rPr>
          <w:spacing w:val="-7"/>
        </w:rPr>
        <w:t xml:space="preserve"> </w:t>
      </w:r>
      <w:r>
        <w:t>тел.</w:t>
      </w:r>
      <w:r>
        <w:rPr>
          <w:spacing w:val="-7"/>
        </w:rPr>
        <w:t xml:space="preserve"> </w:t>
      </w:r>
      <w:r>
        <w:t>Два</w:t>
      </w:r>
      <w:r>
        <w:rPr>
          <w:spacing w:val="-5"/>
        </w:rPr>
        <w:t xml:space="preserve"> </w:t>
      </w:r>
      <w:r>
        <w:t>рода</w:t>
      </w:r>
      <w:r>
        <w:rPr>
          <w:spacing w:val="-8"/>
        </w:rPr>
        <w:t xml:space="preserve"> </w:t>
      </w:r>
      <w:r>
        <w:t>электрических</w:t>
      </w:r>
      <w:r>
        <w:rPr>
          <w:spacing w:val="-7"/>
        </w:rPr>
        <w:t xml:space="preserve"> </w:t>
      </w:r>
      <w:r>
        <w:t>зарядов.</w:t>
      </w:r>
      <w:r>
        <w:rPr>
          <w:spacing w:val="-7"/>
        </w:rPr>
        <w:t xml:space="preserve"> </w:t>
      </w:r>
      <w:r>
        <w:t>Взаимодействие</w:t>
      </w:r>
      <w:r>
        <w:rPr>
          <w:spacing w:val="-8"/>
        </w:rPr>
        <w:t xml:space="preserve"> </w:t>
      </w:r>
      <w:r>
        <w:t>заряженных</w:t>
      </w:r>
      <w:r>
        <w:rPr>
          <w:spacing w:val="-5"/>
        </w:rPr>
        <w:t xml:space="preserve"> </w:t>
      </w:r>
      <w:r>
        <w:t>тел. Закон Кулона (зависимость силы взаимодействия заряженных тел от величины зарядов и расстояния между телами).</w:t>
      </w:r>
    </w:p>
    <w:p w:rsidR="00EC040F" w:rsidRDefault="004A2134">
      <w:pPr>
        <w:pStyle w:val="a3"/>
        <w:ind w:left="788" w:firstLine="0"/>
      </w:pPr>
      <w:r>
        <w:t>Электрическое</w:t>
      </w:r>
      <w:r>
        <w:rPr>
          <w:spacing w:val="35"/>
        </w:rPr>
        <w:t xml:space="preserve"> </w:t>
      </w:r>
      <w:r>
        <w:t>поле.</w:t>
      </w:r>
      <w:r>
        <w:rPr>
          <w:spacing w:val="38"/>
        </w:rPr>
        <w:t xml:space="preserve"> </w:t>
      </w:r>
      <w:r>
        <w:t>Напряжённость</w:t>
      </w:r>
      <w:r>
        <w:rPr>
          <w:spacing w:val="40"/>
        </w:rPr>
        <w:t xml:space="preserve"> </w:t>
      </w:r>
      <w:r>
        <w:t>электрического</w:t>
      </w:r>
      <w:r>
        <w:rPr>
          <w:spacing w:val="37"/>
        </w:rPr>
        <w:t xml:space="preserve"> </w:t>
      </w:r>
      <w:r>
        <w:t>поля.</w:t>
      </w:r>
      <w:r>
        <w:rPr>
          <w:spacing w:val="39"/>
        </w:rPr>
        <w:t xml:space="preserve"> </w:t>
      </w:r>
      <w:r>
        <w:t>Принцип</w:t>
      </w:r>
      <w:r>
        <w:rPr>
          <w:spacing w:val="39"/>
        </w:rPr>
        <w:t xml:space="preserve"> </w:t>
      </w:r>
      <w:r>
        <w:rPr>
          <w:spacing w:val="-2"/>
        </w:rPr>
        <w:t>суперпозиции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электрических</w:t>
      </w:r>
      <w:r>
        <w:rPr>
          <w:spacing w:val="-3"/>
        </w:rPr>
        <w:t xml:space="preserve"> </w:t>
      </w:r>
      <w:r>
        <w:t>полей</w:t>
      </w:r>
      <w:r>
        <w:rPr>
          <w:spacing w:val="-4"/>
        </w:rPr>
        <w:t xml:space="preserve"> </w:t>
      </w:r>
      <w:r>
        <w:t>(на</w:t>
      </w:r>
      <w:r>
        <w:rPr>
          <w:spacing w:val="-5"/>
        </w:rPr>
        <w:t xml:space="preserve"> </w:t>
      </w:r>
      <w:r>
        <w:t>качественном</w:t>
      </w:r>
      <w:r>
        <w:rPr>
          <w:spacing w:val="-3"/>
        </w:rPr>
        <w:t xml:space="preserve"> </w:t>
      </w:r>
      <w:r>
        <w:rPr>
          <w:spacing w:val="-2"/>
        </w:rPr>
        <w:t>уровне).</w:t>
      </w:r>
    </w:p>
    <w:p w:rsidR="00EC040F" w:rsidRDefault="004A2134">
      <w:pPr>
        <w:pStyle w:val="a3"/>
        <w:ind w:right="51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C040F" w:rsidRDefault="004A2134">
      <w:pPr>
        <w:pStyle w:val="a3"/>
        <w:spacing w:before="1"/>
        <w:ind w:right="511"/>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C040F" w:rsidRDefault="004A2134">
      <w:pPr>
        <w:pStyle w:val="a3"/>
        <w:ind w:right="50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C040F" w:rsidRDefault="004A2134">
      <w:pPr>
        <w:pStyle w:val="a3"/>
        <w:ind w:right="506"/>
      </w:pPr>
      <w:r>
        <w:t>Работа</w:t>
      </w:r>
      <w:r>
        <w:rPr>
          <w:spacing w:val="-12"/>
        </w:rPr>
        <w:t xml:space="preserve"> </w:t>
      </w:r>
      <w:r>
        <w:t>и</w:t>
      </w:r>
      <w:r>
        <w:rPr>
          <w:spacing w:val="-10"/>
        </w:rPr>
        <w:t xml:space="preserve"> </w:t>
      </w:r>
      <w:r>
        <w:t>мощность</w:t>
      </w:r>
      <w:r>
        <w:rPr>
          <w:spacing w:val="-9"/>
        </w:rPr>
        <w:t xml:space="preserve"> </w:t>
      </w:r>
      <w:r>
        <w:t>электрического</w:t>
      </w:r>
      <w:r>
        <w:rPr>
          <w:spacing w:val="-11"/>
        </w:rPr>
        <w:t xml:space="preserve"> </w:t>
      </w:r>
      <w:r>
        <w:t>тока.</w:t>
      </w:r>
      <w:r>
        <w:rPr>
          <w:spacing w:val="-11"/>
        </w:rPr>
        <w:t xml:space="preserve"> </w:t>
      </w:r>
      <w:r>
        <w:t>Закон</w:t>
      </w:r>
      <w:r>
        <w:rPr>
          <w:spacing w:val="-10"/>
        </w:rPr>
        <w:t xml:space="preserve"> </w:t>
      </w:r>
      <w:r>
        <w:t>Джоуля–Ленца.</w:t>
      </w:r>
      <w:r>
        <w:rPr>
          <w:spacing w:val="-11"/>
        </w:rPr>
        <w:t xml:space="preserve"> </w:t>
      </w:r>
      <w:r>
        <w:t>Электрические</w:t>
      </w:r>
      <w:r>
        <w:rPr>
          <w:spacing w:val="-12"/>
        </w:rPr>
        <w:t xml:space="preserve"> </w:t>
      </w:r>
      <w:r>
        <w:t>цепи</w:t>
      </w:r>
      <w:r>
        <w:rPr>
          <w:spacing w:val="-12"/>
        </w:rPr>
        <w:t xml:space="preserve"> </w:t>
      </w:r>
      <w:r>
        <w:t>и потребители электрической энергии в быту. Короткое замыкание.</w:t>
      </w:r>
    </w:p>
    <w:p w:rsidR="00EC040F" w:rsidRDefault="004A2134">
      <w:pPr>
        <w:pStyle w:val="a3"/>
        <w:ind w:right="509"/>
      </w:pPr>
      <w:r>
        <w:t>Постоянные магниты. Взаимодействие постоянных магнитов. Магнитное поле. Магнитное</w:t>
      </w:r>
      <w:r>
        <w:rPr>
          <w:spacing w:val="-3"/>
        </w:rPr>
        <w:t xml:space="preserve"> </w:t>
      </w:r>
      <w:r>
        <w:t>поле</w:t>
      </w:r>
      <w:r>
        <w:rPr>
          <w:spacing w:val="-3"/>
        </w:rPr>
        <w:t xml:space="preserve"> </w:t>
      </w:r>
      <w:r>
        <w:t>Земли</w:t>
      </w:r>
      <w:r>
        <w:rPr>
          <w:spacing w:val="-4"/>
        </w:rPr>
        <w:t xml:space="preserve"> </w:t>
      </w:r>
      <w:r>
        <w:t>и</w:t>
      </w:r>
      <w:r>
        <w:rPr>
          <w:spacing w:val="-2"/>
        </w:rPr>
        <w:t xml:space="preserve"> </w:t>
      </w:r>
      <w:r>
        <w:t>его</w:t>
      </w:r>
      <w:r>
        <w:rPr>
          <w:spacing w:val="-2"/>
        </w:rPr>
        <w:t xml:space="preserve"> </w:t>
      </w:r>
      <w:r>
        <w:t>значение</w:t>
      </w:r>
      <w:r>
        <w:rPr>
          <w:spacing w:val="-3"/>
        </w:rPr>
        <w:t xml:space="preserve"> </w:t>
      </w:r>
      <w:r>
        <w:t>для</w:t>
      </w:r>
      <w:r>
        <w:rPr>
          <w:spacing w:val="-2"/>
        </w:rPr>
        <w:t xml:space="preserve"> </w:t>
      </w:r>
      <w:r>
        <w:t>жизни</w:t>
      </w:r>
      <w:r>
        <w:rPr>
          <w:spacing w:val="-2"/>
        </w:rPr>
        <w:t xml:space="preserve"> </w:t>
      </w:r>
      <w:r>
        <w:t>на</w:t>
      </w:r>
      <w:r>
        <w:rPr>
          <w:spacing w:val="-3"/>
        </w:rPr>
        <w:t xml:space="preserve"> </w:t>
      </w:r>
      <w:r>
        <w:t>Земле.</w:t>
      </w:r>
      <w:r>
        <w:rPr>
          <w:spacing w:val="-2"/>
        </w:rPr>
        <w:t xml:space="preserve"> </w:t>
      </w:r>
      <w:r>
        <w:t>Опыт</w:t>
      </w:r>
      <w:r>
        <w:rPr>
          <w:spacing w:val="-2"/>
        </w:rPr>
        <w:t xml:space="preserve"> </w:t>
      </w:r>
      <w:r>
        <w:t>Эрстеда.</w:t>
      </w:r>
      <w:r>
        <w:rPr>
          <w:spacing w:val="-2"/>
        </w:rPr>
        <w:t xml:space="preserve"> </w:t>
      </w:r>
      <w:r>
        <w:t>Магнитное</w:t>
      </w:r>
      <w:r>
        <w:rPr>
          <w:spacing w:val="-3"/>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C040F" w:rsidRDefault="004A2134">
      <w:pPr>
        <w:pStyle w:val="a3"/>
        <w:spacing w:before="1"/>
        <w:ind w:right="505"/>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C040F" w:rsidRDefault="004A2134">
      <w:pPr>
        <w:spacing w:before="5" w:line="274" w:lineRule="exact"/>
        <w:ind w:left="788"/>
        <w:rPr>
          <w:b/>
          <w:sz w:val="24"/>
        </w:rPr>
      </w:pPr>
      <w:r>
        <w:rPr>
          <w:b/>
          <w:spacing w:val="-2"/>
          <w:sz w:val="24"/>
        </w:rPr>
        <w:t>Демонстрации.</w:t>
      </w:r>
    </w:p>
    <w:p w:rsidR="00EC040F" w:rsidRDefault="004A2134">
      <w:pPr>
        <w:pStyle w:val="a3"/>
        <w:spacing w:line="274" w:lineRule="exact"/>
        <w:ind w:left="788" w:firstLine="0"/>
        <w:jc w:val="left"/>
      </w:pPr>
      <w:r>
        <w:t>Электризация</w:t>
      </w:r>
      <w:r>
        <w:rPr>
          <w:spacing w:val="-5"/>
        </w:rPr>
        <w:t xml:space="preserve"> </w:t>
      </w:r>
      <w:r>
        <w:rPr>
          <w:spacing w:val="-4"/>
        </w:rPr>
        <w:t>тел.</w:t>
      </w:r>
    </w:p>
    <w:p w:rsidR="00EC040F" w:rsidRDefault="004A2134">
      <w:pPr>
        <w:pStyle w:val="a3"/>
        <w:ind w:left="788" w:right="1341" w:firstLine="0"/>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rsidR="00EC040F" w:rsidRDefault="004A2134">
      <w:pPr>
        <w:pStyle w:val="a3"/>
        <w:ind w:left="788" w:firstLine="0"/>
        <w:jc w:val="left"/>
      </w:pPr>
      <w:r>
        <w:t>Электростатическая</w:t>
      </w:r>
      <w:r>
        <w:rPr>
          <w:spacing w:val="-11"/>
        </w:rPr>
        <w:t xml:space="preserve"> </w:t>
      </w:r>
      <w:r>
        <w:rPr>
          <w:spacing w:val="-2"/>
        </w:rPr>
        <w:t>индукция.</w:t>
      </w:r>
    </w:p>
    <w:p w:rsidR="00EC040F" w:rsidRDefault="004A2134">
      <w:pPr>
        <w:pStyle w:val="a3"/>
        <w:ind w:left="788" w:right="4113" w:firstLine="0"/>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EC040F" w:rsidRDefault="004A2134">
      <w:pPr>
        <w:pStyle w:val="a3"/>
        <w:ind w:left="788" w:right="2986" w:firstLine="0"/>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EC040F" w:rsidRDefault="004A2134">
      <w:pPr>
        <w:pStyle w:val="a3"/>
        <w:ind w:left="788" w:right="5913" w:firstLine="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EC040F" w:rsidRDefault="004A2134">
      <w:pPr>
        <w:pStyle w:val="a3"/>
        <w:ind w:left="788"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EC040F" w:rsidRDefault="004A2134">
      <w:pPr>
        <w:pStyle w:val="a3"/>
        <w:ind w:left="788" w:right="3515"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EC040F" w:rsidRDefault="004A2134">
      <w:pPr>
        <w:pStyle w:val="a3"/>
        <w:ind w:left="788" w:firstLine="0"/>
        <w:jc w:val="left"/>
      </w:pPr>
      <w:r>
        <w:t>Взаимодействие</w:t>
      </w:r>
      <w:r>
        <w:rPr>
          <w:spacing w:val="-10"/>
        </w:rPr>
        <w:t xml:space="preserve"> </w:t>
      </w:r>
      <w:r>
        <w:t>постоянных</w:t>
      </w:r>
      <w:r>
        <w:rPr>
          <w:spacing w:val="-4"/>
        </w:rPr>
        <w:t xml:space="preserve"> </w:t>
      </w:r>
      <w:r>
        <w:rPr>
          <w:spacing w:val="-2"/>
        </w:rPr>
        <w:t>магнитов.</w:t>
      </w:r>
    </w:p>
    <w:p w:rsidR="00EC040F" w:rsidRDefault="004A2134">
      <w:pPr>
        <w:pStyle w:val="a3"/>
        <w:ind w:left="788" w:right="2423" w:firstLine="0"/>
        <w:jc w:val="left"/>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rsidR="00EC040F" w:rsidRDefault="004A2134">
      <w:pPr>
        <w:pStyle w:val="a3"/>
        <w:ind w:left="788" w:firstLine="0"/>
        <w:jc w:val="left"/>
      </w:pPr>
      <w:r>
        <w:t>Опыт</w:t>
      </w:r>
      <w:r>
        <w:rPr>
          <w:spacing w:val="-1"/>
        </w:rPr>
        <w:t xml:space="preserve"> </w:t>
      </w:r>
      <w:r>
        <w:rPr>
          <w:spacing w:val="-2"/>
        </w:rPr>
        <w:t>Эрстеда.</w:t>
      </w:r>
    </w:p>
    <w:p w:rsidR="00EC040F" w:rsidRDefault="004A2134">
      <w:pPr>
        <w:pStyle w:val="a3"/>
        <w:spacing w:before="1"/>
        <w:ind w:left="788" w:firstLine="0"/>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EC040F" w:rsidRDefault="004A2134">
      <w:pPr>
        <w:pStyle w:val="a3"/>
        <w:ind w:left="788" w:right="2423"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EC040F" w:rsidRDefault="004A2134">
      <w:pPr>
        <w:pStyle w:val="a3"/>
        <w:ind w:left="788" w:right="3515" w:firstLine="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EC040F" w:rsidRDefault="004A2134">
      <w:pPr>
        <w:pStyle w:val="a3"/>
        <w:ind w:left="788" w:firstLine="0"/>
        <w:jc w:val="left"/>
      </w:pPr>
      <w:r>
        <w:t>Зависимость</w:t>
      </w:r>
      <w:r>
        <w:rPr>
          <w:spacing w:val="-4"/>
        </w:rPr>
        <w:t xml:space="preserve"> </w:t>
      </w:r>
      <w:r>
        <w:t>направления</w:t>
      </w:r>
      <w:r>
        <w:rPr>
          <w:spacing w:val="-5"/>
        </w:rPr>
        <w:t xml:space="preserve"> </w:t>
      </w:r>
      <w:r>
        <w:t>индукционного</w:t>
      </w:r>
      <w:r>
        <w:rPr>
          <w:spacing w:val="-5"/>
        </w:rPr>
        <w:t xml:space="preserve"> </w:t>
      </w:r>
      <w:r>
        <w:t>тока</w:t>
      </w:r>
      <w:r>
        <w:rPr>
          <w:spacing w:val="-6"/>
        </w:rPr>
        <w:t xml:space="preserve"> </w:t>
      </w:r>
      <w:r>
        <w:t>от</w:t>
      </w:r>
      <w:r>
        <w:rPr>
          <w:spacing w:val="-4"/>
        </w:rPr>
        <w:t xml:space="preserve"> </w:t>
      </w:r>
      <w:r>
        <w:t>условий</w:t>
      </w:r>
      <w:r>
        <w:rPr>
          <w:spacing w:val="-5"/>
        </w:rPr>
        <w:t xml:space="preserve"> </w:t>
      </w:r>
      <w:r>
        <w:t>его</w:t>
      </w:r>
      <w:r>
        <w:rPr>
          <w:spacing w:val="-5"/>
        </w:rPr>
        <w:t xml:space="preserve"> </w:t>
      </w:r>
      <w:r>
        <w:t>возникновения. Электрогенератор постоянного тока.</w:t>
      </w:r>
    </w:p>
    <w:p w:rsidR="00EC040F" w:rsidRDefault="004A2134">
      <w:pPr>
        <w:spacing w:before="5"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ind w:left="788" w:right="828"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C040F" w:rsidRDefault="004A2134">
      <w:pPr>
        <w:pStyle w:val="a3"/>
        <w:ind w:left="788" w:right="4573" w:firstLine="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EC040F" w:rsidRDefault="004A2134">
      <w:pPr>
        <w:pStyle w:val="a3"/>
        <w:ind w:left="788" w:firstLine="0"/>
        <w:jc w:val="left"/>
      </w:pPr>
      <w:r>
        <w:t>Исследование</w:t>
      </w:r>
      <w:r>
        <w:rPr>
          <w:spacing w:val="44"/>
        </w:rPr>
        <w:t xml:space="preserve"> </w:t>
      </w:r>
      <w:r>
        <w:t>зависимости</w:t>
      </w:r>
      <w:r>
        <w:rPr>
          <w:spacing w:val="48"/>
        </w:rPr>
        <w:t xml:space="preserve"> </w:t>
      </w:r>
      <w:r>
        <w:t>силы</w:t>
      </w:r>
      <w:r>
        <w:rPr>
          <w:spacing w:val="47"/>
        </w:rPr>
        <w:t xml:space="preserve"> </w:t>
      </w:r>
      <w:r>
        <w:t>тока,</w:t>
      </w:r>
      <w:r>
        <w:rPr>
          <w:spacing w:val="47"/>
        </w:rPr>
        <w:t xml:space="preserve"> </w:t>
      </w:r>
      <w:r>
        <w:t>идущего</w:t>
      </w:r>
      <w:r>
        <w:rPr>
          <w:spacing w:val="47"/>
        </w:rPr>
        <w:t xml:space="preserve"> </w:t>
      </w:r>
      <w:r>
        <w:t>через</w:t>
      </w:r>
      <w:r>
        <w:rPr>
          <w:spacing w:val="49"/>
        </w:rPr>
        <w:t xml:space="preserve"> </w:t>
      </w:r>
      <w:r>
        <w:t>резистор,</w:t>
      </w:r>
      <w:r>
        <w:rPr>
          <w:spacing w:val="47"/>
        </w:rPr>
        <w:t xml:space="preserve"> </w:t>
      </w:r>
      <w:r>
        <w:t>от</w:t>
      </w:r>
      <w:r>
        <w:rPr>
          <w:spacing w:val="48"/>
        </w:rPr>
        <w:t xml:space="preserve"> </w:t>
      </w:r>
      <w:r>
        <w:rPr>
          <w:spacing w:val="-2"/>
        </w:rPr>
        <w:t>сопротивления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резистора</w:t>
      </w:r>
      <w:r>
        <w:rPr>
          <w:spacing w:val="-3"/>
        </w:rPr>
        <w:t xml:space="preserve"> </w:t>
      </w:r>
      <w:r>
        <w:t>и</w:t>
      </w:r>
      <w:r>
        <w:rPr>
          <w:spacing w:val="-2"/>
        </w:rPr>
        <w:t xml:space="preserve"> </w:t>
      </w:r>
      <w:r>
        <w:t>напряжения</w:t>
      </w:r>
      <w:r>
        <w:rPr>
          <w:spacing w:val="-2"/>
        </w:rPr>
        <w:t xml:space="preserve"> </w:t>
      </w:r>
      <w:r>
        <w:t>на</w:t>
      </w:r>
      <w:r>
        <w:rPr>
          <w:spacing w:val="-3"/>
        </w:rPr>
        <w:t xml:space="preserve"> </w:t>
      </w:r>
      <w:r>
        <w:rPr>
          <w:spacing w:val="-2"/>
        </w:rPr>
        <w:t>резисторе.</w:t>
      </w:r>
    </w:p>
    <w:p w:rsidR="00EC040F" w:rsidRDefault="004A2134">
      <w:pPr>
        <w:pStyle w:val="a3"/>
        <w:ind w:right="505"/>
        <w:jc w:val="left"/>
      </w:pPr>
      <w:r>
        <w:t>Опыты,</w:t>
      </w:r>
      <w:r>
        <w:rPr>
          <w:spacing w:val="28"/>
        </w:rPr>
        <w:t xml:space="preserve"> </w:t>
      </w:r>
      <w:r>
        <w:t>демонстрирующие</w:t>
      </w:r>
      <w:r>
        <w:rPr>
          <w:spacing w:val="27"/>
        </w:rPr>
        <w:t xml:space="preserve"> </w:t>
      </w:r>
      <w:r>
        <w:t>зависимость</w:t>
      </w:r>
      <w:r>
        <w:rPr>
          <w:spacing w:val="28"/>
        </w:rPr>
        <w:t xml:space="preserve"> </w:t>
      </w:r>
      <w:r>
        <w:t>электрического</w:t>
      </w:r>
      <w:r>
        <w:rPr>
          <w:spacing w:val="28"/>
        </w:rPr>
        <w:t xml:space="preserve"> </w:t>
      </w:r>
      <w:r>
        <w:t>сопротивления</w:t>
      </w:r>
      <w:r>
        <w:rPr>
          <w:spacing w:val="28"/>
        </w:rPr>
        <w:t xml:space="preserve"> </w:t>
      </w:r>
      <w:r>
        <w:t>проводника от его длины, площади поперечного сечения и материала.</w:t>
      </w:r>
    </w:p>
    <w:p w:rsidR="00EC040F" w:rsidRDefault="004A2134">
      <w:pPr>
        <w:pStyle w:val="a3"/>
        <w:spacing w:before="1"/>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 xml:space="preserve">двух </w:t>
      </w:r>
      <w:r>
        <w:rPr>
          <w:spacing w:val="-2"/>
        </w:rPr>
        <w:t>резисторов.</w:t>
      </w:r>
    </w:p>
    <w:p w:rsidR="00EC040F" w:rsidRDefault="004A2134">
      <w:pPr>
        <w:pStyle w:val="a3"/>
        <w:ind w:left="788" w:right="505" w:firstLine="0"/>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4"/>
        </w:rPr>
        <w:t xml:space="preserve"> </w:t>
      </w:r>
      <w:r>
        <w:t>тока</w:t>
      </w:r>
      <w:r>
        <w:rPr>
          <w:spacing w:val="-5"/>
        </w:rPr>
        <w:t xml:space="preserve"> </w:t>
      </w:r>
      <w:r>
        <w:t>при</w:t>
      </w:r>
      <w:r>
        <w:rPr>
          <w:spacing w:val="-4"/>
        </w:rPr>
        <w:t xml:space="preserve"> </w:t>
      </w:r>
      <w:r>
        <w:t>параллельном</w:t>
      </w:r>
      <w:r>
        <w:rPr>
          <w:spacing w:val="-5"/>
        </w:rPr>
        <w:t xml:space="preserve"> </w:t>
      </w:r>
      <w:r>
        <w:t>соединении</w:t>
      </w:r>
      <w:r>
        <w:rPr>
          <w:spacing w:val="-4"/>
        </w:rPr>
        <w:t xml:space="preserve"> </w:t>
      </w:r>
      <w:r>
        <w:t>резисторов. Определение работы электрического тока, идущего через резистор.</w:t>
      </w:r>
    </w:p>
    <w:p w:rsidR="00EC040F" w:rsidRDefault="004A2134">
      <w:pPr>
        <w:pStyle w:val="a3"/>
        <w:ind w:left="788" w:right="505" w:firstLine="0"/>
        <w:jc w:val="left"/>
      </w:pPr>
      <w:r>
        <w:t>Определение мощности электрического тока, выделяемой на резисторе. Исследование</w:t>
      </w:r>
      <w:r>
        <w:rPr>
          <w:spacing w:val="30"/>
        </w:rPr>
        <w:t xml:space="preserve"> </w:t>
      </w:r>
      <w:r>
        <w:t>зависимости</w:t>
      </w:r>
      <w:r>
        <w:rPr>
          <w:spacing w:val="33"/>
        </w:rPr>
        <w:t xml:space="preserve"> </w:t>
      </w:r>
      <w:r>
        <w:t>силы</w:t>
      </w:r>
      <w:r>
        <w:rPr>
          <w:spacing w:val="31"/>
        </w:rPr>
        <w:t xml:space="preserve"> </w:t>
      </w:r>
      <w:r>
        <w:t>тока,</w:t>
      </w:r>
      <w:r>
        <w:rPr>
          <w:spacing w:val="31"/>
        </w:rPr>
        <w:t xml:space="preserve"> </w:t>
      </w:r>
      <w:r>
        <w:t>идущего</w:t>
      </w:r>
      <w:r>
        <w:rPr>
          <w:spacing w:val="31"/>
        </w:rPr>
        <w:t xml:space="preserve"> </w:t>
      </w:r>
      <w:r>
        <w:t>через</w:t>
      </w:r>
      <w:r>
        <w:rPr>
          <w:spacing w:val="32"/>
        </w:rPr>
        <w:t xml:space="preserve"> </w:t>
      </w:r>
      <w:r>
        <w:t>лампочку,</w:t>
      </w:r>
      <w:r>
        <w:rPr>
          <w:spacing w:val="33"/>
        </w:rPr>
        <w:t xml:space="preserve"> </w:t>
      </w:r>
      <w:r>
        <w:t>от</w:t>
      </w:r>
      <w:r>
        <w:rPr>
          <w:spacing w:val="34"/>
        </w:rPr>
        <w:t xml:space="preserve"> </w:t>
      </w:r>
      <w:r>
        <w:t>напряжения</w:t>
      </w:r>
      <w:r>
        <w:rPr>
          <w:spacing w:val="31"/>
        </w:rPr>
        <w:t xml:space="preserve"> </w:t>
      </w:r>
      <w:r>
        <w:t>на</w:t>
      </w:r>
    </w:p>
    <w:p w:rsidR="00EC040F" w:rsidRDefault="00EC040F">
      <w:pPr>
        <w:sectPr w:rsidR="00EC040F">
          <w:pgSz w:w="11910" w:h="16840"/>
          <w:pgMar w:top="1040" w:right="340" w:bottom="880" w:left="1480" w:header="0" w:footer="694" w:gutter="0"/>
          <w:cols w:space="720"/>
        </w:sectPr>
      </w:pPr>
    </w:p>
    <w:p w:rsidR="00EC040F" w:rsidRDefault="004A2134">
      <w:pPr>
        <w:pStyle w:val="a3"/>
        <w:ind w:firstLine="0"/>
        <w:jc w:val="left"/>
      </w:pPr>
      <w:r>
        <w:rPr>
          <w:spacing w:val="-4"/>
        </w:rPr>
        <w:t>ней.</w:t>
      </w:r>
    </w:p>
    <w:p w:rsidR="00EC040F" w:rsidRDefault="004A2134">
      <w:pPr>
        <w:rPr>
          <w:sz w:val="24"/>
        </w:rPr>
      </w:pPr>
      <w:r>
        <w:br w:type="column"/>
      </w:r>
    </w:p>
    <w:p w:rsidR="00EC040F" w:rsidRDefault="004A2134">
      <w:pPr>
        <w:pStyle w:val="a3"/>
        <w:ind w:left="101" w:firstLine="0"/>
        <w:jc w:val="left"/>
      </w:pPr>
      <w:r>
        <w:t>Определение</w:t>
      </w:r>
      <w:r>
        <w:rPr>
          <w:spacing w:val="-4"/>
        </w:rPr>
        <w:t xml:space="preserve"> </w:t>
      </w:r>
      <w:r>
        <w:t>КПД</w:t>
      </w:r>
      <w:r>
        <w:rPr>
          <w:spacing w:val="-3"/>
        </w:rPr>
        <w:t xml:space="preserve"> </w:t>
      </w:r>
      <w:r>
        <w:rPr>
          <w:spacing w:val="-2"/>
        </w:rPr>
        <w:t>нагревателя.</w:t>
      </w:r>
    </w:p>
    <w:p w:rsidR="00EC040F" w:rsidRDefault="004A2134">
      <w:pPr>
        <w:pStyle w:val="a3"/>
        <w:ind w:left="101" w:firstLine="0"/>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EC040F" w:rsidRDefault="004A2134">
      <w:pPr>
        <w:pStyle w:val="a3"/>
        <w:ind w:left="101"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rsidR="00EC040F" w:rsidRDefault="004A2134">
      <w:pPr>
        <w:pStyle w:val="a3"/>
        <w:ind w:left="101" w:firstLine="0"/>
        <w:jc w:val="left"/>
      </w:pPr>
      <w:r>
        <w:t>Опыты,</w:t>
      </w:r>
      <w:r>
        <w:rPr>
          <w:spacing w:val="49"/>
        </w:rPr>
        <w:t xml:space="preserve"> </w:t>
      </w:r>
      <w:r>
        <w:t>демонстрирующие</w:t>
      </w:r>
      <w:r>
        <w:rPr>
          <w:spacing w:val="51"/>
        </w:rPr>
        <w:t xml:space="preserve"> </w:t>
      </w:r>
      <w:r>
        <w:t>зависимость</w:t>
      </w:r>
      <w:r>
        <w:rPr>
          <w:spacing w:val="53"/>
        </w:rPr>
        <w:t xml:space="preserve"> </w:t>
      </w:r>
      <w:r>
        <w:t>силы</w:t>
      </w:r>
      <w:r>
        <w:rPr>
          <w:spacing w:val="51"/>
        </w:rPr>
        <w:t xml:space="preserve"> </w:t>
      </w:r>
      <w:r>
        <w:t>взаимодействия</w:t>
      </w:r>
      <w:r>
        <w:rPr>
          <w:spacing w:val="52"/>
        </w:rPr>
        <w:t xml:space="preserve"> </w:t>
      </w:r>
      <w:r>
        <w:t>катушки</w:t>
      </w:r>
      <w:r>
        <w:rPr>
          <w:spacing w:val="52"/>
        </w:rPr>
        <w:t xml:space="preserve"> </w:t>
      </w:r>
      <w:r>
        <w:t>с</w:t>
      </w:r>
      <w:r>
        <w:rPr>
          <w:spacing w:val="51"/>
        </w:rPr>
        <w:t xml:space="preserve"> </w:t>
      </w:r>
      <w:r>
        <w:t>током</w:t>
      </w:r>
      <w:r>
        <w:rPr>
          <w:spacing w:val="52"/>
        </w:rPr>
        <w:t xml:space="preserve"> </w:t>
      </w:r>
      <w:r>
        <w:rPr>
          <w:spacing w:val="-10"/>
        </w:rPr>
        <w:t>и</w:t>
      </w:r>
    </w:p>
    <w:p w:rsidR="00EC040F" w:rsidRDefault="00EC040F">
      <w:pPr>
        <w:sectPr w:rsidR="00EC040F">
          <w:type w:val="continuous"/>
          <w:pgSz w:w="11910" w:h="16840"/>
          <w:pgMar w:top="1040" w:right="340" w:bottom="280" w:left="1480" w:header="0" w:footer="694" w:gutter="0"/>
          <w:cols w:num="2" w:space="720" w:equalWidth="0">
            <w:col w:w="647" w:space="40"/>
            <w:col w:w="9403"/>
          </w:cols>
        </w:sectPr>
      </w:pPr>
    </w:p>
    <w:p w:rsidR="00EC040F" w:rsidRDefault="004A2134">
      <w:pPr>
        <w:pStyle w:val="a3"/>
        <w:ind w:firstLine="0"/>
        <w:jc w:val="left"/>
      </w:pPr>
      <w:r>
        <w:t>магнита</w:t>
      </w:r>
      <w:r>
        <w:rPr>
          <w:spacing w:val="-3"/>
        </w:rPr>
        <w:t xml:space="preserve"> </w:t>
      </w:r>
      <w:r>
        <w:t>от</w:t>
      </w:r>
      <w:r>
        <w:rPr>
          <w:spacing w:val="-1"/>
        </w:rPr>
        <w:t xml:space="preserve"> </w:t>
      </w:r>
      <w:r>
        <w:t>силы тока</w:t>
      </w:r>
      <w:r>
        <w:rPr>
          <w:spacing w:val="-2"/>
        </w:rPr>
        <w:t xml:space="preserve"> </w:t>
      </w:r>
      <w:r>
        <w:t>и</w:t>
      </w:r>
      <w:r>
        <w:rPr>
          <w:spacing w:val="-3"/>
        </w:rPr>
        <w:t xml:space="preserve"> </w:t>
      </w:r>
      <w:r>
        <w:t>направления тока</w:t>
      </w:r>
      <w:r>
        <w:rPr>
          <w:spacing w:val="-2"/>
        </w:rPr>
        <w:t xml:space="preserve"> </w:t>
      </w:r>
      <w:r>
        <w:t>в</w:t>
      </w:r>
      <w:r>
        <w:rPr>
          <w:spacing w:val="-1"/>
        </w:rPr>
        <w:t xml:space="preserve"> </w:t>
      </w:r>
      <w:r>
        <w:rPr>
          <w:spacing w:val="-2"/>
        </w:rPr>
        <w:t>катушке.</w:t>
      </w:r>
    </w:p>
    <w:p w:rsidR="00EC040F" w:rsidRDefault="004A2134">
      <w:pPr>
        <w:pStyle w:val="a3"/>
        <w:spacing w:before="1"/>
        <w:ind w:left="788" w:right="2423"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EC040F" w:rsidRDefault="004A2134">
      <w:pPr>
        <w:pStyle w:val="a3"/>
        <w:ind w:left="788" w:firstLine="0"/>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EC040F" w:rsidRDefault="004A2134">
      <w:pPr>
        <w:pStyle w:val="a3"/>
        <w:jc w:val="left"/>
      </w:pPr>
      <w:r>
        <w:t>Опыты</w:t>
      </w:r>
      <w:r>
        <w:rPr>
          <w:spacing w:val="80"/>
        </w:rPr>
        <w:t xml:space="preserve"> </w:t>
      </w:r>
      <w:r>
        <w:t>по</w:t>
      </w:r>
      <w:r>
        <w:rPr>
          <w:spacing w:val="80"/>
        </w:rPr>
        <w:t xml:space="preserve"> </w:t>
      </w:r>
      <w:r>
        <w:t>исследованию</w:t>
      </w:r>
      <w:r>
        <w:rPr>
          <w:spacing w:val="80"/>
        </w:rPr>
        <w:t xml:space="preserve"> </w:t>
      </w:r>
      <w:r>
        <w:t>явления</w:t>
      </w:r>
      <w:r>
        <w:rPr>
          <w:spacing w:val="80"/>
        </w:rPr>
        <w:t xml:space="preserve"> </w:t>
      </w:r>
      <w:r>
        <w:t>электромагнитной</w:t>
      </w:r>
      <w:r>
        <w:rPr>
          <w:spacing w:val="80"/>
        </w:rPr>
        <w:t xml:space="preserve"> </w:t>
      </w:r>
      <w:r>
        <w:t>индукции:</w:t>
      </w:r>
      <w:r>
        <w:rPr>
          <w:spacing w:val="80"/>
        </w:rPr>
        <w:t xml:space="preserve"> </w:t>
      </w:r>
      <w:r>
        <w:t>исследование</w:t>
      </w:r>
      <w:r>
        <w:rPr>
          <w:spacing w:val="80"/>
          <w:w w:val="150"/>
        </w:rPr>
        <w:t xml:space="preserve"> </w:t>
      </w:r>
      <w:r>
        <w:t>изменений значения и направления индукционного тока.</w:t>
      </w:r>
    </w:p>
    <w:p w:rsidR="00EC040F" w:rsidRDefault="00EC040F">
      <w:pPr>
        <w:pStyle w:val="a3"/>
        <w:spacing w:before="5"/>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2"/>
          <w:sz w:val="24"/>
        </w:rPr>
        <w:t xml:space="preserve"> классе.</w:t>
      </w:r>
    </w:p>
    <w:p w:rsidR="00EC040F" w:rsidRDefault="004A2134" w:rsidP="00A43B8F">
      <w:pPr>
        <w:pStyle w:val="a6"/>
        <w:numPr>
          <w:ilvl w:val="0"/>
          <w:numId w:val="132"/>
        </w:numPr>
        <w:tabs>
          <w:tab w:val="left" w:pos="1028"/>
        </w:tabs>
        <w:spacing w:line="274" w:lineRule="exact"/>
        <w:rPr>
          <w:b/>
          <w:sz w:val="24"/>
        </w:rPr>
      </w:pPr>
      <w:r>
        <w:rPr>
          <w:b/>
          <w:sz w:val="24"/>
        </w:rPr>
        <w:t>Механические</w:t>
      </w:r>
      <w:r>
        <w:rPr>
          <w:b/>
          <w:spacing w:val="-8"/>
          <w:sz w:val="24"/>
        </w:rPr>
        <w:t xml:space="preserve"> </w:t>
      </w:r>
      <w:r>
        <w:rPr>
          <w:b/>
          <w:spacing w:val="-2"/>
          <w:sz w:val="24"/>
        </w:rPr>
        <w:t>явления.</w:t>
      </w:r>
    </w:p>
    <w:p w:rsidR="00EC040F" w:rsidRDefault="004A2134">
      <w:pPr>
        <w:pStyle w:val="a3"/>
        <w:ind w:right="51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EC040F" w:rsidRDefault="004A2134">
      <w:pPr>
        <w:pStyle w:val="a3"/>
        <w:jc w:val="left"/>
      </w:pPr>
      <w:r>
        <w:t xml:space="preserve">Ускорение. Равноускоренное прямолинейное движение. Свободное падение. Опыты </w:t>
      </w:r>
      <w:r>
        <w:rPr>
          <w:spacing w:val="-2"/>
        </w:rPr>
        <w:t>Галилея.</w:t>
      </w:r>
    </w:p>
    <w:p w:rsidR="00EC040F" w:rsidRDefault="004A2134">
      <w:pPr>
        <w:pStyle w:val="a3"/>
        <w:ind w:right="504"/>
        <w:jc w:val="left"/>
      </w:pPr>
      <w:r>
        <w:t>Равномерное</w:t>
      </w:r>
      <w:r>
        <w:rPr>
          <w:spacing w:val="39"/>
        </w:rPr>
        <w:t xml:space="preserve"> </w:t>
      </w:r>
      <w:r>
        <w:t>движение</w:t>
      </w:r>
      <w:r>
        <w:rPr>
          <w:spacing w:val="39"/>
        </w:rPr>
        <w:t xml:space="preserve"> </w:t>
      </w:r>
      <w:r>
        <w:t>по</w:t>
      </w:r>
      <w:r>
        <w:rPr>
          <w:spacing w:val="39"/>
        </w:rPr>
        <w:t xml:space="preserve"> </w:t>
      </w:r>
      <w:r>
        <w:t>окружности.</w:t>
      </w:r>
      <w:r>
        <w:rPr>
          <w:spacing w:val="39"/>
        </w:rPr>
        <w:t xml:space="preserve"> </w:t>
      </w:r>
      <w:r>
        <w:t>Период</w:t>
      </w:r>
      <w:r>
        <w:rPr>
          <w:spacing w:val="40"/>
        </w:rPr>
        <w:t xml:space="preserve"> </w:t>
      </w:r>
      <w:r>
        <w:t>и</w:t>
      </w:r>
      <w:r>
        <w:rPr>
          <w:spacing w:val="40"/>
        </w:rPr>
        <w:t xml:space="preserve"> </w:t>
      </w:r>
      <w:r>
        <w:t>частота</w:t>
      </w:r>
      <w:r>
        <w:rPr>
          <w:spacing w:val="39"/>
        </w:rPr>
        <w:t xml:space="preserve"> </w:t>
      </w:r>
      <w:r>
        <w:t>обращения.</w:t>
      </w:r>
      <w:r>
        <w:rPr>
          <w:spacing w:val="39"/>
        </w:rPr>
        <w:t xml:space="preserve"> </w:t>
      </w:r>
      <w:r>
        <w:t>Линейная</w:t>
      </w:r>
      <w:r>
        <w:rPr>
          <w:spacing w:val="37"/>
        </w:rPr>
        <w:t xml:space="preserve"> </w:t>
      </w:r>
      <w:r>
        <w:t>и угловая скорости. Центростремительное ускорение.</w:t>
      </w:r>
    </w:p>
    <w:p w:rsidR="00EC040F" w:rsidRDefault="004A2134">
      <w:pPr>
        <w:pStyle w:val="a3"/>
        <w:jc w:val="left"/>
      </w:pPr>
      <w:r>
        <w:t>Первый</w:t>
      </w:r>
      <w:r>
        <w:rPr>
          <w:spacing w:val="37"/>
        </w:rPr>
        <w:t xml:space="preserve"> </w:t>
      </w:r>
      <w:r>
        <w:t>закон</w:t>
      </w:r>
      <w:r>
        <w:rPr>
          <w:spacing w:val="37"/>
        </w:rPr>
        <w:t xml:space="preserve"> </w:t>
      </w:r>
      <w:r>
        <w:t>Ньютона.</w:t>
      </w:r>
      <w:r>
        <w:rPr>
          <w:spacing w:val="38"/>
        </w:rPr>
        <w:t xml:space="preserve"> </w:t>
      </w:r>
      <w:r>
        <w:t>Второй</w:t>
      </w:r>
      <w:r>
        <w:rPr>
          <w:spacing w:val="38"/>
        </w:rPr>
        <w:t xml:space="preserve"> </w:t>
      </w:r>
      <w:r>
        <w:t>закон</w:t>
      </w:r>
      <w:r>
        <w:rPr>
          <w:spacing w:val="37"/>
        </w:rPr>
        <w:t xml:space="preserve"> </w:t>
      </w:r>
      <w:r>
        <w:t>Ньютона.</w:t>
      </w:r>
      <w:r>
        <w:rPr>
          <w:spacing w:val="36"/>
        </w:rPr>
        <w:t xml:space="preserve"> </w:t>
      </w:r>
      <w:r>
        <w:t>Третий</w:t>
      </w:r>
      <w:r>
        <w:rPr>
          <w:spacing w:val="37"/>
        </w:rPr>
        <w:t xml:space="preserve"> </w:t>
      </w:r>
      <w:r>
        <w:t>закон</w:t>
      </w:r>
      <w:r>
        <w:rPr>
          <w:spacing w:val="37"/>
        </w:rPr>
        <w:t xml:space="preserve"> </w:t>
      </w:r>
      <w:r>
        <w:t>Ньютона.</w:t>
      </w:r>
      <w:r>
        <w:rPr>
          <w:spacing w:val="36"/>
        </w:rPr>
        <w:t xml:space="preserve"> </w:t>
      </w:r>
      <w:r>
        <w:t>Принцип суперпозиции сил.</w:t>
      </w:r>
    </w:p>
    <w:p w:rsidR="00EC040F" w:rsidRDefault="004A2134">
      <w:pPr>
        <w:pStyle w:val="a3"/>
        <w:ind w:right="504"/>
        <w:jc w:val="left"/>
      </w:pPr>
      <w:r>
        <w:t>Сила</w:t>
      </w:r>
      <w:r>
        <w:rPr>
          <w:spacing w:val="-15"/>
        </w:rPr>
        <w:t xml:space="preserve"> </w:t>
      </w:r>
      <w:r>
        <w:t>упругости.</w:t>
      </w:r>
      <w:r>
        <w:rPr>
          <w:spacing w:val="-15"/>
        </w:rPr>
        <w:t xml:space="preserve"> </w:t>
      </w:r>
      <w:r>
        <w:t>Закон</w:t>
      </w:r>
      <w:r>
        <w:rPr>
          <w:spacing w:val="-15"/>
        </w:rPr>
        <w:t xml:space="preserve"> </w:t>
      </w:r>
      <w:r>
        <w:t>Гука.</w:t>
      </w:r>
      <w:r>
        <w:rPr>
          <w:spacing w:val="-15"/>
        </w:rPr>
        <w:t xml:space="preserve"> </w:t>
      </w:r>
      <w:r>
        <w:t>Сила</w:t>
      </w:r>
      <w:r>
        <w:rPr>
          <w:spacing w:val="-16"/>
        </w:rPr>
        <w:t xml:space="preserve"> </w:t>
      </w:r>
      <w:r>
        <w:t>трения:</w:t>
      </w:r>
      <w:r>
        <w:rPr>
          <w:spacing w:val="-15"/>
        </w:rPr>
        <w:t xml:space="preserve"> </w:t>
      </w:r>
      <w:r>
        <w:t>сила</w:t>
      </w:r>
      <w:r>
        <w:rPr>
          <w:spacing w:val="-16"/>
        </w:rPr>
        <w:t xml:space="preserve"> </w:t>
      </w:r>
      <w:r>
        <w:t>трения</w:t>
      </w:r>
      <w:r>
        <w:rPr>
          <w:spacing w:val="-15"/>
        </w:rPr>
        <w:t xml:space="preserve"> </w:t>
      </w:r>
      <w:r>
        <w:t>скольжения,</w:t>
      </w:r>
      <w:r>
        <w:rPr>
          <w:spacing w:val="-15"/>
        </w:rPr>
        <w:t xml:space="preserve"> </w:t>
      </w:r>
      <w:r>
        <w:t>сила</w:t>
      </w:r>
      <w:r>
        <w:rPr>
          <w:spacing w:val="-16"/>
        </w:rPr>
        <w:t xml:space="preserve"> </w:t>
      </w:r>
      <w:r>
        <w:t>трения</w:t>
      </w:r>
      <w:r>
        <w:rPr>
          <w:spacing w:val="-15"/>
        </w:rPr>
        <w:t xml:space="preserve"> </w:t>
      </w:r>
      <w:r>
        <w:t>покоя, другие виды трения.</w:t>
      </w:r>
    </w:p>
    <w:p w:rsidR="00EC040F" w:rsidRDefault="004A2134">
      <w:pPr>
        <w:pStyle w:val="a3"/>
        <w:ind w:right="508"/>
        <w:jc w:val="right"/>
      </w:pPr>
      <w:r>
        <w:t>Сила</w:t>
      </w:r>
      <w:r>
        <w:rPr>
          <w:spacing w:val="80"/>
        </w:rPr>
        <w:t xml:space="preserve"> </w:t>
      </w:r>
      <w:r>
        <w:t>тяжести</w:t>
      </w:r>
      <w:r>
        <w:rPr>
          <w:spacing w:val="80"/>
        </w:rPr>
        <w:t xml:space="preserve"> </w:t>
      </w:r>
      <w:r>
        <w:t>и</w:t>
      </w:r>
      <w:r>
        <w:rPr>
          <w:spacing w:val="80"/>
        </w:rPr>
        <w:t xml:space="preserve"> </w:t>
      </w:r>
      <w:r>
        <w:t>закон</w:t>
      </w:r>
      <w:r>
        <w:rPr>
          <w:spacing w:val="80"/>
        </w:rPr>
        <w:t xml:space="preserve"> </w:t>
      </w:r>
      <w:r>
        <w:t>всемирного</w:t>
      </w:r>
      <w:r>
        <w:rPr>
          <w:spacing w:val="80"/>
        </w:rPr>
        <w:t xml:space="preserve"> </w:t>
      </w:r>
      <w:r>
        <w:t>тяготения.</w:t>
      </w:r>
      <w:r>
        <w:rPr>
          <w:spacing w:val="80"/>
        </w:rPr>
        <w:t xml:space="preserve"> </w:t>
      </w:r>
      <w:r>
        <w:t>Ускорение</w:t>
      </w:r>
      <w:r>
        <w:rPr>
          <w:spacing w:val="80"/>
        </w:rPr>
        <w:t xml:space="preserve"> </w:t>
      </w:r>
      <w:r>
        <w:t>свободного</w:t>
      </w:r>
      <w:r>
        <w:rPr>
          <w:spacing w:val="80"/>
        </w:rPr>
        <w:t xml:space="preserve"> </w:t>
      </w:r>
      <w:r>
        <w:t>падения. Движение</w:t>
      </w:r>
      <w:r>
        <w:rPr>
          <w:spacing w:val="-15"/>
        </w:rPr>
        <w:t xml:space="preserve"> </w:t>
      </w:r>
      <w:r>
        <w:t>планет</w:t>
      </w:r>
      <w:r>
        <w:rPr>
          <w:spacing w:val="-10"/>
        </w:rPr>
        <w:t xml:space="preserve"> </w:t>
      </w:r>
      <w:r>
        <w:t>вокруг</w:t>
      </w:r>
      <w:r>
        <w:rPr>
          <w:spacing w:val="-11"/>
        </w:rPr>
        <w:t xml:space="preserve"> </w:t>
      </w:r>
      <w:r>
        <w:t>Солнца.</w:t>
      </w:r>
      <w:r>
        <w:rPr>
          <w:spacing w:val="-11"/>
        </w:rPr>
        <w:t xml:space="preserve"> </w:t>
      </w:r>
      <w:r>
        <w:t>Первая</w:t>
      </w:r>
      <w:r>
        <w:rPr>
          <w:spacing w:val="-11"/>
        </w:rPr>
        <w:t xml:space="preserve"> </w:t>
      </w:r>
      <w:r>
        <w:t>космическая</w:t>
      </w:r>
      <w:r>
        <w:rPr>
          <w:spacing w:val="-9"/>
        </w:rPr>
        <w:t xml:space="preserve"> </w:t>
      </w:r>
      <w:r>
        <w:t>скорость.</w:t>
      </w:r>
      <w:r>
        <w:rPr>
          <w:spacing w:val="-11"/>
        </w:rPr>
        <w:t xml:space="preserve"> </w:t>
      </w:r>
      <w:r>
        <w:t>Невесомость</w:t>
      </w:r>
      <w:r>
        <w:rPr>
          <w:spacing w:val="-9"/>
        </w:rPr>
        <w:t xml:space="preserve"> </w:t>
      </w:r>
      <w:r>
        <w:t>и</w:t>
      </w:r>
      <w:r>
        <w:rPr>
          <w:spacing w:val="-10"/>
        </w:rPr>
        <w:t xml:space="preserve"> </w:t>
      </w:r>
      <w:r>
        <w:rPr>
          <w:spacing w:val="-2"/>
        </w:rPr>
        <w:t>перегрузки.</w:t>
      </w:r>
    </w:p>
    <w:p w:rsidR="00EC040F" w:rsidRDefault="004A2134">
      <w:pPr>
        <w:pStyle w:val="a3"/>
        <w:ind w:right="50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EC040F" w:rsidRDefault="004A2134">
      <w:pPr>
        <w:pStyle w:val="a3"/>
        <w:ind w:left="788" w:firstLine="0"/>
      </w:pPr>
      <w:r>
        <w:t>Импульс</w:t>
      </w:r>
      <w:r>
        <w:rPr>
          <w:spacing w:val="51"/>
        </w:rPr>
        <w:t xml:space="preserve"> </w:t>
      </w:r>
      <w:r>
        <w:t>тела.</w:t>
      </w:r>
      <w:r>
        <w:rPr>
          <w:spacing w:val="56"/>
        </w:rPr>
        <w:t xml:space="preserve"> </w:t>
      </w:r>
      <w:r>
        <w:t>Изменение</w:t>
      </w:r>
      <w:r>
        <w:rPr>
          <w:spacing w:val="54"/>
        </w:rPr>
        <w:t xml:space="preserve"> </w:t>
      </w:r>
      <w:r>
        <w:t>импульса.</w:t>
      </w:r>
      <w:r>
        <w:rPr>
          <w:spacing w:val="54"/>
        </w:rPr>
        <w:t xml:space="preserve"> </w:t>
      </w:r>
      <w:r>
        <w:t>Импульс</w:t>
      </w:r>
      <w:r>
        <w:rPr>
          <w:spacing w:val="53"/>
        </w:rPr>
        <w:t xml:space="preserve"> </w:t>
      </w:r>
      <w:r>
        <w:t>силы.</w:t>
      </w:r>
      <w:r>
        <w:rPr>
          <w:spacing w:val="55"/>
        </w:rPr>
        <w:t xml:space="preserve"> </w:t>
      </w:r>
      <w:r>
        <w:t>Закон</w:t>
      </w:r>
      <w:r>
        <w:rPr>
          <w:spacing w:val="55"/>
        </w:rPr>
        <w:t xml:space="preserve"> </w:t>
      </w:r>
      <w:r>
        <w:t>сохранения</w:t>
      </w:r>
      <w:r>
        <w:rPr>
          <w:spacing w:val="55"/>
        </w:rPr>
        <w:t xml:space="preserve"> </w:t>
      </w:r>
      <w:r>
        <w:rPr>
          <w:spacing w:val="-2"/>
        </w:rPr>
        <w:t>импульса.</w:t>
      </w:r>
    </w:p>
    <w:p w:rsidR="00EC040F" w:rsidRDefault="004A2134">
      <w:pPr>
        <w:pStyle w:val="a3"/>
        <w:ind w:firstLine="0"/>
      </w:pPr>
      <w:r>
        <w:t>Реактивное</w:t>
      </w:r>
      <w:r>
        <w:rPr>
          <w:spacing w:val="-4"/>
        </w:rPr>
        <w:t xml:space="preserve"> </w:t>
      </w:r>
      <w:r>
        <w:rPr>
          <w:spacing w:val="-2"/>
        </w:rPr>
        <w:t>движение.</w:t>
      </w:r>
    </w:p>
    <w:p w:rsidR="00EC040F" w:rsidRDefault="004A2134">
      <w:pPr>
        <w:pStyle w:val="a3"/>
        <w:ind w:right="504"/>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C040F" w:rsidRDefault="004A2134">
      <w:pPr>
        <w:spacing w:before="4" w:line="274" w:lineRule="exact"/>
        <w:ind w:left="788"/>
        <w:rPr>
          <w:b/>
          <w:sz w:val="24"/>
        </w:rPr>
      </w:pPr>
      <w:r>
        <w:rPr>
          <w:b/>
          <w:spacing w:val="-2"/>
          <w:sz w:val="24"/>
        </w:rPr>
        <w:t>Демонстрации.</w:t>
      </w:r>
    </w:p>
    <w:p w:rsidR="00EC040F" w:rsidRDefault="004A2134">
      <w:pPr>
        <w:pStyle w:val="a3"/>
        <w:spacing w:line="274" w:lineRule="exact"/>
        <w:ind w:left="788" w:firstLine="0"/>
        <w:jc w:val="left"/>
      </w:pPr>
      <w:r>
        <w:t>Наблюдение</w:t>
      </w:r>
      <w:r>
        <w:rPr>
          <w:spacing w:val="-6"/>
        </w:rPr>
        <w:t xml:space="preserve"> </w:t>
      </w:r>
      <w:r>
        <w:t>механического</w:t>
      </w:r>
      <w:r>
        <w:rPr>
          <w:spacing w:val="-2"/>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rsidR="00EC040F" w:rsidRDefault="004A2134">
      <w:pPr>
        <w:pStyle w:val="a3"/>
        <w:ind w:right="505"/>
        <w:jc w:val="left"/>
      </w:pPr>
      <w:r>
        <w:t>Сравнение</w:t>
      </w:r>
      <w:r>
        <w:rPr>
          <w:spacing w:val="-2"/>
        </w:rPr>
        <w:t xml:space="preserve"> </w:t>
      </w:r>
      <w:r>
        <w:t>путей и траекторий</w:t>
      </w:r>
      <w:r>
        <w:rPr>
          <w:spacing w:val="-1"/>
        </w:rPr>
        <w:t xml:space="preserve"> </w:t>
      </w:r>
      <w:r>
        <w:t>движения</w:t>
      </w:r>
      <w:r>
        <w:rPr>
          <w:spacing w:val="-1"/>
        </w:rPr>
        <w:t xml:space="preserve"> </w:t>
      </w:r>
      <w:r>
        <w:t>одного</w:t>
      </w:r>
      <w:r>
        <w:rPr>
          <w:spacing w:val="-1"/>
        </w:rPr>
        <w:t xml:space="preserve"> </w:t>
      </w:r>
      <w:r>
        <w:t>и того</w:t>
      </w:r>
      <w:r>
        <w:rPr>
          <w:spacing w:val="-1"/>
        </w:rPr>
        <w:t xml:space="preserve"> </w:t>
      </w:r>
      <w:r>
        <w:t>же</w:t>
      </w:r>
      <w:r>
        <w:rPr>
          <w:spacing w:val="-2"/>
        </w:rPr>
        <w:t xml:space="preserve"> </w:t>
      </w:r>
      <w:r>
        <w:t>тела относительно</w:t>
      </w:r>
      <w:r>
        <w:rPr>
          <w:spacing w:val="-1"/>
        </w:rPr>
        <w:t xml:space="preserve"> </w:t>
      </w:r>
      <w:r>
        <w:t>разных тел отсчёта.</w:t>
      </w:r>
    </w:p>
    <w:p w:rsidR="00EC040F" w:rsidRDefault="004A2134">
      <w:pPr>
        <w:pStyle w:val="a3"/>
        <w:ind w:left="788" w:right="2832" w:firstLine="0"/>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EC040F" w:rsidRDefault="00EC040F">
      <w:pPr>
        <w:sectPr w:rsidR="00EC040F">
          <w:type w:val="continuous"/>
          <w:pgSz w:w="11910" w:h="16840"/>
          <w:pgMar w:top="1040" w:right="340" w:bottom="280" w:left="1480" w:header="0" w:footer="694" w:gutter="0"/>
          <w:cols w:space="720"/>
        </w:sectPr>
      </w:pPr>
    </w:p>
    <w:p w:rsidR="00EC040F" w:rsidRDefault="004A2134">
      <w:pPr>
        <w:pStyle w:val="a3"/>
        <w:spacing w:before="68"/>
        <w:ind w:left="788" w:firstLine="0"/>
        <w:jc w:val="left"/>
      </w:pPr>
      <w:r>
        <w:lastRenderedPageBreak/>
        <w:t>Наблюдение</w:t>
      </w:r>
      <w:r>
        <w:rPr>
          <w:spacing w:val="-3"/>
        </w:rPr>
        <w:t xml:space="preserve"> </w:t>
      </w:r>
      <w:r>
        <w:t>движения</w:t>
      </w:r>
      <w:r>
        <w:rPr>
          <w:spacing w:val="-5"/>
        </w:rPr>
        <w:t xml:space="preserve"> </w:t>
      </w:r>
      <w:r>
        <w:t>тела</w:t>
      </w:r>
      <w:r>
        <w:rPr>
          <w:spacing w:val="-3"/>
        </w:rPr>
        <w:t xml:space="preserve"> </w:t>
      </w:r>
      <w:r>
        <w:t>по</w:t>
      </w:r>
      <w:r>
        <w:rPr>
          <w:spacing w:val="-1"/>
        </w:rPr>
        <w:t xml:space="preserve"> </w:t>
      </w:r>
      <w:r>
        <w:rPr>
          <w:spacing w:val="-2"/>
        </w:rPr>
        <w:t>окружности.</w:t>
      </w:r>
    </w:p>
    <w:p w:rsidR="00EC040F" w:rsidRDefault="004A2134">
      <w:pPr>
        <w:pStyle w:val="a3"/>
        <w:ind w:right="505"/>
        <w:jc w:val="left"/>
      </w:pPr>
      <w:r>
        <w:t>Наблюдение</w:t>
      </w:r>
      <w:r>
        <w:rPr>
          <w:spacing w:val="-6"/>
        </w:rPr>
        <w:t xml:space="preserve"> </w:t>
      </w:r>
      <w:r>
        <w:t>механических</w:t>
      </w:r>
      <w:r>
        <w:rPr>
          <w:spacing w:val="-3"/>
        </w:rPr>
        <w:t xml:space="preserve"> </w:t>
      </w:r>
      <w:r>
        <w:t>явлений,</w:t>
      </w:r>
      <w:r>
        <w:rPr>
          <w:spacing w:val="-8"/>
        </w:rPr>
        <w:t xml:space="preserve"> </w:t>
      </w:r>
      <w:r>
        <w:t>происходящих</w:t>
      </w:r>
      <w:r>
        <w:rPr>
          <w:spacing w:val="-5"/>
        </w:rPr>
        <w:t xml:space="preserve"> </w:t>
      </w:r>
      <w:r>
        <w:t>в</w:t>
      </w:r>
      <w:r>
        <w:rPr>
          <w:spacing w:val="-6"/>
        </w:rPr>
        <w:t xml:space="preserve"> </w:t>
      </w:r>
      <w:r>
        <w:t>системе</w:t>
      </w:r>
      <w:r>
        <w:rPr>
          <w:spacing w:val="-6"/>
        </w:rPr>
        <w:t xml:space="preserve"> </w:t>
      </w:r>
      <w:r>
        <w:t>отсчёта</w:t>
      </w:r>
      <w:r>
        <w:rPr>
          <w:spacing w:val="-5"/>
        </w:rPr>
        <w:t xml:space="preserve"> </w:t>
      </w:r>
      <w:r>
        <w:t>«Тележка»</w:t>
      </w:r>
      <w:r>
        <w:rPr>
          <w:spacing w:val="-12"/>
        </w:rPr>
        <w:t xml:space="preserve"> </w:t>
      </w:r>
      <w:r>
        <w:t>при её равномерном и ускоренном движении относительно кабинета физики.</w:t>
      </w:r>
    </w:p>
    <w:p w:rsidR="00EC040F" w:rsidRDefault="004A2134">
      <w:pPr>
        <w:pStyle w:val="a3"/>
        <w:spacing w:before="1"/>
        <w:ind w:left="788" w:right="1510"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EC040F" w:rsidRDefault="004A2134">
      <w:pPr>
        <w:pStyle w:val="a3"/>
        <w:ind w:left="788" w:right="4113"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EC040F" w:rsidRDefault="004A2134">
      <w:pPr>
        <w:pStyle w:val="a3"/>
        <w:ind w:left="788" w:right="2986"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EC040F" w:rsidRDefault="004A2134">
      <w:pPr>
        <w:pStyle w:val="a3"/>
        <w:ind w:left="788" w:right="1510"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rsidR="00EC040F" w:rsidRDefault="004A2134">
      <w:pPr>
        <w:pStyle w:val="a3"/>
        <w:ind w:left="788"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EC040F" w:rsidRDefault="004A2134">
      <w:pPr>
        <w:pStyle w:val="a3"/>
        <w:ind w:left="788" w:firstLine="0"/>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5"/>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rsidR="00EC040F" w:rsidRDefault="00EC040F">
      <w:pPr>
        <w:pStyle w:val="a3"/>
        <w:spacing w:before="5"/>
        <w:ind w:left="0" w:firstLine="0"/>
        <w:jc w:val="left"/>
      </w:pPr>
    </w:p>
    <w:p w:rsidR="00EC040F" w:rsidRDefault="004A2134">
      <w:pPr>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spacing w:before="272"/>
        <w:ind w:right="506"/>
      </w:pPr>
      <w:r>
        <w:t>Конструирование тракта для разгона и дальнейшего равномерного движения шарика или тележки.</w:t>
      </w:r>
    </w:p>
    <w:p w:rsidR="00EC040F" w:rsidRDefault="004A2134">
      <w:pPr>
        <w:pStyle w:val="a3"/>
        <w:ind w:right="511"/>
      </w:pPr>
      <w:r>
        <w:t>Определение средней скорости скольжения бруска или движения шарика по наклонной плоскости.</w:t>
      </w:r>
    </w:p>
    <w:p w:rsidR="00EC040F" w:rsidRDefault="004A2134">
      <w:pPr>
        <w:pStyle w:val="a3"/>
        <w:ind w:right="512"/>
      </w:pPr>
      <w:r>
        <w:t xml:space="preserve">Определение ускорения тела при равноускоренном движении по наклонной </w:t>
      </w:r>
      <w:r>
        <w:rPr>
          <w:spacing w:val="-2"/>
        </w:rPr>
        <w:t>плоскости.</w:t>
      </w:r>
    </w:p>
    <w:p w:rsidR="00EC040F" w:rsidRDefault="004A2134">
      <w:pPr>
        <w:pStyle w:val="a3"/>
        <w:ind w:right="510"/>
      </w:pPr>
      <w:r>
        <w:t>Исследование зависимости пути от времени при равноускоренном движении без начальной скорости.</w:t>
      </w:r>
    </w:p>
    <w:p w:rsidR="00EC040F" w:rsidRDefault="004A2134">
      <w:pPr>
        <w:pStyle w:val="a3"/>
        <w:ind w:right="512"/>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rsidR="00EC040F" w:rsidRDefault="004A2134">
      <w:pPr>
        <w:pStyle w:val="a3"/>
        <w:ind w:left="788" w:right="603" w:firstLine="0"/>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EC040F" w:rsidRDefault="004A2134">
      <w:pPr>
        <w:pStyle w:val="a3"/>
        <w:ind w:left="788" w:firstLine="0"/>
      </w:pPr>
      <w:r>
        <w:t>Определение</w:t>
      </w:r>
      <w:r>
        <w:rPr>
          <w:spacing w:val="-5"/>
        </w:rPr>
        <w:t xml:space="preserve"> </w:t>
      </w:r>
      <w:r>
        <w:t>жёсткости</w:t>
      </w:r>
      <w:r>
        <w:rPr>
          <w:spacing w:val="-3"/>
        </w:rPr>
        <w:t xml:space="preserve"> </w:t>
      </w:r>
      <w:r>
        <w:rPr>
          <w:spacing w:val="-2"/>
        </w:rPr>
        <w:t>пружины.</w:t>
      </w:r>
    </w:p>
    <w:p w:rsidR="00EC040F" w:rsidRDefault="004A2134">
      <w:pPr>
        <w:pStyle w:val="a3"/>
        <w:spacing w:before="1"/>
        <w:ind w:right="506"/>
        <w:jc w:val="left"/>
      </w:pPr>
      <w:r>
        <w:t>Определение</w:t>
      </w:r>
      <w:r>
        <w:rPr>
          <w:spacing w:val="-16"/>
        </w:rPr>
        <w:t xml:space="preserve"> </w:t>
      </w:r>
      <w:r>
        <w:t>работы</w:t>
      </w:r>
      <w:r>
        <w:rPr>
          <w:spacing w:val="-15"/>
        </w:rPr>
        <w:t xml:space="preserve"> </w:t>
      </w:r>
      <w:r>
        <w:t>силы</w:t>
      </w:r>
      <w:r>
        <w:rPr>
          <w:spacing w:val="-15"/>
        </w:rPr>
        <w:t xml:space="preserve"> </w:t>
      </w:r>
      <w:r>
        <w:t>трения</w:t>
      </w:r>
      <w:r>
        <w:rPr>
          <w:spacing w:val="-15"/>
        </w:rPr>
        <w:t xml:space="preserve"> </w:t>
      </w:r>
      <w:r>
        <w:t>при</w:t>
      </w:r>
      <w:r>
        <w:rPr>
          <w:spacing w:val="-15"/>
        </w:rPr>
        <w:t xml:space="preserve"> </w:t>
      </w:r>
      <w:r>
        <w:t>равномерном</w:t>
      </w:r>
      <w:r>
        <w:rPr>
          <w:spacing w:val="-16"/>
        </w:rPr>
        <w:t xml:space="preserve"> </w:t>
      </w:r>
      <w:r>
        <w:t>движении</w:t>
      </w:r>
      <w:r>
        <w:rPr>
          <w:spacing w:val="-15"/>
        </w:rPr>
        <w:t xml:space="preserve"> </w:t>
      </w:r>
      <w:r>
        <w:t>тела</w:t>
      </w:r>
      <w:r>
        <w:rPr>
          <w:spacing w:val="-16"/>
        </w:rPr>
        <w:t xml:space="preserve"> </w:t>
      </w:r>
      <w:r>
        <w:t>по</w:t>
      </w:r>
      <w:r>
        <w:rPr>
          <w:spacing w:val="-17"/>
        </w:rPr>
        <w:t xml:space="preserve"> </w:t>
      </w:r>
      <w:r>
        <w:t xml:space="preserve">горизонтальной </w:t>
      </w:r>
      <w:r>
        <w:rPr>
          <w:spacing w:val="-2"/>
        </w:rPr>
        <w:t>поверхности.</w:t>
      </w:r>
    </w:p>
    <w:p w:rsidR="00EC040F" w:rsidRDefault="004A2134">
      <w:pPr>
        <w:pStyle w:val="a3"/>
        <w:tabs>
          <w:tab w:val="left" w:pos="3268"/>
          <w:tab w:val="left" w:pos="3990"/>
          <w:tab w:val="left" w:pos="5232"/>
          <w:tab w:val="left" w:pos="7606"/>
          <w:tab w:val="left" w:pos="7913"/>
        </w:tabs>
        <w:ind w:right="508"/>
        <w:jc w:val="left"/>
      </w:pPr>
      <w:r>
        <w:t>Определение</w:t>
      </w:r>
      <w:r>
        <w:rPr>
          <w:spacing w:val="80"/>
        </w:rPr>
        <w:t xml:space="preserve"> </w:t>
      </w:r>
      <w:r>
        <w:t>работы</w:t>
      </w:r>
      <w:r>
        <w:tab/>
      </w:r>
      <w:r>
        <w:rPr>
          <w:spacing w:val="-4"/>
        </w:rPr>
        <w:t>силы</w:t>
      </w:r>
      <w:r>
        <w:tab/>
      </w:r>
      <w:r>
        <w:rPr>
          <w:spacing w:val="-2"/>
        </w:rPr>
        <w:t>упругости</w:t>
      </w:r>
      <w:r>
        <w:tab/>
        <w:t>при</w:t>
      </w:r>
      <w:r>
        <w:rPr>
          <w:spacing w:val="80"/>
        </w:rPr>
        <w:t xml:space="preserve"> </w:t>
      </w:r>
      <w:r>
        <w:t>подъёме</w:t>
      </w:r>
      <w:r>
        <w:rPr>
          <w:spacing w:val="80"/>
        </w:rPr>
        <w:t xml:space="preserve"> </w:t>
      </w:r>
      <w:r>
        <w:t>груза</w:t>
      </w:r>
      <w:r>
        <w:tab/>
      </w:r>
      <w:r>
        <w:rPr>
          <w:spacing w:val="-10"/>
        </w:rPr>
        <w:t>с</w:t>
      </w:r>
      <w:r>
        <w:tab/>
      </w:r>
      <w:r>
        <w:rPr>
          <w:spacing w:val="-2"/>
        </w:rPr>
        <w:t xml:space="preserve">использованием </w:t>
      </w:r>
      <w:r>
        <w:t>неподвижного и подвижного блоков.</w:t>
      </w:r>
    </w:p>
    <w:p w:rsidR="00EC040F" w:rsidRDefault="004A2134">
      <w:pPr>
        <w:pStyle w:val="a3"/>
        <w:ind w:left="788"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rsidR="00EC040F" w:rsidRDefault="00EC040F">
      <w:pPr>
        <w:pStyle w:val="a3"/>
        <w:spacing w:before="4"/>
        <w:ind w:left="0" w:firstLine="0"/>
        <w:jc w:val="left"/>
      </w:pPr>
    </w:p>
    <w:p w:rsidR="00EC040F" w:rsidRDefault="004A2134" w:rsidP="00A43B8F">
      <w:pPr>
        <w:pStyle w:val="a6"/>
        <w:numPr>
          <w:ilvl w:val="0"/>
          <w:numId w:val="132"/>
        </w:numPr>
        <w:tabs>
          <w:tab w:val="left" w:pos="1028"/>
        </w:tabs>
        <w:spacing w:line="274" w:lineRule="exact"/>
        <w:rPr>
          <w:b/>
          <w:sz w:val="24"/>
        </w:rPr>
      </w:pPr>
      <w:r>
        <w:rPr>
          <w:b/>
          <w:sz w:val="24"/>
        </w:rPr>
        <w:t>Механические</w:t>
      </w:r>
      <w:r>
        <w:rPr>
          <w:b/>
          <w:spacing w:val="-4"/>
          <w:sz w:val="24"/>
        </w:rPr>
        <w:t xml:space="preserve"> </w:t>
      </w:r>
      <w:r>
        <w:rPr>
          <w:b/>
          <w:sz w:val="24"/>
        </w:rPr>
        <w:t>колебания</w:t>
      </w:r>
      <w:r>
        <w:rPr>
          <w:b/>
          <w:spacing w:val="-3"/>
          <w:sz w:val="24"/>
        </w:rPr>
        <w:t xml:space="preserve"> </w:t>
      </w:r>
      <w:r>
        <w:rPr>
          <w:b/>
          <w:sz w:val="24"/>
        </w:rPr>
        <w:t>и</w:t>
      </w:r>
      <w:r>
        <w:rPr>
          <w:b/>
          <w:spacing w:val="-2"/>
          <w:sz w:val="24"/>
        </w:rPr>
        <w:t xml:space="preserve"> волны.</w:t>
      </w:r>
    </w:p>
    <w:p w:rsidR="00EC040F" w:rsidRDefault="004A2134">
      <w:pPr>
        <w:pStyle w:val="a3"/>
        <w:ind w:right="509"/>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C040F" w:rsidRDefault="004A2134">
      <w:pPr>
        <w:pStyle w:val="a3"/>
        <w:ind w:right="512"/>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C040F" w:rsidRDefault="004A2134">
      <w:pPr>
        <w:pStyle w:val="a3"/>
        <w:ind w:left="788" w:firstLine="0"/>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3"/>
        </w:rPr>
        <w:t xml:space="preserve"> </w:t>
      </w:r>
      <w:r>
        <w:t>тона.</w:t>
      </w:r>
      <w:r>
        <w:rPr>
          <w:spacing w:val="-2"/>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rsidR="00EC040F" w:rsidRDefault="004A2134">
      <w:pPr>
        <w:spacing w:before="4" w:line="274" w:lineRule="exact"/>
        <w:ind w:left="788"/>
        <w:rPr>
          <w:b/>
          <w:sz w:val="24"/>
        </w:rPr>
      </w:pPr>
      <w:r>
        <w:rPr>
          <w:b/>
          <w:spacing w:val="-2"/>
          <w:sz w:val="24"/>
        </w:rPr>
        <w:t>Демонстрации.</w:t>
      </w:r>
    </w:p>
    <w:p w:rsidR="00EC040F" w:rsidRDefault="004A2134">
      <w:pPr>
        <w:pStyle w:val="a3"/>
        <w:ind w:left="788" w:right="1510"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EC040F" w:rsidRDefault="004A2134">
      <w:pPr>
        <w:pStyle w:val="a3"/>
        <w:ind w:left="788" w:right="2423" w:firstLine="0"/>
        <w:jc w:val="left"/>
      </w:pPr>
      <w:r>
        <w:t>Наблюдение вынужденных колебаний и резонанса. Распространение</w:t>
      </w:r>
      <w:r>
        <w:rPr>
          <w:spacing w:val="-7"/>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EC040F" w:rsidRDefault="004A2134">
      <w:pPr>
        <w:pStyle w:val="a3"/>
        <w:ind w:left="788" w:firstLine="0"/>
        <w:jc w:val="left"/>
      </w:pPr>
      <w:r>
        <w:t>Акустический</w:t>
      </w:r>
      <w:r>
        <w:rPr>
          <w:spacing w:val="-5"/>
        </w:rPr>
        <w:t xml:space="preserve"> </w:t>
      </w:r>
      <w:r>
        <w:rPr>
          <w:spacing w:val="-2"/>
        </w:rPr>
        <w:t>резонанс.</w:t>
      </w:r>
    </w:p>
    <w:p w:rsidR="00EC040F" w:rsidRDefault="00EC040F">
      <w:pPr>
        <w:sectPr w:rsidR="00EC040F">
          <w:pgSz w:w="11910" w:h="16840"/>
          <w:pgMar w:top="1040" w:right="340" w:bottom="880" w:left="1480" w:header="0" w:footer="694" w:gutter="0"/>
          <w:cols w:space="720"/>
        </w:sectPr>
      </w:pPr>
    </w:p>
    <w:p w:rsidR="00EC040F" w:rsidRDefault="00EC040F">
      <w:pPr>
        <w:pStyle w:val="a3"/>
        <w:ind w:left="0" w:firstLine="0"/>
        <w:jc w:val="left"/>
      </w:pPr>
    </w:p>
    <w:p w:rsidR="00EC040F" w:rsidRDefault="00EC040F">
      <w:pPr>
        <w:pStyle w:val="a3"/>
        <w:ind w:left="0" w:firstLine="0"/>
        <w:jc w:val="left"/>
      </w:pPr>
    </w:p>
    <w:p w:rsidR="00EC040F" w:rsidRDefault="00EC040F">
      <w:pPr>
        <w:pStyle w:val="a3"/>
        <w:ind w:left="0" w:firstLine="0"/>
        <w:jc w:val="left"/>
      </w:pPr>
    </w:p>
    <w:p w:rsidR="00EC040F" w:rsidRDefault="00EC040F">
      <w:pPr>
        <w:pStyle w:val="a3"/>
        <w:spacing w:before="69"/>
        <w:ind w:left="0" w:firstLine="0"/>
        <w:jc w:val="left"/>
      </w:pPr>
    </w:p>
    <w:p w:rsidR="00EC040F" w:rsidRDefault="004A2134">
      <w:pPr>
        <w:pStyle w:val="a3"/>
        <w:ind w:firstLine="0"/>
        <w:jc w:val="left"/>
      </w:pPr>
      <w:r>
        <w:rPr>
          <w:spacing w:val="-4"/>
        </w:rPr>
        <w:t>нити.</w:t>
      </w:r>
    </w:p>
    <w:p w:rsidR="00EC040F" w:rsidRDefault="004A2134">
      <w:pPr>
        <w:spacing w:before="73" w:line="274" w:lineRule="exact"/>
        <w:rPr>
          <w:b/>
          <w:sz w:val="24"/>
        </w:rPr>
      </w:pPr>
      <w:r>
        <w:br w:type="column"/>
      </w: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ind w:left="0" w:right="679" w:firstLine="0"/>
        <w:jc w:val="left"/>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EC040F" w:rsidRDefault="004A2134">
      <w:pPr>
        <w:pStyle w:val="a3"/>
        <w:ind w:left="0" w:firstLine="0"/>
        <w:jc w:val="left"/>
      </w:pPr>
      <w:r>
        <w:t>Исследование</w:t>
      </w:r>
      <w:r>
        <w:rPr>
          <w:spacing w:val="4"/>
        </w:rPr>
        <w:t xml:space="preserve"> </w:t>
      </w:r>
      <w:r>
        <w:t>зависимости</w:t>
      </w:r>
      <w:r>
        <w:rPr>
          <w:spacing w:val="10"/>
        </w:rPr>
        <w:t xml:space="preserve"> </w:t>
      </w:r>
      <w:r>
        <w:t>периода</w:t>
      </w:r>
      <w:r>
        <w:rPr>
          <w:spacing w:val="7"/>
        </w:rPr>
        <w:t xml:space="preserve"> </w:t>
      </w:r>
      <w:r>
        <w:t>колебаний</w:t>
      </w:r>
      <w:r>
        <w:rPr>
          <w:spacing w:val="9"/>
        </w:rPr>
        <w:t xml:space="preserve"> </w:t>
      </w:r>
      <w:r>
        <w:t>подвешенного</w:t>
      </w:r>
      <w:r>
        <w:rPr>
          <w:spacing w:val="5"/>
        </w:rPr>
        <w:t xml:space="preserve"> </w:t>
      </w:r>
      <w:r>
        <w:t>к</w:t>
      </w:r>
      <w:r>
        <w:rPr>
          <w:spacing w:val="9"/>
        </w:rPr>
        <w:t xml:space="preserve"> </w:t>
      </w:r>
      <w:r>
        <w:t>нити</w:t>
      </w:r>
      <w:r>
        <w:rPr>
          <w:spacing w:val="6"/>
        </w:rPr>
        <w:t xml:space="preserve"> </w:t>
      </w:r>
      <w:r>
        <w:t>груза</w:t>
      </w:r>
      <w:r>
        <w:rPr>
          <w:spacing w:val="7"/>
        </w:rPr>
        <w:t xml:space="preserve"> </w:t>
      </w:r>
      <w:r>
        <w:t>от</w:t>
      </w:r>
      <w:r>
        <w:rPr>
          <w:spacing w:val="9"/>
        </w:rPr>
        <w:t xml:space="preserve"> </w:t>
      </w:r>
      <w:r>
        <w:rPr>
          <w:spacing w:val="-2"/>
        </w:rPr>
        <w:t>длины</w:t>
      </w:r>
    </w:p>
    <w:p w:rsidR="00EC040F" w:rsidRDefault="004A2134">
      <w:pPr>
        <w:pStyle w:val="a3"/>
        <w:spacing w:before="274"/>
        <w:ind w:left="0" w:firstLine="0"/>
        <w:jc w:val="left"/>
      </w:pPr>
      <w:r>
        <w:t>Исследование</w:t>
      </w:r>
      <w:r>
        <w:rPr>
          <w:spacing w:val="-6"/>
        </w:rPr>
        <w:t xml:space="preserve"> </w:t>
      </w:r>
      <w:r>
        <w:t>зависимости</w:t>
      </w:r>
      <w:r>
        <w:rPr>
          <w:spacing w:val="-4"/>
        </w:rPr>
        <w:t xml:space="preserve"> </w:t>
      </w:r>
      <w:r>
        <w:t>периода</w:t>
      </w:r>
      <w:r>
        <w:rPr>
          <w:spacing w:val="-6"/>
        </w:rPr>
        <w:t xml:space="preserve"> </w:t>
      </w:r>
      <w:r>
        <w:t>колебаний</w:t>
      </w:r>
      <w:r>
        <w:rPr>
          <w:spacing w:val="-6"/>
        </w:rPr>
        <w:t xml:space="preserve"> </w:t>
      </w:r>
      <w:r>
        <w:t>пружинного</w:t>
      </w:r>
      <w:r>
        <w:rPr>
          <w:spacing w:val="-5"/>
        </w:rPr>
        <w:t xml:space="preserve"> </w:t>
      </w:r>
      <w:r>
        <w:t>маятника</w:t>
      </w:r>
      <w:r>
        <w:rPr>
          <w:spacing w:val="-6"/>
        </w:rPr>
        <w:t xml:space="preserve"> </w:t>
      </w:r>
      <w:r>
        <w:t>от</w:t>
      </w:r>
      <w:r>
        <w:rPr>
          <w:spacing w:val="-5"/>
        </w:rPr>
        <w:t xml:space="preserve"> </w:t>
      </w:r>
      <w:r>
        <w:t>массы</w:t>
      </w:r>
      <w:r>
        <w:rPr>
          <w:spacing w:val="-5"/>
        </w:rPr>
        <w:t xml:space="preserve"> </w:t>
      </w:r>
      <w:r>
        <w:t>груза. Проверка</w:t>
      </w:r>
      <w:r>
        <w:rPr>
          <w:spacing w:val="23"/>
        </w:rPr>
        <w:t xml:space="preserve"> </w:t>
      </w:r>
      <w:r>
        <w:t>независимости</w:t>
      </w:r>
      <w:r>
        <w:rPr>
          <w:spacing w:val="24"/>
        </w:rPr>
        <w:t xml:space="preserve"> </w:t>
      </w:r>
      <w:r>
        <w:t>периода</w:t>
      </w:r>
      <w:r>
        <w:rPr>
          <w:spacing w:val="22"/>
        </w:rPr>
        <w:t xml:space="preserve"> </w:t>
      </w:r>
      <w:r>
        <w:t>колебаний</w:t>
      </w:r>
      <w:r>
        <w:rPr>
          <w:spacing w:val="21"/>
        </w:rPr>
        <w:t xml:space="preserve"> </w:t>
      </w:r>
      <w:r>
        <w:t>груза,</w:t>
      </w:r>
      <w:r>
        <w:rPr>
          <w:spacing w:val="23"/>
        </w:rPr>
        <w:t xml:space="preserve"> </w:t>
      </w:r>
      <w:r>
        <w:t>подвешенного</w:t>
      </w:r>
      <w:r>
        <w:rPr>
          <w:spacing w:val="23"/>
        </w:rPr>
        <w:t xml:space="preserve"> </w:t>
      </w:r>
      <w:r>
        <w:t>к</w:t>
      </w:r>
      <w:r>
        <w:rPr>
          <w:spacing w:val="23"/>
        </w:rPr>
        <w:t xml:space="preserve"> </w:t>
      </w:r>
      <w:r>
        <w:t>нити,</w:t>
      </w:r>
      <w:r>
        <w:rPr>
          <w:spacing w:val="23"/>
        </w:rPr>
        <w:t xml:space="preserve"> </w:t>
      </w:r>
      <w:r>
        <w:t>от</w:t>
      </w:r>
      <w:r>
        <w:rPr>
          <w:spacing w:val="24"/>
        </w:rPr>
        <w:t xml:space="preserve"> </w:t>
      </w:r>
      <w:r>
        <w:rPr>
          <w:spacing w:val="-2"/>
        </w:rPr>
        <w:t>массы</w:t>
      </w:r>
    </w:p>
    <w:p w:rsidR="00EC040F" w:rsidRDefault="00EC040F">
      <w:pPr>
        <w:sectPr w:rsidR="00EC040F">
          <w:pgSz w:w="11910" w:h="16840"/>
          <w:pgMar w:top="1040" w:right="340" w:bottom="880" w:left="1480" w:header="0" w:footer="694" w:gutter="0"/>
          <w:cols w:num="2" w:space="720" w:equalWidth="0">
            <w:col w:w="774" w:space="15"/>
            <w:col w:w="9301"/>
          </w:cols>
        </w:sectPr>
      </w:pPr>
    </w:p>
    <w:p w:rsidR="00EC040F" w:rsidRDefault="004A2134">
      <w:pPr>
        <w:pStyle w:val="a3"/>
        <w:ind w:firstLine="0"/>
        <w:jc w:val="left"/>
      </w:pPr>
      <w:r>
        <w:rPr>
          <w:spacing w:val="-2"/>
        </w:rPr>
        <w:t>груза.</w:t>
      </w:r>
    </w:p>
    <w:p w:rsidR="00EC040F" w:rsidRDefault="004A2134">
      <w:pPr>
        <w:pStyle w:val="a3"/>
        <w:jc w:val="left"/>
      </w:pPr>
      <w:r>
        <w:t>Опыты,</w:t>
      </w:r>
      <w:r>
        <w:rPr>
          <w:spacing w:val="-1"/>
        </w:rPr>
        <w:t xml:space="preserve"> </w:t>
      </w:r>
      <w:r>
        <w:t>демонстрирующие</w:t>
      </w:r>
      <w:r>
        <w:rPr>
          <w:spacing w:val="-2"/>
        </w:rPr>
        <w:t xml:space="preserve"> </w:t>
      </w:r>
      <w:r>
        <w:t>зависимость периода</w:t>
      </w:r>
      <w:r>
        <w:rPr>
          <w:spacing w:val="-2"/>
        </w:rPr>
        <w:t xml:space="preserve"> </w:t>
      </w:r>
      <w:r>
        <w:t>колебаний пружинного</w:t>
      </w:r>
      <w:r>
        <w:rPr>
          <w:spacing w:val="-1"/>
        </w:rPr>
        <w:t xml:space="preserve"> </w:t>
      </w:r>
      <w:r>
        <w:t>маятника</w:t>
      </w:r>
      <w:r>
        <w:rPr>
          <w:spacing w:val="-2"/>
        </w:rPr>
        <w:t xml:space="preserve"> </w:t>
      </w:r>
      <w:r>
        <w:t>от массы груза и жёсткости пружины.</w:t>
      </w:r>
    </w:p>
    <w:p w:rsidR="00EC040F" w:rsidRDefault="004A2134">
      <w:pPr>
        <w:pStyle w:val="a3"/>
        <w:ind w:left="788"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EC040F" w:rsidRDefault="00EC040F">
      <w:pPr>
        <w:pStyle w:val="a3"/>
        <w:spacing w:before="5"/>
        <w:ind w:left="0" w:firstLine="0"/>
        <w:jc w:val="left"/>
      </w:pPr>
    </w:p>
    <w:p w:rsidR="00EC040F" w:rsidRDefault="004A2134" w:rsidP="00A43B8F">
      <w:pPr>
        <w:pStyle w:val="a6"/>
        <w:numPr>
          <w:ilvl w:val="0"/>
          <w:numId w:val="132"/>
        </w:numPr>
        <w:tabs>
          <w:tab w:val="left" w:pos="1028"/>
        </w:tabs>
        <w:spacing w:line="274" w:lineRule="exact"/>
        <w:rPr>
          <w:b/>
          <w:sz w:val="24"/>
        </w:rPr>
      </w:pPr>
      <w:r>
        <w:rPr>
          <w:b/>
          <w:sz w:val="24"/>
        </w:rPr>
        <w:t>Электромагнитное</w:t>
      </w:r>
      <w:r>
        <w:rPr>
          <w:b/>
          <w:spacing w:val="-6"/>
          <w:sz w:val="24"/>
        </w:rPr>
        <w:t xml:space="preserve"> </w:t>
      </w:r>
      <w:r>
        <w:rPr>
          <w:b/>
          <w:sz w:val="24"/>
        </w:rPr>
        <w:t>поле</w:t>
      </w:r>
      <w:r>
        <w:rPr>
          <w:b/>
          <w:spacing w:val="-5"/>
          <w:sz w:val="24"/>
        </w:rPr>
        <w:t xml:space="preserve"> </w:t>
      </w:r>
      <w:r>
        <w:rPr>
          <w:b/>
          <w:sz w:val="24"/>
        </w:rPr>
        <w:t>и</w:t>
      </w:r>
      <w:r>
        <w:rPr>
          <w:b/>
          <w:spacing w:val="-5"/>
          <w:sz w:val="24"/>
        </w:rPr>
        <w:t xml:space="preserve"> </w:t>
      </w:r>
      <w:r>
        <w:rPr>
          <w:b/>
          <w:sz w:val="24"/>
        </w:rPr>
        <w:t>электромагнитные</w:t>
      </w:r>
      <w:r>
        <w:rPr>
          <w:b/>
          <w:spacing w:val="-5"/>
          <w:sz w:val="24"/>
        </w:rPr>
        <w:t xml:space="preserve"> </w:t>
      </w:r>
      <w:r>
        <w:rPr>
          <w:b/>
          <w:spacing w:val="-2"/>
          <w:sz w:val="24"/>
        </w:rPr>
        <w:t>волны.</w:t>
      </w:r>
    </w:p>
    <w:p w:rsidR="00EC040F" w:rsidRDefault="004A2134">
      <w:pPr>
        <w:pStyle w:val="a3"/>
        <w:ind w:right="511"/>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rsidR="00EC040F" w:rsidRDefault="004A2134">
      <w:pPr>
        <w:pStyle w:val="a3"/>
        <w:ind w:left="788" w:firstLine="0"/>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2"/>
        </w:rPr>
        <w:t xml:space="preserve"> </w:t>
      </w:r>
      <w:r>
        <w:t>света.</w:t>
      </w:r>
      <w:r>
        <w:rPr>
          <w:spacing w:val="-3"/>
        </w:rPr>
        <w:t xml:space="preserve"> </w:t>
      </w:r>
      <w:r>
        <w:t>Волновые</w:t>
      </w:r>
      <w:r>
        <w:rPr>
          <w:spacing w:val="-2"/>
        </w:rPr>
        <w:t xml:space="preserve"> </w:t>
      </w:r>
      <w:r>
        <w:t>свойства</w:t>
      </w:r>
      <w:r>
        <w:rPr>
          <w:spacing w:val="-1"/>
        </w:rPr>
        <w:t xml:space="preserve"> </w:t>
      </w:r>
      <w:r>
        <w:rPr>
          <w:spacing w:val="-2"/>
        </w:rPr>
        <w:t>света.</w:t>
      </w:r>
    </w:p>
    <w:p w:rsidR="00EC040F" w:rsidRDefault="004A2134">
      <w:pPr>
        <w:spacing w:before="3" w:line="274" w:lineRule="exact"/>
        <w:ind w:left="788"/>
        <w:rPr>
          <w:b/>
          <w:sz w:val="24"/>
        </w:rPr>
      </w:pPr>
      <w:r>
        <w:rPr>
          <w:b/>
          <w:spacing w:val="-2"/>
          <w:sz w:val="24"/>
        </w:rPr>
        <w:t>Демонстрации.</w:t>
      </w:r>
    </w:p>
    <w:p w:rsidR="00EC040F" w:rsidRDefault="004A2134">
      <w:pPr>
        <w:pStyle w:val="a3"/>
        <w:spacing w:line="274" w:lineRule="exact"/>
        <w:ind w:left="788" w:firstLine="0"/>
        <w:jc w:val="left"/>
      </w:pPr>
      <w:r>
        <w:t>Свойства</w:t>
      </w:r>
      <w:r>
        <w:rPr>
          <w:spacing w:val="-7"/>
        </w:rPr>
        <w:t xml:space="preserve"> </w:t>
      </w:r>
      <w:r>
        <w:t>электромагнитных</w:t>
      </w:r>
      <w:r>
        <w:rPr>
          <w:spacing w:val="-3"/>
        </w:rPr>
        <w:t xml:space="preserve"> </w:t>
      </w:r>
      <w:r>
        <w:rPr>
          <w:spacing w:val="-2"/>
        </w:rPr>
        <w:t>волн.</w:t>
      </w:r>
    </w:p>
    <w:p w:rsidR="00EC040F" w:rsidRDefault="004A2134">
      <w:pPr>
        <w:spacing w:before="5" w:line="274" w:lineRule="exact"/>
        <w:ind w:left="788"/>
        <w:rPr>
          <w:b/>
          <w:sz w:val="24"/>
        </w:rPr>
      </w:pPr>
      <w:r>
        <w:rPr>
          <w:b/>
          <w:sz w:val="24"/>
        </w:rPr>
        <w:t>Волновые</w:t>
      </w:r>
      <w:r>
        <w:rPr>
          <w:b/>
          <w:spacing w:val="-2"/>
          <w:sz w:val="24"/>
        </w:rPr>
        <w:t xml:space="preserve"> </w:t>
      </w:r>
      <w:r>
        <w:rPr>
          <w:b/>
          <w:sz w:val="24"/>
        </w:rPr>
        <w:t>свойства</w:t>
      </w:r>
      <w:r>
        <w:rPr>
          <w:b/>
          <w:spacing w:val="-2"/>
          <w:sz w:val="24"/>
        </w:rPr>
        <w:t xml:space="preserve"> света.</w:t>
      </w:r>
    </w:p>
    <w:p w:rsidR="00EC040F" w:rsidRDefault="004A2134">
      <w:pPr>
        <w:pStyle w:val="a3"/>
        <w:spacing w:line="274" w:lineRule="exact"/>
        <w:ind w:left="788"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EC040F" w:rsidRDefault="004A2134">
      <w:pPr>
        <w:pStyle w:val="a3"/>
        <w:ind w:left="788" w:firstLine="0"/>
        <w:jc w:val="left"/>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rPr>
          <w:spacing w:val="-2"/>
        </w:rPr>
        <w:t>телефона.</w:t>
      </w:r>
    </w:p>
    <w:p w:rsidR="00EC040F" w:rsidRDefault="00EC040F">
      <w:pPr>
        <w:pStyle w:val="a3"/>
        <w:spacing w:before="5"/>
        <w:ind w:left="0" w:firstLine="0"/>
        <w:jc w:val="left"/>
      </w:pPr>
    </w:p>
    <w:p w:rsidR="00EC040F" w:rsidRDefault="004A2134" w:rsidP="00A43B8F">
      <w:pPr>
        <w:pStyle w:val="a6"/>
        <w:numPr>
          <w:ilvl w:val="0"/>
          <w:numId w:val="132"/>
        </w:numPr>
        <w:tabs>
          <w:tab w:val="left" w:pos="1028"/>
        </w:tabs>
        <w:spacing w:line="274" w:lineRule="exact"/>
        <w:rPr>
          <w:b/>
          <w:sz w:val="24"/>
        </w:rPr>
      </w:pPr>
      <w:r>
        <w:rPr>
          <w:b/>
          <w:sz w:val="24"/>
        </w:rPr>
        <w:t>Световые</w:t>
      </w:r>
      <w:r>
        <w:rPr>
          <w:b/>
          <w:spacing w:val="-3"/>
          <w:sz w:val="24"/>
        </w:rPr>
        <w:t xml:space="preserve"> </w:t>
      </w:r>
      <w:r>
        <w:rPr>
          <w:b/>
          <w:spacing w:val="-2"/>
          <w:sz w:val="24"/>
        </w:rPr>
        <w:t>явления.</w:t>
      </w:r>
    </w:p>
    <w:p w:rsidR="00EC040F" w:rsidRDefault="004A2134">
      <w:pPr>
        <w:pStyle w:val="a3"/>
        <w:spacing w:line="274" w:lineRule="exact"/>
        <w:ind w:left="788" w:firstLine="0"/>
        <w:jc w:val="left"/>
      </w:pPr>
      <w:r>
        <w:t>Лучевая</w:t>
      </w:r>
      <w:r>
        <w:rPr>
          <w:spacing w:val="65"/>
        </w:rPr>
        <w:t xml:space="preserve"> </w:t>
      </w:r>
      <w:r>
        <w:t>модель</w:t>
      </w:r>
      <w:r>
        <w:rPr>
          <w:spacing w:val="69"/>
        </w:rPr>
        <w:t xml:space="preserve"> </w:t>
      </w:r>
      <w:r>
        <w:t>света.</w:t>
      </w:r>
      <w:r>
        <w:rPr>
          <w:spacing w:val="69"/>
        </w:rPr>
        <w:t xml:space="preserve"> </w:t>
      </w:r>
      <w:r>
        <w:t>Источники</w:t>
      </w:r>
      <w:r>
        <w:rPr>
          <w:spacing w:val="69"/>
        </w:rPr>
        <w:t xml:space="preserve"> </w:t>
      </w:r>
      <w:r>
        <w:t>света.</w:t>
      </w:r>
      <w:r>
        <w:rPr>
          <w:spacing w:val="67"/>
        </w:rPr>
        <w:t xml:space="preserve"> </w:t>
      </w:r>
      <w:r>
        <w:t>Прямолинейное</w:t>
      </w:r>
      <w:r>
        <w:rPr>
          <w:spacing w:val="67"/>
        </w:rPr>
        <w:t xml:space="preserve"> </w:t>
      </w:r>
      <w:r>
        <w:t>распространение</w:t>
      </w:r>
      <w:r>
        <w:rPr>
          <w:spacing w:val="67"/>
        </w:rPr>
        <w:t xml:space="preserve"> </w:t>
      </w:r>
      <w:r>
        <w:rPr>
          <w:spacing w:val="-2"/>
        </w:rPr>
        <w:t>света.</w:t>
      </w:r>
    </w:p>
    <w:p w:rsidR="00EC040F" w:rsidRDefault="004A2134">
      <w:pPr>
        <w:pStyle w:val="a3"/>
        <w:ind w:firstLine="0"/>
        <w:jc w:val="left"/>
      </w:pPr>
      <w:r>
        <w:t>Затмения</w:t>
      </w:r>
      <w:r>
        <w:rPr>
          <w:spacing w:val="-5"/>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2"/>
        </w:rPr>
        <w:t xml:space="preserve"> света.</w:t>
      </w:r>
    </w:p>
    <w:p w:rsidR="00EC040F" w:rsidRDefault="004A2134">
      <w:pPr>
        <w:pStyle w:val="a3"/>
        <w:ind w:left="788" w:firstLine="0"/>
        <w:jc w:val="left"/>
      </w:pPr>
      <w:r>
        <w:t>Преломление</w:t>
      </w:r>
      <w:r>
        <w:rPr>
          <w:spacing w:val="18"/>
        </w:rPr>
        <w:t xml:space="preserve"> </w:t>
      </w:r>
      <w:r>
        <w:t>света.</w:t>
      </w:r>
      <w:r>
        <w:rPr>
          <w:spacing w:val="20"/>
        </w:rPr>
        <w:t xml:space="preserve"> </w:t>
      </w:r>
      <w:r>
        <w:t>Закон</w:t>
      </w:r>
      <w:r>
        <w:rPr>
          <w:spacing w:val="18"/>
        </w:rPr>
        <w:t xml:space="preserve"> </w:t>
      </w:r>
      <w:r>
        <w:t>преломления</w:t>
      </w:r>
      <w:r>
        <w:rPr>
          <w:spacing w:val="20"/>
        </w:rPr>
        <w:t xml:space="preserve"> </w:t>
      </w:r>
      <w:r>
        <w:t>света.</w:t>
      </w:r>
      <w:r>
        <w:rPr>
          <w:spacing w:val="20"/>
        </w:rPr>
        <w:t xml:space="preserve"> </w:t>
      </w:r>
      <w:r>
        <w:t>Полное</w:t>
      </w:r>
      <w:r>
        <w:rPr>
          <w:spacing w:val="18"/>
        </w:rPr>
        <w:t xml:space="preserve"> </w:t>
      </w:r>
      <w:r>
        <w:t>внутреннее</w:t>
      </w:r>
      <w:r>
        <w:rPr>
          <w:spacing w:val="19"/>
        </w:rPr>
        <w:t xml:space="preserve"> </w:t>
      </w:r>
      <w:r>
        <w:t>отражение</w:t>
      </w:r>
      <w:r>
        <w:rPr>
          <w:spacing w:val="19"/>
        </w:rPr>
        <w:t xml:space="preserve"> </w:t>
      </w:r>
      <w:r>
        <w:rPr>
          <w:spacing w:val="-2"/>
        </w:rPr>
        <w:t>света.</w:t>
      </w:r>
    </w:p>
    <w:p w:rsidR="00EC040F" w:rsidRDefault="004A2134">
      <w:pPr>
        <w:pStyle w:val="a3"/>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EC040F" w:rsidRDefault="004A2134">
      <w:pPr>
        <w:pStyle w:val="a3"/>
        <w:ind w:right="504"/>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w:t>
      </w:r>
      <w:r>
        <w:rPr>
          <w:spacing w:val="80"/>
        </w:rPr>
        <w:t xml:space="preserve"> </w:t>
      </w:r>
      <w:r>
        <w:t>и</w:t>
      </w:r>
      <w:r>
        <w:rPr>
          <w:spacing w:val="40"/>
        </w:rPr>
        <w:t xml:space="preserve"> </w:t>
      </w:r>
      <w:r>
        <w:t>телескопа. Глаз как оптическая система. Близорукость и дальнозоркость.</w:t>
      </w:r>
    </w:p>
    <w:p w:rsidR="00EC040F" w:rsidRDefault="004A2134">
      <w:pPr>
        <w:pStyle w:val="a3"/>
        <w:spacing w:before="1"/>
        <w:ind w:left="788" w:firstLine="0"/>
        <w:jc w:val="left"/>
      </w:pPr>
      <w:r>
        <w:t>Разложение</w:t>
      </w:r>
      <w:r>
        <w:rPr>
          <w:spacing w:val="-2"/>
        </w:rPr>
        <w:t xml:space="preserve"> </w:t>
      </w:r>
      <w:r>
        <w:t>белого</w:t>
      </w:r>
      <w:r>
        <w:rPr>
          <w:spacing w:val="1"/>
        </w:rPr>
        <w:t xml:space="preserve"> </w:t>
      </w:r>
      <w:r>
        <w:t>света</w:t>
      </w:r>
      <w:r>
        <w:rPr>
          <w:spacing w:val="2"/>
        </w:rPr>
        <w:t xml:space="preserve"> </w:t>
      </w:r>
      <w:r>
        <w:t>в</w:t>
      </w:r>
      <w:r>
        <w:rPr>
          <w:spacing w:val="1"/>
        </w:rPr>
        <w:t xml:space="preserve"> </w:t>
      </w:r>
      <w:r>
        <w:t>спектр.</w:t>
      </w:r>
      <w:r>
        <w:rPr>
          <w:spacing w:val="3"/>
        </w:rPr>
        <w:t xml:space="preserve"> </w:t>
      </w:r>
      <w:r>
        <w:t>Опыты</w:t>
      </w:r>
      <w:r>
        <w:rPr>
          <w:spacing w:val="-2"/>
        </w:rPr>
        <w:t xml:space="preserve"> </w:t>
      </w:r>
      <w:r>
        <w:t>Ньютона.</w:t>
      </w:r>
      <w:r>
        <w:rPr>
          <w:spacing w:val="2"/>
        </w:rPr>
        <w:t xml:space="preserve"> </w:t>
      </w:r>
      <w:r>
        <w:t>Сложение спектральных</w:t>
      </w:r>
      <w:r>
        <w:rPr>
          <w:spacing w:val="2"/>
        </w:rPr>
        <w:t xml:space="preserve"> </w:t>
      </w:r>
      <w:r>
        <w:rPr>
          <w:spacing w:val="-2"/>
        </w:rPr>
        <w:t>цветов.</w:t>
      </w:r>
    </w:p>
    <w:p w:rsidR="00EC040F" w:rsidRDefault="004A2134">
      <w:pPr>
        <w:pStyle w:val="a3"/>
        <w:ind w:firstLine="0"/>
        <w:jc w:val="left"/>
      </w:pPr>
      <w:r>
        <w:t>Дисперсия</w:t>
      </w:r>
      <w:r>
        <w:rPr>
          <w:spacing w:val="-4"/>
        </w:rPr>
        <w:t xml:space="preserve"> </w:t>
      </w:r>
      <w:r>
        <w:rPr>
          <w:spacing w:val="-2"/>
        </w:rPr>
        <w:t>света.</w:t>
      </w:r>
    </w:p>
    <w:p w:rsidR="00EC040F" w:rsidRDefault="004A2134">
      <w:pPr>
        <w:spacing w:before="4" w:line="274" w:lineRule="exact"/>
        <w:ind w:left="788"/>
        <w:rPr>
          <w:b/>
          <w:sz w:val="24"/>
        </w:rPr>
      </w:pPr>
      <w:r>
        <w:rPr>
          <w:b/>
          <w:spacing w:val="-2"/>
          <w:sz w:val="24"/>
        </w:rPr>
        <w:t>Демонстрации.</w:t>
      </w:r>
    </w:p>
    <w:p w:rsidR="00EC040F" w:rsidRDefault="004A2134">
      <w:pPr>
        <w:pStyle w:val="a3"/>
        <w:ind w:left="788" w:right="4113"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EC040F" w:rsidRDefault="004A2134">
      <w:pPr>
        <w:pStyle w:val="a3"/>
        <w:ind w:left="788" w:right="1341"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rsidR="00EC040F" w:rsidRDefault="004A2134">
      <w:pPr>
        <w:pStyle w:val="a3"/>
        <w:ind w:left="788" w:firstLine="0"/>
        <w:jc w:val="left"/>
      </w:pPr>
      <w:r>
        <w:t>Оптический</w:t>
      </w:r>
      <w:r>
        <w:rPr>
          <w:spacing w:val="-4"/>
        </w:rPr>
        <w:t xml:space="preserve"> </w:t>
      </w:r>
      <w:r>
        <w:rPr>
          <w:spacing w:val="-2"/>
        </w:rPr>
        <w:t>световод.</w:t>
      </w:r>
    </w:p>
    <w:p w:rsidR="00EC040F" w:rsidRDefault="004A2134">
      <w:pPr>
        <w:pStyle w:val="a3"/>
        <w:ind w:left="788" w:right="5693"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EC040F" w:rsidRDefault="004A2134">
      <w:pPr>
        <w:pStyle w:val="a3"/>
        <w:ind w:left="788"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EC040F" w:rsidRDefault="004A2134">
      <w:pPr>
        <w:pStyle w:val="a3"/>
        <w:ind w:left="788" w:right="2986"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EC040F" w:rsidRDefault="004A2134">
      <w:pPr>
        <w:pStyle w:val="a3"/>
        <w:ind w:left="788" w:firstLine="0"/>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EC040F" w:rsidRDefault="004A2134">
      <w:pPr>
        <w:pStyle w:val="a3"/>
        <w:ind w:left="788"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EC040F" w:rsidRDefault="004A2134">
      <w:pPr>
        <w:spacing w:before="4"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ind w:left="788" w:right="1510"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EC040F" w:rsidRDefault="004A2134">
      <w:pPr>
        <w:pStyle w:val="a3"/>
        <w:ind w:right="504"/>
        <w:jc w:val="left"/>
      </w:pPr>
      <w:r>
        <w:t>Исследование</w:t>
      </w:r>
      <w:r>
        <w:rPr>
          <w:spacing w:val="40"/>
        </w:rPr>
        <w:t xml:space="preserve"> </w:t>
      </w:r>
      <w:r>
        <w:t>зависимости</w:t>
      </w:r>
      <w:r>
        <w:rPr>
          <w:spacing w:val="40"/>
        </w:rPr>
        <w:t xml:space="preserve"> </w:t>
      </w:r>
      <w:r>
        <w:t>угла</w:t>
      </w:r>
      <w:r>
        <w:rPr>
          <w:spacing w:val="40"/>
        </w:rPr>
        <w:t xml:space="preserve"> </w:t>
      </w:r>
      <w:r>
        <w:t>преломления</w:t>
      </w:r>
      <w:r>
        <w:rPr>
          <w:spacing w:val="40"/>
        </w:rPr>
        <w:t xml:space="preserve"> </w:t>
      </w:r>
      <w:r>
        <w:t>светового</w:t>
      </w:r>
      <w:r>
        <w:rPr>
          <w:spacing w:val="40"/>
        </w:rPr>
        <w:t xml:space="preserve"> </w:t>
      </w:r>
      <w:r>
        <w:t>луча</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на границе «воздух–стекло».</w:t>
      </w:r>
    </w:p>
    <w:p w:rsidR="00EC040F" w:rsidRDefault="004A2134">
      <w:pPr>
        <w:pStyle w:val="a3"/>
        <w:ind w:left="788"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EC040F" w:rsidRDefault="004A2134">
      <w:pPr>
        <w:pStyle w:val="a3"/>
        <w:ind w:left="788" w:firstLine="0"/>
        <w:jc w:val="left"/>
      </w:pPr>
      <w:r>
        <w:t>Определение</w:t>
      </w:r>
      <w:r>
        <w:rPr>
          <w:spacing w:val="-7"/>
        </w:rPr>
        <w:t xml:space="preserve"> </w:t>
      </w:r>
      <w:r>
        <w:t>фокусного</w:t>
      </w:r>
      <w:r>
        <w:rPr>
          <w:spacing w:val="-4"/>
        </w:rPr>
        <w:t xml:space="preserve"> </w:t>
      </w:r>
      <w:r>
        <w:t>расстояния</w:t>
      </w:r>
      <w:r>
        <w:rPr>
          <w:spacing w:val="-3"/>
        </w:rPr>
        <w:t xml:space="preserve"> </w:t>
      </w:r>
      <w:r>
        <w:t>и</w:t>
      </w:r>
      <w:r>
        <w:rPr>
          <w:spacing w:val="-4"/>
        </w:rPr>
        <w:t xml:space="preserve"> </w:t>
      </w:r>
      <w:r>
        <w:t>оптической</w:t>
      </w:r>
      <w:r>
        <w:rPr>
          <w:spacing w:val="1"/>
        </w:rPr>
        <w:t xml:space="preserve"> </w:t>
      </w:r>
      <w:r>
        <w:t>силы</w:t>
      </w:r>
      <w:r>
        <w:rPr>
          <w:spacing w:val="-4"/>
        </w:rPr>
        <w:t xml:space="preserve"> </w:t>
      </w:r>
      <w:r>
        <w:t>собирающей</w:t>
      </w:r>
      <w:r>
        <w:rPr>
          <w:spacing w:val="-5"/>
        </w:rPr>
        <w:t xml:space="preserve"> </w:t>
      </w:r>
      <w:r>
        <w:rPr>
          <w:spacing w:val="-2"/>
        </w:rPr>
        <w:t>линзы.</w:t>
      </w:r>
    </w:p>
    <w:p w:rsidR="00EC040F" w:rsidRDefault="00EC040F">
      <w:pPr>
        <w:sectPr w:rsidR="00EC040F">
          <w:type w:val="continuous"/>
          <w:pgSz w:w="11910" w:h="16840"/>
          <w:pgMar w:top="1040" w:right="340" w:bottom="280" w:left="1480" w:header="0" w:footer="694" w:gutter="0"/>
          <w:cols w:space="720"/>
        </w:sectPr>
      </w:pPr>
    </w:p>
    <w:p w:rsidR="00EC040F" w:rsidRDefault="004A2134">
      <w:pPr>
        <w:pStyle w:val="a3"/>
        <w:spacing w:before="68"/>
        <w:ind w:left="788" w:firstLine="0"/>
        <w:jc w:val="left"/>
      </w:pPr>
      <w:r>
        <w:lastRenderedPageBreak/>
        <w:t>Опыты</w:t>
      </w:r>
      <w:r>
        <w:rPr>
          <w:spacing w:val="-2"/>
        </w:rPr>
        <w:t xml:space="preserve"> </w:t>
      </w:r>
      <w:r>
        <w:t>по</w:t>
      </w:r>
      <w:r>
        <w:rPr>
          <w:spacing w:val="-2"/>
        </w:rPr>
        <w:t xml:space="preserve"> </w:t>
      </w:r>
      <w:r>
        <w:t>разложению</w:t>
      </w:r>
      <w:r>
        <w:rPr>
          <w:spacing w:val="-3"/>
        </w:rPr>
        <w:t xml:space="preserve"> </w:t>
      </w:r>
      <w:r>
        <w:t>белого</w:t>
      </w:r>
      <w:r>
        <w:rPr>
          <w:spacing w:val="-1"/>
        </w:rPr>
        <w:t xml:space="preserve"> </w:t>
      </w:r>
      <w:r>
        <w:t>света</w:t>
      </w:r>
      <w:r>
        <w:rPr>
          <w:spacing w:val="-1"/>
        </w:rPr>
        <w:t xml:space="preserve"> </w:t>
      </w:r>
      <w:r>
        <w:t>в</w:t>
      </w:r>
      <w:r>
        <w:rPr>
          <w:spacing w:val="-2"/>
        </w:rPr>
        <w:t xml:space="preserve"> спектр.</w:t>
      </w:r>
    </w:p>
    <w:p w:rsidR="00EC040F" w:rsidRDefault="004A2134">
      <w:pPr>
        <w:pStyle w:val="a3"/>
        <w:ind w:left="788" w:firstLine="0"/>
        <w:jc w:val="left"/>
      </w:pPr>
      <w:r>
        <w:t>Опыты</w:t>
      </w:r>
      <w:r>
        <w:rPr>
          <w:spacing w:val="-8"/>
        </w:rPr>
        <w:t xml:space="preserve"> </w:t>
      </w:r>
      <w:r>
        <w:t>по</w:t>
      </w:r>
      <w:r>
        <w:rPr>
          <w:spacing w:val="-6"/>
        </w:rPr>
        <w:t xml:space="preserve"> </w:t>
      </w:r>
      <w:r>
        <w:t>восприятию</w:t>
      </w:r>
      <w:r>
        <w:rPr>
          <w:spacing w:val="-5"/>
        </w:rPr>
        <w:t xml:space="preserve"> </w:t>
      </w:r>
      <w:r>
        <w:t>цвета</w:t>
      </w:r>
      <w:r>
        <w:rPr>
          <w:spacing w:val="-6"/>
        </w:rPr>
        <w:t xml:space="preserve"> </w:t>
      </w:r>
      <w:r>
        <w:t>предметов</w:t>
      </w:r>
      <w:r>
        <w:rPr>
          <w:spacing w:val="-5"/>
        </w:rPr>
        <w:t xml:space="preserve"> </w:t>
      </w:r>
      <w:r>
        <w:t>при</w:t>
      </w:r>
      <w:r>
        <w:rPr>
          <w:spacing w:val="-5"/>
        </w:rPr>
        <w:t xml:space="preserve"> </w:t>
      </w:r>
      <w:r>
        <w:t>их</w:t>
      </w:r>
      <w:r>
        <w:rPr>
          <w:spacing w:val="-6"/>
        </w:rPr>
        <w:t xml:space="preserve"> </w:t>
      </w:r>
      <w:r>
        <w:t>наблюдении</w:t>
      </w:r>
      <w:r>
        <w:rPr>
          <w:spacing w:val="-4"/>
        </w:rPr>
        <w:t xml:space="preserve"> </w:t>
      </w:r>
      <w:r>
        <w:t>через</w:t>
      </w:r>
      <w:r>
        <w:rPr>
          <w:spacing w:val="-5"/>
        </w:rPr>
        <w:t xml:space="preserve"> </w:t>
      </w:r>
      <w:r>
        <w:t>цветовые</w:t>
      </w:r>
      <w:r>
        <w:rPr>
          <w:spacing w:val="-6"/>
        </w:rPr>
        <w:t xml:space="preserve"> </w:t>
      </w:r>
      <w:r>
        <w:rPr>
          <w:spacing w:val="-2"/>
        </w:rPr>
        <w:t>фильтры.</w:t>
      </w:r>
    </w:p>
    <w:p w:rsidR="00EC040F" w:rsidRDefault="00EC040F">
      <w:pPr>
        <w:pStyle w:val="a3"/>
        <w:spacing w:before="6"/>
        <w:ind w:left="0" w:firstLine="0"/>
        <w:jc w:val="left"/>
      </w:pPr>
    </w:p>
    <w:p w:rsidR="00EC040F" w:rsidRDefault="004A2134" w:rsidP="00A43B8F">
      <w:pPr>
        <w:pStyle w:val="a6"/>
        <w:numPr>
          <w:ilvl w:val="0"/>
          <w:numId w:val="132"/>
        </w:numPr>
        <w:tabs>
          <w:tab w:val="left" w:pos="1028"/>
        </w:tabs>
        <w:spacing w:line="274" w:lineRule="exact"/>
        <w:rPr>
          <w:b/>
          <w:sz w:val="24"/>
        </w:rPr>
      </w:pPr>
      <w:r>
        <w:rPr>
          <w:b/>
          <w:sz w:val="24"/>
        </w:rPr>
        <w:t>Квантовые</w:t>
      </w:r>
      <w:r>
        <w:rPr>
          <w:b/>
          <w:spacing w:val="-5"/>
          <w:sz w:val="24"/>
        </w:rPr>
        <w:t xml:space="preserve"> </w:t>
      </w:r>
      <w:r>
        <w:rPr>
          <w:b/>
          <w:spacing w:val="-2"/>
          <w:sz w:val="24"/>
        </w:rPr>
        <w:t>явления.</w:t>
      </w:r>
    </w:p>
    <w:p w:rsidR="00EC040F" w:rsidRDefault="004A2134">
      <w:pPr>
        <w:pStyle w:val="a3"/>
        <w:ind w:right="514"/>
      </w:pPr>
      <w:r>
        <w:t>Опыты Резерфорда и планетарная модель атома. Модель атома Бора. Испускание и поглощение света атомом. Кванты. Линейчатые спектры.</w:t>
      </w:r>
    </w:p>
    <w:p w:rsidR="00EC040F" w:rsidRDefault="004A2134">
      <w:pPr>
        <w:pStyle w:val="a3"/>
        <w:ind w:right="50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C040F" w:rsidRDefault="004A2134">
      <w:pPr>
        <w:pStyle w:val="a3"/>
        <w:ind w:right="507"/>
      </w:pPr>
      <w:r>
        <w:t>Ядерные реакции. Законы сохранения зарядового и массового чисел. Энергия связи атомных</w:t>
      </w:r>
      <w:r>
        <w:rPr>
          <w:spacing w:val="-4"/>
        </w:rPr>
        <w:t xml:space="preserve"> </w:t>
      </w:r>
      <w:r>
        <w:t>ядер.</w:t>
      </w:r>
      <w:r>
        <w:rPr>
          <w:spacing w:val="-6"/>
        </w:rPr>
        <w:t xml:space="preserve"> </w:t>
      </w:r>
      <w:r>
        <w:t>Связь</w:t>
      </w:r>
      <w:r>
        <w:rPr>
          <w:spacing w:val="-5"/>
        </w:rPr>
        <w:t xml:space="preserve"> </w:t>
      </w:r>
      <w:r>
        <w:t>массы</w:t>
      </w:r>
      <w:r>
        <w:rPr>
          <w:spacing w:val="-6"/>
        </w:rPr>
        <w:t xml:space="preserve"> </w:t>
      </w:r>
      <w:r>
        <w:t>и</w:t>
      </w:r>
      <w:r>
        <w:rPr>
          <w:spacing w:val="-5"/>
        </w:rPr>
        <w:t xml:space="preserve"> </w:t>
      </w:r>
      <w:r>
        <w:t>энергии.</w:t>
      </w:r>
      <w:r>
        <w:rPr>
          <w:spacing w:val="-6"/>
        </w:rPr>
        <w:t xml:space="preserve"> </w:t>
      </w:r>
      <w:r>
        <w:t>Реакции</w:t>
      </w:r>
      <w:r>
        <w:rPr>
          <w:spacing w:val="-7"/>
        </w:rPr>
        <w:t xml:space="preserve"> </w:t>
      </w:r>
      <w:r>
        <w:t>синтеза</w:t>
      </w:r>
      <w:r>
        <w:rPr>
          <w:spacing w:val="-7"/>
        </w:rPr>
        <w:t xml:space="preserve"> </w:t>
      </w:r>
      <w:r>
        <w:t>и</w:t>
      </w:r>
      <w:r>
        <w:rPr>
          <w:spacing w:val="-5"/>
        </w:rPr>
        <w:t xml:space="preserve"> </w:t>
      </w:r>
      <w:r>
        <w:t>деления</w:t>
      </w:r>
      <w:r>
        <w:rPr>
          <w:spacing w:val="-6"/>
        </w:rPr>
        <w:t xml:space="preserve"> </w:t>
      </w:r>
      <w:r>
        <w:t>ядер.</w:t>
      </w:r>
      <w:r>
        <w:rPr>
          <w:spacing w:val="-8"/>
        </w:rPr>
        <w:t xml:space="preserve"> </w:t>
      </w:r>
      <w:r>
        <w:t>Источники</w:t>
      </w:r>
      <w:r>
        <w:rPr>
          <w:spacing w:val="-7"/>
        </w:rPr>
        <w:t xml:space="preserve"> </w:t>
      </w:r>
      <w:r>
        <w:t>энергии Солнца и звёзд.</w:t>
      </w:r>
    </w:p>
    <w:p w:rsidR="00EC040F" w:rsidRDefault="004A2134">
      <w:pPr>
        <w:spacing w:before="2" w:line="274" w:lineRule="exact"/>
        <w:ind w:left="788"/>
        <w:rPr>
          <w:b/>
          <w:sz w:val="24"/>
        </w:rPr>
      </w:pPr>
      <w:r>
        <w:rPr>
          <w:b/>
          <w:spacing w:val="-2"/>
          <w:sz w:val="24"/>
        </w:rPr>
        <w:t>Демонстрации.</w:t>
      </w:r>
    </w:p>
    <w:p w:rsidR="00EC040F" w:rsidRDefault="004A2134">
      <w:pPr>
        <w:pStyle w:val="a3"/>
        <w:ind w:left="788" w:right="5208"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EC040F" w:rsidRDefault="004A2134">
      <w:pPr>
        <w:pStyle w:val="a3"/>
        <w:ind w:left="788" w:firstLine="0"/>
        <w:jc w:val="left"/>
      </w:pPr>
      <w:r>
        <w:t>Спектр</w:t>
      </w:r>
      <w:r>
        <w:rPr>
          <w:spacing w:val="-1"/>
        </w:rPr>
        <w:t xml:space="preserve"> </w:t>
      </w:r>
      <w:r>
        <w:rPr>
          <w:spacing w:val="-2"/>
        </w:rPr>
        <w:t>водорода.</w:t>
      </w:r>
    </w:p>
    <w:p w:rsidR="00EC040F" w:rsidRDefault="004A2134">
      <w:pPr>
        <w:pStyle w:val="a3"/>
        <w:ind w:left="788" w:right="4573" w:firstLine="0"/>
        <w:jc w:val="left"/>
      </w:pPr>
      <w:r>
        <w:t>Наблюдение треков в камере Вильсона. Работа</w:t>
      </w:r>
      <w:r>
        <w:rPr>
          <w:spacing w:val="-13"/>
        </w:rPr>
        <w:t xml:space="preserve"> </w:t>
      </w:r>
      <w:r>
        <w:t>счётчика</w:t>
      </w:r>
      <w:r>
        <w:rPr>
          <w:spacing w:val="-13"/>
        </w:rPr>
        <w:t xml:space="preserve"> </w:t>
      </w:r>
      <w:r>
        <w:t>ионизирующих</w:t>
      </w:r>
      <w:r>
        <w:rPr>
          <w:spacing w:val="-11"/>
        </w:rPr>
        <w:t xml:space="preserve"> </w:t>
      </w:r>
      <w:r>
        <w:t>излучений.</w:t>
      </w:r>
    </w:p>
    <w:p w:rsidR="00EC040F" w:rsidRDefault="004A2134">
      <w:pPr>
        <w:pStyle w:val="a3"/>
        <w:ind w:left="788" w:firstLine="0"/>
        <w:jc w:val="left"/>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rsidR="00EC040F" w:rsidRDefault="004A2134">
      <w:pPr>
        <w:spacing w:before="3" w:line="274" w:lineRule="exact"/>
        <w:ind w:left="788"/>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2"/>
          <w:sz w:val="24"/>
        </w:rPr>
        <w:t xml:space="preserve"> опыты.</w:t>
      </w:r>
    </w:p>
    <w:p w:rsidR="00EC040F" w:rsidRDefault="004A2134">
      <w:pPr>
        <w:pStyle w:val="a3"/>
        <w:spacing w:line="274" w:lineRule="exact"/>
        <w:ind w:left="788" w:firstLine="0"/>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rsidR="00EC040F" w:rsidRDefault="004A2134">
      <w:pPr>
        <w:pStyle w:val="a3"/>
        <w:jc w:val="left"/>
      </w:pPr>
      <w:r>
        <w:t>Исследование</w:t>
      </w:r>
      <w:r>
        <w:rPr>
          <w:spacing w:val="80"/>
          <w:w w:val="150"/>
        </w:rPr>
        <w:t xml:space="preserve"> </w:t>
      </w:r>
      <w:r>
        <w:t>треков:</w:t>
      </w:r>
      <w:r>
        <w:rPr>
          <w:spacing w:val="80"/>
          <w:w w:val="150"/>
        </w:rPr>
        <w:t xml:space="preserve"> </w:t>
      </w:r>
      <w:r>
        <w:t>измерение</w:t>
      </w:r>
      <w:r>
        <w:rPr>
          <w:spacing w:val="80"/>
          <w:w w:val="150"/>
        </w:rPr>
        <w:t xml:space="preserve"> </w:t>
      </w:r>
      <w:r>
        <w:t>энергии</w:t>
      </w:r>
      <w:r>
        <w:rPr>
          <w:spacing w:val="80"/>
          <w:w w:val="150"/>
        </w:rPr>
        <w:t xml:space="preserve"> </w:t>
      </w:r>
      <w:r>
        <w:t>частицы</w:t>
      </w:r>
      <w:r>
        <w:rPr>
          <w:spacing w:val="80"/>
          <w:w w:val="150"/>
        </w:rPr>
        <w:t xml:space="preserve"> </w:t>
      </w:r>
      <w:r>
        <w:t>по</w:t>
      </w:r>
      <w:r>
        <w:rPr>
          <w:spacing w:val="80"/>
          <w:w w:val="150"/>
        </w:rPr>
        <w:t xml:space="preserve"> </w:t>
      </w:r>
      <w:r>
        <w:t>тормозному</w:t>
      </w:r>
      <w:r>
        <w:rPr>
          <w:spacing w:val="80"/>
          <w:w w:val="150"/>
        </w:rPr>
        <w:t xml:space="preserve"> </w:t>
      </w:r>
      <w:r>
        <w:t>пути</w:t>
      </w:r>
      <w:r>
        <w:rPr>
          <w:spacing w:val="80"/>
          <w:w w:val="150"/>
        </w:rPr>
        <w:t xml:space="preserve"> </w:t>
      </w:r>
      <w:r>
        <w:t xml:space="preserve">(по </w:t>
      </w:r>
      <w:r>
        <w:rPr>
          <w:spacing w:val="-2"/>
        </w:rPr>
        <w:t>фотографиям).</w:t>
      </w:r>
    </w:p>
    <w:p w:rsidR="00EC040F" w:rsidRDefault="004A2134">
      <w:pPr>
        <w:pStyle w:val="a3"/>
        <w:spacing w:before="1"/>
        <w:ind w:left="788" w:firstLine="0"/>
        <w:jc w:val="left"/>
      </w:pPr>
      <w:r>
        <w:t>Измерение</w:t>
      </w:r>
      <w:r>
        <w:rPr>
          <w:spacing w:val="-5"/>
        </w:rPr>
        <w:t xml:space="preserve"> </w:t>
      </w:r>
      <w:r>
        <w:t>радиоактивного</w:t>
      </w:r>
      <w:r>
        <w:rPr>
          <w:spacing w:val="-4"/>
        </w:rPr>
        <w:t xml:space="preserve"> фона.</w:t>
      </w:r>
    </w:p>
    <w:p w:rsidR="00EC040F" w:rsidRDefault="00EC040F">
      <w:pPr>
        <w:pStyle w:val="a3"/>
        <w:spacing w:before="4"/>
        <w:ind w:left="0" w:firstLine="0"/>
        <w:jc w:val="left"/>
      </w:pPr>
    </w:p>
    <w:p w:rsidR="00EC040F" w:rsidRDefault="004A2134" w:rsidP="00A43B8F">
      <w:pPr>
        <w:pStyle w:val="a6"/>
        <w:numPr>
          <w:ilvl w:val="0"/>
          <w:numId w:val="132"/>
        </w:numPr>
        <w:tabs>
          <w:tab w:val="left" w:pos="1028"/>
        </w:tabs>
        <w:spacing w:line="274" w:lineRule="exact"/>
        <w:rPr>
          <w:b/>
          <w:sz w:val="24"/>
        </w:rPr>
      </w:pPr>
      <w:r>
        <w:rPr>
          <w:b/>
          <w:sz w:val="24"/>
        </w:rPr>
        <w:t>Повторительно-обобщающий</w:t>
      </w:r>
      <w:r>
        <w:rPr>
          <w:b/>
          <w:spacing w:val="-13"/>
          <w:sz w:val="24"/>
        </w:rPr>
        <w:t xml:space="preserve"> </w:t>
      </w:r>
      <w:r>
        <w:rPr>
          <w:b/>
          <w:spacing w:val="-2"/>
          <w:sz w:val="24"/>
        </w:rPr>
        <w:t>модуль.</w:t>
      </w:r>
    </w:p>
    <w:p w:rsidR="00EC040F" w:rsidRDefault="004A2134">
      <w:pPr>
        <w:pStyle w:val="a3"/>
        <w:ind w:right="509"/>
      </w:pPr>
      <w:r>
        <w:t>Повторительно­обобщающий</w:t>
      </w:r>
      <w:r>
        <w:rPr>
          <w:spacing w:val="-9"/>
        </w:rPr>
        <w:t xml:space="preserve"> </w:t>
      </w:r>
      <w:r>
        <w:t>модуль</w:t>
      </w:r>
      <w:r>
        <w:rPr>
          <w:spacing w:val="-9"/>
        </w:rPr>
        <w:t xml:space="preserve"> </w:t>
      </w:r>
      <w:r>
        <w:t>предназначен</w:t>
      </w:r>
      <w:r>
        <w:rPr>
          <w:spacing w:val="-9"/>
        </w:rPr>
        <w:t xml:space="preserve"> </w:t>
      </w:r>
      <w:r>
        <w:t>для</w:t>
      </w:r>
      <w:r>
        <w:rPr>
          <w:spacing w:val="-9"/>
        </w:rPr>
        <w:t xml:space="preserve"> </w:t>
      </w:r>
      <w:r>
        <w:t>систематизации</w:t>
      </w:r>
      <w:r>
        <w:rPr>
          <w:spacing w:val="-9"/>
        </w:rPr>
        <w:t xml:space="preserve"> </w:t>
      </w:r>
      <w:r>
        <w:t>и</w:t>
      </w:r>
      <w:r>
        <w:rPr>
          <w:spacing w:val="-9"/>
        </w:rPr>
        <w:t xml:space="preserve"> </w:t>
      </w:r>
      <w:r>
        <w:t>обобщения предметного</w:t>
      </w:r>
      <w:r>
        <w:rPr>
          <w:spacing w:val="-2"/>
        </w:rPr>
        <w:t xml:space="preserve"> </w:t>
      </w:r>
      <w:r>
        <w:t>содержания</w:t>
      </w:r>
      <w:r>
        <w:rPr>
          <w:spacing w:val="-2"/>
        </w:rPr>
        <w:t xml:space="preserve"> </w:t>
      </w:r>
      <w:r>
        <w:t>и</w:t>
      </w:r>
      <w:r>
        <w:rPr>
          <w:spacing w:val="-1"/>
        </w:rPr>
        <w:t xml:space="preserve"> </w:t>
      </w:r>
      <w:r>
        <w:t>опыта</w:t>
      </w:r>
      <w:r>
        <w:rPr>
          <w:spacing w:val="-3"/>
        </w:rPr>
        <w:t xml:space="preserve"> </w:t>
      </w:r>
      <w:r>
        <w:t>деятельности,</w:t>
      </w:r>
      <w:r>
        <w:rPr>
          <w:spacing w:val="-2"/>
        </w:rPr>
        <w:t xml:space="preserve"> </w:t>
      </w:r>
      <w:r>
        <w:t>приобретённого</w:t>
      </w:r>
      <w:r>
        <w:rPr>
          <w:spacing w:val="-4"/>
        </w:rPr>
        <w:t xml:space="preserve"> </w:t>
      </w:r>
      <w:r>
        <w:t>при</w:t>
      </w:r>
      <w:r>
        <w:rPr>
          <w:spacing w:val="-6"/>
        </w:rPr>
        <w:t xml:space="preserve"> </w:t>
      </w:r>
      <w:r>
        <w:t>изучении</w:t>
      </w:r>
      <w:r>
        <w:rPr>
          <w:spacing w:val="-1"/>
        </w:rPr>
        <w:t xml:space="preserve"> </w:t>
      </w:r>
      <w:r>
        <w:t>всего</w:t>
      </w:r>
      <w:r>
        <w:rPr>
          <w:spacing w:val="-2"/>
        </w:rPr>
        <w:t xml:space="preserve"> </w:t>
      </w:r>
      <w:r>
        <w:t>курса физики, а также для подготовки к основному государственному экзамену по физике для обучающихся, выбравших этот учебный предмет.</w:t>
      </w:r>
    </w:p>
    <w:p w:rsidR="00EC040F" w:rsidRDefault="004A2134">
      <w:pPr>
        <w:pStyle w:val="a3"/>
        <w:ind w:right="504"/>
      </w:pPr>
      <w:r>
        <w:t>При</w:t>
      </w:r>
      <w:r>
        <w:rPr>
          <w:spacing w:val="-7"/>
        </w:rPr>
        <w:t xml:space="preserve"> </w:t>
      </w:r>
      <w:r>
        <w:t>изучении</w:t>
      </w:r>
      <w:r>
        <w:rPr>
          <w:spacing w:val="-7"/>
        </w:rPr>
        <w:t xml:space="preserve"> </w:t>
      </w:r>
      <w:r>
        <w:t>данного</w:t>
      </w:r>
      <w:r>
        <w:rPr>
          <w:spacing w:val="-9"/>
        </w:rPr>
        <w:t xml:space="preserve"> </w:t>
      </w:r>
      <w:r>
        <w:t>модуля</w:t>
      </w:r>
      <w:r>
        <w:rPr>
          <w:spacing w:val="-8"/>
        </w:rPr>
        <w:t xml:space="preserve"> </w:t>
      </w:r>
      <w:r>
        <w:t>реализуются</w:t>
      </w:r>
      <w:r>
        <w:rPr>
          <w:spacing w:val="-8"/>
        </w:rPr>
        <w:t xml:space="preserve"> </w:t>
      </w:r>
      <w:r>
        <w:t>и</w:t>
      </w:r>
      <w:r>
        <w:rPr>
          <w:spacing w:val="-7"/>
        </w:rPr>
        <w:t xml:space="preserve"> </w:t>
      </w:r>
      <w:r>
        <w:t>систематизируются</w:t>
      </w:r>
      <w:r>
        <w:rPr>
          <w:spacing w:val="-8"/>
        </w:rPr>
        <w:t xml:space="preserve"> </w:t>
      </w:r>
      <w:r>
        <w:t>виды</w:t>
      </w:r>
      <w:r>
        <w:rPr>
          <w:spacing w:val="-8"/>
        </w:rPr>
        <w:t xml:space="preserve"> </w:t>
      </w:r>
      <w:r>
        <w:t>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w:t>
      </w:r>
      <w:r>
        <w:rPr>
          <w:spacing w:val="-13"/>
        </w:rPr>
        <w:t xml:space="preserve"> </w:t>
      </w:r>
      <w:r>
        <w:t>научных</w:t>
      </w:r>
      <w:r>
        <w:rPr>
          <w:spacing w:val="-10"/>
        </w:rPr>
        <w:t xml:space="preserve"> </w:t>
      </w:r>
      <w:r>
        <w:t>методов</w:t>
      </w:r>
      <w:r>
        <w:rPr>
          <w:spacing w:val="-12"/>
        </w:rPr>
        <w:t xml:space="preserve"> </w:t>
      </w:r>
      <w:r>
        <w:t>исследования</w:t>
      </w:r>
      <w:r>
        <w:rPr>
          <w:spacing w:val="-12"/>
        </w:rPr>
        <w:t xml:space="preserve"> </w:t>
      </w:r>
      <w:r>
        <w:t>явлений</w:t>
      </w:r>
      <w:r>
        <w:rPr>
          <w:spacing w:val="-13"/>
        </w:rPr>
        <w:t xml:space="preserve"> </w:t>
      </w:r>
      <w:r>
        <w:t>природы</w:t>
      </w:r>
      <w:r>
        <w:rPr>
          <w:spacing w:val="-14"/>
        </w:rPr>
        <w:t xml:space="preserve"> </w:t>
      </w:r>
      <w:r>
        <w:t>и</w:t>
      </w:r>
      <w:r>
        <w:rPr>
          <w:spacing w:val="-11"/>
        </w:rPr>
        <w:t xml:space="preserve"> </w:t>
      </w:r>
      <w:r>
        <w:t>техники,</w:t>
      </w:r>
      <w:r>
        <w:rPr>
          <w:spacing w:val="-14"/>
        </w:rPr>
        <w:t xml:space="preserve"> </w:t>
      </w:r>
      <w:r>
        <w:t>овладение</w:t>
      </w:r>
      <w:r>
        <w:rPr>
          <w:spacing w:val="-10"/>
        </w:rPr>
        <w:t xml:space="preserve"> </w:t>
      </w:r>
      <w:r>
        <w:t>умениями объяснять физические явления, применяя полученные знания, решать задачи, в том числе качественные и экспериментальные.</w:t>
      </w:r>
    </w:p>
    <w:p w:rsidR="00EC040F" w:rsidRDefault="004A2134">
      <w:pPr>
        <w:pStyle w:val="a3"/>
        <w:ind w:right="512"/>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C040F" w:rsidRDefault="004A2134" w:rsidP="00A43B8F">
      <w:pPr>
        <w:pStyle w:val="a6"/>
        <w:numPr>
          <w:ilvl w:val="0"/>
          <w:numId w:val="131"/>
        </w:numPr>
        <w:tabs>
          <w:tab w:val="left" w:pos="923"/>
        </w:tabs>
        <w:ind w:right="502" w:firstLine="566"/>
        <w:rPr>
          <w:sz w:val="24"/>
        </w:rPr>
      </w:pPr>
      <w:r>
        <w:rPr>
          <w:sz w:val="24"/>
        </w:rPr>
        <w:t>на</w:t>
      </w:r>
      <w:r>
        <w:rPr>
          <w:spacing w:val="-7"/>
          <w:sz w:val="24"/>
        </w:rPr>
        <w:t xml:space="preserve"> </w:t>
      </w:r>
      <w:r>
        <w:rPr>
          <w:sz w:val="24"/>
        </w:rPr>
        <w:t>основе</w:t>
      </w:r>
      <w:r>
        <w:rPr>
          <w:spacing w:val="-7"/>
          <w:sz w:val="24"/>
        </w:rPr>
        <w:t xml:space="preserve"> </w:t>
      </w:r>
      <w:r>
        <w:rPr>
          <w:sz w:val="24"/>
        </w:rPr>
        <w:t>полученных</w:t>
      </w:r>
      <w:r>
        <w:rPr>
          <w:spacing w:val="-6"/>
          <w:sz w:val="24"/>
        </w:rPr>
        <w:t xml:space="preserve"> </w:t>
      </w:r>
      <w:r>
        <w:rPr>
          <w:sz w:val="24"/>
        </w:rPr>
        <w:t>знаний</w:t>
      </w:r>
      <w:r>
        <w:rPr>
          <w:spacing w:val="-7"/>
          <w:sz w:val="24"/>
        </w:rPr>
        <w:t xml:space="preserve"> </w:t>
      </w:r>
      <w:r>
        <w:rPr>
          <w:sz w:val="24"/>
        </w:rPr>
        <w:t>распознавать</w:t>
      </w:r>
      <w:r>
        <w:rPr>
          <w:spacing w:val="-7"/>
          <w:sz w:val="24"/>
        </w:rPr>
        <w:t xml:space="preserve"> </w:t>
      </w:r>
      <w:r>
        <w:rPr>
          <w:sz w:val="24"/>
        </w:rPr>
        <w:t>и</w:t>
      </w:r>
      <w:r>
        <w:rPr>
          <w:spacing w:val="-7"/>
          <w:sz w:val="24"/>
        </w:rPr>
        <w:t xml:space="preserve"> </w:t>
      </w:r>
      <w:r>
        <w:rPr>
          <w:sz w:val="24"/>
        </w:rPr>
        <w:t>научно</w:t>
      </w:r>
      <w:r>
        <w:rPr>
          <w:spacing w:val="-6"/>
          <w:sz w:val="24"/>
        </w:rPr>
        <w:t xml:space="preserve"> </w:t>
      </w:r>
      <w:r>
        <w:rPr>
          <w:sz w:val="24"/>
        </w:rPr>
        <w:t>объяснять</w:t>
      </w:r>
      <w:r>
        <w:rPr>
          <w:spacing w:val="-5"/>
          <w:sz w:val="24"/>
        </w:rPr>
        <w:t xml:space="preserve"> </w:t>
      </w:r>
      <w:r>
        <w:rPr>
          <w:sz w:val="24"/>
        </w:rPr>
        <w:t>физические</w:t>
      </w:r>
      <w:r>
        <w:rPr>
          <w:spacing w:val="-7"/>
          <w:sz w:val="24"/>
        </w:rPr>
        <w:t xml:space="preserve"> </w:t>
      </w:r>
      <w:r>
        <w:rPr>
          <w:sz w:val="24"/>
        </w:rPr>
        <w:t>явления в окружающей природе и повседневной жизни;</w:t>
      </w:r>
    </w:p>
    <w:p w:rsidR="00EC040F" w:rsidRDefault="004A2134" w:rsidP="00A43B8F">
      <w:pPr>
        <w:pStyle w:val="a6"/>
        <w:numPr>
          <w:ilvl w:val="0"/>
          <w:numId w:val="131"/>
        </w:numPr>
        <w:tabs>
          <w:tab w:val="left" w:pos="945"/>
        </w:tabs>
        <w:ind w:right="511" w:firstLine="566"/>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rsidR="00EC040F" w:rsidRDefault="004A2134" w:rsidP="00A43B8F">
      <w:pPr>
        <w:pStyle w:val="a6"/>
        <w:numPr>
          <w:ilvl w:val="0"/>
          <w:numId w:val="131"/>
        </w:numPr>
        <w:tabs>
          <w:tab w:val="left" w:pos="926"/>
        </w:tabs>
        <w:ind w:right="510" w:firstLine="566"/>
        <w:rPr>
          <w:sz w:val="24"/>
        </w:rPr>
      </w:pPr>
      <w:r>
        <w:rPr>
          <w:sz w:val="24"/>
        </w:rPr>
        <w:t>объяснять</w:t>
      </w:r>
      <w:r>
        <w:rPr>
          <w:spacing w:val="-4"/>
          <w:sz w:val="24"/>
        </w:rPr>
        <w:t xml:space="preserve"> </w:t>
      </w:r>
      <w:r>
        <w:rPr>
          <w:sz w:val="24"/>
        </w:rPr>
        <w:t>научные</w:t>
      </w:r>
      <w:r>
        <w:rPr>
          <w:spacing w:val="-7"/>
          <w:sz w:val="24"/>
        </w:rPr>
        <w:t xml:space="preserve"> </w:t>
      </w:r>
      <w:r>
        <w:rPr>
          <w:sz w:val="24"/>
        </w:rPr>
        <w:t>основы</w:t>
      </w:r>
      <w:r>
        <w:rPr>
          <w:spacing w:val="-6"/>
          <w:sz w:val="24"/>
        </w:rPr>
        <w:t xml:space="preserve"> </w:t>
      </w:r>
      <w:r>
        <w:rPr>
          <w:sz w:val="24"/>
        </w:rPr>
        <w:t>наиболее</w:t>
      </w:r>
      <w:r>
        <w:rPr>
          <w:spacing w:val="-7"/>
          <w:sz w:val="24"/>
        </w:rPr>
        <w:t xml:space="preserve"> </w:t>
      </w:r>
      <w:r>
        <w:rPr>
          <w:sz w:val="24"/>
        </w:rPr>
        <w:t>важных</w:t>
      </w:r>
      <w:r>
        <w:rPr>
          <w:spacing w:val="-6"/>
          <w:sz w:val="24"/>
        </w:rPr>
        <w:t xml:space="preserve"> </w:t>
      </w:r>
      <w:r>
        <w:rPr>
          <w:sz w:val="24"/>
        </w:rPr>
        <w:t>достижений</w:t>
      </w:r>
      <w:r>
        <w:rPr>
          <w:spacing w:val="-5"/>
          <w:sz w:val="24"/>
        </w:rPr>
        <w:t xml:space="preserve"> </w:t>
      </w:r>
      <w:r>
        <w:rPr>
          <w:sz w:val="24"/>
        </w:rPr>
        <w:t>современных</w:t>
      </w:r>
      <w:r>
        <w:rPr>
          <w:spacing w:val="-4"/>
          <w:sz w:val="24"/>
        </w:rPr>
        <w:t xml:space="preserve"> </w:t>
      </w:r>
      <w:r>
        <w:rPr>
          <w:sz w:val="24"/>
        </w:rP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C040F" w:rsidRDefault="004A2134">
      <w:pPr>
        <w:pStyle w:val="a3"/>
        <w:ind w:right="507"/>
      </w:pPr>
      <w:r>
        <w:t>Каждая из тем данного модуля включает экспериментальное исследование обобщающего</w:t>
      </w:r>
      <w:r>
        <w:rPr>
          <w:spacing w:val="-2"/>
        </w:rPr>
        <w:t xml:space="preserve"> </w:t>
      </w:r>
      <w:r>
        <w:t>характера.</w:t>
      </w:r>
      <w:r>
        <w:rPr>
          <w:spacing w:val="-1"/>
        </w:rPr>
        <w:t xml:space="preserve"> </w:t>
      </w:r>
      <w:r>
        <w:t>Модуль завершается проведением</w:t>
      </w:r>
      <w:r>
        <w:rPr>
          <w:spacing w:val="-2"/>
        </w:rPr>
        <w:t xml:space="preserve"> </w:t>
      </w:r>
      <w:r>
        <w:t>диагностической и оценочной работы за курс основного общего образования.</w:t>
      </w:r>
    </w:p>
    <w:p w:rsidR="00EC040F" w:rsidRDefault="00EC040F">
      <w:pPr>
        <w:sectPr w:rsidR="00EC040F">
          <w:pgSz w:w="11910" w:h="16840"/>
          <w:pgMar w:top="1040" w:right="340" w:bottom="880" w:left="1480" w:header="0" w:footer="694" w:gutter="0"/>
          <w:cols w:space="720"/>
        </w:sectPr>
      </w:pPr>
    </w:p>
    <w:p w:rsidR="00EC040F" w:rsidRDefault="004A2134">
      <w:pPr>
        <w:spacing w:before="73"/>
        <w:ind w:left="222" w:right="509" w:firstLine="566"/>
        <w:jc w:val="both"/>
        <w:rPr>
          <w:b/>
          <w:sz w:val="24"/>
        </w:rPr>
      </w:pPr>
      <w:r>
        <w:rPr>
          <w:b/>
          <w:sz w:val="24"/>
        </w:rPr>
        <w:lastRenderedPageBreak/>
        <w:t>ПЛАНИРУЕМЫЕ РЕЗУЛЬТАТЫ ОСВОЕНИЯ ФИЗИКИ (БАЗОВЫЙ УРОВЕНЬ) НА УРОВНЕ ОСНОВНОГО ОБЩЕГО ОБРАЗОВАНИЯ</w:t>
      </w:r>
    </w:p>
    <w:p w:rsidR="00EC040F" w:rsidRDefault="004A2134">
      <w:pPr>
        <w:pStyle w:val="a3"/>
        <w:spacing w:before="272"/>
        <w:ind w:right="508"/>
      </w:pPr>
      <w:r>
        <w:rPr>
          <w:spacing w:val="-2"/>
        </w:rPr>
        <w:t>Изучение</w:t>
      </w:r>
      <w:r>
        <w:rPr>
          <w:spacing w:val="-5"/>
        </w:rPr>
        <w:t xml:space="preserve"> </w:t>
      </w:r>
      <w:r>
        <w:rPr>
          <w:spacing w:val="-2"/>
        </w:rPr>
        <w:t>физики</w:t>
      </w:r>
      <w:r>
        <w:rPr>
          <w:spacing w:val="-5"/>
        </w:rPr>
        <w:t xml:space="preserve"> </w:t>
      </w:r>
      <w:r>
        <w:rPr>
          <w:spacing w:val="-2"/>
        </w:rPr>
        <w:t>на уровне</w:t>
      </w:r>
      <w:r>
        <w:rPr>
          <w:spacing w:val="-5"/>
        </w:rPr>
        <w:t xml:space="preserve"> </w:t>
      </w:r>
      <w:r>
        <w:rPr>
          <w:spacing w:val="-2"/>
        </w:rPr>
        <w:t>основного</w:t>
      </w:r>
      <w:r>
        <w:rPr>
          <w:spacing w:val="-3"/>
        </w:rPr>
        <w:t xml:space="preserve"> </w:t>
      </w:r>
      <w:r>
        <w:rPr>
          <w:spacing w:val="-2"/>
        </w:rPr>
        <w:t>общего</w:t>
      </w:r>
      <w:r>
        <w:rPr>
          <w:spacing w:val="-3"/>
        </w:rPr>
        <w:t xml:space="preserve"> </w:t>
      </w:r>
      <w:r>
        <w:rPr>
          <w:spacing w:val="-2"/>
        </w:rPr>
        <w:t>образования</w:t>
      </w:r>
      <w:r>
        <w:rPr>
          <w:spacing w:val="-3"/>
        </w:rPr>
        <w:t xml:space="preserve"> </w:t>
      </w:r>
      <w:r>
        <w:rPr>
          <w:spacing w:val="-2"/>
        </w:rPr>
        <w:t>направлено</w:t>
      </w:r>
      <w:r>
        <w:rPr>
          <w:spacing w:val="-3"/>
        </w:rPr>
        <w:t xml:space="preserve"> </w:t>
      </w:r>
      <w:r>
        <w:rPr>
          <w:spacing w:val="-2"/>
        </w:rPr>
        <w:t>на</w:t>
      </w:r>
      <w:r>
        <w:rPr>
          <w:spacing w:val="-5"/>
        </w:rPr>
        <w:t xml:space="preserve"> </w:t>
      </w:r>
      <w:r>
        <w:rPr>
          <w:spacing w:val="-2"/>
        </w:rPr>
        <w:t xml:space="preserve">достижение </w:t>
      </w:r>
      <w:r>
        <w:t>личностных, метапредметных и предметных образовательных результатов.</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 xml:space="preserve">ЛИЧНОСТНЫЕ </w:t>
      </w:r>
      <w:r>
        <w:rPr>
          <w:b/>
          <w:spacing w:val="-2"/>
          <w:sz w:val="24"/>
        </w:rPr>
        <w:t>РЕЗУЛЬТАТЫ</w:t>
      </w:r>
    </w:p>
    <w:p w:rsidR="00EC040F" w:rsidRDefault="004A2134">
      <w:pPr>
        <w:pStyle w:val="a3"/>
        <w:ind w:right="508"/>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C040F" w:rsidRDefault="004A2134" w:rsidP="00A43B8F">
      <w:pPr>
        <w:pStyle w:val="a6"/>
        <w:numPr>
          <w:ilvl w:val="0"/>
          <w:numId w:val="130"/>
        </w:numPr>
        <w:tabs>
          <w:tab w:val="left" w:pos="1046"/>
        </w:tabs>
        <w:spacing w:before="2" w:line="274" w:lineRule="exact"/>
        <w:ind w:left="1046" w:hanging="258"/>
        <w:rPr>
          <w:b/>
          <w:sz w:val="24"/>
        </w:rPr>
      </w:pPr>
      <w:r>
        <w:rPr>
          <w:b/>
          <w:sz w:val="24"/>
        </w:rPr>
        <w:t>патриотического</w:t>
      </w:r>
      <w:r>
        <w:rPr>
          <w:b/>
          <w:spacing w:val="-9"/>
          <w:sz w:val="24"/>
        </w:rPr>
        <w:t xml:space="preserve"> </w:t>
      </w:r>
      <w:r>
        <w:rPr>
          <w:b/>
          <w:spacing w:val="-2"/>
          <w:sz w:val="24"/>
        </w:rPr>
        <w:t>воспитания:</w:t>
      </w:r>
    </w:p>
    <w:p w:rsidR="00EC040F" w:rsidRDefault="004A2134" w:rsidP="00A43B8F">
      <w:pPr>
        <w:pStyle w:val="a6"/>
        <w:numPr>
          <w:ilvl w:val="1"/>
          <w:numId w:val="130"/>
        </w:numPr>
        <w:tabs>
          <w:tab w:val="left" w:pos="928"/>
        </w:tabs>
        <w:ind w:right="513" w:firstLine="566"/>
        <w:rPr>
          <w:sz w:val="24"/>
        </w:rPr>
      </w:pPr>
      <w:r>
        <w:rPr>
          <w:sz w:val="24"/>
        </w:rPr>
        <w:t>проявление</w:t>
      </w:r>
      <w:r>
        <w:rPr>
          <w:spacing w:val="-3"/>
          <w:sz w:val="24"/>
        </w:rPr>
        <w:t xml:space="preserve"> </w:t>
      </w:r>
      <w:r>
        <w:rPr>
          <w:sz w:val="24"/>
        </w:rPr>
        <w:t>интереса к</w:t>
      </w:r>
      <w:r>
        <w:rPr>
          <w:spacing w:val="-2"/>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современному</w:t>
      </w:r>
      <w:r>
        <w:rPr>
          <w:spacing w:val="-5"/>
          <w:sz w:val="24"/>
        </w:rPr>
        <w:t xml:space="preserve"> </w:t>
      </w:r>
      <w:r>
        <w:rPr>
          <w:sz w:val="24"/>
        </w:rPr>
        <w:t>состоянию</w:t>
      </w:r>
      <w:r>
        <w:rPr>
          <w:spacing w:val="-2"/>
          <w:sz w:val="24"/>
        </w:rPr>
        <w:t xml:space="preserve"> </w:t>
      </w:r>
      <w:r>
        <w:rPr>
          <w:sz w:val="24"/>
        </w:rPr>
        <w:t>российской</w:t>
      </w:r>
      <w:r>
        <w:rPr>
          <w:spacing w:val="-1"/>
          <w:sz w:val="24"/>
        </w:rPr>
        <w:t xml:space="preserve"> </w:t>
      </w:r>
      <w:r>
        <w:rPr>
          <w:sz w:val="24"/>
        </w:rPr>
        <w:t xml:space="preserve">физической </w:t>
      </w:r>
      <w:r>
        <w:rPr>
          <w:spacing w:val="-2"/>
          <w:sz w:val="24"/>
        </w:rPr>
        <w:t>науки;</w:t>
      </w:r>
    </w:p>
    <w:p w:rsidR="00EC040F" w:rsidRDefault="004A2134" w:rsidP="00A43B8F">
      <w:pPr>
        <w:pStyle w:val="a6"/>
        <w:numPr>
          <w:ilvl w:val="1"/>
          <w:numId w:val="130"/>
        </w:numPr>
        <w:tabs>
          <w:tab w:val="left" w:pos="926"/>
        </w:tabs>
        <w:ind w:left="926" w:hanging="138"/>
        <w:rPr>
          <w:sz w:val="24"/>
        </w:rPr>
      </w:pPr>
      <w:r>
        <w:rPr>
          <w:sz w:val="24"/>
        </w:rPr>
        <w:t>ценностное</w:t>
      </w:r>
      <w:r>
        <w:rPr>
          <w:spacing w:val="-6"/>
          <w:sz w:val="24"/>
        </w:rPr>
        <w:t xml:space="preserve"> </w:t>
      </w:r>
      <w:r>
        <w:rPr>
          <w:sz w:val="24"/>
        </w:rPr>
        <w:t>отношение</w:t>
      </w:r>
      <w:r>
        <w:rPr>
          <w:spacing w:val="-6"/>
          <w:sz w:val="24"/>
        </w:rPr>
        <w:t xml:space="preserve"> </w:t>
      </w:r>
      <w:r>
        <w:rPr>
          <w:sz w:val="24"/>
        </w:rPr>
        <w:t>к</w:t>
      </w:r>
      <w:r>
        <w:rPr>
          <w:spacing w:val="-4"/>
          <w:sz w:val="24"/>
        </w:rPr>
        <w:t xml:space="preserve"> </w:t>
      </w:r>
      <w:r>
        <w:rPr>
          <w:sz w:val="24"/>
        </w:rPr>
        <w:t>достижениям</w:t>
      </w:r>
      <w:r>
        <w:rPr>
          <w:spacing w:val="-6"/>
          <w:sz w:val="24"/>
        </w:rPr>
        <w:t xml:space="preserve"> </w:t>
      </w:r>
      <w:r>
        <w:rPr>
          <w:sz w:val="24"/>
        </w:rPr>
        <w:t>российских учёных­</w:t>
      </w:r>
      <w:r>
        <w:rPr>
          <w:spacing w:val="-2"/>
          <w:sz w:val="24"/>
        </w:rPr>
        <w:t>физиков;</w:t>
      </w:r>
    </w:p>
    <w:p w:rsidR="00EC040F" w:rsidRDefault="004A2134" w:rsidP="00A43B8F">
      <w:pPr>
        <w:pStyle w:val="a6"/>
        <w:numPr>
          <w:ilvl w:val="0"/>
          <w:numId w:val="130"/>
        </w:numPr>
        <w:tabs>
          <w:tab w:val="left" w:pos="1046"/>
        </w:tabs>
        <w:spacing w:before="3" w:line="274" w:lineRule="exact"/>
        <w:ind w:left="1046" w:hanging="258"/>
        <w:rPr>
          <w:b/>
          <w:sz w:val="24"/>
        </w:rPr>
      </w:pPr>
      <w:r>
        <w:rPr>
          <w:b/>
          <w:sz w:val="24"/>
        </w:rPr>
        <w:t>гражданского</w:t>
      </w:r>
      <w:r>
        <w:rPr>
          <w:b/>
          <w:spacing w:val="-5"/>
          <w:sz w:val="24"/>
        </w:rPr>
        <w:t xml:space="preserve"> </w:t>
      </w:r>
      <w:r>
        <w:rPr>
          <w:b/>
          <w:sz w:val="24"/>
        </w:rPr>
        <w:t>и</w:t>
      </w:r>
      <w:r>
        <w:rPr>
          <w:b/>
          <w:spacing w:val="-5"/>
          <w:sz w:val="24"/>
        </w:rPr>
        <w:t xml:space="preserve"> </w:t>
      </w:r>
      <w:r>
        <w:rPr>
          <w:b/>
          <w:sz w:val="24"/>
        </w:rPr>
        <w:t>духовно-нравственного</w:t>
      </w:r>
      <w:r>
        <w:rPr>
          <w:b/>
          <w:spacing w:val="-5"/>
          <w:sz w:val="24"/>
        </w:rPr>
        <w:t xml:space="preserve"> </w:t>
      </w:r>
      <w:r>
        <w:rPr>
          <w:b/>
          <w:spacing w:val="-2"/>
          <w:sz w:val="24"/>
        </w:rPr>
        <w:t>воспитания:</w:t>
      </w:r>
    </w:p>
    <w:p w:rsidR="00EC040F" w:rsidRDefault="004A2134" w:rsidP="00A43B8F">
      <w:pPr>
        <w:pStyle w:val="a6"/>
        <w:numPr>
          <w:ilvl w:val="1"/>
          <w:numId w:val="130"/>
        </w:numPr>
        <w:tabs>
          <w:tab w:val="left" w:pos="928"/>
        </w:tabs>
        <w:ind w:right="507" w:firstLine="566"/>
        <w:rPr>
          <w:sz w:val="24"/>
        </w:rPr>
      </w:pPr>
      <w:r>
        <w:rPr>
          <w:sz w:val="24"/>
        </w:rPr>
        <w:t>готовность</w:t>
      </w:r>
      <w:r>
        <w:rPr>
          <w:spacing w:val="-5"/>
          <w:sz w:val="24"/>
        </w:rPr>
        <w:t xml:space="preserve"> </w:t>
      </w:r>
      <w:r>
        <w:rPr>
          <w:sz w:val="24"/>
        </w:rPr>
        <w:t>к</w:t>
      </w:r>
      <w:r>
        <w:rPr>
          <w:spacing w:val="-4"/>
          <w:sz w:val="24"/>
        </w:rPr>
        <w:t xml:space="preserve"> </w:t>
      </w:r>
      <w:r>
        <w:rPr>
          <w:sz w:val="24"/>
        </w:rPr>
        <w:t>активному</w:t>
      </w:r>
      <w:r>
        <w:rPr>
          <w:spacing w:val="-4"/>
          <w:sz w:val="24"/>
        </w:rPr>
        <w:t xml:space="preserve"> </w:t>
      </w:r>
      <w:r>
        <w:rPr>
          <w:sz w:val="24"/>
        </w:rPr>
        <w:t>участию</w:t>
      </w:r>
      <w:r>
        <w:rPr>
          <w:spacing w:val="-4"/>
          <w:sz w:val="24"/>
        </w:rPr>
        <w:t xml:space="preserve"> </w:t>
      </w:r>
      <w:r>
        <w:rPr>
          <w:sz w:val="24"/>
        </w:rPr>
        <w:t>в</w:t>
      </w:r>
      <w:r>
        <w:rPr>
          <w:spacing w:val="-5"/>
          <w:sz w:val="24"/>
        </w:rPr>
        <w:t xml:space="preserve"> </w:t>
      </w:r>
      <w:r>
        <w:rPr>
          <w:sz w:val="24"/>
        </w:rPr>
        <w:t>обсуждении общественно-значимых</w:t>
      </w:r>
      <w:r>
        <w:rPr>
          <w:spacing w:val="-3"/>
          <w:sz w:val="24"/>
        </w:rPr>
        <w:t xml:space="preserve"> </w:t>
      </w:r>
      <w:r>
        <w:rPr>
          <w:sz w:val="24"/>
        </w:rPr>
        <w:t>и</w:t>
      </w:r>
      <w:r>
        <w:rPr>
          <w:spacing w:val="-6"/>
          <w:sz w:val="24"/>
        </w:rPr>
        <w:t xml:space="preserve"> </w:t>
      </w:r>
      <w:r>
        <w:rPr>
          <w:sz w:val="24"/>
        </w:rPr>
        <w:t>этических проблем, связанных с практическим применением достижений физики;</w:t>
      </w:r>
    </w:p>
    <w:p w:rsidR="00EC040F" w:rsidRDefault="004A2134" w:rsidP="00A43B8F">
      <w:pPr>
        <w:pStyle w:val="a6"/>
        <w:numPr>
          <w:ilvl w:val="1"/>
          <w:numId w:val="130"/>
        </w:numPr>
        <w:tabs>
          <w:tab w:val="left" w:pos="926"/>
        </w:tabs>
        <w:ind w:left="926" w:hanging="138"/>
        <w:rPr>
          <w:sz w:val="24"/>
        </w:rPr>
      </w:pPr>
      <w:r>
        <w:rPr>
          <w:sz w:val="24"/>
        </w:rPr>
        <w:t>осознание</w:t>
      </w:r>
      <w:r>
        <w:rPr>
          <w:spacing w:val="-9"/>
          <w:sz w:val="24"/>
        </w:rPr>
        <w:t xml:space="preserve"> </w:t>
      </w:r>
      <w:r>
        <w:rPr>
          <w:sz w:val="24"/>
        </w:rPr>
        <w:t>важности</w:t>
      </w:r>
      <w:r>
        <w:rPr>
          <w:spacing w:val="-5"/>
          <w:sz w:val="24"/>
        </w:rPr>
        <w:t xml:space="preserve"> </w:t>
      </w:r>
      <w:r>
        <w:rPr>
          <w:sz w:val="24"/>
        </w:rPr>
        <w:t>морально­этических</w:t>
      </w:r>
      <w:r>
        <w:rPr>
          <w:spacing w:val="-3"/>
          <w:sz w:val="24"/>
        </w:rPr>
        <w:t xml:space="preserve"> </w:t>
      </w:r>
      <w:r>
        <w:rPr>
          <w:sz w:val="24"/>
        </w:rPr>
        <w:t>принципов</w:t>
      </w:r>
      <w:r>
        <w:rPr>
          <w:spacing w:val="-7"/>
          <w:sz w:val="24"/>
        </w:rPr>
        <w:t xml:space="preserve"> </w:t>
      </w:r>
      <w:r>
        <w:rPr>
          <w:sz w:val="24"/>
        </w:rPr>
        <w:t>в</w:t>
      </w:r>
      <w:r>
        <w:rPr>
          <w:spacing w:val="-6"/>
          <w:sz w:val="24"/>
        </w:rPr>
        <w:t xml:space="preserve"> </w:t>
      </w:r>
      <w:r>
        <w:rPr>
          <w:sz w:val="24"/>
        </w:rPr>
        <w:t>деятельности</w:t>
      </w:r>
      <w:r>
        <w:rPr>
          <w:spacing w:val="-6"/>
          <w:sz w:val="24"/>
        </w:rPr>
        <w:t xml:space="preserve"> </w:t>
      </w:r>
      <w:r>
        <w:rPr>
          <w:spacing w:val="-2"/>
          <w:sz w:val="24"/>
        </w:rPr>
        <w:t>учёного;</w:t>
      </w:r>
    </w:p>
    <w:p w:rsidR="00EC040F" w:rsidRDefault="004A2134" w:rsidP="00A43B8F">
      <w:pPr>
        <w:pStyle w:val="a6"/>
        <w:numPr>
          <w:ilvl w:val="0"/>
          <w:numId w:val="130"/>
        </w:numPr>
        <w:tabs>
          <w:tab w:val="left" w:pos="1046"/>
        </w:tabs>
        <w:spacing w:before="3" w:line="274" w:lineRule="exact"/>
        <w:ind w:left="1046" w:hanging="258"/>
        <w:rPr>
          <w:b/>
          <w:sz w:val="24"/>
        </w:rPr>
      </w:pPr>
      <w:r>
        <w:rPr>
          <w:b/>
          <w:sz w:val="24"/>
        </w:rPr>
        <w:t>эстетического</w:t>
      </w:r>
      <w:r>
        <w:rPr>
          <w:b/>
          <w:spacing w:val="-6"/>
          <w:sz w:val="24"/>
        </w:rPr>
        <w:t xml:space="preserve"> </w:t>
      </w:r>
      <w:r>
        <w:rPr>
          <w:b/>
          <w:spacing w:val="-2"/>
          <w:sz w:val="24"/>
        </w:rPr>
        <w:t>воспитания:</w:t>
      </w:r>
    </w:p>
    <w:p w:rsidR="00EC040F" w:rsidRDefault="004A2134" w:rsidP="00A43B8F">
      <w:pPr>
        <w:pStyle w:val="a6"/>
        <w:numPr>
          <w:ilvl w:val="1"/>
          <w:numId w:val="130"/>
        </w:numPr>
        <w:tabs>
          <w:tab w:val="left" w:pos="947"/>
        </w:tabs>
        <w:ind w:right="505" w:firstLine="566"/>
        <w:rPr>
          <w:sz w:val="24"/>
        </w:rPr>
      </w:pPr>
      <w:r>
        <w:rPr>
          <w:sz w:val="24"/>
        </w:rPr>
        <w:t>восприятие эстетических качеств физической науки: её гармоничного построения, строгости, точности, лаконичности;</w:t>
      </w:r>
    </w:p>
    <w:p w:rsidR="00EC040F" w:rsidRDefault="004A2134" w:rsidP="00A43B8F">
      <w:pPr>
        <w:pStyle w:val="a6"/>
        <w:numPr>
          <w:ilvl w:val="0"/>
          <w:numId w:val="130"/>
        </w:numPr>
        <w:tabs>
          <w:tab w:val="left" w:pos="1046"/>
        </w:tabs>
        <w:spacing w:before="2"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rsidP="00A43B8F">
      <w:pPr>
        <w:pStyle w:val="a6"/>
        <w:numPr>
          <w:ilvl w:val="1"/>
          <w:numId w:val="130"/>
        </w:numPr>
        <w:tabs>
          <w:tab w:val="left" w:pos="957"/>
        </w:tabs>
        <w:ind w:right="516" w:firstLine="566"/>
        <w:rPr>
          <w:sz w:val="24"/>
        </w:rPr>
      </w:pPr>
      <w:r>
        <w:rPr>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EC040F" w:rsidRDefault="004A2134" w:rsidP="00A43B8F">
      <w:pPr>
        <w:pStyle w:val="a6"/>
        <w:numPr>
          <w:ilvl w:val="1"/>
          <w:numId w:val="130"/>
        </w:numPr>
        <w:tabs>
          <w:tab w:val="left" w:pos="926"/>
        </w:tabs>
        <w:ind w:left="926" w:hanging="138"/>
        <w:rPr>
          <w:sz w:val="24"/>
        </w:rPr>
      </w:pPr>
      <w:r>
        <w:rPr>
          <w:sz w:val="24"/>
        </w:rPr>
        <w:t>развитие</w:t>
      </w:r>
      <w:r>
        <w:rPr>
          <w:spacing w:val="-9"/>
          <w:sz w:val="24"/>
        </w:rPr>
        <w:t xml:space="preserve"> </w:t>
      </w:r>
      <w:r>
        <w:rPr>
          <w:sz w:val="24"/>
        </w:rPr>
        <w:t>научной</w:t>
      </w:r>
      <w:r>
        <w:rPr>
          <w:spacing w:val="-5"/>
          <w:sz w:val="24"/>
        </w:rPr>
        <w:t xml:space="preserve"> </w:t>
      </w:r>
      <w:r>
        <w:rPr>
          <w:sz w:val="24"/>
        </w:rPr>
        <w:t>любознательности,</w:t>
      </w:r>
      <w:r>
        <w:rPr>
          <w:spacing w:val="-5"/>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исследовательской</w:t>
      </w:r>
      <w:r>
        <w:rPr>
          <w:spacing w:val="-5"/>
          <w:sz w:val="24"/>
        </w:rPr>
        <w:t xml:space="preserve"> </w:t>
      </w:r>
      <w:r>
        <w:rPr>
          <w:spacing w:val="-2"/>
          <w:sz w:val="24"/>
        </w:rPr>
        <w:t>деятельности;</w:t>
      </w:r>
    </w:p>
    <w:p w:rsidR="00EC040F" w:rsidRDefault="004A2134" w:rsidP="00A43B8F">
      <w:pPr>
        <w:pStyle w:val="a6"/>
        <w:numPr>
          <w:ilvl w:val="0"/>
          <w:numId w:val="130"/>
        </w:numPr>
        <w:tabs>
          <w:tab w:val="left" w:pos="1048"/>
        </w:tabs>
        <w:spacing w:before="3" w:line="274" w:lineRule="exact"/>
        <w:ind w:left="1048"/>
        <w:rPr>
          <w:b/>
          <w:sz w:val="24"/>
        </w:rPr>
      </w:pPr>
      <w:r>
        <w:rPr>
          <w:b/>
          <w:sz w:val="24"/>
        </w:rPr>
        <w:t>формирования</w:t>
      </w:r>
      <w:r>
        <w:rPr>
          <w:b/>
          <w:spacing w:val="-11"/>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5"/>
          <w:sz w:val="24"/>
        </w:rPr>
        <w:t xml:space="preserve"> </w:t>
      </w:r>
      <w:r>
        <w:rPr>
          <w:b/>
          <w:sz w:val="24"/>
        </w:rPr>
        <w:t>эмоционального</w:t>
      </w:r>
      <w:r>
        <w:rPr>
          <w:b/>
          <w:spacing w:val="-5"/>
          <w:sz w:val="24"/>
        </w:rPr>
        <w:t xml:space="preserve"> </w:t>
      </w:r>
      <w:r>
        <w:rPr>
          <w:b/>
          <w:spacing w:val="-2"/>
          <w:sz w:val="24"/>
        </w:rPr>
        <w:t>благополучия:</w:t>
      </w:r>
    </w:p>
    <w:p w:rsidR="00EC040F" w:rsidRDefault="004A2134" w:rsidP="00A43B8F">
      <w:pPr>
        <w:pStyle w:val="a6"/>
        <w:numPr>
          <w:ilvl w:val="1"/>
          <w:numId w:val="130"/>
        </w:numPr>
        <w:tabs>
          <w:tab w:val="left" w:pos="981"/>
        </w:tabs>
        <w:ind w:right="503" w:firstLine="566"/>
        <w:rPr>
          <w:sz w:val="24"/>
        </w:rPr>
      </w:pPr>
      <w:r>
        <w:rPr>
          <w:sz w:val="24"/>
        </w:rPr>
        <w:t>осознание ценности безопасного образа жизни в современном технологическом мире,</w:t>
      </w:r>
      <w:r>
        <w:rPr>
          <w:spacing w:val="-3"/>
          <w:sz w:val="24"/>
        </w:rPr>
        <w:t xml:space="preserve"> </w:t>
      </w:r>
      <w:r>
        <w:rPr>
          <w:sz w:val="24"/>
        </w:rPr>
        <w:t>важности</w:t>
      </w:r>
      <w:r>
        <w:rPr>
          <w:spacing w:val="-2"/>
          <w:sz w:val="24"/>
        </w:rPr>
        <w:t xml:space="preserve"> </w:t>
      </w:r>
      <w:r>
        <w:rPr>
          <w:sz w:val="24"/>
        </w:rPr>
        <w:t>правил</w:t>
      </w:r>
      <w:r>
        <w:rPr>
          <w:spacing w:val="-3"/>
          <w:sz w:val="24"/>
        </w:rPr>
        <w:t xml:space="preserve"> </w:t>
      </w:r>
      <w:r>
        <w:rPr>
          <w:sz w:val="24"/>
        </w:rPr>
        <w:t>безопасного</w:t>
      </w:r>
      <w:r>
        <w:rPr>
          <w:spacing w:val="-3"/>
          <w:sz w:val="24"/>
        </w:rPr>
        <w:t xml:space="preserve"> </w:t>
      </w:r>
      <w:r>
        <w:rPr>
          <w:sz w:val="24"/>
        </w:rPr>
        <w:t>поведения</w:t>
      </w:r>
      <w:r>
        <w:rPr>
          <w:spacing w:val="-6"/>
          <w:sz w:val="24"/>
        </w:rPr>
        <w:t xml:space="preserve"> </w:t>
      </w:r>
      <w:r>
        <w:rPr>
          <w:sz w:val="24"/>
        </w:rPr>
        <w:t>на</w:t>
      </w:r>
      <w:r>
        <w:rPr>
          <w:spacing w:val="-4"/>
          <w:sz w:val="24"/>
        </w:rPr>
        <w:t xml:space="preserve"> </w:t>
      </w:r>
      <w:r>
        <w:rPr>
          <w:sz w:val="24"/>
        </w:rPr>
        <w:t>транспорте,</w:t>
      </w:r>
      <w:r>
        <w:rPr>
          <w:spacing w:val="-3"/>
          <w:sz w:val="24"/>
        </w:rPr>
        <w:t xml:space="preserve"> </w:t>
      </w:r>
      <w:r>
        <w:rPr>
          <w:sz w:val="24"/>
        </w:rPr>
        <w:t>на дорогах,</w:t>
      </w:r>
      <w:r>
        <w:rPr>
          <w:spacing w:val="-3"/>
          <w:sz w:val="24"/>
        </w:rPr>
        <w:t xml:space="preserve"> </w:t>
      </w:r>
      <w:r>
        <w:rPr>
          <w:sz w:val="24"/>
        </w:rPr>
        <w:t>с</w:t>
      </w:r>
      <w:r>
        <w:rPr>
          <w:spacing w:val="-4"/>
          <w:sz w:val="24"/>
        </w:rPr>
        <w:t xml:space="preserve"> </w:t>
      </w:r>
      <w:r>
        <w:rPr>
          <w:sz w:val="24"/>
        </w:rPr>
        <w:t>электрическим и тепловым оборудованием в домашних условиях;</w:t>
      </w:r>
    </w:p>
    <w:p w:rsidR="00EC040F" w:rsidRDefault="004A2134" w:rsidP="00A43B8F">
      <w:pPr>
        <w:pStyle w:val="a6"/>
        <w:numPr>
          <w:ilvl w:val="1"/>
          <w:numId w:val="130"/>
        </w:numPr>
        <w:tabs>
          <w:tab w:val="left" w:pos="943"/>
        </w:tabs>
        <w:ind w:right="512" w:firstLine="566"/>
        <w:rPr>
          <w:sz w:val="24"/>
        </w:rPr>
      </w:pPr>
      <w:r>
        <w:rPr>
          <w:sz w:val="24"/>
        </w:rPr>
        <w:t>сформированность навыка рефлексии, признание своего права на ошибку и такого же права у другого человека;</w:t>
      </w:r>
    </w:p>
    <w:p w:rsidR="00EC040F" w:rsidRDefault="004A2134" w:rsidP="00A43B8F">
      <w:pPr>
        <w:pStyle w:val="a6"/>
        <w:numPr>
          <w:ilvl w:val="0"/>
          <w:numId w:val="130"/>
        </w:numPr>
        <w:tabs>
          <w:tab w:val="left" w:pos="1046"/>
        </w:tabs>
        <w:spacing w:before="3" w:line="274" w:lineRule="exact"/>
        <w:ind w:left="1046" w:hanging="258"/>
        <w:rPr>
          <w:b/>
          <w:sz w:val="24"/>
        </w:rPr>
      </w:pPr>
      <w:r>
        <w:rPr>
          <w:b/>
          <w:sz w:val="24"/>
        </w:rPr>
        <w:t>трудового</w:t>
      </w:r>
      <w:r>
        <w:rPr>
          <w:b/>
          <w:spacing w:val="-3"/>
          <w:sz w:val="24"/>
        </w:rPr>
        <w:t xml:space="preserve"> </w:t>
      </w:r>
      <w:r>
        <w:rPr>
          <w:b/>
          <w:spacing w:val="-2"/>
          <w:sz w:val="24"/>
        </w:rPr>
        <w:t>воспитания:</w:t>
      </w:r>
    </w:p>
    <w:p w:rsidR="00EC040F" w:rsidRDefault="004A2134" w:rsidP="00A43B8F">
      <w:pPr>
        <w:pStyle w:val="a6"/>
        <w:numPr>
          <w:ilvl w:val="1"/>
          <w:numId w:val="130"/>
        </w:numPr>
        <w:tabs>
          <w:tab w:val="left" w:pos="938"/>
        </w:tabs>
        <w:ind w:right="506" w:firstLine="566"/>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C040F" w:rsidRDefault="004A2134" w:rsidP="00A43B8F">
      <w:pPr>
        <w:pStyle w:val="a6"/>
        <w:numPr>
          <w:ilvl w:val="1"/>
          <w:numId w:val="130"/>
        </w:numPr>
        <w:tabs>
          <w:tab w:val="left" w:pos="926"/>
        </w:tabs>
        <w:ind w:left="926" w:hanging="138"/>
        <w:rPr>
          <w:sz w:val="24"/>
        </w:rPr>
      </w:pPr>
      <w:r>
        <w:rPr>
          <w:sz w:val="24"/>
        </w:rPr>
        <w:t>интерес</w:t>
      </w:r>
      <w:r>
        <w:rPr>
          <w:spacing w:val="-6"/>
          <w:sz w:val="24"/>
        </w:rPr>
        <w:t xml:space="preserve"> </w:t>
      </w:r>
      <w:r>
        <w:rPr>
          <w:sz w:val="24"/>
        </w:rPr>
        <w:t>к</w:t>
      </w:r>
      <w:r>
        <w:rPr>
          <w:spacing w:val="-3"/>
          <w:sz w:val="24"/>
        </w:rPr>
        <w:t xml:space="preserve"> </w:t>
      </w:r>
      <w:r>
        <w:rPr>
          <w:sz w:val="24"/>
        </w:rPr>
        <w:t>практическому</w:t>
      </w:r>
      <w:r>
        <w:rPr>
          <w:spacing w:val="-7"/>
          <w:sz w:val="24"/>
        </w:rPr>
        <w:t xml:space="preserve"> </w:t>
      </w:r>
      <w:r>
        <w:rPr>
          <w:sz w:val="24"/>
        </w:rPr>
        <w:t>изучению</w:t>
      </w:r>
      <w:r>
        <w:rPr>
          <w:spacing w:val="-3"/>
          <w:sz w:val="24"/>
        </w:rPr>
        <w:t xml:space="preserve"> </w:t>
      </w:r>
      <w:r>
        <w:rPr>
          <w:sz w:val="24"/>
        </w:rPr>
        <w:t>профессий,</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pacing w:val="-2"/>
          <w:sz w:val="24"/>
        </w:rPr>
        <w:t>физикой;</w:t>
      </w:r>
    </w:p>
    <w:p w:rsidR="00EC040F" w:rsidRDefault="004A2134" w:rsidP="00A43B8F">
      <w:pPr>
        <w:pStyle w:val="a6"/>
        <w:numPr>
          <w:ilvl w:val="0"/>
          <w:numId w:val="130"/>
        </w:numPr>
        <w:tabs>
          <w:tab w:val="left" w:pos="1046"/>
        </w:tabs>
        <w:spacing w:before="2" w:line="274" w:lineRule="exact"/>
        <w:ind w:left="1046" w:hanging="258"/>
        <w:rPr>
          <w:b/>
          <w:sz w:val="24"/>
        </w:rPr>
      </w:pPr>
      <w:r>
        <w:rPr>
          <w:b/>
          <w:sz w:val="24"/>
        </w:rPr>
        <w:t>экологического</w:t>
      </w:r>
      <w:r>
        <w:rPr>
          <w:b/>
          <w:spacing w:val="-8"/>
          <w:sz w:val="24"/>
        </w:rPr>
        <w:t xml:space="preserve"> </w:t>
      </w:r>
      <w:r>
        <w:rPr>
          <w:b/>
          <w:spacing w:val="-2"/>
          <w:sz w:val="24"/>
        </w:rPr>
        <w:t>воспитания:</w:t>
      </w:r>
    </w:p>
    <w:p w:rsidR="00EC040F" w:rsidRDefault="004A2134" w:rsidP="00A43B8F">
      <w:pPr>
        <w:pStyle w:val="a6"/>
        <w:numPr>
          <w:ilvl w:val="1"/>
          <w:numId w:val="130"/>
        </w:numPr>
        <w:tabs>
          <w:tab w:val="left" w:pos="1007"/>
        </w:tabs>
        <w:ind w:right="512" w:firstLine="566"/>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C040F" w:rsidRDefault="004A2134" w:rsidP="00A43B8F">
      <w:pPr>
        <w:pStyle w:val="a6"/>
        <w:numPr>
          <w:ilvl w:val="1"/>
          <w:numId w:val="130"/>
        </w:numPr>
        <w:tabs>
          <w:tab w:val="left" w:pos="926"/>
        </w:tabs>
        <w:ind w:left="926" w:hanging="138"/>
        <w:rPr>
          <w:sz w:val="24"/>
        </w:rPr>
      </w:pPr>
      <w:r>
        <w:rPr>
          <w:sz w:val="24"/>
        </w:rPr>
        <w:t>осознание</w:t>
      </w:r>
      <w:r>
        <w:rPr>
          <w:spacing w:val="-7"/>
          <w:sz w:val="24"/>
        </w:rPr>
        <w:t xml:space="preserve"> </w:t>
      </w:r>
      <w:r>
        <w:rPr>
          <w:sz w:val="24"/>
        </w:rPr>
        <w:t>глобального</w:t>
      </w:r>
      <w:r>
        <w:rPr>
          <w:spacing w:val="-4"/>
          <w:sz w:val="24"/>
        </w:rPr>
        <w:t xml:space="preserve"> </w:t>
      </w:r>
      <w:r>
        <w:rPr>
          <w:sz w:val="24"/>
        </w:rPr>
        <w:t>характера</w:t>
      </w:r>
      <w:r>
        <w:rPr>
          <w:spacing w:val="-6"/>
          <w:sz w:val="24"/>
        </w:rPr>
        <w:t xml:space="preserve"> </w:t>
      </w:r>
      <w:r>
        <w:rPr>
          <w:sz w:val="24"/>
        </w:rPr>
        <w:t>экологических</w:t>
      </w:r>
      <w:r>
        <w:rPr>
          <w:spacing w:val="-1"/>
          <w:sz w:val="24"/>
        </w:rPr>
        <w:t xml:space="preserve"> </w:t>
      </w:r>
      <w:r>
        <w:rPr>
          <w:sz w:val="24"/>
        </w:rPr>
        <w:t>проблем</w:t>
      </w:r>
      <w:r>
        <w:rPr>
          <w:spacing w:val="-5"/>
          <w:sz w:val="24"/>
        </w:rPr>
        <w:t xml:space="preserve"> </w:t>
      </w:r>
      <w:r>
        <w:rPr>
          <w:sz w:val="24"/>
        </w:rPr>
        <w:t>и</w:t>
      </w:r>
      <w:r>
        <w:rPr>
          <w:spacing w:val="-4"/>
          <w:sz w:val="24"/>
        </w:rPr>
        <w:t xml:space="preserve"> </w:t>
      </w:r>
      <w:r>
        <w:rPr>
          <w:sz w:val="24"/>
        </w:rPr>
        <w:t>путей</w:t>
      </w:r>
      <w:r>
        <w:rPr>
          <w:spacing w:val="-4"/>
          <w:sz w:val="24"/>
        </w:rPr>
        <w:t xml:space="preserve"> </w:t>
      </w:r>
      <w:r>
        <w:rPr>
          <w:sz w:val="24"/>
        </w:rPr>
        <w:t>их</w:t>
      </w:r>
      <w:r>
        <w:rPr>
          <w:spacing w:val="-3"/>
          <w:sz w:val="24"/>
        </w:rPr>
        <w:t xml:space="preserve"> </w:t>
      </w:r>
      <w:r>
        <w:rPr>
          <w:spacing w:val="-2"/>
          <w:sz w:val="24"/>
        </w:rPr>
        <w:t>решения;</w:t>
      </w:r>
    </w:p>
    <w:p w:rsidR="00EC040F" w:rsidRDefault="004A2134" w:rsidP="00A43B8F">
      <w:pPr>
        <w:pStyle w:val="a6"/>
        <w:numPr>
          <w:ilvl w:val="0"/>
          <w:numId w:val="130"/>
        </w:numPr>
        <w:tabs>
          <w:tab w:val="left" w:pos="1046"/>
        </w:tabs>
        <w:spacing w:before="3" w:line="274" w:lineRule="exact"/>
        <w:ind w:left="1046" w:hanging="258"/>
        <w:rPr>
          <w:b/>
          <w:sz w:val="24"/>
        </w:rPr>
      </w:pPr>
      <w:r>
        <w:rPr>
          <w:b/>
          <w:sz w:val="24"/>
        </w:rPr>
        <w:t>адаптации</w:t>
      </w:r>
      <w:r>
        <w:rPr>
          <w:b/>
          <w:spacing w:val="-8"/>
          <w:sz w:val="24"/>
        </w:rPr>
        <w:t xml:space="preserve"> </w:t>
      </w:r>
      <w:r>
        <w:rPr>
          <w:b/>
          <w:sz w:val="24"/>
        </w:rPr>
        <w:t>к</w:t>
      </w:r>
      <w:r>
        <w:rPr>
          <w:b/>
          <w:spacing w:val="-4"/>
          <w:sz w:val="24"/>
        </w:rPr>
        <w:t xml:space="preserve"> </w:t>
      </w:r>
      <w:r>
        <w:rPr>
          <w:b/>
          <w:sz w:val="24"/>
        </w:rPr>
        <w:t>изменяющимся</w:t>
      </w:r>
      <w:r>
        <w:rPr>
          <w:b/>
          <w:spacing w:val="-4"/>
          <w:sz w:val="24"/>
        </w:rPr>
        <w:t xml:space="preserve"> </w:t>
      </w:r>
      <w:r>
        <w:rPr>
          <w:b/>
          <w:sz w:val="24"/>
        </w:rPr>
        <w:t>условиям</w:t>
      </w:r>
      <w:r>
        <w:rPr>
          <w:b/>
          <w:spacing w:val="-5"/>
          <w:sz w:val="24"/>
        </w:rPr>
        <w:t xml:space="preserve"> </w:t>
      </w:r>
      <w:r>
        <w:rPr>
          <w:b/>
          <w:sz w:val="24"/>
        </w:rPr>
        <w:t>социальной</w:t>
      </w:r>
      <w:r>
        <w:rPr>
          <w:b/>
          <w:spacing w:val="-6"/>
          <w:sz w:val="24"/>
        </w:rPr>
        <w:t xml:space="preserve"> </w:t>
      </w:r>
      <w:r>
        <w:rPr>
          <w:b/>
          <w:sz w:val="24"/>
        </w:rPr>
        <w:t>и</w:t>
      </w:r>
      <w:r>
        <w:rPr>
          <w:b/>
          <w:spacing w:val="-4"/>
          <w:sz w:val="24"/>
        </w:rPr>
        <w:t xml:space="preserve"> </w:t>
      </w:r>
      <w:r>
        <w:rPr>
          <w:b/>
          <w:sz w:val="24"/>
        </w:rPr>
        <w:t>природной</w:t>
      </w:r>
      <w:r>
        <w:rPr>
          <w:b/>
          <w:spacing w:val="-5"/>
          <w:sz w:val="24"/>
        </w:rPr>
        <w:t xml:space="preserve"> </w:t>
      </w:r>
      <w:r>
        <w:rPr>
          <w:b/>
          <w:spacing w:val="-2"/>
          <w:sz w:val="24"/>
        </w:rPr>
        <w:t>среды:</w:t>
      </w:r>
    </w:p>
    <w:p w:rsidR="00EC040F" w:rsidRDefault="004A2134" w:rsidP="00A43B8F">
      <w:pPr>
        <w:pStyle w:val="a6"/>
        <w:numPr>
          <w:ilvl w:val="1"/>
          <w:numId w:val="130"/>
        </w:numPr>
        <w:tabs>
          <w:tab w:val="left" w:pos="1046"/>
        </w:tabs>
        <w:ind w:right="511" w:firstLine="566"/>
        <w:rPr>
          <w:sz w:val="24"/>
        </w:rPr>
      </w:pPr>
      <w:r>
        <w:rPr>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EC040F" w:rsidRDefault="004A2134" w:rsidP="00A43B8F">
      <w:pPr>
        <w:pStyle w:val="a6"/>
        <w:numPr>
          <w:ilvl w:val="1"/>
          <w:numId w:val="130"/>
        </w:numPr>
        <w:tabs>
          <w:tab w:val="left" w:pos="926"/>
        </w:tabs>
        <w:ind w:left="926" w:hanging="138"/>
        <w:jc w:val="left"/>
        <w:rPr>
          <w:sz w:val="24"/>
        </w:rPr>
      </w:pPr>
      <w:r>
        <w:rPr>
          <w:sz w:val="24"/>
        </w:rPr>
        <w:t>повышение</w:t>
      </w:r>
      <w:r>
        <w:rPr>
          <w:spacing w:val="-7"/>
          <w:sz w:val="24"/>
        </w:rPr>
        <w:t xml:space="preserve"> </w:t>
      </w:r>
      <w:r>
        <w:rPr>
          <w:sz w:val="24"/>
        </w:rPr>
        <w:t>уровня</w:t>
      </w:r>
      <w:r>
        <w:rPr>
          <w:spacing w:val="-5"/>
          <w:sz w:val="24"/>
        </w:rPr>
        <w:t xml:space="preserve"> </w:t>
      </w:r>
      <w:r>
        <w:rPr>
          <w:sz w:val="24"/>
        </w:rPr>
        <w:t>своей</w:t>
      </w:r>
      <w:r>
        <w:rPr>
          <w:spacing w:val="-5"/>
          <w:sz w:val="24"/>
        </w:rPr>
        <w:t xml:space="preserve"> </w:t>
      </w:r>
      <w:r>
        <w:rPr>
          <w:sz w:val="24"/>
        </w:rPr>
        <w:t>компетентности</w:t>
      </w:r>
      <w:r>
        <w:rPr>
          <w:spacing w:val="-5"/>
          <w:sz w:val="24"/>
        </w:rPr>
        <w:t xml:space="preserve"> </w:t>
      </w:r>
      <w:r>
        <w:rPr>
          <w:sz w:val="24"/>
        </w:rPr>
        <w:t>через</w:t>
      </w:r>
      <w:r>
        <w:rPr>
          <w:spacing w:val="-5"/>
          <w:sz w:val="24"/>
        </w:rPr>
        <w:t xml:space="preserve"> </w:t>
      </w:r>
      <w:r>
        <w:rPr>
          <w:sz w:val="24"/>
        </w:rPr>
        <w:t>практическую</w:t>
      </w:r>
      <w:r>
        <w:rPr>
          <w:spacing w:val="-4"/>
          <w:sz w:val="24"/>
        </w:rPr>
        <w:t xml:space="preserve"> </w:t>
      </w:r>
      <w:r>
        <w:rPr>
          <w:spacing w:val="-2"/>
          <w:sz w:val="24"/>
        </w:rPr>
        <w:t>деятельность;</w:t>
      </w:r>
    </w:p>
    <w:p w:rsidR="00EC040F" w:rsidRDefault="004A2134" w:rsidP="00A43B8F">
      <w:pPr>
        <w:pStyle w:val="a6"/>
        <w:numPr>
          <w:ilvl w:val="1"/>
          <w:numId w:val="130"/>
        </w:numPr>
        <w:tabs>
          <w:tab w:val="left" w:pos="983"/>
        </w:tabs>
        <w:ind w:right="510" w:firstLine="566"/>
        <w:jc w:val="left"/>
        <w:rPr>
          <w:sz w:val="24"/>
        </w:rPr>
      </w:pPr>
      <w:r>
        <w:rPr>
          <w:sz w:val="24"/>
        </w:rPr>
        <w:t>потребность</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новых</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формулировать</w:t>
      </w:r>
      <w:r>
        <w:rPr>
          <w:spacing w:val="40"/>
          <w:sz w:val="24"/>
        </w:rPr>
        <w:t xml:space="preserve"> </w:t>
      </w:r>
      <w:r>
        <w:rPr>
          <w:sz w:val="24"/>
        </w:rPr>
        <w:t>идеи, понятия, гипотезы о физических объектах и явлениях;</w:t>
      </w:r>
    </w:p>
    <w:p w:rsidR="00EC040F" w:rsidRDefault="004A2134" w:rsidP="00A43B8F">
      <w:pPr>
        <w:pStyle w:val="a6"/>
        <w:numPr>
          <w:ilvl w:val="1"/>
          <w:numId w:val="130"/>
        </w:numPr>
        <w:tabs>
          <w:tab w:val="left" w:pos="926"/>
        </w:tabs>
        <w:ind w:left="926" w:hanging="138"/>
        <w:jc w:val="left"/>
        <w:rPr>
          <w:sz w:val="24"/>
        </w:rPr>
      </w:pPr>
      <w:r>
        <w:rPr>
          <w:sz w:val="24"/>
        </w:rPr>
        <w:t>осознание</w:t>
      </w:r>
      <w:r>
        <w:rPr>
          <w:spacing w:val="-5"/>
          <w:sz w:val="24"/>
        </w:rPr>
        <w:t xml:space="preserve"> </w:t>
      </w:r>
      <w:r>
        <w:rPr>
          <w:sz w:val="24"/>
        </w:rPr>
        <w:t>дефицитов</w:t>
      </w:r>
      <w:r>
        <w:rPr>
          <w:spacing w:val="-6"/>
          <w:sz w:val="24"/>
        </w:rPr>
        <w:t xml:space="preserve"> </w:t>
      </w:r>
      <w:r>
        <w:rPr>
          <w:sz w:val="24"/>
        </w:rPr>
        <w:t>собственных</w:t>
      </w:r>
      <w:r>
        <w:rPr>
          <w:spacing w:val="-3"/>
          <w:sz w:val="24"/>
        </w:rPr>
        <w:t xml:space="preserve"> </w:t>
      </w:r>
      <w:r>
        <w:rPr>
          <w:sz w:val="24"/>
        </w:rPr>
        <w:t>знаний</w:t>
      </w:r>
      <w:r>
        <w:rPr>
          <w:spacing w:val="-3"/>
          <w:sz w:val="24"/>
        </w:rPr>
        <w:t xml:space="preserve"> </w:t>
      </w:r>
      <w:r>
        <w:rPr>
          <w:sz w:val="24"/>
        </w:rPr>
        <w:t>и</w:t>
      </w:r>
      <w:r>
        <w:rPr>
          <w:spacing w:val="-6"/>
          <w:sz w:val="24"/>
        </w:rPr>
        <w:t xml:space="preserve"> </w:t>
      </w:r>
      <w:r>
        <w:rPr>
          <w:sz w:val="24"/>
        </w:rPr>
        <w:t>компетентностей</w:t>
      </w:r>
      <w:r>
        <w:rPr>
          <w:spacing w:val="-3"/>
          <w:sz w:val="24"/>
        </w:rPr>
        <w:t xml:space="preserve"> </w:t>
      </w:r>
      <w:r>
        <w:rPr>
          <w:sz w:val="24"/>
        </w:rPr>
        <w:t>в</w:t>
      </w:r>
      <w:r>
        <w:rPr>
          <w:spacing w:val="-5"/>
          <w:sz w:val="24"/>
        </w:rPr>
        <w:t xml:space="preserve"> </w:t>
      </w:r>
      <w:r>
        <w:rPr>
          <w:sz w:val="24"/>
        </w:rPr>
        <w:t>области</w:t>
      </w:r>
      <w:r>
        <w:rPr>
          <w:spacing w:val="-2"/>
          <w:sz w:val="24"/>
        </w:rPr>
        <w:t xml:space="preserve"> физики;</w:t>
      </w:r>
    </w:p>
    <w:p w:rsidR="00EC040F" w:rsidRDefault="004A2134" w:rsidP="00A43B8F">
      <w:pPr>
        <w:pStyle w:val="a6"/>
        <w:numPr>
          <w:ilvl w:val="1"/>
          <w:numId w:val="130"/>
        </w:numPr>
        <w:tabs>
          <w:tab w:val="left" w:pos="926"/>
        </w:tabs>
        <w:ind w:left="926" w:hanging="138"/>
        <w:jc w:val="left"/>
        <w:rPr>
          <w:sz w:val="24"/>
        </w:rPr>
      </w:pPr>
      <w:r>
        <w:rPr>
          <w:sz w:val="24"/>
        </w:rPr>
        <w:t>планирование</w:t>
      </w:r>
      <w:r>
        <w:rPr>
          <w:spacing w:val="-5"/>
          <w:sz w:val="24"/>
        </w:rPr>
        <w:t xml:space="preserve"> </w:t>
      </w:r>
      <w:r>
        <w:rPr>
          <w:sz w:val="24"/>
        </w:rPr>
        <w:t>своего</w:t>
      </w:r>
      <w:r>
        <w:rPr>
          <w:spacing w:val="-3"/>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приобретении</w:t>
      </w:r>
      <w:r>
        <w:rPr>
          <w:spacing w:val="-3"/>
          <w:sz w:val="24"/>
        </w:rPr>
        <w:t xml:space="preserve"> </w:t>
      </w:r>
      <w:r>
        <w:rPr>
          <w:sz w:val="24"/>
        </w:rPr>
        <w:t>новых</w:t>
      </w:r>
      <w:r>
        <w:rPr>
          <w:spacing w:val="-2"/>
          <w:sz w:val="24"/>
        </w:rPr>
        <w:t xml:space="preserve"> </w:t>
      </w:r>
      <w:r>
        <w:rPr>
          <w:sz w:val="24"/>
        </w:rPr>
        <w:t>физических</w:t>
      </w:r>
      <w:r>
        <w:rPr>
          <w:spacing w:val="-1"/>
          <w:sz w:val="24"/>
        </w:rPr>
        <w:t xml:space="preserve"> </w:t>
      </w:r>
      <w:r>
        <w:rPr>
          <w:spacing w:val="-2"/>
          <w:sz w:val="24"/>
        </w:rPr>
        <w:t>знаний;</w:t>
      </w:r>
    </w:p>
    <w:p w:rsidR="00EC040F" w:rsidRDefault="004A2134" w:rsidP="00A43B8F">
      <w:pPr>
        <w:pStyle w:val="a6"/>
        <w:numPr>
          <w:ilvl w:val="1"/>
          <w:numId w:val="130"/>
        </w:numPr>
        <w:tabs>
          <w:tab w:val="left" w:pos="919"/>
        </w:tabs>
        <w:ind w:right="509" w:firstLine="566"/>
        <w:jc w:val="left"/>
        <w:rPr>
          <w:sz w:val="24"/>
        </w:rPr>
      </w:pPr>
      <w:r>
        <w:rPr>
          <w:sz w:val="24"/>
        </w:rPr>
        <w:t>стремление</w:t>
      </w:r>
      <w:r>
        <w:rPr>
          <w:spacing w:val="-13"/>
          <w:sz w:val="24"/>
        </w:rPr>
        <w:t xml:space="preserve"> </w:t>
      </w:r>
      <w:r>
        <w:rPr>
          <w:sz w:val="24"/>
        </w:rPr>
        <w:t>анализировать</w:t>
      </w:r>
      <w:r>
        <w:rPr>
          <w:spacing w:val="-11"/>
          <w:sz w:val="24"/>
        </w:rPr>
        <w:t xml:space="preserve"> </w:t>
      </w:r>
      <w:r>
        <w:rPr>
          <w:sz w:val="24"/>
        </w:rPr>
        <w:t>и</w:t>
      </w:r>
      <w:r>
        <w:rPr>
          <w:spacing w:val="-11"/>
          <w:sz w:val="24"/>
        </w:rPr>
        <w:t xml:space="preserve"> </w:t>
      </w:r>
      <w:r>
        <w:rPr>
          <w:sz w:val="24"/>
        </w:rPr>
        <w:t>выявлять</w:t>
      </w:r>
      <w:r>
        <w:rPr>
          <w:spacing w:val="-11"/>
          <w:sz w:val="24"/>
        </w:rPr>
        <w:t xml:space="preserve"> </w:t>
      </w:r>
      <w:r>
        <w:rPr>
          <w:sz w:val="24"/>
        </w:rPr>
        <w:t>взаимосвязи</w:t>
      </w:r>
      <w:r>
        <w:rPr>
          <w:spacing w:val="-11"/>
          <w:sz w:val="24"/>
        </w:rPr>
        <w:t xml:space="preserve"> </w:t>
      </w:r>
      <w:r>
        <w:rPr>
          <w:sz w:val="24"/>
        </w:rPr>
        <w:t>природы,</w:t>
      </w:r>
      <w:r>
        <w:rPr>
          <w:spacing w:val="-12"/>
          <w:sz w:val="24"/>
        </w:rPr>
        <w:t xml:space="preserve"> </w:t>
      </w:r>
      <w:r>
        <w:rPr>
          <w:sz w:val="24"/>
        </w:rPr>
        <w:t>общества</w:t>
      </w:r>
      <w:r>
        <w:rPr>
          <w:spacing w:val="-13"/>
          <w:sz w:val="24"/>
        </w:rPr>
        <w:t xml:space="preserve"> </w:t>
      </w:r>
      <w:r>
        <w:rPr>
          <w:sz w:val="24"/>
        </w:rPr>
        <w:t>и</w:t>
      </w:r>
      <w:r>
        <w:rPr>
          <w:spacing w:val="-11"/>
          <w:sz w:val="24"/>
        </w:rPr>
        <w:t xml:space="preserve"> </w:t>
      </w:r>
      <w:r>
        <w:rPr>
          <w:sz w:val="24"/>
        </w:rPr>
        <w:t>экономики, в том числе с использованием физических знаний;</w:t>
      </w:r>
    </w:p>
    <w:p w:rsidR="00EC040F" w:rsidRDefault="004A2134" w:rsidP="00A43B8F">
      <w:pPr>
        <w:pStyle w:val="a6"/>
        <w:numPr>
          <w:ilvl w:val="1"/>
          <w:numId w:val="130"/>
        </w:numPr>
        <w:tabs>
          <w:tab w:val="left" w:pos="1000"/>
        </w:tabs>
        <w:ind w:right="514" w:firstLine="566"/>
        <w:jc w:val="left"/>
        <w:rPr>
          <w:sz w:val="24"/>
        </w:rPr>
      </w:pPr>
      <w:r>
        <w:rPr>
          <w:sz w:val="24"/>
        </w:rPr>
        <w:t>оценка</w:t>
      </w:r>
      <w:r>
        <w:rPr>
          <w:spacing w:val="40"/>
          <w:sz w:val="24"/>
        </w:rPr>
        <w:t xml:space="preserve"> </w:t>
      </w:r>
      <w:r>
        <w:rPr>
          <w:sz w:val="24"/>
        </w:rPr>
        <w:t>своих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окружающую</w:t>
      </w:r>
      <w:r>
        <w:rPr>
          <w:spacing w:val="40"/>
          <w:sz w:val="24"/>
        </w:rPr>
        <w:t xml:space="preserve"> </w:t>
      </w:r>
      <w:r>
        <w:rPr>
          <w:sz w:val="24"/>
        </w:rPr>
        <w:t>среду,</w:t>
      </w:r>
      <w:r>
        <w:rPr>
          <w:spacing w:val="40"/>
          <w:sz w:val="24"/>
        </w:rPr>
        <w:t xml:space="preserve"> </w:t>
      </w:r>
      <w:r>
        <w:rPr>
          <w:sz w:val="24"/>
        </w:rPr>
        <w:t>возможных</w:t>
      </w:r>
      <w:r>
        <w:rPr>
          <w:spacing w:val="80"/>
          <w:sz w:val="24"/>
        </w:rPr>
        <w:t xml:space="preserve"> </w:t>
      </w:r>
      <w:r>
        <w:rPr>
          <w:sz w:val="24"/>
        </w:rPr>
        <w:t>глобальных последствий.</w:t>
      </w:r>
    </w:p>
    <w:p w:rsidR="00EC040F" w:rsidRDefault="00EC040F">
      <w:pPr>
        <w:rPr>
          <w:sz w:val="24"/>
        </w:r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МЕТАПРЕДМЕТНЫН</w:t>
      </w:r>
      <w:r>
        <w:rPr>
          <w:b/>
          <w:spacing w:val="-4"/>
          <w:sz w:val="24"/>
        </w:rPr>
        <w:t xml:space="preserve"> </w:t>
      </w:r>
      <w:r>
        <w:rPr>
          <w:b/>
          <w:spacing w:val="-2"/>
          <w:sz w:val="24"/>
        </w:rPr>
        <w:t>РЕЗУЛЬТАТЫ</w:t>
      </w:r>
    </w:p>
    <w:p w:rsidR="00EC040F" w:rsidRDefault="004A2134">
      <w:pPr>
        <w:pStyle w:val="a3"/>
        <w:ind w:right="508"/>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040F" w:rsidRDefault="004A2134">
      <w:pPr>
        <w:ind w:left="788"/>
        <w:jc w:val="both"/>
        <w:rPr>
          <w:sz w:val="24"/>
        </w:rPr>
      </w:pPr>
      <w:r>
        <w:rPr>
          <w:sz w:val="24"/>
        </w:rPr>
        <w:t>Овладение</w:t>
      </w:r>
      <w:r>
        <w:rPr>
          <w:spacing w:val="-9"/>
          <w:sz w:val="24"/>
        </w:rPr>
        <w:t xml:space="preserve"> </w:t>
      </w:r>
      <w:r>
        <w:rPr>
          <w:b/>
          <w:sz w:val="24"/>
        </w:rPr>
        <w:t>универсальными</w:t>
      </w:r>
      <w:r>
        <w:rPr>
          <w:b/>
          <w:spacing w:val="-8"/>
          <w:sz w:val="24"/>
        </w:rPr>
        <w:t xml:space="preserve"> </w:t>
      </w:r>
      <w:r>
        <w:rPr>
          <w:b/>
          <w:sz w:val="24"/>
        </w:rPr>
        <w:t>учебными</w:t>
      </w:r>
      <w:r>
        <w:rPr>
          <w:b/>
          <w:spacing w:val="-8"/>
          <w:sz w:val="24"/>
        </w:rPr>
        <w:t xml:space="preserve"> </w:t>
      </w:r>
      <w:r>
        <w:rPr>
          <w:b/>
          <w:sz w:val="24"/>
        </w:rPr>
        <w:t>познавательными</w:t>
      </w:r>
      <w:r>
        <w:rPr>
          <w:b/>
          <w:spacing w:val="-7"/>
          <w:sz w:val="24"/>
        </w:rPr>
        <w:t xml:space="preserve"> </w:t>
      </w:r>
      <w:r>
        <w:rPr>
          <w:b/>
          <w:spacing w:val="-2"/>
          <w:sz w:val="24"/>
        </w:rPr>
        <w:t>действиями</w:t>
      </w:r>
      <w:r>
        <w:rPr>
          <w:spacing w:val="-2"/>
          <w:sz w:val="24"/>
        </w:rPr>
        <w:t>:</w:t>
      </w:r>
    </w:p>
    <w:p w:rsidR="00EC040F" w:rsidRDefault="004A2134" w:rsidP="00A43B8F">
      <w:pPr>
        <w:pStyle w:val="a6"/>
        <w:numPr>
          <w:ilvl w:val="0"/>
          <w:numId w:val="129"/>
        </w:numPr>
        <w:tabs>
          <w:tab w:val="left" w:pos="1047"/>
        </w:tabs>
        <w:ind w:left="1047" w:hanging="259"/>
        <w:rPr>
          <w:sz w:val="24"/>
        </w:rPr>
      </w:pPr>
      <w:r>
        <w:rPr>
          <w:b/>
          <w:sz w:val="24"/>
        </w:rPr>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r>
        <w:rPr>
          <w:spacing w:val="-2"/>
          <w:sz w:val="24"/>
        </w:rPr>
        <w:t>:</w:t>
      </w:r>
    </w:p>
    <w:p w:rsidR="00EC040F" w:rsidRDefault="004A2134" w:rsidP="00A43B8F">
      <w:pPr>
        <w:pStyle w:val="a6"/>
        <w:numPr>
          <w:ilvl w:val="1"/>
          <w:numId w:val="129"/>
        </w:numPr>
        <w:tabs>
          <w:tab w:val="left" w:pos="926"/>
        </w:tabs>
        <w:ind w:left="926" w:hanging="138"/>
        <w:jc w:val="left"/>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EC040F" w:rsidRDefault="004A2134" w:rsidP="00A43B8F">
      <w:pPr>
        <w:pStyle w:val="a6"/>
        <w:numPr>
          <w:ilvl w:val="1"/>
          <w:numId w:val="129"/>
        </w:numPr>
        <w:tabs>
          <w:tab w:val="left" w:pos="945"/>
        </w:tabs>
        <w:ind w:right="508" w:firstLine="566"/>
        <w:jc w:val="left"/>
        <w:rPr>
          <w:sz w:val="24"/>
        </w:rPr>
      </w:pPr>
      <w:r>
        <w:rPr>
          <w:sz w:val="24"/>
        </w:rPr>
        <w:t xml:space="preserve">устанавливать существенный признак классификации, основания для обобщения и </w:t>
      </w:r>
      <w:r>
        <w:rPr>
          <w:spacing w:val="-2"/>
          <w:sz w:val="24"/>
        </w:rPr>
        <w:t>сравнения;</w:t>
      </w:r>
    </w:p>
    <w:p w:rsidR="00EC040F" w:rsidRDefault="004A2134" w:rsidP="00A43B8F">
      <w:pPr>
        <w:pStyle w:val="a6"/>
        <w:numPr>
          <w:ilvl w:val="1"/>
          <w:numId w:val="129"/>
        </w:numPr>
        <w:tabs>
          <w:tab w:val="left" w:pos="974"/>
        </w:tabs>
        <w:ind w:right="512" w:firstLine="566"/>
        <w:jc w:val="left"/>
        <w:rPr>
          <w:sz w:val="24"/>
        </w:rPr>
      </w:pP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 наблюдениях, относящихся к физическим явлениям;</w:t>
      </w:r>
    </w:p>
    <w:p w:rsidR="00EC040F" w:rsidRDefault="004A2134" w:rsidP="00A43B8F">
      <w:pPr>
        <w:pStyle w:val="a6"/>
        <w:numPr>
          <w:ilvl w:val="1"/>
          <w:numId w:val="129"/>
        </w:numPr>
        <w:tabs>
          <w:tab w:val="left" w:pos="1017"/>
        </w:tabs>
        <w:ind w:right="513" w:firstLine="566"/>
        <w:rPr>
          <w:sz w:val="24"/>
        </w:rPr>
      </w:pPr>
      <w:r>
        <w:rPr>
          <w:sz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C040F" w:rsidRDefault="004A2134" w:rsidP="00A43B8F">
      <w:pPr>
        <w:pStyle w:val="a6"/>
        <w:numPr>
          <w:ilvl w:val="1"/>
          <w:numId w:val="129"/>
        </w:numPr>
        <w:tabs>
          <w:tab w:val="left" w:pos="952"/>
        </w:tabs>
        <w:ind w:right="507" w:firstLine="566"/>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C040F" w:rsidRDefault="004A2134" w:rsidP="00A43B8F">
      <w:pPr>
        <w:pStyle w:val="a6"/>
        <w:numPr>
          <w:ilvl w:val="0"/>
          <w:numId w:val="129"/>
        </w:numPr>
        <w:tabs>
          <w:tab w:val="left" w:pos="1047"/>
        </w:tabs>
        <w:spacing w:before="4" w:line="274" w:lineRule="exact"/>
        <w:ind w:left="1047" w:hanging="259"/>
        <w:rPr>
          <w:b/>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p>
    <w:p w:rsidR="00EC040F" w:rsidRDefault="004A2134" w:rsidP="00A43B8F">
      <w:pPr>
        <w:pStyle w:val="a6"/>
        <w:numPr>
          <w:ilvl w:val="1"/>
          <w:numId w:val="129"/>
        </w:numPr>
        <w:tabs>
          <w:tab w:val="left" w:pos="926"/>
        </w:tabs>
        <w:spacing w:line="274" w:lineRule="exact"/>
        <w:ind w:left="926" w:hanging="138"/>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EC040F" w:rsidRDefault="004A2134" w:rsidP="00A43B8F">
      <w:pPr>
        <w:pStyle w:val="a6"/>
        <w:numPr>
          <w:ilvl w:val="1"/>
          <w:numId w:val="129"/>
        </w:numPr>
        <w:tabs>
          <w:tab w:val="left" w:pos="952"/>
        </w:tabs>
        <w:ind w:right="512" w:firstLine="566"/>
        <w:jc w:val="left"/>
        <w:rPr>
          <w:sz w:val="24"/>
        </w:rPr>
      </w:pPr>
      <w:r>
        <w:rPr>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C040F" w:rsidRDefault="004A2134" w:rsidP="00A43B8F">
      <w:pPr>
        <w:pStyle w:val="a6"/>
        <w:numPr>
          <w:ilvl w:val="1"/>
          <w:numId w:val="129"/>
        </w:numPr>
        <w:tabs>
          <w:tab w:val="left" w:pos="986"/>
        </w:tabs>
        <w:ind w:right="511" w:firstLine="566"/>
        <w:jc w:val="left"/>
        <w:rPr>
          <w:sz w:val="24"/>
        </w:rPr>
      </w:pPr>
      <w:r>
        <w:rPr>
          <w:sz w:val="24"/>
        </w:rPr>
        <w:t>оценивать</w:t>
      </w:r>
      <w:r>
        <w:rPr>
          <w:spacing w:val="40"/>
          <w:sz w:val="24"/>
        </w:rPr>
        <w:t xml:space="preserve"> </w:t>
      </w:r>
      <w:r>
        <w:rPr>
          <w:sz w:val="24"/>
        </w:rPr>
        <w:t>на</w:t>
      </w:r>
      <w:r>
        <w:rPr>
          <w:spacing w:val="40"/>
          <w:sz w:val="24"/>
        </w:rPr>
        <w:t xml:space="preserve"> </w:t>
      </w:r>
      <w:r>
        <w:rPr>
          <w:sz w:val="24"/>
        </w:rPr>
        <w:t>применимость</w:t>
      </w:r>
      <w:r>
        <w:rPr>
          <w:spacing w:val="40"/>
          <w:sz w:val="24"/>
        </w:rPr>
        <w:t xml:space="preserve"> </w:t>
      </w:r>
      <w:r>
        <w:rPr>
          <w:sz w:val="24"/>
        </w:rPr>
        <w:t>и</w:t>
      </w:r>
      <w:r>
        <w:rPr>
          <w:spacing w:val="40"/>
          <w:sz w:val="24"/>
        </w:rPr>
        <w:t xml:space="preserve"> </w:t>
      </w:r>
      <w:r>
        <w:rPr>
          <w:sz w:val="24"/>
        </w:rPr>
        <w:t>достоверность</w:t>
      </w:r>
      <w:r>
        <w:rPr>
          <w:spacing w:val="40"/>
          <w:sz w:val="24"/>
        </w:rPr>
        <w:t xml:space="preserve"> </w:t>
      </w:r>
      <w:r>
        <w:rPr>
          <w:sz w:val="24"/>
        </w:rPr>
        <w:t>информацию,</w:t>
      </w:r>
      <w:r>
        <w:rPr>
          <w:spacing w:val="40"/>
          <w:sz w:val="24"/>
        </w:rPr>
        <w:t xml:space="preserve"> </w:t>
      </w:r>
      <w:r>
        <w:rPr>
          <w:sz w:val="24"/>
        </w:rPr>
        <w:t>полученную</w:t>
      </w:r>
      <w:r>
        <w:rPr>
          <w:spacing w:val="40"/>
          <w:sz w:val="24"/>
        </w:rPr>
        <w:t xml:space="preserve"> </w:t>
      </w:r>
      <w:r>
        <w:rPr>
          <w:sz w:val="24"/>
        </w:rPr>
        <w:t>в</w:t>
      </w:r>
      <w:r>
        <w:rPr>
          <w:spacing w:val="40"/>
          <w:sz w:val="24"/>
        </w:rPr>
        <w:t xml:space="preserve"> </w:t>
      </w:r>
      <w:r>
        <w:rPr>
          <w:sz w:val="24"/>
        </w:rPr>
        <w:t>ходе исследования или эксперимента;</w:t>
      </w:r>
    </w:p>
    <w:p w:rsidR="00EC040F" w:rsidRDefault="004A2134" w:rsidP="00A43B8F">
      <w:pPr>
        <w:pStyle w:val="a6"/>
        <w:numPr>
          <w:ilvl w:val="1"/>
          <w:numId w:val="129"/>
        </w:numPr>
        <w:tabs>
          <w:tab w:val="left" w:pos="933"/>
        </w:tabs>
        <w:ind w:right="513" w:firstLine="566"/>
        <w:jc w:val="left"/>
        <w:rPr>
          <w:sz w:val="24"/>
        </w:rPr>
      </w:pPr>
      <w:r>
        <w:rPr>
          <w:sz w:val="24"/>
        </w:rPr>
        <w:t>самостоятельно формулировать обобщения и выводы по результатам проведённого наблюдения, опыта, исследования;</w:t>
      </w:r>
    </w:p>
    <w:p w:rsidR="00EC040F" w:rsidRDefault="004A2134" w:rsidP="00A43B8F">
      <w:pPr>
        <w:pStyle w:val="a6"/>
        <w:numPr>
          <w:ilvl w:val="1"/>
          <w:numId w:val="129"/>
        </w:numPr>
        <w:tabs>
          <w:tab w:val="left" w:pos="969"/>
        </w:tabs>
        <w:ind w:right="515" w:firstLine="566"/>
        <w:jc w:val="left"/>
        <w:rPr>
          <w:sz w:val="24"/>
        </w:rPr>
      </w:pPr>
      <w:r>
        <w:rPr>
          <w:sz w:val="24"/>
        </w:rPr>
        <w:t>прогнозировать</w:t>
      </w:r>
      <w:r>
        <w:rPr>
          <w:spacing w:val="39"/>
          <w:sz w:val="24"/>
        </w:rPr>
        <w:t xml:space="preserve"> </w:t>
      </w:r>
      <w:r>
        <w:rPr>
          <w:sz w:val="24"/>
        </w:rPr>
        <w:t>возможное</w:t>
      </w:r>
      <w:r>
        <w:rPr>
          <w:spacing w:val="37"/>
          <w:sz w:val="24"/>
        </w:rPr>
        <w:t xml:space="preserve"> </w:t>
      </w:r>
      <w:r>
        <w:rPr>
          <w:sz w:val="24"/>
        </w:rPr>
        <w:t>дальнейшее</w:t>
      </w:r>
      <w:r>
        <w:rPr>
          <w:spacing w:val="37"/>
          <w:sz w:val="24"/>
        </w:rPr>
        <w:t xml:space="preserve"> </w:t>
      </w:r>
      <w:r>
        <w:rPr>
          <w:sz w:val="24"/>
        </w:rPr>
        <w:t>развитие</w:t>
      </w:r>
      <w:r>
        <w:rPr>
          <w:spacing w:val="37"/>
          <w:sz w:val="24"/>
        </w:rPr>
        <w:t xml:space="preserve"> </w:t>
      </w:r>
      <w:r>
        <w:rPr>
          <w:sz w:val="24"/>
        </w:rPr>
        <w:t>физических</w:t>
      </w:r>
      <w:r>
        <w:rPr>
          <w:spacing w:val="40"/>
          <w:sz w:val="24"/>
        </w:rPr>
        <w:t xml:space="preserve"> </w:t>
      </w:r>
      <w:r>
        <w:rPr>
          <w:sz w:val="24"/>
        </w:rPr>
        <w:t>процессов,</w:t>
      </w:r>
      <w:r>
        <w:rPr>
          <w:spacing w:val="39"/>
          <w:sz w:val="24"/>
        </w:rPr>
        <w:t xml:space="preserve"> </w:t>
      </w:r>
      <w:r>
        <w:rPr>
          <w:sz w:val="24"/>
        </w:rPr>
        <w:t>а</w:t>
      </w:r>
      <w:r>
        <w:rPr>
          <w:spacing w:val="37"/>
          <w:sz w:val="24"/>
        </w:rPr>
        <w:t xml:space="preserve"> </w:t>
      </w:r>
      <w:r>
        <w:rPr>
          <w:sz w:val="24"/>
        </w:rPr>
        <w:t>также выдвигать предположения об их развитии в новых условиях и контекстах.</w:t>
      </w:r>
    </w:p>
    <w:p w:rsidR="00EC040F" w:rsidRDefault="004A2134" w:rsidP="00A43B8F">
      <w:pPr>
        <w:pStyle w:val="a6"/>
        <w:numPr>
          <w:ilvl w:val="0"/>
          <w:numId w:val="129"/>
        </w:numPr>
        <w:tabs>
          <w:tab w:val="left" w:pos="1047"/>
        </w:tabs>
        <w:spacing w:before="5" w:line="274" w:lineRule="exact"/>
        <w:ind w:left="1047" w:hanging="259"/>
        <w:rPr>
          <w:b/>
          <w:sz w:val="24"/>
        </w:rPr>
      </w:pPr>
      <w:r>
        <w:rPr>
          <w:b/>
          <w:sz w:val="24"/>
        </w:rPr>
        <w:t>работа</w:t>
      </w:r>
      <w:r>
        <w:rPr>
          <w:b/>
          <w:spacing w:val="-1"/>
          <w:sz w:val="24"/>
        </w:rPr>
        <w:t xml:space="preserve"> </w:t>
      </w:r>
      <w:r>
        <w:rPr>
          <w:b/>
          <w:sz w:val="24"/>
        </w:rPr>
        <w:t>с</w:t>
      </w:r>
      <w:r>
        <w:rPr>
          <w:b/>
          <w:spacing w:val="-2"/>
          <w:sz w:val="24"/>
        </w:rPr>
        <w:t xml:space="preserve"> информацией:</w:t>
      </w:r>
    </w:p>
    <w:p w:rsidR="00EC040F" w:rsidRDefault="004A2134" w:rsidP="00A43B8F">
      <w:pPr>
        <w:pStyle w:val="a6"/>
        <w:numPr>
          <w:ilvl w:val="1"/>
          <w:numId w:val="129"/>
        </w:numPr>
        <w:tabs>
          <w:tab w:val="left" w:pos="1012"/>
        </w:tabs>
        <w:ind w:right="513" w:firstLine="566"/>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C040F" w:rsidRDefault="004A2134" w:rsidP="00A43B8F">
      <w:pPr>
        <w:pStyle w:val="a6"/>
        <w:numPr>
          <w:ilvl w:val="1"/>
          <w:numId w:val="129"/>
        </w:numPr>
        <w:tabs>
          <w:tab w:val="left" w:pos="998"/>
        </w:tabs>
        <w:ind w:right="513" w:firstLine="566"/>
        <w:rPr>
          <w:sz w:val="24"/>
        </w:rPr>
      </w:pPr>
      <w:r>
        <w:rPr>
          <w:sz w:val="24"/>
        </w:rPr>
        <w:t>анализировать, систематизировать и интерпретировать информацию различных видов и форм представления;</w:t>
      </w:r>
    </w:p>
    <w:p w:rsidR="00EC040F" w:rsidRDefault="004A2134" w:rsidP="00A43B8F">
      <w:pPr>
        <w:pStyle w:val="a6"/>
        <w:numPr>
          <w:ilvl w:val="1"/>
          <w:numId w:val="129"/>
        </w:numPr>
        <w:tabs>
          <w:tab w:val="left" w:pos="1029"/>
        </w:tabs>
        <w:ind w:right="510" w:firstLine="566"/>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040F" w:rsidRDefault="004A2134">
      <w:pPr>
        <w:ind w:left="788"/>
        <w:jc w:val="both"/>
        <w:rPr>
          <w:sz w:val="24"/>
        </w:rPr>
      </w:pPr>
      <w:r>
        <w:rPr>
          <w:sz w:val="24"/>
        </w:rPr>
        <w:t>Овладение</w:t>
      </w:r>
      <w:r>
        <w:rPr>
          <w:spacing w:val="-9"/>
          <w:sz w:val="24"/>
        </w:rPr>
        <w:t xml:space="preserve"> </w:t>
      </w:r>
      <w:r>
        <w:rPr>
          <w:b/>
          <w:sz w:val="24"/>
        </w:rPr>
        <w:t>универсальными</w:t>
      </w:r>
      <w:r>
        <w:rPr>
          <w:b/>
          <w:spacing w:val="-8"/>
          <w:sz w:val="24"/>
        </w:rPr>
        <w:t xml:space="preserve"> </w:t>
      </w:r>
      <w:r>
        <w:rPr>
          <w:b/>
          <w:sz w:val="24"/>
        </w:rPr>
        <w:t>учебными</w:t>
      </w:r>
      <w:r>
        <w:rPr>
          <w:b/>
          <w:spacing w:val="-8"/>
          <w:sz w:val="24"/>
        </w:rPr>
        <w:t xml:space="preserve"> </w:t>
      </w:r>
      <w:r>
        <w:rPr>
          <w:b/>
          <w:sz w:val="24"/>
        </w:rPr>
        <w:t>коммуникативными</w:t>
      </w:r>
      <w:r>
        <w:rPr>
          <w:b/>
          <w:spacing w:val="-7"/>
          <w:sz w:val="24"/>
        </w:rPr>
        <w:t xml:space="preserve"> </w:t>
      </w:r>
      <w:r>
        <w:rPr>
          <w:b/>
          <w:spacing w:val="-2"/>
          <w:sz w:val="24"/>
        </w:rPr>
        <w:t>действиями</w:t>
      </w:r>
      <w:r>
        <w:rPr>
          <w:spacing w:val="-2"/>
          <w:sz w:val="24"/>
        </w:rPr>
        <w:t>:</w:t>
      </w:r>
    </w:p>
    <w:p w:rsidR="00EC040F" w:rsidRDefault="004A2134" w:rsidP="00A43B8F">
      <w:pPr>
        <w:pStyle w:val="a6"/>
        <w:numPr>
          <w:ilvl w:val="0"/>
          <w:numId w:val="128"/>
        </w:numPr>
        <w:tabs>
          <w:tab w:val="left" w:pos="1047"/>
        </w:tabs>
        <w:spacing w:before="3" w:line="274" w:lineRule="exact"/>
        <w:ind w:left="1047" w:hanging="259"/>
        <w:rPr>
          <w:b/>
          <w:sz w:val="24"/>
        </w:rPr>
      </w:pPr>
      <w:r>
        <w:rPr>
          <w:b/>
          <w:spacing w:val="-2"/>
          <w:sz w:val="24"/>
        </w:rPr>
        <w:t>общение:</w:t>
      </w:r>
    </w:p>
    <w:p w:rsidR="00EC040F" w:rsidRDefault="004A2134" w:rsidP="00A43B8F">
      <w:pPr>
        <w:pStyle w:val="a6"/>
        <w:numPr>
          <w:ilvl w:val="1"/>
          <w:numId w:val="128"/>
        </w:numPr>
        <w:tabs>
          <w:tab w:val="left" w:pos="921"/>
        </w:tabs>
        <w:ind w:right="508" w:firstLine="566"/>
        <w:rPr>
          <w:sz w:val="24"/>
        </w:rPr>
      </w:pPr>
      <w:r>
        <w:rPr>
          <w:sz w:val="24"/>
        </w:rPr>
        <w:t>в</w:t>
      </w:r>
      <w:r>
        <w:rPr>
          <w:spacing w:val="-10"/>
          <w:sz w:val="24"/>
        </w:rPr>
        <w:t xml:space="preserve"> </w:t>
      </w:r>
      <w:r>
        <w:rPr>
          <w:sz w:val="24"/>
        </w:rPr>
        <w:t>ходе</w:t>
      </w:r>
      <w:r>
        <w:rPr>
          <w:spacing w:val="-10"/>
          <w:sz w:val="24"/>
        </w:rPr>
        <w:t xml:space="preserve"> </w:t>
      </w:r>
      <w:r>
        <w:rPr>
          <w:sz w:val="24"/>
        </w:rPr>
        <w:t>обсуждения</w:t>
      </w:r>
      <w:r>
        <w:rPr>
          <w:spacing w:val="-8"/>
          <w:sz w:val="24"/>
        </w:rPr>
        <w:t xml:space="preserve"> </w:t>
      </w:r>
      <w:r>
        <w:rPr>
          <w:sz w:val="24"/>
        </w:rPr>
        <w:t>учебного</w:t>
      </w:r>
      <w:r>
        <w:rPr>
          <w:spacing w:val="-9"/>
          <w:sz w:val="24"/>
        </w:rPr>
        <w:t xml:space="preserve"> </w:t>
      </w:r>
      <w:r>
        <w:rPr>
          <w:sz w:val="24"/>
        </w:rPr>
        <w:t>материала,</w:t>
      </w:r>
      <w:r>
        <w:rPr>
          <w:spacing w:val="-9"/>
          <w:sz w:val="24"/>
        </w:rPr>
        <w:t xml:space="preserve"> </w:t>
      </w:r>
      <w:r>
        <w:rPr>
          <w:sz w:val="24"/>
        </w:rPr>
        <w:t>результатов</w:t>
      </w:r>
      <w:r>
        <w:rPr>
          <w:spacing w:val="-9"/>
          <w:sz w:val="24"/>
        </w:rPr>
        <w:t xml:space="preserve"> </w:t>
      </w:r>
      <w:r>
        <w:rPr>
          <w:sz w:val="24"/>
        </w:rPr>
        <w:t>лабораторных</w:t>
      </w:r>
      <w:r>
        <w:rPr>
          <w:spacing w:val="-10"/>
          <w:sz w:val="24"/>
        </w:rPr>
        <w:t xml:space="preserve"> </w:t>
      </w:r>
      <w:r>
        <w:rPr>
          <w:sz w:val="24"/>
        </w:rPr>
        <w:t>работ</w:t>
      </w:r>
      <w:r>
        <w:rPr>
          <w:spacing w:val="-9"/>
          <w:sz w:val="24"/>
        </w:rPr>
        <w:t xml:space="preserve"> </w:t>
      </w:r>
      <w:r>
        <w:rPr>
          <w:sz w:val="24"/>
        </w:rPr>
        <w:t>и</w:t>
      </w:r>
      <w:r>
        <w:rPr>
          <w:spacing w:val="-8"/>
          <w:sz w:val="24"/>
        </w:rPr>
        <w:t xml:space="preserve"> </w:t>
      </w:r>
      <w:r>
        <w:rPr>
          <w:sz w:val="24"/>
        </w:rPr>
        <w:t>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C040F" w:rsidRDefault="004A2134" w:rsidP="00A43B8F">
      <w:pPr>
        <w:pStyle w:val="a6"/>
        <w:numPr>
          <w:ilvl w:val="1"/>
          <w:numId w:val="128"/>
        </w:numPr>
        <w:tabs>
          <w:tab w:val="left" w:pos="1089"/>
        </w:tabs>
        <w:ind w:right="511" w:firstLine="566"/>
        <w:rPr>
          <w:sz w:val="24"/>
        </w:rPr>
      </w:pPr>
      <w:r>
        <w:rPr>
          <w:sz w:val="24"/>
        </w:rPr>
        <w:t>сопоставлять свои суждения с суждениями других участников диалога, обнаруживать различие и сходство позиций;</w:t>
      </w:r>
    </w:p>
    <w:p w:rsidR="00EC040F" w:rsidRDefault="004A2134" w:rsidP="00A43B8F">
      <w:pPr>
        <w:pStyle w:val="a6"/>
        <w:numPr>
          <w:ilvl w:val="1"/>
          <w:numId w:val="128"/>
        </w:numPr>
        <w:tabs>
          <w:tab w:val="left" w:pos="926"/>
        </w:tabs>
        <w:ind w:left="926" w:hanging="138"/>
        <w:rPr>
          <w:sz w:val="24"/>
        </w:rPr>
      </w:pPr>
      <w:r>
        <w:rPr>
          <w:sz w:val="24"/>
        </w:rPr>
        <w:t>выражать</w:t>
      </w:r>
      <w:r>
        <w:rPr>
          <w:spacing w:val="-3"/>
          <w:sz w:val="24"/>
        </w:rPr>
        <w:t xml:space="preserve"> </w:t>
      </w:r>
      <w:r>
        <w:rPr>
          <w:sz w:val="24"/>
        </w:rPr>
        <w:t>свою</w:t>
      </w:r>
      <w:r>
        <w:rPr>
          <w:spacing w:val="-3"/>
          <w:sz w:val="24"/>
        </w:rPr>
        <w:t xml:space="preserve"> </w:t>
      </w:r>
      <w:r>
        <w:rPr>
          <w:sz w:val="24"/>
        </w:rPr>
        <w:t>точку</w:t>
      </w:r>
      <w:r>
        <w:rPr>
          <w:spacing w:val="-4"/>
          <w:sz w:val="24"/>
        </w:rPr>
        <w:t xml:space="preserve"> </w:t>
      </w:r>
      <w:r>
        <w:rPr>
          <w:sz w:val="24"/>
        </w:rPr>
        <w:t>зрения</w:t>
      </w:r>
      <w:r>
        <w:rPr>
          <w:spacing w:val="-2"/>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EC040F" w:rsidRDefault="004A2134" w:rsidP="00A43B8F">
      <w:pPr>
        <w:pStyle w:val="a6"/>
        <w:numPr>
          <w:ilvl w:val="1"/>
          <w:numId w:val="128"/>
        </w:numPr>
        <w:tabs>
          <w:tab w:val="left" w:pos="1171"/>
        </w:tabs>
        <w:ind w:right="511" w:firstLine="566"/>
        <w:rPr>
          <w:sz w:val="24"/>
        </w:rPr>
      </w:pPr>
      <w:r>
        <w:rPr>
          <w:sz w:val="24"/>
        </w:rPr>
        <w:t>публично представлять результаты выполненного физического опыта (эксперимента, исследования, проекта).</w:t>
      </w:r>
    </w:p>
    <w:p w:rsidR="00EC040F" w:rsidRDefault="004A2134" w:rsidP="00A43B8F">
      <w:pPr>
        <w:pStyle w:val="a6"/>
        <w:numPr>
          <w:ilvl w:val="0"/>
          <w:numId w:val="128"/>
        </w:numPr>
        <w:tabs>
          <w:tab w:val="left" w:pos="1047"/>
        </w:tabs>
        <w:spacing w:before="3" w:line="274" w:lineRule="exact"/>
        <w:ind w:left="1047" w:hanging="259"/>
        <w:rPr>
          <w:b/>
          <w:sz w:val="24"/>
        </w:rPr>
      </w:pPr>
      <w:r>
        <w:rPr>
          <w:b/>
          <w:sz w:val="24"/>
        </w:rPr>
        <w:t>совместная</w:t>
      </w:r>
      <w:r>
        <w:rPr>
          <w:b/>
          <w:spacing w:val="-3"/>
          <w:sz w:val="24"/>
        </w:rPr>
        <w:t xml:space="preserve"> </w:t>
      </w:r>
      <w:r>
        <w:rPr>
          <w:b/>
          <w:sz w:val="24"/>
        </w:rPr>
        <w:t>деятельность</w:t>
      </w:r>
      <w:r>
        <w:rPr>
          <w:b/>
          <w:spacing w:val="-3"/>
          <w:sz w:val="24"/>
        </w:rPr>
        <w:t xml:space="preserve"> </w:t>
      </w:r>
      <w:r>
        <w:rPr>
          <w:b/>
          <w:spacing w:val="-2"/>
          <w:sz w:val="24"/>
        </w:rPr>
        <w:t>(сотрудничество):</w:t>
      </w:r>
    </w:p>
    <w:p w:rsidR="00EC040F" w:rsidRDefault="004A2134" w:rsidP="00A43B8F">
      <w:pPr>
        <w:pStyle w:val="a6"/>
        <w:numPr>
          <w:ilvl w:val="1"/>
          <w:numId w:val="128"/>
        </w:numPr>
        <w:tabs>
          <w:tab w:val="left" w:pos="943"/>
        </w:tabs>
        <w:ind w:right="515" w:firstLine="566"/>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EC040F" w:rsidRDefault="004A2134" w:rsidP="00A43B8F">
      <w:pPr>
        <w:pStyle w:val="a6"/>
        <w:numPr>
          <w:ilvl w:val="1"/>
          <w:numId w:val="128"/>
        </w:numPr>
        <w:tabs>
          <w:tab w:val="left" w:pos="1053"/>
        </w:tabs>
        <w:ind w:right="511" w:firstLine="566"/>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28"/>
        </w:numPr>
        <w:tabs>
          <w:tab w:val="left" w:pos="1012"/>
        </w:tabs>
        <w:spacing w:before="68"/>
        <w:ind w:right="504" w:firstLine="566"/>
        <w:rPr>
          <w:sz w:val="24"/>
        </w:rPr>
      </w:pPr>
      <w:r>
        <w:rPr>
          <w:sz w:val="24"/>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C040F" w:rsidRDefault="004A2134" w:rsidP="00A43B8F">
      <w:pPr>
        <w:pStyle w:val="a6"/>
        <w:numPr>
          <w:ilvl w:val="1"/>
          <w:numId w:val="128"/>
        </w:numPr>
        <w:tabs>
          <w:tab w:val="left" w:pos="943"/>
        </w:tabs>
        <w:spacing w:before="1"/>
        <w:ind w:right="512" w:firstLine="566"/>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EC040F" w:rsidRDefault="004A2134">
      <w:pPr>
        <w:ind w:left="788"/>
        <w:jc w:val="both"/>
        <w:rPr>
          <w:sz w:val="24"/>
        </w:rPr>
      </w:pPr>
      <w:r>
        <w:rPr>
          <w:sz w:val="24"/>
        </w:rPr>
        <w:t>Овладение</w:t>
      </w:r>
      <w:r>
        <w:rPr>
          <w:spacing w:val="-9"/>
          <w:sz w:val="24"/>
        </w:rPr>
        <w:t xml:space="preserve"> </w:t>
      </w:r>
      <w:r>
        <w:rPr>
          <w:b/>
          <w:sz w:val="24"/>
        </w:rPr>
        <w:t>универсальными</w:t>
      </w:r>
      <w:r>
        <w:rPr>
          <w:b/>
          <w:spacing w:val="-7"/>
          <w:sz w:val="24"/>
        </w:rPr>
        <w:t xml:space="preserve"> </w:t>
      </w:r>
      <w:r>
        <w:rPr>
          <w:b/>
          <w:sz w:val="24"/>
        </w:rPr>
        <w:t>учебными</w:t>
      </w:r>
      <w:r>
        <w:rPr>
          <w:b/>
          <w:spacing w:val="-7"/>
          <w:sz w:val="24"/>
        </w:rPr>
        <w:t xml:space="preserve"> </w:t>
      </w:r>
      <w:r>
        <w:rPr>
          <w:b/>
          <w:sz w:val="24"/>
        </w:rPr>
        <w:t>регулятивными</w:t>
      </w:r>
      <w:r>
        <w:rPr>
          <w:b/>
          <w:spacing w:val="-6"/>
          <w:sz w:val="24"/>
        </w:rPr>
        <w:t xml:space="preserve"> </w:t>
      </w:r>
      <w:r>
        <w:rPr>
          <w:b/>
          <w:spacing w:val="-2"/>
          <w:sz w:val="24"/>
        </w:rPr>
        <w:t>действиями</w:t>
      </w:r>
      <w:r>
        <w:rPr>
          <w:spacing w:val="-2"/>
          <w:sz w:val="24"/>
        </w:rPr>
        <w:t>:</w:t>
      </w:r>
    </w:p>
    <w:p w:rsidR="00EC040F" w:rsidRDefault="004A2134" w:rsidP="00A43B8F">
      <w:pPr>
        <w:pStyle w:val="a6"/>
        <w:numPr>
          <w:ilvl w:val="0"/>
          <w:numId w:val="127"/>
        </w:numPr>
        <w:tabs>
          <w:tab w:val="left" w:pos="1047"/>
        </w:tabs>
        <w:spacing w:before="5" w:line="274" w:lineRule="exact"/>
        <w:ind w:left="1047" w:hanging="259"/>
        <w:rPr>
          <w:b/>
          <w:sz w:val="24"/>
        </w:rPr>
      </w:pPr>
      <w:r>
        <w:rPr>
          <w:b/>
          <w:spacing w:val="-2"/>
          <w:sz w:val="24"/>
        </w:rPr>
        <w:t>самоорганизация:</w:t>
      </w:r>
    </w:p>
    <w:p w:rsidR="00EC040F" w:rsidRDefault="004A2134" w:rsidP="00A43B8F">
      <w:pPr>
        <w:pStyle w:val="a6"/>
        <w:numPr>
          <w:ilvl w:val="1"/>
          <w:numId w:val="127"/>
        </w:numPr>
        <w:tabs>
          <w:tab w:val="left" w:pos="957"/>
        </w:tabs>
        <w:ind w:right="511" w:firstLine="566"/>
        <w:rPr>
          <w:sz w:val="24"/>
        </w:rPr>
      </w:pPr>
      <w:r>
        <w:rPr>
          <w:sz w:val="24"/>
        </w:rPr>
        <w:t>выявлять проблемы в жизненных и учебных ситуациях, требующих для решения физических знаний;</w:t>
      </w:r>
    </w:p>
    <w:p w:rsidR="00EC040F" w:rsidRDefault="004A2134" w:rsidP="00A43B8F">
      <w:pPr>
        <w:pStyle w:val="a6"/>
        <w:numPr>
          <w:ilvl w:val="1"/>
          <w:numId w:val="127"/>
        </w:numPr>
        <w:tabs>
          <w:tab w:val="left" w:pos="1027"/>
        </w:tabs>
        <w:ind w:right="514" w:firstLine="566"/>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EC040F" w:rsidRDefault="004A2134" w:rsidP="00A43B8F">
      <w:pPr>
        <w:pStyle w:val="a6"/>
        <w:numPr>
          <w:ilvl w:val="1"/>
          <w:numId w:val="127"/>
        </w:numPr>
        <w:tabs>
          <w:tab w:val="left" w:pos="1029"/>
        </w:tabs>
        <w:ind w:right="510" w:firstLine="566"/>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C040F" w:rsidRDefault="004A2134" w:rsidP="00A43B8F">
      <w:pPr>
        <w:pStyle w:val="a6"/>
        <w:numPr>
          <w:ilvl w:val="1"/>
          <w:numId w:val="127"/>
        </w:numPr>
        <w:tabs>
          <w:tab w:val="left" w:pos="926"/>
        </w:tabs>
        <w:ind w:left="926" w:hanging="138"/>
        <w:rPr>
          <w:sz w:val="24"/>
        </w:rPr>
      </w:pPr>
      <w:r>
        <w:rPr>
          <w:sz w:val="24"/>
        </w:rPr>
        <w:t>проводить</w:t>
      </w:r>
      <w:r>
        <w:rPr>
          <w:spacing w:val="-2"/>
          <w:sz w:val="24"/>
        </w:rPr>
        <w:t xml:space="preserve"> </w:t>
      </w:r>
      <w:r>
        <w:rPr>
          <w:sz w:val="24"/>
        </w:rPr>
        <w:t>выбор</w:t>
      </w:r>
      <w:r>
        <w:rPr>
          <w:spacing w:val="-2"/>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6"/>
          <w:sz w:val="24"/>
        </w:rPr>
        <w:t xml:space="preserve"> </w:t>
      </w:r>
      <w:r>
        <w:rPr>
          <w:spacing w:val="-2"/>
          <w:sz w:val="24"/>
        </w:rPr>
        <w:t>решение.</w:t>
      </w:r>
    </w:p>
    <w:p w:rsidR="00EC040F" w:rsidRDefault="004A2134" w:rsidP="00A43B8F">
      <w:pPr>
        <w:pStyle w:val="a6"/>
        <w:numPr>
          <w:ilvl w:val="0"/>
          <w:numId w:val="127"/>
        </w:numPr>
        <w:tabs>
          <w:tab w:val="left" w:pos="1047"/>
        </w:tabs>
        <w:spacing w:before="2" w:line="274" w:lineRule="exact"/>
        <w:ind w:left="1047" w:hanging="259"/>
        <w:rPr>
          <w:b/>
          <w:sz w:val="24"/>
        </w:rPr>
      </w:pPr>
      <w:r>
        <w:rPr>
          <w:b/>
          <w:spacing w:val="-2"/>
          <w:sz w:val="24"/>
        </w:rPr>
        <w:t>самоконтроль:</w:t>
      </w:r>
    </w:p>
    <w:p w:rsidR="00EC040F" w:rsidRDefault="004A2134" w:rsidP="00A43B8F">
      <w:pPr>
        <w:pStyle w:val="a6"/>
        <w:numPr>
          <w:ilvl w:val="1"/>
          <w:numId w:val="127"/>
        </w:numPr>
        <w:tabs>
          <w:tab w:val="left" w:pos="926"/>
        </w:tabs>
        <w:spacing w:line="274" w:lineRule="exact"/>
        <w:ind w:left="926" w:hanging="138"/>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1"/>
          <w:sz w:val="24"/>
        </w:rPr>
        <w:t xml:space="preserve"> </w:t>
      </w:r>
      <w:r>
        <w:rPr>
          <w:sz w:val="24"/>
        </w:rPr>
        <w:t>и</w:t>
      </w:r>
      <w:r>
        <w:rPr>
          <w:spacing w:val="-4"/>
          <w:sz w:val="24"/>
        </w:rPr>
        <w:t xml:space="preserve"> </w:t>
      </w:r>
      <w:r>
        <w:rPr>
          <w:sz w:val="24"/>
        </w:rPr>
        <w:t>предлагать план</w:t>
      </w:r>
      <w:r>
        <w:rPr>
          <w:spacing w:val="-2"/>
          <w:sz w:val="24"/>
        </w:rPr>
        <w:t xml:space="preserve"> </w:t>
      </w:r>
      <w:r>
        <w:rPr>
          <w:sz w:val="24"/>
        </w:rPr>
        <w:t>её</w:t>
      </w:r>
      <w:r>
        <w:rPr>
          <w:spacing w:val="-5"/>
          <w:sz w:val="24"/>
        </w:rPr>
        <w:t xml:space="preserve"> </w:t>
      </w:r>
      <w:r>
        <w:rPr>
          <w:spacing w:val="-2"/>
          <w:sz w:val="24"/>
        </w:rPr>
        <w:t>изменения;</w:t>
      </w:r>
    </w:p>
    <w:p w:rsidR="00EC040F" w:rsidRDefault="004A2134" w:rsidP="00A43B8F">
      <w:pPr>
        <w:pStyle w:val="a6"/>
        <w:numPr>
          <w:ilvl w:val="1"/>
          <w:numId w:val="127"/>
        </w:numPr>
        <w:tabs>
          <w:tab w:val="left" w:pos="952"/>
        </w:tabs>
        <w:spacing w:before="1"/>
        <w:ind w:right="512" w:firstLine="566"/>
        <w:rPr>
          <w:sz w:val="24"/>
        </w:rPr>
      </w:pPr>
      <w:r>
        <w:rPr>
          <w:sz w:val="24"/>
        </w:rPr>
        <w:t>объяснять причины достижения (недостижения) результатов деятельности, давать оценку приобретённому опыту;</w:t>
      </w:r>
    </w:p>
    <w:p w:rsidR="00EC040F" w:rsidRDefault="004A2134" w:rsidP="00A43B8F">
      <w:pPr>
        <w:pStyle w:val="a6"/>
        <w:numPr>
          <w:ilvl w:val="1"/>
          <w:numId w:val="127"/>
        </w:numPr>
        <w:tabs>
          <w:tab w:val="left" w:pos="962"/>
        </w:tabs>
        <w:ind w:right="507" w:firstLine="566"/>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C040F" w:rsidRDefault="004A2134" w:rsidP="00A43B8F">
      <w:pPr>
        <w:pStyle w:val="a6"/>
        <w:numPr>
          <w:ilvl w:val="1"/>
          <w:numId w:val="127"/>
        </w:numPr>
        <w:tabs>
          <w:tab w:val="left" w:pos="926"/>
        </w:tabs>
        <w:ind w:left="926" w:hanging="138"/>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EC040F" w:rsidRDefault="004A2134" w:rsidP="00A43B8F">
      <w:pPr>
        <w:pStyle w:val="a6"/>
        <w:numPr>
          <w:ilvl w:val="0"/>
          <w:numId w:val="127"/>
        </w:numPr>
        <w:tabs>
          <w:tab w:val="left" w:pos="1047"/>
        </w:tabs>
        <w:spacing w:before="5" w:line="274" w:lineRule="exact"/>
        <w:ind w:left="1047" w:hanging="259"/>
        <w:rPr>
          <w:b/>
          <w:sz w:val="24"/>
        </w:rPr>
      </w:pPr>
      <w:r>
        <w:rPr>
          <w:b/>
          <w:sz w:val="24"/>
        </w:rPr>
        <w:t>эмоциональный</w:t>
      </w:r>
      <w:r>
        <w:rPr>
          <w:b/>
          <w:spacing w:val="-11"/>
          <w:sz w:val="24"/>
        </w:rPr>
        <w:t xml:space="preserve"> </w:t>
      </w:r>
      <w:r>
        <w:rPr>
          <w:b/>
          <w:spacing w:val="-2"/>
          <w:sz w:val="24"/>
        </w:rPr>
        <w:t>интеллект:</w:t>
      </w:r>
    </w:p>
    <w:p w:rsidR="00EC040F" w:rsidRDefault="004A2134" w:rsidP="00A43B8F">
      <w:pPr>
        <w:pStyle w:val="a6"/>
        <w:numPr>
          <w:ilvl w:val="1"/>
          <w:numId w:val="127"/>
        </w:numPr>
        <w:tabs>
          <w:tab w:val="left" w:pos="914"/>
        </w:tabs>
        <w:ind w:right="512" w:firstLine="566"/>
        <w:rPr>
          <w:sz w:val="24"/>
        </w:rPr>
      </w:pPr>
      <w:r>
        <w:rPr>
          <w:sz w:val="24"/>
        </w:rPr>
        <w:t>ставить</w:t>
      </w:r>
      <w:r>
        <w:rPr>
          <w:spacing w:val="-15"/>
          <w:sz w:val="24"/>
        </w:rPr>
        <w:t xml:space="preserve"> </w:t>
      </w:r>
      <w:r>
        <w:rPr>
          <w:sz w:val="24"/>
        </w:rPr>
        <w:t>себя</w:t>
      </w:r>
      <w:r>
        <w:rPr>
          <w:spacing w:val="-15"/>
          <w:sz w:val="24"/>
        </w:rPr>
        <w:t xml:space="preserve"> </w:t>
      </w:r>
      <w:r>
        <w:rPr>
          <w:sz w:val="24"/>
        </w:rPr>
        <w:t>на</w:t>
      </w:r>
      <w:r>
        <w:rPr>
          <w:spacing w:val="-15"/>
          <w:sz w:val="24"/>
        </w:rPr>
        <w:t xml:space="preserve"> </w:t>
      </w:r>
      <w:r>
        <w:rPr>
          <w:sz w:val="24"/>
        </w:rPr>
        <w:t>место</w:t>
      </w:r>
      <w:r>
        <w:rPr>
          <w:spacing w:val="-15"/>
          <w:sz w:val="24"/>
        </w:rPr>
        <w:t xml:space="preserve"> </w:t>
      </w:r>
      <w:r>
        <w:rPr>
          <w:sz w:val="24"/>
        </w:rPr>
        <w:t>другого</w:t>
      </w:r>
      <w:r>
        <w:rPr>
          <w:spacing w:val="-15"/>
          <w:sz w:val="24"/>
        </w:rPr>
        <w:t xml:space="preserve"> </w:t>
      </w:r>
      <w:r>
        <w:rPr>
          <w:sz w:val="24"/>
        </w:rPr>
        <w:t>человека</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спора</w:t>
      </w:r>
      <w:r>
        <w:rPr>
          <w:spacing w:val="-15"/>
          <w:sz w:val="24"/>
        </w:rPr>
        <w:t xml:space="preserve"> </w:t>
      </w:r>
      <w:r>
        <w:rPr>
          <w:sz w:val="24"/>
        </w:rPr>
        <w:t>или</w:t>
      </w:r>
      <w:r>
        <w:rPr>
          <w:spacing w:val="-15"/>
          <w:sz w:val="24"/>
        </w:rPr>
        <w:t xml:space="preserve"> </w:t>
      </w:r>
      <w:r>
        <w:rPr>
          <w:sz w:val="24"/>
        </w:rPr>
        <w:t>дискуссии</w:t>
      </w:r>
      <w:r>
        <w:rPr>
          <w:spacing w:val="-15"/>
          <w:sz w:val="24"/>
        </w:rPr>
        <w:t xml:space="preserve"> </w:t>
      </w:r>
      <w:r>
        <w:rPr>
          <w:sz w:val="24"/>
        </w:rPr>
        <w:t>на</w:t>
      </w:r>
      <w:r>
        <w:rPr>
          <w:spacing w:val="-15"/>
          <w:sz w:val="24"/>
        </w:rPr>
        <w:t xml:space="preserve"> </w:t>
      </w:r>
      <w:r>
        <w:rPr>
          <w:sz w:val="24"/>
        </w:rPr>
        <w:t>научную</w:t>
      </w:r>
      <w:r>
        <w:rPr>
          <w:spacing w:val="-15"/>
          <w:sz w:val="24"/>
        </w:rPr>
        <w:t xml:space="preserve"> </w:t>
      </w:r>
      <w:r>
        <w:rPr>
          <w:sz w:val="24"/>
        </w:rPr>
        <w:t>тему, понимать мотивы, намерения и логику другого.</w:t>
      </w:r>
    </w:p>
    <w:p w:rsidR="00EC040F" w:rsidRDefault="004A2134" w:rsidP="00A43B8F">
      <w:pPr>
        <w:pStyle w:val="a6"/>
        <w:numPr>
          <w:ilvl w:val="0"/>
          <w:numId w:val="127"/>
        </w:numPr>
        <w:tabs>
          <w:tab w:val="left" w:pos="1047"/>
        </w:tabs>
        <w:spacing w:before="2" w:line="274" w:lineRule="exact"/>
        <w:ind w:left="1047" w:hanging="259"/>
        <w:rPr>
          <w:b/>
          <w:sz w:val="24"/>
        </w:rPr>
      </w:pPr>
      <w:r>
        <w:rPr>
          <w:b/>
          <w:sz w:val="24"/>
        </w:rPr>
        <w:t>принятие</w:t>
      </w:r>
      <w:r>
        <w:rPr>
          <w:b/>
          <w:spacing w:val="-3"/>
          <w:sz w:val="24"/>
        </w:rPr>
        <w:t xml:space="preserve"> </w:t>
      </w:r>
      <w:r>
        <w:rPr>
          <w:b/>
          <w:sz w:val="24"/>
        </w:rPr>
        <w:t>себя</w:t>
      </w:r>
      <w:r>
        <w:rPr>
          <w:b/>
          <w:spacing w:val="-2"/>
          <w:sz w:val="24"/>
        </w:rPr>
        <w:t xml:space="preserve"> </w:t>
      </w:r>
      <w:r>
        <w:rPr>
          <w:b/>
          <w:sz w:val="24"/>
        </w:rPr>
        <w:t>и</w:t>
      </w:r>
      <w:r>
        <w:rPr>
          <w:b/>
          <w:spacing w:val="-2"/>
          <w:sz w:val="24"/>
        </w:rPr>
        <w:t xml:space="preserve"> других:</w:t>
      </w:r>
    </w:p>
    <w:p w:rsidR="00EC040F" w:rsidRDefault="004A2134" w:rsidP="00A43B8F">
      <w:pPr>
        <w:pStyle w:val="a6"/>
        <w:numPr>
          <w:ilvl w:val="1"/>
          <w:numId w:val="127"/>
        </w:numPr>
        <w:tabs>
          <w:tab w:val="left" w:pos="1046"/>
        </w:tabs>
        <w:ind w:right="511" w:firstLine="566"/>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EC040F" w:rsidRDefault="00EC040F">
      <w:pPr>
        <w:pStyle w:val="a3"/>
        <w:spacing w:before="3"/>
        <w:ind w:left="0" w:firstLine="0"/>
        <w:jc w:val="left"/>
      </w:pPr>
    </w:p>
    <w:p w:rsidR="00EC040F" w:rsidRDefault="004A2134">
      <w:pPr>
        <w:ind w:left="788"/>
        <w:jc w:val="both"/>
        <w:rPr>
          <w:b/>
          <w:sz w:val="24"/>
        </w:rPr>
      </w:pPr>
      <w:r>
        <w:rPr>
          <w:b/>
          <w:sz w:val="24"/>
        </w:rPr>
        <w:t>ПРЕДМЕТНЫЕ</w:t>
      </w:r>
      <w:r>
        <w:rPr>
          <w:b/>
          <w:spacing w:val="-2"/>
          <w:sz w:val="24"/>
        </w:rPr>
        <w:t xml:space="preserve"> РЕЗУЛЬТАТЫ</w:t>
      </w:r>
    </w:p>
    <w:p w:rsidR="00EC040F" w:rsidRDefault="00EC040F">
      <w:pPr>
        <w:pStyle w:val="a3"/>
        <w:ind w:left="0" w:firstLine="0"/>
        <w:jc w:val="left"/>
        <w:rPr>
          <w:b/>
        </w:rPr>
      </w:pPr>
    </w:p>
    <w:p w:rsidR="00EC040F" w:rsidRDefault="004A2134">
      <w:pPr>
        <w:ind w:left="222" w:right="503" w:firstLine="566"/>
        <w:jc w:val="both"/>
        <w:rPr>
          <w:b/>
          <w:sz w:val="24"/>
        </w:rPr>
      </w:pPr>
      <w:r>
        <w:rPr>
          <w:b/>
          <w:sz w:val="24"/>
        </w:rPr>
        <w:t>Предметные результаты освоения программы по физике (базовый уровень) к концу обучения в 7 классе:</w:t>
      </w:r>
    </w:p>
    <w:p w:rsidR="00EC040F" w:rsidRDefault="004A2134" w:rsidP="00A43B8F">
      <w:pPr>
        <w:pStyle w:val="a6"/>
        <w:numPr>
          <w:ilvl w:val="1"/>
          <w:numId w:val="127"/>
        </w:numPr>
        <w:tabs>
          <w:tab w:val="left" w:pos="911"/>
        </w:tabs>
        <w:ind w:right="504" w:firstLine="566"/>
        <w:rPr>
          <w:sz w:val="24"/>
        </w:rPr>
      </w:pPr>
      <w:r>
        <w:rPr>
          <w:sz w:val="24"/>
        </w:rPr>
        <w:t>использовать</w:t>
      </w:r>
      <w:r>
        <w:rPr>
          <w:spacing w:val="-15"/>
          <w:sz w:val="24"/>
        </w:rPr>
        <w:t xml:space="preserve"> </w:t>
      </w:r>
      <w:r>
        <w:rPr>
          <w:sz w:val="24"/>
        </w:rPr>
        <w:t>понятия:</w:t>
      </w:r>
      <w:r>
        <w:rPr>
          <w:spacing w:val="-15"/>
          <w:sz w:val="24"/>
        </w:rPr>
        <w:t xml:space="preserve"> </w:t>
      </w:r>
      <w:r>
        <w:rPr>
          <w:sz w:val="24"/>
        </w:rPr>
        <w:t>физические</w:t>
      </w:r>
      <w:r>
        <w:rPr>
          <w:spacing w:val="-15"/>
          <w:sz w:val="24"/>
        </w:rPr>
        <w:t xml:space="preserve"> </w:t>
      </w:r>
      <w:r>
        <w:rPr>
          <w:sz w:val="24"/>
        </w:rPr>
        <w:t>и</w:t>
      </w:r>
      <w:r>
        <w:rPr>
          <w:spacing w:val="-15"/>
          <w:sz w:val="24"/>
        </w:rPr>
        <w:t xml:space="preserve"> </w:t>
      </w:r>
      <w:r>
        <w:rPr>
          <w:sz w:val="24"/>
        </w:rPr>
        <w:t>химические</w:t>
      </w:r>
      <w:r>
        <w:rPr>
          <w:spacing w:val="-15"/>
          <w:sz w:val="24"/>
        </w:rPr>
        <w:t xml:space="preserve"> </w:t>
      </w:r>
      <w:r>
        <w:rPr>
          <w:sz w:val="24"/>
        </w:rPr>
        <w:t>явления,</w:t>
      </w:r>
      <w:r>
        <w:rPr>
          <w:spacing w:val="-15"/>
          <w:sz w:val="24"/>
        </w:rPr>
        <w:t xml:space="preserve"> </w:t>
      </w:r>
      <w:r>
        <w:rPr>
          <w:sz w:val="24"/>
        </w:rPr>
        <w:t>наблюдение,</w:t>
      </w:r>
      <w:r>
        <w:rPr>
          <w:spacing w:val="-15"/>
          <w:sz w:val="24"/>
        </w:rPr>
        <w:t xml:space="preserve"> </w:t>
      </w:r>
      <w:r>
        <w:rPr>
          <w:sz w:val="24"/>
        </w:rP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C040F" w:rsidRDefault="004A2134" w:rsidP="00A43B8F">
      <w:pPr>
        <w:pStyle w:val="a6"/>
        <w:numPr>
          <w:ilvl w:val="1"/>
          <w:numId w:val="127"/>
        </w:numPr>
        <w:tabs>
          <w:tab w:val="left" w:pos="964"/>
        </w:tabs>
        <w:ind w:right="509" w:firstLine="566"/>
        <w:rPr>
          <w:sz w:val="24"/>
        </w:rPr>
      </w:pPr>
      <w:r>
        <w:rPr>
          <w:sz w:val="24"/>
        </w:rPr>
        <w:t>различать явления (диффузия, тепловое движение частиц вещества, равномерное движение,</w:t>
      </w:r>
      <w:r>
        <w:rPr>
          <w:spacing w:val="-13"/>
          <w:sz w:val="24"/>
        </w:rPr>
        <w:t xml:space="preserve"> </w:t>
      </w:r>
      <w:r>
        <w:rPr>
          <w:sz w:val="24"/>
        </w:rPr>
        <w:t>неравномерное</w:t>
      </w:r>
      <w:r>
        <w:rPr>
          <w:spacing w:val="-13"/>
          <w:sz w:val="24"/>
        </w:rPr>
        <w:t xml:space="preserve"> </w:t>
      </w:r>
      <w:r>
        <w:rPr>
          <w:sz w:val="24"/>
        </w:rPr>
        <w:t>движение,</w:t>
      </w:r>
      <w:r>
        <w:rPr>
          <w:spacing w:val="-13"/>
          <w:sz w:val="24"/>
        </w:rPr>
        <w:t xml:space="preserve"> </w:t>
      </w:r>
      <w:r>
        <w:rPr>
          <w:sz w:val="24"/>
        </w:rPr>
        <w:t>инерция,</w:t>
      </w:r>
      <w:r>
        <w:rPr>
          <w:spacing w:val="-14"/>
          <w:sz w:val="24"/>
        </w:rPr>
        <w:t xml:space="preserve"> </w:t>
      </w:r>
      <w:r>
        <w:rPr>
          <w:sz w:val="24"/>
        </w:rPr>
        <w:t>взаимодействие</w:t>
      </w:r>
      <w:r>
        <w:rPr>
          <w:spacing w:val="-13"/>
          <w:sz w:val="24"/>
        </w:rPr>
        <w:t xml:space="preserve"> </w:t>
      </w:r>
      <w:r>
        <w:rPr>
          <w:sz w:val="24"/>
        </w:rPr>
        <w:t>тел,</w:t>
      </w:r>
      <w:r>
        <w:rPr>
          <w:spacing w:val="-13"/>
          <w:sz w:val="24"/>
        </w:rPr>
        <w:t xml:space="preserve"> </w:t>
      </w:r>
      <w:r>
        <w:rPr>
          <w:sz w:val="24"/>
        </w:rPr>
        <w:t>равновесие</w:t>
      </w:r>
      <w:r>
        <w:rPr>
          <w:spacing w:val="-13"/>
          <w:sz w:val="24"/>
        </w:rPr>
        <w:t xml:space="preserve"> </w:t>
      </w:r>
      <w:r>
        <w:rPr>
          <w:sz w:val="24"/>
        </w:rPr>
        <w:t>твёрдых</w:t>
      </w:r>
      <w:r>
        <w:rPr>
          <w:spacing w:val="-11"/>
          <w:sz w:val="24"/>
        </w:rPr>
        <w:t xml:space="preserve"> </w:t>
      </w:r>
      <w:r>
        <w:rPr>
          <w:sz w:val="24"/>
        </w:rPr>
        <w:t>тел с</w:t>
      </w:r>
      <w:r>
        <w:rPr>
          <w:spacing w:val="-14"/>
          <w:sz w:val="24"/>
        </w:rPr>
        <w:t xml:space="preserve"> </w:t>
      </w:r>
      <w:r>
        <w:rPr>
          <w:sz w:val="24"/>
        </w:rPr>
        <w:t>закреплённой</w:t>
      </w:r>
      <w:r>
        <w:rPr>
          <w:spacing w:val="-14"/>
          <w:sz w:val="24"/>
        </w:rPr>
        <w:t xml:space="preserve"> </w:t>
      </w:r>
      <w:r>
        <w:rPr>
          <w:sz w:val="24"/>
        </w:rPr>
        <w:t>осью</w:t>
      </w:r>
      <w:r>
        <w:rPr>
          <w:spacing w:val="-14"/>
          <w:sz w:val="24"/>
        </w:rPr>
        <w:t xml:space="preserve"> </w:t>
      </w:r>
      <w:r>
        <w:rPr>
          <w:sz w:val="24"/>
        </w:rPr>
        <w:t>вращения,</w:t>
      </w:r>
      <w:r>
        <w:rPr>
          <w:spacing w:val="-14"/>
          <w:sz w:val="24"/>
        </w:rPr>
        <w:t xml:space="preserve"> </w:t>
      </w:r>
      <w:r>
        <w:rPr>
          <w:sz w:val="24"/>
        </w:rPr>
        <w:t>передача</w:t>
      </w:r>
      <w:r>
        <w:rPr>
          <w:spacing w:val="-14"/>
          <w:sz w:val="24"/>
        </w:rPr>
        <w:t xml:space="preserve"> </w:t>
      </w:r>
      <w:r>
        <w:rPr>
          <w:sz w:val="24"/>
        </w:rPr>
        <w:t>давления</w:t>
      </w:r>
      <w:r>
        <w:rPr>
          <w:spacing w:val="-14"/>
          <w:sz w:val="24"/>
        </w:rPr>
        <w:t xml:space="preserve"> </w:t>
      </w:r>
      <w:r>
        <w:rPr>
          <w:sz w:val="24"/>
        </w:rPr>
        <w:t>твёрдыми</w:t>
      </w:r>
      <w:r>
        <w:rPr>
          <w:spacing w:val="-13"/>
          <w:sz w:val="24"/>
        </w:rPr>
        <w:t xml:space="preserve"> </w:t>
      </w:r>
      <w:r>
        <w:rPr>
          <w:sz w:val="24"/>
        </w:rPr>
        <w:t>телами,</w:t>
      </w:r>
      <w:r>
        <w:rPr>
          <w:spacing w:val="-15"/>
          <w:sz w:val="24"/>
        </w:rPr>
        <w:t xml:space="preserve"> </w:t>
      </w:r>
      <w:r>
        <w:rPr>
          <w:sz w:val="24"/>
        </w:rPr>
        <w:t>жидкостями</w:t>
      </w:r>
      <w:r>
        <w:rPr>
          <w:spacing w:val="-15"/>
          <w:sz w:val="24"/>
        </w:rPr>
        <w:t xml:space="preserve"> </w:t>
      </w:r>
      <w:r>
        <w:rPr>
          <w:sz w:val="24"/>
        </w:rPr>
        <w:t>и</w:t>
      </w:r>
      <w:r>
        <w:rPr>
          <w:spacing w:val="-13"/>
          <w:sz w:val="24"/>
        </w:rPr>
        <w:t xml:space="preserve"> </w:t>
      </w:r>
      <w:r>
        <w:rPr>
          <w:sz w:val="24"/>
        </w:rPr>
        <w:t>газами, атмосферное</w:t>
      </w:r>
      <w:r>
        <w:rPr>
          <w:spacing w:val="-10"/>
          <w:sz w:val="24"/>
        </w:rPr>
        <w:t xml:space="preserve"> </w:t>
      </w:r>
      <w:r>
        <w:rPr>
          <w:sz w:val="24"/>
        </w:rPr>
        <w:t>давление,</w:t>
      </w:r>
      <w:r>
        <w:rPr>
          <w:spacing w:val="-9"/>
          <w:sz w:val="24"/>
        </w:rPr>
        <w:t xml:space="preserve"> </w:t>
      </w:r>
      <w:r>
        <w:rPr>
          <w:sz w:val="24"/>
        </w:rPr>
        <w:t>плавание</w:t>
      </w:r>
      <w:r>
        <w:rPr>
          <w:spacing w:val="-10"/>
          <w:sz w:val="24"/>
        </w:rPr>
        <w:t xml:space="preserve"> </w:t>
      </w:r>
      <w:r>
        <w:rPr>
          <w:sz w:val="24"/>
        </w:rPr>
        <w:t>тел,</w:t>
      </w:r>
      <w:r>
        <w:rPr>
          <w:spacing w:val="-9"/>
          <w:sz w:val="24"/>
        </w:rPr>
        <w:t xml:space="preserve"> </w:t>
      </w:r>
      <w:r>
        <w:rPr>
          <w:sz w:val="24"/>
        </w:rPr>
        <w:t>превращения</w:t>
      </w:r>
      <w:r>
        <w:rPr>
          <w:spacing w:val="-9"/>
          <w:sz w:val="24"/>
        </w:rPr>
        <w:t xml:space="preserve"> </w:t>
      </w:r>
      <w:r>
        <w:rPr>
          <w:sz w:val="24"/>
        </w:rPr>
        <w:t>механической</w:t>
      </w:r>
      <w:r>
        <w:rPr>
          <w:spacing w:val="-8"/>
          <w:sz w:val="24"/>
        </w:rPr>
        <w:t xml:space="preserve"> </w:t>
      </w:r>
      <w:r>
        <w:rPr>
          <w:sz w:val="24"/>
        </w:rPr>
        <w:t>энергии)</w:t>
      </w:r>
      <w:r>
        <w:rPr>
          <w:spacing w:val="-10"/>
          <w:sz w:val="24"/>
        </w:rPr>
        <w:t xml:space="preserve"> </w:t>
      </w:r>
      <w:r>
        <w:rPr>
          <w:sz w:val="24"/>
        </w:rPr>
        <w:t>по</w:t>
      </w:r>
      <w:r>
        <w:rPr>
          <w:spacing w:val="-9"/>
          <w:sz w:val="24"/>
        </w:rPr>
        <w:t xml:space="preserve"> </w:t>
      </w:r>
      <w:r>
        <w:rPr>
          <w:sz w:val="24"/>
        </w:rPr>
        <w:t>описанию</w:t>
      </w:r>
      <w:r>
        <w:rPr>
          <w:spacing w:val="-11"/>
          <w:sz w:val="24"/>
        </w:rPr>
        <w:t xml:space="preserve"> </w:t>
      </w:r>
      <w:r>
        <w:rPr>
          <w:sz w:val="24"/>
        </w:rPr>
        <w:t>их характерных свойств и на основе опытов, демонстрирующих данное физическое явление;</w:t>
      </w:r>
    </w:p>
    <w:p w:rsidR="00EC040F" w:rsidRDefault="004A2134" w:rsidP="00A43B8F">
      <w:pPr>
        <w:pStyle w:val="a6"/>
        <w:numPr>
          <w:ilvl w:val="1"/>
          <w:numId w:val="127"/>
        </w:numPr>
        <w:tabs>
          <w:tab w:val="left" w:pos="914"/>
        </w:tabs>
        <w:ind w:right="508" w:firstLine="566"/>
        <w:rPr>
          <w:sz w:val="24"/>
        </w:rPr>
      </w:pPr>
      <w:r>
        <w:rPr>
          <w:sz w:val="24"/>
        </w:rPr>
        <w:t>распознавать</w:t>
      </w:r>
      <w:r>
        <w:rPr>
          <w:spacing w:val="-15"/>
          <w:sz w:val="24"/>
        </w:rPr>
        <w:t xml:space="preserve"> </w:t>
      </w:r>
      <w:r>
        <w:rPr>
          <w:sz w:val="24"/>
        </w:rPr>
        <w:t>проявление</w:t>
      </w:r>
      <w:r>
        <w:rPr>
          <w:spacing w:val="-15"/>
          <w:sz w:val="24"/>
        </w:rPr>
        <w:t xml:space="preserve"> </w:t>
      </w:r>
      <w:r>
        <w:rPr>
          <w:sz w:val="24"/>
        </w:rPr>
        <w:t>изученных</w:t>
      </w:r>
      <w:r>
        <w:rPr>
          <w:spacing w:val="-15"/>
          <w:sz w:val="24"/>
        </w:rPr>
        <w:t xml:space="preserve"> </w:t>
      </w:r>
      <w:r>
        <w:rPr>
          <w:sz w:val="24"/>
        </w:rPr>
        <w:t>физических</w:t>
      </w:r>
      <w:r>
        <w:rPr>
          <w:spacing w:val="-14"/>
          <w:sz w:val="24"/>
        </w:rPr>
        <w:t xml:space="preserve"> </w:t>
      </w:r>
      <w:r>
        <w:rPr>
          <w:sz w:val="24"/>
        </w:rPr>
        <w:t>явлений</w:t>
      </w:r>
      <w:r>
        <w:rPr>
          <w:spacing w:val="-15"/>
          <w:sz w:val="24"/>
        </w:rPr>
        <w:t xml:space="preserve"> </w:t>
      </w:r>
      <w:r>
        <w:rPr>
          <w:sz w:val="24"/>
        </w:rPr>
        <w:t>в</w:t>
      </w:r>
      <w:r>
        <w:rPr>
          <w:spacing w:val="-15"/>
          <w:sz w:val="24"/>
        </w:rPr>
        <w:t xml:space="preserve"> </w:t>
      </w:r>
      <w:r>
        <w:rPr>
          <w:sz w:val="24"/>
        </w:rPr>
        <w:t>окружающем</w:t>
      </w:r>
      <w:r>
        <w:rPr>
          <w:spacing w:val="-15"/>
          <w:sz w:val="24"/>
        </w:rPr>
        <w:t xml:space="preserve"> </w:t>
      </w:r>
      <w:r>
        <w:rPr>
          <w:sz w:val="24"/>
        </w:rPr>
        <w:t>мире,</w:t>
      </w:r>
      <w:r>
        <w:rPr>
          <w:spacing w:val="-13"/>
          <w:sz w:val="24"/>
        </w:rPr>
        <w:t xml:space="preserve"> </w:t>
      </w:r>
      <w:r>
        <w:rPr>
          <w:sz w:val="24"/>
        </w:rPr>
        <w:t>в</w:t>
      </w:r>
      <w:r>
        <w:rPr>
          <w:spacing w:val="-15"/>
          <w:sz w:val="24"/>
        </w:rPr>
        <w:t xml:space="preserve"> </w:t>
      </w:r>
      <w:r>
        <w:rPr>
          <w:sz w:val="24"/>
        </w:rPr>
        <w:t xml:space="preserve">том </w:t>
      </w:r>
      <w:r>
        <w:rPr>
          <w:spacing w:val="-2"/>
          <w:sz w:val="24"/>
        </w:rPr>
        <w:t>числе</w:t>
      </w:r>
      <w:r>
        <w:rPr>
          <w:spacing w:val="-7"/>
          <w:sz w:val="24"/>
        </w:rPr>
        <w:t xml:space="preserve"> </w:t>
      </w:r>
      <w:r>
        <w:rPr>
          <w:spacing w:val="-2"/>
          <w:sz w:val="24"/>
        </w:rPr>
        <w:t>физические</w:t>
      </w:r>
      <w:r>
        <w:rPr>
          <w:spacing w:val="-7"/>
          <w:sz w:val="24"/>
        </w:rPr>
        <w:t xml:space="preserve"> </w:t>
      </w:r>
      <w:r>
        <w:rPr>
          <w:spacing w:val="-2"/>
          <w:sz w:val="24"/>
        </w:rPr>
        <w:t>явления</w:t>
      </w:r>
      <w:r>
        <w:rPr>
          <w:spacing w:val="-5"/>
          <w:sz w:val="24"/>
        </w:rPr>
        <w:t xml:space="preserve"> </w:t>
      </w:r>
      <w:r>
        <w:rPr>
          <w:spacing w:val="-2"/>
          <w:sz w:val="24"/>
        </w:rPr>
        <w:t>в</w:t>
      </w:r>
      <w:r>
        <w:rPr>
          <w:spacing w:val="-5"/>
          <w:sz w:val="24"/>
        </w:rPr>
        <w:t xml:space="preserve"> </w:t>
      </w:r>
      <w:r>
        <w:rPr>
          <w:spacing w:val="-2"/>
          <w:sz w:val="24"/>
        </w:rPr>
        <w:t>природе:</w:t>
      </w:r>
      <w:r>
        <w:rPr>
          <w:spacing w:val="-4"/>
          <w:sz w:val="24"/>
        </w:rPr>
        <w:t xml:space="preserve"> </w:t>
      </w:r>
      <w:r>
        <w:rPr>
          <w:spacing w:val="-2"/>
          <w:sz w:val="24"/>
        </w:rPr>
        <w:t>примеры</w:t>
      </w:r>
      <w:r>
        <w:rPr>
          <w:spacing w:val="-5"/>
          <w:sz w:val="24"/>
        </w:rPr>
        <w:t xml:space="preserve"> </w:t>
      </w:r>
      <w:r>
        <w:rPr>
          <w:spacing w:val="-2"/>
          <w:sz w:val="24"/>
        </w:rPr>
        <w:t>движения</w:t>
      </w:r>
      <w:r>
        <w:rPr>
          <w:spacing w:val="-5"/>
          <w:sz w:val="24"/>
        </w:rPr>
        <w:t xml:space="preserve"> </w:t>
      </w:r>
      <w:r>
        <w:rPr>
          <w:spacing w:val="-2"/>
          <w:sz w:val="24"/>
        </w:rPr>
        <w:t>с</w:t>
      </w:r>
      <w:r>
        <w:rPr>
          <w:spacing w:val="-7"/>
          <w:sz w:val="24"/>
        </w:rPr>
        <w:t xml:space="preserve"> </w:t>
      </w:r>
      <w:r>
        <w:rPr>
          <w:spacing w:val="-2"/>
          <w:sz w:val="24"/>
        </w:rPr>
        <w:t>различными</w:t>
      </w:r>
      <w:r>
        <w:rPr>
          <w:spacing w:val="-4"/>
          <w:sz w:val="24"/>
        </w:rPr>
        <w:t xml:space="preserve"> </w:t>
      </w:r>
      <w:r>
        <w:rPr>
          <w:spacing w:val="-2"/>
          <w:sz w:val="24"/>
        </w:rPr>
        <w:t>скоростями</w:t>
      </w:r>
      <w:r>
        <w:rPr>
          <w:spacing w:val="-4"/>
          <w:sz w:val="24"/>
        </w:rPr>
        <w:t xml:space="preserve"> </w:t>
      </w:r>
      <w:r>
        <w:rPr>
          <w:spacing w:val="-2"/>
          <w:sz w:val="24"/>
        </w:rPr>
        <w:t>в</w:t>
      </w:r>
      <w:r>
        <w:rPr>
          <w:spacing w:val="-5"/>
          <w:sz w:val="24"/>
        </w:rPr>
        <w:t xml:space="preserve"> </w:t>
      </w:r>
      <w:r>
        <w:rPr>
          <w:spacing w:val="-2"/>
          <w:sz w:val="24"/>
        </w:rPr>
        <w:t xml:space="preserve">живой </w:t>
      </w:r>
      <w:r>
        <w:rPr>
          <w:sz w:val="24"/>
        </w:rPr>
        <w:t>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w:t>
      </w:r>
      <w:r>
        <w:rPr>
          <w:spacing w:val="-4"/>
          <w:sz w:val="24"/>
        </w:rPr>
        <w:t xml:space="preserve"> </w:t>
      </w:r>
      <w:r>
        <w:rPr>
          <w:sz w:val="24"/>
        </w:rPr>
        <w:t xml:space="preserve">в учебную, выделять существенные свойства (признаки) физических </w:t>
      </w:r>
      <w:r>
        <w:rPr>
          <w:spacing w:val="-2"/>
          <w:sz w:val="24"/>
        </w:rPr>
        <w:t>явлений;</w:t>
      </w:r>
    </w:p>
    <w:p w:rsidR="00EC040F" w:rsidRDefault="004A2134" w:rsidP="00A43B8F">
      <w:pPr>
        <w:pStyle w:val="a6"/>
        <w:numPr>
          <w:ilvl w:val="1"/>
          <w:numId w:val="127"/>
        </w:numPr>
        <w:tabs>
          <w:tab w:val="left" w:pos="964"/>
        </w:tabs>
        <w:ind w:right="507" w:firstLine="566"/>
        <w:rPr>
          <w:sz w:val="24"/>
        </w:rPr>
      </w:pPr>
      <w:r>
        <w:rPr>
          <w:sz w:val="24"/>
        </w:rPr>
        <w:t>описывать изученные свойства тел и физические явления, используя физические величины</w:t>
      </w:r>
      <w:r>
        <w:rPr>
          <w:spacing w:val="-12"/>
          <w:sz w:val="24"/>
        </w:rPr>
        <w:t xml:space="preserve"> </w:t>
      </w:r>
      <w:r>
        <w:rPr>
          <w:sz w:val="24"/>
        </w:rPr>
        <w:t>(масса,</w:t>
      </w:r>
      <w:r>
        <w:rPr>
          <w:spacing w:val="-12"/>
          <w:sz w:val="24"/>
        </w:rPr>
        <w:t xml:space="preserve"> </w:t>
      </w:r>
      <w:r>
        <w:rPr>
          <w:sz w:val="24"/>
        </w:rPr>
        <w:t>объём,</w:t>
      </w:r>
      <w:r>
        <w:rPr>
          <w:spacing w:val="-12"/>
          <w:sz w:val="24"/>
        </w:rPr>
        <w:t xml:space="preserve"> </w:t>
      </w:r>
      <w:r>
        <w:rPr>
          <w:sz w:val="24"/>
        </w:rPr>
        <w:t>плотность</w:t>
      </w:r>
      <w:r>
        <w:rPr>
          <w:spacing w:val="-10"/>
          <w:sz w:val="24"/>
        </w:rPr>
        <w:t xml:space="preserve"> </w:t>
      </w:r>
      <w:r>
        <w:rPr>
          <w:sz w:val="24"/>
        </w:rPr>
        <w:t>вещества,</w:t>
      </w:r>
      <w:r>
        <w:rPr>
          <w:spacing w:val="-12"/>
          <w:sz w:val="24"/>
        </w:rPr>
        <w:t xml:space="preserve"> </w:t>
      </w:r>
      <w:r>
        <w:rPr>
          <w:sz w:val="24"/>
        </w:rPr>
        <w:t>время,</w:t>
      </w:r>
      <w:r>
        <w:rPr>
          <w:spacing w:val="-12"/>
          <w:sz w:val="24"/>
        </w:rPr>
        <w:t xml:space="preserve"> </w:t>
      </w:r>
      <w:r>
        <w:rPr>
          <w:sz w:val="24"/>
        </w:rPr>
        <w:t>путь,</w:t>
      </w:r>
      <w:r>
        <w:rPr>
          <w:spacing w:val="-12"/>
          <w:sz w:val="24"/>
        </w:rPr>
        <w:t xml:space="preserve"> </w:t>
      </w:r>
      <w:r>
        <w:rPr>
          <w:sz w:val="24"/>
        </w:rPr>
        <w:t>скорость,</w:t>
      </w:r>
      <w:r>
        <w:rPr>
          <w:spacing w:val="-12"/>
          <w:sz w:val="24"/>
        </w:rPr>
        <w:t xml:space="preserve"> </w:t>
      </w:r>
      <w:r>
        <w:rPr>
          <w:sz w:val="24"/>
        </w:rPr>
        <w:t>средняя</w:t>
      </w:r>
      <w:r>
        <w:rPr>
          <w:spacing w:val="-12"/>
          <w:sz w:val="24"/>
        </w:rPr>
        <w:t xml:space="preserve"> </w:t>
      </w:r>
      <w:r>
        <w:rPr>
          <w:sz w:val="24"/>
        </w:rPr>
        <w:t>скорость,</w:t>
      </w:r>
      <w:r>
        <w:rPr>
          <w:spacing w:val="-12"/>
          <w:sz w:val="24"/>
        </w:rPr>
        <w:t xml:space="preserve"> </w:t>
      </w:r>
      <w:r>
        <w:rPr>
          <w:sz w:val="24"/>
        </w:rPr>
        <w:t>сила упругости,</w:t>
      </w:r>
      <w:r>
        <w:rPr>
          <w:spacing w:val="12"/>
          <w:sz w:val="24"/>
        </w:rPr>
        <w:t xml:space="preserve"> </w:t>
      </w:r>
      <w:r>
        <w:rPr>
          <w:sz w:val="24"/>
        </w:rPr>
        <w:t>сила</w:t>
      </w:r>
      <w:r>
        <w:rPr>
          <w:spacing w:val="13"/>
          <w:sz w:val="24"/>
        </w:rPr>
        <w:t xml:space="preserve"> </w:t>
      </w:r>
      <w:r>
        <w:rPr>
          <w:sz w:val="24"/>
        </w:rPr>
        <w:t>тяжести,</w:t>
      </w:r>
      <w:r>
        <w:rPr>
          <w:spacing w:val="15"/>
          <w:sz w:val="24"/>
        </w:rPr>
        <w:t xml:space="preserve"> </w:t>
      </w:r>
      <w:r>
        <w:rPr>
          <w:sz w:val="24"/>
        </w:rPr>
        <w:t>вес</w:t>
      </w:r>
      <w:r>
        <w:rPr>
          <w:spacing w:val="13"/>
          <w:sz w:val="24"/>
        </w:rPr>
        <w:t xml:space="preserve"> </w:t>
      </w:r>
      <w:r>
        <w:rPr>
          <w:sz w:val="24"/>
        </w:rPr>
        <w:t>тела,</w:t>
      </w:r>
      <w:r>
        <w:rPr>
          <w:spacing w:val="15"/>
          <w:sz w:val="24"/>
        </w:rPr>
        <w:t xml:space="preserve"> </w:t>
      </w:r>
      <w:r>
        <w:rPr>
          <w:sz w:val="24"/>
        </w:rPr>
        <w:t>сила</w:t>
      </w:r>
      <w:r>
        <w:rPr>
          <w:spacing w:val="13"/>
          <w:sz w:val="24"/>
        </w:rPr>
        <w:t xml:space="preserve"> </w:t>
      </w:r>
      <w:r>
        <w:rPr>
          <w:sz w:val="24"/>
        </w:rPr>
        <w:t>трения,</w:t>
      </w:r>
      <w:r>
        <w:rPr>
          <w:spacing w:val="15"/>
          <w:sz w:val="24"/>
        </w:rPr>
        <w:t xml:space="preserve"> </w:t>
      </w:r>
      <w:r>
        <w:rPr>
          <w:sz w:val="24"/>
        </w:rPr>
        <w:t>давление</w:t>
      </w:r>
      <w:r>
        <w:rPr>
          <w:spacing w:val="13"/>
          <w:sz w:val="24"/>
        </w:rPr>
        <w:t xml:space="preserve"> </w:t>
      </w:r>
      <w:r>
        <w:rPr>
          <w:sz w:val="24"/>
        </w:rPr>
        <w:t>(твёрдого</w:t>
      </w:r>
      <w:r>
        <w:rPr>
          <w:spacing w:val="15"/>
          <w:sz w:val="24"/>
        </w:rPr>
        <w:t xml:space="preserve"> </w:t>
      </w:r>
      <w:r>
        <w:rPr>
          <w:sz w:val="24"/>
        </w:rPr>
        <w:t>тела,</w:t>
      </w:r>
      <w:r>
        <w:rPr>
          <w:spacing w:val="14"/>
          <w:sz w:val="24"/>
        </w:rPr>
        <w:t xml:space="preserve"> </w:t>
      </w:r>
      <w:r>
        <w:rPr>
          <w:sz w:val="24"/>
        </w:rPr>
        <w:t>жидкости,</w:t>
      </w:r>
      <w:r>
        <w:rPr>
          <w:spacing w:val="15"/>
          <w:sz w:val="24"/>
        </w:rPr>
        <w:t xml:space="preserve"> </w:t>
      </w:r>
      <w:r>
        <w:rPr>
          <w:spacing w:val="-2"/>
          <w:sz w:val="24"/>
        </w:rPr>
        <w:t>газа),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выталкивающая сила, механическая работа, мощность, плечо силы, момент силы, коэффициент</w:t>
      </w:r>
      <w:r>
        <w:rPr>
          <w:spacing w:val="-15"/>
        </w:rPr>
        <w:t xml:space="preserve"> </w:t>
      </w:r>
      <w:r>
        <w:t>полезного</w:t>
      </w:r>
      <w:r>
        <w:rPr>
          <w:spacing w:val="-15"/>
        </w:rPr>
        <w:t xml:space="preserve"> </w:t>
      </w:r>
      <w:r>
        <w:t>действия</w:t>
      </w:r>
      <w:r>
        <w:rPr>
          <w:spacing w:val="-15"/>
        </w:rPr>
        <w:t xml:space="preserve"> </w:t>
      </w:r>
      <w:r>
        <w:t>механизмов,</w:t>
      </w:r>
      <w:r>
        <w:rPr>
          <w:spacing w:val="-15"/>
        </w:rPr>
        <w:t xml:space="preserve"> </w:t>
      </w:r>
      <w:r>
        <w:t>кинетическая</w:t>
      </w:r>
      <w:r>
        <w:rPr>
          <w:spacing w:val="-15"/>
        </w:rPr>
        <w:t xml:space="preserve"> </w:t>
      </w:r>
      <w:r>
        <w:t>и</w:t>
      </w:r>
      <w:r>
        <w:rPr>
          <w:spacing w:val="-15"/>
        </w:rPr>
        <w:t xml:space="preserve"> </w:t>
      </w:r>
      <w:r>
        <w:t>потенциальная</w:t>
      </w:r>
      <w:r>
        <w:rPr>
          <w:spacing w:val="-15"/>
        </w:rPr>
        <w:t xml:space="preserve"> </w:t>
      </w:r>
      <w:r>
        <w:t>энергия),</w:t>
      </w:r>
      <w:r>
        <w:rPr>
          <w:spacing w:val="-15"/>
        </w:rPr>
        <w:t xml:space="preserve"> </w:t>
      </w:r>
      <w:r>
        <w:t>при описании</w:t>
      </w:r>
      <w:r>
        <w:rPr>
          <w:spacing w:val="-11"/>
        </w:rPr>
        <w:t xml:space="preserve"> </w:t>
      </w:r>
      <w:r>
        <w:t>правильно</w:t>
      </w:r>
      <w:r>
        <w:rPr>
          <w:spacing w:val="-12"/>
        </w:rPr>
        <w:t xml:space="preserve"> </w:t>
      </w:r>
      <w:r>
        <w:t>трактовать</w:t>
      </w:r>
      <w:r>
        <w:rPr>
          <w:spacing w:val="-10"/>
        </w:rPr>
        <w:t xml:space="preserve"> </w:t>
      </w:r>
      <w:r>
        <w:t>физический</w:t>
      </w:r>
      <w:r>
        <w:rPr>
          <w:spacing w:val="-11"/>
        </w:rPr>
        <w:t xml:space="preserve"> </w:t>
      </w:r>
      <w:r>
        <w:t>смысл</w:t>
      </w:r>
      <w:r>
        <w:rPr>
          <w:spacing w:val="-11"/>
        </w:rPr>
        <w:t xml:space="preserve"> </w:t>
      </w:r>
      <w:r>
        <w:t>используемых</w:t>
      </w:r>
      <w:r>
        <w:rPr>
          <w:spacing w:val="-10"/>
        </w:rPr>
        <w:t xml:space="preserve"> </w:t>
      </w:r>
      <w:r>
        <w:t>величин,</w:t>
      </w:r>
      <w:r>
        <w:rPr>
          <w:spacing w:val="-12"/>
        </w:rPr>
        <w:t xml:space="preserve"> </w:t>
      </w:r>
      <w:r>
        <w:t>их</w:t>
      </w:r>
      <w:r>
        <w:rPr>
          <w:spacing w:val="-10"/>
        </w:rPr>
        <w:t xml:space="preserve"> </w:t>
      </w:r>
      <w:r>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EC040F" w:rsidRDefault="004A2134" w:rsidP="00A43B8F">
      <w:pPr>
        <w:pStyle w:val="a6"/>
        <w:numPr>
          <w:ilvl w:val="1"/>
          <w:numId w:val="127"/>
        </w:numPr>
        <w:tabs>
          <w:tab w:val="left" w:pos="945"/>
        </w:tabs>
        <w:spacing w:before="1"/>
        <w:ind w:right="506" w:firstLine="566"/>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C040F" w:rsidRDefault="004A2134" w:rsidP="00A43B8F">
      <w:pPr>
        <w:pStyle w:val="a6"/>
        <w:numPr>
          <w:ilvl w:val="1"/>
          <w:numId w:val="127"/>
        </w:numPr>
        <w:tabs>
          <w:tab w:val="left" w:pos="933"/>
        </w:tabs>
        <w:ind w:right="506" w:firstLine="566"/>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C040F" w:rsidRDefault="004A2134" w:rsidP="00A43B8F">
      <w:pPr>
        <w:pStyle w:val="a6"/>
        <w:numPr>
          <w:ilvl w:val="1"/>
          <w:numId w:val="127"/>
        </w:numPr>
        <w:tabs>
          <w:tab w:val="left" w:pos="1053"/>
        </w:tabs>
        <w:ind w:right="502" w:firstLine="566"/>
        <w:rPr>
          <w:sz w:val="24"/>
        </w:rPr>
      </w:pPr>
      <w:r>
        <w:rPr>
          <w:sz w:val="24"/>
        </w:rPr>
        <w:t>решать расчётные задачи в 1–2 действия, используя законы и формулы, связывающие</w:t>
      </w:r>
      <w:r>
        <w:rPr>
          <w:spacing w:val="-7"/>
          <w:sz w:val="24"/>
        </w:rPr>
        <w:t xml:space="preserve"> </w:t>
      </w:r>
      <w:r>
        <w:rPr>
          <w:sz w:val="24"/>
        </w:rPr>
        <w:t>физические</w:t>
      </w:r>
      <w:r>
        <w:rPr>
          <w:spacing w:val="-7"/>
          <w:sz w:val="24"/>
        </w:rPr>
        <w:t xml:space="preserve"> </w:t>
      </w:r>
      <w:r>
        <w:rPr>
          <w:sz w:val="24"/>
        </w:rPr>
        <w:t>величины:</w:t>
      </w:r>
      <w:r>
        <w:rPr>
          <w:spacing w:val="-8"/>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анализа</w:t>
      </w:r>
      <w:r>
        <w:rPr>
          <w:spacing w:val="-5"/>
          <w:sz w:val="24"/>
        </w:rPr>
        <w:t xml:space="preserve"> </w:t>
      </w:r>
      <w:r>
        <w:rPr>
          <w:sz w:val="24"/>
        </w:rPr>
        <w:t>условия</w:t>
      </w:r>
      <w:r>
        <w:rPr>
          <w:spacing w:val="-7"/>
          <w:sz w:val="24"/>
        </w:rPr>
        <w:t xml:space="preserve"> </w:t>
      </w:r>
      <w:r>
        <w:rPr>
          <w:sz w:val="24"/>
        </w:rPr>
        <w:t>задачи</w:t>
      </w:r>
      <w:r>
        <w:rPr>
          <w:spacing w:val="-6"/>
          <w:sz w:val="24"/>
        </w:rPr>
        <w:t xml:space="preserve"> </w:t>
      </w:r>
      <w:r>
        <w:rPr>
          <w:sz w:val="24"/>
        </w:rPr>
        <w:t>записывать</w:t>
      </w:r>
      <w:r>
        <w:rPr>
          <w:spacing w:val="-5"/>
          <w:sz w:val="24"/>
        </w:rPr>
        <w:t xml:space="preserve"> </w:t>
      </w:r>
      <w:r>
        <w:rPr>
          <w:sz w:val="24"/>
        </w:rPr>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C040F" w:rsidRDefault="004A2134" w:rsidP="00A43B8F">
      <w:pPr>
        <w:pStyle w:val="a6"/>
        <w:numPr>
          <w:ilvl w:val="1"/>
          <w:numId w:val="127"/>
        </w:numPr>
        <w:tabs>
          <w:tab w:val="left" w:pos="921"/>
        </w:tabs>
        <w:spacing w:before="1"/>
        <w:ind w:right="505" w:firstLine="566"/>
        <w:rPr>
          <w:sz w:val="24"/>
        </w:rPr>
      </w:pPr>
      <w:r>
        <w:rPr>
          <w:sz w:val="24"/>
        </w:rPr>
        <w:t>распознавать</w:t>
      </w:r>
      <w:r>
        <w:rPr>
          <w:spacing w:val="-7"/>
          <w:sz w:val="24"/>
        </w:rPr>
        <w:t xml:space="preserve"> </w:t>
      </w:r>
      <w:r>
        <w:rPr>
          <w:sz w:val="24"/>
        </w:rPr>
        <w:t>проблемы,</w:t>
      </w:r>
      <w:r>
        <w:rPr>
          <w:spacing w:val="-9"/>
          <w:sz w:val="24"/>
        </w:rPr>
        <w:t xml:space="preserve"> </w:t>
      </w:r>
      <w:r>
        <w:rPr>
          <w:sz w:val="24"/>
        </w:rPr>
        <w:t>которые</w:t>
      </w:r>
      <w:r>
        <w:rPr>
          <w:spacing w:val="-9"/>
          <w:sz w:val="24"/>
        </w:rPr>
        <w:t xml:space="preserve"> </w:t>
      </w:r>
      <w:r>
        <w:rPr>
          <w:sz w:val="24"/>
        </w:rPr>
        <w:t>можно</w:t>
      </w:r>
      <w:r>
        <w:rPr>
          <w:spacing w:val="-8"/>
          <w:sz w:val="24"/>
        </w:rPr>
        <w:t xml:space="preserve"> </w:t>
      </w:r>
      <w:r>
        <w:rPr>
          <w:sz w:val="24"/>
        </w:rPr>
        <w:t>решить</w:t>
      </w:r>
      <w:r>
        <w:rPr>
          <w:spacing w:val="-7"/>
          <w:sz w:val="24"/>
        </w:rPr>
        <w:t xml:space="preserve"> </w:t>
      </w:r>
      <w:r>
        <w:rPr>
          <w:sz w:val="24"/>
        </w:rPr>
        <w:t>при</w:t>
      </w:r>
      <w:r>
        <w:rPr>
          <w:spacing w:val="-7"/>
          <w:sz w:val="24"/>
        </w:rPr>
        <w:t xml:space="preserve"> </w:t>
      </w:r>
      <w:r>
        <w:rPr>
          <w:sz w:val="24"/>
        </w:rPr>
        <w:t>помощи</w:t>
      </w:r>
      <w:r>
        <w:rPr>
          <w:spacing w:val="-10"/>
          <w:sz w:val="24"/>
        </w:rPr>
        <w:t xml:space="preserve"> </w:t>
      </w:r>
      <w:r>
        <w:rPr>
          <w:sz w:val="24"/>
        </w:rPr>
        <w:t>физических</w:t>
      </w:r>
      <w:r>
        <w:rPr>
          <w:spacing w:val="-6"/>
          <w:sz w:val="24"/>
        </w:rPr>
        <w:t xml:space="preserve"> </w:t>
      </w:r>
      <w:r>
        <w:rPr>
          <w:sz w:val="24"/>
        </w:rPr>
        <w:t>методов,</w:t>
      </w:r>
      <w:r>
        <w:rPr>
          <w:spacing w:val="-9"/>
          <w:sz w:val="24"/>
        </w:rPr>
        <w:t xml:space="preserve"> </w:t>
      </w:r>
      <w:r>
        <w:rPr>
          <w:sz w:val="24"/>
        </w:rPr>
        <w:t>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C040F" w:rsidRDefault="004A2134" w:rsidP="00A43B8F">
      <w:pPr>
        <w:pStyle w:val="a6"/>
        <w:numPr>
          <w:ilvl w:val="1"/>
          <w:numId w:val="127"/>
        </w:numPr>
        <w:tabs>
          <w:tab w:val="left" w:pos="923"/>
        </w:tabs>
        <w:ind w:right="505" w:firstLine="566"/>
        <w:rPr>
          <w:sz w:val="24"/>
        </w:rPr>
      </w:pPr>
      <w:r>
        <w:rPr>
          <w:sz w:val="24"/>
        </w:rPr>
        <w:t>проводить</w:t>
      </w:r>
      <w:r>
        <w:rPr>
          <w:spacing w:val="-5"/>
          <w:sz w:val="24"/>
        </w:rPr>
        <w:t xml:space="preserve"> </w:t>
      </w:r>
      <w:r>
        <w:rPr>
          <w:sz w:val="24"/>
        </w:rPr>
        <w:t>опыты</w:t>
      </w:r>
      <w:r>
        <w:rPr>
          <w:spacing w:val="-6"/>
          <w:sz w:val="24"/>
        </w:rPr>
        <w:t xml:space="preserve"> </w:t>
      </w:r>
      <w:r>
        <w:rPr>
          <w:sz w:val="24"/>
        </w:rPr>
        <w:t>по</w:t>
      </w:r>
      <w:r>
        <w:rPr>
          <w:spacing w:val="-6"/>
          <w:sz w:val="24"/>
        </w:rPr>
        <w:t xml:space="preserve"> </w:t>
      </w:r>
      <w:r>
        <w:rPr>
          <w:sz w:val="24"/>
        </w:rPr>
        <w:t>наблюдению</w:t>
      </w:r>
      <w:r>
        <w:rPr>
          <w:spacing w:val="-5"/>
          <w:sz w:val="24"/>
        </w:rPr>
        <w:t xml:space="preserve"> </w:t>
      </w:r>
      <w:r>
        <w:rPr>
          <w:sz w:val="24"/>
        </w:rPr>
        <w:t>физических</w:t>
      </w:r>
      <w:r>
        <w:rPr>
          <w:spacing w:val="-5"/>
          <w:sz w:val="24"/>
        </w:rPr>
        <w:t xml:space="preserve"> </w:t>
      </w:r>
      <w:r>
        <w:rPr>
          <w:sz w:val="24"/>
        </w:rPr>
        <w:t>явлений</w:t>
      </w:r>
      <w:r>
        <w:rPr>
          <w:spacing w:val="-5"/>
          <w:sz w:val="24"/>
        </w:rPr>
        <w:t xml:space="preserve"> </w:t>
      </w:r>
      <w:r>
        <w:rPr>
          <w:sz w:val="24"/>
        </w:rPr>
        <w:t>или</w:t>
      </w:r>
      <w:r>
        <w:rPr>
          <w:spacing w:val="-5"/>
          <w:sz w:val="24"/>
        </w:rPr>
        <w:t xml:space="preserve"> </w:t>
      </w:r>
      <w:r>
        <w:rPr>
          <w:sz w:val="24"/>
        </w:rPr>
        <w:t>физических</w:t>
      </w:r>
      <w:r>
        <w:rPr>
          <w:spacing w:val="-5"/>
          <w:sz w:val="24"/>
        </w:rPr>
        <w:t xml:space="preserve"> </w:t>
      </w:r>
      <w:r>
        <w:rPr>
          <w:sz w:val="24"/>
        </w:rPr>
        <w:t>свойств</w:t>
      </w:r>
      <w:r>
        <w:rPr>
          <w:spacing w:val="-6"/>
          <w:sz w:val="24"/>
        </w:rPr>
        <w:t xml:space="preserve"> </w:t>
      </w:r>
      <w:r>
        <w:rPr>
          <w:sz w:val="24"/>
        </w:rPr>
        <w:t>тел: формулировать проверяемые предположения, собирать установку из предложенного оборудования, записывать ход опыта и формулировать выводы;</w:t>
      </w:r>
    </w:p>
    <w:p w:rsidR="00EC040F" w:rsidRDefault="004A2134" w:rsidP="00A43B8F">
      <w:pPr>
        <w:pStyle w:val="a6"/>
        <w:numPr>
          <w:ilvl w:val="1"/>
          <w:numId w:val="127"/>
        </w:numPr>
        <w:tabs>
          <w:tab w:val="left" w:pos="974"/>
        </w:tabs>
        <w:ind w:right="510" w:firstLine="566"/>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C040F" w:rsidRDefault="004A2134" w:rsidP="00A43B8F">
      <w:pPr>
        <w:pStyle w:val="a6"/>
        <w:numPr>
          <w:ilvl w:val="1"/>
          <w:numId w:val="127"/>
        </w:numPr>
        <w:tabs>
          <w:tab w:val="left" w:pos="986"/>
        </w:tabs>
        <w:spacing w:before="1"/>
        <w:ind w:right="502" w:firstLine="566"/>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w:t>
      </w:r>
      <w:r>
        <w:rPr>
          <w:spacing w:val="-15"/>
          <w:sz w:val="24"/>
        </w:rPr>
        <w:t xml:space="preserve"> </w:t>
      </w:r>
      <w:r>
        <w:rPr>
          <w:sz w:val="24"/>
        </w:rPr>
        <w:t>от</w:t>
      </w:r>
      <w:r>
        <w:rPr>
          <w:spacing w:val="-15"/>
          <w:sz w:val="24"/>
        </w:rPr>
        <w:t xml:space="preserve"> </w:t>
      </w:r>
      <w:r>
        <w:rPr>
          <w:sz w:val="24"/>
        </w:rPr>
        <w:t>удлинения</w:t>
      </w:r>
      <w:r>
        <w:rPr>
          <w:spacing w:val="-15"/>
          <w:sz w:val="24"/>
        </w:rPr>
        <w:t xml:space="preserve"> </w:t>
      </w:r>
      <w:r>
        <w:rPr>
          <w:sz w:val="24"/>
        </w:rPr>
        <w:t>пружины,</w:t>
      </w:r>
      <w:r>
        <w:rPr>
          <w:spacing w:val="-15"/>
          <w:sz w:val="24"/>
        </w:rPr>
        <w:t xml:space="preserve"> </w:t>
      </w:r>
      <w:r>
        <w:rPr>
          <w:sz w:val="24"/>
        </w:rPr>
        <w:t>выталкивающей</w:t>
      </w:r>
      <w:r>
        <w:rPr>
          <w:spacing w:val="-15"/>
          <w:sz w:val="24"/>
        </w:rPr>
        <w:t xml:space="preserve"> </w:t>
      </w:r>
      <w:r>
        <w:rPr>
          <w:sz w:val="24"/>
        </w:rPr>
        <w:t>силы</w:t>
      </w:r>
      <w:r>
        <w:rPr>
          <w:spacing w:val="-15"/>
          <w:sz w:val="24"/>
        </w:rPr>
        <w:t xml:space="preserve"> </w:t>
      </w:r>
      <w:r>
        <w:rPr>
          <w:sz w:val="24"/>
        </w:rPr>
        <w:t>от</w:t>
      </w:r>
      <w:r>
        <w:rPr>
          <w:spacing w:val="-15"/>
          <w:sz w:val="24"/>
        </w:rPr>
        <w:t xml:space="preserve"> </w:t>
      </w:r>
      <w:r>
        <w:rPr>
          <w:sz w:val="24"/>
        </w:rPr>
        <w:t>объёма</w:t>
      </w:r>
      <w:r>
        <w:rPr>
          <w:spacing w:val="-15"/>
          <w:sz w:val="24"/>
        </w:rPr>
        <w:t xml:space="preserve"> </w:t>
      </w:r>
      <w:r>
        <w:rPr>
          <w:sz w:val="24"/>
        </w:rPr>
        <w:t>погружённой</w:t>
      </w:r>
      <w:r>
        <w:rPr>
          <w:spacing w:val="-15"/>
          <w:sz w:val="24"/>
        </w:rPr>
        <w:t xml:space="preserve"> </w:t>
      </w:r>
      <w:r>
        <w:rPr>
          <w:sz w:val="24"/>
        </w:rPr>
        <w:t>части</w:t>
      </w:r>
      <w:r>
        <w:rPr>
          <w:spacing w:val="-15"/>
          <w:sz w:val="24"/>
        </w:rPr>
        <w:t xml:space="preserve"> </w:t>
      </w:r>
      <w:r>
        <w:rPr>
          <w:sz w:val="24"/>
        </w:rPr>
        <w:t>тела и от плотности жидкости, её независимости от плотности тела, от глубины, на которую погружено</w:t>
      </w:r>
      <w:r>
        <w:rPr>
          <w:spacing w:val="-7"/>
          <w:sz w:val="24"/>
        </w:rPr>
        <w:t xml:space="preserve"> </w:t>
      </w:r>
      <w:r>
        <w:rPr>
          <w:sz w:val="24"/>
        </w:rPr>
        <w:t>тело,</w:t>
      </w:r>
      <w:r>
        <w:rPr>
          <w:spacing w:val="-5"/>
          <w:sz w:val="24"/>
        </w:rPr>
        <w:t xml:space="preserve"> </w:t>
      </w:r>
      <w:r>
        <w:rPr>
          <w:sz w:val="24"/>
        </w:rPr>
        <w:t>условий</w:t>
      </w:r>
      <w:r>
        <w:rPr>
          <w:spacing w:val="-6"/>
          <w:sz w:val="24"/>
        </w:rPr>
        <w:t xml:space="preserve"> </w:t>
      </w:r>
      <w:r>
        <w:rPr>
          <w:sz w:val="24"/>
        </w:rPr>
        <w:t>плавания</w:t>
      </w:r>
      <w:r>
        <w:rPr>
          <w:spacing w:val="-9"/>
          <w:sz w:val="24"/>
        </w:rPr>
        <w:t xml:space="preserve"> </w:t>
      </w:r>
      <w:r>
        <w:rPr>
          <w:sz w:val="24"/>
        </w:rPr>
        <w:t>тел,</w:t>
      </w:r>
      <w:r>
        <w:rPr>
          <w:spacing w:val="-5"/>
          <w:sz w:val="24"/>
        </w:rPr>
        <w:t xml:space="preserve"> </w:t>
      </w:r>
      <w:r>
        <w:rPr>
          <w:sz w:val="24"/>
        </w:rPr>
        <w:t>условий</w:t>
      </w:r>
      <w:r>
        <w:rPr>
          <w:spacing w:val="-6"/>
          <w:sz w:val="24"/>
        </w:rPr>
        <w:t xml:space="preserve"> </w:t>
      </w:r>
      <w:r>
        <w:rPr>
          <w:sz w:val="24"/>
        </w:rPr>
        <w:t>равновесия</w:t>
      </w:r>
      <w:r>
        <w:rPr>
          <w:spacing w:val="-7"/>
          <w:sz w:val="24"/>
        </w:rPr>
        <w:t xml:space="preserve"> </w:t>
      </w:r>
      <w:r>
        <w:rPr>
          <w:sz w:val="24"/>
        </w:rPr>
        <w:t>рычага</w:t>
      </w:r>
      <w:r>
        <w:rPr>
          <w:spacing w:val="-8"/>
          <w:sz w:val="24"/>
        </w:rPr>
        <w:t xml:space="preserve"> </w:t>
      </w:r>
      <w:r>
        <w:rPr>
          <w:sz w:val="24"/>
        </w:rPr>
        <w:t>и</w:t>
      </w:r>
      <w:r>
        <w:rPr>
          <w:spacing w:val="-6"/>
          <w:sz w:val="24"/>
        </w:rPr>
        <w:t xml:space="preserve"> </w:t>
      </w:r>
      <w:r>
        <w:rPr>
          <w:sz w:val="24"/>
        </w:rPr>
        <w:t>блоков,</w:t>
      </w:r>
      <w:r>
        <w:rPr>
          <w:spacing w:val="-5"/>
          <w:sz w:val="24"/>
        </w:rPr>
        <w:t xml:space="preserve"> </w:t>
      </w:r>
      <w:r>
        <w:rPr>
          <w:sz w:val="24"/>
        </w:rPr>
        <w:t>участвовать</w:t>
      </w:r>
      <w:r>
        <w:rPr>
          <w:spacing w:val="-6"/>
          <w:sz w:val="24"/>
        </w:rPr>
        <w:t xml:space="preserve"> </w:t>
      </w:r>
      <w:r>
        <w:rPr>
          <w:sz w:val="24"/>
        </w:rPr>
        <w:t>в планировании учебного</w:t>
      </w:r>
      <w:r>
        <w:rPr>
          <w:spacing w:val="-1"/>
          <w:sz w:val="24"/>
        </w:rPr>
        <w:t xml:space="preserve"> </w:t>
      </w:r>
      <w:r>
        <w:rPr>
          <w:sz w:val="24"/>
        </w:rPr>
        <w:t>исследования,</w:t>
      </w:r>
      <w:r>
        <w:rPr>
          <w:spacing w:val="-1"/>
          <w:sz w:val="24"/>
        </w:rPr>
        <w:t xml:space="preserve"> </w:t>
      </w:r>
      <w:r>
        <w:rPr>
          <w:sz w:val="24"/>
        </w:rPr>
        <w:t>собирать установку</w:t>
      </w:r>
      <w:r>
        <w:rPr>
          <w:spacing w:val="-6"/>
          <w:sz w:val="24"/>
        </w:rPr>
        <w:t xml:space="preserve"> </w:t>
      </w:r>
      <w:r>
        <w:rPr>
          <w:sz w:val="24"/>
        </w:rPr>
        <w:t>и выполнять измерения,</w:t>
      </w:r>
      <w:r>
        <w:rPr>
          <w:spacing w:val="-1"/>
          <w:sz w:val="24"/>
        </w:rPr>
        <w:t xml:space="preserve"> </w:t>
      </w:r>
      <w:r>
        <w:rPr>
          <w:sz w:val="24"/>
        </w:rPr>
        <w:t xml:space="preserve">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sz w:val="24"/>
        </w:rPr>
        <w:t>исследования;</w:t>
      </w:r>
    </w:p>
    <w:p w:rsidR="00EC040F" w:rsidRDefault="004A2134" w:rsidP="00A43B8F">
      <w:pPr>
        <w:pStyle w:val="a6"/>
        <w:numPr>
          <w:ilvl w:val="1"/>
          <w:numId w:val="127"/>
        </w:numPr>
        <w:tabs>
          <w:tab w:val="left" w:pos="911"/>
        </w:tabs>
        <w:ind w:right="509" w:firstLine="566"/>
        <w:rPr>
          <w:sz w:val="24"/>
        </w:rPr>
      </w:pPr>
      <w:r>
        <w:rPr>
          <w:sz w:val="24"/>
        </w:rPr>
        <w:t>проводить</w:t>
      </w:r>
      <w:r>
        <w:rPr>
          <w:spacing w:val="-15"/>
          <w:sz w:val="24"/>
        </w:rPr>
        <w:t xml:space="preserve"> </w:t>
      </w:r>
      <w:r>
        <w:rPr>
          <w:sz w:val="24"/>
        </w:rPr>
        <w:t>косвенные</w:t>
      </w:r>
      <w:r>
        <w:rPr>
          <w:spacing w:val="-15"/>
          <w:sz w:val="24"/>
        </w:rPr>
        <w:t xml:space="preserve"> </w:t>
      </w:r>
      <w:r>
        <w:rPr>
          <w:sz w:val="24"/>
        </w:rPr>
        <w:t>измерения</w:t>
      </w:r>
      <w:r>
        <w:rPr>
          <w:spacing w:val="-15"/>
          <w:sz w:val="24"/>
        </w:rPr>
        <w:t xml:space="preserve"> </w:t>
      </w:r>
      <w:r>
        <w:rPr>
          <w:sz w:val="24"/>
        </w:rPr>
        <w:t>физических</w:t>
      </w:r>
      <w:r>
        <w:rPr>
          <w:spacing w:val="-15"/>
          <w:sz w:val="24"/>
        </w:rPr>
        <w:t xml:space="preserve"> </w:t>
      </w:r>
      <w:r>
        <w:rPr>
          <w:sz w:val="24"/>
        </w:rPr>
        <w:t>величин</w:t>
      </w:r>
      <w:r>
        <w:rPr>
          <w:spacing w:val="-15"/>
          <w:sz w:val="24"/>
        </w:rPr>
        <w:t xml:space="preserve"> </w:t>
      </w:r>
      <w:r>
        <w:rPr>
          <w:sz w:val="24"/>
        </w:rPr>
        <w:t>(плотность</w:t>
      </w:r>
      <w:r>
        <w:rPr>
          <w:spacing w:val="-15"/>
          <w:sz w:val="24"/>
        </w:rPr>
        <w:t xml:space="preserve"> </w:t>
      </w:r>
      <w:r>
        <w:rPr>
          <w:sz w:val="24"/>
        </w:rPr>
        <w:t>вещества</w:t>
      </w:r>
      <w:r>
        <w:rPr>
          <w:spacing w:val="-15"/>
          <w:sz w:val="24"/>
        </w:rPr>
        <w:t xml:space="preserve"> </w:t>
      </w:r>
      <w:r>
        <w:rPr>
          <w:sz w:val="24"/>
        </w:rPr>
        <w:t>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C040F" w:rsidRDefault="004A2134" w:rsidP="00A43B8F">
      <w:pPr>
        <w:pStyle w:val="a6"/>
        <w:numPr>
          <w:ilvl w:val="1"/>
          <w:numId w:val="127"/>
        </w:numPr>
        <w:tabs>
          <w:tab w:val="left" w:pos="1108"/>
        </w:tabs>
        <w:spacing w:before="1"/>
        <w:ind w:right="511" w:firstLine="566"/>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EC040F" w:rsidRDefault="004A2134" w:rsidP="00A43B8F">
      <w:pPr>
        <w:pStyle w:val="a6"/>
        <w:numPr>
          <w:ilvl w:val="1"/>
          <w:numId w:val="127"/>
        </w:numPr>
        <w:tabs>
          <w:tab w:val="left" w:pos="974"/>
        </w:tabs>
        <w:ind w:right="509" w:firstLine="566"/>
        <w:rPr>
          <w:sz w:val="24"/>
        </w:rPr>
      </w:pPr>
      <w:r>
        <w:rPr>
          <w:sz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C040F" w:rsidRDefault="004A2134" w:rsidP="00A43B8F">
      <w:pPr>
        <w:pStyle w:val="a6"/>
        <w:numPr>
          <w:ilvl w:val="1"/>
          <w:numId w:val="127"/>
        </w:numPr>
        <w:tabs>
          <w:tab w:val="left" w:pos="933"/>
        </w:tabs>
        <w:ind w:left="933" w:hanging="145"/>
        <w:rPr>
          <w:sz w:val="24"/>
        </w:rPr>
      </w:pPr>
      <w:r>
        <w:rPr>
          <w:sz w:val="24"/>
        </w:rPr>
        <w:t>характеризовать</w:t>
      </w:r>
      <w:r>
        <w:rPr>
          <w:spacing w:val="-1"/>
          <w:sz w:val="24"/>
        </w:rPr>
        <w:t xml:space="preserve"> </w:t>
      </w:r>
      <w:r>
        <w:rPr>
          <w:sz w:val="24"/>
        </w:rPr>
        <w:t>принципы</w:t>
      </w:r>
      <w:r>
        <w:rPr>
          <w:spacing w:val="1"/>
          <w:sz w:val="24"/>
        </w:rPr>
        <w:t xml:space="preserve"> </w:t>
      </w:r>
      <w:r>
        <w:rPr>
          <w:sz w:val="24"/>
        </w:rPr>
        <w:t>действия изученных</w:t>
      </w:r>
      <w:r>
        <w:rPr>
          <w:spacing w:val="2"/>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технических</w:t>
      </w:r>
      <w:r>
        <w:rPr>
          <w:spacing w:val="6"/>
          <w:sz w:val="24"/>
        </w:rPr>
        <w:t xml:space="preserve"> </w:t>
      </w:r>
      <w:r>
        <w:rPr>
          <w:spacing w:val="-2"/>
          <w:sz w:val="24"/>
        </w:rPr>
        <w:t>устройств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 xml:space="preserve">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EC040F" w:rsidRDefault="004A2134" w:rsidP="00A43B8F">
      <w:pPr>
        <w:pStyle w:val="a6"/>
        <w:numPr>
          <w:ilvl w:val="1"/>
          <w:numId w:val="127"/>
        </w:numPr>
        <w:tabs>
          <w:tab w:val="left" w:pos="1106"/>
        </w:tabs>
        <w:spacing w:before="1"/>
        <w:ind w:right="508" w:firstLine="566"/>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040F" w:rsidRDefault="004A2134" w:rsidP="00A43B8F">
      <w:pPr>
        <w:pStyle w:val="a6"/>
        <w:numPr>
          <w:ilvl w:val="1"/>
          <w:numId w:val="127"/>
        </w:numPr>
        <w:tabs>
          <w:tab w:val="left" w:pos="911"/>
        </w:tabs>
        <w:ind w:right="502" w:firstLine="566"/>
        <w:rPr>
          <w:sz w:val="24"/>
        </w:rPr>
      </w:pPr>
      <w:r>
        <w:rPr>
          <w:sz w:val="24"/>
        </w:rPr>
        <w:t>осуществлять</w:t>
      </w:r>
      <w:r>
        <w:rPr>
          <w:spacing w:val="-15"/>
          <w:sz w:val="24"/>
        </w:rPr>
        <w:t xml:space="preserve"> </w:t>
      </w:r>
      <w:r>
        <w:rPr>
          <w:sz w:val="24"/>
        </w:rPr>
        <w:t>отбор</w:t>
      </w:r>
      <w:r>
        <w:rPr>
          <w:spacing w:val="-15"/>
          <w:sz w:val="24"/>
        </w:rPr>
        <w:t xml:space="preserve"> </w:t>
      </w:r>
      <w:r>
        <w:rPr>
          <w:sz w:val="24"/>
        </w:rPr>
        <w:t>источников</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Интернете</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 xml:space="preserve">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sz w:val="24"/>
        </w:rPr>
        <w:t>недостоверной;</w:t>
      </w:r>
    </w:p>
    <w:p w:rsidR="00EC040F" w:rsidRDefault="004A2134" w:rsidP="00A43B8F">
      <w:pPr>
        <w:pStyle w:val="a6"/>
        <w:numPr>
          <w:ilvl w:val="1"/>
          <w:numId w:val="127"/>
        </w:numPr>
        <w:tabs>
          <w:tab w:val="left" w:pos="979"/>
        </w:tabs>
        <w:ind w:right="510" w:firstLine="566"/>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040F" w:rsidRDefault="004A2134" w:rsidP="00A43B8F">
      <w:pPr>
        <w:pStyle w:val="a6"/>
        <w:numPr>
          <w:ilvl w:val="1"/>
          <w:numId w:val="127"/>
        </w:numPr>
        <w:tabs>
          <w:tab w:val="left" w:pos="974"/>
        </w:tabs>
        <w:spacing w:before="1"/>
        <w:ind w:right="507" w:firstLine="566"/>
        <w:rPr>
          <w:sz w:val="24"/>
        </w:rPr>
      </w:pPr>
      <w:r>
        <w:rPr>
          <w:sz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C040F" w:rsidRDefault="004A2134" w:rsidP="00A43B8F">
      <w:pPr>
        <w:pStyle w:val="a6"/>
        <w:numPr>
          <w:ilvl w:val="1"/>
          <w:numId w:val="127"/>
        </w:numPr>
        <w:tabs>
          <w:tab w:val="left" w:pos="974"/>
        </w:tabs>
        <w:ind w:right="507" w:firstLine="566"/>
        <w:rPr>
          <w:sz w:val="24"/>
        </w:rPr>
      </w:pPr>
      <w:r>
        <w:rPr>
          <w:sz w:val="24"/>
        </w:rPr>
        <w:t>при выполнении учебных проектов и исследований распределять обязанности в группе</w:t>
      </w:r>
      <w:r>
        <w:rPr>
          <w:spacing w:val="-15"/>
          <w:sz w:val="24"/>
        </w:rPr>
        <w:t xml:space="preserve"> </w:t>
      </w:r>
      <w:r>
        <w:rPr>
          <w:sz w:val="24"/>
        </w:rPr>
        <w:t>в</w:t>
      </w:r>
      <w:r>
        <w:rPr>
          <w:spacing w:val="-15"/>
          <w:sz w:val="24"/>
        </w:rPr>
        <w:t xml:space="preserve"> </w:t>
      </w:r>
      <w:r>
        <w:rPr>
          <w:sz w:val="24"/>
        </w:rPr>
        <w:t>соответствии</w:t>
      </w:r>
      <w:r>
        <w:rPr>
          <w:spacing w:val="-13"/>
          <w:sz w:val="24"/>
        </w:rPr>
        <w:t xml:space="preserve"> </w:t>
      </w:r>
      <w:r>
        <w:rPr>
          <w:sz w:val="24"/>
        </w:rPr>
        <w:t>с</w:t>
      </w:r>
      <w:r>
        <w:rPr>
          <w:spacing w:val="-15"/>
          <w:sz w:val="24"/>
        </w:rPr>
        <w:t xml:space="preserve"> </w:t>
      </w:r>
      <w:r>
        <w:rPr>
          <w:sz w:val="24"/>
        </w:rPr>
        <w:t>поставленными</w:t>
      </w:r>
      <w:r>
        <w:rPr>
          <w:spacing w:val="-15"/>
          <w:sz w:val="24"/>
        </w:rPr>
        <w:t xml:space="preserve"> </w:t>
      </w:r>
      <w:r>
        <w:rPr>
          <w:sz w:val="24"/>
        </w:rPr>
        <w:t>задачами,</w:t>
      </w:r>
      <w:r>
        <w:rPr>
          <w:spacing w:val="-14"/>
          <w:sz w:val="24"/>
        </w:rPr>
        <w:t xml:space="preserve"> </w:t>
      </w:r>
      <w:r>
        <w:rPr>
          <w:sz w:val="24"/>
        </w:rPr>
        <w:t>следить</w:t>
      </w:r>
      <w:r>
        <w:rPr>
          <w:spacing w:val="-15"/>
          <w:sz w:val="24"/>
        </w:rPr>
        <w:t xml:space="preserve"> </w:t>
      </w:r>
      <w:r>
        <w:rPr>
          <w:sz w:val="24"/>
        </w:rPr>
        <w:t>за</w:t>
      </w:r>
      <w:r>
        <w:rPr>
          <w:spacing w:val="-15"/>
          <w:sz w:val="24"/>
        </w:rPr>
        <w:t xml:space="preserve"> </w:t>
      </w:r>
      <w:r>
        <w:rPr>
          <w:sz w:val="24"/>
        </w:rPr>
        <w:t>выполнением</w:t>
      </w:r>
      <w:r>
        <w:rPr>
          <w:spacing w:val="-15"/>
          <w:sz w:val="24"/>
        </w:rPr>
        <w:t xml:space="preserve"> </w:t>
      </w:r>
      <w:r>
        <w:rPr>
          <w:sz w:val="24"/>
        </w:rPr>
        <w:t>плана</w:t>
      </w:r>
      <w:r>
        <w:rPr>
          <w:spacing w:val="-15"/>
          <w:sz w:val="24"/>
        </w:rPr>
        <w:t xml:space="preserve"> </w:t>
      </w:r>
      <w:r>
        <w:rPr>
          <w:sz w:val="24"/>
        </w:rPr>
        <w:t>действий, оценивать собственный вклад в деятельность группы, выстраивать коммуникативное взаимодействие, учитывая мнение окружающих.</w:t>
      </w:r>
    </w:p>
    <w:p w:rsidR="00EC040F" w:rsidRDefault="00EC040F">
      <w:pPr>
        <w:pStyle w:val="a3"/>
        <w:spacing w:before="5"/>
        <w:ind w:left="0" w:firstLine="0"/>
        <w:jc w:val="left"/>
      </w:pPr>
    </w:p>
    <w:p w:rsidR="00EC040F" w:rsidRDefault="004A2134">
      <w:pPr>
        <w:ind w:left="222" w:right="511" w:firstLine="566"/>
        <w:jc w:val="both"/>
        <w:rPr>
          <w:b/>
          <w:sz w:val="24"/>
        </w:rPr>
      </w:pPr>
      <w:r>
        <w:rPr>
          <w:b/>
          <w:sz w:val="24"/>
        </w:rPr>
        <w:t>Предметные результаты освоения программы по физике (базовый уровень) к концу обучения в 8 классе:</w:t>
      </w:r>
    </w:p>
    <w:p w:rsidR="00EC040F" w:rsidRDefault="004A2134" w:rsidP="00A43B8F">
      <w:pPr>
        <w:pStyle w:val="a6"/>
        <w:numPr>
          <w:ilvl w:val="1"/>
          <w:numId w:val="127"/>
        </w:numPr>
        <w:tabs>
          <w:tab w:val="left" w:pos="986"/>
        </w:tabs>
        <w:ind w:right="503" w:firstLine="566"/>
        <w:rPr>
          <w:sz w:val="24"/>
        </w:rPr>
      </w:pPr>
      <w:r>
        <w:rPr>
          <w:sz w:val="24"/>
        </w:rPr>
        <w:t>использовать понятия: масса и размеры молекул, тепловое движение атомов и молекул, агрегатные</w:t>
      </w:r>
      <w:r>
        <w:rPr>
          <w:spacing w:val="-1"/>
          <w:sz w:val="24"/>
        </w:rPr>
        <w:t xml:space="preserve"> </w:t>
      </w:r>
      <w:r>
        <w:rPr>
          <w:sz w:val="24"/>
        </w:rPr>
        <w:t>состояния вещества, кристаллические</w:t>
      </w:r>
      <w:r>
        <w:rPr>
          <w:spacing w:val="-1"/>
          <w:sz w:val="24"/>
        </w:rPr>
        <w:t xml:space="preserve"> </w:t>
      </w:r>
      <w:r>
        <w:rPr>
          <w:sz w:val="24"/>
        </w:rPr>
        <w:t>и аморфные</w:t>
      </w:r>
      <w:r>
        <w:rPr>
          <w:spacing w:val="-1"/>
          <w:sz w:val="24"/>
        </w:rPr>
        <w:t xml:space="preserve"> </w:t>
      </w:r>
      <w:r>
        <w:rPr>
          <w:sz w:val="24"/>
        </w:rPr>
        <w:t>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C040F" w:rsidRDefault="004A2134" w:rsidP="00A43B8F">
      <w:pPr>
        <w:pStyle w:val="a6"/>
        <w:numPr>
          <w:ilvl w:val="1"/>
          <w:numId w:val="127"/>
        </w:numPr>
        <w:tabs>
          <w:tab w:val="left" w:pos="1024"/>
        </w:tabs>
        <w:ind w:right="505" w:firstLine="566"/>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C040F" w:rsidRDefault="004A2134" w:rsidP="00A43B8F">
      <w:pPr>
        <w:pStyle w:val="a6"/>
        <w:numPr>
          <w:ilvl w:val="1"/>
          <w:numId w:val="127"/>
        </w:numPr>
        <w:tabs>
          <w:tab w:val="left" w:pos="914"/>
        </w:tabs>
        <w:ind w:right="510" w:firstLine="566"/>
        <w:rPr>
          <w:sz w:val="24"/>
        </w:rPr>
      </w:pPr>
      <w:r>
        <w:rPr>
          <w:sz w:val="24"/>
        </w:rPr>
        <w:t>распознавать</w:t>
      </w:r>
      <w:r>
        <w:rPr>
          <w:spacing w:val="-15"/>
          <w:sz w:val="24"/>
        </w:rPr>
        <w:t xml:space="preserve"> </w:t>
      </w:r>
      <w:r>
        <w:rPr>
          <w:sz w:val="24"/>
        </w:rPr>
        <w:t>проявление</w:t>
      </w:r>
      <w:r>
        <w:rPr>
          <w:spacing w:val="-15"/>
          <w:sz w:val="24"/>
        </w:rPr>
        <w:t xml:space="preserve"> </w:t>
      </w:r>
      <w:r>
        <w:rPr>
          <w:sz w:val="24"/>
        </w:rPr>
        <w:t>изученных</w:t>
      </w:r>
      <w:r>
        <w:rPr>
          <w:spacing w:val="-15"/>
          <w:sz w:val="24"/>
        </w:rPr>
        <w:t xml:space="preserve"> </w:t>
      </w:r>
      <w:r>
        <w:rPr>
          <w:sz w:val="24"/>
        </w:rPr>
        <w:t>физических</w:t>
      </w:r>
      <w:r>
        <w:rPr>
          <w:spacing w:val="-15"/>
          <w:sz w:val="24"/>
        </w:rPr>
        <w:t xml:space="preserve"> </w:t>
      </w:r>
      <w:r>
        <w:rPr>
          <w:sz w:val="24"/>
        </w:rPr>
        <w:t>явлений</w:t>
      </w:r>
      <w:r>
        <w:rPr>
          <w:spacing w:val="-15"/>
          <w:sz w:val="24"/>
        </w:rPr>
        <w:t xml:space="preserve"> </w:t>
      </w:r>
      <w:r>
        <w:rPr>
          <w:sz w:val="24"/>
        </w:rPr>
        <w:t>в</w:t>
      </w:r>
      <w:r>
        <w:rPr>
          <w:spacing w:val="-15"/>
          <w:sz w:val="24"/>
        </w:rPr>
        <w:t xml:space="preserve"> </w:t>
      </w:r>
      <w:r>
        <w:rPr>
          <w:sz w:val="24"/>
        </w:rPr>
        <w:t>окружающем</w:t>
      </w:r>
      <w:r>
        <w:rPr>
          <w:spacing w:val="-15"/>
          <w:sz w:val="24"/>
        </w:rPr>
        <w:t xml:space="preserve"> </w:t>
      </w:r>
      <w:r>
        <w:rPr>
          <w:sz w:val="24"/>
        </w:rPr>
        <w:t>мире,</w:t>
      </w:r>
      <w:r>
        <w:rPr>
          <w:spacing w:val="-14"/>
          <w:sz w:val="24"/>
        </w:rPr>
        <w:t xml:space="preserve"> </w:t>
      </w:r>
      <w:r>
        <w:rPr>
          <w:sz w:val="24"/>
        </w:rPr>
        <w:t>в</w:t>
      </w:r>
      <w:r>
        <w:rPr>
          <w:spacing w:val="-15"/>
          <w:sz w:val="24"/>
        </w:rPr>
        <w:t xml:space="preserve"> </w:t>
      </w:r>
      <w:r>
        <w:rPr>
          <w:sz w:val="24"/>
        </w:rPr>
        <w:t>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w:t>
      </w:r>
      <w:r>
        <w:rPr>
          <w:spacing w:val="-1"/>
          <w:sz w:val="24"/>
        </w:rPr>
        <w:t xml:space="preserve"> </w:t>
      </w:r>
      <w:r>
        <w:rPr>
          <w:sz w:val="24"/>
        </w:rPr>
        <w:t>росы, тумана, инея, снега, электрические</w:t>
      </w:r>
      <w:r>
        <w:rPr>
          <w:spacing w:val="-1"/>
          <w:sz w:val="24"/>
        </w:rPr>
        <w:t xml:space="preserve"> </w:t>
      </w:r>
      <w:r>
        <w:rPr>
          <w:sz w:val="24"/>
        </w:rPr>
        <w:t>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C040F" w:rsidRDefault="004A2134" w:rsidP="00A43B8F">
      <w:pPr>
        <w:pStyle w:val="a6"/>
        <w:numPr>
          <w:ilvl w:val="1"/>
          <w:numId w:val="127"/>
        </w:numPr>
        <w:tabs>
          <w:tab w:val="left" w:pos="964"/>
        </w:tabs>
        <w:ind w:right="507" w:firstLine="566"/>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w:t>
      </w:r>
      <w:r>
        <w:rPr>
          <w:spacing w:val="76"/>
          <w:sz w:val="24"/>
        </w:rPr>
        <w:t xml:space="preserve"> </w:t>
      </w:r>
      <w:r>
        <w:rPr>
          <w:sz w:val="24"/>
        </w:rPr>
        <w:t>сопротивление</w:t>
      </w:r>
      <w:r>
        <w:rPr>
          <w:spacing w:val="75"/>
          <w:sz w:val="24"/>
        </w:rPr>
        <w:t xml:space="preserve"> </w:t>
      </w:r>
      <w:r>
        <w:rPr>
          <w:sz w:val="24"/>
        </w:rPr>
        <w:t>проводника,</w:t>
      </w:r>
      <w:r>
        <w:rPr>
          <w:spacing w:val="78"/>
          <w:sz w:val="24"/>
        </w:rPr>
        <w:t xml:space="preserve"> </w:t>
      </w:r>
      <w:r>
        <w:rPr>
          <w:sz w:val="24"/>
        </w:rPr>
        <w:t>удельное</w:t>
      </w:r>
      <w:r>
        <w:rPr>
          <w:spacing w:val="75"/>
          <w:sz w:val="24"/>
        </w:rPr>
        <w:t xml:space="preserve"> </w:t>
      </w:r>
      <w:r>
        <w:rPr>
          <w:sz w:val="24"/>
        </w:rPr>
        <w:t>сопротивление</w:t>
      </w:r>
      <w:r>
        <w:rPr>
          <w:spacing w:val="73"/>
          <w:sz w:val="24"/>
        </w:rPr>
        <w:t xml:space="preserve"> </w:t>
      </w:r>
      <w:r>
        <w:rPr>
          <w:sz w:val="24"/>
        </w:rPr>
        <w:t>вещества,</w:t>
      </w:r>
      <w:r>
        <w:rPr>
          <w:spacing w:val="80"/>
          <w:sz w:val="24"/>
        </w:rPr>
        <w:t xml:space="preserve"> </w:t>
      </w:r>
      <w:r>
        <w:rPr>
          <w:sz w:val="24"/>
        </w:rPr>
        <w:t>работа</w:t>
      </w:r>
      <w:r>
        <w:rPr>
          <w:spacing w:val="75"/>
          <w:sz w:val="24"/>
        </w:rPr>
        <w:t xml:space="preserve"> </w:t>
      </w:r>
      <w:r>
        <w:rPr>
          <w:sz w:val="24"/>
        </w:rPr>
        <w:t>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040F" w:rsidRDefault="004A2134" w:rsidP="00A43B8F">
      <w:pPr>
        <w:pStyle w:val="a6"/>
        <w:numPr>
          <w:ilvl w:val="1"/>
          <w:numId w:val="127"/>
        </w:numPr>
        <w:tabs>
          <w:tab w:val="left" w:pos="926"/>
        </w:tabs>
        <w:spacing w:before="1"/>
        <w:ind w:right="506" w:firstLine="566"/>
        <w:rPr>
          <w:sz w:val="24"/>
        </w:rPr>
      </w:pPr>
      <w:r>
        <w:rPr>
          <w:sz w:val="24"/>
        </w:rPr>
        <w:t>характеризовать</w:t>
      </w:r>
      <w:r>
        <w:rPr>
          <w:spacing w:val="-3"/>
          <w:sz w:val="24"/>
        </w:rPr>
        <w:t xml:space="preserve"> </w:t>
      </w:r>
      <w:r>
        <w:rPr>
          <w:sz w:val="24"/>
        </w:rPr>
        <w:t>свойства</w:t>
      </w:r>
      <w:r>
        <w:rPr>
          <w:spacing w:val="-5"/>
          <w:sz w:val="24"/>
        </w:rPr>
        <w:t xml:space="preserve"> </w:t>
      </w:r>
      <w:r>
        <w:rPr>
          <w:sz w:val="24"/>
        </w:rPr>
        <w:t>тел,</w:t>
      </w:r>
      <w:r>
        <w:rPr>
          <w:spacing w:val="-4"/>
          <w:sz w:val="24"/>
        </w:rPr>
        <w:t xml:space="preserve"> </w:t>
      </w:r>
      <w:r>
        <w:rPr>
          <w:sz w:val="24"/>
        </w:rPr>
        <w:t>физические</w:t>
      </w:r>
      <w:r>
        <w:rPr>
          <w:spacing w:val="-5"/>
          <w:sz w:val="24"/>
        </w:rPr>
        <w:t xml:space="preserve"> </w:t>
      </w:r>
      <w:r>
        <w:rPr>
          <w:sz w:val="24"/>
        </w:rPr>
        <w:t>явления</w:t>
      </w:r>
      <w:r>
        <w:rPr>
          <w:spacing w:val="-4"/>
          <w:sz w:val="24"/>
        </w:rPr>
        <w:t xml:space="preserve"> </w:t>
      </w:r>
      <w:r>
        <w:rPr>
          <w:sz w:val="24"/>
        </w:rPr>
        <w:t>и</w:t>
      </w:r>
      <w:r>
        <w:rPr>
          <w:spacing w:val="-4"/>
          <w:sz w:val="24"/>
        </w:rPr>
        <w:t xml:space="preserve"> </w:t>
      </w:r>
      <w:r>
        <w:rPr>
          <w:sz w:val="24"/>
        </w:rPr>
        <w:t>процессы,</w:t>
      </w:r>
      <w:r>
        <w:rPr>
          <w:spacing w:val="-4"/>
          <w:sz w:val="24"/>
        </w:rPr>
        <w:t xml:space="preserve"> </w:t>
      </w:r>
      <w:r>
        <w:rPr>
          <w:sz w:val="24"/>
        </w:rPr>
        <w:t>используя</w:t>
      </w:r>
      <w:r>
        <w:rPr>
          <w:spacing w:val="-4"/>
          <w:sz w:val="24"/>
        </w:rPr>
        <w:t xml:space="preserve"> </w:t>
      </w:r>
      <w:r>
        <w:rPr>
          <w:sz w:val="24"/>
        </w:rPr>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C040F" w:rsidRDefault="004A2134" w:rsidP="00A43B8F">
      <w:pPr>
        <w:pStyle w:val="a6"/>
        <w:numPr>
          <w:ilvl w:val="1"/>
          <w:numId w:val="127"/>
        </w:numPr>
        <w:tabs>
          <w:tab w:val="left" w:pos="928"/>
        </w:tabs>
        <w:ind w:right="508" w:firstLine="566"/>
        <w:rPr>
          <w:sz w:val="24"/>
        </w:rPr>
      </w:pPr>
      <w:r>
        <w:rPr>
          <w:sz w:val="24"/>
        </w:rPr>
        <w:t>объяснять физические</w:t>
      </w:r>
      <w:r>
        <w:rPr>
          <w:spacing w:val="-2"/>
          <w:sz w:val="24"/>
        </w:rPr>
        <w:t xml:space="preserve"> </w:t>
      </w:r>
      <w:r>
        <w:rPr>
          <w:sz w:val="24"/>
        </w:rPr>
        <w:t>процессы</w:t>
      </w:r>
      <w:r>
        <w:rPr>
          <w:spacing w:val="-2"/>
          <w:sz w:val="24"/>
        </w:rPr>
        <w:t xml:space="preserve"> </w:t>
      </w:r>
      <w:r>
        <w:rPr>
          <w:sz w:val="24"/>
        </w:rPr>
        <w:t>и свойства</w:t>
      </w:r>
      <w:r>
        <w:rPr>
          <w:spacing w:val="-2"/>
          <w:sz w:val="24"/>
        </w:rPr>
        <w:t xml:space="preserve"> </w:t>
      </w:r>
      <w:r>
        <w:rPr>
          <w:sz w:val="24"/>
        </w:rPr>
        <w:t>тел,</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 в</w:t>
      </w:r>
      <w:r>
        <w:rPr>
          <w:spacing w:val="-2"/>
          <w:sz w:val="24"/>
        </w:rPr>
        <w:t xml:space="preserve"> </w:t>
      </w:r>
      <w:r>
        <w:rPr>
          <w:sz w:val="24"/>
        </w:rPr>
        <w:t>контексте</w:t>
      </w:r>
      <w:r>
        <w:rPr>
          <w:spacing w:val="-2"/>
          <w:sz w:val="24"/>
        </w:rPr>
        <w:t xml:space="preserve"> </w:t>
      </w:r>
      <w:r>
        <w:rPr>
          <w:sz w:val="24"/>
        </w:rPr>
        <w:t>ситуаций практико­ориентированного характера: выявлять причинно­следственные связи, строить объяснение</w:t>
      </w:r>
      <w:r>
        <w:rPr>
          <w:spacing w:val="-15"/>
          <w:sz w:val="24"/>
        </w:rPr>
        <w:t xml:space="preserve"> </w:t>
      </w:r>
      <w:r>
        <w:rPr>
          <w:sz w:val="24"/>
        </w:rPr>
        <w:t>из</w:t>
      </w:r>
      <w:r>
        <w:rPr>
          <w:spacing w:val="-15"/>
          <w:sz w:val="24"/>
        </w:rPr>
        <w:t xml:space="preserve"> </w:t>
      </w:r>
      <w:r>
        <w:rPr>
          <w:sz w:val="24"/>
        </w:rPr>
        <w:t>1–2</w:t>
      </w:r>
      <w:r>
        <w:rPr>
          <w:spacing w:val="-15"/>
          <w:sz w:val="24"/>
        </w:rPr>
        <w:t xml:space="preserve"> </w:t>
      </w:r>
      <w:r>
        <w:rPr>
          <w:sz w:val="24"/>
        </w:rPr>
        <w:t>логических</w:t>
      </w:r>
      <w:r>
        <w:rPr>
          <w:spacing w:val="-15"/>
          <w:sz w:val="24"/>
        </w:rPr>
        <w:t xml:space="preserve"> </w:t>
      </w:r>
      <w:r>
        <w:rPr>
          <w:sz w:val="24"/>
        </w:rPr>
        <w:t>шагов</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1–2</w:t>
      </w:r>
      <w:r>
        <w:rPr>
          <w:spacing w:val="-15"/>
          <w:sz w:val="24"/>
        </w:rPr>
        <w:t xml:space="preserve"> </w:t>
      </w:r>
      <w:r>
        <w:rPr>
          <w:sz w:val="24"/>
        </w:rPr>
        <w:t>изученных</w:t>
      </w:r>
      <w:r>
        <w:rPr>
          <w:spacing w:val="-15"/>
          <w:sz w:val="24"/>
        </w:rPr>
        <w:t xml:space="preserve"> </w:t>
      </w:r>
      <w:r>
        <w:rPr>
          <w:sz w:val="24"/>
        </w:rPr>
        <w:t>свойства</w:t>
      </w:r>
      <w:r>
        <w:rPr>
          <w:spacing w:val="-15"/>
          <w:sz w:val="24"/>
        </w:rPr>
        <w:t xml:space="preserve"> </w:t>
      </w:r>
      <w:r>
        <w:rPr>
          <w:sz w:val="24"/>
        </w:rPr>
        <w:t>физических явлений, физических законов или закономерностей;</w:t>
      </w:r>
    </w:p>
    <w:p w:rsidR="00EC040F" w:rsidRDefault="004A2134" w:rsidP="00A43B8F">
      <w:pPr>
        <w:pStyle w:val="a6"/>
        <w:numPr>
          <w:ilvl w:val="1"/>
          <w:numId w:val="127"/>
        </w:numPr>
        <w:tabs>
          <w:tab w:val="left" w:pos="1053"/>
        </w:tabs>
        <w:ind w:right="502" w:firstLine="566"/>
        <w:rPr>
          <w:sz w:val="24"/>
        </w:rPr>
      </w:pPr>
      <w:r>
        <w:rPr>
          <w:sz w:val="24"/>
        </w:rPr>
        <w:t>решать расчётные задачи в 2–3 действия, используя законы и формулы, связывающие</w:t>
      </w:r>
      <w:r>
        <w:rPr>
          <w:spacing w:val="-7"/>
          <w:sz w:val="24"/>
        </w:rPr>
        <w:t xml:space="preserve"> </w:t>
      </w:r>
      <w:r>
        <w:rPr>
          <w:sz w:val="24"/>
        </w:rPr>
        <w:t>физические</w:t>
      </w:r>
      <w:r>
        <w:rPr>
          <w:spacing w:val="-7"/>
          <w:sz w:val="24"/>
        </w:rPr>
        <w:t xml:space="preserve"> </w:t>
      </w:r>
      <w:r>
        <w:rPr>
          <w:sz w:val="24"/>
        </w:rPr>
        <w:t>величины:</w:t>
      </w:r>
      <w:r>
        <w:rPr>
          <w:spacing w:val="-8"/>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анализа</w:t>
      </w:r>
      <w:r>
        <w:rPr>
          <w:spacing w:val="-5"/>
          <w:sz w:val="24"/>
        </w:rPr>
        <w:t xml:space="preserve"> </w:t>
      </w:r>
      <w:r>
        <w:rPr>
          <w:sz w:val="24"/>
        </w:rPr>
        <w:t>условия</w:t>
      </w:r>
      <w:r>
        <w:rPr>
          <w:spacing w:val="-7"/>
          <w:sz w:val="24"/>
        </w:rPr>
        <w:t xml:space="preserve"> </w:t>
      </w:r>
      <w:r>
        <w:rPr>
          <w:sz w:val="24"/>
        </w:rPr>
        <w:t>задачи</w:t>
      </w:r>
      <w:r>
        <w:rPr>
          <w:spacing w:val="-6"/>
          <w:sz w:val="24"/>
        </w:rPr>
        <w:t xml:space="preserve"> </w:t>
      </w:r>
      <w:r>
        <w:rPr>
          <w:sz w:val="24"/>
        </w:rPr>
        <w:t>записывать</w:t>
      </w:r>
      <w:r>
        <w:rPr>
          <w:spacing w:val="-5"/>
          <w:sz w:val="24"/>
        </w:rPr>
        <w:t xml:space="preserve"> </w:t>
      </w:r>
      <w:r>
        <w:rPr>
          <w:sz w:val="24"/>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C040F" w:rsidRDefault="004A2134" w:rsidP="00A43B8F">
      <w:pPr>
        <w:pStyle w:val="a6"/>
        <w:numPr>
          <w:ilvl w:val="1"/>
          <w:numId w:val="127"/>
        </w:numPr>
        <w:tabs>
          <w:tab w:val="left" w:pos="940"/>
        </w:tabs>
        <w:spacing w:before="1"/>
        <w:ind w:right="510" w:firstLine="566"/>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C040F" w:rsidRDefault="004A2134" w:rsidP="00A43B8F">
      <w:pPr>
        <w:pStyle w:val="a6"/>
        <w:numPr>
          <w:ilvl w:val="1"/>
          <w:numId w:val="127"/>
        </w:numPr>
        <w:tabs>
          <w:tab w:val="left" w:pos="931"/>
        </w:tabs>
        <w:ind w:right="506" w:firstLine="566"/>
        <w:rPr>
          <w:sz w:val="24"/>
        </w:rPr>
      </w:pPr>
      <w:r>
        <w:rPr>
          <w:sz w:val="24"/>
        </w:rPr>
        <w:t>проводить опыты по</w:t>
      </w:r>
      <w:r>
        <w:rPr>
          <w:spacing w:val="-1"/>
          <w:sz w:val="24"/>
        </w:rPr>
        <w:t xml:space="preserve"> </w:t>
      </w:r>
      <w:r>
        <w:rPr>
          <w:sz w:val="24"/>
        </w:rPr>
        <w:t>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w:t>
      </w:r>
      <w:r>
        <w:rPr>
          <w:spacing w:val="-15"/>
          <w:sz w:val="24"/>
        </w:rPr>
        <w:t xml:space="preserve"> </w:t>
      </w:r>
      <w:r>
        <w:rPr>
          <w:sz w:val="24"/>
        </w:rPr>
        <w:t>собирать</w:t>
      </w:r>
      <w:r>
        <w:rPr>
          <w:spacing w:val="-15"/>
          <w:sz w:val="24"/>
        </w:rPr>
        <w:t xml:space="preserve"> </w:t>
      </w:r>
      <w:r>
        <w:rPr>
          <w:sz w:val="24"/>
        </w:rPr>
        <w:t>установку</w:t>
      </w:r>
      <w:r>
        <w:rPr>
          <w:spacing w:val="-15"/>
          <w:sz w:val="24"/>
        </w:rPr>
        <w:t xml:space="preserve"> </w:t>
      </w:r>
      <w:r>
        <w:rPr>
          <w:sz w:val="24"/>
        </w:rPr>
        <w:t>из</w:t>
      </w:r>
      <w:r>
        <w:rPr>
          <w:spacing w:val="-15"/>
          <w:sz w:val="24"/>
        </w:rPr>
        <w:t xml:space="preserve"> </w:t>
      </w:r>
      <w:r>
        <w:rPr>
          <w:sz w:val="24"/>
        </w:rPr>
        <w:t>предложенного</w:t>
      </w:r>
      <w:r>
        <w:rPr>
          <w:spacing w:val="-15"/>
          <w:sz w:val="24"/>
        </w:rPr>
        <w:t xml:space="preserve"> </w:t>
      </w:r>
      <w:r>
        <w:rPr>
          <w:sz w:val="24"/>
        </w:rPr>
        <w:t>оборудования,</w:t>
      </w:r>
      <w:r>
        <w:rPr>
          <w:spacing w:val="-15"/>
          <w:sz w:val="24"/>
        </w:rPr>
        <w:t xml:space="preserve"> </w:t>
      </w:r>
      <w:r>
        <w:rPr>
          <w:sz w:val="24"/>
        </w:rPr>
        <w:t>описывать</w:t>
      </w:r>
      <w:r>
        <w:rPr>
          <w:spacing w:val="-15"/>
          <w:sz w:val="24"/>
        </w:rPr>
        <w:t xml:space="preserve"> </w:t>
      </w:r>
      <w:r>
        <w:rPr>
          <w:sz w:val="24"/>
        </w:rPr>
        <w:t>ход</w:t>
      </w:r>
      <w:r>
        <w:rPr>
          <w:spacing w:val="-15"/>
          <w:sz w:val="24"/>
        </w:rPr>
        <w:t xml:space="preserve"> </w:t>
      </w:r>
      <w:r>
        <w:rPr>
          <w:sz w:val="24"/>
        </w:rPr>
        <w:t>опыта и формулировать выводы;</w:t>
      </w:r>
    </w:p>
    <w:p w:rsidR="00EC040F" w:rsidRDefault="004A2134" w:rsidP="00A43B8F">
      <w:pPr>
        <w:pStyle w:val="a6"/>
        <w:numPr>
          <w:ilvl w:val="1"/>
          <w:numId w:val="127"/>
        </w:numPr>
        <w:tabs>
          <w:tab w:val="left" w:pos="914"/>
        </w:tabs>
        <w:spacing w:before="1"/>
        <w:ind w:right="508" w:firstLine="566"/>
        <w:rPr>
          <w:sz w:val="24"/>
        </w:rPr>
      </w:pPr>
      <w:r>
        <w:rPr>
          <w:sz w:val="24"/>
        </w:rPr>
        <w:t>выполнять</w:t>
      </w:r>
      <w:r>
        <w:rPr>
          <w:spacing w:val="-15"/>
          <w:sz w:val="24"/>
        </w:rPr>
        <w:t xml:space="preserve"> </w:t>
      </w:r>
      <w:r>
        <w:rPr>
          <w:sz w:val="24"/>
        </w:rPr>
        <w:t>прямые</w:t>
      </w:r>
      <w:r>
        <w:rPr>
          <w:spacing w:val="-15"/>
          <w:sz w:val="24"/>
        </w:rPr>
        <w:t xml:space="preserve"> </w:t>
      </w:r>
      <w:r>
        <w:rPr>
          <w:sz w:val="24"/>
        </w:rPr>
        <w:t>измерения</w:t>
      </w:r>
      <w:r>
        <w:rPr>
          <w:spacing w:val="-15"/>
          <w:sz w:val="24"/>
        </w:rPr>
        <w:t xml:space="preserve"> </w:t>
      </w:r>
      <w:r>
        <w:rPr>
          <w:sz w:val="24"/>
        </w:rPr>
        <w:t>температуры,</w:t>
      </w:r>
      <w:r>
        <w:rPr>
          <w:spacing w:val="-15"/>
          <w:sz w:val="24"/>
        </w:rPr>
        <w:t xml:space="preserve"> </w:t>
      </w:r>
      <w:r>
        <w:rPr>
          <w:sz w:val="24"/>
        </w:rPr>
        <w:t>относительной</w:t>
      </w:r>
      <w:r>
        <w:rPr>
          <w:spacing w:val="-15"/>
          <w:sz w:val="24"/>
        </w:rPr>
        <w:t xml:space="preserve"> </w:t>
      </w:r>
      <w:r>
        <w:rPr>
          <w:sz w:val="24"/>
        </w:rPr>
        <w:t>влажности</w:t>
      </w:r>
      <w:r>
        <w:rPr>
          <w:spacing w:val="-15"/>
          <w:sz w:val="24"/>
        </w:rPr>
        <w:t xml:space="preserve"> </w:t>
      </w:r>
      <w:r>
        <w:rPr>
          <w:sz w:val="24"/>
        </w:rPr>
        <w:t>воздуха,</w:t>
      </w:r>
      <w:r>
        <w:rPr>
          <w:spacing w:val="-15"/>
          <w:sz w:val="24"/>
        </w:rPr>
        <w:t xml:space="preserve"> </w:t>
      </w:r>
      <w:r>
        <w:rPr>
          <w:sz w:val="24"/>
        </w:rPr>
        <w:t>силы тока,</w:t>
      </w:r>
      <w:r>
        <w:rPr>
          <w:spacing w:val="-8"/>
          <w:sz w:val="24"/>
        </w:rPr>
        <w:t xml:space="preserve"> </w:t>
      </w:r>
      <w:r>
        <w:rPr>
          <w:sz w:val="24"/>
        </w:rPr>
        <w:t>напряжения</w:t>
      </w:r>
      <w:r>
        <w:rPr>
          <w:spacing w:val="-8"/>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аналоговых</w:t>
      </w:r>
      <w:r>
        <w:rPr>
          <w:spacing w:val="-6"/>
          <w:sz w:val="24"/>
        </w:rPr>
        <w:t xml:space="preserve"> </w:t>
      </w:r>
      <w:r>
        <w:rPr>
          <w:sz w:val="24"/>
        </w:rPr>
        <w:t>приборов</w:t>
      </w:r>
      <w:r>
        <w:rPr>
          <w:spacing w:val="-9"/>
          <w:sz w:val="24"/>
        </w:rPr>
        <w:t xml:space="preserve"> </w:t>
      </w:r>
      <w:r>
        <w:rPr>
          <w:sz w:val="24"/>
        </w:rPr>
        <w:t>и</w:t>
      </w:r>
      <w:r>
        <w:rPr>
          <w:spacing w:val="-7"/>
          <w:sz w:val="24"/>
        </w:rPr>
        <w:t xml:space="preserve"> </w:t>
      </w:r>
      <w:r>
        <w:rPr>
          <w:sz w:val="24"/>
        </w:rPr>
        <w:t>датчиков</w:t>
      </w:r>
      <w:r>
        <w:rPr>
          <w:spacing w:val="-9"/>
          <w:sz w:val="24"/>
        </w:rPr>
        <w:t xml:space="preserve"> </w:t>
      </w:r>
      <w:r>
        <w:rPr>
          <w:sz w:val="24"/>
        </w:rPr>
        <w:t>физических</w:t>
      </w:r>
      <w:r>
        <w:rPr>
          <w:spacing w:val="-6"/>
          <w:sz w:val="24"/>
        </w:rPr>
        <w:t xml:space="preserve"> </w:t>
      </w:r>
      <w:r>
        <w:rPr>
          <w:sz w:val="24"/>
        </w:rPr>
        <w:t>величин, сравнивать результаты измерений с учётом заданной абсолютной погрешности;</w:t>
      </w:r>
    </w:p>
    <w:p w:rsidR="00EC040F" w:rsidRDefault="004A2134" w:rsidP="00A43B8F">
      <w:pPr>
        <w:pStyle w:val="a6"/>
        <w:numPr>
          <w:ilvl w:val="1"/>
          <w:numId w:val="127"/>
        </w:numPr>
        <w:tabs>
          <w:tab w:val="left" w:pos="986"/>
        </w:tabs>
        <w:ind w:right="502" w:firstLine="566"/>
        <w:rPr>
          <w:sz w:val="24"/>
        </w:rPr>
      </w:pPr>
      <w:r>
        <w:rPr>
          <w:sz w:val="24"/>
        </w:rPr>
        <w:t>проводить исследование зависимости одной физической величины от другой с использованием</w:t>
      </w:r>
      <w:r>
        <w:rPr>
          <w:spacing w:val="-9"/>
          <w:sz w:val="24"/>
        </w:rPr>
        <w:t xml:space="preserve"> </w:t>
      </w:r>
      <w:r>
        <w:rPr>
          <w:sz w:val="24"/>
        </w:rPr>
        <w:t>прямых</w:t>
      </w:r>
      <w:r>
        <w:rPr>
          <w:spacing w:val="-7"/>
          <w:sz w:val="24"/>
        </w:rPr>
        <w:t xml:space="preserve"> </w:t>
      </w:r>
      <w:r>
        <w:rPr>
          <w:sz w:val="24"/>
        </w:rPr>
        <w:t>измерений</w:t>
      </w:r>
      <w:r>
        <w:rPr>
          <w:spacing w:val="-7"/>
          <w:sz w:val="24"/>
        </w:rPr>
        <w:t xml:space="preserve"> </w:t>
      </w:r>
      <w:r>
        <w:rPr>
          <w:sz w:val="24"/>
        </w:rPr>
        <w:t>(зависимость</w:t>
      </w:r>
      <w:r>
        <w:rPr>
          <w:spacing w:val="-7"/>
          <w:sz w:val="24"/>
        </w:rPr>
        <w:t xml:space="preserve"> </w:t>
      </w:r>
      <w:r>
        <w:rPr>
          <w:sz w:val="24"/>
        </w:rPr>
        <w:t>сопротивления</w:t>
      </w:r>
      <w:r>
        <w:rPr>
          <w:spacing w:val="-8"/>
          <w:sz w:val="24"/>
        </w:rPr>
        <w:t xml:space="preserve"> </w:t>
      </w:r>
      <w:r>
        <w:rPr>
          <w:sz w:val="24"/>
        </w:rPr>
        <w:t>проводника</w:t>
      </w:r>
      <w:r>
        <w:rPr>
          <w:spacing w:val="-9"/>
          <w:sz w:val="24"/>
        </w:rPr>
        <w:t xml:space="preserve"> </w:t>
      </w:r>
      <w:r>
        <w:rPr>
          <w:sz w:val="24"/>
        </w:rPr>
        <w:t>от</w:t>
      </w:r>
      <w:r>
        <w:rPr>
          <w:spacing w:val="-8"/>
          <w:sz w:val="24"/>
        </w:rPr>
        <w:t xml:space="preserve"> </w:t>
      </w:r>
      <w:r>
        <w:rPr>
          <w:sz w:val="24"/>
        </w:rPr>
        <w:t>его</w:t>
      </w:r>
      <w:r>
        <w:rPr>
          <w:spacing w:val="-8"/>
          <w:sz w:val="24"/>
        </w:rPr>
        <w:t xml:space="preserve"> </w:t>
      </w:r>
      <w:r>
        <w:rPr>
          <w:sz w:val="24"/>
        </w:rP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w:t>
      </w:r>
      <w:r>
        <w:rPr>
          <w:spacing w:val="-7"/>
          <w:sz w:val="24"/>
        </w:rPr>
        <w:t xml:space="preserve"> </w:t>
      </w:r>
      <w:r>
        <w:rPr>
          <w:sz w:val="24"/>
        </w:rPr>
        <w:t>и</w:t>
      </w:r>
      <w:r>
        <w:rPr>
          <w:spacing w:val="-8"/>
          <w:sz w:val="24"/>
        </w:rPr>
        <w:t xml:space="preserve"> </w:t>
      </w:r>
      <w:r>
        <w:rPr>
          <w:sz w:val="24"/>
        </w:rPr>
        <w:t>параллельного</w:t>
      </w:r>
      <w:r>
        <w:rPr>
          <w:spacing w:val="-7"/>
          <w:sz w:val="24"/>
        </w:rPr>
        <w:t xml:space="preserve"> </w:t>
      </w:r>
      <w:r>
        <w:rPr>
          <w:sz w:val="24"/>
        </w:rPr>
        <w:t>соединений</w:t>
      </w:r>
      <w:r>
        <w:rPr>
          <w:spacing w:val="-7"/>
          <w:sz w:val="24"/>
        </w:rPr>
        <w:t xml:space="preserve"> </w:t>
      </w:r>
      <w:r>
        <w:rPr>
          <w:sz w:val="24"/>
        </w:rPr>
        <w:t>проводников):</w:t>
      </w:r>
      <w:r>
        <w:rPr>
          <w:spacing w:val="-7"/>
          <w:sz w:val="24"/>
        </w:rPr>
        <w:t xml:space="preserve"> </w:t>
      </w:r>
      <w:r>
        <w:rPr>
          <w:sz w:val="24"/>
        </w:rPr>
        <w:t>планировать</w:t>
      </w:r>
      <w:r>
        <w:rPr>
          <w:spacing w:val="-6"/>
          <w:sz w:val="24"/>
        </w:rPr>
        <w:t xml:space="preserve"> </w:t>
      </w:r>
      <w:r>
        <w:rPr>
          <w:sz w:val="24"/>
        </w:rP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C040F" w:rsidRDefault="004A2134" w:rsidP="00A43B8F">
      <w:pPr>
        <w:pStyle w:val="a6"/>
        <w:numPr>
          <w:ilvl w:val="1"/>
          <w:numId w:val="127"/>
        </w:numPr>
        <w:tabs>
          <w:tab w:val="left" w:pos="1012"/>
        </w:tabs>
        <w:ind w:right="509" w:firstLine="566"/>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C040F" w:rsidRDefault="004A2134" w:rsidP="00A43B8F">
      <w:pPr>
        <w:pStyle w:val="a6"/>
        <w:numPr>
          <w:ilvl w:val="1"/>
          <w:numId w:val="127"/>
        </w:numPr>
        <w:tabs>
          <w:tab w:val="left" w:pos="1108"/>
        </w:tabs>
        <w:spacing w:before="1"/>
        <w:ind w:right="511" w:firstLine="566"/>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EC040F" w:rsidRDefault="004A2134" w:rsidP="00A43B8F">
      <w:pPr>
        <w:pStyle w:val="a6"/>
        <w:numPr>
          <w:ilvl w:val="1"/>
          <w:numId w:val="127"/>
        </w:numPr>
        <w:tabs>
          <w:tab w:val="left" w:pos="933"/>
        </w:tabs>
        <w:ind w:right="505" w:firstLine="566"/>
        <w:rPr>
          <w:sz w:val="24"/>
        </w:rPr>
      </w:pPr>
      <w:r>
        <w:rPr>
          <w:sz w:val="24"/>
        </w:rPr>
        <w:t>характеризовать принципы действия изученных приборов и технических устройств с</w:t>
      </w:r>
      <w:r>
        <w:rPr>
          <w:spacing w:val="-3"/>
          <w:sz w:val="24"/>
        </w:rPr>
        <w:t xml:space="preserve"> </w:t>
      </w:r>
      <w:r>
        <w:rPr>
          <w:sz w:val="24"/>
        </w:rPr>
        <w:t>использованием</w:t>
      </w:r>
      <w:r>
        <w:rPr>
          <w:spacing w:val="-3"/>
          <w:sz w:val="24"/>
        </w:rPr>
        <w:t xml:space="preserve"> </w:t>
      </w:r>
      <w:r>
        <w:rPr>
          <w:sz w:val="24"/>
        </w:rPr>
        <w:t>их описания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система отопления</w:t>
      </w:r>
      <w:r>
        <w:rPr>
          <w:spacing w:val="-2"/>
          <w:sz w:val="24"/>
        </w:rPr>
        <w:t xml:space="preserve"> </w:t>
      </w:r>
      <w:r>
        <w:rPr>
          <w:sz w:val="24"/>
        </w:rPr>
        <w:t>домов,</w:t>
      </w:r>
      <w:r>
        <w:rPr>
          <w:spacing w:val="-2"/>
          <w:sz w:val="24"/>
        </w:rPr>
        <w:t xml:space="preserve"> </w:t>
      </w:r>
      <w:r>
        <w:rPr>
          <w:sz w:val="24"/>
        </w:rPr>
        <w:t>гигрометр,</w:t>
      </w:r>
      <w:r>
        <w:rPr>
          <w:spacing w:val="-2"/>
          <w:sz w:val="24"/>
        </w:rPr>
        <w:t xml:space="preserve"> </w:t>
      </w:r>
      <w:r>
        <w:rPr>
          <w:sz w:val="24"/>
        </w:rPr>
        <w:t>паровая турбина, амперметр, вольтметр, счётчик электрической энергии, электроосветительные приборы,</w:t>
      </w:r>
      <w:r>
        <w:rPr>
          <w:spacing w:val="80"/>
          <w:sz w:val="24"/>
        </w:rPr>
        <w:t xml:space="preserve"> </w:t>
      </w:r>
      <w:r>
        <w:rPr>
          <w:sz w:val="24"/>
        </w:rPr>
        <w:t>нагревательные</w:t>
      </w:r>
      <w:r>
        <w:rPr>
          <w:spacing w:val="80"/>
          <w:sz w:val="24"/>
        </w:rPr>
        <w:t xml:space="preserve"> </w:t>
      </w:r>
      <w:r>
        <w:rPr>
          <w:sz w:val="24"/>
        </w:rPr>
        <w:t>электроприборы</w:t>
      </w:r>
      <w:r>
        <w:rPr>
          <w:spacing w:val="80"/>
          <w:sz w:val="24"/>
        </w:rPr>
        <w:t xml:space="preserve"> </w:t>
      </w:r>
      <w:r>
        <w:rPr>
          <w:sz w:val="24"/>
        </w:rPr>
        <w:t>(примеры),</w:t>
      </w:r>
      <w:r>
        <w:rPr>
          <w:spacing w:val="80"/>
          <w:sz w:val="24"/>
        </w:rPr>
        <w:t xml:space="preserve"> </w:t>
      </w:r>
      <w:r>
        <w:rPr>
          <w:sz w:val="24"/>
        </w:rPr>
        <w:t>электрические</w:t>
      </w:r>
      <w:r>
        <w:rPr>
          <w:spacing w:val="80"/>
          <w:sz w:val="24"/>
        </w:rPr>
        <w:t xml:space="preserve"> </w:t>
      </w:r>
      <w:r>
        <w:rPr>
          <w:sz w:val="24"/>
        </w:rPr>
        <w:t>предохранители,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электромагнит, электродвигатель постоянного тока), используя знания о свойствах физических явлений и необходимые физические закономерности;</w:t>
      </w:r>
    </w:p>
    <w:p w:rsidR="00EC040F" w:rsidRDefault="004A2134" w:rsidP="00A43B8F">
      <w:pPr>
        <w:pStyle w:val="a6"/>
        <w:numPr>
          <w:ilvl w:val="1"/>
          <w:numId w:val="127"/>
        </w:numPr>
        <w:tabs>
          <w:tab w:val="left" w:pos="923"/>
        </w:tabs>
        <w:spacing w:before="1"/>
        <w:ind w:right="510" w:firstLine="566"/>
        <w:rPr>
          <w:sz w:val="24"/>
        </w:rPr>
      </w:pPr>
      <w:r>
        <w:rPr>
          <w:sz w:val="24"/>
        </w:rPr>
        <w:t>распознавать</w:t>
      </w:r>
      <w:r>
        <w:rPr>
          <w:spacing w:val="-5"/>
          <w:sz w:val="24"/>
        </w:rPr>
        <w:t xml:space="preserve"> </w:t>
      </w:r>
      <w:r>
        <w:rPr>
          <w:sz w:val="24"/>
        </w:rPr>
        <w:t>простые</w:t>
      </w:r>
      <w:r>
        <w:rPr>
          <w:spacing w:val="-5"/>
          <w:sz w:val="24"/>
        </w:rPr>
        <w:t xml:space="preserve"> </w:t>
      </w:r>
      <w:r>
        <w:rPr>
          <w:sz w:val="24"/>
        </w:rPr>
        <w:t>технические</w:t>
      </w:r>
      <w:r>
        <w:rPr>
          <w:spacing w:val="-5"/>
          <w:sz w:val="24"/>
        </w:rPr>
        <w:t xml:space="preserve"> </w:t>
      </w:r>
      <w:r>
        <w:rPr>
          <w:sz w:val="24"/>
        </w:rPr>
        <w:t>устройства</w:t>
      </w:r>
      <w:r>
        <w:rPr>
          <w:spacing w:val="-8"/>
          <w:sz w:val="24"/>
        </w:rPr>
        <w:t xml:space="preserve"> </w:t>
      </w:r>
      <w:r>
        <w:rPr>
          <w:sz w:val="24"/>
        </w:rPr>
        <w:t>и</w:t>
      </w:r>
      <w:r>
        <w:rPr>
          <w:spacing w:val="-6"/>
          <w:sz w:val="24"/>
        </w:rPr>
        <w:t xml:space="preserve"> </w:t>
      </w:r>
      <w:r>
        <w:rPr>
          <w:sz w:val="24"/>
        </w:rPr>
        <w:t>измерительные</w:t>
      </w:r>
      <w:r>
        <w:rPr>
          <w:spacing w:val="-8"/>
          <w:sz w:val="24"/>
        </w:rPr>
        <w:t xml:space="preserve"> </w:t>
      </w:r>
      <w:r>
        <w:rPr>
          <w:sz w:val="24"/>
        </w:rPr>
        <w:t>приборы</w:t>
      </w:r>
      <w:r>
        <w:rPr>
          <w:spacing w:val="-7"/>
          <w:sz w:val="24"/>
        </w:rPr>
        <w:t xml:space="preserve"> </w:t>
      </w:r>
      <w:r>
        <w:rPr>
          <w:sz w:val="24"/>
        </w:rPr>
        <w:t>по</w:t>
      </w:r>
      <w:r>
        <w:rPr>
          <w:spacing w:val="-7"/>
          <w:sz w:val="24"/>
        </w:rPr>
        <w:t xml:space="preserve"> </w:t>
      </w:r>
      <w:r>
        <w:rPr>
          <w:sz w:val="24"/>
        </w:rPr>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C040F" w:rsidRDefault="004A2134" w:rsidP="00A43B8F">
      <w:pPr>
        <w:pStyle w:val="a6"/>
        <w:numPr>
          <w:ilvl w:val="1"/>
          <w:numId w:val="127"/>
        </w:numPr>
        <w:tabs>
          <w:tab w:val="left" w:pos="1106"/>
        </w:tabs>
        <w:ind w:right="507" w:firstLine="566"/>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040F" w:rsidRDefault="004A2134" w:rsidP="00A43B8F">
      <w:pPr>
        <w:pStyle w:val="a6"/>
        <w:numPr>
          <w:ilvl w:val="1"/>
          <w:numId w:val="127"/>
        </w:numPr>
        <w:tabs>
          <w:tab w:val="left" w:pos="945"/>
        </w:tabs>
        <w:ind w:right="508" w:firstLine="566"/>
        <w:rPr>
          <w:sz w:val="24"/>
        </w:rPr>
      </w:pPr>
      <w:r>
        <w:rPr>
          <w:sz w:val="24"/>
        </w:rPr>
        <w:t>осуществлять поиск информации физического содержания в Интернете, на основе имеющихся</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путём</w:t>
      </w:r>
      <w:r>
        <w:rPr>
          <w:spacing w:val="-15"/>
          <w:sz w:val="24"/>
        </w:rPr>
        <w:t xml:space="preserve"> </w:t>
      </w:r>
      <w:r>
        <w:rPr>
          <w:sz w:val="24"/>
        </w:rPr>
        <w:t>сравнения</w:t>
      </w:r>
      <w:r>
        <w:rPr>
          <w:spacing w:val="-15"/>
          <w:sz w:val="24"/>
        </w:rPr>
        <w:t xml:space="preserve"> </w:t>
      </w:r>
      <w:r>
        <w:rPr>
          <w:sz w:val="24"/>
        </w:rPr>
        <w:t>дополнительных</w:t>
      </w:r>
      <w:r>
        <w:rPr>
          <w:spacing w:val="-15"/>
          <w:sz w:val="24"/>
        </w:rPr>
        <w:t xml:space="preserve"> </w:t>
      </w:r>
      <w:r>
        <w:rPr>
          <w:sz w:val="24"/>
        </w:rPr>
        <w:t>источников</w:t>
      </w:r>
      <w:r>
        <w:rPr>
          <w:spacing w:val="-15"/>
          <w:sz w:val="24"/>
        </w:rPr>
        <w:t xml:space="preserve"> </w:t>
      </w:r>
      <w:r>
        <w:rPr>
          <w:sz w:val="24"/>
        </w:rPr>
        <w:t>выделять</w:t>
      </w:r>
      <w:r>
        <w:rPr>
          <w:spacing w:val="-15"/>
          <w:sz w:val="24"/>
        </w:rPr>
        <w:t xml:space="preserve"> </w:t>
      </w:r>
      <w:r>
        <w:rPr>
          <w:sz w:val="24"/>
        </w:rPr>
        <w:t>информацию, которая является противоречивой или может быть недостоверной;</w:t>
      </w:r>
    </w:p>
    <w:p w:rsidR="00EC040F" w:rsidRDefault="004A2134" w:rsidP="00A43B8F">
      <w:pPr>
        <w:pStyle w:val="a6"/>
        <w:numPr>
          <w:ilvl w:val="1"/>
          <w:numId w:val="127"/>
        </w:numPr>
        <w:tabs>
          <w:tab w:val="left" w:pos="979"/>
        </w:tabs>
        <w:ind w:right="503" w:firstLine="566"/>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040F" w:rsidRDefault="004A2134" w:rsidP="00A43B8F">
      <w:pPr>
        <w:pStyle w:val="a6"/>
        <w:numPr>
          <w:ilvl w:val="1"/>
          <w:numId w:val="127"/>
        </w:numPr>
        <w:tabs>
          <w:tab w:val="left" w:pos="1046"/>
        </w:tabs>
        <w:spacing w:before="1"/>
        <w:ind w:right="509" w:firstLine="566"/>
        <w:rPr>
          <w:sz w:val="24"/>
        </w:rPr>
      </w:pPr>
      <w:r>
        <w:rPr>
          <w:sz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C040F" w:rsidRDefault="004A2134" w:rsidP="00A43B8F">
      <w:pPr>
        <w:pStyle w:val="a6"/>
        <w:numPr>
          <w:ilvl w:val="1"/>
          <w:numId w:val="127"/>
        </w:numPr>
        <w:tabs>
          <w:tab w:val="left" w:pos="1048"/>
        </w:tabs>
        <w:ind w:right="508" w:firstLine="566"/>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w:t>
      </w:r>
      <w:r>
        <w:rPr>
          <w:spacing w:val="-11"/>
          <w:sz w:val="24"/>
        </w:rPr>
        <w:t xml:space="preserve"> </w:t>
      </w:r>
      <w:r>
        <w:rPr>
          <w:sz w:val="24"/>
        </w:rPr>
        <w:t>группы,</w:t>
      </w:r>
      <w:r>
        <w:rPr>
          <w:spacing w:val="-13"/>
          <w:sz w:val="24"/>
        </w:rPr>
        <w:t xml:space="preserve"> </w:t>
      </w:r>
      <w:r>
        <w:rPr>
          <w:sz w:val="24"/>
        </w:rPr>
        <w:t>выстраивать</w:t>
      </w:r>
      <w:r>
        <w:rPr>
          <w:spacing w:val="-11"/>
          <w:sz w:val="24"/>
        </w:rPr>
        <w:t xml:space="preserve"> </w:t>
      </w:r>
      <w:r>
        <w:rPr>
          <w:sz w:val="24"/>
        </w:rPr>
        <w:t>коммуникативное</w:t>
      </w:r>
      <w:r>
        <w:rPr>
          <w:spacing w:val="-14"/>
          <w:sz w:val="24"/>
        </w:rPr>
        <w:t xml:space="preserve"> </w:t>
      </w:r>
      <w:r>
        <w:rPr>
          <w:sz w:val="24"/>
        </w:rPr>
        <w:t>взаимодействие,</w:t>
      </w:r>
      <w:r>
        <w:rPr>
          <w:spacing w:val="-13"/>
          <w:sz w:val="24"/>
        </w:rPr>
        <w:t xml:space="preserve"> </w:t>
      </w:r>
      <w:r>
        <w:rPr>
          <w:sz w:val="24"/>
        </w:rPr>
        <w:t>проявляя</w:t>
      </w:r>
      <w:r>
        <w:rPr>
          <w:spacing w:val="-13"/>
          <w:sz w:val="24"/>
        </w:rPr>
        <w:t xml:space="preserve"> </w:t>
      </w:r>
      <w:r>
        <w:rPr>
          <w:sz w:val="24"/>
        </w:rPr>
        <w:t>готовность разрешать конфликты.</w:t>
      </w:r>
    </w:p>
    <w:p w:rsidR="00EC040F" w:rsidRDefault="00EC040F">
      <w:pPr>
        <w:pStyle w:val="a3"/>
        <w:spacing w:before="5"/>
        <w:ind w:left="0" w:firstLine="0"/>
        <w:jc w:val="left"/>
      </w:pPr>
    </w:p>
    <w:p w:rsidR="00EC040F" w:rsidRDefault="004A2134">
      <w:pPr>
        <w:ind w:left="222" w:right="511" w:firstLine="566"/>
        <w:jc w:val="both"/>
        <w:rPr>
          <w:b/>
          <w:sz w:val="24"/>
        </w:rPr>
      </w:pPr>
      <w:r>
        <w:rPr>
          <w:b/>
          <w:sz w:val="24"/>
        </w:rPr>
        <w:t>Предметные результаты освоения программы по физике (базовый уровень) к концу обучения в 9 классе:</w:t>
      </w:r>
    </w:p>
    <w:p w:rsidR="00EC040F" w:rsidRDefault="004A2134" w:rsidP="00A43B8F">
      <w:pPr>
        <w:pStyle w:val="a6"/>
        <w:numPr>
          <w:ilvl w:val="1"/>
          <w:numId w:val="127"/>
        </w:numPr>
        <w:tabs>
          <w:tab w:val="left" w:pos="1091"/>
        </w:tabs>
        <w:ind w:right="506" w:firstLine="566"/>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C040F" w:rsidRDefault="004A2134" w:rsidP="00A43B8F">
      <w:pPr>
        <w:pStyle w:val="a6"/>
        <w:numPr>
          <w:ilvl w:val="1"/>
          <w:numId w:val="127"/>
        </w:numPr>
        <w:tabs>
          <w:tab w:val="left" w:pos="1029"/>
        </w:tabs>
        <w:ind w:right="505" w:firstLine="566"/>
        <w:rPr>
          <w:sz w:val="24"/>
        </w:rPr>
      </w:pPr>
      <w:r>
        <w:rPr>
          <w:sz w:val="24"/>
        </w:rPr>
        <w:t>различать явления (равномерное и неравномерное прямолинейное движение, равноускоренное</w:t>
      </w:r>
      <w:r>
        <w:rPr>
          <w:spacing w:val="-15"/>
          <w:sz w:val="24"/>
        </w:rPr>
        <w:t xml:space="preserve"> </w:t>
      </w:r>
      <w:r>
        <w:rPr>
          <w:sz w:val="24"/>
        </w:rPr>
        <w:t>прямолинейное</w:t>
      </w:r>
      <w:r>
        <w:rPr>
          <w:spacing w:val="-15"/>
          <w:sz w:val="24"/>
        </w:rPr>
        <w:t xml:space="preserve"> </w:t>
      </w:r>
      <w:r>
        <w:rPr>
          <w:sz w:val="24"/>
        </w:rPr>
        <w:t>движение,</w:t>
      </w:r>
      <w:r>
        <w:rPr>
          <w:spacing w:val="-15"/>
          <w:sz w:val="24"/>
        </w:rPr>
        <w:t xml:space="preserve"> </w:t>
      </w:r>
      <w:r>
        <w:rPr>
          <w:sz w:val="24"/>
        </w:rPr>
        <w:t>свободное</w:t>
      </w:r>
      <w:r>
        <w:rPr>
          <w:spacing w:val="-15"/>
          <w:sz w:val="24"/>
        </w:rPr>
        <w:t xml:space="preserve"> </w:t>
      </w:r>
      <w:r>
        <w:rPr>
          <w:sz w:val="24"/>
        </w:rPr>
        <w:t>падение</w:t>
      </w:r>
      <w:r>
        <w:rPr>
          <w:spacing w:val="-15"/>
          <w:sz w:val="24"/>
        </w:rPr>
        <w:t xml:space="preserve"> </w:t>
      </w:r>
      <w:r>
        <w:rPr>
          <w:sz w:val="24"/>
        </w:rPr>
        <w:t>тел,</w:t>
      </w:r>
      <w:r>
        <w:rPr>
          <w:spacing w:val="-15"/>
          <w:sz w:val="24"/>
        </w:rPr>
        <w:t xml:space="preserve"> </w:t>
      </w:r>
      <w:r>
        <w:rPr>
          <w:sz w:val="24"/>
        </w:rPr>
        <w:t>равномерное</w:t>
      </w:r>
      <w:r>
        <w:rPr>
          <w:spacing w:val="-15"/>
          <w:sz w:val="24"/>
        </w:rPr>
        <w:t xml:space="preserve"> </w:t>
      </w:r>
      <w:r>
        <w:rPr>
          <w:sz w:val="24"/>
        </w:rP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C040F" w:rsidRDefault="004A2134" w:rsidP="00A43B8F">
      <w:pPr>
        <w:pStyle w:val="a6"/>
        <w:numPr>
          <w:ilvl w:val="1"/>
          <w:numId w:val="127"/>
        </w:numPr>
        <w:tabs>
          <w:tab w:val="left" w:pos="914"/>
        </w:tabs>
        <w:ind w:right="504" w:firstLine="566"/>
        <w:rPr>
          <w:sz w:val="24"/>
        </w:rPr>
      </w:pPr>
      <w:r>
        <w:rPr>
          <w:sz w:val="24"/>
        </w:rPr>
        <w:t>распознавать</w:t>
      </w:r>
      <w:r>
        <w:rPr>
          <w:spacing w:val="-15"/>
          <w:sz w:val="24"/>
        </w:rPr>
        <w:t xml:space="preserve"> </w:t>
      </w:r>
      <w:r>
        <w:rPr>
          <w:sz w:val="24"/>
        </w:rPr>
        <w:t>проявление</w:t>
      </w:r>
      <w:r>
        <w:rPr>
          <w:spacing w:val="-15"/>
          <w:sz w:val="24"/>
        </w:rPr>
        <w:t xml:space="preserve"> </w:t>
      </w:r>
      <w:r>
        <w:rPr>
          <w:sz w:val="24"/>
        </w:rPr>
        <w:t>изученных</w:t>
      </w:r>
      <w:r>
        <w:rPr>
          <w:spacing w:val="-15"/>
          <w:sz w:val="24"/>
        </w:rPr>
        <w:t xml:space="preserve"> </w:t>
      </w:r>
      <w:r>
        <w:rPr>
          <w:sz w:val="24"/>
        </w:rPr>
        <w:t>физических</w:t>
      </w:r>
      <w:r>
        <w:rPr>
          <w:spacing w:val="-15"/>
          <w:sz w:val="24"/>
        </w:rPr>
        <w:t xml:space="preserve"> </w:t>
      </w:r>
      <w:r>
        <w:rPr>
          <w:sz w:val="24"/>
        </w:rPr>
        <w:t>явлений</w:t>
      </w:r>
      <w:r>
        <w:rPr>
          <w:spacing w:val="-15"/>
          <w:sz w:val="24"/>
        </w:rPr>
        <w:t xml:space="preserve"> </w:t>
      </w:r>
      <w:r>
        <w:rPr>
          <w:sz w:val="24"/>
        </w:rPr>
        <w:t>в</w:t>
      </w:r>
      <w:r>
        <w:rPr>
          <w:spacing w:val="-15"/>
          <w:sz w:val="24"/>
        </w:rPr>
        <w:t xml:space="preserve"> </w:t>
      </w:r>
      <w:r>
        <w:rPr>
          <w:sz w:val="24"/>
        </w:rPr>
        <w:t>окружающем</w:t>
      </w:r>
      <w:r>
        <w:rPr>
          <w:spacing w:val="-15"/>
          <w:sz w:val="24"/>
        </w:rPr>
        <w:t xml:space="preserve"> </w:t>
      </w:r>
      <w:r>
        <w:rPr>
          <w:sz w:val="24"/>
        </w:rPr>
        <w:t>мире</w:t>
      </w:r>
      <w:r>
        <w:rPr>
          <w:spacing w:val="-15"/>
          <w:sz w:val="24"/>
        </w:rPr>
        <w:t xml:space="preserve"> </w:t>
      </w:r>
      <w:r>
        <w:rPr>
          <w:sz w:val="24"/>
        </w:rPr>
        <w:t>(в</w:t>
      </w:r>
      <w:r>
        <w:rPr>
          <w:spacing w:val="-15"/>
          <w:sz w:val="24"/>
        </w:rPr>
        <w:t xml:space="preserve"> </w:t>
      </w:r>
      <w:r>
        <w:rPr>
          <w:sz w:val="24"/>
        </w:rPr>
        <w:t>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w:t>
      </w:r>
      <w:r>
        <w:rPr>
          <w:spacing w:val="-13"/>
          <w:sz w:val="24"/>
        </w:rPr>
        <w:t xml:space="preserve"> </w:t>
      </w:r>
      <w:r>
        <w:rPr>
          <w:sz w:val="24"/>
        </w:rPr>
        <w:t>сейсмические</w:t>
      </w:r>
      <w:r>
        <w:rPr>
          <w:spacing w:val="-14"/>
          <w:sz w:val="24"/>
        </w:rPr>
        <w:t xml:space="preserve"> </w:t>
      </w:r>
      <w:r>
        <w:rPr>
          <w:sz w:val="24"/>
        </w:rPr>
        <w:t>волны,</w:t>
      </w:r>
      <w:r>
        <w:rPr>
          <w:spacing w:val="-14"/>
          <w:sz w:val="24"/>
        </w:rPr>
        <w:t xml:space="preserve"> </w:t>
      </w:r>
      <w:r>
        <w:rPr>
          <w:sz w:val="24"/>
        </w:rPr>
        <w:t>цунами,</w:t>
      </w:r>
      <w:r>
        <w:rPr>
          <w:spacing w:val="-13"/>
          <w:sz w:val="24"/>
        </w:rPr>
        <w:t xml:space="preserve"> </w:t>
      </w:r>
      <w:r>
        <w:rPr>
          <w:sz w:val="24"/>
        </w:rPr>
        <w:t>эхо,</w:t>
      </w:r>
      <w:r>
        <w:rPr>
          <w:spacing w:val="-13"/>
          <w:sz w:val="24"/>
        </w:rPr>
        <w:t xml:space="preserve"> </w:t>
      </w:r>
      <w:r>
        <w:rPr>
          <w:sz w:val="24"/>
        </w:rPr>
        <w:t>цвета</w:t>
      </w:r>
      <w:r>
        <w:rPr>
          <w:spacing w:val="-13"/>
          <w:sz w:val="24"/>
        </w:rPr>
        <w:t xml:space="preserve"> </w:t>
      </w:r>
      <w:r>
        <w:rPr>
          <w:sz w:val="24"/>
        </w:rPr>
        <w:t>тел,</w:t>
      </w:r>
      <w:r>
        <w:rPr>
          <w:spacing w:val="-13"/>
          <w:sz w:val="24"/>
        </w:rPr>
        <w:t xml:space="preserve"> </w:t>
      </w:r>
      <w:r>
        <w:rPr>
          <w:sz w:val="24"/>
        </w:rPr>
        <w:t>оптические</w:t>
      </w:r>
      <w:r>
        <w:rPr>
          <w:spacing w:val="-14"/>
          <w:sz w:val="24"/>
        </w:rPr>
        <w:t xml:space="preserve"> </w:t>
      </w:r>
      <w:r>
        <w:rPr>
          <w:sz w:val="24"/>
        </w:rPr>
        <w:t>явления</w:t>
      </w:r>
      <w:r>
        <w:rPr>
          <w:spacing w:val="-13"/>
          <w:sz w:val="24"/>
        </w:rPr>
        <w:t xml:space="preserve"> </w:t>
      </w:r>
      <w:r>
        <w:rPr>
          <w:sz w:val="24"/>
        </w:rPr>
        <w:t>в</w:t>
      </w:r>
      <w:r>
        <w:rPr>
          <w:spacing w:val="-14"/>
          <w:sz w:val="24"/>
        </w:rPr>
        <w:t xml:space="preserve"> </w:t>
      </w:r>
      <w:r>
        <w:rPr>
          <w:sz w:val="24"/>
        </w:rPr>
        <w:t>природе, биологическое действие видимого, ультрафиолетового и рентгеновского излучений, естественный</w:t>
      </w:r>
      <w:r>
        <w:rPr>
          <w:spacing w:val="-15"/>
          <w:sz w:val="24"/>
        </w:rPr>
        <w:t xml:space="preserve"> </w:t>
      </w:r>
      <w:r>
        <w:rPr>
          <w:sz w:val="24"/>
        </w:rPr>
        <w:t>радиоактивный</w:t>
      </w:r>
      <w:r>
        <w:rPr>
          <w:spacing w:val="-15"/>
          <w:sz w:val="24"/>
        </w:rPr>
        <w:t xml:space="preserve"> </w:t>
      </w:r>
      <w:r>
        <w:rPr>
          <w:sz w:val="24"/>
        </w:rPr>
        <w:t>фон,</w:t>
      </w:r>
      <w:r>
        <w:rPr>
          <w:spacing w:val="-17"/>
          <w:sz w:val="24"/>
        </w:rPr>
        <w:t xml:space="preserve"> </w:t>
      </w:r>
      <w:r>
        <w:rPr>
          <w:sz w:val="24"/>
        </w:rPr>
        <w:t>космические</w:t>
      </w:r>
      <w:r>
        <w:rPr>
          <w:spacing w:val="-16"/>
          <w:sz w:val="24"/>
        </w:rPr>
        <w:t xml:space="preserve"> </w:t>
      </w:r>
      <w:r>
        <w:rPr>
          <w:sz w:val="24"/>
        </w:rPr>
        <w:t>лучи,</w:t>
      </w:r>
      <w:r>
        <w:rPr>
          <w:spacing w:val="-15"/>
          <w:sz w:val="24"/>
        </w:rPr>
        <w:t xml:space="preserve"> </w:t>
      </w:r>
      <w:r>
        <w:rPr>
          <w:sz w:val="24"/>
        </w:rPr>
        <w:t>радиоактивное</w:t>
      </w:r>
      <w:r>
        <w:rPr>
          <w:spacing w:val="-16"/>
          <w:sz w:val="24"/>
        </w:rPr>
        <w:t xml:space="preserve"> </w:t>
      </w:r>
      <w:r>
        <w:rPr>
          <w:sz w:val="24"/>
        </w:rPr>
        <w:t>излучение</w:t>
      </w:r>
      <w:r>
        <w:rPr>
          <w:spacing w:val="-16"/>
          <w:sz w:val="24"/>
        </w:rPr>
        <w:t xml:space="preserve"> </w:t>
      </w:r>
      <w:r>
        <w:rPr>
          <w:sz w:val="24"/>
        </w:rPr>
        <w:t>природных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C040F" w:rsidRDefault="004A2134" w:rsidP="00A43B8F">
      <w:pPr>
        <w:pStyle w:val="a6"/>
        <w:numPr>
          <w:ilvl w:val="1"/>
          <w:numId w:val="127"/>
        </w:numPr>
        <w:tabs>
          <w:tab w:val="left" w:pos="964"/>
        </w:tabs>
        <w:spacing w:before="1"/>
        <w:ind w:right="508" w:firstLine="566"/>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w:t>
      </w:r>
      <w:r>
        <w:rPr>
          <w:spacing w:val="-15"/>
          <w:sz w:val="24"/>
        </w:rPr>
        <w:t xml:space="preserve"> </w:t>
      </w:r>
      <w:r>
        <w:rPr>
          <w:sz w:val="24"/>
        </w:rPr>
        <w:t>путь,</w:t>
      </w:r>
      <w:r>
        <w:rPr>
          <w:spacing w:val="-15"/>
          <w:sz w:val="24"/>
        </w:rPr>
        <w:t xml:space="preserve"> </w:t>
      </w:r>
      <w:r>
        <w:rPr>
          <w:sz w:val="24"/>
        </w:rPr>
        <w:t>угловая</w:t>
      </w:r>
      <w:r>
        <w:rPr>
          <w:spacing w:val="-15"/>
          <w:sz w:val="24"/>
        </w:rPr>
        <w:t xml:space="preserve"> </w:t>
      </w:r>
      <w:r>
        <w:rPr>
          <w:sz w:val="24"/>
        </w:rPr>
        <w:t>скорость,</w:t>
      </w:r>
      <w:r>
        <w:rPr>
          <w:spacing w:val="-15"/>
          <w:sz w:val="24"/>
        </w:rPr>
        <w:t xml:space="preserve"> </w:t>
      </w:r>
      <w:r>
        <w:rPr>
          <w:sz w:val="24"/>
        </w:rPr>
        <w:t>сила</w:t>
      </w:r>
      <w:r>
        <w:rPr>
          <w:spacing w:val="-15"/>
          <w:sz w:val="24"/>
        </w:rPr>
        <w:t xml:space="preserve"> </w:t>
      </w:r>
      <w:r>
        <w:rPr>
          <w:sz w:val="24"/>
        </w:rPr>
        <w:t>трения,</w:t>
      </w:r>
      <w:r>
        <w:rPr>
          <w:spacing w:val="-15"/>
          <w:sz w:val="24"/>
        </w:rPr>
        <w:t xml:space="preserve"> </w:t>
      </w:r>
      <w:r>
        <w:rPr>
          <w:sz w:val="24"/>
        </w:rPr>
        <w:t>сила</w:t>
      </w:r>
      <w:r>
        <w:rPr>
          <w:spacing w:val="-15"/>
          <w:sz w:val="24"/>
        </w:rPr>
        <w:t xml:space="preserve"> </w:t>
      </w:r>
      <w:r>
        <w:rPr>
          <w:sz w:val="24"/>
        </w:rPr>
        <w:t>упругости,</w:t>
      </w:r>
      <w:r>
        <w:rPr>
          <w:spacing w:val="-15"/>
          <w:sz w:val="24"/>
        </w:rPr>
        <w:t xml:space="preserve"> </w:t>
      </w:r>
      <w:r>
        <w:rPr>
          <w:sz w:val="24"/>
        </w:rPr>
        <w:t>сила</w:t>
      </w:r>
      <w:r>
        <w:rPr>
          <w:spacing w:val="-15"/>
          <w:sz w:val="24"/>
        </w:rPr>
        <w:t xml:space="preserve"> </w:t>
      </w:r>
      <w:r>
        <w:rPr>
          <w:sz w:val="24"/>
        </w:rPr>
        <w:t>тяжести,</w:t>
      </w:r>
      <w:r>
        <w:rPr>
          <w:spacing w:val="-15"/>
          <w:sz w:val="24"/>
        </w:rPr>
        <w:t xml:space="preserve"> </w:t>
      </w:r>
      <w:r>
        <w:rPr>
          <w:sz w:val="24"/>
        </w:rPr>
        <w:t>ускорение свободного падения, вес тела, импульс тела, импульс силы, механическая работа и мощность,</w:t>
      </w:r>
      <w:r>
        <w:rPr>
          <w:spacing w:val="-15"/>
          <w:sz w:val="24"/>
        </w:rPr>
        <w:t xml:space="preserve"> </w:t>
      </w:r>
      <w:r>
        <w:rPr>
          <w:sz w:val="24"/>
        </w:rPr>
        <w:t>потенциальная</w:t>
      </w:r>
      <w:r>
        <w:rPr>
          <w:spacing w:val="-15"/>
          <w:sz w:val="24"/>
        </w:rPr>
        <w:t xml:space="preserve"> </w:t>
      </w:r>
      <w:r>
        <w:rPr>
          <w:sz w:val="24"/>
        </w:rPr>
        <w:t>энергия</w:t>
      </w:r>
      <w:r>
        <w:rPr>
          <w:spacing w:val="-15"/>
          <w:sz w:val="24"/>
        </w:rPr>
        <w:t xml:space="preserve"> </w:t>
      </w:r>
      <w:r>
        <w:rPr>
          <w:sz w:val="24"/>
        </w:rPr>
        <w:t>тела,</w:t>
      </w:r>
      <w:r>
        <w:rPr>
          <w:spacing w:val="-15"/>
          <w:sz w:val="24"/>
        </w:rPr>
        <w:t xml:space="preserve"> </w:t>
      </w:r>
      <w:r>
        <w:rPr>
          <w:sz w:val="24"/>
        </w:rPr>
        <w:t>поднятого</w:t>
      </w:r>
      <w:r>
        <w:rPr>
          <w:spacing w:val="-15"/>
          <w:sz w:val="24"/>
        </w:rPr>
        <w:t xml:space="preserve"> </w:t>
      </w:r>
      <w:r>
        <w:rPr>
          <w:sz w:val="24"/>
        </w:rPr>
        <w:t>над</w:t>
      </w:r>
      <w:r>
        <w:rPr>
          <w:spacing w:val="-15"/>
          <w:sz w:val="24"/>
        </w:rPr>
        <w:t xml:space="preserve"> </w:t>
      </w:r>
      <w:r>
        <w:rPr>
          <w:sz w:val="24"/>
        </w:rPr>
        <w:t>поверхностью</w:t>
      </w:r>
      <w:r>
        <w:rPr>
          <w:spacing w:val="-15"/>
          <w:sz w:val="24"/>
        </w:rPr>
        <w:t xml:space="preserve"> </w:t>
      </w:r>
      <w:r>
        <w:rPr>
          <w:sz w:val="24"/>
        </w:rPr>
        <w:t>земли,</w:t>
      </w:r>
      <w:r>
        <w:rPr>
          <w:spacing w:val="-15"/>
          <w:sz w:val="24"/>
        </w:rPr>
        <w:t xml:space="preserve"> </w:t>
      </w:r>
      <w:r>
        <w:rPr>
          <w:sz w:val="24"/>
        </w:rPr>
        <w:t>потенциальная энергия сжатой пружины, кинетическая энергия, полная механическая энергия, период и частота</w:t>
      </w:r>
      <w:r>
        <w:rPr>
          <w:spacing w:val="-14"/>
          <w:sz w:val="24"/>
        </w:rPr>
        <w:t xml:space="preserve"> </w:t>
      </w:r>
      <w:r>
        <w:rPr>
          <w:sz w:val="24"/>
        </w:rPr>
        <w:t>колебаний,</w:t>
      </w:r>
      <w:r>
        <w:rPr>
          <w:spacing w:val="-13"/>
          <w:sz w:val="24"/>
        </w:rPr>
        <w:t xml:space="preserve"> </w:t>
      </w:r>
      <w:r>
        <w:rPr>
          <w:sz w:val="24"/>
        </w:rPr>
        <w:t>длина</w:t>
      </w:r>
      <w:r>
        <w:rPr>
          <w:spacing w:val="-14"/>
          <w:sz w:val="24"/>
        </w:rPr>
        <w:t xml:space="preserve"> </w:t>
      </w:r>
      <w:r>
        <w:rPr>
          <w:sz w:val="24"/>
        </w:rPr>
        <w:t>волны,</w:t>
      </w:r>
      <w:r>
        <w:rPr>
          <w:spacing w:val="-14"/>
          <w:sz w:val="24"/>
        </w:rPr>
        <w:t xml:space="preserve"> </w:t>
      </w:r>
      <w:r>
        <w:rPr>
          <w:sz w:val="24"/>
        </w:rPr>
        <w:t>громкость</w:t>
      </w:r>
      <w:r>
        <w:rPr>
          <w:spacing w:val="-12"/>
          <w:sz w:val="24"/>
        </w:rPr>
        <w:t xml:space="preserve"> </w:t>
      </w:r>
      <w:r>
        <w:rPr>
          <w:sz w:val="24"/>
        </w:rPr>
        <w:t>звука</w:t>
      </w:r>
      <w:r>
        <w:rPr>
          <w:spacing w:val="-14"/>
          <w:sz w:val="24"/>
        </w:rPr>
        <w:t xml:space="preserve"> </w:t>
      </w:r>
      <w:r>
        <w:rPr>
          <w:sz w:val="24"/>
        </w:rPr>
        <w:t>и</w:t>
      </w:r>
      <w:r>
        <w:rPr>
          <w:spacing w:val="-10"/>
          <w:sz w:val="24"/>
        </w:rPr>
        <w:t xml:space="preserve"> </w:t>
      </w:r>
      <w:r>
        <w:rPr>
          <w:sz w:val="24"/>
        </w:rPr>
        <w:t>высота</w:t>
      </w:r>
      <w:r>
        <w:rPr>
          <w:spacing w:val="-11"/>
          <w:sz w:val="24"/>
        </w:rPr>
        <w:t xml:space="preserve"> </w:t>
      </w:r>
      <w:r>
        <w:rPr>
          <w:sz w:val="24"/>
        </w:rPr>
        <w:t>тона,</w:t>
      </w:r>
      <w:r>
        <w:rPr>
          <w:spacing w:val="-13"/>
          <w:sz w:val="24"/>
        </w:rPr>
        <w:t xml:space="preserve"> </w:t>
      </w:r>
      <w:r>
        <w:rPr>
          <w:sz w:val="24"/>
        </w:rPr>
        <w:t>скорость</w:t>
      </w:r>
      <w:r>
        <w:rPr>
          <w:spacing w:val="-12"/>
          <w:sz w:val="24"/>
        </w:rPr>
        <w:t xml:space="preserve"> </w:t>
      </w:r>
      <w:r>
        <w:rPr>
          <w:sz w:val="24"/>
        </w:rPr>
        <w:t>света,</w:t>
      </w:r>
      <w:r>
        <w:rPr>
          <w:spacing w:val="-11"/>
          <w:sz w:val="24"/>
        </w:rPr>
        <w:t xml:space="preserve"> </w:t>
      </w:r>
      <w:r>
        <w:rPr>
          <w:sz w:val="24"/>
        </w:rPr>
        <w:t>показатель преломления</w:t>
      </w:r>
      <w:r>
        <w:rPr>
          <w:spacing w:val="-15"/>
          <w:sz w:val="24"/>
        </w:rPr>
        <w:t xml:space="preserve"> </w:t>
      </w:r>
      <w:r>
        <w:rPr>
          <w:sz w:val="24"/>
        </w:rPr>
        <w:t>среды),</w:t>
      </w:r>
      <w:r>
        <w:rPr>
          <w:spacing w:val="-15"/>
          <w:sz w:val="24"/>
        </w:rPr>
        <w:t xml:space="preserve"> </w:t>
      </w:r>
      <w:r>
        <w:rPr>
          <w:sz w:val="24"/>
        </w:rPr>
        <w:t>при</w:t>
      </w:r>
      <w:r>
        <w:rPr>
          <w:spacing w:val="-15"/>
          <w:sz w:val="24"/>
        </w:rPr>
        <w:t xml:space="preserve"> </w:t>
      </w:r>
      <w:r>
        <w:rPr>
          <w:sz w:val="24"/>
        </w:rPr>
        <w:t>описании</w:t>
      </w:r>
      <w:r>
        <w:rPr>
          <w:spacing w:val="-15"/>
          <w:sz w:val="24"/>
        </w:rPr>
        <w:t xml:space="preserve"> </w:t>
      </w:r>
      <w:r>
        <w:rPr>
          <w:sz w:val="24"/>
        </w:rPr>
        <w:t>правильно</w:t>
      </w:r>
      <w:r>
        <w:rPr>
          <w:spacing w:val="-15"/>
          <w:sz w:val="24"/>
        </w:rPr>
        <w:t xml:space="preserve"> </w:t>
      </w:r>
      <w:r>
        <w:rPr>
          <w:sz w:val="24"/>
        </w:rPr>
        <w:t>трактовать</w:t>
      </w:r>
      <w:r>
        <w:rPr>
          <w:spacing w:val="-14"/>
          <w:sz w:val="24"/>
        </w:rPr>
        <w:t xml:space="preserve"> </w:t>
      </w:r>
      <w:r>
        <w:rPr>
          <w:sz w:val="24"/>
        </w:rPr>
        <w:t>физический</w:t>
      </w:r>
      <w:r>
        <w:rPr>
          <w:spacing w:val="-15"/>
          <w:sz w:val="24"/>
        </w:rPr>
        <w:t xml:space="preserve"> </w:t>
      </w:r>
      <w:r>
        <w:rPr>
          <w:sz w:val="24"/>
        </w:rPr>
        <w:t>смысл</w:t>
      </w:r>
      <w:r>
        <w:rPr>
          <w:spacing w:val="-15"/>
          <w:sz w:val="24"/>
        </w:rPr>
        <w:t xml:space="preserve"> </w:t>
      </w:r>
      <w:r>
        <w:rPr>
          <w:sz w:val="24"/>
        </w:rPr>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040F" w:rsidRDefault="004A2134" w:rsidP="00A43B8F">
      <w:pPr>
        <w:pStyle w:val="a6"/>
        <w:numPr>
          <w:ilvl w:val="1"/>
          <w:numId w:val="127"/>
        </w:numPr>
        <w:tabs>
          <w:tab w:val="left" w:pos="971"/>
        </w:tabs>
        <w:ind w:right="503" w:firstLine="566"/>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9"/>
          <w:sz w:val="24"/>
        </w:rPr>
        <w:t xml:space="preserve"> </w:t>
      </w:r>
      <w:r>
        <w:rPr>
          <w:sz w:val="24"/>
        </w:rPr>
        <w:t>Галилея,</w:t>
      </w:r>
      <w:r>
        <w:rPr>
          <w:spacing w:val="-11"/>
          <w:sz w:val="24"/>
        </w:rPr>
        <w:t xml:space="preserve"> </w:t>
      </w:r>
      <w:r>
        <w:rPr>
          <w:sz w:val="24"/>
        </w:rPr>
        <w:t>законы</w:t>
      </w:r>
      <w:r>
        <w:rPr>
          <w:spacing w:val="-11"/>
          <w:sz w:val="24"/>
        </w:rPr>
        <w:t xml:space="preserve"> </w:t>
      </w:r>
      <w:r>
        <w:rPr>
          <w:sz w:val="24"/>
        </w:rPr>
        <w:t>Ньютона,</w:t>
      </w:r>
      <w:r>
        <w:rPr>
          <w:spacing w:val="-11"/>
          <w:sz w:val="24"/>
        </w:rPr>
        <w:t xml:space="preserve"> </w:t>
      </w:r>
      <w:r>
        <w:rPr>
          <w:sz w:val="24"/>
        </w:rPr>
        <w:t>закон</w:t>
      </w:r>
      <w:r>
        <w:rPr>
          <w:spacing w:val="-10"/>
          <w:sz w:val="24"/>
        </w:rPr>
        <w:t xml:space="preserve"> </w:t>
      </w:r>
      <w:r>
        <w:rPr>
          <w:sz w:val="24"/>
        </w:rPr>
        <w:t>сохранения</w:t>
      </w:r>
      <w:r>
        <w:rPr>
          <w:spacing w:val="-11"/>
          <w:sz w:val="24"/>
        </w:rPr>
        <w:t xml:space="preserve"> </w:t>
      </w:r>
      <w:r>
        <w:rPr>
          <w:sz w:val="24"/>
        </w:rPr>
        <w:t>импульса,</w:t>
      </w:r>
      <w:r>
        <w:rPr>
          <w:spacing w:val="-11"/>
          <w:sz w:val="24"/>
        </w:rPr>
        <w:t xml:space="preserve"> </w:t>
      </w:r>
      <w:r>
        <w:rPr>
          <w:sz w:val="24"/>
        </w:rPr>
        <w:t>законы</w:t>
      </w:r>
      <w:r>
        <w:rPr>
          <w:spacing w:val="-11"/>
          <w:sz w:val="24"/>
        </w:rPr>
        <w:t xml:space="preserve"> </w:t>
      </w:r>
      <w:r>
        <w:rPr>
          <w:sz w:val="24"/>
        </w:rPr>
        <w:t>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C040F" w:rsidRDefault="004A2134" w:rsidP="00A43B8F">
      <w:pPr>
        <w:pStyle w:val="a6"/>
        <w:numPr>
          <w:ilvl w:val="1"/>
          <w:numId w:val="127"/>
        </w:numPr>
        <w:tabs>
          <w:tab w:val="left" w:pos="928"/>
        </w:tabs>
        <w:spacing w:before="1"/>
        <w:ind w:right="508" w:firstLine="566"/>
        <w:rPr>
          <w:sz w:val="24"/>
        </w:rPr>
      </w:pPr>
      <w:r>
        <w:rPr>
          <w:sz w:val="24"/>
        </w:rPr>
        <w:t>объяснять физические</w:t>
      </w:r>
      <w:r>
        <w:rPr>
          <w:spacing w:val="-2"/>
          <w:sz w:val="24"/>
        </w:rPr>
        <w:t xml:space="preserve"> </w:t>
      </w:r>
      <w:r>
        <w:rPr>
          <w:sz w:val="24"/>
        </w:rPr>
        <w:t>процессы</w:t>
      </w:r>
      <w:r>
        <w:rPr>
          <w:spacing w:val="-2"/>
          <w:sz w:val="24"/>
        </w:rPr>
        <w:t xml:space="preserve"> </w:t>
      </w:r>
      <w:r>
        <w:rPr>
          <w:sz w:val="24"/>
        </w:rPr>
        <w:t>и свойства</w:t>
      </w:r>
      <w:r>
        <w:rPr>
          <w:spacing w:val="-2"/>
          <w:sz w:val="24"/>
        </w:rPr>
        <w:t xml:space="preserve"> </w:t>
      </w:r>
      <w:r>
        <w:rPr>
          <w:sz w:val="24"/>
        </w:rPr>
        <w:t>тел,</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 в</w:t>
      </w:r>
      <w:r>
        <w:rPr>
          <w:spacing w:val="-2"/>
          <w:sz w:val="24"/>
        </w:rPr>
        <w:t xml:space="preserve"> </w:t>
      </w:r>
      <w:r>
        <w:rPr>
          <w:sz w:val="24"/>
        </w:rPr>
        <w:t>контексте</w:t>
      </w:r>
      <w:r>
        <w:rPr>
          <w:spacing w:val="-2"/>
          <w:sz w:val="24"/>
        </w:rPr>
        <w:t xml:space="preserve"> </w:t>
      </w:r>
      <w:r>
        <w:rPr>
          <w:sz w:val="24"/>
        </w:rPr>
        <w:t>ситуаций практико­ориентированного характера: выявлять причинно­следственные связи, строить объяснение</w:t>
      </w:r>
      <w:r>
        <w:rPr>
          <w:spacing w:val="-15"/>
          <w:sz w:val="24"/>
        </w:rPr>
        <w:t xml:space="preserve"> </w:t>
      </w:r>
      <w:r>
        <w:rPr>
          <w:sz w:val="24"/>
        </w:rPr>
        <w:t>из</w:t>
      </w:r>
      <w:r>
        <w:rPr>
          <w:spacing w:val="-15"/>
          <w:sz w:val="24"/>
        </w:rPr>
        <w:t xml:space="preserve"> </w:t>
      </w:r>
      <w:r>
        <w:rPr>
          <w:sz w:val="24"/>
        </w:rPr>
        <w:t>2–3</w:t>
      </w:r>
      <w:r>
        <w:rPr>
          <w:spacing w:val="-15"/>
          <w:sz w:val="24"/>
        </w:rPr>
        <w:t xml:space="preserve"> </w:t>
      </w:r>
      <w:r>
        <w:rPr>
          <w:sz w:val="24"/>
        </w:rPr>
        <w:t>логических</w:t>
      </w:r>
      <w:r>
        <w:rPr>
          <w:spacing w:val="-15"/>
          <w:sz w:val="24"/>
        </w:rPr>
        <w:t xml:space="preserve"> </w:t>
      </w:r>
      <w:r>
        <w:rPr>
          <w:sz w:val="24"/>
        </w:rPr>
        <w:t>шагов</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2–3</w:t>
      </w:r>
      <w:r>
        <w:rPr>
          <w:spacing w:val="-15"/>
          <w:sz w:val="24"/>
        </w:rPr>
        <w:t xml:space="preserve"> </w:t>
      </w:r>
      <w:r>
        <w:rPr>
          <w:sz w:val="24"/>
        </w:rPr>
        <w:t>изученных</w:t>
      </w:r>
      <w:r>
        <w:rPr>
          <w:spacing w:val="-15"/>
          <w:sz w:val="24"/>
        </w:rPr>
        <w:t xml:space="preserve"> </w:t>
      </w:r>
      <w:r>
        <w:rPr>
          <w:sz w:val="24"/>
        </w:rPr>
        <w:t>свойства</w:t>
      </w:r>
      <w:r>
        <w:rPr>
          <w:spacing w:val="-15"/>
          <w:sz w:val="24"/>
        </w:rPr>
        <w:t xml:space="preserve"> </w:t>
      </w:r>
      <w:r>
        <w:rPr>
          <w:sz w:val="24"/>
        </w:rPr>
        <w:t>физических явлений, физических законов или закономерностей;</w:t>
      </w:r>
    </w:p>
    <w:p w:rsidR="00EC040F" w:rsidRDefault="004A2134" w:rsidP="00A43B8F">
      <w:pPr>
        <w:pStyle w:val="a6"/>
        <w:numPr>
          <w:ilvl w:val="1"/>
          <w:numId w:val="127"/>
        </w:numPr>
        <w:tabs>
          <w:tab w:val="left" w:pos="950"/>
        </w:tabs>
        <w:ind w:right="507" w:firstLine="566"/>
        <w:rPr>
          <w:sz w:val="24"/>
        </w:rPr>
      </w:pPr>
      <w:r>
        <w:rPr>
          <w:sz w:val="24"/>
        </w:rPr>
        <w:t>решать расчётные задачи (опирающиеся на систему из 2–3 уравнений), используя законы</w:t>
      </w:r>
      <w:r>
        <w:rPr>
          <w:spacing w:val="-4"/>
          <w:sz w:val="24"/>
        </w:rPr>
        <w:t xml:space="preserve"> </w:t>
      </w:r>
      <w:r>
        <w:rPr>
          <w:sz w:val="24"/>
        </w:rPr>
        <w:t>и</w:t>
      </w:r>
      <w:r>
        <w:rPr>
          <w:spacing w:val="-4"/>
          <w:sz w:val="24"/>
        </w:rPr>
        <w:t xml:space="preserve"> </w:t>
      </w:r>
      <w:r>
        <w:rPr>
          <w:sz w:val="24"/>
        </w:rPr>
        <w:t>формулы,</w:t>
      </w:r>
      <w:r>
        <w:rPr>
          <w:spacing w:val="-3"/>
          <w:sz w:val="24"/>
        </w:rPr>
        <w:t xml:space="preserve"> </w:t>
      </w:r>
      <w:r>
        <w:rPr>
          <w:sz w:val="24"/>
        </w:rPr>
        <w:t>связывающие</w:t>
      </w:r>
      <w:r>
        <w:rPr>
          <w:spacing w:val="-4"/>
          <w:sz w:val="24"/>
        </w:rPr>
        <w:t xml:space="preserve"> </w:t>
      </w:r>
      <w:r>
        <w:rPr>
          <w:sz w:val="24"/>
        </w:rPr>
        <w:t>физические</w:t>
      </w:r>
      <w:r>
        <w:rPr>
          <w:spacing w:val="-4"/>
          <w:sz w:val="24"/>
        </w:rPr>
        <w:t xml:space="preserve"> </w:t>
      </w:r>
      <w:r>
        <w:rPr>
          <w:sz w:val="24"/>
        </w:rPr>
        <w:t>величины:</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анализа</w:t>
      </w:r>
      <w:r>
        <w:rPr>
          <w:spacing w:val="-3"/>
          <w:sz w:val="24"/>
        </w:rPr>
        <w:t xml:space="preserve"> </w:t>
      </w:r>
      <w:r>
        <w:rPr>
          <w:sz w:val="24"/>
        </w:rPr>
        <w:t>условия</w:t>
      </w:r>
      <w:r>
        <w:rPr>
          <w:spacing w:val="-4"/>
          <w:sz w:val="24"/>
        </w:rPr>
        <w:t xml:space="preserve"> </w:t>
      </w:r>
      <w:r>
        <w:rPr>
          <w:sz w:val="24"/>
        </w:rP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C040F" w:rsidRDefault="004A2134" w:rsidP="00A43B8F">
      <w:pPr>
        <w:pStyle w:val="a6"/>
        <w:numPr>
          <w:ilvl w:val="1"/>
          <w:numId w:val="127"/>
        </w:numPr>
        <w:tabs>
          <w:tab w:val="left" w:pos="940"/>
        </w:tabs>
        <w:ind w:right="509" w:firstLine="566"/>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C040F" w:rsidRDefault="004A2134" w:rsidP="00A43B8F">
      <w:pPr>
        <w:pStyle w:val="a6"/>
        <w:numPr>
          <w:ilvl w:val="1"/>
          <w:numId w:val="127"/>
        </w:numPr>
        <w:tabs>
          <w:tab w:val="left" w:pos="931"/>
        </w:tabs>
        <w:spacing w:before="1"/>
        <w:ind w:right="509" w:firstLine="566"/>
        <w:rPr>
          <w:sz w:val="24"/>
        </w:rPr>
      </w:pPr>
      <w:r>
        <w:rPr>
          <w:sz w:val="24"/>
        </w:rPr>
        <w:t>проводить опыты по</w:t>
      </w:r>
      <w:r>
        <w:rPr>
          <w:spacing w:val="-2"/>
          <w:sz w:val="24"/>
        </w:rPr>
        <w:t xml:space="preserve"> </w:t>
      </w:r>
      <w:r>
        <w:rPr>
          <w:sz w:val="24"/>
        </w:rPr>
        <w:t>наблюдению физических явлений</w:t>
      </w:r>
      <w:r>
        <w:rPr>
          <w:spacing w:val="-1"/>
          <w:sz w:val="24"/>
        </w:rPr>
        <w:t xml:space="preserve"> </w:t>
      </w:r>
      <w:r>
        <w:rPr>
          <w:sz w:val="24"/>
        </w:rPr>
        <w:t>или</w:t>
      </w:r>
      <w:r>
        <w:rPr>
          <w:spacing w:val="-1"/>
          <w:sz w:val="24"/>
        </w:rPr>
        <w:t xml:space="preserve"> </w:t>
      </w:r>
      <w:r>
        <w:rPr>
          <w:sz w:val="24"/>
        </w:rPr>
        <w:t>физических свойств тел (изучение второго закона Ньютона, закона сохранения энергии, зависимость периода колебаний</w:t>
      </w:r>
      <w:r>
        <w:rPr>
          <w:spacing w:val="-3"/>
          <w:sz w:val="24"/>
        </w:rPr>
        <w:t xml:space="preserve"> </w:t>
      </w:r>
      <w:r>
        <w:rPr>
          <w:sz w:val="24"/>
        </w:rPr>
        <w:t>пружинного</w:t>
      </w:r>
      <w:r>
        <w:rPr>
          <w:spacing w:val="-6"/>
          <w:sz w:val="24"/>
        </w:rPr>
        <w:t xml:space="preserve"> </w:t>
      </w:r>
      <w:r>
        <w:rPr>
          <w:sz w:val="24"/>
        </w:rPr>
        <w:t>маятника</w:t>
      </w:r>
      <w:r>
        <w:rPr>
          <w:spacing w:val="-4"/>
          <w:sz w:val="24"/>
        </w:rPr>
        <w:t xml:space="preserve"> </w:t>
      </w:r>
      <w:r>
        <w:rPr>
          <w:sz w:val="24"/>
        </w:rPr>
        <w:t>от</w:t>
      </w:r>
      <w:r>
        <w:rPr>
          <w:spacing w:val="-3"/>
          <w:sz w:val="24"/>
        </w:rPr>
        <w:t xml:space="preserve"> </w:t>
      </w:r>
      <w:r>
        <w:rPr>
          <w:sz w:val="24"/>
        </w:rPr>
        <w:t>массы</w:t>
      </w:r>
      <w:r>
        <w:rPr>
          <w:spacing w:val="-3"/>
          <w:sz w:val="24"/>
        </w:rPr>
        <w:t xml:space="preserve"> </w:t>
      </w:r>
      <w:r>
        <w:rPr>
          <w:sz w:val="24"/>
        </w:rPr>
        <w:t>груза</w:t>
      </w:r>
      <w:r>
        <w:rPr>
          <w:spacing w:val="-4"/>
          <w:sz w:val="24"/>
        </w:rPr>
        <w:t xml:space="preserve"> </w:t>
      </w:r>
      <w:r>
        <w:rPr>
          <w:sz w:val="24"/>
        </w:rPr>
        <w:t>и</w:t>
      </w:r>
      <w:r>
        <w:rPr>
          <w:spacing w:val="-3"/>
          <w:sz w:val="24"/>
        </w:rPr>
        <w:t xml:space="preserve"> </w:t>
      </w:r>
      <w:r>
        <w:rPr>
          <w:sz w:val="24"/>
        </w:rPr>
        <w:t>жёсткости</w:t>
      </w:r>
      <w:r>
        <w:rPr>
          <w:spacing w:val="-2"/>
          <w:sz w:val="24"/>
        </w:rPr>
        <w:t xml:space="preserve"> </w:t>
      </w:r>
      <w:r>
        <w:rPr>
          <w:sz w:val="24"/>
        </w:rPr>
        <w:t>пружины</w:t>
      </w:r>
      <w:r>
        <w:rPr>
          <w:spacing w:val="-3"/>
          <w:sz w:val="24"/>
        </w:rPr>
        <w:t xml:space="preserve"> </w:t>
      </w:r>
      <w:r>
        <w:rPr>
          <w:sz w:val="24"/>
        </w:rPr>
        <w:t>и</w:t>
      </w:r>
      <w:r>
        <w:rPr>
          <w:spacing w:val="-3"/>
          <w:sz w:val="24"/>
        </w:rPr>
        <w:t xml:space="preserve"> </w:t>
      </w:r>
      <w:r>
        <w:rPr>
          <w:sz w:val="24"/>
        </w:rPr>
        <w:t>независимость</w:t>
      </w:r>
      <w:r>
        <w:rPr>
          <w:spacing w:val="-2"/>
          <w:sz w:val="24"/>
        </w:rPr>
        <w:t xml:space="preserve"> </w:t>
      </w:r>
      <w:r>
        <w:rPr>
          <w:sz w:val="24"/>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3"/>
          <w:sz w:val="24"/>
        </w:rPr>
        <w:t xml:space="preserve"> </w:t>
      </w:r>
      <w:r>
        <w:rPr>
          <w:sz w:val="24"/>
        </w:rPr>
        <w:t>в</w:t>
      </w:r>
      <w:r>
        <w:rPr>
          <w:spacing w:val="-3"/>
          <w:sz w:val="24"/>
        </w:rPr>
        <w:t xml:space="preserve"> </w:t>
      </w:r>
      <w:r>
        <w:rPr>
          <w:sz w:val="24"/>
        </w:rPr>
        <w:t>собирающей</w:t>
      </w:r>
      <w:r>
        <w:rPr>
          <w:spacing w:val="-1"/>
          <w:sz w:val="24"/>
        </w:rPr>
        <w:t xml:space="preserve"> </w:t>
      </w:r>
      <w:r>
        <w:rPr>
          <w:sz w:val="24"/>
        </w:rPr>
        <w:t>линзе,</w:t>
      </w:r>
      <w:r>
        <w:rPr>
          <w:spacing w:val="-2"/>
          <w:sz w:val="24"/>
        </w:rPr>
        <w:t xml:space="preserve"> </w:t>
      </w:r>
      <w:r>
        <w:rPr>
          <w:sz w:val="24"/>
        </w:rPr>
        <w:t>наблюдение</w:t>
      </w:r>
      <w:r>
        <w:rPr>
          <w:spacing w:val="-3"/>
          <w:sz w:val="24"/>
        </w:rPr>
        <w:t xml:space="preserve"> </w:t>
      </w:r>
      <w:r>
        <w:rPr>
          <w:sz w:val="24"/>
        </w:rPr>
        <w:t>сплошных</w:t>
      </w:r>
      <w:r>
        <w:rPr>
          <w:spacing w:val="-3"/>
          <w:sz w:val="24"/>
        </w:rPr>
        <w:t xml:space="preserve"> </w:t>
      </w:r>
      <w:r>
        <w:rPr>
          <w:sz w:val="24"/>
        </w:rPr>
        <w:t>и</w:t>
      </w:r>
      <w:r>
        <w:rPr>
          <w:spacing w:val="-1"/>
          <w:sz w:val="24"/>
        </w:rPr>
        <w:t xml:space="preserve"> </w:t>
      </w:r>
      <w:r>
        <w:rPr>
          <w:sz w:val="24"/>
        </w:rPr>
        <w:t>линейчатых</w:t>
      </w:r>
      <w:r>
        <w:rPr>
          <w:spacing w:val="-2"/>
          <w:sz w:val="24"/>
        </w:rPr>
        <w:t xml:space="preserve"> </w:t>
      </w:r>
      <w:r>
        <w:rPr>
          <w:sz w:val="24"/>
        </w:rPr>
        <w:t>спектров</w:t>
      </w:r>
      <w:r>
        <w:rPr>
          <w:spacing w:val="-2"/>
          <w:sz w:val="24"/>
        </w:rPr>
        <w:t xml:space="preserve"> </w:t>
      </w:r>
      <w:r>
        <w:rPr>
          <w:sz w:val="24"/>
        </w:rP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EC040F" w:rsidRDefault="004A2134" w:rsidP="00A43B8F">
      <w:pPr>
        <w:pStyle w:val="a6"/>
        <w:numPr>
          <w:ilvl w:val="1"/>
          <w:numId w:val="127"/>
        </w:numPr>
        <w:tabs>
          <w:tab w:val="left" w:pos="1024"/>
        </w:tabs>
        <w:ind w:right="512" w:firstLine="566"/>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C040F" w:rsidRDefault="004A2134" w:rsidP="00A43B8F">
      <w:pPr>
        <w:pStyle w:val="a6"/>
        <w:numPr>
          <w:ilvl w:val="1"/>
          <w:numId w:val="127"/>
        </w:numPr>
        <w:tabs>
          <w:tab w:val="left" w:pos="1012"/>
        </w:tabs>
        <w:ind w:right="506" w:firstLine="566"/>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w:t>
      </w:r>
      <w:r>
        <w:rPr>
          <w:spacing w:val="-14"/>
          <w:sz w:val="24"/>
        </w:rPr>
        <w:t xml:space="preserve"> </w:t>
      </w:r>
      <w:r>
        <w:rPr>
          <w:sz w:val="24"/>
        </w:rPr>
        <w:t>зависимости</w:t>
      </w:r>
      <w:r>
        <w:rPr>
          <w:spacing w:val="-13"/>
          <w:sz w:val="24"/>
        </w:rPr>
        <w:t xml:space="preserve"> </w:t>
      </w:r>
      <w:r>
        <w:rPr>
          <w:sz w:val="24"/>
        </w:rPr>
        <w:t>физических</w:t>
      </w:r>
      <w:r>
        <w:rPr>
          <w:spacing w:val="-14"/>
          <w:sz w:val="24"/>
        </w:rPr>
        <w:t xml:space="preserve"> </w:t>
      </w:r>
      <w:r>
        <w:rPr>
          <w:sz w:val="24"/>
        </w:rPr>
        <w:t>величин</w:t>
      </w:r>
      <w:r>
        <w:rPr>
          <w:spacing w:val="-15"/>
          <w:sz w:val="24"/>
        </w:rPr>
        <w:t xml:space="preserve"> </w:t>
      </w:r>
      <w:r>
        <w:rPr>
          <w:sz w:val="24"/>
        </w:rPr>
        <w:t>в</w:t>
      </w:r>
      <w:r>
        <w:rPr>
          <w:spacing w:val="-15"/>
          <w:sz w:val="24"/>
        </w:rPr>
        <w:t xml:space="preserve"> </w:t>
      </w:r>
      <w:r>
        <w:rPr>
          <w:sz w:val="24"/>
        </w:rPr>
        <w:t>виде</w:t>
      </w:r>
      <w:r>
        <w:rPr>
          <w:spacing w:val="-15"/>
          <w:sz w:val="24"/>
        </w:rPr>
        <w:t xml:space="preserve"> </w:t>
      </w:r>
      <w:r>
        <w:rPr>
          <w:sz w:val="24"/>
        </w:rPr>
        <w:t>таблиц</w:t>
      </w:r>
      <w:r>
        <w:rPr>
          <w:spacing w:val="-15"/>
          <w:sz w:val="24"/>
        </w:rPr>
        <w:t xml:space="preserve"> </w:t>
      </w:r>
      <w:r>
        <w:rPr>
          <w:sz w:val="24"/>
        </w:rPr>
        <w:t>и</w:t>
      </w:r>
      <w:r>
        <w:rPr>
          <w:spacing w:val="-13"/>
          <w:sz w:val="24"/>
        </w:rPr>
        <w:t xml:space="preserve"> </w:t>
      </w:r>
      <w:r>
        <w:rPr>
          <w:sz w:val="24"/>
        </w:rPr>
        <w:t>графиков,</w:t>
      </w:r>
      <w:r>
        <w:rPr>
          <w:spacing w:val="-15"/>
          <w:sz w:val="24"/>
        </w:rPr>
        <w:t xml:space="preserve"> </w:t>
      </w:r>
      <w:r>
        <w:rPr>
          <w:sz w:val="24"/>
        </w:rPr>
        <w:t>проводить</w:t>
      </w:r>
      <w:r>
        <w:rPr>
          <w:spacing w:val="-13"/>
          <w:sz w:val="24"/>
        </w:rPr>
        <w:t xml:space="preserve"> </w:t>
      </w:r>
      <w:r>
        <w:rPr>
          <w:sz w:val="24"/>
        </w:rPr>
        <w:t>выводы по результатам исследования;</w:t>
      </w:r>
    </w:p>
    <w:p w:rsidR="00EC040F" w:rsidRDefault="004A2134" w:rsidP="00A43B8F">
      <w:pPr>
        <w:pStyle w:val="a6"/>
        <w:numPr>
          <w:ilvl w:val="1"/>
          <w:numId w:val="127"/>
        </w:numPr>
        <w:tabs>
          <w:tab w:val="left" w:pos="916"/>
        </w:tabs>
        <w:spacing w:before="1"/>
        <w:ind w:right="509" w:firstLine="566"/>
        <w:rPr>
          <w:sz w:val="24"/>
        </w:rPr>
      </w:pPr>
      <w:r>
        <w:rPr>
          <w:sz w:val="24"/>
        </w:rPr>
        <w:t>проводить</w:t>
      </w:r>
      <w:r>
        <w:rPr>
          <w:spacing w:val="-13"/>
          <w:sz w:val="24"/>
        </w:rPr>
        <w:t xml:space="preserve"> </w:t>
      </w:r>
      <w:r>
        <w:rPr>
          <w:sz w:val="24"/>
        </w:rPr>
        <w:t>косвенные</w:t>
      </w:r>
      <w:r>
        <w:rPr>
          <w:spacing w:val="-15"/>
          <w:sz w:val="24"/>
        </w:rPr>
        <w:t xml:space="preserve"> </w:t>
      </w:r>
      <w:r>
        <w:rPr>
          <w:sz w:val="24"/>
        </w:rPr>
        <w:t>измерения</w:t>
      </w:r>
      <w:r>
        <w:rPr>
          <w:spacing w:val="-14"/>
          <w:sz w:val="24"/>
        </w:rPr>
        <w:t xml:space="preserve"> </w:t>
      </w:r>
      <w:r>
        <w:rPr>
          <w:sz w:val="24"/>
        </w:rPr>
        <w:t>физических</w:t>
      </w:r>
      <w:r>
        <w:rPr>
          <w:spacing w:val="-14"/>
          <w:sz w:val="24"/>
        </w:rPr>
        <w:t xml:space="preserve"> </w:t>
      </w:r>
      <w:r>
        <w:rPr>
          <w:sz w:val="24"/>
        </w:rPr>
        <w:t>величин</w:t>
      </w:r>
      <w:r>
        <w:rPr>
          <w:spacing w:val="-13"/>
          <w:sz w:val="24"/>
        </w:rPr>
        <w:t xml:space="preserve"> </w:t>
      </w:r>
      <w:r>
        <w:rPr>
          <w:sz w:val="24"/>
        </w:rPr>
        <w:t>(средняя</w:t>
      </w:r>
      <w:r>
        <w:rPr>
          <w:spacing w:val="-14"/>
          <w:sz w:val="24"/>
        </w:rPr>
        <w:t xml:space="preserve"> </w:t>
      </w:r>
      <w:r>
        <w:rPr>
          <w:sz w:val="24"/>
        </w:rPr>
        <w:t>скорость</w:t>
      </w:r>
      <w:r>
        <w:rPr>
          <w:spacing w:val="-13"/>
          <w:sz w:val="24"/>
        </w:rPr>
        <w:t xml:space="preserve"> </w:t>
      </w:r>
      <w:r>
        <w:rPr>
          <w:sz w:val="24"/>
        </w:rPr>
        <w:t>и</w:t>
      </w:r>
      <w:r>
        <w:rPr>
          <w:spacing w:val="-12"/>
          <w:sz w:val="24"/>
        </w:rPr>
        <w:t xml:space="preserve"> </w:t>
      </w:r>
      <w:r>
        <w:rPr>
          <w:sz w:val="24"/>
        </w:rPr>
        <w:t>ускорение тела</w:t>
      </w:r>
      <w:r>
        <w:rPr>
          <w:spacing w:val="-5"/>
          <w:sz w:val="24"/>
        </w:rPr>
        <w:t xml:space="preserve"> </w:t>
      </w:r>
      <w:r>
        <w:rPr>
          <w:sz w:val="24"/>
        </w:rPr>
        <w:t>при</w:t>
      </w:r>
      <w:r>
        <w:rPr>
          <w:spacing w:val="-5"/>
          <w:sz w:val="24"/>
        </w:rPr>
        <w:t xml:space="preserve"> </w:t>
      </w:r>
      <w:r>
        <w:rPr>
          <w:sz w:val="24"/>
        </w:rPr>
        <w:t>равноускоренном</w:t>
      </w:r>
      <w:r>
        <w:rPr>
          <w:spacing w:val="-5"/>
          <w:sz w:val="24"/>
        </w:rPr>
        <w:t xml:space="preserve"> </w:t>
      </w:r>
      <w:r>
        <w:rPr>
          <w:sz w:val="24"/>
        </w:rPr>
        <w:t>движении,</w:t>
      </w:r>
      <w:r>
        <w:rPr>
          <w:spacing w:val="-3"/>
          <w:sz w:val="24"/>
        </w:rPr>
        <w:t xml:space="preserve"> </w:t>
      </w:r>
      <w:r>
        <w:rPr>
          <w:sz w:val="24"/>
        </w:rPr>
        <w:t>ускорение</w:t>
      </w:r>
      <w:r>
        <w:rPr>
          <w:spacing w:val="-5"/>
          <w:sz w:val="24"/>
        </w:rPr>
        <w:t xml:space="preserve"> </w:t>
      </w:r>
      <w:r>
        <w:rPr>
          <w:sz w:val="24"/>
        </w:rPr>
        <w:t>свободного</w:t>
      </w:r>
      <w:r>
        <w:rPr>
          <w:spacing w:val="-5"/>
          <w:sz w:val="24"/>
        </w:rPr>
        <w:t xml:space="preserve"> </w:t>
      </w:r>
      <w:r>
        <w:rPr>
          <w:sz w:val="24"/>
        </w:rPr>
        <w:t>падения,</w:t>
      </w:r>
      <w:r>
        <w:rPr>
          <w:spacing w:val="-5"/>
          <w:sz w:val="24"/>
        </w:rPr>
        <w:t xml:space="preserve"> </w:t>
      </w:r>
      <w:r>
        <w:rPr>
          <w:sz w:val="24"/>
        </w:rPr>
        <w:t>жёсткость</w:t>
      </w:r>
      <w:r>
        <w:rPr>
          <w:spacing w:val="-4"/>
          <w:sz w:val="24"/>
        </w:rPr>
        <w:t xml:space="preserve"> </w:t>
      </w:r>
      <w:r>
        <w:rPr>
          <w:sz w:val="24"/>
        </w:rPr>
        <w:t>пружины,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5" w:firstLine="0"/>
      </w:pPr>
      <w:r>
        <w:lastRenderedPageBreak/>
        <w:t>коэффициент трения скольжения, механическая работа и мощность, частота и период колебаний</w:t>
      </w:r>
      <w:r>
        <w:rPr>
          <w:spacing w:val="-15"/>
        </w:rPr>
        <w:t xml:space="preserve"> </w:t>
      </w:r>
      <w:r>
        <w:t>математического</w:t>
      </w:r>
      <w:r>
        <w:rPr>
          <w:spacing w:val="-15"/>
        </w:rPr>
        <w:t xml:space="preserve"> </w:t>
      </w:r>
      <w:r>
        <w:t>и</w:t>
      </w:r>
      <w:r>
        <w:rPr>
          <w:spacing w:val="-15"/>
        </w:rPr>
        <w:t xml:space="preserve"> </w:t>
      </w:r>
      <w:r>
        <w:t>пружинного</w:t>
      </w:r>
      <w:r>
        <w:rPr>
          <w:spacing w:val="-15"/>
        </w:rPr>
        <w:t xml:space="preserve"> </w:t>
      </w:r>
      <w:r>
        <w:t>маятников,</w:t>
      </w:r>
      <w:r>
        <w:rPr>
          <w:spacing w:val="-15"/>
        </w:rPr>
        <w:t xml:space="preserve"> </w:t>
      </w:r>
      <w:r>
        <w:t>оптическая</w:t>
      </w:r>
      <w:r>
        <w:rPr>
          <w:spacing w:val="-14"/>
        </w:rPr>
        <w:t xml:space="preserve"> </w:t>
      </w:r>
      <w:r>
        <w:t>сила</w:t>
      </w:r>
      <w:r>
        <w:rPr>
          <w:spacing w:val="-15"/>
        </w:rPr>
        <w:t xml:space="preserve"> </w:t>
      </w:r>
      <w:r>
        <w:t>собирающей</w:t>
      </w:r>
      <w:r>
        <w:rPr>
          <w:spacing w:val="-14"/>
        </w:rPr>
        <w:t xml:space="preserve"> </w:t>
      </w:r>
      <w:r>
        <w:t>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C040F" w:rsidRDefault="004A2134" w:rsidP="00A43B8F">
      <w:pPr>
        <w:pStyle w:val="a6"/>
        <w:numPr>
          <w:ilvl w:val="1"/>
          <w:numId w:val="127"/>
        </w:numPr>
        <w:tabs>
          <w:tab w:val="left" w:pos="1108"/>
        </w:tabs>
        <w:spacing w:before="1"/>
        <w:ind w:right="511" w:firstLine="566"/>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EC040F" w:rsidRDefault="004A2134" w:rsidP="00A43B8F">
      <w:pPr>
        <w:pStyle w:val="a6"/>
        <w:numPr>
          <w:ilvl w:val="1"/>
          <w:numId w:val="127"/>
        </w:numPr>
        <w:tabs>
          <w:tab w:val="left" w:pos="928"/>
        </w:tabs>
        <w:ind w:right="511" w:firstLine="566"/>
        <w:rPr>
          <w:sz w:val="24"/>
        </w:rPr>
      </w:pPr>
      <w:r>
        <w:rPr>
          <w:sz w:val="24"/>
        </w:rPr>
        <w:t>различать</w:t>
      </w:r>
      <w:r>
        <w:rPr>
          <w:spacing w:val="-3"/>
          <w:sz w:val="24"/>
        </w:rPr>
        <w:t xml:space="preserve"> </w:t>
      </w:r>
      <w:r>
        <w:rPr>
          <w:sz w:val="24"/>
        </w:rPr>
        <w:t>основные</w:t>
      </w:r>
      <w:r>
        <w:rPr>
          <w:spacing w:val="-5"/>
          <w:sz w:val="24"/>
        </w:rPr>
        <w:t xml:space="preserve"> </w:t>
      </w:r>
      <w:r>
        <w:rPr>
          <w:sz w:val="24"/>
        </w:rPr>
        <w:t>признаки</w:t>
      </w:r>
      <w:r>
        <w:rPr>
          <w:spacing w:val="-5"/>
          <w:sz w:val="24"/>
        </w:rPr>
        <w:t xml:space="preserve"> </w:t>
      </w:r>
      <w:r>
        <w:rPr>
          <w:sz w:val="24"/>
        </w:rPr>
        <w:t>изученных</w:t>
      </w:r>
      <w:r>
        <w:rPr>
          <w:spacing w:val="-3"/>
          <w:sz w:val="24"/>
        </w:rPr>
        <w:t xml:space="preserve"> </w:t>
      </w:r>
      <w:r>
        <w:rPr>
          <w:sz w:val="24"/>
        </w:rPr>
        <w:t>физических</w:t>
      </w:r>
      <w:r>
        <w:rPr>
          <w:spacing w:val="-2"/>
          <w:sz w:val="24"/>
        </w:rPr>
        <w:t xml:space="preserve"> </w:t>
      </w:r>
      <w:r>
        <w:rPr>
          <w:sz w:val="24"/>
        </w:rPr>
        <w:t>моделей:</w:t>
      </w:r>
      <w:r>
        <w:rPr>
          <w:spacing w:val="-3"/>
          <w:sz w:val="24"/>
        </w:rPr>
        <w:t xml:space="preserve"> </w:t>
      </w:r>
      <w:r>
        <w:rPr>
          <w:sz w:val="24"/>
        </w:rPr>
        <w:t>материальная</w:t>
      </w:r>
      <w:r>
        <w:rPr>
          <w:spacing w:val="-3"/>
          <w:sz w:val="24"/>
        </w:rPr>
        <w:t xml:space="preserve"> </w:t>
      </w:r>
      <w:r>
        <w:rPr>
          <w:sz w:val="24"/>
        </w:rPr>
        <w:t>точка, абсолютно твёрдое тело, точечный источник света, луч, тонкая линза,</w:t>
      </w:r>
      <w:r>
        <w:rPr>
          <w:spacing w:val="-1"/>
          <w:sz w:val="24"/>
        </w:rPr>
        <w:t xml:space="preserve"> </w:t>
      </w:r>
      <w:r>
        <w:rPr>
          <w:sz w:val="24"/>
        </w:rPr>
        <w:t>планетарная модель атома, нуклонная модель атомного ядра;</w:t>
      </w:r>
    </w:p>
    <w:p w:rsidR="00EC040F" w:rsidRDefault="004A2134" w:rsidP="00A43B8F">
      <w:pPr>
        <w:pStyle w:val="a6"/>
        <w:numPr>
          <w:ilvl w:val="1"/>
          <w:numId w:val="127"/>
        </w:numPr>
        <w:tabs>
          <w:tab w:val="left" w:pos="933"/>
        </w:tabs>
        <w:ind w:right="512" w:firstLine="566"/>
        <w:rPr>
          <w:sz w:val="24"/>
        </w:rPr>
      </w:pPr>
      <w:r>
        <w:rPr>
          <w:sz w:val="24"/>
        </w:rPr>
        <w:t>характеризовать</w:t>
      </w:r>
      <w:r>
        <w:rPr>
          <w:spacing w:val="-1"/>
          <w:sz w:val="24"/>
        </w:rPr>
        <w:t xml:space="preserve"> </w:t>
      </w:r>
      <w:r>
        <w:rPr>
          <w:sz w:val="24"/>
        </w:rPr>
        <w:t>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C040F" w:rsidRDefault="004A2134" w:rsidP="00A43B8F">
      <w:pPr>
        <w:pStyle w:val="a6"/>
        <w:numPr>
          <w:ilvl w:val="1"/>
          <w:numId w:val="127"/>
        </w:numPr>
        <w:tabs>
          <w:tab w:val="left" w:pos="979"/>
        </w:tabs>
        <w:ind w:right="502" w:firstLine="566"/>
        <w:rPr>
          <w:sz w:val="24"/>
        </w:rPr>
      </w:pPr>
      <w:r>
        <w:rPr>
          <w:sz w:val="24"/>
        </w:rPr>
        <w:t>использовать схемы и схематичные рисунки изученных технических устройств, измерительных</w:t>
      </w:r>
      <w:r>
        <w:rPr>
          <w:spacing w:val="-8"/>
          <w:sz w:val="24"/>
        </w:rPr>
        <w:t xml:space="preserve"> </w:t>
      </w:r>
      <w:r>
        <w:rPr>
          <w:sz w:val="24"/>
        </w:rPr>
        <w:t>приборов</w:t>
      </w:r>
      <w:r>
        <w:rPr>
          <w:spacing w:val="-8"/>
          <w:sz w:val="24"/>
        </w:rPr>
        <w:t xml:space="preserve"> </w:t>
      </w:r>
      <w:r>
        <w:rPr>
          <w:sz w:val="24"/>
        </w:rPr>
        <w:t>и</w:t>
      </w:r>
      <w:r>
        <w:rPr>
          <w:spacing w:val="-7"/>
          <w:sz w:val="24"/>
        </w:rPr>
        <w:t xml:space="preserve"> </w:t>
      </w:r>
      <w:r>
        <w:rPr>
          <w:sz w:val="24"/>
        </w:rPr>
        <w:t>технологических</w:t>
      </w:r>
      <w:r>
        <w:rPr>
          <w:spacing w:val="-6"/>
          <w:sz w:val="24"/>
        </w:rPr>
        <w:t xml:space="preserve"> </w:t>
      </w:r>
      <w:r>
        <w:rPr>
          <w:sz w:val="24"/>
        </w:rPr>
        <w:t>процессов</w:t>
      </w:r>
      <w:r>
        <w:rPr>
          <w:spacing w:val="-8"/>
          <w:sz w:val="24"/>
        </w:rPr>
        <w:t xml:space="preserve"> </w:t>
      </w:r>
      <w:r>
        <w:rPr>
          <w:sz w:val="24"/>
        </w:rPr>
        <w:t>при</w:t>
      </w:r>
      <w:r>
        <w:rPr>
          <w:spacing w:val="-7"/>
          <w:sz w:val="24"/>
        </w:rPr>
        <w:t xml:space="preserve"> </w:t>
      </w:r>
      <w:r>
        <w:rPr>
          <w:sz w:val="24"/>
        </w:rPr>
        <w:t>решении</w:t>
      </w:r>
      <w:r>
        <w:rPr>
          <w:spacing w:val="-12"/>
          <w:sz w:val="24"/>
        </w:rPr>
        <w:t xml:space="preserve"> </w:t>
      </w:r>
      <w:r>
        <w:rPr>
          <w:sz w:val="24"/>
        </w:rPr>
        <w:t xml:space="preserve">учебно­практических задач, оптические схемы для построения изображений в плоском зеркале и собирающей </w:t>
      </w:r>
      <w:r>
        <w:rPr>
          <w:spacing w:val="-2"/>
          <w:sz w:val="24"/>
        </w:rPr>
        <w:t>линзе;</w:t>
      </w:r>
    </w:p>
    <w:p w:rsidR="00EC040F" w:rsidRDefault="004A2134" w:rsidP="00A43B8F">
      <w:pPr>
        <w:pStyle w:val="a6"/>
        <w:numPr>
          <w:ilvl w:val="1"/>
          <w:numId w:val="127"/>
        </w:numPr>
        <w:tabs>
          <w:tab w:val="left" w:pos="1106"/>
        </w:tabs>
        <w:spacing w:before="1"/>
        <w:ind w:right="511" w:firstLine="566"/>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040F" w:rsidRDefault="004A2134" w:rsidP="00A43B8F">
      <w:pPr>
        <w:pStyle w:val="a6"/>
        <w:numPr>
          <w:ilvl w:val="1"/>
          <w:numId w:val="127"/>
        </w:numPr>
        <w:tabs>
          <w:tab w:val="left" w:pos="1048"/>
        </w:tabs>
        <w:ind w:right="509" w:firstLine="566"/>
        <w:rPr>
          <w:sz w:val="24"/>
        </w:rPr>
      </w:pPr>
      <w:r>
        <w:rPr>
          <w:sz w:val="24"/>
        </w:rPr>
        <w:t>осуществлять поиск информации в Интернете, самостоятельно формулируя поисковый запрос,</w:t>
      </w:r>
      <w:r>
        <w:rPr>
          <w:spacing w:val="-1"/>
          <w:sz w:val="24"/>
        </w:rPr>
        <w:t xml:space="preserve"> </w:t>
      </w:r>
      <w:r>
        <w:rPr>
          <w:sz w:val="24"/>
        </w:rPr>
        <w:t>находить пути определения</w:t>
      </w:r>
      <w:r>
        <w:rPr>
          <w:spacing w:val="-1"/>
          <w:sz w:val="24"/>
        </w:rPr>
        <w:t xml:space="preserve"> </w:t>
      </w:r>
      <w:r>
        <w:rPr>
          <w:sz w:val="24"/>
        </w:rPr>
        <w:t>достоверности полученной информации на основе имеющихся знаний и дополнительных источников;</w:t>
      </w:r>
    </w:p>
    <w:p w:rsidR="00EC040F" w:rsidRDefault="004A2134" w:rsidP="00A43B8F">
      <w:pPr>
        <w:pStyle w:val="a6"/>
        <w:numPr>
          <w:ilvl w:val="1"/>
          <w:numId w:val="127"/>
        </w:numPr>
        <w:tabs>
          <w:tab w:val="left" w:pos="969"/>
        </w:tabs>
        <w:ind w:right="509" w:firstLine="566"/>
        <w:rPr>
          <w:sz w:val="24"/>
        </w:rPr>
      </w:pPr>
      <w:r>
        <w:rPr>
          <w:sz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040F" w:rsidRDefault="004A2134" w:rsidP="00A43B8F">
      <w:pPr>
        <w:pStyle w:val="a6"/>
        <w:numPr>
          <w:ilvl w:val="1"/>
          <w:numId w:val="127"/>
        </w:numPr>
        <w:tabs>
          <w:tab w:val="left" w:pos="940"/>
        </w:tabs>
        <w:spacing w:before="1"/>
        <w:ind w:right="506" w:firstLine="566"/>
        <w:rPr>
          <w:sz w:val="24"/>
        </w:rPr>
      </w:pPr>
      <w:r>
        <w:rPr>
          <w:sz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w:t>
      </w:r>
      <w:r>
        <w:rPr>
          <w:spacing w:val="-2"/>
          <w:sz w:val="24"/>
        </w:rPr>
        <w:t xml:space="preserve"> </w:t>
      </w:r>
      <w:r>
        <w:rPr>
          <w:sz w:val="24"/>
        </w:rPr>
        <w:t>деятельности,</w:t>
      </w:r>
      <w:r>
        <w:rPr>
          <w:spacing w:val="-5"/>
          <w:sz w:val="24"/>
        </w:rPr>
        <w:t xml:space="preserve"> </w:t>
      </w:r>
      <w:r>
        <w:rPr>
          <w:sz w:val="24"/>
        </w:rPr>
        <w:t>при</w:t>
      </w:r>
      <w:r>
        <w:rPr>
          <w:spacing w:val="-2"/>
          <w:sz w:val="24"/>
        </w:rPr>
        <w:t xml:space="preserve"> </w:t>
      </w:r>
      <w:r>
        <w:rPr>
          <w:sz w:val="24"/>
        </w:rPr>
        <w:t>этом</w:t>
      </w:r>
      <w:r>
        <w:rPr>
          <w:spacing w:val="-3"/>
          <w:sz w:val="24"/>
        </w:rPr>
        <w:t xml:space="preserve"> </w:t>
      </w:r>
      <w:r>
        <w:rPr>
          <w:sz w:val="24"/>
        </w:rPr>
        <w:t>грамотно</w:t>
      </w:r>
      <w:r>
        <w:rPr>
          <w:spacing w:val="-3"/>
          <w:sz w:val="24"/>
        </w:rPr>
        <w:t xml:space="preserve"> </w:t>
      </w:r>
      <w:r>
        <w:rPr>
          <w:sz w:val="24"/>
        </w:rPr>
        <w:t>использовать</w:t>
      </w:r>
      <w:r>
        <w:rPr>
          <w:spacing w:val="-4"/>
          <w:sz w:val="24"/>
        </w:rPr>
        <w:t xml:space="preserve"> </w:t>
      </w:r>
      <w:r>
        <w:rPr>
          <w:sz w:val="24"/>
        </w:rPr>
        <w:t>изученный</w:t>
      </w:r>
      <w:r>
        <w:rPr>
          <w:spacing w:val="-3"/>
          <w:sz w:val="24"/>
        </w:rPr>
        <w:t xml:space="preserve"> </w:t>
      </w:r>
      <w:r>
        <w:rPr>
          <w:sz w:val="24"/>
        </w:rPr>
        <w:t>понятийный аппарат изучаемого раздела физики и сопровождать выступление презентацией с учётом особенностей аудитории обучающихся.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90"/>
        </w:tabs>
        <w:spacing w:before="76"/>
        <w:ind w:left="1590" w:hanging="720"/>
      </w:pPr>
      <w:r>
        <w:rPr>
          <w:noProof/>
          <w:lang w:eastAsia="ru-RU"/>
        </w:rPr>
        <w:lastRenderedPageBreak/>
        <mc:AlternateContent>
          <mc:Choice Requires="wps">
            <w:drawing>
              <wp:anchor distT="0" distB="0" distL="0" distR="0" simplePos="0" relativeHeight="487595520"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57FF9" id="Graphic 19" o:spid="_x0000_s1026" style="position:absolute;margin-left:83.65pt;margin-top:18.6pt;width:470.75pt;height:1.45pt;z-index:-15720960;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CtfdDJ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27" w:name="_bookmark27"/>
      <w:bookmarkEnd w:id="27"/>
      <w:r>
        <w:t>БИОЛОГИЯ</w:t>
      </w:r>
      <w:r>
        <w:rPr>
          <w:spacing w:val="-3"/>
        </w:rPr>
        <w:t xml:space="preserve"> </w:t>
      </w:r>
      <w:r>
        <w:t>(БАЗОВЫЙ</w:t>
      </w:r>
      <w:r>
        <w:rPr>
          <w:spacing w:val="-3"/>
        </w:rPr>
        <w:t xml:space="preserve"> </w:t>
      </w:r>
      <w:r>
        <w:rPr>
          <w:spacing w:val="-2"/>
        </w:rPr>
        <w:t>УРОВЕНЬ)</w:t>
      </w:r>
    </w:p>
    <w:p w:rsidR="00EC040F" w:rsidRDefault="004A2134">
      <w:pPr>
        <w:pStyle w:val="a3"/>
        <w:spacing w:before="270"/>
        <w:ind w:right="504"/>
      </w:pPr>
      <w:r>
        <w:t>Программа по учебному предмету «Биология» (предметная область «Естественно- научные</w:t>
      </w:r>
      <w:r>
        <w:rPr>
          <w:spacing w:val="-4"/>
        </w:rPr>
        <w:t xml:space="preserve"> </w:t>
      </w:r>
      <w:r>
        <w:t>предметы») (далее</w:t>
      </w:r>
      <w:r>
        <w:rPr>
          <w:spacing w:val="-1"/>
        </w:rPr>
        <w:t xml:space="preserve"> </w:t>
      </w:r>
      <w:r>
        <w:t>соответственно – программа</w:t>
      </w:r>
      <w:r>
        <w:rPr>
          <w:spacing w:val="-3"/>
        </w:rPr>
        <w:t xml:space="preserve"> </w:t>
      </w:r>
      <w:r>
        <w:t>по</w:t>
      </w:r>
      <w:r>
        <w:rPr>
          <w:spacing w:val="-2"/>
        </w:rPr>
        <w:t xml:space="preserve"> </w:t>
      </w:r>
      <w:r>
        <w:t>биологии,</w:t>
      </w:r>
      <w:r>
        <w:rPr>
          <w:spacing w:val="-2"/>
        </w:rPr>
        <w:t xml:space="preserve"> </w:t>
      </w:r>
      <w:r>
        <w:t>биология)</w:t>
      </w:r>
      <w:r>
        <w:rPr>
          <w:spacing w:val="-3"/>
        </w:rPr>
        <w:t xml:space="preserve"> </w:t>
      </w:r>
      <w:r>
        <w:t>включает пояснительную записку, содержание обучения, планируемые результаты освоения программы по биологии.</w:t>
      </w:r>
    </w:p>
    <w:p w:rsidR="00EC040F" w:rsidRDefault="00EC040F">
      <w:pPr>
        <w:pStyle w:val="a3"/>
        <w:spacing w:before="5"/>
        <w:ind w:left="0" w:firstLine="0"/>
        <w:jc w:val="left"/>
      </w:pPr>
    </w:p>
    <w:p w:rsidR="00EC040F" w:rsidRDefault="004A2134">
      <w:pPr>
        <w:ind w:left="788"/>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2"/>
        <w:ind w:right="504"/>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C040F" w:rsidRDefault="004A2134">
      <w:pPr>
        <w:pStyle w:val="a3"/>
        <w:ind w:right="504"/>
      </w:pPr>
      <w:r>
        <w:t>Программа по биологии направлена на формирование естественно-научной грамотности</w:t>
      </w:r>
      <w:r>
        <w:rPr>
          <w:spacing w:val="-5"/>
        </w:rPr>
        <w:t xml:space="preserve"> </w:t>
      </w:r>
      <w:r>
        <w:t>обучающихся</w:t>
      </w:r>
      <w:r>
        <w:rPr>
          <w:spacing w:val="-7"/>
        </w:rPr>
        <w:t xml:space="preserve"> </w:t>
      </w:r>
      <w:r>
        <w:t>и</w:t>
      </w:r>
      <w:r>
        <w:rPr>
          <w:spacing w:val="-8"/>
        </w:rPr>
        <w:t xml:space="preserve"> </w:t>
      </w:r>
      <w:r>
        <w:t>организацию</w:t>
      </w:r>
      <w:r>
        <w:rPr>
          <w:spacing w:val="-9"/>
        </w:rPr>
        <w:t xml:space="preserve"> </w:t>
      </w:r>
      <w:r>
        <w:t>изучения</w:t>
      </w:r>
      <w:r>
        <w:rPr>
          <w:spacing w:val="-7"/>
        </w:rPr>
        <w:t xml:space="preserve"> </w:t>
      </w:r>
      <w:r>
        <w:t>биологии</w:t>
      </w:r>
      <w:r>
        <w:rPr>
          <w:spacing w:val="-6"/>
        </w:rPr>
        <w:t xml:space="preserve"> </w:t>
      </w:r>
      <w:r>
        <w:t>на</w:t>
      </w:r>
      <w:r>
        <w:rPr>
          <w:spacing w:val="-10"/>
        </w:rPr>
        <w:t xml:space="preserve"> </w:t>
      </w:r>
      <w:r>
        <w:t>деятельностной</w:t>
      </w:r>
      <w:r>
        <w:rPr>
          <w:spacing w:val="-6"/>
        </w:rPr>
        <w:t xml:space="preserve"> </w:t>
      </w:r>
      <w:r>
        <w:t>основе.</w:t>
      </w:r>
      <w:r>
        <w:rPr>
          <w:spacing w:val="-7"/>
        </w:rPr>
        <w:t xml:space="preserve"> </w:t>
      </w:r>
      <w: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C040F" w:rsidRDefault="004A2134">
      <w:pPr>
        <w:pStyle w:val="a3"/>
        <w:ind w:right="510"/>
      </w:pPr>
      <w:r>
        <w:t>Программа</w:t>
      </w:r>
      <w:r>
        <w:rPr>
          <w:spacing w:val="-4"/>
        </w:rPr>
        <w:t xml:space="preserve"> </w:t>
      </w:r>
      <w:r>
        <w:t>по</w:t>
      </w:r>
      <w:r>
        <w:rPr>
          <w:spacing w:val="-3"/>
        </w:rPr>
        <w:t xml:space="preserve"> </w:t>
      </w:r>
      <w:r>
        <w:t>биологии</w:t>
      </w:r>
      <w:r>
        <w:rPr>
          <w:spacing w:val="-2"/>
        </w:rPr>
        <w:t xml:space="preserve"> </w:t>
      </w:r>
      <w:r>
        <w:t>включает</w:t>
      </w:r>
      <w:r>
        <w:rPr>
          <w:spacing w:val="-3"/>
        </w:rPr>
        <w:t xml:space="preserve"> </w:t>
      </w:r>
      <w:r>
        <w:t>распределение содержания</w:t>
      </w:r>
      <w:r>
        <w:rPr>
          <w:spacing w:val="-1"/>
        </w:rPr>
        <w:t xml:space="preserve"> </w:t>
      </w:r>
      <w:r>
        <w:t>учебного</w:t>
      </w:r>
      <w:r>
        <w:rPr>
          <w:spacing w:val="-3"/>
        </w:rPr>
        <w:t xml:space="preserve"> </w:t>
      </w:r>
      <w:r>
        <w:t>материала</w:t>
      </w:r>
      <w:r>
        <w:rPr>
          <w:spacing w:val="-4"/>
        </w:rPr>
        <w:t xml:space="preserve"> </w:t>
      </w:r>
      <w:r>
        <w:t>по классам,</w:t>
      </w:r>
      <w:r>
        <w:rPr>
          <w:spacing w:val="-3"/>
        </w:rPr>
        <w:t xml:space="preserve"> </w:t>
      </w:r>
      <w:r>
        <w:t>а</w:t>
      </w:r>
      <w:r>
        <w:rPr>
          <w:spacing w:val="-6"/>
        </w:rPr>
        <w:t xml:space="preserve"> </w:t>
      </w:r>
      <w:r>
        <w:t>также</w:t>
      </w:r>
      <w:r>
        <w:rPr>
          <w:spacing w:val="-5"/>
        </w:rPr>
        <w:t xml:space="preserve"> </w:t>
      </w:r>
      <w:r>
        <w:t>рекомендуемую</w:t>
      </w:r>
      <w:r>
        <w:rPr>
          <w:spacing w:val="-5"/>
        </w:rPr>
        <w:t xml:space="preserve"> </w:t>
      </w:r>
      <w:r>
        <w:t>последовательность</w:t>
      </w:r>
      <w:r>
        <w:rPr>
          <w:spacing w:val="-6"/>
        </w:rPr>
        <w:t xml:space="preserve"> </w:t>
      </w:r>
      <w:r>
        <w:t>изучения</w:t>
      </w:r>
      <w:r>
        <w:rPr>
          <w:spacing w:val="-5"/>
        </w:rPr>
        <w:t xml:space="preserve"> </w:t>
      </w:r>
      <w:r>
        <w:t>тем,</w:t>
      </w:r>
      <w:r>
        <w:rPr>
          <w:spacing w:val="-5"/>
        </w:rPr>
        <w:t xml:space="preserve"> </w:t>
      </w:r>
      <w:r>
        <w:t>основанную</w:t>
      </w:r>
      <w:r>
        <w:rPr>
          <w:spacing w:val="-5"/>
        </w:rPr>
        <w:t xml:space="preserve"> </w:t>
      </w:r>
      <w:r>
        <w:t>на</w:t>
      </w:r>
      <w:r>
        <w:rPr>
          <w:spacing w:val="-6"/>
        </w:rPr>
        <w:t xml:space="preserve"> </w:t>
      </w:r>
      <w:r>
        <w:t>логике развития предметного содержания с учётом возрастных особенностей обучающихся.</w:t>
      </w:r>
    </w:p>
    <w:p w:rsidR="00EC040F" w:rsidRDefault="004A2134">
      <w:pPr>
        <w:pStyle w:val="a3"/>
        <w:ind w:right="505"/>
      </w:pPr>
      <w:r>
        <w:t>Программа по биологии разработана с целью оказания методической помощи учителю в создании рабочей программы по учебному предмету.</w:t>
      </w:r>
    </w:p>
    <w:p w:rsidR="00EC040F" w:rsidRDefault="004A2134">
      <w:pPr>
        <w:pStyle w:val="a3"/>
        <w:spacing w:before="1"/>
        <w:ind w:right="510"/>
      </w:pPr>
      <w:r>
        <w:t>В</w:t>
      </w:r>
      <w:r>
        <w:rPr>
          <w:spacing w:val="-10"/>
        </w:rPr>
        <w:t xml:space="preserve"> </w:t>
      </w:r>
      <w:r>
        <w:t>программе</w:t>
      </w:r>
      <w:r>
        <w:rPr>
          <w:spacing w:val="-9"/>
        </w:rPr>
        <w:t xml:space="preserve"> </w:t>
      </w:r>
      <w:r>
        <w:t>по</w:t>
      </w:r>
      <w:r>
        <w:rPr>
          <w:spacing w:val="-8"/>
        </w:rPr>
        <w:t xml:space="preserve"> </w:t>
      </w:r>
      <w:r>
        <w:t>биологии</w:t>
      </w:r>
      <w:r>
        <w:rPr>
          <w:spacing w:val="-7"/>
        </w:rPr>
        <w:t xml:space="preserve"> </w:t>
      </w:r>
      <w:r>
        <w:t>определяются</w:t>
      </w:r>
      <w:r>
        <w:rPr>
          <w:spacing w:val="-9"/>
        </w:rPr>
        <w:t xml:space="preserve"> </w:t>
      </w:r>
      <w:r>
        <w:t>основные</w:t>
      </w:r>
      <w:r>
        <w:rPr>
          <w:spacing w:val="-10"/>
        </w:rPr>
        <w:t xml:space="preserve"> </w:t>
      </w:r>
      <w:r>
        <w:t>цели</w:t>
      </w:r>
      <w:r>
        <w:rPr>
          <w:spacing w:val="-7"/>
        </w:rPr>
        <w:t xml:space="preserve"> </w:t>
      </w:r>
      <w:r>
        <w:t>изучения</w:t>
      </w:r>
      <w:r>
        <w:rPr>
          <w:spacing w:val="-8"/>
        </w:rPr>
        <w:t xml:space="preserve"> </w:t>
      </w:r>
      <w:r>
        <w:t>биологии</w:t>
      </w:r>
      <w:r>
        <w:rPr>
          <w:spacing w:val="-7"/>
        </w:rPr>
        <w:t xml:space="preserve"> </w:t>
      </w:r>
      <w:r>
        <w:t>на</w:t>
      </w:r>
      <w:r>
        <w:rPr>
          <w:spacing w:val="-7"/>
        </w:rPr>
        <w:t xml:space="preserve"> </w:t>
      </w:r>
      <w:r>
        <w:t>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C040F" w:rsidRDefault="004A2134">
      <w:pPr>
        <w:pStyle w:val="a3"/>
        <w:ind w:right="512"/>
      </w:pPr>
      <w:r>
        <w:t>Биология развивает представления о познаваемости живой природы и методах её познания, позволяет сформировать систему</w:t>
      </w:r>
      <w:r>
        <w:rPr>
          <w:spacing w:val="-4"/>
        </w:rPr>
        <w:t xml:space="preserve"> </w:t>
      </w:r>
      <w:r>
        <w:t>научных знаний о живых системах, умения их получать, присваивать и применять в жизненных ситуациях.</w:t>
      </w:r>
    </w:p>
    <w:p w:rsidR="00EC040F" w:rsidRDefault="004A2134">
      <w:pPr>
        <w:pStyle w:val="a3"/>
        <w:ind w:right="511"/>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C040F" w:rsidRDefault="00EC040F">
      <w:pPr>
        <w:pStyle w:val="a3"/>
        <w:ind w:left="0" w:firstLine="0"/>
        <w:jc w:val="left"/>
      </w:pPr>
    </w:p>
    <w:p w:rsidR="00EC040F" w:rsidRDefault="004A2134">
      <w:pPr>
        <w:ind w:left="788"/>
        <w:rPr>
          <w:sz w:val="24"/>
        </w:rPr>
      </w:pPr>
      <w:r>
        <w:rPr>
          <w:b/>
          <w:sz w:val="24"/>
        </w:rPr>
        <w:t>Целями</w:t>
      </w:r>
      <w:r>
        <w:rPr>
          <w:b/>
          <w:spacing w:val="-4"/>
          <w:sz w:val="24"/>
        </w:rPr>
        <w:t xml:space="preserve"> </w:t>
      </w:r>
      <w:r>
        <w:rPr>
          <w:b/>
          <w:sz w:val="24"/>
        </w:rPr>
        <w:t>изучения</w:t>
      </w:r>
      <w:r>
        <w:rPr>
          <w:b/>
          <w:spacing w:val="-2"/>
          <w:sz w:val="24"/>
        </w:rPr>
        <w:t xml:space="preserve"> </w:t>
      </w:r>
      <w:r>
        <w:rPr>
          <w:b/>
          <w:sz w:val="24"/>
        </w:rPr>
        <w:t>биологии</w:t>
      </w:r>
      <w:r>
        <w:rPr>
          <w:b/>
          <w:spacing w:val="-1"/>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являются:</w:t>
      </w:r>
    </w:p>
    <w:p w:rsidR="00EC040F" w:rsidRDefault="004A2134" w:rsidP="00A43B8F">
      <w:pPr>
        <w:pStyle w:val="a6"/>
        <w:numPr>
          <w:ilvl w:val="1"/>
          <w:numId w:val="127"/>
        </w:numPr>
        <w:tabs>
          <w:tab w:val="left" w:pos="1027"/>
        </w:tabs>
        <w:ind w:right="514" w:firstLine="566"/>
        <w:jc w:val="left"/>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признаках</w:t>
      </w:r>
      <w:r>
        <w:rPr>
          <w:spacing w:val="80"/>
          <w:sz w:val="24"/>
        </w:rPr>
        <w:t xml:space="preserve"> </w:t>
      </w:r>
      <w:r>
        <w:rPr>
          <w:sz w:val="24"/>
        </w:rPr>
        <w:t>и</w:t>
      </w:r>
      <w:r>
        <w:rPr>
          <w:spacing w:val="80"/>
          <w:sz w:val="24"/>
        </w:rPr>
        <w:t xml:space="preserve"> </w:t>
      </w:r>
      <w:r>
        <w:rPr>
          <w:sz w:val="24"/>
        </w:rPr>
        <w:t>процессах</w:t>
      </w:r>
      <w:r>
        <w:rPr>
          <w:spacing w:val="80"/>
          <w:sz w:val="24"/>
        </w:rPr>
        <w:t xml:space="preserve"> </w:t>
      </w:r>
      <w:r>
        <w:rPr>
          <w:sz w:val="24"/>
        </w:rPr>
        <w:t>жизнедеятельности биологических систем разного уровня организации;</w:t>
      </w:r>
    </w:p>
    <w:p w:rsidR="00EC040F" w:rsidRDefault="004A2134" w:rsidP="00A43B8F">
      <w:pPr>
        <w:pStyle w:val="a6"/>
        <w:numPr>
          <w:ilvl w:val="1"/>
          <w:numId w:val="127"/>
        </w:numPr>
        <w:tabs>
          <w:tab w:val="left" w:pos="1010"/>
        </w:tabs>
        <w:ind w:right="512" w:firstLine="566"/>
        <w:jc w:val="left"/>
        <w:rPr>
          <w:sz w:val="24"/>
        </w:rPr>
      </w:pPr>
      <w:r>
        <w:rPr>
          <w:sz w:val="24"/>
        </w:rPr>
        <w:t>формирование</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об</w:t>
      </w:r>
      <w:r>
        <w:rPr>
          <w:spacing w:val="40"/>
          <w:sz w:val="24"/>
        </w:rPr>
        <w:t xml:space="preserve"> </w:t>
      </w:r>
      <w:r>
        <w:rPr>
          <w:sz w:val="24"/>
        </w:rPr>
        <w:t>особенностях</w:t>
      </w:r>
      <w:r>
        <w:rPr>
          <w:spacing w:val="40"/>
          <w:sz w:val="24"/>
        </w:rPr>
        <w:t xml:space="preserve"> </w:t>
      </w:r>
      <w:r>
        <w:rPr>
          <w:sz w:val="24"/>
        </w:rPr>
        <w:t>строения,</w:t>
      </w:r>
      <w:r>
        <w:rPr>
          <w:spacing w:val="40"/>
          <w:sz w:val="24"/>
        </w:rPr>
        <w:t xml:space="preserve"> </w:t>
      </w:r>
      <w:r>
        <w:rPr>
          <w:sz w:val="24"/>
        </w:rPr>
        <w:t>жизнедеятельности</w:t>
      </w:r>
      <w:r>
        <w:rPr>
          <w:spacing w:val="40"/>
          <w:sz w:val="24"/>
        </w:rPr>
        <w:t xml:space="preserve"> </w:t>
      </w:r>
      <w:r>
        <w:rPr>
          <w:sz w:val="24"/>
        </w:rPr>
        <w:t>организма человека, условиях сохранения его здоровья;</w:t>
      </w:r>
    </w:p>
    <w:p w:rsidR="00EC040F" w:rsidRDefault="004A2134" w:rsidP="00A43B8F">
      <w:pPr>
        <w:pStyle w:val="a6"/>
        <w:numPr>
          <w:ilvl w:val="1"/>
          <w:numId w:val="127"/>
        </w:numPr>
        <w:tabs>
          <w:tab w:val="left" w:pos="1012"/>
        </w:tabs>
        <w:ind w:right="514" w:firstLine="566"/>
        <w:jc w:val="left"/>
        <w:rPr>
          <w:sz w:val="24"/>
        </w:rPr>
      </w:pPr>
      <w:r>
        <w:rPr>
          <w:sz w:val="24"/>
        </w:rPr>
        <w:t>формирование</w:t>
      </w:r>
      <w:r>
        <w:rPr>
          <w:spacing w:val="40"/>
          <w:sz w:val="24"/>
        </w:rPr>
        <w:t xml:space="preserve"> </w:t>
      </w:r>
      <w:r>
        <w:rPr>
          <w:sz w:val="24"/>
        </w:rPr>
        <w:t>умений</w:t>
      </w:r>
      <w:r>
        <w:rPr>
          <w:spacing w:val="40"/>
          <w:sz w:val="24"/>
        </w:rPr>
        <w:t xml:space="preserve"> </w:t>
      </w:r>
      <w:r>
        <w:rPr>
          <w:sz w:val="24"/>
        </w:rPr>
        <w:t>применять</w:t>
      </w:r>
      <w:r>
        <w:rPr>
          <w:spacing w:val="40"/>
          <w:sz w:val="24"/>
        </w:rPr>
        <w:t xml:space="preserve"> </w:t>
      </w:r>
      <w:r>
        <w:rPr>
          <w:sz w:val="24"/>
        </w:rPr>
        <w:t>методы</w:t>
      </w:r>
      <w:r>
        <w:rPr>
          <w:spacing w:val="40"/>
          <w:sz w:val="24"/>
        </w:rPr>
        <w:t xml:space="preserve"> </w:t>
      </w:r>
      <w:r>
        <w:rPr>
          <w:sz w:val="24"/>
        </w:rPr>
        <w:t>биологической</w:t>
      </w:r>
      <w:r>
        <w:rPr>
          <w:spacing w:val="40"/>
          <w:sz w:val="24"/>
        </w:rPr>
        <w:t xml:space="preserve"> </w:t>
      </w:r>
      <w:r>
        <w:rPr>
          <w:sz w:val="24"/>
        </w:rPr>
        <w:t>науки</w:t>
      </w:r>
      <w:r>
        <w:rPr>
          <w:spacing w:val="40"/>
          <w:sz w:val="24"/>
        </w:rPr>
        <w:t xml:space="preserve"> </w:t>
      </w:r>
      <w:r>
        <w:rPr>
          <w:sz w:val="24"/>
        </w:rPr>
        <w:t>для</w:t>
      </w:r>
      <w:r>
        <w:rPr>
          <w:spacing w:val="40"/>
          <w:sz w:val="24"/>
        </w:rPr>
        <w:t xml:space="preserve"> </w:t>
      </w:r>
      <w:r>
        <w:rPr>
          <w:sz w:val="24"/>
        </w:rPr>
        <w:t>изучения</w:t>
      </w:r>
      <w:r>
        <w:rPr>
          <w:spacing w:val="80"/>
          <w:sz w:val="24"/>
        </w:rPr>
        <w:t xml:space="preserve"> </w:t>
      </w:r>
      <w:r>
        <w:rPr>
          <w:sz w:val="24"/>
        </w:rPr>
        <w:t>биологических систем, в том числе организма человека;</w:t>
      </w:r>
    </w:p>
    <w:p w:rsidR="00EC040F" w:rsidRDefault="004A2134" w:rsidP="00A43B8F">
      <w:pPr>
        <w:pStyle w:val="a6"/>
        <w:numPr>
          <w:ilvl w:val="1"/>
          <w:numId w:val="127"/>
        </w:numPr>
        <w:tabs>
          <w:tab w:val="left" w:pos="967"/>
        </w:tabs>
        <w:ind w:right="510" w:firstLine="566"/>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C040F" w:rsidRDefault="004A2134" w:rsidP="00A43B8F">
      <w:pPr>
        <w:pStyle w:val="a6"/>
        <w:numPr>
          <w:ilvl w:val="1"/>
          <w:numId w:val="127"/>
        </w:numPr>
        <w:tabs>
          <w:tab w:val="left" w:pos="1003"/>
        </w:tabs>
        <w:spacing w:before="1"/>
        <w:ind w:right="511" w:firstLine="566"/>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C040F" w:rsidRDefault="004A2134" w:rsidP="00A43B8F">
      <w:pPr>
        <w:pStyle w:val="a6"/>
        <w:numPr>
          <w:ilvl w:val="1"/>
          <w:numId w:val="127"/>
        </w:numPr>
        <w:tabs>
          <w:tab w:val="left" w:pos="938"/>
        </w:tabs>
        <w:ind w:right="511" w:firstLine="566"/>
        <w:jc w:val="left"/>
        <w:rPr>
          <w:sz w:val="24"/>
        </w:rPr>
      </w:pPr>
      <w:r>
        <w:rPr>
          <w:sz w:val="24"/>
        </w:rPr>
        <w:t>формирование экологической культуры в целях сохранения собственного здоровья и охраны окружающей среды.</w:t>
      </w:r>
    </w:p>
    <w:p w:rsidR="00EC040F" w:rsidRDefault="004A2134">
      <w:pPr>
        <w:pStyle w:val="a3"/>
        <w:ind w:left="788" w:firstLine="0"/>
        <w:jc w:val="left"/>
      </w:pPr>
      <w:r>
        <w:t>Достижение</w:t>
      </w:r>
      <w:r>
        <w:rPr>
          <w:spacing w:val="40"/>
        </w:rPr>
        <w:t xml:space="preserve"> </w:t>
      </w:r>
      <w:r>
        <w:t>целей</w:t>
      </w:r>
      <w:r>
        <w:rPr>
          <w:spacing w:val="45"/>
        </w:rPr>
        <w:t xml:space="preserve"> </w:t>
      </w:r>
      <w:r>
        <w:t>программы</w:t>
      </w:r>
      <w:r>
        <w:rPr>
          <w:spacing w:val="44"/>
        </w:rPr>
        <w:t xml:space="preserve"> </w:t>
      </w:r>
      <w:r>
        <w:t>по</w:t>
      </w:r>
      <w:r>
        <w:rPr>
          <w:spacing w:val="44"/>
        </w:rPr>
        <w:t xml:space="preserve"> </w:t>
      </w:r>
      <w:r>
        <w:t>биологии</w:t>
      </w:r>
      <w:r>
        <w:rPr>
          <w:spacing w:val="45"/>
        </w:rPr>
        <w:t xml:space="preserve"> </w:t>
      </w:r>
      <w:r>
        <w:t>обеспечивается</w:t>
      </w:r>
      <w:r>
        <w:rPr>
          <w:spacing w:val="46"/>
        </w:rPr>
        <w:t xml:space="preserve"> </w:t>
      </w:r>
      <w:r>
        <w:t>решением</w:t>
      </w:r>
      <w:r>
        <w:rPr>
          <w:spacing w:val="44"/>
        </w:rPr>
        <w:t xml:space="preserve"> </w:t>
      </w:r>
      <w:r>
        <w:rPr>
          <w:spacing w:val="-2"/>
        </w:rPr>
        <w:t>следующих</w:t>
      </w:r>
    </w:p>
    <w:p w:rsidR="00EC040F" w:rsidRDefault="004A2134">
      <w:pPr>
        <w:spacing w:before="5"/>
        <w:ind w:left="222"/>
        <w:rPr>
          <w:b/>
          <w:sz w:val="24"/>
        </w:rPr>
      </w:pPr>
      <w:r>
        <w:rPr>
          <w:b/>
          <w:spacing w:val="-2"/>
          <w:sz w:val="24"/>
        </w:rPr>
        <w:t>задач:</w:t>
      </w:r>
    </w:p>
    <w:p w:rsidR="00EC040F" w:rsidRDefault="00EC040F">
      <w:pPr>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27"/>
        </w:numPr>
        <w:tabs>
          <w:tab w:val="left" w:pos="938"/>
        </w:tabs>
        <w:spacing w:before="68"/>
        <w:ind w:right="506" w:firstLine="566"/>
        <w:rPr>
          <w:sz w:val="24"/>
        </w:rPr>
      </w:pPr>
      <w:r>
        <w:rPr>
          <w:sz w:val="24"/>
        </w:rPr>
        <w:lastRenderedPageBreak/>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C040F" w:rsidRDefault="004A2134" w:rsidP="00A43B8F">
      <w:pPr>
        <w:pStyle w:val="a6"/>
        <w:numPr>
          <w:ilvl w:val="1"/>
          <w:numId w:val="127"/>
        </w:numPr>
        <w:tabs>
          <w:tab w:val="left" w:pos="976"/>
        </w:tabs>
        <w:spacing w:before="1"/>
        <w:ind w:right="503" w:firstLine="566"/>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C040F" w:rsidRDefault="004A2134" w:rsidP="00A43B8F">
      <w:pPr>
        <w:pStyle w:val="a6"/>
        <w:numPr>
          <w:ilvl w:val="1"/>
          <w:numId w:val="127"/>
        </w:numPr>
        <w:tabs>
          <w:tab w:val="left" w:pos="914"/>
        </w:tabs>
        <w:ind w:right="510" w:firstLine="566"/>
        <w:rPr>
          <w:sz w:val="24"/>
        </w:rPr>
      </w:pPr>
      <w:r>
        <w:rPr>
          <w:sz w:val="24"/>
        </w:rPr>
        <w:t>освоение</w:t>
      </w:r>
      <w:r>
        <w:rPr>
          <w:spacing w:val="-15"/>
          <w:sz w:val="24"/>
        </w:rPr>
        <w:t xml:space="preserve"> </w:t>
      </w:r>
      <w:r>
        <w:rPr>
          <w:sz w:val="24"/>
        </w:rPr>
        <w:t>приёмов</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биологической</w:t>
      </w:r>
      <w:r>
        <w:rPr>
          <w:spacing w:val="-15"/>
          <w:sz w:val="24"/>
        </w:rPr>
        <w:t xml:space="preserve"> </w:t>
      </w:r>
      <w:r>
        <w:rPr>
          <w:sz w:val="24"/>
        </w:rPr>
        <w:t>информацией,</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w:t>
      </w:r>
      <w:r>
        <w:rPr>
          <w:spacing w:val="-15"/>
          <w:sz w:val="24"/>
        </w:rPr>
        <w:t xml:space="preserve"> </w:t>
      </w:r>
      <w:r>
        <w:rPr>
          <w:sz w:val="24"/>
        </w:rPr>
        <w:t>современных достижениях в области биологии, её анализ и критическое оценивание;</w:t>
      </w:r>
    </w:p>
    <w:p w:rsidR="00EC040F" w:rsidRDefault="004A2134" w:rsidP="00A43B8F">
      <w:pPr>
        <w:pStyle w:val="a6"/>
        <w:numPr>
          <w:ilvl w:val="1"/>
          <w:numId w:val="127"/>
        </w:numPr>
        <w:tabs>
          <w:tab w:val="left" w:pos="1065"/>
        </w:tabs>
        <w:ind w:right="508" w:firstLine="566"/>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EC040F" w:rsidRDefault="004A2134">
      <w:pPr>
        <w:pStyle w:val="a3"/>
        <w:ind w:right="505"/>
      </w:pPr>
      <w:r>
        <w:t>Общее число</w:t>
      </w:r>
      <w:r>
        <w:rPr>
          <w:spacing w:val="-1"/>
        </w:rPr>
        <w:t xml:space="preserve"> </w:t>
      </w:r>
      <w:r>
        <w:t>часов, рекомендованных для</w:t>
      </w:r>
      <w:r>
        <w:rPr>
          <w:spacing w:val="-1"/>
        </w:rPr>
        <w:t xml:space="preserve"> </w:t>
      </w:r>
      <w:r>
        <w:t>изучения</w:t>
      </w:r>
      <w:r>
        <w:rPr>
          <w:spacing w:val="-1"/>
        </w:rPr>
        <w:t xml:space="preserve"> </w:t>
      </w:r>
      <w:r>
        <w:t>биологии, –238</w:t>
      </w:r>
      <w:r>
        <w:rPr>
          <w:spacing w:val="-1"/>
        </w:rPr>
        <w:t xml:space="preserve"> </w:t>
      </w:r>
      <w:r>
        <w:t>часов:</w:t>
      </w:r>
      <w:r>
        <w:rPr>
          <w:spacing w:val="-1"/>
        </w:rPr>
        <w:t xml:space="preserve"> </w:t>
      </w:r>
      <w:r>
        <w:t>в 5</w:t>
      </w:r>
      <w:r>
        <w:rPr>
          <w:spacing w:val="-1"/>
        </w:rPr>
        <w:t xml:space="preserve"> </w:t>
      </w:r>
      <w:r>
        <w:t>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C040F" w:rsidRDefault="004A2134">
      <w:pPr>
        <w:pStyle w:val="a3"/>
        <w:ind w:right="504"/>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w:t>
      </w:r>
      <w:r>
        <w:rPr>
          <w:spacing w:val="-13"/>
        </w:rPr>
        <w:t xml:space="preserve"> </w:t>
      </w:r>
      <w:r>
        <w:t>заданий,</w:t>
      </w:r>
      <w:r>
        <w:rPr>
          <w:spacing w:val="-15"/>
        </w:rPr>
        <w:t xml:space="preserve"> </w:t>
      </w:r>
      <w:r>
        <w:t>предлагаемых</w:t>
      </w:r>
      <w:r>
        <w:rPr>
          <w:spacing w:val="-12"/>
        </w:rPr>
        <w:t xml:space="preserve"> </w:t>
      </w:r>
      <w:r>
        <w:t>в</w:t>
      </w:r>
      <w:r>
        <w:rPr>
          <w:spacing w:val="-13"/>
        </w:rPr>
        <w:t xml:space="preserve"> </w:t>
      </w:r>
      <w:r>
        <w:t>рамках</w:t>
      </w:r>
      <w:r>
        <w:rPr>
          <w:spacing w:val="-12"/>
        </w:rPr>
        <w:t xml:space="preserve"> </w:t>
      </w:r>
      <w:r>
        <w:t>основного</w:t>
      </w:r>
      <w:r>
        <w:rPr>
          <w:spacing w:val="-15"/>
        </w:rPr>
        <w:t xml:space="preserve"> </w:t>
      </w:r>
      <w:r>
        <w:t>государственного</w:t>
      </w:r>
      <w:r>
        <w:rPr>
          <w:spacing w:val="-13"/>
        </w:rPr>
        <w:t xml:space="preserve"> </w:t>
      </w:r>
      <w:r>
        <w:t>экзамена по биологии.</w:t>
      </w:r>
    </w:p>
    <w:p w:rsidR="00EC040F" w:rsidRDefault="00EC040F">
      <w:pPr>
        <w:pStyle w:val="a3"/>
        <w:spacing w:before="5"/>
        <w:ind w:left="0" w:firstLine="0"/>
        <w:jc w:val="left"/>
      </w:pPr>
    </w:p>
    <w:p w:rsidR="00EC040F" w:rsidRDefault="004A2134">
      <w:pPr>
        <w:spacing w:before="1"/>
        <w:ind w:left="788"/>
        <w:rPr>
          <w:b/>
          <w:sz w:val="24"/>
        </w:rPr>
      </w:pPr>
      <w:r>
        <w:rPr>
          <w:b/>
          <w:spacing w:val="-2"/>
          <w:sz w:val="24"/>
        </w:rPr>
        <w:t>СОДЕРЖАНИЕ</w:t>
      </w:r>
    </w:p>
    <w:p w:rsidR="00EC040F" w:rsidRDefault="00EC040F">
      <w:pPr>
        <w:pStyle w:val="a3"/>
        <w:ind w:left="0" w:firstLine="0"/>
        <w:jc w:val="left"/>
        <w:rPr>
          <w:b/>
        </w:rPr>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5</w:t>
      </w:r>
      <w:r>
        <w:rPr>
          <w:b/>
          <w:spacing w:val="-2"/>
          <w:sz w:val="24"/>
        </w:rPr>
        <w:t xml:space="preserve"> классе.</w:t>
      </w:r>
    </w:p>
    <w:p w:rsidR="00EC040F" w:rsidRDefault="00EC040F">
      <w:pPr>
        <w:pStyle w:val="a3"/>
        <w:ind w:left="0" w:firstLine="0"/>
        <w:jc w:val="left"/>
        <w:rPr>
          <w:b/>
        </w:rPr>
      </w:pPr>
    </w:p>
    <w:p w:rsidR="00EC040F" w:rsidRDefault="004A2134" w:rsidP="00A43B8F">
      <w:pPr>
        <w:pStyle w:val="a6"/>
        <w:numPr>
          <w:ilvl w:val="0"/>
          <w:numId w:val="126"/>
        </w:numPr>
        <w:tabs>
          <w:tab w:val="left" w:pos="1028"/>
        </w:tabs>
        <w:spacing w:line="274" w:lineRule="exact"/>
        <w:rPr>
          <w:b/>
          <w:sz w:val="24"/>
        </w:rPr>
      </w:pPr>
      <w:r>
        <w:rPr>
          <w:b/>
          <w:sz w:val="24"/>
        </w:rPr>
        <w:t>Биология</w:t>
      </w:r>
      <w:r>
        <w:rPr>
          <w:b/>
          <w:spacing w:val="-4"/>
          <w:sz w:val="24"/>
        </w:rPr>
        <w:t xml:space="preserve"> </w:t>
      </w:r>
      <w:r>
        <w:rPr>
          <w:b/>
          <w:sz w:val="24"/>
        </w:rPr>
        <w:t>–</w:t>
      </w:r>
      <w:r>
        <w:rPr>
          <w:b/>
          <w:spacing w:val="-3"/>
          <w:sz w:val="24"/>
        </w:rPr>
        <w:t xml:space="preserve"> </w:t>
      </w:r>
      <w:r>
        <w:rPr>
          <w:b/>
          <w:sz w:val="24"/>
        </w:rPr>
        <w:t>наука</w:t>
      </w:r>
      <w:r>
        <w:rPr>
          <w:b/>
          <w:spacing w:val="-2"/>
          <w:sz w:val="24"/>
        </w:rPr>
        <w:t xml:space="preserve"> </w:t>
      </w:r>
      <w:r>
        <w:rPr>
          <w:b/>
          <w:sz w:val="24"/>
        </w:rPr>
        <w:t>о</w:t>
      </w:r>
      <w:r>
        <w:rPr>
          <w:b/>
          <w:spacing w:val="-6"/>
          <w:sz w:val="24"/>
        </w:rPr>
        <w:t xml:space="preserve"> </w:t>
      </w:r>
      <w:r>
        <w:rPr>
          <w:b/>
          <w:sz w:val="24"/>
        </w:rPr>
        <w:t>живой</w:t>
      </w:r>
      <w:r>
        <w:rPr>
          <w:b/>
          <w:spacing w:val="-2"/>
          <w:sz w:val="24"/>
        </w:rPr>
        <w:t xml:space="preserve"> природе.</w:t>
      </w:r>
    </w:p>
    <w:p w:rsidR="00EC040F" w:rsidRDefault="004A2134">
      <w:pPr>
        <w:pStyle w:val="a3"/>
        <w:ind w:right="511"/>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C040F" w:rsidRDefault="004A2134">
      <w:pPr>
        <w:pStyle w:val="a3"/>
        <w:ind w:right="504"/>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1"/>
        </w:rPr>
        <w:t xml:space="preserve"> </w:t>
      </w:r>
      <w:r>
        <w:t>в</w:t>
      </w:r>
      <w:r>
        <w:rPr>
          <w:spacing w:val="-3"/>
        </w:rPr>
        <w:t xml:space="preserve"> </w:t>
      </w:r>
      <w:r>
        <w:t>познании</w:t>
      </w:r>
      <w:r>
        <w:rPr>
          <w:spacing w:val="-1"/>
        </w:rPr>
        <w:t xml:space="preserve"> </w:t>
      </w:r>
      <w:r>
        <w:t>окружающего</w:t>
      </w:r>
      <w:r>
        <w:rPr>
          <w:spacing w:val="-2"/>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 xml:space="preserve">современного </w:t>
      </w:r>
      <w:r>
        <w:rPr>
          <w:spacing w:val="-2"/>
        </w:rPr>
        <w:t>человека.</w:t>
      </w:r>
    </w:p>
    <w:p w:rsidR="00EC040F" w:rsidRDefault="004A2134">
      <w:pPr>
        <w:pStyle w:val="a3"/>
        <w:ind w:right="513"/>
      </w:pPr>
      <w:r>
        <w:t>Кабинет биологии. Правила поведения и работы в кабинете с биологическими приборами и инструментами.</w:t>
      </w:r>
    </w:p>
    <w:p w:rsidR="00EC040F" w:rsidRDefault="004A2134">
      <w:pPr>
        <w:pStyle w:val="a3"/>
        <w:ind w:right="507"/>
      </w:pPr>
      <w:r>
        <w:t>Биологические</w:t>
      </w:r>
      <w:r>
        <w:rPr>
          <w:spacing w:val="-15"/>
        </w:rPr>
        <w:t xml:space="preserve"> </w:t>
      </w:r>
      <w:r>
        <w:t>термины,</w:t>
      </w:r>
      <w:r>
        <w:rPr>
          <w:spacing w:val="-15"/>
        </w:rPr>
        <w:t xml:space="preserve"> </w:t>
      </w:r>
      <w:r>
        <w:t>понятия,</w:t>
      </w:r>
      <w:r>
        <w:rPr>
          <w:spacing w:val="-15"/>
        </w:rPr>
        <w:t xml:space="preserve"> </w:t>
      </w:r>
      <w:r>
        <w:t>символы.</w:t>
      </w:r>
      <w:r>
        <w:rPr>
          <w:spacing w:val="-15"/>
        </w:rPr>
        <w:t xml:space="preserve"> </w:t>
      </w:r>
      <w:r>
        <w:t>Источники</w:t>
      </w:r>
      <w:r>
        <w:rPr>
          <w:spacing w:val="-15"/>
        </w:rPr>
        <w:t xml:space="preserve"> </w:t>
      </w:r>
      <w:r>
        <w:t>биологических</w:t>
      </w:r>
      <w:r>
        <w:rPr>
          <w:spacing w:val="-12"/>
        </w:rPr>
        <w:t xml:space="preserve"> </w:t>
      </w:r>
      <w:r>
        <w:t>знаний.</w:t>
      </w:r>
      <w:r>
        <w:rPr>
          <w:spacing w:val="-14"/>
        </w:rPr>
        <w:t xml:space="preserve"> </w:t>
      </w:r>
      <w:r>
        <w:t>Поиск информации с использованием различных источников (научно-популярная литература, справочники, Интернет).</w:t>
      </w:r>
    </w:p>
    <w:p w:rsidR="00EC040F" w:rsidRDefault="00EC040F">
      <w:pPr>
        <w:pStyle w:val="a3"/>
        <w:spacing w:before="3"/>
        <w:ind w:left="0" w:firstLine="0"/>
        <w:jc w:val="left"/>
      </w:pPr>
    </w:p>
    <w:p w:rsidR="00EC040F" w:rsidRDefault="004A2134" w:rsidP="00A43B8F">
      <w:pPr>
        <w:pStyle w:val="a6"/>
        <w:numPr>
          <w:ilvl w:val="0"/>
          <w:numId w:val="126"/>
        </w:numPr>
        <w:tabs>
          <w:tab w:val="left" w:pos="1028"/>
        </w:tabs>
        <w:spacing w:line="274" w:lineRule="exact"/>
        <w:rPr>
          <w:b/>
          <w:sz w:val="24"/>
        </w:rPr>
      </w:pPr>
      <w:r>
        <w:rPr>
          <w:b/>
          <w:sz w:val="24"/>
        </w:rPr>
        <w:t>Методы</w:t>
      </w:r>
      <w:r>
        <w:rPr>
          <w:b/>
          <w:spacing w:val="-3"/>
          <w:sz w:val="24"/>
        </w:rPr>
        <w:t xml:space="preserve"> </w:t>
      </w:r>
      <w:r>
        <w:rPr>
          <w:b/>
          <w:sz w:val="24"/>
        </w:rPr>
        <w:t>изучения</w:t>
      </w:r>
      <w:r>
        <w:rPr>
          <w:b/>
          <w:spacing w:val="-2"/>
          <w:sz w:val="24"/>
        </w:rPr>
        <w:t xml:space="preserve"> </w:t>
      </w:r>
      <w:r>
        <w:rPr>
          <w:b/>
          <w:sz w:val="24"/>
        </w:rPr>
        <w:t>живой</w:t>
      </w:r>
      <w:r>
        <w:rPr>
          <w:b/>
          <w:spacing w:val="-2"/>
          <w:sz w:val="24"/>
        </w:rPr>
        <w:t xml:space="preserve"> природы.</w:t>
      </w:r>
    </w:p>
    <w:p w:rsidR="00EC040F" w:rsidRDefault="004A2134">
      <w:pPr>
        <w:pStyle w:val="a3"/>
        <w:ind w:right="514"/>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C040F" w:rsidRDefault="004A2134">
      <w:pPr>
        <w:pStyle w:val="a3"/>
        <w:ind w:right="513"/>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EC040F" w:rsidRDefault="004A2134">
      <w:pPr>
        <w:spacing w:before="3"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EC040F" w:rsidRDefault="004A2134">
      <w:pPr>
        <w:pStyle w:val="a3"/>
        <w:ind w:left="788" w:firstLine="0"/>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3"/>
        </w:rPr>
        <w:t xml:space="preserve"> </w:t>
      </w:r>
      <w:r>
        <w:t>с</w:t>
      </w:r>
      <w:r>
        <w:rPr>
          <w:spacing w:val="-4"/>
        </w:rPr>
        <w:t xml:space="preserve"> </w:t>
      </w:r>
      <w:r>
        <w:rPr>
          <w:spacing w:val="-2"/>
        </w:rPr>
        <w:t>ними.</w:t>
      </w:r>
    </w:p>
    <w:p w:rsidR="00EC040F" w:rsidRDefault="004A2134">
      <w:pPr>
        <w:pStyle w:val="a3"/>
        <w:ind w:right="51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C040F" w:rsidRDefault="004A2134">
      <w:pPr>
        <w:pStyle w:val="a3"/>
        <w:ind w:left="788" w:firstLine="0"/>
      </w:pPr>
      <w:r>
        <w:t>Экскурсии</w:t>
      </w:r>
      <w:r>
        <w:rPr>
          <w:spacing w:val="-3"/>
        </w:rPr>
        <w:t xml:space="preserve"> </w:t>
      </w:r>
      <w:r>
        <w:t>или</w:t>
      </w:r>
      <w:r>
        <w:rPr>
          <w:spacing w:val="-1"/>
        </w:rPr>
        <w:t xml:space="preserve"> </w:t>
      </w:r>
      <w:r>
        <w:rPr>
          <w:spacing w:val="-2"/>
        </w:rPr>
        <w:t>видеоэкскурсии.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EC040F" w:rsidRDefault="00EC040F">
      <w:pPr>
        <w:pStyle w:val="a3"/>
        <w:spacing w:before="5"/>
        <w:ind w:left="0" w:firstLine="0"/>
        <w:jc w:val="left"/>
      </w:pPr>
    </w:p>
    <w:p w:rsidR="00EC040F" w:rsidRDefault="004A2134" w:rsidP="00A43B8F">
      <w:pPr>
        <w:pStyle w:val="a6"/>
        <w:numPr>
          <w:ilvl w:val="0"/>
          <w:numId w:val="126"/>
        </w:numPr>
        <w:tabs>
          <w:tab w:val="left" w:pos="1028"/>
        </w:tabs>
        <w:spacing w:before="1" w:line="274" w:lineRule="exact"/>
        <w:rPr>
          <w:b/>
          <w:sz w:val="24"/>
        </w:rPr>
      </w:pPr>
      <w:r>
        <w:rPr>
          <w:b/>
          <w:sz w:val="24"/>
        </w:rPr>
        <w:t>Организмы</w:t>
      </w:r>
      <w:r>
        <w:rPr>
          <w:b/>
          <w:spacing w:val="-2"/>
          <w:sz w:val="24"/>
        </w:rPr>
        <w:t xml:space="preserve"> </w:t>
      </w:r>
      <w:r>
        <w:rPr>
          <w:b/>
          <w:sz w:val="24"/>
        </w:rPr>
        <w:t>–</w:t>
      </w:r>
      <w:r>
        <w:rPr>
          <w:b/>
          <w:spacing w:val="-2"/>
          <w:sz w:val="24"/>
        </w:rPr>
        <w:t xml:space="preserve"> </w:t>
      </w:r>
      <w:r>
        <w:rPr>
          <w:b/>
          <w:sz w:val="24"/>
        </w:rPr>
        <w:t>тела</w:t>
      </w:r>
      <w:r>
        <w:rPr>
          <w:b/>
          <w:spacing w:val="-5"/>
          <w:sz w:val="24"/>
        </w:rPr>
        <w:t xml:space="preserve"> </w:t>
      </w:r>
      <w:r>
        <w:rPr>
          <w:b/>
          <w:sz w:val="24"/>
        </w:rPr>
        <w:t>живой</w:t>
      </w:r>
      <w:r>
        <w:rPr>
          <w:b/>
          <w:spacing w:val="-1"/>
          <w:sz w:val="24"/>
        </w:rPr>
        <w:t xml:space="preserve"> </w:t>
      </w:r>
      <w:r>
        <w:rPr>
          <w:b/>
          <w:spacing w:val="-2"/>
          <w:sz w:val="24"/>
        </w:rPr>
        <w:t>природы.</w:t>
      </w:r>
    </w:p>
    <w:p w:rsidR="00EC040F" w:rsidRDefault="004A2134">
      <w:pPr>
        <w:pStyle w:val="a3"/>
        <w:ind w:right="504"/>
      </w:pPr>
      <w: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1"/>
        </w:rPr>
        <w:t xml:space="preserve"> </w:t>
      </w:r>
      <w:r>
        <w:t>–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C040F" w:rsidRDefault="004A2134">
      <w:pPr>
        <w:pStyle w:val="a3"/>
        <w:ind w:right="511"/>
      </w:pPr>
      <w:r>
        <w:t xml:space="preserve">Одноклеточные и многоклеточные организмы. Клетки, ткани, органы, системы </w:t>
      </w:r>
      <w:r>
        <w:rPr>
          <w:spacing w:val="-2"/>
        </w:rPr>
        <w:t>органов.</w:t>
      </w:r>
    </w:p>
    <w:p w:rsidR="00EC040F" w:rsidRDefault="004A2134">
      <w:pPr>
        <w:pStyle w:val="a3"/>
        <w:ind w:right="509"/>
      </w:pPr>
      <w:r>
        <w:t>Жизнедеятельность организмов. Особенности строения и процессов жизнедеятельности у растений, животных, бактерий и грибов.</w:t>
      </w:r>
    </w:p>
    <w:p w:rsidR="00EC040F" w:rsidRDefault="004A2134">
      <w:pPr>
        <w:pStyle w:val="a3"/>
        <w:ind w:right="510"/>
      </w:pPr>
      <w:r>
        <w:t>Свойства организмов: питание, дыхание, выделение, движение, размножение, развитие, раздражимость, приспособленность. Организм – единое целое.</w:t>
      </w:r>
    </w:p>
    <w:p w:rsidR="00EC040F" w:rsidRDefault="004A2134">
      <w:pPr>
        <w:pStyle w:val="a3"/>
        <w:ind w:right="507"/>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 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rsidR="00EC040F" w:rsidRDefault="004A2134">
      <w:pPr>
        <w:spacing w:before="3"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08"/>
      </w:pPr>
      <w:r>
        <w:t>Изучение клеток кожицы чешуи лука под лупой и микроскопом (на примере самостоятельно приготовленного микропрепарата).</w:t>
      </w:r>
    </w:p>
    <w:p w:rsidR="00EC040F" w:rsidRDefault="004A2134">
      <w:pPr>
        <w:pStyle w:val="a3"/>
        <w:ind w:left="788" w:right="3659" w:firstLine="0"/>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EC040F" w:rsidRDefault="00EC040F">
      <w:pPr>
        <w:pStyle w:val="a3"/>
        <w:spacing w:before="2"/>
        <w:ind w:left="0" w:firstLine="0"/>
        <w:jc w:val="left"/>
      </w:pPr>
    </w:p>
    <w:p w:rsidR="00EC040F" w:rsidRDefault="004A2134" w:rsidP="00A43B8F">
      <w:pPr>
        <w:pStyle w:val="a6"/>
        <w:numPr>
          <w:ilvl w:val="0"/>
          <w:numId w:val="126"/>
        </w:numPr>
        <w:tabs>
          <w:tab w:val="left" w:pos="1028"/>
        </w:tabs>
        <w:spacing w:before="1" w:line="274" w:lineRule="exact"/>
        <w:rPr>
          <w:b/>
          <w:sz w:val="24"/>
        </w:rPr>
      </w:pPr>
      <w:r>
        <w:rPr>
          <w:b/>
          <w:sz w:val="24"/>
        </w:rPr>
        <w:t>Организмы</w:t>
      </w:r>
      <w:r>
        <w:rPr>
          <w:b/>
          <w:spacing w:val="-3"/>
          <w:sz w:val="24"/>
        </w:rPr>
        <w:t xml:space="preserve"> </w:t>
      </w:r>
      <w:r>
        <w:rPr>
          <w:b/>
          <w:sz w:val="24"/>
        </w:rPr>
        <w:t>и</w:t>
      </w:r>
      <w:r>
        <w:rPr>
          <w:b/>
          <w:spacing w:val="-1"/>
          <w:sz w:val="24"/>
        </w:rPr>
        <w:t xml:space="preserve"> </w:t>
      </w:r>
      <w:r>
        <w:rPr>
          <w:b/>
          <w:sz w:val="24"/>
        </w:rPr>
        <w:t>среда</w:t>
      </w:r>
      <w:r>
        <w:rPr>
          <w:b/>
          <w:spacing w:val="-4"/>
          <w:sz w:val="24"/>
        </w:rPr>
        <w:t xml:space="preserve"> </w:t>
      </w:r>
      <w:r>
        <w:rPr>
          <w:b/>
          <w:spacing w:val="-2"/>
          <w:sz w:val="24"/>
        </w:rPr>
        <w:t>обитания.</w:t>
      </w:r>
    </w:p>
    <w:p w:rsidR="00EC040F" w:rsidRDefault="004A2134">
      <w:pPr>
        <w:pStyle w:val="a3"/>
        <w:ind w:right="503"/>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3"/>
        </w:rPr>
        <w:t xml:space="preserve"> </w:t>
      </w:r>
      <w:r>
        <w:t>организмов.</w:t>
      </w:r>
      <w:r>
        <w:rPr>
          <w:spacing w:val="-3"/>
        </w:rPr>
        <w:t xml:space="preserve"> </w:t>
      </w:r>
      <w:r>
        <w:t>Приспособления</w:t>
      </w:r>
      <w:r>
        <w:rPr>
          <w:spacing w:val="-3"/>
        </w:rPr>
        <w:t xml:space="preserve"> </w:t>
      </w:r>
      <w:r>
        <w:t>организмов</w:t>
      </w:r>
      <w:r>
        <w:rPr>
          <w:spacing w:val="-4"/>
        </w:rPr>
        <w:t xml:space="preserve"> </w:t>
      </w:r>
      <w:r>
        <w:t>к</w:t>
      </w:r>
      <w:r>
        <w:rPr>
          <w:spacing w:val="-3"/>
        </w:rPr>
        <w:t xml:space="preserve"> </w:t>
      </w:r>
      <w:r>
        <w:t>среде</w:t>
      </w:r>
      <w:r>
        <w:rPr>
          <w:spacing w:val="-4"/>
        </w:rPr>
        <w:t xml:space="preserve"> </w:t>
      </w:r>
      <w:r>
        <w:t>обитания.</w:t>
      </w:r>
      <w:r>
        <w:rPr>
          <w:spacing w:val="-3"/>
        </w:rPr>
        <w:t xml:space="preserve"> </w:t>
      </w:r>
      <w:r>
        <w:t>Сезонные</w:t>
      </w:r>
      <w:r>
        <w:rPr>
          <w:spacing w:val="-5"/>
        </w:rPr>
        <w:t xml:space="preserve"> </w:t>
      </w:r>
      <w:r>
        <w:t>изменения в жизни организмов.</w:t>
      </w:r>
    </w:p>
    <w:p w:rsidR="00EC040F" w:rsidRDefault="004A2134">
      <w:pPr>
        <w:spacing w:before="2"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788" w:right="518" w:firstLine="0"/>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EC040F" w:rsidRDefault="004A2134">
      <w:pPr>
        <w:pStyle w:val="a3"/>
        <w:ind w:left="788" w:firstLine="0"/>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EC040F" w:rsidRDefault="00EC040F">
      <w:pPr>
        <w:pStyle w:val="a3"/>
        <w:spacing w:before="3"/>
        <w:ind w:left="0" w:firstLine="0"/>
        <w:jc w:val="left"/>
      </w:pPr>
    </w:p>
    <w:p w:rsidR="00EC040F" w:rsidRDefault="004A2134" w:rsidP="00A43B8F">
      <w:pPr>
        <w:pStyle w:val="a6"/>
        <w:numPr>
          <w:ilvl w:val="0"/>
          <w:numId w:val="126"/>
        </w:numPr>
        <w:tabs>
          <w:tab w:val="left" w:pos="1028"/>
        </w:tabs>
        <w:spacing w:line="274" w:lineRule="exact"/>
        <w:rPr>
          <w:b/>
          <w:sz w:val="24"/>
        </w:rPr>
      </w:pPr>
      <w:r>
        <w:rPr>
          <w:b/>
          <w:sz w:val="24"/>
        </w:rPr>
        <w:t>Природные</w:t>
      </w:r>
      <w:r>
        <w:rPr>
          <w:b/>
          <w:spacing w:val="-5"/>
          <w:sz w:val="24"/>
        </w:rPr>
        <w:t xml:space="preserve"> </w:t>
      </w:r>
      <w:r>
        <w:rPr>
          <w:b/>
          <w:spacing w:val="-2"/>
          <w:sz w:val="24"/>
        </w:rPr>
        <w:t>сообщества.</w:t>
      </w:r>
    </w:p>
    <w:p w:rsidR="00EC040F" w:rsidRDefault="004A2134">
      <w:pPr>
        <w:pStyle w:val="a3"/>
        <w:ind w:right="508"/>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EC040F" w:rsidRDefault="004A2134">
      <w:pPr>
        <w:pStyle w:val="a3"/>
        <w:ind w:right="50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C040F" w:rsidRDefault="004A2134">
      <w:pPr>
        <w:pStyle w:val="a3"/>
        <w:ind w:right="512"/>
      </w:pPr>
      <w:r>
        <w:t>Природные зоны Земли, их обитатели. Флора и фауна природных зон. Ландшафты: природные и культурные.</w:t>
      </w:r>
    </w:p>
    <w:p w:rsidR="00EC040F" w:rsidRDefault="004A2134">
      <w:pPr>
        <w:spacing w:before="3" w:line="274" w:lineRule="exact"/>
        <w:ind w:left="788"/>
        <w:jc w:val="both"/>
        <w:rPr>
          <w:b/>
          <w:sz w:val="24"/>
        </w:rPr>
      </w:pPr>
      <w:r>
        <w:rPr>
          <w:b/>
          <w:sz w:val="24"/>
        </w:rPr>
        <w:t>Лабораторные</w:t>
      </w:r>
      <w:r>
        <w:rPr>
          <w:b/>
          <w:spacing w:val="-6"/>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pacing w:val="-2"/>
          <w:sz w:val="24"/>
        </w:rPr>
        <w:t>работы.</w:t>
      </w:r>
    </w:p>
    <w:p w:rsidR="00EC040F" w:rsidRDefault="004A2134">
      <w:pPr>
        <w:pStyle w:val="a3"/>
        <w:ind w:right="514"/>
      </w:pPr>
      <w:r>
        <w:t>Изучение</w:t>
      </w:r>
      <w:r>
        <w:rPr>
          <w:spacing w:val="-9"/>
        </w:rPr>
        <w:t xml:space="preserve"> </w:t>
      </w:r>
      <w:r>
        <w:t>искусственных</w:t>
      </w:r>
      <w:r>
        <w:rPr>
          <w:spacing w:val="-6"/>
        </w:rPr>
        <w:t xml:space="preserve"> </w:t>
      </w:r>
      <w:r>
        <w:t>сообществ</w:t>
      </w:r>
      <w:r>
        <w:rPr>
          <w:spacing w:val="-8"/>
        </w:rPr>
        <w:t xml:space="preserve"> </w:t>
      </w:r>
      <w:r>
        <w:t>и</w:t>
      </w:r>
      <w:r>
        <w:rPr>
          <w:spacing w:val="-9"/>
        </w:rPr>
        <w:t xml:space="preserve"> </w:t>
      </w:r>
      <w:r>
        <w:t>их</w:t>
      </w:r>
      <w:r>
        <w:rPr>
          <w:spacing w:val="-6"/>
        </w:rPr>
        <w:t xml:space="preserve"> </w:t>
      </w:r>
      <w:r>
        <w:t>обитателей</w:t>
      </w:r>
      <w:r>
        <w:rPr>
          <w:spacing w:val="-7"/>
        </w:rPr>
        <w:t xml:space="preserve"> </w:t>
      </w:r>
      <w:r>
        <w:t>(на</w:t>
      </w:r>
      <w:r>
        <w:rPr>
          <w:spacing w:val="-8"/>
        </w:rPr>
        <w:t xml:space="preserve"> </w:t>
      </w:r>
      <w:r>
        <w:t>примере</w:t>
      </w:r>
      <w:r>
        <w:rPr>
          <w:spacing w:val="-9"/>
        </w:rPr>
        <w:t xml:space="preserve"> </w:t>
      </w:r>
      <w:r>
        <w:t>аквариума</w:t>
      </w:r>
      <w:r>
        <w:rPr>
          <w:spacing w:val="-9"/>
        </w:rPr>
        <w:t xml:space="preserve"> </w:t>
      </w:r>
      <w:r>
        <w:t>и</w:t>
      </w:r>
      <w:r>
        <w:rPr>
          <w:spacing w:val="-7"/>
        </w:rPr>
        <w:t xml:space="preserve"> </w:t>
      </w:r>
      <w:r>
        <w:t>других искусственных сообществ).</w:t>
      </w:r>
    </w:p>
    <w:p w:rsidR="00EC040F" w:rsidRDefault="004A2134">
      <w:pPr>
        <w:pStyle w:val="a3"/>
        <w:ind w:left="788" w:firstLine="0"/>
        <w:jc w:val="left"/>
      </w:pPr>
      <w:r>
        <w:t>Экскурсии</w:t>
      </w:r>
      <w:r>
        <w:rPr>
          <w:spacing w:val="-3"/>
        </w:rPr>
        <w:t xml:space="preserve"> </w:t>
      </w:r>
      <w:r>
        <w:t>или</w:t>
      </w:r>
      <w:r>
        <w:rPr>
          <w:spacing w:val="-1"/>
        </w:rPr>
        <w:t xml:space="preserve"> </w:t>
      </w:r>
      <w:r>
        <w:rPr>
          <w:spacing w:val="-2"/>
        </w:rPr>
        <w:t>видеоэкскурсии.</w:t>
      </w:r>
    </w:p>
    <w:p w:rsidR="00EC040F" w:rsidRDefault="004A2134">
      <w:pPr>
        <w:pStyle w:val="a3"/>
        <w:ind w:right="504"/>
        <w:jc w:val="left"/>
      </w:pPr>
      <w:r>
        <w:t>Изучение</w:t>
      </w:r>
      <w:r>
        <w:rPr>
          <w:spacing w:val="40"/>
        </w:rPr>
        <w:t xml:space="preserve"> </w:t>
      </w:r>
      <w:r>
        <w:t>природных</w:t>
      </w:r>
      <w:r>
        <w:rPr>
          <w:spacing w:val="40"/>
        </w:rPr>
        <w:t xml:space="preserve"> </w:t>
      </w:r>
      <w:r>
        <w:t>сообществ</w:t>
      </w:r>
      <w:r>
        <w:rPr>
          <w:spacing w:val="73"/>
        </w:rPr>
        <w:t xml:space="preserve"> </w:t>
      </w:r>
      <w:r>
        <w:t>(на</w:t>
      </w:r>
      <w:r>
        <w:rPr>
          <w:spacing w:val="40"/>
        </w:rPr>
        <w:t xml:space="preserve"> </w:t>
      </w:r>
      <w:r>
        <w:t>примере</w:t>
      </w:r>
      <w:r>
        <w:rPr>
          <w:spacing w:val="40"/>
        </w:rPr>
        <w:t xml:space="preserve"> </w:t>
      </w:r>
      <w:r>
        <w:t>леса,</w:t>
      </w:r>
      <w:r>
        <w:rPr>
          <w:spacing w:val="40"/>
        </w:rPr>
        <w:t xml:space="preserve"> </w:t>
      </w:r>
      <w:r>
        <w:t>озера,</w:t>
      </w:r>
      <w:r>
        <w:rPr>
          <w:spacing w:val="40"/>
        </w:rPr>
        <w:t xml:space="preserve"> </w:t>
      </w:r>
      <w:r>
        <w:t>пруда,</w:t>
      </w:r>
      <w:r>
        <w:rPr>
          <w:spacing w:val="73"/>
        </w:rPr>
        <w:t xml:space="preserve"> </w:t>
      </w:r>
      <w:r>
        <w:t>луга</w:t>
      </w:r>
      <w:r>
        <w:rPr>
          <w:spacing w:val="72"/>
        </w:rPr>
        <w:t xml:space="preserve"> </w:t>
      </w:r>
      <w:r>
        <w:t>и</w:t>
      </w:r>
      <w:r>
        <w:rPr>
          <w:spacing w:val="72"/>
        </w:rPr>
        <w:t xml:space="preserve"> </w:t>
      </w:r>
      <w:r>
        <w:t>других природных сообществ.).</w:t>
      </w:r>
    </w:p>
    <w:p w:rsidR="00EC040F" w:rsidRDefault="004A2134">
      <w:pPr>
        <w:pStyle w:val="a3"/>
        <w:ind w:left="788" w:firstLine="0"/>
        <w:jc w:val="left"/>
      </w:pPr>
      <w:r>
        <w:t>Изучение</w:t>
      </w:r>
      <w:r>
        <w:rPr>
          <w:spacing w:val="-5"/>
        </w:rPr>
        <w:t xml:space="preserve"> </w:t>
      </w:r>
      <w:r>
        <w:t>сезонных</w:t>
      </w:r>
      <w:r>
        <w:rPr>
          <w:spacing w:val="-3"/>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3"/>
        </w:rPr>
        <w:t xml:space="preserve"> </w:t>
      </w:r>
      <w:r>
        <w:rPr>
          <w:spacing w:val="-2"/>
        </w:rPr>
        <w:t>сообществ.</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26"/>
        </w:numPr>
        <w:tabs>
          <w:tab w:val="left" w:pos="1028"/>
        </w:tabs>
        <w:spacing w:before="73" w:line="274" w:lineRule="exact"/>
        <w:rPr>
          <w:b/>
          <w:sz w:val="24"/>
        </w:rPr>
      </w:pPr>
      <w:r>
        <w:rPr>
          <w:b/>
          <w:sz w:val="24"/>
        </w:rPr>
        <w:lastRenderedPageBreak/>
        <w:t>Живая</w:t>
      </w:r>
      <w:r>
        <w:rPr>
          <w:b/>
          <w:spacing w:val="-3"/>
          <w:sz w:val="24"/>
        </w:rPr>
        <w:t xml:space="preserve"> </w:t>
      </w:r>
      <w:r>
        <w:rPr>
          <w:b/>
          <w:sz w:val="24"/>
        </w:rPr>
        <w:t>природа</w:t>
      </w:r>
      <w:r>
        <w:rPr>
          <w:b/>
          <w:spacing w:val="-3"/>
          <w:sz w:val="24"/>
        </w:rPr>
        <w:t xml:space="preserve"> </w:t>
      </w:r>
      <w:r>
        <w:rPr>
          <w:b/>
          <w:sz w:val="24"/>
        </w:rPr>
        <w:t xml:space="preserve">и </w:t>
      </w:r>
      <w:r>
        <w:rPr>
          <w:b/>
          <w:spacing w:val="-2"/>
          <w:sz w:val="24"/>
        </w:rPr>
        <w:t>человек.</w:t>
      </w:r>
    </w:p>
    <w:p w:rsidR="00EC040F" w:rsidRDefault="004A2134">
      <w:pPr>
        <w:pStyle w:val="a3"/>
        <w:ind w:right="510"/>
      </w:pPr>
      <w:r>
        <w:t>Изменения</w:t>
      </w:r>
      <w:r>
        <w:rPr>
          <w:spacing w:val="-11"/>
        </w:rPr>
        <w:t xml:space="preserve"> </w:t>
      </w:r>
      <w:r>
        <w:t>в</w:t>
      </w:r>
      <w:r>
        <w:rPr>
          <w:spacing w:val="-11"/>
        </w:rPr>
        <w:t xml:space="preserve"> </w:t>
      </w:r>
      <w:r>
        <w:t>природе</w:t>
      </w:r>
      <w:r>
        <w:rPr>
          <w:spacing w:val="-11"/>
        </w:rPr>
        <w:t xml:space="preserve"> </w:t>
      </w:r>
      <w:r>
        <w:t>в</w:t>
      </w:r>
      <w:r>
        <w:rPr>
          <w:spacing w:val="-14"/>
        </w:rPr>
        <w:t xml:space="preserve"> </w:t>
      </w:r>
      <w:r>
        <w:t>связи</w:t>
      </w:r>
      <w:r>
        <w:rPr>
          <w:spacing w:val="-10"/>
        </w:rPr>
        <w:t xml:space="preserve"> </w:t>
      </w:r>
      <w:r>
        <w:t>с</w:t>
      </w:r>
      <w:r>
        <w:rPr>
          <w:spacing w:val="-12"/>
        </w:rPr>
        <w:t xml:space="preserve"> </w:t>
      </w:r>
      <w:r>
        <w:t>развитием</w:t>
      </w:r>
      <w:r>
        <w:rPr>
          <w:spacing w:val="-11"/>
        </w:rPr>
        <w:t xml:space="preserve"> </w:t>
      </w:r>
      <w:r>
        <w:t>сельского</w:t>
      </w:r>
      <w:r>
        <w:rPr>
          <w:spacing w:val="-13"/>
        </w:rPr>
        <w:t xml:space="preserve"> </w:t>
      </w:r>
      <w:r>
        <w:t>хозяйства,</w:t>
      </w:r>
      <w:r>
        <w:rPr>
          <w:spacing w:val="-11"/>
        </w:rPr>
        <w:t xml:space="preserve"> </w:t>
      </w:r>
      <w:r>
        <w:t>производства</w:t>
      </w:r>
      <w:r>
        <w:rPr>
          <w:spacing w:val="-11"/>
        </w:rPr>
        <w:t xml:space="preserve"> </w:t>
      </w:r>
      <w:r>
        <w:t>и</w:t>
      </w:r>
      <w:r>
        <w:rPr>
          <w:spacing w:val="-10"/>
        </w:rPr>
        <w:t xml:space="preserve"> </w:t>
      </w:r>
      <w:r>
        <w:t>ростом численности населения. Влияние человека на живую природу</w:t>
      </w:r>
      <w:r>
        <w:rPr>
          <w:spacing w:val="-4"/>
        </w:rPr>
        <w:t xml:space="preserve"> </w:t>
      </w:r>
      <w:r>
        <w:t>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C040F" w:rsidRDefault="004A2134">
      <w:pPr>
        <w:spacing w:before="3" w:line="274" w:lineRule="exact"/>
        <w:ind w:left="788"/>
        <w:jc w:val="both"/>
        <w:rPr>
          <w:b/>
          <w:sz w:val="24"/>
        </w:rPr>
      </w:pPr>
      <w:r>
        <w:rPr>
          <w:b/>
          <w:sz w:val="24"/>
        </w:rPr>
        <w:t>Практические</w:t>
      </w:r>
      <w:r>
        <w:rPr>
          <w:b/>
          <w:spacing w:val="-6"/>
          <w:sz w:val="24"/>
        </w:rPr>
        <w:t xml:space="preserve"> </w:t>
      </w:r>
      <w:r>
        <w:rPr>
          <w:b/>
          <w:spacing w:val="-2"/>
          <w:sz w:val="24"/>
        </w:rPr>
        <w:t>работы.</w:t>
      </w:r>
    </w:p>
    <w:p w:rsidR="00EC040F" w:rsidRDefault="004A2134">
      <w:pPr>
        <w:pStyle w:val="a3"/>
        <w:ind w:right="512"/>
      </w:pPr>
      <w:r>
        <w:t>Проведение акции по уборке мусора в ближайшем лесу, парке, сквере или на пришкольной территории.</w:t>
      </w:r>
    </w:p>
    <w:p w:rsidR="00EC040F" w:rsidRDefault="00EC040F">
      <w:pPr>
        <w:pStyle w:val="a3"/>
        <w:spacing w:before="2"/>
        <w:ind w:left="0" w:firstLine="0"/>
        <w:jc w:val="left"/>
      </w:pPr>
    </w:p>
    <w:p w:rsidR="00EC040F" w:rsidRDefault="004A2134">
      <w:pPr>
        <w:spacing w:before="1"/>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6</w:t>
      </w:r>
      <w:r>
        <w:rPr>
          <w:b/>
          <w:spacing w:val="-2"/>
          <w:sz w:val="24"/>
        </w:rPr>
        <w:t xml:space="preserve"> классе.</w:t>
      </w:r>
    </w:p>
    <w:p w:rsidR="00EC040F" w:rsidRDefault="00EC040F">
      <w:pPr>
        <w:pStyle w:val="a3"/>
        <w:ind w:left="0" w:firstLine="0"/>
        <w:jc w:val="left"/>
        <w:rPr>
          <w:b/>
        </w:rPr>
      </w:pPr>
    </w:p>
    <w:p w:rsidR="00EC040F" w:rsidRDefault="004A2134" w:rsidP="00A43B8F">
      <w:pPr>
        <w:pStyle w:val="a6"/>
        <w:numPr>
          <w:ilvl w:val="0"/>
          <w:numId w:val="125"/>
        </w:numPr>
        <w:tabs>
          <w:tab w:val="left" w:pos="1028"/>
        </w:tabs>
        <w:spacing w:line="274" w:lineRule="exact"/>
        <w:rPr>
          <w:b/>
          <w:sz w:val="24"/>
        </w:rPr>
      </w:pPr>
      <w:r>
        <w:rPr>
          <w:b/>
          <w:sz w:val="24"/>
        </w:rPr>
        <w:t>Растительный</w:t>
      </w:r>
      <w:r>
        <w:rPr>
          <w:b/>
          <w:spacing w:val="-7"/>
          <w:sz w:val="24"/>
        </w:rPr>
        <w:t xml:space="preserve"> </w:t>
      </w:r>
      <w:r>
        <w:rPr>
          <w:b/>
          <w:spacing w:val="-2"/>
          <w:sz w:val="24"/>
        </w:rPr>
        <w:t>организм.</w:t>
      </w:r>
    </w:p>
    <w:p w:rsidR="00EC040F" w:rsidRDefault="004A2134">
      <w:pPr>
        <w:pStyle w:val="a3"/>
        <w:ind w:right="514"/>
      </w:pPr>
      <w:r>
        <w:t>Ботаника</w:t>
      </w:r>
      <w:r>
        <w:rPr>
          <w:spacing w:val="-1"/>
        </w:rPr>
        <w:t xml:space="preserve"> </w:t>
      </w:r>
      <w:r>
        <w:t>–</w:t>
      </w:r>
      <w:r>
        <w:rPr>
          <w:spacing w:val="-1"/>
        </w:rPr>
        <w:t xml:space="preserve"> </w:t>
      </w:r>
      <w:r>
        <w:t>наука</w:t>
      </w:r>
      <w:r>
        <w:rPr>
          <w:spacing w:val="-2"/>
        </w:rPr>
        <w:t xml:space="preserve"> </w:t>
      </w:r>
      <w:r>
        <w:t>о</w:t>
      </w:r>
      <w:r>
        <w:rPr>
          <w:spacing w:val="-1"/>
        </w:rPr>
        <w:t xml:space="preserve"> </w:t>
      </w:r>
      <w:r>
        <w:t>растениях.</w:t>
      </w:r>
      <w:r>
        <w:rPr>
          <w:spacing w:val="-1"/>
        </w:rPr>
        <w:t xml:space="preserve"> </w:t>
      </w:r>
      <w:r>
        <w:t>Разделы</w:t>
      </w:r>
      <w:r>
        <w:rPr>
          <w:spacing w:val="-2"/>
        </w:rPr>
        <w:t xml:space="preserve"> </w:t>
      </w:r>
      <w:r>
        <w:t>ботаники.</w:t>
      </w:r>
      <w:r>
        <w:rPr>
          <w:spacing w:val="-1"/>
        </w:rPr>
        <w:t xml:space="preserve"> </w:t>
      </w:r>
      <w:r>
        <w:t>Связь</w:t>
      </w:r>
      <w:r>
        <w:rPr>
          <w:spacing w:val="-1"/>
        </w:rPr>
        <w:t xml:space="preserve"> </w:t>
      </w:r>
      <w:r>
        <w:t>ботаники с</w:t>
      </w:r>
      <w:r>
        <w:rPr>
          <w:spacing w:val="-2"/>
        </w:rPr>
        <w:t xml:space="preserve"> </w:t>
      </w:r>
      <w:r>
        <w:t>другими науками и техникой. Общие признаки растений.</w:t>
      </w:r>
    </w:p>
    <w:p w:rsidR="00EC040F" w:rsidRDefault="004A2134">
      <w:pPr>
        <w:pStyle w:val="a3"/>
        <w:ind w:right="513"/>
      </w:pPr>
      <w:r>
        <w:t>Разнообразие растений. Уровни организации растительного организма. Высшие и низшие растения. Споровые и семенные растения.</w:t>
      </w:r>
    </w:p>
    <w:p w:rsidR="00EC040F" w:rsidRDefault="004A2134">
      <w:pPr>
        <w:pStyle w:val="a3"/>
        <w:ind w:right="504"/>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C040F" w:rsidRDefault="004A2134">
      <w:pPr>
        <w:pStyle w:val="a3"/>
        <w:ind w:right="513"/>
      </w:pPr>
      <w:r>
        <w:t>Органы и системы органов растений. Строение органов растительного организма, их роль и связь между собой.</w:t>
      </w:r>
    </w:p>
    <w:p w:rsidR="00EC040F" w:rsidRDefault="004A2134">
      <w:pPr>
        <w:spacing w:before="3"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788" w:right="1469" w:firstLine="0"/>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7"/>
        </w:rPr>
        <w:t xml:space="preserve"> </w:t>
      </w:r>
      <w:r>
        <w:t>тканей</w:t>
      </w:r>
      <w:r>
        <w:rPr>
          <w:spacing w:val="-5"/>
        </w:rPr>
        <w:t xml:space="preserve"> </w:t>
      </w:r>
      <w:r>
        <w:t>(использование</w:t>
      </w:r>
      <w:r>
        <w:rPr>
          <w:spacing w:val="-6"/>
        </w:rPr>
        <w:t xml:space="preserve"> </w:t>
      </w:r>
      <w:r>
        <w:rPr>
          <w:spacing w:val="-2"/>
        </w:rPr>
        <w:t>микропрепаратов).</w:t>
      </w:r>
    </w:p>
    <w:p w:rsidR="00EC040F" w:rsidRDefault="004A2134">
      <w:pPr>
        <w:pStyle w:val="a3"/>
        <w:ind w:right="512"/>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EC040F" w:rsidRDefault="004A2134">
      <w:pPr>
        <w:pStyle w:val="a3"/>
        <w:ind w:left="788" w:right="2431" w:firstLine="0"/>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8"/>
        </w:rPr>
        <w:t xml:space="preserve"> </w:t>
      </w:r>
      <w:r>
        <w:t>растении. Экскурсии или видеоэкскурсии.</w:t>
      </w:r>
    </w:p>
    <w:p w:rsidR="00EC040F" w:rsidRDefault="004A2134">
      <w:pPr>
        <w:pStyle w:val="a3"/>
        <w:ind w:left="788" w:firstLine="0"/>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EC040F" w:rsidRDefault="00EC040F">
      <w:pPr>
        <w:pStyle w:val="a3"/>
        <w:spacing w:before="3"/>
        <w:ind w:left="0" w:firstLine="0"/>
        <w:jc w:val="left"/>
      </w:pPr>
    </w:p>
    <w:p w:rsidR="00EC040F" w:rsidRDefault="004A2134" w:rsidP="00A43B8F">
      <w:pPr>
        <w:pStyle w:val="a6"/>
        <w:numPr>
          <w:ilvl w:val="0"/>
          <w:numId w:val="125"/>
        </w:numPr>
        <w:tabs>
          <w:tab w:val="left" w:pos="1028"/>
        </w:tabs>
        <w:spacing w:line="274" w:lineRule="exact"/>
        <w:rPr>
          <w:b/>
          <w:sz w:val="24"/>
        </w:rPr>
      </w:pPr>
      <w:r>
        <w:rPr>
          <w:b/>
          <w:sz w:val="24"/>
        </w:rPr>
        <w:t>Строение</w:t>
      </w:r>
      <w:r>
        <w:rPr>
          <w:b/>
          <w:spacing w:val="-7"/>
          <w:sz w:val="24"/>
        </w:rPr>
        <w:t xml:space="preserve"> </w:t>
      </w:r>
      <w:r>
        <w:rPr>
          <w:b/>
          <w:sz w:val="24"/>
        </w:rPr>
        <w:t>и</w:t>
      </w:r>
      <w:r>
        <w:rPr>
          <w:b/>
          <w:spacing w:val="-4"/>
          <w:sz w:val="24"/>
        </w:rPr>
        <w:t xml:space="preserve"> </w:t>
      </w:r>
      <w:r>
        <w:rPr>
          <w:b/>
          <w:sz w:val="24"/>
        </w:rPr>
        <w:t>многообразие</w:t>
      </w:r>
      <w:r>
        <w:rPr>
          <w:b/>
          <w:spacing w:val="-4"/>
          <w:sz w:val="24"/>
        </w:rPr>
        <w:t xml:space="preserve"> </w:t>
      </w:r>
      <w:r>
        <w:rPr>
          <w:b/>
          <w:sz w:val="24"/>
        </w:rPr>
        <w:t>покрытосеменных</w:t>
      </w:r>
      <w:r>
        <w:rPr>
          <w:b/>
          <w:spacing w:val="-4"/>
          <w:sz w:val="24"/>
        </w:rPr>
        <w:t xml:space="preserve"> </w:t>
      </w:r>
      <w:r>
        <w:rPr>
          <w:b/>
          <w:spacing w:val="-2"/>
          <w:sz w:val="24"/>
        </w:rPr>
        <w:t>растений</w:t>
      </w:r>
    </w:p>
    <w:p w:rsidR="00EC040F" w:rsidRDefault="004A2134">
      <w:pPr>
        <w:pStyle w:val="a3"/>
        <w:ind w:right="509"/>
      </w:pPr>
      <w:r>
        <w:t>Строение</w:t>
      </w:r>
      <w:r>
        <w:rPr>
          <w:spacing w:val="-10"/>
        </w:rPr>
        <w:t xml:space="preserve"> </w:t>
      </w:r>
      <w:r>
        <w:t>семян.</w:t>
      </w:r>
      <w:r>
        <w:rPr>
          <w:spacing w:val="-9"/>
        </w:rPr>
        <w:t xml:space="preserve"> </w:t>
      </w:r>
      <w:r>
        <w:t>Образование</w:t>
      </w:r>
      <w:r>
        <w:rPr>
          <w:spacing w:val="-10"/>
        </w:rPr>
        <w:t xml:space="preserve"> </w:t>
      </w:r>
      <w:r>
        <w:t>плодов</w:t>
      </w:r>
      <w:r>
        <w:rPr>
          <w:spacing w:val="-9"/>
        </w:rPr>
        <w:t xml:space="preserve"> </w:t>
      </w:r>
      <w:r>
        <w:t>и</w:t>
      </w:r>
      <w:r>
        <w:rPr>
          <w:spacing w:val="-11"/>
        </w:rPr>
        <w:t xml:space="preserve"> </w:t>
      </w:r>
      <w:r>
        <w:t>семян.</w:t>
      </w:r>
      <w:r>
        <w:rPr>
          <w:spacing w:val="-9"/>
        </w:rPr>
        <w:t xml:space="preserve"> </w:t>
      </w:r>
      <w:r>
        <w:t>Типы</w:t>
      </w:r>
      <w:r>
        <w:rPr>
          <w:spacing w:val="-10"/>
        </w:rPr>
        <w:t xml:space="preserve"> </w:t>
      </w:r>
      <w:r>
        <w:t>плодов.</w:t>
      </w:r>
      <w:r>
        <w:rPr>
          <w:spacing w:val="-9"/>
        </w:rPr>
        <w:t xml:space="preserve"> </w:t>
      </w:r>
      <w:r>
        <w:t>Распространение</w:t>
      </w:r>
      <w:r>
        <w:rPr>
          <w:spacing w:val="-10"/>
        </w:rPr>
        <w:t xml:space="preserve"> </w:t>
      </w:r>
      <w:r>
        <w:t>плодов и</w:t>
      </w:r>
      <w:r>
        <w:rPr>
          <w:spacing w:val="-15"/>
        </w:rPr>
        <w:t xml:space="preserve"> </w:t>
      </w:r>
      <w:r>
        <w:t>семян</w:t>
      </w:r>
      <w:r>
        <w:rPr>
          <w:spacing w:val="-15"/>
        </w:rPr>
        <w:t xml:space="preserve"> </w:t>
      </w:r>
      <w:r>
        <w:t>в</w:t>
      </w:r>
      <w:r>
        <w:rPr>
          <w:spacing w:val="-15"/>
        </w:rPr>
        <w:t xml:space="preserve"> </w:t>
      </w:r>
      <w:r>
        <w:t>природе.</w:t>
      </w:r>
      <w:r>
        <w:rPr>
          <w:spacing w:val="-15"/>
        </w:rPr>
        <w:t xml:space="preserve"> </w:t>
      </w:r>
      <w:r>
        <w:t>Состав</w:t>
      </w:r>
      <w:r>
        <w:rPr>
          <w:spacing w:val="-15"/>
        </w:rPr>
        <w:t xml:space="preserve"> </w:t>
      </w:r>
      <w:r>
        <w:t>и</w:t>
      </w:r>
      <w:r>
        <w:rPr>
          <w:spacing w:val="-15"/>
        </w:rPr>
        <w:t xml:space="preserve"> </w:t>
      </w:r>
      <w:r>
        <w:t>строение</w:t>
      </w:r>
      <w:r>
        <w:rPr>
          <w:spacing w:val="-15"/>
        </w:rPr>
        <w:t xml:space="preserve"> </w:t>
      </w:r>
      <w:r>
        <w:t>семян.</w:t>
      </w:r>
      <w:r>
        <w:rPr>
          <w:spacing w:val="-15"/>
        </w:rPr>
        <w:t xml:space="preserve"> </w:t>
      </w:r>
      <w:r>
        <w:t>Условия</w:t>
      </w:r>
      <w:r>
        <w:rPr>
          <w:spacing w:val="-15"/>
        </w:rPr>
        <w:t xml:space="preserve"> </w:t>
      </w:r>
      <w:r>
        <w:t>прорастания</w:t>
      </w:r>
      <w:r>
        <w:rPr>
          <w:spacing w:val="-15"/>
        </w:rPr>
        <w:t xml:space="preserve"> </w:t>
      </w:r>
      <w:r>
        <w:t>семян.</w:t>
      </w:r>
      <w:r>
        <w:rPr>
          <w:spacing w:val="-15"/>
        </w:rPr>
        <w:t xml:space="preserve"> </w:t>
      </w:r>
      <w:r>
        <w:t>Подготовка</w:t>
      </w:r>
      <w:r>
        <w:rPr>
          <w:spacing w:val="-15"/>
        </w:rPr>
        <w:t xml:space="preserve"> </w:t>
      </w:r>
      <w:r>
        <w:t>семян к посеву.</w:t>
      </w:r>
    </w:p>
    <w:p w:rsidR="00EC040F" w:rsidRDefault="004A2134">
      <w:pPr>
        <w:pStyle w:val="a3"/>
        <w:ind w:right="503"/>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9"/>
        </w:rPr>
        <w:t xml:space="preserve"> </w:t>
      </w:r>
      <w:r>
        <w:t>корня</w:t>
      </w:r>
      <w:r>
        <w:rPr>
          <w:spacing w:val="-8"/>
        </w:rPr>
        <w:t xml:space="preserve"> </w:t>
      </w:r>
      <w:r>
        <w:t>в</w:t>
      </w:r>
      <w:r>
        <w:rPr>
          <w:spacing w:val="-9"/>
        </w:rPr>
        <w:t xml:space="preserve"> </w:t>
      </w:r>
      <w:r>
        <w:t>связи</w:t>
      </w:r>
      <w:r>
        <w:rPr>
          <w:spacing w:val="-10"/>
        </w:rPr>
        <w:t xml:space="preserve"> </w:t>
      </w:r>
      <w:r>
        <w:t>с</w:t>
      </w:r>
      <w:r>
        <w:rPr>
          <w:spacing w:val="-9"/>
        </w:rPr>
        <w:t xml:space="preserve"> </w:t>
      </w:r>
      <w:r>
        <w:t>его</w:t>
      </w:r>
      <w:r>
        <w:rPr>
          <w:spacing w:val="-8"/>
        </w:rPr>
        <w:t xml:space="preserve"> </w:t>
      </w:r>
      <w:r>
        <w:t>функциями.</w:t>
      </w:r>
      <w:r>
        <w:rPr>
          <w:spacing w:val="-8"/>
        </w:rPr>
        <w:t xml:space="preserve"> </w:t>
      </w:r>
      <w:r>
        <w:t>Корневой</w:t>
      </w:r>
      <w:r>
        <w:rPr>
          <w:spacing w:val="-8"/>
        </w:rPr>
        <w:t xml:space="preserve"> </w:t>
      </w:r>
      <w:r>
        <w:t>чехлик.</w:t>
      </w:r>
      <w:r>
        <w:rPr>
          <w:spacing w:val="-8"/>
        </w:rPr>
        <w:t xml:space="preserve"> </w:t>
      </w:r>
      <w:r>
        <w:t>Зоны</w:t>
      </w:r>
      <w:r>
        <w:rPr>
          <w:spacing w:val="-9"/>
        </w:rPr>
        <w:t xml:space="preserve"> </w:t>
      </w:r>
      <w:r>
        <w:t>корня.</w:t>
      </w:r>
      <w:r>
        <w:rPr>
          <w:spacing w:val="-8"/>
        </w:rPr>
        <w:t xml:space="preserve"> </w:t>
      </w:r>
      <w:r>
        <w:t>Корневые</w:t>
      </w:r>
      <w:r>
        <w:rPr>
          <w:spacing w:val="-9"/>
        </w:rPr>
        <w:t xml:space="preserve"> </w:t>
      </w:r>
      <w:r>
        <w:t>волоски. Рост корня. Поглощение корнями воды и минеральных веществ, необходимых растению (корневое давление, осмос). Видоизменение корней.</w:t>
      </w:r>
    </w:p>
    <w:p w:rsidR="00EC040F" w:rsidRDefault="004A2134">
      <w:pPr>
        <w:pStyle w:val="a3"/>
        <w:ind w:right="508"/>
      </w:pPr>
      <w:r>
        <w:t>Побег. Развитие побега из почки. Строение стебля. Внешнее и внутреннее строение листа.</w:t>
      </w:r>
      <w:r>
        <w:rPr>
          <w:spacing w:val="-15"/>
        </w:rPr>
        <w:t xml:space="preserve"> </w:t>
      </w:r>
      <w:r>
        <w:t>Видоизменения</w:t>
      </w:r>
      <w:r>
        <w:rPr>
          <w:spacing w:val="-15"/>
        </w:rPr>
        <w:t xml:space="preserve"> </w:t>
      </w:r>
      <w:r>
        <w:t>побегов:</w:t>
      </w:r>
      <w:r>
        <w:rPr>
          <w:spacing w:val="-15"/>
        </w:rPr>
        <w:t xml:space="preserve"> </w:t>
      </w:r>
      <w:r>
        <w:t>корневище,</w:t>
      </w:r>
      <w:r>
        <w:rPr>
          <w:spacing w:val="-15"/>
        </w:rPr>
        <w:t xml:space="preserve"> </w:t>
      </w:r>
      <w:r>
        <w:t>клубень,</w:t>
      </w:r>
      <w:r>
        <w:rPr>
          <w:spacing w:val="-15"/>
        </w:rPr>
        <w:t xml:space="preserve"> </w:t>
      </w:r>
      <w:r>
        <w:t>луковица.</w:t>
      </w:r>
      <w:r>
        <w:rPr>
          <w:spacing w:val="-15"/>
        </w:rPr>
        <w:t xml:space="preserve"> </w:t>
      </w:r>
      <w:r>
        <w:t>Их</w:t>
      </w:r>
      <w:r>
        <w:rPr>
          <w:spacing w:val="-15"/>
        </w:rPr>
        <w:t xml:space="preserve"> </w:t>
      </w:r>
      <w:r>
        <w:t>строение,</w:t>
      </w:r>
      <w:r>
        <w:rPr>
          <w:spacing w:val="-15"/>
        </w:rPr>
        <w:t xml:space="preserve"> </w:t>
      </w:r>
      <w:r>
        <w:t>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C040F" w:rsidRDefault="004A2134">
      <w:pPr>
        <w:pStyle w:val="a3"/>
        <w:ind w:right="504"/>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z w:val="24"/>
        </w:rPr>
        <w:lastRenderedPageBreak/>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363" w:right="504"/>
        <w:jc w:val="left"/>
      </w:pPr>
      <w:r>
        <w:t>Изучение</w:t>
      </w:r>
      <w:r>
        <w:rPr>
          <w:spacing w:val="80"/>
        </w:rPr>
        <w:t xml:space="preserve"> </w:t>
      </w:r>
      <w:r>
        <w:t>строения</w:t>
      </w:r>
      <w:r>
        <w:rPr>
          <w:spacing w:val="80"/>
        </w:rPr>
        <w:t xml:space="preserve"> </w:t>
      </w:r>
      <w:r>
        <w:t>корневых</w:t>
      </w:r>
      <w:r>
        <w:rPr>
          <w:spacing w:val="80"/>
        </w:rPr>
        <w:t xml:space="preserve"> </w:t>
      </w:r>
      <w:r>
        <w:t>систем</w:t>
      </w:r>
      <w:r>
        <w:rPr>
          <w:spacing w:val="80"/>
        </w:rPr>
        <w:t xml:space="preserve"> </w:t>
      </w:r>
      <w:r>
        <w:t>(стержневой</w:t>
      </w:r>
      <w:r>
        <w:rPr>
          <w:spacing w:val="80"/>
        </w:rPr>
        <w:t xml:space="preserve"> </w:t>
      </w:r>
      <w:r>
        <w:t>и</w:t>
      </w:r>
      <w:r>
        <w:rPr>
          <w:spacing w:val="80"/>
        </w:rPr>
        <w:t xml:space="preserve"> </w:t>
      </w:r>
      <w:r>
        <w:t>мочковатой)</w:t>
      </w:r>
      <w:r>
        <w:rPr>
          <w:spacing w:val="80"/>
        </w:rPr>
        <w:t xml:space="preserve"> </w:t>
      </w:r>
      <w:r>
        <w:t>на</w:t>
      </w:r>
      <w:r>
        <w:rPr>
          <w:spacing w:val="80"/>
        </w:rPr>
        <w:t xml:space="preserve"> </w:t>
      </w:r>
      <w:r>
        <w:t>примере гербарных экземпляров или живых растений.</w:t>
      </w:r>
    </w:p>
    <w:p w:rsidR="00EC040F" w:rsidRDefault="004A2134">
      <w:pPr>
        <w:pStyle w:val="a3"/>
        <w:ind w:left="930" w:firstLine="0"/>
        <w:jc w:val="left"/>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EC040F" w:rsidRDefault="004A2134">
      <w:pPr>
        <w:pStyle w:val="a3"/>
        <w:ind w:left="363"/>
        <w:jc w:val="left"/>
      </w:pPr>
      <w:r>
        <w:t>Ознакомление</w:t>
      </w:r>
      <w:r>
        <w:rPr>
          <w:spacing w:val="-5"/>
        </w:rPr>
        <w:t xml:space="preserve"> </w:t>
      </w:r>
      <w:r>
        <w:t>с</w:t>
      </w:r>
      <w:r>
        <w:rPr>
          <w:spacing w:val="-5"/>
        </w:rPr>
        <w:t xml:space="preserve"> </w:t>
      </w:r>
      <w:r>
        <w:t>внешним</w:t>
      </w:r>
      <w:r>
        <w:rPr>
          <w:spacing w:val="-5"/>
        </w:rPr>
        <w:t xml:space="preserve"> </w:t>
      </w:r>
      <w:r>
        <w:t>строением</w:t>
      </w:r>
      <w:r>
        <w:rPr>
          <w:spacing w:val="-5"/>
        </w:rPr>
        <w:t xml:space="preserve"> </w:t>
      </w:r>
      <w:r>
        <w:t>листьев</w:t>
      </w:r>
      <w:r>
        <w:rPr>
          <w:spacing w:val="-5"/>
        </w:rPr>
        <w:t xml:space="preserve"> </w:t>
      </w:r>
      <w:r>
        <w:t>и</w:t>
      </w:r>
      <w:r>
        <w:rPr>
          <w:spacing w:val="-4"/>
        </w:rPr>
        <w:t xml:space="preserve"> </w:t>
      </w:r>
      <w:r>
        <w:t>листорасположением</w:t>
      </w:r>
      <w:r>
        <w:rPr>
          <w:spacing w:val="-5"/>
        </w:rPr>
        <w:t xml:space="preserve"> </w:t>
      </w:r>
      <w:r>
        <w:t>(на</w:t>
      </w:r>
      <w:r>
        <w:rPr>
          <w:spacing w:val="-5"/>
        </w:rPr>
        <w:t xml:space="preserve"> </w:t>
      </w:r>
      <w:r>
        <w:t xml:space="preserve">комнатных </w:t>
      </w:r>
      <w:r>
        <w:rPr>
          <w:spacing w:val="-2"/>
        </w:rPr>
        <w:t>растениях).</w:t>
      </w:r>
    </w:p>
    <w:p w:rsidR="00EC040F" w:rsidRDefault="004A2134">
      <w:pPr>
        <w:pStyle w:val="a3"/>
        <w:ind w:left="363" w:right="505"/>
        <w:jc w:val="left"/>
      </w:pPr>
      <w:r>
        <w:t>Изучение</w:t>
      </w:r>
      <w:r>
        <w:rPr>
          <w:spacing w:val="-3"/>
        </w:rPr>
        <w:t xml:space="preserve"> </w:t>
      </w:r>
      <w:r>
        <w:t>строения</w:t>
      </w:r>
      <w:r>
        <w:rPr>
          <w:spacing w:val="-4"/>
        </w:rPr>
        <w:t xml:space="preserve"> </w:t>
      </w:r>
      <w:r>
        <w:t>вегетативных</w:t>
      </w:r>
      <w:r>
        <w:rPr>
          <w:spacing w:val="-2"/>
        </w:rPr>
        <w:t xml:space="preserve"> </w:t>
      </w:r>
      <w:r>
        <w:t>и</w:t>
      </w:r>
      <w:r>
        <w:rPr>
          <w:spacing w:val="-4"/>
        </w:rPr>
        <w:t xml:space="preserve"> </w:t>
      </w:r>
      <w:r>
        <w:t>генеративных</w:t>
      </w:r>
      <w:r>
        <w:rPr>
          <w:spacing w:val="-3"/>
        </w:rPr>
        <w:t xml:space="preserve"> </w:t>
      </w:r>
      <w:r>
        <w:t>почек</w:t>
      </w:r>
      <w:r>
        <w:rPr>
          <w:spacing w:val="-4"/>
        </w:rPr>
        <w:t xml:space="preserve"> </w:t>
      </w:r>
      <w:r>
        <w:t>(на</w:t>
      </w:r>
      <w:r>
        <w:rPr>
          <w:spacing w:val="-4"/>
        </w:rPr>
        <w:t xml:space="preserve"> </w:t>
      </w:r>
      <w:r>
        <w:t>примере</w:t>
      </w:r>
      <w:r>
        <w:rPr>
          <w:spacing w:val="-5"/>
        </w:rPr>
        <w:t xml:space="preserve"> </w:t>
      </w:r>
      <w:r>
        <w:t>сирени,</w:t>
      </w:r>
      <w:r>
        <w:rPr>
          <w:spacing w:val="-4"/>
        </w:rPr>
        <w:t xml:space="preserve"> </w:t>
      </w:r>
      <w:r>
        <w:t>тополя и других растений).</w:t>
      </w:r>
    </w:p>
    <w:p w:rsidR="00EC040F" w:rsidRDefault="004A2134">
      <w:pPr>
        <w:pStyle w:val="a3"/>
        <w:ind w:left="930" w:firstLine="0"/>
        <w:jc w:val="left"/>
      </w:pPr>
      <w:r>
        <w:t>Изучение</w:t>
      </w:r>
      <w:r>
        <w:rPr>
          <w:spacing w:val="-6"/>
        </w:rPr>
        <w:t xml:space="preserve"> </w:t>
      </w:r>
      <w:r>
        <w:t>микроскопического</w:t>
      </w:r>
      <w:r>
        <w:rPr>
          <w:spacing w:val="-3"/>
        </w:rPr>
        <w:t xml:space="preserve"> </w:t>
      </w:r>
      <w:r>
        <w:t>строения</w:t>
      </w:r>
      <w:r>
        <w:rPr>
          <w:spacing w:val="-3"/>
        </w:rPr>
        <w:t xml:space="preserve"> </w:t>
      </w:r>
      <w:r>
        <w:t>листа</w:t>
      </w:r>
      <w:r>
        <w:rPr>
          <w:spacing w:val="-3"/>
        </w:rPr>
        <w:t xml:space="preserve"> </w:t>
      </w:r>
      <w:r>
        <w:t>(на</w:t>
      </w:r>
      <w:r>
        <w:rPr>
          <w:spacing w:val="-4"/>
        </w:rPr>
        <w:t xml:space="preserve"> </w:t>
      </w:r>
      <w:r>
        <w:t>готовых</w:t>
      </w:r>
      <w:r>
        <w:rPr>
          <w:spacing w:val="-2"/>
        </w:rPr>
        <w:t xml:space="preserve"> микропрепаратах).</w:t>
      </w:r>
    </w:p>
    <w:p w:rsidR="00EC040F" w:rsidRDefault="004A2134">
      <w:pPr>
        <w:pStyle w:val="a3"/>
        <w:tabs>
          <w:tab w:val="left" w:pos="2851"/>
          <w:tab w:val="left" w:pos="5153"/>
          <w:tab w:val="left" w:pos="6355"/>
          <w:tab w:val="left" w:pos="7201"/>
          <w:tab w:val="left" w:pos="8151"/>
          <w:tab w:val="left" w:pos="8742"/>
        </w:tabs>
        <w:ind w:left="363" w:right="513"/>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EC040F" w:rsidRDefault="004A2134">
      <w:pPr>
        <w:pStyle w:val="a3"/>
        <w:ind w:left="930" w:right="2986" w:firstLine="0"/>
        <w:jc w:val="left"/>
      </w:pPr>
      <w:r>
        <w:t>Исследование</w:t>
      </w:r>
      <w:r>
        <w:rPr>
          <w:spacing w:val="-10"/>
        </w:rPr>
        <w:t xml:space="preserve"> </w:t>
      </w:r>
      <w:r>
        <w:t>строения</w:t>
      </w:r>
      <w:r>
        <w:rPr>
          <w:spacing w:val="-9"/>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EC040F" w:rsidRDefault="004A2134">
      <w:pPr>
        <w:pStyle w:val="a3"/>
        <w:ind w:left="930" w:right="3515"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EC040F" w:rsidRDefault="00EC040F">
      <w:pPr>
        <w:pStyle w:val="a3"/>
        <w:spacing w:before="4"/>
        <w:ind w:left="0" w:firstLine="0"/>
        <w:jc w:val="left"/>
      </w:pPr>
    </w:p>
    <w:p w:rsidR="00EC040F" w:rsidRDefault="004A2134" w:rsidP="00A43B8F">
      <w:pPr>
        <w:pStyle w:val="a6"/>
        <w:numPr>
          <w:ilvl w:val="0"/>
          <w:numId w:val="125"/>
        </w:numPr>
        <w:tabs>
          <w:tab w:val="left" w:pos="1028"/>
        </w:tabs>
        <w:spacing w:line="274" w:lineRule="exact"/>
        <w:rPr>
          <w:b/>
          <w:sz w:val="24"/>
        </w:rPr>
      </w:pPr>
      <w:r>
        <w:rPr>
          <w:b/>
          <w:sz w:val="24"/>
        </w:rPr>
        <w:t>Жизнедеятельность</w:t>
      </w:r>
      <w:r>
        <w:rPr>
          <w:b/>
          <w:spacing w:val="-11"/>
          <w:sz w:val="24"/>
        </w:rPr>
        <w:t xml:space="preserve"> </w:t>
      </w:r>
      <w:r>
        <w:rPr>
          <w:b/>
          <w:sz w:val="24"/>
        </w:rPr>
        <w:t>растительного</w:t>
      </w:r>
      <w:r>
        <w:rPr>
          <w:b/>
          <w:spacing w:val="-7"/>
          <w:sz w:val="24"/>
        </w:rPr>
        <w:t xml:space="preserve"> </w:t>
      </w:r>
      <w:r>
        <w:rPr>
          <w:b/>
          <w:spacing w:val="-2"/>
          <w:sz w:val="24"/>
        </w:rPr>
        <w:t>организма.</w:t>
      </w:r>
    </w:p>
    <w:p w:rsidR="00EC040F" w:rsidRDefault="004A2134">
      <w:pPr>
        <w:pStyle w:val="a3"/>
        <w:spacing w:line="274" w:lineRule="exact"/>
        <w:ind w:left="788" w:firstLine="0"/>
      </w:pPr>
      <w:r>
        <w:t>Обмен</w:t>
      </w:r>
      <w:r>
        <w:rPr>
          <w:spacing w:val="-2"/>
        </w:rPr>
        <w:t xml:space="preserve"> </w:t>
      </w:r>
      <w:r>
        <w:t>веществ</w:t>
      </w:r>
      <w:r>
        <w:rPr>
          <w:spacing w:val="2"/>
        </w:rPr>
        <w:t xml:space="preserve"> </w:t>
      </w:r>
      <w:r>
        <w:t>у</w:t>
      </w:r>
      <w:r>
        <w:rPr>
          <w:spacing w:val="-6"/>
        </w:rPr>
        <w:t xml:space="preserve"> </w:t>
      </w:r>
      <w:r>
        <w:rPr>
          <w:spacing w:val="-2"/>
        </w:rPr>
        <w:t>растений</w:t>
      </w:r>
    </w:p>
    <w:p w:rsidR="00EC040F" w:rsidRDefault="004A2134">
      <w:pPr>
        <w:pStyle w:val="a3"/>
        <w:ind w:right="503"/>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C040F" w:rsidRDefault="004A2134">
      <w:pPr>
        <w:pStyle w:val="a3"/>
        <w:ind w:left="788" w:firstLine="0"/>
      </w:pPr>
      <w:r>
        <w:t>Питание</w:t>
      </w:r>
      <w:r>
        <w:rPr>
          <w:spacing w:val="-4"/>
        </w:rPr>
        <w:t xml:space="preserve"> </w:t>
      </w:r>
      <w:r>
        <w:rPr>
          <w:spacing w:val="-2"/>
        </w:rPr>
        <w:t>растения</w:t>
      </w:r>
    </w:p>
    <w:p w:rsidR="00EC040F" w:rsidRDefault="004A2134">
      <w:pPr>
        <w:pStyle w:val="a3"/>
        <w:ind w:right="505"/>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C040F" w:rsidRDefault="004A2134">
      <w:pPr>
        <w:pStyle w:val="a3"/>
        <w:ind w:right="510"/>
      </w:pPr>
      <w:r>
        <w:t>Фотосинтез. Лист – орган воздушного питания. Значение фотосинтеза в природе и в жизни человека.</w:t>
      </w:r>
    </w:p>
    <w:p w:rsidR="00EC040F" w:rsidRDefault="004A2134">
      <w:pPr>
        <w:pStyle w:val="a3"/>
        <w:spacing w:before="1"/>
        <w:ind w:left="788" w:firstLine="0"/>
      </w:pPr>
      <w:r>
        <w:t>Дыхание</w:t>
      </w:r>
      <w:r>
        <w:rPr>
          <w:spacing w:val="-1"/>
        </w:rPr>
        <w:t xml:space="preserve"> </w:t>
      </w:r>
      <w:r>
        <w:rPr>
          <w:spacing w:val="-2"/>
        </w:rPr>
        <w:t>растения</w:t>
      </w:r>
    </w:p>
    <w:p w:rsidR="00EC040F" w:rsidRDefault="004A2134">
      <w:pPr>
        <w:pStyle w:val="a3"/>
        <w:ind w:right="511"/>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rPr>
          <w:spacing w:val="-2"/>
        </w:rPr>
        <w:t>Поступление</w:t>
      </w:r>
      <w:r>
        <w:rPr>
          <w:spacing w:val="-4"/>
        </w:rPr>
        <w:t xml:space="preserve"> </w:t>
      </w:r>
      <w:r>
        <w:rPr>
          <w:spacing w:val="-2"/>
        </w:rPr>
        <w:t xml:space="preserve">в лист атмосферного воздуха. Сильная запылённость воздуха, как препятствие </w:t>
      </w:r>
      <w:r>
        <w:t>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C040F" w:rsidRDefault="004A2134">
      <w:pPr>
        <w:pStyle w:val="a3"/>
        <w:ind w:left="788" w:firstLine="0"/>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rsidR="00EC040F" w:rsidRDefault="004A2134">
      <w:pPr>
        <w:pStyle w:val="a3"/>
        <w:ind w:right="506"/>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w:t>
      </w:r>
      <w:r>
        <w:rPr>
          <w:spacing w:val="-9"/>
        </w:rPr>
        <w:t xml:space="preserve"> </w:t>
      </w:r>
      <w:r>
        <w:t>и</w:t>
      </w:r>
      <w:r>
        <w:rPr>
          <w:spacing w:val="-7"/>
        </w:rPr>
        <w:t xml:space="preserve"> </w:t>
      </w:r>
      <w:r>
        <w:t>сердцевина.</w:t>
      </w:r>
      <w:r>
        <w:rPr>
          <w:spacing w:val="-8"/>
        </w:rPr>
        <w:t xml:space="preserve"> </w:t>
      </w:r>
      <w:r>
        <w:t>Рост</w:t>
      </w:r>
      <w:r>
        <w:rPr>
          <w:spacing w:val="-8"/>
        </w:rPr>
        <w:t xml:space="preserve"> </w:t>
      </w:r>
      <w:r>
        <w:t>стебля</w:t>
      </w:r>
      <w:r>
        <w:rPr>
          <w:spacing w:val="-8"/>
        </w:rPr>
        <w:t xml:space="preserve"> </w:t>
      </w:r>
      <w:r>
        <w:t>в</w:t>
      </w:r>
      <w:r>
        <w:rPr>
          <w:spacing w:val="-9"/>
        </w:rPr>
        <w:t xml:space="preserve"> </w:t>
      </w:r>
      <w:r>
        <w:t>толщину.</w:t>
      </w:r>
      <w:r>
        <w:rPr>
          <w:spacing w:val="-8"/>
        </w:rPr>
        <w:t xml:space="preserve"> </w:t>
      </w:r>
      <w:r>
        <w:t>Проводящие</w:t>
      </w:r>
      <w:r>
        <w:rPr>
          <w:spacing w:val="-9"/>
        </w:rPr>
        <w:t xml:space="preserve"> </w:t>
      </w:r>
      <w:r>
        <w:t>ткани</w:t>
      </w:r>
      <w:r>
        <w:rPr>
          <w:spacing w:val="-7"/>
        </w:rPr>
        <w:t xml:space="preserve"> </w:t>
      </w:r>
      <w:r>
        <w:t>корня.</w:t>
      </w:r>
      <w:r>
        <w:rPr>
          <w:spacing w:val="-8"/>
        </w:rPr>
        <w:t xml:space="preserve"> </w:t>
      </w:r>
      <w:r>
        <w:t>Транспорт</w:t>
      </w:r>
      <w:r>
        <w:rPr>
          <w:spacing w:val="-8"/>
        </w:rPr>
        <w:t xml:space="preserve"> </w:t>
      </w:r>
      <w:r>
        <w:t>воды и</w:t>
      </w:r>
      <w:r>
        <w:rPr>
          <w:spacing w:val="-10"/>
        </w:rPr>
        <w:t xml:space="preserve"> </w:t>
      </w:r>
      <w:r>
        <w:t>минеральных</w:t>
      </w:r>
      <w:r>
        <w:rPr>
          <w:spacing w:val="-9"/>
        </w:rPr>
        <w:t xml:space="preserve"> </w:t>
      </w:r>
      <w:r>
        <w:t>веществ</w:t>
      </w:r>
      <w:r>
        <w:rPr>
          <w:spacing w:val="-10"/>
        </w:rPr>
        <w:t xml:space="preserve"> </w:t>
      </w:r>
      <w:r>
        <w:t>в</w:t>
      </w:r>
      <w:r>
        <w:rPr>
          <w:spacing w:val="-11"/>
        </w:rPr>
        <w:t xml:space="preserve"> </w:t>
      </w:r>
      <w:r>
        <w:t>растении</w:t>
      </w:r>
      <w:r>
        <w:rPr>
          <w:spacing w:val="-10"/>
        </w:rPr>
        <w:t xml:space="preserve"> </w:t>
      </w:r>
      <w:r>
        <w:t>(сосуды</w:t>
      </w:r>
      <w:r>
        <w:rPr>
          <w:spacing w:val="-11"/>
        </w:rPr>
        <w:t xml:space="preserve"> </w:t>
      </w:r>
      <w:r>
        <w:t>древесины)</w:t>
      </w:r>
      <w:r>
        <w:rPr>
          <w:spacing w:val="-8"/>
        </w:rPr>
        <w:t xml:space="preserve"> </w:t>
      </w:r>
      <w:r>
        <w:t>–</w:t>
      </w:r>
      <w:r>
        <w:rPr>
          <w:spacing w:val="-11"/>
        </w:rPr>
        <w:t xml:space="preserve"> </w:t>
      </w:r>
      <w:r>
        <w:t>восходящий</w:t>
      </w:r>
      <w:r>
        <w:rPr>
          <w:spacing w:val="-12"/>
        </w:rPr>
        <w:t xml:space="preserve"> </w:t>
      </w:r>
      <w:r>
        <w:t>ток.</w:t>
      </w:r>
      <w:r>
        <w:rPr>
          <w:spacing w:val="-11"/>
        </w:rPr>
        <w:t xml:space="preserve"> </w:t>
      </w:r>
      <w:r>
        <w:t>Испарение</w:t>
      </w:r>
      <w:r>
        <w:rPr>
          <w:spacing w:val="-12"/>
        </w:rPr>
        <w:t xml:space="preserve"> </w:t>
      </w:r>
      <w:r>
        <w:t>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C040F" w:rsidRDefault="004A2134">
      <w:pPr>
        <w:pStyle w:val="a3"/>
        <w:spacing w:before="1"/>
        <w:ind w:left="788" w:firstLine="0"/>
      </w:pPr>
      <w:r>
        <w:t>Рост</w:t>
      </w:r>
      <w:r>
        <w:rPr>
          <w:spacing w:val="-2"/>
        </w:rPr>
        <w:t xml:space="preserve"> </w:t>
      </w:r>
      <w:r>
        <w:t>и</w:t>
      </w:r>
      <w:r>
        <w:rPr>
          <w:spacing w:val="-1"/>
        </w:rPr>
        <w:t xml:space="preserve"> </w:t>
      </w:r>
      <w:r>
        <w:t>развитие</w:t>
      </w:r>
      <w:r>
        <w:rPr>
          <w:spacing w:val="-2"/>
        </w:rPr>
        <w:t xml:space="preserve"> растения</w:t>
      </w:r>
    </w:p>
    <w:p w:rsidR="00EC040F" w:rsidRDefault="004A2134">
      <w:pPr>
        <w:pStyle w:val="a3"/>
        <w:ind w:right="507"/>
      </w:pPr>
      <w:r>
        <w:rPr>
          <w:spacing w:val="-2"/>
        </w:rPr>
        <w:t>Прорастание</w:t>
      </w:r>
      <w:r>
        <w:rPr>
          <w:spacing w:val="-4"/>
        </w:rPr>
        <w:t xml:space="preserve"> </w:t>
      </w:r>
      <w:r>
        <w:rPr>
          <w:spacing w:val="-2"/>
        </w:rPr>
        <w:t>семян.</w:t>
      </w:r>
      <w:r>
        <w:rPr>
          <w:spacing w:val="-3"/>
        </w:rPr>
        <w:t xml:space="preserve"> </w:t>
      </w:r>
      <w:r>
        <w:rPr>
          <w:spacing w:val="-2"/>
        </w:rPr>
        <w:t>Условия</w:t>
      </w:r>
      <w:r>
        <w:rPr>
          <w:spacing w:val="-3"/>
        </w:rPr>
        <w:t xml:space="preserve"> </w:t>
      </w:r>
      <w:r>
        <w:rPr>
          <w:spacing w:val="-2"/>
        </w:rPr>
        <w:t>прорастания</w:t>
      </w:r>
      <w:r>
        <w:rPr>
          <w:spacing w:val="-3"/>
        </w:rPr>
        <w:t xml:space="preserve"> </w:t>
      </w:r>
      <w:r>
        <w:rPr>
          <w:spacing w:val="-2"/>
        </w:rPr>
        <w:t>семян.</w:t>
      </w:r>
      <w:r>
        <w:rPr>
          <w:spacing w:val="-3"/>
        </w:rPr>
        <w:t xml:space="preserve"> </w:t>
      </w:r>
      <w:r>
        <w:rPr>
          <w:spacing w:val="-2"/>
        </w:rPr>
        <w:t>Подготовка</w:t>
      </w:r>
      <w:r>
        <w:rPr>
          <w:spacing w:val="-4"/>
        </w:rPr>
        <w:t xml:space="preserve"> </w:t>
      </w:r>
      <w:r>
        <w:rPr>
          <w:spacing w:val="-2"/>
        </w:rPr>
        <w:t>семян к</w:t>
      </w:r>
      <w:r>
        <w:rPr>
          <w:spacing w:val="-5"/>
        </w:rPr>
        <w:t xml:space="preserve"> </w:t>
      </w:r>
      <w:r>
        <w:rPr>
          <w:spacing w:val="-2"/>
        </w:rPr>
        <w:t>посеву.</w:t>
      </w:r>
      <w:r>
        <w:rPr>
          <w:spacing w:val="-3"/>
        </w:rPr>
        <w:t xml:space="preserve"> </w:t>
      </w:r>
      <w:r>
        <w:rPr>
          <w:spacing w:val="-2"/>
        </w:rPr>
        <w:t>Развитие проростков.</w:t>
      </w:r>
    </w:p>
    <w:p w:rsidR="00EC040F" w:rsidRDefault="004A2134">
      <w:pPr>
        <w:pStyle w:val="a3"/>
        <w:ind w:right="504"/>
      </w:pPr>
      <w:r>
        <w:t>Образовательные</w:t>
      </w:r>
      <w:r>
        <w:rPr>
          <w:spacing w:val="-12"/>
        </w:rPr>
        <w:t xml:space="preserve"> </w:t>
      </w:r>
      <w:r>
        <w:t>ткани.</w:t>
      </w:r>
      <w:r>
        <w:rPr>
          <w:spacing w:val="-11"/>
        </w:rPr>
        <w:t xml:space="preserve"> </w:t>
      </w:r>
      <w:r>
        <w:t>Конус</w:t>
      </w:r>
      <w:r>
        <w:rPr>
          <w:spacing w:val="-12"/>
        </w:rPr>
        <w:t xml:space="preserve"> </w:t>
      </w:r>
      <w:r>
        <w:t>нарастания</w:t>
      </w:r>
      <w:r>
        <w:rPr>
          <w:spacing w:val="-11"/>
        </w:rPr>
        <w:t xml:space="preserve"> </w:t>
      </w:r>
      <w:r>
        <w:t>побега,</w:t>
      </w:r>
      <w:r>
        <w:rPr>
          <w:spacing w:val="-11"/>
        </w:rPr>
        <w:t xml:space="preserve"> </w:t>
      </w:r>
      <w:r>
        <w:t>рост</w:t>
      </w:r>
      <w:r>
        <w:rPr>
          <w:spacing w:val="-10"/>
        </w:rPr>
        <w:t xml:space="preserve"> </w:t>
      </w:r>
      <w:r>
        <w:t>кончика</w:t>
      </w:r>
      <w:r>
        <w:rPr>
          <w:spacing w:val="-12"/>
        </w:rPr>
        <w:t xml:space="preserve"> </w:t>
      </w:r>
      <w:r>
        <w:t>корня.</w:t>
      </w:r>
      <w:r>
        <w:rPr>
          <w:spacing w:val="-11"/>
        </w:rPr>
        <w:t xml:space="preserve"> </w:t>
      </w:r>
      <w:r>
        <w:t>Верхушечный и</w:t>
      </w:r>
      <w:r>
        <w:rPr>
          <w:spacing w:val="-6"/>
        </w:rPr>
        <w:t xml:space="preserve"> </w:t>
      </w:r>
      <w:r>
        <w:t>вставочный</w:t>
      </w:r>
      <w:r>
        <w:rPr>
          <w:spacing w:val="-7"/>
        </w:rPr>
        <w:t xml:space="preserve"> </w:t>
      </w:r>
      <w:r>
        <w:t>рост.</w:t>
      </w:r>
      <w:r>
        <w:rPr>
          <w:spacing w:val="-7"/>
        </w:rPr>
        <w:t xml:space="preserve"> </w:t>
      </w:r>
      <w:r>
        <w:t>Рост</w:t>
      </w:r>
      <w:r>
        <w:rPr>
          <w:spacing w:val="-7"/>
        </w:rPr>
        <w:t xml:space="preserve"> </w:t>
      </w:r>
      <w:r>
        <w:t>корня</w:t>
      </w:r>
      <w:r>
        <w:rPr>
          <w:spacing w:val="-7"/>
        </w:rPr>
        <w:t xml:space="preserve"> </w:t>
      </w:r>
      <w:r>
        <w:t>и</w:t>
      </w:r>
      <w:r>
        <w:rPr>
          <w:spacing w:val="-6"/>
        </w:rPr>
        <w:t xml:space="preserve"> </w:t>
      </w:r>
      <w:r>
        <w:t>стебля</w:t>
      </w:r>
      <w:r>
        <w:rPr>
          <w:spacing w:val="-7"/>
        </w:rPr>
        <w:t xml:space="preserve"> </w:t>
      </w:r>
      <w:r>
        <w:t>в</w:t>
      </w:r>
      <w:r>
        <w:rPr>
          <w:spacing w:val="-8"/>
        </w:rPr>
        <w:t xml:space="preserve"> </w:t>
      </w:r>
      <w:r>
        <w:t>толщину,</w:t>
      </w:r>
      <w:r>
        <w:rPr>
          <w:spacing w:val="-7"/>
        </w:rPr>
        <w:t xml:space="preserve"> </w:t>
      </w:r>
      <w:r>
        <w:t>камбий.</w:t>
      </w:r>
      <w:r>
        <w:rPr>
          <w:spacing w:val="-7"/>
        </w:rPr>
        <w:t xml:space="preserve"> </w:t>
      </w:r>
      <w:r>
        <w:t>Образование</w:t>
      </w:r>
      <w:r>
        <w:rPr>
          <w:spacing w:val="-8"/>
        </w:rPr>
        <w:t xml:space="preserve"> </w:t>
      </w:r>
      <w:r>
        <w:t>годичных</w:t>
      </w:r>
      <w:r>
        <w:rPr>
          <w:spacing w:val="-6"/>
        </w:rPr>
        <w:t xml:space="preserve"> </w:t>
      </w:r>
      <w:r>
        <w:t>колец</w:t>
      </w:r>
      <w:r>
        <w:rPr>
          <w:spacing w:val="-4"/>
        </w:rPr>
        <w:t xml:space="preserve"> </w:t>
      </w:r>
      <w:r>
        <w:t>у древесных растений. Влияние фитогормонов на рост растения. Ростовые движения растений. Развитие побега из почки.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pPr>
      <w:r>
        <w:lastRenderedPageBreak/>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EC040F" w:rsidRDefault="004A2134">
      <w:pPr>
        <w:pStyle w:val="a3"/>
        <w:spacing w:before="1"/>
        <w:ind w:right="509"/>
      </w:pPr>
      <w:r>
        <w:t>Вегетативное размножение цветковых растений в природе. Вегетативное размножение</w:t>
      </w:r>
      <w:r>
        <w:rPr>
          <w:spacing w:val="-13"/>
        </w:rPr>
        <w:t xml:space="preserve"> </w:t>
      </w:r>
      <w:r>
        <w:t>культурных</w:t>
      </w:r>
      <w:r>
        <w:rPr>
          <w:spacing w:val="-11"/>
        </w:rPr>
        <w:t xml:space="preserve"> </w:t>
      </w:r>
      <w:r>
        <w:t>растений.</w:t>
      </w:r>
      <w:r>
        <w:rPr>
          <w:spacing w:val="-12"/>
        </w:rPr>
        <w:t xml:space="preserve"> </w:t>
      </w:r>
      <w:r>
        <w:t>Клоны.</w:t>
      </w:r>
      <w:r>
        <w:rPr>
          <w:spacing w:val="-9"/>
        </w:rPr>
        <w:t xml:space="preserve"> </w:t>
      </w:r>
      <w:r>
        <w:t>Сохранение</w:t>
      </w:r>
      <w:r>
        <w:rPr>
          <w:spacing w:val="-13"/>
        </w:rPr>
        <w:t xml:space="preserve"> </w:t>
      </w:r>
      <w:r>
        <w:t>признаков</w:t>
      </w:r>
      <w:r>
        <w:rPr>
          <w:spacing w:val="-12"/>
        </w:rPr>
        <w:t xml:space="preserve"> </w:t>
      </w:r>
      <w:r>
        <w:t>материнского</w:t>
      </w:r>
      <w:r>
        <w:rPr>
          <w:spacing w:val="-12"/>
        </w:rPr>
        <w:t xml:space="preserve"> </w:t>
      </w:r>
      <w:r>
        <w:t>растения. Хозяйственное значение вегетативного размножения.</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1213" w:right="4573" w:firstLine="0"/>
        <w:jc w:val="left"/>
      </w:pPr>
      <w:r>
        <w:t>Наблюдение за ростом корня. Наблюдение за ростом побега. Определение</w:t>
      </w:r>
      <w:r>
        <w:rPr>
          <w:spacing w:val="-10"/>
        </w:rPr>
        <w:t xml:space="preserve"> </w:t>
      </w:r>
      <w:r>
        <w:t>возраста</w:t>
      </w:r>
      <w:r>
        <w:rPr>
          <w:spacing w:val="-9"/>
        </w:rPr>
        <w:t xml:space="preserve"> </w:t>
      </w:r>
      <w:r>
        <w:t>дерева</w:t>
      </w:r>
      <w:r>
        <w:rPr>
          <w:spacing w:val="-11"/>
        </w:rPr>
        <w:t xml:space="preserve"> </w:t>
      </w:r>
      <w:r>
        <w:t>по</w:t>
      </w:r>
      <w:r>
        <w:rPr>
          <w:spacing w:val="-10"/>
        </w:rPr>
        <w:t xml:space="preserve"> </w:t>
      </w:r>
      <w:r>
        <w:t>спилу.</w:t>
      </w:r>
    </w:p>
    <w:p w:rsidR="00EC040F" w:rsidRDefault="004A2134">
      <w:pPr>
        <w:pStyle w:val="a3"/>
        <w:ind w:left="1213" w:right="504" w:firstLine="0"/>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EC040F" w:rsidRDefault="004A2134">
      <w:pPr>
        <w:pStyle w:val="a3"/>
        <w:ind w:left="646" w:right="511"/>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C040F" w:rsidRDefault="004A2134">
      <w:pPr>
        <w:pStyle w:val="a3"/>
        <w:ind w:left="1213"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EC040F" w:rsidRDefault="004A2134">
      <w:pPr>
        <w:pStyle w:val="a3"/>
        <w:ind w:left="646" w:right="506"/>
      </w:pPr>
      <w:r>
        <w:t>Наблюдение за ростом и развитием цветкового растения в комнатных условиях (на примере фасоли или посевного гороха).</w:t>
      </w:r>
    </w:p>
    <w:p w:rsidR="00EC040F" w:rsidRDefault="004A2134">
      <w:pPr>
        <w:pStyle w:val="a3"/>
        <w:ind w:left="1213" w:firstLine="0"/>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rsidR="00EC040F" w:rsidRDefault="00EC040F">
      <w:pPr>
        <w:pStyle w:val="a3"/>
        <w:spacing w:before="3"/>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rsidR="00EC040F" w:rsidRDefault="004A2134" w:rsidP="00A43B8F">
      <w:pPr>
        <w:pStyle w:val="a6"/>
        <w:numPr>
          <w:ilvl w:val="0"/>
          <w:numId w:val="124"/>
        </w:numPr>
        <w:tabs>
          <w:tab w:val="left" w:pos="1028"/>
        </w:tabs>
        <w:spacing w:line="274" w:lineRule="exact"/>
        <w:rPr>
          <w:b/>
          <w:sz w:val="24"/>
        </w:rPr>
      </w:pPr>
      <w:r>
        <w:rPr>
          <w:b/>
          <w:sz w:val="24"/>
        </w:rPr>
        <w:t>Систематические</w:t>
      </w:r>
      <w:r>
        <w:rPr>
          <w:b/>
          <w:spacing w:val="-7"/>
          <w:sz w:val="24"/>
        </w:rPr>
        <w:t xml:space="preserve"> </w:t>
      </w:r>
      <w:r>
        <w:rPr>
          <w:b/>
          <w:sz w:val="24"/>
        </w:rPr>
        <w:t>группы</w:t>
      </w:r>
      <w:r>
        <w:rPr>
          <w:b/>
          <w:spacing w:val="-5"/>
          <w:sz w:val="24"/>
        </w:rPr>
        <w:t xml:space="preserve"> </w:t>
      </w:r>
      <w:r>
        <w:rPr>
          <w:b/>
          <w:spacing w:val="-2"/>
          <w:sz w:val="24"/>
        </w:rPr>
        <w:t>растений.</w:t>
      </w:r>
    </w:p>
    <w:p w:rsidR="00EC040F" w:rsidRDefault="004A2134">
      <w:pPr>
        <w:pStyle w:val="a3"/>
        <w:ind w:right="51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w:t>
      </w:r>
      <w:r>
        <w:rPr>
          <w:spacing w:val="-11"/>
        </w:rPr>
        <w:t xml:space="preserve"> </w:t>
      </w:r>
      <w:r>
        <w:t>(категории)</w:t>
      </w:r>
      <w:r>
        <w:rPr>
          <w:spacing w:val="-11"/>
        </w:rPr>
        <w:t xml:space="preserve"> </w:t>
      </w:r>
      <w:r>
        <w:t>систематики</w:t>
      </w:r>
      <w:r>
        <w:rPr>
          <w:spacing w:val="-9"/>
        </w:rPr>
        <w:t xml:space="preserve"> </w:t>
      </w:r>
      <w:r>
        <w:t>растений</w:t>
      </w:r>
      <w:r>
        <w:rPr>
          <w:spacing w:val="-12"/>
        </w:rPr>
        <w:t xml:space="preserve"> </w:t>
      </w:r>
      <w:r>
        <w:t>(царство,</w:t>
      </w:r>
      <w:r>
        <w:rPr>
          <w:spacing w:val="-10"/>
        </w:rPr>
        <w:t xml:space="preserve"> </w:t>
      </w:r>
      <w:r>
        <w:t>отдел,</w:t>
      </w:r>
      <w:r>
        <w:rPr>
          <w:spacing w:val="-10"/>
        </w:rPr>
        <w:t xml:space="preserve"> </w:t>
      </w:r>
      <w:r>
        <w:t>класс,</w:t>
      </w:r>
      <w:r>
        <w:rPr>
          <w:spacing w:val="-10"/>
        </w:rPr>
        <w:t xml:space="preserve"> </w:t>
      </w:r>
      <w:r>
        <w:t>порядок,</w:t>
      </w:r>
      <w:r>
        <w:rPr>
          <w:spacing w:val="-10"/>
        </w:rPr>
        <w:t xml:space="preserve"> </w:t>
      </w:r>
      <w:r>
        <w:t>семейство,</w:t>
      </w:r>
      <w:r>
        <w:rPr>
          <w:spacing w:val="-10"/>
        </w:rPr>
        <w:t xml:space="preserve"> </w:t>
      </w:r>
      <w:r>
        <w:t>род, вид). История развития систематики, описание видов, открытие новых видов. Роль систематики в биологии.</w:t>
      </w:r>
    </w:p>
    <w:p w:rsidR="00EC040F" w:rsidRDefault="004A2134">
      <w:pPr>
        <w:pStyle w:val="a3"/>
        <w:ind w:right="509"/>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C040F" w:rsidRDefault="004A2134">
      <w:pPr>
        <w:pStyle w:val="a3"/>
        <w:tabs>
          <w:tab w:val="left" w:pos="2174"/>
          <w:tab w:val="left" w:pos="3628"/>
          <w:tab w:val="left" w:pos="5513"/>
          <w:tab w:val="left" w:pos="6878"/>
        </w:tabs>
        <w:ind w:right="506"/>
        <w:jc w:val="right"/>
      </w:pPr>
      <w:r>
        <w:t>Высшие</w:t>
      </w:r>
      <w:r>
        <w:rPr>
          <w:spacing w:val="80"/>
        </w:rPr>
        <w:t xml:space="preserve"> </w:t>
      </w:r>
      <w:r>
        <w:t>споровые</w:t>
      </w:r>
      <w:r>
        <w:rPr>
          <w:spacing w:val="80"/>
        </w:rPr>
        <w:t xml:space="preserve"> </w:t>
      </w:r>
      <w:r>
        <w:t>растения.</w:t>
      </w:r>
      <w:r>
        <w:rPr>
          <w:spacing w:val="80"/>
        </w:rPr>
        <w:t xml:space="preserve"> </w:t>
      </w:r>
      <w:r>
        <w:t>Моховидные</w:t>
      </w:r>
      <w:r>
        <w:rPr>
          <w:spacing w:val="80"/>
        </w:rPr>
        <w:t xml:space="preserve"> </w:t>
      </w:r>
      <w:r>
        <w:t>(Мхи).</w:t>
      </w:r>
      <w:r>
        <w:rPr>
          <w:spacing w:val="80"/>
        </w:rPr>
        <w:t xml:space="preserve"> </w:t>
      </w:r>
      <w:r>
        <w:t>Общая</w:t>
      </w:r>
      <w:r>
        <w:rPr>
          <w:spacing w:val="80"/>
        </w:rPr>
        <w:t xml:space="preserve"> </w:t>
      </w:r>
      <w:r>
        <w:t>характеристика</w:t>
      </w:r>
      <w:r>
        <w:rPr>
          <w:spacing w:val="80"/>
        </w:rPr>
        <w:t xml:space="preserve"> </w:t>
      </w:r>
      <w:r>
        <w:t>мхов. Строение</w:t>
      </w:r>
      <w:r>
        <w:rPr>
          <w:spacing w:val="40"/>
        </w:rPr>
        <w:t xml:space="preserve"> </w:t>
      </w:r>
      <w:r>
        <w:t>и</w:t>
      </w:r>
      <w:r>
        <w:rPr>
          <w:spacing w:val="40"/>
        </w:rPr>
        <w:t xml:space="preserve"> </w:t>
      </w:r>
      <w:r>
        <w:t>жизнедеятельность</w:t>
      </w:r>
      <w:r>
        <w:rPr>
          <w:spacing w:val="40"/>
        </w:rPr>
        <w:t xml:space="preserve"> </w:t>
      </w:r>
      <w:r>
        <w:t>зелёных</w:t>
      </w:r>
      <w:r>
        <w:rPr>
          <w:spacing w:val="40"/>
        </w:rPr>
        <w:t xml:space="preserve"> </w:t>
      </w:r>
      <w:r>
        <w:t>и</w:t>
      </w:r>
      <w:r>
        <w:rPr>
          <w:spacing w:val="40"/>
        </w:rPr>
        <w:t xml:space="preserve"> </w:t>
      </w:r>
      <w:r>
        <w:t>сфагновых</w:t>
      </w:r>
      <w:r>
        <w:rPr>
          <w:spacing w:val="40"/>
        </w:rPr>
        <w:t xml:space="preserve"> </w:t>
      </w:r>
      <w:r>
        <w:t>мхов.</w:t>
      </w:r>
      <w:r>
        <w:rPr>
          <w:spacing w:val="40"/>
        </w:rPr>
        <w:t xml:space="preserve"> </w:t>
      </w:r>
      <w:r>
        <w:t>Приспособленность</w:t>
      </w:r>
      <w:r>
        <w:rPr>
          <w:spacing w:val="40"/>
        </w:rPr>
        <w:t xml:space="preserve"> </w:t>
      </w:r>
      <w:r>
        <w:t>мхов</w:t>
      </w:r>
      <w:r>
        <w:rPr>
          <w:spacing w:val="40"/>
        </w:rPr>
        <w:t xml:space="preserve"> </w:t>
      </w:r>
      <w:r>
        <w:t>к жизни</w:t>
      </w:r>
      <w:r>
        <w:rPr>
          <w:spacing w:val="40"/>
        </w:rPr>
        <w:t xml:space="preserve"> </w:t>
      </w:r>
      <w:r>
        <w:t>на</w:t>
      </w:r>
      <w:r>
        <w:rPr>
          <w:spacing w:val="40"/>
        </w:rPr>
        <w:t xml:space="preserve"> </w:t>
      </w:r>
      <w:r>
        <w:t>сильно</w:t>
      </w:r>
      <w:r>
        <w:rPr>
          <w:spacing w:val="40"/>
        </w:rPr>
        <w:t xml:space="preserve"> </w:t>
      </w:r>
      <w:r>
        <w:t>увлажнённых</w:t>
      </w:r>
      <w:r>
        <w:rPr>
          <w:spacing w:val="40"/>
        </w:rPr>
        <w:t xml:space="preserve"> </w:t>
      </w:r>
      <w:r>
        <w:t>почвах.</w:t>
      </w:r>
      <w:r>
        <w:rPr>
          <w:spacing w:val="40"/>
        </w:rPr>
        <w:t xml:space="preserve"> </w:t>
      </w:r>
      <w:r>
        <w:t>Размножение</w:t>
      </w:r>
      <w:r>
        <w:rPr>
          <w:spacing w:val="40"/>
        </w:rPr>
        <w:t xml:space="preserve"> </w:t>
      </w:r>
      <w:r>
        <w:t>мхов,</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 зелёного</w:t>
      </w:r>
      <w:r>
        <w:rPr>
          <w:spacing w:val="80"/>
        </w:rPr>
        <w:t xml:space="preserve"> </w:t>
      </w:r>
      <w:r>
        <w:t>мха</w:t>
      </w:r>
      <w:r>
        <w:rPr>
          <w:spacing w:val="77"/>
        </w:rPr>
        <w:t xml:space="preserve"> </w:t>
      </w:r>
      <w:r>
        <w:t>кукушкин</w:t>
      </w:r>
      <w:r>
        <w:rPr>
          <w:spacing w:val="80"/>
        </w:rPr>
        <w:t xml:space="preserve"> </w:t>
      </w:r>
      <w:r>
        <w:t>лён.</w:t>
      </w:r>
      <w:r>
        <w:rPr>
          <w:spacing w:val="78"/>
        </w:rPr>
        <w:t xml:space="preserve"> </w:t>
      </w:r>
      <w:r>
        <w:t>Роль</w:t>
      </w:r>
      <w:r>
        <w:rPr>
          <w:spacing w:val="80"/>
        </w:rPr>
        <w:t xml:space="preserve"> </w:t>
      </w:r>
      <w:r>
        <w:t>мхов</w:t>
      </w:r>
      <w:r>
        <w:rPr>
          <w:spacing w:val="80"/>
        </w:rPr>
        <w:t xml:space="preserve"> </w:t>
      </w:r>
      <w:r>
        <w:t>в</w:t>
      </w:r>
      <w:r>
        <w:rPr>
          <w:spacing w:val="77"/>
        </w:rPr>
        <w:t xml:space="preserve"> </w:t>
      </w:r>
      <w:r>
        <w:t>заболачивании</w:t>
      </w:r>
      <w:r>
        <w:rPr>
          <w:spacing w:val="79"/>
        </w:rPr>
        <w:t xml:space="preserve"> </w:t>
      </w:r>
      <w:r>
        <w:t>почв</w:t>
      </w:r>
      <w:r>
        <w:rPr>
          <w:spacing w:val="77"/>
        </w:rPr>
        <w:t xml:space="preserve"> </w:t>
      </w:r>
      <w:r>
        <w:t>и</w:t>
      </w:r>
      <w:r>
        <w:rPr>
          <w:spacing w:val="80"/>
        </w:rPr>
        <w:t xml:space="preserve"> </w:t>
      </w:r>
      <w:r>
        <w:t>торфообразовании. Использование</w:t>
      </w:r>
      <w:r>
        <w:rPr>
          <w:spacing w:val="-15"/>
        </w:rPr>
        <w:t xml:space="preserve"> </w:t>
      </w:r>
      <w:r>
        <w:t>торфа</w:t>
      </w:r>
      <w:r>
        <w:rPr>
          <w:spacing w:val="-15"/>
        </w:rPr>
        <w:t xml:space="preserve"> </w:t>
      </w:r>
      <w:r>
        <w:t>и</w:t>
      </w:r>
      <w:r>
        <w:rPr>
          <w:spacing w:val="-15"/>
        </w:rPr>
        <w:t xml:space="preserve"> </w:t>
      </w:r>
      <w:r>
        <w:t>продуктов</w:t>
      </w:r>
      <w:r>
        <w:rPr>
          <w:spacing w:val="-15"/>
        </w:rPr>
        <w:t xml:space="preserve"> </w:t>
      </w:r>
      <w:r>
        <w:t>его</w:t>
      </w:r>
      <w:r>
        <w:rPr>
          <w:spacing w:val="-15"/>
        </w:rPr>
        <w:t xml:space="preserve"> </w:t>
      </w:r>
      <w:r>
        <w:t>переработки</w:t>
      </w:r>
      <w:r>
        <w:rPr>
          <w:spacing w:val="-15"/>
        </w:rPr>
        <w:t xml:space="preserve"> </w:t>
      </w:r>
      <w:r>
        <w:t>в</w:t>
      </w:r>
      <w:r>
        <w:rPr>
          <w:spacing w:val="-15"/>
        </w:rPr>
        <w:t xml:space="preserve"> </w:t>
      </w:r>
      <w:r>
        <w:t>хозяйственной</w:t>
      </w:r>
      <w:r>
        <w:rPr>
          <w:spacing w:val="-15"/>
        </w:rPr>
        <w:t xml:space="preserve"> </w:t>
      </w:r>
      <w:r>
        <w:t>деятельности</w:t>
      </w:r>
      <w:r>
        <w:rPr>
          <w:spacing w:val="-15"/>
        </w:rPr>
        <w:t xml:space="preserve"> </w:t>
      </w:r>
      <w:r>
        <w:t xml:space="preserve">человека. </w:t>
      </w:r>
      <w:r>
        <w:rPr>
          <w:spacing w:val="-2"/>
        </w:rPr>
        <w:t>Плауновидные</w:t>
      </w:r>
      <w:r>
        <w:tab/>
      </w:r>
      <w:r>
        <w:rPr>
          <w:spacing w:val="-2"/>
        </w:rPr>
        <w:t>(Плауны).</w:t>
      </w:r>
      <w:r>
        <w:tab/>
      </w:r>
      <w:r>
        <w:rPr>
          <w:spacing w:val="-2"/>
        </w:rPr>
        <w:t>Хвощевидные</w:t>
      </w:r>
      <w:r>
        <w:tab/>
      </w:r>
      <w:r>
        <w:rPr>
          <w:spacing w:val="-2"/>
        </w:rPr>
        <w:t>(Хвощи),</w:t>
      </w:r>
      <w:r>
        <w:tab/>
      </w:r>
      <w:r>
        <w:rPr>
          <w:spacing w:val="-2"/>
        </w:rPr>
        <w:t xml:space="preserve">Папоротниковидные </w:t>
      </w:r>
      <w:r>
        <w:t>(Папоротники).</w:t>
      </w:r>
      <w:r>
        <w:rPr>
          <w:spacing w:val="80"/>
        </w:rPr>
        <w:t xml:space="preserve"> </w:t>
      </w:r>
      <w:r>
        <w:t>Общая</w:t>
      </w:r>
      <w:r>
        <w:rPr>
          <w:spacing w:val="80"/>
        </w:rPr>
        <w:t xml:space="preserve"> </w:t>
      </w:r>
      <w:r>
        <w:t>характеристика.</w:t>
      </w:r>
      <w:r>
        <w:rPr>
          <w:spacing w:val="80"/>
        </w:rPr>
        <w:t xml:space="preserve"> </w:t>
      </w:r>
      <w:r>
        <w:t>Усложнение</w:t>
      </w:r>
      <w:r>
        <w:rPr>
          <w:spacing w:val="80"/>
        </w:rPr>
        <w:t xml:space="preserve"> </w:t>
      </w:r>
      <w:r>
        <w:t>строения</w:t>
      </w:r>
      <w:r>
        <w:rPr>
          <w:spacing w:val="80"/>
        </w:rPr>
        <w:t xml:space="preserve"> </w:t>
      </w:r>
      <w:r>
        <w:t>папоротникообразных растений</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мхами.</w:t>
      </w:r>
      <w:r>
        <w:rPr>
          <w:spacing w:val="40"/>
        </w:rPr>
        <w:t xml:space="preserve"> </w:t>
      </w:r>
      <w:r>
        <w:t>Особенности</w:t>
      </w:r>
      <w:r>
        <w:rPr>
          <w:spacing w:val="40"/>
        </w:rPr>
        <w:t xml:space="preserve"> </w:t>
      </w:r>
      <w:r>
        <w:t>строения</w:t>
      </w:r>
      <w:r>
        <w:rPr>
          <w:spacing w:val="38"/>
        </w:rPr>
        <w:t xml:space="preserve"> </w:t>
      </w:r>
      <w:r>
        <w:t>и</w:t>
      </w:r>
      <w:r>
        <w:rPr>
          <w:spacing w:val="40"/>
        </w:rPr>
        <w:t xml:space="preserve"> </w:t>
      </w:r>
      <w:r>
        <w:t>жизнедеятельности</w:t>
      </w:r>
      <w:r>
        <w:rPr>
          <w:spacing w:val="40"/>
        </w:rPr>
        <w:t xml:space="preserve"> </w:t>
      </w:r>
      <w:r>
        <w:t>плаунов, хвощей</w:t>
      </w:r>
      <w:r>
        <w:rPr>
          <w:spacing w:val="-7"/>
        </w:rPr>
        <w:t xml:space="preserve"> </w:t>
      </w:r>
      <w:r>
        <w:t>и</w:t>
      </w:r>
      <w:r>
        <w:rPr>
          <w:spacing w:val="-6"/>
        </w:rPr>
        <w:t xml:space="preserve"> </w:t>
      </w:r>
      <w:r>
        <w:t>папоротников.</w:t>
      </w:r>
      <w:r>
        <w:rPr>
          <w:spacing w:val="-4"/>
        </w:rPr>
        <w:t xml:space="preserve"> </w:t>
      </w:r>
      <w:r>
        <w:t>Размножение</w:t>
      </w:r>
      <w:r>
        <w:rPr>
          <w:spacing w:val="-6"/>
        </w:rPr>
        <w:t xml:space="preserve"> </w:t>
      </w:r>
      <w:r>
        <w:t>папоротникообразных.</w:t>
      </w:r>
      <w:r>
        <w:rPr>
          <w:spacing w:val="-4"/>
        </w:rPr>
        <w:t xml:space="preserve"> </w:t>
      </w:r>
      <w:r>
        <w:t>Цикл</w:t>
      </w:r>
      <w:r>
        <w:rPr>
          <w:spacing w:val="-4"/>
        </w:rPr>
        <w:t xml:space="preserve"> </w:t>
      </w:r>
      <w:r>
        <w:t>развития</w:t>
      </w:r>
      <w:r>
        <w:rPr>
          <w:spacing w:val="-7"/>
        </w:rPr>
        <w:t xml:space="preserve"> </w:t>
      </w:r>
      <w:r>
        <w:rPr>
          <w:spacing w:val="-2"/>
        </w:rPr>
        <w:t>папоротника.</w:t>
      </w:r>
    </w:p>
    <w:p w:rsidR="00EC040F" w:rsidRDefault="004A2134">
      <w:pPr>
        <w:pStyle w:val="a3"/>
        <w:ind w:right="511" w:firstLine="0"/>
      </w:pPr>
      <w:r>
        <w:t>Роль древних папоротникообразных в образовании каменного угля. Значение папоротникообразных в природе и жизни человека.</w:t>
      </w:r>
    </w:p>
    <w:p w:rsidR="00EC040F" w:rsidRDefault="004A2134">
      <w:pPr>
        <w:pStyle w:val="a3"/>
        <w:ind w:right="502"/>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2"/>
        </w:rPr>
        <w:t xml:space="preserve"> </w:t>
      </w:r>
      <w:r>
        <w:t>цикл</w:t>
      </w:r>
      <w:r>
        <w:rPr>
          <w:spacing w:val="-2"/>
        </w:rPr>
        <w:t xml:space="preserve"> </w:t>
      </w:r>
      <w:r>
        <w:t>развития</w:t>
      </w:r>
      <w:r>
        <w:rPr>
          <w:spacing w:val="-2"/>
        </w:rPr>
        <w:t xml:space="preserve"> </w:t>
      </w:r>
      <w:r>
        <w:t>на</w:t>
      </w:r>
      <w:r>
        <w:rPr>
          <w:spacing w:val="-3"/>
        </w:rPr>
        <w:t xml:space="preserve"> </w:t>
      </w:r>
      <w:r>
        <w:t>примере</w:t>
      </w:r>
      <w:r>
        <w:rPr>
          <w:spacing w:val="-3"/>
        </w:rPr>
        <w:t xml:space="preserve"> </w:t>
      </w:r>
      <w:r>
        <w:t>сосны.</w:t>
      </w:r>
      <w:r>
        <w:rPr>
          <w:spacing w:val="-2"/>
        </w:rPr>
        <w:t xml:space="preserve"> </w:t>
      </w:r>
      <w:r>
        <w:t>Значение</w:t>
      </w:r>
      <w:r>
        <w:rPr>
          <w:spacing w:val="-3"/>
        </w:rPr>
        <w:t xml:space="preserve"> </w:t>
      </w:r>
      <w:r>
        <w:t>хвойных растений</w:t>
      </w:r>
      <w:r>
        <w:rPr>
          <w:spacing w:val="-2"/>
        </w:rPr>
        <w:t xml:space="preserve"> </w:t>
      </w:r>
      <w:r>
        <w:t>в</w:t>
      </w:r>
      <w:r>
        <w:rPr>
          <w:spacing w:val="-3"/>
        </w:rPr>
        <w:t xml:space="preserve"> </w:t>
      </w:r>
      <w:r>
        <w:t>природе</w:t>
      </w:r>
      <w:r>
        <w:rPr>
          <w:spacing w:val="-3"/>
        </w:rPr>
        <w:t xml:space="preserve"> </w:t>
      </w:r>
      <w:r>
        <w:t>и</w:t>
      </w:r>
      <w:r>
        <w:rPr>
          <w:spacing w:val="-2"/>
        </w:rPr>
        <w:t xml:space="preserve"> </w:t>
      </w:r>
      <w:r>
        <w:t xml:space="preserve">жизни </w:t>
      </w:r>
      <w:r>
        <w:rPr>
          <w:spacing w:val="-2"/>
        </w:rPr>
        <w:t>человека.</w:t>
      </w:r>
    </w:p>
    <w:p w:rsidR="00EC040F" w:rsidRDefault="004A2134">
      <w:pPr>
        <w:pStyle w:val="a3"/>
        <w:ind w:right="512"/>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w:t>
      </w:r>
      <w:r>
        <w:rPr>
          <w:spacing w:val="40"/>
        </w:rPr>
        <w:t xml:space="preserve"> </w:t>
      </w:r>
      <w:r>
        <w:t>растений,</w:t>
      </w:r>
      <w:r>
        <w:rPr>
          <w:spacing w:val="41"/>
        </w:rPr>
        <w:t xml:space="preserve"> </w:t>
      </w:r>
      <w:r>
        <w:t>их</w:t>
      </w:r>
      <w:r>
        <w:rPr>
          <w:spacing w:val="44"/>
        </w:rPr>
        <w:t xml:space="preserve"> </w:t>
      </w:r>
      <w:r>
        <w:t>господство</w:t>
      </w:r>
      <w:r>
        <w:rPr>
          <w:spacing w:val="41"/>
        </w:rPr>
        <w:t xml:space="preserve"> </w:t>
      </w:r>
      <w:r>
        <w:t>на</w:t>
      </w:r>
      <w:r>
        <w:rPr>
          <w:spacing w:val="40"/>
        </w:rPr>
        <w:t xml:space="preserve"> </w:t>
      </w:r>
      <w:r>
        <w:t>Земле.</w:t>
      </w:r>
      <w:r>
        <w:rPr>
          <w:spacing w:val="42"/>
        </w:rPr>
        <w:t xml:space="preserve"> </w:t>
      </w:r>
      <w:r>
        <w:t>Классификация</w:t>
      </w:r>
      <w:r>
        <w:rPr>
          <w:spacing w:val="38"/>
        </w:rPr>
        <w:t xml:space="preserve"> </w:t>
      </w:r>
      <w:r>
        <w:t>покрытосеменных</w:t>
      </w:r>
      <w:r>
        <w:rPr>
          <w:spacing w:val="44"/>
        </w:rPr>
        <w:t xml:space="preserve"> </w:t>
      </w:r>
      <w:r>
        <w:rPr>
          <w:spacing w:val="-2"/>
        </w:rPr>
        <w:t>растений: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класс Двудольные и класс Однодольные. Признаки классов. Цикл развития покрытосеменного растения.</w:t>
      </w:r>
    </w:p>
    <w:p w:rsidR="00EC040F" w:rsidRDefault="004A2134">
      <w:pPr>
        <w:pStyle w:val="a3"/>
        <w:spacing w:before="1"/>
        <w:ind w:right="51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w:t>
      </w:r>
      <w:r>
        <w:rPr>
          <w:spacing w:val="-7"/>
        </w:rPr>
        <w:t xml:space="preserve"> </w:t>
      </w:r>
      <w:r>
        <w:t>регионе).Характерные</w:t>
      </w:r>
      <w:r>
        <w:rPr>
          <w:spacing w:val="-8"/>
        </w:rPr>
        <w:t xml:space="preserve"> </w:t>
      </w:r>
      <w:r>
        <w:t>признаки</w:t>
      </w:r>
      <w:r>
        <w:rPr>
          <w:spacing w:val="-6"/>
        </w:rPr>
        <w:t xml:space="preserve"> </w:t>
      </w:r>
      <w:r>
        <w:t>семейств</w:t>
      </w:r>
      <w:r>
        <w:rPr>
          <w:spacing w:val="-7"/>
        </w:rPr>
        <w:t xml:space="preserve"> </w:t>
      </w:r>
      <w:r>
        <w:t>класса</w:t>
      </w:r>
      <w:r>
        <w:rPr>
          <w:spacing w:val="-7"/>
        </w:rPr>
        <w:t xml:space="preserve"> </w:t>
      </w:r>
      <w:r>
        <w:t>Двудольные</w:t>
      </w:r>
      <w:r>
        <w:rPr>
          <w:spacing w:val="-8"/>
        </w:rPr>
        <w:t xml:space="preserve"> </w:t>
      </w:r>
      <w:r>
        <w:t>(Крестоцветные,</w:t>
      </w:r>
      <w:r>
        <w:rPr>
          <w:spacing w:val="-6"/>
        </w:rPr>
        <w:t xml:space="preserve"> </w:t>
      </w:r>
      <w: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C040F" w:rsidRDefault="004A2134">
      <w:pPr>
        <w:spacing w:before="5"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0"/>
      </w:pPr>
      <w:r>
        <w:t xml:space="preserve">Изучение строения одноклеточных водорослей (на примере хламидомонады и </w:t>
      </w:r>
      <w:r>
        <w:rPr>
          <w:spacing w:val="-2"/>
        </w:rPr>
        <w:t>хлореллы).</w:t>
      </w:r>
    </w:p>
    <w:p w:rsidR="00EC040F" w:rsidRDefault="004A2134">
      <w:pPr>
        <w:pStyle w:val="a3"/>
        <w:ind w:right="512"/>
      </w:pPr>
      <w:r>
        <w:t xml:space="preserve">Изучение строения многоклеточных нитчатых водорослей (на примере спирогиры и </w:t>
      </w:r>
      <w:r>
        <w:rPr>
          <w:spacing w:val="-2"/>
        </w:rPr>
        <w:t>улотрикса).</w:t>
      </w:r>
    </w:p>
    <w:p w:rsidR="00EC040F" w:rsidRDefault="004A2134">
      <w:pPr>
        <w:pStyle w:val="a3"/>
        <w:ind w:left="788" w:right="3611" w:firstLine="0"/>
      </w:pPr>
      <w:r>
        <w:t>Изучение</w:t>
      </w:r>
      <w:r>
        <w:rPr>
          <w:spacing w:val="-6"/>
        </w:rPr>
        <w:t xml:space="preserve"> </w:t>
      </w:r>
      <w:r>
        <w:t>внешнего</w:t>
      </w:r>
      <w:r>
        <w:rPr>
          <w:spacing w:val="-5"/>
        </w:rPr>
        <w:t xml:space="preserve"> </w:t>
      </w:r>
      <w:r>
        <w:t>строения</w:t>
      </w:r>
      <w:r>
        <w:rPr>
          <w:spacing w:val="-5"/>
        </w:rPr>
        <w:t xml:space="preserve"> </w:t>
      </w:r>
      <w:r>
        <w:t>мхов</w:t>
      </w:r>
      <w:r>
        <w:rPr>
          <w:spacing w:val="-6"/>
        </w:rPr>
        <w:t xml:space="preserve"> </w:t>
      </w:r>
      <w:r>
        <w:t>(на</w:t>
      </w:r>
      <w:r>
        <w:rPr>
          <w:spacing w:val="-6"/>
        </w:rPr>
        <w:t xml:space="preserve"> </w:t>
      </w:r>
      <w:r>
        <w:t>местных</w:t>
      </w:r>
      <w:r>
        <w:rPr>
          <w:spacing w:val="-3"/>
        </w:rPr>
        <w:t xml:space="preserve"> </w:t>
      </w:r>
      <w:r>
        <w:t>видах). Изучение внешнего строения папоротника или хвоща.</w:t>
      </w:r>
    </w:p>
    <w:p w:rsidR="00EC040F" w:rsidRDefault="004A2134">
      <w:pPr>
        <w:pStyle w:val="a3"/>
        <w:ind w:right="508"/>
      </w:pPr>
      <w:r>
        <w:t>Изучение</w:t>
      </w:r>
      <w:r>
        <w:rPr>
          <w:spacing w:val="-8"/>
        </w:rPr>
        <w:t xml:space="preserve"> </w:t>
      </w:r>
      <w:r>
        <w:t>внешнего</w:t>
      </w:r>
      <w:r>
        <w:rPr>
          <w:spacing w:val="-7"/>
        </w:rPr>
        <w:t xml:space="preserve"> </w:t>
      </w:r>
      <w:r>
        <w:t>строения</w:t>
      </w:r>
      <w:r>
        <w:rPr>
          <w:spacing w:val="-7"/>
        </w:rPr>
        <w:t xml:space="preserve"> </w:t>
      </w:r>
      <w:r>
        <w:t>веток,</w:t>
      </w:r>
      <w:r>
        <w:rPr>
          <w:spacing w:val="-9"/>
        </w:rPr>
        <w:t xml:space="preserve"> </w:t>
      </w:r>
      <w:r>
        <w:t>хвои,</w:t>
      </w:r>
      <w:r>
        <w:rPr>
          <w:spacing w:val="-9"/>
        </w:rPr>
        <w:t xml:space="preserve"> </w:t>
      </w:r>
      <w:r>
        <w:t>шишек</w:t>
      </w:r>
      <w:r>
        <w:rPr>
          <w:spacing w:val="-6"/>
        </w:rPr>
        <w:t xml:space="preserve"> </w:t>
      </w:r>
      <w:r>
        <w:t>и</w:t>
      </w:r>
      <w:r>
        <w:rPr>
          <w:spacing w:val="-6"/>
        </w:rPr>
        <w:t xml:space="preserve"> </w:t>
      </w:r>
      <w:r>
        <w:t>семян</w:t>
      </w:r>
      <w:r>
        <w:rPr>
          <w:spacing w:val="-6"/>
        </w:rPr>
        <w:t xml:space="preserve"> </w:t>
      </w:r>
      <w:r>
        <w:t>голосеменных</w:t>
      </w:r>
      <w:r>
        <w:rPr>
          <w:spacing w:val="-5"/>
        </w:rPr>
        <w:t xml:space="preserve"> </w:t>
      </w:r>
      <w:r>
        <w:t>растений</w:t>
      </w:r>
      <w:r>
        <w:rPr>
          <w:spacing w:val="-6"/>
        </w:rPr>
        <w:t xml:space="preserve"> </w:t>
      </w:r>
      <w:r>
        <w:t>(на примере ели, сосны или лиственницы).</w:t>
      </w:r>
    </w:p>
    <w:p w:rsidR="00EC040F" w:rsidRDefault="004A2134">
      <w:pPr>
        <w:pStyle w:val="a3"/>
        <w:ind w:left="788"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EC040F" w:rsidRDefault="004A2134">
      <w:pPr>
        <w:pStyle w:val="a3"/>
        <w:ind w:right="51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C040F" w:rsidRDefault="004A2134">
      <w:pPr>
        <w:pStyle w:val="a3"/>
        <w:ind w:right="502"/>
      </w:pPr>
      <w:r>
        <w:t>Определение видов растений (на примере трёх семейств) с использованием определителей растений или определительных карточек.</w:t>
      </w:r>
    </w:p>
    <w:p w:rsidR="00EC040F" w:rsidRDefault="00EC040F">
      <w:pPr>
        <w:pStyle w:val="a3"/>
        <w:spacing w:before="3"/>
        <w:ind w:left="0" w:firstLine="0"/>
        <w:jc w:val="left"/>
      </w:pPr>
    </w:p>
    <w:p w:rsidR="00EC040F" w:rsidRDefault="004A2134" w:rsidP="00A43B8F">
      <w:pPr>
        <w:pStyle w:val="a6"/>
        <w:numPr>
          <w:ilvl w:val="0"/>
          <w:numId w:val="124"/>
        </w:numPr>
        <w:tabs>
          <w:tab w:val="left" w:pos="1028"/>
        </w:tabs>
        <w:spacing w:line="274" w:lineRule="exact"/>
        <w:rPr>
          <w:b/>
          <w:sz w:val="24"/>
        </w:rPr>
      </w:pPr>
      <w:r>
        <w:rPr>
          <w:b/>
          <w:sz w:val="24"/>
        </w:rPr>
        <w:t>Развитие</w:t>
      </w:r>
      <w:r>
        <w:rPr>
          <w:b/>
          <w:spacing w:val="-5"/>
          <w:sz w:val="24"/>
        </w:rPr>
        <w:t xml:space="preserve"> </w:t>
      </w:r>
      <w:r>
        <w:rPr>
          <w:b/>
          <w:sz w:val="24"/>
        </w:rPr>
        <w:t>растительного</w:t>
      </w:r>
      <w:r>
        <w:rPr>
          <w:b/>
          <w:spacing w:val="-3"/>
          <w:sz w:val="24"/>
        </w:rPr>
        <w:t xml:space="preserve"> </w:t>
      </w:r>
      <w:r>
        <w:rPr>
          <w:b/>
          <w:sz w:val="24"/>
        </w:rPr>
        <w:t>мира</w:t>
      </w:r>
      <w:r>
        <w:rPr>
          <w:b/>
          <w:spacing w:val="-3"/>
          <w:sz w:val="24"/>
        </w:rPr>
        <w:t xml:space="preserve"> </w:t>
      </w:r>
      <w:r>
        <w:rPr>
          <w:b/>
          <w:sz w:val="24"/>
        </w:rPr>
        <w:t>на</w:t>
      </w:r>
      <w:r>
        <w:rPr>
          <w:b/>
          <w:spacing w:val="-3"/>
          <w:sz w:val="24"/>
        </w:rPr>
        <w:t xml:space="preserve"> </w:t>
      </w:r>
      <w:r>
        <w:rPr>
          <w:b/>
          <w:spacing w:val="-2"/>
          <w:sz w:val="24"/>
        </w:rPr>
        <w:t>Земле.</w:t>
      </w:r>
    </w:p>
    <w:p w:rsidR="00EC040F" w:rsidRDefault="004A2134">
      <w:pPr>
        <w:pStyle w:val="a3"/>
        <w:ind w:right="504"/>
      </w:pPr>
      <w:r>
        <w:t>Эволюционное развитие растительного мира на Земле. Сохранение в земной коре растительных остатков, 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C040F" w:rsidRDefault="004A2134">
      <w:pPr>
        <w:spacing w:before="3" w:line="274" w:lineRule="exact"/>
        <w:ind w:left="788"/>
        <w:jc w:val="both"/>
        <w:rPr>
          <w:b/>
          <w:sz w:val="24"/>
        </w:rPr>
      </w:pPr>
      <w:r>
        <w:rPr>
          <w:b/>
          <w:sz w:val="24"/>
        </w:rPr>
        <w:t>Экскурсии</w:t>
      </w:r>
      <w:r>
        <w:rPr>
          <w:b/>
          <w:spacing w:val="-6"/>
          <w:sz w:val="24"/>
        </w:rPr>
        <w:t xml:space="preserve"> </w:t>
      </w:r>
      <w:r>
        <w:rPr>
          <w:b/>
          <w:sz w:val="24"/>
        </w:rPr>
        <w:t>или</w:t>
      </w:r>
      <w:r>
        <w:rPr>
          <w:b/>
          <w:spacing w:val="-2"/>
          <w:sz w:val="24"/>
        </w:rPr>
        <w:t xml:space="preserve"> видеоэкскурсии.</w:t>
      </w:r>
    </w:p>
    <w:p w:rsidR="00EC040F" w:rsidRDefault="004A2134">
      <w:pPr>
        <w:pStyle w:val="a3"/>
        <w:ind w:right="505"/>
      </w:pPr>
      <w:r>
        <w:t>Развитие растительного мира на Земле (экскурсия в палеонтологический или краеведческий музей).</w:t>
      </w:r>
    </w:p>
    <w:p w:rsidR="00EC040F" w:rsidRDefault="00EC040F">
      <w:pPr>
        <w:pStyle w:val="a3"/>
        <w:spacing w:before="2"/>
        <w:ind w:left="0" w:firstLine="0"/>
        <w:jc w:val="left"/>
      </w:pPr>
    </w:p>
    <w:p w:rsidR="00EC040F" w:rsidRDefault="004A2134" w:rsidP="00A43B8F">
      <w:pPr>
        <w:pStyle w:val="a6"/>
        <w:numPr>
          <w:ilvl w:val="0"/>
          <w:numId w:val="124"/>
        </w:numPr>
        <w:tabs>
          <w:tab w:val="left" w:pos="1028"/>
        </w:tabs>
        <w:spacing w:before="1" w:line="274" w:lineRule="exact"/>
        <w:rPr>
          <w:b/>
          <w:sz w:val="24"/>
        </w:rPr>
      </w:pPr>
      <w:r>
        <w:rPr>
          <w:b/>
          <w:sz w:val="24"/>
        </w:rPr>
        <w:t>Растения</w:t>
      </w:r>
      <w:r>
        <w:rPr>
          <w:b/>
          <w:spacing w:val="-3"/>
          <w:sz w:val="24"/>
        </w:rPr>
        <w:t xml:space="preserve"> </w:t>
      </w:r>
      <w:r>
        <w:rPr>
          <w:b/>
          <w:sz w:val="24"/>
        </w:rPr>
        <w:t>в</w:t>
      </w:r>
      <w:r>
        <w:rPr>
          <w:b/>
          <w:spacing w:val="-3"/>
          <w:sz w:val="24"/>
        </w:rPr>
        <w:t xml:space="preserve"> </w:t>
      </w:r>
      <w:r>
        <w:rPr>
          <w:b/>
          <w:sz w:val="24"/>
        </w:rPr>
        <w:t>природных</w:t>
      </w:r>
      <w:r>
        <w:rPr>
          <w:b/>
          <w:spacing w:val="-3"/>
          <w:sz w:val="24"/>
        </w:rPr>
        <w:t xml:space="preserve"> </w:t>
      </w:r>
      <w:r>
        <w:rPr>
          <w:b/>
          <w:spacing w:val="-2"/>
          <w:sz w:val="24"/>
        </w:rPr>
        <w:t>сообществах.</w:t>
      </w:r>
    </w:p>
    <w:p w:rsidR="00EC040F" w:rsidRDefault="004A2134">
      <w:pPr>
        <w:pStyle w:val="a3"/>
        <w:ind w:right="50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3"/>
        </w:rPr>
        <w:t xml:space="preserve"> </w:t>
      </w:r>
      <w:r>
        <w:t>собой и с другими организмами.</w:t>
      </w:r>
    </w:p>
    <w:p w:rsidR="00EC040F" w:rsidRDefault="004A2134">
      <w:pPr>
        <w:pStyle w:val="a3"/>
        <w:ind w:right="507"/>
      </w:pPr>
      <w:r>
        <w:t>Растительные</w:t>
      </w:r>
      <w:r>
        <w:rPr>
          <w:spacing w:val="-8"/>
        </w:rPr>
        <w:t xml:space="preserve"> </w:t>
      </w:r>
      <w:r>
        <w:t>сообщества.</w:t>
      </w:r>
      <w:r>
        <w:rPr>
          <w:spacing w:val="-6"/>
        </w:rPr>
        <w:t xml:space="preserve"> </w:t>
      </w:r>
      <w:r>
        <w:t>Видовой</w:t>
      </w:r>
      <w:r>
        <w:rPr>
          <w:spacing w:val="-6"/>
        </w:rPr>
        <w:t xml:space="preserve"> </w:t>
      </w:r>
      <w:r>
        <w:t>состав</w:t>
      </w:r>
      <w:r>
        <w:rPr>
          <w:spacing w:val="-7"/>
        </w:rPr>
        <w:t xml:space="preserve"> </w:t>
      </w:r>
      <w:r>
        <w:t>растительных</w:t>
      </w:r>
      <w:r>
        <w:rPr>
          <w:spacing w:val="-4"/>
        </w:rPr>
        <w:t xml:space="preserve"> </w:t>
      </w:r>
      <w:r>
        <w:t>сообществ,</w:t>
      </w:r>
      <w:r>
        <w:rPr>
          <w:spacing w:val="-6"/>
        </w:rPr>
        <w:t xml:space="preserve"> </w:t>
      </w:r>
      <w:r>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C040F" w:rsidRDefault="00EC040F">
      <w:pPr>
        <w:pStyle w:val="a3"/>
        <w:spacing w:before="3"/>
        <w:ind w:left="0" w:firstLine="0"/>
        <w:jc w:val="left"/>
      </w:pPr>
    </w:p>
    <w:p w:rsidR="00EC040F" w:rsidRDefault="004A2134" w:rsidP="00A43B8F">
      <w:pPr>
        <w:pStyle w:val="a6"/>
        <w:numPr>
          <w:ilvl w:val="0"/>
          <w:numId w:val="124"/>
        </w:numPr>
        <w:tabs>
          <w:tab w:val="left" w:pos="1028"/>
        </w:tabs>
        <w:spacing w:line="274" w:lineRule="exact"/>
        <w:rPr>
          <w:b/>
          <w:sz w:val="24"/>
        </w:rPr>
      </w:pPr>
      <w:r>
        <w:rPr>
          <w:b/>
          <w:sz w:val="24"/>
        </w:rPr>
        <w:t>Растения</w:t>
      </w:r>
      <w:r>
        <w:rPr>
          <w:b/>
          <w:spacing w:val="-2"/>
          <w:sz w:val="24"/>
        </w:rPr>
        <w:t xml:space="preserve"> </w:t>
      </w:r>
      <w:r>
        <w:rPr>
          <w:b/>
          <w:sz w:val="24"/>
        </w:rPr>
        <w:t>и</w:t>
      </w:r>
      <w:r>
        <w:rPr>
          <w:b/>
          <w:spacing w:val="-2"/>
          <w:sz w:val="24"/>
        </w:rPr>
        <w:t xml:space="preserve"> человек.</w:t>
      </w:r>
    </w:p>
    <w:p w:rsidR="00EC040F" w:rsidRDefault="004A2134">
      <w:pPr>
        <w:pStyle w:val="a3"/>
        <w:ind w:right="50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w:t>
      </w:r>
      <w:r>
        <w:rPr>
          <w:spacing w:val="27"/>
        </w:rPr>
        <w:t xml:space="preserve"> </w:t>
      </w:r>
      <w:r>
        <w:t>редких видов растений: особо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охраняемые</w:t>
      </w:r>
      <w:r>
        <w:rPr>
          <w:spacing w:val="40"/>
        </w:rPr>
        <w:t xml:space="preserve"> </w:t>
      </w:r>
      <w:r>
        <w:t>природные</w:t>
      </w:r>
      <w:r>
        <w:rPr>
          <w:spacing w:val="40"/>
        </w:rPr>
        <w:t xml:space="preserve"> </w:t>
      </w:r>
      <w:r>
        <w:t>территории</w:t>
      </w:r>
      <w:r>
        <w:rPr>
          <w:spacing w:val="40"/>
        </w:rPr>
        <w:t xml:space="preserve"> </w:t>
      </w:r>
      <w:r>
        <w:t>(ООПТ).</w:t>
      </w:r>
      <w:r>
        <w:rPr>
          <w:spacing w:val="40"/>
        </w:rPr>
        <w:t xml:space="preserve"> </w:t>
      </w:r>
      <w:r>
        <w:t>Красная</w:t>
      </w:r>
      <w:r>
        <w:rPr>
          <w:spacing w:val="40"/>
        </w:rPr>
        <w:t xml:space="preserve"> </w:t>
      </w:r>
      <w:r>
        <w:t>книга</w:t>
      </w:r>
      <w:r>
        <w:rPr>
          <w:spacing w:val="40"/>
        </w:rPr>
        <w:t xml:space="preserve"> </w:t>
      </w:r>
      <w:r>
        <w:t>России.</w:t>
      </w:r>
      <w:r>
        <w:rPr>
          <w:spacing w:val="40"/>
        </w:rPr>
        <w:t xml:space="preserve"> </w:t>
      </w:r>
      <w:r>
        <w:t>Меры</w:t>
      </w:r>
      <w:r>
        <w:rPr>
          <w:spacing w:val="40"/>
        </w:rPr>
        <w:t xml:space="preserve"> </w:t>
      </w:r>
      <w:r>
        <w:t>сохранения растительного мира.</w:t>
      </w:r>
    </w:p>
    <w:p w:rsidR="00EC040F" w:rsidRDefault="004A2134">
      <w:pPr>
        <w:spacing w:before="6" w:line="274" w:lineRule="exact"/>
        <w:ind w:left="788"/>
        <w:rPr>
          <w:b/>
          <w:sz w:val="24"/>
        </w:rPr>
      </w:pPr>
      <w:r>
        <w:rPr>
          <w:b/>
          <w:sz w:val="24"/>
        </w:rPr>
        <w:t>Экскурсии</w:t>
      </w:r>
      <w:r>
        <w:rPr>
          <w:b/>
          <w:spacing w:val="-6"/>
          <w:sz w:val="24"/>
        </w:rPr>
        <w:t xml:space="preserve"> </w:t>
      </w:r>
      <w:r>
        <w:rPr>
          <w:b/>
          <w:sz w:val="24"/>
        </w:rPr>
        <w:t>или</w:t>
      </w:r>
      <w:r>
        <w:rPr>
          <w:b/>
          <w:spacing w:val="-2"/>
          <w:sz w:val="24"/>
        </w:rPr>
        <w:t xml:space="preserve"> видеоэкскурсии.</w:t>
      </w:r>
    </w:p>
    <w:p w:rsidR="00EC040F" w:rsidRDefault="004A2134">
      <w:pPr>
        <w:pStyle w:val="a3"/>
        <w:spacing w:line="274" w:lineRule="exact"/>
        <w:ind w:left="788" w:firstLine="0"/>
        <w:jc w:val="left"/>
      </w:pPr>
      <w:r>
        <w:t>Изучение</w:t>
      </w:r>
      <w:r>
        <w:rPr>
          <w:spacing w:val="-7"/>
        </w:rPr>
        <w:t xml:space="preserve"> </w:t>
      </w:r>
      <w:r>
        <w:t>сельскохозяйственных</w:t>
      </w:r>
      <w:r>
        <w:rPr>
          <w:spacing w:val="-5"/>
        </w:rPr>
        <w:t xml:space="preserve"> </w:t>
      </w:r>
      <w:r>
        <w:t>растений</w:t>
      </w:r>
      <w:r>
        <w:rPr>
          <w:spacing w:val="-6"/>
        </w:rPr>
        <w:t xml:space="preserve"> </w:t>
      </w:r>
      <w:r>
        <w:rPr>
          <w:spacing w:val="-2"/>
        </w:rPr>
        <w:t>региона.</w:t>
      </w:r>
    </w:p>
    <w:p w:rsidR="00EC040F" w:rsidRDefault="004A2134">
      <w:pPr>
        <w:spacing w:before="5"/>
        <w:ind w:left="788"/>
        <w:rPr>
          <w:b/>
          <w:sz w:val="24"/>
        </w:rPr>
      </w:pPr>
      <w:r>
        <w:rPr>
          <w:b/>
          <w:sz w:val="24"/>
        </w:rPr>
        <w:t>Изучение</w:t>
      </w:r>
      <w:r>
        <w:rPr>
          <w:b/>
          <w:spacing w:val="-4"/>
          <w:sz w:val="24"/>
        </w:rPr>
        <w:t xml:space="preserve"> </w:t>
      </w:r>
      <w:r>
        <w:rPr>
          <w:b/>
          <w:sz w:val="24"/>
        </w:rPr>
        <w:t>сорных</w:t>
      </w:r>
      <w:r>
        <w:rPr>
          <w:b/>
          <w:spacing w:val="-2"/>
          <w:sz w:val="24"/>
        </w:rPr>
        <w:t xml:space="preserve"> </w:t>
      </w:r>
      <w:r>
        <w:rPr>
          <w:b/>
          <w:sz w:val="24"/>
        </w:rPr>
        <w:t>растений</w:t>
      </w:r>
      <w:r>
        <w:rPr>
          <w:b/>
          <w:spacing w:val="-2"/>
          <w:sz w:val="24"/>
        </w:rPr>
        <w:t xml:space="preserve"> региона.</w:t>
      </w:r>
    </w:p>
    <w:p w:rsidR="00EC040F" w:rsidRDefault="004A2134" w:rsidP="00A43B8F">
      <w:pPr>
        <w:pStyle w:val="a6"/>
        <w:numPr>
          <w:ilvl w:val="0"/>
          <w:numId w:val="124"/>
        </w:numPr>
        <w:tabs>
          <w:tab w:val="left" w:pos="1028"/>
        </w:tabs>
        <w:spacing w:before="276" w:line="274" w:lineRule="exact"/>
        <w:rPr>
          <w:b/>
          <w:sz w:val="24"/>
        </w:rPr>
      </w:pPr>
      <w:r>
        <w:rPr>
          <w:b/>
          <w:sz w:val="24"/>
        </w:rPr>
        <w:t>Грибы.</w:t>
      </w:r>
      <w:r>
        <w:rPr>
          <w:b/>
          <w:spacing w:val="-6"/>
          <w:sz w:val="24"/>
        </w:rPr>
        <w:t xml:space="preserve"> </w:t>
      </w:r>
      <w:r>
        <w:rPr>
          <w:b/>
          <w:sz w:val="24"/>
        </w:rPr>
        <w:t>Лишайники.</w:t>
      </w:r>
      <w:r>
        <w:rPr>
          <w:b/>
          <w:spacing w:val="-3"/>
          <w:sz w:val="24"/>
        </w:rPr>
        <w:t xml:space="preserve"> </w:t>
      </w:r>
      <w:r>
        <w:rPr>
          <w:b/>
          <w:spacing w:val="-2"/>
          <w:sz w:val="24"/>
        </w:rPr>
        <w:t>Бактерии.</w:t>
      </w:r>
    </w:p>
    <w:p w:rsidR="00EC040F" w:rsidRDefault="004A2134">
      <w:pPr>
        <w:pStyle w:val="a3"/>
        <w:ind w:right="511"/>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1"/>
        </w:rPr>
        <w:t xml:space="preserve"> </w:t>
      </w:r>
      <w:r>
        <w:t>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C040F" w:rsidRDefault="004A2134">
      <w:pPr>
        <w:pStyle w:val="a3"/>
        <w:ind w:right="505"/>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C040F" w:rsidRDefault="004A2134">
      <w:pPr>
        <w:pStyle w:val="a3"/>
        <w:ind w:right="511"/>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C040F" w:rsidRDefault="004A2134">
      <w:pPr>
        <w:pStyle w:val="a3"/>
        <w:ind w:right="51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C040F" w:rsidRDefault="004A2134">
      <w:pPr>
        <w:pStyle w:val="a3"/>
        <w:ind w:right="50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C040F" w:rsidRDefault="004A2134">
      <w:pPr>
        <w:spacing w:before="3" w:line="274" w:lineRule="exact"/>
        <w:ind w:left="788"/>
        <w:jc w:val="both"/>
        <w:rPr>
          <w:b/>
          <w:sz w:val="24"/>
        </w:rPr>
      </w:pPr>
      <w:r>
        <w:rPr>
          <w:b/>
          <w:sz w:val="24"/>
        </w:rPr>
        <w:t>Лабораторные</w:t>
      </w:r>
      <w:r>
        <w:rPr>
          <w:b/>
          <w:spacing w:val="-6"/>
          <w:sz w:val="24"/>
        </w:rPr>
        <w:t xml:space="preserve"> </w:t>
      </w:r>
      <w:r>
        <w:rPr>
          <w:b/>
          <w:sz w:val="24"/>
        </w:rPr>
        <w:t>и</w:t>
      </w:r>
      <w:r>
        <w:rPr>
          <w:b/>
          <w:spacing w:val="-6"/>
          <w:sz w:val="24"/>
        </w:rPr>
        <w:t xml:space="preserve"> </w:t>
      </w:r>
      <w:r>
        <w:rPr>
          <w:b/>
          <w:sz w:val="24"/>
        </w:rPr>
        <w:t>практические</w:t>
      </w:r>
      <w:r>
        <w:rPr>
          <w:b/>
          <w:spacing w:val="-4"/>
          <w:sz w:val="24"/>
        </w:rPr>
        <w:t xml:space="preserve"> </w:t>
      </w:r>
      <w:r>
        <w:rPr>
          <w:b/>
          <w:spacing w:val="-2"/>
          <w:sz w:val="24"/>
        </w:rPr>
        <w:t>работы.</w:t>
      </w:r>
    </w:p>
    <w:p w:rsidR="00EC040F" w:rsidRDefault="004A2134">
      <w:pPr>
        <w:pStyle w:val="a3"/>
        <w:ind w:right="512"/>
      </w:pPr>
      <w:r>
        <w:t>Изучение</w:t>
      </w:r>
      <w:r>
        <w:rPr>
          <w:spacing w:val="-7"/>
        </w:rPr>
        <w:t xml:space="preserve"> </w:t>
      </w:r>
      <w:r>
        <w:t>строения</w:t>
      </w:r>
      <w:r>
        <w:rPr>
          <w:spacing w:val="-6"/>
        </w:rPr>
        <w:t xml:space="preserve"> </w:t>
      </w:r>
      <w:r>
        <w:t>одноклеточных</w:t>
      </w:r>
      <w:r>
        <w:rPr>
          <w:spacing w:val="-5"/>
        </w:rPr>
        <w:t xml:space="preserve"> </w:t>
      </w:r>
      <w:r>
        <w:t>(мукор)</w:t>
      </w:r>
      <w:r>
        <w:rPr>
          <w:spacing w:val="-5"/>
        </w:rPr>
        <w:t xml:space="preserve"> </w:t>
      </w:r>
      <w:r>
        <w:t>и</w:t>
      </w:r>
      <w:r>
        <w:rPr>
          <w:spacing w:val="-6"/>
        </w:rPr>
        <w:t xml:space="preserve"> </w:t>
      </w:r>
      <w:r>
        <w:t>многоклеточных</w:t>
      </w:r>
      <w:r>
        <w:rPr>
          <w:spacing w:val="-4"/>
        </w:rPr>
        <w:t xml:space="preserve"> </w:t>
      </w:r>
      <w:r>
        <w:t>(пеницилл)</w:t>
      </w:r>
      <w:r>
        <w:rPr>
          <w:spacing w:val="-6"/>
        </w:rPr>
        <w:t xml:space="preserve"> </w:t>
      </w:r>
      <w:r>
        <w:t xml:space="preserve">плесневых </w:t>
      </w:r>
      <w:r>
        <w:rPr>
          <w:spacing w:val="-2"/>
        </w:rPr>
        <w:t>грибов.</w:t>
      </w:r>
    </w:p>
    <w:p w:rsidR="00EC040F" w:rsidRDefault="004A2134">
      <w:pPr>
        <w:pStyle w:val="a3"/>
        <w:ind w:right="505"/>
        <w:jc w:val="left"/>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w:t>
      </w:r>
      <w:r>
        <w:rPr>
          <w:spacing w:val="40"/>
        </w:rPr>
        <w:t xml:space="preserve"> </w:t>
      </w:r>
      <w:r>
        <w:t>грибов на муляжах).</w:t>
      </w:r>
    </w:p>
    <w:p w:rsidR="00EC040F" w:rsidRDefault="004A2134">
      <w:pPr>
        <w:pStyle w:val="a3"/>
        <w:ind w:left="788" w:firstLine="0"/>
        <w:jc w:val="left"/>
      </w:pPr>
      <w:r>
        <w:t>Изучение</w:t>
      </w:r>
      <w:r>
        <w:rPr>
          <w:spacing w:val="-6"/>
        </w:rPr>
        <w:t xml:space="preserve"> </w:t>
      </w:r>
      <w:r>
        <w:t>строения</w:t>
      </w:r>
      <w:r>
        <w:rPr>
          <w:spacing w:val="-5"/>
        </w:rPr>
        <w:t xml:space="preserve"> </w:t>
      </w:r>
      <w:r>
        <w:rPr>
          <w:spacing w:val="-2"/>
        </w:rPr>
        <w:t>лишайников.</w:t>
      </w:r>
    </w:p>
    <w:p w:rsidR="00EC040F" w:rsidRDefault="004A2134">
      <w:pPr>
        <w:pStyle w:val="a3"/>
        <w:ind w:left="788" w:firstLine="0"/>
        <w:jc w:val="left"/>
      </w:pPr>
      <w:r>
        <w:t>Изучение</w:t>
      </w:r>
      <w:r>
        <w:rPr>
          <w:spacing w:val="-6"/>
        </w:rPr>
        <w:t xml:space="preserve"> </w:t>
      </w:r>
      <w:r>
        <w:t>строения</w:t>
      </w:r>
      <w:r>
        <w:rPr>
          <w:spacing w:val="-2"/>
        </w:rPr>
        <w:t xml:space="preserve"> </w:t>
      </w:r>
      <w:r>
        <w:t>бактерий</w:t>
      </w:r>
      <w:r>
        <w:rPr>
          <w:spacing w:val="-3"/>
        </w:rPr>
        <w:t xml:space="preserve"> </w:t>
      </w:r>
      <w:r>
        <w:t>(на</w:t>
      </w:r>
      <w:r>
        <w:rPr>
          <w:spacing w:val="-2"/>
        </w:rPr>
        <w:t xml:space="preserve"> </w:t>
      </w:r>
      <w:r>
        <w:t>готовых</w:t>
      </w:r>
      <w:r>
        <w:rPr>
          <w:spacing w:val="-1"/>
        </w:rPr>
        <w:t xml:space="preserve"> </w:t>
      </w:r>
      <w:r>
        <w:rPr>
          <w:spacing w:val="-2"/>
        </w:rPr>
        <w:t>микропрепаратах).</w:t>
      </w:r>
    </w:p>
    <w:p w:rsidR="00EC040F" w:rsidRDefault="00EC040F">
      <w:pPr>
        <w:pStyle w:val="a3"/>
        <w:spacing w:before="3"/>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4A2134" w:rsidP="00A43B8F">
      <w:pPr>
        <w:pStyle w:val="a6"/>
        <w:numPr>
          <w:ilvl w:val="0"/>
          <w:numId w:val="123"/>
        </w:numPr>
        <w:tabs>
          <w:tab w:val="left" w:pos="1028"/>
        </w:tabs>
        <w:spacing w:line="274" w:lineRule="exact"/>
        <w:rPr>
          <w:b/>
          <w:sz w:val="24"/>
        </w:rPr>
      </w:pPr>
      <w:r>
        <w:rPr>
          <w:b/>
          <w:sz w:val="24"/>
        </w:rPr>
        <w:t>Животный</w:t>
      </w:r>
      <w:r>
        <w:rPr>
          <w:b/>
          <w:spacing w:val="-4"/>
          <w:sz w:val="24"/>
        </w:rPr>
        <w:t xml:space="preserve"> </w:t>
      </w:r>
      <w:r>
        <w:rPr>
          <w:b/>
          <w:spacing w:val="-2"/>
          <w:sz w:val="24"/>
        </w:rPr>
        <w:t>организм.</w:t>
      </w:r>
    </w:p>
    <w:p w:rsidR="00EC040F" w:rsidRDefault="004A2134">
      <w:pPr>
        <w:pStyle w:val="a3"/>
        <w:ind w:right="516"/>
      </w:pPr>
      <w:r>
        <w:t>Зоология – наука о животных. Разделы зоологии. Связь зоологии с другими науками и техникой.</w:t>
      </w:r>
    </w:p>
    <w:p w:rsidR="00EC040F" w:rsidRDefault="004A2134">
      <w:pPr>
        <w:pStyle w:val="a3"/>
        <w:ind w:right="50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C040F" w:rsidRDefault="004A2134">
      <w:pPr>
        <w:pStyle w:val="a3"/>
        <w:ind w:right="50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1"/>
        </w:rPr>
        <w:t xml:space="preserve"> </w:t>
      </w:r>
      <w:r>
        <w:t>пищеварительные</w:t>
      </w:r>
      <w:r>
        <w:rPr>
          <w:spacing w:val="-3"/>
        </w:rPr>
        <w:t xml:space="preserve"> </w:t>
      </w:r>
      <w:r>
        <w:t>и сократительные</w:t>
      </w:r>
      <w:r>
        <w:rPr>
          <w:spacing w:val="-3"/>
        </w:rPr>
        <w:t xml:space="preserve"> </w:t>
      </w:r>
      <w:r>
        <w:t>вакуоли,</w:t>
      </w:r>
      <w:r>
        <w:rPr>
          <w:spacing w:val="-1"/>
        </w:rPr>
        <w:t xml:space="preserve"> </w:t>
      </w:r>
      <w:r>
        <w:t>лизосомы,</w:t>
      </w:r>
      <w:r>
        <w:rPr>
          <w:spacing w:val="-2"/>
        </w:rPr>
        <w:t xml:space="preserve"> </w:t>
      </w:r>
      <w:r>
        <w:t>клеточный</w:t>
      </w:r>
      <w:r>
        <w:rPr>
          <w:spacing w:val="-1"/>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C040F" w:rsidRDefault="004A2134">
      <w:pPr>
        <w:spacing w:before="3" w:line="274" w:lineRule="exact"/>
        <w:ind w:left="788"/>
        <w:jc w:val="both"/>
        <w:rPr>
          <w:b/>
          <w:sz w:val="24"/>
        </w:rPr>
      </w:pPr>
      <w:r>
        <w:rPr>
          <w:b/>
          <w:sz w:val="24"/>
        </w:rPr>
        <w:t>Лабораторные</w:t>
      </w:r>
      <w:r>
        <w:rPr>
          <w:b/>
          <w:spacing w:val="-8"/>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pacing w:val="-2"/>
          <w:sz w:val="24"/>
        </w:rPr>
        <w:t>работы.</w:t>
      </w:r>
    </w:p>
    <w:p w:rsidR="00EC040F" w:rsidRDefault="004A2134">
      <w:pPr>
        <w:pStyle w:val="a3"/>
        <w:spacing w:line="274" w:lineRule="exact"/>
        <w:ind w:left="788" w:firstLine="0"/>
      </w:pPr>
      <w:r>
        <w:rPr>
          <w:spacing w:val="-2"/>
        </w:rPr>
        <w:t>Исследование</w:t>
      </w:r>
      <w:r>
        <w:rPr>
          <w:spacing w:val="-7"/>
        </w:rPr>
        <w:t xml:space="preserve"> </w:t>
      </w:r>
      <w:r>
        <w:rPr>
          <w:spacing w:val="-2"/>
        </w:rPr>
        <w:t>под</w:t>
      </w:r>
      <w:r>
        <w:rPr>
          <w:spacing w:val="-3"/>
        </w:rPr>
        <w:t xml:space="preserve"> </w:t>
      </w:r>
      <w:r>
        <w:rPr>
          <w:spacing w:val="-2"/>
        </w:rPr>
        <w:t>микроскопом</w:t>
      </w:r>
      <w:r>
        <w:rPr>
          <w:spacing w:val="-5"/>
        </w:rPr>
        <w:t xml:space="preserve"> </w:t>
      </w:r>
      <w:r>
        <w:rPr>
          <w:spacing w:val="-2"/>
        </w:rPr>
        <w:t>готовых</w:t>
      </w:r>
      <w:r>
        <w:rPr>
          <w:spacing w:val="-1"/>
        </w:rPr>
        <w:t xml:space="preserve"> </w:t>
      </w:r>
      <w:r>
        <w:rPr>
          <w:spacing w:val="-2"/>
        </w:rPr>
        <w:t>микропрепаратов</w:t>
      </w:r>
      <w:r>
        <w:rPr>
          <w:spacing w:val="-3"/>
        </w:rPr>
        <w:t xml:space="preserve"> </w:t>
      </w:r>
      <w:r>
        <w:rPr>
          <w:spacing w:val="-2"/>
        </w:rPr>
        <w:t>клеток</w:t>
      </w:r>
      <w:r>
        <w:rPr>
          <w:spacing w:val="-1"/>
        </w:rPr>
        <w:t xml:space="preserve"> </w:t>
      </w:r>
      <w:r>
        <w:rPr>
          <w:spacing w:val="-2"/>
        </w:rPr>
        <w:t>и</w:t>
      </w:r>
      <w:r>
        <w:rPr>
          <w:spacing w:val="-4"/>
        </w:rPr>
        <w:t xml:space="preserve"> </w:t>
      </w:r>
      <w:r>
        <w:rPr>
          <w:spacing w:val="-2"/>
        </w:rPr>
        <w:t>тканей животных.</w:t>
      </w:r>
    </w:p>
    <w:p w:rsidR="00EC040F" w:rsidRDefault="00EC040F">
      <w:pPr>
        <w:pStyle w:val="a3"/>
        <w:spacing w:before="5"/>
        <w:ind w:left="0" w:firstLine="0"/>
        <w:jc w:val="left"/>
      </w:pPr>
    </w:p>
    <w:p w:rsidR="00EC040F" w:rsidRDefault="004A2134" w:rsidP="00A43B8F">
      <w:pPr>
        <w:pStyle w:val="a6"/>
        <w:numPr>
          <w:ilvl w:val="0"/>
          <w:numId w:val="123"/>
        </w:numPr>
        <w:tabs>
          <w:tab w:val="left" w:pos="1028"/>
        </w:tabs>
        <w:spacing w:line="274" w:lineRule="exact"/>
        <w:rPr>
          <w:b/>
          <w:sz w:val="24"/>
        </w:rPr>
      </w:pPr>
      <w:r>
        <w:rPr>
          <w:b/>
          <w:sz w:val="24"/>
        </w:rPr>
        <w:t>Строение</w:t>
      </w:r>
      <w:r>
        <w:rPr>
          <w:b/>
          <w:spacing w:val="-5"/>
          <w:sz w:val="24"/>
        </w:rPr>
        <w:t xml:space="preserve"> </w:t>
      </w:r>
      <w:r>
        <w:rPr>
          <w:b/>
          <w:sz w:val="24"/>
        </w:rPr>
        <w:t>и</w:t>
      </w:r>
      <w:r>
        <w:rPr>
          <w:b/>
          <w:spacing w:val="-3"/>
          <w:sz w:val="24"/>
        </w:rPr>
        <w:t xml:space="preserve"> </w:t>
      </w:r>
      <w:r>
        <w:rPr>
          <w:b/>
          <w:sz w:val="24"/>
        </w:rPr>
        <w:t>жизнедеятельность</w:t>
      </w:r>
      <w:r>
        <w:rPr>
          <w:b/>
          <w:spacing w:val="-3"/>
          <w:sz w:val="24"/>
        </w:rPr>
        <w:t xml:space="preserve"> </w:t>
      </w:r>
      <w:r>
        <w:rPr>
          <w:b/>
          <w:sz w:val="24"/>
        </w:rPr>
        <w:t>организма</w:t>
      </w:r>
      <w:r>
        <w:rPr>
          <w:b/>
          <w:spacing w:val="-4"/>
          <w:sz w:val="24"/>
        </w:rPr>
        <w:t xml:space="preserve"> </w:t>
      </w:r>
      <w:r>
        <w:rPr>
          <w:b/>
          <w:spacing w:val="-2"/>
          <w:sz w:val="24"/>
        </w:rPr>
        <w:t>животного.</w:t>
      </w:r>
    </w:p>
    <w:p w:rsidR="00EC040F" w:rsidRDefault="004A2134">
      <w:pPr>
        <w:pStyle w:val="a3"/>
        <w:ind w:right="509"/>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w:t>
      </w:r>
      <w:r>
        <w:rPr>
          <w:spacing w:val="-15"/>
        </w:rPr>
        <w:t xml:space="preserve"> </w:t>
      </w:r>
      <w:r>
        <w:t>движение</w:t>
      </w:r>
      <w:r>
        <w:rPr>
          <w:spacing w:val="-15"/>
        </w:rPr>
        <w:t xml:space="preserve"> </w:t>
      </w:r>
      <w:r>
        <w:t>по</w:t>
      </w:r>
      <w:r>
        <w:rPr>
          <w:spacing w:val="-15"/>
        </w:rPr>
        <w:t xml:space="preserve"> </w:t>
      </w:r>
      <w:r>
        <w:t>суше</w:t>
      </w:r>
      <w:r>
        <w:rPr>
          <w:spacing w:val="-15"/>
        </w:rPr>
        <w:t xml:space="preserve"> </w:t>
      </w:r>
      <w:r>
        <w:t>позвоночных</w:t>
      </w:r>
      <w:r>
        <w:rPr>
          <w:spacing w:val="-15"/>
        </w:rPr>
        <w:t xml:space="preserve"> </w:t>
      </w:r>
      <w:r>
        <w:t>животных</w:t>
      </w:r>
      <w:r>
        <w:rPr>
          <w:spacing w:val="-15"/>
        </w:rPr>
        <w:t xml:space="preserve"> </w:t>
      </w:r>
      <w:r>
        <w:t>(ползание,</w:t>
      </w:r>
      <w:r>
        <w:rPr>
          <w:spacing w:val="-15"/>
        </w:rPr>
        <w:t xml:space="preserve"> </w:t>
      </w:r>
      <w:r>
        <w:t>бег,</w:t>
      </w:r>
      <w:r>
        <w:rPr>
          <w:spacing w:val="-15"/>
        </w:rPr>
        <w:t xml:space="preserve"> </w:t>
      </w:r>
      <w:r>
        <w:t>ходьба</w:t>
      </w:r>
      <w:r>
        <w:rPr>
          <w:spacing w:val="-15"/>
        </w:rPr>
        <w:t xml:space="preserve"> </w:t>
      </w:r>
      <w:r>
        <w:t>и</w:t>
      </w:r>
      <w:r>
        <w:rPr>
          <w:spacing w:val="-15"/>
        </w:rPr>
        <w:t xml:space="preserve"> </w:t>
      </w:r>
      <w:r>
        <w:t>другое).</w:t>
      </w:r>
      <w:r>
        <w:rPr>
          <w:spacing w:val="-15"/>
        </w:rPr>
        <w:t xml:space="preserve"> </w:t>
      </w:r>
      <w:r>
        <w:t xml:space="preserve">Рычажные </w:t>
      </w:r>
      <w:r>
        <w:rPr>
          <w:spacing w:val="-2"/>
        </w:rPr>
        <w:t>конечности.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498"/>
      </w:pPr>
      <w: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C040F" w:rsidRDefault="004A2134">
      <w:pPr>
        <w:pStyle w:val="a3"/>
        <w:spacing w:before="1"/>
        <w:ind w:right="508"/>
      </w:pPr>
      <w:r>
        <w:t>Дыхание животных. Значение дыхания. Газообмен через всю поверхность клетки. Жаберное</w:t>
      </w:r>
      <w:r>
        <w:rPr>
          <w:spacing w:val="-8"/>
        </w:rPr>
        <w:t xml:space="preserve"> </w:t>
      </w:r>
      <w:r>
        <w:t>дыхание.</w:t>
      </w:r>
      <w:r>
        <w:rPr>
          <w:spacing w:val="-7"/>
        </w:rPr>
        <w:t xml:space="preserve"> </w:t>
      </w:r>
      <w:r>
        <w:t>Наружные</w:t>
      </w:r>
      <w:r>
        <w:rPr>
          <w:spacing w:val="-8"/>
        </w:rPr>
        <w:t xml:space="preserve"> </w:t>
      </w:r>
      <w:r>
        <w:t>и</w:t>
      </w:r>
      <w:r>
        <w:rPr>
          <w:spacing w:val="-7"/>
        </w:rPr>
        <w:t xml:space="preserve"> </w:t>
      </w:r>
      <w:r>
        <w:t>внутренние</w:t>
      </w:r>
      <w:r>
        <w:rPr>
          <w:spacing w:val="-8"/>
        </w:rPr>
        <w:t xml:space="preserve"> </w:t>
      </w:r>
      <w:r>
        <w:t>жабры.</w:t>
      </w:r>
      <w:r>
        <w:rPr>
          <w:spacing w:val="-7"/>
        </w:rPr>
        <w:t xml:space="preserve"> </w:t>
      </w:r>
      <w:r>
        <w:t>Кожное,</w:t>
      </w:r>
      <w:r>
        <w:rPr>
          <w:spacing w:val="-7"/>
        </w:rPr>
        <w:t xml:space="preserve"> </w:t>
      </w:r>
      <w:r>
        <w:t>трахейное,</w:t>
      </w:r>
      <w:r>
        <w:rPr>
          <w:spacing w:val="-7"/>
        </w:rPr>
        <w:t xml:space="preserve"> </w:t>
      </w:r>
      <w:r>
        <w:t>лёгочное</w:t>
      </w:r>
      <w:r>
        <w:rPr>
          <w:spacing w:val="-8"/>
        </w:rPr>
        <w:t xml:space="preserve"> </w:t>
      </w:r>
      <w:r>
        <w:t>дыхание у обитателей суши. Особенности кожного дыхания. Роль воздушных мешков у птиц.</w:t>
      </w:r>
    </w:p>
    <w:p w:rsidR="00EC040F" w:rsidRDefault="004A2134">
      <w:pPr>
        <w:pStyle w:val="a3"/>
        <w:ind w:right="505"/>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C040F" w:rsidRDefault="004A2134">
      <w:pPr>
        <w:pStyle w:val="a3"/>
        <w:ind w:right="503"/>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1"/>
        </w:rPr>
        <w:t xml:space="preserve"> </w:t>
      </w:r>
      <w:r>
        <w:t>позвоночных животных. Особенности выделения у птиц, связанные с полётом.</w:t>
      </w:r>
    </w:p>
    <w:p w:rsidR="00EC040F" w:rsidRDefault="004A2134">
      <w:pPr>
        <w:pStyle w:val="a3"/>
        <w:spacing w:before="1"/>
        <w:ind w:right="506"/>
      </w:pPr>
      <w:r>
        <w:t>Покровы</w:t>
      </w:r>
      <w:r>
        <w:rPr>
          <w:spacing w:val="-9"/>
        </w:rPr>
        <w:t xml:space="preserve"> </w:t>
      </w:r>
      <w:r>
        <w:t>тела</w:t>
      </w:r>
      <w:r>
        <w:rPr>
          <w:spacing w:val="-4"/>
        </w:rPr>
        <w:t xml:space="preserve"> </w:t>
      </w:r>
      <w:r>
        <w:t>у</w:t>
      </w:r>
      <w:r>
        <w:rPr>
          <w:spacing w:val="-12"/>
        </w:rPr>
        <w:t xml:space="preserve"> </w:t>
      </w:r>
      <w:r>
        <w:t>животных.</w:t>
      </w:r>
      <w:r>
        <w:rPr>
          <w:spacing w:val="-8"/>
        </w:rPr>
        <w:t xml:space="preserve"> </w:t>
      </w:r>
      <w:r>
        <w:t>Покровы</w:t>
      </w:r>
      <w:r>
        <w:rPr>
          <w:spacing w:val="-6"/>
        </w:rPr>
        <w:t xml:space="preserve"> </w:t>
      </w:r>
      <w:r>
        <w:t>у</w:t>
      </w:r>
      <w:r>
        <w:rPr>
          <w:spacing w:val="-12"/>
        </w:rPr>
        <w:t xml:space="preserve"> </w:t>
      </w:r>
      <w:r>
        <w:t>беспозвоночных.</w:t>
      </w:r>
      <w:r>
        <w:rPr>
          <w:spacing w:val="-11"/>
        </w:rPr>
        <w:t xml:space="preserve"> </w:t>
      </w:r>
      <w:r>
        <w:t>Усложнение</w:t>
      </w:r>
      <w:r>
        <w:rPr>
          <w:spacing w:val="-11"/>
        </w:rPr>
        <w:t xml:space="preserve"> </w:t>
      </w:r>
      <w:r>
        <w:t>строения</w:t>
      </w:r>
      <w:r>
        <w:rPr>
          <w:spacing w:val="-8"/>
        </w:rPr>
        <w:t xml:space="preserve"> </w:t>
      </w:r>
      <w:r>
        <w:t>кожи</w:t>
      </w:r>
      <w:r>
        <w:rPr>
          <w:spacing w:val="-5"/>
        </w:rPr>
        <w:t xml:space="preserve"> </w:t>
      </w:r>
      <w:r>
        <w:t>у позвоночных. Кожа как орган выделения. Роль кожи в теплоотдаче. Производные кожи. Средства пассивной и активной защиты у животных.</w:t>
      </w:r>
    </w:p>
    <w:p w:rsidR="00EC040F" w:rsidRDefault="004A2134">
      <w:pPr>
        <w:pStyle w:val="a3"/>
        <w:tabs>
          <w:tab w:val="left" w:pos="1529"/>
          <w:tab w:val="left" w:pos="1581"/>
          <w:tab w:val="left" w:pos="1944"/>
          <w:tab w:val="left" w:pos="2219"/>
          <w:tab w:val="left" w:pos="2833"/>
          <w:tab w:val="left" w:pos="2917"/>
          <w:tab w:val="left" w:pos="3325"/>
          <w:tab w:val="left" w:pos="3392"/>
          <w:tab w:val="left" w:pos="4164"/>
          <w:tab w:val="left" w:pos="4313"/>
          <w:tab w:val="left" w:pos="4616"/>
          <w:tab w:val="left" w:pos="4905"/>
          <w:tab w:val="left" w:pos="5492"/>
          <w:tab w:val="left" w:pos="6225"/>
          <w:tab w:val="left" w:pos="6388"/>
          <w:tab w:val="left" w:pos="6609"/>
          <w:tab w:val="left" w:pos="7015"/>
          <w:tab w:val="left" w:pos="7307"/>
          <w:tab w:val="left" w:pos="7649"/>
          <w:tab w:val="left" w:pos="8403"/>
          <w:tab w:val="left" w:pos="8691"/>
          <w:tab w:val="left" w:pos="8864"/>
          <w:tab w:val="left" w:pos="9458"/>
        </w:tabs>
        <w:ind w:right="505"/>
        <w:jc w:val="right"/>
      </w:pPr>
      <w:r>
        <w:t>Координация</w:t>
      </w:r>
      <w:r>
        <w:rPr>
          <w:spacing w:val="80"/>
        </w:rPr>
        <w:t xml:space="preserve"> </w:t>
      </w:r>
      <w:r>
        <w:t>и</w:t>
      </w:r>
      <w:r>
        <w:rPr>
          <w:spacing w:val="80"/>
          <w:w w:val="150"/>
        </w:rPr>
        <w:t xml:space="preserve"> </w:t>
      </w:r>
      <w:r>
        <w:t>регуляция</w:t>
      </w:r>
      <w:r>
        <w:rPr>
          <w:spacing w:val="80"/>
          <w:w w:val="150"/>
        </w:rPr>
        <w:t xml:space="preserve"> </w:t>
      </w:r>
      <w:r>
        <w:t>жизнедеятельности</w:t>
      </w:r>
      <w:r>
        <w:rPr>
          <w:spacing w:val="80"/>
          <w:w w:val="150"/>
        </w:rPr>
        <w:t xml:space="preserve"> </w:t>
      </w:r>
      <w:r>
        <w:t>у</w:t>
      </w:r>
      <w:r>
        <w:rPr>
          <w:spacing w:val="80"/>
        </w:rPr>
        <w:t xml:space="preserve"> </w:t>
      </w:r>
      <w:r>
        <w:t>животных.</w:t>
      </w:r>
      <w:r>
        <w:rPr>
          <w:spacing w:val="80"/>
          <w:w w:val="150"/>
        </w:rPr>
        <w:t xml:space="preserve"> </w:t>
      </w:r>
      <w:r>
        <w:t>Раздражимость</w:t>
      </w:r>
      <w:r>
        <w:rPr>
          <w:spacing w:val="80"/>
          <w:w w:val="150"/>
        </w:rPr>
        <w:t xml:space="preserve"> </w:t>
      </w:r>
      <w:r>
        <w:t>у одноклеточных</w:t>
      </w:r>
      <w:r>
        <w:rPr>
          <w:spacing w:val="80"/>
        </w:rPr>
        <w:t xml:space="preserve"> </w:t>
      </w:r>
      <w:r>
        <w:t>животных.</w:t>
      </w:r>
      <w:r>
        <w:rPr>
          <w:spacing w:val="80"/>
        </w:rPr>
        <w:t xml:space="preserve"> </w:t>
      </w:r>
      <w:r>
        <w:t>Таксисы</w:t>
      </w:r>
      <w:r>
        <w:rPr>
          <w:spacing w:val="80"/>
        </w:rPr>
        <w:t xml:space="preserve"> </w:t>
      </w:r>
      <w:r>
        <w:t>(фототаксис,</w:t>
      </w:r>
      <w:r>
        <w:rPr>
          <w:spacing w:val="80"/>
        </w:rPr>
        <w:t xml:space="preserve"> </w:t>
      </w:r>
      <w:r>
        <w:t>трофотаксис,</w:t>
      </w:r>
      <w:r>
        <w:rPr>
          <w:spacing w:val="80"/>
        </w:rPr>
        <w:t xml:space="preserve"> </w:t>
      </w:r>
      <w:r>
        <w:t>хемотаксис</w:t>
      </w:r>
      <w:r>
        <w:rPr>
          <w:spacing w:val="80"/>
        </w:rPr>
        <w:t xml:space="preserve"> </w:t>
      </w:r>
      <w:r>
        <w:t>и</w:t>
      </w:r>
      <w:r>
        <w:rPr>
          <w:spacing w:val="80"/>
        </w:rPr>
        <w:t xml:space="preserve"> </w:t>
      </w:r>
      <w:r>
        <w:t>другие таксисы).</w:t>
      </w:r>
      <w:r>
        <w:rPr>
          <w:spacing w:val="80"/>
          <w:w w:val="150"/>
        </w:rPr>
        <w:t xml:space="preserve"> </w:t>
      </w:r>
      <w:r>
        <w:t>Нервная</w:t>
      </w:r>
      <w:r>
        <w:rPr>
          <w:spacing w:val="80"/>
          <w:w w:val="150"/>
        </w:rPr>
        <w:t xml:space="preserve"> </w:t>
      </w:r>
      <w:r>
        <w:t>регуляция.</w:t>
      </w:r>
      <w:r>
        <w:rPr>
          <w:spacing w:val="80"/>
          <w:w w:val="150"/>
        </w:rPr>
        <w:t xml:space="preserve"> </w:t>
      </w:r>
      <w:r>
        <w:t>Нервная</w:t>
      </w:r>
      <w:r>
        <w:rPr>
          <w:spacing w:val="80"/>
          <w:w w:val="150"/>
        </w:rPr>
        <w:t xml:space="preserve"> </w:t>
      </w:r>
      <w:r>
        <w:t>система,</w:t>
      </w:r>
      <w:r>
        <w:rPr>
          <w:spacing w:val="80"/>
          <w:w w:val="150"/>
        </w:rPr>
        <w:t xml:space="preserve"> </w:t>
      </w:r>
      <w:r>
        <w:t>её</w:t>
      </w:r>
      <w:r>
        <w:rPr>
          <w:spacing w:val="80"/>
          <w:w w:val="150"/>
        </w:rPr>
        <w:t xml:space="preserve"> </w:t>
      </w:r>
      <w:r>
        <w:t>значение.</w:t>
      </w:r>
      <w:r>
        <w:rPr>
          <w:spacing w:val="80"/>
          <w:w w:val="150"/>
        </w:rPr>
        <w:t xml:space="preserve"> </w:t>
      </w:r>
      <w:r>
        <w:t>Нервная</w:t>
      </w:r>
      <w:r>
        <w:rPr>
          <w:spacing w:val="80"/>
          <w:w w:val="150"/>
        </w:rPr>
        <w:t xml:space="preserve"> </w:t>
      </w:r>
      <w:r>
        <w:t>система</w:t>
      </w:r>
      <w:r>
        <w:rPr>
          <w:spacing w:val="80"/>
          <w:w w:val="150"/>
        </w:rPr>
        <w:t xml:space="preserve"> </w:t>
      </w:r>
      <w:r>
        <w:t xml:space="preserve">у </w:t>
      </w:r>
      <w:r>
        <w:rPr>
          <w:spacing w:val="-2"/>
        </w:rPr>
        <w:t>беспозвоночных:</w:t>
      </w:r>
      <w:r>
        <w:tab/>
      </w:r>
      <w:r>
        <w:rPr>
          <w:spacing w:val="-2"/>
        </w:rPr>
        <w:t>сетчатая</w:t>
      </w:r>
      <w:r>
        <w:tab/>
      </w:r>
      <w:r>
        <w:rPr>
          <w:spacing w:val="-2"/>
        </w:rPr>
        <w:t>(диффузная),</w:t>
      </w:r>
      <w:r>
        <w:tab/>
      </w:r>
      <w:r>
        <w:rPr>
          <w:spacing w:val="-2"/>
        </w:rPr>
        <w:t>стволовая,</w:t>
      </w:r>
      <w:r>
        <w:tab/>
      </w:r>
      <w:r>
        <w:rPr>
          <w:spacing w:val="-2"/>
        </w:rPr>
        <w:t>узловая.</w:t>
      </w:r>
      <w:r>
        <w:tab/>
      </w:r>
      <w:r>
        <w:rPr>
          <w:spacing w:val="-2"/>
        </w:rPr>
        <w:t>Нервная</w:t>
      </w:r>
      <w:r>
        <w:tab/>
      </w:r>
      <w:r>
        <w:rPr>
          <w:spacing w:val="-2"/>
        </w:rPr>
        <w:t>система</w:t>
      </w:r>
      <w:r>
        <w:tab/>
      </w:r>
      <w:r>
        <w:rPr>
          <w:spacing w:val="-10"/>
        </w:rPr>
        <w:t xml:space="preserve">у </w:t>
      </w:r>
      <w:r>
        <w:t>позвоночных (трубчатая): головной и спинной мозг, нервы. Усложнение головного мозга от</w:t>
      </w:r>
      <w:r>
        <w:rPr>
          <w:spacing w:val="40"/>
        </w:rPr>
        <w:t xml:space="preserve"> </w:t>
      </w:r>
      <w:r>
        <w:t>рыб</w:t>
      </w:r>
      <w:r>
        <w:rPr>
          <w:spacing w:val="40"/>
        </w:rPr>
        <w:t xml:space="preserve"> </w:t>
      </w:r>
      <w:r>
        <w:t>до</w:t>
      </w:r>
      <w:r>
        <w:rPr>
          <w:spacing w:val="40"/>
        </w:rPr>
        <w:t xml:space="preserve"> </w:t>
      </w:r>
      <w:r>
        <w:t>млекопитающих.</w:t>
      </w:r>
      <w:r>
        <w:rPr>
          <w:spacing w:val="40"/>
        </w:rPr>
        <w:t xml:space="preserve"> </w:t>
      </w:r>
      <w:r>
        <w:t>Появление</w:t>
      </w:r>
      <w:r>
        <w:rPr>
          <w:spacing w:val="40"/>
        </w:rPr>
        <w:t xml:space="preserve"> </w:t>
      </w:r>
      <w:r>
        <w:t>больших</w:t>
      </w:r>
      <w:r>
        <w:rPr>
          <w:spacing w:val="40"/>
        </w:rPr>
        <w:t xml:space="preserve"> </w:t>
      </w:r>
      <w:r>
        <w:t>полушарий,</w:t>
      </w:r>
      <w:r>
        <w:rPr>
          <w:spacing w:val="40"/>
        </w:rPr>
        <w:t xml:space="preserve"> </w:t>
      </w:r>
      <w:r>
        <w:t>коры,</w:t>
      </w:r>
      <w:r>
        <w:rPr>
          <w:spacing w:val="40"/>
        </w:rPr>
        <w:t xml:space="preserve"> </w:t>
      </w:r>
      <w:r>
        <w:t>борозд</w:t>
      </w:r>
      <w:r>
        <w:rPr>
          <w:spacing w:val="40"/>
        </w:rPr>
        <w:t xml:space="preserve"> </w:t>
      </w:r>
      <w:r>
        <w:t>и</w:t>
      </w:r>
      <w:r>
        <w:rPr>
          <w:spacing w:val="40"/>
        </w:rPr>
        <w:t xml:space="preserve"> </w:t>
      </w:r>
      <w:r>
        <w:t>извилин. Гуморальная</w:t>
      </w:r>
      <w:r>
        <w:rPr>
          <w:spacing w:val="30"/>
        </w:rPr>
        <w:t xml:space="preserve"> </w:t>
      </w:r>
      <w:r>
        <w:t>регуляция.</w:t>
      </w:r>
      <w:r>
        <w:rPr>
          <w:spacing w:val="30"/>
        </w:rPr>
        <w:t xml:space="preserve"> </w:t>
      </w:r>
      <w:r>
        <w:t>Роль</w:t>
      </w:r>
      <w:r>
        <w:rPr>
          <w:spacing w:val="31"/>
        </w:rPr>
        <w:t xml:space="preserve"> </w:t>
      </w:r>
      <w:r>
        <w:t>гормонов в жизни животных. Половые гормоны. Половой диморфизм.</w:t>
      </w:r>
      <w:r>
        <w:rPr>
          <w:spacing w:val="35"/>
        </w:rPr>
        <w:t xml:space="preserve"> </w:t>
      </w:r>
      <w:r>
        <w:t>Органы</w:t>
      </w:r>
      <w:r>
        <w:rPr>
          <w:spacing w:val="34"/>
        </w:rPr>
        <w:t xml:space="preserve"> </w:t>
      </w:r>
      <w:r>
        <w:t>чувств,</w:t>
      </w:r>
      <w:r>
        <w:rPr>
          <w:spacing w:val="34"/>
        </w:rPr>
        <w:t xml:space="preserve"> </w:t>
      </w:r>
      <w:r>
        <w:t>их</w:t>
      </w:r>
      <w:r>
        <w:rPr>
          <w:spacing w:val="37"/>
        </w:rPr>
        <w:t xml:space="preserve"> </w:t>
      </w:r>
      <w:r>
        <w:t>значение.</w:t>
      </w:r>
      <w:r>
        <w:rPr>
          <w:spacing w:val="35"/>
        </w:rPr>
        <w:t xml:space="preserve"> </w:t>
      </w:r>
      <w:r>
        <w:t>Рецепторы.</w:t>
      </w:r>
      <w:r>
        <w:rPr>
          <w:spacing w:val="35"/>
        </w:rPr>
        <w:t xml:space="preserve"> </w:t>
      </w:r>
      <w:r>
        <w:t>Простые</w:t>
      </w:r>
      <w:r>
        <w:rPr>
          <w:spacing w:val="34"/>
        </w:rPr>
        <w:t xml:space="preserve"> </w:t>
      </w:r>
      <w:r>
        <w:t>и</w:t>
      </w:r>
      <w:r>
        <w:rPr>
          <w:spacing w:val="36"/>
        </w:rPr>
        <w:t xml:space="preserve"> </w:t>
      </w:r>
      <w:r>
        <w:t>сложные</w:t>
      </w:r>
      <w:r>
        <w:rPr>
          <w:spacing w:val="33"/>
        </w:rPr>
        <w:t xml:space="preserve"> </w:t>
      </w:r>
      <w:r>
        <w:t>(фасеточные) глаза</w:t>
      </w:r>
      <w:r>
        <w:rPr>
          <w:spacing w:val="-9"/>
        </w:rPr>
        <w:t xml:space="preserve"> </w:t>
      </w:r>
      <w:r>
        <w:t>у</w:t>
      </w:r>
      <w:r>
        <w:rPr>
          <w:spacing w:val="-15"/>
        </w:rPr>
        <w:t xml:space="preserve"> </w:t>
      </w:r>
      <w:r>
        <w:t>насекомых.</w:t>
      </w:r>
      <w:r>
        <w:rPr>
          <w:spacing w:val="-11"/>
        </w:rPr>
        <w:t xml:space="preserve"> </w:t>
      </w:r>
      <w:r>
        <w:t>Орган</w:t>
      </w:r>
      <w:r>
        <w:rPr>
          <w:spacing w:val="-10"/>
        </w:rPr>
        <w:t xml:space="preserve"> </w:t>
      </w:r>
      <w:r>
        <w:t>зрения</w:t>
      </w:r>
      <w:r>
        <w:rPr>
          <w:spacing w:val="-13"/>
        </w:rPr>
        <w:t xml:space="preserve"> </w:t>
      </w:r>
      <w:r>
        <w:t>и</w:t>
      </w:r>
      <w:r>
        <w:rPr>
          <w:spacing w:val="-12"/>
        </w:rPr>
        <w:t xml:space="preserve"> </w:t>
      </w:r>
      <w:r>
        <w:t>слуха</w:t>
      </w:r>
      <w:r>
        <w:rPr>
          <w:spacing w:val="-7"/>
        </w:rPr>
        <w:t xml:space="preserve"> </w:t>
      </w:r>
      <w:r>
        <w:t>у</w:t>
      </w:r>
      <w:r>
        <w:rPr>
          <w:spacing w:val="-15"/>
        </w:rPr>
        <w:t xml:space="preserve"> </w:t>
      </w:r>
      <w:r>
        <w:t>позвоночных,</w:t>
      </w:r>
      <w:r>
        <w:rPr>
          <w:spacing w:val="-13"/>
        </w:rPr>
        <w:t xml:space="preserve"> </w:t>
      </w:r>
      <w:r>
        <w:t>их</w:t>
      </w:r>
      <w:r>
        <w:rPr>
          <w:spacing w:val="-6"/>
        </w:rPr>
        <w:t xml:space="preserve"> </w:t>
      </w:r>
      <w:r>
        <w:t>усложнение.</w:t>
      </w:r>
      <w:r>
        <w:rPr>
          <w:spacing w:val="-11"/>
        </w:rPr>
        <w:t xml:space="preserve"> </w:t>
      </w:r>
      <w:r>
        <w:t>Органы</w:t>
      </w:r>
      <w:r>
        <w:rPr>
          <w:spacing w:val="-11"/>
        </w:rPr>
        <w:t xml:space="preserve"> </w:t>
      </w:r>
      <w:r>
        <w:t>обоняния, вкуса</w:t>
      </w:r>
      <w:r>
        <w:rPr>
          <w:spacing w:val="-7"/>
        </w:rPr>
        <w:t xml:space="preserve"> </w:t>
      </w:r>
      <w:r>
        <w:t>и</w:t>
      </w:r>
      <w:r>
        <w:rPr>
          <w:spacing w:val="-5"/>
        </w:rPr>
        <w:t xml:space="preserve"> </w:t>
      </w:r>
      <w:r>
        <w:t>осязания</w:t>
      </w:r>
      <w:r>
        <w:rPr>
          <w:spacing w:val="-6"/>
        </w:rPr>
        <w:t xml:space="preserve"> </w:t>
      </w:r>
      <w:r>
        <w:t>у</w:t>
      </w:r>
      <w:r>
        <w:rPr>
          <w:spacing w:val="-12"/>
        </w:rPr>
        <w:t xml:space="preserve"> </w:t>
      </w:r>
      <w:r>
        <w:t>беспозвоночных</w:t>
      </w:r>
      <w:r>
        <w:rPr>
          <w:spacing w:val="-6"/>
        </w:rPr>
        <w:t xml:space="preserve"> </w:t>
      </w:r>
      <w:r>
        <w:t>и</w:t>
      </w:r>
      <w:r>
        <w:rPr>
          <w:spacing w:val="-7"/>
        </w:rPr>
        <w:t xml:space="preserve"> </w:t>
      </w:r>
      <w:r>
        <w:t>позвоночных</w:t>
      </w:r>
      <w:r>
        <w:rPr>
          <w:spacing w:val="-6"/>
        </w:rPr>
        <w:t xml:space="preserve"> </w:t>
      </w:r>
      <w:r>
        <w:t>животных.</w:t>
      </w:r>
      <w:r>
        <w:rPr>
          <w:spacing w:val="-8"/>
        </w:rPr>
        <w:t xml:space="preserve"> </w:t>
      </w:r>
      <w:r>
        <w:t>Орган</w:t>
      </w:r>
      <w:r>
        <w:rPr>
          <w:spacing w:val="-5"/>
        </w:rPr>
        <w:t xml:space="preserve"> </w:t>
      </w:r>
      <w:r>
        <w:t>боковой</w:t>
      </w:r>
      <w:r>
        <w:rPr>
          <w:spacing w:val="-5"/>
        </w:rPr>
        <w:t xml:space="preserve"> </w:t>
      </w:r>
      <w:r>
        <w:t>линии</w:t>
      </w:r>
      <w:r>
        <w:rPr>
          <w:spacing w:val="-5"/>
        </w:rPr>
        <w:t xml:space="preserve"> </w:t>
      </w:r>
      <w:r>
        <w:t>у</w:t>
      </w:r>
      <w:r>
        <w:rPr>
          <w:spacing w:val="-12"/>
        </w:rPr>
        <w:t xml:space="preserve"> </w:t>
      </w:r>
      <w:r>
        <w:t xml:space="preserve">рыб. </w:t>
      </w:r>
      <w:r>
        <w:rPr>
          <w:spacing w:val="-2"/>
        </w:rPr>
        <w:t>Поведение</w:t>
      </w:r>
      <w:r>
        <w:tab/>
      </w:r>
      <w:r>
        <w:rPr>
          <w:spacing w:val="-2"/>
        </w:rPr>
        <w:t>животных.</w:t>
      </w:r>
      <w:r>
        <w:tab/>
      </w:r>
      <w:r>
        <w:rPr>
          <w:spacing w:val="-2"/>
        </w:rPr>
        <w:t>Врождённое</w:t>
      </w:r>
      <w:r>
        <w:tab/>
      </w:r>
      <w:r>
        <w:tab/>
      </w:r>
      <w:r>
        <w:rPr>
          <w:spacing w:val="-10"/>
        </w:rPr>
        <w:t>и</w:t>
      </w:r>
      <w:r>
        <w:tab/>
      </w:r>
      <w:r>
        <w:rPr>
          <w:spacing w:val="-33"/>
        </w:rPr>
        <w:t xml:space="preserve"> </w:t>
      </w:r>
      <w:r>
        <w:t>приобретённое</w:t>
      </w:r>
      <w:r>
        <w:tab/>
      </w:r>
      <w:r>
        <w:tab/>
      </w:r>
      <w:r>
        <w:rPr>
          <w:spacing w:val="-2"/>
        </w:rPr>
        <w:t>поведение</w:t>
      </w:r>
      <w:r>
        <w:tab/>
      </w:r>
      <w:r>
        <w:rPr>
          <w:spacing w:val="-2"/>
        </w:rPr>
        <w:t>(инстинкт</w:t>
      </w:r>
      <w:r>
        <w:tab/>
      </w:r>
      <w:r>
        <w:tab/>
      </w:r>
      <w:r>
        <w:rPr>
          <w:spacing w:val="-48"/>
        </w:rPr>
        <w:t xml:space="preserve"> </w:t>
      </w:r>
      <w:r>
        <w:t xml:space="preserve">и </w:t>
      </w:r>
      <w:r>
        <w:rPr>
          <w:spacing w:val="-2"/>
        </w:rPr>
        <w:t>научение).</w:t>
      </w:r>
      <w:r>
        <w:tab/>
      </w:r>
      <w:r>
        <w:tab/>
      </w:r>
      <w:r>
        <w:rPr>
          <w:spacing w:val="-2"/>
        </w:rPr>
        <w:t>Научение:</w:t>
      </w:r>
      <w:r>
        <w:tab/>
      </w:r>
      <w:r>
        <w:tab/>
      </w:r>
      <w:r>
        <w:rPr>
          <w:spacing w:val="-2"/>
        </w:rPr>
        <w:t>условные</w:t>
      </w:r>
      <w:r>
        <w:tab/>
      </w:r>
      <w:r>
        <w:rPr>
          <w:spacing w:val="-2"/>
        </w:rPr>
        <w:t>рефлексы,</w:t>
      </w:r>
      <w:r>
        <w:tab/>
      </w:r>
      <w:r>
        <w:rPr>
          <w:spacing w:val="-2"/>
        </w:rPr>
        <w:t>импринтинг</w:t>
      </w:r>
      <w:r>
        <w:tab/>
      </w:r>
      <w:r>
        <w:rPr>
          <w:spacing w:val="-2"/>
        </w:rPr>
        <w:t>(запечатление),</w:t>
      </w:r>
      <w:r>
        <w:tab/>
      </w:r>
      <w:r>
        <w:tab/>
      </w:r>
      <w:r>
        <w:rPr>
          <w:spacing w:val="-2"/>
        </w:rPr>
        <w:t>инсайт (постижение).</w:t>
      </w:r>
      <w:r>
        <w:tab/>
      </w:r>
      <w:r>
        <w:rPr>
          <w:spacing w:val="-2"/>
        </w:rPr>
        <w:t>Поведение:</w:t>
      </w:r>
      <w:r>
        <w:tab/>
      </w:r>
      <w:r>
        <w:tab/>
      </w:r>
      <w:r>
        <w:rPr>
          <w:spacing w:val="-2"/>
        </w:rPr>
        <w:t>пищевое,</w:t>
      </w:r>
      <w:r>
        <w:tab/>
      </w:r>
      <w:r>
        <w:rPr>
          <w:spacing w:val="-2"/>
        </w:rPr>
        <w:t>оборонительное,</w:t>
      </w:r>
      <w:r>
        <w:tab/>
      </w:r>
      <w:r>
        <w:tab/>
      </w:r>
      <w:r>
        <w:rPr>
          <w:spacing w:val="-2"/>
        </w:rPr>
        <w:t>территориальное,</w:t>
      </w:r>
      <w:r>
        <w:tab/>
      </w:r>
      <w:r>
        <w:tab/>
      </w:r>
      <w:r>
        <w:rPr>
          <w:spacing w:val="-2"/>
        </w:rPr>
        <w:t>брачное,</w:t>
      </w:r>
    </w:p>
    <w:p w:rsidR="00EC040F" w:rsidRDefault="004A2134">
      <w:pPr>
        <w:pStyle w:val="a3"/>
        <w:spacing w:before="1"/>
        <w:ind w:firstLine="0"/>
      </w:pPr>
      <w:r>
        <w:t>исследовательское.</w:t>
      </w:r>
      <w:r>
        <w:rPr>
          <w:spacing w:val="-7"/>
        </w:rPr>
        <w:t xml:space="preserve"> </w:t>
      </w:r>
      <w:r>
        <w:t>Стимулы</w:t>
      </w:r>
      <w:r>
        <w:rPr>
          <w:spacing w:val="-6"/>
        </w:rPr>
        <w:t xml:space="preserve"> </w:t>
      </w:r>
      <w:r>
        <w:rPr>
          <w:spacing w:val="-2"/>
        </w:rPr>
        <w:t>поведения.</w:t>
      </w:r>
    </w:p>
    <w:p w:rsidR="00EC040F" w:rsidRDefault="004A2134">
      <w:pPr>
        <w:pStyle w:val="a3"/>
        <w:ind w:right="501"/>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4"/>
        </w:rPr>
        <w:t xml:space="preserve"> </w:t>
      </w:r>
      <w:r>
        <w:t>(гаметы).</w:t>
      </w:r>
      <w:r>
        <w:rPr>
          <w:spacing w:val="-3"/>
        </w:rPr>
        <w:t xml:space="preserve"> </w:t>
      </w:r>
      <w:r>
        <w:t>Оплодотворение.</w:t>
      </w:r>
      <w:r>
        <w:rPr>
          <w:spacing w:val="-2"/>
        </w:rPr>
        <w:t xml:space="preserve"> </w:t>
      </w:r>
      <w:r>
        <w:t>Зигота.</w:t>
      </w:r>
      <w:r>
        <w:rPr>
          <w:spacing w:val="-3"/>
        </w:rPr>
        <w:t xml:space="preserve"> </w:t>
      </w:r>
      <w:r>
        <w:t>Партеногенез.</w:t>
      </w:r>
      <w:r>
        <w:rPr>
          <w:spacing w:val="-2"/>
        </w:rPr>
        <w:t xml:space="preserve"> </w:t>
      </w:r>
      <w:r>
        <w:t>Зародышевое</w:t>
      </w:r>
      <w:r>
        <w:rPr>
          <w:spacing w:val="-4"/>
        </w:rPr>
        <w:t xml:space="preserve"> </w:t>
      </w:r>
      <w:r>
        <w:t>развитие.</w:t>
      </w:r>
      <w:r>
        <w:rPr>
          <w:spacing w:val="-2"/>
        </w:rPr>
        <w:t xml:space="preserve"> </w:t>
      </w:r>
      <w:r>
        <w:t>Строение яйца</w:t>
      </w:r>
      <w:r>
        <w:rPr>
          <w:spacing w:val="-10"/>
        </w:rPr>
        <w:t xml:space="preserve"> </w:t>
      </w:r>
      <w:r>
        <w:t>птицы.</w:t>
      </w:r>
      <w:r>
        <w:rPr>
          <w:spacing w:val="-10"/>
        </w:rPr>
        <w:t xml:space="preserve"> </w:t>
      </w:r>
      <w:r>
        <w:t>Внутриутробное</w:t>
      </w:r>
      <w:r>
        <w:rPr>
          <w:spacing w:val="-10"/>
        </w:rPr>
        <w:t xml:space="preserve"> </w:t>
      </w:r>
      <w:r>
        <w:t>развитие</w:t>
      </w:r>
      <w:r>
        <w:rPr>
          <w:spacing w:val="-10"/>
        </w:rPr>
        <w:t xml:space="preserve"> </w:t>
      </w:r>
      <w:r>
        <w:t>млекопитающих.</w:t>
      </w:r>
      <w:r>
        <w:rPr>
          <w:spacing w:val="-9"/>
        </w:rPr>
        <w:t xml:space="preserve"> </w:t>
      </w:r>
      <w:r>
        <w:t>Зародышевые</w:t>
      </w:r>
      <w:r>
        <w:rPr>
          <w:spacing w:val="-10"/>
        </w:rPr>
        <w:t xml:space="preserve"> </w:t>
      </w:r>
      <w:r>
        <w:t>оболочки.</w:t>
      </w:r>
      <w:r>
        <w:rPr>
          <w:spacing w:val="-9"/>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C040F" w:rsidRDefault="004A2134">
      <w:pPr>
        <w:spacing w:before="5"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788" w:right="2423"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9"/>
        </w:rPr>
        <w:t xml:space="preserve"> </w:t>
      </w:r>
      <w:r>
        <w:t>животных. Изучение способов поглощения пищи у животных.</w:t>
      </w:r>
    </w:p>
    <w:p w:rsidR="00EC040F" w:rsidRDefault="004A2134">
      <w:pPr>
        <w:pStyle w:val="a3"/>
        <w:ind w:left="788"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EC040F" w:rsidRDefault="004A2134">
      <w:pPr>
        <w:pStyle w:val="a3"/>
        <w:ind w:left="788" w:right="1510"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EC040F" w:rsidRDefault="004A2134">
      <w:pPr>
        <w:pStyle w:val="a3"/>
        <w:ind w:left="788" w:firstLine="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EC040F" w:rsidRDefault="004A2134">
      <w:pPr>
        <w:pStyle w:val="a3"/>
        <w:ind w:left="788" w:right="2832"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23"/>
        </w:numPr>
        <w:tabs>
          <w:tab w:val="left" w:pos="1028"/>
        </w:tabs>
        <w:spacing w:before="73" w:line="274" w:lineRule="exact"/>
        <w:rPr>
          <w:b/>
          <w:sz w:val="24"/>
        </w:rPr>
      </w:pPr>
      <w:r>
        <w:rPr>
          <w:b/>
          <w:sz w:val="24"/>
        </w:rPr>
        <w:lastRenderedPageBreak/>
        <w:t>Систематические</w:t>
      </w:r>
      <w:r>
        <w:rPr>
          <w:b/>
          <w:spacing w:val="-7"/>
          <w:sz w:val="24"/>
        </w:rPr>
        <w:t xml:space="preserve"> </w:t>
      </w:r>
      <w:r>
        <w:rPr>
          <w:b/>
          <w:sz w:val="24"/>
        </w:rPr>
        <w:t>группы</w:t>
      </w:r>
      <w:r>
        <w:rPr>
          <w:b/>
          <w:spacing w:val="-5"/>
          <w:sz w:val="24"/>
        </w:rPr>
        <w:t xml:space="preserve"> </w:t>
      </w:r>
      <w:r>
        <w:rPr>
          <w:b/>
          <w:spacing w:val="-2"/>
          <w:sz w:val="24"/>
        </w:rPr>
        <w:t>животных.</w:t>
      </w:r>
    </w:p>
    <w:p w:rsidR="00EC040F" w:rsidRDefault="004A2134">
      <w:pPr>
        <w:pStyle w:val="a3"/>
        <w:ind w:right="51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5"/>
        </w:rPr>
        <w:t xml:space="preserve"> </w:t>
      </w:r>
      <w:r>
        <w:t>категории</w:t>
      </w:r>
      <w:r>
        <w:rPr>
          <w:spacing w:val="-4"/>
        </w:rPr>
        <w:t xml:space="preserve"> </w:t>
      </w:r>
      <w:r>
        <w:t>животных</w:t>
      </w:r>
      <w:r>
        <w:rPr>
          <w:spacing w:val="-3"/>
        </w:rPr>
        <w:t xml:space="preserve"> </w:t>
      </w:r>
      <w:r>
        <w:t>(царство,</w:t>
      </w:r>
      <w:r>
        <w:rPr>
          <w:spacing w:val="-4"/>
        </w:rPr>
        <w:t xml:space="preserve"> </w:t>
      </w:r>
      <w:r>
        <w:t>тип,</w:t>
      </w:r>
      <w:r>
        <w:rPr>
          <w:spacing w:val="-4"/>
        </w:rPr>
        <w:t xml:space="preserve"> </w:t>
      </w:r>
      <w:r>
        <w:t>класс,</w:t>
      </w:r>
      <w:r>
        <w:rPr>
          <w:spacing w:val="-4"/>
        </w:rPr>
        <w:t xml:space="preserve"> </w:t>
      </w:r>
      <w:r>
        <w:t>отряд,</w:t>
      </w:r>
      <w:r>
        <w:rPr>
          <w:spacing w:val="-4"/>
        </w:rPr>
        <w:t xml:space="preserve"> </w:t>
      </w:r>
      <w:r>
        <w:t>семейство,</w:t>
      </w:r>
      <w:r>
        <w:rPr>
          <w:spacing w:val="-4"/>
        </w:rPr>
        <w:t xml:space="preserve"> </w:t>
      </w:r>
      <w:r>
        <w:t>род,</w:t>
      </w:r>
      <w:r>
        <w:rPr>
          <w:spacing w:val="-4"/>
        </w:rPr>
        <w:t xml:space="preserve"> </w:t>
      </w:r>
      <w:r>
        <w:t>вид),</w:t>
      </w:r>
      <w:r>
        <w:rPr>
          <w:spacing w:val="-4"/>
        </w:rPr>
        <w:t xml:space="preserve"> </w:t>
      </w:r>
      <w:r>
        <w:t>их соподчинение.</w:t>
      </w:r>
      <w:r>
        <w:rPr>
          <w:spacing w:val="-4"/>
        </w:rPr>
        <w:t xml:space="preserve"> </w:t>
      </w:r>
      <w:r>
        <w:t>Бинарная</w:t>
      </w:r>
      <w:r>
        <w:rPr>
          <w:spacing w:val="-4"/>
        </w:rPr>
        <w:t xml:space="preserve"> </w:t>
      </w:r>
      <w:r>
        <w:t>номенклатура.</w:t>
      </w:r>
      <w:r>
        <w:rPr>
          <w:spacing w:val="-4"/>
        </w:rPr>
        <w:t xml:space="preserve"> </w:t>
      </w:r>
      <w:r>
        <w:t>Отражение</w:t>
      </w:r>
      <w:r>
        <w:rPr>
          <w:spacing w:val="-5"/>
        </w:rPr>
        <w:t xml:space="preserve"> </w:t>
      </w:r>
      <w:r>
        <w:t>современных</w:t>
      </w:r>
      <w:r>
        <w:rPr>
          <w:spacing w:val="-3"/>
        </w:rPr>
        <w:t xml:space="preserve"> </w:t>
      </w:r>
      <w:r>
        <w:t>знаний</w:t>
      </w:r>
      <w:r>
        <w:rPr>
          <w:spacing w:val="-3"/>
        </w:rPr>
        <w:t xml:space="preserve"> </w:t>
      </w:r>
      <w:r>
        <w:t>о</w:t>
      </w:r>
      <w:r>
        <w:rPr>
          <w:spacing w:val="-6"/>
        </w:rPr>
        <w:t xml:space="preserve"> </w:t>
      </w:r>
      <w:r>
        <w:t>происхождении и родстве животных в классификации животных.</w:t>
      </w:r>
    </w:p>
    <w:p w:rsidR="00EC040F" w:rsidRDefault="004A2134">
      <w:pPr>
        <w:pStyle w:val="a3"/>
        <w:ind w:right="503"/>
      </w:pPr>
      <w:r>
        <w:t>Одноклеточные</w:t>
      </w:r>
      <w:r>
        <w:rPr>
          <w:spacing w:val="-15"/>
        </w:rPr>
        <w:t xml:space="preserve"> </w:t>
      </w:r>
      <w:r>
        <w:t>животные</w:t>
      </w:r>
      <w:r>
        <w:rPr>
          <w:spacing w:val="-15"/>
        </w:rPr>
        <w:t xml:space="preserve"> </w:t>
      </w:r>
      <w:r>
        <w:t>–</w:t>
      </w:r>
      <w:r>
        <w:rPr>
          <w:spacing w:val="-15"/>
        </w:rPr>
        <w:t xml:space="preserve"> </w:t>
      </w:r>
      <w:r>
        <w:t>простейшие.</w:t>
      </w:r>
      <w:r>
        <w:rPr>
          <w:spacing w:val="-15"/>
        </w:rPr>
        <w:t xml:space="preserve"> </w:t>
      </w:r>
      <w:r>
        <w:t>Строение</w:t>
      </w:r>
      <w:r>
        <w:rPr>
          <w:spacing w:val="-15"/>
        </w:rPr>
        <w:t xml:space="preserve"> </w:t>
      </w:r>
      <w:r>
        <w:t>и</w:t>
      </w:r>
      <w:r>
        <w:rPr>
          <w:spacing w:val="-15"/>
        </w:rPr>
        <w:t xml:space="preserve"> </w:t>
      </w:r>
      <w:r>
        <w:t>жизнедеятельность</w:t>
      </w:r>
      <w:r>
        <w:rPr>
          <w:spacing w:val="-15"/>
        </w:rPr>
        <w:t xml:space="preserve"> </w:t>
      </w:r>
      <w:r>
        <w:t>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C040F" w:rsidRDefault="004A2134">
      <w:pPr>
        <w:spacing w:before="3"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pPr>
      <w:r>
        <w:t>Исследование</w:t>
      </w:r>
      <w:r>
        <w:rPr>
          <w:spacing w:val="47"/>
        </w:rPr>
        <w:t xml:space="preserve"> </w:t>
      </w:r>
      <w:r>
        <w:t>строения</w:t>
      </w:r>
      <w:r>
        <w:rPr>
          <w:spacing w:val="49"/>
        </w:rPr>
        <w:t xml:space="preserve"> </w:t>
      </w:r>
      <w:r>
        <w:t>инфузории-туфельки</w:t>
      </w:r>
      <w:r>
        <w:rPr>
          <w:spacing w:val="50"/>
        </w:rPr>
        <w:t xml:space="preserve"> </w:t>
      </w:r>
      <w:r>
        <w:t>и</w:t>
      </w:r>
      <w:r>
        <w:rPr>
          <w:spacing w:val="50"/>
        </w:rPr>
        <w:t xml:space="preserve"> </w:t>
      </w:r>
      <w:r>
        <w:t>наблюдение</w:t>
      </w:r>
      <w:r>
        <w:rPr>
          <w:spacing w:val="48"/>
        </w:rPr>
        <w:t xml:space="preserve"> </w:t>
      </w:r>
      <w:r>
        <w:t>за</w:t>
      </w:r>
      <w:r>
        <w:rPr>
          <w:spacing w:val="48"/>
        </w:rPr>
        <w:t xml:space="preserve"> </w:t>
      </w:r>
      <w:r>
        <w:t>её</w:t>
      </w:r>
      <w:r>
        <w:rPr>
          <w:spacing w:val="51"/>
        </w:rPr>
        <w:t xml:space="preserve"> </w:t>
      </w:r>
      <w:r>
        <w:rPr>
          <w:spacing w:val="-2"/>
        </w:rPr>
        <w:t>передвижением.</w:t>
      </w:r>
    </w:p>
    <w:p w:rsidR="00EC040F" w:rsidRDefault="004A2134">
      <w:pPr>
        <w:pStyle w:val="a3"/>
        <w:ind w:firstLine="0"/>
      </w:pPr>
      <w:r>
        <w:t>Изучение</w:t>
      </w:r>
      <w:r>
        <w:rPr>
          <w:spacing w:val="-6"/>
        </w:rPr>
        <w:t xml:space="preserve"> </w:t>
      </w:r>
      <w:r>
        <w:rPr>
          <w:spacing w:val="-2"/>
        </w:rPr>
        <w:t>хемотаксиса.</w:t>
      </w:r>
    </w:p>
    <w:p w:rsidR="00EC040F" w:rsidRDefault="004A2134">
      <w:pPr>
        <w:pStyle w:val="a3"/>
        <w:ind w:left="788"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EC040F" w:rsidRDefault="004A2134">
      <w:pPr>
        <w:pStyle w:val="a3"/>
        <w:spacing w:before="1"/>
        <w:ind w:left="788" w:right="510" w:firstLine="0"/>
      </w:pPr>
      <w:r>
        <w:t>Изготовление модели клетки простейшего (амёбы, инфузории-туфельки и другое.). Многоклеточные</w:t>
      </w:r>
      <w:r>
        <w:rPr>
          <w:spacing w:val="60"/>
        </w:rPr>
        <w:t xml:space="preserve">   </w:t>
      </w:r>
      <w:r>
        <w:t>животные.</w:t>
      </w:r>
      <w:r>
        <w:rPr>
          <w:spacing w:val="61"/>
        </w:rPr>
        <w:t xml:space="preserve">   </w:t>
      </w:r>
      <w:r>
        <w:t>Кишечнополостные.</w:t>
      </w:r>
      <w:r>
        <w:rPr>
          <w:spacing w:val="61"/>
        </w:rPr>
        <w:t xml:space="preserve">   </w:t>
      </w:r>
      <w:r>
        <w:t>Общая</w:t>
      </w:r>
      <w:r>
        <w:rPr>
          <w:spacing w:val="62"/>
        </w:rPr>
        <w:t xml:space="preserve">   </w:t>
      </w:r>
      <w:r>
        <w:rPr>
          <w:spacing w:val="-2"/>
        </w:rPr>
        <w:t>характеристика.</w:t>
      </w:r>
    </w:p>
    <w:p w:rsidR="00EC040F" w:rsidRDefault="004A2134">
      <w:pPr>
        <w:pStyle w:val="a3"/>
        <w:ind w:right="506"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C040F" w:rsidRDefault="004A2134">
      <w:pPr>
        <w:spacing w:before="5"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1"/>
      </w:pPr>
      <w:r>
        <w:t xml:space="preserve">Исследование строения пресноводной гидры и её передвижения (школьный </w:t>
      </w:r>
      <w:r>
        <w:rPr>
          <w:spacing w:val="-2"/>
        </w:rPr>
        <w:t>аквариум).</w:t>
      </w:r>
    </w:p>
    <w:p w:rsidR="00EC040F" w:rsidRDefault="004A2134">
      <w:pPr>
        <w:pStyle w:val="a3"/>
        <w:ind w:left="788" w:right="1438" w:firstLine="0"/>
      </w:pPr>
      <w:r>
        <w:t>Исследование</w:t>
      </w:r>
      <w:r>
        <w:rPr>
          <w:spacing w:val="-6"/>
        </w:rPr>
        <w:t xml:space="preserve"> </w:t>
      </w:r>
      <w:r>
        <w:t>питания</w:t>
      </w:r>
      <w:r>
        <w:rPr>
          <w:spacing w:val="-8"/>
        </w:rPr>
        <w:t xml:space="preserve"> </w:t>
      </w:r>
      <w:r>
        <w:t>гидры</w:t>
      </w:r>
      <w:r>
        <w:rPr>
          <w:spacing w:val="-5"/>
        </w:rPr>
        <w:t xml:space="preserve"> </w:t>
      </w:r>
      <w:r>
        <w:t>дафниями</w:t>
      </w:r>
      <w:r>
        <w:rPr>
          <w:spacing w:val="-7"/>
        </w:rPr>
        <w:t xml:space="preserve"> </w:t>
      </w:r>
      <w:r>
        <w:t>и</w:t>
      </w:r>
      <w:r>
        <w:rPr>
          <w:spacing w:val="-5"/>
        </w:rPr>
        <w:t xml:space="preserve"> </w:t>
      </w:r>
      <w:r>
        <w:t>циклопами</w:t>
      </w:r>
      <w:r>
        <w:rPr>
          <w:spacing w:val="-6"/>
        </w:rPr>
        <w:t xml:space="preserve"> </w:t>
      </w:r>
      <w:r>
        <w:t>(школьный</w:t>
      </w:r>
      <w:r>
        <w:rPr>
          <w:spacing w:val="-5"/>
        </w:rPr>
        <w:t xml:space="preserve"> </w:t>
      </w:r>
      <w:r>
        <w:t>аквариум). Изготовление модели пресноводной гидры.</w:t>
      </w:r>
    </w:p>
    <w:p w:rsidR="00EC040F" w:rsidRDefault="004A2134">
      <w:pPr>
        <w:pStyle w:val="a3"/>
        <w:ind w:right="503"/>
      </w:pPr>
      <w:r>
        <w:t>Плоские,</w:t>
      </w:r>
      <w:r>
        <w:rPr>
          <w:spacing w:val="-3"/>
        </w:rPr>
        <w:t xml:space="preserve"> </w:t>
      </w:r>
      <w:r>
        <w:t>круглые,</w:t>
      </w:r>
      <w:r>
        <w:rPr>
          <w:spacing w:val="-3"/>
        </w:rPr>
        <w:t xml:space="preserve"> </w:t>
      </w:r>
      <w:r>
        <w:t>кольчатые</w:t>
      </w:r>
      <w:r>
        <w:rPr>
          <w:spacing w:val="-4"/>
        </w:rPr>
        <w:t xml:space="preserve"> </w:t>
      </w:r>
      <w:r>
        <w:t>черви.</w:t>
      </w:r>
      <w:r>
        <w:rPr>
          <w:spacing w:val="-3"/>
        </w:rPr>
        <w:t xml:space="preserve"> </w:t>
      </w:r>
      <w:r>
        <w:t>Общая</w:t>
      </w:r>
      <w:r>
        <w:rPr>
          <w:spacing w:val="-3"/>
        </w:rPr>
        <w:t xml:space="preserve"> </w:t>
      </w:r>
      <w:r>
        <w:t>характеристика.</w:t>
      </w:r>
      <w:r>
        <w:rPr>
          <w:spacing w:val="-3"/>
        </w:rPr>
        <w:t xml:space="preserve"> </w:t>
      </w:r>
      <w:r>
        <w:t>Особенности</w:t>
      </w:r>
      <w:r>
        <w:rPr>
          <w:spacing w:val="-2"/>
        </w:rPr>
        <w:t xml:space="preserve"> </w:t>
      </w:r>
      <w:r>
        <w:t xml:space="preserve">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EC040F" w:rsidRDefault="004A2134">
      <w:pPr>
        <w:spacing w:before="3"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2"/>
      </w:pPr>
      <w:r>
        <w:t>Исследование внешнего строения дождевого червя. Наблюдение за реакцией дождевого червя на раздражители.</w:t>
      </w:r>
    </w:p>
    <w:p w:rsidR="00EC040F" w:rsidRDefault="004A2134">
      <w:pPr>
        <w:pStyle w:val="a3"/>
        <w:ind w:right="505"/>
        <w:jc w:val="left"/>
      </w:pPr>
      <w:r>
        <w:t>Исследование</w:t>
      </w:r>
      <w:r>
        <w:rPr>
          <w:spacing w:val="-14"/>
        </w:rPr>
        <w:t xml:space="preserve"> </w:t>
      </w:r>
      <w:r>
        <w:t>внутреннего</w:t>
      </w:r>
      <w:r>
        <w:rPr>
          <w:spacing w:val="-13"/>
        </w:rPr>
        <w:t xml:space="preserve"> </w:t>
      </w:r>
      <w:r>
        <w:t>строения</w:t>
      </w:r>
      <w:r>
        <w:rPr>
          <w:spacing w:val="-13"/>
        </w:rPr>
        <w:t xml:space="preserve"> </w:t>
      </w:r>
      <w:r>
        <w:t>дождевого</w:t>
      </w:r>
      <w:r>
        <w:rPr>
          <w:spacing w:val="-13"/>
        </w:rPr>
        <w:t xml:space="preserve"> </w:t>
      </w:r>
      <w:r>
        <w:t>червя</w:t>
      </w:r>
      <w:r>
        <w:rPr>
          <w:spacing w:val="-13"/>
        </w:rPr>
        <w:t xml:space="preserve"> </w:t>
      </w:r>
      <w:r>
        <w:t>(на</w:t>
      </w:r>
      <w:r>
        <w:rPr>
          <w:spacing w:val="-13"/>
        </w:rPr>
        <w:t xml:space="preserve"> </w:t>
      </w:r>
      <w:r>
        <w:t>готовом</w:t>
      </w:r>
      <w:r>
        <w:rPr>
          <w:spacing w:val="-13"/>
        </w:rPr>
        <w:t xml:space="preserve"> </w:t>
      </w:r>
      <w:r>
        <w:t>влажном</w:t>
      </w:r>
      <w:r>
        <w:rPr>
          <w:spacing w:val="-13"/>
        </w:rPr>
        <w:t xml:space="preserve"> </w:t>
      </w:r>
      <w:r>
        <w:t>препарате и микропрепарате).</w:t>
      </w:r>
    </w:p>
    <w:p w:rsidR="00EC040F" w:rsidRDefault="004A2134">
      <w:pPr>
        <w:pStyle w:val="a3"/>
        <w:jc w:val="left"/>
      </w:pPr>
      <w:r>
        <w:t>Изучение</w:t>
      </w:r>
      <w:r>
        <w:rPr>
          <w:spacing w:val="80"/>
        </w:rPr>
        <w:t xml:space="preserve"> </w:t>
      </w:r>
      <w:r>
        <w:t>приспособлений</w:t>
      </w:r>
      <w:r>
        <w:rPr>
          <w:spacing w:val="80"/>
        </w:rPr>
        <w:t xml:space="preserve"> </w:t>
      </w:r>
      <w:r>
        <w:t>паразитических</w:t>
      </w:r>
      <w:r>
        <w:rPr>
          <w:spacing w:val="80"/>
        </w:rPr>
        <w:t xml:space="preserve"> </w:t>
      </w:r>
      <w:r>
        <w:t>червей</w:t>
      </w:r>
      <w:r>
        <w:rPr>
          <w:spacing w:val="80"/>
        </w:rPr>
        <w:t xml:space="preserve"> </w:t>
      </w:r>
      <w:r>
        <w:t>к</w:t>
      </w:r>
      <w:r>
        <w:rPr>
          <w:spacing w:val="80"/>
        </w:rPr>
        <w:t xml:space="preserve"> </w:t>
      </w:r>
      <w:r>
        <w:t>паразитизму</w:t>
      </w:r>
      <w:r>
        <w:rPr>
          <w:spacing w:val="80"/>
        </w:rPr>
        <w:t xml:space="preserve"> </w:t>
      </w:r>
      <w:r>
        <w:t>(на</w:t>
      </w:r>
      <w:r>
        <w:rPr>
          <w:spacing w:val="80"/>
        </w:rPr>
        <w:t xml:space="preserve"> </w:t>
      </w:r>
      <w:r>
        <w:t>готовых</w:t>
      </w:r>
      <w:r>
        <w:rPr>
          <w:spacing w:val="40"/>
        </w:rPr>
        <w:t xml:space="preserve"> </w:t>
      </w:r>
      <w:r>
        <w:t>влажных и микропрепаратах).</w:t>
      </w:r>
    </w:p>
    <w:p w:rsidR="00EC040F" w:rsidRDefault="004A2134">
      <w:pPr>
        <w:pStyle w:val="a3"/>
        <w:ind w:right="504"/>
        <w:jc w:val="left"/>
      </w:pPr>
      <w:r>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EC040F" w:rsidRDefault="004A2134">
      <w:pPr>
        <w:pStyle w:val="a3"/>
        <w:ind w:left="788" w:right="2832" w:firstLine="0"/>
        <w:jc w:val="left"/>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EC040F" w:rsidRDefault="004A2134">
      <w:pPr>
        <w:pStyle w:val="a3"/>
        <w:ind w:right="507"/>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C040F" w:rsidRDefault="004A2134">
      <w:pPr>
        <w:pStyle w:val="a3"/>
        <w:ind w:right="510"/>
      </w:pPr>
      <w:r>
        <w:t>Насекомые. Особенности строения и жизнедеятельности. Размножение насекомых и типы</w:t>
      </w:r>
      <w:r>
        <w:rPr>
          <w:spacing w:val="71"/>
        </w:rPr>
        <w:t xml:space="preserve"> </w:t>
      </w:r>
      <w:r>
        <w:t>развития.</w:t>
      </w:r>
      <w:r>
        <w:rPr>
          <w:spacing w:val="73"/>
        </w:rPr>
        <w:t xml:space="preserve"> </w:t>
      </w:r>
      <w:r>
        <w:t>Отряды</w:t>
      </w:r>
      <w:r>
        <w:rPr>
          <w:spacing w:val="73"/>
        </w:rPr>
        <w:t xml:space="preserve"> </w:t>
      </w:r>
      <w:r>
        <w:t>насекомых:</w:t>
      </w:r>
      <w:r>
        <w:rPr>
          <w:spacing w:val="74"/>
        </w:rPr>
        <w:t xml:space="preserve"> </w:t>
      </w:r>
      <w:r>
        <w:t>Прямокрылые,</w:t>
      </w:r>
      <w:r>
        <w:rPr>
          <w:spacing w:val="73"/>
        </w:rPr>
        <w:t xml:space="preserve"> </w:t>
      </w:r>
      <w:r>
        <w:t>Равнокрылые,</w:t>
      </w:r>
      <w:r>
        <w:rPr>
          <w:spacing w:val="76"/>
        </w:rPr>
        <w:t xml:space="preserve"> </w:t>
      </w:r>
      <w:r>
        <w:rPr>
          <w:spacing w:val="-2"/>
        </w:rPr>
        <w:t>Полужесткокрылые,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C040F" w:rsidRDefault="00EC040F">
      <w:pPr>
        <w:pStyle w:val="a3"/>
        <w:spacing w:before="6"/>
        <w:ind w:left="0" w:firstLine="0"/>
        <w:jc w:val="left"/>
      </w:pPr>
    </w:p>
    <w:p w:rsidR="00EC040F" w:rsidRDefault="004A2134">
      <w:pPr>
        <w:spacing w:line="274" w:lineRule="exact"/>
        <w:ind w:left="788"/>
        <w:jc w:val="both"/>
        <w:rPr>
          <w:b/>
          <w:sz w:val="24"/>
        </w:rPr>
      </w:pPr>
      <w:r>
        <w:rPr>
          <w:b/>
          <w:sz w:val="24"/>
        </w:rPr>
        <w:t>Лабораторные</w:t>
      </w:r>
      <w:r>
        <w:rPr>
          <w:b/>
          <w:spacing w:val="-6"/>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4"/>
      </w:pPr>
      <w:r>
        <w:t>Исследование</w:t>
      </w:r>
      <w:r>
        <w:rPr>
          <w:spacing w:val="-6"/>
        </w:rPr>
        <w:t xml:space="preserve"> </w:t>
      </w:r>
      <w:r>
        <w:t>внешнего</w:t>
      </w:r>
      <w:r>
        <w:rPr>
          <w:spacing w:val="-5"/>
        </w:rPr>
        <w:t xml:space="preserve"> </w:t>
      </w:r>
      <w:r>
        <w:t>строения</w:t>
      </w:r>
      <w:r>
        <w:rPr>
          <w:spacing w:val="-5"/>
        </w:rPr>
        <w:t xml:space="preserve"> </w:t>
      </w:r>
      <w:r>
        <w:t>насекомого</w:t>
      </w:r>
      <w:r>
        <w:rPr>
          <w:spacing w:val="-3"/>
        </w:rPr>
        <w:t xml:space="preserve"> </w:t>
      </w:r>
      <w:r>
        <w:t>(на</w:t>
      </w:r>
      <w:r>
        <w:rPr>
          <w:spacing w:val="-5"/>
        </w:rPr>
        <w:t xml:space="preserve"> </w:t>
      </w:r>
      <w:r>
        <w:t>примере</w:t>
      </w:r>
      <w:r>
        <w:rPr>
          <w:spacing w:val="-6"/>
        </w:rPr>
        <w:t xml:space="preserve"> </w:t>
      </w:r>
      <w:r>
        <w:t>майского</w:t>
      </w:r>
      <w:r>
        <w:rPr>
          <w:spacing w:val="-3"/>
        </w:rPr>
        <w:t xml:space="preserve"> </w:t>
      </w:r>
      <w:r>
        <w:t>жука</w:t>
      </w:r>
      <w:r>
        <w:rPr>
          <w:spacing w:val="-6"/>
        </w:rPr>
        <w:t xml:space="preserve"> </w:t>
      </w:r>
      <w:r>
        <w:t>или</w:t>
      </w:r>
      <w:r>
        <w:rPr>
          <w:spacing w:val="-4"/>
        </w:rPr>
        <w:t xml:space="preserve"> </w:t>
      </w:r>
      <w:r>
        <w:t>других крупных насекомых-вредителей).</w:t>
      </w:r>
    </w:p>
    <w:p w:rsidR="00EC040F" w:rsidRDefault="004A2134">
      <w:pPr>
        <w:pStyle w:val="a3"/>
        <w:ind w:left="788"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rsidR="00EC040F" w:rsidRDefault="004A2134">
      <w:pPr>
        <w:pStyle w:val="a3"/>
        <w:ind w:right="506"/>
      </w:pPr>
      <w:r>
        <w:t>Моллюски.</w:t>
      </w:r>
      <w:r>
        <w:rPr>
          <w:spacing w:val="-9"/>
        </w:rPr>
        <w:t xml:space="preserve"> </w:t>
      </w:r>
      <w:r>
        <w:t>Общая</w:t>
      </w:r>
      <w:r>
        <w:rPr>
          <w:spacing w:val="-9"/>
        </w:rPr>
        <w:t xml:space="preserve"> </w:t>
      </w:r>
      <w:r>
        <w:t>характеристика.</w:t>
      </w:r>
      <w:r>
        <w:rPr>
          <w:spacing w:val="-10"/>
        </w:rPr>
        <w:t xml:space="preserve"> </w:t>
      </w:r>
      <w:r>
        <w:t>Местообитание</w:t>
      </w:r>
      <w:r>
        <w:rPr>
          <w:spacing w:val="-10"/>
        </w:rPr>
        <w:t xml:space="preserve"> </w:t>
      </w:r>
      <w:r>
        <w:t>моллюсков.</w:t>
      </w:r>
      <w:r>
        <w:rPr>
          <w:spacing w:val="-10"/>
        </w:rPr>
        <w:t xml:space="preserve"> </w:t>
      </w:r>
      <w:r>
        <w:t>Строение</w:t>
      </w:r>
      <w:r>
        <w:rPr>
          <w:spacing w:val="-10"/>
        </w:rPr>
        <w:t xml:space="preserve"> </w:t>
      </w:r>
      <w:r>
        <w:t>и</w:t>
      </w:r>
      <w:r>
        <w:rPr>
          <w:spacing w:val="-8"/>
        </w:rPr>
        <w:t xml:space="preserve"> </w:t>
      </w:r>
      <w:r>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C040F" w:rsidRDefault="00EC040F">
      <w:pPr>
        <w:pStyle w:val="a3"/>
        <w:spacing w:before="2"/>
        <w:ind w:left="0" w:firstLine="0"/>
        <w:jc w:val="left"/>
      </w:pPr>
    </w:p>
    <w:p w:rsidR="00EC040F" w:rsidRDefault="004A2134">
      <w:pPr>
        <w:spacing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3"/>
      </w:pPr>
      <w:r>
        <w:t>Исследование внешнего строения раковин пресноводных и морских моллюсков (раковины беззубки, перловицы, прудовика, катушки и другие).</w:t>
      </w:r>
    </w:p>
    <w:p w:rsidR="00EC040F" w:rsidRDefault="004A2134">
      <w:pPr>
        <w:pStyle w:val="a3"/>
        <w:ind w:right="50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C040F" w:rsidRDefault="004A2134">
      <w:pPr>
        <w:pStyle w:val="a3"/>
        <w:ind w:right="509"/>
      </w:pPr>
      <w:r>
        <w:t>Рыбы.</w:t>
      </w:r>
      <w:r>
        <w:rPr>
          <w:spacing w:val="-5"/>
        </w:rPr>
        <w:t xml:space="preserve"> </w:t>
      </w:r>
      <w:r>
        <w:t>Общая</w:t>
      </w:r>
      <w:r>
        <w:rPr>
          <w:spacing w:val="-5"/>
        </w:rPr>
        <w:t xml:space="preserve"> </w:t>
      </w:r>
      <w:r>
        <w:t>характеристика.</w:t>
      </w:r>
      <w:r>
        <w:rPr>
          <w:spacing w:val="-5"/>
        </w:rPr>
        <w:t xml:space="preserve"> </w:t>
      </w:r>
      <w:r>
        <w:t>Местообитание</w:t>
      </w:r>
      <w:r>
        <w:rPr>
          <w:spacing w:val="-9"/>
        </w:rPr>
        <w:t xml:space="preserve"> </w:t>
      </w:r>
      <w:r>
        <w:t>и</w:t>
      </w:r>
      <w:r>
        <w:rPr>
          <w:spacing w:val="-5"/>
        </w:rPr>
        <w:t xml:space="preserve"> </w:t>
      </w:r>
      <w:r>
        <w:t>внешнее</w:t>
      </w:r>
      <w:r>
        <w:rPr>
          <w:spacing w:val="-6"/>
        </w:rPr>
        <w:t xml:space="preserve"> </w:t>
      </w:r>
      <w:r>
        <w:t>строение</w:t>
      </w:r>
      <w:r>
        <w:rPr>
          <w:spacing w:val="-6"/>
        </w:rPr>
        <w:t xml:space="preserve"> </w:t>
      </w:r>
      <w:r>
        <w:t>рыб.</w:t>
      </w:r>
      <w:r>
        <w:rPr>
          <w:spacing w:val="-5"/>
        </w:rPr>
        <w:t xml:space="preserve"> </w:t>
      </w:r>
      <w:r>
        <w:t>Особенности внутреннего</w:t>
      </w:r>
      <w:r>
        <w:rPr>
          <w:spacing w:val="-15"/>
        </w:rPr>
        <w:t xml:space="preserve"> </w:t>
      </w:r>
      <w:r>
        <w:t>строения</w:t>
      </w:r>
      <w:r>
        <w:rPr>
          <w:spacing w:val="-15"/>
        </w:rPr>
        <w:t xml:space="preserve"> </w:t>
      </w:r>
      <w:r>
        <w:t>и</w:t>
      </w:r>
      <w:r>
        <w:rPr>
          <w:spacing w:val="-15"/>
        </w:rPr>
        <w:t xml:space="preserve"> </w:t>
      </w:r>
      <w:r>
        <w:t>процессов</w:t>
      </w:r>
      <w:r>
        <w:rPr>
          <w:spacing w:val="-15"/>
        </w:rPr>
        <w:t xml:space="preserve"> </w:t>
      </w:r>
      <w:r>
        <w:t>жизнедеятельности.</w:t>
      </w:r>
      <w:r>
        <w:rPr>
          <w:spacing w:val="-15"/>
        </w:rPr>
        <w:t xml:space="preserve"> </w:t>
      </w:r>
      <w:r>
        <w:t>Приспособленность</w:t>
      </w:r>
      <w:r>
        <w:rPr>
          <w:spacing w:val="-15"/>
        </w:rPr>
        <w:t xml:space="preserve"> </w:t>
      </w:r>
      <w:r>
        <w:t>рыб</w:t>
      </w:r>
      <w:r>
        <w:rPr>
          <w:spacing w:val="-15"/>
        </w:rPr>
        <w:t xml:space="preserve"> </w:t>
      </w:r>
      <w:r>
        <w:t>к</w:t>
      </w:r>
      <w:r>
        <w:rPr>
          <w:spacing w:val="-15"/>
        </w:rPr>
        <w:t xml:space="preserve"> </w:t>
      </w:r>
      <w:r>
        <w:t>условиям обитания.</w:t>
      </w:r>
      <w:r>
        <w:rPr>
          <w:spacing w:val="-6"/>
        </w:rPr>
        <w:t xml:space="preserve"> </w:t>
      </w:r>
      <w:r>
        <w:t>Отличия</w:t>
      </w:r>
      <w:r>
        <w:rPr>
          <w:spacing w:val="-8"/>
        </w:rPr>
        <w:t xml:space="preserve"> </w:t>
      </w:r>
      <w:r>
        <w:t>хрящевых</w:t>
      </w:r>
      <w:r>
        <w:rPr>
          <w:spacing w:val="-4"/>
        </w:rPr>
        <w:t xml:space="preserve"> </w:t>
      </w:r>
      <w:r>
        <w:t>рыб</w:t>
      </w:r>
      <w:r>
        <w:rPr>
          <w:spacing w:val="-6"/>
        </w:rPr>
        <w:t xml:space="preserve"> </w:t>
      </w:r>
      <w:r>
        <w:t>от</w:t>
      </w:r>
      <w:r>
        <w:rPr>
          <w:spacing w:val="-5"/>
        </w:rPr>
        <w:t xml:space="preserve"> </w:t>
      </w:r>
      <w:r>
        <w:t>костных</w:t>
      </w:r>
      <w:r>
        <w:rPr>
          <w:spacing w:val="-4"/>
        </w:rPr>
        <w:t xml:space="preserve"> </w:t>
      </w:r>
      <w:r>
        <w:t>рыб.</w:t>
      </w:r>
      <w:r>
        <w:rPr>
          <w:spacing w:val="-6"/>
        </w:rPr>
        <w:t xml:space="preserve"> </w:t>
      </w:r>
      <w:r>
        <w:t>Размножение,</w:t>
      </w:r>
      <w:r>
        <w:rPr>
          <w:spacing w:val="-6"/>
        </w:rPr>
        <w:t xml:space="preserve"> </w:t>
      </w:r>
      <w:r>
        <w:t>развитие</w:t>
      </w:r>
      <w:r>
        <w:rPr>
          <w:spacing w:val="-7"/>
        </w:rPr>
        <w:t xml:space="preserve"> </w:t>
      </w:r>
      <w:r>
        <w:t>и</w:t>
      </w:r>
      <w:r>
        <w:rPr>
          <w:spacing w:val="-5"/>
        </w:rPr>
        <w:t xml:space="preserve"> </w:t>
      </w:r>
      <w:r>
        <w:t>миграция</w:t>
      </w:r>
      <w:r>
        <w:rPr>
          <w:spacing w:val="-6"/>
        </w:rPr>
        <w:t xml:space="preserve"> </w:t>
      </w:r>
      <w:r>
        <w:t>рыб в природе. Многообразие рыб, основные систематические группы рыб. Значение рыб в природе и жизни человека. Хозяйственное значение рыб.</w:t>
      </w:r>
    </w:p>
    <w:p w:rsidR="00EC040F" w:rsidRDefault="00EC040F">
      <w:pPr>
        <w:pStyle w:val="a3"/>
        <w:spacing w:before="3"/>
        <w:ind w:left="0" w:firstLine="0"/>
        <w:jc w:val="left"/>
      </w:pPr>
    </w:p>
    <w:p w:rsidR="00EC040F" w:rsidRDefault="004A2134">
      <w:pPr>
        <w:spacing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1"/>
      </w:pPr>
      <w:r>
        <w:t>Исследование внешнего строения и особенностей передвижения рыбы (на примере живой рыбы в банке с водой).</w:t>
      </w:r>
    </w:p>
    <w:p w:rsidR="00EC040F" w:rsidRDefault="004A2134">
      <w:pPr>
        <w:pStyle w:val="a3"/>
        <w:ind w:right="510"/>
        <w:jc w:val="right"/>
      </w:pPr>
      <w:r>
        <w:t>Исследование</w:t>
      </w:r>
      <w:r>
        <w:rPr>
          <w:spacing w:val="-16"/>
        </w:rPr>
        <w:t xml:space="preserve"> </w:t>
      </w:r>
      <w:r>
        <w:t>внутреннего</w:t>
      </w:r>
      <w:r>
        <w:rPr>
          <w:spacing w:val="-15"/>
        </w:rPr>
        <w:t xml:space="preserve"> </w:t>
      </w:r>
      <w:r>
        <w:t>строения</w:t>
      </w:r>
      <w:r>
        <w:rPr>
          <w:spacing w:val="-15"/>
        </w:rPr>
        <w:t xml:space="preserve"> </w:t>
      </w:r>
      <w:r>
        <w:t>рыбы</w:t>
      </w:r>
      <w:r>
        <w:rPr>
          <w:spacing w:val="-15"/>
        </w:rPr>
        <w:t xml:space="preserve"> </w:t>
      </w:r>
      <w:r>
        <w:t>(на</w:t>
      </w:r>
      <w:r>
        <w:rPr>
          <w:spacing w:val="-15"/>
        </w:rPr>
        <w:t xml:space="preserve"> </w:t>
      </w:r>
      <w:r>
        <w:t>примере</w:t>
      </w:r>
      <w:r>
        <w:rPr>
          <w:spacing w:val="-16"/>
        </w:rPr>
        <w:t xml:space="preserve"> </w:t>
      </w:r>
      <w:r>
        <w:t>готового</w:t>
      </w:r>
      <w:r>
        <w:rPr>
          <w:spacing w:val="-15"/>
        </w:rPr>
        <w:t xml:space="preserve"> </w:t>
      </w:r>
      <w:r>
        <w:t>влажного</w:t>
      </w:r>
      <w:r>
        <w:rPr>
          <w:spacing w:val="-15"/>
        </w:rPr>
        <w:t xml:space="preserve"> </w:t>
      </w:r>
      <w:r>
        <w:t>препарата). Земноводные.</w:t>
      </w:r>
      <w:r>
        <w:rPr>
          <w:spacing w:val="40"/>
        </w:rPr>
        <w:t xml:space="preserve"> </w:t>
      </w:r>
      <w:r>
        <w:t>Общая</w:t>
      </w:r>
      <w:r>
        <w:rPr>
          <w:spacing w:val="40"/>
        </w:rPr>
        <w:t xml:space="preserve"> </w:t>
      </w:r>
      <w:r>
        <w:t>характеристика.</w:t>
      </w:r>
      <w:r>
        <w:rPr>
          <w:spacing w:val="40"/>
        </w:rPr>
        <w:t xml:space="preserve"> </w:t>
      </w:r>
      <w:r>
        <w:t>Местообитание</w:t>
      </w:r>
      <w:r>
        <w:rPr>
          <w:spacing w:val="40"/>
        </w:rPr>
        <w:t xml:space="preserve"> </w:t>
      </w:r>
      <w:r>
        <w:t>земноводных.</w:t>
      </w:r>
      <w:r>
        <w:rPr>
          <w:spacing w:val="40"/>
        </w:rPr>
        <w:t xml:space="preserve"> </w:t>
      </w:r>
      <w:r>
        <w:t>Особенности внешнего</w:t>
      </w:r>
      <w:r>
        <w:rPr>
          <w:spacing w:val="34"/>
        </w:rPr>
        <w:t xml:space="preserve"> </w:t>
      </w:r>
      <w:r>
        <w:t>и</w:t>
      </w:r>
      <w:r>
        <w:rPr>
          <w:spacing w:val="35"/>
        </w:rPr>
        <w:t xml:space="preserve"> </w:t>
      </w:r>
      <w:r>
        <w:t>внутреннего</w:t>
      </w:r>
      <w:r>
        <w:rPr>
          <w:spacing w:val="34"/>
        </w:rPr>
        <w:t xml:space="preserve"> </w:t>
      </w:r>
      <w:r>
        <w:t>строения,</w:t>
      </w:r>
      <w:r>
        <w:rPr>
          <w:spacing w:val="34"/>
        </w:rPr>
        <w:t xml:space="preserve"> </w:t>
      </w:r>
      <w:r>
        <w:t>процессов</w:t>
      </w:r>
      <w:r>
        <w:rPr>
          <w:spacing w:val="35"/>
        </w:rPr>
        <w:t xml:space="preserve"> </w:t>
      </w:r>
      <w:r>
        <w:t>жизнедеятельности,</w:t>
      </w:r>
      <w:r>
        <w:rPr>
          <w:spacing w:val="34"/>
        </w:rPr>
        <w:t xml:space="preserve"> </w:t>
      </w:r>
      <w:r>
        <w:t>связанных</w:t>
      </w:r>
      <w:r>
        <w:rPr>
          <w:spacing w:val="36"/>
        </w:rPr>
        <w:t xml:space="preserve"> </w:t>
      </w:r>
      <w:r>
        <w:t>с</w:t>
      </w:r>
      <w:r>
        <w:rPr>
          <w:spacing w:val="33"/>
        </w:rPr>
        <w:t xml:space="preserve"> </w:t>
      </w:r>
      <w:r>
        <w:t>выходом земноводных</w:t>
      </w:r>
      <w:r>
        <w:rPr>
          <w:spacing w:val="68"/>
        </w:rPr>
        <w:t xml:space="preserve"> </w:t>
      </w:r>
      <w:r>
        <w:t>на</w:t>
      </w:r>
      <w:r>
        <w:rPr>
          <w:spacing w:val="69"/>
        </w:rPr>
        <w:t xml:space="preserve"> </w:t>
      </w:r>
      <w:r>
        <w:t>сушу.</w:t>
      </w:r>
      <w:r>
        <w:rPr>
          <w:spacing w:val="71"/>
        </w:rPr>
        <w:t xml:space="preserve"> </w:t>
      </w:r>
      <w:r>
        <w:t>Приспособленность</w:t>
      </w:r>
      <w:r>
        <w:rPr>
          <w:spacing w:val="68"/>
        </w:rPr>
        <w:t xml:space="preserve"> </w:t>
      </w:r>
      <w:r>
        <w:t>земноводных</w:t>
      </w:r>
      <w:r>
        <w:rPr>
          <w:spacing w:val="70"/>
        </w:rPr>
        <w:t xml:space="preserve"> </w:t>
      </w:r>
      <w:r>
        <w:t>к</w:t>
      </w:r>
      <w:r>
        <w:rPr>
          <w:spacing w:val="70"/>
        </w:rPr>
        <w:t xml:space="preserve"> </w:t>
      </w:r>
      <w:r>
        <w:t>жизни</w:t>
      </w:r>
      <w:r>
        <w:rPr>
          <w:spacing w:val="69"/>
        </w:rPr>
        <w:t xml:space="preserve"> </w:t>
      </w:r>
      <w:r>
        <w:t>в</w:t>
      </w:r>
      <w:r>
        <w:rPr>
          <w:spacing w:val="70"/>
        </w:rPr>
        <w:t xml:space="preserve"> </w:t>
      </w:r>
      <w:r>
        <w:t>воде</w:t>
      </w:r>
      <w:r>
        <w:rPr>
          <w:spacing w:val="70"/>
        </w:rPr>
        <w:t xml:space="preserve"> </w:t>
      </w:r>
      <w:r>
        <w:t>и</w:t>
      </w:r>
      <w:r>
        <w:rPr>
          <w:spacing w:val="69"/>
        </w:rPr>
        <w:t xml:space="preserve"> </w:t>
      </w:r>
      <w:r>
        <w:t>на</w:t>
      </w:r>
      <w:r>
        <w:rPr>
          <w:spacing w:val="70"/>
        </w:rPr>
        <w:t xml:space="preserve"> </w:t>
      </w:r>
      <w:r>
        <w:rPr>
          <w:spacing w:val="-2"/>
        </w:rPr>
        <w:t>суше.</w:t>
      </w:r>
    </w:p>
    <w:p w:rsidR="00EC040F" w:rsidRDefault="004A2134">
      <w:pPr>
        <w:pStyle w:val="a3"/>
        <w:ind w:right="511" w:firstLine="0"/>
      </w:pPr>
      <w:r>
        <w:t>Размножение</w:t>
      </w:r>
      <w:r>
        <w:rPr>
          <w:spacing w:val="-1"/>
        </w:rPr>
        <w:t xml:space="preserve"> </w:t>
      </w:r>
      <w:r>
        <w:t>и развитие земноводных. Многообразие земноводных и их охрана. Значение земноводных в природе и жизни человека.</w:t>
      </w:r>
    </w:p>
    <w:p w:rsidR="00EC040F" w:rsidRDefault="004A2134">
      <w:pPr>
        <w:pStyle w:val="a3"/>
        <w:ind w:right="509"/>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C040F" w:rsidRDefault="004A2134">
      <w:pPr>
        <w:pStyle w:val="a3"/>
        <w:ind w:right="505"/>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w:t>
      </w:r>
      <w:r>
        <w:rPr>
          <w:spacing w:val="-6"/>
        </w:rPr>
        <w:t xml:space="preserve"> </w:t>
      </w:r>
      <w:r>
        <w:t>Поведение.</w:t>
      </w:r>
      <w:r>
        <w:rPr>
          <w:spacing w:val="-6"/>
        </w:rPr>
        <w:t xml:space="preserve"> </w:t>
      </w:r>
      <w:r>
        <w:t>Размножение</w:t>
      </w:r>
      <w:r>
        <w:rPr>
          <w:spacing w:val="-7"/>
        </w:rPr>
        <w:t xml:space="preserve"> </w:t>
      </w:r>
      <w:r>
        <w:t>и</w:t>
      </w:r>
      <w:r>
        <w:rPr>
          <w:spacing w:val="-5"/>
        </w:rPr>
        <w:t xml:space="preserve"> </w:t>
      </w:r>
      <w:r>
        <w:t>развитие</w:t>
      </w:r>
      <w:r>
        <w:rPr>
          <w:spacing w:val="-7"/>
        </w:rPr>
        <w:t xml:space="preserve"> </w:t>
      </w:r>
      <w:r>
        <w:t>птиц.</w:t>
      </w:r>
      <w:r>
        <w:rPr>
          <w:spacing w:val="-8"/>
        </w:rPr>
        <w:t xml:space="preserve"> </w:t>
      </w:r>
      <w:r>
        <w:t>Забота</w:t>
      </w:r>
      <w:r>
        <w:rPr>
          <w:spacing w:val="-7"/>
        </w:rPr>
        <w:t xml:space="preserve"> </w:t>
      </w:r>
      <w:r>
        <w:t>о</w:t>
      </w:r>
      <w:r>
        <w:rPr>
          <w:spacing w:val="-6"/>
        </w:rPr>
        <w:t xml:space="preserve"> </w:t>
      </w:r>
      <w:r>
        <w:t>потомстве.</w:t>
      </w:r>
      <w:r>
        <w:rPr>
          <w:spacing w:val="-6"/>
        </w:rPr>
        <w:t xml:space="preserve"> </w:t>
      </w:r>
      <w:r>
        <w:t>Сезонные</w:t>
      </w:r>
      <w:r>
        <w:rPr>
          <w:spacing w:val="-7"/>
        </w:rPr>
        <w:t xml:space="preserve"> </w:t>
      </w:r>
      <w:r>
        <w:t>явления</w:t>
      </w:r>
      <w:r>
        <w:rPr>
          <w:spacing w:val="-8"/>
        </w:rPr>
        <w:t xml:space="preserve"> </w:t>
      </w:r>
      <w:r>
        <w:t>в жизни</w:t>
      </w:r>
      <w:r>
        <w:rPr>
          <w:spacing w:val="-15"/>
        </w:rPr>
        <w:t xml:space="preserve"> </w:t>
      </w:r>
      <w:r>
        <w:t>птиц.</w:t>
      </w:r>
      <w:r>
        <w:rPr>
          <w:spacing w:val="-15"/>
        </w:rPr>
        <w:t xml:space="preserve"> </w:t>
      </w:r>
      <w:r>
        <w:t>Миграции</w:t>
      </w:r>
      <w:r>
        <w:rPr>
          <w:spacing w:val="-15"/>
        </w:rPr>
        <w:t xml:space="preserve"> </w:t>
      </w:r>
      <w:r>
        <w:t>птиц,</w:t>
      </w:r>
      <w:r>
        <w:rPr>
          <w:spacing w:val="-15"/>
        </w:rPr>
        <w:t xml:space="preserve"> </w:t>
      </w:r>
      <w:r>
        <w:t>их</w:t>
      </w:r>
      <w:r>
        <w:rPr>
          <w:spacing w:val="-13"/>
        </w:rPr>
        <w:t xml:space="preserve"> </w:t>
      </w:r>
      <w:r>
        <w:t>изучение.</w:t>
      </w:r>
      <w:r>
        <w:rPr>
          <w:spacing w:val="-13"/>
        </w:rPr>
        <w:t xml:space="preserve"> </w:t>
      </w:r>
      <w:r>
        <w:t>Многообразие</w:t>
      </w:r>
      <w:r>
        <w:rPr>
          <w:spacing w:val="-14"/>
        </w:rPr>
        <w:t xml:space="preserve"> </w:t>
      </w:r>
      <w:r>
        <w:t>птиц.</w:t>
      </w:r>
      <w:r>
        <w:rPr>
          <w:spacing w:val="-15"/>
        </w:rPr>
        <w:t xml:space="preserve"> </w:t>
      </w:r>
      <w:r>
        <w:t>Экологические</w:t>
      </w:r>
      <w:r>
        <w:rPr>
          <w:spacing w:val="-14"/>
        </w:rPr>
        <w:t xml:space="preserve"> </w:t>
      </w:r>
      <w:r>
        <w:t>группы</w:t>
      </w:r>
      <w:r>
        <w:rPr>
          <w:spacing w:val="-14"/>
        </w:rPr>
        <w:t xml:space="preserve"> </w:t>
      </w:r>
      <w:r>
        <w:t>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jc w:val="both"/>
        <w:rPr>
          <w:b/>
          <w:sz w:val="24"/>
        </w:rPr>
      </w:pPr>
      <w:r>
        <w:rPr>
          <w:b/>
          <w:sz w:val="24"/>
        </w:rPr>
        <w:lastRenderedPageBreak/>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1"/>
      </w:pPr>
      <w:r>
        <w:t>Исследование</w:t>
      </w:r>
      <w:r>
        <w:rPr>
          <w:spacing w:val="-5"/>
        </w:rPr>
        <w:t xml:space="preserve"> </w:t>
      </w:r>
      <w:r>
        <w:t>внешнего</w:t>
      </w:r>
      <w:r>
        <w:rPr>
          <w:spacing w:val="-2"/>
        </w:rPr>
        <w:t xml:space="preserve"> </w:t>
      </w:r>
      <w:r>
        <w:t>строения</w:t>
      </w:r>
      <w:r>
        <w:rPr>
          <w:spacing w:val="-4"/>
        </w:rPr>
        <w:t xml:space="preserve"> </w:t>
      </w:r>
      <w:r>
        <w:t>и</w:t>
      </w:r>
      <w:r>
        <w:rPr>
          <w:spacing w:val="-4"/>
        </w:rPr>
        <w:t xml:space="preserve"> </w:t>
      </w:r>
      <w:r>
        <w:t>перьевого</w:t>
      </w:r>
      <w:r>
        <w:rPr>
          <w:spacing w:val="-4"/>
        </w:rPr>
        <w:t xml:space="preserve"> </w:t>
      </w:r>
      <w:r>
        <w:t>покрова</w:t>
      </w:r>
      <w:r>
        <w:rPr>
          <w:spacing w:val="-4"/>
        </w:rPr>
        <w:t xml:space="preserve"> </w:t>
      </w:r>
      <w:r>
        <w:t>птиц</w:t>
      </w:r>
      <w:r>
        <w:rPr>
          <w:spacing w:val="-2"/>
        </w:rPr>
        <w:t xml:space="preserve"> </w:t>
      </w:r>
      <w:r>
        <w:t>(на</w:t>
      </w:r>
      <w:r>
        <w:rPr>
          <w:spacing w:val="-4"/>
        </w:rPr>
        <w:t xml:space="preserve"> </w:t>
      </w:r>
      <w:r>
        <w:t>примере</w:t>
      </w:r>
      <w:r>
        <w:rPr>
          <w:spacing w:val="-3"/>
        </w:rPr>
        <w:t xml:space="preserve"> </w:t>
      </w:r>
      <w:r>
        <w:t>чучела</w:t>
      </w:r>
      <w:r>
        <w:rPr>
          <w:spacing w:val="-3"/>
        </w:rPr>
        <w:t xml:space="preserve"> </w:t>
      </w:r>
      <w:r>
        <w:t>птиц и набора перьев: контурных, пуховых и пуха).</w:t>
      </w:r>
    </w:p>
    <w:p w:rsidR="00EC040F" w:rsidRDefault="004A2134">
      <w:pPr>
        <w:pStyle w:val="a3"/>
        <w:ind w:left="788" w:firstLine="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EC040F" w:rsidRDefault="004A2134">
      <w:pPr>
        <w:pStyle w:val="a3"/>
        <w:ind w:right="506"/>
      </w:pPr>
      <w:r>
        <w:t>Млекопитающие. Общая характеристика. Среды жизни млекопитающих. Особенности</w:t>
      </w:r>
      <w:r>
        <w:rPr>
          <w:spacing w:val="-6"/>
        </w:rPr>
        <w:t xml:space="preserve"> </w:t>
      </w:r>
      <w:r>
        <w:t>внешнего</w:t>
      </w:r>
      <w:r>
        <w:rPr>
          <w:spacing w:val="-10"/>
        </w:rPr>
        <w:t xml:space="preserve"> </w:t>
      </w:r>
      <w:r>
        <w:t>строения,</w:t>
      </w:r>
      <w:r>
        <w:rPr>
          <w:spacing w:val="-8"/>
        </w:rPr>
        <w:t xml:space="preserve"> </w:t>
      </w:r>
      <w:r>
        <w:t>скелета</w:t>
      </w:r>
      <w:r>
        <w:rPr>
          <w:spacing w:val="-8"/>
        </w:rPr>
        <w:t xml:space="preserve"> </w:t>
      </w:r>
      <w:r>
        <w:t>и</w:t>
      </w:r>
      <w:r>
        <w:rPr>
          <w:spacing w:val="-7"/>
        </w:rPr>
        <w:t xml:space="preserve"> </w:t>
      </w:r>
      <w:r>
        <w:t>мускулатуры,</w:t>
      </w:r>
      <w:r>
        <w:rPr>
          <w:spacing w:val="-8"/>
        </w:rPr>
        <w:t xml:space="preserve"> </w:t>
      </w:r>
      <w:r>
        <w:t>внутреннего</w:t>
      </w:r>
      <w:r>
        <w:rPr>
          <w:spacing w:val="-8"/>
        </w:rPr>
        <w:t xml:space="preserve"> </w:t>
      </w:r>
      <w:r>
        <w:t>строения.</w:t>
      </w:r>
      <w:r>
        <w:rPr>
          <w:spacing w:val="-8"/>
        </w:rPr>
        <w:t xml:space="preserve"> </w:t>
      </w:r>
      <w:r>
        <w:t>Процессы жизнедеятельности. Усложнение нервной системы. Поведение млекопитающих. Размножение и развитие. Забота о потомстве.</w:t>
      </w:r>
    </w:p>
    <w:p w:rsidR="00EC040F" w:rsidRDefault="004A2134">
      <w:pPr>
        <w:pStyle w:val="a3"/>
        <w:ind w:right="508"/>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w:t>
      </w:r>
      <w:r>
        <w:rPr>
          <w:spacing w:val="-15"/>
        </w:rPr>
        <w:t xml:space="preserve"> </w:t>
      </w:r>
      <w:r>
        <w:t>Парнокопытные</w:t>
      </w:r>
      <w:r>
        <w:rPr>
          <w:spacing w:val="-15"/>
        </w:rPr>
        <w:t xml:space="preserve"> </w:t>
      </w:r>
      <w:r>
        <w:t>и</w:t>
      </w:r>
      <w:r>
        <w:rPr>
          <w:spacing w:val="-15"/>
        </w:rPr>
        <w:t xml:space="preserve"> </w:t>
      </w:r>
      <w:r>
        <w:t>Непарнокопытные.</w:t>
      </w:r>
      <w:r>
        <w:rPr>
          <w:spacing w:val="-15"/>
        </w:rPr>
        <w:t xml:space="preserve"> </w:t>
      </w:r>
      <w:r>
        <w:t>Приматы.</w:t>
      </w:r>
      <w:r>
        <w:rPr>
          <w:spacing w:val="-15"/>
        </w:rPr>
        <w:t xml:space="preserve"> </w:t>
      </w:r>
      <w:r>
        <w:t>Семейства</w:t>
      </w:r>
      <w:r>
        <w:rPr>
          <w:spacing w:val="-15"/>
        </w:rPr>
        <w:t xml:space="preserve"> </w:t>
      </w:r>
      <w:r>
        <w:t>отряда</w:t>
      </w:r>
      <w:r>
        <w:rPr>
          <w:spacing w:val="-15"/>
        </w:rPr>
        <w:t xml:space="preserve"> </w:t>
      </w:r>
      <w:r>
        <w:t>Хищные: собачьи, кошачьи, куньи, медвежьи.</w:t>
      </w:r>
    </w:p>
    <w:p w:rsidR="00EC040F" w:rsidRDefault="004A2134">
      <w:pPr>
        <w:pStyle w:val="a3"/>
        <w:ind w:right="50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C040F" w:rsidRDefault="00EC040F">
      <w:pPr>
        <w:pStyle w:val="a3"/>
        <w:spacing w:before="4"/>
        <w:ind w:left="0" w:firstLine="0"/>
        <w:jc w:val="left"/>
      </w:pPr>
    </w:p>
    <w:p w:rsidR="00EC040F" w:rsidRDefault="004A2134">
      <w:pPr>
        <w:spacing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788" w:right="2883" w:firstLine="0"/>
      </w:pPr>
      <w:r>
        <w:t>Исследование особенностей скелета млекопитающих. Исследование</w:t>
      </w:r>
      <w:r>
        <w:rPr>
          <w:spacing w:val="-8"/>
        </w:rPr>
        <w:t xml:space="preserve"> </w:t>
      </w:r>
      <w:r>
        <w:t>особенностей</w:t>
      </w:r>
      <w:r>
        <w:rPr>
          <w:spacing w:val="-4"/>
        </w:rPr>
        <w:t xml:space="preserve"> </w:t>
      </w:r>
      <w:r>
        <w:t>зубной</w:t>
      </w:r>
      <w:r>
        <w:rPr>
          <w:spacing w:val="-5"/>
        </w:rPr>
        <w:t xml:space="preserve"> </w:t>
      </w:r>
      <w:r>
        <w:t>системы</w:t>
      </w:r>
      <w:r>
        <w:rPr>
          <w:spacing w:val="-3"/>
        </w:rPr>
        <w:t xml:space="preserve"> </w:t>
      </w:r>
      <w:r>
        <w:rPr>
          <w:spacing w:val="-2"/>
        </w:rPr>
        <w:t>млекопитающих.</w:t>
      </w:r>
    </w:p>
    <w:p w:rsidR="00EC040F" w:rsidRDefault="00EC040F">
      <w:pPr>
        <w:pStyle w:val="a3"/>
        <w:spacing w:before="2"/>
        <w:ind w:left="0" w:firstLine="0"/>
        <w:jc w:val="left"/>
      </w:pPr>
    </w:p>
    <w:p w:rsidR="00EC040F" w:rsidRDefault="004A2134" w:rsidP="00A43B8F">
      <w:pPr>
        <w:pStyle w:val="a6"/>
        <w:numPr>
          <w:ilvl w:val="0"/>
          <w:numId w:val="123"/>
        </w:numPr>
        <w:tabs>
          <w:tab w:val="left" w:pos="1028"/>
        </w:tabs>
        <w:spacing w:before="1" w:line="274" w:lineRule="exact"/>
        <w:rPr>
          <w:b/>
          <w:sz w:val="24"/>
        </w:rPr>
      </w:pPr>
      <w:r>
        <w:rPr>
          <w:b/>
          <w:sz w:val="24"/>
        </w:rPr>
        <w:t>Развитие</w:t>
      </w:r>
      <w:r>
        <w:rPr>
          <w:b/>
          <w:spacing w:val="-4"/>
          <w:sz w:val="24"/>
        </w:rPr>
        <w:t xml:space="preserve"> </w:t>
      </w:r>
      <w:r>
        <w:rPr>
          <w:b/>
          <w:sz w:val="24"/>
        </w:rPr>
        <w:t>животного</w:t>
      </w:r>
      <w:r>
        <w:rPr>
          <w:b/>
          <w:spacing w:val="-4"/>
          <w:sz w:val="24"/>
        </w:rPr>
        <w:t xml:space="preserve"> </w:t>
      </w:r>
      <w:r>
        <w:rPr>
          <w:b/>
          <w:sz w:val="24"/>
        </w:rPr>
        <w:t>мира</w:t>
      </w:r>
      <w:r>
        <w:rPr>
          <w:b/>
          <w:spacing w:val="-4"/>
          <w:sz w:val="24"/>
        </w:rPr>
        <w:t xml:space="preserve"> </w:t>
      </w:r>
      <w:r>
        <w:rPr>
          <w:b/>
          <w:sz w:val="24"/>
        </w:rPr>
        <w:t>на</w:t>
      </w:r>
      <w:r>
        <w:rPr>
          <w:b/>
          <w:spacing w:val="-3"/>
          <w:sz w:val="24"/>
        </w:rPr>
        <w:t xml:space="preserve"> </w:t>
      </w:r>
      <w:r>
        <w:rPr>
          <w:b/>
          <w:spacing w:val="-2"/>
          <w:sz w:val="24"/>
        </w:rPr>
        <w:t>Земле.</w:t>
      </w:r>
    </w:p>
    <w:p w:rsidR="00EC040F" w:rsidRDefault="004A2134">
      <w:pPr>
        <w:pStyle w:val="a3"/>
        <w:ind w:right="508"/>
      </w:pPr>
      <w:r>
        <w:t>Эволюционное</w:t>
      </w:r>
      <w:r>
        <w:rPr>
          <w:spacing w:val="-12"/>
        </w:rPr>
        <w:t xml:space="preserve"> </w:t>
      </w:r>
      <w:r>
        <w:t>развитие</w:t>
      </w:r>
      <w:r>
        <w:rPr>
          <w:spacing w:val="-12"/>
        </w:rPr>
        <w:t xml:space="preserve"> </w:t>
      </w:r>
      <w:r>
        <w:t>животного</w:t>
      </w:r>
      <w:r>
        <w:rPr>
          <w:spacing w:val="-11"/>
        </w:rPr>
        <w:t xml:space="preserve"> </w:t>
      </w:r>
      <w:r>
        <w:t>мира</w:t>
      </w:r>
      <w:r>
        <w:rPr>
          <w:spacing w:val="-14"/>
        </w:rPr>
        <w:t xml:space="preserve"> </w:t>
      </w:r>
      <w:r>
        <w:t>на</w:t>
      </w:r>
      <w:r>
        <w:rPr>
          <w:spacing w:val="-12"/>
        </w:rPr>
        <w:t xml:space="preserve"> </w:t>
      </w:r>
      <w:r>
        <w:t>Земле.</w:t>
      </w:r>
      <w:r>
        <w:rPr>
          <w:spacing w:val="-11"/>
        </w:rPr>
        <w:t xml:space="preserve"> </w:t>
      </w:r>
      <w:r>
        <w:t>Усложнение</w:t>
      </w:r>
      <w:r>
        <w:rPr>
          <w:spacing w:val="-12"/>
        </w:rPr>
        <w:t xml:space="preserve"> </w:t>
      </w:r>
      <w:r>
        <w:t>животных</w:t>
      </w:r>
      <w:r>
        <w:rPr>
          <w:spacing w:val="-11"/>
        </w:rPr>
        <w:t xml:space="preserve"> </w:t>
      </w:r>
      <w:r>
        <w:t>в</w:t>
      </w:r>
      <w:r>
        <w:rPr>
          <w:spacing w:val="-11"/>
        </w:rPr>
        <w:t xml:space="preserve"> </w:t>
      </w:r>
      <w:r>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C040F" w:rsidRDefault="004A2134">
      <w:pPr>
        <w:pStyle w:val="a3"/>
        <w:ind w:right="505"/>
      </w:pPr>
      <w:r>
        <w:t>Жизнь</w:t>
      </w:r>
      <w:r>
        <w:rPr>
          <w:spacing w:val="-13"/>
        </w:rPr>
        <w:t xml:space="preserve"> </w:t>
      </w:r>
      <w:r>
        <w:t>животных</w:t>
      </w:r>
      <w:r>
        <w:rPr>
          <w:spacing w:val="-13"/>
        </w:rPr>
        <w:t xml:space="preserve"> </w:t>
      </w:r>
      <w:r>
        <w:t>в</w:t>
      </w:r>
      <w:r>
        <w:rPr>
          <w:spacing w:val="-15"/>
        </w:rPr>
        <w:t xml:space="preserve"> </w:t>
      </w:r>
      <w:r>
        <w:t>воде.</w:t>
      </w:r>
      <w:r>
        <w:rPr>
          <w:spacing w:val="-14"/>
        </w:rPr>
        <w:t xml:space="preserve"> </w:t>
      </w:r>
      <w:r>
        <w:t>Одноклеточные</w:t>
      </w:r>
      <w:r>
        <w:rPr>
          <w:spacing w:val="-15"/>
        </w:rPr>
        <w:t xml:space="preserve"> </w:t>
      </w:r>
      <w:r>
        <w:t>животные.</w:t>
      </w:r>
      <w:r>
        <w:rPr>
          <w:spacing w:val="-14"/>
        </w:rPr>
        <w:t xml:space="preserve"> </w:t>
      </w:r>
      <w:r>
        <w:t>Происхождение</w:t>
      </w:r>
      <w:r>
        <w:rPr>
          <w:spacing w:val="-15"/>
        </w:rPr>
        <w:t xml:space="preserve"> </w:t>
      </w:r>
      <w:r>
        <w:t>многоклеточных животных. Основные этапы эволюции беспозвоночных. Основные этапы эволюции позвоночных животных. Вымершие животные.</w:t>
      </w:r>
    </w:p>
    <w:p w:rsidR="00EC040F" w:rsidRDefault="00EC040F">
      <w:pPr>
        <w:pStyle w:val="a3"/>
        <w:spacing w:before="2"/>
        <w:ind w:left="0" w:firstLine="0"/>
        <w:jc w:val="left"/>
      </w:pPr>
    </w:p>
    <w:p w:rsidR="00EC040F" w:rsidRDefault="004A2134">
      <w:pPr>
        <w:spacing w:before="1"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EC040F" w:rsidRDefault="00EC040F">
      <w:pPr>
        <w:pStyle w:val="a3"/>
        <w:spacing w:before="4"/>
        <w:ind w:left="0" w:firstLine="0"/>
        <w:jc w:val="left"/>
      </w:pPr>
    </w:p>
    <w:p w:rsidR="00EC040F" w:rsidRDefault="004A2134" w:rsidP="00A43B8F">
      <w:pPr>
        <w:pStyle w:val="a6"/>
        <w:numPr>
          <w:ilvl w:val="0"/>
          <w:numId w:val="123"/>
        </w:numPr>
        <w:tabs>
          <w:tab w:val="left" w:pos="1028"/>
        </w:tabs>
        <w:spacing w:line="274" w:lineRule="exact"/>
        <w:rPr>
          <w:b/>
          <w:sz w:val="24"/>
        </w:rPr>
      </w:pPr>
      <w:r>
        <w:rPr>
          <w:b/>
          <w:sz w:val="24"/>
        </w:rPr>
        <w:t>Животные</w:t>
      </w:r>
      <w:r>
        <w:rPr>
          <w:b/>
          <w:spacing w:val="-4"/>
          <w:sz w:val="24"/>
        </w:rPr>
        <w:t xml:space="preserve"> </w:t>
      </w:r>
      <w:r>
        <w:rPr>
          <w:b/>
          <w:sz w:val="24"/>
        </w:rPr>
        <w:t>в</w:t>
      </w:r>
      <w:r>
        <w:rPr>
          <w:b/>
          <w:spacing w:val="-2"/>
          <w:sz w:val="24"/>
        </w:rPr>
        <w:t xml:space="preserve"> </w:t>
      </w:r>
      <w:r>
        <w:rPr>
          <w:b/>
          <w:sz w:val="24"/>
        </w:rPr>
        <w:t>природных</w:t>
      </w:r>
      <w:r>
        <w:rPr>
          <w:b/>
          <w:spacing w:val="-2"/>
          <w:sz w:val="24"/>
        </w:rPr>
        <w:t xml:space="preserve"> сообществах.</w:t>
      </w:r>
    </w:p>
    <w:p w:rsidR="00EC040F" w:rsidRDefault="004A2134">
      <w:pPr>
        <w:pStyle w:val="a3"/>
        <w:spacing w:line="274" w:lineRule="exact"/>
        <w:ind w:left="788" w:firstLine="0"/>
      </w:pPr>
      <w:r>
        <w:t>Животные</w:t>
      </w:r>
      <w:r>
        <w:rPr>
          <w:spacing w:val="-5"/>
        </w:rPr>
        <w:t xml:space="preserve"> </w:t>
      </w:r>
      <w:r>
        <w:t>и</w:t>
      </w:r>
      <w:r>
        <w:rPr>
          <w:spacing w:val="3"/>
        </w:rPr>
        <w:t xml:space="preserve"> </w:t>
      </w:r>
      <w:r>
        <w:t>среда обитания.</w:t>
      </w:r>
      <w:r>
        <w:rPr>
          <w:spacing w:val="2"/>
        </w:rPr>
        <w:t xml:space="preserve"> </w:t>
      </w:r>
      <w:r>
        <w:t>Влияние</w:t>
      </w:r>
      <w:r>
        <w:rPr>
          <w:spacing w:val="1"/>
        </w:rPr>
        <w:t xml:space="preserve"> </w:t>
      </w:r>
      <w:r>
        <w:t>света,</w:t>
      </w:r>
      <w:r>
        <w:rPr>
          <w:spacing w:val="1"/>
        </w:rPr>
        <w:t xml:space="preserve"> </w:t>
      </w:r>
      <w:r>
        <w:t>температуры</w:t>
      </w:r>
      <w:r>
        <w:rPr>
          <w:spacing w:val="2"/>
        </w:rPr>
        <w:t xml:space="preserve"> </w:t>
      </w:r>
      <w:r>
        <w:t>и</w:t>
      </w:r>
      <w:r>
        <w:rPr>
          <w:spacing w:val="2"/>
        </w:rPr>
        <w:t xml:space="preserve"> </w:t>
      </w:r>
      <w:r>
        <w:t>влажности</w:t>
      </w:r>
      <w:r>
        <w:rPr>
          <w:spacing w:val="3"/>
        </w:rPr>
        <w:t xml:space="preserve"> </w:t>
      </w:r>
      <w:r>
        <w:t>на</w:t>
      </w:r>
      <w:r>
        <w:rPr>
          <w:spacing w:val="1"/>
        </w:rPr>
        <w:t xml:space="preserve"> </w:t>
      </w:r>
      <w:r>
        <w:rPr>
          <w:spacing w:val="-2"/>
        </w:rPr>
        <w:t>животных.</w:t>
      </w:r>
    </w:p>
    <w:p w:rsidR="00EC040F" w:rsidRDefault="004A2134">
      <w:pPr>
        <w:pStyle w:val="a3"/>
        <w:ind w:firstLine="0"/>
      </w:pPr>
      <w:r>
        <w:t>Приспособленность</w:t>
      </w:r>
      <w:r>
        <w:rPr>
          <w:spacing w:val="-4"/>
        </w:rPr>
        <w:t xml:space="preserve"> </w:t>
      </w:r>
      <w:r>
        <w:t>животных</w:t>
      </w:r>
      <w:r>
        <w:rPr>
          <w:spacing w:val="-6"/>
        </w:rPr>
        <w:t xml:space="preserve"> </w:t>
      </w:r>
      <w:r>
        <w:t>к</w:t>
      </w:r>
      <w:r>
        <w:rPr>
          <w:spacing w:val="-3"/>
        </w:rPr>
        <w:t xml:space="preserve"> </w:t>
      </w:r>
      <w:r>
        <w:t>условиям</w:t>
      </w:r>
      <w:r>
        <w:rPr>
          <w:spacing w:val="-6"/>
        </w:rPr>
        <w:t xml:space="preserve"> </w:t>
      </w:r>
      <w:r>
        <w:t>среды</w:t>
      </w:r>
      <w:r>
        <w:rPr>
          <w:spacing w:val="-4"/>
        </w:rPr>
        <w:t xml:space="preserve"> </w:t>
      </w:r>
      <w:r>
        <w:rPr>
          <w:spacing w:val="-2"/>
        </w:rPr>
        <w:t>обитания.</w:t>
      </w:r>
    </w:p>
    <w:p w:rsidR="00EC040F" w:rsidRDefault="004A2134">
      <w:pPr>
        <w:pStyle w:val="a3"/>
        <w:ind w:right="514"/>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C040F" w:rsidRDefault="004A2134">
      <w:pPr>
        <w:pStyle w:val="a3"/>
        <w:ind w:right="516"/>
      </w:pPr>
      <w:r>
        <w:t>Животный мир природных зон Земли. Основные закономерности распределения животных на планете. Фауна.</w:t>
      </w:r>
    </w:p>
    <w:p w:rsidR="00EC040F" w:rsidRDefault="00EC040F">
      <w:pPr>
        <w:pStyle w:val="a3"/>
        <w:spacing w:before="6"/>
        <w:ind w:left="0" w:firstLine="0"/>
        <w:jc w:val="left"/>
      </w:pPr>
    </w:p>
    <w:p w:rsidR="00EC040F" w:rsidRDefault="004A2134" w:rsidP="00A43B8F">
      <w:pPr>
        <w:pStyle w:val="a6"/>
        <w:numPr>
          <w:ilvl w:val="0"/>
          <w:numId w:val="123"/>
        </w:numPr>
        <w:tabs>
          <w:tab w:val="left" w:pos="1028"/>
        </w:tabs>
        <w:spacing w:line="274" w:lineRule="exact"/>
        <w:rPr>
          <w:b/>
          <w:sz w:val="24"/>
        </w:rPr>
      </w:pPr>
      <w:r>
        <w:rPr>
          <w:b/>
          <w:sz w:val="24"/>
        </w:rPr>
        <w:t>Животные</w:t>
      </w:r>
      <w:r>
        <w:rPr>
          <w:b/>
          <w:spacing w:val="-3"/>
          <w:sz w:val="24"/>
        </w:rPr>
        <w:t xml:space="preserve"> </w:t>
      </w:r>
      <w:r>
        <w:rPr>
          <w:b/>
          <w:sz w:val="24"/>
        </w:rPr>
        <w:t>и</w:t>
      </w:r>
      <w:r>
        <w:rPr>
          <w:b/>
          <w:spacing w:val="-1"/>
          <w:sz w:val="24"/>
        </w:rPr>
        <w:t xml:space="preserve"> </w:t>
      </w:r>
      <w:r>
        <w:rPr>
          <w:b/>
          <w:spacing w:val="-2"/>
          <w:sz w:val="24"/>
        </w:rPr>
        <w:t>человек.</w:t>
      </w:r>
    </w:p>
    <w:p w:rsidR="00EC040F" w:rsidRDefault="004A2134">
      <w:pPr>
        <w:pStyle w:val="a3"/>
        <w:ind w:right="506"/>
      </w:pPr>
      <w:r>
        <w:t>Воздействие человека на животных в природе: прямое и косвенное. Промысловые животные</w:t>
      </w:r>
      <w:r>
        <w:rPr>
          <w:spacing w:val="-13"/>
        </w:rPr>
        <w:t xml:space="preserve"> </w:t>
      </w:r>
      <w:r>
        <w:t>(рыболовство,</w:t>
      </w:r>
      <w:r>
        <w:rPr>
          <w:spacing w:val="-11"/>
        </w:rPr>
        <w:t xml:space="preserve"> </w:t>
      </w:r>
      <w:r>
        <w:t>охота).</w:t>
      </w:r>
      <w:r>
        <w:rPr>
          <w:spacing w:val="-12"/>
        </w:rPr>
        <w:t xml:space="preserve"> </w:t>
      </w:r>
      <w:r>
        <w:t>Ведение</w:t>
      </w:r>
      <w:r>
        <w:rPr>
          <w:spacing w:val="-13"/>
        </w:rPr>
        <w:t xml:space="preserve"> </w:t>
      </w:r>
      <w:r>
        <w:t>промысла</w:t>
      </w:r>
      <w:r>
        <w:rPr>
          <w:spacing w:val="-12"/>
        </w:rPr>
        <w:t xml:space="preserve"> </w:t>
      </w:r>
      <w:r>
        <w:t>животных</w:t>
      </w:r>
      <w:r>
        <w:rPr>
          <w:spacing w:val="-12"/>
        </w:rPr>
        <w:t xml:space="preserve"> </w:t>
      </w:r>
      <w:r>
        <w:t>на</w:t>
      </w:r>
      <w:r>
        <w:rPr>
          <w:spacing w:val="-13"/>
        </w:rPr>
        <w:t xml:space="preserve"> </w:t>
      </w:r>
      <w:r>
        <w:t>основе</w:t>
      </w:r>
      <w:r>
        <w:rPr>
          <w:spacing w:val="-13"/>
        </w:rPr>
        <w:t xml:space="preserve"> </w:t>
      </w:r>
      <w:r>
        <w:t>научного</w:t>
      </w:r>
      <w:r>
        <w:rPr>
          <w:spacing w:val="-12"/>
        </w:rPr>
        <w:t xml:space="preserve"> </w:t>
      </w:r>
      <w:r>
        <w:t>подхода. Загрязнение окружающей среды.</w:t>
      </w:r>
    </w:p>
    <w:p w:rsidR="00EC040F" w:rsidRDefault="004A2134">
      <w:pPr>
        <w:pStyle w:val="a3"/>
        <w:ind w:right="509"/>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C040F" w:rsidRDefault="004A2134">
      <w:pPr>
        <w:pStyle w:val="a3"/>
        <w:ind w:right="511"/>
      </w:pPr>
      <w:r>
        <w:t>Город как особая искусственная среда, созданная человеком. Синантропные виды животных.</w:t>
      </w:r>
      <w:r>
        <w:rPr>
          <w:spacing w:val="80"/>
        </w:rPr>
        <w:t xml:space="preserve"> </w:t>
      </w:r>
      <w:r>
        <w:t>Условия</w:t>
      </w:r>
      <w:r>
        <w:rPr>
          <w:spacing w:val="80"/>
        </w:rPr>
        <w:t xml:space="preserve"> </w:t>
      </w:r>
      <w:r>
        <w:t>их</w:t>
      </w:r>
      <w:r>
        <w:rPr>
          <w:spacing w:val="80"/>
        </w:rPr>
        <w:t xml:space="preserve"> </w:t>
      </w:r>
      <w:r>
        <w:t>обитания.</w:t>
      </w:r>
      <w:r>
        <w:rPr>
          <w:spacing w:val="80"/>
        </w:rPr>
        <w:t xml:space="preserve"> </w:t>
      </w:r>
      <w:r>
        <w:t>Беспозвоночные</w:t>
      </w:r>
      <w:r>
        <w:rPr>
          <w:spacing w:val="80"/>
        </w:rPr>
        <w:t xml:space="preserve"> </w:t>
      </w:r>
      <w:r>
        <w:t>и</w:t>
      </w:r>
      <w:r>
        <w:rPr>
          <w:spacing w:val="80"/>
        </w:rPr>
        <w:t xml:space="preserve"> </w:t>
      </w:r>
      <w:r>
        <w:t>позвоночные</w:t>
      </w:r>
      <w:r>
        <w:rPr>
          <w:spacing w:val="80"/>
        </w:rPr>
        <w:t xml:space="preserve"> </w:t>
      </w:r>
      <w:r>
        <w:t>животные</w:t>
      </w:r>
      <w:r>
        <w:rPr>
          <w:spacing w:val="80"/>
        </w:rPr>
        <w:t xml:space="preserve"> </w:t>
      </w:r>
      <w:r>
        <w:t>города.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pPr>
      <w:r>
        <w:lastRenderedPageBreak/>
        <w:t>Адаптация</w:t>
      </w:r>
      <w:r>
        <w:rPr>
          <w:spacing w:val="-8"/>
        </w:rPr>
        <w:t xml:space="preserve"> </w:t>
      </w:r>
      <w:r>
        <w:t>животных</w:t>
      </w:r>
      <w:r>
        <w:rPr>
          <w:spacing w:val="-9"/>
        </w:rPr>
        <w:t xml:space="preserve"> </w:t>
      </w:r>
      <w:r>
        <w:t>к</w:t>
      </w:r>
      <w:r>
        <w:rPr>
          <w:spacing w:val="-10"/>
        </w:rPr>
        <w:t xml:space="preserve"> </w:t>
      </w:r>
      <w:r>
        <w:t>новым</w:t>
      </w:r>
      <w:r>
        <w:rPr>
          <w:spacing w:val="-7"/>
        </w:rPr>
        <w:t xml:space="preserve"> </w:t>
      </w:r>
      <w:r>
        <w:t>условиям.</w:t>
      </w:r>
      <w:r>
        <w:rPr>
          <w:spacing w:val="-8"/>
        </w:rPr>
        <w:t xml:space="preserve"> </w:t>
      </w:r>
      <w:r>
        <w:t>Рекреационный</w:t>
      </w:r>
      <w:r>
        <w:rPr>
          <w:spacing w:val="-10"/>
        </w:rPr>
        <w:t xml:space="preserve"> </w:t>
      </w:r>
      <w:r>
        <w:t>пресс</w:t>
      </w:r>
      <w:r>
        <w:rPr>
          <w:spacing w:val="-9"/>
        </w:rPr>
        <w:t xml:space="preserve"> </w:t>
      </w:r>
      <w:r>
        <w:t>на</w:t>
      </w:r>
      <w:r>
        <w:rPr>
          <w:spacing w:val="-9"/>
        </w:rPr>
        <w:t xml:space="preserve"> </w:t>
      </w:r>
      <w:r>
        <w:t>животных</w:t>
      </w:r>
      <w:r>
        <w:rPr>
          <w:spacing w:val="-6"/>
        </w:rPr>
        <w:t xml:space="preserve"> </w:t>
      </w:r>
      <w:r>
        <w:t>диких</w:t>
      </w:r>
      <w:r>
        <w:rPr>
          <w:spacing w:val="-8"/>
        </w:rPr>
        <w:t xml:space="preserve"> </w:t>
      </w:r>
      <w:r>
        <w:t>видов</w:t>
      </w:r>
      <w:r>
        <w:rPr>
          <w:spacing w:val="-11"/>
        </w:rPr>
        <w:t xml:space="preserve"> </w:t>
      </w:r>
      <w:r>
        <w:t>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C040F" w:rsidRDefault="00EC040F">
      <w:pPr>
        <w:pStyle w:val="a3"/>
        <w:spacing w:before="6"/>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1"/>
          <w:sz w:val="24"/>
        </w:rPr>
        <w:t xml:space="preserve"> </w:t>
      </w:r>
      <w:r>
        <w:rPr>
          <w:b/>
          <w:spacing w:val="-2"/>
          <w:sz w:val="24"/>
        </w:rPr>
        <w:t>классе.</w:t>
      </w:r>
    </w:p>
    <w:p w:rsidR="00EC040F" w:rsidRDefault="00EC040F">
      <w:pPr>
        <w:pStyle w:val="a3"/>
        <w:ind w:left="0" w:firstLine="0"/>
        <w:jc w:val="left"/>
        <w:rPr>
          <w:b/>
        </w:rPr>
      </w:pPr>
    </w:p>
    <w:p w:rsidR="00EC040F" w:rsidRDefault="004A2134" w:rsidP="00A43B8F">
      <w:pPr>
        <w:pStyle w:val="a6"/>
        <w:numPr>
          <w:ilvl w:val="0"/>
          <w:numId w:val="122"/>
        </w:numPr>
        <w:tabs>
          <w:tab w:val="left" w:pos="1028"/>
        </w:tabs>
        <w:spacing w:line="274" w:lineRule="exact"/>
        <w:rPr>
          <w:b/>
          <w:sz w:val="24"/>
        </w:rPr>
      </w:pPr>
      <w:r>
        <w:rPr>
          <w:b/>
          <w:sz w:val="24"/>
        </w:rPr>
        <w:t>Человек</w:t>
      </w:r>
      <w:r>
        <w:rPr>
          <w:b/>
          <w:spacing w:val="-3"/>
          <w:sz w:val="24"/>
        </w:rPr>
        <w:t xml:space="preserve"> </w:t>
      </w:r>
      <w:r>
        <w:rPr>
          <w:b/>
          <w:sz w:val="24"/>
        </w:rPr>
        <w:t>–</w:t>
      </w:r>
      <w:r>
        <w:rPr>
          <w:b/>
          <w:spacing w:val="-4"/>
          <w:sz w:val="24"/>
        </w:rPr>
        <w:t xml:space="preserve"> </w:t>
      </w:r>
      <w:r>
        <w:rPr>
          <w:b/>
          <w:sz w:val="24"/>
        </w:rPr>
        <w:t>биосоциальный</w:t>
      </w:r>
      <w:r>
        <w:rPr>
          <w:b/>
          <w:spacing w:val="-4"/>
          <w:sz w:val="24"/>
        </w:rPr>
        <w:t xml:space="preserve"> вид.</w:t>
      </w:r>
    </w:p>
    <w:p w:rsidR="00EC040F" w:rsidRDefault="004A2134">
      <w:pPr>
        <w:pStyle w:val="a3"/>
        <w:ind w:right="505"/>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C040F" w:rsidRDefault="004A2134">
      <w:pPr>
        <w:pStyle w:val="a3"/>
        <w:ind w:right="50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C040F" w:rsidRDefault="00EC040F">
      <w:pPr>
        <w:pStyle w:val="a3"/>
        <w:spacing w:before="3"/>
        <w:ind w:left="0" w:firstLine="0"/>
        <w:jc w:val="left"/>
      </w:pPr>
    </w:p>
    <w:p w:rsidR="00EC040F" w:rsidRDefault="004A2134" w:rsidP="00A43B8F">
      <w:pPr>
        <w:pStyle w:val="a6"/>
        <w:numPr>
          <w:ilvl w:val="0"/>
          <w:numId w:val="122"/>
        </w:numPr>
        <w:tabs>
          <w:tab w:val="left" w:pos="1028"/>
        </w:tabs>
        <w:spacing w:line="274" w:lineRule="exact"/>
        <w:rPr>
          <w:b/>
          <w:sz w:val="24"/>
        </w:rPr>
      </w:pPr>
      <w:r>
        <w:rPr>
          <w:b/>
          <w:sz w:val="24"/>
        </w:rPr>
        <w:t>Структура</w:t>
      </w:r>
      <w:r>
        <w:rPr>
          <w:b/>
          <w:spacing w:val="-6"/>
          <w:sz w:val="24"/>
        </w:rPr>
        <w:t xml:space="preserve"> </w:t>
      </w:r>
      <w:r>
        <w:rPr>
          <w:b/>
          <w:sz w:val="24"/>
        </w:rPr>
        <w:t>организма</w:t>
      </w:r>
      <w:r>
        <w:rPr>
          <w:b/>
          <w:spacing w:val="-5"/>
          <w:sz w:val="24"/>
        </w:rPr>
        <w:t xml:space="preserve"> </w:t>
      </w:r>
      <w:r>
        <w:rPr>
          <w:b/>
          <w:spacing w:val="-2"/>
          <w:sz w:val="24"/>
        </w:rPr>
        <w:t>человека.</w:t>
      </w:r>
    </w:p>
    <w:p w:rsidR="00EC040F" w:rsidRDefault="004A2134">
      <w:pPr>
        <w:pStyle w:val="a3"/>
        <w:ind w:right="51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C040F" w:rsidRDefault="004A2134">
      <w:pPr>
        <w:spacing w:before="3" w:line="274" w:lineRule="exact"/>
        <w:ind w:left="788"/>
        <w:jc w:val="both"/>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788" w:right="1240" w:firstLine="0"/>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EC040F" w:rsidRDefault="00EC040F">
      <w:pPr>
        <w:pStyle w:val="a3"/>
        <w:spacing w:before="2"/>
        <w:ind w:left="0" w:firstLine="0"/>
        <w:jc w:val="left"/>
      </w:pPr>
    </w:p>
    <w:p w:rsidR="00EC040F" w:rsidRDefault="004A2134" w:rsidP="00A43B8F">
      <w:pPr>
        <w:pStyle w:val="a6"/>
        <w:numPr>
          <w:ilvl w:val="0"/>
          <w:numId w:val="122"/>
        </w:numPr>
        <w:tabs>
          <w:tab w:val="left" w:pos="1028"/>
        </w:tabs>
        <w:spacing w:line="274" w:lineRule="exact"/>
        <w:rPr>
          <w:b/>
          <w:sz w:val="24"/>
        </w:rPr>
      </w:pPr>
      <w:r>
        <w:rPr>
          <w:b/>
          <w:sz w:val="24"/>
        </w:rPr>
        <w:t>Нейрогуморальная</w:t>
      </w:r>
      <w:r>
        <w:rPr>
          <w:b/>
          <w:spacing w:val="-13"/>
          <w:sz w:val="24"/>
        </w:rPr>
        <w:t xml:space="preserve"> </w:t>
      </w:r>
      <w:r>
        <w:rPr>
          <w:b/>
          <w:spacing w:val="-2"/>
          <w:sz w:val="24"/>
        </w:rPr>
        <w:t>регуляция.</w:t>
      </w:r>
    </w:p>
    <w:p w:rsidR="00EC040F" w:rsidRDefault="004A2134">
      <w:pPr>
        <w:pStyle w:val="a3"/>
        <w:ind w:right="513"/>
      </w:pPr>
      <w:r>
        <w:t>Нервная система человека, её организация и значение. Нейроны, нервы, нервные узлы. Рефлекс. Рефлекторная дуга.</w:t>
      </w:r>
    </w:p>
    <w:p w:rsidR="00EC040F" w:rsidRDefault="004A2134">
      <w:pPr>
        <w:pStyle w:val="a3"/>
        <w:tabs>
          <w:tab w:val="left" w:pos="1756"/>
          <w:tab w:val="left" w:pos="3003"/>
          <w:tab w:val="left" w:pos="4173"/>
          <w:tab w:val="left" w:pos="5743"/>
          <w:tab w:val="left" w:pos="6816"/>
          <w:tab w:val="left" w:pos="7823"/>
        </w:tabs>
        <w:ind w:right="507"/>
        <w:jc w:val="right"/>
      </w:pPr>
      <w:r>
        <w:t>Рецепторы.</w:t>
      </w:r>
      <w:r>
        <w:rPr>
          <w:spacing w:val="-2"/>
        </w:rPr>
        <w:t xml:space="preserve"> </w:t>
      </w:r>
      <w:r>
        <w:t>Двухнейронные</w:t>
      </w:r>
      <w:r>
        <w:rPr>
          <w:spacing w:val="-4"/>
        </w:rPr>
        <w:t xml:space="preserve"> </w:t>
      </w:r>
      <w:r>
        <w:t>и</w:t>
      </w:r>
      <w:r>
        <w:rPr>
          <w:spacing w:val="-1"/>
        </w:rPr>
        <w:t xml:space="preserve"> </w:t>
      </w:r>
      <w:r>
        <w:t>трёхнейронные</w:t>
      </w:r>
      <w:r>
        <w:rPr>
          <w:spacing w:val="-5"/>
        </w:rPr>
        <w:t xml:space="preserve"> </w:t>
      </w:r>
      <w:r>
        <w:t>рефлекторные</w:t>
      </w:r>
      <w:r>
        <w:rPr>
          <w:spacing w:val="-4"/>
        </w:rPr>
        <w:t xml:space="preserve"> </w:t>
      </w:r>
      <w:r>
        <w:t>дуги.</w:t>
      </w:r>
      <w:r>
        <w:rPr>
          <w:spacing w:val="-2"/>
        </w:rPr>
        <w:t xml:space="preserve"> </w:t>
      </w:r>
      <w:r>
        <w:t>Спинной</w:t>
      </w:r>
      <w:r>
        <w:rPr>
          <w:spacing w:val="-1"/>
        </w:rPr>
        <w:t xml:space="preserve"> </w:t>
      </w:r>
      <w:r>
        <w:t>мозг,</w:t>
      </w:r>
      <w:r>
        <w:rPr>
          <w:spacing w:val="-2"/>
        </w:rPr>
        <w:t xml:space="preserve"> </w:t>
      </w:r>
      <w:r>
        <w:t>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w:t>
      </w:r>
      <w:r>
        <w:rPr>
          <w:spacing w:val="29"/>
        </w:rPr>
        <w:t xml:space="preserve"> </w:t>
      </w:r>
      <w:r>
        <w:t>условные (приобретённые)</w:t>
      </w:r>
      <w:r>
        <w:rPr>
          <w:spacing w:val="40"/>
        </w:rPr>
        <w:t xml:space="preserve"> </w:t>
      </w:r>
      <w:r>
        <w:t>рефлексы.</w:t>
      </w:r>
      <w:r>
        <w:rPr>
          <w:spacing w:val="40"/>
        </w:rPr>
        <w:t xml:space="preserve"> </w:t>
      </w:r>
      <w:r>
        <w:t>Соматическая</w:t>
      </w:r>
      <w:r>
        <w:rPr>
          <w:spacing w:val="40"/>
        </w:rPr>
        <w:t xml:space="preserve"> </w:t>
      </w:r>
      <w:r>
        <w:t>нервная</w:t>
      </w:r>
      <w:r>
        <w:rPr>
          <w:spacing w:val="40"/>
        </w:rPr>
        <w:t xml:space="preserve"> </w:t>
      </w:r>
      <w:r>
        <w:t>система.</w:t>
      </w:r>
      <w:r>
        <w:rPr>
          <w:spacing w:val="40"/>
        </w:rPr>
        <w:t xml:space="preserve"> </w:t>
      </w:r>
      <w:r>
        <w:t>Вегетативная</w:t>
      </w:r>
      <w:r>
        <w:rPr>
          <w:spacing w:val="40"/>
        </w:rPr>
        <w:t xml:space="preserve"> </w:t>
      </w:r>
      <w:r>
        <w:t>(автономная) нервная</w:t>
      </w:r>
      <w:r>
        <w:rPr>
          <w:spacing w:val="-12"/>
        </w:rPr>
        <w:t xml:space="preserve"> </w:t>
      </w:r>
      <w:r>
        <w:t>система.</w:t>
      </w:r>
      <w:r>
        <w:rPr>
          <w:spacing w:val="-12"/>
        </w:rPr>
        <w:t xml:space="preserve"> </w:t>
      </w:r>
      <w:r>
        <w:t>Нервная</w:t>
      </w:r>
      <w:r>
        <w:rPr>
          <w:spacing w:val="-12"/>
        </w:rPr>
        <w:t xml:space="preserve"> </w:t>
      </w:r>
      <w:r>
        <w:t>система</w:t>
      </w:r>
      <w:r>
        <w:rPr>
          <w:spacing w:val="-13"/>
        </w:rPr>
        <w:t xml:space="preserve"> </w:t>
      </w:r>
      <w:r>
        <w:t>как</w:t>
      </w:r>
      <w:r>
        <w:rPr>
          <w:spacing w:val="-9"/>
        </w:rPr>
        <w:t xml:space="preserve"> </w:t>
      </w:r>
      <w:r>
        <w:t>единое</w:t>
      </w:r>
      <w:r>
        <w:rPr>
          <w:spacing w:val="-13"/>
        </w:rPr>
        <w:t xml:space="preserve"> </w:t>
      </w:r>
      <w:r>
        <w:t>целое.</w:t>
      </w:r>
      <w:r>
        <w:rPr>
          <w:spacing w:val="-12"/>
        </w:rPr>
        <w:t xml:space="preserve"> </w:t>
      </w:r>
      <w:r>
        <w:t>Нарушения</w:t>
      </w:r>
      <w:r>
        <w:rPr>
          <w:spacing w:val="-12"/>
        </w:rPr>
        <w:t xml:space="preserve"> </w:t>
      </w:r>
      <w:r>
        <w:t>в</w:t>
      </w:r>
      <w:r>
        <w:rPr>
          <w:spacing w:val="-13"/>
        </w:rPr>
        <w:t xml:space="preserve"> </w:t>
      </w:r>
      <w:r>
        <w:t>работе</w:t>
      </w:r>
      <w:r>
        <w:rPr>
          <w:spacing w:val="-13"/>
        </w:rPr>
        <w:t xml:space="preserve"> </w:t>
      </w:r>
      <w:r>
        <w:t>нервной</w:t>
      </w:r>
      <w:r>
        <w:rPr>
          <w:spacing w:val="-11"/>
        </w:rPr>
        <w:t xml:space="preserve"> </w:t>
      </w:r>
      <w:r>
        <w:t xml:space="preserve">системы. </w:t>
      </w:r>
      <w:r>
        <w:rPr>
          <w:spacing w:val="-2"/>
        </w:rPr>
        <w:t>Гуморальная</w:t>
      </w:r>
      <w:r>
        <w:tab/>
      </w:r>
      <w:r>
        <w:rPr>
          <w:spacing w:val="-2"/>
        </w:rPr>
        <w:t>регуляция</w:t>
      </w:r>
      <w:r>
        <w:tab/>
      </w:r>
      <w:r>
        <w:rPr>
          <w:spacing w:val="-2"/>
        </w:rPr>
        <w:t>функций.</w:t>
      </w:r>
      <w:r>
        <w:tab/>
      </w:r>
      <w:r>
        <w:rPr>
          <w:spacing w:val="-2"/>
        </w:rPr>
        <w:t>Эндокринная</w:t>
      </w:r>
      <w:r>
        <w:tab/>
      </w:r>
      <w:r>
        <w:rPr>
          <w:spacing w:val="-2"/>
        </w:rPr>
        <w:t>система.</w:t>
      </w:r>
      <w:r>
        <w:tab/>
      </w:r>
      <w:r>
        <w:rPr>
          <w:spacing w:val="-2"/>
        </w:rPr>
        <w:t>Железы</w:t>
      </w:r>
      <w:r>
        <w:tab/>
      </w:r>
      <w:r>
        <w:rPr>
          <w:spacing w:val="-2"/>
        </w:rPr>
        <w:t xml:space="preserve">внутренней </w:t>
      </w:r>
      <w:r>
        <w:t>секреции. Железы смешанной секреции. Гормоны, их роль в регуляции физиологических функций</w:t>
      </w:r>
      <w:r>
        <w:rPr>
          <w:spacing w:val="32"/>
        </w:rPr>
        <w:t xml:space="preserve">  </w:t>
      </w:r>
      <w:r>
        <w:t>организма,</w:t>
      </w:r>
      <w:r>
        <w:rPr>
          <w:spacing w:val="32"/>
        </w:rPr>
        <w:t xml:space="preserve">  </w:t>
      </w:r>
      <w:r>
        <w:t>роста</w:t>
      </w:r>
      <w:r>
        <w:rPr>
          <w:spacing w:val="32"/>
        </w:rPr>
        <w:t xml:space="preserve">  </w:t>
      </w:r>
      <w:r>
        <w:t>и</w:t>
      </w:r>
      <w:r>
        <w:rPr>
          <w:spacing w:val="32"/>
        </w:rPr>
        <w:t xml:space="preserve">  </w:t>
      </w:r>
      <w:r>
        <w:t>развития.</w:t>
      </w:r>
      <w:r>
        <w:rPr>
          <w:spacing w:val="32"/>
        </w:rPr>
        <w:t xml:space="preserve">  </w:t>
      </w:r>
      <w:r>
        <w:t>Нарушение</w:t>
      </w:r>
      <w:r>
        <w:rPr>
          <w:spacing w:val="32"/>
        </w:rPr>
        <w:t xml:space="preserve">  </w:t>
      </w:r>
      <w:r>
        <w:t>в</w:t>
      </w:r>
      <w:r>
        <w:rPr>
          <w:spacing w:val="31"/>
        </w:rPr>
        <w:t xml:space="preserve">  </w:t>
      </w:r>
      <w:r>
        <w:t>работе</w:t>
      </w:r>
      <w:r>
        <w:rPr>
          <w:spacing w:val="33"/>
        </w:rPr>
        <w:t xml:space="preserve">  </w:t>
      </w:r>
      <w:r>
        <w:t>эндокринных</w:t>
      </w:r>
      <w:r>
        <w:rPr>
          <w:spacing w:val="33"/>
        </w:rPr>
        <w:t xml:space="preserve">  </w:t>
      </w:r>
      <w:r>
        <w:rPr>
          <w:spacing w:val="-2"/>
        </w:rPr>
        <w:t>желёз.</w:t>
      </w:r>
    </w:p>
    <w:p w:rsidR="00EC040F" w:rsidRDefault="004A2134">
      <w:pPr>
        <w:pStyle w:val="a3"/>
        <w:ind w:firstLine="0"/>
      </w:pPr>
      <w:r>
        <w:t>Особенности</w:t>
      </w:r>
      <w:r>
        <w:rPr>
          <w:spacing w:val="-7"/>
        </w:rPr>
        <w:t xml:space="preserve"> </w:t>
      </w:r>
      <w:r>
        <w:t>рефлекторной</w:t>
      </w:r>
      <w:r>
        <w:rPr>
          <w:spacing w:val="-5"/>
        </w:rPr>
        <w:t xml:space="preserve"> </w:t>
      </w:r>
      <w:r>
        <w:t>и</w:t>
      </w:r>
      <w:r>
        <w:rPr>
          <w:spacing w:val="-6"/>
        </w:rPr>
        <w:t xml:space="preserve"> </w:t>
      </w:r>
      <w:r>
        <w:t>гуморальной</w:t>
      </w:r>
      <w:r>
        <w:rPr>
          <w:spacing w:val="-5"/>
        </w:rPr>
        <w:t xml:space="preserve"> </w:t>
      </w:r>
      <w:r>
        <w:t>регуляции</w:t>
      </w:r>
      <w:r>
        <w:rPr>
          <w:spacing w:val="-5"/>
        </w:rPr>
        <w:t xml:space="preserve"> </w:t>
      </w:r>
      <w:r>
        <w:t>функций</w:t>
      </w:r>
      <w:r>
        <w:rPr>
          <w:spacing w:val="-5"/>
        </w:rPr>
        <w:t xml:space="preserve"> </w:t>
      </w:r>
      <w:r>
        <w:rPr>
          <w:spacing w:val="-2"/>
        </w:rPr>
        <w:t>организма.</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EC040F" w:rsidRDefault="004A2134">
      <w:pPr>
        <w:pStyle w:val="a3"/>
        <w:ind w:left="788" w:firstLine="0"/>
        <w:jc w:val="left"/>
      </w:pPr>
      <w:r>
        <w:t>Изучение</w:t>
      </w:r>
      <w:r>
        <w:rPr>
          <w:spacing w:val="-6"/>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rsidR="00EC040F" w:rsidRDefault="00EC040F">
      <w:pPr>
        <w:pStyle w:val="a3"/>
        <w:spacing w:before="5"/>
        <w:ind w:left="0" w:firstLine="0"/>
        <w:jc w:val="left"/>
      </w:pPr>
    </w:p>
    <w:p w:rsidR="00EC040F" w:rsidRDefault="004A2134" w:rsidP="00A43B8F">
      <w:pPr>
        <w:pStyle w:val="a6"/>
        <w:numPr>
          <w:ilvl w:val="0"/>
          <w:numId w:val="122"/>
        </w:numPr>
        <w:tabs>
          <w:tab w:val="left" w:pos="1028"/>
        </w:tabs>
        <w:spacing w:line="274" w:lineRule="exact"/>
        <w:rPr>
          <w:b/>
          <w:sz w:val="24"/>
        </w:rPr>
      </w:pPr>
      <w:r>
        <w:rPr>
          <w:b/>
          <w:sz w:val="24"/>
        </w:rPr>
        <w:t>Опора</w:t>
      </w:r>
      <w:r>
        <w:rPr>
          <w:b/>
          <w:spacing w:val="-1"/>
          <w:sz w:val="24"/>
        </w:rPr>
        <w:t xml:space="preserve"> </w:t>
      </w:r>
      <w:r>
        <w:rPr>
          <w:b/>
          <w:sz w:val="24"/>
        </w:rPr>
        <w:t>и</w:t>
      </w:r>
      <w:r>
        <w:rPr>
          <w:b/>
          <w:spacing w:val="-2"/>
          <w:sz w:val="24"/>
        </w:rPr>
        <w:t xml:space="preserve"> движение.</w:t>
      </w:r>
    </w:p>
    <w:p w:rsidR="00EC040F" w:rsidRDefault="004A2134">
      <w:pPr>
        <w:pStyle w:val="a3"/>
        <w:ind w:right="507"/>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Мышечная</w:t>
      </w:r>
      <w:r>
        <w:rPr>
          <w:spacing w:val="-15"/>
        </w:rPr>
        <w:t xml:space="preserve"> </w:t>
      </w:r>
      <w:r>
        <w:t>система.</w:t>
      </w:r>
      <w:r>
        <w:rPr>
          <w:spacing w:val="-15"/>
        </w:rPr>
        <w:t xml:space="preserve"> </w:t>
      </w:r>
      <w:r>
        <w:t>Строение</w:t>
      </w:r>
      <w:r>
        <w:rPr>
          <w:spacing w:val="-15"/>
        </w:rPr>
        <w:t xml:space="preserve"> </w:t>
      </w:r>
      <w:r>
        <w:t>и</w:t>
      </w:r>
      <w:r>
        <w:rPr>
          <w:spacing w:val="-15"/>
        </w:rPr>
        <w:t xml:space="preserve"> </w:t>
      </w:r>
      <w:r>
        <w:t>функции</w:t>
      </w:r>
      <w:r>
        <w:rPr>
          <w:spacing w:val="-15"/>
        </w:rPr>
        <w:t xml:space="preserve"> </w:t>
      </w:r>
      <w:r>
        <w:t>скелетных</w:t>
      </w:r>
      <w:r>
        <w:rPr>
          <w:spacing w:val="-15"/>
        </w:rPr>
        <w:t xml:space="preserve"> </w:t>
      </w:r>
      <w:r>
        <w:t>мышц.</w:t>
      </w:r>
      <w:r>
        <w:rPr>
          <w:spacing w:val="-15"/>
        </w:rPr>
        <w:t xml:space="preserve"> </w:t>
      </w:r>
      <w:r>
        <w:t>Работа</w:t>
      </w:r>
      <w:r>
        <w:rPr>
          <w:spacing w:val="-15"/>
        </w:rPr>
        <w:t xml:space="preserve"> </w:t>
      </w:r>
      <w:r>
        <w:t>мышц:</w:t>
      </w:r>
      <w:r>
        <w:rPr>
          <w:spacing w:val="-15"/>
        </w:rPr>
        <w:t xml:space="preserve"> </w:t>
      </w:r>
      <w:r>
        <w:t>статическая и динамическая, мышцы сгибатели и разгибатели. Утомление мышц. Гиподинамия. Роль двигательной активности в сохранении здоровья.</w:t>
      </w:r>
    </w:p>
    <w:p w:rsidR="00EC040F" w:rsidRDefault="004A2134">
      <w:pPr>
        <w:pStyle w:val="a3"/>
        <w:spacing w:before="1"/>
        <w:ind w:right="508"/>
      </w:pPr>
      <w:r>
        <w:t>Нарушения</w:t>
      </w:r>
      <w:r>
        <w:rPr>
          <w:spacing w:val="-10"/>
        </w:rPr>
        <w:t xml:space="preserve"> </w:t>
      </w:r>
      <w:r>
        <w:t>опорно-двигательной</w:t>
      </w:r>
      <w:r>
        <w:rPr>
          <w:spacing w:val="-9"/>
        </w:rPr>
        <w:t xml:space="preserve"> </w:t>
      </w:r>
      <w:r>
        <w:t>системы.</w:t>
      </w:r>
      <w:r>
        <w:rPr>
          <w:spacing w:val="-11"/>
        </w:rPr>
        <w:t xml:space="preserve"> </w:t>
      </w:r>
      <w:r>
        <w:t>Возрастные</w:t>
      </w:r>
      <w:r>
        <w:rPr>
          <w:spacing w:val="-12"/>
        </w:rPr>
        <w:t xml:space="preserve"> </w:t>
      </w:r>
      <w:r>
        <w:t>изменения</w:t>
      </w:r>
      <w:r>
        <w:rPr>
          <w:spacing w:val="-10"/>
        </w:rPr>
        <w:t xml:space="preserve"> </w:t>
      </w:r>
      <w:r>
        <w:t>в</w:t>
      </w:r>
      <w:r>
        <w:rPr>
          <w:spacing w:val="-11"/>
        </w:rPr>
        <w:t xml:space="preserve"> </w:t>
      </w:r>
      <w:r>
        <w:t>строении</w:t>
      </w:r>
      <w:r>
        <w:rPr>
          <w:spacing w:val="-9"/>
        </w:rPr>
        <w:t xml:space="preserve"> </w:t>
      </w:r>
      <w:r>
        <w:t>костей. Нарушение</w:t>
      </w:r>
      <w:r>
        <w:rPr>
          <w:spacing w:val="-6"/>
        </w:rPr>
        <w:t xml:space="preserve"> </w:t>
      </w:r>
      <w:r>
        <w:t>осанки.</w:t>
      </w:r>
      <w:r>
        <w:rPr>
          <w:spacing w:val="-5"/>
        </w:rPr>
        <w:t xml:space="preserve"> </w:t>
      </w:r>
      <w:r>
        <w:t>Предупреждение</w:t>
      </w:r>
      <w:r>
        <w:rPr>
          <w:spacing w:val="-6"/>
        </w:rPr>
        <w:t xml:space="preserve"> </w:t>
      </w:r>
      <w:r>
        <w:t>искривления</w:t>
      </w:r>
      <w:r>
        <w:rPr>
          <w:spacing w:val="-5"/>
        </w:rPr>
        <w:t xml:space="preserve"> </w:t>
      </w:r>
      <w:r>
        <w:t>позвоночника</w:t>
      </w:r>
      <w:r>
        <w:rPr>
          <w:spacing w:val="-6"/>
        </w:rPr>
        <w:t xml:space="preserve"> </w:t>
      </w:r>
      <w:r>
        <w:t>и</w:t>
      </w:r>
      <w:r>
        <w:rPr>
          <w:spacing w:val="-5"/>
        </w:rPr>
        <w:t xml:space="preserve"> </w:t>
      </w:r>
      <w:r>
        <w:t>развития</w:t>
      </w:r>
      <w:r>
        <w:rPr>
          <w:spacing w:val="-5"/>
        </w:rPr>
        <w:t xml:space="preserve"> </w:t>
      </w:r>
      <w:r>
        <w:t>плоскостопия. Профилактика травматизма. Первая помощь при травмах опорно-двигательного аппарата.</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Исследование</w:t>
      </w:r>
      <w:r>
        <w:rPr>
          <w:spacing w:val="-7"/>
        </w:rPr>
        <w:t xml:space="preserve"> </w:t>
      </w:r>
      <w:r>
        <w:t>свойств</w:t>
      </w:r>
      <w:r>
        <w:rPr>
          <w:spacing w:val="-3"/>
        </w:rPr>
        <w:t xml:space="preserve"> </w:t>
      </w:r>
      <w:r>
        <w:rPr>
          <w:spacing w:val="-2"/>
        </w:rPr>
        <w:t>кости.</w:t>
      </w:r>
    </w:p>
    <w:p w:rsidR="00EC040F" w:rsidRDefault="004A2134">
      <w:pPr>
        <w:pStyle w:val="a3"/>
        <w:ind w:left="788" w:right="4573"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EC040F" w:rsidRDefault="004A2134">
      <w:pPr>
        <w:pStyle w:val="a3"/>
        <w:ind w:left="788" w:firstLine="0"/>
        <w:jc w:val="left"/>
      </w:pPr>
      <w:r>
        <w:t>Измерение</w:t>
      </w:r>
      <w:r>
        <w:rPr>
          <w:spacing w:val="-3"/>
        </w:rPr>
        <w:t xml:space="preserve"> </w:t>
      </w:r>
      <w:r>
        <w:t>массы</w:t>
      </w:r>
      <w:r>
        <w:rPr>
          <w:spacing w:val="-1"/>
        </w:rPr>
        <w:t xml:space="preserve"> </w:t>
      </w:r>
      <w:r>
        <w:t>и</w:t>
      </w:r>
      <w:r>
        <w:rPr>
          <w:spacing w:val="-1"/>
        </w:rPr>
        <w:t xml:space="preserve"> </w:t>
      </w:r>
      <w:r>
        <w:t>роста</w:t>
      </w:r>
      <w:r>
        <w:rPr>
          <w:spacing w:val="-1"/>
        </w:rPr>
        <w:t xml:space="preserve"> </w:t>
      </w:r>
      <w:r>
        <w:t>своего</w:t>
      </w:r>
      <w:r>
        <w:rPr>
          <w:spacing w:val="-1"/>
        </w:rPr>
        <w:t xml:space="preserve"> </w:t>
      </w:r>
      <w:r>
        <w:rPr>
          <w:spacing w:val="-2"/>
        </w:rPr>
        <w:t>организма.</w:t>
      </w:r>
    </w:p>
    <w:p w:rsidR="00EC040F" w:rsidRDefault="004A2134">
      <w:pPr>
        <w:pStyle w:val="a3"/>
        <w:ind w:left="788" w:right="505"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EC040F" w:rsidRDefault="004A2134">
      <w:pPr>
        <w:pStyle w:val="a3"/>
        <w:ind w:left="788" w:firstLine="0"/>
        <w:jc w:val="left"/>
      </w:pPr>
      <w:r>
        <w:t>Определение</w:t>
      </w:r>
      <w:r>
        <w:rPr>
          <w:spacing w:val="-7"/>
        </w:rPr>
        <w:t xml:space="preserve"> </w:t>
      </w:r>
      <w:r>
        <w:t>признаков</w:t>
      </w:r>
      <w:r>
        <w:rPr>
          <w:spacing w:val="-6"/>
        </w:rPr>
        <w:t xml:space="preserve"> </w:t>
      </w:r>
      <w:r>
        <w:rPr>
          <w:spacing w:val="-2"/>
        </w:rPr>
        <w:t>плоскостопия.</w:t>
      </w:r>
    </w:p>
    <w:p w:rsidR="00EC040F" w:rsidRDefault="004A2134">
      <w:pPr>
        <w:pStyle w:val="a3"/>
        <w:spacing w:before="1"/>
        <w:ind w:left="788"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EC040F" w:rsidRDefault="00EC040F">
      <w:pPr>
        <w:pStyle w:val="a3"/>
        <w:spacing w:before="4"/>
        <w:ind w:left="0" w:firstLine="0"/>
        <w:jc w:val="left"/>
      </w:pPr>
    </w:p>
    <w:p w:rsidR="00EC040F" w:rsidRDefault="004A2134" w:rsidP="00A43B8F">
      <w:pPr>
        <w:pStyle w:val="a6"/>
        <w:numPr>
          <w:ilvl w:val="0"/>
          <w:numId w:val="122"/>
        </w:numPr>
        <w:tabs>
          <w:tab w:val="left" w:pos="1028"/>
        </w:tabs>
        <w:spacing w:line="274" w:lineRule="exact"/>
        <w:rPr>
          <w:b/>
          <w:sz w:val="24"/>
        </w:rPr>
      </w:pPr>
      <w:r>
        <w:rPr>
          <w:b/>
          <w:sz w:val="24"/>
        </w:rPr>
        <w:t>Внутренняя</w:t>
      </w:r>
      <w:r>
        <w:rPr>
          <w:b/>
          <w:spacing w:val="-3"/>
          <w:sz w:val="24"/>
        </w:rPr>
        <w:t xml:space="preserve"> </w:t>
      </w:r>
      <w:r>
        <w:rPr>
          <w:b/>
          <w:sz w:val="24"/>
        </w:rPr>
        <w:t>среда</w:t>
      </w:r>
      <w:r>
        <w:rPr>
          <w:b/>
          <w:spacing w:val="-3"/>
          <w:sz w:val="24"/>
        </w:rPr>
        <w:t xml:space="preserve"> </w:t>
      </w:r>
      <w:r>
        <w:rPr>
          <w:b/>
          <w:spacing w:val="-2"/>
          <w:sz w:val="24"/>
        </w:rPr>
        <w:t>организма.</w:t>
      </w:r>
    </w:p>
    <w:p w:rsidR="00EC040F" w:rsidRDefault="004A2134">
      <w:pPr>
        <w:pStyle w:val="a3"/>
        <w:ind w:right="507"/>
      </w:pPr>
      <w:r>
        <w:t>Внутренняя</w:t>
      </w:r>
      <w:r>
        <w:rPr>
          <w:spacing w:val="-15"/>
        </w:rPr>
        <w:t xml:space="preserve"> </w:t>
      </w:r>
      <w:r>
        <w:t>среда</w:t>
      </w:r>
      <w:r>
        <w:rPr>
          <w:spacing w:val="-15"/>
        </w:rPr>
        <w:t xml:space="preserve"> </w:t>
      </w:r>
      <w:r>
        <w:t>и</w:t>
      </w:r>
      <w:r>
        <w:rPr>
          <w:spacing w:val="-12"/>
        </w:rPr>
        <w:t xml:space="preserve"> </w:t>
      </w:r>
      <w:r>
        <w:t>её</w:t>
      </w:r>
      <w:r>
        <w:rPr>
          <w:spacing w:val="-14"/>
        </w:rPr>
        <w:t xml:space="preserve"> </w:t>
      </w:r>
      <w:r>
        <w:t>функции.</w:t>
      </w:r>
      <w:r>
        <w:rPr>
          <w:spacing w:val="-15"/>
        </w:rPr>
        <w:t xml:space="preserve"> </w:t>
      </w:r>
      <w:r>
        <w:t>Форменные</w:t>
      </w:r>
      <w:r>
        <w:rPr>
          <w:spacing w:val="-15"/>
        </w:rPr>
        <w:t xml:space="preserve"> </w:t>
      </w:r>
      <w:r>
        <w:t>элементы</w:t>
      </w:r>
      <w:r>
        <w:rPr>
          <w:spacing w:val="-15"/>
        </w:rPr>
        <w:t xml:space="preserve"> </w:t>
      </w:r>
      <w:r>
        <w:t>крови:</w:t>
      </w:r>
      <w:r>
        <w:rPr>
          <w:spacing w:val="-15"/>
        </w:rPr>
        <w:t xml:space="preserve"> </w:t>
      </w:r>
      <w:r>
        <w:t>эритроциты,</w:t>
      </w:r>
      <w:r>
        <w:rPr>
          <w:spacing w:val="-15"/>
        </w:rPr>
        <w:t xml:space="preserve"> </w:t>
      </w:r>
      <w:r>
        <w:t>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C040F" w:rsidRDefault="004A2134">
      <w:pPr>
        <w:pStyle w:val="a3"/>
        <w:ind w:right="50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rPr>
        <w:t xml:space="preserve"> </w:t>
      </w:r>
      <w:r>
        <w:t>Мечникова по изучению иммунитета.</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3"/>
      </w:pPr>
      <w:r>
        <w:t>Изучение микроскопического строения крови человека и лягушки (сравнение) на готовых микропрепаратах.</w:t>
      </w:r>
    </w:p>
    <w:p w:rsidR="00EC040F" w:rsidRDefault="00EC040F">
      <w:pPr>
        <w:pStyle w:val="a3"/>
        <w:spacing w:before="3"/>
        <w:ind w:left="0" w:firstLine="0"/>
        <w:jc w:val="left"/>
      </w:pPr>
    </w:p>
    <w:p w:rsidR="00EC040F" w:rsidRDefault="004A2134" w:rsidP="00A43B8F">
      <w:pPr>
        <w:pStyle w:val="a6"/>
        <w:numPr>
          <w:ilvl w:val="0"/>
          <w:numId w:val="122"/>
        </w:numPr>
        <w:tabs>
          <w:tab w:val="left" w:pos="1028"/>
        </w:tabs>
        <w:spacing w:line="274" w:lineRule="exact"/>
        <w:rPr>
          <w:b/>
          <w:sz w:val="24"/>
        </w:rPr>
      </w:pPr>
      <w:r>
        <w:rPr>
          <w:b/>
          <w:spacing w:val="-2"/>
          <w:sz w:val="24"/>
        </w:rPr>
        <w:t>Кровообращение.</w:t>
      </w:r>
    </w:p>
    <w:p w:rsidR="00EC040F" w:rsidRDefault="004A2134">
      <w:pPr>
        <w:pStyle w:val="a3"/>
        <w:ind w:right="507"/>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C040F" w:rsidRDefault="00EC040F">
      <w:pPr>
        <w:pStyle w:val="a3"/>
        <w:spacing w:before="2"/>
        <w:ind w:left="0" w:firstLine="0"/>
        <w:jc w:val="left"/>
      </w:pPr>
    </w:p>
    <w:p w:rsidR="00EC040F" w:rsidRDefault="004A2134">
      <w:pPr>
        <w:spacing w:before="1"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Измерение</w:t>
      </w:r>
      <w:r>
        <w:rPr>
          <w:spacing w:val="-5"/>
        </w:rPr>
        <w:t xml:space="preserve"> </w:t>
      </w:r>
      <w:r>
        <w:t>кровяного</w:t>
      </w:r>
      <w:r>
        <w:rPr>
          <w:spacing w:val="-3"/>
        </w:rPr>
        <w:t xml:space="preserve"> </w:t>
      </w:r>
      <w:r>
        <w:rPr>
          <w:spacing w:val="-2"/>
        </w:rPr>
        <w:t>давления.</w:t>
      </w:r>
    </w:p>
    <w:p w:rsidR="00EC040F" w:rsidRDefault="004A2134">
      <w:pPr>
        <w:pStyle w:val="a3"/>
        <w:ind w:right="504"/>
        <w:jc w:val="left"/>
      </w:pPr>
      <w:r>
        <w:t>Определение пульса и числа сердечных сокращений в покое и после дозированных физических нагрузок у человека.</w:t>
      </w:r>
    </w:p>
    <w:p w:rsidR="00EC040F" w:rsidRDefault="004A2134">
      <w:pPr>
        <w:pStyle w:val="a3"/>
        <w:ind w:left="788" w:firstLine="0"/>
        <w:jc w:val="left"/>
      </w:pPr>
      <w:r>
        <w:t>Первая</w:t>
      </w:r>
      <w:r>
        <w:rPr>
          <w:spacing w:val="-3"/>
        </w:rPr>
        <w:t xml:space="preserve"> </w:t>
      </w:r>
      <w:r>
        <w:t>помощь</w:t>
      </w:r>
      <w:r>
        <w:rPr>
          <w:spacing w:val="-3"/>
        </w:rPr>
        <w:t xml:space="preserve"> </w:t>
      </w:r>
      <w:r>
        <w:t>при</w:t>
      </w:r>
      <w:r>
        <w:rPr>
          <w:spacing w:val="-2"/>
        </w:rPr>
        <w:t xml:space="preserve"> кровотечениях.</w:t>
      </w:r>
    </w:p>
    <w:p w:rsidR="00EC040F" w:rsidRDefault="00EC040F">
      <w:pPr>
        <w:pStyle w:val="a3"/>
        <w:spacing w:before="5"/>
        <w:ind w:left="0" w:firstLine="0"/>
        <w:jc w:val="left"/>
      </w:pPr>
    </w:p>
    <w:p w:rsidR="00EC040F" w:rsidRDefault="004A2134" w:rsidP="00A43B8F">
      <w:pPr>
        <w:pStyle w:val="a6"/>
        <w:numPr>
          <w:ilvl w:val="0"/>
          <w:numId w:val="122"/>
        </w:numPr>
        <w:tabs>
          <w:tab w:val="left" w:pos="1028"/>
        </w:tabs>
        <w:spacing w:line="274" w:lineRule="exact"/>
        <w:rPr>
          <w:b/>
          <w:sz w:val="24"/>
        </w:rPr>
      </w:pPr>
      <w:r>
        <w:rPr>
          <w:b/>
          <w:spacing w:val="-2"/>
          <w:sz w:val="24"/>
        </w:rPr>
        <w:t>Дыхание.</w:t>
      </w:r>
    </w:p>
    <w:p w:rsidR="00EC040F" w:rsidRDefault="004A2134">
      <w:pPr>
        <w:pStyle w:val="a3"/>
        <w:ind w:right="51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C040F" w:rsidRDefault="004A2134">
      <w:pPr>
        <w:pStyle w:val="a3"/>
        <w:ind w:right="506"/>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firstLine="0"/>
      </w:pPr>
      <w:r>
        <w:lastRenderedPageBreak/>
        <w:t>веществ. Реанимация. Охрана</w:t>
      </w:r>
      <w:r>
        <w:rPr>
          <w:spacing w:val="-1"/>
        </w:rPr>
        <w:t xml:space="preserve"> </w:t>
      </w:r>
      <w:r>
        <w:t>воздушной среды. Оказание</w:t>
      </w:r>
      <w:r>
        <w:rPr>
          <w:spacing w:val="-1"/>
        </w:rPr>
        <w:t xml:space="preserve"> </w:t>
      </w:r>
      <w:r>
        <w:t>первой помощи при поражении органов дыхания.</w:t>
      </w:r>
    </w:p>
    <w:p w:rsidR="00EC040F" w:rsidRDefault="00EC040F">
      <w:pPr>
        <w:pStyle w:val="a3"/>
        <w:spacing w:before="6"/>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EC040F" w:rsidRDefault="004A2134">
      <w:pPr>
        <w:pStyle w:val="a3"/>
        <w:ind w:left="788" w:firstLine="0"/>
        <w:jc w:val="left"/>
      </w:pPr>
      <w:r>
        <w:t>Определение</w:t>
      </w:r>
      <w:r>
        <w:rPr>
          <w:spacing w:val="-4"/>
        </w:rPr>
        <w:t xml:space="preserve"> </w:t>
      </w:r>
      <w:r>
        <w:t>частоты</w:t>
      </w:r>
      <w:r>
        <w:rPr>
          <w:spacing w:val="-2"/>
        </w:rPr>
        <w:t xml:space="preserve"> </w:t>
      </w:r>
      <w:r>
        <w:t>дыхания.</w:t>
      </w:r>
      <w:r>
        <w:rPr>
          <w:spacing w:val="-3"/>
        </w:rPr>
        <w:t xml:space="preserve"> </w:t>
      </w:r>
      <w:r>
        <w:t>Влияние</w:t>
      </w:r>
      <w:r>
        <w:rPr>
          <w:spacing w:val="-3"/>
        </w:rPr>
        <w:t xml:space="preserve"> </w:t>
      </w:r>
      <w:r>
        <w:t>различных</w:t>
      </w:r>
      <w:r>
        <w:rPr>
          <w:spacing w:val="-2"/>
        </w:rPr>
        <w:t xml:space="preserve"> </w:t>
      </w:r>
      <w:r>
        <w:t>факторов</w:t>
      </w:r>
      <w:r>
        <w:rPr>
          <w:spacing w:val="-3"/>
        </w:rPr>
        <w:t xml:space="preserve"> </w:t>
      </w:r>
      <w:r>
        <w:t>на</w:t>
      </w:r>
      <w:r>
        <w:rPr>
          <w:spacing w:val="-3"/>
        </w:rPr>
        <w:t xml:space="preserve"> </w:t>
      </w:r>
      <w:r>
        <w:t>частоту</w:t>
      </w:r>
      <w:r>
        <w:rPr>
          <w:spacing w:val="-7"/>
        </w:rPr>
        <w:t xml:space="preserve"> </w:t>
      </w:r>
      <w:r>
        <w:rPr>
          <w:spacing w:val="-2"/>
        </w:rPr>
        <w:t>дыхания.</w:t>
      </w:r>
    </w:p>
    <w:p w:rsidR="00EC040F" w:rsidRDefault="00EC040F">
      <w:pPr>
        <w:pStyle w:val="a3"/>
        <w:spacing w:before="4"/>
        <w:ind w:left="0" w:firstLine="0"/>
        <w:jc w:val="left"/>
      </w:pPr>
    </w:p>
    <w:p w:rsidR="00EC040F" w:rsidRDefault="004A2134" w:rsidP="00A43B8F">
      <w:pPr>
        <w:pStyle w:val="a6"/>
        <w:numPr>
          <w:ilvl w:val="0"/>
          <w:numId w:val="122"/>
        </w:numPr>
        <w:tabs>
          <w:tab w:val="left" w:pos="1028"/>
        </w:tabs>
        <w:spacing w:before="1" w:line="274" w:lineRule="exact"/>
        <w:rPr>
          <w:b/>
          <w:sz w:val="24"/>
        </w:rPr>
      </w:pPr>
      <w:r>
        <w:rPr>
          <w:b/>
          <w:sz w:val="24"/>
        </w:rPr>
        <w:t>Питание</w:t>
      </w:r>
      <w:r>
        <w:rPr>
          <w:b/>
          <w:spacing w:val="-2"/>
          <w:sz w:val="24"/>
        </w:rPr>
        <w:t xml:space="preserve"> </w:t>
      </w:r>
      <w:r>
        <w:rPr>
          <w:b/>
          <w:sz w:val="24"/>
        </w:rPr>
        <w:t>и</w:t>
      </w:r>
      <w:r>
        <w:rPr>
          <w:b/>
          <w:spacing w:val="-3"/>
          <w:sz w:val="24"/>
        </w:rPr>
        <w:t xml:space="preserve"> </w:t>
      </w:r>
      <w:r>
        <w:rPr>
          <w:b/>
          <w:spacing w:val="-2"/>
          <w:sz w:val="24"/>
        </w:rPr>
        <w:t>пищеварение.</w:t>
      </w:r>
    </w:p>
    <w:p w:rsidR="00EC040F" w:rsidRDefault="004A2134">
      <w:pPr>
        <w:pStyle w:val="a3"/>
        <w:ind w:right="503"/>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w:t>
      </w:r>
      <w:r>
        <w:rPr>
          <w:spacing w:val="-8"/>
        </w:rPr>
        <w:t xml:space="preserve"> </w:t>
      </w:r>
      <w:r>
        <w:t>в</w:t>
      </w:r>
      <w:r>
        <w:rPr>
          <w:spacing w:val="-8"/>
        </w:rPr>
        <w:t xml:space="preserve"> </w:t>
      </w:r>
      <w:r>
        <w:t>ротовой</w:t>
      </w:r>
      <w:r>
        <w:rPr>
          <w:spacing w:val="-6"/>
        </w:rPr>
        <w:t xml:space="preserve"> </w:t>
      </w:r>
      <w:r>
        <w:t>полости.</w:t>
      </w:r>
      <w:r>
        <w:rPr>
          <w:spacing w:val="-7"/>
        </w:rPr>
        <w:t xml:space="preserve"> </w:t>
      </w:r>
      <w:r>
        <w:t>Зубы</w:t>
      </w:r>
      <w:r>
        <w:rPr>
          <w:spacing w:val="-7"/>
        </w:rPr>
        <w:t xml:space="preserve"> </w:t>
      </w:r>
      <w:r>
        <w:t>и</w:t>
      </w:r>
      <w:r>
        <w:rPr>
          <w:spacing w:val="-3"/>
        </w:rPr>
        <w:t xml:space="preserve"> </w:t>
      </w:r>
      <w:r>
        <w:t>уход</w:t>
      </w:r>
      <w:r>
        <w:rPr>
          <w:spacing w:val="-7"/>
        </w:rPr>
        <w:t xml:space="preserve"> </w:t>
      </w:r>
      <w:r>
        <w:t>за</w:t>
      </w:r>
      <w:r>
        <w:rPr>
          <w:spacing w:val="-8"/>
        </w:rPr>
        <w:t xml:space="preserve"> </w:t>
      </w:r>
      <w:r>
        <w:t>ними.</w:t>
      </w:r>
      <w:r>
        <w:rPr>
          <w:spacing w:val="-7"/>
        </w:rPr>
        <w:t xml:space="preserve"> </w:t>
      </w:r>
      <w:r>
        <w:t>Пищеварение</w:t>
      </w:r>
      <w:r>
        <w:rPr>
          <w:spacing w:val="-8"/>
        </w:rPr>
        <w:t xml:space="preserve"> </w:t>
      </w:r>
      <w:r>
        <w:t>в</w:t>
      </w:r>
      <w:r>
        <w:rPr>
          <w:spacing w:val="-8"/>
        </w:rPr>
        <w:t xml:space="preserve"> </w:t>
      </w:r>
      <w:r>
        <w:t>желудке,</w:t>
      </w:r>
      <w:r>
        <w:rPr>
          <w:spacing w:val="-5"/>
        </w:rPr>
        <w:t xml:space="preserve"> </w:t>
      </w:r>
      <w:r>
        <w:t>в</w:t>
      </w:r>
      <w:r>
        <w:rPr>
          <w:spacing w:val="-8"/>
        </w:rPr>
        <w:t xml:space="preserve"> </w:t>
      </w:r>
      <w:r>
        <w:t>тонком</w:t>
      </w:r>
      <w:r>
        <w:rPr>
          <w:spacing w:val="-8"/>
        </w:rPr>
        <w:t xml:space="preserve"> </w:t>
      </w:r>
      <w: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C040F" w:rsidRDefault="004A2134">
      <w:pPr>
        <w:pStyle w:val="a3"/>
        <w:ind w:right="509"/>
      </w:pPr>
      <w:r>
        <w:t>Микробиом человека – совокупность микроорганизмов, населяющих организм человека.</w:t>
      </w:r>
      <w:r>
        <w:rPr>
          <w:spacing w:val="40"/>
        </w:rPr>
        <w:t xml:space="preserve"> </w:t>
      </w:r>
      <w:r>
        <w:t>Регуляция</w:t>
      </w:r>
      <w:r>
        <w:rPr>
          <w:spacing w:val="40"/>
        </w:rPr>
        <w:t xml:space="preserve"> </w:t>
      </w:r>
      <w:r>
        <w:t>пищеварения.</w:t>
      </w:r>
      <w:r>
        <w:rPr>
          <w:spacing w:val="40"/>
        </w:rPr>
        <w:t xml:space="preserve"> </w:t>
      </w:r>
      <w:r>
        <w:t>Методы</w:t>
      </w:r>
      <w:r>
        <w:rPr>
          <w:spacing w:val="40"/>
        </w:rPr>
        <w:t xml:space="preserve"> </w:t>
      </w:r>
      <w:r>
        <w:t>изучения</w:t>
      </w:r>
      <w:r>
        <w:rPr>
          <w:spacing w:val="40"/>
        </w:rPr>
        <w:t xml:space="preserve"> </w:t>
      </w:r>
      <w:r>
        <w:t>органов</w:t>
      </w:r>
      <w:r>
        <w:rPr>
          <w:spacing w:val="40"/>
        </w:rPr>
        <w:t xml:space="preserve"> </w:t>
      </w:r>
      <w:r>
        <w:t>пищеварения.</w:t>
      </w:r>
      <w:r>
        <w:rPr>
          <w:spacing w:val="40"/>
        </w:rPr>
        <w:t xml:space="preserve"> </w:t>
      </w:r>
      <w:r>
        <w:t>Работы И.П. Павлова.</w:t>
      </w:r>
    </w:p>
    <w:p w:rsidR="00EC040F" w:rsidRDefault="004A2134">
      <w:pPr>
        <w:pStyle w:val="a3"/>
        <w:ind w:left="788" w:firstLine="0"/>
      </w:pPr>
      <w:r>
        <w:t>Гигиена</w:t>
      </w:r>
      <w:r>
        <w:rPr>
          <w:spacing w:val="35"/>
        </w:rPr>
        <w:t xml:space="preserve"> </w:t>
      </w:r>
      <w:r>
        <w:t>питания.</w:t>
      </w:r>
      <w:r>
        <w:rPr>
          <w:spacing w:val="37"/>
        </w:rPr>
        <w:t xml:space="preserve"> </w:t>
      </w:r>
      <w:r>
        <w:t>Предупреждение</w:t>
      </w:r>
      <w:r>
        <w:rPr>
          <w:spacing w:val="35"/>
        </w:rPr>
        <w:t xml:space="preserve"> </w:t>
      </w:r>
      <w:r>
        <w:t>глистных</w:t>
      </w:r>
      <w:r>
        <w:rPr>
          <w:spacing w:val="36"/>
        </w:rPr>
        <w:t xml:space="preserve"> </w:t>
      </w:r>
      <w:r>
        <w:t>и</w:t>
      </w:r>
      <w:r>
        <w:rPr>
          <w:spacing w:val="37"/>
        </w:rPr>
        <w:t xml:space="preserve"> </w:t>
      </w:r>
      <w:r>
        <w:t>желудочно-кишечных</w:t>
      </w:r>
      <w:r>
        <w:rPr>
          <w:spacing w:val="36"/>
        </w:rPr>
        <w:t xml:space="preserve"> </w:t>
      </w:r>
      <w:r>
        <w:rPr>
          <w:spacing w:val="-2"/>
        </w:rPr>
        <w:t>заболеваний,</w:t>
      </w:r>
    </w:p>
    <w:p w:rsidR="00EC040F" w:rsidRDefault="004A2134">
      <w:pPr>
        <w:spacing w:before="3"/>
        <w:ind w:left="222"/>
        <w:jc w:val="both"/>
        <w:rPr>
          <w:b/>
          <w:sz w:val="24"/>
        </w:rPr>
      </w:pPr>
      <w:r>
        <w:rPr>
          <w:b/>
          <w:sz w:val="24"/>
        </w:rPr>
        <w:t>пищевых</w:t>
      </w:r>
      <w:r>
        <w:rPr>
          <w:b/>
          <w:spacing w:val="-5"/>
          <w:sz w:val="24"/>
        </w:rPr>
        <w:t xml:space="preserve"> </w:t>
      </w:r>
      <w:r>
        <w:rPr>
          <w:b/>
          <w:sz w:val="24"/>
        </w:rPr>
        <w:t>отравлений.</w:t>
      </w:r>
      <w:r>
        <w:rPr>
          <w:b/>
          <w:spacing w:val="-6"/>
          <w:sz w:val="24"/>
        </w:rPr>
        <w:t xml:space="preserve"> </w:t>
      </w:r>
      <w:r>
        <w:rPr>
          <w:b/>
          <w:sz w:val="24"/>
        </w:rPr>
        <w:t>Влияние</w:t>
      </w:r>
      <w:r>
        <w:rPr>
          <w:b/>
          <w:spacing w:val="-3"/>
          <w:sz w:val="24"/>
        </w:rPr>
        <w:t xml:space="preserve"> </w:t>
      </w:r>
      <w:r>
        <w:rPr>
          <w:b/>
          <w:sz w:val="24"/>
        </w:rPr>
        <w:t>курения</w:t>
      </w:r>
      <w:r>
        <w:rPr>
          <w:b/>
          <w:spacing w:val="-3"/>
          <w:sz w:val="24"/>
        </w:rPr>
        <w:t xml:space="preserve"> </w:t>
      </w:r>
      <w:r>
        <w:rPr>
          <w:b/>
          <w:sz w:val="24"/>
        </w:rPr>
        <w:t>и</w:t>
      </w:r>
      <w:r>
        <w:rPr>
          <w:b/>
          <w:spacing w:val="-2"/>
          <w:sz w:val="24"/>
        </w:rPr>
        <w:t xml:space="preserve"> </w:t>
      </w:r>
      <w:r>
        <w:rPr>
          <w:b/>
          <w:sz w:val="24"/>
        </w:rPr>
        <w:t>алкоголя</w:t>
      </w:r>
      <w:r>
        <w:rPr>
          <w:b/>
          <w:spacing w:val="-3"/>
          <w:sz w:val="24"/>
        </w:rPr>
        <w:t xml:space="preserve"> </w:t>
      </w:r>
      <w:r>
        <w:rPr>
          <w:b/>
          <w:sz w:val="24"/>
        </w:rPr>
        <w:t>на</w:t>
      </w:r>
      <w:r>
        <w:rPr>
          <w:b/>
          <w:spacing w:val="-2"/>
          <w:sz w:val="24"/>
        </w:rPr>
        <w:t xml:space="preserve"> пищеварение.</w:t>
      </w:r>
    </w:p>
    <w:p w:rsidR="00EC040F" w:rsidRDefault="00EC040F">
      <w:pPr>
        <w:pStyle w:val="a3"/>
        <w:spacing w:before="2"/>
        <w:ind w:left="0" w:firstLine="0"/>
        <w:jc w:val="left"/>
        <w:rPr>
          <w:b/>
        </w:rPr>
      </w:pPr>
    </w:p>
    <w:p w:rsidR="00EC040F" w:rsidRDefault="004A2134">
      <w:pPr>
        <w:spacing w:line="237" w:lineRule="auto"/>
        <w:ind w:left="788" w:right="3593"/>
        <w:rPr>
          <w:sz w:val="24"/>
        </w:rPr>
      </w:pPr>
      <w:r>
        <w:rPr>
          <w:b/>
          <w:sz w:val="24"/>
        </w:rPr>
        <w:t xml:space="preserve">Лабораторные и практические работы. </w:t>
      </w:r>
      <w:r>
        <w:rPr>
          <w:sz w:val="24"/>
        </w:rPr>
        <w:t>Исследование</w:t>
      </w:r>
      <w:r>
        <w:rPr>
          <w:spacing w:val="-8"/>
          <w:sz w:val="24"/>
        </w:rPr>
        <w:t xml:space="preserve"> </w:t>
      </w:r>
      <w:r>
        <w:rPr>
          <w:sz w:val="24"/>
        </w:rPr>
        <w:t>действия</w:t>
      </w:r>
      <w:r>
        <w:rPr>
          <w:spacing w:val="-7"/>
          <w:sz w:val="24"/>
        </w:rPr>
        <w:t xml:space="preserve"> </w:t>
      </w:r>
      <w:r>
        <w:rPr>
          <w:sz w:val="24"/>
        </w:rPr>
        <w:t>ферментов</w:t>
      </w:r>
      <w:r>
        <w:rPr>
          <w:spacing w:val="-8"/>
          <w:sz w:val="24"/>
        </w:rPr>
        <w:t xml:space="preserve"> </w:t>
      </w:r>
      <w:r>
        <w:rPr>
          <w:sz w:val="24"/>
        </w:rPr>
        <w:t>слюны</w:t>
      </w:r>
      <w:r>
        <w:rPr>
          <w:spacing w:val="-7"/>
          <w:sz w:val="24"/>
        </w:rPr>
        <w:t xml:space="preserve"> </w:t>
      </w:r>
      <w:r>
        <w:rPr>
          <w:sz w:val="24"/>
        </w:rPr>
        <w:t>на</w:t>
      </w:r>
      <w:r>
        <w:rPr>
          <w:spacing w:val="-8"/>
          <w:sz w:val="24"/>
        </w:rPr>
        <w:t xml:space="preserve"> </w:t>
      </w:r>
      <w:r>
        <w:rPr>
          <w:sz w:val="24"/>
        </w:rPr>
        <w:t>крахмал. Наблюдение действия желудочного сока на белки.</w:t>
      </w:r>
    </w:p>
    <w:p w:rsidR="00EC040F" w:rsidRDefault="00EC040F">
      <w:pPr>
        <w:pStyle w:val="a3"/>
        <w:spacing w:before="6"/>
        <w:ind w:left="0" w:firstLine="0"/>
        <w:jc w:val="left"/>
      </w:pPr>
    </w:p>
    <w:p w:rsidR="00EC040F" w:rsidRDefault="004A2134" w:rsidP="00A43B8F">
      <w:pPr>
        <w:pStyle w:val="a6"/>
        <w:numPr>
          <w:ilvl w:val="0"/>
          <w:numId w:val="122"/>
        </w:numPr>
        <w:tabs>
          <w:tab w:val="left" w:pos="1028"/>
        </w:tabs>
        <w:spacing w:line="274" w:lineRule="exact"/>
        <w:rPr>
          <w:b/>
          <w:sz w:val="24"/>
        </w:rPr>
      </w:pPr>
      <w:r>
        <w:rPr>
          <w:b/>
          <w:sz w:val="24"/>
        </w:rPr>
        <w:t>Обмен</w:t>
      </w:r>
      <w:r>
        <w:rPr>
          <w:b/>
          <w:spacing w:val="-5"/>
          <w:sz w:val="24"/>
        </w:rPr>
        <w:t xml:space="preserve"> </w:t>
      </w:r>
      <w:r>
        <w:rPr>
          <w:b/>
          <w:sz w:val="24"/>
        </w:rPr>
        <w:t>веществ</w:t>
      </w:r>
      <w:r>
        <w:rPr>
          <w:b/>
          <w:spacing w:val="-3"/>
          <w:sz w:val="24"/>
        </w:rPr>
        <w:t xml:space="preserve"> </w:t>
      </w:r>
      <w:r>
        <w:rPr>
          <w:b/>
          <w:sz w:val="24"/>
        </w:rPr>
        <w:t>и</w:t>
      </w:r>
      <w:r>
        <w:rPr>
          <w:b/>
          <w:spacing w:val="-3"/>
          <w:sz w:val="24"/>
        </w:rPr>
        <w:t xml:space="preserve"> </w:t>
      </w:r>
      <w:r>
        <w:rPr>
          <w:b/>
          <w:sz w:val="24"/>
        </w:rPr>
        <w:t>превращение</w:t>
      </w:r>
      <w:r>
        <w:rPr>
          <w:b/>
          <w:spacing w:val="-4"/>
          <w:sz w:val="24"/>
        </w:rPr>
        <w:t xml:space="preserve"> </w:t>
      </w:r>
      <w:r>
        <w:rPr>
          <w:b/>
          <w:spacing w:val="-2"/>
          <w:sz w:val="24"/>
        </w:rPr>
        <w:t>энергии.</w:t>
      </w:r>
    </w:p>
    <w:p w:rsidR="00EC040F" w:rsidRDefault="004A2134">
      <w:pPr>
        <w:pStyle w:val="a3"/>
        <w:ind w:right="51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C040F" w:rsidRDefault="004A2134">
      <w:pPr>
        <w:pStyle w:val="a3"/>
        <w:jc w:val="left"/>
      </w:pPr>
      <w:r>
        <w:t>Витамины</w:t>
      </w:r>
      <w:r>
        <w:rPr>
          <w:spacing w:val="75"/>
        </w:rPr>
        <w:t xml:space="preserve"> </w:t>
      </w:r>
      <w:r>
        <w:t>и</w:t>
      </w:r>
      <w:r>
        <w:rPr>
          <w:spacing w:val="76"/>
        </w:rPr>
        <w:t xml:space="preserve"> </w:t>
      </w:r>
      <w:r>
        <w:t>их</w:t>
      </w:r>
      <w:r>
        <w:rPr>
          <w:spacing w:val="78"/>
        </w:rPr>
        <w:t xml:space="preserve"> </w:t>
      </w:r>
      <w:r>
        <w:t>роль</w:t>
      </w:r>
      <w:r>
        <w:rPr>
          <w:spacing w:val="74"/>
        </w:rPr>
        <w:t xml:space="preserve"> </w:t>
      </w:r>
      <w:r>
        <w:t>для</w:t>
      </w:r>
      <w:r>
        <w:rPr>
          <w:spacing w:val="76"/>
        </w:rPr>
        <w:t xml:space="preserve"> </w:t>
      </w:r>
      <w:r>
        <w:t>организма.</w:t>
      </w:r>
      <w:r>
        <w:rPr>
          <w:spacing w:val="75"/>
        </w:rPr>
        <w:t xml:space="preserve"> </w:t>
      </w:r>
      <w:r>
        <w:t>Поступление</w:t>
      </w:r>
      <w:r>
        <w:rPr>
          <w:spacing w:val="75"/>
        </w:rPr>
        <w:t xml:space="preserve"> </w:t>
      </w:r>
      <w:r>
        <w:t>витаминов</w:t>
      </w:r>
      <w:r>
        <w:rPr>
          <w:spacing w:val="75"/>
        </w:rPr>
        <w:t xml:space="preserve"> </w:t>
      </w:r>
      <w:r>
        <w:t>с</w:t>
      </w:r>
      <w:r>
        <w:rPr>
          <w:spacing w:val="77"/>
        </w:rPr>
        <w:t xml:space="preserve"> </w:t>
      </w:r>
      <w:r>
        <w:t>пищей.</w:t>
      </w:r>
      <w:r>
        <w:rPr>
          <w:spacing w:val="75"/>
        </w:rPr>
        <w:t xml:space="preserve"> </w:t>
      </w:r>
      <w:r>
        <w:t>Синтез витаминов в организме. Авитаминозы и гиповитаминозы. Сохранение витаминов в пище.</w:t>
      </w:r>
    </w:p>
    <w:p w:rsidR="00EC040F" w:rsidRDefault="004A2134">
      <w:pPr>
        <w:pStyle w:val="a3"/>
        <w:ind w:left="788" w:firstLine="0"/>
        <w:jc w:val="left"/>
      </w:pPr>
      <w:r>
        <w:t>Нормы</w:t>
      </w:r>
      <w:r>
        <w:rPr>
          <w:spacing w:val="57"/>
        </w:rPr>
        <w:t xml:space="preserve"> </w:t>
      </w:r>
      <w:r>
        <w:t>и</w:t>
      </w:r>
      <w:r>
        <w:rPr>
          <w:spacing w:val="59"/>
        </w:rPr>
        <w:t xml:space="preserve"> </w:t>
      </w:r>
      <w:r>
        <w:t>режим</w:t>
      </w:r>
      <w:r>
        <w:rPr>
          <w:spacing w:val="58"/>
        </w:rPr>
        <w:t xml:space="preserve"> </w:t>
      </w:r>
      <w:r>
        <w:t>питания.</w:t>
      </w:r>
      <w:r>
        <w:rPr>
          <w:spacing w:val="58"/>
        </w:rPr>
        <w:t xml:space="preserve"> </w:t>
      </w:r>
      <w:r>
        <w:t>Рациональное</w:t>
      </w:r>
      <w:r>
        <w:rPr>
          <w:spacing w:val="58"/>
        </w:rPr>
        <w:t xml:space="preserve"> </w:t>
      </w:r>
      <w:r>
        <w:t>питание</w:t>
      </w:r>
      <w:r>
        <w:rPr>
          <w:spacing w:val="63"/>
        </w:rPr>
        <w:t xml:space="preserve"> </w:t>
      </w:r>
      <w:r>
        <w:t>–</w:t>
      </w:r>
      <w:r>
        <w:rPr>
          <w:spacing w:val="59"/>
        </w:rPr>
        <w:t xml:space="preserve"> </w:t>
      </w:r>
      <w:r>
        <w:t>фактор</w:t>
      </w:r>
      <w:r>
        <w:rPr>
          <w:spacing w:val="60"/>
        </w:rPr>
        <w:t xml:space="preserve"> </w:t>
      </w:r>
      <w:r>
        <w:t>укрепления</w:t>
      </w:r>
      <w:r>
        <w:rPr>
          <w:spacing w:val="59"/>
        </w:rPr>
        <w:t xml:space="preserve"> </w:t>
      </w:r>
      <w:r>
        <w:rPr>
          <w:spacing w:val="-2"/>
        </w:rPr>
        <w:t>здоровья.</w:t>
      </w:r>
    </w:p>
    <w:p w:rsidR="00EC040F" w:rsidRDefault="004A2134">
      <w:pPr>
        <w:pStyle w:val="a3"/>
        <w:ind w:firstLine="0"/>
        <w:jc w:val="left"/>
      </w:pPr>
      <w:r>
        <w:t>Нарушение</w:t>
      </w:r>
      <w:r>
        <w:rPr>
          <w:spacing w:val="-4"/>
        </w:rPr>
        <w:t xml:space="preserve"> </w:t>
      </w:r>
      <w:r>
        <w:t>обмена</w:t>
      </w:r>
      <w:r>
        <w:rPr>
          <w:spacing w:val="-4"/>
        </w:rPr>
        <w:t xml:space="preserve"> </w:t>
      </w:r>
      <w:r>
        <w:rPr>
          <w:spacing w:val="-2"/>
        </w:rPr>
        <w:t>веществ.</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Исследование</w:t>
      </w:r>
      <w:r>
        <w:rPr>
          <w:spacing w:val="-7"/>
        </w:rPr>
        <w:t xml:space="preserve"> </w:t>
      </w:r>
      <w:r>
        <w:t>состава</w:t>
      </w:r>
      <w:r>
        <w:rPr>
          <w:spacing w:val="-7"/>
        </w:rPr>
        <w:t xml:space="preserve"> </w:t>
      </w:r>
      <w:r>
        <w:t>продуктов</w:t>
      </w:r>
      <w:r>
        <w:rPr>
          <w:spacing w:val="-6"/>
        </w:rPr>
        <w:t xml:space="preserve"> </w:t>
      </w:r>
      <w:r>
        <w:rPr>
          <w:spacing w:val="-2"/>
        </w:rPr>
        <w:t>питания.</w:t>
      </w:r>
    </w:p>
    <w:p w:rsidR="00EC040F" w:rsidRDefault="004A2134">
      <w:pPr>
        <w:pStyle w:val="a3"/>
        <w:ind w:left="788" w:right="2986"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rsidR="00EC040F" w:rsidRDefault="00EC040F">
      <w:pPr>
        <w:pStyle w:val="a3"/>
        <w:spacing w:before="5"/>
        <w:ind w:left="0" w:firstLine="0"/>
        <w:jc w:val="left"/>
      </w:pPr>
    </w:p>
    <w:p w:rsidR="00EC040F" w:rsidRDefault="004A2134" w:rsidP="00A43B8F">
      <w:pPr>
        <w:pStyle w:val="a6"/>
        <w:numPr>
          <w:ilvl w:val="0"/>
          <w:numId w:val="122"/>
        </w:numPr>
        <w:tabs>
          <w:tab w:val="left" w:pos="1148"/>
        </w:tabs>
        <w:spacing w:line="274" w:lineRule="exact"/>
        <w:ind w:left="1148" w:hanging="360"/>
        <w:rPr>
          <w:b/>
          <w:sz w:val="24"/>
        </w:rPr>
      </w:pPr>
      <w:r>
        <w:rPr>
          <w:b/>
          <w:spacing w:val="-4"/>
          <w:sz w:val="24"/>
        </w:rPr>
        <w:t>Кожа.</w:t>
      </w:r>
    </w:p>
    <w:p w:rsidR="00EC040F" w:rsidRDefault="004A2134">
      <w:pPr>
        <w:pStyle w:val="a3"/>
        <w:ind w:right="503"/>
      </w:pPr>
      <w:r>
        <w:t>Строение</w:t>
      </w:r>
      <w:r>
        <w:rPr>
          <w:spacing w:val="-9"/>
        </w:rPr>
        <w:t xml:space="preserve"> </w:t>
      </w:r>
      <w:r>
        <w:t>и</w:t>
      </w:r>
      <w:r>
        <w:rPr>
          <w:spacing w:val="-5"/>
        </w:rPr>
        <w:t xml:space="preserve"> </w:t>
      </w:r>
      <w:r>
        <w:t>функции</w:t>
      </w:r>
      <w:r>
        <w:rPr>
          <w:spacing w:val="-5"/>
        </w:rPr>
        <w:t xml:space="preserve"> </w:t>
      </w:r>
      <w:r>
        <w:t>кожи.</w:t>
      </w:r>
      <w:r>
        <w:rPr>
          <w:spacing w:val="-6"/>
        </w:rPr>
        <w:t xml:space="preserve"> </w:t>
      </w:r>
      <w:r>
        <w:t>Кожа</w:t>
      </w:r>
      <w:r>
        <w:rPr>
          <w:spacing w:val="-7"/>
        </w:rPr>
        <w:t xml:space="preserve"> </w:t>
      </w:r>
      <w:r>
        <w:t>и</w:t>
      </w:r>
      <w:r>
        <w:rPr>
          <w:spacing w:val="-7"/>
        </w:rPr>
        <w:t xml:space="preserve"> </w:t>
      </w:r>
      <w:r>
        <w:t>её</w:t>
      </w:r>
      <w:r>
        <w:rPr>
          <w:spacing w:val="-7"/>
        </w:rPr>
        <w:t xml:space="preserve"> </w:t>
      </w:r>
      <w:r>
        <w:t>производные.</w:t>
      </w:r>
      <w:r>
        <w:rPr>
          <w:spacing w:val="-6"/>
        </w:rPr>
        <w:t xml:space="preserve"> </w:t>
      </w:r>
      <w:r>
        <w:t>Кожа</w:t>
      </w:r>
      <w:r>
        <w:rPr>
          <w:spacing w:val="-7"/>
        </w:rPr>
        <w:t xml:space="preserve"> </w:t>
      </w:r>
      <w:r>
        <w:t>и</w:t>
      </w:r>
      <w:r>
        <w:rPr>
          <w:spacing w:val="-7"/>
        </w:rPr>
        <w:t xml:space="preserve"> </w:t>
      </w:r>
      <w:r>
        <w:t>терморегуляция.</w:t>
      </w:r>
      <w:r>
        <w:rPr>
          <w:spacing w:val="-6"/>
        </w:rPr>
        <w:t xml:space="preserve"> </w:t>
      </w:r>
      <w:r>
        <w:t>Влияние на кожу факторов окружающей среды.</w:t>
      </w:r>
    </w:p>
    <w:p w:rsidR="00EC040F" w:rsidRDefault="004A2134">
      <w:pPr>
        <w:pStyle w:val="a3"/>
        <w:ind w:right="507"/>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left="788" w:right="1341"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EC040F" w:rsidRDefault="004A2134">
      <w:pPr>
        <w:pStyle w:val="a3"/>
        <w:ind w:left="788" w:right="505"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 типа</w:t>
      </w:r>
      <w:r>
        <w:rPr>
          <w:spacing w:val="-4"/>
        </w:rPr>
        <w:t xml:space="preserve"> </w:t>
      </w:r>
      <w:r>
        <w:t>кожи. Описание основных гигиенических требований к одежде и обуви.</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22"/>
        </w:numPr>
        <w:tabs>
          <w:tab w:val="left" w:pos="1148"/>
        </w:tabs>
        <w:spacing w:before="73" w:line="274" w:lineRule="exact"/>
        <w:ind w:left="1148" w:hanging="360"/>
        <w:rPr>
          <w:b/>
          <w:sz w:val="24"/>
        </w:rPr>
      </w:pPr>
      <w:r>
        <w:rPr>
          <w:b/>
          <w:spacing w:val="-2"/>
          <w:sz w:val="24"/>
        </w:rPr>
        <w:lastRenderedPageBreak/>
        <w:t>Выделение.</w:t>
      </w:r>
    </w:p>
    <w:p w:rsidR="00EC040F" w:rsidRDefault="004A2134">
      <w:pPr>
        <w:pStyle w:val="a3"/>
        <w:ind w:right="51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C040F" w:rsidRDefault="00EC040F">
      <w:pPr>
        <w:pStyle w:val="a3"/>
        <w:spacing w:before="5"/>
        <w:ind w:left="0" w:firstLine="0"/>
        <w:jc w:val="left"/>
      </w:pPr>
    </w:p>
    <w:p w:rsidR="00EC040F" w:rsidRDefault="004A2134">
      <w:pPr>
        <w:spacing w:line="237" w:lineRule="auto"/>
        <w:ind w:left="788" w:right="4113"/>
        <w:rPr>
          <w:sz w:val="24"/>
        </w:rPr>
      </w:pPr>
      <w:r>
        <w:rPr>
          <w:b/>
          <w:sz w:val="24"/>
        </w:rPr>
        <w:t xml:space="preserve">Лабораторные и практические работы. </w:t>
      </w:r>
      <w:r>
        <w:rPr>
          <w:sz w:val="24"/>
        </w:rPr>
        <w:t>Определение</w:t>
      </w:r>
      <w:r>
        <w:rPr>
          <w:spacing w:val="-10"/>
          <w:sz w:val="24"/>
        </w:rPr>
        <w:t xml:space="preserve"> </w:t>
      </w:r>
      <w:r>
        <w:rPr>
          <w:sz w:val="24"/>
        </w:rPr>
        <w:t>местоположения</w:t>
      </w:r>
      <w:r>
        <w:rPr>
          <w:spacing w:val="-9"/>
          <w:sz w:val="24"/>
        </w:rPr>
        <w:t xml:space="preserve"> </w:t>
      </w:r>
      <w:r>
        <w:rPr>
          <w:sz w:val="24"/>
        </w:rPr>
        <w:t>почек</w:t>
      </w:r>
      <w:r>
        <w:rPr>
          <w:spacing w:val="-9"/>
          <w:sz w:val="24"/>
        </w:rPr>
        <w:t xml:space="preserve"> </w:t>
      </w:r>
      <w:r>
        <w:rPr>
          <w:sz w:val="24"/>
        </w:rPr>
        <w:t>(на</w:t>
      </w:r>
      <w:r>
        <w:rPr>
          <w:spacing w:val="-10"/>
          <w:sz w:val="24"/>
        </w:rPr>
        <w:t xml:space="preserve"> </w:t>
      </w:r>
      <w:r>
        <w:rPr>
          <w:sz w:val="24"/>
        </w:rPr>
        <w:t>муляже). Описание мер профилактики болезней почек.</w:t>
      </w:r>
    </w:p>
    <w:p w:rsidR="00EC040F" w:rsidRDefault="00EC040F">
      <w:pPr>
        <w:pStyle w:val="a3"/>
        <w:spacing w:before="6"/>
        <w:ind w:left="0" w:firstLine="0"/>
        <w:jc w:val="left"/>
      </w:pPr>
    </w:p>
    <w:p w:rsidR="00EC040F" w:rsidRDefault="004A2134" w:rsidP="00A43B8F">
      <w:pPr>
        <w:pStyle w:val="a6"/>
        <w:numPr>
          <w:ilvl w:val="0"/>
          <w:numId w:val="122"/>
        </w:numPr>
        <w:tabs>
          <w:tab w:val="left" w:pos="1148"/>
        </w:tabs>
        <w:spacing w:before="1" w:line="274" w:lineRule="exact"/>
        <w:ind w:left="1148" w:hanging="360"/>
        <w:rPr>
          <w:b/>
          <w:sz w:val="24"/>
        </w:rPr>
      </w:pPr>
      <w:r>
        <w:rPr>
          <w:b/>
          <w:sz w:val="24"/>
        </w:rPr>
        <w:t>Размножение</w:t>
      </w:r>
      <w:r>
        <w:rPr>
          <w:b/>
          <w:spacing w:val="-5"/>
          <w:sz w:val="24"/>
        </w:rPr>
        <w:t xml:space="preserve"> </w:t>
      </w:r>
      <w:r>
        <w:rPr>
          <w:b/>
          <w:sz w:val="24"/>
        </w:rPr>
        <w:t>и</w:t>
      </w:r>
      <w:r>
        <w:rPr>
          <w:b/>
          <w:spacing w:val="-3"/>
          <w:sz w:val="24"/>
        </w:rPr>
        <w:t xml:space="preserve"> </w:t>
      </w:r>
      <w:r>
        <w:rPr>
          <w:b/>
          <w:spacing w:val="-2"/>
          <w:sz w:val="24"/>
        </w:rPr>
        <w:t>развитие.</w:t>
      </w:r>
    </w:p>
    <w:p w:rsidR="00EC040F" w:rsidRDefault="004A2134">
      <w:pPr>
        <w:pStyle w:val="a3"/>
        <w:ind w:right="509"/>
      </w:pPr>
      <w:r>
        <w:t>Органы репродукции, строение и функции. Половые железы. Половые клетки. Оплодотворение.</w:t>
      </w:r>
      <w:r>
        <w:rPr>
          <w:spacing w:val="-11"/>
        </w:rPr>
        <w:t xml:space="preserve"> </w:t>
      </w:r>
      <w:r>
        <w:t>Внутриутробное</w:t>
      </w:r>
      <w:r>
        <w:rPr>
          <w:spacing w:val="-12"/>
        </w:rPr>
        <w:t xml:space="preserve"> </w:t>
      </w:r>
      <w:r>
        <w:t>развитие.</w:t>
      </w:r>
      <w:r>
        <w:rPr>
          <w:spacing w:val="-11"/>
        </w:rPr>
        <w:t xml:space="preserve"> </w:t>
      </w:r>
      <w:r>
        <w:t>Влияние</w:t>
      </w:r>
      <w:r>
        <w:rPr>
          <w:spacing w:val="-12"/>
        </w:rPr>
        <w:t xml:space="preserve"> </w:t>
      </w:r>
      <w:r>
        <w:t>на</w:t>
      </w:r>
      <w:r>
        <w:rPr>
          <w:spacing w:val="-12"/>
        </w:rPr>
        <w:t xml:space="preserve"> </w:t>
      </w:r>
      <w:r>
        <w:t>эмбриональное</w:t>
      </w:r>
      <w:r>
        <w:rPr>
          <w:spacing w:val="-12"/>
        </w:rPr>
        <w:t xml:space="preserve"> </w:t>
      </w:r>
      <w:r>
        <w:t>развитие</w:t>
      </w:r>
      <w:r>
        <w:rPr>
          <w:spacing w:val="-12"/>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ind w:right="510"/>
      </w:pPr>
      <w:r>
        <w:t>Описание основных мер по профилактике инфекционных вирусных заболеваний: СПИД и гепатит.</w:t>
      </w:r>
    </w:p>
    <w:p w:rsidR="00EC040F" w:rsidRDefault="00EC040F">
      <w:pPr>
        <w:pStyle w:val="a3"/>
        <w:spacing w:before="2"/>
        <w:ind w:left="0" w:firstLine="0"/>
        <w:jc w:val="left"/>
      </w:pPr>
    </w:p>
    <w:p w:rsidR="00EC040F" w:rsidRDefault="004A2134" w:rsidP="00A43B8F">
      <w:pPr>
        <w:pStyle w:val="a6"/>
        <w:numPr>
          <w:ilvl w:val="0"/>
          <w:numId w:val="122"/>
        </w:numPr>
        <w:tabs>
          <w:tab w:val="left" w:pos="1148"/>
        </w:tabs>
        <w:spacing w:line="274" w:lineRule="exact"/>
        <w:ind w:left="1148" w:hanging="360"/>
        <w:rPr>
          <w:b/>
          <w:sz w:val="24"/>
        </w:rPr>
      </w:pPr>
      <w:r>
        <w:rPr>
          <w:b/>
          <w:sz w:val="24"/>
        </w:rPr>
        <w:t>Органы</w:t>
      </w:r>
      <w:r>
        <w:rPr>
          <w:b/>
          <w:spacing w:val="-3"/>
          <w:sz w:val="24"/>
        </w:rPr>
        <w:t xml:space="preserve"> </w:t>
      </w:r>
      <w:r>
        <w:rPr>
          <w:b/>
          <w:sz w:val="24"/>
        </w:rPr>
        <w:t>чувств</w:t>
      </w:r>
      <w:r>
        <w:rPr>
          <w:b/>
          <w:spacing w:val="-3"/>
          <w:sz w:val="24"/>
        </w:rPr>
        <w:t xml:space="preserve"> </w:t>
      </w:r>
      <w:r>
        <w:rPr>
          <w:b/>
          <w:sz w:val="24"/>
        </w:rPr>
        <w:t>и</w:t>
      </w:r>
      <w:r>
        <w:rPr>
          <w:b/>
          <w:spacing w:val="-3"/>
          <w:sz w:val="24"/>
        </w:rPr>
        <w:t xml:space="preserve"> </w:t>
      </w:r>
      <w:r>
        <w:rPr>
          <w:b/>
          <w:sz w:val="24"/>
        </w:rPr>
        <w:t>сенсорные</w:t>
      </w:r>
      <w:r>
        <w:rPr>
          <w:b/>
          <w:spacing w:val="-4"/>
          <w:sz w:val="24"/>
        </w:rPr>
        <w:t xml:space="preserve"> </w:t>
      </w:r>
      <w:r>
        <w:rPr>
          <w:b/>
          <w:spacing w:val="-2"/>
          <w:sz w:val="24"/>
        </w:rPr>
        <w:t>системы.</w:t>
      </w:r>
    </w:p>
    <w:p w:rsidR="00EC040F" w:rsidRDefault="004A2134">
      <w:pPr>
        <w:pStyle w:val="a3"/>
        <w:ind w:right="503"/>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C040F" w:rsidRDefault="004A2134">
      <w:pPr>
        <w:pStyle w:val="a3"/>
        <w:ind w:right="51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C040F" w:rsidRDefault="004A2134">
      <w:pPr>
        <w:pStyle w:val="a3"/>
        <w:ind w:right="507"/>
      </w:pPr>
      <w:r>
        <w:t>Органы</w:t>
      </w:r>
      <w:r>
        <w:rPr>
          <w:spacing w:val="-15"/>
        </w:rPr>
        <w:t xml:space="preserve"> </w:t>
      </w:r>
      <w:r>
        <w:t>равновесия,</w:t>
      </w:r>
      <w:r>
        <w:rPr>
          <w:spacing w:val="-15"/>
        </w:rPr>
        <w:t xml:space="preserve"> </w:t>
      </w:r>
      <w:r>
        <w:t>мышечного</w:t>
      </w:r>
      <w:r>
        <w:rPr>
          <w:spacing w:val="-15"/>
        </w:rPr>
        <w:t xml:space="preserve"> </w:t>
      </w:r>
      <w:r>
        <w:t>чувства,</w:t>
      </w:r>
      <w:r>
        <w:rPr>
          <w:spacing w:val="-15"/>
        </w:rPr>
        <w:t xml:space="preserve"> </w:t>
      </w:r>
      <w:r>
        <w:t>осязания,</w:t>
      </w:r>
      <w:r>
        <w:rPr>
          <w:spacing w:val="-15"/>
        </w:rPr>
        <w:t xml:space="preserve"> </w:t>
      </w:r>
      <w:r>
        <w:t>обоняния</w:t>
      </w:r>
      <w:r>
        <w:rPr>
          <w:spacing w:val="-15"/>
        </w:rPr>
        <w:t xml:space="preserve"> </w:t>
      </w:r>
      <w:r>
        <w:t>и</w:t>
      </w:r>
      <w:r>
        <w:rPr>
          <w:spacing w:val="-15"/>
        </w:rPr>
        <w:t xml:space="preserve"> </w:t>
      </w:r>
      <w:r>
        <w:t>вкуса.</w:t>
      </w:r>
      <w:r>
        <w:rPr>
          <w:spacing w:val="-15"/>
        </w:rPr>
        <w:t xml:space="preserve"> </w:t>
      </w:r>
      <w:r>
        <w:t>Взаимодействие сенсорных систем организма.</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Определение</w:t>
      </w:r>
      <w:r>
        <w:rPr>
          <w:spacing w:val="-3"/>
        </w:rPr>
        <w:t xml:space="preserve"> </w:t>
      </w:r>
      <w:r>
        <w:t>остроты</w:t>
      </w:r>
      <w:r>
        <w:rPr>
          <w:spacing w:val="-1"/>
        </w:rPr>
        <w:t xml:space="preserve"> </w:t>
      </w:r>
      <w:r>
        <w:t>зрения</w:t>
      </w:r>
      <w:r>
        <w:rPr>
          <w:spacing w:val="1"/>
        </w:rPr>
        <w:t xml:space="preserve"> </w:t>
      </w:r>
      <w:r>
        <w:t>у</w:t>
      </w:r>
      <w:r>
        <w:rPr>
          <w:spacing w:val="-7"/>
        </w:rPr>
        <w:t xml:space="preserve"> </w:t>
      </w:r>
      <w:r>
        <w:rPr>
          <w:spacing w:val="-2"/>
        </w:rPr>
        <w:t>человека.</w:t>
      </w:r>
    </w:p>
    <w:p w:rsidR="00EC040F" w:rsidRDefault="004A2134">
      <w:pPr>
        <w:pStyle w:val="a3"/>
        <w:ind w:left="788" w:right="1341"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EC040F" w:rsidRDefault="00EC040F">
      <w:pPr>
        <w:pStyle w:val="a3"/>
        <w:spacing w:before="5"/>
        <w:ind w:left="0" w:firstLine="0"/>
        <w:jc w:val="left"/>
      </w:pPr>
    </w:p>
    <w:p w:rsidR="00EC040F" w:rsidRDefault="004A2134" w:rsidP="00A43B8F">
      <w:pPr>
        <w:pStyle w:val="a6"/>
        <w:numPr>
          <w:ilvl w:val="0"/>
          <w:numId w:val="122"/>
        </w:numPr>
        <w:tabs>
          <w:tab w:val="left" w:pos="1148"/>
        </w:tabs>
        <w:spacing w:line="274" w:lineRule="exact"/>
        <w:ind w:left="1148" w:hanging="360"/>
        <w:rPr>
          <w:b/>
          <w:sz w:val="24"/>
        </w:rPr>
      </w:pPr>
      <w:r>
        <w:rPr>
          <w:b/>
          <w:sz w:val="24"/>
        </w:rPr>
        <w:t>Поведение</w:t>
      </w:r>
      <w:r>
        <w:rPr>
          <w:b/>
          <w:spacing w:val="-1"/>
          <w:sz w:val="24"/>
        </w:rPr>
        <w:t xml:space="preserve"> </w:t>
      </w:r>
      <w:r>
        <w:rPr>
          <w:b/>
          <w:sz w:val="24"/>
        </w:rPr>
        <w:t xml:space="preserve">и </w:t>
      </w:r>
      <w:r>
        <w:rPr>
          <w:b/>
          <w:spacing w:val="-2"/>
          <w:sz w:val="24"/>
        </w:rPr>
        <w:t>психика.</w:t>
      </w:r>
    </w:p>
    <w:p w:rsidR="00EC040F" w:rsidRDefault="004A2134">
      <w:pPr>
        <w:pStyle w:val="a3"/>
        <w:ind w:right="50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C040F" w:rsidRDefault="004A2134">
      <w:pPr>
        <w:pStyle w:val="a3"/>
        <w:ind w:right="503"/>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
        </w:rPr>
        <w:t xml:space="preserve"> </w:t>
      </w:r>
      <w:r>
        <w:t>Особенности психики человека.</w:t>
      </w:r>
      <w:r>
        <w:rPr>
          <w:spacing w:val="-1"/>
        </w:rPr>
        <w:t xml:space="preserve"> </w:t>
      </w:r>
      <w:r>
        <w:t>Гигиена</w:t>
      </w:r>
      <w:r>
        <w:rPr>
          <w:spacing w:val="-2"/>
        </w:rPr>
        <w:t xml:space="preserve"> </w:t>
      </w:r>
      <w:r>
        <w:t>физического</w:t>
      </w:r>
      <w:r>
        <w:rPr>
          <w:spacing w:val="-3"/>
        </w:rPr>
        <w:t xml:space="preserve"> </w:t>
      </w:r>
      <w:r>
        <w:t>и умственного</w:t>
      </w:r>
      <w:r>
        <w:rPr>
          <w:spacing w:val="-1"/>
        </w:rPr>
        <w:t xml:space="preserve"> </w:t>
      </w:r>
      <w:r>
        <w:t>труда. Режим труда и отдыха. Сон и его значение. Гигиена сна.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z w:val="24"/>
        </w:rPr>
        <w:lastRenderedPageBreak/>
        <w:t>Лабораторные</w:t>
      </w:r>
      <w:r>
        <w:rPr>
          <w:b/>
          <w:spacing w:val="-9"/>
          <w:sz w:val="24"/>
        </w:rPr>
        <w:t xml:space="preserve"> </w:t>
      </w:r>
      <w:r>
        <w:rPr>
          <w:b/>
          <w:sz w:val="24"/>
        </w:rPr>
        <w:t>и</w:t>
      </w:r>
      <w:r>
        <w:rPr>
          <w:b/>
          <w:spacing w:val="-6"/>
          <w:sz w:val="24"/>
        </w:rPr>
        <w:t xml:space="preserve"> </w:t>
      </w:r>
      <w:r>
        <w:rPr>
          <w:b/>
          <w:sz w:val="24"/>
        </w:rPr>
        <w:t>практические</w:t>
      </w:r>
      <w:r>
        <w:rPr>
          <w:b/>
          <w:spacing w:val="-5"/>
          <w:sz w:val="24"/>
        </w:rPr>
        <w:t xml:space="preserve"> </w:t>
      </w:r>
      <w:r>
        <w:rPr>
          <w:b/>
          <w:spacing w:val="-2"/>
          <w:sz w:val="24"/>
        </w:rPr>
        <w:t>работы.</w:t>
      </w:r>
    </w:p>
    <w:p w:rsidR="00EC040F" w:rsidRDefault="004A2134">
      <w:pPr>
        <w:pStyle w:val="a3"/>
        <w:spacing w:line="274" w:lineRule="exact"/>
        <w:ind w:left="788" w:firstLine="0"/>
        <w:jc w:val="left"/>
      </w:pPr>
      <w:r>
        <w:t>Изучение</w:t>
      </w:r>
      <w:r>
        <w:rPr>
          <w:spacing w:val="-5"/>
        </w:rPr>
        <w:t xml:space="preserve"> </w:t>
      </w:r>
      <w:r>
        <w:t>кратковременной</w:t>
      </w:r>
      <w:r>
        <w:rPr>
          <w:spacing w:val="-3"/>
        </w:rPr>
        <w:t xml:space="preserve"> </w:t>
      </w:r>
      <w:r>
        <w:rPr>
          <w:spacing w:val="-2"/>
        </w:rPr>
        <w:t>памяти.</w:t>
      </w:r>
    </w:p>
    <w:p w:rsidR="00EC040F" w:rsidRDefault="004A2134">
      <w:pPr>
        <w:pStyle w:val="a3"/>
        <w:spacing w:before="1"/>
        <w:ind w:left="788" w:right="2986" w:firstLine="0"/>
        <w:jc w:val="left"/>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EC040F" w:rsidRDefault="00EC040F">
      <w:pPr>
        <w:pStyle w:val="a3"/>
        <w:spacing w:before="4"/>
        <w:ind w:left="0" w:firstLine="0"/>
        <w:jc w:val="left"/>
      </w:pPr>
    </w:p>
    <w:p w:rsidR="00EC040F" w:rsidRDefault="004A2134" w:rsidP="00A43B8F">
      <w:pPr>
        <w:pStyle w:val="a6"/>
        <w:numPr>
          <w:ilvl w:val="0"/>
          <w:numId w:val="122"/>
        </w:numPr>
        <w:tabs>
          <w:tab w:val="left" w:pos="1148"/>
        </w:tabs>
        <w:spacing w:before="1" w:line="274" w:lineRule="exact"/>
        <w:ind w:left="1148" w:hanging="360"/>
        <w:rPr>
          <w:b/>
          <w:sz w:val="24"/>
        </w:rPr>
      </w:pPr>
      <w:r>
        <w:rPr>
          <w:b/>
          <w:sz w:val="24"/>
        </w:rPr>
        <w:t>Человек</w:t>
      </w:r>
      <w:r>
        <w:rPr>
          <w:b/>
          <w:spacing w:val="-4"/>
          <w:sz w:val="24"/>
        </w:rPr>
        <w:t xml:space="preserve"> </w:t>
      </w:r>
      <w:r>
        <w:rPr>
          <w:b/>
          <w:sz w:val="24"/>
        </w:rPr>
        <w:t>и</w:t>
      </w:r>
      <w:r>
        <w:rPr>
          <w:b/>
          <w:spacing w:val="-4"/>
          <w:sz w:val="24"/>
        </w:rPr>
        <w:t xml:space="preserve"> </w:t>
      </w:r>
      <w:r>
        <w:rPr>
          <w:b/>
          <w:sz w:val="24"/>
        </w:rPr>
        <w:t>окружающая</w:t>
      </w:r>
      <w:r>
        <w:rPr>
          <w:b/>
          <w:spacing w:val="-3"/>
          <w:sz w:val="24"/>
        </w:rPr>
        <w:t xml:space="preserve"> </w:t>
      </w:r>
      <w:r>
        <w:rPr>
          <w:b/>
          <w:spacing w:val="-2"/>
          <w:sz w:val="24"/>
        </w:rPr>
        <w:t>среда.</w:t>
      </w:r>
    </w:p>
    <w:p w:rsidR="00EC040F" w:rsidRDefault="004A2134">
      <w:pPr>
        <w:pStyle w:val="a3"/>
        <w:ind w:right="511"/>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C040F" w:rsidRDefault="004A2134">
      <w:pPr>
        <w:pStyle w:val="a3"/>
        <w:ind w:right="51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C040F" w:rsidRDefault="004A2134">
      <w:pPr>
        <w:pStyle w:val="a3"/>
        <w:ind w:right="506"/>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w:t>
      </w:r>
      <w:r>
        <w:rPr>
          <w:spacing w:val="-15"/>
        </w:rPr>
        <w:t xml:space="preserve"> </w:t>
      </w:r>
      <w:r>
        <w:t>экологические</w:t>
      </w:r>
      <w:r>
        <w:rPr>
          <w:spacing w:val="-15"/>
        </w:rPr>
        <w:t xml:space="preserve"> </w:t>
      </w:r>
      <w:r>
        <w:t>проблемы.</w:t>
      </w:r>
      <w:r>
        <w:rPr>
          <w:spacing w:val="-15"/>
        </w:rPr>
        <w:t xml:space="preserve"> </w:t>
      </w:r>
      <w:r>
        <w:t>Значение</w:t>
      </w:r>
      <w:r>
        <w:rPr>
          <w:spacing w:val="-15"/>
        </w:rPr>
        <w:t xml:space="preserve"> </w:t>
      </w:r>
      <w:r>
        <w:t>охраны</w:t>
      </w:r>
      <w:r>
        <w:rPr>
          <w:spacing w:val="-15"/>
        </w:rPr>
        <w:t xml:space="preserve"> </w:t>
      </w:r>
      <w:r>
        <w:t>окружающей</w:t>
      </w:r>
      <w:r>
        <w:rPr>
          <w:spacing w:val="-15"/>
        </w:rPr>
        <w:t xml:space="preserve"> </w:t>
      </w:r>
      <w:r>
        <w:t>среды</w:t>
      </w:r>
      <w:r>
        <w:rPr>
          <w:spacing w:val="-15"/>
        </w:rPr>
        <w:t xml:space="preserve"> </w:t>
      </w:r>
      <w:r>
        <w:t>для</w:t>
      </w:r>
      <w:r>
        <w:rPr>
          <w:spacing w:val="-15"/>
        </w:rPr>
        <w:t xml:space="preserve"> </w:t>
      </w:r>
      <w:r>
        <w:t xml:space="preserve">сохранения </w:t>
      </w:r>
      <w:r>
        <w:rPr>
          <w:spacing w:val="-2"/>
        </w:rPr>
        <w:t>человечества.</w:t>
      </w:r>
    </w:p>
    <w:p w:rsidR="00EC040F" w:rsidRDefault="00EC040F">
      <w:pPr>
        <w:pStyle w:val="a3"/>
        <w:spacing w:before="3"/>
        <w:ind w:left="0" w:firstLine="0"/>
        <w:jc w:val="left"/>
      </w:pPr>
    </w:p>
    <w:p w:rsidR="00EC040F" w:rsidRDefault="004A2134">
      <w:pPr>
        <w:ind w:left="222" w:right="510" w:firstLine="566"/>
        <w:jc w:val="both"/>
        <w:rPr>
          <w:b/>
          <w:sz w:val="24"/>
        </w:rPr>
      </w:pPr>
      <w:r>
        <w:rPr>
          <w:b/>
          <w:sz w:val="24"/>
        </w:rPr>
        <w:t xml:space="preserve">ПЛАНИРУЕМЫЕ РЕЗУЛЬТАТЫ ОСВОЕНИЯ ПРОГРАММЫ ПО БИОЛОГИИ (БАЗОВЫЙ УРОВЕНЬ) НА УРОВНЕ ОСНОВНОГО ОБЩЕГО </w:t>
      </w:r>
      <w:r>
        <w:rPr>
          <w:b/>
          <w:spacing w:val="-2"/>
          <w:sz w:val="24"/>
        </w:rPr>
        <w:t>ОБРАЗОВАНИЯ</w:t>
      </w:r>
    </w:p>
    <w:p w:rsidR="00EC040F" w:rsidRDefault="004A2134">
      <w:pPr>
        <w:pStyle w:val="a3"/>
        <w:spacing w:before="271"/>
        <w:ind w:right="50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 xml:space="preserve">ЛИЧНОСТНЫЕ </w:t>
      </w:r>
      <w:r>
        <w:rPr>
          <w:b/>
          <w:spacing w:val="-2"/>
          <w:sz w:val="24"/>
        </w:rPr>
        <w:t>РЕЗУЛЬТАТЫ</w:t>
      </w:r>
    </w:p>
    <w:p w:rsidR="00EC040F" w:rsidRDefault="004A2134">
      <w:pPr>
        <w:pStyle w:val="a3"/>
        <w:ind w:right="509"/>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EC040F" w:rsidRDefault="004A2134" w:rsidP="00A43B8F">
      <w:pPr>
        <w:pStyle w:val="a6"/>
        <w:numPr>
          <w:ilvl w:val="0"/>
          <w:numId w:val="121"/>
        </w:numPr>
        <w:tabs>
          <w:tab w:val="left" w:pos="1046"/>
        </w:tabs>
        <w:spacing w:before="3" w:line="274" w:lineRule="exact"/>
        <w:ind w:left="1046" w:hanging="258"/>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15"/>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C040F" w:rsidRDefault="004A2134" w:rsidP="00A43B8F">
      <w:pPr>
        <w:pStyle w:val="a6"/>
        <w:numPr>
          <w:ilvl w:val="0"/>
          <w:numId w:val="121"/>
        </w:numPr>
        <w:tabs>
          <w:tab w:val="left" w:pos="1046"/>
        </w:tabs>
        <w:spacing w:before="2" w:line="274" w:lineRule="exact"/>
        <w:ind w:left="1046" w:hanging="258"/>
        <w:rPr>
          <w:b/>
          <w:sz w:val="24"/>
        </w:rPr>
      </w:pPr>
      <w:r>
        <w:rPr>
          <w:b/>
          <w:sz w:val="24"/>
        </w:rPr>
        <w:t>гражданского</w:t>
      </w:r>
      <w:r>
        <w:rPr>
          <w:b/>
          <w:spacing w:val="-7"/>
          <w:sz w:val="24"/>
        </w:rPr>
        <w:t xml:space="preserve"> </w:t>
      </w:r>
      <w:r>
        <w:rPr>
          <w:b/>
          <w:spacing w:val="-2"/>
          <w:sz w:val="24"/>
        </w:rPr>
        <w:t>воспитания:</w:t>
      </w:r>
    </w:p>
    <w:p w:rsidR="00EC040F" w:rsidRDefault="004A2134">
      <w:pPr>
        <w:pStyle w:val="a3"/>
        <w:ind w:right="511"/>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C040F" w:rsidRDefault="004A2134" w:rsidP="00A43B8F">
      <w:pPr>
        <w:pStyle w:val="a6"/>
        <w:numPr>
          <w:ilvl w:val="0"/>
          <w:numId w:val="121"/>
        </w:numPr>
        <w:tabs>
          <w:tab w:val="left" w:pos="1046"/>
        </w:tabs>
        <w:spacing w:before="3" w:line="274" w:lineRule="exact"/>
        <w:ind w:left="1046" w:hanging="258"/>
        <w:rPr>
          <w:b/>
          <w:sz w:val="24"/>
        </w:rPr>
      </w:pPr>
      <w:r>
        <w:rPr>
          <w:b/>
          <w:sz w:val="24"/>
        </w:rPr>
        <w:t>духовно-нравственного</w:t>
      </w:r>
      <w:r>
        <w:rPr>
          <w:b/>
          <w:spacing w:val="-9"/>
          <w:sz w:val="24"/>
        </w:rPr>
        <w:t xml:space="preserve"> </w:t>
      </w:r>
      <w:r>
        <w:rPr>
          <w:b/>
          <w:spacing w:val="-2"/>
          <w:sz w:val="24"/>
        </w:rPr>
        <w:t>воспитания:</w:t>
      </w:r>
    </w:p>
    <w:p w:rsidR="00EC040F" w:rsidRDefault="004A2134">
      <w:pPr>
        <w:pStyle w:val="a3"/>
        <w:ind w:right="511"/>
      </w:pPr>
      <w:r>
        <w:t>готовность оценивать поведение и поступки с позиции нравственных норм и норм экологической культуры;</w:t>
      </w:r>
    </w:p>
    <w:p w:rsidR="00EC040F" w:rsidRDefault="004A2134">
      <w:pPr>
        <w:pStyle w:val="a3"/>
        <w:ind w:right="507"/>
      </w:pPr>
      <w:r>
        <w:t xml:space="preserve">понимание значимости нравственного аспекта деятельности человека в медицине и </w:t>
      </w:r>
      <w:r>
        <w:rPr>
          <w:spacing w:val="-2"/>
        </w:rPr>
        <w:t>биологии;</w:t>
      </w:r>
    </w:p>
    <w:p w:rsidR="00EC040F" w:rsidRDefault="004A2134" w:rsidP="00A43B8F">
      <w:pPr>
        <w:pStyle w:val="a6"/>
        <w:numPr>
          <w:ilvl w:val="0"/>
          <w:numId w:val="121"/>
        </w:numPr>
        <w:tabs>
          <w:tab w:val="left" w:pos="1046"/>
        </w:tabs>
        <w:spacing w:before="3" w:line="274" w:lineRule="exact"/>
        <w:ind w:left="1046" w:hanging="258"/>
        <w:rPr>
          <w:b/>
          <w:sz w:val="24"/>
        </w:rPr>
      </w:pPr>
      <w:r>
        <w:rPr>
          <w:b/>
          <w:sz w:val="24"/>
        </w:rPr>
        <w:t>эстетического</w:t>
      </w:r>
      <w:r>
        <w:rPr>
          <w:b/>
          <w:spacing w:val="-6"/>
          <w:sz w:val="24"/>
        </w:rPr>
        <w:t xml:space="preserve"> </w:t>
      </w:r>
      <w:r>
        <w:rPr>
          <w:b/>
          <w:spacing w:val="-2"/>
          <w:sz w:val="24"/>
        </w:rPr>
        <w:t>воспитания:</w:t>
      </w:r>
    </w:p>
    <w:p w:rsidR="00EC040F" w:rsidRDefault="004A2134">
      <w:pPr>
        <w:pStyle w:val="a3"/>
        <w:spacing w:line="274" w:lineRule="exact"/>
        <w:ind w:left="788"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EC040F" w:rsidRDefault="004A2134" w:rsidP="00A43B8F">
      <w:pPr>
        <w:pStyle w:val="a6"/>
        <w:numPr>
          <w:ilvl w:val="0"/>
          <w:numId w:val="121"/>
        </w:numPr>
        <w:tabs>
          <w:tab w:val="left" w:pos="1046"/>
        </w:tabs>
        <w:spacing w:before="5"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rsidP="00A43B8F">
      <w:pPr>
        <w:pStyle w:val="a6"/>
        <w:numPr>
          <w:ilvl w:val="1"/>
          <w:numId w:val="121"/>
        </w:numPr>
        <w:tabs>
          <w:tab w:val="left" w:pos="1046"/>
        </w:tabs>
        <w:ind w:right="506" w:firstLine="566"/>
        <w:rPr>
          <w:sz w:val="24"/>
        </w:rPr>
      </w:pPr>
      <w:r>
        <w:rPr>
          <w:sz w:val="24"/>
        </w:rPr>
        <w:t>ориентация на современную систему научных представлений об основных биологических</w:t>
      </w:r>
      <w:r>
        <w:rPr>
          <w:spacing w:val="-13"/>
          <w:sz w:val="24"/>
        </w:rPr>
        <w:t xml:space="preserve"> </w:t>
      </w:r>
      <w:r>
        <w:rPr>
          <w:sz w:val="24"/>
        </w:rPr>
        <w:t>закономерностях,</w:t>
      </w:r>
      <w:r>
        <w:rPr>
          <w:spacing w:val="-14"/>
          <w:sz w:val="24"/>
        </w:rPr>
        <w:t xml:space="preserve"> </w:t>
      </w:r>
      <w:r>
        <w:rPr>
          <w:sz w:val="24"/>
        </w:rPr>
        <w:t>взаимосвязях</w:t>
      </w:r>
      <w:r>
        <w:rPr>
          <w:spacing w:val="-13"/>
          <w:sz w:val="24"/>
        </w:rPr>
        <w:t xml:space="preserve"> </w:t>
      </w:r>
      <w:r>
        <w:rPr>
          <w:sz w:val="24"/>
        </w:rPr>
        <w:t>человека</w:t>
      </w:r>
      <w:r>
        <w:rPr>
          <w:spacing w:val="-13"/>
          <w:sz w:val="24"/>
        </w:rPr>
        <w:t xml:space="preserve"> </w:t>
      </w:r>
      <w:r>
        <w:rPr>
          <w:sz w:val="24"/>
        </w:rPr>
        <w:t>с</w:t>
      </w:r>
      <w:r>
        <w:rPr>
          <w:spacing w:val="-15"/>
          <w:sz w:val="24"/>
        </w:rPr>
        <w:t xml:space="preserve"> </w:t>
      </w:r>
      <w:r>
        <w:rPr>
          <w:sz w:val="24"/>
        </w:rPr>
        <w:t>природной</w:t>
      </w:r>
      <w:r>
        <w:rPr>
          <w:spacing w:val="-13"/>
          <w:sz w:val="24"/>
        </w:rPr>
        <w:t xml:space="preserve"> </w:t>
      </w:r>
      <w:r>
        <w:rPr>
          <w:sz w:val="24"/>
        </w:rPr>
        <w:t>и</w:t>
      </w:r>
      <w:r>
        <w:rPr>
          <w:spacing w:val="-15"/>
          <w:sz w:val="24"/>
        </w:rPr>
        <w:t xml:space="preserve"> </w:t>
      </w:r>
      <w:r>
        <w:rPr>
          <w:sz w:val="24"/>
        </w:rPr>
        <w:t>социальной</w:t>
      </w:r>
      <w:r>
        <w:rPr>
          <w:spacing w:val="-13"/>
          <w:sz w:val="24"/>
        </w:rPr>
        <w:t xml:space="preserve"> </w:t>
      </w:r>
      <w:r>
        <w:rPr>
          <w:sz w:val="24"/>
        </w:rPr>
        <w:t>средой;</w:t>
      </w:r>
    </w:p>
    <w:p w:rsidR="00EC040F" w:rsidRDefault="004A2134" w:rsidP="00A43B8F">
      <w:pPr>
        <w:pStyle w:val="a6"/>
        <w:numPr>
          <w:ilvl w:val="1"/>
          <w:numId w:val="121"/>
        </w:numPr>
        <w:tabs>
          <w:tab w:val="left" w:pos="926"/>
        </w:tabs>
        <w:ind w:left="926" w:hanging="138"/>
        <w:rPr>
          <w:sz w:val="24"/>
        </w:rPr>
      </w:pPr>
      <w:r>
        <w:rPr>
          <w:sz w:val="24"/>
        </w:rPr>
        <w:t>понимание</w:t>
      </w:r>
      <w:r>
        <w:rPr>
          <w:spacing w:val="-8"/>
          <w:sz w:val="24"/>
        </w:rPr>
        <w:t xml:space="preserve"> </w:t>
      </w:r>
      <w:r>
        <w:rPr>
          <w:sz w:val="24"/>
        </w:rPr>
        <w:t>роли</w:t>
      </w:r>
      <w:r>
        <w:rPr>
          <w:spacing w:val="-4"/>
          <w:sz w:val="24"/>
        </w:rPr>
        <w:t xml:space="preserve"> </w:t>
      </w:r>
      <w:r>
        <w:rPr>
          <w:sz w:val="24"/>
        </w:rPr>
        <w:t>биологической</w:t>
      </w:r>
      <w:r>
        <w:rPr>
          <w:spacing w:val="-5"/>
          <w:sz w:val="24"/>
        </w:rPr>
        <w:t xml:space="preserve"> </w:t>
      </w:r>
      <w:r>
        <w:rPr>
          <w:sz w:val="24"/>
        </w:rPr>
        <w:t>науки</w:t>
      </w:r>
      <w:r>
        <w:rPr>
          <w:spacing w:val="-4"/>
          <w:sz w:val="24"/>
        </w:rPr>
        <w:t xml:space="preserve"> </w:t>
      </w:r>
      <w:r>
        <w:rPr>
          <w:sz w:val="24"/>
        </w:rPr>
        <w:t>в</w:t>
      </w:r>
      <w:r>
        <w:rPr>
          <w:spacing w:val="-6"/>
          <w:sz w:val="24"/>
        </w:rPr>
        <w:t xml:space="preserve"> </w:t>
      </w:r>
      <w:r>
        <w:rPr>
          <w:sz w:val="24"/>
        </w:rPr>
        <w:t>формировании</w:t>
      </w:r>
      <w:r>
        <w:rPr>
          <w:spacing w:val="-4"/>
          <w:sz w:val="24"/>
        </w:rPr>
        <w:t xml:space="preserve"> </w:t>
      </w:r>
      <w:r>
        <w:rPr>
          <w:sz w:val="24"/>
        </w:rPr>
        <w:t>научного</w:t>
      </w:r>
      <w:r>
        <w:rPr>
          <w:spacing w:val="-4"/>
          <w:sz w:val="24"/>
        </w:rPr>
        <w:t xml:space="preserve"> </w:t>
      </w:r>
      <w:r>
        <w:rPr>
          <w:spacing w:val="-2"/>
          <w:sz w:val="24"/>
        </w:rPr>
        <w:t>мировоззрения;</w:t>
      </w:r>
    </w:p>
    <w:p w:rsidR="00EC040F" w:rsidRDefault="004A2134" w:rsidP="00A43B8F">
      <w:pPr>
        <w:pStyle w:val="a6"/>
        <w:numPr>
          <w:ilvl w:val="1"/>
          <w:numId w:val="121"/>
        </w:numPr>
        <w:tabs>
          <w:tab w:val="left" w:pos="983"/>
        </w:tabs>
        <w:ind w:left="983" w:hanging="195"/>
        <w:rPr>
          <w:sz w:val="24"/>
        </w:rPr>
      </w:pPr>
      <w:r>
        <w:rPr>
          <w:sz w:val="24"/>
        </w:rPr>
        <w:t>развитие</w:t>
      </w:r>
      <w:r>
        <w:rPr>
          <w:spacing w:val="49"/>
          <w:sz w:val="24"/>
        </w:rPr>
        <w:t xml:space="preserve"> </w:t>
      </w:r>
      <w:r>
        <w:rPr>
          <w:sz w:val="24"/>
        </w:rPr>
        <w:t>научной</w:t>
      </w:r>
      <w:r>
        <w:rPr>
          <w:spacing w:val="52"/>
          <w:sz w:val="24"/>
        </w:rPr>
        <w:t xml:space="preserve"> </w:t>
      </w:r>
      <w:r>
        <w:rPr>
          <w:sz w:val="24"/>
        </w:rPr>
        <w:t>любознательности,</w:t>
      </w:r>
      <w:r>
        <w:rPr>
          <w:spacing w:val="50"/>
          <w:sz w:val="24"/>
        </w:rPr>
        <w:t xml:space="preserve"> </w:t>
      </w:r>
      <w:r>
        <w:rPr>
          <w:sz w:val="24"/>
        </w:rPr>
        <w:t>интереса</w:t>
      </w:r>
      <w:r>
        <w:rPr>
          <w:spacing w:val="51"/>
          <w:sz w:val="24"/>
        </w:rPr>
        <w:t xml:space="preserve"> </w:t>
      </w:r>
      <w:r>
        <w:rPr>
          <w:sz w:val="24"/>
        </w:rPr>
        <w:t>к</w:t>
      </w:r>
      <w:r>
        <w:rPr>
          <w:spacing w:val="52"/>
          <w:sz w:val="24"/>
        </w:rPr>
        <w:t xml:space="preserve"> </w:t>
      </w:r>
      <w:r>
        <w:rPr>
          <w:sz w:val="24"/>
        </w:rPr>
        <w:t>биологической</w:t>
      </w:r>
      <w:r>
        <w:rPr>
          <w:spacing w:val="51"/>
          <w:sz w:val="24"/>
        </w:rPr>
        <w:t xml:space="preserve"> </w:t>
      </w:r>
      <w:r>
        <w:rPr>
          <w:sz w:val="24"/>
        </w:rPr>
        <w:t>науке,</w:t>
      </w:r>
      <w:r>
        <w:rPr>
          <w:spacing w:val="52"/>
          <w:sz w:val="24"/>
        </w:rPr>
        <w:t xml:space="preserve"> </w:t>
      </w:r>
      <w:r>
        <w:rPr>
          <w:spacing w:val="-2"/>
          <w:sz w:val="24"/>
        </w:rPr>
        <w:t>навыков</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исследовательской</w:t>
      </w:r>
      <w:r>
        <w:rPr>
          <w:spacing w:val="-10"/>
        </w:rPr>
        <w:t xml:space="preserve"> </w:t>
      </w:r>
      <w:r>
        <w:rPr>
          <w:spacing w:val="-2"/>
        </w:rPr>
        <w:t>деятельности;</w:t>
      </w:r>
    </w:p>
    <w:p w:rsidR="00EC040F" w:rsidRDefault="004A2134" w:rsidP="00A43B8F">
      <w:pPr>
        <w:pStyle w:val="a6"/>
        <w:numPr>
          <w:ilvl w:val="0"/>
          <w:numId w:val="121"/>
        </w:numPr>
        <w:tabs>
          <w:tab w:val="left" w:pos="1048"/>
        </w:tabs>
        <w:spacing w:before="5" w:line="274" w:lineRule="exact"/>
        <w:ind w:left="1048"/>
        <w:rPr>
          <w:b/>
          <w:sz w:val="24"/>
        </w:rPr>
      </w:pPr>
      <w:r>
        <w:rPr>
          <w:b/>
          <w:sz w:val="24"/>
        </w:rPr>
        <w:t>формирования</w:t>
      </w:r>
      <w:r>
        <w:rPr>
          <w:b/>
          <w:spacing w:val="-9"/>
          <w:sz w:val="24"/>
        </w:rPr>
        <w:t xml:space="preserve"> </w:t>
      </w:r>
      <w:r>
        <w:rPr>
          <w:b/>
          <w:sz w:val="24"/>
        </w:rPr>
        <w:t>культуры</w:t>
      </w:r>
      <w:r>
        <w:rPr>
          <w:b/>
          <w:spacing w:val="-5"/>
          <w:sz w:val="24"/>
        </w:rPr>
        <w:t xml:space="preserve"> </w:t>
      </w:r>
      <w:r>
        <w:rPr>
          <w:b/>
          <w:spacing w:val="-2"/>
          <w:sz w:val="24"/>
        </w:rPr>
        <w:t>здоровья:</w:t>
      </w:r>
    </w:p>
    <w:p w:rsidR="00EC040F" w:rsidRDefault="004A2134" w:rsidP="00A43B8F">
      <w:pPr>
        <w:pStyle w:val="a6"/>
        <w:numPr>
          <w:ilvl w:val="1"/>
          <w:numId w:val="121"/>
        </w:numPr>
        <w:tabs>
          <w:tab w:val="left" w:pos="933"/>
        </w:tabs>
        <w:ind w:right="510" w:firstLine="566"/>
        <w:rPr>
          <w:sz w:val="24"/>
        </w:rPr>
      </w:pPr>
      <w:r>
        <w:rPr>
          <w:sz w:val="24"/>
        </w:rPr>
        <w:t>ответственное отношение к своему</w:t>
      </w:r>
      <w:r>
        <w:rPr>
          <w:spacing w:val="-2"/>
          <w:sz w:val="24"/>
        </w:rPr>
        <w:t xml:space="preserve"> </w:t>
      </w:r>
      <w:r>
        <w:rPr>
          <w:sz w:val="24"/>
        </w:rPr>
        <w:t>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C040F" w:rsidRDefault="004A2134" w:rsidP="00A43B8F">
      <w:pPr>
        <w:pStyle w:val="a6"/>
        <w:numPr>
          <w:ilvl w:val="1"/>
          <w:numId w:val="121"/>
        </w:numPr>
        <w:tabs>
          <w:tab w:val="left" w:pos="974"/>
        </w:tabs>
        <w:ind w:right="509" w:firstLine="566"/>
        <w:jc w:val="left"/>
        <w:rPr>
          <w:sz w:val="24"/>
        </w:rPr>
      </w:pPr>
      <w:r>
        <w:rPr>
          <w:sz w:val="24"/>
        </w:rPr>
        <w:t>осознание</w:t>
      </w:r>
      <w:r>
        <w:rPr>
          <w:spacing w:val="40"/>
          <w:sz w:val="24"/>
        </w:rPr>
        <w:t xml:space="preserve"> </w:t>
      </w:r>
      <w:r>
        <w:rPr>
          <w:sz w:val="24"/>
        </w:rPr>
        <w:t>последствий</w:t>
      </w:r>
      <w:r>
        <w:rPr>
          <w:spacing w:val="40"/>
          <w:sz w:val="24"/>
        </w:rPr>
        <w:t xml:space="preserve"> </w:t>
      </w:r>
      <w:r>
        <w:rPr>
          <w:sz w:val="24"/>
        </w:rPr>
        <w:t>и</w:t>
      </w:r>
      <w:r>
        <w:rPr>
          <w:spacing w:val="40"/>
          <w:sz w:val="24"/>
        </w:rPr>
        <w:t xml:space="preserve"> </w:t>
      </w:r>
      <w:r>
        <w:rPr>
          <w:sz w:val="24"/>
        </w:rPr>
        <w:t>неприятие</w:t>
      </w:r>
      <w:r>
        <w:rPr>
          <w:spacing w:val="40"/>
          <w:sz w:val="24"/>
        </w:rPr>
        <w:t xml:space="preserve"> </w:t>
      </w:r>
      <w:r>
        <w:rPr>
          <w:sz w:val="24"/>
        </w:rPr>
        <w:t>вредных</w:t>
      </w:r>
      <w:r>
        <w:rPr>
          <w:spacing w:val="40"/>
          <w:sz w:val="24"/>
        </w:rPr>
        <w:t xml:space="preserve"> </w:t>
      </w:r>
      <w:r>
        <w:rPr>
          <w:sz w:val="24"/>
        </w:rPr>
        <w:t>привычек</w:t>
      </w:r>
      <w:r>
        <w:rPr>
          <w:spacing w:val="40"/>
          <w:sz w:val="24"/>
        </w:rPr>
        <w:t xml:space="preserve"> </w:t>
      </w:r>
      <w:r>
        <w:rPr>
          <w:sz w:val="24"/>
        </w:rPr>
        <w:t>(употребление</w:t>
      </w:r>
      <w:r>
        <w:rPr>
          <w:spacing w:val="40"/>
          <w:sz w:val="24"/>
        </w:rPr>
        <w:t xml:space="preserve"> </w:t>
      </w:r>
      <w:r>
        <w:rPr>
          <w:sz w:val="24"/>
        </w:rPr>
        <w:t>алкоголя, наркотиков, курение) и иных форм вреда для физического и психического здоровья;</w:t>
      </w:r>
    </w:p>
    <w:p w:rsidR="00EC040F" w:rsidRDefault="004A2134" w:rsidP="00A43B8F">
      <w:pPr>
        <w:pStyle w:val="a6"/>
        <w:numPr>
          <w:ilvl w:val="1"/>
          <w:numId w:val="121"/>
        </w:numPr>
        <w:tabs>
          <w:tab w:val="left" w:pos="971"/>
        </w:tabs>
        <w:ind w:right="513" w:firstLine="566"/>
        <w:jc w:val="left"/>
        <w:rPr>
          <w:sz w:val="24"/>
        </w:rPr>
      </w:pPr>
      <w:r>
        <w:rPr>
          <w:sz w:val="24"/>
        </w:rPr>
        <w:t>соблюдение</w:t>
      </w:r>
      <w:r>
        <w:rPr>
          <w:spacing w:val="40"/>
          <w:sz w:val="24"/>
        </w:rPr>
        <w:t xml:space="preserve"> </w:t>
      </w:r>
      <w:r>
        <w:rPr>
          <w:sz w:val="24"/>
        </w:rPr>
        <w:t>правил</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навыки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 природной среде;</w:t>
      </w:r>
    </w:p>
    <w:p w:rsidR="00EC040F" w:rsidRDefault="004A2134" w:rsidP="00A43B8F">
      <w:pPr>
        <w:pStyle w:val="a6"/>
        <w:numPr>
          <w:ilvl w:val="1"/>
          <w:numId w:val="121"/>
        </w:numPr>
        <w:tabs>
          <w:tab w:val="left" w:pos="983"/>
        </w:tabs>
        <w:ind w:right="509" w:firstLine="566"/>
        <w:jc w:val="left"/>
        <w:rPr>
          <w:sz w:val="24"/>
        </w:rPr>
      </w:pPr>
      <w:r>
        <w:rPr>
          <w:sz w:val="24"/>
        </w:rPr>
        <w:t>сформированность</w:t>
      </w:r>
      <w:r>
        <w:rPr>
          <w:spacing w:val="40"/>
          <w:sz w:val="24"/>
        </w:rPr>
        <w:t xml:space="preserve"> </w:t>
      </w:r>
      <w:r>
        <w:rPr>
          <w:sz w:val="24"/>
        </w:rPr>
        <w:t>навыка</w:t>
      </w:r>
      <w:r>
        <w:rPr>
          <w:spacing w:val="40"/>
          <w:sz w:val="24"/>
        </w:rPr>
        <w:t xml:space="preserve"> </w:t>
      </w:r>
      <w:r>
        <w:rPr>
          <w:sz w:val="24"/>
        </w:rPr>
        <w:t>рефлексии,</w:t>
      </w:r>
      <w:r>
        <w:rPr>
          <w:spacing w:val="40"/>
          <w:sz w:val="24"/>
        </w:rPr>
        <w:t xml:space="preserve"> </w:t>
      </w:r>
      <w:r>
        <w:rPr>
          <w:sz w:val="24"/>
        </w:rPr>
        <w:t>управление</w:t>
      </w:r>
      <w:r>
        <w:rPr>
          <w:spacing w:val="40"/>
          <w:sz w:val="24"/>
        </w:rPr>
        <w:t xml:space="preserve"> </w:t>
      </w:r>
      <w:r>
        <w:rPr>
          <w:sz w:val="24"/>
        </w:rPr>
        <w:t>собственным</w:t>
      </w:r>
      <w:r>
        <w:rPr>
          <w:spacing w:val="40"/>
          <w:sz w:val="24"/>
        </w:rPr>
        <w:t xml:space="preserve"> </w:t>
      </w:r>
      <w:r>
        <w:rPr>
          <w:sz w:val="24"/>
        </w:rPr>
        <w:t xml:space="preserve">эмоциональным </w:t>
      </w:r>
      <w:r>
        <w:rPr>
          <w:spacing w:val="-2"/>
          <w:sz w:val="24"/>
        </w:rPr>
        <w:t>состоянием;</w:t>
      </w:r>
    </w:p>
    <w:p w:rsidR="00EC040F" w:rsidRDefault="004A2134" w:rsidP="00A43B8F">
      <w:pPr>
        <w:pStyle w:val="a6"/>
        <w:numPr>
          <w:ilvl w:val="0"/>
          <w:numId w:val="121"/>
        </w:numPr>
        <w:tabs>
          <w:tab w:val="left" w:pos="1046"/>
        </w:tabs>
        <w:spacing w:before="3" w:line="274" w:lineRule="exact"/>
        <w:ind w:left="1046" w:hanging="258"/>
        <w:rPr>
          <w:b/>
          <w:sz w:val="24"/>
        </w:rPr>
      </w:pPr>
      <w:r>
        <w:rPr>
          <w:b/>
          <w:sz w:val="24"/>
        </w:rPr>
        <w:t>трудового</w:t>
      </w:r>
      <w:r>
        <w:rPr>
          <w:b/>
          <w:spacing w:val="-3"/>
          <w:sz w:val="24"/>
        </w:rPr>
        <w:t xml:space="preserve"> </w:t>
      </w:r>
      <w:r>
        <w:rPr>
          <w:b/>
          <w:spacing w:val="-2"/>
          <w:sz w:val="24"/>
        </w:rPr>
        <w:t>воспитания:</w:t>
      </w:r>
    </w:p>
    <w:p w:rsidR="00EC040F" w:rsidRDefault="004A2134" w:rsidP="00A43B8F">
      <w:pPr>
        <w:pStyle w:val="a6"/>
        <w:numPr>
          <w:ilvl w:val="1"/>
          <w:numId w:val="121"/>
        </w:numPr>
        <w:tabs>
          <w:tab w:val="left" w:pos="938"/>
        </w:tabs>
        <w:ind w:right="507" w:firstLine="566"/>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C040F" w:rsidRDefault="004A2134" w:rsidP="00A43B8F">
      <w:pPr>
        <w:pStyle w:val="a6"/>
        <w:numPr>
          <w:ilvl w:val="0"/>
          <w:numId w:val="121"/>
        </w:numPr>
        <w:tabs>
          <w:tab w:val="left" w:pos="1046"/>
        </w:tabs>
        <w:spacing w:before="3" w:line="274" w:lineRule="exact"/>
        <w:ind w:left="1046" w:hanging="258"/>
        <w:rPr>
          <w:b/>
          <w:sz w:val="24"/>
        </w:rPr>
      </w:pPr>
      <w:r>
        <w:rPr>
          <w:b/>
          <w:sz w:val="24"/>
        </w:rPr>
        <w:t>экологического</w:t>
      </w:r>
      <w:r>
        <w:rPr>
          <w:b/>
          <w:spacing w:val="-8"/>
          <w:sz w:val="24"/>
        </w:rPr>
        <w:t xml:space="preserve"> </w:t>
      </w:r>
      <w:r>
        <w:rPr>
          <w:b/>
          <w:spacing w:val="-2"/>
          <w:sz w:val="24"/>
        </w:rPr>
        <w:t>воспитания:</w:t>
      </w:r>
    </w:p>
    <w:p w:rsidR="00EC040F" w:rsidRDefault="004A2134" w:rsidP="00A43B8F">
      <w:pPr>
        <w:pStyle w:val="a6"/>
        <w:numPr>
          <w:ilvl w:val="1"/>
          <w:numId w:val="121"/>
        </w:numPr>
        <w:tabs>
          <w:tab w:val="left" w:pos="971"/>
        </w:tabs>
        <w:ind w:right="517" w:firstLine="566"/>
        <w:jc w:val="left"/>
        <w:rPr>
          <w:sz w:val="24"/>
        </w:rPr>
      </w:pPr>
      <w:r>
        <w:rPr>
          <w:sz w:val="24"/>
        </w:rPr>
        <w:t>ориентация</w:t>
      </w:r>
      <w:r>
        <w:rPr>
          <w:spacing w:val="38"/>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биологических</w:t>
      </w:r>
      <w:r>
        <w:rPr>
          <w:spacing w:val="40"/>
          <w:sz w:val="24"/>
        </w:rPr>
        <w:t xml:space="preserve"> </w:t>
      </w:r>
      <w:r>
        <w:rPr>
          <w:sz w:val="24"/>
        </w:rPr>
        <w:t>знаний</w:t>
      </w:r>
      <w:r>
        <w:rPr>
          <w:spacing w:val="40"/>
          <w:sz w:val="24"/>
        </w:rPr>
        <w:t xml:space="preserve"> </w:t>
      </w:r>
      <w:r>
        <w:rPr>
          <w:sz w:val="24"/>
        </w:rPr>
        <w:t>при</w:t>
      </w:r>
      <w:r>
        <w:rPr>
          <w:spacing w:val="40"/>
          <w:sz w:val="24"/>
        </w:rPr>
        <w:t xml:space="preserve"> </w:t>
      </w:r>
      <w:r>
        <w:rPr>
          <w:sz w:val="24"/>
        </w:rPr>
        <w:t>решении</w:t>
      </w:r>
      <w:r>
        <w:rPr>
          <w:spacing w:val="39"/>
          <w:sz w:val="24"/>
        </w:rPr>
        <w:t xml:space="preserve"> </w:t>
      </w:r>
      <w:r>
        <w:rPr>
          <w:sz w:val="24"/>
        </w:rPr>
        <w:t>задач</w:t>
      </w:r>
      <w:r>
        <w:rPr>
          <w:spacing w:val="40"/>
          <w:sz w:val="24"/>
        </w:rPr>
        <w:t xml:space="preserve"> </w:t>
      </w:r>
      <w:r>
        <w:rPr>
          <w:sz w:val="24"/>
        </w:rPr>
        <w:t>в</w:t>
      </w:r>
      <w:r>
        <w:rPr>
          <w:spacing w:val="40"/>
          <w:sz w:val="24"/>
        </w:rPr>
        <w:t xml:space="preserve"> </w:t>
      </w:r>
      <w:r>
        <w:rPr>
          <w:sz w:val="24"/>
        </w:rPr>
        <w:t>области окружающей среды;</w:t>
      </w:r>
    </w:p>
    <w:p w:rsidR="00EC040F" w:rsidRDefault="004A2134" w:rsidP="00A43B8F">
      <w:pPr>
        <w:pStyle w:val="a6"/>
        <w:numPr>
          <w:ilvl w:val="1"/>
          <w:numId w:val="121"/>
        </w:numPr>
        <w:tabs>
          <w:tab w:val="left" w:pos="926"/>
        </w:tabs>
        <w:ind w:left="926" w:hanging="138"/>
        <w:jc w:val="left"/>
        <w:rPr>
          <w:sz w:val="24"/>
        </w:rPr>
      </w:pPr>
      <w:r>
        <w:rPr>
          <w:sz w:val="24"/>
        </w:rPr>
        <w:t>осознание</w:t>
      </w:r>
      <w:r>
        <w:rPr>
          <w:spacing w:val="-5"/>
          <w:sz w:val="24"/>
        </w:rPr>
        <w:t xml:space="preserve"> </w:t>
      </w:r>
      <w:r>
        <w:rPr>
          <w:sz w:val="24"/>
        </w:rPr>
        <w:t>экологических</w:t>
      </w:r>
      <w:r>
        <w:rPr>
          <w:spacing w:val="-1"/>
          <w:sz w:val="24"/>
        </w:rPr>
        <w:t xml:space="preserve"> </w:t>
      </w:r>
      <w:r>
        <w:rPr>
          <w:sz w:val="24"/>
        </w:rPr>
        <w:t>проблем</w:t>
      </w:r>
      <w:r>
        <w:rPr>
          <w:spacing w:val="-4"/>
          <w:sz w:val="24"/>
        </w:rPr>
        <w:t xml:space="preserve"> </w:t>
      </w:r>
      <w:r>
        <w:rPr>
          <w:sz w:val="24"/>
        </w:rPr>
        <w:t>и</w:t>
      </w:r>
      <w:r>
        <w:rPr>
          <w:spacing w:val="-4"/>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EC040F" w:rsidRDefault="004A2134" w:rsidP="00A43B8F">
      <w:pPr>
        <w:pStyle w:val="a6"/>
        <w:numPr>
          <w:ilvl w:val="1"/>
          <w:numId w:val="121"/>
        </w:numPr>
        <w:tabs>
          <w:tab w:val="left" w:pos="926"/>
        </w:tabs>
        <w:ind w:left="926" w:hanging="138"/>
        <w:jc w:val="left"/>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6"/>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EC040F" w:rsidRDefault="004A2134" w:rsidP="00A43B8F">
      <w:pPr>
        <w:pStyle w:val="a6"/>
        <w:numPr>
          <w:ilvl w:val="0"/>
          <w:numId w:val="121"/>
        </w:numPr>
        <w:tabs>
          <w:tab w:val="left" w:pos="1046"/>
        </w:tabs>
        <w:spacing w:before="2"/>
        <w:ind w:left="222" w:right="511" w:firstLine="566"/>
        <w:rPr>
          <w:b/>
          <w:sz w:val="24"/>
        </w:rPr>
      </w:pPr>
      <w:r>
        <w:rPr>
          <w:b/>
          <w:sz w:val="24"/>
        </w:rPr>
        <w:t>адаптации</w:t>
      </w:r>
      <w:r>
        <w:rPr>
          <w:b/>
          <w:spacing w:val="-15"/>
          <w:sz w:val="24"/>
        </w:rPr>
        <w:t xml:space="preserve"> </w:t>
      </w:r>
      <w:r>
        <w:rPr>
          <w:b/>
          <w:sz w:val="24"/>
        </w:rPr>
        <w:t>обучающегося</w:t>
      </w:r>
      <w:r>
        <w:rPr>
          <w:b/>
          <w:spacing w:val="-15"/>
          <w:sz w:val="24"/>
        </w:rPr>
        <w:t xml:space="preserve"> </w:t>
      </w:r>
      <w:r>
        <w:rPr>
          <w:b/>
          <w:sz w:val="24"/>
        </w:rPr>
        <w:t>к</w:t>
      </w:r>
      <w:r>
        <w:rPr>
          <w:b/>
          <w:spacing w:val="-15"/>
          <w:sz w:val="24"/>
        </w:rPr>
        <w:t xml:space="preserve"> </w:t>
      </w:r>
      <w:r>
        <w:rPr>
          <w:b/>
          <w:sz w:val="24"/>
        </w:rPr>
        <w:t>изменяющимся</w:t>
      </w:r>
      <w:r>
        <w:rPr>
          <w:b/>
          <w:spacing w:val="-15"/>
          <w:sz w:val="24"/>
        </w:rPr>
        <w:t xml:space="preserve"> </w:t>
      </w:r>
      <w:r>
        <w:rPr>
          <w:b/>
          <w:sz w:val="24"/>
        </w:rPr>
        <w:t>условиям</w:t>
      </w:r>
      <w:r>
        <w:rPr>
          <w:b/>
          <w:spacing w:val="-15"/>
          <w:sz w:val="24"/>
        </w:rPr>
        <w:t xml:space="preserve"> </w:t>
      </w:r>
      <w:r>
        <w:rPr>
          <w:b/>
          <w:sz w:val="24"/>
        </w:rPr>
        <w:t>социальной</w:t>
      </w:r>
      <w:r>
        <w:rPr>
          <w:b/>
          <w:spacing w:val="-15"/>
          <w:sz w:val="24"/>
        </w:rPr>
        <w:t xml:space="preserve"> </w:t>
      </w:r>
      <w:r>
        <w:rPr>
          <w:b/>
          <w:sz w:val="24"/>
        </w:rPr>
        <w:t>и</w:t>
      </w:r>
      <w:r>
        <w:rPr>
          <w:b/>
          <w:spacing w:val="-15"/>
          <w:sz w:val="24"/>
        </w:rPr>
        <w:t xml:space="preserve"> </w:t>
      </w:r>
      <w:r>
        <w:rPr>
          <w:b/>
          <w:sz w:val="24"/>
        </w:rPr>
        <w:t xml:space="preserve">природной </w:t>
      </w:r>
      <w:r>
        <w:rPr>
          <w:b/>
          <w:spacing w:val="-2"/>
          <w:sz w:val="24"/>
        </w:rPr>
        <w:t>среды:</w:t>
      </w:r>
    </w:p>
    <w:p w:rsidR="00EC040F" w:rsidRDefault="004A2134" w:rsidP="00A43B8F">
      <w:pPr>
        <w:pStyle w:val="a6"/>
        <w:numPr>
          <w:ilvl w:val="1"/>
          <w:numId w:val="121"/>
        </w:numPr>
        <w:tabs>
          <w:tab w:val="left" w:pos="926"/>
        </w:tabs>
        <w:spacing w:line="271" w:lineRule="exact"/>
        <w:ind w:left="926" w:hanging="138"/>
        <w:jc w:val="left"/>
        <w:rPr>
          <w:sz w:val="24"/>
        </w:rPr>
      </w:pPr>
      <w:r>
        <w:rPr>
          <w:sz w:val="24"/>
        </w:rPr>
        <w:t>оценка</w:t>
      </w:r>
      <w:r>
        <w:rPr>
          <w:spacing w:val="-6"/>
          <w:sz w:val="24"/>
        </w:rPr>
        <w:t xml:space="preserve"> </w:t>
      </w:r>
      <w:r>
        <w:rPr>
          <w:sz w:val="24"/>
        </w:rPr>
        <w:t>изменяющихся</w:t>
      </w:r>
      <w:r>
        <w:rPr>
          <w:spacing w:val="-2"/>
          <w:sz w:val="24"/>
        </w:rPr>
        <w:t xml:space="preserve"> условий;</w:t>
      </w:r>
    </w:p>
    <w:p w:rsidR="00EC040F" w:rsidRDefault="004A2134" w:rsidP="00A43B8F">
      <w:pPr>
        <w:pStyle w:val="a6"/>
        <w:numPr>
          <w:ilvl w:val="1"/>
          <w:numId w:val="121"/>
        </w:numPr>
        <w:tabs>
          <w:tab w:val="left" w:pos="1012"/>
        </w:tabs>
        <w:ind w:right="502" w:firstLine="566"/>
        <w:jc w:val="left"/>
        <w:rPr>
          <w:sz w:val="24"/>
        </w:rPr>
      </w:pPr>
      <w:r>
        <w:rPr>
          <w:sz w:val="24"/>
        </w:rPr>
        <w:t>принятие</w:t>
      </w:r>
      <w:r>
        <w:rPr>
          <w:spacing w:val="80"/>
          <w:sz w:val="24"/>
        </w:rPr>
        <w:t xml:space="preserve"> </w:t>
      </w:r>
      <w:r>
        <w:rPr>
          <w:sz w:val="24"/>
        </w:rPr>
        <w:t>решения</w:t>
      </w:r>
      <w:r>
        <w:rPr>
          <w:spacing w:val="80"/>
          <w:sz w:val="24"/>
        </w:rPr>
        <w:t xml:space="preserve"> </w:t>
      </w:r>
      <w:r>
        <w:rPr>
          <w:sz w:val="24"/>
        </w:rPr>
        <w:t>(индивидуальное,</w:t>
      </w:r>
      <w:r>
        <w:rPr>
          <w:spacing w:val="80"/>
          <w:sz w:val="24"/>
        </w:rPr>
        <w:t xml:space="preserve"> </w:t>
      </w:r>
      <w:r>
        <w:rPr>
          <w:sz w:val="24"/>
        </w:rPr>
        <w:t>в</w:t>
      </w:r>
      <w:r>
        <w:rPr>
          <w:spacing w:val="80"/>
          <w:sz w:val="24"/>
        </w:rPr>
        <w:t xml:space="preserve"> </w:t>
      </w:r>
      <w:r>
        <w:rPr>
          <w:sz w:val="24"/>
        </w:rPr>
        <w:t>группе)</w:t>
      </w:r>
      <w:r>
        <w:rPr>
          <w:spacing w:val="80"/>
          <w:sz w:val="24"/>
        </w:rPr>
        <w:t xml:space="preserve"> </w:t>
      </w:r>
      <w:r>
        <w:rPr>
          <w:sz w:val="24"/>
        </w:rPr>
        <w:t>в</w:t>
      </w:r>
      <w:r>
        <w:rPr>
          <w:spacing w:val="80"/>
          <w:sz w:val="24"/>
        </w:rPr>
        <w:t xml:space="preserve"> </w:t>
      </w:r>
      <w:r>
        <w:rPr>
          <w:sz w:val="24"/>
        </w:rPr>
        <w:t>изменяющихся</w:t>
      </w:r>
      <w:r>
        <w:rPr>
          <w:spacing w:val="80"/>
          <w:sz w:val="24"/>
        </w:rPr>
        <w:t xml:space="preserve"> </w:t>
      </w:r>
      <w:r>
        <w:rPr>
          <w:sz w:val="24"/>
        </w:rPr>
        <w:t>условиях</w:t>
      </w:r>
      <w:r>
        <w:rPr>
          <w:spacing w:val="80"/>
          <w:sz w:val="24"/>
        </w:rPr>
        <w:t xml:space="preserve"> </w:t>
      </w:r>
      <w:r>
        <w:rPr>
          <w:sz w:val="24"/>
        </w:rPr>
        <w:t>на основании анализа биологической информации;</w:t>
      </w:r>
    </w:p>
    <w:p w:rsidR="00EC040F" w:rsidRDefault="004A2134" w:rsidP="00A43B8F">
      <w:pPr>
        <w:pStyle w:val="a6"/>
        <w:numPr>
          <w:ilvl w:val="1"/>
          <w:numId w:val="121"/>
        </w:numPr>
        <w:tabs>
          <w:tab w:val="left" w:pos="988"/>
        </w:tabs>
        <w:ind w:right="514" w:firstLine="566"/>
        <w:jc w:val="left"/>
        <w:rPr>
          <w:sz w:val="24"/>
        </w:rPr>
      </w:pPr>
      <w:r>
        <w:rPr>
          <w:sz w:val="24"/>
        </w:rPr>
        <w:t>планирование</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новой</w:t>
      </w:r>
      <w:r>
        <w:rPr>
          <w:spacing w:val="40"/>
          <w:sz w:val="24"/>
        </w:rPr>
        <w:t xml:space="preserve"> </w:t>
      </w:r>
      <w:r>
        <w:rPr>
          <w:sz w:val="24"/>
        </w:rPr>
        <w:t>ситуации</w:t>
      </w:r>
      <w:r>
        <w:rPr>
          <w:spacing w:val="40"/>
          <w:sz w:val="24"/>
        </w:rPr>
        <w:t xml:space="preserve"> </w:t>
      </w:r>
      <w:r>
        <w:rPr>
          <w:sz w:val="24"/>
        </w:rPr>
        <w:t>на</w:t>
      </w:r>
      <w:r>
        <w:rPr>
          <w:spacing w:val="40"/>
          <w:sz w:val="24"/>
        </w:rPr>
        <w:t xml:space="preserve"> </w:t>
      </w:r>
      <w:r>
        <w:rPr>
          <w:sz w:val="24"/>
        </w:rPr>
        <w:t>основании</w:t>
      </w:r>
      <w:r>
        <w:rPr>
          <w:spacing w:val="40"/>
          <w:sz w:val="24"/>
        </w:rPr>
        <w:t xml:space="preserve"> </w:t>
      </w:r>
      <w:r>
        <w:rPr>
          <w:sz w:val="24"/>
        </w:rPr>
        <w:t>знаний</w:t>
      </w:r>
      <w:r>
        <w:rPr>
          <w:spacing w:val="40"/>
          <w:sz w:val="24"/>
        </w:rPr>
        <w:t xml:space="preserve"> </w:t>
      </w:r>
      <w:r>
        <w:rPr>
          <w:sz w:val="24"/>
        </w:rPr>
        <w:t xml:space="preserve">биологических </w:t>
      </w:r>
      <w:r>
        <w:rPr>
          <w:spacing w:val="-2"/>
          <w:sz w:val="24"/>
        </w:rPr>
        <w:t>закономерностей.</w:t>
      </w:r>
    </w:p>
    <w:p w:rsidR="00EC040F" w:rsidRDefault="00EC040F">
      <w:pPr>
        <w:pStyle w:val="a3"/>
        <w:spacing w:before="5"/>
        <w:ind w:left="0" w:firstLine="0"/>
        <w:jc w:val="left"/>
      </w:pPr>
    </w:p>
    <w:p w:rsidR="00EC040F" w:rsidRDefault="004A2134">
      <w:pPr>
        <w:ind w:left="788"/>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spacing w:before="272"/>
        <w:ind w:left="788"/>
        <w:jc w:val="both"/>
        <w:rPr>
          <w:sz w:val="24"/>
        </w:rPr>
      </w:pPr>
      <w:r>
        <w:rPr>
          <w:sz w:val="24"/>
        </w:rPr>
        <w:t>Овладение</w:t>
      </w:r>
      <w:r>
        <w:rPr>
          <w:spacing w:val="-9"/>
          <w:sz w:val="24"/>
        </w:rPr>
        <w:t xml:space="preserve"> </w:t>
      </w:r>
      <w:r>
        <w:rPr>
          <w:b/>
          <w:sz w:val="24"/>
        </w:rPr>
        <w:t>универсальными</w:t>
      </w:r>
      <w:r>
        <w:rPr>
          <w:b/>
          <w:spacing w:val="-8"/>
          <w:sz w:val="24"/>
        </w:rPr>
        <w:t xml:space="preserve"> </w:t>
      </w:r>
      <w:r>
        <w:rPr>
          <w:b/>
          <w:sz w:val="24"/>
        </w:rPr>
        <w:t>учебными</w:t>
      </w:r>
      <w:r>
        <w:rPr>
          <w:b/>
          <w:spacing w:val="-8"/>
          <w:sz w:val="24"/>
        </w:rPr>
        <w:t xml:space="preserve"> </w:t>
      </w:r>
      <w:r>
        <w:rPr>
          <w:b/>
          <w:sz w:val="24"/>
        </w:rPr>
        <w:t>познавательными</w:t>
      </w:r>
      <w:r>
        <w:rPr>
          <w:b/>
          <w:spacing w:val="-7"/>
          <w:sz w:val="24"/>
        </w:rPr>
        <w:t xml:space="preserve"> </w:t>
      </w:r>
      <w:r>
        <w:rPr>
          <w:b/>
          <w:spacing w:val="-2"/>
          <w:sz w:val="24"/>
        </w:rPr>
        <w:t>действиями</w:t>
      </w:r>
      <w:r>
        <w:rPr>
          <w:spacing w:val="-2"/>
          <w:sz w:val="24"/>
        </w:rPr>
        <w:t>:</w:t>
      </w:r>
    </w:p>
    <w:p w:rsidR="00EC040F" w:rsidRDefault="004A2134" w:rsidP="00A43B8F">
      <w:pPr>
        <w:pStyle w:val="a6"/>
        <w:numPr>
          <w:ilvl w:val="0"/>
          <w:numId w:val="120"/>
        </w:numPr>
        <w:tabs>
          <w:tab w:val="left" w:pos="1047"/>
        </w:tabs>
        <w:spacing w:before="5" w:line="274" w:lineRule="exact"/>
        <w:ind w:left="1047" w:hanging="259"/>
        <w:rPr>
          <w:b/>
          <w:sz w:val="24"/>
        </w:rPr>
      </w:pPr>
      <w:r>
        <w:rPr>
          <w:b/>
          <w:sz w:val="24"/>
        </w:rPr>
        <w:t>базовые</w:t>
      </w:r>
      <w:r>
        <w:rPr>
          <w:b/>
          <w:spacing w:val="-3"/>
          <w:sz w:val="24"/>
        </w:rPr>
        <w:t xml:space="preserve"> </w:t>
      </w:r>
      <w:r>
        <w:rPr>
          <w:b/>
          <w:sz w:val="24"/>
        </w:rPr>
        <w:t xml:space="preserve">логические </w:t>
      </w:r>
      <w:r>
        <w:rPr>
          <w:b/>
          <w:spacing w:val="-2"/>
          <w:sz w:val="24"/>
        </w:rPr>
        <w:t>действия:</w:t>
      </w:r>
    </w:p>
    <w:p w:rsidR="00EC040F" w:rsidRDefault="004A2134" w:rsidP="00A43B8F">
      <w:pPr>
        <w:pStyle w:val="a6"/>
        <w:numPr>
          <w:ilvl w:val="1"/>
          <w:numId w:val="120"/>
        </w:numPr>
        <w:tabs>
          <w:tab w:val="left" w:pos="1019"/>
        </w:tabs>
        <w:ind w:right="511" w:firstLine="566"/>
        <w:rPr>
          <w:sz w:val="24"/>
        </w:rPr>
      </w:pPr>
      <w:r>
        <w:rPr>
          <w:sz w:val="24"/>
        </w:rPr>
        <w:t xml:space="preserve">выявлять и характеризовать существенные признаки биологических объектов </w:t>
      </w:r>
      <w:r>
        <w:rPr>
          <w:spacing w:val="-2"/>
          <w:sz w:val="24"/>
        </w:rPr>
        <w:t>(явлений);</w:t>
      </w:r>
    </w:p>
    <w:p w:rsidR="00EC040F" w:rsidRDefault="004A2134" w:rsidP="00A43B8F">
      <w:pPr>
        <w:pStyle w:val="a6"/>
        <w:numPr>
          <w:ilvl w:val="1"/>
          <w:numId w:val="120"/>
        </w:numPr>
        <w:tabs>
          <w:tab w:val="left" w:pos="1017"/>
        </w:tabs>
        <w:ind w:right="511" w:firstLine="566"/>
        <w:rPr>
          <w:sz w:val="24"/>
        </w:rPr>
      </w:pPr>
      <w:r>
        <w:rPr>
          <w:sz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sz w:val="24"/>
        </w:rPr>
        <w:t>анализа;</w:t>
      </w:r>
    </w:p>
    <w:p w:rsidR="00EC040F" w:rsidRDefault="004A2134" w:rsidP="00A43B8F">
      <w:pPr>
        <w:pStyle w:val="a6"/>
        <w:numPr>
          <w:ilvl w:val="1"/>
          <w:numId w:val="120"/>
        </w:numPr>
        <w:tabs>
          <w:tab w:val="left" w:pos="1046"/>
        </w:tabs>
        <w:ind w:right="511" w:firstLine="566"/>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C040F" w:rsidRDefault="004A2134" w:rsidP="00A43B8F">
      <w:pPr>
        <w:pStyle w:val="a6"/>
        <w:numPr>
          <w:ilvl w:val="1"/>
          <w:numId w:val="120"/>
        </w:numPr>
        <w:tabs>
          <w:tab w:val="left" w:pos="928"/>
        </w:tabs>
        <w:ind w:right="505" w:firstLine="566"/>
        <w:rPr>
          <w:sz w:val="24"/>
        </w:rPr>
      </w:pPr>
      <w:r>
        <w:rPr>
          <w:sz w:val="24"/>
        </w:rPr>
        <w:t>выявлять</w:t>
      </w:r>
      <w:r>
        <w:rPr>
          <w:spacing w:val="-1"/>
          <w:sz w:val="24"/>
        </w:rPr>
        <w:t xml:space="preserve"> </w:t>
      </w:r>
      <w:r>
        <w:rPr>
          <w:sz w:val="24"/>
        </w:rPr>
        <w:t>дефициты</w:t>
      </w:r>
      <w:r>
        <w:rPr>
          <w:spacing w:val="-2"/>
          <w:sz w:val="24"/>
        </w:rPr>
        <w:t xml:space="preserve"> </w:t>
      </w:r>
      <w:r>
        <w:rPr>
          <w:sz w:val="24"/>
        </w:rPr>
        <w:t>информации,</w:t>
      </w:r>
      <w:r>
        <w:rPr>
          <w:spacing w:val="-4"/>
          <w:sz w:val="24"/>
        </w:rPr>
        <w:t xml:space="preserve"> </w:t>
      </w:r>
      <w:r>
        <w:rPr>
          <w:sz w:val="24"/>
        </w:rPr>
        <w:t>данных,</w:t>
      </w:r>
      <w:r>
        <w:rPr>
          <w:spacing w:val="-2"/>
          <w:sz w:val="24"/>
        </w:rPr>
        <w:t xml:space="preserve"> </w:t>
      </w:r>
      <w:r>
        <w:rPr>
          <w:sz w:val="24"/>
        </w:rPr>
        <w:t>необходимых</w:t>
      </w:r>
      <w:r>
        <w:rPr>
          <w:spacing w:val="-1"/>
          <w:sz w:val="24"/>
        </w:rPr>
        <w:t xml:space="preserve"> </w:t>
      </w:r>
      <w:r>
        <w:rPr>
          <w:sz w:val="24"/>
        </w:rPr>
        <w:t>для</w:t>
      </w:r>
      <w:r>
        <w:rPr>
          <w:spacing w:val="-4"/>
          <w:sz w:val="24"/>
        </w:rPr>
        <w:t xml:space="preserve"> </w:t>
      </w:r>
      <w:r>
        <w:rPr>
          <w:sz w:val="24"/>
        </w:rPr>
        <w:t>решения</w:t>
      </w:r>
      <w:r>
        <w:rPr>
          <w:spacing w:val="-2"/>
          <w:sz w:val="24"/>
        </w:rPr>
        <w:t xml:space="preserve"> </w:t>
      </w:r>
      <w:r>
        <w:rPr>
          <w:sz w:val="24"/>
        </w:rPr>
        <w:t xml:space="preserve">поставленной </w:t>
      </w:r>
      <w:r>
        <w:rPr>
          <w:spacing w:val="-2"/>
          <w:sz w:val="24"/>
        </w:rPr>
        <w:t>задачи;</w:t>
      </w:r>
    </w:p>
    <w:p w:rsidR="00EC040F" w:rsidRDefault="004A2134" w:rsidP="00A43B8F">
      <w:pPr>
        <w:pStyle w:val="a6"/>
        <w:numPr>
          <w:ilvl w:val="1"/>
          <w:numId w:val="120"/>
        </w:numPr>
        <w:tabs>
          <w:tab w:val="left" w:pos="976"/>
        </w:tabs>
        <w:ind w:right="511" w:firstLine="566"/>
        <w:rPr>
          <w:sz w:val="24"/>
        </w:rPr>
      </w:pPr>
      <w:r>
        <w:rPr>
          <w:sz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040F" w:rsidRDefault="004A2134" w:rsidP="00A43B8F">
      <w:pPr>
        <w:pStyle w:val="a6"/>
        <w:numPr>
          <w:ilvl w:val="1"/>
          <w:numId w:val="120"/>
        </w:numPr>
        <w:tabs>
          <w:tab w:val="left" w:pos="1077"/>
        </w:tabs>
        <w:ind w:right="511" w:firstLine="566"/>
        <w:rPr>
          <w:sz w:val="24"/>
        </w:rPr>
      </w:pPr>
      <w:r>
        <w:rPr>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C040F" w:rsidRDefault="004A2134" w:rsidP="00A43B8F">
      <w:pPr>
        <w:pStyle w:val="a6"/>
        <w:numPr>
          <w:ilvl w:val="0"/>
          <w:numId w:val="120"/>
        </w:numPr>
        <w:tabs>
          <w:tab w:val="left" w:pos="1047"/>
        </w:tabs>
        <w:spacing w:before="3" w:line="274" w:lineRule="exact"/>
        <w:ind w:left="1047" w:hanging="259"/>
        <w:rPr>
          <w:b/>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p>
    <w:p w:rsidR="00EC040F" w:rsidRDefault="004A2134" w:rsidP="00A43B8F">
      <w:pPr>
        <w:pStyle w:val="a6"/>
        <w:numPr>
          <w:ilvl w:val="1"/>
          <w:numId w:val="120"/>
        </w:numPr>
        <w:tabs>
          <w:tab w:val="left" w:pos="926"/>
        </w:tabs>
        <w:spacing w:line="274" w:lineRule="exact"/>
        <w:ind w:left="926" w:hanging="138"/>
        <w:rPr>
          <w:sz w:val="24"/>
        </w:rPr>
      </w:pPr>
      <w:r>
        <w:rPr>
          <w:sz w:val="24"/>
        </w:rPr>
        <w:t>использовать</w:t>
      </w:r>
      <w:r>
        <w:rPr>
          <w:spacing w:val="-6"/>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4"/>
          <w:sz w:val="24"/>
        </w:rPr>
        <w:t xml:space="preserve"> </w:t>
      </w:r>
      <w:r>
        <w:rPr>
          <w:spacing w:val="-2"/>
          <w:sz w:val="24"/>
        </w:rPr>
        <w:t>познания;</w:t>
      </w:r>
    </w:p>
    <w:p w:rsidR="00EC040F" w:rsidRDefault="004A2134" w:rsidP="00A43B8F">
      <w:pPr>
        <w:pStyle w:val="a6"/>
        <w:numPr>
          <w:ilvl w:val="1"/>
          <w:numId w:val="120"/>
        </w:numPr>
        <w:tabs>
          <w:tab w:val="left" w:pos="969"/>
        </w:tabs>
        <w:ind w:right="511" w:firstLine="566"/>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20"/>
        </w:numPr>
        <w:tabs>
          <w:tab w:val="left" w:pos="914"/>
        </w:tabs>
        <w:spacing w:before="68"/>
        <w:ind w:right="503" w:firstLine="566"/>
        <w:rPr>
          <w:sz w:val="24"/>
        </w:rPr>
      </w:pPr>
      <w:r>
        <w:rPr>
          <w:sz w:val="24"/>
        </w:rPr>
        <w:lastRenderedPageBreak/>
        <w:t>формировать</w:t>
      </w:r>
      <w:r>
        <w:rPr>
          <w:spacing w:val="-15"/>
          <w:sz w:val="24"/>
        </w:rPr>
        <w:t xml:space="preserve"> </w:t>
      </w:r>
      <w:r>
        <w:rPr>
          <w:sz w:val="24"/>
        </w:rPr>
        <w:t>гипотезу</w:t>
      </w:r>
      <w:r>
        <w:rPr>
          <w:spacing w:val="-15"/>
          <w:sz w:val="24"/>
        </w:rPr>
        <w:t xml:space="preserve"> </w:t>
      </w:r>
      <w:r>
        <w:rPr>
          <w:sz w:val="24"/>
        </w:rPr>
        <w:t>об</w:t>
      </w:r>
      <w:r>
        <w:rPr>
          <w:spacing w:val="-15"/>
          <w:sz w:val="24"/>
        </w:rPr>
        <w:t xml:space="preserve"> </w:t>
      </w:r>
      <w:r>
        <w:rPr>
          <w:sz w:val="24"/>
        </w:rPr>
        <w:t>истинности</w:t>
      </w:r>
      <w:r>
        <w:rPr>
          <w:spacing w:val="-15"/>
          <w:sz w:val="24"/>
        </w:rPr>
        <w:t xml:space="preserve"> </w:t>
      </w:r>
      <w:r>
        <w:rPr>
          <w:sz w:val="24"/>
        </w:rPr>
        <w:t>собственных</w:t>
      </w:r>
      <w:r>
        <w:rPr>
          <w:spacing w:val="-15"/>
          <w:sz w:val="24"/>
        </w:rPr>
        <w:t xml:space="preserve"> </w:t>
      </w:r>
      <w:r>
        <w:rPr>
          <w:sz w:val="24"/>
        </w:rPr>
        <w:t>суждений,</w:t>
      </w:r>
      <w:r>
        <w:rPr>
          <w:spacing w:val="-15"/>
          <w:sz w:val="24"/>
        </w:rPr>
        <w:t xml:space="preserve"> </w:t>
      </w:r>
      <w:r>
        <w:rPr>
          <w:sz w:val="24"/>
        </w:rPr>
        <w:t>аргументировать</w:t>
      </w:r>
      <w:r>
        <w:rPr>
          <w:spacing w:val="-15"/>
          <w:sz w:val="24"/>
        </w:rPr>
        <w:t xml:space="preserve"> </w:t>
      </w:r>
      <w:r>
        <w:rPr>
          <w:sz w:val="24"/>
        </w:rPr>
        <w:t>свою позицию, мнение;</w:t>
      </w:r>
    </w:p>
    <w:p w:rsidR="00EC040F" w:rsidRDefault="004A2134" w:rsidP="00A43B8F">
      <w:pPr>
        <w:pStyle w:val="a6"/>
        <w:numPr>
          <w:ilvl w:val="1"/>
          <w:numId w:val="120"/>
        </w:numPr>
        <w:tabs>
          <w:tab w:val="left" w:pos="1034"/>
        </w:tabs>
        <w:spacing w:before="1"/>
        <w:ind w:right="505" w:firstLine="566"/>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C040F" w:rsidRDefault="004A2134" w:rsidP="00A43B8F">
      <w:pPr>
        <w:pStyle w:val="a6"/>
        <w:numPr>
          <w:ilvl w:val="1"/>
          <w:numId w:val="120"/>
        </w:numPr>
        <w:tabs>
          <w:tab w:val="left" w:pos="986"/>
        </w:tabs>
        <w:ind w:right="511" w:firstLine="566"/>
        <w:rPr>
          <w:sz w:val="24"/>
        </w:rPr>
      </w:pPr>
      <w:r>
        <w:rPr>
          <w:sz w:val="24"/>
        </w:rPr>
        <w:t>оценивать на применимость и достоверность информацию, полученную в ходе наблюдения и эксперимента;</w:t>
      </w:r>
    </w:p>
    <w:p w:rsidR="00EC040F" w:rsidRDefault="004A2134" w:rsidP="00A43B8F">
      <w:pPr>
        <w:pStyle w:val="a6"/>
        <w:numPr>
          <w:ilvl w:val="1"/>
          <w:numId w:val="120"/>
        </w:numPr>
        <w:tabs>
          <w:tab w:val="left" w:pos="933"/>
        </w:tabs>
        <w:ind w:right="511" w:firstLine="566"/>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C040F" w:rsidRDefault="004A2134" w:rsidP="00A43B8F">
      <w:pPr>
        <w:pStyle w:val="a6"/>
        <w:numPr>
          <w:ilvl w:val="1"/>
          <w:numId w:val="120"/>
        </w:numPr>
        <w:tabs>
          <w:tab w:val="left" w:pos="976"/>
        </w:tabs>
        <w:ind w:right="513" w:firstLine="566"/>
        <w:rPr>
          <w:sz w:val="24"/>
        </w:rPr>
      </w:pPr>
      <w:r>
        <w:rPr>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C040F" w:rsidRDefault="004A2134" w:rsidP="00A43B8F">
      <w:pPr>
        <w:pStyle w:val="a6"/>
        <w:numPr>
          <w:ilvl w:val="0"/>
          <w:numId w:val="120"/>
        </w:numPr>
        <w:tabs>
          <w:tab w:val="left" w:pos="1047"/>
        </w:tabs>
        <w:spacing w:before="5" w:line="274" w:lineRule="exact"/>
        <w:ind w:left="1047" w:hanging="259"/>
        <w:rPr>
          <w:b/>
          <w:sz w:val="24"/>
        </w:rPr>
      </w:pPr>
      <w:r>
        <w:rPr>
          <w:b/>
          <w:sz w:val="24"/>
        </w:rPr>
        <w:t>работа</w:t>
      </w:r>
      <w:r>
        <w:rPr>
          <w:b/>
          <w:spacing w:val="-1"/>
          <w:sz w:val="24"/>
        </w:rPr>
        <w:t xml:space="preserve"> </w:t>
      </w:r>
      <w:r>
        <w:rPr>
          <w:b/>
          <w:sz w:val="24"/>
        </w:rPr>
        <w:t>с</w:t>
      </w:r>
      <w:r>
        <w:rPr>
          <w:b/>
          <w:spacing w:val="-2"/>
          <w:sz w:val="24"/>
        </w:rPr>
        <w:t xml:space="preserve"> информацией:</w:t>
      </w:r>
    </w:p>
    <w:p w:rsidR="00EC040F" w:rsidRDefault="004A2134" w:rsidP="00A43B8F">
      <w:pPr>
        <w:pStyle w:val="a6"/>
        <w:numPr>
          <w:ilvl w:val="1"/>
          <w:numId w:val="120"/>
        </w:numPr>
        <w:tabs>
          <w:tab w:val="left" w:pos="1012"/>
        </w:tabs>
        <w:ind w:right="513" w:firstLine="566"/>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C040F" w:rsidRDefault="004A2134" w:rsidP="00A43B8F">
      <w:pPr>
        <w:pStyle w:val="a6"/>
        <w:numPr>
          <w:ilvl w:val="1"/>
          <w:numId w:val="120"/>
        </w:numPr>
        <w:tabs>
          <w:tab w:val="left" w:pos="971"/>
        </w:tabs>
        <w:ind w:right="511" w:firstLine="566"/>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EC040F" w:rsidRDefault="004A2134" w:rsidP="00A43B8F">
      <w:pPr>
        <w:pStyle w:val="a6"/>
        <w:numPr>
          <w:ilvl w:val="1"/>
          <w:numId w:val="120"/>
        </w:numPr>
        <w:tabs>
          <w:tab w:val="left" w:pos="945"/>
        </w:tabs>
        <w:ind w:right="515" w:firstLine="566"/>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EC040F" w:rsidRDefault="004A2134" w:rsidP="00A43B8F">
      <w:pPr>
        <w:pStyle w:val="a6"/>
        <w:numPr>
          <w:ilvl w:val="1"/>
          <w:numId w:val="120"/>
        </w:numPr>
        <w:tabs>
          <w:tab w:val="left" w:pos="1029"/>
        </w:tabs>
        <w:ind w:right="509" w:firstLine="566"/>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040F" w:rsidRDefault="004A2134" w:rsidP="00A43B8F">
      <w:pPr>
        <w:pStyle w:val="a6"/>
        <w:numPr>
          <w:ilvl w:val="1"/>
          <w:numId w:val="120"/>
        </w:numPr>
        <w:tabs>
          <w:tab w:val="left" w:pos="962"/>
        </w:tabs>
        <w:ind w:right="510" w:firstLine="566"/>
        <w:jc w:val="left"/>
        <w:rPr>
          <w:sz w:val="24"/>
        </w:rPr>
      </w:pPr>
      <w:r>
        <w:rPr>
          <w:sz w:val="24"/>
        </w:rPr>
        <w:t>оценивать</w:t>
      </w:r>
      <w:r>
        <w:rPr>
          <w:spacing w:val="31"/>
          <w:sz w:val="24"/>
        </w:rPr>
        <w:t xml:space="preserve"> </w:t>
      </w:r>
      <w:r>
        <w:rPr>
          <w:sz w:val="24"/>
        </w:rPr>
        <w:t>надёжность</w:t>
      </w:r>
      <w:r>
        <w:rPr>
          <w:spacing w:val="31"/>
          <w:sz w:val="24"/>
        </w:rPr>
        <w:t xml:space="preserve"> </w:t>
      </w:r>
      <w:r>
        <w:rPr>
          <w:sz w:val="24"/>
        </w:rPr>
        <w:t>биологической</w:t>
      </w:r>
      <w:r>
        <w:rPr>
          <w:spacing w:val="31"/>
          <w:sz w:val="24"/>
        </w:rPr>
        <w:t xml:space="preserve"> </w:t>
      </w:r>
      <w:r>
        <w:rPr>
          <w:sz w:val="24"/>
        </w:rPr>
        <w:t>информации</w:t>
      </w:r>
      <w:r>
        <w:rPr>
          <w:spacing w:val="31"/>
          <w:sz w:val="24"/>
        </w:rPr>
        <w:t xml:space="preserve"> </w:t>
      </w:r>
      <w:r>
        <w:rPr>
          <w:sz w:val="24"/>
        </w:rPr>
        <w:t>по</w:t>
      </w:r>
      <w:r>
        <w:rPr>
          <w:spacing w:val="30"/>
          <w:sz w:val="24"/>
        </w:rPr>
        <w:t xml:space="preserve"> </w:t>
      </w:r>
      <w:r>
        <w:rPr>
          <w:sz w:val="24"/>
        </w:rPr>
        <w:t>критериям,</w:t>
      </w:r>
      <w:r>
        <w:rPr>
          <w:spacing w:val="30"/>
          <w:sz w:val="24"/>
        </w:rPr>
        <w:t xml:space="preserve"> </w:t>
      </w:r>
      <w:r>
        <w:rPr>
          <w:sz w:val="24"/>
        </w:rPr>
        <w:t>предложенным учителем или сформулированным самостоятельно;</w:t>
      </w:r>
    </w:p>
    <w:p w:rsidR="00EC040F" w:rsidRDefault="004A2134">
      <w:pPr>
        <w:pStyle w:val="a3"/>
        <w:ind w:left="788" w:firstLine="0"/>
        <w:jc w:val="left"/>
      </w:pPr>
      <w:r>
        <w:t>запоминать</w:t>
      </w:r>
      <w:r>
        <w:rPr>
          <w:spacing w:val="-7"/>
        </w:rPr>
        <w:t xml:space="preserve"> </w:t>
      </w:r>
      <w:r>
        <w:t>и</w:t>
      </w:r>
      <w:r>
        <w:rPr>
          <w:spacing w:val="-7"/>
        </w:rPr>
        <w:t xml:space="preserve"> </w:t>
      </w:r>
      <w:r>
        <w:t>систематизировать</w:t>
      </w:r>
      <w:r>
        <w:rPr>
          <w:spacing w:val="-7"/>
        </w:rPr>
        <w:t xml:space="preserve"> </w:t>
      </w:r>
      <w:r>
        <w:t>биологическую</w:t>
      </w:r>
      <w:r>
        <w:rPr>
          <w:spacing w:val="-4"/>
        </w:rPr>
        <w:t xml:space="preserve"> </w:t>
      </w:r>
      <w:r>
        <w:rPr>
          <w:spacing w:val="-2"/>
        </w:rPr>
        <w:t>информацию.</w:t>
      </w:r>
    </w:p>
    <w:p w:rsidR="00EC040F" w:rsidRDefault="004A2134">
      <w:pPr>
        <w:ind w:left="788"/>
        <w:rPr>
          <w:sz w:val="24"/>
        </w:rPr>
      </w:pPr>
      <w:r>
        <w:rPr>
          <w:sz w:val="24"/>
        </w:rPr>
        <w:t>Овладение</w:t>
      </w:r>
      <w:r>
        <w:rPr>
          <w:spacing w:val="-9"/>
          <w:sz w:val="24"/>
        </w:rPr>
        <w:t xml:space="preserve"> </w:t>
      </w:r>
      <w:r>
        <w:rPr>
          <w:b/>
          <w:sz w:val="24"/>
        </w:rPr>
        <w:t>универсальными</w:t>
      </w:r>
      <w:r>
        <w:rPr>
          <w:b/>
          <w:spacing w:val="-8"/>
          <w:sz w:val="24"/>
        </w:rPr>
        <w:t xml:space="preserve"> </w:t>
      </w:r>
      <w:r>
        <w:rPr>
          <w:b/>
          <w:sz w:val="24"/>
        </w:rPr>
        <w:t>учебными</w:t>
      </w:r>
      <w:r>
        <w:rPr>
          <w:b/>
          <w:spacing w:val="-8"/>
          <w:sz w:val="24"/>
        </w:rPr>
        <w:t xml:space="preserve"> </w:t>
      </w:r>
      <w:r>
        <w:rPr>
          <w:b/>
          <w:sz w:val="24"/>
        </w:rPr>
        <w:t>коммуникативными</w:t>
      </w:r>
      <w:r>
        <w:rPr>
          <w:b/>
          <w:spacing w:val="-7"/>
          <w:sz w:val="24"/>
        </w:rPr>
        <w:t xml:space="preserve"> </w:t>
      </w:r>
      <w:r>
        <w:rPr>
          <w:b/>
          <w:spacing w:val="-2"/>
          <w:sz w:val="24"/>
        </w:rPr>
        <w:t>действиями</w:t>
      </w:r>
      <w:r>
        <w:rPr>
          <w:spacing w:val="-2"/>
          <w:sz w:val="24"/>
        </w:rPr>
        <w:t>:</w:t>
      </w:r>
    </w:p>
    <w:p w:rsidR="00EC040F" w:rsidRDefault="004A2134" w:rsidP="00A43B8F">
      <w:pPr>
        <w:pStyle w:val="a6"/>
        <w:numPr>
          <w:ilvl w:val="0"/>
          <w:numId w:val="119"/>
        </w:numPr>
        <w:tabs>
          <w:tab w:val="left" w:pos="1047"/>
        </w:tabs>
        <w:spacing w:before="4" w:line="274" w:lineRule="exact"/>
        <w:ind w:left="1047" w:hanging="259"/>
        <w:rPr>
          <w:b/>
          <w:sz w:val="24"/>
        </w:rPr>
      </w:pPr>
      <w:r>
        <w:rPr>
          <w:b/>
          <w:spacing w:val="-2"/>
          <w:sz w:val="24"/>
        </w:rPr>
        <w:t>общение:</w:t>
      </w:r>
    </w:p>
    <w:p w:rsidR="00EC040F" w:rsidRDefault="004A2134" w:rsidP="00A43B8F">
      <w:pPr>
        <w:pStyle w:val="a6"/>
        <w:numPr>
          <w:ilvl w:val="1"/>
          <w:numId w:val="119"/>
        </w:numPr>
        <w:tabs>
          <w:tab w:val="left" w:pos="919"/>
        </w:tabs>
        <w:ind w:right="509" w:firstLine="566"/>
        <w:jc w:val="left"/>
        <w:rPr>
          <w:sz w:val="24"/>
        </w:rPr>
      </w:pPr>
      <w:r>
        <w:rPr>
          <w:sz w:val="24"/>
        </w:rPr>
        <w:t>воспринимать</w:t>
      </w:r>
      <w:r>
        <w:rPr>
          <w:spacing w:val="-13"/>
          <w:sz w:val="24"/>
        </w:rPr>
        <w:t xml:space="preserve"> </w:t>
      </w:r>
      <w:r>
        <w:rPr>
          <w:sz w:val="24"/>
        </w:rPr>
        <w:t>и</w:t>
      </w:r>
      <w:r>
        <w:rPr>
          <w:spacing w:val="-14"/>
          <w:sz w:val="24"/>
        </w:rPr>
        <w:t xml:space="preserve"> </w:t>
      </w:r>
      <w:r>
        <w:rPr>
          <w:sz w:val="24"/>
        </w:rPr>
        <w:t>формулировать</w:t>
      </w:r>
      <w:r>
        <w:rPr>
          <w:spacing w:val="-11"/>
          <w:sz w:val="24"/>
        </w:rPr>
        <w:t xml:space="preserve"> </w:t>
      </w:r>
      <w:r>
        <w:rPr>
          <w:sz w:val="24"/>
        </w:rPr>
        <w:t>суждения,</w:t>
      </w:r>
      <w:r>
        <w:rPr>
          <w:spacing w:val="-13"/>
          <w:sz w:val="24"/>
        </w:rPr>
        <w:t xml:space="preserve"> </w:t>
      </w:r>
      <w:r>
        <w:rPr>
          <w:sz w:val="24"/>
        </w:rPr>
        <w:t>выражать</w:t>
      </w:r>
      <w:r>
        <w:rPr>
          <w:spacing w:val="-11"/>
          <w:sz w:val="24"/>
        </w:rPr>
        <w:t xml:space="preserve"> </w:t>
      </w:r>
      <w:r>
        <w:rPr>
          <w:sz w:val="24"/>
        </w:rPr>
        <w:t>эмоции</w:t>
      </w:r>
      <w:r>
        <w:rPr>
          <w:spacing w:val="-14"/>
          <w:sz w:val="24"/>
        </w:rPr>
        <w:t xml:space="preserve"> </w:t>
      </w:r>
      <w:r>
        <w:rPr>
          <w:sz w:val="24"/>
        </w:rPr>
        <w:t>в</w:t>
      </w:r>
      <w:r>
        <w:rPr>
          <w:spacing w:val="-13"/>
          <w:sz w:val="24"/>
        </w:rPr>
        <w:t xml:space="preserve"> </w:t>
      </w:r>
      <w:r>
        <w:rPr>
          <w:sz w:val="24"/>
        </w:rPr>
        <w:t>процессе</w:t>
      </w:r>
      <w:r>
        <w:rPr>
          <w:spacing w:val="-14"/>
          <w:sz w:val="24"/>
        </w:rPr>
        <w:t xml:space="preserve"> </w:t>
      </w:r>
      <w:r>
        <w:rPr>
          <w:sz w:val="24"/>
        </w:rPr>
        <w:t>выполнения практических и лабораторных работ;</w:t>
      </w:r>
    </w:p>
    <w:p w:rsidR="00EC040F" w:rsidRDefault="004A2134" w:rsidP="00A43B8F">
      <w:pPr>
        <w:pStyle w:val="a6"/>
        <w:numPr>
          <w:ilvl w:val="1"/>
          <w:numId w:val="119"/>
        </w:numPr>
        <w:tabs>
          <w:tab w:val="left" w:pos="926"/>
        </w:tabs>
        <w:ind w:left="926" w:hanging="138"/>
        <w:jc w:val="left"/>
        <w:rPr>
          <w:sz w:val="24"/>
        </w:rPr>
      </w:pPr>
      <w:r>
        <w:rPr>
          <w:sz w:val="24"/>
        </w:rPr>
        <w:t>выражать</w:t>
      </w:r>
      <w:r>
        <w:rPr>
          <w:spacing w:val="-2"/>
          <w:sz w:val="24"/>
        </w:rPr>
        <w:t xml:space="preserve"> </w:t>
      </w:r>
      <w:r>
        <w:rPr>
          <w:sz w:val="24"/>
        </w:rPr>
        <w:t>себя</w:t>
      </w:r>
      <w:r>
        <w:rPr>
          <w:spacing w:val="-2"/>
          <w:sz w:val="24"/>
        </w:rPr>
        <w:t xml:space="preserve"> </w:t>
      </w:r>
      <w:r>
        <w:rPr>
          <w:sz w:val="24"/>
        </w:rPr>
        <w:t>(свою 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EC040F" w:rsidRDefault="004A2134" w:rsidP="00A43B8F">
      <w:pPr>
        <w:pStyle w:val="a6"/>
        <w:numPr>
          <w:ilvl w:val="1"/>
          <w:numId w:val="119"/>
        </w:numPr>
        <w:tabs>
          <w:tab w:val="left" w:pos="1003"/>
        </w:tabs>
        <w:ind w:right="514" w:firstLine="566"/>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EC040F" w:rsidRDefault="004A2134" w:rsidP="00A43B8F">
      <w:pPr>
        <w:pStyle w:val="a6"/>
        <w:numPr>
          <w:ilvl w:val="1"/>
          <w:numId w:val="119"/>
        </w:numPr>
        <w:tabs>
          <w:tab w:val="left" w:pos="931"/>
        </w:tabs>
        <w:ind w:right="509" w:firstLine="566"/>
        <w:rPr>
          <w:sz w:val="24"/>
        </w:rPr>
      </w:pPr>
      <w:r>
        <w:rPr>
          <w:sz w:val="24"/>
        </w:rPr>
        <w:t>понимать намерения</w:t>
      </w:r>
      <w:r>
        <w:rPr>
          <w:spacing w:val="-2"/>
          <w:sz w:val="24"/>
        </w:rPr>
        <w:t xml:space="preserve"> </w:t>
      </w:r>
      <w:r>
        <w:rPr>
          <w:sz w:val="24"/>
        </w:rPr>
        <w:t>других, проявлять уважительное</w:t>
      </w:r>
      <w:r>
        <w:rPr>
          <w:spacing w:val="-1"/>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собеседнику</w:t>
      </w:r>
      <w:r>
        <w:rPr>
          <w:spacing w:val="-5"/>
          <w:sz w:val="24"/>
        </w:rPr>
        <w:t xml:space="preserve"> </w:t>
      </w:r>
      <w:r>
        <w:rPr>
          <w:sz w:val="24"/>
        </w:rPr>
        <w:t>и в корректной форме формулировать свои возражения;</w:t>
      </w:r>
    </w:p>
    <w:p w:rsidR="00EC040F" w:rsidRDefault="004A2134" w:rsidP="00A43B8F">
      <w:pPr>
        <w:pStyle w:val="a6"/>
        <w:numPr>
          <w:ilvl w:val="1"/>
          <w:numId w:val="119"/>
        </w:numPr>
        <w:tabs>
          <w:tab w:val="left" w:pos="983"/>
        </w:tabs>
        <w:ind w:right="514" w:firstLine="566"/>
        <w:rPr>
          <w:sz w:val="24"/>
        </w:rPr>
      </w:pPr>
      <w:r>
        <w:rPr>
          <w:sz w:val="24"/>
        </w:rPr>
        <w:t>в ходе диалога и (или) дискуссии задавать вопросы по существу обсуждаемой биологической темы и</w:t>
      </w:r>
      <w:r>
        <w:rPr>
          <w:spacing w:val="-1"/>
          <w:sz w:val="24"/>
        </w:rPr>
        <w:t xml:space="preserve"> </w:t>
      </w:r>
      <w:r>
        <w:rPr>
          <w:sz w:val="24"/>
        </w:rPr>
        <w:t>высказывать идеи, 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биологической задачи и поддержание благожелательности общения;</w:t>
      </w:r>
    </w:p>
    <w:p w:rsidR="00EC040F" w:rsidRDefault="004A2134" w:rsidP="00A43B8F">
      <w:pPr>
        <w:pStyle w:val="a6"/>
        <w:numPr>
          <w:ilvl w:val="1"/>
          <w:numId w:val="119"/>
        </w:numPr>
        <w:tabs>
          <w:tab w:val="left" w:pos="1089"/>
        </w:tabs>
        <w:ind w:right="511" w:firstLine="566"/>
        <w:rPr>
          <w:sz w:val="24"/>
        </w:rPr>
      </w:pPr>
      <w:r>
        <w:rPr>
          <w:sz w:val="24"/>
        </w:rPr>
        <w:t>сопоставлять свои суждения с суждениями других участников диалога, обнаруживать различие и сходство позиций;</w:t>
      </w:r>
    </w:p>
    <w:p w:rsidR="00EC040F" w:rsidRDefault="004A2134" w:rsidP="00A43B8F">
      <w:pPr>
        <w:pStyle w:val="a6"/>
        <w:numPr>
          <w:ilvl w:val="1"/>
          <w:numId w:val="119"/>
        </w:numPr>
        <w:tabs>
          <w:tab w:val="left" w:pos="1115"/>
        </w:tabs>
        <w:ind w:right="511" w:firstLine="566"/>
        <w:rPr>
          <w:sz w:val="24"/>
        </w:rPr>
      </w:pPr>
      <w:r>
        <w:rPr>
          <w:sz w:val="24"/>
        </w:rPr>
        <w:t>публично представлять результаты выполненного биологического опыта (эксперимента, исследования, проекта);</w:t>
      </w:r>
    </w:p>
    <w:p w:rsidR="00EC040F" w:rsidRDefault="004A2134" w:rsidP="00A43B8F">
      <w:pPr>
        <w:pStyle w:val="a6"/>
        <w:numPr>
          <w:ilvl w:val="1"/>
          <w:numId w:val="119"/>
        </w:numPr>
        <w:tabs>
          <w:tab w:val="left" w:pos="1005"/>
        </w:tabs>
        <w:ind w:right="511" w:firstLine="566"/>
        <w:rPr>
          <w:sz w:val="24"/>
        </w:rPr>
      </w:pPr>
      <w:r>
        <w:rPr>
          <w:sz w:val="24"/>
        </w:rPr>
        <w:t>самостоятельно выбирать формат выступления с учётом задач презентации и особенностей</w:t>
      </w:r>
      <w:r>
        <w:rPr>
          <w:spacing w:val="-2"/>
          <w:sz w:val="24"/>
        </w:rPr>
        <w:t xml:space="preserve"> </w:t>
      </w:r>
      <w:r>
        <w:rPr>
          <w:sz w:val="24"/>
        </w:rPr>
        <w:t>аудитории</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ним</w:t>
      </w:r>
      <w:r>
        <w:rPr>
          <w:spacing w:val="-3"/>
          <w:sz w:val="24"/>
        </w:rPr>
        <w:t xml:space="preserve"> </w:t>
      </w:r>
      <w:r>
        <w:rPr>
          <w:sz w:val="24"/>
        </w:rPr>
        <w:t>составлять 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2"/>
          <w:sz w:val="24"/>
        </w:rPr>
        <w:t xml:space="preserve"> </w:t>
      </w:r>
      <w:r>
        <w:rPr>
          <w:sz w:val="24"/>
        </w:rPr>
        <w:t>с использованием иллюстративных материалов.</w:t>
      </w:r>
    </w:p>
    <w:p w:rsidR="00EC040F" w:rsidRDefault="004A2134" w:rsidP="00A43B8F">
      <w:pPr>
        <w:pStyle w:val="a6"/>
        <w:numPr>
          <w:ilvl w:val="0"/>
          <w:numId w:val="119"/>
        </w:numPr>
        <w:tabs>
          <w:tab w:val="left" w:pos="1047"/>
        </w:tabs>
        <w:spacing w:before="3" w:line="274" w:lineRule="exact"/>
        <w:ind w:left="1047" w:hanging="259"/>
        <w:rPr>
          <w:b/>
          <w:sz w:val="24"/>
        </w:rPr>
      </w:pPr>
      <w:r>
        <w:rPr>
          <w:b/>
          <w:sz w:val="24"/>
        </w:rPr>
        <w:t>совместная</w:t>
      </w:r>
      <w:r>
        <w:rPr>
          <w:b/>
          <w:spacing w:val="-1"/>
          <w:sz w:val="24"/>
        </w:rPr>
        <w:t xml:space="preserve"> </w:t>
      </w:r>
      <w:r>
        <w:rPr>
          <w:b/>
          <w:spacing w:val="-2"/>
          <w:sz w:val="24"/>
        </w:rPr>
        <w:t>деятельность:</w:t>
      </w:r>
    </w:p>
    <w:p w:rsidR="00EC040F" w:rsidRDefault="004A2134" w:rsidP="00A43B8F">
      <w:pPr>
        <w:pStyle w:val="a6"/>
        <w:numPr>
          <w:ilvl w:val="1"/>
          <w:numId w:val="119"/>
        </w:numPr>
        <w:tabs>
          <w:tab w:val="left" w:pos="943"/>
        </w:tabs>
        <w:ind w:right="510" w:firstLine="566"/>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19"/>
        </w:numPr>
        <w:tabs>
          <w:tab w:val="left" w:pos="983"/>
        </w:tabs>
        <w:spacing w:before="68"/>
        <w:ind w:right="504" w:firstLine="566"/>
        <w:rPr>
          <w:sz w:val="24"/>
        </w:rPr>
      </w:pPr>
      <w:r>
        <w:rPr>
          <w:sz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C040F" w:rsidRDefault="004A2134" w:rsidP="00A43B8F">
      <w:pPr>
        <w:pStyle w:val="a6"/>
        <w:numPr>
          <w:ilvl w:val="1"/>
          <w:numId w:val="119"/>
        </w:numPr>
        <w:tabs>
          <w:tab w:val="left" w:pos="983"/>
        </w:tabs>
        <w:spacing w:before="1"/>
        <w:ind w:right="509" w:firstLine="566"/>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C040F" w:rsidRDefault="004A2134" w:rsidP="00A43B8F">
      <w:pPr>
        <w:pStyle w:val="a6"/>
        <w:numPr>
          <w:ilvl w:val="1"/>
          <w:numId w:val="119"/>
        </w:numPr>
        <w:tabs>
          <w:tab w:val="left" w:pos="1000"/>
        </w:tabs>
        <w:ind w:right="506" w:firstLine="566"/>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040F" w:rsidRDefault="004A2134" w:rsidP="00A43B8F">
      <w:pPr>
        <w:pStyle w:val="a6"/>
        <w:numPr>
          <w:ilvl w:val="1"/>
          <w:numId w:val="119"/>
        </w:numPr>
        <w:tabs>
          <w:tab w:val="left" w:pos="943"/>
        </w:tabs>
        <w:ind w:right="506" w:firstLine="566"/>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040F" w:rsidRDefault="004A2134" w:rsidP="00A43B8F">
      <w:pPr>
        <w:pStyle w:val="a6"/>
        <w:numPr>
          <w:ilvl w:val="1"/>
          <w:numId w:val="119"/>
        </w:numPr>
        <w:tabs>
          <w:tab w:val="left" w:pos="1130"/>
        </w:tabs>
        <w:ind w:right="502" w:firstLine="566"/>
        <w:rPr>
          <w:sz w:val="24"/>
        </w:rPr>
      </w:pPr>
      <w:r>
        <w:rPr>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sz w:val="24"/>
        </w:rPr>
        <w:t>обучающихся.</w:t>
      </w:r>
    </w:p>
    <w:p w:rsidR="00EC040F" w:rsidRDefault="004A2134">
      <w:pPr>
        <w:spacing w:before="1"/>
        <w:ind w:left="788"/>
        <w:jc w:val="both"/>
        <w:rPr>
          <w:sz w:val="24"/>
        </w:rPr>
      </w:pPr>
      <w:r>
        <w:rPr>
          <w:sz w:val="24"/>
        </w:rPr>
        <w:t>Овладение</w:t>
      </w:r>
      <w:r>
        <w:rPr>
          <w:spacing w:val="-9"/>
          <w:sz w:val="24"/>
        </w:rPr>
        <w:t xml:space="preserve"> </w:t>
      </w:r>
      <w:r>
        <w:rPr>
          <w:b/>
          <w:sz w:val="24"/>
        </w:rPr>
        <w:t>универсальными</w:t>
      </w:r>
      <w:r>
        <w:rPr>
          <w:b/>
          <w:spacing w:val="-7"/>
          <w:sz w:val="24"/>
        </w:rPr>
        <w:t xml:space="preserve"> </w:t>
      </w:r>
      <w:r>
        <w:rPr>
          <w:b/>
          <w:sz w:val="24"/>
        </w:rPr>
        <w:t>учебными</w:t>
      </w:r>
      <w:r>
        <w:rPr>
          <w:b/>
          <w:spacing w:val="-7"/>
          <w:sz w:val="24"/>
        </w:rPr>
        <w:t xml:space="preserve"> </w:t>
      </w:r>
      <w:r>
        <w:rPr>
          <w:b/>
          <w:sz w:val="24"/>
        </w:rPr>
        <w:t>регулятивными</w:t>
      </w:r>
      <w:r>
        <w:rPr>
          <w:b/>
          <w:spacing w:val="-6"/>
          <w:sz w:val="24"/>
        </w:rPr>
        <w:t xml:space="preserve"> </w:t>
      </w:r>
      <w:r>
        <w:rPr>
          <w:b/>
          <w:spacing w:val="-2"/>
          <w:sz w:val="24"/>
        </w:rPr>
        <w:t>действиями</w:t>
      </w:r>
      <w:r>
        <w:rPr>
          <w:spacing w:val="-2"/>
          <w:sz w:val="24"/>
        </w:rPr>
        <w:t>:</w:t>
      </w:r>
    </w:p>
    <w:p w:rsidR="00EC040F" w:rsidRDefault="004A2134" w:rsidP="00A43B8F">
      <w:pPr>
        <w:pStyle w:val="a6"/>
        <w:numPr>
          <w:ilvl w:val="0"/>
          <w:numId w:val="118"/>
        </w:numPr>
        <w:tabs>
          <w:tab w:val="left" w:pos="1047"/>
        </w:tabs>
        <w:spacing w:before="5" w:line="274" w:lineRule="exact"/>
        <w:ind w:left="1047" w:hanging="259"/>
        <w:rPr>
          <w:b/>
          <w:sz w:val="24"/>
        </w:rPr>
      </w:pPr>
      <w:r>
        <w:rPr>
          <w:b/>
          <w:spacing w:val="-2"/>
          <w:sz w:val="24"/>
        </w:rPr>
        <w:t>самоорганизация:</w:t>
      </w:r>
    </w:p>
    <w:p w:rsidR="00EC040F" w:rsidRDefault="004A2134" w:rsidP="00A43B8F">
      <w:pPr>
        <w:pStyle w:val="a6"/>
        <w:numPr>
          <w:ilvl w:val="1"/>
          <w:numId w:val="118"/>
        </w:numPr>
        <w:tabs>
          <w:tab w:val="left" w:pos="971"/>
        </w:tabs>
        <w:ind w:right="516" w:firstLine="566"/>
        <w:rPr>
          <w:sz w:val="24"/>
        </w:rPr>
      </w:pPr>
      <w:r>
        <w:rPr>
          <w:sz w:val="24"/>
        </w:rPr>
        <w:t>выявлять проблемы для решения в жизненных и учебных ситуациях, используя биологические знания;</w:t>
      </w:r>
    </w:p>
    <w:p w:rsidR="00EC040F" w:rsidRDefault="004A2134" w:rsidP="00A43B8F">
      <w:pPr>
        <w:pStyle w:val="a6"/>
        <w:numPr>
          <w:ilvl w:val="1"/>
          <w:numId w:val="118"/>
        </w:numPr>
        <w:tabs>
          <w:tab w:val="left" w:pos="1027"/>
        </w:tabs>
        <w:ind w:right="514" w:firstLine="566"/>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EC040F" w:rsidRDefault="004A2134" w:rsidP="00A43B8F">
      <w:pPr>
        <w:pStyle w:val="a6"/>
        <w:numPr>
          <w:ilvl w:val="1"/>
          <w:numId w:val="118"/>
        </w:numPr>
        <w:tabs>
          <w:tab w:val="left" w:pos="981"/>
        </w:tabs>
        <w:ind w:right="511" w:firstLine="566"/>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C040F" w:rsidRDefault="004A2134" w:rsidP="00A43B8F">
      <w:pPr>
        <w:pStyle w:val="a6"/>
        <w:numPr>
          <w:ilvl w:val="1"/>
          <w:numId w:val="118"/>
        </w:numPr>
        <w:tabs>
          <w:tab w:val="left" w:pos="998"/>
        </w:tabs>
        <w:ind w:right="505" w:firstLine="566"/>
        <w:rPr>
          <w:sz w:val="24"/>
        </w:rPr>
      </w:pPr>
      <w:r>
        <w:rPr>
          <w:sz w:val="24"/>
        </w:rPr>
        <w:t>составлять план действий (план реализации намеченного алгоритма решения), корректировать</w:t>
      </w:r>
      <w:r>
        <w:rPr>
          <w:spacing w:val="-9"/>
          <w:sz w:val="24"/>
        </w:rPr>
        <w:t xml:space="preserve"> </w:t>
      </w:r>
      <w:r>
        <w:rPr>
          <w:sz w:val="24"/>
        </w:rPr>
        <w:t>предложенный</w:t>
      </w:r>
      <w:r>
        <w:rPr>
          <w:spacing w:val="-7"/>
          <w:sz w:val="24"/>
        </w:rPr>
        <w:t xml:space="preserve"> </w:t>
      </w:r>
      <w:r>
        <w:rPr>
          <w:sz w:val="24"/>
        </w:rPr>
        <w:t>алгоритм</w:t>
      </w:r>
      <w:r>
        <w:rPr>
          <w:spacing w:val="-8"/>
          <w:sz w:val="24"/>
        </w:rPr>
        <w:t xml:space="preserve"> </w:t>
      </w:r>
      <w:r>
        <w:rPr>
          <w:sz w:val="24"/>
        </w:rPr>
        <w:t>с</w:t>
      </w:r>
      <w:r>
        <w:rPr>
          <w:spacing w:val="-6"/>
          <w:sz w:val="24"/>
        </w:rPr>
        <w:t xml:space="preserve"> </w:t>
      </w:r>
      <w:r>
        <w:rPr>
          <w:sz w:val="24"/>
        </w:rPr>
        <w:t>учётом</w:t>
      </w:r>
      <w:r>
        <w:rPr>
          <w:spacing w:val="-8"/>
          <w:sz w:val="24"/>
        </w:rPr>
        <w:t xml:space="preserve"> </w:t>
      </w:r>
      <w:r>
        <w:rPr>
          <w:sz w:val="24"/>
        </w:rPr>
        <w:t>получения</w:t>
      </w:r>
      <w:r>
        <w:rPr>
          <w:spacing w:val="-8"/>
          <w:sz w:val="24"/>
        </w:rPr>
        <w:t xml:space="preserve"> </w:t>
      </w:r>
      <w:r>
        <w:rPr>
          <w:sz w:val="24"/>
        </w:rPr>
        <w:t>новых</w:t>
      </w:r>
      <w:r>
        <w:rPr>
          <w:spacing w:val="-8"/>
          <w:sz w:val="24"/>
        </w:rPr>
        <w:t xml:space="preserve"> </w:t>
      </w:r>
      <w:r>
        <w:rPr>
          <w:sz w:val="24"/>
        </w:rPr>
        <w:t>биологических</w:t>
      </w:r>
      <w:r>
        <w:rPr>
          <w:spacing w:val="-8"/>
          <w:sz w:val="24"/>
        </w:rPr>
        <w:t xml:space="preserve"> </w:t>
      </w:r>
      <w:r>
        <w:rPr>
          <w:sz w:val="24"/>
        </w:rPr>
        <w:t>знаний об изучаемом биологическом объекте;</w:t>
      </w:r>
    </w:p>
    <w:p w:rsidR="00EC040F" w:rsidRDefault="004A2134" w:rsidP="00A43B8F">
      <w:pPr>
        <w:pStyle w:val="a6"/>
        <w:numPr>
          <w:ilvl w:val="1"/>
          <w:numId w:val="118"/>
        </w:numPr>
        <w:tabs>
          <w:tab w:val="left" w:pos="926"/>
        </w:tabs>
        <w:ind w:left="926" w:hanging="138"/>
        <w:rPr>
          <w:sz w:val="24"/>
        </w:rPr>
      </w:pPr>
      <w:r>
        <w:rPr>
          <w:sz w:val="24"/>
        </w:rPr>
        <w:t>проводить</w:t>
      </w:r>
      <w:r>
        <w:rPr>
          <w:spacing w:val="-2"/>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EC040F" w:rsidRDefault="004A2134" w:rsidP="00A43B8F">
      <w:pPr>
        <w:pStyle w:val="a6"/>
        <w:numPr>
          <w:ilvl w:val="0"/>
          <w:numId w:val="118"/>
        </w:numPr>
        <w:tabs>
          <w:tab w:val="left" w:pos="1047"/>
        </w:tabs>
        <w:spacing w:before="3" w:line="274" w:lineRule="exact"/>
        <w:ind w:left="1047" w:hanging="259"/>
        <w:rPr>
          <w:b/>
          <w:sz w:val="24"/>
        </w:rPr>
      </w:pPr>
      <w:r>
        <w:rPr>
          <w:b/>
          <w:spacing w:val="-2"/>
          <w:sz w:val="24"/>
        </w:rPr>
        <w:t>самоконтроль:</w:t>
      </w:r>
    </w:p>
    <w:p w:rsidR="00EC040F" w:rsidRDefault="004A2134" w:rsidP="00A43B8F">
      <w:pPr>
        <w:pStyle w:val="a6"/>
        <w:numPr>
          <w:ilvl w:val="1"/>
          <w:numId w:val="118"/>
        </w:numPr>
        <w:tabs>
          <w:tab w:val="left" w:pos="926"/>
        </w:tabs>
        <w:spacing w:line="274" w:lineRule="exact"/>
        <w:ind w:left="926"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EC040F" w:rsidRDefault="004A2134" w:rsidP="00A43B8F">
      <w:pPr>
        <w:pStyle w:val="a6"/>
        <w:numPr>
          <w:ilvl w:val="1"/>
          <w:numId w:val="118"/>
        </w:numPr>
        <w:tabs>
          <w:tab w:val="left" w:pos="926"/>
        </w:tabs>
        <w:ind w:left="926" w:hanging="138"/>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1"/>
          <w:sz w:val="24"/>
        </w:rPr>
        <w:t xml:space="preserve"> </w:t>
      </w:r>
      <w:r>
        <w:rPr>
          <w:sz w:val="24"/>
        </w:rPr>
        <w:t>и</w:t>
      </w:r>
      <w:r>
        <w:rPr>
          <w:spacing w:val="-4"/>
          <w:sz w:val="24"/>
        </w:rPr>
        <w:t xml:space="preserve"> </w:t>
      </w:r>
      <w:r>
        <w:rPr>
          <w:sz w:val="24"/>
        </w:rPr>
        <w:t>предлагать план</w:t>
      </w:r>
      <w:r>
        <w:rPr>
          <w:spacing w:val="-2"/>
          <w:sz w:val="24"/>
        </w:rPr>
        <w:t xml:space="preserve"> </w:t>
      </w:r>
      <w:r>
        <w:rPr>
          <w:sz w:val="24"/>
        </w:rPr>
        <w:t>её</w:t>
      </w:r>
      <w:r>
        <w:rPr>
          <w:spacing w:val="-5"/>
          <w:sz w:val="24"/>
        </w:rPr>
        <w:t xml:space="preserve"> </w:t>
      </w:r>
      <w:r>
        <w:rPr>
          <w:spacing w:val="-2"/>
          <w:sz w:val="24"/>
        </w:rPr>
        <w:t>изменения;</w:t>
      </w:r>
    </w:p>
    <w:p w:rsidR="00EC040F" w:rsidRDefault="004A2134" w:rsidP="00A43B8F">
      <w:pPr>
        <w:pStyle w:val="a6"/>
        <w:numPr>
          <w:ilvl w:val="1"/>
          <w:numId w:val="118"/>
        </w:numPr>
        <w:tabs>
          <w:tab w:val="left" w:pos="1019"/>
        </w:tabs>
        <w:ind w:right="511" w:firstLine="566"/>
        <w:rPr>
          <w:sz w:val="24"/>
        </w:rPr>
      </w:pPr>
      <w:r>
        <w:rPr>
          <w:sz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sz w:val="24"/>
        </w:rPr>
        <w:t>обстоятельствам;</w:t>
      </w:r>
    </w:p>
    <w:p w:rsidR="00EC040F" w:rsidRDefault="004A2134" w:rsidP="00A43B8F">
      <w:pPr>
        <w:pStyle w:val="a6"/>
        <w:numPr>
          <w:ilvl w:val="1"/>
          <w:numId w:val="118"/>
        </w:numPr>
        <w:tabs>
          <w:tab w:val="left" w:pos="952"/>
        </w:tabs>
        <w:ind w:right="512" w:firstLine="566"/>
        <w:jc w:val="left"/>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040F" w:rsidRDefault="004A2134" w:rsidP="00A43B8F">
      <w:pPr>
        <w:pStyle w:val="a6"/>
        <w:numPr>
          <w:ilvl w:val="1"/>
          <w:numId w:val="118"/>
        </w:numPr>
        <w:tabs>
          <w:tab w:val="left" w:pos="938"/>
        </w:tabs>
        <w:ind w:right="511" w:firstLine="566"/>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EC040F" w:rsidRDefault="004A2134" w:rsidP="00A43B8F">
      <w:pPr>
        <w:pStyle w:val="a6"/>
        <w:numPr>
          <w:ilvl w:val="1"/>
          <w:numId w:val="118"/>
        </w:numPr>
        <w:tabs>
          <w:tab w:val="left" w:pos="926"/>
        </w:tabs>
        <w:ind w:left="926" w:hanging="138"/>
        <w:jc w:val="left"/>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EC040F" w:rsidRDefault="004A2134" w:rsidP="00A43B8F">
      <w:pPr>
        <w:pStyle w:val="a6"/>
        <w:numPr>
          <w:ilvl w:val="0"/>
          <w:numId w:val="118"/>
        </w:numPr>
        <w:tabs>
          <w:tab w:val="left" w:pos="1047"/>
        </w:tabs>
        <w:spacing w:before="5" w:line="274" w:lineRule="exact"/>
        <w:ind w:left="1047" w:hanging="259"/>
        <w:rPr>
          <w:b/>
          <w:sz w:val="24"/>
        </w:rPr>
      </w:pPr>
      <w:r>
        <w:rPr>
          <w:b/>
          <w:sz w:val="24"/>
        </w:rPr>
        <w:t>эмоциональный</w:t>
      </w:r>
      <w:r>
        <w:rPr>
          <w:b/>
          <w:spacing w:val="-11"/>
          <w:sz w:val="24"/>
        </w:rPr>
        <w:t xml:space="preserve"> </w:t>
      </w:r>
      <w:r>
        <w:rPr>
          <w:b/>
          <w:spacing w:val="-2"/>
          <w:sz w:val="24"/>
        </w:rPr>
        <w:t>интеллект:</w:t>
      </w:r>
    </w:p>
    <w:p w:rsidR="00EC040F" w:rsidRDefault="004A2134" w:rsidP="00A43B8F">
      <w:pPr>
        <w:pStyle w:val="a6"/>
        <w:numPr>
          <w:ilvl w:val="1"/>
          <w:numId w:val="118"/>
        </w:numPr>
        <w:tabs>
          <w:tab w:val="left" w:pos="926"/>
        </w:tabs>
        <w:spacing w:line="274" w:lineRule="exact"/>
        <w:ind w:left="926" w:hanging="138"/>
        <w:jc w:val="left"/>
        <w:rPr>
          <w:sz w:val="24"/>
        </w:rPr>
      </w:pPr>
      <w:r>
        <w:rPr>
          <w:sz w:val="24"/>
        </w:rPr>
        <w:t>различать,</w:t>
      </w:r>
      <w:r>
        <w:rPr>
          <w:spacing w:val="-6"/>
          <w:sz w:val="24"/>
        </w:rPr>
        <w:t xml:space="preserve"> </w:t>
      </w:r>
      <w:r>
        <w:rPr>
          <w:sz w:val="24"/>
        </w:rPr>
        <w:t>называть</w:t>
      </w:r>
      <w:r>
        <w:rPr>
          <w:spacing w:val="-2"/>
          <w:sz w:val="24"/>
        </w:rPr>
        <w:t xml:space="preserve"> </w:t>
      </w:r>
      <w:r>
        <w:rPr>
          <w:sz w:val="24"/>
        </w:rPr>
        <w:t>и</w:t>
      </w:r>
      <w:r>
        <w:rPr>
          <w:spacing w:val="-6"/>
          <w:sz w:val="24"/>
        </w:rPr>
        <w:t xml:space="preserve"> </w:t>
      </w:r>
      <w:r>
        <w:rPr>
          <w:sz w:val="24"/>
        </w:rPr>
        <w:t>управлять</w:t>
      </w:r>
      <w:r>
        <w:rPr>
          <w:spacing w:val="-2"/>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и</w:t>
      </w:r>
      <w:r>
        <w:rPr>
          <w:spacing w:val="-3"/>
          <w:sz w:val="24"/>
        </w:rPr>
        <w:t xml:space="preserve"> </w:t>
      </w:r>
      <w:r>
        <w:rPr>
          <w:sz w:val="24"/>
        </w:rPr>
        <w:t>эмоциями</w:t>
      </w:r>
      <w:r>
        <w:rPr>
          <w:spacing w:val="-3"/>
          <w:sz w:val="24"/>
        </w:rPr>
        <w:t xml:space="preserve"> </w:t>
      </w:r>
      <w:r>
        <w:rPr>
          <w:spacing w:val="-2"/>
          <w:sz w:val="24"/>
        </w:rPr>
        <w:t>других;</w:t>
      </w:r>
    </w:p>
    <w:p w:rsidR="00EC040F" w:rsidRDefault="004A2134" w:rsidP="00A43B8F">
      <w:pPr>
        <w:pStyle w:val="a6"/>
        <w:numPr>
          <w:ilvl w:val="1"/>
          <w:numId w:val="118"/>
        </w:numPr>
        <w:tabs>
          <w:tab w:val="left" w:pos="926"/>
        </w:tabs>
        <w:ind w:left="926" w:hanging="138"/>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EC040F" w:rsidRDefault="004A2134" w:rsidP="00A43B8F">
      <w:pPr>
        <w:pStyle w:val="a6"/>
        <w:numPr>
          <w:ilvl w:val="1"/>
          <w:numId w:val="118"/>
        </w:numPr>
        <w:tabs>
          <w:tab w:val="left" w:pos="926"/>
        </w:tabs>
        <w:ind w:left="926" w:hanging="138"/>
        <w:jc w:val="left"/>
        <w:rPr>
          <w:sz w:val="24"/>
        </w:rPr>
      </w:pPr>
      <w:r>
        <w:rPr>
          <w:sz w:val="24"/>
        </w:rPr>
        <w:t>ставить</w:t>
      </w:r>
      <w:r>
        <w:rPr>
          <w:spacing w:val="-2"/>
          <w:sz w:val="24"/>
        </w:rPr>
        <w:t xml:space="preserve"> </w:t>
      </w:r>
      <w:r>
        <w:rPr>
          <w:sz w:val="24"/>
        </w:rPr>
        <w:t>себя</w:t>
      </w:r>
      <w:r>
        <w:rPr>
          <w:spacing w:val="-3"/>
          <w:sz w:val="24"/>
        </w:rPr>
        <w:t xml:space="preserve"> </w:t>
      </w:r>
      <w:r>
        <w:rPr>
          <w:sz w:val="24"/>
        </w:rPr>
        <w:t>на</w:t>
      </w:r>
      <w:r>
        <w:rPr>
          <w:spacing w:val="-3"/>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EC040F" w:rsidRDefault="004A2134" w:rsidP="00A43B8F">
      <w:pPr>
        <w:pStyle w:val="a6"/>
        <w:numPr>
          <w:ilvl w:val="1"/>
          <w:numId w:val="118"/>
        </w:numPr>
        <w:tabs>
          <w:tab w:val="left" w:pos="926"/>
        </w:tabs>
        <w:ind w:left="926" w:hanging="138"/>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EC040F" w:rsidRDefault="004A2134" w:rsidP="00A43B8F">
      <w:pPr>
        <w:pStyle w:val="a6"/>
        <w:numPr>
          <w:ilvl w:val="0"/>
          <w:numId w:val="118"/>
        </w:numPr>
        <w:tabs>
          <w:tab w:val="left" w:pos="1047"/>
        </w:tabs>
        <w:spacing w:before="5" w:line="274" w:lineRule="exact"/>
        <w:ind w:left="1047" w:hanging="259"/>
        <w:rPr>
          <w:b/>
          <w:sz w:val="24"/>
        </w:rPr>
      </w:pPr>
      <w:r>
        <w:rPr>
          <w:b/>
          <w:sz w:val="24"/>
        </w:rPr>
        <w:t>принятие</w:t>
      </w:r>
      <w:r>
        <w:rPr>
          <w:b/>
          <w:spacing w:val="-2"/>
          <w:sz w:val="24"/>
        </w:rPr>
        <w:t xml:space="preserve"> </w:t>
      </w:r>
      <w:r>
        <w:rPr>
          <w:b/>
          <w:sz w:val="24"/>
        </w:rPr>
        <w:t>себя</w:t>
      </w:r>
      <w:r>
        <w:rPr>
          <w:b/>
          <w:spacing w:val="-2"/>
          <w:sz w:val="24"/>
        </w:rPr>
        <w:t xml:space="preserve"> </w:t>
      </w:r>
      <w:r>
        <w:rPr>
          <w:b/>
          <w:sz w:val="24"/>
        </w:rPr>
        <w:t>и</w:t>
      </w:r>
      <w:r>
        <w:rPr>
          <w:b/>
          <w:spacing w:val="-2"/>
          <w:sz w:val="24"/>
        </w:rPr>
        <w:t xml:space="preserve"> других:</w:t>
      </w:r>
    </w:p>
    <w:p w:rsidR="00EC040F" w:rsidRDefault="004A2134" w:rsidP="00A43B8F">
      <w:pPr>
        <w:pStyle w:val="a6"/>
        <w:numPr>
          <w:ilvl w:val="1"/>
          <w:numId w:val="118"/>
        </w:numPr>
        <w:tabs>
          <w:tab w:val="left" w:pos="926"/>
        </w:tabs>
        <w:spacing w:line="274" w:lineRule="exact"/>
        <w:ind w:left="926" w:hanging="138"/>
        <w:jc w:val="left"/>
        <w:rPr>
          <w:sz w:val="24"/>
        </w:rPr>
      </w:pPr>
      <w:r>
        <w:rPr>
          <w:sz w:val="24"/>
        </w:rPr>
        <w:t>осознанно</w:t>
      </w:r>
      <w:r>
        <w:rPr>
          <w:spacing w:val="-2"/>
          <w:sz w:val="24"/>
        </w:rPr>
        <w:t xml:space="preserve"> </w:t>
      </w:r>
      <w:r>
        <w:rPr>
          <w:sz w:val="24"/>
        </w:rPr>
        <w:t>относиться</w:t>
      </w:r>
      <w:r>
        <w:rPr>
          <w:spacing w:val="-4"/>
          <w:sz w:val="24"/>
        </w:rPr>
        <w:t xml:space="preserve"> </w:t>
      </w:r>
      <w:r>
        <w:rPr>
          <w:sz w:val="24"/>
        </w:rPr>
        <w:t>к</w:t>
      </w:r>
      <w:r>
        <w:rPr>
          <w:spacing w:val="-2"/>
          <w:sz w:val="24"/>
        </w:rPr>
        <w:t xml:space="preserve"> </w:t>
      </w:r>
      <w:r>
        <w:rPr>
          <w:sz w:val="24"/>
        </w:rPr>
        <w:t>другому</w:t>
      </w:r>
      <w:r>
        <w:rPr>
          <w:spacing w:val="-6"/>
          <w:sz w:val="24"/>
        </w:rPr>
        <w:t xml:space="preserve"> </w:t>
      </w:r>
      <w:r>
        <w:rPr>
          <w:sz w:val="24"/>
        </w:rPr>
        <w:t>человеку,</w:t>
      </w:r>
      <w:r>
        <w:rPr>
          <w:spacing w:val="-1"/>
          <w:sz w:val="24"/>
        </w:rPr>
        <w:t xml:space="preserve"> </w:t>
      </w:r>
      <w:r>
        <w:rPr>
          <w:sz w:val="24"/>
        </w:rPr>
        <w:t>его</w:t>
      </w:r>
      <w:r>
        <w:rPr>
          <w:spacing w:val="-1"/>
          <w:sz w:val="24"/>
        </w:rPr>
        <w:t xml:space="preserve"> </w:t>
      </w:r>
      <w:r>
        <w:rPr>
          <w:spacing w:val="-2"/>
          <w:sz w:val="24"/>
        </w:rPr>
        <w:t>мнению;</w:t>
      </w:r>
    </w:p>
    <w:p w:rsidR="00EC040F" w:rsidRDefault="004A2134" w:rsidP="00A43B8F">
      <w:pPr>
        <w:pStyle w:val="a6"/>
        <w:numPr>
          <w:ilvl w:val="1"/>
          <w:numId w:val="118"/>
        </w:numPr>
        <w:tabs>
          <w:tab w:val="left" w:pos="926"/>
        </w:tabs>
        <w:ind w:left="926" w:hanging="138"/>
        <w:jc w:val="left"/>
        <w:rPr>
          <w:sz w:val="24"/>
        </w:rPr>
      </w:pPr>
      <w:r>
        <w:rPr>
          <w:sz w:val="24"/>
        </w:rPr>
        <w:t>признавать</w:t>
      </w:r>
      <w:r>
        <w:rPr>
          <w:spacing w:val="-1"/>
          <w:sz w:val="24"/>
        </w:rPr>
        <w:t xml:space="preserve"> </w:t>
      </w:r>
      <w:r>
        <w:rPr>
          <w:sz w:val="24"/>
        </w:rPr>
        <w:t>своё</w:t>
      </w:r>
      <w:r>
        <w:rPr>
          <w:spacing w:val="-3"/>
          <w:sz w:val="24"/>
        </w:rPr>
        <w:t xml:space="preserve"> </w:t>
      </w:r>
      <w:r>
        <w:rPr>
          <w:sz w:val="24"/>
        </w:rPr>
        <w:t>право на</w:t>
      </w:r>
      <w:r>
        <w:rPr>
          <w:spacing w:val="-2"/>
          <w:sz w:val="24"/>
        </w:rPr>
        <w:t xml:space="preserve"> </w:t>
      </w:r>
      <w:r>
        <w:rPr>
          <w:sz w:val="24"/>
        </w:rPr>
        <w:t>ошибку</w:t>
      </w:r>
      <w:r>
        <w:rPr>
          <w:spacing w:val="-8"/>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1"/>
          <w:sz w:val="24"/>
        </w:rPr>
        <w:t xml:space="preserve"> </w:t>
      </w:r>
      <w:r>
        <w:rPr>
          <w:sz w:val="24"/>
        </w:rPr>
        <w:t>право</w:t>
      </w:r>
      <w:r>
        <w:rPr>
          <w:spacing w:val="-1"/>
          <w:sz w:val="24"/>
        </w:rPr>
        <w:t xml:space="preserve"> </w:t>
      </w:r>
      <w:r>
        <w:rPr>
          <w:spacing w:val="-2"/>
          <w:sz w:val="24"/>
        </w:rPr>
        <w:t>другого;</w:t>
      </w:r>
    </w:p>
    <w:p w:rsidR="00EC040F" w:rsidRDefault="004A2134" w:rsidP="00A43B8F">
      <w:pPr>
        <w:pStyle w:val="a6"/>
        <w:numPr>
          <w:ilvl w:val="1"/>
          <w:numId w:val="118"/>
        </w:numPr>
        <w:tabs>
          <w:tab w:val="left" w:pos="926"/>
        </w:tabs>
        <w:ind w:left="926" w:hanging="13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EC040F" w:rsidRDefault="004A2134" w:rsidP="00A43B8F">
      <w:pPr>
        <w:pStyle w:val="a6"/>
        <w:numPr>
          <w:ilvl w:val="1"/>
          <w:numId w:val="118"/>
        </w:numPr>
        <w:tabs>
          <w:tab w:val="left" w:pos="926"/>
        </w:tabs>
        <w:ind w:left="926" w:hanging="138"/>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EC040F" w:rsidRDefault="004A2134" w:rsidP="00A43B8F">
      <w:pPr>
        <w:pStyle w:val="a6"/>
        <w:numPr>
          <w:ilvl w:val="1"/>
          <w:numId w:val="118"/>
        </w:numPr>
        <w:tabs>
          <w:tab w:val="left" w:pos="1034"/>
        </w:tabs>
        <w:ind w:left="1034" w:hanging="246"/>
        <w:jc w:val="left"/>
        <w:rPr>
          <w:sz w:val="24"/>
        </w:rPr>
      </w:pPr>
      <w:r>
        <w:rPr>
          <w:sz w:val="24"/>
        </w:rPr>
        <w:t>овладеть</w:t>
      </w:r>
      <w:r>
        <w:rPr>
          <w:spacing w:val="72"/>
          <w:w w:val="150"/>
          <w:sz w:val="24"/>
        </w:rPr>
        <w:t xml:space="preserve"> </w:t>
      </w:r>
      <w:r>
        <w:rPr>
          <w:sz w:val="24"/>
        </w:rPr>
        <w:t>системой</w:t>
      </w:r>
      <w:r>
        <w:rPr>
          <w:spacing w:val="77"/>
          <w:w w:val="150"/>
          <w:sz w:val="24"/>
        </w:rPr>
        <w:t xml:space="preserve"> </w:t>
      </w:r>
      <w:r>
        <w:rPr>
          <w:sz w:val="24"/>
        </w:rPr>
        <w:t>универсальных</w:t>
      </w:r>
      <w:r>
        <w:rPr>
          <w:spacing w:val="76"/>
          <w:w w:val="150"/>
          <w:sz w:val="24"/>
        </w:rPr>
        <w:t xml:space="preserve"> </w:t>
      </w:r>
      <w:r>
        <w:rPr>
          <w:sz w:val="24"/>
        </w:rPr>
        <w:t>учебных</w:t>
      </w:r>
      <w:r>
        <w:rPr>
          <w:spacing w:val="75"/>
          <w:w w:val="150"/>
          <w:sz w:val="24"/>
        </w:rPr>
        <w:t xml:space="preserve"> </w:t>
      </w:r>
      <w:r>
        <w:rPr>
          <w:sz w:val="24"/>
        </w:rPr>
        <w:t>регулятивных</w:t>
      </w:r>
      <w:r>
        <w:rPr>
          <w:spacing w:val="75"/>
          <w:w w:val="150"/>
          <w:sz w:val="24"/>
        </w:rPr>
        <w:t xml:space="preserve"> </w:t>
      </w:r>
      <w:r>
        <w:rPr>
          <w:sz w:val="24"/>
        </w:rPr>
        <w:t>действий,</w:t>
      </w:r>
      <w:r>
        <w:rPr>
          <w:spacing w:val="73"/>
          <w:w w:val="150"/>
          <w:sz w:val="24"/>
        </w:rPr>
        <w:t xml:space="preserve"> </w:t>
      </w:r>
      <w:r>
        <w:rPr>
          <w:spacing w:val="-2"/>
          <w:sz w:val="24"/>
        </w:rPr>
        <w:t>которая</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040F" w:rsidRDefault="00EC040F">
      <w:pPr>
        <w:pStyle w:val="a3"/>
        <w:spacing w:before="6"/>
        <w:ind w:left="0" w:firstLine="0"/>
        <w:jc w:val="left"/>
      </w:pPr>
    </w:p>
    <w:p w:rsidR="00EC040F" w:rsidRDefault="004A2134">
      <w:pPr>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EC040F">
      <w:pPr>
        <w:pStyle w:val="a3"/>
        <w:ind w:left="0" w:firstLine="0"/>
        <w:jc w:val="left"/>
        <w:rPr>
          <w:b/>
        </w:rPr>
      </w:pPr>
    </w:p>
    <w:p w:rsidR="00EC040F" w:rsidRDefault="004A2134">
      <w:pPr>
        <w:ind w:left="222" w:right="506" w:firstLine="566"/>
        <w:jc w:val="both"/>
        <w:rPr>
          <w:b/>
          <w:sz w:val="24"/>
        </w:rPr>
      </w:pPr>
      <w:r>
        <w:rPr>
          <w:b/>
          <w:sz w:val="24"/>
        </w:rPr>
        <w:t>Предметные</w:t>
      </w:r>
      <w:r>
        <w:rPr>
          <w:b/>
          <w:spacing w:val="-7"/>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программы</w:t>
      </w:r>
      <w:r>
        <w:rPr>
          <w:b/>
          <w:spacing w:val="-7"/>
          <w:sz w:val="24"/>
        </w:rPr>
        <w:t xml:space="preserve"> </w:t>
      </w:r>
      <w:r>
        <w:rPr>
          <w:b/>
          <w:sz w:val="24"/>
        </w:rPr>
        <w:t>по</w:t>
      </w:r>
      <w:r>
        <w:rPr>
          <w:b/>
          <w:spacing w:val="-6"/>
          <w:sz w:val="24"/>
        </w:rPr>
        <w:t xml:space="preserve"> </w:t>
      </w:r>
      <w:r>
        <w:rPr>
          <w:b/>
          <w:sz w:val="24"/>
        </w:rPr>
        <w:t>биологии</w:t>
      </w:r>
      <w:r>
        <w:rPr>
          <w:b/>
          <w:spacing w:val="-5"/>
          <w:sz w:val="24"/>
        </w:rPr>
        <w:t xml:space="preserve"> </w:t>
      </w:r>
      <w:r>
        <w:rPr>
          <w:b/>
          <w:sz w:val="24"/>
        </w:rPr>
        <w:t>к</w:t>
      </w:r>
      <w:r>
        <w:rPr>
          <w:b/>
          <w:spacing w:val="-8"/>
          <w:sz w:val="24"/>
        </w:rPr>
        <w:t xml:space="preserve"> </w:t>
      </w:r>
      <w:r>
        <w:rPr>
          <w:b/>
          <w:sz w:val="24"/>
        </w:rPr>
        <w:t>концу</w:t>
      </w:r>
      <w:r>
        <w:rPr>
          <w:b/>
          <w:spacing w:val="-6"/>
          <w:sz w:val="24"/>
        </w:rPr>
        <w:t xml:space="preserve"> </w:t>
      </w:r>
      <w:r>
        <w:rPr>
          <w:b/>
          <w:sz w:val="24"/>
        </w:rPr>
        <w:t>обучения</w:t>
      </w:r>
      <w:r>
        <w:rPr>
          <w:b/>
          <w:spacing w:val="-6"/>
          <w:sz w:val="24"/>
        </w:rPr>
        <w:t xml:space="preserve"> </w:t>
      </w:r>
      <w:r>
        <w:rPr>
          <w:b/>
          <w:sz w:val="24"/>
        </w:rPr>
        <w:t>в</w:t>
      </w:r>
      <w:r>
        <w:rPr>
          <w:b/>
          <w:spacing w:val="-6"/>
          <w:sz w:val="24"/>
        </w:rPr>
        <w:t xml:space="preserve"> </w:t>
      </w:r>
      <w:r>
        <w:rPr>
          <w:b/>
          <w:sz w:val="24"/>
        </w:rPr>
        <w:t xml:space="preserve">5 </w:t>
      </w:r>
      <w:r>
        <w:rPr>
          <w:b/>
          <w:spacing w:val="-2"/>
          <w:sz w:val="24"/>
        </w:rPr>
        <w:t>классе:</w:t>
      </w:r>
    </w:p>
    <w:p w:rsidR="00EC040F" w:rsidRDefault="004A2134">
      <w:pPr>
        <w:pStyle w:val="a3"/>
        <w:ind w:right="513"/>
      </w:pPr>
      <w:r>
        <w:t>характеризовать биологию как науку о живой природе, называть признаки живого, сравнивать объекты живой и неживой природы;</w:t>
      </w:r>
    </w:p>
    <w:p w:rsidR="00EC040F" w:rsidRDefault="004A2134">
      <w:pPr>
        <w:pStyle w:val="a3"/>
        <w:ind w:right="505"/>
      </w:pPr>
      <w:r>
        <w:t>перечислять источники биологических знаний, характеризовать значение биологических</w:t>
      </w:r>
      <w:r>
        <w:rPr>
          <w:spacing w:val="-4"/>
        </w:rPr>
        <w:t xml:space="preserve"> </w:t>
      </w:r>
      <w:r>
        <w:t>знаний</w:t>
      </w:r>
      <w:r>
        <w:rPr>
          <w:spacing w:val="-5"/>
        </w:rPr>
        <w:t xml:space="preserve"> </w:t>
      </w:r>
      <w:r>
        <w:t>для</w:t>
      </w:r>
      <w:r>
        <w:rPr>
          <w:spacing w:val="-5"/>
        </w:rPr>
        <w:t xml:space="preserve"> </w:t>
      </w:r>
      <w:r>
        <w:t>современного</w:t>
      </w:r>
      <w:r>
        <w:rPr>
          <w:spacing w:val="-6"/>
        </w:rPr>
        <w:t xml:space="preserve"> </w:t>
      </w:r>
      <w:r>
        <w:t>человека,</w:t>
      </w:r>
      <w:r>
        <w:rPr>
          <w:spacing w:val="-6"/>
        </w:rPr>
        <w:t xml:space="preserve"> </w:t>
      </w:r>
      <w:r>
        <w:t>профессии,</w:t>
      </w:r>
      <w:r>
        <w:rPr>
          <w:spacing w:val="-6"/>
        </w:rPr>
        <w:t xml:space="preserve"> </w:t>
      </w:r>
      <w:r>
        <w:t>связанные</w:t>
      </w:r>
      <w:r>
        <w:rPr>
          <w:spacing w:val="-7"/>
        </w:rPr>
        <w:t xml:space="preserve"> </w:t>
      </w:r>
      <w:r>
        <w:t>с</w:t>
      </w:r>
      <w:r>
        <w:rPr>
          <w:spacing w:val="-7"/>
        </w:rPr>
        <w:t xml:space="preserve"> </w:t>
      </w:r>
      <w:r>
        <w:t>биологией</w:t>
      </w:r>
      <w:r>
        <w:rPr>
          <w:spacing w:val="-5"/>
        </w:rPr>
        <w:t xml:space="preserve"> </w:t>
      </w:r>
      <w:r>
        <w:t xml:space="preserve">(4–5 </w:t>
      </w:r>
      <w:r>
        <w:rPr>
          <w:spacing w:val="-2"/>
        </w:rPr>
        <w:t>профессий);</w:t>
      </w:r>
    </w:p>
    <w:p w:rsidR="00EC040F" w:rsidRDefault="004A2134">
      <w:pPr>
        <w:pStyle w:val="a3"/>
        <w:ind w:right="504"/>
      </w:pPr>
      <w:r>
        <w:t>приводить</w:t>
      </w:r>
      <w:r>
        <w:rPr>
          <w:spacing w:val="78"/>
        </w:rPr>
        <w:t xml:space="preserve">  </w:t>
      </w:r>
      <w:r>
        <w:t>примеры</w:t>
      </w:r>
      <w:r>
        <w:rPr>
          <w:spacing w:val="78"/>
        </w:rPr>
        <w:t xml:space="preserve">  </w:t>
      </w:r>
      <w:r>
        <w:t>вклада</w:t>
      </w:r>
      <w:r>
        <w:rPr>
          <w:spacing w:val="78"/>
        </w:rPr>
        <w:t xml:space="preserve">  </w:t>
      </w:r>
      <w:r>
        <w:t>российских</w:t>
      </w:r>
      <w:r>
        <w:rPr>
          <w:spacing w:val="78"/>
        </w:rPr>
        <w:t xml:space="preserve">  </w:t>
      </w:r>
      <w:r>
        <w:t>(в</w:t>
      </w:r>
      <w:r>
        <w:rPr>
          <w:spacing w:val="78"/>
        </w:rPr>
        <w:t xml:space="preserve">  </w:t>
      </w:r>
      <w:r>
        <w:t>том</w:t>
      </w:r>
      <w:r>
        <w:rPr>
          <w:spacing w:val="79"/>
        </w:rPr>
        <w:t xml:space="preserve">  </w:t>
      </w:r>
      <w:r>
        <w:t>числе</w:t>
      </w:r>
      <w:r>
        <w:rPr>
          <w:spacing w:val="79"/>
        </w:rPr>
        <w:t xml:space="preserve">  </w:t>
      </w:r>
      <w:r>
        <w:t>В.И. Вернадский, А.Л.</w:t>
      </w:r>
      <w:r>
        <w:rPr>
          <w:spacing w:val="-4"/>
        </w:rPr>
        <w:t xml:space="preserve"> </w:t>
      </w:r>
      <w:r>
        <w:t>Чижевский) и зарубежных (в том числе Аристотель, Теофраст, Гиппократ) учёных в развитие биологии;</w:t>
      </w:r>
    </w:p>
    <w:p w:rsidR="00EC040F" w:rsidRDefault="004A2134">
      <w:pPr>
        <w:pStyle w:val="a3"/>
        <w:ind w:right="513"/>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C040F" w:rsidRDefault="004A2134">
      <w:pPr>
        <w:pStyle w:val="a3"/>
        <w:ind w:right="507"/>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EC040F" w:rsidRDefault="004A2134">
      <w:pPr>
        <w:pStyle w:val="a3"/>
        <w:ind w:right="506"/>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Pr>
          <w:spacing w:val="-1"/>
        </w:rPr>
        <w:t xml:space="preserve"> </w:t>
      </w:r>
      <w:r>
        <w:t>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C040F" w:rsidRDefault="004A2134">
      <w:pPr>
        <w:pStyle w:val="a3"/>
        <w:ind w:right="510"/>
      </w:pPr>
      <w:r>
        <w:t>проводить описание организма (растения, животного) по заданному</w:t>
      </w:r>
      <w:r>
        <w:rPr>
          <w:spacing w:val="-1"/>
        </w:rPr>
        <w:t xml:space="preserve"> </w:t>
      </w:r>
      <w:r>
        <w:t>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C040F" w:rsidRDefault="004A2134">
      <w:pPr>
        <w:pStyle w:val="a3"/>
        <w:ind w:right="504"/>
      </w:pPr>
      <w:r>
        <w:t>раскрывать понятие о среде обитания (водной, наземно-воздушной, почвенной, внутриорганизменной), условиях среды обитания;</w:t>
      </w:r>
    </w:p>
    <w:p w:rsidR="00EC040F" w:rsidRDefault="004A2134">
      <w:pPr>
        <w:pStyle w:val="a3"/>
        <w:ind w:right="513"/>
      </w:pPr>
      <w:r>
        <w:t>приводить примеры, характеризующие приспособленность организмов к среде обитания, взаимосвязи организмов в сообществах;</w:t>
      </w:r>
    </w:p>
    <w:p w:rsidR="00EC040F" w:rsidRDefault="004A2134">
      <w:pPr>
        <w:pStyle w:val="a3"/>
        <w:ind w:left="788" w:right="511" w:firstLine="0"/>
      </w:pPr>
      <w:r>
        <w:t>выделять отличительные признаки природных и искусственных сообществ; аргументировать</w:t>
      </w:r>
      <w:r>
        <w:rPr>
          <w:spacing w:val="51"/>
          <w:w w:val="150"/>
        </w:rPr>
        <w:t xml:space="preserve"> </w:t>
      </w:r>
      <w:r>
        <w:t>основные</w:t>
      </w:r>
      <w:r>
        <w:rPr>
          <w:spacing w:val="78"/>
        </w:rPr>
        <w:t xml:space="preserve"> </w:t>
      </w:r>
      <w:r>
        <w:t>правила</w:t>
      </w:r>
      <w:r>
        <w:rPr>
          <w:spacing w:val="50"/>
          <w:w w:val="150"/>
        </w:rPr>
        <w:t xml:space="preserve"> </w:t>
      </w:r>
      <w:r>
        <w:t>поведения</w:t>
      </w:r>
      <w:r>
        <w:rPr>
          <w:spacing w:val="79"/>
        </w:rPr>
        <w:t xml:space="preserve"> </w:t>
      </w:r>
      <w:r>
        <w:t>человека</w:t>
      </w:r>
      <w:r>
        <w:rPr>
          <w:spacing w:val="79"/>
        </w:rPr>
        <w:t xml:space="preserve"> </w:t>
      </w:r>
      <w:r>
        <w:t>в</w:t>
      </w:r>
      <w:r>
        <w:rPr>
          <w:spacing w:val="80"/>
        </w:rPr>
        <w:t xml:space="preserve"> </w:t>
      </w:r>
      <w:r>
        <w:t>природе</w:t>
      </w:r>
      <w:r>
        <w:rPr>
          <w:spacing w:val="78"/>
        </w:rPr>
        <w:t xml:space="preserve"> </w:t>
      </w:r>
      <w:r>
        <w:t>и</w:t>
      </w:r>
      <w:r>
        <w:rPr>
          <w:spacing w:val="51"/>
          <w:w w:val="150"/>
        </w:rPr>
        <w:t xml:space="preserve"> </w:t>
      </w:r>
      <w:r>
        <w:rPr>
          <w:spacing w:val="-2"/>
        </w:rPr>
        <w:t>объяснять</w:t>
      </w:r>
    </w:p>
    <w:p w:rsidR="00EC040F" w:rsidRDefault="004A2134">
      <w:pPr>
        <w:pStyle w:val="a3"/>
        <w:ind w:right="509" w:firstLine="0"/>
      </w:pPr>
      <w:r>
        <w:t>значение природоохранной деятельности человека, анализировать глобальные экологические проблемы;</w:t>
      </w:r>
    </w:p>
    <w:p w:rsidR="00EC040F" w:rsidRDefault="004A2134">
      <w:pPr>
        <w:pStyle w:val="a3"/>
        <w:ind w:left="788" w:firstLine="0"/>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EC040F" w:rsidRDefault="004A2134">
      <w:pPr>
        <w:pStyle w:val="a3"/>
        <w:ind w:right="509"/>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C040F" w:rsidRDefault="004A2134">
      <w:pPr>
        <w:pStyle w:val="a3"/>
        <w:ind w:right="503"/>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EC040F" w:rsidRDefault="004A2134">
      <w:pPr>
        <w:pStyle w:val="a3"/>
        <w:ind w:right="504"/>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pPr>
      <w:r>
        <w:lastRenderedPageBreak/>
        <w:t>владеть приёмами работы с лупой, световым и цифровым микроскопами при рассматривании биологических объектов;</w:t>
      </w:r>
    </w:p>
    <w:p w:rsidR="00EC040F" w:rsidRDefault="004A2134">
      <w:pPr>
        <w:pStyle w:val="a3"/>
        <w:spacing w:before="1"/>
        <w:ind w:right="50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C040F" w:rsidRDefault="004A2134">
      <w:pPr>
        <w:pStyle w:val="a3"/>
        <w:ind w:right="505"/>
      </w:pPr>
      <w:r>
        <w:t>использовать при выполнении учебных заданий научно-популярную литературу по биологии, справочные материалы, ресурсы Интернета;</w:t>
      </w:r>
    </w:p>
    <w:p w:rsidR="00EC040F" w:rsidRDefault="004A2134">
      <w:pPr>
        <w:pStyle w:val="a3"/>
        <w:ind w:right="512"/>
      </w:pPr>
      <w:r>
        <w:t>создавать письменные и устные сообщения, используя понятийный аппарат изучаемого раздела биологии.</w:t>
      </w:r>
    </w:p>
    <w:p w:rsidR="00EC040F" w:rsidRDefault="00EC040F">
      <w:pPr>
        <w:pStyle w:val="a3"/>
        <w:spacing w:before="5"/>
        <w:ind w:left="0" w:firstLine="0"/>
        <w:jc w:val="left"/>
      </w:pPr>
    </w:p>
    <w:p w:rsidR="00EC040F" w:rsidRDefault="004A2134">
      <w:pPr>
        <w:ind w:left="222" w:right="509" w:firstLine="566"/>
        <w:jc w:val="both"/>
        <w:rPr>
          <w:b/>
          <w:sz w:val="24"/>
        </w:rPr>
      </w:pPr>
      <w:r>
        <w:rPr>
          <w:b/>
          <w:sz w:val="24"/>
        </w:rPr>
        <w:t>Предметные</w:t>
      </w:r>
      <w:r>
        <w:rPr>
          <w:b/>
          <w:spacing w:val="-7"/>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программы</w:t>
      </w:r>
      <w:r>
        <w:rPr>
          <w:b/>
          <w:spacing w:val="-7"/>
          <w:sz w:val="24"/>
        </w:rPr>
        <w:t xml:space="preserve"> </w:t>
      </w:r>
      <w:r>
        <w:rPr>
          <w:b/>
          <w:sz w:val="24"/>
        </w:rPr>
        <w:t>по</w:t>
      </w:r>
      <w:r>
        <w:rPr>
          <w:b/>
          <w:spacing w:val="-6"/>
          <w:sz w:val="24"/>
        </w:rPr>
        <w:t xml:space="preserve"> </w:t>
      </w:r>
      <w:r>
        <w:rPr>
          <w:b/>
          <w:sz w:val="24"/>
        </w:rPr>
        <w:t>биологии</w:t>
      </w:r>
      <w:r>
        <w:rPr>
          <w:b/>
          <w:spacing w:val="-5"/>
          <w:sz w:val="24"/>
        </w:rPr>
        <w:t xml:space="preserve"> </w:t>
      </w:r>
      <w:r>
        <w:rPr>
          <w:b/>
          <w:sz w:val="24"/>
        </w:rPr>
        <w:t>к</w:t>
      </w:r>
      <w:r>
        <w:rPr>
          <w:b/>
          <w:spacing w:val="-8"/>
          <w:sz w:val="24"/>
        </w:rPr>
        <w:t xml:space="preserve"> </w:t>
      </w:r>
      <w:r>
        <w:rPr>
          <w:b/>
          <w:sz w:val="24"/>
        </w:rPr>
        <w:t>концу</w:t>
      </w:r>
      <w:r>
        <w:rPr>
          <w:b/>
          <w:spacing w:val="-6"/>
          <w:sz w:val="24"/>
        </w:rPr>
        <w:t xml:space="preserve"> </w:t>
      </w:r>
      <w:r>
        <w:rPr>
          <w:b/>
          <w:sz w:val="24"/>
        </w:rPr>
        <w:t>обучения</w:t>
      </w:r>
      <w:r>
        <w:rPr>
          <w:b/>
          <w:spacing w:val="-6"/>
          <w:sz w:val="24"/>
        </w:rPr>
        <w:t xml:space="preserve"> </w:t>
      </w:r>
      <w:r>
        <w:rPr>
          <w:b/>
          <w:sz w:val="24"/>
        </w:rPr>
        <w:t>в</w:t>
      </w:r>
      <w:r>
        <w:rPr>
          <w:b/>
          <w:spacing w:val="-6"/>
          <w:sz w:val="24"/>
        </w:rPr>
        <w:t xml:space="preserve"> </w:t>
      </w:r>
      <w:r>
        <w:rPr>
          <w:b/>
          <w:sz w:val="24"/>
        </w:rPr>
        <w:t xml:space="preserve">6 </w:t>
      </w:r>
      <w:r>
        <w:rPr>
          <w:b/>
          <w:spacing w:val="-2"/>
          <w:sz w:val="24"/>
        </w:rPr>
        <w:t>классе:</w:t>
      </w:r>
    </w:p>
    <w:p w:rsidR="00EC040F" w:rsidRDefault="004A2134">
      <w:pPr>
        <w:pStyle w:val="a3"/>
        <w:ind w:right="504"/>
      </w:pPr>
      <w:r>
        <w:t>характеризовать ботанику как биологическую науку, её разделы и связи с другими науками и техникой;</w:t>
      </w:r>
    </w:p>
    <w:p w:rsidR="00EC040F" w:rsidRDefault="004A2134">
      <w:pPr>
        <w:pStyle w:val="a3"/>
        <w:ind w:right="503"/>
      </w:pPr>
      <w:r>
        <w:t>приводить примеры вклада российских (в том числе В.В. Докучаев, К.А.</w:t>
      </w:r>
      <w:r>
        <w:rPr>
          <w:spacing w:val="-3"/>
        </w:rPr>
        <w:t xml:space="preserve"> </w:t>
      </w:r>
      <w:r>
        <w:t>Тимирязев, С.Г.</w:t>
      </w:r>
      <w:r>
        <w:rPr>
          <w:spacing w:val="-3"/>
        </w:rPr>
        <w:t xml:space="preserve"> </w:t>
      </w:r>
      <w:r>
        <w:t>Навашин) и зарубежных учёных (в том числе Р. Гук, М.</w:t>
      </w:r>
      <w:r>
        <w:rPr>
          <w:spacing w:val="-2"/>
        </w:rPr>
        <w:t xml:space="preserve"> </w:t>
      </w:r>
      <w:r>
        <w:t xml:space="preserve">Мальпиги) в развитие наук о </w:t>
      </w:r>
      <w:r>
        <w:rPr>
          <w:spacing w:val="-2"/>
        </w:rPr>
        <w:t>растениях;</w:t>
      </w:r>
    </w:p>
    <w:p w:rsidR="00EC040F" w:rsidRDefault="004A2134">
      <w:pPr>
        <w:pStyle w:val="a3"/>
        <w:ind w:right="503"/>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C040F" w:rsidRDefault="004A2134">
      <w:pPr>
        <w:pStyle w:val="a3"/>
        <w:ind w:right="510"/>
      </w:pPr>
      <w:r>
        <w:t>описывать строение и жизнедеятельность растительного организма (на примере покрытосеменных или цветковых): поглощение воды и минеральное</w:t>
      </w:r>
      <w:r>
        <w:rPr>
          <w:spacing w:val="-1"/>
        </w:rPr>
        <w:t xml:space="preserve"> </w:t>
      </w:r>
      <w:r>
        <w:t>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C040F" w:rsidRDefault="004A2134">
      <w:pPr>
        <w:pStyle w:val="a3"/>
        <w:ind w:right="514"/>
      </w:pPr>
      <w:r>
        <w:t>различать</w:t>
      </w:r>
      <w:r>
        <w:rPr>
          <w:spacing w:val="-8"/>
        </w:rPr>
        <w:t xml:space="preserve"> </w:t>
      </w:r>
      <w:r>
        <w:t>и</w:t>
      </w:r>
      <w:r>
        <w:rPr>
          <w:spacing w:val="-6"/>
        </w:rPr>
        <w:t xml:space="preserve"> </w:t>
      </w:r>
      <w:r>
        <w:t>описывать</w:t>
      </w:r>
      <w:r>
        <w:rPr>
          <w:spacing w:val="-8"/>
        </w:rPr>
        <w:t xml:space="preserve"> </w:t>
      </w:r>
      <w:r>
        <w:t>живые</w:t>
      </w:r>
      <w:r>
        <w:rPr>
          <w:spacing w:val="-8"/>
        </w:rPr>
        <w:t xml:space="preserve"> </w:t>
      </w:r>
      <w:r>
        <w:t>и</w:t>
      </w:r>
      <w:r>
        <w:rPr>
          <w:spacing w:val="-6"/>
        </w:rPr>
        <w:t xml:space="preserve"> </w:t>
      </w:r>
      <w:r>
        <w:t>гербарные</w:t>
      </w:r>
      <w:r>
        <w:rPr>
          <w:spacing w:val="-8"/>
        </w:rPr>
        <w:t xml:space="preserve"> </w:t>
      </w:r>
      <w:r>
        <w:t>экземпляры</w:t>
      </w:r>
      <w:r>
        <w:rPr>
          <w:spacing w:val="-7"/>
        </w:rPr>
        <w:t xml:space="preserve"> </w:t>
      </w:r>
      <w:r>
        <w:t>растений</w:t>
      </w:r>
      <w:r>
        <w:rPr>
          <w:spacing w:val="-8"/>
        </w:rPr>
        <w:t xml:space="preserve"> </w:t>
      </w:r>
      <w:r>
        <w:t>по</w:t>
      </w:r>
      <w:r>
        <w:rPr>
          <w:spacing w:val="-9"/>
        </w:rPr>
        <w:t xml:space="preserve"> </w:t>
      </w:r>
      <w:r>
        <w:t>заданному</w:t>
      </w:r>
      <w:r>
        <w:rPr>
          <w:spacing w:val="-14"/>
        </w:rPr>
        <w:t xml:space="preserve"> </w:t>
      </w:r>
      <w:r>
        <w:t>плану, части растений по изображениям, схемам, моделям, муляжам, рельефным таблицам;</w:t>
      </w:r>
    </w:p>
    <w:p w:rsidR="00EC040F" w:rsidRDefault="004A2134">
      <w:pPr>
        <w:pStyle w:val="a3"/>
        <w:ind w:right="511"/>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C040F" w:rsidRDefault="004A2134">
      <w:pPr>
        <w:pStyle w:val="a3"/>
        <w:ind w:left="788" w:firstLine="0"/>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7"/>
        </w:rPr>
        <w:t xml:space="preserve"> </w:t>
      </w:r>
      <w:r>
        <w:rPr>
          <w:spacing w:val="-2"/>
        </w:rPr>
        <w:t>собой;</w:t>
      </w:r>
    </w:p>
    <w:p w:rsidR="00EC040F" w:rsidRDefault="004A2134">
      <w:pPr>
        <w:pStyle w:val="a3"/>
        <w:ind w:right="508"/>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040F" w:rsidRDefault="004A2134">
      <w:pPr>
        <w:pStyle w:val="a3"/>
        <w:ind w:right="508"/>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C040F" w:rsidRDefault="004A2134">
      <w:pPr>
        <w:pStyle w:val="a3"/>
        <w:ind w:right="513"/>
      </w:pPr>
      <w:r>
        <w:t>выявлять причинно-следственные связи между строением и функциями тканей и органов растений, строением и жизнедеятельностью растений;</w:t>
      </w:r>
    </w:p>
    <w:p w:rsidR="00EC040F" w:rsidRDefault="004A2134">
      <w:pPr>
        <w:pStyle w:val="a3"/>
        <w:ind w:left="788" w:firstLine="0"/>
      </w:pPr>
      <w:r>
        <w:t>классифицировать</w:t>
      </w:r>
      <w:r>
        <w:rPr>
          <w:spacing w:val="-5"/>
        </w:rPr>
        <w:t xml:space="preserve"> </w:t>
      </w:r>
      <w:r>
        <w:t>растения</w:t>
      </w:r>
      <w:r>
        <w:rPr>
          <w:spacing w:val="-3"/>
        </w:rPr>
        <w:t xml:space="preserve"> </w:t>
      </w:r>
      <w:r>
        <w:t>и</w:t>
      </w:r>
      <w:r>
        <w:rPr>
          <w:spacing w:val="-5"/>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EC040F" w:rsidRDefault="004A2134">
      <w:pPr>
        <w:pStyle w:val="a3"/>
        <w:ind w:right="511"/>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C040F" w:rsidRDefault="004A2134">
      <w:pPr>
        <w:pStyle w:val="a3"/>
        <w:ind w:right="514"/>
      </w:pPr>
      <w:r>
        <w:t xml:space="preserve">применять полученные знания для выращивания и размножения культурных </w:t>
      </w:r>
      <w:r>
        <w:rPr>
          <w:spacing w:val="-2"/>
        </w:rPr>
        <w:t>растений;</w:t>
      </w:r>
    </w:p>
    <w:p w:rsidR="00EC040F" w:rsidRDefault="004A2134">
      <w:pPr>
        <w:pStyle w:val="a3"/>
        <w:ind w:right="50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C040F" w:rsidRDefault="004A2134">
      <w:pPr>
        <w:pStyle w:val="a3"/>
        <w:ind w:right="51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pPr>
      <w:r>
        <w:lastRenderedPageBreak/>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EC040F" w:rsidRDefault="004A2134">
      <w:pPr>
        <w:pStyle w:val="a3"/>
        <w:spacing w:before="1"/>
        <w:ind w:right="504"/>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C040F" w:rsidRDefault="004A2134">
      <w:pPr>
        <w:pStyle w:val="a3"/>
        <w:ind w:right="512"/>
      </w:pPr>
      <w:r>
        <w:t>создавать письменные и устные сообщения, используя понятийный аппарат изучаемого раздела биологии.</w:t>
      </w:r>
    </w:p>
    <w:p w:rsidR="00EC040F" w:rsidRDefault="00EC040F">
      <w:pPr>
        <w:pStyle w:val="a3"/>
        <w:spacing w:before="5"/>
        <w:ind w:left="0" w:firstLine="0"/>
        <w:jc w:val="left"/>
      </w:pPr>
    </w:p>
    <w:p w:rsidR="00EC040F" w:rsidRDefault="004A2134">
      <w:pPr>
        <w:ind w:left="222" w:right="663" w:firstLine="566"/>
        <w:jc w:val="both"/>
        <w:rPr>
          <w:b/>
          <w:sz w:val="24"/>
        </w:rPr>
      </w:pPr>
      <w:r>
        <w:rPr>
          <w:b/>
          <w:sz w:val="24"/>
        </w:rPr>
        <w:t>Предметные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программы</w:t>
      </w:r>
      <w:r>
        <w:rPr>
          <w:b/>
          <w:spacing w:val="-4"/>
          <w:sz w:val="24"/>
        </w:rPr>
        <w:t xml:space="preserve"> </w:t>
      </w:r>
      <w:r>
        <w:rPr>
          <w:b/>
          <w:sz w:val="24"/>
        </w:rPr>
        <w:t>по</w:t>
      </w:r>
      <w:r>
        <w:rPr>
          <w:b/>
          <w:spacing w:val="-4"/>
          <w:sz w:val="24"/>
        </w:rPr>
        <w:t xml:space="preserve"> </w:t>
      </w:r>
      <w:r>
        <w:rPr>
          <w:b/>
          <w:sz w:val="24"/>
        </w:rPr>
        <w:t>биологии</w:t>
      </w:r>
      <w:r>
        <w:rPr>
          <w:b/>
          <w:spacing w:val="-4"/>
          <w:sz w:val="24"/>
        </w:rPr>
        <w:t xml:space="preserve"> </w:t>
      </w:r>
      <w:r>
        <w:rPr>
          <w:b/>
          <w:sz w:val="24"/>
        </w:rPr>
        <w:t>к</w:t>
      </w:r>
      <w:r>
        <w:rPr>
          <w:b/>
          <w:spacing w:val="-6"/>
          <w:sz w:val="24"/>
        </w:rPr>
        <w:t xml:space="preserve"> </w:t>
      </w:r>
      <w:r>
        <w:rPr>
          <w:b/>
          <w:sz w:val="24"/>
        </w:rPr>
        <w:t>концу</w:t>
      </w:r>
      <w:r>
        <w:rPr>
          <w:b/>
          <w:spacing w:val="-4"/>
          <w:sz w:val="24"/>
        </w:rPr>
        <w:t xml:space="preserve"> </w:t>
      </w:r>
      <w:r>
        <w:rPr>
          <w:b/>
          <w:sz w:val="24"/>
        </w:rPr>
        <w:t>обучения</w:t>
      </w:r>
      <w:r>
        <w:rPr>
          <w:b/>
          <w:spacing w:val="-4"/>
          <w:sz w:val="24"/>
        </w:rPr>
        <w:t xml:space="preserve"> </w:t>
      </w:r>
      <w:r>
        <w:rPr>
          <w:b/>
          <w:sz w:val="24"/>
        </w:rPr>
        <w:t>в 7 классе:</w:t>
      </w:r>
    </w:p>
    <w:p w:rsidR="00EC040F" w:rsidRDefault="004A2134">
      <w:pPr>
        <w:pStyle w:val="a3"/>
        <w:ind w:right="513"/>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C040F" w:rsidRDefault="004A2134">
      <w:pPr>
        <w:pStyle w:val="a3"/>
        <w:ind w:right="507"/>
      </w:pPr>
      <w:r>
        <w:t>приводить примеры вклада российских (в том числе Н.И. Вавилов, И.В.</w:t>
      </w:r>
      <w:r>
        <w:rPr>
          <w:spacing w:val="-3"/>
        </w:rPr>
        <w:t xml:space="preserve"> </w:t>
      </w:r>
      <w:r>
        <w:t>Мичурин) и зарубежных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w:t>
      </w:r>
      <w:r>
        <w:rPr>
          <w:spacing w:val="-15"/>
        </w:rPr>
        <w:t xml:space="preserve"> </w:t>
      </w:r>
      <w:r>
        <w:t>Линней,</w:t>
      </w:r>
      <w:r>
        <w:rPr>
          <w:spacing w:val="-15"/>
        </w:rPr>
        <w:t xml:space="preserve"> </w:t>
      </w:r>
      <w:r>
        <w:t>Л.</w:t>
      </w:r>
      <w:r>
        <w:rPr>
          <w:spacing w:val="-15"/>
        </w:rPr>
        <w:t xml:space="preserve"> </w:t>
      </w:r>
      <w:r>
        <w:t>Пастер)</w:t>
      </w:r>
      <w:r>
        <w:rPr>
          <w:spacing w:val="-15"/>
        </w:rPr>
        <w:t xml:space="preserve"> </w:t>
      </w:r>
      <w:r>
        <w:t>учёных</w:t>
      </w:r>
      <w:r>
        <w:rPr>
          <w:spacing w:val="-15"/>
        </w:rPr>
        <w:t xml:space="preserve"> </w:t>
      </w:r>
      <w:r>
        <w:t>в</w:t>
      </w:r>
      <w:r>
        <w:rPr>
          <w:spacing w:val="-15"/>
        </w:rPr>
        <w:t xml:space="preserve"> </w:t>
      </w:r>
      <w:r>
        <w:t>развитие</w:t>
      </w:r>
      <w:r>
        <w:rPr>
          <w:spacing w:val="-15"/>
        </w:rPr>
        <w:t xml:space="preserve"> </w:t>
      </w:r>
      <w:r>
        <w:t>наук</w:t>
      </w:r>
      <w:r>
        <w:rPr>
          <w:spacing w:val="-15"/>
        </w:rPr>
        <w:t xml:space="preserve"> </w:t>
      </w:r>
      <w:r>
        <w:t>о</w:t>
      </w:r>
      <w:r>
        <w:rPr>
          <w:spacing w:val="-15"/>
        </w:rPr>
        <w:t xml:space="preserve"> </w:t>
      </w:r>
      <w:r>
        <w:t>растениях,</w:t>
      </w:r>
      <w:r>
        <w:rPr>
          <w:spacing w:val="-15"/>
        </w:rPr>
        <w:t xml:space="preserve"> </w:t>
      </w:r>
      <w:r>
        <w:t>грибах, лишайниках, бактериях;</w:t>
      </w:r>
    </w:p>
    <w:p w:rsidR="00EC040F" w:rsidRDefault="004A2134">
      <w:pPr>
        <w:pStyle w:val="a3"/>
        <w:ind w:right="509"/>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C040F" w:rsidRDefault="004A2134">
      <w:pPr>
        <w:pStyle w:val="a3"/>
        <w:ind w:right="505"/>
      </w:pPr>
      <w:r>
        <w:t>различать и описывать живые и гербарные экземпляры растений, части растений по изображениям,</w:t>
      </w:r>
      <w:r>
        <w:rPr>
          <w:spacing w:val="-5"/>
        </w:rPr>
        <w:t xml:space="preserve"> </w:t>
      </w:r>
      <w:r>
        <w:t>схемам,</w:t>
      </w:r>
      <w:r>
        <w:rPr>
          <w:spacing w:val="-5"/>
        </w:rPr>
        <w:t xml:space="preserve"> </w:t>
      </w:r>
      <w:r>
        <w:t>моделям,</w:t>
      </w:r>
      <w:r>
        <w:rPr>
          <w:spacing w:val="-5"/>
        </w:rPr>
        <w:t xml:space="preserve"> </w:t>
      </w:r>
      <w:r>
        <w:t>муляжам,</w:t>
      </w:r>
      <w:r>
        <w:rPr>
          <w:spacing w:val="-5"/>
        </w:rPr>
        <w:t xml:space="preserve"> </w:t>
      </w:r>
      <w:r>
        <w:t>рельефным</w:t>
      </w:r>
      <w:r>
        <w:rPr>
          <w:spacing w:val="-7"/>
        </w:rPr>
        <w:t xml:space="preserve"> </w:t>
      </w:r>
      <w:r>
        <w:t>таблицам,</w:t>
      </w:r>
      <w:r>
        <w:rPr>
          <w:spacing w:val="-5"/>
        </w:rPr>
        <w:t xml:space="preserve"> </w:t>
      </w:r>
      <w:r>
        <w:t>грибы</w:t>
      </w:r>
      <w:r>
        <w:rPr>
          <w:spacing w:val="-5"/>
        </w:rPr>
        <w:t xml:space="preserve"> </w:t>
      </w:r>
      <w:r>
        <w:t>по</w:t>
      </w:r>
      <w:r>
        <w:rPr>
          <w:spacing w:val="-8"/>
        </w:rPr>
        <w:t xml:space="preserve"> </w:t>
      </w:r>
      <w:r>
        <w:t>изображениям, схемам, муляжам, бактерии по изображениям;</w:t>
      </w:r>
    </w:p>
    <w:p w:rsidR="00EC040F" w:rsidRDefault="004A2134">
      <w:pPr>
        <w:pStyle w:val="a3"/>
        <w:ind w:right="510"/>
      </w:pPr>
      <w:r>
        <w:t>выявлять</w:t>
      </w:r>
      <w:r>
        <w:rPr>
          <w:spacing w:val="-13"/>
        </w:rPr>
        <w:t xml:space="preserve"> </w:t>
      </w:r>
      <w:r>
        <w:t>признаки</w:t>
      </w:r>
      <w:r>
        <w:rPr>
          <w:spacing w:val="-14"/>
        </w:rPr>
        <w:t xml:space="preserve"> </w:t>
      </w:r>
      <w:r>
        <w:t>классов</w:t>
      </w:r>
      <w:r>
        <w:rPr>
          <w:spacing w:val="-13"/>
        </w:rPr>
        <w:t xml:space="preserve"> </w:t>
      </w:r>
      <w:r>
        <w:t>покрытосеменных</w:t>
      </w:r>
      <w:r>
        <w:rPr>
          <w:spacing w:val="-13"/>
        </w:rPr>
        <w:t xml:space="preserve"> </w:t>
      </w:r>
      <w:r>
        <w:t>или</w:t>
      </w:r>
      <w:r>
        <w:rPr>
          <w:spacing w:val="-12"/>
        </w:rPr>
        <w:t xml:space="preserve"> </w:t>
      </w:r>
      <w:r>
        <w:t>цветковых,</w:t>
      </w:r>
      <w:r>
        <w:rPr>
          <w:spacing w:val="-15"/>
        </w:rPr>
        <w:t xml:space="preserve"> </w:t>
      </w:r>
      <w:r>
        <w:t>семейств</w:t>
      </w:r>
      <w:r>
        <w:rPr>
          <w:spacing w:val="-11"/>
        </w:rPr>
        <w:t xml:space="preserve"> </w:t>
      </w:r>
      <w:r>
        <w:t>двудольных</w:t>
      </w:r>
      <w:r>
        <w:rPr>
          <w:spacing w:val="-15"/>
        </w:rPr>
        <w:t xml:space="preserve"> </w:t>
      </w:r>
      <w:r>
        <w:t>и однодольных растений;</w:t>
      </w:r>
    </w:p>
    <w:p w:rsidR="00EC040F" w:rsidRDefault="004A2134">
      <w:pPr>
        <w:pStyle w:val="a3"/>
        <w:ind w:right="51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C040F" w:rsidRDefault="004A2134">
      <w:pPr>
        <w:pStyle w:val="a3"/>
        <w:ind w:right="510"/>
      </w:pPr>
      <w:r>
        <w:t>выполнять</w:t>
      </w:r>
      <w:r>
        <w:rPr>
          <w:spacing w:val="-15"/>
        </w:rPr>
        <w:t xml:space="preserve"> </w:t>
      </w:r>
      <w:r>
        <w:t>практические</w:t>
      </w:r>
      <w:r>
        <w:rPr>
          <w:spacing w:val="-15"/>
        </w:rPr>
        <w:t xml:space="preserve"> </w:t>
      </w:r>
      <w:r>
        <w:t>и</w:t>
      </w:r>
      <w:r>
        <w:rPr>
          <w:spacing w:val="-15"/>
        </w:rPr>
        <w:t xml:space="preserve"> </w:t>
      </w:r>
      <w:r>
        <w:t>лабораторные</w:t>
      </w:r>
      <w:r>
        <w:rPr>
          <w:spacing w:val="-15"/>
        </w:rPr>
        <w:t xml:space="preserve"> </w:t>
      </w:r>
      <w:r>
        <w:t>работы</w:t>
      </w:r>
      <w:r>
        <w:rPr>
          <w:spacing w:val="-15"/>
        </w:rPr>
        <w:t xml:space="preserve"> </w:t>
      </w:r>
      <w:r>
        <w:t>по</w:t>
      </w:r>
      <w:r>
        <w:rPr>
          <w:spacing w:val="-15"/>
        </w:rPr>
        <w:t xml:space="preserve"> </w:t>
      </w:r>
      <w:r>
        <w:t>систематике</w:t>
      </w:r>
      <w:r>
        <w:rPr>
          <w:spacing w:val="-15"/>
        </w:rPr>
        <w:t xml:space="preserve"> </w:t>
      </w:r>
      <w:r>
        <w:t>растений,</w:t>
      </w:r>
      <w:r>
        <w:rPr>
          <w:spacing w:val="-15"/>
        </w:rPr>
        <w:t xml:space="preserve"> </w:t>
      </w:r>
      <w:r>
        <w:t>микологии и микробиологии, 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 микроскопом</w:t>
      </w:r>
      <w:r>
        <w:rPr>
          <w:spacing w:val="-1"/>
        </w:rPr>
        <w:t xml:space="preserve"> </w:t>
      </w:r>
      <w:r>
        <w:t>с</w:t>
      </w:r>
      <w:r>
        <w:rPr>
          <w:spacing w:val="-1"/>
        </w:rPr>
        <w:t xml:space="preserve"> </w:t>
      </w:r>
      <w:r>
        <w:t>постоянными (фиксированными)</w:t>
      </w:r>
      <w:r>
        <w:rPr>
          <w:spacing w:val="-2"/>
        </w:rPr>
        <w:t xml:space="preserve"> </w:t>
      </w:r>
      <w:r>
        <w:t>и временными микропрепаратами, исследовательские работы с использованием приборов и инструментов цифровой лаборатории;</w:t>
      </w:r>
    </w:p>
    <w:p w:rsidR="00EC040F" w:rsidRDefault="004A2134">
      <w:pPr>
        <w:pStyle w:val="a3"/>
        <w:ind w:right="511"/>
      </w:pPr>
      <w:r>
        <w:t>выделять</w:t>
      </w:r>
      <w:r>
        <w:rPr>
          <w:spacing w:val="-10"/>
        </w:rPr>
        <w:t xml:space="preserve"> </w:t>
      </w:r>
      <w:r>
        <w:t>существенные</w:t>
      </w:r>
      <w:r>
        <w:rPr>
          <w:spacing w:val="-11"/>
        </w:rPr>
        <w:t xml:space="preserve"> </w:t>
      </w:r>
      <w:r>
        <w:t>признаки</w:t>
      </w:r>
      <w:r>
        <w:rPr>
          <w:spacing w:val="-9"/>
        </w:rPr>
        <w:t xml:space="preserve"> </w:t>
      </w:r>
      <w:r>
        <w:t>строения</w:t>
      </w:r>
      <w:r>
        <w:rPr>
          <w:spacing w:val="-13"/>
        </w:rPr>
        <w:t xml:space="preserve"> </w:t>
      </w:r>
      <w:r>
        <w:t>и</w:t>
      </w:r>
      <w:r>
        <w:rPr>
          <w:spacing w:val="-12"/>
        </w:rPr>
        <w:t xml:space="preserve"> </w:t>
      </w:r>
      <w:r>
        <w:t>жизнедеятельности</w:t>
      </w:r>
      <w:r>
        <w:rPr>
          <w:spacing w:val="-9"/>
        </w:rPr>
        <w:t xml:space="preserve"> </w:t>
      </w:r>
      <w:r>
        <w:t>растений,</w:t>
      </w:r>
      <w:r>
        <w:rPr>
          <w:spacing w:val="-10"/>
        </w:rPr>
        <w:t xml:space="preserve"> </w:t>
      </w:r>
      <w:r>
        <w:t>бактерий, грибов, лишайников;</w:t>
      </w:r>
    </w:p>
    <w:p w:rsidR="00EC040F" w:rsidRDefault="004A2134">
      <w:pPr>
        <w:pStyle w:val="a3"/>
        <w:ind w:right="505"/>
      </w:pPr>
      <w:r>
        <w:t>проводить</w:t>
      </w:r>
      <w:r>
        <w:rPr>
          <w:spacing w:val="-15"/>
        </w:rPr>
        <w:t xml:space="preserve"> </w:t>
      </w:r>
      <w:r>
        <w:t>описание</w:t>
      </w:r>
      <w:r>
        <w:rPr>
          <w:spacing w:val="-15"/>
        </w:rPr>
        <w:t xml:space="preserve"> </w:t>
      </w:r>
      <w:r>
        <w:t>и</w:t>
      </w:r>
      <w:r>
        <w:rPr>
          <w:spacing w:val="-15"/>
        </w:rPr>
        <w:t xml:space="preserve"> </w:t>
      </w:r>
      <w:r>
        <w:t>сравнивать</w:t>
      </w:r>
      <w:r>
        <w:rPr>
          <w:spacing w:val="-15"/>
        </w:rPr>
        <w:t xml:space="preserve"> </w:t>
      </w:r>
      <w:r>
        <w:t>между</w:t>
      </w:r>
      <w:r>
        <w:rPr>
          <w:spacing w:val="-15"/>
        </w:rPr>
        <w:t xml:space="preserve"> </w:t>
      </w:r>
      <w:r>
        <w:t>собой</w:t>
      </w:r>
      <w:r>
        <w:rPr>
          <w:spacing w:val="-15"/>
        </w:rPr>
        <w:t xml:space="preserve"> </w:t>
      </w:r>
      <w:r>
        <w:t>растения,</w:t>
      </w:r>
      <w:r>
        <w:rPr>
          <w:spacing w:val="-15"/>
        </w:rPr>
        <w:t xml:space="preserve"> </w:t>
      </w:r>
      <w:r>
        <w:t>грибы,</w:t>
      </w:r>
      <w:r>
        <w:rPr>
          <w:spacing w:val="-15"/>
        </w:rPr>
        <w:t xml:space="preserve"> </w:t>
      </w:r>
      <w:r>
        <w:t>лишайники,</w:t>
      </w:r>
      <w:r>
        <w:rPr>
          <w:spacing w:val="-15"/>
        </w:rPr>
        <w:t xml:space="preserve"> </w:t>
      </w:r>
      <w:r>
        <w:t>бактерии по заданному плану, проводить выводы на основе сравнения;</w:t>
      </w:r>
    </w:p>
    <w:p w:rsidR="00EC040F" w:rsidRDefault="004A2134">
      <w:pPr>
        <w:pStyle w:val="a3"/>
        <w:ind w:right="508"/>
      </w:pPr>
      <w:r>
        <w:t>описывать</w:t>
      </w:r>
      <w:r>
        <w:rPr>
          <w:spacing w:val="-13"/>
        </w:rPr>
        <w:t xml:space="preserve"> </w:t>
      </w:r>
      <w:r>
        <w:t>усложнение</w:t>
      </w:r>
      <w:r>
        <w:rPr>
          <w:spacing w:val="-15"/>
        </w:rPr>
        <w:t xml:space="preserve"> </w:t>
      </w:r>
      <w:r>
        <w:t>организации</w:t>
      </w:r>
      <w:r>
        <w:rPr>
          <w:spacing w:val="-15"/>
        </w:rPr>
        <w:t xml:space="preserve"> </w:t>
      </w:r>
      <w:r>
        <w:t>растений</w:t>
      </w:r>
      <w:r>
        <w:rPr>
          <w:spacing w:val="-15"/>
        </w:rPr>
        <w:t xml:space="preserve"> </w:t>
      </w:r>
      <w:r>
        <w:t>в</w:t>
      </w:r>
      <w:r>
        <w:rPr>
          <w:spacing w:val="-15"/>
        </w:rPr>
        <w:t xml:space="preserve"> </w:t>
      </w:r>
      <w:r>
        <w:t>ходе</w:t>
      </w:r>
      <w:r>
        <w:rPr>
          <w:spacing w:val="-15"/>
        </w:rPr>
        <w:t xml:space="preserve"> </w:t>
      </w:r>
      <w:r>
        <w:t>эволюции</w:t>
      </w:r>
      <w:r>
        <w:rPr>
          <w:spacing w:val="-15"/>
        </w:rPr>
        <w:t xml:space="preserve"> </w:t>
      </w:r>
      <w:r>
        <w:t>растительного</w:t>
      </w:r>
      <w:r>
        <w:rPr>
          <w:spacing w:val="-15"/>
        </w:rPr>
        <w:t xml:space="preserve"> </w:t>
      </w:r>
      <w:r>
        <w:t>мира</w:t>
      </w:r>
      <w:r>
        <w:rPr>
          <w:spacing w:val="-15"/>
        </w:rPr>
        <w:t xml:space="preserve"> </w:t>
      </w:r>
      <w:r>
        <w:t xml:space="preserve">на </w:t>
      </w:r>
      <w:r>
        <w:rPr>
          <w:spacing w:val="-2"/>
        </w:rPr>
        <w:t>Земле;</w:t>
      </w:r>
    </w:p>
    <w:p w:rsidR="00EC040F" w:rsidRDefault="004A2134">
      <w:pPr>
        <w:pStyle w:val="a3"/>
        <w:ind w:right="508"/>
      </w:pPr>
      <w:r>
        <w:t>выявлять черты приспособленности растений к среде обитания, значение экологических факторов для растений;</w:t>
      </w:r>
    </w:p>
    <w:p w:rsidR="00EC040F" w:rsidRDefault="004A2134">
      <w:pPr>
        <w:pStyle w:val="a3"/>
        <w:ind w:right="512"/>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C040F" w:rsidRDefault="004A2134">
      <w:pPr>
        <w:pStyle w:val="a3"/>
        <w:ind w:right="514"/>
      </w:pPr>
      <w:r>
        <w:t>приводить</w:t>
      </w:r>
      <w:r>
        <w:rPr>
          <w:spacing w:val="-1"/>
        </w:rPr>
        <w:t xml:space="preserve"> </w:t>
      </w:r>
      <w:r>
        <w:t>примеры культурных растений</w:t>
      </w:r>
      <w:r>
        <w:rPr>
          <w:spacing w:val="-1"/>
        </w:rPr>
        <w:t xml:space="preserve"> </w:t>
      </w:r>
      <w:r>
        <w:t>и их значение</w:t>
      </w:r>
      <w:r>
        <w:rPr>
          <w:spacing w:val="-1"/>
        </w:rPr>
        <w:t xml:space="preserve"> </w:t>
      </w:r>
      <w:r>
        <w:t>в жизни человека, понимать причины и знать меры охраны растительного мира Земли;</w:t>
      </w:r>
    </w:p>
    <w:p w:rsidR="00EC040F" w:rsidRDefault="004A2134">
      <w:pPr>
        <w:pStyle w:val="a3"/>
        <w:ind w:right="511"/>
      </w:pPr>
      <w:r>
        <w:t>раскрывать</w:t>
      </w:r>
      <w:r>
        <w:rPr>
          <w:spacing w:val="-2"/>
        </w:rPr>
        <w:t xml:space="preserve"> </w:t>
      </w:r>
      <w:r>
        <w:t>роль</w:t>
      </w:r>
      <w:r>
        <w:rPr>
          <w:spacing w:val="-2"/>
        </w:rPr>
        <w:t xml:space="preserve"> </w:t>
      </w:r>
      <w:r>
        <w:t>растений,</w:t>
      </w:r>
      <w:r>
        <w:rPr>
          <w:spacing w:val="-3"/>
        </w:rPr>
        <w:t xml:space="preserve"> </w:t>
      </w:r>
      <w:r>
        <w:t>грибов,</w:t>
      </w:r>
      <w:r>
        <w:rPr>
          <w:spacing w:val="-4"/>
        </w:rPr>
        <w:t xml:space="preserve"> </w:t>
      </w:r>
      <w:r>
        <w:t>лишайников,</w:t>
      </w:r>
      <w:r>
        <w:rPr>
          <w:spacing w:val="-4"/>
        </w:rPr>
        <w:t xml:space="preserve"> </w:t>
      </w:r>
      <w:r>
        <w:t>бактерий</w:t>
      </w:r>
      <w:r>
        <w:rPr>
          <w:spacing w:val="-2"/>
        </w:rPr>
        <w:t xml:space="preserve"> </w:t>
      </w:r>
      <w:r>
        <w:t>в</w:t>
      </w:r>
      <w:r>
        <w:rPr>
          <w:spacing w:val="-4"/>
        </w:rPr>
        <w:t xml:space="preserve"> </w:t>
      </w:r>
      <w:r>
        <w:t>природных</w:t>
      </w:r>
      <w:r>
        <w:rPr>
          <w:spacing w:val="-1"/>
        </w:rPr>
        <w:t xml:space="preserve"> </w:t>
      </w:r>
      <w:r>
        <w:t>сообществах, в хозяйственной деятельности человека и его повседневной жизни;</w:t>
      </w:r>
    </w:p>
    <w:p w:rsidR="00EC040F" w:rsidRDefault="004A2134">
      <w:pPr>
        <w:pStyle w:val="a3"/>
        <w:ind w:right="504"/>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8"/>
      </w:pPr>
      <w:r>
        <w:lastRenderedPageBreak/>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EC040F" w:rsidRDefault="004A2134">
      <w:pPr>
        <w:pStyle w:val="a3"/>
        <w:spacing w:before="1"/>
        <w:ind w:right="51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040F" w:rsidRDefault="004A2134">
      <w:pPr>
        <w:pStyle w:val="a3"/>
        <w:ind w:right="506"/>
      </w:pPr>
      <w:r>
        <w:t>владеть приёмами работы</w:t>
      </w:r>
      <w:r>
        <w:rPr>
          <w:spacing w:val="-1"/>
        </w:rPr>
        <w:t xml:space="preserve"> </w:t>
      </w:r>
      <w:r>
        <w:t>с информацией:</w:t>
      </w:r>
      <w:r>
        <w:rPr>
          <w:spacing w:val="-3"/>
        </w:rPr>
        <w:t xml:space="preserve"> </w:t>
      </w:r>
      <w:r>
        <w:t>формулировать основания</w:t>
      </w:r>
      <w:r>
        <w:rPr>
          <w:spacing w:val="-1"/>
        </w:rPr>
        <w:t xml:space="preserve"> </w:t>
      </w:r>
      <w:r>
        <w:t>для извлечения и обобщения информации из нескольких источников (2–3),</w:t>
      </w:r>
      <w:r>
        <w:rPr>
          <w:spacing w:val="-1"/>
        </w:rPr>
        <w:t xml:space="preserve"> </w:t>
      </w:r>
      <w:r>
        <w:t>преобразовывать информацию из одной знаковой системы в другую;</w:t>
      </w:r>
    </w:p>
    <w:p w:rsidR="00EC040F" w:rsidRDefault="004A2134">
      <w:pPr>
        <w:pStyle w:val="a3"/>
        <w:ind w:right="511"/>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C040F" w:rsidRDefault="00EC040F">
      <w:pPr>
        <w:pStyle w:val="a3"/>
        <w:spacing w:before="5"/>
        <w:ind w:left="0" w:firstLine="0"/>
        <w:jc w:val="left"/>
      </w:pPr>
    </w:p>
    <w:p w:rsidR="00EC040F" w:rsidRDefault="004A2134">
      <w:pPr>
        <w:ind w:left="222" w:right="607" w:firstLine="566"/>
        <w:rPr>
          <w:b/>
          <w:sz w:val="24"/>
        </w:rPr>
      </w:pPr>
      <w:r>
        <w:rPr>
          <w:b/>
          <w:sz w:val="24"/>
        </w:rPr>
        <w:t>Предметные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программы</w:t>
      </w:r>
      <w:r>
        <w:rPr>
          <w:b/>
          <w:spacing w:val="-4"/>
          <w:sz w:val="24"/>
        </w:rPr>
        <w:t xml:space="preserve"> </w:t>
      </w:r>
      <w:r>
        <w:rPr>
          <w:b/>
          <w:sz w:val="24"/>
        </w:rPr>
        <w:t>по</w:t>
      </w:r>
      <w:r>
        <w:rPr>
          <w:b/>
          <w:spacing w:val="-4"/>
          <w:sz w:val="24"/>
        </w:rPr>
        <w:t xml:space="preserve"> </w:t>
      </w:r>
      <w:r>
        <w:rPr>
          <w:b/>
          <w:sz w:val="24"/>
        </w:rPr>
        <w:t>биологии</w:t>
      </w:r>
      <w:r>
        <w:rPr>
          <w:b/>
          <w:spacing w:val="-4"/>
          <w:sz w:val="24"/>
        </w:rPr>
        <w:t xml:space="preserve"> </w:t>
      </w:r>
      <w:r>
        <w:rPr>
          <w:b/>
          <w:sz w:val="24"/>
        </w:rPr>
        <w:t>к</w:t>
      </w:r>
      <w:r>
        <w:rPr>
          <w:b/>
          <w:spacing w:val="-6"/>
          <w:sz w:val="24"/>
        </w:rPr>
        <w:t xml:space="preserve"> </w:t>
      </w:r>
      <w:r>
        <w:rPr>
          <w:b/>
          <w:sz w:val="24"/>
        </w:rPr>
        <w:t>концу</w:t>
      </w:r>
      <w:r>
        <w:rPr>
          <w:b/>
          <w:spacing w:val="-4"/>
          <w:sz w:val="24"/>
        </w:rPr>
        <w:t xml:space="preserve"> </w:t>
      </w:r>
      <w:r>
        <w:rPr>
          <w:b/>
          <w:sz w:val="24"/>
        </w:rPr>
        <w:t>обучения</w:t>
      </w:r>
      <w:r>
        <w:rPr>
          <w:b/>
          <w:spacing w:val="-4"/>
          <w:sz w:val="24"/>
        </w:rPr>
        <w:t xml:space="preserve"> </w:t>
      </w:r>
      <w:r>
        <w:rPr>
          <w:b/>
          <w:sz w:val="24"/>
        </w:rPr>
        <w:t>в 8 классе:</w:t>
      </w:r>
    </w:p>
    <w:p w:rsidR="00EC040F" w:rsidRDefault="004A2134">
      <w:pPr>
        <w:pStyle w:val="a3"/>
        <w:jc w:val="left"/>
      </w:pPr>
      <w:r>
        <w:t>характеризовать зоологию как биологическую науку, её разделы и связь с другими</w:t>
      </w:r>
      <w:r>
        <w:rPr>
          <w:spacing w:val="40"/>
        </w:rPr>
        <w:t xml:space="preserve"> </w:t>
      </w:r>
      <w:r>
        <w:t>науками и техникой;</w:t>
      </w:r>
    </w:p>
    <w:p w:rsidR="00EC040F" w:rsidRDefault="004A2134">
      <w:pPr>
        <w:pStyle w:val="a3"/>
        <w:ind w:right="511"/>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EC040F" w:rsidRDefault="004A2134">
      <w:pPr>
        <w:pStyle w:val="a3"/>
        <w:ind w:right="502"/>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4"/>
        </w:rPr>
        <w:t xml:space="preserve"> </w:t>
      </w:r>
      <w:r>
        <w:t>(в</w:t>
      </w:r>
      <w:r>
        <w:rPr>
          <w:spacing w:val="-15"/>
        </w:rPr>
        <w:t xml:space="preserve"> </w:t>
      </w:r>
      <w:r>
        <w:t>том</w:t>
      </w:r>
      <w:r>
        <w:rPr>
          <w:spacing w:val="-13"/>
        </w:rPr>
        <w:t xml:space="preserve"> </w:t>
      </w:r>
      <w:r>
        <w:t>числе</w:t>
      </w:r>
      <w:r>
        <w:rPr>
          <w:spacing w:val="-15"/>
        </w:rPr>
        <w:t xml:space="preserve"> </w:t>
      </w:r>
      <w:r>
        <w:t>А.О. Ковалевский,</w:t>
      </w:r>
      <w:r>
        <w:rPr>
          <w:spacing w:val="-15"/>
        </w:rPr>
        <w:t xml:space="preserve"> </w:t>
      </w:r>
      <w:r>
        <w:t>К.И.</w:t>
      </w:r>
      <w:r>
        <w:rPr>
          <w:spacing w:val="-3"/>
        </w:rPr>
        <w:t xml:space="preserve"> </w:t>
      </w:r>
      <w:r>
        <w:t>Скрябин) и зарубежных (в том числе А. Левенгук, Ж.</w:t>
      </w:r>
      <w:r>
        <w:rPr>
          <w:spacing w:val="-1"/>
        </w:rPr>
        <w:t xml:space="preserve"> </w:t>
      </w:r>
      <w:r>
        <w:t>Кювье, Э.</w:t>
      </w:r>
      <w:r>
        <w:rPr>
          <w:spacing w:val="-2"/>
        </w:rPr>
        <w:t xml:space="preserve"> </w:t>
      </w:r>
      <w:r>
        <w:t xml:space="preserve">Геккель) учёных в развитие наук о </w:t>
      </w:r>
      <w:r>
        <w:rPr>
          <w:spacing w:val="-2"/>
        </w:rPr>
        <w:t>животных;</w:t>
      </w:r>
    </w:p>
    <w:p w:rsidR="00EC040F" w:rsidRDefault="004A2134">
      <w:pPr>
        <w:pStyle w:val="a3"/>
        <w:ind w:right="505"/>
      </w:pPr>
      <w:r>
        <w:t>применять биологические термины и понятия (в том числе: зоология, экология животных,</w:t>
      </w:r>
      <w:r>
        <w:rPr>
          <w:spacing w:val="-4"/>
        </w:rPr>
        <w:t xml:space="preserve"> </w:t>
      </w:r>
      <w:r>
        <w:t>этология,</w:t>
      </w:r>
      <w:r>
        <w:rPr>
          <w:spacing w:val="-4"/>
        </w:rPr>
        <w:t xml:space="preserve"> </w:t>
      </w:r>
      <w:r>
        <w:t>палеозоология,</w:t>
      </w:r>
      <w:r>
        <w:rPr>
          <w:spacing w:val="-4"/>
        </w:rPr>
        <w:t xml:space="preserve"> </w:t>
      </w:r>
      <w:r>
        <w:t>систематика,</w:t>
      </w:r>
      <w:r>
        <w:rPr>
          <w:spacing w:val="-4"/>
        </w:rPr>
        <w:t xml:space="preserve"> </w:t>
      </w:r>
      <w:r>
        <w:t>царство,</w:t>
      </w:r>
      <w:r>
        <w:rPr>
          <w:spacing w:val="-4"/>
        </w:rPr>
        <w:t xml:space="preserve"> </w:t>
      </w:r>
      <w:r>
        <w:t>тип,</w:t>
      </w:r>
      <w:r>
        <w:rPr>
          <w:spacing w:val="-4"/>
        </w:rPr>
        <w:t xml:space="preserve"> </w:t>
      </w:r>
      <w:r>
        <w:t>отряд,</w:t>
      </w:r>
      <w:r>
        <w:rPr>
          <w:spacing w:val="-7"/>
        </w:rPr>
        <w:t xml:space="preserve"> </w:t>
      </w:r>
      <w:r>
        <w:t>семейство,</w:t>
      </w:r>
      <w:r>
        <w:rPr>
          <w:spacing w:val="-4"/>
        </w:rPr>
        <w:t xml:space="preserve"> </w:t>
      </w:r>
      <w:r>
        <w:t>род,</w:t>
      </w:r>
      <w:r>
        <w:rPr>
          <w:spacing w:val="-4"/>
        </w:rPr>
        <w:t xml:space="preserve"> </w:t>
      </w:r>
      <w:r>
        <w:t>вид, животная</w:t>
      </w:r>
      <w:r>
        <w:rPr>
          <w:spacing w:val="-15"/>
        </w:rPr>
        <w:t xml:space="preserve"> </w:t>
      </w:r>
      <w:r>
        <w:t>клетка,</w:t>
      </w:r>
      <w:r>
        <w:rPr>
          <w:spacing w:val="-15"/>
        </w:rPr>
        <w:t xml:space="preserve"> </w:t>
      </w:r>
      <w:r>
        <w:t>животная</w:t>
      </w:r>
      <w:r>
        <w:rPr>
          <w:spacing w:val="-15"/>
        </w:rPr>
        <w:t xml:space="preserve"> </w:t>
      </w:r>
      <w:r>
        <w:t>ткань,</w:t>
      </w:r>
      <w:r>
        <w:rPr>
          <w:spacing w:val="-15"/>
        </w:rPr>
        <w:t xml:space="preserve"> </w:t>
      </w:r>
      <w:r>
        <w:t>орган</w:t>
      </w:r>
      <w:r>
        <w:rPr>
          <w:spacing w:val="-15"/>
        </w:rPr>
        <w:t xml:space="preserve"> </w:t>
      </w:r>
      <w:r>
        <w:t>животного,</w:t>
      </w:r>
      <w:r>
        <w:rPr>
          <w:spacing w:val="-15"/>
        </w:rPr>
        <w:t xml:space="preserve"> </w:t>
      </w:r>
      <w:r>
        <w:t>системы</w:t>
      </w:r>
      <w:r>
        <w:rPr>
          <w:spacing w:val="-15"/>
        </w:rPr>
        <w:t xml:space="preserve"> </w:t>
      </w:r>
      <w:r>
        <w:t>органов</w:t>
      </w:r>
      <w:r>
        <w:rPr>
          <w:spacing w:val="-15"/>
        </w:rPr>
        <w:t xml:space="preserve"> </w:t>
      </w:r>
      <w:r>
        <w:t>животного,</w:t>
      </w:r>
      <w:r>
        <w:rPr>
          <w:spacing w:val="-15"/>
        </w:rPr>
        <w:t xml:space="preserve"> </w:t>
      </w:r>
      <w:r>
        <w:t>животный организм,</w:t>
      </w:r>
      <w:r>
        <w:rPr>
          <w:spacing w:val="-14"/>
        </w:rPr>
        <w:t xml:space="preserve"> </w:t>
      </w:r>
      <w:r>
        <w:t>питание,</w:t>
      </w:r>
      <w:r>
        <w:rPr>
          <w:spacing w:val="-14"/>
        </w:rPr>
        <w:t xml:space="preserve"> </w:t>
      </w:r>
      <w:r>
        <w:t>дыхание,</w:t>
      </w:r>
      <w:r>
        <w:rPr>
          <w:spacing w:val="-14"/>
        </w:rPr>
        <w:t xml:space="preserve"> </w:t>
      </w:r>
      <w:r>
        <w:t>рост,</w:t>
      </w:r>
      <w:r>
        <w:rPr>
          <w:spacing w:val="-13"/>
        </w:rPr>
        <w:t xml:space="preserve"> </w:t>
      </w:r>
      <w:r>
        <w:t>развитие,</w:t>
      </w:r>
      <w:r>
        <w:rPr>
          <w:spacing w:val="-14"/>
        </w:rPr>
        <w:t xml:space="preserve"> </w:t>
      </w:r>
      <w:r>
        <w:t>кровообращение,</w:t>
      </w:r>
      <w:r>
        <w:rPr>
          <w:spacing w:val="-14"/>
        </w:rPr>
        <w:t xml:space="preserve"> </w:t>
      </w:r>
      <w:r>
        <w:t>выделение,</w:t>
      </w:r>
      <w:r>
        <w:rPr>
          <w:spacing w:val="-14"/>
        </w:rPr>
        <w:t xml:space="preserve"> </w:t>
      </w:r>
      <w:r>
        <w:t>опора,</w:t>
      </w:r>
      <w:r>
        <w:rPr>
          <w:spacing w:val="-14"/>
        </w:rPr>
        <w:t xml:space="preserve"> </w:t>
      </w:r>
      <w:r>
        <w:t>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C040F" w:rsidRDefault="004A2134">
      <w:pPr>
        <w:pStyle w:val="a3"/>
        <w:ind w:right="512"/>
      </w:pPr>
      <w:r>
        <w:t>раскрывать общие признаки животных, уровни организации животного организма: клетки, ткани, органы, системы органов, организм;</w:t>
      </w:r>
    </w:p>
    <w:p w:rsidR="00EC040F" w:rsidRDefault="004A2134">
      <w:pPr>
        <w:pStyle w:val="a3"/>
        <w:ind w:left="788" w:firstLine="0"/>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rsidR="00EC040F" w:rsidRDefault="004A2134">
      <w:pPr>
        <w:pStyle w:val="a3"/>
        <w:ind w:right="503"/>
      </w:pPr>
      <w:r>
        <w:t>описывать строение и жизнедеятельность животного организма: опору и движение, питание</w:t>
      </w:r>
      <w:r>
        <w:rPr>
          <w:spacing w:val="-12"/>
        </w:rPr>
        <w:t xml:space="preserve"> </w:t>
      </w:r>
      <w:r>
        <w:t>и</w:t>
      </w:r>
      <w:r>
        <w:rPr>
          <w:spacing w:val="-10"/>
        </w:rPr>
        <w:t xml:space="preserve"> </w:t>
      </w:r>
      <w:r>
        <w:t>пищеварение,</w:t>
      </w:r>
      <w:r>
        <w:rPr>
          <w:spacing w:val="-11"/>
        </w:rPr>
        <w:t xml:space="preserve"> </w:t>
      </w:r>
      <w:r>
        <w:t>дыхание</w:t>
      </w:r>
      <w:r>
        <w:rPr>
          <w:spacing w:val="-12"/>
        </w:rPr>
        <w:t xml:space="preserve"> </w:t>
      </w:r>
      <w:r>
        <w:t>и</w:t>
      </w:r>
      <w:r>
        <w:rPr>
          <w:spacing w:val="-10"/>
        </w:rPr>
        <w:t xml:space="preserve"> </w:t>
      </w:r>
      <w:r>
        <w:t>транспорт</w:t>
      </w:r>
      <w:r>
        <w:rPr>
          <w:spacing w:val="-10"/>
        </w:rPr>
        <w:t xml:space="preserve"> </w:t>
      </w:r>
      <w:r>
        <w:t>веществ,</w:t>
      </w:r>
      <w:r>
        <w:rPr>
          <w:spacing w:val="-10"/>
        </w:rPr>
        <w:t xml:space="preserve"> </w:t>
      </w:r>
      <w:r>
        <w:t>выделение,</w:t>
      </w:r>
      <w:r>
        <w:rPr>
          <w:spacing w:val="-11"/>
        </w:rPr>
        <w:t xml:space="preserve"> </w:t>
      </w:r>
      <w:r>
        <w:t>регуляцию</w:t>
      </w:r>
      <w:r>
        <w:rPr>
          <w:spacing w:val="-10"/>
        </w:rPr>
        <w:t xml:space="preserve"> </w:t>
      </w:r>
      <w:r>
        <w:t>и</w:t>
      </w:r>
      <w:r>
        <w:rPr>
          <w:spacing w:val="-10"/>
        </w:rPr>
        <w:t xml:space="preserve"> </w:t>
      </w:r>
      <w:r>
        <w:t>поведение, рост, размножение и развитие;</w:t>
      </w:r>
    </w:p>
    <w:p w:rsidR="00EC040F" w:rsidRDefault="004A2134">
      <w:pPr>
        <w:pStyle w:val="a3"/>
        <w:ind w:right="511"/>
      </w:pPr>
      <w:r>
        <w:t>характеризовать</w:t>
      </w:r>
      <w:r>
        <w:rPr>
          <w:spacing w:val="-15"/>
        </w:rPr>
        <w:t xml:space="preserve"> </w:t>
      </w:r>
      <w:r>
        <w:t>процессы</w:t>
      </w:r>
      <w:r>
        <w:rPr>
          <w:spacing w:val="-15"/>
        </w:rPr>
        <w:t xml:space="preserve"> </w:t>
      </w:r>
      <w:r>
        <w:t>жизнедеятельности</w:t>
      </w:r>
      <w:r>
        <w:rPr>
          <w:spacing w:val="-15"/>
        </w:rPr>
        <w:t xml:space="preserve"> </w:t>
      </w:r>
      <w:r>
        <w:t>животных</w:t>
      </w:r>
      <w:r>
        <w:rPr>
          <w:spacing w:val="-15"/>
        </w:rPr>
        <w:t xml:space="preserve"> </w:t>
      </w:r>
      <w:r>
        <w:t>изучаемых</w:t>
      </w:r>
      <w:r>
        <w:rPr>
          <w:spacing w:val="-15"/>
        </w:rPr>
        <w:t xml:space="preserve"> </w:t>
      </w:r>
      <w:r>
        <w:t>систематических групп:</w:t>
      </w:r>
      <w:r>
        <w:rPr>
          <w:spacing w:val="-11"/>
        </w:rPr>
        <w:t xml:space="preserve"> </w:t>
      </w:r>
      <w:r>
        <w:t>движение,</w:t>
      </w:r>
      <w:r>
        <w:rPr>
          <w:spacing w:val="-12"/>
        </w:rPr>
        <w:t xml:space="preserve"> </w:t>
      </w:r>
      <w:r>
        <w:t>питание,</w:t>
      </w:r>
      <w:r>
        <w:rPr>
          <w:spacing w:val="-12"/>
        </w:rPr>
        <w:t xml:space="preserve"> </w:t>
      </w:r>
      <w:r>
        <w:t>дыхание,</w:t>
      </w:r>
      <w:r>
        <w:rPr>
          <w:spacing w:val="-12"/>
        </w:rPr>
        <w:t xml:space="preserve"> </w:t>
      </w:r>
      <w:r>
        <w:t>транспорт</w:t>
      </w:r>
      <w:r>
        <w:rPr>
          <w:spacing w:val="-13"/>
        </w:rPr>
        <w:t xml:space="preserve"> </w:t>
      </w:r>
      <w:r>
        <w:t>веществ,</w:t>
      </w:r>
      <w:r>
        <w:rPr>
          <w:spacing w:val="-9"/>
        </w:rPr>
        <w:t xml:space="preserve"> </w:t>
      </w:r>
      <w:r>
        <w:t>выделение,</w:t>
      </w:r>
      <w:r>
        <w:rPr>
          <w:spacing w:val="-12"/>
        </w:rPr>
        <w:t xml:space="preserve"> </w:t>
      </w:r>
      <w:r>
        <w:t>регуляцию,</w:t>
      </w:r>
      <w:r>
        <w:rPr>
          <w:spacing w:val="-12"/>
        </w:rPr>
        <w:t xml:space="preserve"> </w:t>
      </w:r>
      <w:r>
        <w:t>поведение, рост, развитие, размножение;</w:t>
      </w:r>
    </w:p>
    <w:p w:rsidR="00EC040F" w:rsidRDefault="004A2134">
      <w:pPr>
        <w:pStyle w:val="a3"/>
        <w:ind w:right="510"/>
      </w:pPr>
      <w:r>
        <w:t>выявлять причинно-следственные связи между строением, жизнедеятельностью и средой обитания животных изучаемых систематических групп;</w:t>
      </w:r>
    </w:p>
    <w:p w:rsidR="00EC040F" w:rsidRDefault="004A2134">
      <w:pPr>
        <w:pStyle w:val="a3"/>
        <w:ind w:right="502"/>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C040F" w:rsidRDefault="004A2134">
      <w:pPr>
        <w:pStyle w:val="a3"/>
        <w:ind w:right="512"/>
      </w:pPr>
      <w:r>
        <w:t xml:space="preserve">выявлять признаки классов членистоногих и хордовых, отрядов насекомых и </w:t>
      </w:r>
      <w:r>
        <w:rPr>
          <w:spacing w:val="-2"/>
        </w:rPr>
        <w:t>млекопитающих;</w:t>
      </w:r>
    </w:p>
    <w:p w:rsidR="00EC040F" w:rsidRDefault="004A2134">
      <w:pPr>
        <w:pStyle w:val="a3"/>
        <w:ind w:right="505"/>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040F" w:rsidRDefault="004A2134">
      <w:pPr>
        <w:pStyle w:val="a3"/>
        <w:ind w:right="510"/>
      </w:pPr>
      <w:r>
        <w:t>сравнивать</w:t>
      </w:r>
      <w:r>
        <w:rPr>
          <w:spacing w:val="-11"/>
        </w:rPr>
        <w:t xml:space="preserve"> </w:t>
      </w:r>
      <w:r>
        <w:t>представителей</w:t>
      </w:r>
      <w:r>
        <w:rPr>
          <w:spacing w:val="-11"/>
        </w:rPr>
        <w:t xml:space="preserve"> </w:t>
      </w:r>
      <w:r>
        <w:t>отдельных</w:t>
      </w:r>
      <w:r>
        <w:rPr>
          <w:spacing w:val="-13"/>
        </w:rPr>
        <w:t xml:space="preserve"> </w:t>
      </w:r>
      <w:r>
        <w:t>систематических</w:t>
      </w:r>
      <w:r>
        <w:rPr>
          <w:spacing w:val="-10"/>
        </w:rPr>
        <w:t xml:space="preserve"> </w:t>
      </w:r>
      <w:r>
        <w:t>групп</w:t>
      </w:r>
      <w:r>
        <w:rPr>
          <w:spacing w:val="-11"/>
        </w:rPr>
        <w:t xml:space="preserve"> </w:t>
      </w:r>
      <w:r>
        <w:t>животных</w:t>
      </w:r>
      <w:r>
        <w:rPr>
          <w:spacing w:val="-13"/>
        </w:rPr>
        <w:t xml:space="preserve"> </w:t>
      </w:r>
      <w:r>
        <w:t>и</w:t>
      </w:r>
      <w:r>
        <w:rPr>
          <w:spacing w:val="-11"/>
        </w:rPr>
        <w:t xml:space="preserve"> </w:t>
      </w:r>
      <w:r>
        <w:t>проводить выводы на основе сравнения;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классифицировать</w:t>
      </w:r>
      <w:r>
        <w:rPr>
          <w:spacing w:val="-7"/>
        </w:rPr>
        <w:t xml:space="preserve"> </w:t>
      </w:r>
      <w:r>
        <w:t>животных</w:t>
      </w:r>
      <w:r>
        <w:rPr>
          <w:spacing w:val="-4"/>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EC040F" w:rsidRDefault="004A2134">
      <w:pPr>
        <w:pStyle w:val="a3"/>
        <w:ind w:right="505"/>
        <w:jc w:val="left"/>
      </w:pPr>
      <w:r>
        <w:t xml:space="preserve">описывать усложнение организации животных в ходе эволюции животного мира на </w:t>
      </w:r>
      <w:r>
        <w:rPr>
          <w:spacing w:val="-2"/>
        </w:rPr>
        <w:t>Земле;</w:t>
      </w:r>
    </w:p>
    <w:p w:rsidR="00EC040F" w:rsidRDefault="004A2134">
      <w:pPr>
        <w:pStyle w:val="a3"/>
        <w:tabs>
          <w:tab w:val="left" w:pos="1954"/>
          <w:tab w:val="left" w:pos="2789"/>
          <w:tab w:val="left" w:pos="5036"/>
          <w:tab w:val="left" w:pos="6300"/>
          <w:tab w:val="left" w:pos="6640"/>
          <w:tab w:val="left" w:pos="7422"/>
          <w:tab w:val="left" w:pos="8653"/>
        </w:tabs>
        <w:spacing w:before="1"/>
        <w:ind w:right="509"/>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 xml:space="preserve">значение </w:t>
      </w:r>
      <w:r>
        <w:t>экологических факторов для животных;</w:t>
      </w:r>
    </w:p>
    <w:p w:rsidR="00EC040F" w:rsidRDefault="004A2134">
      <w:pPr>
        <w:pStyle w:val="a3"/>
        <w:ind w:left="788" w:right="505" w:firstLine="0"/>
        <w:jc w:val="left"/>
      </w:pPr>
      <w:r>
        <w:t>выявлять взаимосвязи животных в природных сообществах, цепи питания; устанавливать</w:t>
      </w:r>
      <w:r>
        <w:rPr>
          <w:spacing w:val="80"/>
        </w:rPr>
        <w:t xml:space="preserve"> </w:t>
      </w:r>
      <w:r>
        <w:t>взаимосвязи</w:t>
      </w:r>
      <w:r>
        <w:rPr>
          <w:spacing w:val="80"/>
        </w:rPr>
        <w:t xml:space="preserve"> </w:t>
      </w:r>
      <w:r>
        <w:t>животных</w:t>
      </w:r>
      <w:r>
        <w:rPr>
          <w:spacing w:val="80"/>
        </w:rPr>
        <w:t xml:space="preserve"> </w:t>
      </w:r>
      <w:r>
        <w:t>с</w:t>
      </w:r>
      <w:r>
        <w:rPr>
          <w:spacing w:val="80"/>
        </w:rPr>
        <w:t xml:space="preserve"> </w:t>
      </w:r>
      <w:r>
        <w:t>растениями,</w:t>
      </w:r>
      <w:r>
        <w:rPr>
          <w:spacing w:val="80"/>
        </w:rPr>
        <w:t xml:space="preserve"> </w:t>
      </w:r>
      <w:r>
        <w:t>грибами,</w:t>
      </w:r>
      <w:r>
        <w:rPr>
          <w:spacing w:val="80"/>
        </w:rPr>
        <w:t xml:space="preserve"> </w:t>
      </w:r>
      <w:r>
        <w:t>лишайниками</w:t>
      </w:r>
      <w:r>
        <w:rPr>
          <w:spacing w:val="80"/>
        </w:rPr>
        <w:t xml:space="preserve"> </w:t>
      </w:r>
      <w:r>
        <w:t>и</w:t>
      </w:r>
    </w:p>
    <w:p w:rsidR="00EC040F" w:rsidRDefault="004A2134">
      <w:pPr>
        <w:pStyle w:val="a3"/>
        <w:ind w:firstLine="0"/>
        <w:jc w:val="left"/>
      </w:pPr>
      <w:r>
        <w:t>бактериями</w:t>
      </w:r>
      <w:r>
        <w:rPr>
          <w:spacing w:val="-4"/>
        </w:rPr>
        <w:t xml:space="preserve"> </w:t>
      </w:r>
      <w:r>
        <w:t>в</w:t>
      </w:r>
      <w:r>
        <w:rPr>
          <w:spacing w:val="-5"/>
        </w:rPr>
        <w:t xml:space="preserve"> </w:t>
      </w:r>
      <w:r>
        <w:t>природных</w:t>
      </w:r>
      <w:r>
        <w:rPr>
          <w:spacing w:val="-2"/>
        </w:rPr>
        <w:t xml:space="preserve"> сообществах;</w:t>
      </w:r>
    </w:p>
    <w:p w:rsidR="00EC040F" w:rsidRDefault="004A2134">
      <w:pPr>
        <w:pStyle w:val="a3"/>
        <w:ind w:right="514"/>
      </w:pPr>
      <w:r>
        <w:t>характеризовать животных природных зон Земли, основные закономерности распространения животных по планете;</w:t>
      </w:r>
    </w:p>
    <w:p w:rsidR="00EC040F" w:rsidRDefault="004A2134">
      <w:pPr>
        <w:pStyle w:val="a3"/>
        <w:ind w:left="788" w:firstLine="0"/>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rsidR="00EC040F" w:rsidRDefault="004A2134">
      <w:pPr>
        <w:pStyle w:val="a3"/>
        <w:ind w:right="509"/>
      </w:pPr>
      <w:r>
        <w:t xml:space="preserve">раскрывать роль домашних и непродуктивных животных в жизни человека, роль </w:t>
      </w:r>
      <w:r>
        <w:rPr>
          <w:spacing w:val="-2"/>
        </w:rPr>
        <w:t>промысловых животных в</w:t>
      </w:r>
      <w:r>
        <w:rPr>
          <w:spacing w:val="-7"/>
        </w:rPr>
        <w:t xml:space="preserve"> </w:t>
      </w:r>
      <w:r>
        <w:rPr>
          <w:spacing w:val="-2"/>
        </w:rPr>
        <w:t>хозяйственной деятельности человека</w:t>
      </w:r>
      <w:r>
        <w:rPr>
          <w:spacing w:val="-4"/>
        </w:rPr>
        <w:t xml:space="preserve"> </w:t>
      </w:r>
      <w:r>
        <w:rPr>
          <w:spacing w:val="-2"/>
        </w:rPr>
        <w:t>и его</w:t>
      </w:r>
      <w:r>
        <w:rPr>
          <w:spacing w:val="-6"/>
        </w:rPr>
        <w:t xml:space="preserve"> </w:t>
      </w:r>
      <w:r>
        <w:rPr>
          <w:spacing w:val="-2"/>
        </w:rPr>
        <w:t xml:space="preserve">повседневной жизни, </w:t>
      </w:r>
      <w:r>
        <w:t>объяснять значение животных в природе и жизни человека;</w:t>
      </w:r>
    </w:p>
    <w:p w:rsidR="00EC040F" w:rsidRDefault="004A2134">
      <w:pPr>
        <w:pStyle w:val="a3"/>
        <w:ind w:left="788" w:right="513" w:firstLine="0"/>
      </w:pPr>
      <w:r>
        <w:t>иметь представление о мероприятиях по охране животного мира Земли; демонстрировать на конкретных примерах связь знаний по биологии со знаниями по</w:t>
      </w:r>
    </w:p>
    <w:p w:rsidR="00EC040F" w:rsidRDefault="004A2134">
      <w:pPr>
        <w:pStyle w:val="a3"/>
        <w:spacing w:before="1"/>
        <w:ind w:right="502" w:firstLine="0"/>
      </w:pPr>
      <w:r>
        <w:t>математике, физике, химии, географии, технологии, предметов гуманитарного циклов, различными видами искусства;</w:t>
      </w:r>
    </w:p>
    <w:p w:rsidR="00EC040F" w:rsidRDefault="004A2134">
      <w:pPr>
        <w:pStyle w:val="a3"/>
        <w:ind w:right="515"/>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EC040F" w:rsidRDefault="004A2134">
      <w:pPr>
        <w:pStyle w:val="a3"/>
        <w:ind w:right="505"/>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040F" w:rsidRDefault="004A2134">
      <w:pPr>
        <w:pStyle w:val="a3"/>
        <w:ind w:right="505"/>
      </w:pPr>
      <w:r>
        <w:t>владеть приёмами работы</w:t>
      </w:r>
      <w:r>
        <w:rPr>
          <w:spacing w:val="-1"/>
        </w:rPr>
        <w:t xml:space="preserve"> </w:t>
      </w:r>
      <w:r>
        <w:t>с</w:t>
      </w:r>
      <w:r>
        <w:rPr>
          <w:spacing w:val="-2"/>
        </w:rPr>
        <w:t xml:space="preserve"> </w:t>
      </w:r>
      <w:r>
        <w:t>информацией:</w:t>
      </w:r>
      <w:r>
        <w:rPr>
          <w:spacing w:val="-2"/>
        </w:rPr>
        <w:t xml:space="preserve"> </w:t>
      </w:r>
      <w:r>
        <w:t>формулировать основания</w:t>
      </w:r>
      <w:r>
        <w:rPr>
          <w:spacing w:val="-1"/>
        </w:rPr>
        <w:t xml:space="preserve"> </w:t>
      </w:r>
      <w:r>
        <w:t>для извлечения и обобщения информации из нескольких (3–4)</w:t>
      </w:r>
      <w:r>
        <w:rPr>
          <w:spacing w:val="-1"/>
        </w:rPr>
        <w:t xml:space="preserve"> </w:t>
      </w:r>
      <w:r>
        <w:t>источников, преобразовывать информацию из одной знаковой системы в другую;</w:t>
      </w:r>
    </w:p>
    <w:p w:rsidR="00EC040F" w:rsidRDefault="004A2134">
      <w:pPr>
        <w:pStyle w:val="a3"/>
        <w:ind w:right="51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C040F" w:rsidRDefault="00EC040F">
      <w:pPr>
        <w:pStyle w:val="a3"/>
        <w:spacing w:before="5"/>
        <w:ind w:left="0" w:firstLine="0"/>
        <w:jc w:val="left"/>
      </w:pPr>
    </w:p>
    <w:p w:rsidR="00EC040F" w:rsidRDefault="004A2134">
      <w:pPr>
        <w:ind w:left="222" w:right="607" w:firstLine="566"/>
        <w:rPr>
          <w:b/>
          <w:sz w:val="24"/>
        </w:rPr>
      </w:pPr>
      <w:r>
        <w:rPr>
          <w:b/>
          <w:sz w:val="24"/>
        </w:rPr>
        <w:t>Предметные</w:t>
      </w:r>
      <w:r>
        <w:rPr>
          <w:b/>
          <w:spacing w:val="-4"/>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программы</w:t>
      </w:r>
      <w:r>
        <w:rPr>
          <w:b/>
          <w:spacing w:val="-4"/>
          <w:sz w:val="24"/>
        </w:rPr>
        <w:t xml:space="preserve"> </w:t>
      </w:r>
      <w:r>
        <w:rPr>
          <w:b/>
          <w:sz w:val="24"/>
        </w:rPr>
        <w:t>по</w:t>
      </w:r>
      <w:r>
        <w:rPr>
          <w:b/>
          <w:spacing w:val="-4"/>
          <w:sz w:val="24"/>
        </w:rPr>
        <w:t xml:space="preserve"> </w:t>
      </w:r>
      <w:r>
        <w:rPr>
          <w:b/>
          <w:sz w:val="24"/>
        </w:rPr>
        <w:t>биологии</w:t>
      </w:r>
      <w:r>
        <w:rPr>
          <w:b/>
          <w:spacing w:val="-4"/>
          <w:sz w:val="24"/>
        </w:rPr>
        <w:t xml:space="preserve"> </w:t>
      </w:r>
      <w:r>
        <w:rPr>
          <w:b/>
          <w:sz w:val="24"/>
        </w:rPr>
        <w:t>к</w:t>
      </w:r>
      <w:r>
        <w:rPr>
          <w:b/>
          <w:spacing w:val="-6"/>
          <w:sz w:val="24"/>
        </w:rPr>
        <w:t xml:space="preserve"> </w:t>
      </w:r>
      <w:r>
        <w:rPr>
          <w:b/>
          <w:sz w:val="24"/>
        </w:rPr>
        <w:t>концу</w:t>
      </w:r>
      <w:r>
        <w:rPr>
          <w:b/>
          <w:spacing w:val="-4"/>
          <w:sz w:val="24"/>
        </w:rPr>
        <w:t xml:space="preserve"> </w:t>
      </w:r>
      <w:r>
        <w:rPr>
          <w:b/>
          <w:sz w:val="24"/>
        </w:rPr>
        <w:t>обучения</w:t>
      </w:r>
      <w:r>
        <w:rPr>
          <w:b/>
          <w:spacing w:val="-4"/>
          <w:sz w:val="24"/>
        </w:rPr>
        <w:t xml:space="preserve"> </w:t>
      </w:r>
      <w:r>
        <w:rPr>
          <w:b/>
          <w:sz w:val="24"/>
        </w:rPr>
        <w:t>в 9 классе:</w:t>
      </w:r>
    </w:p>
    <w:p w:rsidR="00EC040F" w:rsidRDefault="004A2134">
      <w:pPr>
        <w:pStyle w:val="a3"/>
        <w:jc w:val="left"/>
      </w:pPr>
      <w:r>
        <w:t>характеризовать</w:t>
      </w:r>
      <w:r>
        <w:rPr>
          <w:spacing w:val="-12"/>
        </w:rPr>
        <w:t xml:space="preserve"> </w:t>
      </w:r>
      <w:r>
        <w:t>науки</w:t>
      </w:r>
      <w:r>
        <w:rPr>
          <w:spacing w:val="-11"/>
        </w:rPr>
        <w:t xml:space="preserve"> </w:t>
      </w:r>
      <w:r>
        <w:t>о</w:t>
      </w:r>
      <w:r>
        <w:rPr>
          <w:spacing w:val="-14"/>
        </w:rPr>
        <w:t xml:space="preserve"> </w:t>
      </w:r>
      <w:r>
        <w:t>человеке</w:t>
      </w:r>
      <w:r>
        <w:rPr>
          <w:spacing w:val="-12"/>
        </w:rPr>
        <w:t xml:space="preserve"> </w:t>
      </w:r>
      <w:r>
        <w:t>(антропологию,</w:t>
      </w:r>
      <w:r>
        <w:rPr>
          <w:spacing w:val="-14"/>
        </w:rPr>
        <w:t xml:space="preserve"> </w:t>
      </w:r>
      <w:r>
        <w:t>анатомию,</w:t>
      </w:r>
      <w:r>
        <w:rPr>
          <w:spacing w:val="-14"/>
        </w:rPr>
        <w:t xml:space="preserve"> </w:t>
      </w:r>
      <w:r>
        <w:t>физиологию,</w:t>
      </w:r>
      <w:r>
        <w:rPr>
          <w:spacing w:val="-14"/>
        </w:rPr>
        <w:t xml:space="preserve"> </w:t>
      </w:r>
      <w:r>
        <w:t>медицину, гигиену, экологию человека, психологию) и их связи с другими науками и техникой;</w:t>
      </w:r>
    </w:p>
    <w:p w:rsidR="00EC040F" w:rsidRDefault="004A2134">
      <w:pPr>
        <w:pStyle w:val="a3"/>
        <w:ind w:right="508"/>
      </w:pPr>
      <w:r>
        <w:t>объяснять положение человека в системе органического мира, его происхождение, отличия человека</w:t>
      </w:r>
      <w:r>
        <w:rPr>
          <w:spacing w:val="-1"/>
        </w:rPr>
        <w:t xml:space="preserve"> </w:t>
      </w:r>
      <w:r>
        <w:t>от животных,</w:t>
      </w:r>
      <w:r>
        <w:rPr>
          <w:spacing w:val="-2"/>
        </w:rPr>
        <w:t xml:space="preserve"> </w:t>
      </w:r>
      <w:r>
        <w:t>приспособленность к различным</w:t>
      </w:r>
      <w:r>
        <w:rPr>
          <w:spacing w:val="-1"/>
        </w:rPr>
        <w:t xml:space="preserve"> </w:t>
      </w:r>
      <w:r>
        <w:t>экологическим</w:t>
      </w:r>
      <w:r>
        <w:rPr>
          <w:spacing w:val="-1"/>
        </w:rPr>
        <w:t xml:space="preserve"> </w:t>
      </w:r>
      <w:r>
        <w:t>факторам (человеческие расы и адаптивные типы людей), родство человеческих рас;</w:t>
      </w:r>
    </w:p>
    <w:p w:rsidR="00EC040F" w:rsidRDefault="004A2134">
      <w:pPr>
        <w:pStyle w:val="a3"/>
        <w:ind w:right="505"/>
      </w:pPr>
      <w:r>
        <w:t>приводить примеры вклада российских (в том числе И.</w:t>
      </w:r>
      <w:r>
        <w:rPr>
          <w:spacing w:val="-3"/>
        </w:rPr>
        <w:t xml:space="preserve"> </w:t>
      </w:r>
      <w:r>
        <w:t>М. Сеченов, И.П.</w:t>
      </w:r>
      <w:r>
        <w:rPr>
          <w:spacing w:val="-1"/>
        </w:rPr>
        <w:t xml:space="preserve"> </w:t>
      </w:r>
      <w:r>
        <w:t>Павлов, И.И.</w:t>
      </w:r>
      <w:r>
        <w:rPr>
          <w:spacing w:val="-3"/>
        </w:rPr>
        <w:t xml:space="preserve"> </w:t>
      </w:r>
      <w:r>
        <w:t>Мечников,</w:t>
      </w:r>
      <w:r>
        <w:rPr>
          <w:spacing w:val="40"/>
        </w:rPr>
        <w:t xml:space="preserve"> </w:t>
      </w:r>
      <w:r>
        <w:t>А.А. Ухтомский,</w:t>
      </w:r>
      <w:r>
        <w:rPr>
          <w:spacing w:val="40"/>
        </w:rPr>
        <w:t xml:space="preserve"> </w:t>
      </w:r>
      <w:r>
        <w:t>П.К.</w:t>
      </w:r>
      <w:r>
        <w:rPr>
          <w:spacing w:val="-1"/>
        </w:rPr>
        <w:t xml:space="preserve"> </w:t>
      </w:r>
      <w:r>
        <w:t>Анохин)</w:t>
      </w:r>
      <w:r>
        <w:rPr>
          <w:spacing w:val="40"/>
        </w:rPr>
        <w:t xml:space="preserve"> </w:t>
      </w:r>
      <w:r>
        <w:t>и</w:t>
      </w:r>
      <w:r>
        <w:rPr>
          <w:spacing w:val="40"/>
        </w:rPr>
        <w:t xml:space="preserve"> </w:t>
      </w:r>
      <w:r>
        <w:t>зарубежных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 Гарвей, К.</w:t>
      </w:r>
      <w:r>
        <w:rPr>
          <w:spacing w:val="-2"/>
        </w:rPr>
        <w:t xml:space="preserve"> </w:t>
      </w:r>
      <w:r>
        <w:t>Бернар, Л.</w:t>
      </w:r>
      <w:r>
        <w:rPr>
          <w:spacing w:val="-2"/>
        </w:rPr>
        <w:t xml:space="preserve"> </w:t>
      </w:r>
      <w:r>
        <w:t>Пастер, Ч.</w:t>
      </w:r>
      <w:r>
        <w:rPr>
          <w:spacing w:val="-1"/>
        </w:rPr>
        <w:t xml:space="preserve"> </w:t>
      </w:r>
      <w:r>
        <w:t>Дарвин) учёных в развитие представлений о происхождении, строении, жизнедеятельности, поведении, экологии человека;</w:t>
      </w:r>
    </w:p>
    <w:p w:rsidR="00EC040F" w:rsidRDefault="004A2134">
      <w:pPr>
        <w:pStyle w:val="a3"/>
        <w:ind w:right="508"/>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C040F" w:rsidRDefault="004A2134">
      <w:pPr>
        <w:pStyle w:val="a3"/>
        <w:ind w:right="503"/>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EC040F" w:rsidRDefault="004A2134">
      <w:pPr>
        <w:pStyle w:val="a3"/>
        <w:ind w:left="788" w:firstLine="0"/>
      </w:pPr>
      <w:r>
        <w:t>сравнивать</w:t>
      </w:r>
      <w:r>
        <w:rPr>
          <w:spacing w:val="11"/>
        </w:rPr>
        <w:t xml:space="preserve"> </w:t>
      </w:r>
      <w:r>
        <w:t>клетки</w:t>
      </w:r>
      <w:r>
        <w:rPr>
          <w:spacing w:val="14"/>
        </w:rPr>
        <w:t xml:space="preserve"> </w:t>
      </w:r>
      <w:r>
        <w:t>разных</w:t>
      </w:r>
      <w:r>
        <w:rPr>
          <w:spacing w:val="14"/>
        </w:rPr>
        <w:t xml:space="preserve"> </w:t>
      </w:r>
      <w:r>
        <w:t>тканей,</w:t>
      </w:r>
      <w:r>
        <w:rPr>
          <w:spacing w:val="13"/>
        </w:rPr>
        <w:t xml:space="preserve"> </w:t>
      </w:r>
      <w:r>
        <w:t>групп</w:t>
      </w:r>
      <w:r>
        <w:rPr>
          <w:spacing w:val="13"/>
        </w:rPr>
        <w:t xml:space="preserve"> </w:t>
      </w:r>
      <w:r>
        <w:t>тканей,</w:t>
      </w:r>
      <w:r>
        <w:rPr>
          <w:spacing w:val="13"/>
        </w:rPr>
        <w:t xml:space="preserve"> </w:t>
      </w:r>
      <w:r>
        <w:t>органы,</w:t>
      </w:r>
      <w:r>
        <w:rPr>
          <w:spacing w:val="12"/>
        </w:rPr>
        <w:t xml:space="preserve"> </w:t>
      </w:r>
      <w:r>
        <w:t>системы</w:t>
      </w:r>
      <w:r>
        <w:rPr>
          <w:spacing w:val="13"/>
        </w:rPr>
        <w:t xml:space="preserve"> </w:t>
      </w:r>
      <w:r>
        <w:t>органов</w:t>
      </w:r>
      <w:r>
        <w:rPr>
          <w:spacing w:val="13"/>
        </w:rPr>
        <w:t xml:space="preserve"> </w:t>
      </w:r>
      <w:r>
        <w:rPr>
          <w:spacing w:val="-2"/>
        </w:rPr>
        <w:t>человека;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504" w:hanging="567"/>
      </w:pPr>
      <w:r>
        <w:lastRenderedPageBreak/>
        <w:t>процессы</w:t>
      </w:r>
      <w:r>
        <w:rPr>
          <w:spacing w:val="-7"/>
        </w:rPr>
        <w:t xml:space="preserve"> </w:t>
      </w:r>
      <w:r>
        <w:t>жизнедеятельности</w:t>
      </w:r>
      <w:r>
        <w:rPr>
          <w:spacing w:val="-5"/>
        </w:rPr>
        <w:t xml:space="preserve"> </w:t>
      </w:r>
      <w:r>
        <w:t>организма</w:t>
      </w:r>
      <w:r>
        <w:rPr>
          <w:spacing w:val="-8"/>
        </w:rPr>
        <w:t xml:space="preserve"> </w:t>
      </w:r>
      <w:r>
        <w:t>человека,</w:t>
      </w:r>
      <w:r>
        <w:rPr>
          <w:spacing w:val="-7"/>
        </w:rPr>
        <w:t xml:space="preserve"> </w:t>
      </w:r>
      <w:r>
        <w:t>проводить</w:t>
      </w:r>
      <w:r>
        <w:rPr>
          <w:spacing w:val="-6"/>
        </w:rPr>
        <w:t xml:space="preserve"> </w:t>
      </w:r>
      <w:r>
        <w:t>выводы</w:t>
      </w:r>
      <w:r>
        <w:rPr>
          <w:spacing w:val="-8"/>
        </w:rPr>
        <w:t xml:space="preserve"> </w:t>
      </w:r>
      <w:r>
        <w:t>на</w:t>
      </w:r>
      <w:r>
        <w:rPr>
          <w:spacing w:val="-8"/>
        </w:rPr>
        <w:t xml:space="preserve"> </w:t>
      </w:r>
      <w:r>
        <w:t>основе</w:t>
      </w:r>
      <w:r>
        <w:rPr>
          <w:spacing w:val="-8"/>
        </w:rPr>
        <w:t xml:space="preserve"> </w:t>
      </w:r>
      <w:r>
        <w:t>сравнения; различать</w:t>
      </w:r>
      <w:r>
        <w:rPr>
          <w:spacing w:val="80"/>
          <w:w w:val="150"/>
        </w:rPr>
        <w:t xml:space="preserve"> </w:t>
      </w:r>
      <w:r>
        <w:t>биологически</w:t>
      </w:r>
      <w:r>
        <w:rPr>
          <w:spacing w:val="80"/>
          <w:w w:val="150"/>
        </w:rPr>
        <w:t xml:space="preserve"> </w:t>
      </w:r>
      <w:r>
        <w:t>активные</w:t>
      </w:r>
      <w:r>
        <w:rPr>
          <w:spacing w:val="80"/>
          <w:w w:val="150"/>
        </w:rPr>
        <w:t xml:space="preserve"> </w:t>
      </w:r>
      <w:r>
        <w:t>вещества</w:t>
      </w:r>
      <w:r>
        <w:rPr>
          <w:spacing w:val="80"/>
          <w:w w:val="150"/>
        </w:rPr>
        <w:t xml:space="preserve"> </w:t>
      </w:r>
      <w:r>
        <w:t>(витамины,</w:t>
      </w:r>
      <w:r>
        <w:rPr>
          <w:spacing w:val="80"/>
          <w:w w:val="150"/>
        </w:rPr>
        <w:t xml:space="preserve"> </w:t>
      </w:r>
      <w:r>
        <w:t>ферменты,</w:t>
      </w:r>
      <w:r>
        <w:rPr>
          <w:spacing w:val="80"/>
          <w:w w:val="150"/>
        </w:rPr>
        <w:t xml:space="preserve"> </w:t>
      </w:r>
      <w:r>
        <w:t>гормоны),</w:t>
      </w:r>
    </w:p>
    <w:p w:rsidR="00EC040F" w:rsidRDefault="004A2134">
      <w:pPr>
        <w:pStyle w:val="a3"/>
        <w:spacing w:before="1"/>
        <w:ind w:firstLine="0"/>
      </w:pPr>
      <w:r>
        <w:t>выявлять</w:t>
      </w:r>
      <w:r>
        <w:rPr>
          <w:spacing w:val="-4"/>
        </w:rPr>
        <w:t xml:space="preserve"> </w:t>
      </w:r>
      <w:r>
        <w:t>их</w:t>
      </w:r>
      <w:r>
        <w:rPr>
          <w:spacing w:val="-1"/>
        </w:rPr>
        <w:t xml:space="preserve"> </w:t>
      </w:r>
      <w:r>
        <w:t>роль</w:t>
      </w:r>
      <w:r>
        <w:rPr>
          <w:spacing w:val="-3"/>
        </w:rPr>
        <w:t xml:space="preserve"> </w:t>
      </w:r>
      <w:r>
        <w:t>в</w:t>
      </w:r>
      <w:r>
        <w:rPr>
          <w:spacing w:val="-3"/>
        </w:rPr>
        <w:t xml:space="preserve"> </w:t>
      </w:r>
      <w:r>
        <w:t>процессе</w:t>
      </w:r>
      <w:r>
        <w:rPr>
          <w:spacing w:val="-4"/>
        </w:rPr>
        <w:t xml:space="preserve"> </w:t>
      </w:r>
      <w:r>
        <w:t>обмена</w:t>
      </w:r>
      <w:r>
        <w:rPr>
          <w:spacing w:val="-3"/>
        </w:rPr>
        <w:t xml:space="preserve"> </w:t>
      </w:r>
      <w:r>
        <w:t>веществ</w:t>
      </w:r>
      <w:r>
        <w:rPr>
          <w:spacing w:val="-4"/>
        </w:rPr>
        <w:t xml:space="preserve"> </w:t>
      </w:r>
      <w:r>
        <w:t>и</w:t>
      </w:r>
      <w:r>
        <w:rPr>
          <w:spacing w:val="-2"/>
        </w:rPr>
        <w:t xml:space="preserve"> </w:t>
      </w:r>
      <w:r>
        <w:t>превращения</w:t>
      </w:r>
      <w:r>
        <w:rPr>
          <w:spacing w:val="-2"/>
        </w:rPr>
        <w:t xml:space="preserve"> энергии;</w:t>
      </w:r>
    </w:p>
    <w:p w:rsidR="00EC040F" w:rsidRDefault="004A2134">
      <w:pPr>
        <w:pStyle w:val="a3"/>
        <w:ind w:right="50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C040F" w:rsidRDefault="004A2134">
      <w:pPr>
        <w:pStyle w:val="a3"/>
        <w:ind w:right="504"/>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C040F" w:rsidRDefault="004A2134">
      <w:pPr>
        <w:pStyle w:val="a3"/>
        <w:ind w:right="512"/>
      </w:pPr>
      <w:r>
        <w:t>применять биологические модели для выявления особенностей строения и функционирования органов и систем органов человека;</w:t>
      </w:r>
    </w:p>
    <w:p w:rsidR="00EC040F" w:rsidRDefault="004A2134">
      <w:pPr>
        <w:pStyle w:val="a3"/>
        <w:ind w:right="511"/>
      </w:pPr>
      <w:r>
        <w:t xml:space="preserve">объяснять нейрогуморальную регуляцию процессов жизнедеятельности организма </w:t>
      </w:r>
      <w:r>
        <w:rPr>
          <w:spacing w:val="-2"/>
        </w:rPr>
        <w:t>человека;</w:t>
      </w:r>
    </w:p>
    <w:p w:rsidR="00EC040F" w:rsidRDefault="004A2134">
      <w:pPr>
        <w:pStyle w:val="a3"/>
        <w:ind w:right="50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C040F" w:rsidRDefault="004A2134">
      <w:pPr>
        <w:pStyle w:val="a3"/>
        <w:spacing w:before="1"/>
        <w:ind w:right="51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C040F" w:rsidRDefault="004A2134">
      <w:pPr>
        <w:pStyle w:val="a3"/>
        <w:ind w:right="509"/>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040F" w:rsidRDefault="004A2134">
      <w:pPr>
        <w:pStyle w:val="a3"/>
        <w:ind w:right="512"/>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C040F" w:rsidRDefault="004A2134">
      <w:pPr>
        <w:pStyle w:val="a3"/>
        <w:ind w:right="511"/>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C040F" w:rsidRDefault="004A2134">
      <w:pPr>
        <w:pStyle w:val="a3"/>
        <w:spacing w:before="1"/>
        <w:ind w:right="509"/>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C040F" w:rsidRDefault="004A2134">
      <w:pPr>
        <w:pStyle w:val="a3"/>
        <w:ind w:right="509"/>
      </w:pPr>
      <w:r>
        <w:t>владеть</w:t>
      </w:r>
      <w:r>
        <w:rPr>
          <w:spacing w:val="-15"/>
        </w:rPr>
        <w:t xml:space="preserve"> </w:t>
      </w:r>
      <w:r>
        <w:t>приёмами</w:t>
      </w:r>
      <w:r>
        <w:rPr>
          <w:spacing w:val="-15"/>
        </w:rPr>
        <w:t xml:space="preserve"> </w:t>
      </w:r>
      <w:r>
        <w:t>оказания</w:t>
      </w:r>
      <w:r>
        <w:rPr>
          <w:spacing w:val="-15"/>
        </w:rPr>
        <w:t xml:space="preserve"> </w:t>
      </w:r>
      <w:r>
        <w:t>первой</w:t>
      </w:r>
      <w:r>
        <w:rPr>
          <w:spacing w:val="-13"/>
        </w:rPr>
        <w:t xml:space="preserve"> </w:t>
      </w:r>
      <w:r>
        <w:t>помощи</w:t>
      </w:r>
      <w:r>
        <w:rPr>
          <w:spacing w:val="-13"/>
        </w:rPr>
        <w:t xml:space="preserve"> </w:t>
      </w:r>
      <w:r>
        <w:t>человеку</w:t>
      </w:r>
      <w:r>
        <w:rPr>
          <w:spacing w:val="-15"/>
        </w:rPr>
        <w:t xml:space="preserve"> </w:t>
      </w:r>
      <w:r>
        <w:t>при</w:t>
      </w:r>
      <w:r>
        <w:rPr>
          <w:spacing w:val="-13"/>
        </w:rPr>
        <w:t xml:space="preserve"> </w:t>
      </w:r>
      <w:r>
        <w:t>потере</w:t>
      </w:r>
      <w:r>
        <w:rPr>
          <w:spacing w:val="-15"/>
        </w:rPr>
        <w:t xml:space="preserve"> </w:t>
      </w:r>
      <w:r>
        <w:t>сознания,</w:t>
      </w:r>
      <w:r>
        <w:rPr>
          <w:spacing w:val="-14"/>
        </w:rPr>
        <w:t xml:space="preserve"> </w:t>
      </w:r>
      <w:r>
        <w:t>солнечном и тепловом ударе, отравлении, утоплении, кровотечении, травмах мягких тканей, костей скелета, органов чувств, ожогах и отморожениях;</w:t>
      </w:r>
    </w:p>
    <w:p w:rsidR="00EC040F" w:rsidRDefault="004A2134">
      <w:pPr>
        <w:pStyle w:val="a3"/>
        <w:ind w:right="509"/>
      </w:pPr>
      <w:r>
        <w:t>демонстрировать</w:t>
      </w:r>
      <w:r>
        <w:rPr>
          <w:spacing w:val="-1"/>
        </w:rPr>
        <w:t xml:space="preserve"> </w:t>
      </w:r>
      <w:r>
        <w:t>на</w:t>
      </w:r>
      <w:r>
        <w:rPr>
          <w:spacing w:val="-3"/>
        </w:rPr>
        <w:t xml:space="preserve"> </w:t>
      </w:r>
      <w:r>
        <w:t>конкретных примерах связь</w:t>
      </w:r>
      <w:r>
        <w:rPr>
          <w:spacing w:val="-2"/>
        </w:rPr>
        <w:t xml:space="preserve"> </w:t>
      </w:r>
      <w:r>
        <w:t>знаний</w:t>
      </w:r>
      <w:r>
        <w:rPr>
          <w:spacing w:val="-1"/>
        </w:rPr>
        <w:t xml:space="preserve"> </w:t>
      </w:r>
      <w:r>
        <w:t>наук о</w:t>
      </w:r>
      <w:r>
        <w:rPr>
          <w:spacing w:val="-2"/>
        </w:rPr>
        <w:t xml:space="preserve"> </w:t>
      </w:r>
      <w:r>
        <w:t>человеке</w:t>
      </w:r>
      <w:r>
        <w:rPr>
          <w:spacing w:val="-3"/>
        </w:rPr>
        <w:t xml:space="preserve"> </w:t>
      </w:r>
      <w:r>
        <w:t>со</w:t>
      </w:r>
      <w:r>
        <w:rPr>
          <w:spacing w:val="-2"/>
        </w:rPr>
        <w:t xml:space="preserve"> </w:t>
      </w:r>
      <w:r>
        <w:t>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C040F" w:rsidRDefault="004A2134">
      <w:pPr>
        <w:pStyle w:val="a3"/>
        <w:ind w:right="510"/>
      </w:pPr>
      <w:r>
        <w:t>использовать</w:t>
      </w:r>
      <w:r>
        <w:rPr>
          <w:spacing w:val="-11"/>
        </w:rPr>
        <w:t xml:space="preserve"> </w:t>
      </w:r>
      <w:r>
        <w:t>методы</w:t>
      </w:r>
      <w:r>
        <w:rPr>
          <w:spacing w:val="-13"/>
        </w:rPr>
        <w:t xml:space="preserve"> </w:t>
      </w:r>
      <w:r>
        <w:t>биологии:</w:t>
      </w:r>
      <w:r>
        <w:rPr>
          <w:spacing w:val="-12"/>
        </w:rPr>
        <w:t xml:space="preserve"> </w:t>
      </w:r>
      <w:r>
        <w:t>наблюдать,</w:t>
      </w:r>
      <w:r>
        <w:rPr>
          <w:spacing w:val="-15"/>
        </w:rPr>
        <w:t xml:space="preserve"> </w:t>
      </w:r>
      <w:r>
        <w:t>измерять,</w:t>
      </w:r>
      <w:r>
        <w:rPr>
          <w:spacing w:val="-13"/>
        </w:rPr>
        <w:t xml:space="preserve"> </w:t>
      </w:r>
      <w:r>
        <w:t>описывать</w:t>
      </w:r>
      <w:r>
        <w:rPr>
          <w:spacing w:val="-11"/>
        </w:rPr>
        <w:t xml:space="preserve"> </w:t>
      </w:r>
      <w:r>
        <w:t>организм</w:t>
      </w:r>
      <w:r>
        <w:rPr>
          <w:spacing w:val="-13"/>
        </w:rPr>
        <w:t xml:space="preserve"> </w:t>
      </w:r>
      <w:r>
        <w:t>человека</w:t>
      </w:r>
      <w:r>
        <w:rPr>
          <w:spacing w:val="-14"/>
        </w:rPr>
        <w:t xml:space="preserve"> </w:t>
      </w:r>
      <w:r>
        <w:t>и процессы</w:t>
      </w:r>
      <w:r>
        <w:rPr>
          <w:spacing w:val="-15"/>
        </w:rPr>
        <w:t xml:space="preserve"> </w:t>
      </w:r>
      <w:r>
        <w:t>его</w:t>
      </w:r>
      <w:r>
        <w:rPr>
          <w:spacing w:val="-15"/>
        </w:rPr>
        <w:t xml:space="preserve"> </w:t>
      </w:r>
      <w:r>
        <w:t>жизнедеятельности,</w:t>
      </w:r>
      <w:r>
        <w:rPr>
          <w:spacing w:val="-15"/>
        </w:rPr>
        <w:t xml:space="preserve"> </w:t>
      </w:r>
      <w:r>
        <w:t>проводить</w:t>
      </w:r>
      <w:r>
        <w:rPr>
          <w:spacing w:val="-15"/>
        </w:rPr>
        <w:t xml:space="preserve"> </w:t>
      </w:r>
      <w:r>
        <w:t>простейшие</w:t>
      </w:r>
      <w:r>
        <w:rPr>
          <w:spacing w:val="-15"/>
        </w:rPr>
        <w:t xml:space="preserve"> </w:t>
      </w:r>
      <w:r>
        <w:t>исследования</w:t>
      </w:r>
      <w:r>
        <w:rPr>
          <w:spacing w:val="-15"/>
        </w:rPr>
        <w:t xml:space="preserve"> </w:t>
      </w:r>
      <w:r>
        <w:t>организма</w:t>
      </w:r>
      <w:r>
        <w:rPr>
          <w:spacing w:val="-15"/>
        </w:rPr>
        <w:t xml:space="preserve"> </w:t>
      </w:r>
      <w:r>
        <w:t>человека и объяснять их результаты;</w:t>
      </w:r>
    </w:p>
    <w:p w:rsidR="00EC040F" w:rsidRDefault="004A2134">
      <w:pPr>
        <w:pStyle w:val="a3"/>
        <w:ind w:right="51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040F" w:rsidRDefault="004A2134">
      <w:pPr>
        <w:pStyle w:val="a3"/>
        <w:spacing w:before="1"/>
        <w:ind w:right="504"/>
      </w:pPr>
      <w:r>
        <w:t>владеть приёмами работы с</w:t>
      </w:r>
      <w:r>
        <w:rPr>
          <w:spacing w:val="-1"/>
        </w:rPr>
        <w:t xml:space="preserve"> </w:t>
      </w:r>
      <w:r>
        <w:t>информацией:</w:t>
      </w:r>
      <w:r>
        <w:rPr>
          <w:spacing w:val="-2"/>
        </w:rPr>
        <w:t xml:space="preserve"> </w:t>
      </w:r>
      <w:r>
        <w:t>формулировать основания для извлечения и обобщения информации из нескольких (4–5) источников;</w:t>
      </w:r>
      <w:r>
        <w:rPr>
          <w:spacing w:val="-1"/>
        </w:rPr>
        <w:t xml:space="preserve"> </w:t>
      </w:r>
      <w:r>
        <w:t>преобразовывать информацию из одной знаковой системы в другую;</w:t>
      </w:r>
    </w:p>
    <w:p w:rsidR="00EC040F" w:rsidRDefault="004A2134">
      <w:pPr>
        <w:pStyle w:val="a3"/>
        <w:ind w:right="509"/>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650"/>
        </w:tabs>
        <w:spacing w:before="76"/>
        <w:ind w:left="1650" w:hanging="720"/>
      </w:pPr>
      <w:bookmarkStart w:id="28" w:name="_bookmark28"/>
      <w:bookmarkEnd w:id="28"/>
      <w:r>
        <w:lastRenderedPageBreak/>
        <w:t>ХИМИЯ</w:t>
      </w:r>
      <w:r>
        <w:rPr>
          <w:spacing w:val="-1"/>
        </w:rPr>
        <w:t xml:space="preserve"> </w:t>
      </w:r>
      <w:r>
        <w:t>(БАЗОВЫЙ</w:t>
      </w:r>
      <w:r>
        <w:rPr>
          <w:spacing w:val="-1"/>
        </w:rPr>
        <w:t xml:space="preserve"> </w:t>
      </w:r>
      <w:r>
        <w:rPr>
          <w:spacing w:val="-2"/>
        </w:rPr>
        <w:t>УРОВЕНЬ)</w:t>
      </w:r>
    </w:p>
    <w:p w:rsidR="00EC040F" w:rsidRDefault="00EC040F">
      <w:pPr>
        <w:pStyle w:val="a3"/>
        <w:spacing w:before="235"/>
        <w:ind w:left="0" w:firstLine="0"/>
        <w:jc w:val="left"/>
        <w:rPr>
          <w:b/>
        </w:rPr>
      </w:pPr>
    </w:p>
    <w:p w:rsidR="00EC040F" w:rsidRDefault="004A2134">
      <w:pPr>
        <w:pStyle w:val="a3"/>
        <w:ind w:left="788" w:firstLine="0"/>
      </w:pPr>
      <w:r>
        <w:t>Программа</w:t>
      </w:r>
      <w:r>
        <w:rPr>
          <w:spacing w:val="13"/>
        </w:rPr>
        <w:t xml:space="preserve"> </w:t>
      </w:r>
      <w:r>
        <w:t>по</w:t>
      </w:r>
      <w:r>
        <w:rPr>
          <w:spacing w:val="18"/>
        </w:rPr>
        <w:t xml:space="preserve"> </w:t>
      </w:r>
      <w:r>
        <w:t>учебному</w:t>
      </w:r>
      <w:r>
        <w:rPr>
          <w:spacing w:val="12"/>
        </w:rPr>
        <w:t xml:space="preserve"> </w:t>
      </w:r>
      <w:r>
        <w:t>предмету</w:t>
      </w:r>
      <w:r>
        <w:rPr>
          <w:spacing w:val="16"/>
        </w:rPr>
        <w:t xml:space="preserve"> </w:t>
      </w:r>
      <w:r>
        <w:t>«Химия»</w:t>
      </w:r>
      <w:r>
        <w:rPr>
          <w:spacing w:val="11"/>
        </w:rPr>
        <w:t xml:space="preserve"> </w:t>
      </w:r>
      <w:r>
        <w:t>(базовый</w:t>
      </w:r>
      <w:r>
        <w:rPr>
          <w:spacing w:val="20"/>
        </w:rPr>
        <w:t xml:space="preserve"> </w:t>
      </w:r>
      <w:r>
        <w:t>уровень)</w:t>
      </w:r>
      <w:r>
        <w:rPr>
          <w:spacing w:val="15"/>
        </w:rPr>
        <w:t xml:space="preserve"> </w:t>
      </w:r>
      <w:r>
        <w:t>(предметная</w:t>
      </w:r>
      <w:r>
        <w:rPr>
          <w:spacing w:val="16"/>
        </w:rPr>
        <w:t xml:space="preserve"> </w:t>
      </w:r>
      <w:r>
        <w:rPr>
          <w:spacing w:val="-2"/>
        </w:rPr>
        <w:t>область</w:t>
      </w:r>
    </w:p>
    <w:p w:rsidR="00EC040F" w:rsidRDefault="004A2134">
      <w:pPr>
        <w:pStyle w:val="a3"/>
        <w:ind w:right="502" w:firstLine="0"/>
      </w:pPr>
      <w:r>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1"/>
        <w:ind w:right="508"/>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27"/>
        </w:rPr>
        <w:t xml:space="preserve"> </w:t>
      </w:r>
      <w:r>
        <w:t>программы</w:t>
      </w:r>
      <w:r>
        <w:rPr>
          <w:spacing w:val="28"/>
        </w:rPr>
        <w:t xml:space="preserve"> </w:t>
      </w:r>
      <w:r>
        <w:t>воспитания</w:t>
      </w:r>
      <w:r>
        <w:rPr>
          <w:spacing w:val="24"/>
        </w:rPr>
        <w:t xml:space="preserve"> </w:t>
      </w:r>
      <w:r>
        <w:t>и</w:t>
      </w:r>
      <w:r>
        <w:rPr>
          <w:spacing w:val="27"/>
        </w:rPr>
        <w:t xml:space="preserve"> </w:t>
      </w:r>
      <w:r>
        <w:t>с</w:t>
      </w:r>
      <w:r>
        <w:rPr>
          <w:spacing w:val="28"/>
        </w:rPr>
        <w:t xml:space="preserve"> </w:t>
      </w:r>
      <w:r>
        <w:t>учётом</w:t>
      </w:r>
      <w:r>
        <w:rPr>
          <w:spacing w:val="29"/>
        </w:rPr>
        <w:t xml:space="preserve"> </w:t>
      </w:r>
      <w:r>
        <w:t>концепции</w:t>
      </w:r>
      <w:r>
        <w:rPr>
          <w:spacing w:val="25"/>
        </w:rPr>
        <w:t xml:space="preserve"> </w:t>
      </w:r>
      <w:r>
        <w:t>преподавания</w:t>
      </w:r>
      <w:r>
        <w:rPr>
          <w:spacing w:val="29"/>
        </w:rPr>
        <w:t xml:space="preserve"> </w:t>
      </w:r>
      <w:r>
        <w:t>учебного</w:t>
      </w:r>
      <w:r>
        <w:rPr>
          <w:spacing w:val="26"/>
        </w:rPr>
        <w:t xml:space="preserve"> </w:t>
      </w:r>
      <w:r>
        <w:t>предмета</w:t>
      </w:r>
    </w:p>
    <w:p w:rsidR="00EC040F" w:rsidRDefault="004A2134">
      <w:pPr>
        <w:pStyle w:val="a3"/>
        <w:spacing w:before="1"/>
        <w:ind w:firstLine="0"/>
      </w:pPr>
      <w:r>
        <w:t>«Химия»</w:t>
      </w:r>
      <w:r>
        <w:rPr>
          <w:spacing w:val="-12"/>
        </w:rPr>
        <w:t xml:space="preserve"> </w:t>
      </w:r>
      <w:r>
        <w:t>в</w:t>
      </w:r>
      <w:r>
        <w:rPr>
          <w:spacing w:val="-4"/>
        </w:rPr>
        <w:t xml:space="preserve"> </w:t>
      </w:r>
      <w:r>
        <w:t>образовательных</w:t>
      </w:r>
      <w:r>
        <w:rPr>
          <w:spacing w:val="-2"/>
        </w:rPr>
        <w:t xml:space="preserve"> </w:t>
      </w:r>
      <w:r>
        <w:t>организациях</w:t>
      </w:r>
      <w:r>
        <w:rPr>
          <w:spacing w:val="-4"/>
        </w:rPr>
        <w:t xml:space="preserve"> </w:t>
      </w:r>
      <w:r>
        <w:t>Российской</w:t>
      </w:r>
      <w:r>
        <w:rPr>
          <w:spacing w:val="-3"/>
        </w:rPr>
        <w:t xml:space="preserve"> </w:t>
      </w:r>
      <w:r>
        <w:rPr>
          <w:spacing w:val="-2"/>
        </w:rPr>
        <w:t>Федерации.</w:t>
      </w:r>
    </w:p>
    <w:p w:rsidR="00EC040F" w:rsidRDefault="004A2134">
      <w:pPr>
        <w:pStyle w:val="a3"/>
        <w:ind w:right="511"/>
      </w:pPr>
      <w:r>
        <w:t>Программа</w:t>
      </w:r>
      <w:r>
        <w:rPr>
          <w:spacing w:val="-8"/>
        </w:rPr>
        <w:t xml:space="preserve"> </w:t>
      </w:r>
      <w:r>
        <w:t>по</w:t>
      </w:r>
      <w:r>
        <w:rPr>
          <w:spacing w:val="-7"/>
        </w:rPr>
        <w:t xml:space="preserve"> </w:t>
      </w:r>
      <w:r>
        <w:t>химии</w:t>
      </w:r>
      <w:r>
        <w:rPr>
          <w:spacing w:val="-6"/>
        </w:rPr>
        <w:t xml:space="preserve"> </w:t>
      </w:r>
      <w:r>
        <w:t>разработана</w:t>
      </w:r>
      <w:r>
        <w:rPr>
          <w:spacing w:val="-8"/>
        </w:rPr>
        <w:t xml:space="preserve"> </w:t>
      </w:r>
      <w:r>
        <w:t>с</w:t>
      </w:r>
      <w:r>
        <w:rPr>
          <w:spacing w:val="-8"/>
        </w:rPr>
        <w:t xml:space="preserve"> </w:t>
      </w:r>
      <w:r>
        <w:t>целью</w:t>
      </w:r>
      <w:r>
        <w:rPr>
          <w:spacing w:val="-6"/>
        </w:rPr>
        <w:t xml:space="preserve"> </w:t>
      </w:r>
      <w:r>
        <w:t>оказания</w:t>
      </w:r>
      <w:r>
        <w:rPr>
          <w:spacing w:val="-7"/>
        </w:rPr>
        <w:t xml:space="preserve"> </w:t>
      </w:r>
      <w:r>
        <w:t>методической</w:t>
      </w:r>
      <w:r>
        <w:rPr>
          <w:spacing w:val="-6"/>
        </w:rPr>
        <w:t xml:space="preserve"> </w:t>
      </w:r>
      <w:r>
        <w:t>помощи</w:t>
      </w:r>
      <w:r>
        <w:rPr>
          <w:spacing w:val="-4"/>
        </w:rPr>
        <w:t xml:space="preserve"> </w:t>
      </w:r>
      <w:r>
        <w:t>учителю</w:t>
      </w:r>
      <w:r>
        <w:rPr>
          <w:spacing w:val="-6"/>
        </w:rPr>
        <w:t xml:space="preserve"> </w:t>
      </w:r>
      <w:r>
        <w:t>в создании рабочей программы по учебному предмету.</w:t>
      </w:r>
    </w:p>
    <w:p w:rsidR="00EC040F" w:rsidRDefault="004A2134">
      <w:pPr>
        <w:pStyle w:val="a3"/>
        <w:ind w:right="506"/>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w:t>
      </w:r>
      <w:r>
        <w:rPr>
          <w:spacing w:val="-15"/>
        </w:rPr>
        <w:t xml:space="preserve"> </w:t>
      </w:r>
      <w:r>
        <w:t>качественные</w:t>
      </w:r>
      <w:r>
        <w:rPr>
          <w:spacing w:val="-15"/>
        </w:rPr>
        <w:t xml:space="preserve"> </w:t>
      </w:r>
      <w:r>
        <w:t>характеристики</w:t>
      </w:r>
      <w:r>
        <w:rPr>
          <w:spacing w:val="-15"/>
        </w:rPr>
        <w:t xml:space="preserve"> </w:t>
      </w:r>
      <w:r>
        <w:t>содержания,</w:t>
      </w:r>
      <w:r>
        <w:rPr>
          <w:spacing w:val="-15"/>
        </w:rPr>
        <w:t xml:space="preserve"> </w:t>
      </w:r>
      <w:r>
        <w:t>рекомендуемую</w:t>
      </w:r>
      <w:r>
        <w:rPr>
          <w:spacing w:val="-15"/>
        </w:rPr>
        <w:t xml:space="preserve"> </w:t>
      </w:r>
      <w:r>
        <w:t>последовательность</w:t>
      </w:r>
      <w:r>
        <w:rPr>
          <w:spacing w:val="-15"/>
        </w:rPr>
        <w:t xml:space="preserve"> </w:t>
      </w:r>
      <w:r>
        <w:t>изучения химии с учётом межпредметных и внутрипредметных связей, логики учебного процесса, возрастных</w:t>
      </w:r>
      <w:r>
        <w:rPr>
          <w:spacing w:val="-15"/>
        </w:rPr>
        <w:t xml:space="preserve"> </w:t>
      </w:r>
      <w:r>
        <w:t>особенностей</w:t>
      </w:r>
      <w:r>
        <w:rPr>
          <w:spacing w:val="-15"/>
        </w:rPr>
        <w:t xml:space="preserve"> </w:t>
      </w:r>
      <w:r>
        <w:t>обучающихся,</w:t>
      </w:r>
      <w:r>
        <w:rPr>
          <w:spacing w:val="-15"/>
        </w:rPr>
        <w:t xml:space="preserve"> </w:t>
      </w:r>
      <w:r>
        <w:t>определяет</w:t>
      </w:r>
      <w:r>
        <w:rPr>
          <w:spacing w:val="-15"/>
        </w:rPr>
        <w:t xml:space="preserve"> </w:t>
      </w:r>
      <w:r>
        <w:t>возможности</w:t>
      </w:r>
      <w:r>
        <w:rPr>
          <w:spacing w:val="-15"/>
        </w:rPr>
        <w:t xml:space="preserve"> </w:t>
      </w:r>
      <w:r>
        <w:t>предмета</w:t>
      </w:r>
      <w:r>
        <w:rPr>
          <w:spacing w:val="-15"/>
        </w:rPr>
        <w:t xml:space="preserve"> </w:t>
      </w:r>
      <w:r>
        <w:t>для</w:t>
      </w:r>
      <w:r>
        <w:rPr>
          <w:spacing w:val="-15"/>
        </w:rPr>
        <w:t xml:space="preserve"> </w:t>
      </w:r>
      <w:r>
        <w:t>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C040F" w:rsidRDefault="004A2134">
      <w:pPr>
        <w:pStyle w:val="a3"/>
        <w:ind w:right="505"/>
      </w:pPr>
      <w:r>
        <w:t>Знание химии служит основой для формирования мировоззрения обучающегося, его представлений</w:t>
      </w:r>
      <w:r>
        <w:rPr>
          <w:spacing w:val="-1"/>
        </w:rPr>
        <w:t xml:space="preserve"> </w:t>
      </w:r>
      <w:r>
        <w:t>о</w:t>
      </w:r>
      <w:r>
        <w:rPr>
          <w:spacing w:val="-5"/>
        </w:rPr>
        <w:t xml:space="preserve"> </w:t>
      </w:r>
      <w:r>
        <w:t>материальном</w:t>
      </w:r>
      <w:r>
        <w:rPr>
          <w:spacing w:val="-3"/>
        </w:rPr>
        <w:t xml:space="preserve"> </w:t>
      </w:r>
      <w:r>
        <w:t>единстве</w:t>
      </w:r>
      <w:r>
        <w:rPr>
          <w:spacing w:val="-3"/>
        </w:rPr>
        <w:t xml:space="preserve"> </w:t>
      </w:r>
      <w:r>
        <w:t>мира,</w:t>
      </w:r>
      <w:r>
        <w:rPr>
          <w:spacing w:val="-2"/>
        </w:rPr>
        <w:t xml:space="preserve"> </w:t>
      </w:r>
      <w:r>
        <w:t>важную</w:t>
      </w:r>
      <w:r>
        <w:rPr>
          <w:spacing w:val="-2"/>
        </w:rPr>
        <w:t xml:space="preserve"> </w:t>
      </w:r>
      <w:r>
        <w:t>роль</w:t>
      </w:r>
      <w:r>
        <w:rPr>
          <w:spacing w:val="-1"/>
        </w:rPr>
        <w:t xml:space="preserve"> </w:t>
      </w:r>
      <w:r>
        <w:t>играют</w:t>
      </w:r>
      <w:r>
        <w:rPr>
          <w:spacing w:val="-6"/>
        </w:rPr>
        <w:t xml:space="preserve"> </w:t>
      </w:r>
      <w:r>
        <w:t>формируемые</w:t>
      </w:r>
      <w:r>
        <w:rPr>
          <w:spacing w:val="-3"/>
        </w:rPr>
        <w:t xml:space="preserve"> </w:t>
      </w:r>
      <w:r>
        <w:t>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C040F" w:rsidRDefault="004A2134">
      <w:pPr>
        <w:pStyle w:val="a3"/>
        <w:spacing w:before="1"/>
        <w:ind w:left="788" w:firstLine="0"/>
      </w:pPr>
      <w:r>
        <w:t>Изучение</w:t>
      </w:r>
      <w:r>
        <w:rPr>
          <w:spacing w:val="-6"/>
        </w:rPr>
        <w:t xml:space="preserve"> </w:t>
      </w:r>
      <w:r>
        <w:rPr>
          <w:spacing w:val="-2"/>
        </w:rPr>
        <w:t>химии:</w:t>
      </w:r>
    </w:p>
    <w:p w:rsidR="00EC040F" w:rsidRDefault="004A2134" w:rsidP="00A43B8F">
      <w:pPr>
        <w:pStyle w:val="a6"/>
        <w:numPr>
          <w:ilvl w:val="0"/>
          <w:numId w:val="117"/>
        </w:numPr>
        <w:tabs>
          <w:tab w:val="left" w:pos="911"/>
        </w:tabs>
        <w:ind w:right="514" w:firstLine="566"/>
        <w:rPr>
          <w:sz w:val="24"/>
        </w:rPr>
      </w:pPr>
      <w:r>
        <w:rPr>
          <w:sz w:val="24"/>
        </w:rPr>
        <w:t>способствует</w:t>
      </w:r>
      <w:r>
        <w:rPr>
          <w:spacing w:val="-15"/>
          <w:sz w:val="24"/>
        </w:rPr>
        <w:t xml:space="preserve"> </w:t>
      </w:r>
      <w:r>
        <w:rPr>
          <w:sz w:val="24"/>
        </w:rPr>
        <w:t>реализации</w:t>
      </w:r>
      <w:r>
        <w:rPr>
          <w:spacing w:val="-15"/>
          <w:sz w:val="24"/>
        </w:rPr>
        <w:t xml:space="preserve"> </w:t>
      </w:r>
      <w:r>
        <w:rPr>
          <w:sz w:val="24"/>
        </w:rPr>
        <w:t>возможностей</w:t>
      </w:r>
      <w:r>
        <w:rPr>
          <w:spacing w:val="-15"/>
          <w:sz w:val="24"/>
        </w:rPr>
        <w:t xml:space="preserve"> </w:t>
      </w:r>
      <w:r>
        <w:rPr>
          <w:sz w:val="24"/>
        </w:rPr>
        <w:t>для</w:t>
      </w:r>
      <w:r>
        <w:rPr>
          <w:spacing w:val="-15"/>
          <w:sz w:val="24"/>
        </w:rPr>
        <w:t xml:space="preserve"> </w:t>
      </w:r>
      <w:r>
        <w:rPr>
          <w:sz w:val="24"/>
        </w:rPr>
        <w:t>саморазвития</w:t>
      </w:r>
      <w:r>
        <w:rPr>
          <w:spacing w:val="-15"/>
          <w:sz w:val="24"/>
        </w:rPr>
        <w:t xml:space="preserve"> </w:t>
      </w:r>
      <w:r>
        <w:rPr>
          <w:sz w:val="24"/>
        </w:rPr>
        <w:t>и</w:t>
      </w:r>
      <w:r>
        <w:rPr>
          <w:spacing w:val="-15"/>
          <w:sz w:val="24"/>
        </w:rPr>
        <w:t xml:space="preserve"> </w:t>
      </w:r>
      <w:r>
        <w:rPr>
          <w:sz w:val="24"/>
        </w:rPr>
        <w:t>формирования</w:t>
      </w:r>
      <w:r>
        <w:rPr>
          <w:spacing w:val="-15"/>
          <w:sz w:val="24"/>
        </w:rPr>
        <w:t xml:space="preserve"> </w:t>
      </w:r>
      <w:r>
        <w:rPr>
          <w:sz w:val="24"/>
        </w:rPr>
        <w:t>культуры личности, её общей и функциональной грамотности;</w:t>
      </w:r>
    </w:p>
    <w:p w:rsidR="00EC040F" w:rsidRDefault="004A2134" w:rsidP="00A43B8F">
      <w:pPr>
        <w:pStyle w:val="a6"/>
        <w:numPr>
          <w:ilvl w:val="0"/>
          <w:numId w:val="117"/>
        </w:numPr>
        <w:tabs>
          <w:tab w:val="left" w:pos="928"/>
        </w:tabs>
        <w:ind w:right="510" w:firstLine="566"/>
        <w:rPr>
          <w:sz w:val="24"/>
        </w:rPr>
      </w:pPr>
      <w:r>
        <w:rPr>
          <w:sz w:val="24"/>
        </w:rPr>
        <w:t>вносит</w:t>
      </w:r>
      <w:r>
        <w:rPr>
          <w:spacing w:val="-2"/>
          <w:sz w:val="24"/>
        </w:rPr>
        <w:t xml:space="preserve"> </w:t>
      </w:r>
      <w:r>
        <w:rPr>
          <w:sz w:val="24"/>
        </w:rPr>
        <w:t>вклад</w:t>
      </w:r>
      <w:r>
        <w:rPr>
          <w:spacing w:val="-2"/>
          <w:sz w:val="24"/>
        </w:rPr>
        <w:t xml:space="preserve"> </w:t>
      </w:r>
      <w:r>
        <w:rPr>
          <w:sz w:val="24"/>
        </w:rPr>
        <w:t>в</w:t>
      </w:r>
      <w:r>
        <w:rPr>
          <w:spacing w:val="-3"/>
          <w:sz w:val="24"/>
        </w:rPr>
        <w:t xml:space="preserve"> </w:t>
      </w:r>
      <w:r>
        <w:rPr>
          <w:sz w:val="24"/>
        </w:rPr>
        <w:t>формирование</w:t>
      </w:r>
      <w:r>
        <w:rPr>
          <w:spacing w:val="-3"/>
          <w:sz w:val="24"/>
        </w:rPr>
        <w:t xml:space="preserve"> </w:t>
      </w:r>
      <w:r>
        <w:rPr>
          <w:sz w:val="24"/>
        </w:rPr>
        <w:t>мышления</w:t>
      </w:r>
      <w:r>
        <w:rPr>
          <w:spacing w:val="-2"/>
          <w:sz w:val="24"/>
        </w:rPr>
        <w:t xml:space="preserve"> </w:t>
      </w:r>
      <w:r>
        <w:rPr>
          <w:sz w:val="24"/>
        </w:rPr>
        <w:t>и</w:t>
      </w:r>
      <w:r>
        <w:rPr>
          <w:spacing w:val="-1"/>
          <w:sz w:val="24"/>
        </w:rPr>
        <w:t xml:space="preserve"> </w:t>
      </w:r>
      <w:r>
        <w:rPr>
          <w:sz w:val="24"/>
        </w:rPr>
        <w:t>творческих способностей</w:t>
      </w:r>
      <w:r>
        <w:rPr>
          <w:spacing w:val="-4"/>
          <w:sz w:val="24"/>
        </w:rPr>
        <w:t xml:space="preserve"> </w:t>
      </w:r>
      <w:r>
        <w:rPr>
          <w:sz w:val="24"/>
        </w:rP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C040F" w:rsidRDefault="004A2134" w:rsidP="00A43B8F">
      <w:pPr>
        <w:pStyle w:val="a6"/>
        <w:numPr>
          <w:ilvl w:val="0"/>
          <w:numId w:val="117"/>
        </w:numPr>
        <w:tabs>
          <w:tab w:val="left" w:pos="995"/>
        </w:tabs>
        <w:ind w:right="508" w:firstLine="566"/>
        <w:rPr>
          <w:sz w:val="24"/>
        </w:rPr>
      </w:pPr>
      <w:r>
        <w:rPr>
          <w:sz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EC040F" w:rsidRDefault="004A2134" w:rsidP="00A43B8F">
      <w:pPr>
        <w:pStyle w:val="a6"/>
        <w:numPr>
          <w:ilvl w:val="0"/>
          <w:numId w:val="117"/>
        </w:numPr>
        <w:tabs>
          <w:tab w:val="left" w:pos="1034"/>
        </w:tabs>
        <w:spacing w:before="1"/>
        <w:ind w:right="506" w:firstLine="566"/>
        <w:rPr>
          <w:sz w:val="24"/>
        </w:rPr>
      </w:pPr>
      <w:r>
        <w:rPr>
          <w:sz w:val="24"/>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sz w:val="24"/>
        </w:rPr>
        <w:t>обучающихся.</w:t>
      </w:r>
    </w:p>
    <w:p w:rsidR="00EC040F" w:rsidRDefault="004A2134">
      <w:pPr>
        <w:pStyle w:val="a3"/>
        <w:ind w:right="509"/>
      </w:pPr>
      <w:r>
        <w:t>Данные направления в обучении химии обеспечиваются спецификой содержания учебного</w:t>
      </w:r>
      <w:r>
        <w:rPr>
          <w:spacing w:val="-8"/>
        </w:rPr>
        <w:t xml:space="preserve"> </w:t>
      </w:r>
      <w:r>
        <w:t>предмета,</w:t>
      </w:r>
      <w:r>
        <w:rPr>
          <w:spacing w:val="-8"/>
        </w:rPr>
        <w:t xml:space="preserve"> </w:t>
      </w:r>
      <w:r>
        <w:t>который</w:t>
      </w:r>
      <w:r>
        <w:rPr>
          <w:spacing w:val="-7"/>
        </w:rPr>
        <w:t xml:space="preserve"> </w:t>
      </w:r>
      <w:r>
        <w:t>является</w:t>
      </w:r>
      <w:r>
        <w:rPr>
          <w:spacing w:val="-8"/>
        </w:rPr>
        <w:t xml:space="preserve"> </w:t>
      </w:r>
      <w:r>
        <w:t>педагогически</w:t>
      </w:r>
      <w:r>
        <w:rPr>
          <w:spacing w:val="-7"/>
        </w:rPr>
        <w:t xml:space="preserve"> </w:t>
      </w:r>
      <w:r>
        <w:t>адаптированным</w:t>
      </w:r>
      <w:r>
        <w:rPr>
          <w:spacing w:val="-11"/>
        </w:rPr>
        <w:t xml:space="preserve"> </w:t>
      </w:r>
      <w:r>
        <w:t>отражением</w:t>
      </w:r>
      <w:r>
        <w:rPr>
          <w:spacing w:val="-9"/>
        </w:rPr>
        <w:t xml:space="preserve"> </w:t>
      </w:r>
      <w:r>
        <w:t>базовой науки химии на определённом этапе её развития.</w:t>
      </w:r>
    </w:p>
    <w:p w:rsidR="00EC040F" w:rsidRDefault="004A2134">
      <w:pPr>
        <w:pStyle w:val="a3"/>
        <w:ind w:right="504"/>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C040F" w:rsidRDefault="004A2134" w:rsidP="00A43B8F">
      <w:pPr>
        <w:pStyle w:val="a6"/>
        <w:numPr>
          <w:ilvl w:val="0"/>
          <w:numId w:val="117"/>
        </w:numPr>
        <w:tabs>
          <w:tab w:val="left" w:pos="926"/>
        </w:tabs>
        <w:spacing w:before="1"/>
        <w:ind w:left="926" w:hanging="138"/>
        <w:rPr>
          <w:sz w:val="24"/>
        </w:rPr>
      </w:pPr>
      <w:r>
        <w:rPr>
          <w:sz w:val="24"/>
        </w:rPr>
        <w:t>атомно­молекулярного</w:t>
      </w:r>
      <w:r>
        <w:rPr>
          <w:spacing w:val="-4"/>
          <w:sz w:val="24"/>
        </w:rPr>
        <w:t xml:space="preserve"> </w:t>
      </w:r>
      <w:r>
        <w:rPr>
          <w:sz w:val="24"/>
        </w:rPr>
        <w:t>учения</w:t>
      </w:r>
      <w:r>
        <w:rPr>
          <w:spacing w:val="-4"/>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всего</w:t>
      </w:r>
      <w:r>
        <w:rPr>
          <w:spacing w:val="-3"/>
          <w:sz w:val="24"/>
        </w:rPr>
        <w:t xml:space="preserve"> </w:t>
      </w:r>
      <w:r>
        <w:rPr>
          <w:spacing w:val="-2"/>
          <w:sz w:val="24"/>
        </w:rPr>
        <w:t>естествознания;</w:t>
      </w:r>
    </w:p>
    <w:p w:rsidR="00EC040F" w:rsidRDefault="004A2134" w:rsidP="00A43B8F">
      <w:pPr>
        <w:pStyle w:val="a6"/>
        <w:numPr>
          <w:ilvl w:val="0"/>
          <w:numId w:val="117"/>
        </w:numPr>
        <w:tabs>
          <w:tab w:val="left" w:pos="926"/>
        </w:tabs>
        <w:ind w:left="926" w:hanging="138"/>
        <w:rPr>
          <w:sz w:val="24"/>
        </w:rPr>
      </w:pPr>
      <w:r>
        <w:rPr>
          <w:sz w:val="24"/>
        </w:rPr>
        <w:t>Периодического</w:t>
      </w:r>
      <w:r>
        <w:rPr>
          <w:spacing w:val="-5"/>
          <w:sz w:val="24"/>
        </w:rPr>
        <w:t xml:space="preserve"> </w:t>
      </w:r>
      <w:r>
        <w:rPr>
          <w:sz w:val="24"/>
        </w:rPr>
        <w:t>закона</w:t>
      </w:r>
      <w:r>
        <w:rPr>
          <w:spacing w:val="-4"/>
          <w:sz w:val="24"/>
        </w:rPr>
        <w:t xml:space="preserve"> </w:t>
      </w:r>
      <w:r>
        <w:rPr>
          <w:sz w:val="24"/>
        </w:rPr>
        <w:t>Д.И.</w:t>
      </w:r>
      <w:r>
        <w:rPr>
          <w:spacing w:val="-1"/>
          <w:sz w:val="24"/>
        </w:rPr>
        <w:t xml:space="preserve"> </w:t>
      </w:r>
      <w:r>
        <w:rPr>
          <w:sz w:val="24"/>
        </w:rPr>
        <w:t>Менделеева</w:t>
      </w:r>
      <w:r>
        <w:rPr>
          <w:spacing w:val="-5"/>
          <w:sz w:val="24"/>
        </w:rPr>
        <w:t xml:space="preserve"> </w:t>
      </w:r>
      <w:r>
        <w:rPr>
          <w:sz w:val="24"/>
        </w:rPr>
        <w:t>как</w:t>
      </w:r>
      <w:r>
        <w:rPr>
          <w:spacing w:val="-1"/>
          <w:sz w:val="24"/>
        </w:rPr>
        <w:t xml:space="preserve"> </w:t>
      </w:r>
      <w:r>
        <w:rPr>
          <w:sz w:val="24"/>
        </w:rPr>
        <w:t>основного</w:t>
      </w:r>
      <w:r>
        <w:rPr>
          <w:spacing w:val="-3"/>
          <w:sz w:val="24"/>
        </w:rPr>
        <w:t xml:space="preserve"> </w:t>
      </w:r>
      <w:r>
        <w:rPr>
          <w:sz w:val="24"/>
        </w:rPr>
        <w:t>закона</w:t>
      </w:r>
      <w:r>
        <w:rPr>
          <w:spacing w:val="-6"/>
          <w:sz w:val="24"/>
        </w:rPr>
        <w:t xml:space="preserve"> </w:t>
      </w:r>
      <w:r>
        <w:rPr>
          <w:spacing w:val="-2"/>
          <w:sz w:val="24"/>
        </w:rPr>
        <w:t>химии;</w:t>
      </w:r>
    </w:p>
    <w:p w:rsidR="00EC040F" w:rsidRDefault="004A2134" w:rsidP="00A43B8F">
      <w:pPr>
        <w:pStyle w:val="a6"/>
        <w:numPr>
          <w:ilvl w:val="0"/>
          <w:numId w:val="117"/>
        </w:numPr>
        <w:tabs>
          <w:tab w:val="left" w:pos="928"/>
        </w:tabs>
        <w:ind w:left="928" w:hanging="140"/>
        <w:rPr>
          <w:sz w:val="24"/>
        </w:rPr>
      </w:pPr>
      <w:r>
        <w:rPr>
          <w:sz w:val="24"/>
        </w:rPr>
        <w:t>учения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z w:val="24"/>
        </w:rPr>
        <w:t>атома</w:t>
      </w:r>
      <w:r>
        <w:rPr>
          <w:spacing w:val="-2"/>
          <w:sz w:val="24"/>
        </w:rPr>
        <w:t xml:space="preserve"> </w:t>
      </w:r>
      <w:r>
        <w:rPr>
          <w:sz w:val="24"/>
        </w:rPr>
        <w:t>и</w:t>
      </w:r>
      <w:r>
        <w:rPr>
          <w:spacing w:val="-3"/>
          <w:sz w:val="24"/>
        </w:rPr>
        <w:t xml:space="preserve"> </w:t>
      </w:r>
      <w:r>
        <w:rPr>
          <w:sz w:val="24"/>
        </w:rPr>
        <w:t>химической</w:t>
      </w:r>
      <w:r>
        <w:rPr>
          <w:spacing w:val="-2"/>
          <w:sz w:val="24"/>
        </w:rPr>
        <w:t xml:space="preserve"> связи;</w:t>
      </w:r>
    </w:p>
    <w:p w:rsidR="00EC040F" w:rsidRDefault="004A2134" w:rsidP="00A43B8F">
      <w:pPr>
        <w:pStyle w:val="a6"/>
        <w:numPr>
          <w:ilvl w:val="0"/>
          <w:numId w:val="117"/>
        </w:numPr>
        <w:tabs>
          <w:tab w:val="left" w:pos="926"/>
        </w:tabs>
        <w:ind w:left="926" w:hanging="138"/>
        <w:rPr>
          <w:sz w:val="24"/>
        </w:rPr>
      </w:pPr>
      <w:r>
        <w:rPr>
          <w:sz w:val="24"/>
        </w:rPr>
        <w:t>представлений</w:t>
      </w:r>
      <w:r>
        <w:rPr>
          <w:spacing w:val="-7"/>
          <w:sz w:val="24"/>
        </w:rPr>
        <w:t xml:space="preserve"> </w:t>
      </w:r>
      <w:r>
        <w:rPr>
          <w:sz w:val="24"/>
        </w:rPr>
        <w:t>об</w:t>
      </w:r>
      <w:r>
        <w:rPr>
          <w:spacing w:val="-4"/>
          <w:sz w:val="24"/>
        </w:rPr>
        <w:t xml:space="preserve"> </w:t>
      </w:r>
      <w:r>
        <w:rPr>
          <w:sz w:val="24"/>
        </w:rPr>
        <w:t>электролитической</w:t>
      </w:r>
      <w:r>
        <w:rPr>
          <w:spacing w:val="-5"/>
          <w:sz w:val="24"/>
        </w:rPr>
        <w:t xml:space="preserve"> </w:t>
      </w:r>
      <w:r>
        <w:rPr>
          <w:sz w:val="24"/>
        </w:rPr>
        <w:t>диссоциации</w:t>
      </w:r>
      <w:r>
        <w:rPr>
          <w:spacing w:val="-4"/>
          <w:sz w:val="24"/>
        </w:rPr>
        <w:t xml:space="preserve"> </w:t>
      </w:r>
      <w:r>
        <w:rPr>
          <w:sz w:val="24"/>
        </w:rPr>
        <w:t>веществ</w:t>
      </w:r>
      <w:r>
        <w:rPr>
          <w:spacing w:val="-5"/>
          <w:sz w:val="24"/>
        </w:rPr>
        <w:t xml:space="preserve"> </w:t>
      </w:r>
      <w:r>
        <w:rPr>
          <w:sz w:val="24"/>
        </w:rPr>
        <w:t>в</w:t>
      </w:r>
      <w:r>
        <w:rPr>
          <w:spacing w:val="-5"/>
          <w:sz w:val="24"/>
        </w:rPr>
        <w:t xml:space="preserve"> </w:t>
      </w:r>
      <w:r>
        <w:rPr>
          <w:spacing w:val="-2"/>
          <w:sz w:val="24"/>
        </w:rPr>
        <w:t>растворах.</w:t>
      </w:r>
    </w:p>
    <w:p w:rsidR="00EC040F" w:rsidRDefault="004A2134">
      <w:pPr>
        <w:pStyle w:val="a3"/>
        <w:ind w:right="511"/>
      </w:pPr>
      <w:r>
        <w:t>Теоретические знания рассматриваются на основе эмпирически полученных и осмысленных</w:t>
      </w:r>
      <w:r>
        <w:rPr>
          <w:spacing w:val="-10"/>
        </w:rPr>
        <w:t xml:space="preserve"> </w:t>
      </w:r>
      <w:r>
        <w:t>фактов,</w:t>
      </w:r>
      <w:r>
        <w:rPr>
          <w:spacing w:val="-12"/>
        </w:rPr>
        <w:t xml:space="preserve"> </w:t>
      </w:r>
      <w:r>
        <w:t>развиваются</w:t>
      </w:r>
      <w:r>
        <w:rPr>
          <w:spacing w:val="-12"/>
        </w:rPr>
        <w:t xml:space="preserve"> </w:t>
      </w:r>
      <w:r>
        <w:t>последовательно</w:t>
      </w:r>
      <w:r>
        <w:rPr>
          <w:spacing w:val="-12"/>
        </w:rPr>
        <w:t xml:space="preserve"> </w:t>
      </w:r>
      <w:r>
        <w:t>от</w:t>
      </w:r>
      <w:r>
        <w:rPr>
          <w:spacing w:val="-11"/>
        </w:rPr>
        <w:t xml:space="preserve"> </w:t>
      </w:r>
      <w:r>
        <w:t>одного</w:t>
      </w:r>
      <w:r>
        <w:rPr>
          <w:spacing w:val="-9"/>
        </w:rPr>
        <w:t xml:space="preserve"> </w:t>
      </w:r>
      <w:r>
        <w:t>уровня</w:t>
      </w:r>
      <w:r>
        <w:rPr>
          <w:spacing w:val="-9"/>
        </w:rPr>
        <w:t xml:space="preserve"> </w:t>
      </w:r>
      <w:r>
        <w:t>к</w:t>
      </w:r>
      <w:r>
        <w:rPr>
          <w:spacing w:val="-11"/>
        </w:rPr>
        <w:t xml:space="preserve"> </w:t>
      </w:r>
      <w:r>
        <w:t>другому,</w:t>
      </w:r>
      <w:r>
        <w:rPr>
          <w:spacing w:val="-10"/>
        </w:rPr>
        <w:t xml:space="preserve"> </w:t>
      </w:r>
      <w:r>
        <w:t>выполняя функции объяснения</w:t>
      </w:r>
      <w:r>
        <w:rPr>
          <w:spacing w:val="-3"/>
        </w:rPr>
        <w:t xml:space="preserve"> </w:t>
      </w:r>
      <w:r>
        <w:t>и</w:t>
      </w:r>
      <w:r>
        <w:rPr>
          <w:spacing w:val="-2"/>
        </w:rPr>
        <w:t xml:space="preserve"> </w:t>
      </w:r>
      <w:r>
        <w:t>прогнозирования</w:t>
      </w:r>
      <w:r>
        <w:rPr>
          <w:spacing w:val="-3"/>
        </w:rPr>
        <w:t xml:space="preserve"> </w:t>
      </w:r>
      <w:r>
        <w:t>свойств,</w:t>
      </w:r>
      <w:r>
        <w:rPr>
          <w:spacing w:val="-1"/>
        </w:rPr>
        <w:t xml:space="preserve"> </w:t>
      </w:r>
      <w:r>
        <w:t>строения</w:t>
      </w:r>
      <w:r>
        <w:rPr>
          <w:spacing w:val="-3"/>
        </w:rPr>
        <w:t xml:space="preserve"> </w:t>
      </w:r>
      <w:r>
        <w:t>и возможностей практического применения и получения изучаемых веществ.</w:t>
      </w:r>
    </w:p>
    <w:p w:rsidR="00EC040F" w:rsidRDefault="004A2134">
      <w:pPr>
        <w:pStyle w:val="a3"/>
        <w:ind w:right="502"/>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w:t>
      </w:r>
      <w:r>
        <w:rPr>
          <w:spacing w:val="-15"/>
        </w:rPr>
        <w:t xml:space="preserve"> </w:t>
      </w:r>
      <w:r>
        <w:t>с</w:t>
      </w:r>
      <w:r>
        <w:rPr>
          <w:spacing w:val="-15"/>
        </w:rPr>
        <w:t xml:space="preserve"> </w:t>
      </w:r>
      <w:r>
        <w:t>привлечением</w:t>
      </w:r>
      <w:r>
        <w:rPr>
          <w:spacing w:val="-15"/>
        </w:rPr>
        <w:t xml:space="preserve"> </w:t>
      </w:r>
      <w:r>
        <w:t>знаний</w:t>
      </w:r>
      <w:r>
        <w:rPr>
          <w:spacing w:val="-15"/>
        </w:rPr>
        <w:t xml:space="preserve"> </w:t>
      </w:r>
      <w:r>
        <w:t>из</w:t>
      </w:r>
      <w:r>
        <w:rPr>
          <w:spacing w:val="-15"/>
        </w:rPr>
        <w:t xml:space="preserve"> </w:t>
      </w:r>
      <w:r>
        <w:t>ранее</w:t>
      </w:r>
      <w:r>
        <w:rPr>
          <w:spacing w:val="-15"/>
        </w:rPr>
        <w:t xml:space="preserve"> </w:t>
      </w:r>
      <w:r>
        <w:t>изученных</w:t>
      </w:r>
      <w:r>
        <w:rPr>
          <w:spacing w:val="-15"/>
        </w:rPr>
        <w:t xml:space="preserve"> </w:t>
      </w:r>
      <w:r>
        <w:t>учебных</w:t>
      </w:r>
      <w:r>
        <w:rPr>
          <w:spacing w:val="-15"/>
        </w:rPr>
        <w:t xml:space="preserve"> </w:t>
      </w:r>
      <w:r>
        <w:t>предметов:</w:t>
      </w:r>
      <w:r>
        <w:rPr>
          <w:spacing w:val="-15"/>
        </w:rPr>
        <w:t xml:space="preserve"> </w:t>
      </w:r>
      <w:r>
        <w:t>«Окружающий мир», «Биология. 5–7 классы» и «Физика. 7 класс».</w:t>
      </w:r>
    </w:p>
    <w:p w:rsidR="00EC040F" w:rsidRDefault="004A2134">
      <w:pPr>
        <w:pStyle w:val="a3"/>
        <w:spacing w:before="1"/>
        <w:ind w:right="504"/>
      </w:pPr>
      <w:r>
        <w:t>При изучении химии происходит формирование знаний основ</w:t>
      </w:r>
      <w:r>
        <w:rPr>
          <w:spacing w:val="-2"/>
        </w:rPr>
        <w:t xml:space="preserve"> </w:t>
      </w:r>
      <w:r>
        <w:t>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w:t>
      </w:r>
      <w:r>
        <w:rPr>
          <w:spacing w:val="-3"/>
        </w:rPr>
        <w:t xml:space="preserve"> </w:t>
      </w:r>
      <w:r>
        <w:t>к</w:t>
      </w:r>
      <w:r>
        <w:rPr>
          <w:spacing w:val="-1"/>
        </w:rPr>
        <w:t xml:space="preserve"> </w:t>
      </w:r>
      <w:r>
        <w:t>научным методам</w:t>
      </w:r>
      <w:r>
        <w:rPr>
          <w:spacing w:val="-2"/>
        </w:rPr>
        <w:t xml:space="preserve"> </w:t>
      </w:r>
      <w:r>
        <w:t>познания</w:t>
      </w:r>
      <w:r>
        <w:rPr>
          <w:spacing w:val="-3"/>
        </w:rPr>
        <w:t xml:space="preserve"> </w:t>
      </w:r>
      <w:r>
        <w:t>при</w:t>
      </w:r>
      <w:r>
        <w:rPr>
          <w:spacing w:val="-3"/>
        </w:rPr>
        <w:t xml:space="preserve"> </w:t>
      </w:r>
      <w:r>
        <w:t>изучении веществ</w:t>
      </w:r>
      <w:r>
        <w:rPr>
          <w:spacing w:val="-1"/>
        </w:rPr>
        <w:t xml:space="preserve"> </w:t>
      </w:r>
      <w:r>
        <w:t>и химических реакций,</w:t>
      </w:r>
      <w:r>
        <w:rPr>
          <w:spacing w:val="-3"/>
        </w:rPr>
        <w:t xml:space="preserve"> </w:t>
      </w:r>
      <w: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rsidR="00EC040F" w:rsidRDefault="004A2134">
      <w:pPr>
        <w:pStyle w:val="a3"/>
        <w:ind w:right="510"/>
      </w:pPr>
      <w:r>
        <w:t xml:space="preserve">При изучении химии на уровне основного общего образования важное значение приобрели такие </w:t>
      </w:r>
      <w:r>
        <w:rPr>
          <w:b/>
        </w:rPr>
        <w:t>цели</w:t>
      </w:r>
      <w:r>
        <w:t>, как:</w:t>
      </w:r>
    </w:p>
    <w:p w:rsidR="00EC040F" w:rsidRDefault="004A2134" w:rsidP="00A43B8F">
      <w:pPr>
        <w:pStyle w:val="a6"/>
        <w:numPr>
          <w:ilvl w:val="0"/>
          <w:numId w:val="117"/>
        </w:numPr>
        <w:tabs>
          <w:tab w:val="left" w:pos="969"/>
        </w:tabs>
        <w:spacing w:before="1"/>
        <w:ind w:right="509" w:firstLine="566"/>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C040F" w:rsidRDefault="004A2134" w:rsidP="00A43B8F">
      <w:pPr>
        <w:pStyle w:val="a6"/>
        <w:numPr>
          <w:ilvl w:val="0"/>
          <w:numId w:val="117"/>
        </w:numPr>
        <w:tabs>
          <w:tab w:val="left" w:pos="1060"/>
        </w:tabs>
        <w:ind w:right="509" w:firstLine="566"/>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C040F" w:rsidRDefault="004A2134" w:rsidP="00A43B8F">
      <w:pPr>
        <w:pStyle w:val="a6"/>
        <w:numPr>
          <w:ilvl w:val="0"/>
          <w:numId w:val="117"/>
        </w:numPr>
        <w:tabs>
          <w:tab w:val="left" w:pos="1046"/>
        </w:tabs>
        <w:ind w:right="505" w:firstLine="566"/>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C040F" w:rsidRDefault="004A2134" w:rsidP="00A43B8F">
      <w:pPr>
        <w:pStyle w:val="a6"/>
        <w:numPr>
          <w:ilvl w:val="0"/>
          <w:numId w:val="117"/>
        </w:numPr>
        <w:tabs>
          <w:tab w:val="left" w:pos="950"/>
        </w:tabs>
        <w:ind w:right="505" w:firstLine="566"/>
        <w:rPr>
          <w:sz w:val="24"/>
        </w:rPr>
      </w:pPr>
      <w:r>
        <w:rPr>
          <w:sz w:val="24"/>
        </w:rPr>
        <w:t>формирование общей функциональной и естественно-научной грамотности, в том числе</w:t>
      </w:r>
      <w:r>
        <w:rPr>
          <w:spacing w:val="-11"/>
          <w:sz w:val="24"/>
        </w:rPr>
        <w:t xml:space="preserve"> </w:t>
      </w:r>
      <w:r>
        <w:rPr>
          <w:sz w:val="24"/>
        </w:rPr>
        <w:t>умений</w:t>
      </w:r>
      <w:r>
        <w:rPr>
          <w:spacing w:val="-15"/>
          <w:sz w:val="24"/>
        </w:rPr>
        <w:t xml:space="preserve"> </w:t>
      </w:r>
      <w:r>
        <w:rPr>
          <w:sz w:val="24"/>
        </w:rPr>
        <w:t>объяснять</w:t>
      </w:r>
      <w:r>
        <w:rPr>
          <w:spacing w:val="-15"/>
          <w:sz w:val="24"/>
        </w:rPr>
        <w:t xml:space="preserve"> </w:t>
      </w:r>
      <w:r>
        <w:rPr>
          <w:sz w:val="24"/>
        </w:rPr>
        <w:t>и</w:t>
      </w:r>
      <w:r>
        <w:rPr>
          <w:spacing w:val="-15"/>
          <w:sz w:val="24"/>
        </w:rPr>
        <w:t xml:space="preserve"> </w:t>
      </w:r>
      <w:r>
        <w:rPr>
          <w:sz w:val="24"/>
        </w:rPr>
        <w:t>оценивать</w:t>
      </w:r>
      <w:r>
        <w:rPr>
          <w:spacing w:val="-14"/>
          <w:sz w:val="24"/>
        </w:rPr>
        <w:t xml:space="preserve"> </w:t>
      </w:r>
      <w:r>
        <w:rPr>
          <w:sz w:val="24"/>
        </w:rPr>
        <w:t>явления</w:t>
      </w:r>
      <w:r>
        <w:rPr>
          <w:spacing w:val="-15"/>
          <w:sz w:val="24"/>
        </w:rPr>
        <w:t xml:space="preserve"> </w:t>
      </w:r>
      <w:r>
        <w:rPr>
          <w:sz w:val="24"/>
        </w:rPr>
        <w:t>окружающего</w:t>
      </w:r>
      <w:r>
        <w:rPr>
          <w:spacing w:val="-13"/>
          <w:sz w:val="24"/>
        </w:rPr>
        <w:t xml:space="preserve"> </w:t>
      </w:r>
      <w:r>
        <w:rPr>
          <w:sz w:val="24"/>
        </w:rPr>
        <w:t>мира,</w:t>
      </w:r>
      <w:r>
        <w:rPr>
          <w:spacing w:val="-15"/>
          <w:sz w:val="24"/>
        </w:rPr>
        <w:t xml:space="preserve"> </w:t>
      </w:r>
      <w:r>
        <w:rPr>
          <w:sz w:val="24"/>
        </w:rPr>
        <w:t>используя</w:t>
      </w:r>
      <w:r>
        <w:rPr>
          <w:spacing w:val="-15"/>
          <w:sz w:val="24"/>
        </w:rPr>
        <w:t xml:space="preserve"> </w:t>
      </w:r>
      <w:r>
        <w:rPr>
          <w:sz w:val="24"/>
        </w:rPr>
        <w:t>знания</w:t>
      </w:r>
      <w:r>
        <w:rPr>
          <w:spacing w:val="-15"/>
          <w:sz w:val="24"/>
        </w:rPr>
        <w:t xml:space="preserve"> </w:t>
      </w:r>
      <w:r>
        <w:rPr>
          <w:sz w:val="24"/>
        </w:rPr>
        <w:t>и</w:t>
      </w:r>
      <w:r>
        <w:rPr>
          <w:spacing w:val="-15"/>
          <w:sz w:val="24"/>
        </w:rPr>
        <w:t xml:space="preserve"> </w:t>
      </w:r>
      <w:r>
        <w:rPr>
          <w:sz w:val="24"/>
        </w:rPr>
        <w:t>опыт, полученные при изучении химии, применять их при решении проблем в повседневной жизни и трудовой деятельности;</w:t>
      </w:r>
    </w:p>
    <w:p w:rsidR="00EC040F" w:rsidRDefault="004A2134" w:rsidP="00A43B8F">
      <w:pPr>
        <w:pStyle w:val="a6"/>
        <w:numPr>
          <w:ilvl w:val="0"/>
          <w:numId w:val="117"/>
        </w:numPr>
        <w:tabs>
          <w:tab w:val="left" w:pos="952"/>
        </w:tabs>
        <w:ind w:right="513" w:firstLine="566"/>
        <w:rPr>
          <w:sz w:val="24"/>
        </w:rPr>
      </w:pPr>
      <w:r>
        <w:rPr>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sz w:val="24"/>
        </w:rPr>
        <w:t>среды;</w:t>
      </w:r>
    </w:p>
    <w:p w:rsidR="00EC040F" w:rsidRDefault="004A2134" w:rsidP="00A43B8F">
      <w:pPr>
        <w:pStyle w:val="a6"/>
        <w:numPr>
          <w:ilvl w:val="0"/>
          <w:numId w:val="117"/>
        </w:numPr>
        <w:tabs>
          <w:tab w:val="left" w:pos="935"/>
        </w:tabs>
        <w:spacing w:before="1"/>
        <w:ind w:right="511" w:firstLine="566"/>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C040F" w:rsidRDefault="004A2134">
      <w:pPr>
        <w:pStyle w:val="a3"/>
        <w:ind w:right="507"/>
      </w:pPr>
      <w:r>
        <w:t>Общее число часов, рекомендованных для изучения химии, – 136 часов: в 8 классе – 68 часов (2 часа в неделю), в 9 классе – 68 часов (2 часа в неделю).</w:t>
      </w:r>
    </w:p>
    <w:p w:rsidR="00EC040F" w:rsidRDefault="00EC040F">
      <w:pPr>
        <w:sectPr w:rsidR="00EC040F">
          <w:pgSz w:w="11910" w:h="16840"/>
          <w:pgMar w:top="1040" w:right="340" w:bottom="880" w:left="1480" w:header="0" w:footer="694" w:gutter="0"/>
          <w:cols w:space="720"/>
        </w:sectPr>
      </w:pPr>
    </w:p>
    <w:p w:rsidR="00EC040F" w:rsidRDefault="004A2134">
      <w:pPr>
        <w:spacing w:before="69"/>
        <w:ind w:left="788"/>
        <w:rPr>
          <w:b/>
          <w:sz w:val="24"/>
        </w:rPr>
      </w:pPr>
      <w:r>
        <w:rPr>
          <w:b/>
          <w:spacing w:val="-2"/>
          <w:sz w:val="24"/>
        </w:rPr>
        <w:lastRenderedPageBreak/>
        <w:t>СОДЕРЖАНИЕ</w:t>
      </w:r>
    </w:p>
    <w:p w:rsidR="00EC040F" w:rsidRDefault="00EC040F">
      <w:pPr>
        <w:pStyle w:val="a3"/>
        <w:ind w:left="0" w:firstLine="0"/>
        <w:jc w:val="left"/>
        <w:rPr>
          <w:b/>
        </w:rPr>
      </w:pPr>
    </w:p>
    <w:p w:rsidR="00EC040F" w:rsidRDefault="004A2134">
      <w:pPr>
        <w:spacing w:before="1"/>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EC040F">
      <w:pPr>
        <w:pStyle w:val="a3"/>
        <w:ind w:left="0" w:firstLine="0"/>
        <w:jc w:val="left"/>
        <w:rPr>
          <w:b/>
        </w:rPr>
      </w:pPr>
    </w:p>
    <w:p w:rsidR="00EC040F" w:rsidRDefault="004A2134" w:rsidP="00A43B8F">
      <w:pPr>
        <w:pStyle w:val="a6"/>
        <w:numPr>
          <w:ilvl w:val="0"/>
          <w:numId w:val="116"/>
        </w:numPr>
        <w:tabs>
          <w:tab w:val="left" w:pos="1028"/>
        </w:tabs>
        <w:spacing w:line="274" w:lineRule="exact"/>
        <w:rPr>
          <w:b/>
          <w:sz w:val="24"/>
        </w:rPr>
      </w:pPr>
      <w:r>
        <w:rPr>
          <w:b/>
          <w:sz w:val="24"/>
        </w:rPr>
        <w:t>Первоначальные</w:t>
      </w:r>
      <w:r>
        <w:rPr>
          <w:b/>
          <w:spacing w:val="-8"/>
          <w:sz w:val="24"/>
        </w:rPr>
        <w:t xml:space="preserve"> </w:t>
      </w:r>
      <w:r>
        <w:rPr>
          <w:b/>
          <w:sz w:val="24"/>
        </w:rPr>
        <w:t>химические</w:t>
      </w:r>
      <w:r>
        <w:rPr>
          <w:b/>
          <w:spacing w:val="-6"/>
          <w:sz w:val="24"/>
        </w:rPr>
        <w:t xml:space="preserve"> </w:t>
      </w:r>
      <w:r>
        <w:rPr>
          <w:b/>
          <w:spacing w:val="-2"/>
          <w:sz w:val="24"/>
        </w:rPr>
        <w:t>понятия.</w:t>
      </w:r>
    </w:p>
    <w:p w:rsidR="00EC040F" w:rsidRDefault="004A2134">
      <w:pPr>
        <w:pStyle w:val="a3"/>
        <w:ind w:right="506"/>
      </w:pPr>
      <w:r>
        <w:t>Предмет химии. Роль химии в жизни человека. Химия в системе наук. Тела и вещества.</w:t>
      </w:r>
      <w:r>
        <w:rPr>
          <w:spacing w:val="-15"/>
        </w:rPr>
        <w:t xml:space="preserve"> </w:t>
      </w:r>
      <w:r>
        <w:t>Физические</w:t>
      </w:r>
      <w:r>
        <w:rPr>
          <w:spacing w:val="-15"/>
        </w:rPr>
        <w:t xml:space="preserve"> </w:t>
      </w:r>
      <w:r>
        <w:t>свойства</w:t>
      </w:r>
      <w:r>
        <w:rPr>
          <w:spacing w:val="-15"/>
        </w:rPr>
        <w:t xml:space="preserve"> </w:t>
      </w:r>
      <w:r>
        <w:t>веществ.</w:t>
      </w:r>
      <w:r>
        <w:rPr>
          <w:spacing w:val="-15"/>
        </w:rPr>
        <w:t xml:space="preserve"> </w:t>
      </w:r>
      <w:r>
        <w:t>Агрегатное</w:t>
      </w:r>
      <w:r>
        <w:rPr>
          <w:spacing w:val="-15"/>
        </w:rPr>
        <w:t xml:space="preserve"> </w:t>
      </w:r>
      <w:r>
        <w:t>состояние</w:t>
      </w:r>
      <w:r>
        <w:rPr>
          <w:spacing w:val="-15"/>
        </w:rPr>
        <w:t xml:space="preserve"> </w:t>
      </w:r>
      <w:r>
        <w:t>веществ.</w:t>
      </w:r>
      <w:r>
        <w:rPr>
          <w:spacing w:val="-15"/>
        </w:rPr>
        <w:t xml:space="preserve"> </w:t>
      </w:r>
      <w:r>
        <w:t>Понятие</w:t>
      </w:r>
      <w:r>
        <w:rPr>
          <w:spacing w:val="-15"/>
        </w:rPr>
        <w:t xml:space="preserve"> </w:t>
      </w:r>
      <w:r>
        <w:t>о</w:t>
      </w:r>
      <w:r>
        <w:rPr>
          <w:spacing w:val="-15"/>
        </w:rPr>
        <w:t xml:space="preserve"> </w:t>
      </w:r>
      <w:r>
        <w:t>методах познания в химии. Чистые вещества и смеси. Способы разделения смесей.</w:t>
      </w:r>
    </w:p>
    <w:p w:rsidR="00EC040F" w:rsidRDefault="004A2134">
      <w:pPr>
        <w:pStyle w:val="a3"/>
        <w:ind w:right="508"/>
      </w:pPr>
      <w:r>
        <w:t>Атомы</w:t>
      </w:r>
      <w:r>
        <w:rPr>
          <w:spacing w:val="-15"/>
        </w:rPr>
        <w:t xml:space="preserve"> </w:t>
      </w:r>
      <w:r>
        <w:t>и</w:t>
      </w:r>
      <w:r>
        <w:rPr>
          <w:spacing w:val="-15"/>
        </w:rPr>
        <w:t xml:space="preserve"> </w:t>
      </w:r>
      <w:r>
        <w:t>молекулы.</w:t>
      </w:r>
      <w:r>
        <w:rPr>
          <w:spacing w:val="-15"/>
        </w:rPr>
        <w:t xml:space="preserve"> </w:t>
      </w:r>
      <w:r>
        <w:t>Химические</w:t>
      </w:r>
      <w:r>
        <w:rPr>
          <w:spacing w:val="-15"/>
        </w:rPr>
        <w:t xml:space="preserve"> </w:t>
      </w:r>
      <w:r>
        <w:t>элементы.</w:t>
      </w:r>
      <w:r>
        <w:rPr>
          <w:spacing w:val="-15"/>
        </w:rPr>
        <w:t xml:space="preserve"> </w:t>
      </w:r>
      <w:r>
        <w:t>Символы</w:t>
      </w:r>
      <w:r>
        <w:rPr>
          <w:spacing w:val="-15"/>
        </w:rPr>
        <w:t xml:space="preserve"> </w:t>
      </w:r>
      <w:r>
        <w:t>химических</w:t>
      </w:r>
      <w:r>
        <w:rPr>
          <w:spacing w:val="-15"/>
        </w:rPr>
        <w:t xml:space="preserve"> </w:t>
      </w:r>
      <w:r>
        <w:t>элементов.</w:t>
      </w:r>
      <w:r>
        <w:rPr>
          <w:spacing w:val="-15"/>
        </w:rPr>
        <w:t xml:space="preserve"> </w:t>
      </w:r>
      <w:r>
        <w:t>Простые и сложные вещества. Атомно­молекулярное учение.</w:t>
      </w:r>
    </w:p>
    <w:p w:rsidR="00EC040F" w:rsidRDefault="004A2134">
      <w:pPr>
        <w:pStyle w:val="a3"/>
        <w:ind w:right="508"/>
      </w:pPr>
      <w:r>
        <w:t>Химическая</w:t>
      </w:r>
      <w:r>
        <w:rPr>
          <w:spacing w:val="-10"/>
        </w:rPr>
        <w:t xml:space="preserve"> </w:t>
      </w:r>
      <w:r>
        <w:t>формула.</w:t>
      </w:r>
      <w:r>
        <w:rPr>
          <w:spacing w:val="-9"/>
        </w:rPr>
        <w:t xml:space="preserve"> </w:t>
      </w:r>
      <w:r>
        <w:t>Валентность</w:t>
      </w:r>
      <w:r>
        <w:rPr>
          <w:spacing w:val="-10"/>
        </w:rPr>
        <w:t xml:space="preserve"> </w:t>
      </w:r>
      <w:r>
        <w:t>атомов</w:t>
      </w:r>
      <w:r>
        <w:rPr>
          <w:spacing w:val="-11"/>
        </w:rPr>
        <w:t xml:space="preserve"> </w:t>
      </w:r>
      <w:r>
        <w:t>химических</w:t>
      </w:r>
      <w:r>
        <w:rPr>
          <w:spacing w:val="-9"/>
        </w:rPr>
        <w:t xml:space="preserve"> </w:t>
      </w:r>
      <w:r>
        <w:t>элементов.</w:t>
      </w:r>
      <w:r>
        <w:rPr>
          <w:spacing w:val="-10"/>
        </w:rPr>
        <w:t xml:space="preserve"> </w:t>
      </w:r>
      <w:r>
        <w:t>Закон</w:t>
      </w:r>
      <w:r>
        <w:rPr>
          <w:spacing w:val="-10"/>
        </w:rPr>
        <w:t xml:space="preserve"> </w:t>
      </w:r>
      <w:r>
        <w:t>постоянства состава веществ. Относительная атомная масса. Относительная молекулярная масса. Массовая доля химического элемента в соединении.</w:t>
      </w:r>
    </w:p>
    <w:p w:rsidR="00EC040F" w:rsidRDefault="004A2134">
      <w:pPr>
        <w:pStyle w:val="a3"/>
        <w:ind w:right="512"/>
      </w:pPr>
      <w:r>
        <w:t>Количество</w:t>
      </w:r>
      <w:r>
        <w:rPr>
          <w:spacing w:val="-15"/>
        </w:rPr>
        <w:t xml:space="preserve"> </w:t>
      </w:r>
      <w:r>
        <w:t>вещества.</w:t>
      </w:r>
      <w:r>
        <w:rPr>
          <w:spacing w:val="-13"/>
        </w:rPr>
        <w:t xml:space="preserve"> </w:t>
      </w:r>
      <w:r>
        <w:t>Моль.</w:t>
      </w:r>
      <w:r>
        <w:rPr>
          <w:spacing w:val="-15"/>
        </w:rPr>
        <w:t xml:space="preserve"> </w:t>
      </w:r>
      <w:r>
        <w:t>Молярная</w:t>
      </w:r>
      <w:r>
        <w:rPr>
          <w:spacing w:val="-15"/>
        </w:rPr>
        <w:t xml:space="preserve"> </w:t>
      </w:r>
      <w:r>
        <w:t>масса.</w:t>
      </w:r>
      <w:r>
        <w:rPr>
          <w:spacing w:val="-13"/>
        </w:rPr>
        <w:t xml:space="preserve"> </w:t>
      </w:r>
      <w:r>
        <w:t>Взаимосвязь</w:t>
      </w:r>
      <w:r>
        <w:rPr>
          <w:spacing w:val="-14"/>
        </w:rPr>
        <w:t xml:space="preserve"> </w:t>
      </w:r>
      <w:r>
        <w:t>количества,</w:t>
      </w:r>
      <w:r>
        <w:rPr>
          <w:spacing w:val="-15"/>
        </w:rPr>
        <w:t xml:space="preserve"> </w:t>
      </w:r>
      <w:r>
        <w:t>массы</w:t>
      </w:r>
      <w:r>
        <w:rPr>
          <w:spacing w:val="-15"/>
        </w:rPr>
        <w:t xml:space="preserve"> </w:t>
      </w:r>
      <w:r>
        <w:t>и</w:t>
      </w:r>
      <w:r>
        <w:rPr>
          <w:spacing w:val="-14"/>
        </w:rPr>
        <w:t xml:space="preserve"> </w:t>
      </w:r>
      <w:r>
        <w:t>числа структурных единиц вещества. Расчёты по формулам химических соединений.</w:t>
      </w:r>
    </w:p>
    <w:p w:rsidR="00EC040F" w:rsidRDefault="004A2134">
      <w:pPr>
        <w:pStyle w:val="a3"/>
        <w:ind w:right="50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C040F" w:rsidRDefault="004A2134">
      <w:pPr>
        <w:pStyle w:val="a3"/>
        <w:spacing w:before="274"/>
        <w:ind w:right="507"/>
      </w:pPr>
      <w:r>
        <w:rPr>
          <w:b/>
        </w:rPr>
        <w:t xml:space="preserve">Химический эксперимент: </w:t>
      </w:r>
      <w:r>
        <w:t>знакомство с химической посудой, правилами работы в лаборатории</w:t>
      </w:r>
      <w:r>
        <w:rPr>
          <w:spacing w:val="-4"/>
        </w:rPr>
        <w:t xml:space="preserve"> </w:t>
      </w:r>
      <w:r>
        <w:t>и</w:t>
      </w:r>
      <w:r>
        <w:rPr>
          <w:spacing w:val="-6"/>
        </w:rPr>
        <w:t xml:space="preserve"> </w:t>
      </w:r>
      <w:r>
        <w:t>приёмами</w:t>
      </w:r>
      <w:r>
        <w:rPr>
          <w:spacing w:val="-4"/>
        </w:rPr>
        <w:t xml:space="preserve"> </w:t>
      </w:r>
      <w:r>
        <w:t>обращения</w:t>
      </w:r>
      <w:r>
        <w:rPr>
          <w:spacing w:val="-4"/>
        </w:rPr>
        <w:t xml:space="preserve"> </w:t>
      </w:r>
      <w:r>
        <w:t>с</w:t>
      </w:r>
      <w:r>
        <w:rPr>
          <w:spacing w:val="-5"/>
        </w:rPr>
        <w:t xml:space="preserve"> </w:t>
      </w:r>
      <w:r>
        <w:t>лабораторным</w:t>
      </w:r>
      <w:r>
        <w:rPr>
          <w:spacing w:val="-6"/>
        </w:rPr>
        <w:t xml:space="preserve"> </w:t>
      </w:r>
      <w:r>
        <w:t>оборудованием,</w:t>
      </w:r>
      <w:r>
        <w:rPr>
          <w:spacing w:val="-2"/>
        </w:rPr>
        <w:t xml:space="preserve"> </w:t>
      </w:r>
      <w:r>
        <w:t>изучение</w:t>
      </w:r>
      <w:r>
        <w:rPr>
          <w:spacing w:val="-5"/>
        </w:rPr>
        <w:t xml:space="preserve"> </w:t>
      </w:r>
      <w:r>
        <w:t>и</w:t>
      </w:r>
      <w:r>
        <w:rPr>
          <w:spacing w:val="-4"/>
        </w:rPr>
        <w:t xml:space="preserve"> </w:t>
      </w:r>
      <w:r>
        <w:t>описание физических свойств образцов неорганических веществ, наблюдение физических (плавление</w:t>
      </w:r>
      <w:r>
        <w:rPr>
          <w:spacing w:val="-4"/>
        </w:rPr>
        <w:t xml:space="preserve"> </w:t>
      </w:r>
      <w:r>
        <w:t>воска,</w:t>
      </w:r>
      <w:r>
        <w:rPr>
          <w:spacing w:val="-3"/>
        </w:rPr>
        <w:t xml:space="preserve"> </w:t>
      </w:r>
      <w:r>
        <w:t>таяние</w:t>
      </w:r>
      <w:r>
        <w:rPr>
          <w:spacing w:val="-4"/>
        </w:rPr>
        <w:t xml:space="preserve"> </w:t>
      </w:r>
      <w:r>
        <w:t>льда,</w:t>
      </w:r>
      <w:r>
        <w:rPr>
          <w:spacing w:val="-3"/>
        </w:rPr>
        <w:t xml:space="preserve"> </w:t>
      </w:r>
      <w:r>
        <w:t>растирание</w:t>
      </w:r>
      <w:r>
        <w:rPr>
          <w:spacing w:val="-4"/>
        </w:rPr>
        <w:t xml:space="preserve"> </w:t>
      </w:r>
      <w:r>
        <w:t>сахара</w:t>
      </w:r>
      <w:r>
        <w:rPr>
          <w:spacing w:val="-4"/>
        </w:rPr>
        <w:t xml:space="preserve"> </w:t>
      </w:r>
      <w:r>
        <w:t>в</w:t>
      </w:r>
      <w:r>
        <w:rPr>
          <w:spacing w:val="-4"/>
        </w:rPr>
        <w:t xml:space="preserve"> </w:t>
      </w:r>
      <w:r>
        <w:t>ступке,</w:t>
      </w:r>
      <w:r>
        <w:rPr>
          <w:spacing w:val="-3"/>
        </w:rPr>
        <w:t xml:space="preserve"> </w:t>
      </w:r>
      <w:r>
        <w:t>кипение</w:t>
      </w:r>
      <w:r>
        <w:rPr>
          <w:spacing w:val="-4"/>
        </w:rPr>
        <w:t xml:space="preserve"> </w:t>
      </w:r>
      <w:r>
        <w:t>и</w:t>
      </w:r>
      <w:r>
        <w:rPr>
          <w:spacing w:val="-5"/>
        </w:rPr>
        <w:t xml:space="preserve"> </w:t>
      </w:r>
      <w:r>
        <w:t>конденсация</w:t>
      </w:r>
      <w:r>
        <w:rPr>
          <w:spacing w:val="-6"/>
        </w:rPr>
        <w:t xml:space="preserve"> </w:t>
      </w:r>
      <w:r>
        <w:t>воды)</w:t>
      </w:r>
      <w:r>
        <w:rPr>
          <w:spacing w:val="-7"/>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C040F" w:rsidRDefault="00EC040F">
      <w:pPr>
        <w:pStyle w:val="a3"/>
        <w:spacing w:before="6"/>
        <w:ind w:left="0" w:firstLine="0"/>
        <w:jc w:val="left"/>
      </w:pPr>
    </w:p>
    <w:p w:rsidR="00EC040F" w:rsidRDefault="004A2134" w:rsidP="00A43B8F">
      <w:pPr>
        <w:pStyle w:val="a6"/>
        <w:numPr>
          <w:ilvl w:val="0"/>
          <w:numId w:val="116"/>
        </w:numPr>
        <w:tabs>
          <w:tab w:val="left" w:pos="1028"/>
        </w:tabs>
        <w:spacing w:line="274" w:lineRule="exact"/>
        <w:rPr>
          <w:b/>
          <w:sz w:val="24"/>
        </w:rPr>
      </w:pPr>
      <w:r>
        <w:rPr>
          <w:b/>
          <w:sz w:val="24"/>
        </w:rPr>
        <w:t>Важнейшие</w:t>
      </w:r>
      <w:r>
        <w:rPr>
          <w:b/>
          <w:spacing w:val="-7"/>
          <w:sz w:val="24"/>
        </w:rPr>
        <w:t xml:space="preserve"> </w:t>
      </w:r>
      <w:r>
        <w:rPr>
          <w:b/>
          <w:sz w:val="24"/>
        </w:rPr>
        <w:t>представители</w:t>
      </w:r>
      <w:r>
        <w:rPr>
          <w:b/>
          <w:spacing w:val="-8"/>
          <w:sz w:val="24"/>
        </w:rPr>
        <w:t xml:space="preserve"> </w:t>
      </w:r>
      <w:r>
        <w:rPr>
          <w:b/>
          <w:sz w:val="24"/>
        </w:rPr>
        <w:t>неорганических</w:t>
      </w:r>
      <w:r>
        <w:rPr>
          <w:b/>
          <w:spacing w:val="-6"/>
          <w:sz w:val="24"/>
        </w:rPr>
        <w:t xml:space="preserve"> </w:t>
      </w:r>
      <w:r>
        <w:rPr>
          <w:b/>
          <w:spacing w:val="-2"/>
          <w:sz w:val="24"/>
        </w:rPr>
        <w:t>веществ.</w:t>
      </w:r>
    </w:p>
    <w:p w:rsidR="00EC040F" w:rsidRDefault="004A2134">
      <w:pPr>
        <w:pStyle w:val="a3"/>
        <w:ind w:right="504"/>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EC040F" w:rsidRDefault="004A2134">
      <w:pPr>
        <w:pStyle w:val="a3"/>
        <w:ind w:right="50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C040F" w:rsidRDefault="004A2134">
      <w:pPr>
        <w:pStyle w:val="a3"/>
        <w:ind w:right="506"/>
      </w:pPr>
      <w:r>
        <w:t>Водород</w:t>
      </w:r>
      <w:r>
        <w:rPr>
          <w:spacing w:val="-6"/>
        </w:rPr>
        <w:t xml:space="preserve"> </w:t>
      </w:r>
      <w:r>
        <w:t>–</w:t>
      </w:r>
      <w:r>
        <w:rPr>
          <w:spacing w:val="-5"/>
        </w:rPr>
        <w:t xml:space="preserve"> </w:t>
      </w:r>
      <w:r>
        <w:t>элемент</w:t>
      </w:r>
      <w:r>
        <w:rPr>
          <w:spacing w:val="-5"/>
        </w:rPr>
        <w:t xml:space="preserve"> </w:t>
      </w:r>
      <w:r>
        <w:t>и</w:t>
      </w:r>
      <w:r>
        <w:rPr>
          <w:spacing w:val="-5"/>
        </w:rPr>
        <w:t xml:space="preserve"> </w:t>
      </w:r>
      <w:r>
        <w:t>простое</w:t>
      </w:r>
      <w:r>
        <w:rPr>
          <w:spacing w:val="-6"/>
        </w:rPr>
        <w:t xml:space="preserve"> </w:t>
      </w:r>
      <w:r>
        <w:t>вещество.</w:t>
      </w:r>
      <w:r>
        <w:rPr>
          <w:spacing w:val="-6"/>
        </w:rPr>
        <w:t xml:space="preserve"> </w:t>
      </w:r>
      <w:r>
        <w:t>Нахождение</w:t>
      </w:r>
      <w:r>
        <w:rPr>
          <w:spacing w:val="-7"/>
        </w:rPr>
        <w:t xml:space="preserve"> </w:t>
      </w:r>
      <w:r>
        <w:t>водорода</w:t>
      </w:r>
      <w:r>
        <w:rPr>
          <w:spacing w:val="-7"/>
        </w:rPr>
        <w:t xml:space="preserve"> </w:t>
      </w:r>
      <w:r>
        <w:t>в</w:t>
      </w:r>
      <w:r>
        <w:rPr>
          <w:spacing w:val="-6"/>
        </w:rPr>
        <w:t xml:space="preserve"> </w:t>
      </w:r>
      <w:r>
        <w:t>природе,</w:t>
      </w:r>
      <w:r>
        <w:rPr>
          <w:spacing w:val="-6"/>
        </w:rPr>
        <w:t xml:space="preserve"> </w:t>
      </w:r>
      <w:r>
        <w:t>физические и химические свойства, применение, способы получения. Кислоты и соли.</w:t>
      </w:r>
    </w:p>
    <w:p w:rsidR="00EC040F" w:rsidRDefault="004A2134">
      <w:pPr>
        <w:pStyle w:val="a3"/>
        <w:ind w:left="788" w:firstLine="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EC040F" w:rsidRDefault="004A2134">
      <w:pPr>
        <w:pStyle w:val="a3"/>
        <w:ind w:right="509"/>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C040F" w:rsidRDefault="004A2134">
      <w:pPr>
        <w:pStyle w:val="a3"/>
        <w:ind w:right="509"/>
      </w:pPr>
      <w:r>
        <w:t>Классификация неорганических соединений. Оксиды. Классификация оксидов: солеобразующие</w:t>
      </w:r>
      <w:r>
        <w:rPr>
          <w:spacing w:val="-6"/>
        </w:rPr>
        <w:t xml:space="preserve"> </w:t>
      </w:r>
      <w:r>
        <w:t>(основные,</w:t>
      </w:r>
      <w:r>
        <w:rPr>
          <w:spacing w:val="-2"/>
        </w:rPr>
        <w:t xml:space="preserve"> </w:t>
      </w:r>
      <w:r>
        <w:t>кислотные,</w:t>
      </w:r>
      <w:r>
        <w:rPr>
          <w:spacing w:val="-2"/>
        </w:rPr>
        <w:t xml:space="preserve"> </w:t>
      </w:r>
      <w:r>
        <w:t>амфотерные)</w:t>
      </w:r>
      <w:r>
        <w:rPr>
          <w:spacing w:val="-3"/>
        </w:rPr>
        <w:t xml:space="preserve"> </w:t>
      </w:r>
      <w:r>
        <w:t>и</w:t>
      </w:r>
      <w:r>
        <w:rPr>
          <w:spacing w:val="-1"/>
        </w:rPr>
        <w:t xml:space="preserve"> </w:t>
      </w:r>
      <w:r>
        <w:t>несолеобразующие.</w:t>
      </w:r>
      <w:r>
        <w:rPr>
          <w:spacing w:val="-2"/>
        </w:rPr>
        <w:t xml:space="preserve"> Номенклатура</w:t>
      </w:r>
    </w:p>
    <w:p w:rsidR="00EC040F" w:rsidRDefault="00EC040F">
      <w:pPr>
        <w:sectPr w:rsidR="00EC040F">
          <w:pgSz w:w="11910" w:h="16840"/>
          <w:pgMar w:top="1320" w:right="340" w:bottom="880" w:left="1480" w:header="0" w:footer="694" w:gutter="0"/>
          <w:cols w:space="720"/>
        </w:sectPr>
      </w:pPr>
    </w:p>
    <w:p w:rsidR="00EC040F" w:rsidRDefault="004A2134">
      <w:pPr>
        <w:pStyle w:val="a3"/>
        <w:spacing w:before="68"/>
        <w:ind w:firstLine="0"/>
      </w:pPr>
      <w:r>
        <w:lastRenderedPageBreak/>
        <w:t>оксидов.</w:t>
      </w:r>
      <w:r>
        <w:rPr>
          <w:spacing w:val="-6"/>
        </w:rPr>
        <w:t xml:space="preserve"> </w:t>
      </w: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4"/>
        </w:rPr>
        <w:t xml:space="preserve"> </w:t>
      </w:r>
      <w:r>
        <w:t>оксидов.</w:t>
      </w:r>
      <w:r>
        <w:rPr>
          <w:spacing w:val="-3"/>
        </w:rPr>
        <w:t xml:space="preserve"> </w:t>
      </w:r>
      <w:r>
        <w:t>Получение</w:t>
      </w:r>
      <w:r>
        <w:rPr>
          <w:spacing w:val="-4"/>
        </w:rPr>
        <w:t xml:space="preserve"> </w:t>
      </w:r>
      <w:r>
        <w:rPr>
          <w:spacing w:val="-2"/>
        </w:rPr>
        <w:t>оксидов.</w:t>
      </w:r>
    </w:p>
    <w:p w:rsidR="00EC040F" w:rsidRDefault="004A2134">
      <w:pPr>
        <w:pStyle w:val="a3"/>
        <w:ind w:right="503"/>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EC040F" w:rsidRDefault="004A2134">
      <w:pPr>
        <w:pStyle w:val="a3"/>
        <w:spacing w:before="1"/>
        <w:ind w:right="514"/>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C040F" w:rsidRDefault="004A2134">
      <w:pPr>
        <w:pStyle w:val="a3"/>
        <w:ind w:left="788" w:firstLine="0"/>
      </w:pPr>
      <w:r>
        <w:t>Соли.</w:t>
      </w:r>
      <w:r>
        <w:rPr>
          <w:spacing w:val="-5"/>
        </w:rPr>
        <w:t xml:space="preserve"> </w:t>
      </w:r>
      <w:r>
        <w:t>Номенклатура</w:t>
      </w:r>
      <w:r>
        <w:rPr>
          <w:spacing w:val="-5"/>
        </w:rPr>
        <w:t xml:space="preserve"> </w:t>
      </w:r>
      <w:r>
        <w:rPr>
          <w:spacing w:val="-2"/>
        </w:rPr>
        <w:t>солей.</w:t>
      </w:r>
    </w:p>
    <w:p w:rsidR="00EC040F" w:rsidRDefault="004A2134">
      <w:pPr>
        <w:pStyle w:val="a3"/>
        <w:ind w:left="788" w:right="2573" w:firstLine="0"/>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rsidR="00EC040F" w:rsidRDefault="00EC040F">
      <w:pPr>
        <w:pStyle w:val="a3"/>
        <w:ind w:left="0" w:firstLine="0"/>
        <w:jc w:val="left"/>
      </w:pPr>
    </w:p>
    <w:p w:rsidR="00EC040F" w:rsidRDefault="004A2134">
      <w:pPr>
        <w:pStyle w:val="a3"/>
        <w:ind w:right="503"/>
      </w:pPr>
      <w:r>
        <w:rPr>
          <w:b/>
        </w:rPr>
        <w:t xml:space="preserve">Химический эксперимент: </w:t>
      </w:r>
      <w:r>
        <w:t>качественное определение содержания кислорода в воздухе, получение, собирание, распознавание</w:t>
      </w:r>
      <w:r>
        <w:rPr>
          <w:spacing w:val="-1"/>
        </w:rPr>
        <w:t xml:space="preserve"> </w:t>
      </w:r>
      <w:r>
        <w:t>и изучение</w:t>
      </w:r>
      <w:r>
        <w:rPr>
          <w:spacing w:val="-1"/>
        </w:rPr>
        <w:t xml:space="preserve"> </w:t>
      </w:r>
      <w:r>
        <w:t>свойств кислорода, наблюдение взаимодействия веществ с кислородом и условия возникновения и прекращения горения (пожара),</w:t>
      </w:r>
      <w:r>
        <w:rPr>
          <w:spacing w:val="-14"/>
        </w:rPr>
        <w:t xml:space="preserve"> </w:t>
      </w:r>
      <w:r>
        <w:t>ознакомление</w:t>
      </w:r>
      <w:r>
        <w:rPr>
          <w:spacing w:val="-14"/>
        </w:rPr>
        <w:t xml:space="preserve"> </w:t>
      </w:r>
      <w:r>
        <w:t>с</w:t>
      </w:r>
      <w:r>
        <w:rPr>
          <w:spacing w:val="-14"/>
        </w:rPr>
        <w:t xml:space="preserve"> </w:t>
      </w:r>
      <w:r>
        <w:t>образцами</w:t>
      </w:r>
      <w:r>
        <w:rPr>
          <w:spacing w:val="-12"/>
        </w:rPr>
        <w:t xml:space="preserve"> </w:t>
      </w:r>
      <w:r>
        <w:t>оксидов</w:t>
      </w:r>
      <w:r>
        <w:rPr>
          <w:spacing w:val="-15"/>
        </w:rPr>
        <w:t xml:space="preserve"> </w:t>
      </w:r>
      <w:r>
        <w:t>и</w:t>
      </w:r>
      <w:r>
        <w:rPr>
          <w:spacing w:val="-15"/>
        </w:rPr>
        <w:t xml:space="preserve"> </w:t>
      </w:r>
      <w:r>
        <w:t>описание</w:t>
      </w:r>
      <w:r>
        <w:rPr>
          <w:spacing w:val="-14"/>
        </w:rPr>
        <w:t xml:space="preserve"> </w:t>
      </w:r>
      <w:r>
        <w:t>их</w:t>
      </w:r>
      <w:r>
        <w:rPr>
          <w:spacing w:val="-13"/>
        </w:rPr>
        <w:t xml:space="preserve"> </w:t>
      </w:r>
      <w:r>
        <w:t>свойств,</w:t>
      </w:r>
      <w:r>
        <w:rPr>
          <w:spacing w:val="-13"/>
        </w:rPr>
        <w:t xml:space="preserve"> </w:t>
      </w:r>
      <w:r>
        <w:t>получение,</w:t>
      </w:r>
      <w:r>
        <w:rPr>
          <w:spacing w:val="-13"/>
        </w:rPr>
        <w:t xml:space="preserve"> </w:t>
      </w:r>
      <w:r>
        <w:t>собирание, распознавание</w:t>
      </w:r>
      <w:r>
        <w:rPr>
          <w:spacing w:val="-10"/>
        </w:rPr>
        <w:t xml:space="preserve"> </w:t>
      </w:r>
      <w:r>
        <w:t>и</w:t>
      </w:r>
      <w:r>
        <w:rPr>
          <w:spacing w:val="-11"/>
        </w:rPr>
        <w:t xml:space="preserve"> </w:t>
      </w:r>
      <w:r>
        <w:t>изучение</w:t>
      </w:r>
      <w:r>
        <w:rPr>
          <w:spacing w:val="-10"/>
        </w:rPr>
        <w:t xml:space="preserve"> </w:t>
      </w:r>
      <w:r>
        <w:t>свойств</w:t>
      </w:r>
      <w:r>
        <w:rPr>
          <w:spacing w:val="-9"/>
        </w:rPr>
        <w:t xml:space="preserve"> </w:t>
      </w:r>
      <w:r>
        <w:t>водорода</w:t>
      </w:r>
      <w:r>
        <w:rPr>
          <w:spacing w:val="-10"/>
        </w:rPr>
        <w:t xml:space="preserve"> </w:t>
      </w:r>
      <w:r>
        <w:t>(горение),</w:t>
      </w:r>
      <w:r>
        <w:rPr>
          <w:spacing w:val="-10"/>
        </w:rPr>
        <w:t xml:space="preserve"> </w:t>
      </w:r>
      <w:r>
        <w:t>взаимодействие</w:t>
      </w:r>
      <w:r>
        <w:rPr>
          <w:spacing w:val="-10"/>
        </w:rPr>
        <w:t xml:space="preserve"> </w:t>
      </w:r>
      <w:r>
        <w:t>водорода</w:t>
      </w:r>
      <w:r>
        <w:rPr>
          <w:spacing w:val="-10"/>
        </w:rPr>
        <w:t xml:space="preserve"> </w:t>
      </w:r>
      <w:r>
        <w:t>с</w:t>
      </w:r>
      <w:r>
        <w:rPr>
          <w:spacing w:val="-10"/>
        </w:rPr>
        <w:t xml:space="preserve"> </w:t>
      </w:r>
      <w:r>
        <w:t>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w:t>
      </w:r>
      <w:r>
        <w:rPr>
          <w:spacing w:val="-1"/>
        </w:rPr>
        <w:t xml:space="preserve"> </w:t>
      </w:r>
      <w:r>
        <w:t>кислот с металлами, реакций нейтрализации, получение нерастворимых оснований, вытеснение одного</w:t>
      </w:r>
      <w:r>
        <w:rPr>
          <w:spacing w:val="59"/>
        </w:rPr>
        <w:t xml:space="preserve"> </w:t>
      </w:r>
      <w:r>
        <w:t>металла</w:t>
      </w:r>
      <w:r>
        <w:rPr>
          <w:spacing w:val="61"/>
        </w:rPr>
        <w:t xml:space="preserve"> </w:t>
      </w:r>
      <w:r>
        <w:t>другим</w:t>
      </w:r>
      <w:r>
        <w:rPr>
          <w:spacing w:val="60"/>
        </w:rPr>
        <w:t xml:space="preserve"> </w:t>
      </w:r>
      <w:r>
        <w:t>из</w:t>
      </w:r>
      <w:r>
        <w:rPr>
          <w:spacing w:val="61"/>
        </w:rPr>
        <w:t xml:space="preserve"> </w:t>
      </w:r>
      <w:r>
        <w:t>раствора</w:t>
      </w:r>
      <w:r>
        <w:rPr>
          <w:spacing w:val="60"/>
        </w:rPr>
        <w:t xml:space="preserve"> </w:t>
      </w:r>
      <w:r>
        <w:t>соли,</w:t>
      </w:r>
      <w:r>
        <w:rPr>
          <w:spacing w:val="62"/>
        </w:rPr>
        <w:t xml:space="preserve"> </w:t>
      </w:r>
      <w:r>
        <w:t>решение</w:t>
      </w:r>
      <w:r>
        <w:rPr>
          <w:spacing w:val="60"/>
        </w:rPr>
        <w:t xml:space="preserve"> </w:t>
      </w:r>
      <w:r>
        <w:t>экспериментальных</w:t>
      </w:r>
      <w:r>
        <w:rPr>
          <w:spacing w:val="62"/>
        </w:rPr>
        <w:t xml:space="preserve"> </w:t>
      </w:r>
      <w:r>
        <w:t>задач</w:t>
      </w:r>
      <w:r>
        <w:rPr>
          <w:spacing w:val="60"/>
        </w:rPr>
        <w:t xml:space="preserve"> </w:t>
      </w:r>
      <w:r>
        <w:t>по</w:t>
      </w:r>
      <w:r>
        <w:rPr>
          <w:spacing w:val="62"/>
        </w:rPr>
        <w:t xml:space="preserve"> </w:t>
      </w:r>
      <w:r>
        <w:rPr>
          <w:spacing w:val="-4"/>
        </w:rPr>
        <w:t>теме</w:t>
      </w:r>
    </w:p>
    <w:p w:rsidR="00EC040F" w:rsidRDefault="004A2134">
      <w:pPr>
        <w:pStyle w:val="a3"/>
        <w:spacing w:before="1"/>
        <w:ind w:firstLine="0"/>
      </w:pPr>
      <w:r>
        <w:t>«Важнейшие</w:t>
      </w:r>
      <w:r>
        <w:rPr>
          <w:spacing w:val="-8"/>
        </w:rPr>
        <w:t xml:space="preserve"> </w:t>
      </w:r>
      <w:r>
        <w:t>классы</w:t>
      </w:r>
      <w:r>
        <w:rPr>
          <w:spacing w:val="-4"/>
        </w:rPr>
        <w:t xml:space="preserve"> </w:t>
      </w:r>
      <w:r>
        <w:t>неорганических</w:t>
      </w:r>
      <w:r>
        <w:rPr>
          <w:spacing w:val="-2"/>
        </w:rPr>
        <w:t xml:space="preserve"> соединений».</w:t>
      </w:r>
    </w:p>
    <w:p w:rsidR="00EC040F" w:rsidRDefault="00EC040F">
      <w:pPr>
        <w:pStyle w:val="a3"/>
        <w:spacing w:before="5"/>
        <w:ind w:left="0" w:firstLine="0"/>
        <w:jc w:val="left"/>
      </w:pPr>
    </w:p>
    <w:p w:rsidR="00EC040F" w:rsidRDefault="004A2134" w:rsidP="00A43B8F">
      <w:pPr>
        <w:pStyle w:val="a6"/>
        <w:numPr>
          <w:ilvl w:val="0"/>
          <w:numId w:val="116"/>
        </w:numPr>
        <w:tabs>
          <w:tab w:val="left" w:pos="1028"/>
        </w:tabs>
        <w:ind w:left="222" w:right="504" w:firstLine="566"/>
        <w:rPr>
          <w:b/>
          <w:sz w:val="24"/>
        </w:rPr>
      </w:pPr>
      <w:r>
        <w:rPr>
          <w:b/>
          <w:sz w:val="24"/>
        </w:rPr>
        <w:t>Периодический</w:t>
      </w:r>
      <w:r>
        <w:rPr>
          <w:b/>
          <w:spacing w:val="40"/>
          <w:sz w:val="24"/>
        </w:rPr>
        <w:t xml:space="preserve"> </w:t>
      </w:r>
      <w:r>
        <w:rPr>
          <w:b/>
          <w:sz w:val="24"/>
        </w:rPr>
        <w:t>закон</w:t>
      </w:r>
      <w:r>
        <w:rPr>
          <w:b/>
          <w:spacing w:val="40"/>
          <w:sz w:val="24"/>
        </w:rPr>
        <w:t xml:space="preserve"> </w:t>
      </w:r>
      <w:r>
        <w:rPr>
          <w:b/>
          <w:sz w:val="24"/>
        </w:rPr>
        <w:t>и</w:t>
      </w:r>
      <w:r>
        <w:rPr>
          <w:b/>
          <w:spacing w:val="40"/>
          <w:sz w:val="24"/>
        </w:rPr>
        <w:t xml:space="preserve"> </w:t>
      </w:r>
      <w:r>
        <w:rPr>
          <w:b/>
          <w:sz w:val="24"/>
        </w:rPr>
        <w:t>Периодическая</w:t>
      </w:r>
      <w:r>
        <w:rPr>
          <w:b/>
          <w:spacing w:val="40"/>
          <w:sz w:val="24"/>
        </w:rPr>
        <w:t xml:space="preserve"> </w:t>
      </w:r>
      <w:r>
        <w:rPr>
          <w:b/>
          <w:sz w:val="24"/>
        </w:rPr>
        <w:t>система</w:t>
      </w:r>
      <w:r>
        <w:rPr>
          <w:b/>
          <w:spacing w:val="40"/>
          <w:sz w:val="24"/>
        </w:rPr>
        <w:t xml:space="preserve"> </w:t>
      </w:r>
      <w:r>
        <w:rPr>
          <w:b/>
          <w:sz w:val="24"/>
        </w:rPr>
        <w:t>химических</w:t>
      </w:r>
      <w:r>
        <w:rPr>
          <w:b/>
          <w:spacing w:val="40"/>
          <w:sz w:val="24"/>
        </w:rPr>
        <w:t xml:space="preserve"> </w:t>
      </w:r>
      <w:r>
        <w:rPr>
          <w:b/>
          <w:sz w:val="24"/>
        </w:rPr>
        <w:t>элементов</w:t>
      </w:r>
      <w:r>
        <w:rPr>
          <w:b/>
          <w:spacing w:val="80"/>
          <w:sz w:val="24"/>
        </w:rPr>
        <w:t xml:space="preserve"> </w:t>
      </w:r>
      <w:r>
        <w:rPr>
          <w:b/>
          <w:sz w:val="24"/>
        </w:rPr>
        <w:t>Д.И.</w:t>
      </w:r>
      <w:r>
        <w:rPr>
          <w:b/>
          <w:spacing w:val="-1"/>
          <w:sz w:val="24"/>
        </w:rPr>
        <w:t xml:space="preserve"> </w:t>
      </w:r>
      <w:r>
        <w:rPr>
          <w:b/>
          <w:sz w:val="24"/>
        </w:rPr>
        <w:t>Менделеева. Строение атомов. Химическая связь. Окислительно- восстановительные реакции.</w:t>
      </w:r>
    </w:p>
    <w:p w:rsidR="00EC040F" w:rsidRDefault="004A2134">
      <w:pPr>
        <w:pStyle w:val="a3"/>
        <w:ind w:right="507"/>
      </w:pPr>
      <w:r>
        <w:t>Первые</w:t>
      </w:r>
      <w:r>
        <w:rPr>
          <w:spacing w:val="-2"/>
        </w:rPr>
        <w:t xml:space="preserve"> </w:t>
      </w:r>
      <w:r>
        <w:t>попытки</w:t>
      </w:r>
      <w:r>
        <w:rPr>
          <w:spacing w:val="-2"/>
        </w:rPr>
        <w:t xml:space="preserve"> </w:t>
      </w:r>
      <w:r>
        <w:t>классификации</w:t>
      </w:r>
      <w:r>
        <w:rPr>
          <w:spacing w:val="-2"/>
        </w:rPr>
        <w:t xml:space="preserve"> </w:t>
      </w:r>
      <w:r>
        <w:t>химических</w:t>
      </w:r>
      <w:r>
        <w:rPr>
          <w:spacing w:val="-1"/>
        </w:rPr>
        <w:t xml:space="preserve"> </w:t>
      </w:r>
      <w:r>
        <w:t>элементов.</w:t>
      </w:r>
      <w:r>
        <w:rPr>
          <w:spacing w:val="-1"/>
        </w:rPr>
        <w:t xml:space="preserve"> </w:t>
      </w:r>
      <w:r>
        <w:t>Понятие</w:t>
      </w:r>
      <w:r>
        <w:rPr>
          <w:spacing w:val="-2"/>
        </w:rPr>
        <w:t xml:space="preserve"> </w:t>
      </w:r>
      <w:r>
        <w:t>о</w:t>
      </w:r>
      <w:r>
        <w:rPr>
          <w:spacing w:val="-3"/>
        </w:rPr>
        <w:t xml:space="preserve"> </w:t>
      </w:r>
      <w:r>
        <w:t>группах сходных элементов</w:t>
      </w:r>
      <w:r>
        <w:rPr>
          <w:spacing w:val="-8"/>
        </w:rPr>
        <w:t xml:space="preserve"> </w:t>
      </w:r>
      <w:r>
        <w:t>(щелочные</w:t>
      </w:r>
      <w:r>
        <w:rPr>
          <w:spacing w:val="-10"/>
        </w:rPr>
        <w:t xml:space="preserve"> </w:t>
      </w:r>
      <w:r>
        <w:t>и</w:t>
      </w:r>
      <w:r>
        <w:rPr>
          <w:spacing w:val="-7"/>
        </w:rPr>
        <w:t xml:space="preserve"> </w:t>
      </w:r>
      <w:r>
        <w:t>щелочноземельные</w:t>
      </w:r>
      <w:r>
        <w:rPr>
          <w:spacing w:val="-10"/>
        </w:rPr>
        <w:t xml:space="preserve"> </w:t>
      </w:r>
      <w:r>
        <w:t>металлы,</w:t>
      </w:r>
      <w:r>
        <w:rPr>
          <w:spacing w:val="-9"/>
        </w:rPr>
        <w:t xml:space="preserve"> </w:t>
      </w:r>
      <w:r>
        <w:t>галогены,</w:t>
      </w:r>
      <w:r>
        <w:rPr>
          <w:spacing w:val="-8"/>
        </w:rPr>
        <w:t xml:space="preserve"> </w:t>
      </w:r>
      <w:r>
        <w:t>инертные</w:t>
      </w:r>
      <w:r>
        <w:rPr>
          <w:spacing w:val="-10"/>
        </w:rPr>
        <w:t xml:space="preserve"> </w:t>
      </w:r>
      <w:r>
        <w:t>газы).</w:t>
      </w:r>
      <w:r>
        <w:rPr>
          <w:spacing w:val="-8"/>
        </w:rPr>
        <w:t xml:space="preserve"> </w:t>
      </w:r>
      <w:r>
        <w:t>Элементы, которые образуют амфотерные оксиды и гидроксиды.</w:t>
      </w:r>
    </w:p>
    <w:p w:rsidR="00EC040F" w:rsidRDefault="004A2134">
      <w:pPr>
        <w:pStyle w:val="a3"/>
        <w:ind w:right="509"/>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w:t>
      </w:r>
      <w:r>
        <w:rPr>
          <w:spacing w:val="40"/>
        </w:rPr>
        <w:t xml:space="preserve"> </w:t>
      </w:r>
      <w:r>
        <w:t>Д.И.</w:t>
      </w:r>
      <w:r>
        <w:rPr>
          <w:spacing w:val="-5"/>
        </w:rPr>
        <w:t xml:space="preserve"> </w:t>
      </w:r>
      <w: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C040F" w:rsidRDefault="004A2134">
      <w:pPr>
        <w:pStyle w:val="a3"/>
        <w:ind w:right="508"/>
      </w:pPr>
      <w:r>
        <w:t>Строение</w:t>
      </w:r>
      <w:r>
        <w:rPr>
          <w:spacing w:val="-9"/>
        </w:rPr>
        <w:t xml:space="preserve"> </w:t>
      </w:r>
      <w:r>
        <w:t>атомов.</w:t>
      </w:r>
      <w:r>
        <w:rPr>
          <w:spacing w:val="-8"/>
        </w:rPr>
        <w:t xml:space="preserve"> </w:t>
      </w:r>
      <w:r>
        <w:t>Состав</w:t>
      </w:r>
      <w:r>
        <w:rPr>
          <w:spacing w:val="-8"/>
        </w:rPr>
        <w:t xml:space="preserve"> </w:t>
      </w:r>
      <w:r>
        <w:t>атомных</w:t>
      </w:r>
      <w:r>
        <w:rPr>
          <w:spacing w:val="-7"/>
        </w:rPr>
        <w:t xml:space="preserve"> </w:t>
      </w:r>
      <w:r>
        <w:t>ядер.</w:t>
      </w:r>
      <w:r>
        <w:rPr>
          <w:spacing w:val="-8"/>
        </w:rPr>
        <w:t xml:space="preserve"> </w:t>
      </w:r>
      <w:r>
        <w:t>Изотопы.</w:t>
      </w:r>
      <w:r>
        <w:rPr>
          <w:spacing w:val="-8"/>
        </w:rPr>
        <w:t xml:space="preserve"> </w:t>
      </w:r>
      <w:r>
        <w:t>Электроны.</w:t>
      </w:r>
      <w:r>
        <w:rPr>
          <w:spacing w:val="-8"/>
        </w:rPr>
        <w:t xml:space="preserve"> </w:t>
      </w:r>
      <w:r>
        <w:t>Строение</w:t>
      </w:r>
      <w:r>
        <w:rPr>
          <w:spacing w:val="-9"/>
        </w:rPr>
        <w:t xml:space="preserve"> </w:t>
      </w:r>
      <w:r>
        <w:t>электронных оболочек</w:t>
      </w:r>
      <w:r>
        <w:rPr>
          <w:spacing w:val="40"/>
        </w:rPr>
        <w:t xml:space="preserve">  </w:t>
      </w:r>
      <w:r>
        <w:t>атомов</w:t>
      </w:r>
      <w:r>
        <w:rPr>
          <w:spacing w:val="40"/>
        </w:rPr>
        <w:t xml:space="preserve">  </w:t>
      </w:r>
      <w:r>
        <w:t>первых</w:t>
      </w:r>
      <w:r>
        <w:rPr>
          <w:spacing w:val="40"/>
        </w:rPr>
        <w:t xml:space="preserve">  </w:t>
      </w:r>
      <w:r>
        <w:t>20</w:t>
      </w:r>
      <w:r>
        <w:rPr>
          <w:spacing w:val="40"/>
        </w:rPr>
        <w:t xml:space="preserve">  </w:t>
      </w:r>
      <w:r>
        <w:t>химических</w:t>
      </w:r>
      <w:r>
        <w:rPr>
          <w:spacing w:val="40"/>
        </w:rPr>
        <w:t xml:space="preserve">  </w:t>
      </w:r>
      <w:r>
        <w:t>элементов</w:t>
      </w:r>
      <w:r>
        <w:rPr>
          <w:spacing w:val="40"/>
        </w:rPr>
        <w:t xml:space="preserve">  </w:t>
      </w:r>
      <w:r>
        <w:t>Периодической</w:t>
      </w:r>
      <w:r>
        <w:rPr>
          <w:spacing w:val="40"/>
        </w:rPr>
        <w:t xml:space="preserve">  </w:t>
      </w:r>
      <w:r>
        <w:t>системы</w:t>
      </w:r>
      <w:r>
        <w:rPr>
          <w:spacing w:val="80"/>
          <w:w w:val="150"/>
        </w:rPr>
        <w:t xml:space="preserve"> </w:t>
      </w:r>
      <w:r>
        <w:t>Д.И.</w:t>
      </w:r>
      <w:r>
        <w:rPr>
          <w:spacing w:val="-2"/>
        </w:rPr>
        <w:t xml:space="preserve"> </w:t>
      </w:r>
      <w:r>
        <w:t>Менделеева. Характеристика химического элемента по его положению в Периодической системе Д.И. Менделеева.</w:t>
      </w:r>
    </w:p>
    <w:p w:rsidR="00EC040F" w:rsidRDefault="004A2134">
      <w:pPr>
        <w:pStyle w:val="a3"/>
        <w:ind w:right="512"/>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80"/>
        </w:rPr>
        <w:t xml:space="preserve"> </w:t>
      </w:r>
      <w:r>
        <w:t>для</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практики.</w:t>
      </w:r>
      <w:r>
        <w:rPr>
          <w:spacing w:val="40"/>
        </w:rPr>
        <w:t xml:space="preserve"> </w:t>
      </w:r>
      <w:r>
        <w:t>Д.И. Менделеев – учёный и гражданин.</w:t>
      </w:r>
    </w:p>
    <w:p w:rsidR="00EC040F" w:rsidRDefault="004A2134">
      <w:pPr>
        <w:pStyle w:val="a3"/>
        <w:ind w:left="788" w:firstLine="0"/>
      </w:pPr>
      <w:r>
        <w:t>Химическая</w:t>
      </w:r>
      <w:r>
        <w:rPr>
          <w:spacing w:val="54"/>
          <w:w w:val="150"/>
        </w:rPr>
        <w:t xml:space="preserve">   </w:t>
      </w:r>
      <w:r>
        <w:t>связь.</w:t>
      </w:r>
      <w:r>
        <w:rPr>
          <w:spacing w:val="55"/>
          <w:w w:val="150"/>
        </w:rPr>
        <w:t xml:space="preserve">   </w:t>
      </w:r>
      <w:r>
        <w:t>Ковалентная</w:t>
      </w:r>
      <w:r>
        <w:rPr>
          <w:spacing w:val="55"/>
          <w:w w:val="150"/>
        </w:rPr>
        <w:t xml:space="preserve">   </w:t>
      </w:r>
      <w:r>
        <w:t>(полярная</w:t>
      </w:r>
      <w:r>
        <w:rPr>
          <w:spacing w:val="54"/>
          <w:w w:val="150"/>
        </w:rPr>
        <w:t xml:space="preserve">   </w:t>
      </w:r>
      <w:r>
        <w:t>и</w:t>
      </w:r>
      <w:r>
        <w:rPr>
          <w:spacing w:val="55"/>
          <w:w w:val="150"/>
        </w:rPr>
        <w:t xml:space="preserve">   </w:t>
      </w:r>
      <w:r>
        <w:t>неполярная)</w:t>
      </w:r>
      <w:r>
        <w:rPr>
          <w:spacing w:val="55"/>
          <w:w w:val="150"/>
        </w:rPr>
        <w:t xml:space="preserve">   </w:t>
      </w:r>
      <w:r>
        <w:rPr>
          <w:spacing w:val="-2"/>
        </w:rPr>
        <w:t>связь.</w:t>
      </w:r>
    </w:p>
    <w:p w:rsidR="00EC040F" w:rsidRDefault="004A2134">
      <w:pPr>
        <w:pStyle w:val="a3"/>
        <w:ind w:firstLine="0"/>
      </w:pPr>
      <w:r>
        <w:t>Электроотрицательность</w:t>
      </w:r>
      <w:r>
        <w:rPr>
          <w:spacing w:val="-7"/>
        </w:rPr>
        <w:t xml:space="preserve"> </w:t>
      </w:r>
      <w:r>
        <w:t>химических</w:t>
      </w:r>
      <w:r>
        <w:rPr>
          <w:spacing w:val="-4"/>
        </w:rPr>
        <w:t xml:space="preserve"> </w:t>
      </w:r>
      <w:r>
        <w:t>элементов.</w:t>
      </w:r>
      <w:r>
        <w:rPr>
          <w:spacing w:val="-6"/>
        </w:rPr>
        <w:t xml:space="preserve"> </w:t>
      </w:r>
      <w:r>
        <w:t>Ионная</w:t>
      </w:r>
      <w:r>
        <w:rPr>
          <w:spacing w:val="-6"/>
        </w:rPr>
        <w:t xml:space="preserve"> </w:t>
      </w:r>
      <w:r>
        <w:rPr>
          <w:spacing w:val="-2"/>
        </w:rPr>
        <w:t>связь.</w:t>
      </w:r>
    </w:p>
    <w:p w:rsidR="00EC040F" w:rsidRDefault="004A2134">
      <w:pPr>
        <w:pStyle w:val="a3"/>
        <w:ind w:right="510"/>
      </w:pPr>
      <w:r>
        <w:t>Степень</w:t>
      </w:r>
      <w:r>
        <w:rPr>
          <w:spacing w:val="-5"/>
        </w:rPr>
        <w:t xml:space="preserve"> </w:t>
      </w:r>
      <w:r>
        <w:t>окисления.</w:t>
      </w:r>
      <w:r>
        <w:rPr>
          <w:spacing w:val="-8"/>
        </w:rPr>
        <w:t xml:space="preserve"> </w:t>
      </w:r>
      <w:r>
        <w:t>Окислительно­восстановительные</w:t>
      </w:r>
      <w:r>
        <w:rPr>
          <w:spacing w:val="-7"/>
        </w:rPr>
        <w:t xml:space="preserve"> </w:t>
      </w:r>
      <w:r>
        <w:t>реакции.</w:t>
      </w:r>
      <w:r>
        <w:rPr>
          <w:spacing w:val="-5"/>
        </w:rPr>
        <w:t xml:space="preserve"> </w:t>
      </w:r>
      <w:r>
        <w:t>Процессы</w:t>
      </w:r>
      <w:r>
        <w:rPr>
          <w:spacing w:val="-6"/>
        </w:rPr>
        <w:t xml:space="preserve"> </w:t>
      </w:r>
      <w:r>
        <w:t>окисления и восстановления. Окислители и восстановители.</w:t>
      </w:r>
    </w:p>
    <w:p w:rsidR="00EC040F" w:rsidRDefault="004A2134">
      <w:pPr>
        <w:pStyle w:val="a3"/>
        <w:ind w:right="509"/>
      </w:pPr>
      <w:r>
        <w:rPr>
          <w:b/>
        </w:rPr>
        <w:t xml:space="preserve">Химический эксперимент: </w:t>
      </w: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16"/>
        </w:numPr>
        <w:tabs>
          <w:tab w:val="left" w:pos="1028"/>
        </w:tabs>
        <w:spacing w:before="73" w:line="274" w:lineRule="exact"/>
        <w:rPr>
          <w:b/>
          <w:sz w:val="24"/>
        </w:rPr>
      </w:pPr>
      <w:r>
        <w:rPr>
          <w:b/>
          <w:sz w:val="24"/>
        </w:rPr>
        <w:lastRenderedPageBreak/>
        <w:t>Межпредметные</w:t>
      </w:r>
      <w:r>
        <w:rPr>
          <w:b/>
          <w:spacing w:val="-8"/>
          <w:sz w:val="24"/>
        </w:rPr>
        <w:t xml:space="preserve"> </w:t>
      </w:r>
      <w:r>
        <w:rPr>
          <w:b/>
          <w:spacing w:val="-2"/>
          <w:sz w:val="24"/>
        </w:rPr>
        <w:t>связи.</w:t>
      </w:r>
    </w:p>
    <w:p w:rsidR="00EC040F" w:rsidRDefault="004A2134">
      <w:pPr>
        <w:pStyle w:val="a3"/>
        <w:ind w:right="505"/>
      </w:pPr>
      <w:r>
        <w:t>Реализация межпредметных связей при изучении химии в 8 классе осуществляется через</w:t>
      </w:r>
      <w:r>
        <w:rPr>
          <w:spacing w:val="-5"/>
        </w:rPr>
        <w:t xml:space="preserve"> </w:t>
      </w:r>
      <w:r>
        <w:t>использование</w:t>
      </w:r>
      <w:r>
        <w:rPr>
          <w:spacing w:val="-7"/>
        </w:rPr>
        <w:t xml:space="preserve"> </w:t>
      </w:r>
      <w:r>
        <w:t>как</w:t>
      </w:r>
      <w:r>
        <w:rPr>
          <w:spacing w:val="-5"/>
        </w:rPr>
        <w:t xml:space="preserve"> </w:t>
      </w:r>
      <w:r>
        <w:t>общих</w:t>
      </w:r>
      <w:r>
        <w:rPr>
          <w:spacing w:val="-4"/>
        </w:rPr>
        <w:t xml:space="preserve"> </w:t>
      </w:r>
      <w:r>
        <w:t>естественно­научных</w:t>
      </w:r>
      <w:r>
        <w:rPr>
          <w:spacing w:val="-4"/>
        </w:rPr>
        <w:t xml:space="preserve"> </w:t>
      </w:r>
      <w:r>
        <w:t>понятий,</w:t>
      </w:r>
      <w:r>
        <w:rPr>
          <w:spacing w:val="-6"/>
        </w:rPr>
        <w:t xml:space="preserve"> </w:t>
      </w:r>
      <w:r>
        <w:t>так</w:t>
      </w:r>
      <w:r>
        <w:rPr>
          <w:spacing w:val="-8"/>
        </w:rPr>
        <w:t xml:space="preserve"> </w:t>
      </w:r>
      <w:r>
        <w:t>и</w:t>
      </w:r>
      <w:r>
        <w:rPr>
          <w:spacing w:val="-5"/>
        </w:rPr>
        <w:t xml:space="preserve"> </w:t>
      </w:r>
      <w:r>
        <w:t>понятий,</w:t>
      </w:r>
      <w:r>
        <w:rPr>
          <w:spacing w:val="-6"/>
        </w:rPr>
        <w:t xml:space="preserve"> </w:t>
      </w:r>
      <w:r>
        <w:t>являющихся системными для отдельных предметов естественно­научного цикла.</w:t>
      </w:r>
    </w:p>
    <w:p w:rsidR="00EC040F" w:rsidRDefault="004A2134">
      <w:pPr>
        <w:pStyle w:val="a3"/>
        <w:ind w:right="510"/>
      </w:pPr>
      <w:r>
        <w:t>Общие</w:t>
      </w:r>
      <w:r>
        <w:rPr>
          <w:spacing w:val="-5"/>
        </w:rPr>
        <w:t xml:space="preserve"> </w:t>
      </w:r>
      <w:r>
        <w:t>естественно­научные</w:t>
      </w:r>
      <w:r>
        <w:rPr>
          <w:spacing w:val="-6"/>
        </w:rPr>
        <w:t xml:space="preserve"> </w:t>
      </w:r>
      <w:r>
        <w:t>понятия:</w:t>
      </w:r>
      <w:r>
        <w:rPr>
          <w:spacing w:val="-4"/>
        </w:rPr>
        <w:t xml:space="preserve"> </w:t>
      </w:r>
      <w:r>
        <w:t>научный</w:t>
      </w:r>
      <w:r>
        <w:rPr>
          <w:spacing w:val="-4"/>
        </w:rPr>
        <w:t xml:space="preserve"> </w:t>
      </w:r>
      <w:r>
        <w:t>факт,</w:t>
      </w:r>
      <w:r>
        <w:rPr>
          <w:spacing w:val="-4"/>
        </w:rPr>
        <w:t xml:space="preserve"> </w:t>
      </w:r>
      <w:r>
        <w:t>гипотеза,</w:t>
      </w:r>
      <w:r>
        <w:rPr>
          <w:spacing w:val="-4"/>
        </w:rPr>
        <w:t xml:space="preserve"> </w:t>
      </w:r>
      <w:r>
        <w:t>теория,</w:t>
      </w:r>
      <w:r>
        <w:rPr>
          <w:spacing w:val="-7"/>
        </w:rPr>
        <w:t xml:space="preserve"> </w:t>
      </w:r>
      <w:r>
        <w:t>закон,</w:t>
      </w:r>
      <w:r>
        <w:rPr>
          <w:spacing w:val="-4"/>
        </w:rPr>
        <w:t xml:space="preserve"> </w:t>
      </w:r>
      <w:r>
        <w:t>анализ, синтез, классификация, периодичность, наблюдение, эксперимент, моделирование, измерение, модель, явление.</w:t>
      </w:r>
    </w:p>
    <w:p w:rsidR="00EC040F" w:rsidRDefault="004A2134">
      <w:pPr>
        <w:pStyle w:val="a3"/>
        <w:ind w:right="505"/>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C040F" w:rsidRDefault="004A2134">
      <w:pPr>
        <w:pStyle w:val="a3"/>
        <w:ind w:left="788" w:firstLine="0"/>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EC040F" w:rsidRDefault="004A2134">
      <w:pPr>
        <w:pStyle w:val="a3"/>
        <w:ind w:right="511"/>
      </w:pPr>
      <w:r>
        <w:t>География:</w:t>
      </w:r>
      <w:r>
        <w:rPr>
          <w:spacing w:val="-15"/>
        </w:rPr>
        <w:t xml:space="preserve"> </w:t>
      </w:r>
      <w:r>
        <w:t>атмосфера,</w:t>
      </w:r>
      <w:r>
        <w:rPr>
          <w:spacing w:val="-15"/>
        </w:rPr>
        <w:t xml:space="preserve"> </w:t>
      </w:r>
      <w:r>
        <w:t>гидросфера,</w:t>
      </w:r>
      <w:r>
        <w:rPr>
          <w:spacing w:val="-15"/>
        </w:rPr>
        <w:t xml:space="preserve"> </w:t>
      </w:r>
      <w:r>
        <w:t>минералы,</w:t>
      </w:r>
      <w:r>
        <w:rPr>
          <w:spacing w:val="-15"/>
        </w:rPr>
        <w:t xml:space="preserve"> </w:t>
      </w:r>
      <w:r>
        <w:t>горные</w:t>
      </w:r>
      <w:r>
        <w:rPr>
          <w:spacing w:val="-15"/>
        </w:rPr>
        <w:t xml:space="preserve"> </w:t>
      </w:r>
      <w:r>
        <w:t>породы,</w:t>
      </w:r>
      <w:r>
        <w:rPr>
          <w:spacing w:val="-15"/>
        </w:rPr>
        <w:t xml:space="preserve"> </w:t>
      </w:r>
      <w:r>
        <w:t>полезные</w:t>
      </w:r>
      <w:r>
        <w:rPr>
          <w:spacing w:val="-15"/>
        </w:rPr>
        <w:t xml:space="preserve"> </w:t>
      </w:r>
      <w:r>
        <w:t>ископаемые, топливо, водные ресурсы.</w:t>
      </w:r>
    </w:p>
    <w:p w:rsidR="00EC040F" w:rsidRDefault="00EC040F">
      <w:pPr>
        <w:pStyle w:val="a3"/>
        <w:spacing w:before="3"/>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2"/>
          <w:sz w:val="24"/>
        </w:rPr>
        <w:t xml:space="preserve"> классе.</w:t>
      </w:r>
    </w:p>
    <w:p w:rsidR="00EC040F" w:rsidRDefault="004A2134" w:rsidP="00A43B8F">
      <w:pPr>
        <w:pStyle w:val="a6"/>
        <w:numPr>
          <w:ilvl w:val="0"/>
          <w:numId w:val="115"/>
        </w:numPr>
        <w:tabs>
          <w:tab w:val="left" w:pos="1028"/>
        </w:tabs>
        <w:spacing w:before="1" w:line="274" w:lineRule="exact"/>
        <w:rPr>
          <w:b/>
          <w:sz w:val="24"/>
        </w:rPr>
      </w:pPr>
      <w:r>
        <w:rPr>
          <w:b/>
          <w:sz w:val="24"/>
        </w:rPr>
        <w:t>Вещество</w:t>
      </w:r>
      <w:r>
        <w:rPr>
          <w:b/>
          <w:spacing w:val="-3"/>
          <w:sz w:val="24"/>
        </w:rPr>
        <w:t xml:space="preserve"> </w:t>
      </w:r>
      <w:r>
        <w:rPr>
          <w:b/>
          <w:sz w:val="24"/>
        </w:rPr>
        <w:t>и</w:t>
      </w:r>
      <w:r>
        <w:rPr>
          <w:b/>
          <w:spacing w:val="-3"/>
          <w:sz w:val="24"/>
        </w:rPr>
        <w:t xml:space="preserve"> </w:t>
      </w:r>
      <w:r>
        <w:rPr>
          <w:b/>
          <w:sz w:val="24"/>
        </w:rPr>
        <w:t>химическая</w:t>
      </w:r>
      <w:r>
        <w:rPr>
          <w:b/>
          <w:spacing w:val="-3"/>
          <w:sz w:val="24"/>
        </w:rPr>
        <w:t xml:space="preserve"> </w:t>
      </w:r>
      <w:r>
        <w:rPr>
          <w:b/>
          <w:spacing w:val="-2"/>
          <w:sz w:val="24"/>
        </w:rPr>
        <w:t>реакция.</w:t>
      </w:r>
    </w:p>
    <w:p w:rsidR="00EC040F" w:rsidRDefault="004A2134">
      <w:pPr>
        <w:pStyle w:val="a3"/>
        <w:ind w:right="507"/>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w:t>
      </w:r>
      <w:r>
        <w:rPr>
          <w:spacing w:val="40"/>
        </w:rPr>
        <w:t xml:space="preserve"> </w:t>
      </w:r>
      <w:r>
        <w:t>Д.И.</w:t>
      </w:r>
      <w:r>
        <w:rPr>
          <w:spacing w:val="-4"/>
        </w:rPr>
        <w:t xml:space="preserve"> </w:t>
      </w:r>
      <w: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C040F" w:rsidRDefault="004A2134">
      <w:pPr>
        <w:pStyle w:val="a3"/>
        <w:ind w:right="510"/>
        <w:jc w:val="right"/>
      </w:pPr>
      <w:r>
        <w:t>Строение</w:t>
      </w:r>
      <w:r>
        <w:rPr>
          <w:spacing w:val="80"/>
        </w:rPr>
        <w:t xml:space="preserve"> </w:t>
      </w:r>
      <w:r>
        <w:t>вещества:</w:t>
      </w:r>
      <w:r>
        <w:rPr>
          <w:spacing w:val="80"/>
        </w:rPr>
        <w:t xml:space="preserve"> </w:t>
      </w:r>
      <w:r>
        <w:t>виды</w:t>
      </w:r>
      <w:r>
        <w:rPr>
          <w:spacing w:val="80"/>
        </w:rPr>
        <w:t xml:space="preserve"> </w:t>
      </w:r>
      <w:r>
        <w:t>химической</w:t>
      </w:r>
      <w:r>
        <w:rPr>
          <w:spacing w:val="80"/>
        </w:rPr>
        <w:t xml:space="preserve"> </w:t>
      </w:r>
      <w:r>
        <w:t>связи.</w:t>
      </w:r>
      <w:r>
        <w:rPr>
          <w:spacing w:val="80"/>
        </w:rPr>
        <w:t xml:space="preserve"> </w:t>
      </w:r>
      <w:r>
        <w:t>Типы</w:t>
      </w:r>
      <w:r>
        <w:rPr>
          <w:spacing w:val="80"/>
        </w:rPr>
        <w:t xml:space="preserve"> </w:t>
      </w:r>
      <w:r>
        <w:t>кристаллических</w:t>
      </w:r>
      <w:r>
        <w:rPr>
          <w:spacing w:val="80"/>
        </w:rPr>
        <w:t xml:space="preserve"> </w:t>
      </w:r>
      <w:r>
        <w:t>решёток, зависимость</w:t>
      </w:r>
      <w:r>
        <w:rPr>
          <w:spacing w:val="-3"/>
        </w:rPr>
        <w:t xml:space="preserve"> </w:t>
      </w:r>
      <w:r>
        <w:t>свойств</w:t>
      </w:r>
      <w:r>
        <w:rPr>
          <w:spacing w:val="-5"/>
        </w:rPr>
        <w:t xml:space="preserve"> </w:t>
      </w:r>
      <w:r>
        <w:t>вещества</w:t>
      </w:r>
      <w:r>
        <w:rPr>
          <w:spacing w:val="-5"/>
        </w:rPr>
        <w:t xml:space="preserve"> </w:t>
      </w:r>
      <w:r>
        <w:t>от</w:t>
      </w:r>
      <w:r>
        <w:rPr>
          <w:spacing w:val="-4"/>
        </w:rPr>
        <w:t xml:space="preserve"> </w:t>
      </w:r>
      <w:r>
        <w:t>типа</w:t>
      </w:r>
      <w:r>
        <w:rPr>
          <w:spacing w:val="-5"/>
        </w:rPr>
        <w:t xml:space="preserve"> </w:t>
      </w:r>
      <w:r>
        <w:t>кристаллической</w:t>
      </w:r>
      <w:r>
        <w:rPr>
          <w:spacing w:val="-4"/>
        </w:rPr>
        <w:t xml:space="preserve"> </w:t>
      </w:r>
      <w:r>
        <w:t>решётки</w:t>
      </w:r>
      <w:r>
        <w:rPr>
          <w:spacing w:val="-4"/>
        </w:rPr>
        <w:t xml:space="preserve"> </w:t>
      </w:r>
      <w:r>
        <w:t>и</w:t>
      </w:r>
      <w:r>
        <w:rPr>
          <w:spacing w:val="-4"/>
        </w:rPr>
        <w:t xml:space="preserve"> </w:t>
      </w:r>
      <w:r>
        <w:t>вида</w:t>
      </w:r>
      <w:r>
        <w:rPr>
          <w:spacing w:val="-5"/>
        </w:rPr>
        <w:t xml:space="preserve"> </w:t>
      </w:r>
      <w:r>
        <w:t>химической</w:t>
      </w:r>
      <w:r>
        <w:rPr>
          <w:spacing w:val="-4"/>
        </w:rPr>
        <w:t xml:space="preserve"> </w:t>
      </w:r>
      <w:r>
        <w:t>связи. Классификация</w:t>
      </w:r>
      <w:r>
        <w:rPr>
          <w:spacing w:val="40"/>
        </w:rPr>
        <w:t xml:space="preserve"> </w:t>
      </w:r>
      <w:r>
        <w:t>и</w:t>
      </w:r>
      <w:r>
        <w:rPr>
          <w:spacing w:val="80"/>
        </w:rPr>
        <w:t xml:space="preserve"> </w:t>
      </w:r>
      <w:r>
        <w:t>номенклатура</w:t>
      </w:r>
      <w:r>
        <w:rPr>
          <w:spacing w:val="80"/>
        </w:rPr>
        <w:t xml:space="preserve"> </w:t>
      </w:r>
      <w:r>
        <w:t>неорганических</w:t>
      </w:r>
      <w:r>
        <w:rPr>
          <w:spacing w:val="80"/>
        </w:rPr>
        <w:t xml:space="preserve"> </w:t>
      </w:r>
      <w:r>
        <w:t>веществ.</w:t>
      </w:r>
      <w:r>
        <w:rPr>
          <w:spacing w:val="80"/>
        </w:rPr>
        <w:t xml:space="preserve"> </w:t>
      </w:r>
      <w:r>
        <w:t>Химические</w:t>
      </w:r>
      <w:r>
        <w:rPr>
          <w:spacing w:val="80"/>
        </w:rPr>
        <w:t xml:space="preserve"> </w:t>
      </w:r>
      <w:r>
        <w:t>свойства веществ,</w:t>
      </w:r>
      <w:r>
        <w:rPr>
          <w:spacing w:val="50"/>
        </w:rPr>
        <w:t xml:space="preserve"> </w:t>
      </w:r>
      <w:r>
        <w:t>относящихся</w:t>
      </w:r>
      <w:r>
        <w:rPr>
          <w:spacing w:val="50"/>
        </w:rPr>
        <w:t xml:space="preserve"> </w:t>
      </w:r>
      <w:r>
        <w:t>к</w:t>
      </w:r>
      <w:r>
        <w:rPr>
          <w:spacing w:val="54"/>
        </w:rPr>
        <w:t xml:space="preserve"> </w:t>
      </w:r>
      <w:r>
        <w:t>различным</w:t>
      </w:r>
      <w:r>
        <w:rPr>
          <w:spacing w:val="51"/>
        </w:rPr>
        <w:t xml:space="preserve"> </w:t>
      </w:r>
      <w:r>
        <w:t>классам</w:t>
      </w:r>
      <w:r>
        <w:rPr>
          <w:spacing w:val="52"/>
        </w:rPr>
        <w:t xml:space="preserve"> </w:t>
      </w:r>
      <w:r>
        <w:t>неорганических</w:t>
      </w:r>
      <w:r>
        <w:rPr>
          <w:spacing w:val="55"/>
        </w:rPr>
        <w:t xml:space="preserve"> </w:t>
      </w:r>
      <w:r>
        <w:t>соединений,</w:t>
      </w:r>
      <w:r>
        <w:rPr>
          <w:spacing w:val="53"/>
        </w:rPr>
        <w:t xml:space="preserve"> </w:t>
      </w:r>
      <w:r>
        <w:rPr>
          <w:spacing w:val="-2"/>
        </w:rPr>
        <w:t>генетическая</w:t>
      </w:r>
    </w:p>
    <w:p w:rsidR="00EC040F" w:rsidRDefault="004A2134">
      <w:pPr>
        <w:pStyle w:val="a3"/>
        <w:ind w:firstLine="0"/>
      </w:pPr>
      <w:r>
        <w:t>связь</w:t>
      </w:r>
      <w:r>
        <w:rPr>
          <w:spacing w:val="-4"/>
        </w:rPr>
        <w:t xml:space="preserve"> </w:t>
      </w:r>
      <w:r>
        <w:t>неорганических</w:t>
      </w:r>
      <w:r>
        <w:rPr>
          <w:spacing w:val="-2"/>
        </w:rPr>
        <w:t xml:space="preserve"> веществ.</w:t>
      </w:r>
    </w:p>
    <w:p w:rsidR="00EC040F" w:rsidRDefault="004A2134">
      <w:pPr>
        <w:pStyle w:val="a3"/>
        <w:ind w:right="503"/>
      </w:pPr>
      <w:r>
        <w:t>Классификация химических реакций по различным признакам (по числу и составу участвующих</w:t>
      </w:r>
      <w:r>
        <w:rPr>
          <w:spacing w:val="-15"/>
        </w:rPr>
        <w:t xml:space="preserve"> </w:t>
      </w:r>
      <w:r>
        <w:t>в</w:t>
      </w:r>
      <w:r>
        <w:rPr>
          <w:spacing w:val="-15"/>
        </w:rPr>
        <w:t xml:space="preserve"> </w:t>
      </w:r>
      <w:r>
        <w:t>реакции</w:t>
      </w:r>
      <w:r>
        <w:rPr>
          <w:spacing w:val="-15"/>
        </w:rPr>
        <w:t xml:space="preserve"> </w:t>
      </w:r>
      <w:r>
        <w:t>веществ,</w:t>
      </w:r>
      <w:r>
        <w:rPr>
          <w:spacing w:val="-15"/>
        </w:rPr>
        <w:t xml:space="preserve"> </w:t>
      </w:r>
      <w:r>
        <w:t>по</w:t>
      </w:r>
      <w:r>
        <w:rPr>
          <w:spacing w:val="-15"/>
        </w:rPr>
        <w:t xml:space="preserve"> </w:t>
      </w:r>
      <w:r>
        <w:t>тепловому</w:t>
      </w:r>
      <w:r>
        <w:rPr>
          <w:spacing w:val="-15"/>
        </w:rPr>
        <w:t xml:space="preserve"> </w:t>
      </w:r>
      <w:r>
        <w:t>эффекту,</w:t>
      </w:r>
      <w:r>
        <w:rPr>
          <w:spacing w:val="-15"/>
        </w:rPr>
        <w:t xml:space="preserve"> </w:t>
      </w:r>
      <w:r>
        <w:t>по</w:t>
      </w:r>
      <w:r>
        <w:rPr>
          <w:spacing w:val="-15"/>
        </w:rPr>
        <w:t xml:space="preserve"> </w:t>
      </w:r>
      <w:r>
        <w:t>изменению</w:t>
      </w:r>
      <w:r>
        <w:rPr>
          <w:spacing w:val="-15"/>
        </w:rPr>
        <w:t xml:space="preserve"> </w:t>
      </w:r>
      <w:r>
        <w:t>степеней</w:t>
      </w:r>
      <w:r>
        <w:rPr>
          <w:spacing w:val="-15"/>
        </w:rPr>
        <w:t xml:space="preserve"> </w:t>
      </w:r>
      <w:r>
        <w:t>окисления химических элементов, по обратимости, по участию катализатора). Экзо- и эндотермические реакции, термохимические уравнения.</w:t>
      </w:r>
    </w:p>
    <w:p w:rsidR="00EC040F" w:rsidRDefault="004A2134">
      <w:pPr>
        <w:pStyle w:val="a3"/>
        <w:ind w:right="506"/>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w:t>
      </w:r>
      <w:r>
        <w:rPr>
          <w:spacing w:val="-6"/>
        </w:rPr>
        <w:t xml:space="preserve"> </w:t>
      </w:r>
      <w:r>
        <w:t>Понятие</w:t>
      </w:r>
      <w:r>
        <w:rPr>
          <w:spacing w:val="-7"/>
        </w:rPr>
        <w:t xml:space="preserve"> </w:t>
      </w:r>
      <w:r>
        <w:t>о</w:t>
      </w:r>
      <w:r>
        <w:rPr>
          <w:spacing w:val="-6"/>
        </w:rPr>
        <w:t xml:space="preserve"> </w:t>
      </w:r>
      <w:r>
        <w:t>химическом</w:t>
      </w:r>
      <w:r>
        <w:rPr>
          <w:spacing w:val="-7"/>
        </w:rPr>
        <w:t xml:space="preserve"> </w:t>
      </w:r>
      <w:r>
        <w:t>равновесии.</w:t>
      </w:r>
      <w:r>
        <w:rPr>
          <w:spacing w:val="-6"/>
        </w:rPr>
        <w:t xml:space="preserve"> </w:t>
      </w:r>
      <w:r>
        <w:t>Факторы,</w:t>
      </w:r>
      <w:r>
        <w:rPr>
          <w:spacing w:val="-6"/>
        </w:rPr>
        <w:t xml:space="preserve"> </w:t>
      </w:r>
      <w:r>
        <w:t>влияющие</w:t>
      </w:r>
      <w:r>
        <w:rPr>
          <w:spacing w:val="-7"/>
        </w:rPr>
        <w:t xml:space="preserve"> </w:t>
      </w:r>
      <w:r>
        <w:t>на</w:t>
      </w:r>
      <w:r>
        <w:rPr>
          <w:spacing w:val="-9"/>
        </w:rPr>
        <w:t xml:space="preserve"> </w:t>
      </w:r>
      <w:r>
        <w:t>скорость</w:t>
      </w:r>
      <w:r>
        <w:rPr>
          <w:spacing w:val="-4"/>
        </w:rPr>
        <w:t xml:space="preserve"> </w:t>
      </w:r>
      <w:r>
        <w:t>химической реакции и положение химического равновесия.</w:t>
      </w:r>
    </w:p>
    <w:p w:rsidR="00EC040F" w:rsidRDefault="004A2134">
      <w:pPr>
        <w:pStyle w:val="a3"/>
        <w:tabs>
          <w:tab w:val="left" w:pos="4551"/>
          <w:tab w:val="left" w:pos="5093"/>
          <w:tab w:val="left" w:pos="6319"/>
          <w:tab w:val="left" w:pos="6768"/>
          <w:tab w:val="left" w:pos="8500"/>
          <w:tab w:val="left" w:pos="8881"/>
        </w:tabs>
        <w:ind w:right="504"/>
        <w:jc w:val="right"/>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w:t>
      </w:r>
      <w:r>
        <w:rPr>
          <w:spacing w:val="-12"/>
        </w:rPr>
        <w:t xml:space="preserve"> </w:t>
      </w:r>
      <w:r>
        <w:t>реакций</w:t>
      </w:r>
      <w:r>
        <w:rPr>
          <w:spacing w:val="-15"/>
        </w:rPr>
        <w:t xml:space="preserve"> </w:t>
      </w:r>
      <w:r>
        <w:t>с</w:t>
      </w:r>
      <w:r>
        <w:rPr>
          <w:spacing w:val="-15"/>
        </w:rPr>
        <w:t xml:space="preserve"> </w:t>
      </w:r>
      <w:r>
        <w:t>использованием</w:t>
      </w:r>
      <w:r>
        <w:rPr>
          <w:spacing w:val="-14"/>
        </w:rPr>
        <w:t xml:space="preserve"> </w:t>
      </w:r>
      <w:r>
        <w:t>метода</w:t>
      </w:r>
      <w:r>
        <w:rPr>
          <w:spacing w:val="-15"/>
        </w:rPr>
        <w:t xml:space="preserve"> </w:t>
      </w:r>
      <w:r>
        <w:t>электронного</w:t>
      </w:r>
      <w:r>
        <w:rPr>
          <w:spacing w:val="-15"/>
        </w:rPr>
        <w:t xml:space="preserve"> </w:t>
      </w:r>
      <w:r>
        <w:t>баланса. Теория</w:t>
      </w:r>
      <w:r>
        <w:rPr>
          <w:spacing w:val="40"/>
        </w:rPr>
        <w:t xml:space="preserve"> </w:t>
      </w:r>
      <w:r>
        <w:t>электролитической</w:t>
      </w:r>
      <w:r>
        <w:rPr>
          <w:spacing w:val="40"/>
        </w:rPr>
        <w:t xml:space="preserve"> </w:t>
      </w:r>
      <w:r>
        <w:t>диссоциации.</w:t>
      </w:r>
      <w:r>
        <w:rPr>
          <w:spacing w:val="40"/>
        </w:rPr>
        <w:t xml:space="preserve"> </w:t>
      </w:r>
      <w:r>
        <w:t>Электролиты</w:t>
      </w:r>
      <w:r>
        <w:rPr>
          <w:spacing w:val="40"/>
        </w:rPr>
        <w:t xml:space="preserve"> </w:t>
      </w:r>
      <w:r>
        <w:t>и</w:t>
      </w:r>
      <w:r>
        <w:rPr>
          <w:spacing w:val="40"/>
        </w:rPr>
        <w:t xml:space="preserve"> </w:t>
      </w:r>
      <w:r>
        <w:t>неэлектролиты.</w:t>
      </w:r>
      <w:r>
        <w:rPr>
          <w:spacing w:val="40"/>
        </w:rPr>
        <w:t xml:space="preserve"> </w:t>
      </w:r>
      <w:r>
        <w:t>Катионы, анионы.</w:t>
      </w:r>
      <w:r>
        <w:rPr>
          <w:spacing w:val="-12"/>
        </w:rPr>
        <w:t xml:space="preserve"> </w:t>
      </w:r>
      <w:r>
        <w:t>Механизм</w:t>
      </w:r>
      <w:r>
        <w:rPr>
          <w:spacing w:val="-9"/>
        </w:rPr>
        <w:t xml:space="preserve"> </w:t>
      </w:r>
      <w:r>
        <w:t>диссоциации</w:t>
      </w:r>
      <w:r>
        <w:rPr>
          <w:spacing w:val="-8"/>
        </w:rPr>
        <w:t xml:space="preserve"> </w:t>
      </w:r>
      <w:r>
        <w:t>веществ</w:t>
      </w:r>
      <w:r>
        <w:rPr>
          <w:spacing w:val="-7"/>
        </w:rPr>
        <w:t xml:space="preserve"> </w:t>
      </w:r>
      <w:r>
        <w:t>с</w:t>
      </w:r>
      <w:r>
        <w:rPr>
          <w:spacing w:val="-9"/>
        </w:rPr>
        <w:t xml:space="preserve"> </w:t>
      </w:r>
      <w:r>
        <w:t>различными</w:t>
      </w:r>
      <w:r>
        <w:rPr>
          <w:spacing w:val="-8"/>
        </w:rPr>
        <w:t xml:space="preserve"> </w:t>
      </w:r>
      <w:r>
        <w:t>видами</w:t>
      </w:r>
      <w:r>
        <w:rPr>
          <w:spacing w:val="-7"/>
        </w:rPr>
        <w:t xml:space="preserve"> </w:t>
      </w:r>
      <w:r>
        <w:t>химической</w:t>
      </w:r>
      <w:r>
        <w:rPr>
          <w:spacing w:val="-8"/>
        </w:rPr>
        <w:t xml:space="preserve"> </w:t>
      </w:r>
      <w:r>
        <w:t>связи.</w:t>
      </w:r>
      <w:r>
        <w:rPr>
          <w:spacing w:val="-8"/>
        </w:rPr>
        <w:t xml:space="preserve"> </w:t>
      </w:r>
      <w:r>
        <w:rPr>
          <w:spacing w:val="-2"/>
        </w:rPr>
        <w:t>Степень</w:t>
      </w:r>
    </w:p>
    <w:p w:rsidR="00EC040F" w:rsidRDefault="004A2134">
      <w:pPr>
        <w:pStyle w:val="a3"/>
        <w:ind w:firstLine="0"/>
      </w:pPr>
      <w:r>
        <w:t>диссоциации.</w:t>
      </w:r>
      <w:r>
        <w:rPr>
          <w:spacing w:val="-4"/>
        </w:rPr>
        <w:t xml:space="preserve"> </w:t>
      </w:r>
      <w:r>
        <w:t>Сильные</w:t>
      </w:r>
      <w:r>
        <w:rPr>
          <w:spacing w:val="-5"/>
        </w:rPr>
        <w:t xml:space="preserve"> </w:t>
      </w:r>
      <w:r>
        <w:t>и</w:t>
      </w:r>
      <w:r>
        <w:rPr>
          <w:spacing w:val="-3"/>
        </w:rPr>
        <w:t xml:space="preserve"> </w:t>
      </w:r>
      <w:r>
        <w:t>слабые</w:t>
      </w:r>
      <w:r>
        <w:rPr>
          <w:spacing w:val="-5"/>
        </w:rPr>
        <w:t xml:space="preserve"> </w:t>
      </w:r>
      <w:r>
        <w:rPr>
          <w:spacing w:val="-2"/>
        </w:rPr>
        <w:t>электролиты.</w:t>
      </w:r>
    </w:p>
    <w:p w:rsidR="00EC040F" w:rsidRDefault="004A2134">
      <w:pPr>
        <w:pStyle w:val="a3"/>
        <w:ind w:right="506"/>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C040F" w:rsidRDefault="004A2134">
      <w:pPr>
        <w:pStyle w:val="a3"/>
        <w:ind w:right="504"/>
      </w:pPr>
      <w:r>
        <w:rPr>
          <w:b/>
        </w:rPr>
        <w:t xml:space="preserve">Химический эксперимент: </w:t>
      </w:r>
      <w:r>
        <w:t>ознакомление с моделями кристаллических решёток неорганических веществ – металлов и неметаллов (графита и алмаза), сложных веществ (хлорида</w:t>
      </w:r>
      <w:r>
        <w:rPr>
          <w:spacing w:val="-10"/>
        </w:rPr>
        <w:t xml:space="preserve"> </w:t>
      </w:r>
      <w:r>
        <w:t>натрия),</w:t>
      </w:r>
      <w:r>
        <w:rPr>
          <w:spacing w:val="-8"/>
        </w:rPr>
        <w:t xml:space="preserve"> </w:t>
      </w:r>
      <w:r>
        <w:t>исследование</w:t>
      </w:r>
      <w:r>
        <w:rPr>
          <w:spacing w:val="-8"/>
        </w:rPr>
        <w:t xml:space="preserve"> </w:t>
      </w:r>
      <w:r>
        <w:t>зависимости</w:t>
      </w:r>
      <w:r>
        <w:rPr>
          <w:spacing w:val="-6"/>
        </w:rPr>
        <w:t xml:space="preserve"> </w:t>
      </w:r>
      <w:r>
        <w:t>скорости</w:t>
      </w:r>
      <w:r>
        <w:rPr>
          <w:spacing w:val="-6"/>
        </w:rPr>
        <w:t xml:space="preserve"> </w:t>
      </w:r>
      <w:r>
        <w:t>химической</w:t>
      </w:r>
      <w:r>
        <w:rPr>
          <w:spacing w:val="-6"/>
        </w:rPr>
        <w:t xml:space="preserve"> </w:t>
      </w:r>
      <w:r>
        <w:t>реакции</w:t>
      </w:r>
      <w:r>
        <w:rPr>
          <w:spacing w:val="-6"/>
        </w:rPr>
        <w:t xml:space="preserve"> </w:t>
      </w:r>
      <w:r>
        <w:t>от</w:t>
      </w:r>
      <w:r>
        <w:rPr>
          <w:spacing w:val="-6"/>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w:t>
      </w:r>
      <w:r>
        <w:rPr>
          <w:spacing w:val="80"/>
          <w:w w:val="150"/>
        </w:rPr>
        <w:t xml:space="preserve"> </w:t>
      </w:r>
      <w:r>
        <w:t>окислительно­восстановительных</w:t>
      </w:r>
      <w:r>
        <w:rPr>
          <w:spacing w:val="80"/>
          <w:w w:val="150"/>
        </w:rPr>
        <w:t xml:space="preserve"> </w:t>
      </w:r>
      <w:r>
        <w:t>реакций</w:t>
      </w:r>
      <w:r>
        <w:rPr>
          <w:spacing w:val="80"/>
          <w:w w:val="150"/>
        </w:rPr>
        <w:t xml:space="preserve"> </w:t>
      </w:r>
      <w:r>
        <w:t>(горение,</w:t>
      </w:r>
      <w:r>
        <w:rPr>
          <w:spacing w:val="80"/>
          <w:w w:val="150"/>
        </w:rPr>
        <w:t xml:space="preserve"> </w:t>
      </w:r>
      <w:r>
        <w:t>реакции</w:t>
      </w:r>
      <w:r>
        <w:rPr>
          <w:spacing w:val="80"/>
          <w:w w:val="150"/>
        </w:rPr>
        <w:t xml:space="preserve"> </w:t>
      </w:r>
      <w:r>
        <w:t>разложения,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jc w:val="left"/>
      </w:pPr>
      <w:r>
        <w:lastRenderedPageBreak/>
        <w:t>соединения),</w:t>
      </w:r>
      <w:r>
        <w:rPr>
          <w:spacing w:val="-6"/>
        </w:rPr>
        <w:t xml:space="preserve"> </w:t>
      </w:r>
      <w:r>
        <w:t>распознавание</w:t>
      </w:r>
      <w:r>
        <w:rPr>
          <w:spacing w:val="-6"/>
        </w:rPr>
        <w:t xml:space="preserve"> </w:t>
      </w:r>
      <w:r>
        <w:t>неорганических</w:t>
      </w:r>
      <w:r>
        <w:rPr>
          <w:spacing w:val="-4"/>
        </w:rPr>
        <w:t xml:space="preserve"> </w:t>
      </w:r>
      <w:r>
        <w:t>веществ</w:t>
      </w:r>
      <w:r>
        <w:rPr>
          <w:spacing w:val="-6"/>
        </w:rPr>
        <w:t xml:space="preserve"> </w:t>
      </w:r>
      <w:r>
        <w:t>с</w:t>
      </w:r>
      <w:r>
        <w:rPr>
          <w:spacing w:val="-6"/>
        </w:rPr>
        <w:t xml:space="preserve"> </w:t>
      </w:r>
      <w:r>
        <w:t>помощью</w:t>
      </w:r>
      <w:r>
        <w:rPr>
          <w:spacing w:val="-6"/>
        </w:rPr>
        <w:t xml:space="preserve"> </w:t>
      </w:r>
      <w:r>
        <w:t>качественных</w:t>
      </w:r>
      <w:r>
        <w:rPr>
          <w:spacing w:val="-6"/>
        </w:rPr>
        <w:t xml:space="preserve"> </w:t>
      </w:r>
      <w:r>
        <w:t>реакций</w:t>
      </w:r>
      <w:r>
        <w:rPr>
          <w:spacing w:val="-1"/>
        </w:rPr>
        <w:t xml:space="preserve"> </w:t>
      </w:r>
      <w:r>
        <w:t>на ионы, решение экспериментальных задач.</w:t>
      </w:r>
    </w:p>
    <w:p w:rsidR="00EC040F" w:rsidRDefault="00EC040F">
      <w:pPr>
        <w:pStyle w:val="a3"/>
        <w:spacing w:before="6"/>
        <w:ind w:left="0" w:firstLine="0"/>
        <w:jc w:val="left"/>
      </w:pPr>
    </w:p>
    <w:p w:rsidR="00EC040F" w:rsidRDefault="004A2134" w:rsidP="00A43B8F">
      <w:pPr>
        <w:pStyle w:val="a6"/>
        <w:numPr>
          <w:ilvl w:val="0"/>
          <w:numId w:val="115"/>
        </w:numPr>
        <w:tabs>
          <w:tab w:val="left" w:pos="1028"/>
        </w:tabs>
        <w:spacing w:line="274" w:lineRule="exact"/>
        <w:rPr>
          <w:b/>
          <w:sz w:val="24"/>
        </w:rPr>
      </w:pPr>
      <w:r>
        <w:rPr>
          <w:b/>
          <w:sz w:val="24"/>
        </w:rPr>
        <w:t>Неметаллы</w:t>
      </w:r>
      <w:r>
        <w:rPr>
          <w:b/>
          <w:spacing w:val="-4"/>
          <w:sz w:val="24"/>
        </w:rPr>
        <w:t xml:space="preserve"> </w:t>
      </w:r>
      <w:r>
        <w:rPr>
          <w:b/>
          <w:sz w:val="24"/>
        </w:rPr>
        <w:t>и</w:t>
      </w:r>
      <w:r>
        <w:rPr>
          <w:b/>
          <w:spacing w:val="-1"/>
          <w:sz w:val="24"/>
        </w:rPr>
        <w:t xml:space="preserve"> </w:t>
      </w:r>
      <w:r>
        <w:rPr>
          <w:b/>
          <w:sz w:val="24"/>
        </w:rPr>
        <w:t>их</w:t>
      </w:r>
      <w:r>
        <w:rPr>
          <w:b/>
          <w:spacing w:val="-1"/>
          <w:sz w:val="24"/>
        </w:rPr>
        <w:t xml:space="preserve"> </w:t>
      </w:r>
      <w:r>
        <w:rPr>
          <w:b/>
          <w:spacing w:val="-2"/>
          <w:sz w:val="24"/>
        </w:rPr>
        <w:t>соединения.</w:t>
      </w:r>
    </w:p>
    <w:p w:rsidR="00EC040F" w:rsidRDefault="004A2134">
      <w:pPr>
        <w:pStyle w:val="a3"/>
        <w:ind w:right="504"/>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w:t>
      </w:r>
      <w:r>
        <w:rPr>
          <w:spacing w:val="-1"/>
        </w:rPr>
        <w:t xml:space="preserve"> </w:t>
      </w:r>
      <w:r>
        <w:t>на организм человека. Важнейшие хлориды и их нахождение в природе.</w:t>
      </w:r>
    </w:p>
    <w:p w:rsidR="00EC040F" w:rsidRDefault="004A2134">
      <w:pPr>
        <w:pStyle w:val="a3"/>
        <w:ind w:right="508"/>
      </w:pPr>
      <w:r>
        <w:t>Общая характеристика элементов VIА-группы. Особенности строения атомов, характерные степени окисления.</w:t>
      </w:r>
    </w:p>
    <w:p w:rsidR="00EC040F" w:rsidRDefault="004A2134">
      <w:pPr>
        <w:pStyle w:val="a3"/>
        <w:ind w:right="506"/>
      </w:pPr>
      <w:r>
        <w:t>Строение</w:t>
      </w:r>
      <w:r>
        <w:rPr>
          <w:spacing w:val="-2"/>
        </w:rPr>
        <w:t xml:space="preserve"> </w:t>
      </w:r>
      <w:r>
        <w:t>и физические</w:t>
      </w:r>
      <w:r>
        <w:rPr>
          <w:spacing w:val="-5"/>
        </w:rPr>
        <w:t xml:space="preserve"> </w:t>
      </w:r>
      <w:r>
        <w:t>свойства</w:t>
      </w:r>
      <w:r>
        <w:rPr>
          <w:spacing w:val="-2"/>
        </w:rPr>
        <w:t xml:space="preserve"> </w:t>
      </w:r>
      <w:r>
        <w:t>простых веществ – кислорода</w:t>
      </w:r>
      <w:r>
        <w:rPr>
          <w:spacing w:val="-2"/>
        </w:rPr>
        <w:t xml:space="preserve"> </w:t>
      </w:r>
      <w:r>
        <w:t>и серы.</w:t>
      </w:r>
      <w:r>
        <w:rPr>
          <w:spacing w:val="-2"/>
        </w:rPr>
        <w:t xml:space="preserve"> </w:t>
      </w:r>
      <w: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w:t>
      </w:r>
      <w:r>
        <w:rPr>
          <w:spacing w:val="-15"/>
        </w:rPr>
        <w:t xml:space="preserve"> </w:t>
      </w:r>
      <w:r>
        <w:t>и</w:t>
      </w:r>
      <w:r>
        <w:rPr>
          <w:spacing w:val="-15"/>
        </w:rPr>
        <w:t xml:space="preserve"> </w:t>
      </w:r>
      <w:r>
        <w:t>специфические).</w:t>
      </w:r>
      <w:r>
        <w:rPr>
          <w:spacing w:val="-15"/>
        </w:rPr>
        <w:t xml:space="preserve"> </w:t>
      </w:r>
      <w:r>
        <w:t>Химические</w:t>
      </w:r>
      <w:r>
        <w:rPr>
          <w:spacing w:val="-15"/>
        </w:rPr>
        <w:t xml:space="preserve"> </w:t>
      </w:r>
      <w:r>
        <w:t>реакции,</w:t>
      </w:r>
      <w:r>
        <w:rPr>
          <w:spacing w:val="-15"/>
        </w:rPr>
        <w:t xml:space="preserve"> </w:t>
      </w:r>
      <w:r>
        <w:t>лежащие</w:t>
      </w:r>
      <w:r>
        <w:rPr>
          <w:spacing w:val="-15"/>
        </w:rPr>
        <w:t xml:space="preserve"> </w:t>
      </w:r>
      <w:r>
        <w:t>в</w:t>
      </w:r>
      <w:r>
        <w:rPr>
          <w:spacing w:val="-15"/>
        </w:rPr>
        <w:t xml:space="preserve"> </w:t>
      </w:r>
      <w:r>
        <w:t>основе</w:t>
      </w:r>
      <w:r>
        <w:rPr>
          <w:spacing w:val="-15"/>
        </w:rPr>
        <w:t xml:space="preserve"> </w:t>
      </w:r>
      <w:r>
        <w:t>промышленного</w:t>
      </w:r>
      <w:r>
        <w:rPr>
          <w:spacing w:val="-15"/>
        </w:rPr>
        <w:t xml:space="preserve"> </w:t>
      </w:r>
      <w:r>
        <w:t>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C040F" w:rsidRDefault="004A2134">
      <w:pPr>
        <w:pStyle w:val="a3"/>
        <w:ind w:right="510"/>
      </w:pPr>
      <w:r>
        <w:t>Общая характеристика элементов VА­группы. Особенности строения атомов, характерные степени окисления.</w:t>
      </w:r>
    </w:p>
    <w:p w:rsidR="00EC040F" w:rsidRDefault="004A2134">
      <w:pPr>
        <w:pStyle w:val="a3"/>
        <w:ind w:right="505"/>
      </w:pPr>
      <w:r>
        <w:t>Азот, распространение в природе, физические и химические свойства. Круговорот азота</w:t>
      </w:r>
      <w:r>
        <w:rPr>
          <w:spacing w:val="-9"/>
        </w:rPr>
        <w:t xml:space="preserve"> </w:t>
      </w:r>
      <w:r>
        <w:t>в</w:t>
      </w:r>
      <w:r>
        <w:rPr>
          <w:spacing w:val="-10"/>
        </w:rPr>
        <w:t xml:space="preserve"> </w:t>
      </w:r>
      <w:r>
        <w:t>природе.</w:t>
      </w:r>
      <w:r>
        <w:rPr>
          <w:spacing w:val="-9"/>
        </w:rPr>
        <w:t xml:space="preserve"> </w:t>
      </w:r>
      <w:r>
        <w:t>Аммиак,</w:t>
      </w:r>
      <w:r>
        <w:rPr>
          <w:spacing w:val="-9"/>
        </w:rPr>
        <w:t xml:space="preserve"> </w:t>
      </w:r>
      <w:r>
        <w:t>его</w:t>
      </w:r>
      <w:r>
        <w:rPr>
          <w:spacing w:val="-9"/>
        </w:rPr>
        <w:t xml:space="preserve"> </w:t>
      </w:r>
      <w:r>
        <w:t>физические</w:t>
      </w:r>
      <w:r>
        <w:rPr>
          <w:spacing w:val="-10"/>
        </w:rPr>
        <w:t xml:space="preserve"> </w:t>
      </w:r>
      <w:r>
        <w:t>и</w:t>
      </w:r>
      <w:r>
        <w:rPr>
          <w:spacing w:val="-11"/>
        </w:rPr>
        <w:t xml:space="preserve"> </w:t>
      </w:r>
      <w:r>
        <w:t>химические</w:t>
      </w:r>
      <w:r>
        <w:rPr>
          <w:spacing w:val="-10"/>
        </w:rPr>
        <w:t xml:space="preserve"> </w:t>
      </w:r>
      <w:r>
        <w:t>свойства,</w:t>
      </w:r>
      <w:r>
        <w:rPr>
          <w:spacing w:val="-9"/>
        </w:rPr>
        <w:t xml:space="preserve"> </w:t>
      </w:r>
      <w:r>
        <w:t>получение</w:t>
      </w:r>
      <w:r>
        <w:rPr>
          <w:spacing w:val="-10"/>
        </w:rPr>
        <w:t xml:space="preserve"> </w:t>
      </w:r>
      <w:r>
        <w:t>и</w:t>
      </w:r>
      <w:r>
        <w:rPr>
          <w:spacing w:val="-11"/>
        </w:rPr>
        <w:t xml:space="preserve"> </w:t>
      </w:r>
      <w:r>
        <w:t>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w:t>
      </w:r>
      <w:r>
        <w:rPr>
          <w:spacing w:val="-1"/>
        </w:rPr>
        <w:t xml:space="preserve"> </w:t>
      </w:r>
      <w:r>
        <w:t>минеральных удобрений.</w:t>
      </w:r>
      <w:r>
        <w:rPr>
          <w:spacing w:val="-2"/>
        </w:rPr>
        <w:t xml:space="preserve"> </w:t>
      </w:r>
      <w:r>
        <w:t>Химическое</w:t>
      </w:r>
      <w:r>
        <w:rPr>
          <w:spacing w:val="-1"/>
        </w:rPr>
        <w:t xml:space="preserve"> </w:t>
      </w:r>
      <w:r>
        <w:t>загрязнение</w:t>
      </w:r>
      <w:r>
        <w:rPr>
          <w:spacing w:val="-1"/>
        </w:rPr>
        <w:t xml:space="preserve"> </w:t>
      </w:r>
      <w:r>
        <w:t>окружающей среды соединениями азота (кислотные дожди, загрязнение воздуха, почвы и водоёмов).</w:t>
      </w:r>
    </w:p>
    <w:p w:rsidR="00EC040F" w:rsidRDefault="004A2134">
      <w:pPr>
        <w:pStyle w:val="a3"/>
        <w:ind w:right="512"/>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C040F" w:rsidRDefault="004A2134">
      <w:pPr>
        <w:pStyle w:val="a3"/>
        <w:ind w:right="510"/>
      </w:pPr>
      <w:r>
        <w:t>Общая характеристика элементов IVА­группы. Особенности строения атомов, характерные степени окисления.</w:t>
      </w:r>
    </w:p>
    <w:p w:rsidR="00EC040F" w:rsidRDefault="004A2134">
      <w:pPr>
        <w:pStyle w:val="a3"/>
        <w:ind w:right="503"/>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3"/>
        </w:rPr>
        <w:t xml:space="preserve"> </w:t>
      </w:r>
      <w: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w:t>
      </w:r>
      <w:r>
        <w:rPr>
          <w:spacing w:val="-12"/>
        </w:rPr>
        <w:t xml:space="preserve"> </w:t>
      </w:r>
      <w:r>
        <w:t>Использование</w:t>
      </w:r>
      <w:r>
        <w:rPr>
          <w:spacing w:val="-13"/>
        </w:rPr>
        <w:t xml:space="preserve"> </w:t>
      </w:r>
      <w:r>
        <w:t>карбонатов</w:t>
      </w:r>
      <w:r>
        <w:rPr>
          <w:spacing w:val="-11"/>
        </w:rPr>
        <w:t xml:space="preserve"> </w:t>
      </w:r>
      <w:r>
        <w:t>в</w:t>
      </w:r>
      <w:r>
        <w:rPr>
          <w:spacing w:val="-12"/>
        </w:rPr>
        <w:t xml:space="preserve"> </w:t>
      </w:r>
      <w:r>
        <w:t>быту,</w:t>
      </w:r>
      <w:r>
        <w:rPr>
          <w:spacing w:val="-12"/>
        </w:rPr>
        <w:t xml:space="preserve"> </w:t>
      </w:r>
      <w:r>
        <w:t>медицине,</w:t>
      </w:r>
      <w:r>
        <w:rPr>
          <w:spacing w:val="-12"/>
        </w:rPr>
        <w:t xml:space="preserve"> </w:t>
      </w:r>
      <w:r>
        <w:t>промышленности</w:t>
      </w:r>
      <w:r>
        <w:rPr>
          <w:spacing w:val="-12"/>
        </w:rPr>
        <w:t xml:space="preserve"> </w:t>
      </w:r>
      <w:r>
        <w:t>и</w:t>
      </w:r>
      <w:r>
        <w:rPr>
          <w:spacing w:val="-11"/>
        </w:rPr>
        <w:t xml:space="preserve"> </w:t>
      </w:r>
      <w:r>
        <w:t xml:space="preserve">сельском </w:t>
      </w:r>
      <w:r>
        <w:rPr>
          <w:spacing w:val="-2"/>
        </w:rPr>
        <w:t>хозяйстве.</w:t>
      </w:r>
    </w:p>
    <w:p w:rsidR="00EC040F" w:rsidRDefault="004A2134">
      <w:pPr>
        <w:pStyle w:val="a3"/>
        <w:ind w:right="506"/>
      </w:pPr>
      <w:r>
        <w:t>Первоначальные понятия об органических веществах как о соединениях углерода (метан,</w:t>
      </w:r>
      <w:r>
        <w:rPr>
          <w:spacing w:val="-10"/>
        </w:rPr>
        <w:t xml:space="preserve"> </w:t>
      </w:r>
      <w:r>
        <w:t>этан,</w:t>
      </w:r>
      <w:r>
        <w:rPr>
          <w:spacing w:val="-10"/>
        </w:rPr>
        <w:t xml:space="preserve"> </w:t>
      </w:r>
      <w:r>
        <w:t>этилен,</w:t>
      </w:r>
      <w:r>
        <w:rPr>
          <w:spacing w:val="-10"/>
        </w:rPr>
        <w:t xml:space="preserve"> </w:t>
      </w:r>
      <w:r>
        <w:t>ацетилен,</w:t>
      </w:r>
      <w:r>
        <w:rPr>
          <w:spacing w:val="-10"/>
        </w:rPr>
        <w:t xml:space="preserve"> </w:t>
      </w:r>
      <w:r>
        <w:t>этанол,</w:t>
      </w:r>
      <w:r>
        <w:rPr>
          <w:spacing w:val="-10"/>
        </w:rPr>
        <w:t xml:space="preserve"> </w:t>
      </w:r>
      <w:r>
        <w:t>глицерин,</w:t>
      </w:r>
      <w:r>
        <w:rPr>
          <w:spacing w:val="-8"/>
        </w:rPr>
        <w:t xml:space="preserve"> </w:t>
      </w:r>
      <w:r>
        <w:t>уксусная</w:t>
      </w:r>
      <w:r>
        <w:rPr>
          <w:spacing w:val="-10"/>
        </w:rPr>
        <w:t xml:space="preserve"> </w:t>
      </w:r>
      <w:r>
        <w:t>кислота).</w:t>
      </w:r>
      <w:r>
        <w:rPr>
          <w:spacing w:val="-5"/>
        </w:rPr>
        <w:t xml:space="preserve"> </w:t>
      </w:r>
      <w:r>
        <w:t>Природные</w:t>
      </w:r>
      <w:r>
        <w:rPr>
          <w:spacing w:val="-12"/>
        </w:rPr>
        <w:t xml:space="preserve"> </w:t>
      </w:r>
      <w:r>
        <w:t>источники углеводородов (уголь, природный газ, нефть), продукты их переработки (бензин), их роль в быту и промышленности.</w:t>
      </w:r>
    </w:p>
    <w:p w:rsidR="00EC040F" w:rsidRDefault="004A2134">
      <w:pPr>
        <w:pStyle w:val="a3"/>
        <w:ind w:right="503"/>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C040F" w:rsidRDefault="004A2134">
      <w:pPr>
        <w:pStyle w:val="a3"/>
        <w:ind w:right="505"/>
      </w:pPr>
      <w:r>
        <w:t xml:space="preserve">Кремний, его физические и химические свойства, получение и применение. </w:t>
      </w:r>
      <w:r>
        <w:rPr>
          <w:spacing w:val="-2"/>
        </w:rPr>
        <w:t>Соединения</w:t>
      </w:r>
      <w:r>
        <w:rPr>
          <w:spacing w:val="-3"/>
        </w:rPr>
        <w:t xml:space="preserve"> </w:t>
      </w:r>
      <w:r>
        <w:rPr>
          <w:spacing w:val="-2"/>
        </w:rPr>
        <w:t>кремния</w:t>
      </w:r>
      <w:r>
        <w:rPr>
          <w:spacing w:val="-6"/>
        </w:rPr>
        <w:t xml:space="preserve"> </w:t>
      </w:r>
      <w:r>
        <w:rPr>
          <w:spacing w:val="-2"/>
        </w:rPr>
        <w:t>в</w:t>
      </w:r>
      <w:r>
        <w:rPr>
          <w:spacing w:val="-3"/>
        </w:rPr>
        <w:t xml:space="preserve"> </w:t>
      </w:r>
      <w:r>
        <w:rPr>
          <w:spacing w:val="-2"/>
        </w:rPr>
        <w:t>природе.</w:t>
      </w:r>
      <w:r>
        <w:rPr>
          <w:spacing w:val="-3"/>
        </w:rPr>
        <w:t xml:space="preserve"> </w:t>
      </w:r>
      <w:r>
        <w:rPr>
          <w:spacing w:val="-2"/>
        </w:rPr>
        <w:t>Общие</w:t>
      </w:r>
      <w:r>
        <w:rPr>
          <w:spacing w:val="-5"/>
        </w:rPr>
        <w:t xml:space="preserve"> </w:t>
      </w:r>
      <w:r>
        <w:rPr>
          <w:spacing w:val="-2"/>
        </w:rPr>
        <w:t>представления</w:t>
      </w:r>
      <w:r>
        <w:rPr>
          <w:spacing w:val="-3"/>
        </w:rPr>
        <w:t xml:space="preserve"> </w:t>
      </w:r>
      <w:r>
        <w:rPr>
          <w:spacing w:val="-2"/>
        </w:rPr>
        <w:t>об</w:t>
      </w:r>
      <w:r>
        <w:rPr>
          <w:spacing w:val="-3"/>
        </w:rPr>
        <w:t xml:space="preserve"> </w:t>
      </w:r>
      <w:r>
        <w:rPr>
          <w:spacing w:val="-2"/>
        </w:rPr>
        <w:t>оксиде</w:t>
      </w:r>
      <w:r>
        <w:rPr>
          <w:spacing w:val="-5"/>
        </w:rPr>
        <w:t xml:space="preserve"> </w:t>
      </w:r>
      <w:r>
        <w:rPr>
          <w:spacing w:val="-2"/>
        </w:rPr>
        <w:t>кремния(IV)</w:t>
      </w:r>
      <w:r>
        <w:rPr>
          <w:spacing w:val="-5"/>
        </w:rPr>
        <w:t xml:space="preserve"> </w:t>
      </w:r>
      <w:r>
        <w:rPr>
          <w:spacing w:val="-2"/>
        </w:rPr>
        <w:t xml:space="preserve">и кремниевой </w:t>
      </w:r>
      <w:r>
        <w:t>кислоте.</w:t>
      </w:r>
      <w:r>
        <w:rPr>
          <w:spacing w:val="38"/>
        </w:rPr>
        <w:t xml:space="preserve"> </w:t>
      </w:r>
      <w:r>
        <w:t>Силикаты,</w:t>
      </w:r>
      <w:r>
        <w:rPr>
          <w:spacing w:val="39"/>
        </w:rPr>
        <w:t xml:space="preserve"> </w:t>
      </w:r>
      <w:r>
        <w:t>их</w:t>
      </w:r>
      <w:r>
        <w:rPr>
          <w:spacing w:val="38"/>
        </w:rPr>
        <w:t xml:space="preserve"> </w:t>
      </w:r>
      <w:r>
        <w:t>использование</w:t>
      </w:r>
      <w:r>
        <w:rPr>
          <w:spacing w:val="38"/>
        </w:rPr>
        <w:t xml:space="preserve"> </w:t>
      </w:r>
      <w:r>
        <w:t>в</w:t>
      </w:r>
      <w:r>
        <w:rPr>
          <w:spacing w:val="38"/>
        </w:rPr>
        <w:t xml:space="preserve"> </w:t>
      </w:r>
      <w:r>
        <w:t>быту,</w:t>
      </w:r>
      <w:r>
        <w:rPr>
          <w:spacing w:val="38"/>
        </w:rPr>
        <w:t xml:space="preserve"> </w:t>
      </w:r>
      <w:r>
        <w:t>медицине,</w:t>
      </w:r>
      <w:r>
        <w:rPr>
          <w:spacing w:val="38"/>
        </w:rPr>
        <w:t xml:space="preserve"> </w:t>
      </w:r>
      <w:r>
        <w:t>промышленности.</w:t>
      </w:r>
      <w:r>
        <w:rPr>
          <w:spacing w:val="36"/>
        </w:rPr>
        <w:t xml:space="preserve"> </w:t>
      </w:r>
      <w:r>
        <w:t>Важнейшие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0"/>
        <w:jc w:val="left"/>
      </w:pPr>
      <w:r>
        <w:lastRenderedPageBreak/>
        <w:t>строительные</w:t>
      </w:r>
      <w:r>
        <w:rPr>
          <w:spacing w:val="80"/>
        </w:rPr>
        <w:t xml:space="preserve"> </w:t>
      </w:r>
      <w:r>
        <w:t>материалы:</w:t>
      </w:r>
      <w:r>
        <w:rPr>
          <w:spacing w:val="80"/>
        </w:rPr>
        <w:t xml:space="preserve"> </w:t>
      </w:r>
      <w:r>
        <w:t>керамика,</w:t>
      </w:r>
      <w:r>
        <w:rPr>
          <w:spacing w:val="80"/>
        </w:rPr>
        <w:t xml:space="preserve"> </w:t>
      </w:r>
      <w:r>
        <w:t>стекло,</w:t>
      </w:r>
      <w:r>
        <w:rPr>
          <w:spacing w:val="80"/>
        </w:rPr>
        <w:t xml:space="preserve"> </w:t>
      </w:r>
      <w:r>
        <w:t>цемент,</w:t>
      </w:r>
      <w:r>
        <w:rPr>
          <w:spacing w:val="80"/>
        </w:rPr>
        <w:t xml:space="preserve"> </w:t>
      </w:r>
      <w:r>
        <w:t>бетон,</w:t>
      </w:r>
      <w:r>
        <w:rPr>
          <w:spacing w:val="80"/>
        </w:rPr>
        <w:t xml:space="preserve"> </w:t>
      </w:r>
      <w:r>
        <w:t>железобетон.</w:t>
      </w:r>
      <w:r>
        <w:rPr>
          <w:spacing w:val="80"/>
        </w:rPr>
        <w:t xml:space="preserve"> </w:t>
      </w:r>
      <w:r>
        <w:t>Проблемы безопасного использования строительных материалов в повседневной жизни.</w:t>
      </w:r>
    </w:p>
    <w:p w:rsidR="00EC040F" w:rsidRDefault="00EC040F">
      <w:pPr>
        <w:pStyle w:val="a3"/>
        <w:spacing w:before="1"/>
        <w:ind w:left="0" w:firstLine="0"/>
        <w:jc w:val="left"/>
      </w:pPr>
    </w:p>
    <w:p w:rsidR="00EC040F" w:rsidRDefault="004A2134">
      <w:pPr>
        <w:pStyle w:val="a3"/>
        <w:ind w:right="502"/>
      </w:pPr>
      <w:r>
        <w:rPr>
          <w:b/>
        </w:rPr>
        <w:t xml:space="preserve">Химический эксперимент: </w:t>
      </w: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w:t>
      </w:r>
      <w:r>
        <w:rPr>
          <w:spacing w:val="-15"/>
        </w:rPr>
        <w:t xml:space="preserve"> </w:t>
      </w:r>
      <w:r>
        <w:t>использование</w:t>
      </w:r>
      <w:r>
        <w:rPr>
          <w:spacing w:val="-15"/>
        </w:rPr>
        <w:t xml:space="preserve"> </w:t>
      </w:r>
      <w:r>
        <w:t>видеоматериалов),</w:t>
      </w:r>
      <w:r>
        <w:rPr>
          <w:spacing w:val="-15"/>
        </w:rPr>
        <w:t xml:space="preserve"> </w:t>
      </w:r>
      <w:r>
        <w:t>наблюдение</w:t>
      </w:r>
      <w:r>
        <w:rPr>
          <w:spacing w:val="-15"/>
        </w:rPr>
        <w:t xml:space="preserve"> </w:t>
      </w:r>
      <w:r>
        <w:t>процесса</w:t>
      </w:r>
      <w:r>
        <w:rPr>
          <w:spacing w:val="-15"/>
        </w:rPr>
        <w:t xml:space="preserve"> </w:t>
      </w:r>
      <w:r>
        <w:t>обугливания</w:t>
      </w:r>
      <w:r>
        <w:rPr>
          <w:spacing w:val="-15"/>
        </w:rPr>
        <w:t xml:space="preserve"> </w:t>
      </w:r>
      <w:r>
        <w:t>сахара</w:t>
      </w:r>
      <w:r>
        <w:rPr>
          <w:spacing w:val="-15"/>
        </w:rPr>
        <w:t xml:space="preserve"> </w:t>
      </w:r>
      <w:r>
        <w:t>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8"/>
        </w:rPr>
        <w:t xml:space="preserve"> </w:t>
      </w:r>
      <w:r>
        <w:t>и</w:t>
      </w:r>
      <w:r>
        <w:rPr>
          <w:spacing w:val="-6"/>
        </w:rPr>
        <w:t xml:space="preserve"> </w:t>
      </w:r>
      <w:r>
        <w:t>их</w:t>
      </w:r>
      <w:r>
        <w:rPr>
          <w:spacing w:val="-5"/>
        </w:rPr>
        <w:t xml:space="preserve"> </w:t>
      </w:r>
      <w:r>
        <w:t>соединений</w:t>
      </w:r>
      <w:r>
        <w:rPr>
          <w:spacing w:val="-6"/>
        </w:rPr>
        <w:t xml:space="preserve"> </w:t>
      </w:r>
      <w:r>
        <w:t>(возможно</w:t>
      </w:r>
      <w:r>
        <w:rPr>
          <w:spacing w:val="-7"/>
        </w:rPr>
        <w:t xml:space="preserve"> </w:t>
      </w:r>
      <w:r>
        <w:t>использование</w:t>
      </w:r>
      <w:r>
        <w:rPr>
          <w:spacing w:val="-8"/>
        </w:rPr>
        <w:t xml:space="preserve"> </w:t>
      </w:r>
      <w:r>
        <w:t>видеоматериалов),</w:t>
      </w:r>
      <w:r>
        <w:rPr>
          <w:spacing w:val="-8"/>
        </w:rPr>
        <w:t xml:space="preserve"> </w:t>
      </w:r>
      <w:r>
        <w:t>образцами</w:t>
      </w:r>
      <w:r>
        <w:rPr>
          <w:spacing w:val="-6"/>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Pr>
          <w:spacing w:val="-11"/>
        </w:rPr>
        <w:t xml:space="preserve"> </w:t>
      </w:r>
      <w:r>
        <w:t>углём</w:t>
      </w:r>
      <w:r>
        <w:rPr>
          <w:spacing w:val="-11"/>
        </w:rPr>
        <w:t xml:space="preserve"> </w:t>
      </w:r>
      <w:r>
        <w:t>и</w:t>
      </w:r>
      <w:r>
        <w:rPr>
          <w:spacing w:val="-9"/>
        </w:rPr>
        <w:t xml:space="preserve"> </w:t>
      </w:r>
      <w:r>
        <w:t>устройством</w:t>
      </w:r>
      <w:r>
        <w:rPr>
          <w:spacing w:val="-13"/>
        </w:rPr>
        <w:t xml:space="preserve"> </w:t>
      </w:r>
      <w:r>
        <w:t>противогаза,</w:t>
      </w:r>
      <w:r>
        <w:rPr>
          <w:spacing w:val="-13"/>
        </w:rPr>
        <w:t xml:space="preserve"> </w:t>
      </w:r>
      <w:r>
        <w:t>получение,</w:t>
      </w:r>
      <w:r>
        <w:rPr>
          <w:spacing w:val="-13"/>
        </w:rPr>
        <w:t xml:space="preserve"> </w:t>
      </w:r>
      <w:r>
        <w:t>собирание,</w:t>
      </w:r>
      <w:r>
        <w:rPr>
          <w:spacing w:val="-13"/>
        </w:rPr>
        <w:t xml:space="preserve"> </w:t>
      </w:r>
      <w:r>
        <w:t>распознавание</w:t>
      </w:r>
      <w:r>
        <w:rPr>
          <w:spacing w:val="-14"/>
        </w:rPr>
        <w:t xml:space="preserve"> </w:t>
      </w:r>
      <w:r>
        <w:t>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C040F" w:rsidRDefault="00EC040F">
      <w:pPr>
        <w:pStyle w:val="a3"/>
        <w:spacing w:before="6"/>
        <w:ind w:left="0" w:firstLine="0"/>
        <w:jc w:val="left"/>
      </w:pPr>
    </w:p>
    <w:p w:rsidR="00EC040F" w:rsidRDefault="004A2134" w:rsidP="00A43B8F">
      <w:pPr>
        <w:pStyle w:val="a6"/>
        <w:numPr>
          <w:ilvl w:val="0"/>
          <w:numId w:val="115"/>
        </w:numPr>
        <w:tabs>
          <w:tab w:val="left" w:pos="1028"/>
        </w:tabs>
        <w:spacing w:line="274" w:lineRule="exact"/>
        <w:rPr>
          <w:b/>
          <w:sz w:val="24"/>
        </w:rPr>
      </w:pPr>
      <w:r>
        <w:rPr>
          <w:b/>
          <w:sz w:val="24"/>
        </w:rPr>
        <w:t>Металлы</w:t>
      </w:r>
      <w:r>
        <w:rPr>
          <w:b/>
          <w:spacing w:val="-2"/>
          <w:sz w:val="24"/>
        </w:rPr>
        <w:t xml:space="preserve"> </w:t>
      </w:r>
      <w:r>
        <w:rPr>
          <w:b/>
          <w:sz w:val="24"/>
        </w:rPr>
        <w:t xml:space="preserve">и их </w:t>
      </w:r>
      <w:r>
        <w:rPr>
          <w:b/>
          <w:spacing w:val="-2"/>
          <w:sz w:val="24"/>
        </w:rPr>
        <w:t>соединения.</w:t>
      </w:r>
    </w:p>
    <w:p w:rsidR="00EC040F" w:rsidRDefault="004A2134">
      <w:pPr>
        <w:pStyle w:val="a3"/>
        <w:ind w:right="505"/>
      </w:pPr>
      <w:r>
        <w:t>Общая</w:t>
      </w:r>
      <w:r>
        <w:rPr>
          <w:spacing w:val="-13"/>
        </w:rPr>
        <w:t xml:space="preserve"> </w:t>
      </w:r>
      <w:r>
        <w:t>характеристика</w:t>
      </w:r>
      <w:r>
        <w:rPr>
          <w:spacing w:val="-14"/>
        </w:rPr>
        <w:t xml:space="preserve"> </w:t>
      </w:r>
      <w:r>
        <w:t>химических</w:t>
      </w:r>
      <w:r>
        <w:rPr>
          <w:spacing w:val="-11"/>
        </w:rPr>
        <w:t xml:space="preserve"> </w:t>
      </w:r>
      <w:r>
        <w:t>элементов</w:t>
      </w:r>
      <w:r>
        <w:rPr>
          <w:spacing w:val="-10"/>
        </w:rPr>
        <w:t xml:space="preserve"> </w:t>
      </w:r>
      <w:r>
        <w:t>–</w:t>
      </w:r>
      <w:r>
        <w:rPr>
          <w:spacing w:val="-13"/>
        </w:rPr>
        <w:t xml:space="preserve"> </w:t>
      </w:r>
      <w:r>
        <w:t>металлов</w:t>
      </w:r>
      <w:r>
        <w:rPr>
          <w:spacing w:val="-11"/>
        </w:rPr>
        <w:t xml:space="preserve"> </w:t>
      </w:r>
      <w:r>
        <w:t>на</w:t>
      </w:r>
      <w:r>
        <w:rPr>
          <w:spacing w:val="-14"/>
        </w:rPr>
        <w:t xml:space="preserve"> </w:t>
      </w:r>
      <w:r>
        <w:t>основании</w:t>
      </w:r>
      <w:r>
        <w:rPr>
          <w:spacing w:val="-12"/>
        </w:rPr>
        <w:t xml:space="preserve"> </w:t>
      </w:r>
      <w:r>
        <w:t>их</w:t>
      </w:r>
      <w:r>
        <w:rPr>
          <w:spacing w:val="-13"/>
        </w:rPr>
        <w:t xml:space="preserve"> </w:t>
      </w:r>
      <w:r>
        <w:t>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C040F" w:rsidRDefault="004A2134">
      <w:pPr>
        <w:pStyle w:val="a3"/>
        <w:ind w:right="504"/>
      </w:pPr>
      <w:r>
        <w:t>Щелочные металлы: положение в Периодической системе химических элементов 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C040F" w:rsidRDefault="004A2134">
      <w:pPr>
        <w:pStyle w:val="a3"/>
        <w:ind w:right="506"/>
      </w:pPr>
      <w:r>
        <w:t>Щелочноземельные</w:t>
      </w:r>
      <w:r>
        <w:rPr>
          <w:spacing w:val="-9"/>
        </w:rPr>
        <w:t xml:space="preserve"> </w:t>
      </w:r>
      <w:r>
        <w:t>металлы</w:t>
      </w:r>
      <w:r>
        <w:rPr>
          <w:spacing w:val="-8"/>
        </w:rPr>
        <w:t xml:space="preserve"> </w:t>
      </w:r>
      <w:r>
        <w:t>магний</w:t>
      </w:r>
      <w:r>
        <w:rPr>
          <w:spacing w:val="-9"/>
        </w:rPr>
        <w:t xml:space="preserve"> </w:t>
      </w:r>
      <w:r>
        <w:t>и</w:t>
      </w:r>
      <w:r>
        <w:rPr>
          <w:spacing w:val="-9"/>
        </w:rPr>
        <w:t xml:space="preserve"> </w:t>
      </w:r>
      <w:r>
        <w:t>кальций:</w:t>
      </w:r>
      <w:r>
        <w:rPr>
          <w:spacing w:val="-7"/>
        </w:rPr>
        <w:t xml:space="preserve"> </w:t>
      </w:r>
      <w:r>
        <w:t>положение</w:t>
      </w:r>
      <w:r>
        <w:rPr>
          <w:spacing w:val="-9"/>
        </w:rPr>
        <w:t xml:space="preserve"> </w:t>
      </w:r>
      <w:r>
        <w:t>в</w:t>
      </w:r>
      <w:r>
        <w:rPr>
          <w:spacing w:val="-8"/>
        </w:rPr>
        <w:t xml:space="preserve"> </w:t>
      </w:r>
      <w:r>
        <w:t>Периодической</w:t>
      </w:r>
      <w:r>
        <w:rPr>
          <w:spacing w:val="-7"/>
        </w:rPr>
        <w:t xml:space="preserve"> </w:t>
      </w:r>
      <w:r>
        <w:t>системе химических элементов Д.И.</w:t>
      </w:r>
      <w:r>
        <w:rPr>
          <w:spacing w:val="-1"/>
        </w:rPr>
        <w:t xml:space="preserve"> </w:t>
      </w:r>
      <w: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C040F" w:rsidRDefault="004A2134">
      <w:pPr>
        <w:pStyle w:val="a3"/>
        <w:ind w:right="510"/>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EC040F" w:rsidRDefault="004A2134">
      <w:pPr>
        <w:pStyle w:val="a3"/>
        <w:ind w:right="506"/>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3"/>
        </w:rPr>
        <w:t xml:space="preserve"> </w:t>
      </w: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C040F" w:rsidRDefault="004A2134">
      <w:pPr>
        <w:pStyle w:val="a3"/>
        <w:spacing w:before="275"/>
        <w:ind w:right="505"/>
      </w:pPr>
      <w:r>
        <w:rPr>
          <w:b/>
        </w:rPr>
        <w:t xml:space="preserve">Химический эксперимент: </w:t>
      </w:r>
      <w:r>
        <w:t>ознакомление с образцами металлов и сплавов, их физическими свойствами, изучение результатов коррозии металлов (возможно использование</w:t>
      </w:r>
      <w:r>
        <w:rPr>
          <w:spacing w:val="-9"/>
        </w:rPr>
        <w:t xml:space="preserve"> </w:t>
      </w:r>
      <w:r>
        <w:t>видеоматериалов),</w:t>
      </w:r>
      <w:r>
        <w:rPr>
          <w:spacing w:val="-8"/>
        </w:rPr>
        <w:t xml:space="preserve"> </w:t>
      </w:r>
      <w:r>
        <w:t>особенностей</w:t>
      </w:r>
      <w:r>
        <w:rPr>
          <w:spacing w:val="-8"/>
        </w:rPr>
        <w:t xml:space="preserve"> </w:t>
      </w:r>
      <w:r>
        <w:t>взаимодействия</w:t>
      </w:r>
      <w:r>
        <w:rPr>
          <w:spacing w:val="-8"/>
        </w:rPr>
        <w:t xml:space="preserve"> </w:t>
      </w:r>
      <w:r>
        <w:t>оксида</w:t>
      </w:r>
      <w:r>
        <w:rPr>
          <w:spacing w:val="-9"/>
        </w:rPr>
        <w:t xml:space="preserve"> </w:t>
      </w:r>
      <w:r>
        <w:t>кальция</w:t>
      </w:r>
      <w:r>
        <w:rPr>
          <w:spacing w:val="-8"/>
        </w:rPr>
        <w:t xml:space="preserve"> </w:t>
      </w:r>
      <w:r>
        <w:t>и</w:t>
      </w:r>
      <w:r>
        <w:rPr>
          <w:spacing w:val="-7"/>
        </w:rPr>
        <w:t xml:space="preserve"> </w:t>
      </w:r>
      <w:r>
        <w:t>натрия</w:t>
      </w:r>
      <w:r>
        <w:rPr>
          <w:spacing w:val="-8"/>
        </w:rPr>
        <w:t xml:space="preserve"> </w:t>
      </w:r>
      <w:r>
        <w:t>с водой (возможно использование видеоматериалов), исследование свойств жёсткой воды,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0"/>
      </w:pPr>
      <w:r>
        <w:lastRenderedPageBreak/>
        <w:t>процесса горения железа в кислороде (возможно использование видеоматериалов), признаков</w:t>
      </w:r>
      <w:r>
        <w:rPr>
          <w:spacing w:val="-2"/>
        </w:rPr>
        <w:t xml:space="preserve"> </w:t>
      </w:r>
      <w:r>
        <w:t>протекания</w:t>
      </w:r>
      <w:r>
        <w:rPr>
          <w:spacing w:val="-4"/>
        </w:rPr>
        <w:t xml:space="preserve"> </w:t>
      </w:r>
      <w:r>
        <w:t>качественных реакций на ионы (магния,</w:t>
      </w:r>
      <w:r>
        <w:rPr>
          <w:spacing w:val="-1"/>
        </w:rPr>
        <w:t xml:space="preserve"> </w:t>
      </w:r>
      <w:r>
        <w:t>кальция, алюминия,</w:t>
      </w:r>
      <w:r>
        <w:rPr>
          <w:spacing w:val="-1"/>
        </w:rPr>
        <w:t xml:space="preserve"> </w:t>
      </w:r>
      <w:r>
        <w:t>цинка, железа</w:t>
      </w:r>
      <w:r>
        <w:rPr>
          <w:spacing w:val="-15"/>
        </w:rPr>
        <w:t xml:space="preserve"> </w:t>
      </w:r>
      <w:r>
        <w:t>(II)</w:t>
      </w:r>
      <w:r>
        <w:rPr>
          <w:spacing w:val="-15"/>
        </w:rPr>
        <w:t xml:space="preserve"> </w:t>
      </w:r>
      <w:r>
        <w:t>и</w:t>
      </w:r>
      <w:r>
        <w:rPr>
          <w:spacing w:val="-15"/>
        </w:rPr>
        <w:t xml:space="preserve"> </w:t>
      </w:r>
      <w:r>
        <w:t>железа</w:t>
      </w:r>
      <w:r>
        <w:rPr>
          <w:spacing w:val="-15"/>
        </w:rPr>
        <w:t xml:space="preserve"> </w:t>
      </w:r>
      <w:r>
        <w:t>(III),</w:t>
      </w:r>
      <w:r>
        <w:rPr>
          <w:spacing w:val="-15"/>
        </w:rPr>
        <w:t xml:space="preserve"> </w:t>
      </w:r>
      <w:r>
        <w:t>меди</w:t>
      </w:r>
      <w:r>
        <w:rPr>
          <w:spacing w:val="-15"/>
        </w:rPr>
        <w:t xml:space="preserve"> </w:t>
      </w:r>
      <w:r>
        <w:t>(II),</w:t>
      </w:r>
      <w:r>
        <w:rPr>
          <w:spacing w:val="-15"/>
        </w:rPr>
        <w:t xml:space="preserve"> </w:t>
      </w:r>
      <w:r>
        <w:t>наблюдение</w:t>
      </w:r>
      <w:r>
        <w:rPr>
          <w:spacing w:val="-15"/>
        </w:rPr>
        <w:t xml:space="preserve"> </w:t>
      </w:r>
      <w:r>
        <w:t>и</w:t>
      </w:r>
      <w:r>
        <w:rPr>
          <w:spacing w:val="-15"/>
        </w:rPr>
        <w:t xml:space="preserve"> </w:t>
      </w:r>
      <w:r>
        <w:t>описание</w:t>
      </w:r>
      <w:r>
        <w:rPr>
          <w:spacing w:val="-15"/>
        </w:rPr>
        <w:t xml:space="preserve"> </w:t>
      </w:r>
      <w:r>
        <w:t>процессов</w:t>
      </w:r>
      <w:r>
        <w:rPr>
          <w:spacing w:val="-15"/>
        </w:rPr>
        <w:t xml:space="preserve"> </w:t>
      </w:r>
      <w:r>
        <w:t>окрашивания</w:t>
      </w:r>
      <w:r>
        <w:rPr>
          <w:spacing w:val="-15"/>
        </w:rPr>
        <w:t xml:space="preserve"> </w:t>
      </w:r>
      <w:r>
        <w:t>пламени ионами</w:t>
      </w:r>
      <w:r>
        <w:rPr>
          <w:spacing w:val="-15"/>
        </w:rPr>
        <w:t xml:space="preserve"> </w:t>
      </w:r>
      <w:r>
        <w:t>натрия,</w:t>
      </w:r>
      <w:r>
        <w:rPr>
          <w:spacing w:val="-15"/>
        </w:rPr>
        <w:t xml:space="preserve"> </w:t>
      </w:r>
      <w:r>
        <w:t>калия</w:t>
      </w:r>
      <w:r>
        <w:rPr>
          <w:spacing w:val="-15"/>
        </w:rPr>
        <w:t xml:space="preserve"> </w:t>
      </w:r>
      <w:r>
        <w:t>и</w:t>
      </w:r>
      <w:r>
        <w:rPr>
          <w:spacing w:val="-15"/>
        </w:rPr>
        <w:t xml:space="preserve"> </w:t>
      </w:r>
      <w:r>
        <w:t>кальция</w:t>
      </w:r>
      <w:r>
        <w:rPr>
          <w:spacing w:val="-15"/>
        </w:rPr>
        <w:t xml:space="preserve"> </w:t>
      </w:r>
      <w:r>
        <w:t>(возможно</w:t>
      </w:r>
      <w:r>
        <w:rPr>
          <w:spacing w:val="-15"/>
        </w:rPr>
        <w:t xml:space="preserve"> </w:t>
      </w:r>
      <w:r>
        <w:t>использование</w:t>
      </w:r>
      <w:r>
        <w:rPr>
          <w:spacing w:val="-14"/>
        </w:rPr>
        <w:t xml:space="preserve"> </w:t>
      </w:r>
      <w:r>
        <w:t>видеоматериалов),</w:t>
      </w:r>
      <w:r>
        <w:rPr>
          <w:spacing w:val="-13"/>
        </w:rPr>
        <w:t xml:space="preserve"> </w:t>
      </w:r>
      <w:r>
        <w:t>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C040F" w:rsidRDefault="00EC040F">
      <w:pPr>
        <w:pStyle w:val="a3"/>
        <w:spacing w:before="6"/>
        <w:ind w:left="0" w:firstLine="0"/>
        <w:jc w:val="left"/>
      </w:pPr>
    </w:p>
    <w:p w:rsidR="00EC040F" w:rsidRDefault="004A2134" w:rsidP="00A43B8F">
      <w:pPr>
        <w:pStyle w:val="a6"/>
        <w:numPr>
          <w:ilvl w:val="0"/>
          <w:numId w:val="115"/>
        </w:numPr>
        <w:tabs>
          <w:tab w:val="left" w:pos="1028"/>
        </w:tabs>
        <w:spacing w:line="274" w:lineRule="exact"/>
        <w:rPr>
          <w:b/>
          <w:sz w:val="24"/>
        </w:rPr>
      </w:pPr>
      <w:r>
        <w:rPr>
          <w:b/>
          <w:sz w:val="24"/>
        </w:rPr>
        <w:t>Химия</w:t>
      </w:r>
      <w:r>
        <w:rPr>
          <w:b/>
          <w:spacing w:val="-4"/>
          <w:sz w:val="24"/>
        </w:rPr>
        <w:t xml:space="preserve"> </w:t>
      </w:r>
      <w:r>
        <w:rPr>
          <w:b/>
          <w:sz w:val="24"/>
        </w:rPr>
        <w:t>и</w:t>
      </w:r>
      <w:r>
        <w:rPr>
          <w:b/>
          <w:spacing w:val="-4"/>
          <w:sz w:val="24"/>
        </w:rPr>
        <w:t xml:space="preserve"> </w:t>
      </w:r>
      <w:r>
        <w:rPr>
          <w:b/>
          <w:sz w:val="24"/>
        </w:rPr>
        <w:t>окружающая</w:t>
      </w:r>
      <w:r>
        <w:rPr>
          <w:b/>
          <w:spacing w:val="-3"/>
          <w:sz w:val="24"/>
        </w:rPr>
        <w:t xml:space="preserve"> </w:t>
      </w:r>
      <w:r>
        <w:rPr>
          <w:b/>
          <w:spacing w:val="-2"/>
          <w:sz w:val="24"/>
        </w:rPr>
        <w:t>среда.</w:t>
      </w:r>
    </w:p>
    <w:p w:rsidR="00EC040F" w:rsidRDefault="004A2134">
      <w:pPr>
        <w:pStyle w:val="a3"/>
        <w:ind w:right="504"/>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EC040F" w:rsidRDefault="004A2134">
      <w:pPr>
        <w:pStyle w:val="a3"/>
        <w:ind w:right="512"/>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C040F" w:rsidRDefault="004A2134">
      <w:pPr>
        <w:pStyle w:val="a3"/>
        <w:ind w:right="508"/>
      </w:pPr>
      <w:r>
        <w:t>Химический эксперимент: изучение образцов материалов (стекло, сплавы металлов, полимерные материалы).</w:t>
      </w:r>
    </w:p>
    <w:p w:rsidR="00EC040F" w:rsidRDefault="00EC040F">
      <w:pPr>
        <w:pStyle w:val="a3"/>
        <w:spacing w:before="3"/>
        <w:ind w:left="0" w:firstLine="0"/>
        <w:jc w:val="left"/>
      </w:pPr>
    </w:p>
    <w:p w:rsidR="00EC040F" w:rsidRDefault="004A2134" w:rsidP="00A43B8F">
      <w:pPr>
        <w:pStyle w:val="a6"/>
        <w:numPr>
          <w:ilvl w:val="0"/>
          <w:numId w:val="115"/>
        </w:numPr>
        <w:tabs>
          <w:tab w:val="left" w:pos="1028"/>
        </w:tabs>
        <w:spacing w:line="274" w:lineRule="exact"/>
        <w:rPr>
          <w:b/>
          <w:sz w:val="24"/>
        </w:rPr>
      </w:pPr>
      <w:r>
        <w:rPr>
          <w:b/>
          <w:sz w:val="24"/>
        </w:rPr>
        <w:t>Межпредметные</w:t>
      </w:r>
      <w:r>
        <w:rPr>
          <w:b/>
          <w:spacing w:val="-8"/>
          <w:sz w:val="24"/>
        </w:rPr>
        <w:t xml:space="preserve"> </w:t>
      </w:r>
      <w:r>
        <w:rPr>
          <w:b/>
          <w:spacing w:val="-2"/>
          <w:sz w:val="24"/>
        </w:rPr>
        <w:t>связи.</w:t>
      </w:r>
    </w:p>
    <w:p w:rsidR="00EC040F" w:rsidRDefault="004A2134">
      <w:pPr>
        <w:pStyle w:val="a3"/>
        <w:ind w:right="504"/>
      </w:pPr>
      <w:r>
        <w:t>Реализация межпредметных связей при изучении химии в 9 классе осуществляется через</w:t>
      </w:r>
      <w:r>
        <w:rPr>
          <w:spacing w:val="-5"/>
        </w:rPr>
        <w:t xml:space="preserve"> </w:t>
      </w:r>
      <w:r>
        <w:t>использование</w:t>
      </w:r>
      <w:r>
        <w:rPr>
          <w:spacing w:val="-7"/>
        </w:rPr>
        <w:t xml:space="preserve"> </w:t>
      </w:r>
      <w:r>
        <w:t>как</w:t>
      </w:r>
      <w:r>
        <w:rPr>
          <w:spacing w:val="-5"/>
        </w:rPr>
        <w:t xml:space="preserve"> </w:t>
      </w:r>
      <w:r>
        <w:t>общих</w:t>
      </w:r>
      <w:r>
        <w:rPr>
          <w:spacing w:val="-4"/>
        </w:rPr>
        <w:t xml:space="preserve"> </w:t>
      </w:r>
      <w:r>
        <w:t>естественно­научных</w:t>
      </w:r>
      <w:r>
        <w:rPr>
          <w:spacing w:val="-4"/>
        </w:rPr>
        <w:t xml:space="preserve"> </w:t>
      </w:r>
      <w:r>
        <w:t>понятий,</w:t>
      </w:r>
      <w:r>
        <w:rPr>
          <w:spacing w:val="-6"/>
        </w:rPr>
        <w:t xml:space="preserve"> </w:t>
      </w:r>
      <w:r>
        <w:t>так</w:t>
      </w:r>
      <w:r>
        <w:rPr>
          <w:spacing w:val="-8"/>
        </w:rPr>
        <w:t xml:space="preserve"> </w:t>
      </w:r>
      <w:r>
        <w:t>и</w:t>
      </w:r>
      <w:r>
        <w:rPr>
          <w:spacing w:val="-5"/>
        </w:rPr>
        <w:t xml:space="preserve"> </w:t>
      </w:r>
      <w:r>
        <w:t>понятий,</w:t>
      </w:r>
      <w:r>
        <w:rPr>
          <w:spacing w:val="-6"/>
        </w:rPr>
        <w:t xml:space="preserve"> </w:t>
      </w:r>
      <w:r>
        <w:t>являющихся системными для отдельных предметов естественно­научного цикла.</w:t>
      </w:r>
    </w:p>
    <w:p w:rsidR="00EC040F" w:rsidRDefault="004A2134">
      <w:pPr>
        <w:pStyle w:val="a3"/>
        <w:ind w:right="510"/>
      </w:pPr>
      <w:r>
        <w:t>Общие</w:t>
      </w:r>
      <w:r>
        <w:rPr>
          <w:spacing w:val="-5"/>
        </w:rPr>
        <w:t xml:space="preserve"> </w:t>
      </w:r>
      <w:r>
        <w:t>естественно­научные</w:t>
      </w:r>
      <w:r>
        <w:rPr>
          <w:spacing w:val="-6"/>
        </w:rPr>
        <w:t xml:space="preserve"> </w:t>
      </w:r>
      <w:r>
        <w:t>понятия:</w:t>
      </w:r>
      <w:r>
        <w:rPr>
          <w:spacing w:val="-4"/>
        </w:rPr>
        <w:t xml:space="preserve"> </w:t>
      </w:r>
      <w:r>
        <w:t>научный</w:t>
      </w:r>
      <w:r>
        <w:rPr>
          <w:spacing w:val="-4"/>
        </w:rPr>
        <w:t xml:space="preserve"> </w:t>
      </w:r>
      <w:r>
        <w:t>факт,</w:t>
      </w:r>
      <w:r>
        <w:rPr>
          <w:spacing w:val="-4"/>
        </w:rPr>
        <w:t xml:space="preserve"> </w:t>
      </w:r>
      <w:r>
        <w:t>гипотеза,</w:t>
      </w:r>
      <w:r>
        <w:rPr>
          <w:spacing w:val="-4"/>
        </w:rPr>
        <w:t xml:space="preserve"> </w:t>
      </w:r>
      <w:r>
        <w:t>закон,</w:t>
      </w:r>
      <w:r>
        <w:rPr>
          <w:spacing w:val="-4"/>
        </w:rPr>
        <w:t xml:space="preserve"> </w:t>
      </w:r>
      <w:r>
        <w:t>теория,</w:t>
      </w:r>
      <w:r>
        <w:rPr>
          <w:spacing w:val="-4"/>
        </w:rPr>
        <w:t xml:space="preserve"> </w:t>
      </w:r>
      <w:r>
        <w:t>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C040F" w:rsidRDefault="004A2134">
      <w:pPr>
        <w:pStyle w:val="a3"/>
        <w:ind w:right="50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w:t>
      </w:r>
      <w:r>
        <w:rPr>
          <w:spacing w:val="-15"/>
        </w:rPr>
        <w:t xml:space="preserve"> </w:t>
      </w:r>
      <w:r>
        <w:t>растворимость,</w:t>
      </w:r>
      <w:r>
        <w:rPr>
          <w:spacing w:val="-15"/>
        </w:rPr>
        <w:t xml:space="preserve"> </w:t>
      </w:r>
      <w:r>
        <w:t>кристаллическая</w:t>
      </w:r>
      <w:r>
        <w:rPr>
          <w:spacing w:val="-15"/>
        </w:rPr>
        <w:t xml:space="preserve"> </w:t>
      </w:r>
      <w:r>
        <w:t>решётка,</w:t>
      </w:r>
      <w:r>
        <w:rPr>
          <w:spacing w:val="-15"/>
        </w:rPr>
        <w:t xml:space="preserve"> </w:t>
      </w:r>
      <w:r>
        <w:t>сплавы,</w:t>
      </w:r>
      <w:r>
        <w:rPr>
          <w:spacing w:val="-15"/>
        </w:rPr>
        <w:t xml:space="preserve"> </w:t>
      </w:r>
      <w:r>
        <w:t>физические</w:t>
      </w:r>
      <w:r>
        <w:rPr>
          <w:spacing w:val="-15"/>
        </w:rPr>
        <w:t xml:space="preserve"> </w:t>
      </w:r>
      <w:r>
        <w:t>величины,</w:t>
      </w:r>
      <w:r>
        <w:rPr>
          <w:spacing w:val="-15"/>
        </w:rPr>
        <w:t xml:space="preserve"> </w:t>
      </w:r>
      <w:r>
        <w:t>единицы измерения, космическое пространство, планеты, звёзды, Солнце.</w:t>
      </w:r>
    </w:p>
    <w:p w:rsidR="00EC040F" w:rsidRDefault="004A2134">
      <w:pPr>
        <w:pStyle w:val="a3"/>
        <w:ind w:right="505"/>
      </w:pPr>
      <w:r>
        <w:t>Биология: фотосинтез, дыхание, биосфера, экосистема, минеральные удобрения, микроэлементы, макроэлементы, питательные вещества.</w:t>
      </w:r>
    </w:p>
    <w:p w:rsidR="00EC040F" w:rsidRDefault="004A2134">
      <w:pPr>
        <w:pStyle w:val="a3"/>
        <w:ind w:right="507"/>
      </w:pPr>
      <w:r>
        <w:t>География:</w:t>
      </w:r>
      <w:r>
        <w:rPr>
          <w:spacing w:val="-15"/>
        </w:rPr>
        <w:t xml:space="preserve"> </w:t>
      </w:r>
      <w:r>
        <w:t>атмосфера,</w:t>
      </w:r>
      <w:r>
        <w:rPr>
          <w:spacing w:val="-15"/>
        </w:rPr>
        <w:t xml:space="preserve"> </w:t>
      </w:r>
      <w:r>
        <w:t>гидросфера,</w:t>
      </w:r>
      <w:r>
        <w:rPr>
          <w:spacing w:val="-15"/>
        </w:rPr>
        <w:t xml:space="preserve"> </w:t>
      </w:r>
      <w:r>
        <w:t>минералы,</w:t>
      </w:r>
      <w:r>
        <w:rPr>
          <w:spacing w:val="-15"/>
        </w:rPr>
        <w:t xml:space="preserve"> </w:t>
      </w:r>
      <w:r>
        <w:t>горные</w:t>
      </w:r>
      <w:r>
        <w:rPr>
          <w:spacing w:val="-15"/>
        </w:rPr>
        <w:t xml:space="preserve"> </w:t>
      </w:r>
      <w:r>
        <w:t>породы,</w:t>
      </w:r>
      <w:r>
        <w:rPr>
          <w:spacing w:val="-15"/>
        </w:rPr>
        <w:t xml:space="preserve"> </w:t>
      </w:r>
      <w:r>
        <w:t>полезные</w:t>
      </w:r>
      <w:r>
        <w:rPr>
          <w:spacing w:val="-15"/>
        </w:rPr>
        <w:t xml:space="preserve"> </w:t>
      </w:r>
      <w:r>
        <w:t>ископаемые, топливо, водные ресурсы.</w:t>
      </w:r>
    </w:p>
    <w:p w:rsidR="00EC040F" w:rsidRDefault="00EC040F">
      <w:pPr>
        <w:pStyle w:val="a3"/>
        <w:spacing w:before="3"/>
        <w:ind w:left="0" w:firstLine="0"/>
        <w:jc w:val="left"/>
      </w:pPr>
    </w:p>
    <w:p w:rsidR="00EC040F" w:rsidRDefault="004A2134">
      <w:pPr>
        <w:ind w:left="222" w:right="510" w:firstLine="566"/>
        <w:jc w:val="both"/>
        <w:rPr>
          <w:b/>
          <w:sz w:val="24"/>
        </w:rPr>
      </w:pPr>
      <w:r>
        <w:rPr>
          <w:b/>
          <w:sz w:val="24"/>
        </w:rPr>
        <w:t>ПЛАНИРУЕМЫЕ</w:t>
      </w:r>
      <w:r>
        <w:rPr>
          <w:b/>
          <w:spacing w:val="-15"/>
          <w:sz w:val="24"/>
        </w:rPr>
        <w:t xml:space="preserve"> </w:t>
      </w:r>
      <w:r>
        <w:rPr>
          <w:b/>
          <w:sz w:val="24"/>
        </w:rPr>
        <w:t>РЕЗУЛЬТАТЫ</w:t>
      </w:r>
      <w:r>
        <w:rPr>
          <w:b/>
          <w:spacing w:val="-15"/>
          <w:sz w:val="24"/>
        </w:rPr>
        <w:t xml:space="preserve"> </w:t>
      </w:r>
      <w:r>
        <w:rPr>
          <w:b/>
          <w:sz w:val="24"/>
        </w:rPr>
        <w:t>ОСВОЕНИЯ</w:t>
      </w:r>
      <w:r>
        <w:rPr>
          <w:b/>
          <w:spacing w:val="-15"/>
          <w:sz w:val="24"/>
        </w:rPr>
        <w:t xml:space="preserve"> </w:t>
      </w:r>
      <w:r>
        <w:rPr>
          <w:b/>
          <w:sz w:val="24"/>
        </w:rPr>
        <w:t>ПРОГРАММЫ</w:t>
      </w:r>
      <w:r>
        <w:rPr>
          <w:b/>
          <w:spacing w:val="-15"/>
          <w:sz w:val="24"/>
        </w:rPr>
        <w:t xml:space="preserve"> </w:t>
      </w:r>
      <w:r>
        <w:rPr>
          <w:b/>
          <w:sz w:val="24"/>
        </w:rPr>
        <w:t>ПО</w:t>
      </w:r>
      <w:r>
        <w:rPr>
          <w:b/>
          <w:spacing w:val="-15"/>
          <w:sz w:val="24"/>
        </w:rPr>
        <w:t xml:space="preserve"> </w:t>
      </w:r>
      <w:r>
        <w:rPr>
          <w:b/>
          <w:sz w:val="24"/>
        </w:rPr>
        <w:t>ХИМИИ</w:t>
      </w:r>
      <w:r>
        <w:rPr>
          <w:b/>
          <w:spacing w:val="-15"/>
          <w:sz w:val="24"/>
        </w:rPr>
        <w:t xml:space="preserve"> </w:t>
      </w:r>
      <w:r>
        <w:rPr>
          <w:b/>
          <w:sz w:val="24"/>
        </w:rPr>
        <w:t>НА УРОВНЕ ОСНОВНОГО ОБЩЕГО ОБРАЗОВАНИЯ</w:t>
      </w:r>
    </w:p>
    <w:p w:rsidR="00EC040F" w:rsidRDefault="004A2134">
      <w:pPr>
        <w:pStyle w:val="a3"/>
        <w:spacing w:before="271"/>
        <w:ind w:right="508"/>
      </w:pPr>
      <w:r>
        <w:t>Изучение</w:t>
      </w:r>
      <w:r>
        <w:rPr>
          <w:spacing w:val="-10"/>
        </w:rPr>
        <w:t xml:space="preserve"> </w:t>
      </w:r>
      <w:r>
        <w:t>химии</w:t>
      </w:r>
      <w:r>
        <w:rPr>
          <w:spacing w:val="-8"/>
        </w:rPr>
        <w:t xml:space="preserve"> </w:t>
      </w:r>
      <w:r>
        <w:t>на</w:t>
      </w:r>
      <w:r>
        <w:rPr>
          <w:spacing w:val="-8"/>
        </w:rPr>
        <w:t xml:space="preserve"> </w:t>
      </w:r>
      <w:r>
        <w:t>уровне</w:t>
      </w:r>
      <w:r>
        <w:rPr>
          <w:spacing w:val="-10"/>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направлено</w:t>
      </w:r>
      <w:r>
        <w:rPr>
          <w:spacing w:val="-9"/>
        </w:rPr>
        <w:t xml:space="preserve"> </w:t>
      </w:r>
      <w:r>
        <w:t>на</w:t>
      </w:r>
      <w:r>
        <w:rPr>
          <w:spacing w:val="-10"/>
        </w:rPr>
        <w:t xml:space="preserve"> </w:t>
      </w:r>
      <w:r>
        <w:t>достижение обучающимися личностных, метапредметных и предметных результатов освоения учебного предмета.</w:t>
      </w:r>
    </w:p>
    <w:p w:rsidR="00EC040F" w:rsidRDefault="00EC040F">
      <w:pPr>
        <w:pStyle w:val="a3"/>
        <w:spacing w:before="5"/>
        <w:ind w:left="0" w:firstLine="0"/>
        <w:jc w:val="left"/>
      </w:pPr>
    </w:p>
    <w:p w:rsidR="00EC040F" w:rsidRDefault="004A2134">
      <w:pPr>
        <w:spacing w:line="274" w:lineRule="exact"/>
        <w:ind w:left="788"/>
        <w:rPr>
          <w:b/>
          <w:sz w:val="24"/>
        </w:rPr>
      </w:pPr>
      <w:r>
        <w:rPr>
          <w:b/>
          <w:sz w:val="24"/>
        </w:rPr>
        <w:t xml:space="preserve">ЛИЧНОСТНЫЕ </w:t>
      </w:r>
      <w:r>
        <w:rPr>
          <w:b/>
          <w:spacing w:val="-2"/>
          <w:sz w:val="24"/>
        </w:rPr>
        <w:t>РЕЗУЛЬТАТЫ</w:t>
      </w:r>
    </w:p>
    <w:p w:rsidR="00EC040F" w:rsidRDefault="004A2134">
      <w:pPr>
        <w:pStyle w:val="a3"/>
        <w:ind w:right="502"/>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C040F" w:rsidRDefault="004A2134">
      <w:pPr>
        <w:pStyle w:val="a3"/>
        <w:ind w:right="511"/>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C040F" w:rsidRDefault="004A2134" w:rsidP="00A43B8F">
      <w:pPr>
        <w:pStyle w:val="a6"/>
        <w:numPr>
          <w:ilvl w:val="0"/>
          <w:numId w:val="114"/>
        </w:numPr>
        <w:tabs>
          <w:tab w:val="left" w:pos="1047"/>
        </w:tabs>
        <w:spacing w:before="3" w:line="274" w:lineRule="exact"/>
        <w:ind w:left="1047" w:hanging="259"/>
        <w:rPr>
          <w:b/>
          <w:sz w:val="24"/>
        </w:rPr>
      </w:pPr>
      <w:r>
        <w:rPr>
          <w:b/>
          <w:sz w:val="24"/>
        </w:rPr>
        <w:t>патриотического</w:t>
      </w:r>
      <w:r>
        <w:rPr>
          <w:b/>
          <w:spacing w:val="-7"/>
          <w:sz w:val="24"/>
        </w:rPr>
        <w:t xml:space="preserve"> </w:t>
      </w:r>
      <w:r>
        <w:rPr>
          <w:b/>
          <w:spacing w:val="-2"/>
          <w:sz w:val="24"/>
        </w:rPr>
        <w:t>воспитания:</w:t>
      </w:r>
    </w:p>
    <w:p w:rsidR="00EC040F" w:rsidRDefault="004A2134" w:rsidP="00A43B8F">
      <w:pPr>
        <w:pStyle w:val="a6"/>
        <w:numPr>
          <w:ilvl w:val="1"/>
          <w:numId w:val="114"/>
        </w:numPr>
        <w:tabs>
          <w:tab w:val="left" w:pos="923"/>
        </w:tabs>
        <w:ind w:right="510" w:firstLine="566"/>
        <w:rPr>
          <w:sz w:val="24"/>
        </w:rPr>
      </w:pP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отечественному</w:t>
      </w:r>
      <w:r>
        <w:rPr>
          <w:spacing w:val="-11"/>
          <w:sz w:val="24"/>
        </w:rPr>
        <w:t xml:space="preserve"> </w:t>
      </w:r>
      <w:r>
        <w:rPr>
          <w:sz w:val="24"/>
        </w:rPr>
        <w:t>культурному,</w:t>
      </w:r>
      <w:r>
        <w:rPr>
          <w:spacing w:val="-6"/>
          <w:sz w:val="24"/>
        </w:rPr>
        <w:t xml:space="preserve"> </w:t>
      </w:r>
      <w:r>
        <w:rPr>
          <w:sz w:val="24"/>
        </w:rPr>
        <w:t>историческому</w:t>
      </w:r>
      <w:r>
        <w:rPr>
          <w:spacing w:val="-11"/>
          <w:sz w:val="24"/>
        </w:rPr>
        <w:t xml:space="preserve"> </w:t>
      </w:r>
      <w:r>
        <w:rPr>
          <w:sz w:val="24"/>
        </w:rPr>
        <w:t>и</w:t>
      </w:r>
      <w:r>
        <w:rPr>
          <w:spacing w:val="-5"/>
          <w:sz w:val="24"/>
        </w:rPr>
        <w:t xml:space="preserve"> </w:t>
      </w:r>
      <w:r>
        <w:rPr>
          <w:sz w:val="24"/>
        </w:rPr>
        <w:t>научному наследию,</w:t>
      </w:r>
      <w:r>
        <w:rPr>
          <w:spacing w:val="80"/>
          <w:sz w:val="24"/>
        </w:rPr>
        <w:t xml:space="preserve"> </w:t>
      </w:r>
      <w:r>
        <w:rPr>
          <w:sz w:val="24"/>
        </w:rPr>
        <w:t>понимания</w:t>
      </w:r>
      <w:r>
        <w:rPr>
          <w:spacing w:val="80"/>
          <w:sz w:val="24"/>
        </w:rPr>
        <w:t xml:space="preserve"> </w:t>
      </w:r>
      <w:r>
        <w:rPr>
          <w:sz w:val="24"/>
        </w:rPr>
        <w:t>значения</w:t>
      </w:r>
      <w:r>
        <w:rPr>
          <w:spacing w:val="80"/>
          <w:sz w:val="24"/>
        </w:rPr>
        <w:t xml:space="preserve"> </w:t>
      </w:r>
      <w:r>
        <w:rPr>
          <w:sz w:val="24"/>
        </w:rPr>
        <w:t>химической</w:t>
      </w:r>
      <w:r>
        <w:rPr>
          <w:spacing w:val="80"/>
          <w:sz w:val="24"/>
        </w:rPr>
        <w:t xml:space="preserve"> </w:t>
      </w:r>
      <w:r>
        <w:rPr>
          <w:sz w:val="24"/>
        </w:rPr>
        <w:t>науки</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современного</w:t>
      </w:r>
      <w:r>
        <w:rPr>
          <w:spacing w:val="80"/>
          <w:sz w:val="24"/>
        </w:rPr>
        <w:t xml:space="preserve"> </w:t>
      </w:r>
      <w:r>
        <w:rPr>
          <w:sz w:val="24"/>
        </w:rPr>
        <w:t>общества,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3" w:firstLine="0"/>
      </w:pPr>
      <w:r>
        <w:lastRenderedPageBreak/>
        <w:t>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C040F" w:rsidRDefault="004A2134" w:rsidP="00A43B8F">
      <w:pPr>
        <w:pStyle w:val="a6"/>
        <w:numPr>
          <w:ilvl w:val="0"/>
          <w:numId w:val="114"/>
        </w:numPr>
        <w:tabs>
          <w:tab w:val="left" w:pos="1046"/>
        </w:tabs>
        <w:spacing w:before="6" w:line="274" w:lineRule="exact"/>
        <w:ind w:left="1046" w:hanging="258"/>
        <w:rPr>
          <w:b/>
          <w:sz w:val="24"/>
        </w:rPr>
      </w:pPr>
      <w:r>
        <w:rPr>
          <w:b/>
          <w:sz w:val="24"/>
        </w:rPr>
        <w:t>гражданского</w:t>
      </w:r>
      <w:r>
        <w:rPr>
          <w:b/>
          <w:spacing w:val="-7"/>
          <w:sz w:val="24"/>
        </w:rPr>
        <w:t xml:space="preserve"> </w:t>
      </w:r>
      <w:r>
        <w:rPr>
          <w:b/>
          <w:spacing w:val="-2"/>
          <w:sz w:val="24"/>
        </w:rPr>
        <w:t>воспитания:</w:t>
      </w:r>
    </w:p>
    <w:p w:rsidR="00EC040F" w:rsidRDefault="004A2134" w:rsidP="00A43B8F">
      <w:pPr>
        <w:pStyle w:val="a6"/>
        <w:numPr>
          <w:ilvl w:val="1"/>
          <w:numId w:val="114"/>
        </w:numPr>
        <w:tabs>
          <w:tab w:val="left" w:pos="991"/>
        </w:tabs>
        <w:ind w:right="503" w:firstLine="566"/>
        <w:rPr>
          <w:sz w:val="24"/>
        </w:rPr>
      </w:pPr>
      <w:r>
        <w:rPr>
          <w:sz w:val="24"/>
        </w:rPr>
        <w:t>представления о социальных нормах и правилах межличностных отношений в коллективе,</w:t>
      </w:r>
      <w:r>
        <w:rPr>
          <w:spacing w:val="80"/>
          <w:sz w:val="24"/>
        </w:rPr>
        <w:t xml:space="preserve">  </w:t>
      </w:r>
      <w:r>
        <w:rPr>
          <w:sz w:val="24"/>
        </w:rPr>
        <w:t>коммуникативной</w:t>
      </w:r>
      <w:r>
        <w:rPr>
          <w:spacing w:val="80"/>
          <w:sz w:val="24"/>
        </w:rPr>
        <w:t xml:space="preserve">  </w:t>
      </w:r>
      <w:r>
        <w:rPr>
          <w:sz w:val="24"/>
        </w:rPr>
        <w:t>компетентности</w:t>
      </w:r>
      <w:r>
        <w:rPr>
          <w:spacing w:val="80"/>
          <w:sz w:val="24"/>
        </w:rPr>
        <w:t xml:space="preserve">  </w:t>
      </w:r>
      <w:r>
        <w:rPr>
          <w:sz w:val="24"/>
        </w:rPr>
        <w:t>в</w:t>
      </w:r>
      <w:r>
        <w:rPr>
          <w:spacing w:val="80"/>
          <w:sz w:val="24"/>
        </w:rPr>
        <w:t xml:space="preserve">  </w:t>
      </w:r>
      <w:r>
        <w:rPr>
          <w:sz w:val="24"/>
        </w:rPr>
        <w:t>общественно</w:t>
      </w:r>
      <w:r>
        <w:rPr>
          <w:spacing w:val="80"/>
          <w:sz w:val="24"/>
        </w:rPr>
        <w:t xml:space="preserve">  </w:t>
      </w:r>
      <w:r>
        <w:rPr>
          <w:sz w:val="24"/>
        </w:rPr>
        <w:t>полезной, учебно­исследовательской, творческой и других видах деятельности, готовности к разнообразной</w:t>
      </w:r>
      <w:r>
        <w:rPr>
          <w:spacing w:val="-1"/>
          <w:sz w:val="24"/>
        </w:rPr>
        <w:t xml:space="preserve"> </w:t>
      </w:r>
      <w:r>
        <w:rPr>
          <w:sz w:val="24"/>
        </w:rPr>
        <w:t>совместной</w:t>
      </w:r>
      <w:r>
        <w:rPr>
          <w:spacing w:val="-1"/>
          <w:sz w:val="24"/>
        </w:rPr>
        <w:t xml:space="preserve"> </w:t>
      </w:r>
      <w:r>
        <w:rPr>
          <w:sz w:val="24"/>
        </w:rPr>
        <w:t>деятельности при</w:t>
      </w:r>
      <w:r>
        <w:rPr>
          <w:spacing w:val="-1"/>
          <w:sz w:val="24"/>
        </w:rPr>
        <w:t xml:space="preserve"> </w:t>
      </w:r>
      <w:r>
        <w:rPr>
          <w:sz w:val="24"/>
        </w:rPr>
        <w:t>выполнении учебных,</w:t>
      </w:r>
      <w:r>
        <w:rPr>
          <w:spacing w:val="-1"/>
          <w:sz w:val="24"/>
        </w:rPr>
        <w:t xml:space="preserve"> </w:t>
      </w:r>
      <w:r>
        <w:rPr>
          <w:sz w:val="24"/>
        </w:rPr>
        <w:t>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w:t>
      </w:r>
      <w:r>
        <w:rPr>
          <w:spacing w:val="-15"/>
          <w:sz w:val="24"/>
        </w:rPr>
        <w:t xml:space="preserve"> </w:t>
      </w:r>
      <w:r>
        <w:rPr>
          <w:sz w:val="24"/>
        </w:rPr>
        <w:t>своё</w:t>
      </w:r>
      <w:r>
        <w:rPr>
          <w:spacing w:val="-15"/>
          <w:sz w:val="24"/>
        </w:rPr>
        <w:t xml:space="preserve"> </w:t>
      </w:r>
      <w:r>
        <w:rPr>
          <w:sz w:val="24"/>
        </w:rPr>
        <w:t>поведение</w:t>
      </w:r>
      <w:r>
        <w:rPr>
          <w:spacing w:val="-15"/>
          <w:sz w:val="24"/>
        </w:rPr>
        <w:t xml:space="preserve"> </w:t>
      </w:r>
      <w:r>
        <w:rPr>
          <w:sz w:val="24"/>
        </w:rPr>
        <w:t>и</w:t>
      </w:r>
      <w:r>
        <w:rPr>
          <w:spacing w:val="-15"/>
          <w:sz w:val="24"/>
        </w:rPr>
        <w:t xml:space="preserve"> </w:t>
      </w:r>
      <w:r>
        <w:rPr>
          <w:sz w:val="24"/>
        </w:rPr>
        <w:t>поступки</w:t>
      </w:r>
      <w:r>
        <w:rPr>
          <w:spacing w:val="-15"/>
          <w:sz w:val="24"/>
        </w:rPr>
        <w:t xml:space="preserve"> </w:t>
      </w:r>
      <w:r>
        <w:rPr>
          <w:sz w:val="24"/>
        </w:rPr>
        <w:t>своих</w:t>
      </w:r>
      <w:r>
        <w:rPr>
          <w:spacing w:val="-15"/>
          <w:sz w:val="24"/>
        </w:rPr>
        <w:t xml:space="preserve"> </w:t>
      </w:r>
      <w:r>
        <w:rPr>
          <w:sz w:val="24"/>
        </w:rPr>
        <w:t>товарищей</w:t>
      </w:r>
      <w:r>
        <w:rPr>
          <w:spacing w:val="-15"/>
          <w:sz w:val="24"/>
        </w:rPr>
        <w:t xml:space="preserve"> </w:t>
      </w:r>
      <w:r>
        <w:rPr>
          <w:sz w:val="24"/>
        </w:rPr>
        <w:t>с</w:t>
      </w:r>
      <w:r>
        <w:rPr>
          <w:spacing w:val="-15"/>
          <w:sz w:val="24"/>
        </w:rPr>
        <w:t xml:space="preserve"> </w:t>
      </w:r>
      <w:r>
        <w:rPr>
          <w:sz w:val="24"/>
        </w:rPr>
        <w:t>позиции</w:t>
      </w:r>
      <w:r>
        <w:rPr>
          <w:spacing w:val="-15"/>
          <w:sz w:val="24"/>
        </w:rPr>
        <w:t xml:space="preserve"> </w:t>
      </w:r>
      <w:r>
        <w:rPr>
          <w:sz w:val="24"/>
        </w:rPr>
        <w:t>нравственных</w:t>
      </w:r>
      <w:r>
        <w:rPr>
          <w:spacing w:val="-15"/>
          <w:sz w:val="24"/>
        </w:rPr>
        <w:t xml:space="preserve"> </w:t>
      </w:r>
      <w:r>
        <w:rPr>
          <w:sz w:val="24"/>
        </w:rPr>
        <w:t>и</w:t>
      </w:r>
      <w:r>
        <w:rPr>
          <w:spacing w:val="-15"/>
          <w:sz w:val="24"/>
        </w:rPr>
        <w:t xml:space="preserve"> </w:t>
      </w:r>
      <w:r>
        <w:rPr>
          <w:sz w:val="24"/>
        </w:rPr>
        <w:t>правовых норм с учётом осознания последствий поступков;</w:t>
      </w:r>
    </w:p>
    <w:p w:rsidR="00EC040F" w:rsidRDefault="004A2134" w:rsidP="00A43B8F">
      <w:pPr>
        <w:pStyle w:val="a6"/>
        <w:numPr>
          <w:ilvl w:val="0"/>
          <w:numId w:val="114"/>
        </w:numPr>
        <w:tabs>
          <w:tab w:val="left" w:pos="1046"/>
        </w:tabs>
        <w:spacing w:before="2"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rsidP="00A43B8F">
      <w:pPr>
        <w:pStyle w:val="a6"/>
        <w:numPr>
          <w:ilvl w:val="1"/>
          <w:numId w:val="114"/>
        </w:numPr>
        <w:tabs>
          <w:tab w:val="left" w:pos="1135"/>
        </w:tabs>
        <w:ind w:right="508" w:firstLine="566"/>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w:t>
      </w:r>
      <w:r>
        <w:rPr>
          <w:spacing w:val="-12"/>
          <w:sz w:val="24"/>
        </w:rPr>
        <w:t xml:space="preserve"> </w:t>
      </w:r>
      <w:r>
        <w:rPr>
          <w:sz w:val="24"/>
        </w:rPr>
        <w:t>сущности</w:t>
      </w:r>
      <w:r>
        <w:rPr>
          <w:spacing w:val="-11"/>
          <w:sz w:val="24"/>
        </w:rPr>
        <w:t xml:space="preserve"> </w:t>
      </w:r>
      <w:r>
        <w:rPr>
          <w:sz w:val="24"/>
        </w:rPr>
        <w:t>научной</w:t>
      </w:r>
      <w:r>
        <w:rPr>
          <w:spacing w:val="-12"/>
          <w:sz w:val="24"/>
        </w:rPr>
        <w:t xml:space="preserve"> </w:t>
      </w:r>
      <w:r>
        <w:rPr>
          <w:sz w:val="24"/>
        </w:rPr>
        <w:t>картины</w:t>
      </w:r>
      <w:r>
        <w:rPr>
          <w:spacing w:val="-12"/>
          <w:sz w:val="24"/>
        </w:rPr>
        <w:t xml:space="preserve"> </w:t>
      </w:r>
      <w:r>
        <w:rPr>
          <w:sz w:val="24"/>
        </w:rPr>
        <w:t>мира,</w:t>
      </w:r>
      <w:r>
        <w:rPr>
          <w:spacing w:val="-12"/>
          <w:sz w:val="24"/>
        </w:rPr>
        <w:t xml:space="preserve"> </w:t>
      </w:r>
      <w:r>
        <w:rPr>
          <w:sz w:val="24"/>
        </w:rPr>
        <w:t>представлений</w:t>
      </w:r>
      <w:r>
        <w:rPr>
          <w:spacing w:val="-12"/>
          <w:sz w:val="24"/>
        </w:rPr>
        <w:t xml:space="preserve"> </w:t>
      </w:r>
      <w:r>
        <w:rPr>
          <w:sz w:val="24"/>
        </w:rPr>
        <w:t>об</w:t>
      </w:r>
      <w:r>
        <w:rPr>
          <w:spacing w:val="-12"/>
          <w:sz w:val="24"/>
        </w:rPr>
        <w:t xml:space="preserve"> </w:t>
      </w:r>
      <w:r>
        <w:rPr>
          <w:sz w:val="24"/>
        </w:rPr>
        <w:t>основных</w:t>
      </w:r>
      <w:r>
        <w:rPr>
          <w:spacing w:val="-12"/>
          <w:sz w:val="24"/>
        </w:rPr>
        <w:t xml:space="preserve"> </w:t>
      </w:r>
      <w:r>
        <w:rPr>
          <w:sz w:val="24"/>
        </w:rPr>
        <w:t>закономерностях развития природы, взаимосвязях человека с природной средой, о роли химии в познании этих закономерностей;</w:t>
      </w:r>
    </w:p>
    <w:p w:rsidR="00EC040F" w:rsidRDefault="004A2134" w:rsidP="00A43B8F">
      <w:pPr>
        <w:pStyle w:val="a6"/>
        <w:numPr>
          <w:ilvl w:val="1"/>
          <w:numId w:val="114"/>
        </w:numPr>
        <w:tabs>
          <w:tab w:val="left" w:pos="981"/>
        </w:tabs>
        <w:ind w:right="513" w:firstLine="566"/>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EC040F" w:rsidRDefault="004A2134" w:rsidP="00A43B8F">
      <w:pPr>
        <w:pStyle w:val="a6"/>
        <w:numPr>
          <w:ilvl w:val="1"/>
          <w:numId w:val="114"/>
        </w:numPr>
        <w:tabs>
          <w:tab w:val="left" w:pos="952"/>
        </w:tabs>
        <w:ind w:right="506" w:firstLine="566"/>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C040F" w:rsidRDefault="004A2134" w:rsidP="00A43B8F">
      <w:pPr>
        <w:pStyle w:val="a6"/>
        <w:numPr>
          <w:ilvl w:val="1"/>
          <w:numId w:val="114"/>
        </w:numPr>
        <w:tabs>
          <w:tab w:val="left" w:pos="947"/>
        </w:tabs>
        <w:ind w:right="505" w:firstLine="566"/>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C040F" w:rsidRDefault="004A2134" w:rsidP="00A43B8F">
      <w:pPr>
        <w:pStyle w:val="a6"/>
        <w:numPr>
          <w:ilvl w:val="0"/>
          <w:numId w:val="114"/>
        </w:numPr>
        <w:tabs>
          <w:tab w:val="left" w:pos="1048"/>
        </w:tabs>
        <w:spacing w:before="4" w:line="274" w:lineRule="exact"/>
        <w:rPr>
          <w:b/>
          <w:sz w:val="24"/>
        </w:rPr>
      </w:pPr>
      <w:r>
        <w:rPr>
          <w:b/>
          <w:sz w:val="24"/>
        </w:rPr>
        <w:t>формирования</w:t>
      </w:r>
      <w:r>
        <w:rPr>
          <w:b/>
          <w:spacing w:val="-9"/>
          <w:sz w:val="24"/>
        </w:rPr>
        <w:t xml:space="preserve"> </w:t>
      </w:r>
      <w:r>
        <w:rPr>
          <w:b/>
          <w:sz w:val="24"/>
        </w:rPr>
        <w:t>культуры</w:t>
      </w:r>
      <w:r>
        <w:rPr>
          <w:b/>
          <w:spacing w:val="-5"/>
          <w:sz w:val="24"/>
        </w:rPr>
        <w:t xml:space="preserve"> </w:t>
      </w:r>
      <w:r>
        <w:rPr>
          <w:b/>
          <w:spacing w:val="-2"/>
          <w:sz w:val="24"/>
        </w:rPr>
        <w:t>здоровья:</w:t>
      </w:r>
    </w:p>
    <w:p w:rsidR="00EC040F" w:rsidRDefault="004A2134" w:rsidP="00A43B8F">
      <w:pPr>
        <w:pStyle w:val="a6"/>
        <w:numPr>
          <w:ilvl w:val="1"/>
          <w:numId w:val="114"/>
        </w:numPr>
        <w:tabs>
          <w:tab w:val="left" w:pos="1043"/>
        </w:tabs>
        <w:ind w:right="508" w:firstLine="566"/>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w:t>
      </w:r>
      <w:r>
        <w:rPr>
          <w:spacing w:val="-7"/>
          <w:sz w:val="24"/>
        </w:rPr>
        <w:t xml:space="preserve"> </w:t>
      </w:r>
      <w:r>
        <w:rPr>
          <w:sz w:val="24"/>
        </w:rPr>
        <w:t>безопасности</w:t>
      </w:r>
      <w:r>
        <w:rPr>
          <w:spacing w:val="-6"/>
          <w:sz w:val="24"/>
        </w:rPr>
        <w:t xml:space="preserve"> </w:t>
      </w:r>
      <w:r>
        <w:rPr>
          <w:sz w:val="24"/>
        </w:rPr>
        <w:t>при</w:t>
      </w:r>
      <w:r>
        <w:rPr>
          <w:spacing w:val="-6"/>
          <w:sz w:val="24"/>
        </w:rPr>
        <w:t xml:space="preserve"> </w:t>
      </w:r>
      <w:r>
        <w:rPr>
          <w:sz w:val="24"/>
        </w:rPr>
        <w:t>обращении</w:t>
      </w:r>
      <w:r>
        <w:rPr>
          <w:spacing w:val="-6"/>
          <w:sz w:val="24"/>
        </w:rPr>
        <w:t xml:space="preserve"> </w:t>
      </w:r>
      <w:r>
        <w:rPr>
          <w:sz w:val="24"/>
        </w:rPr>
        <w:t>с</w:t>
      </w:r>
      <w:r>
        <w:rPr>
          <w:spacing w:val="-10"/>
          <w:sz w:val="24"/>
        </w:rPr>
        <w:t xml:space="preserve"> </w:t>
      </w:r>
      <w:r>
        <w:rPr>
          <w:sz w:val="24"/>
        </w:rPr>
        <w:t>химическими</w:t>
      </w:r>
      <w:r>
        <w:rPr>
          <w:spacing w:val="-6"/>
          <w:sz w:val="24"/>
        </w:rPr>
        <w:t xml:space="preserve"> </w:t>
      </w:r>
      <w:r>
        <w:rPr>
          <w:sz w:val="24"/>
        </w:rPr>
        <w:t>веществами</w:t>
      </w:r>
      <w:r>
        <w:rPr>
          <w:spacing w:val="-6"/>
          <w:sz w:val="24"/>
        </w:rPr>
        <w:t xml:space="preserve"> </w:t>
      </w:r>
      <w:r>
        <w:rPr>
          <w:sz w:val="24"/>
        </w:rPr>
        <w:t>в</w:t>
      </w:r>
      <w:r>
        <w:rPr>
          <w:spacing w:val="-7"/>
          <w:sz w:val="24"/>
        </w:rPr>
        <w:t xml:space="preserve"> </w:t>
      </w:r>
      <w:r>
        <w:rPr>
          <w:sz w:val="24"/>
        </w:rPr>
        <w:t>быту</w:t>
      </w:r>
      <w:r>
        <w:rPr>
          <w:spacing w:val="-12"/>
          <w:sz w:val="24"/>
        </w:rPr>
        <w:t xml:space="preserve"> </w:t>
      </w:r>
      <w:r>
        <w:rPr>
          <w:sz w:val="24"/>
        </w:rPr>
        <w:t>и</w:t>
      </w:r>
      <w:r>
        <w:rPr>
          <w:spacing w:val="-6"/>
          <w:sz w:val="24"/>
        </w:rPr>
        <w:t xml:space="preserve"> </w:t>
      </w:r>
      <w:r>
        <w:rPr>
          <w:sz w:val="24"/>
        </w:rPr>
        <w:t>реальной</w:t>
      </w:r>
      <w:r>
        <w:rPr>
          <w:spacing w:val="-6"/>
          <w:sz w:val="24"/>
        </w:rPr>
        <w:t xml:space="preserve"> </w:t>
      </w:r>
      <w:r>
        <w:rPr>
          <w:sz w:val="24"/>
        </w:rPr>
        <w:t>жизни;</w:t>
      </w:r>
    </w:p>
    <w:p w:rsidR="00EC040F" w:rsidRDefault="004A2134" w:rsidP="00A43B8F">
      <w:pPr>
        <w:pStyle w:val="a6"/>
        <w:numPr>
          <w:ilvl w:val="0"/>
          <w:numId w:val="114"/>
        </w:numPr>
        <w:tabs>
          <w:tab w:val="left" w:pos="1046"/>
        </w:tabs>
        <w:spacing w:before="3" w:line="274" w:lineRule="exact"/>
        <w:ind w:left="1046" w:hanging="258"/>
        <w:rPr>
          <w:b/>
          <w:sz w:val="24"/>
        </w:rPr>
      </w:pPr>
      <w:r>
        <w:rPr>
          <w:b/>
          <w:sz w:val="24"/>
        </w:rPr>
        <w:t>трудового</w:t>
      </w:r>
      <w:r>
        <w:rPr>
          <w:b/>
          <w:spacing w:val="-3"/>
          <w:sz w:val="24"/>
        </w:rPr>
        <w:t xml:space="preserve"> </w:t>
      </w:r>
      <w:r>
        <w:rPr>
          <w:b/>
          <w:spacing w:val="-2"/>
          <w:sz w:val="24"/>
        </w:rPr>
        <w:t>воспитания:</w:t>
      </w:r>
    </w:p>
    <w:p w:rsidR="00EC040F" w:rsidRDefault="004A2134" w:rsidP="00A43B8F">
      <w:pPr>
        <w:pStyle w:val="a6"/>
        <w:numPr>
          <w:ilvl w:val="1"/>
          <w:numId w:val="114"/>
        </w:numPr>
        <w:tabs>
          <w:tab w:val="left" w:pos="933"/>
        </w:tabs>
        <w:ind w:right="503" w:firstLine="566"/>
        <w:rPr>
          <w:sz w:val="24"/>
        </w:rPr>
      </w:pPr>
      <w:r>
        <w:rPr>
          <w:sz w:val="24"/>
        </w:rPr>
        <w:t>интереса к практическому</w:t>
      </w:r>
      <w:r>
        <w:rPr>
          <w:spacing w:val="-1"/>
          <w:sz w:val="24"/>
        </w:rPr>
        <w:t xml:space="preserve"> </w:t>
      </w:r>
      <w:r>
        <w:rPr>
          <w:sz w:val="24"/>
        </w:rPr>
        <w:t>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C040F" w:rsidRDefault="004A2134" w:rsidP="00A43B8F">
      <w:pPr>
        <w:pStyle w:val="a6"/>
        <w:numPr>
          <w:ilvl w:val="0"/>
          <w:numId w:val="114"/>
        </w:numPr>
        <w:tabs>
          <w:tab w:val="left" w:pos="1046"/>
        </w:tabs>
        <w:spacing w:before="2" w:line="274" w:lineRule="exact"/>
        <w:ind w:left="1046" w:hanging="258"/>
        <w:rPr>
          <w:b/>
          <w:sz w:val="24"/>
        </w:rPr>
      </w:pPr>
      <w:r>
        <w:rPr>
          <w:b/>
          <w:sz w:val="24"/>
        </w:rPr>
        <w:t>экологического</w:t>
      </w:r>
      <w:r>
        <w:rPr>
          <w:b/>
          <w:spacing w:val="-8"/>
          <w:sz w:val="24"/>
        </w:rPr>
        <w:t xml:space="preserve"> </w:t>
      </w:r>
      <w:r>
        <w:rPr>
          <w:b/>
          <w:spacing w:val="-2"/>
          <w:sz w:val="24"/>
        </w:rPr>
        <w:t>воспитания:</w:t>
      </w:r>
    </w:p>
    <w:p w:rsidR="00EC040F" w:rsidRDefault="004A2134" w:rsidP="00A43B8F">
      <w:pPr>
        <w:pStyle w:val="a6"/>
        <w:numPr>
          <w:ilvl w:val="1"/>
          <w:numId w:val="114"/>
        </w:numPr>
        <w:tabs>
          <w:tab w:val="left" w:pos="921"/>
        </w:tabs>
        <w:ind w:right="503" w:firstLine="566"/>
        <w:rPr>
          <w:sz w:val="24"/>
        </w:rPr>
      </w:pPr>
      <w:r>
        <w:rPr>
          <w:sz w:val="24"/>
        </w:rPr>
        <w:t>экологически</w:t>
      </w:r>
      <w:r>
        <w:rPr>
          <w:spacing w:val="-7"/>
          <w:sz w:val="24"/>
        </w:rPr>
        <w:t xml:space="preserve"> </w:t>
      </w:r>
      <w:r>
        <w:rPr>
          <w:sz w:val="24"/>
        </w:rPr>
        <w:t>целесообразного</w:t>
      </w:r>
      <w:r>
        <w:rPr>
          <w:spacing w:val="-8"/>
          <w:sz w:val="24"/>
        </w:rPr>
        <w:t xml:space="preserve"> </w:t>
      </w:r>
      <w:r>
        <w:rPr>
          <w:sz w:val="24"/>
        </w:rPr>
        <w:t>отношения</w:t>
      </w:r>
      <w:r>
        <w:rPr>
          <w:spacing w:val="-8"/>
          <w:sz w:val="24"/>
        </w:rPr>
        <w:t xml:space="preserve"> </w:t>
      </w:r>
      <w:r>
        <w:rPr>
          <w:sz w:val="24"/>
        </w:rPr>
        <w:t>к</w:t>
      </w:r>
      <w:r>
        <w:rPr>
          <w:spacing w:val="-10"/>
          <w:sz w:val="24"/>
        </w:rPr>
        <w:t xml:space="preserve"> </w:t>
      </w:r>
      <w:r>
        <w:rPr>
          <w:sz w:val="24"/>
        </w:rPr>
        <w:t>природе</w:t>
      </w:r>
      <w:r>
        <w:rPr>
          <w:spacing w:val="-9"/>
          <w:sz w:val="24"/>
        </w:rPr>
        <w:t xml:space="preserve"> </w:t>
      </w:r>
      <w:r>
        <w:rPr>
          <w:sz w:val="24"/>
        </w:rPr>
        <w:t>как</w:t>
      </w:r>
      <w:r>
        <w:rPr>
          <w:spacing w:val="-8"/>
          <w:sz w:val="24"/>
        </w:rPr>
        <w:t xml:space="preserve"> </w:t>
      </w:r>
      <w:r>
        <w:rPr>
          <w:sz w:val="24"/>
        </w:rPr>
        <w:t>источнику</w:t>
      </w:r>
      <w:r>
        <w:rPr>
          <w:spacing w:val="-12"/>
          <w:sz w:val="24"/>
        </w:rPr>
        <w:t xml:space="preserve"> </w:t>
      </w:r>
      <w:r>
        <w:rPr>
          <w:sz w:val="24"/>
        </w:rPr>
        <w:t>жизни</w:t>
      </w:r>
      <w:r>
        <w:rPr>
          <w:spacing w:val="-7"/>
          <w:sz w:val="24"/>
        </w:rPr>
        <w:t xml:space="preserve"> </w:t>
      </w:r>
      <w:r>
        <w:rPr>
          <w:sz w:val="24"/>
        </w:rPr>
        <w:t>на</w:t>
      </w:r>
      <w:r>
        <w:rPr>
          <w:spacing w:val="-9"/>
          <w:sz w:val="24"/>
        </w:rPr>
        <w:t xml:space="preserve"> </w:t>
      </w:r>
      <w:r>
        <w:rPr>
          <w:sz w:val="24"/>
        </w:rPr>
        <w:t>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C040F" w:rsidRDefault="004A2134" w:rsidP="00A43B8F">
      <w:pPr>
        <w:pStyle w:val="a6"/>
        <w:numPr>
          <w:ilvl w:val="1"/>
          <w:numId w:val="114"/>
        </w:numPr>
        <w:tabs>
          <w:tab w:val="left" w:pos="981"/>
        </w:tabs>
        <w:ind w:right="508" w:firstLine="566"/>
        <w:rPr>
          <w:sz w:val="24"/>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C040F" w:rsidRDefault="004A2134" w:rsidP="00A43B8F">
      <w:pPr>
        <w:pStyle w:val="a6"/>
        <w:numPr>
          <w:ilvl w:val="1"/>
          <w:numId w:val="114"/>
        </w:numPr>
        <w:tabs>
          <w:tab w:val="left" w:pos="1041"/>
        </w:tabs>
        <w:ind w:right="510" w:firstLine="566"/>
        <w:rPr>
          <w:sz w:val="24"/>
        </w:rPr>
      </w:pPr>
      <w:r>
        <w:rPr>
          <w:sz w:val="24"/>
        </w:rPr>
        <w:t>экологического мышления, умения руководствоваться им в познавательной, коммуникативной и социальной практике.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73" w:line="274" w:lineRule="exact"/>
        <w:ind w:left="788"/>
        <w:rPr>
          <w:b/>
          <w:sz w:val="24"/>
        </w:rPr>
      </w:pPr>
      <w:r>
        <w:rPr>
          <w:b/>
          <w:sz w:val="24"/>
        </w:rPr>
        <w:lastRenderedPageBreak/>
        <w:t>МЕТАПРЕДМЕТНЫЕ</w:t>
      </w:r>
      <w:r>
        <w:rPr>
          <w:b/>
          <w:spacing w:val="-4"/>
          <w:sz w:val="24"/>
        </w:rPr>
        <w:t xml:space="preserve"> </w:t>
      </w:r>
      <w:r>
        <w:rPr>
          <w:b/>
          <w:spacing w:val="-2"/>
          <w:sz w:val="24"/>
        </w:rPr>
        <w:t>РЕЗУЛЬТАТЫ</w:t>
      </w:r>
    </w:p>
    <w:p w:rsidR="00EC040F" w:rsidRDefault="004A2134">
      <w:pPr>
        <w:pStyle w:val="a3"/>
        <w:ind w:right="504"/>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w:t>
      </w:r>
      <w:r>
        <w:rPr>
          <w:b/>
        </w:rPr>
        <w:t>универсальными познавательными действиями</w:t>
      </w:r>
      <w:r>
        <w:t>, в том числе:</w:t>
      </w:r>
    </w:p>
    <w:p w:rsidR="00EC040F" w:rsidRDefault="004A2134" w:rsidP="00A43B8F">
      <w:pPr>
        <w:pStyle w:val="a6"/>
        <w:numPr>
          <w:ilvl w:val="0"/>
          <w:numId w:val="113"/>
        </w:numPr>
        <w:tabs>
          <w:tab w:val="left" w:pos="1047"/>
        </w:tabs>
        <w:spacing w:before="3" w:line="274" w:lineRule="exact"/>
        <w:ind w:left="1047" w:hanging="259"/>
        <w:rPr>
          <w:b/>
          <w:sz w:val="24"/>
        </w:rPr>
      </w:pPr>
      <w:r>
        <w:rPr>
          <w:b/>
          <w:sz w:val="24"/>
        </w:rPr>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p>
    <w:p w:rsidR="00EC040F" w:rsidRDefault="004A2134" w:rsidP="00A43B8F">
      <w:pPr>
        <w:pStyle w:val="a6"/>
        <w:numPr>
          <w:ilvl w:val="1"/>
          <w:numId w:val="113"/>
        </w:numPr>
        <w:tabs>
          <w:tab w:val="left" w:pos="1039"/>
        </w:tabs>
        <w:ind w:right="512" w:firstLine="566"/>
        <w:rPr>
          <w:sz w:val="24"/>
        </w:rPr>
      </w:pPr>
      <w:r>
        <w:rPr>
          <w:sz w:val="24"/>
        </w:rPr>
        <w:t>умение использовать приёмы логического мышления при освоении знаний: раскрывать</w:t>
      </w:r>
      <w:r>
        <w:rPr>
          <w:spacing w:val="-12"/>
          <w:sz w:val="24"/>
        </w:rPr>
        <w:t xml:space="preserve"> </w:t>
      </w:r>
      <w:r>
        <w:rPr>
          <w:sz w:val="24"/>
        </w:rPr>
        <w:t>смысл</w:t>
      </w:r>
      <w:r>
        <w:rPr>
          <w:spacing w:val="-13"/>
          <w:sz w:val="24"/>
        </w:rPr>
        <w:t xml:space="preserve"> </w:t>
      </w:r>
      <w:r>
        <w:rPr>
          <w:sz w:val="24"/>
        </w:rPr>
        <w:t>химических</w:t>
      </w:r>
      <w:r>
        <w:rPr>
          <w:spacing w:val="-14"/>
          <w:sz w:val="24"/>
        </w:rPr>
        <w:t xml:space="preserve"> </w:t>
      </w:r>
      <w:r>
        <w:rPr>
          <w:sz w:val="24"/>
        </w:rPr>
        <w:t>понятий</w:t>
      </w:r>
      <w:r>
        <w:rPr>
          <w:spacing w:val="-15"/>
          <w:sz w:val="24"/>
        </w:rPr>
        <w:t xml:space="preserve"> </w:t>
      </w:r>
      <w:r>
        <w:rPr>
          <w:sz w:val="24"/>
        </w:rPr>
        <w:t>(выделять</w:t>
      </w:r>
      <w:r>
        <w:rPr>
          <w:spacing w:val="-15"/>
          <w:sz w:val="24"/>
        </w:rPr>
        <w:t xml:space="preserve"> </w:t>
      </w:r>
      <w:r>
        <w:rPr>
          <w:sz w:val="24"/>
        </w:rPr>
        <w:t>их</w:t>
      </w:r>
      <w:r>
        <w:rPr>
          <w:spacing w:val="-14"/>
          <w:sz w:val="24"/>
        </w:rPr>
        <w:t xml:space="preserve"> </w:t>
      </w:r>
      <w:r>
        <w:rPr>
          <w:sz w:val="24"/>
        </w:rPr>
        <w:t>характерные</w:t>
      </w:r>
      <w:r>
        <w:rPr>
          <w:spacing w:val="-15"/>
          <w:sz w:val="24"/>
        </w:rPr>
        <w:t xml:space="preserve"> </w:t>
      </w:r>
      <w:r>
        <w:rPr>
          <w:sz w:val="24"/>
        </w:rPr>
        <w:t>признаки,</w:t>
      </w:r>
      <w:r>
        <w:rPr>
          <w:spacing w:val="-14"/>
          <w:sz w:val="24"/>
        </w:rPr>
        <w:t xml:space="preserve"> </w:t>
      </w:r>
      <w:r>
        <w:rPr>
          <w:sz w:val="24"/>
        </w:rPr>
        <w:t>устанавливать взаимосвязь с другими понятиями), использовать понятия для объяснения отдельных фактов</w:t>
      </w:r>
      <w:r>
        <w:rPr>
          <w:spacing w:val="-15"/>
          <w:sz w:val="24"/>
        </w:rPr>
        <w:t xml:space="preserve"> </w:t>
      </w:r>
      <w:r>
        <w:rPr>
          <w:sz w:val="24"/>
        </w:rPr>
        <w:t>и</w:t>
      </w:r>
      <w:r>
        <w:rPr>
          <w:spacing w:val="-13"/>
          <w:sz w:val="24"/>
        </w:rPr>
        <w:t xml:space="preserve"> </w:t>
      </w:r>
      <w:r>
        <w:rPr>
          <w:sz w:val="24"/>
        </w:rPr>
        <w:t>явлений,</w:t>
      </w:r>
      <w:r>
        <w:rPr>
          <w:spacing w:val="-14"/>
          <w:sz w:val="24"/>
        </w:rPr>
        <w:t xml:space="preserve"> </w:t>
      </w:r>
      <w:r>
        <w:rPr>
          <w:sz w:val="24"/>
        </w:rPr>
        <w:t>выбирать</w:t>
      </w:r>
      <w:r>
        <w:rPr>
          <w:spacing w:val="-13"/>
          <w:sz w:val="24"/>
        </w:rPr>
        <w:t xml:space="preserve"> </w:t>
      </w:r>
      <w:r>
        <w:rPr>
          <w:sz w:val="24"/>
        </w:rPr>
        <w:t>основания</w:t>
      </w:r>
      <w:r>
        <w:rPr>
          <w:spacing w:val="-14"/>
          <w:sz w:val="24"/>
        </w:rPr>
        <w:t xml:space="preserve"> </w:t>
      </w:r>
      <w:r>
        <w:rPr>
          <w:sz w:val="24"/>
        </w:rPr>
        <w:t>и</w:t>
      </w:r>
      <w:r>
        <w:rPr>
          <w:spacing w:val="-13"/>
          <w:sz w:val="24"/>
        </w:rPr>
        <w:t xml:space="preserve"> </w:t>
      </w:r>
      <w:r>
        <w:rPr>
          <w:sz w:val="24"/>
        </w:rPr>
        <w:t>критерии</w:t>
      </w:r>
      <w:r>
        <w:rPr>
          <w:spacing w:val="-13"/>
          <w:sz w:val="24"/>
        </w:rPr>
        <w:t xml:space="preserve"> </w:t>
      </w:r>
      <w:r>
        <w:rPr>
          <w:sz w:val="24"/>
        </w:rPr>
        <w:t>для</w:t>
      </w:r>
      <w:r>
        <w:rPr>
          <w:spacing w:val="-14"/>
          <w:sz w:val="24"/>
        </w:rPr>
        <w:t xml:space="preserve"> </w:t>
      </w:r>
      <w:r>
        <w:rPr>
          <w:sz w:val="24"/>
        </w:rPr>
        <w:t>классификации</w:t>
      </w:r>
      <w:r>
        <w:rPr>
          <w:spacing w:val="-15"/>
          <w:sz w:val="24"/>
        </w:rPr>
        <w:t xml:space="preserve"> </w:t>
      </w:r>
      <w:r>
        <w:rPr>
          <w:sz w:val="24"/>
        </w:rPr>
        <w:t>химических</w:t>
      </w:r>
      <w:r>
        <w:rPr>
          <w:spacing w:val="-12"/>
          <w:sz w:val="24"/>
        </w:rPr>
        <w:t xml:space="preserve"> </w:t>
      </w:r>
      <w:r>
        <w:rPr>
          <w:sz w:val="24"/>
        </w:rPr>
        <w:t>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C040F" w:rsidRDefault="004A2134" w:rsidP="00A43B8F">
      <w:pPr>
        <w:pStyle w:val="a6"/>
        <w:numPr>
          <w:ilvl w:val="1"/>
          <w:numId w:val="113"/>
        </w:numPr>
        <w:tabs>
          <w:tab w:val="left" w:pos="955"/>
        </w:tabs>
        <w:ind w:right="504" w:firstLine="566"/>
        <w:rPr>
          <w:sz w:val="24"/>
        </w:rPr>
      </w:pPr>
      <w:r>
        <w:rPr>
          <w:sz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sz w:val="24"/>
        </w:rPr>
        <w:t xml:space="preserve">  </w:t>
      </w:r>
      <w:r>
        <w:rPr>
          <w:sz w:val="24"/>
        </w:rPr>
        <w:t>формула</w:t>
      </w:r>
      <w:r>
        <w:rPr>
          <w:spacing w:val="80"/>
          <w:sz w:val="24"/>
        </w:rPr>
        <w:t xml:space="preserve">  </w:t>
      </w:r>
      <w:r>
        <w:rPr>
          <w:sz w:val="24"/>
        </w:rPr>
        <w:t>и</w:t>
      </w:r>
      <w:r>
        <w:rPr>
          <w:spacing w:val="80"/>
          <w:sz w:val="24"/>
        </w:rPr>
        <w:t xml:space="preserve">  </w:t>
      </w:r>
      <w:r>
        <w:rPr>
          <w:sz w:val="24"/>
        </w:rPr>
        <w:t>уравнение</w:t>
      </w:r>
      <w:r>
        <w:rPr>
          <w:spacing w:val="80"/>
          <w:sz w:val="24"/>
        </w:rPr>
        <w:t xml:space="preserve">  </w:t>
      </w:r>
      <w:r>
        <w:rPr>
          <w:sz w:val="24"/>
        </w:rPr>
        <w:t>химической</w:t>
      </w:r>
      <w:r>
        <w:rPr>
          <w:spacing w:val="80"/>
          <w:sz w:val="24"/>
        </w:rPr>
        <w:t xml:space="preserve">  </w:t>
      </w:r>
      <w:r>
        <w:rPr>
          <w:sz w:val="24"/>
        </w:rPr>
        <w:t>реакции</w:t>
      </w:r>
      <w:r>
        <w:rPr>
          <w:spacing w:val="80"/>
          <w:sz w:val="24"/>
        </w:rPr>
        <w:t xml:space="preserve">  </w:t>
      </w:r>
      <w:r>
        <w:rPr>
          <w:sz w:val="24"/>
        </w:rPr>
        <w:t>–</w:t>
      </w:r>
      <w:r>
        <w:rPr>
          <w:spacing w:val="80"/>
          <w:sz w:val="24"/>
        </w:rPr>
        <w:t xml:space="preserve">  </w:t>
      </w:r>
      <w:r>
        <w:rPr>
          <w:sz w:val="24"/>
        </w:rPr>
        <w:t>при</w:t>
      </w:r>
      <w:r>
        <w:rPr>
          <w:spacing w:val="80"/>
          <w:sz w:val="24"/>
        </w:rPr>
        <w:t xml:space="preserve">  </w:t>
      </w:r>
      <w:r>
        <w:rPr>
          <w:sz w:val="24"/>
        </w:rP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C040F" w:rsidRDefault="004A2134" w:rsidP="00A43B8F">
      <w:pPr>
        <w:pStyle w:val="a6"/>
        <w:numPr>
          <w:ilvl w:val="0"/>
          <w:numId w:val="113"/>
        </w:numPr>
        <w:tabs>
          <w:tab w:val="left" w:pos="1047"/>
        </w:tabs>
        <w:spacing w:before="4" w:line="274" w:lineRule="exact"/>
        <w:ind w:left="1047" w:hanging="259"/>
        <w:rPr>
          <w:b/>
          <w:sz w:val="24"/>
        </w:rPr>
      </w:pPr>
      <w:r>
        <w:rPr>
          <w:b/>
          <w:sz w:val="24"/>
        </w:rPr>
        <w:t>базовые</w:t>
      </w:r>
      <w:r>
        <w:rPr>
          <w:b/>
          <w:spacing w:val="-5"/>
          <w:sz w:val="24"/>
        </w:rPr>
        <w:t xml:space="preserve"> </w:t>
      </w:r>
      <w:r>
        <w:rPr>
          <w:b/>
          <w:sz w:val="24"/>
        </w:rPr>
        <w:t>исследовательские</w:t>
      </w:r>
      <w:r>
        <w:rPr>
          <w:b/>
          <w:spacing w:val="-5"/>
          <w:sz w:val="24"/>
        </w:rPr>
        <w:t xml:space="preserve"> </w:t>
      </w:r>
      <w:r>
        <w:rPr>
          <w:b/>
          <w:spacing w:val="-2"/>
          <w:sz w:val="24"/>
        </w:rPr>
        <w:t>действия:</w:t>
      </w:r>
    </w:p>
    <w:p w:rsidR="00EC040F" w:rsidRDefault="004A2134" w:rsidP="00A43B8F">
      <w:pPr>
        <w:pStyle w:val="a6"/>
        <w:numPr>
          <w:ilvl w:val="1"/>
          <w:numId w:val="113"/>
        </w:numPr>
        <w:tabs>
          <w:tab w:val="left" w:pos="969"/>
        </w:tabs>
        <w:ind w:right="511" w:firstLine="566"/>
        <w:rPr>
          <w:sz w:val="24"/>
        </w:rPr>
      </w:pPr>
      <w:r>
        <w:rPr>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C040F" w:rsidRDefault="004A2134" w:rsidP="00A43B8F">
      <w:pPr>
        <w:pStyle w:val="a6"/>
        <w:numPr>
          <w:ilvl w:val="1"/>
          <w:numId w:val="113"/>
        </w:numPr>
        <w:tabs>
          <w:tab w:val="left" w:pos="976"/>
        </w:tabs>
        <w:ind w:right="510" w:firstLine="566"/>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C040F" w:rsidRDefault="004A2134" w:rsidP="00A43B8F">
      <w:pPr>
        <w:pStyle w:val="a6"/>
        <w:numPr>
          <w:ilvl w:val="0"/>
          <w:numId w:val="113"/>
        </w:numPr>
        <w:tabs>
          <w:tab w:val="left" w:pos="1047"/>
        </w:tabs>
        <w:spacing w:before="3" w:line="274" w:lineRule="exact"/>
        <w:ind w:left="1047" w:hanging="259"/>
        <w:rPr>
          <w:b/>
          <w:sz w:val="24"/>
        </w:rPr>
      </w:pPr>
      <w:r>
        <w:rPr>
          <w:b/>
          <w:sz w:val="24"/>
        </w:rPr>
        <w:t>работа</w:t>
      </w:r>
      <w:r>
        <w:rPr>
          <w:b/>
          <w:spacing w:val="-1"/>
          <w:sz w:val="24"/>
        </w:rPr>
        <w:t xml:space="preserve"> </w:t>
      </w:r>
      <w:r>
        <w:rPr>
          <w:b/>
          <w:sz w:val="24"/>
        </w:rPr>
        <w:t>с</w:t>
      </w:r>
      <w:r>
        <w:rPr>
          <w:b/>
          <w:spacing w:val="-2"/>
          <w:sz w:val="24"/>
        </w:rPr>
        <w:t xml:space="preserve"> информацией:</w:t>
      </w:r>
    </w:p>
    <w:p w:rsidR="00EC040F" w:rsidRDefault="004A2134" w:rsidP="00A43B8F">
      <w:pPr>
        <w:pStyle w:val="a6"/>
        <w:numPr>
          <w:ilvl w:val="1"/>
          <w:numId w:val="113"/>
        </w:numPr>
        <w:tabs>
          <w:tab w:val="left" w:pos="923"/>
        </w:tabs>
        <w:ind w:right="505" w:firstLine="566"/>
        <w:rPr>
          <w:sz w:val="24"/>
        </w:rPr>
      </w:pPr>
      <w:r>
        <w:rPr>
          <w:sz w:val="24"/>
        </w:rPr>
        <w:t>умение</w:t>
      </w:r>
      <w:r>
        <w:rPr>
          <w:spacing w:val="-11"/>
          <w:sz w:val="24"/>
        </w:rPr>
        <w:t xml:space="preserve"> </w:t>
      </w:r>
      <w:r>
        <w:rPr>
          <w:sz w:val="24"/>
        </w:rPr>
        <w:t>выбирать,</w:t>
      </w:r>
      <w:r>
        <w:rPr>
          <w:spacing w:val="-13"/>
          <w:sz w:val="24"/>
        </w:rPr>
        <w:t xml:space="preserve"> </w:t>
      </w:r>
      <w:r>
        <w:rPr>
          <w:sz w:val="24"/>
        </w:rPr>
        <w:t>анализировать</w:t>
      </w:r>
      <w:r>
        <w:rPr>
          <w:spacing w:val="-11"/>
          <w:sz w:val="24"/>
        </w:rPr>
        <w:t xml:space="preserve"> </w:t>
      </w:r>
      <w:r>
        <w:rPr>
          <w:sz w:val="24"/>
        </w:rPr>
        <w:t>и</w:t>
      </w:r>
      <w:r>
        <w:rPr>
          <w:spacing w:val="-12"/>
          <w:sz w:val="24"/>
        </w:rPr>
        <w:t xml:space="preserve"> </w:t>
      </w:r>
      <w:r>
        <w:rPr>
          <w:sz w:val="24"/>
        </w:rPr>
        <w:t>интерпретировать</w:t>
      </w:r>
      <w:r>
        <w:rPr>
          <w:spacing w:val="-11"/>
          <w:sz w:val="24"/>
        </w:rPr>
        <w:t xml:space="preserve"> </w:t>
      </w:r>
      <w:r>
        <w:rPr>
          <w:sz w:val="24"/>
        </w:rPr>
        <w:t>информацию</w:t>
      </w:r>
      <w:r>
        <w:rPr>
          <w:spacing w:val="-12"/>
          <w:sz w:val="24"/>
        </w:rPr>
        <w:t xml:space="preserve"> </w:t>
      </w:r>
      <w:r>
        <w:rPr>
          <w:sz w:val="24"/>
        </w:rPr>
        <w:t>различных</w:t>
      </w:r>
      <w:r>
        <w:rPr>
          <w:spacing w:val="-11"/>
          <w:sz w:val="24"/>
        </w:rPr>
        <w:t xml:space="preserve"> </w:t>
      </w:r>
      <w:r>
        <w:rPr>
          <w:sz w:val="24"/>
        </w:rPr>
        <w:t>видов и</w:t>
      </w:r>
      <w:r>
        <w:rPr>
          <w:spacing w:val="-2"/>
          <w:sz w:val="24"/>
        </w:rPr>
        <w:t xml:space="preserve"> </w:t>
      </w:r>
      <w:r>
        <w:rPr>
          <w:sz w:val="24"/>
        </w:rPr>
        <w:t>форм</w:t>
      </w:r>
      <w:r>
        <w:rPr>
          <w:spacing w:val="-5"/>
          <w:sz w:val="24"/>
        </w:rPr>
        <w:t xml:space="preserve"> </w:t>
      </w:r>
      <w:r>
        <w:rPr>
          <w:sz w:val="24"/>
        </w:rPr>
        <w:t>представления,</w:t>
      </w:r>
      <w:r>
        <w:rPr>
          <w:spacing w:val="-5"/>
          <w:sz w:val="24"/>
        </w:rPr>
        <w:t xml:space="preserve"> </w:t>
      </w:r>
      <w:r>
        <w:rPr>
          <w:sz w:val="24"/>
        </w:rPr>
        <w:t>получаемую</w:t>
      </w:r>
      <w:r>
        <w:rPr>
          <w:spacing w:val="-3"/>
          <w:sz w:val="24"/>
        </w:rPr>
        <w:t xml:space="preserve"> </w:t>
      </w:r>
      <w:r>
        <w:rPr>
          <w:sz w:val="24"/>
        </w:rPr>
        <w:t>из</w:t>
      </w:r>
      <w:r>
        <w:rPr>
          <w:spacing w:val="-2"/>
          <w:sz w:val="24"/>
        </w:rPr>
        <w:t xml:space="preserve"> </w:t>
      </w:r>
      <w:r>
        <w:rPr>
          <w:sz w:val="24"/>
        </w:rPr>
        <w:t>разных</w:t>
      </w:r>
      <w:r>
        <w:rPr>
          <w:spacing w:val="-3"/>
          <w:sz w:val="24"/>
        </w:rPr>
        <w:t xml:space="preserve"> </w:t>
      </w:r>
      <w:r>
        <w:rPr>
          <w:sz w:val="24"/>
        </w:rPr>
        <w:t>источников</w:t>
      </w:r>
      <w:r>
        <w:rPr>
          <w:spacing w:val="-6"/>
          <w:sz w:val="24"/>
        </w:rPr>
        <w:t xml:space="preserve"> </w:t>
      </w:r>
      <w:r>
        <w:rPr>
          <w:sz w:val="24"/>
        </w:rPr>
        <w:t>(научно-популярная</w:t>
      </w:r>
      <w:r>
        <w:rPr>
          <w:spacing w:val="-3"/>
          <w:sz w:val="24"/>
        </w:rPr>
        <w:t xml:space="preserve"> </w:t>
      </w:r>
      <w:r>
        <w:rPr>
          <w:sz w:val="24"/>
        </w:rPr>
        <w:t>литература химического</w:t>
      </w:r>
      <w:r>
        <w:rPr>
          <w:spacing w:val="-12"/>
          <w:sz w:val="24"/>
        </w:rPr>
        <w:t xml:space="preserve"> </w:t>
      </w:r>
      <w:r>
        <w:rPr>
          <w:sz w:val="24"/>
        </w:rPr>
        <w:t>содержания,</w:t>
      </w:r>
      <w:r>
        <w:rPr>
          <w:spacing w:val="-12"/>
          <w:sz w:val="24"/>
        </w:rPr>
        <w:t xml:space="preserve"> </w:t>
      </w:r>
      <w:r>
        <w:rPr>
          <w:sz w:val="24"/>
        </w:rPr>
        <w:t>справочные</w:t>
      </w:r>
      <w:r>
        <w:rPr>
          <w:spacing w:val="-13"/>
          <w:sz w:val="24"/>
        </w:rPr>
        <w:t xml:space="preserve"> </w:t>
      </w:r>
      <w:r>
        <w:rPr>
          <w:sz w:val="24"/>
        </w:rPr>
        <w:t>пособия,</w:t>
      </w:r>
      <w:r>
        <w:rPr>
          <w:spacing w:val="-12"/>
          <w:sz w:val="24"/>
        </w:rPr>
        <w:t xml:space="preserve"> </w:t>
      </w:r>
      <w:r>
        <w:rPr>
          <w:sz w:val="24"/>
        </w:rPr>
        <w:t>ресурсы</w:t>
      </w:r>
      <w:r>
        <w:rPr>
          <w:spacing w:val="-12"/>
          <w:sz w:val="24"/>
        </w:rPr>
        <w:t xml:space="preserve"> </w:t>
      </w:r>
      <w:r>
        <w:rPr>
          <w:sz w:val="24"/>
        </w:rPr>
        <w:t>Интернета),</w:t>
      </w:r>
      <w:r>
        <w:rPr>
          <w:spacing w:val="-12"/>
          <w:sz w:val="24"/>
        </w:rPr>
        <w:t xml:space="preserve"> </w:t>
      </w:r>
      <w:r>
        <w:rPr>
          <w:sz w:val="24"/>
        </w:rPr>
        <w:t>критически</w:t>
      </w:r>
      <w:r>
        <w:rPr>
          <w:spacing w:val="-11"/>
          <w:sz w:val="24"/>
        </w:rPr>
        <w:t xml:space="preserve"> </w:t>
      </w:r>
      <w:r>
        <w:rPr>
          <w:sz w:val="24"/>
        </w:rPr>
        <w:t>оценивать противоречивую и недостоверную информацию;</w:t>
      </w:r>
    </w:p>
    <w:p w:rsidR="00EC040F" w:rsidRDefault="004A2134" w:rsidP="00A43B8F">
      <w:pPr>
        <w:pStyle w:val="a6"/>
        <w:numPr>
          <w:ilvl w:val="1"/>
          <w:numId w:val="113"/>
        </w:numPr>
        <w:tabs>
          <w:tab w:val="left" w:pos="931"/>
        </w:tabs>
        <w:ind w:right="507" w:firstLine="566"/>
        <w:rPr>
          <w:sz w:val="24"/>
        </w:rPr>
      </w:pPr>
      <w:r>
        <w:rPr>
          <w:sz w:val="24"/>
        </w:rPr>
        <w:t>умение</w:t>
      </w:r>
      <w:r>
        <w:rPr>
          <w:spacing w:val="-4"/>
          <w:sz w:val="24"/>
        </w:rPr>
        <w:t xml:space="preserve"> </w:t>
      </w:r>
      <w:r>
        <w:rPr>
          <w:sz w:val="24"/>
        </w:rPr>
        <w:t>применять</w:t>
      </w:r>
      <w:r>
        <w:rPr>
          <w:spacing w:val="-2"/>
          <w:sz w:val="24"/>
        </w:rPr>
        <w:t xml:space="preserve"> </w:t>
      </w:r>
      <w:r>
        <w:rPr>
          <w:sz w:val="24"/>
        </w:rPr>
        <w:t>различные</w:t>
      </w:r>
      <w:r>
        <w:rPr>
          <w:spacing w:val="-5"/>
          <w:sz w:val="24"/>
        </w:rPr>
        <w:t xml:space="preserve"> </w:t>
      </w:r>
      <w:r>
        <w:rPr>
          <w:sz w:val="24"/>
        </w:rPr>
        <w:t>методы</w:t>
      </w:r>
      <w:r>
        <w:rPr>
          <w:spacing w:val="-3"/>
          <w:sz w:val="24"/>
        </w:rPr>
        <w:t xml:space="preserve"> </w:t>
      </w:r>
      <w:r>
        <w:rPr>
          <w:sz w:val="24"/>
        </w:rPr>
        <w:t>и</w:t>
      </w:r>
      <w:r>
        <w:rPr>
          <w:spacing w:val="-3"/>
          <w:sz w:val="24"/>
        </w:rPr>
        <w:t xml:space="preserve"> </w:t>
      </w:r>
      <w:r>
        <w:rPr>
          <w:sz w:val="24"/>
        </w:rPr>
        <w:t>запросы</w:t>
      </w:r>
      <w:r>
        <w:rPr>
          <w:spacing w:val="-3"/>
          <w:sz w:val="24"/>
        </w:rPr>
        <w:t xml:space="preserve"> </w:t>
      </w:r>
      <w:r>
        <w:rPr>
          <w:sz w:val="24"/>
        </w:rPr>
        <w:t>при</w:t>
      </w:r>
      <w:r>
        <w:rPr>
          <w:spacing w:val="-3"/>
          <w:sz w:val="24"/>
        </w:rPr>
        <w:t xml:space="preserve"> </w:t>
      </w:r>
      <w:r>
        <w:rPr>
          <w:sz w:val="24"/>
        </w:rPr>
        <w:t>поиске</w:t>
      </w:r>
      <w:r>
        <w:rPr>
          <w:spacing w:val="-4"/>
          <w:sz w:val="24"/>
        </w:rPr>
        <w:t xml:space="preserve"> </w:t>
      </w:r>
      <w:r>
        <w:rPr>
          <w:sz w:val="24"/>
        </w:rPr>
        <w:t>и</w:t>
      </w:r>
      <w:r>
        <w:rPr>
          <w:spacing w:val="-3"/>
          <w:sz w:val="24"/>
        </w:rPr>
        <w:t xml:space="preserve"> </w:t>
      </w:r>
      <w:r>
        <w:rPr>
          <w:sz w:val="24"/>
        </w:rPr>
        <w:t>отборе</w:t>
      </w:r>
      <w:r>
        <w:rPr>
          <w:spacing w:val="-4"/>
          <w:sz w:val="24"/>
        </w:rPr>
        <w:t xml:space="preserve"> </w:t>
      </w:r>
      <w:r>
        <w:rPr>
          <w:sz w:val="24"/>
        </w:rPr>
        <w:t>информации</w:t>
      </w:r>
      <w:r>
        <w:rPr>
          <w:spacing w:val="-3"/>
          <w:sz w:val="24"/>
        </w:rPr>
        <w:t xml:space="preserve"> </w:t>
      </w:r>
      <w:r>
        <w:rPr>
          <w:sz w:val="24"/>
        </w:rPr>
        <w:t>и соответствующих</w:t>
      </w:r>
      <w:r>
        <w:rPr>
          <w:spacing w:val="-2"/>
          <w:sz w:val="24"/>
        </w:rPr>
        <w:t xml:space="preserve"> </w:t>
      </w:r>
      <w:r>
        <w:rPr>
          <w:sz w:val="24"/>
        </w:rPr>
        <w:t>данных,</w:t>
      </w:r>
      <w:r>
        <w:rPr>
          <w:spacing w:val="-5"/>
          <w:sz w:val="24"/>
        </w:rPr>
        <w:t xml:space="preserve"> </w:t>
      </w:r>
      <w:r>
        <w:rPr>
          <w:sz w:val="24"/>
        </w:rPr>
        <w:t>необходимых</w:t>
      </w:r>
      <w:r>
        <w:rPr>
          <w:spacing w:val="-2"/>
          <w:sz w:val="24"/>
        </w:rPr>
        <w:t xml:space="preserve"> </w:t>
      </w:r>
      <w:r>
        <w:rPr>
          <w:sz w:val="24"/>
        </w:rPr>
        <w:t>для</w:t>
      </w:r>
      <w:r>
        <w:rPr>
          <w:spacing w:val="-5"/>
          <w:sz w:val="24"/>
        </w:rPr>
        <w:t xml:space="preserve"> </w:t>
      </w:r>
      <w:r>
        <w:rPr>
          <w:sz w:val="24"/>
        </w:rPr>
        <w:t>выполнения</w:t>
      </w:r>
      <w:r>
        <w:rPr>
          <w:spacing w:val="-3"/>
          <w:sz w:val="24"/>
        </w:rPr>
        <w:t xml:space="preserve"> </w:t>
      </w:r>
      <w:r>
        <w:rPr>
          <w:sz w:val="24"/>
        </w:rPr>
        <w:t>учебных</w:t>
      </w:r>
      <w:r>
        <w:rPr>
          <w:spacing w:val="-2"/>
          <w:sz w:val="24"/>
        </w:rPr>
        <w:t xml:space="preserve"> </w:t>
      </w:r>
      <w:r>
        <w:rPr>
          <w:sz w:val="24"/>
        </w:rPr>
        <w:t>и</w:t>
      </w:r>
      <w:r>
        <w:rPr>
          <w:spacing w:val="-5"/>
          <w:sz w:val="24"/>
        </w:rPr>
        <w:t xml:space="preserve"> </w:t>
      </w:r>
      <w:r>
        <w:rPr>
          <w:sz w:val="24"/>
        </w:rPr>
        <w:t>познавательных</w:t>
      </w:r>
      <w:r>
        <w:rPr>
          <w:spacing w:val="-3"/>
          <w:sz w:val="24"/>
        </w:rPr>
        <w:t xml:space="preserve"> </w:t>
      </w:r>
      <w:r>
        <w:rPr>
          <w:sz w:val="24"/>
        </w:rPr>
        <w:t>задач определённого</w:t>
      </w:r>
      <w:r>
        <w:rPr>
          <w:spacing w:val="80"/>
          <w:w w:val="150"/>
          <w:sz w:val="24"/>
        </w:rPr>
        <w:t xml:space="preserve"> </w:t>
      </w:r>
      <w:r>
        <w:rPr>
          <w:sz w:val="24"/>
        </w:rPr>
        <w:t>типа,</w:t>
      </w:r>
      <w:r>
        <w:rPr>
          <w:spacing w:val="80"/>
          <w:w w:val="150"/>
          <w:sz w:val="24"/>
        </w:rPr>
        <w:t xml:space="preserve"> </w:t>
      </w:r>
      <w:r>
        <w:rPr>
          <w:sz w:val="24"/>
        </w:rPr>
        <w:t>приобретение</w:t>
      </w:r>
      <w:r>
        <w:rPr>
          <w:spacing w:val="80"/>
          <w:w w:val="150"/>
          <w:sz w:val="24"/>
        </w:rPr>
        <w:t xml:space="preserve"> </w:t>
      </w:r>
      <w:r>
        <w:rPr>
          <w:sz w:val="24"/>
        </w:rPr>
        <w:t>опыта</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использования</w:t>
      </w:r>
      <w:r>
        <w:rPr>
          <w:spacing w:val="80"/>
          <w:sz w:val="24"/>
        </w:rPr>
        <w:t xml:space="preserve"> </w:t>
      </w:r>
      <w:r>
        <w:rPr>
          <w:sz w:val="24"/>
        </w:rP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C040F" w:rsidRDefault="004A2134" w:rsidP="00A43B8F">
      <w:pPr>
        <w:pStyle w:val="a6"/>
        <w:numPr>
          <w:ilvl w:val="1"/>
          <w:numId w:val="113"/>
        </w:numPr>
        <w:tabs>
          <w:tab w:val="left" w:pos="983"/>
        </w:tabs>
        <w:ind w:right="510" w:firstLine="566"/>
        <w:rPr>
          <w:sz w:val="24"/>
        </w:rPr>
      </w:pPr>
      <w:r>
        <w:rPr>
          <w:sz w:val="24"/>
        </w:rPr>
        <w:t>умение использовать и анализировать в процессе учебной и исследовательской деятельности</w:t>
      </w:r>
      <w:r>
        <w:rPr>
          <w:spacing w:val="-1"/>
          <w:sz w:val="24"/>
        </w:rPr>
        <w:t xml:space="preserve"> </w:t>
      </w:r>
      <w:r>
        <w:rPr>
          <w:sz w:val="24"/>
        </w:rPr>
        <w:t>информацию</w:t>
      </w:r>
      <w:r>
        <w:rPr>
          <w:spacing w:val="-2"/>
          <w:sz w:val="24"/>
        </w:rPr>
        <w:t xml:space="preserve"> </w:t>
      </w:r>
      <w:r>
        <w:rPr>
          <w:sz w:val="24"/>
        </w:rPr>
        <w:t>о влиянии</w:t>
      </w:r>
      <w:r>
        <w:rPr>
          <w:spacing w:val="-1"/>
          <w:sz w:val="24"/>
        </w:rPr>
        <w:t xml:space="preserve"> </w:t>
      </w:r>
      <w:r>
        <w:rPr>
          <w:sz w:val="24"/>
        </w:rPr>
        <w:t>промышленности, сельского</w:t>
      </w:r>
      <w:r>
        <w:rPr>
          <w:spacing w:val="-2"/>
          <w:sz w:val="24"/>
        </w:rPr>
        <w:t xml:space="preserve"> </w:t>
      </w:r>
      <w:r>
        <w:rPr>
          <w:sz w:val="24"/>
        </w:rPr>
        <w:t>хозяйства</w:t>
      </w:r>
      <w:r>
        <w:rPr>
          <w:spacing w:val="-1"/>
          <w:sz w:val="24"/>
        </w:rPr>
        <w:t xml:space="preserve"> </w:t>
      </w:r>
      <w:r>
        <w:rPr>
          <w:sz w:val="24"/>
        </w:rPr>
        <w:t>и</w:t>
      </w:r>
      <w:r>
        <w:rPr>
          <w:spacing w:val="-1"/>
          <w:sz w:val="24"/>
        </w:rPr>
        <w:t xml:space="preserve"> </w:t>
      </w:r>
      <w:r>
        <w:rPr>
          <w:sz w:val="24"/>
        </w:rPr>
        <w:t>транспорта на состояние окружающей природной среды;</w:t>
      </w:r>
    </w:p>
    <w:p w:rsidR="00EC040F" w:rsidRDefault="004A2134">
      <w:pPr>
        <w:spacing w:line="244" w:lineRule="auto"/>
        <w:ind w:left="222" w:right="503" w:firstLine="566"/>
        <w:jc w:val="both"/>
        <w:rPr>
          <w:b/>
          <w:sz w:val="24"/>
        </w:rPr>
      </w:pPr>
      <w:r>
        <w:rPr>
          <w:sz w:val="24"/>
        </w:rPr>
        <w:t xml:space="preserve">У обучающегося будут сформированы следующие </w:t>
      </w:r>
      <w:r>
        <w:rPr>
          <w:b/>
          <w:sz w:val="24"/>
        </w:rPr>
        <w:t>универсальные коммуникативные действия:</w:t>
      </w:r>
    </w:p>
    <w:p w:rsidR="00EC040F" w:rsidRDefault="00EC040F">
      <w:pPr>
        <w:spacing w:line="244" w:lineRule="auto"/>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1"/>
          <w:numId w:val="113"/>
        </w:numPr>
        <w:tabs>
          <w:tab w:val="left" w:pos="1029"/>
        </w:tabs>
        <w:spacing w:before="68"/>
        <w:ind w:right="507" w:firstLine="566"/>
        <w:rPr>
          <w:sz w:val="24"/>
        </w:rPr>
      </w:pPr>
      <w:r>
        <w:rPr>
          <w:sz w:val="24"/>
        </w:rPr>
        <w:lastRenderedPageBreak/>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C040F" w:rsidRDefault="004A2134" w:rsidP="00A43B8F">
      <w:pPr>
        <w:pStyle w:val="a6"/>
        <w:numPr>
          <w:ilvl w:val="1"/>
          <w:numId w:val="113"/>
        </w:numPr>
        <w:tabs>
          <w:tab w:val="left" w:pos="1132"/>
        </w:tabs>
        <w:spacing w:before="1"/>
        <w:ind w:right="510" w:firstLine="566"/>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C040F" w:rsidRDefault="004A2134" w:rsidP="00A43B8F">
      <w:pPr>
        <w:pStyle w:val="a6"/>
        <w:numPr>
          <w:ilvl w:val="1"/>
          <w:numId w:val="113"/>
        </w:numPr>
        <w:tabs>
          <w:tab w:val="left" w:pos="1149"/>
        </w:tabs>
        <w:ind w:right="510" w:firstLine="566"/>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C040F" w:rsidRDefault="004A2134">
      <w:pPr>
        <w:spacing w:line="244" w:lineRule="auto"/>
        <w:ind w:left="222" w:right="506" w:firstLine="566"/>
        <w:jc w:val="both"/>
        <w:rPr>
          <w:b/>
          <w:sz w:val="24"/>
        </w:rPr>
      </w:pPr>
      <w:r>
        <w:rPr>
          <w:sz w:val="24"/>
        </w:rPr>
        <w:t xml:space="preserve">У обучающегося будут сформированы следующие </w:t>
      </w:r>
      <w:r>
        <w:rPr>
          <w:b/>
          <w:sz w:val="24"/>
        </w:rPr>
        <w:t xml:space="preserve">универсальные регулятивные </w:t>
      </w:r>
      <w:r>
        <w:rPr>
          <w:b/>
          <w:spacing w:val="-2"/>
          <w:sz w:val="24"/>
        </w:rPr>
        <w:t>действия:</w:t>
      </w:r>
    </w:p>
    <w:p w:rsidR="00EC040F" w:rsidRDefault="004A2134" w:rsidP="00A43B8F">
      <w:pPr>
        <w:pStyle w:val="a6"/>
        <w:numPr>
          <w:ilvl w:val="1"/>
          <w:numId w:val="113"/>
        </w:numPr>
        <w:tabs>
          <w:tab w:val="left" w:pos="938"/>
        </w:tabs>
        <w:ind w:right="504" w:firstLine="566"/>
        <w:rPr>
          <w:sz w:val="24"/>
        </w:rPr>
      </w:pPr>
      <w:r>
        <w:rPr>
          <w:sz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w:t>
      </w:r>
      <w:r>
        <w:rPr>
          <w:spacing w:val="-15"/>
          <w:sz w:val="24"/>
        </w:rPr>
        <w:t xml:space="preserve"> </w:t>
      </w:r>
      <w:r>
        <w:rPr>
          <w:sz w:val="24"/>
        </w:rPr>
        <w:t>эффективные</w:t>
      </w:r>
      <w:r>
        <w:rPr>
          <w:spacing w:val="-15"/>
          <w:sz w:val="24"/>
        </w:rPr>
        <w:t xml:space="preserve"> </w:t>
      </w:r>
      <w:r>
        <w:rPr>
          <w:sz w:val="24"/>
        </w:rPr>
        <w:t>способы</w:t>
      </w:r>
      <w:r>
        <w:rPr>
          <w:spacing w:val="-14"/>
          <w:sz w:val="24"/>
        </w:rPr>
        <w:t xml:space="preserve"> </w:t>
      </w:r>
      <w:r>
        <w:rPr>
          <w:sz w:val="24"/>
        </w:rPr>
        <w:t>решения</w:t>
      </w:r>
      <w:r>
        <w:rPr>
          <w:spacing w:val="-12"/>
          <w:sz w:val="24"/>
        </w:rPr>
        <w:t xml:space="preserve"> </w:t>
      </w:r>
      <w:r>
        <w:rPr>
          <w:sz w:val="24"/>
        </w:rPr>
        <w:t>учебных</w:t>
      </w:r>
      <w:r>
        <w:rPr>
          <w:spacing w:val="-12"/>
          <w:sz w:val="24"/>
        </w:rPr>
        <w:t xml:space="preserve"> </w:t>
      </w:r>
      <w:r>
        <w:rPr>
          <w:sz w:val="24"/>
        </w:rPr>
        <w:t>и</w:t>
      </w:r>
      <w:r>
        <w:rPr>
          <w:spacing w:val="-15"/>
          <w:sz w:val="24"/>
        </w:rPr>
        <w:t xml:space="preserve"> </w:t>
      </w:r>
      <w:r>
        <w:rPr>
          <w:sz w:val="24"/>
        </w:rPr>
        <w:t>познавательных</w:t>
      </w:r>
      <w:r>
        <w:rPr>
          <w:spacing w:val="-13"/>
          <w:sz w:val="24"/>
        </w:rPr>
        <w:t xml:space="preserve"> </w:t>
      </w:r>
      <w:r>
        <w:rPr>
          <w:sz w:val="24"/>
        </w:rPr>
        <w:t>задач,</w:t>
      </w:r>
      <w:r>
        <w:rPr>
          <w:spacing w:val="-13"/>
          <w:sz w:val="24"/>
        </w:rPr>
        <w:t xml:space="preserve"> </w:t>
      </w:r>
      <w:r>
        <w:rPr>
          <w:sz w:val="24"/>
        </w:rPr>
        <w:t>самостоятельно составлять</w:t>
      </w:r>
      <w:r>
        <w:rPr>
          <w:spacing w:val="-15"/>
          <w:sz w:val="24"/>
        </w:rPr>
        <w:t xml:space="preserve"> </w:t>
      </w:r>
      <w:r>
        <w:rPr>
          <w:sz w:val="24"/>
        </w:rPr>
        <w:t>или</w:t>
      </w:r>
      <w:r>
        <w:rPr>
          <w:spacing w:val="-15"/>
          <w:sz w:val="24"/>
        </w:rPr>
        <w:t xml:space="preserve"> </w:t>
      </w:r>
      <w:r>
        <w:rPr>
          <w:sz w:val="24"/>
        </w:rPr>
        <w:t>корректировать</w:t>
      </w:r>
      <w:r>
        <w:rPr>
          <w:spacing w:val="-15"/>
          <w:sz w:val="24"/>
        </w:rPr>
        <w:t xml:space="preserve"> </w:t>
      </w:r>
      <w:r>
        <w:rPr>
          <w:sz w:val="24"/>
        </w:rPr>
        <w:t>предложенный</w:t>
      </w:r>
      <w:r>
        <w:rPr>
          <w:spacing w:val="-15"/>
          <w:sz w:val="24"/>
        </w:rPr>
        <w:t xml:space="preserve"> </w:t>
      </w:r>
      <w:r>
        <w:rPr>
          <w:sz w:val="24"/>
        </w:rPr>
        <w:t>алгоритм</w:t>
      </w:r>
      <w:r>
        <w:rPr>
          <w:spacing w:val="-15"/>
          <w:sz w:val="24"/>
        </w:rPr>
        <w:t xml:space="preserve"> </w:t>
      </w:r>
      <w:r>
        <w:rPr>
          <w:sz w:val="24"/>
        </w:rPr>
        <w:t>действий</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C040F" w:rsidRDefault="004A2134" w:rsidP="00A43B8F">
      <w:pPr>
        <w:pStyle w:val="a6"/>
        <w:numPr>
          <w:ilvl w:val="1"/>
          <w:numId w:val="113"/>
        </w:numPr>
        <w:tabs>
          <w:tab w:val="left" w:pos="928"/>
        </w:tabs>
        <w:ind w:left="928" w:hanging="140"/>
        <w:rPr>
          <w:sz w:val="24"/>
        </w:rPr>
      </w:pPr>
      <w:r>
        <w:rPr>
          <w:sz w:val="24"/>
        </w:rPr>
        <w:t>умение</w:t>
      </w:r>
      <w:r>
        <w:rPr>
          <w:spacing w:val="-7"/>
          <w:sz w:val="24"/>
        </w:rPr>
        <w:t xml:space="preserve"> </w:t>
      </w:r>
      <w:r>
        <w:rPr>
          <w:sz w:val="24"/>
        </w:rPr>
        <w:t>использовать</w:t>
      </w:r>
      <w:r>
        <w:rPr>
          <w:spacing w:val="-5"/>
          <w:sz w:val="24"/>
        </w:rPr>
        <w:t xml:space="preserve"> </w:t>
      </w:r>
      <w:r>
        <w:rPr>
          <w:sz w:val="24"/>
        </w:rPr>
        <w:t>и</w:t>
      </w:r>
      <w:r>
        <w:rPr>
          <w:spacing w:val="-4"/>
          <w:sz w:val="24"/>
        </w:rPr>
        <w:t xml:space="preserve"> </w:t>
      </w:r>
      <w:r>
        <w:rPr>
          <w:sz w:val="24"/>
        </w:rPr>
        <w:t>анализировать</w:t>
      </w:r>
      <w:r>
        <w:rPr>
          <w:spacing w:val="-3"/>
          <w:sz w:val="24"/>
        </w:rPr>
        <w:t xml:space="preserve"> </w:t>
      </w:r>
      <w:r>
        <w:rPr>
          <w:sz w:val="24"/>
        </w:rPr>
        <w:t>контексты,</w:t>
      </w:r>
      <w:r>
        <w:rPr>
          <w:spacing w:val="-4"/>
          <w:sz w:val="24"/>
        </w:rPr>
        <w:t xml:space="preserve"> </w:t>
      </w:r>
      <w:r>
        <w:rPr>
          <w:sz w:val="24"/>
        </w:rPr>
        <w:t>предлагаемые</w:t>
      </w:r>
      <w:r>
        <w:rPr>
          <w:spacing w:val="-5"/>
          <w:sz w:val="24"/>
        </w:rPr>
        <w:t xml:space="preserve"> </w:t>
      </w:r>
      <w:r>
        <w:rPr>
          <w:sz w:val="24"/>
        </w:rPr>
        <w:t>в</w:t>
      </w:r>
      <w:r>
        <w:rPr>
          <w:spacing w:val="-1"/>
          <w:sz w:val="24"/>
        </w:rPr>
        <w:t xml:space="preserve"> </w:t>
      </w:r>
      <w:r>
        <w:rPr>
          <w:sz w:val="24"/>
        </w:rPr>
        <w:t>условии</w:t>
      </w:r>
      <w:r>
        <w:rPr>
          <w:spacing w:val="-3"/>
          <w:sz w:val="24"/>
        </w:rPr>
        <w:t xml:space="preserve"> </w:t>
      </w:r>
      <w:r>
        <w:rPr>
          <w:spacing w:val="-2"/>
          <w:sz w:val="24"/>
        </w:rPr>
        <w:t>заданий.</w:t>
      </w:r>
    </w:p>
    <w:p w:rsidR="00EC040F" w:rsidRDefault="004A2134">
      <w:pPr>
        <w:spacing w:before="271" w:line="274" w:lineRule="exact"/>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ind w:right="506"/>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C040F" w:rsidRDefault="00EC040F">
      <w:pPr>
        <w:pStyle w:val="a3"/>
        <w:spacing w:before="2"/>
        <w:ind w:left="0" w:firstLine="0"/>
        <w:jc w:val="left"/>
      </w:pPr>
    </w:p>
    <w:p w:rsidR="00EC040F" w:rsidRDefault="004A2134">
      <w:pPr>
        <w:ind w:left="222" w:right="515" w:firstLine="566"/>
        <w:jc w:val="both"/>
        <w:rPr>
          <w:b/>
          <w:sz w:val="24"/>
        </w:rPr>
      </w:pPr>
      <w:r>
        <w:rPr>
          <w:b/>
          <w:sz w:val="24"/>
        </w:rPr>
        <w:t>К концу обучения в 8 классе у обучающегося буду сформированы следующие предметные результаты по химии:</w:t>
      </w:r>
    </w:p>
    <w:p w:rsidR="00EC040F" w:rsidRDefault="004A2134" w:rsidP="00A43B8F">
      <w:pPr>
        <w:pStyle w:val="a6"/>
        <w:numPr>
          <w:ilvl w:val="1"/>
          <w:numId w:val="113"/>
        </w:numPr>
        <w:tabs>
          <w:tab w:val="left" w:pos="986"/>
        </w:tabs>
        <w:ind w:right="502" w:firstLine="566"/>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C040F" w:rsidRDefault="004A2134" w:rsidP="00A43B8F">
      <w:pPr>
        <w:pStyle w:val="a6"/>
        <w:numPr>
          <w:ilvl w:val="1"/>
          <w:numId w:val="113"/>
        </w:numPr>
        <w:tabs>
          <w:tab w:val="left" w:pos="1010"/>
        </w:tabs>
        <w:ind w:right="512" w:firstLine="566"/>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EC040F" w:rsidRDefault="004A2134" w:rsidP="00A43B8F">
      <w:pPr>
        <w:pStyle w:val="a6"/>
        <w:numPr>
          <w:ilvl w:val="1"/>
          <w:numId w:val="113"/>
        </w:numPr>
        <w:tabs>
          <w:tab w:val="left" w:pos="923"/>
        </w:tabs>
        <w:ind w:right="511" w:firstLine="566"/>
        <w:rPr>
          <w:sz w:val="24"/>
        </w:rPr>
      </w:pPr>
      <w:r>
        <w:rPr>
          <w:sz w:val="24"/>
        </w:rPr>
        <w:t>использовать</w:t>
      </w:r>
      <w:r>
        <w:rPr>
          <w:spacing w:val="-5"/>
          <w:sz w:val="24"/>
        </w:rPr>
        <w:t xml:space="preserve"> </w:t>
      </w:r>
      <w:r>
        <w:rPr>
          <w:sz w:val="24"/>
        </w:rPr>
        <w:t>химическую</w:t>
      </w:r>
      <w:r>
        <w:rPr>
          <w:spacing w:val="-4"/>
          <w:sz w:val="24"/>
        </w:rPr>
        <w:t xml:space="preserve"> </w:t>
      </w:r>
      <w:r>
        <w:rPr>
          <w:sz w:val="24"/>
        </w:rPr>
        <w:t>символику</w:t>
      </w:r>
      <w:r>
        <w:rPr>
          <w:spacing w:val="-9"/>
          <w:sz w:val="24"/>
        </w:rPr>
        <w:t xml:space="preserve"> </w:t>
      </w:r>
      <w:r>
        <w:rPr>
          <w:sz w:val="24"/>
        </w:rPr>
        <w:t>для</w:t>
      </w:r>
      <w:r>
        <w:rPr>
          <w:spacing w:val="-6"/>
          <w:sz w:val="24"/>
        </w:rPr>
        <w:t xml:space="preserve"> </w:t>
      </w:r>
      <w:r>
        <w:rPr>
          <w:sz w:val="24"/>
        </w:rPr>
        <w:t>составления</w:t>
      </w:r>
      <w:r>
        <w:rPr>
          <w:spacing w:val="-7"/>
          <w:sz w:val="24"/>
        </w:rPr>
        <w:t xml:space="preserve"> </w:t>
      </w:r>
      <w:r>
        <w:rPr>
          <w:sz w:val="24"/>
        </w:rPr>
        <w:t>формул</w:t>
      </w:r>
      <w:r>
        <w:rPr>
          <w:spacing w:val="-4"/>
          <w:sz w:val="24"/>
        </w:rPr>
        <w:t xml:space="preserve"> </w:t>
      </w:r>
      <w:r>
        <w:rPr>
          <w:sz w:val="24"/>
        </w:rPr>
        <w:t>веществ</w:t>
      </w:r>
      <w:r>
        <w:rPr>
          <w:spacing w:val="-7"/>
          <w:sz w:val="24"/>
        </w:rPr>
        <w:t xml:space="preserve"> </w:t>
      </w:r>
      <w:r>
        <w:rPr>
          <w:sz w:val="24"/>
        </w:rPr>
        <w:t>и</w:t>
      </w:r>
      <w:r>
        <w:rPr>
          <w:spacing w:val="-4"/>
          <w:sz w:val="24"/>
        </w:rPr>
        <w:t xml:space="preserve"> </w:t>
      </w:r>
      <w:r>
        <w:rPr>
          <w:sz w:val="24"/>
        </w:rPr>
        <w:t>уравнений химических реакций;</w:t>
      </w:r>
    </w:p>
    <w:p w:rsidR="00EC040F" w:rsidRDefault="004A2134" w:rsidP="00A43B8F">
      <w:pPr>
        <w:pStyle w:val="a6"/>
        <w:numPr>
          <w:ilvl w:val="1"/>
          <w:numId w:val="113"/>
        </w:numPr>
        <w:tabs>
          <w:tab w:val="left" w:pos="1022"/>
        </w:tabs>
        <w:ind w:right="498" w:firstLine="566"/>
        <w:rPr>
          <w:sz w:val="24"/>
        </w:rPr>
      </w:pPr>
      <w:r>
        <w:rPr>
          <w:sz w:val="24"/>
        </w:rPr>
        <w:t>определять валентность атомов элементов в бинарных соединениях, степень окисления элементов в</w:t>
      </w:r>
      <w:r>
        <w:rPr>
          <w:spacing w:val="-2"/>
          <w:sz w:val="24"/>
        </w:rPr>
        <w:t xml:space="preserve"> </w:t>
      </w:r>
      <w:r>
        <w:rPr>
          <w:sz w:val="24"/>
        </w:rPr>
        <w:t>бинарных соединениях,</w:t>
      </w:r>
      <w:r>
        <w:rPr>
          <w:spacing w:val="-1"/>
          <w:sz w:val="24"/>
        </w:rPr>
        <w:t xml:space="preserve"> </w:t>
      </w:r>
      <w:r>
        <w:rPr>
          <w:sz w:val="24"/>
        </w:rPr>
        <w:t>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C040F" w:rsidRDefault="004A2134" w:rsidP="00A43B8F">
      <w:pPr>
        <w:pStyle w:val="a6"/>
        <w:numPr>
          <w:ilvl w:val="1"/>
          <w:numId w:val="113"/>
        </w:numPr>
        <w:tabs>
          <w:tab w:val="left" w:pos="1027"/>
        </w:tabs>
        <w:ind w:right="503" w:firstLine="566"/>
        <w:rPr>
          <w:sz w:val="24"/>
        </w:rPr>
      </w:pPr>
      <w:r>
        <w:rPr>
          <w:sz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w:t>
      </w:r>
      <w:r>
        <w:rPr>
          <w:spacing w:val="80"/>
          <w:sz w:val="24"/>
        </w:rPr>
        <w:t xml:space="preserve"> </w:t>
      </w:r>
      <w:r>
        <w:rPr>
          <w:sz w:val="24"/>
        </w:rPr>
        <w:t>атомно­молекулярного учения, закона Авогадро, описывать и характеризовать табличную</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w:t>
      </w:r>
      <w:r>
        <w:rPr>
          <w:spacing w:val="-6"/>
        </w:rPr>
        <w:t xml:space="preserve"> </w:t>
      </w:r>
      <w:r>
        <w:t>обозначения,</w:t>
      </w:r>
      <w:r>
        <w:rPr>
          <w:spacing w:val="-8"/>
        </w:rPr>
        <w:t xml:space="preserve"> </w:t>
      </w:r>
      <w:r>
        <w:t>которые</w:t>
      </w:r>
      <w:r>
        <w:rPr>
          <w:spacing w:val="-9"/>
        </w:rPr>
        <w:t xml:space="preserve"> </w:t>
      </w:r>
      <w:r>
        <w:t>имеются</w:t>
      </w:r>
      <w:r>
        <w:rPr>
          <w:spacing w:val="-8"/>
        </w:rPr>
        <w:t xml:space="preserve"> </w:t>
      </w:r>
      <w:r>
        <w:t>в</w:t>
      </w:r>
      <w:r>
        <w:rPr>
          <w:spacing w:val="-6"/>
        </w:rPr>
        <w:t xml:space="preserve"> </w:t>
      </w:r>
      <w:r>
        <w:t>таблице</w:t>
      </w:r>
      <w:r>
        <w:rPr>
          <w:spacing w:val="-4"/>
        </w:rPr>
        <w:t xml:space="preserve"> </w:t>
      </w:r>
      <w:r>
        <w:t>«Периодическая</w:t>
      </w:r>
      <w:r>
        <w:rPr>
          <w:spacing w:val="-8"/>
        </w:rPr>
        <w:t xml:space="preserve"> </w:t>
      </w:r>
      <w:r>
        <w:t>система</w:t>
      </w:r>
      <w:r>
        <w:rPr>
          <w:spacing w:val="-7"/>
        </w:rPr>
        <w:t xml:space="preserve"> </w:t>
      </w:r>
      <w:r>
        <w:t>химических элементов</w:t>
      </w:r>
      <w:r>
        <w:rPr>
          <w:spacing w:val="-2"/>
        </w:rPr>
        <w:t xml:space="preserve"> </w:t>
      </w:r>
      <w:r>
        <w:t>Д.И.</w:t>
      </w:r>
      <w:r>
        <w:rPr>
          <w:spacing w:val="-4"/>
        </w:rPr>
        <w:t xml:space="preserve"> </w:t>
      </w:r>
      <w:r>
        <w:t>Менделеева»</w:t>
      </w:r>
      <w:r>
        <w:rPr>
          <w:spacing w:val="-7"/>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5"/>
        </w:rPr>
        <w:t xml:space="preserve"> </w:t>
      </w:r>
      <w:r>
        <w:t>атомов</w:t>
      </w:r>
      <w:r>
        <w:rPr>
          <w:spacing w:val="-3"/>
        </w:rPr>
        <w:t xml:space="preserve"> </w:t>
      </w:r>
      <w:r>
        <w:t>химических элементов (состав и заряд ядра, общее число электронов и распределение их по электронным слоям);</w:t>
      </w:r>
    </w:p>
    <w:p w:rsidR="00EC040F" w:rsidRDefault="004A2134" w:rsidP="00A43B8F">
      <w:pPr>
        <w:pStyle w:val="a6"/>
        <w:numPr>
          <w:ilvl w:val="1"/>
          <w:numId w:val="113"/>
        </w:numPr>
        <w:tabs>
          <w:tab w:val="left" w:pos="986"/>
        </w:tabs>
        <w:spacing w:before="1"/>
        <w:ind w:right="511" w:firstLine="566"/>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C040F" w:rsidRDefault="004A2134" w:rsidP="00A43B8F">
      <w:pPr>
        <w:pStyle w:val="a6"/>
        <w:numPr>
          <w:ilvl w:val="1"/>
          <w:numId w:val="113"/>
        </w:numPr>
        <w:tabs>
          <w:tab w:val="left" w:pos="1019"/>
        </w:tabs>
        <w:ind w:right="511" w:firstLine="566"/>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C040F" w:rsidRDefault="004A2134" w:rsidP="00A43B8F">
      <w:pPr>
        <w:pStyle w:val="a6"/>
        <w:numPr>
          <w:ilvl w:val="1"/>
          <w:numId w:val="113"/>
        </w:numPr>
        <w:tabs>
          <w:tab w:val="left" w:pos="998"/>
        </w:tabs>
        <w:ind w:right="511" w:firstLine="566"/>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C040F" w:rsidRDefault="004A2134" w:rsidP="00A43B8F">
      <w:pPr>
        <w:pStyle w:val="a6"/>
        <w:numPr>
          <w:ilvl w:val="1"/>
          <w:numId w:val="113"/>
        </w:numPr>
        <w:tabs>
          <w:tab w:val="left" w:pos="969"/>
        </w:tabs>
        <w:ind w:right="510" w:firstLine="566"/>
        <w:rPr>
          <w:sz w:val="24"/>
        </w:rPr>
      </w:pPr>
      <w:r>
        <w:rPr>
          <w:sz w:val="24"/>
        </w:rPr>
        <w:t>вычислять относительную молекулярную и молярную массы веществ, массовую долю</w:t>
      </w:r>
      <w:r>
        <w:rPr>
          <w:spacing w:val="-4"/>
          <w:sz w:val="24"/>
        </w:rPr>
        <w:t xml:space="preserve"> </w:t>
      </w:r>
      <w:r>
        <w:rPr>
          <w:sz w:val="24"/>
        </w:rPr>
        <w:t>химического</w:t>
      </w:r>
      <w:r>
        <w:rPr>
          <w:spacing w:val="-2"/>
          <w:sz w:val="24"/>
        </w:rPr>
        <w:t xml:space="preserve"> </w:t>
      </w:r>
      <w:r>
        <w:rPr>
          <w:sz w:val="24"/>
        </w:rPr>
        <w:t>элемента</w:t>
      </w:r>
      <w:r>
        <w:rPr>
          <w:spacing w:val="-3"/>
          <w:sz w:val="24"/>
        </w:rPr>
        <w:t xml:space="preserve"> </w:t>
      </w:r>
      <w:r>
        <w:rPr>
          <w:sz w:val="24"/>
        </w:rPr>
        <w:t>по</w:t>
      </w:r>
      <w:r>
        <w:rPr>
          <w:spacing w:val="-2"/>
          <w:sz w:val="24"/>
        </w:rPr>
        <w:t xml:space="preserve"> </w:t>
      </w:r>
      <w:r>
        <w:rPr>
          <w:sz w:val="24"/>
        </w:rPr>
        <w:t>формуле</w:t>
      </w:r>
      <w:r>
        <w:rPr>
          <w:spacing w:val="-3"/>
          <w:sz w:val="24"/>
        </w:rPr>
        <w:t xml:space="preserve"> </w:t>
      </w:r>
      <w:r>
        <w:rPr>
          <w:sz w:val="24"/>
        </w:rPr>
        <w:t>соединения,</w:t>
      </w:r>
      <w:r>
        <w:rPr>
          <w:spacing w:val="-2"/>
          <w:sz w:val="24"/>
        </w:rPr>
        <w:t xml:space="preserve"> </w:t>
      </w:r>
      <w:r>
        <w:rPr>
          <w:sz w:val="24"/>
        </w:rPr>
        <w:t>массовую</w:t>
      </w:r>
      <w:r>
        <w:rPr>
          <w:spacing w:val="-2"/>
          <w:sz w:val="24"/>
        </w:rPr>
        <w:t xml:space="preserve"> </w:t>
      </w:r>
      <w:r>
        <w:rPr>
          <w:sz w:val="24"/>
        </w:rPr>
        <w:t>долю</w:t>
      </w:r>
      <w:r>
        <w:rPr>
          <w:spacing w:val="-2"/>
          <w:sz w:val="24"/>
        </w:rPr>
        <w:t xml:space="preserve"> </w:t>
      </w:r>
      <w:r>
        <w:rPr>
          <w:sz w:val="24"/>
        </w:rPr>
        <w:t>вещества</w:t>
      </w:r>
      <w:r>
        <w:rPr>
          <w:spacing w:val="-1"/>
          <w:sz w:val="24"/>
        </w:rPr>
        <w:t xml:space="preserve"> </w:t>
      </w:r>
      <w:r>
        <w:rPr>
          <w:sz w:val="24"/>
        </w:rPr>
        <w:t>в</w:t>
      </w:r>
      <w:r>
        <w:rPr>
          <w:spacing w:val="-3"/>
          <w:sz w:val="24"/>
        </w:rPr>
        <w:t xml:space="preserve"> </w:t>
      </w:r>
      <w:r>
        <w:rPr>
          <w:sz w:val="24"/>
        </w:rPr>
        <w:t>растворе, проводить расчёты по уравнению химической реакции;</w:t>
      </w:r>
    </w:p>
    <w:p w:rsidR="00EC040F" w:rsidRDefault="004A2134" w:rsidP="00A43B8F">
      <w:pPr>
        <w:pStyle w:val="a6"/>
        <w:numPr>
          <w:ilvl w:val="1"/>
          <w:numId w:val="113"/>
        </w:numPr>
        <w:tabs>
          <w:tab w:val="left" w:pos="993"/>
          <w:tab w:val="left" w:pos="1958"/>
          <w:tab w:val="left" w:pos="3791"/>
          <w:tab w:val="left" w:pos="6165"/>
          <w:tab w:val="left" w:pos="8487"/>
        </w:tabs>
        <w:spacing w:before="1"/>
        <w:ind w:right="505" w:firstLine="566"/>
        <w:rPr>
          <w:sz w:val="24"/>
        </w:rPr>
      </w:pPr>
      <w:r>
        <w:rPr>
          <w:sz w:val="24"/>
        </w:rPr>
        <w:t xml:space="preserve">применять основные операции мыслительной деятельности – анализ и синтез, </w:t>
      </w:r>
      <w:r>
        <w:rPr>
          <w:spacing w:val="-2"/>
          <w:sz w:val="24"/>
        </w:rPr>
        <w:t>сравнение,</w:t>
      </w:r>
      <w:r>
        <w:rPr>
          <w:sz w:val="24"/>
        </w:rPr>
        <w:tab/>
      </w:r>
      <w:r>
        <w:rPr>
          <w:spacing w:val="-2"/>
          <w:sz w:val="24"/>
        </w:rPr>
        <w:t>обобщение,</w:t>
      </w:r>
      <w:r>
        <w:rPr>
          <w:sz w:val="24"/>
        </w:rPr>
        <w:tab/>
      </w:r>
      <w:r>
        <w:rPr>
          <w:spacing w:val="-2"/>
          <w:sz w:val="24"/>
        </w:rPr>
        <w:t>систематизацию,</w:t>
      </w:r>
      <w:r>
        <w:rPr>
          <w:sz w:val="24"/>
        </w:rPr>
        <w:tab/>
      </w:r>
      <w:r>
        <w:rPr>
          <w:spacing w:val="-2"/>
          <w:sz w:val="24"/>
        </w:rPr>
        <w:t>классификацию,</w:t>
      </w:r>
      <w:r>
        <w:rPr>
          <w:sz w:val="24"/>
        </w:rPr>
        <w:tab/>
      </w:r>
      <w:r>
        <w:rPr>
          <w:spacing w:val="-2"/>
          <w:sz w:val="24"/>
        </w:rPr>
        <w:t xml:space="preserve">выявление </w:t>
      </w:r>
      <w:r>
        <w:rPr>
          <w:sz w:val="24"/>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040F" w:rsidRDefault="004A2134" w:rsidP="00A43B8F">
      <w:pPr>
        <w:pStyle w:val="a6"/>
        <w:numPr>
          <w:ilvl w:val="1"/>
          <w:numId w:val="113"/>
        </w:numPr>
        <w:tabs>
          <w:tab w:val="left" w:pos="1118"/>
        </w:tabs>
        <w:ind w:right="505" w:firstLine="566"/>
        <w:rPr>
          <w:sz w:val="24"/>
        </w:rPr>
      </w:pPr>
      <w:r>
        <w:rPr>
          <w:sz w:val="24"/>
        </w:rPr>
        <w:t>следовать правилам пользования химической посудой и лабораторным оборудованием,</w:t>
      </w:r>
      <w:r>
        <w:rPr>
          <w:spacing w:val="-9"/>
          <w:sz w:val="24"/>
        </w:rPr>
        <w:t xml:space="preserve"> </w:t>
      </w:r>
      <w:r>
        <w:rPr>
          <w:sz w:val="24"/>
        </w:rPr>
        <w:t>а</w:t>
      </w:r>
      <w:r>
        <w:rPr>
          <w:spacing w:val="-12"/>
          <w:sz w:val="24"/>
        </w:rPr>
        <w:t xml:space="preserve"> </w:t>
      </w:r>
      <w:r>
        <w:rPr>
          <w:sz w:val="24"/>
        </w:rPr>
        <w:t>также</w:t>
      </w:r>
      <w:r>
        <w:rPr>
          <w:spacing w:val="-9"/>
          <w:sz w:val="24"/>
        </w:rPr>
        <w:t xml:space="preserve"> </w:t>
      </w:r>
      <w:r>
        <w:rPr>
          <w:sz w:val="24"/>
        </w:rPr>
        <w:t>правилам</w:t>
      </w:r>
      <w:r>
        <w:rPr>
          <w:spacing w:val="-11"/>
          <w:sz w:val="24"/>
        </w:rPr>
        <w:t xml:space="preserve"> </w:t>
      </w:r>
      <w:r>
        <w:rPr>
          <w:sz w:val="24"/>
        </w:rPr>
        <w:t>обращения</w:t>
      </w:r>
      <w:r>
        <w:rPr>
          <w:spacing w:val="-11"/>
          <w:sz w:val="24"/>
        </w:rPr>
        <w:t xml:space="preserve"> </w:t>
      </w:r>
      <w:r>
        <w:rPr>
          <w:sz w:val="24"/>
        </w:rPr>
        <w:t>с</w:t>
      </w:r>
      <w:r>
        <w:rPr>
          <w:spacing w:val="-12"/>
          <w:sz w:val="24"/>
        </w:rPr>
        <w:t xml:space="preserve"> </w:t>
      </w:r>
      <w:r>
        <w:rPr>
          <w:sz w:val="24"/>
        </w:rPr>
        <w:t>веществами</w:t>
      </w:r>
      <w:r>
        <w:rPr>
          <w:spacing w:val="-10"/>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2"/>
          <w:sz w:val="24"/>
        </w:rPr>
        <w:t xml:space="preserve"> </w:t>
      </w:r>
      <w:r>
        <w:rPr>
          <w:sz w:val="24"/>
        </w:rPr>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C040F" w:rsidRDefault="00EC040F">
      <w:pPr>
        <w:pStyle w:val="a3"/>
        <w:spacing w:before="5"/>
        <w:ind w:left="0" w:firstLine="0"/>
        <w:jc w:val="left"/>
      </w:pPr>
    </w:p>
    <w:p w:rsidR="00EC040F" w:rsidRDefault="004A2134">
      <w:pPr>
        <w:ind w:left="222" w:right="515" w:firstLine="566"/>
        <w:jc w:val="both"/>
        <w:rPr>
          <w:b/>
          <w:sz w:val="24"/>
        </w:rPr>
      </w:pPr>
      <w:r>
        <w:rPr>
          <w:b/>
          <w:sz w:val="24"/>
        </w:rPr>
        <w:t>К концу обучения в 9 классе у обучающегося буду сформированы следующие предметные результаты по химии:</w:t>
      </w:r>
    </w:p>
    <w:p w:rsidR="00EC040F" w:rsidRDefault="004A2134" w:rsidP="00A43B8F">
      <w:pPr>
        <w:pStyle w:val="a6"/>
        <w:numPr>
          <w:ilvl w:val="1"/>
          <w:numId w:val="113"/>
        </w:numPr>
        <w:tabs>
          <w:tab w:val="left" w:pos="1003"/>
        </w:tabs>
        <w:ind w:right="508" w:firstLine="566"/>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w:t>
      </w:r>
      <w:r>
        <w:rPr>
          <w:spacing w:val="-15"/>
          <w:sz w:val="24"/>
        </w:rPr>
        <w:t xml:space="preserve"> </w:t>
      </w:r>
      <w:r>
        <w:rPr>
          <w:sz w:val="24"/>
        </w:rPr>
        <w:t>обратимые</w:t>
      </w:r>
      <w:r>
        <w:rPr>
          <w:spacing w:val="-15"/>
          <w:sz w:val="24"/>
        </w:rPr>
        <w:t xml:space="preserve"> </w:t>
      </w:r>
      <w:r>
        <w:rPr>
          <w:sz w:val="24"/>
        </w:rPr>
        <w:t>и</w:t>
      </w:r>
      <w:r>
        <w:rPr>
          <w:spacing w:val="-15"/>
          <w:sz w:val="24"/>
        </w:rPr>
        <w:t xml:space="preserve"> </w:t>
      </w:r>
      <w:r>
        <w:rPr>
          <w:sz w:val="24"/>
        </w:rPr>
        <w:t>необратимые</w:t>
      </w:r>
      <w:r>
        <w:rPr>
          <w:spacing w:val="-15"/>
          <w:sz w:val="24"/>
        </w:rPr>
        <w:t xml:space="preserve"> </w:t>
      </w:r>
      <w:r>
        <w:rPr>
          <w:sz w:val="24"/>
        </w:rPr>
        <w:t>реакции,</w:t>
      </w:r>
      <w:r>
        <w:rPr>
          <w:spacing w:val="-15"/>
          <w:sz w:val="24"/>
        </w:rPr>
        <w:t xml:space="preserve"> </w:t>
      </w:r>
      <w:r>
        <w:rPr>
          <w:sz w:val="24"/>
        </w:rPr>
        <w:t>окислительно­восстановительные</w:t>
      </w:r>
      <w:r>
        <w:rPr>
          <w:spacing w:val="-15"/>
          <w:sz w:val="24"/>
        </w:rPr>
        <w:t xml:space="preserve"> </w:t>
      </w:r>
      <w:r>
        <w:rPr>
          <w:sz w:val="24"/>
        </w:rPr>
        <w:t>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C040F" w:rsidRDefault="004A2134" w:rsidP="00A43B8F">
      <w:pPr>
        <w:pStyle w:val="a6"/>
        <w:numPr>
          <w:ilvl w:val="1"/>
          <w:numId w:val="113"/>
        </w:numPr>
        <w:tabs>
          <w:tab w:val="left" w:pos="1010"/>
        </w:tabs>
        <w:ind w:right="512" w:firstLine="566"/>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EC040F" w:rsidRDefault="004A2134" w:rsidP="00A43B8F">
      <w:pPr>
        <w:pStyle w:val="a6"/>
        <w:numPr>
          <w:ilvl w:val="1"/>
          <w:numId w:val="113"/>
        </w:numPr>
        <w:tabs>
          <w:tab w:val="left" w:pos="923"/>
        </w:tabs>
        <w:ind w:right="511" w:firstLine="566"/>
        <w:rPr>
          <w:sz w:val="24"/>
        </w:rPr>
      </w:pPr>
      <w:r>
        <w:rPr>
          <w:sz w:val="24"/>
        </w:rPr>
        <w:t>использовать</w:t>
      </w:r>
      <w:r>
        <w:rPr>
          <w:spacing w:val="-5"/>
          <w:sz w:val="24"/>
        </w:rPr>
        <w:t xml:space="preserve"> </w:t>
      </w:r>
      <w:r>
        <w:rPr>
          <w:sz w:val="24"/>
        </w:rPr>
        <w:t>химическую</w:t>
      </w:r>
      <w:r>
        <w:rPr>
          <w:spacing w:val="-4"/>
          <w:sz w:val="24"/>
        </w:rPr>
        <w:t xml:space="preserve"> </w:t>
      </w:r>
      <w:r>
        <w:rPr>
          <w:sz w:val="24"/>
        </w:rPr>
        <w:t>символику</w:t>
      </w:r>
      <w:r>
        <w:rPr>
          <w:spacing w:val="-9"/>
          <w:sz w:val="24"/>
        </w:rPr>
        <w:t xml:space="preserve"> </w:t>
      </w:r>
      <w:r>
        <w:rPr>
          <w:sz w:val="24"/>
        </w:rPr>
        <w:t>для</w:t>
      </w:r>
      <w:r>
        <w:rPr>
          <w:spacing w:val="-6"/>
          <w:sz w:val="24"/>
        </w:rPr>
        <w:t xml:space="preserve"> </w:t>
      </w:r>
      <w:r>
        <w:rPr>
          <w:sz w:val="24"/>
        </w:rPr>
        <w:t>составления</w:t>
      </w:r>
      <w:r>
        <w:rPr>
          <w:spacing w:val="-7"/>
          <w:sz w:val="24"/>
        </w:rPr>
        <w:t xml:space="preserve"> </w:t>
      </w:r>
      <w:r>
        <w:rPr>
          <w:sz w:val="24"/>
        </w:rPr>
        <w:t>формул</w:t>
      </w:r>
      <w:r>
        <w:rPr>
          <w:spacing w:val="-4"/>
          <w:sz w:val="24"/>
        </w:rPr>
        <w:t xml:space="preserve"> </w:t>
      </w:r>
      <w:r>
        <w:rPr>
          <w:sz w:val="24"/>
        </w:rPr>
        <w:t>веществ</w:t>
      </w:r>
      <w:r>
        <w:rPr>
          <w:spacing w:val="-7"/>
          <w:sz w:val="24"/>
        </w:rPr>
        <w:t xml:space="preserve"> </w:t>
      </w:r>
      <w:r>
        <w:rPr>
          <w:sz w:val="24"/>
        </w:rPr>
        <w:t>и</w:t>
      </w:r>
      <w:r>
        <w:rPr>
          <w:spacing w:val="-4"/>
          <w:sz w:val="24"/>
        </w:rPr>
        <w:t xml:space="preserve"> </w:t>
      </w:r>
      <w:r>
        <w:rPr>
          <w:sz w:val="24"/>
        </w:rPr>
        <w:t>уравнений химических реакций;</w:t>
      </w:r>
    </w:p>
    <w:p w:rsidR="00EC040F" w:rsidRDefault="004A2134" w:rsidP="00A43B8F">
      <w:pPr>
        <w:pStyle w:val="a6"/>
        <w:numPr>
          <w:ilvl w:val="1"/>
          <w:numId w:val="113"/>
        </w:numPr>
        <w:tabs>
          <w:tab w:val="left" w:pos="935"/>
        </w:tabs>
        <w:ind w:right="506" w:firstLine="566"/>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C040F" w:rsidRDefault="004A2134" w:rsidP="00A43B8F">
      <w:pPr>
        <w:pStyle w:val="a6"/>
        <w:numPr>
          <w:ilvl w:val="1"/>
          <w:numId w:val="113"/>
        </w:numPr>
        <w:tabs>
          <w:tab w:val="left" w:pos="938"/>
        </w:tabs>
        <w:ind w:right="508" w:firstLine="566"/>
        <w:rPr>
          <w:sz w:val="24"/>
        </w:rPr>
      </w:pPr>
      <w:r>
        <w:rPr>
          <w:sz w:val="24"/>
        </w:rPr>
        <w:t>раскрывать смысл Периодического закона Д.И.</w:t>
      </w:r>
      <w:r>
        <w:rPr>
          <w:spacing w:val="-1"/>
          <w:sz w:val="24"/>
        </w:rPr>
        <w:t xml:space="preserve"> </w:t>
      </w:r>
      <w:r>
        <w:rPr>
          <w:sz w:val="24"/>
        </w:rPr>
        <w:t>Менделеева и демонстрировать его понимание:</w:t>
      </w:r>
      <w:r>
        <w:rPr>
          <w:spacing w:val="80"/>
          <w:sz w:val="24"/>
        </w:rPr>
        <w:t xml:space="preserve"> </w:t>
      </w:r>
      <w:r>
        <w:rPr>
          <w:sz w:val="24"/>
        </w:rPr>
        <w:t>описывать</w:t>
      </w:r>
      <w:r>
        <w:rPr>
          <w:spacing w:val="79"/>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табличную</w:t>
      </w:r>
      <w:r>
        <w:rPr>
          <w:spacing w:val="80"/>
          <w:sz w:val="24"/>
        </w:rPr>
        <w:t xml:space="preserve"> </w:t>
      </w:r>
      <w:r>
        <w:rPr>
          <w:sz w:val="24"/>
        </w:rPr>
        <w:t>форму</w:t>
      </w:r>
      <w:r>
        <w:rPr>
          <w:spacing w:val="77"/>
          <w:sz w:val="24"/>
        </w:rPr>
        <w:t xml:space="preserve"> </w:t>
      </w:r>
      <w:r>
        <w:rPr>
          <w:sz w:val="24"/>
        </w:rPr>
        <w:t>Периодической</w:t>
      </w:r>
      <w:r>
        <w:rPr>
          <w:spacing w:val="80"/>
          <w:sz w:val="24"/>
        </w:rPr>
        <w:t xml:space="preserve"> </w:t>
      </w:r>
      <w:r>
        <w:rPr>
          <w:sz w:val="24"/>
        </w:rPr>
        <w:t>системы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w:t>
      </w:r>
      <w:r>
        <w:rPr>
          <w:spacing w:val="-11"/>
        </w:rPr>
        <w:t xml:space="preserve"> </w:t>
      </w:r>
      <w:r>
        <w:t>элементов</w:t>
      </w:r>
      <w:r>
        <w:rPr>
          <w:spacing w:val="-13"/>
        </w:rPr>
        <w:t xml:space="preserve"> </w:t>
      </w:r>
      <w:r>
        <w:t>(состав</w:t>
      </w:r>
      <w:r>
        <w:rPr>
          <w:spacing w:val="-12"/>
        </w:rPr>
        <w:t xml:space="preserve"> </w:t>
      </w:r>
      <w:r>
        <w:t>и</w:t>
      </w:r>
      <w:r>
        <w:rPr>
          <w:spacing w:val="-12"/>
        </w:rPr>
        <w:t xml:space="preserve"> </w:t>
      </w:r>
      <w:r>
        <w:t>заряд</w:t>
      </w:r>
      <w:r>
        <w:rPr>
          <w:spacing w:val="-13"/>
        </w:rPr>
        <w:t xml:space="preserve"> </w:t>
      </w:r>
      <w:r>
        <w:t>ядра,</w:t>
      </w:r>
      <w:r>
        <w:rPr>
          <w:spacing w:val="-13"/>
        </w:rPr>
        <w:t xml:space="preserve"> </w:t>
      </w:r>
      <w:r>
        <w:t>общее</w:t>
      </w:r>
      <w:r>
        <w:rPr>
          <w:spacing w:val="-14"/>
        </w:rPr>
        <w:t xml:space="preserve"> </w:t>
      </w:r>
      <w:r>
        <w:t>число</w:t>
      </w:r>
      <w:r>
        <w:rPr>
          <w:spacing w:val="-11"/>
        </w:rPr>
        <w:t xml:space="preserve"> </w:t>
      </w:r>
      <w:r>
        <w:t>электронов</w:t>
      </w:r>
      <w:r>
        <w:rPr>
          <w:spacing w:val="-14"/>
        </w:rPr>
        <w:t xml:space="preserve"> </w:t>
      </w:r>
      <w:r>
        <w:t>и</w:t>
      </w:r>
      <w:r>
        <w:rPr>
          <w:spacing w:val="-12"/>
        </w:rPr>
        <w:t xml:space="preserve"> </w:t>
      </w:r>
      <w:r>
        <w:t>распределение</w:t>
      </w:r>
      <w:r>
        <w:rPr>
          <w:spacing w:val="-14"/>
        </w:rPr>
        <w:t xml:space="preserve"> </w:t>
      </w:r>
      <w:r>
        <w:t>их</w:t>
      </w:r>
      <w:r>
        <w:rPr>
          <w:spacing w:val="-11"/>
        </w:rPr>
        <w:t xml:space="preserve"> </w:t>
      </w:r>
      <w:r>
        <w:t xml:space="preserve">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rsidR="00EC040F" w:rsidRDefault="004A2134" w:rsidP="00A43B8F">
      <w:pPr>
        <w:pStyle w:val="a6"/>
        <w:numPr>
          <w:ilvl w:val="1"/>
          <w:numId w:val="113"/>
        </w:numPr>
        <w:tabs>
          <w:tab w:val="left" w:pos="986"/>
        </w:tabs>
        <w:spacing w:before="1"/>
        <w:ind w:right="511" w:firstLine="566"/>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C040F" w:rsidRDefault="004A2134" w:rsidP="00A43B8F">
      <w:pPr>
        <w:pStyle w:val="a6"/>
        <w:numPr>
          <w:ilvl w:val="1"/>
          <w:numId w:val="113"/>
        </w:numPr>
        <w:tabs>
          <w:tab w:val="left" w:pos="923"/>
        </w:tabs>
        <w:ind w:right="506" w:firstLine="566"/>
        <w:rPr>
          <w:sz w:val="24"/>
        </w:rPr>
      </w:pPr>
      <w:r>
        <w:rPr>
          <w:sz w:val="24"/>
        </w:rPr>
        <w:t>характеризовать</w:t>
      </w:r>
      <w:r>
        <w:rPr>
          <w:spacing w:val="-5"/>
          <w:sz w:val="24"/>
        </w:rPr>
        <w:t xml:space="preserve"> </w:t>
      </w:r>
      <w:r>
        <w:rPr>
          <w:sz w:val="24"/>
        </w:rPr>
        <w:t>(описывать)</w:t>
      </w:r>
      <w:r>
        <w:rPr>
          <w:spacing w:val="-8"/>
          <w:sz w:val="24"/>
        </w:rPr>
        <w:t xml:space="preserve"> </w:t>
      </w:r>
      <w:r>
        <w:rPr>
          <w:sz w:val="24"/>
        </w:rPr>
        <w:t>общие</w:t>
      </w:r>
      <w:r>
        <w:rPr>
          <w:spacing w:val="-8"/>
          <w:sz w:val="24"/>
        </w:rPr>
        <w:t xml:space="preserve"> </w:t>
      </w:r>
      <w:r>
        <w:rPr>
          <w:sz w:val="24"/>
        </w:rPr>
        <w:t>и</w:t>
      </w:r>
      <w:r>
        <w:rPr>
          <w:spacing w:val="-6"/>
          <w:sz w:val="24"/>
        </w:rPr>
        <w:t xml:space="preserve"> </w:t>
      </w:r>
      <w:r>
        <w:rPr>
          <w:sz w:val="24"/>
        </w:rPr>
        <w:t>специфические</w:t>
      </w:r>
      <w:r>
        <w:rPr>
          <w:spacing w:val="-8"/>
          <w:sz w:val="24"/>
        </w:rPr>
        <w:t xml:space="preserve"> </w:t>
      </w:r>
      <w:r>
        <w:rPr>
          <w:sz w:val="24"/>
        </w:rPr>
        <w:t>химические</w:t>
      </w:r>
      <w:r>
        <w:rPr>
          <w:spacing w:val="-8"/>
          <w:sz w:val="24"/>
        </w:rPr>
        <w:t xml:space="preserve"> </w:t>
      </w:r>
      <w:r>
        <w:rPr>
          <w:sz w:val="24"/>
        </w:rPr>
        <w:t>свойства</w:t>
      </w:r>
      <w:r>
        <w:rPr>
          <w:spacing w:val="-8"/>
          <w:sz w:val="24"/>
        </w:rPr>
        <w:t xml:space="preserve"> </w:t>
      </w:r>
      <w:r>
        <w:rPr>
          <w:sz w:val="24"/>
        </w:rPr>
        <w:t>простых и</w:t>
      </w:r>
      <w:r>
        <w:rPr>
          <w:spacing w:val="-9"/>
          <w:sz w:val="24"/>
        </w:rPr>
        <w:t xml:space="preserve"> </w:t>
      </w:r>
      <w:r>
        <w:rPr>
          <w:sz w:val="24"/>
        </w:rPr>
        <w:t>сложных</w:t>
      </w:r>
      <w:r>
        <w:rPr>
          <w:spacing w:val="-9"/>
          <w:sz w:val="24"/>
        </w:rPr>
        <w:t xml:space="preserve"> </w:t>
      </w:r>
      <w:r>
        <w:rPr>
          <w:sz w:val="24"/>
        </w:rPr>
        <w:t>веществ,</w:t>
      </w:r>
      <w:r>
        <w:rPr>
          <w:spacing w:val="-10"/>
          <w:sz w:val="24"/>
        </w:rPr>
        <w:t xml:space="preserve"> </w:t>
      </w:r>
      <w:r>
        <w:rPr>
          <w:sz w:val="24"/>
        </w:rPr>
        <w:t>подтверждая</w:t>
      </w:r>
      <w:r>
        <w:rPr>
          <w:spacing w:val="-10"/>
          <w:sz w:val="24"/>
        </w:rPr>
        <w:t xml:space="preserve"> </w:t>
      </w:r>
      <w:r>
        <w:rPr>
          <w:sz w:val="24"/>
        </w:rPr>
        <w:t>описание</w:t>
      </w:r>
      <w:r>
        <w:rPr>
          <w:spacing w:val="-10"/>
          <w:sz w:val="24"/>
        </w:rPr>
        <w:t xml:space="preserve"> </w:t>
      </w:r>
      <w:r>
        <w:rPr>
          <w:sz w:val="24"/>
        </w:rPr>
        <w:t>примерами</w:t>
      </w:r>
      <w:r>
        <w:rPr>
          <w:spacing w:val="-9"/>
          <w:sz w:val="24"/>
        </w:rPr>
        <w:t xml:space="preserve"> </w:t>
      </w:r>
      <w:r>
        <w:rPr>
          <w:sz w:val="24"/>
        </w:rPr>
        <w:t>молекулярных</w:t>
      </w:r>
      <w:r>
        <w:rPr>
          <w:spacing w:val="-9"/>
          <w:sz w:val="24"/>
        </w:rPr>
        <w:t xml:space="preserve"> </w:t>
      </w:r>
      <w:r>
        <w:rPr>
          <w:sz w:val="24"/>
        </w:rPr>
        <w:t>и</w:t>
      </w:r>
      <w:r>
        <w:rPr>
          <w:spacing w:val="-4"/>
          <w:sz w:val="24"/>
        </w:rPr>
        <w:t xml:space="preserve"> </w:t>
      </w:r>
      <w:r>
        <w:rPr>
          <w:sz w:val="24"/>
        </w:rPr>
        <w:t>ионных</w:t>
      </w:r>
      <w:r>
        <w:rPr>
          <w:spacing w:val="-6"/>
          <w:sz w:val="24"/>
        </w:rPr>
        <w:t xml:space="preserve"> </w:t>
      </w:r>
      <w:r>
        <w:rPr>
          <w:sz w:val="24"/>
        </w:rPr>
        <w:t>уравнений соответствующих химических реакций;</w:t>
      </w:r>
    </w:p>
    <w:p w:rsidR="00EC040F" w:rsidRDefault="004A2134" w:rsidP="00A43B8F">
      <w:pPr>
        <w:pStyle w:val="a6"/>
        <w:numPr>
          <w:ilvl w:val="1"/>
          <w:numId w:val="113"/>
        </w:numPr>
        <w:tabs>
          <w:tab w:val="left" w:pos="969"/>
        </w:tabs>
        <w:ind w:right="506" w:firstLine="566"/>
        <w:rPr>
          <w:sz w:val="24"/>
        </w:rPr>
      </w:pPr>
      <w:r>
        <w:rPr>
          <w:sz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sz w:val="24"/>
        </w:rPr>
        <w:t>классов;</w:t>
      </w:r>
    </w:p>
    <w:p w:rsidR="00EC040F" w:rsidRDefault="004A2134" w:rsidP="00A43B8F">
      <w:pPr>
        <w:pStyle w:val="a6"/>
        <w:numPr>
          <w:ilvl w:val="1"/>
          <w:numId w:val="113"/>
        </w:numPr>
        <w:tabs>
          <w:tab w:val="left" w:pos="1053"/>
        </w:tabs>
        <w:spacing w:before="1"/>
        <w:ind w:right="512" w:firstLine="566"/>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EC040F" w:rsidRDefault="004A2134" w:rsidP="00A43B8F">
      <w:pPr>
        <w:pStyle w:val="a6"/>
        <w:numPr>
          <w:ilvl w:val="1"/>
          <w:numId w:val="113"/>
        </w:numPr>
        <w:tabs>
          <w:tab w:val="left" w:pos="993"/>
        </w:tabs>
        <w:ind w:right="511" w:firstLine="566"/>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EC040F" w:rsidRDefault="004A2134" w:rsidP="00A43B8F">
      <w:pPr>
        <w:pStyle w:val="a6"/>
        <w:numPr>
          <w:ilvl w:val="1"/>
          <w:numId w:val="113"/>
        </w:numPr>
        <w:tabs>
          <w:tab w:val="left" w:pos="969"/>
        </w:tabs>
        <w:ind w:right="510" w:firstLine="566"/>
        <w:rPr>
          <w:sz w:val="24"/>
        </w:rPr>
      </w:pPr>
      <w:r>
        <w:rPr>
          <w:sz w:val="24"/>
        </w:rPr>
        <w:t>вычислять относительную молекулярную и молярную массы веществ, массовую долю</w:t>
      </w:r>
      <w:r>
        <w:rPr>
          <w:spacing w:val="-4"/>
          <w:sz w:val="24"/>
        </w:rPr>
        <w:t xml:space="preserve"> </w:t>
      </w:r>
      <w:r>
        <w:rPr>
          <w:sz w:val="24"/>
        </w:rPr>
        <w:t>химического</w:t>
      </w:r>
      <w:r>
        <w:rPr>
          <w:spacing w:val="-2"/>
          <w:sz w:val="24"/>
        </w:rPr>
        <w:t xml:space="preserve"> </w:t>
      </w:r>
      <w:r>
        <w:rPr>
          <w:sz w:val="24"/>
        </w:rPr>
        <w:t>элемента</w:t>
      </w:r>
      <w:r>
        <w:rPr>
          <w:spacing w:val="-3"/>
          <w:sz w:val="24"/>
        </w:rPr>
        <w:t xml:space="preserve"> </w:t>
      </w:r>
      <w:r>
        <w:rPr>
          <w:sz w:val="24"/>
        </w:rPr>
        <w:t>по</w:t>
      </w:r>
      <w:r>
        <w:rPr>
          <w:spacing w:val="-2"/>
          <w:sz w:val="24"/>
        </w:rPr>
        <w:t xml:space="preserve"> </w:t>
      </w:r>
      <w:r>
        <w:rPr>
          <w:sz w:val="24"/>
        </w:rPr>
        <w:t>формуле</w:t>
      </w:r>
      <w:r>
        <w:rPr>
          <w:spacing w:val="-3"/>
          <w:sz w:val="24"/>
        </w:rPr>
        <w:t xml:space="preserve"> </w:t>
      </w:r>
      <w:r>
        <w:rPr>
          <w:sz w:val="24"/>
        </w:rPr>
        <w:t>соединения,</w:t>
      </w:r>
      <w:r>
        <w:rPr>
          <w:spacing w:val="-2"/>
          <w:sz w:val="24"/>
        </w:rPr>
        <w:t xml:space="preserve"> </w:t>
      </w:r>
      <w:r>
        <w:rPr>
          <w:sz w:val="24"/>
        </w:rPr>
        <w:t>массовую</w:t>
      </w:r>
      <w:r>
        <w:rPr>
          <w:spacing w:val="-2"/>
          <w:sz w:val="24"/>
        </w:rPr>
        <w:t xml:space="preserve"> </w:t>
      </w:r>
      <w:r>
        <w:rPr>
          <w:sz w:val="24"/>
        </w:rPr>
        <w:t>долю</w:t>
      </w:r>
      <w:r>
        <w:rPr>
          <w:spacing w:val="-2"/>
          <w:sz w:val="24"/>
        </w:rPr>
        <w:t xml:space="preserve"> </w:t>
      </w:r>
      <w:r>
        <w:rPr>
          <w:sz w:val="24"/>
        </w:rPr>
        <w:t>вещества</w:t>
      </w:r>
      <w:r>
        <w:rPr>
          <w:spacing w:val="-1"/>
          <w:sz w:val="24"/>
        </w:rPr>
        <w:t xml:space="preserve"> </w:t>
      </w:r>
      <w:r>
        <w:rPr>
          <w:sz w:val="24"/>
        </w:rPr>
        <w:t>в</w:t>
      </w:r>
      <w:r>
        <w:rPr>
          <w:spacing w:val="-3"/>
          <w:sz w:val="24"/>
        </w:rPr>
        <w:t xml:space="preserve"> </w:t>
      </w:r>
      <w:r>
        <w:rPr>
          <w:sz w:val="24"/>
        </w:rPr>
        <w:t>растворе, проводить расчёты по уравнению химической реакции;</w:t>
      </w:r>
    </w:p>
    <w:p w:rsidR="00EC040F" w:rsidRDefault="004A2134" w:rsidP="00A43B8F">
      <w:pPr>
        <w:pStyle w:val="a6"/>
        <w:numPr>
          <w:ilvl w:val="1"/>
          <w:numId w:val="113"/>
        </w:numPr>
        <w:tabs>
          <w:tab w:val="left" w:pos="1127"/>
        </w:tabs>
        <w:ind w:right="509" w:firstLine="566"/>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C040F" w:rsidRDefault="004A2134" w:rsidP="00A43B8F">
      <w:pPr>
        <w:pStyle w:val="a6"/>
        <w:numPr>
          <w:ilvl w:val="1"/>
          <w:numId w:val="113"/>
        </w:numPr>
        <w:tabs>
          <w:tab w:val="left" w:pos="988"/>
        </w:tabs>
        <w:ind w:right="510" w:firstLine="566"/>
        <w:rPr>
          <w:sz w:val="24"/>
        </w:rPr>
      </w:pPr>
      <w:r>
        <w:rPr>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C040F" w:rsidRDefault="004A2134" w:rsidP="00A43B8F">
      <w:pPr>
        <w:pStyle w:val="a6"/>
        <w:numPr>
          <w:ilvl w:val="1"/>
          <w:numId w:val="113"/>
        </w:numPr>
        <w:tabs>
          <w:tab w:val="left" w:pos="993"/>
        </w:tabs>
        <w:spacing w:before="1"/>
        <w:ind w:right="502" w:firstLine="566"/>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Pr>
          <w:spacing w:val="-7"/>
          <w:sz w:val="24"/>
        </w:rPr>
        <w:t xml:space="preserve"> </w:t>
      </w:r>
      <w:r>
        <w:rPr>
          <w:sz w:val="24"/>
        </w:rPr>
        <w:t>свойств</w:t>
      </w:r>
      <w:r>
        <w:rPr>
          <w:spacing w:val="-7"/>
          <w:sz w:val="24"/>
        </w:rPr>
        <w:t xml:space="preserve"> </w:t>
      </w:r>
      <w:r>
        <w:rPr>
          <w:sz w:val="24"/>
        </w:rPr>
        <w:t>веществ</w:t>
      </w:r>
      <w:r>
        <w:rPr>
          <w:spacing w:val="-7"/>
          <w:sz w:val="24"/>
        </w:rPr>
        <w:t xml:space="preserve"> </w:t>
      </w:r>
      <w:r>
        <w:rPr>
          <w:sz w:val="24"/>
        </w:rPr>
        <w:t>и</w:t>
      </w:r>
      <w:r>
        <w:rPr>
          <w:spacing w:val="-6"/>
          <w:sz w:val="24"/>
        </w:rPr>
        <w:t xml:space="preserve"> </w:t>
      </w:r>
      <w:r>
        <w:rPr>
          <w:sz w:val="24"/>
        </w:rPr>
        <w:t>химических</w:t>
      </w:r>
      <w:r>
        <w:rPr>
          <w:spacing w:val="-5"/>
          <w:sz w:val="24"/>
        </w:rPr>
        <w:t xml:space="preserve"> </w:t>
      </w:r>
      <w:r>
        <w:rPr>
          <w:sz w:val="24"/>
        </w:rPr>
        <w:t>реакций,</w:t>
      </w:r>
      <w:r>
        <w:rPr>
          <w:spacing w:val="-7"/>
          <w:sz w:val="24"/>
        </w:rPr>
        <w:t xml:space="preserve"> </w:t>
      </w:r>
      <w:r>
        <w:rPr>
          <w:sz w:val="24"/>
        </w:rPr>
        <w:t>естественно­научные</w:t>
      </w:r>
      <w:r>
        <w:rPr>
          <w:spacing w:val="-8"/>
          <w:sz w:val="24"/>
        </w:rPr>
        <w:t xml:space="preserve"> </w:t>
      </w:r>
      <w:r>
        <w:rPr>
          <w:sz w:val="24"/>
        </w:rPr>
        <w:t>методы познания</w:t>
      </w:r>
      <w:r>
        <w:rPr>
          <w:spacing w:val="-8"/>
          <w:sz w:val="24"/>
        </w:rPr>
        <w:t xml:space="preserve"> </w:t>
      </w:r>
      <w:r>
        <w:rPr>
          <w:sz w:val="24"/>
        </w:rPr>
        <w:t>– наблюдение, измерение, моделирование, эксперимент (реальный и мысленный).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89"/>
        </w:tabs>
        <w:spacing w:before="73" w:line="242" w:lineRule="auto"/>
        <w:ind w:right="1195" w:firstLine="647"/>
      </w:pPr>
      <w:r>
        <w:rPr>
          <w:noProof/>
          <w:lang w:eastAsia="ru-RU"/>
        </w:rPr>
        <w:lastRenderedPageBreak/>
        <mc:AlternateContent>
          <mc:Choice Requires="wps">
            <w:drawing>
              <wp:anchor distT="0" distB="0" distL="0" distR="0" simplePos="0" relativeHeight="487596032" behindDoc="1" locked="0" layoutInCell="1" allowOverlap="1">
                <wp:simplePos x="0" y="0"/>
                <wp:positionH relativeFrom="page">
                  <wp:posOffset>1062532</wp:posOffset>
                </wp:positionH>
                <wp:positionV relativeFrom="paragraph">
                  <wp:posOffset>411480</wp:posOffset>
                </wp:positionV>
                <wp:extent cx="5978525" cy="1841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60747" id="Graphic 20" o:spid="_x0000_s1026" style="position:absolute;margin-left:83.65pt;margin-top:32.4pt;width:470.75pt;height:1.45pt;z-index:-15720448;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" path="m5978398,l,,,18288r5978398,l5978398,xe" fillcolor="black" stroked="f">
                <v:path arrowok="t"/>
                <w10:wrap type="topAndBottom" anchorx="page"/>
              </v:shape>
            </w:pict>
          </mc:Fallback>
        </mc:AlternateContent>
      </w:r>
      <w:bookmarkStart w:id="29" w:name="_bookmark29"/>
      <w:bookmarkEnd w:id="29"/>
      <w:r>
        <w:t>ОСНОВЫ</w:t>
      </w:r>
      <w:r>
        <w:rPr>
          <w:spacing w:val="-13"/>
        </w:rPr>
        <w:t xml:space="preserve"> </w:t>
      </w:r>
      <w:r>
        <w:t>ДУХОВНО-НРАВСТВЕННОЙ</w:t>
      </w:r>
      <w:r>
        <w:rPr>
          <w:spacing w:val="-13"/>
        </w:rPr>
        <w:t xml:space="preserve"> </w:t>
      </w:r>
      <w:r>
        <w:t>КУЛЬТУРЫ</w:t>
      </w:r>
      <w:r>
        <w:rPr>
          <w:spacing w:val="-13"/>
        </w:rPr>
        <w:t xml:space="preserve"> </w:t>
      </w:r>
      <w:r>
        <w:t xml:space="preserve">НАРОДОВ </w:t>
      </w:r>
      <w:r>
        <w:rPr>
          <w:spacing w:val="-2"/>
        </w:rPr>
        <w:t>РОССИИ</w:t>
      </w:r>
    </w:p>
    <w:p w:rsidR="00EC040F" w:rsidRDefault="004A2134">
      <w:pPr>
        <w:pStyle w:val="a3"/>
        <w:spacing w:before="270"/>
        <w:ind w:right="510"/>
      </w:pPr>
      <w:r>
        <w:t>Программа по учебному курсу «Основы духовно-нравственной культуры народов России»</w:t>
      </w:r>
      <w:r>
        <w:rPr>
          <w:spacing w:val="-3"/>
        </w:rPr>
        <w:t xml:space="preserve"> </w:t>
      </w:r>
      <w:r>
        <w:t xml:space="preserve">(предметная область «Основы духовно-нравственной культуры народов России») (далее соответственно – программа по ОДНКНР, ОДНКНР) включает пояснительную </w:t>
      </w:r>
      <w:r>
        <w:rPr>
          <w:spacing w:val="-2"/>
        </w:rPr>
        <w:t>записку, содержание</w:t>
      </w:r>
      <w:r>
        <w:rPr>
          <w:spacing w:val="-3"/>
        </w:rPr>
        <w:t xml:space="preserve"> </w:t>
      </w:r>
      <w:r>
        <w:rPr>
          <w:spacing w:val="-2"/>
        </w:rPr>
        <w:t>обучения,</w:t>
      </w:r>
      <w:r>
        <w:rPr>
          <w:spacing w:val="-1"/>
        </w:rPr>
        <w:t xml:space="preserve"> </w:t>
      </w:r>
      <w:r>
        <w:rPr>
          <w:spacing w:val="-2"/>
        </w:rPr>
        <w:t>планируемые</w:t>
      </w:r>
      <w:r>
        <w:rPr>
          <w:spacing w:val="-3"/>
        </w:rPr>
        <w:t xml:space="preserve"> </w:t>
      </w:r>
      <w:r>
        <w:rPr>
          <w:spacing w:val="-2"/>
        </w:rPr>
        <w:t>результаты освоения</w:t>
      </w:r>
      <w:r>
        <w:rPr>
          <w:spacing w:val="-1"/>
        </w:rPr>
        <w:t xml:space="preserve"> </w:t>
      </w:r>
      <w:r>
        <w:rPr>
          <w:spacing w:val="-2"/>
        </w:rPr>
        <w:t>программы по</w:t>
      </w:r>
      <w:r>
        <w:rPr>
          <w:spacing w:val="-1"/>
        </w:rPr>
        <w:t xml:space="preserve"> </w:t>
      </w:r>
      <w:r>
        <w:rPr>
          <w:spacing w:val="-2"/>
        </w:rPr>
        <w:t>ОДНКНР.</w:t>
      </w:r>
    </w:p>
    <w:p w:rsidR="00EC040F" w:rsidRDefault="00EC040F">
      <w:pPr>
        <w:pStyle w:val="a3"/>
        <w:spacing w:before="5"/>
        <w:ind w:left="0" w:firstLine="0"/>
        <w:jc w:val="left"/>
      </w:pPr>
    </w:p>
    <w:p w:rsidR="00EC040F" w:rsidRDefault="004A2134">
      <w:pPr>
        <w:ind w:left="788"/>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2"/>
        <w:ind w:right="509"/>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C040F" w:rsidRDefault="004A2134">
      <w:pPr>
        <w:pStyle w:val="a3"/>
        <w:ind w:right="502"/>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C040F" w:rsidRDefault="004A2134">
      <w:pPr>
        <w:pStyle w:val="a3"/>
        <w:ind w:right="507"/>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C040F" w:rsidRDefault="004A2134">
      <w:pPr>
        <w:pStyle w:val="a3"/>
        <w:spacing w:before="1"/>
        <w:ind w:right="503"/>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C040F" w:rsidRDefault="004A2134">
      <w:pPr>
        <w:pStyle w:val="a3"/>
        <w:ind w:right="505"/>
      </w:pPr>
      <w:r>
        <w:t>В процессе изучения курса ОДНКНР обучающиеся получают представление о существенных</w:t>
      </w:r>
      <w:r>
        <w:rPr>
          <w:spacing w:val="-4"/>
        </w:rPr>
        <w:t xml:space="preserve"> </w:t>
      </w:r>
      <w:r>
        <w:t>взаимосвязях</w:t>
      </w:r>
      <w:r>
        <w:rPr>
          <w:spacing w:val="-3"/>
        </w:rPr>
        <w:t xml:space="preserve"> </w:t>
      </w:r>
      <w:r>
        <w:t>между</w:t>
      </w:r>
      <w:r>
        <w:rPr>
          <w:spacing w:val="-12"/>
        </w:rPr>
        <w:t xml:space="preserve"> </w:t>
      </w:r>
      <w:r>
        <w:t>материальной</w:t>
      </w:r>
      <w:r>
        <w:rPr>
          <w:spacing w:val="-7"/>
        </w:rPr>
        <w:t xml:space="preserve"> </w:t>
      </w:r>
      <w:r>
        <w:t>и</w:t>
      </w:r>
      <w:r>
        <w:rPr>
          <w:spacing w:val="-5"/>
        </w:rPr>
        <w:t xml:space="preserve"> </w:t>
      </w:r>
      <w:r>
        <w:t>духовной</w:t>
      </w:r>
      <w:r>
        <w:rPr>
          <w:spacing w:val="-5"/>
        </w:rPr>
        <w:t xml:space="preserve"> </w:t>
      </w:r>
      <w:r>
        <w:t>культурой,</w:t>
      </w:r>
      <w:r>
        <w:rPr>
          <w:spacing w:val="-5"/>
        </w:rPr>
        <w:t xml:space="preserve"> </w:t>
      </w:r>
      <w:r>
        <w:t xml:space="preserve">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rPr>
        <w:t>России.</w:t>
      </w:r>
    </w:p>
    <w:p w:rsidR="00EC040F" w:rsidRDefault="004A2134">
      <w:pPr>
        <w:pStyle w:val="a3"/>
        <w:ind w:right="512"/>
      </w:pPr>
      <w:r>
        <w:t>Содержание курса ОДНКНР направлено на формирование нравственного идеала, гражданской</w:t>
      </w:r>
      <w:r>
        <w:rPr>
          <w:spacing w:val="-13"/>
        </w:rPr>
        <w:t xml:space="preserve"> </w:t>
      </w:r>
      <w:r>
        <w:t>идентичности</w:t>
      </w:r>
      <w:r>
        <w:rPr>
          <w:spacing w:val="-12"/>
        </w:rPr>
        <w:t xml:space="preserve"> </w:t>
      </w:r>
      <w:r>
        <w:t>личности</w:t>
      </w:r>
      <w:r>
        <w:rPr>
          <w:spacing w:val="-13"/>
        </w:rPr>
        <w:t xml:space="preserve"> </w:t>
      </w:r>
      <w:r>
        <w:t>обучающегося</w:t>
      </w:r>
      <w:r>
        <w:rPr>
          <w:spacing w:val="-14"/>
        </w:rPr>
        <w:t xml:space="preserve"> </w:t>
      </w:r>
      <w:r>
        <w:t>и</w:t>
      </w:r>
      <w:r>
        <w:rPr>
          <w:spacing w:val="-13"/>
        </w:rPr>
        <w:t xml:space="preserve"> </w:t>
      </w:r>
      <w:r>
        <w:t>воспитание</w:t>
      </w:r>
      <w:r>
        <w:rPr>
          <w:spacing w:val="-15"/>
        </w:rPr>
        <w:t xml:space="preserve"> </w:t>
      </w:r>
      <w:r>
        <w:t>патриотических</w:t>
      </w:r>
      <w:r>
        <w:rPr>
          <w:spacing w:val="-12"/>
        </w:rPr>
        <w:t xml:space="preserve"> </w:t>
      </w:r>
      <w:r>
        <w:t>чувств</w:t>
      </w:r>
      <w:r>
        <w:rPr>
          <w:spacing w:val="-13"/>
        </w:rPr>
        <w:t xml:space="preserve"> </w:t>
      </w:r>
      <w:r>
        <w:t xml:space="preserve">к Родине (осознание себя как гражданина своего Отечества), формирование исторической </w:t>
      </w:r>
      <w:r>
        <w:rPr>
          <w:spacing w:val="-2"/>
        </w:rPr>
        <w:t>памяти.</w:t>
      </w:r>
    </w:p>
    <w:p w:rsidR="00EC040F" w:rsidRDefault="004A2134">
      <w:pPr>
        <w:pStyle w:val="a3"/>
        <w:ind w:right="509"/>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C040F" w:rsidRDefault="004A2134">
      <w:pPr>
        <w:pStyle w:val="a3"/>
        <w:spacing w:before="1"/>
        <w:ind w:right="510"/>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EC040F" w:rsidRDefault="004A2134">
      <w:pPr>
        <w:pStyle w:val="a3"/>
        <w:ind w:right="507"/>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w:t>
      </w:r>
      <w:r>
        <w:rPr>
          <w:spacing w:val="36"/>
        </w:rPr>
        <w:t xml:space="preserve"> </w:t>
      </w:r>
      <w:r>
        <w:t>к</w:t>
      </w:r>
      <w:r>
        <w:rPr>
          <w:spacing w:val="35"/>
        </w:rPr>
        <w:t xml:space="preserve"> </w:t>
      </w:r>
      <w:r>
        <w:t>рассмотрению</w:t>
      </w:r>
      <w:r>
        <w:rPr>
          <w:spacing w:val="37"/>
        </w:rPr>
        <w:t xml:space="preserve"> </w:t>
      </w:r>
      <w:r>
        <w:t>культуры</w:t>
      </w:r>
      <w:r>
        <w:rPr>
          <w:spacing w:val="36"/>
        </w:rPr>
        <w:t xml:space="preserve"> </w:t>
      </w:r>
      <w:r>
        <w:t>и</w:t>
      </w:r>
      <w:r>
        <w:rPr>
          <w:spacing w:val="38"/>
        </w:rPr>
        <w:t xml:space="preserve"> </w:t>
      </w:r>
      <w:r>
        <w:t>усвоению</w:t>
      </w:r>
      <w:r>
        <w:rPr>
          <w:spacing w:val="34"/>
        </w:rPr>
        <w:t xml:space="preserve"> </w:t>
      </w:r>
      <w:r>
        <w:t>научной</w:t>
      </w:r>
      <w:r>
        <w:rPr>
          <w:spacing w:val="37"/>
        </w:rPr>
        <w:t xml:space="preserve"> </w:t>
      </w:r>
      <w:r>
        <w:t>терминологии</w:t>
      </w:r>
      <w:r>
        <w:rPr>
          <w:spacing w:val="36"/>
        </w:rPr>
        <w:t xml:space="preserve"> </w:t>
      </w:r>
      <w:r>
        <w:t>для</w:t>
      </w:r>
      <w:r>
        <w:rPr>
          <w:spacing w:val="34"/>
        </w:rPr>
        <w:t xml:space="preserve"> </w:t>
      </w:r>
      <w:r>
        <w:t>понимания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культурообразующих элементов и формирования познавательного интереса к этнокультурным и религиозным феноменам.</w:t>
      </w:r>
    </w:p>
    <w:p w:rsidR="00EC040F" w:rsidRDefault="004A2134">
      <w:pPr>
        <w:pStyle w:val="a3"/>
        <w:spacing w:before="1"/>
        <w:ind w:right="502"/>
      </w:pPr>
      <w:r>
        <w:t>Принцип соответствия требованиям возрастной педагогики и психологии включает отбор</w:t>
      </w:r>
      <w:r>
        <w:rPr>
          <w:spacing w:val="-6"/>
        </w:rPr>
        <w:t xml:space="preserve"> </w:t>
      </w:r>
      <w:r>
        <w:t>тем</w:t>
      </w:r>
      <w:r>
        <w:rPr>
          <w:spacing w:val="-7"/>
        </w:rPr>
        <w:t xml:space="preserve"> </w:t>
      </w:r>
      <w:r>
        <w:t>и</w:t>
      </w:r>
      <w:r>
        <w:rPr>
          <w:spacing w:val="-7"/>
        </w:rPr>
        <w:t xml:space="preserve"> </w:t>
      </w:r>
      <w:r>
        <w:t>содержания</w:t>
      </w:r>
      <w:r>
        <w:rPr>
          <w:spacing w:val="-6"/>
        </w:rPr>
        <w:t xml:space="preserve"> </w:t>
      </w:r>
      <w:r>
        <w:t>курса</w:t>
      </w:r>
      <w:r>
        <w:rPr>
          <w:spacing w:val="-7"/>
        </w:rPr>
        <w:t xml:space="preserve"> </w:t>
      </w:r>
      <w:r>
        <w:t>согласно</w:t>
      </w:r>
      <w:r>
        <w:rPr>
          <w:spacing w:val="-6"/>
        </w:rPr>
        <w:t xml:space="preserve"> </w:t>
      </w:r>
      <w:r>
        <w:t>приоритетным</w:t>
      </w:r>
      <w:r>
        <w:rPr>
          <w:spacing w:val="-9"/>
        </w:rPr>
        <w:t xml:space="preserve"> </w:t>
      </w:r>
      <w:r>
        <w:t>зонам</w:t>
      </w:r>
      <w:r>
        <w:rPr>
          <w:spacing w:val="-7"/>
        </w:rPr>
        <w:t xml:space="preserve"> </w:t>
      </w:r>
      <w:r>
        <w:t>ближайшего</w:t>
      </w:r>
      <w:r>
        <w:rPr>
          <w:spacing w:val="-6"/>
        </w:rPr>
        <w:t xml:space="preserve"> </w:t>
      </w:r>
      <w:r>
        <w:t>развития</w:t>
      </w:r>
      <w:r>
        <w:rPr>
          <w:spacing w:val="-8"/>
        </w:rPr>
        <w:t xml:space="preserve"> </w:t>
      </w:r>
      <w:r>
        <w:t>для</w:t>
      </w:r>
      <w:r>
        <w:rPr>
          <w:spacing w:val="-5"/>
        </w:rPr>
        <w:t xml:space="preserve"> </w:t>
      </w:r>
      <w:r>
        <w:t>5-6 классов, когнитивным способностям и социальным потребностям обучающихся, содержанию гуманитарных и общественно-научных учебных предметов.</w:t>
      </w:r>
    </w:p>
    <w:p w:rsidR="00EC040F" w:rsidRDefault="004A2134">
      <w:pPr>
        <w:pStyle w:val="a3"/>
        <w:ind w:right="505"/>
      </w:pPr>
      <w:r>
        <w:t>Принцип</w:t>
      </w:r>
      <w:r>
        <w:rPr>
          <w:spacing w:val="-6"/>
        </w:rPr>
        <w:t xml:space="preserve"> </w:t>
      </w:r>
      <w:r>
        <w:t>формирования</w:t>
      </w:r>
      <w:r>
        <w:rPr>
          <w:spacing w:val="-4"/>
        </w:rPr>
        <w:t xml:space="preserve"> </w:t>
      </w:r>
      <w:r>
        <w:t>гражданского</w:t>
      </w:r>
      <w:r>
        <w:rPr>
          <w:spacing w:val="-4"/>
        </w:rPr>
        <w:t xml:space="preserve"> </w:t>
      </w:r>
      <w:r>
        <w:t>самосознания</w:t>
      </w:r>
      <w:r>
        <w:rPr>
          <w:spacing w:val="-6"/>
        </w:rPr>
        <w:t xml:space="preserve"> </w:t>
      </w:r>
      <w:r>
        <w:t>и</w:t>
      </w:r>
      <w:r>
        <w:rPr>
          <w:spacing w:val="-3"/>
        </w:rPr>
        <w:t xml:space="preserve"> </w:t>
      </w:r>
      <w:r>
        <w:t>общероссийской</w:t>
      </w:r>
      <w:r>
        <w:rPr>
          <w:spacing w:val="-3"/>
        </w:rPr>
        <w:t xml:space="preserve"> </w:t>
      </w:r>
      <w:r>
        <w:t>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C040F" w:rsidRDefault="004A2134">
      <w:pPr>
        <w:pStyle w:val="a3"/>
        <w:ind w:left="788" w:firstLine="0"/>
      </w:pPr>
      <w:r>
        <w:rPr>
          <w:b/>
        </w:rPr>
        <w:t>Целями</w:t>
      </w:r>
      <w:r>
        <w:rPr>
          <w:b/>
          <w:spacing w:val="-6"/>
        </w:rPr>
        <w:t xml:space="preserve"> </w:t>
      </w:r>
      <w:r>
        <w:t>изучения</w:t>
      </w:r>
      <w:r>
        <w:rPr>
          <w:spacing w:val="-3"/>
        </w:rPr>
        <w:t xml:space="preserve"> </w:t>
      </w:r>
      <w:r>
        <w:t>учебного</w:t>
      </w:r>
      <w:r>
        <w:rPr>
          <w:spacing w:val="-4"/>
        </w:rPr>
        <w:t xml:space="preserve"> </w:t>
      </w:r>
      <w:r>
        <w:t>курса</w:t>
      </w:r>
      <w:r>
        <w:rPr>
          <w:spacing w:val="-5"/>
        </w:rPr>
        <w:t xml:space="preserve"> </w:t>
      </w:r>
      <w:r>
        <w:t>ОДНКНР</w:t>
      </w:r>
      <w:r>
        <w:rPr>
          <w:spacing w:val="-4"/>
        </w:rPr>
        <w:t xml:space="preserve"> </w:t>
      </w:r>
      <w:r>
        <w:rPr>
          <w:spacing w:val="-2"/>
        </w:rPr>
        <w:t>являются:</w:t>
      </w:r>
    </w:p>
    <w:p w:rsidR="00EC040F" w:rsidRDefault="004A2134" w:rsidP="00A43B8F">
      <w:pPr>
        <w:pStyle w:val="a6"/>
        <w:numPr>
          <w:ilvl w:val="1"/>
          <w:numId w:val="113"/>
        </w:numPr>
        <w:tabs>
          <w:tab w:val="left" w:pos="995"/>
        </w:tabs>
        <w:ind w:right="511" w:firstLine="566"/>
        <w:rPr>
          <w:sz w:val="24"/>
        </w:rPr>
      </w:pPr>
      <w:r>
        <w:rPr>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C040F" w:rsidRDefault="004A2134" w:rsidP="00A43B8F">
      <w:pPr>
        <w:pStyle w:val="a6"/>
        <w:numPr>
          <w:ilvl w:val="1"/>
          <w:numId w:val="113"/>
        </w:numPr>
        <w:tabs>
          <w:tab w:val="left" w:pos="1012"/>
        </w:tabs>
        <w:spacing w:before="1"/>
        <w:ind w:right="509" w:firstLine="566"/>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C040F" w:rsidRDefault="004A2134" w:rsidP="00A43B8F">
      <w:pPr>
        <w:pStyle w:val="a6"/>
        <w:numPr>
          <w:ilvl w:val="1"/>
          <w:numId w:val="113"/>
        </w:numPr>
        <w:tabs>
          <w:tab w:val="left" w:pos="947"/>
        </w:tabs>
        <w:ind w:right="512" w:firstLine="566"/>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C040F" w:rsidRDefault="004A2134" w:rsidP="00A43B8F">
      <w:pPr>
        <w:pStyle w:val="a6"/>
        <w:numPr>
          <w:ilvl w:val="1"/>
          <w:numId w:val="113"/>
        </w:numPr>
        <w:tabs>
          <w:tab w:val="left" w:pos="971"/>
        </w:tabs>
        <w:ind w:right="509" w:firstLine="566"/>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C040F" w:rsidRDefault="004A2134">
      <w:pPr>
        <w:pStyle w:val="a3"/>
        <w:ind w:left="788" w:firstLine="0"/>
      </w:pPr>
      <w:r>
        <w:t>Цели</w:t>
      </w:r>
      <w:r>
        <w:rPr>
          <w:spacing w:val="-5"/>
        </w:rPr>
        <w:t xml:space="preserve"> </w:t>
      </w:r>
      <w:r>
        <w:t>курса</w:t>
      </w:r>
      <w:r>
        <w:rPr>
          <w:spacing w:val="-3"/>
        </w:rPr>
        <w:t xml:space="preserve"> </w:t>
      </w:r>
      <w:r>
        <w:t>ОДНКНР</w:t>
      </w:r>
      <w:r>
        <w:rPr>
          <w:spacing w:val="-4"/>
        </w:rPr>
        <w:t xml:space="preserve"> </w:t>
      </w:r>
      <w:r>
        <w:t>определяют</w:t>
      </w:r>
      <w:r>
        <w:rPr>
          <w:spacing w:val="-4"/>
        </w:rPr>
        <w:t xml:space="preserve"> </w:t>
      </w:r>
      <w:r>
        <w:t>следующие</w:t>
      </w:r>
      <w:r>
        <w:rPr>
          <w:spacing w:val="1"/>
        </w:rPr>
        <w:t xml:space="preserve"> </w:t>
      </w:r>
      <w:r>
        <w:rPr>
          <w:b/>
          <w:spacing w:val="-2"/>
        </w:rPr>
        <w:t>задачи</w:t>
      </w:r>
      <w:r>
        <w:rPr>
          <w:spacing w:val="-2"/>
        </w:rPr>
        <w:t>:</w:t>
      </w:r>
    </w:p>
    <w:p w:rsidR="00EC040F" w:rsidRDefault="004A2134" w:rsidP="00A43B8F">
      <w:pPr>
        <w:pStyle w:val="a6"/>
        <w:numPr>
          <w:ilvl w:val="1"/>
          <w:numId w:val="113"/>
        </w:numPr>
        <w:tabs>
          <w:tab w:val="left" w:pos="955"/>
        </w:tabs>
        <w:ind w:right="511" w:firstLine="566"/>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EC040F" w:rsidRDefault="004A2134" w:rsidP="00A43B8F">
      <w:pPr>
        <w:pStyle w:val="a6"/>
        <w:numPr>
          <w:ilvl w:val="1"/>
          <w:numId w:val="113"/>
        </w:numPr>
        <w:tabs>
          <w:tab w:val="left" w:pos="935"/>
        </w:tabs>
        <w:ind w:right="513" w:firstLine="566"/>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C040F" w:rsidRDefault="004A2134" w:rsidP="00A43B8F">
      <w:pPr>
        <w:pStyle w:val="a6"/>
        <w:numPr>
          <w:ilvl w:val="1"/>
          <w:numId w:val="113"/>
        </w:numPr>
        <w:tabs>
          <w:tab w:val="left" w:pos="1106"/>
        </w:tabs>
        <w:spacing w:before="1"/>
        <w:ind w:right="506" w:firstLine="566"/>
        <w:rPr>
          <w:sz w:val="24"/>
        </w:rPr>
      </w:pPr>
      <w:r>
        <w:rPr>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C040F" w:rsidRDefault="004A2134" w:rsidP="00A43B8F">
      <w:pPr>
        <w:pStyle w:val="a6"/>
        <w:numPr>
          <w:ilvl w:val="1"/>
          <w:numId w:val="113"/>
        </w:numPr>
        <w:tabs>
          <w:tab w:val="left" w:pos="1007"/>
        </w:tabs>
        <w:ind w:right="512" w:firstLine="566"/>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C040F" w:rsidRDefault="004A2134" w:rsidP="00A43B8F">
      <w:pPr>
        <w:pStyle w:val="a6"/>
        <w:numPr>
          <w:ilvl w:val="1"/>
          <w:numId w:val="113"/>
        </w:numPr>
        <w:tabs>
          <w:tab w:val="left" w:pos="1000"/>
        </w:tabs>
        <w:ind w:right="511" w:firstLine="566"/>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C040F" w:rsidRDefault="004A2134" w:rsidP="00A43B8F">
      <w:pPr>
        <w:pStyle w:val="a6"/>
        <w:numPr>
          <w:ilvl w:val="1"/>
          <w:numId w:val="113"/>
        </w:numPr>
        <w:tabs>
          <w:tab w:val="left" w:pos="911"/>
        </w:tabs>
        <w:ind w:right="513" w:firstLine="566"/>
        <w:rPr>
          <w:sz w:val="24"/>
        </w:rPr>
      </w:pPr>
      <w:r>
        <w:rPr>
          <w:sz w:val="24"/>
        </w:rPr>
        <w:t>обучение</w:t>
      </w:r>
      <w:r>
        <w:rPr>
          <w:spacing w:val="-15"/>
          <w:sz w:val="24"/>
        </w:rPr>
        <w:t xml:space="preserve"> </w:t>
      </w:r>
      <w:r>
        <w:rPr>
          <w:sz w:val="24"/>
        </w:rPr>
        <w:t>рефлексии</w:t>
      </w:r>
      <w:r>
        <w:rPr>
          <w:spacing w:val="-15"/>
          <w:sz w:val="24"/>
        </w:rPr>
        <w:t xml:space="preserve"> </w:t>
      </w:r>
      <w:r>
        <w:rPr>
          <w:sz w:val="24"/>
        </w:rPr>
        <w:t>собственного</w:t>
      </w:r>
      <w:r>
        <w:rPr>
          <w:spacing w:val="-15"/>
          <w:sz w:val="24"/>
        </w:rPr>
        <w:t xml:space="preserve"> </w:t>
      </w:r>
      <w:r>
        <w:rPr>
          <w:sz w:val="24"/>
        </w:rPr>
        <w:t>поведения</w:t>
      </w:r>
      <w:r>
        <w:rPr>
          <w:spacing w:val="-15"/>
          <w:sz w:val="24"/>
        </w:rPr>
        <w:t xml:space="preserve"> </w:t>
      </w:r>
      <w:r>
        <w:rPr>
          <w:sz w:val="24"/>
        </w:rPr>
        <w:t>и</w:t>
      </w:r>
      <w:r>
        <w:rPr>
          <w:spacing w:val="-15"/>
          <w:sz w:val="24"/>
        </w:rPr>
        <w:t xml:space="preserve"> </w:t>
      </w:r>
      <w:r>
        <w:rPr>
          <w:sz w:val="24"/>
        </w:rPr>
        <w:t>оценке</w:t>
      </w:r>
      <w:r>
        <w:rPr>
          <w:spacing w:val="-15"/>
          <w:sz w:val="24"/>
        </w:rPr>
        <w:t xml:space="preserve"> </w:t>
      </w:r>
      <w:r>
        <w:rPr>
          <w:sz w:val="24"/>
        </w:rPr>
        <w:t>поведения</w:t>
      </w:r>
      <w:r>
        <w:rPr>
          <w:spacing w:val="-15"/>
          <w:sz w:val="24"/>
        </w:rPr>
        <w:t xml:space="preserve"> </w:t>
      </w:r>
      <w:r>
        <w:rPr>
          <w:sz w:val="24"/>
        </w:rPr>
        <w:t>окружающих</w:t>
      </w:r>
      <w:r>
        <w:rPr>
          <w:spacing w:val="-15"/>
          <w:sz w:val="24"/>
        </w:rPr>
        <w:t xml:space="preserve"> </w:t>
      </w:r>
      <w:r>
        <w:rPr>
          <w:sz w:val="24"/>
        </w:rPr>
        <w:t>через развитие навыков обоснованных нравственных суждений, оценок и выводов;</w:t>
      </w:r>
    </w:p>
    <w:p w:rsidR="00EC040F" w:rsidRDefault="004A2134" w:rsidP="00A43B8F">
      <w:pPr>
        <w:pStyle w:val="a6"/>
        <w:numPr>
          <w:ilvl w:val="1"/>
          <w:numId w:val="113"/>
        </w:numPr>
        <w:tabs>
          <w:tab w:val="left" w:pos="926"/>
        </w:tabs>
        <w:ind w:right="505" w:firstLine="566"/>
        <w:rPr>
          <w:sz w:val="24"/>
        </w:rPr>
      </w:pPr>
      <w:r>
        <w:rPr>
          <w:sz w:val="24"/>
        </w:rPr>
        <w:t>воспитание</w:t>
      </w:r>
      <w:r>
        <w:rPr>
          <w:spacing w:val="-3"/>
          <w:sz w:val="24"/>
        </w:rPr>
        <w:t xml:space="preserve"> </w:t>
      </w:r>
      <w:r>
        <w:rPr>
          <w:sz w:val="24"/>
        </w:rPr>
        <w:t>уважительного</w:t>
      </w:r>
      <w:r>
        <w:rPr>
          <w:spacing w:val="-4"/>
          <w:sz w:val="24"/>
        </w:rPr>
        <w:t xml:space="preserve"> </w:t>
      </w:r>
      <w:r>
        <w:rPr>
          <w:sz w:val="24"/>
        </w:rPr>
        <w:t>и</w:t>
      </w:r>
      <w:r>
        <w:rPr>
          <w:spacing w:val="-4"/>
          <w:sz w:val="24"/>
        </w:rPr>
        <w:t xml:space="preserve"> </w:t>
      </w:r>
      <w:r>
        <w:rPr>
          <w:sz w:val="24"/>
        </w:rPr>
        <w:t>бережного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историческому,</w:t>
      </w:r>
      <w:r>
        <w:rPr>
          <w:spacing w:val="-4"/>
          <w:sz w:val="24"/>
        </w:rPr>
        <w:t xml:space="preserve"> </w:t>
      </w:r>
      <w:r>
        <w:rPr>
          <w:sz w:val="24"/>
        </w:rPr>
        <w:t>религиозному и культурному наследию народов Российской Федерации;</w:t>
      </w:r>
    </w:p>
    <w:p w:rsidR="00EC040F" w:rsidRDefault="004A2134" w:rsidP="00A43B8F">
      <w:pPr>
        <w:pStyle w:val="a6"/>
        <w:numPr>
          <w:ilvl w:val="1"/>
          <w:numId w:val="113"/>
        </w:numPr>
        <w:tabs>
          <w:tab w:val="left" w:pos="1149"/>
        </w:tabs>
        <w:ind w:right="512" w:firstLine="566"/>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C040F" w:rsidRDefault="004A2134" w:rsidP="00A43B8F">
      <w:pPr>
        <w:pStyle w:val="a6"/>
        <w:numPr>
          <w:ilvl w:val="1"/>
          <w:numId w:val="113"/>
        </w:numPr>
        <w:tabs>
          <w:tab w:val="left" w:pos="911"/>
        </w:tabs>
        <w:ind w:right="507" w:firstLine="566"/>
        <w:rPr>
          <w:sz w:val="24"/>
        </w:rPr>
      </w:pPr>
      <w:r>
        <w:rPr>
          <w:sz w:val="24"/>
        </w:rPr>
        <w:t>формирование</w:t>
      </w:r>
      <w:r>
        <w:rPr>
          <w:spacing w:val="-15"/>
          <w:sz w:val="24"/>
        </w:rPr>
        <w:t xml:space="preserve"> </w:t>
      </w:r>
      <w:r>
        <w:rPr>
          <w:sz w:val="24"/>
        </w:rPr>
        <w:t>патриотизма</w:t>
      </w:r>
      <w:r>
        <w:rPr>
          <w:spacing w:val="-15"/>
          <w:sz w:val="24"/>
        </w:rPr>
        <w:t xml:space="preserve"> </w:t>
      </w:r>
      <w:r>
        <w:rPr>
          <w:sz w:val="24"/>
        </w:rPr>
        <w:t>как</w:t>
      </w:r>
      <w:r>
        <w:rPr>
          <w:spacing w:val="-15"/>
          <w:sz w:val="24"/>
        </w:rPr>
        <w:t xml:space="preserve"> </w:t>
      </w:r>
      <w:r>
        <w:rPr>
          <w:sz w:val="24"/>
        </w:rPr>
        <w:t>формы</w:t>
      </w:r>
      <w:r>
        <w:rPr>
          <w:spacing w:val="-15"/>
          <w:sz w:val="24"/>
        </w:rPr>
        <w:t xml:space="preserve"> </w:t>
      </w:r>
      <w:r>
        <w:rPr>
          <w:sz w:val="24"/>
        </w:rPr>
        <w:t>гражданского</w:t>
      </w:r>
      <w:r>
        <w:rPr>
          <w:spacing w:val="-15"/>
          <w:sz w:val="24"/>
        </w:rPr>
        <w:t xml:space="preserve"> </w:t>
      </w:r>
      <w:r>
        <w:rPr>
          <w:sz w:val="24"/>
        </w:rPr>
        <w:t>самосознания</w:t>
      </w:r>
      <w:r>
        <w:rPr>
          <w:spacing w:val="-15"/>
          <w:sz w:val="24"/>
        </w:rPr>
        <w:t xml:space="preserve"> </w:t>
      </w:r>
      <w:r>
        <w:rPr>
          <w:sz w:val="24"/>
        </w:rPr>
        <w:t>через</w:t>
      </w:r>
      <w:r>
        <w:rPr>
          <w:spacing w:val="-15"/>
          <w:sz w:val="24"/>
        </w:rPr>
        <w:t xml:space="preserve"> </w:t>
      </w:r>
      <w:r>
        <w:rPr>
          <w:sz w:val="24"/>
        </w:rPr>
        <w:t>понимание роли личности в истории и культуре, осознание важности социального взаимодействия, гражданской идентичности.</w:t>
      </w:r>
    </w:p>
    <w:p w:rsidR="00EC040F" w:rsidRDefault="004A2134">
      <w:pPr>
        <w:pStyle w:val="a3"/>
        <w:spacing w:before="1"/>
        <w:ind w:right="512"/>
      </w:pPr>
      <w:r>
        <w:t>Изучение курса ОДНКНР вносит значительный вклад в достижение главных целей основного общего образования, способствуя:</w:t>
      </w:r>
    </w:p>
    <w:p w:rsidR="00EC040F" w:rsidRDefault="004A2134" w:rsidP="00A43B8F">
      <w:pPr>
        <w:pStyle w:val="a6"/>
        <w:numPr>
          <w:ilvl w:val="1"/>
          <w:numId w:val="113"/>
        </w:numPr>
        <w:tabs>
          <w:tab w:val="left" w:pos="935"/>
        </w:tabs>
        <w:ind w:right="505" w:firstLine="566"/>
        <w:rPr>
          <w:sz w:val="24"/>
        </w:rPr>
      </w:pPr>
      <w:r>
        <w:rPr>
          <w:sz w:val="24"/>
        </w:rPr>
        <w:t>расширению и систематизации знаний и представлений обучающихся о культуре и духовных</w:t>
      </w:r>
      <w:r>
        <w:rPr>
          <w:spacing w:val="-15"/>
          <w:sz w:val="24"/>
        </w:rPr>
        <w:t xml:space="preserve"> </w:t>
      </w:r>
      <w:r>
        <w:rPr>
          <w:sz w:val="24"/>
        </w:rPr>
        <w:t>традициях</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о</w:t>
      </w:r>
      <w:r>
        <w:rPr>
          <w:spacing w:val="-15"/>
          <w:sz w:val="24"/>
        </w:rPr>
        <w:t xml:space="preserve"> </w:t>
      </w:r>
      <w:r>
        <w:rPr>
          <w:sz w:val="24"/>
        </w:rPr>
        <w:t>нравственных</w:t>
      </w:r>
      <w:r>
        <w:rPr>
          <w:spacing w:val="-16"/>
          <w:sz w:val="24"/>
        </w:rPr>
        <w:t xml:space="preserve"> </w:t>
      </w:r>
      <w:r>
        <w:rPr>
          <w:sz w:val="24"/>
        </w:rPr>
        <w:t>ценностях,</w:t>
      </w:r>
      <w:r>
        <w:rPr>
          <w:spacing w:val="-17"/>
          <w:sz w:val="24"/>
        </w:rPr>
        <w:t xml:space="preserve"> </w:t>
      </w:r>
      <w:r>
        <w:rPr>
          <w:sz w:val="24"/>
        </w:rPr>
        <w:t>полученных</w:t>
      </w:r>
      <w:r>
        <w:rPr>
          <w:spacing w:val="-16"/>
          <w:sz w:val="24"/>
        </w:rPr>
        <w:t xml:space="preserve"> </w:t>
      </w:r>
      <w:r>
        <w:rPr>
          <w:sz w:val="24"/>
        </w:rPr>
        <w:t>при</w:t>
      </w:r>
      <w:r>
        <w:rPr>
          <w:spacing w:val="-16"/>
          <w:sz w:val="24"/>
        </w:rPr>
        <w:t xml:space="preserve"> </w:t>
      </w:r>
      <w:r>
        <w:rPr>
          <w:sz w:val="24"/>
        </w:rPr>
        <w:t>изучении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основ религиозной культуры и светской этики, окружающего мира, литературного чтения и других предметов начального общего образования;</w:t>
      </w:r>
    </w:p>
    <w:p w:rsidR="00EC040F" w:rsidRDefault="004A2134" w:rsidP="00A43B8F">
      <w:pPr>
        <w:pStyle w:val="a6"/>
        <w:numPr>
          <w:ilvl w:val="1"/>
          <w:numId w:val="113"/>
        </w:numPr>
        <w:tabs>
          <w:tab w:val="left" w:pos="1027"/>
        </w:tabs>
        <w:spacing w:before="1"/>
        <w:ind w:right="512" w:firstLine="566"/>
        <w:rPr>
          <w:sz w:val="24"/>
        </w:rPr>
      </w:pPr>
      <w:r>
        <w:rPr>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C040F" w:rsidRDefault="004A2134" w:rsidP="00A43B8F">
      <w:pPr>
        <w:pStyle w:val="a6"/>
        <w:numPr>
          <w:ilvl w:val="1"/>
          <w:numId w:val="113"/>
        </w:numPr>
        <w:tabs>
          <w:tab w:val="left" w:pos="1039"/>
        </w:tabs>
        <w:ind w:right="505" w:firstLine="566"/>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C040F" w:rsidRDefault="004A2134" w:rsidP="00A43B8F">
      <w:pPr>
        <w:pStyle w:val="a6"/>
        <w:numPr>
          <w:ilvl w:val="1"/>
          <w:numId w:val="113"/>
        </w:numPr>
        <w:tabs>
          <w:tab w:val="left" w:pos="945"/>
        </w:tabs>
        <w:ind w:right="500" w:firstLine="566"/>
        <w:rPr>
          <w:sz w:val="24"/>
        </w:rPr>
      </w:pPr>
      <w:r>
        <w:rPr>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C040F" w:rsidRDefault="004A2134" w:rsidP="00A43B8F">
      <w:pPr>
        <w:pStyle w:val="a6"/>
        <w:numPr>
          <w:ilvl w:val="1"/>
          <w:numId w:val="113"/>
        </w:numPr>
        <w:tabs>
          <w:tab w:val="left" w:pos="1046"/>
        </w:tabs>
        <w:ind w:right="512" w:firstLine="566"/>
        <w:rPr>
          <w:sz w:val="24"/>
        </w:rPr>
      </w:pPr>
      <w:r>
        <w:rPr>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C040F" w:rsidRDefault="004A2134" w:rsidP="00A43B8F">
      <w:pPr>
        <w:pStyle w:val="a6"/>
        <w:numPr>
          <w:ilvl w:val="1"/>
          <w:numId w:val="113"/>
        </w:numPr>
        <w:tabs>
          <w:tab w:val="left" w:pos="1163"/>
        </w:tabs>
        <w:spacing w:before="1"/>
        <w:ind w:right="505" w:firstLine="566"/>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C040F" w:rsidRDefault="004A2134" w:rsidP="00A43B8F">
      <w:pPr>
        <w:pStyle w:val="a6"/>
        <w:numPr>
          <w:ilvl w:val="1"/>
          <w:numId w:val="113"/>
        </w:numPr>
        <w:tabs>
          <w:tab w:val="left" w:pos="1024"/>
        </w:tabs>
        <w:ind w:right="509" w:firstLine="566"/>
        <w:rPr>
          <w:sz w:val="24"/>
        </w:rPr>
      </w:pPr>
      <w:r>
        <w:rPr>
          <w:sz w:val="24"/>
        </w:rPr>
        <w:t>раскрытию природы духовно-нравственных ценностей российского общества, объединяющих светскость и духовность;</w:t>
      </w:r>
    </w:p>
    <w:p w:rsidR="00EC040F" w:rsidRDefault="004A2134" w:rsidP="00A43B8F">
      <w:pPr>
        <w:pStyle w:val="a6"/>
        <w:numPr>
          <w:ilvl w:val="1"/>
          <w:numId w:val="113"/>
        </w:numPr>
        <w:tabs>
          <w:tab w:val="left" w:pos="1031"/>
        </w:tabs>
        <w:ind w:right="507" w:firstLine="566"/>
        <w:rPr>
          <w:sz w:val="24"/>
        </w:rPr>
      </w:pPr>
      <w:r>
        <w:rPr>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C040F" w:rsidRDefault="004A2134" w:rsidP="00A43B8F">
      <w:pPr>
        <w:pStyle w:val="a6"/>
        <w:numPr>
          <w:ilvl w:val="1"/>
          <w:numId w:val="113"/>
        </w:numPr>
        <w:tabs>
          <w:tab w:val="left" w:pos="1012"/>
        </w:tabs>
        <w:ind w:right="505" w:firstLine="566"/>
        <w:rPr>
          <w:sz w:val="24"/>
        </w:rPr>
      </w:pPr>
      <w:r>
        <w:rPr>
          <w:sz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C040F" w:rsidRDefault="004A2134" w:rsidP="00A43B8F">
      <w:pPr>
        <w:pStyle w:val="a6"/>
        <w:numPr>
          <w:ilvl w:val="1"/>
          <w:numId w:val="113"/>
        </w:numPr>
        <w:tabs>
          <w:tab w:val="left" w:pos="1048"/>
        </w:tabs>
        <w:spacing w:before="1"/>
        <w:ind w:right="511" w:firstLine="566"/>
        <w:rPr>
          <w:sz w:val="24"/>
        </w:rPr>
      </w:pPr>
      <w:r>
        <w:rPr>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C040F" w:rsidRDefault="004A2134">
      <w:pPr>
        <w:pStyle w:val="a3"/>
        <w:ind w:right="508"/>
      </w:pPr>
      <w:r>
        <w:t>Общее число часов, рекомендованных для изучения курса ОДНКНР, – 68 часов: в 5 классе – 34 часа (1 час в неделю), в 6 классе – 34 часа (1 час в неделю).</w:t>
      </w:r>
    </w:p>
    <w:p w:rsidR="00EC040F" w:rsidRDefault="00EC040F">
      <w:pPr>
        <w:pStyle w:val="a3"/>
        <w:spacing w:before="4"/>
        <w:ind w:left="0" w:firstLine="0"/>
        <w:jc w:val="left"/>
      </w:pPr>
    </w:p>
    <w:p w:rsidR="00EC040F" w:rsidRDefault="004A2134">
      <w:pPr>
        <w:spacing w:before="1"/>
        <w:ind w:left="788"/>
        <w:rPr>
          <w:b/>
          <w:sz w:val="24"/>
        </w:rPr>
      </w:pPr>
      <w:r>
        <w:rPr>
          <w:b/>
          <w:spacing w:val="-2"/>
          <w:sz w:val="24"/>
        </w:rPr>
        <w:t>СОДЕРЖАНИЕ</w:t>
      </w:r>
    </w:p>
    <w:p w:rsidR="00EC040F" w:rsidRDefault="004A2134">
      <w:pPr>
        <w:spacing w:before="276"/>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5</w:t>
      </w:r>
      <w:r>
        <w:rPr>
          <w:b/>
          <w:spacing w:val="-2"/>
          <w:sz w:val="24"/>
        </w:rPr>
        <w:t xml:space="preserve"> классе.</w:t>
      </w:r>
    </w:p>
    <w:p w:rsidR="00EC040F" w:rsidRDefault="004A2134">
      <w:pPr>
        <w:spacing w:line="274" w:lineRule="exact"/>
        <w:ind w:left="788"/>
        <w:jc w:val="both"/>
        <w:rPr>
          <w:b/>
          <w:sz w:val="24"/>
        </w:rPr>
      </w:pPr>
      <w:r>
        <w:rPr>
          <w:b/>
          <w:sz w:val="24"/>
        </w:rPr>
        <w:t>Тематический</w:t>
      </w:r>
      <w:r>
        <w:rPr>
          <w:b/>
          <w:spacing w:val="-2"/>
          <w:sz w:val="24"/>
        </w:rPr>
        <w:t xml:space="preserve"> </w:t>
      </w:r>
      <w:r>
        <w:rPr>
          <w:b/>
          <w:sz w:val="24"/>
        </w:rPr>
        <w:t>блок</w:t>
      </w:r>
      <w:r>
        <w:rPr>
          <w:b/>
          <w:spacing w:val="-3"/>
          <w:sz w:val="24"/>
        </w:rPr>
        <w:t xml:space="preserve"> </w:t>
      </w:r>
      <w:r>
        <w:rPr>
          <w:b/>
          <w:sz w:val="24"/>
        </w:rPr>
        <w:t>1.</w:t>
      </w:r>
      <w:r>
        <w:rPr>
          <w:b/>
          <w:spacing w:val="-3"/>
          <w:sz w:val="24"/>
        </w:rPr>
        <w:t xml:space="preserve"> </w:t>
      </w:r>
      <w:r>
        <w:rPr>
          <w:b/>
          <w:sz w:val="24"/>
        </w:rPr>
        <w:t>«Россия –</w:t>
      </w:r>
      <w:r>
        <w:rPr>
          <w:b/>
          <w:spacing w:val="-1"/>
          <w:sz w:val="24"/>
        </w:rPr>
        <w:t xml:space="preserve"> </w:t>
      </w:r>
      <w:r>
        <w:rPr>
          <w:b/>
          <w:sz w:val="24"/>
        </w:rPr>
        <w:t>наш</w:t>
      </w:r>
      <w:r>
        <w:rPr>
          <w:b/>
          <w:spacing w:val="-6"/>
          <w:sz w:val="24"/>
        </w:rPr>
        <w:t xml:space="preserve"> </w:t>
      </w:r>
      <w:r>
        <w:rPr>
          <w:b/>
          <w:sz w:val="24"/>
        </w:rPr>
        <w:t>общий</w:t>
      </w:r>
      <w:r>
        <w:rPr>
          <w:b/>
          <w:spacing w:val="-1"/>
          <w:sz w:val="24"/>
        </w:rPr>
        <w:t xml:space="preserve"> </w:t>
      </w:r>
      <w:r>
        <w:rPr>
          <w:b/>
          <w:spacing w:val="-2"/>
          <w:sz w:val="24"/>
        </w:rPr>
        <w:t>дом».</w:t>
      </w:r>
    </w:p>
    <w:p w:rsidR="00EC040F" w:rsidRDefault="004A2134">
      <w:pPr>
        <w:pStyle w:val="a3"/>
        <w:ind w:right="508"/>
      </w:pPr>
      <w:r>
        <w:t xml:space="preserve">Тема 1. Зачем изучать курс «Основы духовно-нравственной культуры народов </w:t>
      </w:r>
      <w:r>
        <w:rPr>
          <w:spacing w:val="-2"/>
        </w:rPr>
        <w:t>России»?</w:t>
      </w:r>
    </w:p>
    <w:p w:rsidR="00EC040F" w:rsidRDefault="004A2134">
      <w:pPr>
        <w:pStyle w:val="a3"/>
        <w:ind w:right="50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r>
        <w:rPr>
          <w:spacing w:val="-11"/>
        </w:rPr>
        <w:t xml:space="preserve"> </w:t>
      </w:r>
      <w:r>
        <w:t>и</w:t>
      </w:r>
      <w:r>
        <w:rPr>
          <w:spacing w:val="-11"/>
        </w:rPr>
        <w:t xml:space="preserve"> </w:t>
      </w:r>
      <w:r>
        <w:t>нравственности.</w:t>
      </w:r>
      <w:r>
        <w:rPr>
          <w:spacing w:val="-12"/>
        </w:rPr>
        <w:t xml:space="preserve"> </w:t>
      </w:r>
      <w:r>
        <w:t>Русский</w:t>
      </w:r>
      <w:r>
        <w:rPr>
          <w:spacing w:val="-11"/>
        </w:rPr>
        <w:t xml:space="preserve"> </w:t>
      </w:r>
      <w:r>
        <w:t>язык</w:t>
      </w:r>
      <w:r>
        <w:rPr>
          <w:spacing w:val="-11"/>
        </w:rPr>
        <w:t xml:space="preserve"> </w:t>
      </w:r>
      <w:r>
        <w:t>и</w:t>
      </w:r>
      <w:r>
        <w:rPr>
          <w:spacing w:val="-11"/>
        </w:rPr>
        <w:t xml:space="preserve"> </w:t>
      </w:r>
      <w:r>
        <w:t>единое</w:t>
      </w:r>
      <w:r>
        <w:rPr>
          <w:spacing w:val="-13"/>
        </w:rPr>
        <w:t xml:space="preserve"> </w:t>
      </w:r>
      <w:r>
        <w:t>культурное</w:t>
      </w:r>
      <w:r>
        <w:rPr>
          <w:spacing w:val="-13"/>
        </w:rPr>
        <w:t xml:space="preserve"> </w:t>
      </w:r>
      <w:r>
        <w:t>пространство.</w:t>
      </w:r>
      <w:r>
        <w:rPr>
          <w:spacing w:val="-11"/>
        </w:rPr>
        <w:t xml:space="preserve"> </w:t>
      </w:r>
      <w:r>
        <w:t>Риски</w:t>
      </w:r>
      <w:r>
        <w:rPr>
          <w:spacing w:val="-13"/>
        </w:rPr>
        <w:t xml:space="preserve"> </w:t>
      </w:r>
      <w:r>
        <w:t>и</w:t>
      </w:r>
      <w:r>
        <w:rPr>
          <w:spacing w:val="-8"/>
        </w:rPr>
        <w:t xml:space="preserve"> </w:t>
      </w:r>
      <w:r>
        <w:t>угрозы духовно-нравственной культуре народов России.</w:t>
      </w:r>
    </w:p>
    <w:p w:rsidR="00EC040F" w:rsidRDefault="004A2134">
      <w:pPr>
        <w:pStyle w:val="a3"/>
        <w:ind w:left="788" w:firstLine="0"/>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rsidR="00EC040F" w:rsidRDefault="004A2134">
      <w:pPr>
        <w:pStyle w:val="a3"/>
        <w:ind w:right="511"/>
      </w:pPr>
      <w:r>
        <w:t>Россия – многонациональная страна. Многонациональный народ Российской Федерации. Россия как общий дом. Дружба народов.</w:t>
      </w:r>
    </w:p>
    <w:p w:rsidR="00EC040F" w:rsidRDefault="004A2134">
      <w:pPr>
        <w:pStyle w:val="a3"/>
        <w:ind w:left="788"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EC040F" w:rsidRDefault="004A2134">
      <w:pPr>
        <w:pStyle w:val="a3"/>
        <w:ind w:left="788" w:firstLine="0"/>
      </w:pPr>
      <w:r>
        <w:t>Что</w:t>
      </w:r>
      <w:r>
        <w:rPr>
          <w:spacing w:val="19"/>
        </w:rPr>
        <w:t xml:space="preserve"> </w:t>
      </w:r>
      <w:r>
        <w:t>такое</w:t>
      </w:r>
      <w:r>
        <w:rPr>
          <w:spacing w:val="20"/>
        </w:rPr>
        <w:t xml:space="preserve"> </w:t>
      </w:r>
      <w:r>
        <w:t>язык?</w:t>
      </w:r>
      <w:r>
        <w:rPr>
          <w:spacing w:val="23"/>
        </w:rPr>
        <w:t xml:space="preserve"> </w:t>
      </w:r>
      <w:r>
        <w:t>Как</w:t>
      </w:r>
      <w:r>
        <w:rPr>
          <w:spacing w:val="22"/>
        </w:rPr>
        <w:t xml:space="preserve"> </w:t>
      </w:r>
      <w:r>
        <w:t>в</w:t>
      </w:r>
      <w:r>
        <w:rPr>
          <w:spacing w:val="18"/>
        </w:rPr>
        <w:t xml:space="preserve"> </w:t>
      </w:r>
      <w:r>
        <w:t>языке</w:t>
      </w:r>
      <w:r>
        <w:rPr>
          <w:spacing w:val="21"/>
        </w:rPr>
        <w:t xml:space="preserve"> </w:t>
      </w:r>
      <w:r>
        <w:t>народа</w:t>
      </w:r>
      <w:r>
        <w:rPr>
          <w:spacing w:val="21"/>
        </w:rPr>
        <w:t xml:space="preserve"> </w:t>
      </w:r>
      <w:r>
        <w:t>отражается</w:t>
      </w:r>
      <w:r>
        <w:rPr>
          <w:spacing w:val="21"/>
        </w:rPr>
        <w:t xml:space="preserve"> </w:t>
      </w:r>
      <w:r>
        <w:t>его</w:t>
      </w:r>
      <w:r>
        <w:rPr>
          <w:spacing w:val="21"/>
        </w:rPr>
        <w:t xml:space="preserve"> </w:t>
      </w:r>
      <w:r>
        <w:t>история?</w:t>
      </w:r>
      <w:r>
        <w:rPr>
          <w:spacing w:val="23"/>
        </w:rPr>
        <w:t xml:space="preserve"> </w:t>
      </w:r>
      <w:r>
        <w:t>Язык</w:t>
      </w:r>
      <w:r>
        <w:rPr>
          <w:spacing w:val="22"/>
        </w:rPr>
        <w:t xml:space="preserve"> </w:t>
      </w:r>
      <w:r>
        <w:t>как</w:t>
      </w:r>
      <w:r>
        <w:rPr>
          <w:spacing w:val="23"/>
        </w:rPr>
        <w:t xml:space="preserve"> </w:t>
      </w:r>
      <w:r>
        <w:rPr>
          <w:spacing w:val="-2"/>
        </w:rPr>
        <w:t>инструмент</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культуры.</w:t>
      </w:r>
      <w:r>
        <w:rPr>
          <w:spacing w:val="-5"/>
        </w:rPr>
        <w:t xml:space="preserve"> </w:t>
      </w:r>
      <w:r>
        <w:t>Важность</w:t>
      </w:r>
      <w:r>
        <w:rPr>
          <w:spacing w:val="-3"/>
        </w:rPr>
        <w:t xml:space="preserve"> </w:t>
      </w:r>
      <w:r>
        <w:t>коммуникации</w:t>
      </w:r>
      <w:r>
        <w:rPr>
          <w:spacing w:val="-4"/>
        </w:rPr>
        <w:t xml:space="preserve"> </w:t>
      </w:r>
      <w:r>
        <w:t>между</w:t>
      </w:r>
      <w:r>
        <w:rPr>
          <w:spacing w:val="-9"/>
        </w:rPr>
        <w:t xml:space="preserve"> </w:t>
      </w:r>
      <w:r>
        <w:t>людьми.</w:t>
      </w:r>
      <w:r>
        <w:rPr>
          <w:spacing w:val="-3"/>
        </w:rPr>
        <w:t xml:space="preserve"> </w:t>
      </w:r>
      <w:r>
        <w:t>Языки</w:t>
      </w:r>
      <w:r>
        <w:rPr>
          <w:spacing w:val="-6"/>
        </w:rPr>
        <w:t xml:space="preserve"> </w:t>
      </w:r>
      <w:r>
        <w:t>народов</w:t>
      </w:r>
      <w:r>
        <w:rPr>
          <w:spacing w:val="-5"/>
        </w:rPr>
        <w:t xml:space="preserve"> </w:t>
      </w:r>
      <w:r>
        <w:t>мира,</w:t>
      </w:r>
      <w:r>
        <w:rPr>
          <w:spacing w:val="-4"/>
        </w:rPr>
        <w:t xml:space="preserve"> </w:t>
      </w:r>
      <w:r>
        <w:t>их</w:t>
      </w:r>
      <w:r>
        <w:rPr>
          <w:spacing w:val="-1"/>
        </w:rPr>
        <w:t xml:space="preserve"> </w:t>
      </w:r>
      <w:r>
        <w:rPr>
          <w:spacing w:val="-2"/>
        </w:rPr>
        <w:t>взаимосвязь.</w:t>
      </w:r>
    </w:p>
    <w:p w:rsidR="00EC040F" w:rsidRDefault="004A2134">
      <w:pPr>
        <w:pStyle w:val="a3"/>
        <w:ind w:right="503"/>
      </w:pPr>
      <w:r>
        <w:t>Тема 4.</w:t>
      </w:r>
      <w:r>
        <w:rPr>
          <w:spacing w:val="-2"/>
        </w:rPr>
        <w:t xml:space="preserve"> </w:t>
      </w:r>
      <w:r>
        <w:t>Русский язык – язык общения и язык возможностей. Русский язык – основа российской</w:t>
      </w:r>
      <w:r>
        <w:rPr>
          <w:spacing w:val="-12"/>
        </w:rPr>
        <w:t xml:space="preserve"> </w:t>
      </w:r>
      <w:r>
        <w:t>культуры.</w:t>
      </w:r>
      <w:r>
        <w:rPr>
          <w:spacing w:val="-11"/>
        </w:rPr>
        <w:t xml:space="preserve"> </w:t>
      </w:r>
      <w:r>
        <w:t>Как</w:t>
      </w:r>
      <w:r>
        <w:rPr>
          <w:spacing w:val="-12"/>
        </w:rPr>
        <w:t xml:space="preserve"> </w:t>
      </w:r>
      <w:r>
        <w:t>складывался</w:t>
      </w:r>
      <w:r>
        <w:rPr>
          <w:spacing w:val="-13"/>
        </w:rPr>
        <w:t xml:space="preserve"> </w:t>
      </w:r>
      <w:r>
        <w:t>русский</w:t>
      </w:r>
      <w:r>
        <w:rPr>
          <w:spacing w:val="-12"/>
        </w:rPr>
        <w:t xml:space="preserve"> </w:t>
      </w:r>
      <w:r>
        <w:t>язык:</w:t>
      </w:r>
      <w:r>
        <w:rPr>
          <w:spacing w:val="-13"/>
        </w:rPr>
        <w:t xml:space="preserve"> </w:t>
      </w:r>
      <w:r>
        <w:t>вклад</w:t>
      </w:r>
      <w:r>
        <w:rPr>
          <w:spacing w:val="-13"/>
        </w:rPr>
        <w:t xml:space="preserve"> </w:t>
      </w:r>
      <w:r>
        <w:t>народов</w:t>
      </w:r>
      <w:r>
        <w:rPr>
          <w:spacing w:val="-13"/>
        </w:rPr>
        <w:t xml:space="preserve"> </w:t>
      </w:r>
      <w:r>
        <w:t>России</w:t>
      </w:r>
      <w:r>
        <w:rPr>
          <w:spacing w:val="-12"/>
        </w:rPr>
        <w:t xml:space="preserve"> </w:t>
      </w:r>
      <w:r>
        <w:t>в</w:t>
      </w:r>
      <w:r>
        <w:rPr>
          <w:spacing w:val="-14"/>
        </w:rPr>
        <w:t xml:space="preserve"> </w:t>
      </w:r>
      <w:r>
        <w:t>его</w:t>
      </w:r>
      <w:r>
        <w:rPr>
          <w:spacing w:val="-13"/>
        </w:rPr>
        <w:t xml:space="preserve"> </w:t>
      </w:r>
      <w:r>
        <w:t xml:space="preserve">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w:t>
      </w:r>
      <w:r>
        <w:rPr>
          <w:spacing w:val="-2"/>
        </w:rPr>
        <w:t>язык.</w:t>
      </w:r>
    </w:p>
    <w:p w:rsidR="00EC040F" w:rsidRDefault="004A2134">
      <w:pPr>
        <w:pStyle w:val="a3"/>
        <w:spacing w:before="1"/>
        <w:ind w:left="788" w:firstLine="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EC040F" w:rsidRDefault="004A2134">
      <w:pPr>
        <w:pStyle w:val="a3"/>
        <w:ind w:left="788" w:firstLine="0"/>
      </w:pPr>
      <w:r>
        <w:t>Что</w:t>
      </w:r>
      <w:r>
        <w:rPr>
          <w:spacing w:val="67"/>
          <w:w w:val="150"/>
        </w:rPr>
        <w:t xml:space="preserve"> </w:t>
      </w:r>
      <w:r>
        <w:t>такое</w:t>
      </w:r>
      <w:r>
        <w:rPr>
          <w:spacing w:val="70"/>
          <w:w w:val="150"/>
        </w:rPr>
        <w:t xml:space="preserve"> </w:t>
      </w:r>
      <w:r>
        <w:t>культура.</w:t>
      </w:r>
      <w:r>
        <w:rPr>
          <w:spacing w:val="73"/>
          <w:w w:val="150"/>
        </w:rPr>
        <w:t xml:space="preserve"> </w:t>
      </w:r>
      <w:r>
        <w:t>Культура</w:t>
      </w:r>
      <w:r>
        <w:rPr>
          <w:spacing w:val="72"/>
          <w:w w:val="150"/>
        </w:rPr>
        <w:t xml:space="preserve"> </w:t>
      </w:r>
      <w:r>
        <w:t>и</w:t>
      </w:r>
      <w:r>
        <w:rPr>
          <w:spacing w:val="70"/>
          <w:w w:val="150"/>
        </w:rPr>
        <w:t xml:space="preserve"> </w:t>
      </w:r>
      <w:r>
        <w:t>природа.</w:t>
      </w:r>
      <w:r>
        <w:rPr>
          <w:spacing w:val="70"/>
          <w:w w:val="150"/>
        </w:rPr>
        <w:t xml:space="preserve"> </w:t>
      </w:r>
      <w:r>
        <w:t>Роль</w:t>
      </w:r>
      <w:r>
        <w:rPr>
          <w:spacing w:val="71"/>
          <w:w w:val="150"/>
        </w:rPr>
        <w:t xml:space="preserve"> </w:t>
      </w:r>
      <w:r>
        <w:t>культуры</w:t>
      </w:r>
      <w:r>
        <w:rPr>
          <w:spacing w:val="72"/>
          <w:w w:val="150"/>
        </w:rPr>
        <w:t xml:space="preserve"> </w:t>
      </w:r>
      <w:r>
        <w:t>в</w:t>
      </w:r>
      <w:r>
        <w:rPr>
          <w:spacing w:val="70"/>
          <w:w w:val="150"/>
        </w:rPr>
        <w:t xml:space="preserve"> </w:t>
      </w:r>
      <w:r>
        <w:t>жизни</w:t>
      </w:r>
      <w:r>
        <w:rPr>
          <w:spacing w:val="71"/>
          <w:w w:val="150"/>
        </w:rPr>
        <w:t xml:space="preserve"> </w:t>
      </w:r>
      <w:r>
        <w:rPr>
          <w:spacing w:val="-2"/>
        </w:rPr>
        <w:t>общества.</w:t>
      </w:r>
    </w:p>
    <w:p w:rsidR="00EC040F" w:rsidRDefault="004A2134">
      <w:pPr>
        <w:pStyle w:val="a3"/>
        <w:ind w:firstLine="0"/>
      </w:pPr>
      <w:r>
        <w:t>Многообразие</w:t>
      </w:r>
      <w:r>
        <w:rPr>
          <w:spacing w:val="-8"/>
        </w:rPr>
        <w:t xml:space="preserve"> </w:t>
      </w:r>
      <w:r>
        <w:t>культур</w:t>
      </w:r>
      <w:r>
        <w:rPr>
          <w:spacing w:val="-2"/>
        </w:rPr>
        <w:t xml:space="preserve"> </w:t>
      </w:r>
      <w:r>
        <w:t>и</w:t>
      </w:r>
      <w:r>
        <w:rPr>
          <w:spacing w:val="-5"/>
        </w:rPr>
        <w:t xml:space="preserve"> </w:t>
      </w:r>
      <w:r>
        <w:t>его</w:t>
      </w:r>
      <w:r>
        <w:rPr>
          <w:spacing w:val="-4"/>
        </w:rPr>
        <w:t xml:space="preserve"> </w:t>
      </w:r>
      <w:r>
        <w:t>причины.</w:t>
      </w:r>
      <w:r>
        <w:rPr>
          <w:spacing w:val="-4"/>
        </w:rPr>
        <w:t xml:space="preserve"> </w:t>
      </w:r>
      <w:r>
        <w:t>Единство</w:t>
      </w:r>
      <w:r>
        <w:rPr>
          <w:spacing w:val="-5"/>
        </w:rPr>
        <w:t xml:space="preserve"> </w:t>
      </w:r>
      <w:r>
        <w:t>культурного</w:t>
      </w:r>
      <w:r>
        <w:rPr>
          <w:spacing w:val="-4"/>
        </w:rPr>
        <w:t xml:space="preserve"> </w:t>
      </w:r>
      <w:r>
        <w:t>пространства</w:t>
      </w:r>
      <w:r>
        <w:rPr>
          <w:spacing w:val="-5"/>
        </w:rPr>
        <w:t xml:space="preserve"> </w:t>
      </w:r>
      <w:r>
        <w:rPr>
          <w:spacing w:val="-2"/>
        </w:rPr>
        <w:t>России.</w:t>
      </w:r>
    </w:p>
    <w:p w:rsidR="00EC040F" w:rsidRDefault="004A2134">
      <w:pPr>
        <w:pStyle w:val="a3"/>
        <w:ind w:left="788" w:firstLine="0"/>
      </w:pPr>
      <w:r>
        <w:t>Тема</w:t>
      </w:r>
      <w:r>
        <w:rPr>
          <w:spacing w:val="-4"/>
        </w:rPr>
        <w:t xml:space="preserve"> </w:t>
      </w:r>
      <w:r>
        <w:t>6.</w:t>
      </w:r>
      <w:r>
        <w:rPr>
          <w:spacing w:val="-2"/>
        </w:rPr>
        <w:t xml:space="preserve"> </w:t>
      </w:r>
      <w:r>
        <w:t>Материальная</w:t>
      </w:r>
      <w:r>
        <w:rPr>
          <w:spacing w:val="-2"/>
        </w:rPr>
        <w:t xml:space="preserve"> культура.</w:t>
      </w:r>
    </w:p>
    <w:p w:rsidR="00EC040F" w:rsidRDefault="004A2134">
      <w:pPr>
        <w:pStyle w:val="a3"/>
        <w:ind w:right="501"/>
      </w:pPr>
      <w:r>
        <w:t>Материальная</w:t>
      </w:r>
      <w:r>
        <w:rPr>
          <w:spacing w:val="-15"/>
        </w:rPr>
        <w:t xml:space="preserve"> </w:t>
      </w:r>
      <w:r>
        <w:t>культура:</w:t>
      </w:r>
      <w:r>
        <w:rPr>
          <w:spacing w:val="-15"/>
        </w:rPr>
        <w:t xml:space="preserve"> </w:t>
      </w:r>
      <w:r>
        <w:t>архитектура,</w:t>
      </w:r>
      <w:r>
        <w:rPr>
          <w:spacing w:val="-15"/>
        </w:rPr>
        <w:t xml:space="preserve"> </w:t>
      </w:r>
      <w:r>
        <w:t>одежда,</w:t>
      </w:r>
      <w:r>
        <w:rPr>
          <w:spacing w:val="-15"/>
        </w:rPr>
        <w:t xml:space="preserve"> </w:t>
      </w:r>
      <w:r>
        <w:t>пища,</w:t>
      </w:r>
      <w:r>
        <w:rPr>
          <w:spacing w:val="-15"/>
        </w:rPr>
        <w:t xml:space="preserve"> </w:t>
      </w:r>
      <w:r>
        <w:t>транспорт,</w:t>
      </w:r>
      <w:r>
        <w:rPr>
          <w:spacing w:val="-15"/>
        </w:rPr>
        <w:t xml:space="preserve"> </w:t>
      </w:r>
      <w:r>
        <w:t>техника.</w:t>
      </w:r>
      <w:r>
        <w:rPr>
          <w:spacing w:val="-11"/>
        </w:rPr>
        <w:t xml:space="preserve"> </w:t>
      </w:r>
      <w:r>
        <w:t>Связь</w:t>
      </w:r>
      <w:r>
        <w:rPr>
          <w:spacing w:val="-15"/>
        </w:rPr>
        <w:t xml:space="preserve"> </w:t>
      </w:r>
      <w:r>
        <w:t>между материальной культурой и духовно-нравственными ценностями общества.</w:t>
      </w:r>
    </w:p>
    <w:p w:rsidR="00EC040F" w:rsidRDefault="004A2134">
      <w:pPr>
        <w:pStyle w:val="a3"/>
        <w:ind w:left="788"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EC040F" w:rsidRDefault="004A2134">
      <w:pPr>
        <w:pStyle w:val="a3"/>
        <w:ind w:right="509"/>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C040F" w:rsidRDefault="004A2134">
      <w:pPr>
        <w:pStyle w:val="a3"/>
        <w:spacing w:before="1"/>
        <w:ind w:left="788" w:firstLine="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EC040F" w:rsidRDefault="004A2134">
      <w:pPr>
        <w:pStyle w:val="a3"/>
        <w:ind w:left="788" w:firstLine="0"/>
      </w:pPr>
      <w:r>
        <w:t>Религия</w:t>
      </w:r>
      <w:r>
        <w:rPr>
          <w:spacing w:val="61"/>
        </w:rPr>
        <w:t xml:space="preserve"> </w:t>
      </w:r>
      <w:r>
        <w:t>и</w:t>
      </w:r>
      <w:r>
        <w:rPr>
          <w:spacing w:val="65"/>
        </w:rPr>
        <w:t xml:space="preserve"> </w:t>
      </w:r>
      <w:r>
        <w:t>культура.</w:t>
      </w:r>
      <w:r>
        <w:rPr>
          <w:spacing w:val="69"/>
        </w:rPr>
        <w:t xml:space="preserve"> </w:t>
      </w:r>
      <w:r>
        <w:t>Что</w:t>
      </w:r>
      <w:r>
        <w:rPr>
          <w:spacing w:val="67"/>
        </w:rPr>
        <w:t xml:space="preserve"> </w:t>
      </w:r>
      <w:r>
        <w:t>такое</w:t>
      </w:r>
      <w:r>
        <w:rPr>
          <w:spacing w:val="66"/>
        </w:rPr>
        <w:t xml:space="preserve"> </w:t>
      </w:r>
      <w:r>
        <w:t>религия,</w:t>
      </w:r>
      <w:r>
        <w:rPr>
          <w:spacing w:val="67"/>
        </w:rPr>
        <w:t xml:space="preserve"> </w:t>
      </w:r>
      <w:r>
        <w:t>её</w:t>
      </w:r>
      <w:r>
        <w:rPr>
          <w:spacing w:val="66"/>
        </w:rPr>
        <w:t xml:space="preserve"> </w:t>
      </w:r>
      <w:r>
        <w:t>роль</w:t>
      </w:r>
      <w:r>
        <w:rPr>
          <w:spacing w:val="68"/>
        </w:rPr>
        <w:t xml:space="preserve"> </w:t>
      </w:r>
      <w:r>
        <w:t>в</w:t>
      </w:r>
      <w:r>
        <w:rPr>
          <w:spacing w:val="65"/>
        </w:rPr>
        <w:t xml:space="preserve"> </w:t>
      </w:r>
      <w:r>
        <w:t>жизни</w:t>
      </w:r>
      <w:r>
        <w:rPr>
          <w:spacing w:val="68"/>
        </w:rPr>
        <w:t xml:space="preserve"> </w:t>
      </w:r>
      <w:r>
        <w:t>общества</w:t>
      </w:r>
      <w:r>
        <w:rPr>
          <w:spacing w:val="66"/>
        </w:rPr>
        <w:t xml:space="preserve"> </w:t>
      </w:r>
      <w:r>
        <w:t>и</w:t>
      </w:r>
      <w:r>
        <w:rPr>
          <w:spacing w:val="68"/>
        </w:rPr>
        <w:t xml:space="preserve"> </w:t>
      </w:r>
      <w:r>
        <w:rPr>
          <w:spacing w:val="-2"/>
        </w:rPr>
        <w:t>человека.</w:t>
      </w:r>
    </w:p>
    <w:p w:rsidR="00EC040F" w:rsidRDefault="004A2134">
      <w:pPr>
        <w:pStyle w:val="a3"/>
        <w:ind w:firstLine="0"/>
      </w:pPr>
      <w:r>
        <w:t>Государствообразующие</w:t>
      </w:r>
      <w:r>
        <w:rPr>
          <w:spacing w:val="-5"/>
        </w:rPr>
        <w:t xml:space="preserve"> </w:t>
      </w:r>
      <w:r>
        <w:t>религии</w:t>
      </w:r>
      <w:r>
        <w:rPr>
          <w:spacing w:val="-3"/>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4"/>
        </w:rPr>
        <w:t xml:space="preserve"> </w:t>
      </w:r>
      <w:r>
        <w:t>религиях</w:t>
      </w:r>
      <w:r>
        <w:rPr>
          <w:spacing w:val="-4"/>
        </w:rPr>
        <w:t xml:space="preserve"> </w:t>
      </w:r>
      <w:r>
        <w:rPr>
          <w:spacing w:val="-2"/>
        </w:rPr>
        <w:t>России.</w:t>
      </w:r>
    </w:p>
    <w:p w:rsidR="00EC040F" w:rsidRDefault="004A2134">
      <w:pPr>
        <w:pStyle w:val="a3"/>
        <w:ind w:left="788" w:firstLine="0"/>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EC040F" w:rsidRDefault="004A2134">
      <w:pPr>
        <w:pStyle w:val="a3"/>
        <w:ind w:right="511"/>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C040F" w:rsidRDefault="004A2134">
      <w:pPr>
        <w:pStyle w:val="a3"/>
        <w:ind w:left="788" w:firstLine="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EC040F" w:rsidRDefault="004A2134">
      <w:pPr>
        <w:pStyle w:val="a3"/>
        <w:ind w:right="504"/>
      </w:pPr>
      <w:r>
        <w:t>Единство</w:t>
      </w:r>
      <w:r>
        <w:rPr>
          <w:spacing w:val="-8"/>
        </w:rPr>
        <w:t xml:space="preserve"> </w:t>
      </w:r>
      <w:r>
        <w:t>культур</w:t>
      </w:r>
      <w:r>
        <w:rPr>
          <w:spacing w:val="-6"/>
        </w:rPr>
        <w:t xml:space="preserve"> </w:t>
      </w:r>
      <w:r>
        <w:t>народов</w:t>
      </w:r>
      <w:r>
        <w:rPr>
          <w:spacing w:val="-9"/>
        </w:rPr>
        <w:t xml:space="preserve"> </w:t>
      </w:r>
      <w:r>
        <w:t>России.</w:t>
      </w:r>
      <w:r>
        <w:rPr>
          <w:spacing w:val="-8"/>
        </w:rPr>
        <w:t xml:space="preserve"> </w:t>
      </w:r>
      <w:r>
        <w:t>Что</w:t>
      </w:r>
      <w:r>
        <w:rPr>
          <w:spacing w:val="-8"/>
        </w:rPr>
        <w:t xml:space="preserve"> </w:t>
      </w:r>
      <w:r>
        <w:t>значит</w:t>
      </w:r>
      <w:r>
        <w:rPr>
          <w:spacing w:val="-10"/>
        </w:rPr>
        <w:t xml:space="preserve"> </w:t>
      </w:r>
      <w:r>
        <w:t>быть</w:t>
      </w:r>
      <w:r>
        <w:rPr>
          <w:spacing w:val="-7"/>
        </w:rPr>
        <w:t xml:space="preserve"> </w:t>
      </w:r>
      <w:r>
        <w:t>культурным</w:t>
      </w:r>
      <w:r>
        <w:rPr>
          <w:spacing w:val="-9"/>
        </w:rPr>
        <w:t xml:space="preserve"> </w:t>
      </w:r>
      <w:r>
        <w:t>человеком?</w:t>
      </w:r>
      <w:r>
        <w:rPr>
          <w:spacing w:val="-5"/>
        </w:rPr>
        <w:t xml:space="preserve"> </w:t>
      </w:r>
      <w:r>
        <w:t>Знание</w:t>
      </w:r>
      <w:r>
        <w:rPr>
          <w:spacing w:val="-9"/>
        </w:rPr>
        <w:t xml:space="preserve"> </w:t>
      </w:r>
      <w:r>
        <w:t>о культуре народов России.</w:t>
      </w:r>
    </w:p>
    <w:p w:rsidR="00EC040F" w:rsidRDefault="004A2134">
      <w:pPr>
        <w:spacing w:before="5" w:line="274" w:lineRule="exact"/>
        <w:ind w:left="788"/>
        <w:jc w:val="both"/>
        <w:rPr>
          <w:b/>
          <w:sz w:val="24"/>
        </w:rPr>
      </w:pPr>
      <w:r>
        <w:rPr>
          <w:b/>
          <w:sz w:val="24"/>
        </w:rPr>
        <w:t>Тематический</w:t>
      </w:r>
      <w:r>
        <w:rPr>
          <w:b/>
          <w:spacing w:val="-5"/>
          <w:sz w:val="24"/>
        </w:rPr>
        <w:t xml:space="preserve"> </w:t>
      </w:r>
      <w:r>
        <w:rPr>
          <w:b/>
          <w:sz w:val="24"/>
        </w:rPr>
        <w:t>блок</w:t>
      </w:r>
      <w:r>
        <w:rPr>
          <w:b/>
          <w:spacing w:val="-4"/>
          <w:sz w:val="24"/>
        </w:rPr>
        <w:t xml:space="preserve"> </w:t>
      </w:r>
      <w:r>
        <w:rPr>
          <w:b/>
          <w:sz w:val="24"/>
        </w:rPr>
        <w:t>2.</w:t>
      </w:r>
      <w:r>
        <w:rPr>
          <w:b/>
          <w:spacing w:val="-4"/>
          <w:sz w:val="24"/>
        </w:rPr>
        <w:t xml:space="preserve"> </w:t>
      </w:r>
      <w:r>
        <w:rPr>
          <w:b/>
          <w:sz w:val="24"/>
        </w:rPr>
        <w:t>«Семья</w:t>
      </w:r>
      <w:r>
        <w:rPr>
          <w:b/>
          <w:spacing w:val="-3"/>
          <w:sz w:val="24"/>
        </w:rPr>
        <w:t xml:space="preserve"> </w:t>
      </w:r>
      <w:r>
        <w:rPr>
          <w:b/>
          <w:sz w:val="24"/>
        </w:rPr>
        <w:t>и</w:t>
      </w:r>
      <w:r>
        <w:rPr>
          <w:b/>
          <w:spacing w:val="-3"/>
          <w:sz w:val="24"/>
        </w:rPr>
        <w:t xml:space="preserve"> </w:t>
      </w:r>
      <w:r>
        <w:rPr>
          <w:b/>
          <w:sz w:val="24"/>
        </w:rPr>
        <w:t>духовно-нравственные</w:t>
      </w:r>
      <w:r>
        <w:rPr>
          <w:b/>
          <w:spacing w:val="-4"/>
          <w:sz w:val="24"/>
        </w:rPr>
        <w:t xml:space="preserve"> </w:t>
      </w:r>
      <w:r>
        <w:rPr>
          <w:b/>
          <w:spacing w:val="-2"/>
          <w:sz w:val="24"/>
        </w:rPr>
        <w:t>ценности».</w:t>
      </w:r>
    </w:p>
    <w:p w:rsidR="00EC040F" w:rsidRDefault="004A2134">
      <w:pPr>
        <w:pStyle w:val="a3"/>
        <w:spacing w:line="274" w:lineRule="exact"/>
        <w:ind w:left="788" w:firstLine="0"/>
      </w:pPr>
      <w:r>
        <w:t>Тема</w:t>
      </w:r>
      <w:r>
        <w:rPr>
          <w:spacing w:val="-4"/>
        </w:rPr>
        <w:t xml:space="preserve"> </w:t>
      </w:r>
      <w:r>
        <w:t>11.</w:t>
      </w:r>
      <w:r>
        <w:rPr>
          <w:spacing w:val="-2"/>
        </w:rPr>
        <w:t xml:space="preserve"> </w:t>
      </w:r>
      <w:r>
        <w:t>Семья</w:t>
      </w:r>
      <w:r>
        <w:rPr>
          <w:spacing w:val="-1"/>
        </w:rPr>
        <w:t xml:space="preserve"> </w:t>
      </w:r>
      <w:r>
        <w:t>–</w:t>
      </w:r>
      <w:r>
        <w:rPr>
          <w:spacing w:val="-2"/>
        </w:rPr>
        <w:t xml:space="preserve"> </w:t>
      </w:r>
      <w:r>
        <w:t>хранитель</w:t>
      </w:r>
      <w:r>
        <w:rPr>
          <w:spacing w:val="-2"/>
        </w:rPr>
        <w:t xml:space="preserve"> </w:t>
      </w:r>
      <w:r>
        <w:t>духовных</w:t>
      </w:r>
      <w:r>
        <w:rPr>
          <w:spacing w:val="-1"/>
        </w:rPr>
        <w:t xml:space="preserve"> </w:t>
      </w:r>
      <w:r>
        <w:rPr>
          <w:spacing w:val="-2"/>
        </w:rPr>
        <w:t>ценностей.</w:t>
      </w:r>
    </w:p>
    <w:p w:rsidR="00EC040F" w:rsidRDefault="004A2134">
      <w:pPr>
        <w:pStyle w:val="a3"/>
        <w:ind w:left="788" w:firstLine="0"/>
      </w:pPr>
      <w:r>
        <w:t>Семья</w:t>
      </w:r>
      <w:r>
        <w:rPr>
          <w:spacing w:val="69"/>
        </w:rPr>
        <w:t xml:space="preserve"> </w:t>
      </w:r>
      <w:r>
        <w:t>–</w:t>
      </w:r>
      <w:r>
        <w:rPr>
          <w:spacing w:val="72"/>
        </w:rPr>
        <w:t xml:space="preserve"> </w:t>
      </w:r>
      <w:r>
        <w:t>базовый</w:t>
      </w:r>
      <w:r>
        <w:rPr>
          <w:spacing w:val="72"/>
        </w:rPr>
        <w:t xml:space="preserve"> </w:t>
      </w:r>
      <w:r>
        <w:t>элемент</w:t>
      </w:r>
      <w:r>
        <w:rPr>
          <w:spacing w:val="72"/>
        </w:rPr>
        <w:t xml:space="preserve"> </w:t>
      </w:r>
      <w:r>
        <w:t>общества.</w:t>
      </w:r>
      <w:r>
        <w:rPr>
          <w:spacing w:val="71"/>
        </w:rPr>
        <w:t xml:space="preserve"> </w:t>
      </w:r>
      <w:r>
        <w:t>Семейные</w:t>
      </w:r>
      <w:r>
        <w:rPr>
          <w:spacing w:val="69"/>
        </w:rPr>
        <w:t xml:space="preserve"> </w:t>
      </w:r>
      <w:r>
        <w:t>ценности,</w:t>
      </w:r>
      <w:r>
        <w:rPr>
          <w:spacing w:val="72"/>
        </w:rPr>
        <w:t xml:space="preserve"> </w:t>
      </w:r>
      <w:r>
        <w:t>традиции</w:t>
      </w:r>
      <w:r>
        <w:rPr>
          <w:spacing w:val="69"/>
        </w:rPr>
        <w:t xml:space="preserve"> </w:t>
      </w:r>
      <w:r>
        <w:t>и</w:t>
      </w:r>
      <w:r>
        <w:rPr>
          <w:spacing w:val="73"/>
        </w:rPr>
        <w:t xml:space="preserve"> </w:t>
      </w:r>
      <w:r>
        <w:rPr>
          <w:spacing w:val="-2"/>
        </w:rPr>
        <w:t>культура.</w:t>
      </w:r>
    </w:p>
    <w:p w:rsidR="00EC040F" w:rsidRDefault="004A2134">
      <w:pPr>
        <w:pStyle w:val="a3"/>
        <w:ind w:firstLine="0"/>
      </w:pPr>
      <w:r>
        <w:t>Помощь</w:t>
      </w:r>
      <w:r>
        <w:rPr>
          <w:spacing w:val="-6"/>
        </w:rPr>
        <w:t xml:space="preserve"> </w:t>
      </w:r>
      <w:r>
        <w:t>сиротам</w:t>
      </w:r>
      <w:r>
        <w:rPr>
          <w:spacing w:val="-4"/>
        </w:rPr>
        <w:t xml:space="preserve"> </w:t>
      </w:r>
      <w:r>
        <w:t>как</w:t>
      </w:r>
      <w:r>
        <w:rPr>
          <w:spacing w:val="-4"/>
        </w:rPr>
        <w:t xml:space="preserve"> </w:t>
      </w:r>
      <w:r>
        <w:t>духовно-нравственный</w:t>
      </w:r>
      <w:r>
        <w:rPr>
          <w:spacing w:val="-3"/>
        </w:rPr>
        <w:t xml:space="preserve"> </w:t>
      </w:r>
      <w:r>
        <w:t>долг</w:t>
      </w:r>
      <w:r>
        <w:rPr>
          <w:spacing w:val="-4"/>
        </w:rPr>
        <w:t xml:space="preserve"> </w:t>
      </w:r>
      <w:r>
        <w:rPr>
          <w:spacing w:val="-2"/>
        </w:rPr>
        <w:t>человека.</w:t>
      </w:r>
    </w:p>
    <w:p w:rsidR="00EC040F" w:rsidRDefault="004A2134">
      <w:pPr>
        <w:pStyle w:val="a3"/>
        <w:ind w:left="788"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EC040F" w:rsidRDefault="004A2134">
      <w:pPr>
        <w:pStyle w:val="a3"/>
        <w:ind w:right="510"/>
      </w:pPr>
      <w:r>
        <w:t>История семьи как часть истории народа, государства, человечества. Как связаны Родина и семья? Что такое Родина и Отечество?</w:t>
      </w:r>
    </w:p>
    <w:p w:rsidR="00EC040F" w:rsidRDefault="004A2134">
      <w:pPr>
        <w:pStyle w:val="a3"/>
        <w:ind w:left="788" w:firstLine="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EC040F" w:rsidRDefault="004A2134">
      <w:pPr>
        <w:pStyle w:val="a3"/>
        <w:ind w:right="509"/>
      </w:pPr>
      <w:r>
        <w:t>Семейные</w:t>
      </w:r>
      <w:r>
        <w:rPr>
          <w:spacing w:val="-15"/>
        </w:rPr>
        <w:t xml:space="preserve"> </w:t>
      </w:r>
      <w:r>
        <w:t>традиции</w:t>
      </w:r>
      <w:r>
        <w:rPr>
          <w:spacing w:val="-12"/>
        </w:rPr>
        <w:t xml:space="preserve"> </w:t>
      </w:r>
      <w:r>
        <w:t>народов</w:t>
      </w:r>
      <w:r>
        <w:rPr>
          <w:spacing w:val="-15"/>
        </w:rPr>
        <w:t xml:space="preserve"> </w:t>
      </w:r>
      <w:r>
        <w:t>России.</w:t>
      </w:r>
      <w:r>
        <w:rPr>
          <w:spacing w:val="-15"/>
        </w:rPr>
        <w:t xml:space="preserve"> </w:t>
      </w:r>
      <w:r>
        <w:t>Межнациональные</w:t>
      </w:r>
      <w:r>
        <w:rPr>
          <w:spacing w:val="-15"/>
        </w:rPr>
        <w:t xml:space="preserve"> </w:t>
      </w:r>
      <w:r>
        <w:t>семьи.</w:t>
      </w:r>
      <w:r>
        <w:rPr>
          <w:spacing w:val="-15"/>
        </w:rPr>
        <w:t xml:space="preserve"> </w:t>
      </w:r>
      <w:r>
        <w:t>Семейное</w:t>
      </w:r>
      <w:r>
        <w:rPr>
          <w:spacing w:val="-15"/>
        </w:rPr>
        <w:t xml:space="preserve"> </w:t>
      </w:r>
      <w:r>
        <w:t>воспитание как трансляция ценностей.</w:t>
      </w:r>
    </w:p>
    <w:p w:rsidR="00EC040F" w:rsidRDefault="004A2134">
      <w:pPr>
        <w:pStyle w:val="a3"/>
        <w:ind w:right="509"/>
      </w:pPr>
      <w:r>
        <w:t>Тема</w:t>
      </w:r>
      <w:r>
        <w:rPr>
          <w:spacing w:val="-15"/>
        </w:rPr>
        <w:t xml:space="preserve"> </w:t>
      </w:r>
      <w:r>
        <w:t>14.</w:t>
      </w:r>
      <w:r>
        <w:rPr>
          <w:spacing w:val="-12"/>
        </w:rPr>
        <w:t xml:space="preserve"> </w:t>
      </w:r>
      <w:r>
        <w:t>Образ</w:t>
      </w:r>
      <w:r>
        <w:rPr>
          <w:spacing w:val="-15"/>
        </w:rPr>
        <w:t xml:space="preserve"> </w:t>
      </w:r>
      <w:r>
        <w:t>семьи</w:t>
      </w:r>
      <w:r>
        <w:rPr>
          <w:spacing w:val="-15"/>
        </w:rPr>
        <w:t xml:space="preserve"> </w:t>
      </w:r>
      <w:r>
        <w:t>в</w:t>
      </w:r>
      <w:r>
        <w:rPr>
          <w:spacing w:val="-15"/>
        </w:rPr>
        <w:t xml:space="preserve"> </w:t>
      </w:r>
      <w:r>
        <w:t>культуре</w:t>
      </w:r>
      <w:r>
        <w:rPr>
          <w:spacing w:val="-15"/>
        </w:rPr>
        <w:t xml:space="preserve"> </w:t>
      </w:r>
      <w:r>
        <w:t>народов</w:t>
      </w:r>
      <w:r>
        <w:rPr>
          <w:spacing w:val="-15"/>
        </w:rPr>
        <w:t xml:space="preserve"> </w:t>
      </w:r>
      <w:r>
        <w:t>России.</w:t>
      </w:r>
      <w:r>
        <w:rPr>
          <w:spacing w:val="-15"/>
        </w:rPr>
        <w:t xml:space="preserve"> </w:t>
      </w:r>
      <w:r>
        <w:t>Произведения</w:t>
      </w:r>
      <w:r>
        <w:rPr>
          <w:spacing w:val="-15"/>
        </w:rPr>
        <w:t xml:space="preserve"> </w:t>
      </w:r>
      <w:r>
        <w:t>устного</w:t>
      </w:r>
      <w:r>
        <w:rPr>
          <w:spacing w:val="-15"/>
        </w:rPr>
        <w:t xml:space="preserve"> </w:t>
      </w:r>
      <w:r>
        <w:t>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C040F" w:rsidRDefault="004A2134">
      <w:pPr>
        <w:pStyle w:val="a3"/>
        <w:spacing w:before="1"/>
        <w:ind w:left="788"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EC040F" w:rsidRDefault="004A2134">
      <w:pPr>
        <w:pStyle w:val="a3"/>
        <w:ind w:left="788" w:right="3256" w:firstLine="0"/>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EC040F" w:rsidRDefault="004A2134">
      <w:pPr>
        <w:pStyle w:val="a3"/>
        <w:ind w:right="506"/>
      </w:pPr>
      <w:r>
        <w:t>Тема</w:t>
      </w:r>
      <w:r>
        <w:rPr>
          <w:spacing w:val="-1"/>
        </w:rPr>
        <w:t xml:space="preserve"> </w:t>
      </w:r>
      <w:r>
        <w:t>16.</w:t>
      </w:r>
      <w:r>
        <w:rPr>
          <w:spacing w:val="-2"/>
        </w:rPr>
        <w:t xml:space="preserve"> </w:t>
      </w:r>
      <w:r>
        <w:t>Семья в</w:t>
      </w:r>
      <w:r>
        <w:rPr>
          <w:spacing w:val="-1"/>
        </w:rPr>
        <w:t xml:space="preserve"> </w:t>
      </w:r>
      <w:r>
        <w:t>современном</w:t>
      </w:r>
      <w:r>
        <w:rPr>
          <w:spacing w:val="-1"/>
        </w:rPr>
        <w:t xml:space="preserve"> </w:t>
      </w:r>
      <w:r>
        <w:t>мире</w:t>
      </w:r>
      <w:r>
        <w:rPr>
          <w:spacing w:val="-1"/>
        </w:rPr>
        <w:t xml:space="preserve"> </w:t>
      </w:r>
      <w:r>
        <w:t>(практическое</w:t>
      </w:r>
      <w:r>
        <w:rPr>
          <w:spacing w:val="-1"/>
        </w:rPr>
        <w:t xml:space="preserve"> </w:t>
      </w:r>
      <w:r>
        <w:t>занятие).</w:t>
      </w:r>
      <w:r>
        <w:rPr>
          <w:spacing w:val="-1"/>
        </w:rPr>
        <w:t xml:space="preserve"> </w:t>
      </w:r>
      <w:r>
        <w:t>Рассказ о своей семье</w:t>
      </w:r>
      <w:r>
        <w:rPr>
          <w:spacing w:val="-1"/>
        </w:rPr>
        <w:t xml:space="preserve"> </w:t>
      </w:r>
      <w:r>
        <w:t>(с использованием</w:t>
      </w:r>
      <w:r>
        <w:rPr>
          <w:spacing w:val="-15"/>
        </w:rPr>
        <w:t xml:space="preserve"> </w:t>
      </w:r>
      <w:r>
        <w:t>фотографий,</w:t>
      </w:r>
      <w:r>
        <w:rPr>
          <w:spacing w:val="-14"/>
        </w:rPr>
        <w:t xml:space="preserve"> </w:t>
      </w:r>
      <w:r>
        <w:t>книг,</w:t>
      </w:r>
      <w:r>
        <w:rPr>
          <w:spacing w:val="-15"/>
        </w:rPr>
        <w:t xml:space="preserve"> </w:t>
      </w:r>
      <w:r>
        <w:t>писем</w:t>
      </w:r>
      <w:r>
        <w:rPr>
          <w:spacing w:val="-15"/>
        </w:rPr>
        <w:t xml:space="preserve"> </w:t>
      </w:r>
      <w:r>
        <w:t>и</w:t>
      </w:r>
      <w:r>
        <w:rPr>
          <w:spacing w:val="-13"/>
        </w:rPr>
        <w:t xml:space="preserve"> </w:t>
      </w:r>
      <w:r>
        <w:t>другого).</w:t>
      </w:r>
      <w:r>
        <w:rPr>
          <w:spacing w:val="-14"/>
        </w:rPr>
        <w:t xml:space="preserve"> </w:t>
      </w:r>
      <w:r>
        <w:t>Семейное</w:t>
      </w:r>
      <w:r>
        <w:rPr>
          <w:spacing w:val="-15"/>
        </w:rPr>
        <w:t xml:space="preserve"> </w:t>
      </w:r>
      <w:r>
        <w:t>древо.</w:t>
      </w:r>
      <w:r>
        <w:rPr>
          <w:spacing w:val="-15"/>
        </w:rPr>
        <w:t xml:space="preserve"> </w:t>
      </w:r>
      <w:r>
        <w:t>Семейные</w:t>
      </w:r>
      <w:r>
        <w:rPr>
          <w:spacing w:val="-15"/>
        </w:rPr>
        <w:t xml:space="preserve"> </w:t>
      </w:r>
      <w:r>
        <w:t>традиции.</w:t>
      </w:r>
    </w:p>
    <w:p w:rsidR="00EC040F" w:rsidRDefault="004A2134">
      <w:pPr>
        <w:spacing w:before="5" w:line="274" w:lineRule="exact"/>
        <w:ind w:left="788"/>
        <w:jc w:val="both"/>
        <w:rPr>
          <w:b/>
          <w:sz w:val="24"/>
        </w:rPr>
      </w:pPr>
      <w:r>
        <w:rPr>
          <w:b/>
          <w:sz w:val="24"/>
        </w:rPr>
        <w:t>Тематический</w:t>
      </w:r>
      <w:r>
        <w:rPr>
          <w:b/>
          <w:spacing w:val="-4"/>
          <w:sz w:val="24"/>
        </w:rPr>
        <w:t xml:space="preserve"> </w:t>
      </w:r>
      <w:r>
        <w:rPr>
          <w:b/>
          <w:sz w:val="24"/>
        </w:rPr>
        <w:t>блок</w:t>
      </w:r>
      <w:r>
        <w:rPr>
          <w:b/>
          <w:spacing w:val="-5"/>
          <w:sz w:val="24"/>
        </w:rPr>
        <w:t xml:space="preserve"> </w:t>
      </w:r>
      <w:r>
        <w:rPr>
          <w:b/>
          <w:sz w:val="24"/>
        </w:rPr>
        <w:t>3.</w:t>
      </w:r>
      <w:r>
        <w:rPr>
          <w:b/>
          <w:spacing w:val="-6"/>
          <w:sz w:val="24"/>
        </w:rPr>
        <w:t xml:space="preserve"> </w:t>
      </w:r>
      <w:r>
        <w:rPr>
          <w:b/>
          <w:sz w:val="24"/>
        </w:rPr>
        <w:t>«Духовно-нравственное</w:t>
      </w:r>
      <w:r>
        <w:rPr>
          <w:b/>
          <w:spacing w:val="-5"/>
          <w:sz w:val="24"/>
        </w:rPr>
        <w:t xml:space="preserve"> </w:t>
      </w:r>
      <w:r>
        <w:rPr>
          <w:b/>
          <w:sz w:val="24"/>
        </w:rPr>
        <w:t>богатство</w:t>
      </w:r>
      <w:r>
        <w:rPr>
          <w:b/>
          <w:spacing w:val="-3"/>
          <w:sz w:val="24"/>
        </w:rPr>
        <w:t xml:space="preserve"> </w:t>
      </w:r>
      <w:r>
        <w:rPr>
          <w:b/>
          <w:spacing w:val="-2"/>
          <w:sz w:val="24"/>
        </w:rPr>
        <w:t>личности».</w:t>
      </w:r>
    </w:p>
    <w:p w:rsidR="00EC040F" w:rsidRDefault="004A2134">
      <w:pPr>
        <w:pStyle w:val="a3"/>
        <w:spacing w:line="274" w:lineRule="exact"/>
        <w:ind w:left="788" w:firstLine="0"/>
      </w:pPr>
      <w:r>
        <w:t>Тема</w:t>
      </w:r>
      <w:r>
        <w:rPr>
          <w:spacing w:val="-3"/>
        </w:rPr>
        <w:t xml:space="preserve"> </w:t>
      </w:r>
      <w:r>
        <w:t>17.</w:t>
      </w:r>
      <w:r>
        <w:rPr>
          <w:spacing w:val="-1"/>
        </w:rPr>
        <w:t xml:space="preserve"> </w:t>
      </w:r>
      <w:r>
        <w:t>Личность –</w:t>
      </w:r>
      <w:r>
        <w:rPr>
          <w:spacing w:val="-1"/>
        </w:rPr>
        <w:t xml:space="preserve"> </w:t>
      </w:r>
      <w:r>
        <w:t>общество</w:t>
      </w:r>
      <w:r>
        <w:rPr>
          <w:spacing w:val="-1"/>
        </w:rPr>
        <w:t xml:space="preserve"> </w:t>
      </w:r>
      <w:r>
        <w:t>–</w:t>
      </w:r>
      <w:r>
        <w:rPr>
          <w:spacing w:val="-1"/>
        </w:rPr>
        <w:t xml:space="preserve"> </w:t>
      </w:r>
      <w:r>
        <w:rPr>
          <w:spacing w:val="-2"/>
        </w:rPr>
        <w:t>культура.</w:t>
      </w:r>
    </w:p>
    <w:p w:rsidR="00EC040F" w:rsidRDefault="004A2134">
      <w:pPr>
        <w:pStyle w:val="a3"/>
        <w:ind w:right="504"/>
      </w:pPr>
      <w:r>
        <w:t>Что делает человека</w:t>
      </w:r>
      <w:r>
        <w:rPr>
          <w:spacing w:val="-1"/>
        </w:rPr>
        <w:t xml:space="preserve"> </w:t>
      </w:r>
      <w:r>
        <w:t>человеком? Почему</w:t>
      </w:r>
      <w:r>
        <w:rPr>
          <w:spacing w:val="-6"/>
        </w:rPr>
        <w:t xml:space="preserve"> </w:t>
      </w:r>
      <w:r>
        <w:t>человек не</w:t>
      </w:r>
      <w:r>
        <w:rPr>
          <w:spacing w:val="-1"/>
        </w:rPr>
        <w:t xml:space="preserve"> </w:t>
      </w:r>
      <w:r>
        <w:t>может жить</w:t>
      </w:r>
      <w:r>
        <w:rPr>
          <w:spacing w:val="-1"/>
        </w:rPr>
        <w:t xml:space="preserve"> </w:t>
      </w:r>
      <w:r>
        <w:t>вне общества. Связь между обществом и культурой как реализация духовно-нравственных ценностей.</w:t>
      </w:r>
    </w:p>
    <w:p w:rsidR="00EC040F" w:rsidRDefault="004A2134">
      <w:pPr>
        <w:pStyle w:val="a3"/>
        <w:ind w:right="507"/>
      </w:pPr>
      <w:r>
        <w:t>Тема</w:t>
      </w:r>
      <w:r>
        <w:rPr>
          <w:spacing w:val="-15"/>
        </w:rPr>
        <w:t xml:space="preserve"> </w:t>
      </w:r>
      <w:r>
        <w:t>18.</w:t>
      </w:r>
      <w:r>
        <w:rPr>
          <w:spacing w:val="-5"/>
        </w:rPr>
        <w:t xml:space="preserve"> </w:t>
      </w:r>
      <w:r>
        <w:t>Духовный</w:t>
      </w:r>
      <w:r>
        <w:rPr>
          <w:spacing w:val="-14"/>
        </w:rPr>
        <w:t xml:space="preserve"> </w:t>
      </w:r>
      <w:r>
        <w:t>мир</w:t>
      </w:r>
      <w:r>
        <w:rPr>
          <w:spacing w:val="-14"/>
        </w:rPr>
        <w:t xml:space="preserve"> </w:t>
      </w:r>
      <w:r>
        <w:t>человека.</w:t>
      </w:r>
      <w:r>
        <w:rPr>
          <w:spacing w:val="-14"/>
        </w:rPr>
        <w:t xml:space="preserve"> </w:t>
      </w:r>
      <w:r>
        <w:t>Человек</w:t>
      </w:r>
      <w:r>
        <w:rPr>
          <w:spacing w:val="-11"/>
        </w:rPr>
        <w:t xml:space="preserve"> </w:t>
      </w:r>
      <w:r>
        <w:t>–</w:t>
      </w:r>
      <w:r>
        <w:rPr>
          <w:spacing w:val="-14"/>
        </w:rPr>
        <w:t xml:space="preserve"> </w:t>
      </w:r>
      <w:r>
        <w:t>творец</w:t>
      </w:r>
      <w:r>
        <w:rPr>
          <w:spacing w:val="-13"/>
        </w:rPr>
        <w:t xml:space="preserve"> </w:t>
      </w:r>
      <w:r>
        <w:t>культуры.</w:t>
      </w:r>
      <w:r>
        <w:rPr>
          <w:spacing w:val="-15"/>
        </w:rPr>
        <w:t xml:space="preserve"> </w:t>
      </w:r>
      <w:r>
        <w:t>Культура</w:t>
      </w:r>
      <w:r>
        <w:rPr>
          <w:spacing w:val="-15"/>
        </w:rPr>
        <w:t xml:space="preserve"> </w:t>
      </w:r>
      <w:r>
        <w:t>как</w:t>
      </w:r>
      <w:r>
        <w:rPr>
          <w:spacing w:val="-13"/>
        </w:rPr>
        <w:t xml:space="preserve"> </w:t>
      </w:r>
      <w:r>
        <w:t>духовный мир человека. Мораль. Нравственность. Патриотизм. Реализация ценностей в культуре. Творчество: что это такое? Границы творчества. Традиции</w:t>
      </w:r>
      <w:r>
        <w:rPr>
          <w:spacing w:val="-1"/>
        </w:rPr>
        <w:t xml:space="preserve"> </w:t>
      </w:r>
      <w:r>
        <w:t>и новации</w:t>
      </w:r>
      <w:r>
        <w:rPr>
          <w:spacing w:val="-4"/>
        </w:rPr>
        <w:t xml:space="preserve"> </w:t>
      </w:r>
      <w:r>
        <w:t xml:space="preserve">в культуре. Границы культур. Созидательный труд. Важность труда как творческой деятельности, как </w:t>
      </w:r>
      <w:r>
        <w:rPr>
          <w:spacing w:val="-2"/>
        </w:rPr>
        <w:t>реализации.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pPr>
      <w:r>
        <w:lastRenderedPageBreak/>
        <w:t>Тема 19.</w:t>
      </w:r>
      <w:r>
        <w:rPr>
          <w:spacing w:val="-3"/>
        </w:rPr>
        <w:t xml:space="preserve"> </w:t>
      </w:r>
      <w:r>
        <w:t>Личность и духовно-нравственные ценности. Мораль и нравственность в жизни</w:t>
      </w:r>
      <w:r>
        <w:rPr>
          <w:spacing w:val="-8"/>
        </w:rPr>
        <w:t xml:space="preserve"> </w:t>
      </w:r>
      <w:r>
        <w:t>человека.</w:t>
      </w:r>
      <w:r>
        <w:rPr>
          <w:spacing w:val="-9"/>
        </w:rPr>
        <w:t xml:space="preserve"> </w:t>
      </w:r>
      <w:r>
        <w:t>Взаимопомощь,</w:t>
      </w:r>
      <w:r>
        <w:rPr>
          <w:spacing w:val="-9"/>
        </w:rPr>
        <w:t xml:space="preserve"> </w:t>
      </w:r>
      <w:r>
        <w:t>сострадание,</w:t>
      </w:r>
      <w:r>
        <w:rPr>
          <w:spacing w:val="-11"/>
        </w:rPr>
        <w:t xml:space="preserve"> </w:t>
      </w:r>
      <w:r>
        <w:t>милосердие,</w:t>
      </w:r>
      <w:r>
        <w:rPr>
          <w:spacing w:val="-9"/>
        </w:rPr>
        <w:t xml:space="preserve"> </w:t>
      </w:r>
      <w:r>
        <w:t>любовь,</w:t>
      </w:r>
      <w:r>
        <w:rPr>
          <w:spacing w:val="-9"/>
        </w:rPr>
        <w:t xml:space="preserve"> </w:t>
      </w:r>
      <w:r>
        <w:t>дружба,</w:t>
      </w:r>
      <w:r>
        <w:rPr>
          <w:spacing w:val="-9"/>
        </w:rPr>
        <w:t xml:space="preserve"> </w:t>
      </w:r>
      <w:r>
        <w:t>коллективизм, патриотизм, любовь к близким.</w:t>
      </w:r>
    </w:p>
    <w:p w:rsidR="00EC040F" w:rsidRDefault="004A2134">
      <w:pPr>
        <w:spacing w:before="6" w:line="274" w:lineRule="exact"/>
        <w:ind w:left="788"/>
        <w:jc w:val="both"/>
        <w:rPr>
          <w:b/>
          <w:sz w:val="24"/>
        </w:rPr>
      </w:pPr>
      <w:r>
        <w:rPr>
          <w:b/>
          <w:sz w:val="24"/>
        </w:rPr>
        <w:t>Тематический</w:t>
      </w:r>
      <w:r>
        <w:rPr>
          <w:b/>
          <w:spacing w:val="-4"/>
          <w:sz w:val="24"/>
        </w:rPr>
        <w:t xml:space="preserve"> </w:t>
      </w:r>
      <w:r>
        <w:rPr>
          <w:b/>
          <w:sz w:val="24"/>
        </w:rPr>
        <w:t>блок</w:t>
      </w:r>
      <w:r>
        <w:rPr>
          <w:b/>
          <w:spacing w:val="-5"/>
          <w:sz w:val="24"/>
        </w:rPr>
        <w:t xml:space="preserve"> </w:t>
      </w:r>
      <w:r>
        <w:rPr>
          <w:b/>
          <w:sz w:val="24"/>
        </w:rPr>
        <w:t>4.</w:t>
      </w:r>
      <w:r>
        <w:rPr>
          <w:b/>
          <w:spacing w:val="-5"/>
          <w:sz w:val="24"/>
        </w:rPr>
        <w:t xml:space="preserve"> </w:t>
      </w:r>
      <w:r>
        <w:rPr>
          <w:b/>
          <w:sz w:val="24"/>
        </w:rPr>
        <w:t>«Культурное</w:t>
      </w:r>
      <w:r>
        <w:rPr>
          <w:b/>
          <w:spacing w:val="-5"/>
          <w:sz w:val="24"/>
        </w:rPr>
        <w:t xml:space="preserve"> </w:t>
      </w:r>
      <w:r>
        <w:rPr>
          <w:b/>
          <w:sz w:val="24"/>
        </w:rPr>
        <w:t>единство</w:t>
      </w:r>
      <w:r>
        <w:rPr>
          <w:b/>
          <w:spacing w:val="-6"/>
          <w:sz w:val="24"/>
        </w:rPr>
        <w:t xml:space="preserve"> </w:t>
      </w:r>
      <w:r>
        <w:rPr>
          <w:b/>
          <w:spacing w:val="-2"/>
          <w:sz w:val="24"/>
        </w:rPr>
        <w:t>России».</w:t>
      </w:r>
    </w:p>
    <w:p w:rsidR="00EC040F" w:rsidRDefault="004A2134">
      <w:pPr>
        <w:pStyle w:val="a3"/>
        <w:spacing w:line="274" w:lineRule="exact"/>
        <w:ind w:left="788" w:firstLine="0"/>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EC040F" w:rsidRDefault="004A2134">
      <w:pPr>
        <w:pStyle w:val="a3"/>
        <w:ind w:right="504"/>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C040F" w:rsidRDefault="004A2134">
      <w:pPr>
        <w:pStyle w:val="a3"/>
        <w:ind w:left="788"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EC040F" w:rsidRDefault="004A2134">
      <w:pPr>
        <w:pStyle w:val="a3"/>
        <w:ind w:left="788" w:firstLine="0"/>
      </w:pPr>
      <w:r>
        <w:t>Литература</w:t>
      </w:r>
      <w:r>
        <w:rPr>
          <w:spacing w:val="8"/>
        </w:rPr>
        <w:t xml:space="preserve"> </w:t>
      </w:r>
      <w:r>
        <w:t>как</w:t>
      </w:r>
      <w:r>
        <w:rPr>
          <w:spacing w:val="12"/>
        </w:rPr>
        <w:t xml:space="preserve"> </w:t>
      </w:r>
      <w:r>
        <w:t>художественное</w:t>
      </w:r>
      <w:r>
        <w:rPr>
          <w:spacing w:val="11"/>
        </w:rPr>
        <w:t xml:space="preserve"> </w:t>
      </w:r>
      <w:r>
        <w:t>осмысление</w:t>
      </w:r>
      <w:r>
        <w:rPr>
          <w:spacing w:val="11"/>
        </w:rPr>
        <w:t xml:space="preserve"> </w:t>
      </w:r>
      <w:r>
        <w:t>действительности.</w:t>
      </w:r>
      <w:r>
        <w:rPr>
          <w:spacing w:val="11"/>
        </w:rPr>
        <w:t xml:space="preserve"> </w:t>
      </w:r>
      <w:r>
        <w:t>От</w:t>
      </w:r>
      <w:r>
        <w:rPr>
          <w:spacing w:val="12"/>
        </w:rPr>
        <w:t xml:space="preserve"> </w:t>
      </w:r>
      <w:r>
        <w:t>сказки</w:t>
      </w:r>
      <w:r>
        <w:rPr>
          <w:spacing w:val="13"/>
        </w:rPr>
        <w:t xml:space="preserve"> </w:t>
      </w:r>
      <w:r>
        <w:t>к</w:t>
      </w:r>
      <w:r>
        <w:rPr>
          <w:spacing w:val="10"/>
        </w:rPr>
        <w:t xml:space="preserve"> </w:t>
      </w:r>
      <w:r>
        <w:rPr>
          <w:spacing w:val="-2"/>
        </w:rPr>
        <w:t>роману.</w:t>
      </w:r>
    </w:p>
    <w:p w:rsidR="00EC040F" w:rsidRDefault="004A2134">
      <w:pPr>
        <w:pStyle w:val="a3"/>
        <w:ind w:firstLine="0"/>
      </w:pPr>
      <w:r>
        <w:t>Зачем</w:t>
      </w:r>
      <w:r>
        <w:rPr>
          <w:spacing w:val="-7"/>
        </w:rPr>
        <w:t xml:space="preserve"> </w:t>
      </w:r>
      <w:r>
        <w:t>нужны</w:t>
      </w:r>
      <w:r>
        <w:rPr>
          <w:spacing w:val="-4"/>
        </w:rPr>
        <w:t xml:space="preserve"> </w:t>
      </w:r>
      <w:r>
        <w:t>литературные</w:t>
      </w:r>
      <w:r>
        <w:rPr>
          <w:spacing w:val="-5"/>
        </w:rPr>
        <w:t xml:space="preserve"> </w:t>
      </w:r>
      <w:r>
        <w:t>произведения?</w:t>
      </w:r>
      <w:r>
        <w:rPr>
          <w:spacing w:val="-3"/>
        </w:rPr>
        <w:t xml:space="preserve"> </w:t>
      </w:r>
      <w:r>
        <w:t>Внутренний</w:t>
      </w:r>
      <w:r>
        <w:rPr>
          <w:spacing w:val="-3"/>
        </w:rPr>
        <w:t xml:space="preserve"> </w:t>
      </w:r>
      <w:r>
        <w:t>мир</w:t>
      </w:r>
      <w:r>
        <w:rPr>
          <w:spacing w:val="-4"/>
        </w:rPr>
        <w:t xml:space="preserve"> </w:t>
      </w:r>
      <w:r>
        <w:t>человека</w:t>
      </w:r>
      <w:r>
        <w:rPr>
          <w:spacing w:val="-4"/>
        </w:rPr>
        <w:t xml:space="preserve"> </w:t>
      </w:r>
      <w:r>
        <w:t>и</w:t>
      </w:r>
      <w:r>
        <w:rPr>
          <w:spacing w:val="-4"/>
        </w:rPr>
        <w:t xml:space="preserve"> </w:t>
      </w:r>
      <w:r>
        <w:t>его</w:t>
      </w:r>
      <w:r>
        <w:rPr>
          <w:spacing w:val="-3"/>
        </w:rPr>
        <w:t xml:space="preserve"> </w:t>
      </w:r>
      <w:r>
        <w:rPr>
          <w:spacing w:val="-2"/>
        </w:rPr>
        <w:t>духовность.</w:t>
      </w:r>
    </w:p>
    <w:p w:rsidR="00EC040F" w:rsidRDefault="004A2134">
      <w:pPr>
        <w:pStyle w:val="a3"/>
        <w:ind w:left="788"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EC040F" w:rsidRDefault="004A2134">
      <w:pPr>
        <w:pStyle w:val="a3"/>
        <w:ind w:right="508"/>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C040F" w:rsidRDefault="004A2134">
      <w:pPr>
        <w:pStyle w:val="a3"/>
        <w:ind w:right="508"/>
      </w:pPr>
      <w:r>
        <w:t>Тема 23.</w:t>
      </w:r>
      <w:r>
        <w:rPr>
          <w:spacing w:val="-4"/>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C040F" w:rsidRDefault="004A2134">
      <w:pPr>
        <w:pStyle w:val="a3"/>
        <w:spacing w:before="1"/>
        <w:ind w:right="506"/>
      </w:pPr>
      <w:r>
        <w:t>Тема 24.</w:t>
      </w:r>
      <w:r>
        <w:rPr>
          <w:spacing w:val="-2"/>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C040F" w:rsidRDefault="004A2134">
      <w:pPr>
        <w:pStyle w:val="a3"/>
        <w:ind w:left="788" w:firstLine="0"/>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EC040F" w:rsidRDefault="004A2134">
      <w:pPr>
        <w:pStyle w:val="a3"/>
        <w:ind w:right="506"/>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rsidR="00EC040F" w:rsidRDefault="004A2134">
      <w:pPr>
        <w:pStyle w:val="a3"/>
        <w:ind w:left="788" w:firstLine="0"/>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EC040F" w:rsidRDefault="004A2134">
      <w:pPr>
        <w:pStyle w:val="a3"/>
        <w:ind w:right="505"/>
      </w:pPr>
      <w:r>
        <w:t>Памятники как часть культуры: исторические, художественные, архитектурные. Культура</w:t>
      </w:r>
      <w:r>
        <w:rPr>
          <w:spacing w:val="-13"/>
        </w:rPr>
        <w:t xml:space="preserve"> </w:t>
      </w:r>
      <w:r>
        <w:t>как</w:t>
      </w:r>
      <w:r>
        <w:rPr>
          <w:spacing w:val="-11"/>
        </w:rPr>
        <w:t xml:space="preserve"> </w:t>
      </w:r>
      <w:r>
        <w:t>память.</w:t>
      </w:r>
      <w:r>
        <w:rPr>
          <w:spacing w:val="-12"/>
        </w:rPr>
        <w:t xml:space="preserve"> </w:t>
      </w:r>
      <w:r>
        <w:t>Музеи.</w:t>
      </w:r>
      <w:r>
        <w:rPr>
          <w:spacing w:val="-12"/>
        </w:rPr>
        <w:t xml:space="preserve"> </w:t>
      </w:r>
      <w:r>
        <w:t>Храмы.</w:t>
      </w:r>
      <w:r>
        <w:rPr>
          <w:spacing w:val="-12"/>
        </w:rPr>
        <w:t xml:space="preserve"> </w:t>
      </w:r>
      <w:r>
        <w:t>Дворцы.</w:t>
      </w:r>
      <w:r>
        <w:rPr>
          <w:spacing w:val="-10"/>
        </w:rPr>
        <w:t xml:space="preserve"> </w:t>
      </w:r>
      <w:r>
        <w:t>Исторические</w:t>
      </w:r>
      <w:r>
        <w:rPr>
          <w:spacing w:val="-13"/>
        </w:rPr>
        <w:t xml:space="preserve"> </w:t>
      </w:r>
      <w:r>
        <w:t>здания</w:t>
      </w:r>
      <w:r>
        <w:rPr>
          <w:spacing w:val="-14"/>
        </w:rPr>
        <w:t xml:space="preserve"> </w:t>
      </w:r>
      <w:r>
        <w:t>как</w:t>
      </w:r>
      <w:r>
        <w:rPr>
          <w:spacing w:val="-11"/>
        </w:rPr>
        <w:t xml:space="preserve"> </w:t>
      </w:r>
      <w:r>
        <w:t>свидетели</w:t>
      </w:r>
      <w:r>
        <w:rPr>
          <w:spacing w:val="-13"/>
        </w:rPr>
        <w:t xml:space="preserve"> </w:t>
      </w:r>
      <w:r>
        <w:t>истории. Архитектура и духовно-нравственные ценности народов России.</w:t>
      </w:r>
    </w:p>
    <w:p w:rsidR="00EC040F" w:rsidRDefault="004A2134">
      <w:pPr>
        <w:pStyle w:val="a3"/>
        <w:ind w:left="788" w:firstLine="0"/>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EC040F" w:rsidRDefault="004A2134">
      <w:pPr>
        <w:pStyle w:val="a3"/>
        <w:ind w:right="506"/>
      </w:pPr>
      <w:r>
        <w:t>Музыка.</w:t>
      </w:r>
      <w:r>
        <w:rPr>
          <w:spacing w:val="-5"/>
        </w:rPr>
        <w:t xml:space="preserve"> </w:t>
      </w:r>
      <w:r>
        <w:t>Музыкальные</w:t>
      </w:r>
      <w:r>
        <w:rPr>
          <w:spacing w:val="-3"/>
        </w:rPr>
        <w:t xml:space="preserve"> </w:t>
      </w:r>
      <w:r>
        <w:t>произведения.</w:t>
      </w:r>
      <w:r>
        <w:rPr>
          <w:spacing w:val="-4"/>
        </w:rPr>
        <w:t xml:space="preserve"> </w:t>
      </w:r>
      <w:r>
        <w:t>Музыка</w:t>
      </w:r>
      <w:r>
        <w:rPr>
          <w:spacing w:val="-2"/>
        </w:rPr>
        <w:t xml:space="preserve"> </w:t>
      </w:r>
      <w:r>
        <w:t>как</w:t>
      </w:r>
      <w:r>
        <w:rPr>
          <w:spacing w:val="-4"/>
        </w:rPr>
        <w:t xml:space="preserve"> </w:t>
      </w:r>
      <w:r>
        <w:t>форма</w:t>
      </w:r>
      <w:r>
        <w:rPr>
          <w:spacing w:val="-5"/>
        </w:rPr>
        <w:t xml:space="preserve"> </w:t>
      </w:r>
      <w:r>
        <w:t xml:space="preserve">выражения эмоциональных связей между людьми. Народные инструменты. История народа в его музыке и </w:t>
      </w:r>
      <w:r>
        <w:rPr>
          <w:spacing w:val="-2"/>
        </w:rPr>
        <w:t>инструментах.</w:t>
      </w:r>
    </w:p>
    <w:p w:rsidR="00EC040F" w:rsidRDefault="004A2134">
      <w:pPr>
        <w:pStyle w:val="a3"/>
        <w:ind w:left="788"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EC040F" w:rsidRDefault="004A2134">
      <w:pPr>
        <w:pStyle w:val="a3"/>
        <w:ind w:right="508"/>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C040F" w:rsidRDefault="004A2134">
      <w:pPr>
        <w:pStyle w:val="a3"/>
        <w:spacing w:before="1"/>
        <w:ind w:right="508"/>
      </w:pPr>
      <w:r>
        <w:t>Тема 29.</w:t>
      </w:r>
      <w:r>
        <w:rPr>
          <w:spacing w:val="-2"/>
        </w:rPr>
        <w:t xml:space="preserve"> </w:t>
      </w:r>
      <w:r>
        <w:t>Фольклор и литература народов России. Пословицы и поговорки. Эпос и сказка.</w:t>
      </w:r>
      <w:r>
        <w:rPr>
          <w:spacing w:val="-14"/>
        </w:rPr>
        <w:t xml:space="preserve"> </w:t>
      </w:r>
      <w:r>
        <w:t>Фольклор</w:t>
      </w:r>
      <w:r>
        <w:rPr>
          <w:spacing w:val="-14"/>
        </w:rPr>
        <w:t xml:space="preserve"> </w:t>
      </w:r>
      <w:r>
        <w:t>как</w:t>
      </w:r>
      <w:r>
        <w:rPr>
          <w:spacing w:val="-15"/>
        </w:rPr>
        <w:t xml:space="preserve"> </w:t>
      </w:r>
      <w:r>
        <w:t>отражение</w:t>
      </w:r>
      <w:r>
        <w:rPr>
          <w:spacing w:val="-15"/>
        </w:rPr>
        <w:t xml:space="preserve"> </w:t>
      </w:r>
      <w:r>
        <w:t>истории</w:t>
      </w:r>
      <w:r>
        <w:rPr>
          <w:spacing w:val="-15"/>
        </w:rPr>
        <w:t xml:space="preserve"> </w:t>
      </w:r>
      <w:r>
        <w:t>народа</w:t>
      </w:r>
      <w:r>
        <w:rPr>
          <w:spacing w:val="-15"/>
        </w:rPr>
        <w:t xml:space="preserve"> </w:t>
      </w:r>
      <w:r>
        <w:t>и</w:t>
      </w:r>
      <w:r>
        <w:rPr>
          <w:spacing w:val="-13"/>
        </w:rPr>
        <w:t xml:space="preserve"> </w:t>
      </w:r>
      <w:r>
        <w:t>его</w:t>
      </w:r>
      <w:r>
        <w:rPr>
          <w:spacing w:val="-14"/>
        </w:rPr>
        <w:t xml:space="preserve"> </w:t>
      </w:r>
      <w:r>
        <w:t>ценностей,</w:t>
      </w:r>
      <w:r>
        <w:rPr>
          <w:spacing w:val="-14"/>
        </w:rPr>
        <w:t xml:space="preserve"> </w:t>
      </w:r>
      <w:r>
        <w:t>морали</w:t>
      </w:r>
      <w:r>
        <w:rPr>
          <w:spacing w:val="-13"/>
        </w:rPr>
        <w:t xml:space="preserve"> </w:t>
      </w:r>
      <w:r>
        <w:t>и</w:t>
      </w:r>
      <w:r>
        <w:rPr>
          <w:spacing w:val="-15"/>
        </w:rPr>
        <w:t xml:space="preserve"> </w:t>
      </w:r>
      <w:r>
        <w:t>нравственности. Национальная литература. Богатство культуры народа в его литературе.</w:t>
      </w:r>
    </w:p>
    <w:p w:rsidR="00EC040F" w:rsidRDefault="004A2134">
      <w:pPr>
        <w:pStyle w:val="a3"/>
        <w:ind w:right="510"/>
      </w:pPr>
      <w:r>
        <w:t xml:space="preserve">Тема 30. Бытовые традиции народов России: пища, одежда, дом (практическое </w:t>
      </w:r>
      <w:r>
        <w:rPr>
          <w:spacing w:val="-2"/>
        </w:rPr>
        <w:t>занятие).</w:t>
      </w:r>
    </w:p>
    <w:p w:rsidR="00EC040F" w:rsidRDefault="004A2134">
      <w:pPr>
        <w:pStyle w:val="a3"/>
        <w:ind w:right="509"/>
      </w:pPr>
      <w:r>
        <w:t>Рассказ</w:t>
      </w:r>
      <w:r>
        <w:rPr>
          <w:spacing w:val="-10"/>
        </w:rPr>
        <w:t xml:space="preserve"> </w:t>
      </w:r>
      <w:r>
        <w:t>о</w:t>
      </w:r>
      <w:r>
        <w:rPr>
          <w:spacing w:val="-11"/>
        </w:rPr>
        <w:t xml:space="preserve"> </w:t>
      </w:r>
      <w:r>
        <w:t>бытовых</w:t>
      </w:r>
      <w:r>
        <w:rPr>
          <w:spacing w:val="-9"/>
        </w:rPr>
        <w:t xml:space="preserve"> </w:t>
      </w:r>
      <w:r>
        <w:t>традициях</w:t>
      </w:r>
      <w:r>
        <w:rPr>
          <w:spacing w:val="-9"/>
        </w:rPr>
        <w:t xml:space="preserve"> </w:t>
      </w:r>
      <w:r>
        <w:t>своей</w:t>
      </w:r>
      <w:r>
        <w:rPr>
          <w:spacing w:val="-10"/>
        </w:rPr>
        <w:t xml:space="preserve"> </w:t>
      </w:r>
      <w:r>
        <w:t>семьи,</w:t>
      </w:r>
      <w:r>
        <w:rPr>
          <w:spacing w:val="-11"/>
        </w:rPr>
        <w:t xml:space="preserve"> </w:t>
      </w:r>
      <w:r>
        <w:t>народа,</w:t>
      </w:r>
      <w:r>
        <w:rPr>
          <w:spacing w:val="-11"/>
        </w:rPr>
        <w:t xml:space="preserve"> </w:t>
      </w:r>
      <w:r>
        <w:t>региона.</w:t>
      </w:r>
      <w:r>
        <w:rPr>
          <w:spacing w:val="-11"/>
        </w:rPr>
        <w:t xml:space="preserve"> </w:t>
      </w:r>
      <w:r>
        <w:t>Доклад</w:t>
      </w:r>
      <w:r>
        <w:rPr>
          <w:spacing w:val="-8"/>
        </w:rPr>
        <w:t xml:space="preserve"> </w:t>
      </w:r>
      <w:r>
        <w:t>с</w:t>
      </w:r>
      <w:r>
        <w:rPr>
          <w:spacing w:val="-9"/>
        </w:rPr>
        <w:t xml:space="preserve"> </w:t>
      </w:r>
      <w:r>
        <w:t>использованием разнообразного зрительного ряда и других источников.</w:t>
      </w:r>
    </w:p>
    <w:p w:rsidR="00EC040F" w:rsidRDefault="004A2134">
      <w:pPr>
        <w:pStyle w:val="a3"/>
        <w:ind w:left="788" w:right="2986" w:firstLine="0"/>
        <w:jc w:val="left"/>
      </w:pPr>
      <w:r>
        <w:t>Тема</w:t>
      </w:r>
      <w:r>
        <w:rPr>
          <w:spacing w:val="-7"/>
        </w:rPr>
        <w:t xml:space="preserve"> </w:t>
      </w:r>
      <w:r>
        <w:t>31.</w:t>
      </w:r>
      <w:r>
        <w:rPr>
          <w:spacing w:val="-6"/>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EC040F" w:rsidRDefault="004A2134">
      <w:pPr>
        <w:pStyle w:val="a3"/>
        <w:ind w:left="788" w:firstLine="0"/>
        <w:jc w:val="left"/>
      </w:pPr>
      <w:r>
        <w:t>Тема</w:t>
      </w:r>
      <w:r>
        <w:rPr>
          <w:spacing w:val="-6"/>
        </w:rPr>
        <w:t xml:space="preserve"> </w:t>
      </w:r>
      <w:r>
        <w:t>32.</w:t>
      </w:r>
      <w:r>
        <w:rPr>
          <w:spacing w:val="-2"/>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rsidR="00EC040F" w:rsidRDefault="004A2134">
      <w:pPr>
        <w:pStyle w:val="a3"/>
        <w:ind w:left="788" w:firstLine="0"/>
        <w:jc w:val="left"/>
      </w:pPr>
      <w:r>
        <w:t>Россия</w:t>
      </w:r>
      <w:r>
        <w:rPr>
          <w:spacing w:val="-16"/>
        </w:rPr>
        <w:t xml:space="preserve"> </w:t>
      </w:r>
      <w:r>
        <w:t>–</w:t>
      </w:r>
      <w:r>
        <w:rPr>
          <w:spacing w:val="-14"/>
        </w:rPr>
        <w:t xml:space="preserve"> </w:t>
      </w:r>
      <w:r>
        <w:t>единая</w:t>
      </w:r>
      <w:r>
        <w:rPr>
          <w:spacing w:val="-13"/>
        </w:rPr>
        <w:t xml:space="preserve"> </w:t>
      </w:r>
      <w:r>
        <w:t>страна.</w:t>
      </w:r>
      <w:r>
        <w:rPr>
          <w:spacing w:val="-14"/>
        </w:rPr>
        <w:t xml:space="preserve"> </w:t>
      </w:r>
      <w:r>
        <w:t>Русский</w:t>
      </w:r>
      <w:r>
        <w:rPr>
          <w:spacing w:val="-13"/>
        </w:rPr>
        <w:t xml:space="preserve"> </w:t>
      </w:r>
      <w:r>
        <w:t>мир.</w:t>
      </w:r>
      <w:r>
        <w:rPr>
          <w:spacing w:val="-14"/>
        </w:rPr>
        <w:t xml:space="preserve"> </w:t>
      </w:r>
      <w:r>
        <w:t>Общая</w:t>
      </w:r>
      <w:r>
        <w:rPr>
          <w:spacing w:val="-14"/>
        </w:rPr>
        <w:t xml:space="preserve"> </w:t>
      </w:r>
      <w:r>
        <w:t>история,</w:t>
      </w:r>
      <w:r>
        <w:rPr>
          <w:spacing w:val="-13"/>
        </w:rPr>
        <w:t xml:space="preserve"> </w:t>
      </w:r>
      <w:r>
        <w:t>сходство</w:t>
      </w:r>
      <w:r>
        <w:rPr>
          <w:spacing w:val="-14"/>
        </w:rPr>
        <w:t xml:space="preserve"> </w:t>
      </w:r>
      <w:r>
        <w:t>культурных</w:t>
      </w:r>
      <w:r>
        <w:rPr>
          <w:spacing w:val="-12"/>
        </w:rPr>
        <w:t xml:space="preserve"> </w:t>
      </w:r>
      <w:r>
        <w:rPr>
          <w:spacing w:val="-2"/>
        </w:rPr>
        <w:t>традиций,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единые</w:t>
      </w:r>
      <w:r>
        <w:rPr>
          <w:spacing w:val="-7"/>
        </w:rPr>
        <w:t xml:space="preserve"> </w:t>
      </w:r>
      <w:r>
        <w:t>духовно-нравственные</w:t>
      </w:r>
      <w:r>
        <w:rPr>
          <w:spacing w:val="-6"/>
        </w:rPr>
        <w:t xml:space="preserve"> </w:t>
      </w:r>
      <w:r>
        <w:t>ценности</w:t>
      </w:r>
      <w:r>
        <w:rPr>
          <w:spacing w:val="-6"/>
        </w:rPr>
        <w:t xml:space="preserve"> </w:t>
      </w:r>
      <w:r>
        <w:t>народов</w:t>
      </w:r>
      <w:r>
        <w:rPr>
          <w:spacing w:val="-5"/>
        </w:rPr>
        <w:t xml:space="preserve"> </w:t>
      </w:r>
      <w:r>
        <w:rPr>
          <w:spacing w:val="-2"/>
        </w:rPr>
        <w:t>России.</w:t>
      </w:r>
    </w:p>
    <w:p w:rsidR="00EC040F" w:rsidRDefault="00EC040F">
      <w:pPr>
        <w:pStyle w:val="a3"/>
        <w:spacing w:before="5"/>
        <w:ind w:left="0" w:firstLine="0"/>
        <w:jc w:val="left"/>
      </w:pPr>
    </w:p>
    <w:p w:rsidR="00EC040F" w:rsidRDefault="004A2134">
      <w:pPr>
        <w:spacing w:before="1"/>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6</w:t>
      </w:r>
      <w:r>
        <w:rPr>
          <w:b/>
          <w:spacing w:val="-2"/>
          <w:sz w:val="24"/>
        </w:rPr>
        <w:t xml:space="preserve"> классе.</w:t>
      </w:r>
    </w:p>
    <w:p w:rsidR="00EC040F" w:rsidRDefault="004A2134">
      <w:pPr>
        <w:spacing w:line="274" w:lineRule="exact"/>
        <w:ind w:left="788"/>
        <w:rPr>
          <w:b/>
          <w:sz w:val="24"/>
        </w:rPr>
      </w:pPr>
      <w:r>
        <w:rPr>
          <w:b/>
          <w:sz w:val="24"/>
        </w:rPr>
        <w:t>Тематический</w:t>
      </w:r>
      <w:r>
        <w:rPr>
          <w:b/>
          <w:spacing w:val="-6"/>
          <w:sz w:val="24"/>
        </w:rPr>
        <w:t xml:space="preserve"> </w:t>
      </w:r>
      <w:r>
        <w:rPr>
          <w:b/>
          <w:sz w:val="24"/>
        </w:rPr>
        <w:t>блок</w:t>
      </w:r>
      <w:r>
        <w:rPr>
          <w:b/>
          <w:spacing w:val="-4"/>
          <w:sz w:val="24"/>
        </w:rPr>
        <w:t xml:space="preserve"> </w:t>
      </w:r>
      <w:r>
        <w:rPr>
          <w:b/>
          <w:sz w:val="24"/>
        </w:rPr>
        <w:t>1.</w:t>
      </w:r>
      <w:r>
        <w:rPr>
          <w:b/>
          <w:spacing w:val="-4"/>
          <w:sz w:val="24"/>
        </w:rPr>
        <w:t xml:space="preserve"> </w:t>
      </w:r>
      <w:r>
        <w:rPr>
          <w:b/>
          <w:sz w:val="24"/>
        </w:rPr>
        <w:t>«Культура</w:t>
      </w:r>
      <w:r>
        <w:rPr>
          <w:b/>
          <w:spacing w:val="-3"/>
          <w:sz w:val="24"/>
        </w:rPr>
        <w:t xml:space="preserve"> </w:t>
      </w:r>
      <w:r>
        <w:rPr>
          <w:b/>
          <w:sz w:val="24"/>
        </w:rPr>
        <w:t>как</w:t>
      </w:r>
      <w:r>
        <w:rPr>
          <w:b/>
          <w:spacing w:val="-3"/>
          <w:sz w:val="24"/>
        </w:rPr>
        <w:t xml:space="preserve"> </w:t>
      </w:r>
      <w:r>
        <w:rPr>
          <w:b/>
          <w:spacing w:val="-2"/>
          <w:sz w:val="24"/>
        </w:rPr>
        <w:t>социальность».</w:t>
      </w:r>
    </w:p>
    <w:p w:rsidR="00EC040F" w:rsidRDefault="004A2134">
      <w:pPr>
        <w:pStyle w:val="a3"/>
        <w:spacing w:line="274" w:lineRule="exact"/>
        <w:ind w:left="788" w:firstLine="0"/>
        <w:jc w:val="left"/>
      </w:pPr>
      <w:r>
        <w:t>Тема</w:t>
      </w:r>
      <w:r>
        <w:rPr>
          <w:spacing w:val="-3"/>
        </w:rPr>
        <w:t xml:space="preserve"> </w:t>
      </w:r>
      <w:r>
        <w:t>1.</w:t>
      </w:r>
      <w:r>
        <w:rPr>
          <w:spacing w:val="-2"/>
        </w:rPr>
        <w:t xml:space="preserve"> </w:t>
      </w:r>
      <w:r>
        <w:t>Мир</w:t>
      </w:r>
      <w:r>
        <w:rPr>
          <w:spacing w:val="-1"/>
        </w:rPr>
        <w:t xml:space="preserve"> </w:t>
      </w:r>
      <w:r>
        <w:t>культуры:</w:t>
      </w:r>
      <w:r>
        <w:rPr>
          <w:spacing w:val="-2"/>
        </w:rPr>
        <w:t xml:space="preserve"> </w:t>
      </w:r>
      <w:r>
        <w:t>его</w:t>
      </w:r>
      <w:r>
        <w:rPr>
          <w:spacing w:val="-1"/>
        </w:rPr>
        <w:t xml:space="preserve"> </w:t>
      </w:r>
      <w:r>
        <w:rPr>
          <w:spacing w:val="-2"/>
        </w:rPr>
        <w:t>структура.</w:t>
      </w:r>
    </w:p>
    <w:p w:rsidR="00EC040F" w:rsidRDefault="004A2134">
      <w:pPr>
        <w:pStyle w:val="a3"/>
        <w:ind w:right="502"/>
      </w:pPr>
      <w:r>
        <w:t>Культура</w:t>
      </w:r>
      <w:r>
        <w:rPr>
          <w:spacing w:val="-2"/>
        </w:rPr>
        <w:t xml:space="preserve"> </w:t>
      </w:r>
      <w:r>
        <w:t>как</w:t>
      </w:r>
      <w:r>
        <w:rPr>
          <w:spacing w:val="-1"/>
        </w:rPr>
        <w:t xml:space="preserve"> </w:t>
      </w:r>
      <w:r>
        <w:t>форма</w:t>
      </w:r>
      <w:r>
        <w:rPr>
          <w:spacing w:val="-2"/>
        </w:rPr>
        <w:t xml:space="preserve"> </w:t>
      </w:r>
      <w:r>
        <w:t>социального</w:t>
      </w:r>
      <w:r>
        <w:rPr>
          <w:spacing w:val="-1"/>
        </w:rPr>
        <w:t xml:space="preserve"> </w:t>
      </w:r>
      <w:r>
        <w:t>взаимодействия.</w:t>
      </w:r>
      <w:r>
        <w:rPr>
          <w:spacing w:val="-1"/>
        </w:rPr>
        <w:t xml:space="preserve"> </w:t>
      </w:r>
      <w:r>
        <w:t>Связь</w:t>
      </w:r>
      <w:r>
        <w:rPr>
          <w:spacing w:val="-3"/>
        </w:rPr>
        <w:t xml:space="preserve"> </w:t>
      </w:r>
      <w:r>
        <w:t>между</w:t>
      </w:r>
      <w:r>
        <w:rPr>
          <w:spacing w:val="-6"/>
        </w:rPr>
        <w:t xml:space="preserve"> </w:t>
      </w:r>
      <w:r>
        <w:t>миром</w:t>
      </w:r>
      <w:r>
        <w:rPr>
          <w:spacing w:val="-2"/>
        </w:rPr>
        <w:t xml:space="preserve"> </w:t>
      </w:r>
      <w:r>
        <w:t xml:space="preserve">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rsidR="00EC040F" w:rsidRDefault="004A2134">
      <w:pPr>
        <w:pStyle w:val="a3"/>
        <w:ind w:left="788"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2"/>
        </w:rPr>
        <w:t xml:space="preserve"> регионов.</w:t>
      </w:r>
    </w:p>
    <w:p w:rsidR="00EC040F" w:rsidRDefault="004A2134">
      <w:pPr>
        <w:pStyle w:val="a3"/>
        <w:ind w:right="511"/>
      </w:pPr>
      <w:r>
        <w:t>Территория</w:t>
      </w:r>
      <w:r>
        <w:rPr>
          <w:spacing w:val="-7"/>
        </w:rPr>
        <w:t xml:space="preserve"> </w:t>
      </w:r>
      <w:r>
        <w:t>России.</w:t>
      </w:r>
      <w:r>
        <w:rPr>
          <w:spacing w:val="-7"/>
        </w:rPr>
        <w:t xml:space="preserve"> </w:t>
      </w:r>
      <w:r>
        <w:t>Народы,</w:t>
      </w:r>
      <w:r>
        <w:rPr>
          <w:spacing w:val="-7"/>
        </w:rPr>
        <w:t xml:space="preserve"> </w:t>
      </w:r>
      <w:r>
        <w:t>живущие</w:t>
      </w:r>
      <w:r>
        <w:rPr>
          <w:spacing w:val="-6"/>
        </w:rPr>
        <w:t xml:space="preserve"> </w:t>
      </w:r>
      <w:r>
        <w:t>в</w:t>
      </w:r>
      <w:r>
        <w:rPr>
          <w:spacing w:val="-7"/>
        </w:rPr>
        <w:t xml:space="preserve"> </w:t>
      </w:r>
      <w:r>
        <w:t>ней.</w:t>
      </w:r>
      <w:r>
        <w:rPr>
          <w:spacing w:val="-7"/>
        </w:rPr>
        <w:t xml:space="preserve"> </w:t>
      </w:r>
      <w:r>
        <w:t>Проблемы</w:t>
      </w:r>
      <w:r>
        <w:rPr>
          <w:spacing w:val="-7"/>
        </w:rPr>
        <w:t xml:space="preserve"> </w:t>
      </w:r>
      <w:r>
        <w:t>культурного</w:t>
      </w:r>
      <w:r>
        <w:rPr>
          <w:spacing w:val="-7"/>
        </w:rPr>
        <w:t xml:space="preserve"> </w:t>
      </w:r>
      <w:r>
        <w:t>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C040F" w:rsidRDefault="004A2134">
      <w:pPr>
        <w:pStyle w:val="a3"/>
        <w:ind w:left="788" w:firstLine="0"/>
      </w:pPr>
      <w:r>
        <w:t>Тема</w:t>
      </w:r>
      <w:r>
        <w:rPr>
          <w:spacing w:val="-3"/>
        </w:rPr>
        <w:t xml:space="preserve"> </w:t>
      </w:r>
      <w:r>
        <w:t>3.</w:t>
      </w:r>
      <w:r>
        <w:rPr>
          <w:spacing w:val="-1"/>
        </w:rPr>
        <w:t xml:space="preserve"> </w:t>
      </w:r>
      <w:r>
        <w:t>История</w:t>
      </w:r>
      <w:r>
        <w:rPr>
          <w:spacing w:val="-1"/>
        </w:rPr>
        <w:t xml:space="preserve"> </w:t>
      </w:r>
      <w:r>
        <w:t>быта</w:t>
      </w:r>
      <w:r>
        <w:rPr>
          <w:spacing w:val="-2"/>
        </w:rPr>
        <w:t xml:space="preserve"> </w:t>
      </w:r>
      <w:r>
        <w:t>как</w:t>
      </w:r>
      <w:r>
        <w:rPr>
          <w:spacing w:val="-1"/>
        </w:rPr>
        <w:t xml:space="preserve"> </w:t>
      </w:r>
      <w:r>
        <w:t>история</w:t>
      </w:r>
      <w:r>
        <w:rPr>
          <w:spacing w:val="-1"/>
        </w:rPr>
        <w:t xml:space="preserve"> </w:t>
      </w:r>
      <w:r>
        <w:rPr>
          <w:spacing w:val="-2"/>
        </w:rPr>
        <w:t>культуры.</w:t>
      </w:r>
    </w:p>
    <w:p w:rsidR="00EC040F" w:rsidRDefault="004A2134">
      <w:pPr>
        <w:pStyle w:val="a3"/>
        <w:ind w:right="51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C040F" w:rsidRDefault="004A2134">
      <w:pPr>
        <w:pStyle w:val="a3"/>
        <w:spacing w:before="1"/>
        <w:ind w:right="510"/>
      </w:pPr>
      <w:r>
        <w:t>Тема</w:t>
      </w:r>
      <w:r>
        <w:rPr>
          <w:spacing w:val="-11"/>
        </w:rPr>
        <w:t xml:space="preserve"> </w:t>
      </w:r>
      <w:r>
        <w:t>4.</w:t>
      </w:r>
      <w:r>
        <w:rPr>
          <w:spacing w:val="-5"/>
        </w:rPr>
        <w:t xml:space="preserve"> </w:t>
      </w:r>
      <w:r>
        <w:t>Прогресс:</w:t>
      </w:r>
      <w:r>
        <w:rPr>
          <w:spacing w:val="-10"/>
        </w:rPr>
        <w:t xml:space="preserve"> </w:t>
      </w:r>
      <w:r>
        <w:t>технический</w:t>
      </w:r>
      <w:r>
        <w:rPr>
          <w:spacing w:val="-11"/>
        </w:rPr>
        <w:t xml:space="preserve"> </w:t>
      </w:r>
      <w:r>
        <w:t>и</w:t>
      </w:r>
      <w:r>
        <w:rPr>
          <w:spacing w:val="-9"/>
        </w:rPr>
        <w:t xml:space="preserve"> </w:t>
      </w:r>
      <w:r>
        <w:t>социальный.</w:t>
      </w:r>
      <w:r>
        <w:rPr>
          <w:spacing w:val="-14"/>
        </w:rPr>
        <w:t xml:space="preserve"> </w:t>
      </w:r>
      <w:r>
        <w:t>Производительность</w:t>
      </w:r>
      <w:r>
        <w:rPr>
          <w:spacing w:val="-11"/>
        </w:rPr>
        <w:t xml:space="preserve"> </w:t>
      </w:r>
      <w:r>
        <w:t>труда.</w:t>
      </w:r>
      <w:r>
        <w:rPr>
          <w:spacing w:val="-10"/>
        </w:rPr>
        <w:t xml:space="preserve"> </w:t>
      </w:r>
      <w:r>
        <w:t>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C040F" w:rsidRDefault="004A2134">
      <w:pPr>
        <w:pStyle w:val="a3"/>
        <w:ind w:right="505"/>
      </w:pPr>
      <w:r>
        <w:t>Тема 5.</w:t>
      </w:r>
      <w:r>
        <w:rPr>
          <w:spacing w:val="-3"/>
        </w:rPr>
        <w:t xml:space="preserve"> </w:t>
      </w:r>
      <w:r>
        <w:t>Образование в культуре народов России. Представление об основных этапах в истории образования.</w:t>
      </w:r>
    </w:p>
    <w:p w:rsidR="00EC040F" w:rsidRDefault="004A2134">
      <w:pPr>
        <w:pStyle w:val="a3"/>
        <w:ind w:right="513"/>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C040F" w:rsidRDefault="004A2134">
      <w:pPr>
        <w:pStyle w:val="a3"/>
        <w:ind w:left="788" w:firstLine="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EC040F" w:rsidRDefault="004A2134">
      <w:pPr>
        <w:pStyle w:val="a3"/>
        <w:ind w:right="515"/>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C040F" w:rsidRDefault="004A2134">
      <w:pPr>
        <w:pStyle w:val="a3"/>
        <w:ind w:left="788" w:firstLine="0"/>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EC040F" w:rsidRDefault="004A2134">
      <w:pPr>
        <w:pStyle w:val="a3"/>
        <w:ind w:right="510"/>
      </w:pPr>
      <w:r>
        <w:t>Мир</w:t>
      </w:r>
      <w:r>
        <w:rPr>
          <w:spacing w:val="-4"/>
        </w:rPr>
        <w:t xml:space="preserve"> </w:t>
      </w:r>
      <w:r>
        <w:t>религий</w:t>
      </w:r>
      <w:r>
        <w:rPr>
          <w:spacing w:val="-4"/>
        </w:rPr>
        <w:t xml:space="preserve"> </w:t>
      </w:r>
      <w:r>
        <w:t>в</w:t>
      </w:r>
      <w:r>
        <w:rPr>
          <w:spacing w:val="-5"/>
        </w:rPr>
        <w:t xml:space="preserve"> </w:t>
      </w:r>
      <w:r>
        <w:t>истории.</w:t>
      </w:r>
      <w:r>
        <w:rPr>
          <w:spacing w:val="-4"/>
        </w:rPr>
        <w:t xml:space="preserve"> </w:t>
      </w:r>
      <w:r>
        <w:t>Религии народов</w:t>
      </w:r>
      <w:r>
        <w:rPr>
          <w:spacing w:val="-5"/>
        </w:rPr>
        <w:t xml:space="preserve"> </w:t>
      </w:r>
      <w:r>
        <w:t>России</w:t>
      </w:r>
      <w:r>
        <w:rPr>
          <w:spacing w:val="-4"/>
        </w:rPr>
        <w:t xml:space="preserve"> </w:t>
      </w:r>
      <w:r>
        <w:t>сегодня.</w:t>
      </w:r>
      <w:r>
        <w:rPr>
          <w:spacing w:val="-4"/>
        </w:rPr>
        <w:t xml:space="preserve"> </w:t>
      </w:r>
      <w:r>
        <w:t>Государствообразующие</w:t>
      </w:r>
      <w:r>
        <w:rPr>
          <w:spacing w:val="-5"/>
        </w:rPr>
        <w:t xml:space="preserve"> </w:t>
      </w:r>
      <w:r>
        <w:t>и традиционные религии как источник духовно-нравственных ценностей.</w:t>
      </w:r>
    </w:p>
    <w:p w:rsidR="00EC040F" w:rsidRDefault="004A2134">
      <w:pPr>
        <w:pStyle w:val="a3"/>
        <w:ind w:left="788" w:firstLine="0"/>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EC040F" w:rsidRDefault="004A2134">
      <w:pPr>
        <w:pStyle w:val="a3"/>
        <w:ind w:right="509"/>
      </w:pPr>
      <w:r>
        <w:t>Современное общество: его портрет. Проект: описание самых важных черт современного</w:t>
      </w:r>
      <w:r>
        <w:rPr>
          <w:spacing w:val="-15"/>
        </w:rPr>
        <w:t xml:space="preserve"> </w:t>
      </w:r>
      <w:r>
        <w:t>общества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материальной</w:t>
      </w:r>
      <w:r>
        <w:rPr>
          <w:spacing w:val="-15"/>
        </w:rPr>
        <w:t xml:space="preserve"> </w:t>
      </w:r>
      <w:r>
        <w:t>и</w:t>
      </w:r>
      <w:r>
        <w:rPr>
          <w:spacing w:val="-15"/>
        </w:rPr>
        <w:t xml:space="preserve"> </w:t>
      </w:r>
      <w:r>
        <w:t>духовной</w:t>
      </w:r>
      <w:r>
        <w:rPr>
          <w:spacing w:val="-15"/>
        </w:rPr>
        <w:t xml:space="preserve"> </w:t>
      </w:r>
      <w:r>
        <w:t>культуры</w:t>
      </w:r>
      <w:r>
        <w:rPr>
          <w:spacing w:val="-15"/>
        </w:rPr>
        <w:t xml:space="preserve"> </w:t>
      </w:r>
      <w:r>
        <w:t>народов</w:t>
      </w:r>
      <w:r>
        <w:rPr>
          <w:spacing w:val="-15"/>
        </w:rPr>
        <w:t xml:space="preserve"> </w:t>
      </w:r>
      <w:r>
        <w:t>России.</w:t>
      </w:r>
    </w:p>
    <w:p w:rsidR="00EC040F" w:rsidRDefault="004A2134">
      <w:pPr>
        <w:spacing w:before="5" w:line="274" w:lineRule="exact"/>
        <w:ind w:left="788"/>
        <w:jc w:val="both"/>
        <w:rPr>
          <w:b/>
          <w:sz w:val="24"/>
        </w:rPr>
      </w:pPr>
      <w:r>
        <w:rPr>
          <w:b/>
          <w:sz w:val="24"/>
        </w:rPr>
        <w:t>Тематический</w:t>
      </w:r>
      <w:r>
        <w:rPr>
          <w:b/>
          <w:spacing w:val="-4"/>
          <w:sz w:val="24"/>
        </w:rPr>
        <w:t xml:space="preserve"> </w:t>
      </w:r>
      <w:r>
        <w:rPr>
          <w:b/>
          <w:sz w:val="24"/>
        </w:rPr>
        <w:t>блок</w:t>
      </w:r>
      <w:r>
        <w:rPr>
          <w:b/>
          <w:spacing w:val="-3"/>
          <w:sz w:val="24"/>
        </w:rPr>
        <w:t xml:space="preserve"> </w:t>
      </w:r>
      <w:r>
        <w:rPr>
          <w:b/>
          <w:sz w:val="24"/>
        </w:rPr>
        <w:t>2.</w:t>
      </w:r>
      <w:r>
        <w:rPr>
          <w:b/>
          <w:spacing w:val="-4"/>
          <w:sz w:val="24"/>
        </w:rPr>
        <w:t xml:space="preserve"> </w:t>
      </w:r>
      <w:r>
        <w:rPr>
          <w:b/>
          <w:sz w:val="24"/>
        </w:rPr>
        <w:t>«Человек</w:t>
      </w:r>
      <w:r>
        <w:rPr>
          <w:b/>
          <w:spacing w:val="-2"/>
          <w:sz w:val="24"/>
        </w:rPr>
        <w:t xml:space="preserve"> </w:t>
      </w:r>
      <w:r>
        <w:rPr>
          <w:b/>
          <w:sz w:val="24"/>
        </w:rPr>
        <w:t>и</w:t>
      </w:r>
      <w:r>
        <w:rPr>
          <w:b/>
          <w:spacing w:val="-2"/>
          <w:sz w:val="24"/>
        </w:rPr>
        <w:t xml:space="preserve"> </w:t>
      </w:r>
      <w:r>
        <w:rPr>
          <w:b/>
          <w:sz w:val="24"/>
        </w:rPr>
        <w:t>его</w:t>
      </w:r>
      <w:r>
        <w:rPr>
          <w:b/>
          <w:spacing w:val="-2"/>
          <w:sz w:val="24"/>
        </w:rPr>
        <w:t xml:space="preserve"> </w:t>
      </w:r>
      <w:r>
        <w:rPr>
          <w:b/>
          <w:sz w:val="24"/>
        </w:rPr>
        <w:t>отражение</w:t>
      </w:r>
      <w:r>
        <w:rPr>
          <w:b/>
          <w:spacing w:val="-3"/>
          <w:sz w:val="24"/>
        </w:rPr>
        <w:t xml:space="preserve"> </w:t>
      </w:r>
      <w:r>
        <w:rPr>
          <w:b/>
          <w:sz w:val="24"/>
        </w:rPr>
        <w:t>в</w:t>
      </w:r>
      <w:r>
        <w:rPr>
          <w:b/>
          <w:spacing w:val="-1"/>
          <w:sz w:val="24"/>
        </w:rPr>
        <w:t xml:space="preserve"> </w:t>
      </w:r>
      <w:r>
        <w:rPr>
          <w:b/>
          <w:spacing w:val="-2"/>
          <w:sz w:val="24"/>
        </w:rPr>
        <w:t>культуре».</w:t>
      </w:r>
    </w:p>
    <w:p w:rsidR="00EC040F" w:rsidRDefault="004A2134">
      <w:pPr>
        <w:pStyle w:val="a3"/>
        <w:spacing w:line="274" w:lineRule="exact"/>
        <w:ind w:left="788" w:firstLine="0"/>
      </w:pPr>
      <w:r>
        <w:t>Тема</w:t>
      </w:r>
      <w:r>
        <w:rPr>
          <w:spacing w:val="-11"/>
        </w:rPr>
        <w:t xml:space="preserve"> </w:t>
      </w:r>
      <w:r>
        <w:t>9.</w:t>
      </w:r>
      <w:r>
        <w:rPr>
          <w:spacing w:val="-2"/>
        </w:rPr>
        <w:t xml:space="preserve"> </w:t>
      </w:r>
      <w:r>
        <w:t>Каким</w:t>
      </w:r>
      <w:r>
        <w:rPr>
          <w:spacing w:val="-9"/>
        </w:rPr>
        <w:t xml:space="preserve"> </w:t>
      </w:r>
      <w:r>
        <w:t>должен</w:t>
      </w:r>
      <w:r>
        <w:rPr>
          <w:spacing w:val="-6"/>
        </w:rPr>
        <w:t xml:space="preserve"> </w:t>
      </w:r>
      <w:r>
        <w:t>быть</w:t>
      </w:r>
      <w:r>
        <w:rPr>
          <w:spacing w:val="-7"/>
        </w:rPr>
        <w:t xml:space="preserve"> </w:t>
      </w:r>
      <w:r>
        <w:t>человек?</w:t>
      </w:r>
      <w:r>
        <w:rPr>
          <w:spacing w:val="-4"/>
        </w:rPr>
        <w:t xml:space="preserve"> </w:t>
      </w:r>
      <w:r>
        <w:t>Духовно-нравственный</w:t>
      </w:r>
      <w:r>
        <w:rPr>
          <w:spacing w:val="-7"/>
        </w:rPr>
        <w:t xml:space="preserve"> </w:t>
      </w:r>
      <w:r>
        <w:t>облик</w:t>
      </w:r>
      <w:r>
        <w:rPr>
          <w:spacing w:val="-8"/>
        </w:rPr>
        <w:t xml:space="preserve"> </w:t>
      </w:r>
      <w:r>
        <w:t>и</w:t>
      </w:r>
      <w:r>
        <w:rPr>
          <w:spacing w:val="-9"/>
        </w:rPr>
        <w:t xml:space="preserve"> </w:t>
      </w:r>
      <w:r>
        <w:t>идеал</w:t>
      </w:r>
      <w:r>
        <w:rPr>
          <w:spacing w:val="-7"/>
        </w:rPr>
        <w:t xml:space="preserve"> </w:t>
      </w:r>
      <w:r>
        <w:rPr>
          <w:spacing w:val="-2"/>
        </w:rPr>
        <w:t>человека.</w:t>
      </w:r>
    </w:p>
    <w:p w:rsidR="00EC040F" w:rsidRDefault="004A2134">
      <w:pPr>
        <w:pStyle w:val="a3"/>
        <w:ind w:right="508"/>
        <w:jc w:val="right"/>
      </w:pPr>
      <w:r>
        <w:rPr>
          <w:spacing w:val="-2"/>
        </w:rPr>
        <w:t>Мораль,</w:t>
      </w:r>
      <w:r>
        <w:rPr>
          <w:spacing w:val="-5"/>
        </w:rPr>
        <w:t xml:space="preserve"> </w:t>
      </w:r>
      <w:r>
        <w:rPr>
          <w:spacing w:val="-2"/>
        </w:rPr>
        <w:t>нравственность,</w:t>
      </w:r>
      <w:r>
        <w:rPr>
          <w:spacing w:val="-5"/>
        </w:rPr>
        <w:t xml:space="preserve"> </w:t>
      </w:r>
      <w:r>
        <w:rPr>
          <w:spacing w:val="-2"/>
        </w:rPr>
        <w:t>этика,</w:t>
      </w:r>
      <w:r>
        <w:rPr>
          <w:spacing w:val="-5"/>
        </w:rPr>
        <w:t xml:space="preserve"> </w:t>
      </w:r>
      <w:r>
        <w:rPr>
          <w:spacing w:val="-2"/>
        </w:rPr>
        <w:t>этикет</w:t>
      </w:r>
      <w:r>
        <w:rPr>
          <w:spacing w:val="-3"/>
        </w:rPr>
        <w:t xml:space="preserve"> </w:t>
      </w:r>
      <w:r>
        <w:rPr>
          <w:spacing w:val="-2"/>
        </w:rPr>
        <w:t>в</w:t>
      </w:r>
      <w:r>
        <w:rPr>
          <w:spacing w:val="-5"/>
        </w:rPr>
        <w:t xml:space="preserve"> </w:t>
      </w:r>
      <w:r>
        <w:rPr>
          <w:spacing w:val="-2"/>
        </w:rPr>
        <w:t>культурах народов</w:t>
      </w:r>
      <w:r>
        <w:rPr>
          <w:spacing w:val="-5"/>
        </w:rPr>
        <w:t xml:space="preserve"> </w:t>
      </w:r>
      <w:r>
        <w:rPr>
          <w:spacing w:val="-2"/>
        </w:rPr>
        <w:t>России.</w:t>
      </w:r>
      <w:r>
        <w:rPr>
          <w:spacing w:val="-5"/>
        </w:rPr>
        <w:t xml:space="preserve"> </w:t>
      </w:r>
      <w:r>
        <w:rPr>
          <w:spacing w:val="-2"/>
        </w:rPr>
        <w:t>Право</w:t>
      </w:r>
      <w:r>
        <w:rPr>
          <w:spacing w:val="-5"/>
        </w:rPr>
        <w:t xml:space="preserve"> </w:t>
      </w:r>
      <w:r>
        <w:rPr>
          <w:spacing w:val="-2"/>
        </w:rPr>
        <w:t>и</w:t>
      </w:r>
      <w:r>
        <w:rPr>
          <w:spacing w:val="-3"/>
        </w:rPr>
        <w:t xml:space="preserve"> </w:t>
      </w:r>
      <w:r>
        <w:rPr>
          <w:spacing w:val="-2"/>
        </w:rPr>
        <w:t xml:space="preserve">равенство </w:t>
      </w:r>
      <w:r>
        <w:t>в</w:t>
      </w:r>
      <w:r>
        <w:rPr>
          <w:spacing w:val="-17"/>
        </w:rPr>
        <w:t xml:space="preserve"> </w:t>
      </w:r>
      <w:r>
        <w:t>правах.</w:t>
      </w:r>
      <w:r>
        <w:rPr>
          <w:spacing w:val="-15"/>
        </w:rPr>
        <w:t xml:space="preserve"> </w:t>
      </w:r>
      <w:r>
        <w:t>Свобода</w:t>
      </w:r>
      <w:r>
        <w:rPr>
          <w:spacing w:val="-15"/>
        </w:rPr>
        <w:t xml:space="preserve"> </w:t>
      </w:r>
      <w:r>
        <w:t>как</w:t>
      </w:r>
      <w:r>
        <w:rPr>
          <w:spacing w:val="-15"/>
        </w:rPr>
        <w:t xml:space="preserve"> </w:t>
      </w:r>
      <w:r>
        <w:t>ценность.</w:t>
      </w:r>
      <w:r>
        <w:rPr>
          <w:spacing w:val="-15"/>
        </w:rPr>
        <w:t xml:space="preserve"> </w:t>
      </w:r>
      <w:r>
        <w:t>Долг</w:t>
      </w:r>
      <w:r>
        <w:rPr>
          <w:spacing w:val="-15"/>
        </w:rPr>
        <w:t xml:space="preserve"> </w:t>
      </w:r>
      <w:r>
        <w:t>как</w:t>
      </w:r>
      <w:r>
        <w:rPr>
          <w:spacing w:val="-15"/>
        </w:rPr>
        <w:t xml:space="preserve"> </w:t>
      </w:r>
      <w:r>
        <w:t>её</w:t>
      </w:r>
      <w:r>
        <w:rPr>
          <w:spacing w:val="-15"/>
        </w:rPr>
        <w:t xml:space="preserve"> </w:t>
      </w:r>
      <w:r>
        <w:t>ограничение.</w:t>
      </w:r>
      <w:r>
        <w:rPr>
          <w:spacing w:val="-15"/>
        </w:rPr>
        <w:t xml:space="preserve"> </w:t>
      </w:r>
      <w:r>
        <w:t>Общество</w:t>
      </w:r>
      <w:r>
        <w:rPr>
          <w:spacing w:val="-15"/>
        </w:rPr>
        <w:t xml:space="preserve"> </w:t>
      </w:r>
      <w:r>
        <w:t>как</w:t>
      </w:r>
      <w:r>
        <w:rPr>
          <w:spacing w:val="-14"/>
        </w:rPr>
        <w:t xml:space="preserve"> </w:t>
      </w:r>
      <w:r>
        <w:t>регулятор</w:t>
      </w:r>
      <w:r>
        <w:rPr>
          <w:spacing w:val="-14"/>
        </w:rPr>
        <w:t xml:space="preserve"> </w:t>
      </w:r>
      <w:r>
        <w:rPr>
          <w:spacing w:val="-2"/>
        </w:rPr>
        <w:t>свободы.</w:t>
      </w:r>
    </w:p>
    <w:p w:rsidR="00EC040F" w:rsidRDefault="004A2134">
      <w:pPr>
        <w:pStyle w:val="a3"/>
        <w:ind w:right="511"/>
      </w:pPr>
      <w:r>
        <w:t>Свойства и качества человека, его образ в культуре народов России, единство человеческих качеств. Единство духовной жизни.</w:t>
      </w:r>
    </w:p>
    <w:p w:rsidR="00EC040F" w:rsidRDefault="004A2134">
      <w:pPr>
        <w:pStyle w:val="a3"/>
        <w:ind w:right="510"/>
      </w:pPr>
      <w:r>
        <w:t>Тема 10.</w:t>
      </w:r>
      <w:r>
        <w:rPr>
          <w:spacing w:val="-2"/>
        </w:rPr>
        <w:t xml:space="preserve"> </w:t>
      </w:r>
      <w: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EC040F" w:rsidRDefault="004A2134">
      <w:pPr>
        <w:pStyle w:val="a3"/>
        <w:spacing w:before="1"/>
        <w:ind w:left="788" w:firstLine="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EC040F" w:rsidRDefault="004A2134">
      <w:pPr>
        <w:pStyle w:val="a3"/>
        <w:ind w:right="510"/>
      </w:pPr>
      <w:r>
        <w:t>Религия</w:t>
      </w:r>
      <w:r>
        <w:rPr>
          <w:spacing w:val="-6"/>
        </w:rPr>
        <w:t xml:space="preserve"> </w:t>
      </w:r>
      <w:r>
        <w:t>как</w:t>
      </w:r>
      <w:r>
        <w:rPr>
          <w:spacing w:val="-7"/>
        </w:rPr>
        <w:t xml:space="preserve"> </w:t>
      </w:r>
      <w:r>
        <w:t>источник</w:t>
      </w:r>
      <w:r>
        <w:rPr>
          <w:spacing w:val="-6"/>
        </w:rPr>
        <w:t xml:space="preserve"> </w:t>
      </w:r>
      <w:r>
        <w:t>нравственности</w:t>
      </w:r>
      <w:r>
        <w:rPr>
          <w:spacing w:val="-5"/>
        </w:rPr>
        <w:t xml:space="preserve"> </w:t>
      </w:r>
      <w:r>
        <w:t>и</w:t>
      </w:r>
      <w:r>
        <w:rPr>
          <w:spacing w:val="-6"/>
        </w:rPr>
        <w:t xml:space="preserve"> </w:t>
      </w:r>
      <w:r>
        <w:t>гуманистического</w:t>
      </w:r>
      <w:r>
        <w:rPr>
          <w:spacing w:val="-6"/>
        </w:rPr>
        <w:t xml:space="preserve"> </w:t>
      </w:r>
      <w:r>
        <w:t>мышления.</w:t>
      </w:r>
      <w:r>
        <w:rPr>
          <w:spacing w:val="-6"/>
        </w:rPr>
        <w:t xml:space="preserve"> </w:t>
      </w:r>
      <w:r>
        <w:t xml:space="preserve">Нравственный идеал человека в традиционных религиях. Современное общество и религиозный идеал </w:t>
      </w:r>
      <w:r>
        <w:rPr>
          <w:spacing w:val="-2"/>
        </w:rPr>
        <w:t>человека.</w:t>
      </w:r>
    </w:p>
    <w:p w:rsidR="00EC040F" w:rsidRDefault="004A2134">
      <w:pPr>
        <w:pStyle w:val="a3"/>
        <w:ind w:left="788" w:firstLine="0"/>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EC040F" w:rsidRDefault="004A2134">
      <w:pPr>
        <w:pStyle w:val="a3"/>
        <w:ind w:left="788" w:firstLine="0"/>
      </w:pPr>
      <w:r>
        <w:t>Гуманитарное</w:t>
      </w:r>
      <w:r>
        <w:rPr>
          <w:spacing w:val="73"/>
          <w:w w:val="150"/>
        </w:rPr>
        <w:t xml:space="preserve"> </w:t>
      </w:r>
      <w:r>
        <w:t>знание</w:t>
      </w:r>
      <w:r>
        <w:rPr>
          <w:spacing w:val="76"/>
          <w:w w:val="150"/>
        </w:rPr>
        <w:t xml:space="preserve"> </w:t>
      </w:r>
      <w:r>
        <w:t>и</w:t>
      </w:r>
      <w:r>
        <w:rPr>
          <w:spacing w:val="78"/>
          <w:w w:val="150"/>
        </w:rPr>
        <w:t xml:space="preserve"> </w:t>
      </w:r>
      <w:r>
        <w:t>его</w:t>
      </w:r>
      <w:r>
        <w:rPr>
          <w:spacing w:val="77"/>
          <w:w w:val="150"/>
        </w:rPr>
        <w:t xml:space="preserve"> </w:t>
      </w:r>
      <w:r>
        <w:t>особенности.</w:t>
      </w:r>
      <w:r>
        <w:rPr>
          <w:spacing w:val="77"/>
          <w:w w:val="150"/>
        </w:rPr>
        <w:t xml:space="preserve"> </w:t>
      </w:r>
      <w:r>
        <w:t>Культура</w:t>
      </w:r>
      <w:r>
        <w:rPr>
          <w:spacing w:val="76"/>
          <w:w w:val="150"/>
        </w:rPr>
        <w:t xml:space="preserve"> </w:t>
      </w:r>
      <w:r>
        <w:t>как</w:t>
      </w:r>
      <w:r>
        <w:rPr>
          <w:spacing w:val="77"/>
          <w:w w:val="150"/>
        </w:rPr>
        <w:t xml:space="preserve"> </w:t>
      </w:r>
      <w:r>
        <w:t>самопознание.</w:t>
      </w:r>
      <w:r>
        <w:rPr>
          <w:spacing w:val="77"/>
          <w:w w:val="150"/>
        </w:rPr>
        <w:t xml:space="preserve"> </w:t>
      </w:r>
      <w:r>
        <w:rPr>
          <w:spacing w:val="-2"/>
        </w:rPr>
        <w:t>Этика.</w:t>
      </w:r>
    </w:p>
    <w:p w:rsidR="00EC040F" w:rsidRDefault="004A2134">
      <w:pPr>
        <w:pStyle w:val="a3"/>
        <w:ind w:firstLine="0"/>
      </w:pPr>
      <w:r>
        <w:t>Эстетика.</w:t>
      </w:r>
      <w:r>
        <w:rPr>
          <w:spacing w:val="-5"/>
        </w:rPr>
        <w:t xml:space="preserve"> </w:t>
      </w:r>
      <w:r>
        <w:t>Право</w:t>
      </w:r>
      <w:r>
        <w:rPr>
          <w:spacing w:val="-3"/>
        </w:rPr>
        <w:t xml:space="preserve"> </w:t>
      </w:r>
      <w:r>
        <w:t>в</w:t>
      </w:r>
      <w:r>
        <w:rPr>
          <w:spacing w:val="-4"/>
        </w:rPr>
        <w:t xml:space="preserve"> </w:t>
      </w:r>
      <w:r>
        <w:t>контексте</w:t>
      </w:r>
      <w:r>
        <w:rPr>
          <w:spacing w:val="-3"/>
        </w:rPr>
        <w:t xml:space="preserve"> </w:t>
      </w:r>
      <w:r>
        <w:t>духовно-нравственных</w:t>
      </w:r>
      <w:r>
        <w:rPr>
          <w:spacing w:val="-1"/>
        </w:rPr>
        <w:t xml:space="preserve"> </w:t>
      </w:r>
      <w:r>
        <w:rPr>
          <w:spacing w:val="-2"/>
        </w:rPr>
        <w:t>ценностей.</w:t>
      </w:r>
    </w:p>
    <w:p w:rsidR="00EC040F" w:rsidRDefault="004A2134">
      <w:pPr>
        <w:pStyle w:val="a3"/>
        <w:ind w:left="788" w:firstLine="0"/>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jc w:val="left"/>
      </w:pPr>
      <w:r>
        <w:lastRenderedPageBreak/>
        <w:t>Что</w:t>
      </w:r>
      <w:r>
        <w:rPr>
          <w:spacing w:val="73"/>
        </w:rPr>
        <w:t xml:space="preserve"> </w:t>
      </w:r>
      <w:r>
        <w:t>такое</w:t>
      </w:r>
      <w:r>
        <w:rPr>
          <w:spacing w:val="73"/>
        </w:rPr>
        <w:t xml:space="preserve"> </w:t>
      </w:r>
      <w:r>
        <w:t>этика.</w:t>
      </w:r>
      <w:r>
        <w:rPr>
          <w:spacing w:val="73"/>
        </w:rPr>
        <w:t xml:space="preserve"> </w:t>
      </w:r>
      <w:r>
        <w:t>Добро</w:t>
      </w:r>
      <w:r>
        <w:rPr>
          <w:spacing w:val="73"/>
        </w:rPr>
        <w:t xml:space="preserve"> </w:t>
      </w:r>
      <w:r>
        <w:t>и</w:t>
      </w:r>
      <w:r>
        <w:rPr>
          <w:spacing w:val="74"/>
        </w:rPr>
        <w:t xml:space="preserve"> </w:t>
      </w:r>
      <w:r>
        <w:t>его</w:t>
      </w:r>
      <w:r>
        <w:rPr>
          <w:spacing w:val="71"/>
        </w:rPr>
        <w:t xml:space="preserve"> </w:t>
      </w:r>
      <w:r>
        <w:t>проявления</w:t>
      </w:r>
      <w:r>
        <w:rPr>
          <w:spacing w:val="68"/>
        </w:rPr>
        <w:t xml:space="preserve"> </w:t>
      </w:r>
      <w:r>
        <w:t>в</w:t>
      </w:r>
      <w:r>
        <w:rPr>
          <w:spacing w:val="73"/>
        </w:rPr>
        <w:t xml:space="preserve"> </w:t>
      </w:r>
      <w:r>
        <w:t>реальной</w:t>
      </w:r>
      <w:r>
        <w:rPr>
          <w:spacing w:val="74"/>
        </w:rPr>
        <w:t xml:space="preserve"> </w:t>
      </w:r>
      <w:r>
        <w:t>жизни.</w:t>
      </w:r>
      <w:r>
        <w:rPr>
          <w:spacing w:val="71"/>
        </w:rPr>
        <w:t xml:space="preserve"> </w:t>
      </w:r>
      <w:r>
        <w:t>Что</w:t>
      </w:r>
      <w:r>
        <w:rPr>
          <w:spacing w:val="73"/>
        </w:rPr>
        <w:t xml:space="preserve"> </w:t>
      </w:r>
      <w:r>
        <w:t>значит</w:t>
      </w:r>
      <w:r>
        <w:rPr>
          <w:spacing w:val="74"/>
        </w:rPr>
        <w:t xml:space="preserve"> </w:t>
      </w:r>
      <w:r>
        <w:t>быть нравственным. Почему нравственность важна?</w:t>
      </w:r>
    </w:p>
    <w:p w:rsidR="00EC040F" w:rsidRDefault="004A2134">
      <w:pPr>
        <w:pStyle w:val="a3"/>
        <w:spacing w:before="1"/>
        <w:ind w:left="788" w:firstLine="0"/>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EC040F" w:rsidRDefault="004A2134">
      <w:pPr>
        <w:pStyle w:val="a3"/>
        <w:ind w:left="788" w:firstLine="0"/>
        <w:jc w:val="left"/>
      </w:pPr>
      <w:r>
        <w:t>Автобиография</w:t>
      </w:r>
      <w:r>
        <w:rPr>
          <w:spacing w:val="65"/>
        </w:rPr>
        <w:t xml:space="preserve"> </w:t>
      </w:r>
      <w:r>
        <w:t>и</w:t>
      </w:r>
      <w:r>
        <w:rPr>
          <w:spacing w:val="69"/>
        </w:rPr>
        <w:t xml:space="preserve"> </w:t>
      </w:r>
      <w:r>
        <w:t>автопортрет:</w:t>
      </w:r>
      <w:r>
        <w:rPr>
          <w:spacing w:val="68"/>
        </w:rPr>
        <w:t xml:space="preserve"> </w:t>
      </w:r>
      <w:r>
        <w:t>кто</w:t>
      </w:r>
      <w:r>
        <w:rPr>
          <w:spacing w:val="69"/>
        </w:rPr>
        <w:t xml:space="preserve"> </w:t>
      </w:r>
      <w:r>
        <w:t>я</w:t>
      </w:r>
      <w:r>
        <w:rPr>
          <w:spacing w:val="67"/>
        </w:rPr>
        <w:t xml:space="preserve"> </w:t>
      </w:r>
      <w:r>
        <w:t>и</w:t>
      </w:r>
      <w:r>
        <w:rPr>
          <w:spacing w:val="69"/>
        </w:rPr>
        <w:t xml:space="preserve"> </w:t>
      </w:r>
      <w:r>
        <w:t>что</w:t>
      </w:r>
      <w:r>
        <w:rPr>
          <w:spacing w:val="66"/>
        </w:rPr>
        <w:t xml:space="preserve"> </w:t>
      </w:r>
      <w:r>
        <w:t>я</w:t>
      </w:r>
      <w:r>
        <w:rPr>
          <w:spacing w:val="67"/>
        </w:rPr>
        <w:t xml:space="preserve"> </w:t>
      </w:r>
      <w:r>
        <w:t>люблю.</w:t>
      </w:r>
      <w:r>
        <w:rPr>
          <w:spacing w:val="68"/>
        </w:rPr>
        <w:t xml:space="preserve"> </w:t>
      </w:r>
      <w:r>
        <w:t>Как</w:t>
      </w:r>
      <w:r>
        <w:rPr>
          <w:spacing w:val="70"/>
        </w:rPr>
        <w:t xml:space="preserve"> </w:t>
      </w:r>
      <w:r>
        <w:t>устроена</w:t>
      </w:r>
      <w:r>
        <w:rPr>
          <w:spacing w:val="67"/>
        </w:rPr>
        <w:t xml:space="preserve"> </w:t>
      </w:r>
      <w:r>
        <w:t>моя</w:t>
      </w:r>
      <w:r>
        <w:rPr>
          <w:spacing w:val="68"/>
        </w:rPr>
        <w:t xml:space="preserve"> </w:t>
      </w:r>
      <w:r>
        <w:rPr>
          <w:spacing w:val="-2"/>
        </w:rPr>
        <w:t>жизнь.</w:t>
      </w:r>
    </w:p>
    <w:p w:rsidR="00EC040F" w:rsidRDefault="004A2134">
      <w:pPr>
        <w:pStyle w:val="a3"/>
        <w:ind w:firstLine="0"/>
        <w:jc w:val="left"/>
      </w:pPr>
      <w:r>
        <w:t>Выполнение</w:t>
      </w:r>
      <w:r>
        <w:rPr>
          <w:spacing w:val="-6"/>
        </w:rPr>
        <w:t xml:space="preserve"> </w:t>
      </w:r>
      <w:r>
        <w:rPr>
          <w:spacing w:val="-2"/>
        </w:rPr>
        <w:t>проекта.</w:t>
      </w:r>
    </w:p>
    <w:p w:rsidR="00EC040F" w:rsidRDefault="004A2134">
      <w:pPr>
        <w:spacing w:before="5" w:line="274" w:lineRule="exact"/>
        <w:ind w:left="788"/>
        <w:rPr>
          <w:b/>
          <w:sz w:val="24"/>
        </w:rPr>
      </w:pPr>
      <w:r>
        <w:rPr>
          <w:b/>
          <w:sz w:val="24"/>
        </w:rPr>
        <w:t>Тематический</w:t>
      </w:r>
      <w:r>
        <w:rPr>
          <w:b/>
          <w:spacing w:val="-3"/>
          <w:sz w:val="24"/>
        </w:rPr>
        <w:t xml:space="preserve"> </w:t>
      </w:r>
      <w:r>
        <w:rPr>
          <w:b/>
          <w:sz w:val="24"/>
        </w:rPr>
        <w:t>блок</w:t>
      </w:r>
      <w:r>
        <w:rPr>
          <w:b/>
          <w:spacing w:val="-4"/>
          <w:sz w:val="24"/>
        </w:rPr>
        <w:t xml:space="preserve"> </w:t>
      </w:r>
      <w:r>
        <w:rPr>
          <w:b/>
          <w:sz w:val="24"/>
        </w:rPr>
        <w:t>3.</w:t>
      </w:r>
      <w:r>
        <w:rPr>
          <w:b/>
          <w:spacing w:val="-4"/>
          <w:sz w:val="24"/>
        </w:rPr>
        <w:t xml:space="preserve"> </w:t>
      </w:r>
      <w:r>
        <w:rPr>
          <w:b/>
          <w:sz w:val="24"/>
        </w:rPr>
        <w:t>«Человек</w:t>
      </w:r>
      <w:r>
        <w:rPr>
          <w:b/>
          <w:spacing w:val="-3"/>
          <w:sz w:val="24"/>
        </w:rPr>
        <w:t xml:space="preserve"> </w:t>
      </w:r>
      <w:r>
        <w:rPr>
          <w:b/>
          <w:sz w:val="24"/>
        </w:rPr>
        <w:t>как</w:t>
      </w:r>
      <w:r>
        <w:rPr>
          <w:b/>
          <w:spacing w:val="-3"/>
          <w:sz w:val="24"/>
        </w:rPr>
        <w:t xml:space="preserve"> </w:t>
      </w:r>
      <w:r>
        <w:rPr>
          <w:b/>
          <w:sz w:val="24"/>
        </w:rPr>
        <w:t>член</w:t>
      </w:r>
      <w:r>
        <w:rPr>
          <w:b/>
          <w:spacing w:val="-2"/>
          <w:sz w:val="24"/>
        </w:rPr>
        <w:t xml:space="preserve"> общества».</w:t>
      </w:r>
    </w:p>
    <w:p w:rsidR="00EC040F" w:rsidRDefault="004A2134">
      <w:pPr>
        <w:pStyle w:val="a3"/>
        <w:spacing w:line="274" w:lineRule="exact"/>
        <w:ind w:left="788"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rsidR="00EC040F" w:rsidRDefault="004A2134">
      <w:pPr>
        <w:pStyle w:val="a3"/>
        <w:jc w:val="left"/>
      </w:pPr>
      <w:r>
        <w:t>Что</w:t>
      </w:r>
      <w:r>
        <w:rPr>
          <w:spacing w:val="40"/>
        </w:rPr>
        <w:t xml:space="preserve"> </w:t>
      </w:r>
      <w:r>
        <w:t>такое</w:t>
      </w:r>
      <w:r>
        <w:rPr>
          <w:spacing w:val="40"/>
        </w:rPr>
        <w:t xml:space="preserve"> </w:t>
      </w:r>
      <w:r>
        <w:t>труд.</w:t>
      </w:r>
      <w:r>
        <w:rPr>
          <w:spacing w:val="40"/>
        </w:rPr>
        <w:t xml:space="preserve"> </w:t>
      </w:r>
      <w:r>
        <w:t>Важность</w:t>
      </w:r>
      <w:r>
        <w:rPr>
          <w:spacing w:val="40"/>
        </w:rPr>
        <w:t xml:space="preserve"> </w:t>
      </w:r>
      <w:r>
        <w:t>труда</w:t>
      </w:r>
      <w:r>
        <w:rPr>
          <w:spacing w:val="40"/>
        </w:rPr>
        <w:t xml:space="preserve"> </w:t>
      </w:r>
      <w:r>
        <w:t>и</w:t>
      </w:r>
      <w:r>
        <w:rPr>
          <w:spacing w:val="40"/>
        </w:rPr>
        <w:t xml:space="preserve"> </w:t>
      </w:r>
      <w:r>
        <w:t>его</w:t>
      </w:r>
      <w:r>
        <w:rPr>
          <w:spacing w:val="40"/>
        </w:rPr>
        <w:t xml:space="preserve"> </w:t>
      </w:r>
      <w:r>
        <w:t>экономическая</w:t>
      </w:r>
      <w:r>
        <w:rPr>
          <w:spacing w:val="40"/>
        </w:rPr>
        <w:t xml:space="preserve"> </w:t>
      </w:r>
      <w:r>
        <w:t>стоимость.</w:t>
      </w:r>
      <w:r>
        <w:rPr>
          <w:spacing w:val="40"/>
        </w:rPr>
        <w:t xml:space="preserve"> </w:t>
      </w:r>
      <w:r>
        <w:t>Безделье,</w:t>
      </w:r>
      <w:r>
        <w:rPr>
          <w:spacing w:val="40"/>
        </w:rPr>
        <w:t xml:space="preserve"> </w:t>
      </w:r>
      <w:r>
        <w:t>лень, тунеядство. Трудолюбие, трудовой подвиг, ответственность. Общественная оценка труда.</w:t>
      </w:r>
    </w:p>
    <w:p w:rsidR="00EC040F" w:rsidRDefault="004A2134">
      <w:pPr>
        <w:pStyle w:val="a3"/>
        <w:ind w:left="788" w:firstLine="0"/>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EC040F" w:rsidRDefault="004A2134">
      <w:pPr>
        <w:pStyle w:val="a3"/>
        <w:jc w:val="left"/>
      </w:pPr>
      <w:r>
        <w:t>Что</w:t>
      </w:r>
      <w:r>
        <w:rPr>
          <w:spacing w:val="40"/>
        </w:rPr>
        <w:t xml:space="preserve"> </w:t>
      </w:r>
      <w:r>
        <w:t>такое</w:t>
      </w:r>
      <w:r>
        <w:rPr>
          <w:spacing w:val="40"/>
        </w:rPr>
        <w:t xml:space="preserve"> </w:t>
      </w:r>
      <w:r>
        <w:t>подвиг.</w:t>
      </w:r>
      <w:r>
        <w:rPr>
          <w:spacing w:val="40"/>
        </w:rPr>
        <w:t xml:space="preserve"> </w:t>
      </w:r>
      <w:r>
        <w:t>Героизм</w:t>
      </w:r>
      <w:r>
        <w:rPr>
          <w:spacing w:val="40"/>
        </w:rPr>
        <w:t xml:space="preserve"> </w:t>
      </w:r>
      <w:r>
        <w:t>как</w:t>
      </w:r>
      <w:r>
        <w:rPr>
          <w:spacing w:val="40"/>
        </w:rPr>
        <w:t xml:space="preserve"> </w:t>
      </w:r>
      <w:r>
        <w:t>самопожертвование.</w:t>
      </w:r>
      <w:r>
        <w:rPr>
          <w:spacing w:val="40"/>
        </w:rPr>
        <w:t xml:space="preserve"> </w:t>
      </w:r>
      <w:r>
        <w:t>Героизм</w:t>
      </w:r>
      <w:r>
        <w:rPr>
          <w:spacing w:val="40"/>
        </w:rPr>
        <w:t xml:space="preserve"> </w:t>
      </w:r>
      <w:r>
        <w:t>на</w:t>
      </w:r>
      <w:r>
        <w:rPr>
          <w:spacing w:val="40"/>
        </w:rPr>
        <w:t xml:space="preserve"> </w:t>
      </w:r>
      <w:r>
        <w:t>войне.</w:t>
      </w:r>
      <w:r>
        <w:rPr>
          <w:spacing w:val="40"/>
        </w:rPr>
        <w:t xml:space="preserve"> </w:t>
      </w:r>
      <w:r>
        <w:t>Подвиг</w:t>
      </w:r>
      <w:r>
        <w:rPr>
          <w:spacing w:val="40"/>
        </w:rPr>
        <w:t xml:space="preserve"> </w:t>
      </w:r>
      <w:r>
        <w:t>в мирное время. Милосердие, взаимопомощь.</w:t>
      </w:r>
    </w:p>
    <w:p w:rsidR="00EC040F" w:rsidRDefault="004A2134">
      <w:pPr>
        <w:pStyle w:val="a3"/>
        <w:ind w:left="788" w:firstLine="0"/>
        <w:jc w:val="left"/>
      </w:pPr>
      <w:r>
        <w:t>Тема</w:t>
      </w:r>
      <w:r>
        <w:rPr>
          <w:spacing w:val="-6"/>
        </w:rPr>
        <w:t xml:space="preserve"> </w:t>
      </w:r>
      <w:r>
        <w:t>17.</w:t>
      </w:r>
      <w:r>
        <w:rPr>
          <w:spacing w:val="-2"/>
        </w:rPr>
        <w:t xml:space="preserve"> </w:t>
      </w:r>
      <w:r>
        <w:t>Люди</w:t>
      </w:r>
      <w:r>
        <w:rPr>
          <w:spacing w:val="-2"/>
        </w:rPr>
        <w:t xml:space="preserve"> </w:t>
      </w:r>
      <w:r>
        <w:t>в</w:t>
      </w:r>
      <w:r>
        <w:rPr>
          <w:spacing w:val="-3"/>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rsidR="00EC040F" w:rsidRDefault="004A2134">
      <w:pPr>
        <w:pStyle w:val="a3"/>
        <w:ind w:right="504"/>
        <w:jc w:val="left"/>
      </w:pPr>
      <w:r>
        <w:t>Человек</w:t>
      </w:r>
      <w:r>
        <w:rPr>
          <w:spacing w:val="80"/>
        </w:rPr>
        <w:t xml:space="preserve"> </w:t>
      </w:r>
      <w:r>
        <w:t>в</w:t>
      </w:r>
      <w:r>
        <w:rPr>
          <w:spacing w:val="80"/>
        </w:rPr>
        <w:t xml:space="preserve"> </w:t>
      </w:r>
      <w:r>
        <w:t>социальном</w:t>
      </w:r>
      <w:r>
        <w:rPr>
          <w:spacing w:val="80"/>
        </w:rPr>
        <w:t xml:space="preserve"> </w:t>
      </w:r>
      <w:r>
        <w:t>измерении.</w:t>
      </w:r>
      <w:r>
        <w:rPr>
          <w:spacing w:val="80"/>
        </w:rPr>
        <w:t xml:space="preserve"> </w:t>
      </w:r>
      <w:r>
        <w:t>Дружба,</w:t>
      </w:r>
      <w:r>
        <w:rPr>
          <w:spacing w:val="80"/>
        </w:rPr>
        <w:t xml:space="preserve"> </w:t>
      </w:r>
      <w:r>
        <w:t>предательство.</w:t>
      </w:r>
      <w:r>
        <w:rPr>
          <w:spacing w:val="80"/>
        </w:rPr>
        <w:t xml:space="preserve"> </w:t>
      </w:r>
      <w:r>
        <w:t>Коллектив.</w:t>
      </w:r>
      <w:r>
        <w:rPr>
          <w:spacing w:val="80"/>
        </w:rPr>
        <w:t xml:space="preserve"> </w:t>
      </w:r>
      <w:r>
        <w:t>Личные границы. Этика предпринимательства. Социальная помощь.</w:t>
      </w:r>
    </w:p>
    <w:p w:rsidR="00EC040F" w:rsidRDefault="004A2134">
      <w:pPr>
        <w:pStyle w:val="a3"/>
        <w:tabs>
          <w:tab w:val="left" w:pos="1551"/>
          <w:tab w:val="left" w:pos="3243"/>
          <w:tab w:val="left" w:pos="4918"/>
          <w:tab w:val="left" w:pos="6134"/>
          <w:tab w:val="left" w:pos="6729"/>
          <w:tab w:val="left" w:pos="8070"/>
          <w:tab w:val="left" w:pos="8648"/>
        </w:tabs>
        <w:ind w:right="506"/>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rsidR="00EC040F" w:rsidRDefault="004A2134">
      <w:pPr>
        <w:pStyle w:val="a3"/>
        <w:spacing w:before="1"/>
        <w:ind w:left="788" w:right="2832"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EC040F" w:rsidRDefault="004A2134">
      <w:pPr>
        <w:pStyle w:val="a3"/>
        <w:ind w:left="788" w:firstLine="0"/>
        <w:jc w:val="left"/>
      </w:pPr>
      <w:r>
        <w:t>Тема</w:t>
      </w:r>
      <w:r>
        <w:rPr>
          <w:spacing w:val="-7"/>
        </w:rPr>
        <w:t xml:space="preserve"> </w:t>
      </w:r>
      <w:r>
        <w:t>19.</w:t>
      </w:r>
      <w:r>
        <w:rPr>
          <w:spacing w:val="-3"/>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rsidR="00EC040F" w:rsidRDefault="004A2134">
      <w:pPr>
        <w:pStyle w:val="a3"/>
        <w:tabs>
          <w:tab w:val="left" w:pos="2448"/>
          <w:tab w:val="left" w:pos="4412"/>
          <w:tab w:val="left" w:pos="5966"/>
          <w:tab w:val="left" w:pos="7333"/>
        </w:tabs>
        <w:ind w:left="788"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EC040F" w:rsidRDefault="004A2134">
      <w:pPr>
        <w:pStyle w:val="a3"/>
        <w:ind w:firstLine="0"/>
        <w:jc w:val="left"/>
      </w:pPr>
      <w:r>
        <w:t>Волонтёрство.</w:t>
      </w:r>
      <w:r>
        <w:rPr>
          <w:spacing w:val="-7"/>
        </w:rPr>
        <w:t xml:space="preserve"> </w:t>
      </w:r>
      <w:r>
        <w:t>Общественные</w:t>
      </w:r>
      <w:r>
        <w:rPr>
          <w:spacing w:val="-5"/>
        </w:rPr>
        <w:t xml:space="preserve"> </w:t>
      </w:r>
      <w:r>
        <w:rPr>
          <w:spacing w:val="-2"/>
        </w:rPr>
        <w:t>блага.</w:t>
      </w:r>
    </w:p>
    <w:p w:rsidR="00EC040F" w:rsidRDefault="004A2134">
      <w:pPr>
        <w:pStyle w:val="a3"/>
        <w:ind w:right="504"/>
        <w:jc w:val="left"/>
      </w:pPr>
      <w:r>
        <w:t>Тема 20.</w:t>
      </w:r>
      <w:r>
        <w:rPr>
          <w:spacing w:val="-4"/>
        </w:rPr>
        <w:t xml:space="preserve"> </w:t>
      </w:r>
      <w:r>
        <w:t>Гуманизм как сущностная характеристика духовно-нравственной культуры народов России.</w:t>
      </w:r>
    </w:p>
    <w:p w:rsidR="00EC040F" w:rsidRDefault="004A2134">
      <w:pPr>
        <w:pStyle w:val="a3"/>
        <w:jc w:val="left"/>
      </w:pPr>
      <w:r>
        <w:t>Гуманизм.</w:t>
      </w:r>
      <w:r>
        <w:rPr>
          <w:spacing w:val="-2"/>
        </w:rPr>
        <w:t xml:space="preserve"> </w:t>
      </w:r>
      <w:r>
        <w:t>Истоки</w:t>
      </w:r>
      <w:r>
        <w:rPr>
          <w:spacing w:val="-2"/>
        </w:rPr>
        <w:t xml:space="preserve"> </w:t>
      </w:r>
      <w:r>
        <w:t>гуманистического</w:t>
      </w:r>
      <w:r>
        <w:rPr>
          <w:spacing w:val="-2"/>
        </w:rPr>
        <w:t xml:space="preserve"> </w:t>
      </w:r>
      <w:r>
        <w:t>мышления.</w:t>
      </w:r>
      <w:r>
        <w:rPr>
          <w:spacing w:val="-2"/>
        </w:rPr>
        <w:t xml:space="preserve"> </w:t>
      </w:r>
      <w:r>
        <w:t>Философия</w:t>
      </w:r>
      <w:r>
        <w:rPr>
          <w:spacing w:val="-2"/>
        </w:rPr>
        <w:t xml:space="preserve"> </w:t>
      </w:r>
      <w:r>
        <w:t>гуманизма.</w:t>
      </w:r>
      <w:r>
        <w:rPr>
          <w:spacing w:val="-2"/>
        </w:rPr>
        <w:t xml:space="preserve"> </w:t>
      </w:r>
      <w:r>
        <w:t>Проявления гуманизма в историко-культурном наследии народов России.</w:t>
      </w:r>
    </w:p>
    <w:p w:rsidR="00EC040F" w:rsidRDefault="004A2134">
      <w:pPr>
        <w:pStyle w:val="a3"/>
        <w:jc w:val="left"/>
      </w:pPr>
      <w:r>
        <w:t>Тема</w:t>
      </w:r>
      <w:r>
        <w:rPr>
          <w:spacing w:val="-15"/>
        </w:rPr>
        <w:t xml:space="preserve"> </w:t>
      </w:r>
      <w:r>
        <w:t>21.</w:t>
      </w:r>
      <w:r>
        <w:rPr>
          <w:spacing w:val="-15"/>
        </w:rPr>
        <w:t xml:space="preserve"> </w:t>
      </w:r>
      <w:r>
        <w:t>Социальные</w:t>
      </w:r>
      <w:r>
        <w:rPr>
          <w:spacing w:val="-15"/>
        </w:rPr>
        <w:t xml:space="preserve"> </w:t>
      </w:r>
      <w:r>
        <w:t>профессии;</w:t>
      </w:r>
      <w:r>
        <w:rPr>
          <w:spacing w:val="-15"/>
        </w:rPr>
        <w:t xml:space="preserve"> </w:t>
      </w:r>
      <w:r>
        <w:t>их</w:t>
      </w:r>
      <w:r>
        <w:rPr>
          <w:spacing w:val="-14"/>
        </w:rPr>
        <w:t xml:space="preserve"> </w:t>
      </w:r>
      <w:r>
        <w:t>важность</w:t>
      </w:r>
      <w:r>
        <w:rPr>
          <w:spacing w:val="-15"/>
        </w:rPr>
        <w:t xml:space="preserve"> </w:t>
      </w:r>
      <w:r>
        <w:t>для</w:t>
      </w:r>
      <w:r>
        <w:rPr>
          <w:spacing w:val="-15"/>
        </w:rPr>
        <w:t xml:space="preserve"> </w:t>
      </w:r>
      <w:r>
        <w:t>сохранения</w:t>
      </w:r>
      <w:r>
        <w:rPr>
          <w:spacing w:val="-15"/>
        </w:rPr>
        <w:t xml:space="preserve"> </w:t>
      </w:r>
      <w:r>
        <w:t>духовно-нравственного облика общества.</w:t>
      </w:r>
    </w:p>
    <w:p w:rsidR="00EC040F" w:rsidRDefault="004A2134">
      <w:pPr>
        <w:pStyle w:val="a3"/>
        <w:tabs>
          <w:tab w:val="left" w:pos="3627"/>
          <w:tab w:val="left" w:pos="4350"/>
          <w:tab w:val="left" w:pos="5417"/>
          <w:tab w:val="left" w:pos="6738"/>
          <w:tab w:val="left" w:pos="8343"/>
        </w:tabs>
        <w:ind w:right="506"/>
        <w:jc w:val="right"/>
      </w:pPr>
      <w:r>
        <w:t>Социальные</w:t>
      </w:r>
      <w:r>
        <w:rPr>
          <w:spacing w:val="80"/>
        </w:rPr>
        <w:t xml:space="preserve"> </w:t>
      </w:r>
      <w:r>
        <w:t>профессии:</w:t>
      </w:r>
      <w:r>
        <w:tab/>
      </w:r>
      <w:r>
        <w:rPr>
          <w:spacing w:val="-4"/>
        </w:rPr>
        <w:t>врач,</w:t>
      </w:r>
      <w:r>
        <w:tab/>
      </w:r>
      <w:r>
        <w:rPr>
          <w:spacing w:val="-2"/>
        </w:rPr>
        <w:t>учитель,</w:t>
      </w:r>
      <w:r>
        <w:tab/>
      </w:r>
      <w:r>
        <w:rPr>
          <w:spacing w:val="-2"/>
        </w:rPr>
        <w:t>пожарный,</w:t>
      </w:r>
      <w:r>
        <w:tab/>
      </w:r>
      <w:r>
        <w:rPr>
          <w:spacing w:val="-2"/>
        </w:rPr>
        <w:t>полицейский,</w:t>
      </w:r>
      <w:r>
        <w:tab/>
      </w:r>
      <w:r>
        <w:rPr>
          <w:spacing w:val="-2"/>
        </w:rPr>
        <w:t xml:space="preserve">социальный </w:t>
      </w:r>
      <w:r>
        <w:t>работник.</w:t>
      </w:r>
      <w:r>
        <w:rPr>
          <w:spacing w:val="-1"/>
        </w:rPr>
        <w:t xml:space="preserve"> </w:t>
      </w:r>
      <w:r>
        <w:t>Духовно-нравственные</w:t>
      </w:r>
      <w:r>
        <w:rPr>
          <w:spacing w:val="-3"/>
        </w:rPr>
        <w:t xml:space="preserve"> </w:t>
      </w:r>
      <w:r>
        <w:t>качества,</w:t>
      </w:r>
      <w:r>
        <w:rPr>
          <w:spacing w:val="-1"/>
        </w:rPr>
        <w:t xml:space="preserve"> </w:t>
      </w:r>
      <w:r>
        <w:t>необходимые</w:t>
      </w:r>
      <w:r>
        <w:rPr>
          <w:spacing w:val="-3"/>
        </w:rPr>
        <w:t xml:space="preserve"> </w:t>
      </w:r>
      <w:r>
        <w:t>представителям</w:t>
      </w:r>
      <w:r>
        <w:rPr>
          <w:spacing w:val="-2"/>
        </w:rPr>
        <w:t xml:space="preserve"> </w:t>
      </w:r>
      <w:r>
        <w:t>этих</w:t>
      </w:r>
      <w:r>
        <w:rPr>
          <w:spacing w:val="-2"/>
        </w:rPr>
        <w:t xml:space="preserve"> </w:t>
      </w:r>
      <w:r>
        <w:t>профессий.</w:t>
      </w:r>
    </w:p>
    <w:p w:rsidR="00EC040F" w:rsidRDefault="004A2134">
      <w:pPr>
        <w:pStyle w:val="a3"/>
        <w:ind w:right="510"/>
      </w:pPr>
      <w:r>
        <w:t>Тема 22. Выдающиеся благотворители в истории. Благотворительность как нравственный долг.</w:t>
      </w:r>
    </w:p>
    <w:p w:rsidR="00EC040F" w:rsidRDefault="004A2134">
      <w:pPr>
        <w:pStyle w:val="a3"/>
        <w:ind w:right="505"/>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rsidR="00EC040F" w:rsidRDefault="004A2134">
      <w:pPr>
        <w:pStyle w:val="a3"/>
        <w:ind w:right="516"/>
      </w:pPr>
      <w:r>
        <w:t>Тема 23.</w:t>
      </w:r>
      <w:r>
        <w:rPr>
          <w:spacing w:val="-2"/>
        </w:rPr>
        <w:t xml:space="preserve"> </w:t>
      </w:r>
      <w:r>
        <w:t>Выдающиеся учёные России. Наука как источник социального и духовного прогресса общества.</w:t>
      </w:r>
    </w:p>
    <w:p w:rsidR="00EC040F" w:rsidRDefault="004A2134">
      <w:pPr>
        <w:pStyle w:val="a3"/>
        <w:ind w:right="507"/>
      </w:pPr>
      <w:r>
        <w:t>Учёные</w:t>
      </w:r>
      <w:r>
        <w:rPr>
          <w:spacing w:val="-3"/>
        </w:rPr>
        <w:t xml:space="preserve"> </w:t>
      </w:r>
      <w:r>
        <w:t>России.</w:t>
      </w:r>
      <w:r>
        <w:rPr>
          <w:spacing w:val="-2"/>
        </w:rPr>
        <w:t xml:space="preserve"> </w:t>
      </w:r>
      <w:r>
        <w:t>Почему</w:t>
      </w:r>
      <w:r>
        <w:rPr>
          <w:spacing w:val="-4"/>
        </w:rPr>
        <w:t xml:space="preserve"> </w:t>
      </w:r>
      <w:r>
        <w:t>важно</w:t>
      </w:r>
      <w:r>
        <w:rPr>
          <w:spacing w:val="-2"/>
        </w:rPr>
        <w:t xml:space="preserve"> </w:t>
      </w:r>
      <w:r>
        <w:t>помнить</w:t>
      </w:r>
      <w:r>
        <w:rPr>
          <w:spacing w:val="-3"/>
        </w:rPr>
        <w:t xml:space="preserve"> </w:t>
      </w:r>
      <w:r>
        <w:t>историю</w:t>
      </w:r>
      <w:r>
        <w:rPr>
          <w:spacing w:val="-3"/>
        </w:rPr>
        <w:t xml:space="preserve"> </w:t>
      </w:r>
      <w:r>
        <w:t>науки.</w:t>
      </w:r>
      <w:r>
        <w:rPr>
          <w:spacing w:val="-2"/>
        </w:rPr>
        <w:t xml:space="preserve"> </w:t>
      </w:r>
      <w:r>
        <w:t>Вклад</w:t>
      </w:r>
      <w:r>
        <w:rPr>
          <w:spacing w:val="-2"/>
        </w:rPr>
        <w:t xml:space="preserve"> </w:t>
      </w:r>
      <w:r>
        <w:t>науки в</w:t>
      </w:r>
      <w:r>
        <w:rPr>
          <w:spacing w:val="-3"/>
        </w:rPr>
        <w:t xml:space="preserve"> </w:t>
      </w:r>
      <w:r>
        <w:t>благополучие страны. Важность морали и нравственности в науке, в деятельности учёных.</w:t>
      </w:r>
    </w:p>
    <w:p w:rsidR="00EC040F" w:rsidRDefault="004A2134">
      <w:pPr>
        <w:pStyle w:val="a3"/>
        <w:spacing w:before="1"/>
        <w:ind w:left="788" w:firstLine="0"/>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EC040F" w:rsidRDefault="004A2134">
      <w:pPr>
        <w:pStyle w:val="a3"/>
        <w:ind w:left="788" w:firstLine="0"/>
      </w:pPr>
      <w:r>
        <w:t>Труд</w:t>
      </w:r>
      <w:r>
        <w:rPr>
          <w:spacing w:val="-7"/>
        </w:rPr>
        <w:t xml:space="preserve"> </w:t>
      </w:r>
      <w:r>
        <w:t>как</w:t>
      </w:r>
      <w:r>
        <w:rPr>
          <w:spacing w:val="-2"/>
        </w:rPr>
        <w:t xml:space="preserve"> </w:t>
      </w:r>
      <w:r>
        <w:t>самореализация,</w:t>
      </w:r>
      <w:r>
        <w:rPr>
          <w:spacing w:val="-5"/>
        </w:rPr>
        <w:t xml:space="preserve"> </w:t>
      </w:r>
      <w:r>
        <w:t>как</w:t>
      </w:r>
      <w:r>
        <w:rPr>
          <w:spacing w:val="-3"/>
        </w:rPr>
        <w:t xml:space="preserve"> </w:t>
      </w:r>
      <w:r>
        <w:t>вклад</w:t>
      </w:r>
      <w:r>
        <w:rPr>
          <w:spacing w:val="-5"/>
        </w:rPr>
        <w:t xml:space="preserve"> </w:t>
      </w:r>
      <w:r>
        <w:t>в</w:t>
      </w:r>
      <w:r>
        <w:rPr>
          <w:spacing w:val="-5"/>
        </w:rPr>
        <w:t xml:space="preserve"> </w:t>
      </w:r>
      <w:r>
        <w:t>общество.</w:t>
      </w:r>
      <w:r>
        <w:rPr>
          <w:spacing w:val="-5"/>
        </w:rPr>
        <w:t xml:space="preserve"> </w:t>
      </w:r>
      <w:r>
        <w:t>Рассказ</w:t>
      </w:r>
      <w:r>
        <w:rPr>
          <w:spacing w:val="-3"/>
        </w:rPr>
        <w:t xml:space="preserve"> </w:t>
      </w:r>
      <w:r>
        <w:t>о</w:t>
      </w:r>
      <w:r>
        <w:rPr>
          <w:spacing w:val="-3"/>
        </w:rPr>
        <w:t xml:space="preserve"> </w:t>
      </w:r>
      <w:r>
        <w:t>своей</w:t>
      </w:r>
      <w:r>
        <w:rPr>
          <w:spacing w:val="-4"/>
        </w:rPr>
        <w:t xml:space="preserve"> </w:t>
      </w:r>
      <w:r>
        <w:t>будущей</w:t>
      </w:r>
      <w:r>
        <w:rPr>
          <w:spacing w:val="-3"/>
        </w:rPr>
        <w:t xml:space="preserve"> </w:t>
      </w:r>
      <w:r>
        <w:rPr>
          <w:spacing w:val="-2"/>
        </w:rPr>
        <w:t>профессии.</w:t>
      </w:r>
    </w:p>
    <w:p w:rsidR="00EC040F" w:rsidRDefault="004A2134">
      <w:pPr>
        <w:spacing w:before="4" w:line="274" w:lineRule="exact"/>
        <w:ind w:left="788"/>
        <w:jc w:val="both"/>
        <w:rPr>
          <w:b/>
          <w:sz w:val="24"/>
        </w:rPr>
      </w:pPr>
      <w:r>
        <w:rPr>
          <w:b/>
          <w:sz w:val="24"/>
        </w:rPr>
        <w:t>Тематический</w:t>
      </w:r>
      <w:r>
        <w:rPr>
          <w:b/>
          <w:spacing w:val="-3"/>
          <w:sz w:val="24"/>
        </w:rPr>
        <w:t xml:space="preserve"> </w:t>
      </w:r>
      <w:r>
        <w:rPr>
          <w:b/>
          <w:sz w:val="24"/>
        </w:rPr>
        <w:t>блок</w:t>
      </w:r>
      <w:r>
        <w:rPr>
          <w:b/>
          <w:spacing w:val="-3"/>
          <w:sz w:val="24"/>
        </w:rPr>
        <w:t xml:space="preserve"> </w:t>
      </w:r>
      <w:r>
        <w:rPr>
          <w:b/>
          <w:sz w:val="24"/>
        </w:rPr>
        <w:t>4.</w:t>
      </w:r>
      <w:r>
        <w:rPr>
          <w:b/>
          <w:spacing w:val="-4"/>
          <w:sz w:val="24"/>
        </w:rPr>
        <w:t xml:space="preserve"> </w:t>
      </w:r>
      <w:r>
        <w:rPr>
          <w:b/>
          <w:sz w:val="24"/>
        </w:rPr>
        <w:t>«Родина</w:t>
      </w:r>
      <w:r>
        <w:rPr>
          <w:b/>
          <w:spacing w:val="1"/>
          <w:sz w:val="24"/>
        </w:rPr>
        <w:t xml:space="preserve"> </w:t>
      </w:r>
      <w:r>
        <w:rPr>
          <w:b/>
          <w:sz w:val="24"/>
        </w:rPr>
        <w:t>и</w:t>
      </w:r>
      <w:r>
        <w:rPr>
          <w:b/>
          <w:spacing w:val="-2"/>
          <w:sz w:val="24"/>
        </w:rPr>
        <w:t xml:space="preserve"> патриотизм».</w:t>
      </w:r>
    </w:p>
    <w:p w:rsidR="00EC040F" w:rsidRDefault="004A2134">
      <w:pPr>
        <w:pStyle w:val="a3"/>
        <w:spacing w:line="274" w:lineRule="exact"/>
        <w:ind w:left="788" w:firstLine="0"/>
      </w:pPr>
      <w:r>
        <w:t>Тема</w:t>
      </w:r>
      <w:r>
        <w:rPr>
          <w:spacing w:val="-3"/>
        </w:rPr>
        <w:t xml:space="preserve"> </w:t>
      </w:r>
      <w:r>
        <w:t>25.</w:t>
      </w:r>
      <w:r>
        <w:rPr>
          <w:spacing w:val="-1"/>
        </w:rPr>
        <w:t xml:space="preserve"> </w:t>
      </w:r>
      <w:r>
        <w:rPr>
          <w:spacing w:val="-2"/>
        </w:rPr>
        <w:t>Гражданин.</w:t>
      </w:r>
    </w:p>
    <w:p w:rsidR="00EC040F" w:rsidRDefault="004A2134">
      <w:pPr>
        <w:pStyle w:val="a3"/>
        <w:spacing w:before="1"/>
        <w:ind w:left="788" w:firstLine="0"/>
      </w:pPr>
      <w:r>
        <w:t>Родина</w:t>
      </w:r>
      <w:r>
        <w:rPr>
          <w:spacing w:val="39"/>
        </w:rPr>
        <w:t xml:space="preserve">  </w:t>
      </w:r>
      <w:r>
        <w:t>и</w:t>
      </w:r>
      <w:r>
        <w:rPr>
          <w:spacing w:val="40"/>
        </w:rPr>
        <w:t xml:space="preserve">  </w:t>
      </w:r>
      <w:r>
        <w:t>гражданство,</w:t>
      </w:r>
      <w:r>
        <w:rPr>
          <w:spacing w:val="40"/>
        </w:rPr>
        <w:t xml:space="preserve">  </w:t>
      </w:r>
      <w:r>
        <w:t>их</w:t>
      </w:r>
      <w:r>
        <w:rPr>
          <w:spacing w:val="41"/>
        </w:rPr>
        <w:t xml:space="preserve">  </w:t>
      </w:r>
      <w:r>
        <w:t>взаимосвязь.</w:t>
      </w:r>
      <w:r>
        <w:rPr>
          <w:spacing w:val="38"/>
        </w:rPr>
        <w:t xml:space="preserve">  </w:t>
      </w:r>
      <w:r>
        <w:t>Что</w:t>
      </w:r>
      <w:r>
        <w:rPr>
          <w:spacing w:val="40"/>
        </w:rPr>
        <w:t xml:space="preserve">  </w:t>
      </w:r>
      <w:r>
        <w:t>делает</w:t>
      </w:r>
      <w:r>
        <w:rPr>
          <w:spacing w:val="40"/>
        </w:rPr>
        <w:t xml:space="preserve">  </w:t>
      </w:r>
      <w:r>
        <w:t>человека</w:t>
      </w:r>
      <w:r>
        <w:rPr>
          <w:spacing w:val="40"/>
        </w:rPr>
        <w:t xml:space="preserve">  </w:t>
      </w:r>
      <w:r>
        <w:rPr>
          <w:spacing w:val="-2"/>
        </w:rPr>
        <w:t>гражданином.</w:t>
      </w:r>
    </w:p>
    <w:p w:rsidR="00EC040F" w:rsidRDefault="004A2134">
      <w:pPr>
        <w:pStyle w:val="a3"/>
        <w:ind w:firstLine="0"/>
      </w:pPr>
      <w:r>
        <w:t>Нравственные</w:t>
      </w:r>
      <w:r>
        <w:rPr>
          <w:spacing w:val="-6"/>
        </w:rPr>
        <w:t xml:space="preserve"> </w:t>
      </w:r>
      <w:r>
        <w:t>качества</w:t>
      </w:r>
      <w:r>
        <w:rPr>
          <w:spacing w:val="-2"/>
        </w:rPr>
        <w:t xml:space="preserve"> гражданина.</w:t>
      </w:r>
    </w:p>
    <w:p w:rsidR="00EC040F" w:rsidRDefault="004A2134">
      <w:pPr>
        <w:pStyle w:val="a3"/>
        <w:ind w:left="788" w:firstLine="0"/>
        <w:jc w:val="left"/>
      </w:pPr>
      <w:r>
        <w:t>Тема</w:t>
      </w:r>
      <w:r>
        <w:rPr>
          <w:spacing w:val="-3"/>
        </w:rPr>
        <w:t xml:space="preserve"> </w:t>
      </w:r>
      <w:r>
        <w:t>26.</w:t>
      </w:r>
      <w:r>
        <w:rPr>
          <w:spacing w:val="-1"/>
        </w:rPr>
        <w:t xml:space="preserve"> </w:t>
      </w:r>
      <w:r>
        <w:rPr>
          <w:spacing w:val="-2"/>
        </w:rPr>
        <w:t>Патриотизм.</w:t>
      </w:r>
    </w:p>
    <w:p w:rsidR="00EC040F" w:rsidRDefault="004A2134">
      <w:pPr>
        <w:pStyle w:val="a3"/>
        <w:jc w:val="left"/>
      </w:pPr>
      <w:r>
        <w:t>Патриотизм.</w:t>
      </w:r>
      <w:r>
        <w:rPr>
          <w:spacing w:val="35"/>
        </w:rPr>
        <w:t xml:space="preserve"> </w:t>
      </w:r>
      <w:r>
        <w:t>Толерантность.</w:t>
      </w:r>
      <w:r>
        <w:rPr>
          <w:spacing w:val="35"/>
        </w:rPr>
        <w:t xml:space="preserve"> </w:t>
      </w:r>
      <w:r>
        <w:t>Уважение</w:t>
      </w:r>
      <w:r>
        <w:rPr>
          <w:spacing w:val="33"/>
        </w:rPr>
        <w:t xml:space="preserve"> </w:t>
      </w:r>
      <w:r>
        <w:t>к</w:t>
      </w:r>
      <w:r>
        <w:rPr>
          <w:spacing w:val="36"/>
        </w:rPr>
        <w:t xml:space="preserve"> </w:t>
      </w:r>
      <w:r>
        <w:t>другим</w:t>
      </w:r>
      <w:r>
        <w:rPr>
          <w:spacing w:val="35"/>
        </w:rPr>
        <w:t xml:space="preserve"> </w:t>
      </w:r>
      <w:r>
        <w:t>народам</w:t>
      </w:r>
      <w:r>
        <w:rPr>
          <w:spacing w:val="35"/>
        </w:rPr>
        <w:t xml:space="preserve"> </w:t>
      </w:r>
      <w:r>
        <w:t>и</w:t>
      </w:r>
      <w:r>
        <w:rPr>
          <w:spacing w:val="35"/>
        </w:rPr>
        <w:t xml:space="preserve"> </w:t>
      </w:r>
      <w:r>
        <w:t>их</w:t>
      </w:r>
      <w:r>
        <w:rPr>
          <w:spacing w:val="37"/>
        </w:rPr>
        <w:t xml:space="preserve"> </w:t>
      </w:r>
      <w:r>
        <w:t>истории.</w:t>
      </w:r>
      <w:r>
        <w:rPr>
          <w:spacing w:val="35"/>
        </w:rPr>
        <w:t xml:space="preserve"> </w:t>
      </w:r>
      <w:r>
        <w:t xml:space="preserve">Важность </w:t>
      </w:r>
      <w:r>
        <w:rPr>
          <w:spacing w:val="-2"/>
        </w:rPr>
        <w:t>патриотизма.</w:t>
      </w:r>
    </w:p>
    <w:p w:rsidR="00EC040F" w:rsidRDefault="004A2134">
      <w:pPr>
        <w:pStyle w:val="a3"/>
        <w:ind w:left="788" w:firstLine="0"/>
        <w:jc w:val="left"/>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rsidR="00EC040F" w:rsidRDefault="004A2134">
      <w:pPr>
        <w:pStyle w:val="a3"/>
        <w:ind w:left="788" w:firstLine="0"/>
        <w:jc w:val="left"/>
      </w:pPr>
      <w:r>
        <w:t>Война</w:t>
      </w:r>
      <w:r>
        <w:rPr>
          <w:spacing w:val="42"/>
        </w:rPr>
        <w:t xml:space="preserve"> </w:t>
      </w:r>
      <w:r>
        <w:t>и</w:t>
      </w:r>
      <w:r>
        <w:rPr>
          <w:spacing w:val="46"/>
        </w:rPr>
        <w:t xml:space="preserve"> </w:t>
      </w:r>
      <w:r>
        <w:t>мир.</w:t>
      </w:r>
      <w:r>
        <w:rPr>
          <w:spacing w:val="45"/>
        </w:rPr>
        <w:t xml:space="preserve"> </w:t>
      </w:r>
      <w:r>
        <w:t>Роль</w:t>
      </w:r>
      <w:r>
        <w:rPr>
          <w:spacing w:val="46"/>
        </w:rPr>
        <w:t xml:space="preserve"> </w:t>
      </w:r>
      <w:r>
        <w:t>знания</w:t>
      </w:r>
      <w:r>
        <w:rPr>
          <w:spacing w:val="45"/>
        </w:rPr>
        <w:t xml:space="preserve"> </w:t>
      </w:r>
      <w:r>
        <w:t>в</w:t>
      </w:r>
      <w:r>
        <w:rPr>
          <w:spacing w:val="46"/>
        </w:rPr>
        <w:t xml:space="preserve"> </w:t>
      </w:r>
      <w:r>
        <w:t>защите</w:t>
      </w:r>
      <w:r>
        <w:rPr>
          <w:spacing w:val="45"/>
        </w:rPr>
        <w:t xml:space="preserve"> </w:t>
      </w:r>
      <w:r>
        <w:t>Родины.</w:t>
      </w:r>
      <w:r>
        <w:rPr>
          <w:spacing w:val="45"/>
        </w:rPr>
        <w:t xml:space="preserve"> </w:t>
      </w:r>
      <w:r>
        <w:t>Долг</w:t>
      </w:r>
      <w:r>
        <w:rPr>
          <w:spacing w:val="45"/>
        </w:rPr>
        <w:t xml:space="preserve"> </w:t>
      </w:r>
      <w:r>
        <w:t>гражданина</w:t>
      </w:r>
      <w:r>
        <w:rPr>
          <w:spacing w:val="44"/>
        </w:rPr>
        <w:t xml:space="preserve"> </w:t>
      </w:r>
      <w:r>
        <w:t>перед</w:t>
      </w:r>
      <w:r>
        <w:rPr>
          <w:spacing w:val="47"/>
        </w:rPr>
        <w:t xml:space="preserve"> </w:t>
      </w:r>
      <w:r>
        <w:rPr>
          <w:spacing w:val="-2"/>
        </w:rPr>
        <w:t>обществом.</w:t>
      </w:r>
    </w:p>
    <w:p w:rsidR="00EC040F" w:rsidRDefault="004A2134">
      <w:pPr>
        <w:pStyle w:val="a3"/>
        <w:ind w:firstLine="0"/>
        <w:jc w:val="left"/>
      </w:pPr>
      <w:r>
        <w:t>Военные</w:t>
      </w:r>
      <w:r>
        <w:rPr>
          <w:spacing w:val="-5"/>
        </w:rPr>
        <w:t xml:space="preserve"> </w:t>
      </w:r>
      <w:r>
        <w:t>подвиги.</w:t>
      </w:r>
      <w:r>
        <w:rPr>
          <w:spacing w:val="-3"/>
        </w:rPr>
        <w:t xml:space="preserve"> </w:t>
      </w:r>
      <w:r>
        <w:t>Честь.</w:t>
      </w:r>
      <w:r>
        <w:rPr>
          <w:spacing w:val="-3"/>
        </w:rPr>
        <w:t xml:space="preserve"> </w:t>
      </w:r>
      <w:r>
        <w:rPr>
          <w:spacing w:val="-2"/>
        </w:rPr>
        <w:t>Доблесть.</w:t>
      </w:r>
    </w:p>
    <w:p w:rsidR="00EC040F" w:rsidRDefault="004A2134">
      <w:pPr>
        <w:pStyle w:val="a3"/>
        <w:ind w:left="788" w:firstLine="0"/>
        <w:jc w:val="left"/>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Государство</w:t>
      </w:r>
      <w:r>
        <w:rPr>
          <w:spacing w:val="-10"/>
        </w:rPr>
        <w:t xml:space="preserve"> </w:t>
      </w:r>
      <w:r>
        <w:t>как</w:t>
      </w:r>
      <w:r>
        <w:rPr>
          <w:spacing w:val="-10"/>
        </w:rPr>
        <w:t xml:space="preserve"> </w:t>
      </w:r>
      <w:r>
        <w:t>объединяющее</w:t>
      </w:r>
      <w:r>
        <w:rPr>
          <w:spacing w:val="-12"/>
        </w:rPr>
        <w:t xml:space="preserve"> </w:t>
      </w:r>
      <w:r>
        <w:t>начало.</w:t>
      </w:r>
      <w:r>
        <w:rPr>
          <w:spacing w:val="-10"/>
        </w:rPr>
        <w:t xml:space="preserve"> </w:t>
      </w:r>
      <w:r>
        <w:t>Социальная</w:t>
      </w:r>
      <w:r>
        <w:rPr>
          <w:spacing w:val="-11"/>
        </w:rPr>
        <w:t xml:space="preserve"> </w:t>
      </w:r>
      <w:r>
        <w:t>сторона</w:t>
      </w:r>
      <w:r>
        <w:rPr>
          <w:spacing w:val="-12"/>
        </w:rPr>
        <w:t xml:space="preserve"> </w:t>
      </w:r>
      <w:r>
        <w:t>права</w:t>
      </w:r>
      <w:r>
        <w:rPr>
          <w:spacing w:val="-12"/>
        </w:rPr>
        <w:t xml:space="preserve"> </w:t>
      </w:r>
      <w:r>
        <w:t>и</w:t>
      </w:r>
      <w:r>
        <w:rPr>
          <w:spacing w:val="-10"/>
        </w:rPr>
        <w:t xml:space="preserve"> </w:t>
      </w:r>
      <w:r>
        <w:t>государства.</w:t>
      </w:r>
      <w:r>
        <w:rPr>
          <w:spacing w:val="-11"/>
        </w:rPr>
        <w:t xml:space="preserve"> </w:t>
      </w:r>
      <w:r>
        <w:t>Что такое</w:t>
      </w:r>
      <w:r>
        <w:rPr>
          <w:spacing w:val="-7"/>
        </w:rPr>
        <w:t xml:space="preserve"> </w:t>
      </w:r>
      <w:r>
        <w:t>закон.</w:t>
      </w:r>
      <w:r>
        <w:rPr>
          <w:spacing w:val="-7"/>
        </w:rPr>
        <w:t xml:space="preserve"> </w:t>
      </w:r>
      <w:r>
        <w:t>Что</w:t>
      </w:r>
      <w:r>
        <w:rPr>
          <w:spacing w:val="-9"/>
        </w:rPr>
        <w:t xml:space="preserve"> </w:t>
      </w:r>
      <w:r>
        <w:t>такое</w:t>
      </w:r>
      <w:r>
        <w:rPr>
          <w:spacing w:val="-7"/>
        </w:rPr>
        <w:t xml:space="preserve"> </w:t>
      </w:r>
      <w:r>
        <w:t>Родина?</w:t>
      </w:r>
      <w:r>
        <w:rPr>
          <w:spacing w:val="-6"/>
        </w:rPr>
        <w:t xml:space="preserve"> </w:t>
      </w:r>
      <w:r>
        <w:t>Что</w:t>
      </w:r>
      <w:r>
        <w:rPr>
          <w:spacing w:val="-7"/>
        </w:rPr>
        <w:t xml:space="preserve"> </w:t>
      </w:r>
      <w:r>
        <w:t>такое</w:t>
      </w:r>
      <w:r>
        <w:rPr>
          <w:spacing w:val="-7"/>
        </w:rPr>
        <w:t xml:space="preserve"> </w:t>
      </w:r>
      <w:r>
        <w:t>государство?</w:t>
      </w:r>
      <w:r>
        <w:rPr>
          <w:spacing w:val="-3"/>
        </w:rPr>
        <w:t xml:space="preserve"> </w:t>
      </w:r>
      <w:r>
        <w:t>Необходимость</w:t>
      </w:r>
      <w:r>
        <w:rPr>
          <w:spacing w:val="-6"/>
        </w:rPr>
        <w:t xml:space="preserve"> </w:t>
      </w:r>
      <w:r>
        <w:t>быть</w:t>
      </w:r>
      <w:r>
        <w:rPr>
          <w:spacing w:val="-6"/>
        </w:rPr>
        <w:t xml:space="preserve"> </w:t>
      </w:r>
      <w:r>
        <w:t>гражданином. Российская гражданская идентичность.</w:t>
      </w:r>
    </w:p>
    <w:p w:rsidR="00EC040F" w:rsidRDefault="004A2134">
      <w:pPr>
        <w:pStyle w:val="a3"/>
        <w:spacing w:before="1"/>
        <w:ind w:left="788" w:right="3001" w:firstLine="0"/>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rsidR="00EC040F" w:rsidRDefault="004A2134">
      <w:pPr>
        <w:pStyle w:val="a3"/>
        <w:ind w:right="505"/>
        <w:jc w:val="left"/>
      </w:pPr>
      <w:r>
        <w:t>Тема 30.</w:t>
      </w:r>
      <w:r>
        <w:rPr>
          <w:spacing w:val="-3"/>
        </w:rPr>
        <w:t xml:space="preserve"> </w:t>
      </w:r>
      <w:r>
        <w:t>Моя школа и мой класс (практическое занятие). Портрет школы или класса через добрые дела.</w:t>
      </w:r>
    </w:p>
    <w:p w:rsidR="00EC040F" w:rsidRDefault="004A2134">
      <w:pPr>
        <w:pStyle w:val="a3"/>
        <w:ind w:left="788"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EC040F" w:rsidRDefault="004A2134">
      <w:pPr>
        <w:pStyle w:val="a3"/>
        <w:jc w:val="left"/>
      </w:pPr>
      <w:r>
        <w:t>Человек.</w:t>
      </w:r>
      <w:r>
        <w:rPr>
          <w:spacing w:val="77"/>
        </w:rPr>
        <w:t xml:space="preserve"> </w:t>
      </w:r>
      <w:r>
        <w:t>Его</w:t>
      </w:r>
      <w:r>
        <w:rPr>
          <w:spacing w:val="77"/>
        </w:rPr>
        <w:t xml:space="preserve"> </w:t>
      </w:r>
      <w:r>
        <w:t>образы</w:t>
      </w:r>
      <w:r>
        <w:rPr>
          <w:spacing w:val="76"/>
        </w:rPr>
        <w:t xml:space="preserve"> </w:t>
      </w:r>
      <w:r>
        <w:t>в</w:t>
      </w:r>
      <w:r>
        <w:rPr>
          <w:spacing w:val="76"/>
        </w:rPr>
        <w:t xml:space="preserve"> </w:t>
      </w:r>
      <w:r>
        <w:t>культуре.</w:t>
      </w:r>
      <w:r>
        <w:rPr>
          <w:spacing w:val="77"/>
        </w:rPr>
        <w:t xml:space="preserve"> </w:t>
      </w:r>
      <w:r>
        <w:t>Духовность</w:t>
      </w:r>
      <w:r>
        <w:rPr>
          <w:spacing w:val="78"/>
        </w:rPr>
        <w:t xml:space="preserve"> </w:t>
      </w:r>
      <w:r>
        <w:t>и</w:t>
      </w:r>
      <w:r>
        <w:rPr>
          <w:spacing w:val="76"/>
        </w:rPr>
        <w:t xml:space="preserve"> </w:t>
      </w:r>
      <w:r>
        <w:t>нравственность</w:t>
      </w:r>
      <w:r>
        <w:rPr>
          <w:spacing w:val="76"/>
        </w:rPr>
        <w:t xml:space="preserve"> </w:t>
      </w:r>
      <w:r>
        <w:t>как</w:t>
      </w:r>
      <w:r>
        <w:rPr>
          <w:spacing w:val="78"/>
        </w:rPr>
        <w:t xml:space="preserve"> </w:t>
      </w:r>
      <w:r>
        <w:t>важнейшие качества человека.</w:t>
      </w:r>
    </w:p>
    <w:p w:rsidR="00EC040F" w:rsidRDefault="004A2134">
      <w:pPr>
        <w:pStyle w:val="a3"/>
        <w:ind w:left="788" w:firstLine="0"/>
        <w:jc w:val="left"/>
      </w:pPr>
      <w:r>
        <w:t>Тема</w:t>
      </w:r>
      <w:r>
        <w:rPr>
          <w:spacing w:val="-5"/>
        </w:rPr>
        <w:t xml:space="preserve"> </w:t>
      </w:r>
      <w:r>
        <w:t>31.</w:t>
      </w:r>
      <w:r>
        <w:rPr>
          <w:spacing w:val="-2"/>
        </w:rPr>
        <w:t xml:space="preserve"> </w:t>
      </w:r>
      <w:r>
        <w:t>Человек</w:t>
      </w:r>
      <w:r>
        <w:rPr>
          <w:spacing w:val="-2"/>
        </w:rPr>
        <w:t xml:space="preserve"> </w:t>
      </w:r>
      <w:r>
        <w:t>и</w:t>
      </w:r>
      <w:r>
        <w:rPr>
          <w:spacing w:val="-2"/>
        </w:rPr>
        <w:t xml:space="preserve"> </w:t>
      </w:r>
      <w:r>
        <w:t>культура</w:t>
      </w:r>
      <w:r>
        <w:rPr>
          <w:spacing w:val="-2"/>
        </w:rPr>
        <w:t xml:space="preserve"> (проект).</w:t>
      </w:r>
    </w:p>
    <w:p w:rsidR="00EC040F" w:rsidRDefault="004A2134">
      <w:pPr>
        <w:pStyle w:val="a3"/>
        <w:ind w:left="788"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EC040F" w:rsidRDefault="00EC040F">
      <w:pPr>
        <w:pStyle w:val="a3"/>
        <w:spacing w:before="5"/>
        <w:ind w:left="0" w:firstLine="0"/>
        <w:jc w:val="left"/>
      </w:pPr>
    </w:p>
    <w:p w:rsidR="00EC040F" w:rsidRDefault="004A2134">
      <w:pPr>
        <w:ind w:left="222" w:right="504" w:firstLine="566"/>
        <w:rPr>
          <w:b/>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ПРОГРАММЫ</w:t>
      </w:r>
      <w:r>
        <w:rPr>
          <w:b/>
          <w:spacing w:val="40"/>
          <w:sz w:val="24"/>
        </w:rPr>
        <w:t xml:space="preserve"> </w:t>
      </w:r>
      <w:r>
        <w:rPr>
          <w:b/>
          <w:sz w:val="24"/>
        </w:rPr>
        <w:t>ОДНВНР</w:t>
      </w:r>
      <w:r>
        <w:rPr>
          <w:b/>
          <w:spacing w:val="40"/>
          <w:sz w:val="24"/>
        </w:rPr>
        <w:t xml:space="preserve"> </w:t>
      </w:r>
      <w:r>
        <w:rPr>
          <w:b/>
          <w:sz w:val="24"/>
        </w:rPr>
        <w:t>НА УРОВНЕ ОСНОВНОГО ОБЩЕГО ОБРАЗОВАНИЯ</w:t>
      </w:r>
    </w:p>
    <w:p w:rsidR="00EC040F" w:rsidRDefault="004A2134">
      <w:pPr>
        <w:pStyle w:val="a3"/>
        <w:spacing w:before="272"/>
        <w:ind w:right="508"/>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C040F" w:rsidRDefault="00EC040F">
      <w:pPr>
        <w:pStyle w:val="a3"/>
        <w:spacing w:before="4"/>
        <w:ind w:left="0" w:firstLine="0"/>
        <w:jc w:val="left"/>
      </w:pPr>
    </w:p>
    <w:p w:rsidR="00EC040F" w:rsidRDefault="004A2134">
      <w:pPr>
        <w:spacing w:before="1" w:line="274" w:lineRule="exact"/>
        <w:ind w:left="788"/>
        <w:rPr>
          <w:b/>
          <w:sz w:val="24"/>
        </w:rPr>
      </w:pPr>
      <w:r>
        <w:rPr>
          <w:b/>
          <w:sz w:val="24"/>
        </w:rPr>
        <w:t xml:space="preserve">ЛИЧНОСТНЫЕ </w:t>
      </w:r>
      <w:r>
        <w:rPr>
          <w:b/>
          <w:spacing w:val="-2"/>
          <w:sz w:val="24"/>
        </w:rPr>
        <w:t>РЕЗУЛЬТАТЫ</w:t>
      </w:r>
    </w:p>
    <w:p w:rsidR="00EC040F" w:rsidRDefault="004A2134">
      <w:pPr>
        <w:pStyle w:val="a3"/>
        <w:ind w:right="51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EC040F" w:rsidRDefault="004A2134">
      <w:pPr>
        <w:pStyle w:val="a3"/>
        <w:ind w:right="507"/>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C040F" w:rsidRDefault="004A2134">
      <w:pPr>
        <w:pStyle w:val="a3"/>
        <w:ind w:right="507"/>
      </w:pPr>
      <w:r>
        <w:t>Личностные результаты освоения курса достигаются в единстве учебной и воспитательной деятельности.</w:t>
      </w:r>
    </w:p>
    <w:p w:rsidR="00EC040F" w:rsidRDefault="004A2134">
      <w:pPr>
        <w:pStyle w:val="a3"/>
        <w:ind w:left="788" w:firstLine="0"/>
      </w:pPr>
      <w:r>
        <w:t>Личностные</w:t>
      </w:r>
      <w:r>
        <w:rPr>
          <w:spacing w:val="-5"/>
        </w:rPr>
        <w:t xml:space="preserve"> </w:t>
      </w:r>
      <w:r>
        <w:t>результаты</w:t>
      </w:r>
      <w:r>
        <w:rPr>
          <w:spacing w:val="-3"/>
        </w:rPr>
        <w:t xml:space="preserve"> </w:t>
      </w:r>
      <w:r>
        <w:t>освоения</w:t>
      </w:r>
      <w:r>
        <w:rPr>
          <w:spacing w:val="-4"/>
        </w:rPr>
        <w:t xml:space="preserve"> </w:t>
      </w:r>
      <w:r>
        <w:t>курса</w:t>
      </w:r>
      <w:r>
        <w:rPr>
          <w:spacing w:val="-3"/>
        </w:rPr>
        <w:t xml:space="preserve"> </w:t>
      </w:r>
      <w:r>
        <w:rPr>
          <w:spacing w:val="-2"/>
        </w:rPr>
        <w:t>включают:</w:t>
      </w:r>
    </w:p>
    <w:p w:rsidR="00EC040F" w:rsidRDefault="004A2134" w:rsidP="00A43B8F">
      <w:pPr>
        <w:pStyle w:val="a6"/>
        <w:numPr>
          <w:ilvl w:val="0"/>
          <w:numId w:val="112"/>
        </w:numPr>
        <w:tabs>
          <w:tab w:val="left" w:pos="926"/>
        </w:tabs>
        <w:ind w:left="926" w:hanging="138"/>
        <w:rPr>
          <w:sz w:val="24"/>
        </w:rPr>
      </w:pPr>
      <w:r>
        <w:rPr>
          <w:sz w:val="24"/>
        </w:rPr>
        <w:t>осознание</w:t>
      </w:r>
      <w:r>
        <w:rPr>
          <w:spacing w:val="-5"/>
          <w:sz w:val="24"/>
        </w:rPr>
        <w:t xml:space="preserve"> </w:t>
      </w:r>
      <w:r>
        <w:rPr>
          <w:sz w:val="24"/>
        </w:rPr>
        <w:t>российской</w:t>
      </w:r>
      <w:r>
        <w:rPr>
          <w:spacing w:val="-5"/>
          <w:sz w:val="24"/>
        </w:rPr>
        <w:t xml:space="preserve"> </w:t>
      </w:r>
      <w:r>
        <w:rPr>
          <w:sz w:val="24"/>
        </w:rPr>
        <w:t>гражданской</w:t>
      </w:r>
      <w:r>
        <w:rPr>
          <w:spacing w:val="-3"/>
          <w:sz w:val="24"/>
        </w:rPr>
        <w:t xml:space="preserve"> </w:t>
      </w:r>
      <w:r>
        <w:rPr>
          <w:spacing w:val="-2"/>
          <w:sz w:val="24"/>
        </w:rPr>
        <w:t>идентичности;</w:t>
      </w:r>
    </w:p>
    <w:p w:rsidR="00EC040F" w:rsidRDefault="004A2134" w:rsidP="00A43B8F">
      <w:pPr>
        <w:pStyle w:val="a6"/>
        <w:numPr>
          <w:ilvl w:val="0"/>
          <w:numId w:val="112"/>
        </w:numPr>
        <w:tabs>
          <w:tab w:val="left" w:pos="1022"/>
        </w:tabs>
        <w:ind w:right="505" w:firstLine="566"/>
        <w:rPr>
          <w:sz w:val="24"/>
        </w:rPr>
      </w:pPr>
      <w:r>
        <w:rPr>
          <w:sz w:val="24"/>
        </w:rPr>
        <w:t xml:space="preserve">готовность обучающихся к саморазвитию, самостоятельности и личностному </w:t>
      </w:r>
      <w:r>
        <w:rPr>
          <w:spacing w:val="-2"/>
          <w:sz w:val="24"/>
        </w:rPr>
        <w:t>самоопределению;</w:t>
      </w:r>
    </w:p>
    <w:p w:rsidR="00EC040F" w:rsidRDefault="004A2134" w:rsidP="00A43B8F">
      <w:pPr>
        <w:pStyle w:val="a6"/>
        <w:numPr>
          <w:ilvl w:val="0"/>
          <w:numId w:val="112"/>
        </w:numPr>
        <w:tabs>
          <w:tab w:val="left" w:pos="926"/>
        </w:tabs>
        <w:ind w:left="926" w:hanging="138"/>
        <w:rPr>
          <w:sz w:val="24"/>
        </w:rPr>
      </w:pPr>
      <w:r>
        <w:rPr>
          <w:sz w:val="24"/>
        </w:rPr>
        <w:t>ценность</w:t>
      </w:r>
      <w:r>
        <w:rPr>
          <w:spacing w:val="-2"/>
          <w:sz w:val="24"/>
        </w:rPr>
        <w:t xml:space="preserve"> </w:t>
      </w:r>
      <w:r>
        <w:rPr>
          <w:sz w:val="24"/>
        </w:rPr>
        <w:t>самостоятельности</w:t>
      </w:r>
      <w:r>
        <w:rPr>
          <w:spacing w:val="-4"/>
          <w:sz w:val="24"/>
        </w:rPr>
        <w:t xml:space="preserve"> </w:t>
      </w:r>
      <w:r>
        <w:rPr>
          <w:sz w:val="24"/>
        </w:rPr>
        <w:t>и</w:t>
      </w:r>
      <w:r>
        <w:rPr>
          <w:spacing w:val="-3"/>
          <w:sz w:val="24"/>
        </w:rPr>
        <w:t xml:space="preserve"> </w:t>
      </w:r>
      <w:r>
        <w:rPr>
          <w:spacing w:val="-2"/>
          <w:sz w:val="24"/>
        </w:rPr>
        <w:t>инициативы;</w:t>
      </w:r>
    </w:p>
    <w:p w:rsidR="00EC040F" w:rsidRDefault="004A2134" w:rsidP="00A43B8F">
      <w:pPr>
        <w:pStyle w:val="a6"/>
        <w:numPr>
          <w:ilvl w:val="0"/>
          <w:numId w:val="112"/>
        </w:numPr>
        <w:tabs>
          <w:tab w:val="left" w:pos="926"/>
        </w:tabs>
        <w:ind w:left="926" w:hanging="138"/>
        <w:rPr>
          <w:sz w:val="24"/>
        </w:rPr>
      </w:pPr>
      <w:r>
        <w:rPr>
          <w:sz w:val="24"/>
        </w:rPr>
        <w:t>наличие</w:t>
      </w:r>
      <w:r>
        <w:rPr>
          <w:spacing w:val="-8"/>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pacing w:val="-2"/>
          <w:sz w:val="24"/>
        </w:rPr>
        <w:t>деятельности;</w:t>
      </w:r>
    </w:p>
    <w:p w:rsidR="00EC040F" w:rsidRDefault="004A2134" w:rsidP="00A43B8F">
      <w:pPr>
        <w:pStyle w:val="a6"/>
        <w:numPr>
          <w:ilvl w:val="0"/>
          <w:numId w:val="112"/>
        </w:numPr>
        <w:tabs>
          <w:tab w:val="left" w:pos="1055"/>
        </w:tabs>
        <w:ind w:right="511" w:firstLine="566"/>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EC040F" w:rsidRDefault="004A2134">
      <w:pPr>
        <w:pStyle w:val="a3"/>
        <w:ind w:right="505"/>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C040F" w:rsidRDefault="004A2134" w:rsidP="00A43B8F">
      <w:pPr>
        <w:pStyle w:val="a6"/>
        <w:numPr>
          <w:ilvl w:val="0"/>
          <w:numId w:val="111"/>
        </w:numPr>
        <w:tabs>
          <w:tab w:val="left" w:pos="1046"/>
        </w:tabs>
        <w:spacing w:before="3" w:line="274" w:lineRule="exact"/>
        <w:ind w:left="1046" w:hanging="258"/>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05"/>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w:t>
      </w:r>
      <w:r>
        <w:rPr>
          <w:spacing w:val="-1"/>
        </w:rPr>
        <w:t xml:space="preserve"> </w:t>
      </w:r>
      <w:r>
        <w:t>в становлении российской государственности;</w:t>
      </w:r>
    </w:p>
    <w:p w:rsidR="00EC040F" w:rsidRDefault="004A2134" w:rsidP="00A43B8F">
      <w:pPr>
        <w:pStyle w:val="a6"/>
        <w:numPr>
          <w:ilvl w:val="0"/>
          <w:numId w:val="111"/>
        </w:numPr>
        <w:tabs>
          <w:tab w:val="left" w:pos="1046"/>
        </w:tabs>
        <w:spacing w:before="3" w:line="274" w:lineRule="exact"/>
        <w:ind w:left="1046" w:hanging="258"/>
        <w:rPr>
          <w:b/>
          <w:sz w:val="24"/>
        </w:rPr>
      </w:pPr>
      <w:r>
        <w:rPr>
          <w:b/>
          <w:sz w:val="24"/>
        </w:rPr>
        <w:t>гражданского</w:t>
      </w:r>
      <w:r>
        <w:rPr>
          <w:b/>
          <w:spacing w:val="-7"/>
          <w:sz w:val="24"/>
        </w:rPr>
        <w:t xml:space="preserve"> </w:t>
      </w:r>
      <w:r>
        <w:rPr>
          <w:b/>
          <w:spacing w:val="-2"/>
          <w:sz w:val="24"/>
        </w:rPr>
        <w:t>воспитания:</w:t>
      </w:r>
    </w:p>
    <w:p w:rsidR="00EC040F" w:rsidRDefault="004A2134" w:rsidP="00A43B8F">
      <w:pPr>
        <w:pStyle w:val="a6"/>
        <w:numPr>
          <w:ilvl w:val="1"/>
          <w:numId w:val="111"/>
        </w:numPr>
        <w:tabs>
          <w:tab w:val="left" w:pos="1019"/>
        </w:tabs>
        <w:ind w:right="503" w:firstLine="566"/>
        <w:rPr>
          <w:sz w:val="24"/>
        </w:rPr>
      </w:pPr>
      <w:r>
        <w:rPr>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sz w:val="24"/>
        </w:rPr>
        <w:t>потребительстве;</w:t>
      </w:r>
    </w:p>
    <w:p w:rsidR="00EC040F" w:rsidRDefault="004A2134" w:rsidP="00A43B8F">
      <w:pPr>
        <w:pStyle w:val="a6"/>
        <w:numPr>
          <w:ilvl w:val="1"/>
          <w:numId w:val="111"/>
        </w:numPr>
        <w:tabs>
          <w:tab w:val="left" w:pos="981"/>
        </w:tabs>
        <w:ind w:left="981" w:hanging="193"/>
        <w:rPr>
          <w:sz w:val="24"/>
        </w:rPr>
      </w:pPr>
      <w:r>
        <w:rPr>
          <w:sz w:val="24"/>
        </w:rPr>
        <w:t>сформированность</w:t>
      </w:r>
      <w:r>
        <w:rPr>
          <w:spacing w:val="50"/>
          <w:sz w:val="24"/>
        </w:rPr>
        <w:t xml:space="preserve"> </w:t>
      </w:r>
      <w:r>
        <w:rPr>
          <w:sz w:val="24"/>
        </w:rPr>
        <w:t>понимания</w:t>
      </w:r>
      <w:r>
        <w:rPr>
          <w:spacing w:val="49"/>
          <w:sz w:val="24"/>
        </w:rPr>
        <w:t xml:space="preserve"> </w:t>
      </w:r>
      <w:r>
        <w:rPr>
          <w:sz w:val="24"/>
        </w:rPr>
        <w:t>и</w:t>
      </w:r>
      <w:r>
        <w:rPr>
          <w:spacing w:val="50"/>
          <w:sz w:val="24"/>
        </w:rPr>
        <w:t xml:space="preserve"> </w:t>
      </w:r>
      <w:r>
        <w:rPr>
          <w:sz w:val="24"/>
        </w:rPr>
        <w:t>принятия</w:t>
      </w:r>
      <w:r>
        <w:rPr>
          <w:spacing w:val="47"/>
          <w:sz w:val="24"/>
        </w:rPr>
        <w:t xml:space="preserve"> </w:t>
      </w:r>
      <w:r>
        <w:rPr>
          <w:sz w:val="24"/>
        </w:rPr>
        <w:t>гуманистических,</w:t>
      </w:r>
      <w:r>
        <w:rPr>
          <w:spacing w:val="49"/>
          <w:sz w:val="24"/>
        </w:rPr>
        <w:t xml:space="preserve"> </w:t>
      </w:r>
      <w:r>
        <w:rPr>
          <w:sz w:val="24"/>
        </w:rPr>
        <w:t>демократических</w:t>
      </w:r>
      <w:r>
        <w:rPr>
          <w:spacing w:val="52"/>
          <w:sz w:val="24"/>
        </w:rPr>
        <w:t xml:space="preserve"> </w:t>
      </w:r>
      <w:r>
        <w:rPr>
          <w:spacing w:val="-10"/>
          <w:sz w:val="24"/>
        </w:rPr>
        <w:t>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EC040F" w:rsidRDefault="004A2134" w:rsidP="00A43B8F">
      <w:pPr>
        <w:pStyle w:val="a6"/>
        <w:numPr>
          <w:ilvl w:val="1"/>
          <w:numId w:val="111"/>
        </w:numPr>
        <w:tabs>
          <w:tab w:val="left" w:pos="962"/>
        </w:tabs>
        <w:spacing w:before="1"/>
        <w:ind w:right="513" w:firstLine="566"/>
        <w:rPr>
          <w:sz w:val="24"/>
        </w:rPr>
      </w:pPr>
      <w:r>
        <w:rPr>
          <w:sz w:val="24"/>
        </w:rPr>
        <w:t>воспитание веротерпимости, уважительного отношения к религиозным чувствам, взглядам людей или их отсутствию;</w:t>
      </w:r>
    </w:p>
    <w:p w:rsidR="00EC040F" w:rsidRDefault="004A2134" w:rsidP="00A43B8F">
      <w:pPr>
        <w:pStyle w:val="a6"/>
        <w:numPr>
          <w:ilvl w:val="0"/>
          <w:numId w:val="111"/>
        </w:numPr>
        <w:tabs>
          <w:tab w:val="left" w:pos="1046"/>
        </w:tabs>
        <w:spacing w:before="5" w:line="274" w:lineRule="exact"/>
        <w:ind w:left="1046" w:hanging="258"/>
        <w:rPr>
          <w:b/>
          <w:sz w:val="24"/>
        </w:rPr>
      </w:pPr>
      <w:r>
        <w:rPr>
          <w:b/>
          <w:sz w:val="24"/>
        </w:rPr>
        <w:t>ценности</w:t>
      </w:r>
      <w:r>
        <w:rPr>
          <w:b/>
          <w:spacing w:val="-5"/>
          <w:sz w:val="24"/>
        </w:rPr>
        <w:t xml:space="preserve"> </w:t>
      </w:r>
      <w:r>
        <w:rPr>
          <w:b/>
          <w:sz w:val="24"/>
        </w:rPr>
        <w:t>познавательной</w:t>
      </w:r>
      <w:r>
        <w:rPr>
          <w:b/>
          <w:spacing w:val="-3"/>
          <w:sz w:val="24"/>
        </w:rPr>
        <w:t xml:space="preserve"> </w:t>
      </w:r>
      <w:r>
        <w:rPr>
          <w:b/>
          <w:spacing w:val="-2"/>
          <w:sz w:val="24"/>
        </w:rPr>
        <w:t>деятельности:</w:t>
      </w:r>
    </w:p>
    <w:p w:rsidR="00EC040F" w:rsidRDefault="004A2134" w:rsidP="00A43B8F">
      <w:pPr>
        <w:pStyle w:val="a6"/>
        <w:numPr>
          <w:ilvl w:val="1"/>
          <w:numId w:val="111"/>
        </w:numPr>
        <w:tabs>
          <w:tab w:val="left" w:pos="993"/>
        </w:tabs>
        <w:ind w:right="509" w:firstLine="566"/>
        <w:rPr>
          <w:sz w:val="24"/>
        </w:rPr>
      </w:pPr>
      <w:r>
        <w:rPr>
          <w:sz w:val="24"/>
        </w:rPr>
        <w:t>сформированность целостного мировоззрения, соответствующего современному уровню</w:t>
      </w:r>
      <w:r>
        <w:rPr>
          <w:spacing w:val="-7"/>
          <w:sz w:val="24"/>
        </w:rPr>
        <w:t xml:space="preserve"> </w:t>
      </w:r>
      <w:r>
        <w:rPr>
          <w:sz w:val="24"/>
        </w:rPr>
        <w:t>развития</w:t>
      </w:r>
      <w:r>
        <w:rPr>
          <w:spacing w:val="-10"/>
          <w:sz w:val="24"/>
        </w:rPr>
        <w:t xml:space="preserve"> </w:t>
      </w:r>
      <w:r>
        <w:rPr>
          <w:sz w:val="24"/>
        </w:rPr>
        <w:t>науки</w:t>
      </w:r>
      <w:r>
        <w:rPr>
          <w:spacing w:val="-6"/>
          <w:sz w:val="24"/>
        </w:rPr>
        <w:t xml:space="preserve"> </w:t>
      </w:r>
      <w:r>
        <w:rPr>
          <w:sz w:val="24"/>
        </w:rPr>
        <w:t>и</w:t>
      </w:r>
      <w:r>
        <w:rPr>
          <w:spacing w:val="-7"/>
          <w:sz w:val="24"/>
        </w:rPr>
        <w:t xml:space="preserve"> </w:t>
      </w:r>
      <w:r>
        <w:rPr>
          <w:sz w:val="24"/>
        </w:rPr>
        <w:t>общественной</w:t>
      </w:r>
      <w:r>
        <w:rPr>
          <w:spacing w:val="-9"/>
          <w:sz w:val="24"/>
        </w:rPr>
        <w:t xml:space="preserve"> </w:t>
      </w:r>
      <w:r>
        <w:rPr>
          <w:sz w:val="24"/>
        </w:rPr>
        <w:t>практики,</w:t>
      </w:r>
      <w:r>
        <w:rPr>
          <w:spacing w:val="-8"/>
          <w:sz w:val="24"/>
        </w:rPr>
        <w:t xml:space="preserve"> </w:t>
      </w:r>
      <w:r>
        <w:rPr>
          <w:sz w:val="24"/>
        </w:rPr>
        <w:t>учитывающего</w:t>
      </w:r>
      <w:r>
        <w:rPr>
          <w:spacing w:val="-8"/>
          <w:sz w:val="24"/>
        </w:rPr>
        <w:t xml:space="preserve"> </w:t>
      </w:r>
      <w:r>
        <w:rPr>
          <w:sz w:val="24"/>
        </w:rPr>
        <w:t>социальное,</w:t>
      </w:r>
      <w:r>
        <w:rPr>
          <w:spacing w:val="-8"/>
          <w:sz w:val="24"/>
        </w:rPr>
        <w:t xml:space="preserve"> </w:t>
      </w:r>
      <w:r>
        <w:rPr>
          <w:sz w:val="24"/>
        </w:rPr>
        <w:t>культурное, языковое, духовное многообразие современного мира;</w:t>
      </w:r>
    </w:p>
    <w:p w:rsidR="00EC040F" w:rsidRDefault="004A2134" w:rsidP="00A43B8F">
      <w:pPr>
        <w:pStyle w:val="a6"/>
        <w:numPr>
          <w:ilvl w:val="1"/>
          <w:numId w:val="111"/>
        </w:numPr>
        <w:tabs>
          <w:tab w:val="left" w:pos="1034"/>
        </w:tabs>
        <w:ind w:right="509" w:firstLine="566"/>
        <w:rPr>
          <w:sz w:val="24"/>
        </w:rPr>
      </w:pPr>
      <w:r>
        <w:rPr>
          <w:noProof/>
          <w:lang w:eastAsia="ru-RU"/>
        </w:rPr>
        <mc:AlternateContent>
          <mc:Choice Requires="wps">
            <w:drawing>
              <wp:anchor distT="0" distB="0" distL="0" distR="0" simplePos="0" relativeHeight="470438912" behindDoc="1" locked="0" layoutInCell="1" allowOverlap="1">
                <wp:simplePos x="0" y="0"/>
                <wp:positionH relativeFrom="page">
                  <wp:posOffset>1918335</wp:posOffset>
                </wp:positionH>
                <wp:positionV relativeFrom="paragraph">
                  <wp:posOffset>212709</wp:posOffset>
                </wp:positionV>
                <wp:extent cx="4191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EE4707" id="Graphic 21" o:spid="_x0000_s1026" style="position:absolute;margin-left:151.05pt;margin-top:16.75pt;width:3.3pt;height:.1pt;z-index:-32877568;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" path="m,l41909,e" filled="f" strokeweight=".49986mm">
                <v:path arrowok="t"/>
                <w10:wrap anchorx="page"/>
              </v:shape>
            </w:pict>
          </mc:Fallback>
        </mc:AlternateContent>
      </w:r>
      <w:r>
        <w:rPr>
          <w:sz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C040F" w:rsidRDefault="004A2134" w:rsidP="00A43B8F">
      <w:pPr>
        <w:pStyle w:val="a6"/>
        <w:numPr>
          <w:ilvl w:val="1"/>
          <w:numId w:val="111"/>
        </w:numPr>
        <w:tabs>
          <w:tab w:val="left" w:pos="962"/>
        </w:tabs>
        <w:ind w:right="513" w:firstLine="566"/>
        <w:rPr>
          <w:sz w:val="24"/>
        </w:rPr>
      </w:pPr>
      <w:r>
        <w:rPr>
          <w:sz w:val="24"/>
        </w:rPr>
        <w:t>воспитание веротерпимости, уважительного отношения к религиозным чувствам, взглядам людей или их отсутствию;</w:t>
      </w:r>
    </w:p>
    <w:p w:rsidR="00EC040F" w:rsidRDefault="004A2134" w:rsidP="00A43B8F">
      <w:pPr>
        <w:pStyle w:val="a6"/>
        <w:numPr>
          <w:ilvl w:val="0"/>
          <w:numId w:val="111"/>
        </w:numPr>
        <w:tabs>
          <w:tab w:val="left" w:pos="1046"/>
        </w:tabs>
        <w:spacing w:before="2" w:line="274" w:lineRule="exact"/>
        <w:ind w:left="1046" w:hanging="258"/>
        <w:rPr>
          <w:b/>
          <w:sz w:val="24"/>
        </w:rPr>
      </w:pPr>
      <w:r>
        <w:rPr>
          <w:b/>
          <w:sz w:val="24"/>
        </w:rPr>
        <w:t>духовно-нравственного</w:t>
      </w:r>
      <w:r>
        <w:rPr>
          <w:b/>
          <w:spacing w:val="-8"/>
          <w:sz w:val="24"/>
        </w:rPr>
        <w:t xml:space="preserve"> </w:t>
      </w:r>
      <w:r>
        <w:rPr>
          <w:b/>
          <w:spacing w:val="-2"/>
          <w:sz w:val="24"/>
        </w:rPr>
        <w:t>воспитания:</w:t>
      </w:r>
    </w:p>
    <w:p w:rsidR="00EC040F" w:rsidRDefault="004A2134" w:rsidP="00A43B8F">
      <w:pPr>
        <w:pStyle w:val="a6"/>
        <w:numPr>
          <w:ilvl w:val="1"/>
          <w:numId w:val="111"/>
        </w:numPr>
        <w:tabs>
          <w:tab w:val="left" w:pos="938"/>
        </w:tabs>
        <w:ind w:right="511" w:firstLine="566"/>
        <w:rPr>
          <w:sz w:val="24"/>
        </w:rPr>
      </w:pPr>
      <w:r>
        <w:rPr>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C040F" w:rsidRDefault="004A2134" w:rsidP="00A43B8F">
      <w:pPr>
        <w:pStyle w:val="a6"/>
        <w:numPr>
          <w:ilvl w:val="1"/>
          <w:numId w:val="111"/>
        </w:numPr>
        <w:tabs>
          <w:tab w:val="left" w:pos="947"/>
        </w:tabs>
        <w:ind w:right="513" w:firstLine="566"/>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C040F" w:rsidRDefault="004A2134" w:rsidP="00A43B8F">
      <w:pPr>
        <w:pStyle w:val="a6"/>
        <w:numPr>
          <w:ilvl w:val="1"/>
          <w:numId w:val="111"/>
        </w:numPr>
        <w:tabs>
          <w:tab w:val="left" w:pos="1077"/>
        </w:tabs>
        <w:ind w:right="505" w:firstLine="566"/>
        <w:rPr>
          <w:sz w:val="24"/>
        </w:rPr>
      </w:pPr>
      <w:r>
        <w:rPr>
          <w:sz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w:t>
      </w:r>
      <w:r>
        <w:rPr>
          <w:spacing w:val="-5"/>
          <w:sz w:val="24"/>
        </w:rPr>
        <w:t xml:space="preserve"> </w:t>
      </w:r>
      <w:r>
        <w:rPr>
          <w:sz w:val="24"/>
        </w:rPr>
        <w:t>осознанного</w:t>
      </w:r>
      <w:r>
        <w:rPr>
          <w:spacing w:val="-7"/>
          <w:sz w:val="24"/>
        </w:rPr>
        <w:t xml:space="preserve"> </w:t>
      </w:r>
      <w:r>
        <w:rPr>
          <w:sz w:val="24"/>
        </w:rPr>
        <w:t>и</w:t>
      </w:r>
      <w:r>
        <w:rPr>
          <w:spacing w:val="-5"/>
          <w:sz w:val="24"/>
        </w:rPr>
        <w:t xml:space="preserve"> </w:t>
      </w:r>
      <w:r>
        <w:rPr>
          <w:sz w:val="24"/>
        </w:rPr>
        <w:t>ответственного</w:t>
      </w:r>
      <w:r>
        <w:rPr>
          <w:spacing w:val="-5"/>
          <w:sz w:val="24"/>
        </w:rPr>
        <w:t xml:space="preserve"> </w:t>
      </w:r>
      <w:r>
        <w:rPr>
          <w:sz w:val="24"/>
        </w:rPr>
        <w:t>отношения</w:t>
      </w:r>
      <w:r>
        <w:rPr>
          <w:spacing w:val="-5"/>
          <w:sz w:val="24"/>
        </w:rPr>
        <w:t xml:space="preserve"> </w:t>
      </w:r>
      <w:r>
        <w:rPr>
          <w:sz w:val="24"/>
        </w:rPr>
        <w:t>к</w:t>
      </w:r>
      <w:r>
        <w:rPr>
          <w:spacing w:val="-6"/>
          <w:sz w:val="24"/>
        </w:rPr>
        <w:t xml:space="preserve"> </w:t>
      </w:r>
      <w:r>
        <w:rPr>
          <w:sz w:val="24"/>
        </w:rPr>
        <w:t>собственным</w:t>
      </w:r>
      <w:r>
        <w:rPr>
          <w:spacing w:val="-6"/>
          <w:sz w:val="24"/>
        </w:rPr>
        <w:t xml:space="preserve"> </w:t>
      </w:r>
      <w:r>
        <w:rPr>
          <w:sz w:val="24"/>
        </w:rPr>
        <w:t>поступкам,</w:t>
      </w:r>
      <w:r>
        <w:rPr>
          <w:spacing w:val="-5"/>
          <w:sz w:val="24"/>
        </w:rPr>
        <w:t xml:space="preserve"> </w:t>
      </w: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C040F" w:rsidRDefault="00EC040F">
      <w:pPr>
        <w:pStyle w:val="a3"/>
        <w:spacing w:before="4"/>
        <w:ind w:left="0" w:firstLine="0"/>
        <w:jc w:val="left"/>
      </w:pPr>
    </w:p>
    <w:p w:rsidR="00EC040F" w:rsidRDefault="004A2134">
      <w:pPr>
        <w:spacing w:line="274" w:lineRule="exact"/>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08"/>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C040F" w:rsidRDefault="004A2134">
      <w:pPr>
        <w:pStyle w:val="a3"/>
        <w:ind w:right="503"/>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040F" w:rsidRDefault="004A2134">
      <w:pPr>
        <w:spacing w:line="244" w:lineRule="auto"/>
        <w:ind w:left="222" w:right="504" w:firstLine="566"/>
        <w:jc w:val="both"/>
        <w:rPr>
          <w:b/>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4"/>
          <w:sz w:val="24"/>
        </w:rPr>
        <w:t xml:space="preserve"> </w:t>
      </w:r>
      <w:r>
        <w:rPr>
          <w:sz w:val="24"/>
        </w:rPr>
        <w:t>сформированы</w:t>
      </w:r>
      <w:r>
        <w:rPr>
          <w:spacing w:val="-6"/>
          <w:sz w:val="24"/>
        </w:rPr>
        <w:t xml:space="preserve"> </w:t>
      </w:r>
      <w:r>
        <w:rPr>
          <w:sz w:val="24"/>
        </w:rPr>
        <w:t>следующие</w:t>
      </w:r>
      <w:r>
        <w:rPr>
          <w:spacing w:val="-4"/>
          <w:sz w:val="24"/>
        </w:rPr>
        <w:t xml:space="preserve"> </w:t>
      </w:r>
      <w:r>
        <w:rPr>
          <w:b/>
          <w:sz w:val="24"/>
        </w:rPr>
        <w:t>познавательные</w:t>
      </w:r>
      <w:r>
        <w:rPr>
          <w:b/>
          <w:spacing w:val="-8"/>
          <w:sz w:val="24"/>
        </w:rPr>
        <w:t xml:space="preserve"> </w:t>
      </w:r>
      <w:r>
        <w:rPr>
          <w:b/>
          <w:sz w:val="24"/>
        </w:rPr>
        <w:t>универсальные учебные действия:</w:t>
      </w:r>
    </w:p>
    <w:p w:rsidR="00EC040F" w:rsidRDefault="004A2134" w:rsidP="00A43B8F">
      <w:pPr>
        <w:pStyle w:val="a6"/>
        <w:numPr>
          <w:ilvl w:val="1"/>
          <w:numId w:val="111"/>
        </w:numPr>
        <w:tabs>
          <w:tab w:val="left" w:pos="1051"/>
        </w:tabs>
        <w:ind w:right="503" w:firstLine="566"/>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w:t>
      </w:r>
      <w:r>
        <w:rPr>
          <w:spacing w:val="-7"/>
          <w:sz w:val="24"/>
        </w:rPr>
        <w:t xml:space="preserve"> </w:t>
      </w:r>
      <w:r>
        <w:rPr>
          <w:sz w:val="24"/>
        </w:rPr>
        <w:t>(индуктивное,</w:t>
      </w:r>
      <w:r>
        <w:rPr>
          <w:spacing w:val="-6"/>
          <w:sz w:val="24"/>
        </w:rPr>
        <w:t xml:space="preserve"> </w:t>
      </w:r>
      <w:r>
        <w:rPr>
          <w:sz w:val="24"/>
        </w:rPr>
        <w:t>дедуктивное,</w:t>
      </w:r>
      <w:r>
        <w:rPr>
          <w:spacing w:val="-6"/>
          <w:sz w:val="24"/>
        </w:rPr>
        <w:t xml:space="preserve"> </w:t>
      </w:r>
      <w:r>
        <w:rPr>
          <w:sz w:val="24"/>
        </w:rPr>
        <w:t>по</w:t>
      </w:r>
      <w:r>
        <w:rPr>
          <w:spacing w:val="-6"/>
          <w:sz w:val="24"/>
        </w:rPr>
        <w:t xml:space="preserve"> </w:t>
      </w:r>
      <w:r>
        <w:rPr>
          <w:sz w:val="24"/>
        </w:rPr>
        <w:t>аналогии)</w:t>
      </w:r>
      <w:r>
        <w:rPr>
          <w:spacing w:val="-7"/>
          <w:sz w:val="24"/>
        </w:rPr>
        <w:t xml:space="preserve"> </w:t>
      </w:r>
      <w:r>
        <w:rPr>
          <w:sz w:val="24"/>
        </w:rPr>
        <w:t>и</w:t>
      </w:r>
      <w:r>
        <w:rPr>
          <w:spacing w:val="-5"/>
          <w:sz w:val="24"/>
        </w:rPr>
        <w:t xml:space="preserve"> </w:t>
      </w:r>
      <w:r>
        <w:rPr>
          <w:sz w:val="24"/>
        </w:rPr>
        <w:t>проводить</w:t>
      </w:r>
      <w:r>
        <w:rPr>
          <w:spacing w:val="-5"/>
          <w:sz w:val="24"/>
        </w:rPr>
        <w:t xml:space="preserve"> </w:t>
      </w:r>
      <w:r>
        <w:rPr>
          <w:sz w:val="24"/>
        </w:rPr>
        <w:t>выводы</w:t>
      </w:r>
      <w:r>
        <w:rPr>
          <w:spacing w:val="-7"/>
          <w:sz w:val="24"/>
        </w:rPr>
        <w:t xml:space="preserve"> </w:t>
      </w:r>
      <w:r>
        <w:rPr>
          <w:sz w:val="24"/>
        </w:rPr>
        <w:t>(логические универсальные учебные действия);</w:t>
      </w:r>
    </w:p>
    <w:p w:rsidR="00EC040F" w:rsidRDefault="004A2134" w:rsidP="00A43B8F">
      <w:pPr>
        <w:pStyle w:val="a6"/>
        <w:numPr>
          <w:ilvl w:val="1"/>
          <w:numId w:val="111"/>
        </w:numPr>
        <w:tabs>
          <w:tab w:val="left" w:pos="940"/>
        </w:tabs>
        <w:ind w:left="940" w:hanging="152"/>
        <w:rPr>
          <w:sz w:val="24"/>
        </w:rPr>
      </w:pPr>
      <w:r>
        <w:rPr>
          <w:sz w:val="24"/>
        </w:rPr>
        <w:t>умение</w:t>
      </w:r>
      <w:r>
        <w:rPr>
          <w:spacing w:val="3"/>
          <w:sz w:val="24"/>
        </w:rPr>
        <w:t xml:space="preserve"> </w:t>
      </w:r>
      <w:r>
        <w:rPr>
          <w:sz w:val="24"/>
        </w:rPr>
        <w:t>создавать,</w:t>
      </w:r>
      <w:r>
        <w:rPr>
          <w:spacing w:val="6"/>
          <w:sz w:val="24"/>
        </w:rPr>
        <w:t xml:space="preserve"> </w:t>
      </w:r>
      <w:r>
        <w:rPr>
          <w:sz w:val="24"/>
        </w:rPr>
        <w:t>применять</w:t>
      </w:r>
      <w:r>
        <w:rPr>
          <w:spacing w:val="7"/>
          <w:sz w:val="24"/>
        </w:rPr>
        <w:t xml:space="preserve"> </w:t>
      </w:r>
      <w:r>
        <w:rPr>
          <w:sz w:val="24"/>
        </w:rPr>
        <w:t>и</w:t>
      </w:r>
      <w:r>
        <w:rPr>
          <w:spacing w:val="7"/>
          <w:sz w:val="24"/>
        </w:rPr>
        <w:t xml:space="preserve"> </w:t>
      </w:r>
      <w:r>
        <w:rPr>
          <w:sz w:val="24"/>
        </w:rPr>
        <w:t>преобразовывать</w:t>
      </w:r>
      <w:r>
        <w:rPr>
          <w:spacing w:val="7"/>
          <w:sz w:val="24"/>
        </w:rPr>
        <w:t xml:space="preserve"> </w:t>
      </w:r>
      <w:r>
        <w:rPr>
          <w:sz w:val="24"/>
        </w:rPr>
        <w:t>знаки</w:t>
      </w:r>
      <w:r>
        <w:rPr>
          <w:spacing w:val="7"/>
          <w:sz w:val="24"/>
        </w:rPr>
        <w:t xml:space="preserve"> </w:t>
      </w:r>
      <w:r>
        <w:rPr>
          <w:sz w:val="24"/>
        </w:rPr>
        <w:t>и</w:t>
      </w:r>
      <w:r>
        <w:rPr>
          <w:spacing w:val="6"/>
          <w:sz w:val="24"/>
        </w:rPr>
        <w:t xml:space="preserve"> </w:t>
      </w:r>
      <w:r>
        <w:rPr>
          <w:sz w:val="24"/>
        </w:rPr>
        <w:t>символы,</w:t>
      </w:r>
      <w:r>
        <w:rPr>
          <w:spacing w:val="6"/>
          <w:sz w:val="24"/>
        </w:rPr>
        <w:t xml:space="preserve"> </w:t>
      </w:r>
      <w:r>
        <w:rPr>
          <w:sz w:val="24"/>
        </w:rPr>
        <w:t>модели</w:t>
      </w:r>
      <w:r>
        <w:rPr>
          <w:spacing w:val="7"/>
          <w:sz w:val="24"/>
        </w:rPr>
        <w:t xml:space="preserve"> </w:t>
      </w:r>
      <w:r>
        <w:rPr>
          <w:sz w:val="24"/>
        </w:rPr>
        <w:t>и</w:t>
      </w:r>
      <w:r>
        <w:rPr>
          <w:spacing w:val="7"/>
          <w:sz w:val="24"/>
        </w:rPr>
        <w:t xml:space="preserve"> </w:t>
      </w:r>
      <w:r>
        <w:rPr>
          <w:spacing w:val="-2"/>
          <w:sz w:val="24"/>
        </w:rPr>
        <w:t>схемы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для</w:t>
      </w:r>
      <w:r>
        <w:rPr>
          <w:spacing w:val="-6"/>
        </w:rPr>
        <w:t xml:space="preserve"> </w:t>
      </w:r>
      <w:r>
        <w:t>решения</w:t>
      </w:r>
      <w:r>
        <w:rPr>
          <w:spacing w:val="-1"/>
        </w:rPr>
        <w:t xml:space="preserve"> </w:t>
      </w:r>
      <w:r>
        <w:t>учебных</w:t>
      </w:r>
      <w:r>
        <w:rPr>
          <w:spacing w:val="-3"/>
        </w:rPr>
        <w:t xml:space="preserve"> </w:t>
      </w:r>
      <w:r>
        <w:t>и</w:t>
      </w:r>
      <w:r>
        <w:rPr>
          <w:spacing w:val="-5"/>
        </w:rPr>
        <w:t xml:space="preserve"> </w:t>
      </w:r>
      <w:r>
        <w:t>познавательных</w:t>
      </w:r>
      <w:r>
        <w:rPr>
          <w:spacing w:val="-4"/>
        </w:rPr>
        <w:t xml:space="preserve"> </w:t>
      </w:r>
      <w:r>
        <w:t>задач</w:t>
      </w:r>
      <w:r>
        <w:rPr>
          <w:spacing w:val="-4"/>
        </w:rPr>
        <w:t xml:space="preserve"> </w:t>
      </w:r>
      <w:r>
        <w:t>(знаково-</w:t>
      </w:r>
      <w:r>
        <w:rPr>
          <w:spacing w:val="-2"/>
        </w:rPr>
        <w:t>символические/моделирование);</w:t>
      </w:r>
    </w:p>
    <w:p w:rsidR="00EC040F" w:rsidRDefault="004A2134" w:rsidP="00A43B8F">
      <w:pPr>
        <w:pStyle w:val="a6"/>
        <w:numPr>
          <w:ilvl w:val="1"/>
          <w:numId w:val="111"/>
        </w:numPr>
        <w:tabs>
          <w:tab w:val="left" w:pos="926"/>
        </w:tabs>
        <w:ind w:left="926" w:hanging="138"/>
        <w:jc w:val="left"/>
        <w:rPr>
          <w:sz w:val="24"/>
        </w:rPr>
      </w:pPr>
      <w:r>
        <w:rPr>
          <w:sz w:val="24"/>
        </w:rPr>
        <w:t>смысловое</w:t>
      </w:r>
      <w:r>
        <w:rPr>
          <w:spacing w:val="-4"/>
          <w:sz w:val="24"/>
        </w:rPr>
        <w:t xml:space="preserve"> </w:t>
      </w:r>
      <w:r>
        <w:rPr>
          <w:spacing w:val="-2"/>
          <w:sz w:val="24"/>
        </w:rPr>
        <w:t>чтение;</w:t>
      </w:r>
    </w:p>
    <w:p w:rsidR="00EC040F" w:rsidRDefault="004A2134" w:rsidP="00A43B8F">
      <w:pPr>
        <w:pStyle w:val="a6"/>
        <w:numPr>
          <w:ilvl w:val="1"/>
          <w:numId w:val="111"/>
        </w:numPr>
        <w:tabs>
          <w:tab w:val="left" w:pos="955"/>
        </w:tabs>
        <w:spacing w:before="1"/>
        <w:ind w:right="506" w:firstLine="566"/>
        <w:jc w:val="left"/>
        <w:rPr>
          <w:sz w:val="24"/>
        </w:rPr>
      </w:pPr>
      <w:r>
        <w:rPr>
          <w:sz w:val="24"/>
        </w:rPr>
        <w:t>развитие мотивации к овладению культурой активного использования словарей и других поисковых систем.</w:t>
      </w:r>
    </w:p>
    <w:p w:rsidR="00EC040F" w:rsidRDefault="004A2134">
      <w:pPr>
        <w:tabs>
          <w:tab w:val="left" w:pos="1313"/>
          <w:tab w:val="left" w:pos="3161"/>
          <w:tab w:val="left" w:pos="4101"/>
          <w:tab w:val="left" w:pos="5989"/>
          <w:tab w:val="left" w:pos="7519"/>
        </w:tabs>
        <w:ind w:left="222" w:right="505" w:firstLine="566"/>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 xml:space="preserve">коммуникативные </w:t>
      </w:r>
      <w:r>
        <w:rPr>
          <w:b/>
          <w:sz w:val="24"/>
        </w:rPr>
        <w:t>универсальные учебные действия</w:t>
      </w:r>
      <w:r>
        <w:rPr>
          <w:sz w:val="24"/>
        </w:rPr>
        <w:t>:</w:t>
      </w:r>
    </w:p>
    <w:p w:rsidR="00EC040F" w:rsidRDefault="004A2134" w:rsidP="00A43B8F">
      <w:pPr>
        <w:pStyle w:val="a6"/>
        <w:numPr>
          <w:ilvl w:val="1"/>
          <w:numId w:val="111"/>
        </w:numPr>
        <w:tabs>
          <w:tab w:val="left" w:pos="1003"/>
        </w:tabs>
        <w:ind w:right="509" w:firstLine="566"/>
        <w:rPr>
          <w:sz w:val="24"/>
        </w:rPr>
      </w:pPr>
      <w:r>
        <w:rPr>
          <w:sz w:val="24"/>
        </w:rPr>
        <w:t>умение организовывать учебное сотрудничество и совместную деятельность с учителем и сверстниками;</w:t>
      </w:r>
    </w:p>
    <w:p w:rsidR="00EC040F" w:rsidRDefault="004A2134" w:rsidP="00A43B8F">
      <w:pPr>
        <w:pStyle w:val="a6"/>
        <w:numPr>
          <w:ilvl w:val="1"/>
          <w:numId w:val="111"/>
        </w:numPr>
        <w:tabs>
          <w:tab w:val="left" w:pos="1024"/>
        </w:tabs>
        <w:ind w:right="515" w:firstLine="566"/>
        <w:rPr>
          <w:sz w:val="24"/>
        </w:rPr>
      </w:pPr>
      <w:r>
        <w:rPr>
          <w:sz w:val="24"/>
        </w:rPr>
        <w:t>работать индивидуально и в группе: находить общее решение и разрешать конфликты на основе согласования позиций и учёта интересов;</w:t>
      </w:r>
    </w:p>
    <w:p w:rsidR="00EC040F" w:rsidRDefault="004A2134" w:rsidP="00A43B8F">
      <w:pPr>
        <w:pStyle w:val="a6"/>
        <w:numPr>
          <w:ilvl w:val="1"/>
          <w:numId w:val="111"/>
        </w:numPr>
        <w:tabs>
          <w:tab w:val="left" w:pos="1149"/>
        </w:tabs>
        <w:ind w:right="511" w:firstLine="566"/>
        <w:rPr>
          <w:sz w:val="24"/>
        </w:rPr>
      </w:pPr>
      <w:r>
        <w:rPr>
          <w:sz w:val="24"/>
        </w:rPr>
        <w:t xml:space="preserve">формулировать, аргументировать и отстаивать своё мнение (учебное </w:t>
      </w:r>
      <w:r>
        <w:rPr>
          <w:spacing w:val="-2"/>
          <w:sz w:val="24"/>
        </w:rPr>
        <w:t>сотрудничество);</w:t>
      </w:r>
    </w:p>
    <w:p w:rsidR="00EC040F" w:rsidRDefault="004A2134" w:rsidP="00A43B8F">
      <w:pPr>
        <w:pStyle w:val="a6"/>
        <w:numPr>
          <w:ilvl w:val="1"/>
          <w:numId w:val="111"/>
        </w:numPr>
        <w:tabs>
          <w:tab w:val="left" w:pos="1031"/>
        </w:tabs>
        <w:ind w:right="508" w:firstLine="566"/>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EC040F" w:rsidRDefault="004A2134" w:rsidP="00A43B8F">
      <w:pPr>
        <w:pStyle w:val="a6"/>
        <w:numPr>
          <w:ilvl w:val="1"/>
          <w:numId w:val="111"/>
        </w:numPr>
        <w:tabs>
          <w:tab w:val="left" w:pos="1041"/>
        </w:tabs>
        <w:ind w:right="512" w:firstLine="566"/>
        <w:rPr>
          <w:sz w:val="24"/>
        </w:rPr>
      </w:pPr>
      <w:r>
        <w:rPr>
          <w:sz w:val="24"/>
        </w:rPr>
        <w:t xml:space="preserve">владение устной и письменной речью, монологической контекстной речью </w:t>
      </w:r>
      <w:r>
        <w:rPr>
          <w:spacing w:val="-2"/>
          <w:sz w:val="24"/>
        </w:rPr>
        <w:t>(коммуникация);</w:t>
      </w:r>
    </w:p>
    <w:p w:rsidR="00EC040F" w:rsidRDefault="004A2134" w:rsidP="00A43B8F">
      <w:pPr>
        <w:pStyle w:val="a6"/>
        <w:numPr>
          <w:ilvl w:val="1"/>
          <w:numId w:val="111"/>
        </w:numPr>
        <w:tabs>
          <w:tab w:val="left" w:pos="1163"/>
        </w:tabs>
        <w:spacing w:before="1"/>
        <w:ind w:right="505" w:firstLine="566"/>
        <w:rPr>
          <w:sz w:val="24"/>
        </w:rPr>
      </w:pPr>
      <w:r>
        <w:rPr>
          <w:sz w:val="24"/>
        </w:rP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sz w:val="24"/>
        </w:rPr>
        <w:t>компетентность).</w:t>
      </w:r>
    </w:p>
    <w:p w:rsidR="00EC040F" w:rsidRDefault="004A2134">
      <w:pPr>
        <w:ind w:left="222" w:right="506" w:firstLine="566"/>
        <w:jc w:val="both"/>
        <w:rPr>
          <w:sz w:val="24"/>
        </w:rPr>
      </w:pPr>
      <w:r>
        <w:rPr>
          <w:sz w:val="24"/>
        </w:rPr>
        <w:t xml:space="preserve">У обучающегося будут сформированы следующие </w:t>
      </w:r>
      <w:r>
        <w:rPr>
          <w:b/>
          <w:sz w:val="24"/>
        </w:rPr>
        <w:t>регулятивные универсальные учебные действия</w:t>
      </w:r>
      <w:r>
        <w:rPr>
          <w:sz w:val="24"/>
        </w:rPr>
        <w:t>:</w:t>
      </w:r>
    </w:p>
    <w:p w:rsidR="00EC040F" w:rsidRDefault="004A2134" w:rsidP="00A43B8F">
      <w:pPr>
        <w:pStyle w:val="a6"/>
        <w:numPr>
          <w:ilvl w:val="1"/>
          <w:numId w:val="111"/>
        </w:numPr>
        <w:tabs>
          <w:tab w:val="left" w:pos="964"/>
        </w:tabs>
        <w:ind w:right="509" w:firstLine="566"/>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C040F" w:rsidRDefault="004A2134" w:rsidP="00A43B8F">
      <w:pPr>
        <w:pStyle w:val="a6"/>
        <w:numPr>
          <w:ilvl w:val="1"/>
          <w:numId w:val="111"/>
        </w:numPr>
        <w:tabs>
          <w:tab w:val="left" w:pos="1051"/>
        </w:tabs>
        <w:ind w:right="514" w:firstLine="566"/>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C040F" w:rsidRDefault="004A2134" w:rsidP="00A43B8F">
      <w:pPr>
        <w:pStyle w:val="a6"/>
        <w:numPr>
          <w:ilvl w:val="1"/>
          <w:numId w:val="111"/>
        </w:numPr>
        <w:tabs>
          <w:tab w:val="left" w:pos="986"/>
        </w:tabs>
        <w:ind w:right="502" w:firstLine="566"/>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C040F" w:rsidRDefault="004A2134" w:rsidP="00A43B8F">
      <w:pPr>
        <w:pStyle w:val="a6"/>
        <w:numPr>
          <w:ilvl w:val="1"/>
          <w:numId w:val="111"/>
        </w:numPr>
        <w:tabs>
          <w:tab w:val="left" w:pos="1067"/>
        </w:tabs>
        <w:spacing w:before="1"/>
        <w:ind w:right="509" w:firstLine="566"/>
        <w:rPr>
          <w:sz w:val="24"/>
        </w:rPr>
      </w:pPr>
      <w:r>
        <w:rPr>
          <w:sz w:val="24"/>
        </w:rPr>
        <w:t>умение оценивать правильность выполнения учебной задачи, собственные возможности её решения (оценка);</w:t>
      </w:r>
    </w:p>
    <w:p w:rsidR="00EC040F" w:rsidRDefault="004A2134" w:rsidP="00A43B8F">
      <w:pPr>
        <w:pStyle w:val="a6"/>
        <w:numPr>
          <w:ilvl w:val="1"/>
          <w:numId w:val="111"/>
        </w:numPr>
        <w:tabs>
          <w:tab w:val="left" w:pos="928"/>
        </w:tabs>
        <w:ind w:right="510" w:firstLine="566"/>
        <w:rPr>
          <w:sz w:val="24"/>
        </w:rPr>
      </w:pPr>
      <w:r>
        <w:rPr>
          <w:sz w:val="24"/>
        </w:rPr>
        <w:t>владение</w:t>
      </w:r>
      <w:r>
        <w:rPr>
          <w:spacing w:val="-4"/>
          <w:sz w:val="24"/>
        </w:rPr>
        <w:t xml:space="preserve"> </w:t>
      </w:r>
      <w:r>
        <w:rPr>
          <w:sz w:val="24"/>
        </w:rPr>
        <w:t>основами</w:t>
      </w:r>
      <w:r>
        <w:rPr>
          <w:spacing w:val="-2"/>
          <w:sz w:val="24"/>
        </w:rPr>
        <w:t xml:space="preserve"> </w:t>
      </w:r>
      <w:r>
        <w:rPr>
          <w:sz w:val="24"/>
        </w:rPr>
        <w:t>самоконтроля,</w:t>
      </w:r>
      <w:r>
        <w:rPr>
          <w:spacing w:val="-3"/>
          <w:sz w:val="24"/>
        </w:rPr>
        <w:t xml:space="preserve"> </w:t>
      </w:r>
      <w:r>
        <w:rPr>
          <w:sz w:val="24"/>
        </w:rPr>
        <w:t>самооценки,</w:t>
      </w:r>
      <w:r>
        <w:rPr>
          <w:spacing w:val="-3"/>
          <w:sz w:val="24"/>
        </w:rPr>
        <w:t xml:space="preserve"> </w:t>
      </w:r>
      <w:r>
        <w:rPr>
          <w:sz w:val="24"/>
        </w:rPr>
        <w:t>принятия</w:t>
      </w:r>
      <w:r>
        <w:rPr>
          <w:spacing w:val="-3"/>
          <w:sz w:val="24"/>
        </w:rPr>
        <w:t xml:space="preserve"> </w:t>
      </w:r>
      <w:r>
        <w:rPr>
          <w:sz w:val="24"/>
        </w:rPr>
        <w:t>решений</w:t>
      </w:r>
      <w:r>
        <w:rPr>
          <w:spacing w:val="-2"/>
          <w:sz w:val="24"/>
        </w:rPr>
        <w:t xml:space="preserve"> </w:t>
      </w:r>
      <w:r>
        <w:rPr>
          <w:sz w:val="24"/>
        </w:rPr>
        <w:t>и</w:t>
      </w:r>
      <w:r>
        <w:rPr>
          <w:spacing w:val="-5"/>
          <w:sz w:val="24"/>
        </w:rPr>
        <w:t xml:space="preserve"> </w:t>
      </w:r>
      <w:r>
        <w:rPr>
          <w:sz w:val="24"/>
        </w:rPr>
        <w:t>осуществления осознанного выбора в учебной и познавательной (познавательная рефлексия, саморегуляция) деятельности.</w:t>
      </w:r>
    </w:p>
    <w:p w:rsidR="00EC040F" w:rsidRDefault="00EC040F">
      <w:pPr>
        <w:pStyle w:val="a3"/>
        <w:spacing w:before="4"/>
        <w:ind w:left="0" w:firstLine="0"/>
        <w:jc w:val="left"/>
      </w:pPr>
    </w:p>
    <w:p w:rsidR="00EC040F" w:rsidRDefault="004A2134">
      <w:pPr>
        <w:spacing w:before="1" w:line="274" w:lineRule="exact"/>
        <w:ind w:left="788"/>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ind w:right="503"/>
      </w:pPr>
      <w:r>
        <w:t>Предметные</w:t>
      </w:r>
      <w:r>
        <w:rPr>
          <w:spacing w:val="-8"/>
        </w:rPr>
        <w:t xml:space="preserve"> </w:t>
      </w:r>
      <w:r>
        <w:t>результаты</w:t>
      </w:r>
      <w:r>
        <w:rPr>
          <w:spacing w:val="-7"/>
        </w:rPr>
        <w:t xml:space="preserve"> </w:t>
      </w:r>
      <w:r>
        <w:t>освоения</w:t>
      </w:r>
      <w:r>
        <w:rPr>
          <w:spacing w:val="-7"/>
        </w:rPr>
        <w:t xml:space="preserve"> </w:t>
      </w:r>
      <w:r>
        <w:t>курса</w:t>
      </w:r>
      <w:r>
        <w:rPr>
          <w:spacing w:val="-8"/>
        </w:rPr>
        <w:t xml:space="preserve"> </w:t>
      </w:r>
      <w:r>
        <w:t>включают</w:t>
      </w:r>
      <w:r>
        <w:rPr>
          <w:spacing w:val="-6"/>
        </w:rPr>
        <w:t xml:space="preserve"> </w:t>
      </w:r>
      <w:r>
        <w:t>освоение</w:t>
      </w:r>
      <w:r>
        <w:rPr>
          <w:spacing w:val="-8"/>
        </w:rPr>
        <w:t xml:space="preserve"> </w:t>
      </w:r>
      <w:r>
        <w:t>научных</w:t>
      </w:r>
      <w:r>
        <w:rPr>
          <w:spacing w:val="-5"/>
        </w:rPr>
        <w:t xml:space="preserve"> </w:t>
      </w:r>
      <w:r>
        <w:t>знаний,</w:t>
      </w:r>
      <w:r>
        <w:rPr>
          <w:spacing w:val="-4"/>
        </w:rPr>
        <w:t xml:space="preserve"> </w:t>
      </w:r>
      <w:r>
        <w:t>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3"/>
        </w:rPr>
        <w:t xml:space="preserve"> </w:t>
      </w:r>
      <w:r>
        <w:t>интерпретации,</w:t>
      </w:r>
      <w:r>
        <w:rPr>
          <w:spacing w:val="-3"/>
        </w:rPr>
        <w:t xml:space="preserve"> </w:t>
      </w:r>
      <w:r>
        <w:t>преобразованию</w:t>
      </w:r>
      <w:r>
        <w:rPr>
          <w:spacing w:val="-3"/>
        </w:rPr>
        <w:t xml:space="preserve"> </w:t>
      </w:r>
      <w:r>
        <w:t>и</w:t>
      </w:r>
      <w:r>
        <w:rPr>
          <w:spacing w:val="-3"/>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ситуациях,</w:t>
      </w:r>
      <w:r>
        <w:rPr>
          <w:spacing w:val="-3"/>
        </w:rPr>
        <w:t xml:space="preserve"> </w:t>
      </w:r>
      <w:r>
        <w:t>в</w:t>
      </w:r>
      <w:r>
        <w:rPr>
          <w:spacing w:val="-4"/>
        </w:rPr>
        <w:t xml:space="preserve"> </w:t>
      </w:r>
      <w:r>
        <w:t>том числе при создании проектов.</w:t>
      </w:r>
    </w:p>
    <w:p w:rsidR="00EC040F" w:rsidRDefault="00EC040F">
      <w:pPr>
        <w:pStyle w:val="a3"/>
        <w:spacing w:before="2"/>
        <w:ind w:left="0" w:firstLine="0"/>
        <w:jc w:val="left"/>
      </w:pPr>
    </w:p>
    <w:p w:rsidR="00EC040F" w:rsidRDefault="004A2134">
      <w:pPr>
        <w:spacing w:before="1"/>
        <w:ind w:left="222" w:firstLine="566"/>
        <w:rPr>
          <w:b/>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w:t>
      </w:r>
      <w:r>
        <w:rPr>
          <w:b/>
          <w:spacing w:val="40"/>
          <w:sz w:val="24"/>
        </w:rPr>
        <w:t xml:space="preserve"> </w:t>
      </w:r>
      <w:r>
        <w:rPr>
          <w:b/>
          <w:sz w:val="24"/>
        </w:rPr>
        <w:t>5</w:t>
      </w:r>
      <w:r>
        <w:rPr>
          <w:b/>
          <w:spacing w:val="40"/>
          <w:sz w:val="24"/>
        </w:rPr>
        <w:t xml:space="preserve"> </w:t>
      </w:r>
      <w:r>
        <w:rPr>
          <w:b/>
          <w:sz w:val="24"/>
        </w:rPr>
        <w:t>классе</w:t>
      </w:r>
      <w:r>
        <w:rPr>
          <w:b/>
          <w:spacing w:val="40"/>
          <w:sz w:val="24"/>
        </w:rPr>
        <w:t xml:space="preserve"> </w:t>
      </w:r>
      <w:r>
        <w:rPr>
          <w:b/>
          <w:sz w:val="24"/>
        </w:rPr>
        <w:t>обучающийся</w:t>
      </w:r>
      <w:r>
        <w:rPr>
          <w:b/>
          <w:spacing w:val="40"/>
          <w:sz w:val="24"/>
        </w:rPr>
        <w:t xml:space="preserve"> </w:t>
      </w:r>
      <w:r>
        <w:rPr>
          <w:b/>
          <w:sz w:val="24"/>
        </w:rPr>
        <w:t>получит</w:t>
      </w:r>
      <w:r>
        <w:rPr>
          <w:b/>
          <w:spacing w:val="40"/>
          <w:sz w:val="24"/>
        </w:rPr>
        <w:t xml:space="preserve"> </w:t>
      </w:r>
      <w:r>
        <w:rPr>
          <w:b/>
          <w:sz w:val="24"/>
        </w:rPr>
        <w:t>следующие</w:t>
      </w:r>
      <w:r>
        <w:rPr>
          <w:b/>
          <w:spacing w:val="40"/>
          <w:sz w:val="24"/>
        </w:rPr>
        <w:t xml:space="preserve"> </w:t>
      </w:r>
      <w:r>
        <w:rPr>
          <w:b/>
          <w:sz w:val="24"/>
        </w:rPr>
        <w:t>предметные результаты по отдельным темам программы по ОДНКНР:</w:t>
      </w:r>
    </w:p>
    <w:p w:rsidR="00EC040F" w:rsidRDefault="004A2134">
      <w:pPr>
        <w:pStyle w:val="a3"/>
        <w:spacing w:line="271" w:lineRule="exact"/>
        <w:ind w:left="788" w:firstLine="0"/>
        <w:jc w:val="left"/>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EC040F" w:rsidRDefault="004A2134">
      <w:pPr>
        <w:pStyle w:val="a3"/>
        <w:jc w:val="left"/>
      </w:pPr>
      <w:r>
        <w:t>Тема</w:t>
      </w:r>
      <w:r>
        <w:rPr>
          <w:spacing w:val="80"/>
        </w:rPr>
        <w:t xml:space="preserve"> </w:t>
      </w:r>
      <w:r>
        <w:t>1. Зачем</w:t>
      </w:r>
      <w:r>
        <w:rPr>
          <w:spacing w:val="80"/>
        </w:rPr>
        <w:t xml:space="preserve"> </w:t>
      </w:r>
      <w:r>
        <w:t>изучать</w:t>
      </w:r>
      <w:r>
        <w:rPr>
          <w:spacing w:val="80"/>
        </w:rPr>
        <w:t xml:space="preserve"> </w:t>
      </w:r>
      <w:r>
        <w:t>курс</w:t>
      </w:r>
      <w:r>
        <w:rPr>
          <w:spacing w:val="80"/>
        </w:rPr>
        <w:t xml:space="preserve"> </w:t>
      </w:r>
      <w:r>
        <w:t>«Основы</w:t>
      </w:r>
      <w:r>
        <w:rPr>
          <w:spacing w:val="80"/>
        </w:rPr>
        <w:t xml:space="preserve"> </w:t>
      </w:r>
      <w:r>
        <w:t>духовно-нравственной</w:t>
      </w:r>
      <w:r>
        <w:rPr>
          <w:spacing w:val="80"/>
        </w:rPr>
        <w:t xml:space="preserve"> </w:t>
      </w:r>
      <w:r>
        <w:t>культуры</w:t>
      </w:r>
      <w:r>
        <w:rPr>
          <w:spacing w:val="80"/>
        </w:rPr>
        <w:t xml:space="preserve"> </w:t>
      </w:r>
      <w:r>
        <w:t xml:space="preserve">народов </w:t>
      </w:r>
      <w:r>
        <w:rPr>
          <w:spacing w:val="-2"/>
        </w:rPr>
        <w:t>России»?</w:t>
      </w:r>
    </w:p>
    <w:p w:rsidR="00EC040F" w:rsidRDefault="004A2134">
      <w:pPr>
        <w:pStyle w:val="a3"/>
        <w:ind w:right="504"/>
        <w:jc w:val="left"/>
      </w:pPr>
      <w:r>
        <w:t>Знать</w:t>
      </w:r>
      <w:r>
        <w:rPr>
          <w:spacing w:val="-15"/>
        </w:rPr>
        <w:t xml:space="preserve"> </w:t>
      </w:r>
      <w:r>
        <w:t>цель</w:t>
      </w:r>
      <w:r>
        <w:rPr>
          <w:spacing w:val="-15"/>
        </w:rPr>
        <w:t xml:space="preserve"> </w:t>
      </w:r>
      <w:r>
        <w:t>и</w:t>
      </w:r>
      <w:r>
        <w:rPr>
          <w:spacing w:val="-15"/>
        </w:rPr>
        <w:t xml:space="preserve"> </w:t>
      </w:r>
      <w:r>
        <w:t>предназначение</w:t>
      </w:r>
      <w:r>
        <w:rPr>
          <w:spacing w:val="-16"/>
        </w:rPr>
        <w:t xml:space="preserve"> </w:t>
      </w:r>
      <w:r>
        <w:t>курса</w:t>
      </w:r>
      <w:r>
        <w:rPr>
          <w:spacing w:val="-15"/>
        </w:rPr>
        <w:t xml:space="preserve"> </w:t>
      </w:r>
      <w:r>
        <w:t>«Основы</w:t>
      </w:r>
      <w:r>
        <w:rPr>
          <w:spacing w:val="-15"/>
        </w:rPr>
        <w:t xml:space="preserve"> </w:t>
      </w:r>
      <w:r>
        <w:t>духовно-нравственной</w:t>
      </w:r>
      <w:r>
        <w:rPr>
          <w:spacing w:val="-15"/>
        </w:rPr>
        <w:t xml:space="preserve"> </w:t>
      </w:r>
      <w:r>
        <w:t>культуры</w:t>
      </w:r>
      <w:r>
        <w:rPr>
          <w:spacing w:val="-15"/>
        </w:rPr>
        <w:t xml:space="preserve"> </w:t>
      </w:r>
      <w:r>
        <w:t>народов России»,</w:t>
      </w:r>
      <w:r>
        <w:rPr>
          <w:spacing w:val="21"/>
        </w:rPr>
        <w:t xml:space="preserve"> </w:t>
      </w:r>
      <w:r>
        <w:t>понимать</w:t>
      </w:r>
      <w:r>
        <w:rPr>
          <w:spacing w:val="25"/>
        </w:rPr>
        <w:t xml:space="preserve"> </w:t>
      </w:r>
      <w:r>
        <w:t>важность</w:t>
      </w:r>
      <w:r>
        <w:rPr>
          <w:spacing w:val="24"/>
        </w:rPr>
        <w:t xml:space="preserve"> </w:t>
      </w:r>
      <w:r>
        <w:t>изучения</w:t>
      </w:r>
      <w:r>
        <w:rPr>
          <w:spacing w:val="24"/>
        </w:rPr>
        <w:t xml:space="preserve"> </w:t>
      </w:r>
      <w:r>
        <w:t>культуры</w:t>
      </w:r>
      <w:r>
        <w:rPr>
          <w:spacing w:val="24"/>
        </w:rPr>
        <w:t xml:space="preserve"> </w:t>
      </w:r>
      <w:r>
        <w:t>и</w:t>
      </w:r>
      <w:r>
        <w:rPr>
          <w:spacing w:val="24"/>
        </w:rPr>
        <w:t xml:space="preserve"> </w:t>
      </w:r>
      <w:r>
        <w:t>гражданствообразующих</w:t>
      </w:r>
      <w:r>
        <w:rPr>
          <w:spacing w:val="26"/>
        </w:rPr>
        <w:t xml:space="preserve"> </w:t>
      </w:r>
      <w:r>
        <w:t>религий</w:t>
      </w:r>
      <w:r>
        <w:rPr>
          <w:spacing w:val="25"/>
        </w:rPr>
        <w:t xml:space="preserve"> </w:t>
      </w:r>
      <w:r>
        <w:rPr>
          <w:spacing w:val="-5"/>
        </w:rPr>
        <w:t>для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формирования</w:t>
      </w:r>
      <w:r>
        <w:rPr>
          <w:spacing w:val="-7"/>
        </w:rPr>
        <w:t xml:space="preserve"> </w:t>
      </w:r>
      <w:r>
        <w:t>личности</w:t>
      </w:r>
      <w:r>
        <w:rPr>
          <w:spacing w:val="-4"/>
        </w:rPr>
        <w:t xml:space="preserve"> </w:t>
      </w:r>
      <w:r>
        <w:t>гражданина</w:t>
      </w:r>
      <w:r>
        <w:rPr>
          <w:spacing w:val="-4"/>
        </w:rPr>
        <w:t xml:space="preserve"> </w:t>
      </w:r>
      <w:r>
        <w:rPr>
          <w:spacing w:val="-2"/>
        </w:rPr>
        <w:t>России;</w:t>
      </w:r>
    </w:p>
    <w:p w:rsidR="00EC040F" w:rsidRDefault="004A2134">
      <w:pPr>
        <w:pStyle w:val="a3"/>
        <w:ind w:right="501"/>
      </w:pPr>
      <w:r>
        <w:t>иметь представление о</w:t>
      </w:r>
      <w:r>
        <w:rPr>
          <w:spacing w:val="-4"/>
        </w:rPr>
        <w:t xml:space="preserve"> </w:t>
      </w:r>
      <w:r>
        <w:t>содержании данного</w:t>
      </w:r>
      <w:r>
        <w:rPr>
          <w:spacing w:val="-1"/>
        </w:rPr>
        <w:t xml:space="preserve"> </w:t>
      </w:r>
      <w:r>
        <w:t>курса, в том числе о понятиях «мораль и нравственность», «семья», «традиционные ценности», об угрозах духовно-нравственному единству страны;</w:t>
      </w:r>
    </w:p>
    <w:p w:rsidR="00EC040F" w:rsidRDefault="004A2134">
      <w:pPr>
        <w:pStyle w:val="a3"/>
        <w:spacing w:before="1"/>
        <w:ind w:right="506"/>
      </w:pPr>
      <w:r>
        <w:t>понимать взаимосвязь</w:t>
      </w:r>
      <w:r>
        <w:rPr>
          <w:spacing w:val="-3"/>
        </w:rPr>
        <w:t xml:space="preserve"> </w:t>
      </w:r>
      <w:r>
        <w:t>между</w:t>
      </w:r>
      <w:r>
        <w:rPr>
          <w:spacing w:val="-6"/>
        </w:rPr>
        <w:t xml:space="preserve"> </w:t>
      </w:r>
      <w:r>
        <w:t>языком</w:t>
      </w:r>
      <w:r>
        <w:rPr>
          <w:spacing w:val="-2"/>
        </w:rPr>
        <w:t xml:space="preserve"> </w:t>
      </w:r>
      <w:r>
        <w:t>и культурой,</w:t>
      </w:r>
      <w:r>
        <w:rPr>
          <w:spacing w:val="-1"/>
        </w:rPr>
        <w:t xml:space="preserve"> </w:t>
      </w:r>
      <w:r>
        <w:t>духовно-нравственным</w:t>
      </w:r>
      <w:r>
        <w:rPr>
          <w:spacing w:val="-2"/>
        </w:rPr>
        <w:t xml:space="preserve"> </w:t>
      </w:r>
      <w:r>
        <w:t>развитием личности и социальным поведением.</w:t>
      </w:r>
    </w:p>
    <w:p w:rsidR="00EC040F" w:rsidRDefault="004A2134">
      <w:pPr>
        <w:pStyle w:val="a3"/>
        <w:ind w:left="788" w:firstLine="0"/>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rsidR="00EC040F" w:rsidRDefault="004A2134">
      <w:pPr>
        <w:pStyle w:val="a3"/>
        <w:ind w:right="510"/>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rsidR="00EC040F" w:rsidRDefault="004A2134">
      <w:pPr>
        <w:pStyle w:val="a3"/>
        <w:ind w:right="505"/>
      </w:pPr>
      <w:r>
        <w:t>знать о современном состоянии культурного и религиозного разнообразия народов Российской Федерации, причинах культурных различий;</w:t>
      </w:r>
    </w:p>
    <w:p w:rsidR="00EC040F" w:rsidRDefault="004A2134">
      <w:pPr>
        <w:pStyle w:val="a3"/>
        <w:ind w:right="511"/>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C040F" w:rsidRDefault="004A2134">
      <w:pPr>
        <w:pStyle w:val="a3"/>
        <w:ind w:left="788"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EC040F" w:rsidRDefault="004A2134">
      <w:pPr>
        <w:pStyle w:val="a3"/>
        <w:spacing w:before="1"/>
        <w:ind w:right="513"/>
      </w:pPr>
      <w:r>
        <w:t>Знать и понимать, что такое язык, каковы важность его изучения и влияние на миропонимание личности;</w:t>
      </w:r>
    </w:p>
    <w:p w:rsidR="00EC040F" w:rsidRDefault="004A2134">
      <w:pPr>
        <w:pStyle w:val="a3"/>
        <w:ind w:right="504"/>
      </w:pPr>
      <w:r>
        <w:t>иметь базовые представления о формировании языка как носителя духовно- нравственных смыслов культуры;</w:t>
      </w:r>
    </w:p>
    <w:p w:rsidR="00EC040F" w:rsidRDefault="004A2134">
      <w:pPr>
        <w:pStyle w:val="a3"/>
        <w:ind w:right="511"/>
      </w:pPr>
      <w:r>
        <w:t>понимать суть и смысл коммуникативной роли языка, в том числе в организации межкультурного диалога и взаимодействия;</w:t>
      </w:r>
    </w:p>
    <w:p w:rsidR="00EC040F" w:rsidRDefault="004A2134">
      <w:pPr>
        <w:pStyle w:val="a3"/>
        <w:ind w:right="510"/>
      </w:pPr>
      <w:r>
        <w:t>обосновывать</w:t>
      </w:r>
      <w:r>
        <w:rPr>
          <w:spacing w:val="-15"/>
        </w:rPr>
        <w:t xml:space="preserve"> </w:t>
      </w:r>
      <w:r>
        <w:t>своё</w:t>
      </w:r>
      <w:r>
        <w:rPr>
          <w:spacing w:val="-15"/>
        </w:rPr>
        <w:t xml:space="preserve"> </w:t>
      </w:r>
      <w:r>
        <w:t>понимание</w:t>
      </w:r>
      <w:r>
        <w:rPr>
          <w:spacing w:val="-15"/>
        </w:rPr>
        <w:t xml:space="preserve"> </w:t>
      </w:r>
      <w:r>
        <w:t>необходимости</w:t>
      </w:r>
      <w:r>
        <w:rPr>
          <w:spacing w:val="-15"/>
        </w:rPr>
        <w:t xml:space="preserve"> </w:t>
      </w:r>
      <w:r>
        <w:t>нравственной</w:t>
      </w:r>
      <w:r>
        <w:rPr>
          <w:spacing w:val="-15"/>
        </w:rPr>
        <w:t xml:space="preserve"> </w:t>
      </w:r>
      <w:r>
        <w:t>чистоты</w:t>
      </w:r>
      <w:r>
        <w:rPr>
          <w:spacing w:val="-15"/>
        </w:rPr>
        <w:t xml:space="preserve"> </w:t>
      </w:r>
      <w:r>
        <w:t>языка,</w:t>
      </w:r>
      <w:r>
        <w:rPr>
          <w:spacing w:val="-15"/>
        </w:rPr>
        <w:t xml:space="preserve"> </w:t>
      </w:r>
      <w:r>
        <w:t>важности лингвистической гигиены, речевого этикета.</w:t>
      </w:r>
    </w:p>
    <w:p w:rsidR="00EC040F" w:rsidRDefault="004A2134">
      <w:pPr>
        <w:pStyle w:val="a3"/>
        <w:ind w:left="788" w:firstLine="0"/>
      </w:pPr>
      <w:r>
        <w:t>Тема</w:t>
      </w:r>
      <w:r>
        <w:rPr>
          <w:spacing w:val="-2"/>
        </w:rPr>
        <w:t xml:space="preserve"> </w:t>
      </w:r>
      <w:r>
        <w:t>4.</w:t>
      </w:r>
      <w:r>
        <w:rPr>
          <w:spacing w:val="-1"/>
        </w:rPr>
        <w:t xml:space="preserve"> </w:t>
      </w:r>
      <w:r>
        <w:t>Русский</w:t>
      </w:r>
      <w:r>
        <w:rPr>
          <w:spacing w:val="-1"/>
        </w:rPr>
        <w:t xml:space="preserve"> </w:t>
      </w:r>
      <w:r>
        <w:t>язык</w:t>
      </w:r>
      <w:r>
        <w:rPr>
          <w:spacing w:val="1"/>
        </w:rPr>
        <w:t xml:space="preserve"> </w:t>
      </w:r>
      <w:r>
        <w:t>–</w:t>
      </w:r>
      <w:r>
        <w:rPr>
          <w:spacing w:val="-4"/>
        </w:rPr>
        <w:t xml:space="preserve"> </w:t>
      </w:r>
      <w:r>
        <w:t>язык</w:t>
      </w:r>
      <w:r>
        <w:rPr>
          <w:spacing w:val="-1"/>
        </w:rPr>
        <w:t xml:space="preserve"> </w:t>
      </w:r>
      <w:r>
        <w:t>общения</w:t>
      </w:r>
      <w:r>
        <w:rPr>
          <w:spacing w:val="-3"/>
        </w:rPr>
        <w:t xml:space="preserve"> </w:t>
      </w:r>
      <w:r>
        <w:t>и</w:t>
      </w:r>
      <w:r>
        <w:rPr>
          <w:spacing w:val="-1"/>
        </w:rPr>
        <w:t xml:space="preserve"> </w:t>
      </w:r>
      <w:r>
        <w:t>язык</w:t>
      </w:r>
      <w:r>
        <w:rPr>
          <w:spacing w:val="-1"/>
        </w:rPr>
        <w:t xml:space="preserve"> </w:t>
      </w:r>
      <w:r>
        <w:rPr>
          <w:spacing w:val="-2"/>
        </w:rPr>
        <w:t>возможностей.</w:t>
      </w:r>
    </w:p>
    <w:p w:rsidR="00EC040F" w:rsidRDefault="004A2134">
      <w:pPr>
        <w:pStyle w:val="a3"/>
        <w:ind w:right="510"/>
      </w:pPr>
      <w:r>
        <w:t>Иметь базовые представления о происхождении и развитии русского языка, его взаимосвязи с языками других народов России;</w:t>
      </w:r>
    </w:p>
    <w:p w:rsidR="00EC040F" w:rsidRDefault="004A2134">
      <w:pPr>
        <w:pStyle w:val="a3"/>
        <w:ind w:right="514"/>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C040F" w:rsidRDefault="004A2134">
      <w:pPr>
        <w:pStyle w:val="a3"/>
        <w:spacing w:before="1"/>
        <w:ind w:right="510"/>
      </w:pPr>
      <w:r>
        <w:t>понимать,</w:t>
      </w:r>
      <w:r>
        <w:rPr>
          <w:spacing w:val="-9"/>
        </w:rPr>
        <w:t xml:space="preserve"> </w:t>
      </w:r>
      <w:r>
        <w:t>что</w:t>
      </w:r>
      <w:r>
        <w:rPr>
          <w:spacing w:val="-9"/>
        </w:rPr>
        <w:t xml:space="preserve"> </w:t>
      </w:r>
      <w:r>
        <w:t>русский</w:t>
      </w:r>
      <w:r>
        <w:rPr>
          <w:spacing w:val="-8"/>
        </w:rPr>
        <w:t xml:space="preserve"> </w:t>
      </w:r>
      <w:r>
        <w:t>язык</w:t>
      </w:r>
      <w:r>
        <w:rPr>
          <w:spacing w:val="-6"/>
        </w:rPr>
        <w:t xml:space="preserve"> </w:t>
      </w:r>
      <w:r>
        <w:t>–</w:t>
      </w:r>
      <w:r>
        <w:rPr>
          <w:spacing w:val="-9"/>
        </w:rPr>
        <w:t xml:space="preserve"> </w:t>
      </w:r>
      <w:r>
        <w:t>не</w:t>
      </w:r>
      <w:r>
        <w:rPr>
          <w:spacing w:val="-10"/>
        </w:rPr>
        <w:t xml:space="preserve"> </w:t>
      </w:r>
      <w:r>
        <w:t>только</w:t>
      </w:r>
      <w:r>
        <w:rPr>
          <w:spacing w:val="-9"/>
        </w:rPr>
        <w:t xml:space="preserve"> </w:t>
      </w:r>
      <w:r>
        <w:t>важнейший</w:t>
      </w:r>
      <w:r>
        <w:rPr>
          <w:spacing w:val="-8"/>
        </w:rPr>
        <w:t xml:space="preserve"> </w:t>
      </w:r>
      <w:r>
        <w:t>элемент</w:t>
      </w:r>
      <w:r>
        <w:rPr>
          <w:spacing w:val="-9"/>
        </w:rPr>
        <w:t xml:space="preserve"> </w:t>
      </w:r>
      <w:r>
        <w:t>национальной</w:t>
      </w:r>
      <w:r>
        <w:rPr>
          <w:spacing w:val="-11"/>
        </w:rPr>
        <w:t xml:space="preserve"> </w:t>
      </w:r>
      <w:r>
        <w:t xml:space="preserve">культуры, но и историко-культурное наследие, достояние российского государства, уметь приводить </w:t>
      </w:r>
      <w:r>
        <w:rPr>
          <w:spacing w:val="-2"/>
        </w:rPr>
        <w:t>примеры;</w:t>
      </w:r>
    </w:p>
    <w:p w:rsidR="00EC040F" w:rsidRDefault="004A2134">
      <w:pPr>
        <w:pStyle w:val="a3"/>
        <w:ind w:left="788" w:right="505" w:firstLine="0"/>
      </w:pPr>
      <w:r>
        <w:t>иметь</w:t>
      </w:r>
      <w:r>
        <w:rPr>
          <w:spacing w:val="-15"/>
        </w:rPr>
        <w:t xml:space="preserve"> </w:t>
      </w:r>
      <w:r>
        <w:t>представление</w:t>
      </w:r>
      <w:r>
        <w:rPr>
          <w:spacing w:val="-15"/>
        </w:rPr>
        <w:t xml:space="preserve"> </w:t>
      </w:r>
      <w:r>
        <w:t>о</w:t>
      </w:r>
      <w:r>
        <w:rPr>
          <w:spacing w:val="-15"/>
        </w:rPr>
        <w:t xml:space="preserve"> </w:t>
      </w:r>
      <w:r>
        <w:t>нравственных</w:t>
      </w:r>
      <w:r>
        <w:rPr>
          <w:spacing w:val="-14"/>
        </w:rPr>
        <w:t xml:space="preserve"> </w:t>
      </w:r>
      <w:r>
        <w:t>категориях</w:t>
      </w:r>
      <w:r>
        <w:rPr>
          <w:spacing w:val="-14"/>
        </w:rPr>
        <w:t xml:space="preserve"> </w:t>
      </w:r>
      <w:r>
        <w:t>русского</w:t>
      </w:r>
      <w:r>
        <w:rPr>
          <w:spacing w:val="-15"/>
        </w:rPr>
        <w:t xml:space="preserve"> </w:t>
      </w:r>
      <w:r>
        <w:t>языка</w:t>
      </w:r>
      <w:r>
        <w:rPr>
          <w:spacing w:val="-15"/>
        </w:rPr>
        <w:t xml:space="preserve"> </w:t>
      </w:r>
      <w:r>
        <w:t>и</w:t>
      </w:r>
      <w:r>
        <w:rPr>
          <w:spacing w:val="-15"/>
        </w:rPr>
        <w:t xml:space="preserve"> </w:t>
      </w:r>
      <w:r>
        <w:t>их</w:t>
      </w:r>
      <w:r>
        <w:rPr>
          <w:spacing w:val="-14"/>
        </w:rPr>
        <w:t xml:space="preserve"> </w:t>
      </w:r>
      <w:r>
        <w:t>происхождении. Тема 5. Истоки родной культуры.</w:t>
      </w:r>
    </w:p>
    <w:p w:rsidR="00EC040F" w:rsidRDefault="004A2134">
      <w:pPr>
        <w:pStyle w:val="a3"/>
        <w:ind w:left="788" w:firstLine="0"/>
      </w:pPr>
      <w:r>
        <w:t>Иметь</w:t>
      </w:r>
      <w:r>
        <w:rPr>
          <w:spacing w:val="-6"/>
        </w:rPr>
        <w:t xml:space="preserve"> </w:t>
      </w:r>
      <w:r>
        <w:t>сформированное</w:t>
      </w:r>
      <w:r>
        <w:rPr>
          <w:spacing w:val="-4"/>
        </w:rPr>
        <w:t xml:space="preserve"> </w:t>
      </w:r>
      <w:r>
        <w:t>представление</w:t>
      </w:r>
      <w:r>
        <w:rPr>
          <w:spacing w:val="-5"/>
        </w:rPr>
        <w:t xml:space="preserve"> </w:t>
      </w:r>
      <w:r>
        <w:t>о</w:t>
      </w:r>
      <w:r>
        <w:rPr>
          <w:spacing w:val="-4"/>
        </w:rPr>
        <w:t xml:space="preserve"> </w:t>
      </w:r>
      <w:r>
        <w:t>понятие</w:t>
      </w:r>
      <w:r>
        <w:rPr>
          <w:spacing w:val="-1"/>
        </w:rPr>
        <w:t xml:space="preserve"> </w:t>
      </w:r>
      <w:r>
        <w:rPr>
          <w:spacing w:val="-2"/>
        </w:rPr>
        <w:t>«культура»;</w:t>
      </w:r>
    </w:p>
    <w:p w:rsidR="00EC040F" w:rsidRDefault="004A2134">
      <w:pPr>
        <w:pStyle w:val="a3"/>
        <w:ind w:right="505"/>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C040F" w:rsidRDefault="004A2134">
      <w:pPr>
        <w:pStyle w:val="a3"/>
        <w:ind w:right="513"/>
      </w:pPr>
      <w:r>
        <w:t>уметь выделять общие черты в культуре различных народов, обосновывать их значение и причины.</w:t>
      </w:r>
    </w:p>
    <w:p w:rsidR="00EC040F" w:rsidRDefault="004A2134">
      <w:pPr>
        <w:pStyle w:val="a3"/>
        <w:ind w:left="788" w:firstLine="0"/>
      </w:pPr>
      <w:r>
        <w:t>Тема</w:t>
      </w:r>
      <w:r>
        <w:rPr>
          <w:spacing w:val="-4"/>
        </w:rPr>
        <w:t xml:space="preserve"> </w:t>
      </w:r>
      <w:r>
        <w:t>6.</w:t>
      </w:r>
      <w:r>
        <w:rPr>
          <w:spacing w:val="-2"/>
        </w:rPr>
        <w:t xml:space="preserve"> </w:t>
      </w:r>
      <w:r>
        <w:t>Материальная</w:t>
      </w:r>
      <w:r>
        <w:rPr>
          <w:spacing w:val="-2"/>
        </w:rPr>
        <w:t xml:space="preserve"> культура.</w:t>
      </w:r>
    </w:p>
    <w:p w:rsidR="00EC040F" w:rsidRDefault="004A2134">
      <w:pPr>
        <w:pStyle w:val="a3"/>
        <w:ind w:left="788" w:firstLine="0"/>
      </w:pPr>
      <w:r>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2"/>
        </w:rPr>
        <w:t xml:space="preserve"> культуры;</w:t>
      </w:r>
    </w:p>
    <w:p w:rsidR="00EC040F" w:rsidRDefault="004A2134">
      <w:pPr>
        <w:pStyle w:val="a3"/>
        <w:ind w:right="507"/>
      </w:pPr>
      <w:r>
        <w:t>иметь базовое представление о традиционных укладах хозяйства: земледелии, скотоводстве, охоте, рыболовстве;</w:t>
      </w:r>
    </w:p>
    <w:p w:rsidR="00EC040F" w:rsidRDefault="004A2134">
      <w:pPr>
        <w:pStyle w:val="a3"/>
        <w:ind w:right="513"/>
      </w:pPr>
      <w:r>
        <w:t xml:space="preserve">понимать взаимосвязь между хозяйственным укладом и проявлениями духовной </w:t>
      </w:r>
      <w:r>
        <w:rPr>
          <w:spacing w:val="-2"/>
        </w:rPr>
        <w:t>культуры;</w:t>
      </w:r>
    </w:p>
    <w:p w:rsidR="00EC040F" w:rsidRDefault="004A2134">
      <w:pPr>
        <w:pStyle w:val="a3"/>
        <w:spacing w:before="1"/>
        <w:ind w:right="511"/>
      </w:pPr>
      <w:r>
        <w:t>понимать</w:t>
      </w:r>
      <w:r>
        <w:rPr>
          <w:spacing w:val="-4"/>
        </w:rPr>
        <w:t xml:space="preserve"> </w:t>
      </w:r>
      <w:r>
        <w:t>и</w:t>
      </w:r>
      <w:r>
        <w:rPr>
          <w:spacing w:val="-2"/>
        </w:rPr>
        <w:t xml:space="preserve"> </w:t>
      </w:r>
      <w:r>
        <w:t>объяснять</w:t>
      </w:r>
      <w:r>
        <w:rPr>
          <w:spacing w:val="-4"/>
        </w:rPr>
        <w:t xml:space="preserve"> </w:t>
      </w:r>
      <w:r>
        <w:t>зависимость</w:t>
      </w:r>
      <w:r>
        <w:rPr>
          <w:spacing w:val="-2"/>
        </w:rPr>
        <w:t xml:space="preserve"> </w:t>
      </w:r>
      <w:r>
        <w:t>основных</w:t>
      </w:r>
      <w:r>
        <w:rPr>
          <w:spacing w:val="-4"/>
        </w:rPr>
        <w:t xml:space="preserve"> </w:t>
      </w:r>
      <w:r>
        <w:t>культурных укладов</w:t>
      </w:r>
      <w:r>
        <w:rPr>
          <w:spacing w:val="-4"/>
        </w:rPr>
        <w:t xml:space="preserve"> </w:t>
      </w:r>
      <w:r>
        <w:t>народов</w:t>
      </w:r>
      <w:r>
        <w:rPr>
          <w:spacing w:val="-4"/>
        </w:rPr>
        <w:t xml:space="preserve"> </w:t>
      </w:r>
      <w:r>
        <w:t>России</w:t>
      </w:r>
      <w:r>
        <w:rPr>
          <w:spacing w:val="-2"/>
        </w:rPr>
        <w:t xml:space="preserve"> </w:t>
      </w:r>
      <w:r>
        <w:t xml:space="preserve">от географии их массового расселения, природных условий и взаимодействия с другими </w:t>
      </w:r>
      <w:r>
        <w:rPr>
          <w:spacing w:val="-2"/>
        </w:rPr>
        <w:t>этносами.</w:t>
      </w:r>
    </w:p>
    <w:p w:rsidR="00EC040F" w:rsidRDefault="004A2134">
      <w:pPr>
        <w:pStyle w:val="a3"/>
        <w:ind w:left="788"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EC040F" w:rsidRDefault="004A2134">
      <w:pPr>
        <w:pStyle w:val="a3"/>
        <w:ind w:left="788" w:firstLine="0"/>
      </w:pPr>
      <w:r>
        <w:t>Иметь</w:t>
      </w:r>
      <w:r>
        <w:rPr>
          <w:spacing w:val="75"/>
        </w:rPr>
        <w:t xml:space="preserve"> </w:t>
      </w:r>
      <w:r>
        <w:t>представление</w:t>
      </w:r>
      <w:r>
        <w:rPr>
          <w:spacing w:val="75"/>
        </w:rPr>
        <w:t xml:space="preserve"> </w:t>
      </w:r>
      <w:r>
        <w:t>о</w:t>
      </w:r>
      <w:r>
        <w:rPr>
          <w:spacing w:val="77"/>
        </w:rPr>
        <w:t xml:space="preserve"> </w:t>
      </w:r>
      <w:r>
        <w:t>таких</w:t>
      </w:r>
      <w:r>
        <w:rPr>
          <w:spacing w:val="75"/>
        </w:rPr>
        <w:t xml:space="preserve"> </w:t>
      </w:r>
      <w:r>
        <w:t>культурных</w:t>
      </w:r>
      <w:r>
        <w:rPr>
          <w:spacing w:val="79"/>
        </w:rPr>
        <w:t xml:space="preserve"> </w:t>
      </w:r>
      <w:r>
        <w:t>концептах</w:t>
      </w:r>
      <w:r>
        <w:rPr>
          <w:spacing w:val="76"/>
        </w:rPr>
        <w:t xml:space="preserve"> </w:t>
      </w:r>
      <w:r>
        <w:t>как</w:t>
      </w:r>
      <w:r>
        <w:rPr>
          <w:spacing w:val="79"/>
        </w:rPr>
        <w:t xml:space="preserve"> </w:t>
      </w:r>
      <w:r>
        <w:t>«искусство»,</w:t>
      </w:r>
      <w:r>
        <w:rPr>
          <w:spacing w:val="52"/>
          <w:w w:val="150"/>
        </w:rPr>
        <w:t xml:space="preserve"> </w:t>
      </w:r>
      <w:r>
        <w:rPr>
          <w:spacing w:val="-2"/>
        </w:rPr>
        <w:t>«наука»,</w:t>
      </w:r>
    </w:p>
    <w:p w:rsidR="00EC040F" w:rsidRDefault="004A2134">
      <w:pPr>
        <w:pStyle w:val="a3"/>
        <w:ind w:firstLine="0"/>
        <w:jc w:val="left"/>
      </w:pPr>
      <w:r>
        <w:rPr>
          <w:spacing w:val="-2"/>
        </w:rPr>
        <w:t>«религия»;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jc w:val="left"/>
      </w:pPr>
      <w:r>
        <w:lastRenderedPageBreak/>
        <w:t>знать</w:t>
      </w:r>
      <w:r>
        <w:rPr>
          <w:spacing w:val="80"/>
        </w:rPr>
        <w:t xml:space="preserve"> </w:t>
      </w:r>
      <w:r>
        <w:t>и</w:t>
      </w:r>
      <w:r>
        <w:rPr>
          <w:spacing w:val="80"/>
        </w:rPr>
        <w:t xml:space="preserve"> </w:t>
      </w:r>
      <w:r>
        <w:t>давать</w:t>
      </w:r>
      <w:r>
        <w:rPr>
          <w:spacing w:val="80"/>
        </w:rPr>
        <w:t xml:space="preserve"> </w:t>
      </w:r>
      <w:r>
        <w:t>определения</w:t>
      </w:r>
      <w:r>
        <w:rPr>
          <w:spacing w:val="80"/>
        </w:rPr>
        <w:t xml:space="preserve"> </w:t>
      </w:r>
      <w:r>
        <w:t>терминам</w:t>
      </w:r>
      <w:r>
        <w:rPr>
          <w:spacing w:val="80"/>
        </w:rPr>
        <w:t xml:space="preserve"> </w:t>
      </w:r>
      <w:r>
        <w:t>«мораль»,</w:t>
      </w:r>
      <w:r>
        <w:rPr>
          <w:spacing w:val="80"/>
        </w:rPr>
        <w:t xml:space="preserve"> </w:t>
      </w:r>
      <w:r>
        <w:t>«нравственность»,</w:t>
      </w:r>
      <w:r>
        <w:rPr>
          <w:spacing w:val="80"/>
        </w:rPr>
        <w:t xml:space="preserve"> </w:t>
      </w:r>
      <w:r>
        <w:t>«духовные ценности», «духовность» на доступном для обучающихся уровне осмысления;</w:t>
      </w:r>
    </w:p>
    <w:p w:rsidR="00EC040F" w:rsidRDefault="004A2134">
      <w:pPr>
        <w:pStyle w:val="a3"/>
        <w:spacing w:before="1"/>
        <w:jc w:val="left"/>
      </w:pPr>
      <w:r>
        <w:t xml:space="preserve">понимать смысл и взаимосвязь названных терминов с формами их репрезентации в </w:t>
      </w:r>
      <w:r>
        <w:rPr>
          <w:spacing w:val="-2"/>
        </w:rPr>
        <w:t>культуре;</w:t>
      </w:r>
    </w:p>
    <w:p w:rsidR="00EC040F" w:rsidRDefault="004A2134">
      <w:pPr>
        <w:pStyle w:val="a3"/>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w:t>
      </w:r>
      <w:r>
        <w:rPr>
          <w:spacing w:val="80"/>
        </w:rPr>
        <w:t xml:space="preserve"> </w:t>
      </w:r>
      <w:r>
        <w:t>смысл</w:t>
      </w:r>
      <w:r>
        <w:rPr>
          <w:spacing w:val="80"/>
        </w:rPr>
        <w:t xml:space="preserve"> </w:t>
      </w:r>
      <w:r>
        <w:t>культурных артефактов;</w:t>
      </w:r>
    </w:p>
    <w:p w:rsidR="00EC040F" w:rsidRDefault="004A2134">
      <w:pPr>
        <w:pStyle w:val="a3"/>
        <w:jc w:val="left"/>
      </w:pPr>
      <w:r>
        <w:t>знать, что такое знаки и символы, уметь соотносить их с культурными явлениями, с которыми они связаны.</w:t>
      </w:r>
    </w:p>
    <w:p w:rsidR="00EC040F" w:rsidRDefault="004A2134">
      <w:pPr>
        <w:pStyle w:val="a3"/>
        <w:ind w:left="788" w:firstLine="0"/>
        <w:jc w:val="lef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EC040F" w:rsidRDefault="004A2134">
      <w:pPr>
        <w:pStyle w:val="a3"/>
        <w:ind w:right="505"/>
        <w:jc w:val="left"/>
      </w:pPr>
      <w:r>
        <w:t>Иметь</w:t>
      </w:r>
      <w:r>
        <w:rPr>
          <w:spacing w:val="-6"/>
        </w:rPr>
        <w:t xml:space="preserve"> </w:t>
      </w:r>
      <w:r>
        <w:t>представление</w:t>
      </w:r>
      <w:r>
        <w:rPr>
          <w:spacing w:val="-9"/>
        </w:rPr>
        <w:t xml:space="preserve"> </w:t>
      </w:r>
      <w:r>
        <w:t>о</w:t>
      </w:r>
      <w:r>
        <w:rPr>
          <w:spacing w:val="-8"/>
        </w:rPr>
        <w:t xml:space="preserve"> </w:t>
      </w:r>
      <w:r>
        <w:t>понятии</w:t>
      </w:r>
      <w:r>
        <w:rPr>
          <w:spacing w:val="-5"/>
        </w:rPr>
        <w:t xml:space="preserve"> </w:t>
      </w:r>
      <w:r>
        <w:t>«религия»,</w:t>
      </w:r>
      <w:r>
        <w:rPr>
          <w:spacing w:val="-3"/>
        </w:rPr>
        <w:t xml:space="preserve"> </w:t>
      </w:r>
      <w:r>
        <w:t>уметь</w:t>
      </w:r>
      <w:r>
        <w:rPr>
          <w:spacing w:val="-6"/>
        </w:rPr>
        <w:t xml:space="preserve"> </w:t>
      </w:r>
      <w:r>
        <w:t>пояснить</w:t>
      </w:r>
      <w:r>
        <w:rPr>
          <w:spacing w:val="-7"/>
        </w:rPr>
        <w:t xml:space="preserve"> </w:t>
      </w:r>
      <w:r>
        <w:t>её</w:t>
      </w:r>
      <w:r>
        <w:rPr>
          <w:spacing w:val="-9"/>
        </w:rPr>
        <w:t xml:space="preserve"> </w:t>
      </w:r>
      <w:r>
        <w:t>роль</w:t>
      </w:r>
      <w:r>
        <w:rPr>
          <w:spacing w:val="-7"/>
        </w:rPr>
        <w:t xml:space="preserve"> </w:t>
      </w:r>
      <w:r>
        <w:t>в</w:t>
      </w:r>
      <w:r>
        <w:rPr>
          <w:spacing w:val="-8"/>
        </w:rPr>
        <w:t xml:space="preserve"> </w:t>
      </w:r>
      <w:r>
        <w:t>жизни</w:t>
      </w:r>
      <w:r>
        <w:rPr>
          <w:spacing w:val="-7"/>
        </w:rPr>
        <w:t xml:space="preserve"> </w:t>
      </w:r>
      <w:r>
        <w:t>общества и основные социально-культурные функции;</w:t>
      </w:r>
    </w:p>
    <w:p w:rsidR="00EC040F" w:rsidRDefault="004A2134">
      <w:pPr>
        <w:pStyle w:val="a3"/>
        <w:ind w:left="788" w:firstLine="0"/>
        <w:jc w:val="left"/>
      </w:pPr>
      <w:r>
        <w:t>осознавать</w:t>
      </w:r>
      <w:r>
        <w:rPr>
          <w:spacing w:val="-2"/>
        </w:rPr>
        <w:t xml:space="preserve"> </w:t>
      </w:r>
      <w:r>
        <w:t>связь</w:t>
      </w:r>
      <w:r>
        <w:rPr>
          <w:spacing w:val="-3"/>
        </w:rPr>
        <w:t xml:space="preserve"> </w:t>
      </w:r>
      <w:r>
        <w:t>религии</w:t>
      </w:r>
      <w:r>
        <w:rPr>
          <w:spacing w:val="-3"/>
        </w:rPr>
        <w:t xml:space="preserve"> </w:t>
      </w:r>
      <w:r>
        <w:t>и</w:t>
      </w:r>
      <w:r>
        <w:rPr>
          <w:spacing w:val="-2"/>
        </w:rPr>
        <w:t xml:space="preserve"> морали;</w:t>
      </w:r>
    </w:p>
    <w:p w:rsidR="00EC040F" w:rsidRDefault="004A2134">
      <w:pPr>
        <w:pStyle w:val="a3"/>
        <w:ind w:left="788" w:firstLine="0"/>
        <w:jc w:val="left"/>
      </w:pPr>
      <w:r>
        <w:t>понимать</w:t>
      </w:r>
      <w:r>
        <w:rPr>
          <w:spacing w:val="-5"/>
        </w:rPr>
        <w:t xml:space="preserve"> </w:t>
      </w:r>
      <w:r>
        <w:t>роль</w:t>
      </w:r>
      <w:r>
        <w:rPr>
          <w:spacing w:val="-4"/>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5"/>
        </w:rPr>
        <w:t xml:space="preserve"> </w:t>
      </w:r>
      <w:r>
        <w:t>религиях</w:t>
      </w:r>
      <w:r>
        <w:rPr>
          <w:spacing w:val="-4"/>
        </w:rPr>
        <w:t xml:space="preserve"> </w:t>
      </w:r>
      <w:r>
        <w:t>народов</w:t>
      </w:r>
      <w:r>
        <w:rPr>
          <w:spacing w:val="-4"/>
        </w:rPr>
        <w:t xml:space="preserve"> </w:t>
      </w:r>
      <w:r>
        <w:rPr>
          <w:spacing w:val="-2"/>
        </w:rPr>
        <w:t>России;</w:t>
      </w:r>
    </w:p>
    <w:p w:rsidR="00EC040F" w:rsidRDefault="004A2134">
      <w:pPr>
        <w:pStyle w:val="a3"/>
        <w:ind w:left="788" w:right="501" w:firstLine="0"/>
        <w:jc w:val="left"/>
      </w:pPr>
      <w:r>
        <w:t>уметь</w:t>
      </w:r>
      <w:r>
        <w:rPr>
          <w:spacing w:val="-15"/>
        </w:rPr>
        <w:t xml:space="preserve"> </w:t>
      </w:r>
      <w:r>
        <w:t>характеризовать</w:t>
      </w:r>
      <w:r>
        <w:rPr>
          <w:spacing w:val="-15"/>
        </w:rPr>
        <w:t xml:space="preserve"> </w:t>
      </w:r>
      <w:r>
        <w:t>государствообразующие</w:t>
      </w:r>
      <w:r>
        <w:rPr>
          <w:spacing w:val="-16"/>
        </w:rPr>
        <w:t xml:space="preserve"> </w:t>
      </w:r>
      <w:r>
        <w:t>конфессии</w:t>
      </w:r>
      <w:r>
        <w:rPr>
          <w:spacing w:val="-15"/>
        </w:rPr>
        <w:t xml:space="preserve"> </w:t>
      </w:r>
      <w:r>
        <w:t>России</w:t>
      </w:r>
      <w:r>
        <w:rPr>
          <w:spacing w:val="-15"/>
        </w:rPr>
        <w:t xml:space="preserve"> </w:t>
      </w:r>
      <w:r>
        <w:t>и</w:t>
      </w:r>
      <w:r>
        <w:rPr>
          <w:spacing w:val="-16"/>
        </w:rPr>
        <w:t xml:space="preserve"> </w:t>
      </w:r>
      <w:r>
        <w:t>их</w:t>
      </w:r>
      <w:r>
        <w:rPr>
          <w:spacing w:val="-15"/>
        </w:rPr>
        <w:t xml:space="preserve"> </w:t>
      </w:r>
      <w:r>
        <w:t>картины</w:t>
      </w:r>
      <w:r>
        <w:rPr>
          <w:spacing w:val="-15"/>
        </w:rPr>
        <w:t xml:space="preserve"> </w:t>
      </w:r>
      <w:r>
        <w:t>мира. Тема 9. Культура и образование.</w:t>
      </w:r>
    </w:p>
    <w:p w:rsidR="00EC040F" w:rsidRDefault="004A2134">
      <w:pPr>
        <w:pStyle w:val="a3"/>
        <w:ind w:right="508"/>
      </w:pPr>
      <w:r>
        <w:t>Характеризовать термин «образование» и уметь обосновать его важность для личности и общества;</w:t>
      </w:r>
    </w:p>
    <w:p w:rsidR="00EC040F" w:rsidRDefault="004A2134">
      <w:pPr>
        <w:pStyle w:val="a3"/>
        <w:spacing w:before="1"/>
        <w:ind w:right="513"/>
      </w:pPr>
      <w:r>
        <w:t xml:space="preserve">иметь представление об основных ступенях образования в России и их </w:t>
      </w:r>
      <w:r>
        <w:rPr>
          <w:spacing w:val="-2"/>
        </w:rPr>
        <w:t>необходимости;</w:t>
      </w:r>
    </w:p>
    <w:p w:rsidR="00EC040F" w:rsidRDefault="004A2134">
      <w:pPr>
        <w:pStyle w:val="a3"/>
        <w:ind w:left="788" w:firstLine="0"/>
      </w:pPr>
      <w:r>
        <w:t>понимать</w:t>
      </w:r>
      <w:r>
        <w:rPr>
          <w:spacing w:val="-6"/>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rPr>
          <w:spacing w:val="-2"/>
        </w:rPr>
        <w:t>человека;</w:t>
      </w:r>
    </w:p>
    <w:p w:rsidR="00EC040F" w:rsidRDefault="004A2134">
      <w:pPr>
        <w:pStyle w:val="a3"/>
        <w:ind w:right="504"/>
      </w:pPr>
      <w:r>
        <w:t>приводить примеры взаимосвязи между знанием, образованием и личностным и профессиональным ростом человека;</w:t>
      </w:r>
    </w:p>
    <w:p w:rsidR="00EC040F" w:rsidRDefault="004A2134">
      <w:pPr>
        <w:pStyle w:val="a3"/>
        <w:ind w:right="505"/>
      </w:pPr>
      <w:r>
        <w:t>понимать взаимосвязь</w:t>
      </w:r>
      <w:r>
        <w:rPr>
          <w:spacing w:val="-1"/>
        </w:rPr>
        <w:t xml:space="preserve"> </w:t>
      </w:r>
      <w:r>
        <w:t>между</w:t>
      </w:r>
      <w:r>
        <w:rPr>
          <w:spacing w:val="-6"/>
        </w:rPr>
        <w:t xml:space="preserve"> </w:t>
      </w:r>
      <w:r>
        <w:t>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C040F" w:rsidRDefault="004A2134">
      <w:pPr>
        <w:pStyle w:val="a3"/>
        <w:ind w:left="788" w:firstLine="0"/>
      </w:pPr>
      <w:r>
        <w:t>Тема</w:t>
      </w:r>
      <w:r>
        <w:rPr>
          <w:spacing w:val="-7"/>
        </w:rPr>
        <w:t xml:space="preserve"> </w:t>
      </w:r>
      <w:r>
        <w:t>10.</w:t>
      </w:r>
      <w:r>
        <w:rPr>
          <w:spacing w:val="-3"/>
        </w:rPr>
        <w:t xml:space="preserve"> </w:t>
      </w:r>
      <w:r>
        <w:t>Многообразие</w:t>
      </w:r>
      <w:r>
        <w:rPr>
          <w:spacing w:val="-4"/>
        </w:rPr>
        <w:t xml:space="preserve"> </w:t>
      </w:r>
      <w:r>
        <w:t>культур</w:t>
      </w:r>
      <w:r>
        <w:rPr>
          <w:spacing w:val="-3"/>
        </w:rPr>
        <w:t xml:space="preserve"> </w:t>
      </w:r>
      <w:r>
        <w:t>России</w:t>
      </w:r>
      <w:r>
        <w:rPr>
          <w:spacing w:val="-3"/>
        </w:rPr>
        <w:t xml:space="preserve"> </w:t>
      </w:r>
      <w:r>
        <w:t>(практическое</w:t>
      </w:r>
      <w:r>
        <w:rPr>
          <w:spacing w:val="-4"/>
        </w:rPr>
        <w:t xml:space="preserve"> </w:t>
      </w:r>
      <w:r>
        <w:rPr>
          <w:spacing w:val="-2"/>
        </w:rPr>
        <w:t>занятие).</w:t>
      </w:r>
    </w:p>
    <w:p w:rsidR="00EC040F" w:rsidRDefault="004A2134">
      <w:pPr>
        <w:pStyle w:val="a3"/>
        <w:ind w:right="514"/>
      </w:pPr>
      <w:r>
        <w:t>Иметь сформированные представления о закономерностях развития культуры и истории народов, их культурных особенностях;</w:t>
      </w:r>
    </w:p>
    <w:p w:rsidR="00EC040F" w:rsidRDefault="004A2134">
      <w:pPr>
        <w:pStyle w:val="a3"/>
        <w:ind w:right="516"/>
      </w:pPr>
      <w:r>
        <w:t>выделять общее и единичное в культуре на основе предметных знаний о культуре своего народа;</w:t>
      </w:r>
    </w:p>
    <w:p w:rsidR="00EC040F" w:rsidRDefault="004A2134">
      <w:pPr>
        <w:pStyle w:val="a3"/>
        <w:spacing w:before="1"/>
        <w:ind w:right="504"/>
      </w:pPr>
      <w: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rsidR="00EC040F" w:rsidRDefault="004A2134">
      <w:pPr>
        <w:pStyle w:val="a3"/>
        <w:ind w:right="51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C040F" w:rsidRDefault="004A2134">
      <w:pPr>
        <w:pStyle w:val="a3"/>
        <w:ind w:left="788" w:right="2461" w:firstLine="0"/>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rsidR="00EC040F" w:rsidRDefault="004A2134">
      <w:pPr>
        <w:pStyle w:val="a3"/>
        <w:ind w:left="788" w:firstLine="0"/>
      </w:pPr>
      <w:r>
        <w:t>Знать</w:t>
      </w:r>
      <w:r>
        <w:rPr>
          <w:spacing w:val="-2"/>
        </w:rPr>
        <w:t xml:space="preserve"> </w:t>
      </w:r>
      <w:r>
        <w:t>и</w:t>
      </w:r>
      <w:r>
        <w:rPr>
          <w:spacing w:val="-5"/>
        </w:rPr>
        <w:t xml:space="preserve"> </w:t>
      </w:r>
      <w:r>
        <w:t>понимать</w:t>
      </w:r>
      <w:r>
        <w:rPr>
          <w:spacing w:val="-1"/>
        </w:rPr>
        <w:t xml:space="preserve"> </w:t>
      </w:r>
      <w:r>
        <w:t>смысл</w:t>
      </w:r>
      <w:r>
        <w:rPr>
          <w:spacing w:val="-3"/>
        </w:rPr>
        <w:t xml:space="preserve"> </w:t>
      </w:r>
      <w:r>
        <w:t>термина</w:t>
      </w:r>
      <w:r>
        <w:rPr>
          <w:spacing w:val="1"/>
        </w:rPr>
        <w:t xml:space="preserve"> </w:t>
      </w:r>
      <w:r>
        <w:rPr>
          <w:spacing w:val="-2"/>
        </w:rPr>
        <w:t>«семья»;</w:t>
      </w:r>
    </w:p>
    <w:p w:rsidR="00EC040F" w:rsidRDefault="004A2134">
      <w:pPr>
        <w:pStyle w:val="a3"/>
        <w:ind w:right="504"/>
        <w:jc w:val="left"/>
      </w:pPr>
      <w:r>
        <w:t>иметь</w:t>
      </w:r>
      <w:r>
        <w:rPr>
          <w:spacing w:val="80"/>
        </w:rPr>
        <w:t xml:space="preserve"> </w:t>
      </w:r>
      <w:r>
        <w:t>представление</w:t>
      </w:r>
      <w:r>
        <w:rPr>
          <w:spacing w:val="80"/>
        </w:rPr>
        <w:t xml:space="preserve"> </w:t>
      </w:r>
      <w:r>
        <w:t>о</w:t>
      </w:r>
      <w:r>
        <w:rPr>
          <w:spacing w:val="80"/>
        </w:rPr>
        <w:t xml:space="preserve"> </w:t>
      </w:r>
      <w:r>
        <w:t>взаимосвязях</w:t>
      </w:r>
      <w:r>
        <w:rPr>
          <w:spacing w:val="80"/>
        </w:rPr>
        <w:t xml:space="preserve"> </w:t>
      </w:r>
      <w:r>
        <w:t>между</w:t>
      </w:r>
      <w:r>
        <w:rPr>
          <w:spacing w:val="80"/>
        </w:rPr>
        <w:t xml:space="preserve"> </w:t>
      </w:r>
      <w:r>
        <w:t>типом</w:t>
      </w:r>
      <w:r>
        <w:rPr>
          <w:spacing w:val="80"/>
        </w:rPr>
        <w:t xml:space="preserve"> </w:t>
      </w:r>
      <w:r>
        <w:t>культуры</w:t>
      </w:r>
      <w:r>
        <w:rPr>
          <w:spacing w:val="80"/>
        </w:rPr>
        <w:t xml:space="preserve"> </w:t>
      </w:r>
      <w:r>
        <w:t>и</w:t>
      </w:r>
      <w:r>
        <w:rPr>
          <w:spacing w:val="80"/>
        </w:rPr>
        <w:t xml:space="preserve"> </w:t>
      </w:r>
      <w:r>
        <w:t>особенностями семейного быта и отношений в семье;</w:t>
      </w:r>
    </w:p>
    <w:p w:rsidR="00EC040F" w:rsidRDefault="004A2134">
      <w:pPr>
        <w:pStyle w:val="a3"/>
        <w:jc w:val="left"/>
      </w:pPr>
      <w:r>
        <w:t>осознавать</w:t>
      </w:r>
      <w:r>
        <w:rPr>
          <w:spacing w:val="80"/>
        </w:rPr>
        <w:t xml:space="preserve"> </w:t>
      </w:r>
      <w:r>
        <w:t>значение</w:t>
      </w:r>
      <w:r>
        <w:rPr>
          <w:spacing w:val="80"/>
        </w:rPr>
        <w:t xml:space="preserve"> </w:t>
      </w:r>
      <w:r>
        <w:t>термина</w:t>
      </w:r>
      <w:r>
        <w:rPr>
          <w:spacing w:val="80"/>
        </w:rPr>
        <w:t xml:space="preserve"> </w:t>
      </w:r>
      <w:r>
        <w:t>«поколение»</w:t>
      </w:r>
      <w:r>
        <w:rPr>
          <w:spacing w:val="80"/>
        </w:rPr>
        <w:t xml:space="preserve"> </w:t>
      </w:r>
      <w:r>
        <w:t>и</w:t>
      </w:r>
      <w:r>
        <w:rPr>
          <w:spacing w:val="80"/>
        </w:rPr>
        <w:t xml:space="preserve"> </w:t>
      </w:r>
      <w:r>
        <w:t>его</w:t>
      </w:r>
      <w:r>
        <w:rPr>
          <w:spacing w:val="80"/>
        </w:rPr>
        <w:t xml:space="preserve"> </w:t>
      </w:r>
      <w:r>
        <w:t>взаимосвязь</w:t>
      </w:r>
      <w:r>
        <w:rPr>
          <w:spacing w:val="80"/>
        </w:rPr>
        <w:t xml:space="preserve"> </w:t>
      </w:r>
      <w:r>
        <w:t>с</w:t>
      </w:r>
      <w:r>
        <w:rPr>
          <w:spacing w:val="80"/>
        </w:rPr>
        <w:t xml:space="preserve"> </w:t>
      </w:r>
      <w:r>
        <w:t>культурными</w:t>
      </w:r>
      <w:r>
        <w:rPr>
          <w:spacing w:val="40"/>
        </w:rPr>
        <w:t xml:space="preserve"> </w:t>
      </w:r>
      <w:r>
        <w:t>особенностями своего времени;</w:t>
      </w:r>
    </w:p>
    <w:p w:rsidR="00EC040F" w:rsidRDefault="004A2134">
      <w:pPr>
        <w:pStyle w:val="a3"/>
        <w:jc w:val="left"/>
      </w:pPr>
      <w:r>
        <w:t>уметь</w:t>
      </w:r>
      <w:r>
        <w:rPr>
          <w:spacing w:val="34"/>
        </w:rPr>
        <w:t xml:space="preserve"> </w:t>
      </w:r>
      <w:r>
        <w:t>составить</w:t>
      </w:r>
      <w:r>
        <w:rPr>
          <w:spacing w:val="34"/>
        </w:rPr>
        <w:t xml:space="preserve"> </w:t>
      </w:r>
      <w:r>
        <w:t>рассказ</w:t>
      </w:r>
      <w:r>
        <w:rPr>
          <w:spacing w:val="34"/>
        </w:rPr>
        <w:t xml:space="preserve"> </w:t>
      </w:r>
      <w:r>
        <w:t>о</w:t>
      </w:r>
      <w:r>
        <w:rPr>
          <w:spacing w:val="33"/>
        </w:rPr>
        <w:t xml:space="preserve"> </w:t>
      </w:r>
      <w:r>
        <w:t>своей</w:t>
      </w:r>
      <w:r>
        <w:rPr>
          <w:spacing w:val="34"/>
        </w:rPr>
        <w:t xml:space="preserve"> </w:t>
      </w:r>
      <w:r>
        <w:t>семье</w:t>
      </w:r>
      <w:r>
        <w:rPr>
          <w:spacing w:val="32"/>
        </w:rPr>
        <w:t xml:space="preserve"> </w:t>
      </w:r>
      <w:r>
        <w:t>в</w:t>
      </w:r>
      <w:r>
        <w:rPr>
          <w:spacing w:val="32"/>
        </w:rPr>
        <w:t xml:space="preserve"> </w:t>
      </w:r>
      <w:r>
        <w:t>соответствии</w:t>
      </w:r>
      <w:r>
        <w:rPr>
          <w:spacing w:val="34"/>
        </w:rPr>
        <w:t xml:space="preserve"> </w:t>
      </w:r>
      <w:r>
        <w:t>с</w:t>
      </w:r>
      <w:r>
        <w:rPr>
          <w:spacing w:val="32"/>
        </w:rPr>
        <w:t xml:space="preserve"> </w:t>
      </w:r>
      <w:r>
        <w:t>культурно-историческими условиями её существования;</w:t>
      </w:r>
    </w:p>
    <w:p w:rsidR="00EC040F" w:rsidRDefault="004A2134">
      <w:pPr>
        <w:pStyle w:val="a3"/>
        <w:ind w:left="788" w:firstLine="0"/>
        <w:jc w:val="left"/>
      </w:pPr>
      <w:r>
        <w:t>понимать</w:t>
      </w:r>
      <w:r>
        <w:rPr>
          <w:spacing w:val="-15"/>
        </w:rPr>
        <w:t xml:space="preserve"> </w:t>
      </w:r>
      <w:r>
        <w:t>и</w:t>
      </w:r>
      <w:r>
        <w:rPr>
          <w:spacing w:val="-15"/>
        </w:rPr>
        <w:t xml:space="preserve"> </w:t>
      </w:r>
      <w:r>
        <w:t>обосновывать</w:t>
      </w:r>
      <w:r>
        <w:rPr>
          <w:spacing w:val="-15"/>
        </w:rPr>
        <w:t xml:space="preserve"> </w:t>
      </w:r>
      <w:r>
        <w:t>такие</w:t>
      </w:r>
      <w:r>
        <w:rPr>
          <w:spacing w:val="-16"/>
        </w:rPr>
        <w:t xml:space="preserve"> </w:t>
      </w:r>
      <w:r>
        <w:t>понятия,</w:t>
      </w:r>
      <w:r>
        <w:rPr>
          <w:spacing w:val="-15"/>
        </w:rPr>
        <w:t xml:space="preserve"> </w:t>
      </w:r>
      <w:r>
        <w:t>как</w:t>
      </w:r>
      <w:r>
        <w:rPr>
          <w:spacing w:val="-15"/>
        </w:rPr>
        <w:t xml:space="preserve"> </w:t>
      </w:r>
      <w:r>
        <w:t>«счастливая</w:t>
      </w:r>
      <w:r>
        <w:rPr>
          <w:spacing w:val="-15"/>
        </w:rPr>
        <w:t xml:space="preserve"> </w:t>
      </w:r>
      <w:r>
        <w:t>семья»,</w:t>
      </w:r>
      <w:r>
        <w:rPr>
          <w:spacing w:val="-15"/>
        </w:rPr>
        <w:t xml:space="preserve"> </w:t>
      </w:r>
      <w:r>
        <w:t>«семейное</w:t>
      </w:r>
      <w:r>
        <w:rPr>
          <w:spacing w:val="-15"/>
        </w:rPr>
        <w:t xml:space="preserve"> </w:t>
      </w:r>
      <w:r>
        <w:t>счастье»; осознавать</w:t>
      </w:r>
      <w:r>
        <w:rPr>
          <w:spacing w:val="61"/>
          <w:w w:val="150"/>
        </w:rPr>
        <w:t xml:space="preserve"> </w:t>
      </w:r>
      <w:r>
        <w:t>и</w:t>
      </w:r>
      <w:r>
        <w:rPr>
          <w:spacing w:val="62"/>
          <w:w w:val="150"/>
        </w:rPr>
        <w:t xml:space="preserve"> </w:t>
      </w:r>
      <w:r>
        <w:t>уметь</w:t>
      </w:r>
      <w:r>
        <w:rPr>
          <w:spacing w:val="64"/>
          <w:w w:val="150"/>
        </w:rPr>
        <w:t xml:space="preserve"> </w:t>
      </w:r>
      <w:r>
        <w:t>доказывать</w:t>
      </w:r>
      <w:r>
        <w:rPr>
          <w:spacing w:val="63"/>
          <w:w w:val="150"/>
        </w:rPr>
        <w:t xml:space="preserve"> </w:t>
      </w:r>
      <w:r>
        <w:t>важность</w:t>
      </w:r>
      <w:r>
        <w:rPr>
          <w:spacing w:val="64"/>
          <w:w w:val="150"/>
        </w:rPr>
        <w:t xml:space="preserve"> </w:t>
      </w:r>
      <w:r>
        <w:t>семьи</w:t>
      </w:r>
      <w:r>
        <w:rPr>
          <w:spacing w:val="62"/>
          <w:w w:val="150"/>
        </w:rPr>
        <w:t xml:space="preserve"> </w:t>
      </w:r>
      <w:r>
        <w:t>как</w:t>
      </w:r>
      <w:r>
        <w:rPr>
          <w:spacing w:val="61"/>
          <w:w w:val="150"/>
        </w:rPr>
        <w:t xml:space="preserve"> </w:t>
      </w:r>
      <w:r>
        <w:t>хранителя</w:t>
      </w:r>
      <w:r>
        <w:rPr>
          <w:spacing w:val="59"/>
          <w:w w:val="150"/>
        </w:rPr>
        <w:t xml:space="preserve"> </w:t>
      </w:r>
      <w:r>
        <w:t>традиций</w:t>
      </w:r>
      <w:r>
        <w:rPr>
          <w:spacing w:val="61"/>
          <w:w w:val="150"/>
        </w:rPr>
        <w:t xml:space="preserve"> </w:t>
      </w:r>
      <w:r>
        <w:t>и</w:t>
      </w:r>
      <w:r>
        <w:rPr>
          <w:spacing w:val="63"/>
          <w:w w:val="150"/>
        </w:rPr>
        <w:t xml:space="preserve"> </w:t>
      </w:r>
      <w:r>
        <w:rPr>
          <w:spacing w:val="-5"/>
        </w:rPr>
        <w:t>её</w:t>
      </w:r>
    </w:p>
    <w:p w:rsidR="00EC040F" w:rsidRDefault="004A2134">
      <w:pPr>
        <w:pStyle w:val="a3"/>
        <w:ind w:firstLine="0"/>
        <w:jc w:val="left"/>
      </w:pPr>
      <w:r>
        <w:t>воспитательную</w:t>
      </w:r>
      <w:r>
        <w:rPr>
          <w:spacing w:val="-14"/>
        </w:rPr>
        <w:t xml:space="preserve"> </w:t>
      </w:r>
      <w:r>
        <w:rPr>
          <w:spacing w:val="-2"/>
        </w:rPr>
        <w:t>роль;</w:t>
      </w:r>
    </w:p>
    <w:p w:rsidR="00EC040F" w:rsidRDefault="004A2134">
      <w:pPr>
        <w:pStyle w:val="a3"/>
        <w:spacing w:before="1"/>
        <w:ind w:right="509"/>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EC040F" w:rsidRDefault="004A2134">
      <w:pPr>
        <w:pStyle w:val="a3"/>
        <w:ind w:left="788"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EC040F" w:rsidRDefault="004A2134">
      <w:pPr>
        <w:pStyle w:val="a3"/>
        <w:ind w:left="788"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rPr>
          <w:spacing w:val="-2"/>
        </w:rPr>
        <w:t>«Родина»;</w:t>
      </w:r>
    </w:p>
    <w:p w:rsidR="00EC040F" w:rsidRDefault="004A2134">
      <w:pPr>
        <w:pStyle w:val="a3"/>
        <w:ind w:left="788" w:firstLine="0"/>
      </w:pPr>
      <w:r>
        <w:t>осознавать</w:t>
      </w:r>
      <w:r>
        <w:rPr>
          <w:spacing w:val="-4"/>
        </w:rPr>
        <w:t xml:space="preserve"> </w:t>
      </w:r>
      <w:r>
        <w:t>взаимосвязь</w:t>
      </w:r>
      <w:r>
        <w:rPr>
          <w:spacing w:val="-4"/>
        </w:rPr>
        <w:t xml:space="preserve"> </w:t>
      </w:r>
      <w:r>
        <w:t>и</w:t>
      </w:r>
      <w:r>
        <w:rPr>
          <w:spacing w:val="-2"/>
        </w:rPr>
        <w:t xml:space="preserve"> </w:t>
      </w:r>
      <w:r>
        <w:t>различия</w:t>
      </w:r>
      <w:r>
        <w:rPr>
          <w:spacing w:val="-2"/>
        </w:rPr>
        <w:t xml:space="preserve"> </w:t>
      </w:r>
      <w:r>
        <w:t>между</w:t>
      </w:r>
      <w:r>
        <w:rPr>
          <w:spacing w:val="-10"/>
        </w:rPr>
        <w:t xml:space="preserve"> </w:t>
      </w:r>
      <w:r>
        <w:t>концептами</w:t>
      </w:r>
      <w:r>
        <w:rPr>
          <w:spacing w:val="1"/>
        </w:rPr>
        <w:t xml:space="preserve"> </w:t>
      </w:r>
      <w:r>
        <w:t>«Отечество»</w:t>
      </w:r>
      <w:r>
        <w:rPr>
          <w:spacing w:val="-10"/>
        </w:rPr>
        <w:t xml:space="preserve"> </w:t>
      </w:r>
      <w:r>
        <w:t>и</w:t>
      </w:r>
      <w:r>
        <w:rPr>
          <w:spacing w:val="5"/>
        </w:rPr>
        <w:t xml:space="preserve"> </w:t>
      </w:r>
      <w:r>
        <w:rPr>
          <w:spacing w:val="-2"/>
        </w:rPr>
        <w:t>«Родина»;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510" w:firstLine="0"/>
      </w:pPr>
      <w:r>
        <w:lastRenderedPageBreak/>
        <w:t>понимать, что такое история семьи, каковы формы её выражения и сохранения; обосновывать</w:t>
      </w:r>
      <w:r>
        <w:rPr>
          <w:spacing w:val="42"/>
        </w:rPr>
        <w:t xml:space="preserve">  </w:t>
      </w:r>
      <w:r>
        <w:t>и</w:t>
      </w:r>
      <w:r>
        <w:rPr>
          <w:spacing w:val="43"/>
        </w:rPr>
        <w:t xml:space="preserve">  </w:t>
      </w:r>
      <w:r>
        <w:t>доказывать</w:t>
      </w:r>
      <w:r>
        <w:rPr>
          <w:spacing w:val="43"/>
        </w:rPr>
        <w:t xml:space="preserve">  </w:t>
      </w:r>
      <w:r>
        <w:t>взаимосвязь</w:t>
      </w:r>
      <w:r>
        <w:rPr>
          <w:spacing w:val="40"/>
        </w:rPr>
        <w:t xml:space="preserve">  </w:t>
      </w:r>
      <w:r>
        <w:t>истории</w:t>
      </w:r>
      <w:r>
        <w:rPr>
          <w:spacing w:val="42"/>
        </w:rPr>
        <w:t xml:space="preserve">  </w:t>
      </w:r>
      <w:r>
        <w:t>семьи</w:t>
      </w:r>
      <w:r>
        <w:rPr>
          <w:spacing w:val="42"/>
        </w:rPr>
        <w:t xml:space="preserve">  </w:t>
      </w:r>
      <w:r>
        <w:t>и</w:t>
      </w:r>
      <w:r>
        <w:rPr>
          <w:spacing w:val="42"/>
        </w:rPr>
        <w:t xml:space="preserve">  </w:t>
      </w:r>
      <w:r>
        <w:t>истории</w:t>
      </w:r>
      <w:r>
        <w:rPr>
          <w:spacing w:val="42"/>
        </w:rPr>
        <w:t xml:space="preserve">  </w:t>
      </w:r>
      <w:r>
        <w:rPr>
          <w:spacing w:val="-2"/>
        </w:rPr>
        <w:t>народа,</w:t>
      </w:r>
    </w:p>
    <w:p w:rsidR="00EC040F" w:rsidRDefault="004A2134">
      <w:pPr>
        <w:pStyle w:val="a3"/>
        <w:spacing w:before="1"/>
        <w:ind w:firstLine="0"/>
      </w:pPr>
      <w:r>
        <w:t>государства,</w:t>
      </w:r>
      <w:r>
        <w:rPr>
          <w:spacing w:val="-3"/>
        </w:rPr>
        <w:t xml:space="preserve"> </w:t>
      </w:r>
      <w:r>
        <w:rPr>
          <w:spacing w:val="-2"/>
        </w:rPr>
        <w:t>человечества.</w:t>
      </w:r>
    </w:p>
    <w:p w:rsidR="00EC040F" w:rsidRDefault="004A2134">
      <w:pPr>
        <w:pStyle w:val="a3"/>
        <w:ind w:left="788" w:firstLine="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EC040F" w:rsidRDefault="004A2134">
      <w:pPr>
        <w:pStyle w:val="a3"/>
        <w:ind w:right="507"/>
      </w:pPr>
      <w:r>
        <w:t>Иметь представление о семейных традициях и обосновывать их важность как ключевых элементах семейных отношений;</w:t>
      </w:r>
    </w:p>
    <w:p w:rsidR="00EC040F" w:rsidRDefault="004A2134">
      <w:pPr>
        <w:pStyle w:val="a3"/>
        <w:ind w:left="788" w:right="511" w:firstLine="0"/>
      </w:pPr>
      <w:r>
        <w:t>знать и понимать взаимосвязь семейных традиций и культуры собственного этноса; уметь</w:t>
      </w:r>
      <w:r>
        <w:rPr>
          <w:spacing w:val="77"/>
          <w:w w:val="150"/>
        </w:rPr>
        <w:t xml:space="preserve"> </w:t>
      </w:r>
      <w:r>
        <w:t>рассказывать</w:t>
      </w:r>
      <w:r>
        <w:rPr>
          <w:spacing w:val="77"/>
          <w:w w:val="150"/>
        </w:rPr>
        <w:t xml:space="preserve"> </w:t>
      </w:r>
      <w:r>
        <w:t>о</w:t>
      </w:r>
      <w:r>
        <w:rPr>
          <w:spacing w:val="79"/>
          <w:w w:val="150"/>
        </w:rPr>
        <w:t xml:space="preserve"> </w:t>
      </w:r>
      <w:r>
        <w:t>семейных</w:t>
      </w:r>
      <w:r>
        <w:rPr>
          <w:spacing w:val="77"/>
          <w:w w:val="150"/>
        </w:rPr>
        <w:t xml:space="preserve"> </w:t>
      </w:r>
      <w:r>
        <w:t>традициях</w:t>
      </w:r>
      <w:r>
        <w:rPr>
          <w:spacing w:val="77"/>
          <w:w w:val="150"/>
        </w:rPr>
        <w:t xml:space="preserve"> </w:t>
      </w:r>
      <w:r>
        <w:t>своего</w:t>
      </w:r>
      <w:r>
        <w:rPr>
          <w:spacing w:val="76"/>
          <w:w w:val="150"/>
        </w:rPr>
        <w:t xml:space="preserve"> </w:t>
      </w:r>
      <w:r>
        <w:t>народа</w:t>
      </w:r>
      <w:r>
        <w:rPr>
          <w:spacing w:val="76"/>
          <w:w w:val="150"/>
        </w:rPr>
        <w:t xml:space="preserve"> </w:t>
      </w:r>
      <w:r>
        <w:t>и</w:t>
      </w:r>
      <w:r>
        <w:rPr>
          <w:spacing w:val="77"/>
          <w:w w:val="150"/>
        </w:rPr>
        <w:t xml:space="preserve"> </w:t>
      </w:r>
      <w:r>
        <w:t>народов</w:t>
      </w:r>
      <w:r>
        <w:rPr>
          <w:spacing w:val="76"/>
          <w:w w:val="150"/>
        </w:rPr>
        <w:t xml:space="preserve"> </w:t>
      </w:r>
      <w:r>
        <w:rPr>
          <w:spacing w:val="-2"/>
        </w:rPr>
        <w:t>России,</w:t>
      </w:r>
    </w:p>
    <w:p w:rsidR="00EC040F" w:rsidRDefault="004A2134">
      <w:pPr>
        <w:pStyle w:val="a3"/>
        <w:ind w:firstLine="0"/>
      </w:pPr>
      <w:r>
        <w:t>собственной</w:t>
      </w:r>
      <w:r>
        <w:rPr>
          <w:spacing w:val="-4"/>
        </w:rPr>
        <w:t xml:space="preserve"> </w:t>
      </w:r>
      <w:r>
        <w:rPr>
          <w:spacing w:val="-2"/>
        </w:rPr>
        <w:t>семьи;</w:t>
      </w:r>
    </w:p>
    <w:p w:rsidR="00EC040F" w:rsidRDefault="004A2134">
      <w:pPr>
        <w:pStyle w:val="a3"/>
        <w:ind w:right="506"/>
      </w:pPr>
      <w:r>
        <w:t>осознавать роль семейных традиций в культуре общества, трансляции ценностей, духовно-нравственных идеалов.</w:t>
      </w:r>
    </w:p>
    <w:p w:rsidR="00EC040F" w:rsidRDefault="004A2134">
      <w:pPr>
        <w:pStyle w:val="a3"/>
        <w:ind w:left="788" w:firstLine="0"/>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EC040F" w:rsidRDefault="004A2134">
      <w:pPr>
        <w:pStyle w:val="a3"/>
        <w:ind w:right="511"/>
      </w:pPr>
      <w:r>
        <w:t>Знать</w:t>
      </w:r>
      <w:r>
        <w:rPr>
          <w:spacing w:val="-10"/>
        </w:rPr>
        <w:t xml:space="preserve"> </w:t>
      </w:r>
      <w:r>
        <w:t>и</w:t>
      </w:r>
      <w:r>
        <w:rPr>
          <w:spacing w:val="-13"/>
        </w:rPr>
        <w:t xml:space="preserve"> </w:t>
      </w:r>
      <w:r>
        <w:t>называть</w:t>
      </w:r>
      <w:r>
        <w:rPr>
          <w:spacing w:val="-12"/>
        </w:rPr>
        <w:t xml:space="preserve"> </w:t>
      </w:r>
      <w:r>
        <w:t>традиционные</w:t>
      </w:r>
      <w:r>
        <w:rPr>
          <w:spacing w:val="-13"/>
        </w:rPr>
        <w:t xml:space="preserve"> </w:t>
      </w:r>
      <w:r>
        <w:t>сказочные</w:t>
      </w:r>
      <w:r>
        <w:rPr>
          <w:spacing w:val="-13"/>
        </w:rPr>
        <w:t xml:space="preserve"> </w:t>
      </w:r>
      <w:r>
        <w:t>и</w:t>
      </w:r>
      <w:r>
        <w:rPr>
          <w:spacing w:val="-13"/>
        </w:rPr>
        <w:t xml:space="preserve"> </w:t>
      </w:r>
      <w:r>
        <w:t>фольклорные</w:t>
      </w:r>
      <w:r>
        <w:rPr>
          <w:spacing w:val="-13"/>
        </w:rPr>
        <w:t xml:space="preserve"> </w:t>
      </w:r>
      <w:r>
        <w:t>сюжеты</w:t>
      </w:r>
      <w:r>
        <w:rPr>
          <w:spacing w:val="-11"/>
        </w:rPr>
        <w:t xml:space="preserve"> </w:t>
      </w:r>
      <w:r>
        <w:t>о</w:t>
      </w:r>
      <w:r>
        <w:rPr>
          <w:spacing w:val="-12"/>
        </w:rPr>
        <w:t xml:space="preserve"> </w:t>
      </w:r>
      <w:r>
        <w:t>семье,</w:t>
      </w:r>
      <w:r>
        <w:rPr>
          <w:spacing w:val="-12"/>
        </w:rPr>
        <w:t xml:space="preserve"> </w:t>
      </w:r>
      <w:r>
        <w:t xml:space="preserve">семейных </w:t>
      </w:r>
      <w:r>
        <w:rPr>
          <w:spacing w:val="-2"/>
        </w:rPr>
        <w:t>обязанностях;</w:t>
      </w:r>
    </w:p>
    <w:p w:rsidR="00EC040F" w:rsidRDefault="004A2134">
      <w:pPr>
        <w:pStyle w:val="a3"/>
        <w:ind w:right="504"/>
      </w:pPr>
      <w:r>
        <w:t>уметь обосновывать своё понимание семейных ценностей, выраженных в фольклорных сюжетах;</w:t>
      </w:r>
    </w:p>
    <w:p w:rsidR="00EC040F" w:rsidRDefault="004A2134">
      <w:pPr>
        <w:pStyle w:val="a3"/>
        <w:spacing w:before="1"/>
        <w:ind w:right="509"/>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C040F" w:rsidRDefault="004A2134">
      <w:pPr>
        <w:pStyle w:val="a3"/>
        <w:ind w:right="509"/>
      </w:pPr>
      <w:r>
        <w:t>понимать и обосновывать важность семейных ценностей с использованием различного иллюстративного материала.</w:t>
      </w:r>
    </w:p>
    <w:p w:rsidR="00EC040F" w:rsidRDefault="004A2134">
      <w:pPr>
        <w:pStyle w:val="a3"/>
        <w:ind w:left="788"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EC040F" w:rsidRDefault="004A2134">
      <w:pPr>
        <w:pStyle w:val="a3"/>
        <w:ind w:left="788" w:firstLine="0"/>
      </w:pPr>
      <w:r>
        <w:t>Знать</w:t>
      </w:r>
      <w:r>
        <w:rPr>
          <w:spacing w:val="-4"/>
        </w:rPr>
        <w:t xml:space="preserve"> </w:t>
      </w:r>
      <w:r>
        <w:t>и</w:t>
      </w:r>
      <w:r>
        <w:rPr>
          <w:spacing w:val="-3"/>
        </w:rPr>
        <w:t xml:space="preserve"> </w:t>
      </w:r>
      <w:r>
        <w:t>понимать,</w:t>
      </w:r>
      <w:r>
        <w:rPr>
          <w:spacing w:val="-3"/>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3"/>
        </w:rPr>
        <w:t xml:space="preserve"> </w:t>
      </w:r>
      <w:r>
        <w:rPr>
          <w:spacing w:val="-2"/>
        </w:rPr>
        <w:t>труд;</w:t>
      </w:r>
    </w:p>
    <w:p w:rsidR="00EC040F" w:rsidRDefault="004A2134">
      <w:pPr>
        <w:pStyle w:val="a3"/>
        <w:ind w:right="517"/>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C040F" w:rsidRDefault="004A2134">
      <w:pPr>
        <w:pStyle w:val="a3"/>
        <w:ind w:right="505"/>
      </w:pPr>
      <w:r>
        <w:t>осознавать и оценивать семейный уклад и взаимосвязь с социально-экономической структурой общества в форме большой и малой семей;</w:t>
      </w:r>
    </w:p>
    <w:p w:rsidR="00EC040F" w:rsidRDefault="004A2134">
      <w:pPr>
        <w:pStyle w:val="a3"/>
        <w:ind w:right="504"/>
      </w:pPr>
      <w:r>
        <w:t>характеризовать распределение семейного труда и осознавать его важность для укрепления целостности семьи.</w:t>
      </w:r>
    </w:p>
    <w:p w:rsidR="00EC040F" w:rsidRDefault="004A2134">
      <w:pPr>
        <w:pStyle w:val="a3"/>
        <w:spacing w:before="1"/>
        <w:ind w:left="788" w:firstLine="0"/>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EC040F" w:rsidRDefault="004A2134">
      <w:pPr>
        <w:pStyle w:val="a3"/>
        <w:ind w:right="505"/>
      </w:pPr>
      <w:r>
        <w:t>Иметь</w:t>
      </w:r>
      <w:r>
        <w:rPr>
          <w:spacing w:val="-6"/>
        </w:rPr>
        <w:t xml:space="preserve"> </w:t>
      </w:r>
      <w:r>
        <w:t>сформированные</w:t>
      </w:r>
      <w:r>
        <w:rPr>
          <w:spacing w:val="-9"/>
        </w:rPr>
        <w:t xml:space="preserve"> </w:t>
      </w:r>
      <w:r>
        <w:t>представления</w:t>
      </w:r>
      <w:r>
        <w:rPr>
          <w:spacing w:val="-8"/>
        </w:rPr>
        <w:t xml:space="preserve"> </w:t>
      </w:r>
      <w:r>
        <w:t>о</w:t>
      </w:r>
      <w:r>
        <w:rPr>
          <w:spacing w:val="-8"/>
        </w:rPr>
        <w:t xml:space="preserve"> </w:t>
      </w:r>
      <w:r>
        <w:t>закономерностях</w:t>
      </w:r>
      <w:r>
        <w:rPr>
          <w:spacing w:val="-5"/>
        </w:rPr>
        <w:t xml:space="preserve"> </w:t>
      </w:r>
      <w:r>
        <w:t>развития</w:t>
      </w:r>
      <w:r>
        <w:rPr>
          <w:spacing w:val="-8"/>
        </w:rPr>
        <w:t xml:space="preserve"> </w:t>
      </w:r>
      <w:r>
        <w:t>семьи</w:t>
      </w:r>
      <w:r>
        <w:rPr>
          <w:spacing w:val="-7"/>
        </w:rPr>
        <w:t xml:space="preserve"> </w:t>
      </w:r>
      <w:r>
        <w:t>в</w:t>
      </w:r>
      <w:r>
        <w:rPr>
          <w:spacing w:val="-8"/>
        </w:rPr>
        <w:t xml:space="preserve"> </w:t>
      </w:r>
      <w:r>
        <w:t>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C040F" w:rsidRDefault="004A2134">
      <w:pPr>
        <w:pStyle w:val="a3"/>
        <w:ind w:right="515"/>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C040F" w:rsidRDefault="004A2134">
      <w:pPr>
        <w:pStyle w:val="a3"/>
        <w:ind w:right="504"/>
      </w:pPr>
      <w:r>
        <w:t>предполагать и доказывать наличие взаимосвязи между культурой и духовно- нравственными ценностями семьи;</w:t>
      </w:r>
    </w:p>
    <w:p w:rsidR="00EC040F" w:rsidRDefault="004A2134">
      <w:pPr>
        <w:pStyle w:val="a3"/>
        <w:ind w:right="504"/>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EC040F" w:rsidRDefault="004A2134">
      <w:pPr>
        <w:pStyle w:val="a3"/>
        <w:ind w:left="788" w:right="2284" w:firstLine="0"/>
      </w:pPr>
      <w:r>
        <w:t>Тематический</w:t>
      </w:r>
      <w:r>
        <w:rPr>
          <w:spacing w:val="-8"/>
        </w:rPr>
        <w:t xml:space="preserve"> </w:t>
      </w:r>
      <w:r>
        <w:t>блок</w:t>
      </w:r>
      <w:r>
        <w:rPr>
          <w:spacing w:val="-7"/>
        </w:rPr>
        <w:t xml:space="preserve"> </w:t>
      </w:r>
      <w:r>
        <w:t>3.</w:t>
      </w:r>
      <w:r>
        <w:rPr>
          <w:spacing w:val="-6"/>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EC040F" w:rsidRDefault="004A2134">
      <w:pPr>
        <w:pStyle w:val="a3"/>
        <w:ind w:right="504"/>
        <w:jc w:val="left"/>
      </w:pPr>
      <w:r>
        <w:t>Знать</w:t>
      </w:r>
      <w:r>
        <w:rPr>
          <w:spacing w:val="40"/>
        </w:rPr>
        <w:t xml:space="preserve"> </w:t>
      </w:r>
      <w:r>
        <w:t>и</w:t>
      </w:r>
      <w:r>
        <w:rPr>
          <w:spacing w:val="40"/>
        </w:rPr>
        <w:t xml:space="preserve"> </w:t>
      </w:r>
      <w:r>
        <w:t>понимать</w:t>
      </w:r>
      <w:r>
        <w:rPr>
          <w:spacing w:val="40"/>
        </w:rPr>
        <w:t xml:space="preserve"> </w:t>
      </w:r>
      <w:r>
        <w:t>значение</w:t>
      </w:r>
      <w:r>
        <w:rPr>
          <w:spacing w:val="40"/>
        </w:rPr>
        <w:t xml:space="preserve"> </w:t>
      </w:r>
      <w:r>
        <w:t>термина</w:t>
      </w:r>
      <w:r>
        <w:rPr>
          <w:spacing w:val="40"/>
        </w:rPr>
        <w:t xml:space="preserve"> </w:t>
      </w:r>
      <w:r>
        <w:t>«человек»</w:t>
      </w:r>
      <w:r>
        <w:rPr>
          <w:spacing w:val="38"/>
        </w:rPr>
        <w:t xml:space="preserve"> </w:t>
      </w:r>
      <w:r>
        <w:t>в</w:t>
      </w:r>
      <w:r>
        <w:rPr>
          <w:spacing w:val="40"/>
        </w:rPr>
        <w:t xml:space="preserve"> </w:t>
      </w:r>
      <w:r>
        <w:t>контексте</w:t>
      </w:r>
      <w:r>
        <w:rPr>
          <w:spacing w:val="40"/>
        </w:rPr>
        <w:t xml:space="preserve"> </w:t>
      </w:r>
      <w:r>
        <w:t xml:space="preserve">духовно-нравственной </w:t>
      </w:r>
      <w:r>
        <w:rPr>
          <w:spacing w:val="-2"/>
        </w:rPr>
        <w:t>культуры;</w:t>
      </w:r>
    </w:p>
    <w:p w:rsidR="00EC040F" w:rsidRDefault="004A2134">
      <w:pPr>
        <w:pStyle w:val="a3"/>
        <w:jc w:val="left"/>
      </w:pPr>
      <w:r>
        <w:t>уметь</w:t>
      </w:r>
      <w:r>
        <w:rPr>
          <w:spacing w:val="79"/>
        </w:rPr>
        <w:t xml:space="preserve"> </w:t>
      </w:r>
      <w:r>
        <w:t>обосновать</w:t>
      </w:r>
      <w:r>
        <w:rPr>
          <w:spacing w:val="79"/>
        </w:rPr>
        <w:t xml:space="preserve"> </w:t>
      </w:r>
      <w:r>
        <w:t>взаимосвязь</w:t>
      </w:r>
      <w:r>
        <w:rPr>
          <w:spacing w:val="40"/>
        </w:rPr>
        <w:t xml:space="preserve"> </w:t>
      </w:r>
      <w:r>
        <w:t>и</w:t>
      </w:r>
      <w:r>
        <w:rPr>
          <w:spacing w:val="40"/>
        </w:rPr>
        <w:t xml:space="preserve"> </w:t>
      </w:r>
      <w:r>
        <w:t>взаимообусловленность</w:t>
      </w:r>
      <w:r>
        <w:rPr>
          <w:spacing w:val="79"/>
        </w:rPr>
        <w:t xml:space="preserve"> </w:t>
      </w:r>
      <w:r>
        <w:t>чело</w:t>
      </w:r>
      <w:r>
        <w:rPr>
          <w:spacing w:val="40"/>
        </w:rPr>
        <w:t xml:space="preserve"> </w:t>
      </w:r>
      <w:r>
        <w:t>века</w:t>
      </w:r>
      <w:r>
        <w:rPr>
          <w:spacing w:val="40"/>
        </w:rPr>
        <w:t xml:space="preserve"> </w:t>
      </w:r>
      <w:r>
        <w:t>и</w:t>
      </w:r>
      <w:r>
        <w:rPr>
          <w:spacing w:val="40"/>
        </w:rPr>
        <w:t xml:space="preserve"> </w:t>
      </w:r>
      <w:r>
        <w:t>общества, человека и культуры;</w:t>
      </w:r>
    </w:p>
    <w:p w:rsidR="00EC040F" w:rsidRDefault="004A2134">
      <w:pPr>
        <w:pStyle w:val="a3"/>
        <w:spacing w:before="1"/>
        <w:jc w:val="left"/>
      </w:pPr>
      <w:r>
        <w:t>понимать и объяснять различия между обоснованием термина «личность» в быту, в контексте культуры и творчества;</w:t>
      </w:r>
    </w:p>
    <w:p w:rsidR="00EC040F" w:rsidRDefault="004A2134">
      <w:pPr>
        <w:pStyle w:val="a3"/>
        <w:ind w:left="788" w:right="1341" w:firstLine="0"/>
        <w:jc w:val="left"/>
      </w:pPr>
      <w:r>
        <w:t>знать,</w:t>
      </w:r>
      <w:r>
        <w:rPr>
          <w:spacing w:val="-4"/>
        </w:rPr>
        <w:t xml:space="preserve"> </w:t>
      </w:r>
      <w:r>
        <w:t>что</w:t>
      </w:r>
      <w:r>
        <w:rPr>
          <w:spacing w:val="-6"/>
        </w:rPr>
        <w:t xml:space="preserve"> </w:t>
      </w:r>
      <w:r>
        <w:t>такое</w:t>
      </w:r>
      <w:r>
        <w:rPr>
          <w:spacing w:val="-4"/>
        </w:rPr>
        <w:t xml:space="preserve"> </w:t>
      </w:r>
      <w:r>
        <w:t>гуманизм,</w:t>
      </w:r>
      <w:r>
        <w:rPr>
          <w:spacing w:val="-4"/>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EC040F" w:rsidRDefault="004A2134">
      <w:pPr>
        <w:pStyle w:val="a3"/>
        <w:jc w:val="left"/>
      </w:pPr>
      <w:r>
        <w:t xml:space="preserve">Знать значение термина «творчество» в нескольких аспектах и понимать границы их </w:t>
      </w:r>
      <w:r>
        <w:rPr>
          <w:spacing w:val="-2"/>
        </w:rPr>
        <w:t>применимости;</w:t>
      </w:r>
    </w:p>
    <w:p w:rsidR="00EC040F" w:rsidRDefault="00EC040F">
      <w:pPr>
        <w:sectPr w:rsidR="00EC040F">
          <w:pgSz w:w="11910" w:h="16840"/>
          <w:pgMar w:top="1040" w:right="340" w:bottom="880" w:left="1480" w:header="0" w:footer="694" w:gutter="0"/>
          <w:cols w:space="720"/>
        </w:sectPr>
      </w:pPr>
    </w:p>
    <w:p w:rsidR="00EC040F" w:rsidRDefault="004A2134">
      <w:pPr>
        <w:pStyle w:val="a3"/>
        <w:tabs>
          <w:tab w:val="left" w:pos="2114"/>
          <w:tab w:val="left" w:pos="2459"/>
          <w:tab w:val="left" w:pos="3831"/>
          <w:tab w:val="left" w:pos="5002"/>
          <w:tab w:val="left" w:pos="6281"/>
          <w:tab w:val="left" w:pos="7936"/>
          <w:tab w:val="left" w:pos="9465"/>
        </w:tabs>
        <w:spacing w:before="68"/>
        <w:ind w:right="505"/>
        <w:jc w:val="left"/>
      </w:pPr>
      <w:r>
        <w:rPr>
          <w:spacing w:val="-2"/>
        </w:rPr>
        <w:lastRenderedPageBreak/>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ограничений</w:t>
      </w:r>
      <w:r>
        <w:tab/>
      </w:r>
      <w:r>
        <w:rPr>
          <w:spacing w:val="-10"/>
        </w:rPr>
        <w:t xml:space="preserve">в </w:t>
      </w:r>
      <w:r>
        <w:rPr>
          <w:spacing w:val="-2"/>
        </w:rPr>
        <w:t>творчестве;</w:t>
      </w:r>
    </w:p>
    <w:p w:rsidR="00EC040F" w:rsidRDefault="004A2134">
      <w:pPr>
        <w:pStyle w:val="a3"/>
        <w:spacing w:before="1"/>
        <w:jc w:val="left"/>
      </w:pPr>
      <w:r>
        <w:t>обосновывать</w:t>
      </w:r>
      <w:r>
        <w:rPr>
          <w:spacing w:val="-13"/>
        </w:rPr>
        <w:t xml:space="preserve"> </w:t>
      </w:r>
      <w:r>
        <w:t>важность</w:t>
      </w:r>
      <w:r>
        <w:rPr>
          <w:spacing w:val="-12"/>
        </w:rPr>
        <w:t xml:space="preserve"> </w:t>
      </w:r>
      <w:r>
        <w:t>творчества</w:t>
      </w:r>
      <w:r>
        <w:rPr>
          <w:spacing w:val="-14"/>
        </w:rPr>
        <w:t xml:space="preserve"> </w:t>
      </w:r>
      <w:r>
        <w:t>как</w:t>
      </w:r>
      <w:r>
        <w:rPr>
          <w:spacing w:val="-13"/>
        </w:rPr>
        <w:t xml:space="preserve"> </w:t>
      </w:r>
      <w:r>
        <w:t>реализацию</w:t>
      </w:r>
      <w:r>
        <w:rPr>
          <w:spacing w:val="-15"/>
        </w:rPr>
        <w:t xml:space="preserve"> </w:t>
      </w:r>
      <w:r>
        <w:t>духовно-нравственных</w:t>
      </w:r>
      <w:r>
        <w:rPr>
          <w:spacing w:val="-14"/>
        </w:rPr>
        <w:t xml:space="preserve"> </w:t>
      </w:r>
      <w:r>
        <w:t xml:space="preserve">ценностей </w:t>
      </w:r>
      <w:r>
        <w:rPr>
          <w:spacing w:val="-2"/>
        </w:rPr>
        <w:t>человека;</w:t>
      </w:r>
    </w:p>
    <w:p w:rsidR="00EC040F" w:rsidRDefault="004A2134">
      <w:pPr>
        <w:pStyle w:val="a3"/>
        <w:ind w:left="788" w:right="1786" w:firstLine="0"/>
        <w:jc w:val="left"/>
      </w:pPr>
      <w:r>
        <w:t>доказывать</w:t>
      </w:r>
      <w:r>
        <w:rPr>
          <w:spacing w:val="-7"/>
        </w:rPr>
        <w:t xml:space="preserve"> </w:t>
      </w:r>
      <w:r>
        <w:t>детерминированность</w:t>
      </w:r>
      <w:r>
        <w:rPr>
          <w:spacing w:val="-7"/>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EC040F" w:rsidRDefault="004A2134">
      <w:pPr>
        <w:pStyle w:val="a3"/>
        <w:ind w:left="788" w:firstLine="0"/>
        <w:jc w:val="left"/>
      </w:pPr>
      <w:r>
        <w:t>Тема</w:t>
      </w:r>
      <w:r>
        <w:rPr>
          <w:spacing w:val="-6"/>
        </w:rPr>
        <w:t xml:space="preserve"> </w:t>
      </w:r>
      <w:r>
        <w:t>19.</w:t>
      </w:r>
      <w:r>
        <w:rPr>
          <w:spacing w:val="-2"/>
        </w:rPr>
        <w:t xml:space="preserve"> </w:t>
      </w:r>
      <w:r>
        <w:t>Личность</w:t>
      </w:r>
      <w:r>
        <w:rPr>
          <w:spacing w:val="-2"/>
        </w:rPr>
        <w:t xml:space="preserve"> </w:t>
      </w:r>
      <w:r>
        <w:t>и</w:t>
      </w:r>
      <w:r>
        <w:rPr>
          <w:spacing w:val="-2"/>
        </w:rPr>
        <w:t xml:space="preserve"> </w:t>
      </w:r>
      <w:r>
        <w:t>духовно-нравственные</w:t>
      </w:r>
      <w:r>
        <w:rPr>
          <w:spacing w:val="-4"/>
        </w:rPr>
        <w:t xml:space="preserve"> </w:t>
      </w:r>
      <w:r>
        <w:rPr>
          <w:spacing w:val="-2"/>
        </w:rPr>
        <w:t>ценности.</w:t>
      </w:r>
    </w:p>
    <w:p w:rsidR="00EC040F" w:rsidRDefault="004A2134">
      <w:pPr>
        <w:pStyle w:val="a3"/>
        <w:ind w:left="788" w:firstLine="0"/>
        <w:jc w:val="left"/>
      </w:pPr>
      <w:r>
        <w:t>Знать</w:t>
      </w:r>
      <w:r>
        <w:rPr>
          <w:spacing w:val="-5"/>
        </w:rPr>
        <w:t xml:space="preserve"> </w:t>
      </w:r>
      <w:r>
        <w:t>и</w:t>
      </w:r>
      <w:r>
        <w:rPr>
          <w:spacing w:val="-4"/>
        </w:rPr>
        <w:t xml:space="preserve"> </w:t>
      </w:r>
      <w:r>
        <w:t>уметь</w:t>
      </w:r>
      <w:r>
        <w:rPr>
          <w:spacing w:val="-5"/>
        </w:rPr>
        <w:t xml:space="preserve"> </w:t>
      </w:r>
      <w:r>
        <w:t>объяснить</w:t>
      </w:r>
      <w:r>
        <w:rPr>
          <w:spacing w:val="-6"/>
        </w:rPr>
        <w:t xml:space="preserve"> </w:t>
      </w:r>
      <w:r>
        <w:t>значение</w:t>
      </w:r>
      <w:r>
        <w:rPr>
          <w:spacing w:val="-8"/>
        </w:rPr>
        <w:t xml:space="preserve"> </w:t>
      </w:r>
      <w:r>
        <w:t>и</w:t>
      </w:r>
      <w:r>
        <w:rPr>
          <w:spacing w:val="-6"/>
        </w:rPr>
        <w:t xml:space="preserve"> </w:t>
      </w:r>
      <w:r>
        <w:t>роль</w:t>
      </w:r>
      <w:r>
        <w:rPr>
          <w:spacing w:val="-6"/>
        </w:rPr>
        <w:t xml:space="preserve"> </w:t>
      </w:r>
      <w:r>
        <w:t>морали</w:t>
      </w:r>
      <w:r>
        <w:rPr>
          <w:spacing w:val="-6"/>
        </w:rPr>
        <w:t xml:space="preserve"> </w:t>
      </w:r>
      <w:r>
        <w:t>и</w:t>
      </w:r>
      <w:r>
        <w:rPr>
          <w:spacing w:val="-6"/>
        </w:rPr>
        <w:t xml:space="preserve"> </w:t>
      </w:r>
      <w:r>
        <w:t>нравственности</w:t>
      </w:r>
      <w:r>
        <w:rPr>
          <w:spacing w:val="-5"/>
        </w:rPr>
        <w:t xml:space="preserve"> </w:t>
      </w:r>
      <w:r>
        <w:t>в</w:t>
      </w:r>
      <w:r>
        <w:rPr>
          <w:spacing w:val="-7"/>
        </w:rPr>
        <w:t xml:space="preserve"> </w:t>
      </w:r>
      <w:r>
        <w:t>жизни</w:t>
      </w:r>
      <w:r>
        <w:rPr>
          <w:spacing w:val="-6"/>
        </w:rPr>
        <w:t xml:space="preserve"> </w:t>
      </w:r>
      <w:r>
        <w:t>человека; обосновывать происхождение духовных ценностей, понимание идеалов добра и зла; понимать</w:t>
      </w:r>
      <w:r>
        <w:rPr>
          <w:spacing w:val="33"/>
        </w:rPr>
        <w:t xml:space="preserve">  </w:t>
      </w:r>
      <w:r>
        <w:t>и</w:t>
      </w:r>
      <w:r>
        <w:rPr>
          <w:spacing w:val="37"/>
        </w:rPr>
        <w:t xml:space="preserve">  </w:t>
      </w:r>
      <w:r>
        <w:t>уметь</w:t>
      </w:r>
      <w:r>
        <w:rPr>
          <w:spacing w:val="35"/>
        </w:rPr>
        <w:t xml:space="preserve">  </w:t>
      </w:r>
      <w:r>
        <w:t>показывать</w:t>
      </w:r>
      <w:r>
        <w:rPr>
          <w:spacing w:val="36"/>
        </w:rPr>
        <w:t xml:space="preserve">  </w:t>
      </w:r>
      <w:r>
        <w:t>на</w:t>
      </w:r>
      <w:r>
        <w:rPr>
          <w:spacing w:val="36"/>
        </w:rPr>
        <w:t xml:space="preserve">  </w:t>
      </w:r>
      <w:r>
        <w:t>примерах</w:t>
      </w:r>
      <w:r>
        <w:rPr>
          <w:spacing w:val="36"/>
        </w:rPr>
        <w:t xml:space="preserve">  </w:t>
      </w:r>
      <w:r>
        <w:t>значение</w:t>
      </w:r>
      <w:r>
        <w:rPr>
          <w:spacing w:val="35"/>
        </w:rPr>
        <w:t xml:space="preserve">  </w:t>
      </w:r>
      <w:r>
        <w:t>таких</w:t>
      </w:r>
      <w:r>
        <w:rPr>
          <w:spacing w:val="36"/>
        </w:rPr>
        <w:t xml:space="preserve">  </w:t>
      </w:r>
      <w:r>
        <w:t>ценностей,</w:t>
      </w:r>
      <w:r>
        <w:rPr>
          <w:spacing w:val="36"/>
        </w:rPr>
        <w:t xml:space="preserve">  </w:t>
      </w:r>
      <w:r>
        <w:rPr>
          <w:spacing w:val="-5"/>
        </w:rPr>
        <w:t>как</w:t>
      </w:r>
    </w:p>
    <w:p w:rsidR="00EC040F" w:rsidRDefault="004A2134">
      <w:pPr>
        <w:pStyle w:val="a3"/>
        <w:ind w:firstLine="0"/>
        <w:jc w:val="left"/>
      </w:pPr>
      <w:r>
        <w:t>«взаимопомощь»,</w:t>
      </w:r>
      <w:r>
        <w:rPr>
          <w:spacing w:val="55"/>
        </w:rPr>
        <w:t xml:space="preserve"> </w:t>
      </w:r>
      <w:r>
        <w:t>«сострадание»,</w:t>
      </w:r>
      <w:r>
        <w:rPr>
          <w:spacing w:val="57"/>
        </w:rPr>
        <w:t xml:space="preserve"> </w:t>
      </w:r>
      <w:r>
        <w:t>«милосердие»,</w:t>
      </w:r>
      <w:r>
        <w:rPr>
          <w:spacing w:val="57"/>
        </w:rPr>
        <w:t xml:space="preserve"> </w:t>
      </w:r>
      <w:r>
        <w:t>«любовь»,</w:t>
      </w:r>
      <w:r>
        <w:rPr>
          <w:spacing w:val="57"/>
        </w:rPr>
        <w:t xml:space="preserve"> </w:t>
      </w:r>
      <w:r>
        <w:t>«дружба»,</w:t>
      </w:r>
      <w:r>
        <w:rPr>
          <w:spacing w:val="57"/>
        </w:rPr>
        <w:t xml:space="preserve"> </w:t>
      </w:r>
      <w:r>
        <w:rPr>
          <w:spacing w:val="-2"/>
        </w:rPr>
        <w:t>«коллективизм»,</w:t>
      </w:r>
    </w:p>
    <w:p w:rsidR="00EC040F" w:rsidRDefault="004A2134">
      <w:pPr>
        <w:pStyle w:val="a3"/>
        <w:ind w:firstLine="0"/>
        <w:jc w:val="left"/>
      </w:pPr>
      <w:r>
        <w:t>«патриотизм»,</w:t>
      </w:r>
      <w:r>
        <w:rPr>
          <w:spacing w:val="-6"/>
        </w:rPr>
        <w:t xml:space="preserve"> </w:t>
      </w:r>
      <w:r>
        <w:t>«любовь</w:t>
      </w:r>
      <w:r>
        <w:rPr>
          <w:spacing w:val="-5"/>
        </w:rPr>
        <w:t xml:space="preserve"> </w:t>
      </w:r>
      <w:r>
        <w:t>к</w:t>
      </w:r>
      <w:r>
        <w:rPr>
          <w:spacing w:val="-6"/>
        </w:rPr>
        <w:t xml:space="preserve"> </w:t>
      </w:r>
      <w:r>
        <w:rPr>
          <w:spacing w:val="-2"/>
        </w:rPr>
        <w:t>близким».</w:t>
      </w:r>
    </w:p>
    <w:p w:rsidR="00EC040F" w:rsidRDefault="004A2134">
      <w:pPr>
        <w:pStyle w:val="a3"/>
        <w:ind w:left="788" w:firstLine="0"/>
        <w:jc w:val="left"/>
      </w:pPr>
      <w:r>
        <w:t>Тематический</w:t>
      </w:r>
      <w:r>
        <w:rPr>
          <w:spacing w:val="-7"/>
        </w:rPr>
        <w:t xml:space="preserve"> </w:t>
      </w:r>
      <w:r>
        <w:t>блок</w:t>
      </w:r>
      <w:r>
        <w:rPr>
          <w:spacing w:val="-3"/>
        </w:rPr>
        <w:t xml:space="preserve"> </w:t>
      </w:r>
      <w:r>
        <w:t>4.</w:t>
      </w:r>
      <w:r>
        <w:rPr>
          <w:spacing w:val="-2"/>
        </w:rPr>
        <w:t xml:space="preserve"> </w:t>
      </w:r>
      <w:r>
        <w:t>«Культурное</w:t>
      </w:r>
      <w:r>
        <w:rPr>
          <w:spacing w:val="-5"/>
        </w:rPr>
        <w:t xml:space="preserve"> </w:t>
      </w:r>
      <w:r>
        <w:t>единство</w:t>
      </w:r>
      <w:r>
        <w:rPr>
          <w:spacing w:val="-4"/>
        </w:rPr>
        <w:t xml:space="preserve"> </w:t>
      </w:r>
      <w:r>
        <w:rPr>
          <w:spacing w:val="-2"/>
        </w:rPr>
        <w:t>России».</w:t>
      </w:r>
    </w:p>
    <w:p w:rsidR="00EC040F" w:rsidRDefault="004A2134">
      <w:pPr>
        <w:pStyle w:val="a3"/>
        <w:ind w:left="788" w:firstLine="0"/>
        <w:jc w:val="left"/>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EC040F" w:rsidRDefault="004A2134">
      <w:pPr>
        <w:pStyle w:val="a3"/>
        <w:ind w:right="515"/>
      </w:pPr>
      <w:r>
        <w:t>Понимать и уметь объяснять суть термина «история», знать основные исторические периоды и уметь выделять их сущностные черты;</w:t>
      </w:r>
    </w:p>
    <w:p w:rsidR="00EC040F" w:rsidRDefault="004A2134">
      <w:pPr>
        <w:pStyle w:val="a3"/>
        <w:spacing w:before="1"/>
        <w:ind w:left="788" w:firstLine="0"/>
      </w:pPr>
      <w:r>
        <w:t>иметь</w:t>
      </w:r>
      <w:r>
        <w:rPr>
          <w:spacing w:val="-3"/>
        </w:rPr>
        <w:t xml:space="preserve"> </w:t>
      </w:r>
      <w:r>
        <w:t>представление</w:t>
      </w:r>
      <w:r>
        <w:rPr>
          <w:spacing w:val="-5"/>
        </w:rPr>
        <w:t xml:space="preserve"> </w:t>
      </w:r>
      <w:r>
        <w:t>о</w:t>
      </w:r>
      <w:r>
        <w:rPr>
          <w:spacing w:val="-3"/>
        </w:rPr>
        <w:t xml:space="preserve"> </w:t>
      </w:r>
      <w:r>
        <w:t>значении</w:t>
      </w:r>
      <w:r>
        <w:rPr>
          <w:spacing w:val="-6"/>
        </w:rPr>
        <w:t xml:space="preserve"> </w:t>
      </w:r>
      <w:r>
        <w:t>и</w:t>
      </w:r>
      <w:r>
        <w:rPr>
          <w:spacing w:val="-3"/>
        </w:rPr>
        <w:t xml:space="preserve"> </w:t>
      </w:r>
      <w:r>
        <w:t>функциях</w:t>
      </w:r>
      <w:r>
        <w:rPr>
          <w:spacing w:val="-2"/>
        </w:rPr>
        <w:t xml:space="preserve"> </w:t>
      </w:r>
      <w:r>
        <w:t>изучения</w:t>
      </w:r>
      <w:r>
        <w:rPr>
          <w:spacing w:val="-3"/>
        </w:rPr>
        <w:t xml:space="preserve"> </w:t>
      </w:r>
      <w:r>
        <w:rPr>
          <w:spacing w:val="-2"/>
        </w:rPr>
        <w:t>истории;</w:t>
      </w:r>
    </w:p>
    <w:p w:rsidR="00EC040F" w:rsidRDefault="004A2134">
      <w:pPr>
        <w:pStyle w:val="a3"/>
        <w:ind w:right="504"/>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3"/>
        </w:rPr>
        <w:t xml:space="preserve"> </w:t>
      </w:r>
      <w:r>
        <w:t>важность</w:t>
      </w:r>
      <w:r>
        <w:rPr>
          <w:spacing w:val="-4"/>
        </w:rPr>
        <w:t xml:space="preserve"> </w:t>
      </w:r>
      <w:r>
        <w:t>изучения</w:t>
      </w:r>
      <w:r>
        <w:rPr>
          <w:spacing w:val="-4"/>
        </w:rPr>
        <w:t xml:space="preserve"> </w:t>
      </w:r>
      <w:r>
        <w:t>истории</w:t>
      </w:r>
      <w:r>
        <w:rPr>
          <w:spacing w:val="-4"/>
        </w:rPr>
        <w:t xml:space="preserve"> </w:t>
      </w:r>
      <w:r>
        <w:t>как</w:t>
      </w:r>
      <w:r>
        <w:rPr>
          <w:spacing w:val="-6"/>
        </w:rPr>
        <w:t xml:space="preserve"> </w:t>
      </w:r>
      <w:r>
        <w:t>духовно-нравственного</w:t>
      </w:r>
      <w:r>
        <w:rPr>
          <w:spacing w:val="-4"/>
        </w:rPr>
        <w:t xml:space="preserve"> </w:t>
      </w:r>
      <w:r>
        <w:t>долга</w:t>
      </w:r>
      <w:r>
        <w:rPr>
          <w:spacing w:val="-5"/>
        </w:rPr>
        <w:t xml:space="preserve"> </w:t>
      </w:r>
      <w:r>
        <w:t>гражданина</w:t>
      </w:r>
      <w:r>
        <w:rPr>
          <w:spacing w:val="-5"/>
        </w:rPr>
        <w:t xml:space="preserve"> </w:t>
      </w:r>
      <w:r>
        <w:t xml:space="preserve">и </w:t>
      </w:r>
      <w:r>
        <w:rPr>
          <w:spacing w:val="-2"/>
        </w:rPr>
        <w:t>патриота.</w:t>
      </w:r>
    </w:p>
    <w:p w:rsidR="00EC040F" w:rsidRDefault="004A2134">
      <w:pPr>
        <w:pStyle w:val="a3"/>
        <w:ind w:left="788"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EC040F" w:rsidRDefault="004A2134">
      <w:pPr>
        <w:pStyle w:val="a3"/>
        <w:ind w:left="788" w:right="510" w:firstLine="0"/>
      </w:pPr>
      <w:r>
        <w:t>Знать и</w:t>
      </w:r>
      <w:r>
        <w:rPr>
          <w:spacing w:val="-1"/>
        </w:rPr>
        <w:t xml:space="preserve"> </w:t>
      </w:r>
      <w:r>
        <w:t>понимать отличия литературы от других видов</w:t>
      </w:r>
      <w:r>
        <w:rPr>
          <w:spacing w:val="-2"/>
        </w:rPr>
        <w:t xml:space="preserve"> </w:t>
      </w:r>
      <w:r>
        <w:t>художественного творчества; рассказывать</w:t>
      </w:r>
      <w:r>
        <w:rPr>
          <w:spacing w:val="62"/>
          <w:w w:val="150"/>
        </w:rPr>
        <w:t xml:space="preserve"> </w:t>
      </w:r>
      <w:r>
        <w:t>об</w:t>
      </w:r>
      <w:r>
        <w:rPr>
          <w:spacing w:val="64"/>
          <w:w w:val="150"/>
        </w:rPr>
        <w:t xml:space="preserve"> </w:t>
      </w:r>
      <w:r>
        <w:t>особенностях</w:t>
      </w:r>
      <w:r>
        <w:rPr>
          <w:spacing w:val="63"/>
          <w:w w:val="150"/>
        </w:rPr>
        <w:t xml:space="preserve"> </w:t>
      </w:r>
      <w:r>
        <w:t>литературного</w:t>
      </w:r>
      <w:r>
        <w:rPr>
          <w:spacing w:val="64"/>
          <w:w w:val="150"/>
        </w:rPr>
        <w:t xml:space="preserve"> </w:t>
      </w:r>
      <w:r>
        <w:t>повествования,</w:t>
      </w:r>
      <w:r>
        <w:rPr>
          <w:spacing w:val="64"/>
          <w:w w:val="150"/>
        </w:rPr>
        <w:t xml:space="preserve"> </w:t>
      </w:r>
      <w:r>
        <w:t>выделять</w:t>
      </w:r>
      <w:r>
        <w:rPr>
          <w:spacing w:val="64"/>
          <w:w w:val="150"/>
        </w:rPr>
        <w:t xml:space="preserve"> </w:t>
      </w:r>
      <w:r>
        <w:rPr>
          <w:spacing w:val="-2"/>
        </w:rPr>
        <w:t>простые</w:t>
      </w:r>
    </w:p>
    <w:p w:rsidR="00EC040F" w:rsidRDefault="004A2134">
      <w:pPr>
        <w:pStyle w:val="a3"/>
        <w:ind w:firstLine="0"/>
      </w:pPr>
      <w:r>
        <w:t>выразительные</w:t>
      </w:r>
      <w:r>
        <w:rPr>
          <w:spacing w:val="-6"/>
        </w:rPr>
        <w:t xml:space="preserve"> </w:t>
      </w:r>
      <w:r>
        <w:t>средства</w:t>
      </w:r>
      <w:r>
        <w:rPr>
          <w:spacing w:val="-5"/>
        </w:rPr>
        <w:t xml:space="preserve"> </w:t>
      </w:r>
      <w:r>
        <w:t>литературного</w:t>
      </w:r>
      <w:r>
        <w:rPr>
          <w:spacing w:val="-4"/>
        </w:rPr>
        <w:t xml:space="preserve"> </w:t>
      </w:r>
      <w:r>
        <w:rPr>
          <w:spacing w:val="-2"/>
        </w:rPr>
        <w:t>языка;</w:t>
      </w:r>
    </w:p>
    <w:p w:rsidR="00EC040F" w:rsidRDefault="004A2134">
      <w:pPr>
        <w:pStyle w:val="a3"/>
        <w:ind w:right="511"/>
      </w:pPr>
      <w:r>
        <w:t>обосновывать и доказывать важность литературы как культурного явления, как формы трансляции культурных ценностей;</w:t>
      </w:r>
    </w:p>
    <w:p w:rsidR="00EC040F" w:rsidRDefault="004A2134">
      <w:pPr>
        <w:pStyle w:val="a3"/>
        <w:ind w:right="511"/>
      </w:pPr>
      <w:r>
        <w:t>находить и обозначать средства выражения морального и нравственного смысла в литературных произведениях.</w:t>
      </w:r>
    </w:p>
    <w:p w:rsidR="00EC040F" w:rsidRDefault="004A2134">
      <w:pPr>
        <w:pStyle w:val="a3"/>
        <w:spacing w:before="1"/>
        <w:ind w:left="788"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EC040F" w:rsidRDefault="004A2134">
      <w:pPr>
        <w:pStyle w:val="a3"/>
        <w:ind w:right="504"/>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rsidR="00EC040F" w:rsidRDefault="004A2134">
      <w:pPr>
        <w:pStyle w:val="a3"/>
        <w:ind w:left="788" w:firstLine="0"/>
      </w:pPr>
      <w:r>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EC040F" w:rsidRDefault="004A2134">
      <w:pPr>
        <w:pStyle w:val="a3"/>
        <w:ind w:right="51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C040F" w:rsidRDefault="004A2134">
      <w:pPr>
        <w:pStyle w:val="a3"/>
        <w:ind w:left="788" w:firstLine="0"/>
      </w:pPr>
      <w:r>
        <w:t>Тема</w:t>
      </w:r>
      <w:r>
        <w:rPr>
          <w:spacing w:val="-6"/>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EC040F" w:rsidRDefault="004A2134">
      <w:pPr>
        <w:pStyle w:val="a3"/>
        <w:ind w:right="508"/>
      </w:pPr>
      <w:r>
        <w:t>Знать и уметь объяснить суть и значение следующих духовно-нравственных ценностей:</w:t>
      </w:r>
      <w:r>
        <w:rPr>
          <w:spacing w:val="-15"/>
        </w:rPr>
        <w:t xml:space="preserve"> </w:t>
      </w:r>
      <w:r>
        <w:t>жизнь,</w:t>
      </w:r>
      <w:r>
        <w:rPr>
          <w:spacing w:val="-15"/>
        </w:rPr>
        <w:t xml:space="preserve"> </w:t>
      </w:r>
      <w:r>
        <w:t>достоинство,</w:t>
      </w:r>
      <w:r>
        <w:rPr>
          <w:spacing w:val="-15"/>
        </w:rPr>
        <w:t xml:space="preserve"> </w:t>
      </w:r>
      <w:r>
        <w:t>права</w:t>
      </w:r>
      <w:r>
        <w:rPr>
          <w:spacing w:val="-15"/>
        </w:rPr>
        <w:t xml:space="preserve"> </w:t>
      </w:r>
      <w:r>
        <w:t>и</w:t>
      </w:r>
      <w:r>
        <w:rPr>
          <w:spacing w:val="-15"/>
        </w:rPr>
        <w:t xml:space="preserve"> </w:t>
      </w:r>
      <w:r>
        <w:t>свободы</w:t>
      </w:r>
      <w:r>
        <w:rPr>
          <w:spacing w:val="-15"/>
        </w:rPr>
        <w:t xml:space="preserve"> </w:t>
      </w:r>
      <w:r>
        <w:t>человека,</w:t>
      </w:r>
      <w:r>
        <w:rPr>
          <w:spacing w:val="-15"/>
        </w:rPr>
        <w:t xml:space="preserve"> </w:t>
      </w:r>
      <w:r>
        <w:t>патриотизм,</w:t>
      </w:r>
      <w:r>
        <w:rPr>
          <w:spacing w:val="-15"/>
        </w:rPr>
        <w:t xml:space="preserve"> </w:t>
      </w:r>
      <w: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C040F" w:rsidRDefault="004A2134">
      <w:pPr>
        <w:pStyle w:val="a3"/>
        <w:ind w:right="510"/>
      </w:pPr>
      <w:r>
        <w:t>осознавать духовно-нравственные ценности в качестве базовых общегражданских ценностей российского общества и уметь доказывать это.</w:t>
      </w:r>
    </w:p>
    <w:p w:rsidR="00EC040F" w:rsidRDefault="004A2134">
      <w:pPr>
        <w:pStyle w:val="a3"/>
        <w:ind w:left="788" w:firstLine="0"/>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EC040F" w:rsidRDefault="004A2134">
      <w:pPr>
        <w:pStyle w:val="a3"/>
        <w:spacing w:before="1"/>
        <w:ind w:left="788" w:right="512" w:firstLine="0"/>
      </w:pPr>
      <w:r>
        <w:t>Понимать</w:t>
      </w:r>
      <w:r>
        <w:rPr>
          <w:spacing w:val="-7"/>
        </w:rPr>
        <w:t xml:space="preserve"> </w:t>
      </w:r>
      <w:r>
        <w:t>принципы</w:t>
      </w:r>
      <w:r>
        <w:rPr>
          <w:spacing w:val="-9"/>
        </w:rPr>
        <w:t xml:space="preserve"> </w:t>
      </w:r>
      <w:r>
        <w:t>федеративного</w:t>
      </w:r>
      <w:r>
        <w:rPr>
          <w:spacing w:val="-6"/>
        </w:rPr>
        <w:t xml:space="preserve"> </w:t>
      </w:r>
      <w:r>
        <w:t>устройства</w:t>
      </w:r>
      <w:r>
        <w:rPr>
          <w:spacing w:val="-10"/>
        </w:rPr>
        <w:t xml:space="preserve"> </w:t>
      </w:r>
      <w:r>
        <w:t>России</w:t>
      </w:r>
      <w:r>
        <w:rPr>
          <w:spacing w:val="-8"/>
        </w:rPr>
        <w:t xml:space="preserve"> </w:t>
      </w:r>
      <w:r>
        <w:t>и</w:t>
      </w:r>
      <w:r>
        <w:rPr>
          <w:spacing w:val="-8"/>
        </w:rPr>
        <w:t xml:space="preserve"> </w:t>
      </w:r>
      <w:r>
        <w:t>концепт</w:t>
      </w:r>
      <w:r>
        <w:rPr>
          <w:spacing w:val="-6"/>
        </w:rPr>
        <w:t xml:space="preserve"> </w:t>
      </w:r>
      <w:r>
        <w:t>«полиэтничность»; называть основные этносы Российской Федерации и регионы, где они традиционно</w:t>
      </w:r>
    </w:p>
    <w:p w:rsidR="00EC040F" w:rsidRDefault="004A2134">
      <w:pPr>
        <w:pStyle w:val="a3"/>
        <w:ind w:firstLine="0"/>
        <w:jc w:val="left"/>
      </w:pPr>
      <w:r>
        <w:rPr>
          <w:spacing w:val="-2"/>
        </w:rPr>
        <w:t>проживают;</w:t>
      </w:r>
    </w:p>
    <w:p w:rsidR="00EC040F" w:rsidRDefault="004A2134">
      <w:pPr>
        <w:pStyle w:val="a3"/>
        <w:jc w:val="left"/>
      </w:pPr>
      <w:r>
        <w:t>уметь</w:t>
      </w:r>
      <w:r>
        <w:rPr>
          <w:spacing w:val="28"/>
        </w:rPr>
        <w:t xml:space="preserve"> </w:t>
      </w:r>
      <w:r>
        <w:t>объяснить</w:t>
      </w:r>
      <w:r>
        <w:rPr>
          <w:spacing w:val="28"/>
        </w:rPr>
        <w:t xml:space="preserve"> </w:t>
      </w:r>
      <w:r>
        <w:t>значение словосочетаний</w:t>
      </w:r>
      <w:r>
        <w:rPr>
          <w:spacing w:val="33"/>
        </w:rPr>
        <w:t xml:space="preserve"> </w:t>
      </w:r>
      <w:r>
        <w:t>«многонациональный</w:t>
      </w:r>
      <w:r>
        <w:rPr>
          <w:spacing w:val="27"/>
        </w:rPr>
        <w:t xml:space="preserve"> </w:t>
      </w:r>
      <w:r>
        <w:t>народ</w:t>
      </w:r>
      <w:r>
        <w:rPr>
          <w:spacing w:val="27"/>
        </w:rPr>
        <w:t xml:space="preserve"> </w:t>
      </w:r>
      <w:r>
        <w:t>Российской Федерации», «государствообразующий народ», «титульный этнос»;</w:t>
      </w:r>
    </w:p>
    <w:p w:rsidR="00EC040F" w:rsidRDefault="004A2134">
      <w:pPr>
        <w:pStyle w:val="a3"/>
        <w:tabs>
          <w:tab w:val="left" w:pos="1999"/>
          <w:tab w:val="left" w:pos="3162"/>
          <w:tab w:val="left" w:pos="4814"/>
          <w:tab w:val="left" w:pos="6270"/>
          <w:tab w:val="left" w:pos="7313"/>
          <w:tab w:val="left" w:pos="8378"/>
        </w:tabs>
        <w:ind w:left="788" w:firstLine="0"/>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rPr>
          <w:spacing w:val="-2"/>
        </w:rPr>
        <w:lastRenderedPageBreak/>
        <w:t>Федерации;</w:t>
      </w:r>
    </w:p>
    <w:p w:rsidR="00EC040F" w:rsidRDefault="004A2134">
      <w:pPr>
        <w:pStyle w:val="a3"/>
        <w:jc w:val="left"/>
      </w:pPr>
      <w:r>
        <w:t>демонстрировать</w:t>
      </w:r>
      <w:r>
        <w:rPr>
          <w:spacing w:val="40"/>
        </w:rPr>
        <w:t xml:space="preserve"> </w:t>
      </w:r>
      <w:r>
        <w:t>готовность</w:t>
      </w:r>
      <w:r>
        <w:rPr>
          <w:spacing w:val="39"/>
        </w:rPr>
        <w:t xml:space="preserve"> </w:t>
      </w:r>
      <w:r>
        <w:t>к</w:t>
      </w:r>
      <w:r>
        <w:rPr>
          <w:spacing w:val="40"/>
        </w:rPr>
        <w:t xml:space="preserve"> </w:t>
      </w:r>
      <w:r>
        <w:t>сохранению</w:t>
      </w:r>
      <w:r>
        <w:rPr>
          <w:spacing w:val="39"/>
        </w:rPr>
        <w:t xml:space="preserve"> </w:t>
      </w:r>
      <w:r>
        <w:t>межнационального</w:t>
      </w:r>
      <w:r>
        <w:rPr>
          <w:spacing w:val="39"/>
        </w:rPr>
        <w:t xml:space="preserve"> </w:t>
      </w:r>
      <w:r>
        <w:t>и</w:t>
      </w:r>
      <w:r>
        <w:rPr>
          <w:spacing w:val="40"/>
        </w:rPr>
        <w:t xml:space="preserve"> </w:t>
      </w:r>
      <w:r>
        <w:t>межрелигиозного согласия в России;</w:t>
      </w:r>
    </w:p>
    <w:p w:rsidR="00EC040F" w:rsidRDefault="004A2134">
      <w:pPr>
        <w:pStyle w:val="a3"/>
        <w:spacing w:before="1"/>
        <w:jc w:val="left"/>
      </w:pPr>
      <w:r>
        <w:t>уметь</w:t>
      </w:r>
      <w:r>
        <w:rPr>
          <w:spacing w:val="77"/>
        </w:rPr>
        <w:t xml:space="preserve"> </w:t>
      </w:r>
      <w:r>
        <w:t>выделять</w:t>
      </w:r>
      <w:r>
        <w:rPr>
          <w:spacing w:val="77"/>
        </w:rPr>
        <w:t xml:space="preserve"> </w:t>
      </w:r>
      <w:r>
        <w:t>общие</w:t>
      </w:r>
      <w:r>
        <w:rPr>
          <w:spacing w:val="76"/>
        </w:rPr>
        <w:t xml:space="preserve"> </w:t>
      </w:r>
      <w:r>
        <w:t>черты</w:t>
      </w:r>
      <w:r>
        <w:rPr>
          <w:spacing w:val="79"/>
        </w:rPr>
        <w:t xml:space="preserve"> </w:t>
      </w:r>
      <w:r>
        <w:t>в</w:t>
      </w:r>
      <w:r>
        <w:rPr>
          <w:spacing w:val="76"/>
        </w:rPr>
        <w:t xml:space="preserve"> </w:t>
      </w:r>
      <w:r>
        <w:t>культуре</w:t>
      </w:r>
      <w:r>
        <w:rPr>
          <w:spacing w:val="76"/>
        </w:rPr>
        <w:t xml:space="preserve"> </w:t>
      </w:r>
      <w:r>
        <w:t>различных</w:t>
      </w:r>
      <w:r>
        <w:rPr>
          <w:spacing w:val="78"/>
        </w:rPr>
        <w:t xml:space="preserve"> </w:t>
      </w:r>
      <w:r>
        <w:t>народов,</w:t>
      </w:r>
      <w:r>
        <w:rPr>
          <w:spacing w:val="77"/>
        </w:rPr>
        <w:t xml:space="preserve"> </w:t>
      </w:r>
      <w:r>
        <w:t>обосновывать</w:t>
      </w:r>
      <w:r>
        <w:rPr>
          <w:spacing w:val="77"/>
        </w:rPr>
        <w:t xml:space="preserve"> </w:t>
      </w:r>
      <w:r>
        <w:t>их значение и причины.</w:t>
      </w:r>
    </w:p>
    <w:p w:rsidR="00EC040F" w:rsidRDefault="004A2134">
      <w:pPr>
        <w:pStyle w:val="a3"/>
        <w:ind w:left="788" w:firstLine="0"/>
        <w:jc w:val="lef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EC040F" w:rsidRDefault="004A2134">
      <w:pPr>
        <w:pStyle w:val="a3"/>
        <w:ind w:right="504"/>
        <w:jc w:val="left"/>
      </w:pPr>
      <w:r>
        <w:t>Иметь</w:t>
      </w:r>
      <w:r>
        <w:rPr>
          <w:spacing w:val="80"/>
        </w:rPr>
        <w:t xml:space="preserve"> </w:t>
      </w:r>
      <w:r>
        <w:t>представление</w:t>
      </w:r>
      <w:r>
        <w:rPr>
          <w:spacing w:val="80"/>
        </w:rPr>
        <w:t xml:space="preserve"> </w:t>
      </w:r>
      <w:r>
        <w:t>о</w:t>
      </w:r>
      <w:r>
        <w:rPr>
          <w:spacing w:val="80"/>
        </w:rPr>
        <w:t xml:space="preserve"> </w:t>
      </w:r>
      <w:r>
        <w:t>природе</w:t>
      </w:r>
      <w:r>
        <w:rPr>
          <w:spacing w:val="80"/>
        </w:rPr>
        <w:t xml:space="preserve"> </w:t>
      </w:r>
      <w:r>
        <w:t>праздников</w:t>
      </w:r>
      <w:r>
        <w:rPr>
          <w:spacing w:val="80"/>
        </w:rPr>
        <w:t xml:space="preserve"> </w:t>
      </w:r>
      <w:r>
        <w:t>и</w:t>
      </w:r>
      <w:r>
        <w:rPr>
          <w:spacing w:val="80"/>
        </w:rPr>
        <w:t xml:space="preserve"> </w:t>
      </w:r>
      <w:r>
        <w:t>обосновывать</w:t>
      </w:r>
      <w:r>
        <w:rPr>
          <w:spacing w:val="80"/>
        </w:rPr>
        <w:t xml:space="preserve"> </w:t>
      </w:r>
      <w:r>
        <w:t>их</w:t>
      </w:r>
      <w:r>
        <w:rPr>
          <w:spacing w:val="80"/>
        </w:rPr>
        <w:t xml:space="preserve"> </w:t>
      </w:r>
      <w:r>
        <w:t>важность</w:t>
      </w:r>
      <w:r>
        <w:rPr>
          <w:spacing w:val="80"/>
        </w:rPr>
        <w:t xml:space="preserve"> </w:t>
      </w:r>
      <w:r>
        <w:t>как элементов культуры;</w:t>
      </w:r>
    </w:p>
    <w:p w:rsidR="00EC040F" w:rsidRDefault="004A2134">
      <w:pPr>
        <w:pStyle w:val="a3"/>
        <w:ind w:left="788" w:right="2423" w:firstLine="0"/>
        <w:jc w:val="left"/>
      </w:pPr>
      <w:r>
        <w:t>устанавливать</w:t>
      </w:r>
      <w:r>
        <w:rPr>
          <w:spacing w:val="-8"/>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7"/>
        </w:rPr>
        <w:t xml:space="preserve"> </w:t>
      </w:r>
      <w:r>
        <w:t>уклада; различать основные типы праздников;</w:t>
      </w:r>
    </w:p>
    <w:p w:rsidR="00EC040F" w:rsidRDefault="004A2134">
      <w:pPr>
        <w:pStyle w:val="a3"/>
        <w:ind w:left="788" w:firstLine="0"/>
        <w:jc w:val="left"/>
      </w:pPr>
      <w:r>
        <w:t>уметь</w:t>
      </w:r>
      <w:r>
        <w:rPr>
          <w:spacing w:val="-4"/>
        </w:rPr>
        <w:t xml:space="preserve"> </w:t>
      </w:r>
      <w:r>
        <w:t>рассказывать</w:t>
      </w:r>
      <w:r>
        <w:rPr>
          <w:spacing w:val="-4"/>
        </w:rPr>
        <w:t xml:space="preserve"> </w:t>
      </w:r>
      <w:r>
        <w:t>о</w:t>
      </w:r>
      <w:r>
        <w:rPr>
          <w:spacing w:val="-5"/>
        </w:rPr>
        <w:t xml:space="preserve"> </w:t>
      </w:r>
      <w:r>
        <w:t>праздничных</w:t>
      </w:r>
      <w:r>
        <w:rPr>
          <w:spacing w:val="-3"/>
        </w:rPr>
        <w:t xml:space="preserve"> </w:t>
      </w:r>
      <w:r>
        <w:t>традициях</w:t>
      </w:r>
      <w:r>
        <w:rPr>
          <w:spacing w:val="-6"/>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EC040F" w:rsidRDefault="004A2134">
      <w:pPr>
        <w:pStyle w:val="a3"/>
        <w:ind w:left="788" w:firstLine="0"/>
        <w:jc w:val="left"/>
      </w:pPr>
      <w:r>
        <w:t>понимать</w:t>
      </w:r>
      <w:r>
        <w:rPr>
          <w:spacing w:val="-4"/>
        </w:rPr>
        <w:t xml:space="preserve"> </w:t>
      </w:r>
      <w:r>
        <w:t>основной</w:t>
      </w:r>
      <w:r>
        <w:rPr>
          <w:spacing w:val="-4"/>
        </w:rPr>
        <w:t xml:space="preserve"> </w:t>
      </w:r>
      <w:r>
        <w:t>смысл</w:t>
      </w:r>
      <w:r>
        <w:rPr>
          <w:spacing w:val="-5"/>
        </w:rPr>
        <w:t xml:space="preserve"> </w:t>
      </w:r>
      <w:r>
        <w:t>семейных</w:t>
      </w:r>
      <w:r>
        <w:rPr>
          <w:spacing w:val="-3"/>
        </w:rPr>
        <w:t xml:space="preserve"> </w:t>
      </w:r>
      <w:r>
        <w:rPr>
          <w:spacing w:val="-2"/>
        </w:rPr>
        <w:t>праздников;</w:t>
      </w:r>
    </w:p>
    <w:p w:rsidR="00EC040F" w:rsidRDefault="004A2134">
      <w:pPr>
        <w:pStyle w:val="a3"/>
        <w:ind w:left="788" w:firstLine="0"/>
        <w:jc w:val="left"/>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rsidR="00EC040F" w:rsidRDefault="004A2134">
      <w:pPr>
        <w:pStyle w:val="a3"/>
        <w:ind w:right="515"/>
      </w:pPr>
      <w:r>
        <w:t>осознавать значение праздников как элементов культурной памяти народов России, как воплощение духовно-нравственных идеалов.</w:t>
      </w:r>
    </w:p>
    <w:p w:rsidR="00EC040F" w:rsidRDefault="004A2134">
      <w:pPr>
        <w:pStyle w:val="a3"/>
        <w:spacing w:before="1"/>
        <w:ind w:left="788" w:firstLine="0"/>
      </w:pPr>
      <w:r>
        <w:t>Тема</w:t>
      </w:r>
      <w:r>
        <w:rPr>
          <w:spacing w:val="-5"/>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rsidR="00EC040F" w:rsidRDefault="004A2134">
      <w:pPr>
        <w:pStyle w:val="a3"/>
        <w:ind w:right="509"/>
      </w:pPr>
      <w:r>
        <w:t>Знать, что такое архитектура, уметь охарактеризовать основные типы памятников архитектуры</w:t>
      </w:r>
      <w:r>
        <w:rPr>
          <w:spacing w:val="-15"/>
        </w:rPr>
        <w:t xml:space="preserve"> </w:t>
      </w:r>
      <w:r>
        <w:t>и</w:t>
      </w:r>
      <w:r>
        <w:rPr>
          <w:spacing w:val="-15"/>
        </w:rPr>
        <w:t xml:space="preserve"> </w:t>
      </w:r>
      <w:r>
        <w:t>проследить</w:t>
      </w:r>
      <w:r>
        <w:rPr>
          <w:spacing w:val="-15"/>
        </w:rPr>
        <w:t xml:space="preserve"> </w:t>
      </w:r>
      <w:r>
        <w:t>связь</w:t>
      </w:r>
      <w:r>
        <w:rPr>
          <w:spacing w:val="-15"/>
        </w:rPr>
        <w:t xml:space="preserve"> </w:t>
      </w:r>
      <w:r>
        <w:t>между</w:t>
      </w:r>
      <w:r>
        <w:rPr>
          <w:spacing w:val="-15"/>
        </w:rPr>
        <w:t xml:space="preserve"> </w:t>
      </w:r>
      <w:r>
        <w:t>их</w:t>
      </w:r>
      <w:r>
        <w:rPr>
          <w:spacing w:val="-15"/>
        </w:rPr>
        <w:t xml:space="preserve"> </w:t>
      </w:r>
      <w:r>
        <w:t>структурой</w:t>
      </w:r>
      <w:r>
        <w:rPr>
          <w:spacing w:val="-15"/>
        </w:rPr>
        <w:t xml:space="preserve"> </w:t>
      </w:r>
      <w:r>
        <w:t>и</w:t>
      </w:r>
      <w:r>
        <w:rPr>
          <w:spacing w:val="-15"/>
        </w:rPr>
        <w:t xml:space="preserve"> </w:t>
      </w:r>
      <w:r>
        <w:t>особенностями</w:t>
      </w:r>
      <w:r>
        <w:rPr>
          <w:spacing w:val="-15"/>
        </w:rPr>
        <w:t xml:space="preserve"> </w:t>
      </w:r>
      <w:r>
        <w:t>культуры</w:t>
      </w:r>
      <w:r>
        <w:rPr>
          <w:spacing w:val="-15"/>
        </w:rPr>
        <w:t xml:space="preserve"> </w:t>
      </w:r>
      <w:r>
        <w:t>и</w:t>
      </w:r>
      <w:r>
        <w:rPr>
          <w:spacing w:val="-15"/>
        </w:rPr>
        <w:t xml:space="preserve"> </w:t>
      </w:r>
      <w:r>
        <w:t>этапами исторического развития;</w:t>
      </w:r>
    </w:p>
    <w:p w:rsidR="00EC040F" w:rsidRDefault="004A2134">
      <w:pPr>
        <w:pStyle w:val="a3"/>
        <w:ind w:left="788" w:right="504" w:firstLine="0"/>
      </w:pPr>
      <w:r>
        <w:t>понимать взаимосвязь между типом жилищ и типом хозяйственной деятельности; осознавать</w:t>
      </w:r>
      <w:r>
        <w:rPr>
          <w:spacing w:val="69"/>
        </w:rPr>
        <w:t xml:space="preserve"> </w:t>
      </w:r>
      <w:r>
        <w:t>и</w:t>
      </w:r>
      <w:r>
        <w:rPr>
          <w:spacing w:val="68"/>
        </w:rPr>
        <w:t xml:space="preserve"> </w:t>
      </w:r>
      <w:r>
        <w:t>уметь</w:t>
      </w:r>
      <w:r>
        <w:rPr>
          <w:spacing w:val="69"/>
        </w:rPr>
        <w:t xml:space="preserve"> </w:t>
      </w:r>
      <w:r>
        <w:t>охарактеризовать</w:t>
      </w:r>
      <w:r>
        <w:rPr>
          <w:spacing w:val="69"/>
        </w:rPr>
        <w:t xml:space="preserve"> </w:t>
      </w:r>
      <w:r>
        <w:t>связь</w:t>
      </w:r>
      <w:r>
        <w:rPr>
          <w:spacing w:val="66"/>
        </w:rPr>
        <w:t xml:space="preserve"> </w:t>
      </w:r>
      <w:r>
        <w:t>между</w:t>
      </w:r>
      <w:r>
        <w:rPr>
          <w:spacing w:val="67"/>
        </w:rPr>
        <w:t xml:space="preserve"> </w:t>
      </w:r>
      <w:r>
        <w:t>уровнем</w:t>
      </w:r>
      <w:r>
        <w:rPr>
          <w:spacing w:val="68"/>
        </w:rPr>
        <w:t xml:space="preserve"> </w:t>
      </w:r>
      <w:r>
        <w:t>научно-</w:t>
      </w:r>
      <w:r>
        <w:rPr>
          <w:spacing w:val="-2"/>
        </w:rPr>
        <w:t>технического</w:t>
      </w:r>
    </w:p>
    <w:p w:rsidR="00EC040F" w:rsidRDefault="004A2134">
      <w:pPr>
        <w:pStyle w:val="a3"/>
        <w:ind w:firstLine="0"/>
      </w:pPr>
      <w:r>
        <w:t>развития</w:t>
      </w:r>
      <w:r>
        <w:rPr>
          <w:spacing w:val="-4"/>
        </w:rPr>
        <w:t xml:space="preserve"> </w:t>
      </w:r>
      <w:r>
        <w:t>и</w:t>
      </w:r>
      <w:r>
        <w:rPr>
          <w:spacing w:val="-1"/>
        </w:rPr>
        <w:t xml:space="preserve"> </w:t>
      </w:r>
      <w:r>
        <w:t>типами</w:t>
      </w:r>
      <w:r>
        <w:rPr>
          <w:spacing w:val="-1"/>
        </w:rPr>
        <w:t xml:space="preserve"> </w:t>
      </w:r>
      <w:r>
        <w:rPr>
          <w:spacing w:val="-2"/>
        </w:rPr>
        <w:t>жилищ;</w:t>
      </w:r>
    </w:p>
    <w:p w:rsidR="00EC040F" w:rsidRDefault="004A2134">
      <w:pPr>
        <w:pStyle w:val="a3"/>
        <w:ind w:right="515"/>
      </w:pPr>
      <w:r>
        <w:t>осознавать и уметь объяснять взаимосвязь между особенностями архитектуры и духовно-нравственными ценностями народов России;</w:t>
      </w:r>
    </w:p>
    <w:p w:rsidR="00EC040F" w:rsidRDefault="004A2134">
      <w:pPr>
        <w:pStyle w:val="a3"/>
        <w:ind w:right="512"/>
      </w:pPr>
      <w:r>
        <w:t>устанавливать связь между историей памятника и историей края, характеризовать памятники истории и культуры;</w:t>
      </w:r>
    </w:p>
    <w:p w:rsidR="00EC040F" w:rsidRDefault="004A2134">
      <w:pPr>
        <w:pStyle w:val="a3"/>
        <w:ind w:left="788" w:right="1130" w:firstLine="0"/>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EC040F" w:rsidRDefault="004A2134">
      <w:pPr>
        <w:pStyle w:val="a3"/>
        <w:spacing w:before="1"/>
        <w:ind w:right="508"/>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C040F" w:rsidRDefault="004A2134">
      <w:pPr>
        <w:pStyle w:val="a3"/>
        <w:ind w:right="513"/>
      </w:pPr>
      <w:r>
        <w:t>обосновывать и доказывать важность музыки как культурного явления, как формы трансляции культурных ценностей;</w:t>
      </w:r>
    </w:p>
    <w:p w:rsidR="00EC040F" w:rsidRDefault="004A2134">
      <w:pPr>
        <w:pStyle w:val="a3"/>
        <w:ind w:right="509"/>
      </w:pPr>
      <w:r>
        <w:t>находить и обозначать средства выражения морального и нравственного смысла музыкальных произведений;</w:t>
      </w:r>
    </w:p>
    <w:p w:rsidR="00EC040F" w:rsidRDefault="004A2134">
      <w:pPr>
        <w:pStyle w:val="a3"/>
        <w:ind w:right="509"/>
      </w:pPr>
      <w:r>
        <w:t xml:space="preserve">знать основные темы музыкального творчества народов России, народные </w:t>
      </w:r>
      <w:r>
        <w:rPr>
          <w:spacing w:val="-2"/>
        </w:rPr>
        <w:t>инструменты.</w:t>
      </w:r>
    </w:p>
    <w:p w:rsidR="00EC040F" w:rsidRDefault="004A2134">
      <w:pPr>
        <w:pStyle w:val="a3"/>
        <w:ind w:left="788"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EC040F" w:rsidRDefault="004A2134">
      <w:pPr>
        <w:pStyle w:val="a3"/>
        <w:ind w:right="506"/>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C040F" w:rsidRDefault="004A2134">
      <w:pPr>
        <w:pStyle w:val="a3"/>
        <w:ind w:left="788" w:right="510" w:firstLine="0"/>
      </w:pPr>
      <w:r>
        <w:t>уметь</w:t>
      </w:r>
      <w:r>
        <w:rPr>
          <w:spacing w:val="-9"/>
        </w:rPr>
        <w:t xml:space="preserve"> </w:t>
      </w:r>
      <w:r>
        <w:t>объяснить,</w:t>
      </w:r>
      <w:r>
        <w:rPr>
          <w:spacing w:val="-10"/>
        </w:rPr>
        <w:t xml:space="preserve"> </w:t>
      </w:r>
      <w:r>
        <w:t>что</w:t>
      </w:r>
      <w:r>
        <w:rPr>
          <w:spacing w:val="-10"/>
        </w:rPr>
        <w:t xml:space="preserve"> </w:t>
      </w:r>
      <w:r>
        <w:t>такое</w:t>
      </w:r>
      <w:r>
        <w:rPr>
          <w:spacing w:val="-10"/>
        </w:rPr>
        <w:t xml:space="preserve"> </w:t>
      </w:r>
      <w:r>
        <w:t>скульптура,</w:t>
      </w:r>
      <w:r>
        <w:rPr>
          <w:spacing w:val="-8"/>
        </w:rPr>
        <w:t xml:space="preserve"> </w:t>
      </w:r>
      <w:r>
        <w:t>живопись,</w:t>
      </w:r>
      <w:r>
        <w:rPr>
          <w:spacing w:val="-10"/>
        </w:rPr>
        <w:t xml:space="preserve"> </w:t>
      </w:r>
      <w:r>
        <w:t>графика,</w:t>
      </w:r>
      <w:r>
        <w:rPr>
          <w:spacing w:val="-10"/>
        </w:rPr>
        <w:t xml:space="preserve"> </w:t>
      </w:r>
      <w:r>
        <w:t>фольклорные</w:t>
      </w:r>
      <w:r>
        <w:rPr>
          <w:spacing w:val="-11"/>
        </w:rPr>
        <w:t xml:space="preserve"> </w:t>
      </w:r>
      <w:r>
        <w:t>орнаменты; обосновывать</w:t>
      </w:r>
      <w:r>
        <w:rPr>
          <w:spacing w:val="31"/>
        </w:rPr>
        <w:t xml:space="preserve"> </w:t>
      </w:r>
      <w:r>
        <w:t>и</w:t>
      </w:r>
      <w:r>
        <w:rPr>
          <w:spacing w:val="33"/>
        </w:rPr>
        <w:t xml:space="preserve"> </w:t>
      </w:r>
      <w:r>
        <w:t>доказывать</w:t>
      </w:r>
      <w:r>
        <w:rPr>
          <w:spacing w:val="33"/>
        </w:rPr>
        <w:t xml:space="preserve"> </w:t>
      </w:r>
      <w:r>
        <w:t>важность</w:t>
      </w:r>
      <w:r>
        <w:rPr>
          <w:spacing w:val="34"/>
        </w:rPr>
        <w:t xml:space="preserve"> </w:t>
      </w:r>
      <w:r>
        <w:t>изобразительного</w:t>
      </w:r>
      <w:r>
        <w:rPr>
          <w:spacing w:val="31"/>
        </w:rPr>
        <w:t xml:space="preserve"> </w:t>
      </w:r>
      <w:r>
        <w:t>искусства</w:t>
      </w:r>
      <w:r>
        <w:rPr>
          <w:spacing w:val="32"/>
        </w:rPr>
        <w:t xml:space="preserve"> </w:t>
      </w:r>
      <w:r>
        <w:t>как</w:t>
      </w:r>
      <w:r>
        <w:rPr>
          <w:spacing w:val="33"/>
        </w:rPr>
        <w:t xml:space="preserve"> </w:t>
      </w:r>
      <w:r>
        <w:rPr>
          <w:spacing w:val="-2"/>
        </w:rPr>
        <w:t>культурного</w:t>
      </w:r>
    </w:p>
    <w:p w:rsidR="00EC040F" w:rsidRDefault="004A2134">
      <w:pPr>
        <w:pStyle w:val="a3"/>
        <w:ind w:firstLine="0"/>
      </w:pPr>
      <w:r>
        <w:t>явления,</w:t>
      </w:r>
      <w:r>
        <w:rPr>
          <w:spacing w:val="-4"/>
        </w:rPr>
        <w:t xml:space="preserve"> </w:t>
      </w:r>
      <w:r>
        <w:t>как</w:t>
      </w:r>
      <w:r>
        <w:rPr>
          <w:spacing w:val="-4"/>
        </w:rPr>
        <w:t xml:space="preserve"> </w:t>
      </w:r>
      <w:r>
        <w:t>формы</w:t>
      </w:r>
      <w:r>
        <w:rPr>
          <w:spacing w:val="-3"/>
        </w:rPr>
        <w:t xml:space="preserve"> </w:t>
      </w:r>
      <w:r>
        <w:t>трансляции</w:t>
      </w:r>
      <w:r>
        <w:rPr>
          <w:spacing w:val="-4"/>
        </w:rPr>
        <w:t xml:space="preserve"> </w:t>
      </w:r>
      <w:r>
        <w:t>культурных</w:t>
      </w:r>
      <w:r>
        <w:rPr>
          <w:spacing w:val="-2"/>
        </w:rPr>
        <w:t xml:space="preserve"> ценностей;</w:t>
      </w:r>
    </w:p>
    <w:p w:rsidR="00EC040F" w:rsidRDefault="004A2134">
      <w:pPr>
        <w:pStyle w:val="a3"/>
        <w:ind w:right="510"/>
      </w:pPr>
      <w:r>
        <w:t>находить и обозначать средства выражения морального и нравственного смысла изобразительного искусства;</w:t>
      </w:r>
    </w:p>
    <w:p w:rsidR="00EC040F" w:rsidRDefault="004A2134">
      <w:pPr>
        <w:pStyle w:val="a3"/>
        <w:spacing w:before="1"/>
        <w:ind w:left="788" w:right="2435" w:firstLine="0"/>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8"/>
        </w:rPr>
        <w:t xml:space="preserve"> </w:t>
      </w:r>
      <w:r>
        <w:t>искусства</w:t>
      </w:r>
      <w:r>
        <w:rPr>
          <w:spacing w:val="-7"/>
        </w:rPr>
        <w:t xml:space="preserve"> </w:t>
      </w:r>
      <w:r>
        <w:t>народов</w:t>
      </w:r>
      <w:r>
        <w:rPr>
          <w:spacing w:val="-2"/>
        </w:rPr>
        <w:t xml:space="preserve"> </w:t>
      </w:r>
      <w:r>
        <w:t>России. Тема 29. Фольклор и литература народов России.</w:t>
      </w:r>
    </w:p>
    <w:p w:rsidR="00EC040F" w:rsidRDefault="004A2134">
      <w:pPr>
        <w:pStyle w:val="a3"/>
        <w:ind w:right="511"/>
      </w:pPr>
      <w:r>
        <w:t>Знать и понимать, что такое пословицы и поговорки, обосновывать важность и нужность этих языковых выразительных средств;</w:t>
      </w:r>
    </w:p>
    <w:p w:rsidR="00EC040F" w:rsidRDefault="004A2134">
      <w:pPr>
        <w:pStyle w:val="a3"/>
        <w:ind w:left="788" w:firstLine="0"/>
      </w:pPr>
      <w:r>
        <w:t>понимать</w:t>
      </w:r>
      <w:r>
        <w:rPr>
          <w:spacing w:val="-5"/>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2"/>
        </w:rPr>
        <w:t xml:space="preserve"> песня;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воспринимать и объяснять на примерах важность понимания фольклора как отражения истории народа и его ценностей, морали и нравственности;</w:t>
      </w:r>
    </w:p>
    <w:p w:rsidR="00EC040F" w:rsidRDefault="004A2134">
      <w:pPr>
        <w:pStyle w:val="a3"/>
        <w:spacing w:before="1"/>
        <w:ind w:left="788" w:right="1111" w:firstLine="0"/>
      </w:pPr>
      <w:r>
        <w:t>знать,</w:t>
      </w:r>
      <w:r>
        <w:rPr>
          <w:spacing w:val="-4"/>
        </w:rPr>
        <w:t xml:space="preserve"> </w:t>
      </w:r>
      <w:r>
        <w:t>что</w:t>
      </w:r>
      <w:r>
        <w:rPr>
          <w:spacing w:val="-6"/>
        </w:rPr>
        <w:t xml:space="preserve"> </w:t>
      </w:r>
      <w:r>
        <w:t>такое</w:t>
      </w:r>
      <w:r>
        <w:rPr>
          <w:spacing w:val="-4"/>
        </w:rPr>
        <w:t xml:space="preserve"> </w:t>
      </w:r>
      <w:r>
        <w:t>национальная</w:t>
      </w:r>
      <w:r>
        <w:rPr>
          <w:spacing w:val="-4"/>
        </w:rPr>
        <w:t xml:space="preserve"> </w:t>
      </w:r>
      <w:r>
        <w:t>литература</w:t>
      </w:r>
      <w:r>
        <w:rPr>
          <w:spacing w:val="-5"/>
        </w:rPr>
        <w:t xml:space="preserve"> </w:t>
      </w:r>
      <w:r>
        <w:t>и</w:t>
      </w:r>
      <w:r>
        <w:rPr>
          <w:spacing w:val="-4"/>
        </w:rPr>
        <w:t xml:space="preserve"> </w:t>
      </w:r>
      <w:r>
        <w:t>каковы</w:t>
      </w:r>
      <w:r>
        <w:rPr>
          <w:spacing w:val="-5"/>
        </w:rPr>
        <w:t xml:space="preserve"> </w:t>
      </w:r>
      <w:r>
        <w:t>её</w:t>
      </w:r>
      <w:r>
        <w:rPr>
          <w:spacing w:val="-5"/>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EC040F" w:rsidRDefault="004A2134">
      <w:pPr>
        <w:pStyle w:val="a3"/>
        <w:ind w:left="788" w:firstLine="0"/>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rsidR="00EC040F" w:rsidRDefault="004A2134">
      <w:pPr>
        <w:pStyle w:val="a3"/>
        <w:ind w:right="516"/>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C040F" w:rsidRDefault="004A2134">
      <w:pPr>
        <w:pStyle w:val="a3"/>
        <w:ind w:right="504"/>
      </w:pPr>
      <w:r>
        <w:t>уметь</w:t>
      </w:r>
      <w:r>
        <w:rPr>
          <w:spacing w:val="-15"/>
        </w:rPr>
        <w:t xml:space="preserve"> </w:t>
      </w:r>
      <w:r>
        <w:t>доказывать</w:t>
      </w:r>
      <w:r>
        <w:rPr>
          <w:spacing w:val="-15"/>
        </w:rPr>
        <w:t xml:space="preserve"> </w:t>
      </w:r>
      <w:r>
        <w:t>и</w:t>
      </w:r>
      <w:r>
        <w:rPr>
          <w:spacing w:val="-15"/>
        </w:rPr>
        <w:t xml:space="preserve"> </w:t>
      </w:r>
      <w:r>
        <w:t>отстаивать</w:t>
      </w:r>
      <w:r>
        <w:rPr>
          <w:spacing w:val="-15"/>
        </w:rPr>
        <w:t xml:space="preserve"> </w:t>
      </w:r>
      <w:r>
        <w:t>важность</w:t>
      </w:r>
      <w:r>
        <w:rPr>
          <w:spacing w:val="-14"/>
        </w:rPr>
        <w:t xml:space="preserve"> </w:t>
      </w:r>
      <w:r>
        <w:t>сохранения</w:t>
      </w:r>
      <w:r>
        <w:rPr>
          <w:spacing w:val="-15"/>
        </w:rPr>
        <w:t xml:space="preserve"> </w:t>
      </w:r>
      <w:r>
        <w:t>и</w:t>
      </w:r>
      <w:r>
        <w:rPr>
          <w:spacing w:val="-15"/>
        </w:rPr>
        <w:t xml:space="preserve"> </w:t>
      </w:r>
      <w:r>
        <w:t>развития</w:t>
      </w:r>
      <w:r>
        <w:rPr>
          <w:spacing w:val="-15"/>
        </w:rPr>
        <w:t xml:space="preserve"> </w:t>
      </w:r>
      <w:r>
        <w:t>культурных,</w:t>
      </w:r>
      <w:r>
        <w:rPr>
          <w:spacing w:val="-15"/>
        </w:rPr>
        <w:t xml:space="preserve"> </w:t>
      </w:r>
      <w:r>
        <w:t>духовно- нравственных, семейных и этнических традиций, многообразия культур;</w:t>
      </w:r>
    </w:p>
    <w:p w:rsidR="00EC040F" w:rsidRDefault="004A2134">
      <w:pPr>
        <w:pStyle w:val="a3"/>
        <w:ind w:right="506"/>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C040F" w:rsidRDefault="004A2134">
      <w:pPr>
        <w:pStyle w:val="a3"/>
        <w:ind w:right="512"/>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C040F" w:rsidRDefault="004A2134">
      <w:pPr>
        <w:pStyle w:val="a3"/>
        <w:ind w:left="788" w:firstLine="0"/>
      </w:pPr>
      <w:r>
        <w:t>Тема</w:t>
      </w:r>
      <w:r>
        <w:rPr>
          <w:spacing w:val="-4"/>
        </w:rPr>
        <w:t xml:space="preserve"> </w:t>
      </w:r>
      <w:r>
        <w:t>31.</w:t>
      </w:r>
      <w:r>
        <w:rPr>
          <w:spacing w:val="-2"/>
        </w:rPr>
        <w:t xml:space="preserve"> </w:t>
      </w:r>
      <w:r>
        <w:t>Культурная</w:t>
      </w:r>
      <w:r>
        <w:rPr>
          <w:spacing w:val="-3"/>
        </w:rPr>
        <w:t xml:space="preserve"> </w:t>
      </w:r>
      <w:r>
        <w:t>карта</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EC040F" w:rsidRDefault="004A2134">
      <w:pPr>
        <w:pStyle w:val="a3"/>
        <w:spacing w:before="1"/>
        <w:ind w:right="513"/>
      </w:pPr>
      <w:r>
        <w:t>Знать и уметь объяснить отличия культурной географии от физической и политической географии;</w:t>
      </w:r>
    </w:p>
    <w:p w:rsidR="00EC040F" w:rsidRDefault="004A2134">
      <w:pPr>
        <w:pStyle w:val="a3"/>
        <w:ind w:left="788" w:firstLine="0"/>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EC040F" w:rsidRDefault="004A2134">
      <w:pPr>
        <w:pStyle w:val="a3"/>
        <w:ind w:left="788" w:right="554" w:firstLine="0"/>
      </w:pPr>
      <w:r>
        <w:t>описывать</w:t>
      </w:r>
      <w:r>
        <w:rPr>
          <w:spacing w:val="-3"/>
        </w:rPr>
        <w:t xml:space="preserve"> </w:t>
      </w:r>
      <w:r>
        <w:t>отдельные</w:t>
      </w:r>
      <w:r>
        <w:rPr>
          <w:spacing w:val="-6"/>
        </w:rPr>
        <w:t xml:space="preserve"> </w:t>
      </w:r>
      <w:r>
        <w:t>области</w:t>
      </w:r>
      <w:r>
        <w:rPr>
          <w:spacing w:val="-3"/>
        </w:rPr>
        <w:t xml:space="preserve"> </w:t>
      </w:r>
      <w:r>
        <w:t>культурной</w:t>
      </w:r>
      <w:r>
        <w:rPr>
          <w:spacing w:val="-4"/>
        </w:rPr>
        <w:t xml:space="preserve"> </w:t>
      </w:r>
      <w:r>
        <w:t>карты</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3"/>
        </w:rPr>
        <w:t xml:space="preserve"> </w:t>
      </w:r>
      <w:r>
        <w:t>особенностями. Тема 32. Единство страны – залог будущего России.</w:t>
      </w:r>
    </w:p>
    <w:p w:rsidR="00EC040F" w:rsidRDefault="004A2134">
      <w:pPr>
        <w:pStyle w:val="a3"/>
        <w:ind w:right="511"/>
      </w:pPr>
      <w:r>
        <w:t>Знать</w:t>
      </w:r>
      <w:r>
        <w:rPr>
          <w:spacing w:val="-12"/>
        </w:rPr>
        <w:t xml:space="preserve"> </w:t>
      </w:r>
      <w:r>
        <w:t>и</w:t>
      </w:r>
      <w:r>
        <w:rPr>
          <w:spacing w:val="-11"/>
        </w:rPr>
        <w:t xml:space="preserve"> </w:t>
      </w:r>
      <w:r>
        <w:t>уметь</w:t>
      </w:r>
      <w:r>
        <w:rPr>
          <w:spacing w:val="-12"/>
        </w:rPr>
        <w:t xml:space="preserve"> </w:t>
      </w:r>
      <w:r>
        <w:t>объяснить</w:t>
      </w:r>
      <w:r>
        <w:rPr>
          <w:spacing w:val="-12"/>
        </w:rPr>
        <w:t xml:space="preserve"> </w:t>
      </w:r>
      <w:r>
        <w:t>значение</w:t>
      </w:r>
      <w:r>
        <w:rPr>
          <w:spacing w:val="-14"/>
        </w:rPr>
        <w:t xml:space="preserve"> </w:t>
      </w:r>
      <w:r>
        <w:t>и</w:t>
      </w:r>
      <w:r>
        <w:rPr>
          <w:spacing w:val="-12"/>
        </w:rPr>
        <w:t xml:space="preserve"> </w:t>
      </w:r>
      <w:r>
        <w:t>роль</w:t>
      </w:r>
      <w:r>
        <w:rPr>
          <w:spacing w:val="-12"/>
        </w:rPr>
        <w:t xml:space="preserve"> </w:t>
      </w:r>
      <w:r>
        <w:t>общих</w:t>
      </w:r>
      <w:r>
        <w:rPr>
          <w:spacing w:val="-12"/>
        </w:rPr>
        <w:t xml:space="preserve"> </w:t>
      </w:r>
      <w:r>
        <w:t>элементов</w:t>
      </w:r>
      <w:r>
        <w:rPr>
          <w:spacing w:val="-13"/>
        </w:rPr>
        <w:t xml:space="preserve"> </w:t>
      </w:r>
      <w:r>
        <w:t>в</w:t>
      </w:r>
      <w:r>
        <w:rPr>
          <w:spacing w:val="-14"/>
        </w:rPr>
        <w:t xml:space="preserve"> </w:t>
      </w:r>
      <w:r>
        <w:t>культуре</w:t>
      </w:r>
      <w:r>
        <w:rPr>
          <w:spacing w:val="-12"/>
        </w:rPr>
        <w:t xml:space="preserve"> </w:t>
      </w:r>
      <w:r>
        <w:t>народов</w:t>
      </w:r>
      <w:r>
        <w:rPr>
          <w:spacing w:val="-13"/>
        </w:rPr>
        <w:t xml:space="preserve"> </w:t>
      </w:r>
      <w:r>
        <w:t>России для обоснования её территориального, политического и экономического единства;</w:t>
      </w:r>
    </w:p>
    <w:p w:rsidR="00EC040F" w:rsidRDefault="004A2134">
      <w:pPr>
        <w:pStyle w:val="a3"/>
        <w:ind w:right="511"/>
      </w:pPr>
      <w:r>
        <w:t>понимать</w:t>
      </w:r>
      <w:r>
        <w:rPr>
          <w:spacing w:val="-13"/>
        </w:rPr>
        <w:t xml:space="preserve"> </w:t>
      </w:r>
      <w:r>
        <w:t>и</w:t>
      </w:r>
      <w:r>
        <w:rPr>
          <w:spacing w:val="-11"/>
        </w:rPr>
        <w:t xml:space="preserve"> </w:t>
      </w:r>
      <w:r>
        <w:t>доказывать</w:t>
      </w:r>
      <w:r>
        <w:rPr>
          <w:spacing w:val="-13"/>
        </w:rPr>
        <w:t xml:space="preserve"> </w:t>
      </w:r>
      <w:r>
        <w:t>важность</w:t>
      </w:r>
      <w:r>
        <w:rPr>
          <w:spacing w:val="-10"/>
        </w:rPr>
        <w:t xml:space="preserve"> </w:t>
      </w:r>
      <w:r>
        <w:t>и</w:t>
      </w:r>
      <w:r>
        <w:rPr>
          <w:spacing w:val="-11"/>
        </w:rPr>
        <w:t xml:space="preserve"> </w:t>
      </w:r>
      <w:r>
        <w:t>преимущества</w:t>
      </w:r>
      <w:r>
        <w:rPr>
          <w:spacing w:val="-13"/>
        </w:rPr>
        <w:t xml:space="preserve"> </w:t>
      </w:r>
      <w:r>
        <w:t>этого</w:t>
      </w:r>
      <w:r>
        <w:rPr>
          <w:spacing w:val="-12"/>
        </w:rPr>
        <w:t xml:space="preserve"> </w:t>
      </w:r>
      <w:r>
        <w:t>единства</w:t>
      </w:r>
      <w:r>
        <w:rPr>
          <w:spacing w:val="-12"/>
        </w:rPr>
        <w:t xml:space="preserve"> </w:t>
      </w:r>
      <w:r>
        <w:t>перед</w:t>
      </w:r>
      <w:r>
        <w:rPr>
          <w:spacing w:val="-9"/>
        </w:rPr>
        <w:t xml:space="preserve"> </w:t>
      </w:r>
      <w:r>
        <w:t>требованиями национального самоопределения отдельных этносов.</w:t>
      </w:r>
    </w:p>
    <w:p w:rsidR="00EC040F" w:rsidRDefault="00EC040F">
      <w:pPr>
        <w:pStyle w:val="a3"/>
        <w:spacing w:before="5"/>
        <w:ind w:left="0" w:firstLine="0"/>
        <w:jc w:val="left"/>
      </w:pPr>
    </w:p>
    <w:p w:rsidR="00EC040F" w:rsidRDefault="004A2134">
      <w:pPr>
        <w:ind w:left="222" w:firstLine="566"/>
        <w:rPr>
          <w:b/>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w:t>
      </w:r>
      <w:r>
        <w:rPr>
          <w:b/>
          <w:spacing w:val="40"/>
          <w:sz w:val="24"/>
        </w:rPr>
        <w:t xml:space="preserve"> </w:t>
      </w:r>
      <w:r>
        <w:rPr>
          <w:b/>
          <w:sz w:val="24"/>
        </w:rPr>
        <w:t>6</w:t>
      </w:r>
      <w:r>
        <w:rPr>
          <w:b/>
          <w:spacing w:val="40"/>
          <w:sz w:val="24"/>
        </w:rPr>
        <w:t xml:space="preserve"> </w:t>
      </w:r>
      <w:r>
        <w:rPr>
          <w:b/>
          <w:sz w:val="24"/>
        </w:rPr>
        <w:t>классе</w:t>
      </w:r>
      <w:r>
        <w:rPr>
          <w:b/>
          <w:spacing w:val="40"/>
          <w:sz w:val="24"/>
        </w:rPr>
        <w:t xml:space="preserve"> </w:t>
      </w:r>
      <w:r>
        <w:rPr>
          <w:b/>
          <w:sz w:val="24"/>
        </w:rPr>
        <w:t>обучающийся</w:t>
      </w:r>
      <w:r>
        <w:rPr>
          <w:b/>
          <w:spacing w:val="40"/>
          <w:sz w:val="24"/>
        </w:rPr>
        <w:t xml:space="preserve"> </w:t>
      </w:r>
      <w:r>
        <w:rPr>
          <w:b/>
          <w:sz w:val="24"/>
        </w:rPr>
        <w:t>получит</w:t>
      </w:r>
      <w:r>
        <w:rPr>
          <w:b/>
          <w:spacing w:val="40"/>
          <w:sz w:val="24"/>
        </w:rPr>
        <w:t xml:space="preserve"> </w:t>
      </w:r>
      <w:r>
        <w:rPr>
          <w:b/>
          <w:sz w:val="24"/>
        </w:rPr>
        <w:t>следующие</w:t>
      </w:r>
      <w:r>
        <w:rPr>
          <w:b/>
          <w:spacing w:val="40"/>
          <w:sz w:val="24"/>
        </w:rPr>
        <w:t xml:space="preserve"> </w:t>
      </w:r>
      <w:r>
        <w:rPr>
          <w:b/>
          <w:sz w:val="24"/>
        </w:rPr>
        <w:t>предметные результаты по отдельным темам программы по ОДНКНР.</w:t>
      </w:r>
    </w:p>
    <w:p w:rsidR="00EC040F" w:rsidRDefault="004A2134">
      <w:pPr>
        <w:pStyle w:val="a3"/>
        <w:ind w:left="788" w:right="3515"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EC040F" w:rsidRDefault="004A2134">
      <w:pPr>
        <w:pStyle w:val="a3"/>
        <w:ind w:left="788" w:firstLine="0"/>
        <w:jc w:val="left"/>
      </w:pPr>
      <w:r>
        <w:t>Знать</w:t>
      </w:r>
      <w:r>
        <w:rPr>
          <w:spacing w:val="-5"/>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4"/>
        </w:rPr>
        <w:t xml:space="preserve"> </w:t>
      </w:r>
      <w:r>
        <w:t>как</w:t>
      </w:r>
      <w:r>
        <w:rPr>
          <w:spacing w:val="-3"/>
        </w:rPr>
        <w:t xml:space="preserve"> </w:t>
      </w:r>
      <w:r>
        <w:t>социального</w:t>
      </w:r>
      <w:r>
        <w:rPr>
          <w:spacing w:val="-3"/>
        </w:rPr>
        <w:t xml:space="preserve"> </w:t>
      </w:r>
      <w:r>
        <w:rPr>
          <w:spacing w:val="-2"/>
        </w:rPr>
        <w:t>явления;</w:t>
      </w:r>
    </w:p>
    <w:p w:rsidR="00EC040F" w:rsidRDefault="004A2134">
      <w:pPr>
        <w:pStyle w:val="a3"/>
        <w:ind w:right="504"/>
        <w:jc w:val="left"/>
      </w:pPr>
      <w:r>
        <w:t>понимать</w:t>
      </w:r>
      <w:r>
        <w:rPr>
          <w:spacing w:val="40"/>
        </w:rPr>
        <w:t xml:space="preserve"> </w:t>
      </w:r>
      <w:r>
        <w:t>специфику</w:t>
      </w:r>
      <w:r>
        <w:rPr>
          <w:spacing w:val="40"/>
        </w:rPr>
        <w:t xml:space="preserve"> </w:t>
      </w:r>
      <w:r>
        <w:t>социальных</w:t>
      </w:r>
      <w:r>
        <w:rPr>
          <w:spacing w:val="40"/>
        </w:rPr>
        <w:t xml:space="preserve"> </w:t>
      </w:r>
      <w:r>
        <w:t>явлений,</w:t>
      </w:r>
      <w:r>
        <w:rPr>
          <w:spacing w:val="40"/>
        </w:rPr>
        <w:t xml:space="preserve"> </w:t>
      </w:r>
      <w:r>
        <w:t>их</w:t>
      </w:r>
      <w:r>
        <w:rPr>
          <w:spacing w:val="40"/>
        </w:rPr>
        <w:t xml:space="preserve"> </w:t>
      </w:r>
      <w:r>
        <w:t>ключевые</w:t>
      </w:r>
      <w:r>
        <w:rPr>
          <w:spacing w:val="40"/>
        </w:rPr>
        <w:t xml:space="preserve"> </w:t>
      </w:r>
      <w:r>
        <w:t>отличия</w:t>
      </w:r>
      <w:r>
        <w:rPr>
          <w:spacing w:val="40"/>
        </w:rPr>
        <w:t xml:space="preserve"> </w:t>
      </w:r>
      <w:r>
        <w:t>от</w:t>
      </w:r>
      <w:r>
        <w:rPr>
          <w:spacing w:val="40"/>
        </w:rPr>
        <w:t xml:space="preserve"> </w:t>
      </w:r>
      <w:r>
        <w:t>природных</w:t>
      </w:r>
      <w:r>
        <w:rPr>
          <w:spacing w:val="40"/>
        </w:rPr>
        <w:t xml:space="preserve"> </w:t>
      </w:r>
      <w:r>
        <w:rPr>
          <w:spacing w:val="-2"/>
        </w:rPr>
        <w:t>явлений;</w:t>
      </w:r>
    </w:p>
    <w:p w:rsidR="00EC040F" w:rsidRDefault="004A2134">
      <w:pPr>
        <w:pStyle w:val="a3"/>
        <w:jc w:val="left"/>
      </w:pPr>
      <w:r>
        <w:t>уметь</w:t>
      </w:r>
      <w:r>
        <w:rPr>
          <w:spacing w:val="-9"/>
        </w:rPr>
        <w:t xml:space="preserve"> </w:t>
      </w:r>
      <w:r>
        <w:t>доказывать</w:t>
      </w:r>
      <w:r>
        <w:rPr>
          <w:spacing w:val="-8"/>
        </w:rPr>
        <w:t xml:space="preserve"> </w:t>
      </w:r>
      <w:r>
        <w:t>связь</w:t>
      </w:r>
      <w:r>
        <w:rPr>
          <w:spacing w:val="-11"/>
        </w:rPr>
        <w:t xml:space="preserve"> </w:t>
      </w:r>
      <w:r>
        <w:t>между</w:t>
      </w:r>
      <w:r>
        <w:rPr>
          <w:spacing w:val="-15"/>
        </w:rPr>
        <w:t xml:space="preserve"> </w:t>
      </w:r>
      <w:r>
        <w:t>этапом</w:t>
      </w:r>
      <w:r>
        <w:rPr>
          <w:spacing w:val="-10"/>
        </w:rPr>
        <w:t xml:space="preserve"> </w:t>
      </w:r>
      <w:r>
        <w:t>развития</w:t>
      </w:r>
      <w:r>
        <w:rPr>
          <w:spacing w:val="-9"/>
        </w:rPr>
        <w:t xml:space="preserve"> </w:t>
      </w:r>
      <w:r>
        <w:t>материальной</w:t>
      </w:r>
      <w:r>
        <w:rPr>
          <w:spacing w:val="-8"/>
        </w:rPr>
        <w:t xml:space="preserve"> </w:t>
      </w:r>
      <w:r>
        <w:t>культуры</w:t>
      </w:r>
      <w:r>
        <w:rPr>
          <w:spacing w:val="-10"/>
        </w:rPr>
        <w:t xml:space="preserve"> </w:t>
      </w:r>
      <w:r>
        <w:t>и</w:t>
      </w:r>
      <w:r>
        <w:rPr>
          <w:spacing w:val="-8"/>
        </w:rPr>
        <w:t xml:space="preserve"> </w:t>
      </w:r>
      <w:r>
        <w:t>социальной структурой общества, их взаимосвязь с духовно-нравственным состоянием общества;</w:t>
      </w:r>
    </w:p>
    <w:p w:rsidR="00EC040F" w:rsidRDefault="004A2134">
      <w:pPr>
        <w:pStyle w:val="a3"/>
        <w:ind w:left="788" w:right="504" w:firstLine="0"/>
        <w:jc w:val="left"/>
      </w:pPr>
      <w:r>
        <w:t>понимать</w:t>
      </w:r>
      <w:r>
        <w:rPr>
          <w:spacing w:val="-5"/>
        </w:rPr>
        <w:t xml:space="preserve"> </w:t>
      </w:r>
      <w:r>
        <w:t>зависимость</w:t>
      </w:r>
      <w:r>
        <w:rPr>
          <w:spacing w:val="-5"/>
        </w:rPr>
        <w:t xml:space="preserve"> </w:t>
      </w:r>
      <w:r>
        <w:t>социальных</w:t>
      </w:r>
      <w:r>
        <w:rPr>
          <w:spacing w:val="-2"/>
        </w:rPr>
        <w:t xml:space="preserve"> </w:t>
      </w:r>
      <w:r>
        <w:t>процессов</w:t>
      </w:r>
      <w:r>
        <w:rPr>
          <w:spacing w:val="-5"/>
        </w:rPr>
        <w:t xml:space="preserve"> </w:t>
      </w:r>
      <w:r>
        <w:t>от</w:t>
      </w:r>
      <w:r>
        <w:rPr>
          <w:spacing w:val="-4"/>
        </w:rPr>
        <w:t xml:space="preserve"> </w:t>
      </w:r>
      <w:r>
        <w:t>культурно-исторических</w:t>
      </w:r>
      <w:r>
        <w:rPr>
          <w:spacing w:val="-2"/>
        </w:rPr>
        <w:t xml:space="preserve"> </w:t>
      </w:r>
      <w:r>
        <w:t>процессов; уметь</w:t>
      </w:r>
      <w:r>
        <w:rPr>
          <w:spacing w:val="74"/>
        </w:rPr>
        <w:t xml:space="preserve"> </w:t>
      </w:r>
      <w:r>
        <w:t>объяснить</w:t>
      </w:r>
      <w:r>
        <w:rPr>
          <w:spacing w:val="74"/>
        </w:rPr>
        <w:t xml:space="preserve"> </w:t>
      </w:r>
      <w:r>
        <w:t>взаимосвязь</w:t>
      </w:r>
      <w:r>
        <w:rPr>
          <w:spacing w:val="76"/>
        </w:rPr>
        <w:t xml:space="preserve"> </w:t>
      </w:r>
      <w:r>
        <w:t>между</w:t>
      </w:r>
      <w:r>
        <w:rPr>
          <w:spacing w:val="70"/>
        </w:rPr>
        <w:t xml:space="preserve"> </w:t>
      </w:r>
      <w:r>
        <w:t>научно-техническим</w:t>
      </w:r>
      <w:r>
        <w:rPr>
          <w:spacing w:val="75"/>
        </w:rPr>
        <w:t xml:space="preserve"> </w:t>
      </w:r>
      <w:r>
        <w:t>прогрессом</w:t>
      </w:r>
      <w:r>
        <w:rPr>
          <w:spacing w:val="74"/>
        </w:rPr>
        <w:t xml:space="preserve"> </w:t>
      </w:r>
      <w:r>
        <w:t>и</w:t>
      </w:r>
      <w:r>
        <w:rPr>
          <w:spacing w:val="76"/>
        </w:rPr>
        <w:t xml:space="preserve"> </w:t>
      </w:r>
      <w:r>
        <w:rPr>
          <w:spacing w:val="-2"/>
        </w:rPr>
        <w:t>этапами</w:t>
      </w:r>
    </w:p>
    <w:p w:rsidR="00EC040F" w:rsidRDefault="004A2134">
      <w:pPr>
        <w:pStyle w:val="a3"/>
        <w:ind w:firstLine="0"/>
        <w:jc w:val="left"/>
      </w:pPr>
      <w:r>
        <w:t>развития</w:t>
      </w:r>
      <w:r>
        <w:rPr>
          <w:spacing w:val="-2"/>
        </w:rPr>
        <w:t xml:space="preserve"> социума.</w:t>
      </w:r>
    </w:p>
    <w:p w:rsidR="00EC040F" w:rsidRDefault="004A2134">
      <w:pPr>
        <w:pStyle w:val="a3"/>
        <w:ind w:left="788"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EC040F" w:rsidRDefault="004A2134">
      <w:pPr>
        <w:pStyle w:val="a3"/>
        <w:ind w:left="788" w:firstLine="0"/>
        <w:jc w:val="left"/>
      </w:pPr>
      <w:r>
        <w:t>Характеризовать</w:t>
      </w:r>
      <w:r>
        <w:rPr>
          <w:spacing w:val="-9"/>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rsidR="00EC040F" w:rsidRDefault="004A2134">
      <w:pPr>
        <w:pStyle w:val="a3"/>
        <w:ind w:right="505"/>
        <w:jc w:val="left"/>
      </w:pPr>
      <w:r>
        <w:t>знать</w:t>
      </w:r>
      <w:r>
        <w:rPr>
          <w:spacing w:val="-15"/>
        </w:rPr>
        <w:t xml:space="preserve"> </w:t>
      </w:r>
      <w:r>
        <w:t>количество</w:t>
      </w:r>
      <w:r>
        <w:rPr>
          <w:spacing w:val="-15"/>
        </w:rPr>
        <w:t xml:space="preserve"> </w:t>
      </w:r>
      <w:r>
        <w:t>регионов,</w:t>
      </w:r>
      <w:r>
        <w:rPr>
          <w:spacing w:val="-15"/>
        </w:rPr>
        <w:t xml:space="preserve"> </w:t>
      </w:r>
      <w:r>
        <w:t>различать</w:t>
      </w:r>
      <w:r>
        <w:rPr>
          <w:spacing w:val="-15"/>
        </w:rPr>
        <w:t xml:space="preserve"> </w:t>
      </w:r>
      <w:r>
        <w:t>субъекты</w:t>
      </w:r>
      <w:r>
        <w:rPr>
          <w:spacing w:val="-15"/>
        </w:rPr>
        <w:t xml:space="preserve"> </w:t>
      </w:r>
      <w:r>
        <w:t>и</w:t>
      </w:r>
      <w:r>
        <w:rPr>
          <w:spacing w:val="-15"/>
        </w:rPr>
        <w:t xml:space="preserve"> </w:t>
      </w:r>
      <w:r>
        <w:t>федеральные</w:t>
      </w:r>
      <w:r>
        <w:rPr>
          <w:spacing w:val="-15"/>
        </w:rPr>
        <w:t xml:space="preserve"> </w:t>
      </w:r>
      <w:r>
        <w:t>округа,</w:t>
      </w:r>
      <w:r>
        <w:rPr>
          <w:spacing w:val="-15"/>
        </w:rPr>
        <w:t xml:space="preserve"> </w:t>
      </w:r>
      <w:r>
        <w:t>уметь</w:t>
      </w:r>
      <w:r>
        <w:rPr>
          <w:spacing w:val="-15"/>
        </w:rPr>
        <w:t xml:space="preserve"> </w:t>
      </w:r>
      <w:r>
        <w:t>показать их на административной карте России;</w:t>
      </w:r>
    </w:p>
    <w:p w:rsidR="00EC040F" w:rsidRDefault="004A2134">
      <w:pPr>
        <w:pStyle w:val="a3"/>
        <w:tabs>
          <w:tab w:val="left" w:pos="2008"/>
          <w:tab w:val="left" w:pos="2382"/>
          <w:tab w:val="left" w:pos="3214"/>
          <w:tab w:val="left" w:pos="4512"/>
          <w:tab w:val="left" w:pos="6313"/>
          <w:tab w:val="left" w:pos="8088"/>
          <w:tab w:val="left" w:pos="9458"/>
        </w:tabs>
        <w:ind w:right="502"/>
        <w:jc w:val="righ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федеративного</w:t>
      </w:r>
      <w:r>
        <w:tab/>
      </w:r>
      <w:r>
        <w:rPr>
          <w:spacing w:val="-2"/>
        </w:rPr>
        <w:t>устройства</w:t>
      </w:r>
      <w:r>
        <w:tab/>
      </w:r>
      <w:r>
        <w:rPr>
          <w:spacing w:val="-10"/>
        </w:rPr>
        <w:t xml:space="preserve">в </w:t>
      </w:r>
      <w:r>
        <w:t>полиэтничном</w:t>
      </w:r>
      <w:r>
        <w:rPr>
          <w:spacing w:val="-13"/>
        </w:rPr>
        <w:t xml:space="preserve"> </w:t>
      </w:r>
      <w:r>
        <w:t>государстве,</w:t>
      </w:r>
      <w:r>
        <w:rPr>
          <w:spacing w:val="-13"/>
        </w:rPr>
        <w:t xml:space="preserve"> </w:t>
      </w:r>
      <w:r>
        <w:t>важность</w:t>
      </w:r>
      <w:r>
        <w:rPr>
          <w:spacing w:val="-12"/>
        </w:rPr>
        <w:t xml:space="preserve"> </w:t>
      </w:r>
      <w:r>
        <w:t>сохранения</w:t>
      </w:r>
      <w:r>
        <w:rPr>
          <w:spacing w:val="-13"/>
        </w:rPr>
        <w:t xml:space="preserve"> </w:t>
      </w:r>
      <w:r>
        <w:t>исторической</w:t>
      </w:r>
      <w:r>
        <w:rPr>
          <w:spacing w:val="-12"/>
        </w:rPr>
        <w:t xml:space="preserve"> </w:t>
      </w:r>
      <w:r>
        <w:t>памяти</w:t>
      </w:r>
      <w:r>
        <w:rPr>
          <w:spacing w:val="-12"/>
        </w:rPr>
        <w:t xml:space="preserve"> </w:t>
      </w:r>
      <w:r>
        <w:t>отдельных</w:t>
      </w:r>
      <w:r>
        <w:rPr>
          <w:spacing w:val="-12"/>
        </w:rPr>
        <w:t xml:space="preserve"> </w:t>
      </w:r>
      <w:r>
        <w:t>этносов; объяснять</w:t>
      </w:r>
      <w:r>
        <w:rPr>
          <w:spacing w:val="80"/>
        </w:rPr>
        <w:t xml:space="preserve"> </w:t>
      </w:r>
      <w:r>
        <w:t>принцип</w:t>
      </w:r>
      <w:r>
        <w:rPr>
          <w:spacing w:val="80"/>
        </w:rPr>
        <w:t xml:space="preserve"> </w:t>
      </w:r>
      <w:r>
        <w:t>равенства</w:t>
      </w:r>
      <w:r>
        <w:rPr>
          <w:spacing w:val="80"/>
        </w:rPr>
        <w:t xml:space="preserve"> </w:t>
      </w:r>
      <w:r>
        <w:t>прав</w:t>
      </w:r>
      <w:r>
        <w:rPr>
          <w:spacing w:val="80"/>
        </w:rPr>
        <w:t xml:space="preserve"> </w:t>
      </w:r>
      <w:r>
        <w:t>каждого</w:t>
      </w:r>
      <w:r>
        <w:rPr>
          <w:spacing w:val="80"/>
        </w:rPr>
        <w:t xml:space="preserve"> </w:t>
      </w:r>
      <w:r>
        <w:t>человека,</w:t>
      </w:r>
      <w:r>
        <w:rPr>
          <w:spacing w:val="80"/>
        </w:rPr>
        <w:t xml:space="preserve"> </w:t>
      </w:r>
      <w:r>
        <w:t>вне</w:t>
      </w:r>
      <w:r>
        <w:rPr>
          <w:spacing w:val="80"/>
        </w:rPr>
        <w:t xml:space="preserve"> </w:t>
      </w:r>
      <w:r>
        <w:t>зависимости</w:t>
      </w:r>
      <w:r>
        <w:rPr>
          <w:spacing w:val="80"/>
        </w:rPr>
        <w:t xml:space="preserve"> </w:t>
      </w:r>
      <w:r>
        <w:t>от</w:t>
      </w:r>
      <w:r>
        <w:rPr>
          <w:spacing w:val="80"/>
        </w:rPr>
        <w:t xml:space="preserve"> </w:t>
      </w:r>
      <w:r>
        <w:t>его</w:t>
      </w:r>
    </w:p>
    <w:p w:rsidR="00EC040F" w:rsidRDefault="004A2134">
      <w:pPr>
        <w:pStyle w:val="a3"/>
        <w:ind w:firstLine="0"/>
        <w:jc w:val="left"/>
      </w:pPr>
      <w:r>
        <w:t>принадлежности</w:t>
      </w:r>
      <w:r>
        <w:rPr>
          <w:spacing w:val="-1"/>
        </w:rPr>
        <w:t xml:space="preserve"> </w:t>
      </w:r>
      <w:r>
        <w:t>к</w:t>
      </w:r>
      <w:r>
        <w:rPr>
          <w:spacing w:val="-1"/>
        </w:rPr>
        <w:t xml:space="preserve"> </w:t>
      </w:r>
      <w:r>
        <w:t>тому</w:t>
      </w:r>
      <w:r>
        <w:rPr>
          <w:spacing w:val="-6"/>
        </w:rPr>
        <w:t xml:space="preserve"> </w:t>
      </w:r>
      <w:r>
        <w:t>или</w:t>
      </w:r>
      <w:r>
        <w:rPr>
          <w:spacing w:val="-3"/>
        </w:rPr>
        <w:t xml:space="preserve"> </w:t>
      </w:r>
      <w:r>
        <w:t>иному</w:t>
      </w:r>
      <w:r>
        <w:rPr>
          <w:spacing w:val="-8"/>
        </w:rPr>
        <w:t xml:space="preserve"> </w:t>
      </w:r>
      <w:r>
        <w:rPr>
          <w:spacing w:val="-2"/>
        </w:rPr>
        <w:t>народу;</w:t>
      </w:r>
    </w:p>
    <w:p w:rsidR="00EC040F" w:rsidRDefault="004A2134">
      <w:pPr>
        <w:pStyle w:val="a3"/>
        <w:tabs>
          <w:tab w:val="left" w:pos="1999"/>
          <w:tab w:val="left" w:pos="3162"/>
          <w:tab w:val="left" w:pos="4814"/>
          <w:tab w:val="left" w:pos="6270"/>
          <w:tab w:val="left" w:pos="7313"/>
          <w:tab w:val="left" w:pos="8378"/>
        </w:tabs>
        <w:ind w:right="512"/>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EC040F" w:rsidRDefault="004A2134">
      <w:pPr>
        <w:pStyle w:val="a3"/>
        <w:jc w:val="left"/>
      </w:pPr>
      <w:r>
        <w:t>демонстрировать</w:t>
      </w:r>
      <w:r>
        <w:rPr>
          <w:spacing w:val="40"/>
        </w:rPr>
        <w:t xml:space="preserve"> </w:t>
      </w:r>
      <w:r>
        <w:t>готовность</w:t>
      </w:r>
      <w:r>
        <w:rPr>
          <w:spacing w:val="39"/>
        </w:rPr>
        <w:t xml:space="preserve"> </w:t>
      </w:r>
      <w:r>
        <w:t>к</w:t>
      </w:r>
      <w:r>
        <w:rPr>
          <w:spacing w:val="40"/>
        </w:rPr>
        <w:t xml:space="preserve"> </w:t>
      </w:r>
      <w:r>
        <w:t>сохранению</w:t>
      </w:r>
      <w:r>
        <w:rPr>
          <w:spacing w:val="39"/>
        </w:rPr>
        <w:t xml:space="preserve"> </w:t>
      </w:r>
      <w:r>
        <w:t>межнационального</w:t>
      </w:r>
      <w:r>
        <w:rPr>
          <w:spacing w:val="39"/>
        </w:rPr>
        <w:t xml:space="preserve"> </w:t>
      </w:r>
      <w:r>
        <w:t>и</w:t>
      </w:r>
      <w:r>
        <w:rPr>
          <w:spacing w:val="40"/>
        </w:rPr>
        <w:t xml:space="preserve"> </w:t>
      </w:r>
      <w:r>
        <w:t>межрелигиозного согласия в России;</w:t>
      </w:r>
    </w:p>
    <w:p w:rsidR="00EC040F" w:rsidRDefault="004A2134">
      <w:pPr>
        <w:pStyle w:val="a3"/>
        <w:jc w:val="left"/>
      </w:pPr>
      <w:r>
        <w:t>характеризовать</w:t>
      </w:r>
      <w:r>
        <w:rPr>
          <w:spacing w:val="40"/>
        </w:rPr>
        <w:t xml:space="preserve"> </w:t>
      </w:r>
      <w:r>
        <w:t>духовную</w:t>
      </w:r>
      <w:r>
        <w:rPr>
          <w:spacing w:val="40"/>
        </w:rPr>
        <w:t xml:space="preserve"> </w:t>
      </w:r>
      <w:r>
        <w:t>культуру</w:t>
      </w:r>
      <w:r>
        <w:rPr>
          <w:spacing w:val="40"/>
        </w:rPr>
        <w:t xml:space="preserve"> </w:t>
      </w:r>
      <w:r>
        <w:t>всех</w:t>
      </w:r>
      <w:r>
        <w:rPr>
          <w:spacing w:val="40"/>
        </w:rPr>
        <w:t xml:space="preserve"> </w:t>
      </w:r>
      <w:r>
        <w:t>народов</w:t>
      </w:r>
      <w:r>
        <w:rPr>
          <w:spacing w:val="40"/>
        </w:rPr>
        <w:t xml:space="preserve"> </w:t>
      </w:r>
      <w:r>
        <w:t>России</w:t>
      </w:r>
      <w:r>
        <w:rPr>
          <w:spacing w:val="40"/>
        </w:rPr>
        <w:t xml:space="preserve"> </w:t>
      </w:r>
      <w:r>
        <w:t>как</w:t>
      </w:r>
      <w:r>
        <w:rPr>
          <w:spacing w:val="40"/>
        </w:rPr>
        <w:t xml:space="preserve"> </w:t>
      </w:r>
      <w:r>
        <w:t>общее</w:t>
      </w:r>
      <w:r>
        <w:rPr>
          <w:spacing w:val="40"/>
        </w:rPr>
        <w:t xml:space="preserve"> </w:t>
      </w:r>
      <w:r>
        <w:t>достояние</w:t>
      </w:r>
      <w:r>
        <w:rPr>
          <w:spacing w:val="40"/>
        </w:rPr>
        <w:t xml:space="preserve"> </w:t>
      </w:r>
      <w:r>
        <w:t>и богатство нашей многонациональной Родины.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EC040F" w:rsidRDefault="004A2134">
      <w:pPr>
        <w:pStyle w:val="a3"/>
        <w:ind w:left="788" w:right="504" w:firstLine="0"/>
      </w:pPr>
      <w:r>
        <w:t>Понимать смысл понятия «домашнее хозяйство» и характеризовать его типы; понимать</w:t>
      </w:r>
      <w:r>
        <w:rPr>
          <w:spacing w:val="73"/>
          <w:w w:val="150"/>
        </w:rPr>
        <w:t xml:space="preserve"> </w:t>
      </w:r>
      <w:r>
        <w:t>взаимосвязь</w:t>
      </w:r>
      <w:r>
        <w:rPr>
          <w:spacing w:val="72"/>
          <w:w w:val="150"/>
        </w:rPr>
        <w:t xml:space="preserve"> </w:t>
      </w:r>
      <w:r>
        <w:t>между</w:t>
      </w:r>
      <w:r>
        <w:rPr>
          <w:spacing w:val="67"/>
          <w:w w:val="150"/>
        </w:rPr>
        <w:t xml:space="preserve"> </w:t>
      </w:r>
      <w:r>
        <w:t>хозяйственной</w:t>
      </w:r>
      <w:r>
        <w:rPr>
          <w:spacing w:val="74"/>
          <w:w w:val="150"/>
        </w:rPr>
        <w:t xml:space="preserve"> </w:t>
      </w:r>
      <w:r>
        <w:t>деятельностью</w:t>
      </w:r>
      <w:r>
        <w:rPr>
          <w:spacing w:val="74"/>
          <w:w w:val="150"/>
        </w:rPr>
        <w:t xml:space="preserve"> </w:t>
      </w:r>
      <w:r>
        <w:t>народов</w:t>
      </w:r>
      <w:r>
        <w:rPr>
          <w:spacing w:val="25"/>
        </w:rPr>
        <w:t xml:space="preserve">  </w:t>
      </w:r>
      <w:r>
        <w:t>России</w:t>
      </w:r>
      <w:r>
        <w:rPr>
          <w:spacing w:val="76"/>
          <w:w w:val="150"/>
        </w:rPr>
        <w:t xml:space="preserve"> </w:t>
      </w:r>
      <w:r>
        <w:rPr>
          <w:spacing w:val="-10"/>
        </w:rPr>
        <w:t>и</w:t>
      </w:r>
    </w:p>
    <w:p w:rsidR="00EC040F" w:rsidRDefault="004A2134">
      <w:pPr>
        <w:pStyle w:val="a3"/>
        <w:spacing w:before="1"/>
        <w:ind w:firstLine="0"/>
      </w:pPr>
      <w:r>
        <w:t>особенностями</w:t>
      </w:r>
      <w:r>
        <w:rPr>
          <w:spacing w:val="-8"/>
        </w:rPr>
        <w:t xml:space="preserve"> </w:t>
      </w:r>
      <w:r>
        <w:t>исторического</w:t>
      </w:r>
      <w:r>
        <w:rPr>
          <w:spacing w:val="-7"/>
        </w:rPr>
        <w:t xml:space="preserve"> </w:t>
      </w:r>
      <w:r>
        <w:rPr>
          <w:spacing w:val="-2"/>
        </w:rPr>
        <w:t>периода;</w:t>
      </w:r>
    </w:p>
    <w:p w:rsidR="00EC040F" w:rsidRDefault="004A2134">
      <w:pPr>
        <w:pStyle w:val="a3"/>
        <w:ind w:right="506"/>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rsidR="00EC040F" w:rsidRDefault="004A2134">
      <w:pPr>
        <w:pStyle w:val="a3"/>
        <w:ind w:left="788" w:firstLine="0"/>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EC040F" w:rsidRDefault="004A2134">
      <w:pPr>
        <w:pStyle w:val="a3"/>
        <w:ind w:right="511"/>
      </w:pPr>
      <w:r>
        <w:t>Знать,</w:t>
      </w:r>
      <w:r>
        <w:rPr>
          <w:spacing w:val="-10"/>
        </w:rPr>
        <w:t xml:space="preserve"> </w:t>
      </w:r>
      <w:r>
        <w:t>что</w:t>
      </w:r>
      <w:r>
        <w:rPr>
          <w:spacing w:val="-10"/>
        </w:rPr>
        <w:t xml:space="preserve"> </w:t>
      </w:r>
      <w:r>
        <w:t>такое</w:t>
      </w:r>
      <w:r>
        <w:rPr>
          <w:spacing w:val="-10"/>
        </w:rPr>
        <w:t xml:space="preserve"> </w:t>
      </w:r>
      <w:r>
        <w:t>труд,</w:t>
      </w:r>
      <w:r>
        <w:rPr>
          <w:spacing w:val="-10"/>
        </w:rPr>
        <w:t xml:space="preserve"> </w:t>
      </w:r>
      <w:r>
        <w:t>производительность</w:t>
      </w:r>
      <w:r>
        <w:rPr>
          <w:spacing w:val="-10"/>
        </w:rPr>
        <w:t xml:space="preserve"> </w:t>
      </w:r>
      <w:r>
        <w:t>труда</w:t>
      </w:r>
      <w:r>
        <w:rPr>
          <w:spacing w:val="-11"/>
        </w:rPr>
        <w:t xml:space="preserve"> </w:t>
      </w:r>
      <w:r>
        <w:t>и</w:t>
      </w:r>
      <w:r>
        <w:rPr>
          <w:spacing w:val="-9"/>
        </w:rPr>
        <w:t xml:space="preserve"> </w:t>
      </w:r>
      <w:r>
        <w:t>разделение</w:t>
      </w:r>
      <w:r>
        <w:rPr>
          <w:spacing w:val="-11"/>
        </w:rPr>
        <w:t xml:space="preserve"> </w:t>
      </w:r>
      <w:r>
        <w:t>труда,</w:t>
      </w:r>
      <w:r>
        <w:rPr>
          <w:spacing w:val="-8"/>
        </w:rPr>
        <w:t xml:space="preserve"> </w:t>
      </w:r>
      <w:r>
        <w:t>характеризовать их роль и значение в истории и современном обществе;</w:t>
      </w:r>
    </w:p>
    <w:p w:rsidR="00EC040F" w:rsidRDefault="004A2134">
      <w:pPr>
        <w:pStyle w:val="a3"/>
        <w:ind w:right="506"/>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C040F" w:rsidRDefault="004A2134">
      <w:pPr>
        <w:pStyle w:val="a3"/>
        <w:ind w:right="502"/>
      </w:pPr>
      <w:r>
        <w:t>демонстрировать</w:t>
      </w:r>
      <w:r>
        <w:rPr>
          <w:spacing w:val="-12"/>
        </w:rPr>
        <w:t xml:space="preserve"> </w:t>
      </w:r>
      <w:r>
        <w:t>понимание</w:t>
      </w:r>
      <w:r>
        <w:rPr>
          <w:spacing w:val="-14"/>
        </w:rPr>
        <w:t xml:space="preserve"> </w:t>
      </w:r>
      <w:r>
        <w:t>роли</w:t>
      </w:r>
      <w:r>
        <w:rPr>
          <w:spacing w:val="-12"/>
        </w:rPr>
        <w:t xml:space="preserve"> </w:t>
      </w:r>
      <w:r>
        <w:t>обслуживающего</w:t>
      </w:r>
      <w:r>
        <w:rPr>
          <w:spacing w:val="-13"/>
        </w:rPr>
        <w:t xml:space="preserve"> </w:t>
      </w:r>
      <w:r>
        <w:t>труда,</w:t>
      </w:r>
      <w:r>
        <w:rPr>
          <w:spacing w:val="-13"/>
        </w:rPr>
        <w:t xml:space="preserve"> </w:t>
      </w:r>
      <w:r>
        <w:t>его</w:t>
      </w:r>
      <w:r>
        <w:rPr>
          <w:spacing w:val="-11"/>
        </w:rPr>
        <w:t xml:space="preserve"> </w:t>
      </w:r>
      <w:r>
        <w:t>социальной</w:t>
      </w:r>
      <w:r>
        <w:rPr>
          <w:spacing w:val="-12"/>
        </w:rPr>
        <w:t xml:space="preserve"> </w:t>
      </w:r>
      <w:r>
        <w:t>и</w:t>
      </w:r>
      <w:r>
        <w:rPr>
          <w:spacing w:val="-12"/>
        </w:rPr>
        <w:t xml:space="preserve"> </w:t>
      </w:r>
      <w:r>
        <w:t>духовно- нравственной важности;</w:t>
      </w:r>
    </w:p>
    <w:p w:rsidR="00EC040F" w:rsidRDefault="004A2134">
      <w:pPr>
        <w:pStyle w:val="a3"/>
        <w:ind w:right="512"/>
      </w:pPr>
      <w:r>
        <w:t>понимать взаимосвязи между механизацией домашнего труда и изменениями социальных взаимосвязей в обществе;</w:t>
      </w:r>
    </w:p>
    <w:p w:rsidR="00EC040F" w:rsidRDefault="004A2134">
      <w:pPr>
        <w:pStyle w:val="a3"/>
        <w:spacing w:before="1"/>
        <w:ind w:left="788" w:right="816" w:firstLine="0"/>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rsidR="00EC040F" w:rsidRDefault="004A2134">
      <w:pPr>
        <w:pStyle w:val="a3"/>
        <w:ind w:right="505"/>
        <w:jc w:val="left"/>
      </w:pPr>
      <w:r>
        <w:t>Иметь представление об истории образования и его роли в обществе на различных</w:t>
      </w:r>
      <w:r>
        <w:rPr>
          <w:spacing w:val="40"/>
        </w:rPr>
        <w:t xml:space="preserve"> </w:t>
      </w:r>
      <w:r>
        <w:t>этапах его развития;</w:t>
      </w:r>
    </w:p>
    <w:p w:rsidR="00EC040F" w:rsidRDefault="004A2134">
      <w:pPr>
        <w:pStyle w:val="a3"/>
        <w:ind w:right="504"/>
        <w:jc w:val="left"/>
      </w:pPr>
      <w:r>
        <w:t>понимать и обосновывать</w:t>
      </w:r>
      <w:r>
        <w:rPr>
          <w:spacing w:val="30"/>
        </w:rPr>
        <w:t xml:space="preserve"> </w:t>
      </w:r>
      <w:r>
        <w:t>роль ценностей</w:t>
      </w:r>
      <w:r>
        <w:rPr>
          <w:spacing w:val="30"/>
        </w:rPr>
        <w:t xml:space="preserve"> </w:t>
      </w:r>
      <w:r>
        <w:t>в обществе,</w:t>
      </w:r>
      <w:r>
        <w:rPr>
          <w:spacing w:val="29"/>
        </w:rPr>
        <w:t xml:space="preserve"> </w:t>
      </w:r>
      <w:r>
        <w:t>их</w:t>
      </w:r>
      <w:r>
        <w:rPr>
          <w:spacing w:val="29"/>
        </w:rPr>
        <w:t xml:space="preserve"> </w:t>
      </w:r>
      <w:r>
        <w:t>зависимость</w:t>
      </w:r>
      <w:r>
        <w:rPr>
          <w:spacing w:val="30"/>
        </w:rPr>
        <w:t xml:space="preserve"> </w:t>
      </w:r>
      <w:r>
        <w:t xml:space="preserve">от процесса </w:t>
      </w:r>
      <w:r>
        <w:rPr>
          <w:spacing w:val="-2"/>
        </w:rPr>
        <w:t>познания;</w:t>
      </w:r>
    </w:p>
    <w:p w:rsidR="00EC040F" w:rsidRDefault="004A2134">
      <w:pPr>
        <w:pStyle w:val="a3"/>
        <w:tabs>
          <w:tab w:val="left" w:pos="1972"/>
          <w:tab w:val="left" w:pos="4349"/>
          <w:tab w:val="left" w:pos="5260"/>
          <w:tab w:val="left" w:pos="6798"/>
          <w:tab w:val="left" w:pos="7213"/>
          <w:tab w:val="left" w:pos="7889"/>
          <w:tab w:val="left" w:pos="8206"/>
        </w:tabs>
        <w:ind w:right="515"/>
        <w:jc w:val="left"/>
      </w:pPr>
      <w:r>
        <w:rPr>
          <w:spacing w:val="-2"/>
        </w:rPr>
        <w:t>понимать</w:t>
      </w:r>
      <w:r>
        <w:tab/>
        <w:t>специфику</w:t>
      </w:r>
      <w:r>
        <w:rPr>
          <w:spacing w:val="80"/>
        </w:rPr>
        <w:t xml:space="preserve"> </w:t>
      </w:r>
      <w:r>
        <w:t>каждого</w:t>
      </w:r>
      <w:r>
        <w:tab/>
      </w:r>
      <w:r>
        <w:rPr>
          <w:spacing w:val="-2"/>
        </w:rPr>
        <w:t>уровня</w:t>
      </w:r>
      <w:r>
        <w:tab/>
      </w:r>
      <w:r>
        <w:rPr>
          <w:spacing w:val="-2"/>
        </w:rPr>
        <w:t>образования,</w:t>
      </w:r>
      <w:r>
        <w:tab/>
      </w:r>
      <w:r>
        <w:rPr>
          <w:spacing w:val="-6"/>
        </w:rPr>
        <w:t>её</w:t>
      </w:r>
      <w:r>
        <w:tab/>
      </w:r>
      <w:r>
        <w:rPr>
          <w:spacing w:val="-4"/>
        </w:rPr>
        <w:t>роль</w:t>
      </w:r>
      <w:r>
        <w:tab/>
      </w:r>
      <w:r>
        <w:rPr>
          <w:spacing w:val="-10"/>
        </w:rPr>
        <w:t>в</w:t>
      </w:r>
      <w:r>
        <w:tab/>
      </w:r>
      <w:r>
        <w:rPr>
          <w:spacing w:val="-2"/>
        </w:rPr>
        <w:t xml:space="preserve">современных </w:t>
      </w:r>
      <w:r>
        <w:t>общественных процессах;</w:t>
      </w:r>
    </w:p>
    <w:p w:rsidR="00EC040F" w:rsidRDefault="004A2134">
      <w:pPr>
        <w:pStyle w:val="a3"/>
        <w:tabs>
          <w:tab w:val="left" w:pos="2735"/>
          <w:tab w:val="left" w:pos="4268"/>
          <w:tab w:val="left" w:pos="4875"/>
          <w:tab w:val="left" w:pos="5694"/>
          <w:tab w:val="left" w:pos="6884"/>
          <w:tab w:val="left" w:pos="8654"/>
        </w:tabs>
        <w:ind w:left="788" w:right="504"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4"/>
        </w:rPr>
        <w:t>часть</w:t>
      </w:r>
      <w:r>
        <w:tab/>
      </w:r>
      <w:r>
        <w:rPr>
          <w:spacing w:val="-2"/>
        </w:rPr>
        <w:t>процесса</w:t>
      </w:r>
      <w:r>
        <w:tab/>
      </w:r>
      <w:r>
        <w:rPr>
          <w:spacing w:val="-2"/>
        </w:rPr>
        <w:t>формирования</w:t>
      </w:r>
      <w:r>
        <w:tab/>
      </w:r>
      <w:r>
        <w:rPr>
          <w:spacing w:val="-2"/>
        </w:rPr>
        <w:t>духовно-</w:t>
      </w:r>
    </w:p>
    <w:p w:rsidR="00EC040F" w:rsidRDefault="004A2134">
      <w:pPr>
        <w:pStyle w:val="a3"/>
        <w:ind w:firstLine="0"/>
        <w:jc w:val="left"/>
      </w:pPr>
      <w:r>
        <w:t>нравственных</w:t>
      </w:r>
      <w:r>
        <w:rPr>
          <w:spacing w:val="-6"/>
        </w:rPr>
        <w:t xml:space="preserve"> </w:t>
      </w:r>
      <w:r>
        <w:t>ориентиров</w:t>
      </w:r>
      <w:r>
        <w:rPr>
          <w:spacing w:val="-7"/>
        </w:rPr>
        <w:t xml:space="preserve"> </w:t>
      </w:r>
      <w:r>
        <w:rPr>
          <w:spacing w:val="-2"/>
        </w:rPr>
        <w:t>человека.</w:t>
      </w:r>
    </w:p>
    <w:p w:rsidR="00EC040F" w:rsidRDefault="004A2134">
      <w:pPr>
        <w:pStyle w:val="a3"/>
        <w:ind w:left="788" w:firstLine="0"/>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EC040F" w:rsidRDefault="004A2134">
      <w:pPr>
        <w:pStyle w:val="a3"/>
        <w:spacing w:before="1"/>
        <w:jc w:val="left"/>
      </w:pPr>
      <w:r>
        <w:t>Знать</w:t>
      </w:r>
      <w:r>
        <w:rPr>
          <w:spacing w:val="80"/>
        </w:rPr>
        <w:t xml:space="preserve"> </w:t>
      </w:r>
      <w:r>
        <w:t>термины</w:t>
      </w:r>
      <w:r>
        <w:rPr>
          <w:spacing w:val="80"/>
        </w:rPr>
        <w:t xml:space="preserve"> </w:t>
      </w:r>
      <w:r>
        <w:t>«права</w:t>
      </w:r>
      <w:r>
        <w:rPr>
          <w:spacing w:val="80"/>
        </w:rPr>
        <w:t xml:space="preserve"> </w:t>
      </w:r>
      <w:r>
        <w:t>человека»,</w:t>
      </w:r>
      <w:r>
        <w:rPr>
          <w:spacing w:val="80"/>
          <w:w w:val="150"/>
        </w:rPr>
        <w:t xml:space="preserve"> </w:t>
      </w:r>
      <w:r>
        <w:t>«естественные</w:t>
      </w:r>
      <w:r>
        <w:rPr>
          <w:spacing w:val="80"/>
        </w:rPr>
        <w:t xml:space="preserve"> </w:t>
      </w:r>
      <w:r>
        <w:t>права</w:t>
      </w:r>
      <w:r>
        <w:rPr>
          <w:spacing w:val="80"/>
        </w:rPr>
        <w:t xml:space="preserve"> </w:t>
      </w:r>
      <w:r>
        <w:t>человека»,</w:t>
      </w:r>
      <w:r>
        <w:rPr>
          <w:spacing w:val="80"/>
          <w:w w:val="150"/>
        </w:rPr>
        <w:t xml:space="preserve"> </w:t>
      </w:r>
      <w:r>
        <w:t>«правовая</w:t>
      </w:r>
      <w:r>
        <w:rPr>
          <w:spacing w:val="40"/>
        </w:rPr>
        <w:t xml:space="preserve"> </w:t>
      </w:r>
      <w:r>
        <w:rPr>
          <w:spacing w:val="-2"/>
        </w:rPr>
        <w:t>культура»;</w:t>
      </w:r>
    </w:p>
    <w:p w:rsidR="00EC040F" w:rsidRDefault="004A2134">
      <w:pPr>
        <w:pStyle w:val="a3"/>
        <w:ind w:left="788" w:firstLine="0"/>
        <w:jc w:val="left"/>
      </w:pPr>
      <w:r>
        <w:t>характеризовать историю формирования комплекса понятий, связанных с правами; понимать</w:t>
      </w:r>
      <w:r>
        <w:rPr>
          <w:spacing w:val="40"/>
        </w:rPr>
        <w:t xml:space="preserve"> </w:t>
      </w:r>
      <w:r>
        <w:t>и</w:t>
      </w:r>
      <w:r>
        <w:rPr>
          <w:spacing w:val="40"/>
        </w:rPr>
        <w:t xml:space="preserve"> </w:t>
      </w:r>
      <w:r>
        <w:t>обосновывать</w:t>
      </w:r>
      <w:r>
        <w:rPr>
          <w:spacing w:val="40"/>
        </w:rPr>
        <w:t xml:space="preserve"> </w:t>
      </w:r>
      <w:r>
        <w:t>важность</w:t>
      </w:r>
      <w:r>
        <w:rPr>
          <w:spacing w:val="40"/>
        </w:rPr>
        <w:t xml:space="preserve"> </w:t>
      </w:r>
      <w:r>
        <w:t>прав</w:t>
      </w:r>
      <w:r>
        <w:rPr>
          <w:spacing w:val="40"/>
        </w:rPr>
        <w:t xml:space="preserve"> </w:t>
      </w:r>
      <w:r>
        <w:t>человека</w:t>
      </w:r>
      <w:r>
        <w:rPr>
          <w:spacing w:val="40"/>
        </w:rPr>
        <w:t xml:space="preserve"> </w:t>
      </w:r>
      <w:r>
        <w:t>как</w:t>
      </w:r>
      <w:r>
        <w:rPr>
          <w:spacing w:val="40"/>
        </w:rPr>
        <w:t xml:space="preserve"> </w:t>
      </w:r>
      <w:r>
        <w:t>привилегии</w:t>
      </w:r>
      <w:r>
        <w:rPr>
          <w:spacing w:val="40"/>
        </w:rPr>
        <w:t xml:space="preserve"> </w:t>
      </w:r>
      <w:r>
        <w:t>и</w:t>
      </w:r>
      <w:r>
        <w:rPr>
          <w:spacing w:val="40"/>
        </w:rPr>
        <w:t xml:space="preserve"> </w:t>
      </w:r>
      <w:r>
        <w:t>обязанности</w:t>
      </w:r>
    </w:p>
    <w:p w:rsidR="00EC040F" w:rsidRDefault="004A2134">
      <w:pPr>
        <w:pStyle w:val="a3"/>
        <w:ind w:firstLine="0"/>
        <w:jc w:val="left"/>
      </w:pPr>
      <w:r>
        <w:rPr>
          <w:spacing w:val="-2"/>
        </w:rPr>
        <w:t>человека;</w:t>
      </w:r>
    </w:p>
    <w:p w:rsidR="00EC040F" w:rsidRDefault="004A2134">
      <w:pPr>
        <w:pStyle w:val="a3"/>
        <w:ind w:left="788" w:firstLine="0"/>
        <w:jc w:val="left"/>
      </w:pPr>
      <w:r>
        <w:t>понимать</w:t>
      </w:r>
      <w:r>
        <w:rPr>
          <w:spacing w:val="-8"/>
        </w:rPr>
        <w:t xml:space="preserve"> </w:t>
      </w:r>
      <w:r>
        <w:t>необходимость</w:t>
      </w:r>
      <w:r>
        <w:rPr>
          <w:spacing w:val="-4"/>
        </w:rPr>
        <w:t xml:space="preserve"> </w:t>
      </w:r>
      <w:r>
        <w:t>соблюдения</w:t>
      </w:r>
      <w:r>
        <w:rPr>
          <w:spacing w:val="-8"/>
        </w:rPr>
        <w:t xml:space="preserve"> </w:t>
      </w:r>
      <w:r>
        <w:t>прав</w:t>
      </w:r>
      <w:r>
        <w:rPr>
          <w:spacing w:val="-5"/>
        </w:rPr>
        <w:t xml:space="preserve"> </w:t>
      </w:r>
      <w:r>
        <w:rPr>
          <w:spacing w:val="-2"/>
        </w:rPr>
        <w:t>человека;</w:t>
      </w:r>
    </w:p>
    <w:p w:rsidR="00EC040F" w:rsidRDefault="004A2134">
      <w:pPr>
        <w:pStyle w:val="a3"/>
        <w:jc w:val="left"/>
      </w:pPr>
      <w:r>
        <w:t>понимать и уметь объяснить необходимость сохранения паритета между правами и обязанностями человека в обществе;</w:t>
      </w:r>
    </w:p>
    <w:p w:rsidR="00EC040F" w:rsidRDefault="004A2134">
      <w:pPr>
        <w:pStyle w:val="a3"/>
        <w:ind w:left="788" w:right="505" w:firstLine="0"/>
        <w:jc w:val="left"/>
      </w:pPr>
      <w:r>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rsidR="00EC040F" w:rsidRDefault="004A2134">
      <w:pPr>
        <w:pStyle w:val="a3"/>
        <w:tabs>
          <w:tab w:val="left" w:pos="1644"/>
          <w:tab w:val="left" w:pos="2061"/>
          <w:tab w:val="left" w:pos="3325"/>
          <w:tab w:val="left" w:pos="4256"/>
          <w:tab w:val="left" w:pos="5522"/>
          <w:tab w:val="left" w:pos="6918"/>
          <w:tab w:val="left" w:pos="8582"/>
        </w:tabs>
        <w:ind w:left="788"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EC040F" w:rsidRDefault="004A2134">
      <w:pPr>
        <w:pStyle w:val="a3"/>
        <w:ind w:firstLine="0"/>
        <w:jc w:val="left"/>
      </w:pPr>
      <w:r>
        <w:rPr>
          <w:spacing w:val="-2"/>
        </w:rPr>
        <w:t>«свободомыслие»;</w:t>
      </w:r>
    </w:p>
    <w:p w:rsidR="00EC040F" w:rsidRDefault="004A2134">
      <w:pPr>
        <w:pStyle w:val="a3"/>
        <w:ind w:left="788" w:firstLine="0"/>
        <w:jc w:val="left"/>
      </w:pPr>
      <w:r>
        <w:t>характеризовать</w:t>
      </w:r>
      <w:r>
        <w:rPr>
          <w:spacing w:val="-8"/>
        </w:rPr>
        <w:t xml:space="preserve"> </w:t>
      </w:r>
      <w:r>
        <w:t>основные</w:t>
      </w:r>
      <w:r>
        <w:rPr>
          <w:spacing w:val="-8"/>
        </w:rPr>
        <w:t xml:space="preserve"> </w:t>
      </w:r>
      <w:r>
        <w:t>культурообразующие</w:t>
      </w:r>
      <w:r>
        <w:rPr>
          <w:spacing w:val="-6"/>
        </w:rPr>
        <w:t xml:space="preserve"> </w:t>
      </w:r>
      <w:r>
        <w:rPr>
          <w:spacing w:val="-2"/>
        </w:rPr>
        <w:t>конфессии;</w:t>
      </w:r>
    </w:p>
    <w:p w:rsidR="00EC040F" w:rsidRDefault="004A2134">
      <w:pPr>
        <w:pStyle w:val="a3"/>
        <w:jc w:val="left"/>
      </w:pPr>
      <w:r>
        <w:t>знать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роль</w:t>
      </w:r>
      <w:r>
        <w:rPr>
          <w:spacing w:val="80"/>
          <w:w w:val="150"/>
        </w:rPr>
        <w:t xml:space="preserve"> </w:t>
      </w:r>
      <w:r>
        <w:t>религии</w:t>
      </w:r>
      <w:r>
        <w:rPr>
          <w:spacing w:val="80"/>
          <w:w w:val="150"/>
        </w:rPr>
        <w:t xml:space="preserve"> </w:t>
      </w:r>
      <w:r>
        <w:t>в</w:t>
      </w:r>
      <w:r>
        <w:rPr>
          <w:spacing w:val="80"/>
          <w:w w:val="150"/>
        </w:rPr>
        <w:t xml:space="preserve"> </w:t>
      </w:r>
      <w:r>
        <w:t>истории</w:t>
      </w:r>
      <w:r>
        <w:rPr>
          <w:spacing w:val="80"/>
          <w:w w:val="150"/>
        </w:rPr>
        <w:t xml:space="preserve"> </w:t>
      </w:r>
      <w:r>
        <w:t>и</w:t>
      </w:r>
      <w:r>
        <w:rPr>
          <w:spacing w:val="80"/>
          <w:w w:val="150"/>
        </w:rPr>
        <w:t xml:space="preserve"> </w:t>
      </w:r>
      <w:r>
        <w:t>на</w:t>
      </w:r>
      <w:r>
        <w:rPr>
          <w:spacing w:val="80"/>
          <w:w w:val="150"/>
        </w:rPr>
        <w:t xml:space="preserve"> </w:t>
      </w:r>
      <w:r>
        <w:t>современном</w:t>
      </w:r>
      <w:r>
        <w:rPr>
          <w:spacing w:val="80"/>
          <w:w w:val="150"/>
        </w:rPr>
        <w:t xml:space="preserve"> </w:t>
      </w:r>
      <w:r>
        <w:t>этапе общественного развития;</w:t>
      </w:r>
    </w:p>
    <w:p w:rsidR="00EC040F" w:rsidRDefault="004A2134">
      <w:pPr>
        <w:pStyle w:val="a3"/>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религий</w:t>
      </w:r>
      <w:r>
        <w:rPr>
          <w:spacing w:val="80"/>
        </w:rPr>
        <w:t xml:space="preserve"> </w:t>
      </w:r>
      <w:r>
        <w:t>как</w:t>
      </w:r>
      <w:r>
        <w:rPr>
          <w:spacing w:val="80"/>
        </w:rPr>
        <w:t xml:space="preserve"> </w:t>
      </w:r>
      <w:r>
        <w:t>источника</w:t>
      </w:r>
      <w:r>
        <w:rPr>
          <w:spacing w:val="80"/>
        </w:rPr>
        <w:t xml:space="preserve"> </w:t>
      </w:r>
      <w:r>
        <w:t>культурного</w:t>
      </w:r>
      <w:r>
        <w:rPr>
          <w:spacing w:val="80"/>
        </w:rPr>
        <w:t xml:space="preserve"> </w:t>
      </w:r>
      <w:r>
        <w:t xml:space="preserve">развития </w:t>
      </w:r>
      <w:r>
        <w:rPr>
          <w:spacing w:val="-2"/>
        </w:rPr>
        <w:t>общества.</w:t>
      </w:r>
    </w:p>
    <w:p w:rsidR="00EC040F" w:rsidRDefault="004A2134">
      <w:pPr>
        <w:pStyle w:val="a3"/>
        <w:spacing w:before="1"/>
        <w:ind w:left="788" w:firstLine="0"/>
        <w:jc w:val="left"/>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EC040F" w:rsidRDefault="004A2134">
      <w:pPr>
        <w:pStyle w:val="a3"/>
        <w:ind w:right="513"/>
        <w:jc w:val="left"/>
      </w:pPr>
      <w:r>
        <w:t>Характеризовать</w:t>
      </w:r>
      <w:r>
        <w:rPr>
          <w:spacing w:val="40"/>
        </w:rPr>
        <w:t xml:space="preserve"> </w:t>
      </w:r>
      <w:r>
        <w:t>основные</w:t>
      </w:r>
      <w:r>
        <w:rPr>
          <w:spacing w:val="40"/>
        </w:rPr>
        <w:t xml:space="preserve"> </w:t>
      </w:r>
      <w:r>
        <w:t>процессы,</w:t>
      </w:r>
      <w:r>
        <w:rPr>
          <w:spacing w:val="40"/>
        </w:rPr>
        <w:t xml:space="preserve"> </w:t>
      </w:r>
      <w:r>
        <w:t>протекающие</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его духовно-нравственные ориентиры;</w:t>
      </w:r>
    </w:p>
    <w:p w:rsidR="00EC040F" w:rsidRDefault="004A2134">
      <w:pPr>
        <w:pStyle w:val="a3"/>
        <w:ind w:right="504"/>
        <w:jc w:val="left"/>
      </w:pPr>
      <w:r>
        <w:t>понимать</w:t>
      </w:r>
      <w:r>
        <w:rPr>
          <w:spacing w:val="40"/>
        </w:rPr>
        <w:t xml:space="preserve"> </w:t>
      </w:r>
      <w:r>
        <w:t>и</w:t>
      </w:r>
      <w:r>
        <w:rPr>
          <w:spacing w:val="40"/>
        </w:rPr>
        <w:t xml:space="preserve"> </w:t>
      </w:r>
      <w:r>
        <w:t>уметь</w:t>
      </w:r>
      <w:r>
        <w:rPr>
          <w:spacing w:val="40"/>
        </w:rPr>
        <w:t xml:space="preserve"> </w:t>
      </w:r>
      <w:r>
        <w:t>доказать</w:t>
      </w:r>
      <w:r>
        <w:rPr>
          <w:spacing w:val="40"/>
        </w:rPr>
        <w:t xml:space="preserve"> </w:t>
      </w:r>
      <w:r>
        <w:t>важность</w:t>
      </w:r>
      <w:r>
        <w:rPr>
          <w:spacing w:val="40"/>
        </w:rPr>
        <w:t xml:space="preserve"> </w:t>
      </w:r>
      <w:r>
        <w:t>духовно-нравственного</w:t>
      </w:r>
      <w:r>
        <w:rPr>
          <w:spacing w:val="40"/>
        </w:rPr>
        <w:t xml:space="preserve"> </w:t>
      </w:r>
      <w:r>
        <w:t>развития</w:t>
      </w:r>
      <w:r>
        <w:rPr>
          <w:spacing w:val="40"/>
        </w:rPr>
        <w:t xml:space="preserve"> </w:t>
      </w:r>
      <w:r>
        <w:t>человека</w:t>
      </w:r>
      <w:r>
        <w:rPr>
          <w:spacing w:val="40"/>
        </w:rPr>
        <w:t xml:space="preserve"> </w:t>
      </w:r>
      <w:r>
        <w:t>и общества в целом для сохранения социально-экономического благополучия;</w:t>
      </w:r>
    </w:p>
    <w:p w:rsidR="00EC040F" w:rsidRDefault="004A2134">
      <w:pPr>
        <w:pStyle w:val="a3"/>
        <w:ind w:left="788" w:firstLine="0"/>
        <w:jc w:val="left"/>
      </w:pPr>
      <w:r>
        <w:t>называть</w:t>
      </w:r>
      <w:r>
        <w:rPr>
          <w:spacing w:val="22"/>
        </w:rPr>
        <w:t xml:space="preserve"> </w:t>
      </w:r>
      <w:r>
        <w:t>и</w:t>
      </w:r>
      <w:r>
        <w:rPr>
          <w:spacing w:val="23"/>
        </w:rPr>
        <w:t xml:space="preserve"> </w:t>
      </w:r>
      <w:r>
        <w:t>характеризовать</w:t>
      </w:r>
      <w:r>
        <w:rPr>
          <w:spacing w:val="25"/>
        </w:rPr>
        <w:t xml:space="preserve"> </w:t>
      </w:r>
      <w:r>
        <w:t>основные</w:t>
      </w:r>
      <w:r>
        <w:rPr>
          <w:spacing w:val="23"/>
        </w:rPr>
        <w:t xml:space="preserve"> </w:t>
      </w:r>
      <w:r>
        <w:t>источники</w:t>
      </w:r>
      <w:r>
        <w:rPr>
          <w:spacing w:val="25"/>
        </w:rPr>
        <w:t xml:space="preserve"> </w:t>
      </w:r>
      <w:r>
        <w:t>этого</w:t>
      </w:r>
      <w:r>
        <w:rPr>
          <w:spacing w:val="25"/>
        </w:rPr>
        <w:t xml:space="preserve"> </w:t>
      </w:r>
      <w:r>
        <w:t>процесса,</w:t>
      </w:r>
      <w:r>
        <w:rPr>
          <w:spacing w:val="26"/>
        </w:rPr>
        <w:t xml:space="preserve"> </w:t>
      </w:r>
      <w:r>
        <w:t>уметь</w:t>
      </w:r>
      <w:r>
        <w:rPr>
          <w:spacing w:val="25"/>
        </w:rPr>
        <w:t xml:space="preserve"> </w:t>
      </w:r>
      <w:r>
        <w:rPr>
          <w:spacing w:val="-2"/>
        </w:rPr>
        <w:t>доказывать</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теоретические</w:t>
      </w:r>
      <w:r>
        <w:rPr>
          <w:spacing w:val="-6"/>
        </w:rPr>
        <w:t xml:space="preserve"> </w:t>
      </w:r>
      <w:r>
        <w:t>положения,</w:t>
      </w:r>
      <w:r>
        <w:rPr>
          <w:spacing w:val="-3"/>
        </w:rPr>
        <w:t xml:space="preserve"> </w:t>
      </w:r>
      <w:r>
        <w:t>выдвинутые</w:t>
      </w:r>
      <w:r>
        <w:rPr>
          <w:spacing w:val="-4"/>
        </w:rPr>
        <w:t xml:space="preserve"> </w:t>
      </w:r>
      <w:r>
        <w:t>ранее</w:t>
      </w:r>
      <w:r>
        <w:rPr>
          <w:spacing w:val="-3"/>
        </w:rPr>
        <w:t xml:space="preserve"> </w:t>
      </w:r>
      <w:r>
        <w:t>на</w:t>
      </w:r>
      <w:r>
        <w:rPr>
          <w:spacing w:val="-4"/>
        </w:rPr>
        <w:t xml:space="preserve"> </w:t>
      </w:r>
      <w:r>
        <w:t>примерах</w:t>
      </w:r>
      <w:r>
        <w:rPr>
          <w:spacing w:val="-1"/>
        </w:rPr>
        <w:t xml:space="preserve"> </w:t>
      </w:r>
      <w:r>
        <w:t>из</w:t>
      </w:r>
      <w:r>
        <w:rPr>
          <w:spacing w:val="-4"/>
        </w:rPr>
        <w:t xml:space="preserve"> </w:t>
      </w:r>
      <w:r>
        <w:t>истории</w:t>
      </w:r>
      <w:r>
        <w:rPr>
          <w:spacing w:val="-5"/>
        </w:rPr>
        <w:t xml:space="preserve"> </w:t>
      </w:r>
      <w:r>
        <w:t>и</w:t>
      </w:r>
      <w:r>
        <w:rPr>
          <w:spacing w:val="-3"/>
        </w:rPr>
        <w:t xml:space="preserve"> </w:t>
      </w:r>
      <w:r>
        <w:t>культуры</w:t>
      </w:r>
      <w:r>
        <w:rPr>
          <w:spacing w:val="-2"/>
        </w:rPr>
        <w:t xml:space="preserve"> России.</w:t>
      </w:r>
    </w:p>
    <w:p w:rsidR="00EC040F" w:rsidRDefault="004A2134">
      <w:pPr>
        <w:pStyle w:val="a3"/>
        <w:ind w:left="788" w:right="2832" w:firstLine="0"/>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EC040F" w:rsidRDefault="004A2134">
      <w:pPr>
        <w:pStyle w:val="a3"/>
        <w:spacing w:before="1"/>
        <w:jc w:val="left"/>
      </w:pPr>
      <w:r>
        <w:t>Объяснять,</w:t>
      </w:r>
      <w:r>
        <w:rPr>
          <w:spacing w:val="-5"/>
        </w:rPr>
        <w:t xml:space="preserve"> </w:t>
      </w:r>
      <w:r>
        <w:t>как</w:t>
      </w:r>
      <w:r>
        <w:rPr>
          <w:spacing w:val="-7"/>
        </w:rPr>
        <w:t xml:space="preserve"> </w:t>
      </w:r>
      <w:r>
        <w:t>проявляется</w:t>
      </w:r>
      <w:r>
        <w:rPr>
          <w:spacing w:val="-5"/>
        </w:rPr>
        <w:t xml:space="preserve"> </w:t>
      </w:r>
      <w:r>
        <w:t>мораль</w:t>
      </w:r>
      <w:r>
        <w:rPr>
          <w:spacing w:val="-5"/>
        </w:rPr>
        <w:t xml:space="preserve"> </w:t>
      </w:r>
      <w:r>
        <w:t>и</w:t>
      </w:r>
      <w:r>
        <w:rPr>
          <w:spacing w:val="-5"/>
        </w:rPr>
        <w:t xml:space="preserve"> </w:t>
      </w:r>
      <w:r>
        <w:t>нравственность</w:t>
      </w:r>
      <w:r>
        <w:rPr>
          <w:spacing w:val="-4"/>
        </w:rPr>
        <w:t xml:space="preserve"> </w:t>
      </w:r>
      <w:r>
        <w:t>через</w:t>
      </w:r>
      <w:r>
        <w:rPr>
          <w:spacing w:val="-5"/>
        </w:rPr>
        <w:t xml:space="preserve"> </w:t>
      </w:r>
      <w:r>
        <w:t>описание</w:t>
      </w:r>
      <w:r>
        <w:rPr>
          <w:spacing w:val="-6"/>
        </w:rPr>
        <w:t xml:space="preserve"> </w:t>
      </w:r>
      <w:r>
        <w:t>личных</w:t>
      </w:r>
      <w:r>
        <w:rPr>
          <w:spacing w:val="-3"/>
        </w:rPr>
        <w:t xml:space="preserve"> </w:t>
      </w:r>
      <w:r>
        <w:t xml:space="preserve">качеств </w:t>
      </w:r>
      <w:r>
        <w:rPr>
          <w:spacing w:val="-2"/>
        </w:rPr>
        <w:t>человека;</w:t>
      </w:r>
    </w:p>
    <w:p w:rsidR="00EC040F" w:rsidRDefault="004A2134">
      <w:pPr>
        <w:pStyle w:val="a3"/>
        <w:jc w:val="left"/>
      </w:pPr>
      <w:r>
        <w:t>осознавать,</w:t>
      </w:r>
      <w:r>
        <w:rPr>
          <w:spacing w:val="-4"/>
        </w:rPr>
        <w:t xml:space="preserve"> </w:t>
      </w:r>
      <w:r>
        <w:t>какие</w:t>
      </w:r>
      <w:r>
        <w:rPr>
          <w:spacing w:val="-5"/>
        </w:rPr>
        <w:t xml:space="preserve"> </w:t>
      </w:r>
      <w:r>
        <w:t>личностные</w:t>
      </w:r>
      <w:r>
        <w:rPr>
          <w:spacing w:val="-6"/>
        </w:rPr>
        <w:t xml:space="preserve"> </w:t>
      </w:r>
      <w:r>
        <w:t>качества</w:t>
      </w:r>
      <w:r>
        <w:rPr>
          <w:spacing w:val="-5"/>
        </w:rPr>
        <w:t xml:space="preserve"> </w:t>
      </w:r>
      <w:r>
        <w:t>соотносятся</w:t>
      </w:r>
      <w:r>
        <w:rPr>
          <w:spacing w:val="-4"/>
        </w:rPr>
        <w:t xml:space="preserve"> </w:t>
      </w:r>
      <w:r>
        <w:t>с</w:t>
      </w:r>
      <w:r>
        <w:rPr>
          <w:spacing w:val="-6"/>
        </w:rPr>
        <w:t xml:space="preserve"> </w:t>
      </w:r>
      <w:r>
        <w:t>теми</w:t>
      </w:r>
      <w:r>
        <w:rPr>
          <w:spacing w:val="-4"/>
        </w:rPr>
        <w:t xml:space="preserve"> </w:t>
      </w:r>
      <w:r>
        <w:t>или</w:t>
      </w:r>
      <w:r>
        <w:rPr>
          <w:spacing w:val="-3"/>
        </w:rPr>
        <w:t xml:space="preserve"> </w:t>
      </w:r>
      <w:r>
        <w:t>иными</w:t>
      </w:r>
      <w:r>
        <w:rPr>
          <w:spacing w:val="-6"/>
        </w:rPr>
        <w:t xml:space="preserve"> </w:t>
      </w:r>
      <w:r>
        <w:t>моральными</w:t>
      </w:r>
      <w:r>
        <w:rPr>
          <w:spacing w:val="-4"/>
        </w:rPr>
        <w:t xml:space="preserve"> </w:t>
      </w:r>
      <w:r>
        <w:t>и нравственными ценностями;</w:t>
      </w:r>
    </w:p>
    <w:p w:rsidR="00EC040F" w:rsidRDefault="004A2134">
      <w:pPr>
        <w:pStyle w:val="a3"/>
        <w:ind w:left="788" w:firstLine="0"/>
        <w:jc w:val="left"/>
      </w:pPr>
      <w:r>
        <w:t>понимать</w:t>
      </w:r>
      <w:r>
        <w:rPr>
          <w:spacing w:val="-4"/>
        </w:rPr>
        <w:t xml:space="preserve"> </w:t>
      </w:r>
      <w:r>
        <w:t>различия</w:t>
      </w:r>
      <w:r>
        <w:rPr>
          <w:spacing w:val="-2"/>
        </w:rPr>
        <w:t xml:space="preserve"> </w:t>
      </w:r>
      <w:r>
        <w:t>между</w:t>
      </w:r>
      <w:r>
        <w:rPr>
          <w:spacing w:val="-6"/>
        </w:rPr>
        <w:t xml:space="preserve"> </w:t>
      </w:r>
      <w:r>
        <w:t>этикой</w:t>
      </w:r>
      <w:r>
        <w:rPr>
          <w:spacing w:val="-2"/>
        </w:rPr>
        <w:t xml:space="preserve"> </w:t>
      </w:r>
      <w:r>
        <w:t>и</w:t>
      </w:r>
      <w:r>
        <w:rPr>
          <w:spacing w:val="2"/>
        </w:rPr>
        <w:t xml:space="preserve"> </w:t>
      </w:r>
      <w:r>
        <w:t>этикетом</w:t>
      </w:r>
      <w:r>
        <w:rPr>
          <w:spacing w:val="-1"/>
        </w:rPr>
        <w:t xml:space="preserve"> </w:t>
      </w:r>
      <w:r>
        <w:t>и</w:t>
      </w:r>
      <w:r>
        <w:rPr>
          <w:spacing w:val="-4"/>
        </w:rPr>
        <w:t xml:space="preserve"> </w:t>
      </w:r>
      <w:r>
        <w:t xml:space="preserve">их </w:t>
      </w:r>
      <w:r>
        <w:rPr>
          <w:spacing w:val="-2"/>
        </w:rPr>
        <w:t>взаимосвязь;</w:t>
      </w:r>
    </w:p>
    <w:p w:rsidR="00EC040F" w:rsidRDefault="004A2134">
      <w:pPr>
        <w:pStyle w:val="a3"/>
        <w:ind w:right="504"/>
        <w:jc w:val="left"/>
      </w:pPr>
      <w:r>
        <w:t>обосновывать</w:t>
      </w:r>
      <w:r>
        <w:rPr>
          <w:spacing w:val="40"/>
        </w:rPr>
        <w:t xml:space="preserve"> </w:t>
      </w:r>
      <w:r>
        <w:t>и</w:t>
      </w:r>
      <w:r>
        <w:rPr>
          <w:spacing w:val="40"/>
        </w:rPr>
        <w:t xml:space="preserve"> </w:t>
      </w:r>
      <w:r>
        <w:t>доказывать</w:t>
      </w:r>
      <w:r>
        <w:rPr>
          <w:spacing w:val="40"/>
        </w:rPr>
        <w:t xml:space="preserve"> </w:t>
      </w:r>
      <w:r>
        <w:t>ценность</w:t>
      </w:r>
      <w:r>
        <w:rPr>
          <w:spacing w:val="40"/>
        </w:rPr>
        <w:t xml:space="preserve"> </w:t>
      </w:r>
      <w:r>
        <w:t>свободы</w:t>
      </w:r>
      <w:r>
        <w:rPr>
          <w:spacing w:val="40"/>
        </w:rPr>
        <w:t xml:space="preserve"> </w:t>
      </w:r>
      <w:r>
        <w:t>как</w:t>
      </w:r>
      <w:r>
        <w:rPr>
          <w:spacing w:val="40"/>
        </w:rPr>
        <w:t xml:space="preserve"> </w:t>
      </w:r>
      <w:r>
        <w:t>залога</w:t>
      </w:r>
      <w:r>
        <w:rPr>
          <w:spacing w:val="40"/>
        </w:rPr>
        <w:t xml:space="preserve"> </w:t>
      </w:r>
      <w:r>
        <w:t>благополучия</w:t>
      </w:r>
      <w:r>
        <w:rPr>
          <w:spacing w:val="40"/>
        </w:rPr>
        <w:t xml:space="preserve"> </w:t>
      </w:r>
      <w:r>
        <w:t>общества, уважения к правам человека, его месту и роли в общественных процессах;</w:t>
      </w:r>
    </w:p>
    <w:p w:rsidR="00EC040F" w:rsidRDefault="004A2134">
      <w:pPr>
        <w:pStyle w:val="a3"/>
        <w:ind w:left="788" w:firstLine="0"/>
        <w:jc w:val="left"/>
      </w:pPr>
      <w:r>
        <w:t>характеризовать</w:t>
      </w:r>
      <w:r>
        <w:rPr>
          <w:spacing w:val="72"/>
          <w:w w:val="150"/>
        </w:rPr>
        <w:t xml:space="preserve"> </w:t>
      </w:r>
      <w:r>
        <w:t>взаимосвязь</w:t>
      </w:r>
      <w:r>
        <w:rPr>
          <w:spacing w:val="73"/>
          <w:w w:val="150"/>
        </w:rPr>
        <w:t xml:space="preserve"> </w:t>
      </w:r>
      <w:r>
        <w:t>таких</w:t>
      </w:r>
      <w:r>
        <w:rPr>
          <w:spacing w:val="72"/>
          <w:w w:val="150"/>
        </w:rPr>
        <w:t xml:space="preserve"> </w:t>
      </w:r>
      <w:r>
        <w:t>понятий</w:t>
      </w:r>
      <w:r>
        <w:rPr>
          <w:spacing w:val="71"/>
          <w:w w:val="150"/>
        </w:rPr>
        <w:t xml:space="preserve"> </w:t>
      </w:r>
      <w:r>
        <w:t>как</w:t>
      </w:r>
      <w:r>
        <w:rPr>
          <w:spacing w:val="75"/>
          <w:w w:val="150"/>
        </w:rPr>
        <w:t xml:space="preserve"> </w:t>
      </w:r>
      <w:r>
        <w:t>«свобода»,</w:t>
      </w:r>
      <w:r>
        <w:rPr>
          <w:spacing w:val="79"/>
          <w:w w:val="150"/>
        </w:rPr>
        <w:t xml:space="preserve"> </w:t>
      </w:r>
      <w:r>
        <w:rPr>
          <w:spacing w:val="-2"/>
        </w:rPr>
        <w:t>«ответственность»,</w:t>
      </w:r>
    </w:p>
    <w:p w:rsidR="00EC040F" w:rsidRDefault="004A2134">
      <w:pPr>
        <w:pStyle w:val="a3"/>
        <w:ind w:firstLine="0"/>
        <w:jc w:val="left"/>
      </w:pPr>
      <w:r>
        <w:t>«право»</w:t>
      </w:r>
      <w:r>
        <w:rPr>
          <w:spacing w:val="-6"/>
        </w:rPr>
        <w:t xml:space="preserve"> </w:t>
      </w:r>
      <w:r>
        <w:t>и</w:t>
      </w:r>
      <w:r>
        <w:rPr>
          <w:spacing w:val="5"/>
        </w:rPr>
        <w:t xml:space="preserve"> </w:t>
      </w:r>
      <w:r>
        <w:rPr>
          <w:spacing w:val="-2"/>
        </w:rPr>
        <w:t>«долг»;</w:t>
      </w:r>
    </w:p>
    <w:p w:rsidR="00EC040F" w:rsidRDefault="004A2134">
      <w:pPr>
        <w:pStyle w:val="a3"/>
        <w:jc w:val="left"/>
      </w:pPr>
      <w:r>
        <w:t>понимать</w:t>
      </w:r>
      <w:r>
        <w:rPr>
          <w:spacing w:val="-12"/>
        </w:rPr>
        <w:t xml:space="preserve"> </w:t>
      </w:r>
      <w:r>
        <w:t>важность</w:t>
      </w:r>
      <w:r>
        <w:rPr>
          <w:spacing w:val="-13"/>
        </w:rPr>
        <w:t xml:space="preserve"> </w:t>
      </w:r>
      <w:r>
        <w:t>коллективизма</w:t>
      </w:r>
      <w:r>
        <w:rPr>
          <w:spacing w:val="-13"/>
        </w:rPr>
        <w:t xml:space="preserve"> </w:t>
      </w:r>
      <w:r>
        <w:t>как</w:t>
      </w:r>
      <w:r>
        <w:rPr>
          <w:spacing w:val="-13"/>
        </w:rPr>
        <w:t xml:space="preserve"> </w:t>
      </w:r>
      <w:r>
        <w:t>ценности</w:t>
      </w:r>
      <w:r>
        <w:rPr>
          <w:spacing w:val="-11"/>
        </w:rPr>
        <w:t xml:space="preserve"> </w:t>
      </w:r>
      <w:r>
        <w:t>современной</w:t>
      </w:r>
      <w:r>
        <w:rPr>
          <w:spacing w:val="-11"/>
        </w:rPr>
        <w:t xml:space="preserve"> </w:t>
      </w:r>
      <w:r>
        <w:t>России</w:t>
      </w:r>
      <w:r>
        <w:rPr>
          <w:spacing w:val="-15"/>
        </w:rPr>
        <w:t xml:space="preserve"> </w:t>
      </w:r>
      <w:r>
        <w:t>и</w:t>
      </w:r>
      <w:r>
        <w:rPr>
          <w:spacing w:val="-11"/>
        </w:rPr>
        <w:t xml:space="preserve"> </w:t>
      </w:r>
      <w:r>
        <w:t>его</w:t>
      </w:r>
      <w:r>
        <w:rPr>
          <w:spacing w:val="-12"/>
        </w:rPr>
        <w:t xml:space="preserve"> </w:t>
      </w:r>
      <w:r>
        <w:t>приоритет перед идеологией индивидуализма;</w:t>
      </w:r>
    </w:p>
    <w:p w:rsidR="00EC040F" w:rsidRDefault="004A2134">
      <w:pPr>
        <w:pStyle w:val="a3"/>
        <w:tabs>
          <w:tab w:val="left" w:pos="2090"/>
          <w:tab w:val="left" w:pos="3229"/>
          <w:tab w:val="left" w:pos="4270"/>
          <w:tab w:val="left" w:pos="5405"/>
          <w:tab w:val="left" w:pos="5745"/>
          <w:tab w:val="left" w:pos="8211"/>
        </w:tabs>
        <w:ind w:right="506"/>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rsidR="00EC040F" w:rsidRDefault="004A2134">
      <w:pPr>
        <w:pStyle w:val="a3"/>
        <w:spacing w:before="1"/>
        <w:ind w:left="788" w:firstLine="0"/>
        <w:jc w:val="left"/>
      </w:pPr>
      <w:r>
        <w:t>Тема</w:t>
      </w:r>
      <w:r>
        <w:rPr>
          <w:spacing w:val="-5"/>
        </w:rPr>
        <w:t xml:space="preserve"> </w:t>
      </w:r>
      <w:r>
        <w:t>10.</w:t>
      </w:r>
      <w:r>
        <w:rPr>
          <w:spacing w:val="-1"/>
        </w:rPr>
        <w:t xml:space="preserve"> </w:t>
      </w:r>
      <w:r>
        <w:t>Взросление</w:t>
      </w:r>
      <w:r>
        <w:rPr>
          <w:spacing w:val="-3"/>
        </w:rPr>
        <w:t xml:space="preserve"> </w:t>
      </w:r>
      <w:r>
        <w:t>человека</w:t>
      </w:r>
      <w:r>
        <w:rPr>
          <w:spacing w:val="-2"/>
        </w:rPr>
        <w:t xml:space="preserve"> </w:t>
      </w:r>
      <w:r>
        <w:t>в</w:t>
      </w:r>
      <w:r>
        <w:rPr>
          <w:spacing w:val="-3"/>
        </w:rPr>
        <w:t xml:space="preserve"> </w:t>
      </w:r>
      <w:r>
        <w:t>культуре</w:t>
      </w:r>
      <w:r>
        <w:rPr>
          <w:spacing w:val="-2"/>
        </w:rPr>
        <w:t xml:space="preserve"> </w:t>
      </w:r>
      <w:r>
        <w:t>народов</w:t>
      </w:r>
      <w:r>
        <w:rPr>
          <w:spacing w:val="-2"/>
        </w:rPr>
        <w:t xml:space="preserve"> России.</w:t>
      </w:r>
    </w:p>
    <w:p w:rsidR="00EC040F" w:rsidRDefault="004A2134">
      <w:pPr>
        <w:pStyle w:val="a3"/>
        <w:ind w:left="788" w:firstLine="0"/>
        <w:jc w:val="left"/>
      </w:pPr>
      <w:r>
        <w:t>Понимать различие между процессами антропогенеза и антропосоциогенеза; характеризовать</w:t>
      </w:r>
      <w:r>
        <w:rPr>
          <w:spacing w:val="80"/>
        </w:rPr>
        <w:t xml:space="preserve"> </w:t>
      </w:r>
      <w:r>
        <w:t>процесс</w:t>
      </w:r>
      <w:r>
        <w:rPr>
          <w:spacing w:val="80"/>
        </w:rPr>
        <w:t xml:space="preserve"> </w:t>
      </w:r>
      <w:r>
        <w:t>взросления</w:t>
      </w:r>
      <w:r>
        <w:rPr>
          <w:spacing w:val="80"/>
        </w:rPr>
        <w:t xml:space="preserve"> </w:t>
      </w:r>
      <w:r>
        <w:t>человека</w:t>
      </w:r>
      <w:r>
        <w:rPr>
          <w:spacing w:val="80"/>
        </w:rPr>
        <w:t xml:space="preserve"> </w:t>
      </w:r>
      <w:r>
        <w:t>и</w:t>
      </w:r>
      <w:r>
        <w:rPr>
          <w:spacing w:val="80"/>
        </w:rPr>
        <w:t xml:space="preserve"> </w:t>
      </w:r>
      <w:r>
        <w:t>его</w:t>
      </w:r>
      <w:r>
        <w:rPr>
          <w:spacing w:val="80"/>
        </w:rPr>
        <w:t xml:space="preserve"> </w:t>
      </w:r>
      <w:r>
        <w:t>основные</w:t>
      </w:r>
      <w:r>
        <w:rPr>
          <w:spacing w:val="80"/>
        </w:rPr>
        <w:t xml:space="preserve"> </w:t>
      </w:r>
      <w:r>
        <w:t>этапы,</w:t>
      </w:r>
      <w:r>
        <w:rPr>
          <w:spacing w:val="80"/>
        </w:rPr>
        <w:t xml:space="preserve"> </w:t>
      </w:r>
      <w:r>
        <w:t>а</w:t>
      </w:r>
      <w:r>
        <w:rPr>
          <w:spacing w:val="80"/>
        </w:rPr>
        <w:t xml:space="preserve"> </w:t>
      </w:r>
      <w:r>
        <w:t>также</w:t>
      </w:r>
    </w:p>
    <w:p w:rsidR="00EC040F" w:rsidRDefault="004A2134">
      <w:pPr>
        <w:pStyle w:val="a3"/>
        <w:ind w:left="788" w:right="504" w:hanging="567"/>
        <w:jc w:val="left"/>
      </w:pPr>
      <w:r>
        <w:t>потребности человека для гармоничного развития существования на каждом из этапов; обосновывать</w:t>
      </w:r>
      <w:r>
        <w:rPr>
          <w:spacing w:val="80"/>
        </w:rPr>
        <w:t xml:space="preserve"> </w:t>
      </w:r>
      <w:r>
        <w:t>важность</w:t>
      </w:r>
      <w:r>
        <w:rPr>
          <w:spacing w:val="80"/>
        </w:rPr>
        <w:t xml:space="preserve"> </w:t>
      </w:r>
      <w:r>
        <w:t>взаимодействия</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характеризовать</w:t>
      </w:r>
    </w:p>
    <w:p w:rsidR="00EC040F" w:rsidRDefault="004A2134">
      <w:pPr>
        <w:pStyle w:val="a3"/>
        <w:ind w:firstLine="0"/>
        <w:jc w:val="left"/>
      </w:pPr>
      <w:r>
        <w:t>негативные</w:t>
      </w:r>
      <w:r>
        <w:rPr>
          <w:spacing w:val="-6"/>
        </w:rPr>
        <w:t xml:space="preserve"> </w:t>
      </w:r>
      <w:r>
        <w:t>эффекты</w:t>
      </w:r>
      <w:r>
        <w:rPr>
          <w:spacing w:val="-4"/>
        </w:rPr>
        <w:t xml:space="preserve"> </w:t>
      </w:r>
      <w:r>
        <w:t>социальной</w:t>
      </w:r>
      <w:r>
        <w:rPr>
          <w:spacing w:val="-3"/>
        </w:rPr>
        <w:t xml:space="preserve"> </w:t>
      </w:r>
      <w:r>
        <w:rPr>
          <w:spacing w:val="-2"/>
        </w:rPr>
        <w:t>изоляции;</w:t>
      </w:r>
    </w:p>
    <w:p w:rsidR="00EC040F" w:rsidRDefault="004A2134">
      <w:pPr>
        <w:pStyle w:val="a3"/>
        <w:jc w:val="left"/>
      </w:pPr>
      <w:r>
        <w:t>знать</w:t>
      </w:r>
      <w:r>
        <w:rPr>
          <w:spacing w:val="80"/>
        </w:rPr>
        <w:t xml:space="preserve"> </w:t>
      </w:r>
      <w:r>
        <w:t>и</w:t>
      </w:r>
      <w:r>
        <w:rPr>
          <w:spacing w:val="80"/>
        </w:rPr>
        <w:t xml:space="preserve"> </w:t>
      </w:r>
      <w:r>
        <w:t>уметь</w:t>
      </w:r>
      <w:r>
        <w:rPr>
          <w:spacing w:val="80"/>
        </w:rPr>
        <w:t xml:space="preserve"> </w:t>
      </w:r>
      <w:r>
        <w:t>демонстрировать</w:t>
      </w:r>
      <w:r>
        <w:rPr>
          <w:spacing w:val="80"/>
        </w:rPr>
        <w:t xml:space="preserve"> </w:t>
      </w:r>
      <w:r>
        <w:t>своё</w:t>
      </w:r>
      <w:r>
        <w:rPr>
          <w:spacing w:val="80"/>
        </w:rPr>
        <w:t xml:space="preserve"> </w:t>
      </w:r>
      <w:r>
        <w:t>понимание</w:t>
      </w:r>
      <w:r>
        <w:rPr>
          <w:spacing w:val="80"/>
        </w:rPr>
        <w:t xml:space="preserve"> </w:t>
      </w:r>
      <w:r>
        <w:t>самостоятельности,</w:t>
      </w:r>
      <w:r>
        <w:rPr>
          <w:spacing w:val="80"/>
        </w:rPr>
        <w:t xml:space="preserve"> </w:t>
      </w:r>
      <w:r>
        <w:t>её</w:t>
      </w:r>
      <w:r>
        <w:rPr>
          <w:spacing w:val="80"/>
        </w:rPr>
        <w:t xml:space="preserve"> </w:t>
      </w:r>
      <w:r>
        <w:t>роли</w:t>
      </w:r>
      <w:r>
        <w:rPr>
          <w:spacing w:val="80"/>
        </w:rPr>
        <w:t xml:space="preserve"> </w:t>
      </w:r>
      <w:r>
        <w:t>в развитии личности, во взаимодействии с другими людьми.</w:t>
      </w:r>
    </w:p>
    <w:p w:rsidR="00EC040F" w:rsidRDefault="004A2134">
      <w:pPr>
        <w:pStyle w:val="a3"/>
        <w:ind w:left="788" w:right="2832" w:firstLine="0"/>
        <w:jc w:val="left"/>
      </w:pPr>
      <w:r>
        <w:t>Тема 11. Религия как источник нравственности. Характеризовать</w:t>
      </w:r>
      <w:r>
        <w:rPr>
          <w:spacing w:val="-12"/>
        </w:rPr>
        <w:t xml:space="preserve"> </w:t>
      </w:r>
      <w:r>
        <w:t>нравственный</w:t>
      </w:r>
      <w:r>
        <w:rPr>
          <w:spacing w:val="-13"/>
        </w:rPr>
        <w:t xml:space="preserve"> </w:t>
      </w:r>
      <w:r>
        <w:t>потенциал</w:t>
      </w:r>
      <w:r>
        <w:rPr>
          <w:spacing w:val="-13"/>
        </w:rPr>
        <w:t xml:space="preserve"> </w:t>
      </w:r>
      <w:r>
        <w:t>религии;</w:t>
      </w:r>
    </w:p>
    <w:p w:rsidR="00EC040F" w:rsidRDefault="004A2134">
      <w:pPr>
        <w:pStyle w:val="a3"/>
        <w:jc w:val="left"/>
      </w:pPr>
      <w:r>
        <w:t xml:space="preserve">знать и уметь излагать нравственные принципы государствообразующих конфессий </w:t>
      </w:r>
      <w:r>
        <w:rPr>
          <w:spacing w:val="-2"/>
        </w:rPr>
        <w:t>России;</w:t>
      </w:r>
    </w:p>
    <w:p w:rsidR="00EC040F" w:rsidRDefault="004A2134">
      <w:pPr>
        <w:pStyle w:val="a3"/>
        <w:tabs>
          <w:tab w:val="left" w:pos="1720"/>
          <w:tab w:val="left" w:pos="3090"/>
          <w:tab w:val="left" w:pos="4635"/>
          <w:tab w:val="left" w:pos="5139"/>
          <w:tab w:val="left" w:pos="7070"/>
          <w:tab w:val="left" w:pos="8161"/>
          <w:tab w:val="left" w:pos="9456"/>
        </w:tabs>
        <w:ind w:right="514"/>
        <w:jc w:val="left"/>
      </w:pPr>
      <w:r>
        <w:rPr>
          <w:spacing w:val="-4"/>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EC040F" w:rsidRDefault="004A2134">
      <w:pPr>
        <w:pStyle w:val="a3"/>
        <w:spacing w:before="1"/>
        <w:ind w:right="508"/>
        <w:jc w:val="left"/>
      </w:pPr>
      <w:r>
        <w:t>уметь</w:t>
      </w:r>
      <w:r>
        <w:rPr>
          <w:spacing w:val="-15"/>
        </w:rPr>
        <w:t xml:space="preserve"> </w:t>
      </w:r>
      <w:r>
        <w:t>обосновывать</w:t>
      </w:r>
      <w:r>
        <w:rPr>
          <w:spacing w:val="-15"/>
        </w:rPr>
        <w:t xml:space="preserve"> </w:t>
      </w:r>
      <w:r>
        <w:t>важность</w:t>
      </w:r>
      <w:r>
        <w:rPr>
          <w:spacing w:val="-15"/>
        </w:rPr>
        <w:t xml:space="preserve"> </w:t>
      </w:r>
      <w:r>
        <w:t>религиозных</w:t>
      </w:r>
      <w:r>
        <w:rPr>
          <w:spacing w:val="-15"/>
        </w:rPr>
        <w:t xml:space="preserve"> </w:t>
      </w:r>
      <w:r>
        <w:t>моральных</w:t>
      </w:r>
      <w:r>
        <w:rPr>
          <w:spacing w:val="-15"/>
        </w:rPr>
        <w:t xml:space="preserve"> </w:t>
      </w:r>
      <w:r>
        <w:t>и</w:t>
      </w:r>
      <w:r>
        <w:rPr>
          <w:spacing w:val="-15"/>
        </w:rPr>
        <w:t xml:space="preserve"> </w:t>
      </w:r>
      <w:r>
        <w:t>нравственных</w:t>
      </w:r>
      <w:r>
        <w:rPr>
          <w:spacing w:val="-15"/>
        </w:rPr>
        <w:t xml:space="preserve"> </w:t>
      </w:r>
      <w:r>
        <w:t>ценностей</w:t>
      </w:r>
      <w:r>
        <w:rPr>
          <w:spacing w:val="-15"/>
        </w:rPr>
        <w:t xml:space="preserve"> </w:t>
      </w:r>
      <w:r>
        <w:t>для современного общества.</w:t>
      </w:r>
    </w:p>
    <w:p w:rsidR="00EC040F" w:rsidRDefault="004A2134">
      <w:pPr>
        <w:pStyle w:val="a3"/>
        <w:ind w:left="788"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rsidR="00EC040F" w:rsidRDefault="004A2134">
      <w:pPr>
        <w:pStyle w:val="a3"/>
        <w:ind w:left="788" w:firstLine="0"/>
        <w:jc w:val="left"/>
      </w:pPr>
      <w:r>
        <w:t>Понимать</w:t>
      </w:r>
      <w:r>
        <w:rPr>
          <w:spacing w:val="-5"/>
        </w:rPr>
        <w:t xml:space="preserve"> </w:t>
      </w:r>
      <w:r>
        <w:t>и</w:t>
      </w:r>
      <w:r>
        <w:rPr>
          <w:spacing w:val="-8"/>
        </w:rPr>
        <w:t xml:space="preserve"> </w:t>
      </w:r>
      <w:r>
        <w:t>характеризовать</w:t>
      </w:r>
      <w:r>
        <w:rPr>
          <w:spacing w:val="-4"/>
        </w:rPr>
        <w:t xml:space="preserve"> </w:t>
      </w:r>
      <w:r>
        <w:t>смысл</w:t>
      </w:r>
      <w:r>
        <w:rPr>
          <w:spacing w:val="-6"/>
        </w:rPr>
        <w:t xml:space="preserve"> </w:t>
      </w:r>
      <w:r>
        <w:t>понятия</w:t>
      </w:r>
      <w:r>
        <w:rPr>
          <w:spacing w:val="-4"/>
        </w:rPr>
        <w:t xml:space="preserve"> </w:t>
      </w:r>
      <w:r>
        <w:t>«гуманитарное</w:t>
      </w:r>
      <w:r>
        <w:rPr>
          <w:spacing w:val="-6"/>
        </w:rPr>
        <w:t xml:space="preserve"> </w:t>
      </w:r>
      <w:r>
        <w:rPr>
          <w:spacing w:val="-2"/>
        </w:rPr>
        <w:t>знание»;</w:t>
      </w:r>
    </w:p>
    <w:p w:rsidR="00EC040F" w:rsidRDefault="004A2134">
      <w:pPr>
        <w:pStyle w:val="a3"/>
        <w:ind w:right="505"/>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 роль в современной культуре;</w:t>
      </w:r>
    </w:p>
    <w:p w:rsidR="00EC040F" w:rsidRDefault="004A2134">
      <w:pPr>
        <w:pStyle w:val="a3"/>
        <w:jc w:val="left"/>
      </w:pPr>
      <w:r>
        <w:t>характеризовать</w:t>
      </w:r>
      <w:r>
        <w:rPr>
          <w:spacing w:val="40"/>
        </w:rPr>
        <w:t xml:space="preserve"> </w:t>
      </w:r>
      <w:r>
        <w:t>понятие</w:t>
      </w:r>
      <w:r>
        <w:rPr>
          <w:spacing w:val="40"/>
        </w:rPr>
        <w:t xml:space="preserve"> </w:t>
      </w:r>
      <w:r>
        <w:t>«культура»</w:t>
      </w:r>
      <w:r>
        <w:rPr>
          <w:spacing w:val="35"/>
        </w:rPr>
        <w:t xml:space="preserve"> </w:t>
      </w:r>
      <w:r>
        <w:t>как</w:t>
      </w:r>
      <w:r>
        <w:rPr>
          <w:spacing w:val="40"/>
        </w:rPr>
        <w:t xml:space="preserve"> </w:t>
      </w:r>
      <w:r>
        <w:t>процесс</w:t>
      </w:r>
      <w:r>
        <w:rPr>
          <w:spacing w:val="39"/>
        </w:rPr>
        <w:t xml:space="preserve"> </w:t>
      </w:r>
      <w:r>
        <w:t>самопознания</w:t>
      </w:r>
      <w:r>
        <w:rPr>
          <w:spacing w:val="40"/>
        </w:rPr>
        <w:t xml:space="preserve"> </w:t>
      </w:r>
      <w:r>
        <w:t>общества,</w:t>
      </w:r>
      <w:r>
        <w:rPr>
          <w:spacing w:val="40"/>
        </w:rPr>
        <w:t xml:space="preserve"> </w:t>
      </w:r>
      <w:r>
        <w:t>как</w:t>
      </w:r>
      <w:r>
        <w:rPr>
          <w:spacing w:val="40"/>
        </w:rPr>
        <w:t xml:space="preserve"> </w:t>
      </w:r>
      <w:r>
        <w:t>его внутреннюю самоактуализацию;</w:t>
      </w:r>
    </w:p>
    <w:p w:rsidR="00EC040F" w:rsidRDefault="004A2134">
      <w:pPr>
        <w:pStyle w:val="a3"/>
        <w:ind w:left="788" w:right="505" w:firstLine="0"/>
        <w:jc w:val="left"/>
      </w:pPr>
      <w:r>
        <w:t>осознавать</w:t>
      </w:r>
      <w:r>
        <w:rPr>
          <w:spacing w:val="-5"/>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5"/>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rsidR="00EC040F" w:rsidRDefault="004A2134">
      <w:pPr>
        <w:pStyle w:val="a3"/>
        <w:ind w:left="788" w:right="3593" w:firstLine="0"/>
        <w:jc w:val="left"/>
      </w:pPr>
      <w:r>
        <w:t>Характеризовать</w:t>
      </w:r>
      <w:r>
        <w:rPr>
          <w:spacing w:val="-14"/>
        </w:rPr>
        <w:t xml:space="preserve"> </w:t>
      </w:r>
      <w:r>
        <w:t>многосторонность</w:t>
      </w:r>
      <w:r>
        <w:rPr>
          <w:spacing w:val="-15"/>
        </w:rPr>
        <w:t xml:space="preserve"> </w:t>
      </w:r>
      <w:r>
        <w:t>понятия</w:t>
      </w:r>
      <w:r>
        <w:rPr>
          <w:spacing w:val="-13"/>
        </w:rPr>
        <w:t xml:space="preserve"> </w:t>
      </w:r>
      <w:r>
        <w:t>«этика»; понимать особенности этики как науки;</w:t>
      </w:r>
    </w:p>
    <w:p w:rsidR="00EC040F" w:rsidRDefault="004A2134">
      <w:pPr>
        <w:pStyle w:val="a3"/>
        <w:jc w:val="left"/>
      </w:pPr>
      <w:r>
        <w:t>объяснять</w:t>
      </w:r>
      <w:r>
        <w:rPr>
          <w:spacing w:val="40"/>
        </w:rPr>
        <w:t xml:space="preserve"> </w:t>
      </w:r>
      <w:r>
        <w:t>понятия</w:t>
      </w:r>
      <w:r>
        <w:rPr>
          <w:spacing w:val="40"/>
        </w:rPr>
        <w:t xml:space="preserve"> </w:t>
      </w:r>
      <w:r>
        <w:t>«добро»</w:t>
      </w:r>
      <w:r>
        <w:rPr>
          <w:spacing w:val="40"/>
        </w:rPr>
        <w:t xml:space="preserve"> </w:t>
      </w:r>
      <w:r>
        <w:t>и</w:t>
      </w:r>
      <w:r>
        <w:rPr>
          <w:spacing w:val="40"/>
        </w:rPr>
        <w:t xml:space="preserve"> </w:t>
      </w:r>
      <w:r>
        <w:t>«зло»</w:t>
      </w:r>
      <w:r>
        <w:rPr>
          <w:spacing w:val="40"/>
        </w:rPr>
        <w:t xml:space="preserve"> </w:t>
      </w:r>
      <w:r>
        <w:t>с</w:t>
      </w:r>
      <w:r>
        <w:rPr>
          <w:spacing w:val="40"/>
        </w:rPr>
        <w:t xml:space="preserve"> </w:t>
      </w:r>
      <w:r>
        <w:t>помощью</w:t>
      </w:r>
      <w:r>
        <w:rPr>
          <w:spacing w:val="40"/>
        </w:rPr>
        <w:t xml:space="preserve"> </w:t>
      </w:r>
      <w:r>
        <w:t>примеров</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культуре народов России и соотносить их с личным опытом;</w:t>
      </w:r>
    </w:p>
    <w:p w:rsidR="00EC040F" w:rsidRDefault="004A2134">
      <w:pPr>
        <w:pStyle w:val="a3"/>
        <w:tabs>
          <w:tab w:val="left" w:pos="2458"/>
          <w:tab w:val="left" w:pos="3657"/>
          <w:tab w:val="left" w:pos="4029"/>
          <w:tab w:val="left" w:pos="5833"/>
          <w:tab w:val="left" w:pos="7694"/>
          <w:tab w:val="left" w:pos="8289"/>
        </w:tabs>
        <w:ind w:right="509"/>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EC040F" w:rsidRDefault="004A2134">
      <w:pPr>
        <w:pStyle w:val="a3"/>
        <w:spacing w:before="1"/>
        <w:ind w:left="788" w:firstLine="0"/>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EC040F" w:rsidRDefault="004A2134">
      <w:pPr>
        <w:pStyle w:val="a3"/>
        <w:tabs>
          <w:tab w:val="left" w:pos="2798"/>
          <w:tab w:val="left" w:pos="3911"/>
          <w:tab w:val="left" w:pos="5915"/>
          <w:tab w:val="left" w:pos="8023"/>
        </w:tabs>
        <w:ind w:left="788"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EC040F" w:rsidRDefault="004A2134">
      <w:pPr>
        <w:pStyle w:val="a3"/>
        <w:ind w:firstLine="0"/>
        <w:jc w:val="left"/>
      </w:pPr>
      <w:r>
        <w:rPr>
          <w:spacing w:val="-2"/>
        </w:rPr>
        <w:t>«рефлексия»;</w:t>
      </w:r>
    </w:p>
    <w:p w:rsidR="00EC040F" w:rsidRDefault="004A2134">
      <w:pPr>
        <w:pStyle w:val="a3"/>
        <w:ind w:right="505"/>
        <w:jc w:val="left"/>
      </w:pPr>
      <w:r>
        <w:t>уметь</w:t>
      </w:r>
      <w:r>
        <w:rPr>
          <w:spacing w:val="-6"/>
        </w:rPr>
        <w:t xml:space="preserve"> </w:t>
      </w:r>
      <w:r>
        <w:t>соотносить</w:t>
      </w:r>
      <w:r>
        <w:rPr>
          <w:spacing w:val="-6"/>
        </w:rPr>
        <w:t xml:space="preserve"> </w:t>
      </w:r>
      <w:r>
        <w:t>понятия</w:t>
      </w:r>
      <w:r>
        <w:rPr>
          <w:spacing w:val="-5"/>
        </w:rPr>
        <w:t xml:space="preserve"> </w:t>
      </w:r>
      <w:r>
        <w:t>«мораль»,</w:t>
      </w:r>
      <w:r>
        <w:rPr>
          <w:spacing w:val="-4"/>
        </w:rPr>
        <w:t xml:space="preserve"> </w:t>
      </w:r>
      <w:r>
        <w:t>«нравственность»,</w:t>
      </w:r>
      <w:r>
        <w:rPr>
          <w:spacing w:val="-4"/>
        </w:rPr>
        <w:t xml:space="preserve"> </w:t>
      </w:r>
      <w:r>
        <w:t>«ценности»</w:t>
      </w:r>
      <w:r>
        <w:rPr>
          <w:spacing w:val="-14"/>
        </w:rPr>
        <w:t xml:space="preserve"> </w:t>
      </w:r>
      <w:r>
        <w:t>с</w:t>
      </w:r>
      <w:r>
        <w:rPr>
          <w:spacing w:val="-6"/>
        </w:rPr>
        <w:t xml:space="preserve"> </w:t>
      </w:r>
      <w:r>
        <w:t>самопознанием и рефлексией на доступном для обучающихся уровне;</w:t>
      </w:r>
    </w:p>
    <w:p w:rsidR="00EC040F" w:rsidRDefault="004A2134">
      <w:pPr>
        <w:pStyle w:val="a3"/>
        <w:ind w:left="788" w:firstLine="0"/>
        <w:jc w:val="left"/>
      </w:pPr>
      <w:r>
        <w:t>доказывать</w:t>
      </w:r>
      <w:r>
        <w:rPr>
          <w:spacing w:val="-5"/>
        </w:rPr>
        <w:t xml:space="preserve"> </w:t>
      </w:r>
      <w:r>
        <w:t>и</w:t>
      </w:r>
      <w:r>
        <w:rPr>
          <w:spacing w:val="-4"/>
        </w:rPr>
        <w:t xml:space="preserve"> </w:t>
      </w:r>
      <w:r>
        <w:t>обосновывать</w:t>
      </w:r>
      <w:r>
        <w:rPr>
          <w:spacing w:val="-3"/>
        </w:rPr>
        <w:t xml:space="preserve"> </w:t>
      </w:r>
      <w:r>
        <w:t>свои</w:t>
      </w:r>
      <w:r>
        <w:rPr>
          <w:spacing w:val="-4"/>
        </w:rPr>
        <w:t xml:space="preserve"> </w:t>
      </w:r>
      <w:r>
        <w:t>нравственные</w:t>
      </w:r>
      <w:r>
        <w:rPr>
          <w:spacing w:val="-1"/>
        </w:rPr>
        <w:t xml:space="preserve"> </w:t>
      </w:r>
      <w:r>
        <w:rPr>
          <w:spacing w:val="-2"/>
        </w:rPr>
        <w:t>убеждения.</w:t>
      </w:r>
    </w:p>
    <w:p w:rsidR="00EC040F" w:rsidRDefault="00EC040F">
      <w:pPr>
        <w:sectPr w:rsidR="00EC040F">
          <w:pgSz w:w="11910" w:h="16840"/>
          <w:pgMar w:top="1040" w:right="340" w:bottom="880" w:left="1480" w:header="0" w:footer="694" w:gutter="0"/>
          <w:cols w:space="720"/>
        </w:sectPr>
      </w:pPr>
    </w:p>
    <w:p w:rsidR="00EC040F" w:rsidRDefault="00EC040F">
      <w:pPr>
        <w:pStyle w:val="a3"/>
        <w:ind w:left="0" w:firstLine="0"/>
        <w:jc w:val="left"/>
      </w:pPr>
    </w:p>
    <w:p w:rsidR="00EC040F" w:rsidRDefault="00EC040F">
      <w:pPr>
        <w:pStyle w:val="a3"/>
        <w:ind w:left="0" w:firstLine="0"/>
        <w:jc w:val="left"/>
      </w:pPr>
    </w:p>
    <w:p w:rsidR="00EC040F" w:rsidRDefault="00EC040F">
      <w:pPr>
        <w:pStyle w:val="a3"/>
        <w:ind w:left="0" w:firstLine="0"/>
        <w:jc w:val="left"/>
      </w:pPr>
    </w:p>
    <w:p w:rsidR="00EC040F" w:rsidRDefault="00EC040F">
      <w:pPr>
        <w:pStyle w:val="a3"/>
        <w:ind w:left="0" w:firstLine="0"/>
        <w:jc w:val="left"/>
      </w:pPr>
    </w:p>
    <w:p w:rsidR="00EC040F" w:rsidRDefault="00EC040F">
      <w:pPr>
        <w:pStyle w:val="a3"/>
        <w:ind w:left="0" w:firstLine="0"/>
        <w:jc w:val="left"/>
      </w:pPr>
    </w:p>
    <w:p w:rsidR="00EC040F" w:rsidRDefault="00EC040F">
      <w:pPr>
        <w:pStyle w:val="a3"/>
        <w:spacing w:before="69"/>
        <w:ind w:left="0" w:firstLine="0"/>
        <w:jc w:val="left"/>
      </w:pPr>
    </w:p>
    <w:p w:rsidR="00EC040F" w:rsidRDefault="004A2134">
      <w:pPr>
        <w:pStyle w:val="a3"/>
        <w:ind w:firstLine="0"/>
        <w:jc w:val="left"/>
      </w:pPr>
      <w:r>
        <w:rPr>
          <w:spacing w:val="-4"/>
        </w:rPr>
        <w:t>себя;</w:t>
      </w:r>
    </w:p>
    <w:p w:rsidR="00EC040F" w:rsidRDefault="004A2134">
      <w:pPr>
        <w:pStyle w:val="a3"/>
        <w:spacing w:before="68"/>
        <w:ind w:left="15" w:right="3466" w:firstLine="0"/>
        <w:jc w:val="left"/>
      </w:pPr>
      <w:r>
        <w:br w:type="column"/>
      </w: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EC040F" w:rsidRDefault="004A2134">
      <w:pPr>
        <w:pStyle w:val="a3"/>
        <w:spacing w:before="1"/>
        <w:ind w:left="15" w:right="1011" w:firstLine="0"/>
        <w:jc w:val="left"/>
      </w:pPr>
      <w:r>
        <w:t>Характеризовать важность труда и его роль в современном обществе; соотносить</w:t>
      </w:r>
      <w:r>
        <w:rPr>
          <w:spacing w:val="-8"/>
        </w:rPr>
        <w:t xml:space="preserve"> </w:t>
      </w:r>
      <w:r>
        <w:t>понятия</w:t>
      </w:r>
      <w:r>
        <w:rPr>
          <w:spacing w:val="-5"/>
        </w:rPr>
        <w:t xml:space="preserve"> </w:t>
      </w:r>
      <w:r>
        <w:t>«добросовестный</w:t>
      </w:r>
      <w:r>
        <w:rPr>
          <w:spacing w:val="-7"/>
        </w:rPr>
        <w:t xml:space="preserve"> </w:t>
      </w:r>
      <w:r>
        <w:t>труд»</w:t>
      </w:r>
      <w:r>
        <w:rPr>
          <w:spacing w:val="-14"/>
        </w:rPr>
        <w:t xml:space="preserve"> </w:t>
      </w:r>
      <w:r>
        <w:t>и</w:t>
      </w:r>
      <w:r>
        <w:rPr>
          <w:spacing w:val="-4"/>
        </w:rPr>
        <w:t xml:space="preserve"> </w:t>
      </w:r>
      <w:r>
        <w:t>«экономическое</w:t>
      </w:r>
      <w:r>
        <w:rPr>
          <w:spacing w:val="-8"/>
        </w:rPr>
        <w:t xml:space="preserve"> </w:t>
      </w:r>
      <w:r>
        <w:t>благополучие»; объяснять понятия «безделье», «лень», «тунеядство»;</w:t>
      </w:r>
    </w:p>
    <w:p w:rsidR="00EC040F" w:rsidRDefault="004A2134">
      <w:pPr>
        <w:pStyle w:val="a3"/>
        <w:ind w:left="15" w:firstLine="0"/>
        <w:jc w:val="left"/>
      </w:pPr>
      <w:r>
        <w:t>понимать</w:t>
      </w:r>
      <w:r>
        <w:rPr>
          <w:spacing w:val="22"/>
        </w:rPr>
        <w:t xml:space="preserve"> </w:t>
      </w:r>
      <w:r>
        <w:t>важность</w:t>
      </w:r>
      <w:r>
        <w:rPr>
          <w:spacing w:val="25"/>
        </w:rPr>
        <w:t xml:space="preserve"> </w:t>
      </w:r>
      <w:r>
        <w:t>и</w:t>
      </w:r>
      <w:r>
        <w:rPr>
          <w:spacing w:val="27"/>
        </w:rPr>
        <w:t xml:space="preserve"> </w:t>
      </w:r>
      <w:r>
        <w:t>уметь</w:t>
      </w:r>
      <w:r>
        <w:rPr>
          <w:spacing w:val="25"/>
        </w:rPr>
        <w:t xml:space="preserve"> </w:t>
      </w:r>
      <w:r>
        <w:t>обосновать</w:t>
      </w:r>
      <w:r>
        <w:rPr>
          <w:spacing w:val="25"/>
        </w:rPr>
        <w:t xml:space="preserve"> </w:t>
      </w:r>
      <w:r>
        <w:t>необходимость</w:t>
      </w:r>
      <w:r>
        <w:rPr>
          <w:spacing w:val="32"/>
        </w:rPr>
        <w:t xml:space="preserve"> </w:t>
      </w:r>
      <w:r>
        <w:t>их</w:t>
      </w:r>
      <w:r>
        <w:rPr>
          <w:spacing w:val="26"/>
        </w:rPr>
        <w:t xml:space="preserve"> </w:t>
      </w:r>
      <w:r>
        <w:t>преодоления</w:t>
      </w:r>
      <w:r>
        <w:rPr>
          <w:spacing w:val="24"/>
        </w:rPr>
        <w:t xml:space="preserve"> </w:t>
      </w:r>
      <w:r>
        <w:t>для</w:t>
      </w:r>
      <w:r>
        <w:rPr>
          <w:spacing w:val="25"/>
        </w:rPr>
        <w:t xml:space="preserve"> </w:t>
      </w:r>
      <w:r>
        <w:rPr>
          <w:spacing w:val="-2"/>
        </w:rPr>
        <w:t>самого</w:t>
      </w:r>
    </w:p>
    <w:p w:rsidR="00EC040F" w:rsidRDefault="00EC040F">
      <w:pPr>
        <w:pStyle w:val="a3"/>
        <w:ind w:left="0" w:firstLine="0"/>
        <w:jc w:val="left"/>
      </w:pPr>
    </w:p>
    <w:p w:rsidR="00EC040F" w:rsidRDefault="004A2134">
      <w:pPr>
        <w:pStyle w:val="a3"/>
        <w:tabs>
          <w:tab w:val="left" w:pos="1346"/>
          <w:tab w:val="left" w:pos="1696"/>
          <w:tab w:val="left" w:pos="3678"/>
          <w:tab w:val="left" w:pos="5067"/>
          <w:tab w:val="left" w:pos="6592"/>
          <w:tab w:val="left" w:pos="7796"/>
        </w:tabs>
        <w:ind w:left="15" w:right="512" w:firstLine="0"/>
        <w:jc w:val="left"/>
      </w:pPr>
      <w:r>
        <w:t xml:space="preserve">оценивать общественные процессы в области общественной оценки труда; </w:t>
      </w: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p>
    <w:p w:rsidR="00EC040F" w:rsidRDefault="00EC040F">
      <w:pPr>
        <w:sectPr w:rsidR="00EC040F">
          <w:pgSz w:w="11910" w:h="16840"/>
          <w:pgMar w:top="1040" w:right="340" w:bottom="880" w:left="1480" w:header="0" w:footer="694" w:gutter="0"/>
          <w:cols w:num="2" w:space="720" w:equalWidth="0">
            <w:col w:w="733" w:space="40"/>
            <w:col w:w="9317"/>
          </w:cols>
        </w:sectPr>
      </w:pPr>
    </w:p>
    <w:p w:rsidR="00EC040F" w:rsidRDefault="004A2134">
      <w:pPr>
        <w:pStyle w:val="a3"/>
        <w:ind w:firstLine="0"/>
        <w:jc w:val="left"/>
      </w:pPr>
      <w:r>
        <w:t>социальной</w:t>
      </w:r>
      <w:r>
        <w:rPr>
          <w:spacing w:val="-4"/>
        </w:rPr>
        <w:t xml:space="preserve"> </w:t>
      </w:r>
      <w:r>
        <w:t>ответственности</w:t>
      </w:r>
      <w:r>
        <w:rPr>
          <w:spacing w:val="-3"/>
        </w:rPr>
        <w:t xml:space="preserve"> </w:t>
      </w:r>
      <w:r>
        <w:t>за</w:t>
      </w:r>
      <w:r>
        <w:rPr>
          <w:spacing w:val="-4"/>
        </w:rPr>
        <w:t xml:space="preserve"> </w:t>
      </w:r>
      <w:r>
        <w:t>свой</w:t>
      </w:r>
      <w:r>
        <w:rPr>
          <w:spacing w:val="-3"/>
        </w:rPr>
        <w:t xml:space="preserve"> </w:t>
      </w:r>
      <w:r>
        <w:rPr>
          <w:spacing w:val="-4"/>
        </w:rPr>
        <w:t>труд;</w:t>
      </w:r>
    </w:p>
    <w:p w:rsidR="00EC040F" w:rsidRDefault="004A2134">
      <w:pPr>
        <w:pStyle w:val="a3"/>
        <w:ind w:left="788" w:firstLine="0"/>
        <w:jc w:val="left"/>
      </w:pPr>
      <w:r>
        <w:t>объяснять</w:t>
      </w:r>
      <w:r>
        <w:rPr>
          <w:spacing w:val="-4"/>
        </w:rPr>
        <w:t xml:space="preserve"> </w:t>
      </w:r>
      <w:r>
        <w:t>важность</w:t>
      </w:r>
      <w:r>
        <w:rPr>
          <w:spacing w:val="-4"/>
        </w:rPr>
        <w:t xml:space="preserve"> </w:t>
      </w:r>
      <w:r>
        <w:t>труда</w:t>
      </w:r>
      <w:r>
        <w:rPr>
          <w:spacing w:val="-3"/>
        </w:rPr>
        <w:t xml:space="preserve"> </w:t>
      </w:r>
      <w:r>
        <w:t>и</w:t>
      </w:r>
      <w:r>
        <w:rPr>
          <w:spacing w:val="-3"/>
        </w:rPr>
        <w:t xml:space="preserve"> </w:t>
      </w:r>
      <w:r>
        <w:t>его</w:t>
      </w:r>
      <w:r>
        <w:rPr>
          <w:spacing w:val="-2"/>
        </w:rPr>
        <w:t xml:space="preserve"> </w:t>
      </w:r>
      <w:r>
        <w:t>экономической</w:t>
      </w:r>
      <w:r>
        <w:rPr>
          <w:spacing w:val="-4"/>
        </w:rPr>
        <w:t xml:space="preserve"> </w:t>
      </w:r>
      <w:r>
        <w:rPr>
          <w:spacing w:val="-2"/>
        </w:rPr>
        <w:t>стоимости;</w:t>
      </w:r>
    </w:p>
    <w:p w:rsidR="00EC040F" w:rsidRDefault="004A2134">
      <w:pPr>
        <w:pStyle w:val="a3"/>
        <w:ind w:left="788" w:firstLine="0"/>
        <w:jc w:val="left"/>
      </w:pPr>
      <w:r>
        <w:t>знать</w:t>
      </w:r>
      <w:r>
        <w:rPr>
          <w:spacing w:val="38"/>
        </w:rPr>
        <w:t xml:space="preserve"> </w:t>
      </w:r>
      <w:r>
        <w:t>и</w:t>
      </w:r>
      <w:r>
        <w:rPr>
          <w:spacing w:val="43"/>
        </w:rPr>
        <w:t xml:space="preserve"> </w:t>
      </w:r>
      <w:r>
        <w:t>объяснять</w:t>
      </w:r>
      <w:r>
        <w:rPr>
          <w:spacing w:val="43"/>
        </w:rPr>
        <w:t xml:space="preserve"> </w:t>
      </w:r>
      <w:r>
        <w:t>понятия</w:t>
      </w:r>
      <w:r>
        <w:rPr>
          <w:spacing w:val="44"/>
        </w:rPr>
        <w:t xml:space="preserve"> </w:t>
      </w:r>
      <w:r>
        <w:t>«безделье»,</w:t>
      </w:r>
      <w:r>
        <w:rPr>
          <w:spacing w:val="49"/>
        </w:rPr>
        <w:t xml:space="preserve"> </w:t>
      </w:r>
      <w:r>
        <w:t>«лень»,</w:t>
      </w:r>
      <w:r>
        <w:rPr>
          <w:spacing w:val="48"/>
        </w:rPr>
        <w:t xml:space="preserve"> </w:t>
      </w:r>
      <w:r>
        <w:t>«тунеядство»,</w:t>
      </w:r>
      <w:r>
        <w:rPr>
          <w:spacing w:val="46"/>
        </w:rPr>
        <w:t xml:space="preserve"> </w:t>
      </w:r>
      <w:r>
        <w:t>с</w:t>
      </w:r>
      <w:r>
        <w:rPr>
          <w:spacing w:val="41"/>
        </w:rPr>
        <w:t xml:space="preserve"> </w:t>
      </w:r>
      <w:r>
        <w:t>одной</w:t>
      </w:r>
      <w:r>
        <w:rPr>
          <w:spacing w:val="43"/>
        </w:rPr>
        <w:t xml:space="preserve"> </w:t>
      </w:r>
      <w:r>
        <w:t>стороны,</w:t>
      </w:r>
      <w:r>
        <w:rPr>
          <w:spacing w:val="42"/>
        </w:rPr>
        <w:t xml:space="preserve"> </w:t>
      </w:r>
      <w:r>
        <w:rPr>
          <w:spacing w:val="-10"/>
        </w:rPr>
        <w:t>и</w:t>
      </w:r>
    </w:p>
    <w:p w:rsidR="00EC040F" w:rsidRDefault="004A2134">
      <w:pPr>
        <w:pStyle w:val="a3"/>
        <w:tabs>
          <w:tab w:val="left" w:pos="1991"/>
          <w:tab w:val="left" w:pos="3046"/>
          <w:tab w:val="left" w:pos="4026"/>
          <w:tab w:val="left" w:pos="6226"/>
          <w:tab w:val="left" w:pos="6557"/>
          <w:tab w:val="left" w:pos="7492"/>
          <w:tab w:val="left" w:pos="8638"/>
          <w:tab w:val="left" w:pos="8969"/>
        </w:tabs>
        <w:ind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rsidR="00EC040F" w:rsidRDefault="004A2134">
      <w:pPr>
        <w:pStyle w:val="a3"/>
        <w:ind w:firstLine="0"/>
        <w:jc w:val="left"/>
      </w:pPr>
      <w:r>
        <w:t>«общественная</w:t>
      </w:r>
      <w:r>
        <w:rPr>
          <w:spacing w:val="-4"/>
        </w:rPr>
        <w:t xml:space="preserve"> </w:t>
      </w:r>
      <w:r>
        <w:t>оценка</w:t>
      </w:r>
      <w:r>
        <w:rPr>
          <w:spacing w:val="-4"/>
        </w:rPr>
        <w:t xml:space="preserve"> </w:t>
      </w:r>
      <w:r>
        <w:rPr>
          <w:spacing w:val="-2"/>
        </w:rPr>
        <w:t>труда».</w:t>
      </w:r>
    </w:p>
    <w:p w:rsidR="00EC040F" w:rsidRDefault="004A2134">
      <w:pPr>
        <w:pStyle w:val="a3"/>
        <w:ind w:left="788" w:firstLine="0"/>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EC040F" w:rsidRDefault="004A2134">
      <w:pPr>
        <w:pStyle w:val="a3"/>
        <w:ind w:left="788" w:right="1341" w:firstLine="0"/>
        <w:jc w:val="left"/>
      </w:pPr>
      <w:r>
        <w:t>Характеризовать</w:t>
      </w:r>
      <w:r>
        <w:rPr>
          <w:spacing w:val="-13"/>
        </w:rPr>
        <w:t xml:space="preserve"> </w:t>
      </w:r>
      <w:r>
        <w:t>понятия</w:t>
      </w:r>
      <w:r>
        <w:rPr>
          <w:spacing w:val="-8"/>
        </w:rPr>
        <w:t xml:space="preserve"> </w:t>
      </w:r>
      <w:r>
        <w:t>«подвиг»,</w:t>
      </w:r>
      <w:r>
        <w:rPr>
          <w:spacing w:val="-9"/>
        </w:rPr>
        <w:t xml:space="preserve"> </w:t>
      </w:r>
      <w:r>
        <w:t>«героизм»,</w:t>
      </w:r>
      <w:r>
        <w:rPr>
          <w:spacing w:val="-11"/>
        </w:rPr>
        <w:t xml:space="preserve"> </w:t>
      </w:r>
      <w:r>
        <w:t>«самопожертвование»; понимать отличия подвига на войне и в мирное время;</w:t>
      </w:r>
    </w:p>
    <w:p w:rsidR="00EC040F" w:rsidRDefault="004A2134">
      <w:pPr>
        <w:pStyle w:val="a3"/>
        <w:spacing w:before="1"/>
        <w:ind w:left="788" w:right="1483" w:firstLine="0"/>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4"/>
        </w:rPr>
        <w:t xml:space="preserve"> </w:t>
      </w:r>
      <w:r>
        <w:t>героев</w:t>
      </w:r>
      <w:r>
        <w:rPr>
          <w:spacing w:val="-6"/>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3"/>
        </w:rPr>
        <w:t xml:space="preserve"> </w:t>
      </w:r>
      <w:r>
        <w:t>личностей;</w:t>
      </w:r>
    </w:p>
    <w:p w:rsidR="00EC040F" w:rsidRDefault="004A2134">
      <w:pPr>
        <w:pStyle w:val="a3"/>
        <w:ind w:right="505"/>
        <w:jc w:val="left"/>
      </w:pPr>
      <w:r>
        <w:t>обосновывать</w:t>
      </w:r>
      <w:r>
        <w:rPr>
          <w:spacing w:val="-15"/>
        </w:rPr>
        <w:t xml:space="preserve"> </w:t>
      </w:r>
      <w:r>
        <w:t>разграничение</w:t>
      </w:r>
      <w:r>
        <w:rPr>
          <w:spacing w:val="-15"/>
        </w:rPr>
        <w:t xml:space="preserve"> </w:t>
      </w:r>
      <w:r>
        <w:t>понятий</w:t>
      </w:r>
      <w:r>
        <w:rPr>
          <w:spacing w:val="-15"/>
        </w:rPr>
        <w:t xml:space="preserve"> </w:t>
      </w:r>
      <w:r>
        <w:t>«героизм»</w:t>
      </w:r>
      <w:r>
        <w:rPr>
          <w:spacing w:val="-17"/>
        </w:rPr>
        <w:t xml:space="preserve"> </w:t>
      </w:r>
      <w:r>
        <w:t>и</w:t>
      </w:r>
      <w:r>
        <w:rPr>
          <w:spacing w:val="-13"/>
        </w:rPr>
        <w:t xml:space="preserve"> </w:t>
      </w:r>
      <w:r>
        <w:t>«псевдогероизм»</w:t>
      </w:r>
      <w:r>
        <w:rPr>
          <w:spacing w:val="-15"/>
        </w:rPr>
        <w:t xml:space="preserve"> </w:t>
      </w:r>
      <w:r>
        <w:t>через</w:t>
      </w:r>
      <w:r>
        <w:rPr>
          <w:spacing w:val="-13"/>
        </w:rPr>
        <w:t xml:space="preserve"> </w:t>
      </w:r>
      <w:r>
        <w:t>значимость для общества и понимание последствий.</w:t>
      </w:r>
    </w:p>
    <w:p w:rsidR="00EC040F" w:rsidRDefault="004A2134">
      <w:pPr>
        <w:pStyle w:val="a3"/>
        <w:ind w:left="788" w:right="1510" w:firstLine="0"/>
        <w:jc w:val="left"/>
      </w:pPr>
      <w:r>
        <w:t>Тема</w:t>
      </w:r>
      <w:r>
        <w:rPr>
          <w:spacing w:val="-7"/>
        </w:rPr>
        <w:t xml:space="preserve"> </w:t>
      </w:r>
      <w:r>
        <w:t>17.</w:t>
      </w:r>
      <w:r>
        <w:rPr>
          <w:spacing w:val="-6"/>
        </w:rPr>
        <w:t xml:space="preserve"> </w:t>
      </w:r>
      <w:r>
        <w:t>Люди</w:t>
      </w:r>
      <w:r>
        <w:rPr>
          <w:spacing w:val="-5"/>
        </w:rPr>
        <w:t xml:space="preserve"> </w:t>
      </w:r>
      <w:r>
        <w:t>в</w:t>
      </w:r>
      <w:r>
        <w:rPr>
          <w:spacing w:val="-7"/>
        </w:rPr>
        <w:t xml:space="preserve"> </w:t>
      </w:r>
      <w:r>
        <w:t>обществе:</w:t>
      </w:r>
      <w:r>
        <w:rPr>
          <w:spacing w:val="-6"/>
        </w:rPr>
        <w:t xml:space="preserve"> </w:t>
      </w:r>
      <w:r>
        <w:t>духовно-нравственное</w:t>
      </w:r>
      <w:r>
        <w:rPr>
          <w:spacing w:val="-7"/>
        </w:rPr>
        <w:t xml:space="preserve"> </w:t>
      </w:r>
      <w:r>
        <w:t>взаимовлияние. Характеризовать понятие «социальные отношения»;</w:t>
      </w:r>
    </w:p>
    <w:p w:rsidR="00EC040F" w:rsidRDefault="004A2134">
      <w:pPr>
        <w:pStyle w:val="a3"/>
        <w:ind w:right="509"/>
      </w:pPr>
      <w:r>
        <w:t>понимать смысл понятия «человек как субъект социальных отношений» в приложении к его нравственному и духовному развитию;</w:t>
      </w:r>
    </w:p>
    <w:p w:rsidR="00EC040F" w:rsidRDefault="004A2134">
      <w:pPr>
        <w:pStyle w:val="a3"/>
        <w:ind w:right="512"/>
      </w:pPr>
      <w:r>
        <w:t xml:space="preserve">осознавать роль малых и больших социальных групп в нравственном состоянии </w:t>
      </w:r>
      <w:r>
        <w:rPr>
          <w:spacing w:val="-2"/>
        </w:rPr>
        <w:t>личности;</w:t>
      </w:r>
    </w:p>
    <w:p w:rsidR="00EC040F" w:rsidRDefault="004A2134">
      <w:pPr>
        <w:pStyle w:val="a3"/>
        <w:ind w:right="515"/>
      </w:pPr>
      <w:r>
        <w:t>обосновывать понятия «дружба», «предательство», «честь», «коллективизм» и приводить примеры из истории, культуры и литературы;</w:t>
      </w:r>
    </w:p>
    <w:p w:rsidR="00EC040F" w:rsidRDefault="004A2134">
      <w:pPr>
        <w:pStyle w:val="a3"/>
        <w:spacing w:before="1"/>
        <w:ind w:right="511"/>
      </w:pPr>
      <w:r>
        <w:t>обосновывать важность и находить нравственные основания социальной взаимопомощи, в том числе благотворительности;</w:t>
      </w:r>
    </w:p>
    <w:p w:rsidR="00EC040F" w:rsidRDefault="004A2134">
      <w:pPr>
        <w:pStyle w:val="a3"/>
        <w:ind w:right="511"/>
      </w:pPr>
      <w:r>
        <w:t xml:space="preserve">понимать и характеризовать понятие «этика предпринимательства» в социальном </w:t>
      </w:r>
      <w:r>
        <w:rPr>
          <w:spacing w:val="-2"/>
        </w:rPr>
        <w:t>аспекте.</w:t>
      </w:r>
    </w:p>
    <w:p w:rsidR="00EC040F" w:rsidRDefault="004A2134">
      <w:pPr>
        <w:pStyle w:val="a3"/>
        <w:ind w:right="506"/>
      </w:pPr>
      <w:r>
        <w:t>Тема 18.</w:t>
      </w:r>
      <w:r>
        <w:rPr>
          <w:spacing w:val="-1"/>
        </w:rPr>
        <w:t xml:space="preserve"> </w:t>
      </w:r>
      <w:r>
        <w:t>Проблемы современного общества как отражение его духовно- нравственного самосознания.</w:t>
      </w:r>
    </w:p>
    <w:p w:rsidR="00EC040F" w:rsidRDefault="004A2134">
      <w:pPr>
        <w:pStyle w:val="a3"/>
        <w:ind w:right="504"/>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EC040F" w:rsidRDefault="004A2134">
      <w:pPr>
        <w:pStyle w:val="a3"/>
        <w:ind w:left="788" w:firstLine="0"/>
      </w:pPr>
      <w:r>
        <w:t>приводить</w:t>
      </w:r>
      <w:r>
        <w:rPr>
          <w:spacing w:val="55"/>
        </w:rPr>
        <w:t xml:space="preserve">  </w:t>
      </w:r>
      <w:r>
        <w:t>примеры</w:t>
      </w:r>
      <w:r>
        <w:rPr>
          <w:spacing w:val="55"/>
        </w:rPr>
        <w:t xml:space="preserve">  </w:t>
      </w:r>
      <w:r>
        <w:t>таких</w:t>
      </w:r>
      <w:r>
        <w:rPr>
          <w:spacing w:val="56"/>
        </w:rPr>
        <w:t xml:space="preserve">  </w:t>
      </w:r>
      <w:r>
        <w:t>понятий</w:t>
      </w:r>
      <w:r>
        <w:rPr>
          <w:spacing w:val="55"/>
        </w:rPr>
        <w:t xml:space="preserve">  </w:t>
      </w:r>
      <w:r>
        <w:t>как</w:t>
      </w:r>
      <w:r>
        <w:rPr>
          <w:spacing w:val="57"/>
        </w:rPr>
        <w:t xml:space="preserve">  </w:t>
      </w:r>
      <w:r>
        <w:t>«бедность»,</w:t>
      </w:r>
      <w:r>
        <w:rPr>
          <w:spacing w:val="58"/>
        </w:rPr>
        <w:t xml:space="preserve">  </w:t>
      </w:r>
      <w:r>
        <w:t>«асоциальная</w:t>
      </w:r>
      <w:r>
        <w:rPr>
          <w:spacing w:val="56"/>
        </w:rPr>
        <w:t xml:space="preserve">  </w:t>
      </w:r>
      <w:r>
        <w:rPr>
          <w:spacing w:val="-2"/>
        </w:rPr>
        <w:t>семья»,</w:t>
      </w:r>
    </w:p>
    <w:p w:rsidR="00EC040F" w:rsidRDefault="004A2134">
      <w:pPr>
        <w:pStyle w:val="a3"/>
        <w:ind w:right="514" w:firstLine="0"/>
      </w:pPr>
      <w:r>
        <w:t>«сиротство», знать и уметь обосновывать пути преодоления их последствий на доступном для понимания уровне;</w:t>
      </w:r>
    </w:p>
    <w:p w:rsidR="00EC040F" w:rsidRDefault="004A2134">
      <w:pPr>
        <w:pStyle w:val="a3"/>
        <w:ind w:right="511"/>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C040F" w:rsidRDefault="004A2134">
      <w:pPr>
        <w:pStyle w:val="a3"/>
        <w:ind w:left="788" w:right="515" w:firstLine="0"/>
      </w:pPr>
      <w:r>
        <w:t>Тема 19. Духовно-нравственные ориентиры социальных отношений. Характеризовать</w:t>
      </w:r>
      <w:r>
        <w:rPr>
          <w:spacing w:val="65"/>
          <w:w w:val="150"/>
        </w:rPr>
        <w:t xml:space="preserve"> </w:t>
      </w:r>
      <w:r>
        <w:t>понятия</w:t>
      </w:r>
      <w:r>
        <w:rPr>
          <w:spacing w:val="70"/>
          <w:w w:val="150"/>
        </w:rPr>
        <w:t xml:space="preserve"> </w:t>
      </w:r>
      <w:r>
        <w:t>«благотворительность»,</w:t>
      </w:r>
      <w:r>
        <w:rPr>
          <w:spacing w:val="71"/>
          <w:w w:val="150"/>
        </w:rPr>
        <w:t xml:space="preserve"> </w:t>
      </w:r>
      <w:r>
        <w:t>«меценатство»,</w:t>
      </w:r>
      <w:r>
        <w:rPr>
          <w:spacing w:val="75"/>
          <w:w w:val="150"/>
        </w:rPr>
        <w:t xml:space="preserve"> </w:t>
      </w:r>
      <w:r>
        <w:rPr>
          <w:spacing w:val="-2"/>
        </w:rPr>
        <w:t>«милосердие»,</w:t>
      </w:r>
    </w:p>
    <w:p w:rsidR="00EC040F" w:rsidRDefault="004A2134">
      <w:pPr>
        <w:pStyle w:val="a3"/>
        <w:ind w:firstLine="0"/>
      </w:pPr>
      <w:r>
        <w:t>«волонтерство»,</w:t>
      </w:r>
      <w:r>
        <w:rPr>
          <w:spacing w:val="57"/>
          <w:w w:val="150"/>
        </w:rPr>
        <w:t xml:space="preserve"> </w:t>
      </w:r>
      <w:r>
        <w:t>«социальный</w:t>
      </w:r>
      <w:r>
        <w:rPr>
          <w:spacing w:val="50"/>
          <w:w w:val="150"/>
        </w:rPr>
        <w:t xml:space="preserve"> </w:t>
      </w:r>
      <w:r>
        <w:t>проект»,</w:t>
      </w:r>
      <w:r>
        <w:rPr>
          <w:spacing w:val="55"/>
          <w:w w:val="150"/>
        </w:rPr>
        <w:t xml:space="preserve"> </w:t>
      </w:r>
      <w:r>
        <w:t>«гражданская</w:t>
      </w:r>
      <w:r>
        <w:rPr>
          <w:spacing w:val="50"/>
          <w:w w:val="150"/>
        </w:rPr>
        <w:t xml:space="preserve"> </w:t>
      </w:r>
      <w:r>
        <w:t>и</w:t>
      </w:r>
      <w:r>
        <w:rPr>
          <w:spacing w:val="52"/>
          <w:w w:val="150"/>
        </w:rPr>
        <w:t xml:space="preserve"> </w:t>
      </w:r>
      <w:r>
        <w:t>социальная</w:t>
      </w:r>
      <w:r>
        <w:rPr>
          <w:spacing w:val="51"/>
          <w:w w:val="150"/>
        </w:rPr>
        <w:t xml:space="preserve"> </w:t>
      </w:r>
      <w:r>
        <w:rPr>
          <w:spacing w:val="-2"/>
        </w:rPr>
        <w:t>ответственность»,</w:t>
      </w:r>
    </w:p>
    <w:p w:rsidR="00EC040F" w:rsidRDefault="004A2134">
      <w:pPr>
        <w:pStyle w:val="a3"/>
        <w:spacing w:before="1"/>
        <w:ind w:firstLine="0"/>
      </w:pPr>
      <w:r>
        <w:t>«общественные</w:t>
      </w:r>
      <w:r>
        <w:rPr>
          <w:spacing w:val="-8"/>
        </w:rPr>
        <w:t xml:space="preserve"> </w:t>
      </w:r>
      <w:r>
        <w:t>блага»,</w:t>
      </w:r>
      <w:r>
        <w:rPr>
          <w:spacing w:val="5"/>
        </w:rPr>
        <w:t xml:space="preserve"> </w:t>
      </w:r>
      <w:r>
        <w:t>«коллективизм»</w:t>
      </w:r>
      <w:r>
        <w:rPr>
          <w:spacing w:val="-11"/>
        </w:rPr>
        <w:t xml:space="preserve"> </w:t>
      </w:r>
      <w:r>
        <w:t>в</w:t>
      </w:r>
      <w:r>
        <w:rPr>
          <w:spacing w:val="-4"/>
        </w:rPr>
        <w:t xml:space="preserve"> </w:t>
      </w:r>
      <w:r>
        <w:t>их</w:t>
      </w:r>
      <w:r>
        <w:rPr>
          <w:spacing w:val="-1"/>
        </w:rPr>
        <w:t xml:space="preserve"> </w:t>
      </w:r>
      <w:r>
        <w:rPr>
          <w:spacing w:val="-2"/>
        </w:rPr>
        <w:t>взаимосвязи;</w:t>
      </w:r>
    </w:p>
    <w:p w:rsidR="00EC040F" w:rsidRDefault="004A2134">
      <w:pPr>
        <w:pStyle w:val="a3"/>
        <w:jc w:val="left"/>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C040F" w:rsidRDefault="004A2134">
      <w:pPr>
        <w:pStyle w:val="a3"/>
        <w:jc w:val="left"/>
      </w:pPr>
      <w:r>
        <w:t>уметь самостоятельно находить информацию о благотворительных, волонтёрских и социальных проектах в регионе своего проживания.</w:t>
      </w:r>
    </w:p>
    <w:p w:rsidR="00EC040F" w:rsidRDefault="004A2134">
      <w:pPr>
        <w:pStyle w:val="a3"/>
        <w:ind w:left="788" w:firstLine="0"/>
        <w:jc w:val="left"/>
      </w:pPr>
      <w:r>
        <w:t>Тема</w:t>
      </w:r>
      <w:r>
        <w:rPr>
          <w:spacing w:val="8"/>
        </w:rPr>
        <w:t xml:space="preserve"> </w:t>
      </w:r>
      <w:r>
        <w:t>20.</w:t>
      </w:r>
      <w:r>
        <w:rPr>
          <w:spacing w:val="-2"/>
        </w:rPr>
        <w:t xml:space="preserve"> </w:t>
      </w:r>
      <w:r>
        <w:t>Гуманизм</w:t>
      </w:r>
      <w:r>
        <w:rPr>
          <w:spacing w:val="10"/>
        </w:rPr>
        <w:t xml:space="preserve"> </w:t>
      </w:r>
      <w:r>
        <w:t>как</w:t>
      </w:r>
      <w:r>
        <w:rPr>
          <w:spacing w:val="9"/>
        </w:rPr>
        <w:t xml:space="preserve"> </w:t>
      </w:r>
      <w:r>
        <w:t>сущностная</w:t>
      </w:r>
      <w:r>
        <w:rPr>
          <w:spacing w:val="12"/>
        </w:rPr>
        <w:t xml:space="preserve"> </w:t>
      </w:r>
      <w:r>
        <w:t>характеристика</w:t>
      </w:r>
      <w:r>
        <w:rPr>
          <w:spacing w:val="10"/>
        </w:rPr>
        <w:t xml:space="preserve"> </w:t>
      </w:r>
      <w:r>
        <w:t>духовно-нравственной</w:t>
      </w:r>
      <w:r>
        <w:rPr>
          <w:spacing w:val="10"/>
        </w:rPr>
        <w:t xml:space="preserve"> </w:t>
      </w:r>
      <w:r>
        <w:rPr>
          <w:spacing w:val="-2"/>
        </w:rPr>
        <w:t>культуры</w:t>
      </w:r>
    </w:p>
    <w:p w:rsidR="00EC040F" w:rsidRDefault="00EC040F">
      <w:pPr>
        <w:sectPr w:rsidR="00EC040F">
          <w:type w:val="continuous"/>
          <w:pgSz w:w="11910" w:h="16840"/>
          <w:pgMar w:top="1040" w:right="340" w:bottom="280" w:left="1480" w:header="0" w:footer="694" w:gutter="0"/>
          <w:cols w:space="720"/>
        </w:sectPr>
      </w:pPr>
    </w:p>
    <w:p w:rsidR="00EC040F" w:rsidRDefault="004A2134">
      <w:pPr>
        <w:pStyle w:val="a3"/>
        <w:spacing w:before="68"/>
        <w:ind w:firstLine="0"/>
        <w:jc w:val="left"/>
      </w:pPr>
      <w:r>
        <w:lastRenderedPageBreak/>
        <w:t>народов</w:t>
      </w:r>
      <w:r>
        <w:rPr>
          <w:spacing w:val="-6"/>
        </w:rPr>
        <w:t xml:space="preserve"> </w:t>
      </w:r>
      <w:r>
        <w:rPr>
          <w:spacing w:val="-2"/>
        </w:rPr>
        <w:t>России.</w:t>
      </w:r>
    </w:p>
    <w:p w:rsidR="00EC040F" w:rsidRDefault="004A2134">
      <w:pPr>
        <w:pStyle w:val="a3"/>
        <w:jc w:val="left"/>
      </w:pPr>
      <w:r>
        <w:t>Характеризовать</w:t>
      </w:r>
      <w:r>
        <w:rPr>
          <w:spacing w:val="-15"/>
        </w:rPr>
        <w:t xml:space="preserve"> </w:t>
      </w:r>
      <w:r>
        <w:t>понятие</w:t>
      </w:r>
      <w:r>
        <w:rPr>
          <w:spacing w:val="-15"/>
        </w:rPr>
        <w:t xml:space="preserve"> </w:t>
      </w:r>
      <w:r>
        <w:t>«гуманизм»</w:t>
      </w:r>
      <w:r>
        <w:rPr>
          <w:spacing w:val="-17"/>
        </w:rPr>
        <w:t xml:space="preserve"> </w:t>
      </w:r>
      <w:r>
        <w:t>как</w:t>
      </w:r>
      <w:r>
        <w:rPr>
          <w:spacing w:val="-15"/>
        </w:rPr>
        <w:t xml:space="preserve"> </w:t>
      </w:r>
      <w:r>
        <w:t>источник</w:t>
      </w:r>
      <w:r>
        <w:rPr>
          <w:spacing w:val="-15"/>
        </w:rPr>
        <w:t xml:space="preserve"> </w:t>
      </w:r>
      <w:r>
        <w:t>духовно-нравственных</w:t>
      </w:r>
      <w:r>
        <w:rPr>
          <w:spacing w:val="-15"/>
        </w:rPr>
        <w:t xml:space="preserve"> </w:t>
      </w:r>
      <w:r>
        <w:t>ценностей российского народа;</w:t>
      </w:r>
    </w:p>
    <w:p w:rsidR="00EC040F" w:rsidRDefault="004A2134">
      <w:pPr>
        <w:pStyle w:val="a3"/>
        <w:spacing w:before="1"/>
        <w:jc w:val="left"/>
      </w:pPr>
      <w:r>
        <w:t>находить</w:t>
      </w:r>
      <w:r>
        <w:rPr>
          <w:spacing w:val="37"/>
        </w:rPr>
        <w:t xml:space="preserve"> </w:t>
      </w:r>
      <w:r>
        <w:t>и</w:t>
      </w:r>
      <w:r>
        <w:rPr>
          <w:spacing w:val="39"/>
        </w:rPr>
        <w:t xml:space="preserve"> </w:t>
      </w:r>
      <w:r>
        <w:t>обосновывать</w:t>
      </w:r>
      <w:r>
        <w:rPr>
          <w:spacing w:val="40"/>
        </w:rPr>
        <w:t xml:space="preserve"> </w:t>
      </w:r>
      <w:r>
        <w:t>проявления</w:t>
      </w:r>
      <w:r>
        <w:rPr>
          <w:spacing w:val="38"/>
        </w:rPr>
        <w:t xml:space="preserve"> </w:t>
      </w:r>
      <w:r>
        <w:t>гуманизма</w:t>
      </w:r>
      <w:r>
        <w:rPr>
          <w:spacing w:val="38"/>
        </w:rPr>
        <w:t xml:space="preserve"> </w:t>
      </w:r>
      <w:r>
        <w:t>в</w:t>
      </w:r>
      <w:r>
        <w:rPr>
          <w:spacing w:val="38"/>
        </w:rPr>
        <w:t xml:space="preserve"> </w:t>
      </w:r>
      <w:r>
        <w:t>историко-культурном</w:t>
      </w:r>
      <w:r>
        <w:rPr>
          <w:spacing w:val="38"/>
        </w:rPr>
        <w:t xml:space="preserve"> </w:t>
      </w:r>
      <w:r>
        <w:t>наследии народов России;</w:t>
      </w:r>
    </w:p>
    <w:p w:rsidR="00EC040F" w:rsidRDefault="004A2134">
      <w:pPr>
        <w:pStyle w:val="a3"/>
        <w:jc w:val="left"/>
      </w:pPr>
      <w:r>
        <w:t>знать</w:t>
      </w:r>
      <w:r>
        <w:rPr>
          <w:spacing w:val="80"/>
        </w:rPr>
        <w:t xml:space="preserve"> </w:t>
      </w:r>
      <w:r>
        <w:t>и</w:t>
      </w:r>
      <w:r>
        <w:rPr>
          <w:spacing w:val="80"/>
        </w:rPr>
        <w:t xml:space="preserve"> </w:t>
      </w:r>
      <w:r>
        <w:t>понимать</w:t>
      </w:r>
      <w:r>
        <w:rPr>
          <w:spacing w:val="80"/>
        </w:rPr>
        <w:t xml:space="preserve"> </w:t>
      </w:r>
      <w:r>
        <w:t>важность</w:t>
      </w:r>
      <w:r>
        <w:rPr>
          <w:spacing w:val="80"/>
        </w:rPr>
        <w:t xml:space="preserve"> </w:t>
      </w:r>
      <w:r>
        <w:t>гуманизма</w:t>
      </w:r>
      <w:r>
        <w:rPr>
          <w:spacing w:val="80"/>
        </w:rPr>
        <w:t xml:space="preserve"> </w:t>
      </w:r>
      <w:r>
        <w:t>для</w:t>
      </w:r>
      <w:r>
        <w:rPr>
          <w:spacing w:val="80"/>
        </w:rPr>
        <w:t xml:space="preserve"> </w:t>
      </w:r>
      <w:r>
        <w:t>формирования</w:t>
      </w:r>
      <w:r>
        <w:rPr>
          <w:spacing w:val="80"/>
        </w:rPr>
        <w:t xml:space="preserve"> </w:t>
      </w:r>
      <w:r>
        <w:t>высоконравственной личности, государственной политики, взаимоотношений в обществе;</w:t>
      </w:r>
    </w:p>
    <w:p w:rsidR="00EC040F" w:rsidRDefault="004A2134">
      <w:pPr>
        <w:pStyle w:val="a3"/>
        <w:ind w:left="788" w:firstLine="0"/>
        <w:jc w:val="left"/>
      </w:pPr>
      <w:r>
        <w:t>находить</w:t>
      </w:r>
      <w:r>
        <w:rPr>
          <w:spacing w:val="-8"/>
        </w:rPr>
        <w:t xml:space="preserve"> </w:t>
      </w:r>
      <w:r>
        <w:t>и</w:t>
      </w:r>
      <w:r>
        <w:rPr>
          <w:spacing w:val="-4"/>
        </w:rPr>
        <w:t xml:space="preserve"> </w:t>
      </w:r>
      <w:r>
        <w:t>объяснять</w:t>
      </w:r>
      <w:r>
        <w:rPr>
          <w:spacing w:val="-3"/>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4"/>
        </w:rPr>
        <w:t xml:space="preserve"> </w:t>
      </w:r>
      <w:r>
        <w:rPr>
          <w:spacing w:val="-2"/>
        </w:rPr>
        <w:t>культуре.</w:t>
      </w:r>
    </w:p>
    <w:p w:rsidR="00EC040F" w:rsidRDefault="004A2134">
      <w:pPr>
        <w:pStyle w:val="a3"/>
        <w:jc w:val="left"/>
      </w:pPr>
      <w:r>
        <w:t>Тема</w:t>
      </w:r>
      <w:r>
        <w:rPr>
          <w:spacing w:val="-15"/>
        </w:rPr>
        <w:t xml:space="preserve"> </w:t>
      </w:r>
      <w:r>
        <w:t>21.</w:t>
      </w:r>
      <w:r>
        <w:rPr>
          <w:spacing w:val="-11"/>
        </w:rPr>
        <w:t xml:space="preserve"> </w:t>
      </w:r>
      <w:r>
        <w:t>Социальные</w:t>
      </w:r>
      <w:r>
        <w:rPr>
          <w:spacing w:val="-15"/>
        </w:rPr>
        <w:t xml:space="preserve"> </w:t>
      </w:r>
      <w:r>
        <w:t>профессии,</w:t>
      </w:r>
      <w:r>
        <w:rPr>
          <w:spacing w:val="-15"/>
        </w:rPr>
        <w:t xml:space="preserve"> </w:t>
      </w:r>
      <w:r>
        <w:t>их</w:t>
      </w:r>
      <w:r>
        <w:rPr>
          <w:spacing w:val="-14"/>
        </w:rPr>
        <w:t xml:space="preserve"> </w:t>
      </w:r>
      <w:r>
        <w:t>важность</w:t>
      </w:r>
      <w:r>
        <w:rPr>
          <w:spacing w:val="-15"/>
        </w:rPr>
        <w:t xml:space="preserve"> </w:t>
      </w:r>
      <w:r>
        <w:t>для</w:t>
      </w:r>
      <w:r>
        <w:rPr>
          <w:spacing w:val="-15"/>
        </w:rPr>
        <w:t xml:space="preserve"> </w:t>
      </w:r>
      <w:r>
        <w:t>сохранения</w:t>
      </w:r>
      <w:r>
        <w:rPr>
          <w:spacing w:val="-15"/>
        </w:rPr>
        <w:t xml:space="preserve"> </w:t>
      </w:r>
      <w:r>
        <w:t>духовно-нравственного облика общества.</w:t>
      </w:r>
    </w:p>
    <w:p w:rsidR="00EC040F" w:rsidRDefault="004A2134">
      <w:pPr>
        <w:pStyle w:val="a3"/>
        <w:tabs>
          <w:tab w:val="left" w:pos="1740"/>
          <w:tab w:val="left" w:pos="3584"/>
          <w:tab w:val="left" w:pos="4055"/>
          <w:tab w:val="left" w:pos="6766"/>
          <w:tab w:val="left" w:pos="8177"/>
        </w:tabs>
        <w:ind w:left="788" w:right="508" w:firstLine="0"/>
        <w:jc w:val="left"/>
      </w:pPr>
      <w:r>
        <w:t xml:space="preserve">Характеризовать понятия «социальные профессии», «помогающие профессии»; </w:t>
      </w: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необходимых</w:t>
      </w:r>
    </w:p>
    <w:p w:rsidR="00EC040F" w:rsidRDefault="004A2134">
      <w:pPr>
        <w:pStyle w:val="a3"/>
        <w:ind w:firstLine="0"/>
        <w:jc w:val="left"/>
      </w:pPr>
      <w:r>
        <w:t>представителям</w:t>
      </w:r>
      <w:r>
        <w:rPr>
          <w:spacing w:val="-9"/>
        </w:rPr>
        <w:t xml:space="preserve"> </w:t>
      </w:r>
      <w:r>
        <w:t>социальных</w:t>
      </w:r>
      <w:r>
        <w:rPr>
          <w:spacing w:val="-4"/>
        </w:rPr>
        <w:t xml:space="preserve"> </w:t>
      </w:r>
      <w:r>
        <w:rPr>
          <w:spacing w:val="-2"/>
        </w:rPr>
        <w:t>профессий;</w:t>
      </w:r>
    </w:p>
    <w:p w:rsidR="00EC040F" w:rsidRDefault="004A2134">
      <w:pPr>
        <w:pStyle w:val="a3"/>
        <w:jc w:val="left"/>
      </w:pPr>
      <w:r>
        <w:t>осознавать</w:t>
      </w:r>
      <w:r>
        <w:rPr>
          <w:spacing w:val="80"/>
        </w:rPr>
        <w:t xml:space="preserve"> </w:t>
      </w:r>
      <w:r>
        <w:t>и</w:t>
      </w:r>
      <w:r>
        <w:rPr>
          <w:spacing w:val="80"/>
        </w:rPr>
        <w:t xml:space="preserve"> </w:t>
      </w:r>
      <w:r>
        <w:t>обосновывать</w:t>
      </w:r>
      <w:r>
        <w:rPr>
          <w:spacing w:val="80"/>
        </w:rPr>
        <w:t xml:space="preserve"> </w:t>
      </w:r>
      <w:r>
        <w:t>ответственность</w:t>
      </w:r>
      <w:r>
        <w:rPr>
          <w:spacing w:val="80"/>
        </w:rPr>
        <w:t xml:space="preserve"> </w:t>
      </w:r>
      <w:r>
        <w:t>личности</w:t>
      </w:r>
      <w:r>
        <w:rPr>
          <w:spacing w:val="80"/>
        </w:rPr>
        <w:t xml:space="preserve"> </w:t>
      </w:r>
      <w:r>
        <w:t>при</w:t>
      </w:r>
      <w:r>
        <w:rPr>
          <w:spacing w:val="80"/>
        </w:rPr>
        <w:t xml:space="preserve"> </w:t>
      </w:r>
      <w:r>
        <w:t>выборе</w:t>
      </w:r>
      <w:r>
        <w:rPr>
          <w:spacing w:val="80"/>
        </w:rPr>
        <w:t xml:space="preserve"> </w:t>
      </w:r>
      <w:r>
        <w:t xml:space="preserve">социальных </w:t>
      </w:r>
      <w:r>
        <w:rPr>
          <w:spacing w:val="-2"/>
        </w:rPr>
        <w:t>профессий;</w:t>
      </w:r>
    </w:p>
    <w:p w:rsidR="00EC040F" w:rsidRDefault="004A2134">
      <w:pPr>
        <w:pStyle w:val="a3"/>
        <w:ind w:right="504"/>
        <w:jc w:val="left"/>
      </w:pPr>
      <w:r>
        <w:t>приводить</w:t>
      </w:r>
      <w:r>
        <w:rPr>
          <w:spacing w:val="-1"/>
        </w:rPr>
        <w:t xml:space="preserve"> </w:t>
      </w:r>
      <w:r>
        <w:t>примеры из</w:t>
      </w:r>
      <w:r>
        <w:rPr>
          <w:spacing w:val="-1"/>
        </w:rPr>
        <w:t xml:space="preserve"> </w:t>
      </w:r>
      <w:r>
        <w:t>литературы и истории,</w:t>
      </w:r>
      <w:r>
        <w:rPr>
          <w:spacing w:val="-2"/>
        </w:rPr>
        <w:t xml:space="preserve"> </w:t>
      </w:r>
      <w:r>
        <w:t>современной жизни,</w:t>
      </w:r>
      <w:r>
        <w:rPr>
          <w:spacing w:val="-2"/>
        </w:rPr>
        <w:t xml:space="preserve"> </w:t>
      </w:r>
      <w:r>
        <w:t>подтверждающие данную точку зрения.</w:t>
      </w:r>
    </w:p>
    <w:p w:rsidR="00EC040F" w:rsidRDefault="004A2134">
      <w:pPr>
        <w:pStyle w:val="a3"/>
        <w:tabs>
          <w:tab w:val="left" w:pos="1532"/>
          <w:tab w:val="left" w:pos="3495"/>
          <w:tab w:val="left" w:pos="5344"/>
          <w:tab w:val="left" w:pos="5689"/>
          <w:tab w:val="left" w:pos="6821"/>
          <w:tab w:val="left" w:pos="9234"/>
        </w:tabs>
        <w:spacing w:before="1"/>
        <w:ind w:right="510"/>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4"/>
        </w:rPr>
        <w:t xml:space="preserve">как </w:t>
      </w:r>
      <w:r>
        <w:t>нравственный долг.</w:t>
      </w:r>
    </w:p>
    <w:p w:rsidR="00EC040F" w:rsidRDefault="004A2134">
      <w:pPr>
        <w:pStyle w:val="a3"/>
        <w:ind w:left="788" w:firstLine="0"/>
        <w:jc w:val="left"/>
      </w:pPr>
      <w:r>
        <w:t>Характеризовать понятие «благотворительность»</w:t>
      </w:r>
      <w:r>
        <w:rPr>
          <w:spacing w:val="-3"/>
        </w:rPr>
        <w:t xml:space="preserve"> </w:t>
      </w:r>
      <w:r>
        <w:t>и его эволюцию в истории России; доказывать важность меценатства в современном обществе для</w:t>
      </w:r>
      <w:r>
        <w:rPr>
          <w:spacing w:val="20"/>
        </w:rPr>
        <w:t xml:space="preserve"> </w:t>
      </w:r>
      <w:r>
        <w:t>общества в целом и</w:t>
      </w:r>
    </w:p>
    <w:p w:rsidR="00EC040F" w:rsidRDefault="004A2134">
      <w:pPr>
        <w:pStyle w:val="a3"/>
        <w:ind w:firstLine="0"/>
        <w:jc w:val="left"/>
      </w:pPr>
      <w:r>
        <w:t>для</w:t>
      </w:r>
      <w:r>
        <w:rPr>
          <w:spacing w:val="-7"/>
        </w:rPr>
        <w:t xml:space="preserve"> </w:t>
      </w:r>
      <w:r>
        <w:t>духовно-нравственного</w:t>
      </w:r>
      <w:r>
        <w:rPr>
          <w:spacing w:val="-4"/>
        </w:rPr>
        <w:t xml:space="preserve"> </w:t>
      </w:r>
      <w:r>
        <w:t>развития</w:t>
      </w:r>
      <w:r>
        <w:rPr>
          <w:spacing w:val="-4"/>
        </w:rPr>
        <w:t xml:space="preserve"> </w:t>
      </w:r>
      <w:r>
        <w:t>личности</w:t>
      </w:r>
      <w:r>
        <w:rPr>
          <w:spacing w:val="-6"/>
        </w:rPr>
        <w:t xml:space="preserve"> </w:t>
      </w:r>
      <w:r>
        <w:t>самого</w:t>
      </w:r>
      <w:r>
        <w:rPr>
          <w:spacing w:val="-4"/>
        </w:rPr>
        <w:t xml:space="preserve"> </w:t>
      </w:r>
      <w:r>
        <w:rPr>
          <w:spacing w:val="-2"/>
        </w:rPr>
        <w:t>мецената;</w:t>
      </w:r>
    </w:p>
    <w:p w:rsidR="00EC040F" w:rsidRDefault="004A2134">
      <w:pPr>
        <w:pStyle w:val="a3"/>
        <w:jc w:val="left"/>
      </w:pPr>
      <w:r>
        <w:t>характеризовать</w:t>
      </w:r>
      <w:r>
        <w:rPr>
          <w:spacing w:val="-9"/>
        </w:rPr>
        <w:t xml:space="preserve"> </w:t>
      </w:r>
      <w:r>
        <w:t>понятие</w:t>
      </w:r>
      <w:r>
        <w:rPr>
          <w:spacing w:val="-8"/>
        </w:rPr>
        <w:t xml:space="preserve"> </w:t>
      </w:r>
      <w:r>
        <w:t>«социальный</w:t>
      </w:r>
      <w:r>
        <w:rPr>
          <w:spacing w:val="-10"/>
        </w:rPr>
        <w:t xml:space="preserve"> </w:t>
      </w:r>
      <w:r>
        <w:t>долг»,</w:t>
      </w:r>
      <w:r>
        <w:rPr>
          <w:spacing w:val="-10"/>
        </w:rPr>
        <w:t xml:space="preserve"> </w:t>
      </w:r>
      <w:r>
        <w:t>обосновывать</w:t>
      </w:r>
      <w:r>
        <w:rPr>
          <w:spacing w:val="-9"/>
        </w:rPr>
        <w:t xml:space="preserve"> </w:t>
      </w:r>
      <w:r>
        <w:t>его</w:t>
      </w:r>
      <w:r>
        <w:rPr>
          <w:spacing w:val="-10"/>
        </w:rPr>
        <w:t xml:space="preserve"> </w:t>
      </w:r>
      <w:r>
        <w:t>важную</w:t>
      </w:r>
      <w:r>
        <w:rPr>
          <w:spacing w:val="-10"/>
        </w:rPr>
        <w:t xml:space="preserve"> </w:t>
      </w:r>
      <w:r>
        <w:t>роль</w:t>
      </w:r>
      <w:r>
        <w:rPr>
          <w:spacing w:val="-9"/>
        </w:rPr>
        <w:t xml:space="preserve"> </w:t>
      </w:r>
      <w:r>
        <w:t>в</w:t>
      </w:r>
      <w:r>
        <w:rPr>
          <w:spacing w:val="-11"/>
        </w:rPr>
        <w:t xml:space="preserve"> </w:t>
      </w:r>
      <w:r>
        <w:t xml:space="preserve">жизни </w:t>
      </w:r>
      <w:r>
        <w:rPr>
          <w:spacing w:val="-2"/>
        </w:rPr>
        <w:t>общества;</w:t>
      </w:r>
    </w:p>
    <w:p w:rsidR="00EC040F" w:rsidRDefault="004A2134">
      <w:pPr>
        <w:pStyle w:val="a3"/>
        <w:tabs>
          <w:tab w:val="left" w:pos="2167"/>
          <w:tab w:val="left" w:pos="3209"/>
          <w:tab w:val="left" w:pos="5523"/>
          <w:tab w:val="left" w:pos="8167"/>
        </w:tabs>
        <w:ind w:left="788" w:right="512" w:firstLine="0"/>
        <w:jc w:val="left"/>
      </w:pPr>
      <w:r>
        <w:t xml:space="preserve">приводить примеры выдающихся благотворителей в истории и современной России;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rsidR="00EC040F" w:rsidRDefault="004A2134">
      <w:pPr>
        <w:pStyle w:val="a3"/>
        <w:ind w:firstLine="0"/>
        <w:jc w:val="left"/>
      </w:pPr>
      <w:r>
        <w:t>деятельности,</w:t>
      </w:r>
      <w:r>
        <w:rPr>
          <w:spacing w:val="-8"/>
        </w:rPr>
        <w:t xml:space="preserve"> </w:t>
      </w:r>
      <w:r>
        <w:t>аргументированно</w:t>
      </w:r>
      <w:r>
        <w:rPr>
          <w:spacing w:val="-6"/>
        </w:rPr>
        <w:t xml:space="preserve"> </w:t>
      </w:r>
      <w:r>
        <w:t>объяснять</w:t>
      </w:r>
      <w:r>
        <w:rPr>
          <w:spacing w:val="-5"/>
        </w:rPr>
        <w:t xml:space="preserve"> </w:t>
      </w:r>
      <w:r>
        <w:t>её</w:t>
      </w:r>
      <w:r>
        <w:rPr>
          <w:spacing w:val="-6"/>
        </w:rPr>
        <w:t xml:space="preserve"> </w:t>
      </w:r>
      <w:r>
        <w:rPr>
          <w:spacing w:val="-2"/>
        </w:rPr>
        <w:t>важность.</w:t>
      </w:r>
    </w:p>
    <w:p w:rsidR="00EC040F" w:rsidRDefault="004A2134">
      <w:pPr>
        <w:pStyle w:val="a3"/>
        <w:ind w:right="516"/>
      </w:pPr>
      <w:r>
        <w:t>Тема 23.</w:t>
      </w:r>
      <w:r>
        <w:rPr>
          <w:spacing w:val="-2"/>
        </w:rPr>
        <w:t xml:space="preserve"> </w:t>
      </w:r>
      <w:r>
        <w:t>Выдающиеся учёные России. Наука как источник социального и духовного прогресса общества.</w:t>
      </w:r>
    </w:p>
    <w:p w:rsidR="00EC040F" w:rsidRDefault="004A2134">
      <w:pPr>
        <w:pStyle w:val="a3"/>
        <w:spacing w:before="1"/>
        <w:ind w:left="788" w:firstLine="0"/>
      </w:pPr>
      <w:r>
        <w:t>Характеризовать</w:t>
      </w:r>
      <w:r>
        <w:rPr>
          <w:spacing w:val="-7"/>
        </w:rPr>
        <w:t xml:space="preserve"> </w:t>
      </w:r>
      <w:r>
        <w:t>понятие</w:t>
      </w:r>
      <w:r>
        <w:rPr>
          <w:spacing w:val="-4"/>
        </w:rPr>
        <w:t xml:space="preserve"> </w:t>
      </w:r>
      <w:r>
        <w:rPr>
          <w:spacing w:val="-2"/>
        </w:rPr>
        <w:t>«наука»;</w:t>
      </w:r>
    </w:p>
    <w:p w:rsidR="00EC040F" w:rsidRDefault="004A2134">
      <w:pPr>
        <w:pStyle w:val="a3"/>
        <w:ind w:right="511"/>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C040F" w:rsidRDefault="004A2134">
      <w:pPr>
        <w:pStyle w:val="a3"/>
        <w:ind w:left="788" w:firstLine="0"/>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3"/>
        </w:rPr>
        <w:t xml:space="preserve"> </w:t>
      </w:r>
      <w:r>
        <w:rPr>
          <w:spacing w:val="-2"/>
        </w:rPr>
        <w:t>России;</w:t>
      </w:r>
    </w:p>
    <w:p w:rsidR="00EC040F" w:rsidRDefault="004A2134">
      <w:pPr>
        <w:pStyle w:val="a3"/>
        <w:ind w:right="511"/>
      </w:pPr>
      <w:r>
        <w:t>обосновывать важность понимания истории науки, получения и обоснования научного знания;</w:t>
      </w:r>
    </w:p>
    <w:p w:rsidR="00EC040F" w:rsidRDefault="004A2134">
      <w:pPr>
        <w:pStyle w:val="a3"/>
        <w:ind w:right="514"/>
      </w:pPr>
      <w:r>
        <w:t xml:space="preserve">характеризовать и доказывать важность науки для благополучия общества, страны и </w:t>
      </w:r>
      <w:r>
        <w:rPr>
          <w:spacing w:val="-2"/>
        </w:rPr>
        <w:t>государства;</w:t>
      </w:r>
    </w:p>
    <w:p w:rsidR="00EC040F" w:rsidRDefault="004A2134">
      <w:pPr>
        <w:pStyle w:val="a3"/>
        <w:ind w:right="510"/>
      </w:pPr>
      <w:r>
        <w:t>обосновывать важность морали и нравственности в науке, её роль и вклад в доказательство этих понятий.</w:t>
      </w:r>
    </w:p>
    <w:p w:rsidR="00EC040F" w:rsidRDefault="004A2134">
      <w:pPr>
        <w:pStyle w:val="a3"/>
        <w:ind w:left="788" w:firstLine="0"/>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EC040F" w:rsidRDefault="004A2134">
      <w:pPr>
        <w:pStyle w:val="a3"/>
        <w:ind w:right="515"/>
      </w:pPr>
      <w:r>
        <w:t>Характеризовать понятие «профессия», предполагать характер и цель труда в определённой профессии;</w:t>
      </w:r>
    </w:p>
    <w:p w:rsidR="00EC040F" w:rsidRDefault="004A2134">
      <w:pPr>
        <w:pStyle w:val="a3"/>
        <w:ind w:right="507"/>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rsidR="00EC040F" w:rsidRDefault="004A2134">
      <w:pPr>
        <w:pStyle w:val="a3"/>
        <w:ind w:left="788" w:right="4113" w:firstLine="0"/>
        <w:jc w:val="left"/>
      </w:pPr>
      <w:r>
        <w:t>Тематический</w:t>
      </w:r>
      <w:r>
        <w:rPr>
          <w:spacing w:val="-8"/>
        </w:rPr>
        <w:t xml:space="preserve"> </w:t>
      </w:r>
      <w:r>
        <w:t>блок</w:t>
      </w:r>
      <w:r>
        <w:rPr>
          <w:spacing w:val="-7"/>
        </w:rPr>
        <w:t xml:space="preserve"> </w:t>
      </w:r>
      <w:r>
        <w:t>4.</w:t>
      </w:r>
      <w:r>
        <w:rPr>
          <w:spacing w:val="-6"/>
        </w:rPr>
        <w:t xml:space="preserve"> </w:t>
      </w:r>
      <w:r>
        <w:t>«Родина</w:t>
      </w:r>
      <w:r>
        <w:rPr>
          <w:spacing w:val="-12"/>
        </w:rPr>
        <w:t xml:space="preserve"> </w:t>
      </w:r>
      <w:r>
        <w:t>и</w:t>
      </w:r>
      <w:r>
        <w:rPr>
          <w:spacing w:val="-8"/>
        </w:rPr>
        <w:t xml:space="preserve"> </w:t>
      </w:r>
      <w:r>
        <w:t>патриотизм». Тема 25. Гражданин.</w:t>
      </w:r>
    </w:p>
    <w:p w:rsidR="00EC040F" w:rsidRDefault="004A2134">
      <w:pPr>
        <w:pStyle w:val="a3"/>
        <w:spacing w:before="1"/>
        <w:ind w:left="788" w:right="505" w:firstLine="0"/>
        <w:jc w:val="left"/>
      </w:pPr>
      <w:r>
        <w:t>Характеризовать понятия «Родина» и «гражданство», объяснять их взаимосвязь; понимать</w:t>
      </w:r>
      <w:r>
        <w:rPr>
          <w:spacing w:val="40"/>
        </w:rPr>
        <w:t xml:space="preserve"> </w:t>
      </w:r>
      <w:r>
        <w:t>духовно-нравственный</w:t>
      </w:r>
      <w:r>
        <w:rPr>
          <w:spacing w:val="40"/>
        </w:rPr>
        <w:t xml:space="preserve"> </w:t>
      </w:r>
      <w:r>
        <w:t>характер</w:t>
      </w:r>
      <w:r>
        <w:rPr>
          <w:spacing w:val="40"/>
        </w:rPr>
        <w:t xml:space="preserve"> </w:t>
      </w:r>
      <w:r>
        <w:t>патриотизма,</w:t>
      </w:r>
      <w:r>
        <w:rPr>
          <w:spacing w:val="40"/>
        </w:rPr>
        <w:t xml:space="preserve"> </w:t>
      </w:r>
      <w:r>
        <w:t>ценностей</w:t>
      </w:r>
      <w:r>
        <w:rPr>
          <w:spacing w:val="40"/>
        </w:rPr>
        <w:t xml:space="preserve"> </w:t>
      </w:r>
      <w:r>
        <w:t>гражданского</w:t>
      </w:r>
    </w:p>
    <w:p w:rsidR="00EC040F" w:rsidRDefault="004A2134">
      <w:pPr>
        <w:pStyle w:val="a3"/>
        <w:ind w:firstLine="0"/>
        <w:jc w:val="left"/>
      </w:pPr>
      <w:r>
        <w:rPr>
          <w:spacing w:val="-2"/>
        </w:rPr>
        <w:t>самосознания;</w:t>
      </w:r>
    </w:p>
    <w:p w:rsidR="00EC040F" w:rsidRDefault="004A2134">
      <w:pPr>
        <w:pStyle w:val="a3"/>
        <w:ind w:left="788" w:right="1786" w:firstLine="0"/>
        <w:jc w:val="left"/>
      </w:pPr>
      <w:r>
        <w:t>понимать</w:t>
      </w:r>
      <w:r>
        <w:rPr>
          <w:spacing w:val="-7"/>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8"/>
        </w:rPr>
        <w:t xml:space="preserve"> </w:t>
      </w:r>
      <w:r>
        <w:t>качества</w:t>
      </w:r>
      <w:r>
        <w:rPr>
          <w:spacing w:val="-7"/>
        </w:rPr>
        <w:t xml:space="preserve"> </w:t>
      </w:r>
      <w:r>
        <w:t>гражданина. Тема 26. Патриотизм.</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Характеризовать</w:t>
      </w:r>
      <w:r>
        <w:rPr>
          <w:spacing w:val="-7"/>
        </w:rPr>
        <w:t xml:space="preserve"> </w:t>
      </w:r>
      <w:r>
        <w:t>понятие</w:t>
      </w:r>
      <w:r>
        <w:rPr>
          <w:spacing w:val="-4"/>
        </w:rPr>
        <w:t xml:space="preserve"> </w:t>
      </w:r>
      <w:r>
        <w:rPr>
          <w:spacing w:val="-2"/>
        </w:rPr>
        <w:t>«патриотизм»;</w:t>
      </w:r>
    </w:p>
    <w:p w:rsidR="00EC040F" w:rsidRDefault="004A2134">
      <w:pPr>
        <w:pStyle w:val="a3"/>
        <w:ind w:left="788" w:firstLine="0"/>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EC040F" w:rsidRDefault="004A2134">
      <w:pPr>
        <w:pStyle w:val="a3"/>
        <w:spacing w:before="1"/>
        <w:jc w:val="left"/>
      </w:pPr>
      <w:r>
        <w:t>различать</w:t>
      </w:r>
      <w:r>
        <w:rPr>
          <w:spacing w:val="40"/>
        </w:rPr>
        <w:t xml:space="preserve"> </w:t>
      </w:r>
      <w:r>
        <w:t>истинный</w:t>
      </w:r>
      <w:r>
        <w:rPr>
          <w:spacing w:val="40"/>
        </w:rPr>
        <w:t xml:space="preserve"> </w:t>
      </w:r>
      <w:r>
        <w:t>и</w:t>
      </w:r>
      <w:r>
        <w:rPr>
          <w:spacing w:val="40"/>
        </w:rPr>
        <w:t xml:space="preserve"> </w:t>
      </w:r>
      <w:r>
        <w:t>ложный</w:t>
      </w:r>
      <w:r>
        <w:rPr>
          <w:spacing w:val="40"/>
        </w:rPr>
        <w:t xml:space="preserve"> </w:t>
      </w:r>
      <w:r>
        <w:t>патриотизм</w:t>
      </w:r>
      <w:r>
        <w:rPr>
          <w:spacing w:val="40"/>
        </w:rPr>
        <w:t xml:space="preserve"> </w:t>
      </w:r>
      <w:r>
        <w:t>через</w:t>
      </w:r>
      <w:r>
        <w:rPr>
          <w:spacing w:val="40"/>
        </w:rPr>
        <w:t xml:space="preserve"> </w:t>
      </w:r>
      <w:r>
        <w:t>ориентированность</w:t>
      </w:r>
      <w:r>
        <w:rPr>
          <w:spacing w:val="40"/>
        </w:rPr>
        <w:t xml:space="preserve"> </w:t>
      </w:r>
      <w:r>
        <w:t>на</w:t>
      </w:r>
      <w:r>
        <w:rPr>
          <w:spacing w:val="40"/>
        </w:rPr>
        <w:t xml:space="preserve"> </w:t>
      </w:r>
      <w:r>
        <w:t>ценности толерантности, уважения к другим народам, их истории и культуре;</w:t>
      </w:r>
    </w:p>
    <w:p w:rsidR="00EC040F" w:rsidRDefault="004A2134">
      <w:pPr>
        <w:pStyle w:val="a3"/>
        <w:ind w:left="788" w:right="4573" w:firstLine="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 понятия «война»</w:t>
      </w:r>
      <w:r>
        <w:rPr>
          <w:spacing w:val="-9"/>
        </w:rPr>
        <w:t xml:space="preserve"> </w:t>
      </w:r>
      <w:r>
        <w:t>и «мир»;</w:t>
      </w:r>
    </w:p>
    <w:p w:rsidR="00EC040F" w:rsidRDefault="004A2134">
      <w:pPr>
        <w:pStyle w:val="a3"/>
        <w:ind w:left="788" w:firstLine="0"/>
        <w:jc w:val="left"/>
      </w:pPr>
      <w:r>
        <w:t>доказывать</w:t>
      </w:r>
      <w:r>
        <w:rPr>
          <w:spacing w:val="-4"/>
        </w:rPr>
        <w:t xml:space="preserve"> </w:t>
      </w:r>
      <w:r>
        <w:t>важность</w:t>
      </w:r>
      <w:r>
        <w:rPr>
          <w:spacing w:val="-2"/>
        </w:rPr>
        <w:t xml:space="preserve"> </w:t>
      </w:r>
      <w:r>
        <w:t>сохранения</w:t>
      </w:r>
      <w:r>
        <w:rPr>
          <w:spacing w:val="-2"/>
        </w:rPr>
        <w:t xml:space="preserve"> </w:t>
      </w:r>
      <w:r>
        <w:t>мира</w:t>
      </w:r>
      <w:r>
        <w:rPr>
          <w:spacing w:val="-4"/>
        </w:rPr>
        <w:t xml:space="preserve"> </w:t>
      </w:r>
      <w:r>
        <w:t>и</w:t>
      </w:r>
      <w:r>
        <w:rPr>
          <w:spacing w:val="-2"/>
        </w:rPr>
        <w:t xml:space="preserve"> согласия;</w:t>
      </w:r>
    </w:p>
    <w:p w:rsidR="00EC040F" w:rsidRDefault="004A2134">
      <w:pPr>
        <w:pStyle w:val="a3"/>
        <w:ind w:left="788" w:right="1483" w:firstLine="0"/>
        <w:jc w:val="left"/>
      </w:pPr>
      <w:r>
        <w:t>обосновывать роль защиты Отечества, её важность для гражданина; понимать</w:t>
      </w:r>
      <w:r>
        <w:rPr>
          <w:spacing w:val="-5"/>
        </w:rPr>
        <w:t xml:space="preserve"> </w:t>
      </w:r>
      <w:r>
        <w:t>особенности</w:t>
      </w:r>
      <w:r>
        <w:rPr>
          <w:spacing w:val="-6"/>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EC040F" w:rsidRDefault="004A2134">
      <w:pPr>
        <w:pStyle w:val="a3"/>
        <w:ind w:right="504"/>
        <w:jc w:val="left"/>
      </w:pPr>
      <w:r>
        <w:t>характеризовать</w:t>
      </w:r>
      <w:r>
        <w:rPr>
          <w:spacing w:val="26"/>
        </w:rPr>
        <w:t xml:space="preserve"> </w:t>
      </w:r>
      <w:r>
        <w:t>понятия</w:t>
      </w:r>
      <w:r>
        <w:rPr>
          <w:spacing w:val="27"/>
        </w:rPr>
        <w:t xml:space="preserve"> </w:t>
      </w:r>
      <w:r>
        <w:t>«военный</w:t>
      </w:r>
      <w:r>
        <w:rPr>
          <w:spacing w:val="25"/>
        </w:rPr>
        <w:t xml:space="preserve"> </w:t>
      </w:r>
      <w:r>
        <w:t>подвиг»,</w:t>
      </w:r>
      <w:r>
        <w:rPr>
          <w:spacing w:val="27"/>
        </w:rPr>
        <w:t xml:space="preserve"> </w:t>
      </w:r>
      <w:r>
        <w:t>«честь»,</w:t>
      </w:r>
      <w:r>
        <w:rPr>
          <w:spacing w:val="29"/>
        </w:rPr>
        <w:t xml:space="preserve"> </w:t>
      </w:r>
      <w:r>
        <w:t>«доблесть»,</w:t>
      </w:r>
      <w:r>
        <w:rPr>
          <w:spacing w:val="25"/>
        </w:rPr>
        <w:t xml:space="preserve"> </w:t>
      </w:r>
      <w:r>
        <w:t>обосновывать</w:t>
      </w:r>
      <w:r>
        <w:rPr>
          <w:spacing w:val="26"/>
        </w:rPr>
        <w:t xml:space="preserve"> </w:t>
      </w:r>
      <w:r>
        <w:t>их важность, приводить примеры их проявлений.</w:t>
      </w:r>
    </w:p>
    <w:p w:rsidR="00EC040F" w:rsidRDefault="004A2134">
      <w:pPr>
        <w:pStyle w:val="a3"/>
        <w:ind w:left="788" w:right="4113" w:firstLine="0"/>
        <w:jc w:val="left"/>
      </w:pPr>
      <w:r>
        <w:t>Тема</w:t>
      </w:r>
      <w:r>
        <w:rPr>
          <w:spacing w:val="-7"/>
        </w:rPr>
        <w:t xml:space="preserve"> </w:t>
      </w:r>
      <w:r>
        <w:t>28.</w:t>
      </w:r>
      <w:r>
        <w:rPr>
          <w:spacing w:val="-6"/>
        </w:rPr>
        <w:t xml:space="preserve"> </w:t>
      </w:r>
      <w:r>
        <w:t>Государство.</w:t>
      </w:r>
      <w:r>
        <w:rPr>
          <w:spacing w:val="-4"/>
        </w:rPr>
        <w:t xml:space="preserve"> </w:t>
      </w:r>
      <w:r>
        <w:t>Россия</w:t>
      </w:r>
      <w:r>
        <w:rPr>
          <w:spacing w:val="-5"/>
        </w:rPr>
        <w:t xml:space="preserve"> </w:t>
      </w:r>
      <w:r>
        <w:t>–</w:t>
      </w:r>
      <w:r>
        <w:rPr>
          <w:spacing w:val="-6"/>
        </w:rPr>
        <w:t xml:space="preserve"> </w:t>
      </w:r>
      <w:r>
        <w:t>наша</w:t>
      </w:r>
      <w:r>
        <w:rPr>
          <w:spacing w:val="-7"/>
        </w:rPr>
        <w:t xml:space="preserve"> </w:t>
      </w:r>
      <w:r>
        <w:t>родина. Характеризовать понятие «государство»;</w:t>
      </w:r>
    </w:p>
    <w:p w:rsidR="00EC040F" w:rsidRDefault="004A2134">
      <w:pPr>
        <w:pStyle w:val="a3"/>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C040F" w:rsidRDefault="004A2134">
      <w:pPr>
        <w:pStyle w:val="a3"/>
        <w:spacing w:before="1"/>
        <w:ind w:right="504"/>
        <w:jc w:val="left"/>
      </w:pPr>
      <w:r>
        <w:t>характеризовать</w:t>
      </w:r>
      <w:r>
        <w:rPr>
          <w:spacing w:val="-15"/>
        </w:rPr>
        <w:t xml:space="preserve"> </w:t>
      </w:r>
      <w:r>
        <w:t>понятие</w:t>
      </w:r>
      <w:r>
        <w:rPr>
          <w:spacing w:val="-15"/>
        </w:rPr>
        <w:t xml:space="preserve"> </w:t>
      </w:r>
      <w:r>
        <w:t>«закон»</w:t>
      </w:r>
      <w:r>
        <w:rPr>
          <w:spacing w:val="-20"/>
        </w:rPr>
        <w:t xml:space="preserve"> </w:t>
      </w:r>
      <w:r>
        <w:t>как</w:t>
      </w:r>
      <w:r>
        <w:rPr>
          <w:spacing w:val="-15"/>
        </w:rPr>
        <w:t xml:space="preserve"> </w:t>
      </w:r>
      <w:r>
        <w:t>существенную</w:t>
      </w:r>
      <w:r>
        <w:rPr>
          <w:spacing w:val="-15"/>
        </w:rPr>
        <w:t xml:space="preserve"> </w:t>
      </w:r>
      <w:r>
        <w:t>часть</w:t>
      </w:r>
      <w:r>
        <w:rPr>
          <w:spacing w:val="-15"/>
        </w:rPr>
        <w:t xml:space="preserve"> </w:t>
      </w:r>
      <w:r>
        <w:t>гражданской</w:t>
      </w:r>
      <w:r>
        <w:rPr>
          <w:spacing w:val="-15"/>
        </w:rPr>
        <w:t xml:space="preserve"> </w:t>
      </w:r>
      <w:r>
        <w:t xml:space="preserve">идентичности </w:t>
      </w:r>
      <w:r>
        <w:rPr>
          <w:spacing w:val="-2"/>
        </w:rPr>
        <w:t>человека;</w:t>
      </w:r>
    </w:p>
    <w:p w:rsidR="00EC040F" w:rsidRDefault="004A2134">
      <w:pPr>
        <w:pStyle w:val="a3"/>
        <w:jc w:val="left"/>
      </w:pPr>
      <w:r>
        <w:t>характеризовать</w:t>
      </w:r>
      <w:r>
        <w:rPr>
          <w:spacing w:val="40"/>
        </w:rPr>
        <w:t xml:space="preserve"> </w:t>
      </w:r>
      <w:r>
        <w:t>понятие</w:t>
      </w:r>
      <w:r>
        <w:rPr>
          <w:spacing w:val="40"/>
        </w:rPr>
        <w:t xml:space="preserve"> </w:t>
      </w:r>
      <w:r>
        <w:t>«гражданская</w:t>
      </w:r>
      <w:r>
        <w:rPr>
          <w:spacing w:val="40"/>
        </w:rPr>
        <w:t xml:space="preserve"> </w:t>
      </w:r>
      <w:r>
        <w:t>идентичность»,</w:t>
      </w:r>
      <w:r>
        <w:rPr>
          <w:spacing w:val="40"/>
        </w:rPr>
        <w:t xml:space="preserve"> </w:t>
      </w:r>
      <w:r>
        <w:t>соотносить</w:t>
      </w:r>
      <w:r>
        <w:rPr>
          <w:spacing w:val="40"/>
        </w:rPr>
        <w:t xml:space="preserve"> </w:t>
      </w:r>
      <w:r>
        <w:t>это</w:t>
      </w:r>
      <w:r>
        <w:rPr>
          <w:spacing w:val="40"/>
        </w:rPr>
        <w:t xml:space="preserve"> </w:t>
      </w:r>
      <w:r>
        <w:t>понятие</w:t>
      </w:r>
      <w:r>
        <w:rPr>
          <w:spacing w:val="40"/>
        </w:rPr>
        <w:t xml:space="preserve"> </w:t>
      </w:r>
      <w:r>
        <w:t>с необходимыми нравственными качествами человека.</w:t>
      </w:r>
    </w:p>
    <w:p w:rsidR="00EC040F" w:rsidRDefault="004A2134">
      <w:pPr>
        <w:pStyle w:val="a3"/>
        <w:ind w:left="788" w:firstLine="0"/>
        <w:jc w:val="left"/>
      </w:pPr>
      <w:r>
        <w:t>Тема</w:t>
      </w:r>
      <w:r>
        <w:rPr>
          <w:spacing w:val="-7"/>
        </w:rPr>
        <w:t xml:space="preserve"> </w:t>
      </w:r>
      <w:r>
        <w:t>29.</w:t>
      </w:r>
      <w:r>
        <w:rPr>
          <w:spacing w:val="-4"/>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EC040F" w:rsidRDefault="004A2134">
      <w:pPr>
        <w:pStyle w:val="a3"/>
        <w:jc w:val="left"/>
      </w:pPr>
      <w:r>
        <w:t>Охарактеризовать свою гражданскую идентичность, её составляющие: этническую, религиозную, гендерную идентичности;</w:t>
      </w:r>
    </w:p>
    <w:p w:rsidR="00EC040F" w:rsidRDefault="004A2134">
      <w:pPr>
        <w:pStyle w:val="a3"/>
        <w:jc w:val="left"/>
      </w:pPr>
      <w:r>
        <w:t>обосновывать</w:t>
      </w:r>
      <w:r>
        <w:rPr>
          <w:spacing w:val="40"/>
        </w:rPr>
        <w:t xml:space="preserve"> </w:t>
      </w:r>
      <w:r>
        <w:t>важность</w:t>
      </w:r>
      <w:r>
        <w:rPr>
          <w:spacing w:val="40"/>
        </w:rPr>
        <w:t xml:space="preserve"> </w:t>
      </w:r>
      <w:r>
        <w:t>духовно-нравственных</w:t>
      </w:r>
      <w:r>
        <w:rPr>
          <w:spacing w:val="40"/>
        </w:rPr>
        <w:t xml:space="preserve"> </w:t>
      </w:r>
      <w:r>
        <w:t>качеств</w:t>
      </w:r>
      <w:r>
        <w:rPr>
          <w:spacing w:val="40"/>
        </w:rPr>
        <w:t xml:space="preserve"> </w:t>
      </w:r>
      <w:r>
        <w:t>гражданина,</w:t>
      </w:r>
      <w:r>
        <w:rPr>
          <w:spacing w:val="40"/>
        </w:rPr>
        <w:t xml:space="preserve"> </w:t>
      </w:r>
      <w:r>
        <w:t>указывать</w:t>
      </w:r>
      <w:r>
        <w:rPr>
          <w:spacing w:val="40"/>
        </w:rPr>
        <w:t xml:space="preserve"> </w:t>
      </w:r>
      <w:r>
        <w:t xml:space="preserve">их </w:t>
      </w:r>
      <w:r>
        <w:rPr>
          <w:spacing w:val="-2"/>
        </w:rPr>
        <w:t>источники.</w:t>
      </w:r>
    </w:p>
    <w:p w:rsidR="00EC040F" w:rsidRDefault="004A2134">
      <w:pPr>
        <w:pStyle w:val="a3"/>
        <w:ind w:left="788" w:firstLine="0"/>
        <w:jc w:val="left"/>
      </w:pPr>
      <w:r>
        <w:t>Тема</w:t>
      </w:r>
      <w:r>
        <w:rPr>
          <w:spacing w:val="-5"/>
        </w:rPr>
        <w:t xml:space="preserve"> </w:t>
      </w:r>
      <w:r>
        <w:t>30.</w:t>
      </w:r>
      <w:r>
        <w:rPr>
          <w:spacing w:val="-1"/>
        </w:rPr>
        <w:t xml:space="preserve"> </w:t>
      </w:r>
      <w:r>
        <w:t>Моя</w:t>
      </w:r>
      <w:r>
        <w:rPr>
          <w:spacing w:val="-1"/>
        </w:rPr>
        <w:t xml:space="preserve"> </w:t>
      </w:r>
      <w:r>
        <w:t>школа</w:t>
      </w:r>
      <w:r>
        <w:rPr>
          <w:spacing w:val="-2"/>
        </w:rPr>
        <w:t xml:space="preserve"> </w:t>
      </w:r>
      <w:r>
        <w:t>и</w:t>
      </w:r>
      <w:r>
        <w:rPr>
          <w:spacing w:val="2"/>
        </w:rPr>
        <w:t xml:space="preserve"> </w:t>
      </w:r>
      <w:r>
        <w:t>мой</w:t>
      </w:r>
      <w:r>
        <w:rPr>
          <w:spacing w:val="-1"/>
        </w:rPr>
        <w:t xml:space="preserve"> </w:t>
      </w:r>
      <w:r>
        <w:t>класс</w:t>
      </w:r>
      <w:r>
        <w:rPr>
          <w:spacing w:val="-2"/>
        </w:rPr>
        <w:t xml:space="preserve"> </w:t>
      </w:r>
      <w:r>
        <w:t>(практическое</w:t>
      </w:r>
      <w:r>
        <w:rPr>
          <w:spacing w:val="-2"/>
        </w:rPr>
        <w:t xml:space="preserve"> занятие).</w:t>
      </w:r>
    </w:p>
    <w:p w:rsidR="00EC040F" w:rsidRDefault="004A2134">
      <w:pPr>
        <w:pStyle w:val="a3"/>
        <w:ind w:right="505"/>
        <w:jc w:val="left"/>
      </w:pPr>
      <w:r>
        <w:t>Характеризовать понятие «добрые дела» в контексте оценки собственных действий, их нравственного характера;</w:t>
      </w:r>
    </w:p>
    <w:p w:rsidR="00EC040F" w:rsidRDefault="004A2134">
      <w:pPr>
        <w:pStyle w:val="a3"/>
        <w:jc w:val="left"/>
      </w:pPr>
      <w:r>
        <w:t>находить</w:t>
      </w:r>
      <w:r>
        <w:rPr>
          <w:spacing w:val="-3"/>
        </w:rPr>
        <w:t xml:space="preserve"> </w:t>
      </w:r>
      <w:r>
        <w:t>примеры</w:t>
      </w:r>
      <w:r>
        <w:rPr>
          <w:spacing w:val="-3"/>
        </w:rPr>
        <w:t xml:space="preserve"> </w:t>
      </w:r>
      <w:r>
        <w:t>добрых</w:t>
      </w:r>
      <w:r>
        <w:rPr>
          <w:spacing w:val="-1"/>
        </w:rPr>
        <w:t xml:space="preserve"> </w:t>
      </w:r>
      <w:r>
        <w:t>дел</w:t>
      </w:r>
      <w:r>
        <w:rPr>
          <w:spacing w:val="-4"/>
        </w:rPr>
        <w:t xml:space="preserve"> </w:t>
      </w:r>
      <w:r>
        <w:t>в</w:t>
      </w:r>
      <w:r>
        <w:rPr>
          <w:spacing w:val="-3"/>
        </w:rPr>
        <w:t xml:space="preserve"> </w:t>
      </w:r>
      <w:r>
        <w:t>реальности</w:t>
      </w:r>
      <w:r>
        <w:rPr>
          <w:spacing w:val="-3"/>
        </w:rPr>
        <w:t xml:space="preserve"> </w:t>
      </w:r>
      <w:r>
        <w:t>и</w:t>
      </w:r>
      <w:r>
        <w:rPr>
          <w:spacing w:val="-6"/>
        </w:rPr>
        <w:t xml:space="preserve"> </w:t>
      </w:r>
      <w:r>
        <w:t>уметь</w:t>
      </w:r>
      <w:r>
        <w:rPr>
          <w:spacing w:val="-1"/>
        </w:rPr>
        <w:t xml:space="preserve"> </w:t>
      </w:r>
      <w:r>
        <w:t>адаптировать</w:t>
      </w:r>
      <w:r>
        <w:rPr>
          <w:spacing w:val="-1"/>
        </w:rPr>
        <w:t xml:space="preserve"> </w:t>
      </w:r>
      <w:r>
        <w:t>их</w:t>
      </w:r>
      <w:r>
        <w:rPr>
          <w:spacing w:val="-4"/>
        </w:rPr>
        <w:t xml:space="preserve"> </w:t>
      </w:r>
      <w:r>
        <w:t>к</w:t>
      </w:r>
      <w:r>
        <w:rPr>
          <w:spacing w:val="-2"/>
        </w:rPr>
        <w:t xml:space="preserve"> </w:t>
      </w:r>
      <w:r>
        <w:t xml:space="preserve">потребностям </w:t>
      </w:r>
      <w:r>
        <w:rPr>
          <w:spacing w:val="-2"/>
        </w:rPr>
        <w:t>класса.</w:t>
      </w:r>
    </w:p>
    <w:p w:rsidR="00EC040F" w:rsidRDefault="004A2134">
      <w:pPr>
        <w:pStyle w:val="a3"/>
        <w:spacing w:before="1"/>
        <w:ind w:left="788"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EC040F" w:rsidRDefault="004A2134">
      <w:pPr>
        <w:pStyle w:val="a3"/>
        <w:ind w:left="788" w:right="1341" w:firstLine="0"/>
        <w:jc w:val="left"/>
      </w:pPr>
      <w:r>
        <w:t>Характеризовать</w:t>
      </w:r>
      <w:r>
        <w:rPr>
          <w:spacing w:val="-5"/>
        </w:rPr>
        <w:t xml:space="preserve"> </w:t>
      </w:r>
      <w:r>
        <w:t>понятие</w:t>
      </w:r>
      <w:r>
        <w:rPr>
          <w:spacing w:val="-3"/>
        </w:rPr>
        <w:t xml:space="preserve"> </w:t>
      </w:r>
      <w:r>
        <w:t>«человек»</w:t>
      </w:r>
      <w:r>
        <w:rPr>
          <w:spacing w:val="-13"/>
        </w:rPr>
        <w:t xml:space="preserve"> </w:t>
      </w:r>
      <w:r>
        <w:t>как</w:t>
      </w:r>
      <w:r>
        <w:rPr>
          <w:spacing w:val="-6"/>
        </w:rPr>
        <w:t xml:space="preserve"> </w:t>
      </w:r>
      <w:r>
        <w:t>духовно-нравственный</w:t>
      </w:r>
      <w:r>
        <w:rPr>
          <w:spacing w:val="-6"/>
        </w:rPr>
        <w:t xml:space="preserve"> </w:t>
      </w:r>
      <w:r>
        <w:t>идеал; приводить примеры духовно-нравственного идеала в культуре;</w:t>
      </w:r>
    </w:p>
    <w:p w:rsidR="00EC040F" w:rsidRDefault="004A2134">
      <w:pPr>
        <w:pStyle w:val="a3"/>
        <w:ind w:left="788" w:right="505" w:firstLine="0"/>
        <w:jc w:val="left"/>
      </w:pPr>
      <w:r>
        <w:t>формулировать</w:t>
      </w:r>
      <w:r>
        <w:rPr>
          <w:spacing w:val="-3"/>
        </w:rPr>
        <w:t xml:space="preserve"> </w:t>
      </w:r>
      <w:r>
        <w:t>свой</w:t>
      </w:r>
      <w:r>
        <w:rPr>
          <w:spacing w:val="-4"/>
        </w:rPr>
        <w:t xml:space="preserve"> </w:t>
      </w:r>
      <w:r>
        <w:t>идеал</w:t>
      </w:r>
      <w:r>
        <w:rPr>
          <w:spacing w:val="-4"/>
        </w:rPr>
        <w:t xml:space="preserve"> </w:t>
      </w:r>
      <w:r>
        <w:t>человека</w:t>
      </w:r>
      <w:r>
        <w:rPr>
          <w:spacing w:val="-5"/>
        </w:rPr>
        <w:t xml:space="preserve"> </w:t>
      </w:r>
      <w:r>
        <w:t>и</w:t>
      </w:r>
      <w:r>
        <w:rPr>
          <w:spacing w:val="-4"/>
        </w:rPr>
        <w:t xml:space="preserve"> </w:t>
      </w:r>
      <w:r>
        <w:t>нравственные</w:t>
      </w:r>
      <w:r>
        <w:rPr>
          <w:spacing w:val="-6"/>
        </w:rPr>
        <w:t xml:space="preserve"> </w:t>
      </w:r>
      <w:r>
        <w:t>качества,</w:t>
      </w:r>
      <w:r>
        <w:rPr>
          <w:spacing w:val="-4"/>
        </w:rPr>
        <w:t xml:space="preserve"> </w:t>
      </w:r>
      <w:r>
        <w:t>которые</w:t>
      </w:r>
      <w:r>
        <w:rPr>
          <w:spacing w:val="-3"/>
        </w:rPr>
        <w:t xml:space="preserve"> </w:t>
      </w:r>
      <w:r>
        <w:t>ему</w:t>
      </w:r>
      <w:r>
        <w:rPr>
          <w:spacing w:val="-9"/>
        </w:rPr>
        <w:t xml:space="preserve"> </w:t>
      </w:r>
      <w:r>
        <w:t>присущи. Тема 32. Человек и культура (проект).</w:t>
      </w:r>
    </w:p>
    <w:p w:rsidR="00EC040F" w:rsidRDefault="004A2134">
      <w:pPr>
        <w:pStyle w:val="a3"/>
        <w:ind w:left="788" w:firstLine="0"/>
        <w:jc w:val="left"/>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3"/>
        </w:rPr>
        <w:t xml:space="preserve"> </w:t>
      </w:r>
      <w:r>
        <w:rPr>
          <w:spacing w:val="-2"/>
        </w:rPr>
        <w:t>культуры;</w:t>
      </w:r>
    </w:p>
    <w:p w:rsidR="00EC040F" w:rsidRDefault="004A2134">
      <w:pPr>
        <w:pStyle w:val="a3"/>
        <w:ind w:right="509"/>
      </w:pPr>
      <w:r>
        <w:t>уметь описать в выбранном направлении с помощью известных примеров образ человека, создаваемый произведениями культуры;</w:t>
      </w:r>
    </w:p>
    <w:p w:rsidR="00EC040F" w:rsidRDefault="004A2134">
      <w:pPr>
        <w:pStyle w:val="a3"/>
        <w:ind w:left="788" w:firstLine="0"/>
      </w:pPr>
      <w:r>
        <w:t>показать</w:t>
      </w:r>
      <w:r>
        <w:rPr>
          <w:spacing w:val="-5"/>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rsidR="00EC040F" w:rsidRDefault="004A2134">
      <w:pPr>
        <w:pStyle w:val="a3"/>
        <w:ind w:right="510"/>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C040F" w:rsidRDefault="004A2134">
      <w:pPr>
        <w:spacing w:before="5" w:line="274" w:lineRule="exact"/>
        <w:ind w:left="788"/>
        <w:jc w:val="both"/>
        <w:rPr>
          <w:b/>
          <w:sz w:val="24"/>
        </w:rPr>
      </w:pPr>
      <w:r>
        <w:rPr>
          <w:b/>
          <w:sz w:val="24"/>
        </w:rPr>
        <w:t>Система</w:t>
      </w:r>
      <w:r>
        <w:rPr>
          <w:b/>
          <w:spacing w:val="-3"/>
          <w:sz w:val="24"/>
        </w:rPr>
        <w:t xml:space="preserve"> </w:t>
      </w:r>
      <w:r>
        <w:rPr>
          <w:b/>
          <w:sz w:val="24"/>
        </w:rPr>
        <w:t>оценки</w:t>
      </w:r>
      <w:r>
        <w:rPr>
          <w:b/>
          <w:spacing w:val="-5"/>
          <w:sz w:val="24"/>
        </w:rPr>
        <w:t xml:space="preserve"> </w:t>
      </w:r>
      <w:r>
        <w:rPr>
          <w:b/>
          <w:sz w:val="24"/>
        </w:rPr>
        <w:t>результатов</w:t>
      </w:r>
      <w:r>
        <w:rPr>
          <w:b/>
          <w:spacing w:val="-2"/>
          <w:sz w:val="24"/>
        </w:rPr>
        <w:t xml:space="preserve"> обучения.</w:t>
      </w:r>
    </w:p>
    <w:p w:rsidR="00EC040F" w:rsidRDefault="004A2134">
      <w:pPr>
        <w:pStyle w:val="a3"/>
        <w:ind w:right="506"/>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C040F" w:rsidRDefault="004A2134">
      <w:pPr>
        <w:pStyle w:val="a3"/>
        <w:ind w:right="505"/>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w:t>
      </w:r>
      <w:r>
        <w:rPr>
          <w:spacing w:val="-15"/>
        </w:rPr>
        <w:t xml:space="preserve"> </w:t>
      </w:r>
      <w:r>
        <w:t>духовно-нравственного</w:t>
      </w:r>
      <w:r>
        <w:rPr>
          <w:spacing w:val="-15"/>
        </w:rPr>
        <w:t xml:space="preserve"> </w:t>
      </w:r>
      <w:r>
        <w:t>развития</w:t>
      </w:r>
      <w:r>
        <w:rPr>
          <w:spacing w:val="-14"/>
        </w:rPr>
        <w:t xml:space="preserve"> </w:t>
      </w:r>
      <w:r>
        <w:t>детей,</w:t>
      </w:r>
      <w:r>
        <w:rPr>
          <w:spacing w:val="-15"/>
        </w:rPr>
        <w:t xml:space="preserve"> </w:t>
      </w:r>
      <w:r>
        <w:t>не</w:t>
      </w:r>
      <w:r>
        <w:rPr>
          <w:spacing w:val="-15"/>
        </w:rPr>
        <w:t xml:space="preserve"> </w:t>
      </w:r>
      <w:r>
        <w:t>являются</w:t>
      </w:r>
      <w:r>
        <w:rPr>
          <w:spacing w:val="-15"/>
        </w:rPr>
        <w:t xml:space="preserve"> </w:t>
      </w:r>
      <w:r>
        <w:t>непосредственным</w:t>
      </w:r>
      <w:r>
        <w:rPr>
          <w:spacing w:val="-15"/>
        </w:rPr>
        <w:t xml:space="preserve"> </w:t>
      </w:r>
      <w:r>
        <w:t>основанием при оценке качества образования.</w:t>
      </w:r>
    </w:p>
    <w:p w:rsidR="00EC040F" w:rsidRDefault="004A2134">
      <w:pPr>
        <w:pStyle w:val="a3"/>
        <w:ind w:right="512"/>
      </w:pPr>
      <w:r>
        <w:t>Система оценки образовательных достижений основана на методе наблюдения и включает:</w:t>
      </w:r>
      <w:r>
        <w:rPr>
          <w:spacing w:val="-12"/>
        </w:rPr>
        <w:t xml:space="preserve"> </w:t>
      </w:r>
      <w:r>
        <w:t>педагогические</w:t>
      </w:r>
      <w:r>
        <w:rPr>
          <w:spacing w:val="-14"/>
        </w:rPr>
        <w:t xml:space="preserve"> </w:t>
      </w:r>
      <w:r>
        <w:t>наблюдения,</w:t>
      </w:r>
      <w:r>
        <w:rPr>
          <w:spacing w:val="-13"/>
        </w:rPr>
        <w:t xml:space="preserve"> </w:t>
      </w:r>
      <w:r>
        <w:t>педагогическую</w:t>
      </w:r>
      <w:r>
        <w:rPr>
          <w:spacing w:val="-12"/>
        </w:rPr>
        <w:t xml:space="preserve"> </w:t>
      </w:r>
      <w:r>
        <w:t>диагностику,</w:t>
      </w:r>
      <w:r>
        <w:rPr>
          <w:spacing w:val="-13"/>
        </w:rPr>
        <w:t xml:space="preserve"> </w:t>
      </w:r>
      <w:r>
        <w:t>связанную</w:t>
      </w:r>
      <w:r>
        <w:rPr>
          <w:spacing w:val="-10"/>
        </w:rPr>
        <w:t xml:space="preserve"> </w:t>
      </w:r>
      <w:r>
        <w:t>с</w:t>
      </w:r>
      <w:r>
        <w:rPr>
          <w:spacing w:val="-14"/>
        </w:rPr>
        <w:t xml:space="preserve"> </w:t>
      </w:r>
      <w:r>
        <w:t>оценкой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2" w:firstLine="0"/>
      </w:pPr>
      <w:r>
        <w:lastRenderedPageBreak/>
        <w:t>эффективности</w:t>
      </w:r>
      <w:r>
        <w:rPr>
          <w:spacing w:val="-1"/>
        </w:rPr>
        <w:t xml:space="preserve"> </w:t>
      </w:r>
      <w:r>
        <w:t>педагогических</w:t>
      </w:r>
      <w:r>
        <w:rPr>
          <w:spacing w:val="-2"/>
        </w:rPr>
        <w:t xml:space="preserve"> </w:t>
      </w:r>
      <w:r>
        <w:t>действий</w:t>
      </w:r>
      <w:r>
        <w:rPr>
          <w:spacing w:val="-1"/>
        </w:rPr>
        <w:t xml:space="preserve"> </w:t>
      </w:r>
      <w:r>
        <w:t>с</w:t>
      </w:r>
      <w:r>
        <w:rPr>
          <w:spacing w:val="-5"/>
        </w:rPr>
        <w:t xml:space="preserve"> </w:t>
      </w:r>
      <w:r>
        <w:t>целью</w:t>
      </w:r>
      <w:r>
        <w:rPr>
          <w:spacing w:val="-2"/>
        </w:rPr>
        <w:t xml:space="preserve"> </w:t>
      </w:r>
      <w:r>
        <w:t>их</w:t>
      </w:r>
      <w:r>
        <w:rPr>
          <w:spacing w:val="-2"/>
        </w:rPr>
        <w:t xml:space="preserve"> </w:t>
      </w:r>
      <w:r>
        <w:t>дальнейшей</w:t>
      </w:r>
      <w:r>
        <w:rPr>
          <w:spacing w:val="-1"/>
        </w:rPr>
        <w:t xml:space="preserve"> </w:t>
      </w:r>
      <w:r>
        <w:t>оптимизации,</w:t>
      </w:r>
      <w:r>
        <w:rPr>
          <w:spacing w:val="-2"/>
        </w:rPr>
        <w:t xml:space="preserve"> </w:t>
      </w:r>
      <w:r>
        <w:t>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rsidR="00EC040F" w:rsidRDefault="004A2134">
      <w:pPr>
        <w:pStyle w:val="a3"/>
        <w:spacing w:before="1"/>
        <w:ind w:right="511"/>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90"/>
        </w:tabs>
        <w:spacing w:before="76"/>
        <w:ind w:left="1590" w:hanging="720"/>
      </w:pPr>
      <w:r>
        <w:rPr>
          <w:noProof/>
          <w:lang w:eastAsia="ru-RU"/>
        </w:rPr>
        <w:lastRenderedPageBreak/>
        <mc:AlternateContent>
          <mc:Choice Requires="wps">
            <w:drawing>
              <wp:anchor distT="0" distB="0" distL="0" distR="0" simplePos="0" relativeHeight="487597056"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D15A2" id="Graphic 22" o:spid="_x0000_s1026" style="position:absolute;margin-left:83.65pt;margin-top:18.6pt;width:470.75pt;height:1.45pt;z-index:-15719424;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" path="m5978398,l,,,18288r5978398,l5978398,xe" fillcolor="black" stroked="f">
                <v:path arrowok="t"/>
                <w10:wrap type="topAndBottom" anchorx="page"/>
              </v:shape>
            </w:pict>
          </mc:Fallback>
        </mc:AlternateContent>
      </w:r>
      <w:bookmarkStart w:id="30" w:name="_bookmark30"/>
      <w:bookmarkEnd w:id="30"/>
      <w:r>
        <w:t>ИЗОБРАЗИТЕЛЬНОЕ</w:t>
      </w:r>
      <w:r>
        <w:rPr>
          <w:spacing w:val="-4"/>
        </w:rPr>
        <w:t xml:space="preserve"> </w:t>
      </w:r>
      <w:r>
        <w:rPr>
          <w:spacing w:val="-2"/>
        </w:rPr>
        <w:t>ИСКУССТВО</w:t>
      </w:r>
    </w:p>
    <w:p w:rsidR="00EC040F" w:rsidRDefault="00EC040F">
      <w:pPr>
        <w:pStyle w:val="a3"/>
        <w:spacing w:before="270"/>
        <w:ind w:left="0" w:firstLine="0"/>
        <w:jc w:val="left"/>
        <w:rPr>
          <w:b/>
        </w:rPr>
      </w:pPr>
    </w:p>
    <w:p w:rsidR="00EC040F" w:rsidRDefault="004A2134">
      <w:pPr>
        <w:pStyle w:val="a3"/>
        <w:ind w:left="788" w:firstLine="0"/>
      </w:pPr>
      <w:r>
        <w:t>Программа</w:t>
      </w:r>
      <w:r>
        <w:rPr>
          <w:spacing w:val="-14"/>
        </w:rPr>
        <w:t xml:space="preserve"> </w:t>
      </w:r>
      <w:r>
        <w:t>по</w:t>
      </w:r>
      <w:r>
        <w:rPr>
          <w:spacing w:val="-8"/>
        </w:rPr>
        <w:t xml:space="preserve"> </w:t>
      </w:r>
      <w:r>
        <w:t>учебному</w:t>
      </w:r>
      <w:r>
        <w:rPr>
          <w:spacing w:val="-14"/>
        </w:rPr>
        <w:t xml:space="preserve"> </w:t>
      </w:r>
      <w:r>
        <w:t>предмету</w:t>
      </w:r>
      <w:r>
        <w:rPr>
          <w:spacing w:val="-11"/>
        </w:rPr>
        <w:t xml:space="preserve"> </w:t>
      </w:r>
      <w:r>
        <w:t>«Изобразительное</w:t>
      </w:r>
      <w:r>
        <w:rPr>
          <w:spacing w:val="-11"/>
        </w:rPr>
        <w:t xml:space="preserve"> </w:t>
      </w:r>
      <w:r>
        <w:t>искусство»</w:t>
      </w:r>
      <w:r>
        <w:rPr>
          <w:spacing w:val="-15"/>
        </w:rPr>
        <w:t xml:space="preserve"> </w:t>
      </w:r>
      <w:r>
        <w:t>(предметная</w:t>
      </w:r>
      <w:r>
        <w:rPr>
          <w:spacing w:val="-10"/>
        </w:rPr>
        <w:t xml:space="preserve"> </w:t>
      </w:r>
      <w:r>
        <w:rPr>
          <w:spacing w:val="-2"/>
        </w:rPr>
        <w:t>область</w:t>
      </w:r>
    </w:p>
    <w:p w:rsidR="00EC040F" w:rsidRDefault="004A2134">
      <w:pPr>
        <w:pStyle w:val="a3"/>
        <w:ind w:right="509" w:firstLine="0"/>
      </w:pPr>
      <w:r>
        <w:t>«Искусство»)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2"/>
        <w:ind w:right="506"/>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C040F" w:rsidRDefault="004A2134">
      <w:pPr>
        <w:pStyle w:val="a3"/>
        <w:ind w:right="504"/>
      </w:pPr>
      <w:r>
        <w:t>Основная цель изобразительного</w:t>
      </w:r>
      <w:r>
        <w:rPr>
          <w:spacing w:val="-2"/>
        </w:rPr>
        <w:t xml:space="preserve"> </w:t>
      </w:r>
      <w:r>
        <w:t>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EC040F" w:rsidRDefault="004A2134">
      <w:pPr>
        <w:pStyle w:val="a3"/>
        <w:ind w:right="508"/>
      </w:pPr>
      <w:r>
        <w:t>Изобразительное</w:t>
      </w:r>
      <w:r>
        <w:rPr>
          <w:spacing w:val="-4"/>
        </w:rPr>
        <w:t xml:space="preserve"> </w:t>
      </w:r>
      <w:r>
        <w:t>искусство</w:t>
      </w:r>
      <w:r>
        <w:rPr>
          <w:spacing w:val="-3"/>
        </w:rPr>
        <w:t xml:space="preserve"> </w:t>
      </w:r>
      <w:r>
        <w:t>имеет</w:t>
      </w:r>
      <w:r>
        <w:rPr>
          <w:spacing w:val="-3"/>
        </w:rPr>
        <w:t xml:space="preserve"> </w:t>
      </w:r>
      <w:r>
        <w:t>интегративный</w:t>
      </w:r>
      <w:r>
        <w:rPr>
          <w:spacing w:val="-3"/>
        </w:rPr>
        <w:t xml:space="preserve"> </w:t>
      </w:r>
      <w:r>
        <w:t>характер</w:t>
      </w:r>
      <w:r>
        <w:rPr>
          <w:spacing w:val="-3"/>
        </w:rPr>
        <w:t xml:space="preserve"> </w:t>
      </w:r>
      <w:r>
        <w:t>и</w:t>
      </w:r>
      <w:r>
        <w:rPr>
          <w:spacing w:val="-3"/>
        </w:rPr>
        <w:t xml:space="preserve"> </w:t>
      </w:r>
      <w:r>
        <w:t>включает</w:t>
      </w:r>
      <w:r>
        <w:rPr>
          <w:spacing w:val="-3"/>
        </w:rPr>
        <w:t xml:space="preserve"> </w:t>
      </w:r>
      <w:r>
        <w:t>в</w:t>
      </w:r>
      <w:r>
        <w:rPr>
          <w:spacing w:val="-4"/>
        </w:rPr>
        <w:t xml:space="preserve"> </w:t>
      </w:r>
      <w:r>
        <w:t>себя</w:t>
      </w:r>
      <w:r>
        <w:rPr>
          <w:spacing w:val="-3"/>
        </w:rPr>
        <w:t xml:space="preserve"> </w:t>
      </w:r>
      <w:r>
        <w:t>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w:t>
      </w:r>
      <w:r>
        <w:rPr>
          <w:spacing w:val="-15"/>
        </w:rPr>
        <w:t xml:space="preserve"> </w:t>
      </w:r>
      <w:r>
        <w:t>художественного</w:t>
      </w:r>
      <w:r>
        <w:rPr>
          <w:spacing w:val="-15"/>
        </w:rPr>
        <w:t xml:space="preserve"> </w:t>
      </w:r>
      <w:r>
        <w:t>изображения</w:t>
      </w:r>
      <w:r>
        <w:rPr>
          <w:spacing w:val="-15"/>
        </w:rPr>
        <w:t xml:space="preserve"> </w:t>
      </w:r>
      <w:r>
        <w:t>в</w:t>
      </w:r>
      <w:r>
        <w:rPr>
          <w:spacing w:val="-15"/>
        </w:rPr>
        <w:t xml:space="preserve"> </w:t>
      </w:r>
      <w:r>
        <w:t>зрелищных</w:t>
      </w:r>
      <w:r>
        <w:rPr>
          <w:spacing w:val="-15"/>
        </w:rPr>
        <w:t xml:space="preserve"> </w:t>
      </w:r>
      <w:r>
        <w:t>и</w:t>
      </w:r>
      <w:r>
        <w:rPr>
          <w:spacing w:val="-15"/>
        </w:rPr>
        <w:t xml:space="preserve"> </w:t>
      </w:r>
      <w:r>
        <w:t>экранных</w:t>
      </w:r>
      <w:r>
        <w:rPr>
          <w:spacing w:val="-15"/>
        </w:rPr>
        <w:t xml:space="preserve"> </w:t>
      </w:r>
      <w:r>
        <w:t>искусствах.</w:t>
      </w:r>
      <w:r>
        <w:rPr>
          <w:spacing w:val="-15"/>
        </w:rPr>
        <w:t xml:space="preserve"> </w:t>
      </w:r>
      <w:r>
        <w:t>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w:t>
      </w:r>
      <w:r>
        <w:rPr>
          <w:spacing w:val="-15"/>
        </w:rPr>
        <w:t xml:space="preserve"> </w:t>
      </w:r>
      <w:r>
        <w:t>воспитание</w:t>
      </w:r>
      <w:r>
        <w:rPr>
          <w:spacing w:val="-15"/>
        </w:rPr>
        <w:t xml:space="preserve"> </w:t>
      </w:r>
      <w:r>
        <w:t>гражданственности</w:t>
      </w:r>
      <w:r>
        <w:rPr>
          <w:spacing w:val="-15"/>
        </w:rPr>
        <w:t xml:space="preserve"> </w:t>
      </w:r>
      <w:r>
        <w:t>и</w:t>
      </w:r>
      <w:r>
        <w:rPr>
          <w:spacing w:val="-15"/>
        </w:rPr>
        <w:t xml:space="preserve"> </w:t>
      </w:r>
      <w:r>
        <w:t>патриотизма,</w:t>
      </w:r>
      <w:r>
        <w:rPr>
          <w:spacing w:val="-15"/>
        </w:rPr>
        <w:t xml:space="preserve"> </w:t>
      </w:r>
      <w:r>
        <w:t>уважения</w:t>
      </w:r>
      <w:r>
        <w:rPr>
          <w:spacing w:val="-15"/>
        </w:rPr>
        <w:t xml:space="preserve"> </w:t>
      </w:r>
      <w:r>
        <w:t>и</w:t>
      </w:r>
      <w:r>
        <w:rPr>
          <w:spacing w:val="-15"/>
        </w:rPr>
        <w:t xml:space="preserve"> </w:t>
      </w:r>
      <w:r>
        <w:t>бережного</w:t>
      </w:r>
      <w:r>
        <w:rPr>
          <w:spacing w:val="-15"/>
        </w:rPr>
        <w:t xml:space="preserve"> </w:t>
      </w:r>
      <w:r>
        <w:t>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C040F" w:rsidRDefault="004A2134">
      <w:pPr>
        <w:pStyle w:val="a3"/>
        <w:spacing w:before="1"/>
        <w:ind w:right="507"/>
      </w:pPr>
      <w:r>
        <w:t>Программа по изобразительному искусству направлена на развитие личности обучающегося,</w:t>
      </w:r>
      <w:r>
        <w:rPr>
          <w:spacing w:val="-6"/>
        </w:rPr>
        <w:t xml:space="preserve"> </w:t>
      </w:r>
      <w:r>
        <w:t>его</w:t>
      </w:r>
      <w:r>
        <w:rPr>
          <w:spacing w:val="-8"/>
        </w:rPr>
        <w:t xml:space="preserve"> </w:t>
      </w:r>
      <w:r>
        <w:t>активной</w:t>
      </w:r>
      <w:r>
        <w:rPr>
          <w:spacing w:val="-6"/>
        </w:rPr>
        <w:t xml:space="preserve"> </w:t>
      </w:r>
      <w:r>
        <w:t>учебно-познавательной</w:t>
      </w:r>
      <w:r>
        <w:rPr>
          <w:spacing w:val="-8"/>
        </w:rPr>
        <w:t xml:space="preserve"> </w:t>
      </w:r>
      <w:r>
        <w:t>деятельности,</w:t>
      </w:r>
      <w:r>
        <w:rPr>
          <w:spacing w:val="-8"/>
        </w:rPr>
        <w:t xml:space="preserve"> </w:t>
      </w:r>
      <w:r>
        <w:t>творческого</w:t>
      </w:r>
      <w:r>
        <w:rPr>
          <w:spacing w:val="-8"/>
        </w:rPr>
        <w:t xml:space="preserve"> </w:t>
      </w:r>
      <w:r>
        <w:t>развития</w:t>
      </w:r>
      <w:r>
        <w:rPr>
          <w:spacing w:val="-8"/>
        </w:rPr>
        <w:t xml:space="preserve"> </w:t>
      </w:r>
      <w:r>
        <w:t>и формирования готовности к саморазвитию и непрерывному образованию.</w:t>
      </w:r>
    </w:p>
    <w:p w:rsidR="00EC040F" w:rsidRDefault="004A2134">
      <w:pPr>
        <w:pStyle w:val="a3"/>
        <w:ind w:right="505"/>
      </w:pPr>
      <w:r>
        <w:t>Программа по изобразительному искусству ориентирована на психологовозрастные особенности развития обучающихся 11–15 лет.</w:t>
      </w:r>
    </w:p>
    <w:p w:rsidR="00EC040F" w:rsidRDefault="004A2134">
      <w:pPr>
        <w:pStyle w:val="a3"/>
        <w:ind w:right="510"/>
      </w:pPr>
      <w:r>
        <w:rPr>
          <w:b/>
        </w:rPr>
        <w:t xml:space="preserve">Целью </w:t>
      </w:r>
      <w:r>
        <w:t>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4"/>
        </w:rPr>
        <w:t xml:space="preserve"> </w:t>
      </w:r>
      <w:r>
        <w:t>народного</w:t>
      </w:r>
      <w:r>
        <w:rPr>
          <w:spacing w:val="-3"/>
        </w:rPr>
        <w:t xml:space="preserve"> </w:t>
      </w:r>
      <w:r>
        <w:t>и</w:t>
      </w:r>
      <w:r>
        <w:rPr>
          <w:spacing w:val="-2"/>
        </w:rPr>
        <w:t xml:space="preserve"> </w:t>
      </w:r>
      <w:r>
        <w:t>декоративно-прикладного</w:t>
      </w:r>
      <w:r>
        <w:rPr>
          <w:spacing w:val="-3"/>
        </w:rPr>
        <w:t xml:space="preserve"> </w:t>
      </w:r>
      <w:r>
        <w:t>искусства,</w:t>
      </w:r>
      <w:r>
        <w:rPr>
          <w:spacing w:val="-3"/>
        </w:rPr>
        <w:t xml:space="preserve"> </w:t>
      </w:r>
      <w:r>
        <w:t>изображения</w:t>
      </w:r>
      <w:r>
        <w:rPr>
          <w:spacing w:val="-3"/>
        </w:rPr>
        <w:t xml:space="preserve"> </w:t>
      </w:r>
      <w:r>
        <w:t>в</w:t>
      </w:r>
      <w:r>
        <w:rPr>
          <w:spacing w:val="-4"/>
        </w:rPr>
        <w:t xml:space="preserve"> </w:t>
      </w:r>
      <w:r>
        <w:t>зрелищных и экранных искусствах (вариативно).</w:t>
      </w:r>
    </w:p>
    <w:p w:rsidR="00EC040F" w:rsidRDefault="004A2134">
      <w:pPr>
        <w:pStyle w:val="a3"/>
        <w:ind w:left="788" w:firstLine="0"/>
      </w:pPr>
      <w:r>
        <w:rPr>
          <w:b/>
        </w:rPr>
        <w:t>Задачами</w:t>
      </w:r>
      <w:r>
        <w:rPr>
          <w:b/>
          <w:spacing w:val="-5"/>
        </w:rPr>
        <w:t xml:space="preserve"> </w:t>
      </w:r>
      <w:r>
        <w:t>изобразительного</w:t>
      </w:r>
      <w:r>
        <w:rPr>
          <w:spacing w:val="-5"/>
        </w:rPr>
        <w:t xml:space="preserve"> </w:t>
      </w:r>
      <w:r>
        <w:t>искусства</w:t>
      </w:r>
      <w:r>
        <w:rPr>
          <w:spacing w:val="-6"/>
        </w:rPr>
        <w:t xml:space="preserve"> </w:t>
      </w:r>
      <w:r>
        <w:rPr>
          <w:spacing w:val="-2"/>
        </w:rPr>
        <w:t>являются:</w:t>
      </w:r>
    </w:p>
    <w:p w:rsidR="00EC040F" w:rsidRDefault="004A2134" w:rsidP="00A43B8F">
      <w:pPr>
        <w:pStyle w:val="a6"/>
        <w:numPr>
          <w:ilvl w:val="0"/>
          <w:numId w:val="110"/>
        </w:numPr>
        <w:tabs>
          <w:tab w:val="left" w:pos="979"/>
        </w:tabs>
        <w:ind w:right="507" w:firstLine="566"/>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C040F" w:rsidRDefault="004A2134" w:rsidP="00A43B8F">
      <w:pPr>
        <w:pStyle w:val="a6"/>
        <w:numPr>
          <w:ilvl w:val="0"/>
          <w:numId w:val="110"/>
        </w:numPr>
        <w:tabs>
          <w:tab w:val="left" w:pos="1041"/>
        </w:tabs>
        <w:ind w:right="511" w:firstLine="566"/>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EC040F" w:rsidRDefault="004A2134" w:rsidP="00A43B8F">
      <w:pPr>
        <w:pStyle w:val="a6"/>
        <w:numPr>
          <w:ilvl w:val="0"/>
          <w:numId w:val="110"/>
        </w:numPr>
        <w:tabs>
          <w:tab w:val="left" w:pos="962"/>
        </w:tabs>
        <w:spacing w:before="1"/>
        <w:ind w:right="506" w:firstLine="566"/>
        <w:rPr>
          <w:sz w:val="24"/>
        </w:rPr>
      </w:pPr>
      <w:r>
        <w:rPr>
          <w:sz w:val="24"/>
        </w:rPr>
        <w:t xml:space="preserve">формирование у обучающихся навыков эстетического видения и преобразования </w:t>
      </w:r>
      <w:r>
        <w:rPr>
          <w:spacing w:val="-2"/>
          <w:sz w:val="24"/>
        </w:rPr>
        <w:t>мира;</w:t>
      </w:r>
    </w:p>
    <w:p w:rsidR="00EC040F" w:rsidRDefault="004A2134" w:rsidP="00A43B8F">
      <w:pPr>
        <w:pStyle w:val="a6"/>
        <w:numPr>
          <w:ilvl w:val="0"/>
          <w:numId w:val="110"/>
        </w:numPr>
        <w:tabs>
          <w:tab w:val="left" w:pos="1075"/>
        </w:tabs>
        <w:ind w:right="506" w:firstLine="566"/>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C040F" w:rsidRDefault="004A2134" w:rsidP="00A43B8F">
      <w:pPr>
        <w:pStyle w:val="a6"/>
        <w:numPr>
          <w:ilvl w:val="0"/>
          <w:numId w:val="110"/>
        </w:numPr>
        <w:tabs>
          <w:tab w:val="left" w:pos="1084"/>
        </w:tabs>
        <w:ind w:left="1084" w:hanging="296"/>
        <w:rPr>
          <w:sz w:val="24"/>
        </w:rPr>
      </w:pPr>
      <w:r>
        <w:rPr>
          <w:sz w:val="24"/>
        </w:rPr>
        <w:t>формирование</w:t>
      </w:r>
      <w:r>
        <w:rPr>
          <w:spacing w:val="43"/>
          <w:sz w:val="24"/>
        </w:rPr>
        <w:t xml:space="preserve">  </w:t>
      </w:r>
      <w:r>
        <w:rPr>
          <w:sz w:val="24"/>
        </w:rPr>
        <w:t>пространственного</w:t>
      </w:r>
      <w:r>
        <w:rPr>
          <w:spacing w:val="47"/>
          <w:sz w:val="24"/>
        </w:rPr>
        <w:t xml:space="preserve">  </w:t>
      </w:r>
      <w:r>
        <w:rPr>
          <w:sz w:val="24"/>
        </w:rPr>
        <w:t>мышления</w:t>
      </w:r>
      <w:r>
        <w:rPr>
          <w:spacing w:val="46"/>
          <w:sz w:val="24"/>
        </w:rPr>
        <w:t xml:space="preserve">  </w:t>
      </w:r>
      <w:r>
        <w:rPr>
          <w:sz w:val="24"/>
        </w:rPr>
        <w:t>и</w:t>
      </w:r>
      <w:r>
        <w:rPr>
          <w:spacing w:val="45"/>
          <w:sz w:val="24"/>
        </w:rPr>
        <w:t xml:space="preserve">  </w:t>
      </w:r>
      <w:r>
        <w:rPr>
          <w:sz w:val="24"/>
        </w:rPr>
        <w:t>аналитических</w:t>
      </w:r>
      <w:r>
        <w:rPr>
          <w:spacing w:val="48"/>
          <w:sz w:val="24"/>
        </w:rPr>
        <w:t xml:space="preserve">  </w:t>
      </w:r>
      <w:r>
        <w:rPr>
          <w:spacing w:val="-2"/>
          <w:sz w:val="24"/>
        </w:rPr>
        <w:t>визуальных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firstLine="0"/>
        <w:jc w:val="left"/>
      </w:pPr>
      <w:r>
        <w:rPr>
          <w:spacing w:val="-2"/>
        </w:rPr>
        <w:lastRenderedPageBreak/>
        <w:t>способностей;</w:t>
      </w:r>
    </w:p>
    <w:p w:rsidR="00EC040F" w:rsidRDefault="004A2134" w:rsidP="00A43B8F">
      <w:pPr>
        <w:pStyle w:val="a6"/>
        <w:numPr>
          <w:ilvl w:val="0"/>
          <w:numId w:val="110"/>
        </w:numPr>
        <w:tabs>
          <w:tab w:val="left" w:pos="1060"/>
        </w:tabs>
        <w:ind w:right="509" w:firstLine="566"/>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C040F" w:rsidRDefault="004A2134" w:rsidP="00A43B8F">
      <w:pPr>
        <w:pStyle w:val="a6"/>
        <w:numPr>
          <w:ilvl w:val="0"/>
          <w:numId w:val="110"/>
        </w:numPr>
        <w:tabs>
          <w:tab w:val="left" w:pos="914"/>
        </w:tabs>
        <w:spacing w:before="1"/>
        <w:ind w:left="914" w:hanging="126"/>
        <w:rPr>
          <w:sz w:val="24"/>
        </w:rPr>
      </w:pPr>
      <w:r>
        <w:rPr>
          <w:spacing w:val="-2"/>
          <w:sz w:val="24"/>
        </w:rPr>
        <w:t>развитие</w:t>
      </w:r>
      <w:r>
        <w:rPr>
          <w:sz w:val="24"/>
        </w:rPr>
        <w:t xml:space="preserve"> </w:t>
      </w:r>
      <w:r>
        <w:rPr>
          <w:spacing w:val="-2"/>
          <w:sz w:val="24"/>
        </w:rPr>
        <w:t>наблюдательности,</w:t>
      </w:r>
      <w:r>
        <w:rPr>
          <w:spacing w:val="4"/>
          <w:sz w:val="24"/>
        </w:rPr>
        <w:t xml:space="preserve"> </w:t>
      </w:r>
      <w:r>
        <w:rPr>
          <w:spacing w:val="-2"/>
          <w:sz w:val="24"/>
        </w:rPr>
        <w:t>ассоциативного</w:t>
      </w:r>
      <w:r>
        <w:rPr>
          <w:sz w:val="24"/>
        </w:rPr>
        <w:t xml:space="preserve"> </w:t>
      </w:r>
      <w:r>
        <w:rPr>
          <w:spacing w:val="-2"/>
          <w:sz w:val="24"/>
        </w:rPr>
        <w:t>мышления</w:t>
      </w:r>
      <w:r>
        <w:rPr>
          <w:spacing w:val="4"/>
          <w:sz w:val="24"/>
        </w:rPr>
        <w:t xml:space="preserve"> </w:t>
      </w:r>
      <w:r>
        <w:rPr>
          <w:spacing w:val="-2"/>
          <w:sz w:val="24"/>
        </w:rPr>
        <w:t>и</w:t>
      </w:r>
      <w:r>
        <w:rPr>
          <w:spacing w:val="4"/>
          <w:sz w:val="24"/>
        </w:rPr>
        <w:t xml:space="preserve"> </w:t>
      </w:r>
      <w:r>
        <w:rPr>
          <w:spacing w:val="-2"/>
          <w:sz w:val="24"/>
        </w:rPr>
        <w:t>творческого</w:t>
      </w:r>
      <w:r>
        <w:rPr>
          <w:spacing w:val="5"/>
          <w:sz w:val="24"/>
        </w:rPr>
        <w:t xml:space="preserve"> </w:t>
      </w:r>
      <w:r>
        <w:rPr>
          <w:spacing w:val="-2"/>
          <w:sz w:val="24"/>
        </w:rPr>
        <w:t>воображения;</w:t>
      </w:r>
    </w:p>
    <w:p w:rsidR="00EC040F" w:rsidRDefault="004A2134" w:rsidP="00A43B8F">
      <w:pPr>
        <w:pStyle w:val="a6"/>
        <w:numPr>
          <w:ilvl w:val="0"/>
          <w:numId w:val="110"/>
        </w:numPr>
        <w:tabs>
          <w:tab w:val="left" w:pos="914"/>
        </w:tabs>
        <w:ind w:right="513" w:firstLine="566"/>
        <w:rPr>
          <w:sz w:val="24"/>
        </w:rPr>
      </w:pPr>
      <w:r>
        <w:rPr>
          <w:sz w:val="24"/>
        </w:rPr>
        <w:t>воспитание</w:t>
      </w:r>
      <w:r>
        <w:rPr>
          <w:spacing w:val="-15"/>
          <w:sz w:val="24"/>
        </w:rPr>
        <w:t xml:space="preserve"> </w:t>
      </w:r>
      <w:r>
        <w:rPr>
          <w:sz w:val="24"/>
        </w:rPr>
        <w:t>уважения</w:t>
      </w:r>
      <w:r>
        <w:rPr>
          <w:spacing w:val="-15"/>
          <w:sz w:val="24"/>
        </w:rPr>
        <w:t xml:space="preserve"> </w:t>
      </w:r>
      <w:r>
        <w:rPr>
          <w:sz w:val="24"/>
        </w:rPr>
        <w:t>и</w:t>
      </w:r>
      <w:r>
        <w:rPr>
          <w:spacing w:val="-15"/>
          <w:sz w:val="24"/>
        </w:rPr>
        <w:t xml:space="preserve"> </w:t>
      </w:r>
      <w:r>
        <w:rPr>
          <w:sz w:val="24"/>
        </w:rPr>
        <w:t>любви</w:t>
      </w:r>
      <w:r>
        <w:rPr>
          <w:spacing w:val="-15"/>
          <w:sz w:val="24"/>
        </w:rPr>
        <w:t xml:space="preserve"> </w:t>
      </w:r>
      <w:r>
        <w:rPr>
          <w:sz w:val="24"/>
        </w:rPr>
        <w:t>к</w:t>
      </w:r>
      <w:r>
        <w:rPr>
          <w:spacing w:val="-15"/>
          <w:sz w:val="24"/>
        </w:rPr>
        <w:t xml:space="preserve"> </w:t>
      </w:r>
      <w:r>
        <w:rPr>
          <w:sz w:val="24"/>
        </w:rPr>
        <w:t>цивилизационному</w:t>
      </w:r>
      <w:r>
        <w:rPr>
          <w:spacing w:val="-15"/>
          <w:sz w:val="24"/>
        </w:rPr>
        <w:t xml:space="preserve"> </w:t>
      </w:r>
      <w:r>
        <w:rPr>
          <w:sz w:val="24"/>
        </w:rPr>
        <w:t>наследию</w:t>
      </w:r>
      <w:r>
        <w:rPr>
          <w:spacing w:val="-15"/>
          <w:sz w:val="24"/>
        </w:rPr>
        <w:t xml:space="preserve"> </w:t>
      </w:r>
      <w:r>
        <w:rPr>
          <w:sz w:val="24"/>
        </w:rPr>
        <w:t>России</w:t>
      </w:r>
      <w:r>
        <w:rPr>
          <w:spacing w:val="-15"/>
          <w:sz w:val="24"/>
        </w:rPr>
        <w:t xml:space="preserve"> </w:t>
      </w:r>
      <w:r>
        <w:rPr>
          <w:sz w:val="24"/>
        </w:rPr>
        <w:t>через</w:t>
      </w:r>
      <w:r>
        <w:rPr>
          <w:spacing w:val="-15"/>
          <w:sz w:val="24"/>
        </w:rPr>
        <w:t xml:space="preserve"> </w:t>
      </w:r>
      <w:r>
        <w:rPr>
          <w:sz w:val="24"/>
        </w:rPr>
        <w:t>освоение отечественной художественной культуры;</w:t>
      </w:r>
    </w:p>
    <w:p w:rsidR="00EC040F" w:rsidRDefault="004A2134" w:rsidP="00A43B8F">
      <w:pPr>
        <w:pStyle w:val="a6"/>
        <w:numPr>
          <w:ilvl w:val="0"/>
          <w:numId w:val="110"/>
        </w:numPr>
        <w:tabs>
          <w:tab w:val="left" w:pos="967"/>
        </w:tabs>
        <w:ind w:right="508" w:firstLine="566"/>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C040F" w:rsidRDefault="004A2134">
      <w:pPr>
        <w:pStyle w:val="a3"/>
        <w:ind w:right="507"/>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C040F" w:rsidRDefault="004A2134">
      <w:pPr>
        <w:pStyle w:val="a3"/>
        <w:ind w:right="510"/>
      </w:pPr>
      <w:r>
        <w:t>Содержание</w:t>
      </w:r>
      <w:r>
        <w:rPr>
          <w:spacing w:val="-7"/>
        </w:rPr>
        <w:t xml:space="preserve"> </w:t>
      </w:r>
      <w:r>
        <w:t>программы</w:t>
      </w:r>
      <w:r>
        <w:rPr>
          <w:spacing w:val="-6"/>
        </w:rPr>
        <w:t xml:space="preserve"> </w:t>
      </w:r>
      <w:r>
        <w:t>по</w:t>
      </w:r>
      <w:r>
        <w:rPr>
          <w:spacing w:val="-6"/>
        </w:rPr>
        <w:t xml:space="preserve"> </w:t>
      </w:r>
      <w:r>
        <w:t>изобразительному</w:t>
      </w:r>
      <w:r>
        <w:rPr>
          <w:spacing w:val="-10"/>
        </w:rPr>
        <w:t xml:space="preserve"> </w:t>
      </w:r>
      <w:r>
        <w:t>искусству</w:t>
      </w:r>
      <w:r>
        <w:rPr>
          <w:spacing w:val="-10"/>
        </w:rPr>
        <w:t xml:space="preserve"> </w:t>
      </w:r>
      <w:r>
        <w:t>на</w:t>
      </w:r>
      <w:r>
        <w:rPr>
          <w:spacing w:val="-2"/>
        </w:rPr>
        <w:t xml:space="preserve"> </w:t>
      </w:r>
      <w:r>
        <w:t>уровне</w:t>
      </w:r>
      <w:r>
        <w:rPr>
          <w:spacing w:val="-7"/>
        </w:rPr>
        <w:t xml:space="preserve"> </w:t>
      </w:r>
      <w:r>
        <w:t>основного</w:t>
      </w:r>
      <w:r>
        <w:rPr>
          <w:spacing w:val="-6"/>
        </w:rPr>
        <w:t xml:space="preserve"> </w:t>
      </w:r>
      <w:r>
        <w:t>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C040F" w:rsidRDefault="004A2134">
      <w:pPr>
        <w:pStyle w:val="a3"/>
        <w:spacing w:before="1"/>
        <w:ind w:left="788" w:right="1879" w:firstLine="0"/>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EC040F" w:rsidRDefault="004A2134">
      <w:pPr>
        <w:pStyle w:val="a3"/>
        <w:ind w:left="788" w:firstLine="0"/>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rsidR="00EC040F" w:rsidRDefault="004A2134">
      <w:pPr>
        <w:pStyle w:val="a3"/>
        <w:ind w:right="514"/>
      </w:pPr>
      <w:r>
        <w:t>Модуль № 4 «Изображение в синтетических, экранных видах искусства и художественная фотография» (вариативный).</w:t>
      </w:r>
    </w:p>
    <w:p w:rsidR="00EC040F" w:rsidRDefault="004A2134">
      <w:pPr>
        <w:pStyle w:val="a3"/>
        <w:ind w:right="508"/>
      </w:pPr>
      <w:r>
        <w:t>Каждый</w:t>
      </w:r>
      <w:r>
        <w:rPr>
          <w:spacing w:val="-15"/>
        </w:rPr>
        <w:t xml:space="preserve"> </w:t>
      </w:r>
      <w:r>
        <w:t>модуль</w:t>
      </w:r>
      <w:r>
        <w:rPr>
          <w:spacing w:val="-15"/>
        </w:rPr>
        <w:t xml:space="preserve"> </w:t>
      </w:r>
      <w:r>
        <w:t>программы</w:t>
      </w:r>
      <w:r>
        <w:rPr>
          <w:spacing w:val="-15"/>
        </w:rPr>
        <w:t xml:space="preserve"> </w:t>
      </w:r>
      <w:r>
        <w:t>по</w:t>
      </w:r>
      <w:r>
        <w:rPr>
          <w:spacing w:val="-15"/>
        </w:rPr>
        <w:t xml:space="preserve"> </w:t>
      </w:r>
      <w:r>
        <w:t>изобразительному</w:t>
      </w:r>
      <w:r>
        <w:rPr>
          <w:spacing w:val="-15"/>
        </w:rPr>
        <w:t xml:space="preserve"> </w:t>
      </w:r>
      <w:r>
        <w:t>искусству</w:t>
      </w:r>
      <w:r>
        <w:rPr>
          <w:spacing w:val="-15"/>
        </w:rPr>
        <w:t xml:space="preserve"> </w:t>
      </w:r>
      <w:r>
        <w:t>обладает</w:t>
      </w:r>
      <w:r>
        <w:rPr>
          <w:spacing w:val="-15"/>
        </w:rPr>
        <w:t xml:space="preserve"> </w:t>
      </w:r>
      <w:r>
        <w:t>содержательной целостностью</w:t>
      </w:r>
      <w:r>
        <w:rPr>
          <w:spacing w:val="-15"/>
        </w:rPr>
        <w:t xml:space="preserve"> </w:t>
      </w:r>
      <w:r>
        <w:t>и</w:t>
      </w:r>
      <w:r>
        <w:rPr>
          <w:spacing w:val="-15"/>
        </w:rPr>
        <w:t xml:space="preserve"> </w:t>
      </w:r>
      <w:r>
        <w:t>организован</w:t>
      </w:r>
      <w:r>
        <w:rPr>
          <w:spacing w:val="-15"/>
        </w:rPr>
        <w:t xml:space="preserve"> </w:t>
      </w:r>
      <w:r>
        <w:t>по</w:t>
      </w:r>
      <w:r>
        <w:rPr>
          <w:spacing w:val="-15"/>
        </w:rPr>
        <w:t xml:space="preserve"> </w:t>
      </w:r>
      <w:r>
        <w:t>восходящему</w:t>
      </w:r>
      <w:r>
        <w:rPr>
          <w:spacing w:val="-15"/>
        </w:rPr>
        <w:t xml:space="preserve"> </w:t>
      </w:r>
      <w:r>
        <w:t>принципу</w:t>
      </w:r>
      <w:r>
        <w:rPr>
          <w:spacing w:val="-15"/>
        </w:rPr>
        <w:t xml:space="preserve"> </w:t>
      </w:r>
      <w:r>
        <w:t>в</w:t>
      </w:r>
      <w:r>
        <w:rPr>
          <w:spacing w:val="-14"/>
        </w:rPr>
        <w:t xml:space="preserve"> </w:t>
      </w:r>
      <w:r>
        <w:t>отношении</w:t>
      </w:r>
      <w:r>
        <w:rPr>
          <w:spacing w:val="-15"/>
        </w:rPr>
        <w:t xml:space="preserve"> </w:t>
      </w:r>
      <w:r>
        <w:t>углубления</w:t>
      </w:r>
      <w:r>
        <w:rPr>
          <w:spacing w:val="-12"/>
        </w:rPr>
        <w:t xml:space="preserve"> </w:t>
      </w:r>
      <w:r>
        <w:t>знаний</w:t>
      </w:r>
      <w:r>
        <w:rPr>
          <w:spacing w:val="-14"/>
        </w:rPr>
        <w:t xml:space="preserve"> </w:t>
      </w:r>
      <w:r>
        <w:t>по ведущей</w:t>
      </w:r>
      <w:r>
        <w:rPr>
          <w:spacing w:val="-3"/>
        </w:rPr>
        <w:t xml:space="preserve"> </w:t>
      </w:r>
      <w:r>
        <w:t>теме</w:t>
      </w:r>
      <w:r>
        <w:rPr>
          <w:spacing w:val="-5"/>
        </w:rPr>
        <w:t xml:space="preserve"> </w:t>
      </w:r>
      <w:r>
        <w:t>и</w:t>
      </w:r>
      <w:r>
        <w:rPr>
          <w:spacing w:val="-1"/>
        </w:rPr>
        <w:t xml:space="preserve"> </w:t>
      </w:r>
      <w:r>
        <w:t>усложнения</w:t>
      </w:r>
      <w:r>
        <w:rPr>
          <w:spacing w:val="-2"/>
        </w:rPr>
        <w:t xml:space="preserve"> </w:t>
      </w:r>
      <w:r>
        <w:t>умений</w:t>
      </w:r>
      <w:r>
        <w:rPr>
          <w:spacing w:val="-3"/>
        </w:rPr>
        <w:t xml:space="preserve"> </w:t>
      </w:r>
      <w:r>
        <w:t>обучающихся.</w:t>
      </w:r>
      <w:r>
        <w:rPr>
          <w:spacing w:val="-4"/>
        </w:rPr>
        <w:t xml:space="preserve"> </w:t>
      </w:r>
      <w:r>
        <w:t>Последовательность</w:t>
      </w:r>
      <w:r>
        <w:rPr>
          <w:spacing w:val="-3"/>
        </w:rPr>
        <w:t xml:space="preserve"> </w:t>
      </w:r>
      <w:r>
        <w:t>изучения</w:t>
      </w:r>
      <w:r>
        <w:rPr>
          <w:spacing w:val="-4"/>
        </w:rPr>
        <w:t xml:space="preserve"> </w:t>
      </w:r>
      <w:r>
        <w:t>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C040F" w:rsidRDefault="00EC040F">
      <w:pPr>
        <w:pStyle w:val="a3"/>
        <w:spacing w:before="5"/>
        <w:ind w:left="0" w:firstLine="0"/>
        <w:jc w:val="left"/>
      </w:pPr>
    </w:p>
    <w:p w:rsidR="00EC040F" w:rsidRDefault="004A2134">
      <w:pPr>
        <w:ind w:left="788"/>
        <w:rPr>
          <w:b/>
          <w:sz w:val="24"/>
        </w:rPr>
      </w:pPr>
      <w:r>
        <w:rPr>
          <w:b/>
          <w:spacing w:val="-2"/>
          <w:sz w:val="24"/>
        </w:rPr>
        <w:t>СОДЕРЖАНИЕ</w:t>
      </w:r>
    </w:p>
    <w:p w:rsidR="00EC040F" w:rsidRDefault="00EC040F">
      <w:pPr>
        <w:pStyle w:val="a3"/>
        <w:ind w:left="0" w:firstLine="0"/>
        <w:jc w:val="left"/>
        <w:rPr>
          <w:b/>
        </w:rPr>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5</w:t>
      </w:r>
      <w:r>
        <w:rPr>
          <w:b/>
          <w:spacing w:val="-2"/>
          <w:sz w:val="24"/>
        </w:rPr>
        <w:t xml:space="preserve"> классе.</w:t>
      </w:r>
    </w:p>
    <w:p w:rsidR="00EC040F" w:rsidRDefault="004A2134">
      <w:pPr>
        <w:spacing w:line="274" w:lineRule="exact"/>
        <w:ind w:left="788"/>
        <w:rPr>
          <w:b/>
          <w:sz w:val="24"/>
        </w:rPr>
      </w:pPr>
      <w:r>
        <w:rPr>
          <w:b/>
          <w:sz w:val="24"/>
        </w:rPr>
        <w:t>Модуль</w:t>
      </w:r>
      <w:r>
        <w:rPr>
          <w:b/>
          <w:spacing w:val="-5"/>
          <w:sz w:val="24"/>
        </w:rPr>
        <w:t xml:space="preserve"> </w:t>
      </w:r>
      <w:r>
        <w:rPr>
          <w:b/>
          <w:sz w:val="24"/>
        </w:rPr>
        <w:t>№</w:t>
      </w:r>
      <w:r>
        <w:rPr>
          <w:b/>
          <w:spacing w:val="-4"/>
          <w:sz w:val="24"/>
        </w:rPr>
        <w:t xml:space="preserve"> </w:t>
      </w:r>
      <w:r>
        <w:rPr>
          <w:b/>
          <w:sz w:val="24"/>
        </w:rPr>
        <w:t>1</w:t>
      </w:r>
      <w:r>
        <w:rPr>
          <w:b/>
          <w:spacing w:val="-3"/>
          <w:sz w:val="24"/>
        </w:rPr>
        <w:t xml:space="preserve"> </w:t>
      </w:r>
      <w:r>
        <w:rPr>
          <w:b/>
          <w:sz w:val="24"/>
        </w:rPr>
        <w:t>«Декоративно-прикладное</w:t>
      </w:r>
      <w:r>
        <w:rPr>
          <w:b/>
          <w:spacing w:val="-3"/>
          <w:sz w:val="24"/>
        </w:rPr>
        <w:t xml:space="preserve"> </w:t>
      </w:r>
      <w:r>
        <w:rPr>
          <w:b/>
          <w:sz w:val="24"/>
        </w:rPr>
        <w:t>и</w:t>
      </w:r>
      <w:r>
        <w:rPr>
          <w:b/>
          <w:spacing w:val="-3"/>
          <w:sz w:val="24"/>
        </w:rPr>
        <w:t xml:space="preserve"> </w:t>
      </w:r>
      <w:r>
        <w:rPr>
          <w:b/>
          <w:sz w:val="24"/>
        </w:rPr>
        <w:t>народное</w:t>
      </w:r>
      <w:r>
        <w:rPr>
          <w:b/>
          <w:spacing w:val="-3"/>
          <w:sz w:val="24"/>
        </w:rPr>
        <w:t xml:space="preserve"> </w:t>
      </w:r>
      <w:r>
        <w:rPr>
          <w:b/>
          <w:spacing w:val="-2"/>
          <w:sz w:val="24"/>
        </w:rPr>
        <w:t>искусство».</w:t>
      </w:r>
    </w:p>
    <w:p w:rsidR="00EC040F" w:rsidRDefault="004A2134">
      <w:pPr>
        <w:pStyle w:val="a3"/>
        <w:spacing w:line="274" w:lineRule="exact"/>
        <w:ind w:left="788" w:firstLine="0"/>
        <w:jc w:val="left"/>
      </w:pPr>
      <w:r>
        <w:t>Общие</w:t>
      </w:r>
      <w:r>
        <w:rPr>
          <w:spacing w:val="-7"/>
        </w:rPr>
        <w:t xml:space="preserve"> </w:t>
      </w:r>
      <w:r>
        <w:t>сведения</w:t>
      </w:r>
      <w:r>
        <w:rPr>
          <w:spacing w:val="-3"/>
        </w:rPr>
        <w:t xml:space="preserve"> </w:t>
      </w:r>
      <w:r>
        <w:t>о</w:t>
      </w:r>
      <w:r>
        <w:rPr>
          <w:spacing w:val="-3"/>
        </w:rPr>
        <w:t xml:space="preserve"> </w:t>
      </w:r>
      <w:r>
        <w:t>декоративно-прикладном</w:t>
      </w:r>
      <w:r>
        <w:rPr>
          <w:spacing w:val="-4"/>
        </w:rPr>
        <w:t xml:space="preserve"> </w:t>
      </w:r>
      <w:r>
        <w:rPr>
          <w:spacing w:val="-2"/>
        </w:rPr>
        <w:t>искусстве.</w:t>
      </w:r>
    </w:p>
    <w:p w:rsidR="00EC040F" w:rsidRDefault="004A2134">
      <w:pPr>
        <w:pStyle w:val="a3"/>
        <w:jc w:val="left"/>
      </w:pPr>
      <w:r>
        <w:t>Декоративно-прикладное</w:t>
      </w:r>
      <w:r>
        <w:rPr>
          <w:spacing w:val="-14"/>
        </w:rPr>
        <w:t xml:space="preserve"> </w:t>
      </w:r>
      <w:r>
        <w:t>искусство</w:t>
      </w:r>
      <w:r>
        <w:rPr>
          <w:spacing w:val="-12"/>
        </w:rPr>
        <w:t xml:space="preserve"> </w:t>
      </w:r>
      <w:r>
        <w:t>и</w:t>
      </w:r>
      <w:r>
        <w:rPr>
          <w:spacing w:val="-12"/>
        </w:rPr>
        <w:t xml:space="preserve"> </w:t>
      </w:r>
      <w:r>
        <w:t>его</w:t>
      </w:r>
      <w:r>
        <w:rPr>
          <w:spacing w:val="-13"/>
        </w:rPr>
        <w:t xml:space="preserve"> </w:t>
      </w:r>
      <w:r>
        <w:t>виды.</w:t>
      </w:r>
      <w:r>
        <w:rPr>
          <w:spacing w:val="-13"/>
        </w:rPr>
        <w:t xml:space="preserve"> </w:t>
      </w:r>
      <w:r>
        <w:t>Декоративно-прикладное</w:t>
      </w:r>
      <w:r>
        <w:rPr>
          <w:spacing w:val="-14"/>
        </w:rPr>
        <w:t xml:space="preserve"> </w:t>
      </w:r>
      <w:r>
        <w:t>искусство</w:t>
      </w:r>
      <w:r>
        <w:rPr>
          <w:spacing w:val="-12"/>
        </w:rPr>
        <w:t xml:space="preserve"> </w:t>
      </w:r>
      <w:r>
        <w:t>и предметная среда жизни людей.</w:t>
      </w:r>
    </w:p>
    <w:p w:rsidR="00EC040F" w:rsidRDefault="004A2134">
      <w:pPr>
        <w:pStyle w:val="a3"/>
        <w:ind w:left="788"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EC040F" w:rsidRDefault="004A2134">
      <w:pPr>
        <w:pStyle w:val="a3"/>
        <w:jc w:val="left"/>
      </w:pPr>
      <w:r>
        <w:t>Истоки образного языка декоративно-прикладного искусства. Традиционные образы народного (крестьянского) прикладного искусства.</w:t>
      </w:r>
    </w:p>
    <w:p w:rsidR="00EC040F" w:rsidRDefault="004A2134">
      <w:pPr>
        <w:pStyle w:val="a3"/>
        <w:spacing w:before="1"/>
        <w:ind w:left="788" w:firstLine="0"/>
        <w:jc w:val="left"/>
      </w:pPr>
      <w:r>
        <w:t>Связь</w:t>
      </w:r>
      <w:r>
        <w:rPr>
          <w:spacing w:val="-4"/>
        </w:rPr>
        <w:t xml:space="preserve"> </w:t>
      </w:r>
      <w:r>
        <w:t>народного</w:t>
      </w:r>
      <w:r>
        <w:rPr>
          <w:spacing w:val="-2"/>
        </w:rPr>
        <w:t xml:space="preserve"> </w:t>
      </w:r>
      <w:r>
        <w:t>искусства</w:t>
      </w:r>
      <w:r>
        <w:rPr>
          <w:spacing w:val="-2"/>
        </w:rPr>
        <w:t xml:space="preserve"> </w:t>
      </w:r>
      <w:r>
        <w:t>с</w:t>
      </w:r>
      <w:r>
        <w:rPr>
          <w:spacing w:val="-3"/>
        </w:rPr>
        <w:t xml:space="preserve"> </w:t>
      </w:r>
      <w:r>
        <w:t>природой,</w:t>
      </w:r>
      <w:r>
        <w:rPr>
          <w:spacing w:val="-2"/>
        </w:rPr>
        <w:t xml:space="preserve"> </w:t>
      </w:r>
      <w:r>
        <w:t>бытом,</w:t>
      </w:r>
      <w:r>
        <w:rPr>
          <w:spacing w:val="-1"/>
        </w:rPr>
        <w:t xml:space="preserve"> </w:t>
      </w:r>
      <w:r>
        <w:t>трудом,</w:t>
      </w:r>
      <w:r>
        <w:rPr>
          <w:spacing w:val="-2"/>
        </w:rPr>
        <w:t xml:space="preserve"> </w:t>
      </w:r>
      <w:r>
        <w:t>верованиями</w:t>
      </w:r>
      <w:r>
        <w:rPr>
          <w:spacing w:val="-2"/>
        </w:rPr>
        <w:t xml:space="preserve"> </w:t>
      </w:r>
      <w:r>
        <w:t>и</w:t>
      </w:r>
      <w:r>
        <w:rPr>
          <w:spacing w:val="-1"/>
        </w:rPr>
        <w:t xml:space="preserve"> </w:t>
      </w:r>
      <w:r>
        <w:rPr>
          <w:spacing w:val="-2"/>
        </w:rPr>
        <w:t>эпосом.</w:t>
      </w:r>
    </w:p>
    <w:p w:rsidR="00EC040F" w:rsidRDefault="004A2134">
      <w:pPr>
        <w:pStyle w:val="a3"/>
        <w:ind w:right="504"/>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w:t>
      </w:r>
      <w:r>
        <w:rPr>
          <w:spacing w:val="40"/>
        </w:rPr>
        <w:t xml:space="preserve"> </w:t>
      </w:r>
      <w:r>
        <w:t>их значение в характере труда и жизненного уклада.</w:t>
      </w:r>
    </w:p>
    <w:p w:rsidR="00EC040F" w:rsidRDefault="004A2134">
      <w:pPr>
        <w:pStyle w:val="a3"/>
        <w:ind w:left="788" w:right="2077" w:firstLine="0"/>
        <w:jc w:val="left"/>
      </w:pPr>
      <w:r>
        <w:t>Образно-символический язык народного прикладного искусства. Знаки-символы</w:t>
      </w:r>
      <w:r>
        <w:rPr>
          <w:spacing w:val="-7"/>
        </w:rPr>
        <w:t xml:space="preserve"> </w:t>
      </w:r>
      <w:r>
        <w:t>традиционного</w:t>
      </w:r>
      <w:r>
        <w:rPr>
          <w:spacing w:val="-10"/>
        </w:rPr>
        <w:t xml:space="preserve"> </w:t>
      </w:r>
      <w:r>
        <w:t>крестьянского</w:t>
      </w:r>
      <w:r>
        <w:rPr>
          <w:spacing w:val="-10"/>
        </w:rPr>
        <w:t xml:space="preserve"> </w:t>
      </w:r>
      <w:r>
        <w:t>прикладного</w:t>
      </w:r>
      <w:r>
        <w:rPr>
          <w:spacing w:val="-7"/>
        </w:rPr>
        <w:t xml:space="preserve"> </w:t>
      </w:r>
      <w:r>
        <w:t>искусства.</w:t>
      </w:r>
    </w:p>
    <w:p w:rsidR="00EC040F" w:rsidRDefault="004A2134">
      <w:pPr>
        <w:pStyle w:val="a3"/>
        <w:ind w:right="511"/>
      </w:pPr>
      <w:r>
        <w:t>Выполнение</w:t>
      </w:r>
      <w:r>
        <w:rPr>
          <w:spacing w:val="-15"/>
        </w:rPr>
        <w:t xml:space="preserve"> </w:t>
      </w:r>
      <w:r>
        <w:t>рисунков</w:t>
      </w:r>
      <w:r>
        <w:rPr>
          <w:spacing w:val="-15"/>
        </w:rPr>
        <w:t xml:space="preserve"> </w:t>
      </w:r>
      <w:r>
        <w:t>на</w:t>
      </w:r>
      <w:r>
        <w:rPr>
          <w:spacing w:val="-15"/>
        </w:rPr>
        <w:t xml:space="preserve"> </w:t>
      </w:r>
      <w:r>
        <w:t>темы</w:t>
      </w:r>
      <w:r>
        <w:rPr>
          <w:spacing w:val="-15"/>
        </w:rPr>
        <w:t xml:space="preserve"> </w:t>
      </w:r>
      <w:r>
        <w:t>древних</w:t>
      </w:r>
      <w:r>
        <w:rPr>
          <w:spacing w:val="-15"/>
        </w:rPr>
        <w:t xml:space="preserve"> </w:t>
      </w:r>
      <w:r>
        <w:t>узоров</w:t>
      </w:r>
      <w:r>
        <w:rPr>
          <w:spacing w:val="-15"/>
        </w:rPr>
        <w:t xml:space="preserve"> </w:t>
      </w:r>
      <w:r>
        <w:t>деревянной</w:t>
      </w:r>
      <w:r>
        <w:rPr>
          <w:spacing w:val="-15"/>
        </w:rPr>
        <w:t xml:space="preserve"> </w:t>
      </w:r>
      <w:r>
        <w:t>резьбы,</w:t>
      </w:r>
      <w:r>
        <w:rPr>
          <w:spacing w:val="-15"/>
        </w:rPr>
        <w:t xml:space="preserve"> </w:t>
      </w:r>
      <w:r>
        <w:t>росписи</w:t>
      </w:r>
      <w:r>
        <w:rPr>
          <w:spacing w:val="-15"/>
        </w:rPr>
        <w:t xml:space="preserve"> </w:t>
      </w:r>
      <w:r>
        <w:t>по</w:t>
      </w:r>
      <w:r>
        <w:rPr>
          <w:spacing w:val="-15"/>
        </w:rPr>
        <w:t xml:space="preserve"> </w:t>
      </w:r>
      <w:r>
        <w:t>дереву, вышивки. Освоение навыков декоративного обобщения в процессе практической творческой работы.</w:t>
      </w:r>
    </w:p>
    <w:p w:rsidR="00EC040F" w:rsidRDefault="004A2134">
      <w:pPr>
        <w:pStyle w:val="a3"/>
        <w:ind w:left="788" w:firstLine="0"/>
      </w:pPr>
      <w:r>
        <w:t>Убранство</w:t>
      </w:r>
      <w:r>
        <w:rPr>
          <w:spacing w:val="-3"/>
        </w:rPr>
        <w:t xml:space="preserve"> </w:t>
      </w:r>
      <w:r>
        <w:t>русской</w:t>
      </w:r>
      <w:r>
        <w:rPr>
          <w:spacing w:val="-3"/>
        </w:rPr>
        <w:t xml:space="preserve"> </w:t>
      </w:r>
      <w:r>
        <w:rPr>
          <w:spacing w:val="-2"/>
        </w:rPr>
        <w:t>избы.</w:t>
      </w:r>
    </w:p>
    <w:p w:rsidR="00EC040F" w:rsidRDefault="004A2134">
      <w:pPr>
        <w:pStyle w:val="a3"/>
        <w:ind w:right="507"/>
      </w:pPr>
      <w:r>
        <w:t>Конструкция</w:t>
      </w:r>
      <w:r>
        <w:rPr>
          <w:spacing w:val="-7"/>
        </w:rPr>
        <w:t xml:space="preserve"> </w:t>
      </w:r>
      <w:r>
        <w:t>избы,</w:t>
      </w:r>
      <w:r>
        <w:rPr>
          <w:spacing w:val="-7"/>
        </w:rPr>
        <w:t xml:space="preserve"> </w:t>
      </w:r>
      <w:r>
        <w:t>единство</w:t>
      </w:r>
      <w:r>
        <w:rPr>
          <w:spacing w:val="-7"/>
        </w:rPr>
        <w:t xml:space="preserve"> </w:t>
      </w:r>
      <w:r>
        <w:t>красоты</w:t>
      </w:r>
      <w:r>
        <w:rPr>
          <w:spacing w:val="-7"/>
        </w:rPr>
        <w:t xml:space="preserve"> </w:t>
      </w:r>
      <w:r>
        <w:t>и</w:t>
      </w:r>
      <w:r>
        <w:rPr>
          <w:spacing w:val="-6"/>
        </w:rPr>
        <w:t xml:space="preserve"> </w:t>
      </w:r>
      <w:r>
        <w:t>пользы</w:t>
      </w:r>
      <w:r>
        <w:rPr>
          <w:spacing w:val="-5"/>
        </w:rPr>
        <w:t xml:space="preserve"> </w:t>
      </w:r>
      <w:r>
        <w:t>–</w:t>
      </w:r>
      <w:r>
        <w:rPr>
          <w:spacing w:val="-7"/>
        </w:rPr>
        <w:t xml:space="preserve"> </w:t>
      </w:r>
      <w:r>
        <w:t>функционального</w:t>
      </w:r>
      <w:r>
        <w:rPr>
          <w:spacing w:val="-9"/>
        </w:rPr>
        <w:t xml:space="preserve"> </w:t>
      </w:r>
      <w:r>
        <w:t>и</w:t>
      </w:r>
      <w:r>
        <w:rPr>
          <w:spacing w:val="-6"/>
        </w:rPr>
        <w:t xml:space="preserve"> </w:t>
      </w:r>
      <w:r>
        <w:t>символического – в её постройке и украшении.</w:t>
      </w:r>
    </w:p>
    <w:p w:rsidR="00EC040F" w:rsidRDefault="004A2134">
      <w:pPr>
        <w:pStyle w:val="a3"/>
        <w:ind w:left="788" w:firstLine="0"/>
      </w:pPr>
      <w:r>
        <w:t>Символическое</w:t>
      </w:r>
      <w:r>
        <w:rPr>
          <w:spacing w:val="76"/>
        </w:rPr>
        <w:t xml:space="preserve"> </w:t>
      </w:r>
      <w:r>
        <w:t>значение</w:t>
      </w:r>
      <w:r>
        <w:rPr>
          <w:spacing w:val="77"/>
        </w:rPr>
        <w:t xml:space="preserve"> </w:t>
      </w:r>
      <w:r>
        <w:t>образов</w:t>
      </w:r>
      <w:r>
        <w:rPr>
          <w:spacing w:val="76"/>
        </w:rPr>
        <w:t xml:space="preserve"> </w:t>
      </w:r>
      <w:r>
        <w:t>и</w:t>
      </w:r>
      <w:r>
        <w:rPr>
          <w:spacing w:val="79"/>
        </w:rPr>
        <w:t xml:space="preserve"> </w:t>
      </w:r>
      <w:r>
        <w:t>мотивов</w:t>
      </w:r>
      <w:r>
        <w:rPr>
          <w:spacing w:val="73"/>
        </w:rPr>
        <w:t xml:space="preserve"> </w:t>
      </w:r>
      <w:r>
        <w:t>в</w:t>
      </w:r>
      <w:r>
        <w:rPr>
          <w:spacing w:val="50"/>
          <w:w w:val="150"/>
        </w:rPr>
        <w:t xml:space="preserve"> </w:t>
      </w:r>
      <w:r>
        <w:t>узорном</w:t>
      </w:r>
      <w:r>
        <w:rPr>
          <w:spacing w:val="79"/>
        </w:rPr>
        <w:t xml:space="preserve"> </w:t>
      </w:r>
      <w:r>
        <w:t>убранстве</w:t>
      </w:r>
      <w:r>
        <w:rPr>
          <w:spacing w:val="79"/>
        </w:rPr>
        <w:t xml:space="preserve"> </w:t>
      </w:r>
      <w:r>
        <w:t>русских</w:t>
      </w:r>
      <w:r>
        <w:rPr>
          <w:spacing w:val="78"/>
        </w:rPr>
        <w:t xml:space="preserve"> </w:t>
      </w:r>
      <w:r>
        <w:rPr>
          <w:spacing w:val="-4"/>
        </w:rPr>
        <w:t>изб.</w:t>
      </w:r>
    </w:p>
    <w:p w:rsidR="00EC040F" w:rsidRDefault="004A2134">
      <w:pPr>
        <w:pStyle w:val="a3"/>
        <w:ind w:firstLine="0"/>
      </w:pPr>
      <w:r>
        <w:t>Картина</w:t>
      </w:r>
      <w:r>
        <w:rPr>
          <w:spacing w:val="-5"/>
        </w:rPr>
        <w:t xml:space="preserve"> </w:t>
      </w:r>
      <w:r>
        <w:t>мира</w:t>
      </w:r>
      <w:r>
        <w:rPr>
          <w:spacing w:val="-2"/>
        </w:rPr>
        <w:t xml:space="preserve"> </w:t>
      </w:r>
      <w:r>
        <w:t>в</w:t>
      </w:r>
      <w:r>
        <w:rPr>
          <w:spacing w:val="-2"/>
        </w:rPr>
        <w:t xml:space="preserve"> </w:t>
      </w:r>
      <w:r>
        <w:t>образном</w:t>
      </w:r>
      <w:r>
        <w:rPr>
          <w:spacing w:val="-3"/>
        </w:rPr>
        <w:t xml:space="preserve"> </w:t>
      </w:r>
      <w:r>
        <w:t>строе</w:t>
      </w:r>
      <w:r>
        <w:rPr>
          <w:spacing w:val="-1"/>
        </w:rPr>
        <w:t xml:space="preserve"> </w:t>
      </w:r>
      <w:r>
        <w:t>бытового</w:t>
      </w:r>
      <w:r>
        <w:rPr>
          <w:spacing w:val="-1"/>
        </w:rPr>
        <w:t xml:space="preserve"> </w:t>
      </w:r>
      <w:r>
        <w:t>крестьянского</w:t>
      </w:r>
      <w:r>
        <w:rPr>
          <w:spacing w:val="-4"/>
        </w:rPr>
        <w:t xml:space="preserve"> </w:t>
      </w:r>
      <w:r>
        <w:rPr>
          <w:spacing w:val="-2"/>
        </w:rPr>
        <w:t>искусства.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1247" w:firstLine="0"/>
      </w:pPr>
      <w:r>
        <w:lastRenderedPageBreak/>
        <w:t>Выполнение</w:t>
      </w:r>
      <w:r>
        <w:rPr>
          <w:spacing w:val="-7"/>
        </w:rPr>
        <w:t xml:space="preserve"> </w:t>
      </w:r>
      <w:r>
        <w:t>рисунков</w:t>
      </w:r>
      <w:r>
        <w:rPr>
          <w:spacing w:val="-2"/>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EC040F" w:rsidRDefault="004A2134">
      <w:pPr>
        <w:pStyle w:val="a3"/>
        <w:spacing w:before="1"/>
        <w:ind w:left="788" w:firstLine="0"/>
      </w:pPr>
      <w:r>
        <w:t>Декоративные</w:t>
      </w:r>
      <w:r>
        <w:rPr>
          <w:spacing w:val="-6"/>
        </w:rPr>
        <w:t xml:space="preserve"> </w:t>
      </w:r>
      <w:r>
        <w:t>элементы</w:t>
      </w:r>
      <w:r>
        <w:rPr>
          <w:spacing w:val="-3"/>
        </w:rPr>
        <w:t xml:space="preserve"> </w:t>
      </w:r>
      <w:r>
        <w:t>жилой</w:t>
      </w:r>
      <w:r>
        <w:rPr>
          <w:spacing w:val="-2"/>
        </w:rPr>
        <w:t xml:space="preserve"> среды.</w:t>
      </w:r>
    </w:p>
    <w:p w:rsidR="00EC040F" w:rsidRDefault="004A2134">
      <w:pPr>
        <w:pStyle w:val="a3"/>
        <w:ind w:right="510"/>
      </w:pPr>
      <w:r>
        <w:t>Определяющая</w:t>
      </w:r>
      <w:r>
        <w:rPr>
          <w:spacing w:val="-7"/>
        </w:rPr>
        <w:t xml:space="preserve"> </w:t>
      </w:r>
      <w:r>
        <w:t>роль</w:t>
      </w:r>
      <w:r>
        <w:rPr>
          <w:spacing w:val="-6"/>
        </w:rPr>
        <w:t xml:space="preserve"> </w:t>
      </w:r>
      <w:r>
        <w:t>природных</w:t>
      </w:r>
      <w:r>
        <w:rPr>
          <w:spacing w:val="-5"/>
        </w:rPr>
        <w:t xml:space="preserve"> </w:t>
      </w:r>
      <w:r>
        <w:t>материалов</w:t>
      </w:r>
      <w:r>
        <w:rPr>
          <w:spacing w:val="-7"/>
        </w:rPr>
        <w:t xml:space="preserve"> </w:t>
      </w:r>
      <w:r>
        <w:t>для</w:t>
      </w:r>
      <w:r>
        <w:rPr>
          <w:spacing w:val="-7"/>
        </w:rPr>
        <w:t xml:space="preserve"> </w:t>
      </w:r>
      <w:r>
        <w:t>конструкции</w:t>
      </w:r>
      <w:r>
        <w:rPr>
          <w:spacing w:val="-6"/>
        </w:rPr>
        <w:t xml:space="preserve"> </w:t>
      </w:r>
      <w:r>
        <w:t>и</w:t>
      </w:r>
      <w:r>
        <w:rPr>
          <w:spacing w:val="-6"/>
        </w:rPr>
        <w:t xml:space="preserve"> </w:t>
      </w:r>
      <w:r>
        <w:t>декора</w:t>
      </w:r>
      <w:r>
        <w:rPr>
          <w:spacing w:val="-6"/>
        </w:rPr>
        <w:t xml:space="preserve"> </w:t>
      </w:r>
      <w:r>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C040F" w:rsidRDefault="004A2134">
      <w:pPr>
        <w:pStyle w:val="a3"/>
        <w:ind w:right="513"/>
      </w:pPr>
      <w:r>
        <w:t>Выполнение рисунков предметов народного быта, выявление мудрости их выразительной формы и орнаментально-символического оформления.</w:t>
      </w:r>
    </w:p>
    <w:p w:rsidR="00EC040F" w:rsidRDefault="004A2134">
      <w:pPr>
        <w:pStyle w:val="a3"/>
        <w:ind w:left="788" w:firstLine="0"/>
      </w:pPr>
      <w:r>
        <w:t>Народный</w:t>
      </w:r>
      <w:r>
        <w:rPr>
          <w:spacing w:val="-6"/>
        </w:rPr>
        <w:t xml:space="preserve"> </w:t>
      </w:r>
      <w:r>
        <w:t>праздничный</w:t>
      </w:r>
      <w:r>
        <w:rPr>
          <w:spacing w:val="-6"/>
        </w:rPr>
        <w:t xml:space="preserve"> </w:t>
      </w:r>
      <w:r>
        <w:rPr>
          <w:spacing w:val="-2"/>
        </w:rPr>
        <w:t>костюм.</w:t>
      </w:r>
    </w:p>
    <w:p w:rsidR="00EC040F" w:rsidRDefault="004A2134">
      <w:pPr>
        <w:pStyle w:val="a3"/>
        <w:ind w:left="788" w:firstLine="0"/>
      </w:pPr>
      <w:r>
        <w:t>Образный</w:t>
      </w:r>
      <w:r>
        <w:rPr>
          <w:spacing w:val="-5"/>
        </w:rPr>
        <w:t xml:space="preserve"> </w:t>
      </w:r>
      <w:r>
        <w:t>строй</w:t>
      </w:r>
      <w:r>
        <w:rPr>
          <w:spacing w:val="-3"/>
        </w:rPr>
        <w:t xml:space="preserve"> </w:t>
      </w:r>
      <w:r>
        <w:t>народного</w:t>
      </w:r>
      <w:r>
        <w:rPr>
          <w:spacing w:val="-2"/>
        </w:rPr>
        <w:t xml:space="preserve"> </w:t>
      </w:r>
      <w:r>
        <w:t>праздничного</w:t>
      </w:r>
      <w:r>
        <w:rPr>
          <w:spacing w:val="-5"/>
        </w:rPr>
        <w:t xml:space="preserve"> </w:t>
      </w:r>
      <w:r>
        <w:t>костюма</w:t>
      </w:r>
      <w:r>
        <w:rPr>
          <w:spacing w:val="-3"/>
        </w:rPr>
        <w:t xml:space="preserve"> </w:t>
      </w:r>
      <w:r>
        <w:t>–</w:t>
      </w:r>
      <w:r>
        <w:rPr>
          <w:spacing w:val="-2"/>
        </w:rPr>
        <w:t xml:space="preserve"> </w:t>
      </w:r>
      <w:r>
        <w:t>женского</w:t>
      </w:r>
      <w:r>
        <w:rPr>
          <w:spacing w:val="-2"/>
        </w:rPr>
        <w:t xml:space="preserve"> </w:t>
      </w:r>
      <w:r>
        <w:t>и</w:t>
      </w:r>
      <w:r>
        <w:rPr>
          <w:spacing w:val="-2"/>
        </w:rPr>
        <w:t xml:space="preserve"> мужского.</w:t>
      </w:r>
    </w:p>
    <w:p w:rsidR="00EC040F" w:rsidRDefault="004A2134">
      <w:pPr>
        <w:pStyle w:val="a3"/>
        <w:ind w:right="506"/>
      </w:pPr>
      <w:r>
        <w:t>Традиционная конструкция русского женского костюма – северорусский (сарафан)</w:t>
      </w:r>
      <w:r>
        <w:rPr>
          <w:spacing w:val="-1"/>
        </w:rPr>
        <w:t xml:space="preserve"> </w:t>
      </w:r>
      <w:r>
        <w:t>и южнорусский (понёва) варианты.</w:t>
      </w:r>
    </w:p>
    <w:p w:rsidR="00EC040F" w:rsidRDefault="004A2134">
      <w:pPr>
        <w:pStyle w:val="a3"/>
        <w:ind w:right="513"/>
      </w:pPr>
      <w:r>
        <w:t>Разнообразие форм и украшений народного праздничного костюма для различных регионов страны.</w:t>
      </w:r>
    </w:p>
    <w:p w:rsidR="00EC040F" w:rsidRDefault="004A2134">
      <w:pPr>
        <w:pStyle w:val="a3"/>
        <w:ind w:right="509"/>
      </w:pPr>
      <w:r>
        <w:t>Искусство народной вышивки. Вышивка в народных костюмах и обрядах. Древнее происхождение</w:t>
      </w:r>
      <w:r>
        <w:rPr>
          <w:spacing w:val="-15"/>
        </w:rPr>
        <w:t xml:space="preserve"> </w:t>
      </w:r>
      <w:r>
        <w:t>и</w:t>
      </w:r>
      <w:r>
        <w:rPr>
          <w:spacing w:val="-15"/>
        </w:rPr>
        <w:t xml:space="preserve"> </w:t>
      </w:r>
      <w:r>
        <w:t>присутствие</w:t>
      </w:r>
      <w:r>
        <w:rPr>
          <w:spacing w:val="-15"/>
        </w:rPr>
        <w:t xml:space="preserve"> </w:t>
      </w:r>
      <w:r>
        <w:t>всех</w:t>
      </w:r>
      <w:r>
        <w:rPr>
          <w:spacing w:val="-12"/>
        </w:rPr>
        <w:t xml:space="preserve"> </w:t>
      </w:r>
      <w:r>
        <w:t>типов</w:t>
      </w:r>
      <w:r>
        <w:rPr>
          <w:spacing w:val="-15"/>
        </w:rPr>
        <w:t xml:space="preserve"> </w:t>
      </w:r>
      <w:r>
        <w:t>орнаментов</w:t>
      </w:r>
      <w:r>
        <w:rPr>
          <w:spacing w:val="-14"/>
        </w:rPr>
        <w:t xml:space="preserve"> </w:t>
      </w:r>
      <w:r>
        <w:t>в</w:t>
      </w:r>
      <w:r>
        <w:rPr>
          <w:spacing w:val="-15"/>
        </w:rPr>
        <w:t xml:space="preserve"> </w:t>
      </w:r>
      <w:r>
        <w:t>народной</w:t>
      </w:r>
      <w:r>
        <w:rPr>
          <w:spacing w:val="-15"/>
        </w:rPr>
        <w:t xml:space="preserve"> </w:t>
      </w:r>
      <w:r>
        <w:t>вышивке.</w:t>
      </w:r>
      <w:r>
        <w:rPr>
          <w:spacing w:val="-15"/>
        </w:rPr>
        <w:t xml:space="preserve"> </w:t>
      </w:r>
      <w: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C040F" w:rsidRDefault="004A2134">
      <w:pPr>
        <w:pStyle w:val="a3"/>
        <w:spacing w:before="1"/>
        <w:ind w:right="514"/>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C040F" w:rsidRDefault="004A2134">
      <w:pPr>
        <w:pStyle w:val="a3"/>
        <w:ind w:right="510"/>
      </w:pPr>
      <w:r>
        <w:t xml:space="preserve">Народные праздники и праздничные обряды как синтез всех видов народного </w:t>
      </w:r>
      <w:r>
        <w:rPr>
          <w:spacing w:val="-2"/>
        </w:rPr>
        <w:t>творчества.</w:t>
      </w:r>
    </w:p>
    <w:p w:rsidR="00EC040F" w:rsidRDefault="004A2134">
      <w:pPr>
        <w:pStyle w:val="a3"/>
        <w:ind w:right="511"/>
      </w:pPr>
      <w:r>
        <w:t>Выполнение</w:t>
      </w:r>
      <w:r>
        <w:rPr>
          <w:spacing w:val="-10"/>
        </w:rPr>
        <w:t xml:space="preserve"> </w:t>
      </w:r>
      <w:r>
        <w:t>сюжетной</w:t>
      </w:r>
      <w:r>
        <w:rPr>
          <w:spacing w:val="-8"/>
        </w:rPr>
        <w:t xml:space="preserve"> </w:t>
      </w:r>
      <w:r>
        <w:t>композиции</w:t>
      </w:r>
      <w:r>
        <w:rPr>
          <w:spacing w:val="-8"/>
        </w:rPr>
        <w:t xml:space="preserve"> </w:t>
      </w:r>
      <w:r>
        <w:t>или</w:t>
      </w:r>
      <w:r>
        <w:rPr>
          <w:spacing w:val="-6"/>
        </w:rPr>
        <w:t xml:space="preserve"> </w:t>
      </w:r>
      <w:r>
        <w:t>участие</w:t>
      </w:r>
      <w:r>
        <w:rPr>
          <w:spacing w:val="-10"/>
        </w:rPr>
        <w:t xml:space="preserve"> </w:t>
      </w:r>
      <w:r>
        <w:t>в</w:t>
      </w:r>
      <w:r>
        <w:rPr>
          <w:spacing w:val="-10"/>
        </w:rPr>
        <w:t xml:space="preserve"> </w:t>
      </w:r>
      <w:r>
        <w:t>работе</w:t>
      </w:r>
      <w:r>
        <w:rPr>
          <w:spacing w:val="-10"/>
        </w:rPr>
        <w:t xml:space="preserve"> </w:t>
      </w:r>
      <w:r>
        <w:t>по</w:t>
      </w:r>
      <w:r>
        <w:rPr>
          <w:spacing w:val="-9"/>
        </w:rPr>
        <w:t xml:space="preserve"> </w:t>
      </w:r>
      <w:r>
        <w:t>созданию</w:t>
      </w:r>
      <w:r>
        <w:rPr>
          <w:spacing w:val="-9"/>
        </w:rPr>
        <w:t xml:space="preserve"> </w:t>
      </w:r>
      <w:r>
        <w:t>коллективного панно на тему традиций народных праздников.</w:t>
      </w:r>
    </w:p>
    <w:p w:rsidR="00EC040F" w:rsidRDefault="004A2134">
      <w:pPr>
        <w:pStyle w:val="a3"/>
        <w:ind w:left="788" w:firstLine="0"/>
      </w:pPr>
      <w:r>
        <w:t>Народные</w:t>
      </w:r>
      <w:r>
        <w:rPr>
          <w:spacing w:val="-7"/>
        </w:rPr>
        <w:t xml:space="preserve"> </w:t>
      </w:r>
      <w:r>
        <w:t>художественные</w:t>
      </w:r>
      <w:r>
        <w:rPr>
          <w:spacing w:val="-6"/>
        </w:rPr>
        <w:t xml:space="preserve"> </w:t>
      </w:r>
      <w:r>
        <w:rPr>
          <w:spacing w:val="-2"/>
        </w:rPr>
        <w:t>промыслы.</w:t>
      </w:r>
    </w:p>
    <w:p w:rsidR="00EC040F" w:rsidRDefault="004A2134">
      <w:pPr>
        <w:pStyle w:val="a3"/>
        <w:ind w:left="788" w:firstLine="0"/>
      </w:pPr>
      <w:r>
        <w:t>Роль</w:t>
      </w:r>
      <w:r>
        <w:rPr>
          <w:spacing w:val="22"/>
        </w:rPr>
        <w:t xml:space="preserve"> </w:t>
      </w:r>
      <w:r>
        <w:t>и</w:t>
      </w:r>
      <w:r>
        <w:rPr>
          <w:spacing w:val="24"/>
        </w:rPr>
        <w:t xml:space="preserve"> </w:t>
      </w:r>
      <w:r>
        <w:t>значение</w:t>
      </w:r>
      <w:r>
        <w:rPr>
          <w:spacing w:val="23"/>
        </w:rPr>
        <w:t xml:space="preserve"> </w:t>
      </w:r>
      <w:r>
        <w:t>народных</w:t>
      </w:r>
      <w:r>
        <w:rPr>
          <w:spacing w:val="24"/>
        </w:rPr>
        <w:t xml:space="preserve"> </w:t>
      </w:r>
      <w:r>
        <w:t>промыслов</w:t>
      </w:r>
      <w:r>
        <w:rPr>
          <w:spacing w:val="23"/>
        </w:rPr>
        <w:t xml:space="preserve"> </w:t>
      </w:r>
      <w:r>
        <w:t>в</w:t>
      </w:r>
      <w:r>
        <w:rPr>
          <w:spacing w:val="22"/>
        </w:rPr>
        <w:t xml:space="preserve"> </w:t>
      </w:r>
      <w:r>
        <w:t>современной</w:t>
      </w:r>
      <w:r>
        <w:rPr>
          <w:spacing w:val="24"/>
        </w:rPr>
        <w:t xml:space="preserve"> </w:t>
      </w:r>
      <w:r>
        <w:t>жизни.</w:t>
      </w:r>
      <w:r>
        <w:rPr>
          <w:spacing w:val="24"/>
        </w:rPr>
        <w:t xml:space="preserve"> </w:t>
      </w:r>
      <w:r>
        <w:t>Искусство</w:t>
      </w:r>
      <w:r>
        <w:rPr>
          <w:spacing w:val="23"/>
        </w:rPr>
        <w:t xml:space="preserve"> </w:t>
      </w:r>
      <w:r>
        <w:t>и</w:t>
      </w:r>
      <w:r>
        <w:rPr>
          <w:spacing w:val="25"/>
        </w:rPr>
        <w:t xml:space="preserve"> </w:t>
      </w:r>
      <w:r>
        <w:rPr>
          <w:spacing w:val="-2"/>
        </w:rPr>
        <w:t>ремесло.</w:t>
      </w:r>
    </w:p>
    <w:p w:rsidR="00EC040F" w:rsidRDefault="004A2134">
      <w:pPr>
        <w:pStyle w:val="a3"/>
        <w:ind w:firstLine="0"/>
      </w:pPr>
      <w:r>
        <w:t>Традиции</w:t>
      </w:r>
      <w:r>
        <w:rPr>
          <w:spacing w:val="-5"/>
        </w:rPr>
        <w:t xml:space="preserve"> </w:t>
      </w:r>
      <w:r>
        <w:t>культуры,</w:t>
      </w:r>
      <w:r>
        <w:rPr>
          <w:spacing w:val="-2"/>
        </w:rPr>
        <w:t xml:space="preserve"> </w:t>
      </w:r>
      <w:r>
        <w:t>особенные</w:t>
      </w:r>
      <w:r>
        <w:rPr>
          <w:spacing w:val="-4"/>
        </w:rPr>
        <w:t xml:space="preserve"> </w:t>
      </w:r>
      <w:r>
        <w:t>для</w:t>
      </w:r>
      <w:r>
        <w:rPr>
          <w:spacing w:val="-2"/>
        </w:rPr>
        <w:t xml:space="preserve"> </w:t>
      </w:r>
      <w:r>
        <w:t>каждого</w:t>
      </w:r>
      <w:r>
        <w:rPr>
          <w:spacing w:val="-2"/>
        </w:rPr>
        <w:t xml:space="preserve"> региона.</w:t>
      </w:r>
    </w:p>
    <w:p w:rsidR="00EC040F" w:rsidRDefault="004A2134">
      <w:pPr>
        <w:pStyle w:val="a3"/>
        <w:ind w:right="513"/>
      </w:pPr>
      <w:r>
        <w:t>Многообразие видов традиционных ремёсел и происхождение художественных промыслов народов России.</w:t>
      </w:r>
    </w:p>
    <w:p w:rsidR="00EC040F" w:rsidRDefault="004A2134">
      <w:pPr>
        <w:pStyle w:val="a3"/>
        <w:spacing w:before="1"/>
        <w:ind w:right="503"/>
      </w:pPr>
      <w:r>
        <w:t>Разнообразие</w:t>
      </w:r>
      <w:r>
        <w:rPr>
          <w:spacing w:val="-3"/>
        </w:rPr>
        <w:t xml:space="preserve"> </w:t>
      </w:r>
      <w:r>
        <w:t>материалов</w:t>
      </w:r>
      <w:r>
        <w:rPr>
          <w:spacing w:val="-3"/>
        </w:rPr>
        <w:t xml:space="preserve"> </w:t>
      </w:r>
      <w:r>
        <w:t>народных</w:t>
      </w:r>
      <w:r>
        <w:rPr>
          <w:spacing w:val="-1"/>
        </w:rPr>
        <w:t xml:space="preserve"> </w:t>
      </w:r>
      <w:r>
        <w:t>ремёсел</w:t>
      </w:r>
      <w:r>
        <w:rPr>
          <w:spacing w:val="-2"/>
        </w:rPr>
        <w:t xml:space="preserve"> </w:t>
      </w:r>
      <w:r>
        <w:t>и их связь</w:t>
      </w:r>
      <w:r>
        <w:rPr>
          <w:spacing w:val="-2"/>
        </w:rPr>
        <w:t xml:space="preserve"> </w:t>
      </w:r>
      <w:r>
        <w:t>с</w:t>
      </w:r>
      <w:r>
        <w:rPr>
          <w:spacing w:val="-3"/>
        </w:rPr>
        <w:t xml:space="preserve"> </w:t>
      </w:r>
      <w:r>
        <w:t>регионально-национальным бытом (дерево, береста, керамика, металл, кость, мех и кожа, шерсть и лён).</w:t>
      </w:r>
    </w:p>
    <w:p w:rsidR="00EC040F" w:rsidRDefault="004A2134">
      <w:pPr>
        <w:pStyle w:val="a3"/>
        <w:ind w:right="5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C040F" w:rsidRDefault="004A2134">
      <w:pPr>
        <w:pStyle w:val="a3"/>
        <w:ind w:left="788"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EC040F" w:rsidRDefault="004A2134">
      <w:pPr>
        <w:pStyle w:val="a3"/>
        <w:ind w:right="507"/>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C040F" w:rsidRDefault="004A2134">
      <w:pPr>
        <w:pStyle w:val="a3"/>
        <w:ind w:right="503"/>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C040F" w:rsidRDefault="004A2134">
      <w:pPr>
        <w:pStyle w:val="a3"/>
        <w:ind w:right="503"/>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
        </w:rPr>
        <w:t xml:space="preserve"> </w:t>
      </w:r>
      <w:r>
        <w:t>мотивы</w:t>
      </w:r>
      <w:r>
        <w:rPr>
          <w:spacing w:val="-1"/>
        </w:rPr>
        <w:t xml:space="preserve"> </w:t>
      </w:r>
      <w:r>
        <w:t>росписи</w:t>
      </w:r>
      <w:r>
        <w:rPr>
          <w:spacing w:val="-1"/>
        </w:rPr>
        <w:t xml:space="preserve"> </w:t>
      </w:r>
      <w:r>
        <w:t>посуды. Приёмы мазка, тональный контраст, сочетание</w:t>
      </w:r>
      <w:r>
        <w:rPr>
          <w:spacing w:val="-1"/>
        </w:rPr>
        <w:t xml:space="preserve"> </w:t>
      </w:r>
      <w:r>
        <w:t>пятна и линии.</w:t>
      </w:r>
    </w:p>
    <w:p w:rsidR="00EC040F" w:rsidRDefault="004A2134">
      <w:pPr>
        <w:pStyle w:val="a3"/>
        <w:spacing w:before="1"/>
        <w:ind w:right="505"/>
      </w:pPr>
      <w:r>
        <w:t>Роспись</w:t>
      </w:r>
      <w:r>
        <w:rPr>
          <w:spacing w:val="-4"/>
        </w:rPr>
        <w:t xml:space="preserve"> </w:t>
      </w:r>
      <w:r>
        <w:t>по</w:t>
      </w:r>
      <w:r>
        <w:rPr>
          <w:spacing w:val="-2"/>
        </w:rPr>
        <w:t xml:space="preserve"> </w:t>
      </w:r>
      <w:r>
        <w:t>металлу.</w:t>
      </w:r>
      <w:r>
        <w:rPr>
          <w:spacing w:val="-2"/>
        </w:rPr>
        <w:t xml:space="preserve"> </w:t>
      </w:r>
      <w:r>
        <w:t>Жостово.</w:t>
      </w:r>
      <w:r>
        <w:rPr>
          <w:spacing w:val="-2"/>
        </w:rPr>
        <w:t xml:space="preserve"> </w:t>
      </w:r>
      <w:r>
        <w:t>Краткие</w:t>
      </w:r>
      <w:r>
        <w:rPr>
          <w:spacing w:val="-3"/>
        </w:rPr>
        <w:t xml:space="preserve"> </w:t>
      </w:r>
      <w:r>
        <w:t>сведения</w:t>
      </w:r>
      <w:r>
        <w:rPr>
          <w:spacing w:val="-2"/>
        </w:rPr>
        <w:t xml:space="preserve"> </w:t>
      </w:r>
      <w:r>
        <w:t>по</w:t>
      </w:r>
      <w:r>
        <w:rPr>
          <w:spacing w:val="-5"/>
        </w:rPr>
        <w:t xml:space="preserve"> </w:t>
      </w:r>
      <w:r>
        <w:t>истории</w:t>
      </w:r>
      <w:r>
        <w:rPr>
          <w:spacing w:val="-4"/>
        </w:rPr>
        <w:t xml:space="preserve"> </w:t>
      </w:r>
      <w:r>
        <w:t>промысла.</w:t>
      </w:r>
      <w:r>
        <w:rPr>
          <w:spacing w:val="-2"/>
        </w:rPr>
        <w:t xml:space="preserve"> </w:t>
      </w:r>
      <w:r>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pPr>
      <w:r>
        <w:lastRenderedPageBreak/>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EC040F" w:rsidRDefault="004A2134">
      <w:pPr>
        <w:pStyle w:val="a3"/>
        <w:spacing w:before="1"/>
        <w:ind w:right="507"/>
      </w:pPr>
      <w:r>
        <w:t>Искусство</w:t>
      </w:r>
      <w:r>
        <w:rPr>
          <w:spacing w:val="-14"/>
        </w:rPr>
        <w:t xml:space="preserve"> </w:t>
      </w:r>
      <w:r>
        <w:t>лаковой</w:t>
      </w:r>
      <w:r>
        <w:rPr>
          <w:spacing w:val="-14"/>
        </w:rPr>
        <w:t xml:space="preserve"> </w:t>
      </w:r>
      <w:r>
        <w:t>живописи:</w:t>
      </w:r>
      <w:r>
        <w:rPr>
          <w:spacing w:val="-14"/>
        </w:rPr>
        <w:t xml:space="preserve"> </w:t>
      </w:r>
      <w:r>
        <w:t>Палех,</w:t>
      </w:r>
      <w:r>
        <w:rPr>
          <w:spacing w:val="-14"/>
        </w:rPr>
        <w:t xml:space="preserve"> </w:t>
      </w:r>
      <w:r>
        <w:t>Федоскино,</w:t>
      </w:r>
      <w:r>
        <w:rPr>
          <w:spacing w:val="-14"/>
        </w:rPr>
        <w:t xml:space="preserve"> </w:t>
      </w:r>
      <w:r>
        <w:t>Холуй,</w:t>
      </w:r>
      <w:r>
        <w:rPr>
          <w:spacing w:val="-12"/>
        </w:rPr>
        <w:t xml:space="preserve"> </w:t>
      </w:r>
      <w:r>
        <w:t>Мстёра</w:t>
      </w:r>
      <w:r>
        <w:rPr>
          <w:spacing w:val="-9"/>
        </w:rPr>
        <w:t xml:space="preserve"> </w:t>
      </w:r>
      <w:r>
        <w:t>–</w:t>
      </w:r>
      <w:r>
        <w:rPr>
          <w:spacing w:val="-14"/>
        </w:rPr>
        <w:t xml:space="preserve"> </w:t>
      </w:r>
      <w:r>
        <w:t>роспись</w:t>
      </w:r>
      <w:r>
        <w:rPr>
          <w:spacing w:val="-13"/>
        </w:rPr>
        <w:t xml:space="preserve"> </w:t>
      </w:r>
      <w:r>
        <w:t>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C040F" w:rsidRDefault="004A2134">
      <w:pPr>
        <w:pStyle w:val="a3"/>
        <w:ind w:right="512"/>
      </w:pPr>
      <w:r>
        <w:t xml:space="preserve">Мир сказок и легенд, примет и оберегов в творчестве мастеров художественных </w:t>
      </w:r>
      <w:r>
        <w:rPr>
          <w:spacing w:val="-2"/>
        </w:rPr>
        <w:t>промыслов.</w:t>
      </w:r>
    </w:p>
    <w:p w:rsidR="00EC040F" w:rsidRDefault="004A2134">
      <w:pPr>
        <w:pStyle w:val="a3"/>
        <w:ind w:right="510"/>
      </w:pPr>
      <w:r>
        <w:t>Отражение</w:t>
      </w:r>
      <w:r>
        <w:rPr>
          <w:spacing w:val="-10"/>
        </w:rPr>
        <w:t xml:space="preserve"> </w:t>
      </w:r>
      <w:r>
        <w:t>в</w:t>
      </w:r>
      <w:r>
        <w:rPr>
          <w:spacing w:val="-10"/>
        </w:rPr>
        <w:t xml:space="preserve"> </w:t>
      </w:r>
      <w:r>
        <w:t>изделиях</w:t>
      </w:r>
      <w:r>
        <w:rPr>
          <w:spacing w:val="-12"/>
        </w:rPr>
        <w:t xml:space="preserve"> </w:t>
      </w:r>
      <w:r>
        <w:t>народных</w:t>
      </w:r>
      <w:r>
        <w:rPr>
          <w:spacing w:val="-10"/>
        </w:rPr>
        <w:t xml:space="preserve"> </w:t>
      </w:r>
      <w:r>
        <w:t>промыслов</w:t>
      </w:r>
      <w:r>
        <w:rPr>
          <w:spacing w:val="-10"/>
        </w:rPr>
        <w:t xml:space="preserve"> </w:t>
      </w:r>
      <w:r>
        <w:t>многообразия</w:t>
      </w:r>
      <w:r>
        <w:rPr>
          <w:spacing w:val="-12"/>
        </w:rPr>
        <w:t xml:space="preserve"> </w:t>
      </w:r>
      <w:r>
        <w:t>исторических,</w:t>
      </w:r>
      <w:r>
        <w:rPr>
          <w:spacing w:val="-9"/>
        </w:rPr>
        <w:t xml:space="preserve"> </w:t>
      </w:r>
      <w:r>
        <w:t>духовных</w:t>
      </w:r>
      <w:r>
        <w:rPr>
          <w:spacing w:val="-12"/>
        </w:rPr>
        <w:t xml:space="preserve"> </w:t>
      </w:r>
      <w:r>
        <w:t>и культурных традиций.</w:t>
      </w:r>
    </w:p>
    <w:p w:rsidR="00EC040F" w:rsidRDefault="004A2134">
      <w:pPr>
        <w:pStyle w:val="a3"/>
        <w:ind w:right="506"/>
      </w:pPr>
      <w:r>
        <w:t>Народные художественные ремёсла и промыслы – материальные и духовные ценности, неотъемлемая часть культурного наследия России.</w:t>
      </w:r>
    </w:p>
    <w:p w:rsidR="00EC040F" w:rsidRDefault="004A2134">
      <w:pPr>
        <w:pStyle w:val="a3"/>
        <w:ind w:left="788" w:right="1508"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rsidR="00EC040F" w:rsidRDefault="004A2134">
      <w:pPr>
        <w:pStyle w:val="a3"/>
        <w:ind w:right="513"/>
      </w:pPr>
      <w:r>
        <w:t>Отражение в декоре мировоззрения эпохи, организации общества, традиций быта и ремесла, уклада жизни людей.</w:t>
      </w:r>
    </w:p>
    <w:p w:rsidR="00EC040F" w:rsidRDefault="004A2134">
      <w:pPr>
        <w:pStyle w:val="a3"/>
        <w:spacing w:before="1"/>
        <w:ind w:right="507"/>
      </w:pPr>
      <w:r>
        <w:t>Характерные</w:t>
      </w:r>
      <w:r>
        <w:rPr>
          <w:spacing w:val="-2"/>
        </w:rPr>
        <w:t xml:space="preserve"> </w:t>
      </w:r>
      <w:r>
        <w:t>признаки</w:t>
      </w:r>
      <w:r>
        <w:rPr>
          <w:spacing w:val="-2"/>
        </w:rPr>
        <w:t xml:space="preserve"> </w:t>
      </w:r>
      <w:r>
        <w:t>произведений декоративно-прикладного</w:t>
      </w:r>
      <w:r>
        <w:rPr>
          <w:spacing w:val="-1"/>
        </w:rPr>
        <w:t xml:space="preserve"> </w:t>
      </w:r>
      <w:r>
        <w:t>искусства,</w:t>
      </w:r>
      <w:r>
        <w:rPr>
          <w:spacing w:val="-1"/>
        </w:rPr>
        <w:t xml:space="preserve"> </w:t>
      </w:r>
      <w:r>
        <w:t>основные мотивы и символика орнаментов в культуре разных эпох.</w:t>
      </w:r>
    </w:p>
    <w:p w:rsidR="00EC040F" w:rsidRDefault="004A2134">
      <w:pPr>
        <w:pStyle w:val="a3"/>
        <w:ind w:right="51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C040F" w:rsidRDefault="004A2134">
      <w:pPr>
        <w:pStyle w:val="a3"/>
        <w:ind w:left="788" w:firstLine="0"/>
      </w:pPr>
      <w:r>
        <w:t>Декоративно-прикладное</w:t>
      </w:r>
      <w:r>
        <w:rPr>
          <w:spacing w:val="-7"/>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EC040F" w:rsidRDefault="004A2134">
      <w:pPr>
        <w:pStyle w:val="a3"/>
        <w:ind w:right="503"/>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C040F" w:rsidRDefault="004A2134">
      <w:pPr>
        <w:pStyle w:val="a3"/>
        <w:ind w:right="509"/>
      </w:pPr>
      <w:r>
        <w:t>Символический знак в современной жизни: эмблема, логотип, указующий или декоративный знак.</w:t>
      </w:r>
    </w:p>
    <w:p w:rsidR="00EC040F" w:rsidRDefault="004A2134">
      <w:pPr>
        <w:pStyle w:val="a3"/>
        <w:spacing w:before="1"/>
        <w:ind w:right="510"/>
      </w:pPr>
      <w:r>
        <w:t>Государственная символика и традиции геральдики. Декоративные украшения предметов</w:t>
      </w:r>
      <w:r>
        <w:rPr>
          <w:spacing w:val="-2"/>
        </w:rPr>
        <w:t xml:space="preserve"> </w:t>
      </w:r>
      <w:r>
        <w:t>нашего</w:t>
      </w:r>
      <w:r>
        <w:rPr>
          <w:spacing w:val="-2"/>
        </w:rPr>
        <w:t xml:space="preserve"> </w:t>
      </w:r>
      <w:r>
        <w:t>быта</w:t>
      </w:r>
      <w:r>
        <w:rPr>
          <w:spacing w:val="-1"/>
        </w:rPr>
        <w:t xml:space="preserve"> </w:t>
      </w:r>
      <w:r>
        <w:t>и</w:t>
      </w:r>
      <w:r>
        <w:rPr>
          <w:spacing w:val="-1"/>
        </w:rPr>
        <w:t xml:space="preserve"> </w:t>
      </w:r>
      <w:r>
        <w:t>одежды.</w:t>
      </w:r>
      <w:r>
        <w:rPr>
          <w:spacing w:val="-3"/>
        </w:rPr>
        <w:t xml:space="preserve"> </w:t>
      </w:r>
      <w:r>
        <w:t>Значение украшений</w:t>
      </w:r>
      <w:r>
        <w:rPr>
          <w:spacing w:val="-1"/>
        </w:rPr>
        <w:t xml:space="preserve"> </w:t>
      </w:r>
      <w:r>
        <w:t>в</w:t>
      </w:r>
      <w:r>
        <w:rPr>
          <w:spacing w:val="-3"/>
        </w:rPr>
        <w:t xml:space="preserve"> </w:t>
      </w:r>
      <w:r>
        <w:t>проявлении</w:t>
      </w:r>
      <w:r>
        <w:rPr>
          <w:spacing w:val="-4"/>
        </w:rPr>
        <w:t xml:space="preserve"> </w:t>
      </w:r>
      <w:r>
        <w:t>образа</w:t>
      </w:r>
      <w:r>
        <w:rPr>
          <w:spacing w:val="-3"/>
        </w:rPr>
        <w:t xml:space="preserve"> </w:t>
      </w:r>
      <w:r>
        <w:t>человека, его характера, самопонимания, установок и намерений.</w:t>
      </w:r>
    </w:p>
    <w:p w:rsidR="00EC040F" w:rsidRDefault="004A2134">
      <w:pPr>
        <w:pStyle w:val="a3"/>
        <w:ind w:left="788" w:firstLine="0"/>
      </w:pPr>
      <w:r>
        <w:t>Декор</w:t>
      </w:r>
      <w:r>
        <w:rPr>
          <w:spacing w:val="27"/>
        </w:rPr>
        <w:t xml:space="preserve">  </w:t>
      </w:r>
      <w:r>
        <w:t>на</w:t>
      </w:r>
      <w:r>
        <w:rPr>
          <w:spacing w:val="28"/>
        </w:rPr>
        <w:t xml:space="preserve">  </w:t>
      </w:r>
      <w:r>
        <w:t>улицах</w:t>
      </w:r>
      <w:r>
        <w:rPr>
          <w:spacing w:val="28"/>
        </w:rPr>
        <w:t xml:space="preserve">  </w:t>
      </w:r>
      <w:r>
        <w:t>и</w:t>
      </w:r>
      <w:r>
        <w:rPr>
          <w:spacing w:val="27"/>
        </w:rPr>
        <w:t xml:space="preserve">  </w:t>
      </w:r>
      <w:r>
        <w:t>декор</w:t>
      </w:r>
      <w:r>
        <w:rPr>
          <w:spacing w:val="27"/>
        </w:rPr>
        <w:t xml:space="preserve">  </w:t>
      </w:r>
      <w:r>
        <w:t>помещений.</w:t>
      </w:r>
      <w:r>
        <w:rPr>
          <w:spacing w:val="28"/>
        </w:rPr>
        <w:t xml:space="preserve">  </w:t>
      </w:r>
      <w:r>
        <w:t>Декор</w:t>
      </w:r>
      <w:r>
        <w:rPr>
          <w:spacing w:val="27"/>
        </w:rPr>
        <w:t xml:space="preserve">  </w:t>
      </w:r>
      <w:r>
        <w:t>праздничный</w:t>
      </w:r>
      <w:r>
        <w:rPr>
          <w:spacing w:val="27"/>
        </w:rPr>
        <w:t xml:space="preserve">  </w:t>
      </w:r>
      <w:r>
        <w:t>и</w:t>
      </w:r>
      <w:r>
        <w:rPr>
          <w:spacing w:val="26"/>
        </w:rPr>
        <w:t xml:space="preserve">  </w:t>
      </w:r>
      <w:r>
        <w:rPr>
          <w:spacing w:val="-2"/>
        </w:rPr>
        <w:t>повседневный.</w:t>
      </w:r>
    </w:p>
    <w:p w:rsidR="00EC040F" w:rsidRDefault="004A2134">
      <w:pPr>
        <w:pStyle w:val="a3"/>
        <w:ind w:firstLine="0"/>
      </w:pPr>
      <w:r>
        <w:t>Праздничное</w:t>
      </w:r>
      <w:r>
        <w:rPr>
          <w:spacing w:val="-6"/>
        </w:rPr>
        <w:t xml:space="preserve"> </w:t>
      </w:r>
      <w:r>
        <w:t>оформление</w:t>
      </w:r>
      <w:r>
        <w:rPr>
          <w:spacing w:val="-4"/>
        </w:rPr>
        <w:t xml:space="preserve"> </w:t>
      </w:r>
      <w:r>
        <w:rPr>
          <w:spacing w:val="-2"/>
        </w:rPr>
        <w:t>школы.</w:t>
      </w:r>
    </w:p>
    <w:p w:rsidR="00EC040F" w:rsidRDefault="00EC040F">
      <w:pPr>
        <w:pStyle w:val="a3"/>
        <w:spacing w:before="4"/>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6</w:t>
      </w:r>
      <w:r>
        <w:rPr>
          <w:b/>
          <w:spacing w:val="-2"/>
          <w:sz w:val="24"/>
        </w:rPr>
        <w:t xml:space="preserve"> классе.</w:t>
      </w:r>
    </w:p>
    <w:p w:rsidR="00EC040F" w:rsidRDefault="004A2134">
      <w:pPr>
        <w:spacing w:line="274" w:lineRule="exact"/>
        <w:ind w:left="788"/>
        <w:rPr>
          <w:b/>
          <w:sz w:val="24"/>
        </w:rPr>
      </w:pPr>
      <w:r>
        <w:rPr>
          <w:b/>
          <w:sz w:val="24"/>
        </w:rPr>
        <w:t>Модуль</w:t>
      </w:r>
      <w:r>
        <w:rPr>
          <w:b/>
          <w:spacing w:val="-2"/>
          <w:sz w:val="24"/>
        </w:rPr>
        <w:t xml:space="preserve"> </w:t>
      </w:r>
      <w:r>
        <w:rPr>
          <w:b/>
          <w:sz w:val="24"/>
        </w:rPr>
        <w:t>№</w:t>
      </w:r>
      <w:r>
        <w:rPr>
          <w:b/>
          <w:spacing w:val="-4"/>
          <w:sz w:val="24"/>
        </w:rPr>
        <w:t xml:space="preserve"> </w:t>
      </w:r>
      <w:r>
        <w:rPr>
          <w:b/>
          <w:sz w:val="24"/>
        </w:rPr>
        <w:t>2</w:t>
      </w:r>
      <w:r>
        <w:rPr>
          <w:b/>
          <w:spacing w:val="-1"/>
          <w:sz w:val="24"/>
        </w:rPr>
        <w:t xml:space="preserve"> </w:t>
      </w:r>
      <w:r>
        <w:rPr>
          <w:b/>
          <w:sz w:val="24"/>
        </w:rPr>
        <w:t>«Живопись,</w:t>
      </w:r>
      <w:r>
        <w:rPr>
          <w:b/>
          <w:spacing w:val="-2"/>
          <w:sz w:val="24"/>
        </w:rPr>
        <w:t xml:space="preserve"> </w:t>
      </w:r>
      <w:r>
        <w:rPr>
          <w:b/>
          <w:sz w:val="24"/>
        </w:rPr>
        <w:t>графика,</w:t>
      </w:r>
      <w:r>
        <w:rPr>
          <w:b/>
          <w:spacing w:val="-1"/>
          <w:sz w:val="24"/>
        </w:rPr>
        <w:t xml:space="preserve"> </w:t>
      </w:r>
      <w:r>
        <w:rPr>
          <w:b/>
          <w:spacing w:val="-2"/>
          <w:sz w:val="24"/>
        </w:rPr>
        <w:t>скульптура».</w:t>
      </w:r>
    </w:p>
    <w:p w:rsidR="00EC040F" w:rsidRDefault="004A2134">
      <w:pPr>
        <w:pStyle w:val="a3"/>
        <w:ind w:left="788" w:right="4113" w:firstLine="0"/>
        <w:jc w:val="left"/>
      </w:pPr>
      <w:r>
        <w:t>Общие сведения о видах искусства. Пространственные</w:t>
      </w:r>
      <w:r>
        <w:rPr>
          <w:spacing w:val="-10"/>
        </w:rPr>
        <w:t xml:space="preserve"> </w:t>
      </w:r>
      <w:r>
        <w:t>и</w:t>
      </w:r>
      <w:r>
        <w:rPr>
          <w:spacing w:val="-8"/>
        </w:rPr>
        <w:t xml:space="preserve"> </w:t>
      </w:r>
      <w:r>
        <w:t>временные</w:t>
      </w:r>
      <w:r>
        <w:rPr>
          <w:spacing w:val="-10"/>
        </w:rPr>
        <w:t xml:space="preserve"> </w:t>
      </w:r>
      <w:r>
        <w:t>виды</w:t>
      </w:r>
      <w:r>
        <w:rPr>
          <w:spacing w:val="-8"/>
        </w:rPr>
        <w:t xml:space="preserve"> </w:t>
      </w:r>
      <w:r>
        <w:t>искусства.</w:t>
      </w:r>
    </w:p>
    <w:p w:rsidR="00EC040F" w:rsidRDefault="004A2134">
      <w:pPr>
        <w:pStyle w:val="a3"/>
        <w:ind w:right="505"/>
        <w:jc w:val="left"/>
      </w:pPr>
      <w:r>
        <w:t>Изобразительные,</w:t>
      </w:r>
      <w:r>
        <w:rPr>
          <w:spacing w:val="-15"/>
        </w:rPr>
        <w:t xml:space="preserve"> </w:t>
      </w:r>
      <w:r>
        <w:t>конструктивные</w:t>
      </w:r>
      <w:r>
        <w:rPr>
          <w:spacing w:val="-15"/>
        </w:rPr>
        <w:t xml:space="preserve"> </w:t>
      </w:r>
      <w:r>
        <w:t>и</w:t>
      </w:r>
      <w:r>
        <w:rPr>
          <w:spacing w:val="-15"/>
        </w:rPr>
        <w:t xml:space="preserve"> </w:t>
      </w:r>
      <w:r>
        <w:t>декоративные</w:t>
      </w:r>
      <w:r>
        <w:rPr>
          <w:spacing w:val="-15"/>
        </w:rPr>
        <w:t xml:space="preserve"> </w:t>
      </w:r>
      <w:r>
        <w:t>виды</w:t>
      </w:r>
      <w:r>
        <w:rPr>
          <w:spacing w:val="-15"/>
        </w:rPr>
        <w:t xml:space="preserve"> </w:t>
      </w:r>
      <w:r>
        <w:t>пространственных</w:t>
      </w:r>
      <w:r>
        <w:rPr>
          <w:spacing w:val="-15"/>
        </w:rPr>
        <w:t xml:space="preserve"> </w:t>
      </w:r>
      <w:r>
        <w:t>искусств, их место и назначение в жизни людей.</w:t>
      </w:r>
    </w:p>
    <w:p w:rsidR="00EC040F" w:rsidRDefault="004A2134">
      <w:pPr>
        <w:pStyle w:val="a3"/>
        <w:ind w:right="504"/>
        <w:jc w:val="left"/>
      </w:pPr>
      <w:r>
        <w:t>Основные виды живописи, графики и скульптуры. Художник и зритель: зрительские умения, знания и творчество зрителя.</w:t>
      </w:r>
    </w:p>
    <w:p w:rsidR="00EC040F" w:rsidRDefault="004A2134">
      <w:pPr>
        <w:pStyle w:val="a3"/>
        <w:ind w:left="788" w:firstLine="0"/>
        <w:jc w:val="left"/>
      </w:pPr>
      <w:r>
        <w:t>Язык</w:t>
      </w:r>
      <w:r>
        <w:rPr>
          <w:spacing w:val="-6"/>
        </w:rPr>
        <w:t xml:space="preserve"> </w:t>
      </w:r>
      <w:r>
        <w:t>изобразительного</w:t>
      </w:r>
      <w:r>
        <w:rPr>
          <w:spacing w:val="-5"/>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EC040F" w:rsidRDefault="004A2134">
      <w:pPr>
        <w:pStyle w:val="a3"/>
        <w:jc w:val="left"/>
      </w:pPr>
      <w:r>
        <w:t>Живописные,</w:t>
      </w:r>
      <w:r>
        <w:rPr>
          <w:spacing w:val="30"/>
        </w:rPr>
        <w:t xml:space="preserve"> </w:t>
      </w:r>
      <w:r>
        <w:t>графические</w:t>
      </w:r>
      <w:r>
        <w:rPr>
          <w:spacing w:val="29"/>
        </w:rPr>
        <w:t xml:space="preserve"> </w:t>
      </w:r>
      <w:r>
        <w:t>и</w:t>
      </w:r>
      <w:r>
        <w:rPr>
          <w:spacing w:val="29"/>
        </w:rPr>
        <w:t xml:space="preserve"> </w:t>
      </w:r>
      <w:r>
        <w:t>скульптурные</w:t>
      </w:r>
      <w:r>
        <w:rPr>
          <w:spacing w:val="29"/>
        </w:rPr>
        <w:t xml:space="preserve"> </w:t>
      </w:r>
      <w:r>
        <w:t>художественные</w:t>
      </w:r>
      <w:r>
        <w:rPr>
          <w:spacing w:val="29"/>
        </w:rPr>
        <w:t xml:space="preserve"> </w:t>
      </w:r>
      <w:r>
        <w:t>материалы,</w:t>
      </w:r>
      <w:r>
        <w:rPr>
          <w:spacing w:val="30"/>
        </w:rPr>
        <w:t xml:space="preserve"> </w:t>
      </w:r>
      <w:r>
        <w:t>их</w:t>
      </w:r>
      <w:r>
        <w:rPr>
          <w:spacing w:val="32"/>
        </w:rPr>
        <w:t xml:space="preserve"> </w:t>
      </w:r>
      <w:r>
        <w:t xml:space="preserve">особые </w:t>
      </w:r>
      <w:r>
        <w:rPr>
          <w:spacing w:val="-2"/>
        </w:rPr>
        <w:t>свойства.</w:t>
      </w:r>
    </w:p>
    <w:p w:rsidR="00EC040F" w:rsidRDefault="004A2134">
      <w:pPr>
        <w:pStyle w:val="a3"/>
        <w:ind w:left="788" w:right="1360" w:firstLine="0"/>
        <w:jc w:val="left"/>
      </w:pPr>
      <w:r>
        <w:t>Рисунок – основа изобразительного искусства и мастерства художника. 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 творческий</w:t>
      </w:r>
      <w:r>
        <w:rPr>
          <w:spacing w:val="-6"/>
        </w:rPr>
        <w:t xml:space="preserve"> </w:t>
      </w:r>
      <w:r>
        <w:t>рисунок. Навыки размещения рисунка в листе, выбор формата.</w:t>
      </w:r>
    </w:p>
    <w:p w:rsidR="00EC040F" w:rsidRDefault="004A2134">
      <w:pPr>
        <w:pStyle w:val="a3"/>
        <w:ind w:left="788" w:firstLine="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EC040F" w:rsidRDefault="004A2134">
      <w:pPr>
        <w:pStyle w:val="a3"/>
        <w:jc w:val="left"/>
      </w:pPr>
      <w:r>
        <w:t xml:space="preserve">Линейные графические рисунки и наброски. Тон и тональные отношения: тёмное – </w:t>
      </w:r>
      <w:r>
        <w:rPr>
          <w:spacing w:val="-2"/>
        </w:rPr>
        <w:t>светлое.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Ритм</w:t>
      </w:r>
      <w:r>
        <w:rPr>
          <w:spacing w:val="-5"/>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2"/>
        </w:rPr>
        <w:t xml:space="preserve"> листа.</w:t>
      </w:r>
    </w:p>
    <w:p w:rsidR="00EC040F" w:rsidRDefault="004A2134">
      <w:pPr>
        <w:pStyle w:val="a3"/>
        <w:ind w:right="51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C040F" w:rsidRDefault="004A2134">
      <w:pPr>
        <w:pStyle w:val="a3"/>
        <w:spacing w:before="1"/>
        <w:ind w:right="512"/>
      </w:pPr>
      <w:r>
        <w:t>Цвет как выразительное средство в изобразительном искусстве: холодный и тёплый цвет, понятие цветовых отношений; колорит в живописи.</w:t>
      </w:r>
    </w:p>
    <w:p w:rsidR="00EC040F" w:rsidRDefault="004A2134">
      <w:pPr>
        <w:pStyle w:val="a3"/>
        <w:ind w:right="513"/>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C040F" w:rsidRDefault="004A2134">
      <w:pPr>
        <w:pStyle w:val="a3"/>
        <w:ind w:left="788" w:firstLine="0"/>
      </w:pPr>
      <w:r>
        <w:t>Жанры</w:t>
      </w:r>
      <w:r>
        <w:rPr>
          <w:spacing w:val="-6"/>
        </w:rPr>
        <w:t xml:space="preserve"> </w:t>
      </w:r>
      <w:r>
        <w:t>изобразительного</w:t>
      </w:r>
      <w:r>
        <w:rPr>
          <w:spacing w:val="-6"/>
        </w:rPr>
        <w:t xml:space="preserve"> </w:t>
      </w:r>
      <w:r>
        <w:rPr>
          <w:spacing w:val="-2"/>
        </w:rPr>
        <w:t>искусства.</w:t>
      </w:r>
    </w:p>
    <w:p w:rsidR="00EC040F" w:rsidRDefault="004A2134">
      <w:pPr>
        <w:pStyle w:val="a3"/>
        <w:ind w:right="512"/>
      </w:pPr>
      <w:r>
        <w:t>Жанровая система в изобразительном искусстве как инструмент для сравнения и анализа произведений изобразительного искусства.</w:t>
      </w:r>
    </w:p>
    <w:p w:rsidR="00EC040F" w:rsidRDefault="004A2134">
      <w:pPr>
        <w:pStyle w:val="a3"/>
        <w:ind w:right="510"/>
      </w:pPr>
      <w:r>
        <w:t xml:space="preserve">Предмет изображения, сюжет и содержание произведения изобразительного </w:t>
      </w:r>
      <w:r>
        <w:rPr>
          <w:spacing w:val="-2"/>
        </w:rPr>
        <w:t>искусства.</w:t>
      </w:r>
    </w:p>
    <w:p w:rsidR="00EC040F" w:rsidRDefault="004A2134">
      <w:pPr>
        <w:pStyle w:val="a3"/>
        <w:ind w:left="788" w:firstLine="0"/>
        <w:jc w:val="left"/>
      </w:pPr>
      <w:r>
        <w:rPr>
          <w:spacing w:val="-2"/>
        </w:rPr>
        <w:t>Натюрморт.</w:t>
      </w:r>
    </w:p>
    <w:p w:rsidR="00EC040F" w:rsidRDefault="004A2134">
      <w:pPr>
        <w:pStyle w:val="a3"/>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 в европейском и отечественном искусстве.</w:t>
      </w:r>
    </w:p>
    <w:p w:rsidR="00EC040F" w:rsidRDefault="004A2134">
      <w:pPr>
        <w:pStyle w:val="a3"/>
        <w:spacing w:before="1"/>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80"/>
        </w:rPr>
        <w:t xml:space="preserve"> </w:t>
      </w:r>
      <w:r>
        <w:t>предметов</w:t>
      </w:r>
      <w:r>
        <w:rPr>
          <w:spacing w:val="80"/>
        </w:rPr>
        <w:t xml:space="preserve"> </w:t>
      </w:r>
      <w:r>
        <w:t xml:space="preserve">на </w:t>
      </w:r>
      <w:r>
        <w:rPr>
          <w:spacing w:val="-2"/>
        </w:rPr>
        <w:t>плоскости.</w:t>
      </w:r>
    </w:p>
    <w:p w:rsidR="00EC040F" w:rsidRDefault="004A2134">
      <w:pPr>
        <w:pStyle w:val="a3"/>
        <w:jc w:val="left"/>
      </w:pPr>
      <w:r>
        <w:t>Линейное</w:t>
      </w:r>
      <w:r>
        <w:rPr>
          <w:spacing w:val="-16"/>
        </w:rPr>
        <w:t xml:space="preserve"> </w:t>
      </w:r>
      <w:r>
        <w:t>построение</w:t>
      </w:r>
      <w:r>
        <w:rPr>
          <w:spacing w:val="-16"/>
        </w:rPr>
        <w:t xml:space="preserve"> </w:t>
      </w:r>
      <w:r>
        <w:t>предмета</w:t>
      </w:r>
      <w:r>
        <w:rPr>
          <w:spacing w:val="-15"/>
        </w:rPr>
        <w:t xml:space="preserve"> </w:t>
      </w:r>
      <w:r>
        <w:t>в</w:t>
      </w:r>
      <w:r>
        <w:rPr>
          <w:spacing w:val="-15"/>
        </w:rPr>
        <w:t xml:space="preserve"> </w:t>
      </w:r>
      <w:r>
        <w:t>пространстве:</w:t>
      </w:r>
      <w:r>
        <w:rPr>
          <w:spacing w:val="-15"/>
        </w:rPr>
        <w:t xml:space="preserve"> </w:t>
      </w:r>
      <w:r>
        <w:t>линия</w:t>
      </w:r>
      <w:r>
        <w:rPr>
          <w:spacing w:val="-15"/>
        </w:rPr>
        <w:t xml:space="preserve"> </w:t>
      </w:r>
      <w:r>
        <w:t>горизонта,</w:t>
      </w:r>
      <w:r>
        <w:rPr>
          <w:spacing w:val="-15"/>
        </w:rPr>
        <w:t xml:space="preserve"> </w:t>
      </w:r>
      <w:r>
        <w:t>точка</w:t>
      </w:r>
      <w:r>
        <w:rPr>
          <w:spacing w:val="-16"/>
        </w:rPr>
        <w:t xml:space="preserve"> </w:t>
      </w:r>
      <w:r>
        <w:t>зрения</w:t>
      </w:r>
      <w:r>
        <w:rPr>
          <w:spacing w:val="-15"/>
        </w:rPr>
        <w:t xml:space="preserve"> </w:t>
      </w:r>
      <w:r>
        <w:t>и</w:t>
      </w:r>
      <w:r>
        <w:rPr>
          <w:spacing w:val="-15"/>
        </w:rPr>
        <w:t xml:space="preserve"> </w:t>
      </w:r>
      <w:r>
        <w:t>точка схода, правила перспективных сокращений.</w:t>
      </w:r>
    </w:p>
    <w:p w:rsidR="00EC040F" w:rsidRDefault="004A2134">
      <w:pPr>
        <w:pStyle w:val="a3"/>
        <w:ind w:left="788"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EC040F" w:rsidRDefault="004A2134">
      <w:pPr>
        <w:pStyle w:val="a3"/>
        <w:ind w:left="788" w:right="1510"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EC040F" w:rsidRDefault="004A2134">
      <w:pPr>
        <w:pStyle w:val="a3"/>
        <w:ind w:left="788" w:right="504" w:firstLine="0"/>
        <w:jc w:val="left"/>
      </w:pPr>
      <w:r>
        <w:t>Рисунок</w:t>
      </w:r>
      <w:r>
        <w:rPr>
          <w:spacing w:val="-6"/>
        </w:rPr>
        <w:t xml:space="preserve"> </w:t>
      </w:r>
      <w:r>
        <w:t>сложной</w:t>
      </w:r>
      <w:r>
        <w:rPr>
          <w:spacing w:val="-3"/>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EC040F" w:rsidRDefault="004A2134">
      <w:pPr>
        <w:pStyle w:val="a3"/>
        <w:ind w:left="788" w:firstLine="0"/>
        <w:jc w:val="left"/>
      </w:pPr>
      <w:r>
        <w:t>Освещение</w:t>
      </w:r>
      <w:r>
        <w:rPr>
          <w:spacing w:val="49"/>
          <w:w w:val="150"/>
        </w:rPr>
        <w:t xml:space="preserve"> </w:t>
      </w:r>
      <w:r>
        <w:t>как</w:t>
      </w:r>
      <w:r>
        <w:rPr>
          <w:spacing w:val="52"/>
          <w:w w:val="150"/>
        </w:rPr>
        <w:t xml:space="preserve"> </w:t>
      </w:r>
      <w:r>
        <w:t>средство</w:t>
      </w:r>
      <w:r>
        <w:rPr>
          <w:spacing w:val="52"/>
          <w:w w:val="150"/>
        </w:rPr>
        <w:t xml:space="preserve"> </w:t>
      </w:r>
      <w:r>
        <w:t>выявления</w:t>
      </w:r>
      <w:r>
        <w:rPr>
          <w:spacing w:val="52"/>
          <w:w w:val="150"/>
        </w:rPr>
        <w:t xml:space="preserve"> </w:t>
      </w:r>
      <w:r>
        <w:t>объёма</w:t>
      </w:r>
      <w:r>
        <w:rPr>
          <w:spacing w:val="53"/>
          <w:w w:val="150"/>
        </w:rPr>
        <w:t xml:space="preserve"> </w:t>
      </w:r>
      <w:r>
        <w:t>предмета.</w:t>
      </w:r>
      <w:r>
        <w:rPr>
          <w:spacing w:val="51"/>
          <w:w w:val="150"/>
        </w:rPr>
        <w:t xml:space="preserve"> </w:t>
      </w:r>
      <w:r>
        <w:t>Понятия</w:t>
      </w:r>
      <w:r>
        <w:rPr>
          <w:spacing w:val="57"/>
          <w:w w:val="150"/>
        </w:rPr>
        <w:t xml:space="preserve"> </w:t>
      </w:r>
      <w:r>
        <w:t>«свет»,</w:t>
      </w:r>
      <w:r>
        <w:rPr>
          <w:spacing w:val="59"/>
          <w:w w:val="150"/>
        </w:rPr>
        <w:t xml:space="preserve"> </w:t>
      </w:r>
      <w:r>
        <w:rPr>
          <w:spacing w:val="-2"/>
        </w:rPr>
        <w:t>«блик»,</w:t>
      </w:r>
    </w:p>
    <w:p w:rsidR="00EC040F" w:rsidRDefault="004A2134">
      <w:pPr>
        <w:pStyle w:val="a3"/>
        <w:ind w:right="503" w:firstLine="0"/>
        <w:jc w:val="left"/>
      </w:pPr>
      <w:r>
        <w:t>«полутень»,</w:t>
      </w:r>
      <w:r>
        <w:rPr>
          <w:spacing w:val="-15"/>
        </w:rPr>
        <w:t xml:space="preserve"> </w:t>
      </w:r>
      <w:r>
        <w:t>«собственная</w:t>
      </w:r>
      <w:r>
        <w:rPr>
          <w:spacing w:val="-15"/>
        </w:rPr>
        <w:t xml:space="preserve"> </w:t>
      </w:r>
      <w:r>
        <w:t>тень»,</w:t>
      </w:r>
      <w:r>
        <w:rPr>
          <w:spacing w:val="-15"/>
        </w:rPr>
        <w:t xml:space="preserve"> </w:t>
      </w:r>
      <w:r>
        <w:t>«рефлекс»,</w:t>
      </w:r>
      <w:r>
        <w:rPr>
          <w:spacing w:val="-15"/>
        </w:rPr>
        <w:t xml:space="preserve"> </w:t>
      </w:r>
      <w:r>
        <w:t>«падающая</w:t>
      </w:r>
      <w:r>
        <w:rPr>
          <w:spacing w:val="-15"/>
        </w:rPr>
        <w:t xml:space="preserve"> </w:t>
      </w:r>
      <w:r>
        <w:t>тень».</w:t>
      </w:r>
      <w:r>
        <w:rPr>
          <w:spacing w:val="-15"/>
        </w:rPr>
        <w:t xml:space="preserve"> </w:t>
      </w:r>
      <w:r>
        <w:t>Особенности</w:t>
      </w:r>
      <w:r>
        <w:rPr>
          <w:spacing w:val="-15"/>
        </w:rPr>
        <w:t xml:space="preserve"> </w:t>
      </w:r>
      <w:r>
        <w:t>освещения</w:t>
      </w:r>
      <w:r>
        <w:rPr>
          <w:spacing w:val="-15"/>
        </w:rPr>
        <w:t xml:space="preserve"> </w:t>
      </w:r>
      <w:r>
        <w:t>«по свету» и «против света».</w:t>
      </w:r>
    </w:p>
    <w:p w:rsidR="00EC040F" w:rsidRDefault="004A2134">
      <w:pPr>
        <w:pStyle w:val="a3"/>
        <w:ind w:left="788" w:firstLine="0"/>
        <w:jc w:val="left"/>
      </w:pPr>
      <w:r>
        <w:t>Рисунок</w:t>
      </w:r>
      <w:r>
        <w:rPr>
          <w:spacing w:val="-4"/>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5"/>
        </w:rPr>
        <w:t xml:space="preserve"> </w:t>
      </w:r>
      <w:r>
        <w:t>натуры</w:t>
      </w:r>
      <w:r>
        <w:rPr>
          <w:spacing w:val="-3"/>
        </w:rPr>
        <w:t xml:space="preserve"> </w:t>
      </w:r>
      <w:r>
        <w:t>или</w:t>
      </w:r>
      <w:r>
        <w:rPr>
          <w:spacing w:val="-2"/>
        </w:rPr>
        <w:t xml:space="preserve"> </w:t>
      </w:r>
      <w:r>
        <w:t>по</w:t>
      </w:r>
      <w:r>
        <w:rPr>
          <w:spacing w:val="-3"/>
        </w:rPr>
        <w:t xml:space="preserve"> </w:t>
      </w:r>
      <w:r>
        <w:rPr>
          <w:spacing w:val="-2"/>
        </w:rPr>
        <w:t>представлению.</w:t>
      </w:r>
    </w:p>
    <w:p w:rsidR="00EC040F" w:rsidRDefault="004A2134">
      <w:pPr>
        <w:pStyle w:val="a3"/>
        <w:spacing w:before="1"/>
        <w:jc w:val="left"/>
      </w:pPr>
      <w:r>
        <w:t>Творческий</w:t>
      </w:r>
      <w:r>
        <w:rPr>
          <w:spacing w:val="-15"/>
        </w:rPr>
        <w:t xml:space="preserve"> </w:t>
      </w:r>
      <w:r>
        <w:t>натюрморт</w:t>
      </w:r>
      <w:r>
        <w:rPr>
          <w:spacing w:val="-15"/>
        </w:rPr>
        <w:t xml:space="preserve"> </w:t>
      </w:r>
      <w:r>
        <w:t>в</w:t>
      </w:r>
      <w:r>
        <w:rPr>
          <w:spacing w:val="-15"/>
        </w:rPr>
        <w:t xml:space="preserve"> </w:t>
      </w:r>
      <w:r>
        <w:t>графике.</w:t>
      </w:r>
      <w:r>
        <w:rPr>
          <w:spacing w:val="-15"/>
        </w:rPr>
        <w:t xml:space="preserve"> </w:t>
      </w:r>
      <w:r>
        <w:t>Произведения</w:t>
      </w:r>
      <w:r>
        <w:rPr>
          <w:spacing w:val="-15"/>
        </w:rPr>
        <w:t xml:space="preserve"> </w:t>
      </w:r>
      <w:r>
        <w:t>художников-графиков.</w:t>
      </w:r>
      <w:r>
        <w:rPr>
          <w:spacing w:val="-15"/>
        </w:rPr>
        <w:t xml:space="preserve"> </w:t>
      </w:r>
      <w:r>
        <w:t>Особенности графических техник. Печатная графика.</w:t>
      </w:r>
    </w:p>
    <w:p w:rsidR="00EC040F" w:rsidRDefault="004A2134">
      <w:pPr>
        <w:pStyle w:val="a3"/>
        <w:tabs>
          <w:tab w:val="left" w:pos="2293"/>
          <w:tab w:val="left" w:pos="3828"/>
          <w:tab w:val="left" w:pos="5339"/>
          <w:tab w:val="left" w:pos="6045"/>
          <w:tab w:val="left" w:pos="6366"/>
          <w:tab w:val="left" w:pos="7940"/>
          <w:tab w:val="left" w:pos="9443"/>
        </w:tabs>
        <w:ind w:right="512"/>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rsidR="00EC040F" w:rsidRDefault="004A2134">
      <w:pPr>
        <w:pStyle w:val="a3"/>
        <w:ind w:left="788" w:firstLine="0"/>
        <w:jc w:val="left"/>
      </w:pPr>
      <w:r>
        <w:rPr>
          <w:spacing w:val="-2"/>
        </w:rPr>
        <w:t>Портрет.</w:t>
      </w:r>
    </w:p>
    <w:p w:rsidR="00EC040F" w:rsidRDefault="004A2134">
      <w:pPr>
        <w:pStyle w:val="a3"/>
        <w:ind w:right="50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C040F" w:rsidRDefault="004A2134">
      <w:pPr>
        <w:pStyle w:val="a3"/>
        <w:ind w:left="788"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EC040F" w:rsidRDefault="004A2134">
      <w:pPr>
        <w:pStyle w:val="a3"/>
        <w:ind w:right="511"/>
      </w:pPr>
      <w:r>
        <w:t>Особенности развития портретного жанра в отечественном искусстве. Великие портретисты в русской живописи.</w:t>
      </w:r>
    </w:p>
    <w:p w:rsidR="00EC040F" w:rsidRDefault="004A2134">
      <w:pPr>
        <w:pStyle w:val="a3"/>
        <w:ind w:left="788"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EC040F" w:rsidRDefault="004A2134">
      <w:pPr>
        <w:pStyle w:val="a3"/>
        <w:ind w:right="505"/>
      </w:pPr>
      <w:r>
        <w:t xml:space="preserve">Особенности развития жанра портрета в искусстве ХХ в. – отечественном и </w:t>
      </w:r>
      <w:r>
        <w:rPr>
          <w:spacing w:val="-2"/>
        </w:rPr>
        <w:t>европейском.</w:t>
      </w:r>
    </w:p>
    <w:p w:rsidR="00EC040F" w:rsidRDefault="004A2134">
      <w:pPr>
        <w:pStyle w:val="a3"/>
        <w:ind w:right="511"/>
      </w:pPr>
      <w:r>
        <w:t>Построение головы человека, основные пропорции лица, соотношение лицевой и черепной частей головы.</w:t>
      </w:r>
    </w:p>
    <w:p w:rsidR="00EC040F" w:rsidRDefault="004A2134">
      <w:pPr>
        <w:pStyle w:val="a3"/>
        <w:ind w:right="508"/>
      </w:pPr>
      <w:r>
        <w:t>Графический портрет в работах известных художников. Разнообразие графических средств</w:t>
      </w:r>
      <w:r>
        <w:rPr>
          <w:spacing w:val="-10"/>
        </w:rPr>
        <w:t xml:space="preserve"> </w:t>
      </w:r>
      <w:r>
        <w:t>в</w:t>
      </w:r>
      <w:r>
        <w:rPr>
          <w:spacing w:val="-11"/>
        </w:rPr>
        <w:t xml:space="preserve"> </w:t>
      </w:r>
      <w:r>
        <w:t>изображении</w:t>
      </w:r>
      <w:r>
        <w:rPr>
          <w:spacing w:val="-10"/>
        </w:rPr>
        <w:t xml:space="preserve"> </w:t>
      </w:r>
      <w:r>
        <w:t>образа</w:t>
      </w:r>
      <w:r>
        <w:rPr>
          <w:spacing w:val="-12"/>
        </w:rPr>
        <w:t xml:space="preserve"> </w:t>
      </w:r>
      <w:r>
        <w:t>человека.</w:t>
      </w:r>
      <w:r>
        <w:rPr>
          <w:spacing w:val="-11"/>
        </w:rPr>
        <w:t xml:space="preserve"> </w:t>
      </w:r>
      <w:r>
        <w:t>Графический</w:t>
      </w:r>
      <w:r>
        <w:rPr>
          <w:spacing w:val="-10"/>
        </w:rPr>
        <w:t xml:space="preserve"> </w:t>
      </w:r>
      <w:r>
        <w:t>портретный</w:t>
      </w:r>
      <w:r>
        <w:rPr>
          <w:spacing w:val="-10"/>
        </w:rPr>
        <w:t xml:space="preserve"> </w:t>
      </w:r>
      <w:r>
        <w:t>рисунок</w:t>
      </w:r>
      <w:r>
        <w:rPr>
          <w:spacing w:val="-10"/>
        </w:rPr>
        <w:t xml:space="preserve"> </w:t>
      </w:r>
      <w:r>
        <w:t>с</w:t>
      </w:r>
      <w:r>
        <w:rPr>
          <w:spacing w:val="-12"/>
        </w:rPr>
        <w:t xml:space="preserve"> </w:t>
      </w:r>
      <w:r>
        <w:t>натуры</w:t>
      </w:r>
      <w:r>
        <w:rPr>
          <w:spacing w:val="-11"/>
        </w:rPr>
        <w:t xml:space="preserve"> </w:t>
      </w:r>
      <w:r>
        <w:t>или</w:t>
      </w:r>
      <w:r>
        <w:rPr>
          <w:spacing w:val="-10"/>
        </w:rPr>
        <w:t xml:space="preserve"> </w:t>
      </w:r>
      <w:r>
        <w:t xml:space="preserve">по </w:t>
      </w:r>
      <w:r>
        <w:rPr>
          <w:spacing w:val="-2"/>
        </w:rPr>
        <w:t>памяти.</w:t>
      </w:r>
    </w:p>
    <w:p w:rsidR="00EC040F" w:rsidRDefault="004A2134">
      <w:pPr>
        <w:pStyle w:val="a3"/>
        <w:spacing w:before="1"/>
        <w:ind w:left="788" w:right="2986" w:firstLine="0"/>
        <w:jc w:val="left"/>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EC040F" w:rsidRDefault="004A2134">
      <w:pPr>
        <w:pStyle w:val="a3"/>
        <w:ind w:left="788" w:firstLine="0"/>
        <w:jc w:val="left"/>
      </w:pPr>
      <w:r>
        <w:t>Портрет в</w:t>
      </w:r>
      <w:r>
        <w:rPr>
          <w:spacing w:val="-1"/>
        </w:rPr>
        <w:t xml:space="preserve"> </w:t>
      </w:r>
      <w:r>
        <w:rPr>
          <w:spacing w:val="-2"/>
        </w:rPr>
        <w:t>скульптуре.</w:t>
      </w:r>
    </w:p>
    <w:p w:rsidR="00EC040F" w:rsidRDefault="004A2134">
      <w:pPr>
        <w:pStyle w:val="a3"/>
        <w:ind w:left="788" w:firstLine="0"/>
        <w:jc w:val="left"/>
      </w:pPr>
      <w:r>
        <w:t>Выражение</w:t>
      </w:r>
      <w:r>
        <w:rPr>
          <w:spacing w:val="60"/>
          <w:w w:val="150"/>
        </w:rPr>
        <w:t xml:space="preserve"> </w:t>
      </w:r>
      <w:r>
        <w:t>характера</w:t>
      </w:r>
      <w:r>
        <w:rPr>
          <w:spacing w:val="61"/>
          <w:w w:val="150"/>
        </w:rPr>
        <w:t xml:space="preserve"> </w:t>
      </w:r>
      <w:r>
        <w:t>человека,</w:t>
      </w:r>
      <w:r>
        <w:rPr>
          <w:spacing w:val="61"/>
          <w:w w:val="150"/>
        </w:rPr>
        <w:t xml:space="preserve"> </w:t>
      </w:r>
      <w:r>
        <w:t>его</w:t>
      </w:r>
      <w:r>
        <w:rPr>
          <w:spacing w:val="62"/>
          <w:w w:val="150"/>
        </w:rPr>
        <w:t xml:space="preserve"> </w:t>
      </w:r>
      <w:r>
        <w:t>социального</w:t>
      </w:r>
      <w:r>
        <w:rPr>
          <w:spacing w:val="58"/>
          <w:w w:val="150"/>
        </w:rPr>
        <w:t xml:space="preserve"> </w:t>
      </w:r>
      <w:r>
        <w:t>положения</w:t>
      </w:r>
      <w:r>
        <w:rPr>
          <w:spacing w:val="59"/>
          <w:w w:val="150"/>
        </w:rPr>
        <w:t xml:space="preserve"> </w:t>
      </w:r>
      <w:r>
        <w:t>и</w:t>
      </w:r>
      <w:r>
        <w:rPr>
          <w:spacing w:val="59"/>
          <w:w w:val="150"/>
        </w:rPr>
        <w:t xml:space="preserve"> </w:t>
      </w:r>
      <w:r>
        <w:t>образа</w:t>
      </w:r>
      <w:r>
        <w:rPr>
          <w:spacing w:val="61"/>
          <w:w w:val="150"/>
        </w:rPr>
        <w:t xml:space="preserve"> </w:t>
      </w:r>
      <w:r>
        <w:t>эпохи</w:t>
      </w:r>
      <w:r>
        <w:rPr>
          <w:spacing w:val="60"/>
          <w:w w:val="150"/>
        </w:rPr>
        <w:t xml:space="preserve"> </w:t>
      </w:r>
      <w:r>
        <w:rPr>
          <w:spacing w:val="-10"/>
        </w:rPr>
        <w:t>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скульптурном</w:t>
      </w:r>
      <w:r>
        <w:rPr>
          <w:spacing w:val="-9"/>
        </w:rPr>
        <w:t xml:space="preserve"> </w:t>
      </w:r>
      <w:r>
        <w:rPr>
          <w:spacing w:val="-2"/>
        </w:rPr>
        <w:t>портрете.</w:t>
      </w:r>
    </w:p>
    <w:p w:rsidR="00EC040F" w:rsidRDefault="004A2134">
      <w:pPr>
        <w:pStyle w:val="a3"/>
        <w:ind w:left="788" w:firstLine="0"/>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EC040F" w:rsidRDefault="004A2134">
      <w:pPr>
        <w:pStyle w:val="a3"/>
        <w:spacing w:before="1"/>
        <w:ind w:right="513"/>
      </w:pPr>
      <w:r>
        <w:t>Живописное изображение портрета. Роль цвета в живописном портретном образе в произведениях выдающихся живописцев.</w:t>
      </w:r>
    </w:p>
    <w:p w:rsidR="00EC040F" w:rsidRDefault="004A2134">
      <w:pPr>
        <w:pStyle w:val="a3"/>
        <w:ind w:left="788" w:right="3943" w:firstLine="0"/>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EC040F" w:rsidRDefault="004A2134">
      <w:pPr>
        <w:pStyle w:val="a3"/>
        <w:ind w:right="513"/>
      </w:pPr>
      <w:r>
        <w:t>Особенности изображения пространства в эпоху Древнего мира, в средневековом искусстве и в эпоху Возрождения.</w:t>
      </w:r>
    </w:p>
    <w:p w:rsidR="00EC040F" w:rsidRDefault="004A2134">
      <w:pPr>
        <w:pStyle w:val="a3"/>
        <w:ind w:left="788" w:firstLine="0"/>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EC040F" w:rsidRDefault="004A2134">
      <w:pPr>
        <w:pStyle w:val="a3"/>
        <w:ind w:right="506"/>
      </w:pPr>
      <w:r>
        <w:t>Правила</w:t>
      </w:r>
      <w:r>
        <w:rPr>
          <w:spacing w:val="-6"/>
        </w:rPr>
        <w:t xml:space="preserve"> </w:t>
      </w:r>
      <w:r>
        <w:t>воздушной</w:t>
      </w:r>
      <w:r>
        <w:rPr>
          <w:spacing w:val="-5"/>
        </w:rPr>
        <w:t xml:space="preserve"> </w:t>
      </w:r>
      <w:r>
        <w:t>перспективы,</w:t>
      </w:r>
      <w:r>
        <w:rPr>
          <w:spacing w:val="-5"/>
        </w:rPr>
        <w:t xml:space="preserve"> </w:t>
      </w:r>
      <w:r>
        <w:t>построения</w:t>
      </w:r>
      <w:r>
        <w:rPr>
          <w:spacing w:val="-8"/>
        </w:rPr>
        <w:t xml:space="preserve"> </w:t>
      </w:r>
      <w:r>
        <w:t>переднего,</w:t>
      </w:r>
      <w:r>
        <w:rPr>
          <w:spacing w:val="-5"/>
        </w:rPr>
        <w:t xml:space="preserve"> </w:t>
      </w:r>
      <w:r>
        <w:t>среднего</w:t>
      </w:r>
      <w:r>
        <w:rPr>
          <w:spacing w:val="-5"/>
        </w:rPr>
        <w:t xml:space="preserve"> </w:t>
      </w:r>
      <w:r>
        <w:t>и</w:t>
      </w:r>
      <w:r>
        <w:rPr>
          <w:spacing w:val="-5"/>
        </w:rPr>
        <w:t xml:space="preserve"> </w:t>
      </w:r>
      <w:r>
        <w:t>дальнего</w:t>
      </w:r>
      <w:r>
        <w:rPr>
          <w:spacing w:val="-5"/>
        </w:rPr>
        <w:t xml:space="preserve"> </w:t>
      </w:r>
      <w:r>
        <w:t>планов при изображении пейзажа.</w:t>
      </w:r>
    </w:p>
    <w:p w:rsidR="00EC040F" w:rsidRDefault="004A2134">
      <w:pPr>
        <w:pStyle w:val="a3"/>
        <w:ind w:left="788" w:firstLine="0"/>
      </w:pPr>
      <w:r>
        <w:t>Особенности</w:t>
      </w:r>
      <w:r>
        <w:rPr>
          <w:spacing w:val="73"/>
        </w:rPr>
        <w:t xml:space="preserve">  </w:t>
      </w:r>
      <w:r>
        <w:t>изображения</w:t>
      </w:r>
      <w:r>
        <w:rPr>
          <w:spacing w:val="75"/>
        </w:rPr>
        <w:t xml:space="preserve">  </w:t>
      </w:r>
      <w:r>
        <w:t>разных</w:t>
      </w:r>
      <w:r>
        <w:rPr>
          <w:spacing w:val="76"/>
        </w:rPr>
        <w:t xml:space="preserve">  </w:t>
      </w:r>
      <w:r>
        <w:t>состояний</w:t>
      </w:r>
      <w:r>
        <w:rPr>
          <w:spacing w:val="74"/>
        </w:rPr>
        <w:t xml:space="preserve">  </w:t>
      </w:r>
      <w:r>
        <w:t>природы</w:t>
      </w:r>
      <w:r>
        <w:rPr>
          <w:spacing w:val="75"/>
        </w:rPr>
        <w:t xml:space="preserve">  </w:t>
      </w:r>
      <w:r>
        <w:t>и</w:t>
      </w:r>
      <w:r>
        <w:rPr>
          <w:spacing w:val="75"/>
        </w:rPr>
        <w:t xml:space="preserve">  </w:t>
      </w:r>
      <w:r>
        <w:t>её</w:t>
      </w:r>
      <w:r>
        <w:rPr>
          <w:spacing w:val="75"/>
        </w:rPr>
        <w:t xml:space="preserve">  </w:t>
      </w:r>
      <w:r>
        <w:rPr>
          <w:spacing w:val="-2"/>
        </w:rPr>
        <w:t>освещения.</w:t>
      </w:r>
    </w:p>
    <w:p w:rsidR="00EC040F" w:rsidRDefault="004A2134">
      <w:pPr>
        <w:pStyle w:val="a3"/>
        <w:ind w:firstLine="0"/>
      </w:pPr>
      <w:r>
        <w:t>Романтический</w:t>
      </w:r>
      <w:r>
        <w:rPr>
          <w:spacing w:val="-5"/>
        </w:rPr>
        <w:t xml:space="preserve"> </w:t>
      </w:r>
      <w:r>
        <w:t>пейзаж.</w:t>
      </w:r>
      <w:r>
        <w:rPr>
          <w:spacing w:val="-5"/>
        </w:rPr>
        <w:t xml:space="preserve"> </w:t>
      </w:r>
      <w:r>
        <w:t>Морские</w:t>
      </w:r>
      <w:r>
        <w:rPr>
          <w:spacing w:val="-3"/>
        </w:rPr>
        <w:t xml:space="preserve"> </w:t>
      </w:r>
      <w:r>
        <w:t>пейзажи</w:t>
      </w:r>
      <w:r>
        <w:rPr>
          <w:spacing w:val="-2"/>
        </w:rPr>
        <w:t xml:space="preserve"> </w:t>
      </w:r>
      <w:r>
        <w:t>И.</w:t>
      </w:r>
      <w:r>
        <w:rPr>
          <w:spacing w:val="1"/>
        </w:rPr>
        <w:t xml:space="preserve"> </w:t>
      </w:r>
      <w:r>
        <w:rPr>
          <w:spacing w:val="-2"/>
        </w:rPr>
        <w:t>Айвазовского.</w:t>
      </w:r>
    </w:p>
    <w:p w:rsidR="00EC040F" w:rsidRDefault="004A2134">
      <w:pPr>
        <w:pStyle w:val="a3"/>
        <w:ind w:right="504"/>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C040F" w:rsidRDefault="004A2134">
      <w:pPr>
        <w:pStyle w:val="a3"/>
        <w:spacing w:before="1"/>
        <w:ind w:right="503"/>
      </w:pPr>
      <w:r>
        <w:t>Живописное</w:t>
      </w:r>
      <w:r>
        <w:rPr>
          <w:spacing w:val="-2"/>
        </w:rPr>
        <w:t xml:space="preserve"> </w:t>
      </w:r>
      <w:r>
        <w:t>изображение</w:t>
      </w:r>
      <w:r>
        <w:rPr>
          <w:spacing w:val="-2"/>
        </w:rPr>
        <w:t xml:space="preserve"> </w:t>
      </w:r>
      <w:r>
        <w:t>различных</w:t>
      </w:r>
      <w:r>
        <w:rPr>
          <w:spacing w:val="-1"/>
        </w:rPr>
        <w:t xml:space="preserve"> </w:t>
      </w:r>
      <w:r>
        <w:t>состояний природы.</w:t>
      </w:r>
      <w:r>
        <w:rPr>
          <w:spacing w:val="-1"/>
        </w:rPr>
        <w:t xml:space="preserve"> </w:t>
      </w:r>
      <w:r>
        <w:t>Пейзаж</w:t>
      </w:r>
      <w:r>
        <w:rPr>
          <w:spacing w:val="-1"/>
        </w:rPr>
        <w:t xml:space="preserve"> </w:t>
      </w:r>
      <w:r>
        <w:t>в</w:t>
      </w:r>
      <w:r>
        <w:rPr>
          <w:spacing w:val="-1"/>
        </w:rPr>
        <w:t xml:space="preserve"> </w:t>
      </w:r>
      <w:r>
        <w:t>истории русской живописи</w:t>
      </w:r>
      <w:r>
        <w:rPr>
          <w:spacing w:val="-7"/>
        </w:rPr>
        <w:t xml:space="preserve"> </w:t>
      </w:r>
      <w:r>
        <w:t>и</w:t>
      </w:r>
      <w:r>
        <w:rPr>
          <w:spacing w:val="-5"/>
        </w:rPr>
        <w:t xml:space="preserve"> </w:t>
      </w:r>
      <w:r>
        <w:t>его</w:t>
      </w:r>
      <w:r>
        <w:rPr>
          <w:spacing w:val="-6"/>
        </w:rPr>
        <w:t xml:space="preserve"> </w:t>
      </w:r>
      <w:r>
        <w:t>значение</w:t>
      </w:r>
      <w:r>
        <w:rPr>
          <w:spacing w:val="-7"/>
        </w:rPr>
        <w:t xml:space="preserve"> </w:t>
      </w:r>
      <w:r>
        <w:t>в</w:t>
      </w:r>
      <w:r>
        <w:rPr>
          <w:spacing w:val="-6"/>
        </w:rPr>
        <w:t xml:space="preserve"> </w:t>
      </w:r>
      <w:r>
        <w:t>отечественной</w:t>
      </w:r>
      <w:r>
        <w:rPr>
          <w:spacing w:val="-5"/>
        </w:rPr>
        <w:t xml:space="preserve"> </w:t>
      </w:r>
      <w:r>
        <w:t>культуре.</w:t>
      </w:r>
      <w:r>
        <w:rPr>
          <w:spacing w:val="-6"/>
        </w:rPr>
        <w:t xml:space="preserve"> </w:t>
      </w:r>
      <w:r>
        <w:t>История</w:t>
      </w:r>
      <w:r>
        <w:rPr>
          <w:spacing w:val="-6"/>
        </w:rPr>
        <w:t xml:space="preserve"> </w:t>
      </w:r>
      <w:r>
        <w:t>становления</w:t>
      </w:r>
      <w:r>
        <w:rPr>
          <w:spacing w:val="-6"/>
        </w:rPr>
        <w:t xml:space="preserve"> </w:t>
      </w:r>
      <w:r>
        <w:t>картины</w:t>
      </w:r>
      <w:r>
        <w:rPr>
          <w:spacing w:val="-6"/>
        </w:rPr>
        <w:t xml:space="preserve"> </w:t>
      </w:r>
      <w:r>
        <w:t>Родины в развитии отечественной пейзажной живописи XIX в.</w:t>
      </w:r>
    </w:p>
    <w:p w:rsidR="00EC040F" w:rsidRDefault="004A2134">
      <w:pPr>
        <w:pStyle w:val="a3"/>
        <w:ind w:right="505"/>
      </w:pPr>
      <w:r>
        <w:t>Становление</w:t>
      </w:r>
      <w:r>
        <w:rPr>
          <w:spacing w:val="-15"/>
        </w:rPr>
        <w:t xml:space="preserve"> </w:t>
      </w:r>
      <w:r>
        <w:t>образа</w:t>
      </w:r>
      <w:r>
        <w:rPr>
          <w:spacing w:val="-15"/>
        </w:rPr>
        <w:t xml:space="preserve"> </w:t>
      </w:r>
      <w:r>
        <w:t>родной</w:t>
      </w:r>
      <w:r>
        <w:rPr>
          <w:spacing w:val="-15"/>
        </w:rPr>
        <w:t xml:space="preserve"> </w:t>
      </w:r>
      <w:r>
        <w:t>природы</w:t>
      </w:r>
      <w:r>
        <w:rPr>
          <w:spacing w:val="-15"/>
        </w:rPr>
        <w:t xml:space="preserve"> </w:t>
      </w:r>
      <w:r>
        <w:t>в</w:t>
      </w:r>
      <w:r>
        <w:rPr>
          <w:spacing w:val="-15"/>
        </w:rPr>
        <w:t xml:space="preserve"> </w:t>
      </w:r>
      <w:r>
        <w:t>произведениях</w:t>
      </w:r>
      <w:r>
        <w:rPr>
          <w:spacing w:val="-15"/>
        </w:rPr>
        <w:t xml:space="preserve"> </w:t>
      </w:r>
      <w:r>
        <w:t>А.</w:t>
      </w:r>
      <w:r>
        <w:rPr>
          <w:spacing w:val="-15"/>
        </w:rPr>
        <w:t xml:space="preserve"> </w:t>
      </w:r>
      <w:r>
        <w:t>Венецианова</w:t>
      </w:r>
      <w:r>
        <w:rPr>
          <w:spacing w:val="-15"/>
        </w:rPr>
        <w:t xml:space="preserve"> </w:t>
      </w:r>
      <w:r>
        <w:t>и</w:t>
      </w:r>
      <w:r>
        <w:rPr>
          <w:spacing w:val="-15"/>
        </w:rPr>
        <w:t xml:space="preserve"> </w:t>
      </w:r>
      <w:r>
        <w:t>его</w:t>
      </w:r>
      <w:r>
        <w:rPr>
          <w:spacing w:val="-15"/>
        </w:rPr>
        <w:t xml:space="preserve"> </w:t>
      </w:r>
      <w:r>
        <w:t>учеников: А.</w:t>
      </w:r>
      <w:r>
        <w:rPr>
          <w:spacing w:val="-3"/>
        </w:rPr>
        <w:t xml:space="preserve"> </w:t>
      </w:r>
      <w:r>
        <w:t>Саврасова, И.</w:t>
      </w:r>
      <w:r>
        <w:rPr>
          <w:spacing w:val="-2"/>
        </w:rPr>
        <w:t xml:space="preserve"> </w:t>
      </w:r>
      <w:r>
        <w:t xml:space="preserve">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EC040F" w:rsidRDefault="004A2134">
      <w:pPr>
        <w:pStyle w:val="a3"/>
        <w:ind w:left="788"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EC040F" w:rsidRDefault="004A2134">
      <w:pPr>
        <w:pStyle w:val="a3"/>
        <w:ind w:right="51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C040F" w:rsidRDefault="004A2134">
      <w:pPr>
        <w:pStyle w:val="a3"/>
        <w:ind w:left="788" w:firstLine="0"/>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rsidR="00EC040F" w:rsidRDefault="004A2134">
      <w:pPr>
        <w:pStyle w:val="a3"/>
        <w:ind w:right="512"/>
      </w:pPr>
      <w:r>
        <w:t>Городской пейзаж в творчестве мастеров искусства. Многообразие в понимании образа города.</w:t>
      </w:r>
    </w:p>
    <w:p w:rsidR="00EC040F" w:rsidRDefault="004A2134">
      <w:pPr>
        <w:pStyle w:val="a3"/>
        <w:spacing w:before="1"/>
        <w:ind w:right="506"/>
        <w:jc w:val="right"/>
      </w:pPr>
      <w:r>
        <w:t>Город</w:t>
      </w:r>
      <w:r>
        <w:rPr>
          <w:spacing w:val="-9"/>
        </w:rPr>
        <w:t xml:space="preserve"> </w:t>
      </w:r>
      <w:r>
        <w:t>как</w:t>
      </w:r>
      <w:r>
        <w:rPr>
          <w:spacing w:val="-9"/>
        </w:rPr>
        <w:t xml:space="preserve"> </w:t>
      </w:r>
      <w:r>
        <w:t>материальное</w:t>
      </w:r>
      <w:r>
        <w:rPr>
          <w:spacing w:val="-10"/>
        </w:rPr>
        <w:t xml:space="preserve"> </w:t>
      </w:r>
      <w:r>
        <w:t>воплощение</w:t>
      </w:r>
      <w:r>
        <w:rPr>
          <w:spacing w:val="-10"/>
        </w:rPr>
        <w:t xml:space="preserve"> </w:t>
      </w:r>
      <w:r>
        <w:t>отечественной</w:t>
      </w:r>
      <w:r>
        <w:rPr>
          <w:spacing w:val="-11"/>
        </w:rPr>
        <w:t xml:space="preserve"> </w:t>
      </w:r>
      <w:r>
        <w:t>истории</w:t>
      </w:r>
      <w:r>
        <w:rPr>
          <w:spacing w:val="-9"/>
        </w:rPr>
        <w:t xml:space="preserve"> </w:t>
      </w:r>
      <w:r>
        <w:t>и</w:t>
      </w:r>
      <w:r>
        <w:rPr>
          <w:spacing w:val="-11"/>
        </w:rPr>
        <w:t xml:space="preserve"> </w:t>
      </w:r>
      <w:r>
        <w:t>культурного</w:t>
      </w:r>
      <w:r>
        <w:rPr>
          <w:spacing w:val="-9"/>
        </w:rPr>
        <w:t xml:space="preserve"> </w:t>
      </w:r>
      <w:r>
        <w:t xml:space="preserve">наследия. </w:t>
      </w:r>
      <w:r>
        <w:rPr>
          <w:spacing w:val="-2"/>
        </w:rPr>
        <w:t>Задачи</w:t>
      </w:r>
      <w:r>
        <w:rPr>
          <w:spacing w:val="-3"/>
        </w:rPr>
        <w:t xml:space="preserve"> </w:t>
      </w:r>
      <w:r>
        <w:rPr>
          <w:spacing w:val="-2"/>
        </w:rPr>
        <w:t>охраны</w:t>
      </w:r>
      <w:r>
        <w:rPr>
          <w:spacing w:val="-3"/>
        </w:rPr>
        <w:t xml:space="preserve"> </w:t>
      </w:r>
      <w:r>
        <w:rPr>
          <w:spacing w:val="-2"/>
        </w:rPr>
        <w:t>культурного</w:t>
      </w:r>
      <w:r>
        <w:rPr>
          <w:spacing w:val="-3"/>
        </w:rPr>
        <w:t xml:space="preserve"> </w:t>
      </w:r>
      <w:r>
        <w:rPr>
          <w:spacing w:val="-2"/>
        </w:rPr>
        <w:t>наследия</w:t>
      </w:r>
      <w:r>
        <w:rPr>
          <w:spacing w:val="-4"/>
        </w:rPr>
        <w:t xml:space="preserve"> </w:t>
      </w:r>
      <w:r>
        <w:rPr>
          <w:spacing w:val="-2"/>
        </w:rPr>
        <w:t>и исторического</w:t>
      </w:r>
      <w:r>
        <w:rPr>
          <w:spacing w:val="-3"/>
        </w:rPr>
        <w:t xml:space="preserve"> </w:t>
      </w:r>
      <w:r>
        <w:rPr>
          <w:spacing w:val="-2"/>
        </w:rPr>
        <w:t>образа</w:t>
      </w:r>
      <w:r>
        <w:rPr>
          <w:spacing w:val="-3"/>
        </w:rPr>
        <w:t xml:space="preserve"> </w:t>
      </w:r>
      <w:r>
        <w:rPr>
          <w:spacing w:val="-2"/>
        </w:rPr>
        <w:t>в</w:t>
      </w:r>
      <w:r>
        <w:t xml:space="preserve"> </w:t>
      </w:r>
      <w:r>
        <w:rPr>
          <w:spacing w:val="-2"/>
        </w:rPr>
        <w:t>жизни</w:t>
      </w:r>
      <w:r>
        <w:rPr>
          <w:spacing w:val="-5"/>
        </w:rPr>
        <w:t xml:space="preserve"> </w:t>
      </w:r>
      <w:r>
        <w:rPr>
          <w:spacing w:val="-2"/>
        </w:rPr>
        <w:t>современного</w:t>
      </w:r>
      <w:r>
        <w:rPr>
          <w:spacing w:val="-3"/>
        </w:rPr>
        <w:t xml:space="preserve"> </w:t>
      </w:r>
      <w:r>
        <w:rPr>
          <w:spacing w:val="-2"/>
        </w:rPr>
        <w:t>города.</w:t>
      </w:r>
    </w:p>
    <w:p w:rsidR="00EC040F" w:rsidRDefault="004A2134">
      <w:pPr>
        <w:pStyle w:val="a3"/>
        <w:ind w:right="513"/>
      </w:pPr>
      <w:r>
        <w:t>Опыт</w:t>
      </w:r>
      <w:r>
        <w:rPr>
          <w:spacing w:val="-3"/>
        </w:rPr>
        <w:t xml:space="preserve"> </w:t>
      </w:r>
      <w:r>
        <w:t>изображения</w:t>
      </w:r>
      <w:r>
        <w:rPr>
          <w:spacing w:val="-3"/>
        </w:rPr>
        <w:t xml:space="preserve"> </w:t>
      </w:r>
      <w:r>
        <w:t>городского</w:t>
      </w:r>
      <w:r>
        <w:rPr>
          <w:spacing w:val="-3"/>
        </w:rPr>
        <w:t xml:space="preserve"> </w:t>
      </w:r>
      <w:r>
        <w:t>пейзажа.</w:t>
      </w:r>
      <w:r>
        <w:rPr>
          <w:spacing w:val="-3"/>
        </w:rPr>
        <w:t xml:space="preserve"> </w:t>
      </w:r>
      <w:r>
        <w:t>Наблюдательная</w:t>
      </w:r>
      <w:r>
        <w:rPr>
          <w:spacing w:val="-3"/>
        </w:rPr>
        <w:t xml:space="preserve"> </w:t>
      </w:r>
      <w:r>
        <w:t>перспектива</w:t>
      </w:r>
      <w:r>
        <w:rPr>
          <w:spacing w:val="-4"/>
        </w:rPr>
        <w:t xml:space="preserve"> </w:t>
      </w:r>
      <w:r>
        <w:t>и</w:t>
      </w:r>
      <w:r>
        <w:rPr>
          <w:spacing w:val="-3"/>
        </w:rPr>
        <w:t xml:space="preserve"> </w:t>
      </w:r>
      <w:r>
        <w:t>ритмическая организация плоскости изображения.</w:t>
      </w:r>
    </w:p>
    <w:p w:rsidR="00EC040F" w:rsidRDefault="004A2134">
      <w:pPr>
        <w:pStyle w:val="a3"/>
        <w:ind w:left="788" w:firstLine="0"/>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EC040F" w:rsidRDefault="004A2134">
      <w:pPr>
        <w:pStyle w:val="a3"/>
        <w:ind w:right="51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C040F" w:rsidRDefault="004A2134">
      <w:pPr>
        <w:pStyle w:val="a3"/>
        <w:ind w:right="507"/>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C040F" w:rsidRDefault="004A2134">
      <w:pPr>
        <w:pStyle w:val="a3"/>
        <w:ind w:right="513"/>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C040F" w:rsidRDefault="004A2134">
      <w:pPr>
        <w:pStyle w:val="a3"/>
        <w:ind w:left="788"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EC040F" w:rsidRDefault="004A2134">
      <w:pPr>
        <w:pStyle w:val="a3"/>
        <w:ind w:right="511"/>
      </w:pPr>
      <w:r>
        <w:t>Историческая тема в искусстве как изображение наиболее значительных событий в жизни общества.</w:t>
      </w:r>
    </w:p>
    <w:p w:rsidR="00EC040F" w:rsidRDefault="004A2134">
      <w:pPr>
        <w:pStyle w:val="a3"/>
        <w:ind w:right="51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C040F" w:rsidRDefault="004A2134">
      <w:pPr>
        <w:pStyle w:val="a3"/>
        <w:spacing w:before="1"/>
        <w:ind w:right="513"/>
      </w:pPr>
      <w:r>
        <w:t>Историческая картина в русском искусстве XIX в. и её особое место в развитии отечественной культуры.</w:t>
      </w:r>
    </w:p>
    <w:p w:rsidR="00EC040F" w:rsidRDefault="004A2134">
      <w:pPr>
        <w:pStyle w:val="a3"/>
        <w:ind w:right="510"/>
      </w:pPr>
      <w:r>
        <w:t>Картина</w:t>
      </w:r>
      <w:r>
        <w:rPr>
          <w:spacing w:val="-11"/>
        </w:rPr>
        <w:t xml:space="preserve"> </w:t>
      </w:r>
      <w:r>
        <w:t>К.</w:t>
      </w:r>
      <w:r>
        <w:rPr>
          <w:spacing w:val="-4"/>
        </w:rPr>
        <w:t xml:space="preserve"> </w:t>
      </w:r>
      <w:r>
        <w:t>Брюллова</w:t>
      </w:r>
      <w:r>
        <w:rPr>
          <w:spacing w:val="-9"/>
        </w:rPr>
        <w:t xml:space="preserve"> </w:t>
      </w:r>
      <w:r>
        <w:t>«Последний</w:t>
      </w:r>
      <w:r>
        <w:rPr>
          <w:spacing w:val="-9"/>
        </w:rPr>
        <w:t xml:space="preserve"> </w:t>
      </w:r>
      <w:r>
        <w:t>день</w:t>
      </w:r>
      <w:r>
        <w:rPr>
          <w:spacing w:val="-10"/>
        </w:rPr>
        <w:t xml:space="preserve"> </w:t>
      </w:r>
      <w:r>
        <w:t>Помпеи»,</w:t>
      </w:r>
      <w:r>
        <w:rPr>
          <w:spacing w:val="-10"/>
        </w:rPr>
        <w:t xml:space="preserve"> </w:t>
      </w:r>
      <w:r>
        <w:t>исторические</w:t>
      </w:r>
      <w:r>
        <w:rPr>
          <w:spacing w:val="-11"/>
        </w:rPr>
        <w:t xml:space="preserve"> </w:t>
      </w:r>
      <w:r>
        <w:t>картины</w:t>
      </w:r>
      <w:r>
        <w:rPr>
          <w:spacing w:val="-10"/>
        </w:rPr>
        <w:t xml:space="preserve"> </w:t>
      </w:r>
      <w:r>
        <w:t>в</w:t>
      </w:r>
      <w:r>
        <w:rPr>
          <w:spacing w:val="-11"/>
        </w:rPr>
        <w:t xml:space="preserve"> </w:t>
      </w:r>
      <w:r>
        <w:t>творчестве В. Сурикова и других. Исторический образ России в картинах ХХ в.</w:t>
      </w:r>
    </w:p>
    <w:p w:rsidR="00EC040F" w:rsidRDefault="004A2134">
      <w:pPr>
        <w:pStyle w:val="a3"/>
        <w:ind w:left="788" w:firstLine="0"/>
      </w:pPr>
      <w:r>
        <w:t>Работа</w:t>
      </w:r>
      <w:r>
        <w:rPr>
          <w:spacing w:val="15"/>
        </w:rPr>
        <w:t xml:space="preserve"> </w:t>
      </w:r>
      <w:r>
        <w:t>над</w:t>
      </w:r>
      <w:r>
        <w:rPr>
          <w:spacing w:val="18"/>
        </w:rPr>
        <w:t xml:space="preserve"> </w:t>
      </w:r>
      <w:r>
        <w:t>сюжетной</w:t>
      </w:r>
      <w:r>
        <w:rPr>
          <w:spacing w:val="20"/>
        </w:rPr>
        <w:t xml:space="preserve"> </w:t>
      </w:r>
      <w:r>
        <w:t>композицией.</w:t>
      </w:r>
      <w:r>
        <w:rPr>
          <w:spacing w:val="18"/>
        </w:rPr>
        <w:t xml:space="preserve"> </w:t>
      </w:r>
      <w:r>
        <w:t>Этапы</w:t>
      </w:r>
      <w:r>
        <w:rPr>
          <w:spacing w:val="17"/>
        </w:rPr>
        <w:t xml:space="preserve"> </w:t>
      </w:r>
      <w:r>
        <w:t>длительного</w:t>
      </w:r>
      <w:r>
        <w:rPr>
          <w:spacing w:val="16"/>
        </w:rPr>
        <w:t xml:space="preserve"> </w:t>
      </w:r>
      <w:r>
        <w:t>периода</w:t>
      </w:r>
      <w:r>
        <w:rPr>
          <w:spacing w:val="17"/>
        </w:rPr>
        <w:t xml:space="preserve"> </w:t>
      </w:r>
      <w:r>
        <w:t>работы</w:t>
      </w:r>
      <w:r>
        <w:rPr>
          <w:spacing w:val="18"/>
        </w:rPr>
        <w:t xml:space="preserve"> </w:t>
      </w:r>
      <w:r>
        <w:rPr>
          <w:spacing w:val="-2"/>
        </w:rPr>
        <w:t>художника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C040F" w:rsidRDefault="004A2134">
      <w:pPr>
        <w:pStyle w:val="a3"/>
        <w:spacing w:before="1"/>
        <w:ind w:right="514"/>
      </w:pPr>
      <w:r>
        <w:t>Разработка</w:t>
      </w:r>
      <w:r>
        <w:rPr>
          <w:spacing w:val="-1"/>
        </w:rPr>
        <w:t xml:space="preserve"> </w:t>
      </w:r>
      <w:r>
        <w:t>эскизов композиции</w:t>
      </w:r>
      <w:r>
        <w:rPr>
          <w:spacing w:val="-1"/>
        </w:rPr>
        <w:t xml:space="preserve"> </w:t>
      </w:r>
      <w:r>
        <w:t>на</w:t>
      </w:r>
      <w:r>
        <w:rPr>
          <w:spacing w:val="-1"/>
        </w:rPr>
        <w:t xml:space="preserve"> </w:t>
      </w:r>
      <w:r>
        <w:t>историческую тему</w:t>
      </w:r>
      <w:r>
        <w:rPr>
          <w:spacing w:val="-5"/>
        </w:rPr>
        <w:t xml:space="preserve"> </w:t>
      </w:r>
      <w:r>
        <w:t>с</w:t>
      </w:r>
      <w:r>
        <w:rPr>
          <w:spacing w:val="-1"/>
        </w:rPr>
        <w:t xml:space="preserve"> </w:t>
      </w:r>
      <w:r>
        <w:t>использованием</w:t>
      </w:r>
      <w:r>
        <w:rPr>
          <w:spacing w:val="-1"/>
        </w:rPr>
        <w:t xml:space="preserve"> </w:t>
      </w:r>
      <w:r>
        <w:t>собранного материала по задуманному сюжету.</w:t>
      </w:r>
    </w:p>
    <w:p w:rsidR="00EC040F" w:rsidRDefault="004A2134">
      <w:pPr>
        <w:pStyle w:val="a3"/>
        <w:ind w:left="788"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EC040F" w:rsidRDefault="004A2134">
      <w:pPr>
        <w:pStyle w:val="a3"/>
        <w:ind w:right="504"/>
      </w:pPr>
      <w:r>
        <w:t>Исторические картины на библейские темы: место и значение сюжетов Священной истории в европейской культуре.</w:t>
      </w:r>
    </w:p>
    <w:p w:rsidR="00EC040F" w:rsidRDefault="004A2134">
      <w:pPr>
        <w:pStyle w:val="a3"/>
        <w:ind w:right="511"/>
      </w:pPr>
      <w:r>
        <w:t>Вечные темы и их нравственное и духовно-ценностное выражение как «духовная ось», соединяющая жизненные позиции разных поколений.</w:t>
      </w:r>
    </w:p>
    <w:p w:rsidR="00EC040F" w:rsidRDefault="004A2134">
      <w:pPr>
        <w:pStyle w:val="a3"/>
        <w:ind w:right="505"/>
      </w:pPr>
      <w:r>
        <w:t>Произведения на библейские темы Леонардо да</w:t>
      </w:r>
      <w:r>
        <w:rPr>
          <w:spacing w:val="-3"/>
        </w:rPr>
        <w:t xml:space="preserve"> </w:t>
      </w:r>
      <w:r>
        <w:t>Винчи, Рафаэля, Рембрандта, в скульптуре «Пьета»</w:t>
      </w:r>
      <w:r>
        <w:rPr>
          <w:spacing w:val="-1"/>
        </w:rPr>
        <w:t xml:space="preserve"> </w:t>
      </w:r>
      <w:r>
        <w:t>Микеланджело и других. Библейские темы в отечественных картинах XIX</w:t>
      </w:r>
      <w:r>
        <w:rPr>
          <w:spacing w:val="18"/>
        </w:rPr>
        <w:t xml:space="preserve"> </w:t>
      </w:r>
      <w:r>
        <w:t>в.</w:t>
      </w:r>
      <w:r>
        <w:rPr>
          <w:spacing w:val="21"/>
        </w:rPr>
        <w:t xml:space="preserve"> </w:t>
      </w:r>
      <w:r>
        <w:t>(А.</w:t>
      </w:r>
      <w:r>
        <w:rPr>
          <w:spacing w:val="-3"/>
        </w:rPr>
        <w:t xml:space="preserve"> </w:t>
      </w:r>
      <w:r>
        <w:t>Иванов.</w:t>
      </w:r>
      <w:r>
        <w:rPr>
          <w:spacing w:val="26"/>
        </w:rPr>
        <w:t xml:space="preserve"> </w:t>
      </w:r>
      <w:r>
        <w:t>«Явление</w:t>
      </w:r>
      <w:r>
        <w:rPr>
          <w:spacing w:val="21"/>
        </w:rPr>
        <w:t xml:space="preserve"> </w:t>
      </w:r>
      <w:r>
        <w:t>Христа</w:t>
      </w:r>
      <w:r>
        <w:rPr>
          <w:spacing w:val="20"/>
        </w:rPr>
        <w:t xml:space="preserve"> </w:t>
      </w:r>
      <w:r>
        <w:t>народу»,</w:t>
      </w:r>
      <w:r>
        <w:rPr>
          <w:spacing w:val="26"/>
        </w:rPr>
        <w:t xml:space="preserve"> </w:t>
      </w:r>
      <w:r>
        <w:t>И. Крамской.</w:t>
      </w:r>
      <w:r>
        <w:rPr>
          <w:spacing w:val="25"/>
        </w:rPr>
        <w:t xml:space="preserve"> </w:t>
      </w:r>
      <w:r>
        <w:t>«Христос</w:t>
      </w:r>
      <w:r>
        <w:rPr>
          <w:spacing w:val="21"/>
        </w:rPr>
        <w:t xml:space="preserve"> </w:t>
      </w:r>
      <w:r>
        <w:t>в</w:t>
      </w:r>
      <w:r>
        <w:rPr>
          <w:spacing w:val="21"/>
        </w:rPr>
        <w:t xml:space="preserve"> </w:t>
      </w:r>
      <w:r>
        <w:t>пустыне»,</w:t>
      </w:r>
      <w:r>
        <w:rPr>
          <w:spacing w:val="24"/>
        </w:rPr>
        <w:t xml:space="preserve"> </w:t>
      </w:r>
      <w:r>
        <w:t xml:space="preserve">Н. </w:t>
      </w:r>
      <w:r>
        <w:rPr>
          <w:spacing w:val="-5"/>
        </w:rPr>
        <w:t>Ге.</w:t>
      </w:r>
    </w:p>
    <w:p w:rsidR="00EC040F" w:rsidRDefault="004A2134">
      <w:pPr>
        <w:pStyle w:val="a3"/>
        <w:ind w:right="509" w:firstLine="0"/>
      </w:pPr>
      <w:r>
        <w:t>«Тайная вечеря», В.</w:t>
      </w:r>
      <w:r>
        <w:rPr>
          <w:spacing w:val="-2"/>
        </w:rPr>
        <w:t xml:space="preserve"> </w:t>
      </w:r>
      <w:r>
        <w:t>Поленов. «Христос и грешница»). Иконопись как великое</w:t>
      </w:r>
      <w:r>
        <w:rPr>
          <w:spacing w:val="-2"/>
        </w:rPr>
        <w:t xml:space="preserve"> </w:t>
      </w:r>
      <w:r>
        <w:t>проявление русской культуры. Язык изображения в иконе – его религиозный и символический смысл.</w:t>
      </w:r>
    </w:p>
    <w:p w:rsidR="00EC040F" w:rsidRDefault="004A2134">
      <w:pPr>
        <w:pStyle w:val="a3"/>
        <w:ind w:right="517"/>
      </w:pPr>
      <w:r>
        <w:t xml:space="preserve">Великие русские иконописцы: духовный свет икон Андрея Рублёва, Феофана Грека, </w:t>
      </w:r>
      <w:r>
        <w:rPr>
          <w:spacing w:val="-2"/>
        </w:rPr>
        <w:t>Дионисия.</w:t>
      </w:r>
    </w:p>
    <w:p w:rsidR="00EC040F" w:rsidRDefault="004A2134">
      <w:pPr>
        <w:pStyle w:val="a3"/>
        <w:spacing w:before="1"/>
        <w:ind w:left="788" w:firstLine="0"/>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EC040F" w:rsidRDefault="004A2134">
      <w:pPr>
        <w:pStyle w:val="a3"/>
        <w:ind w:right="505"/>
      </w:pPr>
      <w:r>
        <w:t>Роль и значение изобразительного искусства в жизни людей: образ мира в изобразительном искусстве.</w:t>
      </w:r>
    </w:p>
    <w:p w:rsidR="00EC040F" w:rsidRDefault="00EC040F">
      <w:pPr>
        <w:pStyle w:val="a3"/>
        <w:spacing w:before="5"/>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rsidR="00EC040F" w:rsidRDefault="004A2134">
      <w:pPr>
        <w:spacing w:line="274" w:lineRule="exact"/>
        <w:ind w:left="788"/>
        <w:jc w:val="both"/>
        <w:rPr>
          <w:b/>
          <w:sz w:val="24"/>
        </w:rPr>
      </w:pPr>
      <w:r>
        <w:rPr>
          <w:b/>
          <w:sz w:val="24"/>
        </w:rPr>
        <w:t>Модуль</w:t>
      </w:r>
      <w:r>
        <w:rPr>
          <w:b/>
          <w:spacing w:val="-2"/>
          <w:sz w:val="24"/>
        </w:rPr>
        <w:t xml:space="preserve"> </w:t>
      </w:r>
      <w:r>
        <w:rPr>
          <w:b/>
          <w:sz w:val="24"/>
        </w:rPr>
        <w:t>№</w:t>
      </w:r>
      <w:r>
        <w:rPr>
          <w:b/>
          <w:spacing w:val="-3"/>
          <w:sz w:val="24"/>
        </w:rPr>
        <w:t xml:space="preserve"> </w:t>
      </w:r>
      <w:r>
        <w:rPr>
          <w:b/>
          <w:sz w:val="24"/>
        </w:rPr>
        <w:t>3</w:t>
      </w:r>
      <w:r>
        <w:rPr>
          <w:b/>
          <w:spacing w:val="-1"/>
          <w:sz w:val="24"/>
        </w:rPr>
        <w:t xml:space="preserve"> </w:t>
      </w:r>
      <w:r>
        <w:rPr>
          <w:b/>
          <w:sz w:val="24"/>
        </w:rPr>
        <w:t>«Архитектура</w:t>
      </w:r>
      <w:r>
        <w:rPr>
          <w:b/>
          <w:spacing w:val="-4"/>
          <w:sz w:val="24"/>
        </w:rPr>
        <w:t xml:space="preserve"> </w:t>
      </w:r>
      <w:r>
        <w:rPr>
          <w:b/>
          <w:sz w:val="24"/>
        </w:rPr>
        <w:t>и</w:t>
      </w:r>
      <w:r>
        <w:rPr>
          <w:b/>
          <w:spacing w:val="-1"/>
          <w:sz w:val="24"/>
        </w:rPr>
        <w:t xml:space="preserve"> </w:t>
      </w:r>
      <w:r>
        <w:rPr>
          <w:b/>
          <w:spacing w:val="-2"/>
          <w:sz w:val="24"/>
        </w:rPr>
        <w:t>дизайн».</w:t>
      </w:r>
    </w:p>
    <w:p w:rsidR="00EC040F" w:rsidRDefault="004A2134">
      <w:pPr>
        <w:pStyle w:val="a3"/>
        <w:ind w:right="507"/>
      </w:pPr>
      <w:r>
        <w:t xml:space="preserve">Архитектура и дизайн – искусства художественной постройки – конструктивные </w:t>
      </w:r>
      <w:r>
        <w:rPr>
          <w:spacing w:val="-2"/>
        </w:rPr>
        <w:t>искусства.</w:t>
      </w:r>
    </w:p>
    <w:p w:rsidR="00EC040F" w:rsidRDefault="004A2134">
      <w:pPr>
        <w:pStyle w:val="a3"/>
        <w:ind w:right="502"/>
      </w:pPr>
      <w:r>
        <w:t>Дизайн и архитектура как создатели «второй природы» – предметно- пространственной среды жизни людей.</w:t>
      </w:r>
    </w:p>
    <w:p w:rsidR="00EC040F" w:rsidRDefault="004A2134">
      <w:pPr>
        <w:pStyle w:val="a3"/>
        <w:ind w:right="510"/>
      </w:pPr>
      <w:r>
        <w:t>Функциональность предметно-пространственной среды и выражение в ней мировосприятия, духовно-ценностных позиций общества.</w:t>
      </w:r>
    </w:p>
    <w:p w:rsidR="00EC040F" w:rsidRDefault="004A2134">
      <w:pPr>
        <w:pStyle w:val="a3"/>
        <w:ind w:right="512"/>
      </w:pPr>
      <w:r>
        <w:t>Материальная культура человечества как уникальная информация о жизни людей в разные исторические эпохи.</w:t>
      </w:r>
    </w:p>
    <w:p w:rsidR="00EC040F" w:rsidRDefault="004A2134">
      <w:pPr>
        <w:pStyle w:val="a3"/>
        <w:ind w:right="512"/>
      </w:pPr>
      <w:r>
        <w:t>Роль архитектуры в понимании человеком своей идентичности. Задачи сохранения культурного наследия и природного ландшафта.</w:t>
      </w:r>
    </w:p>
    <w:p w:rsidR="00EC040F" w:rsidRDefault="004A2134">
      <w:pPr>
        <w:pStyle w:val="a3"/>
        <w:ind w:left="788" w:firstLine="0"/>
      </w:pPr>
      <w:r>
        <w:t>Возникновение</w:t>
      </w:r>
      <w:r>
        <w:rPr>
          <w:spacing w:val="32"/>
        </w:rPr>
        <w:t xml:space="preserve"> </w:t>
      </w:r>
      <w:r>
        <w:t>архитектуры</w:t>
      </w:r>
      <w:r>
        <w:rPr>
          <w:spacing w:val="36"/>
        </w:rPr>
        <w:t xml:space="preserve"> </w:t>
      </w:r>
      <w:r>
        <w:t>и</w:t>
      </w:r>
      <w:r>
        <w:rPr>
          <w:spacing w:val="36"/>
        </w:rPr>
        <w:t xml:space="preserve"> </w:t>
      </w:r>
      <w:r>
        <w:t>дизайна</w:t>
      </w:r>
      <w:r>
        <w:rPr>
          <w:spacing w:val="35"/>
        </w:rPr>
        <w:t xml:space="preserve"> </w:t>
      </w:r>
      <w:r>
        <w:t>на</w:t>
      </w:r>
      <w:r>
        <w:rPr>
          <w:spacing w:val="34"/>
        </w:rPr>
        <w:t xml:space="preserve"> </w:t>
      </w:r>
      <w:r>
        <w:t>разных</w:t>
      </w:r>
      <w:r>
        <w:rPr>
          <w:spacing w:val="37"/>
        </w:rPr>
        <w:t xml:space="preserve"> </w:t>
      </w:r>
      <w:r>
        <w:t>этапах</w:t>
      </w:r>
      <w:r>
        <w:rPr>
          <w:spacing w:val="37"/>
        </w:rPr>
        <w:t xml:space="preserve"> </w:t>
      </w:r>
      <w:r>
        <w:t>общественного</w:t>
      </w:r>
      <w:r>
        <w:rPr>
          <w:spacing w:val="36"/>
        </w:rPr>
        <w:t xml:space="preserve"> </w:t>
      </w:r>
      <w:r>
        <w:rPr>
          <w:spacing w:val="-2"/>
        </w:rPr>
        <w:t>развития.</w:t>
      </w:r>
    </w:p>
    <w:p w:rsidR="00EC040F" w:rsidRDefault="004A2134">
      <w:pPr>
        <w:pStyle w:val="a3"/>
        <w:ind w:firstLine="0"/>
      </w:pPr>
      <w:r>
        <w:t>Единство</w:t>
      </w:r>
      <w:r>
        <w:rPr>
          <w:spacing w:val="-6"/>
        </w:rPr>
        <w:t xml:space="preserve"> </w:t>
      </w:r>
      <w:r>
        <w:t>функционального</w:t>
      </w:r>
      <w:r>
        <w:rPr>
          <w:spacing w:val="-4"/>
        </w:rPr>
        <w:t xml:space="preserve"> </w:t>
      </w:r>
      <w:r>
        <w:t>и</w:t>
      </w:r>
      <w:r>
        <w:rPr>
          <w:spacing w:val="-5"/>
        </w:rPr>
        <w:t xml:space="preserve"> </w:t>
      </w:r>
      <w:r>
        <w:t>художественного –</w:t>
      </w:r>
      <w:r>
        <w:rPr>
          <w:spacing w:val="-3"/>
        </w:rPr>
        <w:t xml:space="preserve"> </w:t>
      </w:r>
      <w:r>
        <w:t>целесообразности</w:t>
      </w:r>
      <w:r>
        <w:rPr>
          <w:spacing w:val="-3"/>
        </w:rPr>
        <w:t xml:space="preserve"> </w:t>
      </w:r>
      <w:r>
        <w:t>и</w:t>
      </w:r>
      <w:r>
        <w:rPr>
          <w:spacing w:val="-5"/>
        </w:rPr>
        <w:t xml:space="preserve"> </w:t>
      </w:r>
      <w:r>
        <w:rPr>
          <w:spacing w:val="-2"/>
        </w:rPr>
        <w:t>красоты.</w:t>
      </w:r>
    </w:p>
    <w:p w:rsidR="00EC040F" w:rsidRDefault="004A2134">
      <w:pPr>
        <w:pStyle w:val="a3"/>
        <w:ind w:left="788" w:firstLine="0"/>
      </w:pPr>
      <w:r>
        <w:t>Графический</w:t>
      </w:r>
      <w:r>
        <w:rPr>
          <w:spacing w:val="-7"/>
        </w:rPr>
        <w:t xml:space="preserve"> </w:t>
      </w:r>
      <w:r>
        <w:rPr>
          <w:spacing w:val="-2"/>
        </w:rPr>
        <w:t>дизайн.</w:t>
      </w:r>
    </w:p>
    <w:p w:rsidR="00EC040F" w:rsidRDefault="004A2134">
      <w:pPr>
        <w:pStyle w:val="a3"/>
        <w:ind w:left="788" w:firstLine="0"/>
      </w:pPr>
      <w:r>
        <w:t>Композиция</w:t>
      </w:r>
      <w:r>
        <w:rPr>
          <w:spacing w:val="70"/>
        </w:rPr>
        <w:t xml:space="preserve"> </w:t>
      </w:r>
      <w:r>
        <w:t>как</w:t>
      </w:r>
      <w:r>
        <w:rPr>
          <w:spacing w:val="75"/>
        </w:rPr>
        <w:t xml:space="preserve"> </w:t>
      </w:r>
      <w:r>
        <w:t>основа</w:t>
      </w:r>
      <w:r>
        <w:rPr>
          <w:spacing w:val="74"/>
        </w:rPr>
        <w:t xml:space="preserve"> </w:t>
      </w:r>
      <w:r>
        <w:t>реализации</w:t>
      </w:r>
      <w:r>
        <w:rPr>
          <w:spacing w:val="73"/>
        </w:rPr>
        <w:t xml:space="preserve"> </w:t>
      </w:r>
      <w:r>
        <w:t>замысла</w:t>
      </w:r>
      <w:r>
        <w:rPr>
          <w:spacing w:val="73"/>
        </w:rPr>
        <w:t xml:space="preserve"> </w:t>
      </w:r>
      <w:r>
        <w:t>в</w:t>
      </w:r>
      <w:r>
        <w:rPr>
          <w:spacing w:val="75"/>
        </w:rPr>
        <w:t xml:space="preserve"> </w:t>
      </w:r>
      <w:r>
        <w:t>любой</w:t>
      </w:r>
      <w:r>
        <w:rPr>
          <w:spacing w:val="75"/>
        </w:rPr>
        <w:t xml:space="preserve"> </w:t>
      </w:r>
      <w:r>
        <w:t>творческой</w:t>
      </w:r>
      <w:r>
        <w:rPr>
          <w:spacing w:val="76"/>
        </w:rPr>
        <w:t xml:space="preserve"> </w:t>
      </w:r>
      <w:r>
        <w:rPr>
          <w:spacing w:val="-2"/>
        </w:rPr>
        <w:t>деятельности.</w:t>
      </w:r>
    </w:p>
    <w:p w:rsidR="00EC040F" w:rsidRDefault="004A2134">
      <w:pPr>
        <w:pStyle w:val="a3"/>
        <w:ind w:firstLine="0"/>
      </w:pPr>
      <w:r>
        <w:t>Основы</w:t>
      </w:r>
      <w:r>
        <w:rPr>
          <w:spacing w:val="-8"/>
        </w:rPr>
        <w:t xml:space="preserve"> </w:t>
      </w:r>
      <w:r>
        <w:t>формальной</w:t>
      </w:r>
      <w:r>
        <w:rPr>
          <w:spacing w:val="-5"/>
        </w:rPr>
        <w:t xml:space="preserve"> </w:t>
      </w:r>
      <w:r>
        <w:t>композиции</w:t>
      </w:r>
      <w:r>
        <w:rPr>
          <w:spacing w:val="-4"/>
        </w:rPr>
        <w:t xml:space="preserve"> </w:t>
      </w:r>
      <w:r>
        <w:t>в</w:t>
      </w:r>
      <w:r>
        <w:rPr>
          <w:spacing w:val="-6"/>
        </w:rPr>
        <w:t xml:space="preserve"> </w:t>
      </w:r>
      <w:r>
        <w:t>конструктивных</w:t>
      </w:r>
      <w:r>
        <w:rPr>
          <w:spacing w:val="-5"/>
        </w:rPr>
        <w:t xml:space="preserve"> </w:t>
      </w:r>
      <w:r>
        <w:rPr>
          <w:spacing w:val="-2"/>
        </w:rPr>
        <w:t>искусствах.</w:t>
      </w:r>
    </w:p>
    <w:p w:rsidR="00EC040F" w:rsidRDefault="004A2134">
      <w:pPr>
        <w:pStyle w:val="a3"/>
        <w:ind w:right="514"/>
      </w:pPr>
      <w:r>
        <w:t xml:space="preserve">Элементы композиции в графическом дизайне: пятно, линия, цвет, буква, текст и </w:t>
      </w:r>
      <w:r>
        <w:rPr>
          <w:spacing w:val="-2"/>
        </w:rPr>
        <w:t>изображение.</w:t>
      </w:r>
    </w:p>
    <w:p w:rsidR="00EC040F" w:rsidRDefault="004A2134">
      <w:pPr>
        <w:pStyle w:val="a3"/>
        <w:ind w:right="513"/>
      </w:pPr>
      <w:r>
        <w:t>Формальная композиция как композиционное построение на основе сочетания геометрических фигур, без предметного содержания.</w:t>
      </w:r>
    </w:p>
    <w:p w:rsidR="00EC040F" w:rsidRDefault="004A2134">
      <w:pPr>
        <w:pStyle w:val="a3"/>
        <w:ind w:left="788" w:firstLine="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EC040F" w:rsidRDefault="004A2134">
      <w:pPr>
        <w:pStyle w:val="a3"/>
        <w:ind w:right="505"/>
      </w:pPr>
      <w:r>
        <w:t>Ритмическая организация элементов: выделение доминанты, симметрия и асимметрия, динамическая и статичная композиция,</w:t>
      </w:r>
      <w:r>
        <w:rPr>
          <w:spacing w:val="-1"/>
        </w:rPr>
        <w:t xml:space="preserve"> </w:t>
      </w:r>
      <w:r>
        <w:t>контраст, нюанс, акцент, замкнутость или открытость композиции.</w:t>
      </w:r>
    </w:p>
    <w:p w:rsidR="00EC040F" w:rsidRDefault="004A2134">
      <w:pPr>
        <w:pStyle w:val="a3"/>
        <w:ind w:right="514"/>
      </w:pPr>
      <w:r>
        <w:t>Практические упражнения по созданию композиции с вариативным ритмическим расположением геометрических фигур на плоскости.</w:t>
      </w:r>
    </w:p>
    <w:p w:rsidR="00EC040F" w:rsidRDefault="004A2134">
      <w:pPr>
        <w:pStyle w:val="a3"/>
        <w:ind w:right="513"/>
      </w:pPr>
      <w:r>
        <w:t>Роль цвета в организации композиционного пространства. Функциональные задачи цвета в конструктивных искусствах.</w:t>
      </w:r>
    </w:p>
    <w:p w:rsidR="00EC040F" w:rsidRDefault="004A2134">
      <w:pPr>
        <w:pStyle w:val="a3"/>
        <w:ind w:right="511"/>
      </w:pPr>
      <w:r>
        <w:t>Цвет и законы колористики. Применение локального цвета. Цветовой акцент, ритм цветовых форм, доминанта.</w:t>
      </w:r>
    </w:p>
    <w:p w:rsidR="00EC040F" w:rsidRDefault="004A2134">
      <w:pPr>
        <w:pStyle w:val="a3"/>
        <w:ind w:left="788" w:firstLine="0"/>
      </w:pPr>
      <w:r>
        <w:t>Шрифты</w:t>
      </w:r>
      <w:r>
        <w:rPr>
          <w:spacing w:val="60"/>
          <w:w w:val="150"/>
        </w:rPr>
        <w:t xml:space="preserve"> </w:t>
      </w:r>
      <w:r>
        <w:t>и</w:t>
      </w:r>
      <w:r>
        <w:rPr>
          <w:spacing w:val="64"/>
          <w:w w:val="150"/>
        </w:rPr>
        <w:t xml:space="preserve"> </w:t>
      </w:r>
      <w:r>
        <w:t>шрифтовая</w:t>
      </w:r>
      <w:r>
        <w:rPr>
          <w:spacing w:val="63"/>
          <w:w w:val="150"/>
        </w:rPr>
        <w:t xml:space="preserve"> </w:t>
      </w:r>
      <w:r>
        <w:t>композиция</w:t>
      </w:r>
      <w:r>
        <w:rPr>
          <w:spacing w:val="63"/>
          <w:w w:val="150"/>
        </w:rPr>
        <w:t xml:space="preserve"> </w:t>
      </w:r>
      <w:r>
        <w:t>в</w:t>
      </w:r>
      <w:r>
        <w:rPr>
          <w:spacing w:val="63"/>
          <w:w w:val="150"/>
        </w:rPr>
        <w:t xml:space="preserve"> </w:t>
      </w:r>
      <w:r>
        <w:t>графическом</w:t>
      </w:r>
      <w:r>
        <w:rPr>
          <w:spacing w:val="63"/>
          <w:w w:val="150"/>
        </w:rPr>
        <w:t xml:space="preserve"> </w:t>
      </w:r>
      <w:r>
        <w:t>дизайне.</w:t>
      </w:r>
      <w:r>
        <w:rPr>
          <w:spacing w:val="62"/>
          <w:w w:val="150"/>
        </w:rPr>
        <w:t xml:space="preserve"> </w:t>
      </w:r>
      <w:r>
        <w:t>Форма</w:t>
      </w:r>
      <w:r>
        <w:rPr>
          <w:spacing w:val="63"/>
          <w:w w:val="150"/>
        </w:rPr>
        <w:t xml:space="preserve"> </w:t>
      </w:r>
      <w:r>
        <w:t>буквы</w:t>
      </w:r>
      <w:r>
        <w:rPr>
          <w:spacing w:val="62"/>
          <w:w w:val="150"/>
        </w:rPr>
        <w:t xml:space="preserve"> </w:t>
      </w:r>
      <w:r>
        <w:rPr>
          <w:spacing w:val="-5"/>
        </w:rPr>
        <w:t>как</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изобразительно-смысловой</w:t>
      </w:r>
      <w:r>
        <w:rPr>
          <w:spacing w:val="-12"/>
        </w:rPr>
        <w:t xml:space="preserve"> </w:t>
      </w:r>
      <w:r>
        <w:rPr>
          <w:spacing w:val="-2"/>
        </w:rPr>
        <w:t>символ.</w:t>
      </w:r>
    </w:p>
    <w:p w:rsidR="00EC040F" w:rsidRDefault="004A2134">
      <w:pPr>
        <w:pStyle w:val="a3"/>
        <w:ind w:left="788"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EC040F" w:rsidRDefault="004A2134">
      <w:pPr>
        <w:pStyle w:val="a3"/>
        <w:spacing w:before="1"/>
        <w:ind w:right="511"/>
      </w:pPr>
      <w:r>
        <w:t xml:space="preserve">Типографика. Понимание типографской строки как элемента плоскостной </w:t>
      </w:r>
      <w:r>
        <w:rPr>
          <w:spacing w:val="-2"/>
        </w:rPr>
        <w:t>композиции.</w:t>
      </w:r>
    </w:p>
    <w:p w:rsidR="00EC040F" w:rsidRDefault="004A2134">
      <w:pPr>
        <w:pStyle w:val="a3"/>
        <w:ind w:right="503"/>
      </w:pPr>
      <w:r>
        <w:t>Выполнение</w:t>
      </w:r>
      <w:r>
        <w:rPr>
          <w:spacing w:val="-5"/>
        </w:rPr>
        <w:t xml:space="preserve"> </w:t>
      </w:r>
      <w:r>
        <w:t>аналитических</w:t>
      </w:r>
      <w:r>
        <w:rPr>
          <w:spacing w:val="-2"/>
        </w:rPr>
        <w:t xml:space="preserve"> </w:t>
      </w:r>
      <w:r>
        <w:t>и</w:t>
      </w:r>
      <w:r>
        <w:rPr>
          <w:spacing w:val="-4"/>
        </w:rPr>
        <w:t xml:space="preserve"> </w:t>
      </w:r>
      <w:r>
        <w:t>практических</w:t>
      </w:r>
      <w:r>
        <w:rPr>
          <w:spacing w:val="-2"/>
        </w:rPr>
        <w:t xml:space="preserve"> </w:t>
      </w:r>
      <w:r>
        <w:t>работ</w:t>
      </w:r>
      <w:r>
        <w:rPr>
          <w:spacing w:val="-4"/>
        </w:rPr>
        <w:t xml:space="preserve"> </w:t>
      </w:r>
      <w:r>
        <w:t>по</w:t>
      </w:r>
      <w:r>
        <w:rPr>
          <w:spacing w:val="-4"/>
        </w:rPr>
        <w:t xml:space="preserve"> </w:t>
      </w:r>
      <w:r>
        <w:t>теме</w:t>
      </w:r>
      <w:r>
        <w:rPr>
          <w:spacing w:val="-1"/>
        </w:rPr>
        <w:t xml:space="preserve"> </w:t>
      </w:r>
      <w:r>
        <w:t>«Буква –</w:t>
      </w:r>
      <w:r>
        <w:rPr>
          <w:spacing w:val="-4"/>
        </w:rPr>
        <w:t xml:space="preserve"> </w:t>
      </w:r>
      <w:r>
        <w:t>изобразительный элемент композиции».</w:t>
      </w:r>
    </w:p>
    <w:p w:rsidR="00EC040F" w:rsidRDefault="004A2134">
      <w:pPr>
        <w:pStyle w:val="a3"/>
        <w:ind w:left="788" w:firstLine="0"/>
      </w:pPr>
      <w:r>
        <w:t>Логотип</w:t>
      </w:r>
      <w:r>
        <w:rPr>
          <w:spacing w:val="38"/>
        </w:rPr>
        <w:t xml:space="preserve"> </w:t>
      </w:r>
      <w:r>
        <w:t>как</w:t>
      </w:r>
      <w:r>
        <w:rPr>
          <w:spacing w:val="43"/>
        </w:rPr>
        <w:t xml:space="preserve"> </w:t>
      </w:r>
      <w:r>
        <w:t>графический</w:t>
      </w:r>
      <w:r>
        <w:rPr>
          <w:spacing w:val="41"/>
        </w:rPr>
        <w:t xml:space="preserve"> </w:t>
      </w:r>
      <w:r>
        <w:t>знак,</w:t>
      </w:r>
      <w:r>
        <w:rPr>
          <w:spacing w:val="42"/>
        </w:rPr>
        <w:t xml:space="preserve"> </w:t>
      </w:r>
      <w:r>
        <w:t>эмблема</w:t>
      </w:r>
      <w:r>
        <w:rPr>
          <w:spacing w:val="41"/>
        </w:rPr>
        <w:t xml:space="preserve"> </w:t>
      </w:r>
      <w:r>
        <w:t>или</w:t>
      </w:r>
      <w:r>
        <w:rPr>
          <w:spacing w:val="41"/>
        </w:rPr>
        <w:t xml:space="preserve"> </w:t>
      </w:r>
      <w:r>
        <w:t>стилизованный</w:t>
      </w:r>
      <w:r>
        <w:rPr>
          <w:spacing w:val="40"/>
        </w:rPr>
        <w:t xml:space="preserve"> </w:t>
      </w:r>
      <w:r>
        <w:t>графический</w:t>
      </w:r>
      <w:r>
        <w:rPr>
          <w:spacing w:val="43"/>
        </w:rPr>
        <w:t xml:space="preserve"> </w:t>
      </w:r>
      <w:r>
        <w:rPr>
          <w:spacing w:val="-2"/>
        </w:rPr>
        <w:t>символ.</w:t>
      </w:r>
    </w:p>
    <w:p w:rsidR="00EC040F" w:rsidRDefault="004A2134">
      <w:pPr>
        <w:pStyle w:val="a3"/>
        <w:ind w:firstLine="0"/>
      </w:pPr>
      <w:r>
        <w:t>Функции</w:t>
      </w:r>
      <w:r>
        <w:rPr>
          <w:spacing w:val="-7"/>
        </w:rPr>
        <w:t xml:space="preserve"> </w:t>
      </w:r>
      <w:r>
        <w:t>логотипа.</w:t>
      </w:r>
      <w:r>
        <w:rPr>
          <w:spacing w:val="-5"/>
        </w:rPr>
        <w:t xml:space="preserve"> </w:t>
      </w:r>
      <w:r>
        <w:t>Шрифтовой</w:t>
      </w:r>
      <w:r>
        <w:rPr>
          <w:spacing w:val="-4"/>
        </w:rPr>
        <w:t xml:space="preserve"> </w:t>
      </w:r>
      <w:r>
        <w:t>логотип.</w:t>
      </w:r>
      <w:r>
        <w:rPr>
          <w:spacing w:val="-5"/>
        </w:rPr>
        <w:t xml:space="preserve"> </w:t>
      </w:r>
      <w:r>
        <w:t>Знаковый</w:t>
      </w:r>
      <w:r>
        <w:rPr>
          <w:spacing w:val="-4"/>
        </w:rPr>
        <w:t xml:space="preserve"> </w:t>
      </w:r>
      <w:r>
        <w:rPr>
          <w:spacing w:val="-2"/>
        </w:rPr>
        <w:t>логотип.</w:t>
      </w:r>
    </w:p>
    <w:p w:rsidR="00EC040F" w:rsidRDefault="004A2134">
      <w:pPr>
        <w:pStyle w:val="a3"/>
        <w:ind w:right="512"/>
      </w:pPr>
      <w:r>
        <w:t>Композиционные основы макетирования в графическом дизайне при соединении текста и изображения.</w:t>
      </w:r>
    </w:p>
    <w:p w:rsidR="00EC040F" w:rsidRDefault="004A2134">
      <w:pPr>
        <w:pStyle w:val="a3"/>
        <w:ind w:right="513"/>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EC040F" w:rsidRDefault="004A2134">
      <w:pPr>
        <w:pStyle w:val="a3"/>
        <w:ind w:right="51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C040F" w:rsidRDefault="004A2134">
      <w:pPr>
        <w:pStyle w:val="a3"/>
        <w:ind w:right="511"/>
      </w:pPr>
      <w:r>
        <w:t>Макет</w:t>
      </w:r>
      <w:r>
        <w:rPr>
          <w:spacing w:val="-9"/>
        </w:rPr>
        <w:t xml:space="preserve"> </w:t>
      </w:r>
      <w:r>
        <w:t>разворота</w:t>
      </w:r>
      <w:r>
        <w:rPr>
          <w:spacing w:val="-10"/>
        </w:rPr>
        <w:t xml:space="preserve"> </w:t>
      </w:r>
      <w:r>
        <w:t>книги</w:t>
      </w:r>
      <w:r>
        <w:rPr>
          <w:spacing w:val="-9"/>
        </w:rPr>
        <w:t xml:space="preserve"> </w:t>
      </w:r>
      <w:r>
        <w:t>или</w:t>
      </w:r>
      <w:r>
        <w:rPr>
          <w:spacing w:val="-9"/>
        </w:rPr>
        <w:t xml:space="preserve"> </w:t>
      </w:r>
      <w:r>
        <w:t>журнала</w:t>
      </w:r>
      <w:r>
        <w:rPr>
          <w:spacing w:val="-11"/>
        </w:rPr>
        <w:t xml:space="preserve"> </w:t>
      </w:r>
      <w:r>
        <w:t>по</w:t>
      </w:r>
      <w:r>
        <w:rPr>
          <w:spacing w:val="-10"/>
        </w:rPr>
        <w:t xml:space="preserve"> </w:t>
      </w:r>
      <w:r>
        <w:t>выбранной</w:t>
      </w:r>
      <w:r>
        <w:rPr>
          <w:spacing w:val="-9"/>
        </w:rPr>
        <w:t xml:space="preserve"> </w:t>
      </w:r>
      <w:r>
        <w:t>теме</w:t>
      </w:r>
      <w:r>
        <w:rPr>
          <w:spacing w:val="-11"/>
        </w:rPr>
        <w:t xml:space="preserve"> </w:t>
      </w:r>
      <w:r>
        <w:t>в</w:t>
      </w:r>
      <w:r>
        <w:rPr>
          <w:spacing w:val="-10"/>
        </w:rPr>
        <w:t xml:space="preserve"> </w:t>
      </w:r>
      <w:r>
        <w:t>виде</w:t>
      </w:r>
      <w:r>
        <w:rPr>
          <w:spacing w:val="-8"/>
        </w:rPr>
        <w:t xml:space="preserve"> </w:t>
      </w:r>
      <w:r>
        <w:t>коллажа</w:t>
      </w:r>
      <w:r>
        <w:rPr>
          <w:spacing w:val="-11"/>
        </w:rPr>
        <w:t xml:space="preserve"> </w:t>
      </w:r>
      <w:r>
        <w:t>или</w:t>
      </w:r>
      <w:r>
        <w:rPr>
          <w:spacing w:val="-9"/>
        </w:rPr>
        <w:t xml:space="preserve"> </w:t>
      </w:r>
      <w:r>
        <w:t>на</w:t>
      </w:r>
      <w:r>
        <w:rPr>
          <w:spacing w:val="-11"/>
        </w:rPr>
        <w:t xml:space="preserve"> </w:t>
      </w:r>
      <w:r>
        <w:t>основе компьютерных программ.</w:t>
      </w:r>
    </w:p>
    <w:p w:rsidR="00EC040F" w:rsidRDefault="004A2134">
      <w:pPr>
        <w:pStyle w:val="a3"/>
        <w:spacing w:before="1"/>
        <w:ind w:left="788" w:firstLine="0"/>
      </w:pPr>
      <w:r>
        <w:t>Макетирование</w:t>
      </w:r>
      <w:r>
        <w:rPr>
          <w:spacing w:val="-9"/>
        </w:rPr>
        <w:t xml:space="preserve"> </w:t>
      </w:r>
      <w:r>
        <w:t>объёмно-пространственных</w:t>
      </w:r>
      <w:r>
        <w:rPr>
          <w:spacing w:val="-9"/>
        </w:rPr>
        <w:t xml:space="preserve"> </w:t>
      </w:r>
      <w:r>
        <w:rPr>
          <w:spacing w:val="-2"/>
        </w:rPr>
        <w:t>композиций.</w:t>
      </w:r>
    </w:p>
    <w:p w:rsidR="00EC040F" w:rsidRDefault="004A2134">
      <w:pPr>
        <w:pStyle w:val="a3"/>
        <w:ind w:right="504"/>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C040F" w:rsidRDefault="004A2134">
      <w:pPr>
        <w:pStyle w:val="a3"/>
        <w:ind w:right="515"/>
      </w:pPr>
      <w:r>
        <w:t>Макетирование. Введение в макет понятия рельефа местности и способы его обозначения на макете.</w:t>
      </w:r>
    </w:p>
    <w:p w:rsidR="00EC040F" w:rsidRDefault="004A2134">
      <w:pPr>
        <w:pStyle w:val="a3"/>
        <w:ind w:right="506"/>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C040F" w:rsidRDefault="004A2134">
      <w:pPr>
        <w:pStyle w:val="a3"/>
        <w:ind w:right="509"/>
      </w:pPr>
      <w:r>
        <w:t>Структура зданий различных архитектурных стилей и эпох: выявление простых объёмов,</w:t>
      </w:r>
      <w:r>
        <w:rPr>
          <w:spacing w:val="-10"/>
        </w:rPr>
        <w:t xml:space="preserve"> </w:t>
      </w:r>
      <w:r>
        <w:t>образующих</w:t>
      </w:r>
      <w:r>
        <w:rPr>
          <w:spacing w:val="-7"/>
        </w:rPr>
        <w:t xml:space="preserve"> </w:t>
      </w:r>
      <w:r>
        <w:t>целостную</w:t>
      </w:r>
      <w:r>
        <w:rPr>
          <w:spacing w:val="-9"/>
        </w:rPr>
        <w:t xml:space="preserve"> </w:t>
      </w:r>
      <w:r>
        <w:t>постройку.</w:t>
      </w:r>
      <w:r>
        <w:rPr>
          <w:spacing w:val="-7"/>
        </w:rPr>
        <w:t xml:space="preserve"> </w:t>
      </w:r>
      <w:r>
        <w:t>Взаимное</w:t>
      </w:r>
      <w:r>
        <w:rPr>
          <w:spacing w:val="-10"/>
        </w:rPr>
        <w:t xml:space="preserve"> </w:t>
      </w:r>
      <w:r>
        <w:t>влияние</w:t>
      </w:r>
      <w:r>
        <w:rPr>
          <w:spacing w:val="-10"/>
        </w:rPr>
        <w:t xml:space="preserve"> </w:t>
      </w:r>
      <w:r>
        <w:t>объёмов</w:t>
      </w:r>
      <w:r>
        <w:rPr>
          <w:spacing w:val="-10"/>
        </w:rPr>
        <w:t xml:space="preserve"> </w:t>
      </w:r>
      <w:r>
        <w:t>и</w:t>
      </w:r>
      <w:r>
        <w:rPr>
          <w:spacing w:val="-8"/>
        </w:rPr>
        <w:t xml:space="preserve"> </w:t>
      </w:r>
      <w:r>
        <w:t>их</w:t>
      </w:r>
      <w:r>
        <w:rPr>
          <w:spacing w:val="-7"/>
        </w:rPr>
        <w:t xml:space="preserve"> </w:t>
      </w:r>
      <w:r>
        <w:t>сочетаний</w:t>
      </w:r>
      <w:r>
        <w:rPr>
          <w:spacing w:val="-11"/>
        </w:rPr>
        <w:t xml:space="preserve"> </w:t>
      </w:r>
      <w:r>
        <w:t>на образный характер постройки.</w:t>
      </w:r>
    </w:p>
    <w:p w:rsidR="00EC040F" w:rsidRDefault="004A2134">
      <w:pPr>
        <w:pStyle w:val="a3"/>
        <w:ind w:right="511"/>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C040F" w:rsidRDefault="004A2134">
      <w:pPr>
        <w:pStyle w:val="a3"/>
        <w:spacing w:before="1"/>
        <w:ind w:right="502"/>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C040F" w:rsidRDefault="004A2134">
      <w:pPr>
        <w:pStyle w:val="a3"/>
        <w:ind w:left="788" w:firstLine="0"/>
      </w:pPr>
      <w:r>
        <w:rPr>
          <w:spacing w:val="-2"/>
        </w:rPr>
        <w:t>Многообразие</w:t>
      </w:r>
      <w:r>
        <w:rPr>
          <w:spacing w:val="-9"/>
        </w:rPr>
        <w:t xml:space="preserve"> </w:t>
      </w:r>
      <w:r>
        <w:rPr>
          <w:spacing w:val="-2"/>
        </w:rPr>
        <w:t>предметного</w:t>
      </w:r>
      <w:r>
        <w:rPr>
          <w:spacing w:val="-1"/>
        </w:rPr>
        <w:t xml:space="preserve"> </w:t>
      </w:r>
      <w:r>
        <w:rPr>
          <w:spacing w:val="-2"/>
        </w:rPr>
        <w:t>мира,</w:t>
      </w:r>
      <w:r>
        <w:rPr>
          <w:spacing w:val="-1"/>
        </w:rPr>
        <w:t xml:space="preserve"> </w:t>
      </w:r>
      <w:r>
        <w:rPr>
          <w:spacing w:val="-2"/>
        </w:rPr>
        <w:t>создаваемого</w:t>
      </w:r>
      <w:r>
        <w:rPr>
          <w:spacing w:val="-1"/>
        </w:rPr>
        <w:t xml:space="preserve"> </w:t>
      </w:r>
      <w:r>
        <w:rPr>
          <w:spacing w:val="-2"/>
        </w:rPr>
        <w:t>человеком.</w:t>
      </w:r>
      <w:r>
        <w:rPr>
          <w:spacing w:val="-1"/>
        </w:rPr>
        <w:t xml:space="preserve"> </w:t>
      </w:r>
      <w:r>
        <w:rPr>
          <w:spacing w:val="-2"/>
        </w:rPr>
        <w:t>Функция вещи</w:t>
      </w:r>
      <w:r>
        <w:rPr>
          <w:spacing w:val="-1"/>
        </w:rPr>
        <w:t xml:space="preserve"> </w:t>
      </w:r>
      <w:r>
        <w:rPr>
          <w:spacing w:val="-2"/>
        </w:rPr>
        <w:t>и</w:t>
      </w:r>
      <w:r>
        <w:rPr>
          <w:spacing w:val="-1"/>
        </w:rPr>
        <w:t xml:space="preserve"> </w:t>
      </w:r>
      <w:r>
        <w:rPr>
          <w:spacing w:val="-2"/>
        </w:rPr>
        <w:t>её форма.</w:t>
      </w:r>
    </w:p>
    <w:p w:rsidR="00EC040F" w:rsidRDefault="004A2134">
      <w:pPr>
        <w:pStyle w:val="a3"/>
        <w:ind w:firstLine="0"/>
      </w:pPr>
      <w:r>
        <w:t>Образ</w:t>
      </w:r>
      <w:r>
        <w:rPr>
          <w:spacing w:val="-3"/>
        </w:rPr>
        <w:t xml:space="preserve"> </w:t>
      </w:r>
      <w:r>
        <w:t>времени</w:t>
      </w:r>
      <w:r>
        <w:rPr>
          <w:spacing w:val="-2"/>
        </w:rPr>
        <w:t xml:space="preserve"> </w:t>
      </w:r>
      <w:r>
        <w:t>в</w:t>
      </w:r>
      <w:r>
        <w:rPr>
          <w:spacing w:val="-3"/>
        </w:rPr>
        <w:t xml:space="preserve"> </w:t>
      </w:r>
      <w:r>
        <w:t>предметах,</w:t>
      </w:r>
      <w:r>
        <w:rPr>
          <w:spacing w:val="-2"/>
        </w:rPr>
        <w:t xml:space="preserve"> </w:t>
      </w:r>
      <w:r>
        <w:t>создаваемых</w:t>
      </w:r>
      <w:r>
        <w:rPr>
          <w:spacing w:val="-1"/>
        </w:rPr>
        <w:t xml:space="preserve"> </w:t>
      </w:r>
      <w:r>
        <w:rPr>
          <w:spacing w:val="-2"/>
        </w:rPr>
        <w:t>человеком.</w:t>
      </w:r>
    </w:p>
    <w:p w:rsidR="00EC040F" w:rsidRDefault="004A2134">
      <w:pPr>
        <w:pStyle w:val="a3"/>
        <w:ind w:right="508"/>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C040F" w:rsidRDefault="004A2134">
      <w:pPr>
        <w:pStyle w:val="a3"/>
        <w:ind w:left="788" w:firstLine="0"/>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EC040F" w:rsidRDefault="004A2134">
      <w:pPr>
        <w:pStyle w:val="a3"/>
        <w:ind w:right="510"/>
      </w:pPr>
      <w:r>
        <w:t>Творческое</w:t>
      </w:r>
      <w:r>
        <w:rPr>
          <w:spacing w:val="-8"/>
        </w:rPr>
        <w:t xml:space="preserve"> </w:t>
      </w:r>
      <w:r>
        <w:t>проектирование</w:t>
      </w:r>
      <w:r>
        <w:rPr>
          <w:spacing w:val="-8"/>
        </w:rPr>
        <w:t xml:space="preserve"> </w:t>
      </w:r>
      <w:r>
        <w:t>предметов</w:t>
      </w:r>
      <w:r>
        <w:rPr>
          <w:spacing w:val="-8"/>
        </w:rPr>
        <w:t xml:space="preserve"> </w:t>
      </w:r>
      <w:r>
        <w:t>быта</w:t>
      </w:r>
      <w:r>
        <w:rPr>
          <w:spacing w:val="-8"/>
        </w:rPr>
        <w:t xml:space="preserve"> </w:t>
      </w:r>
      <w:r>
        <w:t>с</w:t>
      </w:r>
      <w:r>
        <w:rPr>
          <w:spacing w:val="-10"/>
        </w:rPr>
        <w:t xml:space="preserve"> </w:t>
      </w:r>
      <w:r>
        <w:t>определением</w:t>
      </w:r>
      <w:r>
        <w:rPr>
          <w:spacing w:val="-8"/>
        </w:rPr>
        <w:t xml:space="preserve"> </w:t>
      </w:r>
      <w:r>
        <w:t>их</w:t>
      </w:r>
      <w:r>
        <w:rPr>
          <w:spacing w:val="-6"/>
        </w:rPr>
        <w:t xml:space="preserve"> </w:t>
      </w:r>
      <w:r>
        <w:t>функций</w:t>
      </w:r>
      <w:r>
        <w:rPr>
          <w:spacing w:val="-8"/>
        </w:rPr>
        <w:t xml:space="preserve"> </w:t>
      </w:r>
      <w:r>
        <w:t>и</w:t>
      </w:r>
      <w:r>
        <w:rPr>
          <w:spacing w:val="-7"/>
        </w:rPr>
        <w:t xml:space="preserve"> </w:t>
      </w:r>
      <w:r>
        <w:t xml:space="preserve">материала </w:t>
      </w:r>
      <w:r>
        <w:rPr>
          <w:spacing w:val="-2"/>
        </w:rPr>
        <w:t>изготовления.</w:t>
      </w:r>
    </w:p>
    <w:p w:rsidR="00EC040F" w:rsidRDefault="004A2134">
      <w:pPr>
        <w:pStyle w:val="a3"/>
        <w:ind w:right="513"/>
      </w:pPr>
      <w:r>
        <w:t>Цвет в архитектуре</w:t>
      </w:r>
      <w:r>
        <w:rPr>
          <w:spacing w:val="-1"/>
        </w:rPr>
        <w:t xml:space="preserve"> </w:t>
      </w:r>
      <w:r>
        <w:t>и дизайне. Эмоциональное</w:t>
      </w:r>
      <w:r>
        <w:rPr>
          <w:spacing w:val="-3"/>
        </w:rPr>
        <w:t xml:space="preserve"> </w:t>
      </w:r>
      <w:r>
        <w:t>и формообразующее</w:t>
      </w:r>
      <w:r>
        <w:rPr>
          <w:spacing w:val="-1"/>
        </w:rPr>
        <w:t xml:space="preserve"> </w:t>
      </w:r>
      <w:r>
        <w:t>значение</w:t>
      </w:r>
      <w:r>
        <w:rPr>
          <w:spacing w:val="-1"/>
        </w:rPr>
        <w:t xml:space="preserve"> </w:t>
      </w:r>
      <w:r>
        <w:t xml:space="preserve">цвета в дизайне и архитектуре. Влияние цвета на восприятие формы объектов архитектуры и </w:t>
      </w:r>
      <w:r>
        <w:rPr>
          <w:spacing w:val="-2"/>
        </w:rPr>
        <w:t>дизайна.</w:t>
      </w:r>
    </w:p>
    <w:p w:rsidR="00EC040F" w:rsidRDefault="004A2134">
      <w:pPr>
        <w:pStyle w:val="a3"/>
        <w:ind w:right="509"/>
      </w:pPr>
      <w:r>
        <w:t>Конструирование объектов дизайна или архитектурное макетирование с использованием цвета.</w:t>
      </w:r>
    </w:p>
    <w:p w:rsidR="00EC040F" w:rsidRDefault="004A2134">
      <w:pPr>
        <w:pStyle w:val="a3"/>
        <w:spacing w:before="1"/>
        <w:ind w:left="788"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EC040F" w:rsidRDefault="004A2134">
      <w:pPr>
        <w:pStyle w:val="a3"/>
        <w:ind w:right="503"/>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pPr>
      <w:r>
        <w:lastRenderedPageBreak/>
        <w:t>Архитектура народного жилища, храмовая архитектура, частный дом в предметно- пространственной среде жизни разных народов.</w:t>
      </w:r>
    </w:p>
    <w:p w:rsidR="00EC040F" w:rsidRDefault="004A2134">
      <w:pPr>
        <w:pStyle w:val="a3"/>
        <w:spacing w:before="1"/>
        <w:ind w:right="511"/>
      </w:pPr>
      <w:r>
        <w:t>Выполнение заданий по теме «Архитектурные образы прошлых эпох» в виде аналитических</w:t>
      </w:r>
      <w:r>
        <w:rPr>
          <w:spacing w:val="-3"/>
        </w:rPr>
        <w:t xml:space="preserve"> </w:t>
      </w:r>
      <w:r>
        <w:t>зарисовок</w:t>
      </w:r>
      <w:r>
        <w:rPr>
          <w:spacing w:val="-5"/>
        </w:rPr>
        <w:t xml:space="preserve"> </w:t>
      </w:r>
      <w:r>
        <w:t>известных</w:t>
      </w:r>
      <w:r>
        <w:rPr>
          <w:spacing w:val="-3"/>
        </w:rPr>
        <w:t xml:space="preserve"> </w:t>
      </w:r>
      <w:r>
        <w:t>архитектурных</w:t>
      </w:r>
      <w:r>
        <w:rPr>
          <w:spacing w:val="-4"/>
        </w:rPr>
        <w:t xml:space="preserve"> </w:t>
      </w:r>
      <w:r>
        <w:t>памятников</w:t>
      </w:r>
      <w:r>
        <w:rPr>
          <w:spacing w:val="-6"/>
        </w:rPr>
        <w:t xml:space="preserve"> </w:t>
      </w:r>
      <w:r>
        <w:t>по</w:t>
      </w:r>
      <w:r>
        <w:rPr>
          <w:spacing w:val="-5"/>
        </w:rPr>
        <w:t xml:space="preserve"> </w:t>
      </w:r>
      <w:r>
        <w:t>фотографиям</w:t>
      </w:r>
      <w:r>
        <w:rPr>
          <w:spacing w:val="-6"/>
        </w:rPr>
        <w:t xml:space="preserve"> </w:t>
      </w:r>
      <w:r>
        <w:t>и</w:t>
      </w:r>
      <w:r>
        <w:rPr>
          <w:spacing w:val="-5"/>
        </w:rPr>
        <w:t xml:space="preserve"> </w:t>
      </w:r>
      <w:r>
        <w:t>другим видам изображения.</w:t>
      </w:r>
    </w:p>
    <w:p w:rsidR="00EC040F" w:rsidRDefault="004A2134">
      <w:pPr>
        <w:pStyle w:val="a3"/>
        <w:ind w:left="788" w:firstLine="0"/>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EC040F" w:rsidRDefault="004A2134">
      <w:pPr>
        <w:pStyle w:val="a3"/>
        <w:ind w:right="512"/>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C040F" w:rsidRDefault="004A2134">
      <w:pPr>
        <w:pStyle w:val="a3"/>
        <w:ind w:right="504"/>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EC040F" w:rsidRDefault="004A2134">
      <w:pPr>
        <w:pStyle w:val="a3"/>
        <w:ind w:right="508"/>
      </w:pPr>
      <w:r>
        <w:t>Пространство</w:t>
      </w:r>
      <w:r>
        <w:rPr>
          <w:spacing w:val="-5"/>
        </w:rPr>
        <w:t xml:space="preserve"> </w:t>
      </w:r>
      <w:r>
        <w:t>городской</w:t>
      </w:r>
      <w:r>
        <w:rPr>
          <w:spacing w:val="-5"/>
        </w:rPr>
        <w:t xml:space="preserve"> </w:t>
      </w:r>
      <w:r>
        <w:t>среды.</w:t>
      </w:r>
      <w:r>
        <w:rPr>
          <w:spacing w:val="-5"/>
        </w:rPr>
        <w:t xml:space="preserve"> </w:t>
      </w:r>
      <w:r>
        <w:t>Исторические</w:t>
      </w:r>
      <w:r>
        <w:rPr>
          <w:spacing w:val="-6"/>
        </w:rPr>
        <w:t xml:space="preserve"> </w:t>
      </w:r>
      <w:r>
        <w:t>формы</w:t>
      </w:r>
      <w:r>
        <w:rPr>
          <w:spacing w:val="-5"/>
        </w:rPr>
        <w:t xml:space="preserve"> </w:t>
      </w:r>
      <w:r>
        <w:t>планировки</w:t>
      </w:r>
      <w:r>
        <w:rPr>
          <w:spacing w:val="-4"/>
        </w:rPr>
        <w:t xml:space="preserve"> </w:t>
      </w:r>
      <w:r>
        <w:t>городской</w:t>
      </w:r>
      <w:r>
        <w:rPr>
          <w:spacing w:val="-5"/>
        </w:rPr>
        <w:t xml:space="preserve"> </w:t>
      </w:r>
      <w:r>
        <w:t>среды</w:t>
      </w:r>
      <w:r>
        <w:rPr>
          <w:spacing w:val="-5"/>
        </w:rPr>
        <w:t xml:space="preserve"> </w:t>
      </w:r>
      <w:r>
        <w:t>и их связь с образом жизни людей.</w:t>
      </w:r>
    </w:p>
    <w:p w:rsidR="00EC040F" w:rsidRDefault="004A2134">
      <w:pPr>
        <w:pStyle w:val="a3"/>
        <w:ind w:left="788"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EC040F" w:rsidRDefault="004A2134">
      <w:pPr>
        <w:pStyle w:val="a3"/>
        <w:ind w:right="502"/>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C040F" w:rsidRDefault="004A2134">
      <w:pPr>
        <w:pStyle w:val="a3"/>
        <w:spacing w:before="1"/>
        <w:ind w:right="514"/>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EC040F" w:rsidRDefault="004A2134">
      <w:pPr>
        <w:pStyle w:val="a3"/>
        <w:ind w:right="512"/>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rsidR="00EC040F" w:rsidRDefault="004A2134">
      <w:pPr>
        <w:pStyle w:val="a3"/>
        <w:ind w:right="507"/>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C040F" w:rsidRDefault="004A2134">
      <w:pPr>
        <w:pStyle w:val="a3"/>
        <w:ind w:right="502"/>
      </w:pPr>
      <w:r>
        <w:t>Выполнение практической работы по теме «Проектирование дизайна объектов городской среды»</w:t>
      </w:r>
      <w:r>
        <w:rPr>
          <w:spacing w:val="-1"/>
        </w:rPr>
        <w:t xml:space="preserve"> </w:t>
      </w:r>
      <w:r>
        <w:t>в виде создания коллажнографической композиции или дизайн-проекта оформления витрины магазина.</w:t>
      </w:r>
    </w:p>
    <w:p w:rsidR="00EC040F" w:rsidRDefault="004A2134">
      <w:pPr>
        <w:pStyle w:val="a3"/>
        <w:ind w:right="513"/>
      </w:pPr>
      <w:r>
        <w:t>Интерьер и предметный мир в доме. Назначение помещения и построение его интерьера. Дизайн пространственно-предметной среды интерьера.</w:t>
      </w:r>
    </w:p>
    <w:p w:rsidR="00EC040F" w:rsidRDefault="004A2134">
      <w:pPr>
        <w:pStyle w:val="a3"/>
        <w:spacing w:before="1"/>
        <w:ind w:right="508"/>
      </w:pPr>
      <w:r>
        <w:t>Образно-стилевое единство материальной культуры каждой эпохи. Интерьер как отражение стиля жизни его хозяев.</w:t>
      </w:r>
    </w:p>
    <w:p w:rsidR="00EC040F" w:rsidRDefault="004A2134">
      <w:pPr>
        <w:pStyle w:val="a3"/>
        <w:ind w:left="788" w:firstLine="0"/>
      </w:pPr>
      <w:r>
        <w:t>Зонирование</w:t>
      </w:r>
      <w:r>
        <w:rPr>
          <w:spacing w:val="57"/>
          <w:w w:val="150"/>
        </w:rPr>
        <w:t xml:space="preserve">  </w:t>
      </w:r>
      <w:r>
        <w:t>интерьера</w:t>
      </w:r>
      <w:r>
        <w:rPr>
          <w:spacing w:val="61"/>
          <w:w w:val="150"/>
        </w:rPr>
        <w:t xml:space="preserve">  </w:t>
      </w:r>
      <w:r>
        <w:t>–</w:t>
      </w:r>
      <w:r>
        <w:rPr>
          <w:spacing w:val="61"/>
          <w:w w:val="150"/>
        </w:rPr>
        <w:t xml:space="preserve">  </w:t>
      </w:r>
      <w:r>
        <w:t>создание</w:t>
      </w:r>
      <w:r>
        <w:rPr>
          <w:spacing w:val="61"/>
          <w:w w:val="150"/>
        </w:rPr>
        <w:t xml:space="preserve">  </w:t>
      </w:r>
      <w:r>
        <w:t>многофункционального</w:t>
      </w:r>
      <w:r>
        <w:rPr>
          <w:spacing w:val="60"/>
          <w:w w:val="150"/>
        </w:rPr>
        <w:t xml:space="preserve">  </w:t>
      </w:r>
      <w:r>
        <w:rPr>
          <w:spacing w:val="-2"/>
        </w:rPr>
        <w:t>пространства.</w:t>
      </w:r>
    </w:p>
    <w:p w:rsidR="00EC040F" w:rsidRDefault="004A2134">
      <w:pPr>
        <w:pStyle w:val="a3"/>
        <w:ind w:firstLine="0"/>
      </w:pPr>
      <w:r>
        <w:t>Отделочные</w:t>
      </w:r>
      <w:r>
        <w:rPr>
          <w:spacing w:val="-6"/>
        </w:rPr>
        <w:t xml:space="preserve"> </w:t>
      </w:r>
      <w:r>
        <w:t>материалы,</w:t>
      </w:r>
      <w:r>
        <w:rPr>
          <w:spacing w:val="-2"/>
        </w:rPr>
        <w:t xml:space="preserve"> </w:t>
      </w:r>
      <w:r>
        <w:t>введение</w:t>
      </w:r>
      <w:r>
        <w:rPr>
          <w:spacing w:val="-3"/>
        </w:rPr>
        <w:t xml:space="preserve"> </w:t>
      </w:r>
      <w:r>
        <w:t>фактуры</w:t>
      </w:r>
      <w:r>
        <w:rPr>
          <w:spacing w:val="-2"/>
        </w:rPr>
        <w:t xml:space="preserve"> </w:t>
      </w:r>
      <w:r>
        <w:t>и</w:t>
      </w:r>
      <w:r>
        <w:rPr>
          <w:spacing w:val="-2"/>
        </w:rPr>
        <w:t xml:space="preserve"> </w:t>
      </w:r>
      <w:r>
        <w:t>цвета</w:t>
      </w:r>
      <w:r>
        <w:rPr>
          <w:spacing w:val="-3"/>
        </w:rPr>
        <w:t xml:space="preserve"> </w:t>
      </w:r>
      <w:r>
        <w:t>в</w:t>
      </w:r>
      <w:r>
        <w:rPr>
          <w:spacing w:val="-2"/>
        </w:rPr>
        <w:t xml:space="preserve"> интерьер.</w:t>
      </w:r>
    </w:p>
    <w:p w:rsidR="00EC040F" w:rsidRDefault="004A2134">
      <w:pPr>
        <w:pStyle w:val="a3"/>
        <w:ind w:left="788" w:firstLine="0"/>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rsidR="00EC040F" w:rsidRDefault="004A2134">
      <w:pPr>
        <w:pStyle w:val="a3"/>
        <w:ind w:right="502"/>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EC040F" w:rsidRDefault="004A2134">
      <w:pPr>
        <w:pStyle w:val="a3"/>
        <w:ind w:right="510"/>
      </w:pPr>
      <w:r>
        <w:t>Организация архитектурно-ландшафтного пространства. Город в единстве с ландшафтно-парковой средой.</w:t>
      </w:r>
    </w:p>
    <w:p w:rsidR="00EC040F" w:rsidRDefault="004A2134">
      <w:pPr>
        <w:pStyle w:val="a3"/>
        <w:ind w:right="509"/>
      </w:pPr>
      <w:r>
        <w:rPr>
          <w:spacing w:val="-2"/>
        </w:rPr>
        <w:t xml:space="preserve">Основные школы ландшафтного дизайна. Особенности ландшафта русской усадебной </w:t>
      </w:r>
      <w:r>
        <w:t>территории и задачи сохранения исторического наследия. Традиции графического языка ландшафтных проектов.</w:t>
      </w:r>
    </w:p>
    <w:p w:rsidR="00EC040F" w:rsidRDefault="004A2134">
      <w:pPr>
        <w:pStyle w:val="a3"/>
        <w:ind w:right="511"/>
      </w:pPr>
      <w:r>
        <w:t xml:space="preserve">Выполнение дизайн-проекта территории парка или приусадебного участка в виде </w:t>
      </w:r>
      <w:r>
        <w:rPr>
          <w:spacing w:val="-2"/>
        </w:rPr>
        <w:t>схемы-чертежа.</w:t>
      </w:r>
    </w:p>
    <w:p w:rsidR="00EC040F" w:rsidRDefault="004A2134">
      <w:pPr>
        <w:pStyle w:val="a3"/>
        <w:ind w:right="511"/>
      </w:pPr>
      <w:r>
        <w:rPr>
          <w:spacing w:val="-2"/>
        </w:rPr>
        <w:t xml:space="preserve">Единство эстетического и функционального в объёмнопространственной организации </w:t>
      </w:r>
      <w:r>
        <w:t>среды жизнедеятельности людей.</w:t>
      </w:r>
    </w:p>
    <w:p w:rsidR="00EC040F" w:rsidRDefault="004A2134">
      <w:pPr>
        <w:pStyle w:val="a3"/>
        <w:spacing w:before="1"/>
        <w:ind w:left="788"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EC040F" w:rsidRDefault="004A2134">
      <w:pPr>
        <w:pStyle w:val="a3"/>
        <w:ind w:right="502"/>
      </w:pPr>
      <w:r>
        <w:t>Организация пространства жилой среды как отражение социального заказа и индивидуальности</w:t>
      </w:r>
      <w:r>
        <w:rPr>
          <w:spacing w:val="-15"/>
        </w:rPr>
        <w:t xml:space="preserve"> </w:t>
      </w:r>
      <w:r>
        <w:t>человека,</w:t>
      </w:r>
      <w:r>
        <w:rPr>
          <w:spacing w:val="-15"/>
        </w:rPr>
        <w:t xml:space="preserve"> </w:t>
      </w:r>
      <w:r>
        <w:t>его</w:t>
      </w:r>
      <w:r>
        <w:rPr>
          <w:spacing w:val="-15"/>
        </w:rPr>
        <w:t xml:space="preserve"> </w:t>
      </w:r>
      <w:r>
        <w:t>вкуса,</w:t>
      </w:r>
      <w:r>
        <w:rPr>
          <w:spacing w:val="-15"/>
        </w:rPr>
        <w:t xml:space="preserve"> </w:t>
      </w:r>
      <w:r>
        <w:t>потребностей</w:t>
      </w:r>
      <w:r>
        <w:rPr>
          <w:spacing w:val="-14"/>
        </w:rPr>
        <w:t xml:space="preserve"> </w:t>
      </w:r>
      <w:r>
        <w:t>и</w:t>
      </w:r>
      <w:r>
        <w:rPr>
          <w:spacing w:val="-14"/>
        </w:rPr>
        <w:t xml:space="preserve"> </w:t>
      </w:r>
      <w:r>
        <w:t>возможностей.</w:t>
      </w:r>
      <w:r>
        <w:rPr>
          <w:spacing w:val="-15"/>
        </w:rPr>
        <w:t xml:space="preserve"> </w:t>
      </w:r>
      <w:r>
        <w:t>Образно-личностное проектирование в дизайне и архитектуре.</w:t>
      </w:r>
    </w:p>
    <w:p w:rsidR="00EC040F" w:rsidRDefault="004A2134">
      <w:pPr>
        <w:pStyle w:val="a3"/>
        <w:ind w:right="503"/>
      </w:pPr>
      <w:r>
        <w:t>Проектные работы по созданию облика частного дома, комнаты и сада. Дизайн предметной</w:t>
      </w:r>
      <w:r>
        <w:rPr>
          <w:spacing w:val="25"/>
        </w:rPr>
        <w:t xml:space="preserve"> </w:t>
      </w:r>
      <w:r>
        <w:t>среды</w:t>
      </w:r>
      <w:r>
        <w:rPr>
          <w:spacing w:val="23"/>
        </w:rPr>
        <w:t xml:space="preserve"> </w:t>
      </w:r>
      <w:r>
        <w:t>в</w:t>
      </w:r>
      <w:r>
        <w:rPr>
          <w:spacing w:val="24"/>
        </w:rPr>
        <w:t xml:space="preserve"> </w:t>
      </w:r>
      <w:r>
        <w:t>интерьере</w:t>
      </w:r>
      <w:r>
        <w:rPr>
          <w:spacing w:val="23"/>
        </w:rPr>
        <w:t xml:space="preserve"> </w:t>
      </w:r>
      <w:r>
        <w:t>частного</w:t>
      </w:r>
      <w:r>
        <w:rPr>
          <w:spacing w:val="24"/>
        </w:rPr>
        <w:t xml:space="preserve"> </w:t>
      </w:r>
      <w:r>
        <w:t>дома.</w:t>
      </w:r>
      <w:r>
        <w:rPr>
          <w:spacing w:val="25"/>
        </w:rPr>
        <w:t xml:space="preserve"> </w:t>
      </w:r>
      <w:r>
        <w:t>Мода</w:t>
      </w:r>
      <w:r>
        <w:rPr>
          <w:spacing w:val="23"/>
        </w:rPr>
        <w:t xml:space="preserve"> </w:t>
      </w:r>
      <w:r>
        <w:t>и</w:t>
      </w:r>
      <w:r>
        <w:rPr>
          <w:spacing w:val="25"/>
        </w:rPr>
        <w:t xml:space="preserve"> </w:t>
      </w:r>
      <w:r>
        <w:t>культура</w:t>
      </w:r>
      <w:r>
        <w:rPr>
          <w:spacing w:val="24"/>
        </w:rPr>
        <w:t xml:space="preserve"> </w:t>
      </w:r>
      <w:r>
        <w:t>как</w:t>
      </w:r>
      <w:r>
        <w:rPr>
          <w:spacing w:val="24"/>
        </w:rPr>
        <w:t xml:space="preserve"> </w:t>
      </w:r>
      <w:r>
        <w:t>параметры</w:t>
      </w:r>
      <w:r>
        <w:rPr>
          <w:spacing w:val="24"/>
        </w:rPr>
        <w:t xml:space="preserve"> </w:t>
      </w:r>
      <w:r>
        <w:rPr>
          <w:spacing w:val="-2"/>
        </w:rPr>
        <w:t>создания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собственного</w:t>
      </w:r>
      <w:r>
        <w:rPr>
          <w:spacing w:val="-3"/>
        </w:rPr>
        <w:t xml:space="preserve"> </w:t>
      </w:r>
      <w:r>
        <w:t>костюма</w:t>
      </w:r>
      <w:r>
        <w:rPr>
          <w:spacing w:val="-4"/>
        </w:rPr>
        <w:t xml:space="preserve"> </w:t>
      </w:r>
      <w:r>
        <w:t>или</w:t>
      </w:r>
      <w:r>
        <w:rPr>
          <w:spacing w:val="-2"/>
        </w:rPr>
        <w:t xml:space="preserve"> </w:t>
      </w:r>
      <w:r>
        <w:t>комплекта</w:t>
      </w:r>
      <w:r>
        <w:rPr>
          <w:spacing w:val="-2"/>
        </w:rPr>
        <w:t xml:space="preserve"> одежды.</w:t>
      </w:r>
    </w:p>
    <w:p w:rsidR="00EC040F" w:rsidRDefault="004A2134">
      <w:pPr>
        <w:pStyle w:val="a3"/>
        <w:ind w:right="512"/>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C040F" w:rsidRDefault="004A2134">
      <w:pPr>
        <w:pStyle w:val="a3"/>
        <w:spacing w:before="1"/>
        <w:ind w:right="511"/>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C040F" w:rsidRDefault="004A2134">
      <w:pPr>
        <w:pStyle w:val="a3"/>
        <w:ind w:right="504"/>
      </w:pPr>
      <w:r>
        <w:t xml:space="preserve">Выполнение практических творческих эскизов по теме «Дизайн современной </w:t>
      </w:r>
      <w:r>
        <w:rPr>
          <w:spacing w:val="-2"/>
        </w:rPr>
        <w:t>одежды».</w:t>
      </w:r>
    </w:p>
    <w:p w:rsidR="00EC040F" w:rsidRDefault="004A2134">
      <w:pPr>
        <w:pStyle w:val="a3"/>
        <w:ind w:right="513"/>
      </w:pPr>
      <w:r>
        <w:t>Искусство грима и причёски. Форма лица и причёска. Макияж дневной, вечерний и карнавальный. Грим бытовой и сценический.</w:t>
      </w:r>
    </w:p>
    <w:p w:rsidR="00EC040F" w:rsidRDefault="004A2134">
      <w:pPr>
        <w:pStyle w:val="a3"/>
        <w:ind w:right="514"/>
      </w:pPr>
      <w:r>
        <w:t>Имидж-дизайн и его связь с публичностью, технологией социального поведения, рекламой, общественной деятельностью.</w:t>
      </w:r>
    </w:p>
    <w:p w:rsidR="00EC040F" w:rsidRDefault="004A2134">
      <w:pPr>
        <w:pStyle w:val="a3"/>
        <w:ind w:right="508"/>
      </w:pPr>
      <w:r>
        <w:t>Дизайн и архитектура – средства организации среды жизни людей и строительства нового мира.</w:t>
      </w:r>
    </w:p>
    <w:p w:rsidR="00EC040F" w:rsidRDefault="00EC040F">
      <w:pPr>
        <w:pStyle w:val="a3"/>
        <w:spacing w:before="5"/>
        <w:ind w:left="0" w:firstLine="0"/>
        <w:jc w:val="left"/>
      </w:pPr>
    </w:p>
    <w:p w:rsidR="00EC040F" w:rsidRDefault="004A2134">
      <w:pPr>
        <w:spacing w:before="1"/>
        <w:ind w:left="222" w:right="506" w:firstLine="566"/>
        <w:jc w:val="both"/>
        <w:rPr>
          <w:b/>
          <w:sz w:val="24"/>
        </w:rPr>
      </w:pPr>
      <w:r>
        <w:rPr>
          <w:b/>
          <w:sz w:val="24"/>
        </w:rPr>
        <w:t>Модуль №</w:t>
      </w:r>
      <w:r>
        <w:rPr>
          <w:b/>
          <w:spacing w:val="-3"/>
          <w:sz w:val="24"/>
        </w:rPr>
        <w:t xml:space="preserve"> </w:t>
      </w:r>
      <w:r>
        <w:rPr>
          <w:b/>
          <w:sz w:val="24"/>
        </w:rPr>
        <w:t>4 «Изображение в синтетических, экранных видах искусства и художественная фотография» (Вариативный модуль. Компоненты вариативного модуля</w:t>
      </w:r>
      <w:r>
        <w:rPr>
          <w:b/>
          <w:spacing w:val="-6"/>
          <w:sz w:val="24"/>
        </w:rPr>
        <w:t xml:space="preserve"> </w:t>
      </w:r>
      <w:r>
        <w:rPr>
          <w:b/>
          <w:sz w:val="24"/>
        </w:rPr>
        <w:t>могут</w:t>
      </w:r>
      <w:r>
        <w:rPr>
          <w:b/>
          <w:spacing w:val="-4"/>
          <w:sz w:val="24"/>
        </w:rPr>
        <w:t xml:space="preserve"> </w:t>
      </w:r>
      <w:r>
        <w:rPr>
          <w:b/>
          <w:sz w:val="24"/>
        </w:rPr>
        <w:t>дополнить</w:t>
      </w:r>
      <w:r>
        <w:rPr>
          <w:b/>
          <w:spacing w:val="-6"/>
          <w:sz w:val="24"/>
        </w:rPr>
        <w:t xml:space="preserve"> </w:t>
      </w:r>
      <w:r>
        <w:rPr>
          <w:b/>
          <w:sz w:val="24"/>
        </w:rPr>
        <w:t>содержание</w:t>
      </w:r>
      <w:r>
        <w:rPr>
          <w:b/>
          <w:spacing w:val="-7"/>
          <w:sz w:val="24"/>
        </w:rPr>
        <w:t xml:space="preserve"> </w:t>
      </w:r>
      <w:r>
        <w:rPr>
          <w:b/>
          <w:sz w:val="24"/>
        </w:rPr>
        <w:t>в</w:t>
      </w:r>
      <w:r>
        <w:rPr>
          <w:b/>
          <w:spacing w:val="-6"/>
          <w:sz w:val="24"/>
        </w:rPr>
        <w:t xml:space="preserve"> </w:t>
      </w:r>
      <w:r>
        <w:rPr>
          <w:b/>
          <w:sz w:val="24"/>
        </w:rPr>
        <w:t>5,</w:t>
      </w:r>
      <w:r>
        <w:rPr>
          <w:b/>
          <w:spacing w:val="-6"/>
          <w:sz w:val="24"/>
        </w:rPr>
        <w:t xml:space="preserve"> </w:t>
      </w:r>
      <w:r>
        <w:rPr>
          <w:b/>
          <w:sz w:val="24"/>
        </w:rPr>
        <w:t>6</w:t>
      </w:r>
      <w:r>
        <w:rPr>
          <w:b/>
          <w:spacing w:val="-6"/>
          <w:sz w:val="24"/>
        </w:rPr>
        <w:t xml:space="preserve"> </w:t>
      </w:r>
      <w:r>
        <w:rPr>
          <w:b/>
          <w:sz w:val="24"/>
        </w:rPr>
        <w:t>и</w:t>
      </w:r>
      <w:r>
        <w:rPr>
          <w:b/>
          <w:spacing w:val="-5"/>
          <w:sz w:val="24"/>
        </w:rPr>
        <w:t xml:space="preserve"> </w:t>
      </w:r>
      <w:r>
        <w:rPr>
          <w:b/>
          <w:sz w:val="24"/>
        </w:rPr>
        <w:t>7</w:t>
      </w:r>
      <w:r>
        <w:rPr>
          <w:b/>
          <w:spacing w:val="-6"/>
          <w:sz w:val="24"/>
        </w:rPr>
        <w:t xml:space="preserve"> </w:t>
      </w:r>
      <w:r>
        <w:rPr>
          <w:b/>
          <w:sz w:val="24"/>
        </w:rPr>
        <w:t>классах</w:t>
      </w:r>
      <w:r>
        <w:rPr>
          <w:b/>
          <w:spacing w:val="-6"/>
          <w:sz w:val="24"/>
        </w:rPr>
        <w:t xml:space="preserve"> </w:t>
      </w:r>
      <w:r>
        <w:rPr>
          <w:b/>
          <w:sz w:val="24"/>
        </w:rPr>
        <w:t>или</w:t>
      </w:r>
      <w:r>
        <w:rPr>
          <w:b/>
          <w:spacing w:val="-5"/>
          <w:sz w:val="24"/>
        </w:rPr>
        <w:t xml:space="preserve"> </w:t>
      </w:r>
      <w:r>
        <w:rPr>
          <w:b/>
          <w:sz w:val="24"/>
        </w:rPr>
        <w:t>реализовываться</w:t>
      </w:r>
      <w:r>
        <w:rPr>
          <w:b/>
          <w:spacing w:val="-6"/>
          <w:sz w:val="24"/>
        </w:rPr>
        <w:t xml:space="preserve"> </w:t>
      </w:r>
      <w:r>
        <w:rPr>
          <w:b/>
          <w:sz w:val="24"/>
        </w:rPr>
        <w:t>в</w:t>
      </w:r>
      <w:r>
        <w:rPr>
          <w:b/>
          <w:spacing w:val="-6"/>
          <w:sz w:val="24"/>
        </w:rPr>
        <w:t xml:space="preserve"> </w:t>
      </w:r>
      <w:r>
        <w:rPr>
          <w:b/>
          <w:sz w:val="24"/>
        </w:rPr>
        <w:t>рамках внеурочной деятельности).</w:t>
      </w:r>
    </w:p>
    <w:p w:rsidR="00EC040F" w:rsidRDefault="004A2134">
      <w:pPr>
        <w:pStyle w:val="a3"/>
        <w:ind w:right="507"/>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C040F" w:rsidRDefault="004A2134">
      <w:pPr>
        <w:pStyle w:val="a3"/>
        <w:ind w:left="788" w:firstLine="0"/>
      </w:pPr>
      <w:r>
        <w:t>Значение</w:t>
      </w:r>
      <w:r>
        <w:rPr>
          <w:spacing w:val="-6"/>
        </w:rPr>
        <w:t xml:space="preserve"> </w:t>
      </w:r>
      <w:r>
        <w:t>развития</w:t>
      </w:r>
      <w:r>
        <w:rPr>
          <w:spacing w:val="-3"/>
        </w:rPr>
        <w:t xml:space="preserve"> </w:t>
      </w:r>
      <w:r>
        <w:t>технологий</w:t>
      </w:r>
      <w:r>
        <w:rPr>
          <w:spacing w:val="-3"/>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rPr>
          <w:spacing w:val="-2"/>
        </w:rPr>
        <w:t>искусства.</w:t>
      </w:r>
    </w:p>
    <w:p w:rsidR="00EC040F" w:rsidRDefault="004A2134">
      <w:pPr>
        <w:pStyle w:val="a3"/>
        <w:ind w:right="511"/>
      </w:pPr>
      <w:r>
        <w:t>Мультимедиа и объединение множества воспринимаемых человеком информационных средств на экране цифрового искусства.</w:t>
      </w:r>
    </w:p>
    <w:p w:rsidR="00EC040F" w:rsidRDefault="004A2134">
      <w:pPr>
        <w:pStyle w:val="a3"/>
        <w:ind w:left="788" w:firstLine="0"/>
      </w:pPr>
      <w:r>
        <w:t>Художник</w:t>
      </w:r>
      <w:r>
        <w:rPr>
          <w:spacing w:val="-5"/>
        </w:rPr>
        <w:t xml:space="preserve"> </w:t>
      </w:r>
      <w:r>
        <w:t>и</w:t>
      </w:r>
      <w:r>
        <w:rPr>
          <w:spacing w:val="-4"/>
        </w:rPr>
        <w:t xml:space="preserve"> </w:t>
      </w:r>
      <w:r>
        <w:t>искусство</w:t>
      </w:r>
      <w:r>
        <w:rPr>
          <w:spacing w:val="-2"/>
        </w:rPr>
        <w:t xml:space="preserve"> театра.</w:t>
      </w:r>
    </w:p>
    <w:p w:rsidR="00EC040F" w:rsidRDefault="004A2134">
      <w:pPr>
        <w:pStyle w:val="a3"/>
        <w:ind w:left="788" w:firstLine="0"/>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EC040F" w:rsidRDefault="004A2134">
      <w:pPr>
        <w:pStyle w:val="a3"/>
        <w:ind w:right="513"/>
      </w:pPr>
      <w:r>
        <w:t>Жанровое многообразие театральных представлений, шоу, праздников и их визуальный облик.</w:t>
      </w:r>
    </w:p>
    <w:p w:rsidR="00EC040F" w:rsidRDefault="004A2134">
      <w:pPr>
        <w:pStyle w:val="a3"/>
        <w:ind w:right="514"/>
      </w:pPr>
      <w:r>
        <w:t xml:space="preserve">Роль художника и виды профессиональной деятельности художника в современном </w:t>
      </w:r>
      <w:r>
        <w:rPr>
          <w:spacing w:val="-2"/>
        </w:rPr>
        <w:t>театре.</w:t>
      </w:r>
    </w:p>
    <w:p w:rsidR="00EC040F" w:rsidRDefault="004A2134">
      <w:pPr>
        <w:pStyle w:val="a3"/>
        <w:ind w:right="506"/>
      </w:pPr>
      <w:r>
        <w:t>Сценография и создание сценического образа. Сотворчество художника- постановщика с драматургом, режиссёром и актёрами.</w:t>
      </w:r>
    </w:p>
    <w:p w:rsidR="00EC040F" w:rsidRDefault="004A2134">
      <w:pPr>
        <w:pStyle w:val="a3"/>
        <w:ind w:right="512"/>
      </w:pPr>
      <w:r>
        <w:t>Роль освещения в визуальном облике театрального действия. Бутафорские, пошивочные, декорационные и иные цеха в театре.</w:t>
      </w:r>
    </w:p>
    <w:p w:rsidR="00EC040F" w:rsidRDefault="004A2134">
      <w:pPr>
        <w:pStyle w:val="a3"/>
        <w:ind w:right="511"/>
      </w:pPr>
      <w:r>
        <w:t>Сценический костюм, грим и маска. Стилистическое единство в решении образа спектакля. Выражение в костюме характера персонажа.</w:t>
      </w:r>
    </w:p>
    <w:p w:rsidR="00EC040F" w:rsidRDefault="004A2134">
      <w:pPr>
        <w:pStyle w:val="a3"/>
        <w:ind w:right="506"/>
      </w:pPr>
      <w:r>
        <w:t>Творчество</w:t>
      </w:r>
      <w:r>
        <w:rPr>
          <w:spacing w:val="80"/>
          <w:w w:val="150"/>
        </w:rPr>
        <w:t xml:space="preserve"> </w:t>
      </w:r>
      <w:r>
        <w:t>художников-постановщиков</w:t>
      </w:r>
      <w:r>
        <w:rPr>
          <w:spacing w:val="80"/>
          <w:w w:val="150"/>
        </w:rPr>
        <w:t xml:space="preserve"> </w:t>
      </w:r>
      <w:r>
        <w:t>в</w:t>
      </w:r>
      <w:r>
        <w:rPr>
          <w:spacing w:val="80"/>
          <w:w w:val="150"/>
        </w:rPr>
        <w:t xml:space="preserve"> </w:t>
      </w:r>
      <w:r>
        <w:t>истории</w:t>
      </w:r>
      <w:r>
        <w:rPr>
          <w:spacing w:val="80"/>
          <w:w w:val="150"/>
        </w:rPr>
        <w:t xml:space="preserve"> </w:t>
      </w:r>
      <w:r>
        <w:t>отечественного</w:t>
      </w:r>
      <w:r>
        <w:rPr>
          <w:spacing w:val="80"/>
          <w:w w:val="150"/>
        </w:rPr>
        <w:t xml:space="preserve"> </w:t>
      </w:r>
      <w:r>
        <w:t>искусства (К.</w:t>
      </w:r>
      <w:r>
        <w:rPr>
          <w:spacing w:val="-4"/>
        </w:rPr>
        <w:t xml:space="preserve"> </w:t>
      </w:r>
      <w:r>
        <w:t>Коровин, И.</w:t>
      </w:r>
      <w:r>
        <w:rPr>
          <w:spacing w:val="-2"/>
        </w:rPr>
        <w:t xml:space="preserve"> </w:t>
      </w:r>
      <w:r>
        <w:t>Билибин, А.</w:t>
      </w:r>
      <w:r>
        <w:rPr>
          <w:spacing w:val="-3"/>
        </w:rPr>
        <w:t xml:space="preserve"> </w:t>
      </w:r>
      <w:r>
        <w:t>Головин и других художников-постановщиков). Школьный спектакль и работа художника по его подготовке.</w:t>
      </w:r>
    </w:p>
    <w:p w:rsidR="00EC040F" w:rsidRDefault="004A2134">
      <w:pPr>
        <w:pStyle w:val="a3"/>
        <w:ind w:right="508"/>
      </w:pPr>
      <w:r>
        <w:t>Художник в театре кукол и его ведущая роль как соавтора режиссёра и актёра в процессе создания образа персонажа.</w:t>
      </w:r>
    </w:p>
    <w:p w:rsidR="00EC040F" w:rsidRDefault="004A2134">
      <w:pPr>
        <w:pStyle w:val="a3"/>
        <w:ind w:right="509"/>
      </w:pPr>
      <w:r>
        <w:t>Условность и метафора в театральной постановке как образная и авторская интерпретация реальности.</w:t>
      </w:r>
    </w:p>
    <w:p w:rsidR="00EC040F" w:rsidRDefault="004A2134">
      <w:pPr>
        <w:pStyle w:val="a3"/>
        <w:ind w:left="788" w:firstLine="0"/>
      </w:pPr>
      <w:r>
        <w:t>Художественная</w:t>
      </w:r>
      <w:r>
        <w:rPr>
          <w:spacing w:val="-6"/>
        </w:rPr>
        <w:t xml:space="preserve"> </w:t>
      </w:r>
      <w:r>
        <w:rPr>
          <w:spacing w:val="-2"/>
        </w:rPr>
        <w:t>фотография.</w:t>
      </w:r>
    </w:p>
    <w:p w:rsidR="00EC040F" w:rsidRDefault="004A2134">
      <w:pPr>
        <w:pStyle w:val="a3"/>
        <w:ind w:right="503"/>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EC040F" w:rsidRDefault="004A2134">
      <w:pPr>
        <w:pStyle w:val="a3"/>
        <w:ind w:left="788" w:right="505" w:firstLine="0"/>
      </w:pPr>
      <w:r>
        <w:t>Современные возможности художественной обработки цифровой фотографии. Картина</w:t>
      </w:r>
      <w:r>
        <w:rPr>
          <w:spacing w:val="41"/>
        </w:rPr>
        <w:t xml:space="preserve">  </w:t>
      </w:r>
      <w:r>
        <w:t>мира</w:t>
      </w:r>
      <w:r>
        <w:rPr>
          <w:spacing w:val="43"/>
        </w:rPr>
        <w:t xml:space="preserve">  </w:t>
      </w:r>
      <w:r>
        <w:t>и</w:t>
      </w:r>
      <w:r>
        <w:rPr>
          <w:spacing w:val="46"/>
        </w:rPr>
        <w:t xml:space="preserve">  </w:t>
      </w:r>
      <w:r>
        <w:t>«Родиноведение»</w:t>
      </w:r>
      <w:r>
        <w:rPr>
          <w:spacing w:val="41"/>
        </w:rPr>
        <w:t xml:space="preserve">  </w:t>
      </w:r>
      <w:r>
        <w:t>в</w:t>
      </w:r>
      <w:r>
        <w:rPr>
          <w:spacing w:val="43"/>
        </w:rPr>
        <w:t xml:space="preserve">  </w:t>
      </w:r>
      <w:r>
        <w:t>фотографиях</w:t>
      </w:r>
      <w:r>
        <w:rPr>
          <w:spacing w:val="45"/>
        </w:rPr>
        <w:t xml:space="preserve">  </w:t>
      </w:r>
      <w:r>
        <w:t>С.М.</w:t>
      </w:r>
      <w:r>
        <w:rPr>
          <w:spacing w:val="7"/>
        </w:rPr>
        <w:t xml:space="preserve"> </w:t>
      </w:r>
      <w:r>
        <w:t>Прокудина-</w:t>
      </w:r>
      <w:r>
        <w:rPr>
          <w:spacing w:val="-2"/>
        </w:rPr>
        <w:t>Горского.</w:t>
      </w:r>
    </w:p>
    <w:p w:rsidR="00EC040F" w:rsidRDefault="004A2134">
      <w:pPr>
        <w:pStyle w:val="a3"/>
        <w:ind w:firstLine="0"/>
      </w:pPr>
      <w:r>
        <w:t>Сохранённая</w:t>
      </w:r>
      <w:r>
        <w:rPr>
          <w:spacing w:val="-5"/>
        </w:rPr>
        <w:t xml:space="preserve"> </w:t>
      </w:r>
      <w:r>
        <w:t>история</w:t>
      </w:r>
      <w:r>
        <w:rPr>
          <w:spacing w:val="-4"/>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4"/>
        </w:rPr>
        <w:t xml:space="preserve"> </w:t>
      </w:r>
      <w:r>
        <w:t>современной</w:t>
      </w:r>
      <w:r>
        <w:rPr>
          <w:spacing w:val="-3"/>
        </w:rPr>
        <w:t xml:space="preserve"> </w:t>
      </w:r>
      <w:r>
        <w:t>отечественной</w:t>
      </w:r>
      <w:r>
        <w:rPr>
          <w:spacing w:val="-3"/>
        </w:rPr>
        <w:t xml:space="preserve"> </w:t>
      </w:r>
      <w:r>
        <w:rPr>
          <w:spacing w:val="-2"/>
        </w:rPr>
        <w:t>культуре.</w:t>
      </w:r>
    </w:p>
    <w:p w:rsidR="00EC040F" w:rsidRDefault="004A2134">
      <w:pPr>
        <w:pStyle w:val="a3"/>
        <w:ind w:left="788" w:firstLine="0"/>
      </w:pPr>
      <w:r>
        <w:t>Фотография</w:t>
      </w:r>
      <w:r>
        <w:rPr>
          <w:spacing w:val="71"/>
        </w:rPr>
        <w:t xml:space="preserve"> </w:t>
      </w:r>
      <w:r>
        <w:t>–</w:t>
      </w:r>
      <w:r>
        <w:rPr>
          <w:spacing w:val="70"/>
        </w:rPr>
        <w:t xml:space="preserve"> </w:t>
      </w:r>
      <w:r>
        <w:t>искусство</w:t>
      </w:r>
      <w:r>
        <w:rPr>
          <w:spacing w:val="69"/>
        </w:rPr>
        <w:t xml:space="preserve"> </w:t>
      </w:r>
      <w:r>
        <w:t>светописи.</w:t>
      </w:r>
      <w:r>
        <w:rPr>
          <w:spacing w:val="69"/>
        </w:rPr>
        <w:t xml:space="preserve"> </w:t>
      </w:r>
      <w:r>
        <w:t>Роль</w:t>
      </w:r>
      <w:r>
        <w:rPr>
          <w:spacing w:val="70"/>
        </w:rPr>
        <w:t xml:space="preserve"> </w:t>
      </w:r>
      <w:r>
        <w:t>света</w:t>
      </w:r>
      <w:r>
        <w:rPr>
          <w:spacing w:val="70"/>
        </w:rPr>
        <w:t xml:space="preserve"> </w:t>
      </w:r>
      <w:r>
        <w:t>в</w:t>
      </w:r>
      <w:r>
        <w:rPr>
          <w:spacing w:val="69"/>
        </w:rPr>
        <w:t xml:space="preserve"> </w:t>
      </w:r>
      <w:r>
        <w:t>выявлении</w:t>
      </w:r>
      <w:r>
        <w:rPr>
          <w:spacing w:val="70"/>
        </w:rPr>
        <w:t xml:space="preserve"> </w:t>
      </w:r>
      <w:r>
        <w:t>формы</w:t>
      </w:r>
      <w:r>
        <w:rPr>
          <w:spacing w:val="69"/>
        </w:rPr>
        <w:t xml:space="preserve"> </w:t>
      </w:r>
      <w:r>
        <w:t>и</w:t>
      </w:r>
      <w:r>
        <w:rPr>
          <w:spacing w:val="71"/>
        </w:rPr>
        <w:t xml:space="preserve"> </w:t>
      </w:r>
      <w:r>
        <w:rPr>
          <w:spacing w:val="-2"/>
        </w:rPr>
        <w:t>фактуры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firstLine="0"/>
      </w:pPr>
      <w:r>
        <w:lastRenderedPageBreak/>
        <w:t xml:space="preserve">предмета. Примеры художественной фотографии в творчестве профессиональных </w:t>
      </w:r>
      <w:r>
        <w:rPr>
          <w:spacing w:val="-2"/>
        </w:rPr>
        <w:t>мастеров.</w:t>
      </w:r>
    </w:p>
    <w:p w:rsidR="00EC040F" w:rsidRDefault="004A2134">
      <w:pPr>
        <w:pStyle w:val="a3"/>
        <w:spacing w:before="1"/>
        <w:ind w:left="788" w:firstLine="0"/>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2"/>
        </w:rPr>
        <w:t xml:space="preserve"> ритм.</w:t>
      </w:r>
    </w:p>
    <w:p w:rsidR="00EC040F" w:rsidRDefault="004A2134">
      <w:pPr>
        <w:pStyle w:val="a3"/>
        <w:ind w:right="511"/>
      </w:pPr>
      <w:r>
        <w:t>Умения наблюдать и выявлять выразительность и красоту окружающей жизни с помощью фотографии.</w:t>
      </w:r>
    </w:p>
    <w:p w:rsidR="00EC040F" w:rsidRDefault="004A2134">
      <w:pPr>
        <w:pStyle w:val="a3"/>
        <w:ind w:left="788" w:right="3097" w:firstLine="0"/>
      </w:pPr>
      <w:r>
        <w:t>Фотопейзаж в творчестве профессиональных фотографов. Образные</w:t>
      </w:r>
      <w:r>
        <w:rPr>
          <w:spacing w:val="-6"/>
        </w:rPr>
        <w:t xml:space="preserve"> </w:t>
      </w:r>
      <w:r>
        <w:t>возможности</w:t>
      </w:r>
      <w:r>
        <w:rPr>
          <w:spacing w:val="-4"/>
        </w:rPr>
        <w:t xml:space="preserve"> </w:t>
      </w:r>
      <w:r>
        <w:t>чёрно-белой</w:t>
      </w:r>
      <w:r>
        <w:rPr>
          <w:spacing w:val="-3"/>
        </w:rPr>
        <w:t xml:space="preserve"> </w:t>
      </w:r>
      <w:r>
        <w:t>и</w:t>
      </w:r>
      <w:r>
        <w:rPr>
          <w:spacing w:val="-3"/>
        </w:rPr>
        <w:t xml:space="preserve"> </w:t>
      </w:r>
      <w:r>
        <w:t>цветной</w:t>
      </w:r>
      <w:r>
        <w:rPr>
          <w:spacing w:val="-5"/>
        </w:rPr>
        <w:t xml:space="preserve"> </w:t>
      </w:r>
      <w:r>
        <w:rPr>
          <w:spacing w:val="-2"/>
        </w:rPr>
        <w:t>фотографии.</w:t>
      </w:r>
    </w:p>
    <w:p w:rsidR="00EC040F" w:rsidRDefault="004A2134">
      <w:pPr>
        <w:pStyle w:val="a3"/>
        <w:ind w:right="505"/>
      </w:pPr>
      <w:r>
        <w:t xml:space="preserve">Роль тональных контрастов и роль цвета в эмоционально-образном восприятии </w:t>
      </w:r>
      <w:r>
        <w:rPr>
          <w:spacing w:val="-2"/>
        </w:rPr>
        <w:t>пейзажа.</w:t>
      </w:r>
    </w:p>
    <w:p w:rsidR="00EC040F" w:rsidRDefault="004A2134">
      <w:pPr>
        <w:pStyle w:val="a3"/>
        <w:ind w:left="788" w:firstLine="0"/>
      </w:pPr>
      <w:r>
        <w:t>Роль</w:t>
      </w:r>
      <w:r>
        <w:rPr>
          <w:spacing w:val="-3"/>
        </w:rPr>
        <w:t xml:space="preserve"> </w:t>
      </w:r>
      <w:r>
        <w:t>освещения</w:t>
      </w:r>
      <w:r>
        <w:rPr>
          <w:spacing w:val="-2"/>
        </w:rPr>
        <w:t xml:space="preserve"> </w:t>
      </w:r>
      <w:r>
        <w:t>в</w:t>
      </w:r>
      <w:r>
        <w:rPr>
          <w:spacing w:val="-3"/>
        </w:rPr>
        <w:t xml:space="preserve"> </w:t>
      </w:r>
      <w:r>
        <w:t>портретном</w:t>
      </w:r>
      <w:r>
        <w:rPr>
          <w:spacing w:val="-3"/>
        </w:rPr>
        <w:t xml:space="preserve"> </w:t>
      </w:r>
      <w:r>
        <w:t>образе.</w:t>
      </w:r>
      <w:r>
        <w:rPr>
          <w:spacing w:val="-3"/>
        </w:rPr>
        <w:t xml:space="preserve"> </w:t>
      </w:r>
      <w:r>
        <w:t>Фотография</w:t>
      </w:r>
      <w:r>
        <w:rPr>
          <w:spacing w:val="-2"/>
        </w:rPr>
        <w:t xml:space="preserve"> </w:t>
      </w:r>
      <w:r>
        <w:t>постановочная</w:t>
      </w:r>
      <w:r>
        <w:rPr>
          <w:spacing w:val="-2"/>
        </w:rPr>
        <w:t xml:space="preserve"> </w:t>
      </w:r>
      <w:r>
        <w:t>и</w:t>
      </w:r>
      <w:r>
        <w:rPr>
          <w:spacing w:val="-2"/>
        </w:rPr>
        <w:t xml:space="preserve"> документальная.</w:t>
      </w:r>
    </w:p>
    <w:p w:rsidR="00EC040F" w:rsidRDefault="004A2134">
      <w:pPr>
        <w:pStyle w:val="a3"/>
        <w:ind w:right="508"/>
      </w:pPr>
      <w:r>
        <w:t>Фотопортрет</w:t>
      </w:r>
      <w:r>
        <w:rPr>
          <w:spacing w:val="-9"/>
        </w:rPr>
        <w:t xml:space="preserve"> </w:t>
      </w:r>
      <w:r>
        <w:t>в</w:t>
      </w:r>
      <w:r>
        <w:rPr>
          <w:spacing w:val="-12"/>
        </w:rPr>
        <w:t xml:space="preserve"> </w:t>
      </w:r>
      <w:r>
        <w:t>истории</w:t>
      </w:r>
      <w:r>
        <w:rPr>
          <w:spacing w:val="-11"/>
        </w:rPr>
        <w:t xml:space="preserve"> </w:t>
      </w:r>
      <w:r>
        <w:t>профессиональной</w:t>
      </w:r>
      <w:r>
        <w:rPr>
          <w:spacing w:val="-8"/>
        </w:rPr>
        <w:t xml:space="preserve"> </w:t>
      </w:r>
      <w:r>
        <w:t>фотографии</w:t>
      </w:r>
      <w:r>
        <w:rPr>
          <w:spacing w:val="-11"/>
        </w:rPr>
        <w:t xml:space="preserve"> </w:t>
      </w:r>
      <w:r>
        <w:t>и</w:t>
      </w:r>
      <w:r>
        <w:rPr>
          <w:spacing w:val="-8"/>
        </w:rPr>
        <w:t xml:space="preserve"> </w:t>
      </w:r>
      <w:r>
        <w:t>его</w:t>
      </w:r>
      <w:r>
        <w:rPr>
          <w:spacing w:val="-9"/>
        </w:rPr>
        <w:t xml:space="preserve"> </w:t>
      </w:r>
      <w:r>
        <w:t>связь</w:t>
      </w:r>
      <w:r>
        <w:rPr>
          <w:spacing w:val="-9"/>
        </w:rPr>
        <w:t xml:space="preserve"> </w:t>
      </w:r>
      <w:r>
        <w:t>с</w:t>
      </w:r>
      <w:r>
        <w:rPr>
          <w:spacing w:val="-13"/>
        </w:rPr>
        <w:t xml:space="preserve"> </w:t>
      </w:r>
      <w:r>
        <w:t>направлениями</w:t>
      </w:r>
      <w:r>
        <w:rPr>
          <w:spacing w:val="-8"/>
        </w:rPr>
        <w:t xml:space="preserve"> </w:t>
      </w:r>
      <w:r>
        <w:t>в изобразительном искусстве.</w:t>
      </w:r>
    </w:p>
    <w:p w:rsidR="00EC040F" w:rsidRDefault="004A2134">
      <w:pPr>
        <w:pStyle w:val="a3"/>
        <w:ind w:right="510"/>
      </w:pPr>
      <w:r>
        <w:t>Портрет в фотографии, его общее и особенное по сравнению с живописным и графическим портретом. Опыт выполнения портретных фотографий.</w:t>
      </w:r>
    </w:p>
    <w:p w:rsidR="00EC040F" w:rsidRDefault="004A2134">
      <w:pPr>
        <w:pStyle w:val="a3"/>
        <w:ind w:right="505"/>
      </w:pPr>
      <w:r>
        <w:t>Фоторепортаж.</w:t>
      </w:r>
      <w:r>
        <w:rPr>
          <w:spacing w:val="-15"/>
        </w:rPr>
        <w:t xml:space="preserve"> </w:t>
      </w:r>
      <w:r>
        <w:t>Образ</w:t>
      </w:r>
      <w:r>
        <w:rPr>
          <w:spacing w:val="-15"/>
        </w:rPr>
        <w:t xml:space="preserve"> </w:t>
      </w:r>
      <w:r>
        <w:t>события</w:t>
      </w:r>
      <w:r>
        <w:rPr>
          <w:spacing w:val="-15"/>
        </w:rPr>
        <w:t xml:space="preserve"> </w:t>
      </w:r>
      <w:r>
        <w:t>в</w:t>
      </w:r>
      <w:r>
        <w:rPr>
          <w:spacing w:val="-15"/>
        </w:rPr>
        <w:t xml:space="preserve"> </w:t>
      </w:r>
      <w:r>
        <w:t>кадре.</w:t>
      </w:r>
      <w:r>
        <w:rPr>
          <w:spacing w:val="-15"/>
        </w:rPr>
        <w:t xml:space="preserve"> </w:t>
      </w:r>
      <w:r>
        <w:t>Репортажный</w:t>
      </w:r>
      <w:r>
        <w:rPr>
          <w:spacing w:val="-15"/>
        </w:rPr>
        <w:t xml:space="preserve"> </w:t>
      </w:r>
      <w:r>
        <w:t>снимок</w:t>
      </w:r>
      <w:r>
        <w:rPr>
          <w:spacing w:val="-15"/>
        </w:rPr>
        <w:t xml:space="preserve"> </w:t>
      </w:r>
      <w:r>
        <w:t>–</w:t>
      </w:r>
      <w:r>
        <w:rPr>
          <w:spacing w:val="-15"/>
        </w:rPr>
        <w:t xml:space="preserve"> </w:t>
      </w:r>
      <w:r>
        <w:t>свидетельство</w:t>
      </w:r>
      <w:r>
        <w:rPr>
          <w:spacing w:val="-15"/>
        </w:rPr>
        <w:t xml:space="preserve"> </w:t>
      </w:r>
      <w:r>
        <w:t>истории и его значение в сохранении памяти о событии.</w:t>
      </w:r>
    </w:p>
    <w:p w:rsidR="00EC040F" w:rsidRDefault="004A2134">
      <w:pPr>
        <w:pStyle w:val="a3"/>
        <w:spacing w:before="1"/>
        <w:ind w:left="788" w:firstLine="0"/>
      </w:pPr>
      <w:r>
        <w:t>Фоторепортаж</w:t>
      </w:r>
      <w:r>
        <w:rPr>
          <w:spacing w:val="52"/>
        </w:rPr>
        <w:t xml:space="preserve">  </w:t>
      </w:r>
      <w:r>
        <w:t>–</w:t>
      </w:r>
      <w:r>
        <w:rPr>
          <w:spacing w:val="53"/>
        </w:rPr>
        <w:t xml:space="preserve">  </w:t>
      </w:r>
      <w:r>
        <w:t>дневник</w:t>
      </w:r>
      <w:r>
        <w:rPr>
          <w:spacing w:val="52"/>
        </w:rPr>
        <w:t xml:space="preserve">  </w:t>
      </w:r>
      <w:r>
        <w:t>истории.</w:t>
      </w:r>
      <w:r>
        <w:rPr>
          <w:spacing w:val="52"/>
        </w:rPr>
        <w:t xml:space="preserve">  </w:t>
      </w:r>
      <w:r>
        <w:t>Значение</w:t>
      </w:r>
      <w:r>
        <w:rPr>
          <w:spacing w:val="52"/>
        </w:rPr>
        <w:t xml:space="preserve">  </w:t>
      </w:r>
      <w:r>
        <w:t>работы</w:t>
      </w:r>
      <w:r>
        <w:rPr>
          <w:spacing w:val="52"/>
        </w:rPr>
        <w:t xml:space="preserve">  </w:t>
      </w:r>
      <w:r>
        <w:t>военных</w:t>
      </w:r>
      <w:r>
        <w:rPr>
          <w:spacing w:val="53"/>
        </w:rPr>
        <w:t xml:space="preserve">  </w:t>
      </w:r>
      <w:r>
        <w:rPr>
          <w:spacing w:val="-2"/>
        </w:rPr>
        <w:t>фотографов.</w:t>
      </w:r>
    </w:p>
    <w:p w:rsidR="00EC040F" w:rsidRDefault="004A2134">
      <w:pPr>
        <w:pStyle w:val="a3"/>
        <w:ind w:firstLine="0"/>
      </w:pPr>
      <w:r>
        <w:t>Спортивные</w:t>
      </w:r>
      <w:r>
        <w:rPr>
          <w:spacing w:val="-7"/>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2"/>
        </w:rPr>
        <w:t xml:space="preserve"> фотографиях.</w:t>
      </w:r>
    </w:p>
    <w:p w:rsidR="00EC040F" w:rsidRDefault="004A2134">
      <w:pPr>
        <w:pStyle w:val="a3"/>
        <w:ind w:right="508"/>
      </w:pPr>
      <w:r>
        <w:t>«Работать для жизни…» – фотографии Александра Родченко, их значение и влияние на стиль эпохи.</w:t>
      </w:r>
    </w:p>
    <w:p w:rsidR="00EC040F" w:rsidRDefault="004A2134">
      <w:pPr>
        <w:pStyle w:val="a3"/>
        <w:ind w:right="508"/>
      </w:pPr>
      <w:r>
        <w:t>Возможности компьютерной обработки фотографий, задачи преобразования фотографий и границы достоверности.</w:t>
      </w:r>
    </w:p>
    <w:p w:rsidR="00EC040F" w:rsidRDefault="004A2134">
      <w:pPr>
        <w:pStyle w:val="a3"/>
        <w:ind w:right="513"/>
      </w:pPr>
      <w:r>
        <w:t>Коллаж</w:t>
      </w:r>
      <w:r>
        <w:rPr>
          <w:spacing w:val="-4"/>
        </w:rPr>
        <w:t xml:space="preserve"> </w:t>
      </w:r>
      <w:r>
        <w:t>как</w:t>
      </w:r>
      <w:r>
        <w:rPr>
          <w:spacing w:val="-3"/>
        </w:rPr>
        <w:t xml:space="preserve"> </w:t>
      </w:r>
      <w:r>
        <w:t>жанр</w:t>
      </w:r>
      <w:r>
        <w:rPr>
          <w:spacing w:val="-8"/>
        </w:rPr>
        <w:t xml:space="preserve"> </w:t>
      </w:r>
      <w:r>
        <w:t>художественного</w:t>
      </w:r>
      <w:r>
        <w:rPr>
          <w:spacing w:val="-3"/>
        </w:rPr>
        <w:t xml:space="preserve"> </w:t>
      </w:r>
      <w:r>
        <w:t>творчества</w:t>
      </w:r>
      <w:r>
        <w:rPr>
          <w:spacing w:val="-4"/>
        </w:rPr>
        <w:t xml:space="preserve"> </w:t>
      </w:r>
      <w:r>
        <w:t>с</w:t>
      </w:r>
      <w:r>
        <w:rPr>
          <w:spacing w:val="-4"/>
        </w:rPr>
        <w:t xml:space="preserve"> </w:t>
      </w:r>
      <w:r>
        <w:t>помощью</w:t>
      </w:r>
      <w:r>
        <w:rPr>
          <w:spacing w:val="-3"/>
        </w:rPr>
        <w:t xml:space="preserve"> </w:t>
      </w:r>
      <w:r>
        <w:t>различных</w:t>
      </w:r>
      <w:r>
        <w:rPr>
          <w:spacing w:val="-3"/>
        </w:rPr>
        <w:t xml:space="preserve"> </w:t>
      </w:r>
      <w:r>
        <w:t xml:space="preserve">компьютерных </w:t>
      </w:r>
      <w:r>
        <w:rPr>
          <w:spacing w:val="-2"/>
        </w:rPr>
        <w:t>программ.</w:t>
      </w:r>
    </w:p>
    <w:p w:rsidR="00EC040F" w:rsidRDefault="004A2134">
      <w:pPr>
        <w:pStyle w:val="a3"/>
        <w:ind w:right="512"/>
      </w:pPr>
      <w:r>
        <w:t>Художественная фотография как авторское видение мира, как образ времени и влияние фотообраза на жизнь людей.</w:t>
      </w:r>
    </w:p>
    <w:p w:rsidR="00EC040F" w:rsidRDefault="004A2134">
      <w:pPr>
        <w:pStyle w:val="a3"/>
        <w:ind w:left="788" w:firstLine="0"/>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EC040F" w:rsidRDefault="004A2134">
      <w:pPr>
        <w:pStyle w:val="a3"/>
        <w:ind w:left="788" w:firstLine="0"/>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EC040F" w:rsidRDefault="004A2134">
      <w:pPr>
        <w:pStyle w:val="a3"/>
        <w:ind w:right="504"/>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C040F" w:rsidRDefault="004A2134">
      <w:pPr>
        <w:pStyle w:val="a3"/>
        <w:spacing w:before="1"/>
        <w:ind w:left="788" w:right="510" w:firstLine="0"/>
      </w:pPr>
      <w:r>
        <w:t>Монтаж композиционно построенных кадров – основа языка киноискусства. Художник-постановщик</w:t>
      </w:r>
      <w:r>
        <w:rPr>
          <w:spacing w:val="33"/>
        </w:rPr>
        <w:t xml:space="preserve"> </w:t>
      </w:r>
      <w:r>
        <w:t>и</w:t>
      </w:r>
      <w:r>
        <w:rPr>
          <w:spacing w:val="31"/>
        </w:rPr>
        <w:t xml:space="preserve"> </w:t>
      </w:r>
      <w:r>
        <w:t>его</w:t>
      </w:r>
      <w:r>
        <w:rPr>
          <w:spacing w:val="32"/>
        </w:rPr>
        <w:t xml:space="preserve"> </w:t>
      </w:r>
      <w:r>
        <w:t>команда</w:t>
      </w:r>
      <w:r>
        <w:rPr>
          <w:spacing w:val="29"/>
        </w:rPr>
        <w:t xml:space="preserve"> </w:t>
      </w:r>
      <w:r>
        <w:t>художников</w:t>
      </w:r>
      <w:r>
        <w:rPr>
          <w:spacing w:val="32"/>
        </w:rPr>
        <w:t xml:space="preserve"> </w:t>
      </w:r>
      <w:r>
        <w:t>в</w:t>
      </w:r>
      <w:r>
        <w:rPr>
          <w:spacing w:val="29"/>
        </w:rPr>
        <w:t xml:space="preserve"> </w:t>
      </w:r>
      <w:r>
        <w:t>работе</w:t>
      </w:r>
      <w:r>
        <w:rPr>
          <w:spacing w:val="31"/>
        </w:rPr>
        <w:t xml:space="preserve"> </w:t>
      </w:r>
      <w:r>
        <w:t>по</w:t>
      </w:r>
      <w:r>
        <w:rPr>
          <w:spacing w:val="32"/>
        </w:rPr>
        <w:t xml:space="preserve"> </w:t>
      </w:r>
      <w:r>
        <w:t>созданию</w:t>
      </w:r>
      <w:r>
        <w:rPr>
          <w:spacing w:val="30"/>
        </w:rPr>
        <w:t xml:space="preserve"> </w:t>
      </w:r>
      <w:r>
        <w:t>фильма.</w:t>
      </w:r>
    </w:p>
    <w:p w:rsidR="00EC040F" w:rsidRDefault="004A2134">
      <w:pPr>
        <w:pStyle w:val="a3"/>
        <w:ind w:right="502" w:firstLine="0"/>
      </w:pPr>
      <w:r>
        <w:t>Эскизы</w:t>
      </w:r>
      <w:r>
        <w:rPr>
          <w:spacing w:val="-11"/>
        </w:rPr>
        <w:t xml:space="preserve"> </w:t>
      </w:r>
      <w:r>
        <w:t>мест</w:t>
      </w:r>
      <w:r>
        <w:rPr>
          <w:spacing w:val="-10"/>
        </w:rPr>
        <w:t xml:space="preserve"> </w:t>
      </w:r>
      <w:r>
        <w:t>действия,</w:t>
      </w:r>
      <w:r>
        <w:rPr>
          <w:spacing w:val="-15"/>
        </w:rPr>
        <w:t xml:space="preserve"> </w:t>
      </w:r>
      <w:r>
        <w:t>образы</w:t>
      </w:r>
      <w:r>
        <w:rPr>
          <w:spacing w:val="-11"/>
        </w:rPr>
        <w:t xml:space="preserve"> </w:t>
      </w:r>
      <w:r>
        <w:t>и</w:t>
      </w:r>
      <w:r>
        <w:rPr>
          <w:spacing w:val="-12"/>
        </w:rPr>
        <w:t xml:space="preserve"> </w:t>
      </w:r>
      <w:r>
        <w:t>костюмы</w:t>
      </w:r>
      <w:r>
        <w:rPr>
          <w:spacing w:val="-14"/>
        </w:rPr>
        <w:t xml:space="preserve"> </w:t>
      </w:r>
      <w:r>
        <w:t>персонажей,</w:t>
      </w:r>
      <w:r>
        <w:rPr>
          <w:spacing w:val="-11"/>
        </w:rPr>
        <w:t xml:space="preserve"> </w:t>
      </w:r>
      <w:r>
        <w:t>раскадровка,</w:t>
      </w:r>
      <w:r>
        <w:rPr>
          <w:spacing w:val="-11"/>
        </w:rPr>
        <w:t xml:space="preserve"> </w:t>
      </w:r>
      <w:r>
        <w:t>чертежи</w:t>
      </w:r>
      <w:r>
        <w:rPr>
          <w:spacing w:val="-10"/>
        </w:rPr>
        <w:t xml:space="preserve"> </w:t>
      </w:r>
      <w:r>
        <w:t>и</w:t>
      </w:r>
      <w:r>
        <w:rPr>
          <w:spacing w:val="-10"/>
        </w:rPr>
        <w:t xml:space="preserve"> </w:t>
      </w:r>
      <w:r>
        <w:t>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C040F" w:rsidRDefault="004A2134">
      <w:pPr>
        <w:pStyle w:val="a3"/>
        <w:ind w:right="508"/>
      </w:pPr>
      <w:r>
        <w:t>Создание видеоролика – от замысла до съёмки. Разные жанры – разные задачи в работе над видеороликом. Этапы создания видеоролика.</w:t>
      </w:r>
    </w:p>
    <w:p w:rsidR="00EC040F" w:rsidRDefault="004A2134">
      <w:pPr>
        <w:pStyle w:val="a3"/>
        <w:ind w:right="508"/>
      </w:pPr>
      <w:r>
        <w:t>Искусство анимации и художник-мультипликатор. Рисованные, кукольные мультфильмы</w:t>
      </w:r>
      <w:r>
        <w:rPr>
          <w:spacing w:val="-15"/>
        </w:rPr>
        <w:t xml:space="preserve"> </w:t>
      </w:r>
      <w:r>
        <w:t>и</w:t>
      </w:r>
      <w:r>
        <w:rPr>
          <w:spacing w:val="-15"/>
        </w:rPr>
        <w:t xml:space="preserve"> </w:t>
      </w:r>
      <w:r>
        <w:t>цифровая</w:t>
      </w:r>
      <w:r>
        <w:rPr>
          <w:spacing w:val="-15"/>
        </w:rPr>
        <w:t xml:space="preserve"> </w:t>
      </w:r>
      <w:r>
        <w:t>анимация.</w:t>
      </w:r>
      <w:r>
        <w:rPr>
          <w:spacing w:val="-15"/>
        </w:rPr>
        <w:t xml:space="preserve"> </w:t>
      </w:r>
      <w:r>
        <w:t>Уолт</w:t>
      </w:r>
      <w:r>
        <w:rPr>
          <w:spacing w:val="-15"/>
        </w:rPr>
        <w:t xml:space="preserve"> </w:t>
      </w:r>
      <w:r>
        <w:t>Дисней</w:t>
      </w:r>
      <w:r>
        <w:rPr>
          <w:spacing w:val="-15"/>
        </w:rPr>
        <w:t xml:space="preserve"> </w:t>
      </w:r>
      <w:r>
        <w:t>и</w:t>
      </w:r>
      <w:r>
        <w:rPr>
          <w:spacing w:val="-15"/>
        </w:rPr>
        <w:t xml:space="preserve"> </w:t>
      </w:r>
      <w:r>
        <w:t>его</w:t>
      </w:r>
      <w:r>
        <w:rPr>
          <w:spacing w:val="-13"/>
        </w:rPr>
        <w:t xml:space="preserve"> </w:t>
      </w:r>
      <w:r>
        <w:t>студия.</w:t>
      </w:r>
      <w:r>
        <w:rPr>
          <w:spacing w:val="-13"/>
        </w:rPr>
        <w:t xml:space="preserve"> </w:t>
      </w:r>
      <w:r>
        <w:t>Особое</w:t>
      </w:r>
      <w:r>
        <w:rPr>
          <w:spacing w:val="-12"/>
        </w:rPr>
        <w:t xml:space="preserve"> </w:t>
      </w:r>
      <w:r>
        <w:t>лицо</w:t>
      </w:r>
      <w:r>
        <w:rPr>
          <w:spacing w:val="-15"/>
        </w:rPr>
        <w:t xml:space="preserve"> </w:t>
      </w:r>
      <w:r>
        <w:t>отечественной мультипликации, её знаменитые создатели.</w:t>
      </w:r>
    </w:p>
    <w:p w:rsidR="00EC040F" w:rsidRDefault="004A2134">
      <w:pPr>
        <w:pStyle w:val="a3"/>
        <w:ind w:right="505"/>
      </w:pPr>
      <w:r>
        <w:t xml:space="preserve">Использование электронно-цифровых технологий в современном игровом </w:t>
      </w:r>
      <w:r>
        <w:rPr>
          <w:spacing w:val="-2"/>
        </w:rPr>
        <w:t>кинематографе.</w:t>
      </w:r>
    </w:p>
    <w:p w:rsidR="00EC040F" w:rsidRDefault="004A2134">
      <w:pPr>
        <w:pStyle w:val="a3"/>
        <w:ind w:right="505"/>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C040F" w:rsidRDefault="004A2134">
      <w:pPr>
        <w:pStyle w:val="a3"/>
        <w:spacing w:before="1"/>
        <w:ind w:left="788" w:right="632" w:firstLine="0"/>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EC040F" w:rsidRDefault="004A2134">
      <w:pPr>
        <w:pStyle w:val="a3"/>
        <w:ind w:right="509"/>
      </w:pPr>
      <w:r>
        <w:t>Телевидение</w:t>
      </w:r>
      <w:r>
        <w:rPr>
          <w:spacing w:val="-15"/>
        </w:rPr>
        <w:t xml:space="preserve"> </w:t>
      </w:r>
      <w:r>
        <w:t>–</w:t>
      </w:r>
      <w:r>
        <w:rPr>
          <w:spacing w:val="-15"/>
        </w:rPr>
        <w:t xml:space="preserve"> </w:t>
      </w:r>
      <w:r>
        <w:t>экранное</w:t>
      </w:r>
      <w:r>
        <w:rPr>
          <w:spacing w:val="-15"/>
        </w:rPr>
        <w:t xml:space="preserve"> </w:t>
      </w:r>
      <w:r>
        <w:t>искусство:</w:t>
      </w:r>
      <w:r>
        <w:rPr>
          <w:spacing w:val="-15"/>
        </w:rPr>
        <w:t xml:space="preserve"> </w:t>
      </w:r>
      <w:r>
        <w:t>средство</w:t>
      </w:r>
      <w:r>
        <w:rPr>
          <w:spacing w:val="-15"/>
        </w:rPr>
        <w:t xml:space="preserve"> </w:t>
      </w:r>
      <w:r>
        <w:t>массовой</w:t>
      </w:r>
      <w:r>
        <w:rPr>
          <w:spacing w:val="-15"/>
        </w:rPr>
        <w:t xml:space="preserve"> </w:t>
      </w:r>
      <w:r>
        <w:t>информации,</w:t>
      </w:r>
      <w:r>
        <w:rPr>
          <w:spacing w:val="-15"/>
        </w:rPr>
        <w:t xml:space="preserve"> </w:t>
      </w:r>
      <w:r>
        <w:t>художественного и научного просвещения, развлечения и организации досуга.</w:t>
      </w:r>
    </w:p>
    <w:p w:rsidR="00EC040F" w:rsidRDefault="004A2134">
      <w:pPr>
        <w:pStyle w:val="a3"/>
        <w:ind w:left="788" w:firstLine="0"/>
      </w:pPr>
      <w:r>
        <w:t>Искусство</w:t>
      </w:r>
      <w:r>
        <w:rPr>
          <w:spacing w:val="52"/>
          <w:w w:val="150"/>
        </w:rPr>
        <w:t xml:space="preserve"> </w:t>
      </w:r>
      <w:r>
        <w:t>и</w:t>
      </w:r>
      <w:r>
        <w:rPr>
          <w:spacing w:val="55"/>
          <w:w w:val="150"/>
        </w:rPr>
        <w:t xml:space="preserve"> </w:t>
      </w:r>
      <w:r>
        <w:t>технология.</w:t>
      </w:r>
      <w:r>
        <w:rPr>
          <w:spacing w:val="55"/>
          <w:w w:val="150"/>
        </w:rPr>
        <w:t xml:space="preserve"> </w:t>
      </w:r>
      <w:r>
        <w:t>Создатель</w:t>
      </w:r>
      <w:r>
        <w:rPr>
          <w:spacing w:val="53"/>
          <w:w w:val="150"/>
        </w:rPr>
        <w:t xml:space="preserve"> </w:t>
      </w:r>
      <w:r>
        <w:t>телевидения</w:t>
      </w:r>
      <w:r>
        <w:rPr>
          <w:spacing w:val="60"/>
          <w:w w:val="150"/>
        </w:rPr>
        <w:t xml:space="preserve"> </w:t>
      </w:r>
      <w:r>
        <w:t>–</w:t>
      </w:r>
      <w:r>
        <w:rPr>
          <w:spacing w:val="55"/>
          <w:w w:val="150"/>
        </w:rPr>
        <w:t xml:space="preserve"> </w:t>
      </w:r>
      <w:r>
        <w:t>русский</w:t>
      </w:r>
      <w:r>
        <w:rPr>
          <w:spacing w:val="55"/>
          <w:w w:val="150"/>
        </w:rPr>
        <w:t xml:space="preserve"> </w:t>
      </w:r>
      <w:r>
        <w:t>инженер</w:t>
      </w:r>
      <w:r>
        <w:rPr>
          <w:spacing w:val="55"/>
          <w:w w:val="150"/>
        </w:rPr>
        <w:t xml:space="preserve"> </w:t>
      </w:r>
      <w:r>
        <w:rPr>
          <w:spacing w:val="-2"/>
        </w:rPr>
        <w:t>Владимир</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Козьмич</w:t>
      </w:r>
      <w:r>
        <w:rPr>
          <w:spacing w:val="-2"/>
        </w:rPr>
        <w:t xml:space="preserve"> Зворыкин.</w:t>
      </w:r>
    </w:p>
    <w:p w:rsidR="00EC040F" w:rsidRDefault="004A2134">
      <w:pPr>
        <w:pStyle w:val="a3"/>
        <w:ind w:left="788" w:firstLine="0"/>
        <w:jc w:val="left"/>
      </w:pPr>
      <w:r>
        <w:t>Роль</w:t>
      </w:r>
      <w:r>
        <w:rPr>
          <w:spacing w:val="60"/>
        </w:rPr>
        <w:t xml:space="preserve"> </w:t>
      </w:r>
      <w:r>
        <w:t>телевидения</w:t>
      </w:r>
      <w:r>
        <w:rPr>
          <w:spacing w:val="61"/>
        </w:rPr>
        <w:t xml:space="preserve"> </w:t>
      </w:r>
      <w:r>
        <w:t>в</w:t>
      </w:r>
      <w:r>
        <w:rPr>
          <w:spacing w:val="62"/>
        </w:rPr>
        <w:t xml:space="preserve"> </w:t>
      </w:r>
      <w:r>
        <w:t>превращении</w:t>
      </w:r>
      <w:r>
        <w:rPr>
          <w:spacing w:val="62"/>
        </w:rPr>
        <w:t xml:space="preserve"> </w:t>
      </w:r>
      <w:r>
        <w:t>мира</w:t>
      </w:r>
      <w:r>
        <w:rPr>
          <w:spacing w:val="60"/>
        </w:rPr>
        <w:t xml:space="preserve"> </w:t>
      </w:r>
      <w:r>
        <w:t>в</w:t>
      </w:r>
      <w:r>
        <w:rPr>
          <w:spacing w:val="64"/>
        </w:rPr>
        <w:t xml:space="preserve"> </w:t>
      </w:r>
      <w:r>
        <w:t>единое</w:t>
      </w:r>
      <w:r>
        <w:rPr>
          <w:spacing w:val="60"/>
        </w:rPr>
        <w:t xml:space="preserve"> </w:t>
      </w:r>
      <w:r>
        <w:t>информационное</w:t>
      </w:r>
      <w:r>
        <w:rPr>
          <w:spacing w:val="61"/>
        </w:rPr>
        <w:t xml:space="preserve"> </w:t>
      </w:r>
      <w:r>
        <w:rPr>
          <w:spacing w:val="-2"/>
        </w:rPr>
        <w:t>пространство.</w:t>
      </w:r>
    </w:p>
    <w:p w:rsidR="00EC040F" w:rsidRDefault="004A2134">
      <w:pPr>
        <w:pStyle w:val="a3"/>
        <w:spacing w:before="1"/>
        <w:ind w:firstLine="0"/>
        <w:jc w:val="left"/>
      </w:pPr>
      <w:r>
        <w:t>Картина</w:t>
      </w:r>
      <w:r>
        <w:rPr>
          <w:spacing w:val="-6"/>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1"/>
        </w:rPr>
        <w:t xml:space="preserve"> </w:t>
      </w:r>
      <w:r>
        <w:t>и</w:t>
      </w:r>
      <w:r>
        <w:rPr>
          <w:spacing w:val="-2"/>
        </w:rPr>
        <w:t xml:space="preserve"> </w:t>
      </w:r>
      <w:r>
        <w:t>его</w:t>
      </w:r>
      <w:r>
        <w:rPr>
          <w:spacing w:val="-2"/>
        </w:rPr>
        <w:t xml:space="preserve"> значение.</w:t>
      </w:r>
    </w:p>
    <w:p w:rsidR="00EC040F" w:rsidRDefault="004A2134">
      <w:pPr>
        <w:pStyle w:val="a3"/>
        <w:jc w:val="left"/>
      </w:pPr>
      <w:r>
        <w:t>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40"/>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r>
        <w:rPr>
          <w:spacing w:val="40"/>
        </w:rPr>
        <w:t xml:space="preserve"> </w:t>
      </w:r>
      <w:r>
        <w:t>гриму, сценографический дизайн и компьютерная графика.</w:t>
      </w:r>
    </w:p>
    <w:p w:rsidR="00EC040F" w:rsidRDefault="004A2134">
      <w:pPr>
        <w:pStyle w:val="a3"/>
        <w:tabs>
          <w:tab w:val="left" w:pos="2114"/>
          <w:tab w:val="left" w:pos="3645"/>
          <w:tab w:val="left" w:pos="4035"/>
          <w:tab w:val="left" w:pos="4985"/>
          <w:tab w:val="left" w:pos="6659"/>
          <w:tab w:val="left" w:pos="8134"/>
          <w:tab w:val="left" w:pos="9444"/>
        </w:tabs>
        <w:ind w:right="511"/>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rsidR="00EC040F" w:rsidRDefault="004A2134">
      <w:pPr>
        <w:pStyle w:val="a3"/>
        <w:ind w:left="788" w:firstLine="0"/>
        <w:jc w:val="left"/>
      </w:pPr>
      <w:r>
        <w:t>Художнические</w:t>
      </w:r>
      <w:r>
        <w:rPr>
          <w:spacing w:val="-7"/>
        </w:rPr>
        <w:t xml:space="preserve"> </w:t>
      </w:r>
      <w:r>
        <w:t>роли</w:t>
      </w:r>
      <w:r>
        <w:rPr>
          <w:spacing w:val="-3"/>
        </w:rPr>
        <w:t xml:space="preserve"> </w:t>
      </w:r>
      <w:r>
        <w:t>каждого</w:t>
      </w:r>
      <w:r>
        <w:rPr>
          <w:spacing w:val="-3"/>
        </w:rPr>
        <w:t xml:space="preserve"> </w:t>
      </w:r>
      <w:r>
        <w:t>человека</w:t>
      </w:r>
      <w:r>
        <w:rPr>
          <w:spacing w:val="-5"/>
        </w:rPr>
        <w:t xml:space="preserve"> </w:t>
      </w:r>
      <w:r>
        <w:t>в</w:t>
      </w:r>
      <w:r>
        <w:rPr>
          <w:spacing w:val="-4"/>
        </w:rPr>
        <w:t xml:space="preserve"> </w:t>
      </w:r>
      <w:r>
        <w:t>реальной</w:t>
      </w:r>
      <w:r>
        <w:rPr>
          <w:spacing w:val="-4"/>
        </w:rPr>
        <w:t xml:space="preserve"> </w:t>
      </w:r>
      <w:r>
        <w:t>бытийной</w:t>
      </w:r>
      <w:r>
        <w:rPr>
          <w:spacing w:val="-3"/>
        </w:rPr>
        <w:t xml:space="preserve"> </w:t>
      </w:r>
      <w:r>
        <w:rPr>
          <w:spacing w:val="-2"/>
        </w:rPr>
        <w:t>жизни.</w:t>
      </w:r>
    </w:p>
    <w:p w:rsidR="00EC040F" w:rsidRDefault="004A2134">
      <w:pPr>
        <w:pStyle w:val="a3"/>
        <w:ind w:left="788"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EC040F" w:rsidRDefault="00EC040F">
      <w:pPr>
        <w:pStyle w:val="a3"/>
        <w:spacing w:before="5"/>
        <w:ind w:left="0" w:firstLine="0"/>
        <w:jc w:val="left"/>
      </w:pPr>
    </w:p>
    <w:p w:rsidR="00EC040F" w:rsidRDefault="004A2134">
      <w:pPr>
        <w:ind w:left="222" w:right="510" w:firstLine="566"/>
        <w:jc w:val="both"/>
        <w:rPr>
          <w:b/>
          <w:sz w:val="24"/>
        </w:rPr>
      </w:pPr>
      <w:r>
        <w:rPr>
          <w:b/>
          <w:sz w:val="24"/>
        </w:rPr>
        <w:t xml:space="preserve">ПЛАНИРУЕМЫЕ РЕЗУЛЬТАТЫ ОСВОЕНИЯ ПРОГРАММЫ ПО ИЗОБРАЗИТЕЛЬНОМУ ИСКУССТВУ НА УРОВНЕ ОСНОВНОГО ОБЩЕГО </w:t>
      </w:r>
      <w:r>
        <w:rPr>
          <w:b/>
          <w:spacing w:val="-2"/>
          <w:sz w:val="24"/>
        </w:rPr>
        <w:t>ОБРАЗОВАНИЯ</w:t>
      </w:r>
    </w:p>
    <w:p w:rsidR="00EC040F" w:rsidRDefault="00EC040F">
      <w:pPr>
        <w:pStyle w:val="a3"/>
        <w:ind w:left="0" w:firstLine="0"/>
        <w:jc w:val="left"/>
        <w:rPr>
          <w:b/>
        </w:rPr>
      </w:pPr>
    </w:p>
    <w:p w:rsidR="00EC040F" w:rsidRDefault="004A2134">
      <w:pPr>
        <w:spacing w:line="274" w:lineRule="exact"/>
        <w:ind w:left="788"/>
        <w:rPr>
          <w:b/>
          <w:sz w:val="24"/>
        </w:rPr>
      </w:pPr>
      <w:r>
        <w:rPr>
          <w:b/>
          <w:sz w:val="24"/>
        </w:rPr>
        <w:t xml:space="preserve">ЛИЧНОСТНЫЕ </w:t>
      </w:r>
      <w:r>
        <w:rPr>
          <w:b/>
          <w:spacing w:val="-2"/>
          <w:sz w:val="24"/>
        </w:rPr>
        <w:t>РЕЗУЛЬТАТЫ</w:t>
      </w:r>
    </w:p>
    <w:p w:rsidR="00EC040F" w:rsidRDefault="004A2134">
      <w:pPr>
        <w:pStyle w:val="a3"/>
        <w:ind w:right="510"/>
      </w:pPr>
      <w:r>
        <w:t>Личностные</w:t>
      </w:r>
      <w:r>
        <w:rPr>
          <w:spacing w:val="-15"/>
        </w:rPr>
        <w:t xml:space="preserve"> </w:t>
      </w:r>
      <w:r>
        <w:t>результаты</w:t>
      </w:r>
      <w:r>
        <w:rPr>
          <w:spacing w:val="-15"/>
        </w:rPr>
        <w:t xml:space="preserve"> </w:t>
      </w:r>
      <w:r>
        <w:t>освоения</w:t>
      </w:r>
      <w:r>
        <w:rPr>
          <w:spacing w:val="-15"/>
        </w:rPr>
        <w:t xml:space="preserve"> </w:t>
      </w:r>
      <w:r>
        <w:t>федеральной</w:t>
      </w:r>
      <w:r>
        <w:rPr>
          <w:spacing w:val="-15"/>
        </w:rPr>
        <w:t xml:space="preserve"> </w:t>
      </w:r>
      <w:r>
        <w:t>рабочей</w:t>
      </w:r>
      <w:r>
        <w:rPr>
          <w:spacing w:val="-15"/>
        </w:rPr>
        <w:t xml:space="preserve"> </w:t>
      </w:r>
      <w:r>
        <w:t>программы</w:t>
      </w:r>
      <w:r>
        <w:rPr>
          <w:spacing w:val="-15"/>
        </w:rPr>
        <w:t xml:space="preserve"> </w:t>
      </w:r>
      <w:r>
        <w:t>основного</w:t>
      </w:r>
      <w:r>
        <w:rPr>
          <w:spacing w:val="-15"/>
        </w:rPr>
        <w:t xml:space="preserve"> </w:t>
      </w:r>
      <w:r>
        <w:t>общего образования по изобразительному искусству достигаются в единстве учебной и воспитательной деятельности.</w:t>
      </w:r>
    </w:p>
    <w:p w:rsidR="00EC040F" w:rsidRDefault="004A2134">
      <w:pPr>
        <w:pStyle w:val="a3"/>
        <w:ind w:right="511"/>
      </w:pPr>
      <w:r>
        <w:t>В</w:t>
      </w:r>
      <w:r>
        <w:rPr>
          <w:spacing w:val="-1"/>
        </w:rPr>
        <w:t xml:space="preserve"> </w:t>
      </w:r>
      <w:r>
        <w:t>центре программы по</w:t>
      </w:r>
      <w:r>
        <w:rPr>
          <w:spacing w:val="-1"/>
        </w:rPr>
        <w:t xml:space="preserve"> </w:t>
      </w:r>
      <w:r>
        <w:t>изобразительному</w:t>
      </w:r>
      <w:r>
        <w:rPr>
          <w:spacing w:val="-6"/>
        </w:rPr>
        <w:t xml:space="preserve"> </w:t>
      </w:r>
      <w:r>
        <w:t>искусству</w:t>
      </w:r>
      <w:r>
        <w:rPr>
          <w:spacing w:val="-6"/>
        </w:rPr>
        <w:t xml:space="preserve"> </w:t>
      </w:r>
      <w:r>
        <w:t>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C040F" w:rsidRDefault="004A2134">
      <w:pPr>
        <w:pStyle w:val="a3"/>
        <w:ind w:right="504"/>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C040F" w:rsidRDefault="004A2134" w:rsidP="00A43B8F">
      <w:pPr>
        <w:pStyle w:val="a6"/>
        <w:numPr>
          <w:ilvl w:val="0"/>
          <w:numId w:val="109"/>
        </w:numPr>
        <w:tabs>
          <w:tab w:val="left" w:pos="1047"/>
        </w:tabs>
        <w:spacing w:before="3" w:line="274" w:lineRule="exact"/>
        <w:ind w:left="1047" w:hanging="259"/>
        <w:rPr>
          <w:b/>
          <w:sz w:val="24"/>
        </w:rPr>
      </w:pPr>
      <w:r>
        <w:rPr>
          <w:b/>
          <w:sz w:val="24"/>
        </w:rPr>
        <w:t>Патриотическое</w:t>
      </w:r>
      <w:r>
        <w:rPr>
          <w:b/>
          <w:spacing w:val="-9"/>
          <w:sz w:val="24"/>
        </w:rPr>
        <w:t xml:space="preserve"> </w:t>
      </w:r>
      <w:r>
        <w:rPr>
          <w:b/>
          <w:spacing w:val="-2"/>
          <w:sz w:val="24"/>
        </w:rPr>
        <w:t>воспитание.</w:t>
      </w:r>
    </w:p>
    <w:p w:rsidR="00EC040F" w:rsidRDefault="004A2134">
      <w:pPr>
        <w:pStyle w:val="a3"/>
        <w:ind w:right="499"/>
      </w:pPr>
      <w:r>
        <w:t>Осуществляется через освоение обучающимися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3"/>
        </w:rPr>
        <w:t xml:space="preserve"> </w:t>
      </w:r>
      <w:r>
        <w:t>посвящённых</w:t>
      </w:r>
      <w:r>
        <w:rPr>
          <w:spacing w:val="-1"/>
        </w:rPr>
        <w:t xml:space="preserve"> </w:t>
      </w:r>
      <w:r>
        <w:t>различным</w:t>
      </w:r>
      <w:r>
        <w:rPr>
          <w:spacing w:val="-5"/>
        </w:rPr>
        <w:t xml:space="preserve"> </w:t>
      </w:r>
      <w:r>
        <w:t>подходам</w:t>
      </w:r>
      <w:r>
        <w:rPr>
          <w:spacing w:val="-4"/>
        </w:rPr>
        <w:t xml:space="preserve"> </w:t>
      </w:r>
      <w:r>
        <w:t>к</w:t>
      </w:r>
      <w:r>
        <w:rPr>
          <w:spacing w:val="-3"/>
        </w:rPr>
        <w:t xml:space="preserve"> </w:t>
      </w:r>
      <w:r>
        <w:t>изображению</w:t>
      </w:r>
      <w:r>
        <w:rPr>
          <w:spacing w:val="-3"/>
        </w:rPr>
        <w:t xml:space="preserve"> </w:t>
      </w:r>
      <w:r>
        <w:t>человека,</w:t>
      </w:r>
      <w:r>
        <w:rPr>
          <w:spacing w:val="-3"/>
        </w:rPr>
        <w:t xml:space="preserve"> </w:t>
      </w:r>
      <w:r>
        <w:t>великим</w:t>
      </w:r>
      <w:r>
        <w:rPr>
          <w:spacing w:val="-4"/>
        </w:rPr>
        <w:t xml:space="preserve"> </w:t>
      </w:r>
      <w:r>
        <w:t>победам, торжественным</w:t>
      </w:r>
      <w:r>
        <w:rPr>
          <w:spacing w:val="-2"/>
        </w:rPr>
        <w:t xml:space="preserve"> </w:t>
      </w:r>
      <w:r>
        <w:t>и трагическим</w:t>
      </w:r>
      <w:r>
        <w:rPr>
          <w:spacing w:val="-2"/>
        </w:rPr>
        <w:t xml:space="preserve"> </w:t>
      </w:r>
      <w:r>
        <w:t>событиям,</w:t>
      </w:r>
      <w:r>
        <w:rPr>
          <w:spacing w:val="-1"/>
        </w:rPr>
        <w:t xml:space="preserve"> </w:t>
      </w:r>
      <w:r>
        <w:t>эпической и лирической красоте</w:t>
      </w:r>
      <w:r>
        <w:rPr>
          <w:spacing w:val="-2"/>
        </w:rPr>
        <w:t xml:space="preserve"> </w:t>
      </w:r>
      <w:r>
        <w:t>отечественного пейзажа.</w:t>
      </w:r>
      <w:r>
        <w:rPr>
          <w:spacing w:val="-15"/>
        </w:rPr>
        <w:t xml:space="preserve"> </w:t>
      </w:r>
      <w:r>
        <w:t>Патриотические</w:t>
      </w:r>
      <w:r>
        <w:rPr>
          <w:spacing w:val="-15"/>
        </w:rPr>
        <w:t xml:space="preserve"> </w:t>
      </w:r>
      <w:r>
        <w:t>чувства</w:t>
      </w:r>
      <w:r>
        <w:rPr>
          <w:spacing w:val="-15"/>
        </w:rPr>
        <w:t xml:space="preserve"> </w:t>
      </w:r>
      <w:r>
        <w:t>воспитываются</w:t>
      </w:r>
      <w:r>
        <w:rPr>
          <w:spacing w:val="-15"/>
        </w:rPr>
        <w:t xml:space="preserve"> </w:t>
      </w:r>
      <w:r>
        <w:t>в</w:t>
      </w:r>
      <w:r>
        <w:rPr>
          <w:spacing w:val="-15"/>
        </w:rPr>
        <w:t xml:space="preserve"> </w:t>
      </w:r>
      <w:r>
        <w:t>изучении</w:t>
      </w:r>
      <w:r>
        <w:rPr>
          <w:spacing w:val="-15"/>
        </w:rPr>
        <w:t xml:space="preserve"> </w:t>
      </w:r>
      <w:r>
        <w:t>истории</w:t>
      </w:r>
      <w:r>
        <w:rPr>
          <w:spacing w:val="-15"/>
        </w:rPr>
        <w:t xml:space="preserve"> </w:t>
      </w:r>
      <w:r>
        <w:t>народного</w:t>
      </w:r>
      <w:r>
        <w:rPr>
          <w:spacing w:val="-15"/>
        </w:rPr>
        <w:t xml:space="preserve"> </w:t>
      </w:r>
      <w:r>
        <w:t>искусства, его</w:t>
      </w:r>
      <w:r>
        <w:rPr>
          <w:spacing w:val="-1"/>
        </w:rPr>
        <w:t xml:space="preserve"> </w:t>
      </w:r>
      <w:r>
        <w:t>житейской мудрости и значения</w:t>
      </w:r>
      <w:r>
        <w:rPr>
          <w:spacing w:val="-1"/>
        </w:rPr>
        <w:t xml:space="preserve"> </w:t>
      </w:r>
      <w:r>
        <w:t>символических смыслов.</w:t>
      </w:r>
      <w:r>
        <w:rPr>
          <w:spacing w:val="-2"/>
        </w:rPr>
        <w:t xml:space="preserve"> </w:t>
      </w:r>
      <w:r>
        <w:t>Урок искусства</w:t>
      </w:r>
      <w:r>
        <w:rPr>
          <w:spacing w:val="-2"/>
        </w:rPr>
        <w:t xml:space="preserve"> </w:t>
      </w:r>
      <w:r>
        <w:t>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C040F" w:rsidRDefault="004A2134" w:rsidP="00A43B8F">
      <w:pPr>
        <w:pStyle w:val="a6"/>
        <w:numPr>
          <w:ilvl w:val="0"/>
          <w:numId w:val="109"/>
        </w:numPr>
        <w:tabs>
          <w:tab w:val="left" w:pos="1046"/>
        </w:tabs>
        <w:spacing w:before="3" w:line="274" w:lineRule="exact"/>
        <w:ind w:left="1046" w:hanging="258"/>
        <w:rPr>
          <w:b/>
          <w:sz w:val="24"/>
        </w:rPr>
      </w:pPr>
      <w:r>
        <w:rPr>
          <w:b/>
          <w:sz w:val="24"/>
        </w:rPr>
        <w:t>Гражданское</w:t>
      </w:r>
      <w:r>
        <w:rPr>
          <w:b/>
          <w:spacing w:val="-8"/>
          <w:sz w:val="24"/>
        </w:rPr>
        <w:t xml:space="preserve"> </w:t>
      </w:r>
      <w:r>
        <w:rPr>
          <w:b/>
          <w:spacing w:val="-2"/>
          <w:sz w:val="24"/>
        </w:rPr>
        <w:t>воспитание.</w:t>
      </w:r>
    </w:p>
    <w:p w:rsidR="00EC040F" w:rsidRDefault="004A2134">
      <w:pPr>
        <w:pStyle w:val="a3"/>
        <w:ind w:right="503"/>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w:t>
      </w:r>
      <w:r>
        <w:rPr>
          <w:spacing w:val="-15"/>
        </w:rPr>
        <w:t xml:space="preserve"> </w:t>
      </w:r>
      <w:r>
        <w:t>коммуникативные</w:t>
      </w:r>
      <w:r>
        <w:rPr>
          <w:spacing w:val="-15"/>
        </w:rPr>
        <w:t xml:space="preserve"> </w:t>
      </w:r>
      <w:r>
        <w:t>умения.</w:t>
      </w:r>
      <w:r>
        <w:rPr>
          <w:spacing w:val="-14"/>
        </w:rPr>
        <w:t xml:space="preserve"> </w:t>
      </w:r>
      <w:r>
        <w:t>В</w:t>
      </w:r>
      <w:r>
        <w:rPr>
          <w:spacing w:val="-15"/>
        </w:rPr>
        <w:t xml:space="preserve"> </w:t>
      </w:r>
      <w:r>
        <w:t>рамках</w:t>
      </w:r>
      <w:r>
        <w:rPr>
          <w:spacing w:val="-12"/>
        </w:rPr>
        <w:t xml:space="preserve"> </w:t>
      </w:r>
      <w:r>
        <w:t>изобразительного</w:t>
      </w:r>
      <w:r>
        <w:rPr>
          <w:spacing w:val="-15"/>
        </w:rPr>
        <w:t xml:space="preserve"> </w:t>
      </w:r>
      <w:r>
        <w:t>искусства</w:t>
      </w:r>
      <w:r>
        <w:rPr>
          <w:spacing w:val="-15"/>
        </w:rPr>
        <w:t xml:space="preserve"> </w:t>
      </w:r>
      <w:r>
        <w:t>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C040F" w:rsidRDefault="004A2134" w:rsidP="00A43B8F">
      <w:pPr>
        <w:pStyle w:val="a6"/>
        <w:numPr>
          <w:ilvl w:val="0"/>
          <w:numId w:val="109"/>
        </w:numPr>
        <w:tabs>
          <w:tab w:val="left" w:pos="1047"/>
        </w:tabs>
        <w:spacing w:before="4"/>
        <w:ind w:left="1047" w:hanging="259"/>
        <w:rPr>
          <w:b/>
          <w:sz w:val="24"/>
        </w:rPr>
      </w:pPr>
      <w:r>
        <w:rPr>
          <w:b/>
          <w:sz w:val="24"/>
        </w:rPr>
        <w:t>Духовно-нравственное</w:t>
      </w:r>
      <w:r>
        <w:rPr>
          <w:b/>
          <w:spacing w:val="-4"/>
          <w:sz w:val="24"/>
        </w:rPr>
        <w:t xml:space="preserve"> </w:t>
      </w:r>
      <w:r>
        <w:rPr>
          <w:b/>
          <w:spacing w:val="-2"/>
          <w:sz w:val="24"/>
        </w:rPr>
        <w:t>воспитание.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3"/>
        </w:rPr>
        <w:t xml:space="preserve"> </w:t>
      </w:r>
      <w:r>
        <w:t>суть учебного</w:t>
      </w:r>
      <w:r>
        <w:rPr>
          <w:spacing w:val="-6"/>
        </w:rPr>
        <w:t xml:space="preserve"> </w:t>
      </w:r>
      <w:r>
        <w:t>предмета.</w:t>
      </w:r>
      <w:r>
        <w:rPr>
          <w:spacing w:val="-6"/>
        </w:rPr>
        <w:t xml:space="preserve"> </w:t>
      </w:r>
      <w:r>
        <w:t>Учебные</w:t>
      </w:r>
      <w:r>
        <w:rPr>
          <w:spacing w:val="-7"/>
        </w:rPr>
        <w:t xml:space="preserve"> </w:t>
      </w:r>
      <w:r>
        <w:t>задания</w:t>
      </w:r>
      <w:r>
        <w:rPr>
          <w:spacing w:val="-6"/>
        </w:rPr>
        <w:t xml:space="preserve"> </w:t>
      </w:r>
      <w:r>
        <w:t>направлены</w:t>
      </w:r>
      <w:r>
        <w:rPr>
          <w:spacing w:val="-6"/>
        </w:rPr>
        <w:t xml:space="preserve"> </w:t>
      </w:r>
      <w:r>
        <w:t>на</w:t>
      </w:r>
      <w:r>
        <w:rPr>
          <w:spacing w:val="-7"/>
        </w:rPr>
        <w:t xml:space="preserve"> </w:t>
      </w:r>
      <w:r>
        <w:t>развитие</w:t>
      </w:r>
      <w:r>
        <w:rPr>
          <w:spacing w:val="-7"/>
        </w:rPr>
        <w:t xml:space="preserve"> </w:t>
      </w:r>
      <w: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w:t>
      </w:r>
      <w:r>
        <w:rPr>
          <w:spacing w:val="-4"/>
        </w:rPr>
        <w:t xml:space="preserve"> </w:t>
      </w:r>
      <w:r>
        <w:t>базовых</w:t>
      </w:r>
      <w:r>
        <w:rPr>
          <w:spacing w:val="-2"/>
        </w:rPr>
        <w:t xml:space="preserve"> </w:t>
      </w:r>
      <w:r>
        <w:t>ценностей</w:t>
      </w:r>
      <w:r>
        <w:rPr>
          <w:spacing w:val="-2"/>
        </w:rPr>
        <w:t xml:space="preserve"> </w:t>
      </w:r>
      <w:r>
        <w:t>–</w:t>
      </w:r>
      <w:r>
        <w:rPr>
          <w:spacing w:val="-4"/>
        </w:rPr>
        <w:t xml:space="preserve"> </w:t>
      </w:r>
      <w:r>
        <w:t>формированию</w:t>
      </w:r>
      <w:r>
        <w:rPr>
          <w:spacing w:val="-4"/>
        </w:rPr>
        <w:t xml:space="preserve"> </w:t>
      </w:r>
      <w:r>
        <w:t>отношения</w:t>
      </w:r>
      <w:r>
        <w:rPr>
          <w:spacing w:val="-4"/>
        </w:rPr>
        <w:t xml:space="preserve"> </w:t>
      </w:r>
      <w:r>
        <w:t>к</w:t>
      </w:r>
      <w:r>
        <w:rPr>
          <w:spacing w:val="-4"/>
        </w:rPr>
        <w:t xml:space="preserve"> </w:t>
      </w:r>
      <w:r>
        <w:t>миру,</w:t>
      </w:r>
      <w:r>
        <w:rPr>
          <w:spacing w:val="-4"/>
        </w:rPr>
        <w:t xml:space="preserve"> </w:t>
      </w:r>
      <w:r>
        <w:t>жизни,</w:t>
      </w:r>
      <w:r>
        <w:rPr>
          <w:spacing w:val="-4"/>
        </w:rPr>
        <w:t xml:space="preserve"> </w:t>
      </w:r>
      <w:r>
        <w:t>человеку,</w:t>
      </w:r>
      <w:r>
        <w:rPr>
          <w:spacing w:val="-2"/>
        </w:rPr>
        <w:t xml:space="preserve"> </w:t>
      </w:r>
      <w:r>
        <w:t>семье, труду, культуре как духовному богатству общества и важному условию ощущения человеком полноты проживаемой жизни.</w:t>
      </w:r>
    </w:p>
    <w:p w:rsidR="00EC040F" w:rsidRDefault="004A2134" w:rsidP="00A43B8F">
      <w:pPr>
        <w:pStyle w:val="a6"/>
        <w:numPr>
          <w:ilvl w:val="0"/>
          <w:numId w:val="109"/>
        </w:numPr>
        <w:tabs>
          <w:tab w:val="left" w:pos="1122"/>
        </w:tabs>
        <w:spacing w:before="1"/>
        <w:ind w:left="222" w:right="504" w:firstLine="566"/>
        <w:rPr>
          <w:sz w:val="24"/>
        </w:rPr>
      </w:pPr>
      <w:r>
        <w:rPr>
          <w:b/>
          <w:sz w:val="24"/>
        </w:rPr>
        <w:t xml:space="preserve">Эстетическое воспитание: </w:t>
      </w:r>
      <w:r>
        <w:rPr>
          <w:sz w:val="24"/>
        </w:rPr>
        <w:t>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w:t>
      </w:r>
      <w:r>
        <w:rPr>
          <w:spacing w:val="-14"/>
          <w:sz w:val="24"/>
        </w:rPr>
        <w:t xml:space="preserve"> </w:t>
      </w:r>
      <w:r>
        <w:rPr>
          <w:sz w:val="24"/>
        </w:rPr>
        <w:t>создании</w:t>
      </w:r>
      <w:r>
        <w:rPr>
          <w:spacing w:val="-12"/>
          <w:sz w:val="24"/>
        </w:rPr>
        <w:t xml:space="preserve"> </w:t>
      </w:r>
      <w:r>
        <w:rPr>
          <w:sz w:val="24"/>
        </w:rPr>
        <w:t>предметно-пространственной</w:t>
      </w:r>
      <w:r>
        <w:rPr>
          <w:spacing w:val="-12"/>
          <w:sz w:val="24"/>
        </w:rPr>
        <w:t xml:space="preserve"> </w:t>
      </w:r>
      <w:r>
        <w:rPr>
          <w:sz w:val="24"/>
        </w:rPr>
        <w:t>среды</w:t>
      </w:r>
      <w:r>
        <w:rPr>
          <w:spacing w:val="-13"/>
          <w:sz w:val="24"/>
        </w:rPr>
        <w:t xml:space="preserve"> </w:t>
      </w:r>
      <w:r>
        <w:rPr>
          <w:sz w:val="24"/>
        </w:rPr>
        <w:t>постоянного</w:t>
      </w:r>
      <w:r>
        <w:rPr>
          <w:spacing w:val="-13"/>
          <w:sz w:val="24"/>
        </w:rPr>
        <w:t xml:space="preserve"> </w:t>
      </w:r>
      <w:r>
        <w:rPr>
          <w:sz w:val="24"/>
        </w:rPr>
        <w:t>поиска</w:t>
      </w:r>
      <w:r>
        <w:rPr>
          <w:spacing w:val="-14"/>
          <w:sz w:val="24"/>
        </w:rPr>
        <w:t xml:space="preserve"> </w:t>
      </w:r>
      <w:r>
        <w:rPr>
          <w:sz w:val="24"/>
        </w:rPr>
        <w:t>идеалов,</w:t>
      </w:r>
      <w:r>
        <w:rPr>
          <w:spacing w:val="-13"/>
          <w:sz w:val="24"/>
        </w:rPr>
        <w:t xml:space="preserve"> </w:t>
      </w:r>
      <w:r>
        <w:rPr>
          <w:sz w:val="24"/>
        </w:rPr>
        <w:t>веры,</w:t>
      </w:r>
      <w:r>
        <w:rPr>
          <w:spacing w:val="-14"/>
          <w:sz w:val="24"/>
        </w:rPr>
        <w:t xml:space="preserve"> </w:t>
      </w:r>
      <w:r>
        <w:rPr>
          <w:sz w:val="24"/>
        </w:rPr>
        <w:t>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w:t>
      </w:r>
      <w:r>
        <w:rPr>
          <w:spacing w:val="-14"/>
          <w:sz w:val="24"/>
        </w:rPr>
        <w:t xml:space="preserve"> </w:t>
      </w:r>
      <w:r>
        <w:rPr>
          <w:sz w:val="24"/>
        </w:rPr>
        <w:t>ценностных</w:t>
      </w:r>
      <w:r>
        <w:rPr>
          <w:spacing w:val="-12"/>
          <w:sz w:val="24"/>
        </w:rPr>
        <w:t xml:space="preserve"> </w:t>
      </w:r>
      <w:r>
        <w:rPr>
          <w:sz w:val="24"/>
        </w:rPr>
        <w:t>ориентаций</w:t>
      </w:r>
      <w:r>
        <w:rPr>
          <w:spacing w:val="-11"/>
          <w:sz w:val="24"/>
        </w:rPr>
        <w:t xml:space="preserve"> </w:t>
      </w:r>
      <w:r>
        <w:rPr>
          <w:sz w:val="24"/>
        </w:rPr>
        <w:t>обучающихся</w:t>
      </w:r>
      <w:r>
        <w:rPr>
          <w:spacing w:val="-12"/>
          <w:sz w:val="24"/>
        </w:rPr>
        <w:t xml:space="preserve"> </w:t>
      </w:r>
      <w:r>
        <w:rPr>
          <w:sz w:val="24"/>
        </w:rPr>
        <w:t>в</w:t>
      </w:r>
      <w:r>
        <w:rPr>
          <w:spacing w:val="-12"/>
          <w:sz w:val="24"/>
        </w:rPr>
        <w:t xml:space="preserve"> </w:t>
      </w:r>
      <w:r>
        <w:rPr>
          <w:sz w:val="24"/>
        </w:rPr>
        <w:t>отношении</w:t>
      </w:r>
      <w:r>
        <w:rPr>
          <w:spacing w:val="-11"/>
          <w:sz w:val="24"/>
        </w:rPr>
        <w:t xml:space="preserve"> </w:t>
      </w:r>
      <w:r>
        <w:rPr>
          <w:sz w:val="24"/>
        </w:rPr>
        <w:t>к</w:t>
      </w:r>
      <w:r>
        <w:rPr>
          <w:spacing w:val="-15"/>
          <w:sz w:val="24"/>
        </w:rPr>
        <w:t xml:space="preserve"> </w:t>
      </w:r>
      <w:r>
        <w:rPr>
          <w:sz w:val="24"/>
        </w:rPr>
        <w:t>окружающим</w:t>
      </w:r>
      <w:r>
        <w:rPr>
          <w:spacing w:val="-12"/>
          <w:sz w:val="24"/>
        </w:rPr>
        <w:t xml:space="preserve"> </w:t>
      </w:r>
      <w:r>
        <w:rPr>
          <w:sz w:val="24"/>
        </w:rPr>
        <w:t>людям, стремлению</w:t>
      </w:r>
      <w:r>
        <w:rPr>
          <w:spacing w:val="-7"/>
          <w:sz w:val="24"/>
        </w:rPr>
        <w:t xml:space="preserve"> </w:t>
      </w:r>
      <w:r>
        <w:rPr>
          <w:sz w:val="24"/>
        </w:rPr>
        <w:t>к</w:t>
      </w:r>
      <w:r>
        <w:rPr>
          <w:spacing w:val="-7"/>
          <w:sz w:val="24"/>
        </w:rPr>
        <w:t xml:space="preserve"> </w:t>
      </w:r>
      <w:r>
        <w:rPr>
          <w:sz w:val="24"/>
        </w:rPr>
        <w:t>их</w:t>
      </w:r>
      <w:r>
        <w:rPr>
          <w:spacing w:val="-8"/>
          <w:sz w:val="24"/>
        </w:rPr>
        <w:t xml:space="preserve"> </w:t>
      </w:r>
      <w:r>
        <w:rPr>
          <w:sz w:val="24"/>
        </w:rPr>
        <w:t>пониманию,</w:t>
      </w:r>
      <w:r>
        <w:rPr>
          <w:spacing w:val="-7"/>
          <w:sz w:val="24"/>
        </w:rPr>
        <w:t xml:space="preserve"> </w:t>
      </w:r>
      <w:r>
        <w:rPr>
          <w:sz w:val="24"/>
        </w:rPr>
        <w:t>отношению</w:t>
      </w:r>
      <w:r>
        <w:rPr>
          <w:spacing w:val="-7"/>
          <w:sz w:val="24"/>
        </w:rPr>
        <w:t xml:space="preserve"> </w:t>
      </w:r>
      <w:r>
        <w:rPr>
          <w:sz w:val="24"/>
        </w:rPr>
        <w:t>к</w:t>
      </w:r>
      <w:r>
        <w:rPr>
          <w:spacing w:val="-7"/>
          <w:sz w:val="24"/>
        </w:rPr>
        <w:t xml:space="preserve"> </w:t>
      </w:r>
      <w:r>
        <w:rPr>
          <w:sz w:val="24"/>
        </w:rPr>
        <w:t>семье,</w:t>
      </w:r>
      <w:r>
        <w:rPr>
          <w:spacing w:val="-7"/>
          <w:sz w:val="24"/>
        </w:rPr>
        <w:t xml:space="preserve"> </w:t>
      </w:r>
      <w:r>
        <w:rPr>
          <w:sz w:val="24"/>
        </w:rPr>
        <w:t>к</w:t>
      </w:r>
      <w:r>
        <w:rPr>
          <w:spacing w:val="-7"/>
          <w:sz w:val="24"/>
        </w:rPr>
        <w:t xml:space="preserve"> </w:t>
      </w:r>
      <w:r>
        <w:rPr>
          <w:sz w:val="24"/>
        </w:rPr>
        <w:t>мирной</w:t>
      </w:r>
      <w:r>
        <w:rPr>
          <w:spacing w:val="-6"/>
          <w:sz w:val="24"/>
        </w:rPr>
        <w:t xml:space="preserve"> </w:t>
      </w:r>
      <w:r>
        <w:rPr>
          <w:sz w:val="24"/>
        </w:rPr>
        <w:t>жизни</w:t>
      </w:r>
      <w:r>
        <w:rPr>
          <w:spacing w:val="-6"/>
          <w:sz w:val="24"/>
        </w:rPr>
        <w:t xml:space="preserve"> </w:t>
      </w:r>
      <w:r>
        <w:rPr>
          <w:sz w:val="24"/>
        </w:rPr>
        <w:t>как</w:t>
      </w:r>
      <w:r>
        <w:rPr>
          <w:spacing w:val="-9"/>
          <w:sz w:val="24"/>
        </w:rPr>
        <w:t xml:space="preserve"> </w:t>
      </w:r>
      <w:r>
        <w:rPr>
          <w:sz w:val="24"/>
        </w:rPr>
        <w:t>главному</w:t>
      </w:r>
      <w:r>
        <w:rPr>
          <w:spacing w:val="-12"/>
          <w:sz w:val="24"/>
        </w:rPr>
        <w:t xml:space="preserve"> </w:t>
      </w:r>
      <w:r>
        <w:rPr>
          <w:sz w:val="24"/>
        </w:rPr>
        <w:t>принципу человеческого общежития, к самому себе как самореализующейся и ответственной личности,</w:t>
      </w:r>
      <w:r>
        <w:rPr>
          <w:spacing w:val="-1"/>
          <w:sz w:val="24"/>
        </w:rPr>
        <w:t xml:space="preserve"> </w:t>
      </w:r>
      <w:r>
        <w:rPr>
          <w:sz w:val="24"/>
        </w:rPr>
        <w:t>способной к</w:t>
      </w:r>
      <w:r>
        <w:rPr>
          <w:spacing w:val="-3"/>
          <w:sz w:val="24"/>
        </w:rPr>
        <w:t xml:space="preserve"> </w:t>
      </w:r>
      <w:r>
        <w:rPr>
          <w:sz w:val="24"/>
        </w:rPr>
        <w:t>позитивному</w:t>
      </w:r>
      <w:r>
        <w:rPr>
          <w:spacing w:val="-9"/>
          <w:sz w:val="24"/>
        </w:rPr>
        <w:t xml:space="preserve"> </w:t>
      </w:r>
      <w:r>
        <w:rPr>
          <w:sz w:val="24"/>
        </w:rPr>
        <w:t>действию</w:t>
      </w:r>
      <w:r>
        <w:rPr>
          <w:spacing w:val="-1"/>
          <w:sz w:val="24"/>
        </w:rPr>
        <w:t xml:space="preserve"> </w:t>
      </w:r>
      <w:r>
        <w:rPr>
          <w:sz w:val="24"/>
        </w:rPr>
        <w:t>в условиях соревновательной конкуренции. Способствует формированию ценностного отношения к природе, труду, искусству, культурному наследию.</w:t>
      </w:r>
    </w:p>
    <w:p w:rsidR="00EC040F" w:rsidRDefault="004A2134" w:rsidP="00A43B8F">
      <w:pPr>
        <w:pStyle w:val="a6"/>
        <w:numPr>
          <w:ilvl w:val="0"/>
          <w:numId w:val="109"/>
        </w:numPr>
        <w:tabs>
          <w:tab w:val="left" w:pos="1047"/>
        </w:tabs>
        <w:spacing w:before="6" w:line="274" w:lineRule="exact"/>
        <w:ind w:left="1047" w:hanging="259"/>
        <w:rPr>
          <w:b/>
          <w:sz w:val="24"/>
        </w:rPr>
      </w:pPr>
      <w:r>
        <w:rPr>
          <w:b/>
          <w:sz w:val="24"/>
        </w:rPr>
        <w:t>Ценности</w:t>
      </w:r>
      <w:r>
        <w:rPr>
          <w:b/>
          <w:spacing w:val="-7"/>
          <w:sz w:val="24"/>
        </w:rPr>
        <w:t xml:space="preserve"> </w:t>
      </w:r>
      <w:r>
        <w:rPr>
          <w:b/>
          <w:sz w:val="24"/>
        </w:rPr>
        <w:t>познавательной</w:t>
      </w:r>
      <w:r>
        <w:rPr>
          <w:b/>
          <w:spacing w:val="-4"/>
          <w:sz w:val="24"/>
        </w:rPr>
        <w:t xml:space="preserve"> </w:t>
      </w:r>
      <w:r>
        <w:rPr>
          <w:b/>
          <w:spacing w:val="-2"/>
          <w:sz w:val="24"/>
        </w:rPr>
        <w:t>деятельности.</w:t>
      </w:r>
    </w:p>
    <w:p w:rsidR="00EC040F" w:rsidRDefault="004A2134">
      <w:pPr>
        <w:pStyle w:val="a3"/>
        <w:ind w:right="508"/>
      </w:pPr>
      <w:r>
        <w:t>В процессе художественной деятельности на занятиях изобразительным искусством ставятся</w:t>
      </w:r>
      <w:r>
        <w:rPr>
          <w:spacing w:val="-10"/>
        </w:rPr>
        <w:t xml:space="preserve"> </w:t>
      </w:r>
      <w:r>
        <w:t>задачи</w:t>
      </w:r>
      <w:r>
        <w:rPr>
          <w:spacing w:val="-8"/>
        </w:rPr>
        <w:t xml:space="preserve"> </w:t>
      </w:r>
      <w:r>
        <w:t>воспитания</w:t>
      </w:r>
      <w:r>
        <w:rPr>
          <w:spacing w:val="-9"/>
        </w:rPr>
        <w:t xml:space="preserve"> </w:t>
      </w:r>
      <w:r>
        <w:t>наблюдательности</w:t>
      </w:r>
      <w:r>
        <w:rPr>
          <w:spacing w:val="-6"/>
        </w:rPr>
        <w:t xml:space="preserve"> </w:t>
      </w:r>
      <w:r>
        <w:t>–</w:t>
      </w:r>
      <w:r>
        <w:rPr>
          <w:spacing w:val="-7"/>
        </w:rPr>
        <w:t xml:space="preserve"> </w:t>
      </w:r>
      <w:r>
        <w:t>умений</w:t>
      </w:r>
      <w:r>
        <w:rPr>
          <w:spacing w:val="-8"/>
        </w:rPr>
        <w:t xml:space="preserve"> </w:t>
      </w:r>
      <w:r>
        <w:t>активно,</w:t>
      </w:r>
      <w:r>
        <w:rPr>
          <w:spacing w:val="-9"/>
        </w:rPr>
        <w:t xml:space="preserve"> </w:t>
      </w:r>
      <w:r>
        <w:t>то</w:t>
      </w:r>
      <w:r>
        <w:rPr>
          <w:spacing w:val="-9"/>
        </w:rPr>
        <w:t xml:space="preserve"> </w:t>
      </w:r>
      <w:r>
        <w:t>есть</w:t>
      </w:r>
      <w:r>
        <w:rPr>
          <w:spacing w:val="-8"/>
        </w:rPr>
        <w:t xml:space="preserve"> </w:t>
      </w:r>
      <w:r>
        <w:t>в</w:t>
      </w:r>
      <w:r>
        <w:rPr>
          <w:spacing w:val="-10"/>
        </w:rPr>
        <w:t xml:space="preserve"> </w:t>
      </w:r>
      <w:r>
        <w:t>соответствии</w:t>
      </w:r>
      <w:r>
        <w:rPr>
          <w:spacing w:val="-8"/>
        </w:rPr>
        <w:t xml:space="preserve"> </w:t>
      </w:r>
      <w: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C040F" w:rsidRDefault="004A2134" w:rsidP="00A43B8F">
      <w:pPr>
        <w:pStyle w:val="a6"/>
        <w:numPr>
          <w:ilvl w:val="0"/>
          <w:numId w:val="109"/>
        </w:numPr>
        <w:tabs>
          <w:tab w:val="left" w:pos="1047"/>
        </w:tabs>
        <w:spacing w:before="3" w:line="274" w:lineRule="exact"/>
        <w:ind w:left="1047" w:hanging="259"/>
        <w:rPr>
          <w:b/>
          <w:sz w:val="24"/>
        </w:rPr>
      </w:pPr>
      <w:r>
        <w:rPr>
          <w:b/>
          <w:sz w:val="24"/>
        </w:rPr>
        <w:t>Экологическое</w:t>
      </w:r>
      <w:r>
        <w:rPr>
          <w:b/>
          <w:spacing w:val="-10"/>
          <w:sz w:val="24"/>
        </w:rPr>
        <w:t xml:space="preserve"> </w:t>
      </w:r>
      <w:r>
        <w:rPr>
          <w:b/>
          <w:spacing w:val="-2"/>
          <w:sz w:val="24"/>
        </w:rPr>
        <w:t>воспитание.</w:t>
      </w:r>
    </w:p>
    <w:p w:rsidR="00EC040F" w:rsidRDefault="004A2134">
      <w:pPr>
        <w:pStyle w:val="a3"/>
        <w:ind w:right="504"/>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C040F" w:rsidRDefault="004A2134" w:rsidP="00A43B8F">
      <w:pPr>
        <w:pStyle w:val="a6"/>
        <w:numPr>
          <w:ilvl w:val="0"/>
          <w:numId w:val="109"/>
        </w:numPr>
        <w:tabs>
          <w:tab w:val="left" w:pos="1047"/>
        </w:tabs>
        <w:spacing w:before="2" w:line="274" w:lineRule="exact"/>
        <w:ind w:left="1047" w:hanging="259"/>
        <w:rPr>
          <w:b/>
          <w:sz w:val="24"/>
        </w:rPr>
      </w:pPr>
      <w:r>
        <w:rPr>
          <w:b/>
          <w:sz w:val="24"/>
        </w:rPr>
        <w:t>Трудовое</w:t>
      </w:r>
      <w:r>
        <w:rPr>
          <w:b/>
          <w:spacing w:val="-2"/>
          <w:sz w:val="24"/>
        </w:rPr>
        <w:t xml:space="preserve"> воспитание.</w:t>
      </w:r>
    </w:p>
    <w:p w:rsidR="00EC040F" w:rsidRDefault="004A2134">
      <w:pPr>
        <w:pStyle w:val="a3"/>
        <w:ind w:right="502"/>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C040F" w:rsidRDefault="004A2134" w:rsidP="00A43B8F">
      <w:pPr>
        <w:pStyle w:val="a6"/>
        <w:numPr>
          <w:ilvl w:val="0"/>
          <w:numId w:val="109"/>
        </w:numPr>
        <w:tabs>
          <w:tab w:val="left" w:pos="1047"/>
        </w:tabs>
        <w:spacing w:before="3" w:line="274" w:lineRule="exact"/>
        <w:ind w:left="1047" w:hanging="259"/>
        <w:rPr>
          <w:b/>
          <w:sz w:val="24"/>
        </w:rPr>
      </w:pPr>
      <w:r>
        <w:rPr>
          <w:b/>
          <w:sz w:val="24"/>
        </w:rPr>
        <w:t>Воспитывающая</w:t>
      </w:r>
      <w:r>
        <w:rPr>
          <w:b/>
          <w:spacing w:val="-8"/>
          <w:sz w:val="24"/>
        </w:rPr>
        <w:t xml:space="preserve"> </w:t>
      </w:r>
      <w:r>
        <w:rPr>
          <w:b/>
          <w:sz w:val="24"/>
        </w:rPr>
        <w:t>предметно-эстетическая</w:t>
      </w:r>
      <w:r>
        <w:rPr>
          <w:b/>
          <w:spacing w:val="-8"/>
          <w:sz w:val="24"/>
        </w:rPr>
        <w:t xml:space="preserve"> </w:t>
      </w:r>
      <w:r>
        <w:rPr>
          <w:b/>
          <w:spacing w:val="-2"/>
          <w:sz w:val="24"/>
        </w:rPr>
        <w:t>среда.</w:t>
      </w:r>
    </w:p>
    <w:p w:rsidR="00EC040F" w:rsidRDefault="004A2134">
      <w:pPr>
        <w:pStyle w:val="a3"/>
        <w:ind w:right="5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w:t>
      </w:r>
      <w:r>
        <w:rPr>
          <w:spacing w:val="80"/>
          <w:w w:val="150"/>
        </w:rPr>
        <w:t xml:space="preserve"> </w:t>
      </w:r>
      <w:r>
        <w:t>среды,</w:t>
      </w:r>
      <w:r>
        <w:rPr>
          <w:spacing w:val="80"/>
          <w:w w:val="150"/>
        </w:rPr>
        <w:t xml:space="preserve"> </w:t>
      </w:r>
      <w:r>
        <w:t>календарными</w:t>
      </w:r>
      <w:r>
        <w:rPr>
          <w:spacing w:val="80"/>
          <w:w w:val="150"/>
        </w:rPr>
        <w:t xml:space="preserve"> </w:t>
      </w:r>
      <w:r>
        <w:t>событиями</w:t>
      </w:r>
      <w:r>
        <w:rPr>
          <w:spacing w:val="80"/>
          <w:w w:val="150"/>
        </w:rPr>
        <w:t xml:space="preserve"> </w:t>
      </w:r>
      <w:r>
        <w:t>школьной</w:t>
      </w:r>
      <w:r>
        <w:rPr>
          <w:spacing w:val="80"/>
          <w:w w:val="150"/>
        </w:rPr>
        <w:t xml:space="preserve"> </w:t>
      </w:r>
      <w:r>
        <w:t>жизни.</w:t>
      </w:r>
      <w:r>
        <w:rPr>
          <w:spacing w:val="80"/>
          <w:w w:val="150"/>
        </w:rPr>
        <w:t xml:space="preserve"> </w:t>
      </w:r>
      <w:r>
        <w:t>Эта</w:t>
      </w:r>
      <w:r>
        <w:rPr>
          <w:spacing w:val="80"/>
          <w:w w:val="150"/>
        </w:rPr>
        <w:t xml:space="preserve"> </w:t>
      </w:r>
      <w:r>
        <w:t>деятельность</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C040F" w:rsidRDefault="00EC040F">
      <w:pPr>
        <w:pStyle w:val="a3"/>
        <w:spacing w:before="6"/>
        <w:ind w:left="0" w:firstLine="0"/>
        <w:jc w:val="left"/>
      </w:pPr>
    </w:p>
    <w:p w:rsidR="00EC040F" w:rsidRDefault="004A2134">
      <w:pPr>
        <w:spacing w:line="274" w:lineRule="exact"/>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09"/>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040F" w:rsidRDefault="004A2134">
      <w:pPr>
        <w:spacing w:before="2" w:line="274" w:lineRule="exact"/>
        <w:ind w:left="788"/>
        <w:jc w:val="both"/>
        <w:rPr>
          <w:b/>
          <w:sz w:val="24"/>
        </w:rPr>
      </w:pPr>
      <w:r>
        <w:rPr>
          <w:b/>
          <w:sz w:val="24"/>
        </w:rPr>
        <w:t>Познавательные</w:t>
      </w:r>
      <w:r>
        <w:rPr>
          <w:b/>
          <w:spacing w:val="-10"/>
          <w:sz w:val="24"/>
        </w:rPr>
        <w:t xml:space="preserve"> </w:t>
      </w:r>
      <w:r>
        <w:rPr>
          <w:b/>
          <w:sz w:val="24"/>
        </w:rPr>
        <w:t>универсальные</w:t>
      </w:r>
      <w:r>
        <w:rPr>
          <w:b/>
          <w:spacing w:val="-8"/>
          <w:sz w:val="24"/>
        </w:rPr>
        <w:t xml:space="preserve"> </w:t>
      </w:r>
      <w:r>
        <w:rPr>
          <w:b/>
          <w:sz w:val="24"/>
        </w:rPr>
        <w:t>учебные</w:t>
      </w:r>
      <w:r>
        <w:rPr>
          <w:b/>
          <w:spacing w:val="-8"/>
          <w:sz w:val="24"/>
        </w:rPr>
        <w:t xml:space="preserve"> </w:t>
      </w:r>
      <w:r>
        <w:rPr>
          <w:b/>
          <w:spacing w:val="-2"/>
          <w:sz w:val="24"/>
        </w:rPr>
        <w:t>действия.</w:t>
      </w:r>
    </w:p>
    <w:p w:rsidR="00EC040F" w:rsidRDefault="004A2134">
      <w:pPr>
        <w:ind w:left="222" w:right="503" w:firstLine="566"/>
        <w:jc w:val="both"/>
        <w:rPr>
          <w:sz w:val="24"/>
        </w:rPr>
      </w:pPr>
      <w:r>
        <w:rPr>
          <w:sz w:val="24"/>
        </w:rPr>
        <w:t xml:space="preserve">У обучающегося будут сформированы следующие </w:t>
      </w:r>
      <w:r>
        <w:rPr>
          <w:b/>
          <w:sz w:val="24"/>
        </w:rPr>
        <w:t xml:space="preserve">пространственные представления и сенсорные способности </w:t>
      </w:r>
      <w:r>
        <w:rPr>
          <w:sz w:val="24"/>
        </w:rPr>
        <w:t>как часть универсальных познавательных учебных действий:</w:t>
      </w:r>
    </w:p>
    <w:p w:rsidR="00EC040F" w:rsidRDefault="004A2134">
      <w:pPr>
        <w:pStyle w:val="a3"/>
        <w:ind w:left="788" w:firstLine="0"/>
        <w:jc w:val="left"/>
      </w:pPr>
      <w:r>
        <w:t>сравнивать</w:t>
      </w:r>
      <w:r>
        <w:rPr>
          <w:spacing w:val="-4"/>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rsidR="00EC040F" w:rsidRDefault="004A2134">
      <w:pPr>
        <w:pStyle w:val="a3"/>
        <w:ind w:left="788" w:right="2832"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rsidR="00EC040F" w:rsidRDefault="004A2134">
      <w:pPr>
        <w:pStyle w:val="a3"/>
        <w:ind w:left="788" w:firstLine="0"/>
        <w:jc w:val="left"/>
      </w:pPr>
      <w:r>
        <w:t>анализировать</w:t>
      </w:r>
      <w:r>
        <w:rPr>
          <w:spacing w:val="-5"/>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EC040F" w:rsidRDefault="004A2134">
      <w:pPr>
        <w:pStyle w:val="a3"/>
        <w:ind w:right="505"/>
        <w:jc w:val="left"/>
      </w:pPr>
      <w:r>
        <w:t>сопоставлять</w:t>
      </w:r>
      <w:r>
        <w:rPr>
          <w:spacing w:val="40"/>
        </w:rPr>
        <w:t xml:space="preserve"> </w:t>
      </w:r>
      <w:r>
        <w:t>пропорциональное</w:t>
      </w:r>
      <w:r>
        <w:rPr>
          <w:spacing w:val="40"/>
        </w:rPr>
        <w:t xml:space="preserve"> </w:t>
      </w:r>
      <w:r>
        <w:t>соотношение</w:t>
      </w:r>
      <w:r>
        <w:rPr>
          <w:spacing w:val="40"/>
        </w:rPr>
        <w:t xml:space="preserve"> </w:t>
      </w:r>
      <w:r>
        <w:t>частей</w:t>
      </w:r>
      <w:r>
        <w:rPr>
          <w:spacing w:val="40"/>
        </w:rPr>
        <w:t xml:space="preserve"> </w:t>
      </w:r>
      <w:r>
        <w:t>внутри</w:t>
      </w:r>
      <w:r>
        <w:rPr>
          <w:spacing w:val="40"/>
        </w:rPr>
        <w:t xml:space="preserve"> </w:t>
      </w:r>
      <w:r>
        <w:t>целого</w:t>
      </w:r>
      <w:r>
        <w:rPr>
          <w:spacing w:val="40"/>
        </w:rPr>
        <w:t xml:space="preserve"> </w:t>
      </w:r>
      <w:r>
        <w:t>и</w:t>
      </w:r>
      <w:r>
        <w:rPr>
          <w:spacing w:val="40"/>
        </w:rPr>
        <w:t xml:space="preserve"> </w:t>
      </w:r>
      <w:r>
        <w:t>предметов между собой;</w:t>
      </w:r>
    </w:p>
    <w:p w:rsidR="00EC040F" w:rsidRDefault="004A2134">
      <w:pPr>
        <w:pStyle w:val="a3"/>
        <w:jc w:val="left"/>
      </w:pPr>
      <w:r>
        <w:t>абстрагировать</w:t>
      </w:r>
      <w:r>
        <w:rPr>
          <w:spacing w:val="80"/>
        </w:rPr>
        <w:t xml:space="preserve"> </w:t>
      </w:r>
      <w:r>
        <w:t>образ</w:t>
      </w:r>
      <w:r>
        <w:rPr>
          <w:spacing w:val="80"/>
        </w:rPr>
        <w:t xml:space="preserve"> </w:t>
      </w:r>
      <w:r>
        <w:t>реальности</w:t>
      </w:r>
      <w:r>
        <w:rPr>
          <w:spacing w:val="80"/>
        </w:rPr>
        <w:t xml:space="preserve"> </w:t>
      </w:r>
      <w:r>
        <w:t>в</w:t>
      </w:r>
      <w:r>
        <w:rPr>
          <w:spacing w:val="80"/>
        </w:rPr>
        <w:t xml:space="preserve"> </w:t>
      </w:r>
      <w:r>
        <w:t>построении</w:t>
      </w:r>
      <w:r>
        <w:rPr>
          <w:spacing w:val="80"/>
        </w:rPr>
        <w:t xml:space="preserve"> </w:t>
      </w:r>
      <w:r>
        <w:t>плоской</w:t>
      </w:r>
      <w:r>
        <w:rPr>
          <w:spacing w:val="80"/>
        </w:rPr>
        <w:t xml:space="preserve"> </w:t>
      </w:r>
      <w:r>
        <w:t>или</w:t>
      </w:r>
      <w:r>
        <w:rPr>
          <w:spacing w:val="80"/>
        </w:rPr>
        <w:t xml:space="preserve"> </w:t>
      </w:r>
      <w:r>
        <w:t xml:space="preserve">пространственной </w:t>
      </w:r>
      <w:r>
        <w:rPr>
          <w:spacing w:val="-2"/>
        </w:rPr>
        <w:t>композиции.</w:t>
      </w:r>
    </w:p>
    <w:p w:rsidR="00EC040F" w:rsidRDefault="004A2134">
      <w:pPr>
        <w:tabs>
          <w:tab w:val="left" w:pos="1184"/>
          <w:tab w:val="left" w:pos="2901"/>
          <w:tab w:val="left" w:pos="3716"/>
          <w:tab w:val="left" w:pos="5472"/>
          <w:tab w:val="left" w:pos="6876"/>
          <w:tab w:val="left" w:pos="7982"/>
          <w:tab w:val="left" w:pos="9438"/>
        </w:tabs>
        <w:ind w:left="222" w:right="503" w:firstLine="566"/>
        <w:jc w:val="righ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базовые</w:t>
      </w:r>
      <w:r>
        <w:rPr>
          <w:b/>
          <w:sz w:val="24"/>
        </w:rPr>
        <w:tab/>
      </w:r>
      <w:r>
        <w:rPr>
          <w:b/>
          <w:spacing w:val="-2"/>
          <w:sz w:val="24"/>
        </w:rPr>
        <w:t>логические</w:t>
      </w:r>
      <w:r>
        <w:rPr>
          <w:b/>
          <w:sz w:val="24"/>
        </w:rPr>
        <w:tab/>
      </w:r>
      <w:r>
        <w:rPr>
          <w:b/>
          <w:spacing w:val="-10"/>
          <w:sz w:val="24"/>
        </w:rPr>
        <w:t xml:space="preserve">и </w:t>
      </w:r>
      <w:r>
        <w:rPr>
          <w:b/>
          <w:sz w:val="24"/>
        </w:rPr>
        <w:t>исследовательские</w:t>
      </w:r>
      <w:r>
        <w:rPr>
          <w:b/>
          <w:spacing w:val="-16"/>
          <w:sz w:val="24"/>
        </w:rPr>
        <w:t xml:space="preserve"> </w:t>
      </w:r>
      <w:r>
        <w:rPr>
          <w:b/>
          <w:sz w:val="24"/>
        </w:rPr>
        <w:t>действия</w:t>
      </w:r>
      <w:r>
        <w:rPr>
          <w:b/>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универсальных</w:t>
      </w:r>
      <w:r>
        <w:rPr>
          <w:spacing w:val="-15"/>
          <w:sz w:val="24"/>
        </w:rPr>
        <w:t xml:space="preserve"> </w:t>
      </w:r>
      <w:r>
        <w:rPr>
          <w:sz w:val="24"/>
        </w:rPr>
        <w:t>познавательных</w:t>
      </w:r>
      <w:r>
        <w:rPr>
          <w:spacing w:val="-15"/>
          <w:sz w:val="24"/>
        </w:rPr>
        <w:t xml:space="preserve"> </w:t>
      </w:r>
      <w:r>
        <w:rPr>
          <w:sz w:val="24"/>
        </w:rPr>
        <w:t>учебных</w:t>
      </w:r>
      <w:r>
        <w:rPr>
          <w:spacing w:val="-15"/>
          <w:sz w:val="24"/>
        </w:rPr>
        <w:t xml:space="preserve"> </w:t>
      </w:r>
      <w:r>
        <w:rPr>
          <w:sz w:val="24"/>
        </w:rPr>
        <w:t>действий: выявлять</w:t>
      </w:r>
      <w:r>
        <w:rPr>
          <w:spacing w:val="80"/>
          <w:w w:val="150"/>
          <w:sz w:val="24"/>
        </w:rPr>
        <w:t xml:space="preserve"> </w:t>
      </w:r>
      <w:r>
        <w:rPr>
          <w:sz w:val="24"/>
        </w:rPr>
        <w:t>и</w:t>
      </w:r>
      <w:r>
        <w:rPr>
          <w:spacing w:val="80"/>
          <w:sz w:val="24"/>
        </w:rPr>
        <w:t xml:space="preserve"> </w:t>
      </w:r>
      <w:r>
        <w:rPr>
          <w:sz w:val="24"/>
        </w:rPr>
        <w:t>характеризовать</w:t>
      </w:r>
      <w:r>
        <w:rPr>
          <w:spacing w:val="80"/>
          <w:w w:val="150"/>
          <w:sz w:val="24"/>
        </w:rPr>
        <w:t xml:space="preserve"> </w:t>
      </w:r>
      <w:r>
        <w:rPr>
          <w:sz w:val="24"/>
        </w:rPr>
        <w:t>существенные</w:t>
      </w:r>
      <w:r>
        <w:rPr>
          <w:spacing w:val="80"/>
          <w:w w:val="150"/>
          <w:sz w:val="24"/>
        </w:rPr>
        <w:t xml:space="preserve"> </w:t>
      </w:r>
      <w:r>
        <w:rPr>
          <w:sz w:val="24"/>
        </w:rPr>
        <w:t>признаки</w:t>
      </w:r>
      <w:r>
        <w:rPr>
          <w:spacing w:val="80"/>
          <w:w w:val="150"/>
          <w:sz w:val="24"/>
        </w:rPr>
        <w:t xml:space="preserve"> </w:t>
      </w:r>
      <w:r>
        <w:rPr>
          <w:sz w:val="24"/>
        </w:rPr>
        <w:t>явлений</w:t>
      </w:r>
      <w:r>
        <w:rPr>
          <w:spacing w:val="80"/>
          <w:sz w:val="24"/>
        </w:rPr>
        <w:t xml:space="preserve"> </w:t>
      </w:r>
      <w:r>
        <w:rPr>
          <w:sz w:val="24"/>
        </w:rPr>
        <w:t>художественной</w:t>
      </w:r>
    </w:p>
    <w:p w:rsidR="00EC040F" w:rsidRDefault="004A2134">
      <w:pPr>
        <w:pStyle w:val="a3"/>
        <w:ind w:firstLine="0"/>
        <w:jc w:val="left"/>
      </w:pPr>
      <w:r>
        <w:rPr>
          <w:spacing w:val="-2"/>
        </w:rPr>
        <w:t>культуры;</w:t>
      </w:r>
    </w:p>
    <w:p w:rsidR="00EC040F" w:rsidRDefault="004A2134">
      <w:pPr>
        <w:pStyle w:val="a3"/>
        <w:ind w:right="513"/>
      </w:pPr>
      <w:r>
        <w:t>сопоставлять, анализировать, сравнивать и оценивать с позиций эстетических категорий явления искусства и действительности;</w:t>
      </w:r>
    </w:p>
    <w:p w:rsidR="00EC040F" w:rsidRDefault="004A2134">
      <w:pPr>
        <w:pStyle w:val="a3"/>
        <w:ind w:right="510"/>
      </w:pPr>
      <w:r>
        <w:t>классифицировать произведения искусства по видам и, соответственно, по назначению в жизни людей;</w:t>
      </w:r>
    </w:p>
    <w:p w:rsidR="00EC040F" w:rsidRDefault="004A2134">
      <w:pPr>
        <w:pStyle w:val="a3"/>
        <w:ind w:left="788" w:firstLine="0"/>
      </w:pPr>
      <w:r>
        <w:t>ставить</w:t>
      </w:r>
      <w:r>
        <w:rPr>
          <w:spacing w:val="-6"/>
        </w:rPr>
        <w:t xml:space="preserve"> </w:t>
      </w:r>
      <w:r>
        <w:t>и</w:t>
      </w:r>
      <w:r>
        <w:rPr>
          <w:spacing w:val="-5"/>
        </w:rPr>
        <w:t xml:space="preserve"> </w:t>
      </w:r>
      <w:r>
        <w:t>использовать</w:t>
      </w:r>
      <w:r>
        <w:rPr>
          <w:spacing w:val="-6"/>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EC040F" w:rsidRDefault="004A2134">
      <w:pPr>
        <w:pStyle w:val="a3"/>
        <w:ind w:right="505"/>
      </w:pPr>
      <w:r>
        <w:t>вести исследовательскую работу по сбору информационного материала по установленной или выбранной теме;</w:t>
      </w:r>
    </w:p>
    <w:p w:rsidR="00EC040F" w:rsidRDefault="004A2134">
      <w:pPr>
        <w:pStyle w:val="a3"/>
        <w:ind w:right="509"/>
      </w:pPr>
      <w:r>
        <w:t>самостоятельно</w:t>
      </w:r>
      <w:r>
        <w:rPr>
          <w:spacing w:val="-15"/>
        </w:rPr>
        <w:t xml:space="preserve"> </w:t>
      </w:r>
      <w:r>
        <w:t>формулировать</w:t>
      </w:r>
      <w:r>
        <w:rPr>
          <w:spacing w:val="-15"/>
        </w:rPr>
        <w:t xml:space="preserve"> </w:t>
      </w:r>
      <w:r>
        <w:t>выводы</w:t>
      </w:r>
      <w:r>
        <w:rPr>
          <w:spacing w:val="-15"/>
        </w:rPr>
        <w:t xml:space="preserve"> </w:t>
      </w:r>
      <w:r>
        <w:t>и</w:t>
      </w:r>
      <w:r>
        <w:rPr>
          <w:spacing w:val="-14"/>
        </w:rPr>
        <w:t xml:space="preserve"> </w:t>
      </w:r>
      <w:r>
        <w:t>обобщения</w:t>
      </w:r>
      <w:r>
        <w:rPr>
          <w:spacing w:val="-14"/>
        </w:rPr>
        <w:t xml:space="preserve"> </w:t>
      </w:r>
      <w:r>
        <w:t>по</w:t>
      </w:r>
      <w:r>
        <w:rPr>
          <w:spacing w:val="-15"/>
        </w:rPr>
        <w:t xml:space="preserve"> </w:t>
      </w:r>
      <w:r>
        <w:t>результатам</w:t>
      </w:r>
      <w:r>
        <w:rPr>
          <w:spacing w:val="-15"/>
        </w:rPr>
        <w:t xml:space="preserve"> </w:t>
      </w:r>
      <w:r>
        <w:t>наблюдения</w:t>
      </w:r>
      <w:r>
        <w:rPr>
          <w:spacing w:val="-15"/>
        </w:rPr>
        <w:t xml:space="preserve"> </w:t>
      </w:r>
      <w:r>
        <w:t>или исследования, аргументированно защищать свои позиции.</w:t>
      </w:r>
    </w:p>
    <w:p w:rsidR="00EC040F" w:rsidRDefault="004A2134">
      <w:pPr>
        <w:ind w:left="222" w:right="505" w:firstLine="566"/>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 универсальных познавательных учебных действий:</w:t>
      </w:r>
    </w:p>
    <w:p w:rsidR="00EC040F" w:rsidRDefault="004A2134">
      <w:pPr>
        <w:pStyle w:val="a3"/>
        <w:ind w:right="513"/>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C040F" w:rsidRDefault="004A2134">
      <w:pPr>
        <w:pStyle w:val="a3"/>
        <w:ind w:left="788" w:firstLine="0"/>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rsidR="00EC040F" w:rsidRDefault="004A2134">
      <w:pPr>
        <w:pStyle w:val="a3"/>
        <w:ind w:left="788" w:firstLine="0"/>
      </w:pPr>
      <w:r>
        <w:t>уметь</w:t>
      </w:r>
      <w:r>
        <w:rPr>
          <w:spacing w:val="-3"/>
        </w:rPr>
        <w:t xml:space="preserve"> </w:t>
      </w:r>
      <w:r>
        <w:t>работать с</w:t>
      </w:r>
      <w:r>
        <w:rPr>
          <w:spacing w:val="-4"/>
        </w:rPr>
        <w:t xml:space="preserve"> </w:t>
      </w:r>
      <w:r>
        <w:t>электронными</w:t>
      </w:r>
      <w:r>
        <w:rPr>
          <w:spacing w:val="-1"/>
        </w:rPr>
        <w:t xml:space="preserve"> </w:t>
      </w:r>
      <w:r>
        <w:t>учебными</w:t>
      </w:r>
      <w:r>
        <w:rPr>
          <w:spacing w:val="-3"/>
        </w:rPr>
        <w:t xml:space="preserve"> </w:t>
      </w:r>
      <w:r>
        <w:t>пособиями</w:t>
      </w:r>
      <w:r>
        <w:rPr>
          <w:spacing w:val="-3"/>
        </w:rPr>
        <w:t xml:space="preserve"> </w:t>
      </w:r>
      <w:r>
        <w:t xml:space="preserve">и </w:t>
      </w:r>
      <w:r>
        <w:rPr>
          <w:spacing w:val="-2"/>
        </w:rPr>
        <w:t>учебниками;</w:t>
      </w:r>
    </w:p>
    <w:p w:rsidR="00EC040F" w:rsidRDefault="004A2134">
      <w:pPr>
        <w:pStyle w:val="a3"/>
        <w:ind w:right="511"/>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C040F" w:rsidRDefault="004A2134">
      <w:pPr>
        <w:pStyle w:val="a3"/>
        <w:ind w:right="507"/>
      </w:pPr>
      <w:r>
        <w:t>самостоятельно</w:t>
      </w:r>
      <w:r>
        <w:rPr>
          <w:spacing w:val="-15"/>
        </w:rPr>
        <w:t xml:space="preserve"> </w:t>
      </w:r>
      <w:r>
        <w:t>готовить</w:t>
      </w:r>
      <w:r>
        <w:rPr>
          <w:spacing w:val="-14"/>
        </w:rPr>
        <w:t xml:space="preserve"> </w:t>
      </w:r>
      <w:r>
        <w:t>информацию</w:t>
      </w:r>
      <w:r>
        <w:rPr>
          <w:spacing w:val="-15"/>
        </w:rPr>
        <w:t xml:space="preserve"> </w:t>
      </w:r>
      <w:r>
        <w:t>на</w:t>
      </w:r>
      <w:r>
        <w:rPr>
          <w:spacing w:val="-15"/>
        </w:rPr>
        <w:t xml:space="preserve"> </w:t>
      </w:r>
      <w:r>
        <w:t>заданную</w:t>
      </w:r>
      <w:r>
        <w:rPr>
          <w:spacing w:val="-14"/>
        </w:rPr>
        <w:t xml:space="preserve"> </w:t>
      </w:r>
      <w:r>
        <w:t>или</w:t>
      </w:r>
      <w:r>
        <w:rPr>
          <w:spacing w:val="-8"/>
        </w:rPr>
        <w:t xml:space="preserve"> </w:t>
      </w:r>
      <w:r>
        <w:t>выбранную</w:t>
      </w:r>
      <w:r>
        <w:rPr>
          <w:spacing w:val="-14"/>
        </w:rPr>
        <w:t xml:space="preserve"> </w:t>
      </w:r>
      <w:r>
        <w:t>тему</w:t>
      </w:r>
      <w:r>
        <w:rPr>
          <w:spacing w:val="-15"/>
        </w:rPr>
        <w:t xml:space="preserve"> </w:t>
      </w:r>
      <w:r>
        <w:t>в</w:t>
      </w:r>
      <w:r>
        <w:rPr>
          <w:spacing w:val="-15"/>
        </w:rPr>
        <w:t xml:space="preserve"> </w:t>
      </w:r>
      <w:r>
        <w:t xml:space="preserve">различных видах её представления: в рисунках и эскизах, тексте, таблицах, схемах, электронных </w:t>
      </w:r>
      <w:r>
        <w:rPr>
          <w:spacing w:val="-2"/>
        </w:rPr>
        <w:t>презентациях.</w:t>
      </w:r>
    </w:p>
    <w:p w:rsidR="00EC040F" w:rsidRDefault="004A2134">
      <w:pPr>
        <w:spacing w:before="5" w:line="274" w:lineRule="exact"/>
        <w:ind w:left="788"/>
        <w:jc w:val="both"/>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p w:rsidR="00EC040F" w:rsidRDefault="004A2134">
      <w:pPr>
        <w:pStyle w:val="a3"/>
        <w:ind w:right="509"/>
      </w:pPr>
      <w:r>
        <w:t>У</w:t>
      </w:r>
      <w:r>
        <w:rPr>
          <w:spacing w:val="-1"/>
        </w:rPr>
        <w:t xml:space="preserve"> </w:t>
      </w:r>
      <w:r>
        <w:t>обучающегося</w:t>
      </w:r>
      <w:r>
        <w:rPr>
          <w:spacing w:val="-2"/>
        </w:rPr>
        <w:t xml:space="preserve"> </w:t>
      </w:r>
      <w:r>
        <w:t>будут сформированы</w:t>
      </w:r>
      <w:r>
        <w:rPr>
          <w:spacing w:val="-2"/>
        </w:rPr>
        <w:t xml:space="preserve"> </w:t>
      </w:r>
      <w:r>
        <w:t>следующие универсальные</w:t>
      </w:r>
      <w:r>
        <w:rPr>
          <w:spacing w:val="-3"/>
        </w:rPr>
        <w:t xml:space="preserve"> </w:t>
      </w:r>
      <w:r>
        <w:t xml:space="preserve">коммуникативные </w:t>
      </w:r>
      <w:r>
        <w:rPr>
          <w:spacing w:val="-2"/>
        </w:rPr>
        <w:t>действия:</w:t>
      </w:r>
    </w:p>
    <w:p w:rsidR="00EC040F" w:rsidRDefault="004A2134">
      <w:pPr>
        <w:pStyle w:val="a3"/>
        <w:ind w:right="507"/>
      </w:pPr>
      <w:r>
        <w:t>понимать искусство в качестве особого языка общения – межличностного (автор – зритель), между поколениями, между народами;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pPr>
      <w:r>
        <w:lastRenderedPageBreak/>
        <w:t>воспринимать</w:t>
      </w:r>
      <w:r>
        <w:rPr>
          <w:spacing w:val="-7"/>
        </w:rPr>
        <w:t xml:space="preserve"> </w:t>
      </w:r>
      <w:r>
        <w:t>и</w:t>
      </w:r>
      <w:r>
        <w:rPr>
          <w:spacing w:val="-7"/>
        </w:rPr>
        <w:t xml:space="preserve"> </w:t>
      </w:r>
      <w:r>
        <w:t>формулировать</w:t>
      </w:r>
      <w:r>
        <w:rPr>
          <w:spacing w:val="-7"/>
        </w:rPr>
        <w:t xml:space="preserve"> </w:t>
      </w:r>
      <w:r>
        <w:t>суждения,</w:t>
      </w:r>
      <w:r>
        <w:rPr>
          <w:spacing w:val="-8"/>
        </w:rPr>
        <w:t xml:space="preserve"> </w:t>
      </w:r>
      <w:r>
        <w:t>выражать</w:t>
      </w:r>
      <w:r>
        <w:rPr>
          <w:spacing w:val="-7"/>
        </w:rPr>
        <w:t xml:space="preserve"> </w:t>
      </w:r>
      <w:r>
        <w:t>эмоции</w:t>
      </w:r>
      <w:r>
        <w:rPr>
          <w:spacing w:val="-7"/>
        </w:rPr>
        <w:t xml:space="preserve"> </w:t>
      </w:r>
      <w:r>
        <w:t>в</w:t>
      </w:r>
      <w:r>
        <w:rPr>
          <w:spacing w:val="-9"/>
        </w:rPr>
        <w:t xml:space="preserve"> </w:t>
      </w:r>
      <w:r>
        <w:t>соответствии</w:t>
      </w:r>
      <w:r>
        <w:rPr>
          <w:spacing w:val="-7"/>
        </w:rPr>
        <w:t xml:space="preserve"> </w:t>
      </w:r>
      <w:r>
        <w:t>с</w:t>
      </w:r>
      <w:r>
        <w:rPr>
          <w:spacing w:val="-9"/>
        </w:rPr>
        <w:t xml:space="preserve"> </w:t>
      </w:r>
      <w:r>
        <w:t xml:space="preserve">целями и условиями общения, развивая способность к эмпатии и опираясь на восприятие </w:t>
      </w:r>
      <w:r>
        <w:rPr>
          <w:spacing w:val="-2"/>
        </w:rPr>
        <w:t>окружающих;</w:t>
      </w:r>
    </w:p>
    <w:p w:rsidR="00EC040F" w:rsidRDefault="004A2134">
      <w:pPr>
        <w:pStyle w:val="a3"/>
        <w:spacing w:before="1"/>
        <w:ind w:right="506"/>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C040F" w:rsidRDefault="004A2134">
      <w:pPr>
        <w:pStyle w:val="a3"/>
        <w:ind w:right="510"/>
      </w:pPr>
      <w:r>
        <w:t>публично</w:t>
      </w:r>
      <w:r>
        <w:rPr>
          <w:spacing w:val="-11"/>
        </w:rPr>
        <w:t xml:space="preserve"> </w:t>
      </w:r>
      <w:r>
        <w:t>представлять</w:t>
      </w:r>
      <w:r>
        <w:rPr>
          <w:spacing w:val="-11"/>
        </w:rPr>
        <w:t xml:space="preserve"> </w:t>
      </w:r>
      <w:r>
        <w:t>и</w:t>
      </w:r>
      <w:r>
        <w:rPr>
          <w:spacing w:val="-10"/>
        </w:rPr>
        <w:t xml:space="preserve"> </w:t>
      </w:r>
      <w:r>
        <w:t>объяснять</w:t>
      </w:r>
      <w:r>
        <w:rPr>
          <w:spacing w:val="-11"/>
        </w:rPr>
        <w:t xml:space="preserve"> </w:t>
      </w:r>
      <w:r>
        <w:t>результаты</w:t>
      </w:r>
      <w:r>
        <w:rPr>
          <w:spacing w:val="-11"/>
        </w:rPr>
        <w:t xml:space="preserve"> </w:t>
      </w:r>
      <w:r>
        <w:t>своего</w:t>
      </w:r>
      <w:r>
        <w:rPr>
          <w:spacing w:val="-11"/>
        </w:rPr>
        <w:t xml:space="preserve"> </w:t>
      </w:r>
      <w:r>
        <w:t>творческого,</w:t>
      </w:r>
      <w:r>
        <w:rPr>
          <w:spacing w:val="-11"/>
        </w:rPr>
        <w:t xml:space="preserve"> </w:t>
      </w:r>
      <w:r>
        <w:t>художественного или исследовательского опыта;</w:t>
      </w:r>
    </w:p>
    <w:p w:rsidR="00EC040F" w:rsidRDefault="004A2134">
      <w:pPr>
        <w:pStyle w:val="a3"/>
        <w:ind w:right="509"/>
      </w:pPr>
      <w:r>
        <w:t>взаимодействовать,</w:t>
      </w:r>
      <w:r>
        <w:rPr>
          <w:spacing w:val="-15"/>
        </w:rPr>
        <w:t xml:space="preserve"> </w:t>
      </w:r>
      <w:r>
        <w:t>сотрудничать</w:t>
      </w:r>
      <w:r>
        <w:rPr>
          <w:spacing w:val="-15"/>
        </w:rPr>
        <w:t xml:space="preserve"> </w:t>
      </w:r>
      <w:r>
        <w:t>в</w:t>
      </w:r>
      <w:r>
        <w:rPr>
          <w:spacing w:val="-15"/>
        </w:rPr>
        <w:t xml:space="preserve"> </w:t>
      </w:r>
      <w:r>
        <w:t>коллективной</w:t>
      </w:r>
      <w:r>
        <w:rPr>
          <w:spacing w:val="-15"/>
        </w:rPr>
        <w:t xml:space="preserve"> </w:t>
      </w:r>
      <w:r>
        <w:t>работе,</w:t>
      </w:r>
      <w:r>
        <w:rPr>
          <w:spacing w:val="-15"/>
        </w:rPr>
        <w:t xml:space="preserve"> </w:t>
      </w:r>
      <w:r>
        <w:t>принимать</w:t>
      </w:r>
      <w:r>
        <w:rPr>
          <w:spacing w:val="-15"/>
        </w:rPr>
        <w:t xml:space="preserve"> </w:t>
      </w:r>
      <w:r>
        <w:t>цель</w:t>
      </w:r>
      <w:r>
        <w:rPr>
          <w:spacing w:val="-14"/>
        </w:rPr>
        <w:t xml:space="preserve"> </w:t>
      </w:r>
      <w:r>
        <w:t>совместной деятельности</w:t>
      </w:r>
      <w:r>
        <w:rPr>
          <w:spacing w:val="-6"/>
        </w:rPr>
        <w:t xml:space="preserve"> </w:t>
      </w:r>
      <w:r>
        <w:t>и</w:t>
      </w:r>
      <w:r>
        <w:rPr>
          <w:spacing w:val="-5"/>
        </w:rPr>
        <w:t xml:space="preserve"> </w:t>
      </w:r>
      <w:r>
        <w:t>строить</w:t>
      </w:r>
      <w:r>
        <w:rPr>
          <w:spacing w:val="-6"/>
        </w:rPr>
        <w:t xml:space="preserve"> </w:t>
      </w:r>
      <w:r>
        <w:t>действия</w:t>
      </w:r>
      <w:r>
        <w:rPr>
          <w:spacing w:val="-8"/>
        </w:rPr>
        <w:t xml:space="preserve"> </w:t>
      </w:r>
      <w:r>
        <w:t>по</w:t>
      </w:r>
      <w:r>
        <w:rPr>
          <w:spacing w:val="-5"/>
        </w:rPr>
        <w:t xml:space="preserve"> </w:t>
      </w:r>
      <w:r>
        <w:t>её</w:t>
      </w:r>
      <w:r>
        <w:rPr>
          <w:spacing w:val="-6"/>
        </w:rPr>
        <w:t xml:space="preserve"> </w:t>
      </w:r>
      <w:r>
        <w:t>достижению,</w:t>
      </w:r>
      <w:r>
        <w:rPr>
          <w:spacing w:val="-5"/>
        </w:rPr>
        <w:t xml:space="preserve"> </w:t>
      </w:r>
      <w:r>
        <w:t>договариваться,</w:t>
      </w:r>
      <w:r>
        <w:rPr>
          <w:spacing w:val="-8"/>
        </w:rPr>
        <w:t xml:space="preserve"> </w:t>
      </w:r>
      <w:r>
        <w:t>проявлять</w:t>
      </w:r>
      <w:r>
        <w:rPr>
          <w:spacing w:val="-4"/>
        </w:rPr>
        <w:t xml:space="preserve"> </w:t>
      </w:r>
      <w:r>
        <w:t>готовность руководить,</w:t>
      </w:r>
      <w:r>
        <w:rPr>
          <w:spacing w:val="-5"/>
        </w:rPr>
        <w:t xml:space="preserve"> </w:t>
      </w:r>
      <w:r>
        <w:t>выполнять</w:t>
      </w:r>
      <w:r>
        <w:rPr>
          <w:spacing w:val="-6"/>
        </w:rPr>
        <w:t xml:space="preserve"> </w:t>
      </w:r>
      <w:r>
        <w:t>поручения,</w:t>
      </w:r>
      <w:r>
        <w:rPr>
          <w:spacing w:val="-5"/>
        </w:rPr>
        <w:t xml:space="preserve"> </w:t>
      </w:r>
      <w:r>
        <w:t>подчиняться,</w:t>
      </w:r>
      <w:r>
        <w:rPr>
          <w:spacing w:val="-5"/>
        </w:rPr>
        <w:t xml:space="preserve"> </w:t>
      </w:r>
      <w:r>
        <w:t>ответственно</w:t>
      </w:r>
      <w:r>
        <w:rPr>
          <w:spacing w:val="-5"/>
        </w:rPr>
        <w:t xml:space="preserve"> </w:t>
      </w:r>
      <w:r>
        <w:t>относиться</w:t>
      </w:r>
      <w:r>
        <w:rPr>
          <w:spacing w:val="-5"/>
        </w:rPr>
        <w:t xml:space="preserve"> </w:t>
      </w:r>
      <w:r>
        <w:t>к</w:t>
      </w:r>
      <w:r>
        <w:rPr>
          <w:spacing w:val="-7"/>
        </w:rPr>
        <w:t xml:space="preserve"> </w:t>
      </w:r>
      <w:r>
        <w:t>задачам,</w:t>
      </w:r>
      <w:r>
        <w:rPr>
          <w:spacing w:val="-5"/>
        </w:rPr>
        <w:t xml:space="preserve"> </w:t>
      </w:r>
      <w:r>
        <w:t>своей роли в достижении общего результата.</w:t>
      </w:r>
    </w:p>
    <w:p w:rsidR="00EC040F" w:rsidRDefault="004A2134">
      <w:pPr>
        <w:pStyle w:val="a3"/>
        <w:ind w:right="511"/>
      </w:pPr>
      <w:r>
        <w:t>У обучающегося будут сформированы умения самоорганизации как часть универсальных регулятивных учебных действий:</w:t>
      </w:r>
    </w:p>
    <w:p w:rsidR="00EC040F" w:rsidRDefault="004A2134">
      <w:pPr>
        <w:pStyle w:val="a3"/>
        <w:spacing w:before="1"/>
        <w:ind w:right="506"/>
      </w:pPr>
      <w:r>
        <w:t>осознавать</w:t>
      </w:r>
      <w:r>
        <w:rPr>
          <w:spacing w:val="-15"/>
        </w:rPr>
        <w:t xml:space="preserve"> </w:t>
      </w:r>
      <w:r>
        <w:t>или</w:t>
      </w:r>
      <w:r>
        <w:rPr>
          <w:spacing w:val="-15"/>
        </w:rPr>
        <w:t xml:space="preserve"> </w:t>
      </w:r>
      <w:r>
        <w:t>самостоятельно</w:t>
      </w:r>
      <w:r>
        <w:rPr>
          <w:spacing w:val="-15"/>
        </w:rPr>
        <w:t xml:space="preserve"> </w:t>
      </w:r>
      <w:r>
        <w:t>формулировать</w:t>
      </w:r>
      <w:r>
        <w:rPr>
          <w:spacing w:val="-15"/>
        </w:rPr>
        <w:t xml:space="preserve"> </w:t>
      </w:r>
      <w:r>
        <w:t>цель</w:t>
      </w:r>
      <w:r>
        <w:rPr>
          <w:spacing w:val="-15"/>
        </w:rPr>
        <w:t xml:space="preserve"> </w:t>
      </w:r>
      <w:r>
        <w:t>и</w:t>
      </w:r>
      <w:r>
        <w:rPr>
          <w:spacing w:val="-15"/>
        </w:rPr>
        <w:t xml:space="preserve"> </w:t>
      </w:r>
      <w:r>
        <w:t>результат</w:t>
      </w:r>
      <w:r>
        <w:rPr>
          <w:spacing w:val="-15"/>
        </w:rPr>
        <w:t xml:space="preserve"> </w:t>
      </w:r>
      <w:r>
        <w:t>выполнения</w:t>
      </w:r>
      <w:r>
        <w:rPr>
          <w:spacing w:val="-15"/>
        </w:rPr>
        <w:t xml:space="preserve"> </w:t>
      </w:r>
      <w:r>
        <w:t>учебных задач, осознанно подчиняя поставленной цели совершаемые учебные действия, развивать мотивы и интересы своей учебной деятельности;</w:t>
      </w:r>
    </w:p>
    <w:p w:rsidR="00EC040F" w:rsidRDefault="004A2134">
      <w:pPr>
        <w:pStyle w:val="a3"/>
        <w:ind w:right="511"/>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C040F" w:rsidRDefault="004A2134">
      <w:pPr>
        <w:pStyle w:val="a3"/>
        <w:ind w:right="509"/>
      </w:pPr>
      <w:r>
        <w:t>уметь</w:t>
      </w:r>
      <w:r>
        <w:rPr>
          <w:spacing w:val="-15"/>
        </w:rPr>
        <w:t xml:space="preserve"> </w:t>
      </w:r>
      <w:r>
        <w:t>организовывать</w:t>
      </w:r>
      <w:r>
        <w:rPr>
          <w:spacing w:val="-15"/>
        </w:rPr>
        <w:t xml:space="preserve"> </w:t>
      </w:r>
      <w:r>
        <w:t>своё</w:t>
      </w:r>
      <w:r>
        <w:rPr>
          <w:spacing w:val="-15"/>
        </w:rPr>
        <w:t xml:space="preserve"> </w:t>
      </w:r>
      <w:r>
        <w:t>рабочее</w:t>
      </w:r>
      <w:r>
        <w:rPr>
          <w:spacing w:val="-15"/>
        </w:rPr>
        <w:t xml:space="preserve"> </w:t>
      </w:r>
      <w:r>
        <w:t>место</w:t>
      </w:r>
      <w:r>
        <w:rPr>
          <w:spacing w:val="-15"/>
        </w:rPr>
        <w:t xml:space="preserve"> </w:t>
      </w:r>
      <w:r>
        <w:t>для</w:t>
      </w:r>
      <w:r>
        <w:rPr>
          <w:spacing w:val="-15"/>
        </w:rPr>
        <w:t xml:space="preserve"> </w:t>
      </w:r>
      <w:r>
        <w:t>практической</w:t>
      </w:r>
      <w:r>
        <w:rPr>
          <w:spacing w:val="-15"/>
        </w:rPr>
        <w:t xml:space="preserve"> </w:t>
      </w:r>
      <w:r>
        <w:t>работы,</w:t>
      </w:r>
      <w:r>
        <w:rPr>
          <w:spacing w:val="-15"/>
        </w:rPr>
        <w:t xml:space="preserve"> </w:t>
      </w:r>
      <w:r>
        <w:t>сохраняя</w:t>
      </w:r>
      <w:r>
        <w:rPr>
          <w:spacing w:val="-15"/>
        </w:rPr>
        <w:t xml:space="preserve"> </w:t>
      </w:r>
      <w:r>
        <w:t>порядок в окружающем пространстве и бережно относясь к используемым материалам.</w:t>
      </w:r>
    </w:p>
    <w:p w:rsidR="00EC040F" w:rsidRDefault="004A2134">
      <w:pPr>
        <w:spacing w:before="5" w:line="274" w:lineRule="exact"/>
        <w:ind w:left="788"/>
        <w:jc w:val="both"/>
        <w:rPr>
          <w:b/>
          <w:sz w:val="24"/>
        </w:rPr>
      </w:pPr>
      <w:r>
        <w:rPr>
          <w:b/>
          <w:sz w:val="24"/>
        </w:rPr>
        <w:t>Регулятивные</w:t>
      </w:r>
      <w:r>
        <w:rPr>
          <w:b/>
          <w:spacing w:val="-8"/>
          <w:sz w:val="24"/>
        </w:rPr>
        <w:t xml:space="preserve"> </w:t>
      </w:r>
      <w:r>
        <w:rPr>
          <w:b/>
          <w:sz w:val="24"/>
        </w:rPr>
        <w:t>универсальные</w:t>
      </w:r>
      <w:r>
        <w:rPr>
          <w:b/>
          <w:spacing w:val="-8"/>
          <w:sz w:val="24"/>
        </w:rPr>
        <w:t xml:space="preserve"> </w:t>
      </w:r>
      <w:r>
        <w:rPr>
          <w:b/>
          <w:sz w:val="24"/>
        </w:rPr>
        <w:t>учебные</w:t>
      </w:r>
      <w:r>
        <w:rPr>
          <w:b/>
          <w:spacing w:val="-7"/>
          <w:sz w:val="24"/>
        </w:rPr>
        <w:t xml:space="preserve"> </w:t>
      </w:r>
      <w:r>
        <w:rPr>
          <w:b/>
          <w:spacing w:val="-2"/>
          <w:sz w:val="24"/>
        </w:rPr>
        <w:t>действия.</w:t>
      </w:r>
    </w:p>
    <w:p w:rsidR="00EC040F" w:rsidRDefault="004A2134">
      <w:pPr>
        <w:pStyle w:val="a3"/>
        <w:ind w:right="507"/>
      </w:pPr>
      <w:r>
        <w:t xml:space="preserve">У обучающегося будут сформированы </w:t>
      </w:r>
      <w:r>
        <w:rPr>
          <w:b/>
        </w:rPr>
        <w:t xml:space="preserve">умения самоконтроля </w:t>
      </w:r>
      <w:r>
        <w:t>как часть универсальных регулятивных учебных действий:</w:t>
      </w:r>
    </w:p>
    <w:p w:rsidR="00EC040F" w:rsidRDefault="004A2134">
      <w:pPr>
        <w:pStyle w:val="a3"/>
        <w:ind w:right="512"/>
      </w:pPr>
      <w:r>
        <w:t>соотносить свои действия с планируемыми результатами, осуществлять контроль своей деятельности в процессе достижения результата;</w:t>
      </w:r>
    </w:p>
    <w:p w:rsidR="00EC040F" w:rsidRDefault="004A2134">
      <w:pPr>
        <w:pStyle w:val="a3"/>
        <w:ind w:right="506"/>
      </w:pPr>
      <w:r>
        <w:t>владеть</w:t>
      </w:r>
      <w:r>
        <w:rPr>
          <w:spacing w:val="-4"/>
        </w:rPr>
        <w:t xml:space="preserve"> </w:t>
      </w:r>
      <w:r>
        <w:t>основами</w:t>
      </w:r>
      <w:r>
        <w:rPr>
          <w:spacing w:val="-5"/>
        </w:rPr>
        <w:t xml:space="preserve"> </w:t>
      </w:r>
      <w:r>
        <w:t>самоконтроля,</w:t>
      </w:r>
      <w:r>
        <w:rPr>
          <w:spacing w:val="-5"/>
        </w:rPr>
        <w:t xml:space="preserve"> </w:t>
      </w:r>
      <w:r>
        <w:t>рефлексии,</w:t>
      </w:r>
      <w:r>
        <w:rPr>
          <w:spacing w:val="-5"/>
        </w:rPr>
        <w:t xml:space="preserve"> </w:t>
      </w:r>
      <w:r>
        <w:t>самооценки</w:t>
      </w:r>
      <w:r>
        <w:rPr>
          <w:spacing w:val="-5"/>
        </w:rPr>
        <w:t xml:space="preserve"> </w:t>
      </w:r>
      <w:r>
        <w:t>на</w:t>
      </w:r>
      <w:r>
        <w:rPr>
          <w:spacing w:val="-6"/>
        </w:rPr>
        <w:t xml:space="preserve"> </w:t>
      </w:r>
      <w:r>
        <w:t>основе</w:t>
      </w:r>
      <w:r>
        <w:rPr>
          <w:spacing w:val="-7"/>
        </w:rPr>
        <w:t xml:space="preserve"> </w:t>
      </w:r>
      <w:r>
        <w:t>соответствующих целям критериев.</w:t>
      </w:r>
    </w:p>
    <w:p w:rsidR="00EC040F" w:rsidRDefault="004A2134">
      <w:pPr>
        <w:ind w:left="222" w:right="504" w:firstLine="566"/>
        <w:jc w:val="both"/>
        <w:rPr>
          <w:sz w:val="24"/>
        </w:rPr>
      </w:pPr>
      <w:r>
        <w:rPr>
          <w:sz w:val="24"/>
        </w:rPr>
        <w:t xml:space="preserve">У обучающегося будут сформированы </w:t>
      </w:r>
      <w:r>
        <w:rPr>
          <w:b/>
          <w:sz w:val="24"/>
        </w:rPr>
        <w:t xml:space="preserve">умения эмоционального интеллекта </w:t>
      </w:r>
      <w:r>
        <w:rPr>
          <w:sz w:val="24"/>
        </w:rPr>
        <w:t>как часть универсальных регулятивных учебных действий:</w:t>
      </w:r>
    </w:p>
    <w:p w:rsidR="00EC040F" w:rsidRDefault="004A2134">
      <w:pPr>
        <w:pStyle w:val="a3"/>
        <w:ind w:right="512"/>
      </w:pPr>
      <w:r>
        <w:t>развивать способность управлять собственными эмоциями,</w:t>
      </w:r>
      <w:r>
        <w:rPr>
          <w:spacing w:val="-1"/>
        </w:rPr>
        <w:t xml:space="preserve"> </w:t>
      </w:r>
      <w:r>
        <w:t>стремиться</w:t>
      </w:r>
      <w:r>
        <w:rPr>
          <w:spacing w:val="-1"/>
        </w:rPr>
        <w:t xml:space="preserve"> </w:t>
      </w:r>
      <w:r>
        <w:t>к пониманию эмоций других;</w:t>
      </w:r>
    </w:p>
    <w:p w:rsidR="00EC040F" w:rsidRDefault="004A2134">
      <w:pPr>
        <w:pStyle w:val="a3"/>
        <w:ind w:right="509"/>
      </w:pPr>
      <w:r>
        <w:t>уметь рефлексировать эмоции как основание для художественного восприятия искусства и собственной художественной деятельности;</w:t>
      </w:r>
    </w:p>
    <w:p w:rsidR="00EC040F" w:rsidRDefault="004A2134">
      <w:pPr>
        <w:pStyle w:val="a3"/>
        <w:ind w:right="512"/>
      </w:pPr>
      <w:r>
        <w:t>развивать свои эмпатические способности, способность сопереживать, понимать намерения и переживания свои и других;</w:t>
      </w:r>
    </w:p>
    <w:p w:rsidR="00EC040F" w:rsidRDefault="004A2134">
      <w:pPr>
        <w:pStyle w:val="a3"/>
        <w:ind w:left="788" w:firstLine="0"/>
      </w:pPr>
      <w:r>
        <w:t>признавать</w:t>
      </w:r>
      <w:r>
        <w:rPr>
          <w:spacing w:val="-1"/>
        </w:rPr>
        <w:t xml:space="preserve"> </w:t>
      </w:r>
      <w:r>
        <w:t>своё</w:t>
      </w:r>
      <w:r>
        <w:rPr>
          <w:spacing w:val="-4"/>
        </w:rPr>
        <w:t xml:space="preserve"> </w:t>
      </w:r>
      <w:r>
        <w:t>и</w:t>
      </w:r>
      <w:r>
        <w:rPr>
          <w:spacing w:val="-2"/>
        </w:rPr>
        <w:t xml:space="preserve"> </w:t>
      </w:r>
      <w:r>
        <w:t>чужое</w:t>
      </w:r>
      <w:r>
        <w:rPr>
          <w:spacing w:val="-2"/>
        </w:rPr>
        <w:t xml:space="preserve"> </w:t>
      </w:r>
      <w:r>
        <w:t>право</w:t>
      </w:r>
      <w:r>
        <w:rPr>
          <w:spacing w:val="-2"/>
        </w:rPr>
        <w:t xml:space="preserve"> </w:t>
      </w:r>
      <w:r>
        <w:t>на</w:t>
      </w:r>
      <w:r>
        <w:rPr>
          <w:spacing w:val="-2"/>
        </w:rPr>
        <w:t xml:space="preserve"> ошибку;</w:t>
      </w:r>
    </w:p>
    <w:p w:rsidR="00EC040F" w:rsidRDefault="004A2134">
      <w:pPr>
        <w:pStyle w:val="a3"/>
        <w:ind w:right="511"/>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C040F" w:rsidRDefault="00EC040F">
      <w:pPr>
        <w:pStyle w:val="a3"/>
        <w:spacing w:before="3"/>
        <w:ind w:left="0" w:firstLine="0"/>
        <w:jc w:val="left"/>
      </w:pPr>
    </w:p>
    <w:p w:rsidR="00EC040F" w:rsidRDefault="004A2134">
      <w:pPr>
        <w:spacing w:before="1" w:line="274" w:lineRule="exact"/>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4A2134">
      <w:pPr>
        <w:ind w:left="222" w:firstLine="566"/>
        <w:rPr>
          <w:sz w:val="24"/>
        </w:rPr>
      </w:pPr>
      <w:r>
        <w:rPr>
          <w:b/>
          <w:sz w:val="24"/>
        </w:rPr>
        <w:t>К</w:t>
      </w:r>
      <w:r>
        <w:rPr>
          <w:b/>
          <w:spacing w:val="80"/>
          <w:sz w:val="24"/>
        </w:rPr>
        <w:t xml:space="preserve"> </w:t>
      </w:r>
      <w:r>
        <w:rPr>
          <w:b/>
          <w:sz w:val="24"/>
        </w:rPr>
        <w:t>концу</w:t>
      </w:r>
      <w:r>
        <w:rPr>
          <w:b/>
          <w:spacing w:val="80"/>
          <w:sz w:val="24"/>
        </w:rPr>
        <w:t xml:space="preserve"> </w:t>
      </w:r>
      <w:r>
        <w:rPr>
          <w:b/>
          <w:sz w:val="24"/>
        </w:rPr>
        <w:t>обучения</w:t>
      </w:r>
      <w:r>
        <w:rPr>
          <w:b/>
          <w:spacing w:val="79"/>
          <w:sz w:val="24"/>
        </w:rPr>
        <w:t xml:space="preserve"> </w:t>
      </w:r>
      <w:r>
        <w:rPr>
          <w:b/>
          <w:sz w:val="24"/>
        </w:rPr>
        <w:t>в</w:t>
      </w:r>
      <w:r>
        <w:rPr>
          <w:b/>
          <w:spacing w:val="79"/>
          <w:sz w:val="24"/>
        </w:rPr>
        <w:t xml:space="preserve"> </w:t>
      </w:r>
      <w:r>
        <w:rPr>
          <w:b/>
          <w:sz w:val="24"/>
        </w:rPr>
        <w:t>5</w:t>
      </w:r>
      <w:r>
        <w:rPr>
          <w:b/>
          <w:spacing w:val="80"/>
          <w:sz w:val="24"/>
        </w:rPr>
        <w:t xml:space="preserve"> </w:t>
      </w:r>
      <w:r>
        <w:rPr>
          <w:b/>
          <w:sz w:val="24"/>
        </w:rPr>
        <w:t>классе</w:t>
      </w:r>
      <w:r>
        <w:rPr>
          <w:b/>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изобразительному искусству.</w:t>
      </w:r>
    </w:p>
    <w:p w:rsidR="00EC040F" w:rsidRDefault="004A2134">
      <w:pPr>
        <w:spacing w:before="2" w:line="274" w:lineRule="exact"/>
        <w:ind w:left="788"/>
        <w:rPr>
          <w:b/>
          <w:sz w:val="24"/>
        </w:rPr>
      </w:pPr>
      <w:r>
        <w:rPr>
          <w:b/>
          <w:sz w:val="24"/>
        </w:rPr>
        <w:t>Модуль</w:t>
      </w:r>
      <w:r>
        <w:rPr>
          <w:b/>
          <w:spacing w:val="-5"/>
          <w:sz w:val="24"/>
        </w:rPr>
        <w:t xml:space="preserve"> </w:t>
      </w:r>
      <w:r>
        <w:rPr>
          <w:b/>
          <w:sz w:val="24"/>
        </w:rPr>
        <w:t>№</w:t>
      </w:r>
      <w:r>
        <w:rPr>
          <w:b/>
          <w:spacing w:val="-4"/>
          <w:sz w:val="24"/>
        </w:rPr>
        <w:t xml:space="preserve"> </w:t>
      </w:r>
      <w:r>
        <w:rPr>
          <w:b/>
          <w:sz w:val="24"/>
        </w:rPr>
        <w:t>1</w:t>
      </w:r>
      <w:r>
        <w:rPr>
          <w:b/>
          <w:spacing w:val="-3"/>
          <w:sz w:val="24"/>
        </w:rPr>
        <w:t xml:space="preserve"> </w:t>
      </w:r>
      <w:r>
        <w:rPr>
          <w:b/>
          <w:sz w:val="24"/>
        </w:rPr>
        <w:t>«Декоративно-прикладное</w:t>
      </w:r>
      <w:r>
        <w:rPr>
          <w:b/>
          <w:spacing w:val="-3"/>
          <w:sz w:val="24"/>
        </w:rPr>
        <w:t xml:space="preserve"> </w:t>
      </w:r>
      <w:r>
        <w:rPr>
          <w:b/>
          <w:sz w:val="24"/>
        </w:rPr>
        <w:t>и</w:t>
      </w:r>
      <w:r>
        <w:rPr>
          <w:b/>
          <w:spacing w:val="-3"/>
          <w:sz w:val="24"/>
        </w:rPr>
        <w:t xml:space="preserve"> </w:t>
      </w:r>
      <w:r>
        <w:rPr>
          <w:b/>
          <w:sz w:val="24"/>
        </w:rPr>
        <w:t>народное</w:t>
      </w:r>
      <w:r>
        <w:rPr>
          <w:b/>
          <w:spacing w:val="-3"/>
          <w:sz w:val="24"/>
        </w:rPr>
        <w:t xml:space="preserve"> </w:t>
      </w:r>
      <w:r>
        <w:rPr>
          <w:b/>
          <w:spacing w:val="-2"/>
          <w:sz w:val="24"/>
        </w:rPr>
        <w:t>искусство»:</w:t>
      </w:r>
    </w:p>
    <w:p w:rsidR="00EC040F" w:rsidRDefault="004A2134">
      <w:pPr>
        <w:pStyle w:val="a3"/>
        <w:tabs>
          <w:tab w:val="left" w:pos="1536"/>
          <w:tab w:val="left" w:pos="1857"/>
          <w:tab w:val="left" w:pos="3495"/>
          <w:tab w:val="left" w:pos="4294"/>
          <w:tab w:val="left" w:pos="8450"/>
        </w:tabs>
        <w:ind w:right="508"/>
        <w:jc w:val="left"/>
      </w:pPr>
      <w:r>
        <w:rPr>
          <w:spacing w:val="-4"/>
        </w:rPr>
        <w:t>знать</w:t>
      </w:r>
      <w:r>
        <w:tab/>
      </w:r>
      <w:r>
        <w:rPr>
          <w:spacing w:val="-10"/>
        </w:rPr>
        <w:t>о</w:t>
      </w:r>
      <w:r>
        <w:tab/>
      </w:r>
      <w:r>
        <w:rPr>
          <w:spacing w:val="-2"/>
        </w:rPr>
        <w:t>многообразии</w:t>
      </w:r>
      <w:r>
        <w:tab/>
      </w:r>
      <w:r>
        <w:rPr>
          <w:spacing w:val="-4"/>
        </w:rPr>
        <w:t>видов</w:t>
      </w:r>
      <w:r>
        <w:tab/>
        <w:t>декоративно-прикладного</w:t>
      </w:r>
      <w:r>
        <w:rPr>
          <w:spacing w:val="80"/>
        </w:rPr>
        <w:t xml:space="preserve"> </w:t>
      </w:r>
      <w:r>
        <w:t>искусства:</w:t>
      </w:r>
      <w:r>
        <w:tab/>
      </w:r>
      <w:r>
        <w:rPr>
          <w:spacing w:val="-2"/>
        </w:rPr>
        <w:t xml:space="preserve">народного, </w:t>
      </w:r>
      <w:r>
        <w:t>классического, современного, искусства, промыслов;</w:t>
      </w:r>
    </w:p>
    <w:p w:rsidR="00EC040F" w:rsidRDefault="004A2134">
      <w:pPr>
        <w:pStyle w:val="a3"/>
        <w:ind w:right="505"/>
        <w:jc w:val="left"/>
      </w:pPr>
      <w:r>
        <w:t>понимать</w:t>
      </w:r>
      <w:r>
        <w:rPr>
          <w:spacing w:val="40"/>
        </w:rPr>
        <w:t xml:space="preserve"> </w:t>
      </w:r>
      <w:r>
        <w:t>связь</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бытовыми</w:t>
      </w:r>
      <w:r>
        <w:rPr>
          <w:spacing w:val="40"/>
        </w:rPr>
        <w:t xml:space="preserve"> </w:t>
      </w:r>
      <w:r>
        <w:t>потребностями</w:t>
      </w:r>
      <w:r>
        <w:rPr>
          <w:spacing w:val="40"/>
        </w:rPr>
        <w:t xml:space="preserve"> </w:t>
      </w:r>
      <w:r>
        <w:t>людей, необходимость присутствия в предметном мире и жилой среде;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C040F" w:rsidRDefault="004A2134">
      <w:pPr>
        <w:pStyle w:val="a3"/>
        <w:spacing w:before="1"/>
        <w:ind w:right="512"/>
      </w:pPr>
      <w:r>
        <w:t>характеризовать коммуникативные, познавательные и культовые функции декоративно-прикладного искусства;</w:t>
      </w:r>
    </w:p>
    <w:p w:rsidR="00EC040F" w:rsidRDefault="004A2134">
      <w:pPr>
        <w:pStyle w:val="a3"/>
        <w:ind w:right="51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C040F" w:rsidRDefault="004A2134">
      <w:pPr>
        <w:pStyle w:val="a3"/>
        <w:ind w:right="504"/>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C040F" w:rsidRDefault="004A2134">
      <w:pPr>
        <w:pStyle w:val="a3"/>
        <w:ind w:right="504"/>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EC040F" w:rsidRDefault="004A2134">
      <w:pPr>
        <w:pStyle w:val="a3"/>
        <w:ind w:right="510"/>
      </w:pPr>
      <w:r>
        <w:t>знать специфику образного языка декоративного искусства – его знаковую природу, орнаментальность, стилизацию изображения;</w:t>
      </w:r>
    </w:p>
    <w:p w:rsidR="00EC040F" w:rsidRDefault="004A2134">
      <w:pPr>
        <w:pStyle w:val="a3"/>
        <w:spacing w:before="1"/>
        <w:ind w:right="510"/>
      </w:pPr>
      <w:r>
        <w:t>различать разные виды орнамента по сюжетной основе: геометрический, растительный, зооморфный, антропоморфный;</w:t>
      </w:r>
    </w:p>
    <w:p w:rsidR="00EC040F" w:rsidRDefault="004A2134">
      <w:pPr>
        <w:pStyle w:val="a3"/>
        <w:ind w:right="509"/>
      </w:pPr>
      <w:r>
        <w:t>владеть практическими навыками самостоятельного творческого создания орнаментов ленточных, сетчатых, центрических;</w:t>
      </w:r>
    </w:p>
    <w:p w:rsidR="00EC040F" w:rsidRDefault="004A2134">
      <w:pPr>
        <w:pStyle w:val="a3"/>
        <w:tabs>
          <w:tab w:val="left" w:pos="1577"/>
          <w:tab w:val="left" w:pos="2397"/>
          <w:tab w:val="left" w:pos="3723"/>
          <w:tab w:val="left" w:pos="4107"/>
          <w:tab w:val="left" w:pos="6080"/>
          <w:tab w:val="left" w:pos="7557"/>
          <w:tab w:val="left" w:pos="7916"/>
        </w:tabs>
        <w:ind w:right="504"/>
        <w:jc w:val="right"/>
      </w:pPr>
      <w:r>
        <w:t>знать</w:t>
      </w:r>
      <w:r>
        <w:rPr>
          <w:spacing w:val="80"/>
        </w:rPr>
        <w:t xml:space="preserve"> </w:t>
      </w:r>
      <w:r>
        <w:t>о</w:t>
      </w:r>
      <w:r>
        <w:rPr>
          <w:spacing w:val="80"/>
        </w:rPr>
        <w:t xml:space="preserve"> </w:t>
      </w:r>
      <w:r>
        <w:t>значении</w:t>
      </w:r>
      <w:r>
        <w:rPr>
          <w:spacing w:val="80"/>
        </w:rPr>
        <w:t xml:space="preserve"> </w:t>
      </w:r>
      <w:r>
        <w:t>ритма,</w:t>
      </w:r>
      <w:r>
        <w:rPr>
          <w:spacing w:val="80"/>
        </w:rPr>
        <w:t xml:space="preserve"> </w:t>
      </w:r>
      <w:r>
        <w:t>раппорта,</w:t>
      </w:r>
      <w:r>
        <w:rPr>
          <w:spacing w:val="80"/>
        </w:rPr>
        <w:t xml:space="preserve"> </w:t>
      </w:r>
      <w:r>
        <w:t>различных</w:t>
      </w:r>
      <w:r>
        <w:rPr>
          <w:spacing w:val="80"/>
        </w:rPr>
        <w:t xml:space="preserve"> </w:t>
      </w:r>
      <w:r>
        <w:t>видов</w:t>
      </w:r>
      <w:r>
        <w:rPr>
          <w:spacing w:val="80"/>
        </w:rPr>
        <w:t xml:space="preserve"> </w:t>
      </w:r>
      <w:r>
        <w:t>симметрии</w:t>
      </w:r>
      <w:r>
        <w:rPr>
          <w:spacing w:val="80"/>
        </w:rPr>
        <w:t xml:space="preserve"> </w:t>
      </w:r>
      <w:r>
        <w:t>в</w:t>
      </w:r>
      <w:r>
        <w:rPr>
          <w:spacing w:val="80"/>
        </w:rPr>
        <w:t xml:space="preserve"> </w:t>
      </w:r>
      <w:r>
        <w:t>построении орнамента</w:t>
      </w:r>
      <w:r>
        <w:rPr>
          <w:spacing w:val="-11"/>
        </w:rPr>
        <w:t xml:space="preserve"> </w:t>
      </w:r>
      <w:r>
        <w:t>и</w:t>
      </w:r>
      <w:r>
        <w:rPr>
          <w:spacing w:val="-8"/>
        </w:rPr>
        <w:t xml:space="preserve"> </w:t>
      </w:r>
      <w:r>
        <w:t>уметь</w:t>
      </w:r>
      <w:r>
        <w:rPr>
          <w:spacing w:val="-10"/>
        </w:rPr>
        <w:t xml:space="preserve"> </w:t>
      </w:r>
      <w:r>
        <w:t>применять</w:t>
      </w:r>
      <w:r>
        <w:rPr>
          <w:spacing w:val="-10"/>
        </w:rPr>
        <w:t xml:space="preserve"> </w:t>
      </w:r>
      <w:r>
        <w:t>эти</w:t>
      </w:r>
      <w:r>
        <w:rPr>
          <w:spacing w:val="-11"/>
        </w:rPr>
        <w:t xml:space="preserve"> </w:t>
      </w:r>
      <w:r>
        <w:t>знания</w:t>
      </w:r>
      <w:r>
        <w:rPr>
          <w:spacing w:val="-11"/>
        </w:rPr>
        <w:t xml:space="preserve"> </w:t>
      </w:r>
      <w:r>
        <w:t>в</w:t>
      </w:r>
      <w:r>
        <w:rPr>
          <w:spacing w:val="-11"/>
        </w:rPr>
        <w:t xml:space="preserve"> </w:t>
      </w:r>
      <w:r>
        <w:t>собственных</w:t>
      </w:r>
      <w:r>
        <w:rPr>
          <w:spacing w:val="-10"/>
        </w:rPr>
        <w:t xml:space="preserve"> </w:t>
      </w:r>
      <w:r>
        <w:t>творческих</w:t>
      </w:r>
      <w:r>
        <w:rPr>
          <w:spacing w:val="-10"/>
        </w:rPr>
        <w:t xml:space="preserve"> </w:t>
      </w:r>
      <w:r>
        <w:t>декоративных</w:t>
      </w:r>
      <w:r>
        <w:rPr>
          <w:spacing w:val="-10"/>
        </w:rPr>
        <w:t xml:space="preserve"> </w:t>
      </w:r>
      <w:r>
        <w:t>работах; владеть</w:t>
      </w:r>
      <w:r>
        <w:rPr>
          <w:spacing w:val="40"/>
        </w:rPr>
        <w:t xml:space="preserve"> </w:t>
      </w:r>
      <w:r>
        <w:t>практическими</w:t>
      </w:r>
      <w:r>
        <w:rPr>
          <w:spacing w:val="40"/>
        </w:rPr>
        <w:t xml:space="preserve"> </w:t>
      </w:r>
      <w:r>
        <w:t>навыками</w:t>
      </w:r>
      <w:r>
        <w:rPr>
          <w:spacing w:val="40"/>
        </w:rPr>
        <w:t xml:space="preserve"> </w:t>
      </w:r>
      <w:r>
        <w:t>стилизованного</w:t>
      </w:r>
      <w:r>
        <w:rPr>
          <w:spacing w:val="40"/>
        </w:rPr>
        <w:t xml:space="preserve"> </w:t>
      </w:r>
      <w:r>
        <w:t>–</w:t>
      </w:r>
      <w:r>
        <w:rPr>
          <w:spacing w:val="40"/>
        </w:rPr>
        <w:t xml:space="preserve"> </w:t>
      </w:r>
      <w:r>
        <w:t>орнаментального</w:t>
      </w:r>
      <w:r>
        <w:rPr>
          <w:spacing w:val="40"/>
        </w:rPr>
        <w:t xml:space="preserve"> </w:t>
      </w:r>
      <w:r>
        <w:t>лаконичного изображения</w:t>
      </w:r>
      <w:r>
        <w:rPr>
          <w:spacing w:val="-8"/>
        </w:rPr>
        <w:t xml:space="preserve"> </w:t>
      </w:r>
      <w:r>
        <w:t>деталей</w:t>
      </w:r>
      <w:r>
        <w:rPr>
          <w:spacing w:val="-7"/>
        </w:rPr>
        <w:t xml:space="preserve"> </w:t>
      </w:r>
      <w:r>
        <w:t>природы,</w:t>
      </w:r>
      <w:r>
        <w:rPr>
          <w:spacing w:val="-8"/>
        </w:rPr>
        <w:t xml:space="preserve"> </w:t>
      </w:r>
      <w:r>
        <w:t>стилизованного</w:t>
      </w:r>
      <w:r>
        <w:rPr>
          <w:spacing w:val="-8"/>
        </w:rPr>
        <w:t xml:space="preserve"> </w:t>
      </w:r>
      <w:r>
        <w:t>обобщённого</w:t>
      </w:r>
      <w:r>
        <w:rPr>
          <w:spacing w:val="-8"/>
        </w:rPr>
        <w:t xml:space="preserve"> </w:t>
      </w:r>
      <w:r>
        <w:t>изображения</w:t>
      </w:r>
      <w:r>
        <w:rPr>
          <w:spacing w:val="-8"/>
        </w:rPr>
        <w:t xml:space="preserve"> </w:t>
      </w:r>
      <w:r>
        <w:t xml:space="preserve">представителей </w:t>
      </w:r>
      <w:r>
        <w:rPr>
          <w:spacing w:val="-2"/>
        </w:rPr>
        <w:t>животного</w:t>
      </w:r>
      <w:r>
        <w:tab/>
      </w:r>
      <w:r>
        <w:rPr>
          <w:spacing w:val="-4"/>
        </w:rPr>
        <w:t>мира,</w:t>
      </w:r>
      <w:r>
        <w:tab/>
      </w:r>
      <w:r>
        <w:rPr>
          <w:spacing w:val="-2"/>
        </w:rPr>
        <w:t>сказочных</w:t>
      </w:r>
      <w:r>
        <w:tab/>
      </w:r>
      <w:r>
        <w:rPr>
          <w:spacing w:val="-10"/>
        </w:rPr>
        <w:t>и</w:t>
      </w:r>
      <w:r>
        <w:tab/>
      </w:r>
      <w:r>
        <w:rPr>
          <w:spacing w:val="-2"/>
        </w:rPr>
        <w:t>мифологических</w:t>
      </w:r>
      <w:r>
        <w:tab/>
      </w:r>
      <w:r>
        <w:rPr>
          <w:spacing w:val="-2"/>
        </w:rPr>
        <w:t>персонажей</w:t>
      </w:r>
      <w:r>
        <w:tab/>
      </w:r>
      <w:r>
        <w:rPr>
          <w:spacing w:val="-10"/>
        </w:rPr>
        <w:t>с</w:t>
      </w:r>
      <w:r>
        <w:tab/>
      </w:r>
      <w:r>
        <w:rPr>
          <w:spacing w:val="-2"/>
        </w:rPr>
        <w:t>использованием</w:t>
      </w:r>
    </w:p>
    <w:p w:rsidR="00EC040F" w:rsidRDefault="004A2134">
      <w:pPr>
        <w:pStyle w:val="a3"/>
        <w:ind w:firstLine="0"/>
      </w:pPr>
      <w:r>
        <w:t>традиционных</w:t>
      </w:r>
      <w:r>
        <w:rPr>
          <w:spacing w:val="-3"/>
        </w:rPr>
        <w:t xml:space="preserve"> </w:t>
      </w:r>
      <w:r>
        <w:t>образов</w:t>
      </w:r>
      <w:r>
        <w:rPr>
          <w:spacing w:val="-7"/>
        </w:rPr>
        <w:t xml:space="preserve"> </w:t>
      </w:r>
      <w:r>
        <w:t>мирового</w:t>
      </w:r>
      <w:r>
        <w:rPr>
          <w:spacing w:val="-4"/>
        </w:rPr>
        <w:t xml:space="preserve"> </w:t>
      </w:r>
      <w:r>
        <w:rPr>
          <w:spacing w:val="-2"/>
        </w:rPr>
        <w:t>искусства;</w:t>
      </w:r>
    </w:p>
    <w:p w:rsidR="00EC040F" w:rsidRDefault="004A2134">
      <w:pPr>
        <w:pStyle w:val="a3"/>
        <w:ind w:right="51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C040F" w:rsidRDefault="004A2134">
      <w:pPr>
        <w:pStyle w:val="a3"/>
        <w:spacing w:before="1"/>
        <w:ind w:right="51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C040F" w:rsidRDefault="004A2134">
      <w:pPr>
        <w:pStyle w:val="a3"/>
        <w:ind w:right="508"/>
      </w:pPr>
      <w:r>
        <w:t>знать</w:t>
      </w:r>
      <w:r>
        <w:rPr>
          <w:spacing w:val="-11"/>
        </w:rPr>
        <w:t xml:space="preserve"> </w:t>
      </w:r>
      <w:r>
        <w:t>и</w:t>
      </w:r>
      <w:r>
        <w:rPr>
          <w:spacing w:val="-11"/>
        </w:rPr>
        <w:t xml:space="preserve"> </w:t>
      </w:r>
      <w:r>
        <w:t>самостоятельно</w:t>
      </w:r>
      <w:r>
        <w:rPr>
          <w:spacing w:val="-14"/>
        </w:rPr>
        <w:t xml:space="preserve"> </w:t>
      </w:r>
      <w:r>
        <w:t>изображать</w:t>
      </w:r>
      <w:r>
        <w:rPr>
          <w:spacing w:val="-11"/>
        </w:rPr>
        <w:t xml:space="preserve"> </w:t>
      </w:r>
      <w:r>
        <w:t>конструкцию</w:t>
      </w:r>
      <w:r>
        <w:rPr>
          <w:spacing w:val="-11"/>
        </w:rPr>
        <w:t xml:space="preserve"> </w:t>
      </w:r>
      <w:r>
        <w:t>традиционного</w:t>
      </w:r>
      <w:r>
        <w:rPr>
          <w:spacing w:val="-14"/>
        </w:rPr>
        <w:t xml:space="preserve"> </w:t>
      </w:r>
      <w:r>
        <w:t>крестьянского</w:t>
      </w:r>
      <w:r>
        <w:rPr>
          <w:spacing w:val="-12"/>
        </w:rPr>
        <w:t xml:space="preserve"> </w:t>
      </w:r>
      <w:r>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C040F" w:rsidRDefault="004A2134">
      <w:pPr>
        <w:pStyle w:val="a3"/>
        <w:ind w:right="513"/>
      </w:pPr>
      <w:r>
        <w:t>иметь практический опыт изображения характерных традиционных предметов крестьянского быта;</w:t>
      </w:r>
    </w:p>
    <w:p w:rsidR="00EC040F" w:rsidRDefault="004A2134">
      <w:pPr>
        <w:pStyle w:val="a3"/>
        <w:ind w:right="511"/>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C040F" w:rsidRDefault="004A2134">
      <w:pPr>
        <w:pStyle w:val="a3"/>
        <w:ind w:right="514"/>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C040F" w:rsidRDefault="004A2134">
      <w:pPr>
        <w:pStyle w:val="a3"/>
        <w:ind w:right="508"/>
      </w:pPr>
      <w:r>
        <w:t>знать и уметь изображать или конструировать устройство традиционных жилищ разных</w:t>
      </w:r>
      <w:r>
        <w:rPr>
          <w:spacing w:val="-3"/>
        </w:rPr>
        <w:t xml:space="preserve"> </w:t>
      </w:r>
      <w:r>
        <w:t>народов,</w:t>
      </w:r>
      <w:r>
        <w:rPr>
          <w:spacing w:val="-4"/>
        </w:rPr>
        <w:t xml:space="preserve"> </w:t>
      </w:r>
      <w:r>
        <w:t>например,</w:t>
      </w:r>
      <w:r>
        <w:rPr>
          <w:spacing w:val="-3"/>
        </w:rPr>
        <w:t xml:space="preserve"> </w:t>
      </w:r>
      <w:r>
        <w:t>юрты,</w:t>
      </w:r>
      <w:r>
        <w:rPr>
          <w:spacing w:val="-3"/>
        </w:rPr>
        <w:t xml:space="preserve"> </w:t>
      </w:r>
      <w:r>
        <w:t>сакли,</w:t>
      </w:r>
      <w:r>
        <w:rPr>
          <w:spacing w:val="-4"/>
        </w:rPr>
        <w:t xml:space="preserve"> </w:t>
      </w:r>
      <w:r>
        <w:t>хаты-мазанки,</w:t>
      </w:r>
      <w:r>
        <w:rPr>
          <w:spacing w:val="-4"/>
        </w:rPr>
        <w:t xml:space="preserve"> </w:t>
      </w:r>
      <w:r>
        <w:t>объяснять</w:t>
      </w:r>
      <w:r>
        <w:rPr>
          <w:spacing w:val="-3"/>
        </w:rPr>
        <w:t xml:space="preserve"> </w:t>
      </w:r>
      <w:r>
        <w:t>семантическое</w:t>
      </w:r>
      <w:r>
        <w:rPr>
          <w:spacing w:val="-5"/>
        </w:rPr>
        <w:t xml:space="preserve"> </w:t>
      </w:r>
      <w:r>
        <w:t>значение деталей конструкции и декора, их связь с природой, трудом и бытом;</w:t>
      </w:r>
    </w:p>
    <w:p w:rsidR="00EC040F" w:rsidRDefault="004A2134">
      <w:pPr>
        <w:pStyle w:val="a3"/>
        <w:spacing w:before="1"/>
        <w:ind w:right="506"/>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pPr>
      <w:r>
        <w:lastRenderedPageBreak/>
        <w:t>объяснять значение народных промыслов и традиций художественного ремесла в современной жизни;</w:t>
      </w:r>
    </w:p>
    <w:p w:rsidR="00EC040F" w:rsidRDefault="004A2134">
      <w:pPr>
        <w:pStyle w:val="a3"/>
        <w:spacing w:before="1"/>
        <w:ind w:right="515"/>
      </w:pPr>
      <w:r>
        <w:t>рассказывать о происхождении народных художественных промыслов, о соотношении ремесла и искусства;</w:t>
      </w:r>
    </w:p>
    <w:p w:rsidR="00EC040F" w:rsidRDefault="004A2134">
      <w:pPr>
        <w:pStyle w:val="a3"/>
        <w:ind w:right="509"/>
      </w:pPr>
      <w:r>
        <w:t>называть характерные черты орнаментов и изделий ряда отечественных народных художественных промыслов;</w:t>
      </w:r>
    </w:p>
    <w:p w:rsidR="00EC040F" w:rsidRDefault="004A2134">
      <w:pPr>
        <w:pStyle w:val="a3"/>
        <w:ind w:right="512"/>
      </w:pPr>
      <w:r>
        <w:t>характеризовать древние образы народного искусства в произведениях современных народных промыслов;</w:t>
      </w:r>
    </w:p>
    <w:p w:rsidR="00EC040F" w:rsidRDefault="004A2134">
      <w:pPr>
        <w:pStyle w:val="a3"/>
        <w:ind w:right="513"/>
      </w:pPr>
      <w:r>
        <w:t>уметь перечислять материалы, используемые в народных художественных промыслах: дерево, глина, металл, стекло;</w:t>
      </w:r>
    </w:p>
    <w:p w:rsidR="00EC040F" w:rsidRDefault="004A2134">
      <w:pPr>
        <w:pStyle w:val="a3"/>
        <w:ind w:right="510"/>
      </w:pPr>
      <w:r>
        <w:t>различать</w:t>
      </w:r>
      <w:r>
        <w:rPr>
          <w:spacing w:val="-6"/>
        </w:rPr>
        <w:t xml:space="preserve"> </w:t>
      </w:r>
      <w:r>
        <w:t>изделия</w:t>
      </w:r>
      <w:r>
        <w:rPr>
          <w:spacing w:val="-7"/>
        </w:rPr>
        <w:t xml:space="preserve"> </w:t>
      </w:r>
      <w:r>
        <w:t>народных</w:t>
      </w:r>
      <w:r>
        <w:rPr>
          <w:spacing w:val="-8"/>
        </w:rPr>
        <w:t xml:space="preserve"> </w:t>
      </w:r>
      <w:r>
        <w:t>художественных</w:t>
      </w:r>
      <w:r>
        <w:rPr>
          <w:spacing w:val="-6"/>
        </w:rPr>
        <w:t xml:space="preserve"> </w:t>
      </w:r>
      <w:r>
        <w:t>промыслов</w:t>
      </w:r>
      <w:r>
        <w:rPr>
          <w:spacing w:val="-7"/>
        </w:rPr>
        <w:t xml:space="preserve"> </w:t>
      </w:r>
      <w:r>
        <w:t>по</w:t>
      </w:r>
      <w:r>
        <w:rPr>
          <w:spacing w:val="-7"/>
        </w:rPr>
        <w:t xml:space="preserve"> </w:t>
      </w:r>
      <w:r>
        <w:t>материалу</w:t>
      </w:r>
      <w:r>
        <w:rPr>
          <w:spacing w:val="-9"/>
        </w:rPr>
        <w:t xml:space="preserve"> </w:t>
      </w:r>
      <w:r>
        <w:t>изготовления и технике декора;</w:t>
      </w:r>
    </w:p>
    <w:p w:rsidR="00EC040F" w:rsidRDefault="004A2134">
      <w:pPr>
        <w:pStyle w:val="a3"/>
        <w:ind w:right="514"/>
      </w:pPr>
      <w:r>
        <w:t>объяснять связь между материалом, формой и техникой декора в произведениях народных промыслов;</w:t>
      </w:r>
    </w:p>
    <w:p w:rsidR="00EC040F" w:rsidRDefault="004A2134">
      <w:pPr>
        <w:pStyle w:val="a3"/>
        <w:ind w:right="508"/>
      </w:pPr>
      <w:r>
        <w:t>иметь представление о приёмах и последовательности работы при создании изделий некоторых художественных промыслов;</w:t>
      </w:r>
    </w:p>
    <w:p w:rsidR="00EC040F" w:rsidRDefault="004A2134">
      <w:pPr>
        <w:pStyle w:val="a3"/>
        <w:spacing w:before="1"/>
        <w:ind w:right="510"/>
      </w:pPr>
      <w:r>
        <w:t>уметь</w:t>
      </w:r>
      <w:r>
        <w:rPr>
          <w:spacing w:val="-3"/>
        </w:rPr>
        <w:t xml:space="preserve"> </w:t>
      </w:r>
      <w:r>
        <w:t>изображать</w:t>
      </w:r>
      <w:r>
        <w:rPr>
          <w:spacing w:val="-3"/>
        </w:rPr>
        <w:t xml:space="preserve"> </w:t>
      </w:r>
      <w:r>
        <w:t>фрагменты</w:t>
      </w:r>
      <w:r>
        <w:rPr>
          <w:spacing w:val="-4"/>
        </w:rPr>
        <w:t xml:space="preserve"> </w:t>
      </w:r>
      <w:r>
        <w:t>орнаментов,</w:t>
      </w:r>
      <w:r>
        <w:rPr>
          <w:spacing w:val="-4"/>
        </w:rPr>
        <w:t xml:space="preserve"> </w:t>
      </w:r>
      <w:r>
        <w:t>отдельные</w:t>
      </w:r>
      <w:r>
        <w:rPr>
          <w:spacing w:val="-6"/>
        </w:rPr>
        <w:t xml:space="preserve"> </w:t>
      </w:r>
      <w:r>
        <w:t>сюжеты,</w:t>
      </w:r>
      <w:r>
        <w:rPr>
          <w:spacing w:val="-4"/>
        </w:rPr>
        <w:t xml:space="preserve"> </w:t>
      </w:r>
      <w:r>
        <w:t>детали</w:t>
      </w:r>
      <w:r>
        <w:rPr>
          <w:spacing w:val="-4"/>
        </w:rPr>
        <w:t xml:space="preserve"> </w:t>
      </w:r>
      <w:r>
        <w:t>или</w:t>
      </w:r>
      <w:r>
        <w:rPr>
          <w:spacing w:val="-3"/>
        </w:rPr>
        <w:t xml:space="preserve"> </w:t>
      </w:r>
      <w:r>
        <w:t>общий</w:t>
      </w:r>
      <w:r>
        <w:rPr>
          <w:spacing w:val="-4"/>
        </w:rPr>
        <w:t xml:space="preserve"> </w:t>
      </w:r>
      <w:r>
        <w:t>вид изделий ряда отечественных художественных промыслов;</w:t>
      </w:r>
    </w:p>
    <w:p w:rsidR="00EC040F" w:rsidRDefault="004A2134">
      <w:pPr>
        <w:pStyle w:val="a3"/>
        <w:ind w:right="507"/>
      </w:pPr>
      <w:r>
        <w:t>характеризовать роль символического знака в современной жизни (герб, эмблема, логотип,</w:t>
      </w:r>
      <w:r>
        <w:rPr>
          <w:spacing w:val="-2"/>
        </w:rPr>
        <w:t xml:space="preserve"> </w:t>
      </w:r>
      <w:r>
        <w:t>указующий</w:t>
      </w:r>
      <w:r>
        <w:rPr>
          <w:spacing w:val="-1"/>
        </w:rPr>
        <w:t xml:space="preserve"> </w:t>
      </w:r>
      <w:r>
        <w:t>или</w:t>
      </w:r>
      <w:r>
        <w:rPr>
          <w:spacing w:val="-1"/>
        </w:rPr>
        <w:t xml:space="preserve"> </w:t>
      </w:r>
      <w:r>
        <w:t>декоративный</w:t>
      </w:r>
      <w:r>
        <w:rPr>
          <w:spacing w:val="-4"/>
        </w:rPr>
        <w:t xml:space="preserve"> </w:t>
      </w:r>
      <w:r>
        <w:t>знак)</w:t>
      </w:r>
      <w:r>
        <w:rPr>
          <w:spacing w:val="-5"/>
        </w:rPr>
        <w:t xml:space="preserve"> </w:t>
      </w:r>
      <w:r>
        <w:t>и</w:t>
      </w:r>
      <w:r>
        <w:rPr>
          <w:spacing w:val="-4"/>
        </w:rPr>
        <w:t xml:space="preserve"> </w:t>
      </w:r>
      <w:r>
        <w:t>иметь</w:t>
      </w:r>
      <w:r>
        <w:rPr>
          <w:spacing w:val="-1"/>
        </w:rPr>
        <w:t xml:space="preserve"> </w:t>
      </w:r>
      <w:r>
        <w:t>опыт</w:t>
      </w:r>
      <w:r>
        <w:rPr>
          <w:spacing w:val="-4"/>
        </w:rPr>
        <w:t xml:space="preserve"> </w:t>
      </w:r>
      <w:r>
        <w:t>творческого</w:t>
      </w:r>
      <w:r>
        <w:rPr>
          <w:spacing w:val="-2"/>
        </w:rPr>
        <w:t xml:space="preserve"> </w:t>
      </w:r>
      <w:r>
        <w:t>создания</w:t>
      </w:r>
      <w:r>
        <w:rPr>
          <w:spacing w:val="-5"/>
        </w:rPr>
        <w:t xml:space="preserve"> </w:t>
      </w:r>
      <w:r>
        <w:t>эмблемы или логотипа;</w:t>
      </w:r>
    </w:p>
    <w:p w:rsidR="00EC040F" w:rsidRDefault="004A2134">
      <w:pPr>
        <w:pStyle w:val="a3"/>
        <w:ind w:right="515"/>
      </w:pPr>
      <w:r>
        <w:t>понимать и объяснять значение государственной символики, иметь представление о значении и содержании геральдики;</w:t>
      </w:r>
    </w:p>
    <w:p w:rsidR="00EC040F" w:rsidRDefault="004A2134">
      <w:pPr>
        <w:pStyle w:val="a3"/>
        <w:ind w:right="50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C040F" w:rsidRDefault="004A2134">
      <w:pPr>
        <w:pStyle w:val="a3"/>
        <w:ind w:right="505"/>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C040F" w:rsidRDefault="004A2134">
      <w:pPr>
        <w:pStyle w:val="a3"/>
        <w:spacing w:before="1"/>
        <w:ind w:right="510"/>
      </w:pPr>
      <w:r>
        <w:t>иметь навыки коллективной практической творческой работы по оформлению пространства школы и школьных праздников.</w:t>
      </w:r>
    </w:p>
    <w:p w:rsidR="00EC040F" w:rsidRDefault="004A2134">
      <w:pPr>
        <w:spacing w:before="276"/>
        <w:ind w:left="222" w:right="508" w:firstLine="566"/>
        <w:jc w:val="both"/>
        <w:rPr>
          <w:sz w:val="24"/>
        </w:rPr>
      </w:pPr>
      <w:r>
        <w:rPr>
          <w:b/>
          <w:sz w:val="24"/>
        </w:rPr>
        <w:t xml:space="preserve">К концу обучения в 6 классе </w:t>
      </w:r>
      <w:r>
        <w:rPr>
          <w:sz w:val="24"/>
        </w:rPr>
        <w:t>обучающийся получит следующие предметные результаты по отдельным темам программы по изобразительному искусству.</w:t>
      </w:r>
    </w:p>
    <w:p w:rsidR="00EC040F" w:rsidRDefault="004A2134">
      <w:pPr>
        <w:spacing w:before="4" w:line="274" w:lineRule="exact"/>
        <w:ind w:left="788"/>
        <w:jc w:val="both"/>
        <w:rPr>
          <w:b/>
          <w:sz w:val="24"/>
        </w:rPr>
      </w:pPr>
      <w:r>
        <w:rPr>
          <w:b/>
          <w:sz w:val="24"/>
        </w:rPr>
        <w:t>Модуль</w:t>
      </w:r>
      <w:r>
        <w:rPr>
          <w:b/>
          <w:spacing w:val="-2"/>
          <w:sz w:val="24"/>
        </w:rPr>
        <w:t xml:space="preserve"> </w:t>
      </w:r>
      <w:r>
        <w:rPr>
          <w:b/>
          <w:sz w:val="24"/>
        </w:rPr>
        <w:t>№</w:t>
      </w:r>
      <w:r>
        <w:rPr>
          <w:b/>
          <w:spacing w:val="-4"/>
          <w:sz w:val="24"/>
        </w:rPr>
        <w:t xml:space="preserve"> </w:t>
      </w:r>
      <w:r>
        <w:rPr>
          <w:b/>
          <w:sz w:val="24"/>
        </w:rPr>
        <w:t>2</w:t>
      </w:r>
      <w:r>
        <w:rPr>
          <w:b/>
          <w:spacing w:val="-1"/>
          <w:sz w:val="24"/>
        </w:rPr>
        <w:t xml:space="preserve"> </w:t>
      </w:r>
      <w:r>
        <w:rPr>
          <w:b/>
          <w:sz w:val="24"/>
        </w:rPr>
        <w:t>«Живопись,</w:t>
      </w:r>
      <w:r>
        <w:rPr>
          <w:b/>
          <w:spacing w:val="-2"/>
          <w:sz w:val="24"/>
        </w:rPr>
        <w:t xml:space="preserve"> </w:t>
      </w:r>
      <w:r>
        <w:rPr>
          <w:b/>
          <w:sz w:val="24"/>
        </w:rPr>
        <w:t>графика,</w:t>
      </w:r>
      <w:r>
        <w:rPr>
          <w:b/>
          <w:spacing w:val="-1"/>
          <w:sz w:val="24"/>
        </w:rPr>
        <w:t xml:space="preserve"> </w:t>
      </w:r>
      <w:r>
        <w:rPr>
          <w:b/>
          <w:spacing w:val="-2"/>
          <w:sz w:val="24"/>
        </w:rPr>
        <w:t>скульптура»:</w:t>
      </w:r>
    </w:p>
    <w:p w:rsidR="00EC040F" w:rsidRDefault="004A2134">
      <w:pPr>
        <w:pStyle w:val="a3"/>
        <w:ind w:right="511"/>
      </w:pPr>
      <w:r>
        <w:t>характеризовать различия между пространственными и временными видами искусства и их значение в жизни людей;</w:t>
      </w:r>
    </w:p>
    <w:p w:rsidR="00EC040F" w:rsidRDefault="004A2134">
      <w:pPr>
        <w:pStyle w:val="a3"/>
        <w:ind w:left="788" w:firstLine="0"/>
      </w:pPr>
      <w:r>
        <w:t>объяснять</w:t>
      </w:r>
      <w:r>
        <w:rPr>
          <w:spacing w:val="-6"/>
        </w:rPr>
        <w:t xml:space="preserve"> </w:t>
      </w:r>
      <w:r>
        <w:t>причины</w:t>
      </w:r>
      <w:r>
        <w:rPr>
          <w:spacing w:val="-4"/>
        </w:rPr>
        <w:t xml:space="preserve"> </w:t>
      </w:r>
      <w:r>
        <w:t>деления</w:t>
      </w:r>
      <w:r>
        <w:rPr>
          <w:spacing w:val="-5"/>
        </w:rPr>
        <w:t xml:space="preserve"> </w:t>
      </w:r>
      <w:r>
        <w:t>пространственных</w:t>
      </w:r>
      <w:r>
        <w:rPr>
          <w:spacing w:val="-4"/>
        </w:rPr>
        <w:t xml:space="preserve"> </w:t>
      </w:r>
      <w:r>
        <w:t>искусств</w:t>
      </w:r>
      <w:r>
        <w:rPr>
          <w:spacing w:val="-5"/>
        </w:rPr>
        <w:t xml:space="preserve"> </w:t>
      </w:r>
      <w:r>
        <w:t>на</w:t>
      </w:r>
      <w:r>
        <w:rPr>
          <w:spacing w:val="-5"/>
        </w:rPr>
        <w:t xml:space="preserve"> </w:t>
      </w:r>
      <w:r>
        <w:rPr>
          <w:spacing w:val="-2"/>
        </w:rPr>
        <w:t>виды;</w:t>
      </w:r>
    </w:p>
    <w:p w:rsidR="00EC040F" w:rsidRDefault="004A2134">
      <w:pPr>
        <w:pStyle w:val="a3"/>
        <w:ind w:right="515"/>
      </w:pPr>
      <w:r>
        <w:t>знать основные виды живописи, графики и скульптуры, объяснять их назначение в жизни людей.</w:t>
      </w:r>
    </w:p>
    <w:p w:rsidR="00EC040F" w:rsidRDefault="004A2134">
      <w:pPr>
        <w:pStyle w:val="a3"/>
        <w:ind w:left="788" w:firstLine="0"/>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EC040F" w:rsidRDefault="004A2134">
      <w:pPr>
        <w:pStyle w:val="a3"/>
        <w:ind w:right="507"/>
      </w:pPr>
      <w:r>
        <w:t>различать</w:t>
      </w:r>
      <w:r>
        <w:rPr>
          <w:spacing w:val="-5"/>
        </w:rPr>
        <w:t xml:space="preserve"> </w:t>
      </w:r>
      <w:r>
        <w:t>и</w:t>
      </w:r>
      <w:r>
        <w:rPr>
          <w:spacing w:val="-8"/>
        </w:rPr>
        <w:t xml:space="preserve"> </w:t>
      </w:r>
      <w:r>
        <w:t>характеризовать</w:t>
      </w:r>
      <w:r>
        <w:rPr>
          <w:spacing w:val="-5"/>
        </w:rPr>
        <w:t xml:space="preserve"> </w:t>
      </w:r>
      <w:r>
        <w:t>традиционные</w:t>
      </w:r>
      <w:r>
        <w:rPr>
          <w:spacing w:val="-11"/>
        </w:rPr>
        <w:t xml:space="preserve"> </w:t>
      </w:r>
      <w:r>
        <w:t>художественные</w:t>
      </w:r>
      <w:r>
        <w:rPr>
          <w:spacing w:val="-8"/>
        </w:rPr>
        <w:t xml:space="preserve"> </w:t>
      </w:r>
      <w:r>
        <w:t>материалы</w:t>
      </w:r>
      <w:r>
        <w:rPr>
          <w:spacing w:val="-7"/>
        </w:rPr>
        <w:t xml:space="preserve"> </w:t>
      </w:r>
      <w:r>
        <w:t>для</w:t>
      </w:r>
      <w:r>
        <w:rPr>
          <w:spacing w:val="-6"/>
        </w:rPr>
        <w:t xml:space="preserve"> </w:t>
      </w:r>
      <w:r>
        <w:t>графики, живописи, скульптуры;</w:t>
      </w:r>
    </w:p>
    <w:p w:rsidR="00EC040F" w:rsidRDefault="004A2134">
      <w:pPr>
        <w:pStyle w:val="a3"/>
        <w:ind w:right="513"/>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C040F" w:rsidRDefault="004A2134">
      <w:pPr>
        <w:pStyle w:val="a3"/>
        <w:ind w:right="506"/>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rsidR="00EC040F" w:rsidRDefault="004A2134">
      <w:pPr>
        <w:pStyle w:val="a3"/>
        <w:ind w:right="506"/>
      </w:pPr>
      <w:r>
        <w:t>иметь представление о различных художественных техниках в использовании художественных материалов;</w:t>
      </w:r>
    </w:p>
    <w:p w:rsidR="00EC040F" w:rsidRDefault="004A2134">
      <w:pPr>
        <w:pStyle w:val="a3"/>
        <w:ind w:left="788" w:firstLine="0"/>
      </w:pPr>
      <w:r>
        <w:t>понимать</w:t>
      </w:r>
      <w:r>
        <w:rPr>
          <w:spacing w:val="-6"/>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иметь</w:t>
      </w:r>
      <w:r>
        <w:rPr>
          <w:spacing w:val="-5"/>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объёмных</w:t>
      </w:r>
      <w:r>
        <w:rPr>
          <w:spacing w:val="-3"/>
        </w:rPr>
        <w:t xml:space="preserve"> </w:t>
      </w:r>
      <w:r>
        <w:rPr>
          <w:spacing w:val="-2"/>
        </w:rPr>
        <w:t>форм;</w:t>
      </w:r>
    </w:p>
    <w:p w:rsidR="00EC040F" w:rsidRDefault="004A2134">
      <w:pPr>
        <w:pStyle w:val="a3"/>
        <w:ind w:right="504"/>
      </w:pPr>
      <w:r>
        <w:t>знать основы линейной перспективы и уметь изображать объёмные геометрические тела на двухмерной плоскости;</w:t>
      </w:r>
    </w:p>
    <w:p w:rsidR="00EC040F" w:rsidRDefault="004A2134">
      <w:pPr>
        <w:pStyle w:val="a3"/>
        <w:spacing w:before="1"/>
        <w:ind w:left="788" w:firstLine="0"/>
      </w:pPr>
      <w:r>
        <w:t>знать</w:t>
      </w:r>
      <w:r>
        <w:rPr>
          <w:spacing w:val="61"/>
        </w:rPr>
        <w:t xml:space="preserve"> </w:t>
      </w:r>
      <w:r>
        <w:t>понятия</w:t>
      </w:r>
      <w:r>
        <w:rPr>
          <w:spacing w:val="65"/>
        </w:rPr>
        <w:t xml:space="preserve"> </w:t>
      </w:r>
      <w:r>
        <w:t>графической</w:t>
      </w:r>
      <w:r>
        <w:rPr>
          <w:spacing w:val="65"/>
        </w:rPr>
        <w:t xml:space="preserve"> </w:t>
      </w:r>
      <w:r>
        <w:t>грамоты</w:t>
      </w:r>
      <w:r>
        <w:rPr>
          <w:spacing w:val="65"/>
        </w:rPr>
        <w:t xml:space="preserve"> </w:t>
      </w:r>
      <w:r>
        <w:t>изображения</w:t>
      </w:r>
      <w:r>
        <w:rPr>
          <w:spacing w:val="64"/>
        </w:rPr>
        <w:t xml:space="preserve"> </w:t>
      </w:r>
      <w:r>
        <w:t>предмета</w:t>
      </w:r>
      <w:r>
        <w:rPr>
          <w:spacing w:val="69"/>
        </w:rPr>
        <w:t xml:space="preserve"> </w:t>
      </w:r>
      <w:r>
        <w:t>«освещённая</w:t>
      </w:r>
      <w:r>
        <w:rPr>
          <w:spacing w:val="65"/>
        </w:rPr>
        <w:t xml:space="preserve"> </w:t>
      </w:r>
      <w:r>
        <w:rPr>
          <w:spacing w:val="-2"/>
        </w:rPr>
        <w:t>часть»,</w:t>
      </w:r>
    </w:p>
    <w:p w:rsidR="00EC040F" w:rsidRDefault="004A2134">
      <w:pPr>
        <w:pStyle w:val="a3"/>
        <w:ind w:right="510" w:firstLine="0"/>
      </w:pPr>
      <w:r>
        <w:rPr>
          <w:spacing w:val="-2"/>
        </w:rPr>
        <w:t>«блик», «полутень», «собственная</w:t>
      </w:r>
      <w:r>
        <w:rPr>
          <w:spacing w:val="-6"/>
        </w:rPr>
        <w:t xml:space="preserve"> </w:t>
      </w:r>
      <w:r>
        <w:rPr>
          <w:spacing w:val="-2"/>
        </w:rPr>
        <w:t>тень», «падающая</w:t>
      </w:r>
      <w:r>
        <w:rPr>
          <w:spacing w:val="-6"/>
        </w:rPr>
        <w:t xml:space="preserve"> </w:t>
      </w:r>
      <w:r>
        <w:rPr>
          <w:spacing w:val="-2"/>
        </w:rPr>
        <w:t>тень»</w:t>
      </w:r>
      <w:r>
        <w:rPr>
          <w:spacing w:val="-13"/>
        </w:rPr>
        <w:t xml:space="preserve"> </w:t>
      </w:r>
      <w:r>
        <w:rPr>
          <w:spacing w:val="-2"/>
        </w:rPr>
        <w:t>и</w:t>
      </w:r>
      <w:r>
        <w:rPr>
          <w:spacing w:val="-3"/>
        </w:rPr>
        <w:t xml:space="preserve"> </w:t>
      </w:r>
      <w:r>
        <w:rPr>
          <w:spacing w:val="-2"/>
        </w:rPr>
        <w:t>уметь</w:t>
      </w:r>
      <w:r>
        <w:rPr>
          <w:spacing w:val="-4"/>
        </w:rPr>
        <w:t xml:space="preserve"> </w:t>
      </w:r>
      <w:r>
        <w:rPr>
          <w:spacing w:val="-2"/>
        </w:rPr>
        <w:t>их</w:t>
      </w:r>
      <w:r>
        <w:rPr>
          <w:spacing w:val="-6"/>
        </w:rPr>
        <w:t xml:space="preserve"> </w:t>
      </w:r>
      <w:r>
        <w:rPr>
          <w:spacing w:val="-2"/>
        </w:rPr>
        <w:t>применять</w:t>
      </w:r>
      <w:r>
        <w:rPr>
          <w:spacing w:val="-8"/>
        </w:rPr>
        <w:t xml:space="preserve"> </w:t>
      </w:r>
      <w:r>
        <w:rPr>
          <w:spacing w:val="-2"/>
        </w:rPr>
        <w:t>в</w:t>
      </w:r>
      <w:r>
        <w:rPr>
          <w:spacing w:val="-6"/>
        </w:rPr>
        <w:t xml:space="preserve"> </w:t>
      </w:r>
      <w:r>
        <w:rPr>
          <w:spacing w:val="-2"/>
        </w:rPr>
        <w:t>практике рисунка;</w:t>
      </w:r>
    </w:p>
    <w:p w:rsidR="00EC040F" w:rsidRDefault="004A2134">
      <w:pPr>
        <w:pStyle w:val="a3"/>
        <w:ind w:right="508"/>
      </w:pPr>
      <w:r>
        <w:t>понимать содержание понятий «тон», «тональные отношения» и иметь опыт их визуального анализа;</w:t>
      </w:r>
    </w:p>
    <w:p w:rsidR="00EC040F" w:rsidRDefault="004A2134">
      <w:pPr>
        <w:pStyle w:val="a3"/>
        <w:ind w:right="511"/>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C040F" w:rsidRDefault="004A2134">
      <w:pPr>
        <w:pStyle w:val="a3"/>
        <w:ind w:left="788" w:firstLine="0"/>
      </w:pPr>
      <w:r>
        <w:t>иметь</w:t>
      </w:r>
      <w:r>
        <w:rPr>
          <w:spacing w:val="-5"/>
        </w:rPr>
        <w:t xml:space="preserve"> </w:t>
      </w:r>
      <w:r>
        <w:t>опыт</w:t>
      </w:r>
      <w:r>
        <w:rPr>
          <w:spacing w:val="-4"/>
        </w:rPr>
        <w:t xml:space="preserve"> </w:t>
      </w:r>
      <w:r>
        <w:t>линейного</w:t>
      </w:r>
      <w:r>
        <w:rPr>
          <w:spacing w:val="-6"/>
        </w:rPr>
        <w:t xml:space="preserve"> </w:t>
      </w:r>
      <w:r>
        <w:t>рисунка,</w:t>
      </w:r>
      <w:r>
        <w:rPr>
          <w:spacing w:val="-4"/>
        </w:rPr>
        <w:t xml:space="preserve"> </w:t>
      </w:r>
      <w:r>
        <w:t>понимать</w:t>
      </w:r>
      <w:r>
        <w:rPr>
          <w:spacing w:val="-2"/>
        </w:rPr>
        <w:t xml:space="preserve"> </w:t>
      </w:r>
      <w:r>
        <w:t>выразительные</w:t>
      </w:r>
      <w:r>
        <w:rPr>
          <w:spacing w:val="-6"/>
        </w:rPr>
        <w:t xml:space="preserve"> </w:t>
      </w:r>
      <w:r>
        <w:t>возможности</w:t>
      </w:r>
      <w:r>
        <w:rPr>
          <w:spacing w:val="-3"/>
        </w:rPr>
        <w:t xml:space="preserve"> </w:t>
      </w:r>
      <w:r>
        <w:rPr>
          <w:spacing w:val="-2"/>
        </w:rPr>
        <w:t>линии;</w:t>
      </w:r>
    </w:p>
    <w:p w:rsidR="00EC040F" w:rsidRDefault="004A2134">
      <w:pPr>
        <w:pStyle w:val="a3"/>
        <w:ind w:right="514"/>
      </w:pPr>
      <w:r>
        <w:t>иметь опыт творческого композиционного рисунка в ответ на заданную учебную задачу или как самостоятельное творческое действие;</w:t>
      </w:r>
    </w:p>
    <w:p w:rsidR="00EC040F" w:rsidRDefault="004A2134">
      <w:pPr>
        <w:pStyle w:val="a3"/>
        <w:ind w:right="512"/>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C040F" w:rsidRDefault="004A2134">
      <w:pPr>
        <w:pStyle w:val="a3"/>
        <w:spacing w:before="1"/>
        <w:ind w:right="514"/>
      </w:pPr>
      <w:r>
        <w:t>определять содержание понятий «колорит», «цветовые отношения», «цветовой контраст» и иметь навыки практической работы гуашью и акварелью;</w:t>
      </w:r>
    </w:p>
    <w:p w:rsidR="00EC040F" w:rsidRDefault="004A2134">
      <w:pPr>
        <w:pStyle w:val="a3"/>
        <w:ind w:right="512"/>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C040F" w:rsidRDefault="004A2134">
      <w:pPr>
        <w:pStyle w:val="a3"/>
        <w:ind w:left="788" w:firstLine="0"/>
      </w:pPr>
      <w:r>
        <w:t>Жанры</w:t>
      </w:r>
      <w:r>
        <w:rPr>
          <w:spacing w:val="-6"/>
        </w:rPr>
        <w:t xml:space="preserve"> </w:t>
      </w:r>
      <w:r>
        <w:t>изобразительного</w:t>
      </w:r>
      <w:r>
        <w:rPr>
          <w:spacing w:val="-6"/>
        </w:rPr>
        <w:t xml:space="preserve"> </w:t>
      </w:r>
      <w:r>
        <w:rPr>
          <w:spacing w:val="-2"/>
        </w:rPr>
        <w:t>искусства:</w:t>
      </w:r>
    </w:p>
    <w:p w:rsidR="00EC040F" w:rsidRDefault="004A2134">
      <w:pPr>
        <w:pStyle w:val="a3"/>
        <w:ind w:left="788" w:right="504" w:firstLine="0"/>
      </w:pPr>
      <w:r>
        <w:t>объяснять понятие «жанры в изобразительном искусстве», перечислять жанры; объяснять</w:t>
      </w:r>
      <w:r>
        <w:rPr>
          <w:spacing w:val="34"/>
        </w:rPr>
        <w:t xml:space="preserve">  </w:t>
      </w:r>
      <w:r>
        <w:t>разницу</w:t>
      </w:r>
      <w:r>
        <w:rPr>
          <w:spacing w:val="31"/>
        </w:rPr>
        <w:t xml:space="preserve">  </w:t>
      </w:r>
      <w:r>
        <w:t>между</w:t>
      </w:r>
      <w:r>
        <w:rPr>
          <w:spacing w:val="31"/>
        </w:rPr>
        <w:t xml:space="preserve">  </w:t>
      </w:r>
      <w:r>
        <w:t>предметом</w:t>
      </w:r>
      <w:r>
        <w:rPr>
          <w:spacing w:val="34"/>
        </w:rPr>
        <w:t xml:space="preserve">  </w:t>
      </w:r>
      <w:r>
        <w:t>изображения,</w:t>
      </w:r>
      <w:r>
        <w:rPr>
          <w:spacing w:val="33"/>
        </w:rPr>
        <w:t xml:space="preserve">  </w:t>
      </w:r>
      <w:r>
        <w:t>сюжетом</w:t>
      </w:r>
      <w:r>
        <w:rPr>
          <w:spacing w:val="35"/>
        </w:rPr>
        <w:t xml:space="preserve">  </w:t>
      </w:r>
      <w:r>
        <w:t>и</w:t>
      </w:r>
      <w:r>
        <w:rPr>
          <w:spacing w:val="34"/>
        </w:rPr>
        <w:t xml:space="preserve">  </w:t>
      </w:r>
      <w:r>
        <w:rPr>
          <w:spacing w:val="-2"/>
        </w:rPr>
        <w:t>содержанием</w:t>
      </w:r>
    </w:p>
    <w:p w:rsidR="00EC040F" w:rsidRDefault="004A2134">
      <w:pPr>
        <w:pStyle w:val="a3"/>
        <w:ind w:firstLine="0"/>
      </w:pPr>
      <w:r>
        <w:t>произведения</w:t>
      </w:r>
      <w:r>
        <w:rPr>
          <w:spacing w:val="-7"/>
        </w:rPr>
        <w:t xml:space="preserve"> </w:t>
      </w:r>
      <w:r>
        <w:rPr>
          <w:spacing w:val="-2"/>
        </w:rPr>
        <w:t>искусства.</w:t>
      </w:r>
    </w:p>
    <w:p w:rsidR="00EC040F" w:rsidRDefault="004A2134">
      <w:pPr>
        <w:pStyle w:val="a3"/>
        <w:ind w:left="788" w:firstLine="0"/>
        <w:jc w:val="left"/>
      </w:pPr>
      <w:r>
        <w:rPr>
          <w:spacing w:val="-2"/>
        </w:rPr>
        <w:t>Натюрморт:</w:t>
      </w:r>
    </w:p>
    <w:p w:rsidR="00EC040F" w:rsidRDefault="004A2134">
      <w:pPr>
        <w:pStyle w:val="a3"/>
        <w:ind w:right="508"/>
        <w:jc w:val="right"/>
      </w:pPr>
      <w:r>
        <w:t>характеризовать</w:t>
      </w:r>
      <w:r>
        <w:rPr>
          <w:spacing w:val="80"/>
          <w:w w:val="150"/>
        </w:rPr>
        <w:t xml:space="preserve"> </w:t>
      </w:r>
      <w:r>
        <w:t>изображение</w:t>
      </w:r>
      <w:r>
        <w:rPr>
          <w:spacing w:val="80"/>
        </w:rPr>
        <w:t xml:space="preserve"> </w:t>
      </w:r>
      <w:r>
        <w:t>предметного</w:t>
      </w:r>
      <w:r>
        <w:rPr>
          <w:spacing w:val="80"/>
          <w:w w:val="150"/>
        </w:rPr>
        <w:t xml:space="preserve"> </w:t>
      </w:r>
      <w:r>
        <w:t>мира</w:t>
      </w:r>
      <w:r>
        <w:rPr>
          <w:spacing w:val="80"/>
        </w:rPr>
        <w:t xml:space="preserve"> </w:t>
      </w:r>
      <w:r>
        <w:t>в</w:t>
      </w:r>
      <w:r>
        <w:rPr>
          <w:spacing w:val="80"/>
        </w:rPr>
        <w:t xml:space="preserve"> </w:t>
      </w:r>
      <w:r>
        <w:t>различные</w:t>
      </w:r>
      <w:r>
        <w:rPr>
          <w:spacing w:val="80"/>
        </w:rPr>
        <w:t xml:space="preserve"> </w:t>
      </w:r>
      <w:r>
        <w:t>эпохи</w:t>
      </w:r>
      <w:r>
        <w:rPr>
          <w:spacing w:val="80"/>
          <w:w w:val="150"/>
        </w:rPr>
        <w:t xml:space="preserve"> </w:t>
      </w:r>
      <w:r>
        <w:t>истории</w:t>
      </w:r>
      <w:r>
        <w:rPr>
          <w:spacing w:val="40"/>
        </w:rPr>
        <w:t xml:space="preserve"> </w:t>
      </w:r>
      <w:r>
        <w:t>человечества</w:t>
      </w:r>
      <w:r>
        <w:rPr>
          <w:spacing w:val="-4"/>
        </w:rPr>
        <w:t xml:space="preserve"> </w:t>
      </w:r>
      <w:r>
        <w:t>и</w:t>
      </w:r>
      <w:r>
        <w:rPr>
          <w:spacing w:val="-3"/>
        </w:rPr>
        <w:t xml:space="preserve"> </w:t>
      </w:r>
      <w:r>
        <w:t>приводить</w:t>
      </w:r>
      <w:r>
        <w:rPr>
          <w:spacing w:val="-2"/>
        </w:rPr>
        <w:t xml:space="preserve"> </w:t>
      </w:r>
      <w:r>
        <w:t>примеры</w:t>
      </w:r>
      <w:r>
        <w:rPr>
          <w:spacing w:val="-3"/>
        </w:rPr>
        <w:t xml:space="preserve"> </w:t>
      </w:r>
      <w:r>
        <w:t>натюрморта</w:t>
      </w:r>
      <w:r>
        <w:rPr>
          <w:spacing w:val="-3"/>
        </w:rPr>
        <w:t xml:space="preserve"> </w:t>
      </w:r>
      <w:r>
        <w:t>в</w:t>
      </w:r>
      <w:r>
        <w:rPr>
          <w:spacing w:val="-4"/>
        </w:rPr>
        <w:t xml:space="preserve"> </w:t>
      </w:r>
      <w:r>
        <w:t>европейской</w:t>
      </w:r>
      <w:r>
        <w:rPr>
          <w:spacing w:val="-3"/>
        </w:rPr>
        <w:t xml:space="preserve"> </w:t>
      </w:r>
      <w:r>
        <w:t>живописи</w:t>
      </w:r>
      <w:r>
        <w:rPr>
          <w:spacing w:val="-3"/>
        </w:rPr>
        <w:t xml:space="preserve"> </w:t>
      </w:r>
      <w:r>
        <w:t>Нового</w:t>
      </w:r>
      <w:r>
        <w:rPr>
          <w:spacing w:val="-3"/>
        </w:rPr>
        <w:t xml:space="preserve"> </w:t>
      </w:r>
      <w:r>
        <w:t>времени; рассказывать</w:t>
      </w:r>
      <w:r>
        <w:rPr>
          <w:spacing w:val="40"/>
        </w:rPr>
        <w:t xml:space="preserve"> </w:t>
      </w:r>
      <w:r>
        <w:t>о</w:t>
      </w:r>
      <w:r>
        <w:rPr>
          <w:spacing w:val="40"/>
        </w:rPr>
        <w:t xml:space="preserve"> </w:t>
      </w:r>
      <w:r>
        <w:t>натюрморте</w:t>
      </w:r>
      <w:r>
        <w:rPr>
          <w:spacing w:val="40"/>
        </w:rPr>
        <w:t xml:space="preserve"> </w:t>
      </w:r>
      <w:r>
        <w:t>в</w:t>
      </w:r>
      <w:r>
        <w:rPr>
          <w:spacing w:val="40"/>
        </w:rPr>
        <w:t xml:space="preserve"> </w:t>
      </w:r>
      <w:r>
        <w:t>истории</w:t>
      </w:r>
      <w:r>
        <w:rPr>
          <w:spacing w:val="40"/>
        </w:rPr>
        <w:t xml:space="preserve"> </w:t>
      </w:r>
      <w:r>
        <w:t>русского</w:t>
      </w:r>
      <w:r>
        <w:rPr>
          <w:spacing w:val="40"/>
        </w:rPr>
        <w:t xml:space="preserve"> </w:t>
      </w:r>
      <w:r>
        <w:t>искусства</w:t>
      </w:r>
      <w:r>
        <w:rPr>
          <w:spacing w:val="40"/>
        </w:rPr>
        <w:t xml:space="preserve"> </w:t>
      </w:r>
      <w:r>
        <w:t>и</w:t>
      </w:r>
      <w:r>
        <w:rPr>
          <w:spacing w:val="40"/>
        </w:rPr>
        <w:t xml:space="preserve"> </w:t>
      </w:r>
      <w:r>
        <w:t>роли</w:t>
      </w:r>
      <w:r>
        <w:rPr>
          <w:spacing w:val="40"/>
        </w:rPr>
        <w:t xml:space="preserve"> </w:t>
      </w:r>
      <w:r>
        <w:t>натюрморта</w:t>
      </w:r>
      <w:r>
        <w:rPr>
          <w:spacing w:val="40"/>
        </w:rPr>
        <w:t xml:space="preserve"> </w:t>
      </w:r>
      <w:r>
        <w:t>в отечественном</w:t>
      </w:r>
      <w:r>
        <w:rPr>
          <w:spacing w:val="51"/>
        </w:rPr>
        <w:t xml:space="preserve"> </w:t>
      </w:r>
      <w:r>
        <w:t>искусстве</w:t>
      </w:r>
      <w:r>
        <w:rPr>
          <w:spacing w:val="53"/>
        </w:rPr>
        <w:t xml:space="preserve"> </w:t>
      </w:r>
      <w:r>
        <w:t>ХХ</w:t>
      </w:r>
      <w:r>
        <w:rPr>
          <w:spacing w:val="53"/>
        </w:rPr>
        <w:t xml:space="preserve"> </w:t>
      </w:r>
      <w:r>
        <w:t>в.,</w:t>
      </w:r>
      <w:r>
        <w:rPr>
          <w:spacing w:val="54"/>
        </w:rPr>
        <w:t xml:space="preserve"> </w:t>
      </w:r>
      <w:r>
        <w:t>опираясь</w:t>
      </w:r>
      <w:r>
        <w:rPr>
          <w:spacing w:val="55"/>
        </w:rPr>
        <w:t xml:space="preserve"> </w:t>
      </w:r>
      <w:r>
        <w:t>на</w:t>
      </w:r>
      <w:r>
        <w:rPr>
          <w:spacing w:val="54"/>
        </w:rPr>
        <w:t xml:space="preserve"> </w:t>
      </w:r>
      <w:r>
        <w:t>конкретные</w:t>
      </w:r>
      <w:r>
        <w:rPr>
          <w:spacing w:val="52"/>
        </w:rPr>
        <w:t xml:space="preserve"> </w:t>
      </w:r>
      <w:r>
        <w:t>произведения</w:t>
      </w:r>
      <w:r>
        <w:rPr>
          <w:spacing w:val="55"/>
        </w:rPr>
        <w:t xml:space="preserve"> </w:t>
      </w:r>
      <w:r>
        <w:rPr>
          <w:spacing w:val="-2"/>
        </w:rPr>
        <w:t>отечественных</w:t>
      </w:r>
    </w:p>
    <w:p w:rsidR="00EC040F" w:rsidRDefault="004A2134">
      <w:pPr>
        <w:pStyle w:val="a3"/>
        <w:spacing w:before="1"/>
        <w:ind w:firstLine="0"/>
        <w:jc w:val="left"/>
      </w:pPr>
      <w:r>
        <w:rPr>
          <w:spacing w:val="-2"/>
        </w:rPr>
        <w:t>художников;</w:t>
      </w:r>
    </w:p>
    <w:p w:rsidR="00EC040F" w:rsidRDefault="004A2134">
      <w:pPr>
        <w:pStyle w:val="a3"/>
        <w:ind w:right="513"/>
      </w:pPr>
      <w:r>
        <w:t>знать и уметь применять в рисунке правила линейной перспективы и изображения объёмного предмета в двухмерном пространстве листа;</w:t>
      </w:r>
    </w:p>
    <w:p w:rsidR="00EC040F" w:rsidRDefault="004A2134">
      <w:pPr>
        <w:pStyle w:val="a3"/>
        <w:ind w:right="508"/>
      </w:pPr>
      <w:r>
        <w:t>знать</w:t>
      </w:r>
      <w:r>
        <w:rPr>
          <w:spacing w:val="-9"/>
        </w:rPr>
        <w:t xml:space="preserve"> </w:t>
      </w:r>
      <w:r>
        <w:t>об</w:t>
      </w:r>
      <w:r>
        <w:rPr>
          <w:spacing w:val="-10"/>
        </w:rPr>
        <w:t xml:space="preserve"> </w:t>
      </w:r>
      <w:r>
        <w:t>освещении</w:t>
      </w:r>
      <w:r>
        <w:rPr>
          <w:spacing w:val="-10"/>
        </w:rPr>
        <w:t xml:space="preserve"> </w:t>
      </w:r>
      <w:r>
        <w:t>как</w:t>
      </w:r>
      <w:r>
        <w:rPr>
          <w:spacing w:val="-12"/>
        </w:rPr>
        <w:t xml:space="preserve"> </w:t>
      </w:r>
      <w:r>
        <w:t>средстве</w:t>
      </w:r>
      <w:r>
        <w:rPr>
          <w:spacing w:val="-12"/>
        </w:rPr>
        <w:t xml:space="preserve"> </w:t>
      </w:r>
      <w:r>
        <w:t>выявления</w:t>
      </w:r>
      <w:r>
        <w:rPr>
          <w:spacing w:val="-11"/>
        </w:rPr>
        <w:t xml:space="preserve"> </w:t>
      </w:r>
      <w:r>
        <w:t>объёма</w:t>
      </w:r>
      <w:r>
        <w:rPr>
          <w:spacing w:val="-12"/>
        </w:rPr>
        <w:t xml:space="preserve"> </w:t>
      </w:r>
      <w:r>
        <w:t>предмета,</w:t>
      </w:r>
      <w:r>
        <w:rPr>
          <w:spacing w:val="-11"/>
        </w:rPr>
        <w:t xml:space="preserve"> </w:t>
      </w:r>
      <w:r>
        <w:t>иметь</w:t>
      </w:r>
      <w:r>
        <w:rPr>
          <w:spacing w:val="-9"/>
        </w:rPr>
        <w:t xml:space="preserve"> </w:t>
      </w:r>
      <w:r>
        <w:t>опыт</w:t>
      </w:r>
      <w:r>
        <w:rPr>
          <w:spacing w:val="-10"/>
        </w:rPr>
        <w:t xml:space="preserve"> </w:t>
      </w:r>
      <w:r>
        <w:t xml:space="preserve">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EC040F" w:rsidRDefault="004A2134">
      <w:pPr>
        <w:pStyle w:val="a3"/>
        <w:ind w:left="788"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EC040F" w:rsidRDefault="004A2134">
      <w:pPr>
        <w:pStyle w:val="a3"/>
        <w:ind w:left="788" w:right="3474" w:firstLine="0"/>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5"/>
        </w:rPr>
        <w:t xml:space="preserve"> </w:t>
      </w:r>
      <w:r>
        <w:t xml:space="preserve">живописи. </w:t>
      </w:r>
      <w:r>
        <w:rPr>
          <w:spacing w:val="-2"/>
        </w:rPr>
        <w:t>Портрет:</w:t>
      </w:r>
    </w:p>
    <w:p w:rsidR="00EC040F" w:rsidRDefault="004A2134">
      <w:pPr>
        <w:pStyle w:val="a3"/>
        <w:ind w:right="511"/>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C040F" w:rsidRDefault="004A2134">
      <w:pPr>
        <w:pStyle w:val="a3"/>
        <w:ind w:right="508"/>
      </w:pPr>
      <w:r>
        <w:t>уметь сравнивать содержание портретного образа в искусстве Древнего Рима, эпохи Возрождения и Нового времени;</w:t>
      </w:r>
    </w:p>
    <w:p w:rsidR="00EC040F" w:rsidRDefault="004A2134">
      <w:pPr>
        <w:pStyle w:val="a3"/>
        <w:ind w:right="510"/>
      </w:pPr>
      <w:r>
        <w:t>понимать, что в художественном портрете присутствует также выражение идеалов эпохи и авторская позиция художника;</w:t>
      </w:r>
    </w:p>
    <w:p w:rsidR="00EC040F" w:rsidRDefault="004A2134">
      <w:pPr>
        <w:pStyle w:val="a3"/>
        <w:spacing w:before="1"/>
        <w:ind w:right="509"/>
      </w:pPr>
      <w:r>
        <w:t>узнавать произведения и называть имена нескольких великих портретистов европейского</w:t>
      </w:r>
      <w:r>
        <w:rPr>
          <w:spacing w:val="-10"/>
        </w:rPr>
        <w:t xml:space="preserve"> </w:t>
      </w:r>
      <w:r>
        <w:t>искусства</w:t>
      </w:r>
      <w:r>
        <w:rPr>
          <w:spacing w:val="-9"/>
        </w:rPr>
        <w:t xml:space="preserve"> </w:t>
      </w:r>
      <w:r>
        <w:t>(Леонардо</w:t>
      </w:r>
      <w:r>
        <w:rPr>
          <w:spacing w:val="-4"/>
        </w:rPr>
        <w:t xml:space="preserve"> </w:t>
      </w:r>
      <w:r>
        <w:t>да</w:t>
      </w:r>
      <w:r>
        <w:rPr>
          <w:spacing w:val="-6"/>
        </w:rPr>
        <w:t xml:space="preserve"> </w:t>
      </w:r>
      <w:r>
        <w:t>Винчи,</w:t>
      </w:r>
      <w:r>
        <w:rPr>
          <w:spacing w:val="-10"/>
        </w:rPr>
        <w:t xml:space="preserve"> </w:t>
      </w:r>
      <w:r>
        <w:t>Рафаэль,</w:t>
      </w:r>
      <w:r>
        <w:rPr>
          <w:spacing w:val="-10"/>
        </w:rPr>
        <w:t xml:space="preserve"> </w:t>
      </w:r>
      <w:r>
        <w:t>Микеланджело,</w:t>
      </w:r>
      <w:r>
        <w:rPr>
          <w:spacing w:val="-12"/>
        </w:rPr>
        <w:t xml:space="preserve"> </w:t>
      </w:r>
      <w:r>
        <w:t>Рембрандт</w:t>
      </w:r>
      <w:r>
        <w:rPr>
          <w:spacing w:val="-12"/>
        </w:rPr>
        <w:t xml:space="preserve"> </w:t>
      </w:r>
      <w:r>
        <w:t>и</w:t>
      </w:r>
      <w:r>
        <w:rPr>
          <w:spacing w:val="-9"/>
        </w:rPr>
        <w:t xml:space="preserve"> </w:t>
      </w:r>
      <w:r>
        <w:t xml:space="preserve">других </w:t>
      </w:r>
      <w:r>
        <w:rPr>
          <w:spacing w:val="-2"/>
        </w:rPr>
        <w:t>портретистов);</w:t>
      </w:r>
    </w:p>
    <w:p w:rsidR="00EC040F" w:rsidRDefault="004A2134">
      <w:pPr>
        <w:pStyle w:val="a3"/>
        <w:ind w:right="503"/>
      </w:pPr>
      <w:r>
        <w:t>уметь рассказывать историю портрета в русском изобразительном искусстве, называть</w:t>
      </w:r>
      <w:r>
        <w:rPr>
          <w:spacing w:val="40"/>
        </w:rPr>
        <w:t xml:space="preserve"> </w:t>
      </w:r>
      <w:r>
        <w:t>имена</w:t>
      </w:r>
      <w:r>
        <w:rPr>
          <w:spacing w:val="40"/>
        </w:rPr>
        <w:t xml:space="preserve"> </w:t>
      </w:r>
      <w:r>
        <w:t>великих</w:t>
      </w:r>
      <w:r>
        <w:rPr>
          <w:spacing w:val="40"/>
        </w:rPr>
        <w:t xml:space="preserve"> </w:t>
      </w:r>
      <w:r>
        <w:t>художников-портретистов</w:t>
      </w:r>
      <w:r>
        <w:rPr>
          <w:spacing w:val="40"/>
        </w:rPr>
        <w:t xml:space="preserve"> </w:t>
      </w:r>
      <w:r>
        <w:t>(В.</w:t>
      </w:r>
      <w:r>
        <w:rPr>
          <w:spacing w:val="-2"/>
        </w:rPr>
        <w:t xml:space="preserve"> </w:t>
      </w:r>
      <w:r>
        <w:t>Боровиковский,</w:t>
      </w:r>
      <w:r>
        <w:rPr>
          <w:spacing w:val="40"/>
        </w:rPr>
        <w:t xml:space="preserve"> </w:t>
      </w:r>
      <w:r>
        <w:t>А.</w:t>
      </w:r>
      <w:r>
        <w:rPr>
          <w:spacing w:val="-2"/>
        </w:rPr>
        <w:t xml:space="preserve"> </w:t>
      </w:r>
      <w:r>
        <w:t>Венецианов, О.</w:t>
      </w:r>
      <w:r>
        <w:rPr>
          <w:spacing w:val="-3"/>
        </w:rPr>
        <w:t xml:space="preserve"> </w:t>
      </w:r>
      <w:r>
        <w:t>Кипренский, В. Тропинин, К.</w:t>
      </w:r>
      <w:r>
        <w:rPr>
          <w:spacing w:val="-1"/>
        </w:rPr>
        <w:t xml:space="preserve"> </w:t>
      </w:r>
      <w:r>
        <w:t>Брюллов, И.</w:t>
      </w:r>
      <w:r>
        <w:rPr>
          <w:spacing w:val="-5"/>
        </w:rPr>
        <w:t xml:space="preserve"> </w:t>
      </w:r>
      <w:r>
        <w:t>Крамской, И.</w:t>
      </w:r>
      <w:r>
        <w:rPr>
          <w:spacing w:val="-1"/>
        </w:rPr>
        <w:t xml:space="preserve"> </w:t>
      </w:r>
      <w:r>
        <w:t>Репин, В.</w:t>
      </w:r>
      <w:r>
        <w:rPr>
          <w:spacing w:val="-1"/>
        </w:rPr>
        <w:t xml:space="preserve"> </w:t>
      </w:r>
      <w:r>
        <w:t>Суриков, В.</w:t>
      </w:r>
      <w:r>
        <w:rPr>
          <w:spacing w:val="-1"/>
        </w:rPr>
        <w:t xml:space="preserve"> </w:t>
      </w:r>
      <w:r>
        <w:t>Серов 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другие</w:t>
      </w:r>
      <w:r>
        <w:rPr>
          <w:spacing w:val="-5"/>
        </w:rPr>
        <w:t xml:space="preserve"> </w:t>
      </w:r>
      <w:r>
        <w:rPr>
          <w:spacing w:val="-2"/>
        </w:rPr>
        <w:t>авторы);</w:t>
      </w:r>
    </w:p>
    <w:p w:rsidR="00EC040F" w:rsidRDefault="004A2134">
      <w:pPr>
        <w:pStyle w:val="a3"/>
        <w:ind w:right="518"/>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EC040F" w:rsidRDefault="004A2134">
      <w:pPr>
        <w:pStyle w:val="a3"/>
        <w:spacing w:before="1"/>
        <w:ind w:right="508"/>
      </w:pPr>
      <w:r>
        <w:t>иметь представление о</w:t>
      </w:r>
      <w:r>
        <w:rPr>
          <w:spacing w:val="-1"/>
        </w:rPr>
        <w:t xml:space="preserve"> </w:t>
      </w:r>
      <w:r>
        <w:t>способах объёмного</w:t>
      </w:r>
      <w:r>
        <w:rPr>
          <w:spacing w:val="-1"/>
        </w:rPr>
        <w:t xml:space="preserve"> </w:t>
      </w:r>
      <w:r>
        <w:t xml:space="preserve">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rsidR="00EC040F" w:rsidRDefault="004A2134">
      <w:pPr>
        <w:pStyle w:val="a3"/>
        <w:ind w:right="513"/>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EC040F" w:rsidRDefault="004A2134">
      <w:pPr>
        <w:pStyle w:val="a3"/>
        <w:ind w:left="788" w:firstLine="0"/>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rsidR="00EC040F" w:rsidRDefault="004A2134">
      <w:pPr>
        <w:pStyle w:val="a3"/>
        <w:ind w:right="509"/>
      </w:pPr>
      <w:r>
        <w:t>приобретать опыт графического портретного изображения как нового для себя видения индивидуальности человека;</w:t>
      </w:r>
    </w:p>
    <w:p w:rsidR="00EC040F" w:rsidRDefault="004A2134">
      <w:pPr>
        <w:pStyle w:val="a3"/>
        <w:ind w:right="505"/>
      </w:pPr>
      <w:r>
        <w:t>иметь</w:t>
      </w:r>
      <w:r>
        <w:rPr>
          <w:spacing w:val="-4"/>
        </w:rPr>
        <w:t xml:space="preserve"> </w:t>
      </w:r>
      <w:r>
        <w:t>представление</w:t>
      </w:r>
      <w:r>
        <w:rPr>
          <w:spacing w:val="-7"/>
        </w:rPr>
        <w:t xml:space="preserve"> </w:t>
      </w:r>
      <w:r>
        <w:t>о</w:t>
      </w:r>
      <w:r>
        <w:rPr>
          <w:spacing w:val="-3"/>
        </w:rPr>
        <w:t xml:space="preserve"> </w:t>
      </w:r>
      <w:r>
        <w:t>графических</w:t>
      </w:r>
      <w:r>
        <w:rPr>
          <w:spacing w:val="-4"/>
        </w:rPr>
        <w:t xml:space="preserve"> </w:t>
      </w:r>
      <w:r>
        <w:t>портретах</w:t>
      </w:r>
      <w:r>
        <w:rPr>
          <w:spacing w:val="-6"/>
        </w:rPr>
        <w:t xml:space="preserve"> </w:t>
      </w:r>
      <w:r>
        <w:t>мастеров</w:t>
      </w:r>
      <w:r>
        <w:rPr>
          <w:spacing w:val="-7"/>
        </w:rPr>
        <w:t xml:space="preserve"> </w:t>
      </w:r>
      <w:r>
        <w:t>разных</w:t>
      </w:r>
      <w:r>
        <w:rPr>
          <w:spacing w:val="-4"/>
        </w:rPr>
        <w:t xml:space="preserve"> </w:t>
      </w:r>
      <w:r>
        <w:t>эпох,</w:t>
      </w:r>
      <w:r>
        <w:rPr>
          <w:spacing w:val="-8"/>
        </w:rPr>
        <w:t xml:space="preserve"> </w:t>
      </w:r>
      <w:r>
        <w:t>о</w:t>
      </w:r>
      <w:r>
        <w:rPr>
          <w:spacing w:val="-6"/>
        </w:rPr>
        <w:t xml:space="preserve"> </w:t>
      </w:r>
      <w:r>
        <w:t>разнообразии графических средств в изображении образа человека;</w:t>
      </w:r>
    </w:p>
    <w:p w:rsidR="00EC040F" w:rsidRDefault="004A2134">
      <w:pPr>
        <w:pStyle w:val="a3"/>
        <w:ind w:right="512"/>
      </w:pPr>
      <w:r>
        <w:t>уметь характеризовать роль освещения как выразительного средства при создании художественного образа;</w:t>
      </w:r>
    </w:p>
    <w:p w:rsidR="00EC040F" w:rsidRDefault="004A2134">
      <w:pPr>
        <w:pStyle w:val="a3"/>
        <w:ind w:right="511"/>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C040F" w:rsidRDefault="004A2134">
      <w:pPr>
        <w:pStyle w:val="a3"/>
        <w:spacing w:before="1"/>
        <w:ind w:left="788" w:right="506" w:firstLine="0"/>
      </w:pPr>
      <w:r>
        <w:t>иметь</w:t>
      </w:r>
      <w:r>
        <w:rPr>
          <w:spacing w:val="-12"/>
        </w:rPr>
        <w:t xml:space="preserve"> </w:t>
      </w:r>
      <w:r>
        <w:t>представление</w:t>
      </w:r>
      <w:r>
        <w:rPr>
          <w:spacing w:val="-14"/>
        </w:rPr>
        <w:t xml:space="preserve"> </w:t>
      </w:r>
      <w:r>
        <w:t>о</w:t>
      </w:r>
      <w:r>
        <w:rPr>
          <w:spacing w:val="-13"/>
        </w:rPr>
        <w:t xml:space="preserve"> </w:t>
      </w:r>
      <w:r>
        <w:t>жанре</w:t>
      </w:r>
      <w:r>
        <w:rPr>
          <w:spacing w:val="-14"/>
        </w:rPr>
        <w:t xml:space="preserve"> </w:t>
      </w:r>
      <w:r>
        <w:t>портрета</w:t>
      </w:r>
      <w:r>
        <w:rPr>
          <w:spacing w:val="-14"/>
        </w:rPr>
        <w:t xml:space="preserve"> </w:t>
      </w:r>
      <w:r>
        <w:t>в</w:t>
      </w:r>
      <w:r>
        <w:rPr>
          <w:spacing w:val="-14"/>
        </w:rPr>
        <w:t xml:space="preserve"> </w:t>
      </w:r>
      <w:r>
        <w:t>искусстве</w:t>
      </w:r>
      <w:r>
        <w:rPr>
          <w:spacing w:val="-14"/>
        </w:rPr>
        <w:t xml:space="preserve"> </w:t>
      </w:r>
      <w:r>
        <w:t>ХХ</w:t>
      </w:r>
      <w:r>
        <w:rPr>
          <w:spacing w:val="-14"/>
        </w:rPr>
        <w:t xml:space="preserve"> </w:t>
      </w:r>
      <w:r>
        <w:t>в.</w:t>
      </w:r>
      <w:r>
        <w:rPr>
          <w:spacing w:val="-10"/>
        </w:rPr>
        <w:t xml:space="preserve"> </w:t>
      </w:r>
      <w:r>
        <w:t>–</w:t>
      </w:r>
      <w:r>
        <w:rPr>
          <w:spacing w:val="-13"/>
        </w:rPr>
        <w:t xml:space="preserve"> </w:t>
      </w:r>
      <w:r>
        <w:t>западном</w:t>
      </w:r>
      <w:r>
        <w:rPr>
          <w:spacing w:val="-14"/>
        </w:rPr>
        <w:t xml:space="preserve"> </w:t>
      </w:r>
      <w:r>
        <w:t>и</w:t>
      </w:r>
      <w:r>
        <w:rPr>
          <w:spacing w:val="-12"/>
        </w:rPr>
        <w:t xml:space="preserve"> </w:t>
      </w:r>
      <w:r>
        <w:t xml:space="preserve">отечественном. </w:t>
      </w:r>
      <w:r>
        <w:rPr>
          <w:spacing w:val="-2"/>
        </w:rPr>
        <w:t>Пейзаж:</w:t>
      </w:r>
    </w:p>
    <w:p w:rsidR="00EC040F" w:rsidRDefault="004A2134">
      <w:pPr>
        <w:pStyle w:val="a3"/>
        <w:ind w:right="514"/>
      </w:pPr>
      <w:r>
        <w:t>иметь</w:t>
      </w:r>
      <w:r>
        <w:rPr>
          <w:spacing w:val="-11"/>
        </w:rPr>
        <w:t xml:space="preserve"> </w:t>
      </w:r>
      <w:r>
        <w:t>представление</w:t>
      </w:r>
      <w:r>
        <w:rPr>
          <w:spacing w:val="-13"/>
        </w:rPr>
        <w:t xml:space="preserve"> </w:t>
      </w:r>
      <w:r>
        <w:t>и</w:t>
      </w:r>
      <w:r>
        <w:rPr>
          <w:spacing w:val="-13"/>
        </w:rPr>
        <w:t xml:space="preserve"> </w:t>
      </w:r>
      <w:r>
        <w:t>уметь</w:t>
      </w:r>
      <w:r>
        <w:rPr>
          <w:spacing w:val="-10"/>
        </w:rPr>
        <w:t xml:space="preserve"> </w:t>
      </w:r>
      <w:r>
        <w:t>сравнивать</w:t>
      </w:r>
      <w:r>
        <w:rPr>
          <w:spacing w:val="-10"/>
        </w:rPr>
        <w:t xml:space="preserve"> </w:t>
      </w:r>
      <w:r>
        <w:t>изображение</w:t>
      </w:r>
      <w:r>
        <w:rPr>
          <w:spacing w:val="-13"/>
        </w:rPr>
        <w:t xml:space="preserve"> </w:t>
      </w:r>
      <w:r>
        <w:t>пространства</w:t>
      </w:r>
      <w:r>
        <w:rPr>
          <w:spacing w:val="-12"/>
        </w:rPr>
        <w:t xml:space="preserve"> </w:t>
      </w:r>
      <w:r>
        <w:t>в</w:t>
      </w:r>
      <w:r>
        <w:rPr>
          <w:spacing w:val="-10"/>
        </w:rPr>
        <w:t xml:space="preserve"> </w:t>
      </w:r>
      <w:r>
        <w:t>эпоху</w:t>
      </w:r>
      <w:r>
        <w:rPr>
          <w:spacing w:val="-15"/>
        </w:rPr>
        <w:t xml:space="preserve"> </w:t>
      </w:r>
      <w:r>
        <w:t>Древнего мира, в Средневековом искусстве и в эпоху Возрождения;</w:t>
      </w:r>
    </w:p>
    <w:p w:rsidR="00EC040F" w:rsidRDefault="004A2134">
      <w:pPr>
        <w:pStyle w:val="a3"/>
        <w:ind w:left="788" w:right="512" w:firstLine="0"/>
      </w:pPr>
      <w:r>
        <w:t>знать правила построения линейной перспективы и уметь применять их в рисунке; уметь</w:t>
      </w:r>
      <w:r>
        <w:rPr>
          <w:spacing w:val="64"/>
        </w:rPr>
        <w:t xml:space="preserve"> </w:t>
      </w:r>
      <w:r>
        <w:t>определять</w:t>
      </w:r>
      <w:r>
        <w:rPr>
          <w:spacing w:val="67"/>
        </w:rPr>
        <w:t xml:space="preserve"> </w:t>
      </w:r>
      <w:r>
        <w:t>содержание</w:t>
      </w:r>
      <w:r>
        <w:rPr>
          <w:spacing w:val="64"/>
        </w:rPr>
        <w:t xml:space="preserve"> </w:t>
      </w:r>
      <w:r>
        <w:t>понятий:</w:t>
      </w:r>
      <w:r>
        <w:rPr>
          <w:spacing w:val="64"/>
        </w:rPr>
        <w:t xml:space="preserve"> </w:t>
      </w:r>
      <w:r>
        <w:t>линия</w:t>
      </w:r>
      <w:r>
        <w:rPr>
          <w:spacing w:val="66"/>
        </w:rPr>
        <w:t xml:space="preserve"> </w:t>
      </w:r>
      <w:r>
        <w:t>горизонта,</w:t>
      </w:r>
      <w:r>
        <w:rPr>
          <w:spacing w:val="66"/>
        </w:rPr>
        <w:t xml:space="preserve"> </w:t>
      </w:r>
      <w:r>
        <w:t>точка</w:t>
      </w:r>
      <w:r>
        <w:rPr>
          <w:spacing w:val="64"/>
        </w:rPr>
        <w:t xml:space="preserve"> </w:t>
      </w:r>
      <w:r>
        <w:t>схода,</w:t>
      </w:r>
      <w:r>
        <w:rPr>
          <w:spacing w:val="66"/>
        </w:rPr>
        <w:t xml:space="preserve"> </w:t>
      </w:r>
      <w:r>
        <w:t>низкий</w:t>
      </w:r>
      <w:r>
        <w:rPr>
          <w:spacing w:val="67"/>
        </w:rPr>
        <w:t xml:space="preserve"> </w:t>
      </w:r>
      <w:r>
        <w:rPr>
          <w:spacing w:val="-10"/>
        </w:rPr>
        <w:t>и</w:t>
      </w:r>
    </w:p>
    <w:p w:rsidR="00EC040F" w:rsidRDefault="004A2134">
      <w:pPr>
        <w:pStyle w:val="a3"/>
        <w:ind w:left="788" w:right="1228" w:hanging="567"/>
      </w:pPr>
      <w:r>
        <w:t>высокий</w:t>
      </w:r>
      <w:r>
        <w:rPr>
          <w:spacing w:val="-5"/>
        </w:rPr>
        <w:t xml:space="preserve"> </w:t>
      </w:r>
      <w:r>
        <w:t>горизонт,</w:t>
      </w:r>
      <w:r>
        <w:rPr>
          <w:spacing w:val="-7"/>
        </w:rPr>
        <w:t xml:space="preserve"> </w:t>
      </w:r>
      <w:r>
        <w:t>перспективные</w:t>
      </w:r>
      <w:r>
        <w:rPr>
          <w:spacing w:val="-7"/>
        </w:rPr>
        <w:t xml:space="preserve"> </w:t>
      </w:r>
      <w:r>
        <w:t>сокращения,</w:t>
      </w:r>
      <w:r>
        <w:rPr>
          <w:spacing w:val="-5"/>
        </w:rPr>
        <w:t xml:space="preserve"> </w:t>
      </w:r>
      <w:r>
        <w:t>центральная</w:t>
      </w:r>
      <w:r>
        <w:rPr>
          <w:spacing w:val="-8"/>
        </w:rPr>
        <w:t xml:space="preserve"> </w:t>
      </w:r>
      <w:r>
        <w:t>и</w:t>
      </w:r>
      <w:r>
        <w:rPr>
          <w:spacing w:val="-2"/>
        </w:rPr>
        <w:t xml:space="preserve"> </w:t>
      </w:r>
      <w:r>
        <w:t>угловая</w:t>
      </w:r>
      <w:r>
        <w:rPr>
          <w:spacing w:val="-3"/>
        </w:rPr>
        <w:t xml:space="preserve"> </w:t>
      </w:r>
      <w:r>
        <w:t>перспектива; знать правила воздушной перспективы и уметь их применять на практике;</w:t>
      </w:r>
    </w:p>
    <w:p w:rsidR="00EC040F" w:rsidRDefault="004A2134">
      <w:pPr>
        <w:pStyle w:val="a3"/>
        <w:ind w:right="511"/>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C040F" w:rsidRDefault="004A2134">
      <w:pPr>
        <w:pStyle w:val="a3"/>
        <w:ind w:left="788" w:firstLine="0"/>
      </w:pPr>
      <w:r>
        <w:t>иметь</w:t>
      </w:r>
      <w:r>
        <w:rPr>
          <w:spacing w:val="-4"/>
        </w:rPr>
        <w:t xml:space="preserve"> </w:t>
      </w:r>
      <w:r>
        <w:t>представление</w:t>
      </w:r>
      <w:r>
        <w:rPr>
          <w:spacing w:val="-3"/>
        </w:rPr>
        <w:t xml:space="preserve"> </w:t>
      </w:r>
      <w:r>
        <w:t>о</w:t>
      </w:r>
      <w:r>
        <w:rPr>
          <w:spacing w:val="-2"/>
        </w:rPr>
        <w:t xml:space="preserve"> </w:t>
      </w:r>
      <w:r>
        <w:t>морских</w:t>
      </w:r>
      <w:r>
        <w:rPr>
          <w:spacing w:val="-4"/>
        </w:rPr>
        <w:t xml:space="preserve"> </w:t>
      </w:r>
      <w:r>
        <w:t xml:space="preserve">пейзажах И. </w:t>
      </w:r>
      <w:r>
        <w:rPr>
          <w:spacing w:val="-2"/>
        </w:rPr>
        <w:t>Айвазовского;</w:t>
      </w:r>
    </w:p>
    <w:p w:rsidR="00EC040F" w:rsidRDefault="004A2134">
      <w:pPr>
        <w:pStyle w:val="a3"/>
        <w:spacing w:before="1"/>
        <w:ind w:right="512"/>
      </w:pPr>
      <w:r>
        <w:t>иметь представление об особенностях пленэрной живописи и колористической изменчивости состояний природы;</w:t>
      </w:r>
    </w:p>
    <w:p w:rsidR="00EC040F" w:rsidRDefault="004A2134">
      <w:pPr>
        <w:pStyle w:val="a3"/>
        <w:ind w:right="504"/>
      </w:pPr>
      <w:r>
        <w:t>знать и уметь рассказывать историю пейзажа в русской живописи, характеризуя особенности понимания пейзажа в творчестве А.</w:t>
      </w:r>
      <w:r>
        <w:rPr>
          <w:spacing w:val="-2"/>
        </w:rPr>
        <w:t xml:space="preserve"> </w:t>
      </w:r>
      <w:r>
        <w:t>Саврасова, И.</w:t>
      </w:r>
      <w:r>
        <w:rPr>
          <w:spacing w:val="-2"/>
        </w:rPr>
        <w:t xml:space="preserve"> </w:t>
      </w:r>
      <w:r>
        <w:t>Шишкина, И.</w:t>
      </w:r>
      <w:r>
        <w:rPr>
          <w:spacing w:val="-1"/>
        </w:rPr>
        <w:t xml:space="preserve"> </w:t>
      </w:r>
      <w:r>
        <w:t>Левитана и художников ХХ в. (по выбору);</w:t>
      </w:r>
    </w:p>
    <w:p w:rsidR="00EC040F" w:rsidRDefault="004A2134">
      <w:pPr>
        <w:pStyle w:val="a3"/>
        <w:ind w:right="510"/>
      </w:pPr>
      <w:r>
        <w:t>уметь</w:t>
      </w:r>
      <w:r>
        <w:rPr>
          <w:spacing w:val="-15"/>
        </w:rPr>
        <w:t xml:space="preserve"> </w:t>
      </w:r>
      <w:r>
        <w:t>объяснять,</w:t>
      </w:r>
      <w:r>
        <w:rPr>
          <w:spacing w:val="-15"/>
        </w:rPr>
        <w:t xml:space="preserve"> </w:t>
      </w:r>
      <w:r>
        <w:t>как</w:t>
      </w:r>
      <w:r>
        <w:rPr>
          <w:spacing w:val="-15"/>
        </w:rPr>
        <w:t xml:space="preserve"> </w:t>
      </w:r>
      <w:r>
        <w:t>в</w:t>
      </w:r>
      <w:r>
        <w:rPr>
          <w:spacing w:val="-15"/>
        </w:rPr>
        <w:t xml:space="preserve"> </w:t>
      </w:r>
      <w:r>
        <w:t>пейзажной</w:t>
      </w:r>
      <w:r>
        <w:rPr>
          <w:spacing w:val="-15"/>
        </w:rPr>
        <w:t xml:space="preserve"> </w:t>
      </w:r>
      <w:r>
        <w:t>живописи</w:t>
      </w:r>
      <w:r>
        <w:rPr>
          <w:spacing w:val="-15"/>
        </w:rPr>
        <w:t xml:space="preserve"> </w:t>
      </w:r>
      <w:r>
        <w:t>развивался</w:t>
      </w:r>
      <w:r>
        <w:rPr>
          <w:spacing w:val="-15"/>
        </w:rPr>
        <w:t xml:space="preserve"> </w:t>
      </w:r>
      <w:r>
        <w:t>образ</w:t>
      </w:r>
      <w:r>
        <w:rPr>
          <w:spacing w:val="-15"/>
        </w:rPr>
        <w:t xml:space="preserve"> </w:t>
      </w:r>
      <w:r>
        <w:t>отечественной</w:t>
      </w:r>
      <w:r>
        <w:rPr>
          <w:spacing w:val="-15"/>
        </w:rPr>
        <w:t xml:space="preserve"> </w:t>
      </w:r>
      <w:r>
        <w:t>природы и каково его значение в развитии чувства Родины;</w:t>
      </w:r>
    </w:p>
    <w:p w:rsidR="00EC040F" w:rsidRDefault="004A2134">
      <w:pPr>
        <w:pStyle w:val="a3"/>
        <w:ind w:right="507"/>
      </w:pPr>
      <w:r>
        <w:t xml:space="preserve">иметь опыт живописного изображения различных активно выраженных состояний </w:t>
      </w:r>
      <w:r>
        <w:rPr>
          <w:spacing w:val="-2"/>
        </w:rPr>
        <w:t>природы;</w:t>
      </w:r>
    </w:p>
    <w:p w:rsidR="00EC040F" w:rsidRDefault="004A2134">
      <w:pPr>
        <w:pStyle w:val="a3"/>
        <w:ind w:right="512"/>
      </w:pPr>
      <w:r>
        <w:t xml:space="preserve">иметь опыт пейзажных зарисовок, графического изображения природы по памяти и </w:t>
      </w:r>
      <w:r>
        <w:rPr>
          <w:spacing w:val="-2"/>
        </w:rPr>
        <w:t>представлению;</w:t>
      </w:r>
    </w:p>
    <w:p w:rsidR="00EC040F" w:rsidRDefault="004A2134">
      <w:pPr>
        <w:pStyle w:val="a3"/>
        <w:ind w:right="514"/>
      </w:pPr>
      <w:r>
        <w:t>иметь опыт художественной наблюдательности как способа развития интереса к окружающему миру и его художественно-поэтическому видению;</w:t>
      </w:r>
    </w:p>
    <w:p w:rsidR="00EC040F" w:rsidRDefault="004A2134">
      <w:pPr>
        <w:pStyle w:val="a3"/>
        <w:ind w:left="788" w:firstLine="0"/>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4"/>
        </w:rPr>
        <w:t xml:space="preserve"> </w:t>
      </w:r>
      <w:r>
        <w:rPr>
          <w:spacing w:val="-2"/>
        </w:rPr>
        <w:t>представлению;</w:t>
      </w:r>
    </w:p>
    <w:p w:rsidR="00EC040F" w:rsidRDefault="004A2134">
      <w:pPr>
        <w:pStyle w:val="a3"/>
        <w:ind w:right="509"/>
      </w:pPr>
      <w:r>
        <w:t>иметь навыки восприятия образности городского пространства как выражения самобытного лица культуры и истории народа;</w:t>
      </w:r>
    </w:p>
    <w:p w:rsidR="00EC040F" w:rsidRDefault="004A2134">
      <w:pPr>
        <w:pStyle w:val="a3"/>
        <w:ind w:right="508"/>
      </w:pPr>
      <w:r>
        <w:t>понимать и объяснять роль культурного наследия в городском пространстве, задачи его охраны и сохранения.</w:t>
      </w:r>
    </w:p>
    <w:p w:rsidR="00EC040F" w:rsidRDefault="004A2134">
      <w:pPr>
        <w:pStyle w:val="a3"/>
        <w:spacing w:before="1"/>
        <w:ind w:left="788" w:firstLine="0"/>
      </w:pPr>
      <w:r>
        <w:t>Бытовой</w:t>
      </w:r>
      <w:r>
        <w:rPr>
          <w:spacing w:val="-7"/>
        </w:rPr>
        <w:t xml:space="preserve"> </w:t>
      </w:r>
      <w:r>
        <w:rPr>
          <w:spacing w:val="-2"/>
        </w:rPr>
        <w:t>жанр:</w:t>
      </w:r>
    </w:p>
    <w:p w:rsidR="00EC040F" w:rsidRDefault="004A2134">
      <w:pPr>
        <w:pStyle w:val="a3"/>
        <w:ind w:right="513"/>
      </w:pPr>
      <w:r>
        <w:t>характеризовать роль изобразительного искусства в формировании представлений о жизни людей разных эпох и народов;</w:t>
      </w:r>
    </w:p>
    <w:p w:rsidR="00EC040F" w:rsidRDefault="004A2134">
      <w:pPr>
        <w:pStyle w:val="a3"/>
        <w:ind w:left="788" w:firstLine="0"/>
      </w:pPr>
      <w:r>
        <w:t>уметь</w:t>
      </w:r>
      <w:r>
        <w:rPr>
          <w:spacing w:val="62"/>
        </w:rPr>
        <w:t xml:space="preserve">  </w:t>
      </w:r>
      <w:r>
        <w:t>объяснять</w:t>
      </w:r>
      <w:r>
        <w:rPr>
          <w:spacing w:val="64"/>
        </w:rPr>
        <w:t xml:space="preserve">  </w:t>
      </w:r>
      <w:r>
        <w:t>понятия</w:t>
      </w:r>
      <w:r>
        <w:rPr>
          <w:spacing w:val="65"/>
        </w:rPr>
        <w:t xml:space="preserve">  </w:t>
      </w:r>
      <w:r>
        <w:t>«тематическая</w:t>
      </w:r>
      <w:r>
        <w:rPr>
          <w:spacing w:val="65"/>
        </w:rPr>
        <w:t xml:space="preserve">  </w:t>
      </w:r>
      <w:r>
        <w:t>картина»,</w:t>
      </w:r>
      <w:r>
        <w:rPr>
          <w:spacing w:val="67"/>
        </w:rPr>
        <w:t xml:space="preserve">  </w:t>
      </w:r>
      <w:r>
        <w:t>«станковая</w:t>
      </w:r>
      <w:r>
        <w:rPr>
          <w:spacing w:val="65"/>
        </w:rPr>
        <w:t xml:space="preserve">  </w:t>
      </w:r>
      <w:r>
        <w:rPr>
          <w:spacing w:val="-2"/>
        </w:rPr>
        <w:t>живопись»,</w:t>
      </w:r>
    </w:p>
    <w:p w:rsidR="00EC040F" w:rsidRDefault="004A2134">
      <w:pPr>
        <w:pStyle w:val="a3"/>
        <w:ind w:firstLine="0"/>
      </w:pPr>
      <w:r>
        <w:t>«монументальная</w:t>
      </w:r>
      <w:r>
        <w:rPr>
          <w:spacing w:val="-8"/>
        </w:rPr>
        <w:t xml:space="preserve"> </w:t>
      </w:r>
      <w:r>
        <w:t>живопись»,</w:t>
      </w:r>
      <w:r>
        <w:rPr>
          <w:spacing w:val="-5"/>
        </w:rPr>
        <w:t xml:space="preserve"> </w:t>
      </w:r>
      <w:r>
        <w:t>перечислять</w:t>
      </w:r>
      <w:r>
        <w:rPr>
          <w:spacing w:val="-6"/>
        </w:rPr>
        <w:t xml:space="preserve"> </w:t>
      </w:r>
      <w:r>
        <w:t>основные</w:t>
      </w:r>
      <w:r>
        <w:rPr>
          <w:spacing w:val="-7"/>
        </w:rPr>
        <w:t xml:space="preserve"> </w:t>
      </w:r>
      <w:r>
        <w:t>жанры</w:t>
      </w:r>
      <w:r>
        <w:rPr>
          <w:spacing w:val="-5"/>
        </w:rPr>
        <w:t xml:space="preserve"> </w:t>
      </w:r>
      <w:r>
        <w:t>тематической</w:t>
      </w:r>
      <w:r>
        <w:rPr>
          <w:spacing w:val="-5"/>
        </w:rPr>
        <w:t xml:space="preserve"> </w:t>
      </w:r>
      <w:r>
        <w:rPr>
          <w:spacing w:val="-2"/>
        </w:rPr>
        <w:t>картины;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pPr>
      <w:r>
        <w:lastRenderedPageBreak/>
        <w:t>различать тему, сюжет и содержание в жанровой картине, выявлять образ нравственных и ценностных смыслов в жанровой картине;</w:t>
      </w:r>
    </w:p>
    <w:p w:rsidR="00EC040F" w:rsidRDefault="004A2134">
      <w:pPr>
        <w:pStyle w:val="a3"/>
        <w:spacing w:before="1"/>
        <w:ind w:right="505"/>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C040F" w:rsidRDefault="004A2134">
      <w:pPr>
        <w:pStyle w:val="a3"/>
        <w:ind w:right="511"/>
      </w:pPr>
      <w:r>
        <w:t>уметь объяснять значение художественного изображения бытовой жизни людей в понимании истории человечества и современной жизни;</w:t>
      </w:r>
    </w:p>
    <w:p w:rsidR="00EC040F" w:rsidRDefault="004A2134">
      <w:pPr>
        <w:pStyle w:val="a3"/>
        <w:ind w:right="510"/>
      </w:pPr>
      <w:r>
        <w:t>осознавать</w:t>
      </w:r>
      <w:r>
        <w:rPr>
          <w:spacing w:val="-15"/>
        </w:rPr>
        <w:t xml:space="preserve"> </w:t>
      </w:r>
      <w:r>
        <w:t>многообразие</w:t>
      </w:r>
      <w:r>
        <w:rPr>
          <w:spacing w:val="-15"/>
        </w:rPr>
        <w:t xml:space="preserve"> </w:t>
      </w:r>
      <w:r>
        <w:t>форм</w:t>
      </w:r>
      <w:r>
        <w:rPr>
          <w:spacing w:val="-15"/>
        </w:rPr>
        <w:t xml:space="preserve"> </w:t>
      </w:r>
      <w:r>
        <w:t>организации</w:t>
      </w:r>
      <w:r>
        <w:rPr>
          <w:spacing w:val="-15"/>
        </w:rPr>
        <w:t xml:space="preserve"> </w:t>
      </w:r>
      <w:r>
        <w:t>бытовой</w:t>
      </w:r>
      <w:r>
        <w:rPr>
          <w:spacing w:val="-15"/>
        </w:rPr>
        <w:t xml:space="preserve"> </w:t>
      </w:r>
      <w:r>
        <w:t>жизни</w:t>
      </w:r>
      <w:r>
        <w:rPr>
          <w:spacing w:val="-15"/>
        </w:rPr>
        <w:t xml:space="preserve"> </w:t>
      </w:r>
      <w:r>
        <w:t>и</w:t>
      </w:r>
      <w:r>
        <w:rPr>
          <w:spacing w:val="-15"/>
        </w:rPr>
        <w:t xml:space="preserve"> </w:t>
      </w:r>
      <w:r>
        <w:t>одновременно</w:t>
      </w:r>
      <w:r>
        <w:rPr>
          <w:spacing w:val="-15"/>
        </w:rPr>
        <w:t xml:space="preserve"> </w:t>
      </w:r>
      <w:r>
        <w:t>единство мира людей;</w:t>
      </w:r>
    </w:p>
    <w:p w:rsidR="00EC040F" w:rsidRDefault="004A2134">
      <w:pPr>
        <w:pStyle w:val="a3"/>
        <w:ind w:right="507"/>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C040F" w:rsidRDefault="004A2134">
      <w:pPr>
        <w:pStyle w:val="a3"/>
        <w:ind w:right="513"/>
      </w:pPr>
      <w:r>
        <w:t xml:space="preserve">иметь опыт изображения бытовой жизни разных народов в контексте традиций их </w:t>
      </w:r>
      <w:r>
        <w:rPr>
          <w:spacing w:val="-2"/>
        </w:rPr>
        <w:t>искусства;</w:t>
      </w:r>
    </w:p>
    <w:p w:rsidR="00EC040F" w:rsidRDefault="004A2134">
      <w:pPr>
        <w:pStyle w:val="a3"/>
        <w:ind w:right="512"/>
      </w:pPr>
      <w:r>
        <w:t>характеризовать понятие «бытовой жанр» и уметь приводить несколько примеров произведений европейского и отечественного искусства;</w:t>
      </w:r>
    </w:p>
    <w:p w:rsidR="00EC040F" w:rsidRDefault="004A2134">
      <w:pPr>
        <w:pStyle w:val="a3"/>
        <w:spacing w:before="1"/>
        <w:ind w:right="512"/>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EC040F" w:rsidRDefault="004A2134">
      <w:pPr>
        <w:pStyle w:val="a3"/>
        <w:ind w:left="788" w:firstLine="0"/>
      </w:pPr>
      <w:r>
        <w:t>Исторический</w:t>
      </w:r>
      <w:r>
        <w:rPr>
          <w:spacing w:val="-7"/>
        </w:rPr>
        <w:t xml:space="preserve"> </w:t>
      </w:r>
      <w:r>
        <w:rPr>
          <w:spacing w:val="-4"/>
        </w:rPr>
        <w:t>жанр:</w:t>
      </w:r>
    </w:p>
    <w:p w:rsidR="00EC040F" w:rsidRDefault="004A2134">
      <w:pPr>
        <w:pStyle w:val="a3"/>
        <w:ind w:right="50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C040F" w:rsidRDefault="004A2134">
      <w:pPr>
        <w:pStyle w:val="a3"/>
        <w:ind w:right="504"/>
      </w:pPr>
      <w:r>
        <w:t>знать</w:t>
      </w:r>
      <w:r>
        <w:rPr>
          <w:spacing w:val="-7"/>
        </w:rPr>
        <w:t xml:space="preserve"> </w:t>
      </w:r>
      <w:r>
        <w:t>авторов,</w:t>
      </w:r>
      <w:r>
        <w:rPr>
          <w:spacing w:val="-9"/>
        </w:rPr>
        <w:t xml:space="preserve"> </w:t>
      </w:r>
      <w:r>
        <w:t>иметь</w:t>
      </w:r>
      <w:r>
        <w:rPr>
          <w:spacing w:val="-7"/>
        </w:rPr>
        <w:t xml:space="preserve"> </w:t>
      </w:r>
      <w:r>
        <w:t>представление</w:t>
      </w:r>
      <w:r>
        <w:rPr>
          <w:spacing w:val="-9"/>
        </w:rPr>
        <w:t xml:space="preserve"> </w:t>
      </w:r>
      <w:r>
        <w:t>о</w:t>
      </w:r>
      <w:r>
        <w:rPr>
          <w:spacing w:val="-8"/>
        </w:rPr>
        <w:t xml:space="preserve"> </w:t>
      </w:r>
      <w:r>
        <w:t>содержание</w:t>
      </w:r>
      <w:r>
        <w:rPr>
          <w:spacing w:val="-9"/>
        </w:rPr>
        <w:t xml:space="preserve"> </w:t>
      </w:r>
      <w:r>
        <w:t>таких</w:t>
      </w:r>
      <w:r>
        <w:rPr>
          <w:spacing w:val="-7"/>
        </w:rPr>
        <w:t xml:space="preserve"> </w:t>
      </w:r>
      <w:r>
        <w:t>картин,</w:t>
      </w:r>
      <w:r>
        <w:rPr>
          <w:spacing w:val="-11"/>
        </w:rPr>
        <w:t xml:space="preserve"> </w:t>
      </w:r>
      <w:r>
        <w:t>как</w:t>
      </w:r>
      <w:r>
        <w:rPr>
          <w:spacing w:val="-4"/>
        </w:rPr>
        <w:t xml:space="preserve"> </w:t>
      </w:r>
      <w:r>
        <w:t>«Последний</w:t>
      </w:r>
      <w:r>
        <w:rPr>
          <w:spacing w:val="-7"/>
        </w:rPr>
        <w:t xml:space="preserve"> </w:t>
      </w:r>
      <w:r>
        <w:t>день Помпеи»</w:t>
      </w:r>
      <w:r>
        <w:rPr>
          <w:spacing w:val="-11"/>
        </w:rPr>
        <w:t xml:space="preserve"> </w:t>
      </w:r>
      <w:r>
        <w:t>К.</w:t>
      </w:r>
      <w:r>
        <w:rPr>
          <w:spacing w:val="-2"/>
        </w:rPr>
        <w:t xml:space="preserve"> </w:t>
      </w:r>
      <w:r>
        <w:t>Брюллова,</w:t>
      </w:r>
      <w:r>
        <w:rPr>
          <w:spacing w:val="-2"/>
        </w:rPr>
        <w:t xml:space="preserve"> </w:t>
      </w:r>
      <w:r>
        <w:t>«Боярыня</w:t>
      </w:r>
      <w:r>
        <w:rPr>
          <w:spacing w:val="-5"/>
        </w:rPr>
        <w:t xml:space="preserve"> </w:t>
      </w:r>
      <w:r>
        <w:t>Морозова»</w:t>
      </w:r>
      <w:r>
        <w:rPr>
          <w:spacing w:val="-9"/>
        </w:rPr>
        <w:t xml:space="preserve"> </w:t>
      </w:r>
      <w:r>
        <w:t>В. Сурикова, «Бурлаки</w:t>
      </w:r>
      <w:r>
        <w:rPr>
          <w:spacing w:val="-4"/>
        </w:rPr>
        <w:t xml:space="preserve"> </w:t>
      </w:r>
      <w:r>
        <w:t>на</w:t>
      </w:r>
      <w:r>
        <w:rPr>
          <w:spacing w:val="-6"/>
        </w:rPr>
        <w:t xml:space="preserve"> </w:t>
      </w:r>
      <w:r>
        <w:t>Волге»</w:t>
      </w:r>
      <w:r>
        <w:rPr>
          <w:spacing w:val="-9"/>
        </w:rPr>
        <w:t xml:space="preserve"> </w:t>
      </w:r>
      <w:r>
        <w:t>И. Репина</w:t>
      </w:r>
      <w:r>
        <w:rPr>
          <w:spacing w:val="-6"/>
        </w:rPr>
        <w:t xml:space="preserve"> </w:t>
      </w:r>
      <w:r>
        <w:t xml:space="preserve">и </w:t>
      </w:r>
      <w:r>
        <w:rPr>
          <w:spacing w:val="-2"/>
        </w:rPr>
        <w:t>других;</w:t>
      </w:r>
    </w:p>
    <w:p w:rsidR="00EC040F" w:rsidRDefault="004A2134">
      <w:pPr>
        <w:pStyle w:val="a3"/>
        <w:ind w:right="511"/>
      </w:pPr>
      <w:r>
        <w:t>иметь представление о развитии исторического жанра в творчестве отечественных художников ХХ в.;</w:t>
      </w:r>
    </w:p>
    <w:p w:rsidR="00EC040F" w:rsidRDefault="004A2134">
      <w:pPr>
        <w:pStyle w:val="a3"/>
        <w:ind w:right="513"/>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EC040F" w:rsidRDefault="004A2134">
      <w:pPr>
        <w:pStyle w:val="a3"/>
        <w:spacing w:before="1"/>
        <w:ind w:right="507"/>
      </w:pPr>
      <w:r>
        <w:t>иметь</w:t>
      </w:r>
      <w:r>
        <w:rPr>
          <w:spacing w:val="78"/>
        </w:rPr>
        <w:t xml:space="preserve">  </w:t>
      </w:r>
      <w:r>
        <w:t>представление</w:t>
      </w:r>
      <w:r>
        <w:rPr>
          <w:spacing w:val="78"/>
        </w:rPr>
        <w:t xml:space="preserve">  </w:t>
      </w:r>
      <w:r>
        <w:t>о</w:t>
      </w:r>
      <w:r>
        <w:rPr>
          <w:spacing w:val="79"/>
        </w:rPr>
        <w:t xml:space="preserve">  </w:t>
      </w:r>
      <w:r>
        <w:t>произведениях</w:t>
      </w:r>
      <w:r>
        <w:rPr>
          <w:spacing w:val="80"/>
        </w:rPr>
        <w:t xml:space="preserve">  </w:t>
      </w:r>
      <w:r>
        <w:t>«Давид»</w:t>
      </w:r>
      <w:r>
        <w:rPr>
          <w:spacing w:val="75"/>
        </w:rPr>
        <w:t xml:space="preserve">  </w:t>
      </w:r>
      <w:r>
        <w:t>Микеланджело,</w:t>
      </w:r>
      <w:r>
        <w:rPr>
          <w:spacing w:val="80"/>
        </w:rPr>
        <w:t xml:space="preserve">  </w:t>
      </w:r>
      <w:r>
        <w:t>«Весна» С. Боттичелли;</w:t>
      </w:r>
    </w:p>
    <w:p w:rsidR="00EC040F" w:rsidRDefault="004A2134">
      <w:pPr>
        <w:pStyle w:val="a3"/>
        <w:ind w:right="507"/>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C040F" w:rsidRDefault="004A2134">
      <w:pPr>
        <w:pStyle w:val="a3"/>
        <w:ind w:right="511"/>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C040F" w:rsidRDefault="004A2134">
      <w:pPr>
        <w:pStyle w:val="a3"/>
        <w:ind w:left="788" w:firstLine="0"/>
      </w:pPr>
      <w:r>
        <w:t>Библейские</w:t>
      </w:r>
      <w:r>
        <w:rPr>
          <w:spacing w:val="-5"/>
        </w:rPr>
        <w:t xml:space="preserve"> </w:t>
      </w:r>
      <w:r>
        <w:t>темы</w:t>
      </w:r>
      <w:r>
        <w:rPr>
          <w:spacing w:val="-3"/>
        </w:rPr>
        <w:t xml:space="preserve"> </w:t>
      </w:r>
      <w:r>
        <w:t>в</w:t>
      </w:r>
      <w:r>
        <w:rPr>
          <w:spacing w:val="-4"/>
        </w:rPr>
        <w:t xml:space="preserve"> </w:t>
      </w:r>
      <w:r>
        <w:t>изобразительном</w:t>
      </w:r>
      <w:r>
        <w:rPr>
          <w:spacing w:val="-4"/>
        </w:rPr>
        <w:t xml:space="preserve"> </w:t>
      </w:r>
      <w:r>
        <w:rPr>
          <w:spacing w:val="-2"/>
        </w:rPr>
        <w:t>искусстве:</w:t>
      </w:r>
    </w:p>
    <w:p w:rsidR="00EC040F" w:rsidRDefault="004A2134">
      <w:pPr>
        <w:pStyle w:val="a3"/>
        <w:ind w:right="515"/>
      </w:pPr>
      <w:r>
        <w:t>знать о значении библейских сюжетов в истории культуры и узнавать сюжеты Священной истории в произведениях искусства;</w:t>
      </w:r>
    </w:p>
    <w:p w:rsidR="00EC040F" w:rsidRDefault="004A2134">
      <w:pPr>
        <w:pStyle w:val="a3"/>
        <w:ind w:left="788" w:firstLine="0"/>
      </w:pPr>
      <w:r>
        <w:t>объяснять</w:t>
      </w:r>
      <w:r>
        <w:rPr>
          <w:spacing w:val="-6"/>
        </w:rPr>
        <w:t xml:space="preserve"> </w:t>
      </w:r>
      <w:r>
        <w:t>значение</w:t>
      </w:r>
      <w:r>
        <w:rPr>
          <w:spacing w:val="-4"/>
        </w:rPr>
        <w:t xml:space="preserve"> </w:t>
      </w:r>
      <w:r>
        <w:t>великих</w:t>
      </w:r>
      <w:r>
        <w:rPr>
          <w:spacing w:val="-1"/>
        </w:rPr>
        <w:t xml:space="preserve"> </w:t>
      </w:r>
      <w:r>
        <w:t>–</w:t>
      </w:r>
      <w:r>
        <w:rPr>
          <w:spacing w:val="-3"/>
        </w:rPr>
        <w:t xml:space="preserve"> </w:t>
      </w:r>
      <w:r>
        <w:t>вечных</w:t>
      </w:r>
      <w:r>
        <w:rPr>
          <w:spacing w:val="-2"/>
        </w:rPr>
        <w:t xml:space="preserve"> </w:t>
      </w:r>
      <w:r>
        <w:t>тем</w:t>
      </w:r>
      <w:r>
        <w:rPr>
          <w:spacing w:val="-4"/>
        </w:rPr>
        <w:t xml:space="preserve"> </w:t>
      </w:r>
      <w:r>
        <w:t>в</w:t>
      </w:r>
      <w:r>
        <w:rPr>
          <w:spacing w:val="-4"/>
        </w:rPr>
        <w:t xml:space="preserve"> </w:t>
      </w:r>
      <w:r>
        <w:t>искусстве</w:t>
      </w:r>
      <w:r>
        <w:rPr>
          <w:spacing w:val="-4"/>
        </w:rPr>
        <w:t xml:space="preserve"> </w:t>
      </w:r>
      <w:r>
        <w:t>на</w:t>
      </w:r>
      <w:r>
        <w:rPr>
          <w:spacing w:val="-3"/>
        </w:rPr>
        <w:t xml:space="preserve"> </w:t>
      </w:r>
      <w:r>
        <w:t>основе</w:t>
      </w:r>
      <w:r>
        <w:rPr>
          <w:spacing w:val="-5"/>
        </w:rPr>
        <w:t xml:space="preserve"> </w:t>
      </w:r>
      <w:r>
        <w:t>сюжетов</w:t>
      </w:r>
      <w:r>
        <w:rPr>
          <w:spacing w:val="-4"/>
        </w:rPr>
        <w:t xml:space="preserve"> </w:t>
      </w:r>
      <w:r>
        <w:t>Библии</w:t>
      </w:r>
      <w:r>
        <w:rPr>
          <w:spacing w:val="-2"/>
        </w:rPr>
        <w:t xml:space="preserve"> </w:t>
      </w:r>
      <w:r>
        <w:rPr>
          <w:spacing w:val="-5"/>
        </w:rPr>
        <w:t>как</w:t>
      </w:r>
    </w:p>
    <w:p w:rsidR="00EC040F" w:rsidRDefault="004A2134">
      <w:pPr>
        <w:pStyle w:val="a3"/>
        <w:ind w:firstLine="0"/>
      </w:pPr>
      <w:r>
        <w:t>«духовную</w:t>
      </w:r>
      <w:r>
        <w:rPr>
          <w:spacing w:val="-8"/>
        </w:rPr>
        <w:t xml:space="preserve"> </w:t>
      </w:r>
      <w:r>
        <w:t>ось»,</w:t>
      </w:r>
      <w:r>
        <w:rPr>
          <w:spacing w:val="-3"/>
        </w:rPr>
        <w:t xml:space="preserve"> </w:t>
      </w:r>
      <w:r>
        <w:t>соединяющую</w:t>
      </w:r>
      <w:r>
        <w:rPr>
          <w:spacing w:val="-5"/>
        </w:rPr>
        <w:t xml:space="preserve"> </w:t>
      </w:r>
      <w:r>
        <w:t>жизненные</w:t>
      </w:r>
      <w:r>
        <w:rPr>
          <w:spacing w:val="-3"/>
        </w:rPr>
        <w:t xml:space="preserve"> </w:t>
      </w:r>
      <w:r>
        <w:t>позиции</w:t>
      </w:r>
      <w:r>
        <w:rPr>
          <w:spacing w:val="-5"/>
        </w:rPr>
        <w:t xml:space="preserve"> </w:t>
      </w:r>
      <w:r>
        <w:t>разных</w:t>
      </w:r>
      <w:r>
        <w:rPr>
          <w:spacing w:val="-3"/>
        </w:rPr>
        <w:t xml:space="preserve"> </w:t>
      </w:r>
      <w:r>
        <w:rPr>
          <w:spacing w:val="-2"/>
        </w:rPr>
        <w:t>поколений;</w:t>
      </w:r>
    </w:p>
    <w:p w:rsidR="00EC040F" w:rsidRDefault="004A2134">
      <w:pPr>
        <w:pStyle w:val="a3"/>
        <w:ind w:right="509"/>
      </w:pPr>
      <w:r>
        <w:t>иметь представление о произведениях великих европейских художников на библейские</w:t>
      </w:r>
      <w:r>
        <w:rPr>
          <w:spacing w:val="40"/>
        </w:rPr>
        <w:t xml:space="preserve"> </w:t>
      </w:r>
      <w:r>
        <w:t>темы.</w:t>
      </w:r>
      <w:r>
        <w:rPr>
          <w:spacing w:val="40"/>
        </w:rPr>
        <w:t xml:space="preserve"> </w:t>
      </w:r>
      <w:r>
        <w:t>Например,</w:t>
      </w:r>
      <w:r>
        <w:rPr>
          <w:spacing w:val="40"/>
        </w:rPr>
        <w:t xml:space="preserve"> </w:t>
      </w:r>
      <w:r>
        <w:t>«Сикстинская</w:t>
      </w:r>
      <w:r>
        <w:rPr>
          <w:spacing w:val="40"/>
        </w:rPr>
        <w:t xml:space="preserve"> </w:t>
      </w:r>
      <w:r>
        <w:t>мадонна»</w:t>
      </w:r>
      <w:r>
        <w:rPr>
          <w:spacing w:val="40"/>
        </w:rPr>
        <w:t xml:space="preserve"> </w:t>
      </w:r>
      <w:r>
        <w:t>Рафаэля,</w:t>
      </w:r>
      <w:r>
        <w:rPr>
          <w:spacing w:val="40"/>
        </w:rPr>
        <w:t xml:space="preserve"> </w:t>
      </w:r>
      <w:r>
        <w:t>«Тайная</w:t>
      </w:r>
      <w:r>
        <w:rPr>
          <w:spacing w:val="40"/>
        </w:rPr>
        <w:t xml:space="preserve"> </w:t>
      </w:r>
      <w:r>
        <w:t>вечеря» Леонардо</w:t>
      </w:r>
      <w:r>
        <w:rPr>
          <w:spacing w:val="-2"/>
        </w:rPr>
        <w:t xml:space="preserve"> </w:t>
      </w:r>
      <w:r>
        <w:t>да</w:t>
      </w:r>
      <w:r>
        <w:rPr>
          <w:spacing w:val="-3"/>
        </w:rPr>
        <w:t xml:space="preserve"> </w:t>
      </w:r>
      <w:r>
        <w:t>Винчи, «Возвращение блудного сына» и «Святое семейство» Рембрандта и другие произведения, в скульптуре «Пьета» Микеланджело и других скульптурах;</w:t>
      </w:r>
    </w:p>
    <w:p w:rsidR="00EC040F" w:rsidRDefault="004A2134">
      <w:pPr>
        <w:pStyle w:val="a3"/>
        <w:spacing w:before="1"/>
        <w:ind w:left="788" w:firstLine="0"/>
      </w:pPr>
      <w:r>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EC040F" w:rsidRDefault="004A2134">
      <w:pPr>
        <w:pStyle w:val="a3"/>
        <w:ind w:right="505"/>
      </w:pPr>
      <w:r>
        <w:t>уметь рассказывать о содержании знаменитых русских картин на библейские темы, таких</w:t>
      </w:r>
      <w:r>
        <w:rPr>
          <w:spacing w:val="63"/>
        </w:rPr>
        <w:t xml:space="preserve"> </w:t>
      </w:r>
      <w:r>
        <w:t>как</w:t>
      </w:r>
      <w:r>
        <w:rPr>
          <w:spacing w:val="68"/>
        </w:rPr>
        <w:t xml:space="preserve"> </w:t>
      </w:r>
      <w:r>
        <w:t>«Явление</w:t>
      </w:r>
      <w:r>
        <w:rPr>
          <w:spacing w:val="64"/>
        </w:rPr>
        <w:t xml:space="preserve"> </w:t>
      </w:r>
      <w:r>
        <w:t>Христа</w:t>
      </w:r>
      <w:r>
        <w:rPr>
          <w:spacing w:val="64"/>
        </w:rPr>
        <w:t xml:space="preserve"> </w:t>
      </w:r>
      <w:r>
        <w:t>народу»</w:t>
      </w:r>
      <w:r>
        <w:rPr>
          <w:spacing w:val="59"/>
        </w:rPr>
        <w:t xml:space="preserve"> </w:t>
      </w:r>
      <w:r>
        <w:t>А.</w:t>
      </w:r>
      <w:r>
        <w:rPr>
          <w:spacing w:val="2"/>
        </w:rPr>
        <w:t xml:space="preserve"> </w:t>
      </w:r>
      <w:r>
        <w:t>Иванова,</w:t>
      </w:r>
      <w:r>
        <w:rPr>
          <w:spacing w:val="69"/>
        </w:rPr>
        <w:t xml:space="preserve"> </w:t>
      </w:r>
      <w:r>
        <w:t>«Христос</w:t>
      </w:r>
      <w:r>
        <w:rPr>
          <w:spacing w:val="64"/>
        </w:rPr>
        <w:t xml:space="preserve"> </w:t>
      </w:r>
      <w:r>
        <w:t>в</w:t>
      </w:r>
      <w:r>
        <w:rPr>
          <w:spacing w:val="64"/>
        </w:rPr>
        <w:t xml:space="preserve"> </w:t>
      </w:r>
      <w:r>
        <w:t>пустыне»</w:t>
      </w:r>
      <w:r>
        <w:rPr>
          <w:spacing w:val="57"/>
        </w:rPr>
        <w:t xml:space="preserve"> </w:t>
      </w:r>
      <w:r>
        <w:t>И.</w:t>
      </w:r>
      <w:r>
        <w:rPr>
          <w:spacing w:val="1"/>
        </w:rPr>
        <w:t xml:space="preserve"> </w:t>
      </w:r>
      <w:r>
        <w:rPr>
          <w:spacing w:val="-2"/>
        </w:rPr>
        <w:t>Крамского,</w:t>
      </w:r>
    </w:p>
    <w:p w:rsidR="00EC040F" w:rsidRDefault="004A2134">
      <w:pPr>
        <w:pStyle w:val="a3"/>
        <w:ind w:firstLine="0"/>
      </w:pPr>
      <w:r>
        <w:t>«Тайная</w:t>
      </w:r>
      <w:r>
        <w:rPr>
          <w:spacing w:val="-4"/>
        </w:rPr>
        <w:t xml:space="preserve"> </w:t>
      </w:r>
      <w:r>
        <w:t>вечеря»</w:t>
      </w:r>
      <w:r>
        <w:rPr>
          <w:spacing w:val="-7"/>
        </w:rPr>
        <w:t xml:space="preserve"> </w:t>
      </w:r>
      <w:r>
        <w:t>Н. Ге, «Христос</w:t>
      </w:r>
      <w:r>
        <w:rPr>
          <w:spacing w:val="-1"/>
        </w:rPr>
        <w:t xml:space="preserve"> </w:t>
      </w:r>
      <w:r>
        <w:t>и</w:t>
      </w:r>
      <w:r>
        <w:rPr>
          <w:spacing w:val="-1"/>
        </w:rPr>
        <w:t xml:space="preserve"> </w:t>
      </w:r>
      <w:r>
        <w:t>грешница»</w:t>
      </w:r>
      <w:r>
        <w:rPr>
          <w:spacing w:val="-7"/>
        </w:rPr>
        <w:t xml:space="preserve"> </w:t>
      </w:r>
      <w:r>
        <w:t>В. Поленова</w:t>
      </w:r>
      <w:r>
        <w:rPr>
          <w:spacing w:val="-3"/>
        </w:rPr>
        <w:t xml:space="preserve"> </w:t>
      </w:r>
      <w:r>
        <w:t>и</w:t>
      </w:r>
      <w:r>
        <w:rPr>
          <w:spacing w:val="-1"/>
        </w:rPr>
        <w:t xml:space="preserve"> </w:t>
      </w:r>
      <w:r>
        <w:t>других</w:t>
      </w:r>
      <w:r>
        <w:rPr>
          <w:spacing w:val="1"/>
        </w:rPr>
        <w:t xml:space="preserve"> </w:t>
      </w:r>
      <w:r>
        <w:rPr>
          <w:spacing w:val="-2"/>
        </w:rPr>
        <w:t>картин;</w:t>
      </w:r>
    </w:p>
    <w:p w:rsidR="00EC040F" w:rsidRDefault="004A2134">
      <w:pPr>
        <w:pStyle w:val="a3"/>
        <w:ind w:right="510"/>
      </w:pPr>
      <w:r>
        <w:t>иметь</w:t>
      </w:r>
      <w:r>
        <w:rPr>
          <w:spacing w:val="-7"/>
        </w:rPr>
        <w:t xml:space="preserve"> </w:t>
      </w:r>
      <w:r>
        <w:t>представление</w:t>
      </w:r>
      <w:r>
        <w:rPr>
          <w:spacing w:val="-9"/>
        </w:rPr>
        <w:t xml:space="preserve"> </w:t>
      </w:r>
      <w:r>
        <w:t>о</w:t>
      </w:r>
      <w:r>
        <w:rPr>
          <w:spacing w:val="-6"/>
        </w:rPr>
        <w:t xml:space="preserve"> </w:t>
      </w:r>
      <w:r>
        <w:t>смысловом</w:t>
      </w:r>
      <w:r>
        <w:rPr>
          <w:spacing w:val="-9"/>
        </w:rPr>
        <w:t xml:space="preserve"> </w:t>
      </w:r>
      <w:r>
        <w:t>различии</w:t>
      </w:r>
      <w:r>
        <w:rPr>
          <w:spacing w:val="-7"/>
        </w:rPr>
        <w:t xml:space="preserve"> </w:t>
      </w:r>
      <w:r>
        <w:t>между</w:t>
      </w:r>
      <w:r>
        <w:rPr>
          <w:spacing w:val="-13"/>
        </w:rPr>
        <w:t xml:space="preserve"> </w:t>
      </w:r>
      <w:r>
        <w:t>иконой</w:t>
      </w:r>
      <w:r>
        <w:rPr>
          <w:spacing w:val="-7"/>
        </w:rPr>
        <w:t xml:space="preserve"> </w:t>
      </w:r>
      <w:r>
        <w:t>и</w:t>
      </w:r>
      <w:r>
        <w:rPr>
          <w:spacing w:val="-7"/>
        </w:rPr>
        <w:t xml:space="preserve"> </w:t>
      </w:r>
      <w:r>
        <w:t>картиной</w:t>
      </w:r>
      <w:r>
        <w:rPr>
          <w:spacing w:val="-7"/>
        </w:rPr>
        <w:t xml:space="preserve"> </w:t>
      </w:r>
      <w:r>
        <w:t>на</w:t>
      </w:r>
      <w:r>
        <w:rPr>
          <w:spacing w:val="-9"/>
        </w:rPr>
        <w:t xml:space="preserve"> </w:t>
      </w:r>
      <w:r>
        <w:t xml:space="preserve">библейские </w:t>
      </w:r>
      <w:r>
        <w:rPr>
          <w:spacing w:val="-4"/>
        </w:rPr>
        <w:t>темы;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jc w:val="left"/>
      </w:pPr>
      <w:r>
        <w:lastRenderedPageBreak/>
        <w:t>иметь</w:t>
      </w:r>
      <w:r>
        <w:rPr>
          <w:spacing w:val="-4"/>
        </w:rPr>
        <w:t xml:space="preserve"> </w:t>
      </w:r>
      <w:r>
        <w:t>знания</w:t>
      </w:r>
      <w:r>
        <w:rPr>
          <w:spacing w:val="-6"/>
        </w:rPr>
        <w:t xml:space="preserve"> </w:t>
      </w:r>
      <w:r>
        <w:t>о</w:t>
      </w:r>
      <w:r>
        <w:rPr>
          <w:spacing w:val="-6"/>
        </w:rPr>
        <w:t xml:space="preserve"> </w:t>
      </w:r>
      <w:r>
        <w:t>русской</w:t>
      </w:r>
      <w:r>
        <w:rPr>
          <w:spacing w:val="-5"/>
        </w:rPr>
        <w:t xml:space="preserve"> </w:t>
      </w:r>
      <w:r>
        <w:t>иконописи,</w:t>
      </w:r>
      <w:r>
        <w:rPr>
          <w:spacing w:val="-6"/>
        </w:rPr>
        <w:t xml:space="preserve"> </w:t>
      </w:r>
      <w:r>
        <w:t>о</w:t>
      </w:r>
      <w:r>
        <w:rPr>
          <w:spacing w:val="-6"/>
        </w:rPr>
        <w:t xml:space="preserve"> </w:t>
      </w:r>
      <w:r>
        <w:t>великих</w:t>
      </w:r>
      <w:r>
        <w:rPr>
          <w:spacing w:val="-6"/>
        </w:rPr>
        <w:t xml:space="preserve"> </w:t>
      </w:r>
      <w:r>
        <w:t>русских</w:t>
      </w:r>
      <w:r>
        <w:rPr>
          <w:spacing w:val="-4"/>
        </w:rPr>
        <w:t xml:space="preserve"> </w:t>
      </w:r>
      <w:r>
        <w:t>иконописцах:</w:t>
      </w:r>
      <w:r>
        <w:rPr>
          <w:spacing w:val="-8"/>
        </w:rPr>
        <w:t xml:space="preserve"> </w:t>
      </w:r>
      <w:r>
        <w:t>Андрее</w:t>
      </w:r>
      <w:r>
        <w:rPr>
          <w:spacing w:val="-7"/>
        </w:rPr>
        <w:t xml:space="preserve"> </w:t>
      </w:r>
      <w:r>
        <w:t>Рублёве, Феофане Греке, Дионисии;</w:t>
      </w:r>
    </w:p>
    <w:p w:rsidR="00EC040F" w:rsidRDefault="004A2134">
      <w:pPr>
        <w:pStyle w:val="a3"/>
        <w:spacing w:before="1"/>
        <w:jc w:val="left"/>
      </w:pPr>
      <w:r>
        <w:t>воспринимать</w:t>
      </w:r>
      <w:r>
        <w:rPr>
          <w:spacing w:val="80"/>
        </w:rPr>
        <w:t xml:space="preserve"> </w:t>
      </w:r>
      <w:r>
        <w:t>искусство</w:t>
      </w:r>
      <w:r>
        <w:rPr>
          <w:spacing w:val="80"/>
        </w:rPr>
        <w:t xml:space="preserve"> </w:t>
      </w:r>
      <w:r>
        <w:t>древнерусской</w:t>
      </w:r>
      <w:r>
        <w:rPr>
          <w:spacing w:val="80"/>
        </w:rPr>
        <w:t xml:space="preserve"> </w:t>
      </w:r>
      <w:r>
        <w:t>иконописи</w:t>
      </w:r>
      <w:r>
        <w:rPr>
          <w:spacing w:val="80"/>
        </w:rPr>
        <w:t xml:space="preserve"> </w:t>
      </w:r>
      <w:r>
        <w:t>как</w:t>
      </w:r>
      <w:r>
        <w:rPr>
          <w:spacing w:val="80"/>
        </w:rPr>
        <w:t xml:space="preserve"> </w:t>
      </w:r>
      <w:r>
        <w:t>уникальное</w:t>
      </w:r>
      <w:r>
        <w:rPr>
          <w:spacing w:val="80"/>
        </w:rPr>
        <w:t xml:space="preserve"> </w:t>
      </w:r>
      <w:r>
        <w:t>и</w:t>
      </w:r>
      <w:r>
        <w:rPr>
          <w:spacing w:val="80"/>
        </w:rPr>
        <w:t xml:space="preserve"> </w:t>
      </w:r>
      <w:r>
        <w:t>высокое достижение отечественной культуры;</w:t>
      </w:r>
    </w:p>
    <w:p w:rsidR="00EC040F" w:rsidRDefault="004A2134">
      <w:pPr>
        <w:pStyle w:val="a3"/>
        <w:ind w:right="504"/>
        <w:jc w:val="left"/>
      </w:pPr>
      <w:r>
        <w:t>объяснять творческий</w:t>
      </w:r>
      <w:r>
        <w:rPr>
          <w:spacing w:val="-1"/>
        </w:rPr>
        <w:t xml:space="preserve"> </w:t>
      </w:r>
      <w:r>
        <w:t>и деятельный</w:t>
      </w:r>
      <w:r>
        <w:rPr>
          <w:spacing w:val="-2"/>
        </w:rPr>
        <w:t xml:space="preserve"> </w:t>
      </w:r>
      <w:r>
        <w:t>характер</w:t>
      </w:r>
      <w:r>
        <w:rPr>
          <w:spacing w:val="-3"/>
        </w:rPr>
        <w:t xml:space="preserve"> </w:t>
      </w:r>
      <w:r>
        <w:t>восприятия</w:t>
      </w:r>
      <w:r>
        <w:rPr>
          <w:spacing w:val="-2"/>
        </w:rPr>
        <w:t xml:space="preserve"> </w:t>
      </w:r>
      <w:r>
        <w:t>произведений искусства</w:t>
      </w:r>
      <w:r>
        <w:rPr>
          <w:spacing w:val="-1"/>
        </w:rPr>
        <w:t xml:space="preserve"> </w:t>
      </w:r>
      <w:r>
        <w:t>на основе художественной культуры зрителя;</w:t>
      </w:r>
    </w:p>
    <w:p w:rsidR="00EC040F" w:rsidRDefault="004A2134">
      <w:pPr>
        <w:pStyle w:val="a3"/>
        <w:jc w:val="left"/>
      </w:pPr>
      <w:r>
        <w:t>рассуждать</w:t>
      </w:r>
      <w:r>
        <w:rPr>
          <w:spacing w:val="40"/>
        </w:rPr>
        <w:t xml:space="preserve"> </w:t>
      </w:r>
      <w:r>
        <w:t>о</w:t>
      </w:r>
      <w:r>
        <w:rPr>
          <w:spacing w:val="40"/>
        </w:rPr>
        <w:t xml:space="preserve"> </w:t>
      </w:r>
      <w:r>
        <w:t>месте</w:t>
      </w:r>
      <w:r>
        <w:rPr>
          <w:spacing w:val="40"/>
        </w:rPr>
        <w:t xml:space="preserve"> </w:t>
      </w:r>
      <w:r>
        <w:t>и</w:t>
      </w:r>
      <w:r>
        <w:rPr>
          <w:spacing w:val="40"/>
        </w:rPr>
        <w:t xml:space="preserve"> </w:t>
      </w:r>
      <w:r>
        <w:t>значении</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культуре,</w:t>
      </w:r>
      <w:r>
        <w:rPr>
          <w:spacing w:val="40"/>
        </w:rPr>
        <w:t xml:space="preserve"> </w:t>
      </w:r>
      <w:r>
        <w:t>в</w:t>
      </w:r>
      <w:r>
        <w:rPr>
          <w:spacing w:val="40"/>
        </w:rPr>
        <w:t xml:space="preserve"> </w:t>
      </w:r>
      <w:r>
        <w:t>жизни общества, в жизни человека.</w:t>
      </w:r>
    </w:p>
    <w:p w:rsidR="00EC040F" w:rsidRDefault="00EC040F">
      <w:pPr>
        <w:pStyle w:val="a3"/>
        <w:ind w:left="0" w:firstLine="0"/>
        <w:jc w:val="left"/>
      </w:pPr>
    </w:p>
    <w:p w:rsidR="00EC040F" w:rsidRDefault="004A2134">
      <w:pPr>
        <w:ind w:left="222" w:firstLine="566"/>
        <w:rPr>
          <w:sz w:val="24"/>
        </w:rPr>
      </w:pPr>
      <w:r>
        <w:rPr>
          <w:b/>
          <w:sz w:val="24"/>
        </w:rPr>
        <w:t>К</w:t>
      </w:r>
      <w:r>
        <w:rPr>
          <w:b/>
          <w:spacing w:val="80"/>
          <w:sz w:val="24"/>
        </w:rPr>
        <w:t xml:space="preserve"> </w:t>
      </w:r>
      <w:r>
        <w:rPr>
          <w:b/>
          <w:sz w:val="24"/>
        </w:rPr>
        <w:t>концу</w:t>
      </w:r>
      <w:r>
        <w:rPr>
          <w:b/>
          <w:spacing w:val="80"/>
          <w:sz w:val="24"/>
        </w:rPr>
        <w:t xml:space="preserve"> </w:t>
      </w:r>
      <w:r>
        <w:rPr>
          <w:b/>
          <w:sz w:val="24"/>
        </w:rPr>
        <w:t>обучения</w:t>
      </w:r>
      <w:r>
        <w:rPr>
          <w:b/>
          <w:spacing w:val="79"/>
          <w:sz w:val="24"/>
        </w:rPr>
        <w:t xml:space="preserve"> </w:t>
      </w:r>
      <w:r>
        <w:rPr>
          <w:b/>
          <w:sz w:val="24"/>
        </w:rPr>
        <w:t>в</w:t>
      </w:r>
      <w:r>
        <w:rPr>
          <w:b/>
          <w:spacing w:val="79"/>
          <w:sz w:val="24"/>
        </w:rPr>
        <w:t xml:space="preserve"> </w:t>
      </w:r>
      <w:r>
        <w:rPr>
          <w:b/>
          <w:sz w:val="24"/>
        </w:rPr>
        <w:t>7</w:t>
      </w:r>
      <w:r>
        <w:rPr>
          <w:b/>
          <w:spacing w:val="80"/>
          <w:sz w:val="24"/>
        </w:rPr>
        <w:t xml:space="preserve"> </w:t>
      </w:r>
      <w:r>
        <w:rPr>
          <w:b/>
          <w:sz w:val="24"/>
        </w:rPr>
        <w:t>классе</w:t>
      </w:r>
      <w:r>
        <w:rPr>
          <w:b/>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изобразительному искусству.</w:t>
      </w:r>
    </w:p>
    <w:p w:rsidR="00EC040F" w:rsidRDefault="004A2134">
      <w:pPr>
        <w:spacing w:before="5" w:line="274" w:lineRule="exact"/>
        <w:ind w:left="788"/>
        <w:rPr>
          <w:b/>
          <w:sz w:val="24"/>
        </w:rPr>
      </w:pPr>
      <w:r>
        <w:rPr>
          <w:b/>
          <w:sz w:val="24"/>
        </w:rPr>
        <w:t>Модуль</w:t>
      </w:r>
      <w:r>
        <w:rPr>
          <w:b/>
          <w:spacing w:val="-2"/>
          <w:sz w:val="24"/>
        </w:rPr>
        <w:t xml:space="preserve"> </w:t>
      </w:r>
      <w:r>
        <w:rPr>
          <w:b/>
          <w:sz w:val="24"/>
        </w:rPr>
        <w:t>№</w:t>
      </w:r>
      <w:r>
        <w:rPr>
          <w:b/>
          <w:spacing w:val="-3"/>
          <w:sz w:val="24"/>
        </w:rPr>
        <w:t xml:space="preserve"> </w:t>
      </w:r>
      <w:r>
        <w:rPr>
          <w:b/>
          <w:sz w:val="24"/>
        </w:rPr>
        <w:t>3</w:t>
      </w:r>
      <w:r>
        <w:rPr>
          <w:b/>
          <w:spacing w:val="-1"/>
          <w:sz w:val="24"/>
        </w:rPr>
        <w:t xml:space="preserve"> </w:t>
      </w:r>
      <w:r>
        <w:rPr>
          <w:b/>
          <w:sz w:val="24"/>
        </w:rPr>
        <w:t>«Архитектура</w:t>
      </w:r>
      <w:r>
        <w:rPr>
          <w:b/>
          <w:spacing w:val="-4"/>
          <w:sz w:val="24"/>
        </w:rPr>
        <w:t xml:space="preserve"> </w:t>
      </w:r>
      <w:r>
        <w:rPr>
          <w:b/>
          <w:sz w:val="24"/>
        </w:rPr>
        <w:t>и</w:t>
      </w:r>
      <w:r>
        <w:rPr>
          <w:b/>
          <w:spacing w:val="-1"/>
          <w:sz w:val="24"/>
        </w:rPr>
        <w:t xml:space="preserve"> </w:t>
      </w:r>
      <w:r>
        <w:rPr>
          <w:b/>
          <w:spacing w:val="-2"/>
          <w:sz w:val="24"/>
        </w:rPr>
        <w:t>дизайн»:</w:t>
      </w:r>
    </w:p>
    <w:p w:rsidR="00EC040F" w:rsidRDefault="004A2134">
      <w:pPr>
        <w:pStyle w:val="a3"/>
        <w:ind w:right="505"/>
        <w:jc w:val="right"/>
      </w:pPr>
      <w:r>
        <w:t>характеризовать архитектуру и дизайн как конструктивные виды искусства, то есть искусства</w:t>
      </w:r>
      <w:r>
        <w:rPr>
          <w:spacing w:val="-5"/>
        </w:rPr>
        <w:t xml:space="preserve"> </w:t>
      </w:r>
      <w:r>
        <w:t>художественного</w:t>
      </w:r>
      <w:r>
        <w:rPr>
          <w:spacing w:val="-4"/>
        </w:rPr>
        <w:t xml:space="preserve"> </w:t>
      </w:r>
      <w:r>
        <w:t>построения</w:t>
      </w:r>
      <w:r>
        <w:rPr>
          <w:spacing w:val="-7"/>
        </w:rPr>
        <w:t xml:space="preserve"> </w:t>
      </w:r>
      <w:r>
        <w:t>предметно-пространственной</w:t>
      </w:r>
      <w:r>
        <w:rPr>
          <w:spacing w:val="-6"/>
        </w:rPr>
        <w:t xml:space="preserve"> </w:t>
      </w:r>
      <w:r>
        <w:t>среды</w:t>
      </w:r>
      <w:r>
        <w:rPr>
          <w:spacing w:val="-4"/>
        </w:rPr>
        <w:t xml:space="preserve"> </w:t>
      </w:r>
      <w:r>
        <w:t>жизни</w:t>
      </w:r>
      <w:r>
        <w:rPr>
          <w:spacing w:val="-4"/>
        </w:rPr>
        <w:t xml:space="preserve"> </w:t>
      </w:r>
      <w:r>
        <w:t>людей; объяснять</w:t>
      </w:r>
      <w:r>
        <w:rPr>
          <w:spacing w:val="40"/>
        </w:rPr>
        <w:t xml:space="preserve"> </w:t>
      </w:r>
      <w:r>
        <w:t>роль</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в</w:t>
      </w:r>
      <w:r>
        <w:rPr>
          <w:spacing w:val="40"/>
        </w:rPr>
        <w:t xml:space="preserve"> </w:t>
      </w:r>
      <w:r>
        <w:t>построении</w:t>
      </w:r>
      <w:r>
        <w:rPr>
          <w:spacing w:val="40"/>
        </w:rPr>
        <w:t xml:space="preserve"> </w:t>
      </w:r>
      <w:r>
        <w:t>предметно-пространственной</w:t>
      </w:r>
    </w:p>
    <w:p w:rsidR="00EC040F" w:rsidRDefault="004A2134">
      <w:pPr>
        <w:pStyle w:val="a3"/>
        <w:ind w:firstLine="0"/>
        <w:jc w:val="left"/>
      </w:pPr>
      <w:r>
        <w:t>среды</w:t>
      </w:r>
      <w:r>
        <w:rPr>
          <w:spacing w:val="-6"/>
        </w:rPr>
        <w:t xml:space="preserve"> </w:t>
      </w:r>
      <w:r>
        <w:t>жизнедеятельности</w:t>
      </w:r>
      <w:r>
        <w:rPr>
          <w:spacing w:val="-4"/>
        </w:rPr>
        <w:t xml:space="preserve"> </w:t>
      </w:r>
      <w:r>
        <w:rPr>
          <w:spacing w:val="-2"/>
        </w:rPr>
        <w:t>человека;</w:t>
      </w:r>
    </w:p>
    <w:p w:rsidR="00EC040F" w:rsidRDefault="004A2134">
      <w:pPr>
        <w:pStyle w:val="a3"/>
        <w:jc w:val="left"/>
      </w:pPr>
      <w:r>
        <w:t>рассуждать о влиянии предметно-пространственной среды на чувства,</w:t>
      </w:r>
      <w:r>
        <w:rPr>
          <w:spacing w:val="30"/>
        </w:rPr>
        <w:t xml:space="preserve"> </w:t>
      </w:r>
      <w:r>
        <w:t>установки и поведение человека;</w:t>
      </w:r>
    </w:p>
    <w:p w:rsidR="00EC040F" w:rsidRDefault="004A2134">
      <w:pPr>
        <w:pStyle w:val="a3"/>
        <w:jc w:val="left"/>
      </w:pPr>
      <w:r>
        <w:t>рассуждать</w:t>
      </w:r>
      <w:r>
        <w:rPr>
          <w:spacing w:val="32"/>
        </w:rPr>
        <w:t xml:space="preserve"> </w:t>
      </w:r>
      <w:r>
        <w:t>о</w:t>
      </w:r>
      <w:r>
        <w:rPr>
          <w:spacing w:val="30"/>
        </w:rPr>
        <w:t xml:space="preserve"> </w:t>
      </w:r>
      <w:r>
        <w:t>том,</w:t>
      </w:r>
      <w:r>
        <w:rPr>
          <w:spacing w:val="30"/>
        </w:rPr>
        <w:t xml:space="preserve"> </w:t>
      </w:r>
      <w:r>
        <w:t>как</w:t>
      </w:r>
      <w:r>
        <w:rPr>
          <w:spacing w:val="33"/>
        </w:rPr>
        <w:t xml:space="preserve"> </w:t>
      </w:r>
      <w:r>
        <w:t>предметно-пространственная</w:t>
      </w:r>
      <w:r>
        <w:rPr>
          <w:spacing w:val="30"/>
        </w:rPr>
        <w:t xml:space="preserve"> </w:t>
      </w:r>
      <w:r>
        <w:t>среда</w:t>
      </w:r>
      <w:r>
        <w:rPr>
          <w:spacing w:val="30"/>
        </w:rPr>
        <w:t xml:space="preserve"> </w:t>
      </w:r>
      <w:r>
        <w:t>организует</w:t>
      </w:r>
      <w:r>
        <w:rPr>
          <w:spacing w:val="31"/>
        </w:rPr>
        <w:t xml:space="preserve"> </w:t>
      </w:r>
      <w:r>
        <w:t>деятельность человека и представления о самом себе;</w:t>
      </w:r>
    </w:p>
    <w:p w:rsidR="00EC040F" w:rsidRDefault="004A2134">
      <w:pPr>
        <w:pStyle w:val="a3"/>
        <w:jc w:val="left"/>
      </w:pPr>
      <w:r>
        <w:t>объяснять ценность сохранения культурного наследия, выраженного в архитектуре, предметах труда и быта разных эпох.</w:t>
      </w:r>
    </w:p>
    <w:p w:rsidR="00EC040F" w:rsidRDefault="004A2134">
      <w:pPr>
        <w:pStyle w:val="a3"/>
        <w:ind w:left="788" w:firstLine="0"/>
        <w:jc w:val="left"/>
      </w:pPr>
      <w:r>
        <w:t>Графический</w:t>
      </w:r>
      <w:r>
        <w:rPr>
          <w:spacing w:val="-7"/>
        </w:rPr>
        <w:t xml:space="preserve"> </w:t>
      </w:r>
      <w:r>
        <w:rPr>
          <w:spacing w:val="-2"/>
        </w:rPr>
        <w:t>дизайн:</w:t>
      </w:r>
    </w:p>
    <w:p w:rsidR="00EC040F" w:rsidRDefault="004A2134">
      <w:pPr>
        <w:pStyle w:val="a3"/>
        <w:jc w:val="left"/>
      </w:pPr>
      <w:r>
        <w:t>объяснять</w:t>
      </w:r>
      <w:r>
        <w:rPr>
          <w:spacing w:val="80"/>
        </w:rPr>
        <w:t xml:space="preserve"> </w:t>
      </w:r>
      <w:r>
        <w:t>понятие</w:t>
      </w:r>
      <w:r>
        <w:rPr>
          <w:spacing w:val="80"/>
        </w:rPr>
        <w:t xml:space="preserve"> </w:t>
      </w:r>
      <w:r>
        <w:t>формальной</w:t>
      </w:r>
      <w:r>
        <w:rPr>
          <w:spacing w:val="80"/>
        </w:rPr>
        <w:t xml:space="preserve"> </w:t>
      </w:r>
      <w:r>
        <w:t>композиции</w:t>
      </w:r>
      <w:r>
        <w:rPr>
          <w:spacing w:val="80"/>
        </w:rPr>
        <w:t xml:space="preserve"> </w:t>
      </w:r>
      <w:r>
        <w:t>и</w:t>
      </w:r>
      <w:r>
        <w:rPr>
          <w:spacing w:val="80"/>
        </w:rPr>
        <w:t xml:space="preserve"> </w:t>
      </w:r>
      <w:r>
        <w:t>её</w:t>
      </w:r>
      <w:r>
        <w:rPr>
          <w:spacing w:val="80"/>
        </w:rPr>
        <w:t xml:space="preserve"> </w:t>
      </w:r>
      <w:r>
        <w:t>значение</w:t>
      </w:r>
      <w:r>
        <w:rPr>
          <w:spacing w:val="80"/>
        </w:rPr>
        <w:t xml:space="preserve"> </w:t>
      </w:r>
      <w:r>
        <w:t>как</w:t>
      </w:r>
      <w:r>
        <w:rPr>
          <w:spacing w:val="80"/>
        </w:rPr>
        <w:t xml:space="preserve"> </w:t>
      </w:r>
      <w:r>
        <w:t>основы</w:t>
      </w:r>
      <w:r>
        <w:rPr>
          <w:spacing w:val="80"/>
        </w:rPr>
        <w:t xml:space="preserve"> </w:t>
      </w:r>
      <w:r>
        <w:t>языка конструктивных искусств;</w:t>
      </w:r>
    </w:p>
    <w:p w:rsidR="00EC040F" w:rsidRDefault="004A2134">
      <w:pPr>
        <w:pStyle w:val="a3"/>
        <w:ind w:left="788" w:firstLine="0"/>
        <w:jc w:val="left"/>
      </w:pPr>
      <w:r>
        <w:t>объяснять</w:t>
      </w:r>
      <w:r>
        <w:rPr>
          <w:spacing w:val="-2"/>
        </w:rPr>
        <w:t xml:space="preserve"> </w:t>
      </w:r>
      <w:r>
        <w:t>основные</w:t>
      </w:r>
      <w:r>
        <w:rPr>
          <w:spacing w:val="-5"/>
        </w:rPr>
        <w:t xml:space="preserve"> </w:t>
      </w:r>
      <w:r>
        <w:t>средства</w:t>
      </w:r>
      <w:r>
        <w:rPr>
          <w:spacing w:val="-3"/>
        </w:rPr>
        <w:t xml:space="preserve"> </w:t>
      </w:r>
      <w:r>
        <w:t>–</w:t>
      </w:r>
      <w:r>
        <w:rPr>
          <w:spacing w:val="-3"/>
        </w:rPr>
        <w:t xml:space="preserve"> </w:t>
      </w:r>
      <w:r>
        <w:t>требования</w:t>
      </w:r>
      <w:r>
        <w:rPr>
          <w:spacing w:val="-3"/>
        </w:rPr>
        <w:t xml:space="preserve"> </w:t>
      </w:r>
      <w:r>
        <w:t>к</w:t>
      </w:r>
      <w:r>
        <w:rPr>
          <w:spacing w:val="-2"/>
        </w:rPr>
        <w:t xml:space="preserve"> композиции;</w:t>
      </w:r>
    </w:p>
    <w:p w:rsidR="00EC040F" w:rsidRDefault="004A2134">
      <w:pPr>
        <w:pStyle w:val="a3"/>
        <w:ind w:left="788" w:firstLine="0"/>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EC040F" w:rsidRDefault="004A2134">
      <w:pPr>
        <w:pStyle w:val="a3"/>
        <w:jc w:val="left"/>
      </w:pPr>
      <w:r>
        <w:t>составлять</w:t>
      </w:r>
      <w:r>
        <w:rPr>
          <w:spacing w:val="80"/>
        </w:rPr>
        <w:t xml:space="preserve"> </w:t>
      </w:r>
      <w:r>
        <w:t>различные</w:t>
      </w:r>
      <w:r>
        <w:rPr>
          <w:spacing w:val="80"/>
        </w:rPr>
        <w:t xml:space="preserve"> </w:t>
      </w:r>
      <w:r>
        <w:t>формальные</w:t>
      </w:r>
      <w:r>
        <w:rPr>
          <w:spacing w:val="40"/>
        </w:rPr>
        <w:t xml:space="preserve"> </w:t>
      </w:r>
      <w:r>
        <w:t>композиции</w:t>
      </w:r>
      <w:r>
        <w:rPr>
          <w:spacing w:val="80"/>
        </w:rPr>
        <w:t xml:space="preserve"> </w:t>
      </w:r>
      <w:r>
        <w:t>на</w:t>
      </w:r>
      <w:r>
        <w:rPr>
          <w:spacing w:val="40"/>
        </w:rPr>
        <w:t xml:space="preserve"> </w:t>
      </w:r>
      <w:r>
        <w:t>плоскости</w:t>
      </w:r>
      <w:r>
        <w:rPr>
          <w:spacing w:val="80"/>
        </w:rPr>
        <w:t xml:space="preserve"> </w:t>
      </w:r>
      <w:r>
        <w:t>в</w:t>
      </w:r>
      <w:r>
        <w:rPr>
          <w:spacing w:val="80"/>
        </w:rPr>
        <w:t xml:space="preserve"> </w:t>
      </w:r>
      <w:r>
        <w:t>зависимости</w:t>
      </w:r>
      <w:r>
        <w:rPr>
          <w:spacing w:val="80"/>
        </w:rPr>
        <w:t xml:space="preserve"> </w:t>
      </w:r>
      <w:r>
        <w:t>от поставленных задач;</w:t>
      </w:r>
    </w:p>
    <w:p w:rsidR="00EC040F" w:rsidRDefault="004A2134">
      <w:pPr>
        <w:pStyle w:val="a3"/>
        <w:tabs>
          <w:tab w:val="left" w:pos="1982"/>
          <w:tab w:val="left" w:pos="2608"/>
          <w:tab w:val="left" w:pos="4033"/>
          <w:tab w:val="left" w:pos="5474"/>
          <w:tab w:val="left" w:pos="6971"/>
          <w:tab w:val="left" w:pos="7784"/>
        </w:tabs>
        <w:ind w:right="508"/>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EC040F" w:rsidRDefault="004A2134">
      <w:pPr>
        <w:pStyle w:val="a3"/>
        <w:ind w:left="788" w:right="1275" w:firstLine="0"/>
        <w:jc w:val="left"/>
      </w:pPr>
      <w:r>
        <w:t>составлять</w:t>
      </w:r>
      <w:r>
        <w:rPr>
          <w:spacing w:val="-4"/>
        </w:rPr>
        <w:t xml:space="preserve"> </w:t>
      </w:r>
      <w:r>
        <w:t>формальные</w:t>
      </w:r>
      <w:r>
        <w:rPr>
          <w:spacing w:val="-6"/>
        </w:rPr>
        <w:t xml:space="preserve"> </w:t>
      </w:r>
      <w:r>
        <w:t>композиции</w:t>
      </w:r>
      <w:r>
        <w:rPr>
          <w:spacing w:val="-4"/>
        </w:rPr>
        <w:t xml:space="preserve"> </w:t>
      </w:r>
      <w:r>
        <w:t>на</w:t>
      </w:r>
      <w:r>
        <w:rPr>
          <w:spacing w:val="-5"/>
        </w:rPr>
        <w:t xml:space="preserve"> </w:t>
      </w:r>
      <w:r>
        <w:t>выражение</w:t>
      </w:r>
      <w:r>
        <w:rPr>
          <w:spacing w:val="-5"/>
        </w:rPr>
        <w:t xml:space="preserve"> </w:t>
      </w:r>
      <w:r>
        <w:t>в</w:t>
      </w:r>
      <w:r>
        <w:rPr>
          <w:spacing w:val="-5"/>
        </w:rPr>
        <w:t xml:space="preserve"> </w:t>
      </w:r>
      <w:r>
        <w:t>них</w:t>
      </w:r>
      <w:r>
        <w:rPr>
          <w:spacing w:val="-2"/>
        </w:rPr>
        <w:t xml:space="preserve"> </w:t>
      </w:r>
      <w:r>
        <w:t>движения</w:t>
      </w:r>
      <w:r>
        <w:rPr>
          <w:spacing w:val="-7"/>
        </w:rPr>
        <w:t xml:space="preserve"> </w:t>
      </w:r>
      <w:r>
        <w:t>и</w:t>
      </w:r>
      <w:r>
        <w:rPr>
          <w:spacing w:val="-4"/>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EC040F" w:rsidRDefault="004A2134">
      <w:pPr>
        <w:pStyle w:val="a3"/>
        <w:ind w:right="509"/>
      </w:pPr>
      <w:r>
        <w:t xml:space="preserve">различать технологию использования цвета в живописи и в конструктивных </w:t>
      </w:r>
      <w:r>
        <w:rPr>
          <w:spacing w:val="-2"/>
        </w:rPr>
        <w:t>искусствах;</w:t>
      </w:r>
    </w:p>
    <w:p w:rsidR="00EC040F" w:rsidRDefault="004A2134">
      <w:pPr>
        <w:pStyle w:val="a3"/>
        <w:ind w:left="788" w:firstLine="0"/>
      </w:pPr>
      <w:r>
        <w:t>объяснять</w:t>
      </w:r>
      <w:r>
        <w:rPr>
          <w:spacing w:val="-6"/>
        </w:rPr>
        <w:t xml:space="preserve"> </w:t>
      </w:r>
      <w:r>
        <w:t>выражение</w:t>
      </w:r>
      <w:r>
        <w:rPr>
          <w:spacing w:val="-4"/>
        </w:rPr>
        <w:t xml:space="preserve"> </w:t>
      </w:r>
      <w:r>
        <w:t>«цветовой</w:t>
      </w:r>
      <w:r>
        <w:rPr>
          <w:spacing w:val="-5"/>
        </w:rPr>
        <w:t xml:space="preserve"> </w:t>
      </w:r>
      <w:r>
        <w:rPr>
          <w:spacing w:val="-2"/>
        </w:rPr>
        <w:t>образ»;</w:t>
      </w:r>
    </w:p>
    <w:p w:rsidR="00EC040F" w:rsidRDefault="004A2134">
      <w:pPr>
        <w:pStyle w:val="a3"/>
        <w:ind w:right="513"/>
      </w:pPr>
      <w:r>
        <w:t>применять</w:t>
      </w:r>
      <w:r>
        <w:rPr>
          <w:spacing w:val="-15"/>
        </w:rPr>
        <w:t xml:space="preserve"> </w:t>
      </w:r>
      <w:r>
        <w:t>цвет</w:t>
      </w:r>
      <w:r>
        <w:rPr>
          <w:spacing w:val="-15"/>
        </w:rPr>
        <w:t xml:space="preserve"> </w:t>
      </w:r>
      <w:r>
        <w:t>в</w:t>
      </w:r>
      <w:r>
        <w:rPr>
          <w:spacing w:val="-15"/>
        </w:rPr>
        <w:t xml:space="preserve"> </w:t>
      </w:r>
      <w:r>
        <w:t>графических</w:t>
      </w:r>
      <w:r>
        <w:rPr>
          <w:spacing w:val="-15"/>
        </w:rPr>
        <w:t xml:space="preserve"> </w:t>
      </w:r>
      <w:r>
        <w:t>композициях</w:t>
      </w:r>
      <w:r>
        <w:rPr>
          <w:spacing w:val="-15"/>
        </w:rPr>
        <w:t xml:space="preserve"> </w:t>
      </w:r>
      <w:r>
        <w:t>как</w:t>
      </w:r>
      <w:r>
        <w:rPr>
          <w:spacing w:val="-15"/>
        </w:rPr>
        <w:t xml:space="preserve"> </w:t>
      </w:r>
      <w:r>
        <w:t>акцент</w:t>
      </w:r>
      <w:r>
        <w:rPr>
          <w:spacing w:val="-15"/>
        </w:rPr>
        <w:t xml:space="preserve"> </w:t>
      </w:r>
      <w:r>
        <w:t>или</w:t>
      </w:r>
      <w:r>
        <w:rPr>
          <w:spacing w:val="-15"/>
        </w:rPr>
        <w:t xml:space="preserve"> </w:t>
      </w:r>
      <w:r>
        <w:t>доминанту,</w:t>
      </w:r>
      <w:r>
        <w:rPr>
          <w:spacing w:val="-15"/>
        </w:rPr>
        <w:t xml:space="preserve"> </w:t>
      </w:r>
      <w:r>
        <w:t>объединённые одним стилем;</w:t>
      </w:r>
    </w:p>
    <w:p w:rsidR="00EC040F" w:rsidRDefault="004A2134">
      <w:pPr>
        <w:pStyle w:val="a3"/>
        <w:ind w:right="512"/>
      </w:pPr>
      <w:r>
        <w:t>определять шрифт как графический рисунок начертания букв, объединённых общим стилем, отвечающий законам художественной композиции;</w:t>
      </w:r>
    </w:p>
    <w:p w:rsidR="00EC040F" w:rsidRDefault="004A2134">
      <w:pPr>
        <w:pStyle w:val="a3"/>
        <w:ind w:left="788" w:firstLine="0"/>
      </w:pPr>
      <w:r>
        <w:t>соотносить</w:t>
      </w:r>
      <w:r>
        <w:rPr>
          <w:spacing w:val="-6"/>
        </w:rPr>
        <w:t xml:space="preserve"> </w:t>
      </w:r>
      <w:r>
        <w:t>особенности</w:t>
      </w:r>
      <w:r>
        <w:rPr>
          <w:spacing w:val="-1"/>
        </w:rPr>
        <w:t xml:space="preserve"> </w:t>
      </w:r>
      <w:r>
        <w:t>стилизации</w:t>
      </w:r>
      <w:r>
        <w:rPr>
          <w:spacing w:val="-5"/>
        </w:rPr>
        <w:t xml:space="preserve"> </w:t>
      </w:r>
      <w:r>
        <w:t>рисунка</w:t>
      </w:r>
      <w:r>
        <w:rPr>
          <w:spacing w:val="-3"/>
        </w:rPr>
        <w:t xml:space="preserve"> </w:t>
      </w:r>
      <w:r>
        <w:t>шрифта</w:t>
      </w:r>
      <w:r>
        <w:rPr>
          <w:spacing w:val="-5"/>
        </w:rPr>
        <w:t xml:space="preserve"> </w:t>
      </w:r>
      <w:r>
        <w:t>и</w:t>
      </w:r>
      <w:r>
        <w:rPr>
          <w:spacing w:val="-2"/>
        </w:rPr>
        <w:t xml:space="preserve"> </w:t>
      </w:r>
      <w:r>
        <w:t>содержание</w:t>
      </w:r>
      <w:r>
        <w:rPr>
          <w:spacing w:val="-3"/>
        </w:rPr>
        <w:t xml:space="preserve"> </w:t>
      </w:r>
      <w:r>
        <w:t>текста,</w:t>
      </w:r>
      <w:r>
        <w:rPr>
          <w:spacing w:val="-3"/>
        </w:rPr>
        <w:t xml:space="preserve"> </w:t>
      </w:r>
      <w:r>
        <w:rPr>
          <w:spacing w:val="-2"/>
        </w:rPr>
        <w:t>различать</w:t>
      </w:r>
    </w:p>
    <w:p w:rsidR="00EC040F" w:rsidRDefault="004A2134">
      <w:pPr>
        <w:pStyle w:val="a3"/>
        <w:ind w:right="513" w:firstLine="0"/>
      </w:pPr>
      <w:r>
        <w:t>«архитектуру» шрифта и особенности шрифтовых гарнитур, иметь опыт творческого воплощения шрифтовой композиции (буквицы);</w:t>
      </w:r>
    </w:p>
    <w:p w:rsidR="00EC040F" w:rsidRDefault="004A2134">
      <w:pPr>
        <w:pStyle w:val="a3"/>
        <w:ind w:right="511"/>
      </w:pPr>
      <w:r>
        <w:t xml:space="preserve">применять печатное слово, типографскую строку в качестве элементов графической </w:t>
      </w:r>
      <w:r>
        <w:rPr>
          <w:spacing w:val="-2"/>
        </w:rPr>
        <w:t>композиции;</w:t>
      </w:r>
    </w:p>
    <w:p w:rsidR="00EC040F" w:rsidRDefault="004A2134">
      <w:pPr>
        <w:pStyle w:val="a3"/>
        <w:ind w:right="512"/>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C040F" w:rsidRDefault="004A2134">
      <w:pPr>
        <w:pStyle w:val="a3"/>
        <w:ind w:right="512"/>
      </w:pPr>
      <w:r>
        <w:t>иметь творческий опыт построения композиции плаката, поздравительной открытки или рекламы на основе соединения текста и изображения;</w:t>
      </w:r>
    </w:p>
    <w:p w:rsidR="00EC040F" w:rsidRDefault="004A2134">
      <w:pPr>
        <w:pStyle w:val="a3"/>
        <w:ind w:left="788" w:firstLine="0"/>
      </w:pPr>
      <w:r>
        <w:t>иметь</w:t>
      </w:r>
      <w:r>
        <w:rPr>
          <w:spacing w:val="17"/>
        </w:rPr>
        <w:t xml:space="preserve"> </w:t>
      </w:r>
      <w:r>
        <w:t>представление</w:t>
      </w:r>
      <w:r>
        <w:rPr>
          <w:spacing w:val="16"/>
        </w:rPr>
        <w:t xml:space="preserve"> </w:t>
      </w:r>
      <w:r>
        <w:t>об</w:t>
      </w:r>
      <w:r>
        <w:rPr>
          <w:spacing w:val="19"/>
        </w:rPr>
        <w:t xml:space="preserve"> </w:t>
      </w:r>
      <w:r>
        <w:t>искусстве</w:t>
      </w:r>
      <w:r>
        <w:rPr>
          <w:spacing w:val="17"/>
        </w:rPr>
        <w:t xml:space="preserve"> </w:t>
      </w:r>
      <w:r>
        <w:t>конструирования</w:t>
      </w:r>
      <w:r>
        <w:rPr>
          <w:spacing w:val="18"/>
        </w:rPr>
        <w:t xml:space="preserve"> </w:t>
      </w:r>
      <w:r>
        <w:t>книги,</w:t>
      </w:r>
      <w:r>
        <w:rPr>
          <w:spacing w:val="17"/>
        </w:rPr>
        <w:t xml:space="preserve"> </w:t>
      </w:r>
      <w:r>
        <w:t>дизайне</w:t>
      </w:r>
      <w:r>
        <w:rPr>
          <w:spacing w:val="15"/>
        </w:rPr>
        <w:t xml:space="preserve"> </w:t>
      </w:r>
      <w:r>
        <w:t>журнала,</w:t>
      </w:r>
      <w:r>
        <w:rPr>
          <w:spacing w:val="18"/>
        </w:rPr>
        <w:t xml:space="preserve"> </w:t>
      </w:r>
      <w:r>
        <w:rPr>
          <w:spacing w:val="-2"/>
        </w:rPr>
        <w:t>иметь</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практический</w:t>
      </w:r>
      <w:r>
        <w:rPr>
          <w:spacing w:val="-7"/>
        </w:rPr>
        <w:t xml:space="preserve"> </w:t>
      </w:r>
      <w:r>
        <w:t>творческий</w:t>
      </w:r>
      <w:r>
        <w:rPr>
          <w:spacing w:val="-7"/>
        </w:rPr>
        <w:t xml:space="preserve"> </w:t>
      </w:r>
      <w:r>
        <w:t>опыт</w:t>
      </w:r>
      <w:r>
        <w:rPr>
          <w:spacing w:val="-8"/>
        </w:rPr>
        <w:t xml:space="preserve"> </w:t>
      </w:r>
      <w:r>
        <w:t>образного</w:t>
      </w:r>
      <w:r>
        <w:rPr>
          <w:spacing w:val="-8"/>
        </w:rPr>
        <w:t xml:space="preserve"> </w:t>
      </w:r>
      <w:r>
        <w:t>построения</w:t>
      </w:r>
      <w:r>
        <w:rPr>
          <w:spacing w:val="-8"/>
        </w:rPr>
        <w:t xml:space="preserve"> </w:t>
      </w:r>
      <w:r>
        <w:t>книжного</w:t>
      </w:r>
      <w:r>
        <w:rPr>
          <w:spacing w:val="-8"/>
        </w:rPr>
        <w:t xml:space="preserve"> </w:t>
      </w:r>
      <w:r>
        <w:t>и</w:t>
      </w:r>
      <w:r>
        <w:rPr>
          <w:spacing w:val="-9"/>
        </w:rPr>
        <w:t xml:space="preserve"> </w:t>
      </w:r>
      <w:r>
        <w:t>журнального</w:t>
      </w:r>
      <w:r>
        <w:rPr>
          <w:spacing w:val="-8"/>
        </w:rPr>
        <w:t xml:space="preserve"> </w:t>
      </w:r>
      <w:r>
        <w:t>разворотов в качестве графических композиций.</w:t>
      </w:r>
    </w:p>
    <w:p w:rsidR="00EC040F" w:rsidRDefault="004A2134">
      <w:pPr>
        <w:pStyle w:val="a3"/>
        <w:spacing w:before="1"/>
        <w:ind w:left="788"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EC040F" w:rsidRDefault="004A2134">
      <w:pPr>
        <w:pStyle w:val="a3"/>
        <w:ind w:right="509"/>
      </w:pPr>
      <w:r>
        <w:t>иметь опыт построения объёмно-пространственной композиции как макета архитектурного пространства в реальной жизни;</w:t>
      </w:r>
    </w:p>
    <w:p w:rsidR="00EC040F" w:rsidRDefault="004A2134">
      <w:pPr>
        <w:pStyle w:val="a3"/>
        <w:ind w:right="506"/>
      </w:pPr>
      <w:r>
        <w:t xml:space="preserve">выполнять построение макета пространственно-объёмной композиции по его </w:t>
      </w:r>
      <w:r>
        <w:rPr>
          <w:spacing w:val="-2"/>
        </w:rPr>
        <w:t>чертежу;</w:t>
      </w:r>
    </w:p>
    <w:p w:rsidR="00EC040F" w:rsidRDefault="004A2134">
      <w:pPr>
        <w:pStyle w:val="a3"/>
        <w:ind w:right="503"/>
      </w:pPr>
      <w:r>
        <w:t>выявлять</w:t>
      </w:r>
      <w:r>
        <w:rPr>
          <w:spacing w:val="-10"/>
        </w:rPr>
        <w:t xml:space="preserve"> </w:t>
      </w:r>
      <w:r>
        <w:t>структуру</w:t>
      </w:r>
      <w:r>
        <w:rPr>
          <w:spacing w:val="-12"/>
        </w:rPr>
        <w:t xml:space="preserve"> </w:t>
      </w:r>
      <w:r>
        <w:t>различных</w:t>
      </w:r>
      <w:r>
        <w:rPr>
          <w:spacing w:val="-9"/>
        </w:rPr>
        <w:t xml:space="preserve"> </w:t>
      </w:r>
      <w:r>
        <w:t>типов</w:t>
      </w:r>
      <w:r>
        <w:rPr>
          <w:spacing w:val="-11"/>
        </w:rPr>
        <w:t xml:space="preserve"> </w:t>
      </w:r>
      <w:r>
        <w:t>зданий</w:t>
      </w:r>
      <w:r>
        <w:rPr>
          <w:spacing w:val="-10"/>
        </w:rPr>
        <w:t xml:space="preserve"> </w:t>
      </w:r>
      <w:r>
        <w:t>и</w:t>
      </w:r>
      <w:r>
        <w:rPr>
          <w:spacing w:val="-12"/>
        </w:rPr>
        <w:t xml:space="preserve"> </w:t>
      </w:r>
      <w:r>
        <w:t>характеризовать</w:t>
      </w:r>
      <w:r>
        <w:rPr>
          <w:spacing w:val="-9"/>
        </w:rPr>
        <w:t xml:space="preserve"> </w:t>
      </w:r>
      <w:r>
        <w:t>влияние</w:t>
      </w:r>
      <w:r>
        <w:rPr>
          <w:spacing w:val="-12"/>
        </w:rPr>
        <w:t xml:space="preserve"> </w:t>
      </w:r>
      <w:r>
        <w:t>объёмов</w:t>
      </w:r>
      <w:r>
        <w:rPr>
          <w:spacing w:val="-11"/>
        </w:rPr>
        <w:t xml:space="preserve"> </w:t>
      </w:r>
      <w:r>
        <w:t>и</w:t>
      </w:r>
      <w:r>
        <w:rPr>
          <w:spacing w:val="-10"/>
        </w:rPr>
        <w:t xml:space="preserve"> </w:t>
      </w:r>
      <w:r>
        <w:t>их сочетаний на образный характер постройки и её влияние на организацию жизнедеятельности людей;</w:t>
      </w:r>
    </w:p>
    <w:p w:rsidR="00EC040F" w:rsidRDefault="004A2134">
      <w:pPr>
        <w:pStyle w:val="a3"/>
        <w:ind w:right="514"/>
      </w:pPr>
      <w:r>
        <w:t>знать о роли строительного материала в эволюции архитектурных конструкций и изменении облика архитектурных сооружений;</w:t>
      </w:r>
    </w:p>
    <w:p w:rsidR="00EC040F" w:rsidRDefault="004A2134">
      <w:pPr>
        <w:pStyle w:val="a3"/>
        <w:ind w:right="509"/>
      </w:pPr>
      <w:r>
        <w:t>иметь</w:t>
      </w:r>
      <w:r>
        <w:rPr>
          <w:spacing w:val="-11"/>
        </w:rPr>
        <w:t xml:space="preserve"> </w:t>
      </w:r>
      <w:r>
        <w:t>представление,</w:t>
      </w:r>
      <w:r>
        <w:rPr>
          <w:spacing w:val="-13"/>
        </w:rPr>
        <w:t xml:space="preserve"> </w:t>
      </w:r>
      <w:r>
        <w:t>как</w:t>
      </w:r>
      <w:r>
        <w:rPr>
          <w:spacing w:val="-12"/>
        </w:rPr>
        <w:t xml:space="preserve"> </w:t>
      </w:r>
      <w:r>
        <w:t>в</w:t>
      </w:r>
      <w:r>
        <w:rPr>
          <w:spacing w:val="-13"/>
        </w:rPr>
        <w:t xml:space="preserve"> </w:t>
      </w:r>
      <w:r>
        <w:t>архитектуре</w:t>
      </w:r>
      <w:r>
        <w:rPr>
          <w:spacing w:val="-14"/>
        </w:rPr>
        <w:t xml:space="preserve"> </w:t>
      </w:r>
      <w:r>
        <w:t>проявляются</w:t>
      </w:r>
      <w:r>
        <w:rPr>
          <w:spacing w:val="-13"/>
        </w:rPr>
        <w:t xml:space="preserve"> </w:t>
      </w:r>
      <w:r>
        <w:t>мировоззренческие</w:t>
      </w:r>
      <w:r>
        <w:rPr>
          <w:spacing w:val="-14"/>
        </w:rPr>
        <w:t xml:space="preserve"> </w:t>
      </w:r>
      <w:r>
        <w:t>изменения</w:t>
      </w:r>
      <w:r>
        <w:rPr>
          <w:spacing w:val="-14"/>
        </w:rPr>
        <w:t xml:space="preserve"> </w:t>
      </w:r>
      <w:r>
        <w:t>в жизни общества и как изменение архитектуры влияет на характер организации и жизнедеятельности людей;</w:t>
      </w:r>
    </w:p>
    <w:p w:rsidR="00EC040F" w:rsidRDefault="004A2134">
      <w:pPr>
        <w:pStyle w:val="a3"/>
        <w:ind w:right="505"/>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C040F" w:rsidRDefault="004A2134">
      <w:pPr>
        <w:pStyle w:val="a3"/>
        <w:spacing w:before="1"/>
        <w:ind w:right="506"/>
      </w:pPr>
      <w:r>
        <w:t>характеризовать архитектурные и градостроительные изменения в культуре новейшего времени, современный уровень развития</w:t>
      </w:r>
      <w:r>
        <w:rPr>
          <w:spacing w:val="-1"/>
        </w:rPr>
        <w:t xml:space="preserve"> </w:t>
      </w:r>
      <w:r>
        <w:t>технологий и материалов, рассуждать о</w:t>
      </w:r>
      <w:r>
        <w:rPr>
          <w:spacing w:val="-8"/>
        </w:rPr>
        <w:t xml:space="preserve"> </w:t>
      </w:r>
      <w:r>
        <w:t>социокультурных</w:t>
      </w:r>
      <w:r>
        <w:rPr>
          <w:spacing w:val="-6"/>
        </w:rPr>
        <w:t xml:space="preserve"> </w:t>
      </w:r>
      <w:r>
        <w:t>противоречиях</w:t>
      </w:r>
      <w:r>
        <w:rPr>
          <w:spacing w:val="-6"/>
        </w:rPr>
        <w:t xml:space="preserve"> </w:t>
      </w:r>
      <w:r>
        <w:t>в</w:t>
      </w:r>
      <w:r>
        <w:rPr>
          <w:spacing w:val="-8"/>
        </w:rPr>
        <w:t xml:space="preserve"> </w:t>
      </w:r>
      <w:r>
        <w:t>организации</w:t>
      </w:r>
      <w:r>
        <w:rPr>
          <w:spacing w:val="-7"/>
        </w:rPr>
        <w:t xml:space="preserve"> </w:t>
      </w:r>
      <w:r>
        <w:t>современной</w:t>
      </w:r>
      <w:r>
        <w:rPr>
          <w:spacing w:val="-7"/>
        </w:rPr>
        <w:t xml:space="preserve"> </w:t>
      </w:r>
      <w:r>
        <w:t>городской</w:t>
      </w:r>
      <w:r>
        <w:rPr>
          <w:spacing w:val="-7"/>
        </w:rPr>
        <w:t xml:space="preserve"> </w:t>
      </w:r>
      <w:r>
        <w:t>среды</w:t>
      </w:r>
      <w:r>
        <w:rPr>
          <w:spacing w:val="-8"/>
        </w:rPr>
        <w:t xml:space="preserve"> </w:t>
      </w:r>
      <w:r>
        <w:t>и</w:t>
      </w:r>
      <w:r>
        <w:rPr>
          <w:spacing w:val="-7"/>
        </w:rPr>
        <w:t xml:space="preserve"> </w:t>
      </w:r>
      <w:r>
        <w:t>поисках путей их преодоления;</w:t>
      </w:r>
    </w:p>
    <w:p w:rsidR="00EC040F" w:rsidRDefault="004A2134">
      <w:pPr>
        <w:pStyle w:val="a3"/>
        <w:ind w:right="512"/>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C040F" w:rsidRDefault="004A2134">
      <w:pPr>
        <w:pStyle w:val="a3"/>
        <w:ind w:right="511"/>
      </w:pPr>
      <w:r>
        <w:t>определять</w:t>
      </w:r>
      <w:r>
        <w:rPr>
          <w:spacing w:val="-15"/>
        </w:rPr>
        <w:t xml:space="preserve"> </w:t>
      </w:r>
      <w:r>
        <w:t>понятие</w:t>
      </w:r>
      <w:r>
        <w:rPr>
          <w:spacing w:val="-15"/>
        </w:rPr>
        <w:t xml:space="preserve"> </w:t>
      </w:r>
      <w:r>
        <w:t>«городская</w:t>
      </w:r>
      <w:r>
        <w:rPr>
          <w:spacing w:val="-15"/>
        </w:rPr>
        <w:t xml:space="preserve"> </w:t>
      </w:r>
      <w:r>
        <w:t>среда»;</w:t>
      </w:r>
      <w:r>
        <w:rPr>
          <w:spacing w:val="-15"/>
        </w:rPr>
        <w:t xml:space="preserve"> </w:t>
      </w:r>
      <w:r>
        <w:t>рассматривать</w:t>
      </w:r>
      <w:r>
        <w:rPr>
          <w:spacing w:val="-15"/>
        </w:rPr>
        <w:t xml:space="preserve"> </w:t>
      </w:r>
      <w:r>
        <w:t>и</w:t>
      </w:r>
      <w:r>
        <w:rPr>
          <w:spacing w:val="-15"/>
        </w:rPr>
        <w:t xml:space="preserve"> </w:t>
      </w:r>
      <w:r>
        <w:t>объяснять</w:t>
      </w:r>
      <w:r>
        <w:rPr>
          <w:spacing w:val="-15"/>
        </w:rPr>
        <w:t xml:space="preserve"> </w:t>
      </w:r>
      <w:r>
        <w:t>планировку</w:t>
      </w:r>
      <w:r>
        <w:rPr>
          <w:spacing w:val="-15"/>
        </w:rPr>
        <w:t xml:space="preserve"> </w:t>
      </w:r>
      <w:r>
        <w:t>города как способ организации образа жизни людей;</w:t>
      </w:r>
    </w:p>
    <w:p w:rsidR="00EC040F" w:rsidRDefault="004A2134">
      <w:pPr>
        <w:pStyle w:val="a3"/>
        <w:ind w:right="511"/>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EC040F" w:rsidRDefault="004A2134">
      <w:pPr>
        <w:pStyle w:val="a3"/>
        <w:spacing w:before="1"/>
        <w:ind w:right="505"/>
      </w:pPr>
      <w:r>
        <w:t>характеризовать</w:t>
      </w:r>
      <w:r>
        <w:rPr>
          <w:spacing w:val="-4"/>
        </w:rPr>
        <w:t xml:space="preserve"> </w:t>
      </w:r>
      <w:r>
        <w:t>эстетическое</w:t>
      </w:r>
      <w:r>
        <w:rPr>
          <w:spacing w:val="-6"/>
        </w:rPr>
        <w:t xml:space="preserve"> </w:t>
      </w:r>
      <w:r>
        <w:t>и</w:t>
      </w:r>
      <w:r>
        <w:rPr>
          <w:spacing w:val="-5"/>
        </w:rPr>
        <w:t xml:space="preserve"> </w:t>
      </w:r>
      <w:r>
        <w:t>экологическое</w:t>
      </w:r>
      <w:r>
        <w:rPr>
          <w:spacing w:val="-6"/>
        </w:rPr>
        <w:t xml:space="preserve"> </w:t>
      </w:r>
      <w:r>
        <w:t>взаимное</w:t>
      </w:r>
      <w:r>
        <w:rPr>
          <w:spacing w:val="-6"/>
        </w:rPr>
        <w:t xml:space="preserve"> </w:t>
      </w:r>
      <w:r>
        <w:t>сосуществование</w:t>
      </w:r>
      <w:r>
        <w:rPr>
          <w:spacing w:val="-6"/>
        </w:rPr>
        <w:t xml:space="preserve"> </w:t>
      </w:r>
      <w:r>
        <w:t>природы</w:t>
      </w:r>
      <w:r>
        <w:rPr>
          <w:spacing w:val="-8"/>
        </w:rPr>
        <w:t xml:space="preserve"> </w:t>
      </w:r>
      <w:r>
        <w:t>и архитектуры, иметь представление о традициях ландшафтно-парковой архитектуры и школах ландшафтного дизайна;</w:t>
      </w:r>
    </w:p>
    <w:p w:rsidR="00EC040F" w:rsidRDefault="004A2134">
      <w:pPr>
        <w:pStyle w:val="a3"/>
        <w:ind w:right="515"/>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C040F" w:rsidRDefault="004A2134">
      <w:pPr>
        <w:pStyle w:val="a3"/>
        <w:ind w:right="51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C040F" w:rsidRDefault="004A2134">
      <w:pPr>
        <w:pStyle w:val="a3"/>
        <w:ind w:right="511"/>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C040F" w:rsidRDefault="004A2134">
      <w:pPr>
        <w:pStyle w:val="a3"/>
        <w:ind w:right="505"/>
      </w:pPr>
      <w:r>
        <w:t>иметь</w:t>
      </w:r>
      <w:r>
        <w:rPr>
          <w:spacing w:val="-1"/>
        </w:rPr>
        <w:t xml:space="preserve"> </w:t>
      </w:r>
      <w:r>
        <w:t>опыт</w:t>
      </w:r>
      <w:r>
        <w:rPr>
          <w:spacing w:val="-2"/>
        </w:rPr>
        <w:t xml:space="preserve"> </w:t>
      </w:r>
      <w:r>
        <w:t>творческого</w:t>
      </w:r>
      <w:r>
        <w:rPr>
          <w:spacing w:val="-2"/>
        </w:rPr>
        <w:t xml:space="preserve"> </w:t>
      </w:r>
      <w:r>
        <w:t>проектирования</w:t>
      </w:r>
      <w:r>
        <w:rPr>
          <w:spacing w:val="-2"/>
        </w:rPr>
        <w:t xml:space="preserve"> </w:t>
      </w:r>
      <w:r>
        <w:t>интерьерного</w:t>
      </w:r>
      <w:r>
        <w:rPr>
          <w:spacing w:val="-2"/>
        </w:rPr>
        <w:t xml:space="preserve"> </w:t>
      </w:r>
      <w:r>
        <w:t>пространства</w:t>
      </w:r>
      <w:r>
        <w:rPr>
          <w:spacing w:val="-3"/>
        </w:rPr>
        <w:t xml:space="preserve"> </w:t>
      </w:r>
      <w:r>
        <w:t>для</w:t>
      </w:r>
      <w:r>
        <w:rPr>
          <w:spacing w:val="-2"/>
        </w:rPr>
        <w:t xml:space="preserve"> </w:t>
      </w:r>
      <w:r>
        <w:t>конкретных задач жизнедеятельности человека;</w:t>
      </w:r>
    </w:p>
    <w:p w:rsidR="00EC040F" w:rsidRDefault="004A2134">
      <w:pPr>
        <w:pStyle w:val="a3"/>
        <w:ind w:right="512"/>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C040F" w:rsidRDefault="004A2134">
      <w:pPr>
        <w:pStyle w:val="a3"/>
        <w:ind w:right="505"/>
      </w:pPr>
      <w:r>
        <w:t>иметь представление об истории костюма в истории разных эпох, характеризовать понятие моды в одежде;</w:t>
      </w:r>
    </w:p>
    <w:p w:rsidR="00EC040F" w:rsidRDefault="004A2134">
      <w:pPr>
        <w:pStyle w:val="a3"/>
        <w:spacing w:before="1"/>
        <w:ind w:right="51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C040F" w:rsidRDefault="004A2134">
      <w:pPr>
        <w:pStyle w:val="a3"/>
        <w:ind w:right="513"/>
      </w:pPr>
      <w:r>
        <w:t>иметь представление о конструкции костюма и применении законов композиции в проектировании одежды, ансамбле в костюме;</w:t>
      </w:r>
    </w:p>
    <w:p w:rsidR="00EC040F" w:rsidRDefault="004A2134">
      <w:pPr>
        <w:pStyle w:val="a3"/>
        <w:ind w:right="511"/>
      </w:pPr>
      <w:r>
        <w:t>уметь рассуждать о характерных особенностях современной моды, сравнивать функциональные</w:t>
      </w:r>
      <w:r>
        <w:rPr>
          <w:spacing w:val="-3"/>
        </w:rPr>
        <w:t xml:space="preserve"> </w:t>
      </w:r>
      <w:r>
        <w:t>особенности</w:t>
      </w:r>
      <w:r>
        <w:rPr>
          <w:spacing w:val="-2"/>
        </w:rPr>
        <w:t xml:space="preserve"> </w:t>
      </w:r>
      <w:r>
        <w:t>современной</w:t>
      </w:r>
      <w:r>
        <w:rPr>
          <w:spacing w:val="-1"/>
        </w:rPr>
        <w:t xml:space="preserve"> </w:t>
      </w:r>
      <w:r>
        <w:t>одежды</w:t>
      </w:r>
      <w:r>
        <w:rPr>
          <w:spacing w:val="-2"/>
        </w:rPr>
        <w:t xml:space="preserve"> </w:t>
      </w:r>
      <w:r>
        <w:t>с</w:t>
      </w:r>
      <w:r>
        <w:rPr>
          <w:spacing w:val="-3"/>
        </w:rPr>
        <w:t xml:space="preserve"> </w:t>
      </w:r>
      <w:r>
        <w:t>традиционными</w:t>
      </w:r>
      <w:r>
        <w:rPr>
          <w:spacing w:val="-3"/>
        </w:rPr>
        <w:t xml:space="preserve"> </w:t>
      </w:r>
      <w:r>
        <w:t>функциями</w:t>
      </w:r>
      <w:r>
        <w:rPr>
          <w:spacing w:val="-1"/>
        </w:rPr>
        <w:t xml:space="preserve"> </w:t>
      </w:r>
      <w:r>
        <w:t>одежды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прошлых</w:t>
      </w:r>
      <w:r>
        <w:rPr>
          <w:spacing w:val="-1"/>
        </w:rPr>
        <w:t xml:space="preserve"> </w:t>
      </w:r>
      <w:r>
        <w:rPr>
          <w:spacing w:val="-4"/>
        </w:rPr>
        <w:t>эпох;</w:t>
      </w:r>
    </w:p>
    <w:p w:rsidR="00EC040F" w:rsidRDefault="004A2134">
      <w:pPr>
        <w:pStyle w:val="a3"/>
        <w:ind w:right="506"/>
      </w:pPr>
      <w:r>
        <w:t>иметь опыт выполнения практических творческих эскизов по теме «Дизайн современной</w:t>
      </w:r>
      <w:r>
        <w:rPr>
          <w:spacing w:val="-12"/>
        </w:rPr>
        <w:t xml:space="preserve"> </w:t>
      </w:r>
      <w:r>
        <w:t>одежды»,</w:t>
      </w:r>
      <w:r>
        <w:rPr>
          <w:spacing w:val="-13"/>
        </w:rPr>
        <w:t xml:space="preserve"> </w:t>
      </w:r>
      <w:r>
        <w:t>создания</w:t>
      </w:r>
      <w:r>
        <w:rPr>
          <w:spacing w:val="-13"/>
        </w:rPr>
        <w:t xml:space="preserve"> </w:t>
      </w:r>
      <w:r>
        <w:t>эскизов</w:t>
      </w:r>
      <w:r>
        <w:rPr>
          <w:spacing w:val="-13"/>
        </w:rPr>
        <w:t xml:space="preserve"> </w:t>
      </w:r>
      <w:r>
        <w:t>молодёжной</w:t>
      </w:r>
      <w:r>
        <w:rPr>
          <w:spacing w:val="-12"/>
        </w:rPr>
        <w:t xml:space="preserve"> </w:t>
      </w:r>
      <w:r>
        <w:t>одежды</w:t>
      </w:r>
      <w:r>
        <w:rPr>
          <w:spacing w:val="-13"/>
        </w:rPr>
        <w:t xml:space="preserve"> </w:t>
      </w:r>
      <w:r>
        <w:t>для</w:t>
      </w:r>
      <w:r>
        <w:rPr>
          <w:spacing w:val="-12"/>
        </w:rPr>
        <w:t xml:space="preserve"> </w:t>
      </w:r>
      <w:r>
        <w:t>разных</w:t>
      </w:r>
      <w:r>
        <w:rPr>
          <w:spacing w:val="-11"/>
        </w:rPr>
        <w:t xml:space="preserve"> </w:t>
      </w:r>
      <w:r>
        <w:t>жизненных</w:t>
      </w:r>
      <w:r>
        <w:rPr>
          <w:spacing w:val="-11"/>
        </w:rPr>
        <w:t xml:space="preserve"> </w:t>
      </w:r>
      <w:r>
        <w:t>задач (спортивной, праздничной, повседневной и других);</w:t>
      </w:r>
    </w:p>
    <w:p w:rsidR="00EC040F" w:rsidRDefault="004A2134">
      <w:pPr>
        <w:pStyle w:val="a3"/>
        <w:spacing w:before="1"/>
        <w:ind w:right="509"/>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
        </w:rPr>
        <w:t xml:space="preserve"> </w:t>
      </w:r>
      <w:r>
        <w:t>эскизов</w:t>
      </w:r>
      <w:r>
        <w:rPr>
          <w:spacing w:val="-2"/>
        </w:rPr>
        <w:t xml:space="preserve"> </w:t>
      </w:r>
      <w:r>
        <w:t>для</w:t>
      </w:r>
      <w:r>
        <w:rPr>
          <w:spacing w:val="-1"/>
        </w:rPr>
        <w:t xml:space="preserve"> </w:t>
      </w:r>
      <w:r>
        <w:t>макияжа</w:t>
      </w:r>
      <w:r>
        <w:rPr>
          <w:spacing w:val="-2"/>
        </w:rPr>
        <w:t xml:space="preserve"> </w:t>
      </w:r>
      <w:r>
        <w:t>театральных образов</w:t>
      </w:r>
      <w:r>
        <w:rPr>
          <w:spacing w:val="-2"/>
        </w:rPr>
        <w:t xml:space="preserve"> </w:t>
      </w:r>
      <w:r>
        <w:t>и опыт</w:t>
      </w:r>
      <w:r>
        <w:rPr>
          <w:spacing w:val="-1"/>
        </w:rPr>
        <w:t xml:space="preserve"> </w:t>
      </w:r>
      <w:r>
        <w:t>бытового макияжа,</w:t>
      </w:r>
      <w:r>
        <w:rPr>
          <w:spacing w:val="-1"/>
        </w:rPr>
        <w:t xml:space="preserve"> </w:t>
      </w:r>
      <w:r>
        <w:t>определять эстетические и этические границы применения макияжа и стилистики причёски в повседневном быту.</w:t>
      </w:r>
    </w:p>
    <w:p w:rsidR="00EC040F" w:rsidRDefault="004A2134">
      <w:pPr>
        <w:ind w:left="788"/>
        <w:rPr>
          <w:sz w:val="24"/>
        </w:rPr>
      </w:pPr>
      <w:r>
        <w:rPr>
          <w:spacing w:val="-10"/>
          <w:sz w:val="24"/>
        </w:rPr>
        <w:t>.</w:t>
      </w:r>
    </w:p>
    <w:p w:rsidR="00EC040F" w:rsidRDefault="004A2134">
      <w:pPr>
        <w:ind w:left="222" w:right="508" w:firstLine="566"/>
        <w:jc w:val="both"/>
        <w:rPr>
          <w:sz w:val="24"/>
        </w:rPr>
      </w:pPr>
      <w:r>
        <w:rPr>
          <w:b/>
          <w:sz w:val="24"/>
        </w:rPr>
        <w:t xml:space="preserve">По результатам реализации вариативного модуля </w:t>
      </w:r>
      <w:r>
        <w:rPr>
          <w:sz w:val="24"/>
        </w:rPr>
        <w:t>обучающийся получит следующие</w:t>
      </w:r>
      <w:r>
        <w:rPr>
          <w:spacing w:val="-1"/>
          <w:sz w:val="24"/>
        </w:rPr>
        <w:t xml:space="preserve"> </w:t>
      </w:r>
      <w:r>
        <w:rPr>
          <w:sz w:val="24"/>
        </w:rPr>
        <w:t>предметные</w:t>
      </w:r>
      <w:r>
        <w:rPr>
          <w:spacing w:val="-1"/>
          <w:sz w:val="24"/>
        </w:rPr>
        <w:t xml:space="preserve"> </w:t>
      </w:r>
      <w:r>
        <w:rPr>
          <w:sz w:val="24"/>
        </w:rPr>
        <w:t>результаты по отдельным</w:t>
      </w:r>
      <w:r>
        <w:rPr>
          <w:spacing w:val="-1"/>
          <w:sz w:val="24"/>
        </w:rPr>
        <w:t xml:space="preserve"> </w:t>
      </w:r>
      <w:r>
        <w:rPr>
          <w:sz w:val="24"/>
        </w:rPr>
        <w:t>темам</w:t>
      </w:r>
      <w:r>
        <w:rPr>
          <w:spacing w:val="-1"/>
          <w:sz w:val="24"/>
        </w:rPr>
        <w:t xml:space="preserve"> </w:t>
      </w:r>
      <w:r>
        <w:rPr>
          <w:sz w:val="24"/>
        </w:rPr>
        <w:t xml:space="preserve">программы по изобразительному </w:t>
      </w:r>
      <w:r>
        <w:rPr>
          <w:spacing w:val="-2"/>
          <w:sz w:val="24"/>
        </w:rPr>
        <w:t>искусству.</w:t>
      </w:r>
    </w:p>
    <w:p w:rsidR="00EC040F" w:rsidRDefault="004A2134">
      <w:pPr>
        <w:spacing w:before="5"/>
        <w:ind w:left="222" w:right="512" w:firstLine="566"/>
        <w:jc w:val="both"/>
        <w:rPr>
          <w:b/>
          <w:sz w:val="24"/>
        </w:rPr>
      </w:pPr>
      <w:r>
        <w:rPr>
          <w:b/>
          <w:sz w:val="24"/>
        </w:rPr>
        <w:t>Модуль № 4 «Изображение в синтетических, экранных видах искусства и художественная фотография» (вариативный):</w:t>
      </w:r>
    </w:p>
    <w:p w:rsidR="00EC040F" w:rsidRDefault="004A2134">
      <w:pPr>
        <w:pStyle w:val="a3"/>
        <w:ind w:right="508"/>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C040F" w:rsidRDefault="004A2134">
      <w:pPr>
        <w:pStyle w:val="a3"/>
        <w:ind w:left="788" w:right="509" w:firstLine="0"/>
      </w:pPr>
      <w:r>
        <w:t>понимать и характеризовать роль визуального образа в синтетических искусствах; иметь</w:t>
      </w:r>
      <w:r>
        <w:rPr>
          <w:spacing w:val="40"/>
        </w:rPr>
        <w:t xml:space="preserve"> </w:t>
      </w:r>
      <w:r>
        <w:t>представление</w:t>
      </w:r>
      <w:r>
        <w:rPr>
          <w:spacing w:val="40"/>
        </w:rPr>
        <w:t xml:space="preserve"> </w:t>
      </w:r>
      <w:r>
        <w:t>о</w:t>
      </w:r>
      <w:r>
        <w:rPr>
          <w:spacing w:val="40"/>
        </w:rPr>
        <w:t xml:space="preserve"> </w:t>
      </w:r>
      <w:r>
        <w:t>влиянии</w:t>
      </w:r>
      <w:r>
        <w:rPr>
          <w:spacing w:val="40"/>
        </w:rPr>
        <w:t xml:space="preserve"> </w:t>
      </w:r>
      <w:r>
        <w:t>развития</w:t>
      </w:r>
      <w:r>
        <w:rPr>
          <w:spacing w:val="40"/>
        </w:rPr>
        <w:t xml:space="preserve"> </w:t>
      </w:r>
      <w:r>
        <w:t>технологий</w:t>
      </w:r>
      <w:r>
        <w:rPr>
          <w:spacing w:val="40"/>
        </w:rPr>
        <w:t xml:space="preserve"> </w:t>
      </w:r>
      <w:r>
        <w:t>на</w:t>
      </w:r>
      <w:r>
        <w:rPr>
          <w:spacing w:val="40"/>
        </w:rPr>
        <w:t xml:space="preserve"> </w:t>
      </w:r>
      <w:r>
        <w:t>появление</w:t>
      </w:r>
      <w:r>
        <w:rPr>
          <w:spacing w:val="40"/>
        </w:rPr>
        <w:t xml:space="preserve"> </w:t>
      </w:r>
      <w:r>
        <w:t>новых</w:t>
      </w:r>
      <w:r>
        <w:rPr>
          <w:spacing w:val="40"/>
        </w:rPr>
        <w:t xml:space="preserve"> </w:t>
      </w:r>
      <w:r>
        <w:t>видов</w:t>
      </w:r>
    </w:p>
    <w:p w:rsidR="00EC040F" w:rsidRDefault="004A2134">
      <w:pPr>
        <w:pStyle w:val="a3"/>
        <w:ind w:right="511" w:firstLine="0"/>
      </w:pPr>
      <w:r>
        <w:t xml:space="preserve">художественного творчества и их развитии параллельно с традиционными видами </w:t>
      </w:r>
      <w:r>
        <w:rPr>
          <w:spacing w:val="-2"/>
        </w:rPr>
        <w:t>искусства.</w:t>
      </w:r>
    </w:p>
    <w:p w:rsidR="00EC040F" w:rsidRDefault="004A2134">
      <w:pPr>
        <w:pStyle w:val="a3"/>
        <w:ind w:left="788" w:firstLine="0"/>
        <w:jc w:val="left"/>
      </w:pPr>
      <w:r>
        <w:t>Художник</w:t>
      </w:r>
      <w:r>
        <w:rPr>
          <w:spacing w:val="-5"/>
        </w:rPr>
        <w:t xml:space="preserve"> </w:t>
      </w:r>
      <w:r>
        <w:t>и</w:t>
      </w:r>
      <w:r>
        <w:rPr>
          <w:spacing w:val="-4"/>
        </w:rPr>
        <w:t xml:space="preserve"> </w:t>
      </w:r>
      <w:r>
        <w:t>искусство</w:t>
      </w:r>
      <w:r>
        <w:rPr>
          <w:spacing w:val="-2"/>
        </w:rPr>
        <w:t xml:space="preserve"> театра:</w:t>
      </w:r>
    </w:p>
    <w:p w:rsidR="00EC040F" w:rsidRDefault="004A2134">
      <w:pPr>
        <w:pStyle w:val="a3"/>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w:t>
      </w:r>
      <w:r>
        <w:rPr>
          <w:spacing w:val="80"/>
          <w:w w:val="150"/>
        </w:rPr>
        <w:t xml:space="preserve"> </w:t>
      </w:r>
      <w:r>
        <w:t>театральных представлений;</w:t>
      </w:r>
    </w:p>
    <w:p w:rsidR="00EC040F" w:rsidRDefault="004A2134">
      <w:pPr>
        <w:pStyle w:val="a3"/>
        <w:jc w:val="left"/>
      </w:pPr>
      <w:r>
        <w:t>знать о роли художника и видах профессиональной художнической деятельности в современном театре;</w:t>
      </w:r>
    </w:p>
    <w:p w:rsidR="00EC040F" w:rsidRDefault="004A2134">
      <w:pPr>
        <w:pStyle w:val="a3"/>
        <w:ind w:right="503"/>
        <w:jc w:val="right"/>
      </w:pPr>
      <w:r>
        <w:t>иметь</w:t>
      </w:r>
      <w:r>
        <w:rPr>
          <w:spacing w:val="-15"/>
        </w:rPr>
        <w:t xml:space="preserve"> </w:t>
      </w:r>
      <w:r>
        <w:t>представление</w:t>
      </w:r>
      <w:r>
        <w:rPr>
          <w:spacing w:val="-15"/>
        </w:rPr>
        <w:t xml:space="preserve"> </w:t>
      </w:r>
      <w:r>
        <w:t>о</w:t>
      </w:r>
      <w:r>
        <w:rPr>
          <w:spacing w:val="-15"/>
        </w:rPr>
        <w:t xml:space="preserve"> </w:t>
      </w:r>
      <w:r>
        <w:t>сценографии</w:t>
      </w:r>
      <w:r>
        <w:rPr>
          <w:spacing w:val="-14"/>
        </w:rPr>
        <w:t xml:space="preserve"> </w:t>
      </w:r>
      <w:r>
        <w:t>и</w:t>
      </w:r>
      <w:r>
        <w:rPr>
          <w:spacing w:val="-15"/>
        </w:rPr>
        <w:t xml:space="preserve"> </w:t>
      </w:r>
      <w:r>
        <w:t>символическом</w:t>
      </w:r>
      <w:r>
        <w:rPr>
          <w:spacing w:val="-15"/>
        </w:rPr>
        <w:t xml:space="preserve"> </w:t>
      </w:r>
      <w:r>
        <w:t>характере</w:t>
      </w:r>
      <w:r>
        <w:rPr>
          <w:spacing w:val="-15"/>
        </w:rPr>
        <w:t xml:space="preserve"> </w:t>
      </w:r>
      <w:r>
        <w:t>сценического</w:t>
      </w:r>
      <w:r>
        <w:rPr>
          <w:spacing w:val="-15"/>
        </w:rPr>
        <w:t xml:space="preserve"> </w:t>
      </w:r>
      <w:r>
        <w:t>образа; понимать</w:t>
      </w:r>
      <w:r>
        <w:rPr>
          <w:spacing w:val="40"/>
        </w:rPr>
        <w:t xml:space="preserve"> </w:t>
      </w:r>
      <w:r>
        <w:t>различие</w:t>
      </w:r>
      <w:r>
        <w:rPr>
          <w:spacing w:val="40"/>
        </w:rPr>
        <w:t xml:space="preserve"> </w:t>
      </w:r>
      <w:r>
        <w:t>между</w:t>
      </w:r>
      <w:r>
        <w:rPr>
          <w:spacing w:val="40"/>
        </w:rPr>
        <w:t xml:space="preserve"> </w:t>
      </w:r>
      <w:r>
        <w:t>бытовым</w:t>
      </w:r>
      <w:r>
        <w:rPr>
          <w:spacing w:val="40"/>
        </w:rPr>
        <w:t xml:space="preserve"> </w:t>
      </w:r>
      <w:r>
        <w:t>костюмом</w:t>
      </w:r>
      <w:r>
        <w:rPr>
          <w:spacing w:val="40"/>
        </w:rPr>
        <w:t xml:space="preserve"> </w:t>
      </w:r>
      <w:r>
        <w:t>в</w:t>
      </w:r>
      <w:r>
        <w:rPr>
          <w:spacing w:val="40"/>
        </w:rPr>
        <w:t xml:space="preserve"> </w:t>
      </w:r>
      <w:r>
        <w:t>жизни</w:t>
      </w:r>
      <w:r>
        <w:rPr>
          <w:spacing w:val="40"/>
        </w:rPr>
        <w:t xml:space="preserve"> </w:t>
      </w:r>
      <w:r>
        <w:t>и</w:t>
      </w:r>
      <w:r>
        <w:rPr>
          <w:spacing w:val="40"/>
        </w:rPr>
        <w:t xml:space="preserve"> </w:t>
      </w:r>
      <w:r>
        <w:t>сценическим</w:t>
      </w:r>
      <w:r>
        <w:rPr>
          <w:spacing w:val="40"/>
        </w:rPr>
        <w:t xml:space="preserve"> </w:t>
      </w:r>
      <w:r>
        <w:t>костюмом театрального</w:t>
      </w:r>
      <w:r>
        <w:rPr>
          <w:spacing w:val="60"/>
        </w:rPr>
        <w:t xml:space="preserve"> </w:t>
      </w:r>
      <w:r>
        <w:t>персонажа,</w:t>
      </w:r>
      <w:r>
        <w:rPr>
          <w:spacing w:val="62"/>
        </w:rPr>
        <w:t xml:space="preserve"> </w:t>
      </w:r>
      <w:r>
        <w:t>воплощающим</w:t>
      </w:r>
      <w:r>
        <w:rPr>
          <w:spacing w:val="61"/>
        </w:rPr>
        <w:t xml:space="preserve"> </w:t>
      </w:r>
      <w:r>
        <w:t>характер</w:t>
      </w:r>
      <w:r>
        <w:rPr>
          <w:spacing w:val="62"/>
        </w:rPr>
        <w:t xml:space="preserve"> </w:t>
      </w:r>
      <w:r>
        <w:t>героя</w:t>
      </w:r>
      <w:r>
        <w:rPr>
          <w:spacing w:val="62"/>
        </w:rPr>
        <w:t xml:space="preserve"> </w:t>
      </w:r>
      <w:r>
        <w:t>и</w:t>
      </w:r>
      <w:r>
        <w:rPr>
          <w:spacing w:val="63"/>
        </w:rPr>
        <w:t xml:space="preserve"> </w:t>
      </w:r>
      <w:r>
        <w:t>его</w:t>
      </w:r>
      <w:r>
        <w:rPr>
          <w:spacing w:val="61"/>
        </w:rPr>
        <w:t xml:space="preserve"> </w:t>
      </w:r>
      <w:r>
        <w:t>эпоху</w:t>
      </w:r>
      <w:r>
        <w:rPr>
          <w:spacing w:val="61"/>
        </w:rPr>
        <w:t xml:space="preserve"> </w:t>
      </w:r>
      <w:r>
        <w:t>в</w:t>
      </w:r>
      <w:r>
        <w:rPr>
          <w:spacing w:val="63"/>
        </w:rPr>
        <w:t xml:space="preserve"> </w:t>
      </w:r>
      <w:r>
        <w:t>единстве</w:t>
      </w:r>
      <w:r>
        <w:rPr>
          <w:spacing w:val="62"/>
        </w:rPr>
        <w:t xml:space="preserve"> </w:t>
      </w:r>
      <w:r>
        <w:rPr>
          <w:spacing w:val="-2"/>
        </w:rPr>
        <w:t>всего</w:t>
      </w:r>
    </w:p>
    <w:p w:rsidR="00EC040F" w:rsidRDefault="004A2134">
      <w:pPr>
        <w:pStyle w:val="a3"/>
        <w:ind w:firstLine="0"/>
      </w:pPr>
      <w:r>
        <w:t>стилистического</w:t>
      </w:r>
      <w:r>
        <w:rPr>
          <w:spacing w:val="-4"/>
        </w:rPr>
        <w:t xml:space="preserve"> </w:t>
      </w:r>
      <w:r>
        <w:t>образа</w:t>
      </w:r>
      <w:r>
        <w:rPr>
          <w:spacing w:val="-3"/>
        </w:rPr>
        <w:t xml:space="preserve"> </w:t>
      </w:r>
      <w:r>
        <w:rPr>
          <w:spacing w:val="-2"/>
        </w:rPr>
        <w:t>спектакля;</w:t>
      </w:r>
    </w:p>
    <w:p w:rsidR="00EC040F" w:rsidRDefault="004A2134">
      <w:pPr>
        <w:pStyle w:val="a3"/>
        <w:ind w:right="503"/>
      </w:pPr>
      <w:r>
        <w:t>иметь</w:t>
      </w:r>
      <w:r>
        <w:rPr>
          <w:spacing w:val="-5"/>
        </w:rPr>
        <w:t xml:space="preserve"> </w:t>
      </w:r>
      <w:r>
        <w:t>представление</w:t>
      </w:r>
      <w:r>
        <w:rPr>
          <w:spacing w:val="-8"/>
        </w:rPr>
        <w:t xml:space="preserve"> </w:t>
      </w:r>
      <w:r>
        <w:t>о</w:t>
      </w:r>
      <w:r>
        <w:rPr>
          <w:spacing w:val="-4"/>
        </w:rPr>
        <w:t xml:space="preserve"> </w:t>
      </w:r>
      <w:r>
        <w:t>творчестве</w:t>
      </w:r>
      <w:r>
        <w:rPr>
          <w:spacing w:val="-5"/>
        </w:rPr>
        <w:t xml:space="preserve"> </w:t>
      </w:r>
      <w:r>
        <w:t>наиболее</w:t>
      </w:r>
      <w:r>
        <w:rPr>
          <w:spacing w:val="-8"/>
        </w:rPr>
        <w:t xml:space="preserve"> </w:t>
      </w:r>
      <w:r>
        <w:t>известных</w:t>
      </w:r>
      <w:r>
        <w:rPr>
          <w:spacing w:val="-5"/>
        </w:rPr>
        <w:t xml:space="preserve"> </w:t>
      </w:r>
      <w:r>
        <w:t>художников-постановщиков</w:t>
      </w:r>
      <w:r>
        <w:rPr>
          <w:spacing w:val="-7"/>
        </w:rPr>
        <w:t xml:space="preserve"> </w:t>
      </w:r>
      <w:r>
        <w:t>в истории</w:t>
      </w:r>
      <w:r>
        <w:rPr>
          <w:spacing w:val="80"/>
          <w:w w:val="150"/>
        </w:rPr>
        <w:t xml:space="preserve"> </w:t>
      </w:r>
      <w:r>
        <w:t>отечественного</w:t>
      </w:r>
      <w:r>
        <w:rPr>
          <w:spacing w:val="80"/>
          <w:w w:val="150"/>
        </w:rPr>
        <w:t xml:space="preserve"> </w:t>
      </w:r>
      <w:r>
        <w:t>искусства</w:t>
      </w:r>
      <w:r>
        <w:rPr>
          <w:spacing w:val="40"/>
        </w:rPr>
        <w:t xml:space="preserve">  </w:t>
      </w:r>
      <w:r>
        <w:t>(эскизы</w:t>
      </w:r>
      <w:r>
        <w:rPr>
          <w:spacing w:val="80"/>
          <w:w w:val="150"/>
        </w:rPr>
        <w:t xml:space="preserve"> </w:t>
      </w:r>
      <w:r>
        <w:t>костюмов</w:t>
      </w:r>
      <w:r>
        <w:rPr>
          <w:spacing w:val="80"/>
          <w:w w:val="150"/>
        </w:rPr>
        <w:t xml:space="preserve"> </w:t>
      </w:r>
      <w:r>
        <w:t>и</w:t>
      </w:r>
      <w:r>
        <w:rPr>
          <w:spacing w:val="40"/>
        </w:rPr>
        <w:t xml:space="preserve">  </w:t>
      </w:r>
      <w:r>
        <w:t>декораций</w:t>
      </w:r>
      <w:r>
        <w:rPr>
          <w:spacing w:val="80"/>
          <w:w w:val="150"/>
        </w:rPr>
        <w:t xml:space="preserve"> </w:t>
      </w:r>
      <w:r>
        <w:t>в</w:t>
      </w:r>
      <w:r>
        <w:rPr>
          <w:spacing w:val="80"/>
          <w:w w:val="150"/>
        </w:rPr>
        <w:t xml:space="preserve"> </w:t>
      </w:r>
      <w:r>
        <w:t>творчестве</w:t>
      </w:r>
      <w:r>
        <w:rPr>
          <w:spacing w:val="40"/>
        </w:rPr>
        <w:t xml:space="preserve"> </w:t>
      </w:r>
      <w:r>
        <w:t>К. Коровина, И. Билибина, А. Головина и других художников);</w:t>
      </w:r>
    </w:p>
    <w:p w:rsidR="00EC040F" w:rsidRDefault="004A2134">
      <w:pPr>
        <w:pStyle w:val="a3"/>
        <w:ind w:right="513"/>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C040F" w:rsidRDefault="004A2134">
      <w:pPr>
        <w:pStyle w:val="a3"/>
        <w:ind w:right="513"/>
      </w:pPr>
      <w:r>
        <w:t>объяснять ведущую роль художника</w:t>
      </w:r>
      <w:r>
        <w:rPr>
          <w:spacing w:val="-1"/>
        </w:rPr>
        <w:t xml:space="preserve"> </w:t>
      </w:r>
      <w:r>
        <w:t>кукольного спектакля как соавтора</w:t>
      </w:r>
      <w:r>
        <w:rPr>
          <w:spacing w:val="-1"/>
        </w:rPr>
        <w:t xml:space="preserve"> </w:t>
      </w:r>
      <w:r>
        <w:t>режиссёра и актёра в процессе создания образа персонажа;</w:t>
      </w:r>
    </w:p>
    <w:p w:rsidR="00EC040F" w:rsidRDefault="004A2134">
      <w:pPr>
        <w:pStyle w:val="a3"/>
        <w:ind w:right="513"/>
      </w:pPr>
      <w:r>
        <w:t xml:space="preserve">иметь практический навык игрового одушевления куклы из простых бытовых </w:t>
      </w:r>
      <w:r>
        <w:rPr>
          <w:spacing w:val="-2"/>
        </w:rPr>
        <w:t>предметов;</w:t>
      </w:r>
    </w:p>
    <w:p w:rsidR="00EC040F" w:rsidRDefault="004A2134">
      <w:pPr>
        <w:pStyle w:val="a3"/>
        <w:ind w:right="504"/>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C040F" w:rsidRDefault="004A2134">
      <w:pPr>
        <w:pStyle w:val="a3"/>
        <w:ind w:left="788" w:firstLine="0"/>
      </w:pPr>
      <w:r>
        <w:t>Художественная</w:t>
      </w:r>
      <w:r>
        <w:rPr>
          <w:spacing w:val="-6"/>
        </w:rPr>
        <w:t xml:space="preserve"> </w:t>
      </w:r>
      <w:r>
        <w:rPr>
          <w:spacing w:val="-2"/>
        </w:rPr>
        <w:t>фотография:</w:t>
      </w:r>
    </w:p>
    <w:p w:rsidR="00EC040F" w:rsidRDefault="004A2134">
      <w:pPr>
        <w:pStyle w:val="a3"/>
        <w:ind w:right="514"/>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C040F" w:rsidRDefault="004A2134">
      <w:pPr>
        <w:pStyle w:val="a3"/>
        <w:ind w:left="788" w:right="511" w:firstLine="0"/>
      </w:pPr>
      <w:r>
        <w:t>уметь объяснять понятия «длительность экспозиции», «выдержка», «диафрагма»; иметь</w:t>
      </w:r>
      <w:r>
        <w:rPr>
          <w:spacing w:val="50"/>
        </w:rPr>
        <w:t xml:space="preserve"> </w:t>
      </w:r>
      <w:r>
        <w:t>навыки</w:t>
      </w:r>
      <w:r>
        <w:rPr>
          <w:spacing w:val="52"/>
        </w:rPr>
        <w:t xml:space="preserve"> </w:t>
      </w:r>
      <w:r>
        <w:t>фотографирования</w:t>
      </w:r>
      <w:r>
        <w:rPr>
          <w:spacing w:val="51"/>
        </w:rPr>
        <w:t xml:space="preserve"> </w:t>
      </w:r>
      <w:r>
        <w:t>и</w:t>
      </w:r>
      <w:r>
        <w:rPr>
          <w:spacing w:val="52"/>
        </w:rPr>
        <w:t xml:space="preserve"> </w:t>
      </w:r>
      <w:r>
        <w:t>обработки</w:t>
      </w:r>
      <w:r>
        <w:rPr>
          <w:spacing w:val="52"/>
        </w:rPr>
        <w:t xml:space="preserve"> </w:t>
      </w:r>
      <w:r>
        <w:t>цифровых</w:t>
      </w:r>
      <w:r>
        <w:rPr>
          <w:spacing w:val="53"/>
        </w:rPr>
        <w:t xml:space="preserve"> </w:t>
      </w:r>
      <w:r>
        <w:t>фотографий</w:t>
      </w:r>
      <w:r>
        <w:rPr>
          <w:spacing w:val="52"/>
        </w:rPr>
        <w:t xml:space="preserve"> </w:t>
      </w:r>
      <w:r>
        <w:t>с</w:t>
      </w:r>
      <w:r>
        <w:rPr>
          <w:spacing w:val="51"/>
        </w:rPr>
        <w:t xml:space="preserve"> </w:t>
      </w:r>
      <w:r>
        <w:rPr>
          <w:spacing w:val="-2"/>
        </w:rPr>
        <w:t>помощью</w:t>
      </w:r>
    </w:p>
    <w:p w:rsidR="00EC040F" w:rsidRDefault="004A2134">
      <w:pPr>
        <w:pStyle w:val="a3"/>
        <w:ind w:firstLine="0"/>
      </w:pPr>
      <w:r>
        <w:t>компьютерных</w:t>
      </w:r>
      <w:r>
        <w:rPr>
          <w:spacing w:val="-6"/>
        </w:rPr>
        <w:t xml:space="preserve"> </w:t>
      </w:r>
      <w:r>
        <w:t>графических</w:t>
      </w:r>
      <w:r>
        <w:rPr>
          <w:spacing w:val="-5"/>
        </w:rPr>
        <w:t xml:space="preserve"> </w:t>
      </w:r>
      <w:r>
        <w:rPr>
          <w:spacing w:val="-2"/>
        </w:rPr>
        <w:t>редакторов;</w:t>
      </w:r>
    </w:p>
    <w:p w:rsidR="00EC040F" w:rsidRDefault="004A2134">
      <w:pPr>
        <w:pStyle w:val="a3"/>
        <w:ind w:right="505"/>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EC040F" w:rsidRDefault="004A2134">
      <w:pPr>
        <w:pStyle w:val="a3"/>
        <w:ind w:left="788" w:firstLine="0"/>
      </w:pPr>
      <w:r>
        <w:t>различать</w:t>
      </w:r>
      <w:r>
        <w:rPr>
          <w:spacing w:val="-6"/>
        </w:rPr>
        <w:t xml:space="preserve"> </w:t>
      </w:r>
      <w:r>
        <w:t>и</w:t>
      </w:r>
      <w:r>
        <w:rPr>
          <w:spacing w:val="-5"/>
        </w:rPr>
        <w:t xml:space="preserve"> </w:t>
      </w:r>
      <w:r>
        <w:t>характеризовать</w:t>
      </w:r>
      <w:r>
        <w:rPr>
          <w:spacing w:val="-4"/>
        </w:rPr>
        <w:t xml:space="preserve"> </w:t>
      </w:r>
      <w:r>
        <w:t>различные</w:t>
      </w:r>
      <w:r>
        <w:rPr>
          <w:spacing w:val="-5"/>
        </w:rPr>
        <w:t xml:space="preserve"> </w:t>
      </w:r>
      <w:r>
        <w:t>жанры</w:t>
      </w:r>
      <w:r>
        <w:rPr>
          <w:spacing w:val="-4"/>
        </w:rPr>
        <w:t xml:space="preserve"> </w:t>
      </w:r>
      <w:r>
        <w:t>художественной</w:t>
      </w:r>
      <w:r>
        <w:rPr>
          <w:spacing w:val="-4"/>
        </w:rPr>
        <w:t xml:space="preserve"> </w:t>
      </w:r>
      <w:r>
        <w:rPr>
          <w:spacing w:val="-2"/>
        </w:rPr>
        <w:t>фотографии;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510" w:firstLine="0"/>
      </w:pPr>
      <w:r>
        <w:lastRenderedPageBreak/>
        <w:t>объяснять роль света как художественного средства в искусстве фотографии; понимать,</w:t>
      </w:r>
      <w:r>
        <w:rPr>
          <w:spacing w:val="-10"/>
        </w:rPr>
        <w:t xml:space="preserve"> </w:t>
      </w:r>
      <w:r>
        <w:t>как</w:t>
      </w:r>
      <w:r>
        <w:rPr>
          <w:spacing w:val="-5"/>
        </w:rPr>
        <w:t xml:space="preserve"> </w:t>
      </w:r>
      <w:r>
        <w:t>в</w:t>
      </w:r>
      <w:r>
        <w:rPr>
          <w:spacing w:val="-6"/>
        </w:rPr>
        <w:t xml:space="preserve"> </w:t>
      </w:r>
      <w:r>
        <w:t>художественной</w:t>
      </w:r>
      <w:r>
        <w:rPr>
          <w:spacing w:val="-4"/>
        </w:rPr>
        <w:t xml:space="preserve"> </w:t>
      </w:r>
      <w:r>
        <w:t>фотографии</w:t>
      </w:r>
      <w:r>
        <w:rPr>
          <w:spacing w:val="-5"/>
        </w:rPr>
        <w:t xml:space="preserve"> </w:t>
      </w:r>
      <w:r>
        <w:t>проявляются</w:t>
      </w:r>
      <w:r>
        <w:rPr>
          <w:spacing w:val="-6"/>
        </w:rPr>
        <w:t xml:space="preserve"> </w:t>
      </w:r>
      <w:r>
        <w:t>средства</w:t>
      </w:r>
      <w:r>
        <w:rPr>
          <w:spacing w:val="-3"/>
        </w:rPr>
        <w:t xml:space="preserve"> </w:t>
      </w:r>
      <w:r>
        <w:rPr>
          <w:spacing w:val="-2"/>
        </w:rPr>
        <w:t>выразительности</w:t>
      </w:r>
    </w:p>
    <w:p w:rsidR="00EC040F" w:rsidRDefault="004A2134">
      <w:pPr>
        <w:pStyle w:val="a3"/>
        <w:spacing w:before="1"/>
        <w:ind w:right="510" w:firstLine="0"/>
      </w:pPr>
      <w:r>
        <w:t xml:space="preserve">изобразительного искусства, и стремиться к их применению в своей практике </w:t>
      </w:r>
      <w:r>
        <w:rPr>
          <w:spacing w:val="-2"/>
        </w:rPr>
        <w:t>фотографирования;</w:t>
      </w:r>
    </w:p>
    <w:p w:rsidR="00EC040F" w:rsidRDefault="004A2134">
      <w:pPr>
        <w:pStyle w:val="a3"/>
        <w:ind w:right="508"/>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EC040F" w:rsidRDefault="004A2134">
      <w:pPr>
        <w:pStyle w:val="a3"/>
        <w:ind w:right="507"/>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C040F" w:rsidRDefault="004A2134">
      <w:pPr>
        <w:pStyle w:val="a3"/>
        <w:ind w:right="504"/>
      </w:pPr>
      <w:r>
        <w:t>обретать опыт художественного наблюдения жизни, развивая познавательный интерес и внимание к окружающему миру, к людям;</w:t>
      </w:r>
    </w:p>
    <w:p w:rsidR="00EC040F" w:rsidRDefault="004A2134">
      <w:pPr>
        <w:pStyle w:val="a3"/>
        <w:ind w:right="512"/>
      </w:pPr>
      <w:r>
        <w:t>уметь</w:t>
      </w:r>
      <w:r>
        <w:rPr>
          <w:spacing w:val="-15"/>
        </w:rPr>
        <w:t xml:space="preserve"> </w:t>
      </w:r>
      <w:r>
        <w:t>объяснять</w:t>
      </w:r>
      <w:r>
        <w:rPr>
          <w:spacing w:val="-15"/>
        </w:rPr>
        <w:t xml:space="preserve"> </w:t>
      </w:r>
      <w:r>
        <w:t>разницу</w:t>
      </w:r>
      <w:r>
        <w:rPr>
          <w:spacing w:val="-15"/>
        </w:rPr>
        <w:t xml:space="preserve"> </w:t>
      </w:r>
      <w:r>
        <w:t>в</w:t>
      </w:r>
      <w:r>
        <w:rPr>
          <w:spacing w:val="-15"/>
        </w:rPr>
        <w:t xml:space="preserve"> </w:t>
      </w:r>
      <w:r>
        <w:t>содержании</w:t>
      </w:r>
      <w:r>
        <w:rPr>
          <w:spacing w:val="-15"/>
        </w:rPr>
        <w:t xml:space="preserve"> </w:t>
      </w:r>
      <w:r>
        <w:t>искусства</w:t>
      </w:r>
      <w:r>
        <w:rPr>
          <w:spacing w:val="-15"/>
        </w:rPr>
        <w:t xml:space="preserve"> </w:t>
      </w:r>
      <w:r>
        <w:t>живописной</w:t>
      </w:r>
      <w:r>
        <w:rPr>
          <w:spacing w:val="-15"/>
        </w:rPr>
        <w:t xml:space="preserve"> </w:t>
      </w:r>
      <w:r>
        <w:t>картины,</w:t>
      </w:r>
      <w:r>
        <w:rPr>
          <w:spacing w:val="-15"/>
        </w:rPr>
        <w:t xml:space="preserve"> </w:t>
      </w:r>
      <w:r>
        <w:t>графического рисунка и фотоснимка, возможности их одновременного существования и актуальности в современной художественной культуре;</w:t>
      </w:r>
    </w:p>
    <w:p w:rsidR="00EC040F" w:rsidRDefault="004A2134">
      <w:pPr>
        <w:pStyle w:val="a3"/>
        <w:ind w:right="505"/>
      </w:pPr>
      <w:r>
        <w:t>понимать значение репортажного жанра, роли журналистов-фотографов в истории ХХ в. и современном мире;</w:t>
      </w:r>
    </w:p>
    <w:p w:rsidR="00EC040F" w:rsidRDefault="004A2134">
      <w:pPr>
        <w:pStyle w:val="a3"/>
        <w:ind w:right="503"/>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Pr>
          <w:spacing w:val="-2"/>
        </w:rPr>
        <w:t>эпохи;</w:t>
      </w:r>
    </w:p>
    <w:p w:rsidR="00EC040F" w:rsidRDefault="004A2134">
      <w:pPr>
        <w:pStyle w:val="a3"/>
        <w:spacing w:before="1"/>
        <w:ind w:left="788" w:right="1341" w:firstLine="0"/>
        <w:jc w:val="left"/>
      </w:pPr>
      <w:r>
        <w:t>иметь</w:t>
      </w:r>
      <w:r>
        <w:rPr>
          <w:spacing w:val="-6"/>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9"/>
        </w:rPr>
        <w:t xml:space="preserve"> </w:t>
      </w:r>
      <w:r>
        <w:t>преобразования</w:t>
      </w:r>
      <w:r>
        <w:rPr>
          <w:spacing w:val="-7"/>
        </w:rPr>
        <w:t xml:space="preserve"> </w:t>
      </w:r>
      <w:r>
        <w:t>фотографий. Изображение и искусство кино:</w:t>
      </w:r>
    </w:p>
    <w:p w:rsidR="00EC040F" w:rsidRDefault="004A2134">
      <w:pPr>
        <w:pStyle w:val="a3"/>
        <w:ind w:left="788" w:firstLine="0"/>
        <w:jc w:val="left"/>
      </w:pPr>
      <w:r>
        <w:t>иметь</w:t>
      </w:r>
      <w:r>
        <w:rPr>
          <w:spacing w:val="-4"/>
        </w:rPr>
        <w:t xml:space="preserve"> </w:t>
      </w:r>
      <w:r>
        <w:t>представление</w:t>
      </w:r>
      <w:r>
        <w:rPr>
          <w:spacing w:val="-3"/>
        </w:rPr>
        <w:t xml:space="preserve"> </w:t>
      </w:r>
      <w:r>
        <w:t>об</w:t>
      </w:r>
      <w:r>
        <w:rPr>
          <w:spacing w:val="-3"/>
        </w:rPr>
        <w:t xml:space="preserve"> </w:t>
      </w:r>
      <w:r>
        <w:t>этапах в</w:t>
      </w:r>
      <w:r>
        <w:rPr>
          <w:spacing w:val="-3"/>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rsidR="00EC040F" w:rsidRDefault="004A2134">
      <w:pPr>
        <w:pStyle w:val="a3"/>
        <w:ind w:right="511"/>
      </w:pPr>
      <w:r>
        <w:t>уметь объяснять, почему экранное время и всё изображаемое в фильме, являясь условностью, формирует у людей восприятие реального мира;</w:t>
      </w:r>
    </w:p>
    <w:p w:rsidR="00EC040F" w:rsidRDefault="004A2134">
      <w:pPr>
        <w:pStyle w:val="a3"/>
        <w:ind w:right="511"/>
      </w:pPr>
      <w:r>
        <w:t>иметь представление об экранных искусствах как монтаже композиционно построенных кадров;</w:t>
      </w:r>
    </w:p>
    <w:p w:rsidR="00EC040F" w:rsidRDefault="004A2134">
      <w:pPr>
        <w:pStyle w:val="a3"/>
        <w:ind w:right="505"/>
      </w:pPr>
      <w:r>
        <w:t>знать</w:t>
      </w:r>
      <w:r>
        <w:rPr>
          <w:spacing w:val="-11"/>
        </w:rPr>
        <w:t xml:space="preserve"> </w:t>
      </w:r>
      <w:r>
        <w:t>и</w:t>
      </w:r>
      <w:r>
        <w:rPr>
          <w:spacing w:val="-10"/>
        </w:rPr>
        <w:t xml:space="preserve"> </w:t>
      </w:r>
      <w:r>
        <w:t>объяснять,</w:t>
      </w:r>
      <w:r>
        <w:rPr>
          <w:spacing w:val="-11"/>
        </w:rPr>
        <w:t xml:space="preserve"> </w:t>
      </w:r>
      <w:r>
        <w:t>в</w:t>
      </w:r>
      <w:r>
        <w:rPr>
          <w:spacing w:val="-11"/>
        </w:rPr>
        <w:t xml:space="preserve"> </w:t>
      </w:r>
      <w:r>
        <w:t>чём</w:t>
      </w:r>
      <w:r>
        <w:rPr>
          <w:spacing w:val="-11"/>
        </w:rPr>
        <w:t xml:space="preserve"> </w:t>
      </w:r>
      <w:r>
        <w:t>состоит</w:t>
      </w:r>
      <w:r>
        <w:rPr>
          <w:spacing w:val="-10"/>
        </w:rPr>
        <w:t xml:space="preserve"> </w:t>
      </w:r>
      <w:r>
        <w:t>работа</w:t>
      </w:r>
      <w:r>
        <w:rPr>
          <w:spacing w:val="-11"/>
        </w:rPr>
        <w:t xml:space="preserve"> </w:t>
      </w:r>
      <w:r>
        <w:t>художника-постановщика</w:t>
      </w:r>
      <w:r>
        <w:rPr>
          <w:spacing w:val="-11"/>
        </w:rPr>
        <w:t xml:space="preserve"> </w:t>
      </w:r>
      <w:r>
        <w:t>и</w:t>
      </w:r>
      <w:r>
        <w:rPr>
          <w:spacing w:val="-10"/>
        </w:rPr>
        <w:t xml:space="preserve"> </w:t>
      </w:r>
      <w:r>
        <w:t>специалистов</w:t>
      </w:r>
      <w:r>
        <w:rPr>
          <w:spacing w:val="-10"/>
        </w:rPr>
        <w:t xml:space="preserve"> </w:t>
      </w:r>
      <w:r>
        <w:t>его команды художников в период подготовки и съёмки игрового фильма;</w:t>
      </w:r>
    </w:p>
    <w:p w:rsidR="00EC040F" w:rsidRDefault="004A2134">
      <w:pPr>
        <w:pStyle w:val="a3"/>
        <w:ind w:left="788" w:firstLine="0"/>
      </w:pPr>
      <w:r>
        <w:t>объяснять</w:t>
      </w:r>
      <w:r>
        <w:rPr>
          <w:spacing w:val="-5"/>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rsidR="00EC040F" w:rsidRDefault="004A2134">
      <w:pPr>
        <w:pStyle w:val="a3"/>
        <w:ind w:right="510"/>
      </w:pPr>
      <w:r>
        <w:t>иметь опыт создания видеоролика, осваивать основные этапы создания видеоролика и планировать свою работу по созданию видеоролика;</w:t>
      </w:r>
    </w:p>
    <w:p w:rsidR="00EC040F" w:rsidRDefault="004A2134">
      <w:pPr>
        <w:pStyle w:val="a3"/>
        <w:spacing w:before="1"/>
        <w:ind w:right="50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C040F" w:rsidRDefault="004A2134">
      <w:pPr>
        <w:pStyle w:val="a3"/>
        <w:ind w:right="514"/>
      </w:pPr>
      <w:r>
        <w:t>иметь начальные навыки практической работы по видеомонтажу на основе соответствующих компьютерных программ;</w:t>
      </w:r>
    </w:p>
    <w:p w:rsidR="00EC040F" w:rsidRDefault="004A2134">
      <w:pPr>
        <w:pStyle w:val="a3"/>
        <w:ind w:left="788" w:firstLine="0"/>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5"/>
        </w:rPr>
        <w:t xml:space="preserve"> </w:t>
      </w:r>
      <w:r>
        <w:t>снятых</w:t>
      </w:r>
      <w:r>
        <w:rPr>
          <w:spacing w:val="-1"/>
        </w:rPr>
        <w:t xml:space="preserve"> </w:t>
      </w:r>
      <w:r>
        <w:rPr>
          <w:spacing w:val="-2"/>
        </w:rPr>
        <w:t>роликов;</w:t>
      </w:r>
    </w:p>
    <w:p w:rsidR="00EC040F" w:rsidRDefault="004A2134">
      <w:pPr>
        <w:pStyle w:val="a3"/>
        <w:ind w:right="511"/>
      </w:pPr>
      <w:r>
        <w:t>иметь</w:t>
      </w:r>
      <w:r>
        <w:rPr>
          <w:spacing w:val="-14"/>
        </w:rPr>
        <w:t xml:space="preserve"> </w:t>
      </w:r>
      <w:r>
        <w:t>знания</w:t>
      </w:r>
      <w:r>
        <w:rPr>
          <w:spacing w:val="-14"/>
        </w:rPr>
        <w:t xml:space="preserve"> </w:t>
      </w:r>
      <w:r>
        <w:t>по</w:t>
      </w:r>
      <w:r>
        <w:rPr>
          <w:spacing w:val="-14"/>
        </w:rPr>
        <w:t xml:space="preserve"> </w:t>
      </w:r>
      <w:r>
        <w:t>истории</w:t>
      </w:r>
      <w:r>
        <w:rPr>
          <w:spacing w:val="-14"/>
        </w:rPr>
        <w:t xml:space="preserve"> </w:t>
      </w:r>
      <w:r>
        <w:t>мультипликации</w:t>
      </w:r>
      <w:r>
        <w:rPr>
          <w:spacing w:val="-14"/>
        </w:rPr>
        <w:t xml:space="preserve"> </w:t>
      </w:r>
      <w:r>
        <w:t>и</w:t>
      </w:r>
      <w:r>
        <w:rPr>
          <w:spacing w:val="-12"/>
        </w:rPr>
        <w:t xml:space="preserve"> </w:t>
      </w:r>
      <w:r>
        <w:t>уметь</w:t>
      </w:r>
      <w:r>
        <w:rPr>
          <w:spacing w:val="-14"/>
        </w:rPr>
        <w:t xml:space="preserve"> </w:t>
      </w:r>
      <w:r>
        <w:t>приводить</w:t>
      </w:r>
      <w:r>
        <w:rPr>
          <w:spacing w:val="-14"/>
        </w:rPr>
        <w:t xml:space="preserve"> </w:t>
      </w:r>
      <w:r>
        <w:t>примеры</w:t>
      </w:r>
      <w:r>
        <w:rPr>
          <w:spacing w:val="-15"/>
        </w:rPr>
        <w:t xml:space="preserve"> </w:t>
      </w:r>
      <w:r>
        <w:t>использования электронно-цифровых технологий в современном игровом кинематографе;</w:t>
      </w:r>
    </w:p>
    <w:p w:rsidR="00EC040F" w:rsidRDefault="004A2134">
      <w:pPr>
        <w:pStyle w:val="a3"/>
        <w:ind w:right="509"/>
      </w:pPr>
      <w:r>
        <w:t>иметь опыт анализа художественного образа и средств его достижения в лучших отечественных</w:t>
      </w:r>
      <w:r>
        <w:rPr>
          <w:spacing w:val="-3"/>
        </w:rPr>
        <w:t xml:space="preserve"> </w:t>
      </w:r>
      <w:r>
        <w:t>мультфильмах;</w:t>
      </w:r>
      <w:r>
        <w:rPr>
          <w:spacing w:val="-4"/>
        </w:rPr>
        <w:t xml:space="preserve"> </w:t>
      </w:r>
      <w:r>
        <w:t>осознавать</w:t>
      </w:r>
      <w:r>
        <w:rPr>
          <w:spacing w:val="-3"/>
        </w:rPr>
        <w:t xml:space="preserve"> </w:t>
      </w:r>
      <w:r>
        <w:t>многообразие</w:t>
      </w:r>
      <w:r>
        <w:rPr>
          <w:spacing w:val="-5"/>
        </w:rPr>
        <w:t xml:space="preserve"> </w:t>
      </w:r>
      <w:r>
        <w:t>подходов,</w:t>
      </w:r>
      <w:r>
        <w:rPr>
          <w:spacing w:val="-7"/>
        </w:rPr>
        <w:t xml:space="preserve"> </w:t>
      </w:r>
      <w:r>
        <w:t>поэзию</w:t>
      </w:r>
      <w:r>
        <w:rPr>
          <w:spacing w:val="-6"/>
        </w:rPr>
        <w:t xml:space="preserve"> </w:t>
      </w:r>
      <w:r>
        <w:t>и</w:t>
      </w:r>
      <w:r>
        <w:rPr>
          <w:spacing w:val="-3"/>
        </w:rPr>
        <w:t xml:space="preserve"> </w:t>
      </w:r>
      <w:r>
        <w:t>уникальность художественных образов отечественной мультипликации;</w:t>
      </w:r>
    </w:p>
    <w:p w:rsidR="00EC040F" w:rsidRDefault="004A2134">
      <w:pPr>
        <w:pStyle w:val="a3"/>
        <w:ind w:right="511"/>
      </w:pPr>
      <w:r>
        <w:t>осваивать опыт создания компьютерной анимации в выбранной технике и в соответствующей компьютерной программе;</w:t>
      </w:r>
    </w:p>
    <w:p w:rsidR="00EC040F" w:rsidRDefault="004A2134">
      <w:pPr>
        <w:pStyle w:val="a3"/>
        <w:ind w:right="511"/>
      </w:pPr>
      <w:r>
        <w:t>иметь опыт совместной творческой коллективной работы по созданию анимационного фильма.</w:t>
      </w:r>
    </w:p>
    <w:p w:rsidR="00EC040F" w:rsidRDefault="004A2134">
      <w:pPr>
        <w:pStyle w:val="a3"/>
        <w:ind w:left="788"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EC040F" w:rsidRDefault="004A2134">
      <w:pPr>
        <w:pStyle w:val="a3"/>
        <w:spacing w:before="1"/>
        <w:ind w:right="51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C040F" w:rsidRDefault="004A2134">
      <w:pPr>
        <w:pStyle w:val="a3"/>
        <w:ind w:left="788" w:right="509" w:firstLine="0"/>
      </w:pPr>
      <w:r>
        <w:t>знать о создателе телевидения – русском инженере Владимире Зворыкине; осознавать</w:t>
      </w:r>
      <w:r>
        <w:rPr>
          <w:spacing w:val="74"/>
          <w:w w:val="150"/>
        </w:rPr>
        <w:t xml:space="preserve"> </w:t>
      </w:r>
      <w:r>
        <w:t>роль</w:t>
      </w:r>
      <w:r>
        <w:rPr>
          <w:spacing w:val="76"/>
          <w:w w:val="150"/>
        </w:rPr>
        <w:t xml:space="preserve"> </w:t>
      </w:r>
      <w:r>
        <w:t>телевидения</w:t>
      </w:r>
      <w:r>
        <w:rPr>
          <w:spacing w:val="75"/>
          <w:w w:val="150"/>
        </w:rPr>
        <w:t xml:space="preserve"> </w:t>
      </w:r>
      <w:r>
        <w:t>в</w:t>
      </w:r>
      <w:r>
        <w:rPr>
          <w:spacing w:val="75"/>
          <w:w w:val="150"/>
        </w:rPr>
        <w:t xml:space="preserve"> </w:t>
      </w:r>
      <w:r>
        <w:t>превращении</w:t>
      </w:r>
      <w:r>
        <w:rPr>
          <w:spacing w:val="76"/>
          <w:w w:val="150"/>
        </w:rPr>
        <w:t xml:space="preserve"> </w:t>
      </w:r>
      <w:r>
        <w:t>мира</w:t>
      </w:r>
      <w:r>
        <w:rPr>
          <w:spacing w:val="74"/>
          <w:w w:val="150"/>
        </w:rPr>
        <w:t xml:space="preserve"> </w:t>
      </w:r>
      <w:r>
        <w:t>в</w:t>
      </w:r>
      <w:r>
        <w:rPr>
          <w:spacing w:val="75"/>
          <w:w w:val="150"/>
        </w:rPr>
        <w:t xml:space="preserve"> </w:t>
      </w:r>
      <w:r>
        <w:t>единое</w:t>
      </w:r>
      <w:r>
        <w:rPr>
          <w:spacing w:val="74"/>
          <w:w w:val="150"/>
        </w:rPr>
        <w:t xml:space="preserve"> </w:t>
      </w:r>
      <w:r>
        <w:rPr>
          <w:spacing w:val="-2"/>
        </w:rPr>
        <w:t>информационное</w:t>
      </w:r>
    </w:p>
    <w:p w:rsidR="00EC040F" w:rsidRDefault="004A2134">
      <w:pPr>
        <w:pStyle w:val="a3"/>
        <w:ind w:firstLine="0"/>
        <w:jc w:val="left"/>
      </w:pPr>
      <w:r>
        <w:rPr>
          <w:spacing w:val="-2"/>
        </w:rPr>
        <w:t>пространство;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pPr>
      <w:r>
        <w:lastRenderedPageBreak/>
        <w:t>иметь представление о многих направлениях деятельности и профессиях художника на телевидении;</w:t>
      </w:r>
    </w:p>
    <w:p w:rsidR="00EC040F" w:rsidRDefault="004A2134">
      <w:pPr>
        <w:pStyle w:val="a3"/>
        <w:spacing w:before="1"/>
        <w:ind w:right="512"/>
      </w:pPr>
      <w:r>
        <w:t>применять полученные знания и опыт творчества в работе школьного телевидения и студии мультимедиа;</w:t>
      </w:r>
    </w:p>
    <w:p w:rsidR="00EC040F" w:rsidRDefault="004A2134">
      <w:pPr>
        <w:pStyle w:val="a3"/>
        <w:ind w:right="503"/>
      </w:pPr>
      <w:r>
        <w:t>понимать образовательные задачи зрительской культуры и необходимость зрительских умений;</w:t>
      </w:r>
    </w:p>
    <w:p w:rsidR="00EC040F" w:rsidRDefault="004A2134">
      <w:pPr>
        <w:pStyle w:val="a3"/>
        <w:ind w:right="504"/>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90"/>
        </w:tabs>
        <w:spacing w:before="76"/>
        <w:ind w:left="1590" w:hanging="720"/>
      </w:pPr>
      <w:r>
        <w:rPr>
          <w:noProof/>
          <w:lang w:eastAsia="ru-RU"/>
        </w:rPr>
        <w:lastRenderedPageBreak/>
        <mc:AlternateContent>
          <mc:Choice Requires="wps">
            <w:drawing>
              <wp:anchor distT="0" distB="0" distL="0" distR="0" simplePos="0" relativeHeight="487597568"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3AB2C" id="Graphic 23" o:spid="_x0000_s1026" style="position:absolute;margin-left:83.65pt;margin-top:18.6pt;width:470.75pt;height:1.45pt;z-index:-15718912;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" path="m5978398,l,,,18288r5978398,l5978398,xe" fillcolor="black" stroked="f">
                <v:path arrowok="t"/>
                <w10:wrap type="topAndBottom" anchorx="page"/>
              </v:shape>
            </w:pict>
          </mc:Fallback>
        </mc:AlternateContent>
      </w:r>
      <w:bookmarkStart w:id="31" w:name="_bookmark31"/>
      <w:bookmarkEnd w:id="31"/>
      <w:r>
        <w:rPr>
          <w:spacing w:val="-2"/>
        </w:rPr>
        <w:t>МУЗЫКА</w:t>
      </w:r>
    </w:p>
    <w:p w:rsidR="00EC040F" w:rsidRDefault="004A2134">
      <w:pPr>
        <w:pStyle w:val="a3"/>
        <w:spacing w:before="270"/>
        <w:ind w:right="512"/>
      </w:pPr>
      <w: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2"/>
        <w:ind w:right="509"/>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rsidR="00EC040F" w:rsidRDefault="004A2134">
      <w:pPr>
        <w:pStyle w:val="a3"/>
        <w:ind w:right="510"/>
      </w:pPr>
      <w:r>
        <w:t>Содержание</w:t>
      </w:r>
      <w:r>
        <w:rPr>
          <w:spacing w:val="-6"/>
        </w:rPr>
        <w:t xml:space="preserve"> </w:t>
      </w:r>
      <w:r>
        <w:t>обучения</w:t>
      </w:r>
      <w:r>
        <w:rPr>
          <w:spacing w:val="-5"/>
        </w:rPr>
        <w:t xml:space="preserve"> </w:t>
      </w:r>
      <w:r>
        <w:t>раскрывает</w:t>
      </w:r>
      <w:r>
        <w:rPr>
          <w:spacing w:val="-5"/>
        </w:rPr>
        <w:t xml:space="preserve"> </w:t>
      </w:r>
      <w:r>
        <w:t>содержательные</w:t>
      </w:r>
      <w:r>
        <w:rPr>
          <w:spacing w:val="-7"/>
        </w:rPr>
        <w:t xml:space="preserve"> </w:t>
      </w:r>
      <w:r>
        <w:t>линии,</w:t>
      </w:r>
      <w:r>
        <w:rPr>
          <w:spacing w:val="-8"/>
        </w:rPr>
        <w:t xml:space="preserve"> </w:t>
      </w:r>
      <w:r>
        <w:t>которые</w:t>
      </w:r>
      <w:r>
        <w:rPr>
          <w:spacing w:val="-6"/>
        </w:rPr>
        <w:t xml:space="preserve"> </w:t>
      </w:r>
      <w:r>
        <w:t>предлагаются</w:t>
      </w:r>
      <w:r>
        <w:rPr>
          <w:spacing w:val="-5"/>
        </w:rPr>
        <w:t xml:space="preserve"> </w:t>
      </w:r>
      <w:r>
        <w:t>для изучения на уровне основного общего образования.</w:t>
      </w:r>
    </w:p>
    <w:p w:rsidR="00EC040F" w:rsidRDefault="004A2134">
      <w:pPr>
        <w:pStyle w:val="a3"/>
        <w:ind w:right="50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EC040F" w:rsidRDefault="004A2134">
      <w:pPr>
        <w:pStyle w:val="a3"/>
        <w:ind w:right="570"/>
      </w:pPr>
      <w:r>
        <w:t>Программа</w:t>
      </w:r>
      <w:r>
        <w:rPr>
          <w:spacing w:val="-6"/>
        </w:rPr>
        <w:t xml:space="preserve"> </w:t>
      </w:r>
      <w:r>
        <w:t>по</w:t>
      </w:r>
      <w:r>
        <w:rPr>
          <w:spacing w:val="-5"/>
        </w:rPr>
        <w:t xml:space="preserve"> </w:t>
      </w:r>
      <w:r>
        <w:t>музыке</w:t>
      </w:r>
      <w:r>
        <w:rPr>
          <w:spacing w:val="-5"/>
        </w:rPr>
        <w:t xml:space="preserve"> </w:t>
      </w:r>
      <w:r>
        <w:t>разработана</w:t>
      </w:r>
      <w:r>
        <w:rPr>
          <w:spacing w:val="-6"/>
        </w:rPr>
        <w:t xml:space="preserve"> </w:t>
      </w:r>
      <w:r>
        <w:t>с</w:t>
      </w:r>
      <w:r>
        <w:rPr>
          <w:spacing w:val="-6"/>
        </w:rPr>
        <w:t xml:space="preserve"> </w:t>
      </w:r>
      <w:r>
        <w:t>целью</w:t>
      </w:r>
      <w:r>
        <w:rPr>
          <w:spacing w:val="-5"/>
        </w:rPr>
        <w:t xml:space="preserve"> </w:t>
      </w:r>
      <w:r>
        <w:t>оказания</w:t>
      </w:r>
      <w:r>
        <w:rPr>
          <w:spacing w:val="-5"/>
        </w:rPr>
        <w:t xml:space="preserve"> </w:t>
      </w:r>
      <w:r>
        <w:t>методической</w:t>
      </w:r>
      <w:r>
        <w:rPr>
          <w:spacing w:val="-7"/>
        </w:rPr>
        <w:t xml:space="preserve"> </w:t>
      </w:r>
      <w:r>
        <w:t>помощи</w:t>
      </w:r>
      <w:r>
        <w:rPr>
          <w:spacing w:val="-2"/>
        </w:rPr>
        <w:t xml:space="preserve"> </w:t>
      </w:r>
      <w:r>
        <w:t>учителю музыки в создании рабочей программы по учебному предмету.</w:t>
      </w:r>
    </w:p>
    <w:p w:rsidR="00EC040F" w:rsidRDefault="004A2134">
      <w:pPr>
        <w:pStyle w:val="a3"/>
        <w:ind w:left="788" w:firstLine="0"/>
      </w:pPr>
      <w:r>
        <w:t>Программа</w:t>
      </w:r>
      <w:r>
        <w:rPr>
          <w:spacing w:val="-4"/>
        </w:rPr>
        <w:t xml:space="preserve"> </w:t>
      </w:r>
      <w:r>
        <w:t>по</w:t>
      </w:r>
      <w:r>
        <w:rPr>
          <w:spacing w:val="-3"/>
        </w:rPr>
        <w:t xml:space="preserve"> </w:t>
      </w:r>
      <w:r>
        <w:t>музыке</w:t>
      </w:r>
      <w:r>
        <w:rPr>
          <w:spacing w:val="-2"/>
        </w:rPr>
        <w:t xml:space="preserve"> </w:t>
      </w:r>
      <w:r>
        <w:t xml:space="preserve">позволит </w:t>
      </w:r>
      <w:r>
        <w:rPr>
          <w:spacing w:val="-2"/>
        </w:rPr>
        <w:t>учителю:</w:t>
      </w:r>
    </w:p>
    <w:p w:rsidR="00EC040F" w:rsidRDefault="004A2134">
      <w:pPr>
        <w:pStyle w:val="a3"/>
        <w:ind w:right="504"/>
      </w:pPr>
      <w:r>
        <w:t>реализовать</w:t>
      </w:r>
      <w:r>
        <w:rPr>
          <w:spacing w:val="-15"/>
        </w:rPr>
        <w:t xml:space="preserve"> </w:t>
      </w:r>
      <w:r>
        <w:t>в</w:t>
      </w:r>
      <w:r>
        <w:rPr>
          <w:spacing w:val="-15"/>
        </w:rPr>
        <w:t xml:space="preserve"> </w:t>
      </w:r>
      <w:r>
        <w:t>процессе</w:t>
      </w:r>
      <w:r>
        <w:rPr>
          <w:spacing w:val="-13"/>
        </w:rPr>
        <w:t xml:space="preserve"> </w:t>
      </w:r>
      <w:r>
        <w:t>преподавания</w:t>
      </w:r>
      <w:r>
        <w:rPr>
          <w:spacing w:val="-14"/>
        </w:rPr>
        <w:t xml:space="preserve"> </w:t>
      </w:r>
      <w:r>
        <w:t>музыки</w:t>
      </w:r>
      <w:r>
        <w:rPr>
          <w:spacing w:val="-13"/>
        </w:rPr>
        <w:t xml:space="preserve"> </w:t>
      </w:r>
      <w:r>
        <w:t>современные</w:t>
      </w:r>
      <w:r>
        <w:rPr>
          <w:spacing w:val="-15"/>
        </w:rPr>
        <w:t xml:space="preserve"> </w:t>
      </w:r>
      <w:r>
        <w:t>подходы</w:t>
      </w:r>
      <w:r>
        <w:rPr>
          <w:spacing w:val="-14"/>
        </w:rPr>
        <w:t xml:space="preserve"> </w:t>
      </w:r>
      <w:r>
        <w:t>к</w:t>
      </w:r>
      <w:r>
        <w:rPr>
          <w:spacing w:val="-15"/>
        </w:rPr>
        <w:t xml:space="preserve"> </w:t>
      </w:r>
      <w:r>
        <w:t>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w:t>
      </w:r>
      <w:r>
        <w:rPr>
          <w:spacing w:val="-6"/>
        </w:rPr>
        <w:t xml:space="preserve"> </w:t>
      </w:r>
      <w:r>
        <w:t>учебного</w:t>
      </w:r>
      <w:r>
        <w:rPr>
          <w:spacing w:val="-10"/>
        </w:rPr>
        <w:t xml:space="preserve"> </w:t>
      </w:r>
      <w:r>
        <w:t>предмета</w:t>
      </w:r>
      <w:r>
        <w:rPr>
          <w:spacing w:val="-10"/>
        </w:rPr>
        <w:t xml:space="preserve"> </w:t>
      </w:r>
      <w:r>
        <w:t>по</w:t>
      </w:r>
      <w:r>
        <w:rPr>
          <w:spacing w:val="-10"/>
        </w:rPr>
        <w:t xml:space="preserve"> </w:t>
      </w:r>
      <w:r>
        <w:t>годам</w:t>
      </w:r>
      <w:r>
        <w:rPr>
          <w:spacing w:val="-10"/>
        </w:rPr>
        <w:t xml:space="preserve"> </w:t>
      </w:r>
      <w:r>
        <w:t>обучения</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ФГОС</w:t>
      </w:r>
      <w:r>
        <w:rPr>
          <w:spacing w:val="-9"/>
        </w:rPr>
        <w:t xml:space="preserve"> </w:t>
      </w:r>
      <w:r>
        <w:t>ООО,</w:t>
      </w:r>
      <w:r>
        <w:rPr>
          <w:spacing w:val="-5"/>
        </w:rPr>
        <w:t xml:space="preserve"> </w:t>
      </w:r>
      <w:r>
        <w:t>а</w:t>
      </w:r>
      <w:r>
        <w:rPr>
          <w:spacing w:val="-8"/>
        </w:rPr>
        <w:t xml:space="preserve"> </w:t>
      </w:r>
      <w:r>
        <w:t>также</w:t>
      </w:r>
      <w:r>
        <w:rPr>
          <w:spacing w:val="-10"/>
        </w:rPr>
        <w:t xml:space="preserve"> </w:t>
      </w:r>
      <w:r>
        <w:t xml:space="preserve">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rsidR="00EC040F" w:rsidRDefault="004A2134">
      <w:pPr>
        <w:pStyle w:val="a3"/>
        <w:spacing w:before="1"/>
        <w:ind w:right="510"/>
      </w:pPr>
      <w:r>
        <w:t>разработать календарно-тематическое планирование с учетом особенностей конкретного региона, образовательной организации, класса.</w:t>
      </w:r>
    </w:p>
    <w:p w:rsidR="00EC040F" w:rsidRDefault="004A2134">
      <w:pPr>
        <w:pStyle w:val="a3"/>
        <w:ind w:right="504"/>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3"/>
        </w:rPr>
        <w:t xml:space="preserve"> </w:t>
      </w:r>
      <w:r>
        <w:t>для</w:t>
      </w:r>
      <w:r>
        <w:rPr>
          <w:spacing w:val="-3"/>
        </w:rPr>
        <w:t xml:space="preserve"> </w:t>
      </w:r>
      <w:r>
        <w:t>развития</w:t>
      </w:r>
      <w:r>
        <w:rPr>
          <w:spacing w:val="-6"/>
        </w:rPr>
        <w:t xml:space="preserve"> </w:t>
      </w:r>
      <w:r>
        <w:t>внутреннего</w:t>
      </w:r>
      <w:r>
        <w:rPr>
          <w:spacing w:val="-3"/>
        </w:rPr>
        <w:t xml:space="preserve"> </w:t>
      </w:r>
      <w:r>
        <w:t>мира</w:t>
      </w:r>
      <w:r>
        <w:rPr>
          <w:spacing w:val="-4"/>
        </w:rPr>
        <w:t xml:space="preserve"> </w:t>
      </w:r>
      <w:r>
        <w:t>человека,</w:t>
      </w:r>
      <w:r>
        <w:rPr>
          <w:spacing w:val="-3"/>
        </w:rPr>
        <w:t xml:space="preserve"> </w:t>
      </w:r>
      <w:r>
        <w:t>гармонизации</w:t>
      </w:r>
      <w:r>
        <w:rPr>
          <w:spacing w:val="-3"/>
        </w:rPr>
        <w:t xml:space="preserve"> </w:t>
      </w:r>
      <w:r>
        <w:t>его</w:t>
      </w:r>
      <w:r>
        <w:rPr>
          <w:spacing w:val="-6"/>
        </w:rPr>
        <w:t xml:space="preserve"> </w:t>
      </w:r>
      <w:r>
        <w:t>взаимоотношений</w:t>
      </w:r>
      <w:r>
        <w:rPr>
          <w:spacing w:val="-5"/>
        </w:rPr>
        <w:t xml:space="preserve"> </w:t>
      </w:r>
      <w:r>
        <w:t xml:space="preserve">с самим собой, другими людьми, окружающим миром через занятия музыкальным </w:t>
      </w:r>
      <w:r>
        <w:rPr>
          <w:spacing w:val="-2"/>
        </w:rPr>
        <w:t>искусством.</w:t>
      </w:r>
    </w:p>
    <w:p w:rsidR="00EC040F" w:rsidRDefault="004A2134">
      <w:pPr>
        <w:pStyle w:val="a3"/>
        <w:ind w:right="51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C040F" w:rsidRDefault="004A2134">
      <w:pPr>
        <w:pStyle w:val="a3"/>
        <w:spacing w:before="1"/>
        <w:ind w:right="503"/>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78" w:line="228" w:lineRule="auto"/>
        <w:ind w:right="506"/>
      </w:pPr>
      <w:r>
        <w:lastRenderedPageBreak/>
        <w:t>Музыка – временно</w:t>
      </w:r>
      <w:r>
        <w:rPr>
          <w:position w:val="-3"/>
        </w:rPr>
        <w:t>́</w:t>
      </w:r>
      <w:r>
        <w:t>е искусство. В связи с этим важнейшим вкладом в развитие комплекса</w:t>
      </w:r>
      <w:r>
        <w:rPr>
          <w:spacing w:val="-1"/>
        </w:rPr>
        <w:t xml:space="preserve"> </w:t>
      </w:r>
      <w:r>
        <w:t>психических качеств личности является способность музыки развивать</w:t>
      </w:r>
      <w:r>
        <w:rPr>
          <w:spacing w:val="-1"/>
        </w:rPr>
        <w:t xml:space="preserve"> </w:t>
      </w:r>
      <w:r>
        <w:t>чувство времени, чуткость к распознаванию причинно-следственных связей и логики развития событий,</w:t>
      </w:r>
      <w:r>
        <w:rPr>
          <w:spacing w:val="39"/>
        </w:rPr>
        <w:t xml:space="preserve"> </w:t>
      </w:r>
      <w:r>
        <w:t>обогащать</w:t>
      </w:r>
      <w:r>
        <w:rPr>
          <w:spacing w:val="38"/>
        </w:rPr>
        <w:t xml:space="preserve"> </w:t>
      </w:r>
      <w:r>
        <w:t>индивидуальный</w:t>
      </w:r>
      <w:r>
        <w:rPr>
          <w:spacing w:val="40"/>
        </w:rPr>
        <w:t xml:space="preserve"> </w:t>
      </w:r>
      <w:r>
        <w:t>опыт</w:t>
      </w:r>
      <w:r>
        <w:rPr>
          <w:spacing w:val="40"/>
        </w:rPr>
        <w:t xml:space="preserve"> </w:t>
      </w:r>
      <w:r>
        <w:t>в</w:t>
      </w:r>
      <w:r>
        <w:rPr>
          <w:spacing w:val="37"/>
        </w:rPr>
        <w:t xml:space="preserve"> </w:t>
      </w:r>
      <w:r>
        <w:t>предвидении</w:t>
      </w:r>
      <w:r>
        <w:rPr>
          <w:spacing w:val="40"/>
        </w:rPr>
        <w:t xml:space="preserve"> </w:t>
      </w:r>
      <w:r>
        <w:t>будущего</w:t>
      </w:r>
      <w:r>
        <w:rPr>
          <w:spacing w:val="39"/>
        </w:rPr>
        <w:t xml:space="preserve"> </w:t>
      </w:r>
      <w:r>
        <w:t>и</w:t>
      </w:r>
      <w:r>
        <w:rPr>
          <w:spacing w:val="40"/>
        </w:rPr>
        <w:t xml:space="preserve"> </w:t>
      </w:r>
      <w:r>
        <w:t>его</w:t>
      </w:r>
      <w:r>
        <w:rPr>
          <w:spacing w:val="39"/>
        </w:rPr>
        <w:t xml:space="preserve"> </w:t>
      </w:r>
      <w:r>
        <w:t>сравнении</w:t>
      </w:r>
      <w:r>
        <w:rPr>
          <w:spacing w:val="38"/>
        </w:rPr>
        <w:t xml:space="preserve"> </w:t>
      </w:r>
      <w:r>
        <w:t>с</w:t>
      </w:r>
    </w:p>
    <w:p w:rsidR="00EC040F" w:rsidRDefault="004A2134">
      <w:pPr>
        <w:pStyle w:val="a3"/>
        <w:spacing w:before="6"/>
        <w:ind w:firstLine="0"/>
        <w:jc w:val="left"/>
      </w:pPr>
      <w:r>
        <w:rPr>
          <w:spacing w:val="-2"/>
        </w:rPr>
        <w:t>прошлым.</w:t>
      </w:r>
    </w:p>
    <w:p w:rsidR="00EC040F" w:rsidRDefault="004A2134">
      <w:pPr>
        <w:pStyle w:val="a3"/>
        <w:ind w:right="508"/>
      </w:pPr>
      <w:r>
        <w:t>Изучение музыки обеспечивает развитие интеллектуальных и творческих способностей</w:t>
      </w:r>
      <w:r>
        <w:rPr>
          <w:spacing w:val="-7"/>
        </w:rPr>
        <w:t xml:space="preserve"> </w:t>
      </w:r>
      <w:r>
        <w:t>обучающегося,</w:t>
      </w:r>
      <w:r>
        <w:rPr>
          <w:spacing w:val="-8"/>
        </w:rPr>
        <w:t xml:space="preserve"> </w:t>
      </w:r>
      <w:r>
        <w:t>развивает</w:t>
      </w:r>
      <w:r>
        <w:rPr>
          <w:spacing w:val="-7"/>
        </w:rPr>
        <w:t xml:space="preserve"> </w:t>
      </w:r>
      <w:r>
        <w:t>его</w:t>
      </w:r>
      <w:r>
        <w:rPr>
          <w:spacing w:val="-8"/>
        </w:rPr>
        <w:t xml:space="preserve"> </w:t>
      </w:r>
      <w:r>
        <w:t>абстрактное</w:t>
      </w:r>
      <w:r>
        <w:rPr>
          <w:spacing w:val="-9"/>
        </w:rPr>
        <w:t xml:space="preserve"> </w:t>
      </w:r>
      <w:r>
        <w:t>мышление,</w:t>
      </w:r>
      <w:r>
        <w:rPr>
          <w:spacing w:val="-10"/>
        </w:rPr>
        <w:t xml:space="preserve"> </w:t>
      </w:r>
      <w:r>
        <w:t>память</w:t>
      </w:r>
      <w:r>
        <w:rPr>
          <w:spacing w:val="-6"/>
        </w:rPr>
        <w:t xml:space="preserve"> </w:t>
      </w:r>
      <w:r>
        <w:t>и</w:t>
      </w:r>
      <w:r>
        <w:rPr>
          <w:spacing w:val="-9"/>
        </w:rPr>
        <w:t xml:space="preserve"> </w:t>
      </w:r>
      <w: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C040F" w:rsidRDefault="004A2134">
      <w:pPr>
        <w:pStyle w:val="a3"/>
        <w:ind w:right="507"/>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EC040F" w:rsidRDefault="004A2134">
      <w:pPr>
        <w:pStyle w:val="a3"/>
        <w:ind w:right="503"/>
      </w:pPr>
      <w:r>
        <w:rPr>
          <w:b/>
        </w:rPr>
        <w:t xml:space="preserve">Основная цель </w:t>
      </w:r>
      <w:r>
        <w:t>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C040F" w:rsidRDefault="004A2134">
      <w:pPr>
        <w:pStyle w:val="a3"/>
        <w:spacing w:before="1"/>
        <w:ind w:right="513"/>
      </w:pPr>
      <w:r>
        <w:t>В процессе конкретизации учебных целей их реализация осуществляется по следующим направлениям:</w:t>
      </w:r>
    </w:p>
    <w:p w:rsidR="00EC040F" w:rsidRDefault="004A2134" w:rsidP="00A43B8F">
      <w:pPr>
        <w:pStyle w:val="a6"/>
        <w:numPr>
          <w:ilvl w:val="0"/>
          <w:numId w:val="108"/>
        </w:numPr>
        <w:tabs>
          <w:tab w:val="left" w:pos="914"/>
        </w:tabs>
        <w:ind w:right="503" w:firstLine="566"/>
        <w:rPr>
          <w:sz w:val="24"/>
        </w:rPr>
      </w:pPr>
      <w:r>
        <w:rPr>
          <w:sz w:val="24"/>
        </w:rPr>
        <w:t>становление</w:t>
      </w:r>
      <w:r>
        <w:rPr>
          <w:spacing w:val="-15"/>
          <w:sz w:val="24"/>
        </w:rPr>
        <w:t xml:space="preserve"> </w:t>
      </w:r>
      <w:r>
        <w:rPr>
          <w:sz w:val="24"/>
        </w:rPr>
        <w:t>системы</w:t>
      </w:r>
      <w:r>
        <w:rPr>
          <w:spacing w:val="-15"/>
          <w:sz w:val="24"/>
        </w:rPr>
        <w:t xml:space="preserve"> </w:t>
      </w:r>
      <w:r>
        <w:rPr>
          <w:sz w:val="24"/>
        </w:rPr>
        <w:t>ценностей</w:t>
      </w:r>
      <w:r>
        <w:rPr>
          <w:spacing w:val="-15"/>
          <w:sz w:val="24"/>
        </w:rPr>
        <w:t xml:space="preserve"> </w:t>
      </w:r>
      <w:r>
        <w:rPr>
          <w:sz w:val="24"/>
        </w:rPr>
        <w:t>обучающихся,</w:t>
      </w:r>
      <w:r>
        <w:rPr>
          <w:spacing w:val="-15"/>
          <w:sz w:val="24"/>
        </w:rPr>
        <w:t xml:space="preserve"> </w:t>
      </w:r>
      <w:r>
        <w:rPr>
          <w:sz w:val="24"/>
        </w:rPr>
        <w:t>развитие</w:t>
      </w:r>
      <w:r>
        <w:rPr>
          <w:spacing w:val="-15"/>
          <w:sz w:val="24"/>
        </w:rPr>
        <w:t xml:space="preserve"> </w:t>
      </w:r>
      <w:r>
        <w:rPr>
          <w:sz w:val="24"/>
        </w:rPr>
        <w:t>целостного</w:t>
      </w:r>
      <w:r>
        <w:rPr>
          <w:spacing w:val="-15"/>
          <w:sz w:val="24"/>
        </w:rPr>
        <w:t xml:space="preserve"> </w:t>
      </w:r>
      <w:r>
        <w:rPr>
          <w:sz w:val="24"/>
        </w:rPr>
        <w:t>миропонимания в единстве эмоциональной и познавательной сферы;</w:t>
      </w:r>
    </w:p>
    <w:p w:rsidR="00EC040F" w:rsidRDefault="004A2134" w:rsidP="00A43B8F">
      <w:pPr>
        <w:pStyle w:val="a6"/>
        <w:numPr>
          <w:ilvl w:val="0"/>
          <w:numId w:val="108"/>
        </w:numPr>
        <w:tabs>
          <w:tab w:val="left" w:pos="938"/>
        </w:tabs>
        <w:ind w:right="512" w:firstLine="566"/>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C040F" w:rsidRDefault="004A2134" w:rsidP="00A43B8F">
      <w:pPr>
        <w:pStyle w:val="a6"/>
        <w:numPr>
          <w:ilvl w:val="0"/>
          <w:numId w:val="108"/>
        </w:numPr>
        <w:tabs>
          <w:tab w:val="left" w:pos="926"/>
        </w:tabs>
        <w:ind w:right="510" w:firstLine="566"/>
        <w:rPr>
          <w:sz w:val="24"/>
        </w:rPr>
      </w:pPr>
      <w:r>
        <w:rPr>
          <w:sz w:val="24"/>
        </w:rPr>
        <w:t>формирование</w:t>
      </w:r>
      <w:r>
        <w:rPr>
          <w:spacing w:val="-7"/>
          <w:sz w:val="24"/>
        </w:rPr>
        <w:t xml:space="preserve"> </w:t>
      </w:r>
      <w:r>
        <w:rPr>
          <w:sz w:val="24"/>
        </w:rPr>
        <w:t>творческих</w:t>
      </w:r>
      <w:r>
        <w:rPr>
          <w:spacing w:val="-4"/>
          <w:sz w:val="24"/>
        </w:rPr>
        <w:t xml:space="preserve"> </w:t>
      </w:r>
      <w:r>
        <w:rPr>
          <w:sz w:val="24"/>
        </w:rPr>
        <w:t>способностей</w:t>
      </w:r>
      <w:r>
        <w:rPr>
          <w:spacing w:val="-8"/>
          <w:sz w:val="24"/>
        </w:rPr>
        <w:t xml:space="preserve"> </w:t>
      </w:r>
      <w:r>
        <w:rPr>
          <w:sz w:val="24"/>
        </w:rPr>
        <w:t>ребенка,</w:t>
      </w:r>
      <w:r>
        <w:rPr>
          <w:spacing w:val="-6"/>
          <w:sz w:val="24"/>
        </w:rPr>
        <w:t xml:space="preserve"> </w:t>
      </w:r>
      <w:r>
        <w:rPr>
          <w:sz w:val="24"/>
        </w:rPr>
        <w:t>развитие</w:t>
      </w:r>
      <w:r>
        <w:rPr>
          <w:spacing w:val="-7"/>
          <w:sz w:val="24"/>
        </w:rPr>
        <w:t xml:space="preserve"> </w:t>
      </w:r>
      <w:r>
        <w:rPr>
          <w:sz w:val="24"/>
        </w:rPr>
        <w:t>внутренней</w:t>
      </w:r>
      <w:r>
        <w:rPr>
          <w:spacing w:val="-6"/>
          <w:sz w:val="24"/>
        </w:rPr>
        <w:t xml:space="preserve"> </w:t>
      </w:r>
      <w:r>
        <w:rPr>
          <w:sz w:val="24"/>
        </w:rPr>
        <w:t>мотивации</w:t>
      </w:r>
      <w:r>
        <w:rPr>
          <w:spacing w:val="-8"/>
          <w:sz w:val="24"/>
        </w:rPr>
        <w:t xml:space="preserve"> </w:t>
      </w:r>
      <w:r>
        <w:rPr>
          <w:sz w:val="24"/>
        </w:rPr>
        <w:t>к интонационно-содержательной деятельности.</w:t>
      </w:r>
    </w:p>
    <w:p w:rsidR="00EC040F" w:rsidRDefault="004A2134">
      <w:pPr>
        <w:pStyle w:val="a3"/>
        <w:spacing w:before="1"/>
        <w:ind w:left="788" w:firstLine="0"/>
      </w:pPr>
      <w:r>
        <w:rPr>
          <w:b/>
        </w:rPr>
        <w:t>Задачи</w:t>
      </w:r>
      <w:r>
        <w:rPr>
          <w:b/>
          <w:spacing w:val="-4"/>
        </w:rPr>
        <w:t xml:space="preserve"> </w:t>
      </w:r>
      <w:r>
        <w:t>обучения</w:t>
      </w:r>
      <w:r>
        <w:rPr>
          <w:spacing w:val="-3"/>
        </w:rPr>
        <w:t xml:space="preserve"> </w:t>
      </w:r>
      <w:r>
        <w:t>музыке</w:t>
      </w:r>
      <w:r>
        <w:rPr>
          <w:spacing w:val="-4"/>
        </w:rPr>
        <w:t xml:space="preserve"> </w:t>
      </w:r>
      <w:r>
        <w:t>на</w:t>
      </w:r>
      <w:r>
        <w:rPr>
          <w:spacing w:val="-2"/>
        </w:rPr>
        <w:t xml:space="preserve"> </w:t>
      </w:r>
      <w:r>
        <w:t>уровне</w:t>
      </w:r>
      <w:r>
        <w:rPr>
          <w:spacing w:val="-4"/>
        </w:rPr>
        <w:t xml:space="preserve"> </w:t>
      </w:r>
      <w:r>
        <w:t>основного</w:t>
      </w:r>
      <w:r>
        <w:rPr>
          <w:spacing w:val="-1"/>
        </w:rPr>
        <w:t xml:space="preserve"> </w:t>
      </w:r>
      <w:r>
        <w:t>общего</w:t>
      </w:r>
      <w:r>
        <w:rPr>
          <w:spacing w:val="-2"/>
        </w:rPr>
        <w:t xml:space="preserve"> образования:</w:t>
      </w:r>
    </w:p>
    <w:p w:rsidR="00EC040F" w:rsidRDefault="004A2134" w:rsidP="00A43B8F">
      <w:pPr>
        <w:pStyle w:val="a6"/>
        <w:numPr>
          <w:ilvl w:val="0"/>
          <w:numId w:val="108"/>
        </w:numPr>
        <w:tabs>
          <w:tab w:val="left" w:pos="914"/>
        </w:tabs>
        <w:ind w:right="507" w:firstLine="566"/>
        <w:rPr>
          <w:sz w:val="24"/>
        </w:rPr>
      </w:pPr>
      <w:r>
        <w:rPr>
          <w:sz w:val="24"/>
        </w:rPr>
        <w:t>приобщение</w:t>
      </w:r>
      <w:r>
        <w:rPr>
          <w:spacing w:val="-15"/>
          <w:sz w:val="24"/>
        </w:rPr>
        <w:t xml:space="preserve"> </w:t>
      </w:r>
      <w:r>
        <w:rPr>
          <w:sz w:val="24"/>
        </w:rPr>
        <w:t>к</w:t>
      </w:r>
      <w:r>
        <w:rPr>
          <w:spacing w:val="-15"/>
          <w:sz w:val="24"/>
        </w:rPr>
        <w:t xml:space="preserve"> </w:t>
      </w:r>
      <w:r>
        <w:rPr>
          <w:sz w:val="24"/>
        </w:rPr>
        <w:t>традиционным</w:t>
      </w:r>
      <w:r>
        <w:rPr>
          <w:spacing w:val="-15"/>
          <w:sz w:val="24"/>
        </w:rPr>
        <w:t xml:space="preserve"> </w:t>
      </w:r>
      <w:r>
        <w:rPr>
          <w:sz w:val="24"/>
        </w:rPr>
        <w:t>российским</w:t>
      </w:r>
      <w:r>
        <w:rPr>
          <w:spacing w:val="-15"/>
          <w:sz w:val="24"/>
        </w:rPr>
        <w:t xml:space="preserve"> </w:t>
      </w:r>
      <w:r>
        <w:rPr>
          <w:sz w:val="24"/>
        </w:rPr>
        <w:t>ценностям</w:t>
      </w:r>
      <w:r>
        <w:rPr>
          <w:spacing w:val="-15"/>
          <w:sz w:val="24"/>
        </w:rPr>
        <w:t xml:space="preserve"> </w:t>
      </w:r>
      <w:r>
        <w:rPr>
          <w:sz w:val="24"/>
        </w:rPr>
        <w:t>через</w:t>
      </w:r>
      <w:r>
        <w:rPr>
          <w:spacing w:val="-15"/>
          <w:sz w:val="24"/>
        </w:rPr>
        <w:t xml:space="preserve"> </w:t>
      </w:r>
      <w:r>
        <w:rPr>
          <w:sz w:val="24"/>
        </w:rPr>
        <w:t>личный</w:t>
      </w:r>
      <w:r>
        <w:rPr>
          <w:spacing w:val="-15"/>
          <w:sz w:val="24"/>
        </w:rPr>
        <w:t xml:space="preserve"> </w:t>
      </w:r>
      <w:r>
        <w:rPr>
          <w:sz w:val="24"/>
        </w:rPr>
        <w:t>психологический опыт эмоционально-эстетического переживания;</w:t>
      </w:r>
    </w:p>
    <w:p w:rsidR="00EC040F" w:rsidRDefault="004A2134" w:rsidP="00A43B8F">
      <w:pPr>
        <w:pStyle w:val="a6"/>
        <w:numPr>
          <w:ilvl w:val="0"/>
          <w:numId w:val="108"/>
        </w:numPr>
        <w:tabs>
          <w:tab w:val="left" w:pos="1036"/>
        </w:tabs>
        <w:ind w:right="510" w:firstLine="566"/>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C040F" w:rsidRDefault="004A2134">
      <w:pPr>
        <w:pStyle w:val="a3"/>
        <w:ind w:right="512"/>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C040F" w:rsidRDefault="004A2134">
      <w:pPr>
        <w:pStyle w:val="a3"/>
        <w:ind w:right="512"/>
      </w:pPr>
      <w:r>
        <w:t>формирование целостного представления о комплексе выразительных средств музыкального</w:t>
      </w:r>
      <w:r>
        <w:rPr>
          <w:spacing w:val="-8"/>
        </w:rPr>
        <w:t xml:space="preserve"> </w:t>
      </w:r>
      <w:r>
        <w:t>искусства,</w:t>
      </w:r>
      <w:r>
        <w:rPr>
          <w:spacing w:val="-8"/>
        </w:rPr>
        <w:t xml:space="preserve"> </w:t>
      </w:r>
      <w:r>
        <w:t>освоение</w:t>
      </w:r>
      <w:r>
        <w:rPr>
          <w:spacing w:val="-9"/>
        </w:rPr>
        <w:t xml:space="preserve"> </w:t>
      </w:r>
      <w:r>
        <w:t>ключевых</w:t>
      </w:r>
      <w:r>
        <w:rPr>
          <w:spacing w:val="-6"/>
        </w:rPr>
        <w:t xml:space="preserve"> </w:t>
      </w:r>
      <w:r>
        <w:t>элементов</w:t>
      </w:r>
      <w:r>
        <w:rPr>
          <w:spacing w:val="-8"/>
        </w:rPr>
        <w:t xml:space="preserve"> </w:t>
      </w:r>
      <w:r>
        <w:t>музыкального</w:t>
      </w:r>
      <w:r>
        <w:rPr>
          <w:spacing w:val="-8"/>
        </w:rPr>
        <w:t xml:space="preserve"> </w:t>
      </w:r>
      <w:r>
        <w:t>языка,</w:t>
      </w:r>
      <w:r>
        <w:rPr>
          <w:spacing w:val="-8"/>
        </w:rPr>
        <w:t xml:space="preserve"> </w:t>
      </w:r>
      <w:r>
        <w:t>характерных для различных музыкальных стилей;</w:t>
      </w:r>
    </w:p>
    <w:p w:rsidR="00EC040F" w:rsidRDefault="004A2134" w:rsidP="00A43B8F">
      <w:pPr>
        <w:pStyle w:val="a6"/>
        <w:numPr>
          <w:ilvl w:val="0"/>
          <w:numId w:val="108"/>
        </w:numPr>
        <w:tabs>
          <w:tab w:val="left" w:pos="971"/>
        </w:tabs>
        <w:ind w:right="509" w:firstLine="566"/>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C040F" w:rsidRDefault="004A2134" w:rsidP="00A43B8F">
      <w:pPr>
        <w:pStyle w:val="a6"/>
        <w:numPr>
          <w:ilvl w:val="0"/>
          <w:numId w:val="108"/>
        </w:numPr>
        <w:tabs>
          <w:tab w:val="left" w:pos="952"/>
        </w:tabs>
        <w:spacing w:before="1"/>
        <w:ind w:right="510" w:firstLine="566"/>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EC040F" w:rsidRDefault="004A2134" w:rsidP="00A43B8F">
      <w:pPr>
        <w:pStyle w:val="a6"/>
        <w:numPr>
          <w:ilvl w:val="0"/>
          <w:numId w:val="108"/>
        </w:numPr>
        <w:tabs>
          <w:tab w:val="left" w:pos="945"/>
        </w:tabs>
        <w:ind w:right="505" w:firstLine="566"/>
        <w:rPr>
          <w:sz w:val="24"/>
        </w:rPr>
      </w:pPr>
      <w:r>
        <w:rPr>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108"/>
        </w:numPr>
        <w:tabs>
          <w:tab w:val="left" w:pos="988"/>
        </w:tabs>
        <w:spacing w:before="68"/>
        <w:ind w:right="513" w:firstLine="566"/>
        <w:rPr>
          <w:sz w:val="24"/>
        </w:rPr>
      </w:pPr>
      <w:r>
        <w:rPr>
          <w:sz w:val="24"/>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C040F" w:rsidRDefault="004A2134" w:rsidP="00A43B8F">
      <w:pPr>
        <w:pStyle w:val="a6"/>
        <w:numPr>
          <w:ilvl w:val="0"/>
          <w:numId w:val="108"/>
        </w:numPr>
        <w:tabs>
          <w:tab w:val="left" w:pos="955"/>
        </w:tabs>
        <w:spacing w:before="1"/>
        <w:ind w:right="510" w:firstLine="566"/>
        <w:rPr>
          <w:sz w:val="24"/>
        </w:rPr>
      </w:pPr>
      <w:r>
        <w:rPr>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C040F" w:rsidRDefault="004A2134" w:rsidP="00A43B8F">
      <w:pPr>
        <w:pStyle w:val="a6"/>
        <w:numPr>
          <w:ilvl w:val="0"/>
          <w:numId w:val="108"/>
        </w:numPr>
        <w:tabs>
          <w:tab w:val="left" w:pos="1063"/>
        </w:tabs>
        <w:ind w:right="509" w:firstLine="566"/>
        <w:rPr>
          <w:sz w:val="24"/>
        </w:rPr>
      </w:pPr>
      <w:r>
        <w:rPr>
          <w:sz w:val="24"/>
        </w:rPr>
        <w:t>музыкальное движение (пластическое интонирование, инсценировка, танец, двигательное моделирование);</w:t>
      </w:r>
    </w:p>
    <w:p w:rsidR="00EC040F" w:rsidRDefault="004A2134" w:rsidP="00A43B8F">
      <w:pPr>
        <w:pStyle w:val="a6"/>
        <w:numPr>
          <w:ilvl w:val="0"/>
          <w:numId w:val="108"/>
        </w:numPr>
        <w:tabs>
          <w:tab w:val="left" w:pos="950"/>
        </w:tabs>
        <w:ind w:right="509" w:firstLine="566"/>
        <w:rPr>
          <w:sz w:val="24"/>
        </w:rPr>
      </w:pPr>
      <w:r>
        <w:rPr>
          <w:sz w:val="24"/>
        </w:rPr>
        <w:t xml:space="preserve">творческие проекты, музыкально-театральная деятельность (концерты, фестивали, </w:t>
      </w:r>
      <w:r>
        <w:rPr>
          <w:spacing w:val="-2"/>
          <w:sz w:val="24"/>
        </w:rPr>
        <w:t>представления);</w:t>
      </w:r>
    </w:p>
    <w:p w:rsidR="00EC040F" w:rsidRDefault="004A2134" w:rsidP="00A43B8F">
      <w:pPr>
        <w:pStyle w:val="a6"/>
        <w:numPr>
          <w:ilvl w:val="0"/>
          <w:numId w:val="108"/>
        </w:numPr>
        <w:tabs>
          <w:tab w:val="left" w:pos="926"/>
        </w:tabs>
        <w:ind w:left="926" w:hanging="138"/>
        <w:rPr>
          <w:sz w:val="24"/>
        </w:rPr>
      </w:pPr>
      <w:r>
        <w:rPr>
          <w:sz w:val="24"/>
        </w:rPr>
        <w:t>исследовательская</w:t>
      </w:r>
      <w:r>
        <w:rPr>
          <w:spacing w:val="-8"/>
          <w:sz w:val="24"/>
        </w:rPr>
        <w:t xml:space="preserve"> </w:t>
      </w:r>
      <w:r>
        <w:rPr>
          <w:sz w:val="24"/>
        </w:rPr>
        <w:t>деятельность</w:t>
      </w:r>
      <w:r>
        <w:rPr>
          <w:spacing w:val="-6"/>
          <w:sz w:val="24"/>
        </w:rPr>
        <w:t xml:space="preserve"> </w:t>
      </w:r>
      <w:r>
        <w:rPr>
          <w:sz w:val="24"/>
        </w:rPr>
        <w:t>на</w:t>
      </w:r>
      <w:r>
        <w:rPr>
          <w:spacing w:val="-6"/>
          <w:sz w:val="24"/>
        </w:rPr>
        <w:t xml:space="preserve"> </w:t>
      </w:r>
      <w:r>
        <w:rPr>
          <w:sz w:val="24"/>
        </w:rPr>
        <w:t>материале</w:t>
      </w:r>
      <w:r>
        <w:rPr>
          <w:spacing w:val="-4"/>
          <w:sz w:val="24"/>
        </w:rPr>
        <w:t xml:space="preserve"> </w:t>
      </w:r>
      <w:r>
        <w:rPr>
          <w:sz w:val="24"/>
        </w:rPr>
        <w:t>музыкального</w:t>
      </w:r>
      <w:r>
        <w:rPr>
          <w:spacing w:val="-5"/>
          <w:sz w:val="24"/>
        </w:rPr>
        <w:t xml:space="preserve"> </w:t>
      </w:r>
      <w:r>
        <w:rPr>
          <w:spacing w:val="-2"/>
          <w:sz w:val="24"/>
        </w:rPr>
        <w:t>искусства.</w:t>
      </w:r>
    </w:p>
    <w:p w:rsidR="00EC040F" w:rsidRDefault="004A2134">
      <w:pPr>
        <w:pStyle w:val="a3"/>
        <w:ind w:right="504"/>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EC040F" w:rsidRDefault="004A2134">
      <w:pPr>
        <w:pStyle w:val="a3"/>
        <w:spacing w:before="1"/>
        <w:ind w:right="508"/>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EC040F" w:rsidRDefault="004A2134">
      <w:pPr>
        <w:pStyle w:val="a3"/>
        <w:ind w:left="788" w:firstLine="0"/>
      </w:pPr>
      <w:r>
        <w:t>инвариантные</w:t>
      </w:r>
      <w:r>
        <w:rPr>
          <w:spacing w:val="-8"/>
        </w:rPr>
        <w:t xml:space="preserve"> </w:t>
      </w:r>
      <w:r>
        <w:rPr>
          <w:spacing w:val="-2"/>
        </w:rPr>
        <w:t>модули:</w:t>
      </w:r>
    </w:p>
    <w:p w:rsidR="00EC040F" w:rsidRDefault="004A2134">
      <w:pPr>
        <w:pStyle w:val="a3"/>
        <w:ind w:left="788"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EC040F" w:rsidRDefault="004A2134">
      <w:pPr>
        <w:pStyle w:val="a3"/>
        <w:ind w:left="788" w:right="2986" w:firstLine="0"/>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rsidR="00EC040F" w:rsidRDefault="004A2134">
      <w:pPr>
        <w:pStyle w:val="a3"/>
        <w:ind w:left="788" w:right="4113" w:firstLine="0"/>
        <w:jc w:val="left"/>
      </w:pPr>
      <w:r>
        <w:t>модуль</w:t>
      </w:r>
      <w:r>
        <w:rPr>
          <w:spacing w:val="-8"/>
        </w:rPr>
        <w:t xml:space="preserve"> </w:t>
      </w:r>
      <w:r>
        <w:t>№</w:t>
      </w:r>
      <w:r>
        <w:rPr>
          <w:spacing w:val="-8"/>
        </w:rPr>
        <w:t xml:space="preserve"> </w:t>
      </w:r>
      <w:r>
        <w:t>4</w:t>
      </w:r>
      <w:r>
        <w:rPr>
          <w:spacing w:val="-4"/>
        </w:rPr>
        <w:t xml:space="preserve"> </w:t>
      </w:r>
      <w:r>
        <w:t>«Жанры</w:t>
      </w:r>
      <w:r>
        <w:rPr>
          <w:spacing w:val="-8"/>
        </w:rPr>
        <w:t xml:space="preserve"> </w:t>
      </w:r>
      <w:r>
        <w:t>музыкального</w:t>
      </w:r>
      <w:r>
        <w:rPr>
          <w:spacing w:val="-10"/>
        </w:rPr>
        <w:t xml:space="preserve"> </w:t>
      </w:r>
      <w:r>
        <w:t>искусства» вариативные модули:</w:t>
      </w:r>
    </w:p>
    <w:p w:rsidR="00EC040F" w:rsidRDefault="004A2134">
      <w:pPr>
        <w:pStyle w:val="a3"/>
        <w:ind w:left="788" w:firstLine="0"/>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rsidR="00EC040F" w:rsidRDefault="004A2134">
      <w:pPr>
        <w:pStyle w:val="a3"/>
        <w:ind w:left="788" w:right="4113" w:firstLine="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EC040F" w:rsidRDefault="004A2134">
      <w:pPr>
        <w:pStyle w:val="a3"/>
        <w:spacing w:before="1"/>
        <w:ind w:left="788" w:right="1786" w:firstLine="0"/>
        <w:jc w:val="left"/>
      </w:pPr>
      <w:r>
        <w:t>модуль</w:t>
      </w:r>
      <w:r>
        <w:rPr>
          <w:spacing w:val="-5"/>
        </w:rPr>
        <w:t xml:space="preserve"> </w:t>
      </w:r>
      <w:r>
        <w:t>№</w:t>
      </w:r>
      <w:r>
        <w:rPr>
          <w:spacing w:val="-6"/>
        </w:rPr>
        <w:t xml:space="preserve"> </w:t>
      </w:r>
      <w:r>
        <w:t>8</w:t>
      </w:r>
      <w:r>
        <w:rPr>
          <w:spacing w:val="-1"/>
        </w:rPr>
        <w:t xml:space="preserve"> </w:t>
      </w:r>
      <w:r>
        <w:t>«Современная</w:t>
      </w:r>
      <w:r>
        <w:rPr>
          <w:spacing w:val="-5"/>
        </w:rPr>
        <w:t xml:space="preserve"> </w:t>
      </w:r>
      <w:r>
        <w:t>музыка:</w:t>
      </w:r>
      <w:r>
        <w:rPr>
          <w:spacing w:val="-5"/>
        </w:rPr>
        <w:t xml:space="preserve"> </w:t>
      </w:r>
      <w:r>
        <w:t>основные</w:t>
      </w:r>
      <w:r>
        <w:rPr>
          <w:spacing w:val="-5"/>
        </w:rPr>
        <w:t xml:space="preserve"> </w:t>
      </w:r>
      <w:r>
        <w:t>жанры</w:t>
      </w:r>
      <w:r>
        <w:rPr>
          <w:spacing w:val="-5"/>
        </w:rPr>
        <w:t xml:space="preserve"> </w:t>
      </w:r>
      <w:r>
        <w:t>и</w:t>
      </w:r>
      <w:r>
        <w:rPr>
          <w:spacing w:val="-5"/>
        </w:rPr>
        <w:t xml:space="preserve"> </w:t>
      </w:r>
      <w:r>
        <w:t>направления»; модуль № 9 «Связь музыки с другими видами искусства»;</w:t>
      </w:r>
    </w:p>
    <w:p w:rsidR="00EC040F" w:rsidRDefault="004A2134">
      <w:pPr>
        <w:pStyle w:val="a3"/>
        <w:ind w:right="509"/>
      </w:pPr>
      <w:r>
        <w:t>Каждый модуль состоит из нескольких тематических блоков. Виды деятельности, которые</w:t>
      </w:r>
      <w:r>
        <w:rPr>
          <w:spacing w:val="-11"/>
        </w:rPr>
        <w:t xml:space="preserve"> </w:t>
      </w:r>
      <w:r>
        <w:t>может</w:t>
      </w:r>
      <w:r>
        <w:rPr>
          <w:spacing w:val="-10"/>
        </w:rPr>
        <w:t xml:space="preserve"> </w:t>
      </w:r>
      <w:r>
        <w:t>использовать</w:t>
      </w:r>
      <w:r>
        <w:rPr>
          <w:spacing w:val="-9"/>
        </w:rPr>
        <w:t xml:space="preserve"> </w:t>
      </w:r>
      <w:r>
        <w:t>в</w:t>
      </w:r>
      <w:r>
        <w:rPr>
          <w:spacing w:val="-11"/>
        </w:rPr>
        <w:t xml:space="preserve"> </w:t>
      </w:r>
      <w:r>
        <w:t>том</w:t>
      </w:r>
      <w:r>
        <w:rPr>
          <w:spacing w:val="-8"/>
        </w:rPr>
        <w:t xml:space="preserve"> </w:t>
      </w:r>
      <w:r>
        <w:t>числе</w:t>
      </w:r>
      <w:r>
        <w:rPr>
          <w:spacing w:val="-9"/>
        </w:rPr>
        <w:t xml:space="preserve"> </w:t>
      </w:r>
      <w:r>
        <w:t>(но</w:t>
      </w:r>
      <w:r>
        <w:rPr>
          <w:spacing w:val="-10"/>
        </w:rPr>
        <w:t xml:space="preserve"> </w:t>
      </w:r>
      <w:r>
        <w:t>не</w:t>
      </w:r>
      <w:r>
        <w:rPr>
          <w:spacing w:val="-12"/>
        </w:rPr>
        <w:t xml:space="preserve"> </w:t>
      </w:r>
      <w:r>
        <w:t>исключительно)</w:t>
      </w:r>
      <w:r>
        <w:rPr>
          <w:spacing w:val="-9"/>
        </w:rPr>
        <w:t xml:space="preserve"> </w:t>
      </w:r>
      <w:r>
        <w:t>учитель</w:t>
      </w:r>
      <w:r>
        <w:rPr>
          <w:spacing w:val="-10"/>
        </w:rPr>
        <w:t xml:space="preserve"> </w:t>
      </w:r>
      <w:r>
        <w:t>для</w:t>
      </w:r>
      <w:r>
        <w:rPr>
          <w:spacing w:val="-10"/>
        </w:rPr>
        <w:t xml:space="preserve"> </w:t>
      </w:r>
      <w:r>
        <w:t>планирования внеурочной, внеклассной работы, обозначены «вариативно».</w:t>
      </w:r>
    </w:p>
    <w:p w:rsidR="00EC040F" w:rsidRDefault="004A2134">
      <w:pPr>
        <w:pStyle w:val="a3"/>
        <w:ind w:right="507"/>
      </w:pPr>
      <w:r>
        <w:t>Общее</w:t>
      </w:r>
      <w:r>
        <w:rPr>
          <w:spacing w:val="-5"/>
        </w:rPr>
        <w:t xml:space="preserve"> </w:t>
      </w:r>
      <w:r>
        <w:t>число</w:t>
      </w:r>
      <w:r>
        <w:rPr>
          <w:spacing w:val="-4"/>
        </w:rPr>
        <w:t xml:space="preserve"> </w:t>
      </w:r>
      <w:r>
        <w:t>часов,</w:t>
      </w:r>
      <w:r>
        <w:rPr>
          <w:spacing w:val="-4"/>
        </w:rPr>
        <w:t xml:space="preserve"> </w:t>
      </w:r>
      <w:r>
        <w:t>рекомендованных</w:t>
      </w:r>
      <w:r>
        <w:rPr>
          <w:spacing w:val="-3"/>
        </w:rPr>
        <w:t xml:space="preserve"> </w:t>
      </w:r>
      <w:r>
        <w:t>для</w:t>
      </w:r>
      <w:r>
        <w:rPr>
          <w:spacing w:val="-4"/>
        </w:rPr>
        <w:t xml:space="preserve"> </w:t>
      </w:r>
      <w:r>
        <w:t>изучения</w:t>
      </w:r>
      <w:r>
        <w:rPr>
          <w:spacing w:val="-4"/>
        </w:rPr>
        <w:t xml:space="preserve"> </w:t>
      </w:r>
      <w:r>
        <w:t>музыки, –</w:t>
      </w:r>
      <w:r>
        <w:rPr>
          <w:spacing w:val="-4"/>
        </w:rPr>
        <w:t xml:space="preserve"> </w:t>
      </w:r>
      <w:r>
        <w:rPr>
          <w:position w:val="1"/>
        </w:rPr>
        <w:t>136</w:t>
      </w:r>
      <w:r>
        <w:rPr>
          <w:spacing w:val="-4"/>
          <w:position w:val="1"/>
        </w:rPr>
        <w:t xml:space="preserve"> </w:t>
      </w:r>
      <w:r>
        <w:rPr>
          <w:position w:val="1"/>
        </w:rPr>
        <w:t>часов:</w:t>
      </w:r>
      <w:r>
        <w:rPr>
          <w:spacing w:val="-4"/>
          <w:position w:val="1"/>
        </w:rPr>
        <w:t xml:space="preserve"> </w:t>
      </w:r>
      <w:r>
        <w:rPr>
          <w:position w:val="1"/>
        </w:rPr>
        <w:t>в</w:t>
      </w:r>
      <w:r>
        <w:rPr>
          <w:spacing w:val="-5"/>
          <w:position w:val="1"/>
        </w:rPr>
        <w:t xml:space="preserve"> </w:t>
      </w:r>
      <w:r>
        <w:rPr>
          <w:position w:val="1"/>
        </w:rPr>
        <w:t>5</w:t>
      </w:r>
      <w:r>
        <w:rPr>
          <w:spacing w:val="-4"/>
          <w:position w:val="1"/>
        </w:rPr>
        <w:t xml:space="preserve"> </w:t>
      </w:r>
      <w:r>
        <w:rPr>
          <w:position w:val="1"/>
        </w:rPr>
        <w:t>классе</w:t>
      </w:r>
      <w:r>
        <w:rPr>
          <w:spacing w:val="-5"/>
          <w:position w:val="1"/>
        </w:rPr>
        <w:t xml:space="preserve"> </w:t>
      </w:r>
      <w:r>
        <w:rPr>
          <w:position w:val="1"/>
        </w:rPr>
        <w:t xml:space="preserve">– </w:t>
      </w:r>
      <w:r>
        <w:t>34 часа (1 час в неделю), в 6 классе – 34 часа (1 час в неделю), в 7 классе – 34 часа (1 час в неделю), в 8 классе – 34 часа (1 час в неделю).</w:t>
      </w:r>
    </w:p>
    <w:p w:rsidR="00EC040F" w:rsidRDefault="004A2134">
      <w:pPr>
        <w:pStyle w:val="a3"/>
        <w:ind w:right="512"/>
      </w:pPr>
      <w:r>
        <w:t xml:space="preserve">Изучение музыки предполагает активную социокультурную деятельность </w:t>
      </w:r>
      <w:r>
        <w:rPr>
          <w:spacing w:val="-2"/>
        </w:rPr>
        <w:t>обучающихся, участие в</w:t>
      </w:r>
      <w:r>
        <w:rPr>
          <w:spacing w:val="-5"/>
        </w:rPr>
        <w:t xml:space="preserve"> </w:t>
      </w:r>
      <w:r>
        <w:rPr>
          <w:spacing w:val="-2"/>
        </w:rPr>
        <w:t>исследовательских и</w:t>
      </w:r>
      <w:r>
        <w:rPr>
          <w:spacing w:val="-4"/>
        </w:rPr>
        <w:t xml:space="preserve"> </w:t>
      </w:r>
      <w:r>
        <w:rPr>
          <w:spacing w:val="-2"/>
        </w:rPr>
        <w:t>творческих проектах,</w:t>
      </w:r>
      <w:r>
        <w:rPr>
          <w:spacing w:val="-5"/>
        </w:rPr>
        <w:t xml:space="preserve"> </w:t>
      </w:r>
      <w:r>
        <w:rPr>
          <w:spacing w:val="-2"/>
        </w:rPr>
        <w:t>в</w:t>
      </w:r>
      <w:r>
        <w:rPr>
          <w:spacing w:val="-5"/>
        </w:rPr>
        <w:t xml:space="preserve"> </w:t>
      </w:r>
      <w:r>
        <w:rPr>
          <w:spacing w:val="-2"/>
        </w:rPr>
        <w:t>том</w:t>
      </w:r>
      <w:r>
        <w:rPr>
          <w:spacing w:val="-6"/>
        </w:rPr>
        <w:t xml:space="preserve"> </w:t>
      </w:r>
      <w:r>
        <w:rPr>
          <w:spacing w:val="-2"/>
        </w:rPr>
        <w:t>числе</w:t>
      </w:r>
      <w:r>
        <w:rPr>
          <w:spacing w:val="-6"/>
        </w:rPr>
        <w:t xml:space="preserve"> </w:t>
      </w:r>
      <w:r>
        <w:rPr>
          <w:spacing w:val="-2"/>
        </w:rPr>
        <w:t xml:space="preserve">основанных </w:t>
      </w:r>
      <w:r>
        <w:t>на</w:t>
      </w:r>
      <w:r>
        <w:rPr>
          <w:spacing w:val="-12"/>
        </w:rPr>
        <w:t xml:space="preserve"> </w:t>
      </w:r>
      <w:r>
        <w:t>межпредметных</w:t>
      </w:r>
      <w:r>
        <w:rPr>
          <w:spacing w:val="-10"/>
        </w:rPr>
        <w:t xml:space="preserve"> </w:t>
      </w:r>
      <w:r>
        <w:t>связях</w:t>
      </w:r>
      <w:r>
        <w:rPr>
          <w:spacing w:val="-9"/>
        </w:rPr>
        <w:t xml:space="preserve"> </w:t>
      </w:r>
      <w:r>
        <w:t>с</w:t>
      </w:r>
      <w:r>
        <w:rPr>
          <w:spacing w:val="-14"/>
        </w:rPr>
        <w:t xml:space="preserve"> </w:t>
      </w:r>
      <w:r>
        <w:t>такими</w:t>
      </w:r>
      <w:r>
        <w:rPr>
          <w:spacing w:val="-10"/>
        </w:rPr>
        <w:t xml:space="preserve"> </w:t>
      </w:r>
      <w:r>
        <w:t>учебными</w:t>
      </w:r>
      <w:r>
        <w:rPr>
          <w:spacing w:val="-10"/>
        </w:rPr>
        <w:t xml:space="preserve"> </w:t>
      </w:r>
      <w:r>
        <w:t>предметами,</w:t>
      </w:r>
      <w:r>
        <w:rPr>
          <w:spacing w:val="-11"/>
        </w:rPr>
        <w:t xml:space="preserve"> </w:t>
      </w:r>
      <w:r>
        <w:t>как</w:t>
      </w:r>
      <w:r>
        <w:rPr>
          <w:spacing w:val="-11"/>
        </w:rPr>
        <w:t xml:space="preserve"> </w:t>
      </w:r>
      <w:r>
        <w:t>изобразительное</w:t>
      </w:r>
      <w:r>
        <w:rPr>
          <w:spacing w:val="-12"/>
        </w:rPr>
        <w:t xml:space="preserve"> </w:t>
      </w:r>
      <w:r>
        <w:t>искусство, литература, география, история, обществознание, иностранный язык.</w:t>
      </w:r>
    </w:p>
    <w:p w:rsidR="00EC040F" w:rsidRDefault="00EC040F">
      <w:pPr>
        <w:pStyle w:val="a3"/>
        <w:spacing w:before="5"/>
        <w:ind w:left="0" w:firstLine="0"/>
        <w:jc w:val="left"/>
      </w:pPr>
    </w:p>
    <w:p w:rsidR="00EC040F" w:rsidRDefault="004A2134">
      <w:pPr>
        <w:ind w:left="788"/>
        <w:rPr>
          <w:b/>
          <w:sz w:val="24"/>
        </w:rPr>
      </w:pPr>
      <w:r>
        <w:rPr>
          <w:b/>
          <w:spacing w:val="-2"/>
          <w:sz w:val="24"/>
        </w:rPr>
        <w:t>СОДЕРЖАНИЕ</w:t>
      </w:r>
    </w:p>
    <w:p w:rsidR="00EC040F" w:rsidRDefault="00EC040F">
      <w:pPr>
        <w:pStyle w:val="a3"/>
        <w:ind w:left="0" w:firstLine="0"/>
        <w:jc w:val="left"/>
        <w:rPr>
          <w:b/>
        </w:rPr>
      </w:pPr>
    </w:p>
    <w:p w:rsidR="00EC040F" w:rsidRDefault="004A2134">
      <w:pPr>
        <w:ind w:left="788"/>
        <w:rPr>
          <w:b/>
          <w:sz w:val="24"/>
        </w:rPr>
      </w:pPr>
      <w:r>
        <w:rPr>
          <w:b/>
          <w:sz w:val="24"/>
        </w:rPr>
        <w:t>Инвариантные</w:t>
      </w:r>
      <w:r>
        <w:rPr>
          <w:b/>
          <w:spacing w:val="-8"/>
          <w:sz w:val="24"/>
        </w:rPr>
        <w:t xml:space="preserve"> </w:t>
      </w:r>
      <w:r>
        <w:rPr>
          <w:b/>
          <w:spacing w:val="-2"/>
          <w:sz w:val="24"/>
        </w:rPr>
        <w:t>модули:</w:t>
      </w:r>
    </w:p>
    <w:p w:rsidR="00EC040F" w:rsidRDefault="004A2134">
      <w:pPr>
        <w:ind w:left="788"/>
        <w:rPr>
          <w:b/>
          <w:sz w:val="24"/>
        </w:rPr>
      </w:pPr>
      <w:r>
        <w:rPr>
          <w:b/>
          <w:sz w:val="24"/>
        </w:rPr>
        <w:t>Модуль</w:t>
      </w:r>
      <w:r>
        <w:rPr>
          <w:b/>
          <w:spacing w:val="-2"/>
          <w:sz w:val="24"/>
        </w:rPr>
        <w:t xml:space="preserve"> </w:t>
      </w:r>
      <w:r>
        <w:rPr>
          <w:b/>
          <w:sz w:val="24"/>
        </w:rPr>
        <w:t>№</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моего</w:t>
      </w:r>
      <w:r>
        <w:rPr>
          <w:b/>
          <w:spacing w:val="-1"/>
          <w:sz w:val="24"/>
        </w:rPr>
        <w:t xml:space="preserve"> </w:t>
      </w:r>
      <w:r>
        <w:rPr>
          <w:b/>
          <w:spacing w:val="-2"/>
          <w:sz w:val="24"/>
        </w:rPr>
        <w:t>края»</w:t>
      </w:r>
    </w:p>
    <w:p w:rsidR="00EC040F" w:rsidRDefault="004A2134" w:rsidP="00A43B8F">
      <w:pPr>
        <w:pStyle w:val="a6"/>
        <w:numPr>
          <w:ilvl w:val="0"/>
          <w:numId w:val="107"/>
        </w:numPr>
        <w:tabs>
          <w:tab w:val="left" w:pos="1028"/>
        </w:tabs>
        <w:spacing w:line="274" w:lineRule="exact"/>
        <w:rPr>
          <w:b/>
          <w:sz w:val="24"/>
        </w:rPr>
      </w:pPr>
      <w:r>
        <w:rPr>
          <w:b/>
          <w:sz w:val="24"/>
        </w:rPr>
        <w:t>Фольклор</w:t>
      </w:r>
      <w:r>
        <w:rPr>
          <w:b/>
          <w:spacing w:val="-4"/>
          <w:sz w:val="24"/>
        </w:rPr>
        <w:t xml:space="preserve"> </w:t>
      </w:r>
      <w:r>
        <w:rPr>
          <w:b/>
          <w:sz w:val="24"/>
        </w:rPr>
        <w:t>–</w:t>
      </w:r>
      <w:r>
        <w:rPr>
          <w:b/>
          <w:spacing w:val="-4"/>
          <w:sz w:val="24"/>
        </w:rPr>
        <w:t xml:space="preserve"> </w:t>
      </w:r>
      <w:r>
        <w:rPr>
          <w:b/>
          <w:sz w:val="24"/>
        </w:rPr>
        <w:t>народное</w:t>
      </w:r>
      <w:r>
        <w:rPr>
          <w:b/>
          <w:spacing w:val="-4"/>
          <w:sz w:val="24"/>
        </w:rPr>
        <w:t xml:space="preserve"> </w:t>
      </w:r>
      <w:r>
        <w:rPr>
          <w:b/>
          <w:spacing w:val="-2"/>
          <w:sz w:val="24"/>
        </w:rPr>
        <w:t>творчество.</w:t>
      </w:r>
    </w:p>
    <w:p w:rsidR="00EC040F" w:rsidRDefault="004A2134">
      <w:pPr>
        <w:pStyle w:val="a3"/>
        <w:jc w:val="left"/>
      </w:pPr>
      <w:r>
        <w:t>Содержание:</w:t>
      </w:r>
      <w:r>
        <w:rPr>
          <w:spacing w:val="36"/>
        </w:rPr>
        <w:t xml:space="preserve"> </w:t>
      </w:r>
      <w:r>
        <w:t>традиционная</w:t>
      </w:r>
      <w:r>
        <w:rPr>
          <w:spacing w:val="35"/>
        </w:rPr>
        <w:t xml:space="preserve"> </w:t>
      </w:r>
      <w:r>
        <w:t>музыка</w:t>
      </w:r>
      <w:r>
        <w:rPr>
          <w:spacing w:val="39"/>
        </w:rPr>
        <w:t xml:space="preserve"> </w:t>
      </w:r>
      <w:r>
        <w:t>–</w:t>
      </w:r>
      <w:r>
        <w:rPr>
          <w:spacing w:val="35"/>
        </w:rPr>
        <w:t xml:space="preserve"> </w:t>
      </w:r>
      <w:r>
        <w:t>отражение</w:t>
      </w:r>
      <w:r>
        <w:rPr>
          <w:spacing w:val="34"/>
        </w:rPr>
        <w:t xml:space="preserve"> </w:t>
      </w:r>
      <w:r>
        <w:t>жизни</w:t>
      </w:r>
      <w:r>
        <w:rPr>
          <w:spacing w:val="36"/>
        </w:rPr>
        <w:t xml:space="preserve"> </w:t>
      </w:r>
      <w:r>
        <w:t>народа.</w:t>
      </w:r>
      <w:r>
        <w:rPr>
          <w:spacing w:val="35"/>
        </w:rPr>
        <w:t xml:space="preserve"> </w:t>
      </w:r>
      <w:r>
        <w:t>Жанры</w:t>
      </w:r>
      <w:r>
        <w:rPr>
          <w:spacing w:val="35"/>
        </w:rPr>
        <w:t xml:space="preserve"> </w:t>
      </w:r>
      <w:r>
        <w:t>детского</w:t>
      </w:r>
      <w:r>
        <w:rPr>
          <w:spacing w:val="36"/>
        </w:rPr>
        <w:t xml:space="preserve"> </w:t>
      </w:r>
      <w:r>
        <w:t>и игрового фольклора (игры, пляски, хороводы).</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jc w:val="left"/>
      </w:pPr>
      <w:r>
        <w:t>знакомство</w:t>
      </w:r>
      <w:r>
        <w:rPr>
          <w:spacing w:val="-5"/>
        </w:rPr>
        <w:t xml:space="preserve"> </w:t>
      </w:r>
      <w:r>
        <w:t>со</w:t>
      </w:r>
      <w:r>
        <w:rPr>
          <w:spacing w:val="-2"/>
        </w:rPr>
        <w:t xml:space="preserve"> </w:t>
      </w:r>
      <w:r>
        <w:t>звучанием</w:t>
      </w:r>
      <w:r>
        <w:rPr>
          <w:spacing w:val="-3"/>
        </w:rPr>
        <w:t xml:space="preserve"> </w:t>
      </w:r>
      <w:r>
        <w:t>фольклорных образцов</w:t>
      </w:r>
      <w:r>
        <w:rPr>
          <w:spacing w:val="-3"/>
        </w:rPr>
        <w:t xml:space="preserve"> </w:t>
      </w:r>
      <w:r>
        <w:t>в</w:t>
      </w:r>
      <w:r>
        <w:rPr>
          <w:spacing w:val="-3"/>
        </w:rPr>
        <w:t xml:space="preserve"> </w:t>
      </w:r>
      <w:r>
        <w:t>аудио-</w:t>
      </w:r>
      <w:r>
        <w:rPr>
          <w:spacing w:val="-3"/>
        </w:rPr>
        <w:t xml:space="preserve"> </w:t>
      </w:r>
      <w:r>
        <w:t>и</w:t>
      </w:r>
      <w:r>
        <w:rPr>
          <w:spacing w:val="-2"/>
        </w:rPr>
        <w:t xml:space="preserve"> видеозаписи;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определение</w:t>
      </w:r>
      <w:r>
        <w:rPr>
          <w:spacing w:val="-3"/>
        </w:rPr>
        <w:t xml:space="preserve"> </w:t>
      </w:r>
      <w:r>
        <w:t>на</w:t>
      </w:r>
      <w:r>
        <w:rPr>
          <w:spacing w:val="-3"/>
        </w:rPr>
        <w:t xml:space="preserve"> </w:t>
      </w:r>
      <w:r>
        <w:rPr>
          <w:spacing w:val="-4"/>
        </w:rPr>
        <w:t>слух:</w:t>
      </w:r>
    </w:p>
    <w:p w:rsidR="00EC040F" w:rsidRDefault="004A2134">
      <w:pPr>
        <w:pStyle w:val="a3"/>
        <w:ind w:left="788" w:right="1483"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EC040F" w:rsidRDefault="004A2134">
      <w:pPr>
        <w:pStyle w:val="a3"/>
        <w:spacing w:before="1"/>
        <w:jc w:val="left"/>
      </w:pPr>
      <w:r>
        <w:t>разучивание и исполнение народных песен, танцев, инструментальных наигрышей, фольклорных игр.</w:t>
      </w:r>
    </w:p>
    <w:p w:rsidR="00EC040F" w:rsidRDefault="004A2134" w:rsidP="00A43B8F">
      <w:pPr>
        <w:pStyle w:val="a6"/>
        <w:numPr>
          <w:ilvl w:val="0"/>
          <w:numId w:val="107"/>
        </w:numPr>
        <w:tabs>
          <w:tab w:val="left" w:pos="1028"/>
        </w:tabs>
        <w:spacing w:before="5" w:line="274" w:lineRule="exact"/>
        <w:rPr>
          <w:b/>
          <w:sz w:val="24"/>
        </w:rPr>
      </w:pPr>
      <w:r>
        <w:rPr>
          <w:b/>
          <w:sz w:val="24"/>
        </w:rPr>
        <w:t>Календарный</w:t>
      </w:r>
      <w:r>
        <w:rPr>
          <w:b/>
          <w:spacing w:val="-7"/>
          <w:sz w:val="24"/>
        </w:rPr>
        <w:t xml:space="preserve"> </w:t>
      </w:r>
      <w:r>
        <w:rPr>
          <w:b/>
          <w:spacing w:val="-2"/>
          <w:sz w:val="24"/>
        </w:rPr>
        <w:t>фольклор.</w:t>
      </w:r>
    </w:p>
    <w:p w:rsidR="00EC040F" w:rsidRDefault="004A2134">
      <w:pPr>
        <w:pStyle w:val="a3"/>
        <w:jc w:val="left"/>
      </w:pPr>
      <w:r>
        <w:t>Содержание:</w:t>
      </w:r>
      <w:r>
        <w:rPr>
          <w:spacing w:val="38"/>
        </w:rPr>
        <w:t xml:space="preserve"> </w:t>
      </w:r>
      <w:r>
        <w:t>календарные</w:t>
      </w:r>
      <w:r>
        <w:rPr>
          <w:spacing w:val="37"/>
        </w:rPr>
        <w:t xml:space="preserve"> </w:t>
      </w:r>
      <w:r>
        <w:t>обряды,</w:t>
      </w:r>
      <w:r>
        <w:rPr>
          <w:spacing w:val="37"/>
        </w:rPr>
        <w:t xml:space="preserve"> </w:t>
      </w:r>
      <w:r>
        <w:t>традиционные</w:t>
      </w:r>
      <w:r>
        <w:rPr>
          <w:spacing w:val="37"/>
        </w:rPr>
        <w:t xml:space="preserve"> </w:t>
      </w:r>
      <w:r>
        <w:t>для</w:t>
      </w:r>
      <w:r>
        <w:rPr>
          <w:spacing w:val="38"/>
        </w:rPr>
        <w:t xml:space="preserve"> </w:t>
      </w:r>
      <w:r>
        <w:t>данной</w:t>
      </w:r>
      <w:r>
        <w:rPr>
          <w:spacing w:val="38"/>
        </w:rPr>
        <w:t xml:space="preserve"> </w:t>
      </w:r>
      <w:r>
        <w:t>местности</w:t>
      </w:r>
      <w:r>
        <w:rPr>
          <w:spacing w:val="39"/>
        </w:rPr>
        <w:t xml:space="preserve"> </w:t>
      </w:r>
      <w:r>
        <w:t>(осенние, зимние, весенние – на выбор учителя).</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tabs>
          <w:tab w:val="left" w:pos="2244"/>
          <w:tab w:val="left" w:pos="2642"/>
          <w:tab w:val="left" w:pos="4167"/>
          <w:tab w:val="left" w:pos="5793"/>
          <w:tab w:val="left" w:pos="6974"/>
          <w:tab w:val="left" w:pos="7864"/>
          <w:tab w:val="left" w:pos="9454"/>
        </w:tabs>
        <w:ind w:right="510"/>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EC040F" w:rsidRDefault="004A2134">
      <w:pPr>
        <w:pStyle w:val="a3"/>
        <w:ind w:left="788"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EC040F" w:rsidRDefault="004A2134">
      <w:pPr>
        <w:pStyle w:val="a3"/>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w:t>
      </w:r>
      <w:r>
        <w:rPr>
          <w:spacing w:val="80"/>
        </w:rPr>
        <w:t xml:space="preserve"> </w:t>
      </w:r>
      <w:r>
        <w:t>народном гулянии, празднике на улицах своего населенного пункта.</w:t>
      </w:r>
    </w:p>
    <w:p w:rsidR="00EC040F" w:rsidRDefault="004A2134" w:rsidP="00A43B8F">
      <w:pPr>
        <w:pStyle w:val="a6"/>
        <w:numPr>
          <w:ilvl w:val="0"/>
          <w:numId w:val="107"/>
        </w:numPr>
        <w:tabs>
          <w:tab w:val="left" w:pos="1028"/>
        </w:tabs>
        <w:spacing w:before="2" w:line="274" w:lineRule="exact"/>
        <w:rPr>
          <w:b/>
          <w:sz w:val="24"/>
        </w:rPr>
      </w:pPr>
      <w:r>
        <w:rPr>
          <w:b/>
          <w:sz w:val="24"/>
        </w:rPr>
        <w:t>Семейный</w:t>
      </w:r>
      <w:r>
        <w:rPr>
          <w:b/>
          <w:spacing w:val="-6"/>
          <w:sz w:val="24"/>
        </w:rPr>
        <w:t xml:space="preserve"> </w:t>
      </w:r>
      <w:r>
        <w:rPr>
          <w:b/>
          <w:spacing w:val="-2"/>
          <w:sz w:val="24"/>
        </w:rPr>
        <w:t>фольклор.</w:t>
      </w:r>
    </w:p>
    <w:p w:rsidR="00EC040F" w:rsidRDefault="004A2134">
      <w:pPr>
        <w:pStyle w:val="a3"/>
        <w:ind w:right="504"/>
        <w:jc w:val="left"/>
      </w:pPr>
      <w:r>
        <w:t>Содержание: фольклорные жанры, связанные с жизнью человека: свадебный обряд, рекрутские песни, плачи-причитания.</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right="2986" w:firstLine="0"/>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EC040F" w:rsidRDefault="004A2134">
      <w:pPr>
        <w:pStyle w:val="a3"/>
        <w:ind w:right="504"/>
        <w:jc w:val="left"/>
      </w:pPr>
      <w:r>
        <w:t>определение</w:t>
      </w:r>
      <w:r>
        <w:rPr>
          <w:spacing w:val="36"/>
        </w:rPr>
        <w:t xml:space="preserve"> </w:t>
      </w:r>
      <w:r>
        <w:t>на</w:t>
      </w:r>
      <w:r>
        <w:rPr>
          <w:spacing w:val="36"/>
        </w:rPr>
        <w:t xml:space="preserve"> </w:t>
      </w:r>
      <w:r>
        <w:t>слух</w:t>
      </w:r>
      <w:r>
        <w:rPr>
          <w:spacing w:val="40"/>
        </w:rPr>
        <w:t xml:space="preserve"> </w:t>
      </w:r>
      <w:r>
        <w:t>жанровой</w:t>
      </w:r>
      <w:r>
        <w:rPr>
          <w:spacing w:val="37"/>
        </w:rPr>
        <w:t xml:space="preserve"> </w:t>
      </w:r>
      <w:r>
        <w:t>принадлежности,</w:t>
      </w:r>
      <w:r>
        <w:rPr>
          <w:spacing w:val="36"/>
        </w:rPr>
        <w:t xml:space="preserve"> </w:t>
      </w:r>
      <w:r>
        <w:t>анализ</w:t>
      </w:r>
      <w:r>
        <w:rPr>
          <w:spacing w:val="37"/>
        </w:rPr>
        <w:t xml:space="preserve"> </w:t>
      </w:r>
      <w:r>
        <w:t>символики</w:t>
      </w:r>
      <w:r>
        <w:rPr>
          <w:spacing w:val="37"/>
        </w:rPr>
        <w:t xml:space="preserve"> </w:t>
      </w:r>
      <w:r>
        <w:t xml:space="preserve">традиционных </w:t>
      </w:r>
      <w:r>
        <w:rPr>
          <w:spacing w:val="-2"/>
        </w:rPr>
        <w:t>образов;</w:t>
      </w:r>
    </w:p>
    <w:p w:rsidR="00EC040F" w:rsidRDefault="004A2134">
      <w:pPr>
        <w:pStyle w:val="a3"/>
        <w:jc w:val="left"/>
      </w:pPr>
      <w:r>
        <w:t>разучивание</w:t>
      </w:r>
      <w:r>
        <w:rPr>
          <w:spacing w:val="80"/>
        </w:rPr>
        <w:t xml:space="preserve"> </w:t>
      </w:r>
      <w:r>
        <w:t>и</w:t>
      </w:r>
      <w:r>
        <w:rPr>
          <w:spacing w:val="80"/>
        </w:rPr>
        <w:t xml:space="preserve"> </w:t>
      </w:r>
      <w:r>
        <w:t>исполнение</w:t>
      </w:r>
      <w:r>
        <w:rPr>
          <w:spacing w:val="80"/>
        </w:rPr>
        <w:t xml:space="preserve"> </w:t>
      </w:r>
      <w:r>
        <w:t>отдельных</w:t>
      </w:r>
      <w:r>
        <w:rPr>
          <w:spacing w:val="80"/>
        </w:rPr>
        <w:t xml:space="preserve"> </w:t>
      </w:r>
      <w:r>
        <w:t>песен,</w:t>
      </w:r>
      <w:r>
        <w:rPr>
          <w:spacing w:val="80"/>
        </w:rPr>
        <w:t xml:space="preserve"> </w:t>
      </w:r>
      <w:r>
        <w:t>фрагментов</w:t>
      </w:r>
      <w:r>
        <w:rPr>
          <w:spacing w:val="80"/>
        </w:rPr>
        <w:t xml:space="preserve"> </w:t>
      </w:r>
      <w:r>
        <w:t>обрядов</w:t>
      </w:r>
      <w:r>
        <w:rPr>
          <w:spacing w:val="80"/>
        </w:rPr>
        <w:t xml:space="preserve"> </w:t>
      </w:r>
      <w:r>
        <w:t>(по</w:t>
      </w:r>
      <w:r>
        <w:rPr>
          <w:spacing w:val="80"/>
        </w:rPr>
        <w:t xml:space="preserve"> </w:t>
      </w:r>
      <w:r>
        <w:t xml:space="preserve">выбору </w:t>
      </w:r>
      <w:r>
        <w:rPr>
          <w:spacing w:val="-2"/>
        </w:rPr>
        <w:t>учителя);</w:t>
      </w:r>
    </w:p>
    <w:p w:rsidR="00EC040F" w:rsidRDefault="004A2134">
      <w:pPr>
        <w:pStyle w:val="a3"/>
        <w:tabs>
          <w:tab w:val="left" w:pos="2364"/>
          <w:tab w:val="left" w:pos="4227"/>
          <w:tab w:val="left" w:pos="6011"/>
          <w:tab w:val="left" w:pos="7050"/>
          <w:tab w:val="left" w:pos="7767"/>
          <w:tab w:val="left" w:pos="8427"/>
        </w:tabs>
        <w:ind w:right="512"/>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EC040F" w:rsidRDefault="004A2134" w:rsidP="00A43B8F">
      <w:pPr>
        <w:pStyle w:val="a6"/>
        <w:numPr>
          <w:ilvl w:val="0"/>
          <w:numId w:val="107"/>
        </w:numPr>
        <w:tabs>
          <w:tab w:val="left" w:pos="1028"/>
        </w:tabs>
        <w:spacing w:before="3" w:line="274" w:lineRule="exact"/>
        <w:rPr>
          <w:b/>
          <w:sz w:val="24"/>
        </w:rPr>
      </w:pPr>
      <w:r>
        <w:rPr>
          <w:b/>
          <w:sz w:val="24"/>
        </w:rPr>
        <w:t>Наш</w:t>
      </w:r>
      <w:r>
        <w:rPr>
          <w:b/>
          <w:spacing w:val="-6"/>
          <w:sz w:val="24"/>
        </w:rPr>
        <w:t xml:space="preserve"> </w:t>
      </w:r>
      <w:r>
        <w:rPr>
          <w:b/>
          <w:sz w:val="24"/>
        </w:rPr>
        <w:t>край</w:t>
      </w:r>
      <w:r>
        <w:rPr>
          <w:b/>
          <w:spacing w:val="1"/>
          <w:sz w:val="24"/>
        </w:rPr>
        <w:t xml:space="preserve"> </w:t>
      </w:r>
      <w:r>
        <w:rPr>
          <w:b/>
          <w:spacing w:val="-2"/>
          <w:sz w:val="24"/>
        </w:rPr>
        <w:t>сегодня.</w:t>
      </w:r>
    </w:p>
    <w:p w:rsidR="00EC040F" w:rsidRDefault="004A2134">
      <w:pPr>
        <w:pStyle w:val="a3"/>
        <w:ind w:right="511"/>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right="506" w:firstLine="0"/>
      </w:pPr>
      <w:r>
        <w:t>разучивание и исполнение гимна республики, города, песен местных композиторов; знакомство</w:t>
      </w:r>
      <w:r>
        <w:rPr>
          <w:spacing w:val="17"/>
        </w:rPr>
        <w:t xml:space="preserve"> </w:t>
      </w:r>
      <w:r>
        <w:t>с</w:t>
      </w:r>
      <w:r>
        <w:rPr>
          <w:spacing w:val="17"/>
        </w:rPr>
        <w:t xml:space="preserve"> </w:t>
      </w:r>
      <w:r>
        <w:t>творческой</w:t>
      </w:r>
      <w:r>
        <w:rPr>
          <w:spacing w:val="18"/>
        </w:rPr>
        <w:t xml:space="preserve"> </w:t>
      </w:r>
      <w:r>
        <w:t>биографией,</w:t>
      </w:r>
      <w:r>
        <w:rPr>
          <w:spacing w:val="18"/>
        </w:rPr>
        <w:t xml:space="preserve"> </w:t>
      </w:r>
      <w:r>
        <w:t>деятельностью</w:t>
      </w:r>
      <w:r>
        <w:rPr>
          <w:spacing w:val="16"/>
        </w:rPr>
        <w:t xml:space="preserve"> </w:t>
      </w:r>
      <w:r>
        <w:t>местных</w:t>
      </w:r>
      <w:r>
        <w:rPr>
          <w:spacing w:val="19"/>
        </w:rPr>
        <w:t xml:space="preserve"> </w:t>
      </w:r>
      <w:r>
        <w:t>мастеров</w:t>
      </w:r>
      <w:r>
        <w:rPr>
          <w:spacing w:val="17"/>
        </w:rPr>
        <w:t xml:space="preserve"> </w:t>
      </w:r>
      <w:r>
        <w:t>культуры</w:t>
      </w:r>
      <w:r>
        <w:rPr>
          <w:spacing w:val="17"/>
        </w:rPr>
        <w:t xml:space="preserve"> </w:t>
      </w:r>
      <w:r>
        <w:rPr>
          <w:spacing w:val="-10"/>
        </w:rPr>
        <w:t>и</w:t>
      </w:r>
    </w:p>
    <w:p w:rsidR="00EC040F" w:rsidRDefault="004A2134">
      <w:pPr>
        <w:pStyle w:val="a3"/>
        <w:ind w:firstLine="0"/>
        <w:jc w:val="left"/>
      </w:pPr>
      <w:r>
        <w:rPr>
          <w:spacing w:val="-2"/>
        </w:rPr>
        <w:t>искусства;</w:t>
      </w:r>
    </w:p>
    <w:p w:rsidR="00EC040F" w:rsidRDefault="004A2134">
      <w:pPr>
        <w:pStyle w:val="a3"/>
        <w:ind w:right="509"/>
      </w:pPr>
      <w:r>
        <w:t>вариативно:</w:t>
      </w:r>
      <w:r>
        <w:rPr>
          <w:spacing w:val="-10"/>
        </w:rPr>
        <w:t xml:space="preserve"> </w:t>
      </w:r>
      <w:r>
        <w:t>посещение</w:t>
      </w:r>
      <w:r>
        <w:rPr>
          <w:spacing w:val="-11"/>
        </w:rPr>
        <w:t xml:space="preserve"> </w:t>
      </w:r>
      <w:r>
        <w:t>местных</w:t>
      </w:r>
      <w:r>
        <w:rPr>
          <w:spacing w:val="-9"/>
        </w:rPr>
        <w:t xml:space="preserve"> </w:t>
      </w:r>
      <w:r>
        <w:t>музыкальных</w:t>
      </w:r>
      <w:r>
        <w:rPr>
          <w:spacing w:val="-9"/>
        </w:rPr>
        <w:t xml:space="preserve"> </w:t>
      </w:r>
      <w:r>
        <w:t>театров,</w:t>
      </w:r>
      <w:r>
        <w:rPr>
          <w:spacing w:val="-10"/>
        </w:rPr>
        <w:t xml:space="preserve"> </w:t>
      </w:r>
      <w:r>
        <w:t>музеев,</w:t>
      </w:r>
      <w:r>
        <w:rPr>
          <w:spacing w:val="-9"/>
        </w:rPr>
        <w:t xml:space="preserve"> </w:t>
      </w:r>
      <w:r>
        <w:t>концертов,</w:t>
      </w:r>
      <w:r>
        <w:rPr>
          <w:spacing w:val="-10"/>
        </w:rPr>
        <w:t xml:space="preserve"> </w:t>
      </w:r>
      <w:r>
        <w:t>написание отзыва с анализом спектакля, концерта, экскурсии;</w:t>
      </w:r>
    </w:p>
    <w:p w:rsidR="00EC040F" w:rsidRDefault="004A2134">
      <w:pPr>
        <w:pStyle w:val="a3"/>
        <w:ind w:right="514"/>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C040F" w:rsidRDefault="004A2134">
      <w:pPr>
        <w:pStyle w:val="a3"/>
        <w:ind w:right="511"/>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C040F" w:rsidRDefault="004A2134">
      <w:pPr>
        <w:spacing w:before="3"/>
        <w:ind w:left="788"/>
        <w:jc w:val="both"/>
        <w:rPr>
          <w:b/>
          <w:sz w:val="24"/>
        </w:rPr>
      </w:pPr>
      <w:r>
        <w:rPr>
          <w:b/>
          <w:sz w:val="24"/>
        </w:rPr>
        <w:t>Модуль</w:t>
      </w:r>
      <w:r>
        <w:rPr>
          <w:b/>
          <w:spacing w:val="-5"/>
          <w:sz w:val="24"/>
        </w:rPr>
        <w:t xml:space="preserve"> </w:t>
      </w:r>
      <w:r>
        <w:rPr>
          <w:b/>
          <w:sz w:val="24"/>
        </w:rPr>
        <w:t>№</w:t>
      </w:r>
      <w:r>
        <w:rPr>
          <w:b/>
          <w:spacing w:val="-4"/>
          <w:sz w:val="24"/>
        </w:rPr>
        <w:t xml:space="preserve"> </w:t>
      </w:r>
      <w:r>
        <w:rPr>
          <w:b/>
          <w:sz w:val="24"/>
        </w:rPr>
        <w:t>2</w:t>
      </w:r>
      <w:r>
        <w:rPr>
          <w:b/>
          <w:spacing w:val="-2"/>
          <w:sz w:val="24"/>
        </w:rPr>
        <w:t xml:space="preserve"> </w:t>
      </w:r>
      <w:r>
        <w:rPr>
          <w:b/>
          <w:sz w:val="24"/>
        </w:rPr>
        <w:t>«Народное</w:t>
      </w:r>
      <w:r>
        <w:rPr>
          <w:b/>
          <w:spacing w:val="-3"/>
          <w:sz w:val="24"/>
        </w:rPr>
        <w:t xml:space="preserve"> </w:t>
      </w:r>
      <w:r>
        <w:rPr>
          <w:b/>
          <w:sz w:val="24"/>
        </w:rPr>
        <w:t>музыкальное</w:t>
      </w:r>
      <w:r>
        <w:rPr>
          <w:b/>
          <w:spacing w:val="-3"/>
          <w:sz w:val="24"/>
        </w:rPr>
        <w:t xml:space="preserve"> </w:t>
      </w:r>
      <w:r>
        <w:rPr>
          <w:b/>
          <w:sz w:val="24"/>
        </w:rPr>
        <w:t>творчество</w:t>
      </w:r>
      <w:r>
        <w:rPr>
          <w:b/>
          <w:spacing w:val="-2"/>
          <w:sz w:val="24"/>
        </w:rPr>
        <w:t xml:space="preserve"> России»</w:t>
      </w:r>
    </w:p>
    <w:p w:rsidR="00EC040F" w:rsidRDefault="004A2134" w:rsidP="00A43B8F">
      <w:pPr>
        <w:pStyle w:val="a6"/>
        <w:numPr>
          <w:ilvl w:val="0"/>
          <w:numId w:val="106"/>
        </w:numPr>
        <w:tabs>
          <w:tab w:val="left" w:pos="1028"/>
        </w:tabs>
        <w:spacing w:before="1" w:line="274" w:lineRule="exact"/>
        <w:rPr>
          <w:b/>
          <w:sz w:val="24"/>
        </w:rPr>
      </w:pPr>
      <w:r>
        <w:rPr>
          <w:b/>
          <w:sz w:val="24"/>
        </w:rPr>
        <w:t>Россия</w:t>
      </w:r>
      <w:r>
        <w:rPr>
          <w:b/>
          <w:spacing w:val="-2"/>
          <w:sz w:val="24"/>
        </w:rPr>
        <w:t xml:space="preserve"> </w:t>
      </w:r>
      <w:r>
        <w:rPr>
          <w:b/>
          <w:sz w:val="24"/>
        </w:rPr>
        <w:t>– наш</w:t>
      </w:r>
      <w:r>
        <w:rPr>
          <w:b/>
          <w:spacing w:val="-4"/>
          <w:sz w:val="24"/>
        </w:rPr>
        <w:t xml:space="preserve"> </w:t>
      </w:r>
      <w:r>
        <w:rPr>
          <w:b/>
          <w:sz w:val="24"/>
        </w:rPr>
        <w:t xml:space="preserve">общий </w:t>
      </w:r>
      <w:r>
        <w:rPr>
          <w:b/>
          <w:spacing w:val="-4"/>
          <w:sz w:val="24"/>
        </w:rPr>
        <w:t>дом.</w:t>
      </w:r>
    </w:p>
    <w:p w:rsidR="00EC040F" w:rsidRDefault="004A2134">
      <w:pPr>
        <w:pStyle w:val="a3"/>
        <w:ind w:right="504"/>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w:t>
      </w:r>
      <w:r>
        <w:rPr>
          <w:spacing w:val="-2"/>
        </w:rPr>
        <w:t xml:space="preserve"> </w:t>
      </w:r>
      <w:r>
        <w:t>среди</w:t>
      </w:r>
      <w:r>
        <w:rPr>
          <w:spacing w:val="1"/>
        </w:rPr>
        <w:t xml:space="preserve"> </w:t>
      </w:r>
      <w:r>
        <w:t>более</w:t>
      </w:r>
      <w:r>
        <w:rPr>
          <w:spacing w:val="3"/>
        </w:rPr>
        <w:t xml:space="preserve"> </w:t>
      </w:r>
      <w:r>
        <w:t>удаленных</w:t>
      </w:r>
      <w:r>
        <w:rPr>
          <w:spacing w:val="1"/>
        </w:rPr>
        <w:t xml:space="preserve"> </w:t>
      </w:r>
      <w:r>
        <w:t>географически, а</w:t>
      </w:r>
      <w:r>
        <w:rPr>
          <w:spacing w:val="-1"/>
        </w:rPr>
        <w:t xml:space="preserve"> </w:t>
      </w:r>
      <w:r>
        <w:t>также</w:t>
      </w:r>
      <w:r>
        <w:rPr>
          <w:spacing w:val="-1"/>
        </w:rPr>
        <w:t xml:space="preserve"> </w:t>
      </w:r>
      <w:r>
        <w:t>по принципу</w:t>
      </w:r>
      <w:r>
        <w:rPr>
          <w:spacing w:val="-5"/>
        </w:rPr>
        <w:t xml:space="preserve"> </w:t>
      </w:r>
      <w:r>
        <w:t>контраста</w:t>
      </w:r>
      <w:r>
        <w:rPr>
          <w:spacing w:val="-1"/>
        </w:rPr>
        <w:t xml:space="preserve"> </w:t>
      </w:r>
      <w:r>
        <w:rPr>
          <w:spacing w:val="-2"/>
        </w:rPr>
        <w:t>мелодико-</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jc w:val="left"/>
      </w:pPr>
      <w:r>
        <w:lastRenderedPageBreak/>
        <w:t>ритмических</w:t>
      </w:r>
      <w:r>
        <w:rPr>
          <w:spacing w:val="40"/>
        </w:rPr>
        <w:t xml:space="preserve"> </w:t>
      </w:r>
      <w:r>
        <w:t>особенностей.</w:t>
      </w:r>
      <w:r>
        <w:rPr>
          <w:spacing w:val="40"/>
        </w:rPr>
        <w:t xml:space="preserve"> </w:t>
      </w:r>
      <w:r>
        <w:t>Для</w:t>
      </w:r>
      <w:r>
        <w:rPr>
          <w:spacing w:val="40"/>
        </w:rPr>
        <w:t xml:space="preserve"> </w:t>
      </w:r>
      <w:r>
        <w:t>обучающихся</w:t>
      </w:r>
      <w:r>
        <w:rPr>
          <w:spacing w:val="40"/>
        </w:rPr>
        <w:t xml:space="preserve"> </w:t>
      </w:r>
      <w:r>
        <w:t>республик</w:t>
      </w:r>
      <w:r>
        <w:rPr>
          <w:spacing w:val="40"/>
        </w:rPr>
        <w:t xml:space="preserve"> </w:t>
      </w:r>
      <w:r>
        <w:t>Российской</w:t>
      </w:r>
      <w:r>
        <w:rPr>
          <w:spacing w:val="40"/>
        </w:rPr>
        <w:t xml:space="preserve"> </w:t>
      </w:r>
      <w:r>
        <w:t>Федерации</w:t>
      </w:r>
      <w:r>
        <w:rPr>
          <w:spacing w:val="40"/>
        </w:rPr>
        <w:t xml:space="preserve"> </w:t>
      </w:r>
      <w:r>
        <w:t>среди культурных традиций обязательно должна быть представлена русская народная музыка).</w:t>
      </w:r>
    </w:p>
    <w:p w:rsidR="00EC040F" w:rsidRDefault="004A2134">
      <w:pPr>
        <w:pStyle w:val="a3"/>
        <w:spacing w:before="1"/>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4"/>
        <w:jc w:val="left"/>
      </w:pPr>
      <w:r>
        <w:t>знакомство</w:t>
      </w:r>
      <w:r>
        <w:rPr>
          <w:spacing w:val="-13"/>
        </w:rPr>
        <w:t xml:space="preserve"> </w:t>
      </w:r>
      <w:r>
        <w:t>со</w:t>
      </w:r>
      <w:r>
        <w:rPr>
          <w:spacing w:val="-13"/>
        </w:rPr>
        <w:t xml:space="preserve"> </w:t>
      </w:r>
      <w:r>
        <w:t>звучанием</w:t>
      </w:r>
      <w:r>
        <w:rPr>
          <w:spacing w:val="-14"/>
        </w:rPr>
        <w:t xml:space="preserve"> </w:t>
      </w:r>
      <w:r>
        <w:t>фольклорных</w:t>
      </w:r>
      <w:r>
        <w:rPr>
          <w:spacing w:val="-11"/>
        </w:rPr>
        <w:t xml:space="preserve"> </w:t>
      </w:r>
      <w:r>
        <w:t>образцов</w:t>
      </w:r>
      <w:r>
        <w:rPr>
          <w:spacing w:val="-14"/>
        </w:rPr>
        <w:t xml:space="preserve"> </w:t>
      </w:r>
      <w:r>
        <w:t>близких</w:t>
      </w:r>
      <w:r>
        <w:rPr>
          <w:spacing w:val="-11"/>
        </w:rPr>
        <w:t xml:space="preserve"> </w:t>
      </w:r>
      <w:r>
        <w:t>и</w:t>
      </w:r>
      <w:r>
        <w:rPr>
          <w:spacing w:val="-12"/>
        </w:rPr>
        <w:t xml:space="preserve"> </w:t>
      </w:r>
      <w:r>
        <w:t>далеких</w:t>
      </w:r>
      <w:r>
        <w:rPr>
          <w:spacing w:val="-11"/>
        </w:rPr>
        <w:t xml:space="preserve"> </w:t>
      </w:r>
      <w:r>
        <w:t>регионов</w:t>
      </w:r>
      <w:r>
        <w:rPr>
          <w:spacing w:val="-14"/>
        </w:rPr>
        <w:t xml:space="preserve"> </w:t>
      </w:r>
      <w:r>
        <w:t>в</w:t>
      </w:r>
      <w:r>
        <w:rPr>
          <w:spacing w:val="-14"/>
        </w:rPr>
        <w:t xml:space="preserve"> </w:t>
      </w:r>
      <w:r>
        <w:t>аудио- и видеозаписи;</w:t>
      </w:r>
    </w:p>
    <w:p w:rsidR="00EC040F" w:rsidRDefault="004A2134">
      <w:pPr>
        <w:pStyle w:val="a3"/>
        <w:jc w:val="left"/>
      </w:pPr>
      <w:r>
        <w:t>разучивание и исполнение народных песен, танцев, инструментальных наигрышей, фольклорных игр разных народов России;</w:t>
      </w:r>
    </w:p>
    <w:p w:rsidR="00EC040F" w:rsidRDefault="004A2134">
      <w:pPr>
        <w:pStyle w:val="a3"/>
        <w:ind w:left="788" w:firstLine="0"/>
        <w:jc w:val="left"/>
      </w:pPr>
      <w:r>
        <w:t>определение</w:t>
      </w:r>
      <w:r>
        <w:rPr>
          <w:spacing w:val="-3"/>
        </w:rPr>
        <w:t xml:space="preserve"> </w:t>
      </w:r>
      <w:r>
        <w:t>на</w:t>
      </w:r>
      <w:r>
        <w:rPr>
          <w:spacing w:val="-3"/>
        </w:rPr>
        <w:t xml:space="preserve"> </w:t>
      </w:r>
      <w:r>
        <w:rPr>
          <w:spacing w:val="-4"/>
        </w:rPr>
        <w:t>слух:</w:t>
      </w:r>
    </w:p>
    <w:p w:rsidR="00EC040F" w:rsidRDefault="004A2134">
      <w:pPr>
        <w:pStyle w:val="a3"/>
        <w:ind w:left="788" w:right="1483"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EC040F" w:rsidRDefault="004A2134" w:rsidP="00A43B8F">
      <w:pPr>
        <w:pStyle w:val="a6"/>
        <w:numPr>
          <w:ilvl w:val="0"/>
          <w:numId w:val="106"/>
        </w:numPr>
        <w:tabs>
          <w:tab w:val="left" w:pos="1028"/>
        </w:tabs>
        <w:spacing w:before="5" w:line="274" w:lineRule="exact"/>
        <w:rPr>
          <w:b/>
          <w:sz w:val="24"/>
        </w:rPr>
      </w:pPr>
      <w:r>
        <w:rPr>
          <w:b/>
          <w:sz w:val="24"/>
        </w:rPr>
        <w:t>Фольклорные</w:t>
      </w:r>
      <w:r>
        <w:rPr>
          <w:b/>
          <w:spacing w:val="-8"/>
          <w:sz w:val="24"/>
        </w:rPr>
        <w:t xml:space="preserve"> </w:t>
      </w:r>
      <w:r>
        <w:rPr>
          <w:b/>
          <w:spacing w:val="-2"/>
          <w:sz w:val="24"/>
        </w:rPr>
        <w:t>жанры.</w:t>
      </w:r>
    </w:p>
    <w:p w:rsidR="00EC040F" w:rsidRDefault="004A2134">
      <w:pPr>
        <w:pStyle w:val="a3"/>
        <w:ind w:left="788" w:right="504" w:firstLine="0"/>
        <w:jc w:val="left"/>
      </w:pPr>
      <w:r>
        <w:t>Содержание:</w:t>
      </w:r>
      <w:r>
        <w:rPr>
          <w:spacing w:val="-3"/>
        </w:rPr>
        <w:t xml:space="preserve"> </w:t>
      </w:r>
      <w:r>
        <w:t>общее</w:t>
      </w:r>
      <w:r>
        <w:rPr>
          <w:spacing w:val="-4"/>
        </w:rPr>
        <w:t xml:space="preserve"> </w:t>
      </w:r>
      <w:r>
        <w:t>и</w:t>
      </w:r>
      <w:r>
        <w:rPr>
          <w:spacing w:val="-3"/>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3"/>
        </w:rPr>
        <w:t xml:space="preserve"> </w:t>
      </w:r>
      <w:r>
        <w:t>лирика,</w:t>
      </w:r>
      <w:r>
        <w:rPr>
          <w:spacing w:val="-3"/>
        </w:rPr>
        <w:t xml:space="preserve"> </w:t>
      </w:r>
      <w:r>
        <w:t>эпос,</w:t>
      </w:r>
      <w:r>
        <w:rPr>
          <w:spacing w:val="-3"/>
        </w:rPr>
        <w:t xml:space="preserve"> </w:t>
      </w:r>
      <w:r>
        <w:t>танец. Виды деятельности обучающихся:</w:t>
      </w:r>
    </w:p>
    <w:p w:rsidR="00EC040F" w:rsidRDefault="004A2134">
      <w:pPr>
        <w:pStyle w:val="a3"/>
        <w:ind w:left="788" w:firstLine="0"/>
        <w:jc w:val="left"/>
      </w:pPr>
      <w:r>
        <w:t>знакомство</w:t>
      </w:r>
      <w:r>
        <w:rPr>
          <w:spacing w:val="-6"/>
        </w:rPr>
        <w:t xml:space="preserve"> </w:t>
      </w:r>
      <w:r>
        <w:t>со</w:t>
      </w:r>
      <w:r>
        <w:rPr>
          <w:spacing w:val="-6"/>
        </w:rPr>
        <w:t xml:space="preserve"> </w:t>
      </w:r>
      <w:r>
        <w:t>звучанием</w:t>
      </w:r>
      <w:r>
        <w:rPr>
          <w:spacing w:val="-7"/>
        </w:rPr>
        <w:t xml:space="preserve"> </w:t>
      </w:r>
      <w:r>
        <w:t>фольклора</w:t>
      </w:r>
      <w:r>
        <w:rPr>
          <w:spacing w:val="-7"/>
        </w:rPr>
        <w:t xml:space="preserve"> </w:t>
      </w:r>
      <w:r>
        <w:t>разных</w:t>
      </w:r>
      <w:r>
        <w:rPr>
          <w:spacing w:val="-4"/>
        </w:rPr>
        <w:t xml:space="preserve"> </w:t>
      </w:r>
      <w:r>
        <w:t>регионов</w:t>
      </w:r>
      <w:r>
        <w:rPr>
          <w:spacing w:val="-6"/>
        </w:rPr>
        <w:t xml:space="preserve"> </w:t>
      </w:r>
      <w:r>
        <w:t>России</w:t>
      </w:r>
      <w:r>
        <w:rPr>
          <w:spacing w:val="-5"/>
        </w:rPr>
        <w:t xml:space="preserve"> </w:t>
      </w:r>
      <w:r>
        <w:t>в</w:t>
      </w:r>
      <w:r>
        <w:rPr>
          <w:spacing w:val="-6"/>
        </w:rPr>
        <w:t xml:space="preserve"> </w:t>
      </w:r>
      <w:r>
        <w:t>аудио-</w:t>
      </w:r>
      <w:r>
        <w:rPr>
          <w:spacing w:val="-4"/>
        </w:rPr>
        <w:t xml:space="preserve"> </w:t>
      </w:r>
      <w:r>
        <w:t>и</w:t>
      </w:r>
      <w:r>
        <w:rPr>
          <w:spacing w:val="-5"/>
        </w:rPr>
        <w:t xml:space="preserve"> </w:t>
      </w:r>
      <w:r>
        <w:t>видеозаписи; аутентичная манера исполнения;</w:t>
      </w:r>
    </w:p>
    <w:p w:rsidR="00EC040F" w:rsidRDefault="004A2134">
      <w:pPr>
        <w:pStyle w:val="a3"/>
        <w:ind w:right="505"/>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80"/>
        </w:rPr>
        <w:t xml:space="preserve"> </w:t>
      </w:r>
      <w:r>
        <w:t>разных народов;</w:t>
      </w:r>
    </w:p>
    <w:p w:rsidR="00EC040F" w:rsidRDefault="004A2134">
      <w:pPr>
        <w:pStyle w:val="a3"/>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w:t>
      </w:r>
      <w:r>
        <w:rPr>
          <w:spacing w:val="40"/>
        </w:rPr>
        <w:t xml:space="preserve"> </w:t>
      </w:r>
      <w:r>
        <w:t>эпических песенных образцов фольклора разных народов России;</w:t>
      </w:r>
    </w:p>
    <w:p w:rsidR="00EC040F" w:rsidRDefault="004A2134">
      <w:pPr>
        <w:pStyle w:val="a3"/>
        <w:ind w:left="788" w:right="505" w:firstLine="0"/>
        <w:jc w:val="left"/>
      </w:pPr>
      <w:r>
        <w:t>разучивание и исполнение народных песен, танцев, эпических сказаний; 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в</w:t>
      </w:r>
      <w:r>
        <w:rPr>
          <w:spacing w:val="40"/>
        </w:rPr>
        <w:t xml:space="preserve"> </w:t>
      </w:r>
      <w:r>
        <w:t>характере</w:t>
      </w:r>
      <w:r>
        <w:rPr>
          <w:spacing w:val="40"/>
        </w:rPr>
        <w:t xml:space="preserve"> </w:t>
      </w:r>
      <w:r>
        <w:t>изученных</w:t>
      </w:r>
    </w:p>
    <w:p w:rsidR="00EC040F" w:rsidRDefault="004A2134">
      <w:pPr>
        <w:pStyle w:val="a3"/>
        <w:ind w:firstLine="0"/>
        <w:jc w:val="left"/>
      </w:pPr>
      <w:r>
        <w:t>народных</w:t>
      </w:r>
      <w:r>
        <w:rPr>
          <w:spacing w:val="-4"/>
        </w:rPr>
        <w:t xml:space="preserve"> </w:t>
      </w:r>
      <w:r>
        <w:t>танцев</w:t>
      </w:r>
      <w:r>
        <w:rPr>
          <w:spacing w:val="-3"/>
        </w:rPr>
        <w:t xml:space="preserve"> </w:t>
      </w:r>
      <w:r>
        <w:t>и</w:t>
      </w:r>
      <w:r>
        <w:rPr>
          <w:spacing w:val="-3"/>
        </w:rPr>
        <w:t xml:space="preserve"> </w:t>
      </w:r>
      <w:r>
        <w:rPr>
          <w:spacing w:val="-2"/>
        </w:rPr>
        <w:t>песен;</w:t>
      </w:r>
    </w:p>
    <w:p w:rsidR="00EC040F" w:rsidRDefault="004A2134">
      <w:pPr>
        <w:pStyle w:val="a3"/>
        <w:ind w:right="510"/>
      </w:pPr>
      <w:r>
        <w:t xml:space="preserve">вариативно: исследовательские проекты, посвященные музыке разных народов </w:t>
      </w:r>
      <w:r>
        <w:rPr>
          <w:spacing w:val="-2"/>
        </w:rPr>
        <w:t>России;</w:t>
      </w:r>
    </w:p>
    <w:p w:rsidR="00EC040F" w:rsidRDefault="004A2134">
      <w:pPr>
        <w:pStyle w:val="a3"/>
        <w:ind w:left="788" w:firstLine="0"/>
      </w:pPr>
      <w:r>
        <w:t>музыкальный</w:t>
      </w:r>
      <w:r>
        <w:rPr>
          <w:spacing w:val="-8"/>
        </w:rPr>
        <w:t xml:space="preserve"> </w:t>
      </w:r>
      <w:r>
        <w:t>фестиваль</w:t>
      </w:r>
      <w:r>
        <w:rPr>
          <w:spacing w:val="-4"/>
        </w:rPr>
        <w:t xml:space="preserve"> </w:t>
      </w:r>
      <w:r>
        <w:t>«Народы</w:t>
      </w:r>
      <w:r>
        <w:rPr>
          <w:spacing w:val="-7"/>
        </w:rPr>
        <w:t xml:space="preserve"> </w:t>
      </w:r>
      <w:r>
        <w:rPr>
          <w:spacing w:val="-2"/>
        </w:rPr>
        <w:t>России».</w:t>
      </w:r>
    </w:p>
    <w:p w:rsidR="00EC040F" w:rsidRDefault="004A2134" w:rsidP="00A43B8F">
      <w:pPr>
        <w:pStyle w:val="a6"/>
        <w:numPr>
          <w:ilvl w:val="0"/>
          <w:numId w:val="106"/>
        </w:numPr>
        <w:tabs>
          <w:tab w:val="left" w:pos="1028"/>
        </w:tabs>
        <w:spacing w:before="3" w:line="274" w:lineRule="exact"/>
        <w:rPr>
          <w:b/>
          <w:sz w:val="24"/>
        </w:rPr>
      </w:pPr>
      <w:r>
        <w:rPr>
          <w:b/>
          <w:sz w:val="24"/>
        </w:rPr>
        <w:t>Фольклор</w:t>
      </w:r>
      <w:r>
        <w:rPr>
          <w:b/>
          <w:spacing w:val="-8"/>
          <w:sz w:val="24"/>
        </w:rPr>
        <w:t xml:space="preserve"> </w:t>
      </w:r>
      <w:r>
        <w:rPr>
          <w:b/>
          <w:sz w:val="24"/>
        </w:rPr>
        <w:t>в</w:t>
      </w:r>
      <w:r>
        <w:rPr>
          <w:b/>
          <w:spacing w:val="-7"/>
          <w:sz w:val="24"/>
        </w:rPr>
        <w:t xml:space="preserve"> </w:t>
      </w:r>
      <w:r>
        <w:rPr>
          <w:b/>
          <w:sz w:val="24"/>
        </w:rPr>
        <w:t>творчестве</w:t>
      </w:r>
      <w:r>
        <w:rPr>
          <w:b/>
          <w:spacing w:val="-6"/>
          <w:sz w:val="24"/>
        </w:rPr>
        <w:t xml:space="preserve"> </w:t>
      </w:r>
      <w:r>
        <w:rPr>
          <w:b/>
          <w:sz w:val="24"/>
        </w:rPr>
        <w:t>профессиональных</w:t>
      </w:r>
      <w:r>
        <w:rPr>
          <w:b/>
          <w:spacing w:val="-4"/>
          <w:sz w:val="24"/>
        </w:rPr>
        <w:t xml:space="preserve"> </w:t>
      </w:r>
      <w:r>
        <w:rPr>
          <w:b/>
          <w:spacing w:val="-2"/>
          <w:sz w:val="24"/>
        </w:rPr>
        <w:t>композиторов.</w:t>
      </w:r>
    </w:p>
    <w:p w:rsidR="00EC040F" w:rsidRDefault="004A2134">
      <w:pPr>
        <w:pStyle w:val="a3"/>
        <w:ind w:right="504"/>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9"/>
      </w:pPr>
      <w:r>
        <w:t>сравнение аутентичного звучания фольклора и фольклорных мелодий в композиторской обработке;</w:t>
      </w:r>
    </w:p>
    <w:p w:rsidR="00EC040F" w:rsidRDefault="004A2134">
      <w:pPr>
        <w:pStyle w:val="a3"/>
        <w:ind w:left="788" w:firstLine="0"/>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EC040F" w:rsidRDefault="004A2134">
      <w:pPr>
        <w:pStyle w:val="a3"/>
        <w:ind w:right="51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EC040F" w:rsidRDefault="004A2134">
      <w:pPr>
        <w:pStyle w:val="a3"/>
        <w:ind w:right="511"/>
      </w:pPr>
      <w:r>
        <w:t>наблюдение за принципами композиторской обработки, развития фольклорного тематического материала;</w:t>
      </w:r>
    </w:p>
    <w:p w:rsidR="00EC040F" w:rsidRDefault="004A2134">
      <w:pPr>
        <w:pStyle w:val="a3"/>
        <w:ind w:right="506"/>
      </w:pPr>
      <w:r>
        <w:t>вариативно:</w:t>
      </w:r>
      <w:r>
        <w:rPr>
          <w:spacing w:val="-2"/>
        </w:rPr>
        <w:t xml:space="preserve"> </w:t>
      </w:r>
      <w:r>
        <w:t>исследовательские,</w:t>
      </w:r>
      <w:r>
        <w:rPr>
          <w:spacing w:val="-2"/>
        </w:rPr>
        <w:t xml:space="preserve"> </w:t>
      </w:r>
      <w:r>
        <w:t>творческие</w:t>
      </w:r>
      <w:r>
        <w:rPr>
          <w:spacing w:val="-3"/>
        </w:rPr>
        <w:t xml:space="preserve"> </w:t>
      </w:r>
      <w:r>
        <w:t>проекты,</w:t>
      </w:r>
      <w:r>
        <w:rPr>
          <w:spacing w:val="-2"/>
        </w:rPr>
        <w:t xml:space="preserve"> </w:t>
      </w:r>
      <w:r>
        <w:t>раскрывающие</w:t>
      </w:r>
      <w:r>
        <w:rPr>
          <w:spacing w:val="-3"/>
        </w:rPr>
        <w:t xml:space="preserve"> </w:t>
      </w:r>
      <w:r>
        <w:t>тему</w:t>
      </w:r>
      <w:r>
        <w:rPr>
          <w:spacing w:val="-7"/>
        </w:rPr>
        <w:t xml:space="preserve"> </w:t>
      </w:r>
      <w:r>
        <w:t>отражения фольклора в творчестве профессиональных композиторов (на примере выбранной региональной традиции);</w:t>
      </w:r>
    </w:p>
    <w:p w:rsidR="00EC040F" w:rsidRDefault="004A2134">
      <w:pPr>
        <w:pStyle w:val="a3"/>
        <w:ind w:right="509"/>
      </w:pPr>
      <w:r>
        <w:t>посещение концерта, спектакля (просмотр фильма, телепередачи), посвященного данной теме;</w:t>
      </w:r>
    </w:p>
    <w:p w:rsidR="00EC040F" w:rsidRDefault="004A2134">
      <w:pPr>
        <w:pStyle w:val="a3"/>
        <w:ind w:left="788" w:firstLine="0"/>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2"/>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4"/>
        </w:rPr>
        <w:t xml:space="preserve"> </w:t>
      </w:r>
      <w:r>
        <w:rPr>
          <w:spacing w:val="-2"/>
        </w:rPr>
        <w:t>просмотра.</w:t>
      </w:r>
    </w:p>
    <w:p w:rsidR="00EC040F" w:rsidRDefault="004A2134" w:rsidP="00A43B8F">
      <w:pPr>
        <w:pStyle w:val="a6"/>
        <w:numPr>
          <w:ilvl w:val="0"/>
          <w:numId w:val="106"/>
        </w:numPr>
        <w:tabs>
          <w:tab w:val="left" w:pos="1028"/>
        </w:tabs>
        <w:spacing w:before="4" w:line="274" w:lineRule="exact"/>
        <w:rPr>
          <w:b/>
          <w:sz w:val="24"/>
        </w:rPr>
      </w:pPr>
      <w:r>
        <w:rPr>
          <w:b/>
          <w:sz w:val="24"/>
        </w:rPr>
        <w:t>На</w:t>
      </w:r>
      <w:r>
        <w:rPr>
          <w:b/>
          <w:spacing w:val="-2"/>
          <w:sz w:val="24"/>
        </w:rPr>
        <w:t xml:space="preserve"> </w:t>
      </w:r>
      <w:r>
        <w:rPr>
          <w:b/>
          <w:sz w:val="24"/>
        </w:rPr>
        <w:t>рубежах</w:t>
      </w:r>
      <w:r>
        <w:rPr>
          <w:b/>
          <w:spacing w:val="-2"/>
          <w:sz w:val="24"/>
        </w:rPr>
        <w:t xml:space="preserve"> культур.</w:t>
      </w:r>
    </w:p>
    <w:p w:rsidR="00EC040F" w:rsidRDefault="004A2134">
      <w:pPr>
        <w:pStyle w:val="a3"/>
        <w:spacing w:line="274" w:lineRule="exact"/>
        <w:ind w:left="788" w:firstLine="0"/>
      </w:pPr>
      <w:r>
        <w:t>Содержание:</w:t>
      </w:r>
      <w:r>
        <w:rPr>
          <w:spacing w:val="50"/>
          <w:w w:val="150"/>
        </w:rPr>
        <w:t xml:space="preserve">  </w:t>
      </w:r>
      <w:r>
        <w:t>взаимное</w:t>
      </w:r>
      <w:r>
        <w:rPr>
          <w:spacing w:val="79"/>
        </w:rPr>
        <w:t xml:space="preserve">  </w:t>
      </w:r>
      <w:r>
        <w:t>влияние</w:t>
      </w:r>
      <w:r>
        <w:rPr>
          <w:spacing w:val="79"/>
        </w:rPr>
        <w:t xml:space="preserve">  </w:t>
      </w:r>
      <w:r>
        <w:t>фольклорных</w:t>
      </w:r>
      <w:r>
        <w:rPr>
          <w:spacing w:val="50"/>
          <w:w w:val="150"/>
        </w:rPr>
        <w:t xml:space="preserve">  </w:t>
      </w:r>
      <w:r>
        <w:t>традиций</w:t>
      </w:r>
      <w:r>
        <w:rPr>
          <w:spacing w:val="50"/>
          <w:w w:val="150"/>
        </w:rPr>
        <w:t xml:space="preserve">  </w:t>
      </w:r>
      <w:r>
        <w:t>друг</w:t>
      </w:r>
      <w:r>
        <w:rPr>
          <w:spacing w:val="51"/>
          <w:w w:val="150"/>
        </w:rPr>
        <w:t xml:space="preserve">  </w:t>
      </w:r>
      <w:r>
        <w:t>на</w:t>
      </w:r>
      <w:r>
        <w:rPr>
          <w:spacing w:val="50"/>
          <w:w w:val="150"/>
        </w:rPr>
        <w:t xml:space="preserve">  </w:t>
      </w:r>
      <w:r>
        <w:rPr>
          <w:spacing w:val="-2"/>
        </w:rPr>
        <w:t>друга.</w:t>
      </w:r>
    </w:p>
    <w:p w:rsidR="00EC040F" w:rsidRDefault="004A2134">
      <w:pPr>
        <w:pStyle w:val="a3"/>
        <w:ind w:firstLine="0"/>
      </w:pPr>
      <w:r>
        <w:t>Этнографические</w:t>
      </w:r>
      <w:r>
        <w:rPr>
          <w:spacing w:val="-7"/>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3"/>
        </w:rPr>
        <w:t xml:space="preserve"> </w:t>
      </w:r>
      <w:r>
        <w:rPr>
          <w:spacing w:val="-2"/>
        </w:rPr>
        <w:t>фольклора.</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5"/>
      </w:pPr>
      <w:r>
        <w:t>знакомство</w:t>
      </w:r>
      <w:r>
        <w:rPr>
          <w:spacing w:val="-14"/>
        </w:rPr>
        <w:t xml:space="preserve"> </w:t>
      </w:r>
      <w:r>
        <w:t>с</w:t>
      </w:r>
      <w:r>
        <w:rPr>
          <w:spacing w:val="-15"/>
        </w:rPr>
        <w:t xml:space="preserve"> </w:t>
      </w:r>
      <w:r>
        <w:t>примерами</w:t>
      </w:r>
      <w:r>
        <w:rPr>
          <w:spacing w:val="-13"/>
        </w:rPr>
        <w:t xml:space="preserve"> </w:t>
      </w:r>
      <w:r>
        <w:t>смешения</w:t>
      </w:r>
      <w:r>
        <w:rPr>
          <w:spacing w:val="-14"/>
        </w:rPr>
        <w:t xml:space="preserve"> </w:t>
      </w:r>
      <w:r>
        <w:t>культурных</w:t>
      </w:r>
      <w:r>
        <w:rPr>
          <w:spacing w:val="-12"/>
        </w:rPr>
        <w:t xml:space="preserve"> </w:t>
      </w:r>
      <w:r>
        <w:t>традиций</w:t>
      </w:r>
      <w:r>
        <w:rPr>
          <w:spacing w:val="-13"/>
        </w:rPr>
        <w:t xml:space="preserve"> </w:t>
      </w:r>
      <w:r>
        <w:t>в</w:t>
      </w:r>
      <w:r>
        <w:rPr>
          <w:spacing w:val="-15"/>
        </w:rPr>
        <w:t xml:space="preserve"> </w:t>
      </w:r>
      <w:r>
        <w:t>пограничных</w:t>
      </w:r>
      <w:r>
        <w:rPr>
          <w:spacing w:val="-12"/>
        </w:rPr>
        <w:t xml:space="preserve"> </w:t>
      </w:r>
      <w:r>
        <w:t>территориях (например, казачья лезгинка, калмыцкая гармошка), выявление причинно-следственных связей такого смешения;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pPr>
      <w:r>
        <w:lastRenderedPageBreak/>
        <w:t>изучение творчества и вклада в развитие культуры современных этно-исполнителей, исследователей традиционного фольклора;</w:t>
      </w:r>
    </w:p>
    <w:p w:rsidR="00EC040F" w:rsidRDefault="004A2134">
      <w:pPr>
        <w:pStyle w:val="a3"/>
        <w:spacing w:before="1"/>
        <w:ind w:right="508"/>
      </w:pPr>
      <w:r>
        <w:t>вариативно:</w:t>
      </w:r>
      <w:r>
        <w:rPr>
          <w:spacing w:val="-15"/>
        </w:rPr>
        <w:t xml:space="preserve"> </w:t>
      </w:r>
      <w:r>
        <w:t>участие</w:t>
      </w:r>
      <w:r>
        <w:rPr>
          <w:spacing w:val="-15"/>
        </w:rPr>
        <w:t xml:space="preserve"> </w:t>
      </w:r>
      <w:r>
        <w:t>в</w:t>
      </w:r>
      <w:r>
        <w:rPr>
          <w:spacing w:val="-15"/>
        </w:rPr>
        <w:t xml:space="preserve"> </w:t>
      </w:r>
      <w:r>
        <w:t>этнографической</w:t>
      </w:r>
      <w:r>
        <w:rPr>
          <w:spacing w:val="-15"/>
        </w:rPr>
        <w:t xml:space="preserve"> </w:t>
      </w:r>
      <w:r>
        <w:t>экспедиции;</w:t>
      </w:r>
      <w:r>
        <w:rPr>
          <w:spacing w:val="-15"/>
        </w:rPr>
        <w:t xml:space="preserve"> </w:t>
      </w:r>
      <w:r>
        <w:t>посещение</w:t>
      </w:r>
      <w:r>
        <w:rPr>
          <w:spacing w:val="-15"/>
        </w:rPr>
        <w:t xml:space="preserve"> </w:t>
      </w:r>
      <w:r>
        <w:t>(участие)</w:t>
      </w:r>
      <w:r>
        <w:rPr>
          <w:spacing w:val="-15"/>
        </w:rPr>
        <w:t xml:space="preserve"> </w:t>
      </w:r>
      <w:r>
        <w:t>в</w:t>
      </w:r>
      <w:r>
        <w:rPr>
          <w:spacing w:val="-15"/>
        </w:rPr>
        <w:t xml:space="preserve"> </w:t>
      </w:r>
      <w:r>
        <w:t>фестивале традиционной культуры.</w:t>
      </w:r>
    </w:p>
    <w:p w:rsidR="00EC040F" w:rsidRDefault="004A2134">
      <w:pPr>
        <w:ind w:left="222" w:right="505" w:firstLine="566"/>
        <w:jc w:val="both"/>
        <w:rPr>
          <w:sz w:val="24"/>
        </w:rPr>
      </w:pPr>
      <w:r>
        <w:rPr>
          <w:b/>
          <w:sz w:val="24"/>
        </w:rPr>
        <w:t xml:space="preserve">Модуль № 3 «Русская классическая музыка» </w:t>
      </w:r>
      <w:r>
        <w:rPr>
          <w:sz w:val="24"/>
        </w:rPr>
        <w:t>(изучение тематических блоков данного</w:t>
      </w:r>
      <w:r>
        <w:rPr>
          <w:spacing w:val="21"/>
          <w:sz w:val="24"/>
        </w:rPr>
        <w:t xml:space="preserve"> </w:t>
      </w:r>
      <w:r>
        <w:rPr>
          <w:sz w:val="24"/>
        </w:rPr>
        <w:t>модуля</w:t>
      </w:r>
      <w:r>
        <w:rPr>
          <w:spacing w:val="22"/>
          <w:sz w:val="24"/>
        </w:rPr>
        <w:t xml:space="preserve"> </w:t>
      </w:r>
      <w:r>
        <w:rPr>
          <w:sz w:val="24"/>
        </w:rPr>
        <w:t>целесообразно</w:t>
      </w:r>
      <w:r>
        <w:rPr>
          <w:spacing w:val="21"/>
          <w:sz w:val="24"/>
        </w:rPr>
        <w:t xml:space="preserve"> </w:t>
      </w:r>
      <w:r>
        <w:rPr>
          <w:sz w:val="24"/>
        </w:rPr>
        <w:t>соотносить</w:t>
      </w:r>
      <w:r>
        <w:rPr>
          <w:spacing w:val="22"/>
          <w:sz w:val="24"/>
        </w:rPr>
        <w:t xml:space="preserve"> </w:t>
      </w:r>
      <w:r>
        <w:rPr>
          <w:sz w:val="24"/>
        </w:rPr>
        <w:t>с</w:t>
      </w:r>
      <w:r>
        <w:rPr>
          <w:spacing w:val="20"/>
          <w:sz w:val="24"/>
        </w:rPr>
        <w:t xml:space="preserve"> </w:t>
      </w:r>
      <w:r>
        <w:rPr>
          <w:sz w:val="24"/>
        </w:rPr>
        <w:t>изучением</w:t>
      </w:r>
      <w:r>
        <w:rPr>
          <w:spacing w:val="21"/>
          <w:sz w:val="24"/>
        </w:rPr>
        <w:t xml:space="preserve"> </w:t>
      </w:r>
      <w:r>
        <w:rPr>
          <w:sz w:val="24"/>
        </w:rPr>
        <w:t>модулей</w:t>
      </w:r>
      <w:r>
        <w:rPr>
          <w:spacing w:val="27"/>
          <w:sz w:val="24"/>
        </w:rPr>
        <w:t xml:space="preserve"> </w:t>
      </w:r>
      <w:r>
        <w:rPr>
          <w:sz w:val="24"/>
        </w:rPr>
        <w:t>«Музыка</w:t>
      </w:r>
      <w:r>
        <w:rPr>
          <w:spacing w:val="21"/>
          <w:sz w:val="24"/>
        </w:rPr>
        <w:t xml:space="preserve"> </w:t>
      </w:r>
      <w:r>
        <w:rPr>
          <w:sz w:val="24"/>
        </w:rPr>
        <w:t>моего</w:t>
      </w:r>
      <w:r>
        <w:rPr>
          <w:spacing w:val="21"/>
          <w:sz w:val="24"/>
        </w:rPr>
        <w:t xml:space="preserve"> </w:t>
      </w:r>
      <w:r>
        <w:rPr>
          <w:sz w:val="24"/>
        </w:rPr>
        <w:t>края» и</w:t>
      </w:r>
    </w:p>
    <w:p w:rsidR="00EC040F" w:rsidRDefault="004A2134">
      <w:pPr>
        <w:pStyle w:val="a3"/>
        <w:ind w:right="504" w:firstLine="0"/>
      </w:pPr>
      <w:r>
        <w:t>«Народное</w:t>
      </w:r>
      <w:r>
        <w:rPr>
          <w:spacing w:val="-13"/>
        </w:rPr>
        <w:t xml:space="preserve"> </w:t>
      </w:r>
      <w:r>
        <w:t>музыкальное</w:t>
      </w:r>
      <w:r>
        <w:rPr>
          <w:spacing w:val="-13"/>
        </w:rPr>
        <w:t xml:space="preserve"> </w:t>
      </w:r>
      <w:r>
        <w:t>творчество</w:t>
      </w:r>
      <w:r>
        <w:rPr>
          <w:spacing w:val="-11"/>
        </w:rPr>
        <w:t xml:space="preserve"> </w:t>
      </w:r>
      <w:r>
        <w:t>России»,</w:t>
      </w:r>
      <w:r>
        <w:rPr>
          <w:spacing w:val="-12"/>
        </w:rPr>
        <w:t xml:space="preserve"> </w:t>
      </w:r>
      <w:r>
        <w:t>переходя</w:t>
      </w:r>
      <w:r>
        <w:rPr>
          <w:spacing w:val="-11"/>
        </w:rPr>
        <w:t xml:space="preserve"> </w:t>
      </w:r>
      <w:r>
        <w:t>от</w:t>
      </w:r>
      <w:r>
        <w:rPr>
          <w:spacing w:val="-11"/>
        </w:rPr>
        <w:t xml:space="preserve"> </w:t>
      </w:r>
      <w:r>
        <w:t>русского</w:t>
      </w:r>
      <w:r>
        <w:rPr>
          <w:spacing w:val="-12"/>
        </w:rPr>
        <w:t xml:space="preserve"> </w:t>
      </w:r>
      <w:r>
        <w:t>фольклора</w:t>
      </w:r>
      <w:r>
        <w:rPr>
          <w:spacing w:val="-12"/>
        </w:rPr>
        <w:t xml:space="preserve"> </w:t>
      </w:r>
      <w:r>
        <w:t>к</w:t>
      </w:r>
      <w:r>
        <w:rPr>
          <w:spacing w:val="-13"/>
        </w:rPr>
        <w:t xml:space="preserve"> </w:t>
      </w:r>
      <w:r>
        <w:t>творчеству русских композиторов, прослеживая продолжение и развитие круга национальных сюжетов, образов, интонаций).</w:t>
      </w:r>
    </w:p>
    <w:p w:rsidR="00EC040F" w:rsidRDefault="004A2134" w:rsidP="00A43B8F">
      <w:pPr>
        <w:pStyle w:val="a6"/>
        <w:numPr>
          <w:ilvl w:val="0"/>
          <w:numId w:val="105"/>
        </w:numPr>
        <w:tabs>
          <w:tab w:val="left" w:pos="1028"/>
        </w:tabs>
        <w:spacing w:before="5" w:line="274" w:lineRule="exact"/>
        <w:rPr>
          <w:b/>
          <w:sz w:val="24"/>
        </w:rPr>
      </w:pPr>
      <w:r>
        <w:rPr>
          <w:b/>
          <w:sz w:val="24"/>
        </w:rPr>
        <w:t>Образы</w:t>
      </w:r>
      <w:r>
        <w:rPr>
          <w:b/>
          <w:spacing w:val="-3"/>
          <w:sz w:val="24"/>
        </w:rPr>
        <w:t xml:space="preserve"> </w:t>
      </w:r>
      <w:r>
        <w:rPr>
          <w:b/>
          <w:sz w:val="24"/>
        </w:rPr>
        <w:t>родной</w:t>
      </w:r>
      <w:r>
        <w:rPr>
          <w:b/>
          <w:spacing w:val="-2"/>
          <w:sz w:val="24"/>
        </w:rPr>
        <w:t xml:space="preserve"> земли.</w:t>
      </w:r>
    </w:p>
    <w:p w:rsidR="00EC040F" w:rsidRDefault="004A2134">
      <w:pPr>
        <w:pStyle w:val="a3"/>
        <w:ind w:right="50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9"/>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EC040F" w:rsidRDefault="004A2134">
      <w:pPr>
        <w:pStyle w:val="a3"/>
        <w:ind w:right="509"/>
      </w:pPr>
      <w:r>
        <w:t xml:space="preserve">выявление мелодичности, широты дыхания, интонационной близости русскому </w:t>
      </w:r>
      <w:r>
        <w:rPr>
          <w:spacing w:val="-2"/>
        </w:rPr>
        <w:t>фольклору;</w:t>
      </w:r>
    </w:p>
    <w:p w:rsidR="00EC040F" w:rsidRDefault="004A2134">
      <w:pPr>
        <w:pStyle w:val="a3"/>
        <w:ind w:right="511"/>
      </w:pPr>
      <w:r>
        <w:t>разучивание, исполнение не менее одного вокального произведения, сочиненного русским композитором-классиком;</w:t>
      </w:r>
    </w:p>
    <w:p w:rsidR="00EC040F" w:rsidRDefault="004A2134">
      <w:pPr>
        <w:pStyle w:val="a3"/>
        <w:ind w:right="513"/>
      </w:pPr>
      <w:r>
        <w:t xml:space="preserve">музыкальная викторина на знание музыки, названий авторов изученных </w:t>
      </w:r>
      <w:r>
        <w:rPr>
          <w:spacing w:val="-2"/>
        </w:rPr>
        <w:t>произведений;</w:t>
      </w:r>
    </w:p>
    <w:p w:rsidR="00EC040F" w:rsidRDefault="004A2134">
      <w:pPr>
        <w:pStyle w:val="a3"/>
        <w:ind w:right="511"/>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C040F" w:rsidRDefault="004A2134" w:rsidP="00A43B8F">
      <w:pPr>
        <w:pStyle w:val="a6"/>
        <w:numPr>
          <w:ilvl w:val="0"/>
          <w:numId w:val="105"/>
        </w:numPr>
        <w:tabs>
          <w:tab w:val="left" w:pos="1028"/>
        </w:tabs>
        <w:spacing w:before="3" w:line="274" w:lineRule="exact"/>
        <w:rPr>
          <w:b/>
          <w:sz w:val="24"/>
        </w:rPr>
      </w:pPr>
      <w:r>
        <w:rPr>
          <w:b/>
          <w:sz w:val="24"/>
        </w:rPr>
        <w:t>Золотой</w:t>
      </w:r>
      <w:r>
        <w:rPr>
          <w:b/>
          <w:spacing w:val="-3"/>
          <w:sz w:val="24"/>
        </w:rPr>
        <w:t xml:space="preserve"> </w:t>
      </w:r>
      <w:r>
        <w:rPr>
          <w:b/>
          <w:sz w:val="24"/>
        </w:rPr>
        <w:t>век</w:t>
      </w:r>
      <w:r>
        <w:rPr>
          <w:b/>
          <w:spacing w:val="-4"/>
          <w:sz w:val="24"/>
        </w:rPr>
        <w:t xml:space="preserve"> </w:t>
      </w:r>
      <w:r>
        <w:rPr>
          <w:b/>
          <w:sz w:val="24"/>
        </w:rPr>
        <w:t>русской</w:t>
      </w:r>
      <w:r>
        <w:rPr>
          <w:b/>
          <w:spacing w:val="-2"/>
          <w:sz w:val="24"/>
        </w:rPr>
        <w:t xml:space="preserve"> культуры.</w:t>
      </w:r>
    </w:p>
    <w:p w:rsidR="00EC040F" w:rsidRDefault="004A2134">
      <w:pPr>
        <w:pStyle w:val="a3"/>
        <w:ind w:right="499"/>
      </w:pPr>
      <w:r>
        <w:t>Содержание: светская музыка российского дворянства XIX века: музыкальные салоны,</w:t>
      </w:r>
      <w:r>
        <w:rPr>
          <w:spacing w:val="-14"/>
        </w:rPr>
        <w:t xml:space="preserve"> </w:t>
      </w:r>
      <w:r>
        <w:t>домашнее</w:t>
      </w:r>
      <w:r>
        <w:rPr>
          <w:spacing w:val="-14"/>
        </w:rPr>
        <w:t xml:space="preserve"> </w:t>
      </w:r>
      <w:r>
        <w:t>музицирование,</w:t>
      </w:r>
      <w:r>
        <w:rPr>
          <w:spacing w:val="-13"/>
        </w:rPr>
        <w:t xml:space="preserve"> </w:t>
      </w:r>
      <w:r>
        <w:t>балы,</w:t>
      </w:r>
      <w:r>
        <w:rPr>
          <w:spacing w:val="-13"/>
        </w:rPr>
        <w:t xml:space="preserve"> </w:t>
      </w:r>
      <w:r>
        <w:t>театры.</w:t>
      </w:r>
      <w:r>
        <w:rPr>
          <w:spacing w:val="-11"/>
        </w:rPr>
        <w:t xml:space="preserve"> </w:t>
      </w:r>
      <w:r>
        <w:t>Особенности</w:t>
      </w:r>
      <w:r>
        <w:rPr>
          <w:spacing w:val="-12"/>
        </w:rPr>
        <w:t xml:space="preserve"> </w:t>
      </w:r>
      <w:r>
        <w:t>отечественной</w:t>
      </w:r>
      <w:r>
        <w:rPr>
          <w:spacing w:val="-13"/>
        </w:rPr>
        <w:t xml:space="preserve"> </w:t>
      </w:r>
      <w:r>
        <w:t>музыкальной культуры XIX в. (на примере творчества М.И. Глинки, П.И. Чайковского, Н.А. Римского- Корсакова и других композиторов).</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w:t>
      </w:r>
      <w:r>
        <w:rPr>
          <w:spacing w:val="40"/>
        </w:rPr>
        <w:t xml:space="preserve"> </w:t>
      </w:r>
      <w:r>
        <w:t>содержания, выразительных средств;</w:t>
      </w:r>
    </w:p>
    <w:p w:rsidR="00EC040F" w:rsidRDefault="004A2134">
      <w:pPr>
        <w:pStyle w:val="a3"/>
        <w:jc w:val="left"/>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лирического характера, сочиненного русским композитором-классиком;</w:t>
      </w:r>
    </w:p>
    <w:p w:rsidR="00EC040F" w:rsidRDefault="004A2134">
      <w:pPr>
        <w:pStyle w:val="a3"/>
        <w:tabs>
          <w:tab w:val="left" w:pos="2320"/>
          <w:tab w:val="left" w:pos="3597"/>
          <w:tab w:val="left" w:pos="4040"/>
          <w:tab w:val="left" w:pos="4941"/>
          <w:tab w:val="left" w:pos="5982"/>
          <w:tab w:val="left" w:pos="7123"/>
          <w:tab w:val="left" w:pos="7461"/>
          <w:tab w:val="left" w:pos="8464"/>
        </w:tabs>
        <w:ind w:right="514"/>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EC040F" w:rsidRDefault="004A2134">
      <w:pPr>
        <w:pStyle w:val="a3"/>
        <w:jc w:val="left"/>
      </w:pPr>
      <w:r>
        <w:t>вариативно:</w:t>
      </w:r>
      <w:r>
        <w:rPr>
          <w:spacing w:val="-6"/>
        </w:rPr>
        <w:t xml:space="preserve"> </w:t>
      </w:r>
      <w:r>
        <w:t>просмотр</w:t>
      </w:r>
      <w:r>
        <w:rPr>
          <w:spacing w:val="-6"/>
        </w:rPr>
        <w:t xml:space="preserve"> </w:t>
      </w:r>
      <w:r>
        <w:t>художественных</w:t>
      </w:r>
      <w:r>
        <w:rPr>
          <w:spacing w:val="-5"/>
        </w:rPr>
        <w:t xml:space="preserve"> </w:t>
      </w:r>
      <w:r>
        <w:t>фильмов,</w:t>
      </w:r>
      <w:r>
        <w:rPr>
          <w:spacing w:val="-6"/>
        </w:rPr>
        <w:t xml:space="preserve"> </w:t>
      </w:r>
      <w:r>
        <w:t>телепередач,</w:t>
      </w:r>
      <w:r>
        <w:rPr>
          <w:spacing w:val="-6"/>
        </w:rPr>
        <w:t xml:space="preserve"> </w:t>
      </w:r>
      <w:r>
        <w:t>посвященных</w:t>
      </w:r>
      <w:r>
        <w:rPr>
          <w:spacing w:val="-5"/>
        </w:rPr>
        <w:t xml:space="preserve"> </w:t>
      </w:r>
      <w:r>
        <w:t>русской культуре XIX века;</w:t>
      </w:r>
    </w:p>
    <w:p w:rsidR="00EC040F" w:rsidRDefault="004A2134">
      <w:pPr>
        <w:pStyle w:val="a3"/>
        <w:jc w:val="left"/>
      </w:pPr>
      <w:r>
        <w:t>создание</w:t>
      </w:r>
      <w:r>
        <w:rPr>
          <w:spacing w:val="40"/>
        </w:rPr>
        <w:t xml:space="preserve"> </w:t>
      </w:r>
      <w:r>
        <w:t>любительского</w:t>
      </w:r>
      <w:r>
        <w:rPr>
          <w:spacing w:val="40"/>
        </w:rPr>
        <w:t xml:space="preserve"> </w:t>
      </w:r>
      <w:r>
        <w:t>фильма,</w:t>
      </w:r>
      <w:r>
        <w:rPr>
          <w:spacing w:val="40"/>
        </w:rPr>
        <w:t xml:space="preserve"> </w:t>
      </w:r>
      <w:r>
        <w:t>радиопередачи,</w:t>
      </w:r>
      <w:r>
        <w:rPr>
          <w:spacing w:val="40"/>
        </w:rPr>
        <w:t xml:space="preserve"> </w:t>
      </w:r>
      <w:r>
        <w:t>театрализованной</w:t>
      </w:r>
      <w:r>
        <w:rPr>
          <w:spacing w:val="40"/>
        </w:rPr>
        <w:t xml:space="preserve"> </w:t>
      </w:r>
      <w:r>
        <w:t>музыкально- литературной композиции на основе музыки и литературы XIX века;</w:t>
      </w:r>
    </w:p>
    <w:p w:rsidR="00EC040F" w:rsidRDefault="004A2134">
      <w:pPr>
        <w:pStyle w:val="a3"/>
        <w:ind w:left="788" w:firstLine="0"/>
        <w:jc w:val="left"/>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rsidR="00EC040F" w:rsidRDefault="004A2134" w:rsidP="00A43B8F">
      <w:pPr>
        <w:pStyle w:val="a6"/>
        <w:numPr>
          <w:ilvl w:val="0"/>
          <w:numId w:val="105"/>
        </w:numPr>
        <w:tabs>
          <w:tab w:val="left" w:pos="1028"/>
        </w:tabs>
        <w:spacing w:before="4" w:line="274" w:lineRule="exact"/>
        <w:rPr>
          <w:b/>
          <w:sz w:val="24"/>
        </w:rPr>
      </w:pPr>
      <w:r>
        <w:rPr>
          <w:b/>
          <w:sz w:val="24"/>
        </w:rPr>
        <w:t>История</w:t>
      </w:r>
      <w:r>
        <w:rPr>
          <w:b/>
          <w:spacing w:val="-4"/>
          <w:sz w:val="24"/>
        </w:rPr>
        <w:t xml:space="preserve"> </w:t>
      </w:r>
      <w:r>
        <w:rPr>
          <w:b/>
          <w:sz w:val="24"/>
        </w:rPr>
        <w:t>страны</w:t>
      </w:r>
      <w:r>
        <w:rPr>
          <w:b/>
          <w:spacing w:val="-2"/>
          <w:sz w:val="24"/>
        </w:rPr>
        <w:t xml:space="preserve"> </w:t>
      </w:r>
      <w:r>
        <w:rPr>
          <w:b/>
          <w:sz w:val="24"/>
        </w:rPr>
        <w:t>и</w:t>
      </w:r>
      <w:r>
        <w:rPr>
          <w:b/>
          <w:spacing w:val="-3"/>
          <w:sz w:val="24"/>
        </w:rPr>
        <w:t xml:space="preserve"> </w:t>
      </w:r>
      <w:r>
        <w:rPr>
          <w:b/>
          <w:sz w:val="24"/>
        </w:rPr>
        <w:t>народа</w:t>
      </w:r>
      <w:r>
        <w:rPr>
          <w:b/>
          <w:spacing w:val="-2"/>
          <w:sz w:val="24"/>
        </w:rPr>
        <w:t xml:space="preserve"> </w:t>
      </w:r>
      <w:r>
        <w:rPr>
          <w:b/>
          <w:sz w:val="24"/>
        </w:rPr>
        <w:t>в</w:t>
      </w:r>
      <w:r>
        <w:rPr>
          <w:b/>
          <w:spacing w:val="-2"/>
          <w:sz w:val="24"/>
        </w:rPr>
        <w:t xml:space="preserve"> </w:t>
      </w:r>
      <w:r>
        <w:rPr>
          <w:b/>
          <w:sz w:val="24"/>
        </w:rPr>
        <w:t>музыке</w:t>
      </w:r>
      <w:r>
        <w:rPr>
          <w:b/>
          <w:spacing w:val="-3"/>
          <w:sz w:val="24"/>
        </w:rPr>
        <w:t xml:space="preserve"> </w:t>
      </w:r>
      <w:r>
        <w:rPr>
          <w:b/>
          <w:sz w:val="24"/>
        </w:rPr>
        <w:t>русских</w:t>
      </w:r>
      <w:r>
        <w:rPr>
          <w:b/>
          <w:spacing w:val="-1"/>
          <w:sz w:val="24"/>
        </w:rPr>
        <w:t xml:space="preserve"> </w:t>
      </w:r>
      <w:r>
        <w:rPr>
          <w:b/>
          <w:spacing w:val="-2"/>
          <w:sz w:val="24"/>
        </w:rPr>
        <w:t>композиторов.</w:t>
      </w:r>
    </w:p>
    <w:p w:rsidR="00EC040F" w:rsidRDefault="004A2134">
      <w:pPr>
        <w:pStyle w:val="a3"/>
        <w:ind w:right="508"/>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8"/>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jc w:val="left"/>
      </w:pPr>
      <w:r>
        <w:lastRenderedPageBreak/>
        <w:t>разучивание,</w:t>
      </w:r>
      <w:r>
        <w:rPr>
          <w:spacing w:val="-5"/>
        </w:rPr>
        <w:t xml:space="preserve"> </w:t>
      </w:r>
      <w:r>
        <w:t>исполнение</w:t>
      </w:r>
      <w:r>
        <w:rPr>
          <w:spacing w:val="-6"/>
        </w:rPr>
        <w:t xml:space="preserve"> </w:t>
      </w:r>
      <w:r>
        <w:t>не</w:t>
      </w:r>
      <w:r>
        <w:rPr>
          <w:spacing w:val="-6"/>
        </w:rPr>
        <w:t xml:space="preserve"> </w:t>
      </w:r>
      <w:r>
        <w:t>менее</w:t>
      </w:r>
      <w:r>
        <w:rPr>
          <w:spacing w:val="-6"/>
        </w:rPr>
        <w:t xml:space="preserve"> </w:t>
      </w:r>
      <w:r>
        <w:t>одного</w:t>
      </w:r>
      <w:r>
        <w:rPr>
          <w:spacing w:val="-5"/>
        </w:rPr>
        <w:t xml:space="preserve"> </w:t>
      </w:r>
      <w:r>
        <w:t>вокального</w:t>
      </w:r>
      <w:r>
        <w:rPr>
          <w:spacing w:val="-5"/>
        </w:rPr>
        <w:t xml:space="preserve"> </w:t>
      </w:r>
      <w:r>
        <w:t>произведения</w:t>
      </w:r>
      <w:r>
        <w:rPr>
          <w:spacing w:val="-8"/>
        </w:rPr>
        <w:t xml:space="preserve"> </w:t>
      </w:r>
      <w:r>
        <w:t>патриотического содержания, сочиненного русским композитором-классиком;</w:t>
      </w:r>
    </w:p>
    <w:p w:rsidR="00EC040F" w:rsidRDefault="004A2134">
      <w:pPr>
        <w:pStyle w:val="a3"/>
        <w:spacing w:before="1"/>
        <w:ind w:left="788" w:firstLine="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EC040F" w:rsidRDefault="004A2134">
      <w:pPr>
        <w:pStyle w:val="a3"/>
        <w:tabs>
          <w:tab w:val="left" w:pos="2320"/>
          <w:tab w:val="left" w:pos="3597"/>
          <w:tab w:val="left" w:pos="4040"/>
          <w:tab w:val="left" w:pos="4941"/>
          <w:tab w:val="left" w:pos="5982"/>
          <w:tab w:val="left" w:pos="7123"/>
          <w:tab w:val="left" w:pos="7461"/>
          <w:tab w:val="left" w:pos="8464"/>
        </w:tabs>
        <w:ind w:right="514"/>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EC040F" w:rsidRDefault="004A2134">
      <w:pPr>
        <w:pStyle w:val="a3"/>
        <w:tabs>
          <w:tab w:val="left" w:pos="2260"/>
          <w:tab w:val="left" w:pos="3467"/>
          <w:tab w:val="left" w:pos="5429"/>
          <w:tab w:val="left" w:pos="6625"/>
          <w:tab w:val="left" w:pos="8168"/>
        </w:tabs>
        <w:ind w:right="507"/>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творчеству композиторов – членов русского музыкального общества «Могучая кучка»;</w:t>
      </w:r>
    </w:p>
    <w:p w:rsidR="00EC040F" w:rsidRDefault="004A2134">
      <w:pPr>
        <w:pStyle w:val="a3"/>
        <w:ind w:right="505"/>
        <w:jc w:val="left"/>
      </w:pPr>
      <w:r>
        <w:rPr>
          <w:spacing w:val="-2"/>
        </w:rPr>
        <w:t>просмотр видеозаписи</w:t>
      </w:r>
      <w:r>
        <w:rPr>
          <w:spacing w:val="-9"/>
        </w:rPr>
        <w:t xml:space="preserve"> </w:t>
      </w:r>
      <w:r>
        <w:rPr>
          <w:spacing w:val="-2"/>
        </w:rPr>
        <w:t>оперы</w:t>
      </w:r>
      <w:r>
        <w:rPr>
          <w:spacing w:val="-4"/>
        </w:rPr>
        <w:t xml:space="preserve"> </w:t>
      </w:r>
      <w:r>
        <w:rPr>
          <w:spacing w:val="-2"/>
        </w:rPr>
        <w:t>одного</w:t>
      </w:r>
      <w:r>
        <w:rPr>
          <w:spacing w:val="-4"/>
        </w:rPr>
        <w:t xml:space="preserve"> </w:t>
      </w:r>
      <w:r>
        <w:rPr>
          <w:spacing w:val="-2"/>
        </w:rPr>
        <w:t>из русских</w:t>
      </w:r>
      <w:r>
        <w:rPr>
          <w:spacing w:val="-4"/>
        </w:rPr>
        <w:t xml:space="preserve"> </w:t>
      </w:r>
      <w:r>
        <w:rPr>
          <w:spacing w:val="-2"/>
        </w:rPr>
        <w:t>композиторов</w:t>
      </w:r>
      <w:r>
        <w:rPr>
          <w:spacing w:val="-4"/>
        </w:rPr>
        <w:t xml:space="preserve"> </w:t>
      </w:r>
      <w:r>
        <w:rPr>
          <w:spacing w:val="-2"/>
        </w:rPr>
        <w:t>(или посещение</w:t>
      </w:r>
      <w:r>
        <w:rPr>
          <w:spacing w:val="-5"/>
        </w:rPr>
        <w:t xml:space="preserve"> </w:t>
      </w:r>
      <w:r>
        <w:rPr>
          <w:spacing w:val="-2"/>
        </w:rPr>
        <w:t xml:space="preserve">театра) </w:t>
      </w:r>
      <w:r>
        <w:t>или фильма, основанного на музыкальных сочинениях русских композиторов.</w:t>
      </w:r>
    </w:p>
    <w:p w:rsidR="00EC040F" w:rsidRDefault="004A2134" w:rsidP="00A43B8F">
      <w:pPr>
        <w:pStyle w:val="a6"/>
        <w:numPr>
          <w:ilvl w:val="0"/>
          <w:numId w:val="105"/>
        </w:numPr>
        <w:tabs>
          <w:tab w:val="left" w:pos="1028"/>
        </w:tabs>
        <w:spacing w:before="5" w:line="274" w:lineRule="exact"/>
        <w:rPr>
          <w:b/>
          <w:sz w:val="24"/>
        </w:rPr>
      </w:pPr>
      <w:r>
        <w:rPr>
          <w:b/>
          <w:sz w:val="24"/>
        </w:rPr>
        <w:t>Русский</w:t>
      </w:r>
      <w:r>
        <w:rPr>
          <w:b/>
          <w:spacing w:val="-3"/>
          <w:sz w:val="24"/>
        </w:rPr>
        <w:t xml:space="preserve"> </w:t>
      </w:r>
      <w:r>
        <w:rPr>
          <w:b/>
          <w:spacing w:val="-2"/>
          <w:sz w:val="24"/>
        </w:rPr>
        <w:t>балет.</w:t>
      </w:r>
    </w:p>
    <w:p w:rsidR="00EC040F" w:rsidRDefault="004A2134">
      <w:pPr>
        <w:pStyle w:val="a3"/>
        <w:ind w:right="5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pPr>
      <w:r>
        <w:t>знакомство</w:t>
      </w:r>
      <w:r>
        <w:rPr>
          <w:spacing w:val="-3"/>
        </w:rPr>
        <w:t xml:space="preserve"> </w:t>
      </w:r>
      <w:r>
        <w:t>с</w:t>
      </w:r>
      <w:r>
        <w:rPr>
          <w:spacing w:val="-3"/>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rsidR="00EC040F" w:rsidRDefault="004A2134">
      <w:pPr>
        <w:pStyle w:val="a3"/>
        <w:ind w:right="513"/>
      </w:pPr>
      <w:r>
        <w:t>поиск информации о постановках балетных спектаклей, гастролях российских балетных трупп за рубежом;</w:t>
      </w:r>
    </w:p>
    <w:p w:rsidR="00EC040F" w:rsidRDefault="004A2134">
      <w:pPr>
        <w:pStyle w:val="a3"/>
        <w:ind w:left="788" w:right="1995" w:firstLine="0"/>
      </w:pPr>
      <w:r>
        <w:t>посещение балетного спектакля (просмотр в видеозаписи); 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4"/>
        </w:rPr>
        <w:t xml:space="preserve"> </w:t>
      </w:r>
      <w:r>
        <w:t>и</w:t>
      </w:r>
      <w:r>
        <w:rPr>
          <w:spacing w:val="-5"/>
        </w:rPr>
        <w:t xml:space="preserve"> </w:t>
      </w:r>
      <w:r>
        <w:t>спектакля</w:t>
      </w:r>
      <w:r>
        <w:rPr>
          <w:spacing w:val="-4"/>
        </w:rPr>
        <w:t xml:space="preserve"> </w:t>
      </w:r>
      <w:r>
        <w:t>в</w:t>
      </w:r>
      <w:r>
        <w:rPr>
          <w:spacing w:val="-4"/>
        </w:rPr>
        <w:t xml:space="preserve"> </w:t>
      </w:r>
      <w:r>
        <w:rPr>
          <w:spacing w:val="-2"/>
        </w:rPr>
        <w:t>целом;</w:t>
      </w:r>
    </w:p>
    <w:p w:rsidR="00EC040F" w:rsidRDefault="004A2134">
      <w:pPr>
        <w:pStyle w:val="a3"/>
        <w:ind w:right="511"/>
      </w:pPr>
      <w:r>
        <w:t>вариативно:</w:t>
      </w:r>
      <w:r>
        <w:rPr>
          <w:spacing w:val="-13"/>
        </w:rPr>
        <w:t xml:space="preserve"> </w:t>
      </w:r>
      <w:r>
        <w:t>исследовательские</w:t>
      </w:r>
      <w:r>
        <w:rPr>
          <w:spacing w:val="-12"/>
        </w:rPr>
        <w:t xml:space="preserve"> </w:t>
      </w:r>
      <w:r>
        <w:t>проекты,</w:t>
      </w:r>
      <w:r>
        <w:rPr>
          <w:spacing w:val="-13"/>
        </w:rPr>
        <w:t xml:space="preserve"> </w:t>
      </w:r>
      <w:r>
        <w:t>посвященные</w:t>
      </w:r>
      <w:r>
        <w:rPr>
          <w:spacing w:val="-13"/>
        </w:rPr>
        <w:t xml:space="preserve"> </w:t>
      </w:r>
      <w:r>
        <w:t>истории</w:t>
      </w:r>
      <w:r>
        <w:rPr>
          <w:spacing w:val="-11"/>
        </w:rPr>
        <w:t xml:space="preserve"> </w:t>
      </w:r>
      <w:r>
        <w:t>создания</w:t>
      </w:r>
      <w:r>
        <w:rPr>
          <w:spacing w:val="-11"/>
        </w:rPr>
        <w:t xml:space="preserve"> </w:t>
      </w:r>
      <w:r>
        <w:t>знаменитых балетов, творческой биографии балерин, танцовщиков, балетмейстеров;</w:t>
      </w:r>
    </w:p>
    <w:p w:rsidR="00EC040F" w:rsidRDefault="004A2134">
      <w:pPr>
        <w:pStyle w:val="a3"/>
        <w:ind w:right="512"/>
      </w:pPr>
      <w:r>
        <w:t>съемки любительского фильма (в технике теневого, кукольного театра, мультипликации) на музыку какого-либо балета (фрагменты).</w:t>
      </w:r>
    </w:p>
    <w:p w:rsidR="00EC040F" w:rsidRDefault="004A2134" w:rsidP="00A43B8F">
      <w:pPr>
        <w:pStyle w:val="a6"/>
        <w:numPr>
          <w:ilvl w:val="0"/>
          <w:numId w:val="105"/>
        </w:numPr>
        <w:tabs>
          <w:tab w:val="left" w:pos="1028"/>
        </w:tabs>
        <w:spacing w:before="3" w:line="274" w:lineRule="exact"/>
        <w:rPr>
          <w:b/>
          <w:sz w:val="24"/>
        </w:rPr>
      </w:pPr>
      <w:r>
        <w:rPr>
          <w:b/>
          <w:sz w:val="24"/>
        </w:rPr>
        <w:t>Русская</w:t>
      </w:r>
      <w:r>
        <w:rPr>
          <w:b/>
          <w:spacing w:val="-6"/>
          <w:sz w:val="24"/>
        </w:rPr>
        <w:t xml:space="preserve"> </w:t>
      </w:r>
      <w:r>
        <w:rPr>
          <w:b/>
          <w:sz w:val="24"/>
        </w:rPr>
        <w:t>исполнительская</w:t>
      </w:r>
      <w:r>
        <w:rPr>
          <w:b/>
          <w:spacing w:val="-4"/>
          <w:sz w:val="24"/>
        </w:rPr>
        <w:t xml:space="preserve"> </w:t>
      </w:r>
      <w:r>
        <w:rPr>
          <w:b/>
          <w:spacing w:val="-2"/>
          <w:sz w:val="24"/>
        </w:rPr>
        <w:t>школа.</w:t>
      </w:r>
    </w:p>
    <w:p w:rsidR="00EC040F" w:rsidRDefault="004A2134">
      <w:pPr>
        <w:pStyle w:val="a3"/>
        <w:ind w:right="510"/>
      </w:pPr>
      <w:r>
        <w:t>Содержание: творчество выдающихся отечественных исполнителей (А.Г. Рубинштейн,</w:t>
      </w:r>
      <w:r>
        <w:rPr>
          <w:spacing w:val="-1"/>
        </w:rPr>
        <w:t xml:space="preserve"> </w:t>
      </w:r>
      <w:r>
        <w:t>С.</w:t>
      </w:r>
      <w:r>
        <w:rPr>
          <w:spacing w:val="-3"/>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2"/>
        </w:rPr>
        <w:t xml:space="preserve"> </w:t>
      </w:r>
      <w:r>
        <w:t>Мравинский и другие</w:t>
      </w:r>
      <w:r>
        <w:rPr>
          <w:spacing w:val="-2"/>
        </w:rPr>
        <w:t xml:space="preserve"> </w:t>
      </w:r>
      <w:r>
        <w:t xml:space="preserve">исполнители). Консерватории в Москве и Санкт-Петербурге, родном городе. Конкурс имени П.И. </w:t>
      </w:r>
      <w:r>
        <w:rPr>
          <w:spacing w:val="-2"/>
        </w:rPr>
        <w:t>Чайковского.</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2"/>
      </w:pPr>
      <w:r>
        <w:t>слушание одних и тех же произведений в исполнении разных музыкантов, оценка особенностей интерпретации;</w:t>
      </w:r>
    </w:p>
    <w:p w:rsidR="00EC040F" w:rsidRDefault="004A2134">
      <w:pPr>
        <w:pStyle w:val="a3"/>
        <w:ind w:left="788" w:right="1811"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EC040F" w:rsidRDefault="004A2134">
      <w:pPr>
        <w:pStyle w:val="a3"/>
        <w:ind w:right="511"/>
      </w:pPr>
      <w:r>
        <w:t>вариативно: исследовательские проекты, посвященные биографиям известных отечественных исполнителей классической музыки.</w:t>
      </w:r>
    </w:p>
    <w:p w:rsidR="00EC040F" w:rsidRDefault="004A2134" w:rsidP="00A43B8F">
      <w:pPr>
        <w:pStyle w:val="a6"/>
        <w:numPr>
          <w:ilvl w:val="0"/>
          <w:numId w:val="105"/>
        </w:numPr>
        <w:tabs>
          <w:tab w:val="left" w:pos="1028"/>
        </w:tabs>
        <w:spacing w:before="3" w:line="274" w:lineRule="exact"/>
        <w:rPr>
          <w:b/>
          <w:sz w:val="24"/>
        </w:rPr>
      </w:pPr>
      <w:r>
        <w:rPr>
          <w:b/>
          <w:sz w:val="24"/>
        </w:rPr>
        <w:t>Русская</w:t>
      </w:r>
      <w:r>
        <w:rPr>
          <w:b/>
          <w:spacing w:val="-1"/>
          <w:sz w:val="24"/>
        </w:rPr>
        <w:t xml:space="preserve"> </w:t>
      </w:r>
      <w:r>
        <w:rPr>
          <w:b/>
          <w:sz w:val="24"/>
        </w:rPr>
        <w:t>музыка –</w:t>
      </w:r>
      <w:r>
        <w:rPr>
          <w:b/>
          <w:spacing w:val="-1"/>
          <w:sz w:val="24"/>
        </w:rPr>
        <w:t xml:space="preserve"> </w:t>
      </w:r>
      <w:r>
        <w:rPr>
          <w:b/>
          <w:sz w:val="24"/>
        </w:rPr>
        <w:t>взгляд</w:t>
      </w:r>
      <w:r>
        <w:rPr>
          <w:b/>
          <w:spacing w:val="-1"/>
          <w:sz w:val="24"/>
        </w:rPr>
        <w:t xml:space="preserve"> </w:t>
      </w:r>
      <w:r>
        <w:rPr>
          <w:b/>
          <w:sz w:val="24"/>
        </w:rPr>
        <w:t>в</w:t>
      </w:r>
      <w:r>
        <w:rPr>
          <w:b/>
          <w:spacing w:val="-1"/>
          <w:sz w:val="24"/>
        </w:rPr>
        <w:t xml:space="preserve"> </w:t>
      </w:r>
      <w:r>
        <w:rPr>
          <w:b/>
          <w:spacing w:val="-2"/>
          <w:sz w:val="24"/>
        </w:rPr>
        <w:t>будущее.</w:t>
      </w:r>
    </w:p>
    <w:p w:rsidR="00EC040F" w:rsidRDefault="004A2134">
      <w:pPr>
        <w:pStyle w:val="a3"/>
        <w:ind w:right="504"/>
      </w:pPr>
      <w:r>
        <w:t>Содержание:</w:t>
      </w:r>
      <w:r>
        <w:rPr>
          <w:spacing w:val="-9"/>
        </w:rPr>
        <w:t xml:space="preserve"> </w:t>
      </w:r>
      <w:r>
        <w:t>идея</w:t>
      </w:r>
      <w:r>
        <w:rPr>
          <w:spacing w:val="-9"/>
        </w:rPr>
        <w:t xml:space="preserve"> </w:t>
      </w:r>
      <w:r>
        <w:t>светомузыки.</w:t>
      </w:r>
      <w:r>
        <w:rPr>
          <w:spacing w:val="-9"/>
        </w:rPr>
        <w:t xml:space="preserve"> </w:t>
      </w:r>
      <w:r>
        <w:t>Мистерии</w:t>
      </w:r>
      <w:r>
        <w:rPr>
          <w:spacing w:val="-8"/>
        </w:rPr>
        <w:t xml:space="preserve"> </w:t>
      </w:r>
      <w:r>
        <w:t>А.Н.</w:t>
      </w:r>
      <w:r>
        <w:rPr>
          <w:spacing w:val="-9"/>
        </w:rPr>
        <w:t xml:space="preserve"> </w:t>
      </w:r>
      <w:r>
        <w:t>Скрябина.</w:t>
      </w:r>
      <w:r>
        <w:rPr>
          <w:spacing w:val="-9"/>
        </w:rPr>
        <w:t xml:space="preserve"> </w:t>
      </w:r>
      <w:r>
        <w:t>Терменвокс,</w:t>
      </w:r>
      <w:r>
        <w:rPr>
          <w:spacing w:val="-10"/>
        </w:rPr>
        <w:t xml:space="preserve"> </w:t>
      </w:r>
      <w:r>
        <w:t>синтезатор</w:t>
      </w:r>
      <w:r>
        <w:rPr>
          <w:spacing w:val="-9"/>
        </w:rPr>
        <w:t xml:space="preserve"> </w:t>
      </w:r>
      <w:r>
        <w:t>Е. Мурзина, электронная музыка (на примере творчества А.Г. Шнитке, Э.Н. Артемьева и других композиторов).</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7"/>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EC040F" w:rsidRDefault="004A2134">
      <w:pPr>
        <w:pStyle w:val="a3"/>
        <w:ind w:right="515"/>
      </w:pPr>
      <w:r>
        <w:t>слушание образцов электронной музыки, дискуссия о значении технических средств в создании современной музыки;</w:t>
      </w:r>
    </w:p>
    <w:p w:rsidR="00EC040F" w:rsidRDefault="004A2134">
      <w:pPr>
        <w:pStyle w:val="a3"/>
        <w:ind w:right="511"/>
      </w:pPr>
      <w:r>
        <w:t>вариативно: исследовательские проекты, посвященные развитию музыкальной электроники в России;</w:t>
      </w:r>
    </w:p>
    <w:p w:rsidR="00EC040F" w:rsidRDefault="004A2134">
      <w:pPr>
        <w:pStyle w:val="a3"/>
        <w:ind w:right="512"/>
      </w:pPr>
      <w:r>
        <w:t>импровизация, сочинение музыки с помощью цифровых устройств, программных продуктов и электронных гаджетов.</w:t>
      </w:r>
    </w:p>
    <w:p w:rsidR="00EC040F" w:rsidRDefault="004A2134">
      <w:pPr>
        <w:spacing w:before="3"/>
        <w:ind w:left="788"/>
        <w:jc w:val="both"/>
        <w:rPr>
          <w:b/>
          <w:sz w:val="24"/>
        </w:rPr>
      </w:pPr>
      <w:r>
        <w:rPr>
          <w:b/>
          <w:sz w:val="24"/>
        </w:rPr>
        <w:t>Модуль</w:t>
      </w:r>
      <w:r>
        <w:rPr>
          <w:b/>
          <w:spacing w:val="-2"/>
          <w:sz w:val="24"/>
        </w:rPr>
        <w:t xml:space="preserve"> </w:t>
      </w:r>
      <w:r>
        <w:rPr>
          <w:b/>
          <w:sz w:val="24"/>
        </w:rPr>
        <w:t>№</w:t>
      </w:r>
      <w:r>
        <w:rPr>
          <w:b/>
          <w:spacing w:val="-3"/>
          <w:sz w:val="24"/>
        </w:rPr>
        <w:t xml:space="preserve"> </w:t>
      </w:r>
      <w:r>
        <w:rPr>
          <w:b/>
          <w:sz w:val="24"/>
        </w:rPr>
        <w:t>4</w:t>
      </w:r>
      <w:r>
        <w:rPr>
          <w:b/>
          <w:spacing w:val="-1"/>
          <w:sz w:val="24"/>
        </w:rPr>
        <w:t xml:space="preserve"> </w:t>
      </w:r>
      <w:r>
        <w:rPr>
          <w:b/>
          <w:sz w:val="24"/>
        </w:rPr>
        <w:t>«Жанры</w:t>
      </w:r>
      <w:r>
        <w:rPr>
          <w:b/>
          <w:spacing w:val="-4"/>
          <w:sz w:val="24"/>
        </w:rPr>
        <w:t xml:space="preserve"> </w:t>
      </w:r>
      <w:r>
        <w:rPr>
          <w:b/>
          <w:sz w:val="24"/>
        </w:rPr>
        <w:t>музыкального</w:t>
      </w:r>
      <w:r>
        <w:rPr>
          <w:b/>
          <w:spacing w:val="-1"/>
          <w:sz w:val="24"/>
        </w:rPr>
        <w:t xml:space="preserve"> </w:t>
      </w:r>
      <w:r>
        <w:rPr>
          <w:b/>
          <w:spacing w:val="-2"/>
          <w:sz w:val="24"/>
        </w:rPr>
        <w:t>искусства».</w:t>
      </w:r>
    </w:p>
    <w:p w:rsidR="00EC040F" w:rsidRDefault="004A2134" w:rsidP="00A43B8F">
      <w:pPr>
        <w:pStyle w:val="a6"/>
        <w:numPr>
          <w:ilvl w:val="0"/>
          <w:numId w:val="104"/>
        </w:numPr>
        <w:tabs>
          <w:tab w:val="left" w:pos="1028"/>
        </w:tabs>
        <w:rPr>
          <w:b/>
          <w:sz w:val="24"/>
        </w:rPr>
      </w:pPr>
      <w:r>
        <w:rPr>
          <w:b/>
          <w:sz w:val="24"/>
        </w:rPr>
        <w:t>Камерная</w:t>
      </w:r>
      <w:r>
        <w:rPr>
          <w:b/>
          <w:spacing w:val="-2"/>
          <w:sz w:val="24"/>
        </w:rPr>
        <w:t xml:space="preserve"> музыка.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C040F" w:rsidRDefault="004A2134">
      <w:pPr>
        <w:pStyle w:val="a3"/>
        <w:spacing w:before="1"/>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5"/>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C040F" w:rsidRDefault="004A2134">
      <w:pPr>
        <w:pStyle w:val="a3"/>
        <w:ind w:right="513"/>
      </w:pPr>
      <w:r>
        <w:t xml:space="preserve">определение на слух музыкальной формы и составление ее буквенной наглядной </w:t>
      </w:r>
      <w:r>
        <w:rPr>
          <w:spacing w:val="-2"/>
        </w:rPr>
        <w:t>схемы;</w:t>
      </w:r>
    </w:p>
    <w:p w:rsidR="00EC040F" w:rsidRDefault="004A2134">
      <w:pPr>
        <w:pStyle w:val="a3"/>
        <w:ind w:left="788" w:right="508" w:firstLine="0"/>
      </w:pPr>
      <w:r>
        <w:t>разучивание и исполнение произведений вокальных и инструментальных жанров; вариативно:</w:t>
      </w:r>
      <w:r>
        <w:rPr>
          <w:spacing w:val="-2"/>
        </w:rPr>
        <w:t xml:space="preserve"> </w:t>
      </w:r>
      <w:r>
        <w:t>импровизация,</w:t>
      </w:r>
      <w:r>
        <w:rPr>
          <w:spacing w:val="-2"/>
        </w:rPr>
        <w:t xml:space="preserve"> </w:t>
      </w:r>
      <w:r>
        <w:t>сочинение</w:t>
      </w:r>
      <w:r>
        <w:rPr>
          <w:spacing w:val="-3"/>
        </w:rPr>
        <w:t xml:space="preserve"> </w:t>
      </w:r>
      <w:r>
        <w:t>кратких</w:t>
      </w:r>
      <w:r>
        <w:rPr>
          <w:spacing w:val="-2"/>
        </w:rPr>
        <w:t xml:space="preserve"> </w:t>
      </w:r>
      <w:r>
        <w:t>фрагментов с</w:t>
      </w:r>
      <w:r>
        <w:rPr>
          <w:spacing w:val="-1"/>
        </w:rPr>
        <w:t xml:space="preserve"> </w:t>
      </w:r>
      <w:r>
        <w:t>соблюдением</w:t>
      </w:r>
      <w:r>
        <w:rPr>
          <w:spacing w:val="-3"/>
        </w:rPr>
        <w:t xml:space="preserve"> </w:t>
      </w:r>
      <w:r>
        <w:t>основных</w:t>
      </w:r>
    </w:p>
    <w:p w:rsidR="00EC040F" w:rsidRDefault="004A2134">
      <w:pPr>
        <w:pStyle w:val="a3"/>
        <w:ind w:left="788" w:right="2272" w:hanging="567"/>
      </w:pPr>
      <w:r>
        <w:t>признаков жанра (вокализ пение без слов, вальс – трехдольный метр); 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rsidR="00EC040F" w:rsidRDefault="004A2134">
      <w:pPr>
        <w:pStyle w:val="a3"/>
        <w:ind w:right="510"/>
      </w:pPr>
      <w:r>
        <w:t>выражение</w:t>
      </w:r>
      <w:r>
        <w:rPr>
          <w:spacing w:val="-15"/>
        </w:rPr>
        <w:t xml:space="preserve"> </w:t>
      </w:r>
      <w:r>
        <w:t>музыкального</w:t>
      </w:r>
      <w:r>
        <w:rPr>
          <w:spacing w:val="-15"/>
        </w:rPr>
        <w:t xml:space="preserve"> </w:t>
      </w:r>
      <w:r>
        <w:t>образа</w:t>
      </w:r>
      <w:r>
        <w:rPr>
          <w:spacing w:val="-15"/>
        </w:rPr>
        <w:t xml:space="preserve"> </w:t>
      </w:r>
      <w:r>
        <w:t>камерной</w:t>
      </w:r>
      <w:r>
        <w:rPr>
          <w:spacing w:val="-15"/>
        </w:rPr>
        <w:t xml:space="preserve"> </w:t>
      </w:r>
      <w:r>
        <w:t>миниатюры</w:t>
      </w:r>
      <w:r>
        <w:rPr>
          <w:spacing w:val="-15"/>
        </w:rPr>
        <w:t xml:space="preserve"> </w:t>
      </w:r>
      <w:r>
        <w:t>через</w:t>
      </w:r>
      <w:r>
        <w:rPr>
          <w:spacing w:val="-15"/>
        </w:rPr>
        <w:t xml:space="preserve"> </w:t>
      </w:r>
      <w:r>
        <w:t>устный</w:t>
      </w:r>
      <w:r>
        <w:rPr>
          <w:spacing w:val="-15"/>
        </w:rPr>
        <w:t xml:space="preserve"> </w:t>
      </w:r>
      <w:r>
        <w:t>или</w:t>
      </w:r>
      <w:r>
        <w:rPr>
          <w:spacing w:val="-15"/>
        </w:rPr>
        <w:t xml:space="preserve"> </w:t>
      </w:r>
      <w:r>
        <w:t>письменный текст, рисунок, пластический этюд.</w:t>
      </w:r>
    </w:p>
    <w:p w:rsidR="00EC040F" w:rsidRDefault="004A2134" w:rsidP="00A43B8F">
      <w:pPr>
        <w:pStyle w:val="a6"/>
        <w:numPr>
          <w:ilvl w:val="0"/>
          <w:numId w:val="104"/>
        </w:numPr>
        <w:tabs>
          <w:tab w:val="left" w:pos="1028"/>
        </w:tabs>
        <w:spacing w:before="5" w:line="274" w:lineRule="exact"/>
        <w:rPr>
          <w:b/>
          <w:sz w:val="24"/>
        </w:rPr>
      </w:pPr>
      <w:r>
        <w:rPr>
          <w:b/>
          <w:sz w:val="24"/>
        </w:rPr>
        <w:t>Циклические</w:t>
      </w:r>
      <w:r>
        <w:rPr>
          <w:b/>
          <w:spacing w:val="-4"/>
          <w:sz w:val="24"/>
        </w:rPr>
        <w:t xml:space="preserve"> </w:t>
      </w:r>
      <w:r>
        <w:rPr>
          <w:b/>
          <w:sz w:val="24"/>
        </w:rPr>
        <w:t>формы</w:t>
      </w:r>
      <w:r>
        <w:rPr>
          <w:b/>
          <w:spacing w:val="-2"/>
          <w:sz w:val="24"/>
        </w:rPr>
        <w:t xml:space="preserve"> </w:t>
      </w:r>
      <w:r>
        <w:rPr>
          <w:b/>
          <w:sz w:val="24"/>
        </w:rPr>
        <w:t>и</w:t>
      </w:r>
      <w:r>
        <w:rPr>
          <w:b/>
          <w:spacing w:val="-3"/>
          <w:sz w:val="24"/>
        </w:rPr>
        <w:t xml:space="preserve"> </w:t>
      </w:r>
      <w:r>
        <w:rPr>
          <w:b/>
          <w:spacing w:val="-2"/>
          <w:sz w:val="24"/>
        </w:rPr>
        <w:t>жанры.</w:t>
      </w:r>
    </w:p>
    <w:p w:rsidR="00EC040F" w:rsidRDefault="004A2134">
      <w:pPr>
        <w:pStyle w:val="a3"/>
        <w:ind w:right="511"/>
      </w:pPr>
      <w:r>
        <w:t>Содержание: сюита, цикл миниатюр (вокальных, инструментальных). Принцип контраста.</w:t>
      </w:r>
      <w:r>
        <w:rPr>
          <w:spacing w:val="-4"/>
        </w:rPr>
        <w:t xml:space="preserve"> </w:t>
      </w:r>
      <w:r>
        <w:t>Прелюдия</w:t>
      </w:r>
      <w:r>
        <w:rPr>
          <w:spacing w:val="-4"/>
        </w:rPr>
        <w:t xml:space="preserve"> </w:t>
      </w:r>
      <w:r>
        <w:t>и</w:t>
      </w:r>
      <w:r>
        <w:rPr>
          <w:spacing w:val="-8"/>
        </w:rPr>
        <w:t xml:space="preserve"> </w:t>
      </w:r>
      <w:r>
        <w:t>фуга.</w:t>
      </w:r>
      <w:r>
        <w:rPr>
          <w:spacing w:val="-4"/>
        </w:rPr>
        <w:t xml:space="preserve"> </w:t>
      </w:r>
      <w:r>
        <w:t>Соната,</w:t>
      </w:r>
      <w:r>
        <w:rPr>
          <w:spacing w:val="-4"/>
        </w:rPr>
        <w:t xml:space="preserve"> </w:t>
      </w:r>
      <w:r>
        <w:t>концерт:</w:t>
      </w:r>
      <w:r>
        <w:rPr>
          <w:spacing w:val="-6"/>
        </w:rPr>
        <w:t xml:space="preserve"> </w:t>
      </w:r>
      <w:r>
        <w:t>трехчастная</w:t>
      </w:r>
      <w:r>
        <w:rPr>
          <w:spacing w:val="-4"/>
        </w:rPr>
        <w:t xml:space="preserve"> </w:t>
      </w:r>
      <w:r>
        <w:t>форма,</w:t>
      </w:r>
      <w:r>
        <w:rPr>
          <w:spacing w:val="-4"/>
        </w:rPr>
        <w:t xml:space="preserve"> </w:t>
      </w:r>
      <w:r>
        <w:t>контраст</w:t>
      </w:r>
      <w:r>
        <w:rPr>
          <w:spacing w:val="-4"/>
        </w:rPr>
        <w:t xml:space="preserve"> </w:t>
      </w:r>
      <w:r>
        <w:t>основных</w:t>
      </w:r>
      <w:r>
        <w:rPr>
          <w:spacing w:val="-5"/>
        </w:rPr>
        <w:t xml:space="preserve"> </w:t>
      </w:r>
      <w:r>
        <w:t>тем, разработочный принцип развития.</w:t>
      </w:r>
    </w:p>
    <w:p w:rsidR="00EC040F" w:rsidRDefault="004A2134">
      <w:pPr>
        <w:pStyle w:val="a3"/>
        <w:ind w:left="788" w:firstLine="0"/>
      </w:pPr>
      <w:r>
        <w:t>Виды</w:t>
      </w:r>
      <w:r>
        <w:rPr>
          <w:spacing w:val="-4"/>
        </w:rPr>
        <w:t xml:space="preserve"> </w:t>
      </w:r>
      <w:r>
        <w:t>деятельности</w:t>
      </w:r>
      <w:r>
        <w:rPr>
          <w:spacing w:val="-3"/>
        </w:rPr>
        <w:t xml:space="preserve"> </w:t>
      </w:r>
      <w:r>
        <w:rPr>
          <w:spacing w:val="-2"/>
        </w:rPr>
        <w:t>обучающихся:</w:t>
      </w:r>
    </w:p>
    <w:p w:rsidR="00EC040F" w:rsidRDefault="004A2134">
      <w:pPr>
        <w:pStyle w:val="a3"/>
        <w:ind w:right="513"/>
      </w:pPr>
      <w:r>
        <w:t>знакомство с</w:t>
      </w:r>
      <w:r>
        <w:rPr>
          <w:spacing w:val="-1"/>
        </w:rPr>
        <w:t xml:space="preserve"> </w:t>
      </w:r>
      <w:r>
        <w:t>циклом миниатюр, определение</w:t>
      </w:r>
      <w:r>
        <w:rPr>
          <w:spacing w:val="-1"/>
        </w:rPr>
        <w:t xml:space="preserve"> </w:t>
      </w:r>
      <w:r>
        <w:t>принципа, основного художественного замысла цикла;</w:t>
      </w:r>
    </w:p>
    <w:p w:rsidR="00EC040F" w:rsidRDefault="004A2134">
      <w:pPr>
        <w:pStyle w:val="a3"/>
        <w:ind w:left="788" w:right="2423"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EC040F" w:rsidRDefault="004A2134">
      <w:pPr>
        <w:pStyle w:val="a3"/>
        <w:ind w:left="788" w:right="504" w:firstLine="0"/>
        <w:jc w:val="left"/>
      </w:pPr>
      <w:r>
        <w:t>определение на слух основных партий-тем в одной из классических сонат; вариативно:</w:t>
      </w:r>
      <w:r>
        <w:rPr>
          <w:spacing w:val="58"/>
          <w:w w:val="150"/>
        </w:rPr>
        <w:t xml:space="preserve"> </w:t>
      </w:r>
      <w:r>
        <w:t>посещение</w:t>
      </w:r>
      <w:r>
        <w:rPr>
          <w:spacing w:val="59"/>
          <w:w w:val="150"/>
        </w:rPr>
        <w:t xml:space="preserve"> </w:t>
      </w:r>
      <w:r>
        <w:t>концерта</w:t>
      </w:r>
      <w:r>
        <w:rPr>
          <w:spacing w:val="60"/>
          <w:w w:val="150"/>
        </w:rPr>
        <w:t xml:space="preserve"> </w:t>
      </w:r>
      <w:r>
        <w:t>(в</w:t>
      </w:r>
      <w:r>
        <w:rPr>
          <w:spacing w:val="59"/>
          <w:w w:val="150"/>
        </w:rPr>
        <w:t xml:space="preserve"> </w:t>
      </w:r>
      <w:r>
        <w:t>том</w:t>
      </w:r>
      <w:r>
        <w:rPr>
          <w:spacing w:val="60"/>
          <w:w w:val="150"/>
        </w:rPr>
        <w:t xml:space="preserve"> </w:t>
      </w:r>
      <w:r>
        <w:t>числе</w:t>
      </w:r>
      <w:r>
        <w:rPr>
          <w:spacing w:val="59"/>
          <w:w w:val="150"/>
        </w:rPr>
        <w:t xml:space="preserve"> </w:t>
      </w:r>
      <w:r>
        <w:t>виртуального);</w:t>
      </w:r>
      <w:r>
        <w:rPr>
          <w:spacing w:val="61"/>
          <w:w w:val="150"/>
        </w:rPr>
        <w:t xml:space="preserve"> </w:t>
      </w:r>
      <w:r>
        <w:rPr>
          <w:spacing w:val="-2"/>
        </w:rPr>
        <w:t>предварительное</w:t>
      </w:r>
    </w:p>
    <w:p w:rsidR="00EC040F" w:rsidRDefault="004A2134">
      <w:pPr>
        <w:pStyle w:val="a3"/>
        <w:ind w:right="511" w:firstLine="0"/>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rsidR="00EC040F" w:rsidRDefault="004A2134" w:rsidP="00A43B8F">
      <w:pPr>
        <w:pStyle w:val="a6"/>
        <w:numPr>
          <w:ilvl w:val="0"/>
          <w:numId w:val="104"/>
        </w:numPr>
        <w:tabs>
          <w:tab w:val="left" w:pos="1028"/>
        </w:tabs>
        <w:spacing w:before="3" w:line="274" w:lineRule="exact"/>
        <w:rPr>
          <w:b/>
          <w:sz w:val="24"/>
        </w:rPr>
      </w:pPr>
      <w:r>
        <w:rPr>
          <w:b/>
          <w:sz w:val="24"/>
        </w:rPr>
        <w:t>Симфоническая</w:t>
      </w:r>
      <w:r>
        <w:rPr>
          <w:b/>
          <w:spacing w:val="-5"/>
          <w:sz w:val="24"/>
        </w:rPr>
        <w:t xml:space="preserve"> </w:t>
      </w:r>
      <w:r>
        <w:rPr>
          <w:b/>
          <w:spacing w:val="-2"/>
          <w:sz w:val="24"/>
        </w:rPr>
        <w:t>музыка.</w:t>
      </w:r>
    </w:p>
    <w:p w:rsidR="00EC040F" w:rsidRDefault="004A2134">
      <w:pPr>
        <w:pStyle w:val="a3"/>
        <w:ind w:left="788" w:right="792" w:firstLine="0"/>
      </w:pPr>
      <w:r>
        <w:t>Содержание:</w:t>
      </w:r>
      <w:r>
        <w:rPr>
          <w:spacing w:val="-7"/>
        </w:rPr>
        <w:t xml:space="preserve"> </w:t>
      </w:r>
      <w:r>
        <w:t>одночастные</w:t>
      </w:r>
      <w:r>
        <w:rPr>
          <w:spacing w:val="-7"/>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EC040F" w:rsidRDefault="004A2134">
      <w:pPr>
        <w:pStyle w:val="a3"/>
        <w:tabs>
          <w:tab w:val="left" w:pos="2205"/>
          <w:tab w:val="left" w:pos="2565"/>
          <w:tab w:val="left" w:pos="3896"/>
          <w:tab w:val="left" w:pos="5767"/>
          <w:tab w:val="left" w:pos="6860"/>
          <w:tab w:val="left" w:pos="8492"/>
        </w:tabs>
        <w:ind w:right="514"/>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EC040F" w:rsidRDefault="004A2134">
      <w:pPr>
        <w:pStyle w:val="a3"/>
        <w:tabs>
          <w:tab w:val="left" w:pos="1963"/>
          <w:tab w:val="left" w:pos="3210"/>
          <w:tab w:val="left" w:pos="3819"/>
          <w:tab w:val="left" w:pos="5393"/>
          <w:tab w:val="left" w:pos="6914"/>
          <w:tab w:val="left" w:pos="8201"/>
        </w:tabs>
        <w:ind w:right="511"/>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EC040F" w:rsidRDefault="004A2134">
      <w:pPr>
        <w:pStyle w:val="a3"/>
        <w:ind w:left="788" w:firstLine="0"/>
        <w:jc w:val="left"/>
      </w:pPr>
      <w:r>
        <w:t>образно-тематический</w:t>
      </w:r>
      <w:r>
        <w:rPr>
          <w:spacing w:val="-9"/>
        </w:rPr>
        <w:t xml:space="preserve"> </w:t>
      </w:r>
      <w:r>
        <w:rPr>
          <w:spacing w:val="-2"/>
        </w:rPr>
        <w:t>конспект;</w:t>
      </w:r>
    </w:p>
    <w:p w:rsidR="00EC040F" w:rsidRDefault="004A2134">
      <w:pPr>
        <w:pStyle w:val="a3"/>
        <w:jc w:val="left"/>
      </w:pPr>
      <w:r>
        <w:t>исполнение</w:t>
      </w:r>
      <w:r>
        <w:rPr>
          <w:spacing w:val="-15"/>
        </w:rPr>
        <w:t xml:space="preserve"> </w:t>
      </w:r>
      <w:r>
        <w:t>(вокализация,</w:t>
      </w:r>
      <w:r>
        <w:rPr>
          <w:spacing w:val="-15"/>
        </w:rPr>
        <w:t xml:space="preserve"> </w:t>
      </w:r>
      <w:r>
        <w:t>пластическое</w:t>
      </w:r>
      <w:r>
        <w:rPr>
          <w:spacing w:val="-15"/>
        </w:rPr>
        <w:t xml:space="preserve"> </w:t>
      </w:r>
      <w:r>
        <w:t>интонирование,</w:t>
      </w:r>
      <w:r>
        <w:rPr>
          <w:spacing w:val="-15"/>
        </w:rPr>
        <w:t xml:space="preserve"> </w:t>
      </w:r>
      <w:r>
        <w:t>графическое</w:t>
      </w:r>
      <w:r>
        <w:rPr>
          <w:spacing w:val="-15"/>
        </w:rPr>
        <w:t xml:space="preserve"> </w:t>
      </w:r>
      <w:r>
        <w:t>моделирование, инструментальное музицирование) фрагментов симфонической музыки;</w:t>
      </w:r>
    </w:p>
    <w:p w:rsidR="00EC040F" w:rsidRDefault="004A2134">
      <w:pPr>
        <w:pStyle w:val="a3"/>
        <w:ind w:left="788"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EC040F" w:rsidRDefault="004A2134">
      <w:pPr>
        <w:pStyle w:val="a3"/>
        <w:ind w:left="788" w:firstLine="0"/>
        <w:jc w:val="left"/>
      </w:pPr>
      <w:r>
        <w:t>вариативно:</w:t>
      </w:r>
      <w:r>
        <w:rPr>
          <w:spacing w:val="-11"/>
        </w:rPr>
        <w:t xml:space="preserve"> </w:t>
      </w:r>
      <w:r>
        <w:t>посещение</w:t>
      </w:r>
      <w:r>
        <w:rPr>
          <w:spacing w:val="-13"/>
        </w:rPr>
        <w:t xml:space="preserve"> </w:t>
      </w:r>
      <w:r>
        <w:t>концерта</w:t>
      </w:r>
      <w:r>
        <w:rPr>
          <w:spacing w:val="-12"/>
        </w:rPr>
        <w:t xml:space="preserve"> </w:t>
      </w:r>
      <w:r>
        <w:t>(в</w:t>
      </w:r>
      <w:r>
        <w:rPr>
          <w:spacing w:val="-13"/>
        </w:rPr>
        <w:t xml:space="preserve"> </w:t>
      </w:r>
      <w:r>
        <w:t>том</w:t>
      </w:r>
      <w:r>
        <w:rPr>
          <w:spacing w:val="-12"/>
        </w:rPr>
        <w:t xml:space="preserve"> </w:t>
      </w:r>
      <w:r>
        <w:t>числе</w:t>
      </w:r>
      <w:r>
        <w:rPr>
          <w:spacing w:val="-10"/>
        </w:rPr>
        <w:t xml:space="preserve"> </w:t>
      </w:r>
      <w:r>
        <w:t>виртуального)</w:t>
      </w:r>
      <w:r>
        <w:rPr>
          <w:spacing w:val="-12"/>
        </w:rPr>
        <w:t xml:space="preserve"> </w:t>
      </w:r>
      <w:r>
        <w:t>симфонической</w:t>
      </w:r>
      <w:r>
        <w:rPr>
          <w:spacing w:val="-11"/>
        </w:rPr>
        <w:t xml:space="preserve"> </w:t>
      </w:r>
      <w:r>
        <w:t>музыки; предварительное</w:t>
      </w:r>
      <w:r>
        <w:rPr>
          <w:spacing w:val="42"/>
        </w:rPr>
        <w:t xml:space="preserve"> </w:t>
      </w:r>
      <w:r>
        <w:t>изучение</w:t>
      </w:r>
      <w:r>
        <w:rPr>
          <w:spacing w:val="43"/>
        </w:rPr>
        <w:t xml:space="preserve"> </w:t>
      </w:r>
      <w:r>
        <w:t>информации</w:t>
      </w:r>
      <w:r>
        <w:rPr>
          <w:spacing w:val="44"/>
        </w:rPr>
        <w:t xml:space="preserve"> </w:t>
      </w:r>
      <w:r>
        <w:t>о</w:t>
      </w:r>
      <w:r>
        <w:rPr>
          <w:spacing w:val="42"/>
        </w:rPr>
        <w:t xml:space="preserve"> </w:t>
      </w:r>
      <w:r>
        <w:t>произведениях</w:t>
      </w:r>
      <w:r>
        <w:rPr>
          <w:spacing w:val="43"/>
        </w:rPr>
        <w:t xml:space="preserve"> </w:t>
      </w:r>
      <w:r>
        <w:t>концерта</w:t>
      </w:r>
      <w:r>
        <w:rPr>
          <w:spacing w:val="43"/>
        </w:rPr>
        <w:t xml:space="preserve"> </w:t>
      </w:r>
      <w:r>
        <w:t>(сколько</w:t>
      </w:r>
      <w:r>
        <w:rPr>
          <w:spacing w:val="43"/>
        </w:rPr>
        <w:t xml:space="preserve"> </w:t>
      </w:r>
      <w:r>
        <w:t>в</w:t>
      </w:r>
      <w:r>
        <w:rPr>
          <w:spacing w:val="44"/>
        </w:rPr>
        <w:t xml:space="preserve"> </w:t>
      </w:r>
      <w:r>
        <w:rPr>
          <w:spacing w:val="-5"/>
        </w:rPr>
        <w:t>них</w:t>
      </w:r>
    </w:p>
    <w:p w:rsidR="00EC040F" w:rsidRDefault="004A2134">
      <w:pPr>
        <w:pStyle w:val="a3"/>
        <w:ind w:left="788" w:right="2832" w:hanging="567"/>
        <w:jc w:val="left"/>
      </w:pPr>
      <w:r>
        <w:t>частей,</w:t>
      </w:r>
      <w:r>
        <w:rPr>
          <w:spacing w:val="-5"/>
        </w:rPr>
        <w:t xml:space="preserve"> </w:t>
      </w:r>
      <w:r>
        <w:t>как</w:t>
      </w:r>
      <w:r>
        <w:rPr>
          <w:spacing w:val="-5"/>
        </w:rPr>
        <w:t xml:space="preserve"> </w:t>
      </w:r>
      <w:r>
        <w:t>они</w:t>
      </w:r>
      <w:r>
        <w:rPr>
          <w:spacing w:val="-5"/>
        </w:rPr>
        <w:t xml:space="preserve"> </w:t>
      </w:r>
      <w:r>
        <w:t>называются,</w:t>
      </w:r>
      <w:r>
        <w:rPr>
          <w:spacing w:val="-5"/>
        </w:rPr>
        <w:t xml:space="preserve"> </w:t>
      </w:r>
      <w:r>
        <w:t>когда</w:t>
      </w:r>
      <w:r>
        <w:rPr>
          <w:spacing w:val="-6"/>
        </w:rPr>
        <w:t xml:space="preserve"> </w:t>
      </w:r>
      <w:r>
        <w:t>могут</w:t>
      </w:r>
      <w:r>
        <w:rPr>
          <w:spacing w:val="-5"/>
        </w:rPr>
        <w:t xml:space="preserve"> </w:t>
      </w:r>
      <w:r>
        <w:t>звучать</w:t>
      </w:r>
      <w:r>
        <w:rPr>
          <w:spacing w:val="-4"/>
        </w:rPr>
        <w:t xml:space="preserve"> </w:t>
      </w:r>
      <w:r>
        <w:t>аплодисменты); последующее составление рецензии на концерт.</w:t>
      </w:r>
    </w:p>
    <w:p w:rsidR="00EC040F" w:rsidRDefault="004A2134" w:rsidP="00A43B8F">
      <w:pPr>
        <w:pStyle w:val="a6"/>
        <w:numPr>
          <w:ilvl w:val="0"/>
          <w:numId w:val="104"/>
        </w:numPr>
        <w:tabs>
          <w:tab w:val="left" w:pos="1028"/>
        </w:tabs>
        <w:spacing w:before="4" w:line="274" w:lineRule="exact"/>
        <w:rPr>
          <w:b/>
          <w:sz w:val="24"/>
        </w:rPr>
      </w:pPr>
      <w:r>
        <w:rPr>
          <w:b/>
          <w:sz w:val="24"/>
        </w:rPr>
        <w:t>Театральные</w:t>
      </w:r>
      <w:r>
        <w:rPr>
          <w:b/>
          <w:spacing w:val="-6"/>
          <w:sz w:val="24"/>
        </w:rPr>
        <w:t xml:space="preserve"> </w:t>
      </w:r>
      <w:r>
        <w:rPr>
          <w:b/>
          <w:spacing w:val="-2"/>
          <w:sz w:val="24"/>
        </w:rPr>
        <w:t>жанры.</w:t>
      </w:r>
    </w:p>
    <w:p w:rsidR="00EC040F" w:rsidRDefault="004A2134">
      <w:pPr>
        <w:pStyle w:val="a3"/>
        <w:ind w:right="509"/>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EC040F" w:rsidRDefault="004A2134">
      <w:pPr>
        <w:pStyle w:val="a3"/>
        <w:spacing w:before="1"/>
        <w:ind w:right="512"/>
      </w:pPr>
      <w:r>
        <w:t xml:space="preserve">музыкальная викторина на материале изученных фрагментов музыкальных </w:t>
      </w:r>
      <w:r>
        <w:rPr>
          <w:spacing w:val="-2"/>
        </w:rPr>
        <w:t>спектаклей;</w:t>
      </w:r>
    </w:p>
    <w:p w:rsidR="00EC040F" w:rsidRDefault="004A2134">
      <w:pPr>
        <w:pStyle w:val="a3"/>
        <w:ind w:left="788" w:firstLine="0"/>
      </w:pPr>
      <w:r>
        <w:t>различение,</w:t>
      </w:r>
      <w:r>
        <w:rPr>
          <w:spacing w:val="-6"/>
        </w:rPr>
        <w:t xml:space="preserve"> </w:t>
      </w:r>
      <w:r>
        <w:t>определение</w:t>
      </w:r>
      <w:r>
        <w:rPr>
          <w:spacing w:val="-4"/>
        </w:rPr>
        <w:t xml:space="preserve"> </w:t>
      </w:r>
      <w:r>
        <w:t>на</w:t>
      </w:r>
      <w:r>
        <w:rPr>
          <w:spacing w:val="-4"/>
        </w:rPr>
        <w:t xml:space="preserve"> слух:</w:t>
      </w:r>
    </w:p>
    <w:p w:rsidR="00EC040F" w:rsidRDefault="004A2134">
      <w:pPr>
        <w:pStyle w:val="a3"/>
        <w:ind w:left="788" w:right="4573" w:firstLine="0"/>
        <w:jc w:val="left"/>
      </w:pPr>
      <w:r>
        <w:t>тембров голосов оперных певцов; оркестровых</w:t>
      </w:r>
      <w:r>
        <w:rPr>
          <w:spacing w:val="-12"/>
        </w:rPr>
        <w:t xml:space="preserve"> </w:t>
      </w:r>
      <w:r>
        <w:t>групп,</w:t>
      </w:r>
      <w:r>
        <w:rPr>
          <w:spacing w:val="-13"/>
        </w:rPr>
        <w:t xml:space="preserve"> </w:t>
      </w:r>
      <w:r>
        <w:t>тембров</w:t>
      </w:r>
      <w:r>
        <w:rPr>
          <w:spacing w:val="-13"/>
        </w:rPr>
        <w:t xml:space="preserve"> </w:t>
      </w:r>
      <w:r>
        <w:t>инструментов; типа номера (соло, дуэт, хор);</w:t>
      </w:r>
    </w:p>
    <w:p w:rsidR="00EC040F" w:rsidRDefault="004A2134">
      <w:pPr>
        <w:pStyle w:val="a3"/>
        <w:ind w:right="504"/>
      </w:pPr>
      <w:r>
        <w:t>вариативно: посещение театра оперы и балета (в том числе виртуального); предварительное</w:t>
      </w:r>
      <w:r>
        <w:rPr>
          <w:spacing w:val="-5"/>
        </w:rPr>
        <w:t xml:space="preserve"> </w:t>
      </w:r>
      <w:r>
        <w:t>изучение</w:t>
      </w:r>
      <w:r>
        <w:rPr>
          <w:spacing w:val="-5"/>
        </w:rPr>
        <w:t xml:space="preserve"> </w:t>
      </w:r>
      <w:r>
        <w:t>информации</w:t>
      </w:r>
      <w:r>
        <w:rPr>
          <w:spacing w:val="-4"/>
        </w:rPr>
        <w:t xml:space="preserve"> </w:t>
      </w:r>
      <w:r>
        <w:t>о</w:t>
      </w:r>
      <w:r>
        <w:rPr>
          <w:spacing w:val="-4"/>
        </w:rPr>
        <w:t xml:space="preserve"> </w:t>
      </w:r>
      <w:r>
        <w:t>музыкальном</w:t>
      </w:r>
      <w:r>
        <w:rPr>
          <w:spacing w:val="-5"/>
        </w:rPr>
        <w:t xml:space="preserve"> </w:t>
      </w:r>
      <w:r>
        <w:t>спектакле</w:t>
      </w:r>
      <w:r>
        <w:rPr>
          <w:spacing w:val="-5"/>
        </w:rPr>
        <w:t xml:space="preserve"> </w:t>
      </w:r>
      <w:r>
        <w:t>(сюжет,</w:t>
      </w:r>
      <w:r>
        <w:rPr>
          <w:spacing w:val="-4"/>
        </w:rPr>
        <w:t xml:space="preserve"> </w:t>
      </w:r>
      <w:r>
        <w:t>главные</w:t>
      </w:r>
      <w:r>
        <w:rPr>
          <w:spacing w:val="-6"/>
        </w:rPr>
        <w:t xml:space="preserve"> </w:t>
      </w:r>
      <w:r>
        <w:t>герои</w:t>
      </w:r>
      <w:r>
        <w:rPr>
          <w:spacing w:val="-4"/>
        </w:rPr>
        <w:t xml:space="preserve"> </w:t>
      </w:r>
      <w:r>
        <w:t>и исполнители, наиболее яркие музыкальные номера);</w:t>
      </w:r>
    </w:p>
    <w:p w:rsidR="00EC040F" w:rsidRDefault="004A2134">
      <w:pPr>
        <w:pStyle w:val="a3"/>
        <w:ind w:left="788" w:firstLine="0"/>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спектакль.</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Вариативные</w:t>
      </w:r>
      <w:r>
        <w:rPr>
          <w:b/>
          <w:spacing w:val="-8"/>
          <w:sz w:val="24"/>
        </w:rPr>
        <w:t xml:space="preserve"> </w:t>
      </w:r>
      <w:r>
        <w:rPr>
          <w:b/>
          <w:spacing w:val="-2"/>
          <w:sz w:val="24"/>
        </w:rPr>
        <w:t>модули:</w:t>
      </w:r>
    </w:p>
    <w:p w:rsidR="00EC040F" w:rsidRDefault="004A2134">
      <w:pPr>
        <w:ind w:left="222" w:right="506" w:firstLine="566"/>
        <w:jc w:val="both"/>
        <w:rPr>
          <w:sz w:val="24"/>
        </w:rPr>
      </w:pPr>
      <w:r>
        <w:rPr>
          <w:b/>
          <w:sz w:val="24"/>
        </w:rPr>
        <w:t xml:space="preserve">Модуль № 5 «Музыка народов мира» </w:t>
      </w:r>
      <w:r>
        <w:rPr>
          <w:sz w:val="24"/>
        </w:rPr>
        <w:t>(изучение тематических блоков данного модуля</w:t>
      </w:r>
      <w:r>
        <w:rPr>
          <w:spacing w:val="61"/>
          <w:sz w:val="24"/>
        </w:rPr>
        <w:t xml:space="preserve"> </w:t>
      </w:r>
      <w:r>
        <w:rPr>
          <w:sz w:val="24"/>
        </w:rPr>
        <w:t>в</w:t>
      </w:r>
      <w:r>
        <w:rPr>
          <w:spacing w:val="61"/>
          <w:sz w:val="24"/>
        </w:rPr>
        <w:t xml:space="preserve"> </w:t>
      </w:r>
      <w:r>
        <w:rPr>
          <w:sz w:val="24"/>
        </w:rPr>
        <w:t>календарном</w:t>
      </w:r>
      <w:r>
        <w:rPr>
          <w:spacing w:val="62"/>
          <w:sz w:val="24"/>
        </w:rPr>
        <w:t xml:space="preserve"> </w:t>
      </w:r>
      <w:r>
        <w:rPr>
          <w:sz w:val="24"/>
        </w:rPr>
        <w:t>планировании</w:t>
      </w:r>
      <w:r>
        <w:rPr>
          <w:spacing w:val="62"/>
          <w:sz w:val="24"/>
        </w:rPr>
        <w:t xml:space="preserve"> </w:t>
      </w:r>
      <w:r>
        <w:rPr>
          <w:sz w:val="24"/>
        </w:rPr>
        <w:t>целесообразно</w:t>
      </w:r>
      <w:r>
        <w:rPr>
          <w:spacing w:val="60"/>
          <w:sz w:val="24"/>
        </w:rPr>
        <w:t xml:space="preserve"> </w:t>
      </w:r>
      <w:r>
        <w:rPr>
          <w:sz w:val="24"/>
        </w:rPr>
        <w:t>соотносить</w:t>
      </w:r>
      <w:r>
        <w:rPr>
          <w:spacing w:val="62"/>
          <w:sz w:val="24"/>
        </w:rPr>
        <w:t xml:space="preserve"> </w:t>
      </w:r>
      <w:r>
        <w:rPr>
          <w:sz w:val="24"/>
        </w:rPr>
        <w:t>с</w:t>
      </w:r>
      <w:r>
        <w:rPr>
          <w:spacing w:val="66"/>
          <w:sz w:val="24"/>
        </w:rPr>
        <w:t xml:space="preserve"> </w:t>
      </w:r>
      <w:r>
        <w:rPr>
          <w:sz w:val="24"/>
        </w:rPr>
        <w:t>изучением</w:t>
      </w:r>
      <w:r>
        <w:rPr>
          <w:spacing w:val="60"/>
          <w:sz w:val="24"/>
        </w:rPr>
        <w:t xml:space="preserve"> </w:t>
      </w:r>
      <w:r>
        <w:rPr>
          <w:spacing w:val="-2"/>
          <w:sz w:val="24"/>
        </w:rPr>
        <w:t>модулей</w:t>
      </w:r>
    </w:p>
    <w:p w:rsidR="00EC040F" w:rsidRDefault="004A2134">
      <w:pPr>
        <w:pStyle w:val="a3"/>
        <w:ind w:right="511" w:firstLine="0"/>
      </w:pPr>
      <w: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C040F" w:rsidRDefault="004A2134" w:rsidP="00A43B8F">
      <w:pPr>
        <w:pStyle w:val="a6"/>
        <w:numPr>
          <w:ilvl w:val="0"/>
          <w:numId w:val="103"/>
        </w:numPr>
        <w:tabs>
          <w:tab w:val="left" w:pos="1028"/>
        </w:tabs>
        <w:spacing w:before="3" w:line="274" w:lineRule="exact"/>
        <w:rPr>
          <w:b/>
          <w:sz w:val="24"/>
        </w:rPr>
      </w:pPr>
      <w:r>
        <w:rPr>
          <w:b/>
          <w:sz w:val="24"/>
        </w:rPr>
        <w:t>Музыка</w:t>
      </w:r>
      <w:r>
        <w:rPr>
          <w:b/>
          <w:spacing w:val="-2"/>
          <w:sz w:val="24"/>
        </w:rPr>
        <w:t xml:space="preserve"> </w:t>
      </w:r>
      <w:r>
        <w:rPr>
          <w:b/>
          <w:sz w:val="24"/>
        </w:rPr>
        <w:t>–</w:t>
      </w:r>
      <w:r>
        <w:rPr>
          <w:b/>
          <w:spacing w:val="-3"/>
          <w:sz w:val="24"/>
        </w:rPr>
        <w:t xml:space="preserve"> </w:t>
      </w:r>
      <w:r>
        <w:rPr>
          <w:b/>
          <w:sz w:val="24"/>
        </w:rPr>
        <w:t>древнейший</w:t>
      </w:r>
      <w:r>
        <w:rPr>
          <w:b/>
          <w:spacing w:val="-2"/>
          <w:sz w:val="24"/>
        </w:rPr>
        <w:t xml:space="preserve"> </w:t>
      </w:r>
      <w:r>
        <w:rPr>
          <w:b/>
          <w:sz w:val="24"/>
        </w:rPr>
        <w:t>язык</w:t>
      </w:r>
      <w:r>
        <w:rPr>
          <w:b/>
          <w:spacing w:val="-2"/>
          <w:sz w:val="24"/>
        </w:rPr>
        <w:t xml:space="preserve"> человечества.</w:t>
      </w:r>
    </w:p>
    <w:p w:rsidR="00EC040F" w:rsidRDefault="004A2134">
      <w:pPr>
        <w:pStyle w:val="a3"/>
        <w:ind w:right="509"/>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jc w:val="left"/>
      </w:pPr>
      <w:r>
        <w:t>экскурсия</w:t>
      </w:r>
      <w:r>
        <w:rPr>
          <w:spacing w:val="80"/>
        </w:rPr>
        <w:t xml:space="preserve"> </w:t>
      </w:r>
      <w:r>
        <w:t>в</w:t>
      </w:r>
      <w:r>
        <w:rPr>
          <w:spacing w:val="80"/>
        </w:rPr>
        <w:t xml:space="preserve"> </w:t>
      </w:r>
      <w:r>
        <w:t>музей</w:t>
      </w:r>
      <w:r>
        <w:rPr>
          <w:spacing w:val="80"/>
        </w:rPr>
        <w:t xml:space="preserve"> </w:t>
      </w:r>
      <w:r>
        <w:t>(реальный</w:t>
      </w:r>
      <w:r>
        <w:rPr>
          <w:spacing w:val="80"/>
        </w:rPr>
        <w:t xml:space="preserve"> </w:t>
      </w:r>
      <w:r>
        <w:t>или</w:t>
      </w:r>
      <w:r>
        <w:rPr>
          <w:spacing w:val="80"/>
        </w:rPr>
        <w:t xml:space="preserve"> </w:t>
      </w:r>
      <w:r>
        <w:t>виртуальный)</w:t>
      </w:r>
      <w:r>
        <w:rPr>
          <w:spacing w:val="80"/>
        </w:rPr>
        <w:t xml:space="preserve"> </w:t>
      </w:r>
      <w:r>
        <w:t>с</w:t>
      </w:r>
      <w:r>
        <w:rPr>
          <w:spacing w:val="80"/>
        </w:rPr>
        <w:t xml:space="preserve"> </w:t>
      </w:r>
      <w:r>
        <w:t>экспозицией</w:t>
      </w:r>
      <w:r>
        <w:rPr>
          <w:spacing w:val="80"/>
        </w:rPr>
        <w:t xml:space="preserve"> </w:t>
      </w:r>
      <w:r>
        <w:t>музыкальных</w:t>
      </w:r>
      <w:r>
        <w:rPr>
          <w:spacing w:val="40"/>
        </w:rPr>
        <w:t xml:space="preserve"> </w:t>
      </w:r>
      <w:r>
        <w:t>артефактов древности, последующий пересказ полученной информации;</w:t>
      </w:r>
    </w:p>
    <w:p w:rsidR="00EC040F" w:rsidRDefault="004A2134">
      <w:pPr>
        <w:pStyle w:val="a3"/>
        <w:jc w:val="left"/>
      </w:pPr>
      <w:r>
        <w:t>импровизация</w:t>
      </w:r>
      <w:r>
        <w:rPr>
          <w:spacing w:val="40"/>
        </w:rPr>
        <w:t xml:space="preserve"> </w:t>
      </w:r>
      <w:r>
        <w:t>в</w:t>
      </w:r>
      <w:r>
        <w:rPr>
          <w:spacing w:val="40"/>
        </w:rPr>
        <w:t xml:space="preserve"> </w:t>
      </w:r>
      <w:r>
        <w:t>духе</w:t>
      </w:r>
      <w:r>
        <w:rPr>
          <w:spacing w:val="40"/>
        </w:rPr>
        <w:t xml:space="preserve"> </w:t>
      </w:r>
      <w:r>
        <w:t>древнего</w:t>
      </w:r>
      <w:r>
        <w:rPr>
          <w:spacing w:val="40"/>
        </w:rPr>
        <w:t xml:space="preserve"> </w:t>
      </w:r>
      <w:r>
        <w:t>обряда</w:t>
      </w:r>
      <w:r>
        <w:rPr>
          <w:spacing w:val="40"/>
        </w:rPr>
        <w:t xml:space="preserve"> </w:t>
      </w:r>
      <w:r>
        <w:t>(вызывание</w:t>
      </w:r>
      <w:r>
        <w:rPr>
          <w:spacing w:val="40"/>
        </w:rPr>
        <w:t xml:space="preserve"> </w:t>
      </w:r>
      <w:r>
        <w:t>дождя,</w:t>
      </w:r>
      <w:r>
        <w:rPr>
          <w:spacing w:val="40"/>
        </w:rPr>
        <w:t xml:space="preserve"> </w:t>
      </w:r>
      <w:r>
        <w:t>поклонение</w:t>
      </w:r>
      <w:r>
        <w:rPr>
          <w:spacing w:val="40"/>
        </w:rPr>
        <w:t xml:space="preserve"> </w:t>
      </w:r>
      <w:r>
        <w:t xml:space="preserve">тотемному </w:t>
      </w:r>
      <w:r>
        <w:rPr>
          <w:spacing w:val="-2"/>
        </w:rPr>
        <w:t>животному);</w:t>
      </w:r>
    </w:p>
    <w:p w:rsidR="00EC040F" w:rsidRDefault="004A2134">
      <w:pPr>
        <w:pStyle w:val="a3"/>
        <w:ind w:left="788" w:right="2832" w:firstLine="0"/>
        <w:jc w:val="left"/>
      </w:pPr>
      <w:r>
        <w:t>озвучивание, театрализация легенды (мифа) о музыке; вариативно:</w:t>
      </w:r>
      <w:r>
        <w:rPr>
          <w:spacing w:val="-8"/>
        </w:rPr>
        <w:t xml:space="preserve"> </w:t>
      </w:r>
      <w:r>
        <w:t>квесты,</w:t>
      </w:r>
      <w:r>
        <w:rPr>
          <w:spacing w:val="-8"/>
        </w:rPr>
        <w:t xml:space="preserve"> </w:t>
      </w:r>
      <w:r>
        <w:t>викторины,</w:t>
      </w:r>
      <w:r>
        <w:rPr>
          <w:spacing w:val="-8"/>
        </w:rPr>
        <w:t xml:space="preserve"> </w:t>
      </w:r>
      <w:r>
        <w:t>интеллектуальные</w:t>
      </w:r>
      <w:r>
        <w:rPr>
          <w:spacing w:val="-10"/>
        </w:rPr>
        <w:t xml:space="preserve"> </w:t>
      </w:r>
      <w:r>
        <w:t>игры;</w:t>
      </w:r>
    </w:p>
    <w:p w:rsidR="00EC040F" w:rsidRDefault="004A2134">
      <w:pPr>
        <w:pStyle w:val="a3"/>
        <w:ind w:right="509"/>
      </w:pPr>
      <w:r>
        <w:t>исследовательские проекты в рамках тематики «Мифы Древней Греции в музыкальном искусстве XVII—XX веков».</w:t>
      </w:r>
    </w:p>
    <w:p w:rsidR="00EC040F" w:rsidRDefault="004A2134" w:rsidP="00A43B8F">
      <w:pPr>
        <w:pStyle w:val="a6"/>
        <w:numPr>
          <w:ilvl w:val="0"/>
          <w:numId w:val="103"/>
        </w:numPr>
        <w:tabs>
          <w:tab w:val="left" w:pos="1028"/>
        </w:tabs>
        <w:ind w:left="222" w:right="505" w:firstLine="566"/>
        <w:rPr>
          <w:sz w:val="24"/>
        </w:rPr>
      </w:pPr>
      <w:r>
        <w:rPr>
          <w:b/>
          <w:sz w:val="24"/>
        </w:rPr>
        <w:t xml:space="preserve">Музыкальный фольклор народов Европы. </w:t>
      </w:r>
      <w:r>
        <w:rPr>
          <w:sz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4"/>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80"/>
        </w:rPr>
        <w:t xml:space="preserve"> </w:t>
      </w:r>
      <w:r>
        <w:t>народов Европы;</w:t>
      </w:r>
    </w:p>
    <w:p w:rsidR="00EC040F" w:rsidRDefault="004A2134">
      <w:pPr>
        <w:pStyle w:val="a3"/>
        <w:jc w:val="left"/>
      </w:pPr>
      <w:r>
        <w:t>выявление</w:t>
      </w:r>
      <w:r>
        <w:rPr>
          <w:spacing w:val="32"/>
        </w:rPr>
        <w:t xml:space="preserve"> </w:t>
      </w:r>
      <w:r>
        <w:t>общего</w:t>
      </w:r>
      <w:r>
        <w:rPr>
          <w:spacing w:val="33"/>
        </w:rPr>
        <w:t xml:space="preserve"> </w:t>
      </w:r>
      <w:r>
        <w:t>и</w:t>
      </w:r>
      <w:r>
        <w:rPr>
          <w:spacing w:val="34"/>
        </w:rPr>
        <w:t xml:space="preserve"> </w:t>
      </w:r>
      <w:r>
        <w:t>особенного</w:t>
      </w:r>
      <w:r>
        <w:rPr>
          <w:spacing w:val="33"/>
        </w:rPr>
        <w:t xml:space="preserve"> </w:t>
      </w:r>
      <w:r>
        <w:t>при</w:t>
      </w:r>
      <w:r>
        <w:rPr>
          <w:spacing w:val="34"/>
        </w:rPr>
        <w:t xml:space="preserve"> </w:t>
      </w:r>
      <w:r>
        <w:t>сравнении</w:t>
      </w:r>
      <w:r>
        <w:rPr>
          <w:spacing w:val="34"/>
        </w:rPr>
        <w:t xml:space="preserve"> </w:t>
      </w:r>
      <w:r>
        <w:t>изучаемых</w:t>
      </w:r>
      <w:r>
        <w:rPr>
          <w:spacing w:val="34"/>
        </w:rPr>
        <w:t xml:space="preserve"> </w:t>
      </w:r>
      <w:r>
        <w:t>образцов</w:t>
      </w:r>
      <w:r>
        <w:rPr>
          <w:spacing w:val="32"/>
        </w:rPr>
        <w:t xml:space="preserve"> </w:t>
      </w:r>
      <w:r>
        <w:t>европейского фольклора и фольклора народов России;</w:t>
      </w:r>
    </w:p>
    <w:p w:rsidR="00EC040F" w:rsidRDefault="004A2134">
      <w:pPr>
        <w:pStyle w:val="a3"/>
        <w:ind w:left="788"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EC040F" w:rsidRDefault="004A2134">
      <w:pPr>
        <w:pStyle w:val="a3"/>
        <w:jc w:val="left"/>
      </w:pPr>
      <w:r>
        <w:t>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по</w:t>
      </w:r>
      <w:r>
        <w:rPr>
          <w:spacing w:val="40"/>
        </w:rPr>
        <w:t xml:space="preserve"> </w:t>
      </w:r>
      <w:r>
        <w:t>мотивам</w:t>
      </w:r>
      <w:r>
        <w:rPr>
          <w:spacing w:val="40"/>
        </w:rPr>
        <w:t xml:space="preserve"> </w:t>
      </w:r>
      <w:r>
        <w:t>изученных традиций народов Европы (в том числе в форме рондо).</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0"/>
          <w:numId w:val="103"/>
        </w:numPr>
        <w:tabs>
          <w:tab w:val="left" w:pos="1028"/>
        </w:tabs>
        <w:spacing w:before="73" w:line="274" w:lineRule="exact"/>
        <w:rPr>
          <w:b/>
          <w:sz w:val="24"/>
        </w:rPr>
      </w:pPr>
      <w:r>
        <w:rPr>
          <w:b/>
          <w:sz w:val="24"/>
        </w:rPr>
        <w:lastRenderedPageBreak/>
        <w:t>Музыкальный</w:t>
      </w:r>
      <w:r>
        <w:rPr>
          <w:b/>
          <w:spacing w:val="-4"/>
          <w:sz w:val="24"/>
        </w:rPr>
        <w:t xml:space="preserve"> </w:t>
      </w:r>
      <w:r>
        <w:rPr>
          <w:b/>
          <w:sz w:val="24"/>
        </w:rPr>
        <w:t>фольклор</w:t>
      </w:r>
      <w:r>
        <w:rPr>
          <w:b/>
          <w:spacing w:val="-4"/>
          <w:sz w:val="24"/>
        </w:rPr>
        <w:t xml:space="preserve"> </w:t>
      </w:r>
      <w:r>
        <w:rPr>
          <w:b/>
          <w:sz w:val="24"/>
        </w:rPr>
        <w:t>народов</w:t>
      </w:r>
      <w:r>
        <w:rPr>
          <w:b/>
          <w:spacing w:val="-3"/>
          <w:sz w:val="24"/>
        </w:rPr>
        <w:t xml:space="preserve"> </w:t>
      </w:r>
      <w:r>
        <w:rPr>
          <w:b/>
          <w:sz w:val="24"/>
        </w:rPr>
        <w:t>Азии</w:t>
      </w:r>
      <w:r>
        <w:rPr>
          <w:b/>
          <w:spacing w:val="-5"/>
          <w:sz w:val="24"/>
        </w:rPr>
        <w:t xml:space="preserve"> </w:t>
      </w:r>
      <w:r>
        <w:rPr>
          <w:b/>
          <w:sz w:val="24"/>
        </w:rPr>
        <w:t>и</w:t>
      </w:r>
      <w:r>
        <w:rPr>
          <w:b/>
          <w:spacing w:val="-4"/>
          <w:sz w:val="24"/>
        </w:rPr>
        <w:t xml:space="preserve"> </w:t>
      </w:r>
      <w:r>
        <w:rPr>
          <w:b/>
          <w:spacing w:val="-2"/>
          <w:sz w:val="24"/>
        </w:rPr>
        <w:t>Африки.</w:t>
      </w:r>
    </w:p>
    <w:p w:rsidR="00EC040F" w:rsidRDefault="004A2134">
      <w:pPr>
        <w:pStyle w:val="a3"/>
        <w:ind w:right="505"/>
      </w:pPr>
      <w:r>
        <w:t>Содержание: африканская музыка – стихия ритма. Интонационно-ладовая основа музыки</w:t>
      </w:r>
      <w:r>
        <w:rPr>
          <w:spacing w:val="-1"/>
        </w:rPr>
        <w:t xml:space="preserve"> </w:t>
      </w:r>
      <w:r>
        <w:t>стран</w:t>
      </w:r>
      <w:r>
        <w:rPr>
          <w:spacing w:val="-2"/>
        </w:rPr>
        <w:t xml:space="preserve"> </w:t>
      </w:r>
      <w:r>
        <w:t>Азии</w:t>
      </w:r>
      <w:r>
        <w:rPr>
          <w:spacing w:val="-1"/>
        </w:rPr>
        <w:t xml:space="preserve"> </w:t>
      </w:r>
      <w:r>
        <w:t>(для</w:t>
      </w:r>
      <w:r>
        <w:rPr>
          <w:spacing w:val="-2"/>
        </w:rPr>
        <w:t xml:space="preserve"> </w:t>
      </w:r>
      <w:r>
        <w:t>изучения</w:t>
      </w:r>
      <w:r>
        <w:rPr>
          <w:spacing w:val="-2"/>
        </w:rPr>
        <w:t xml:space="preserve"> </w:t>
      </w:r>
      <w:r>
        <w:t>данного</w:t>
      </w:r>
      <w:r>
        <w:rPr>
          <w:spacing w:val="-2"/>
        </w:rPr>
        <w:t xml:space="preserve"> </w:t>
      </w:r>
      <w:r>
        <w:t>тематического</w:t>
      </w:r>
      <w:r>
        <w:rPr>
          <w:spacing w:val="-2"/>
        </w:rPr>
        <w:t xml:space="preserve"> </w:t>
      </w:r>
      <w:r>
        <w:t>блока</w:t>
      </w:r>
      <w:r>
        <w:rPr>
          <w:spacing w:val="-3"/>
        </w:rPr>
        <w:t xml:space="preserve"> </w:t>
      </w:r>
      <w:r>
        <w:t>рекомендуется</w:t>
      </w:r>
      <w:r>
        <w:rPr>
          <w:spacing w:val="-3"/>
        </w:rPr>
        <w:t xml:space="preserve"> </w:t>
      </w:r>
      <w:r>
        <w:t>выбрать</w:t>
      </w:r>
      <w:r>
        <w:rPr>
          <w:spacing w:val="-1"/>
        </w:rPr>
        <w:t xml:space="preserve"> </w:t>
      </w:r>
      <w:r>
        <w:t>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5"/>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80"/>
        </w:rPr>
        <w:t xml:space="preserve"> </w:t>
      </w:r>
      <w:r>
        <w:t>народов Африки и Азии;</w:t>
      </w:r>
    </w:p>
    <w:p w:rsidR="00EC040F" w:rsidRDefault="004A2134">
      <w:pPr>
        <w:pStyle w:val="a3"/>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изучаемых</w:t>
      </w:r>
      <w:r>
        <w:rPr>
          <w:spacing w:val="40"/>
        </w:rPr>
        <w:t xml:space="preserve"> </w:t>
      </w:r>
      <w:r>
        <w:t>образцов</w:t>
      </w:r>
      <w:r>
        <w:rPr>
          <w:spacing w:val="40"/>
        </w:rPr>
        <w:t xml:space="preserve"> </w:t>
      </w:r>
      <w:r>
        <w:t>азиатского</w:t>
      </w:r>
      <w:r>
        <w:rPr>
          <w:spacing w:val="40"/>
        </w:rPr>
        <w:t xml:space="preserve"> </w:t>
      </w:r>
      <w:r>
        <w:t>фольклора и фольклора народов России;</w:t>
      </w:r>
    </w:p>
    <w:p w:rsidR="00EC040F" w:rsidRDefault="004A2134">
      <w:pPr>
        <w:pStyle w:val="a3"/>
        <w:ind w:left="788"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EC040F" w:rsidRDefault="004A2134">
      <w:pPr>
        <w:pStyle w:val="a3"/>
        <w:ind w:left="788" w:firstLine="0"/>
        <w:jc w:val="left"/>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6"/>
        </w:rPr>
        <w:t xml:space="preserve"> </w:t>
      </w:r>
      <w:r>
        <w:t>проекты</w:t>
      </w:r>
      <w:r>
        <w:rPr>
          <w:spacing w:val="-5"/>
        </w:rPr>
        <w:t xml:space="preserve"> </w:t>
      </w:r>
      <w:r>
        <w:t>по</w:t>
      </w:r>
      <w:r>
        <w:rPr>
          <w:spacing w:val="-8"/>
        </w:rPr>
        <w:t xml:space="preserve"> </w:t>
      </w:r>
      <w:r>
        <w:t>теме</w:t>
      </w:r>
      <w:r>
        <w:rPr>
          <w:spacing w:val="-2"/>
        </w:rPr>
        <w:t xml:space="preserve"> </w:t>
      </w:r>
      <w:r>
        <w:t>«Музыка</w:t>
      </w:r>
      <w:r>
        <w:rPr>
          <w:spacing w:val="-5"/>
        </w:rPr>
        <w:t xml:space="preserve"> </w:t>
      </w:r>
      <w:r>
        <w:t>стран</w:t>
      </w:r>
      <w:r>
        <w:rPr>
          <w:spacing w:val="-5"/>
        </w:rPr>
        <w:t xml:space="preserve"> </w:t>
      </w:r>
      <w:r>
        <w:t>Азии</w:t>
      </w:r>
      <w:r>
        <w:rPr>
          <w:spacing w:val="-5"/>
        </w:rPr>
        <w:t xml:space="preserve"> </w:t>
      </w:r>
      <w:r>
        <w:t>и</w:t>
      </w:r>
      <w:r>
        <w:rPr>
          <w:spacing w:val="-5"/>
        </w:rPr>
        <w:t xml:space="preserve"> </w:t>
      </w:r>
      <w:r>
        <w:t>Африки».</w:t>
      </w:r>
    </w:p>
    <w:p w:rsidR="00EC040F" w:rsidRDefault="004A2134" w:rsidP="00A43B8F">
      <w:pPr>
        <w:pStyle w:val="a6"/>
        <w:numPr>
          <w:ilvl w:val="0"/>
          <w:numId w:val="103"/>
        </w:numPr>
        <w:tabs>
          <w:tab w:val="left" w:pos="1028"/>
        </w:tabs>
        <w:spacing w:before="3" w:line="274" w:lineRule="exact"/>
        <w:rPr>
          <w:b/>
          <w:sz w:val="24"/>
        </w:rPr>
      </w:pPr>
      <w:r>
        <w:rPr>
          <w:b/>
          <w:sz w:val="24"/>
        </w:rPr>
        <w:t>Народная</w:t>
      </w:r>
      <w:r>
        <w:rPr>
          <w:b/>
          <w:spacing w:val="-4"/>
          <w:sz w:val="24"/>
        </w:rPr>
        <w:t xml:space="preserve"> </w:t>
      </w:r>
      <w:r>
        <w:rPr>
          <w:b/>
          <w:sz w:val="24"/>
        </w:rPr>
        <w:t>музыка</w:t>
      </w:r>
      <w:r>
        <w:rPr>
          <w:b/>
          <w:spacing w:val="-4"/>
          <w:sz w:val="24"/>
        </w:rPr>
        <w:t xml:space="preserve"> </w:t>
      </w:r>
      <w:r>
        <w:rPr>
          <w:b/>
          <w:sz w:val="24"/>
        </w:rPr>
        <w:t>Американского</w:t>
      </w:r>
      <w:r>
        <w:rPr>
          <w:b/>
          <w:spacing w:val="-3"/>
          <w:sz w:val="24"/>
        </w:rPr>
        <w:t xml:space="preserve"> </w:t>
      </w:r>
      <w:r>
        <w:rPr>
          <w:b/>
          <w:spacing w:val="-2"/>
          <w:sz w:val="24"/>
        </w:rPr>
        <w:t>континента.</w:t>
      </w:r>
    </w:p>
    <w:p w:rsidR="00EC040F" w:rsidRDefault="004A2134">
      <w:pPr>
        <w:pStyle w:val="a3"/>
        <w:ind w:right="507"/>
        <w:jc w:val="left"/>
      </w:pPr>
      <w:r>
        <w:t>Содержание:</w:t>
      </w:r>
      <w:r>
        <w:rPr>
          <w:spacing w:val="-11"/>
        </w:rPr>
        <w:t xml:space="preserve"> </w:t>
      </w:r>
      <w:r>
        <w:t>Стили</w:t>
      </w:r>
      <w:r>
        <w:rPr>
          <w:spacing w:val="-11"/>
        </w:rPr>
        <w:t xml:space="preserve"> </w:t>
      </w:r>
      <w:r>
        <w:t>и</w:t>
      </w:r>
      <w:r>
        <w:rPr>
          <w:spacing w:val="-11"/>
        </w:rPr>
        <w:t xml:space="preserve"> </w:t>
      </w:r>
      <w:r>
        <w:t>жанры</w:t>
      </w:r>
      <w:r>
        <w:rPr>
          <w:spacing w:val="-12"/>
        </w:rPr>
        <w:t xml:space="preserve"> </w:t>
      </w:r>
      <w:r>
        <w:t>американской</w:t>
      </w:r>
      <w:r>
        <w:rPr>
          <w:spacing w:val="-11"/>
        </w:rPr>
        <w:t xml:space="preserve"> </w:t>
      </w:r>
      <w:r>
        <w:t>музыки</w:t>
      </w:r>
      <w:r>
        <w:rPr>
          <w:spacing w:val="-10"/>
        </w:rPr>
        <w:t xml:space="preserve"> </w:t>
      </w:r>
      <w:r>
        <w:t>(кантри,</w:t>
      </w:r>
      <w:r>
        <w:rPr>
          <w:spacing w:val="-12"/>
        </w:rPr>
        <w:t xml:space="preserve"> </w:t>
      </w:r>
      <w:r>
        <w:t>блюз,</w:t>
      </w:r>
      <w:r>
        <w:rPr>
          <w:spacing w:val="-12"/>
        </w:rPr>
        <w:t xml:space="preserve"> </w:t>
      </w:r>
      <w:r>
        <w:t>спиричуэлс,</w:t>
      </w:r>
      <w:r>
        <w:rPr>
          <w:spacing w:val="-9"/>
        </w:rPr>
        <w:t xml:space="preserve"> </w:t>
      </w:r>
      <w:r>
        <w:t>самба, босса-нова). Смешение интонаций и ритмов различного происхождения.</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tabs>
          <w:tab w:val="left" w:pos="2129"/>
          <w:tab w:val="left" w:pos="3695"/>
          <w:tab w:val="left" w:pos="5050"/>
          <w:tab w:val="left" w:pos="5433"/>
          <w:tab w:val="left" w:pos="6424"/>
          <w:tab w:val="left" w:pos="6791"/>
          <w:tab w:val="left" w:pos="7985"/>
        </w:tabs>
        <w:ind w:right="513"/>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EC040F" w:rsidRDefault="004A2134">
      <w:pPr>
        <w:pStyle w:val="a3"/>
        <w:ind w:left="788" w:firstLine="0"/>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EC040F" w:rsidRDefault="004A2134">
      <w:pPr>
        <w:pStyle w:val="a3"/>
        <w:jc w:val="left"/>
      </w:pPr>
      <w:r>
        <w:t>индивидуальные</w:t>
      </w:r>
      <w:r>
        <w:rPr>
          <w:spacing w:val="-9"/>
        </w:rPr>
        <w:t xml:space="preserve"> </w:t>
      </w:r>
      <w:r>
        <w:t>и</w:t>
      </w:r>
      <w:r>
        <w:rPr>
          <w:spacing w:val="-7"/>
        </w:rPr>
        <w:t xml:space="preserve"> </w:t>
      </w:r>
      <w:r>
        <w:t>коллективные</w:t>
      </w:r>
      <w:r>
        <w:rPr>
          <w:spacing w:val="-9"/>
        </w:rPr>
        <w:t xml:space="preserve"> </w:t>
      </w:r>
      <w:r>
        <w:t>ритмические</w:t>
      </w:r>
      <w:r>
        <w:rPr>
          <w:spacing w:val="-9"/>
        </w:rPr>
        <w:t xml:space="preserve"> </w:t>
      </w:r>
      <w:r>
        <w:t>и</w:t>
      </w:r>
      <w:r>
        <w:rPr>
          <w:spacing w:val="-7"/>
        </w:rPr>
        <w:t xml:space="preserve"> </w:t>
      </w:r>
      <w:r>
        <w:t>мелодические</w:t>
      </w:r>
      <w:r>
        <w:rPr>
          <w:spacing w:val="-9"/>
        </w:rPr>
        <w:t xml:space="preserve"> </w:t>
      </w:r>
      <w:r>
        <w:t>импровизации</w:t>
      </w:r>
      <w:r>
        <w:rPr>
          <w:spacing w:val="-7"/>
        </w:rPr>
        <w:t xml:space="preserve"> </w:t>
      </w:r>
      <w:r>
        <w:t>в</w:t>
      </w:r>
      <w:r>
        <w:rPr>
          <w:spacing w:val="-8"/>
        </w:rPr>
        <w:t xml:space="preserve"> </w:t>
      </w:r>
      <w:r>
        <w:t>стиле (жанре) изучаемой традиции.</w:t>
      </w:r>
    </w:p>
    <w:p w:rsidR="00EC040F" w:rsidRDefault="004A2134">
      <w:pPr>
        <w:pStyle w:val="a3"/>
        <w:ind w:left="788" w:firstLine="0"/>
        <w:jc w:val="left"/>
      </w:pPr>
      <w:r>
        <w:t>Модуль</w:t>
      </w:r>
      <w:r>
        <w:rPr>
          <w:spacing w:val="-5"/>
        </w:rPr>
        <w:t xml:space="preserve"> </w:t>
      </w:r>
      <w:r>
        <w:t>№</w:t>
      </w:r>
      <w:r>
        <w:rPr>
          <w:spacing w:val="-5"/>
        </w:rPr>
        <w:t xml:space="preserve"> </w:t>
      </w:r>
      <w:r>
        <w:t>6</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p>
    <w:p w:rsidR="00EC040F" w:rsidRDefault="004A2134" w:rsidP="00A43B8F">
      <w:pPr>
        <w:pStyle w:val="a6"/>
        <w:numPr>
          <w:ilvl w:val="0"/>
          <w:numId w:val="102"/>
        </w:numPr>
        <w:tabs>
          <w:tab w:val="left" w:pos="1028"/>
        </w:tabs>
        <w:rPr>
          <w:sz w:val="24"/>
        </w:rPr>
      </w:pPr>
      <w:r>
        <w:rPr>
          <w:sz w:val="24"/>
        </w:rPr>
        <w:t>Национальные</w:t>
      </w:r>
      <w:r>
        <w:rPr>
          <w:spacing w:val="-8"/>
          <w:sz w:val="24"/>
        </w:rPr>
        <w:t xml:space="preserve"> </w:t>
      </w:r>
      <w:r>
        <w:rPr>
          <w:sz w:val="24"/>
        </w:rPr>
        <w:t>истоки</w:t>
      </w:r>
      <w:r>
        <w:rPr>
          <w:spacing w:val="-6"/>
          <w:sz w:val="24"/>
        </w:rPr>
        <w:t xml:space="preserve"> </w:t>
      </w:r>
      <w:r>
        <w:rPr>
          <w:sz w:val="24"/>
        </w:rPr>
        <w:t>классической</w:t>
      </w:r>
      <w:r>
        <w:rPr>
          <w:spacing w:val="-5"/>
          <w:sz w:val="24"/>
        </w:rPr>
        <w:t xml:space="preserve"> </w:t>
      </w:r>
      <w:r>
        <w:rPr>
          <w:spacing w:val="-2"/>
          <w:sz w:val="24"/>
        </w:rPr>
        <w:t>музыки.</w:t>
      </w:r>
    </w:p>
    <w:p w:rsidR="00EC040F" w:rsidRDefault="004A2134">
      <w:pPr>
        <w:pStyle w:val="a3"/>
        <w:ind w:right="511"/>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0"/>
      </w:pPr>
      <w:r>
        <w:t>знакомство с образцами музыки разных жанров, типичных для рассматриваемых национальных стилей, творчества изучаемых композиторов;</w:t>
      </w:r>
    </w:p>
    <w:p w:rsidR="00EC040F" w:rsidRDefault="004A2134">
      <w:pPr>
        <w:pStyle w:val="a3"/>
        <w:ind w:right="510"/>
      </w:pPr>
      <w:r>
        <w:t>определение</w:t>
      </w:r>
      <w:r>
        <w:rPr>
          <w:spacing w:val="-15"/>
        </w:rPr>
        <w:t xml:space="preserve"> </w:t>
      </w:r>
      <w:r>
        <w:t>на</w:t>
      </w:r>
      <w:r>
        <w:rPr>
          <w:spacing w:val="-15"/>
        </w:rPr>
        <w:t xml:space="preserve"> </w:t>
      </w:r>
      <w:r>
        <w:t>слух</w:t>
      </w:r>
      <w:r>
        <w:rPr>
          <w:spacing w:val="-15"/>
        </w:rPr>
        <w:t xml:space="preserve"> </w:t>
      </w:r>
      <w:r>
        <w:t>характерных</w:t>
      </w:r>
      <w:r>
        <w:rPr>
          <w:spacing w:val="-15"/>
        </w:rPr>
        <w:t xml:space="preserve"> </w:t>
      </w:r>
      <w:r>
        <w:t>интонаций,</w:t>
      </w:r>
      <w:r>
        <w:rPr>
          <w:spacing w:val="-15"/>
        </w:rPr>
        <w:t xml:space="preserve"> </w:t>
      </w:r>
      <w:r>
        <w:t>ритмов,</w:t>
      </w:r>
      <w:r>
        <w:rPr>
          <w:spacing w:val="-15"/>
        </w:rPr>
        <w:t xml:space="preserve"> </w:t>
      </w:r>
      <w:r>
        <w:t>элементов</w:t>
      </w:r>
      <w:r>
        <w:rPr>
          <w:spacing w:val="-15"/>
        </w:rPr>
        <w:t xml:space="preserve"> </w:t>
      </w:r>
      <w:r>
        <w:t>музыкального</w:t>
      </w:r>
      <w:r>
        <w:rPr>
          <w:spacing w:val="-15"/>
        </w:rPr>
        <w:t xml:space="preserve"> </w:t>
      </w:r>
      <w:r>
        <w:t>языка, умение напеть наиболее яркие интонации, прохлопать ритмические примеры из числа изучаемых классических произведений;</w:t>
      </w:r>
    </w:p>
    <w:p w:rsidR="00EC040F" w:rsidRDefault="004A2134">
      <w:pPr>
        <w:pStyle w:val="a3"/>
        <w:ind w:right="511"/>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EC040F" w:rsidRDefault="004A2134">
      <w:pPr>
        <w:pStyle w:val="a3"/>
        <w:ind w:right="514"/>
      </w:pPr>
      <w:r>
        <w:t xml:space="preserve">музыкальная викторина на знание музыки, названий и авторов изученных </w:t>
      </w:r>
      <w:r>
        <w:rPr>
          <w:spacing w:val="-2"/>
        </w:rPr>
        <w:t>произведений;</w:t>
      </w:r>
    </w:p>
    <w:p w:rsidR="00EC040F" w:rsidRDefault="004A2134">
      <w:pPr>
        <w:pStyle w:val="a3"/>
        <w:ind w:right="504"/>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C040F" w:rsidRDefault="004A2134" w:rsidP="00A43B8F">
      <w:pPr>
        <w:pStyle w:val="a6"/>
        <w:numPr>
          <w:ilvl w:val="0"/>
          <w:numId w:val="102"/>
        </w:numPr>
        <w:tabs>
          <w:tab w:val="left" w:pos="1028"/>
        </w:tabs>
        <w:spacing w:before="5" w:line="274" w:lineRule="exact"/>
        <w:rPr>
          <w:b/>
          <w:sz w:val="24"/>
        </w:rPr>
      </w:pPr>
      <w:r>
        <w:rPr>
          <w:b/>
          <w:sz w:val="24"/>
        </w:rPr>
        <w:t>Музыкант</w:t>
      </w:r>
      <w:r>
        <w:rPr>
          <w:b/>
          <w:spacing w:val="-1"/>
          <w:sz w:val="24"/>
        </w:rPr>
        <w:t xml:space="preserve"> </w:t>
      </w:r>
      <w:r>
        <w:rPr>
          <w:b/>
          <w:sz w:val="24"/>
        </w:rPr>
        <w:t>и</w:t>
      </w:r>
      <w:r>
        <w:rPr>
          <w:b/>
          <w:spacing w:val="-3"/>
          <w:sz w:val="24"/>
        </w:rPr>
        <w:t xml:space="preserve"> </w:t>
      </w:r>
      <w:r>
        <w:rPr>
          <w:b/>
          <w:spacing w:val="-2"/>
          <w:sz w:val="24"/>
        </w:rPr>
        <w:t>публика.</w:t>
      </w:r>
    </w:p>
    <w:p w:rsidR="00EC040F" w:rsidRDefault="004A2134">
      <w:pPr>
        <w:pStyle w:val="a3"/>
        <w:ind w:right="508"/>
      </w:pPr>
      <w:r>
        <w:t>Содержание:</w:t>
      </w:r>
      <w:r>
        <w:rPr>
          <w:spacing w:val="-9"/>
        </w:rPr>
        <w:t xml:space="preserve"> </w:t>
      </w:r>
      <w:r>
        <w:t>кумиры</w:t>
      </w:r>
      <w:r>
        <w:rPr>
          <w:spacing w:val="-10"/>
        </w:rPr>
        <w:t xml:space="preserve"> </w:t>
      </w:r>
      <w:r>
        <w:t>публики</w:t>
      </w:r>
      <w:r>
        <w:rPr>
          <w:spacing w:val="-8"/>
        </w:rPr>
        <w:t xml:space="preserve"> </w:t>
      </w:r>
      <w:r>
        <w:t>(на</w:t>
      </w:r>
      <w:r>
        <w:rPr>
          <w:spacing w:val="-10"/>
        </w:rPr>
        <w:t xml:space="preserve"> </w:t>
      </w:r>
      <w:r>
        <w:t>примере</w:t>
      </w:r>
      <w:r>
        <w:rPr>
          <w:spacing w:val="-10"/>
        </w:rPr>
        <w:t xml:space="preserve"> </w:t>
      </w:r>
      <w:r>
        <w:t>творчества</w:t>
      </w:r>
      <w:r>
        <w:rPr>
          <w:spacing w:val="-8"/>
        </w:rPr>
        <w:t xml:space="preserve"> </w:t>
      </w:r>
      <w:r>
        <w:t>В.А.</w:t>
      </w:r>
      <w:r>
        <w:rPr>
          <w:spacing w:val="-10"/>
        </w:rPr>
        <w:t xml:space="preserve"> </w:t>
      </w:r>
      <w:r>
        <w:t>Моцарта,</w:t>
      </w:r>
      <w:r>
        <w:rPr>
          <w:spacing w:val="-7"/>
        </w:rPr>
        <w:t xml:space="preserve"> </w:t>
      </w:r>
      <w:r>
        <w:t>Н.</w:t>
      </w:r>
      <w:r>
        <w:rPr>
          <w:spacing w:val="-10"/>
        </w:rPr>
        <w:t xml:space="preserve"> </w:t>
      </w:r>
      <w:r>
        <w:t>Паганини,</w:t>
      </w:r>
      <w:r>
        <w:rPr>
          <w:spacing w:val="-9"/>
        </w:rPr>
        <w:t xml:space="preserve"> </w:t>
      </w:r>
      <w:r>
        <w:t>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rsidR="00EC040F" w:rsidRDefault="004A2134">
      <w:pPr>
        <w:pStyle w:val="a3"/>
        <w:ind w:right="508"/>
      </w:pPr>
      <w:r>
        <w:t>размышление</w:t>
      </w:r>
      <w:r>
        <w:rPr>
          <w:spacing w:val="-4"/>
        </w:rPr>
        <w:t xml:space="preserve"> </w:t>
      </w:r>
      <w:r>
        <w:t>над</w:t>
      </w:r>
      <w:r>
        <w:rPr>
          <w:spacing w:val="-3"/>
        </w:rPr>
        <w:t xml:space="preserve"> </w:t>
      </w:r>
      <w:r>
        <w:t>фактами</w:t>
      </w:r>
      <w:r>
        <w:rPr>
          <w:spacing w:val="-2"/>
        </w:rPr>
        <w:t xml:space="preserve"> </w:t>
      </w:r>
      <w:r>
        <w:t>биографий</w:t>
      </w:r>
      <w:r>
        <w:rPr>
          <w:spacing w:val="-2"/>
        </w:rPr>
        <w:t xml:space="preserve"> </w:t>
      </w:r>
      <w:r>
        <w:t>великих</w:t>
      </w:r>
      <w:r>
        <w:rPr>
          <w:spacing w:val="-3"/>
        </w:rPr>
        <w:t xml:space="preserve"> </w:t>
      </w:r>
      <w:r>
        <w:t>музыкантов –</w:t>
      </w:r>
      <w:r>
        <w:rPr>
          <w:spacing w:val="-3"/>
        </w:rPr>
        <w:t xml:space="preserve"> </w:t>
      </w:r>
      <w:r>
        <w:t>как</w:t>
      </w:r>
      <w:r>
        <w:rPr>
          <w:spacing w:val="-3"/>
        </w:rPr>
        <w:t xml:space="preserve"> </w:t>
      </w:r>
      <w:r>
        <w:t>любимцев</w:t>
      </w:r>
      <w:r>
        <w:rPr>
          <w:spacing w:val="-4"/>
        </w:rPr>
        <w:t xml:space="preserve"> </w:t>
      </w:r>
      <w:r>
        <w:t>публики, так и непонятых современниками;</w:t>
      </w:r>
    </w:p>
    <w:p w:rsidR="00EC040F" w:rsidRDefault="00EC040F">
      <w:pPr>
        <w:sectPr w:rsidR="00EC040F">
          <w:pgSz w:w="11910" w:h="16840"/>
          <w:pgMar w:top="1040" w:right="340" w:bottom="880" w:left="1480" w:header="0" w:footer="694" w:gutter="0"/>
          <w:cols w:space="720"/>
        </w:sectPr>
      </w:pPr>
    </w:p>
    <w:p w:rsidR="00EC040F" w:rsidRDefault="004A2134">
      <w:pPr>
        <w:pStyle w:val="a3"/>
        <w:tabs>
          <w:tab w:val="left" w:pos="1754"/>
          <w:tab w:val="left" w:pos="3030"/>
          <w:tab w:val="left" w:pos="3474"/>
          <w:tab w:val="left" w:pos="4375"/>
          <w:tab w:val="left" w:pos="5416"/>
          <w:tab w:val="left" w:pos="6557"/>
          <w:tab w:val="left" w:pos="6895"/>
          <w:tab w:val="left" w:pos="7898"/>
        </w:tabs>
        <w:spacing w:before="68"/>
        <w:ind w:right="505"/>
        <w:jc w:val="right"/>
      </w:pPr>
      <w:r>
        <w:lastRenderedPageBreak/>
        <w:t>определение на слух</w:t>
      </w:r>
      <w:r>
        <w:rPr>
          <w:spacing w:val="31"/>
        </w:rPr>
        <w:t xml:space="preserve"> </w:t>
      </w:r>
      <w:r>
        <w:t>мелодий,</w:t>
      </w:r>
      <w:r>
        <w:rPr>
          <w:spacing w:val="29"/>
        </w:rPr>
        <w:t xml:space="preserve"> </w:t>
      </w:r>
      <w:r>
        <w:t>интонаций,</w:t>
      </w:r>
      <w:r>
        <w:rPr>
          <w:spacing w:val="29"/>
        </w:rPr>
        <w:t xml:space="preserve"> </w:t>
      </w:r>
      <w:r>
        <w:t>ритмов, элементов</w:t>
      </w:r>
      <w:r>
        <w:rPr>
          <w:spacing w:val="29"/>
        </w:rPr>
        <w:t xml:space="preserve"> </w:t>
      </w:r>
      <w:r>
        <w:t>музыкального</w:t>
      </w:r>
      <w:r>
        <w:rPr>
          <w:spacing w:val="29"/>
        </w:rPr>
        <w:t xml:space="preserve"> </w:t>
      </w:r>
      <w:r>
        <w:t>языка, изучаемых</w:t>
      </w:r>
      <w:r>
        <w:rPr>
          <w:spacing w:val="-15"/>
        </w:rPr>
        <w:t xml:space="preserve"> </w:t>
      </w:r>
      <w:r>
        <w:t>классических</w:t>
      </w:r>
      <w:r>
        <w:rPr>
          <w:spacing w:val="-15"/>
        </w:rPr>
        <w:t xml:space="preserve"> </w:t>
      </w:r>
      <w:r>
        <w:t>произведений,</w:t>
      </w:r>
      <w:r>
        <w:rPr>
          <w:spacing w:val="-15"/>
        </w:rPr>
        <w:t xml:space="preserve"> </w:t>
      </w:r>
      <w:r>
        <w:t>умение</w:t>
      </w:r>
      <w:r>
        <w:rPr>
          <w:spacing w:val="-15"/>
        </w:rPr>
        <w:t xml:space="preserve"> </w:t>
      </w:r>
      <w:r>
        <w:t>напеть</w:t>
      </w:r>
      <w:r>
        <w:rPr>
          <w:spacing w:val="-15"/>
        </w:rPr>
        <w:t xml:space="preserve"> </w:t>
      </w:r>
      <w:r>
        <w:t>их</w:t>
      </w:r>
      <w:r>
        <w:rPr>
          <w:spacing w:val="-15"/>
        </w:rPr>
        <w:t xml:space="preserve"> </w:t>
      </w:r>
      <w:r>
        <w:t>наиболее</w:t>
      </w:r>
      <w:r>
        <w:rPr>
          <w:spacing w:val="-15"/>
        </w:rPr>
        <w:t xml:space="preserve"> </w:t>
      </w:r>
      <w:r>
        <w:t>яркие</w:t>
      </w:r>
      <w:r>
        <w:rPr>
          <w:spacing w:val="-15"/>
        </w:rPr>
        <w:t xml:space="preserve"> </w:t>
      </w:r>
      <w:r>
        <w:t xml:space="preserve">ритмоинтонации; </w:t>
      </w: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w:t>
      </w:r>
    </w:p>
    <w:p w:rsidR="00EC040F" w:rsidRDefault="004A2134">
      <w:pPr>
        <w:pStyle w:val="a3"/>
        <w:spacing w:before="1"/>
        <w:ind w:firstLine="0"/>
        <w:jc w:val="left"/>
      </w:pPr>
      <w:r>
        <w:rPr>
          <w:spacing w:val="-2"/>
        </w:rPr>
        <w:t>произведений;</w:t>
      </w:r>
    </w:p>
    <w:p w:rsidR="00EC040F" w:rsidRDefault="004A2134">
      <w:pPr>
        <w:pStyle w:val="a3"/>
        <w:ind w:right="511"/>
      </w:pPr>
      <w:r>
        <w:t>знание и соблюдение общепринятых норм слушания музыки, правил поведения в концертном зале, театре оперы и балета;</w:t>
      </w:r>
    </w:p>
    <w:p w:rsidR="00EC040F" w:rsidRDefault="004A2134">
      <w:pPr>
        <w:pStyle w:val="a3"/>
        <w:ind w:right="506"/>
      </w:pPr>
      <w:r>
        <w:t>вариативно: работа с интерактивной картой (география путешествий, гастролей), лентой</w:t>
      </w:r>
      <w:r>
        <w:rPr>
          <w:spacing w:val="-4"/>
        </w:rPr>
        <w:t xml:space="preserve"> </w:t>
      </w:r>
      <w:r>
        <w:t>времени</w:t>
      </w:r>
      <w:r>
        <w:rPr>
          <w:spacing w:val="-7"/>
        </w:rPr>
        <w:t xml:space="preserve"> </w:t>
      </w:r>
      <w:r>
        <w:t>(имена,</w:t>
      </w:r>
      <w:r>
        <w:rPr>
          <w:spacing w:val="-5"/>
        </w:rPr>
        <w:t xml:space="preserve"> </w:t>
      </w:r>
      <w:r>
        <w:t>факты,</w:t>
      </w:r>
      <w:r>
        <w:rPr>
          <w:spacing w:val="-5"/>
        </w:rPr>
        <w:t xml:space="preserve"> </w:t>
      </w:r>
      <w:r>
        <w:t>явления,</w:t>
      </w:r>
      <w:r>
        <w:rPr>
          <w:spacing w:val="-5"/>
        </w:rPr>
        <w:t xml:space="preserve"> </w:t>
      </w:r>
      <w:r>
        <w:t>музыкальные</w:t>
      </w:r>
      <w:r>
        <w:rPr>
          <w:spacing w:val="-7"/>
        </w:rPr>
        <w:t xml:space="preserve"> </w:t>
      </w:r>
      <w:r>
        <w:t>произведения);</w:t>
      </w:r>
      <w:r>
        <w:rPr>
          <w:spacing w:val="-8"/>
        </w:rPr>
        <w:t xml:space="preserve"> </w:t>
      </w:r>
      <w:r>
        <w:t>посещение</w:t>
      </w:r>
      <w:r>
        <w:rPr>
          <w:spacing w:val="-6"/>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C040F" w:rsidRDefault="004A2134" w:rsidP="00A43B8F">
      <w:pPr>
        <w:pStyle w:val="a6"/>
        <w:numPr>
          <w:ilvl w:val="0"/>
          <w:numId w:val="102"/>
        </w:numPr>
        <w:tabs>
          <w:tab w:val="left" w:pos="1028"/>
        </w:tabs>
        <w:spacing w:before="5" w:line="274" w:lineRule="exact"/>
        <w:rPr>
          <w:b/>
          <w:sz w:val="24"/>
        </w:rPr>
      </w:pPr>
      <w:r>
        <w:rPr>
          <w:b/>
          <w:sz w:val="24"/>
        </w:rPr>
        <w:t>Музыка</w:t>
      </w:r>
      <w:r>
        <w:rPr>
          <w:b/>
          <w:spacing w:val="-2"/>
          <w:sz w:val="24"/>
        </w:rPr>
        <w:t xml:space="preserve"> </w:t>
      </w:r>
      <w:r>
        <w:rPr>
          <w:b/>
          <w:sz w:val="24"/>
        </w:rPr>
        <w:t>–</w:t>
      </w:r>
      <w:r>
        <w:rPr>
          <w:b/>
          <w:spacing w:val="-1"/>
          <w:sz w:val="24"/>
        </w:rPr>
        <w:t xml:space="preserve"> </w:t>
      </w:r>
      <w:r>
        <w:rPr>
          <w:b/>
          <w:sz w:val="24"/>
        </w:rPr>
        <w:t>зеркало</w:t>
      </w:r>
      <w:r>
        <w:rPr>
          <w:b/>
          <w:spacing w:val="-1"/>
          <w:sz w:val="24"/>
        </w:rPr>
        <w:t xml:space="preserve"> </w:t>
      </w:r>
      <w:r>
        <w:rPr>
          <w:b/>
          <w:spacing w:val="-2"/>
          <w:sz w:val="24"/>
        </w:rPr>
        <w:t>эпохи.</w:t>
      </w:r>
    </w:p>
    <w:p w:rsidR="00EC040F" w:rsidRDefault="004A2134">
      <w:pPr>
        <w:pStyle w:val="a3"/>
        <w:ind w:right="502"/>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right="511" w:firstLine="0"/>
      </w:pPr>
      <w:r>
        <w:t>знакомство с образцами полифонической и гомофонно-гармонической музыки;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w:t>
      </w:r>
    </w:p>
    <w:p w:rsidR="00EC040F" w:rsidRDefault="004A2134">
      <w:pPr>
        <w:pStyle w:val="a3"/>
        <w:ind w:left="788" w:right="3087" w:hanging="567"/>
      </w:pPr>
      <w:r>
        <w:t>композитором-классиком</w:t>
      </w:r>
      <w:r>
        <w:rPr>
          <w:spacing w:val="-7"/>
        </w:rPr>
        <w:t xml:space="preserve"> </w:t>
      </w:r>
      <w:r>
        <w:t>(из</w:t>
      </w:r>
      <w:r>
        <w:rPr>
          <w:spacing w:val="-5"/>
        </w:rPr>
        <w:t xml:space="preserve"> </w:t>
      </w:r>
      <w:r>
        <w:t>числа</w:t>
      </w:r>
      <w:r>
        <w:rPr>
          <w:spacing w:val="-7"/>
        </w:rPr>
        <w:t xml:space="preserve"> </w:t>
      </w:r>
      <w:r>
        <w:t>изучаемых</w:t>
      </w:r>
      <w:r>
        <w:rPr>
          <w:spacing w:val="-5"/>
        </w:rPr>
        <w:t xml:space="preserve"> </w:t>
      </w:r>
      <w:r>
        <w:t>в</w:t>
      </w:r>
      <w:r>
        <w:rPr>
          <w:spacing w:val="-7"/>
        </w:rPr>
        <w:t xml:space="preserve"> </w:t>
      </w:r>
      <w:r>
        <w:t>данном</w:t>
      </w:r>
      <w:r>
        <w:rPr>
          <w:spacing w:val="-7"/>
        </w:rPr>
        <w:t xml:space="preserve"> </w:t>
      </w:r>
      <w:r>
        <w:t>разделе); исполнение вокальных, ритмических, речевых канонов;</w:t>
      </w:r>
    </w:p>
    <w:p w:rsidR="00EC040F" w:rsidRDefault="004A2134">
      <w:pPr>
        <w:pStyle w:val="a3"/>
        <w:ind w:right="514"/>
      </w:pPr>
      <w:r>
        <w:t xml:space="preserve">музыкальная викторина на знание музыки, названий и авторов изученных </w:t>
      </w:r>
      <w:r>
        <w:rPr>
          <w:spacing w:val="-2"/>
        </w:rPr>
        <w:t>произведений;</w:t>
      </w:r>
    </w:p>
    <w:p w:rsidR="00EC040F" w:rsidRDefault="004A2134">
      <w:pPr>
        <w:pStyle w:val="a3"/>
        <w:ind w:right="51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C040F" w:rsidRDefault="004A2134" w:rsidP="00A43B8F">
      <w:pPr>
        <w:pStyle w:val="a6"/>
        <w:numPr>
          <w:ilvl w:val="0"/>
          <w:numId w:val="102"/>
        </w:numPr>
        <w:tabs>
          <w:tab w:val="left" w:pos="1028"/>
        </w:tabs>
        <w:spacing w:before="3" w:line="274" w:lineRule="exact"/>
        <w:rPr>
          <w:b/>
          <w:sz w:val="24"/>
        </w:rPr>
      </w:pPr>
      <w:r>
        <w:rPr>
          <w:b/>
          <w:sz w:val="24"/>
        </w:rPr>
        <w:t>Музыкальный</w:t>
      </w:r>
      <w:r>
        <w:rPr>
          <w:b/>
          <w:spacing w:val="-7"/>
          <w:sz w:val="24"/>
        </w:rPr>
        <w:t xml:space="preserve"> </w:t>
      </w:r>
      <w:r>
        <w:rPr>
          <w:b/>
          <w:spacing w:val="-2"/>
          <w:sz w:val="24"/>
        </w:rPr>
        <w:t>образ.</w:t>
      </w:r>
    </w:p>
    <w:p w:rsidR="00EC040F" w:rsidRDefault="004A2134">
      <w:pPr>
        <w:pStyle w:val="a3"/>
        <w:ind w:right="506"/>
      </w:pPr>
      <w:r>
        <w:t>Содержание: героические образы в музыке. Лирический герой музыкального произведения.</w:t>
      </w:r>
      <w:r>
        <w:rPr>
          <w:spacing w:val="-15"/>
        </w:rPr>
        <w:t xml:space="preserve"> </w:t>
      </w:r>
      <w:r>
        <w:t>Судьба</w:t>
      </w:r>
      <w:r>
        <w:rPr>
          <w:spacing w:val="-15"/>
        </w:rPr>
        <w:t xml:space="preserve"> </w:t>
      </w:r>
      <w:r>
        <w:t>человека</w:t>
      </w:r>
      <w:r>
        <w:rPr>
          <w:spacing w:val="-15"/>
        </w:rPr>
        <w:t xml:space="preserve"> </w:t>
      </w:r>
      <w:r>
        <w:t>–</w:t>
      </w:r>
      <w:r>
        <w:rPr>
          <w:spacing w:val="-15"/>
        </w:rPr>
        <w:t xml:space="preserve"> </w:t>
      </w:r>
      <w:r>
        <w:t>судьба</w:t>
      </w:r>
      <w:r>
        <w:rPr>
          <w:spacing w:val="-15"/>
        </w:rPr>
        <w:t xml:space="preserve"> </w:t>
      </w:r>
      <w:r>
        <w:t>человечества</w:t>
      </w:r>
      <w:r>
        <w:rPr>
          <w:spacing w:val="-15"/>
        </w:rPr>
        <w:t xml:space="preserve"> </w:t>
      </w:r>
      <w:r>
        <w:t>(на</w:t>
      </w:r>
      <w:r>
        <w:rPr>
          <w:spacing w:val="-15"/>
        </w:rPr>
        <w:t xml:space="preserve"> </w:t>
      </w:r>
      <w:r>
        <w:t>примере</w:t>
      </w:r>
      <w:r>
        <w:rPr>
          <w:spacing w:val="-15"/>
        </w:rPr>
        <w:t xml:space="preserve"> </w:t>
      </w:r>
      <w:r>
        <w:t>творчества</w:t>
      </w:r>
      <w:r>
        <w:rPr>
          <w:spacing w:val="-15"/>
        </w:rPr>
        <w:t xml:space="preserve"> </w:t>
      </w:r>
      <w:r>
        <w:t>Л.</w:t>
      </w:r>
      <w:r>
        <w:rPr>
          <w:spacing w:val="-15"/>
        </w:rPr>
        <w:t xml:space="preserve"> </w:t>
      </w:r>
      <w:r>
        <w:t>Бетховена, Ф. Шуберта и других композиторов). Стили классицизм и романтизм (круг основных образов, характерных интонаций, жанров).</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2"/>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EC040F" w:rsidRDefault="004A2134">
      <w:pPr>
        <w:pStyle w:val="a3"/>
        <w:ind w:right="511"/>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EC040F" w:rsidRDefault="004A2134">
      <w:pPr>
        <w:pStyle w:val="a3"/>
        <w:ind w:right="511"/>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C040F" w:rsidRDefault="004A2134">
      <w:pPr>
        <w:pStyle w:val="a3"/>
        <w:ind w:right="512"/>
      </w:pPr>
      <w:r>
        <w:t xml:space="preserve">музыкальная викторина на знание музыки, названий и авторов изученных </w:t>
      </w:r>
      <w:r>
        <w:rPr>
          <w:spacing w:val="-2"/>
        </w:rPr>
        <w:t>произведений;</w:t>
      </w:r>
    </w:p>
    <w:p w:rsidR="00EC040F" w:rsidRDefault="004A2134">
      <w:pPr>
        <w:pStyle w:val="a3"/>
        <w:ind w:right="512"/>
      </w:pPr>
      <w:r>
        <w:t>вариативно: сочинение музыки, импровизация; литературное, художественное творчество,</w:t>
      </w:r>
      <w:r>
        <w:rPr>
          <w:spacing w:val="-1"/>
        </w:rPr>
        <w:t xml:space="preserve"> </w:t>
      </w:r>
      <w:r>
        <w:t>созвучное кругу</w:t>
      </w:r>
      <w:r>
        <w:rPr>
          <w:spacing w:val="-8"/>
        </w:rPr>
        <w:t xml:space="preserve"> </w:t>
      </w:r>
      <w:r>
        <w:t>образов</w:t>
      </w:r>
      <w:r>
        <w:rPr>
          <w:spacing w:val="-1"/>
        </w:rPr>
        <w:t xml:space="preserve"> </w:t>
      </w:r>
      <w:r>
        <w:t>изучаемого</w:t>
      </w:r>
      <w:r>
        <w:rPr>
          <w:spacing w:val="-1"/>
        </w:rPr>
        <w:t xml:space="preserve"> </w:t>
      </w:r>
      <w:r>
        <w:t>композитора;</w:t>
      </w:r>
      <w:r>
        <w:rPr>
          <w:spacing w:val="-1"/>
        </w:rPr>
        <w:t xml:space="preserve"> </w:t>
      </w:r>
      <w:r>
        <w:t>составление</w:t>
      </w:r>
      <w:r>
        <w:rPr>
          <w:spacing w:val="-2"/>
        </w:rPr>
        <w:t xml:space="preserve"> </w:t>
      </w:r>
      <w:r>
        <w:t>сравнительной таблицы стилей классицизм и романтизм (только на примере музыки, либо в музыке и живописи, в музыке и литературе).</w:t>
      </w:r>
    </w:p>
    <w:p w:rsidR="00EC040F" w:rsidRDefault="004A2134" w:rsidP="00A43B8F">
      <w:pPr>
        <w:pStyle w:val="a6"/>
        <w:numPr>
          <w:ilvl w:val="0"/>
          <w:numId w:val="102"/>
        </w:numPr>
        <w:tabs>
          <w:tab w:val="left" w:pos="1028"/>
        </w:tabs>
        <w:spacing w:before="4" w:line="274" w:lineRule="exact"/>
        <w:rPr>
          <w:b/>
          <w:sz w:val="24"/>
        </w:rPr>
      </w:pPr>
      <w:r>
        <w:rPr>
          <w:b/>
          <w:sz w:val="24"/>
        </w:rPr>
        <w:t>Музыкальная</w:t>
      </w:r>
      <w:r>
        <w:rPr>
          <w:b/>
          <w:spacing w:val="-5"/>
          <w:sz w:val="24"/>
        </w:rPr>
        <w:t xml:space="preserve"> </w:t>
      </w:r>
      <w:r>
        <w:rPr>
          <w:b/>
          <w:spacing w:val="-2"/>
          <w:sz w:val="24"/>
        </w:rPr>
        <w:t>драматургия.</w:t>
      </w:r>
    </w:p>
    <w:p w:rsidR="00EC040F" w:rsidRDefault="004A2134">
      <w:pPr>
        <w:pStyle w:val="a3"/>
        <w:ind w:right="502"/>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наблюдение за развитием музыкальных тем, образов, восприятие логики музыкального развития;</w:t>
      </w:r>
    </w:p>
    <w:p w:rsidR="00EC040F" w:rsidRDefault="004A2134">
      <w:pPr>
        <w:pStyle w:val="a3"/>
        <w:spacing w:before="1"/>
        <w:ind w:right="511"/>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EC040F" w:rsidRDefault="004A2134">
      <w:pPr>
        <w:pStyle w:val="a3"/>
        <w:ind w:right="513"/>
      </w:pPr>
      <w:r>
        <w:t xml:space="preserve">узнавание на слух музыкальных тем, их вариантов, видоизмененных в процессе </w:t>
      </w:r>
      <w:r>
        <w:rPr>
          <w:spacing w:val="-2"/>
        </w:rPr>
        <w:t>развития;</w:t>
      </w:r>
    </w:p>
    <w:p w:rsidR="00EC040F" w:rsidRDefault="004A2134">
      <w:pPr>
        <w:pStyle w:val="a3"/>
        <w:ind w:right="513"/>
      </w:pPr>
      <w:r>
        <w:t xml:space="preserve">составление наглядной (буквенной, цифровой) схемы строения музыкального </w:t>
      </w:r>
      <w:r>
        <w:rPr>
          <w:spacing w:val="-2"/>
        </w:rPr>
        <w:t>произведения;</w:t>
      </w:r>
    </w:p>
    <w:p w:rsidR="00EC040F" w:rsidRDefault="004A2134">
      <w:pPr>
        <w:pStyle w:val="a3"/>
        <w:ind w:right="505"/>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EC040F" w:rsidRDefault="004A2134">
      <w:pPr>
        <w:pStyle w:val="a3"/>
        <w:ind w:right="514"/>
      </w:pPr>
      <w:r>
        <w:t xml:space="preserve">музыкальная викторина на знание музыки, названий и авторов изученных </w:t>
      </w:r>
      <w:r>
        <w:rPr>
          <w:spacing w:val="-2"/>
        </w:rPr>
        <w:t>произведений;</w:t>
      </w:r>
    </w:p>
    <w:p w:rsidR="00EC040F" w:rsidRDefault="004A2134">
      <w:pPr>
        <w:pStyle w:val="a3"/>
        <w:ind w:right="503"/>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C040F" w:rsidRDefault="004A2134" w:rsidP="00A43B8F">
      <w:pPr>
        <w:pStyle w:val="a6"/>
        <w:numPr>
          <w:ilvl w:val="0"/>
          <w:numId w:val="102"/>
        </w:numPr>
        <w:tabs>
          <w:tab w:val="left" w:pos="1028"/>
        </w:tabs>
        <w:spacing w:before="6" w:line="274" w:lineRule="exact"/>
        <w:rPr>
          <w:b/>
          <w:sz w:val="24"/>
        </w:rPr>
      </w:pPr>
      <w:r>
        <w:rPr>
          <w:b/>
          <w:sz w:val="24"/>
        </w:rPr>
        <w:t>Музыкальный</w:t>
      </w:r>
      <w:r>
        <w:rPr>
          <w:b/>
          <w:spacing w:val="-7"/>
          <w:sz w:val="24"/>
        </w:rPr>
        <w:t xml:space="preserve"> </w:t>
      </w:r>
      <w:r>
        <w:rPr>
          <w:b/>
          <w:spacing w:val="-2"/>
          <w:sz w:val="24"/>
        </w:rPr>
        <w:t>стиль.</w:t>
      </w:r>
    </w:p>
    <w:p w:rsidR="00EC040F" w:rsidRDefault="004A2134">
      <w:pPr>
        <w:pStyle w:val="a3"/>
        <w:ind w:right="513"/>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5"/>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EC040F" w:rsidRDefault="004A2134">
      <w:pPr>
        <w:pStyle w:val="a3"/>
        <w:tabs>
          <w:tab w:val="left" w:pos="2193"/>
          <w:tab w:val="left" w:pos="2759"/>
          <w:tab w:val="left" w:pos="4058"/>
          <w:tab w:val="left" w:pos="5687"/>
          <w:tab w:val="left" w:pos="6011"/>
          <w:tab w:val="left" w:pos="7141"/>
          <w:tab w:val="left" w:pos="8225"/>
        </w:tabs>
        <w:ind w:right="506"/>
        <w:jc w:val="left"/>
      </w:pPr>
      <w:r>
        <w:rPr>
          <w:spacing w:val="-2"/>
        </w:rPr>
        <w:t>исполнение</w:t>
      </w:r>
      <w:r>
        <w:tab/>
      </w:r>
      <w:r>
        <w:rPr>
          <w:spacing w:val="-4"/>
        </w:rPr>
        <w:t>2–3</w:t>
      </w:r>
      <w:r>
        <w:tab/>
      </w:r>
      <w:r>
        <w:rPr>
          <w:spacing w:val="-2"/>
        </w:rPr>
        <w:t>вокальных</w:t>
      </w:r>
      <w:r>
        <w:tab/>
      </w:r>
      <w:r>
        <w:rPr>
          <w:spacing w:val="-2"/>
        </w:rPr>
        <w:t>произведений</w:t>
      </w:r>
      <w:r>
        <w:tab/>
      </w:r>
      <w:r>
        <w:rPr>
          <w:spacing w:val="-10"/>
        </w:rPr>
        <w:t>–</w:t>
      </w:r>
      <w:r>
        <w:tab/>
      </w:r>
      <w:r>
        <w:rPr>
          <w:spacing w:val="-2"/>
        </w:rPr>
        <w:t>образцов</w:t>
      </w:r>
      <w:r>
        <w:tab/>
      </w:r>
      <w:r>
        <w:rPr>
          <w:spacing w:val="-2"/>
        </w:rPr>
        <w:t>барокко,</w:t>
      </w:r>
      <w:r>
        <w:tab/>
      </w:r>
      <w:r>
        <w:rPr>
          <w:spacing w:val="-2"/>
        </w:rPr>
        <w:t xml:space="preserve">классицизма, </w:t>
      </w:r>
      <w:r>
        <w:t>романтизма, импрессионизма (подлинных или стилизованных);</w:t>
      </w:r>
    </w:p>
    <w:p w:rsidR="00EC040F" w:rsidRDefault="004A2134">
      <w:pPr>
        <w:pStyle w:val="a3"/>
        <w:tabs>
          <w:tab w:val="left" w:pos="2320"/>
          <w:tab w:val="left" w:pos="3597"/>
          <w:tab w:val="left" w:pos="4040"/>
          <w:tab w:val="left" w:pos="4941"/>
          <w:tab w:val="left" w:pos="5982"/>
          <w:tab w:val="left" w:pos="7123"/>
          <w:tab w:val="left" w:pos="7461"/>
          <w:tab w:val="left" w:pos="8464"/>
        </w:tabs>
        <w:ind w:right="514"/>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EC040F" w:rsidRDefault="004A2134">
      <w:pPr>
        <w:pStyle w:val="a3"/>
        <w:ind w:left="788" w:right="2423" w:firstLine="0"/>
        <w:jc w:val="left"/>
      </w:pPr>
      <w:r>
        <w:t>определение</w:t>
      </w:r>
      <w:r>
        <w:rPr>
          <w:spacing w:val="-7"/>
        </w:rPr>
        <w:t xml:space="preserve"> </w:t>
      </w:r>
      <w:r>
        <w:t>на</w:t>
      </w:r>
      <w:r>
        <w:rPr>
          <w:spacing w:val="-7"/>
        </w:rPr>
        <w:t xml:space="preserve"> </w:t>
      </w:r>
      <w:r>
        <w:t>слух</w:t>
      </w:r>
      <w:r>
        <w:rPr>
          <w:spacing w:val="-4"/>
        </w:rPr>
        <w:t xml:space="preserve"> </w:t>
      </w:r>
      <w:r>
        <w:t>в</w:t>
      </w:r>
      <w:r>
        <w:rPr>
          <w:spacing w:val="-7"/>
        </w:rPr>
        <w:t xml:space="preserve"> </w:t>
      </w:r>
      <w:r>
        <w:t>звучании</w:t>
      </w:r>
      <w:r>
        <w:rPr>
          <w:spacing w:val="-6"/>
        </w:rPr>
        <w:t xml:space="preserve"> </w:t>
      </w:r>
      <w:r>
        <w:t>незнакомого</w:t>
      </w:r>
      <w:r>
        <w:rPr>
          <w:spacing w:val="-6"/>
        </w:rPr>
        <w:t xml:space="preserve"> </w:t>
      </w:r>
      <w:r>
        <w:t>произведения: принадлежности к одному из изученных стилей;</w:t>
      </w:r>
    </w:p>
    <w:p w:rsidR="00EC040F" w:rsidRDefault="004A2134">
      <w:pPr>
        <w:pStyle w:val="a3"/>
        <w:ind w:right="505"/>
      </w:pPr>
      <w:r>
        <w:t xml:space="preserve">исполнительского состава (количество и состав исполнителей, музыкальных </w:t>
      </w:r>
      <w:r>
        <w:rPr>
          <w:spacing w:val="-2"/>
        </w:rPr>
        <w:t>инструментов);</w:t>
      </w:r>
    </w:p>
    <w:p w:rsidR="00EC040F" w:rsidRDefault="004A2134">
      <w:pPr>
        <w:pStyle w:val="a3"/>
        <w:ind w:left="788" w:firstLine="0"/>
      </w:pPr>
      <w:r>
        <w:t>жанра,</w:t>
      </w:r>
      <w:r>
        <w:rPr>
          <w:spacing w:val="-4"/>
        </w:rPr>
        <w:t xml:space="preserve"> </w:t>
      </w:r>
      <w:r>
        <w:t>круга</w:t>
      </w:r>
      <w:r>
        <w:rPr>
          <w:spacing w:val="-3"/>
        </w:rPr>
        <w:t xml:space="preserve"> </w:t>
      </w:r>
      <w:r>
        <w:rPr>
          <w:spacing w:val="-2"/>
        </w:rPr>
        <w:t>образов;</w:t>
      </w:r>
    </w:p>
    <w:p w:rsidR="00EC040F" w:rsidRDefault="004A2134">
      <w:pPr>
        <w:pStyle w:val="a3"/>
        <w:ind w:right="509"/>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EC040F" w:rsidRDefault="004A2134">
      <w:pPr>
        <w:pStyle w:val="a3"/>
        <w:ind w:right="507"/>
      </w:pPr>
      <w:r>
        <w:t>вариативно: исследовательские проекты, посвященные эстетике и особенностям музыкального искусства различных стилей XX века.</w:t>
      </w:r>
    </w:p>
    <w:p w:rsidR="00EC040F" w:rsidRDefault="004A2134">
      <w:pPr>
        <w:spacing w:before="3"/>
        <w:ind w:left="788"/>
        <w:jc w:val="both"/>
        <w:rPr>
          <w:b/>
          <w:sz w:val="24"/>
        </w:rPr>
      </w:pPr>
      <w:r>
        <w:rPr>
          <w:b/>
          <w:sz w:val="24"/>
        </w:rPr>
        <w:t>Модуль</w:t>
      </w:r>
      <w:r>
        <w:rPr>
          <w:b/>
          <w:spacing w:val="-2"/>
          <w:sz w:val="24"/>
        </w:rPr>
        <w:t xml:space="preserve"> </w:t>
      </w:r>
      <w:r>
        <w:rPr>
          <w:b/>
          <w:sz w:val="24"/>
        </w:rPr>
        <w:t>№</w:t>
      </w:r>
      <w:r>
        <w:rPr>
          <w:b/>
          <w:spacing w:val="-3"/>
          <w:sz w:val="24"/>
        </w:rPr>
        <w:t xml:space="preserve"> </w:t>
      </w:r>
      <w:r>
        <w:rPr>
          <w:b/>
          <w:sz w:val="24"/>
        </w:rPr>
        <w:t>7</w:t>
      </w:r>
      <w:r>
        <w:rPr>
          <w:b/>
          <w:spacing w:val="-2"/>
          <w:sz w:val="24"/>
        </w:rPr>
        <w:t xml:space="preserve"> </w:t>
      </w:r>
      <w:r>
        <w:rPr>
          <w:b/>
          <w:sz w:val="24"/>
        </w:rPr>
        <w:t>«Духовная</w:t>
      </w:r>
      <w:r>
        <w:rPr>
          <w:b/>
          <w:spacing w:val="-1"/>
          <w:sz w:val="24"/>
        </w:rPr>
        <w:t xml:space="preserve"> </w:t>
      </w:r>
      <w:r>
        <w:rPr>
          <w:b/>
          <w:spacing w:val="-2"/>
          <w:sz w:val="24"/>
        </w:rPr>
        <w:t>музыка»</w:t>
      </w:r>
    </w:p>
    <w:p w:rsidR="00EC040F" w:rsidRDefault="004A2134" w:rsidP="00A43B8F">
      <w:pPr>
        <w:pStyle w:val="a6"/>
        <w:numPr>
          <w:ilvl w:val="0"/>
          <w:numId w:val="101"/>
        </w:numPr>
        <w:tabs>
          <w:tab w:val="left" w:pos="1028"/>
        </w:tabs>
        <w:spacing w:line="274" w:lineRule="exact"/>
        <w:rPr>
          <w:b/>
          <w:sz w:val="24"/>
        </w:rPr>
      </w:pPr>
      <w:r>
        <w:rPr>
          <w:b/>
          <w:sz w:val="24"/>
        </w:rPr>
        <w:t>Храмовый</w:t>
      </w:r>
      <w:r>
        <w:rPr>
          <w:b/>
          <w:spacing w:val="-5"/>
          <w:sz w:val="24"/>
        </w:rPr>
        <w:t xml:space="preserve"> </w:t>
      </w:r>
      <w:r>
        <w:rPr>
          <w:b/>
          <w:sz w:val="24"/>
        </w:rPr>
        <w:t>синтез</w:t>
      </w:r>
      <w:r>
        <w:rPr>
          <w:b/>
          <w:spacing w:val="-5"/>
          <w:sz w:val="24"/>
        </w:rPr>
        <w:t xml:space="preserve"> </w:t>
      </w:r>
      <w:r>
        <w:rPr>
          <w:b/>
          <w:spacing w:val="-2"/>
          <w:sz w:val="24"/>
        </w:rPr>
        <w:t>искусств.</w:t>
      </w:r>
    </w:p>
    <w:p w:rsidR="00EC040F" w:rsidRDefault="004A2134">
      <w:pPr>
        <w:pStyle w:val="a3"/>
        <w:ind w:right="508"/>
      </w:pPr>
      <w:r>
        <w:t>Музыка православного и католического богослужения (колокола, пение acapella или пение</w:t>
      </w:r>
      <w:r>
        <w:rPr>
          <w:spacing w:val="-14"/>
        </w:rPr>
        <w:t xml:space="preserve"> </w:t>
      </w:r>
      <w:r>
        <w:t>в</w:t>
      </w:r>
      <w:r>
        <w:rPr>
          <w:spacing w:val="-14"/>
        </w:rPr>
        <w:t xml:space="preserve"> </w:t>
      </w:r>
      <w:r>
        <w:t>Сопровождении</w:t>
      </w:r>
      <w:r>
        <w:rPr>
          <w:spacing w:val="-12"/>
        </w:rPr>
        <w:t xml:space="preserve"> </w:t>
      </w:r>
      <w:r>
        <w:t>органа).</w:t>
      </w:r>
      <w:r>
        <w:rPr>
          <w:spacing w:val="-14"/>
        </w:rPr>
        <w:t xml:space="preserve"> </w:t>
      </w:r>
      <w:r>
        <w:t>Основные</w:t>
      </w:r>
      <w:r>
        <w:rPr>
          <w:spacing w:val="-11"/>
        </w:rPr>
        <w:t xml:space="preserve"> </w:t>
      </w:r>
      <w:r>
        <w:t>жанры,</w:t>
      </w:r>
      <w:r>
        <w:rPr>
          <w:spacing w:val="-14"/>
        </w:rPr>
        <w:t xml:space="preserve"> </w:t>
      </w:r>
      <w:r>
        <w:t>традиции.</w:t>
      </w:r>
      <w:r>
        <w:rPr>
          <w:spacing w:val="-13"/>
        </w:rPr>
        <w:t xml:space="preserve"> </w:t>
      </w:r>
      <w:r>
        <w:t>Образы</w:t>
      </w:r>
      <w:r>
        <w:rPr>
          <w:spacing w:val="-14"/>
        </w:rPr>
        <w:t xml:space="preserve"> </w:t>
      </w:r>
      <w:r>
        <w:t>Христа,</w:t>
      </w:r>
      <w:r>
        <w:rPr>
          <w:spacing w:val="-13"/>
        </w:rPr>
        <w:t xml:space="preserve"> </w:t>
      </w:r>
      <w:r>
        <w:t>Богородицы, Рождества, Воскресения.</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3"/>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C040F" w:rsidRDefault="004A2134">
      <w:pPr>
        <w:pStyle w:val="a3"/>
        <w:ind w:right="513"/>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C040F" w:rsidRDefault="004A2134">
      <w:pPr>
        <w:pStyle w:val="a3"/>
        <w:ind w:right="510"/>
      </w:pPr>
      <w:r>
        <w:t>исполнение вокальных произведений, связанных с религиозной традицией, перекликающихся с ней по тематике;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jc w:val="left"/>
      </w:pPr>
      <w:r>
        <w:lastRenderedPageBreak/>
        <w:t>определение</w:t>
      </w:r>
      <w:r>
        <w:rPr>
          <w:spacing w:val="80"/>
        </w:rPr>
        <w:t xml:space="preserve"> </w:t>
      </w:r>
      <w:r>
        <w:t>сходства</w:t>
      </w:r>
      <w:r>
        <w:rPr>
          <w:spacing w:val="80"/>
        </w:rPr>
        <w:t xml:space="preserve"> </w:t>
      </w:r>
      <w:r>
        <w:t>и</w:t>
      </w:r>
      <w:r>
        <w:rPr>
          <w:spacing w:val="80"/>
        </w:rPr>
        <w:t xml:space="preserve"> </w:t>
      </w:r>
      <w:r>
        <w:t>различия</w:t>
      </w:r>
      <w:r>
        <w:rPr>
          <w:spacing w:val="80"/>
        </w:rPr>
        <w:t xml:space="preserve"> </w:t>
      </w:r>
      <w:r>
        <w:t>элементов</w:t>
      </w:r>
      <w:r>
        <w:rPr>
          <w:spacing w:val="80"/>
        </w:rPr>
        <w:t xml:space="preserve"> </w:t>
      </w:r>
      <w:r>
        <w:t>разных</w:t>
      </w:r>
      <w:r>
        <w:rPr>
          <w:spacing w:val="80"/>
        </w:rPr>
        <w:t xml:space="preserve"> </w:t>
      </w:r>
      <w:r>
        <w:t>видов</w:t>
      </w:r>
      <w:r>
        <w:rPr>
          <w:spacing w:val="80"/>
        </w:rPr>
        <w:t xml:space="preserve"> </w:t>
      </w:r>
      <w:r>
        <w:t>искусства</w:t>
      </w:r>
      <w:r>
        <w:rPr>
          <w:spacing w:val="80"/>
        </w:rPr>
        <w:t xml:space="preserve"> </w:t>
      </w:r>
      <w:r>
        <w:t>(музыки, живописи, архитектуры), относящихся:</w:t>
      </w:r>
    </w:p>
    <w:p w:rsidR="00EC040F" w:rsidRDefault="004A2134">
      <w:pPr>
        <w:pStyle w:val="a3"/>
        <w:spacing w:before="1"/>
        <w:ind w:left="788" w:right="3910" w:firstLine="0"/>
        <w:jc w:val="left"/>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2"/>
        </w:rPr>
        <w:t xml:space="preserve"> </w:t>
      </w:r>
      <w:r>
        <w:t>концерта</w:t>
      </w:r>
      <w:r>
        <w:rPr>
          <w:spacing w:val="-9"/>
        </w:rPr>
        <w:t xml:space="preserve"> </w:t>
      </w:r>
      <w:r>
        <w:t>духовной</w:t>
      </w:r>
      <w:r>
        <w:rPr>
          <w:spacing w:val="-9"/>
        </w:rPr>
        <w:t xml:space="preserve"> </w:t>
      </w:r>
      <w:r>
        <w:t>музыки.</w:t>
      </w:r>
    </w:p>
    <w:p w:rsidR="00EC040F" w:rsidRDefault="004A2134" w:rsidP="00A43B8F">
      <w:pPr>
        <w:pStyle w:val="a6"/>
        <w:numPr>
          <w:ilvl w:val="0"/>
          <w:numId w:val="101"/>
        </w:numPr>
        <w:tabs>
          <w:tab w:val="left" w:pos="1028"/>
        </w:tabs>
        <w:spacing w:before="5" w:line="274" w:lineRule="exact"/>
        <w:rPr>
          <w:b/>
          <w:sz w:val="24"/>
        </w:rPr>
      </w:pPr>
      <w:r>
        <w:rPr>
          <w:b/>
          <w:sz w:val="24"/>
        </w:rPr>
        <w:t>Развитие</w:t>
      </w:r>
      <w:r>
        <w:rPr>
          <w:b/>
          <w:spacing w:val="-7"/>
          <w:sz w:val="24"/>
        </w:rPr>
        <w:t xml:space="preserve"> </w:t>
      </w:r>
      <w:r>
        <w:rPr>
          <w:b/>
          <w:sz w:val="24"/>
        </w:rPr>
        <w:t>церковной</w:t>
      </w:r>
      <w:r>
        <w:rPr>
          <w:b/>
          <w:spacing w:val="-5"/>
          <w:sz w:val="24"/>
        </w:rPr>
        <w:t xml:space="preserve"> </w:t>
      </w:r>
      <w:r>
        <w:rPr>
          <w:b/>
          <w:spacing w:val="-2"/>
          <w:sz w:val="24"/>
        </w:rPr>
        <w:t>музыки</w:t>
      </w:r>
    </w:p>
    <w:p w:rsidR="00EC040F" w:rsidRDefault="004A2134">
      <w:pPr>
        <w:pStyle w:val="a3"/>
        <w:ind w:right="51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w:t>
      </w:r>
      <w:r>
        <w:rPr>
          <w:spacing w:val="-7"/>
        </w:rPr>
        <w:t xml:space="preserve"> </w:t>
      </w:r>
      <w:r>
        <w:t>традиции</w:t>
      </w:r>
      <w:r>
        <w:rPr>
          <w:spacing w:val="-9"/>
        </w:rPr>
        <w:t xml:space="preserve"> </w:t>
      </w:r>
      <w:r>
        <w:t>(знаменный</w:t>
      </w:r>
      <w:r>
        <w:rPr>
          <w:spacing w:val="-5"/>
        </w:rPr>
        <w:t xml:space="preserve"> </w:t>
      </w:r>
      <w:r>
        <w:t>распев,</w:t>
      </w:r>
      <w:r>
        <w:rPr>
          <w:spacing w:val="-5"/>
        </w:rPr>
        <w:t xml:space="preserve"> </w:t>
      </w:r>
      <w:r>
        <w:t>крюковая</w:t>
      </w:r>
      <w:r>
        <w:rPr>
          <w:spacing w:val="-5"/>
        </w:rPr>
        <w:t xml:space="preserve"> </w:t>
      </w:r>
      <w:r>
        <w:t>запись,</w:t>
      </w:r>
      <w:r>
        <w:rPr>
          <w:spacing w:val="-5"/>
        </w:rPr>
        <w:t xml:space="preserve"> </w:t>
      </w:r>
      <w:r>
        <w:t>партесное</w:t>
      </w:r>
      <w:r>
        <w:rPr>
          <w:spacing w:val="-6"/>
        </w:rPr>
        <w:t xml:space="preserve"> </w:t>
      </w:r>
      <w:r>
        <w:t>пение).</w:t>
      </w:r>
      <w:r>
        <w:rPr>
          <w:spacing w:val="-5"/>
        </w:rPr>
        <w:t xml:space="preserve"> </w:t>
      </w:r>
      <w:r>
        <w:t>Полифония в западной и русской духовной музыке. Жанры: кантата, духовный концерт, реквием.</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pPr>
      <w:r>
        <w:t>знакомство</w:t>
      </w:r>
      <w:r>
        <w:rPr>
          <w:spacing w:val="-3"/>
        </w:rPr>
        <w:t xml:space="preserve"> </w:t>
      </w:r>
      <w:r>
        <w:t>с</w:t>
      </w:r>
      <w:r>
        <w:rPr>
          <w:spacing w:val="-3"/>
        </w:rPr>
        <w:t xml:space="preserve"> </w:t>
      </w:r>
      <w:r>
        <w:t>историей</w:t>
      </w:r>
      <w:r>
        <w:rPr>
          <w:spacing w:val="-4"/>
        </w:rPr>
        <w:t xml:space="preserve"> </w:t>
      </w:r>
      <w:r>
        <w:t>возникновения</w:t>
      </w:r>
      <w:r>
        <w:rPr>
          <w:spacing w:val="-5"/>
        </w:rPr>
        <w:t xml:space="preserve"> </w:t>
      </w:r>
      <w:r>
        <w:t>нотной</w:t>
      </w:r>
      <w:r>
        <w:rPr>
          <w:spacing w:val="-4"/>
        </w:rPr>
        <w:t xml:space="preserve"> </w:t>
      </w:r>
      <w:r>
        <w:rPr>
          <w:spacing w:val="-2"/>
        </w:rPr>
        <w:t>записи;</w:t>
      </w:r>
    </w:p>
    <w:p w:rsidR="00EC040F" w:rsidRDefault="004A2134">
      <w:pPr>
        <w:pStyle w:val="a3"/>
        <w:ind w:right="513"/>
      </w:pPr>
      <w:r>
        <w:t>сравнение нотаций религиозной музыки разных традиций (григорианский хорал, знаменный распев, современные ноты);</w:t>
      </w:r>
    </w:p>
    <w:p w:rsidR="00EC040F" w:rsidRDefault="004A2134">
      <w:pPr>
        <w:pStyle w:val="a3"/>
        <w:ind w:right="508"/>
      </w:pPr>
      <w:r>
        <w:t xml:space="preserve">знакомство с образцами (фрагментами) средневековых церковных распевов </w:t>
      </w:r>
      <w:r>
        <w:rPr>
          <w:spacing w:val="-2"/>
        </w:rPr>
        <w:t>(одноголосие);</w:t>
      </w:r>
    </w:p>
    <w:p w:rsidR="00EC040F" w:rsidRDefault="004A2134">
      <w:pPr>
        <w:pStyle w:val="a3"/>
        <w:ind w:left="788" w:right="5913" w:firstLine="0"/>
        <w:jc w:val="left"/>
      </w:pPr>
      <w:r>
        <w:t>слушание</w:t>
      </w:r>
      <w:r>
        <w:rPr>
          <w:spacing w:val="-15"/>
        </w:rPr>
        <w:t xml:space="preserve"> </w:t>
      </w:r>
      <w:r>
        <w:t>духовной</w:t>
      </w:r>
      <w:r>
        <w:rPr>
          <w:spacing w:val="-15"/>
        </w:rPr>
        <w:t xml:space="preserve"> </w:t>
      </w:r>
      <w:r>
        <w:t>музыки; определение на слух:</w:t>
      </w:r>
    </w:p>
    <w:p w:rsidR="00EC040F" w:rsidRDefault="004A2134">
      <w:pPr>
        <w:pStyle w:val="a3"/>
        <w:ind w:left="788" w:firstLine="0"/>
        <w:jc w:val="left"/>
      </w:pPr>
      <w:r>
        <w:t>состава</w:t>
      </w:r>
      <w:r>
        <w:rPr>
          <w:spacing w:val="-6"/>
        </w:rPr>
        <w:t xml:space="preserve"> </w:t>
      </w:r>
      <w:r>
        <w:rPr>
          <w:spacing w:val="-2"/>
        </w:rPr>
        <w:t>исполнителей;</w:t>
      </w:r>
    </w:p>
    <w:p w:rsidR="00EC040F" w:rsidRDefault="004A2134">
      <w:pPr>
        <w:pStyle w:val="a3"/>
        <w:ind w:left="788" w:firstLine="0"/>
        <w:jc w:val="left"/>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rsidR="00EC040F" w:rsidRDefault="004A2134">
      <w:pPr>
        <w:pStyle w:val="a3"/>
        <w:tabs>
          <w:tab w:val="left" w:pos="2244"/>
          <w:tab w:val="left" w:pos="3138"/>
          <w:tab w:val="left" w:pos="3462"/>
          <w:tab w:val="left" w:pos="5215"/>
          <w:tab w:val="left" w:pos="6191"/>
          <w:tab w:val="left" w:pos="7117"/>
          <w:tab w:val="left" w:pos="8187"/>
          <w:tab w:val="left" w:pos="8513"/>
        </w:tabs>
        <w:ind w:left="788" w:right="515" w:firstLine="0"/>
        <w:jc w:val="left"/>
      </w:pPr>
      <w:r>
        <w:t xml:space="preserve">принадлежности к русской или западноевропейской религиозной традиции; </w:t>
      </w:r>
      <w:r>
        <w:rPr>
          <w:spacing w:val="-2"/>
        </w:rPr>
        <w:t>вариативно:</w:t>
      </w:r>
      <w:r>
        <w:tab/>
      </w:r>
      <w:r>
        <w:rPr>
          <w:spacing w:val="-2"/>
        </w:rPr>
        <w:t>работа</w:t>
      </w:r>
      <w:r>
        <w:tab/>
      </w:r>
      <w:r>
        <w:rPr>
          <w:spacing w:val="-10"/>
        </w:rPr>
        <w:t>с</w:t>
      </w:r>
      <w:r>
        <w:tab/>
      </w:r>
      <w:r>
        <w:rPr>
          <w:spacing w:val="-2"/>
        </w:rPr>
        <w:t>интерактивной</w:t>
      </w:r>
      <w:r>
        <w:tab/>
      </w:r>
      <w:r>
        <w:rPr>
          <w:spacing w:val="-2"/>
        </w:rPr>
        <w:t>картой,</w:t>
      </w:r>
      <w:r>
        <w:tab/>
      </w:r>
      <w:r>
        <w:rPr>
          <w:spacing w:val="-2"/>
        </w:rPr>
        <w:t>лентой</w:t>
      </w:r>
      <w:r>
        <w:tab/>
      </w:r>
      <w:r>
        <w:rPr>
          <w:spacing w:val="-2"/>
        </w:rPr>
        <w:t>времени</w:t>
      </w:r>
      <w:r>
        <w:tab/>
      </w:r>
      <w:r>
        <w:rPr>
          <w:spacing w:val="-10"/>
        </w:rPr>
        <w:t>с</w:t>
      </w:r>
      <w:r>
        <w:tab/>
      </w:r>
      <w:r>
        <w:rPr>
          <w:spacing w:val="-2"/>
        </w:rPr>
        <w:t>указанием</w:t>
      </w:r>
    </w:p>
    <w:p w:rsidR="00EC040F" w:rsidRDefault="004A2134">
      <w:pPr>
        <w:pStyle w:val="a3"/>
        <w:ind w:right="506"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C040F" w:rsidRDefault="004A2134" w:rsidP="00A43B8F">
      <w:pPr>
        <w:pStyle w:val="a6"/>
        <w:numPr>
          <w:ilvl w:val="0"/>
          <w:numId w:val="101"/>
        </w:numPr>
        <w:tabs>
          <w:tab w:val="left" w:pos="1028"/>
        </w:tabs>
        <w:spacing w:before="3" w:line="274" w:lineRule="exact"/>
        <w:rPr>
          <w:b/>
          <w:sz w:val="24"/>
        </w:rPr>
      </w:pPr>
      <w:r>
        <w:rPr>
          <w:b/>
          <w:sz w:val="24"/>
        </w:rPr>
        <w:t>Музыкальные</w:t>
      </w:r>
      <w:r>
        <w:rPr>
          <w:b/>
          <w:spacing w:val="-5"/>
          <w:sz w:val="24"/>
        </w:rPr>
        <w:t xml:space="preserve"> </w:t>
      </w:r>
      <w:r>
        <w:rPr>
          <w:b/>
          <w:sz w:val="24"/>
        </w:rPr>
        <w:t>жанры</w:t>
      </w:r>
      <w:r>
        <w:rPr>
          <w:b/>
          <w:spacing w:val="-4"/>
          <w:sz w:val="24"/>
        </w:rPr>
        <w:t xml:space="preserve"> </w:t>
      </w:r>
      <w:r>
        <w:rPr>
          <w:b/>
          <w:spacing w:val="-2"/>
          <w:sz w:val="24"/>
        </w:rPr>
        <w:t>богослужения.</w:t>
      </w:r>
    </w:p>
    <w:p w:rsidR="00EC040F" w:rsidRDefault="004A2134">
      <w:pPr>
        <w:pStyle w:val="a3"/>
        <w:ind w:right="5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4"/>
      </w:pPr>
      <w:r>
        <w:t>знакомство 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 несколькими (фрагментарно)</w:t>
      </w:r>
      <w:r>
        <w:rPr>
          <w:spacing w:val="-1"/>
        </w:rPr>
        <w:t xml:space="preserve"> </w:t>
      </w:r>
      <w:r>
        <w:t>произведениями мировой музыкальной классики, написанными в соответствии с религиозным каноном;</w:t>
      </w:r>
    </w:p>
    <w:p w:rsidR="00EC040F" w:rsidRDefault="004A2134">
      <w:pPr>
        <w:pStyle w:val="a3"/>
        <w:ind w:left="788" w:firstLine="0"/>
      </w:pPr>
      <w:r>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EC040F" w:rsidRDefault="004A2134">
      <w:pPr>
        <w:pStyle w:val="a3"/>
        <w:ind w:right="512"/>
      </w:pPr>
      <w:r>
        <w:t>определение на слух изученных произведений и их авторов, иметь представление об особенностях их построения и образов;</w:t>
      </w:r>
    </w:p>
    <w:p w:rsidR="00EC040F" w:rsidRDefault="004A2134">
      <w:pPr>
        <w:pStyle w:val="a3"/>
        <w:ind w:right="511"/>
      </w:pPr>
      <w:r>
        <w:t>устный</w:t>
      </w:r>
      <w:r>
        <w:rPr>
          <w:spacing w:val="-9"/>
        </w:rPr>
        <w:t xml:space="preserve"> </w:t>
      </w:r>
      <w:r>
        <w:t>или</w:t>
      </w:r>
      <w:r>
        <w:rPr>
          <w:spacing w:val="-8"/>
        </w:rPr>
        <w:t xml:space="preserve"> </w:t>
      </w:r>
      <w:r>
        <w:t>письменный</w:t>
      </w:r>
      <w:r>
        <w:rPr>
          <w:spacing w:val="-9"/>
        </w:rPr>
        <w:t xml:space="preserve"> </w:t>
      </w:r>
      <w:r>
        <w:t>рассказ</w:t>
      </w:r>
      <w:r>
        <w:rPr>
          <w:spacing w:val="-8"/>
        </w:rPr>
        <w:t xml:space="preserve"> </w:t>
      </w:r>
      <w:r>
        <w:t>о</w:t>
      </w:r>
      <w:r>
        <w:rPr>
          <w:spacing w:val="-9"/>
        </w:rPr>
        <w:t xml:space="preserve"> </w:t>
      </w:r>
      <w:r>
        <w:t>духовной</w:t>
      </w:r>
      <w:r>
        <w:rPr>
          <w:spacing w:val="-8"/>
        </w:rPr>
        <w:t xml:space="preserve"> </w:t>
      </w:r>
      <w:r>
        <w:t>музыке</w:t>
      </w:r>
      <w:r>
        <w:rPr>
          <w:spacing w:val="-10"/>
        </w:rPr>
        <w:t xml:space="preserve"> </w:t>
      </w:r>
      <w:r>
        <w:t>с</w:t>
      </w:r>
      <w:r>
        <w:rPr>
          <w:spacing w:val="-10"/>
        </w:rPr>
        <w:t xml:space="preserve"> </w:t>
      </w:r>
      <w:r>
        <w:t>использованием</w:t>
      </w:r>
      <w:r>
        <w:rPr>
          <w:spacing w:val="-10"/>
        </w:rPr>
        <w:t xml:space="preserve"> </w:t>
      </w:r>
      <w:r>
        <w:t>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C040F" w:rsidRDefault="004A2134" w:rsidP="00A43B8F">
      <w:pPr>
        <w:pStyle w:val="a6"/>
        <w:numPr>
          <w:ilvl w:val="0"/>
          <w:numId w:val="101"/>
        </w:numPr>
        <w:tabs>
          <w:tab w:val="left" w:pos="1028"/>
        </w:tabs>
        <w:spacing w:before="3" w:line="274" w:lineRule="exact"/>
        <w:rPr>
          <w:b/>
          <w:sz w:val="24"/>
        </w:rPr>
      </w:pPr>
      <w:r>
        <w:rPr>
          <w:b/>
          <w:sz w:val="24"/>
        </w:rPr>
        <w:t>Религиозные</w:t>
      </w:r>
      <w:r>
        <w:rPr>
          <w:b/>
          <w:spacing w:val="-4"/>
          <w:sz w:val="24"/>
        </w:rPr>
        <w:t xml:space="preserve"> </w:t>
      </w:r>
      <w:r>
        <w:rPr>
          <w:b/>
          <w:sz w:val="24"/>
        </w:rPr>
        <w:t>темы</w:t>
      </w:r>
      <w:r>
        <w:rPr>
          <w:b/>
          <w:spacing w:val="-2"/>
          <w:sz w:val="24"/>
        </w:rPr>
        <w:t xml:space="preserve"> </w:t>
      </w:r>
      <w:r>
        <w:rPr>
          <w:b/>
          <w:sz w:val="24"/>
        </w:rPr>
        <w:t>и</w:t>
      </w:r>
      <w:r>
        <w:rPr>
          <w:b/>
          <w:spacing w:val="-3"/>
          <w:sz w:val="24"/>
        </w:rPr>
        <w:t xml:space="preserve"> </w:t>
      </w:r>
      <w:r>
        <w:rPr>
          <w:b/>
          <w:sz w:val="24"/>
        </w:rPr>
        <w:t>образы</w:t>
      </w:r>
      <w:r>
        <w:rPr>
          <w:b/>
          <w:spacing w:val="-1"/>
          <w:sz w:val="24"/>
        </w:rPr>
        <w:t xml:space="preserve"> </w:t>
      </w:r>
      <w:r>
        <w:rPr>
          <w:b/>
          <w:sz w:val="24"/>
        </w:rPr>
        <w:t>в</w:t>
      </w:r>
      <w:r>
        <w:rPr>
          <w:b/>
          <w:spacing w:val="-2"/>
          <w:sz w:val="24"/>
        </w:rPr>
        <w:t xml:space="preserve"> </w:t>
      </w:r>
      <w:r>
        <w:rPr>
          <w:b/>
          <w:sz w:val="24"/>
        </w:rPr>
        <w:t>современной</w:t>
      </w:r>
      <w:r>
        <w:rPr>
          <w:b/>
          <w:spacing w:val="-2"/>
          <w:sz w:val="24"/>
        </w:rPr>
        <w:t xml:space="preserve"> музыке.</w:t>
      </w:r>
    </w:p>
    <w:p w:rsidR="00EC040F" w:rsidRDefault="004A2134">
      <w:pPr>
        <w:pStyle w:val="a3"/>
        <w:ind w:right="506"/>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4"/>
        <w:jc w:val="left"/>
      </w:pPr>
      <w:r>
        <w:t>сопоставление</w:t>
      </w:r>
      <w:r>
        <w:rPr>
          <w:spacing w:val="40"/>
        </w:rPr>
        <w:t xml:space="preserve"> </w:t>
      </w:r>
      <w:r>
        <w:t>тенденций</w:t>
      </w:r>
      <w:r>
        <w:rPr>
          <w:spacing w:val="40"/>
        </w:rPr>
        <w:t xml:space="preserve"> </w:t>
      </w:r>
      <w:r>
        <w:t>сохранения</w:t>
      </w:r>
      <w:r>
        <w:rPr>
          <w:spacing w:val="40"/>
        </w:rPr>
        <w:t xml:space="preserve"> </w:t>
      </w:r>
      <w:r>
        <w:t>и</w:t>
      </w:r>
      <w:r>
        <w:rPr>
          <w:spacing w:val="40"/>
        </w:rPr>
        <w:t xml:space="preserve"> </w:t>
      </w:r>
      <w:r>
        <w:t>переосмысления</w:t>
      </w:r>
      <w:r>
        <w:rPr>
          <w:spacing w:val="40"/>
        </w:rPr>
        <w:t xml:space="preserve"> </w:t>
      </w:r>
      <w:r>
        <w:t>религиозной</w:t>
      </w:r>
      <w:r>
        <w:rPr>
          <w:spacing w:val="40"/>
        </w:rPr>
        <w:t xml:space="preserve"> </w:t>
      </w:r>
      <w:r>
        <w:t>традиции</w:t>
      </w:r>
      <w:r>
        <w:rPr>
          <w:spacing w:val="40"/>
        </w:rPr>
        <w:t xml:space="preserve"> </w:t>
      </w:r>
      <w:r>
        <w:t>в культуре XX–XXI веков;</w:t>
      </w:r>
    </w:p>
    <w:p w:rsidR="00EC040F" w:rsidRDefault="004A2134">
      <w:pPr>
        <w:pStyle w:val="a3"/>
        <w:tabs>
          <w:tab w:val="left" w:pos="2337"/>
          <w:tab w:val="left" w:pos="3457"/>
          <w:tab w:val="left" w:pos="4864"/>
          <w:tab w:val="left" w:pos="6488"/>
          <w:tab w:val="left" w:pos="8050"/>
        </w:tabs>
        <w:ind w:right="511"/>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EC040F" w:rsidRDefault="004A2134">
      <w:pPr>
        <w:pStyle w:val="a3"/>
        <w:ind w:right="505"/>
        <w:jc w:val="left"/>
      </w:pPr>
      <w:r>
        <w:t>вариативно: исследовательские и творческие проекты по теме «Музыка и религия в наше время»; посещение концерта духовной музыки.</w:t>
      </w:r>
    </w:p>
    <w:p w:rsidR="00EC040F" w:rsidRDefault="004A2134">
      <w:pPr>
        <w:spacing w:before="3"/>
        <w:ind w:left="788"/>
        <w:rPr>
          <w:b/>
          <w:sz w:val="24"/>
        </w:rPr>
      </w:pPr>
      <w:r>
        <w:rPr>
          <w:b/>
          <w:sz w:val="24"/>
        </w:rPr>
        <w:t>Модуль</w:t>
      </w:r>
      <w:r>
        <w:rPr>
          <w:b/>
          <w:spacing w:val="-5"/>
          <w:sz w:val="24"/>
        </w:rPr>
        <w:t xml:space="preserve"> </w:t>
      </w:r>
      <w:r>
        <w:rPr>
          <w:b/>
          <w:sz w:val="24"/>
        </w:rPr>
        <w:t>№</w:t>
      </w:r>
      <w:r>
        <w:rPr>
          <w:b/>
          <w:spacing w:val="-4"/>
          <w:sz w:val="24"/>
        </w:rPr>
        <w:t xml:space="preserve"> </w:t>
      </w:r>
      <w:r>
        <w:rPr>
          <w:b/>
          <w:sz w:val="24"/>
        </w:rPr>
        <w:t>8</w:t>
      </w:r>
      <w:r>
        <w:rPr>
          <w:b/>
          <w:spacing w:val="-2"/>
          <w:sz w:val="24"/>
        </w:rPr>
        <w:t xml:space="preserve"> </w:t>
      </w:r>
      <w:r>
        <w:rPr>
          <w:b/>
          <w:sz w:val="24"/>
        </w:rPr>
        <w:t>«Современная</w:t>
      </w:r>
      <w:r>
        <w:rPr>
          <w:b/>
          <w:spacing w:val="-2"/>
          <w:sz w:val="24"/>
        </w:rPr>
        <w:t xml:space="preserve"> </w:t>
      </w:r>
      <w:r>
        <w:rPr>
          <w:b/>
          <w:sz w:val="24"/>
        </w:rPr>
        <w:t>музыка:</w:t>
      </w:r>
      <w:r>
        <w:rPr>
          <w:b/>
          <w:spacing w:val="-3"/>
          <w:sz w:val="24"/>
        </w:rPr>
        <w:t xml:space="preserve"> </w:t>
      </w:r>
      <w:r>
        <w:rPr>
          <w:b/>
          <w:sz w:val="24"/>
        </w:rPr>
        <w:t>основные</w:t>
      </w:r>
      <w:r>
        <w:rPr>
          <w:b/>
          <w:spacing w:val="-1"/>
          <w:sz w:val="24"/>
        </w:rPr>
        <w:t xml:space="preserve"> </w:t>
      </w:r>
      <w:r>
        <w:rPr>
          <w:b/>
          <w:sz w:val="24"/>
        </w:rPr>
        <w:t>жанры</w:t>
      </w:r>
      <w:r>
        <w:rPr>
          <w:b/>
          <w:spacing w:val="-2"/>
          <w:sz w:val="24"/>
        </w:rPr>
        <w:t xml:space="preserve"> </w:t>
      </w:r>
      <w:r>
        <w:rPr>
          <w:b/>
          <w:sz w:val="24"/>
        </w:rPr>
        <w:t>и</w:t>
      </w:r>
      <w:r>
        <w:rPr>
          <w:b/>
          <w:spacing w:val="-3"/>
          <w:sz w:val="24"/>
        </w:rPr>
        <w:t xml:space="preserve"> </w:t>
      </w:r>
      <w:r>
        <w:rPr>
          <w:b/>
          <w:spacing w:val="-2"/>
          <w:sz w:val="24"/>
        </w:rPr>
        <w:t>направления»</w:t>
      </w:r>
    </w:p>
    <w:p w:rsidR="00EC040F" w:rsidRDefault="004A2134" w:rsidP="00A43B8F">
      <w:pPr>
        <w:pStyle w:val="a6"/>
        <w:numPr>
          <w:ilvl w:val="0"/>
          <w:numId w:val="100"/>
        </w:numPr>
        <w:tabs>
          <w:tab w:val="left" w:pos="1028"/>
        </w:tabs>
        <w:spacing w:before="1"/>
        <w:rPr>
          <w:b/>
          <w:sz w:val="24"/>
        </w:rPr>
      </w:pPr>
      <w:r>
        <w:rPr>
          <w:b/>
          <w:spacing w:val="-4"/>
          <w:sz w:val="24"/>
        </w:rPr>
        <w:t>Джаз.</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C040F" w:rsidRDefault="004A2134">
      <w:pPr>
        <w:pStyle w:val="a3"/>
        <w:spacing w:before="1"/>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1"/>
      </w:pPr>
      <w:r>
        <w:t>знакомство</w:t>
      </w:r>
      <w:r>
        <w:rPr>
          <w:spacing w:val="-15"/>
        </w:rPr>
        <w:t xml:space="preserve"> </w:t>
      </w:r>
      <w:r>
        <w:t>с</w:t>
      </w:r>
      <w:r>
        <w:rPr>
          <w:spacing w:val="-15"/>
        </w:rPr>
        <w:t xml:space="preserve"> </w:t>
      </w:r>
      <w:r>
        <w:t>различными</w:t>
      </w:r>
      <w:r>
        <w:rPr>
          <w:spacing w:val="-15"/>
        </w:rPr>
        <w:t xml:space="preserve"> </w:t>
      </w:r>
      <w:r>
        <w:t>джазовыми</w:t>
      </w:r>
      <w:r>
        <w:rPr>
          <w:spacing w:val="-15"/>
        </w:rPr>
        <w:t xml:space="preserve"> </w:t>
      </w:r>
      <w:r>
        <w:t>музыкальными</w:t>
      </w:r>
      <w:r>
        <w:rPr>
          <w:spacing w:val="-15"/>
        </w:rPr>
        <w:t xml:space="preserve"> </w:t>
      </w:r>
      <w:r>
        <w:t>композициями</w:t>
      </w:r>
      <w:r>
        <w:rPr>
          <w:spacing w:val="-15"/>
        </w:rPr>
        <w:t xml:space="preserve"> </w:t>
      </w:r>
      <w:r>
        <w:t>и</w:t>
      </w:r>
      <w:r>
        <w:rPr>
          <w:spacing w:val="-15"/>
        </w:rPr>
        <w:t xml:space="preserve"> </w:t>
      </w:r>
      <w:r>
        <w:t>направлениями (регтайм, биг бэнд, блюз);</w:t>
      </w:r>
    </w:p>
    <w:p w:rsidR="00EC040F" w:rsidRDefault="004A2134">
      <w:pPr>
        <w:pStyle w:val="a3"/>
        <w:ind w:right="503"/>
      </w:pPr>
      <w:r>
        <w:t>разучивание, исполнение одной из «вечнозеленых» джазовых тем, элементы ритмической и вокальной импровизации на ее основе;</w:t>
      </w:r>
    </w:p>
    <w:p w:rsidR="00EC040F" w:rsidRDefault="004A2134">
      <w:pPr>
        <w:pStyle w:val="a3"/>
        <w:ind w:left="788" w:firstLine="0"/>
      </w:pPr>
      <w:r>
        <w:t>определение</w:t>
      </w:r>
      <w:r>
        <w:rPr>
          <w:spacing w:val="-3"/>
        </w:rPr>
        <w:t xml:space="preserve"> </w:t>
      </w:r>
      <w:r>
        <w:t>на</w:t>
      </w:r>
      <w:r>
        <w:rPr>
          <w:spacing w:val="-3"/>
        </w:rPr>
        <w:t xml:space="preserve"> </w:t>
      </w:r>
      <w:r>
        <w:rPr>
          <w:spacing w:val="-4"/>
        </w:rPr>
        <w:t>слух:</w:t>
      </w:r>
    </w:p>
    <w:p w:rsidR="00EC040F" w:rsidRDefault="004A2134">
      <w:pPr>
        <w:pStyle w:val="a3"/>
        <w:ind w:left="788" w:right="1786" w:firstLine="0"/>
        <w:jc w:val="left"/>
      </w:pPr>
      <w:r>
        <w:t>принадлежности к джазовой или классической музыке; исполнительского состава (манера пения, состав инструментов); 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6"/>
        </w:rPr>
        <w:t xml:space="preserve"> </w:t>
      </w:r>
      <w:r>
        <w:t>джазовой</w:t>
      </w:r>
      <w:r>
        <w:rPr>
          <w:spacing w:val="-6"/>
        </w:rPr>
        <w:t xml:space="preserve"> </w:t>
      </w:r>
      <w:r>
        <w:t>музыки.</w:t>
      </w:r>
    </w:p>
    <w:p w:rsidR="00EC040F" w:rsidRDefault="004A2134" w:rsidP="00A43B8F">
      <w:pPr>
        <w:pStyle w:val="a6"/>
        <w:numPr>
          <w:ilvl w:val="0"/>
          <w:numId w:val="100"/>
        </w:numPr>
        <w:tabs>
          <w:tab w:val="left" w:pos="1028"/>
        </w:tabs>
        <w:spacing w:before="5" w:line="274" w:lineRule="exact"/>
        <w:rPr>
          <w:b/>
          <w:sz w:val="24"/>
        </w:rPr>
      </w:pPr>
      <w:r>
        <w:rPr>
          <w:b/>
          <w:spacing w:val="-2"/>
          <w:sz w:val="24"/>
        </w:rPr>
        <w:t>Мюзикл.</w:t>
      </w:r>
    </w:p>
    <w:p w:rsidR="00EC040F" w:rsidRDefault="004A2134">
      <w:pPr>
        <w:pStyle w:val="a3"/>
        <w:ind w:right="509"/>
      </w:pPr>
      <w:r>
        <w:t>Содержание: особенности жанра. Классика жанра – мюзиклы середины XX века (на примере</w:t>
      </w:r>
      <w:r>
        <w:rPr>
          <w:spacing w:val="-3"/>
        </w:rPr>
        <w:t xml:space="preserve"> </w:t>
      </w:r>
      <w:r>
        <w:t>творчества</w:t>
      </w:r>
      <w:r>
        <w:rPr>
          <w:spacing w:val="-3"/>
        </w:rPr>
        <w:t xml:space="preserve"> </w:t>
      </w:r>
      <w:r>
        <w:t>Ф. Лоу,</w:t>
      </w:r>
      <w:r>
        <w:rPr>
          <w:spacing w:val="-2"/>
        </w:rPr>
        <w:t xml:space="preserve"> </w:t>
      </w:r>
      <w:r>
        <w:t>Р.</w:t>
      </w:r>
      <w:r>
        <w:rPr>
          <w:spacing w:val="-2"/>
        </w:rPr>
        <w:t xml:space="preserve"> </w:t>
      </w:r>
      <w:r>
        <w:t>Роджерса,</w:t>
      </w:r>
      <w:r>
        <w:rPr>
          <w:spacing w:val="-2"/>
        </w:rPr>
        <w:t xml:space="preserve"> </w:t>
      </w:r>
      <w:r>
        <w:t>Э.Л. Уэббера).</w:t>
      </w:r>
      <w:r>
        <w:rPr>
          <w:spacing w:val="-3"/>
        </w:rPr>
        <w:t xml:space="preserve"> </w:t>
      </w:r>
      <w:r>
        <w:t>Современные</w:t>
      </w:r>
      <w:r>
        <w:rPr>
          <w:spacing w:val="-2"/>
        </w:rPr>
        <w:t xml:space="preserve"> </w:t>
      </w:r>
      <w:r>
        <w:t>постановки</w:t>
      </w:r>
      <w:r>
        <w:rPr>
          <w:spacing w:val="-1"/>
        </w:rPr>
        <w:t xml:space="preserve"> </w:t>
      </w:r>
      <w:r>
        <w:t>в</w:t>
      </w:r>
      <w:r>
        <w:rPr>
          <w:spacing w:val="-3"/>
        </w:rPr>
        <w:t xml:space="preserve"> </w:t>
      </w:r>
      <w:r>
        <w:t>жанре мюзикла на российской сцене.</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C040F" w:rsidRDefault="004A2134">
      <w:pPr>
        <w:pStyle w:val="a3"/>
        <w:ind w:right="513"/>
      </w:pPr>
      <w:r>
        <w:t>анализ рекламных объявлений о премьерах мюзиклов в современных средствах массовой информации;</w:t>
      </w:r>
    </w:p>
    <w:p w:rsidR="00EC040F" w:rsidRDefault="004A2134">
      <w:pPr>
        <w:pStyle w:val="a3"/>
        <w:ind w:right="512"/>
      </w:pPr>
      <w:r>
        <w:t>просмотр видеозаписи одного из мюзиклов, написание собственного рекламного текста для данной постановки;</w:t>
      </w:r>
    </w:p>
    <w:p w:rsidR="00EC040F" w:rsidRDefault="004A2134">
      <w:pPr>
        <w:pStyle w:val="a3"/>
        <w:ind w:left="788"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EC040F" w:rsidRDefault="004A2134" w:rsidP="00A43B8F">
      <w:pPr>
        <w:pStyle w:val="a6"/>
        <w:numPr>
          <w:ilvl w:val="0"/>
          <w:numId w:val="100"/>
        </w:numPr>
        <w:tabs>
          <w:tab w:val="left" w:pos="1028"/>
        </w:tabs>
        <w:spacing w:before="3" w:line="274" w:lineRule="exact"/>
        <w:rPr>
          <w:b/>
          <w:sz w:val="24"/>
        </w:rPr>
      </w:pPr>
      <w:r>
        <w:rPr>
          <w:b/>
          <w:sz w:val="24"/>
        </w:rPr>
        <w:t>Молодежная</w:t>
      </w:r>
      <w:r>
        <w:rPr>
          <w:b/>
          <w:spacing w:val="-6"/>
          <w:sz w:val="24"/>
        </w:rPr>
        <w:t xml:space="preserve"> </w:t>
      </w:r>
      <w:r>
        <w:rPr>
          <w:b/>
          <w:sz w:val="24"/>
        </w:rPr>
        <w:t>музыкальная</w:t>
      </w:r>
      <w:r>
        <w:rPr>
          <w:b/>
          <w:spacing w:val="-3"/>
          <w:sz w:val="24"/>
        </w:rPr>
        <w:t xml:space="preserve"> </w:t>
      </w:r>
      <w:r>
        <w:rPr>
          <w:b/>
          <w:spacing w:val="-2"/>
          <w:sz w:val="24"/>
        </w:rPr>
        <w:t>культура.</w:t>
      </w:r>
    </w:p>
    <w:p w:rsidR="00EC040F" w:rsidRDefault="004A2134">
      <w:pPr>
        <w:pStyle w:val="a3"/>
        <w:ind w:right="505"/>
      </w:pPr>
      <w:r>
        <w:t>Содержание:</w:t>
      </w:r>
      <w:r>
        <w:rPr>
          <w:spacing w:val="-15"/>
        </w:rPr>
        <w:t xml:space="preserve"> </w:t>
      </w:r>
      <w:r>
        <w:t>направления</w:t>
      </w:r>
      <w:r>
        <w:rPr>
          <w:spacing w:val="-15"/>
        </w:rPr>
        <w:t xml:space="preserve"> </w:t>
      </w:r>
      <w:r>
        <w:t>и</w:t>
      </w:r>
      <w:r>
        <w:rPr>
          <w:spacing w:val="-15"/>
        </w:rPr>
        <w:t xml:space="preserve"> </w:t>
      </w:r>
      <w:r>
        <w:t>стили</w:t>
      </w:r>
      <w:r>
        <w:rPr>
          <w:spacing w:val="-15"/>
        </w:rPr>
        <w:t xml:space="preserve"> </w:t>
      </w:r>
      <w:r>
        <w:t>молодежной</w:t>
      </w:r>
      <w:r>
        <w:rPr>
          <w:spacing w:val="-15"/>
        </w:rPr>
        <w:t xml:space="preserve"> </w:t>
      </w:r>
      <w:r>
        <w:t>музыкальной</w:t>
      </w:r>
      <w:r>
        <w:rPr>
          <w:spacing w:val="-15"/>
        </w:rPr>
        <w:t xml:space="preserve"> </w:t>
      </w:r>
      <w:r>
        <w:t>культуры</w:t>
      </w:r>
      <w:r>
        <w:rPr>
          <w:spacing w:val="-15"/>
        </w:rPr>
        <w:t xml:space="preserve"> </w:t>
      </w:r>
      <w:r>
        <w:t>XX–XXI</w:t>
      </w:r>
      <w:r>
        <w:rPr>
          <w:spacing w:val="-15"/>
        </w:rPr>
        <w:t xml:space="preserve"> </w:t>
      </w:r>
      <w:r>
        <w:t>веков (рок-н-ролл, блюз-рок, панк-рок, хард-рок, рэп, хип-хоп, фанк и другие). Авторская песня (Б.Окуджава, Ю.Визбор, В. Высоцкий и др.).</w:t>
      </w:r>
    </w:p>
    <w:p w:rsidR="00EC040F" w:rsidRDefault="004A2134">
      <w:pPr>
        <w:pStyle w:val="a3"/>
        <w:ind w:right="515"/>
      </w:pPr>
      <w:r>
        <w:t>Социальный и коммерческий контекст массовой музыкальной культуры (потребительские тенденции современной культуры).</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09"/>
      </w:pPr>
      <w:r>
        <w:t>знакомство с музыкальными произведениями, ставшими «классикой жанра» молодежной</w:t>
      </w:r>
      <w:r>
        <w:rPr>
          <w:spacing w:val="-15"/>
        </w:rPr>
        <w:t xml:space="preserve"> </w:t>
      </w:r>
      <w:r>
        <w:t>культуры</w:t>
      </w:r>
      <w:r>
        <w:rPr>
          <w:spacing w:val="-15"/>
        </w:rPr>
        <w:t xml:space="preserve"> </w:t>
      </w:r>
      <w:r>
        <w:t>(группы</w:t>
      </w:r>
      <w:r>
        <w:rPr>
          <w:spacing w:val="-15"/>
        </w:rPr>
        <w:t xml:space="preserve"> </w:t>
      </w:r>
      <w:r>
        <w:t>«Битлз»,</w:t>
      </w:r>
      <w:r>
        <w:rPr>
          <w:spacing w:val="-15"/>
        </w:rPr>
        <w:t xml:space="preserve"> </w:t>
      </w:r>
      <w:r>
        <w:t>Элвис</w:t>
      </w:r>
      <w:r>
        <w:rPr>
          <w:spacing w:val="-15"/>
        </w:rPr>
        <w:t xml:space="preserve"> </w:t>
      </w:r>
      <w:r>
        <w:t>Пресли,</w:t>
      </w:r>
      <w:r>
        <w:rPr>
          <w:spacing w:val="-15"/>
        </w:rPr>
        <w:t xml:space="preserve"> </w:t>
      </w:r>
      <w:r>
        <w:t>Виктор</w:t>
      </w:r>
      <w:r>
        <w:rPr>
          <w:spacing w:val="-15"/>
        </w:rPr>
        <w:t xml:space="preserve"> </w:t>
      </w:r>
      <w:r>
        <w:t>Цой,</w:t>
      </w:r>
      <w:r>
        <w:rPr>
          <w:spacing w:val="-15"/>
        </w:rPr>
        <w:t xml:space="preserve"> </w:t>
      </w:r>
      <w:r>
        <w:t>Билли</w:t>
      </w:r>
      <w:r>
        <w:rPr>
          <w:spacing w:val="-15"/>
        </w:rPr>
        <w:t xml:space="preserve"> </w:t>
      </w:r>
      <w:r>
        <w:t>Айлиш</w:t>
      </w:r>
      <w:r>
        <w:rPr>
          <w:spacing w:val="-15"/>
        </w:rPr>
        <w:t xml:space="preserve"> </w:t>
      </w:r>
      <w:r>
        <w:t>и</w:t>
      </w:r>
      <w:r>
        <w:rPr>
          <w:spacing w:val="-15"/>
        </w:rPr>
        <w:t xml:space="preserve"> </w:t>
      </w:r>
      <w:r>
        <w:t>другие группы и исполнители);</w:t>
      </w:r>
    </w:p>
    <w:p w:rsidR="00EC040F" w:rsidRDefault="004A2134">
      <w:pPr>
        <w:pStyle w:val="a3"/>
        <w:ind w:right="509"/>
      </w:pPr>
      <w:r>
        <w:t>разучивание и исполнение песни, относящейся к одному из молодежных музыкальных течений;</w:t>
      </w:r>
    </w:p>
    <w:p w:rsidR="00EC040F" w:rsidRDefault="004A2134">
      <w:pPr>
        <w:pStyle w:val="a3"/>
        <w:ind w:left="788" w:firstLine="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EC040F" w:rsidRDefault="004A2134">
      <w:pPr>
        <w:pStyle w:val="a3"/>
        <w:ind w:left="788" w:firstLine="0"/>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rsidR="00EC040F" w:rsidRDefault="004A2134" w:rsidP="00A43B8F">
      <w:pPr>
        <w:pStyle w:val="a6"/>
        <w:numPr>
          <w:ilvl w:val="0"/>
          <w:numId w:val="100"/>
        </w:numPr>
        <w:tabs>
          <w:tab w:val="left" w:pos="1028"/>
        </w:tabs>
        <w:spacing w:before="3" w:line="274" w:lineRule="exact"/>
        <w:rPr>
          <w:b/>
          <w:sz w:val="24"/>
        </w:rPr>
      </w:pPr>
      <w:r>
        <w:rPr>
          <w:b/>
          <w:sz w:val="24"/>
        </w:rPr>
        <w:t>Музыка</w:t>
      </w:r>
      <w:r>
        <w:rPr>
          <w:b/>
          <w:spacing w:val="-7"/>
          <w:sz w:val="24"/>
        </w:rPr>
        <w:t xml:space="preserve"> </w:t>
      </w:r>
      <w:r>
        <w:rPr>
          <w:b/>
          <w:sz w:val="24"/>
        </w:rPr>
        <w:t>цифрового</w:t>
      </w:r>
      <w:r>
        <w:rPr>
          <w:b/>
          <w:spacing w:val="-2"/>
          <w:sz w:val="24"/>
        </w:rPr>
        <w:t xml:space="preserve"> мира.</w:t>
      </w:r>
    </w:p>
    <w:p w:rsidR="00EC040F" w:rsidRDefault="004A2134">
      <w:pPr>
        <w:pStyle w:val="a3"/>
        <w:ind w:right="504"/>
      </w:pPr>
      <w:r>
        <w:t>Содержание:</w:t>
      </w:r>
      <w:r>
        <w:rPr>
          <w:spacing w:val="-3"/>
        </w:rPr>
        <w:t xml:space="preserve"> </w:t>
      </w:r>
      <w:r>
        <w:t>музыка</w:t>
      </w:r>
      <w:r>
        <w:rPr>
          <w:spacing w:val="-3"/>
        </w:rPr>
        <w:t xml:space="preserve"> </w:t>
      </w:r>
      <w:r>
        <w:t>повсюду</w:t>
      </w:r>
      <w:r>
        <w:rPr>
          <w:spacing w:val="-6"/>
        </w:rPr>
        <w:t xml:space="preserve"> </w:t>
      </w:r>
      <w:r>
        <w:t>(радио,</w:t>
      </w:r>
      <w:r>
        <w:rPr>
          <w:spacing w:val="-3"/>
        </w:rPr>
        <w:t xml:space="preserve"> </w:t>
      </w:r>
      <w:r>
        <w:t>телевидение,</w:t>
      </w:r>
      <w:r>
        <w:rPr>
          <w:spacing w:val="-3"/>
        </w:rPr>
        <w:t xml:space="preserve"> </w:t>
      </w:r>
      <w:r>
        <w:t>Интернет,</w:t>
      </w:r>
      <w:r>
        <w:rPr>
          <w:spacing w:val="-3"/>
        </w:rPr>
        <w:t xml:space="preserve"> </w:t>
      </w:r>
      <w:r>
        <w:t>наушники).</w:t>
      </w:r>
      <w:r>
        <w:rPr>
          <w:spacing w:val="-3"/>
        </w:rPr>
        <w:t xml:space="preserve"> </w:t>
      </w:r>
      <w:r>
        <w:t>Музыка</w:t>
      </w:r>
      <w:r>
        <w:rPr>
          <w:spacing w:val="-2"/>
        </w:rPr>
        <w:t xml:space="preserve"> </w:t>
      </w:r>
      <w:r>
        <w:t>на любой вкус (безграничный выбор, персональные плейлисты). Музыкальное творчество в условиях цифровой среды.</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right="507" w:firstLine="0"/>
      </w:pPr>
      <w:r>
        <w:t>поиск информации о способах сохранения и передачи музыки прежде и сейчас; просмотр</w:t>
      </w:r>
      <w:r>
        <w:rPr>
          <w:spacing w:val="54"/>
        </w:rPr>
        <w:t xml:space="preserve">   </w:t>
      </w:r>
      <w:r>
        <w:t>музыкального</w:t>
      </w:r>
      <w:r>
        <w:rPr>
          <w:spacing w:val="55"/>
        </w:rPr>
        <w:t xml:space="preserve">   </w:t>
      </w:r>
      <w:r>
        <w:t>клипа</w:t>
      </w:r>
      <w:r>
        <w:rPr>
          <w:spacing w:val="54"/>
        </w:rPr>
        <w:t xml:space="preserve">   </w:t>
      </w:r>
      <w:r>
        <w:t>популярного</w:t>
      </w:r>
      <w:r>
        <w:rPr>
          <w:spacing w:val="55"/>
        </w:rPr>
        <w:t xml:space="preserve">   </w:t>
      </w:r>
      <w:r>
        <w:t>исполнителя,</w:t>
      </w:r>
      <w:r>
        <w:rPr>
          <w:spacing w:val="54"/>
        </w:rPr>
        <w:t xml:space="preserve">   </w:t>
      </w:r>
      <w:r>
        <w:t>анализ</w:t>
      </w:r>
      <w:r>
        <w:rPr>
          <w:spacing w:val="55"/>
        </w:rPr>
        <w:t xml:space="preserve">   </w:t>
      </w:r>
      <w:r>
        <w:rPr>
          <w:spacing w:val="-5"/>
        </w:rPr>
        <w:t>его</w:t>
      </w:r>
    </w:p>
    <w:p w:rsidR="00EC040F" w:rsidRDefault="004A2134">
      <w:pPr>
        <w:pStyle w:val="a3"/>
        <w:ind w:left="788" w:right="3174" w:hanging="567"/>
      </w:pPr>
      <w:r>
        <w:t>художественного образа, стиля, выразительных средств; 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EC040F" w:rsidRDefault="004A2134">
      <w:pPr>
        <w:pStyle w:val="a3"/>
        <w:jc w:val="left"/>
      </w:pPr>
      <w:r>
        <w:t>вариативно:</w:t>
      </w:r>
      <w:r>
        <w:rPr>
          <w:spacing w:val="80"/>
        </w:rPr>
        <w:t xml:space="preserve"> </w:t>
      </w:r>
      <w:r>
        <w:t>проведение</w:t>
      </w:r>
      <w:r>
        <w:rPr>
          <w:spacing w:val="80"/>
        </w:rPr>
        <w:t xml:space="preserve"> </w:t>
      </w:r>
      <w:r>
        <w:t>социального</w:t>
      </w:r>
      <w:r>
        <w:rPr>
          <w:spacing w:val="80"/>
        </w:rPr>
        <w:t xml:space="preserve"> </w:t>
      </w:r>
      <w:r>
        <w:t>опроса</w:t>
      </w:r>
      <w:r>
        <w:rPr>
          <w:spacing w:val="80"/>
        </w:rPr>
        <w:t xml:space="preserve"> </w:t>
      </w:r>
      <w:r>
        <w:t>о</w:t>
      </w:r>
      <w:r>
        <w:rPr>
          <w:spacing w:val="80"/>
        </w:rPr>
        <w:t xml:space="preserve"> </w:t>
      </w:r>
      <w:r>
        <w:t>роли</w:t>
      </w:r>
      <w:r>
        <w:rPr>
          <w:spacing w:val="80"/>
        </w:rPr>
        <w:t xml:space="preserve"> </w:t>
      </w:r>
      <w:r>
        <w:t>и</w:t>
      </w:r>
      <w:r>
        <w:rPr>
          <w:spacing w:val="80"/>
        </w:rPr>
        <w:t xml:space="preserve"> </w:t>
      </w:r>
      <w:r>
        <w:t>месте</w:t>
      </w:r>
      <w:r>
        <w:rPr>
          <w:spacing w:val="80"/>
        </w:rPr>
        <w:t xml:space="preserve"> </w:t>
      </w:r>
      <w:r>
        <w:t>музыки</w:t>
      </w:r>
      <w:r>
        <w:rPr>
          <w:spacing w:val="80"/>
        </w:rPr>
        <w:t xml:space="preserve"> </w:t>
      </w:r>
      <w:r>
        <w:t>в</w:t>
      </w:r>
      <w:r>
        <w:rPr>
          <w:spacing w:val="80"/>
        </w:rPr>
        <w:t xml:space="preserve"> </w:t>
      </w:r>
      <w:r>
        <w:t>жизни современного человека; создание собственного музыкального клипа.</w:t>
      </w:r>
    </w:p>
    <w:p w:rsidR="00EC040F" w:rsidRDefault="004A2134">
      <w:pPr>
        <w:spacing w:before="3"/>
        <w:ind w:left="788"/>
        <w:rPr>
          <w:b/>
          <w:sz w:val="24"/>
        </w:rPr>
      </w:pPr>
      <w:r>
        <w:rPr>
          <w:b/>
          <w:sz w:val="24"/>
        </w:rPr>
        <w:t>Модуль</w:t>
      </w:r>
      <w:r>
        <w:rPr>
          <w:b/>
          <w:spacing w:val="-4"/>
          <w:sz w:val="24"/>
        </w:rPr>
        <w:t xml:space="preserve"> </w:t>
      </w:r>
      <w:r>
        <w:rPr>
          <w:b/>
          <w:sz w:val="24"/>
        </w:rPr>
        <w:t>№</w:t>
      </w:r>
      <w:r>
        <w:rPr>
          <w:b/>
          <w:spacing w:val="-3"/>
          <w:sz w:val="24"/>
        </w:rPr>
        <w:t xml:space="preserve"> </w:t>
      </w:r>
      <w:r>
        <w:rPr>
          <w:b/>
          <w:sz w:val="24"/>
        </w:rPr>
        <w:t>9</w:t>
      </w:r>
      <w:r>
        <w:rPr>
          <w:b/>
          <w:spacing w:val="-2"/>
          <w:sz w:val="24"/>
        </w:rPr>
        <w:t xml:space="preserve"> </w:t>
      </w:r>
      <w:r>
        <w:rPr>
          <w:b/>
          <w:sz w:val="24"/>
        </w:rPr>
        <w:t>«Связь</w:t>
      </w:r>
      <w:r>
        <w:rPr>
          <w:b/>
          <w:spacing w:val="-1"/>
          <w:sz w:val="24"/>
        </w:rPr>
        <w:t xml:space="preserve"> </w:t>
      </w:r>
      <w:r>
        <w:rPr>
          <w:b/>
          <w:sz w:val="24"/>
        </w:rPr>
        <w:t>музыки</w:t>
      </w:r>
      <w:r>
        <w:rPr>
          <w:b/>
          <w:spacing w:val="-2"/>
          <w:sz w:val="24"/>
        </w:rPr>
        <w:t xml:space="preserve"> </w:t>
      </w:r>
      <w:r>
        <w:rPr>
          <w:b/>
          <w:sz w:val="24"/>
        </w:rPr>
        <w:t>с</w:t>
      </w:r>
      <w:r>
        <w:rPr>
          <w:b/>
          <w:spacing w:val="-2"/>
          <w:sz w:val="24"/>
        </w:rPr>
        <w:t xml:space="preserve"> </w:t>
      </w:r>
      <w:r>
        <w:rPr>
          <w:b/>
          <w:sz w:val="24"/>
        </w:rPr>
        <w:t>другими</w:t>
      </w:r>
      <w:r>
        <w:rPr>
          <w:b/>
          <w:spacing w:val="-2"/>
          <w:sz w:val="24"/>
        </w:rPr>
        <w:t xml:space="preserve"> </w:t>
      </w:r>
      <w:r>
        <w:rPr>
          <w:b/>
          <w:sz w:val="24"/>
        </w:rPr>
        <w:t>видами</w:t>
      </w:r>
      <w:r>
        <w:rPr>
          <w:b/>
          <w:spacing w:val="-1"/>
          <w:sz w:val="24"/>
        </w:rPr>
        <w:t xml:space="preserve"> </w:t>
      </w:r>
      <w:r>
        <w:rPr>
          <w:b/>
          <w:spacing w:val="-2"/>
          <w:sz w:val="24"/>
        </w:rPr>
        <w:t>искусства»</w:t>
      </w:r>
    </w:p>
    <w:p w:rsidR="00EC040F" w:rsidRDefault="004A2134" w:rsidP="00A43B8F">
      <w:pPr>
        <w:pStyle w:val="a6"/>
        <w:numPr>
          <w:ilvl w:val="0"/>
          <w:numId w:val="99"/>
        </w:numPr>
        <w:tabs>
          <w:tab w:val="left" w:pos="1028"/>
        </w:tabs>
        <w:spacing w:before="1"/>
        <w:rPr>
          <w:b/>
          <w:sz w:val="24"/>
        </w:rPr>
      </w:pPr>
      <w:r>
        <w:rPr>
          <w:b/>
          <w:sz w:val="24"/>
        </w:rPr>
        <w:t>Музыка</w:t>
      </w:r>
      <w:r>
        <w:rPr>
          <w:b/>
          <w:spacing w:val="-1"/>
          <w:sz w:val="24"/>
        </w:rPr>
        <w:t xml:space="preserve"> </w:t>
      </w:r>
      <w:r>
        <w:rPr>
          <w:b/>
          <w:sz w:val="24"/>
        </w:rPr>
        <w:t>и</w:t>
      </w:r>
      <w:r>
        <w:rPr>
          <w:b/>
          <w:spacing w:val="-1"/>
          <w:sz w:val="24"/>
        </w:rPr>
        <w:t xml:space="preserve"> </w:t>
      </w:r>
      <w:r>
        <w:rPr>
          <w:b/>
          <w:spacing w:val="-2"/>
          <w:sz w:val="24"/>
        </w:rPr>
        <w:t>литература.</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C040F" w:rsidRDefault="004A2134">
      <w:pPr>
        <w:pStyle w:val="a3"/>
        <w:spacing w:before="1"/>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rsidR="00EC040F" w:rsidRDefault="004A2134">
      <w:pPr>
        <w:pStyle w:val="a3"/>
        <w:ind w:right="51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C040F" w:rsidRDefault="004A2134">
      <w:pPr>
        <w:pStyle w:val="a3"/>
        <w:ind w:right="509"/>
      </w:pPr>
      <w:r>
        <w:t>сочинение рассказа, стихотворения под впечатлением от восприятия инструментального музыкального произведения;</w:t>
      </w:r>
    </w:p>
    <w:p w:rsidR="00EC040F" w:rsidRDefault="004A2134">
      <w:pPr>
        <w:pStyle w:val="a3"/>
        <w:ind w:left="788"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EC040F" w:rsidRDefault="004A2134">
      <w:pPr>
        <w:pStyle w:val="a3"/>
        <w:ind w:right="514"/>
      </w:pPr>
      <w:r>
        <w:t xml:space="preserve">музыкальная викторина на знание музыки, названий и авторов изученных </w:t>
      </w:r>
      <w:r>
        <w:rPr>
          <w:spacing w:val="-2"/>
        </w:rPr>
        <w:t>произведений.</w:t>
      </w:r>
    </w:p>
    <w:p w:rsidR="00EC040F" w:rsidRDefault="004A2134" w:rsidP="00A43B8F">
      <w:pPr>
        <w:pStyle w:val="a6"/>
        <w:numPr>
          <w:ilvl w:val="0"/>
          <w:numId w:val="99"/>
        </w:numPr>
        <w:tabs>
          <w:tab w:val="left" w:pos="1028"/>
        </w:tabs>
        <w:spacing w:before="5" w:line="274" w:lineRule="exact"/>
        <w:rPr>
          <w:b/>
          <w:sz w:val="24"/>
        </w:rPr>
      </w:pPr>
      <w:r>
        <w:rPr>
          <w:b/>
          <w:sz w:val="24"/>
        </w:rPr>
        <w:t>Музыка</w:t>
      </w:r>
      <w:r>
        <w:rPr>
          <w:b/>
          <w:spacing w:val="-3"/>
          <w:sz w:val="24"/>
        </w:rPr>
        <w:t xml:space="preserve"> </w:t>
      </w:r>
      <w:r>
        <w:rPr>
          <w:b/>
          <w:sz w:val="24"/>
        </w:rPr>
        <w:t>и</w:t>
      </w:r>
      <w:r>
        <w:rPr>
          <w:b/>
          <w:spacing w:val="-1"/>
          <w:sz w:val="24"/>
        </w:rPr>
        <w:t xml:space="preserve"> </w:t>
      </w:r>
      <w:r>
        <w:rPr>
          <w:b/>
          <w:spacing w:val="-2"/>
          <w:sz w:val="24"/>
        </w:rPr>
        <w:t>живопись.</w:t>
      </w:r>
    </w:p>
    <w:p w:rsidR="00EC040F" w:rsidRDefault="004A2134">
      <w:pPr>
        <w:pStyle w:val="a3"/>
        <w:ind w:right="503"/>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0"/>
      </w:pPr>
      <w:r>
        <w:t>знакомство с музыкальными произведениями программной музыки, выявление интонаций изобразительного характера;</w:t>
      </w:r>
    </w:p>
    <w:p w:rsidR="00EC040F" w:rsidRDefault="004A2134">
      <w:pPr>
        <w:pStyle w:val="a3"/>
        <w:ind w:right="510"/>
      </w:pPr>
      <w:r>
        <w:t xml:space="preserve">музыкальная викторина на знание музыки, названий и авторов изученных </w:t>
      </w:r>
      <w:r>
        <w:rPr>
          <w:spacing w:val="-2"/>
        </w:rPr>
        <w:t>произведений;</w:t>
      </w:r>
    </w:p>
    <w:p w:rsidR="00EC040F" w:rsidRDefault="004A2134">
      <w:pPr>
        <w:pStyle w:val="a3"/>
        <w:ind w:right="512"/>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C040F" w:rsidRDefault="004A2134">
      <w:pPr>
        <w:pStyle w:val="a3"/>
        <w:ind w:right="502"/>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EC040F" w:rsidRDefault="004A2134" w:rsidP="00A43B8F">
      <w:pPr>
        <w:pStyle w:val="a6"/>
        <w:numPr>
          <w:ilvl w:val="0"/>
          <w:numId w:val="99"/>
        </w:numPr>
        <w:tabs>
          <w:tab w:val="left" w:pos="1028"/>
        </w:tabs>
        <w:spacing w:before="3" w:line="274" w:lineRule="exact"/>
        <w:rPr>
          <w:b/>
          <w:sz w:val="24"/>
        </w:rPr>
      </w:pPr>
      <w:r>
        <w:rPr>
          <w:b/>
          <w:sz w:val="24"/>
        </w:rPr>
        <w:t>Музыка</w:t>
      </w:r>
      <w:r>
        <w:rPr>
          <w:b/>
          <w:spacing w:val="-3"/>
          <w:sz w:val="24"/>
        </w:rPr>
        <w:t xml:space="preserve"> </w:t>
      </w:r>
      <w:r>
        <w:rPr>
          <w:b/>
          <w:sz w:val="24"/>
        </w:rPr>
        <w:t>и</w:t>
      </w:r>
      <w:r>
        <w:rPr>
          <w:b/>
          <w:spacing w:val="-1"/>
          <w:sz w:val="24"/>
        </w:rPr>
        <w:t xml:space="preserve"> </w:t>
      </w:r>
      <w:r>
        <w:rPr>
          <w:b/>
          <w:spacing w:val="-2"/>
          <w:sz w:val="24"/>
        </w:rPr>
        <w:t>театр.</w:t>
      </w:r>
    </w:p>
    <w:p w:rsidR="00EC040F" w:rsidRDefault="004A2134">
      <w:pPr>
        <w:pStyle w:val="a3"/>
        <w:ind w:right="50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C040F" w:rsidRDefault="004A2134">
      <w:pPr>
        <w:pStyle w:val="a3"/>
        <w:ind w:left="788" w:firstLine="0"/>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right="512"/>
      </w:pPr>
      <w:r>
        <w:t>знакомство с образцами музыки, созданной отечественными и иностранными композиторами для драматического театра;</w:t>
      </w:r>
    </w:p>
    <w:p w:rsidR="00EC040F" w:rsidRDefault="004A2134">
      <w:pPr>
        <w:pStyle w:val="a3"/>
        <w:ind w:right="510"/>
      </w:pPr>
      <w:r>
        <w:t>разучивание, исполнение песни из театральной постановки, просмотр видеозаписи спектакля, в котором звучит данная песня;</w:t>
      </w:r>
    </w:p>
    <w:p w:rsidR="00EC040F" w:rsidRDefault="004A2134">
      <w:pPr>
        <w:pStyle w:val="a3"/>
        <w:ind w:right="512"/>
      </w:pPr>
      <w:r>
        <w:t xml:space="preserve">музыкальная викторина на материале изученных фрагментов музыкальных </w:t>
      </w:r>
      <w:r>
        <w:rPr>
          <w:spacing w:val="-2"/>
        </w:rPr>
        <w:t>спектаклей;</w:t>
      </w:r>
    </w:p>
    <w:p w:rsidR="00EC040F" w:rsidRDefault="004A2134">
      <w:pPr>
        <w:pStyle w:val="a3"/>
        <w:ind w:right="505"/>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C040F" w:rsidRDefault="004A2134" w:rsidP="00A43B8F">
      <w:pPr>
        <w:pStyle w:val="a6"/>
        <w:numPr>
          <w:ilvl w:val="0"/>
          <w:numId w:val="99"/>
        </w:numPr>
        <w:tabs>
          <w:tab w:val="left" w:pos="1028"/>
        </w:tabs>
        <w:spacing w:before="3" w:line="274" w:lineRule="exact"/>
        <w:rPr>
          <w:b/>
          <w:sz w:val="24"/>
        </w:rPr>
      </w:pPr>
      <w:r>
        <w:rPr>
          <w:b/>
          <w:sz w:val="24"/>
        </w:rPr>
        <w:t>Музыка</w:t>
      </w:r>
      <w:r>
        <w:rPr>
          <w:b/>
          <w:spacing w:val="-1"/>
          <w:sz w:val="24"/>
        </w:rPr>
        <w:t xml:space="preserve"> </w:t>
      </w:r>
      <w:r>
        <w:rPr>
          <w:b/>
          <w:sz w:val="24"/>
        </w:rPr>
        <w:t>кино</w:t>
      </w:r>
      <w:r>
        <w:rPr>
          <w:b/>
          <w:spacing w:val="-1"/>
          <w:sz w:val="24"/>
        </w:rPr>
        <w:t xml:space="preserve"> </w:t>
      </w:r>
      <w:r>
        <w:rPr>
          <w:b/>
          <w:sz w:val="24"/>
        </w:rPr>
        <w:t>и</w:t>
      </w:r>
      <w:r>
        <w:rPr>
          <w:b/>
          <w:spacing w:val="-2"/>
          <w:sz w:val="24"/>
        </w:rPr>
        <w:t xml:space="preserve"> телевидения.</w:t>
      </w:r>
    </w:p>
    <w:p w:rsidR="00EC040F" w:rsidRDefault="004A2134">
      <w:pPr>
        <w:pStyle w:val="a3"/>
        <w:ind w:right="505"/>
      </w:pPr>
      <w:r>
        <w:t>Содержание:</w:t>
      </w:r>
      <w:r>
        <w:rPr>
          <w:spacing w:val="-6"/>
        </w:rPr>
        <w:t xml:space="preserve"> </w:t>
      </w:r>
      <w:r>
        <w:t>музыка</w:t>
      </w:r>
      <w:r>
        <w:rPr>
          <w:spacing w:val="-7"/>
        </w:rPr>
        <w:t xml:space="preserve"> </w:t>
      </w:r>
      <w:r>
        <w:t>в</w:t>
      </w:r>
      <w:r>
        <w:rPr>
          <w:spacing w:val="-5"/>
        </w:rPr>
        <w:t xml:space="preserve"> </w:t>
      </w:r>
      <w:r>
        <w:t>немом</w:t>
      </w:r>
      <w:r>
        <w:rPr>
          <w:spacing w:val="-8"/>
        </w:rPr>
        <w:t xml:space="preserve"> </w:t>
      </w:r>
      <w:r>
        <w:t>и</w:t>
      </w:r>
      <w:r>
        <w:rPr>
          <w:spacing w:val="-6"/>
        </w:rPr>
        <w:t xml:space="preserve"> </w:t>
      </w:r>
      <w:r>
        <w:t>звуковом</w:t>
      </w:r>
      <w:r>
        <w:rPr>
          <w:spacing w:val="-8"/>
        </w:rPr>
        <w:t xml:space="preserve"> </w:t>
      </w:r>
      <w:r>
        <w:t>кино.</w:t>
      </w:r>
      <w:r>
        <w:rPr>
          <w:spacing w:val="-7"/>
        </w:rPr>
        <w:t xml:space="preserve"> </w:t>
      </w:r>
      <w:r>
        <w:t>Внутрикадровая</w:t>
      </w:r>
      <w:r>
        <w:rPr>
          <w:spacing w:val="-7"/>
        </w:rPr>
        <w:t xml:space="preserve"> </w:t>
      </w:r>
      <w:r>
        <w:t>и</w:t>
      </w:r>
      <w:r>
        <w:rPr>
          <w:spacing w:val="-6"/>
        </w:rPr>
        <w:t xml:space="preserve"> </w:t>
      </w:r>
      <w:r>
        <w:t>закадровая</w:t>
      </w:r>
      <w:r>
        <w:rPr>
          <w:spacing w:val="-7"/>
        </w:rPr>
        <w:t xml:space="preserve"> </w:t>
      </w:r>
      <w:r>
        <w:t>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C040F" w:rsidRDefault="004A2134">
      <w:pPr>
        <w:pStyle w:val="a3"/>
        <w:ind w:left="788" w:firstLine="0"/>
        <w:jc w:val="left"/>
      </w:pPr>
      <w:r>
        <w:t>Виды</w:t>
      </w:r>
      <w:r>
        <w:rPr>
          <w:spacing w:val="-5"/>
        </w:rPr>
        <w:t xml:space="preserve"> </w:t>
      </w:r>
      <w:r>
        <w:t>деятельности</w:t>
      </w:r>
      <w:r>
        <w:rPr>
          <w:spacing w:val="-3"/>
        </w:rPr>
        <w:t xml:space="preserve"> </w:t>
      </w:r>
      <w:r>
        <w:rPr>
          <w:spacing w:val="-2"/>
        </w:rPr>
        <w:t>обучающихся:</w:t>
      </w:r>
    </w:p>
    <w:p w:rsidR="00EC040F" w:rsidRDefault="004A2134">
      <w:pPr>
        <w:pStyle w:val="a3"/>
        <w:ind w:left="788" w:firstLine="0"/>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EC040F" w:rsidRDefault="004A2134">
      <w:pPr>
        <w:pStyle w:val="a3"/>
        <w:jc w:val="left"/>
      </w:pPr>
      <w:r>
        <w:t>вариативно: создание любительского музыкального фильма; переозвучка фрагмента мультфильма;</w:t>
      </w:r>
      <w:r>
        <w:rPr>
          <w:spacing w:val="14"/>
        </w:rPr>
        <w:t xml:space="preserve"> </w:t>
      </w:r>
      <w:r>
        <w:t>просмотр</w:t>
      </w:r>
      <w:r>
        <w:rPr>
          <w:spacing w:val="17"/>
        </w:rPr>
        <w:t xml:space="preserve"> </w:t>
      </w:r>
      <w:r>
        <w:t>фильма-оперы</w:t>
      </w:r>
      <w:r>
        <w:rPr>
          <w:spacing w:val="17"/>
        </w:rPr>
        <w:t xml:space="preserve"> </w:t>
      </w:r>
      <w:r>
        <w:t>или</w:t>
      </w:r>
      <w:r>
        <w:rPr>
          <w:spacing w:val="18"/>
        </w:rPr>
        <w:t xml:space="preserve"> </w:t>
      </w:r>
      <w:r>
        <w:t>фильма-балета,</w:t>
      </w:r>
      <w:r>
        <w:rPr>
          <w:spacing w:val="17"/>
        </w:rPr>
        <w:t xml:space="preserve"> </w:t>
      </w:r>
      <w:r>
        <w:t>аналитическое</w:t>
      </w:r>
      <w:r>
        <w:rPr>
          <w:spacing w:val="16"/>
        </w:rPr>
        <w:t xml:space="preserve"> </w:t>
      </w:r>
      <w:r>
        <w:t>эссе</w:t>
      </w:r>
      <w:r>
        <w:rPr>
          <w:spacing w:val="16"/>
        </w:rPr>
        <w:t xml:space="preserve"> </w:t>
      </w:r>
      <w:r>
        <w:t>с</w:t>
      </w:r>
      <w:r>
        <w:rPr>
          <w:spacing w:val="17"/>
        </w:rPr>
        <w:t xml:space="preserve"> </w:t>
      </w:r>
      <w:r>
        <w:rPr>
          <w:spacing w:val="-2"/>
        </w:rPr>
        <w:t>ответом</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на</w:t>
      </w:r>
      <w:r>
        <w:rPr>
          <w:spacing w:val="-12"/>
        </w:rPr>
        <w:t xml:space="preserve"> </w:t>
      </w:r>
      <w:r>
        <w:t>вопрос</w:t>
      </w:r>
      <w:r>
        <w:rPr>
          <w:spacing w:val="-8"/>
        </w:rPr>
        <w:t xml:space="preserve"> </w:t>
      </w:r>
      <w:r>
        <w:t>«В</w:t>
      </w:r>
      <w:r>
        <w:rPr>
          <w:spacing w:val="-9"/>
        </w:rPr>
        <w:t xml:space="preserve"> </w:t>
      </w:r>
      <w:r>
        <w:t>чем</w:t>
      </w:r>
      <w:r>
        <w:rPr>
          <w:spacing w:val="-9"/>
        </w:rPr>
        <w:t xml:space="preserve"> </w:t>
      </w:r>
      <w:r>
        <w:t>отличие</w:t>
      </w:r>
      <w:r>
        <w:rPr>
          <w:spacing w:val="-12"/>
        </w:rPr>
        <w:t xml:space="preserve"> </w:t>
      </w:r>
      <w:r>
        <w:t>видеозаписи</w:t>
      </w:r>
      <w:r>
        <w:rPr>
          <w:spacing w:val="-10"/>
        </w:rPr>
        <w:t xml:space="preserve"> </w:t>
      </w:r>
      <w:r>
        <w:t>музыкального</w:t>
      </w:r>
      <w:r>
        <w:rPr>
          <w:spacing w:val="-11"/>
        </w:rPr>
        <w:t xml:space="preserve"> </w:t>
      </w:r>
      <w:r>
        <w:t>спектакля</w:t>
      </w:r>
      <w:r>
        <w:rPr>
          <w:spacing w:val="-11"/>
        </w:rPr>
        <w:t xml:space="preserve"> </w:t>
      </w:r>
      <w:r>
        <w:t>от</w:t>
      </w:r>
      <w:r>
        <w:rPr>
          <w:spacing w:val="-10"/>
        </w:rPr>
        <w:t xml:space="preserve"> </w:t>
      </w:r>
      <w:r>
        <w:t>фильма-оперы</w:t>
      </w:r>
      <w:r>
        <w:rPr>
          <w:spacing w:val="-11"/>
        </w:rPr>
        <w:t xml:space="preserve"> </w:t>
      </w:r>
      <w:r>
        <w:t xml:space="preserve">(фильма- </w:t>
      </w:r>
      <w:r>
        <w:rPr>
          <w:spacing w:val="-2"/>
        </w:rPr>
        <w:t>балета)?».</w:t>
      </w:r>
    </w:p>
    <w:p w:rsidR="00EC040F" w:rsidRDefault="00EC040F">
      <w:pPr>
        <w:pStyle w:val="a3"/>
        <w:spacing w:before="6"/>
        <w:ind w:left="0" w:firstLine="0"/>
        <w:jc w:val="left"/>
      </w:pPr>
    </w:p>
    <w:p w:rsidR="00EC040F" w:rsidRDefault="004A2134">
      <w:pPr>
        <w:ind w:left="222" w:right="505" w:firstLine="566"/>
        <w:rPr>
          <w:b/>
          <w:sz w:val="24"/>
        </w:rPr>
      </w:pPr>
      <w:r>
        <w:rPr>
          <w:b/>
          <w:sz w:val="24"/>
        </w:rPr>
        <w:t>ПЛАНИРУЕМЫЕ</w:t>
      </w:r>
      <w:r>
        <w:rPr>
          <w:b/>
          <w:spacing w:val="39"/>
          <w:sz w:val="24"/>
        </w:rPr>
        <w:t xml:space="preserve"> </w:t>
      </w:r>
      <w:r>
        <w:rPr>
          <w:b/>
          <w:sz w:val="24"/>
        </w:rPr>
        <w:t>РЕЗУЛЬТАТЫ</w:t>
      </w:r>
      <w:r>
        <w:rPr>
          <w:b/>
          <w:spacing w:val="36"/>
          <w:sz w:val="24"/>
        </w:rPr>
        <w:t xml:space="preserve"> </w:t>
      </w:r>
      <w:r>
        <w:rPr>
          <w:b/>
          <w:sz w:val="24"/>
        </w:rPr>
        <w:t>ОСВОЕНИЯ</w:t>
      </w:r>
      <w:r>
        <w:rPr>
          <w:b/>
          <w:spacing w:val="36"/>
          <w:sz w:val="24"/>
        </w:rPr>
        <w:t xml:space="preserve"> </w:t>
      </w:r>
      <w:r>
        <w:rPr>
          <w:b/>
          <w:sz w:val="24"/>
        </w:rPr>
        <w:t>ПРОГРАММЫ</w:t>
      </w:r>
      <w:r>
        <w:rPr>
          <w:b/>
          <w:spacing w:val="38"/>
          <w:sz w:val="24"/>
        </w:rPr>
        <w:t xml:space="preserve"> </w:t>
      </w:r>
      <w:r>
        <w:rPr>
          <w:b/>
          <w:sz w:val="24"/>
        </w:rPr>
        <w:t>ПО</w:t>
      </w:r>
      <w:r>
        <w:rPr>
          <w:b/>
          <w:spacing w:val="38"/>
          <w:sz w:val="24"/>
        </w:rPr>
        <w:t xml:space="preserve"> </w:t>
      </w:r>
      <w:r>
        <w:rPr>
          <w:b/>
          <w:sz w:val="24"/>
        </w:rPr>
        <w:t>МУЗЫКЕ НА УРОВНЕ ОСНОВНОГО ОБЩЕГО ОБРАЗОВАНИЯ</w:t>
      </w:r>
    </w:p>
    <w:p w:rsidR="00EC040F" w:rsidRDefault="00EC040F">
      <w:pPr>
        <w:pStyle w:val="a3"/>
        <w:ind w:left="0" w:firstLine="0"/>
        <w:jc w:val="left"/>
        <w:rPr>
          <w:b/>
        </w:rPr>
      </w:pPr>
    </w:p>
    <w:p w:rsidR="00EC040F" w:rsidRDefault="004A2134">
      <w:pPr>
        <w:spacing w:line="274" w:lineRule="exact"/>
        <w:ind w:left="788"/>
        <w:rPr>
          <w:b/>
          <w:sz w:val="24"/>
        </w:rPr>
      </w:pPr>
      <w:r>
        <w:rPr>
          <w:b/>
          <w:sz w:val="24"/>
        </w:rPr>
        <w:t xml:space="preserve">ЛИЧНОСТНЫЕ </w:t>
      </w:r>
      <w:r>
        <w:rPr>
          <w:b/>
          <w:spacing w:val="-2"/>
          <w:sz w:val="24"/>
        </w:rPr>
        <w:t>РЕЗУЛЬТАТЫ</w:t>
      </w:r>
    </w:p>
    <w:p w:rsidR="00EC040F" w:rsidRDefault="004A2134">
      <w:pPr>
        <w:pStyle w:val="a3"/>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музыки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 в части:</w:t>
      </w:r>
    </w:p>
    <w:p w:rsidR="00EC040F" w:rsidRDefault="004A2134" w:rsidP="00A43B8F">
      <w:pPr>
        <w:pStyle w:val="a6"/>
        <w:numPr>
          <w:ilvl w:val="0"/>
          <w:numId w:val="98"/>
        </w:numPr>
        <w:tabs>
          <w:tab w:val="left" w:pos="1046"/>
        </w:tabs>
        <w:spacing w:before="2" w:line="274" w:lineRule="exact"/>
        <w:ind w:left="1046" w:hanging="258"/>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tabs>
          <w:tab w:val="left" w:pos="2140"/>
          <w:tab w:val="left" w:pos="3632"/>
          <w:tab w:val="left" w:pos="5263"/>
          <w:tab w:val="left" w:pos="7002"/>
          <w:tab w:val="left" w:pos="7426"/>
          <w:tab w:val="left" w:pos="9440"/>
        </w:tabs>
        <w:ind w:right="514"/>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EC040F" w:rsidRDefault="004A2134">
      <w:pPr>
        <w:pStyle w:val="a3"/>
        <w:jc w:val="left"/>
      </w:pPr>
      <w:r>
        <w:t>знание Гимна России и традиций его исполнения, уважение музыкальных символов республик Российской Федерации и других стран мира;</w:t>
      </w:r>
    </w:p>
    <w:p w:rsidR="00EC040F" w:rsidRDefault="004A2134">
      <w:pPr>
        <w:pStyle w:val="a3"/>
        <w:jc w:val="left"/>
      </w:pPr>
      <w:r>
        <w:t>проявление интереса к освоению музыкальных традиций своего края, музыкальной культуры народов России;</w:t>
      </w:r>
    </w:p>
    <w:p w:rsidR="00EC040F" w:rsidRDefault="004A2134">
      <w:pPr>
        <w:pStyle w:val="a3"/>
        <w:jc w:val="left"/>
      </w:pPr>
      <w:r>
        <w:t xml:space="preserve">знание достижений отечественных музыкантов, их вклада в мировую музыкальную </w:t>
      </w:r>
      <w:r>
        <w:rPr>
          <w:spacing w:val="-2"/>
        </w:rPr>
        <w:t>культуру;</w:t>
      </w:r>
    </w:p>
    <w:p w:rsidR="00EC040F" w:rsidRDefault="004A2134">
      <w:pPr>
        <w:pStyle w:val="a3"/>
        <w:ind w:left="788" w:firstLine="0"/>
        <w:jc w:val="left"/>
      </w:pPr>
      <w:r>
        <w:t>интерес</w:t>
      </w:r>
      <w:r>
        <w:rPr>
          <w:spacing w:val="-8"/>
        </w:rPr>
        <w:t xml:space="preserve"> </w:t>
      </w:r>
      <w:r>
        <w:t>к</w:t>
      </w:r>
      <w:r>
        <w:rPr>
          <w:spacing w:val="-5"/>
        </w:rPr>
        <w:t xml:space="preserve"> </w:t>
      </w:r>
      <w:r>
        <w:t>изучению</w:t>
      </w:r>
      <w:r>
        <w:rPr>
          <w:spacing w:val="-4"/>
        </w:rPr>
        <w:t xml:space="preserve"> </w:t>
      </w:r>
      <w:r>
        <w:t>истории</w:t>
      </w:r>
      <w:r>
        <w:rPr>
          <w:spacing w:val="-5"/>
        </w:rPr>
        <w:t xml:space="preserve"> </w:t>
      </w:r>
      <w:r>
        <w:t>отечественной</w:t>
      </w:r>
      <w:r>
        <w:rPr>
          <w:spacing w:val="-5"/>
        </w:rPr>
        <w:t xml:space="preserve"> </w:t>
      </w:r>
      <w:r>
        <w:t>музыкальной</w:t>
      </w:r>
      <w:r>
        <w:rPr>
          <w:spacing w:val="-4"/>
        </w:rPr>
        <w:t xml:space="preserve"> </w:t>
      </w:r>
      <w:r>
        <w:rPr>
          <w:spacing w:val="-2"/>
        </w:rPr>
        <w:t>культуры;</w:t>
      </w:r>
    </w:p>
    <w:p w:rsidR="00EC040F" w:rsidRDefault="004A2134">
      <w:pPr>
        <w:pStyle w:val="a3"/>
        <w:ind w:left="788" w:firstLine="0"/>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9"/>
        </w:rPr>
        <w:t xml:space="preserve"> </w:t>
      </w:r>
      <w:r>
        <w:t>своей</w:t>
      </w:r>
      <w:r>
        <w:rPr>
          <w:spacing w:val="-3"/>
        </w:rPr>
        <w:t xml:space="preserve"> </w:t>
      </w:r>
      <w:r>
        <w:t>страны,</w:t>
      </w:r>
      <w:r>
        <w:rPr>
          <w:spacing w:val="-4"/>
        </w:rPr>
        <w:t xml:space="preserve"> </w:t>
      </w:r>
      <w:r>
        <w:t>своего</w:t>
      </w:r>
      <w:r>
        <w:rPr>
          <w:spacing w:val="-3"/>
        </w:rPr>
        <w:t xml:space="preserve"> </w:t>
      </w:r>
      <w:r>
        <w:rPr>
          <w:spacing w:val="-2"/>
        </w:rPr>
        <w:t>края;</w:t>
      </w:r>
    </w:p>
    <w:p w:rsidR="00EC040F" w:rsidRDefault="004A2134" w:rsidP="00A43B8F">
      <w:pPr>
        <w:pStyle w:val="a6"/>
        <w:numPr>
          <w:ilvl w:val="0"/>
          <w:numId w:val="98"/>
        </w:numPr>
        <w:tabs>
          <w:tab w:val="left" w:pos="1046"/>
        </w:tabs>
        <w:spacing w:before="3" w:line="274" w:lineRule="exact"/>
        <w:ind w:left="1046" w:hanging="258"/>
        <w:rPr>
          <w:b/>
          <w:sz w:val="24"/>
        </w:rPr>
      </w:pPr>
      <w:r>
        <w:rPr>
          <w:b/>
          <w:sz w:val="24"/>
        </w:rPr>
        <w:t>гражданского</w:t>
      </w:r>
      <w:r>
        <w:rPr>
          <w:b/>
          <w:spacing w:val="-7"/>
          <w:sz w:val="24"/>
        </w:rPr>
        <w:t xml:space="preserve"> </w:t>
      </w:r>
      <w:r>
        <w:rPr>
          <w:b/>
          <w:spacing w:val="-2"/>
          <w:sz w:val="24"/>
        </w:rPr>
        <w:t>воспитания:</w:t>
      </w:r>
    </w:p>
    <w:p w:rsidR="00EC040F" w:rsidRDefault="004A2134">
      <w:pPr>
        <w:pStyle w:val="a3"/>
        <w:ind w:right="510"/>
      </w:pPr>
      <w:r>
        <w:t>готовность</w:t>
      </w:r>
      <w:r>
        <w:rPr>
          <w:spacing w:val="-5"/>
        </w:rPr>
        <w:t xml:space="preserve"> </w:t>
      </w:r>
      <w:r>
        <w:t>к</w:t>
      </w:r>
      <w:r>
        <w:rPr>
          <w:spacing w:val="-7"/>
        </w:rPr>
        <w:t xml:space="preserve"> </w:t>
      </w:r>
      <w:r>
        <w:t>выполнению</w:t>
      </w:r>
      <w:r>
        <w:rPr>
          <w:spacing w:val="-7"/>
        </w:rPr>
        <w:t xml:space="preserve"> </w:t>
      </w:r>
      <w:r>
        <w:t>обязанностей</w:t>
      </w:r>
      <w:r>
        <w:rPr>
          <w:spacing w:val="-7"/>
        </w:rPr>
        <w:t xml:space="preserve"> </w:t>
      </w:r>
      <w:r>
        <w:t>гражданина</w:t>
      </w:r>
      <w:r>
        <w:rPr>
          <w:spacing w:val="-9"/>
        </w:rPr>
        <w:t xml:space="preserve"> </w:t>
      </w:r>
      <w:r>
        <w:t>и</w:t>
      </w:r>
      <w:r>
        <w:rPr>
          <w:spacing w:val="-7"/>
        </w:rPr>
        <w:t xml:space="preserve"> </w:t>
      </w:r>
      <w:r>
        <w:t>реализации</w:t>
      </w:r>
      <w:r>
        <w:rPr>
          <w:spacing w:val="-7"/>
        </w:rPr>
        <w:t xml:space="preserve"> </w:t>
      </w:r>
      <w:r>
        <w:t>его</w:t>
      </w:r>
      <w:r>
        <w:rPr>
          <w:spacing w:val="-10"/>
        </w:rPr>
        <w:t xml:space="preserve"> </w:t>
      </w:r>
      <w:r>
        <w:t>прав,</w:t>
      </w:r>
      <w:r>
        <w:rPr>
          <w:spacing w:val="-5"/>
        </w:rPr>
        <w:t xml:space="preserve"> </w:t>
      </w:r>
      <w:r>
        <w:t>уважение прав, свобод и законных интересов других людей;</w:t>
      </w:r>
    </w:p>
    <w:p w:rsidR="00EC040F" w:rsidRDefault="004A2134">
      <w:pPr>
        <w:pStyle w:val="a3"/>
        <w:ind w:right="503"/>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C040F" w:rsidRDefault="004A2134">
      <w:pPr>
        <w:pStyle w:val="a3"/>
        <w:ind w:right="506"/>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C040F" w:rsidRDefault="004A2134" w:rsidP="00A43B8F">
      <w:pPr>
        <w:pStyle w:val="a6"/>
        <w:numPr>
          <w:ilvl w:val="0"/>
          <w:numId w:val="98"/>
        </w:numPr>
        <w:tabs>
          <w:tab w:val="left" w:pos="1047"/>
        </w:tabs>
        <w:spacing w:before="4" w:line="274" w:lineRule="exact"/>
        <w:ind w:hanging="259"/>
        <w:rPr>
          <w:b/>
          <w:sz w:val="24"/>
        </w:rPr>
      </w:pPr>
      <w:r>
        <w:rPr>
          <w:b/>
          <w:sz w:val="24"/>
        </w:rPr>
        <w:t>духовно-нравственного</w:t>
      </w:r>
      <w:r>
        <w:rPr>
          <w:b/>
          <w:spacing w:val="-10"/>
          <w:sz w:val="24"/>
        </w:rPr>
        <w:t xml:space="preserve"> </w:t>
      </w:r>
      <w:r>
        <w:rPr>
          <w:b/>
          <w:spacing w:val="-2"/>
          <w:sz w:val="24"/>
        </w:rPr>
        <w:t>воспитания:</w:t>
      </w:r>
    </w:p>
    <w:p w:rsidR="00EC040F" w:rsidRDefault="004A2134">
      <w:pPr>
        <w:pStyle w:val="a3"/>
        <w:ind w:left="788" w:right="511" w:firstLine="0"/>
      </w:pPr>
      <w:r>
        <w:t>ориентация на моральные ценности и нормы в ситуациях нравственного выбора; готовность</w:t>
      </w:r>
      <w:r>
        <w:rPr>
          <w:spacing w:val="28"/>
        </w:rPr>
        <w:t xml:space="preserve"> </w:t>
      </w:r>
      <w:r>
        <w:t>воспринимать</w:t>
      </w:r>
      <w:r>
        <w:rPr>
          <w:spacing w:val="33"/>
        </w:rPr>
        <w:t xml:space="preserve"> </w:t>
      </w:r>
      <w:r>
        <w:t>музыкальное</w:t>
      </w:r>
      <w:r>
        <w:rPr>
          <w:spacing w:val="28"/>
        </w:rPr>
        <w:t xml:space="preserve"> </w:t>
      </w:r>
      <w:r>
        <w:t>искусство</w:t>
      </w:r>
      <w:r>
        <w:rPr>
          <w:spacing w:val="29"/>
        </w:rPr>
        <w:t xml:space="preserve"> </w:t>
      </w:r>
      <w:r>
        <w:t>с</w:t>
      </w:r>
      <w:r>
        <w:rPr>
          <w:spacing w:val="33"/>
        </w:rPr>
        <w:t xml:space="preserve"> </w:t>
      </w:r>
      <w:r>
        <w:t>учетом</w:t>
      </w:r>
      <w:r>
        <w:rPr>
          <w:spacing w:val="31"/>
        </w:rPr>
        <w:t xml:space="preserve"> </w:t>
      </w:r>
      <w:r>
        <w:t>моральных</w:t>
      </w:r>
      <w:r>
        <w:rPr>
          <w:spacing w:val="31"/>
        </w:rPr>
        <w:t xml:space="preserve"> </w:t>
      </w:r>
      <w:r>
        <w:t>и</w:t>
      </w:r>
      <w:r>
        <w:rPr>
          <w:spacing w:val="31"/>
        </w:rPr>
        <w:t xml:space="preserve"> </w:t>
      </w:r>
      <w:r>
        <w:rPr>
          <w:spacing w:val="-2"/>
        </w:rPr>
        <w:t>духовных</w:t>
      </w:r>
    </w:p>
    <w:p w:rsidR="00EC040F" w:rsidRDefault="004A2134">
      <w:pPr>
        <w:pStyle w:val="a3"/>
        <w:ind w:right="505" w:firstLine="0"/>
      </w:pPr>
      <w:r>
        <w:t>ценностей этического и религиозного контекста, социально-исторических особенностей этики и эстетики;</w:t>
      </w:r>
    </w:p>
    <w:p w:rsidR="00EC040F" w:rsidRDefault="004A2134">
      <w:pPr>
        <w:pStyle w:val="a3"/>
        <w:ind w:right="51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C040F" w:rsidRDefault="004A2134" w:rsidP="00A43B8F">
      <w:pPr>
        <w:pStyle w:val="a6"/>
        <w:numPr>
          <w:ilvl w:val="0"/>
          <w:numId w:val="98"/>
        </w:numPr>
        <w:tabs>
          <w:tab w:val="left" w:pos="1046"/>
        </w:tabs>
        <w:spacing w:before="2" w:line="274" w:lineRule="exact"/>
        <w:ind w:left="1046" w:hanging="258"/>
        <w:rPr>
          <w:b/>
          <w:sz w:val="24"/>
        </w:rPr>
      </w:pPr>
      <w:r>
        <w:rPr>
          <w:b/>
          <w:sz w:val="24"/>
        </w:rPr>
        <w:t>эстетического</w:t>
      </w:r>
      <w:r>
        <w:rPr>
          <w:b/>
          <w:spacing w:val="-6"/>
          <w:sz w:val="24"/>
        </w:rPr>
        <w:t xml:space="preserve"> </w:t>
      </w:r>
      <w:r>
        <w:rPr>
          <w:b/>
          <w:spacing w:val="-2"/>
          <w:sz w:val="24"/>
        </w:rPr>
        <w:t>воспитания:</w:t>
      </w:r>
    </w:p>
    <w:p w:rsidR="00EC040F" w:rsidRDefault="004A2134">
      <w:pPr>
        <w:pStyle w:val="a3"/>
        <w:ind w:right="507"/>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EC040F" w:rsidRDefault="004A2134">
      <w:pPr>
        <w:pStyle w:val="a3"/>
        <w:spacing w:line="274" w:lineRule="exact"/>
        <w:ind w:left="788" w:firstLine="0"/>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EC040F" w:rsidRDefault="004A2134">
      <w:pPr>
        <w:pStyle w:val="a3"/>
        <w:tabs>
          <w:tab w:val="left" w:pos="2035"/>
          <w:tab w:val="left" w:pos="3210"/>
          <w:tab w:val="left" w:pos="4863"/>
          <w:tab w:val="left" w:pos="6076"/>
          <w:tab w:val="left" w:pos="6623"/>
          <w:tab w:val="left" w:pos="7712"/>
          <w:tab w:val="left" w:pos="9443"/>
        </w:tabs>
        <w:ind w:right="512"/>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EC040F" w:rsidRDefault="004A2134">
      <w:pPr>
        <w:pStyle w:val="a3"/>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w:t>
      </w:r>
      <w:r>
        <w:rPr>
          <w:spacing w:val="80"/>
        </w:rPr>
        <w:t xml:space="preserve"> </w:t>
      </w:r>
      <w:r>
        <w:t>культурных традиций и народного творчества;</w:t>
      </w:r>
    </w:p>
    <w:p w:rsidR="00EC040F" w:rsidRDefault="004A2134">
      <w:pPr>
        <w:pStyle w:val="a3"/>
        <w:ind w:left="788" w:firstLine="0"/>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EC040F" w:rsidRDefault="004A2134" w:rsidP="00A43B8F">
      <w:pPr>
        <w:pStyle w:val="a6"/>
        <w:numPr>
          <w:ilvl w:val="0"/>
          <w:numId w:val="98"/>
        </w:numPr>
        <w:tabs>
          <w:tab w:val="left" w:pos="1046"/>
        </w:tabs>
        <w:spacing w:before="5" w:line="274" w:lineRule="exact"/>
        <w:ind w:left="1046" w:hanging="258"/>
        <w:rPr>
          <w:b/>
          <w:sz w:val="24"/>
        </w:rPr>
      </w:pPr>
      <w:r>
        <w:rPr>
          <w:b/>
          <w:sz w:val="24"/>
        </w:rPr>
        <w:t>ценности</w:t>
      </w:r>
      <w:r>
        <w:rPr>
          <w:b/>
          <w:spacing w:val="-4"/>
          <w:sz w:val="24"/>
        </w:rPr>
        <w:t xml:space="preserve"> </w:t>
      </w:r>
      <w:r>
        <w:rPr>
          <w:b/>
          <w:sz w:val="24"/>
        </w:rPr>
        <w:t>научного</w:t>
      </w:r>
      <w:r>
        <w:rPr>
          <w:b/>
          <w:spacing w:val="-2"/>
          <w:sz w:val="24"/>
        </w:rPr>
        <w:t xml:space="preserve"> познания:</w:t>
      </w:r>
    </w:p>
    <w:p w:rsidR="00EC040F" w:rsidRDefault="004A2134">
      <w:pPr>
        <w:pStyle w:val="a3"/>
        <w:ind w:right="503"/>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4"/>
        </w:rPr>
        <w:t xml:space="preserve"> </w:t>
      </w:r>
      <w:r>
        <w:t>человека с природной, социальной, культурной средой;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3"/>
      </w:pPr>
      <w:r>
        <w:lastRenderedPageBreak/>
        <w:t>овладение музыкальным языком, навыками познания музыки как искусства интонируемого смысла;</w:t>
      </w:r>
    </w:p>
    <w:p w:rsidR="00EC040F" w:rsidRDefault="004A2134">
      <w:pPr>
        <w:pStyle w:val="a3"/>
        <w:spacing w:before="1"/>
        <w:ind w:right="508"/>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C040F" w:rsidRDefault="004A2134" w:rsidP="00A43B8F">
      <w:pPr>
        <w:pStyle w:val="a6"/>
        <w:numPr>
          <w:ilvl w:val="0"/>
          <w:numId w:val="98"/>
        </w:numPr>
        <w:tabs>
          <w:tab w:val="left" w:pos="1048"/>
        </w:tabs>
        <w:spacing w:before="5"/>
        <w:ind w:left="222" w:right="511" w:firstLine="566"/>
        <w:rPr>
          <w:b/>
          <w:sz w:val="24"/>
        </w:rPr>
      </w:pPr>
      <w:r>
        <w:rPr>
          <w:b/>
          <w:sz w:val="24"/>
        </w:rPr>
        <w:t>физического воспитания, формирования культуры здоровья и эмоционального благополучия:</w:t>
      </w:r>
    </w:p>
    <w:p w:rsidR="00EC040F" w:rsidRDefault="004A2134">
      <w:pPr>
        <w:pStyle w:val="a3"/>
        <w:ind w:right="512"/>
      </w:pPr>
      <w:r>
        <w:t>осознание</w:t>
      </w:r>
      <w:r>
        <w:rPr>
          <w:spacing w:val="-15"/>
        </w:rPr>
        <w:t xml:space="preserve"> </w:t>
      </w:r>
      <w:r>
        <w:t>ценности</w:t>
      </w:r>
      <w:r>
        <w:rPr>
          <w:spacing w:val="-15"/>
        </w:rPr>
        <w:t xml:space="preserve"> </w:t>
      </w:r>
      <w:r>
        <w:t>жизни</w:t>
      </w:r>
      <w:r>
        <w:rPr>
          <w:spacing w:val="-15"/>
        </w:rPr>
        <w:t xml:space="preserve"> </w:t>
      </w:r>
      <w:r>
        <w:t>с</w:t>
      </w:r>
      <w:r>
        <w:rPr>
          <w:spacing w:val="-15"/>
        </w:rPr>
        <w:t xml:space="preserve"> </w:t>
      </w:r>
      <w:r>
        <w:t>использованием</w:t>
      </w:r>
      <w:r>
        <w:rPr>
          <w:spacing w:val="-15"/>
        </w:rPr>
        <w:t xml:space="preserve"> </w:t>
      </w:r>
      <w:r>
        <w:t>собственного</w:t>
      </w:r>
      <w:r>
        <w:rPr>
          <w:spacing w:val="-15"/>
        </w:rPr>
        <w:t xml:space="preserve"> </w:t>
      </w:r>
      <w:r>
        <w:t>жизненного</w:t>
      </w:r>
      <w:r>
        <w:rPr>
          <w:spacing w:val="-15"/>
        </w:rPr>
        <w:t xml:space="preserve"> </w:t>
      </w:r>
      <w:r>
        <w:t>опыта</w:t>
      </w:r>
      <w:r>
        <w:rPr>
          <w:spacing w:val="-15"/>
        </w:rPr>
        <w:t xml:space="preserve"> </w:t>
      </w:r>
      <w:r>
        <w:t>и</w:t>
      </w:r>
      <w:r>
        <w:rPr>
          <w:spacing w:val="-15"/>
        </w:rPr>
        <w:t xml:space="preserve"> </w:t>
      </w:r>
      <w:r>
        <w:t>опыта восприятия произведений искусства;</w:t>
      </w:r>
    </w:p>
    <w:p w:rsidR="00EC040F" w:rsidRDefault="004A2134">
      <w:pPr>
        <w:pStyle w:val="a3"/>
        <w:ind w:right="513"/>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C040F" w:rsidRDefault="004A2134">
      <w:pPr>
        <w:pStyle w:val="a3"/>
        <w:ind w:right="512"/>
      </w:pPr>
      <w:r>
        <w:t>умение</w:t>
      </w:r>
      <w:r>
        <w:rPr>
          <w:spacing w:val="-15"/>
        </w:rPr>
        <w:t xml:space="preserve"> </w:t>
      </w:r>
      <w:r>
        <w:t>осознавать</w:t>
      </w:r>
      <w:r>
        <w:rPr>
          <w:spacing w:val="-15"/>
        </w:rPr>
        <w:t xml:space="preserve"> </w:t>
      </w:r>
      <w:r>
        <w:t>свое</w:t>
      </w:r>
      <w:r>
        <w:rPr>
          <w:spacing w:val="-15"/>
        </w:rPr>
        <w:t xml:space="preserve"> </w:t>
      </w:r>
      <w:r>
        <w:t>эмоциональное</w:t>
      </w:r>
      <w:r>
        <w:rPr>
          <w:spacing w:val="-15"/>
        </w:rPr>
        <w:t xml:space="preserve"> </w:t>
      </w:r>
      <w:r>
        <w:t>состояние</w:t>
      </w:r>
      <w:r>
        <w:rPr>
          <w:spacing w:val="-15"/>
        </w:rPr>
        <w:t xml:space="preserve"> </w:t>
      </w:r>
      <w:r>
        <w:t>и</w:t>
      </w:r>
      <w:r>
        <w:rPr>
          <w:spacing w:val="-15"/>
        </w:rPr>
        <w:t xml:space="preserve"> </w:t>
      </w:r>
      <w:r>
        <w:t>эмоциональное</w:t>
      </w:r>
      <w:r>
        <w:rPr>
          <w:spacing w:val="-15"/>
        </w:rPr>
        <w:t xml:space="preserve"> </w:t>
      </w:r>
      <w:r>
        <w:t>состояние</w:t>
      </w:r>
      <w:r>
        <w:rPr>
          <w:spacing w:val="-15"/>
        </w:rPr>
        <w:t xml:space="preserve"> </w:t>
      </w:r>
      <w:r>
        <w:t>других, использовать интонационные средства для выражения своего состояния, в том числе в процессе повседневного общения;</w:t>
      </w:r>
    </w:p>
    <w:p w:rsidR="00EC040F" w:rsidRDefault="004A2134">
      <w:pPr>
        <w:pStyle w:val="a3"/>
        <w:ind w:right="509"/>
      </w:pPr>
      <w:r>
        <w:t>сформированность навыков рефлексии, признание своего права на ошибку и такого же права другого человека;</w:t>
      </w:r>
    </w:p>
    <w:p w:rsidR="00EC040F" w:rsidRDefault="004A2134" w:rsidP="00A43B8F">
      <w:pPr>
        <w:pStyle w:val="a6"/>
        <w:numPr>
          <w:ilvl w:val="0"/>
          <w:numId w:val="98"/>
        </w:numPr>
        <w:tabs>
          <w:tab w:val="left" w:pos="1046"/>
        </w:tabs>
        <w:spacing w:before="1" w:line="274" w:lineRule="exact"/>
        <w:ind w:left="1046" w:hanging="258"/>
        <w:rPr>
          <w:b/>
          <w:sz w:val="24"/>
        </w:rPr>
      </w:pPr>
      <w:r>
        <w:rPr>
          <w:b/>
          <w:sz w:val="24"/>
        </w:rPr>
        <w:t>трудового</w:t>
      </w:r>
      <w:r>
        <w:rPr>
          <w:b/>
          <w:spacing w:val="-3"/>
          <w:sz w:val="24"/>
        </w:rPr>
        <w:t xml:space="preserve"> </w:t>
      </w:r>
      <w:r>
        <w:rPr>
          <w:b/>
          <w:spacing w:val="-2"/>
          <w:sz w:val="24"/>
        </w:rPr>
        <w:t>воспитания:</w:t>
      </w:r>
    </w:p>
    <w:p w:rsidR="00EC040F" w:rsidRDefault="004A2134">
      <w:pPr>
        <w:pStyle w:val="a3"/>
        <w:ind w:left="788" w:right="1275"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 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EC040F" w:rsidRDefault="004A2134" w:rsidP="00A43B8F">
      <w:pPr>
        <w:pStyle w:val="a6"/>
        <w:numPr>
          <w:ilvl w:val="0"/>
          <w:numId w:val="98"/>
        </w:numPr>
        <w:tabs>
          <w:tab w:val="left" w:pos="1046"/>
        </w:tabs>
        <w:spacing w:before="2" w:line="274" w:lineRule="exact"/>
        <w:ind w:left="1046" w:hanging="258"/>
        <w:rPr>
          <w:b/>
          <w:sz w:val="24"/>
        </w:rPr>
      </w:pPr>
      <w:r>
        <w:rPr>
          <w:b/>
          <w:sz w:val="24"/>
        </w:rPr>
        <w:t>экологического</w:t>
      </w:r>
      <w:r>
        <w:rPr>
          <w:b/>
          <w:spacing w:val="-8"/>
          <w:sz w:val="24"/>
        </w:rPr>
        <w:t xml:space="preserve"> </w:t>
      </w:r>
      <w:r>
        <w:rPr>
          <w:b/>
          <w:spacing w:val="-2"/>
          <w:sz w:val="24"/>
        </w:rPr>
        <w:t>воспитания:</w:t>
      </w:r>
    </w:p>
    <w:p w:rsidR="00EC040F" w:rsidRDefault="004A2134">
      <w:pPr>
        <w:pStyle w:val="a3"/>
        <w:ind w:right="504"/>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 экологических проблем и путей их решения;</w:t>
      </w:r>
    </w:p>
    <w:p w:rsidR="00EC040F" w:rsidRDefault="004A2134">
      <w:pPr>
        <w:pStyle w:val="a3"/>
        <w:ind w:left="788" w:firstLine="0"/>
        <w:jc w:val="left"/>
      </w:pPr>
      <w:r>
        <w:t>нравственно-эстетическое</w:t>
      </w:r>
      <w:r>
        <w:rPr>
          <w:spacing w:val="-4"/>
        </w:rPr>
        <w:t xml:space="preserve"> </w:t>
      </w:r>
      <w:r>
        <w:t>отношение</w:t>
      </w:r>
      <w:r>
        <w:rPr>
          <w:spacing w:val="-4"/>
        </w:rPr>
        <w:t xml:space="preserve"> </w:t>
      </w:r>
      <w:r>
        <w:t>к</w:t>
      </w:r>
      <w:r>
        <w:rPr>
          <w:spacing w:val="-4"/>
        </w:rPr>
        <w:t xml:space="preserve"> </w:t>
      </w:r>
      <w:r>
        <w:rPr>
          <w:spacing w:val="-2"/>
        </w:rPr>
        <w:t>природе,</w:t>
      </w:r>
    </w:p>
    <w:p w:rsidR="00EC040F" w:rsidRDefault="004A2134">
      <w:pPr>
        <w:pStyle w:val="a3"/>
        <w:ind w:left="788"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rsidR="00EC040F" w:rsidRDefault="004A2134" w:rsidP="00A43B8F">
      <w:pPr>
        <w:pStyle w:val="a6"/>
        <w:numPr>
          <w:ilvl w:val="0"/>
          <w:numId w:val="98"/>
        </w:numPr>
        <w:tabs>
          <w:tab w:val="left" w:pos="1046"/>
        </w:tabs>
        <w:spacing w:before="3" w:line="274" w:lineRule="exact"/>
        <w:ind w:left="1046" w:hanging="258"/>
        <w:rPr>
          <w:b/>
          <w:sz w:val="24"/>
        </w:rPr>
      </w:pPr>
      <w:r>
        <w:rPr>
          <w:b/>
          <w:sz w:val="24"/>
        </w:rPr>
        <w:t>адаптации</w:t>
      </w:r>
      <w:r>
        <w:rPr>
          <w:b/>
          <w:spacing w:val="-8"/>
          <w:sz w:val="24"/>
        </w:rPr>
        <w:t xml:space="preserve"> </w:t>
      </w:r>
      <w:r>
        <w:rPr>
          <w:b/>
          <w:sz w:val="24"/>
        </w:rPr>
        <w:t>к</w:t>
      </w:r>
      <w:r>
        <w:rPr>
          <w:b/>
          <w:spacing w:val="-4"/>
          <w:sz w:val="24"/>
        </w:rPr>
        <w:t xml:space="preserve"> </w:t>
      </w:r>
      <w:r>
        <w:rPr>
          <w:b/>
          <w:sz w:val="24"/>
        </w:rPr>
        <w:t>изменяющимся</w:t>
      </w:r>
      <w:r>
        <w:rPr>
          <w:b/>
          <w:spacing w:val="-4"/>
          <w:sz w:val="24"/>
        </w:rPr>
        <w:t xml:space="preserve"> </w:t>
      </w:r>
      <w:r>
        <w:rPr>
          <w:b/>
          <w:sz w:val="24"/>
        </w:rPr>
        <w:t>условиям</w:t>
      </w:r>
      <w:r>
        <w:rPr>
          <w:b/>
          <w:spacing w:val="-5"/>
          <w:sz w:val="24"/>
        </w:rPr>
        <w:t xml:space="preserve"> </w:t>
      </w:r>
      <w:r>
        <w:rPr>
          <w:b/>
          <w:sz w:val="24"/>
        </w:rPr>
        <w:t>социальной</w:t>
      </w:r>
      <w:r>
        <w:rPr>
          <w:b/>
          <w:spacing w:val="-6"/>
          <w:sz w:val="24"/>
        </w:rPr>
        <w:t xml:space="preserve"> </w:t>
      </w:r>
      <w:r>
        <w:rPr>
          <w:b/>
          <w:sz w:val="24"/>
        </w:rPr>
        <w:t>и</w:t>
      </w:r>
      <w:r>
        <w:rPr>
          <w:b/>
          <w:spacing w:val="-4"/>
          <w:sz w:val="24"/>
        </w:rPr>
        <w:t xml:space="preserve"> </w:t>
      </w:r>
      <w:r>
        <w:rPr>
          <w:b/>
          <w:sz w:val="24"/>
        </w:rPr>
        <w:t>природной</w:t>
      </w:r>
      <w:r>
        <w:rPr>
          <w:b/>
          <w:spacing w:val="-5"/>
          <w:sz w:val="24"/>
        </w:rPr>
        <w:t xml:space="preserve"> </w:t>
      </w:r>
      <w:r>
        <w:rPr>
          <w:b/>
          <w:spacing w:val="-2"/>
          <w:sz w:val="24"/>
        </w:rPr>
        <w:t>среды:</w:t>
      </w:r>
    </w:p>
    <w:p w:rsidR="00EC040F" w:rsidRDefault="004A2134">
      <w:pPr>
        <w:pStyle w:val="a3"/>
        <w:ind w:right="512"/>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C040F" w:rsidRDefault="004A2134">
      <w:pPr>
        <w:pStyle w:val="a3"/>
        <w:ind w:right="510"/>
      </w:pPr>
      <w:r>
        <w:t>стремление перенимать опыт, учиться у других людей, в том числе в разнообразных проявлениях</w:t>
      </w:r>
      <w:r>
        <w:rPr>
          <w:spacing w:val="-3"/>
        </w:rPr>
        <w:t xml:space="preserve"> </w:t>
      </w:r>
      <w:r>
        <w:t>творчества,</w:t>
      </w:r>
      <w:r>
        <w:rPr>
          <w:spacing w:val="-3"/>
        </w:rPr>
        <w:t xml:space="preserve"> </w:t>
      </w:r>
      <w:r>
        <w:t>овладения</w:t>
      </w:r>
      <w:r>
        <w:rPr>
          <w:spacing w:val="-3"/>
        </w:rPr>
        <w:t xml:space="preserve"> </w:t>
      </w:r>
      <w:r>
        <w:t>различными</w:t>
      </w:r>
      <w:r>
        <w:rPr>
          <w:spacing w:val="-2"/>
        </w:rPr>
        <w:t xml:space="preserve"> </w:t>
      </w:r>
      <w:r>
        <w:t>навыками</w:t>
      </w:r>
      <w:r>
        <w:rPr>
          <w:spacing w:val="-2"/>
        </w:rPr>
        <w:t xml:space="preserve"> </w:t>
      </w:r>
      <w:r>
        <w:t>в</w:t>
      </w:r>
      <w:r>
        <w:rPr>
          <w:spacing w:val="-4"/>
        </w:rPr>
        <w:t xml:space="preserve"> </w:t>
      </w:r>
      <w:r>
        <w:t>сфере</w:t>
      </w:r>
      <w:r>
        <w:rPr>
          <w:spacing w:val="-5"/>
        </w:rPr>
        <w:t xml:space="preserve"> </w:t>
      </w:r>
      <w:r>
        <w:t>музыкального</w:t>
      </w:r>
      <w:r>
        <w:rPr>
          <w:spacing w:val="-3"/>
        </w:rPr>
        <w:t xml:space="preserve"> </w:t>
      </w:r>
      <w:r>
        <w:t>и</w:t>
      </w:r>
      <w:r>
        <w:rPr>
          <w:spacing w:val="-5"/>
        </w:rPr>
        <w:t xml:space="preserve"> </w:t>
      </w:r>
      <w:r>
        <w:t>других видов искусства;</w:t>
      </w:r>
    </w:p>
    <w:p w:rsidR="00EC040F" w:rsidRDefault="004A2134">
      <w:pPr>
        <w:pStyle w:val="a3"/>
        <w:ind w:right="51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C040F" w:rsidRDefault="004A2134">
      <w:pPr>
        <w:pStyle w:val="a3"/>
        <w:ind w:right="511"/>
      </w:pPr>
      <w:r>
        <w:t>способность</w:t>
      </w:r>
      <w:r>
        <w:rPr>
          <w:spacing w:val="-7"/>
        </w:rPr>
        <w:t xml:space="preserve"> </w:t>
      </w:r>
      <w:r>
        <w:t>осознавать</w:t>
      </w:r>
      <w:r>
        <w:rPr>
          <w:spacing w:val="-9"/>
        </w:rPr>
        <w:t xml:space="preserve"> </w:t>
      </w:r>
      <w:r>
        <w:t>стрессовую</w:t>
      </w:r>
      <w:r>
        <w:rPr>
          <w:spacing w:val="-6"/>
        </w:rPr>
        <w:t xml:space="preserve"> </w:t>
      </w:r>
      <w:r>
        <w:t>ситуацию,</w:t>
      </w:r>
      <w:r>
        <w:rPr>
          <w:spacing w:val="-8"/>
        </w:rPr>
        <w:t xml:space="preserve"> </w:t>
      </w:r>
      <w:r>
        <w:t>оценивать</w:t>
      </w:r>
      <w:r>
        <w:rPr>
          <w:spacing w:val="-7"/>
        </w:rPr>
        <w:t xml:space="preserve"> </w:t>
      </w:r>
      <w:r>
        <w:t>происходящие</w:t>
      </w:r>
      <w:r>
        <w:rPr>
          <w:spacing w:val="-9"/>
        </w:rPr>
        <w:t xml:space="preserve"> </w:t>
      </w:r>
      <w:r>
        <w:t>изменения</w:t>
      </w:r>
      <w:r>
        <w:rPr>
          <w:spacing w:val="-10"/>
        </w:rPr>
        <w:t xml:space="preserve"> </w:t>
      </w:r>
      <w:r>
        <w:t>и их последствия, опираясь на жизненный интонационный и эмоциональный опыт, опыт и навыки</w:t>
      </w:r>
      <w:r>
        <w:rPr>
          <w:spacing w:val="-1"/>
        </w:rPr>
        <w:t xml:space="preserve"> </w:t>
      </w:r>
      <w:r>
        <w:t>управления</w:t>
      </w:r>
      <w:r>
        <w:rPr>
          <w:spacing w:val="-4"/>
        </w:rPr>
        <w:t xml:space="preserve"> </w:t>
      </w:r>
      <w:r>
        <w:t>своими</w:t>
      </w:r>
      <w:r>
        <w:rPr>
          <w:spacing w:val="-3"/>
        </w:rPr>
        <w:t xml:space="preserve"> </w:t>
      </w:r>
      <w:r>
        <w:t>психоэмоциональными</w:t>
      </w:r>
      <w:r>
        <w:rPr>
          <w:spacing w:val="-3"/>
        </w:rPr>
        <w:t xml:space="preserve"> </w:t>
      </w:r>
      <w:r>
        <w:t>ресурсами</w:t>
      </w:r>
      <w:r>
        <w:rPr>
          <w:spacing w:val="-3"/>
        </w:rPr>
        <w:t xml:space="preserve"> </w:t>
      </w:r>
      <w:r>
        <w:t>в</w:t>
      </w:r>
      <w:r>
        <w:rPr>
          <w:spacing w:val="-5"/>
        </w:rPr>
        <w:t xml:space="preserve"> </w:t>
      </w:r>
      <w:r>
        <w:t>стрессовой</w:t>
      </w:r>
      <w:r>
        <w:rPr>
          <w:spacing w:val="-4"/>
        </w:rPr>
        <w:t xml:space="preserve"> </w:t>
      </w:r>
      <w:r>
        <w:t>ситуации,</w:t>
      </w:r>
      <w:r>
        <w:rPr>
          <w:spacing w:val="-4"/>
        </w:rPr>
        <w:t xml:space="preserve"> </w:t>
      </w:r>
      <w:r>
        <w:t>воля к победе.</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08"/>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C040F" w:rsidRDefault="004A2134">
      <w:pPr>
        <w:spacing w:before="3" w:line="274" w:lineRule="exact"/>
        <w:ind w:left="788"/>
        <w:jc w:val="both"/>
        <w:rPr>
          <w:b/>
          <w:sz w:val="24"/>
        </w:rPr>
      </w:pPr>
      <w:r>
        <w:rPr>
          <w:b/>
          <w:sz w:val="24"/>
        </w:rPr>
        <w:t>Универсальные</w:t>
      </w:r>
      <w:r>
        <w:rPr>
          <w:b/>
          <w:spacing w:val="-8"/>
          <w:sz w:val="24"/>
        </w:rPr>
        <w:t xml:space="preserve"> </w:t>
      </w:r>
      <w:r>
        <w:rPr>
          <w:b/>
          <w:sz w:val="24"/>
        </w:rPr>
        <w:t>познавательные</w:t>
      </w:r>
      <w:r>
        <w:rPr>
          <w:b/>
          <w:spacing w:val="-7"/>
          <w:sz w:val="24"/>
        </w:rPr>
        <w:t xml:space="preserve"> </w:t>
      </w:r>
      <w:r>
        <w:rPr>
          <w:b/>
          <w:sz w:val="24"/>
        </w:rPr>
        <w:t>учебные</w:t>
      </w:r>
      <w:r>
        <w:rPr>
          <w:b/>
          <w:spacing w:val="-7"/>
          <w:sz w:val="24"/>
        </w:rPr>
        <w:t xml:space="preserve"> </w:t>
      </w:r>
      <w:r>
        <w:rPr>
          <w:b/>
          <w:spacing w:val="-2"/>
          <w:sz w:val="24"/>
        </w:rPr>
        <w:t>действия.</w:t>
      </w:r>
    </w:p>
    <w:p w:rsidR="00EC040F" w:rsidRDefault="004A2134">
      <w:pPr>
        <w:ind w:left="222" w:right="504" w:firstLine="566"/>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следующие</w:t>
      </w:r>
      <w:r>
        <w:rPr>
          <w:spacing w:val="-15"/>
          <w:sz w:val="24"/>
        </w:rPr>
        <w:t xml:space="preserve"> </w:t>
      </w:r>
      <w:r>
        <w:rPr>
          <w:b/>
          <w:sz w:val="24"/>
        </w:rPr>
        <w:t>базовые</w:t>
      </w:r>
      <w:r>
        <w:rPr>
          <w:b/>
          <w:spacing w:val="-15"/>
          <w:sz w:val="24"/>
        </w:rPr>
        <w:t xml:space="preserve"> </w:t>
      </w:r>
      <w:r>
        <w:rPr>
          <w:b/>
          <w:sz w:val="24"/>
        </w:rPr>
        <w:t>логические</w:t>
      </w:r>
      <w:r>
        <w:rPr>
          <w:b/>
          <w:spacing w:val="-15"/>
          <w:sz w:val="24"/>
        </w:rPr>
        <w:t xml:space="preserve"> </w:t>
      </w:r>
      <w:r>
        <w:rPr>
          <w:b/>
          <w:sz w:val="24"/>
        </w:rPr>
        <w:t>действия</w:t>
      </w:r>
      <w:r>
        <w:rPr>
          <w:b/>
          <w:spacing w:val="-15"/>
          <w:sz w:val="24"/>
        </w:rPr>
        <w:t xml:space="preserve"> </w:t>
      </w:r>
      <w:r>
        <w:rPr>
          <w:sz w:val="24"/>
        </w:rPr>
        <w:t>как часть универсальных познавательных учебных действий: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устанавливать существенные признаки для классификации музыкальных явлений, выбирать</w:t>
      </w:r>
      <w:r>
        <w:rPr>
          <w:spacing w:val="-8"/>
        </w:rPr>
        <w:t xml:space="preserve"> </w:t>
      </w:r>
      <w:r>
        <w:t>основания</w:t>
      </w:r>
      <w:r>
        <w:rPr>
          <w:spacing w:val="-12"/>
        </w:rPr>
        <w:t xml:space="preserve"> </w:t>
      </w:r>
      <w:r>
        <w:t>для</w:t>
      </w:r>
      <w:r>
        <w:rPr>
          <w:spacing w:val="-9"/>
        </w:rPr>
        <w:t xml:space="preserve"> </w:t>
      </w:r>
      <w:r>
        <w:t>анализа,</w:t>
      </w:r>
      <w:r>
        <w:rPr>
          <w:spacing w:val="-9"/>
        </w:rPr>
        <w:t xml:space="preserve"> </w:t>
      </w:r>
      <w:r>
        <w:t>сравнения</w:t>
      </w:r>
      <w:r>
        <w:rPr>
          <w:spacing w:val="-12"/>
        </w:rPr>
        <w:t xml:space="preserve"> </w:t>
      </w:r>
      <w:r>
        <w:t>и</w:t>
      </w:r>
      <w:r>
        <w:rPr>
          <w:spacing w:val="-11"/>
        </w:rPr>
        <w:t xml:space="preserve"> </w:t>
      </w:r>
      <w:r>
        <w:t>обобщения</w:t>
      </w:r>
      <w:r>
        <w:rPr>
          <w:spacing w:val="-9"/>
        </w:rPr>
        <w:t xml:space="preserve"> </w:t>
      </w:r>
      <w:r>
        <w:t>отдельных</w:t>
      </w:r>
      <w:r>
        <w:rPr>
          <w:spacing w:val="-10"/>
        </w:rPr>
        <w:t xml:space="preserve"> </w:t>
      </w:r>
      <w:r>
        <w:t>интонаций,</w:t>
      </w:r>
      <w:r>
        <w:rPr>
          <w:spacing w:val="-9"/>
        </w:rPr>
        <w:t xml:space="preserve"> </w:t>
      </w:r>
      <w:r>
        <w:t>мелодий</w:t>
      </w:r>
      <w:r>
        <w:rPr>
          <w:spacing w:val="-11"/>
        </w:rPr>
        <w:t xml:space="preserve"> </w:t>
      </w:r>
      <w:r>
        <w:t>и ритмов, других элементов музыкального языка;</w:t>
      </w:r>
    </w:p>
    <w:p w:rsidR="00EC040F" w:rsidRDefault="004A2134">
      <w:pPr>
        <w:pStyle w:val="a3"/>
        <w:spacing w:before="1"/>
        <w:ind w:right="507"/>
      </w:pPr>
      <w:r>
        <w:t>сопоставлять, сравнивать на основании существенных признаков произведения, жанры и стили музыкального и других видов искусства;</w:t>
      </w:r>
    </w:p>
    <w:p w:rsidR="00EC040F" w:rsidRDefault="004A2134">
      <w:pPr>
        <w:pStyle w:val="a3"/>
        <w:ind w:right="516"/>
      </w:pPr>
      <w:r>
        <w:t>обнаруживать взаимные влияния отдельных видов, жанров и стилей музыки друг на друга, формулировать гипотезы о взаимосвязях;</w:t>
      </w:r>
    </w:p>
    <w:p w:rsidR="00EC040F" w:rsidRDefault="004A2134">
      <w:pPr>
        <w:pStyle w:val="a3"/>
        <w:ind w:right="506"/>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C040F" w:rsidRDefault="004A2134">
      <w:pPr>
        <w:pStyle w:val="a3"/>
        <w:ind w:right="511"/>
      </w:pPr>
      <w:r>
        <w:t xml:space="preserve">выявлять и характеризовать существенные признаки конкретного музыкального </w:t>
      </w:r>
      <w:r>
        <w:rPr>
          <w:spacing w:val="-2"/>
        </w:rPr>
        <w:t>звучания;</w:t>
      </w:r>
    </w:p>
    <w:p w:rsidR="00EC040F" w:rsidRDefault="004A2134">
      <w:pPr>
        <w:pStyle w:val="a3"/>
        <w:ind w:right="506"/>
      </w:pPr>
      <w:r>
        <w:t>самостоятельно обобщать и формулировать выводы по результатам проведенного слухового наблюдения-исследования.</w:t>
      </w:r>
    </w:p>
    <w:p w:rsidR="00EC040F" w:rsidRDefault="004A2134">
      <w:pPr>
        <w:ind w:left="222" w:right="506" w:firstLine="566"/>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универсальных познавательных учебных действий:</w:t>
      </w:r>
    </w:p>
    <w:p w:rsidR="00EC040F" w:rsidRDefault="004A2134">
      <w:pPr>
        <w:pStyle w:val="a3"/>
        <w:spacing w:before="1"/>
        <w:ind w:right="503"/>
      </w:pPr>
      <w:r>
        <w:t>следовать внутренним слухом за развитием музыкального процесса, «наблюдать» звучание музыки;</w:t>
      </w:r>
    </w:p>
    <w:p w:rsidR="00EC040F" w:rsidRDefault="004A2134">
      <w:pPr>
        <w:pStyle w:val="a3"/>
        <w:ind w:left="788"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EC040F" w:rsidRDefault="004A2134">
      <w:pPr>
        <w:pStyle w:val="a3"/>
        <w:tabs>
          <w:tab w:val="left" w:pos="2625"/>
          <w:tab w:val="left" w:pos="4180"/>
          <w:tab w:val="left" w:pos="5358"/>
          <w:tab w:val="left" w:pos="7081"/>
          <w:tab w:val="left" w:pos="8902"/>
        </w:tabs>
        <w:ind w:right="510"/>
        <w:jc w:val="righ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 xml:space="preserve">между </w:t>
      </w:r>
      <w:r>
        <w:t>реальным</w:t>
      </w:r>
      <w:r>
        <w:rPr>
          <w:spacing w:val="-1"/>
        </w:rPr>
        <w:t xml:space="preserve"> </w:t>
      </w:r>
      <w:r>
        <w:t>и желательным</w:t>
      </w:r>
      <w:r>
        <w:rPr>
          <w:spacing w:val="-1"/>
        </w:rPr>
        <w:t xml:space="preserve"> </w:t>
      </w:r>
      <w:r>
        <w:t>состоянием учебной ситуации, восприятия, исполнения музыки; составлять алгоритм действий и использовать его для решения учебных, в том числе</w:t>
      </w:r>
    </w:p>
    <w:p w:rsidR="00EC040F" w:rsidRDefault="004A2134">
      <w:pPr>
        <w:pStyle w:val="a3"/>
        <w:ind w:firstLine="0"/>
      </w:pPr>
      <w:r>
        <w:t>исполнительских</w:t>
      </w:r>
      <w:r>
        <w:rPr>
          <w:spacing w:val="-5"/>
        </w:rPr>
        <w:t xml:space="preserve"> </w:t>
      </w:r>
      <w:r>
        <w:t>и</w:t>
      </w:r>
      <w:r>
        <w:rPr>
          <w:spacing w:val="-5"/>
        </w:rPr>
        <w:t xml:space="preserve"> </w:t>
      </w:r>
      <w:r>
        <w:t>творческих</w:t>
      </w:r>
      <w:r>
        <w:rPr>
          <w:spacing w:val="-4"/>
        </w:rPr>
        <w:t xml:space="preserve"> </w:t>
      </w:r>
      <w:r>
        <w:rPr>
          <w:spacing w:val="-2"/>
        </w:rPr>
        <w:t>задач;</w:t>
      </w:r>
    </w:p>
    <w:p w:rsidR="00EC040F" w:rsidRDefault="004A2134">
      <w:pPr>
        <w:pStyle w:val="a3"/>
        <w:ind w:right="50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C040F" w:rsidRDefault="004A2134">
      <w:pPr>
        <w:pStyle w:val="a3"/>
        <w:ind w:right="509"/>
      </w:pPr>
      <w:r>
        <w:t>самостоятельно формулировать обобщения и выводы по результатам проведенного наблюдения, слухового исследования.</w:t>
      </w:r>
    </w:p>
    <w:p w:rsidR="00EC040F" w:rsidRDefault="004A2134">
      <w:pPr>
        <w:ind w:left="222" w:right="505" w:firstLine="566"/>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 универсальных познавательных учебных действий:</w:t>
      </w:r>
    </w:p>
    <w:p w:rsidR="00EC040F" w:rsidRDefault="004A2134">
      <w:pPr>
        <w:pStyle w:val="a3"/>
        <w:spacing w:before="1"/>
        <w:ind w:right="513"/>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C040F" w:rsidRDefault="004A2134">
      <w:pPr>
        <w:pStyle w:val="a3"/>
        <w:ind w:left="788" w:right="514" w:firstLine="0"/>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rsidR="00EC040F" w:rsidRDefault="004A2134">
      <w:pPr>
        <w:pStyle w:val="a3"/>
        <w:ind w:firstLine="0"/>
        <w:jc w:val="left"/>
      </w:pPr>
      <w:r>
        <w:rPr>
          <w:spacing w:val="-2"/>
        </w:rPr>
        <w:t>произведений;</w:t>
      </w:r>
    </w:p>
    <w:p w:rsidR="00EC040F" w:rsidRDefault="004A2134">
      <w:pPr>
        <w:pStyle w:val="a3"/>
        <w:tabs>
          <w:tab w:val="left" w:pos="2064"/>
          <w:tab w:val="left" w:pos="3858"/>
          <w:tab w:val="left" w:pos="6017"/>
          <w:tab w:val="left" w:pos="7254"/>
          <w:tab w:val="left" w:pos="7633"/>
        </w:tabs>
        <w:ind w:right="511"/>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 представленную в аудио- и видеоформатах, текстах, таблицах, схемах;</w:t>
      </w:r>
    </w:p>
    <w:p w:rsidR="00EC040F" w:rsidRDefault="004A2134">
      <w:pPr>
        <w:pStyle w:val="a3"/>
        <w:jc w:val="left"/>
      </w:pPr>
      <w:r>
        <w:t>использовать</w:t>
      </w:r>
      <w:r>
        <w:rPr>
          <w:spacing w:val="80"/>
        </w:rPr>
        <w:t xml:space="preserve"> </w:t>
      </w:r>
      <w:r>
        <w:t>смысловое</w:t>
      </w:r>
      <w:r>
        <w:rPr>
          <w:spacing w:val="80"/>
        </w:rPr>
        <w:t xml:space="preserve"> </w:t>
      </w:r>
      <w:r>
        <w:t>чтение</w:t>
      </w:r>
      <w:r>
        <w:rPr>
          <w:spacing w:val="80"/>
        </w:rPr>
        <w:t xml:space="preserve"> </w:t>
      </w:r>
      <w:r>
        <w:t>для</w:t>
      </w:r>
      <w:r>
        <w:rPr>
          <w:spacing w:val="80"/>
        </w:rPr>
        <w:t xml:space="preserve"> </w:t>
      </w:r>
      <w:r>
        <w:t>извлечения,</w:t>
      </w:r>
      <w:r>
        <w:rPr>
          <w:spacing w:val="80"/>
        </w:rPr>
        <w:t xml:space="preserve"> </w:t>
      </w:r>
      <w:r>
        <w:t>обобщения</w:t>
      </w:r>
      <w:r>
        <w:rPr>
          <w:spacing w:val="80"/>
        </w:rPr>
        <w:t xml:space="preserve"> </w:t>
      </w:r>
      <w:r>
        <w:t>и</w:t>
      </w:r>
      <w:r>
        <w:rPr>
          <w:spacing w:val="80"/>
        </w:rPr>
        <w:t xml:space="preserve"> </w:t>
      </w:r>
      <w:r>
        <w:t>систематизации информации из одного или нескольких источников с учетом поставленных целей;</w:t>
      </w:r>
    </w:p>
    <w:p w:rsidR="00EC040F" w:rsidRDefault="004A2134">
      <w:pPr>
        <w:pStyle w:val="a3"/>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EC040F" w:rsidRDefault="004A2134">
      <w:pPr>
        <w:pStyle w:val="a3"/>
        <w:tabs>
          <w:tab w:val="left" w:pos="2203"/>
          <w:tab w:val="left" w:pos="3304"/>
          <w:tab w:val="left" w:pos="5588"/>
          <w:tab w:val="left" w:pos="6118"/>
          <w:tab w:val="left" w:pos="8301"/>
        </w:tabs>
        <w:ind w:right="509"/>
        <w:jc w:val="left"/>
      </w:pPr>
      <w:r>
        <w:rPr>
          <w:spacing w:val="-2"/>
        </w:rPr>
        <w:t>различать</w:t>
      </w:r>
      <w:r>
        <w:tab/>
      </w:r>
      <w:r>
        <w:rPr>
          <w:spacing w:val="-2"/>
        </w:rPr>
        <w:t>тексты</w:t>
      </w:r>
      <w:r>
        <w:tab/>
      </w:r>
      <w:r>
        <w:rPr>
          <w:spacing w:val="-2"/>
        </w:rPr>
        <w:t>информационного</w:t>
      </w:r>
      <w:r>
        <w:tab/>
      </w:r>
      <w:r>
        <w:rPr>
          <w:spacing w:val="-10"/>
        </w:rPr>
        <w:t>и</w:t>
      </w:r>
      <w:r>
        <w:tab/>
      </w:r>
      <w:r>
        <w:rPr>
          <w:spacing w:val="-2"/>
        </w:rPr>
        <w:t>художественного</w:t>
      </w:r>
      <w:r>
        <w:tab/>
      </w:r>
      <w:r>
        <w:rPr>
          <w:spacing w:val="-2"/>
        </w:rPr>
        <w:t xml:space="preserve">содержания, </w:t>
      </w:r>
      <w:r>
        <w:t>трансформировать, интерпретировать их в соответствии с учебной задачей;</w:t>
      </w:r>
    </w:p>
    <w:p w:rsidR="00EC040F" w:rsidRDefault="004A2134">
      <w:pPr>
        <w:pStyle w:val="a3"/>
        <w:tabs>
          <w:tab w:val="left" w:pos="2411"/>
          <w:tab w:val="left" w:pos="4008"/>
          <w:tab w:val="left" w:pos="5116"/>
          <w:tab w:val="left" w:pos="6845"/>
          <w:tab w:val="left" w:pos="7207"/>
          <w:tab w:val="left" w:pos="7834"/>
          <w:tab w:val="left" w:pos="8666"/>
        </w:tabs>
        <w:ind w:right="502"/>
        <w:jc w:val="righ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(текст, таблица,</w:t>
      </w:r>
      <w:r>
        <w:rPr>
          <w:spacing w:val="-15"/>
        </w:rPr>
        <w:t xml:space="preserve"> </w:t>
      </w:r>
      <w:r>
        <w:t>схема,</w:t>
      </w:r>
      <w:r>
        <w:rPr>
          <w:spacing w:val="-15"/>
        </w:rPr>
        <w:t xml:space="preserve"> </w:t>
      </w:r>
      <w:r>
        <w:t>презентация,</w:t>
      </w:r>
      <w:r>
        <w:rPr>
          <w:spacing w:val="-15"/>
        </w:rPr>
        <w:t xml:space="preserve"> </w:t>
      </w:r>
      <w:r>
        <w:t>театрализация)</w:t>
      </w:r>
      <w:r>
        <w:rPr>
          <w:spacing w:val="-16"/>
        </w:rPr>
        <w:t xml:space="preserve"> </w:t>
      </w:r>
      <w:r>
        <w:t>в</w:t>
      </w:r>
      <w:r>
        <w:rPr>
          <w:spacing w:val="-15"/>
        </w:rPr>
        <w:t xml:space="preserve"> </w:t>
      </w:r>
      <w:r>
        <w:t>зависимости</w:t>
      </w:r>
      <w:r>
        <w:rPr>
          <w:spacing w:val="-15"/>
        </w:rPr>
        <w:t xml:space="preserve"> </w:t>
      </w:r>
      <w:r>
        <w:t>от</w:t>
      </w:r>
      <w:r>
        <w:rPr>
          <w:spacing w:val="-15"/>
        </w:rPr>
        <w:t xml:space="preserve"> </w:t>
      </w:r>
      <w:r>
        <w:t>коммуникативной</w:t>
      </w:r>
      <w:r>
        <w:rPr>
          <w:spacing w:val="-15"/>
        </w:rPr>
        <w:t xml:space="preserve"> </w:t>
      </w:r>
      <w:r>
        <w:t xml:space="preserve">установки. Овладение системой универсальных познавательных учебных действий обеспечивает </w:t>
      </w:r>
      <w:r>
        <w:rPr>
          <w:spacing w:val="-2"/>
        </w:rPr>
        <w:t>сформированность</w:t>
      </w:r>
      <w:r>
        <w:tab/>
      </w:r>
      <w:r>
        <w:rPr>
          <w:spacing w:val="-2"/>
        </w:rPr>
        <w:t>когнитивных</w:t>
      </w:r>
      <w:r>
        <w:tab/>
      </w:r>
      <w:r>
        <w:rPr>
          <w:spacing w:val="-2"/>
        </w:rPr>
        <w:t>навыков</w:t>
      </w:r>
      <w:r>
        <w:tab/>
      </w:r>
      <w:r>
        <w:rPr>
          <w:spacing w:val="-2"/>
        </w:rPr>
        <w:t>обучающихся,</w:t>
      </w:r>
      <w:r>
        <w:tab/>
      </w:r>
      <w:r>
        <w:rPr>
          <w:spacing w:val="-10"/>
        </w:rPr>
        <w:t>в</w:t>
      </w:r>
      <w:r>
        <w:tab/>
      </w:r>
      <w:r>
        <w:rPr>
          <w:spacing w:val="-5"/>
        </w:rPr>
        <w:t>том</w:t>
      </w:r>
      <w:r>
        <w:tab/>
      </w:r>
      <w:r>
        <w:rPr>
          <w:spacing w:val="-2"/>
        </w:rPr>
        <w:t>числе</w:t>
      </w:r>
      <w:r>
        <w:tab/>
      </w:r>
      <w:r>
        <w:rPr>
          <w:spacing w:val="-2"/>
        </w:rPr>
        <w:t>развитие</w:t>
      </w:r>
    </w:p>
    <w:p w:rsidR="00EC040F" w:rsidRDefault="004A2134">
      <w:pPr>
        <w:pStyle w:val="a3"/>
        <w:spacing w:before="1"/>
        <w:ind w:firstLine="0"/>
        <w:jc w:val="left"/>
      </w:pPr>
      <w:r>
        <w:t>специфического</w:t>
      </w:r>
      <w:r>
        <w:rPr>
          <w:spacing w:val="-7"/>
        </w:rPr>
        <w:t xml:space="preserve"> </w:t>
      </w:r>
      <w:r>
        <w:t>типа</w:t>
      </w:r>
      <w:r>
        <w:rPr>
          <w:spacing w:val="-7"/>
        </w:rPr>
        <w:t xml:space="preserve"> </w:t>
      </w:r>
      <w:r>
        <w:t>интеллектуальной</w:t>
      </w:r>
      <w:r>
        <w:rPr>
          <w:spacing w:val="-6"/>
        </w:rPr>
        <w:t xml:space="preserve"> </w:t>
      </w:r>
      <w:r>
        <w:t>деятельности –</w:t>
      </w:r>
      <w:r>
        <w:rPr>
          <w:spacing w:val="-6"/>
        </w:rPr>
        <w:t xml:space="preserve"> </w:t>
      </w:r>
      <w:r>
        <w:t>музыкального</w:t>
      </w:r>
      <w:r>
        <w:rPr>
          <w:spacing w:val="-5"/>
        </w:rPr>
        <w:t xml:space="preserve"> </w:t>
      </w:r>
      <w:r>
        <w:rPr>
          <w:spacing w:val="-2"/>
        </w:rPr>
        <w:t>мышления.</w:t>
      </w:r>
    </w:p>
    <w:p w:rsidR="00EC040F" w:rsidRDefault="004A2134">
      <w:pPr>
        <w:spacing w:before="4" w:line="274" w:lineRule="exact"/>
        <w:ind w:left="788"/>
        <w:rPr>
          <w:b/>
          <w:sz w:val="24"/>
        </w:rPr>
      </w:pPr>
      <w:r>
        <w:rPr>
          <w:b/>
          <w:sz w:val="24"/>
        </w:rPr>
        <w:t>Универсальные</w:t>
      </w:r>
      <w:r>
        <w:rPr>
          <w:b/>
          <w:spacing w:val="-8"/>
          <w:sz w:val="24"/>
        </w:rPr>
        <w:t xml:space="preserve"> </w:t>
      </w:r>
      <w:r>
        <w:rPr>
          <w:b/>
          <w:sz w:val="24"/>
        </w:rPr>
        <w:t>коммуникативные</w:t>
      </w:r>
      <w:r>
        <w:rPr>
          <w:b/>
          <w:spacing w:val="-8"/>
          <w:sz w:val="24"/>
        </w:rPr>
        <w:t xml:space="preserve"> </w:t>
      </w:r>
      <w:r>
        <w:rPr>
          <w:b/>
          <w:sz w:val="24"/>
        </w:rPr>
        <w:t>учебные</w:t>
      </w:r>
      <w:r>
        <w:rPr>
          <w:b/>
          <w:spacing w:val="-5"/>
          <w:sz w:val="24"/>
        </w:rPr>
        <w:t xml:space="preserve"> </w:t>
      </w:r>
      <w:r>
        <w:rPr>
          <w:b/>
          <w:spacing w:val="-2"/>
          <w:sz w:val="24"/>
        </w:rPr>
        <w:t>действия.</w:t>
      </w:r>
    </w:p>
    <w:p w:rsidR="00EC040F" w:rsidRDefault="004A2134">
      <w:pPr>
        <w:pStyle w:val="a3"/>
        <w:tabs>
          <w:tab w:val="left" w:pos="1215"/>
          <w:tab w:val="left" w:pos="2964"/>
          <w:tab w:val="left" w:pos="3810"/>
          <w:tab w:val="left" w:pos="5603"/>
          <w:tab w:val="left" w:pos="6605"/>
          <w:tab w:val="left" w:pos="7201"/>
          <w:tab w:val="left" w:pos="8009"/>
        </w:tabs>
        <w:ind w:right="50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p>
    <w:p w:rsidR="00EC040F" w:rsidRDefault="004A2134" w:rsidP="00A43B8F">
      <w:pPr>
        <w:pStyle w:val="a6"/>
        <w:numPr>
          <w:ilvl w:val="0"/>
          <w:numId w:val="97"/>
        </w:numPr>
        <w:tabs>
          <w:tab w:val="left" w:pos="1046"/>
        </w:tabs>
        <w:spacing w:before="3"/>
        <w:ind w:left="1046" w:hanging="258"/>
        <w:rPr>
          <w:b/>
          <w:sz w:val="24"/>
        </w:rPr>
      </w:pPr>
      <w:r>
        <w:rPr>
          <w:b/>
          <w:sz w:val="24"/>
        </w:rPr>
        <w:t>невербальная</w:t>
      </w:r>
      <w:r>
        <w:rPr>
          <w:b/>
          <w:spacing w:val="-8"/>
          <w:sz w:val="24"/>
        </w:rPr>
        <w:t xml:space="preserve"> </w:t>
      </w:r>
      <w:r>
        <w:rPr>
          <w:b/>
          <w:spacing w:val="-2"/>
          <w:sz w:val="24"/>
        </w:rPr>
        <w:t>коммуникация:</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06"/>
      </w:pPr>
      <w: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C040F" w:rsidRDefault="004A2134">
      <w:pPr>
        <w:pStyle w:val="a3"/>
        <w:spacing w:before="1"/>
        <w:ind w:right="513"/>
      </w:pPr>
      <w:r>
        <w:rPr>
          <w:spacing w:val="-2"/>
        </w:rPr>
        <w:t xml:space="preserve">передавать в собственном исполнении музыки художественное содержание, выражать </w:t>
      </w:r>
      <w:r>
        <w:t>настроение, чувства, личное отношение к исполняемому произведению;</w:t>
      </w:r>
    </w:p>
    <w:p w:rsidR="00EC040F" w:rsidRDefault="004A2134">
      <w:pPr>
        <w:pStyle w:val="a3"/>
        <w:ind w:right="511"/>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C040F" w:rsidRDefault="004A2134">
      <w:pPr>
        <w:pStyle w:val="a3"/>
        <w:ind w:right="505"/>
      </w:pPr>
      <w:r>
        <w:t>эффективно использовать интонационно-выразительные возможности в ситуации публичного выступления;</w:t>
      </w:r>
    </w:p>
    <w:p w:rsidR="00EC040F" w:rsidRDefault="004A2134">
      <w:pPr>
        <w:pStyle w:val="a3"/>
        <w:ind w:right="511"/>
      </w:pPr>
      <w:r>
        <w:t>распознавать невербальные средства общения (интонация, мимика, жесты), расценивать</w:t>
      </w:r>
      <w:r>
        <w:rPr>
          <w:spacing w:val="-11"/>
        </w:rPr>
        <w:t xml:space="preserve"> </w:t>
      </w:r>
      <w:r>
        <w:t>их</w:t>
      </w:r>
      <w:r>
        <w:rPr>
          <w:spacing w:val="-11"/>
        </w:rPr>
        <w:t xml:space="preserve"> </w:t>
      </w:r>
      <w:r>
        <w:t>как</w:t>
      </w:r>
      <w:r>
        <w:rPr>
          <w:spacing w:val="-14"/>
        </w:rPr>
        <w:t xml:space="preserve"> </w:t>
      </w:r>
      <w:r>
        <w:t>полноценные</w:t>
      </w:r>
      <w:r>
        <w:rPr>
          <w:spacing w:val="-14"/>
        </w:rPr>
        <w:t xml:space="preserve"> </w:t>
      </w:r>
      <w:r>
        <w:t>элементы</w:t>
      </w:r>
      <w:r>
        <w:rPr>
          <w:spacing w:val="-12"/>
        </w:rPr>
        <w:t xml:space="preserve"> </w:t>
      </w:r>
      <w:r>
        <w:t>коммуникации,</w:t>
      </w:r>
      <w:r>
        <w:rPr>
          <w:spacing w:val="-13"/>
        </w:rPr>
        <w:t xml:space="preserve"> </w:t>
      </w:r>
      <w:r>
        <w:t>включаться</w:t>
      </w:r>
      <w:r>
        <w:rPr>
          <w:spacing w:val="-13"/>
        </w:rPr>
        <w:t xml:space="preserve"> </w:t>
      </w:r>
      <w:r>
        <w:t>в</w:t>
      </w:r>
      <w:r>
        <w:rPr>
          <w:spacing w:val="-13"/>
        </w:rPr>
        <w:t xml:space="preserve"> </w:t>
      </w:r>
      <w:r>
        <w:t>соответствующий уровень общения;</w:t>
      </w:r>
    </w:p>
    <w:p w:rsidR="00EC040F" w:rsidRDefault="004A2134" w:rsidP="00A43B8F">
      <w:pPr>
        <w:pStyle w:val="a6"/>
        <w:numPr>
          <w:ilvl w:val="0"/>
          <w:numId w:val="97"/>
        </w:numPr>
        <w:tabs>
          <w:tab w:val="left" w:pos="1046"/>
        </w:tabs>
        <w:spacing w:before="5" w:line="274" w:lineRule="exact"/>
        <w:ind w:left="1046" w:hanging="258"/>
        <w:rPr>
          <w:b/>
          <w:sz w:val="24"/>
        </w:rPr>
      </w:pPr>
      <w:r>
        <w:rPr>
          <w:b/>
          <w:sz w:val="24"/>
        </w:rPr>
        <w:t>вербальное</w:t>
      </w:r>
      <w:r>
        <w:rPr>
          <w:b/>
          <w:spacing w:val="-6"/>
          <w:sz w:val="24"/>
        </w:rPr>
        <w:t xml:space="preserve"> </w:t>
      </w:r>
      <w:r>
        <w:rPr>
          <w:b/>
          <w:spacing w:val="-2"/>
          <w:sz w:val="24"/>
        </w:rPr>
        <w:t>общение:</w:t>
      </w:r>
    </w:p>
    <w:p w:rsidR="00EC040F" w:rsidRDefault="004A2134">
      <w:pPr>
        <w:pStyle w:val="a3"/>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rPr>
        <w:t xml:space="preserve"> </w:t>
      </w:r>
      <w:r>
        <w:t>с условиями и целями общения;</w:t>
      </w:r>
    </w:p>
    <w:p w:rsidR="00EC040F" w:rsidRDefault="004A2134">
      <w:pPr>
        <w:pStyle w:val="a3"/>
        <w:jc w:val="left"/>
      </w:pPr>
      <w:r>
        <w:t>выражать</w:t>
      </w:r>
      <w:r>
        <w:rPr>
          <w:spacing w:val="80"/>
        </w:rPr>
        <w:t xml:space="preserve"> </w:t>
      </w:r>
      <w:r>
        <w:t>свое</w:t>
      </w:r>
      <w:r>
        <w:rPr>
          <w:spacing w:val="80"/>
        </w:rPr>
        <w:t xml:space="preserve"> </w:t>
      </w:r>
      <w:r>
        <w:t>мнение,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впечатления</w:t>
      </w:r>
      <w:r>
        <w:rPr>
          <w:spacing w:val="80"/>
        </w:rPr>
        <w:t xml:space="preserve"> </w:t>
      </w:r>
      <w:r>
        <w:t>от</w:t>
      </w:r>
      <w:r>
        <w:rPr>
          <w:spacing w:val="80"/>
        </w:rPr>
        <w:t xml:space="preserve"> </w:t>
      </w:r>
      <w:r>
        <w:t>общения</w:t>
      </w:r>
      <w:r>
        <w:rPr>
          <w:spacing w:val="80"/>
        </w:rPr>
        <w:t xml:space="preserve"> </w:t>
      </w:r>
      <w:r>
        <w:t>с</w:t>
      </w:r>
      <w:r>
        <w:rPr>
          <w:spacing w:val="80"/>
        </w:rPr>
        <w:t xml:space="preserve"> </w:t>
      </w:r>
      <w:r>
        <w:t>музыкальным искусством в устных и письменных текстах;</w:t>
      </w:r>
    </w:p>
    <w:p w:rsidR="00EC040F" w:rsidRDefault="004A2134">
      <w:pPr>
        <w:pStyle w:val="a3"/>
        <w:jc w:val="left"/>
      </w:pPr>
      <w:r>
        <w:t>понимать намерения других, проявлять уважительное отношение к собеседнику и в корректной форме формулировать свои возражения;</w:t>
      </w:r>
    </w:p>
    <w:p w:rsidR="00EC040F" w:rsidRDefault="004A2134">
      <w:pPr>
        <w:pStyle w:val="a3"/>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40"/>
        </w:rPr>
        <w:t xml:space="preserve"> </w:t>
      </w:r>
      <w:r>
        <w:t>поддерживать благожелательный тон диалога;</w:t>
      </w:r>
    </w:p>
    <w:p w:rsidR="00EC040F" w:rsidRDefault="004A2134">
      <w:pPr>
        <w:pStyle w:val="a3"/>
        <w:ind w:left="788" w:firstLine="0"/>
        <w:jc w:val="left"/>
      </w:pPr>
      <w:r>
        <w:t>публично</w:t>
      </w:r>
      <w:r>
        <w:rPr>
          <w:spacing w:val="-7"/>
        </w:rPr>
        <w:t xml:space="preserve"> </w:t>
      </w:r>
      <w:r>
        <w:t>представлять</w:t>
      </w:r>
      <w:r>
        <w:rPr>
          <w:spacing w:val="-4"/>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4"/>
        </w:rPr>
        <w:t xml:space="preserve"> </w:t>
      </w:r>
      <w:r>
        <w:rPr>
          <w:spacing w:val="-2"/>
        </w:rPr>
        <w:t>деятельности;</w:t>
      </w:r>
    </w:p>
    <w:p w:rsidR="00EC040F" w:rsidRDefault="004A2134" w:rsidP="00A43B8F">
      <w:pPr>
        <w:pStyle w:val="a6"/>
        <w:numPr>
          <w:ilvl w:val="0"/>
          <w:numId w:val="97"/>
        </w:numPr>
        <w:tabs>
          <w:tab w:val="left" w:pos="1046"/>
        </w:tabs>
        <w:spacing w:before="3" w:line="274" w:lineRule="exact"/>
        <w:ind w:left="1046" w:hanging="258"/>
        <w:rPr>
          <w:b/>
          <w:sz w:val="24"/>
        </w:rPr>
      </w:pPr>
      <w:r>
        <w:rPr>
          <w:b/>
          <w:sz w:val="24"/>
        </w:rPr>
        <w:t>совместная</w:t>
      </w:r>
      <w:r>
        <w:rPr>
          <w:b/>
          <w:spacing w:val="-2"/>
          <w:sz w:val="24"/>
        </w:rPr>
        <w:t xml:space="preserve"> </w:t>
      </w:r>
      <w:r>
        <w:rPr>
          <w:b/>
          <w:sz w:val="24"/>
        </w:rPr>
        <w:t>деятельность</w:t>
      </w:r>
      <w:r>
        <w:rPr>
          <w:b/>
          <w:spacing w:val="-1"/>
          <w:sz w:val="24"/>
        </w:rPr>
        <w:t xml:space="preserve"> </w:t>
      </w:r>
      <w:r>
        <w:rPr>
          <w:b/>
          <w:spacing w:val="-2"/>
          <w:sz w:val="24"/>
        </w:rPr>
        <w:t>(сотрудничество):</w:t>
      </w:r>
    </w:p>
    <w:p w:rsidR="00EC040F" w:rsidRDefault="004A2134">
      <w:pPr>
        <w:pStyle w:val="a3"/>
        <w:ind w:right="511"/>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EC040F" w:rsidRDefault="004A2134">
      <w:pPr>
        <w:pStyle w:val="a3"/>
        <w:ind w:right="512"/>
      </w:pPr>
      <w:r>
        <w:t>понимать</w:t>
      </w:r>
      <w:r>
        <w:rPr>
          <w:spacing w:val="-2"/>
        </w:rPr>
        <w:t xml:space="preserve"> </w:t>
      </w:r>
      <w:r>
        <w:t>и</w:t>
      </w:r>
      <w:r>
        <w:rPr>
          <w:spacing w:val="-2"/>
        </w:rPr>
        <w:t xml:space="preserve"> </w:t>
      </w:r>
      <w:r>
        <w:t>использовать преимущества</w:t>
      </w:r>
      <w:r>
        <w:rPr>
          <w:spacing w:val="-2"/>
        </w:rPr>
        <w:t xml:space="preserve"> </w:t>
      </w:r>
      <w:r>
        <w:t>коллективной,</w:t>
      </w:r>
      <w:r>
        <w:rPr>
          <w:spacing w:val="-1"/>
        </w:rPr>
        <w:t xml:space="preserve"> </w:t>
      </w:r>
      <w:r>
        <w:t>групповой и</w:t>
      </w:r>
      <w:r>
        <w:rPr>
          <w:spacing w:val="-2"/>
        </w:rPr>
        <w:t xml:space="preserve"> </w:t>
      </w:r>
      <w:r>
        <w:t>индивидуальной музыкальной деятельности, выбирать наиболее эффективные формы взаимодействия при решении поставленной задачи;</w:t>
      </w:r>
    </w:p>
    <w:p w:rsidR="00EC040F" w:rsidRDefault="004A2134">
      <w:pPr>
        <w:pStyle w:val="a3"/>
        <w:ind w:right="503"/>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C040F" w:rsidRDefault="004A2134">
      <w:pPr>
        <w:pStyle w:val="a3"/>
        <w:ind w:right="511"/>
      </w:pPr>
      <w:r>
        <w:t>уметь обобщать мнения нескольких человек, проявлять готовность руководить, выполнять поручения, подчиняться;</w:t>
      </w:r>
    </w:p>
    <w:p w:rsidR="00EC040F" w:rsidRDefault="004A2134">
      <w:pPr>
        <w:pStyle w:val="a3"/>
        <w:ind w:right="509"/>
      </w:pPr>
      <w:r>
        <w:t>оценивать качество своего вклада в общий продукт по критериям, самостоятельно сформулированным участниками взаимодействия;</w:t>
      </w:r>
    </w:p>
    <w:p w:rsidR="00EC040F" w:rsidRDefault="004A2134">
      <w:pPr>
        <w:pStyle w:val="a3"/>
        <w:ind w:right="51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C040F" w:rsidRDefault="004A2134">
      <w:pPr>
        <w:spacing w:before="3" w:line="274" w:lineRule="exact"/>
        <w:ind w:left="788"/>
        <w:jc w:val="both"/>
        <w:rPr>
          <w:b/>
          <w:sz w:val="24"/>
        </w:rPr>
      </w:pPr>
      <w:r>
        <w:rPr>
          <w:b/>
          <w:sz w:val="24"/>
        </w:rPr>
        <w:t>Универсальные</w:t>
      </w:r>
      <w:r>
        <w:rPr>
          <w:b/>
          <w:spacing w:val="-7"/>
          <w:sz w:val="24"/>
        </w:rPr>
        <w:t xml:space="preserve"> </w:t>
      </w:r>
      <w:r>
        <w:rPr>
          <w:b/>
          <w:sz w:val="24"/>
        </w:rPr>
        <w:t>регулятивные</w:t>
      </w:r>
      <w:r>
        <w:rPr>
          <w:b/>
          <w:spacing w:val="-6"/>
          <w:sz w:val="24"/>
        </w:rPr>
        <w:t xml:space="preserve"> </w:t>
      </w:r>
      <w:r>
        <w:rPr>
          <w:b/>
          <w:sz w:val="24"/>
        </w:rPr>
        <w:t>учебные</w:t>
      </w:r>
      <w:r>
        <w:rPr>
          <w:b/>
          <w:spacing w:val="-6"/>
          <w:sz w:val="24"/>
        </w:rPr>
        <w:t xml:space="preserve"> </w:t>
      </w:r>
      <w:r>
        <w:rPr>
          <w:b/>
          <w:spacing w:val="-2"/>
          <w:sz w:val="24"/>
        </w:rPr>
        <w:t>действия.</w:t>
      </w:r>
    </w:p>
    <w:p w:rsidR="00EC040F" w:rsidRDefault="004A2134">
      <w:pPr>
        <w:ind w:left="222" w:right="505" w:firstLine="566"/>
        <w:jc w:val="both"/>
        <w:rPr>
          <w:sz w:val="24"/>
        </w:rPr>
      </w:pPr>
      <w:r>
        <w:rPr>
          <w:sz w:val="24"/>
        </w:rPr>
        <w:t xml:space="preserve">У обучающегося будут </w:t>
      </w:r>
      <w:r>
        <w:rPr>
          <w:b/>
          <w:sz w:val="24"/>
        </w:rPr>
        <w:t xml:space="preserve">сформированы умения самоорганизации </w:t>
      </w:r>
      <w:r>
        <w:rPr>
          <w:sz w:val="24"/>
        </w:rPr>
        <w:t>как часть универсальных регулятивных учебных действий:</w:t>
      </w:r>
    </w:p>
    <w:p w:rsidR="00EC040F" w:rsidRDefault="004A2134">
      <w:pPr>
        <w:pStyle w:val="a3"/>
        <w:ind w:right="509"/>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C040F" w:rsidRDefault="004A2134">
      <w:pPr>
        <w:pStyle w:val="a3"/>
        <w:ind w:right="510"/>
      </w:pPr>
      <w:r>
        <w:t>планировать</w:t>
      </w:r>
      <w:r>
        <w:rPr>
          <w:spacing w:val="-9"/>
        </w:rPr>
        <w:t xml:space="preserve"> </w:t>
      </w:r>
      <w:r>
        <w:t>достижение</w:t>
      </w:r>
      <w:r>
        <w:rPr>
          <w:spacing w:val="-9"/>
        </w:rPr>
        <w:t xml:space="preserve"> </w:t>
      </w:r>
      <w:r>
        <w:t>целей</w:t>
      </w:r>
      <w:r>
        <w:rPr>
          <w:spacing w:val="-7"/>
        </w:rPr>
        <w:t xml:space="preserve"> </w:t>
      </w:r>
      <w:r>
        <w:t>через</w:t>
      </w:r>
      <w:r>
        <w:rPr>
          <w:spacing w:val="-7"/>
        </w:rPr>
        <w:t xml:space="preserve"> </w:t>
      </w:r>
      <w:r>
        <w:t>решение</w:t>
      </w:r>
      <w:r>
        <w:rPr>
          <w:spacing w:val="-9"/>
        </w:rPr>
        <w:t xml:space="preserve"> </w:t>
      </w:r>
      <w:r>
        <w:t>ряда</w:t>
      </w:r>
      <w:r>
        <w:rPr>
          <w:spacing w:val="-9"/>
        </w:rPr>
        <w:t xml:space="preserve"> </w:t>
      </w:r>
      <w:r>
        <w:t>последовательных</w:t>
      </w:r>
      <w:r>
        <w:rPr>
          <w:spacing w:val="-8"/>
        </w:rPr>
        <w:t xml:space="preserve"> </w:t>
      </w:r>
      <w:r>
        <w:t>задач</w:t>
      </w:r>
      <w:r>
        <w:rPr>
          <w:spacing w:val="-9"/>
        </w:rPr>
        <w:t xml:space="preserve"> </w:t>
      </w:r>
      <w:r>
        <w:t xml:space="preserve">частного </w:t>
      </w:r>
      <w:r>
        <w:rPr>
          <w:spacing w:val="-2"/>
        </w:rPr>
        <w:t>характера;</w:t>
      </w:r>
    </w:p>
    <w:p w:rsidR="00EC040F" w:rsidRDefault="004A2134">
      <w:pPr>
        <w:pStyle w:val="a3"/>
        <w:ind w:right="504"/>
      </w:pPr>
      <w:r>
        <w:t>самостоятельно составлять план действий, вносить необходимые коррективы в ходе его реализации;</w:t>
      </w:r>
    </w:p>
    <w:p w:rsidR="00EC040F" w:rsidRDefault="004A2134">
      <w:pPr>
        <w:pStyle w:val="a3"/>
        <w:ind w:left="788" w:firstLine="0"/>
      </w:pPr>
      <w:r>
        <w:rPr>
          <w:spacing w:val="-2"/>
        </w:rPr>
        <w:t>выявлять</w:t>
      </w:r>
      <w:r>
        <w:rPr>
          <w:spacing w:val="-7"/>
        </w:rPr>
        <w:t xml:space="preserve"> </w:t>
      </w:r>
      <w:r>
        <w:rPr>
          <w:spacing w:val="-2"/>
        </w:rPr>
        <w:t>наиболее</w:t>
      </w:r>
      <w:r>
        <w:rPr>
          <w:spacing w:val="-7"/>
        </w:rPr>
        <w:t xml:space="preserve"> </w:t>
      </w:r>
      <w:r>
        <w:rPr>
          <w:spacing w:val="-2"/>
        </w:rPr>
        <w:t>важные</w:t>
      </w:r>
      <w:r>
        <w:rPr>
          <w:spacing w:val="-7"/>
        </w:rPr>
        <w:t xml:space="preserve"> </w:t>
      </w:r>
      <w:r>
        <w:rPr>
          <w:spacing w:val="-2"/>
        </w:rPr>
        <w:t>проблемы</w:t>
      </w:r>
      <w:r>
        <w:rPr>
          <w:spacing w:val="-6"/>
        </w:rPr>
        <w:t xml:space="preserve"> </w:t>
      </w:r>
      <w:r>
        <w:rPr>
          <w:spacing w:val="-2"/>
        </w:rPr>
        <w:t>для</w:t>
      </w:r>
      <w:r>
        <w:rPr>
          <w:spacing w:val="-5"/>
        </w:rPr>
        <w:t xml:space="preserve"> </w:t>
      </w:r>
      <w:r>
        <w:rPr>
          <w:spacing w:val="-2"/>
        </w:rPr>
        <w:t>решения</w:t>
      </w:r>
      <w:r>
        <w:rPr>
          <w:spacing w:val="-6"/>
        </w:rPr>
        <w:t xml:space="preserve"> </w:t>
      </w:r>
      <w:r>
        <w:rPr>
          <w:spacing w:val="-2"/>
        </w:rPr>
        <w:t>в</w:t>
      </w:r>
      <w:r>
        <w:rPr>
          <w:spacing w:val="-3"/>
        </w:rPr>
        <w:t xml:space="preserve"> </w:t>
      </w:r>
      <w:r>
        <w:rPr>
          <w:spacing w:val="-2"/>
        </w:rPr>
        <w:t>учебных</w:t>
      </w:r>
      <w:r>
        <w:rPr>
          <w:spacing w:val="-3"/>
        </w:rPr>
        <w:t xml:space="preserve"> </w:t>
      </w:r>
      <w:r>
        <w:rPr>
          <w:spacing w:val="-2"/>
        </w:rPr>
        <w:t>и</w:t>
      </w:r>
      <w:r>
        <w:rPr>
          <w:spacing w:val="-5"/>
        </w:rPr>
        <w:t xml:space="preserve"> </w:t>
      </w:r>
      <w:r>
        <w:rPr>
          <w:spacing w:val="-2"/>
        </w:rPr>
        <w:t>жизненных</w:t>
      </w:r>
      <w:r>
        <w:rPr>
          <w:spacing w:val="-3"/>
        </w:rPr>
        <w:t xml:space="preserve"> </w:t>
      </w:r>
      <w:r>
        <w:rPr>
          <w:spacing w:val="-2"/>
        </w:rPr>
        <w:t>ситуациях;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pPr>
      <w:r>
        <w:lastRenderedPageBreak/>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учетом имеющихся ресурсов и собственных возможностей, аргументировать предлагаемые варианты решений;</w:t>
      </w:r>
    </w:p>
    <w:p w:rsidR="00EC040F" w:rsidRDefault="004A2134">
      <w:pPr>
        <w:pStyle w:val="a3"/>
        <w:spacing w:before="1"/>
        <w:ind w:left="788" w:firstLine="0"/>
      </w:pPr>
      <w:r>
        <w:t>проводить</w:t>
      </w:r>
      <w:r>
        <w:rPr>
          <w:spacing w:val="-5"/>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rsidR="00EC040F" w:rsidRDefault="004A2134">
      <w:pPr>
        <w:pStyle w:val="a3"/>
        <w:ind w:right="506"/>
      </w:pPr>
      <w:r>
        <w:t xml:space="preserve">У обучающегося будут сформированы </w:t>
      </w:r>
      <w:r>
        <w:rPr>
          <w:b/>
        </w:rPr>
        <w:t xml:space="preserve">умения самоконтроля </w:t>
      </w:r>
      <w:r>
        <w:t>(рефлексии)</w:t>
      </w:r>
      <w:r>
        <w:rPr>
          <w:spacing w:val="-2"/>
        </w:rPr>
        <w:t xml:space="preserve"> </w:t>
      </w:r>
      <w:r>
        <w:t>как часть универсальных регулятивных учебных действий:</w:t>
      </w:r>
    </w:p>
    <w:p w:rsidR="00EC040F" w:rsidRDefault="004A2134">
      <w:pPr>
        <w:pStyle w:val="a3"/>
        <w:ind w:left="788" w:right="2538" w:firstLine="0"/>
      </w:pPr>
      <w:r>
        <w:t>владеть способами самоконтроля, самомотивации и рефлексии; 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3"/>
        </w:rPr>
        <w:t xml:space="preserve"> </w:t>
      </w:r>
      <w:r>
        <w:rPr>
          <w:spacing w:val="-2"/>
        </w:rPr>
        <w:t>изменения;</w:t>
      </w:r>
    </w:p>
    <w:p w:rsidR="00EC040F" w:rsidRDefault="004A2134">
      <w:pPr>
        <w:pStyle w:val="a3"/>
        <w:ind w:right="515"/>
      </w:pPr>
      <w:r>
        <w:t>предвидеть трудности, которые могут возникнуть при решении учебной задачи, и адаптировать решение к меняющимся обстоятельствам;</w:t>
      </w:r>
    </w:p>
    <w:p w:rsidR="00EC040F" w:rsidRDefault="004A2134">
      <w:pPr>
        <w:pStyle w:val="a3"/>
        <w:ind w:right="510"/>
      </w:pPr>
      <w:r>
        <w:t>объяснять</w:t>
      </w:r>
      <w:r>
        <w:rPr>
          <w:spacing w:val="-11"/>
        </w:rPr>
        <w:t xml:space="preserve"> </w:t>
      </w:r>
      <w:r>
        <w:t>причины</w:t>
      </w:r>
      <w:r>
        <w:rPr>
          <w:spacing w:val="-13"/>
        </w:rPr>
        <w:t xml:space="preserve"> </w:t>
      </w:r>
      <w:r>
        <w:t>достижения</w:t>
      </w:r>
      <w:r>
        <w:rPr>
          <w:spacing w:val="-13"/>
        </w:rPr>
        <w:t xml:space="preserve"> </w:t>
      </w:r>
      <w:r>
        <w:t>(не</w:t>
      </w:r>
      <w:r>
        <w:rPr>
          <w:spacing w:val="-13"/>
        </w:rPr>
        <w:t xml:space="preserve"> </w:t>
      </w:r>
      <w:r>
        <w:t>достижения)</w:t>
      </w:r>
      <w:r>
        <w:rPr>
          <w:spacing w:val="-13"/>
        </w:rPr>
        <w:t xml:space="preserve"> </w:t>
      </w:r>
      <w:r>
        <w:t>результатов</w:t>
      </w:r>
      <w:r>
        <w:rPr>
          <w:spacing w:val="-13"/>
        </w:rPr>
        <w:t xml:space="preserve"> </w:t>
      </w:r>
      <w:r>
        <w:t>деятельности,</w:t>
      </w:r>
      <w:r>
        <w:rPr>
          <w:spacing w:val="-13"/>
        </w:rPr>
        <w:t xml:space="preserve"> </w:t>
      </w:r>
      <w:r>
        <w:t>понимать причины неудач и уметь предупреждать их, давать оценку приобретенному опыту;</w:t>
      </w:r>
    </w:p>
    <w:p w:rsidR="00EC040F" w:rsidRDefault="004A2134">
      <w:pPr>
        <w:pStyle w:val="a3"/>
        <w:ind w:right="509"/>
      </w:pPr>
      <w:r>
        <w:t>использовать</w:t>
      </w:r>
      <w:r>
        <w:rPr>
          <w:spacing w:val="-2"/>
        </w:rPr>
        <w:t xml:space="preserve"> </w:t>
      </w:r>
      <w:r>
        <w:t>музыку</w:t>
      </w:r>
      <w:r>
        <w:rPr>
          <w:spacing w:val="-5"/>
        </w:rPr>
        <w:t xml:space="preserve"> </w:t>
      </w:r>
      <w:r>
        <w:t>для</w:t>
      </w:r>
      <w:r>
        <w:rPr>
          <w:spacing w:val="-1"/>
        </w:rPr>
        <w:t xml:space="preserve"> </w:t>
      </w:r>
      <w:r>
        <w:t>улучшения</w:t>
      </w:r>
      <w:r>
        <w:rPr>
          <w:spacing w:val="-3"/>
        </w:rPr>
        <w:t xml:space="preserve"> </w:t>
      </w:r>
      <w:r>
        <w:t>самочувствия,</w:t>
      </w:r>
      <w:r>
        <w:rPr>
          <w:spacing w:val="-3"/>
        </w:rPr>
        <w:t xml:space="preserve"> </w:t>
      </w:r>
      <w:r>
        <w:t>сознательного</w:t>
      </w:r>
      <w:r>
        <w:rPr>
          <w:spacing w:val="-1"/>
        </w:rPr>
        <w:t xml:space="preserve"> </w:t>
      </w:r>
      <w:r>
        <w:t>управления</w:t>
      </w:r>
      <w:r>
        <w:rPr>
          <w:spacing w:val="-3"/>
        </w:rPr>
        <w:t xml:space="preserve"> </w:t>
      </w:r>
      <w:r>
        <w:t>своим психоэмоциональным состоянием, в том числе стимулировать состояния активности (бодрости), отдыха (релаксации), концентрации внимания.</w:t>
      </w:r>
    </w:p>
    <w:p w:rsidR="00EC040F" w:rsidRDefault="004A2134">
      <w:pPr>
        <w:ind w:left="222" w:right="504" w:firstLine="566"/>
        <w:jc w:val="both"/>
        <w:rPr>
          <w:sz w:val="24"/>
        </w:rPr>
      </w:pPr>
      <w:r>
        <w:rPr>
          <w:sz w:val="24"/>
        </w:rPr>
        <w:t xml:space="preserve">У обучающегося будут сформированы </w:t>
      </w:r>
      <w:r>
        <w:rPr>
          <w:b/>
          <w:sz w:val="24"/>
        </w:rPr>
        <w:t xml:space="preserve">умения эмоционального интеллекта </w:t>
      </w:r>
      <w:r>
        <w:rPr>
          <w:sz w:val="24"/>
        </w:rPr>
        <w:t>как часть универсальных регулятивных учебных действий:</w:t>
      </w:r>
    </w:p>
    <w:p w:rsidR="00EC040F" w:rsidRDefault="004A2134">
      <w:pPr>
        <w:pStyle w:val="a3"/>
        <w:spacing w:before="1"/>
        <w:ind w:right="511"/>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C040F" w:rsidRDefault="004A2134">
      <w:pPr>
        <w:pStyle w:val="a3"/>
        <w:ind w:right="511"/>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C040F" w:rsidRDefault="004A2134">
      <w:pPr>
        <w:pStyle w:val="a3"/>
        <w:ind w:left="788" w:firstLine="0"/>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rsidR="00EC040F" w:rsidRDefault="004A2134">
      <w:pPr>
        <w:pStyle w:val="a3"/>
        <w:ind w:right="502"/>
      </w:pPr>
      <w:r>
        <w:t>понимать мотивы и намерения другого человека, анализируя коммуникативно- интонационную ситуацию;</w:t>
      </w:r>
    </w:p>
    <w:p w:rsidR="00EC040F" w:rsidRDefault="004A2134">
      <w:pPr>
        <w:pStyle w:val="a3"/>
        <w:ind w:left="788" w:firstLine="0"/>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EC040F" w:rsidRDefault="004A2134">
      <w:pPr>
        <w:ind w:left="222" w:right="505" w:firstLine="566"/>
        <w:jc w:val="both"/>
        <w:rPr>
          <w:sz w:val="24"/>
        </w:rPr>
      </w:pPr>
      <w:r>
        <w:rPr>
          <w:sz w:val="24"/>
        </w:rPr>
        <w:t xml:space="preserve">У обучающегося будут сформированы </w:t>
      </w:r>
      <w:r>
        <w:rPr>
          <w:b/>
          <w:sz w:val="24"/>
        </w:rPr>
        <w:t xml:space="preserve">умения принимать себя и других </w:t>
      </w:r>
      <w:r>
        <w:rPr>
          <w:sz w:val="24"/>
        </w:rPr>
        <w:t>как часть универсальных регулятивных учебных действий:</w:t>
      </w:r>
    </w:p>
    <w:p w:rsidR="00EC040F" w:rsidRDefault="004A2134">
      <w:pPr>
        <w:pStyle w:val="a3"/>
        <w:ind w:right="512"/>
      </w:pPr>
      <w:r>
        <w:t>уважительно</w:t>
      </w:r>
      <w:r>
        <w:rPr>
          <w:spacing w:val="-11"/>
        </w:rPr>
        <w:t xml:space="preserve"> </w:t>
      </w:r>
      <w:r>
        <w:t>и</w:t>
      </w:r>
      <w:r>
        <w:rPr>
          <w:spacing w:val="-10"/>
        </w:rPr>
        <w:t xml:space="preserve"> </w:t>
      </w:r>
      <w:r>
        <w:t>осознанно</w:t>
      </w:r>
      <w:r>
        <w:rPr>
          <w:spacing w:val="-11"/>
        </w:rPr>
        <w:t xml:space="preserve"> </w:t>
      </w:r>
      <w:r>
        <w:t>относиться</w:t>
      </w:r>
      <w:r>
        <w:rPr>
          <w:spacing w:val="-11"/>
        </w:rPr>
        <w:t xml:space="preserve"> </w:t>
      </w:r>
      <w:r>
        <w:t>к</w:t>
      </w:r>
      <w:r>
        <w:rPr>
          <w:spacing w:val="-10"/>
        </w:rPr>
        <w:t xml:space="preserve"> </w:t>
      </w:r>
      <w:r>
        <w:t>другому</w:t>
      </w:r>
      <w:r>
        <w:rPr>
          <w:spacing w:val="-13"/>
        </w:rPr>
        <w:t xml:space="preserve"> </w:t>
      </w:r>
      <w:r>
        <w:t>человеку</w:t>
      </w:r>
      <w:r>
        <w:rPr>
          <w:spacing w:val="-15"/>
        </w:rPr>
        <w:t xml:space="preserve"> </w:t>
      </w:r>
      <w:r>
        <w:t>и</w:t>
      </w:r>
      <w:r>
        <w:rPr>
          <w:spacing w:val="-10"/>
        </w:rPr>
        <w:t xml:space="preserve"> </w:t>
      </w:r>
      <w:r>
        <w:t>его</w:t>
      </w:r>
      <w:r>
        <w:rPr>
          <w:spacing w:val="-8"/>
        </w:rPr>
        <w:t xml:space="preserve"> </w:t>
      </w:r>
      <w:r>
        <w:t>мнению,</w:t>
      </w:r>
      <w:r>
        <w:rPr>
          <w:spacing w:val="-11"/>
        </w:rPr>
        <w:t xml:space="preserve"> </w:t>
      </w:r>
      <w:r>
        <w:t>эстетическим предпочтениям и вкусам;</w:t>
      </w:r>
    </w:p>
    <w:p w:rsidR="00EC040F" w:rsidRDefault="004A2134">
      <w:pPr>
        <w:pStyle w:val="a3"/>
        <w:spacing w:before="1"/>
        <w:ind w:right="509"/>
      </w:pPr>
      <w:r>
        <w:t>признавать</w:t>
      </w:r>
      <w:r>
        <w:rPr>
          <w:spacing w:val="-5"/>
        </w:rPr>
        <w:t xml:space="preserve"> </w:t>
      </w:r>
      <w:r>
        <w:t>свое</w:t>
      </w:r>
      <w:r>
        <w:rPr>
          <w:spacing w:val="-8"/>
        </w:rPr>
        <w:t xml:space="preserve"> </w:t>
      </w:r>
      <w:r>
        <w:t>и</w:t>
      </w:r>
      <w:r>
        <w:rPr>
          <w:spacing w:val="-6"/>
        </w:rPr>
        <w:t xml:space="preserve"> </w:t>
      </w:r>
      <w:r>
        <w:t>чужое</w:t>
      </w:r>
      <w:r>
        <w:rPr>
          <w:spacing w:val="-8"/>
        </w:rPr>
        <w:t xml:space="preserve"> </w:t>
      </w:r>
      <w:r>
        <w:t>право</w:t>
      </w:r>
      <w:r>
        <w:rPr>
          <w:spacing w:val="-7"/>
        </w:rPr>
        <w:t xml:space="preserve"> </w:t>
      </w:r>
      <w:r>
        <w:t>на</w:t>
      </w:r>
      <w:r>
        <w:rPr>
          <w:spacing w:val="-8"/>
        </w:rPr>
        <w:t xml:space="preserve"> </w:t>
      </w:r>
      <w:r>
        <w:t>ошибку,</w:t>
      </w:r>
      <w:r>
        <w:rPr>
          <w:spacing w:val="-7"/>
        </w:rPr>
        <w:t xml:space="preserve"> </w:t>
      </w:r>
      <w:r>
        <w:t>при</w:t>
      </w:r>
      <w:r>
        <w:rPr>
          <w:spacing w:val="-6"/>
        </w:rPr>
        <w:t xml:space="preserve"> </w:t>
      </w:r>
      <w:r>
        <w:t>обнаружении</w:t>
      </w:r>
      <w:r>
        <w:rPr>
          <w:spacing w:val="-6"/>
        </w:rPr>
        <w:t xml:space="preserve"> </w:t>
      </w:r>
      <w:r>
        <w:t>ошибки</w:t>
      </w:r>
      <w:r>
        <w:rPr>
          <w:spacing w:val="-6"/>
        </w:rPr>
        <w:t xml:space="preserve"> </w:t>
      </w:r>
      <w:r>
        <w:t>фокусироваться не на ней самой, а на способе улучшения результатов деятельности;</w:t>
      </w:r>
    </w:p>
    <w:p w:rsidR="00EC040F" w:rsidRDefault="004A2134">
      <w:pPr>
        <w:pStyle w:val="a3"/>
        <w:ind w:left="788" w:right="5208"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EC040F" w:rsidRDefault="004A2134">
      <w:pPr>
        <w:pStyle w:val="a3"/>
        <w:ind w:left="788"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EC040F" w:rsidRDefault="004A2134">
      <w:pPr>
        <w:pStyle w:val="a3"/>
        <w:ind w:right="507"/>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C040F" w:rsidRDefault="00EC040F">
      <w:pPr>
        <w:pStyle w:val="a3"/>
        <w:spacing w:before="4"/>
        <w:ind w:left="0" w:firstLine="0"/>
        <w:jc w:val="left"/>
      </w:pPr>
    </w:p>
    <w:p w:rsidR="00EC040F" w:rsidRDefault="004A2134">
      <w:pPr>
        <w:spacing w:before="1" w:line="274" w:lineRule="exact"/>
        <w:ind w:left="788"/>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ind w:right="509"/>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w:t>
      </w:r>
      <w:r>
        <w:rPr>
          <w:spacing w:val="-12"/>
        </w:rPr>
        <w:t xml:space="preserve"> </w:t>
      </w:r>
      <w:r>
        <w:t>в</w:t>
      </w:r>
      <w:r>
        <w:rPr>
          <w:spacing w:val="-15"/>
        </w:rPr>
        <w:t xml:space="preserve"> </w:t>
      </w:r>
      <w:r>
        <w:t>регулярном</w:t>
      </w:r>
      <w:r>
        <w:rPr>
          <w:spacing w:val="-15"/>
        </w:rPr>
        <w:t xml:space="preserve"> </w:t>
      </w:r>
      <w:r>
        <w:t>общении</w:t>
      </w:r>
      <w:r>
        <w:rPr>
          <w:spacing w:val="-13"/>
        </w:rPr>
        <w:t xml:space="preserve"> </w:t>
      </w:r>
      <w:r>
        <w:t>с</w:t>
      </w:r>
      <w:r>
        <w:rPr>
          <w:spacing w:val="-15"/>
        </w:rPr>
        <w:t xml:space="preserve"> </w:t>
      </w:r>
      <w:r>
        <w:t>музыкальным</w:t>
      </w:r>
      <w:r>
        <w:rPr>
          <w:spacing w:val="-15"/>
        </w:rPr>
        <w:t xml:space="preserve"> </w:t>
      </w:r>
      <w:r>
        <w:t>искусством</w:t>
      </w:r>
      <w:r>
        <w:rPr>
          <w:spacing w:val="-15"/>
        </w:rPr>
        <w:t xml:space="preserve"> </w:t>
      </w:r>
      <w:r>
        <w:t>во</w:t>
      </w:r>
      <w:r>
        <w:rPr>
          <w:spacing w:val="-12"/>
        </w:rPr>
        <w:t xml:space="preserve"> </w:t>
      </w:r>
      <w:r>
        <w:t>всех</w:t>
      </w:r>
      <w:r>
        <w:rPr>
          <w:spacing w:val="-12"/>
        </w:rPr>
        <w:t xml:space="preserve"> </w:t>
      </w:r>
      <w:r>
        <w:t>доступных</w:t>
      </w:r>
      <w:r>
        <w:rPr>
          <w:spacing w:val="-12"/>
        </w:rPr>
        <w:t xml:space="preserve"> </w:t>
      </w:r>
      <w:r>
        <w:t>формах, органичном включении музыки в актуальный контекст своей жизни.</w:t>
      </w:r>
    </w:p>
    <w:p w:rsidR="00EC040F" w:rsidRDefault="004A2134">
      <w:pPr>
        <w:pStyle w:val="a3"/>
        <w:ind w:left="788" w:right="517" w:firstLine="0"/>
      </w:pPr>
      <w:r>
        <w:t>Обучающиеся, освоившие основную образовательную программу по музыке: осознают</w:t>
      </w:r>
      <w:r>
        <w:rPr>
          <w:spacing w:val="46"/>
        </w:rPr>
        <w:t xml:space="preserve"> </w:t>
      </w:r>
      <w:r>
        <w:t>принципы</w:t>
      </w:r>
      <w:r>
        <w:rPr>
          <w:spacing w:val="49"/>
        </w:rPr>
        <w:t xml:space="preserve"> </w:t>
      </w:r>
      <w:r>
        <w:t>универсальности</w:t>
      </w:r>
      <w:r>
        <w:rPr>
          <w:spacing w:val="50"/>
        </w:rPr>
        <w:t xml:space="preserve"> </w:t>
      </w:r>
      <w:r>
        <w:t>и</w:t>
      </w:r>
      <w:r>
        <w:rPr>
          <w:spacing w:val="48"/>
        </w:rPr>
        <w:t xml:space="preserve"> </w:t>
      </w:r>
      <w:r>
        <w:t>всеобщности</w:t>
      </w:r>
      <w:r>
        <w:rPr>
          <w:spacing w:val="49"/>
        </w:rPr>
        <w:t xml:space="preserve"> </w:t>
      </w:r>
      <w:r>
        <w:t>музыки</w:t>
      </w:r>
      <w:r>
        <w:rPr>
          <w:spacing w:val="49"/>
        </w:rPr>
        <w:t xml:space="preserve"> </w:t>
      </w:r>
      <w:r>
        <w:t>как</w:t>
      </w:r>
      <w:r>
        <w:rPr>
          <w:spacing w:val="48"/>
        </w:rPr>
        <w:t xml:space="preserve"> </w:t>
      </w:r>
      <w:r>
        <w:t>вида</w:t>
      </w:r>
      <w:r>
        <w:rPr>
          <w:spacing w:val="47"/>
        </w:rPr>
        <w:t xml:space="preserve"> </w:t>
      </w:r>
      <w:r>
        <w:rPr>
          <w:spacing w:val="-2"/>
        </w:rPr>
        <w:t>искусства,</w:t>
      </w:r>
    </w:p>
    <w:p w:rsidR="00EC040F" w:rsidRDefault="004A2134">
      <w:pPr>
        <w:pStyle w:val="a3"/>
        <w:ind w:right="505" w:firstLine="0"/>
      </w:pPr>
      <w:r>
        <w:t>неразрывную</w:t>
      </w:r>
      <w:r>
        <w:rPr>
          <w:spacing w:val="-4"/>
        </w:rPr>
        <w:t xml:space="preserve"> </w:t>
      </w:r>
      <w:r>
        <w:t>связь</w:t>
      </w:r>
      <w:r>
        <w:rPr>
          <w:spacing w:val="-4"/>
        </w:rPr>
        <w:t xml:space="preserve"> </w:t>
      </w:r>
      <w:r>
        <w:t>музыки</w:t>
      </w:r>
      <w:r>
        <w:rPr>
          <w:spacing w:val="-5"/>
        </w:rPr>
        <w:t xml:space="preserve"> </w:t>
      </w:r>
      <w:r>
        <w:t>и</w:t>
      </w:r>
      <w:r>
        <w:rPr>
          <w:spacing w:val="-4"/>
        </w:rPr>
        <w:t xml:space="preserve"> </w:t>
      </w:r>
      <w:r>
        <w:t>жизни</w:t>
      </w:r>
      <w:r>
        <w:rPr>
          <w:spacing w:val="-4"/>
        </w:rPr>
        <w:t xml:space="preserve"> </w:t>
      </w:r>
      <w:r>
        <w:t>человека,</w:t>
      </w:r>
      <w:r>
        <w:rPr>
          <w:spacing w:val="-4"/>
        </w:rPr>
        <w:t xml:space="preserve"> </w:t>
      </w:r>
      <w:r>
        <w:t>всего</w:t>
      </w:r>
      <w:r>
        <w:rPr>
          <w:spacing w:val="-4"/>
        </w:rPr>
        <w:t xml:space="preserve"> </w:t>
      </w:r>
      <w:r>
        <w:t>человечества,</w:t>
      </w:r>
      <w:r>
        <w:rPr>
          <w:spacing w:val="-4"/>
        </w:rPr>
        <w:t xml:space="preserve"> </w:t>
      </w:r>
      <w:r>
        <w:t>могут</w:t>
      </w:r>
      <w:r>
        <w:rPr>
          <w:spacing w:val="-4"/>
        </w:rPr>
        <w:t xml:space="preserve"> </w:t>
      </w:r>
      <w:r>
        <w:t>рассуждать</w:t>
      </w:r>
      <w:r>
        <w:rPr>
          <w:spacing w:val="-3"/>
        </w:rPr>
        <w:t xml:space="preserve"> </w:t>
      </w:r>
      <w:r>
        <w:t>на</w:t>
      </w:r>
      <w:r>
        <w:rPr>
          <w:spacing w:val="-5"/>
        </w:rPr>
        <w:t xml:space="preserve"> </w:t>
      </w:r>
      <w:r>
        <w:t xml:space="preserve">эту </w:t>
      </w:r>
      <w:r>
        <w:rPr>
          <w:spacing w:val="-4"/>
        </w:rPr>
        <w:t>тему;</w:t>
      </w:r>
    </w:p>
    <w:p w:rsidR="00EC040F" w:rsidRDefault="004A2134">
      <w:pPr>
        <w:pStyle w:val="a3"/>
        <w:jc w:val="left"/>
      </w:pPr>
      <w:r>
        <w:t>воспринимают</w:t>
      </w:r>
      <w:r>
        <w:rPr>
          <w:spacing w:val="40"/>
        </w:rPr>
        <w:t xml:space="preserve"> </w:t>
      </w:r>
      <w:r>
        <w:t>российскую</w:t>
      </w:r>
      <w:r>
        <w:rPr>
          <w:spacing w:val="40"/>
        </w:rPr>
        <w:t xml:space="preserve"> </w:t>
      </w:r>
      <w:r>
        <w:t>музыкальную</w:t>
      </w:r>
      <w:r>
        <w:rPr>
          <w:spacing w:val="40"/>
        </w:rPr>
        <w:t xml:space="preserve"> </w:t>
      </w:r>
      <w:r>
        <w:t>культуру</w:t>
      </w:r>
      <w:r>
        <w:rPr>
          <w:spacing w:val="40"/>
        </w:rPr>
        <w:t xml:space="preserve"> </w:t>
      </w:r>
      <w:r>
        <w:t>как</w:t>
      </w:r>
      <w:r>
        <w:rPr>
          <w:spacing w:val="40"/>
        </w:rPr>
        <w:t xml:space="preserve"> </w:t>
      </w:r>
      <w:r>
        <w:t>целостное</w:t>
      </w:r>
      <w:r>
        <w:rPr>
          <w:spacing w:val="40"/>
        </w:rPr>
        <w:t xml:space="preserve"> </w:t>
      </w:r>
      <w:r>
        <w:t>и</w:t>
      </w:r>
      <w:r>
        <w:rPr>
          <w:spacing w:val="40"/>
        </w:rPr>
        <w:t xml:space="preserve"> </w:t>
      </w:r>
      <w:r>
        <w:t>самобытное</w:t>
      </w:r>
      <w:r>
        <w:rPr>
          <w:spacing w:val="40"/>
        </w:rPr>
        <w:t xml:space="preserve"> </w:t>
      </w:r>
      <w:r>
        <w:t>цивилизационное явление;</w:t>
      </w:r>
    </w:p>
    <w:p w:rsidR="00EC040F" w:rsidRDefault="004A2134">
      <w:pPr>
        <w:pStyle w:val="a3"/>
        <w:ind w:left="788" w:firstLine="0"/>
        <w:jc w:val="left"/>
      </w:pPr>
      <w:r>
        <w:t>знают</w:t>
      </w:r>
      <w:r>
        <w:rPr>
          <w:spacing w:val="67"/>
        </w:rPr>
        <w:t xml:space="preserve"> </w:t>
      </w:r>
      <w:r>
        <w:t>достижения</w:t>
      </w:r>
      <w:r>
        <w:rPr>
          <w:spacing w:val="69"/>
        </w:rPr>
        <w:t xml:space="preserve"> </w:t>
      </w:r>
      <w:r>
        <w:t>отечественных</w:t>
      </w:r>
      <w:r>
        <w:rPr>
          <w:spacing w:val="70"/>
        </w:rPr>
        <w:t xml:space="preserve"> </w:t>
      </w:r>
      <w:r>
        <w:t>мастеров</w:t>
      </w:r>
      <w:r>
        <w:rPr>
          <w:spacing w:val="71"/>
        </w:rPr>
        <w:t xml:space="preserve"> </w:t>
      </w:r>
      <w:r>
        <w:t>музыкальной</w:t>
      </w:r>
      <w:r>
        <w:rPr>
          <w:spacing w:val="70"/>
        </w:rPr>
        <w:t xml:space="preserve"> </w:t>
      </w:r>
      <w:r>
        <w:t>культуры,</w:t>
      </w:r>
      <w:r>
        <w:rPr>
          <w:spacing w:val="69"/>
        </w:rPr>
        <w:t xml:space="preserve"> </w:t>
      </w:r>
      <w:r>
        <w:rPr>
          <w:spacing w:val="-2"/>
        </w:rPr>
        <w:t>испытывают</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гордость</w:t>
      </w:r>
      <w:r>
        <w:rPr>
          <w:spacing w:val="-4"/>
        </w:rPr>
        <w:t xml:space="preserve"> </w:t>
      </w:r>
      <w:r>
        <w:t>за</w:t>
      </w:r>
      <w:r>
        <w:rPr>
          <w:spacing w:val="-4"/>
        </w:rPr>
        <w:t xml:space="preserve"> них;</w:t>
      </w:r>
    </w:p>
    <w:p w:rsidR="00EC040F" w:rsidRDefault="004A2134">
      <w:pPr>
        <w:pStyle w:val="a3"/>
        <w:ind w:right="504"/>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w:t>
      </w:r>
      <w:r>
        <w:rPr>
          <w:spacing w:val="-4"/>
        </w:rPr>
        <w:t xml:space="preserve"> </w:t>
      </w:r>
      <w:r>
        <w:t>за</w:t>
      </w:r>
      <w:r>
        <w:rPr>
          <w:spacing w:val="-7"/>
        </w:rPr>
        <w:t xml:space="preserve"> </w:t>
      </w:r>
      <w:r>
        <w:t>сохранение</w:t>
      </w:r>
      <w:r>
        <w:rPr>
          <w:spacing w:val="-7"/>
        </w:rPr>
        <w:t xml:space="preserve"> </w:t>
      </w:r>
      <w:r>
        <w:t>и</w:t>
      </w:r>
      <w:r>
        <w:rPr>
          <w:spacing w:val="-5"/>
        </w:rPr>
        <w:t xml:space="preserve"> </w:t>
      </w:r>
      <w:r>
        <w:t>передачу</w:t>
      </w:r>
      <w:r>
        <w:rPr>
          <w:spacing w:val="-10"/>
        </w:rPr>
        <w:t xml:space="preserve"> </w:t>
      </w:r>
      <w:r>
        <w:t>следующим</w:t>
      </w:r>
      <w:r>
        <w:rPr>
          <w:spacing w:val="-7"/>
        </w:rPr>
        <w:t xml:space="preserve"> </w:t>
      </w:r>
      <w:r>
        <w:t>поколениям</w:t>
      </w:r>
      <w:r>
        <w:rPr>
          <w:spacing w:val="-7"/>
        </w:rPr>
        <w:t xml:space="preserve"> </w:t>
      </w:r>
      <w:r>
        <w:t>музыкальной</w:t>
      </w:r>
      <w:r>
        <w:rPr>
          <w:spacing w:val="-5"/>
        </w:rPr>
        <w:t xml:space="preserve"> </w:t>
      </w:r>
      <w:r>
        <w:t>культуры своего народа);</w:t>
      </w:r>
    </w:p>
    <w:p w:rsidR="00EC040F" w:rsidRDefault="004A2134">
      <w:pPr>
        <w:pStyle w:val="a3"/>
        <w:spacing w:before="1"/>
        <w:ind w:right="51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изучения</w:t>
      </w:r>
      <w:r>
        <w:rPr>
          <w:b/>
          <w:spacing w:val="-1"/>
          <w:sz w:val="24"/>
        </w:rPr>
        <w:t xml:space="preserve"> </w:t>
      </w:r>
      <w:r>
        <w:rPr>
          <w:b/>
          <w:sz w:val="24"/>
        </w:rPr>
        <w:t>модуля</w:t>
      </w:r>
      <w:r>
        <w:rPr>
          <w:b/>
          <w:spacing w:val="-2"/>
          <w:sz w:val="24"/>
        </w:rPr>
        <w:t xml:space="preserve"> </w:t>
      </w:r>
      <w:r>
        <w:rPr>
          <w:b/>
          <w:sz w:val="24"/>
        </w:rPr>
        <w:t>№</w:t>
      </w:r>
      <w:r>
        <w:rPr>
          <w:b/>
          <w:spacing w:val="-3"/>
          <w:sz w:val="24"/>
        </w:rPr>
        <w:t xml:space="preserve"> </w:t>
      </w:r>
      <w:r>
        <w:rPr>
          <w:b/>
          <w:sz w:val="24"/>
        </w:rPr>
        <w:t>1</w:t>
      </w:r>
      <w:r>
        <w:rPr>
          <w:b/>
          <w:spacing w:val="-1"/>
          <w:sz w:val="24"/>
        </w:rPr>
        <w:t xml:space="preserve"> </w:t>
      </w:r>
      <w:r>
        <w:rPr>
          <w:b/>
          <w:sz w:val="24"/>
        </w:rPr>
        <w:t>«Музыка</w:t>
      </w:r>
      <w:r>
        <w:rPr>
          <w:b/>
          <w:spacing w:val="-2"/>
          <w:sz w:val="24"/>
        </w:rPr>
        <w:t xml:space="preserve"> </w:t>
      </w:r>
      <w:r>
        <w:rPr>
          <w:b/>
          <w:sz w:val="24"/>
        </w:rPr>
        <w:t>моего</w:t>
      </w:r>
      <w:r>
        <w:rPr>
          <w:b/>
          <w:spacing w:val="-1"/>
          <w:sz w:val="24"/>
        </w:rPr>
        <w:t xml:space="preserve"> </w:t>
      </w:r>
      <w:r>
        <w:rPr>
          <w:b/>
          <w:sz w:val="24"/>
        </w:rPr>
        <w:t>края»</w:t>
      </w:r>
      <w:r>
        <w:rPr>
          <w:b/>
          <w:spacing w:val="2"/>
          <w:sz w:val="24"/>
        </w:rPr>
        <w:t xml:space="preserve"> </w:t>
      </w:r>
      <w:r>
        <w:rPr>
          <w:b/>
          <w:sz w:val="24"/>
        </w:rPr>
        <w:t>обучающийся</w:t>
      </w:r>
      <w:r>
        <w:rPr>
          <w:b/>
          <w:spacing w:val="-1"/>
          <w:sz w:val="24"/>
        </w:rPr>
        <w:t xml:space="preserve"> </w:t>
      </w:r>
      <w:r>
        <w:rPr>
          <w:b/>
          <w:spacing w:val="-2"/>
          <w:sz w:val="24"/>
        </w:rPr>
        <w:t>научится:</w:t>
      </w:r>
    </w:p>
    <w:p w:rsidR="00EC040F" w:rsidRDefault="004A2134">
      <w:pPr>
        <w:pStyle w:val="a3"/>
        <w:ind w:right="511"/>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C040F" w:rsidRDefault="004A2134">
      <w:pPr>
        <w:pStyle w:val="a3"/>
        <w:ind w:right="505"/>
      </w:pPr>
      <w:r>
        <w:t>исполнять и оценивать образцы музыкального фольклора и сочинения</w:t>
      </w:r>
      <w:r>
        <w:rPr>
          <w:spacing w:val="-2"/>
        </w:rPr>
        <w:t xml:space="preserve"> </w:t>
      </w:r>
      <w:r>
        <w:t>композиторов своей малой родины.</w:t>
      </w:r>
    </w:p>
    <w:p w:rsidR="00EC040F" w:rsidRDefault="00EC040F">
      <w:pPr>
        <w:pStyle w:val="a3"/>
        <w:spacing w:before="3"/>
        <w:ind w:left="0" w:firstLine="0"/>
        <w:jc w:val="left"/>
      </w:pPr>
    </w:p>
    <w:p w:rsidR="00EC040F" w:rsidRDefault="004A2134">
      <w:pPr>
        <w:spacing w:line="274" w:lineRule="exact"/>
        <w:ind w:left="788"/>
        <w:jc w:val="both"/>
        <w:rPr>
          <w:b/>
          <w:sz w:val="24"/>
        </w:rPr>
      </w:pPr>
      <w:r>
        <w:rPr>
          <w:b/>
          <w:sz w:val="24"/>
        </w:rPr>
        <w:t>К</w:t>
      </w:r>
      <w:r>
        <w:rPr>
          <w:b/>
          <w:spacing w:val="58"/>
          <w:sz w:val="24"/>
        </w:rPr>
        <w:t xml:space="preserve"> </w:t>
      </w:r>
      <w:r>
        <w:rPr>
          <w:b/>
          <w:sz w:val="24"/>
        </w:rPr>
        <w:t>концу</w:t>
      </w:r>
      <w:r>
        <w:rPr>
          <w:b/>
          <w:spacing w:val="57"/>
          <w:sz w:val="24"/>
        </w:rPr>
        <w:t xml:space="preserve"> </w:t>
      </w:r>
      <w:r>
        <w:rPr>
          <w:b/>
          <w:sz w:val="24"/>
        </w:rPr>
        <w:t>изучения</w:t>
      </w:r>
      <w:r>
        <w:rPr>
          <w:b/>
          <w:spacing w:val="59"/>
          <w:sz w:val="24"/>
        </w:rPr>
        <w:t xml:space="preserve"> </w:t>
      </w:r>
      <w:r>
        <w:rPr>
          <w:b/>
          <w:sz w:val="24"/>
        </w:rPr>
        <w:t>модуля</w:t>
      </w:r>
      <w:r>
        <w:rPr>
          <w:b/>
          <w:spacing w:val="59"/>
          <w:sz w:val="24"/>
        </w:rPr>
        <w:t xml:space="preserve"> </w:t>
      </w:r>
      <w:r>
        <w:rPr>
          <w:b/>
          <w:sz w:val="24"/>
        </w:rPr>
        <w:t>№</w:t>
      </w:r>
      <w:r>
        <w:rPr>
          <w:b/>
          <w:spacing w:val="58"/>
          <w:sz w:val="24"/>
        </w:rPr>
        <w:t xml:space="preserve"> </w:t>
      </w:r>
      <w:r>
        <w:rPr>
          <w:b/>
          <w:sz w:val="24"/>
        </w:rPr>
        <w:t>2</w:t>
      </w:r>
      <w:r>
        <w:rPr>
          <w:b/>
          <w:spacing w:val="60"/>
          <w:sz w:val="24"/>
        </w:rPr>
        <w:t xml:space="preserve"> </w:t>
      </w:r>
      <w:r>
        <w:rPr>
          <w:b/>
          <w:sz w:val="24"/>
        </w:rPr>
        <w:t>«Народное</w:t>
      </w:r>
      <w:r>
        <w:rPr>
          <w:b/>
          <w:spacing w:val="59"/>
          <w:sz w:val="24"/>
        </w:rPr>
        <w:t xml:space="preserve"> </w:t>
      </w:r>
      <w:r>
        <w:rPr>
          <w:b/>
          <w:sz w:val="24"/>
        </w:rPr>
        <w:t>музыкальное</w:t>
      </w:r>
      <w:r>
        <w:rPr>
          <w:b/>
          <w:spacing w:val="59"/>
          <w:sz w:val="24"/>
        </w:rPr>
        <w:t xml:space="preserve"> </w:t>
      </w:r>
      <w:r>
        <w:rPr>
          <w:b/>
          <w:sz w:val="24"/>
        </w:rPr>
        <w:t>творчество</w:t>
      </w:r>
      <w:r>
        <w:rPr>
          <w:b/>
          <w:spacing w:val="60"/>
          <w:sz w:val="24"/>
        </w:rPr>
        <w:t xml:space="preserve"> </w:t>
      </w:r>
      <w:r>
        <w:rPr>
          <w:b/>
          <w:spacing w:val="-2"/>
          <w:sz w:val="24"/>
        </w:rPr>
        <w:t>России»</w:t>
      </w:r>
    </w:p>
    <w:p w:rsidR="00EC040F" w:rsidRDefault="004A2134">
      <w:pPr>
        <w:pStyle w:val="a3"/>
        <w:spacing w:line="274" w:lineRule="exact"/>
        <w:ind w:firstLine="0"/>
      </w:pPr>
      <w:r>
        <w:t>обучающийся</w:t>
      </w:r>
      <w:r>
        <w:rPr>
          <w:spacing w:val="-5"/>
        </w:rPr>
        <w:t xml:space="preserve"> </w:t>
      </w:r>
      <w:r>
        <w:rPr>
          <w:spacing w:val="-2"/>
        </w:rPr>
        <w:t>научится:</w:t>
      </w:r>
    </w:p>
    <w:p w:rsidR="00EC040F" w:rsidRDefault="004A2134">
      <w:pPr>
        <w:pStyle w:val="a3"/>
        <w:ind w:right="506"/>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C040F" w:rsidRDefault="004A2134">
      <w:pPr>
        <w:pStyle w:val="a3"/>
        <w:ind w:left="788" w:right="506" w:firstLine="0"/>
      </w:pPr>
      <w:r>
        <w:t>различать</w:t>
      </w:r>
      <w:r>
        <w:rPr>
          <w:spacing w:val="-15"/>
        </w:rPr>
        <w:t xml:space="preserve"> </w:t>
      </w:r>
      <w:r>
        <w:t>на</w:t>
      </w:r>
      <w:r>
        <w:rPr>
          <w:spacing w:val="-15"/>
        </w:rPr>
        <w:t xml:space="preserve"> </w:t>
      </w:r>
      <w:r>
        <w:t>слух</w:t>
      </w:r>
      <w:r>
        <w:rPr>
          <w:spacing w:val="-15"/>
        </w:rPr>
        <w:t xml:space="preserve"> </w:t>
      </w:r>
      <w:r>
        <w:t>и</w:t>
      </w:r>
      <w:r>
        <w:rPr>
          <w:spacing w:val="-15"/>
        </w:rPr>
        <w:t xml:space="preserve"> </w:t>
      </w:r>
      <w:r>
        <w:t>исполнять</w:t>
      </w:r>
      <w:r>
        <w:rPr>
          <w:spacing w:val="-15"/>
        </w:rPr>
        <w:t xml:space="preserve"> </w:t>
      </w:r>
      <w:r>
        <w:t>произведения</w:t>
      </w:r>
      <w:r>
        <w:rPr>
          <w:spacing w:val="-15"/>
        </w:rPr>
        <w:t xml:space="preserve"> </w:t>
      </w:r>
      <w:r>
        <w:t>различных</w:t>
      </w:r>
      <w:r>
        <w:rPr>
          <w:spacing w:val="-15"/>
        </w:rPr>
        <w:t xml:space="preserve"> </w:t>
      </w:r>
      <w:r>
        <w:t>жанров</w:t>
      </w:r>
      <w:r>
        <w:rPr>
          <w:spacing w:val="-15"/>
        </w:rPr>
        <w:t xml:space="preserve"> </w:t>
      </w:r>
      <w:r>
        <w:t>фольклорной</w:t>
      </w:r>
      <w:r>
        <w:rPr>
          <w:spacing w:val="-15"/>
        </w:rPr>
        <w:t xml:space="preserve"> </w:t>
      </w:r>
      <w:r>
        <w:t>музыки; определять</w:t>
      </w:r>
      <w:r>
        <w:rPr>
          <w:spacing w:val="-9"/>
        </w:rPr>
        <w:t xml:space="preserve"> </w:t>
      </w:r>
      <w:r>
        <w:t>на</w:t>
      </w:r>
      <w:r>
        <w:rPr>
          <w:spacing w:val="-10"/>
        </w:rPr>
        <w:t xml:space="preserve"> </w:t>
      </w:r>
      <w:r>
        <w:t>слух</w:t>
      </w:r>
      <w:r>
        <w:rPr>
          <w:spacing w:val="-8"/>
        </w:rPr>
        <w:t xml:space="preserve"> </w:t>
      </w:r>
      <w:r>
        <w:t>принадлежность</w:t>
      </w:r>
      <w:r>
        <w:rPr>
          <w:spacing w:val="-8"/>
        </w:rPr>
        <w:t xml:space="preserve"> </w:t>
      </w:r>
      <w:r>
        <w:t>народных</w:t>
      </w:r>
      <w:r>
        <w:rPr>
          <w:spacing w:val="-10"/>
        </w:rPr>
        <w:t xml:space="preserve"> </w:t>
      </w:r>
      <w:r>
        <w:t>музыкальных</w:t>
      </w:r>
      <w:r>
        <w:rPr>
          <w:spacing w:val="-8"/>
        </w:rPr>
        <w:t xml:space="preserve"> </w:t>
      </w:r>
      <w:r>
        <w:t>инструментов</w:t>
      </w:r>
      <w:r>
        <w:rPr>
          <w:spacing w:val="-9"/>
        </w:rPr>
        <w:t xml:space="preserve"> </w:t>
      </w:r>
      <w:r>
        <w:t>к</w:t>
      </w:r>
      <w:r>
        <w:rPr>
          <w:spacing w:val="-9"/>
        </w:rPr>
        <w:t xml:space="preserve"> </w:t>
      </w:r>
      <w:r>
        <w:t>группам</w:t>
      </w:r>
    </w:p>
    <w:p w:rsidR="00EC040F" w:rsidRDefault="004A2134">
      <w:pPr>
        <w:pStyle w:val="a3"/>
        <w:ind w:firstLine="0"/>
      </w:pPr>
      <w:r>
        <w:t>духовых,</w:t>
      </w:r>
      <w:r>
        <w:rPr>
          <w:spacing w:val="-5"/>
        </w:rPr>
        <w:t xml:space="preserve"> </w:t>
      </w:r>
      <w:r>
        <w:t>струнных,</w:t>
      </w:r>
      <w:r>
        <w:rPr>
          <w:spacing w:val="-3"/>
        </w:rPr>
        <w:t xml:space="preserve"> </w:t>
      </w:r>
      <w:r>
        <w:t>ударно-шумовых</w:t>
      </w:r>
      <w:r>
        <w:rPr>
          <w:spacing w:val="-3"/>
        </w:rPr>
        <w:t xml:space="preserve"> </w:t>
      </w:r>
      <w:r>
        <w:rPr>
          <w:spacing w:val="-2"/>
        </w:rPr>
        <w:t>инструментов;</w:t>
      </w:r>
    </w:p>
    <w:p w:rsidR="00EC040F" w:rsidRDefault="004A2134">
      <w:pPr>
        <w:pStyle w:val="a3"/>
        <w:ind w:right="514"/>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C040F" w:rsidRDefault="00EC040F">
      <w:pPr>
        <w:pStyle w:val="a3"/>
        <w:ind w:left="0" w:firstLine="0"/>
        <w:jc w:val="left"/>
      </w:pPr>
    </w:p>
    <w:p w:rsidR="00EC040F" w:rsidRDefault="004A2134">
      <w:pPr>
        <w:ind w:left="222" w:firstLine="566"/>
        <w:rPr>
          <w:sz w:val="24"/>
        </w:rPr>
      </w:pPr>
      <w:r>
        <w:rPr>
          <w:b/>
          <w:sz w:val="24"/>
        </w:rPr>
        <w:t>К</w:t>
      </w:r>
      <w:r>
        <w:rPr>
          <w:b/>
          <w:spacing w:val="40"/>
          <w:sz w:val="24"/>
        </w:rPr>
        <w:t xml:space="preserve"> </w:t>
      </w:r>
      <w:r>
        <w:rPr>
          <w:b/>
          <w:sz w:val="24"/>
        </w:rPr>
        <w:t>концу</w:t>
      </w:r>
      <w:r>
        <w:rPr>
          <w:b/>
          <w:spacing w:val="40"/>
          <w:sz w:val="24"/>
        </w:rPr>
        <w:t xml:space="preserve"> </w:t>
      </w:r>
      <w:r>
        <w:rPr>
          <w:b/>
          <w:sz w:val="24"/>
        </w:rPr>
        <w:t>изучения</w:t>
      </w:r>
      <w:r>
        <w:rPr>
          <w:b/>
          <w:spacing w:val="40"/>
          <w:sz w:val="24"/>
        </w:rPr>
        <w:t xml:space="preserve"> </w:t>
      </w:r>
      <w:r>
        <w:rPr>
          <w:b/>
          <w:sz w:val="24"/>
        </w:rPr>
        <w:t>модуля</w:t>
      </w:r>
      <w:r>
        <w:rPr>
          <w:b/>
          <w:spacing w:val="40"/>
          <w:sz w:val="24"/>
        </w:rPr>
        <w:t xml:space="preserve"> </w:t>
      </w:r>
      <w:r>
        <w:rPr>
          <w:b/>
          <w:sz w:val="24"/>
        </w:rPr>
        <w:t>№</w:t>
      </w:r>
      <w:r>
        <w:rPr>
          <w:b/>
          <w:spacing w:val="40"/>
          <w:sz w:val="24"/>
        </w:rPr>
        <w:t xml:space="preserve"> </w:t>
      </w:r>
      <w:r>
        <w:rPr>
          <w:b/>
          <w:sz w:val="24"/>
        </w:rPr>
        <w:t>3</w:t>
      </w:r>
      <w:r>
        <w:rPr>
          <w:b/>
          <w:spacing w:val="40"/>
          <w:sz w:val="24"/>
        </w:rPr>
        <w:t xml:space="preserve"> </w:t>
      </w:r>
      <w:r>
        <w:rPr>
          <w:b/>
          <w:sz w:val="24"/>
        </w:rPr>
        <w:t>«Русская</w:t>
      </w:r>
      <w:r>
        <w:rPr>
          <w:b/>
          <w:spacing w:val="40"/>
          <w:sz w:val="24"/>
        </w:rPr>
        <w:t xml:space="preserve"> </w:t>
      </w:r>
      <w:r>
        <w:rPr>
          <w:b/>
          <w:sz w:val="24"/>
        </w:rPr>
        <w:t>классическая</w:t>
      </w:r>
      <w:r>
        <w:rPr>
          <w:b/>
          <w:spacing w:val="40"/>
          <w:sz w:val="24"/>
        </w:rPr>
        <w:t xml:space="preserve"> </w:t>
      </w:r>
      <w:r>
        <w:rPr>
          <w:b/>
          <w:sz w:val="24"/>
        </w:rPr>
        <w:t>музыка»</w:t>
      </w:r>
      <w:r>
        <w:rPr>
          <w:b/>
          <w:spacing w:val="40"/>
          <w:sz w:val="24"/>
        </w:rPr>
        <w:t xml:space="preserve"> </w:t>
      </w:r>
      <w:r>
        <w:rPr>
          <w:sz w:val="24"/>
        </w:rPr>
        <w:t xml:space="preserve">обучающийся </w:t>
      </w:r>
      <w:r>
        <w:rPr>
          <w:spacing w:val="-2"/>
          <w:sz w:val="24"/>
        </w:rPr>
        <w:t>научится:</w:t>
      </w:r>
    </w:p>
    <w:p w:rsidR="00EC040F" w:rsidRDefault="004A2134">
      <w:pPr>
        <w:pStyle w:val="a3"/>
        <w:spacing w:before="1"/>
        <w:jc w:val="left"/>
      </w:pPr>
      <w:r>
        <w:t>различать на слух произведения русских композиторов-классиков, называть автора, произведение, исполнительский состав;</w:t>
      </w:r>
    </w:p>
    <w:p w:rsidR="00EC040F" w:rsidRDefault="004A2134">
      <w:pPr>
        <w:pStyle w:val="a3"/>
        <w:ind w:right="504"/>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 способы развития и форму строения музыкального произведения;</w:t>
      </w:r>
    </w:p>
    <w:p w:rsidR="00EC040F" w:rsidRDefault="004A2134">
      <w:pPr>
        <w:pStyle w:val="a3"/>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русских</w:t>
      </w:r>
      <w:r>
        <w:rPr>
          <w:spacing w:val="40"/>
        </w:rPr>
        <w:t xml:space="preserve"> </w:t>
      </w:r>
      <w:r>
        <w:rPr>
          <w:spacing w:val="-2"/>
        </w:rPr>
        <w:t>композиторов;</w:t>
      </w:r>
    </w:p>
    <w:p w:rsidR="00EC040F" w:rsidRDefault="004A2134">
      <w:pPr>
        <w:pStyle w:val="a3"/>
        <w:jc w:val="left"/>
      </w:pPr>
      <w:r>
        <w:t>характеризовать творчество не менее двух отечественных композиторов-классиков, приводить примеры наиболее известных сочинений.</w:t>
      </w:r>
    </w:p>
    <w:p w:rsidR="00EC040F" w:rsidRDefault="00EC040F">
      <w:pPr>
        <w:pStyle w:val="a3"/>
        <w:ind w:left="0" w:firstLine="0"/>
        <w:jc w:val="left"/>
      </w:pPr>
    </w:p>
    <w:p w:rsidR="00EC040F" w:rsidRDefault="004A2134">
      <w:pPr>
        <w:ind w:left="222" w:right="506" w:firstLine="566"/>
        <w:jc w:val="both"/>
        <w:rPr>
          <w:sz w:val="24"/>
        </w:rPr>
      </w:pPr>
      <w:r>
        <w:rPr>
          <w:b/>
          <w:sz w:val="24"/>
        </w:rPr>
        <w:t xml:space="preserve">К концу изучения модуля № 4 «Жанры музыкального искусства» </w:t>
      </w:r>
      <w:r>
        <w:rPr>
          <w:sz w:val="24"/>
        </w:rPr>
        <w:t xml:space="preserve">обучающийся </w:t>
      </w:r>
      <w:r>
        <w:rPr>
          <w:spacing w:val="-2"/>
          <w:sz w:val="24"/>
        </w:rPr>
        <w:t>научится:</w:t>
      </w:r>
    </w:p>
    <w:p w:rsidR="00EC040F" w:rsidRDefault="004A2134">
      <w:pPr>
        <w:pStyle w:val="a3"/>
        <w:ind w:right="511"/>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rsidR="00EC040F" w:rsidRDefault="004A2134">
      <w:pPr>
        <w:pStyle w:val="a3"/>
        <w:spacing w:before="1"/>
        <w:ind w:left="788" w:right="507" w:firstLine="0"/>
      </w:pPr>
      <w:r>
        <w:t>рассуждать</w:t>
      </w:r>
      <w:r>
        <w:rPr>
          <w:spacing w:val="-14"/>
        </w:rPr>
        <w:t xml:space="preserve"> </w:t>
      </w:r>
      <w:r>
        <w:t>о</w:t>
      </w:r>
      <w:r>
        <w:rPr>
          <w:spacing w:val="-14"/>
        </w:rPr>
        <w:t xml:space="preserve"> </w:t>
      </w:r>
      <w:r>
        <w:t>круге</w:t>
      </w:r>
      <w:r>
        <w:rPr>
          <w:spacing w:val="-15"/>
        </w:rPr>
        <w:t xml:space="preserve"> </w:t>
      </w:r>
      <w:r>
        <w:t>образов</w:t>
      </w:r>
      <w:r>
        <w:rPr>
          <w:spacing w:val="-13"/>
        </w:rPr>
        <w:t xml:space="preserve"> </w:t>
      </w:r>
      <w:r>
        <w:t>и</w:t>
      </w:r>
      <w:r>
        <w:rPr>
          <w:spacing w:val="-13"/>
        </w:rPr>
        <w:t xml:space="preserve"> </w:t>
      </w:r>
      <w:r>
        <w:t>средствах</w:t>
      </w:r>
      <w:r>
        <w:rPr>
          <w:spacing w:val="-13"/>
        </w:rPr>
        <w:t xml:space="preserve"> </w:t>
      </w:r>
      <w:r>
        <w:t>их</w:t>
      </w:r>
      <w:r>
        <w:rPr>
          <w:spacing w:val="-13"/>
        </w:rPr>
        <w:t xml:space="preserve"> </w:t>
      </w:r>
      <w:r>
        <w:t>воплощения,</w:t>
      </w:r>
      <w:r>
        <w:rPr>
          <w:spacing w:val="-14"/>
        </w:rPr>
        <w:t xml:space="preserve"> </w:t>
      </w:r>
      <w:r>
        <w:t>типичных</w:t>
      </w:r>
      <w:r>
        <w:rPr>
          <w:spacing w:val="-13"/>
        </w:rPr>
        <w:t xml:space="preserve"> </w:t>
      </w:r>
      <w:r>
        <w:t>для</w:t>
      </w:r>
      <w:r>
        <w:rPr>
          <w:spacing w:val="-15"/>
        </w:rPr>
        <w:t xml:space="preserve"> </w:t>
      </w:r>
      <w:r>
        <w:t>данного</w:t>
      </w:r>
      <w:r>
        <w:rPr>
          <w:spacing w:val="-14"/>
        </w:rPr>
        <w:t xml:space="preserve"> </w:t>
      </w:r>
      <w:r>
        <w:t>жанра; выразительно</w:t>
      </w:r>
      <w:r>
        <w:rPr>
          <w:spacing w:val="80"/>
          <w:w w:val="150"/>
        </w:rPr>
        <w:t xml:space="preserve"> </w:t>
      </w:r>
      <w:r>
        <w:t>исполнять</w:t>
      </w:r>
      <w:r>
        <w:rPr>
          <w:spacing w:val="80"/>
          <w:w w:val="150"/>
        </w:rPr>
        <w:t xml:space="preserve"> </w:t>
      </w:r>
      <w:r>
        <w:t>произведения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фрагменты)</w:t>
      </w:r>
      <w:r>
        <w:rPr>
          <w:spacing w:val="80"/>
          <w:w w:val="150"/>
        </w:rPr>
        <w:t xml:space="preserve"> </w:t>
      </w:r>
      <w:r>
        <w:t>вокальных,</w:t>
      </w:r>
    </w:p>
    <w:p w:rsidR="00EC040F" w:rsidRDefault="004A2134">
      <w:pPr>
        <w:pStyle w:val="a3"/>
        <w:ind w:firstLine="0"/>
      </w:pPr>
      <w:r>
        <w:t>инструментальных</w:t>
      </w:r>
      <w:r>
        <w:rPr>
          <w:spacing w:val="-9"/>
        </w:rPr>
        <w:t xml:space="preserve"> </w:t>
      </w:r>
      <w:r>
        <w:t>и</w:t>
      </w:r>
      <w:r>
        <w:rPr>
          <w:spacing w:val="-8"/>
        </w:rPr>
        <w:t xml:space="preserve"> </w:t>
      </w:r>
      <w:r>
        <w:t>музыкально-театральных</w:t>
      </w:r>
      <w:r>
        <w:rPr>
          <w:spacing w:val="-8"/>
        </w:rPr>
        <w:t xml:space="preserve"> </w:t>
      </w:r>
      <w:r>
        <w:rPr>
          <w:spacing w:val="-2"/>
        </w:rPr>
        <w:t>жанров.</w:t>
      </w:r>
    </w:p>
    <w:p w:rsidR="00EC040F" w:rsidRDefault="00EC040F">
      <w:pPr>
        <w:pStyle w:val="a3"/>
        <w:ind w:left="0" w:firstLine="0"/>
        <w:jc w:val="left"/>
      </w:pPr>
    </w:p>
    <w:p w:rsidR="00EC040F" w:rsidRDefault="004A2134">
      <w:pPr>
        <w:ind w:left="788" w:right="512"/>
        <w:jc w:val="both"/>
        <w:rPr>
          <w:sz w:val="24"/>
        </w:rPr>
      </w:pPr>
      <w:r>
        <w:rPr>
          <w:b/>
          <w:sz w:val="24"/>
        </w:rPr>
        <w:t xml:space="preserve">К концу изучения модуля № 5 «Музыка народов мира» </w:t>
      </w:r>
      <w:r>
        <w:rPr>
          <w:sz w:val="24"/>
        </w:rPr>
        <w:t>обучающийся научится: определять на слух музыкальные произведения, относящиеся к западноевропейской,</w:t>
      </w:r>
    </w:p>
    <w:p w:rsidR="00EC040F" w:rsidRDefault="004A2134">
      <w:pPr>
        <w:pStyle w:val="a3"/>
        <w:ind w:right="516" w:firstLine="0"/>
      </w:pPr>
      <w:r>
        <w:t>латиноамериканской, азиатской традиционной музыкальной культуре, в том числе к отдельным самобытным культурно-национальным традициям;</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506" w:firstLine="0"/>
      </w:pPr>
      <w:r>
        <w:lastRenderedPageBreak/>
        <w:t>различать</w:t>
      </w:r>
      <w:r>
        <w:rPr>
          <w:spacing w:val="-15"/>
        </w:rPr>
        <w:t xml:space="preserve"> </w:t>
      </w:r>
      <w:r>
        <w:t>на</w:t>
      </w:r>
      <w:r>
        <w:rPr>
          <w:spacing w:val="-15"/>
        </w:rPr>
        <w:t xml:space="preserve"> </w:t>
      </w:r>
      <w:r>
        <w:t>слух</w:t>
      </w:r>
      <w:r>
        <w:rPr>
          <w:spacing w:val="-15"/>
        </w:rPr>
        <w:t xml:space="preserve"> </w:t>
      </w:r>
      <w:r>
        <w:t>и</w:t>
      </w:r>
      <w:r>
        <w:rPr>
          <w:spacing w:val="-15"/>
        </w:rPr>
        <w:t xml:space="preserve"> </w:t>
      </w:r>
      <w:r>
        <w:t>исполнять</w:t>
      </w:r>
      <w:r>
        <w:rPr>
          <w:spacing w:val="-15"/>
        </w:rPr>
        <w:t xml:space="preserve"> </w:t>
      </w:r>
      <w:r>
        <w:t>произведения</w:t>
      </w:r>
      <w:r>
        <w:rPr>
          <w:spacing w:val="-15"/>
        </w:rPr>
        <w:t xml:space="preserve"> </w:t>
      </w:r>
      <w:r>
        <w:t>различных</w:t>
      </w:r>
      <w:r>
        <w:rPr>
          <w:spacing w:val="-15"/>
        </w:rPr>
        <w:t xml:space="preserve"> </w:t>
      </w:r>
      <w:r>
        <w:t>жанров</w:t>
      </w:r>
      <w:r>
        <w:rPr>
          <w:spacing w:val="-15"/>
        </w:rPr>
        <w:t xml:space="preserve"> </w:t>
      </w:r>
      <w:r>
        <w:t>фольклорной</w:t>
      </w:r>
      <w:r>
        <w:rPr>
          <w:spacing w:val="-15"/>
        </w:rPr>
        <w:t xml:space="preserve"> </w:t>
      </w:r>
      <w:r>
        <w:t>музыки; определять</w:t>
      </w:r>
      <w:r>
        <w:rPr>
          <w:spacing w:val="-9"/>
        </w:rPr>
        <w:t xml:space="preserve"> </w:t>
      </w:r>
      <w:r>
        <w:t>на</w:t>
      </w:r>
      <w:r>
        <w:rPr>
          <w:spacing w:val="-10"/>
        </w:rPr>
        <w:t xml:space="preserve"> </w:t>
      </w:r>
      <w:r>
        <w:t>слух</w:t>
      </w:r>
      <w:r>
        <w:rPr>
          <w:spacing w:val="-8"/>
        </w:rPr>
        <w:t xml:space="preserve"> </w:t>
      </w:r>
      <w:r>
        <w:t>принадлежность</w:t>
      </w:r>
      <w:r>
        <w:rPr>
          <w:spacing w:val="-8"/>
        </w:rPr>
        <w:t xml:space="preserve"> </w:t>
      </w:r>
      <w:r>
        <w:t>народных</w:t>
      </w:r>
      <w:r>
        <w:rPr>
          <w:spacing w:val="-10"/>
        </w:rPr>
        <w:t xml:space="preserve"> </w:t>
      </w:r>
      <w:r>
        <w:t>музыкальных</w:t>
      </w:r>
      <w:r>
        <w:rPr>
          <w:spacing w:val="-8"/>
        </w:rPr>
        <w:t xml:space="preserve"> </w:t>
      </w:r>
      <w:r>
        <w:t>инструментов</w:t>
      </w:r>
      <w:r>
        <w:rPr>
          <w:spacing w:val="-9"/>
        </w:rPr>
        <w:t xml:space="preserve"> </w:t>
      </w:r>
      <w:r>
        <w:t>к</w:t>
      </w:r>
      <w:r>
        <w:rPr>
          <w:spacing w:val="-9"/>
        </w:rPr>
        <w:t xml:space="preserve"> </w:t>
      </w:r>
      <w:r>
        <w:t>группам</w:t>
      </w:r>
    </w:p>
    <w:p w:rsidR="00EC040F" w:rsidRDefault="004A2134">
      <w:pPr>
        <w:pStyle w:val="a3"/>
        <w:spacing w:before="1"/>
        <w:ind w:firstLine="0"/>
      </w:pPr>
      <w:r>
        <w:t>духовых,</w:t>
      </w:r>
      <w:r>
        <w:rPr>
          <w:spacing w:val="-5"/>
        </w:rPr>
        <w:t xml:space="preserve"> </w:t>
      </w:r>
      <w:r>
        <w:t>струнных,</w:t>
      </w:r>
      <w:r>
        <w:rPr>
          <w:spacing w:val="-3"/>
        </w:rPr>
        <w:t xml:space="preserve"> </w:t>
      </w:r>
      <w:r>
        <w:t>ударно-шумовых</w:t>
      </w:r>
      <w:r>
        <w:rPr>
          <w:spacing w:val="-3"/>
        </w:rPr>
        <w:t xml:space="preserve"> </w:t>
      </w:r>
      <w:r>
        <w:rPr>
          <w:spacing w:val="-2"/>
        </w:rPr>
        <w:t>инструментов;</w:t>
      </w:r>
    </w:p>
    <w:p w:rsidR="00EC040F" w:rsidRDefault="004A2134">
      <w:pPr>
        <w:pStyle w:val="a3"/>
        <w:ind w:right="504"/>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EC040F" w:rsidRDefault="00EC040F">
      <w:pPr>
        <w:pStyle w:val="a3"/>
        <w:ind w:left="0" w:firstLine="0"/>
        <w:jc w:val="left"/>
      </w:pPr>
    </w:p>
    <w:p w:rsidR="00EC040F" w:rsidRDefault="004A2134">
      <w:pPr>
        <w:ind w:left="222" w:right="501" w:firstLine="566"/>
        <w:rPr>
          <w:sz w:val="24"/>
        </w:rPr>
      </w:pPr>
      <w:r>
        <w:rPr>
          <w:b/>
          <w:sz w:val="24"/>
        </w:rPr>
        <w:t>К</w:t>
      </w:r>
      <w:r>
        <w:rPr>
          <w:b/>
          <w:spacing w:val="-15"/>
          <w:sz w:val="24"/>
        </w:rPr>
        <w:t xml:space="preserve"> </w:t>
      </w:r>
      <w:r>
        <w:rPr>
          <w:b/>
          <w:sz w:val="24"/>
        </w:rPr>
        <w:t>концу</w:t>
      </w:r>
      <w:r>
        <w:rPr>
          <w:b/>
          <w:spacing w:val="-15"/>
          <w:sz w:val="24"/>
        </w:rPr>
        <w:t xml:space="preserve"> </w:t>
      </w:r>
      <w:r>
        <w:rPr>
          <w:b/>
          <w:sz w:val="24"/>
        </w:rPr>
        <w:t>изучения</w:t>
      </w:r>
      <w:r>
        <w:rPr>
          <w:b/>
          <w:spacing w:val="-15"/>
          <w:sz w:val="24"/>
        </w:rPr>
        <w:t xml:space="preserve"> </w:t>
      </w:r>
      <w:r>
        <w:rPr>
          <w:b/>
          <w:sz w:val="24"/>
        </w:rPr>
        <w:t>модуля</w:t>
      </w:r>
      <w:r>
        <w:rPr>
          <w:b/>
          <w:spacing w:val="-15"/>
          <w:sz w:val="24"/>
        </w:rPr>
        <w:t xml:space="preserve"> </w:t>
      </w:r>
      <w:r>
        <w:rPr>
          <w:b/>
          <w:sz w:val="24"/>
        </w:rPr>
        <w:t>№</w:t>
      </w:r>
      <w:r>
        <w:rPr>
          <w:b/>
          <w:spacing w:val="-16"/>
          <w:sz w:val="24"/>
        </w:rPr>
        <w:t xml:space="preserve"> </w:t>
      </w:r>
      <w:r>
        <w:rPr>
          <w:b/>
          <w:sz w:val="24"/>
        </w:rPr>
        <w:t>6</w:t>
      </w:r>
      <w:r>
        <w:rPr>
          <w:b/>
          <w:spacing w:val="-15"/>
          <w:sz w:val="24"/>
        </w:rPr>
        <w:t xml:space="preserve"> </w:t>
      </w:r>
      <w:r>
        <w:rPr>
          <w:b/>
          <w:sz w:val="24"/>
        </w:rPr>
        <w:t>«Европейская</w:t>
      </w:r>
      <w:r>
        <w:rPr>
          <w:b/>
          <w:spacing w:val="-15"/>
          <w:sz w:val="24"/>
        </w:rPr>
        <w:t xml:space="preserve"> </w:t>
      </w:r>
      <w:r>
        <w:rPr>
          <w:b/>
          <w:sz w:val="24"/>
        </w:rPr>
        <w:t>классическая</w:t>
      </w:r>
      <w:r>
        <w:rPr>
          <w:b/>
          <w:spacing w:val="-15"/>
          <w:sz w:val="24"/>
        </w:rPr>
        <w:t xml:space="preserve"> </w:t>
      </w:r>
      <w:r>
        <w:rPr>
          <w:b/>
          <w:sz w:val="24"/>
        </w:rPr>
        <w:t>музыка»</w:t>
      </w:r>
      <w:r>
        <w:rPr>
          <w:b/>
          <w:spacing w:val="-15"/>
          <w:sz w:val="24"/>
        </w:rPr>
        <w:t xml:space="preserve"> </w:t>
      </w:r>
      <w:r>
        <w:rPr>
          <w:sz w:val="24"/>
        </w:rPr>
        <w:t xml:space="preserve">обучающийся </w:t>
      </w:r>
      <w:r>
        <w:rPr>
          <w:spacing w:val="-2"/>
          <w:sz w:val="24"/>
        </w:rPr>
        <w:t>научится:</w:t>
      </w:r>
    </w:p>
    <w:p w:rsidR="00EC040F" w:rsidRDefault="004A2134">
      <w:pPr>
        <w:pStyle w:val="a3"/>
        <w:ind w:right="505"/>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 автора, произведение, исполнительский состав;</w:t>
      </w:r>
    </w:p>
    <w:p w:rsidR="00EC040F" w:rsidRDefault="004A2134">
      <w:pPr>
        <w:pStyle w:val="a3"/>
        <w:tabs>
          <w:tab w:val="left" w:pos="2268"/>
          <w:tab w:val="left" w:pos="4294"/>
          <w:tab w:val="left" w:pos="6069"/>
          <w:tab w:val="left" w:pos="7808"/>
          <w:tab w:val="left" w:pos="8254"/>
          <w:tab w:val="left" w:pos="9345"/>
        </w:tabs>
        <w:ind w:right="514"/>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rsidR="00EC040F" w:rsidRDefault="004A2134">
      <w:pPr>
        <w:pStyle w:val="a3"/>
        <w:ind w:left="788" w:firstLine="0"/>
        <w:jc w:val="left"/>
      </w:pPr>
      <w:r>
        <w:t>исполнять (в том числе фрагментарно) сочинения композиторов-классиков; характеризовать</w:t>
      </w:r>
      <w:r>
        <w:rPr>
          <w:spacing w:val="75"/>
        </w:rPr>
        <w:t xml:space="preserve"> </w:t>
      </w:r>
      <w:r>
        <w:t>музыкальный</w:t>
      </w:r>
      <w:r>
        <w:rPr>
          <w:spacing w:val="74"/>
        </w:rPr>
        <w:t xml:space="preserve"> </w:t>
      </w:r>
      <w:r>
        <w:t>образ</w:t>
      </w:r>
      <w:r>
        <w:rPr>
          <w:spacing w:val="74"/>
        </w:rPr>
        <w:t xml:space="preserve"> </w:t>
      </w:r>
      <w:r>
        <w:t>и</w:t>
      </w:r>
      <w:r>
        <w:rPr>
          <w:spacing w:val="74"/>
        </w:rPr>
        <w:t xml:space="preserve"> </w:t>
      </w:r>
      <w:r>
        <w:t>выразительные</w:t>
      </w:r>
      <w:r>
        <w:rPr>
          <w:spacing w:val="40"/>
        </w:rPr>
        <w:t xml:space="preserve"> </w:t>
      </w:r>
      <w:r>
        <w:t>средства,</w:t>
      </w:r>
      <w:r>
        <w:rPr>
          <w:spacing w:val="76"/>
        </w:rPr>
        <w:t xml:space="preserve"> </w:t>
      </w:r>
      <w:r>
        <w:t>использованные</w:t>
      </w:r>
    </w:p>
    <w:p w:rsidR="00EC040F" w:rsidRDefault="004A2134">
      <w:pPr>
        <w:pStyle w:val="a3"/>
        <w:ind w:left="788" w:hanging="567"/>
        <w:jc w:val="left"/>
      </w:pPr>
      <w:r>
        <w:t>композитором, способы развития и форму строения музыкального произведения; 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композиторов-классиков,</w:t>
      </w:r>
      <w:r>
        <w:rPr>
          <w:spacing w:val="80"/>
        </w:rPr>
        <w:t xml:space="preserve"> </w:t>
      </w:r>
      <w:r>
        <w:t>приводить</w:t>
      </w:r>
    </w:p>
    <w:p w:rsidR="00EC040F" w:rsidRDefault="004A2134">
      <w:pPr>
        <w:pStyle w:val="a3"/>
        <w:spacing w:before="1"/>
        <w:ind w:firstLine="0"/>
        <w:jc w:val="left"/>
      </w:pPr>
      <w:r>
        <w:t>примеры</w:t>
      </w:r>
      <w:r>
        <w:rPr>
          <w:spacing w:val="-3"/>
        </w:rPr>
        <w:t xml:space="preserve"> </w:t>
      </w:r>
      <w:r>
        <w:t>наиболее</w:t>
      </w:r>
      <w:r>
        <w:rPr>
          <w:spacing w:val="-4"/>
        </w:rPr>
        <w:t xml:space="preserve"> </w:t>
      </w:r>
      <w:r>
        <w:t>известных</w:t>
      </w:r>
      <w:r>
        <w:rPr>
          <w:spacing w:val="-1"/>
        </w:rPr>
        <w:t xml:space="preserve"> </w:t>
      </w:r>
      <w:r>
        <w:rPr>
          <w:spacing w:val="-2"/>
        </w:rPr>
        <w:t>сочинений.</w:t>
      </w:r>
    </w:p>
    <w:p w:rsidR="00EC040F" w:rsidRDefault="00EC040F">
      <w:pPr>
        <w:pStyle w:val="a3"/>
        <w:ind w:left="0" w:firstLine="0"/>
        <w:jc w:val="left"/>
      </w:pPr>
    </w:p>
    <w:p w:rsidR="00EC040F" w:rsidRDefault="004A2134">
      <w:pPr>
        <w:ind w:left="788" w:right="505"/>
        <w:rPr>
          <w:sz w:val="24"/>
        </w:rPr>
      </w:pPr>
      <w:r>
        <w:rPr>
          <w:b/>
          <w:sz w:val="24"/>
        </w:rPr>
        <w:t xml:space="preserve">К концу изучения модуля № 7 «Духовная музыка» </w:t>
      </w:r>
      <w:r>
        <w:rPr>
          <w:sz w:val="24"/>
        </w:rPr>
        <w:t>обучающийся научится: различать</w:t>
      </w:r>
      <w:r>
        <w:rPr>
          <w:spacing w:val="-4"/>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жанры</w:t>
      </w:r>
      <w:r>
        <w:rPr>
          <w:spacing w:val="-5"/>
          <w:sz w:val="24"/>
        </w:rPr>
        <w:t xml:space="preserve"> </w:t>
      </w:r>
      <w:r>
        <w:rPr>
          <w:sz w:val="24"/>
        </w:rPr>
        <w:t>и</w:t>
      </w:r>
      <w:r>
        <w:rPr>
          <w:spacing w:val="-5"/>
          <w:sz w:val="24"/>
        </w:rPr>
        <w:t xml:space="preserve"> </w:t>
      </w:r>
      <w:r>
        <w:rPr>
          <w:sz w:val="24"/>
        </w:rPr>
        <w:t>произведения</w:t>
      </w:r>
      <w:r>
        <w:rPr>
          <w:spacing w:val="-5"/>
          <w:sz w:val="24"/>
        </w:rPr>
        <w:t xml:space="preserve"> </w:t>
      </w:r>
      <w:r>
        <w:rPr>
          <w:sz w:val="24"/>
        </w:rPr>
        <w:t>русской</w:t>
      </w:r>
      <w:r>
        <w:rPr>
          <w:spacing w:val="-5"/>
          <w:sz w:val="24"/>
        </w:rPr>
        <w:t xml:space="preserve"> </w:t>
      </w:r>
      <w:r>
        <w:rPr>
          <w:sz w:val="24"/>
        </w:rPr>
        <w:t>и</w:t>
      </w:r>
      <w:r>
        <w:rPr>
          <w:spacing w:val="-5"/>
          <w:sz w:val="24"/>
        </w:rPr>
        <w:t xml:space="preserve"> </w:t>
      </w:r>
      <w:r>
        <w:rPr>
          <w:sz w:val="24"/>
        </w:rPr>
        <w:t>европейской</w:t>
      </w:r>
      <w:r>
        <w:rPr>
          <w:spacing w:val="-5"/>
          <w:sz w:val="24"/>
        </w:rPr>
        <w:t xml:space="preserve"> </w:t>
      </w:r>
      <w:r>
        <w:rPr>
          <w:sz w:val="24"/>
        </w:rPr>
        <w:t>духовной</w:t>
      </w:r>
    </w:p>
    <w:p w:rsidR="00EC040F" w:rsidRDefault="004A2134">
      <w:pPr>
        <w:pStyle w:val="a3"/>
        <w:ind w:firstLine="0"/>
        <w:jc w:val="left"/>
      </w:pPr>
      <w:r>
        <w:rPr>
          <w:spacing w:val="-2"/>
        </w:rPr>
        <w:t>музыки;</w:t>
      </w:r>
    </w:p>
    <w:p w:rsidR="00EC040F" w:rsidRDefault="004A2134">
      <w:pPr>
        <w:pStyle w:val="a3"/>
        <w:ind w:left="788" w:right="1786" w:firstLine="0"/>
        <w:jc w:val="left"/>
      </w:pPr>
      <w:r>
        <w:t>исполнять произведения русской и европейской духовной музыки; приводить</w:t>
      </w:r>
      <w:r>
        <w:rPr>
          <w:spacing w:val="-5"/>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6"/>
        </w:rPr>
        <w:t xml:space="preserve"> </w:t>
      </w:r>
      <w:r>
        <w:t>их</w:t>
      </w:r>
      <w:r>
        <w:rPr>
          <w:spacing w:val="-4"/>
        </w:rPr>
        <w:t xml:space="preserve"> </w:t>
      </w:r>
      <w:r>
        <w:t>автора.</w:t>
      </w:r>
    </w:p>
    <w:p w:rsidR="00EC040F" w:rsidRDefault="00EC040F">
      <w:pPr>
        <w:pStyle w:val="a3"/>
        <w:spacing w:before="9"/>
        <w:ind w:left="0" w:firstLine="0"/>
        <w:jc w:val="left"/>
      </w:pPr>
    </w:p>
    <w:p w:rsidR="00EC040F" w:rsidRDefault="004A2134">
      <w:pPr>
        <w:spacing w:line="235" w:lineRule="auto"/>
        <w:ind w:left="222" w:right="504" w:firstLine="566"/>
        <w:rPr>
          <w:sz w:val="24"/>
        </w:rPr>
      </w:pPr>
      <w:r>
        <w:rPr>
          <w:b/>
          <w:sz w:val="24"/>
        </w:rPr>
        <w:t>К</w:t>
      </w:r>
      <w:r>
        <w:rPr>
          <w:b/>
          <w:spacing w:val="76"/>
          <w:sz w:val="24"/>
        </w:rPr>
        <w:t xml:space="preserve"> </w:t>
      </w:r>
      <w:r>
        <w:rPr>
          <w:b/>
          <w:sz w:val="24"/>
        </w:rPr>
        <w:t>концу</w:t>
      </w:r>
      <w:r>
        <w:rPr>
          <w:b/>
          <w:spacing w:val="73"/>
          <w:sz w:val="24"/>
        </w:rPr>
        <w:t xml:space="preserve"> </w:t>
      </w:r>
      <w:r>
        <w:rPr>
          <w:b/>
          <w:sz w:val="24"/>
        </w:rPr>
        <w:t>изучения</w:t>
      </w:r>
      <w:r>
        <w:rPr>
          <w:b/>
          <w:spacing w:val="75"/>
          <w:sz w:val="24"/>
        </w:rPr>
        <w:t xml:space="preserve"> </w:t>
      </w:r>
      <w:r>
        <w:rPr>
          <w:b/>
          <w:sz w:val="24"/>
        </w:rPr>
        <w:t>модуля</w:t>
      </w:r>
      <w:r>
        <w:rPr>
          <w:b/>
          <w:spacing w:val="75"/>
          <w:sz w:val="24"/>
        </w:rPr>
        <w:t xml:space="preserve"> </w:t>
      </w:r>
      <w:r>
        <w:rPr>
          <w:b/>
          <w:sz w:val="24"/>
        </w:rPr>
        <w:t>№</w:t>
      </w:r>
      <w:r>
        <w:rPr>
          <w:b/>
          <w:spacing w:val="74"/>
          <w:sz w:val="24"/>
        </w:rPr>
        <w:t xml:space="preserve"> </w:t>
      </w:r>
      <w:r>
        <w:rPr>
          <w:b/>
          <w:sz w:val="24"/>
        </w:rPr>
        <w:t>8</w:t>
      </w:r>
      <w:r>
        <w:rPr>
          <w:b/>
          <w:spacing w:val="75"/>
          <w:sz w:val="24"/>
        </w:rPr>
        <w:t xml:space="preserve"> </w:t>
      </w:r>
      <w:r>
        <w:rPr>
          <w:b/>
          <w:sz w:val="24"/>
        </w:rPr>
        <w:t>«Современная</w:t>
      </w:r>
      <w:r>
        <w:rPr>
          <w:b/>
          <w:spacing w:val="75"/>
          <w:sz w:val="24"/>
        </w:rPr>
        <w:t xml:space="preserve"> </w:t>
      </w:r>
      <w:r>
        <w:rPr>
          <w:b/>
          <w:sz w:val="24"/>
        </w:rPr>
        <w:t>музыка:</w:t>
      </w:r>
      <w:r>
        <w:rPr>
          <w:b/>
          <w:spacing w:val="75"/>
          <w:sz w:val="24"/>
        </w:rPr>
        <w:t xml:space="preserve"> </w:t>
      </w:r>
      <w:r>
        <w:rPr>
          <w:b/>
          <w:sz w:val="24"/>
        </w:rPr>
        <w:t>основные</w:t>
      </w:r>
      <w:r>
        <w:rPr>
          <w:b/>
          <w:spacing w:val="74"/>
          <w:sz w:val="24"/>
        </w:rPr>
        <w:t xml:space="preserve"> </w:t>
      </w:r>
      <w:r>
        <w:rPr>
          <w:b/>
          <w:sz w:val="24"/>
        </w:rPr>
        <w:t>жанры</w:t>
      </w:r>
      <w:r>
        <w:rPr>
          <w:b/>
          <w:spacing w:val="75"/>
          <w:sz w:val="24"/>
        </w:rPr>
        <w:t xml:space="preserve"> </w:t>
      </w:r>
      <w:r>
        <w:rPr>
          <w:b/>
          <w:sz w:val="24"/>
        </w:rPr>
        <w:t xml:space="preserve">и направления» </w:t>
      </w:r>
      <w:r>
        <w:rPr>
          <w:sz w:val="24"/>
        </w:rPr>
        <w:t>обучающийся научится:</w:t>
      </w:r>
    </w:p>
    <w:p w:rsidR="00EC040F" w:rsidRDefault="004A2134">
      <w:pPr>
        <w:pStyle w:val="a3"/>
        <w:spacing w:before="2"/>
        <w:ind w:left="788" w:firstLine="0"/>
        <w:jc w:val="left"/>
      </w:pPr>
      <w:r>
        <w:t>определять и характеризовать стили, направления и жанры современной музыки; различать</w:t>
      </w:r>
      <w:r>
        <w:rPr>
          <w:spacing w:val="36"/>
        </w:rPr>
        <w:t xml:space="preserve"> </w:t>
      </w:r>
      <w:r>
        <w:t>и</w:t>
      </w:r>
      <w:r>
        <w:rPr>
          <w:spacing w:val="36"/>
        </w:rPr>
        <w:t xml:space="preserve"> </w:t>
      </w:r>
      <w:r>
        <w:t>определять</w:t>
      </w:r>
      <w:r>
        <w:rPr>
          <w:spacing w:val="35"/>
        </w:rPr>
        <w:t xml:space="preserve"> </w:t>
      </w:r>
      <w:r>
        <w:t>на</w:t>
      </w:r>
      <w:r>
        <w:rPr>
          <w:spacing w:val="34"/>
        </w:rPr>
        <w:t xml:space="preserve"> </w:t>
      </w:r>
      <w:r>
        <w:t>слух</w:t>
      </w:r>
      <w:r>
        <w:rPr>
          <w:spacing w:val="37"/>
        </w:rPr>
        <w:t xml:space="preserve"> </w:t>
      </w:r>
      <w:r>
        <w:t>виды</w:t>
      </w:r>
      <w:r>
        <w:rPr>
          <w:spacing w:val="34"/>
        </w:rPr>
        <w:t xml:space="preserve"> </w:t>
      </w:r>
      <w:r>
        <w:t>оркестров,</w:t>
      </w:r>
      <w:r>
        <w:rPr>
          <w:spacing w:val="35"/>
        </w:rPr>
        <w:t xml:space="preserve"> </w:t>
      </w:r>
      <w:r>
        <w:t>ансамблей,</w:t>
      </w:r>
      <w:r>
        <w:rPr>
          <w:spacing w:val="35"/>
        </w:rPr>
        <w:t xml:space="preserve"> </w:t>
      </w:r>
      <w:r>
        <w:t>тембры</w:t>
      </w:r>
      <w:r>
        <w:rPr>
          <w:spacing w:val="34"/>
        </w:rPr>
        <w:t xml:space="preserve"> </w:t>
      </w:r>
      <w:r>
        <w:t>музыкальных</w:t>
      </w:r>
    </w:p>
    <w:p w:rsidR="00EC040F" w:rsidRDefault="004A2134">
      <w:pPr>
        <w:pStyle w:val="a3"/>
        <w:spacing w:before="1"/>
        <w:ind w:firstLine="0"/>
        <w:jc w:val="left"/>
      </w:pPr>
      <w:r>
        <w:t>инструментов,</w:t>
      </w:r>
      <w:r>
        <w:rPr>
          <w:spacing w:val="-6"/>
        </w:rPr>
        <w:t xml:space="preserve"> </w:t>
      </w:r>
      <w:r>
        <w:t>входящих</w:t>
      </w:r>
      <w:r>
        <w:rPr>
          <w:spacing w:val="-1"/>
        </w:rPr>
        <w:t xml:space="preserve"> </w:t>
      </w:r>
      <w:r>
        <w:t>в</w:t>
      </w:r>
      <w:r>
        <w:rPr>
          <w:spacing w:val="-4"/>
        </w:rPr>
        <w:t xml:space="preserve"> </w:t>
      </w:r>
      <w:r>
        <w:t>их</w:t>
      </w:r>
      <w:r>
        <w:rPr>
          <w:spacing w:val="-1"/>
        </w:rPr>
        <w:t xml:space="preserve"> </w:t>
      </w:r>
      <w:r>
        <w:rPr>
          <w:spacing w:val="-2"/>
        </w:rPr>
        <w:t>состав;</w:t>
      </w:r>
    </w:p>
    <w:p w:rsidR="00EC040F" w:rsidRDefault="004A2134">
      <w:pPr>
        <w:pStyle w:val="a3"/>
        <w:ind w:left="788" w:firstLine="0"/>
        <w:jc w:val="left"/>
      </w:pPr>
      <w:r>
        <w:t>исполнять</w:t>
      </w:r>
      <w:r>
        <w:rPr>
          <w:spacing w:val="-5"/>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rsidR="00EC040F" w:rsidRDefault="004A2134">
      <w:pPr>
        <w:spacing w:before="276"/>
        <w:ind w:left="222" w:right="498" w:firstLine="566"/>
        <w:jc w:val="both"/>
        <w:rPr>
          <w:sz w:val="24"/>
        </w:rPr>
      </w:pPr>
      <w:r>
        <w:rPr>
          <w:b/>
          <w:sz w:val="24"/>
        </w:rPr>
        <w:t>К концу изучения модуля № 9 «Связь музыки с другими видами искусства</w:t>
      </w:r>
      <w:r>
        <w:rPr>
          <w:sz w:val="24"/>
        </w:rPr>
        <w:t>» обучающийся научится:</w:t>
      </w:r>
    </w:p>
    <w:p w:rsidR="00EC040F" w:rsidRDefault="004A2134">
      <w:pPr>
        <w:pStyle w:val="a3"/>
        <w:ind w:right="511"/>
      </w:pPr>
      <w:r>
        <w:t xml:space="preserve">определять стилевые и жанровые параллели между музыкой и другими видами </w:t>
      </w:r>
      <w:r>
        <w:rPr>
          <w:spacing w:val="-2"/>
        </w:rPr>
        <w:t>искусств;</w:t>
      </w:r>
    </w:p>
    <w:p w:rsidR="00EC040F" w:rsidRDefault="004A2134">
      <w:pPr>
        <w:pStyle w:val="a3"/>
        <w:ind w:left="788" w:right="511" w:firstLine="0"/>
      </w:pPr>
      <w:r>
        <w:t>различать и анализировать средства выразительности разных видов искусств; импровизировать,</w:t>
      </w:r>
      <w:r>
        <w:rPr>
          <w:spacing w:val="79"/>
          <w:w w:val="150"/>
        </w:rPr>
        <w:t xml:space="preserve"> </w:t>
      </w:r>
      <w:r>
        <w:t>создавать</w:t>
      </w:r>
      <w:r>
        <w:rPr>
          <w:spacing w:val="25"/>
        </w:rPr>
        <w:t xml:space="preserve">  </w:t>
      </w:r>
      <w:r>
        <w:t>произведения</w:t>
      </w:r>
      <w:r>
        <w:rPr>
          <w:spacing w:val="77"/>
          <w:w w:val="150"/>
        </w:rPr>
        <w:t xml:space="preserve"> </w:t>
      </w:r>
      <w:r>
        <w:t>в</w:t>
      </w:r>
      <w:r>
        <w:rPr>
          <w:spacing w:val="79"/>
          <w:w w:val="150"/>
        </w:rPr>
        <w:t xml:space="preserve"> </w:t>
      </w:r>
      <w:r>
        <w:t>одном</w:t>
      </w:r>
      <w:r>
        <w:rPr>
          <w:spacing w:val="78"/>
          <w:w w:val="150"/>
        </w:rPr>
        <w:t xml:space="preserve"> </w:t>
      </w:r>
      <w:r>
        <w:t>виде</w:t>
      </w:r>
      <w:r>
        <w:rPr>
          <w:spacing w:val="78"/>
          <w:w w:val="150"/>
        </w:rPr>
        <w:t xml:space="preserve"> </w:t>
      </w:r>
      <w:r>
        <w:t>искусства</w:t>
      </w:r>
      <w:r>
        <w:rPr>
          <w:spacing w:val="78"/>
          <w:w w:val="150"/>
        </w:rPr>
        <w:t xml:space="preserve"> </w:t>
      </w:r>
      <w:r>
        <w:t>на</w:t>
      </w:r>
      <w:r>
        <w:rPr>
          <w:spacing w:val="79"/>
          <w:w w:val="150"/>
        </w:rPr>
        <w:t xml:space="preserve"> </w:t>
      </w:r>
      <w:r>
        <w:rPr>
          <w:spacing w:val="-2"/>
        </w:rPr>
        <w:t>основе</w:t>
      </w:r>
    </w:p>
    <w:p w:rsidR="00EC040F" w:rsidRDefault="004A2134">
      <w:pPr>
        <w:pStyle w:val="a3"/>
        <w:ind w:right="506"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C040F" w:rsidRDefault="004A2134">
      <w:pPr>
        <w:pStyle w:val="a3"/>
        <w:ind w:right="514"/>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90"/>
        </w:tabs>
        <w:spacing w:before="76"/>
        <w:ind w:left="1590" w:hanging="720"/>
      </w:pPr>
      <w:r>
        <w:rPr>
          <w:noProof/>
          <w:lang w:eastAsia="ru-RU"/>
        </w:rPr>
        <w:lastRenderedPageBreak/>
        <mc:AlternateContent>
          <mc:Choice Requires="wps">
            <w:drawing>
              <wp:anchor distT="0" distB="0" distL="0" distR="0" simplePos="0" relativeHeight="487598080"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EB5F1" id="Graphic 24" o:spid="_x0000_s1026" style="position:absolute;margin-left:83.65pt;margin-top:18.6pt;width:470.75pt;height:1.45pt;z-index:-15718400;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" path="m5978398,l,,,18288r5978398,l5978398,xe" fillcolor="black" stroked="f">
                <v:path arrowok="t"/>
                <w10:wrap type="topAndBottom" anchorx="page"/>
              </v:shape>
            </w:pict>
          </mc:Fallback>
        </mc:AlternateContent>
      </w:r>
      <w:bookmarkStart w:id="32" w:name="_bookmark32"/>
      <w:bookmarkEnd w:id="32"/>
      <w:r>
        <w:t>ТРУД</w:t>
      </w:r>
      <w:r>
        <w:rPr>
          <w:spacing w:val="-4"/>
        </w:rPr>
        <w:t xml:space="preserve"> </w:t>
      </w:r>
      <w:r>
        <w:rPr>
          <w:spacing w:val="-2"/>
        </w:rPr>
        <w:t>(ТЕХНОЛОГИЯ)</w:t>
      </w:r>
    </w:p>
    <w:p w:rsidR="00EC040F" w:rsidRDefault="004A2134">
      <w:pPr>
        <w:pStyle w:val="a3"/>
        <w:spacing w:before="270"/>
        <w:ind w:left="788" w:firstLine="0"/>
      </w:pPr>
      <w:r>
        <w:t>Программа</w:t>
      </w:r>
      <w:r>
        <w:rPr>
          <w:spacing w:val="29"/>
        </w:rPr>
        <w:t xml:space="preserve">  </w:t>
      </w:r>
      <w:r>
        <w:t>по</w:t>
      </w:r>
      <w:r>
        <w:rPr>
          <w:spacing w:val="33"/>
        </w:rPr>
        <w:t xml:space="preserve">  </w:t>
      </w:r>
      <w:r>
        <w:t>учебному</w:t>
      </w:r>
      <w:r>
        <w:rPr>
          <w:spacing w:val="28"/>
        </w:rPr>
        <w:t xml:space="preserve">  </w:t>
      </w:r>
      <w:r>
        <w:t>предмету</w:t>
      </w:r>
      <w:r>
        <w:rPr>
          <w:spacing w:val="30"/>
        </w:rPr>
        <w:t xml:space="preserve">  </w:t>
      </w:r>
      <w:r>
        <w:t>«Труд</w:t>
      </w:r>
      <w:r>
        <w:rPr>
          <w:spacing w:val="31"/>
        </w:rPr>
        <w:t xml:space="preserve">  </w:t>
      </w:r>
      <w:r>
        <w:t>(Технология)»</w:t>
      </w:r>
      <w:r>
        <w:rPr>
          <w:spacing w:val="28"/>
        </w:rPr>
        <w:t xml:space="preserve">  </w:t>
      </w:r>
      <w:r>
        <w:t>(предметная</w:t>
      </w:r>
      <w:r>
        <w:rPr>
          <w:spacing w:val="31"/>
        </w:rPr>
        <w:t xml:space="preserve">  </w:t>
      </w:r>
      <w:r>
        <w:rPr>
          <w:spacing w:val="-2"/>
        </w:rPr>
        <w:t>область</w:t>
      </w:r>
    </w:p>
    <w:p w:rsidR="00EC040F" w:rsidRDefault="004A2134">
      <w:pPr>
        <w:pStyle w:val="a3"/>
        <w:ind w:right="504" w:firstLine="0"/>
      </w:pPr>
      <w:r>
        <w:t>«Технология»)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 по технологии.</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ind w:right="502" w:firstLine="539"/>
      </w:pPr>
      <w:r>
        <w:t>Программа</w:t>
      </w:r>
      <w:r>
        <w:rPr>
          <w:spacing w:val="-12"/>
        </w:rPr>
        <w:t xml:space="preserve"> </w:t>
      </w:r>
      <w:r>
        <w:t>по</w:t>
      </w:r>
      <w:r>
        <w:rPr>
          <w:spacing w:val="-8"/>
        </w:rPr>
        <w:t xml:space="preserve"> </w:t>
      </w:r>
      <w:r>
        <w:t>учебному</w:t>
      </w:r>
      <w:r>
        <w:rPr>
          <w:spacing w:val="-14"/>
        </w:rPr>
        <w:t xml:space="preserve"> </w:t>
      </w:r>
      <w:r>
        <w:t>предмету</w:t>
      </w:r>
      <w:r>
        <w:rPr>
          <w:spacing w:val="-12"/>
        </w:rPr>
        <w:t xml:space="preserve"> </w:t>
      </w:r>
      <w:r>
        <w:t>"Труд</w:t>
      </w:r>
      <w:r>
        <w:rPr>
          <w:spacing w:val="-10"/>
        </w:rPr>
        <w:t xml:space="preserve"> </w:t>
      </w:r>
      <w:r>
        <w:t>(технология)"</w:t>
      </w:r>
      <w:r>
        <w:rPr>
          <w:spacing w:val="-12"/>
        </w:rPr>
        <w:t xml:space="preserve"> </w:t>
      </w:r>
      <w:r>
        <w:t>интегрирует</w:t>
      </w:r>
      <w:r>
        <w:rPr>
          <w:spacing w:val="-10"/>
        </w:rPr>
        <w:t xml:space="preserve"> </w:t>
      </w:r>
      <w:r>
        <w:t>знания</w:t>
      </w:r>
      <w:r>
        <w:rPr>
          <w:spacing w:val="-12"/>
        </w:rPr>
        <w:t xml:space="preserve"> </w:t>
      </w:r>
      <w:r>
        <w:t>по</w:t>
      </w:r>
      <w:r>
        <w:rPr>
          <w:spacing w:val="-11"/>
        </w:rPr>
        <w:t xml:space="preserve"> </w:t>
      </w:r>
      <w:r>
        <w:t xml:space="preserve">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rsidR="00EC040F" w:rsidRDefault="004A2134">
      <w:pPr>
        <w:pStyle w:val="a3"/>
        <w:ind w:right="509" w:firstLine="539"/>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C040F" w:rsidRDefault="004A2134">
      <w:pPr>
        <w:pStyle w:val="a3"/>
        <w:ind w:right="503" w:firstLine="539"/>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C040F" w:rsidRDefault="004A2134">
      <w:pPr>
        <w:pStyle w:val="a3"/>
        <w:ind w:right="512"/>
      </w:pPr>
      <w:r>
        <w:t>Программа по учебному предмету "Труд (технология)" конкретизирует содержание, предметные, метапредметные и личностные результаты.</w:t>
      </w:r>
    </w:p>
    <w:p w:rsidR="00EC040F" w:rsidRDefault="004A2134">
      <w:pPr>
        <w:pStyle w:val="a3"/>
        <w:ind w:right="510" w:firstLine="539"/>
      </w:pPr>
      <w:r>
        <w:t>Стратегическим документом, определяющими направление модернизации содержания и методов обучения, является ФГОС ООО.</w:t>
      </w:r>
    </w:p>
    <w:p w:rsidR="00EC040F" w:rsidRDefault="004A2134">
      <w:pPr>
        <w:pStyle w:val="a3"/>
        <w:ind w:right="506" w:firstLine="539"/>
      </w:pPr>
      <w:r>
        <w:rPr>
          <w:b/>
        </w:rPr>
        <w:t xml:space="preserve">Основной целью </w:t>
      </w:r>
      <w:r>
        <w:t>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EC040F" w:rsidRDefault="004A2134">
      <w:pPr>
        <w:pStyle w:val="a3"/>
        <w:ind w:left="761" w:firstLine="0"/>
      </w:pPr>
      <w:r>
        <w:rPr>
          <w:b/>
        </w:rPr>
        <w:t>Задачами</w:t>
      </w:r>
      <w:r>
        <w:rPr>
          <w:b/>
          <w:spacing w:val="-1"/>
        </w:rPr>
        <w:t xml:space="preserve"> </w:t>
      </w:r>
      <w:r>
        <w:t>учебного</w:t>
      </w:r>
      <w:r>
        <w:rPr>
          <w:spacing w:val="-4"/>
        </w:rPr>
        <w:t xml:space="preserve"> </w:t>
      </w:r>
      <w:r>
        <w:t>предмета</w:t>
      </w:r>
      <w:r>
        <w:rPr>
          <w:spacing w:val="-3"/>
        </w:rPr>
        <w:t xml:space="preserve"> </w:t>
      </w:r>
      <w:r>
        <w:t>"Труд</w:t>
      </w:r>
      <w:r>
        <w:rPr>
          <w:spacing w:val="-4"/>
        </w:rPr>
        <w:t xml:space="preserve"> </w:t>
      </w:r>
      <w:r>
        <w:t>(технология)"</w:t>
      </w:r>
      <w:r>
        <w:rPr>
          <w:spacing w:val="-6"/>
        </w:rPr>
        <w:t xml:space="preserve"> </w:t>
      </w:r>
      <w:r>
        <w:rPr>
          <w:spacing w:val="-2"/>
        </w:rPr>
        <w:t>являются:</w:t>
      </w:r>
    </w:p>
    <w:p w:rsidR="00EC040F" w:rsidRDefault="004A2134" w:rsidP="00A43B8F">
      <w:pPr>
        <w:pStyle w:val="a6"/>
        <w:numPr>
          <w:ilvl w:val="0"/>
          <w:numId w:val="96"/>
        </w:numPr>
        <w:tabs>
          <w:tab w:val="left" w:pos="908"/>
        </w:tabs>
        <w:ind w:right="507" w:firstLine="539"/>
        <w:rPr>
          <w:sz w:val="24"/>
        </w:rPr>
      </w:pPr>
      <w:r>
        <w:rPr>
          <w:sz w:val="24"/>
        </w:rPr>
        <w:t>подготовка личности к трудовой, преобразовательной деятельности, в том числе на мотивационном уровне - формирование</w:t>
      </w:r>
      <w:r>
        <w:rPr>
          <w:spacing w:val="-1"/>
          <w:sz w:val="24"/>
        </w:rPr>
        <w:t xml:space="preserve"> </w:t>
      </w:r>
      <w:r>
        <w:rPr>
          <w:sz w:val="24"/>
        </w:rPr>
        <w:t>потребности</w:t>
      </w:r>
      <w:r>
        <w:rPr>
          <w:spacing w:val="-1"/>
          <w:sz w:val="24"/>
        </w:rPr>
        <w:t xml:space="preserve"> </w:t>
      </w:r>
      <w:r>
        <w:rPr>
          <w:sz w:val="24"/>
        </w:rPr>
        <w:t>и уважительного отношения</w:t>
      </w:r>
      <w:r>
        <w:rPr>
          <w:spacing w:val="-2"/>
          <w:sz w:val="24"/>
        </w:rPr>
        <w:t xml:space="preserve"> </w:t>
      </w:r>
      <w:r>
        <w:rPr>
          <w:sz w:val="24"/>
        </w:rPr>
        <w:t>к труду, социально ориентированной деятельности;</w:t>
      </w:r>
    </w:p>
    <w:p w:rsidR="00EC040F" w:rsidRDefault="004A2134" w:rsidP="00A43B8F">
      <w:pPr>
        <w:pStyle w:val="a6"/>
        <w:numPr>
          <w:ilvl w:val="0"/>
          <w:numId w:val="96"/>
        </w:numPr>
        <w:tabs>
          <w:tab w:val="left" w:pos="973"/>
        </w:tabs>
        <w:ind w:right="511" w:firstLine="539"/>
        <w:rPr>
          <w:sz w:val="24"/>
        </w:rPr>
      </w:pPr>
      <w:r>
        <w:rPr>
          <w:sz w:val="24"/>
        </w:rPr>
        <w:t xml:space="preserve">овладение знаниями, умениями и опытом деятельности в предметной области </w:t>
      </w:r>
      <w:r>
        <w:rPr>
          <w:spacing w:val="-2"/>
          <w:sz w:val="24"/>
        </w:rPr>
        <w:t>"Технология";</w:t>
      </w:r>
    </w:p>
    <w:p w:rsidR="00EC040F" w:rsidRDefault="004A2134" w:rsidP="00A43B8F">
      <w:pPr>
        <w:pStyle w:val="a6"/>
        <w:numPr>
          <w:ilvl w:val="0"/>
          <w:numId w:val="96"/>
        </w:numPr>
        <w:tabs>
          <w:tab w:val="left" w:pos="925"/>
        </w:tabs>
        <w:ind w:right="506" w:firstLine="539"/>
        <w:rPr>
          <w:sz w:val="24"/>
        </w:rPr>
      </w:pPr>
      <w:r>
        <w:rPr>
          <w:sz w:val="24"/>
        </w:rPr>
        <w:t>овладение трудовыми умениями и необходимыми технологическими знаниями по преобразованию</w:t>
      </w:r>
      <w:r>
        <w:rPr>
          <w:spacing w:val="-5"/>
          <w:sz w:val="24"/>
        </w:rPr>
        <w:t xml:space="preserve"> </w:t>
      </w:r>
      <w:r>
        <w:rPr>
          <w:sz w:val="24"/>
        </w:rPr>
        <w:t>материи,</w:t>
      </w:r>
      <w:r>
        <w:rPr>
          <w:spacing w:val="-7"/>
          <w:sz w:val="24"/>
        </w:rPr>
        <w:t xml:space="preserve"> </w:t>
      </w:r>
      <w:r>
        <w:rPr>
          <w:sz w:val="24"/>
        </w:rPr>
        <w:t>энергии</w:t>
      </w:r>
      <w:r>
        <w:rPr>
          <w:spacing w:val="-2"/>
          <w:sz w:val="24"/>
        </w:rPr>
        <w:t xml:space="preserve"> </w:t>
      </w:r>
      <w:r>
        <w:rPr>
          <w:sz w:val="24"/>
        </w:rPr>
        <w:t>и</w:t>
      </w:r>
      <w:r>
        <w:rPr>
          <w:spacing w:val="-6"/>
          <w:sz w:val="24"/>
        </w:rPr>
        <w:t xml:space="preserve"> </w:t>
      </w:r>
      <w:r>
        <w:rPr>
          <w:sz w:val="24"/>
        </w:rPr>
        <w:t>информации</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поставленными</w:t>
      </w:r>
      <w:r>
        <w:rPr>
          <w:spacing w:val="-5"/>
          <w:sz w:val="24"/>
        </w:rPr>
        <w:t xml:space="preserve"> </w:t>
      </w:r>
      <w:r>
        <w:rPr>
          <w:sz w:val="24"/>
        </w:rPr>
        <w:t>целями, исходя из экономических, социальных, экологических, эстетических критериев, а также критериев личной и общественной безопасности;</w:t>
      </w:r>
    </w:p>
    <w:p w:rsidR="00EC040F" w:rsidRDefault="004A2134" w:rsidP="00A43B8F">
      <w:pPr>
        <w:pStyle w:val="a6"/>
        <w:numPr>
          <w:ilvl w:val="0"/>
          <w:numId w:val="96"/>
        </w:numPr>
        <w:tabs>
          <w:tab w:val="left" w:pos="1064"/>
        </w:tabs>
        <w:ind w:right="512" w:firstLine="539"/>
        <w:rPr>
          <w:sz w:val="24"/>
        </w:rPr>
      </w:pPr>
      <w:r>
        <w:rPr>
          <w:sz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4"/>
        </w:rPr>
        <w:t>решений;</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96"/>
        </w:numPr>
        <w:tabs>
          <w:tab w:val="left" w:pos="966"/>
        </w:tabs>
        <w:spacing w:before="68"/>
        <w:ind w:right="512" w:firstLine="539"/>
        <w:rPr>
          <w:sz w:val="24"/>
        </w:rPr>
      </w:pPr>
      <w:r>
        <w:rPr>
          <w:sz w:val="24"/>
        </w:rPr>
        <w:lastRenderedPageBreak/>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Pr>
          <w:spacing w:val="-2"/>
          <w:sz w:val="24"/>
        </w:rPr>
        <w:t>технологий;</w:t>
      </w:r>
    </w:p>
    <w:p w:rsidR="00EC040F" w:rsidRDefault="004A2134" w:rsidP="00A43B8F">
      <w:pPr>
        <w:pStyle w:val="a6"/>
        <w:numPr>
          <w:ilvl w:val="0"/>
          <w:numId w:val="96"/>
        </w:numPr>
        <w:tabs>
          <w:tab w:val="left" w:pos="901"/>
        </w:tabs>
        <w:spacing w:before="1"/>
        <w:ind w:right="508" w:firstLine="539"/>
        <w:rPr>
          <w:sz w:val="24"/>
        </w:rPr>
      </w:pPr>
      <w:r>
        <w:rPr>
          <w:sz w:val="24"/>
        </w:rPr>
        <w:t>развитие</w:t>
      </w:r>
      <w:r>
        <w:rPr>
          <w:spacing w:val="-1"/>
          <w:sz w:val="24"/>
        </w:rPr>
        <w:t xml:space="preserve"> </w:t>
      </w:r>
      <w:r>
        <w:rPr>
          <w:sz w:val="24"/>
        </w:rPr>
        <w:t>умений оценивать</w:t>
      </w:r>
      <w:r>
        <w:rPr>
          <w:spacing w:val="-1"/>
          <w:sz w:val="24"/>
        </w:rPr>
        <w:t xml:space="preserve"> </w:t>
      </w:r>
      <w:r>
        <w:rPr>
          <w:sz w:val="24"/>
        </w:rPr>
        <w:t>свои</w:t>
      </w:r>
      <w:r>
        <w:rPr>
          <w:spacing w:val="-1"/>
          <w:sz w:val="24"/>
        </w:rPr>
        <w:t xml:space="preserve"> </w:t>
      </w:r>
      <w:r>
        <w:rPr>
          <w:sz w:val="24"/>
        </w:rPr>
        <w:t>профессиональные</w:t>
      </w:r>
      <w:r>
        <w:rPr>
          <w:spacing w:val="-3"/>
          <w:sz w:val="24"/>
        </w:rPr>
        <w:t xml:space="preserve"> </w:t>
      </w:r>
      <w:r>
        <w:rPr>
          <w:sz w:val="24"/>
        </w:rPr>
        <w:t>интересы</w:t>
      </w:r>
      <w:r>
        <w:rPr>
          <w:spacing w:val="-2"/>
          <w:sz w:val="24"/>
        </w:rPr>
        <w:t xml:space="preserve"> </w:t>
      </w:r>
      <w:r>
        <w:rPr>
          <w:sz w:val="24"/>
        </w:rPr>
        <w:t>и</w:t>
      </w:r>
      <w:r>
        <w:rPr>
          <w:spacing w:val="-1"/>
          <w:sz w:val="24"/>
        </w:rPr>
        <w:t xml:space="preserve"> </w:t>
      </w:r>
      <w:r>
        <w:rPr>
          <w:sz w:val="24"/>
        </w:rPr>
        <w:t>склонности</w:t>
      </w:r>
      <w:r>
        <w:rPr>
          <w:spacing w:val="-1"/>
          <w:sz w:val="24"/>
        </w:rPr>
        <w:t xml:space="preserve"> </w:t>
      </w:r>
      <w:r>
        <w:rPr>
          <w:sz w:val="24"/>
        </w:rPr>
        <w:t>в</w:t>
      </w:r>
      <w:r>
        <w:rPr>
          <w:spacing w:val="-2"/>
          <w:sz w:val="24"/>
        </w:rPr>
        <w:t xml:space="preserve"> </w:t>
      </w:r>
      <w:r>
        <w:rPr>
          <w:sz w:val="24"/>
        </w:rPr>
        <w:t>плане подготовки к будущей профессиональной деятельности, владение методиками оценки своих профессиональных предпочтений.</w:t>
      </w:r>
    </w:p>
    <w:p w:rsidR="00EC040F" w:rsidRDefault="004A2134">
      <w:pPr>
        <w:pStyle w:val="a3"/>
        <w:ind w:right="510" w:firstLine="539"/>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EC040F" w:rsidRDefault="004A2134">
      <w:pPr>
        <w:pStyle w:val="a3"/>
        <w:ind w:right="513" w:firstLine="539"/>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EC040F" w:rsidRDefault="004A2134">
      <w:pPr>
        <w:pStyle w:val="a3"/>
        <w:spacing w:before="1"/>
        <w:ind w:left="761" w:firstLine="0"/>
      </w:pPr>
      <w:r>
        <w:t>Программа</w:t>
      </w:r>
      <w:r>
        <w:rPr>
          <w:spacing w:val="-6"/>
        </w:rPr>
        <w:t xml:space="preserve"> </w:t>
      </w:r>
      <w:r>
        <w:t>по</w:t>
      </w:r>
      <w:r>
        <w:rPr>
          <w:spacing w:val="-3"/>
        </w:rPr>
        <w:t xml:space="preserve"> </w:t>
      </w:r>
      <w:r>
        <w:t>предмету</w:t>
      </w:r>
      <w:r>
        <w:rPr>
          <w:spacing w:val="-4"/>
        </w:rPr>
        <w:t xml:space="preserve"> </w:t>
      </w:r>
      <w:r>
        <w:t>"Труд</w:t>
      </w:r>
      <w:r>
        <w:rPr>
          <w:spacing w:val="-3"/>
        </w:rPr>
        <w:t xml:space="preserve"> </w:t>
      </w:r>
      <w:r>
        <w:t>(технология)"</w:t>
      </w:r>
      <w:r>
        <w:rPr>
          <w:spacing w:val="-6"/>
        </w:rPr>
        <w:t xml:space="preserve"> </w:t>
      </w:r>
      <w:r>
        <w:t>построена</w:t>
      </w:r>
      <w:r>
        <w:rPr>
          <w:spacing w:val="-3"/>
        </w:rPr>
        <w:t xml:space="preserve"> </w:t>
      </w:r>
      <w:r>
        <w:t>по</w:t>
      </w:r>
      <w:r>
        <w:rPr>
          <w:spacing w:val="-3"/>
        </w:rPr>
        <w:t xml:space="preserve"> </w:t>
      </w:r>
      <w:r>
        <w:t>модульному</w:t>
      </w:r>
      <w:r>
        <w:rPr>
          <w:spacing w:val="-5"/>
        </w:rPr>
        <w:t xml:space="preserve"> </w:t>
      </w:r>
      <w:r>
        <w:rPr>
          <w:spacing w:val="-2"/>
        </w:rPr>
        <w:t>принципу.</w:t>
      </w:r>
    </w:p>
    <w:p w:rsidR="00EC040F" w:rsidRDefault="004A2134">
      <w:pPr>
        <w:pStyle w:val="a3"/>
        <w:ind w:right="510" w:firstLine="539"/>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C040F" w:rsidRDefault="004A2134">
      <w:pPr>
        <w:pStyle w:val="a3"/>
        <w:ind w:right="511" w:firstLine="539"/>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EC040F" w:rsidRDefault="004A2134">
      <w:pPr>
        <w:pStyle w:val="a3"/>
        <w:ind w:right="511" w:firstLine="539"/>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EC040F" w:rsidRDefault="00EC040F">
      <w:pPr>
        <w:pStyle w:val="a3"/>
        <w:ind w:left="0" w:firstLine="0"/>
        <w:jc w:val="left"/>
      </w:pPr>
    </w:p>
    <w:p w:rsidR="00EC040F" w:rsidRDefault="004A2134">
      <w:pPr>
        <w:spacing w:before="1" w:line="274" w:lineRule="exact"/>
        <w:ind w:left="788"/>
        <w:jc w:val="both"/>
        <w:rPr>
          <w:b/>
          <w:sz w:val="24"/>
        </w:rPr>
      </w:pPr>
      <w:r>
        <w:rPr>
          <w:b/>
          <w:sz w:val="24"/>
        </w:rPr>
        <w:t>Инвариантные</w:t>
      </w:r>
      <w:r>
        <w:rPr>
          <w:b/>
          <w:spacing w:val="-5"/>
          <w:sz w:val="24"/>
        </w:rPr>
        <w:t xml:space="preserve"> </w:t>
      </w:r>
      <w:r>
        <w:rPr>
          <w:b/>
          <w:sz w:val="24"/>
        </w:rPr>
        <w:t>модули</w:t>
      </w:r>
      <w:r>
        <w:rPr>
          <w:b/>
          <w:spacing w:val="-3"/>
          <w:sz w:val="24"/>
        </w:rPr>
        <w:t xml:space="preserve"> </w:t>
      </w:r>
      <w:r>
        <w:rPr>
          <w:b/>
          <w:sz w:val="24"/>
        </w:rPr>
        <w:t>программы</w:t>
      </w:r>
      <w:r>
        <w:rPr>
          <w:b/>
          <w:spacing w:val="-4"/>
          <w:sz w:val="24"/>
        </w:rPr>
        <w:t xml:space="preserve"> </w:t>
      </w:r>
      <w:r>
        <w:rPr>
          <w:b/>
          <w:sz w:val="24"/>
        </w:rPr>
        <w:t>по</w:t>
      </w:r>
      <w:r>
        <w:rPr>
          <w:b/>
          <w:spacing w:val="-5"/>
          <w:sz w:val="24"/>
        </w:rPr>
        <w:t xml:space="preserve"> </w:t>
      </w:r>
      <w:r>
        <w:rPr>
          <w:b/>
          <w:spacing w:val="-2"/>
          <w:sz w:val="24"/>
        </w:rPr>
        <w:t>технологии.</w:t>
      </w:r>
    </w:p>
    <w:p w:rsidR="00EC040F" w:rsidRDefault="004A2134" w:rsidP="00A43B8F">
      <w:pPr>
        <w:pStyle w:val="a6"/>
        <w:numPr>
          <w:ilvl w:val="0"/>
          <w:numId w:val="95"/>
        </w:numPr>
        <w:tabs>
          <w:tab w:val="left" w:pos="1028"/>
        </w:tabs>
        <w:spacing w:line="274" w:lineRule="exact"/>
        <w:rPr>
          <w:sz w:val="24"/>
        </w:rPr>
      </w:pPr>
      <w:r>
        <w:rPr>
          <w:sz w:val="24"/>
        </w:rPr>
        <w:t>Модуль</w:t>
      </w:r>
      <w:r>
        <w:rPr>
          <w:spacing w:val="-1"/>
          <w:sz w:val="24"/>
        </w:rPr>
        <w:t xml:space="preserve"> </w:t>
      </w:r>
      <w:r>
        <w:rPr>
          <w:sz w:val="24"/>
        </w:rPr>
        <w:t>«Производство</w:t>
      </w:r>
      <w:r>
        <w:rPr>
          <w:spacing w:val="-5"/>
          <w:sz w:val="24"/>
        </w:rPr>
        <w:t xml:space="preserve"> </w:t>
      </w:r>
      <w:r>
        <w:rPr>
          <w:sz w:val="24"/>
        </w:rPr>
        <w:t>и</w:t>
      </w:r>
      <w:r>
        <w:rPr>
          <w:spacing w:val="-3"/>
          <w:sz w:val="24"/>
        </w:rPr>
        <w:t xml:space="preserve"> </w:t>
      </w:r>
      <w:r>
        <w:rPr>
          <w:spacing w:val="-2"/>
          <w:sz w:val="24"/>
        </w:rPr>
        <w:t>технологии».</w:t>
      </w:r>
    </w:p>
    <w:p w:rsidR="00EC040F" w:rsidRDefault="004A2134">
      <w:pPr>
        <w:pStyle w:val="a3"/>
        <w:ind w:right="508" w:firstLine="539"/>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Pr>
          <w:spacing w:val="-2"/>
        </w:rPr>
        <w:t>модулей.</w:t>
      </w:r>
    </w:p>
    <w:p w:rsidR="00EC040F" w:rsidRDefault="004A2134">
      <w:pPr>
        <w:pStyle w:val="a3"/>
        <w:ind w:right="503" w:firstLine="539"/>
      </w:pPr>
      <w:r>
        <w:t>Особенностью</w:t>
      </w:r>
      <w:r>
        <w:rPr>
          <w:spacing w:val="-7"/>
        </w:rPr>
        <w:t xml:space="preserve"> </w:t>
      </w:r>
      <w:r>
        <w:t>современной</w:t>
      </w:r>
      <w:r>
        <w:rPr>
          <w:spacing w:val="-8"/>
        </w:rPr>
        <w:t xml:space="preserve"> </w:t>
      </w:r>
      <w:r>
        <w:t>техносферы</w:t>
      </w:r>
      <w:r>
        <w:rPr>
          <w:spacing w:val="-8"/>
        </w:rPr>
        <w:t xml:space="preserve"> </w:t>
      </w:r>
      <w:r>
        <w:t>является</w:t>
      </w:r>
      <w:r>
        <w:rPr>
          <w:spacing w:val="-7"/>
        </w:rPr>
        <w:t xml:space="preserve"> </w:t>
      </w:r>
      <w:r>
        <w:t>распространение</w:t>
      </w:r>
      <w:r>
        <w:rPr>
          <w:spacing w:val="-8"/>
        </w:rPr>
        <w:t xml:space="preserve"> </w:t>
      </w:r>
      <w:r>
        <w:t>технологического подхода на когнитивную область. Объектом технологий становятся фундаментальные составляющие</w:t>
      </w:r>
      <w:r>
        <w:rPr>
          <w:spacing w:val="-13"/>
        </w:rPr>
        <w:t xml:space="preserve"> </w:t>
      </w:r>
      <w:r>
        <w:t>цифрового</w:t>
      </w:r>
      <w:r>
        <w:rPr>
          <w:spacing w:val="-12"/>
        </w:rPr>
        <w:t xml:space="preserve"> </w:t>
      </w:r>
      <w:r>
        <w:t>социума:</w:t>
      </w:r>
      <w:r>
        <w:rPr>
          <w:spacing w:val="-11"/>
        </w:rPr>
        <w:t xml:space="preserve"> </w:t>
      </w:r>
      <w:r>
        <w:t>данные,</w:t>
      </w:r>
      <w:r>
        <w:rPr>
          <w:spacing w:val="-12"/>
        </w:rPr>
        <w:t xml:space="preserve"> </w:t>
      </w:r>
      <w:r>
        <w:t>информация,</w:t>
      </w:r>
      <w:r>
        <w:rPr>
          <w:spacing w:val="-12"/>
        </w:rPr>
        <w:t xml:space="preserve"> </w:t>
      </w:r>
      <w:r>
        <w:t>знание.</w:t>
      </w:r>
      <w:r>
        <w:rPr>
          <w:spacing w:val="-12"/>
        </w:rPr>
        <w:t xml:space="preserve"> </w:t>
      </w:r>
      <w:r>
        <w:t>Трансформация</w:t>
      </w:r>
      <w:r>
        <w:rPr>
          <w:spacing w:val="-12"/>
        </w:rPr>
        <w:t xml:space="preserve"> </w:t>
      </w:r>
      <w:r>
        <w:t>данных</w:t>
      </w:r>
      <w:r>
        <w:rPr>
          <w:spacing w:val="-10"/>
        </w:rPr>
        <w:t xml:space="preserve"> </w:t>
      </w:r>
      <w:r>
        <w:t>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C040F" w:rsidRDefault="004A2134">
      <w:pPr>
        <w:pStyle w:val="a3"/>
        <w:ind w:right="508" w:firstLine="539"/>
      </w:pPr>
      <w:r>
        <w:t>Освоение</w:t>
      </w:r>
      <w:r>
        <w:rPr>
          <w:spacing w:val="-5"/>
        </w:rPr>
        <w:t xml:space="preserve"> </w:t>
      </w:r>
      <w:r>
        <w:t>содержания</w:t>
      </w:r>
      <w:r>
        <w:rPr>
          <w:spacing w:val="-2"/>
        </w:rPr>
        <w:t xml:space="preserve"> </w:t>
      </w:r>
      <w:r>
        <w:t>модуля</w:t>
      </w:r>
      <w:r>
        <w:rPr>
          <w:spacing w:val="-4"/>
        </w:rPr>
        <w:t xml:space="preserve"> </w:t>
      </w:r>
      <w:r>
        <w:t>осуществляется</w:t>
      </w:r>
      <w:r>
        <w:rPr>
          <w:spacing w:val="-2"/>
        </w:rPr>
        <w:t xml:space="preserve"> </w:t>
      </w:r>
      <w:r>
        <w:t>на</w:t>
      </w:r>
      <w:r>
        <w:rPr>
          <w:spacing w:val="-5"/>
        </w:rPr>
        <w:t xml:space="preserve"> </w:t>
      </w:r>
      <w:r>
        <w:t>протяжении</w:t>
      </w:r>
      <w:r>
        <w:rPr>
          <w:spacing w:val="-4"/>
        </w:rPr>
        <w:t xml:space="preserve"> </w:t>
      </w:r>
      <w:r>
        <w:t>всего</w:t>
      </w:r>
      <w:r>
        <w:rPr>
          <w:spacing w:val="-4"/>
        </w:rPr>
        <w:t xml:space="preserve"> </w:t>
      </w:r>
      <w:r>
        <w:t>курса</w:t>
      </w:r>
      <w:r>
        <w:rPr>
          <w:spacing w:val="-5"/>
        </w:rPr>
        <w:t xml:space="preserve"> </w:t>
      </w:r>
      <w:r>
        <w:t xml:space="preserve">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Pr>
          <w:spacing w:val="-2"/>
        </w:rPr>
        <w:t>деятельностью.</w:t>
      </w:r>
    </w:p>
    <w:p w:rsidR="00EC040F" w:rsidRDefault="004A2134" w:rsidP="00A43B8F">
      <w:pPr>
        <w:pStyle w:val="a6"/>
        <w:numPr>
          <w:ilvl w:val="0"/>
          <w:numId w:val="95"/>
        </w:numPr>
        <w:tabs>
          <w:tab w:val="left" w:pos="1001"/>
        </w:tabs>
        <w:spacing w:before="1"/>
        <w:ind w:left="1001"/>
        <w:rPr>
          <w:sz w:val="24"/>
        </w:rPr>
      </w:pPr>
      <w:r>
        <w:rPr>
          <w:sz w:val="24"/>
        </w:rPr>
        <w:t>Модуль</w:t>
      </w:r>
      <w:r>
        <w:rPr>
          <w:spacing w:val="-6"/>
          <w:sz w:val="24"/>
        </w:rPr>
        <w:t xml:space="preserve"> </w:t>
      </w:r>
      <w:r>
        <w:rPr>
          <w:sz w:val="24"/>
        </w:rPr>
        <w:t>"Технологии</w:t>
      </w:r>
      <w:r>
        <w:rPr>
          <w:spacing w:val="-6"/>
          <w:sz w:val="24"/>
        </w:rPr>
        <w:t xml:space="preserve"> </w:t>
      </w:r>
      <w:r>
        <w:rPr>
          <w:sz w:val="24"/>
        </w:rPr>
        <w:t>обработки</w:t>
      </w:r>
      <w:r>
        <w:rPr>
          <w:spacing w:val="-4"/>
          <w:sz w:val="24"/>
        </w:rPr>
        <w:t xml:space="preserve"> </w:t>
      </w:r>
      <w:r>
        <w:rPr>
          <w:sz w:val="24"/>
        </w:rPr>
        <w:t>материалов</w:t>
      </w:r>
      <w:r>
        <w:rPr>
          <w:spacing w:val="-5"/>
          <w:sz w:val="24"/>
        </w:rPr>
        <w:t xml:space="preserve"> </w:t>
      </w:r>
      <w:r>
        <w:rPr>
          <w:sz w:val="24"/>
        </w:rPr>
        <w:t>и</w:t>
      </w:r>
      <w:r>
        <w:rPr>
          <w:spacing w:val="-4"/>
          <w:sz w:val="24"/>
        </w:rPr>
        <w:t xml:space="preserve"> </w:t>
      </w:r>
      <w:r>
        <w:rPr>
          <w:sz w:val="24"/>
        </w:rPr>
        <w:t>пищевых</w:t>
      </w:r>
      <w:r>
        <w:rPr>
          <w:spacing w:val="-1"/>
          <w:sz w:val="24"/>
        </w:rPr>
        <w:t xml:space="preserve"> </w:t>
      </w:r>
      <w:r>
        <w:rPr>
          <w:spacing w:val="-2"/>
          <w:sz w:val="24"/>
        </w:rPr>
        <w:t>продуктов".</w:t>
      </w:r>
    </w:p>
    <w:p w:rsidR="00EC040F" w:rsidRDefault="004A2134">
      <w:pPr>
        <w:pStyle w:val="a3"/>
        <w:ind w:right="505" w:firstLine="539"/>
      </w:pPr>
      <w:r>
        <w:t>В модуле на конкретных примерах представлено освоение технологий обработки материалов</w:t>
      </w:r>
      <w:r>
        <w:rPr>
          <w:spacing w:val="-15"/>
        </w:rPr>
        <w:t xml:space="preserve"> </w:t>
      </w:r>
      <w:r>
        <w:t>по</w:t>
      </w:r>
      <w:r>
        <w:rPr>
          <w:spacing w:val="-15"/>
        </w:rPr>
        <w:t xml:space="preserve"> </w:t>
      </w:r>
      <w:r>
        <w:t>единой</w:t>
      </w:r>
      <w:r>
        <w:rPr>
          <w:spacing w:val="-15"/>
        </w:rPr>
        <w:t xml:space="preserve"> </w:t>
      </w:r>
      <w:r>
        <w:t>схеме:</w:t>
      </w:r>
      <w:r>
        <w:rPr>
          <w:spacing w:val="-15"/>
        </w:rPr>
        <w:t xml:space="preserve"> </w:t>
      </w:r>
      <w:r>
        <w:t>историко-культурное</w:t>
      </w:r>
      <w:r>
        <w:rPr>
          <w:spacing w:val="-15"/>
        </w:rPr>
        <w:t xml:space="preserve"> </w:t>
      </w:r>
      <w:r>
        <w:t>значение</w:t>
      </w:r>
      <w:r>
        <w:rPr>
          <w:spacing w:val="-15"/>
        </w:rPr>
        <w:t xml:space="preserve"> </w:t>
      </w:r>
      <w:r>
        <w:t>материала,</w:t>
      </w:r>
      <w:r>
        <w:rPr>
          <w:spacing w:val="-15"/>
        </w:rPr>
        <w:t xml:space="preserve"> </w:t>
      </w:r>
      <w:r>
        <w:t>экспериментальное изучение свойств материала, знакомство с инструментами, технологиями обработки, организация</w:t>
      </w:r>
      <w:r>
        <w:rPr>
          <w:spacing w:val="80"/>
          <w:w w:val="150"/>
        </w:rPr>
        <w:t xml:space="preserve"> </w:t>
      </w:r>
      <w:r>
        <w:t>рабочего</w:t>
      </w:r>
      <w:r>
        <w:rPr>
          <w:spacing w:val="80"/>
          <w:w w:val="150"/>
        </w:rPr>
        <w:t xml:space="preserve"> </w:t>
      </w:r>
      <w:r>
        <w:t>места,</w:t>
      </w:r>
      <w:r>
        <w:rPr>
          <w:spacing w:val="80"/>
          <w:w w:val="150"/>
        </w:rPr>
        <w:t xml:space="preserve"> </w:t>
      </w:r>
      <w:r>
        <w:t>правила</w:t>
      </w:r>
      <w:r>
        <w:rPr>
          <w:spacing w:val="80"/>
          <w:w w:val="150"/>
        </w:rPr>
        <w:t xml:space="preserve"> </w:t>
      </w:r>
      <w:r>
        <w:t>безопасного</w:t>
      </w:r>
      <w:r>
        <w:rPr>
          <w:spacing w:val="80"/>
          <w:w w:val="150"/>
        </w:rPr>
        <w:t xml:space="preserve"> </w:t>
      </w:r>
      <w:r>
        <w:t>использования</w:t>
      </w:r>
      <w:r>
        <w:rPr>
          <w:spacing w:val="80"/>
          <w:w w:val="150"/>
        </w:rPr>
        <w:t xml:space="preserve"> </w:t>
      </w:r>
      <w:r>
        <w:t>инструментов</w:t>
      </w:r>
      <w:r>
        <w:rPr>
          <w:spacing w:val="80"/>
          <w:w w:val="150"/>
        </w:rPr>
        <w:t xml:space="preserve"> </w:t>
      </w:r>
      <w: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3" w:firstLine="0"/>
      </w:pPr>
      <w:r>
        <w:lastRenderedPageBreak/>
        <w:t>приспособлений, экологические последствия использования материалов и применения технологий,</w:t>
      </w:r>
      <w:r>
        <w:rPr>
          <w:spacing w:val="-15"/>
        </w:rPr>
        <w:t xml:space="preserve"> </w:t>
      </w:r>
      <w:r>
        <w:t>а</w:t>
      </w:r>
      <w:r>
        <w:rPr>
          <w:spacing w:val="-15"/>
        </w:rPr>
        <w:t xml:space="preserve"> </w:t>
      </w:r>
      <w:r>
        <w:t>также</w:t>
      </w:r>
      <w:r>
        <w:rPr>
          <w:spacing w:val="-15"/>
        </w:rPr>
        <w:t xml:space="preserve"> </w:t>
      </w:r>
      <w:r>
        <w:t>характеризуются</w:t>
      </w:r>
      <w:r>
        <w:rPr>
          <w:spacing w:val="-15"/>
        </w:rPr>
        <w:t xml:space="preserve"> </w:t>
      </w:r>
      <w:r>
        <w:t>профессии,</w:t>
      </w:r>
      <w:r>
        <w:rPr>
          <w:spacing w:val="-15"/>
        </w:rPr>
        <w:t xml:space="preserve"> </w:t>
      </w:r>
      <w:r>
        <w:t>непосредственно</w:t>
      </w:r>
      <w:r>
        <w:rPr>
          <w:spacing w:val="-15"/>
        </w:rPr>
        <w:t xml:space="preserve"> </w:t>
      </w:r>
      <w:r>
        <w:t>связанные</w:t>
      </w:r>
      <w:r>
        <w:rPr>
          <w:spacing w:val="-15"/>
        </w:rPr>
        <w:t xml:space="preserve"> </w:t>
      </w:r>
      <w:r>
        <w:t>с</w:t>
      </w:r>
      <w:r>
        <w:rPr>
          <w:spacing w:val="-15"/>
        </w:rPr>
        <w:t xml:space="preserve"> </w:t>
      </w:r>
      <w:r>
        <w:t>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C040F" w:rsidRDefault="004A2134" w:rsidP="00A43B8F">
      <w:pPr>
        <w:pStyle w:val="a6"/>
        <w:numPr>
          <w:ilvl w:val="0"/>
          <w:numId w:val="95"/>
        </w:numPr>
        <w:tabs>
          <w:tab w:val="left" w:pos="1001"/>
        </w:tabs>
        <w:spacing w:before="1"/>
        <w:ind w:left="1001"/>
        <w:rPr>
          <w:sz w:val="24"/>
        </w:rPr>
      </w:pPr>
      <w:r>
        <w:rPr>
          <w:sz w:val="24"/>
        </w:rPr>
        <w:t>Модуль</w:t>
      </w:r>
      <w:r>
        <w:rPr>
          <w:spacing w:val="-5"/>
          <w:sz w:val="24"/>
        </w:rPr>
        <w:t xml:space="preserve"> </w:t>
      </w:r>
      <w:r>
        <w:rPr>
          <w:sz w:val="24"/>
        </w:rPr>
        <w:t>"Компьютерная</w:t>
      </w:r>
      <w:r>
        <w:rPr>
          <w:spacing w:val="-4"/>
          <w:sz w:val="24"/>
        </w:rPr>
        <w:t xml:space="preserve"> </w:t>
      </w:r>
      <w:r>
        <w:rPr>
          <w:sz w:val="24"/>
        </w:rPr>
        <w:t>графика.</w:t>
      </w:r>
      <w:r>
        <w:rPr>
          <w:spacing w:val="-4"/>
          <w:sz w:val="24"/>
        </w:rPr>
        <w:t xml:space="preserve"> </w:t>
      </w:r>
      <w:r>
        <w:rPr>
          <w:spacing w:val="-2"/>
          <w:sz w:val="24"/>
        </w:rPr>
        <w:t>Черчение".</w:t>
      </w:r>
    </w:p>
    <w:p w:rsidR="00EC040F" w:rsidRDefault="004A2134">
      <w:pPr>
        <w:pStyle w:val="a3"/>
        <w:ind w:right="503" w:firstLine="539"/>
      </w:pPr>
      <w:r>
        <w:t>В</w:t>
      </w:r>
      <w:r>
        <w:rPr>
          <w:spacing w:val="-6"/>
        </w:rPr>
        <w:t xml:space="preserve"> </w:t>
      </w:r>
      <w:r>
        <w:t>рамках</w:t>
      </w:r>
      <w:r>
        <w:rPr>
          <w:spacing w:val="-2"/>
        </w:rPr>
        <w:t xml:space="preserve"> </w:t>
      </w:r>
      <w:r>
        <w:t>данного</w:t>
      </w:r>
      <w:r>
        <w:rPr>
          <w:spacing w:val="-4"/>
        </w:rPr>
        <w:t xml:space="preserve"> </w:t>
      </w:r>
      <w:r>
        <w:t>модуля</w:t>
      </w:r>
      <w:r>
        <w:rPr>
          <w:spacing w:val="-4"/>
        </w:rPr>
        <w:t xml:space="preserve"> </w:t>
      </w:r>
      <w:r>
        <w:t>обучающиеся</w:t>
      </w:r>
      <w:r>
        <w:rPr>
          <w:spacing w:val="-4"/>
        </w:rPr>
        <w:t xml:space="preserve"> </w:t>
      </w:r>
      <w:r>
        <w:t>знакомятся</w:t>
      </w:r>
      <w:r>
        <w:rPr>
          <w:spacing w:val="-4"/>
        </w:rPr>
        <w:t xml:space="preserve"> </w:t>
      </w:r>
      <w:r>
        <w:t>с</w:t>
      </w:r>
      <w:r>
        <w:rPr>
          <w:spacing w:val="-6"/>
        </w:rPr>
        <w:t xml:space="preserve"> </w:t>
      </w:r>
      <w:r>
        <w:t>основными</w:t>
      </w:r>
      <w:r>
        <w:rPr>
          <w:spacing w:val="-4"/>
        </w:rPr>
        <w:t xml:space="preserve"> </w:t>
      </w:r>
      <w:r>
        <w:t>видами</w:t>
      </w:r>
      <w:r>
        <w:rPr>
          <w:spacing w:val="-4"/>
        </w:rPr>
        <w:t xml:space="preserve"> </w:t>
      </w:r>
      <w:r>
        <w:t>и</w:t>
      </w:r>
      <w:r>
        <w:rPr>
          <w:spacing w:val="-4"/>
        </w:rPr>
        <w:t xml:space="preserve"> </w:t>
      </w:r>
      <w:r>
        <w:t>областями применения графической информации, с различными типами графических изображений и их</w:t>
      </w:r>
      <w:r>
        <w:rPr>
          <w:spacing w:val="-7"/>
        </w:rPr>
        <w:t xml:space="preserve"> </w:t>
      </w:r>
      <w:r>
        <w:t>элементами,</w:t>
      </w:r>
      <w:r>
        <w:rPr>
          <w:spacing w:val="-7"/>
        </w:rPr>
        <w:t xml:space="preserve"> </w:t>
      </w:r>
      <w:r>
        <w:t>учатся</w:t>
      </w:r>
      <w:r>
        <w:rPr>
          <w:spacing w:val="-7"/>
        </w:rPr>
        <w:t xml:space="preserve"> </w:t>
      </w:r>
      <w:r>
        <w:t>применять</w:t>
      </w:r>
      <w:r>
        <w:rPr>
          <w:spacing w:val="-8"/>
        </w:rPr>
        <w:t xml:space="preserve"> </w:t>
      </w:r>
      <w:r>
        <w:t>чертежные</w:t>
      </w:r>
      <w:r>
        <w:rPr>
          <w:spacing w:val="-10"/>
        </w:rPr>
        <w:t xml:space="preserve"> </w:t>
      </w:r>
      <w:r>
        <w:t>инструменты,</w:t>
      </w:r>
      <w:r>
        <w:rPr>
          <w:spacing w:val="-9"/>
        </w:rPr>
        <w:t xml:space="preserve"> </w:t>
      </w:r>
      <w:r>
        <w:t>читать</w:t>
      </w:r>
      <w:r>
        <w:rPr>
          <w:spacing w:val="-8"/>
        </w:rPr>
        <w:t xml:space="preserve"> </w:t>
      </w:r>
      <w:r>
        <w:t>и</w:t>
      </w:r>
      <w:r>
        <w:rPr>
          <w:spacing w:val="-8"/>
        </w:rPr>
        <w:t xml:space="preserve"> </w:t>
      </w:r>
      <w:r>
        <w:t>выполнять</w:t>
      </w:r>
      <w:r>
        <w:rPr>
          <w:spacing w:val="-9"/>
        </w:rPr>
        <w:t xml:space="preserve"> </w:t>
      </w:r>
      <w:r>
        <w:t>чертежи</w:t>
      </w:r>
      <w:r>
        <w:rPr>
          <w:spacing w:val="-9"/>
        </w:rPr>
        <w:t xml:space="preserve"> </w:t>
      </w:r>
      <w:r>
        <w:t>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w:t>
      </w:r>
      <w:r>
        <w:rPr>
          <w:spacing w:val="-11"/>
        </w:rPr>
        <w:t xml:space="preserve"> </w:t>
      </w:r>
      <w:r>
        <w:t>моделей,</w:t>
      </w:r>
      <w:r>
        <w:rPr>
          <w:spacing w:val="-13"/>
        </w:rPr>
        <w:t xml:space="preserve"> </w:t>
      </w:r>
      <w:r>
        <w:t>овладевают</w:t>
      </w:r>
      <w:r>
        <w:rPr>
          <w:spacing w:val="-12"/>
        </w:rPr>
        <w:t xml:space="preserve"> </w:t>
      </w:r>
      <w:r>
        <w:t>навыками</w:t>
      </w:r>
      <w:r>
        <w:rPr>
          <w:spacing w:val="-12"/>
        </w:rPr>
        <w:t xml:space="preserve"> </w:t>
      </w:r>
      <w:r>
        <w:t>чтения,</w:t>
      </w:r>
      <w:r>
        <w:rPr>
          <w:spacing w:val="-13"/>
        </w:rPr>
        <w:t xml:space="preserve"> </w:t>
      </w:r>
      <w:r>
        <w:t>выполнения</w:t>
      </w:r>
      <w:r>
        <w:rPr>
          <w:spacing w:val="-15"/>
        </w:rPr>
        <w:t xml:space="preserve"> </w:t>
      </w:r>
      <w:r>
        <w:t>и</w:t>
      </w:r>
      <w:r>
        <w:rPr>
          <w:spacing w:val="-12"/>
        </w:rPr>
        <w:t xml:space="preserve"> </w:t>
      </w:r>
      <w:r>
        <w:t>оформления</w:t>
      </w:r>
      <w:r>
        <w:rPr>
          <w:spacing w:val="-13"/>
        </w:rPr>
        <w:t xml:space="preserve"> </w:t>
      </w:r>
      <w:r>
        <w:t>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EC040F" w:rsidRDefault="004A2134">
      <w:pPr>
        <w:pStyle w:val="a3"/>
        <w:spacing w:before="1"/>
        <w:ind w:right="507" w:firstLine="539"/>
      </w:pPr>
      <w:r>
        <w:t>Приобретаемые</w:t>
      </w:r>
      <w:r>
        <w:rPr>
          <w:spacing w:val="-15"/>
        </w:rPr>
        <w:t xml:space="preserve"> </w:t>
      </w:r>
      <w:r>
        <w:t>в</w:t>
      </w:r>
      <w:r>
        <w:rPr>
          <w:spacing w:val="-15"/>
        </w:rPr>
        <w:t xml:space="preserve"> </w:t>
      </w:r>
      <w:r>
        <w:t>модуле</w:t>
      </w:r>
      <w:r>
        <w:rPr>
          <w:spacing w:val="-15"/>
        </w:rPr>
        <w:t xml:space="preserve"> </w:t>
      </w:r>
      <w:r>
        <w:t>знания</w:t>
      </w:r>
      <w:r>
        <w:rPr>
          <w:spacing w:val="-15"/>
        </w:rPr>
        <w:t xml:space="preserve"> </w:t>
      </w:r>
      <w:r>
        <w:t>и</w:t>
      </w:r>
      <w:r>
        <w:rPr>
          <w:spacing w:val="-15"/>
        </w:rPr>
        <w:t xml:space="preserve"> </w:t>
      </w:r>
      <w:r>
        <w:t>умения</w:t>
      </w:r>
      <w:r>
        <w:rPr>
          <w:spacing w:val="-15"/>
        </w:rPr>
        <w:t xml:space="preserve"> </w:t>
      </w:r>
      <w:r>
        <w:t>необходимы</w:t>
      </w:r>
      <w:r>
        <w:rPr>
          <w:spacing w:val="-15"/>
        </w:rPr>
        <w:t xml:space="preserve"> </w:t>
      </w:r>
      <w:r>
        <w:t>для</w:t>
      </w:r>
      <w:r>
        <w:rPr>
          <w:spacing w:val="-15"/>
        </w:rPr>
        <w:t xml:space="preserve"> </w:t>
      </w:r>
      <w:r>
        <w:t>создания</w:t>
      </w:r>
      <w:r>
        <w:rPr>
          <w:spacing w:val="-15"/>
        </w:rPr>
        <w:t xml:space="preserve"> </w:t>
      </w:r>
      <w:r>
        <w:t>и</w:t>
      </w:r>
      <w:r>
        <w:rPr>
          <w:spacing w:val="-15"/>
        </w:rPr>
        <w:t xml:space="preserve"> </w:t>
      </w:r>
      <w:r>
        <w:t>освоения</w:t>
      </w:r>
      <w:r>
        <w:rPr>
          <w:spacing w:val="-15"/>
        </w:rPr>
        <w:t xml:space="preserve"> </w:t>
      </w:r>
      <w:r>
        <w:t>новых технологий, а также продуктов техносферы, и направлены на решение задачи укрепления кадрового потенциала российского производства.</w:t>
      </w:r>
    </w:p>
    <w:p w:rsidR="00EC040F" w:rsidRDefault="004A2134">
      <w:pPr>
        <w:pStyle w:val="a3"/>
        <w:ind w:right="512" w:firstLine="539"/>
      </w:pPr>
      <w:r>
        <w:t>Содержание</w:t>
      </w:r>
      <w:r>
        <w:rPr>
          <w:spacing w:val="-2"/>
        </w:rPr>
        <w:t xml:space="preserve"> </w:t>
      </w:r>
      <w:r>
        <w:t>модуля "Компьютерная</w:t>
      </w:r>
      <w:r>
        <w:rPr>
          <w:spacing w:val="-1"/>
        </w:rPr>
        <w:t xml:space="preserve"> </w:t>
      </w:r>
      <w:r>
        <w:t>графика.</w:t>
      </w:r>
      <w:r>
        <w:rPr>
          <w:spacing w:val="-1"/>
        </w:rPr>
        <w:t xml:space="preserve"> </w:t>
      </w:r>
      <w:r>
        <w:t>Черчение" может быть представлено,</w:t>
      </w:r>
      <w:r>
        <w:rPr>
          <w:spacing w:val="-1"/>
        </w:rPr>
        <w:t xml:space="preserve"> </w:t>
      </w:r>
      <w:r>
        <w:t>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C040F" w:rsidRDefault="004A2134" w:rsidP="00A43B8F">
      <w:pPr>
        <w:pStyle w:val="a6"/>
        <w:numPr>
          <w:ilvl w:val="0"/>
          <w:numId w:val="95"/>
        </w:numPr>
        <w:tabs>
          <w:tab w:val="left" w:pos="1001"/>
        </w:tabs>
        <w:ind w:left="1001"/>
        <w:rPr>
          <w:sz w:val="24"/>
        </w:rPr>
      </w:pPr>
      <w:r>
        <w:rPr>
          <w:sz w:val="24"/>
        </w:rPr>
        <w:t>Модуль</w:t>
      </w:r>
      <w:r>
        <w:rPr>
          <w:spacing w:val="-4"/>
          <w:sz w:val="24"/>
        </w:rPr>
        <w:t xml:space="preserve"> </w:t>
      </w:r>
      <w:r>
        <w:rPr>
          <w:spacing w:val="-2"/>
          <w:sz w:val="24"/>
        </w:rPr>
        <w:t>"Робототехника".</w:t>
      </w:r>
    </w:p>
    <w:p w:rsidR="00EC040F" w:rsidRDefault="004A2134">
      <w:pPr>
        <w:pStyle w:val="a3"/>
        <w:ind w:right="509" w:firstLine="53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C040F" w:rsidRDefault="004A2134">
      <w:pPr>
        <w:pStyle w:val="a3"/>
        <w:ind w:right="509" w:firstLine="539"/>
      </w:pPr>
      <w:r>
        <w:t>Модуль "Робототехника" позволяет в процессе конструирования, создания действующих</w:t>
      </w:r>
      <w:r>
        <w:rPr>
          <w:spacing w:val="-15"/>
        </w:rPr>
        <w:t xml:space="preserve"> </w:t>
      </w:r>
      <w:r>
        <w:t>моделей</w:t>
      </w:r>
      <w:r>
        <w:rPr>
          <w:spacing w:val="-15"/>
        </w:rPr>
        <w:t xml:space="preserve"> </w:t>
      </w:r>
      <w:r>
        <w:t>роботов</w:t>
      </w:r>
      <w:r>
        <w:rPr>
          <w:spacing w:val="-15"/>
        </w:rPr>
        <w:t xml:space="preserve"> </w:t>
      </w:r>
      <w:r>
        <w:t>интегрировать</w:t>
      </w:r>
      <w:r>
        <w:rPr>
          <w:spacing w:val="-15"/>
        </w:rPr>
        <w:t xml:space="preserve"> </w:t>
      </w:r>
      <w:r>
        <w:t>знания</w:t>
      </w:r>
      <w:r>
        <w:rPr>
          <w:spacing w:val="-15"/>
        </w:rPr>
        <w:t xml:space="preserve"> </w:t>
      </w:r>
      <w:r>
        <w:t>о</w:t>
      </w:r>
      <w:r>
        <w:rPr>
          <w:spacing w:val="-15"/>
        </w:rPr>
        <w:t xml:space="preserve"> </w:t>
      </w:r>
      <w:r>
        <w:t>технике</w:t>
      </w:r>
      <w:r>
        <w:rPr>
          <w:spacing w:val="-15"/>
        </w:rPr>
        <w:t xml:space="preserve"> </w:t>
      </w:r>
      <w:r>
        <w:t>и</w:t>
      </w:r>
      <w:r>
        <w:rPr>
          <w:spacing w:val="-15"/>
        </w:rPr>
        <w:t xml:space="preserve"> </w:t>
      </w:r>
      <w:r>
        <w:t>технических</w:t>
      </w:r>
      <w:r>
        <w:rPr>
          <w:spacing w:val="-15"/>
        </w:rPr>
        <w:t xml:space="preserve"> </w:t>
      </w:r>
      <w:r>
        <w:t>устройствах, электронике,</w:t>
      </w:r>
      <w:r>
        <w:rPr>
          <w:spacing w:val="-5"/>
        </w:rPr>
        <w:t xml:space="preserve"> </w:t>
      </w:r>
      <w:r>
        <w:t>программировании,</w:t>
      </w:r>
      <w:r>
        <w:rPr>
          <w:spacing w:val="-5"/>
        </w:rPr>
        <w:t xml:space="preserve"> </w:t>
      </w:r>
      <w:r>
        <w:t>фундаментальные</w:t>
      </w:r>
      <w:r>
        <w:rPr>
          <w:spacing w:val="-7"/>
        </w:rPr>
        <w:t xml:space="preserve"> </w:t>
      </w:r>
      <w:r>
        <w:t>знания,</w:t>
      </w:r>
      <w:r>
        <w:rPr>
          <w:spacing w:val="-5"/>
        </w:rPr>
        <w:t xml:space="preserve"> </w:t>
      </w:r>
      <w:r>
        <w:t>полученные</w:t>
      </w:r>
      <w:r>
        <w:rPr>
          <w:spacing w:val="-7"/>
        </w:rPr>
        <w:t xml:space="preserve"> </w:t>
      </w:r>
      <w:r>
        <w:t>в</w:t>
      </w:r>
      <w:r>
        <w:rPr>
          <w:spacing w:val="-4"/>
        </w:rPr>
        <w:t xml:space="preserve"> </w:t>
      </w:r>
      <w:r>
        <w:t>рамках учебных предметов, а также дополнительного образования и самообразования.</w:t>
      </w:r>
    </w:p>
    <w:p w:rsidR="00EC040F" w:rsidRDefault="004A2134" w:rsidP="00A43B8F">
      <w:pPr>
        <w:pStyle w:val="a6"/>
        <w:numPr>
          <w:ilvl w:val="0"/>
          <w:numId w:val="95"/>
        </w:numPr>
        <w:tabs>
          <w:tab w:val="left" w:pos="1001"/>
        </w:tabs>
        <w:spacing w:before="1"/>
        <w:ind w:left="1001"/>
        <w:rPr>
          <w:sz w:val="24"/>
        </w:rPr>
      </w:pPr>
      <w:r>
        <w:rPr>
          <w:sz w:val="24"/>
        </w:rPr>
        <w:t>Модуль</w:t>
      </w:r>
      <w:r>
        <w:rPr>
          <w:spacing w:val="-7"/>
          <w:sz w:val="24"/>
        </w:rPr>
        <w:t xml:space="preserve"> </w:t>
      </w:r>
      <w:r>
        <w:rPr>
          <w:sz w:val="24"/>
        </w:rPr>
        <w:t>"3D-моделирование,</w:t>
      </w:r>
      <w:r>
        <w:rPr>
          <w:spacing w:val="-5"/>
          <w:sz w:val="24"/>
        </w:rPr>
        <w:t xml:space="preserve"> </w:t>
      </w:r>
      <w:r>
        <w:rPr>
          <w:sz w:val="24"/>
        </w:rPr>
        <w:t>прототипирование,</w:t>
      </w:r>
      <w:r>
        <w:rPr>
          <w:spacing w:val="-5"/>
          <w:sz w:val="24"/>
        </w:rPr>
        <w:t xml:space="preserve"> </w:t>
      </w:r>
      <w:r>
        <w:rPr>
          <w:spacing w:val="-2"/>
          <w:sz w:val="24"/>
        </w:rPr>
        <w:t>макетирование".</w:t>
      </w:r>
    </w:p>
    <w:p w:rsidR="00EC040F" w:rsidRDefault="004A2134">
      <w:pPr>
        <w:pStyle w:val="a3"/>
        <w:ind w:right="507" w:firstLine="539"/>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EC040F" w:rsidRDefault="004A2134">
      <w:pPr>
        <w:spacing w:before="5" w:line="274" w:lineRule="exact"/>
        <w:ind w:left="788"/>
        <w:jc w:val="both"/>
        <w:rPr>
          <w:b/>
          <w:sz w:val="24"/>
        </w:rPr>
      </w:pPr>
      <w:r>
        <w:rPr>
          <w:b/>
          <w:sz w:val="24"/>
        </w:rPr>
        <w:t>Вариативные</w:t>
      </w:r>
      <w:r>
        <w:rPr>
          <w:b/>
          <w:spacing w:val="-5"/>
          <w:sz w:val="24"/>
        </w:rPr>
        <w:t xml:space="preserve"> </w:t>
      </w:r>
      <w:r>
        <w:rPr>
          <w:b/>
          <w:sz w:val="24"/>
        </w:rPr>
        <w:t>модули</w:t>
      </w:r>
      <w:r>
        <w:rPr>
          <w:b/>
          <w:spacing w:val="-4"/>
          <w:sz w:val="24"/>
        </w:rPr>
        <w:t xml:space="preserve"> </w:t>
      </w:r>
      <w:r>
        <w:rPr>
          <w:b/>
          <w:sz w:val="24"/>
        </w:rPr>
        <w:t>программы</w:t>
      </w:r>
      <w:r>
        <w:rPr>
          <w:b/>
          <w:spacing w:val="-4"/>
          <w:sz w:val="24"/>
        </w:rPr>
        <w:t xml:space="preserve"> </w:t>
      </w:r>
      <w:r>
        <w:rPr>
          <w:b/>
          <w:sz w:val="24"/>
        </w:rPr>
        <w:t>по</w:t>
      </w:r>
      <w:r>
        <w:rPr>
          <w:b/>
          <w:spacing w:val="-5"/>
          <w:sz w:val="24"/>
        </w:rPr>
        <w:t xml:space="preserve"> </w:t>
      </w:r>
      <w:r>
        <w:rPr>
          <w:b/>
          <w:spacing w:val="-2"/>
          <w:sz w:val="24"/>
        </w:rPr>
        <w:t>технологии.</w:t>
      </w:r>
    </w:p>
    <w:p w:rsidR="00EC040F" w:rsidRDefault="004A2134" w:rsidP="00A43B8F">
      <w:pPr>
        <w:pStyle w:val="a6"/>
        <w:numPr>
          <w:ilvl w:val="0"/>
          <w:numId w:val="94"/>
        </w:numPr>
        <w:tabs>
          <w:tab w:val="left" w:pos="1001"/>
        </w:tabs>
        <w:spacing w:line="274" w:lineRule="exact"/>
        <w:ind w:left="1001"/>
        <w:rPr>
          <w:sz w:val="24"/>
        </w:rPr>
      </w:pPr>
      <w:r>
        <w:rPr>
          <w:sz w:val="24"/>
        </w:rPr>
        <w:t>Модуль</w:t>
      </w:r>
      <w:r>
        <w:rPr>
          <w:spacing w:val="-6"/>
          <w:sz w:val="24"/>
        </w:rPr>
        <w:t xml:space="preserve"> </w:t>
      </w:r>
      <w:r>
        <w:rPr>
          <w:sz w:val="24"/>
        </w:rPr>
        <w:t>"Автоматизированные</w:t>
      </w:r>
      <w:r>
        <w:rPr>
          <w:spacing w:val="-7"/>
          <w:sz w:val="24"/>
        </w:rPr>
        <w:t xml:space="preserve"> </w:t>
      </w:r>
      <w:r>
        <w:rPr>
          <w:spacing w:val="-2"/>
          <w:sz w:val="24"/>
        </w:rPr>
        <w:t>системы".</w:t>
      </w:r>
    </w:p>
    <w:p w:rsidR="00EC040F" w:rsidRDefault="004A2134">
      <w:pPr>
        <w:pStyle w:val="a3"/>
        <w:ind w:right="505" w:firstLine="539"/>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rsidR="00EC040F" w:rsidRDefault="004A2134" w:rsidP="00A43B8F">
      <w:pPr>
        <w:pStyle w:val="a6"/>
        <w:numPr>
          <w:ilvl w:val="0"/>
          <w:numId w:val="94"/>
        </w:numPr>
        <w:tabs>
          <w:tab w:val="left" w:pos="1001"/>
        </w:tabs>
        <w:ind w:left="1001"/>
        <w:rPr>
          <w:sz w:val="24"/>
        </w:rPr>
      </w:pPr>
      <w:r>
        <w:rPr>
          <w:sz w:val="24"/>
        </w:rPr>
        <w:t>Модули</w:t>
      </w:r>
      <w:r>
        <w:rPr>
          <w:spacing w:val="-4"/>
          <w:sz w:val="24"/>
        </w:rPr>
        <w:t xml:space="preserve"> </w:t>
      </w:r>
      <w:r>
        <w:rPr>
          <w:sz w:val="24"/>
        </w:rPr>
        <w:t>"Животноводство"</w:t>
      </w:r>
      <w:r>
        <w:rPr>
          <w:spacing w:val="-6"/>
          <w:sz w:val="24"/>
        </w:rPr>
        <w:t xml:space="preserve"> </w:t>
      </w:r>
      <w:r>
        <w:rPr>
          <w:sz w:val="24"/>
        </w:rPr>
        <w:t>и</w:t>
      </w:r>
      <w:r>
        <w:rPr>
          <w:spacing w:val="-4"/>
          <w:sz w:val="24"/>
        </w:rPr>
        <w:t xml:space="preserve"> </w:t>
      </w:r>
      <w:r>
        <w:rPr>
          <w:spacing w:val="-2"/>
          <w:sz w:val="24"/>
        </w:rPr>
        <w:t>"Растениеводство".</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6" w:firstLine="539"/>
      </w:pPr>
      <w:r>
        <w:lastRenderedPageBreak/>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EC040F" w:rsidRDefault="004A2134">
      <w:pPr>
        <w:pStyle w:val="a3"/>
        <w:spacing w:before="1"/>
        <w:ind w:right="511" w:firstLine="539"/>
      </w:pPr>
      <w:r>
        <w:t>В программе по учебному предмету "Труд (технология)" осуществляется реализация межпредметных связей:</w:t>
      </w:r>
    </w:p>
    <w:p w:rsidR="00EC040F" w:rsidRDefault="004A2134" w:rsidP="00A43B8F">
      <w:pPr>
        <w:pStyle w:val="a6"/>
        <w:numPr>
          <w:ilvl w:val="1"/>
          <w:numId w:val="94"/>
        </w:numPr>
        <w:tabs>
          <w:tab w:val="left" w:pos="894"/>
        </w:tabs>
        <w:ind w:right="509" w:firstLine="539"/>
        <w:rPr>
          <w:sz w:val="24"/>
        </w:rPr>
      </w:pPr>
      <w:r>
        <w:rPr>
          <w:sz w:val="24"/>
        </w:rPr>
        <w:t>с</w:t>
      </w:r>
      <w:r>
        <w:rPr>
          <w:spacing w:val="-8"/>
          <w:sz w:val="24"/>
        </w:rPr>
        <w:t xml:space="preserve"> </w:t>
      </w:r>
      <w:r>
        <w:rPr>
          <w:sz w:val="24"/>
        </w:rPr>
        <w:t>алгеброй</w:t>
      </w:r>
      <w:r>
        <w:rPr>
          <w:spacing w:val="-8"/>
          <w:sz w:val="24"/>
        </w:rPr>
        <w:t xml:space="preserve"> </w:t>
      </w:r>
      <w:r>
        <w:rPr>
          <w:sz w:val="24"/>
        </w:rPr>
        <w:t>и</w:t>
      </w:r>
      <w:r>
        <w:rPr>
          <w:spacing w:val="-8"/>
          <w:sz w:val="24"/>
        </w:rPr>
        <w:t xml:space="preserve"> </w:t>
      </w:r>
      <w:r>
        <w:rPr>
          <w:sz w:val="24"/>
        </w:rPr>
        <w:t>геометрией</w:t>
      </w:r>
      <w:r>
        <w:rPr>
          <w:spacing w:val="-8"/>
          <w:sz w:val="24"/>
        </w:rPr>
        <w:t xml:space="preserve"> </w:t>
      </w:r>
      <w:r>
        <w:rPr>
          <w:sz w:val="24"/>
        </w:rPr>
        <w:t>при</w:t>
      </w:r>
      <w:r>
        <w:rPr>
          <w:spacing w:val="-8"/>
          <w:sz w:val="24"/>
        </w:rPr>
        <w:t xml:space="preserve"> </w:t>
      </w:r>
      <w:r>
        <w:rPr>
          <w:sz w:val="24"/>
        </w:rPr>
        <w:t>изучении</w:t>
      </w:r>
      <w:r>
        <w:rPr>
          <w:spacing w:val="-8"/>
          <w:sz w:val="24"/>
        </w:rPr>
        <w:t xml:space="preserve"> </w:t>
      </w:r>
      <w:r>
        <w:rPr>
          <w:sz w:val="24"/>
        </w:rPr>
        <w:t>модулей</w:t>
      </w:r>
      <w:r>
        <w:rPr>
          <w:spacing w:val="-8"/>
          <w:sz w:val="24"/>
        </w:rPr>
        <w:t xml:space="preserve"> </w:t>
      </w:r>
      <w:r>
        <w:rPr>
          <w:sz w:val="24"/>
        </w:rPr>
        <w:t>"Компьютерная</w:t>
      </w:r>
      <w:r>
        <w:rPr>
          <w:spacing w:val="-9"/>
          <w:sz w:val="24"/>
        </w:rPr>
        <w:t xml:space="preserve"> </w:t>
      </w:r>
      <w:r>
        <w:rPr>
          <w:sz w:val="24"/>
        </w:rPr>
        <w:t>графика.</w:t>
      </w:r>
      <w:r>
        <w:rPr>
          <w:spacing w:val="-9"/>
          <w:sz w:val="24"/>
        </w:rPr>
        <w:t xml:space="preserve"> </w:t>
      </w:r>
      <w:r>
        <w:rPr>
          <w:sz w:val="24"/>
        </w:rPr>
        <w:t>Черчение", "3D-моделирование, прототипирование, макетирование", "Технологии обработки материалов и пищевых продуктов";</w:t>
      </w:r>
    </w:p>
    <w:p w:rsidR="00EC040F" w:rsidRDefault="004A2134" w:rsidP="00A43B8F">
      <w:pPr>
        <w:pStyle w:val="a6"/>
        <w:numPr>
          <w:ilvl w:val="1"/>
          <w:numId w:val="94"/>
        </w:numPr>
        <w:tabs>
          <w:tab w:val="left" w:pos="1031"/>
        </w:tabs>
        <w:ind w:right="512" w:firstLine="539"/>
        <w:rPr>
          <w:sz w:val="24"/>
        </w:rPr>
      </w:pPr>
      <w:r>
        <w:rPr>
          <w:sz w:val="24"/>
        </w:rPr>
        <w:t>с химией при освоении разделов, связанных с технологиями химической промышленности в инвариантных модулях;</w:t>
      </w:r>
    </w:p>
    <w:p w:rsidR="00EC040F" w:rsidRDefault="004A2134" w:rsidP="00A43B8F">
      <w:pPr>
        <w:pStyle w:val="a6"/>
        <w:numPr>
          <w:ilvl w:val="1"/>
          <w:numId w:val="94"/>
        </w:numPr>
        <w:tabs>
          <w:tab w:val="left" w:pos="913"/>
        </w:tabs>
        <w:ind w:right="505" w:firstLine="539"/>
        <w:rPr>
          <w:sz w:val="24"/>
        </w:rPr>
      </w:pPr>
      <w:r>
        <w:rPr>
          <w:sz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C040F" w:rsidRDefault="004A2134" w:rsidP="00A43B8F">
      <w:pPr>
        <w:pStyle w:val="a6"/>
        <w:numPr>
          <w:ilvl w:val="1"/>
          <w:numId w:val="94"/>
        </w:numPr>
        <w:tabs>
          <w:tab w:val="left" w:pos="920"/>
        </w:tabs>
        <w:ind w:right="510" w:firstLine="539"/>
        <w:rPr>
          <w:sz w:val="24"/>
        </w:rPr>
      </w:pPr>
      <w:r>
        <w:rPr>
          <w:sz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EC040F" w:rsidRDefault="004A2134" w:rsidP="00A43B8F">
      <w:pPr>
        <w:pStyle w:val="a6"/>
        <w:numPr>
          <w:ilvl w:val="1"/>
          <w:numId w:val="94"/>
        </w:numPr>
        <w:tabs>
          <w:tab w:val="left" w:pos="1043"/>
        </w:tabs>
        <w:ind w:right="508" w:firstLine="539"/>
        <w:rPr>
          <w:sz w:val="24"/>
        </w:rPr>
      </w:pPr>
      <w:r>
        <w:rPr>
          <w:sz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w:t>
      </w:r>
      <w:r>
        <w:rPr>
          <w:spacing w:val="-5"/>
          <w:sz w:val="24"/>
        </w:rPr>
        <w:t xml:space="preserve"> </w:t>
      </w:r>
      <w:r>
        <w:rPr>
          <w:sz w:val="24"/>
        </w:rPr>
        <w:t>преобразования</w:t>
      </w:r>
      <w:r>
        <w:rPr>
          <w:spacing w:val="-5"/>
          <w:sz w:val="24"/>
        </w:rPr>
        <w:t xml:space="preserve"> </w:t>
      </w:r>
      <w:r>
        <w:rPr>
          <w:sz w:val="24"/>
        </w:rPr>
        <w:t>и</w:t>
      </w:r>
      <w:r>
        <w:rPr>
          <w:spacing w:val="-5"/>
          <w:sz w:val="24"/>
        </w:rPr>
        <w:t xml:space="preserve"> </w:t>
      </w:r>
      <w:r>
        <w:rPr>
          <w:sz w:val="24"/>
        </w:rPr>
        <w:t>передачи</w:t>
      </w:r>
      <w:r>
        <w:rPr>
          <w:spacing w:val="-2"/>
          <w:sz w:val="24"/>
        </w:rPr>
        <w:t xml:space="preserve"> </w:t>
      </w:r>
      <w:r>
        <w:rPr>
          <w:sz w:val="24"/>
        </w:rPr>
        <w:t>информации,</w:t>
      </w:r>
      <w:r>
        <w:rPr>
          <w:spacing w:val="-5"/>
          <w:sz w:val="24"/>
        </w:rPr>
        <w:t xml:space="preserve"> </w:t>
      </w:r>
      <w:r>
        <w:rPr>
          <w:sz w:val="24"/>
        </w:rPr>
        <w:t>протекающих</w:t>
      </w:r>
      <w:r>
        <w:rPr>
          <w:spacing w:val="-1"/>
          <w:sz w:val="24"/>
        </w:rPr>
        <w:t xml:space="preserve"> </w:t>
      </w:r>
      <w:r>
        <w:rPr>
          <w:sz w:val="24"/>
        </w:rPr>
        <w:t>в</w:t>
      </w:r>
      <w:r>
        <w:rPr>
          <w:spacing w:val="-6"/>
          <w:sz w:val="24"/>
        </w:rPr>
        <w:t xml:space="preserve"> </w:t>
      </w:r>
      <w:r>
        <w:rPr>
          <w:sz w:val="24"/>
        </w:rPr>
        <w:t>технических</w:t>
      </w:r>
      <w:r>
        <w:rPr>
          <w:spacing w:val="-3"/>
          <w:sz w:val="24"/>
        </w:rPr>
        <w:t xml:space="preserve"> </w:t>
      </w:r>
      <w:r>
        <w:rPr>
          <w:sz w:val="24"/>
        </w:rPr>
        <w:t>системах, использовании программных сервисов;</w:t>
      </w:r>
    </w:p>
    <w:p w:rsidR="00EC040F" w:rsidRDefault="004A2134" w:rsidP="00A43B8F">
      <w:pPr>
        <w:pStyle w:val="a6"/>
        <w:numPr>
          <w:ilvl w:val="1"/>
          <w:numId w:val="94"/>
        </w:numPr>
        <w:tabs>
          <w:tab w:val="left" w:pos="1000"/>
        </w:tabs>
        <w:spacing w:before="1"/>
        <w:ind w:right="510" w:firstLine="539"/>
        <w:rPr>
          <w:sz w:val="24"/>
        </w:rPr>
      </w:pPr>
      <w:r>
        <w:rPr>
          <w:sz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EC040F" w:rsidRDefault="004A2134" w:rsidP="00A43B8F">
      <w:pPr>
        <w:pStyle w:val="a6"/>
        <w:numPr>
          <w:ilvl w:val="1"/>
          <w:numId w:val="94"/>
        </w:numPr>
        <w:tabs>
          <w:tab w:val="left" w:pos="952"/>
        </w:tabs>
        <w:ind w:right="513" w:firstLine="539"/>
        <w:rPr>
          <w:sz w:val="24"/>
        </w:rPr>
      </w:pPr>
      <w:r>
        <w:rPr>
          <w:sz w:val="24"/>
        </w:rPr>
        <w:t xml:space="preserve">с обществознанием при освоении тем в инвариантном модуле "Производство и </w:t>
      </w:r>
      <w:r>
        <w:rPr>
          <w:spacing w:val="-2"/>
          <w:sz w:val="24"/>
        </w:rPr>
        <w:t>технологии".</w:t>
      </w:r>
    </w:p>
    <w:p w:rsidR="00EC040F" w:rsidRDefault="004A2134">
      <w:pPr>
        <w:pStyle w:val="a3"/>
        <w:ind w:right="502" w:firstLine="539"/>
      </w:pPr>
      <w:r>
        <w:t>Общее число часов, рекомендованных для изучения труда (технологии), - 272 часа: в 5</w:t>
      </w:r>
      <w:r>
        <w:rPr>
          <w:spacing w:val="-2"/>
        </w:rPr>
        <w:t xml:space="preserve"> </w:t>
      </w:r>
      <w:r>
        <w:t>классе</w:t>
      </w:r>
      <w:r>
        <w:rPr>
          <w:spacing w:val="-3"/>
        </w:rPr>
        <w:t xml:space="preserve"> </w:t>
      </w:r>
      <w:r>
        <w:t>-</w:t>
      </w:r>
      <w:r>
        <w:rPr>
          <w:spacing w:val="-3"/>
        </w:rPr>
        <w:t xml:space="preserve"> </w:t>
      </w:r>
      <w:r>
        <w:t>68</w:t>
      </w:r>
      <w:r>
        <w:rPr>
          <w:spacing w:val="-2"/>
        </w:rPr>
        <w:t xml:space="preserve"> </w:t>
      </w:r>
      <w:r>
        <w:t>часов</w:t>
      </w:r>
      <w:r>
        <w:rPr>
          <w:spacing w:val="-1"/>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 -</w:t>
      </w:r>
      <w:r>
        <w:rPr>
          <w:spacing w:val="-3"/>
        </w:rPr>
        <w:t xml:space="preserve"> </w:t>
      </w:r>
      <w:r>
        <w:t>68</w:t>
      </w:r>
      <w:r>
        <w:rPr>
          <w:spacing w:val="-2"/>
        </w:rPr>
        <w:t xml:space="preserve"> </w:t>
      </w:r>
      <w:r>
        <w:t>часов</w:t>
      </w:r>
      <w:r>
        <w:rPr>
          <w:spacing w:val="-1"/>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7</w:t>
      </w:r>
      <w:r>
        <w:rPr>
          <w:spacing w:val="-2"/>
        </w:rPr>
        <w:t xml:space="preserve"> </w:t>
      </w:r>
      <w:r>
        <w:t>классе -</w:t>
      </w:r>
      <w:r>
        <w:rPr>
          <w:spacing w:val="-3"/>
        </w:rPr>
        <w:t xml:space="preserve"> </w:t>
      </w:r>
      <w:r>
        <w:t xml:space="preserve">68 часов (2 часа в неделю), в 8 классе - 34 часа (1 час в неделю), в 9 классе - 34 часа (1 час в </w:t>
      </w:r>
      <w:r>
        <w:rPr>
          <w:spacing w:val="-2"/>
        </w:rPr>
        <w:t>неделю).</w:t>
      </w:r>
    </w:p>
    <w:p w:rsidR="00EC040F" w:rsidRDefault="00EC040F">
      <w:pPr>
        <w:pStyle w:val="a3"/>
        <w:spacing w:before="5"/>
        <w:ind w:left="0" w:firstLine="0"/>
        <w:jc w:val="left"/>
      </w:pPr>
    </w:p>
    <w:p w:rsidR="00EC040F" w:rsidRDefault="004A2134">
      <w:pPr>
        <w:ind w:left="788"/>
        <w:rPr>
          <w:b/>
          <w:sz w:val="24"/>
        </w:rPr>
      </w:pPr>
      <w:r>
        <w:rPr>
          <w:b/>
          <w:spacing w:val="-2"/>
          <w:sz w:val="24"/>
        </w:rPr>
        <w:t>СОДЕРЖАНИЕ</w:t>
      </w:r>
    </w:p>
    <w:p w:rsidR="00EC040F" w:rsidRDefault="00EC040F">
      <w:pPr>
        <w:pStyle w:val="a3"/>
        <w:ind w:left="0" w:firstLine="0"/>
        <w:jc w:val="left"/>
        <w:rPr>
          <w:b/>
        </w:rPr>
      </w:pPr>
    </w:p>
    <w:p w:rsidR="00EC040F" w:rsidRDefault="004A2134">
      <w:pPr>
        <w:ind w:left="788"/>
        <w:rPr>
          <w:b/>
          <w:sz w:val="24"/>
        </w:rPr>
      </w:pPr>
      <w:r>
        <w:rPr>
          <w:b/>
          <w:sz w:val="24"/>
        </w:rPr>
        <w:t>Инвариантные</w:t>
      </w:r>
      <w:r>
        <w:rPr>
          <w:b/>
          <w:spacing w:val="-8"/>
          <w:sz w:val="24"/>
        </w:rPr>
        <w:t xml:space="preserve"> </w:t>
      </w:r>
      <w:r>
        <w:rPr>
          <w:b/>
          <w:spacing w:val="-2"/>
          <w:sz w:val="24"/>
        </w:rPr>
        <w:t>модули.</w:t>
      </w:r>
    </w:p>
    <w:p w:rsidR="00EC040F" w:rsidRDefault="00EC040F">
      <w:pPr>
        <w:pStyle w:val="a3"/>
        <w:ind w:left="0" w:firstLine="0"/>
        <w:jc w:val="left"/>
        <w:rPr>
          <w:b/>
        </w:rPr>
      </w:pPr>
    </w:p>
    <w:p w:rsidR="00EC040F" w:rsidRDefault="004A2134" w:rsidP="00A43B8F">
      <w:pPr>
        <w:pStyle w:val="a6"/>
        <w:numPr>
          <w:ilvl w:val="0"/>
          <w:numId w:val="93"/>
        </w:numPr>
        <w:tabs>
          <w:tab w:val="left" w:pos="1028"/>
        </w:tabs>
        <w:ind w:right="4824" w:firstLine="0"/>
        <w:rPr>
          <w:b/>
          <w:sz w:val="24"/>
        </w:rPr>
      </w:pPr>
      <w:r>
        <w:rPr>
          <w:b/>
          <w:sz w:val="24"/>
        </w:rPr>
        <w:t>Модуль</w:t>
      </w:r>
      <w:r>
        <w:rPr>
          <w:b/>
          <w:spacing w:val="-11"/>
          <w:sz w:val="24"/>
        </w:rPr>
        <w:t xml:space="preserve"> </w:t>
      </w:r>
      <w:r>
        <w:rPr>
          <w:b/>
          <w:sz w:val="24"/>
        </w:rPr>
        <w:t>«Производство</w:t>
      </w:r>
      <w:r>
        <w:rPr>
          <w:b/>
          <w:spacing w:val="-11"/>
          <w:sz w:val="24"/>
        </w:rPr>
        <w:t xml:space="preserve"> </w:t>
      </w:r>
      <w:r>
        <w:rPr>
          <w:b/>
          <w:sz w:val="24"/>
        </w:rPr>
        <w:t>и</w:t>
      </w:r>
      <w:r>
        <w:rPr>
          <w:b/>
          <w:spacing w:val="-13"/>
          <w:sz w:val="24"/>
        </w:rPr>
        <w:t xml:space="preserve"> </w:t>
      </w:r>
      <w:r>
        <w:rPr>
          <w:b/>
          <w:sz w:val="24"/>
        </w:rPr>
        <w:t>технологии». 5 класс.</w:t>
      </w:r>
    </w:p>
    <w:p w:rsidR="00EC040F" w:rsidRDefault="004A2134">
      <w:pPr>
        <w:pStyle w:val="a3"/>
        <w:ind w:right="513" w:firstLine="539"/>
      </w:pPr>
      <w:r>
        <w:t>Технологии вокруг нас. Материальный мир и потребности человека. Трудовая деятельность человека и создание вещей (изделий).</w:t>
      </w:r>
    </w:p>
    <w:p w:rsidR="00EC040F" w:rsidRDefault="004A2134">
      <w:pPr>
        <w:pStyle w:val="a3"/>
        <w:ind w:right="510" w:firstLine="539"/>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EC040F" w:rsidRDefault="004A2134">
      <w:pPr>
        <w:pStyle w:val="a3"/>
        <w:ind w:right="505" w:firstLine="53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EC040F" w:rsidRDefault="004A2134">
      <w:pPr>
        <w:pStyle w:val="a3"/>
        <w:ind w:right="512" w:firstLine="539"/>
      </w:pPr>
      <w:r>
        <w:t xml:space="preserve">Какие бывают профессии. Мир труда и профессий. Социальная значимость </w:t>
      </w:r>
      <w:r>
        <w:rPr>
          <w:spacing w:val="-2"/>
        </w:rPr>
        <w:t>профессий.</w:t>
      </w:r>
    </w:p>
    <w:p w:rsidR="00EC040F" w:rsidRDefault="004A2134" w:rsidP="00A43B8F">
      <w:pPr>
        <w:pStyle w:val="a6"/>
        <w:numPr>
          <w:ilvl w:val="0"/>
          <w:numId w:val="92"/>
        </w:numPr>
        <w:tabs>
          <w:tab w:val="left" w:pos="968"/>
        </w:tabs>
        <w:spacing w:before="1" w:line="274" w:lineRule="exact"/>
        <w:rPr>
          <w:b/>
          <w:sz w:val="24"/>
        </w:rPr>
      </w:pPr>
      <w:r>
        <w:rPr>
          <w:b/>
          <w:spacing w:val="-2"/>
          <w:sz w:val="24"/>
        </w:rPr>
        <w:t>класс.</w:t>
      </w:r>
    </w:p>
    <w:p w:rsidR="00EC040F" w:rsidRDefault="004A2134">
      <w:pPr>
        <w:pStyle w:val="a3"/>
        <w:spacing w:line="274" w:lineRule="exact"/>
        <w:ind w:left="761" w:firstLine="0"/>
      </w:pPr>
      <w:r>
        <w:t>Модели</w:t>
      </w:r>
      <w:r>
        <w:rPr>
          <w:spacing w:val="-3"/>
        </w:rPr>
        <w:t xml:space="preserve"> </w:t>
      </w:r>
      <w:r>
        <w:t>и</w:t>
      </w:r>
      <w:r>
        <w:rPr>
          <w:spacing w:val="-2"/>
        </w:rPr>
        <w:t xml:space="preserve"> моделирование.</w:t>
      </w:r>
    </w:p>
    <w:p w:rsidR="00EC040F" w:rsidRDefault="004A2134">
      <w:pPr>
        <w:pStyle w:val="a3"/>
        <w:ind w:left="761" w:right="2423" w:firstLine="0"/>
        <w:jc w:val="left"/>
      </w:pPr>
      <w:r>
        <w:t>Виды</w:t>
      </w:r>
      <w:r>
        <w:rPr>
          <w:spacing w:val="-7"/>
        </w:rPr>
        <w:t xml:space="preserve"> </w:t>
      </w:r>
      <w:r>
        <w:t>машин</w:t>
      </w:r>
      <w:r>
        <w:rPr>
          <w:spacing w:val="-7"/>
        </w:rPr>
        <w:t xml:space="preserve"> </w:t>
      </w:r>
      <w:r>
        <w:t>и</w:t>
      </w:r>
      <w:r>
        <w:rPr>
          <w:spacing w:val="-7"/>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rsidR="00EC040F" w:rsidRDefault="004A2134">
      <w:pPr>
        <w:pStyle w:val="a3"/>
        <w:ind w:left="761" w:firstLine="0"/>
        <w:jc w:val="left"/>
      </w:pPr>
      <w:r>
        <w:t>Техническое</w:t>
      </w:r>
      <w:r>
        <w:rPr>
          <w:spacing w:val="-8"/>
        </w:rPr>
        <w:t xml:space="preserve"> </w:t>
      </w:r>
      <w:r>
        <w:t>моделирование</w:t>
      </w:r>
      <w:r>
        <w:rPr>
          <w:spacing w:val="-8"/>
        </w:rPr>
        <w:t xml:space="preserve"> </w:t>
      </w:r>
      <w:r>
        <w:t>и</w:t>
      </w:r>
      <w:r>
        <w:rPr>
          <w:spacing w:val="-7"/>
        </w:rPr>
        <w:t xml:space="preserve"> </w:t>
      </w:r>
      <w:r>
        <w:t>конструирование.</w:t>
      </w:r>
      <w:r>
        <w:rPr>
          <w:spacing w:val="-7"/>
        </w:rPr>
        <w:t xml:space="preserve"> </w:t>
      </w:r>
      <w:r>
        <w:t>Конструкторская</w:t>
      </w:r>
      <w:r>
        <w:rPr>
          <w:spacing w:val="-7"/>
        </w:rPr>
        <w:t xml:space="preserve"> </w:t>
      </w:r>
      <w:r>
        <w:t>документация. Перспективы развития техники и технологий.</w:t>
      </w:r>
    </w:p>
    <w:p w:rsidR="00EC040F" w:rsidRDefault="004A2134">
      <w:pPr>
        <w:pStyle w:val="a3"/>
        <w:ind w:left="761" w:firstLine="0"/>
        <w:jc w:val="left"/>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p>
    <w:p w:rsidR="00EC040F" w:rsidRDefault="004A2134" w:rsidP="00A43B8F">
      <w:pPr>
        <w:pStyle w:val="a6"/>
        <w:numPr>
          <w:ilvl w:val="0"/>
          <w:numId w:val="92"/>
        </w:numPr>
        <w:tabs>
          <w:tab w:val="left" w:pos="968"/>
        </w:tabs>
        <w:spacing w:before="5" w:line="274" w:lineRule="exact"/>
        <w:rPr>
          <w:b/>
          <w:sz w:val="24"/>
        </w:rPr>
      </w:pPr>
      <w:r>
        <w:rPr>
          <w:b/>
          <w:spacing w:val="-2"/>
          <w:sz w:val="24"/>
        </w:rPr>
        <w:t>класс.</w:t>
      </w:r>
    </w:p>
    <w:p w:rsidR="00EC040F" w:rsidRDefault="004A2134">
      <w:pPr>
        <w:pStyle w:val="a3"/>
        <w:spacing w:line="274" w:lineRule="exact"/>
        <w:ind w:left="761" w:firstLine="0"/>
        <w:jc w:val="left"/>
      </w:pPr>
      <w:r>
        <w:t>Создание</w:t>
      </w:r>
      <w:r>
        <w:rPr>
          <w:spacing w:val="-7"/>
        </w:rPr>
        <w:t xml:space="preserve"> </w:t>
      </w:r>
      <w:r>
        <w:t>технологий</w:t>
      </w:r>
      <w:r>
        <w:rPr>
          <w:spacing w:val="-5"/>
        </w:rPr>
        <w:t xml:space="preserve"> </w:t>
      </w:r>
      <w:r>
        <w:t>как</w:t>
      </w:r>
      <w:r>
        <w:rPr>
          <w:spacing w:val="-4"/>
        </w:rPr>
        <w:t xml:space="preserve"> </w:t>
      </w:r>
      <w:r>
        <w:t>основная</w:t>
      </w:r>
      <w:r>
        <w:rPr>
          <w:spacing w:val="-3"/>
        </w:rPr>
        <w:t xml:space="preserve"> </w:t>
      </w:r>
      <w:r>
        <w:t>задача</w:t>
      </w:r>
      <w:r>
        <w:rPr>
          <w:spacing w:val="-5"/>
        </w:rPr>
        <w:t xml:space="preserve"> </w:t>
      </w:r>
      <w:r>
        <w:t>современной</w:t>
      </w:r>
      <w:r>
        <w:rPr>
          <w:spacing w:val="-3"/>
        </w:rPr>
        <w:t xml:space="preserve"> </w:t>
      </w:r>
      <w:r>
        <w:rPr>
          <w:spacing w:val="-2"/>
        </w:rPr>
        <w:t>науки.</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spacing w:before="68"/>
        <w:ind w:left="761" w:firstLine="0"/>
        <w:jc w:val="left"/>
      </w:pPr>
      <w:r>
        <w:lastRenderedPageBreak/>
        <w:t>Промышленная</w:t>
      </w:r>
      <w:r>
        <w:rPr>
          <w:spacing w:val="-5"/>
        </w:rPr>
        <w:t xml:space="preserve"> </w:t>
      </w:r>
      <w:r>
        <w:t>эстетика.</w:t>
      </w:r>
      <w:r>
        <w:rPr>
          <w:spacing w:val="-4"/>
        </w:rPr>
        <w:t xml:space="preserve"> </w:t>
      </w:r>
      <w:r>
        <w:rPr>
          <w:spacing w:val="-2"/>
        </w:rPr>
        <w:t>Дизайн.</w:t>
      </w:r>
    </w:p>
    <w:p w:rsidR="00EC040F" w:rsidRDefault="004A2134">
      <w:pPr>
        <w:pStyle w:val="a3"/>
        <w:ind w:left="761" w:firstLine="0"/>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rsidR="00EC040F" w:rsidRDefault="004A2134">
      <w:pPr>
        <w:pStyle w:val="a3"/>
        <w:tabs>
          <w:tab w:val="left" w:pos="2529"/>
          <w:tab w:val="left" w:pos="4225"/>
          <w:tab w:val="left" w:pos="5564"/>
          <w:tab w:val="left" w:pos="7001"/>
          <w:tab w:val="left" w:pos="7389"/>
          <w:tab w:val="left" w:pos="8512"/>
        </w:tabs>
        <w:spacing w:before="1"/>
        <w:ind w:right="510" w:firstLine="539"/>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EC040F" w:rsidRDefault="004A2134">
      <w:pPr>
        <w:pStyle w:val="a3"/>
        <w:tabs>
          <w:tab w:val="left" w:pos="2385"/>
          <w:tab w:val="left" w:pos="4688"/>
          <w:tab w:val="left" w:pos="6347"/>
          <w:tab w:val="left" w:pos="7971"/>
        </w:tabs>
        <w:ind w:left="761"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EC040F" w:rsidRDefault="004A2134">
      <w:pPr>
        <w:pStyle w:val="a3"/>
        <w:ind w:firstLine="0"/>
        <w:jc w:val="left"/>
      </w:pPr>
      <w:r>
        <w:t>Современные</w:t>
      </w:r>
      <w:r>
        <w:rPr>
          <w:spacing w:val="-5"/>
        </w:rPr>
        <w:t xml:space="preserve"> </w:t>
      </w:r>
      <w:r>
        <w:t>и</w:t>
      </w:r>
      <w:r>
        <w:rPr>
          <w:spacing w:val="-3"/>
        </w:rPr>
        <w:t xml:space="preserve"> </w:t>
      </w:r>
      <w:r>
        <w:t>перспективные</w:t>
      </w:r>
      <w:r>
        <w:rPr>
          <w:spacing w:val="-4"/>
        </w:rPr>
        <w:t xml:space="preserve"> </w:t>
      </w:r>
      <w:r>
        <w:rPr>
          <w:spacing w:val="-2"/>
        </w:rPr>
        <w:t>технологии.</w:t>
      </w:r>
    </w:p>
    <w:p w:rsidR="00EC040F" w:rsidRDefault="004A2134">
      <w:pPr>
        <w:pStyle w:val="a3"/>
        <w:tabs>
          <w:tab w:val="left" w:pos="1922"/>
          <w:tab w:val="left" w:pos="4526"/>
          <w:tab w:val="left" w:pos="5783"/>
          <w:tab w:val="left" w:pos="7066"/>
          <w:tab w:val="left" w:pos="8625"/>
        </w:tabs>
        <w:ind w:right="506" w:firstLine="539"/>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EC040F" w:rsidRDefault="004A2134">
      <w:pPr>
        <w:pStyle w:val="a3"/>
        <w:ind w:firstLine="539"/>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 технологий безотходного производства.</w:t>
      </w:r>
    </w:p>
    <w:p w:rsidR="00EC040F" w:rsidRDefault="004A2134">
      <w:pPr>
        <w:pStyle w:val="a3"/>
        <w:ind w:right="504" w:firstLine="539"/>
        <w:jc w:val="left"/>
      </w:pPr>
      <w:r>
        <w:t>Мир</w:t>
      </w:r>
      <w:r>
        <w:rPr>
          <w:spacing w:val="29"/>
        </w:rPr>
        <w:t xml:space="preserve"> </w:t>
      </w:r>
      <w:r>
        <w:t>профессий.</w:t>
      </w:r>
      <w:r>
        <w:rPr>
          <w:spacing w:val="29"/>
        </w:rPr>
        <w:t xml:space="preserve"> </w:t>
      </w:r>
      <w:r>
        <w:t>Профессии,</w:t>
      </w:r>
      <w:r>
        <w:rPr>
          <w:spacing w:val="29"/>
        </w:rPr>
        <w:t xml:space="preserve"> </w:t>
      </w:r>
      <w:r>
        <w:t>связанные с дизайном,</w:t>
      </w:r>
      <w:r>
        <w:rPr>
          <w:spacing w:val="29"/>
        </w:rPr>
        <w:t xml:space="preserve"> </w:t>
      </w:r>
      <w:r>
        <w:t>их</w:t>
      </w:r>
      <w:r>
        <w:rPr>
          <w:spacing w:val="31"/>
        </w:rPr>
        <w:t xml:space="preserve"> </w:t>
      </w:r>
      <w:r>
        <w:t>востребованность</w:t>
      </w:r>
      <w:r>
        <w:rPr>
          <w:spacing w:val="30"/>
        </w:rPr>
        <w:t xml:space="preserve"> </w:t>
      </w:r>
      <w:r>
        <w:t xml:space="preserve">на рынке </w:t>
      </w:r>
      <w:r>
        <w:rPr>
          <w:spacing w:val="-2"/>
        </w:rPr>
        <w:t>труда.</w:t>
      </w:r>
    </w:p>
    <w:p w:rsidR="00EC040F" w:rsidRDefault="004A2134" w:rsidP="00A43B8F">
      <w:pPr>
        <w:pStyle w:val="a6"/>
        <w:numPr>
          <w:ilvl w:val="0"/>
          <w:numId w:val="92"/>
        </w:numPr>
        <w:tabs>
          <w:tab w:val="left" w:pos="968"/>
        </w:tabs>
        <w:spacing w:before="5" w:line="274" w:lineRule="exact"/>
        <w:rPr>
          <w:b/>
          <w:sz w:val="24"/>
        </w:rPr>
      </w:pPr>
      <w:r>
        <w:rPr>
          <w:b/>
          <w:spacing w:val="-2"/>
          <w:sz w:val="24"/>
        </w:rPr>
        <w:t>класс.</w:t>
      </w:r>
    </w:p>
    <w:p w:rsidR="00EC040F" w:rsidRDefault="004A2134">
      <w:pPr>
        <w:pStyle w:val="a3"/>
        <w:ind w:right="504" w:firstLine="539"/>
        <w:jc w:val="left"/>
      </w:pPr>
      <w:r>
        <w:t xml:space="preserve">Общие принципы управления. Управление и организация. Управление современным </w:t>
      </w:r>
      <w:r>
        <w:rPr>
          <w:spacing w:val="-2"/>
        </w:rPr>
        <w:t>производством.</w:t>
      </w:r>
    </w:p>
    <w:p w:rsidR="00EC040F" w:rsidRDefault="004A2134">
      <w:pPr>
        <w:pStyle w:val="a3"/>
        <w:ind w:left="761" w:firstLine="0"/>
        <w:jc w:val="left"/>
      </w:pPr>
      <w:r>
        <w:t>Производство</w:t>
      </w:r>
      <w:r>
        <w:rPr>
          <w:spacing w:val="15"/>
        </w:rPr>
        <w:t xml:space="preserve"> </w:t>
      </w:r>
      <w:r>
        <w:t>и</w:t>
      </w:r>
      <w:r>
        <w:rPr>
          <w:spacing w:val="19"/>
        </w:rPr>
        <w:t xml:space="preserve"> </w:t>
      </w:r>
      <w:r>
        <w:t>его</w:t>
      </w:r>
      <w:r>
        <w:rPr>
          <w:spacing w:val="18"/>
        </w:rPr>
        <w:t xml:space="preserve"> </w:t>
      </w:r>
      <w:r>
        <w:t>виды.</w:t>
      </w:r>
      <w:r>
        <w:rPr>
          <w:spacing w:val="18"/>
        </w:rPr>
        <w:t xml:space="preserve"> </w:t>
      </w:r>
      <w:r>
        <w:t>Инновации</w:t>
      </w:r>
      <w:r>
        <w:rPr>
          <w:spacing w:val="19"/>
        </w:rPr>
        <w:t xml:space="preserve"> </w:t>
      </w:r>
      <w:r>
        <w:t>и</w:t>
      </w:r>
      <w:r>
        <w:rPr>
          <w:spacing w:val="17"/>
        </w:rPr>
        <w:t xml:space="preserve"> </w:t>
      </w:r>
      <w:r>
        <w:t>инновационные</w:t>
      </w:r>
      <w:r>
        <w:rPr>
          <w:spacing w:val="16"/>
        </w:rPr>
        <w:t xml:space="preserve"> </w:t>
      </w:r>
      <w:r>
        <w:t>процессы</w:t>
      </w:r>
      <w:r>
        <w:rPr>
          <w:spacing w:val="17"/>
        </w:rPr>
        <w:t xml:space="preserve"> </w:t>
      </w:r>
      <w:r>
        <w:t>на</w:t>
      </w:r>
      <w:r>
        <w:rPr>
          <w:spacing w:val="17"/>
        </w:rPr>
        <w:t xml:space="preserve"> </w:t>
      </w:r>
      <w:r>
        <w:rPr>
          <w:spacing w:val="-2"/>
        </w:rPr>
        <w:t>предприятиях.</w:t>
      </w:r>
    </w:p>
    <w:p w:rsidR="00EC040F" w:rsidRDefault="004A2134">
      <w:pPr>
        <w:pStyle w:val="a3"/>
        <w:ind w:firstLine="0"/>
        <w:jc w:val="left"/>
      </w:pPr>
      <w:r>
        <w:t>Управление</w:t>
      </w:r>
      <w:r>
        <w:rPr>
          <w:spacing w:val="-4"/>
        </w:rPr>
        <w:t xml:space="preserve"> </w:t>
      </w:r>
      <w:r>
        <w:rPr>
          <w:spacing w:val="-2"/>
        </w:rPr>
        <w:t>инновациями.</w:t>
      </w:r>
    </w:p>
    <w:p w:rsidR="00EC040F" w:rsidRDefault="004A2134">
      <w:pPr>
        <w:pStyle w:val="a3"/>
        <w:ind w:left="761" w:firstLine="0"/>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2"/>
        </w:rPr>
        <w:t xml:space="preserve"> ресурсы.</w:t>
      </w:r>
    </w:p>
    <w:p w:rsidR="00EC040F" w:rsidRDefault="004A2134">
      <w:pPr>
        <w:pStyle w:val="a3"/>
        <w:ind w:firstLine="539"/>
        <w:jc w:val="left"/>
      </w:pPr>
      <w:r>
        <w:t>Мир</w:t>
      </w:r>
      <w:r>
        <w:rPr>
          <w:spacing w:val="40"/>
        </w:rPr>
        <w:t xml:space="preserve"> </w:t>
      </w:r>
      <w:r>
        <w:t>профессий.</w:t>
      </w:r>
      <w:r>
        <w:rPr>
          <w:spacing w:val="40"/>
        </w:rPr>
        <w:t xml:space="preserve"> </w:t>
      </w:r>
      <w:r>
        <w:t>Профессия,</w:t>
      </w:r>
      <w:r>
        <w:rPr>
          <w:spacing w:val="40"/>
        </w:rPr>
        <w:t xml:space="preserve"> </w:t>
      </w:r>
      <w:r>
        <w:t>квалификация</w:t>
      </w:r>
      <w:r>
        <w:rPr>
          <w:spacing w:val="40"/>
        </w:rPr>
        <w:t xml:space="preserve"> </w:t>
      </w:r>
      <w:r>
        <w:t>и</w:t>
      </w:r>
      <w:r>
        <w:rPr>
          <w:spacing w:val="40"/>
        </w:rPr>
        <w:t xml:space="preserve"> </w:t>
      </w:r>
      <w:r>
        <w:t>компетенции.</w:t>
      </w:r>
      <w:r>
        <w:rPr>
          <w:spacing w:val="40"/>
        </w:rPr>
        <w:t xml:space="preserve"> </w:t>
      </w:r>
      <w:r>
        <w:t>Выбор</w:t>
      </w:r>
      <w:r>
        <w:rPr>
          <w:spacing w:val="40"/>
        </w:rPr>
        <w:t xml:space="preserve"> </w:t>
      </w:r>
      <w:r>
        <w:t>профессии</w:t>
      </w:r>
      <w:r>
        <w:rPr>
          <w:spacing w:val="40"/>
        </w:rPr>
        <w:t xml:space="preserve"> </w:t>
      </w:r>
      <w:r>
        <w:t>в</w:t>
      </w:r>
      <w:r>
        <w:rPr>
          <w:spacing w:val="80"/>
        </w:rPr>
        <w:t xml:space="preserve"> </w:t>
      </w:r>
      <w:r>
        <w:t>зависимости от интересов и способностей человека. Профессиональное самоопределение.</w:t>
      </w:r>
    </w:p>
    <w:p w:rsidR="00EC040F" w:rsidRDefault="004A2134" w:rsidP="00A43B8F">
      <w:pPr>
        <w:pStyle w:val="a6"/>
        <w:numPr>
          <w:ilvl w:val="0"/>
          <w:numId w:val="92"/>
        </w:numPr>
        <w:tabs>
          <w:tab w:val="left" w:pos="968"/>
        </w:tabs>
        <w:spacing w:before="3" w:line="274" w:lineRule="exact"/>
        <w:rPr>
          <w:b/>
          <w:sz w:val="24"/>
        </w:rPr>
      </w:pPr>
      <w:r>
        <w:rPr>
          <w:b/>
          <w:spacing w:val="-2"/>
          <w:sz w:val="24"/>
        </w:rPr>
        <w:t>класс.</w:t>
      </w:r>
    </w:p>
    <w:p w:rsidR="00EC040F" w:rsidRDefault="004A2134">
      <w:pPr>
        <w:pStyle w:val="a3"/>
        <w:tabs>
          <w:tab w:val="left" w:pos="3688"/>
          <w:tab w:val="left" w:pos="4443"/>
          <w:tab w:val="left" w:pos="6940"/>
          <w:tab w:val="left" w:pos="8603"/>
        </w:tabs>
        <w:ind w:right="514" w:firstLine="539"/>
        <w:jc w:val="left"/>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2"/>
        </w:rPr>
        <w:t xml:space="preserve">культуры </w:t>
      </w:r>
      <w:r>
        <w:t>предпринимательства. Виды предпринимательской деятельности.</w:t>
      </w:r>
    </w:p>
    <w:p w:rsidR="00EC040F" w:rsidRDefault="004A2134">
      <w:pPr>
        <w:pStyle w:val="a3"/>
        <w:ind w:right="511" w:firstLine="539"/>
      </w:pPr>
      <w:r>
        <w:t>Внутренняя и внешняя среда предпринимательства. Базовые составляющие внутренней среды.</w:t>
      </w:r>
    </w:p>
    <w:p w:rsidR="00EC040F" w:rsidRDefault="004A2134">
      <w:pPr>
        <w:pStyle w:val="a3"/>
        <w:ind w:right="505" w:firstLine="539"/>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EC040F" w:rsidRDefault="004A2134">
      <w:pPr>
        <w:pStyle w:val="a3"/>
        <w:ind w:right="511" w:firstLine="539"/>
      </w:pPr>
      <w:r>
        <w:t xml:space="preserve">Технологическое предпринимательство. Инновации и их виды. Новые рынки для </w:t>
      </w:r>
      <w:r>
        <w:rPr>
          <w:spacing w:val="-2"/>
        </w:rPr>
        <w:t>продуктов.</w:t>
      </w:r>
    </w:p>
    <w:p w:rsidR="00EC040F" w:rsidRDefault="004A2134">
      <w:pPr>
        <w:pStyle w:val="a3"/>
        <w:ind w:left="761" w:firstLine="0"/>
      </w:pPr>
      <w:r>
        <w:t>Мир</w:t>
      </w:r>
      <w:r>
        <w:rPr>
          <w:spacing w:val="-2"/>
        </w:rPr>
        <w:t xml:space="preserve"> </w:t>
      </w:r>
      <w:r>
        <w:t>профессий.</w:t>
      </w:r>
      <w:r>
        <w:rPr>
          <w:spacing w:val="-2"/>
        </w:rPr>
        <w:t xml:space="preserve"> </w:t>
      </w:r>
      <w:r>
        <w:t>Выбор</w:t>
      </w:r>
      <w:r>
        <w:rPr>
          <w:spacing w:val="-1"/>
        </w:rPr>
        <w:t xml:space="preserve"> </w:t>
      </w:r>
      <w:r>
        <w:rPr>
          <w:spacing w:val="-2"/>
        </w:rPr>
        <w:t>профессии.</w:t>
      </w:r>
    </w:p>
    <w:p w:rsidR="00EC040F" w:rsidRDefault="00EC040F">
      <w:pPr>
        <w:pStyle w:val="a3"/>
        <w:spacing w:before="3"/>
        <w:ind w:left="0" w:firstLine="0"/>
        <w:jc w:val="left"/>
      </w:pPr>
    </w:p>
    <w:p w:rsidR="00EC040F" w:rsidRDefault="004A2134" w:rsidP="00A43B8F">
      <w:pPr>
        <w:pStyle w:val="a6"/>
        <w:numPr>
          <w:ilvl w:val="0"/>
          <w:numId w:val="93"/>
        </w:numPr>
        <w:tabs>
          <w:tab w:val="left" w:pos="1028"/>
        </w:tabs>
        <w:ind w:right="4109" w:firstLine="0"/>
        <w:rPr>
          <w:b/>
          <w:sz w:val="24"/>
        </w:rPr>
      </w:pPr>
      <w:r>
        <w:rPr>
          <w:b/>
          <w:sz w:val="24"/>
        </w:rPr>
        <w:t>Модуль</w:t>
      </w:r>
      <w:r>
        <w:rPr>
          <w:b/>
          <w:spacing w:val="-12"/>
          <w:sz w:val="24"/>
        </w:rPr>
        <w:t xml:space="preserve"> </w:t>
      </w:r>
      <w:r>
        <w:rPr>
          <w:b/>
          <w:sz w:val="24"/>
        </w:rPr>
        <w:t>«Компьютерная</w:t>
      </w:r>
      <w:r>
        <w:rPr>
          <w:b/>
          <w:spacing w:val="-12"/>
          <w:sz w:val="24"/>
        </w:rPr>
        <w:t xml:space="preserve"> </w:t>
      </w:r>
      <w:r>
        <w:rPr>
          <w:b/>
          <w:sz w:val="24"/>
        </w:rPr>
        <w:t>графика.</w:t>
      </w:r>
      <w:r>
        <w:rPr>
          <w:b/>
          <w:spacing w:val="-12"/>
          <w:sz w:val="24"/>
        </w:rPr>
        <w:t xml:space="preserve"> </w:t>
      </w:r>
      <w:r>
        <w:rPr>
          <w:b/>
          <w:sz w:val="24"/>
        </w:rPr>
        <w:t>Черчение» 5</w:t>
      </w:r>
      <w:r>
        <w:rPr>
          <w:b/>
          <w:spacing w:val="-1"/>
          <w:sz w:val="24"/>
        </w:rPr>
        <w:t xml:space="preserve"> </w:t>
      </w:r>
      <w:r>
        <w:rPr>
          <w:b/>
          <w:sz w:val="24"/>
        </w:rPr>
        <w:t>класс.</w:t>
      </w:r>
    </w:p>
    <w:p w:rsidR="00EC040F" w:rsidRDefault="004A2134">
      <w:pPr>
        <w:pStyle w:val="a3"/>
        <w:ind w:right="507" w:firstLine="539"/>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EC040F" w:rsidRDefault="004A2134">
      <w:pPr>
        <w:pStyle w:val="a3"/>
        <w:ind w:left="761" w:firstLine="0"/>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EC040F" w:rsidRDefault="004A2134">
      <w:pPr>
        <w:pStyle w:val="a3"/>
        <w:ind w:right="504" w:firstLine="539"/>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w:t>
      </w:r>
      <w:r>
        <w:rPr>
          <w:spacing w:val="40"/>
        </w:rPr>
        <w:t xml:space="preserve"> </w:t>
      </w:r>
      <w:r>
        <w:t>технический рисунок, чертеж, схема, карта, пиктограмма и другие).</w:t>
      </w:r>
    </w:p>
    <w:p w:rsidR="00EC040F" w:rsidRDefault="004A2134">
      <w:pPr>
        <w:pStyle w:val="a3"/>
        <w:ind w:right="504" w:firstLine="539"/>
        <w:jc w:val="left"/>
      </w:pPr>
      <w:r>
        <w:t>Основные</w:t>
      </w:r>
      <w:r>
        <w:rPr>
          <w:spacing w:val="-13"/>
        </w:rPr>
        <w:t xml:space="preserve"> </w:t>
      </w:r>
      <w:r>
        <w:t>элементы</w:t>
      </w:r>
      <w:r>
        <w:rPr>
          <w:spacing w:val="-11"/>
        </w:rPr>
        <w:t xml:space="preserve"> </w:t>
      </w:r>
      <w:r>
        <w:t>графических</w:t>
      </w:r>
      <w:r>
        <w:rPr>
          <w:spacing w:val="-12"/>
        </w:rPr>
        <w:t xml:space="preserve"> </w:t>
      </w:r>
      <w:r>
        <w:t>изображений</w:t>
      </w:r>
      <w:r>
        <w:rPr>
          <w:spacing w:val="-15"/>
        </w:rPr>
        <w:t xml:space="preserve"> </w:t>
      </w:r>
      <w:r>
        <w:t>(точка,</w:t>
      </w:r>
      <w:r>
        <w:rPr>
          <w:spacing w:val="-12"/>
        </w:rPr>
        <w:t xml:space="preserve"> </w:t>
      </w:r>
      <w:r>
        <w:t>линия,</w:t>
      </w:r>
      <w:r>
        <w:rPr>
          <w:spacing w:val="-12"/>
        </w:rPr>
        <w:t xml:space="preserve"> </w:t>
      </w:r>
      <w:r>
        <w:t>контур,</w:t>
      </w:r>
      <w:r>
        <w:rPr>
          <w:spacing w:val="-12"/>
        </w:rPr>
        <w:t xml:space="preserve"> </w:t>
      </w:r>
      <w:r>
        <w:t>буквы</w:t>
      </w:r>
      <w:r>
        <w:rPr>
          <w:spacing w:val="-13"/>
        </w:rPr>
        <w:t xml:space="preserve"> </w:t>
      </w:r>
      <w:r>
        <w:t>и</w:t>
      </w:r>
      <w:r>
        <w:rPr>
          <w:spacing w:val="-11"/>
        </w:rPr>
        <w:t xml:space="preserve"> </w:t>
      </w:r>
      <w:r>
        <w:t>цифры, условные знаки).</w:t>
      </w:r>
    </w:p>
    <w:p w:rsidR="00EC040F" w:rsidRDefault="004A2134">
      <w:pPr>
        <w:pStyle w:val="a3"/>
        <w:ind w:firstLine="539"/>
        <w:jc w:val="left"/>
      </w:pPr>
      <w:r>
        <w:t xml:space="preserve">Правила построения чертежей (рамка, основная надпись, масштаб, виды, нанесение </w:t>
      </w:r>
      <w:r>
        <w:rPr>
          <w:spacing w:val="-2"/>
        </w:rPr>
        <w:t>размеров).</w:t>
      </w:r>
    </w:p>
    <w:p w:rsidR="00EC040F" w:rsidRDefault="004A2134">
      <w:pPr>
        <w:pStyle w:val="a3"/>
        <w:ind w:left="761" w:firstLine="0"/>
        <w:jc w:val="left"/>
      </w:pPr>
      <w:r>
        <w:t>Чтение</w:t>
      </w:r>
      <w:r>
        <w:rPr>
          <w:spacing w:val="-2"/>
        </w:rPr>
        <w:t xml:space="preserve"> чертежа.</w:t>
      </w:r>
    </w:p>
    <w:p w:rsidR="00EC040F" w:rsidRDefault="004A2134">
      <w:pPr>
        <w:pStyle w:val="a3"/>
        <w:ind w:right="504" w:firstLine="539"/>
        <w:jc w:val="left"/>
      </w:pPr>
      <w:r>
        <w:t xml:space="preserve">Мир профессий. Профессии, связанные с черчением, их востребованность на рынке </w:t>
      </w:r>
      <w:r>
        <w:rPr>
          <w:spacing w:val="-2"/>
        </w:rPr>
        <w:t>труда.</w:t>
      </w:r>
    </w:p>
    <w:p w:rsidR="00EC040F" w:rsidRDefault="004A2134" w:rsidP="00A43B8F">
      <w:pPr>
        <w:pStyle w:val="a6"/>
        <w:numPr>
          <w:ilvl w:val="0"/>
          <w:numId w:val="91"/>
        </w:numPr>
        <w:tabs>
          <w:tab w:val="left" w:pos="968"/>
        </w:tabs>
        <w:spacing w:before="1" w:line="274" w:lineRule="exact"/>
        <w:rPr>
          <w:b/>
          <w:sz w:val="24"/>
        </w:rPr>
      </w:pPr>
      <w:r>
        <w:rPr>
          <w:b/>
          <w:spacing w:val="-2"/>
          <w:sz w:val="24"/>
        </w:rPr>
        <w:t>класс.</w:t>
      </w:r>
    </w:p>
    <w:p w:rsidR="00EC040F" w:rsidRDefault="004A2134">
      <w:pPr>
        <w:pStyle w:val="a3"/>
        <w:spacing w:line="274" w:lineRule="exact"/>
        <w:ind w:left="761" w:firstLine="0"/>
        <w:jc w:val="left"/>
      </w:pPr>
      <w:r>
        <w:t>Создание</w:t>
      </w:r>
      <w:r>
        <w:rPr>
          <w:spacing w:val="-7"/>
        </w:rPr>
        <w:t xml:space="preserve"> </w:t>
      </w:r>
      <w:r>
        <w:t>проектной</w:t>
      </w:r>
      <w:r>
        <w:rPr>
          <w:spacing w:val="-2"/>
        </w:rPr>
        <w:t xml:space="preserve"> документации.</w:t>
      </w:r>
    </w:p>
    <w:p w:rsidR="00EC040F" w:rsidRDefault="004A2134">
      <w:pPr>
        <w:pStyle w:val="a3"/>
        <w:ind w:firstLine="539"/>
        <w:jc w:val="left"/>
      </w:pPr>
      <w:r>
        <w:t>Основы</w:t>
      </w:r>
      <w:r>
        <w:rPr>
          <w:spacing w:val="80"/>
          <w:w w:val="150"/>
        </w:rPr>
        <w:t xml:space="preserve"> </w:t>
      </w:r>
      <w:r>
        <w:t>выполнения</w:t>
      </w:r>
      <w:r>
        <w:rPr>
          <w:spacing w:val="80"/>
        </w:rPr>
        <w:t xml:space="preserve"> </w:t>
      </w:r>
      <w:r>
        <w:t>чертежей</w:t>
      </w:r>
      <w:r>
        <w:rPr>
          <w:spacing w:val="80"/>
          <w:w w:val="150"/>
        </w:rPr>
        <w:t xml:space="preserve"> </w:t>
      </w:r>
      <w:r>
        <w:t>с</w:t>
      </w:r>
      <w:r>
        <w:rPr>
          <w:spacing w:val="80"/>
          <w:w w:val="150"/>
        </w:rPr>
        <w:t xml:space="preserve"> </w:t>
      </w:r>
      <w:r>
        <w:t>использованием</w:t>
      </w:r>
      <w:r>
        <w:rPr>
          <w:spacing w:val="80"/>
          <w:w w:val="150"/>
        </w:rPr>
        <w:t xml:space="preserve"> </w:t>
      </w:r>
      <w:r>
        <w:t>чертежных</w:t>
      </w:r>
      <w:r>
        <w:rPr>
          <w:spacing w:val="80"/>
          <w:w w:val="150"/>
        </w:rPr>
        <w:t xml:space="preserve"> </w:t>
      </w:r>
      <w:r>
        <w:t>инструментов</w:t>
      </w:r>
      <w:r>
        <w:rPr>
          <w:spacing w:val="80"/>
          <w:w w:val="150"/>
        </w:rPr>
        <w:t xml:space="preserve"> </w:t>
      </w:r>
      <w:r>
        <w:t xml:space="preserve">и </w:t>
      </w:r>
      <w:r>
        <w:rPr>
          <w:spacing w:val="-2"/>
        </w:rPr>
        <w:t>приспособлений.</w:t>
      </w:r>
    </w:p>
    <w:p w:rsidR="00EC040F" w:rsidRDefault="004A2134">
      <w:pPr>
        <w:pStyle w:val="a3"/>
        <w:ind w:left="761" w:firstLine="0"/>
        <w:jc w:val="left"/>
      </w:pPr>
      <w:r>
        <w:t>Стандарты</w:t>
      </w:r>
      <w:r>
        <w:rPr>
          <w:spacing w:val="-2"/>
        </w:rPr>
        <w:t xml:space="preserve"> оформления.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61" w:firstLine="0"/>
        <w:jc w:val="left"/>
      </w:pPr>
      <w:r>
        <w:lastRenderedPageBreak/>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EC040F" w:rsidRDefault="004A2134">
      <w:pPr>
        <w:pStyle w:val="a3"/>
        <w:ind w:left="761" w:firstLine="0"/>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EC040F" w:rsidRDefault="004A2134">
      <w:pPr>
        <w:pStyle w:val="a3"/>
        <w:spacing w:before="1"/>
        <w:ind w:left="761" w:firstLine="0"/>
        <w:jc w:val="left"/>
      </w:pPr>
      <w:r>
        <w:t>Создание</w:t>
      </w:r>
      <w:r>
        <w:rPr>
          <w:spacing w:val="-7"/>
        </w:rPr>
        <w:t xml:space="preserve"> </w:t>
      </w:r>
      <w:r>
        <w:t>печатной</w:t>
      </w:r>
      <w:r>
        <w:rPr>
          <w:spacing w:val="-3"/>
        </w:rPr>
        <w:t xml:space="preserve"> </w:t>
      </w:r>
      <w:r>
        <w:t>продукции</w:t>
      </w:r>
      <w:r>
        <w:rPr>
          <w:spacing w:val="-3"/>
        </w:rPr>
        <w:t xml:space="preserve"> </w:t>
      </w:r>
      <w:r>
        <w:t>в</w:t>
      </w:r>
      <w:r>
        <w:rPr>
          <w:spacing w:val="-4"/>
        </w:rPr>
        <w:t xml:space="preserve"> </w:t>
      </w:r>
      <w:r>
        <w:t>графическом</w:t>
      </w:r>
      <w:r>
        <w:rPr>
          <w:spacing w:val="-2"/>
        </w:rPr>
        <w:t xml:space="preserve"> редакторе.</w:t>
      </w:r>
    </w:p>
    <w:p w:rsidR="00EC040F" w:rsidRDefault="004A2134">
      <w:pPr>
        <w:pStyle w:val="a3"/>
        <w:ind w:right="509" w:firstLine="539"/>
      </w:pPr>
      <w:r>
        <w:t xml:space="preserve">Мир профессий. Профессии, связанные с черчением, их востребованность на рынке </w:t>
      </w:r>
      <w:r>
        <w:rPr>
          <w:spacing w:val="-2"/>
        </w:rPr>
        <w:t>труда.</w:t>
      </w:r>
    </w:p>
    <w:p w:rsidR="00EC040F" w:rsidRDefault="004A2134" w:rsidP="00A43B8F">
      <w:pPr>
        <w:pStyle w:val="a6"/>
        <w:numPr>
          <w:ilvl w:val="0"/>
          <w:numId w:val="91"/>
        </w:numPr>
        <w:tabs>
          <w:tab w:val="left" w:pos="963"/>
        </w:tabs>
        <w:spacing w:before="5" w:line="274" w:lineRule="exact"/>
        <w:ind w:left="963" w:hanging="175"/>
        <w:rPr>
          <w:b/>
          <w:sz w:val="24"/>
        </w:rPr>
      </w:pPr>
      <w:r>
        <w:rPr>
          <w:b/>
          <w:spacing w:val="-2"/>
          <w:sz w:val="24"/>
        </w:rPr>
        <w:t>класс.</w:t>
      </w:r>
    </w:p>
    <w:p w:rsidR="00EC040F" w:rsidRDefault="004A2134">
      <w:pPr>
        <w:pStyle w:val="a3"/>
        <w:ind w:right="502" w:firstLine="539"/>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EC040F" w:rsidRDefault="004A2134">
      <w:pPr>
        <w:pStyle w:val="a3"/>
        <w:ind w:right="505" w:firstLine="539"/>
        <w:jc w:val="left"/>
      </w:pPr>
      <w:r>
        <w:t>Общие сведения о сборочных чертежах. Оформление сборочного чертежа. Правила чтения сборочных чертежей.</w:t>
      </w:r>
    </w:p>
    <w:p w:rsidR="00EC040F" w:rsidRDefault="004A2134">
      <w:pPr>
        <w:pStyle w:val="a3"/>
        <w:ind w:left="761" w:firstLine="0"/>
        <w:jc w:val="left"/>
      </w:pPr>
      <w:r>
        <w:t>Понятие</w:t>
      </w:r>
      <w:r>
        <w:rPr>
          <w:spacing w:val="-5"/>
        </w:rPr>
        <w:t xml:space="preserve"> </w:t>
      </w:r>
      <w:r>
        <w:t>графической</w:t>
      </w:r>
      <w:r>
        <w:rPr>
          <w:spacing w:val="-4"/>
        </w:rPr>
        <w:t xml:space="preserve"> </w:t>
      </w:r>
      <w:r>
        <w:rPr>
          <w:spacing w:val="-2"/>
        </w:rPr>
        <w:t>модели.</w:t>
      </w:r>
    </w:p>
    <w:p w:rsidR="00EC040F" w:rsidRDefault="004A2134">
      <w:pPr>
        <w:pStyle w:val="a3"/>
        <w:ind w:firstLine="539"/>
        <w:jc w:val="left"/>
      </w:pPr>
      <w:r>
        <w:t>Применение</w:t>
      </w:r>
      <w:r>
        <w:rPr>
          <w:spacing w:val="39"/>
        </w:rPr>
        <w:t xml:space="preserve"> </w:t>
      </w:r>
      <w:r>
        <w:t>компьютеров</w:t>
      </w:r>
      <w:r>
        <w:rPr>
          <w:spacing w:val="39"/>
        </w:rPr>
        <w:t xml:space="preserve"> </w:t>
      </w:r>
      <w:r>
        <w:t>для</w:t>
      </w:r>
      <w:r>
        <w:rPr>
          <w:spacing w:val="40"/>
        </w:rPr>
        <w:t xml:space="preserve"> </w:t>
      </w:r>
      <w:r>
        <w:t>разработки</w:t>
      </w:r>
      <w:r>
        <w:rPr>
          <w:spacing w:val="39"/>
        </w:rPr>
        <w:t xml:space="preserve"> </w:t>
      </w:r>
      <w:r>
        <w:t>графической</w:t>
      </w:r>
      <w:r>
        <w:rPr>
          <w:spacing w:val="40"/>
        </w:rPr>
        <w:t xml:space="preserve"> </w:t>
      </w:r>
      <w:r>
        <w:t>документации.</w:t>
      </w:r>
      <w:r>
        <w:rPr>
          <w:spacing w:val="40"/>
        </w:rPr>
        <w:t xml:space="preserve"> </w:t>
      </w:r>
      <w:r>
        <w:t>Построение геометрических</w:t>
      </w:r>
      <w:r>
        <w:rPr>
          <w:spacing w:val="-4"/>
        </w:rPr>
        <w:t xml:space="preserve"> </w:t>
      </w:r>
      <w:r>
        <w:t>фигур,</w:t>
      </w:r>
      <w:r>
        <w:rPr>
          <w:spacing w:val="-2"/>
        </w:rPr>
        <w:t xml:space="preserve"> </w:t>
      </w:r>
      <w:r>
        <w:t>чертежей</w:t>
      </w:r>
      <w:r>
        <w:rPr>
          <w:spacing w:val="-4"/>
        </w:rPr>
        <w:t xml:space="preserve"> </w:t>
      </w:r>
      <w:r>
        <w:t>деталей</w:t>
      </w:r>
      <w:r>
        <w:rPr>
          <w:spacing w:val="-4"/>
        </w:rPr>
        <w:t xml:space="preserve"> </w:t>
      </w:r>
      <w:r>
        <w:t>в</w:t>
      </w:r>
      <w:r>
        <w:rPr>
          <w:spacing w:val="-3"/>
        </w:rPr>
        <w:t xml:space="preserve"> </w:t>
      </w:r>
      <w:r>
        <w:t>системе</w:t>
      </w:r>
      <w:r>
        <w:rPr>
          <w:spacing w:val="-5"/>
        </w:rPr>
        <w:t xml:space="preserve"> </w:t>
      </w:r>
      <w:r>
        <w:t>автоматизированного</w:t>
      </w:r>
      <w:r>
        <w:rPr>
          <w:spacing w:val="-3"/>
        </w:rPr>
        <w:t xml:space="preserve"> </w:t>
      </w:r>
      <w:r>
        <w:rPr>
          <w:spacing w:val="-2"/>
        </w:rPr>
        <w:t>проектирования.</w:t>
      </w:r>
    </w:p>
    <w:p w:rsidR="00EC040F" w:rsidRDefault="004A2134">
      <w:pPr>
        <w:pStyle w:val="a3"/>
        <w:ind w:left="761" w:right="2423" w:firstLine="0"/>
        <w:jc w:val="left"/>
      </w:pPr>
      <w:r>
        <w:t>Математические,</w:t>
      </w:r>
      <w:r>
        <w:rPr>
          <w:spacing w:val="-9"/>
        </w:rPr>
        <w:t xml:space="preserve"> </w:t>
      </w:r>
      <w:r>
        <w:t>физические</w:t>
      </w:r>
      <w:r>
        <w:rPr>
          <w:spacing w:val="-10"/>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rsidR="00EC040F" w:rsidRDefault="004A2134">
      <w:pPr>
        <w:pStyle w:val="a3"/>
        <w:ind w:left="761" w:firstLine="0"/>
        <w:jc w:val="left"/>
      </w:pPr>
      <w:r>
        <w:t>Количественная</w:t>
      </w:r>
      <w:r>
        <w:rPr>
          <w:spacing w:val="-6"/>
        </w:rPr>
        <w:t xml:space="preserve"> </w:t>
      </w:r>
      <w:r>
        <w:t>и</w:t>
      </w:r>
      <w:r>
        <w:rPr>
          <w:spacing w:val="-4"/>
        </w:rPr>
        <w:t xml:space="preserve"> </w:t>
      </w:r>
      <w:r>
        <w:t>качественная</w:t>
      </w:r>
      <w:r>
        <w:rPr>
          <w:spacing w:val="-3"/>
        </w:rPr>
        <w:t xml:space="preserve"> </w:t>
      </w:r>
      <w:r>
        <w:t>оценка</w:t>
      </w:r>
      <w:r>
        <w:rPr>
          <w:spacing w:val="-4"/>
        </w:rPr>
        <w:t xml:space="preserve"> </w:t>
      </w:r>
      <w:r>
        <w:rPr>
          <w:spacing w:val="-2"/>
        </w:rPr>
        <w:t>модели.</w:t>
      </w:r>
    </w:p>
    <w:p w:rsidR="00EC040F" w:rsidRDefault="004A2134">
      <w:pPr>
        <w:pStyle w:val="a3"/>
        <w:ind w:right="504" w:firstLine="539"/>
        <w:jc w:val="left"/>
      </w:pPr>
      <w:r>
        <w:t xml:space="preserve">Мир профессий. Профессии, связанные с черчением, их востребованность на рынке </w:t>
      </w:r>
      <w:r>
        <w:rPr>
          <w:spacing w:val="-2"/>
        </w:rPr>
        <w:t>труда.</w:t>
      </w:r>
    </w:p>
    <w:p w:rsidR="00EC040F" w:rsidRDefault="004A2134" w:rsidP="00A43B8F">
      <w:pPr>
        <w:pStyle w:val="a6"/>
        <w:numPr>
          <w:ilvl w:val="0"/>
          <w:numId w:val="91"/>
        </w:numPr>
        <w:tabs>
          <w:tab w:val="left" w:pos="941"/>
        </w:tabs>
        <w:spacing w:before="3" w:line="274" w:lineRule="exact"/>
        <w:ind w:left="941"/>
        <w:rPr>
          <w:b/>
          <w:sz w:val="24"/>
        </w:rPr>
      </w:pPr>
      <w:r>
        <w:rPr>
          <w:b/>
          <w:spacing w:val="-2"/>
          <w:sz w:val="24"/>
        </w:rPr>
        <w:t>класс.</w:t>
      </w:r>
    </w:p>
    <w:p w:rsidR="00EC040F" w:rsidRDefault="004A2134">
      <w:pPr>
        <w:pStyle w:val="a3"/>
        <w:ind w:firstLine="539"/>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80"/>
        </w:rPr>
        <w:t xml:space="preserve"> </w:t>
      </w:r>
      <w:r>
        <w:t>моделей объектов и их чертежей.</w:t>
      </w:r>
    </w:p>
    <w:p w:rsidR="00EC040F" w:rsidRDefault="004A2134">
      <w:pPr>
        <w:pStyle w:val="a3"/>
        <w:ind w:left="761" w:right="2423" w:firstLine="0"/>
        <w:jc w:val="left"/>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EC040F" w:rsidRDefault="004A2134">
      <w:pPr>
        <w:pStyle w:val="a3"/>
        <w:ind w:left="761" w:right="1786" w:firstLine="0"/>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EC040F" w:rsidRDefault="004A2134">
      <w:pPr>
        <w:pStyle w:val="a3"/>
        <w:ind w:left="761" w:right="2423" w:firstLine="0"/>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EC040F" w:rsidRDefault="004A2134">
      <w:pPr>
        <w:pStyle w:val="a3"/>
        <w:ind w:right="506" w:firstLine="539"/>
      </w:pPr>
      <w:r>
        <w:t>Дерево модели. Формообразование детали. Способы редактирования операции формообразования и эскиза.</w:t>
      </w:r>
    </w:p>
    <w:p w:rsidR="00EC040F" w:rsidRDefault="004A2134">
      <w:pPr>
        <w:pStyle w:val="a3"/>
        <w:ind w:right="512" w:firstLine="539"/>
      </w:pPr>
      <w:r>
        <w:t>Мир профессий. Профессии, связанные с компьютерной графикой, их востребованность на рынке труда.</w:t>
      </w:r>
    </w:p>
    <w:p w:rsidR="00EC040F" w:rsidRDefault="004A2134" w:rsidP="00A43B8F">
      <w:pPr>
        <w:pStyle w:val="a6"/>
        <w:numPr>
          <w:ilvl w:val="0"/>
          <w:numId w:val="91"/>
        </w:numPr>
        <w:tabs>
          <w:tab w:val="left" w:pos="941"/>
        </w:tabs>
        <w:spacing w:before="3" w:line="274" w:lineRule="exact"/>
        <w:ind w:left="941"/>
        <w:rPr>
          <w:b/>
          <w:sz w:val="24"/>
        </w:rPr>
      </w:pPr>
      <w:r>
        <w:rPr>
          <w:b/>
          <w:spacing w:val="-2"/>
          <w:sz w:val="24"/>
        </w:rPr>
        <w:t>класс.</w:t>
      </w:r>
    </w:p>
    <w:p w:rsidR="00EC040F" w:rsidRDefault="004A2134">
      <w:pPr>
        <w:pStyle w:val="a3"/>
        <w:ind w:right="508" w:firstLine="539"/>
      </w:pPr>
      <w:r>
        <w:t>Система автоматизации проектно-конструкторских работ (далее - САПР). Чертежи с использованием САПР для подготовки проекта изделия.</w:t>
      </w:r>
    </w:p>
    <w:p w:rsidR="00EC040F" w:rsidRDefault="004A2134">
      <w:pPr>
        <w:pStyle w:val="a3"/>
        <w:ind w:left="761" w:firstLine="0"/>
      </w:pPr>
      <w:r>
        <w:t>Оформление</w:t>
      </w:r>
      <w:r>
        <w:rPr>
          <w:spacing w:val="-7"/>
        </w:rPr>
        <w:t xml:space="preserve"> </w:t>
      </w:r>
      <w:r>
        <w:t>конструкторской</w:t>
      </w:r>
      <w:r>
        <w:rPr>
          <w:spacing w:val="-3"/>
        </w:rPr>
        <w:t xml:space="preserve"> </w:t>
      </w:r>
      <w:r>
        <w:t>документации,</w:t>
      </w:r>
      <w:r>
        <w:rPr>
          <w:spacing w:val="-7"/>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использованием</w:t>
      </w:r>
      <w:r>
        <w:rPr>
          <w:spacing w:val="-4"/>
        </w:rPr>
        <w:t xml:space="preserve"> </w:t>
      </w:r>
      <w:r>
        <w:rPr>
          <w:spacing w:val="-2"/>
        </w:rPr>
        <w:t>САПР.</w:t>
      </w:r>
    </w:p>
    <w:p w:rsidR="00EC040F" w:rsidRDefault="004A2134">
      <w:pPr>
        <w:pStyle w:val="a3"/>
        <w:ind w:right="512" w:firstLine="539"/>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EC040F" w:rsidRDefault="004A2134">
      <w:pPr>
        <w:pStyle w:val="a3"/>
        <w:ind w:right="513" w:firstLine="539"/>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EC040F" w:rsidRDefault="00EC040F">
      <w:pPr>
        <w:pStyle w:val="a3"/>
        <w:spacing w:before="3"/>
        <w:ind w:left="0" w:firstLine="0"/>
        <w:jc w:val="left"/>
      </w:pPr>
    </w:p>
    <w:p w:rsidR="00EC040F" w:rsidRDefault="004A2134" w:rsidP="00A43B8F">
      <w:pPr>
        <w:pStyle w:val="a6"/>
        <w:numPr>
          <w:ilvl w:val="0"/>
          <w:numId w:val="93"/>
        </w:numPr>
        <w:tabs>
          <w:tab w:val="left" w:pos="1061"/>
        </w:tabs>
        <w:ind w:left="761" w:right="1869" w:firstLine="0"/>
        <w:rPr>
          <w:b/>
          <w:sz w:val="24"/>
        </w:rPr>
      </w:pPr>
      <w:r>
        <w:rPr>
          <w:b/>
          <w:sz w:val="24"/>
        </w:rPr>
        <w:t>Модуль</w:t>
      </w:r>
      <w:r>
        <w:rPr>
          <w:b/>
          <w:spacing w:val="-12"/>
          <w:sz w:val="24"/>
        </w:rPr>
        <w:t xml:space="preserve"> </w:t>
      </w:r>
      <w:r>
        <w:rPr>
          <w:b/>
          <w:sz w:val="24"/>
        </w:rPr>
        <w:t>«3D-моделирование,</w:t>
      </w:r>
      <w:r>
        <w:rPr>
          <w:b/>
          <w:spacing w:val="-12"/>
          <w:sz w:val="24"/>
        </w:rPr>
        <w:t xml:space="preserve"> </w:t>
      </w:r>
      <w:r>
        <w:rPr>
          <w:b/>
          <w:sz w:val="24"/>
        </w:rPr>
        <w:t>прототипирование,</w:t>
      </w:r>
      <w:r>
        <w:rPr>
          <w:b/>
          <w:spacing w:val="-9"/>
          <w:sz w:val="24"/>
        </w:rPr>
        <w:t xml:space="preserve"> </w:t>
      </w:r>
      <w:r>
        <w:rPr>
          <w:b/>
          <w:sz w:val="24"/>
        </w:rPr>
        <w:t>макетирование» 7 класс.</w:t>
      </w:r>
    </w:p>
    <w:p w:rsidR="00EC040F" w:rsidRDefault="004A2134">
      <w:pPr>
        <w:pStyle w:val="a3"/>
        <w:ind w:right="506" w:firstLine="539"/>
      </w:pPr>
      <w:r>
        <w:t>Виды</w:t>
      </w:r>
      <w:r>
        <w:rPr>
          <w:spacing w:val="-5"/>
        </w:rPr>
        <w:t xml:space="preserve"> </w:t>
      </w:r>
      <w:r>
        <w:t>и</w:t>
      </w:r>
      <w:r>
        <w:rPr>
          <w:spacing w:val="-5"/>
        </w:rPr>
        <w:t xml:space="preserve"> </w:t>
      </w:r>
      <w:r>
        <w:t>свойства,</w:t>
      </w:r>
      <w:r>
        <w:rPr>
          <w:spacing w:val="-5"/>
        </w:rPr>
        <w:t xml:space="preserve"> </w:t>
      </w:r>
      <w:r>
        <w:t>назначение</w:t>
      </w:r>
      <w:r>
        <w:rPr>
          <w:spacing w:val="-6"/>
        </w:rPr>
        <w:t xml:space="preserve"> </w:t>
      </w:r>
      <w:r>
        <w:t>моделей.</w:t>
      </w:r>
      <w:r>
        <w:rPr>
          <w:spacing w:val="-5"/>
        </w:rPr>
        <w:t xml:space="preserve"> </w:t>
      </w:r>
      <w:r>
        <w:t>Адекватность</w:t>
      </w:r>
      <w:r>
        <w:rPr>
          <w:spacing w:val="-6"/>
        </w:rPr>
        <w:t xml:space="preserve"> </w:t>
      </w:r>
      <w:r>
        <w:t>модели</w:t>
      </w:r>
      <w:r>
        <w:rPr>
          <w:spacing w:val="-4"/>
        </w:rPr>
        <w:t xml:space="preserve"> </w:t>
      </w:r>
      <w:r>
        <w:t>моделируемому</w:t>
      </w:r>
      <w:r>
        <w:rPr>
          <w:spacing w:val="-10"/>
        </w:rPr>
        <w:t xml:space="preserve"> </w:t>
      </w:r>
      <w:r>
        <w:t>объекту и целям моделирования.</w:t>
      </w:r>
    </w:p>
    <w:p w:rsidR="00EC040F" w:rsidRDefault="004A2134">
      <w:pPr>
        <w:pStyle w:val="a3"/>
        <w:ind w:right="506" w:firstLine="539"/>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w:t>
      </w:r>
      <w:r>
        <w:rPr>
          <w:spacing w:val="-2"/>
        </w:rPr>
        <w:t>документации.</w:t>
      </w:r>
    </w:p>
    <w:p w:rsidR="00EC040F" w:rsidRDefault="004A2134">
      <w:pPr>
        <w:pStyle w:val="a3"/>
        <w:ind w:left="761" w:firstLine="0"/>
      </w:pPr>
      <w:r>
        <w:t>Создание</w:t>
      </w:r>
      <w:r>
        <w:rPr>
          <w:spacing w:val="-8"/>
        </w:rPr>
        <w:t xml:space="preserve"> </w:t>
      </w:r>
      <w:r>
        <w:t>объемных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firstLine="539"/>
        <w:jc w:val="left"/>
      </w:pPr>
      <w:r>
        <w:lastRenderedPageBreak/>
        <w:t>Программы</w:t>
      </w:r>
      <w:r>
        <w:rPr>
          <w:spacing w:val="40"/>
        </w:rPr>
        <w:t xml:space="preserve"> </w:t>
      </w:r>
      <w:r>
        <w:t>для</w:t>
      </w:r>
      <w:r>
        <w:rPr>
          <w:spacing w:val="40"/>
        </w:rPr>
        <w:t xml:space="preserve"> </w:t>
      </w:r>
      <w:r>
        <w:t>просмотра</w:t>
      </w:r>
      <w:r>
        <w:rPr>
          <w:spacing w:val="40"/>
        </w:rPr>
        <w:t xml:space="preserve"> </w:t>
      </w:r>
      <w:r>
        <w:t>на</w:t>
      </w:r>
      <w:r>
        <w:rPr>
          <w:spacing w:val="40"/>
        </w:rPr>
        <w:t xml:space="preserve"> </w:t>
      </w:r>
      <w:r>
        <w:t>экране</w:t>
      </w:r>
      <w:r>
        <w:rPr>
          <w:spacing w:val="40"/>
        </w:rPr>
        <w:t xml:space="preserve"> </w:t>
      </w:r>
      <w:r>
        <w:t>компьютера</w:t>
      </w:r>
      <w:r>
        <w:rPr>
          <w:spacing w:val="40"/>
        </w:rPr>
        <w:t xml:space="preserve"> </w:t>
      </w:r>
      <w:r>
        <w:t>файлов</w:t>
      </w:r>
      <w:r>
        <w:rPr>
          <w:spacing w:val="40"/>
        </w:rPr>
        <w:t xml:space="preserve"> </w:t>
      </w:r>
      <w:r>
        <w:t>с</w:t>
      </w:r>
      <w:r>
        <w:rPr>
          <w:spacing w:val="40"/>
        </w:rPr>
        <w:t xml:space="preserve"> </w:t>
      </w:r>
      <w:r>
        <w:t>готовыми</w:t>
      </w:r>
      <w:r>
        <w:rPr>
          <w:spacing w:val="40"/>
        </w:rPr>
        <w:t xml:space="preserve"> </w:t>
      </w:r>
      <w:r>
        <w:t>цифровыми трехмерными моделями и последующей распечатки их разверток.</w:t>
      </w:r>
    </w:p>
    <w:p w:rsidR="00EC040F" w:rsidRDefault="004A2134">
      <w:pPr>
        <w:pStyle w:val="a3"/>
        <w:spacing w:before="1"/>
        <w:ind w:left="761" w:firstLine="0"/>
        <w:jc w:val="left"/>
      </w:pPr>
      <w:r>
        <w:t>Программа</w:t>
      </w:r>
      <w:r>
        <w:rPr>
          <w:spacing w:val="57"/>
        </w:rPr>
        <w:t xml:space="preserve"> </w:t>
      </w:r>
      <w:r>
        <w:t>для</w:t>
      </w:r>
      <w:r>
        <w:rPr>
          <w:spacing w:val="61"/>
        </w:rPr>
        <w:t xml:space="preserve"> </w:t>
      </w:r>
      <w:r>
        <w:t>редактирования</w:t>
      </w:r>
      <w:r>
        <w:rPr>
          <w:spacing w:val="60"/>
        </w:rPr>
        <w:t xml:space="preserve"> </w:t>
      </w:r>
      <w:r>
        <w:t>готовых</w:t>
      </w:r>
      <w:r>
        <w:rPr>
          <w:spacing w:val="63"/>
        </w:rPr>
        <w:t xml:space="preserve"> </w:t>
      </w:r>
      <w:r>
        <w:t>моделей</w:t>
      </w:r>
      <w:r>
        <w:rPr>
          <w:spacing w:val="61"/>
        </w:rPr>
        <w:t xml:space="preserve"> </w:t>
      </w:r>
      <w:r>
        <w:t>и</w:t>
      </w:r>
      <w:r>
        <w:rPr>
          <w:spacing w:val="62"/>
        </w:rPr>
        <w:t xml:space="preserve"> </w:t>
      </w:r>
      <w:r>
        <w:t>последующей</w:t>
      </w:r>
      <w:r>
        <w:rPr>
          <w:spacing w:val="61"/>
        </w:rPr>
        <w:t xml:space="preserve"> </w:t>
      </w:r>
      <w:r>
        <w:t>их</w:t>
      </w:r>
      <w:r>
        <w:rPr>
          <w:spacing w:val="63"/>
        </w:rPr>
        <w:t xml:space="preserve"> </w:t>
      </w:r>
      <w:r>
        <w:rPr>
          <w:spacing w:val="-2"/>
        </w:rPr>
        <w:t>распечатки.</w:t>
      </w:r>
    </w:p>
    <w:p w:rsidR="00EC040F" w:rsidRDefault="004A2134">
      <w:pPr>
        <w:pStyle w:val="a3"/>
        <w:ind w:firstLine="0"/>
        <w:jc w:val="left"/>
      </w:pPr>
      <w:r>
        <w:t>Инструменты</w:t>
      </w:r>
      <w:r>
        <w:rPr>
          <w:spacing w:val="-3"/>
        </w:rPr>
        <w:t xml:space="preserve"> </w:t>
      </w:r>
      <w:r>
        <w:t>для</w:t>
      </w:r>
      <w:r>
        <w:rPr>
          <w:spacing w:val="-3"/>
        </w:rPr>
        <w:t xml:space="preserve"> </w:t>
      </w:r>
      <w:r>
        <w:t>редактирования</w:t>
      </w:r>
      <w:r>
        <w:rPr>
          <w:spacing w:val="-2"/>
        </w:rPr>
        <w:t xml:space="preserve"> моделей.</w:t>
      </w:r>
    </w:p>
    <w:p w:rsidR="00EC040F" w:rsidRDefault="004A2134">
      <w:pPr>
        <w:pStyle w:val="a3"/>
        <w:ind w:left="761"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EC040F" w:rsidRDefault="004A2134" w:rsidP="00A43B8F">
      <w:pPr>
        <w:pStyle w:val="a6"/>
        <w:numPr>
          <w:ilvl w:val="0"/>
          <w:numId w:val="90"/>
        </w:numPr>
        <w:tabs>
          <w:tab w:val="left" w:pos="941"/>
        </w:tabs>
        <w:spacing w:before="5" w:line="274" w:lineRule="exact"/>
        <w:ind w:left="941"/>
        <w:rPr>
          <w:b/>
          <w:sz w:val="24"/>
        </w:rPr>
      </w:pPr>
      <w:r>
        <w:rPr>
          <w:b/>
          <w:spacing w:val="-2"/>
          <w:sz w:val="24"/>
        </w:rPr>
        <w:t>класс.</w:t>
      </w:r>
    </w:p>
    <w:p w:rsidR="00EC040F" w:rsidRDefault="004A2134">
      <w:pPr>
        <w:pStyle w:val="a3"/>
        <w:spacing w:line="274" w:lineRule="exact"/>
        <w:ind w:left="761" w:firstLine="0"/>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EC040F" w:rsidRDefault="004A2134">
      <w:pPr>
        <w:pStyle w:val="a3"/>
        <w:ind w:left="761" w:firstLine="0"/>
        <w:jc w:val="left"/>
      </w:pPr>
      <w:r>
        <w:t>Графические</w:t>
      </w:r>
      <w:r>
        <w:rPr>
          <w:spacing w:val="16"/>
        </w:rPr>
        <w:t xml:space="preserve"> </w:t>
      </w:r>
      <w:r>
        <w:t>примитивы</w:t>
      </w:r>
      <w:r>
        <w:rPr>
          <w:spacing w:val="20"/>
        </w:rPr>
        <w:t xml:space="preserve"> </w:t>
      </w:r>
      <w:r>
        <w:t>в</w:t>
      </w:r>
      <w:r>
        <w:rPr>
          <w:spacing w:val="20"/>
        </w:rPr>
        <w:t xml:space="preserve"> </w:t>
      </w:r>
      <w:r>
        <w:t>3D-моделировании.</w:t>
      </w:r>
      <w:r>
        <w:rPr>
          <w:spacing w:val="21"/>
        </w:rPr>
        <w:t xml:space="preserve"> </w:t>
      </w:r>
      <w:r>
        <w:t>Куб</w:t>
      </w:r>
      <w:r>
        <w:rPr>
          <w:spacing w:val="21"/>
        </w:rPr>
        <w:t xml:space="preserve"> </w:t>
      </w:r>
      <w:r>
        <w:t>и</w:t>
      </w:r>
      <w:r>
        <w:rPr>
          <w:spacing w:val="21"/>
        </w:rPr>
        <w:t xml:space="preserve"> </w:t>
      </w:r>
      <w:r>
        <w:t>кубоид.</w:t>
      </w:r>
      <w:r>
        <w:rPr>
          <w:spacing w:val="21"/>
        </w:rPr>
        <w:t xml:space="preserve"> </w:t>
      </w:r>
      <w:r>
        <w:t>Шар</w:t>
      </w:r>
      <w:r>
        <w:rPr>
          <w:spacing w:val="20"/>
        </w:rPr>
        <w:t xml:space="preserve"> </w:t>
      </w:r>
      <w:r>
        <w:t>и</w:t>
      </w:r>
      <w:r>
        <w:rPr>
          <w:spacing w:val="21"/>
        </w:rPr>
        <w:t xml:space="preserve"> </w:t>
      </w:r>
      <w:r>
        <w:rPr>
          <w:spacing w:val="-2"/>
        </w:rPr>
        <w:t>многогранник.</w:t>
      </w:r>
    </w:p>
    <w:p w:rsidR="00EC040F" w:rsidRDefault="004A2134">
      <w:pPr>
        <w:pStyle w:val="a3"/>
        <w:ind w:firstLine="0"/>
        <w:jc w:val="left"/>
      </w:pPr>
      <w:r>
        <w:t>Цилиндр,</w:t>
      </w:r>
      <w:r>
        <w:rPr>
          <w:spacing w:val="-6"/>
        </w:rPr>
        <w:t xml:space="preserve"> </w:t>
      </w:r>
      <w:r>
        <w:t>призма,</w:t>
      </w:r>
      <w:r>
        <w:rPr>
          <w:spacing w:val="-3"/>
        </w:rPr>
        <w:t xml:space="preserve"> </w:t>
      </w:r>
      <w:r>
        <w:rPr>
          <w:spacing w:val="-2"/>
        </w:rPr>
        <w:t>пирамида.</w:t>
      </w:r>
    </w:p>
    <w:p w:rsidR="00EC040F" w:rsidRDefault="004A2134">
      <w:pPr>
        <w:pStyle w:val="a3"/>
        <w:ind w:left="761" w:firstLine="0"/>
        <w:jc w:val="left"/>
      </w:pPr>
      <w:r>
        <w:t>Операции</w:t>
      </w:r>
      <w:r>
        <w:rPr>
          <w:spacing w:val="54"/>
        </w:rPr>
        <w:t xml:space="preserve"> </w:t>
      </w:r>
      <w:r>
        <w:t>над</w:t>
      </w:r>
      <w:r>
        <w:rPr>
          <w:spacing w:val="53"/>
        </w:rPr>
        <w:t xml:space="preserve"> </w:t>
      </w:r>
      <w:r>
        <w:t>примитивами.</w:t>
      </w:r>
      <w:r>
        <w:rPr>
          <w:spacing w:val="55"/>
        </w:rPr>
        <w:t xml:space="preserve"> </w:t>
      </w:r>
      <w:r>
        <w:t>Поворот</w:t>
      </w:r>
      <w:r>
        <w:rPr>
          <w:spacing w:val="56"/>
        </w:rPr>
        <w:t xml:space="preserve"> </w:t>
      </w:r>
      <w:r>
        <w:t>тел</w:t>
      </w:r>
      <w:r>
        <w:rPr>
          <w:spacing w:val="56"/>
        </w:rPr>
        <w:t xml:space="preserve"> </w:t>
      </w:r>
      <w:r>
        <w:t>в</w:t>
      </w:r>
      <w:r>
        <w:rPr>
          <w:spacing w:val="55"/>
        </w:rPr>
        <w:t xml:space="preserve"> </w:t>
      </w:r>
      <w:r>
        <w:t>пространстве.</w:t>
      </w:r>
      <w:r>
        <w:rPr>
          <w:spacing w:val="55"/>
        </w:rPr>
        <w:t xml:space="preserve"> </w:t>
      </w:r>
      <w:r>
        <w:t>Масштабирование</w:t>
      </w:r>
      <w:r>
        <w:rPr>
          <w:spacing w:val="55"/>
        </w:rPr>
        <w:t xml:space="preserve"> </w:t>
      </w:r>
      <w:r>
        <w:rPr>
          <w:spacing w:val="-4"/>
        </w:rPr>
        <w:t>тел.</w:t>
      </w:r>
    </w:p>
    <w:p w:rsidR="00EC040F" w:rsidRDefault="004A2134">
      <w:pPr>
        <w:pStyle w:val="a3"/>
        <w:ind w:firstLine="0"/>
        <w:jc w:val="left"/>
      </w:pPr>
      <w:r>
        <w:t>Вычитание,</w:t>
      </w:r>
      <w:r>
        <w:rPr>
          <w:spacing w:val="-5"/>
        </w:rPr>
        <w:t xml:space="preserve"> </w:t>
      </w:r>
      <w:r>
        <w:t>пересечение</w:t>
      </w:r>
      <w:r>
        <w:rPr>
          <w:spacing w:val="-6"/>
        </w:rPr>
        <w:t xml:space="preserve"> </w:t>
      </w:r>
      <w:r>
        <w:t>и</w:t>
      </w:r>
      <w:r>
        <w:rPr>
          <w:spacing w:val="-5"/>
        </w:rPr>
        <w:t xml:space="preserve"> </w:t>
      </w:r>
      <w:r>
        <w:t>объединение</w:t>
      </w:r>
      <w:r>
        <w:rPr>
          <w:spacing w:val="-6"/>
        </w:rPr>
        <w:t xml:space="preserve"> </w:t>
      </w:r>
      <w:r>
        <w:t>геометрических</w:t>
      </w:r>
      <w:r>
        <w:rPr>
          <w:spacing w:val="-5"/>
        </w:rPr>
        <w:t xml:space="preserve"> </w:t>
      </w:r>
      <w:r>
        <w:rPr>
          <w:spacing w:val="-4"/>
        </w:rPr>
        <w:t>тел.</w:t>
      </w:r>
    </w:p>
    <w:p w:rsidR="00EC040F" w:rsidRDefault="004A2134">
      <w:pPr>
        <w:pStyle w:val="a3"/>
        <w:ind w:left="761" w:right="1341" w:firstLine="0"/>
        <w:jc w:val="left"/>
      </w:pPr>
      <w:r>
        <w:t>Понятие</w:t>
      </w:r>
      <w:r>
        <w:rPr>
          <w:spacing w:val="-8"/>
        </w:rPr>
        <w:t xml:space="preserve"> </w:t>
      </w:r>
      <w:r>
        <w:t>"прототипирование".</w:t>
      </w:r>
      <w:r>
        <w:rPr>
          <w:spacing w:val="-7"/>
        </w:rPr>
        <w:t xml:space="preserve"> </w:t>
      </w:r>
      <w:r>
        <w:t>Создание</w:t>
      </w:r>
      <w:r>
        <w:rPr>
          <w:spacing w:val="-8"/>
        </w:rPr>
        <w:t xml:space="preserve"> </w:t>
      </w:r>
      <w:r>
        <w:t>цифровой</w:t>
      </w:r>
      <w:r>
        <w:rPr>
          <w:spacing w:val="-7"/>
        </w:rPr>
        <w:t xml:space="preserve"> </w:t>
      </w:r>
      <w:r>
        <w:t>объемной</w:t>
      </w:r>
      <w:r>
        <w:rPr>
          <w:spacing w:val="-7"/>
        </w:rPr>
        <w:t xml:space="preserve"> </w:t>
      </w:r>
      <w:r>
        <w:t>модели. Инструменты для создания цифровой объемной модели.</w:t>
      </w:r>
    </w:p>
    <w:p w:rsidR="00EC040F" w:rsidRDefault="004A2134">
      <w:pPr>
        <w:pStyle w:val="a3"/>
        <w:ind w:left="761"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EC040F" w:rsidRDefault="004A2134" w:rsidP="00A43B8F">
      <w:pPr>
        <w:pStyle w:val="a6"/>
        <w:numPr>
          <w:ilvl w:val="0"/>
          <w:numId w:val="90"/>
        </w:numPr>
        <w:tabs>
          <w:tab w:val="left" w:pos="941"/>
        </w:tabs>
        <w:spacing w:before="5" w:line="274" w:lineRule="exact"/>
        <w:ind w:left="941"/>
        <w:rPr>
          <w:b/>
          <w:sz w:val="24"/>
        </w:rPr>
      </w:pPr>
      <w:r>
        <w:rPr>
          <w:b/>
          <w:spacing w:val="-2"/>
          <w:sz w:val="24"/>
        </w:rPr>
        <w:t>класс.</w:t>
      </w:r>
    </w:p>
    <w:p w:rsidR="00EC040F" w:rsidRDefault="004A2134">
      <w:pPr>
        <w:pStyle w:val="a3"/>
        <w:ind w:left="761" w:right="1786" w:firstLine="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EC040F" w:rsidRDefault="004A2134">
      <w:pPr>
        <w:pStyle w:val="a3"/>
        <w:ind w:left="761" w:right="1341" w:firstLine="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трехмерной печати. Сырье для трехмерной печати.</w:t>
      </w:r>
    </w:p>
    <w:p w:rsidR="00EC040F" w:rsidRDefault="004A2134">
      <w:pPr>
        <w:pStyle w:val="a3"/>
        <w:ind w:left="761" w:firstLine="0"/>
        <w:jc w:val="left"/>
      </w:pPr>
      <w:r>
        <w:t>Этапы</w:t>
      </w:r>
      <w:r>
        <w:rPr>
          <w:spacing w:val="13"/>
        </w:rPr>
        <w:t xml:space="preserve"> </w:t>
      </w:r>
      <w:r>
        <w:t>аддитивного</w:t>
      </w:r>
      <w:r>
        <w:rPr>
          <w:spacing w:val="15"/>
        </w:rPr>
        <w:t xml:space="preserve"> </w:t>
      </w:r>
      <w:r>
        <w:t>производства.</w:t>
      </w:r>
      <w:r>
        <w:rPr>
          <w:spacing w:val="17"/>
        </w:rPr>
        <w:t xml:space="preserve"> </w:t>
      </w:r>
      <w:r>
        <w:t>Правила</w:t>
      </w:r>
      <w:r>
        <w:rPr>
          <w:spacing w:val="15"/>
        </w:rPr>
        <w:t xml:space="preserve"> </w:t>
      </w:r>
      <w:r>
        <w:t>безопасного</w:t>
      </w:r>
      <w:r>
        <w:rPr>
          <w:spacing w:val="17"/>
        </w:rPr>
        <w:t xml:space="preserve"> </w:t>
      </w:r>
      <w:r>
        <w:t>пользования</w:t>
      </w:r>
      <w:r>
        <w:rPr>
          <w:spacing w:val="15"/>
        </w:rPr>
        <w:t xml:space="preserve"> </w:t>
      </w:r>
      <w:r>
        <w:t>3D-</w:t>
      </w:r>
      <w:r>
        <w:rPr>
          <w:spacing w:val="-2"/>
        </w:rPr>
        <w:t>принтером.</w:t>
      </w:r>
    </w:p>
    <w:p w:rsidR="00EC040F" w:rsidRDefault="004A2134">
      <w:pPr>
        <w:pStyle w:val="a3"/>
        <w:ind w:firstLine="0"/>
        <w:jc w:val="left"/>
      </w:pPr>
      <w:r>
        <w:t>Основные</w:t>
      </w:r>
      <w:r>
        <w:rPr>
          <w:spacing w:val="-7"/>
        </w:rPr>
        <w:t xml:space="preserve"> </w:t>
      </w:r>
      <w:r>
        <w:t>настройки</w:t>
      </w:r>
      <w:r>
        <w:rPr>
          <w:spacing w:val="-2"/>
        </w:rPr>
        <w:t xml:space="preserve"> </w:t>
      </w:r>
      <w:r>
        <w:t>для</w:t>
      </w:r>
      <w:r>
        <w:rPr>
          <w:spacing w:val="-3"/>
        </w:rPr>
        <w:t xml:space="preserve"> </w:t>
      </w:r>
      <w:r>
        <w:t>выполнения</w:t>
      </w:r>
      <w:r>
        <w:rPr>
          <w:spacing w:val="-5"/>
        </w:rPr>
        <w:t xml:space="preserve"> </w:t>
      </w:r>
      <w:r>
        <w:t>печати</w:t>
      </w:r>
      <w:r>
        <w:rPr>
          <w:spacing w:val="-2"/>
        </w:rPr>
        <w:t xml:space="preserve"> </w:t>
      </w:r>
      <w:r>
        <w:t>на</w:t>
      </w:r>
      <w:r>
        <w:rPr>
          <w:spacing w:val="-3"/>
        </w:rPr>
        <w:t xml:space="preserve"> </w:t>
      </w:r>
      <w:r>
        <w:t>3D-</w:t>
      </w:r>
      <w:r>
        <w:rPr>
          <w:spacing w:val="-2"/>
        </w:rPr>
        <w:t>принтере.</w:t>
      </w:r>
    </w:p>
    <w:p w:rsidR="00EC040F" w:rsidRDefault="004A2134">
      <w:pPr>
        <w:pStyle w:val="a3"/>
        <w:ind w:left="761" w:right="4113" w:firstLine="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EC040F" w:rsidRDefault="004A2134">
      <w:pPr>
        <w:pStyle w:val="a3"/>
        <w:ind w:left="761"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EC040F" w:rsidRDefault="004A2134" w:rsidP="00A43B8F">
      <w:pPr>
        <w:pStyle w:val="a6"/>
        <w:numPr>
          <w:ilvl w:val="0"/>
          <w:numId w:val="93"/>
        </w:numPr>
        <w:tabs>
          <w:tab w:val="left" w:pos="1001"/>
        </w:tabs>
        <w:spacing w:before="3"/>
        <w:ind w:left="761" w:right="1637" w:firstLine="0"/>
        <w:rPr>
          <w:b/>
          <w:sz w:val="24"/>
        </w:rPr>
      </w:pPr>
      <w:r>
        <w:rPr>
          <w:b/>
          <w:sz w:val="24"/>
        </w:rPr>
        <w:t>Модуль</w:t>
      </w:r>
      <w:r>
        <w:rPr>
          <w:b/>
          <w:spacing w:val="-6"/>
          <w:sz w:val="24"/>
        </w:rPr>
        <w:t xml:space="preserve"> </w:t>
      </w:r>
      <w:r>
        <w:rPr>
          <w:b/>
          <w:sz w:val="24"/>
        </w:rPr>
        <w:t>«Технологии</w:t>
      </w:r>
      <w:r>
        <w:rPr>
          <w:b/>
          <w:spacing w:val="-6"/>
          <w:sz w:val="24"/>
        </w:rPr>
        <w:t xml:space="preserve"> </w:t>
      </w:r>
      <w:r>
        <w:rPr>
          <w:b/>
          <w:sz w:val="24"/>
        </w:rPr>
        <w:t>обработки</w:t>
      </w:r>
      <w:r>
        <w:rPr>
          <w:b/>
          <w:spacing w:val="-6"/>
          <w:sz w:val="24"/>
        </w:rPr>
        <w:t xml:space="preserve"> </w:t>
      </w:r>
      <w:r>
        <w:rPr>
          <w:b/>
          <w:sz w:val="24"/>
        </w:rPr>
        <w:t>материалов</w:t>
      </w:r>
      <w:r>
        <w:rPr>
          <w:b/>
          <w:spacing w:val="-6"/>
          <w:sz w:val="24"/>
        </w:rPr>
        <w:t xml:space="preserve"> </w:t>
      </w:r>
      <w:r>
        <w:rPr>
          <w:b/>
          <w:sz w:val="24"/>
        </w:rPr>
        <w:t>и</w:t>
      </w:r>
      <w:r>
        <w:rPr>
          <w:b/>
          <w:spacing w:val="-6"/>
          <w:sz w:val="24"/>
        </w:rPr>
        <w:t xml:space="preserve"> </w:t>
      </w:r>
      <w:r>
        <w:rPr>
          <w:b/>
          <w:sz w:val="24"/>
        </w:rPr>
        <w:t>пищевых</w:t>
      </w:r>
      <w:r>
        <w:rPr>
          <w:b/>
          <w:spacing w:val="-6"/>
          <w:sz w:val="24"/>
        </w:rPr>
        <w:t xml:space="preserve"> </w:t>
      </w:r>
      <w:r>
        <w:rPr>
          <w:b/>
          <w:sz w:val="24"/>
        </w:rPr>
        <w:t>продуктов» 5 класс.</w:t>
      </w:r>
    </w:p>
    <w:p w:rsidR="00EC040F" w:rsidRDefault="004A2134">
      <w:pPr>
        <w:pStyle w:val="a3"/>
        <w:spacing w:line="271" w:lineRule="exact"/>
        <w:ind w:left="761" w:firstLine="0"/>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EC040F" w:rsidRDefault="004A2134">
      <w:pPr>
        <w:pStyle w:val="a3"/>
        <w:ind w:right="506" w:firstLine="53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C040F" w:rsidRDefault="004A2134">
      <w:pPr>
        <w:pStyle w:val="a3"/>
        <w:ind w:left="761" w:firstLine="0"/>
      </w:pPr>
      <w:r>
        <w:t>Бумага</w:t>
      </w:r>
      <w:r>
        <w:rPr>
          <w:spacing w:val="-6"/>
        </w:rPr>
        <w:t xml:space="preserve"> </w:t>
      </w:r>
      <w:r>
        <w:t>и</w:t>
      </w:r>
      <w:r>
        <w:rPr>
          <w:spacing w:val="-3"/>
        </w:rPr>
        <w:t xml:space="preserve"> </w:t>
      </w:r>
      <w:r>
        <w:t>ее</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rsidR="00EC040F" w:rsidRDefault="004A2134">
      <w:pPr>
        <w:pStyle w:val="a3"/>
        <w:ind w:right="504" w:firstLine="539"/>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w:t>
      </w:r>
      <w:r>
        <w:rPr>
          <w:spacing w:val="-4"/>
        </w:rPr>
        <w:t xml:space="preserve"> </w:t>
      </w:r>
      <w:r>
        <w:t>Способы</w:t>
      </w:r>
      <w:r>
        <w:rPr>
          <w:spacing w:val="-4"/>
        </w:rPr>
        <w:t xml:space="preserve"> </w:t>
      </w:r>
      <w:r>
        <w:t>обработки</w:t>
      </w:r>
      <w:r>
        <w:rPr>
          <w:spacing w:val="-4"/>
        </w:rPr>
        <w:t xml:space="preserve"> </w:t>
      </w:r>
      <w:r>
        <w:t>древесины.</w:t>
      </w:r>
      <w:r>
        <w:rPr>
          <w:spacing w:val="-4"/>
        </w:rPr>
        <w:t xml:space="preserve"> </w:t>
      </w:r>
      <w:r>
        <w:t>Организация</w:t>
      </w:r>
      <w:r>
        <w:rPr>
          <w:spacing w:val="-4"/>
        </w:rPr>
        <w:t xml:space="preserve"> </w:t>
      </w:r>
      <w:r>
        <w:t>рабочего</w:t>
      </w:r>
      <w:r>
        <w:rPr>
          <w:spacing w:val="-4"/>
        </w:rPr>
        <w:t xml:space="preserve"> </w:t>
      </w:r>
      <w:r>
        <w:t>места</w:t>
      </w:r>
      <w:r>
        <w:rPr>
          <w:spacing w:val="-4"/>
        </w:rPr>
        <w:t xml:space="preserve"> </w:t>
      </w:r>
      <w:r>
        <w:t>при</w:t>
      </w:r>
      <w:r>
        <w:rPr>
          <w:spacing w:val="-4"/>
        </w:rPr>
        <w:t xml:space="preserve"> </w:t>
      </w:r>
      <w:r>
        <w:t>работе</w:t>
      </w:r>
      <w:r>
        <w:rPr>
          <w:spacing w:val="-5"/>
        </w:rPr>
        <w:t xml:space="preserve"> </w:t>
      </w:r>
      <w:r>
        <w:t xml:space="preserve">с </w:t>
      </w:r>
      <w:r>
        <w:rPr>
          <w:spacing w:val="-2"/>
        </w:rPr>
        <w:t>древесиной.</w:t>
      </w:r>
    </w:p>
    <w:p w:rsidR="00EC040F" w:rsidRDefault="004A2134">
      <w:pPr>
        <w:pStyle w:val="a3"/>
        <w:spacing w:before="1"/>
        <w:ind w:left="761" w:firstLine="0"/>
      </w:pPr>
      <w:r>
        <w:t>Ручной</w:t>
      </w:r>
      <w:r>
        <w:rPr>
          <w:spacing w:val="-5"/>
        </w:rPr>
        <w:t xml:space="preserve"> </w:t>
      </w:r>
      <w:r>
        <w:t>и</w:t>
      </w:r>
      <w:r>
        <w:rPr>
          <w:spacing w:val="-3"/>
        </w:rPr>
        <w:t xml:space="preserve"> </w:t>
      </w:r>
      <w:r>
        <w:t>электрифицированный</w:t>
      </w:r>
      <w:r>
        <w:rPr>
          <w:spacing w:val="-3"/>
        </w:rPr>
        <w:t xml:space="preserve"> </w:t>
      </w:r>
      <w:r>
        <w:t>инструменты</w:t>
      </w:r>
      <w:r>
        <w:rPr>
          <w:spacing w:val="-2"/>
        </w:rPr>
        <w:t xml:space="preserve"> </w:t>
      </w:r>
      <w:r>
        <w:t>для</w:t>
      </w:r>
      <w:r>
        <w:rPr>
          <w:spacing w:val="-3"/>
        </w:rPr>
        <w:t xml:space="preserve"> </w:t>
      </w:r>
      <w:r>
        <w:t>обработки</w:t>
      </w:r>
      <w:r>
        <w:rPr>
          <w:spacing w:val="-2"/>
        </w:rPr>
        <w:t xml:space="preserve"> древесины.</w:t>
      </w:r>
    </w:p>
    <w:p w:rsidR="00EC040F" w:rsidRDefault="004A2134">
      <w:pPr>
        <w:pStyle w:val="a3"/>
        <w:ind w:right="509" w:firstLine="539"/>
      </w:pPr>
      <w:r>
        <w:t xml:space="preserve">Операции (основные): разметка, пиление, сверление, зачистка, декорирование </w:t>
      </w:r>
      <w:r>
        <w:rPr>
          <w:spacing w:val="-2"/>
        </w:rPr>
        <w:t>древесины.</w:t>
      </w:r>
    </w:p>
    <w:p w:rsidR="00EC040F" w:rsidRDefault="004A2134">
      <w:pPr>
        <w:pStyle w:val="a3"/>
        <w:ind w:left="761" w:firstLine="0"/>
      </w:pPr>
      <w:r>
        <w:t>Народные</w:t>
      </w:r>
      <w:r>
        <w:rPr>
          <w:spacing w:val="-4"/>
        </w:rPr>
        <w:t xml:space="preserve"> </w:t>
      </w:r>
      <w:r>
        <w:t>промыслы</w:t>
      </w:r>
      <w:r>
        <w:rPr>
          <w:spacing w:val="-1"/>
        </w:rPr>
        <w:t xml:space="preserve"> </w:t>
      </w:r>
      <w:r>
        <w:t>по</w:t>
      </w:r>
      <w:r>
        <w:rPr>
          <w:spacing w:val="-1"/>
        </w:rPr>
        <w:t xml:space="preserve"> </w:t>
      </w:r>
      <w:r>
        <w:t>обработке</w:t>
      </w:r>
      <w:r>
        <w:rPr>
          <w:spacing w:val="-2"/>
        </w:rPr>
        <w:t xml:space="preserve"> древесины.</w:t>
      </w:r>
    </w:p>
    <w:p w:rsidR="00EC040F" w:rsidRDefault="004A2134">
      <w:pPr>
        <w:pStyle w:val="a3"/>
        <w:ind w:left="761"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древесины. Индивидуальный творческий (учебный) проект "Изделие из древесины".</w:t>
      </w:r>
    </w:p>
    <w:p w:rsidR="00EC040F" w:rsidRDefault="004A2134">
      <w:pPr>
        <w:pStyle w:val="a3"/>
        <w:ind w:left="761"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EC040F" w:rsidRDefault="004A2134">
      <w:pPr>
        <w:pStyle w:val="a3"/>
        <w:ind w:left="761" w:right="1341" w:firstLine="0"/>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EC040F" w:rsidRDefault="004A2134">
      <w:pPr>
        <w:pStyle w:val="a3"/>
        <w:ind w:right="505" w:firstLine="539"/>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rsidR="00EC040F" w:rsidRDefault="004A2134">
      <w:pPr>
        <w:pStyle w:val="a3"/>
        <w:ind w:right="513" w:firstLine="539"/>
      </w:pPr>
      <w:r>
        <w:t>Технологии приготовления блюд из яиц, круп, овощей. Определение качества продуктов, правила хранения продуктов.</w:t>
      </w:r>
    </w:p>
    <w:p w:rsidR="00EC040F" w:rsidRDefault="004A2134">
      <w:pPr>
        <w:pStyle w:val="a3"/>
        <w:ind w:right="510" w:firstLine="539"/>
      </w:pPr>
      <w:r>
        <w:t>Интерьер кухни, рациональное размещение мебели. Посуда, инструменты, приспособления для обработки пищевых продуктов, приготовления блюд.</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539"/>
        <w:jc w:val="left"/>
      </w:pPr>
      <w:r>
        <w:lastRenderedPageBreak/>
        <w:t>Правила</w:t>
      </w:r>
      <w:r>
        <w:rPr>
          <w:spacing w:val="80"/>
        </w:rPr>
        <w:t xml:space="preserve"> </w:t>
      </w:r>
      <w:r>
        <w:t>этикета</w:t>
      </w:r>
      <w:r>
        <w:rPr>
          <w:spacing w:val="80"/>
        </w:rPr>
        <w:t xml:space="preserve"> </w:t>
      </w:r>
      <w:r>
        <w:t>за</w:t>
      </w:r>
      <w:r>
        <w:rPr>
          <w:spacing w:val="80"/>
        </w:rPr>
        <w:t xml:space="preserve"> </w:t>
      </w:r>
      <w:r>
        <w:t>столом.</w:t>
      </w:r>
      <w:r>
        <w:rPr>
          <w:spacing w:val="80"/>
        </w:rPr>
        <w:t xml:space="preserve"> </w:t>
      </w:r>
      <w:r>
        <w:t>Условия</w:t>
      </w:r>
      <w:r>
        <w:rPr>
          <w:spacing w:val="80"/>
        </w:rPr>
        <w:t xml:space="preserve"> </w:t>
      </w:r>
      <w:r>
        <w:t>хранения</w:t>
      </w:r>
      <w:r>
        <w:rPr>
          <w:spacing w:val="80"/>
        </w:rPr>
        <w:t xml:space="preserve"> </w:t>
      </w:r>
      <w:r>
        <w:t>продуктов</w:t>
      </w:r>
      <w:r>
        <w:rPr>
          <w:spacing w:val="80"/>
        </w:rPr>
        <w:t xml:space="preserve"> </w:t>
      </w:r>
      <w:r>
        <w:t>питания.</w:t>
      </w:r>
      <w:r>
        <w:rPr>
          <w:spacing w:val="80"/>
        </w:rPr>
        <w:t xml:space="preserve"> </w:t>
      </w:r>
      <w:r>
        <w:t>Утилизация бытовых и пищевых отходов.</w:t>
      </w:r>
    </w:p>
    <w:p w:rsidR="00EC040F" w:rsidRDefault="004A2134">
      <w:pPr>
        <w:pStyle w:val="a3"/>
        <w:spacing w:before="1"/>
        <w:ind w:firstLine="539"/>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производством</w:t>
      </w:r>
      <w:r>
        <w:rPr>
          <w:spacing w:val="40"/>
        </w:rPr>
        <w:t xml:space="preserve"> </w:t>
      </w:r>
      <w:r>
        <w:t>и</w:t>
      </w:r>
      <w:r>
        <w:rPr>
          <w:spacing w:val="40"/>
        </w:rPr>
        <w:t xml:space="preserve"> </w:t>
      </w:r>
      <w:r>
        <w:t>обработкой</w:t>
      </w:r>
      <w:r>
        <w:rPr>
          <w:spacing w:val="40"/>
        </w:rPr>
        <w:t xml:space="preserve"> </w:t>
      </w:r>
      <w:r>
        <w:t xml:space="preserve">пищевых </w:t>
      </w:r>
      <w:r>
        <w:rPr>
          <w:spacing w:val="-2"/>
        </w:rPr>
        <w:t>продуктов.</w:t>
      </w:r>
    </w:p>
    <w:p w:rsidR="00EC040F" w:rsidRDefault="004A2134">
      <w:pPr>
        <w:pStyle w:val="a3"/>
        <w:ind w:left="761" w:right="2423" w:firstLine="0"/>
        <w:jc w:val="left"/>
      </w:pPr>
      <w:r>
        <w:t>Групповой</w:t>
      </w:r>
      <w:r>
        <w:rPr>
          <w:spacing w:val="-5"/>
        </w:rPr>
        <w:t xml:space="preserve"> </w:t>
      </w:r>
      <w:r>
        <w:t>проект</w:t>
      </w:r>
      <w:r>
        <w:rPr>
          <w:spacing w:val="-5"/>
        </w:rPr>
        <w:t xml:space="preserve"> </w:t>
      </w:r>
      <w:r>
        <w:t>по</w:t>
      </w:r>
      <w:r>
        <w:rPr>
          <w:spacing w:val="-5"/>
        </w:rPr>
        <w:t xml:space="preserve"> </w:t>
      </w:r>
      <w:r>
        <w:t>теме</w:t>
      </w:r>
      <w:r>
        <w:rPr>
          <w:spacing w:val="-6"/>
        </w:rPr>
        <w:t xml:space="preserve"> </w:t>
      </w:r>
      <w:r>
        <w:t>"Питание</w:t>
      </w:r>
      <w:r>
        <w:rPr>
          <w:spacing w:val="-6"/>
        </w:rPr>
        <w:t xml:space="preserve"> </w:t>
      </w:r>
      <w:r>
        <w:t>и</w:t>
      </w:r>
      <w:r>
        <w:rPr>
          <w:spacing w:val="-5"/>
        </w:rPr>
        <w:t xml:space="preserve"> </w:t>
      </w:r>
      <w:r>
        <w:t>здоровье</w:t>
      </w:r>
      <w:r>
        <w:rPr>
          <w:spacing w:val="-9"/>
        </w:rPr>
        <w:t xml:space="preserve"> </w:t>
      </w:r>
      <w:r>
        <w:t>человека". Технологии обработки текстильных материалов.</w:t>
      </w:r>
    </w:p>
    <w:p w:rsidR="00EC040F" w:rsidRDefault="004A2134">
      <w:pPr>
        <w:pStyle w:val="a3"/>
        <w:ind w:firstLine="539"/>
        <w:jc w:val="left"/>
      </w:pPr>
      <w:r>
        <w:t>Основы материаловедения.</w:t>
      </w:r>
      <w:r>
        <w:rPr>
          <w:spacing w:val="29"/>
        </w:rPr>
        <w:t xml:space="preserve"> </w:t>
      </w:r>
      <w:r>
        <w:t>Текстильные материалы</w:t>
      </w:r>
      <w:r>
        <w:rPr>
          <w:spacing w:val="29"/>
        </w:rPr>
        <w:t xml:space="preserve"> </w:t>
      </w:r>
      <w:r>
        <w:t>(нитки,</w:t>
      </w:r>
      <w:r>
        <w:rPr>
          <w:spacing w:val="29"/>
        </w:rPr>
        <w:t xml:space="preserve"> </w:t>
      </w:r>
      <w:r>
        <w:t>ткань), производство и использование человеком. История, культура.</w:t>
      </w:r>
    </w:p>
    <w:p w:rsidR="00EC040F" w:rsidRDefault="004A2134">
      <w:pPr>
        <w:pStyle w:val="a3"/>
        <w:ind w:left="761" w:firstLine="0"/>
        <w:jc w:val="left"/>
      </w:pPr>
      <w:r>
        <w:t>Современные</w:t>
      </w:r>
      <w:r>
        <w:rPr>
          <w:spacing w:val="-6"/>
        </w:rPr>
        <w:t xml:space="preserve"> </w:t>
      </w:r>
      <w:r>
        <w:t>технологии</w:t>
      </w:r>
      <w:r>
        <w:rPr>
          <w:spacing w:val="-4"/>
        </w:rPr>
        <w:t xml:space="preserve"> </w:t>
      </w:r>
      <w:r>
        <w:t>производства</w:t>
      </w:r>
      <w:r>
        <w:rPr>
          <w:spacing w:val="-4"/>
        </w:rPr>
        <w:t xml:space="preserve"> </w:t>
      </w:r>
      <w:r>
        <w:t>тканей</w:t>
      </w:r>
      <w:r>
        <w:rPr>
          <w:spacing w:val="-4"/>
        </w:rPr>
        <w:t xml:space="preserve"> </w:t>
      </w:r>
      <w:r>
        <w:t>с</w:t>
      </w:r>
      <w:r>
        <w:rPr>
          <w:spacing w:val="-4"/>
        </w:rPr>
        <w:t xml:space="preserve"> </w:t>
      </w:r>
      <w:r>
        <w:t>разными</w:t>
      </w:r>
      <w:r>
        <w:rPr>
          <w:spacing w:val="-3"/>
        </w:rPr>
        <w:t xml:space="preserve"> </w:t>
      </w:r>
      <w:r>
        <w:rPr>
          <w:spacing w:val="-2"/>
        </w:rPr>
        <w:t>свойствами.</w:t>
      </w:r>
    </w:p>
    <w:p w:rsidR="00EC040F" w:rsidRDefault="004A2134">
      <w:pPr>
        <w:pStyle w:val="a3"/>
        <w:tabs>
          <w:tab w:val="left" w:pos="2253"/>
          <w:tab w:val="left" w:pos="3608"/>
          <w:tab w:val="left" w:pos="5188"/>
          <w:tab w:val="left" w:pos="6637"/>
          <w:tab w:val="left" w:pos="7135"/>
          <w:tab w:val="left" w:pos="8734"/>
        </w:tabs>
        <w:ind w:right="513" w:firstLine="539"/>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EC040F" w:rsidRDefault="004A2134">
      <w:pPr>
        <w:pStyle w:val="a3"/>
        <w:ind w:left="761" w:firstLine="0"/>
        <w:jc w:val="left"/>
      </w:pPr>
      <w:r>
        <w:t>Основы</w:t>
      </w:r>
      <w:r>
        <w:rPr>
          <w:spacing w:val="-6"/>
        </w:rPr>
        <w:t xml:space="preserve"> </w:t>
      </w:r>
      <w:r>
        <w:t>технологии</w:t>
      </w:r>
      <w:r>
        <w:rPr>
          <w:spacing w:val="-5"/>
        </w:rPr>
        <w:t xml:space="preserve"> </w:t>
      </w:r>
      <w:r>
        <w:t>изготовления</w:t>
      </w:r>
      <w:r>
        <w:rPr>
          <w:spacing w:val="-5"/>
        </w:rPr>
        <w:t xml:space="preserve"> </w:t>
      </w:r>
      <w:r>
        <w:t>изделий</w:t>
      </w:r>
      <w:r>
        <w:rPr>
          <w:spacing w:val="-6"/>
        </w:rPr>
        <w:t xml:space="preserve"> </w:t>
      </w:r>
      <w:r>
        <w:t>из</w:t>
      </w:r>
      <w:r>
        <w:rPr>
          <w:spacing w:val="-7"/>
        </w:rPr>
        <w:t xml:space="preserve"> </w:t>
      </w:r>
      <w:r>
        <w:t>текстильных</w:t>
      </w:r>
      <w:r>
        <w:rPr>
          <w:spacing w:val="-2"/>
        </w:rPr>
        <w:t xml:space="preserve"> материалов.</w:t>
      </w:r>
    </w:p>
    <w:p w:rsidR="00EC040F" w:rsidRDefault="004A2134">
      <w:pPr>
        <w:pStyle w:val="a3"/>
        <w:ind w:firstLine="539"/>
        <w:jc w:val="left"/>
      </w:pPr>
      <w:r>
        <w:t>Последовательность</w:t>
      </w:r>
      <w:r>
        <w:rPr>
          <w:spacing w:val="40"/>
        </w:rPr>
        <w:t xml:space="preserve"> </w:t>
      </w:r>
      <w:r>
        <w:t>изготовления</w:t>
      </w:r>
      <w:r>
        <w:rPr>
          <w:spacing w:val="40"/>
        </w:rPr>
        <w:t xml:space="preserve"> </w:t>
      </w:r>
      <w:r>
        <w:t>швейного</w:t>
      </w:r>
      <w:r>
        <w:rPr>
          <w:spacing w:val="40"/>
        </w:rPr>
        <w:t xml:space="preserve"> </w:t>
      </w:r>
      <w:r>
        <w:t>изделия.</w:t>
      </w:r>
      <w:r>
        <w:rPr>
          <w:spacing w:val="40"/>
        </w:rPr>
        <w:t xml:space="preserve"> </w:t>
      </w:r>
      <w:r>
        <w:t>Контроль</w:t>
      </w:r>
      <w:r>
        <w:rPr>
          <w:spacing w:val="40"/>
        </w:rPr>
        <w:t xml:space="preserve"> </w:t>
      </w:r>
      <w:r>
        <w:t>качества</w:t>
      </w:r>
      <w:r>
        <w:rPr>
          <w:spacing w:val="40"/>
        </w:rPr>
        <w:t xml:space="preserve"> </w:t>
      </w:r>
      <w:r>
        <w:t xml:space="preserve">готового </w:t>
      </w:r>
      <w:r>
        <w:rPr>
          <w:spacing w:val="-2"/>
        </w:rPr>
        <w:t>изделия.</w:t>
      </w:r>
    </w:p>
    <w:p w:rsidR="00EC040F" w:rsidRDefault="004A2134">
      <w:pPr>
        <w:pStyle w:val="a3"/>
        <w:ind w:left="761" w:right="1275" w:firstLine="0"/>
        <w:jc w:val="left"/>
      </w:pPr>
      <w:r>
        <w:t>Устройство</w:t>
      </w:r>
      <w:r>
        <w:rPr>
          <w:spacing w:val="-5"/>
        </w:rPr>
        <w:t xml:space="preserve"> </w:t>
      </w:r>
      <w:r>
        <w:t>швейной</w:t>
      </w:r>
      <w:r>
        <w:rPr>
          <w:spacing w:val="-5"/>
        </w:rPr>
        <w:t xml:space="preserve"> </w:t>
      </w:r>
      <w:r>
        <w:t>машины:</w:t>
      </w:r>
      <w:r>
        <w:rPr>
          <w:spacing w:val="-5"/>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rsidR="00EC040F" w:rsidRDefault="004A2134">
      <w:pPr>
        <w:pStyle w:val="a3"/>
        <w:spacing w:before="1"/>
        <w:ind w:left="761" w:firstLine="0"/>
        <w:jc w:val="left"/>
      </w:pPr>
      <w:r>
        <w:t>Мир</w:t>
      </w:r>
      <w:r>
        <w:rPr>
          <w:spacing w:val="-4"/>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со</w:t>
      </w:r>
      <w:r>
        <w:rPr>
          <w:spacing w:val="-2"/>
        </w:rPr>
        <w:t xml:space="preserve"> </w:t>
      </w:r>
      <w:r>
        <w:t>швейным</w:t>
      </w:r>
      <w:r>
        <w:rPr>
          <w:spacing w:val="-3"/>
        </w:rPr>
        <w:t xml:space="preserve"> </w:t>
      </w:r>
      <w:r>
        <w:rPr>
          <w:spacing w:val="-2"/>
        </w:rPr>
        <w:t>производством.</w:t>
      </w:r>
    </w:p>
    <w:p w:rsidR="00EC040F" w:rsidRDefault="004A2134">
      <w:pPr>
        <w:pStyle w:val="a3"/>
        <w:tabs>
          <w:tab w:val="left" w:pos="2823"/>
          <w:tab w:val="left" w:pos="4263"/>
          <w:tab w:val="left" w:pos="5581"/>
          <w:tab w:val="left" w:pos="6553"/>
          <w:tab w:val="left" w:pos="7774"/>
          <w:tab w:val="left" w:pos="8268"/>
        </w:tabs>
        <w:ind w:right="513" w:firstLine="53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EC040F" w:rsidRDefault="004A2134">
      <w:pPr>
        <w:pStyle w:val="a3"/>
        <w:ind w:firstLine="539"/>
        <w:jc w:val="left"/>
      </w:pPr>
      <w:r>
        <w:t>Чертеж</w:t>
      </w:r>
      <w:r>
        <w:rPr>
          <w:spacing w:val="-5"/>
        </w:rPr>
        <w:t xml:space="preserve"> </w:t>
      </w:r>
      <w:r>
        <w:t>выкроек</w:t>
      </w:r>
      <w:r>
        <w:rPr>
          <w:spacing w:val="-5"/>
        </w:rPr>
        <w:t xml:space="preserve"> </w:t>
      </w:r>
      <w:r>
        <w:t>проектного</w:t>
      </w:r>
      <w:r>
        <w:rPr>
          <w:spacing w:val="-5"/>
        </w:rPr>
        <w:t xml:space="preserve"> </w:t>
      </w:r>
      <w:r>
        <w:t>швейного</w:t>
      </w:r>
      <w:r>
        <w:rPr>
          <w:spacing w:val="-8"/>
        </w:rPr>
        <w:t xml:space="preserve"> </w:t>
      </w:r>
      <w:r>
        <w:t>изделия</w:t>
      </w:r>
      <w:r>
        <w:rPr>
          <w:spacing w:val="-8"/>
        </w:rPr>
        <w:t xml:space="preserve"> </w:t>
      </w:r>
      <w:r>
        <w:t>(например,</w:t>
      </w:r>
      <w:r>
        <w:rPr>
          <w:spacing w:val="-5"/>
        </w:rPr>
        <w:t xml:space="preserve"> </w:t>
      </w:r>
      <w:r>
        <w:t>мешок</w:t>
      </w:r>
      <w:r>
        <w:rPr>
          <w:spacing w:val="-5"/>
        </w:rPr>
        <w:t xml:space="preserve"> </w:t>
      </w:r>
      <w:r>
        <w:t>для</w:t>
      </w:r>
      <w:r>
        <w:rPr>
          <w:spacing w:val="-5"/>
        </w:rPr>
        <w:t xml:space="preserve"> </w:t>
      </w:r>
      <w:r>
        <w:t>сменной</w:t>
      </w:r>
      <w:r>
        <w:rPr>
          <w:spacing w:val="-5"/>
        </w:rPr>
        <w:t xml:space="preserve"> </w:t>
      </w:r>
      <w:r>
        <w:t>обуви, прихватка, лоскутное шитье).</w:t>
      </w:r>
    </w:p>
    <w:p w:rsidR="00EC040F" w:rsidRDefault="004A2134">
      <w:pPr>
        <w:pStyle w:val="a3"/>
        <w:ind w:right="504" w:firstLine="539"/>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EC040F" w:rsidRDefault="004A2134">
      <w:pPr>
        <w:pStyle w:val="a3"/>
        <w:ind w:left="761" w:firstLine="0"/>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rsidR="00EC040F" w:rsidRDefault="004A2134">
      <w:pPr>
        <w:spacing w:before="5" w:line="274" w:lineRule="exact"/>
        <w:ind w:left="761"/>
        <w:rPr>
          <w:b/>
          <w:sz w:val="24"/>
        </w:rPr>
      </w:pPr>
      <w:r>
        <w:rPr>
          <w:b/>
          <w:sz w:val="24"/>
        </w:rPr>
        <w:t xml:space="preserve">6 </w:t>
      </w:r>
      <w:r>
        <w:rPr>
          <w:b/>
          <w:spacing w:val="-2"/>
          <w:sz w:val="24"/>
        </w:rPr>
        <w:t>класс.</w:t>
      </w:r>
    </w:p>
    <w:p w:rsidR="00EC040F" w:rsidRDefault="004A2134">
      <w:pPr>
        <w:pStyle w:val="a3"/>
        <w:spacing w:line="274" w:lineRule="exact"/>
        <w:ind w:left="761"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EC040F" w:rsidRDefault="004A2134">
      <w:pPr>
        <w:pStyle w:val="a3"/>
        <w:ind w:right="513" w:firstLine="53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C040F" w:rsidRDefault="004A2134">
      <w:pPr>
        <w:pStyle w:val="a3"/>
        <w:ind w:left="761" w:right="4667" w:firstLine="0"/>
      </w:pPr>
      <w:r>
        <w:t>Народные промыслы по обработке металла. Способы</w:t>
      </w:r>
      <w:r>
        <w:rPr>
          <w:spacing w:val="-3"/>
        </w:rPr>
        <w:t xml:space="preserve"> </w:t>
      </w:r>
      <w:r>
        <w:t>обработки</w:t>
      </w:r>
      <w:r>
        <w:rPr>
          <w:spacing w:val="-5"/>
        </w:rPr>
        <w:t xml:space="preserve"> </w:t>
      </w:r>
      <w:r>
        <w:t>тонколистового</w:t>
      </w:r>
      <w:r>
        <w:rPr>
          <w:spacing w:val="-2"/>
        </w:rPr>
        <w:t xml:space="preserve"> металла.</w:t>
      </w:r>
    </w:p>
    <w:p w:rsidR="00EC040F" w:rsidRDefault="004A2134">
      <w:pPr>
        <w:pStyle w:val="a3"/>
        <w:ind w:right="502" w:firstLine="539"/>
      </w:pPr>
      <w:r>
        <w:t xml:space="preserve">Слесарный верстак. Инструменты для разметки, правки, резания тонколистового </w:t>
      </w:r>
      <w:r>
        <w:rPr>
          <w:spacing w:val="-2"/>
        </w:rPr>
        <w:t>металла.</w:t>
      </w:r>
    </w:p>
    <w:p w:rsidR="00EC040F" w:rsidRDefault="004A2134">
      <w:pPr>
        <w:pStyle w:val="a3"/>
        <w:ind w:left="761" w:right="1002" w:firstLine="0"/>
      </w:pPr>
      <w:r>
        <w:t>Операции</w:t>
      </w:r>
      <w:r>
        <w:rPr>
          <w:spacing w:val="-1"/>
        </w:rPr>
        <w:t xml:space="preserve"> </w:t>
      </w:r>
      <w:r>
        <w:t>(основные):</w:t>
      </w:r>
      <w:r>
        <w:rPr>
          <w:spacing w:val="-1"/>
        </w:rPr>
        <w:t xml:space="preserve"> </w:t>
      </w:r>
      <w:r>
        <w:t>правка,</w:t>
      </w:r>
      <w:r>
        <w:rPr>
          <w:spacing w:val="-1"/>
        </w:rPr>
        <w:t xml:space="preserve"> </w:t>
      </w:r>
      <w:r>
        <w:t>разметка,</w:t>
      </w:r>
      <w:r>
        <w:rPr>
          <w:spacing w:val="-1"/>
        </w:rPr>
        <w:t xml:space="preserve"> </w:t>
      </w:r>
      <w:r>
        <w:t>резание,</w:t>
      </w:r>
      <w:r>
        <w:rPr>
          <w:spacing w:val="-1"/>
        </w:rPr>
        <w:t xml:space="preserve"> </w:t>
      </w:r>
      <w:r>
        <w:t>гибка</w:t>
      </w:r>
      <w:r>
        <w:rPr>
          <w:spacing w:val="-2"/>
        </w:rPr>
        <w:t xml:space="preserve"> </w:t>
      </w:r>
      <w:r>
        <w:t>тонколистового</w:t>
      </w:r>
      <w:r>
        <w:rPr>
          <w:spacing w:val="-1"/>
        </w:rPr>
        <w:t xml:space="preserve"> </w:t>
      </w:r>
      <w:r>
        <w:t>металла. 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rsidR="00EC040F" w:rsidRDefault="004A2134">
      <w:pPr>
        <w:pStyle w:val="a3"/>
        <w:ind w:left="761" w:right="1786" w:firstLine="0"/>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EC040F" w:rsidRDefault="004A2134">
      <w:pPr>
        <w:pStyle w:val="a3"/>
        <w:spacing w:before="1"/>
        <w:ind w:left="761"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EC040F" w:rsidRDefault="004A2134">
      <w:pPr>
        <w:pStyle w:val="a3"/>
        <w:ind w:firstLine="539"/>
        <w:jc w:val="left"/>
      </w:pPr>
      <w:r>
        <w:t>Молоко</w:t>
      </w:r>
      <w:r>
        <w:rPr>
          <w:spacing w:val="40"/>
        </w:rPr>
        <w:t xml:space="preserve"> </w:t>
      </w:r>
      <w:r>
        <w:t>и</w:t>
      </w:r>
      <w:r>
        <w:rPr>
          <w:spacing w:val="40"/>
        </w:rPr>
        <w:t xml:space="preserve"> </w:t>
      </w:r>
      <w:r>
        <w:t>молочные</w:t>
      </w:r>
      <w:r>
        <w:rPr>
          <w:spacing w:val="40"/>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40"/>
        </w:rPr>
        <w:t xml:space="preserve"> </w:t>
      </w:r>
      <w:r>
        <w:t>ценность</w:t>
      </w:r>
      <w:r>
        <w:rPr>
          <w:spacing w:val="40"/>
        </w:rPr>
        <w:t xml:space="preserve"> </w:t>
      </w:r>
      <w:r>
        <w:t>молока</w:t>
      </w:r>
      <w:r>
        <w:rPr>
          <w:spacing w:val="40"/>
        </w:rPr>
        <w:t xml:space="preserve"> </w:t>
      </w:r>
      <w:r>
        <w:t>и</w:t>
      </w:r>
      <w:r>
        <w:rPr>
          <w:spacing w:val="40"/>
        </w:rPr>
        <w:t xml:space="preserve"> </w:t>
      </w:r>
      <w:r>
        <w:t>молочных продуктов. Технологии приготовления блюд из молока и молочных продуктов.</w:t>
      </w:r>
    </w:p>
    <w:p w:rsidR="00EC040F" w:rsidRDefault="004A2134">
      <w:pPr>
        <w:pStyle w:val="a3"/>
        <w:ind w:left="761" w:firstLine="0"/>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EC040F" w:rsidRDefault="004A2134">
      <w:pPr>
        <w:pStyle w:val="a3"/>
        <w:ind w:right="504" w:firstLine="539"/>
        <w:jc w:val="left"/>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(пресное</w:t>
      </w:r>
      <w:r>
        <w:rPr>
          <w:spacing w:val="40"/>
        </w:rPr>
        <w:t xml:space="preserve"> </w:t>
      </w:r>
      <w:r>
        <w:t>тесто</w:t>
      </w:r>
      <w:r>
        <w:rPr>
          <w:spacing w:val="40"/>
        </w:rPr>
        <w:t xml:space="preserve"> </w:t>
      </w:r>
      <w:r>
        <w:t>(для</w:t>
      </w:r>
      <w:r>
        <w:rPr>
          <w:spacing w:val="40"/>
        </w:rPr>
        <w:t xml:space="preserve"> </w:t>
      </w:r>
      <w:r>
        <w:t>вареников или пельменей), песочное тесто, бисквитное тесто, дрожжевое тесто).</w:t>
      </w:r>
    </w:p>
    <w:p w:rsidR="00EC040F" w:rsidRDefault="004A2134">
      <w:pPr>
        <w:pStyle w:val="a3"/>
        <w:ind w:left="761" w:right="1341" w:firstLine="0"/>
        <w:jc w:val="left"/>
      </w:pPr>
      <w:r>
        <w:t>Мир профессий. Профессии, связанные с пищевым производством. Групповой</w:t>
      </w:r>
      <w:r>
        <w:rPr>
          <w:spacing w:val="-6"/>
        </w:rPr>
        <w:t xml:space="preserve"> </w:t>
      </w:r>
      <w:r>
        <w:t>проект</w:t>
      </w:r>
      <w:r>
        <w:rPr>
          <w:spacing w:val="-6"/>
        </w:rPr>
        <w:t xml:space="preserve"> </w:t>
      </w:r>
      <w:r>
        <w:t>по</w:t>
      </w:r>
      <w:r>
        <w:rPr>
          <w:spacing w:val="-6"/>
        </w:rPr>
        <w:t xml:space="preserve"> </w:t>
      </w:r>
      <w:r>
        <w:t>теме</w:t>
      </w:r>
      <w:r>
        <w:rPr>
          <w:spacing w:val="-7"/>
        </w:rPr>
        <w:t xml:space="preserve"> </w:t>
      </w:r>
      <w:r>
        <w:t>"Технологии</w:t>
      </w:r>
      <w:r>
        <w:rPr>
          <w:spacing w:val="-6"/>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EC040F" w:rsidRDefault="004A2134">
      <w:pPr>
        <w:pStyle w:val="a3"/>
        <w:ind w:left="761" w:right="1887" w:firstLine="0"/>
        <w:jc w:val="left"/>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учетом</w:t>
      </w:r>
      <w:r>
        <w:rPr>
          <w:spacing w:val="-5"/>
        </w:rPr>
        <w:t xml:space="preserve"> </w:t>
      </w:r>
      <w:r>
        <w:t>эксплуатации</w:t>
      </w:r>
      <w:r>
        <w:rPr>
          <w:spacing w:val="-5"/>
        </w:rPr>
        <w:t xml:space="preserve"> </w:t>
      </w:r>
      <w:r>
        <w:t>изделия. Одежда, виды одежды. Мода и стиль.</w:t>
      </w:r>
    </w:p>
    <w:p w:rsidR="00EC040F" w:rsidRDefault="004A2134">
      <w:pPr>
        <w:pStyle w:val="a3"/>
        <w:ind w:left="761" w:firstLine="0"/>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rsidR="00EC040F" w:rsidRDefault="00EC040F">
      <w:pPr>
        <w:sectPr w:rsidR="00EC040F">
          <w:pgSz w:w="11910" w:h="16840"/>
          <w:pgMar w:top="1040" w:right="340" w:bottom="880" w:left="1480" w:header="0" w:footer="694" w:gutter="0"/>
          <w:cols w:space="720"/>
        </w:sectPr>
      </w:pPr>
    </w:p>
    <w:p w:rsidR="00EC040F" w:rsidRDefault="004A2134">
      <w:pPr>
        <w:pStyle w:val="a3"/>
        <w:tabs>
          <w:tab w:val="left" w:pos="2823"/>
          <w:tab w:val="left" w:pos="4263"/>
          <w:tab w:val="left" w:pos="5581"/>
          <w:tab w:val="left" w:pos="6553"/>
          <w:tab w:val="left" w:pos="7774"/>
          <w:tab w:val="left" w:pos="8268"/>
        </w:tabs>
        <w:spacing w:before="68"/>
        <w:ind w:right="505" w:firstLine="539"/>
        <w:jc w:val="left"/>
      </w:pPr>
      <w:r>
        <w:rPr>
          <w:spacing w:val="-2"/>
        </w:rPr>
        <w:lastRenderedPageBreak/>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EC040F" w:rsidRDefault="004A2134">
      <w:pPr>
        <w:pStyle w:val="a3"/>
        <w:spacing w:before="1"/>
        <w:ind w:firstLine="539"/>
        <w:jc w:val="left"/>
      </w:pPr>
      <w:r>
        <w:t>Чертеж</w:t>
      </w:r>
      <w:r>
        <w:rPr>
          <w:spacing w:val="-11"/>
        </w:rPr>
        <w:t xml:space="preserve"> </w:t>
      </w:r>
      <w:r>
        <w:t>выкроек</w:t>
      </w:r>
      <w:r>
        <w:rPr>
          <w:spacing w:val="-10"/>
        </w:rPr>
        <w:t xml:space="preserve"> </w:t>
      </w:r>
      <w:r>
        <w:t>проектного</w:t>
      </w:r>
      <w:r>
        <w:rPr>
          <w:spacing w:val="-10"/>
        </w:rPr>
        <w:t xml:space="preserve"> </w:t>
      </w:r>
      <w:r>
        <w:t>швейного</w:t>
      </w:r>
      <w:r>
        <w:rPr>
          <w:spacing w:val="-10"/>
        </w:rPr>
        <w:t xml:space="preserve"> </w:t>
      </w:r>
      <w:r>
        <w:t>изделия</w:t>
      </w:r>
      <w:r>
        <w:rPr>
          <w:spacing w:val="-12"/>
        </w:rPr>
        <w:t xml:space="preserve"> </w:t>
      </w:r>
      <w:r>
        <w:t>(например,</w:t>
      </w:r>
      <w:r>
        <w:rPr>
          <w:spacing w:val="-8"/>
        </w:rPr>
        <w:t xml:space="preserve"> </w:t>
      </w:r>
      <w:r>
        <w:t>укладка</w:t>
      </w:r>
      <w:r>
        <w:rPr>
          <w:spacing w:val="-11"/>
        </w:rPr>
        <w:t xml:space="preserve"> </w:t>
      </w:r>
      <w:r>
        <w:t>для</w:t>
      </w:r>
      <w:r>
        <w:rPr>
          <w:spacing w:val="-8"/>
        </w:rPr>
        <w:t xml:space="preserve"> </w:t>
      </w:r>
      <w:r>
        <w:t>инструментов, сумка, рюкзак; изделие в технике лоскутной пластики).</w:t>
      </w:r>
    </w:p>
    <w:p w:rsidR="00EC040F" w:rsidRDefault="004A2134">
      <w:pPr>
        <w:pStyle w:val="a3"/>
        <w:ind w:firstLine="539"/>
        <w:jc w:val="left"/>
      </w:pPr>
      <w:r>
        <w:t>Выполнение технологических</w:t>
      </w:r>
      <w:r>
        <w:rPr>
          <w:spacing w:val="31"/>
        </w:rPr>
        <w:t xml:space="preserve"> </w:t>
      </w:r>
      <w:r>
        <w:t>операций по раскрою</w:t>
      </w:r>
      <w:r>
        <w:rPr>
          <w:spacing w:val="29"/>
        </w:rPr>
        <w:t xml:space="preserve"> </w:t>
      </w:r>
      <w:r>
        <w:t>и пошиву проектного изделия, отделке изделия.</w:t>
      </w:r>
    </w:p>
    <w:p w:rsidR="00EC040F" w:rsidRDefault="004A2134">
      <w:pPr>
        <w:pStyle w:val="a3"/>
        <w:ind w:left="761" w:firstLine="0"/>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rsidR="00EC040F" w:rsidRDefault="004A2134">
      <w:pPr>
        <w:spacing w:before="5" w:line="274" w:lineRule="exact"/>
        <w:ind w:left="761"/>
        <w:rPr>
          <w:b/>
          <w:sz w:val="24"/>
        </w:rPr>
      </w:pPr>
      <w:r>
        <w:rPr>
          <w:b/>
          <w:sz w:val="24"/>
        </w:rPr>
        <w:t xml:space="preserve">7 </w:t>
      </w:r>
      <w:r>
        <w:rPr>
          <w:b/>
          <w:spacing w:val="-2"/>
          <w:sz w:val="24"/>
        </w:rPr>
        <w:t>класс.</w:t>
      </w:r>
    </w:p>
    <w:p w:rsidR="00EC040F" w:rsidRDefault="004A2134">
      <w:pPr>
        <w:pStyle w:val="a3"/>
        <w:spacing w:line="274" w:lineRule="exact"/>
        <w:ind w:left="761"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EC040F" w:rsidRDefault="004A2134">
      <w:pPr>
        <w:pStyle w:val="a3"/>
        <w:ind w:right="513" w:firstLine="539"/>
      </w:pPr>
      <w:r>
        <w:t>Обработка древесины. Технологии механической обработки конструкционных материалов. Технологии отделки изделий из древесины.</w:t>
      </w:r>
    </w:p>
    <w:p w:rsidR="00EC040F" w:rsidRDefault="004A2134">
      <w:pPr>
        <w:pStyle w:val="a3"/>
        <w:ind w:right="508" w:firstLine="539"/>
      </w:pPr>
      <w:r>
        <w:t>Обработка металлов. Технологии обработки металлов. Конструкционная сталь. Токарно-винторезный</w:t>
      </w:r>
      <w:r>
        <w:rPr>
          <w:spacing w:val="-6"/>
        </w:rPr>
        <w:t xml:space="preserve"> </w:t>
      </w:r>
      <w:r>
        <w:t>станок.</w:t>
      </w:r>
      <w:r>
        <w:rPr>
          <w:spacing w:val="-7"/>
        </w:rPr>
        <w:t xml:space="preserve"> </w:t>
      </w:r>
      <w:r>
        <w:t>Изделия</w:t>
      </w:r>
      <w:r>
        <w:rPr>
          <w:spacing w:val="-7"/>
        </w:rPr>
        <w:t xml:space="preserve"> </w:t>
      </w:r>
      <w:r>
        <w:t>из</w:t>
      </w:r>
      <w:r>
        <w:rPr>
          <w:spacing w:val="-6"/>
        </w:rPr>
        <w:t xml:space="preserve"> </w:t>
      </w:r>
      <w:r>
        <w:t>металлопроката.</w:t>
      </w:r>
      <w:r>
        <w:rPr>
          <w:spacing w:val="-7"/>
        </w:rPr>
        <w:t xml:space="preserve"> </w:t>
      </w:r>
      <w:r>
        <w:t>Резьба</w:t>
      </w:r>
      <w:r>
        <w:rPr>
          <w:spacing w:val="-8"/>
        </w:rPr>
        <w:t xml:space="preserve"> </w:t>
      </w:r>
      <w:r>
        <w:t>и</w:t>
      </w:r>
      <w:r>
        <w:rPr>
          <w:spacing w:val="-6"/>
        </w:rPr>
        <w:t xml:space="preserve"> </w:t>
      </w:r>
      <w:r>
        <w:t>резьбовые</w:t>
      </w:r>
      <w:r>
        <w:rPr>
          <w:spacing w:val="-8"/>
        </w:rPr>
        <w:t xml:space="preserve"> </w:t>
      </w:r>
      <w:r>
        <w:t>соединения. Нарезание резьбы. Соединение металлических деталей клеем. Отделка деталей.</w:t>
      </w:r>
    </w:p>
    <w:p w:rsidR="00EC040F" w:rsidRDefault="004A2134">
      <w:pPr>
        <w:pStyle w:val="a3"/>
        <w:ind w:left="761" w:firstLine="0"/>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 свойства,</w:t>
      </w:r>
      <w:r>
        <w:rPr>
          <w:spacing w:val="-2"/>
        </w:rPr>
        <w:t xml:space="preserve"> </w:t>
      </w:r>
      <w:r>
        <w:t>получение</w:t>
      </w:r>
      <w:r>
        <w:rPr>
          <w:spacing w:val="-4"/>
        </w:rPr>
        <w:t xml:space="preserve"> </w:t>
      </w:r>
      <w:r>
        <w:t>и</w:t>
      </w:r>
      <w:r>
        <w:rPr>
          <w:spacing w:val="-2"/>
        </w:rPr>
        <w:t xml:space="preserve"> использование.</w:t>
      </w:r>
    </w:p>
    <w:p w:rsidR="00EC040F" w:rsidRDefault="004A2134">
      <w:pPr>
        <w:pStyle w:val="a3"/>
        <w:ind w:right="514" w:firstLine="539"/>
      </w:pPr>
      <w:r>
        <w:t>Индивидуальный творческий (учебный) проект "Изделие из конструкционных и поделочных материалов".</w:t>
      </w:r>
    </w:p>
    <w:p w:rsidR="00EC040F" w:rsidRDefault="004A2134">
      <w:pPr>
        <w:pStyle w:val="a3"/>
        <w:spacing w:before="1"/>
        <w:ind w:left="761" w:firstLine="0"/>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EC040F" w:rsidRDefault="004A2134">
      <w:pPr>
        <w:pStyle w:val="a3"/>
        <w:ind w:right="508" w:firstLine="539"/>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C040F" w:rsidRDefault="004A2134">
      <w:pPr>
        <w:pStyle w:val="a3"/>
        <w:ind w:right="507" w:firstLine="53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C040F" w:rsidRDefault="004A2134">
      <w:pPr>
        <w:pStyle w:val="a3"/>
        <w:ind w:left="761" w:firstLine="0"/>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EC040F" w:rsidRDefault="004A2134">
      <w:pPr>
        <w:pStyle w:val="a3"/>
        <w:ind w:left="761" w:right="1786" w:firstLine="0"/>
        <w:jc w:val="left"/>
      </w:pPr>
      <w:r>
        <w:t>Групповой</w:t>
      </w:r>
      <w:r>
        <w:rPr>
          <w:spacing w:val="-6"/>
        </w:rPr>
        <w:t xml:space="preserve"> </w:t>
      </w:r>
      <w:r>
        <w:t>проект</w:t>
      </w:r>
      <w:r>
        <w:rPr>
          <w:spacing w:val="-6"/>
        </w:rPr>
        <w:t xml:space="preserve"> </w:t>
      </w:r>
      <w:r>
        <w:t>по</w:t>
      </w:r>
      <w:r>
        <w:rPr>
          <w:spacing w:val="-6"/>
        </w:rPr>
        <w:t xml:space="preserve"> </w:t>
      </w:r>
      <w:r>
        <w:t>теме</w:t>
      </w:r>
      <w:r>
        <w:rPr>
          <w:spacing w:val="-7"/>
        </w:rPr>
        <w:t xml:space="preserve"> </w:t>
      </w:r>
      <w:r>
        <w:t>"Технологии</w:t>
      </w:r>
      <w:r>
        <w:rPr>
          <w:spacing w:val="-6"/>
        </w:rPr>
        <w:t xml:space="preserve"> </w:t>
      </w:r>
      <w:r>
        <w:t>обработки</w:t>
      </w:r>
      <w:r>
        <w:rPr>
          <w:spacing w:val="-4"/>
        </w:rPr>
        <w:t xml:space="preserve"> </w:t>
      </w:r>
      <w:r>
        <w:t>пищевых</w:t>
      </w:r>
      <w:r>
        <w:rPr>
          <w:spacing w:val="-7"/>
        </w:rPr>
        <w:t xml:space="preserve"> </w:t>
      </w:r>
      <w:r>
        <w:t>продуктов". Мир профессий. Профессии, связанные с общественным питанием.</w:t>
      </w:r>
    </w:p>
    <w:p w:rsidR="00EC040F" w:rsidRDefault="004A2134">
      <w:pPr>
        <w:pStyle w:val="a3"/>
        <w:ind w:left="761" w:right="2986" w:firstLine="0"/>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8"/>
        </w:rPr>
        <w:t xml:space="preserve"> </w:t>
      </w:r>
      <w:r>
        <w:t>и</w:t>
      </w:r>
      <w:r>
        <w:rPr>
          <w:spacing w:val="-8"/>
        </w:rPr>
        <w:t xml:space="preserve"> </w:t>
      </w:r>
      <w:r>
        <w:t>поясная</w:t>
      </w:r>
      <w:r>
        <w:rPr>
          <w:spacing w:val="-8"/>
        </w:rPr>
        <w:t xml:space="preserve"> </w:t>
      </w:r>
      <w:r>
        <w:t>одежда. Чертеж выкроек швейного изделия.</w:t>
      </w:r>
    </w:p>
    <w:p w:rsidR="00EC040F" w:rsidRDefault="004A2134">
      <w:pPr>
        <w:pStyle w:val="a3"/>
        <w:ind w:left="761" w:firstLine="0"/>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EC040F" w:rsidRDefault="004A2134">
      <w:pPr>
        <w:pStyle w:val="a3"/>
        <w:ind w:right="505" w:firstLine="539"/>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w:t>
      </w:r>
      <w:r>
        <w:rPr>
          <w:spacing w:val="80"/>
        </w:rPr>
        <w:t xml:space="preserve"> </w:t>
      </w:r>
      <w:r>
        <w:t>изделия (по выбору обучающихся).</w:t>
      </w:r>
    </w:p>
    <w:p w:rsidR="00EC040F" w:rsidRDefault="004A2134">
      <w:pPr>
        <w:pStyle w:val="a3"/>
        <w:ind w:left="761" w:firstLine="0"/>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EC040F" w:rsidRDefault="004A2134">
      <w:pPr>
        <w:pStyle w:val="a3"/>
        <w:ind w:left="761" w:firstLine="0"/>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rsidR="00EC040F" w:rsidRDefault="004A2134" w:rsidP="00A43B8F">
      <w:pPr>
        <w:pStyle w:val="a6"/>
        <w:numPr>
          <w:ilvl w:val="0"/>
          <w:numId w:val="93"/>
        </w:numPr>
        <w:tabs>
          <w:tab w:val="left" w:pos="1001"/>
        </w:tabs>
        <w:spacing w:before="5"/>
        <w:ind w:left="1001"/>
        <w:rPr>
          <w:b/>
          <w:sz w:val="24"/>
        </w:rPr>
      </w:pPr>
      <w:r>
        <w:rPr>
          <w:b/>
          <w:sz w:val="24"/>
        </w:rPr>
        <w:t>Модуль</w:t>
      </w:r>
      <w:r>
        <w:rPr>
          <w:b/>
          <w:spacing w:val="-1"/>
          <w:sz w:val="24"/>
        </w:rPr>
        <w:t xml:space="preserve"> </w:t>
      </w:r>
      <w:r>
        <w:rPr>
          <w:b/>
          <w:spacing w:val="-2"/>
          <w:sz w:val="24"/>
        </w:rPr>
        <w:t>«Робототехника»</w:t>
      </w:r>
    </w:p>
    <w:p w:rsidR="00EC040F" w:rsidRDefault="004A2134" w:rsidP="00A43B8F">
      <w:pPr>
        <w:pStyle w:val="a6"/>
        <w:numPr>
          <w:ilvl w:val="0"/>
          <w:numId w:val="89"/>
        </w:numPr>
        <w:tabs>
          <w:tab w:val="left" w:pos="941"/>
        </w:tabs>
        <w:spacing w:line="274" w:lineRule="exact"/>
        <w:ind w:left="941"/>
        <w:rPr>
          <w:b/>
          <w:sz w:val="24"/>
        </w:rPr>
      </w:pPr>
      <w:r>
        <w:rPr>
          <w:b/>
          <w:spacing w:val="-2"/>
          <w:sz w:val="24"/>
        </w:rPr>
        <w:t>класс.</w:t>
      </w:r>
    </w:p>
    <w:p w:rsidR="00EC040F" w:rsidRDefault="004A2134">
      <w:pPr>
        <w:pStyle w:val="a3"/>
        <w:spacing w:line="274" w:lineRule="exact"/>
        <w:ind w:left="761" w:firstLine="0"/>
        <w:jc w:val="left"/>
      </w:pPr>
      <w:r>
        <w:t>Автоматизация</w:t>
      </w:r>
      <w:r>
        <w:rPr>
          <w:spacing w:val="-2"/>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EC040F" w:rsidRDefault="004A2134">
      <w:pPr>
        <w:pStyle w:val="a3"/>
        <w:ind w:left="761" w:firstLine="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rsidR="00EC040F" w:rsidRDefault="004A2134">
      <w:pPr>
        <w:pStyle w:val="a3"/>
        <w:ind w:left="761" w:firstLine="0"/>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EC040F" w:rsidRDefault="004A2134">
      <w:pPr>
        <w:pStyle w:val="a3"/>
        <w:ind w:left="761" w:right="1341" w:firstLine="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EC040F" w:rsidRDefault="004A2134">
      <w:pPr>
        <w:pStyle w:val="a3"/>
        <w:spacing w:before="1"/>
        <w:ind w:left="761" w:right="1275" w:firstLine="0"/>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Мир профессий. Профессии, связанные с 3D-печатью.</w:t>
      </w:r>
    </w:p>
    <w:p w:rsidR="00EC040F" w:rsidRDefault="004A2134" w:rsidP="00A43B8F">
      <w:pPr>
        <w:pStyle w:val="a6"/>
        <w:numPr>
          <w:ilvl w:val="0"/>
          <w:numId w:val="89"/>
        </w:numPr>
        <w:tabs>
          <w:tab w:val="left" w:pos="941"/>
        </w:tabs>
        <w:spacing w:before="5" w:line="274" w:lineRule="exact"/>
        <w:ind w:left="941"/>
        <w:rPr>
          <w:b/>
          <w:sz w:val="24"/>
        </w:rPr>
      </w:pPr>
      <w:r>
        <w:rPr>
          <w:b/>
          <w:spacing w:val="-2"/>
          <w:sz w:val="24"/>
        </w:rPr>
        <w:t>класс.</w:t>
      </w:r>
    </w:p>
    <w:p w:rsidR="00EC040F" w:rsidRDefault="004A2134">
      <w:pPr>
        <w:pStyle w:val="a3"/>
        <w:ind w:left="761" w:firstLine="0"/>
        <w:jc w:val="left"/>
      </w:pPr>
      <w:r>
        <w:t>Мобильная</w:t>
      </w:r>
      <w:r>
        <w:rPr>
          <w:spacing w:val="-8"/>
        </w:rPr>
        <w:t xml:space="preserve"> </w:t>
      </w:r>
      <w:r>
        <w:t>робототехника.</w:t>
      </w:r>
      <w:r>
        <w:rPr>
          <w:spacing w:val="-8"/>
        </w:rPr>
        <w:t xml:space="preserve"> </w:t>
      </w:r>
      <w:r>
        <w:t>Организация</w:t>
      </w:r>
      <w:r>
        <w:rPr>
          <w:spacing w:val="-10"/>
        </w:rPr>
        <w:t xml:space="preserve"> </w:t>
      </w:r>
      <w:r>
        <w:t>перемещения</w:t>
      </w:r>
      <w:r>
        <w:rPr>
          <w:spacing w:val="-8"/>
        </w:rPr>
        <w:t xml:space="preserve"> </w:t>
      </w:r>
      <w:r>
        <w:t>робототехнических</w:t>
      </w:r>
      <w:r>
        <w:rPr>
          <w:spacing w:val="-4"/>
        </w:rPr>
        <w:t xml:space="preserve"> </w:t>
      </w:r>
      <w:r>
        <w:t>устройств. Транспортные роботы. Назначение, особенности.</w:t>
      </w:r>
    </w:p>
    <w:p w:rsidR="00EC040F" w:rsidRDefault="004A2134">
      <w:pPr>
        <w:pStyle w:val="a3"/>
        <w:ind w:left="761" w:right="3515" w:firstLine="0"/>
        <w:jc w:val="left"/>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EC040F" w:rsidRDefault="004A2134">
      <w:pPr>
        <w:pStyle w:val="a3"/>
        <w:ind w:left="761" w:firstLine="0"/>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539"/>
        <w:jc w:val="left"/>
      </w:pPr>
      <w:r>
        <w:lastRenderedPageBreak/>
        <w:t>Изучение интерфейса визуального языка программирования, основные инструменты и команды программирования роботов.</w:t>
      </w:r>
    </w:p>
    <w:p w:rsidR="00EC040F" w:rsidRDefault="004A2134">
      <w:pPr>
        <w:pStyle w:val="a3"/>
        <w:spacing w:before="1"/>
        <w:ind w:left="761" w:right="2986"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6"/>
        </w:rPr>
        <w:t xml:space="preserve"> </w:t>
      </w:r>
      <w:r>
        <w:t>робототехники. Учебный проект по робототехнике.</w:t>
      </w:r>
    </w:p>
    <w:p w:rsidR="00EC040F" w:rsidRDefault="004A2134" w:rsidP="00A43B8F">
      <w:pPr>
        <w:pStyle w:val="a6"/>
        <w:numPr>
          <w:ilvl w:val="0"/>
          <w:numId w:val="89"/>
        </w:numPr>
        <w:tabs>
          <w:tab w:val="left" w:pos="941"/>
        </w:tabs>
        <w:spacing w:before="5" w:line="274" w:lineRule="exact"/>
        <w:ind w:left="941"/>
        <w:rPr>
          <w:b/>
          <w:sz w:val="24"/>
        </w:rPr>
      </w:pPr>
      <w:r>
        <w:rPr>
          <w:b/>
          <w:spacing w:val="-2"/>
          <w:sz w:val="24"/>
        </w:rPr>
        <w:t>класс.</w:t>
      </w:r>
    </w:p>
    <w:p w:rsidR="00EC040F" w:rsidRDefault="004A2134">
      <w:pPr>
        <w:pStyle w:val="a3"/>
        <w:ind w:left="761" w:firstLine="0"/>
        <w:jc w:val="left"/>
      </w:pPr>
      <w:r>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3"/>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rsidR="00EC040F" w:rsidRDefault="004A2134">
      <w:pPr>
        <w:pStyle w:val="a3"/>
        <w:ind w:firstLine="539"/>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80"/>
        </w:rPr>
        <w:t xml:space="preserve"> </w:t>
      </w:r>
      <w:r>
        <w:t>основные инструменты и команды программирования роботов.</w:t>
      </w:r>
    </w:p>
    <w:p w:rsidR="00EC040F" w:rsidRDefault="004A2134">
      <w:pPr>
        <w:pStyle w:val="a3"/>
        <w:ind w:firstLine="539"/>
        <w:jc w:val="left"/>
      </w:pPr>
      <w:r>
        <w:t>Реализация</w:t>
      </w:r>
      <w:r>
        <w:rPr>
          <w:spacing w:val="-14"/>
        </w:rPr>
        <w:t xml:space="preserve"> </w:t>
      </w:r>
      <w:r>
        <w:t>алгоритмов</w:t>
      </w:r>
      <w:r>
        <w:rPr>
          <w:spacing w:val="-14"/>
        </w:rPr>
        <w:t xml:space="preserve"> </w:t>
      </w:r>
      <w:r>
        <w:t>управления</w:t>
      </w:r>
      <w:r>
        <w:rPr>
          <w:spacing w:val="-14"/>
        </w:rPr>
        <w:t xml:space="preserve"> </w:t>
      </w:r>
      <w:r>
        <w:t>отдельными</w:t>
      </w:r>
      <w:r>
        <w:rPr>
          <w:spacing w:val="-14"/>
        </w:rPr>
        <w:t xml:space="preserve"> </w:t>
      </w:r>
      <w:r>
        <w:t>компонентами</w:t>
      </w:r>
      <w:r>
        <w:rPr>
          <w:spacing w:val="-14"/>
        </w:rPr>
        <w:t xml:space="preserve"> </w:t>
      </w:r>
      <w:r>
        <w:t>и</w:t>
      </w:r>
      <w:r>
        <w:rPr>
          <w:spacing w:val="-14"/>
        </w:rPr>
        <w:t xml:space="preserve"> </w:t>
      </w:r>
      <w:r>
        <w:t xml:space="preserve">роботизированными </w:t>
      </w:r>
      <w:r>
        <w:rPr>
          <w:spacing w:val="-2"/>
        </w:rPr>
        <w:t>системами.</w:t>
      </w:r>
    </w:p>
    <w:p w:rsidR="00EC040F" w:rsidRDefault="004A2134">
      <w:pPr>
        <w:pStyle w:val="a3"/>
        <w:ind w:left="761" w:right="505" w:firstLine="0"/>
        <w:jc w:val="left"/>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3"/>
        </w:rPr>
        <w:t xml:space="preserve"> </w:t>
      </w:r>
      <w:r>
        <w:t>усовершенствование</w:t>
      </w:r>
      <w:r>
        <w:rPr>
          <w:spacing w:val="-6"/>
        </w:rPr>
        <w:t xml:space="preserve"> </w:t>
      </w:r>
      <w:r>
        <w:t>конструкции</w:t>
      </w:r>
      <w:r>
        <w:rPr>
          <w:spacing w:val="-5"/>
        </w:rPr>
        <w:t xml:space="preserve"> </w:t>
      </w:r>
      <w:r>
        <w:t>робота. Мир профессий. Профессии в области робототехники.</w:t>
      </w:r>
    </w:p>
    <w:p w:rsidR="00EC040F" w:rsidRDefault="004A2134">
      <w:pPr>
        <w:pStyle w:val="a3"/>
        <w:ind w:left="761" w:firstLine="0"/>
        <w:jc w:val="lef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rsidR="00EC040F" w:rsidRDefault="004A2134" w:rsidP="00A43B8F">
      <w:pPr>
        <w:pStyle w:val="a6"/>
        <w:numPr>
          <w:ilvl w:val="0"/>
          <w:numId w:val="89"/>
        </w:numPr>
        <w:tabs>
          <w:tab w:val="left" w:pos="941"/>
        </w:tabs>
        <w:spacing w:before="2" w:line="274" w:lineRule="exact"/>
        <w:ind w:left="941"/>
        <w:rPr>
          <w:b/>
          <w:sz w:val="24"/>
        </w:rPr>
      </w:pPr>
      <w:r>
        <w:rPr>
          <w:b/>
          <w:spacing w:val="-2"/>
          <w:sz w:val="24"/>
        </w:rPr>
        <w:t>класс.</w:t>
      </w:r>
    </w:p>
    <w:p w:rsidR="00EC040F" w:rsidRDefault="004A2134">
      <w:pPr>
        <w:pStyle w:val="a3"/>
        <w:ind w:firstLine="539"/>
        <w:jc w:val="left"/>
      </w:pPr>
      <w:r>
        <w:t>История</w:t>
      </w:r>
      <w:r>
        <w:rPr>
          <w:spacing w:val="-11"/>
        </w:rPr>
        <w:t xml:space="preserve"> </w:t>
      </w:r>
      <w:r>
        <w:t>развития</w:t>
      </w:r>
      <w:r>
        <w:rPr>
          <w:spacing w:val="-11"/>
        </w:rPr>
        <w:t xml:space="preserve"> </w:t>
      </w:r>
      <w:r>
        <w:t>беспилотного</w:t>
      </w:r>
      <w:r>
        <w:rPr>
          <w:spacing w:val="-11"/>
        </w:rPr>
        <w:t xml:space="preserve"> </w:t>
      </w:r>
      <w:r>
        <w:t>авиастроения,</w:t>
      </w:r>
      <w:r>
        <w:rPr>
          <w:spacing w:val="-14"/>
        </w:rPr>
        <w:t xml:space="preserve"> </w:t>
      </w:r>
      <w:r>
        <w:t>применение</w:t>
      </w:r>
      <w:r>
        <w:rPr>
          <w:spacing w:val="-12"/>
        </w:rPr>
        <w:t xml:space="preserve"> </w:t>
      </w:r>
      <w:r>
        <w:t>беспилотных</w:t>
      </w:r>
      <w:r>
        <w:rPr>
          <w:spacing w:val="-10"/>
        </w:rPr>
        <w:t xml:space="preserve"> </w:t>
      </w:r>
      <w:r>
        <w:t xml:space="preserve">летательных </w:t>
      </w:r>
      <w:r>
        <w:rPr>
          <w:spacing w:val="-2"/>
        </w:rPr>
        <w:t>аппаратов.</w:t>
      </w:r>
    </w:p>
    <w:p w:rsidR="00EC040F" w:rsidRDefault="004A2134">
      <w:pPr>
        <w:pStyle w:val="a3"/>
        <w:ind w:left="761" w:right="2986" w:firstLine="0"/>
        <w:jc w:val="left"/>
      </w:pPr>
      <w:r>
        <w:t>Классификация</w:t>
      </w:r>
      <w:r>
        <w:rPr>
          <w:spacing w:val="-13"/>
        </w:rPr>
        <w:t xml:space="preserve"> </w:t>
      </w:r>
      <w:r>
        <w:t>беспилотных</w:t>
      </w:r>
      <w:r>
        <w:rPr>
          <w:spacing w:val="-12"/>
        </w:rPr>
        <w:t xml:space="preserve"> </w:t>
      </w:r>
      <w:r>
        <w:t>летательных</w:t>
      </w:r>
      <w:r>
        <w:rPr>
          <w:spacing w:val="-12"/>
        </w:rPr>
        <w:t xml:space="preserve"> </w:t>
      </w:r>
      <w:r>
        <w:t>аппаратов. Конструкция беспилотных летательных аппаратов.</w:t>
      </w:r>
    </w:p>
    <w:p w:rsidR="00EC040F" w:rsidRDefault="004A2134">
      <w:pPr>
        <w:pStyle w:val="a3"/>
        <w:ind w:left="761" w:right="3111" w:firstLine="0"/>
        <w:jc w:val="left"/>
      </w:pPr>
      <w:r>
        <w:t>Правила безопасной эксплуатации аккумулятора. Воздушный</w:t>
      </w:r>
      <w:r>
        <w:rPr>
          <w:spacing w:val="-9"/>
        </w:rPr>
        <w:t xml:space="preserve"> </w:t>
      </w:r>
      <w:r>
        <w:t>винт,</w:t>
      </w:r>
      <w:r>
        <w:rPr>
          <w:spacing w:val="-11"/>
        </w:rPr>
        <w:t xml:space="preserve"> </w:t>
      </w:r>
      <w:r>
        <w:t>характеристика.</w:t>
      </w:r>
      <w:r>
        <w:rPr>
          <w:spacing w:val="-9"/>
        </w:rPr>
        <w:t xml:space="preserve"> </w:t>
      </w:r>
      <w:r>
        <w:t>Аэродинамика</w:t>
      </w:r>
      <w:r>
        <w:rPr>
          <w:spacing w:val="-10"/>
        </w:rPr>
        <w:t xml:space="preserve"> </w:t>
      </w:r>
      <w:r>
        <w:t>полета.</w:t>
      </w:r>
    </w:p>
    <w:p w:rsidR="00EC040F" w:rsidRDefault="004A2134">
      <w:pPr>
        <w:pStyle w:val="a3"/>
        <w:ind w:left="761" w:firstLine="0"/>
        <w:jc w:val="left"/>
      </w:pPr>
      <w:r>
        <w:t>Органы</w:t>
      </w:r>
      <w:r>
        <w:rPr>
          <w:spacing w:val="-7"/>
        </w:rPr>
        <w:t xml:space="preserve"> </w:t>
      </w:r>
      <w:r>
        <w:t>управления.</w:t>
      </w:r>
      <w:r>
        <w:rPr>
          <w:spacing w:val="-5"/>
        </w:rPr>
        <w:t xml:space="preserve"> </w:t>
      </w:r>
      <w:r>
        <w:t>Управление</w:t>
      </w:r>
      <w:r>
        <w:rPr>
          <w:spacing w:val="-5"/>
        </w:rPr>
        <w:t xml:space="preserve"> </w:t>
      </w:r>
      <w:r>
        <w:t>беспилотными</w:t>
      </w:r>
      <w:r>
        <w:rPr>
          <w:spacing w:val="-5"/>
        </w:rPr>
        <w:t xml:space="preserve"> </w:t>
      </w:r>
      <w:r>
        <w:t>летательными</w:t>
      </w:r>
      <w:r>
        <w:rPr>
          <w:spacing w:val="-5"/>
        </w:rPr>
        <w:t xml:space="preserve"> </w:t>
      </w:r>
      <w:r>
        <w:rPr>
          <w:spacing w:val="-2"/>
        </w:rPr>
        <w:t>аппаратами.</w:t>
      </w:r>
    </w:p>
    <w:p w:rsidR="00EC040F" w:rsidRDefault="004A2134">
      <w:pPr>
        <w:pStyle w:val="a3"/>
        <w:ind w:firstLine="539"/>
        <w:jc w:val="left"/>
      </w:pPr>
      <w:r>
        <w:t>Обеспечение безопасности</w:t>
      </w:r>
      <w:r>
        <w:rPr>
          <w:spacing w:val="30"/>
        </w:rPr>
        <w:t xml:space="preserve"> </w:t>
      </w:r>
      <w:r>
        <w:t>при</w:t>
      </w:r>
      <w:r>
        <w:rPr>
          <w:spacing w:val="29"/>
        </w:rPr>
        <w:t xml:space="preserve"> </w:t>
      </w:r>
      <w:r>
        <w:t>подготовке к полету,</w:t>
      </w:r>
      <w:r>
        <w:rPr>
          <w:spacing w:val="28"/>
        </w:rPr>
        <w:t xml:space="preserve"> </w:t>
      </w:r>
      <w:r>
        <w:t>во время</w:t>
      </w:r>
      <w:r>
        <w:rPr>
          <w:spacing w:val="28"/>
        </w:rPr>
        <w:t xml:space="preserve"> </w:t>
      </w:r>
      <w:r>
        <w:t>полета</w:t>
      </w:r>
      <w:r>
        <w:rPr>
          <w:spacing w:val="28"/>
        </w:rPr>
        <w:t xml:space="preserve"> </w:t>
      </w:r>
      <w:r>
        <w:t>беспилотных летательных аппаратов.</w:t>
      </w:r>
    </w:p>
    <w:p w:rsidR="00EC040F" w:rsidRDefault="004A2134">
      <w:pPr>
        <w:pStyle w:val="a3"/>
        <w:ind w:left="761" w:firstLine="0"/>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rsidR="00EC040F" w:rsidRDefault="004A2134">
      <w:pPr>
        <w:pStyle w:val="a3"/>
        <w:ind w:left="761" w:firstLine="0"/>
        <w:jc w:val="left"/>
      </w:pPr>
      <w:r>
        <w:t>Учебный</w:t>
      </w:r>
      <w:r>
        <w:rPr>
          <w:spacing w:val="-5"/>
        </w:rPr>
        <w:t xml:space="preserve"> </w:t>
      </w:r>
      <w:r>
        <w:t>проект</w:t>
      </w:r>
      <w:r>
        <w:rPr>
          <w:spacing w:val="-4"/>
        </w:rPr>
        <w:t xml:space="preserve"> </w:t>
      </w:r>
      <w:r>
        <w:t>по</w:t>
      </w:r>
      <w:r>
        <w:rPr>
          <w:spacing w:val="-3"/>
        </w:rPr>
        <w:t xml:space="preserve"> </w:t>
      </w:r>
      <w:r>
        <w:t>робототехнике</w:t>
      </w:r>
      <w:r>
        <w:rPr>
          <w:spacing w:val="-3"/>
        </w:rPr>
        <w:t xml:space="preserve"> </w:t>
      </w:r>
      <w:r>
        <w:t>(одна</w:t>
      </w:r>
      <w:r>
        <w:rPr>
          <w:spacing w:val="-4"/>
        </w:rPr>
        <w:t xml:space="preserve"> </w:t>
      </w:r>
      <w:r>
        <w:t>из</w:t>
      </w:r>
      <w:r>
        <w:rPr>
          <w:spacing w:val="-4"/>
        </w:rPr>
        <w:t xml:space="preserve"> </w:t>
      </w:r>
      <w:r>
        <w:t>предложенных</w:t>
      </w:r>
      <w:r>
        <w:rPr>
          <w:spacing w:val="-2"/>
        </w:rPr>
        <w:t xml:space="preserve"> </w:t>
      </w:r>
      <w:r>
        <w:t>тем</w:t>
      </w:r>
      <w:r>
        <w:rPr>
          <w:spacing w:val="-3"/>
        </w:rPr>
        <w:t xml:space="preserve"> </w:t>
      </w:r>
      <w:r>
        <w:t>на</w:t>
      </w:r>
      <w:r>
        <w:rPr>
          <w:spacing w:val="-3"/>
        </w:rPr>
        <w:t xml:space="preserve"> </w:t>
      </w:r>
      <w:r>
        <w:rPr>
          <w:spacing w:val="-2"/>
        </w:rPr>
        <w:t>выбор).</w:t>
      </w:r>
    </w:p>
    <w:p w:rsidR="00EC040F" w:rsidRDefault="004A2134" w:rsidP="00A43B8F">
      <w:pPr>
        <w:pStyle w:val="a6"/>
        <w:numPr>
          <w:ilvl w:val="0"/>
          <w:numId w:val="89"/>
        </w:numPr>
        <w:tabs>
          <w:tab w:val="left" w:pos="941"/>
        </w:tabs>
        <w:spacing w:before="4" w:line="274" w:lineRule="exact"/>
        <w:ind w:left="941"/>
        <w:rPr>
          <w:b/>
          <w:sz w:val="24"/>
        </w:rPr>
      </w:pPr>
      <w:r>
        <w:rPr>
          <w:b/>
          <w:spacing w:val="-2"/>
          <w:sz w:val="24"/>
        </w:rPr>
        <w:t>класс.</w:t>
      </w:r>
    </w:p>
    <w:p w:rsidR="00EC040F" w:rsidRDefault="004A2134">
      <w:pPr>
        <w:pStyle w:val="a3"/>
        <w:ind w:left="761" w:right="3111" w:firstLine="0"/>
        <w:jc w:val="left"/>
      </w:pPr>
      <w:r>
        <w:t>Робототехнические и автоматизированные системы. 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rsidR="00EC040F" w:rsidRDefault="004A2134">
      <w:pPr>
        <w:pStyle w:val="a3"/>
        <w:ind w:firstLine="539"/>
        <w:jc w:val="left"/>
      </w:pPr>
      <w:r>
        <w:t>Искусственный</w:t>
      </w:r>
      <w:r>
        <w:rPr>
          <w:spacing w:val="-14"/>
        </w:rPr>
        <w:t xml:space="preserve"> </w:t>
      </w:r>
      <w:r>
        <w:t>интеллект</w:t>
      </w:r>
      <w:r>
        <w:rPr>
          <w:spacing w:val="-14"/>
        </w:rPr>
        <w:t xml:space="preserve"> </w:t>
      </w:r>
      <w:r>
        <w:t>в</w:t>
      </w:r>
      <w:r>
        <w:rPr>
          <w:spacing w:val="-10"/>
        </w:rPr>
        <w:t xml:space="preserve"> </w:t>
      </w:r>
      <w:r>
        <w:t>управлении</w:t>
      </w:r>
      <w:r>
        <w:rPr>
          <w:spacing w:val="-14"/>
        </w:rPr>
        <w:t xml:space="preserve"> </w:t>
      </w:r>
      <w:r>
        <w:t>автоматизированными</w:t>
      </w:r>
      <w:r>
        <w:rPr>
          <w:spacing w:val="-14"/>
        </w:rPr>
        <w:t xml:space="preserve"> </w:t>
      </w:r>
      <w:r>
        <w:t>и</w:t>
      </w:r>
      <w:r>
        <w:rPr>
          <w:spacing w:val="-14"/>
        </w:rPr>
        <w:t xml:space="preserve"> </w:t>
      </w:r>
      <w:r>
        <w:t>роботизированными системами. Технология машинного зрения. Нейротехнологии и нейроинтерфейсы.</w:t>
      </w:r>
    </w:p>
    <w:p w:rsidR="00EC040F" w:rsidRDefault="004A2134">
      <w:pPr>
        <w:pStyle w:val="a3"/>
        <w:ind w:left="761" w:firstLine="0"/>
        <w:jc w:val="left"/>
      </w:pPr>
      <w:r>
        <w:t>Конструирование</w:t>
      </w:r>
      <w:r>
        <w:rPr>
          <w:spacing w:val="-16"/>
        </w:rPr>
        <w:t xml:space="preserve"> </w:t>
      </w:r>
      <w:r>
        <w:t>и</w:t>
      </w:r>
      <w:r>
        <w:rPr>
          <w:spacing w:val="-11"/>
        </w:rPr>
        <w:t xml:space="preserve"> </w:t>
      </w:r>
      <w:r>
        <w:t>моделирование</w:t>
      </w:r>
      <w:r>
        <w:rPr>
          <w:spacing w:val="-13"/>
        </w:rPr>
        <w:t xml:space="preserve"> </w:t>
      </w:r>
      <w:r>
        <w:t>автоматизированных</w:t>
      </w:r>
      <w:r>
        <w:rPr>
          <w:spacing w:val="-13"/>
        </w:rPr>
        <w:t xml:space="preserve"> </w:t>
      </w:r>
      <w:r>
        <w:t>и</w:t>
      </w:r>
      <w:r>
        <w:rPr>
          <w:spacing w:val="-11"/>
        </w:rPr>
        <w:t xml:space="preserve"> </w:t>
      </w:r>
      <w:r>
        <w:t>роботизированных</w:t>
      </w:r>
      <w:r>
        <w:rPr>
          <w:spacing w:val="-10"/>
        </w:rPr>
        <w:t xml:space="preserve"> </w:t>
      </w:r>
      <w:r>
        <w:rPr>
          <w:spacing w:val="-2"/>
        </w:rPr>
        <w:t>систем.</w:t>
      </w:r>
    </w:p>
    <w:p w:rsidR="00EC040F" w:rsidRDefault="004A2134">
      <w:pPr>
        <w:pStyle w:val="a3"/>
        <w:ind w:firstLine="539"/>
        <w:jc w:val="left"/>
      </w:pPr>
      <w:r>
        <w:t>Управление</w:t>
      </w:r>
      <w:r>
        <w:rPr>
          <w:spacing w:val="39"/>
        </w:rPr>
        <w:t xml:space="preserve"> </w:t>
      </w:r>
      <w:r>
        <w:t>групповым</w:t>
      </w:r>
      <w:r>
        <w:rPr>
          <w:spacing w:val="39"/>
        </w:rPr>
        <w:t xml:space="preserve"> </w:t>
      </w:r>
      <w:r>
        <w:t>взаимодействием</w:t>
      </w:r>
      <w:r>
        <w:rPr>
          <w:spacing w:val="39"/>
        </w:rPr>
        <w:t xml:space="preserve"> </w:t>
      </w:r>
      <w:r>
        <w:t>роботов</w:t>
      </w:r>
      <w:r>
        <w:rPr>
          <w:spacing w:val="39"/>
        </w:rPr>
        <w:t xml:space="preserve"> </w:t>
      </w:r>
      <w:r>
        <w:t>(наземные</w:t>
      </w:r>
      <w:r>
        <w:rPr>
          <w:spacing w:val="39"/>
        </w:rPr>
        <w:t xml:space="preserve"> </w:t>
      </w:r>
      <w:r>
        <w:t>роботы,</w:t>
      </w:r>
      <w:r>
        <w:rPr>
          <w:spacing w:val="39"/>
        </w:rPr>
        <w:t xml:space="preserve"> </w:t>
      </w:r>
      <w:r>
        <w:t>беспилотные летательные аппараты).</w:t>
      </w:r>
    </w:p>
    <w:p w:rsidR="00EC040F" w:rsidRDefault="004A2134">
      <w:pPr>
        <w:pStyle w:val="a3"/>
        <w:ind w:left="761" w:right="2423" w:firstLine="0"/>
        <w:jc w:val="left"/>
      </w:pPr>
      <w:r>
        <w:t>Управление</w:t>
      </w:r>
      <w:r>
        <w:rPr>
          <w:spacing w:val="-8"/>
        </w:rPr>
        <w:t xml:space="preserve"> </w:t>
      </w:r>
      <w:r>
        <w:t>роботами</w:t>
      </w:r>
      <w:r>
        <w:rPr>
          <w:spacing w:val="-7"/>
        </w:rPr>
        <w:t xml:space="preserve"> </w:t>
      </w:r>
      <w:r>
        <w:t>с</w:t>
      </w:r>
      <w:r>
        <w:rPr>
          <w:spacing w:val="-8"/>
        </w:rPr>
        <w:t xml:space="preserve"> </w:t>
      </w:r>
      <w:r>
        <w:t>использованием</w:t>
      </w:r>
      <w:r>
        <w:rPr>
          <w:spacing w:val="-8"/>
        </w:rPr>
        <w:t xml:space="preserve"> </w:t>
      </w:r>
      <w:r>
        <w:t>телеметрических</w:t>
      </w:r>
      <w:r>
        <w:rPr>
          <w:spacing w:val="-6"/>
        </w:rPr>
        <w:t xml:space="preserve"> </w:t>
      </w:r>
      <w:r>
        <w:t>систем. Мир профессий. Профессии в области робототехники.</w:t>
      </w:r>
    </w:p>
    <w:p w:rsidR="00EC040F" w:rsidRDefault="004A2134">
      <w:pPr>
        <w:pStyle w:val="a3"/>
        <w:ind w:left="761" w:firstLine="0"/>
        <w:jc w:val="left"/>
      </w:pPr>
      <w:r>
        <w:t>Индивидуальный</w:t>
      </w:r>
      <w:r>
        <w:rPr>
          <w:spacing w:val="-5"/>
        </w:rPr>
        <w:t xml:space="preserve"> </w:t>
      </w:r>
      <w:r>
        <w:t>проект</w:t>
      </w:r>
      <w:r>
        <w:rPr>
          <w:spacing w:val="-4"/>
        </w:rPr>
        <w:t xml:space="preserve"> </w:t>
      </w:r>
      <w:r>
        <w:t>по</w:t>
      </w:r>
      <w:r>
        <w:rPr>
          <w:spacing w:val="-4"/>
        </w:rPr>
        <w:t xml:space="preserve"> </w:t>
      </w:r>
      <w:r>
        <w:rPr>
          <w:spacing w:val="-2"/>
        </w:rPr>
        <w:t>робототехнике.</w:t>
      </w:r>
    </w:p>
    <w:p w:rsidR="00EC040F" w:rsidRDefault="00EC040F">
      <w:pPr>
        <w:pStyle w:val="a3"/>
        <w:spacing w:before="3"/>
        <w:ind w:left="0" w:firstLine="0"/>
        <w:jc w:val="left"/>
      </w:pPr>
    </w:p>
    <w:p w:rsidR="00EC040F" w:rsidRDefault="004A2134">
      <w:pPr>
        <w:ind w:left="761"/>
        <w:jc w:val="both"/>
        <w:rPr>
          <w:b/>
          <w:sz w:val="24"/>
        </w:rPr>
      </w:pPr>
      <w:r>
        <w:rPr>
          <w:b/>
          <w:sz w:val="24"/>
        </w:rPr>
        <w:t>Вариативные</w:t>
      </w:r>
      <w:r>
        <w:rPr>
          <w:b/>
          <w:spacing w:val="-8"/>
          <w:sz w:val="24"/>
        </w:rPr>
        <w:t xml:space="preserve"> </w:t>
      </w:r>
      <w:r>
        <w:rPr>
          <w:b/>
          <w:spacing w:val="-2"/>
          <w:sz w:val="24"/>
        </w:rPr>
        <w:t>модули.</w:t>
      </w:r>
    </w:p>
    <w:p w:rsidR="00EC040F" w:rsidRDefault="004A2134" w:rsidP="00A43B8F">
      <w:pPr>
        <w:pStyle w:val="a6"/>
        <w:numPr>
          <w:ilvl w:val="0"/>
          <w:numId w:val="88"/>
        </w:numPr>
        <w:tabs>
          <w:tab w:val="left" w:pos="1001"/>
        </w:tabs>
        <w:ind w:left="761" w:right="4559" w:firstLine="0"/>
        <w:rPr>
          <w:b/>
          <w:sz w:val="24"/>
        </w:rPr>
      </w:pPr>
      <w:r>
        <w:rPr>
          <w:b/>
          <w:sz w:val="24"/>
        </w:rPr>
        <w:t>Модуль</w:t>
      </w:r>
      <w:r>
        <w:rPr>
          <w:b/>
          <w:spacing w:val="-15"/>
          <w:sz w:val="24"/>
        </w:rPr>
        <w:t xml:space="preserve"> </w:t>
      </w:r>
      <w:r>
        <w:rPr>
          <w:b/>
          <w:sz w:val="24"/>
        </w:rPr>
        <w:t>«Автоматизированные</w:t>
      </w:r>
      <w:r>
        <w:rPr>
          <w:b/>
          <w:spacing w:val="-15"/>
          <w:sz w:val="24"/>
        </w:rPr>
        <w:t xml:space="preserve"> </w:t>
      </w:r>
      <w:r>
        <w:rPr>
          <w:b/>
          <w:sz w:val="24"/>
        </w:rPr>
        <w:t>системы» 8 - 9 классы.</w:t>
      </w:r>
    </w:p>
    <w:p w:rsidR="00EC040F" w:rsidRDefault="004A2134">
      <w:pPr>
        <w:pStyle w:val="a3"/>
        <w:spacing w:line="271" w:lineRule="exact"/>
        <w:ind w:left="761" w:firstLine="0"/>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EC040F" w:rsidRDefault="004A2134">
      <w:pPr>
        <w:pStyle w:val="a3"/>
        <w:ind w:right="510" w:firstLine="539"/>
      </w:pPr>
      <w:r>
        <w:t>Определение автоматизации, общие принципы управления технологическим процессом.</w:t>
      </w:r>
      <w:r>
        <w:rPr>
          <w:spacing w:val="-13"/>
        </w:rPr>
        <w:t xml:space="preserve"> </w:t>
      </w:r>
      <w:r>
        <w:t>Автоматизированные</w:t>
      </w:r>
      <w:r>
        <w:rPr>
          <w:spacing w:val="-14"/>
        </w:rPr>
        <w:t xml:space="preserve"> </w:t>
      </w:r>
      <w:r>
        <w:t>системы,</w:t>
      </w:r>
      <w:r>
        <w:rPr>
          <w:spacing w:val="-13"/>
        </w:rPr>
        <w:t xml:space="preserve"> </w:t>
      </w:r>
      <w:r>
        <w:t>используемые</w:t>
      </w:r>
      <w:r>
        <w:rPr>
          <w:spacing w:val="-12"/>
        </w:rPr>
        <w:t xml:space="preserve"> </w:t>
      </w:r>
      <w:r>
        <w:t>на</w:t>
      </w:r>
      <w:r>
        <w:rPr>
          <w:spacing w:val="-14"/>
        </w:rPr>
        <w:t xml:space="preserve"> </w:t>
      </w:r>
      <w:r>
        <w:t>промышленных</w:t>
      </w:r>
      <w:r>
        <w:rPr>
          <w:spacing w:val="-11"/>
        </w:rPr>
        <w:t xml:space="preserve"> </w:t>
      </w:r>
      <w:r>
        <w:t xml:space="preserve">предприятиях </w:t>
      </w:r>
      <w:r>
        <w:rPr>
          <w:spacing w:val="-2"/>
        </w:rPr>
        <w:t>региона.</w:t>
      </w:r>
    </w:p>
    <w:p w:rsidR="00EC040F" w:rsidRDefault="004A2134">
      <w:pPr>
        <w:pStyle w:val="a3"/>
        <w:ind w:right="509" w:firstLine="539"/>
      </w:pPr>
      <w:r>
        <w:t>Управляющие и управляемые системы. Понятие обратной связи, ошибка регулирования, корректирующие устройства.</w:t>
      </w:r>
    </w:p>
    <w:p w:rsidR="00EC040F" w:rsidRDefault="004A2134">
      <w:pPr>
        <w:pStyle w:val="a3"/>
        <w:ind w:left="761" w:right="2315" w:firstLine="0"/>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Элементная база автоматизированных систем.</w:t>
      </w:r>
    </w:p>
    <w:p w:rsidR="00EC040F" w:rsidRDefault="004A2134">
      <w:pPr>
        <w:pStyle w:val="a3"/>
        <w:ind w:right="512" w:firstLine="539"/>
      </w:pPr>
      <w:r>
        <w:t>Понятие</w:t>
      </w:r>
      <w:r>
        <w:rPr>
          <w:spacing w:val="-3"/>
        </w:rPr>
        <w:t xml:space="preserve"> </w:t>
      </w:r>
      <w:r>
        <w:t>об</w:t>
      </w:r>
      <w:r>
        <w:rPr>
          <w:spacing w:val="-2"/>
        </w:rPr>
        <w:t xml:space="preserve"> </w:t>
      </w:r>
      <w:r>
        <w:t>электрическом</w:t>
      </w:r>
      <w:r>
        <w:rPr>
          <w:spacing w:val="-3"/>
        </w:rPr>
        <w:t xml:space="preserve"> </w:t>
      </w:r>
      <w:r>
        <w:t>токе,</w:t>
      </w:r>
      <w:r>
        <w:rPr>
          <w:spacing w:val="-2"/>
        </w:rPr>
        <w:t xml:space="preserve"> </w:t>
      </w:r>
      <w:r>
        <w:t>проводники</w:t>
      </w:r>
      <w:r>
        <w:rPr>
          <w:spacing w:val="-1"/>
        </w:rPr>
        <w:t xml:space="preserve"> </w:t>
      </w:r>
      <w:r>
        <w:t>и</w:t>
      </w:r>
      <w:r>
        <w:rPr>
          <w:spacing w:val="-4"/>
        </w:rPr>
        <w:t xml:space="preserve"> </w:t>
      </w:r>
      <w:r>
        <w:t>диэлектрики.</w:t>
      </w:r>
      <w:r>
        <w:rPr>
          <w:spacing w:val="-5"/>
        </w:rPr>
        <w:t xml:space="preserve"> </w:t>
      </w:r>
      <w:r>
        <w:t>Создание</w:t>
      </w:r>
      <w:r>
        <w:rPr>
          <w:spacing w:val="-6"/>
        </w:rPr>
        <w:t xml:space="preserve"> </w:t>
      </w:r>
      <w:r>
        <w:t>электрических цепей, соединение проводников. Основные электрические устройства и системы: щиты 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firstLine="0"/>
      </w:pPr>
      <w:r>
        <w:lastRenderedPageBreak/>
        <w:t>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C040F" w:rsidRDefault="004A2134">
      <w:pPr>
        <w:pStyle w:val="a3"/>
        <w:spacing w:before="1"/>
        <w:ind w:left="761" w:firstLine="0"/>
      </w:pPr>
      <w:r>
        <w:t>Управление</w:t>
      </w:r>
      <w:r>
        <w:rPr>
          <w:spacing w:val="-7"/>
        </w:rPr>
        <w:t xml:space="preserve"> </w:t>
      </w:r>
      <w:r>
        <w:t>техническими</w:t>
      </w:r>
      <w:r>
        <w:rPr>
          <w:spacing w:val="-6"/>
        </w:rPr>
        <w:t xml:space="preserve"> </w:t>
      </w:r>
      <w:r>
        <w:rPr>
          <w:spacing w:val="-2"/>
        </w:rPr>
        <w:t>системами.</w:t>
      </w:r>
    </w:p>
    <w:p w:rsidR="00EC040F" w:rsidRDefault="004A2134">
      <w:pPr>
        <w:pStyle w:val="a3"/>
        <w:ind w:right="508" w:firstLine="539"/>
      </w:pPr>
      <w:r>
        <w:t>Технические средства и системы управления. Программируемое логическое реле в управлении</w:t>
      </w:r>
      <w:r>
        <w:rPr>
          <w:spacing w:val="-15"/>
        </w:rPr>
        <w:t xml:space="preserve"> </w:t>
      </w:r>
      <w:r>
        <w:t>и</w:t>
      </w:r>
      <w:r>
        <w:rPr>
          <w:spacing w:val="-15"/>
        </w:rPr>
        <w:t xml:space="preserve"> </w:t>
      </w:r>
      <w:r>
        <w:t>автоматизации</w:t>
      </w:r>
      <w:r>
        <w:rPr>
          <w:spacing w:val="-15"/>
        </w:rPr>
        <w:t xml:space="preserve"> </w:t>
      </w:r>
      <w:r>
        <w:t>процессов.</w:t>
      </w:r>
      <w:r>
        <w:rPr>
          <w:spacing w:val="-15"/>
        </w:rPr>
        <w:t xml:space="preserve"> </w:t>
      </w:r>
      <w:r>
        <w:t>Графический</w:t>
      </w:r>
      <w:r>
        <w:rPr>
          <w:spacing w:val="-15"/>
        </w:rPr>
        <w:t xml:space="preserve"> </w:t>
      </w:r>
      <w:r>
        <w:t>язык</w:t>
      </w:r>
      <w:r>
        <w:rPr>
          <w:spacing w:val="-15"/>
        </w:rPr>
        <w:t xml:space="preserve"> </w:t>
      </w:r>
      <w:r>
        <w:t>программирования,</w:t>
      </w:r>
      <w:r>
        <w:rPr>
          <w:spacing w:val="-15"/>
        </w:rPr>
        <w:t xml:space="preserve"> </w:t>
      </w:r>
      <w:r>
        <w:t>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EC040F" w:rsidRDefault="004A2134" w:rsidP="00A43B8F">
      <w:pPr>
        <w:pStyle w:val="a6"/>
        <w:numPr>
          <w:ilvl w:val="0"/>
          <w:numId w:val="88"/>
        </w:numPr>
        <w:tabs>
          <w:tab w:val="left" w:pos="1001"/>
        </w:tabs>
        <w:spacing w:before="5"/>
        <w:ind w:left="1001"/>
        <w:rPr>
          <w:b/>
          <w:sz w:val="24"/>
        </w:rPr>
      </w:pPr>
      <w:r>
        <w:rPr>
          <w:b/>
          <w:sz w:val="24"/>
        </w:rPr>
        <w:t>Модуль</w:t>
      </w:r>
      <w:r>
        <w:rPr>
          <w:b/>
          <w:spacing w:val="-1"/>
          <w:sz w:val="24"/>
        </w:rPr>
        <w:t xml:space="preserve"> </w:t>
      </w:r>
      <w:r>
        <w:rPr>
          <w:b/>
          <w:spacing w:val="-2"/>
          <w:sz w:val="24"/>
        </w:rPr>
        <w:t>«Животноводство»</w:t>
      </w:r>
    </w:p>
    <w:p w:rsidR="00EC040F" w:rsidRDefault="004A2134">
      <w:pPr>
        <w:spacing w:line="274" w:lineRule="exact"/>
        <w:ind w:left="761"/>
        <w:rPr>
          <w:b/>
          <w:sz w:val="24"/>
        </w:rPr>
      </w:pPr>
      <w:r>
        <w:rPr>
          <w:b/>
          <w:sz w:val="24"/>
        </w:rPr>
        <w:t>7 -</w:t>
      </w:r>
      <w:r>
        <w:rPr>
          <w:b/>
          <w:spacing w:val="-1"/>
          <w:sz w:val="24"/>
        </w:rPr>
        <w:t xml:space="preserve"> </w:t>
      </w:r>
      <w:r>
        <w:rPr>
          <w:b/>
          <w:sz w:val="24"/>
        </w:rPr>
        <w:t xml:space="preserve">8 </w:t>
      </w:r>
      <w:r>
        <w:rPr>
          <w:b/>
          <w:spacing w:val="-2"/>
          <w:sz w:val="24"/>
        </w:rPr>
        <w:t>классы.</w:t>
      </w:r>
    </w:p>
    <w:p w:rsidR="00EC040F" w:rsidRDefault="004A2134">
      <w:pPr>
        <w:pStyle w:val="a3"/>
        <w:ind w:left="761" w:right="1341" w:firstLine="0"/>
        <w:jc w:val="left"/>
      </w:pPr>
      <w:r>
        <w:t>Элементы</w:t>
      </w:r>
      <w:r>
        <w:rPr>
          <w:spacing w:val="-10"/>
        </w:rPr>
        <w:t xml:space="preserve"> </w:t>
      </w:r>
      <w:r>
        <w:t>технологий</w:t>
      </w:r>
      <w:r>
        <w:rPr>
          <w:spacing w:val="-10"/>
        </w:rPr>
        <w:t xml:space="preserve"> </w:t>
      </w:r>
      <w:r>
        <w:t>выращивания</w:t>
      </w:r>
      <w:r>
        <w:rPr>
          <w:spacing w:val="-10"/>
        </w:rPr>
        <w:t xml:space="preserve"> </w:t>
      </w:r>
      <w:r>
        <w:t>сельскохозяйственных</w:t>
      </w:r>
      <w:r>
        <w:rPr>
          <w:spacing w:val="-9"/>
        </w:rPr>
        <w:t xml:space="preserve"> </w:t>
      </w:r>
      <w:r>
        <w:t>животных. Домашние животные. Сельскохозяйственные животные.</w:t>
      </w:r>
    </w:p>
    <w:p w:rsidR="00EC040F" w:rsidRDefault="004A2134">
      <w:pPr>
        <w:pStyle w:val="a3"/>
        <w:ind w:left="761" w:right="504" w:firstLine="0"/>
        <w:jc w:val="left"/>
      </w:pPr>
      <w:r>
        <w:t>Содержание</w:t>
      </w:r>
      <w:r>
        <w:rPr>
          <w:spacing w:val="-9"/>
        </w:rPr>
        <w:t xml:space="preserve"> </w:t>
      </w:r>
      <w:r>
        <w:t>сельскохозяйственных</w:t>
      </w:r>
      <w:r>
        <w:rPr>
          <w:spacing w:val="-7"/>
        </w:rPr>
        <w:t xml:space="preserve"> </w:t>
      </w:r>
      <w:r>
        <w:t>животных:</w:t>
      </w:r>
      <w:r>
        <w:rPr>
          <w:spacing w:val="-10"/>
        </w:rPr>
        <w:t xml:space="preserve"> </w:t>
      </w:r>
      <w:r>
        <w:t>помещение,</w:t>
      </w:r>
      <w:r>
        <w:rPr>
          <w:spacing w:val="-8"/>
        </w:rPr>
        <w:t xml:space="preserve"> </w:t>
      </w:r>
      <w:r>
        <w:t>оборудование,</w:t>
      </w:r>
      <w:r>
        <w:rPr>
          <w:spacing w:val="-7"/>
        </w:rPr>
        <w:t xml:space="preserve"> </w:t>
      </w:r>
      <w:r>
        <w:t>уход. Разведение животных. Породы животных, их создание.</w:t>
      </w:r>
    </w:p>
    <w:p w:rsidR="00EC040F" w:rsidRDefault="004A2134">
      <w:pPr>
        <w:pStyle w:val="a3"/>
        <w:ind w:left="761" w:firstLine="0"/>
        <w:jc w:val="left"/>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rsidR="00EC040F" w:rsidRDefault="004A2134">
      <w:pPr>
        <w:pStyle w:val="a3"/>
        <w:ind w:left="761" w:right="1341" w:firstLine="0"/>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EC040F" w:rsidRDefault="004A2134">
      <w:pPr>
        <w:pStyle w:val="a3"/>
        <w:ind w:left="761" w:firstLine="0"/>
        <w:jc w:val="left"/>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Производство животноводческих продуктов.</w:t>
      </w:r>
    </w:p>
    <w:p w:rsidR="00EC040F" w:rsidRDefault="004A2134">
      <w:pPr>
        <w:pStyle w:val="a3"/>
        <w:ind w:right="510" w:firstLine="53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C040F" w:rsidRDefault="004A2134">
      <w:pPr>
        <w:pStyle w:val="a3"/>
        <w:ind w:left="761" w:right="2986" w:firstLine="0"/>
        <w:jc w:val="left"/>
      </w:pPr>
      <w:r>
        <w:t>Использование</w:t>
      </w:r>
      <w:r>
        <w:rPr>
          <w:spacing w:val="-9"/>
        </w:rPr>
        <w:t xml:space="preserve"> </w:t>
      </w:r>
      <w:r>
        <w:t>цифровых</w:t>
      </w:r>
      <w:r>
        <w:rPr>
          <w:spacing w:val="-8"/>
        </w:rPr>
        <w:t xml:space="preserve"> </w:t>
      </w:r>
      <w:r>
        <w:t>технологий</w:t>
      </w:r>
      <w:r>
        <w:rPr>
          <w:spacing w:val="-8"/>
        </w:rPr>
        <w:t xml:space="preserve"> </w:t>
      </w:r>
      <w:r>
        <w:t>в</w:t>
      </w:r>
      <w:r>
        <w:rPr>
          <w:spacing w:val="-9"/>
        </w:rPr>
        <w:t xml:space="preserve"> </w:t>
      </w:r>
      <w:r>
        <w:t>животноводстве. Цифровая ферма:</w:t>
      </w:r>
    </w:p>
    <w:p w:rsidR="00EC040F" w:rsidRDefault="004A2134">
      <w:pPr>
        <w:pStyle w:val="a3"/>
        <w:ind w:left="761" w:right="4113"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rsidR="00EC040F" w:rsidRDefault="004A2134">
      <w:pPr>
        <w:pStyle w:val="a3"/>
        <w:ind w:left="761" w:firstLine="0"/>
        <w:jc w:val="left"/>
      </w:pPr>
      <w:r>
        <w:t>уборка</w:t>
      </w:r>
      <w:r>
        <w:rPr>
          <w:spacing w:val="-3"/>
        </w:rPr>
        <w:t xml:space="preserve"> </w:t>
      </w:r>
      <w:r>
        <w:t>помещения</w:t>
      </w:r>
      <w:r>
        <w:rPr>
          <w:spacing w:val="-2"/>
        </w:rPr>
        <w:t xml:space="preserve"> </w:t>
      </w:r>
      <w:r>
        <w:t>и</w:t>
      </w:r>
      <w:r>
        <w:rPr>
          <w:spacing w:val="-2"/>
        </w:rPr>
        <w:t xml:space="preserve"> другое.</w:t>
      </w:r>
    </w:p>
    <w:p w:rsidR="00EC040F" w:rsidRDefault="004A2134">
      <w:pPr>
        <w:pStyle w:val="a3"/>
        <w:ind w:right="507" w:firstLine="539"/>
      </w:pPr>
      <w:r>
        <w:t xml:space="preserve">Цифровая "умная" ферма - перспективное направление роботизации в </w:t>
      </w:r>
      <w:r>
        <w:rPr>
          <w:spacing w:val="-2"/>
        </w:rPr>
        <w:t>животноводстве.</w:t>
      </w:r>
    </w:p>
    <w:p w:rsidR="00EC040F" w:rsidRDefault="004A2134">
      <w:pPr>
        <w:pStyle w:val="a3"/>
        <w:ind w:left="761" w:firstLine="0"/>
      </w:pPr>
      <w:r>
        <w:t>Профессии,</w:t>
      </w:r>
      <w:r>
        <w:rPr>
          <w:spacing w:val="-3"/>
        </w:rPr>
        <w:t xml:space="preserve"> </w:t>
      </w:r>
      <w:r>
        <w:t>связанные</w:t>
      </w:r>
      <w:r>
        <w:rPr>
          <w:spacing w:val="-5"/>
        </w:rPr>
        <w:t xml:space="preserve"> </w:t>
      </w:r>
      <w:r>
        <w:t>с</w:t>
      </w:r>
      <w:r>
        <w:rPr>
          <w:spacing w:val="-4"/>
        </w:rPr>
        <w:t xml:space="preserve"> </w:t>
      </w:r>
      <w:r>
        <w:t>деятельностью</w:t>
      </w:r>
      <w:r>
        <w:rPr>
          <w:spacing w:val="-2"/>
        </w:rPr>
        <w:t xml:space="preserve"> животновода.</w:t>
      </w:r>
    </w:p>
    <w:p w:rsidR="00EC040F" w:rsidRDefault="004A2134">
      <w:pPr>
        <w:pStyle w:val="a3"/>
        <w:ind w:right="508" w:firstLine="539"/>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C040F" w:rsidRDefault="004A2134" w:rsidP="00A43B8F">
      <w:pPr>
        <w:pStyle w:val="a6"/>
        <w:numPr>
          <w:ilvl w:val="0"/>
          <w:numId w:val="88"/>
        </w:numPr>
        <w:tabs>
          <w:tab w:val="left" w:pos="1001"/>
        </w:tabs>
        <w:spacing w:before="4" w:line="274" w:lineRule="exact"/>
        <w:ind w:left="1001"/>
        <w:rPr>
          <w:b/>
          <w:sz w:val="24"/>
        </w:rPr>
      </w:pPr>
      <w:r>
        <w:rPr>
          <w:b/>
          <w:sz w:val="24"/>
        </w:rPr>
        <w:t>Модуль</w:t>
      </w:r>
      <w:r>
        <w:rPr>
          <w:b/>
          <w:spacing w:val="-1"/>
          <w:sz w:val="24"/>
        </w:rPr>
        <w:t xml:space="preserve"> </w:t>
      </w:r>
      <w:r>
        <w:rPr>
          <w:b/>
          <w:spacing w:val="-2"/>
          <w:sz w:val="24"/>
        </w:rPr>
        <w:t>«Растениеводство»</w:t>
      </w:r>
    </w:p>
    <w:p w:rsidR="00EC040F" w:rsidRDefault="004A2134">
      <w:pPr>
        <w:pStyle w:val="a3"/>
        <w:spacing w:line="274" w:lineRule="exact"/>
        <w:ind w:left="761" w:firstLine="0"/>
        <w:jc w:val="left"/>
      </w:pPr>
      <w:r>
        <w:t>7 -</w:t>
      </w:r>
      <w:r>
        <w:rPr>
          <w:spacing w:val="-1"/>
        </w:rPr>
        <w:t xml:space="preserve"> </w:t>
      </w:r>
      <w:r>
        <w:t xml:space="preserve">8 </w:t>
      </w:r>
      <w:r>
        <w:rPr>
          <w:spacing w:val="-2"/>
        </w:rPr>
        <w:t>классы.</w:t>
      </w:r>
    </w:p>
    <w:p w:rsidR="00EC040F" w:rsidRDefault="004A2134">
      <w:pPr>
        <w:pStyle w:val="a3"/>
        <w:ind w:left="761" w:firstLine="0"/>
        <w:jc w:val="left"/>
      </w:pPr>
      <w:r>
        <w:t>Элементы</w:t>
      </w:r>
      <w:r>
        <w:rPr>
          <w:spacing w:val="-8"/>
        </w:rPr>
        <w:t xml:space="preserve"> </w:t>
      </w:r>
      <w:r>
        <w:t>технологий</w:t>
      </w:r>
      <w:r>
        <w:rPr>
          <w:spacing w:val="-6"/>
        </w:rPr>
        <w:t xml:space="preserve"> </w:t>
      </w:r>
      <w:r>
        <w:t>выращивания</w:t>
      </w:r>
      <w:r>
        <w:rPr>
          <w:spacing w:val="-6"/>
        </w:rPr>
        <w:t xml:space="preserve"> </w:t>
      </w:r>
      <w:r>
        <w:t>сельскохозяйственных</w:t>
      </w:r>
      <w:r>
        <w:rPr>
          <w:spacing w:val="-4"/>
        </w:rPr>
        <w:t xml:space="preserve"> </w:t>
      </w:r>
      <w:r>
        <w:rPr>
          <w:spacing w:val="-2"/>
        </w:rPr>
        <w:t>культур.</w:t>
      </w:r>
    </w:p>
    <w:p w:rsidR="00EC040F" w:rsidRDefault="004A2134">
      <w:pPr>
        <w:pStyle w:val="a3"/>
        <w:ind w:firstLine="539"/>
        <w:jc w:val="left"/>
      </w:pPr>
      <w:r>
        <w:t>Земледелие</w:t>
      </w:r>
      <w:r>
        <w:rPr>
          <w:spacing w:val="34"/>
        </w:rPr>
        <w:t xml:space="preserve"> </w:t>
      </w:r>
      <w:r>
        <w:t>как</w:t>
      </w:r>
      <w:r>
        <w:rPr>
          <w:spacing w:val="36"/>
        </w:rPr>
        <w:t xml:space="preserve"> </w:t>
      </w:r>
      <w:r>
        <w:t>поворотный</w:t>
      </w:r>
      <w:r>
        <w:rPr>
          <w:spacing w:val="36"/>
        </w:rPr>
        <w:t xml:space="preserve"> </w:t>
      </w:r>
      <w:r>
        <w:t>пункт</w:t>
      </w:r>
      <w:r>
        <w:rPr>
          <w:spacing w:val="36"/>
        </w:rPr>
        <w:t xml:space="preserve"> </w:t>
      </w:r>
      <w:r>
        <w:t>развития</w:t>
      </w:r>
      <w:r>
        <w:rPr>
          <w:spacing w:val="35"/>
        </w:rPr>
        <w:t xml:space="preserve"> </w:t>
      </w:r>
      <w:r>
        <w:t>человеческой</w:t>
      </w:r>
      <w:r>
        <w:rPr>
          <w:spacing w:val="36"/>
        </w:rPr>
        <w:t xml:space="preserve"> </w:t>
      </w:r>
      <w:r>
        <w:t>цивилизации.</w:t>
      </w:r>
      <w:r>
        <w:rPr>
          <w:spacing w:val="35"/>
        </w:rPr>
        <w:t xml:space="preserve"> </w:t>
      </w:r>
      <w:r>
        <w:t>Земля</w:t>
      </w:r>
      <w:r>
        <w:rPr>
          <w:spacing w:val="35"/>
        </w:rPr>
        <w:t xml:space="preserve"> </w:t>
      </w:r>
      <w:r>
        <w:t>как величайшая ценность человечества. История земледелия.</w:t>
      </w:r>
    </w:p>
    <w:p w:rsidR="00EC040F" w:rsidRDefault="004A2134">
      <w:pPr>
        <w:pStyle w:val="a3"/>
        <w:ind w:left="761" w:firstLine="0"/>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EC040F" w:rsidRDefault="004A2134">
      <w:pPr>
        <w:pStyle w:val="a3"/>
        <w:ind w:right="504" w:firstLine="539"/>
        <w:jc w:val="left"/>
      </w:pPr>
      <w:r>
        <w:t xml:space="preserve">Инструменты обработки почвы: ручные и механизированные. Сельскохозяйственная </w:t>
      </w:r>
      <w:r>
        <w:rPr>
          <w:spacing w:val="-2"/>
        </w:rPr>
        <w:t>техника.</w:t>
      </w:r>
    </w:p>
    <w:p w:rsidR="00EC040F" w:rsidRDefault="004A2134">
      <w:pPr>
        <w:pStyle w:val="a3"/>
        <w:ind w:left="761" w:firstLine="0"/>
        <w:jc w:val="left"/>
      </w:pPr>
      <w:r>
        <w:t>Культурные</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rPr>
          <w:spacing w:val="-2"/>
        </w:rPr>
        <w:t>классификация.</w:t>
      </w:r>
    </w:p>
    <w:p w:rsidR="00EC040F" w:rsidRDefault="004A2134">
      <w:pPr>
        <w:pStyle w:val="a3"/>
        <w:spacing w:before="1"/>
        <w:ind w:left="761" w:right="2122" w:firstLine="0"/>
        <w:jc w:val="left"/>
      </w:pPr>
      <w:r>
        <w:t>Выращивание растений на школьном/приусадебном участке. Полезные</w:t>
      </w:r>
      <w:r>
        <w:rPr>
          <w:spacing w:val="-7"/>
        </w:rPr>
        <w:t xml:space="preserve"> </w:t>
      </w:r>
      <w:r>
        <w:t>для</w:t>
      </w:r>
      <w:r>
        <w:rPr>
          <w:spacing w:val="-5"/>
        </w:rPr>
        <w:t xml:space="preserve"> </w:t>
      </w:r>
      <w:r>
        <w:t>человека</w:t>
      </w:r>
      <w:r>
        <w:rPr>
          <w:spacing w:val="-4"/>
        </w:rPr>
        <w:t xml:space="preserve"> </w:t>
      </w:r>
      <w:r>
        <w:t>дикорастущие</w:t>
      </w:r>
      <w:r>
        <w:rPr>
          <w:spacing w:val="-6"/>
        </w:rPr>
        <w:t xml:space="preserve"> </w:t>
      </w:r>
      <w:r>
        <w:t>растения</w:t>
      </w:r>
      <w:r>
        <w:rPr>
          <w:spacing w:val="-5"/>
        </w:rPr>
        <w:t xml:space="preserve"> </w:t>
      </w:r>
      <w:r>
        <w:t>и</w:t>
      </w:r>
      <w:r>
        <w:rPr>
          <w:spacing w:val="-5"/>
        </w:rPr>
        <w:t xml:space="preserve"> </w:t>
      </w:r>
      <w:r>
        <w:t>их</w:t>
      </w:r>
      <w:r>
        <w:rPr>
          <w:spacing w:val="-4"/>
        </w:rPr>
        <w:t xml:space="preserve"> </w:t>
      </w:r>
      <w:r>
        <w:t>классификация.</w:t>
      </w:r>
    </w:p>
    <w:p w:rsidR="00EC040F" w:rsidRDefault="004A2134">
      <w:pPr>
        <w:pStyle w:val="a3"/>
        <w:ind w:firstLine="539"/>
        <w:jc w:val="left"/>
      </w:pPr>
      <w:r>
        <w:t>Сбор,</w:t>
      </w:r>
      <w:r>
        <w:rPr>
          <w:spacing w:val="40"/>
        </w:rPr>
        <w:t xml:space="preserve"> </w:t>
      </w:r>
      <w:r>
        <w:t>заготовка</w:t>
      </w:r>
      <w:r>
        <w:rPr>
          <w:spacing w:val="40"/>
        </w:rPr>
        <w:t xml:space="preserve"> </w:t>
      </w:r>
      <w:r>
        <w:t>и</w:t>
      </w:r>
      <w:r>
        <w:rPr>
          <w:spacing w:val="40"/>
        </w:rPr>
        <w:t xml:space="preserve"> </w:t>
      </w:r>
      <w:r>
        <w:t>хранение</w:t>
      </w:r>
      <w:r>
        <w:rPr>
          <w:spacing w:val="40"/>
        </w:rPr>
        <w:t xml:space="preserve"> </w:t>
      </w:r>
      <w:r>
        <w:t>полезных</w:t>
      </w:r>
      <w:r>
        <w:rPr>
          <w:spacing w:val="40"/>
        </w:rPr>
        <w:t xml:space="preserve"> </w:t>
      </w:r>
      <w:r>
        <w:t>для</w:t>
      </w:r>
      <w:r>
        <w:rPr>
          <w:spacing w:val="40"/>
        </w:rPr>
        <w:t xml:space="preserve"> </w:t>
      </w:r>
      <w:r>
        <w:t>человека</w:t>
      </w:r>
      <w:r>
        <w:rPr>
          <w:spacing w:val="40"/>
        </w:rPr>
        <w:t xml:space="preserve"> </w:t>
      </w:r>
      <w:r>
        <w:t>дикорастущих</w:t>
      </w:r>
      <w:r>
        <w:rPr>
          <w:spacing w:val="40"/>
        </w:rPr>
        <w:t xml:space="preserve"> </w:t>
      </w:r>
      <w:r>
        <w:t>растений</w:t>
      </w:r>
      <w:r>
        <w:rPr>
          <w:spacing w:val="40"/>
        </w:rPr>
        <w:t xml:space="preserve"> </w:t>
      </w:r>
      <w:r>
        <w:t>и</w:t>
      </w:r>
      <w:r>
        <w:rPr>
          <w:spacing w:val="40"/>
        </w:rPr>
        <w:t xml:space="preserve"> </w:t>
      </w:r>
      <w:r>
        <w:t>их плодов. Сбор и заготовка грибов. Соблюдение правил безопасности.</w:t>
      </w:r>
    </w:p>
    <w:p w:rsidR="00EC040F" w:rsidRDefault="004A2134">
      <w:pPr>
        <w:pStyle w:val="a3"/>
        <w:ind w:left="761" w:right="4113" w:firstLine="0"/>
        <w:jc w:val="left"/>
      </w:pPr>
      <w:r>
        <w:t>Сохранение природной среды. Сельскохозяйственное</w:t>
      </w:r>
      <w:r>
        <w:rPr>
          <w:spacing w:val="-15"/>
        </w:rPr>
        <w:t xml:space="preserve"> </w:t>
      </w:r>
      <w:r>
        <w:t>производство.</w:t>
      </w:r>
    </w:p>
    <w:p w:rsidR="00EC040F" w:rsidRDefault="004A2134">
      <w:pPr>
        <w:pStyle w:val="a3"/>
        <w:ind w:right="499" w:firstLine="539"/>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61" w:right="1341" w:firstLine="0"/>
        <w:jc w:val="left"/>
      </w:pPr>
      <w:r>
        <w:lastRenderedPageBreak/>
        <w:t>Автоматизация и роботизация сельскохозяйственного производства: анализаторы</w:t>
      </w:r>
      <w:r>
        <w:rPr>
          <w:spacing w:val="-6"/>
        </w:rPr>
        <w:t xml:space="preserve"> </w:t>
      </w:r>
      <w:r>
        <w:t>почвы</w:t>
      </w:r>
      <w:r>
        <w:rPr>
          <w:spacing w:val="-7"/>
        </w:rPr>
        <w:t xml:space="preserve"> </w:t>
      </w:r>
      <w:r>
        <w:t>с</w:t>
      </w:r>
      <w:r>
        <w:rPr>
          <w:spacing w:val="-7"/>
        </w:rPr>
        <w:t xml:space="preserve"> </w:t>
      </w:r>
      <w:r>
        <w:t>использованием</w:t>
      </w:r>
      <w:r>
        <w:rPr>
          <w:spacing w:val="-7"/>
        </w:rPr>
        <w:t xml:space="preserve"> </w:t>
      </w:r>
      <w:r>
        <w:t>спутниковой</w:t>
      </w:r>
      <w:r>
        <w:rPr>
          <w:spacing w:val="-6"/>
        </w:rPr>
        <w:t xml:space="preserve"> </w:t>
      </w:r>
      <w:r>
        <w:t>системы</w:t>
      </w:r>
      <w:r>
        <w:rPr>
          <w:spacing w:val="-6"/>
        </w:rPr>
        <w:t xml:space="preserve"> </w:t>
      </w:r>
      <w:r>
        <w:t>навигации; автоматизация тепличного хозяйства;</w:t>
      </w:r>
    </w:p>
    <w:p w:rsidR="00EC040F" w:rsidRDefault="004A2134">
      <w:pPr>
        <w:pStyle w:val="a3"/>
        <w:spacing w:before="1"/>
        <w:ind w:left="761" w:firstLine="0"/>
        <w:jc w:val="left"/>
      </w:pPr>
      <w:r>
        <w:t>применение</w:t>
      </w:r>
      <w:r>
        <w:rPr>
          <w:spacing w:val="-6"/>
        </w:rPr>
        <w:t xml:space="preserve"> </w:t>
      </w:r>
      <w:r>
        <w:t>роботов-манипуляторов</w:t>
      </w:r>
      <w:r>
        <w:rPr>
          <w:spacing w:val="-5"/>
        </w:rPr>
        <w:t xml:space="preserve"> </w:t>
      </w:r>
      <w:r>
        <w:t>для</w:t>
      </w:r>
      <w:r>
        <w:rPr>
          <w:spacing w:val="-2"/>
        </w:rPr>
        <w:t xml:space="preserve"> </w:t>
      </w:r>
      <w:r>
        <w:t>уборки</w:t>
      </w:r>
      <w:r>
        <w:rPr>
          <w:spacing w:val="-1"/>
        </w:rPr>
        <w:t xml:space="preserve"> </w:t>
      </w:r>
      <w:r>
        <w:rPr>
          <w:spacing w:val="-2"/>
        </w:rPr>
        <w:t>урожая;</w:t>
      </w:r>
    </w:p>
    <w:p w:rsidR="00EC040F" w:rsidRDefault="004A2134">
      <w:pPr>
        <w:pStyle w:val="a3"/>
        <w:ind w:left="761" w:right="1764" w:firstLine="0"/>
      </w:pPr>
      <w:r>
        <w:t>внесение удобрения на</w:t>
      </w:r>
      <w:r>
        <w:rPr>
          <w:spacing w:val="-4"/>
        </w:rPr>
        <w:t xml:space="preserve"> </w:t>
      </w:r>
      <w:r>
        <w:t>основе</w:t>
      </w:r>
      <w:r>
        <w:rPr>
          <w:spacing w:val="-2"/>
        </w:rPr>
        <w:t xml:space="preserve"> </w:t>
      </w:r>
      <w:r>
        <w:t>данных от азотно-спектральных</w:t>
      </w:r>
      <w:r>
        <w:rPr>
          <w:spacing w:val="-1"/>
        </w:rPr>
        <w:t xml:space="preserve"> </w:t>
      </w:r>
      <w:r>
        <w:t>датчиков; определение</w:t>
      </w:r>
      <w:r>
        <w:rPr>
          <w:spacing w:val="-7"/>
        </w:rPr>
        <w:t xml:space="preserve"> </w:t>
      </w:r>
      <w:r>
        <w:t>критических</w:t>
      </w:r>
      <w:r>
        <w:rPr>
          <w:spacing w:val="-7"/>
        </w:rPr>
        <w:t xml:space="preserve"> </w:t>
      </w:r>
      <w:r>
        <w:t>точек</w:t>
      </w:r>
      <w:r>
        <w:rPr>
          <w:spacing w:val="-6"/>
        </w:rPr>
        <w:t xml:space="preserve"> </w:t>
      </w:r>
      <w:r>
        <w:t>полей</w:t>
      </w:r>
      <w:r>
        <w:rPr>
          <w:spacing w:val="-6"/>
        </w:rPr>
        <w:t xml:space="preserve"> </w:t>
      </w:r>
      <w:r>
        <w:t>с</w:t>
      </w:r>
      <w:r>
        <w:rPr>
          <w:spacing w:val="-7"/>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rsidR="00EC040F" w:rsidRDefault="004A2134">
      <w:pPr>
        <w:pStyle w:val="a3"/>
        <w:ind w:left="761" w:right="1112" w:firstLine="0"/>
      </w:pPr>
      <w:r>
        <w:t>Генно-модифицированные</w:t>
      </w:r>
      <w:r>
        <w:rPr>
          <w:spacing w:val="-8"/>
        </w:rPr>
        <w:t xml:space="preserve"> </w:t>
      </w:r>
      <w:r>
        <w:t>растения:</w:t>
      </w:r>
      <w:r>
        <w:rPr>
          <w:spacing w:val="-7"/>
        </w:rPr>
        <w:t xml:space="preserve"> </w:t>
      </w:r>
      <w:r>
        <w:t>положительные</w:t>
      </w:r>
      <w:r>
        <w:rPr>
          <w:spacing w:val="-8"/>
        </w:rPr>
        <w:t xml:space="preserve"> </w:t>
      </w:r>
      <w:r>
        <w:t>и</w:t>
      </w:r>
      <w:r>
        <w:rPr>
          <w:spacing w:val="-7"/>
        </w:rPr>
        <w:t xml:space="preserve"> </w:t>
      </w:r>
      <w:r>
        <w:t>отрицательные</w:t>
      </w:r>
      <w:r>
        <w:rPr>
          <w:spacing w:val="-7"/>
        </w:rPr>
        <w:t xml:space="preserve"> </w:t>
      </w:r>
      <w:r>
        <w:t>аспекты. Сельскохозяйственные профессии.</w:t>
      </w:r>
    </w:p>
    <w:p w:rsidR="00EC040F" w:rsidRDefault="004A2134">
      <w:pPr>
        <w:pStyle w:val="a3"/>
        <w:ind w:right="504"/>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C040F" w:rsidRDefault="00EC040F">
      <w:pPr>
        <w:pStyle w:val="a3"/>
        <w:spacing w:before="5"/>
        <w:ind w:left="0" w:firstLine="0"/>
        <w:jc w:val="left"/>
      </w:pPr>
    </w:p>
    <w:p w:rsidR="00EC040F" w:rsidRDefault="004A2134">
      <w:pPr>
        <w:ind w:left="222" w:right="509" w:firstLine="566"/>
        <w:jc w:val="both"/>
        <w:rPr>
          <w:b/>
          <w:sz w:val="24"/>
        </w:rPr>
      </w:pPr>
      <w:r>
        <w:rPr>
          <w:b/>
          <w:sz w:val="24"/>
        </w:rPr>
        <w:t>ПЛАНИРУЕМЫЕ РЕЗУЛЬТАТЫ ОСВОЕНИЯ ПРЕДМЕТА ТРУД (ТЕХНОЛОГИЯ) НА УРОВНЕ ОСНОВНОГО ОБЩЕГО ОБРАЗОВАНИЯ</w:t>
      </w:r>
    </w:p>
    <w:p w:rsidR="00EC040F" w:rsidRDefault="004A2134">
      <w:pPr>
        <w:pStyle w:val="a3"/>
        <w:ind w:right="506" w:firstLine="539"/>
      </w:pPr>
      <w: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EC040F" w:rsidRDefault="00EC040F">
      <w:pPr>
        <w:pStyle w:val="a3"/>
        <w:spacing w:before="1"/>
        <w:ind w:left="0" w:firstLine="0"/>
        <w:jc w:val="left"/>
      </w:pPr>
    </w:p>
    <w:p w:rsidR="00EC040F" w:rsidRDefault="004A2134">
      <w:pPr>
        <w:spacing w:line="274" w:lineRule="exact"/>
        <w:ind w:left="788"/>
        <w:jc w:val="both"/>
        <w:rPr>
          <w:b/>
          <w:sz w:val="24"/>
        </w:rPr>
      </w:pPr>
      <w:r>
        <w:rPr>
          <w:b/>
          <w:sz w:val="24"/>
        </w:rPr>
        <w:t xml:space="preserve">ЛИЧНОСТНЫЕ </w:t>
      </w:r>
      <w:r>
        <w:rPr>
          <w:b/>
          <w:spacing w:val="-2"/>
          <w:sz w:val="24"/>
        </w:rPr>
        <w:t>РЕЗУЛЬТАТЫ</w:t>
      </w:r>
    </w:p>
    <w:p w:rsidR="00EC040F" w:rsidRDefault="004A2134">
      <w:pPr>
        <w:pStyle w:val="a3"/>
        <w:ind w:right="505" w:firstLine="539"/>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EC040F" w:rsidRDefault="004A2134" w:rsidP="00A43B8F">
      <w:pPr>
        <w:pStyle w:val="a6"/>
        <w:numPr>
          <w:ilvl w:val="0"/>
          <w:numId w:val="87"/>
        </w:numPr>
        <w:tabs>
          <w:tab w:val="left" w:pos="1020"/>
        </w:tabs>
        <w:spacing w:before="2" w:line="274" w:lineRule="exact"/>
        <w:ind w:left="1020" w:hanging="259"/>
        <w:rPr>
          <w:b/>
          <w:sz w:val="24"/>
        </w:rPr>
      </w:pPr>
      <w:r>
        <w:rPr>
          <w:b/>
          <w:sz w:val="24"/>
        </w:rPr>
        <w:t>патриотического</w:t>
      </w:r>
      <w:r>
        <w:rPr>
          <w:b/>
          <w:spacing w:val="-9"/>
          <w:sz w:val="24"/>
        </w:rPr>
        <w:t xml:space="preserve"> </w:t>
      </w:r>
      <w:r>
        <w:rPr>
          <w:b/>
          <w:spacing w:val="-2"/>
          <w:sz w:val="24"/>
        </w:rPr>
        <w:t>воспитания:</w:t>
      </w:r>
    </w:p>
    <w:p w:rsidR="00EC040F" w:rsidRDefault="004A2134">
      <w:pPr>
        <w:pStyle w:val="a3"/>
        <w:ind w:right="512" w:firstLine="539"/>
      </w:pPr>
      <w:r>
        <w:t xml:space="preserve">проявление интереса к истории и современному состоянию российской науки и </w:t>
      </w:r>
      <w:r>
        <w:rPr>
          <w:spacing w:val="-2"/>
        </w:rPr>
        <w:t>технологии;</w:t>
      </w:r>
    </w:p>
    <w:p w:rsidR="00EC040F" w:rsidRDefault="004A2134">
      <w:pPr>
        <w:pStyle w:val="a3"/>
        <w:ind w:left="761" w:firstLine="0"/>
      </w:pPr>
      <w:r>
        <w:t>ценностное</w:t>
      </w:r>
      <w:r>
        <w:rPr>
          <w:spacing w:val="-7"/>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2"/>
        </w:rPr>
        <w:t xml:space="preserve"> </w:t>
      </w:r>
      <w:r>
        <w:t>инженеров</w:t>
      </w:r>
      <w:r>
        <w:rPr>
          <w:spacing w:val="-4"/>
        </w:rPr>
        <w:t xml:space="preserve"> </w:t>
      </w:r>
      <w:r>
        <w:t>и</w:t>
      </w:r>
      <w:r>
        <w:rPr>
          <w:spacing w:val="-1"/>
        </w:rPr>
        <w:t xml:space="preserve"> </w:t>
      </w:r>
      <w:r>
        <w:rPr>
          <w:spacing w:val="-2"/>
        </w:rPr>
        <w:t>ученых;</w:t>
      </w:r>
    </w:p>
    <w:p w:rsidR="00EC040F" w:rsidRDefault="004A2134" w:rsidP="00A43B8F">
      <w:pPr>
        <w:pStyle w:val="a6"/>
        <w:numPr>
          <w:ilvl w:val="0"/>
          <w:numId w:val="87"/>
        </w:numPr>
        <w:tabs>
          <w:tab w:val="left" w:pos="1020"/>
        </w:tabs>
        <w:spacing w:before="3" w:line="274" w:lineRule="exact"/>
        <w:ind w:left="1020" w:hanging="259"/>
        <w:rPr>
          <w:b/>
          <w:sz w:val="24"/>
        </w:rPr>
      </w:pPr>
      <w:r>
        <w:rPr>
          <w:b/>
          <w:sz w:val="24"/>
        </w:rPr>
        <w:t>гражданского</w:t>
      </w:r>
      <w:r>
        <w:rPr>
          <w:b/>
          <w:spacing w:val="-6"/>
          <w:sz w:val="24"/>
        </w:rPr>
        <w:t xml:space="preserve"> </w:t>
      </w:r>
      <w:r>
        <w:rPr>
          <w:b/>
          <w:sz w:val="24"/>
        </w:rPr>
        <w:t>и</w:t>
      </w:r>
      <w:r>
        <w:rPr>
          <w:b/>
          <w:spacing w:val="-5"/>
          <w:sz w:val="24"/>
        </w:rPr>
        <w:t xml:space="preserve"> </w:t>
      </w:r>
      <w:r>
        <w:rPr>
          <w:b/>
          <w:sz w:val="24"/>
        </w:rPr>
        <w:t>духовно-нравственного</w:t>
      </w:r>
      <w:r>
        <w:rPr>
          <w:b/>
          <w:spacing w:val="-5"/>
          <w:sz w:val="24"/>
        </w:rPr>
        <w:t xml:space="preserve"> </w:t>
      </w:r>
      <w:r>
        <w:rPr>
          <w:b/>
          <w:spacing w:val="-2"/>
          <w:sz w:val="24"/>
        </w:rPr>
        <w:t>воспитания:</w:t>
      </w:r>
    </w:p>
    <w:p w:rsidR="00EC040F" w:rsidRDefault="004A2134">
      <w:pPr>
        <w:pStyle w:val="a3"/>
        <w:ind w:right="505" w:firstLine="539"/>
      </w:pPr>
      <w:r>
        <w:t>готовность к активному участию в обсуждении общественно значимых и этических проблем,</w:t>
      </w:r>
      <w:r>
        <w:rPr>
          <w:spacing w:val="-15"/>
        </w:rPr>
        <w:t xml:space="preserve"> </w:t>
      </w:r>
      <w:r>
        <w:t>связанных</w:t>
      </w:r>
      <w:r>
        <w:rPr>
          <w:spacing w:val="-15"/>
        </w:rPr>
        <w:t xml:space="preserve"> </w:t>
      </w:r>
      <w:r>
        <w:t>с</w:t>
      </w:r>
      <w:r>
        <w:rPr>
          <w:spacing w:val="-15"/>
        </w:rPr>
        <w:t xml:space="preserve"> </w:t>
      </w:r>
      <w:r>
        <w:t>современными</w:t>
      </w:r>
      <w:r>
        <w:rPr>
          <w:spacing w:val="-15"/>
        </w:rPr>
        <w:t xml:space="preserve"> </w:t>
      </w:r>
      <w:r>
        <w:t>технологиями,</w:t>
      </w:r>
      <w:r>
        <w:rPr>
          <w:spacing w:val="-15"/>
        </w:rPr>
        <w:t xml:space="preserve"> </w:t>
      </w:r>
      <w:r>
        <w:t>в</w:t>
      </w:r>
      <w:r>
        <w:rPr>
          <w:spacing w:val="-15"/>
        </w:rPr>
        <w:t xml:space="preserve"> </w:t>
      </w:r>
      <w:r>
        <w:t>особенности</w:t>
      </w:r>
      <w:r>
        <w:rPr>
          <w:spacing w:val="-15"/>
        </w:rPr>
        <w:t xml:space="preserve"> </w:t>
      </w:r>
      <w:r>
        <w:t>технологиями</w:t>
      </w:r>
      <w:r>
        <w:rPr>
          <w:spacing w:val="-15"/>
        </w:rPr>
        <w:t xml:space="preserve"> </w:t>
      </w:r>
      <w:r>
        <w:t>четвертой промышленной революции;</w:t>
      </w:r>
    </w:p>
    <w:p w:rsidR="00EC040F" w:rsidRDefault="004A2134">
      <w:pPr>
        <w:pStyle w:val="a3"/>
        <w:ind w:right="507" w:firstLine="539"/>
      </w:pPr>
      <w:r>
        <w:t>осознание важности морально-этических принципов в деятельности, связанной с реализацией технологий;</w:t>
      </w:r>
    </w:p>
    <w:p w:rsidR="00EC040F" w:rsidRDefault="004A2134">
      <w:pPr>
        <w:pStyle w:val="a3"/>
        <w:ind w:right="511" w:firstLine="539"/>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C040F" w:rsidRDefault="004A2134" w:rsidP="00A43B8F">
      <w:pPr>
        <w:pStyle w:val="a6"/>
        <w:numPr>
          <w:ilvl w:val="0"/>
          <w:numId w:val="87"/>
        </w:numPr>
        <w:tabs>
          <w:tab w:val="left" w:pos="1020"/>
        </w:tabs>
        <w:spacing w:before="3" w:line="274" w:lineRule="exact"/>
        <w:ind w:left="1020" w:hanging="259"/>
        <w:rPr>
          <w:b/>
          <w:sz w:val="24"/>
        </w:rPr>
      </w:pPr>
      <w:r>
        <w:rPr>
          <w:b/>
          <w:sz w:val="24"/>
        </w:rPr>
        <w:t>эстетического</w:t>
      </w:r>
      <w:r>
        <w:rPr>
          <w:b/>
          <w:spacing w:val="-7"/>
          <w:sz w:val="24"/>
        </w:rPr>
        <w:t xml:space="preserve"> </w:t>
      </w:r>
      <w:r>
        <w:rPr>
          <w:b/>
          <w:spacing w:val="-2"/>
          <w:sz w:val="24"/>
        </w:rPr>
        <w:t>воспитания:</w:t>
      </w:r>
    </w:p>
    <w:p w:rsidR="00EC040F" w:rsidRDefault="004A2134">
      <w:pPr>
        <w:pStyle w:val="a3"/>
        <w:spacing w:line="274" w:lineRule="exact"/>
        <w:ind w:left="761" w:firstLine="0"/>
      </w:pPr>
      <w:r>
        <w:t>восприятие</w:t>
      </w:r>
      <w:r>
        <w:rPr>
          <w:spacing w:val="-6"/>
        </w:rPr>
        <w:t xml:space="preserve"> </w:t>
      </w:r>
      <w:r>
        <w:t>эстетических</w:t>
      </w:r>
      <w:r>
        <w:rPr>
          <w:spacing w:val="-6"/>
        </w:rPr>
        <w:t xml:space="preserve"> </w:t>
      </w:r>
      <w:r>
        <w:t>качеств</w:t>
      </w:r>
      <w:r>
        <w:rPr>
          <w:spacing w:val="-6"/>
        </w:rPr>
        <w:t xml:space="preserve"> </w:t>
      </w:r>
      <w:r>
        <w:t>предметов</w:t>
      </w:r>
      <w:r>
        <w:rPr>
          <w:spacing w:val="-5"/>
        </w:rPr>
        <w:t xml:space="preserve"> </w:t>
      </w:r>
      <w:r>
        <w:rPr>
          <w:spacing w:val="-2"/>
        </w:rPr>
        <w:t>труда;</w:t>
      </w:r>
    </w:p>
    <w:p w:rsidR="00EC040F" w:rsidRDefault="004A2134">
      <w:pPr>
        <w:pStyle w:val="a3"/>
        <w:ind w:left="761" w:right="504" w:firstLine="0"/>
      </w:pPr>
      <w:r>
        <w:t>умение создавать эстетически значимые изделия из различных материалов; понимание</w:t>
      </w:r>
      <w:r>
        <w:rPr>
          <w:spacing w:val="43"/>
        </w:rPr>
        <w:t xml:space="preserve"> </w:t>
      </w:r>
      <w:r>
        <w:t>ценности</w:t>
      </w:r>
      <w:r>
        <w:rPr>
          <w:spacing w:val="48"/>
        </w:rPr>
        <w:t xml:space="preserve"> </w:t>
      </w:r>
      <w:r>
        <w:t>отечественного</w:t>
      </w:r>
      <w:r>
        <w:rPr>
          <w:spacing w:val="47"/>
        </w:rPr>
        <w:t xml:space="preserve"> </w:t>
      </w:r>
      <w:r>
        <w:t>и</w:t>
      </w:r>
      <w:r>
        <w:rPr>
          <w:spacing w:val="48"/>
        </w:rPr>
        <w:t xml:space="preserve"> </w:t>
      </w:r>
      <w:r>
        <w:t>мирового</w:t>
      </w:r>
      <w:r>
        <w:rPr>
          <w:spacing w:val="46"/>
        </w:rPr>
        <w:t xml:space="preserve"> </w:t>
      </w:r>
      <w:r>
        <w:t>искусства,</w:t>
      </w:r>
      <w:r>
        <w:rPr>
          <w:spacing w:val="47"/>
        </w:rPr>
        <w:t xml:space="preserve"> </w:t>
      </w:r>
      <w:r>
        <w:t>народных</w:t>
      </w:r>
      <w:r>
        <w:rPr>
          <w:spacing w:val="48"/>
        </w:rPr>
        <w:t xml:space="preserve"> </w:t>
      </w:r>
      <w:r>
        <w:t>традиций</w:t>
      </w:r>
      <w:r>
        <w:rPr>
          <w:spacing w:val="43"/>
        </w:rPr>
        <w:t xml:space="preserve"> </w:t>
      </w:r>
      <w:r>
        <w:rPr>
          <w:spacing w:val="-10"/>
        </w:rPr>
        <w:t>и</w:t>
      </w:r>
    </w:p>
    <w:p w:rsidR="00EC040F" w:rsidRDefault="004A2134">
      <w:pPr>
        <w:pStyle w:val="a3"/>
        <w:ind w:firstLine="0"/>
      </w:pPr>
      <w:r>
        <w:t>народного</w:t>
      </w:r>
      <w:r>
        <w:rPr>
          <w:spacing w:val="-6"/>
        </w:rPr>
        <w:t xml:space="preserve"> </w:t>
      </w:r>
      <w:r>
        <w:t>творчества</w:t>
      </w:r>
      <w:r>
        <w:rPr>
          <w:spacing w:val="-5"/>
        </w:rPr>
        <w:t xml:space="preserve"> </w:t>
      </w:r>
      <w:r>
        <w:t>в</w:t>
      </w:r>
      <w:r>
        <w:rPr>
          <w:spacing w:val="-3"/>
        </w:rPr>
        <w:t xml:space="preserve"> </w:t>
      </w:r>
      <w:r>
        <w:t>декоративно-прикладном</w:t>
      </w:r>
      <w:r>
        <w:rPr>
          <w:spacing w:val="-4"/>
        </w:rPr>
        <w:t xml:space="preserve"> </w:t>
      </w:r>
      <w:r>
        <w:rPr>
          <w:spacing w:val="-2"/>
        </w:rPr>
        <w:t>искусстве;</w:t>
      </w:r>
    </w:p>
    <w:p w:rsidR="00EC040F" w:rsidRDefault="004A2134">
      <w:pPr>
        <w:pStyle w:val="a3"/>
        <w:tabs>
          <w:tab w:val="left" w:pos="2051"/>
          <w:tab w:val="left" w:pos="2785"/>
          <w:tab w:val="left" w:pos="4726"/>
          <w:tab w:val="left" w:pos="5944"/>
          <w:tab w:val="left" w:pos="6533"/>
          <w:tab w:val="left" w:pos="7666"/>
          <w:tab w:val="left" w:pos="9442"/>
        </w:tabs>
        <w:ind w:right="512" w:firstLine="539"/>
        <w:jc w:val="left"/>
      </w:pPr>
      <w:r>
        <w:rPr>
          <w:spacing w:val="-2"/>
        </w:rPr>
        <w:t>осознание</w:t>
      </w:r>
      <w:r>
        <w:tab/>
      </w:r>
      <w:r>
        <w:rPr>
          <w:spacing w:val="-4"/>
        </w:rPr>
        <w:t>роли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t>самовыражения в современном обществе;</w:t>
      </w:r>
    </w:p>
    <w:p w:rsidR="00EC040F" w:rsidRDefault="004A2134" w:rsidP="00A43B8F">
      <w:pPr>
        <w:pStyle w:val="a6"/>
        <w:numPr>
          <w:ilvl w:val="0"/>
          <w:numId w:val="87"/>
        </w:numPr>
        <w:tabs>
          <w:tab w:val="left" w:pos="1020"/>
        </w:tabs>
        <w:spacing w:before="5" w:line="274" w:lineRule="exact"/>
        <w:ind w:left="1020" w:hanging="259"/>
        <w:rPr>
          <w:b/>
          <w:sz w:val="24"/>
        </w:rPr>
      </w:pPr>
      <w:r>
        <w:rPr>
          <w:b/>
          <w:sz w:val="24"/>
        </w:rPr>
        <w:t>ценности</w:t>
      </w:r>
      <w:r>
        <w:rPr>
          <w:b/>
          <w:spacing w:val="-8"/>
          <w:sz w:val="24"/>
        </w:rPr>
        <w:t xml:space="preserve"> </w:t>
      </w:r>
      <w:r>
        <w:rPr>
          <w:b/>
          <w:sz w:val="24"/>
        </w:rPr>
        <w:t>научного</w:t>
      </w:r>
      <w:r>
        <w:rPr>
          <w:b/>
          <w:spacing w:val="-3"/>
          <w:sz w:val="24"/>
        </w:rPr>
        <w:t xml:space="preserve"> </w:t>
      </w:r>
      <w:r>
        <w:rPr>
          <w:b/>
          <w:sz w:val="24"/>
        </w:rPr>
        <w:t>познания</w:t>
      </w:r>
      <w:r>
        <w:rPr>
          <w:b/>
          <w:spacing w:val="-7"/>
          <w:sz w:val="24"/>
        </w:rPr>
        <w:t xml:space="preserve"> </w:t>
      </w:r>
      <w:r>
        <w:rPr>
          <w:b/>
          <w:sz w:val="24"/>
        </w:rPr>
        <w:t>и</w:t>
      </w:r>
      <w:r>
        <w:rPr>
          <w:b/>
          <w:spacing w:val="-3"/>
          <w:sz w:val="24"/>
        </w:rPr>
        <w:t xml:space="preserve"> </w:t>
      </w:r>
      <w:r>
        <w:rPr>
          <w:b/>
          <w:sz w:val="24"/>
        </w:rPr>
        <w:t>практической</w:t>
      </w:r>
      <w:r>
        <w:rPr>
          <w:b/>
          <w:spacing w:val="-3"/>
          <w:sz w:val="24"/>
        </w:rPr>
        <w:t xml:space="preserve"> </w:t>
      </w:r>
      <w:r>
        <w:rPr>
          <w:b/>
          <w:spacing w:val="-2"/>
          <w:sz w:val="24"/>
        </w:rPr>
        <w:t>деятельности:</w:t>
      </w:r>
    </w:p>
    <w:p w:rsidR="00EC040F" w:rsidRDefault="004A2134">
      <w:pPr>
        <w:pStyle w:val="a3"/>
        <w:spacing w:line="274" w:lineRule="exact"/>
        <w:ind w:left="761" w:firstLine="0"/>
        <w:jc w:val="left"/>
      </w:pPr>
      <w:r>
        <w:t>осознание</w:t>
      </w:r>
      <w:r>
        <w:rPr>
          <w:spacing w:val="-4"/>
        </w:rPr>
        <w:t xml:space="preserve"> </w:t>
      </w:r>
      <w:r>
        <w:t>ценности</w:t>
      </w:r>
      <w:r>
        <w:rPr>
          <w:spacing w:val="-4"/>
        </w:rPr>
        <w:t xml:space="preserve"> </w:t>
      </w:r>
      <w:r>
        <w:t>науки</w:t>
      </w:r>
      <w:r>
        <w:rPr>
          <w:spacing w:val="-3"/>
        </w:rPr>
        <w:t xml:space="preserve"> </w:t>
      </w:r>
      <w:r>
        <w:t>как</w:t>
      </w:r>
      <w:r>
        <w:rPr>
          <w:spacing w:val="-3"/>
        </w:rPr>
        <w:t xml:space="preserve"> </w:t>
      </w:r>
      <w:r>
        <w:t>фундамента</w:t>
      </w:r>
      <w:r>
        <w:rPr>
          <w:spacing w:val="-2"/>
        </w:rPr>
        <w:t xml:space="preserve"> технологий;</w:t>
      </w:r>
    </w:p>
    <w:p w:rsidR="00EC040F" w:rsidRDefault="004A2134">
      <w:pPr>
        <w:pStyle w:val="a3"/>
        <w:ind w:firstLine="539"/>
        <w:jc w:val="left"/>
      </w:pPr>
      <w:r>
        <w:t>развитие</w:t>
      </w:r>
      <w:r>
        <w:rPr>
          <w:spacing w:val="80"/>
        </w:rPr>
        <w:t xml:space="preserve"> </w:t>
      </w:r>
      <w:r>
        <w:t>интереса</w:t>
      </w:r>
      <w:r>
        <w:rPr>
          <w:spacing w:val="80"/>
        </w:rPr>
        <w:t xml:space="preserve"> </w:t>
      </w:r>
      <w:r>
        <w:t>к</w:t>
      </w:r>
      <w:r>
        <w:rPr>
          <w:spacing w:val="80"/>
        </w:rPr>
        <w:t xml:space="preserve"> </w:t>
      </w:r>
      <w:r>
        <w:t>исследовательской</w:t>
      </w:r>
      <w:r>
        <w:rPr>
          <w:spacing w:val="80"/>
        </w:rPr>
        <w:t xml:space="preserve"> </w:t>
      </w:r>
      <w:r>
        <w:t>деятельности,</w:t>
      </w:r>
      <w:r>
        <w:rPr>
          <w:spacing w:val="80"/>
        </w:rPr>
        <w:t xml:space="preserve"> </w:t>
      </w:r>
      <w:r>
        <w:t>реализации</w:t>
      </w:r>
      <w:r>
        <w:rPr>
          <w:spacing w:val="80"/>
        </w:rPr>
        <w:t xml:space="preserve"> </w:t>
      </w:r>
      <w:r>
        <w:t>на</w:t>
      </w:r>
      <w:r>
        <w:rPr>
          <w:spacing w:val="80"/>
        </w:rPr>
        <w:t xml:space="preserve"> </w:t>
      </w:r>
      <w:r>
        <w:t>практике достижений науки;</w:t>
      </w:r>
    </w:p>
    <w:p w:rsidR="00EC040F" w:rsidRDefault="004A2134" w:rsidP="00A43B8F">
      <w:pPr>
        <w:pStyle w:val="a6"/>
        <w:numPr>
          <w:ilvl w:val="0"/>
          <w:numId w:val="87"/>
        </w:numPr>
        <w:tabs>
          <w:tab w:val="left" w:pos="1021"/>
        </w:tabs>
        <w:spacing w:before="5" w:line="274" w:lineRule="exact"/>
        <w:rPr>
          <w:b/>
          <w:sz w:val="24"/>
        </w:rPr>
      </w:pPr>
      <w:r>
        <w:rPr>
          <w:b/>
          <w:sz w:val="24"/>
        </w:rPr>
        <w:t>формирования</w:t>
      </w:r>
      <w:r>
        <w:rPr>
          <w:b/>
          <w:spacing w:val="-11"/>
          <w:sz w:val="24"/>
        </w:rPr>
        <w:t xml:space="preserve"> </w:t>
      </w:r>
      <w:r>
        <w:rPr>
          <w:b/>
          <w:sz w:val="24"/>
        </w:rPr>
        <w:t>культуры</w:t>
      </w:r>
      <w:r>
        <w:rPr>
          <w:b/>
          <w:spacing w:val="-5"/>
          <w:sz w:val="24"/>
        </w:rPr>
        <w:t xml:space="preserve"> </w:t>
      </w:r>
      <w:r>
        <w:rPr>
          <w:b/>
          <w:sz w:val="24"/>
        </w:rPr>
        <w:t>здоровья</w:t>
      </w:r>
      <w:r>
        <w:rPr>
          <w:b/>
          <w:spacing w:val="-6"/>
          <w:sz w:val="24"/>
        </w:rPr>
        <w:t xml:space="preserve"> </w:t>
      </w:r>
      <w:r>
        <w:rPr>
          <w:b/>
          <w:sz w:val="24"/>
        </w:rPr>
        <w:t>и</w:t>
      </w:r>
      <w:r>
        <w:rPr>
          <w:b/>
          <w:spacing w:val="-5"/>
          <w:sz w:val="24"/>
        </w:rPr>
        <w:t xml:space="preserve"> </w:t>
      </w:r>
      <w:r>
        <w:rPr>
          <w:b/>
          <w:sz w:val="24"/>
        </w:rPr>
        <w:t>эмоционального</w:t>
      </w:r>
      <w:r>
        <w:rPr>
          <w:b/>
          <w:spacing w:val="-5"/>
          <w:sz w:val="24"/>
        </w:rPr>
        <w:t xml:space="preserve"> </w:t>
      </w:r>
      <w:r>
        <w:rPr>
          <w:b/>
          <w:spacing w:val="-2"/>
          <w:sz w:val="24"/>
        </w:rPr>
        <w:t>благополучия:</w:t>
      </w:r>
    </w:p>
    <w:p w:rsidR="00EC040F" w:rsidRDefault="004A2134">
      <w:pPr>
        <w:pStyle w:val="a3"/>
        <w:ind w:firstLine="539"/>
        <w:jc w:val="left"/>
      </w:pPr>
      <w:r>
        <w:t>осознание</w:t>
      </w:r>
      <w:r>
        <w:rPr>
          <w:spacing w:val="-9"/>
        </w:rPr>
        <w:t xml:space="preserve"> </w:t>
      </w:r>
      <w:r>
        <w:t>ценности</w:t>
      </w:r>
      <w:r>
        <w:rPr>
          <w:spacing w:val="-6"/>
        </w:rPr>
        <w:t xml:space="preserve"> </w:t>
      </w:r>
      <w:r>
        <w:t>безопасного</w:t>
      </w:r>
      <w:r>
        <w:rPr>
          <w:spacing w:val="-7"/>
        </w:rPr>
        <w:t xml:space="preserve"> </w:t>
      </w:r>
      <w:r>
        <w:t>образа</w:t>
      </w:r>
      <w:r>
        <w:rPr>
          <w:spacing w:val="-8"/>
        </w:rPr>
        <w:t xml:space="preserve"> </w:t>
      </w:r>
      <w:r>
        <w:t>жизни</w:t>
      </w:r>
      <w:r>
        <w:rPr>
          <w:spacing w:val="-10"/>
        </w:rPr>
        <w:t xml:space="preserve"> </w:t>
      </w:r>
      <w:r>
        <w:t>в</w:t>
      </w:r>
      <w:r>
        <w:rPr>
          <w:spacing w:val="-7"/>
        </w:rPr>
        <w:t xml:space="preserve"> </w:t>
      </w:r>
      <w:r>
        <w:t>современном</w:t>
      </w:r>
      <w:r>
        <w:rPr>
          <w:spacing w:val="-8"/>
        </w:rPr>
        <w:t xml:space="preserve"> </w:t>
      </w:r>
      <w:r>
        <w:t>технологическом</w:t>
      </w:r>
      <w:r>
        <w:rPr>
          <w:spacing w:val="-8"/>
        </w:rPr>
        <w:t xml:space="preserve"> </w:t>
      </w:r>
      <w:r>
        <w:t>мире, важности правил безопасной работы с инструментами;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539"/>
        <w:jc w:val="left"/>
      </w:pPr>
      <w:r>
        <w:lastRenderedPageBreak/>
        <w:t>умение распознавать</w:t>
      </w:r>
      <w:r>
        <w:rPr>
          <w:spacing w:val="29"/>
        </w:rPr>
        <w:t xml:space="preserve"> </w:t>
      </w:r>
      <w:r>
        <w:t>информационные</w:t>
      </w:r>
      <w:r>
        <w:rPr>
          <w:spacing w:val="29"/>
        </w:rPr>
        <w:t xml:space="preserve"> </w:t>
      </w:r>
      <w:r>
        <w:t>угрозы и</w:t>
      </w:r>
      <w:r>
        <w:rPr>
          <w:spacing w:val="29"/>
        </w:rPr>
        <w:t xml:space="preserve"> </w:t>
      </w:r>
      <w:r>
        <w:t>осуществлять</w:t>
      </w:r>
      <w:r>
        <w:rPr>
          <w:spacing w:val="29"/>
        </w:rPr>
        <w:t xml:space="preserve"> </w:t>
      </w:r>
      <w:r>
        <w:t>защиту личности</w:t>
      </w:r>
      <w:r>
        <w:rPr>
          <w:spacing w:val="30"/>
        </w:rPr>
        <w:t xml:space="preserve"> </w:t>
      </w:r>
      <w:r>
        <w:t>от этих угроз;</w:t>
      </w:r>
    </w:p>
    <w:p w:rsidR="00EC040F" w:rsidRDefault="004A2134" w:rsidP="00A43B8F">
      <w:pPr>
        <w:pStyle w:val="a6"/>
        <w:numPr>
          <w:ilvl w:val="0"/>
          <w:numId w:val="87"/>
        </w:numPr>
        <w:tabs>
          <w:tab w:val="left" w:pos="1020"/>
        </w:tabs>
        <w:spacing w:before="6" w:line="274" w:lineRule="exact"/>
        <w:ind w:left="1020" w:hanging="259"/>
        <w:rPr>
          <w:b/>
          <w:sz w:val="24"/>
        </w:rPr>
      </w:pPr>
      <w:r>
        <w:rPr>
          <w:b/>
          <w:sz w:val="24"/>
        </w:rPr>
        <w:t>трудового</w:t>
      </w:r>
      <w:r>
        <w:rPr>
          <w:b/>
          <w:spacing w:val="-3"/>
          <w:sz w:val="24"/>
        </w:rPr>
        <w:t xml:space="preserve"> </w:t>
      </w:r>
      <w:r>
        <w:rPr>
          <w:b/>
          <w:spacing w:val="-2"/>
          <w:sz w:val="24"/>
        </w:rPr>
        <w:t>воспитания:</w:t>
      </w:r>
    </w:p>
    <w:p w:rsidR="00EC040F" w:rsidRDefault="004A2134">
      <w:pPr>
        <w:pStyle w:val="a3"/>
        <w:tabs>
          <w:tab w:val="left" w:pos="2205"/>
          <w:tab w:val="left" w:pos="2701"/>
          <w:tab w:val="left" w:pos="3960"/>
          <w:tab w:val="left" w:pos="5632"/>
          <w:tab w:val="left" w:pos="6970"/>
          <w:tab w:val="left" w:pos="8394"/>
        </w:tabs>
        <w:ind w:left="761" w:right="508" w:firstLine="0"/>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EC040F" w:rsidRDefault="004A2134">
      <w:pPr>
        <w:pStyle w:val="a3"/>
        <w:ind w:left="761" w:hanging="540"/>
        <w:jc w:val="left"/>
      </w:pPr>
      <w:r>
        <w:t>самовыражение в продуктивном, нравственно достойном труде в российском обществе; готовность</w:t>
      </w:r>
      <w:r>
        <w:rPr>
          <w:spacing w:val="33"/>
        </w:rPr>
        <w:t xml:space="preserve"> </w:t>
      </w:r>
      <w:r>
        <w:t>к</w:t>
      </w:r>
      <w:r>
        <w:rPr>
          <w:spacing w:val="34"/>
        </w:rPr>
        <w:t xml:space="preserve"> </w:t>
      </w:r>
      <w:r>
        <w:t>активному</w:t>
      </w:r>
      <w:r>
        <w:rPr>
          <w:spacing w:val="35"/>
        </w:rPr>
        <w:t xml:space="preserve"> </w:t>
      </w:r>
      <w:r>
        <w:t>участию</w:t>
      </w:r>
      <w:r>
        <w:rPr>
          <w:spacing w:val="34"/>
        </w:rPr>
        <w:t xml:space="preserve"> </w:t>
      </w:r>
      <w:r>
        <w:t>в</w:t>
      </w:r>
      <w:r>
        <w:rPr>
          <w:spacing w:val="33"/>
        </w:rPr>
        <w:t xml:space="preserve"> </w:t>
      </w:r>
      <w:r>
        <w:t>решении</w:t>
      </w:r>
      <w:r>
        <w:rPr>
          <w:spacing w:val="36"/>
        </w:rPr>
        <w:t xml:space="preserve"> </w:t>
      </w:r>
      <w:r>
        <w:t>возникающих</w:t>
      </w:r>
      <w:r>
        <w:rPr>
          <w:spacing w:val="36"/>
        </w:rPr>
        <w:t xml:space="preserve"> </w:t>
      </w:r>
      <w:r>
        <w:t>практических</w:t>
      </w:r>
      <w:r>
        <w:rPr>
          <w:spacing w:val="37"/>
        </w:rPr>
        <w:t xml:space="preserve"> </w:t>
      </w:r>
      <w:r>
        <w:rPr>
          <w:spacing w:val="-2"/>
        </w:rPr>
        <w:t>трудовых</w:t>
      </w:r>
    </w:p>
    <w:p w:rsidR="00EC040F" w:rsidRDefault="004A2134">
      <w:pPr>
        <w:pStyle w:val="a3"/>
        <w:ind w:firstLine="0"/>
        <w:jc w:val="left"/>
      </w:pPr>
      <w:r>
        <w:t>дел,</w:t>
      </w:r>
      <w:r>
        <w:rPr>
          <w:spacing w:val="40"/>
        </w:rPr>
        <w:t xml:space="preserve"> </w:t>
      </w:r>
      <w:r>
        <w:t>задач</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w:t>
      </w:r>
      <w:r>
        <w:rPr>
          <w:spacing w:val="40"/>
        </w:rPr>
        <w:t xml:space="preserve"> </w:t>
      </w:r>
      <w:r>
        <w:t>инициировать, планировать и самостоятельно выполнять такого рода деятельность;</w:t>
      </w:r>
    </w:p>
    <w:p w:rsidR="00EC040F" w:rsidRDefault="004A2134">
      <w:pPr>
        <w:pStyle w:val="a3"/>
        <w:ind w:left="761" w:firstLine="0"/>
        <w:jc w:val="left"/>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rsidR="00EC040F" w:rsidRDefault="004A2134">
      <w:pPr>
        <w:pStyle w:val="a3"/>
        <w:ind w:right="504" w:firstLine="539"/>
        <w:jc w:val="left"/>
      </w:pPr>
      <w:r>
        <w:t>умение осознанно выбирать индивидуальную траекторию развития с учетом личных и общественных интересов, потребностей;</w:t>
      </w:r>
    </w:p>
    <w:p w:rsidR="00EC040F" w:rsidRDefault="004A2134">
      <w:pPr>
        <w:pStyle w:val="a3"/>
        <w:tabs>
          <w:tab w:val="left" w:pos="2207"/>
          <w:tab w:val="left" w:pos="2706"/>
          <w:tab w:val="left" w:pos="4186"/>
          <w:tab w:val="left" w:pos="5781"/>
          <w:tab w:val="left" w:pos="7263"/>
          <w:tab w:val="left" w:pos="7640"/>
        </w:tabs>
        <w:ind w:right="511" w:firstLine="539"/>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EC040F" w:rsidRDefault="004A2134" w:rsidP="00A43B8F">
      <w:pPr>
        <w:pStyle w:val="a6"/>
        <w:numPr>
          <w:ilvl w:val="0"/>
          <w:numId w:val="87"/>
        </w:numPr>
        <w:tabs>
          <w:tab w:val="left" w:pos="1020"/>
        </w:tabs>
        <w:spacing w:before="2" w:line="274" w:lineRule="exact"/>
        <w:ind w:left="1020" w:hanging="259"/>
        <w:rPr>
          <w:b/>
          <w:sz w:val="24"/>
        </w:rPr>
      </w:pPr>
      <w:r>
        <w:rPr>
          <w:b/>
          <w:sz w:val="24"/>
        </w:rPr>
        <w:t>экологического</w:t>
      </w:r>
      <w:r>
        <w:rPr>
          <w:b/>
          <w:spacing w:val="-9"/>
          <w:sz w:val="24"/>
        </w:rPr>
        <w:t xml:space="preserve"> </w:t>
      </w:r>
      <w:r>
        <w:rPr>
          <w:b/>
          <w:spacing w:val="-2"/>
          <w:sz w:val="24"/>
        </w:rPr>
        <w:t>воспитания:</w:t>
      </w:r>
    </w:p>
    <w:p w:rsidR="00EC040F" w:rsidRDefault="004A2134">
      <w:pPr>
        <w:pStyle w:val="a3"/>
        <w:ind w:firstLine="539"/>
        <w:jc w:val="left"/>
      </w:pPr>
      <w:r>
        <w:t>воспитание бережного отношения к окружающей среде, понимание необходимости соблюдения баланса между природой и техносферой;</w:t>
      </w:r>
    </w:p>
    <w:p w:rsidR="00EC040F" w:rsidRDefault="004A2134">
      <w:pPr>
        <w:pStyle w:val="a3"/>
        <w:ind w:left="761" w:firstLine="0"/>
        <w:jc w:val="left"/>
      </w:pPr>
      <w:r>
        <w:t>осознание</w:t>
      </w:r>
      <w:r>
        <w:rPr>
          <w:spacing w:val="-9"/>
        </w:rPr>
        <w:t xml:space="preserve"> </w:t>
      </w:r>
      <w:r>
        <w:t>пределов</w:t>
      </w:r>
      <w:r>
        <w:rPr>
          <w:spacing w:val="-6"/>
        </w:rPr>
        <w:t xml:space="preserve"> </w:t>
      </w:r>
      <w:r>
        <w:t>преобразовательной</w:t>
      </w:r>
      <w:r>
        <w:rPr>
          <w:spacing w:val="-6"/>
        </w:rPr>
        <w:t xml:space="preserve"> </w:t>
      </w:r>
      <w:r>
        <w:t>деятельности</w:t>
      </w:r>
      <w:r>
        <w:rPr>
          <w:spacing w:val="-4"/>
        </w:rPr>
        <w:t xml:space="preserve"> </w:t>
      </w:r>
      <w:r>
        <w:rPr>
          <w:spacing w:val="-2"/>
        </w:rPr>
        <w:t>человека.</w:t>
      </w:r>
    </w:p>
    <w:p w:rsidR="00EC040F" w:rsidRDefault="00EC040F">
      <w:pPr>
        <w:pStyle w:val="a3"/>
        <w:spacing w:before="3"/>
        <w:ind w:left="0" w:firstLine="0"/>
        <w:jc w:val="left"/>
      </w:pPr>
    </w:p>
    <w:p w:rsidR="00EC040F" w:rsidRDefault="004A2134">
      <w:pPr>
        <w:spacing w:line="274" w:lineRule="exact"/>
        <w:ind w:left="788"/>
        <w:rPr>
          <w:b/>
          <w:sz w:val="24"/>
        </w:rPr>
      </w:pPr>
      <w:r>
        <w:rPr>
          <w:b/>
          <w:sz w:val="24"/>
        </w:rPr>
        <w:t>МКТАПРЕДМЕТНЫЕ</w:t>
      </w:r>
      <w:r>
        <w:rPr>
          <w:b/>
          <w:spacing w:val="-4"/>
          <w:sz w:val="24"/>
        </w:rPr>
        <w:t xml:space="preserve"> </w:t>
      </w:r>
      <w:r>
        <w:rPr>
          <w:b/>
          <w:spacing w:val="-2"/>
          <w:sz w:val="24"/>
        </w:rPr>
        <w:t>РЕЗУЛЬТАТЫ</w:t>
      </w:r>
    </w:p>
    <w:p w:rsidR="00EC040F" w:rsidRDefault="004A2134">
      <w:pPr>
        <w:pStyle w:val="a3"/>
        <w:ind w:right="511" w:firstLine="539"/>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EC040F" w:rsidRDefault="004A2134">
      <w:pPr>
        <w:ind w:left="222" w:right="504" w:firstLine="53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sz w:val="24"/>
        </w:rPr>
        <w:t>базовые</w:t>
      </w:r>
      <w:r>
        <w:rPr>
          <w:b/>
          <w:spacing w:val="40"/>
          <w:sz w:val="24"/>
        </w:rPr>
        <w:t xml:space="preserve"> </w:t>
      </w:r>
      <w:r>
        <w:rPr>
          <w:b/>
          <w:sz w:val="24"/>
        </w:rPr>
        <w:t>логические</w:t>
      </w:r>
      <w:r>
        <w:rPr>
          <w:b/>
          <w:spacing w:val="40"/>
          <w:sz w:val="24"/>
        </w:rPr>
        <w:t xml:space="preserve"> </w:t>
      </w:r>
      <w:r>
        <w:rPr>
          <w:b/>
          <w:sz w:val="24"/>
        </w:rPr>
        <w:t>действия как часть познавательных универсальных учебных действий</w:t>
      </w:r>
      <w:r>
        <w:rPr>
          <w:sz w:val="24"/>
        </w:rPr>
        <w:t>:</w:t>
      </w:r>
    </w:p>
    <w:p w:rsidR="00EC040F" w:rsidRDefault="004A2134" w:rsidP="00A43B8F">
      <w:pPr>
        <w:pStyle w:val="a6"/>
        <w:numPr>
          <w:ilvl w:val="0"/>
          <w:numId w:val="86"/>
        </w:numPr>
        <w:tabs>
          <w:tab w:val="left" w:pos="956"/>
        </w:tabs>
        <w:ind w:right="512" w:firstLine="539"/>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природных</w:t>
      </w:r>
      <w:r>
        <w:rPr>
          <w:spacing w:val="40"/>
          <w:sz w:val="24"/>
        </w:rPr>
        <w:t xml:space="preserve"> </w:t>
      </w:r>
      <w:r>
        <w:rPr>
          <w:sz w:val="24"/>
        </w:rPr>
        <w:t>и</w:t>
      </w:r>
      <w:r>
        <w:rPr>
          <w:spacing w:val="40"/>
          <w:sz w:val="24"/>
        </w:rPr>
        <w:t xml:space="preserve"> </w:t>
      </w:r>
      <w:r>
        <w:rPr>
          <w:sz w:val="24"/>
        </w:rPr>
        <w:t xml:space="preserve">рукотворных </w:t>
      </w:r>
      <w:r>
        <w:rPr>
          <w:spacing w:val="-2"/>
          <w:sz w:val="24"/>
        </w:rPr>
        <w:t>объектов;</w:t>
      </w:r>
    </w:p>
    <w:p w:rsidR="00EC040F" w:rsidRDefault="004A2134" w:rsidP="00A43B8F">
      <w:pPr>
        <w:pStyle w:val="a6"/>
        <w:numPr>
          <w:ilvl w:val="0"/>
          <w:numId w:val="86"/>
        </w:numPr>
        <w:tabs>
          <w:tab w:val="left" w:pos="920"/>
        </w:tabs>
        <w:ind w:right="513" w:firstLine="539"/>
        <w:jc w:val="left"/>
        <w:rPr>
          <w:sz w:val="24"/>
        </w:rPr>
      </w:pPr>
      <w:r>
        <w:rPr>
          <w:sz w:val="24"/>
        </w:rPr>
        <w:t xml:space="preserve">устанавливать существенный признак классификации, основание для обобщения и </w:t>
      </w:r>
      <w:r>
        <w:rPr>
          <w:spacing w:val="-2"/>
          <w:sz w:val="24"/>
        </w:rPr>
        <w:t>сравнения;</w:t>
      </w:r>
    </w:p>
    <w:p w:rsidR="00EC040F" w:rsidRDefault="004A2134" w:rsidP="00A43B8F">
      <w:pPr>
        <w:pStyle w:val="a6"/>
        <w:numPr>
          <w:ilvl w:val="0"/>
          <w:numId w:val="86"/>
        </w:numPr>
        <w:tabs>
          <w:tab w:val="left" w:pos="949"/>
        </w:tabs>
        <w:ind w:right="512" w:firstLine="539"/>
        <w:jc w:val="left"/>
        <w:rPr>
          <w:sz w:val="24"/>
        </w:rPr>
      </w:pP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 наблюдениях, относящихся к внешнему миру;</w:t>
      </w:r>
    </w:p>
    <w:p w:rsidR="00EC040F" w:rsidRDefault="004A2134" w:rsidP="00A43B8F">
      <w:pPr>
        <w:pStyle w:val="a6"/>
        <w:numPr>
          <w:ilvl w:val="0"/>
          <w:numId w:val="86"/>
        </w:numPr>
        <w:tabs>
          <w:tab w:val="left" w:pos="1002"/>
        </w:tabs>
        <w:ind w:right="510" w:firstLine="539"/>
        <w:jc w:val="left"/>
        <w:rPr>
          <w:sz w:val="24"/>
        </w:rPr>
      </w:pP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природных</w:t>
      </w:r>
      <w:r>
        <w:rPr>
          <w:spacing w:val="80"/>
          <w:sz w:val="24"/>
        </w:rPr>
        <w:t xml:space="preserve"> </w:t>
      </w:r>
      <w:r>
        <w:rPr>
          <w:sz w:val="24"/>
        </w:rPr>
        <w:t>явлений</w:t>
      </w:r>
      <w:r>
        <w:rPr>
          <w:spacing w:val="80"/>
          <w:sz w:val="24"/>
        </w:rPr>
        <w:t xml:space="preserve"> </w:t>
      </w:r>
      <w:r>
        <w:rPr>
          <w:sz w:val="24"/>
        </w:rPr>
        <w:t>и процессов, а также процессов, происходящих в техносфере;</w:t>
      </w:r>
    </w:p>
    <w:p w:rsidR="00EC040F" w:rsidRDefault="004A2134" w:rsidP="00A43B8F">
      <w:pPr>
        <w:pStyle w:val="a6"/>
        <w:numPr>
          <w:ilvl w:val="0"/>
          <w:numId w:val="86"/>
        </w:numPr>
        <w:tabs>
          <w:tab w:val="left" w:pos="892"/>
        </w:tabs>
        <w:ind w:right="511" w:firstLine="539"/>
        <w:jc w:val="left"/>
        <w:rPr>
          <w:sz w:val="24"/>
        </w:rPr>
      </w:pPr>
      <w:r>
        <w:rPr>
          <w:sz w:val="24"/>
        </w:rPr>
        <w:t>самостоятельно</w:t>
      </w:r>
      <w:r>
        <w:rPr>
          <w:spacing w:val="-12"/>
          <w:sz w:val="24"/>
        </w:rPr>
        <w:t xml:space="preserve"> </w:t>
      </w:r>
      <w:r>
        <w:rPr>
          <w:sz w:val="24"/>
        </w:rPr>
        <w:t>выбирать</w:t>
      </w:r>
      <w:r>
        <w:rPr>
          <w:spacing w:val="-11"/>
          <w:sz w:val="24"/>
        </w:rPr>
        <w:t xml:space="preserve"> </w:t>
      </w:r>
      <w:r>
        <w:rPr>
          <w:sz w:val="24"/>
        </w:rPr>
        <w:t>способ</w:t>
      </w:r>
      <w:r>
        <w:rPr>
          <w:spacing w:val="-11"/>
          <w:sz w:val="24"/>
        </w:rPr>
        <w:t xml:space="preserve"> </w:t>
      </w:r>
      <w:r>
        <w:rPr>
          <w:sz w:val="24"/>
        </w:rPr>
        <w:t>решения</w:t>
      </w:r>
      <w:r>
        <w:rPr>
          <w:spacing w:val="-12"/>
          <w:sz w:val="24"/>
        </w:rPr>
        <w:t xml:space="preserve"> </w:t>
      </w:r>
      <w:r>
        <w:rPr>
          <w:sz w:val="24"/>
        </w:rPr>
        <w:t>поставленной</w:t>
      </w:r>
      <w:r>
        <w:rPr>
          <w:spacing w:val="-11"/>
          <w:sz w:val="24"/>
        </w:rPr>
        <w:t xml:space="preserve"> </w:t>
      </w:r>
      <w:r>
        <w:rPr>
          <w:sz w:val="24"/>
        </w:rPr>
        <w:t>задачи,</w:t>
      </w:r>
      <w:r>
        <w:rPr>
          <w:spacing w:val="-12"/>
          <w:sz w:val="24"/>
        </w:rPr>
        <w:t xml:space="preserve"> </w:t>
      </w:r>
      <w:r>
        <w:rPr>
          <w:sz w:val="24"/>
        </w:rPr>
        <w:t>используя</w:t>
      </w:r>
      <w:r>
        <w:rPr>
          <w:spacing w:val="-12"/>
          <w:sz w:val="24"/>
        </w:rPr>
        <w:t xml:space="preserve"> </w:t>
      </w:r>
      <w:r>
        <w:rPr>
          <w:sz w:val="24"/>
        </w:rPr>
        <w:t>для</w:t>
      </w:r>
      <w:r>
        <w:rPr>
          <w:spacing w:val="-11"/>
          <w:sz w:val="24"/>
        </w:rPr>
        <w:t xml:space="preserve"> </w:t>
      </w:r>
      <w:r>
        <w:rPr>
          <w:sz w:val="24"/>
        </w:rPr>
        <w:t>этого необходимые материалы, инструменты и технологии.</w:t>
      </w:r>
    </w:p>
    <w:p w:rsidR="00EC040F" w:rsidRDefault="004A2134">
      <w:pPr>
        <w:ind w:left="222" w:firstLine="539"/>
        <w:rPr>
          <w:sz w:val="24"/>
        </w:rPr>
      </w:pPr>
      <w:r>
        <w:rPr>
          <w:sz w:val="24"/>
        </w:rPr>
        <w:t>У</w:t>
      </w:r>
      <w:r>
        <w:rPr>
          <w:spacing w:val="-14"/>
          <w:sz w:val="24"/>
        </w:rPr>
        <w:t xml:space="preserve"> </w:t>
      </w:r>
      <w:r>
        <w:rPr>
          <w:sz w:val="24"/>
        </w:rPr>
        <w:t>обучающегося</w:t>
      </w:r>
      <w:r>
        <w:rPr>
          <w:spacing w:val="-14"/>
          <w:sz w:val="24"/>
        </w:rPr>
        <w:t xml:space="preserve"> </w:t>
      </w:r>
      <w:r>
        <w:rPr>
          <w:sz w:val="24"/>
        </w:rPr>
        <w:t>будут</w:t>
      </w:r>
      <w:r>
        <w:rPr>
          <w:spacing w:val="-12"/>
          <w:sz w:val="24"/>
        </w:rPr>
        <w:t xml:space="preserve"> </w:t>
      </w:r>
      <w:r>
        <w:rPr>
          <w:sz w:val="24"/>
        </w:rPr>
        <w:t>сформированы</w:t>
      </w:r>
      <w:r>
        <w:rPr>
          <w:spacing w:val="-15"/>
          <w:sz w:val="24"/>
        </w:rPr>
        <w:t xml:space="preserve"> </w:t>
      </w:r>
      <w:r>
        <w:rPr>
          <w:sz w:val="24"/>
        </w:rPr>
        <w:t>следующие</w:t>
      </w:r>
      <w:r>
        <w:rPr>
          <w:spacing w:val="-12"/>
          <w:sz w:val="24"/>
        </w:rPr>
        <w:t xml:space="preserve"> </w:t>
      </w:r>
      <w:r>
        <w:rPr>
          <w:b/>
          <w:sz w:val="24"/>
        </w:rPr>
        <w:t>базовые</w:t>
      </w:r>
      <w:r>
        <w:rPr>
          <w:b/>
          <w:spacing w:val="-15"/>
          <w:sz w:val="24"/>
        </w:rPr>
        <w:t xml:space="preserve"> </w:t>
      </w:r>
      <w:r>
        <w:rPr>
          <w:b/>
          <w:sz w:val="24"/>
        </w:rPr>
        <w:t>проектные</w:t>
      </w:r>
      <w:r>
        <w:rPr>
          <w:b/>
          <w:spacing w:val="-15"/>
          <w:sz w:val="24"/>
        </w:rPr>
        <w:t xml:space="preserve"> </w:t>
      </w:r>
      <w:r>
        <w:rPr>
          <w:b/>
          <w:sz w:val="24"/>
        </w:rPr>
        <w:t>действия</w:t>
      </w:r>
      <w:r>
        <w:rPr>
          <w:b/>
          <w:spacing w:val="-14"/>
          <w:sz w:val="24"/>
        </w:rPr>
        <w:t xml:space="preserve"> </w:t>
      </w:r>
      <w:r>
        <w:rPr>
          <w:b/>
          <w:sz w:val="24"/>
        </w:rPr>
        <w:t>как часть познавательных универсальных учебных действий</w:t>
      </w:r>
      <w:r>
        <w:rPr>
          <w:sz w:val="24"/>
        </w:rPr>
        <w:t>:</w:t>
      </w:r>
    </w:p>
    <w:p w:rsidR="00EC040F" w:rsidRDefault="004A2134" w:rsidP="00A43B8F">
      <w:pPr>
        <w:pStyle w:val="a6"/>
        <w:numPr>
          <w:ilvl w:val="0"/>
          <w:numId w:val="86"/>
        </w:numPr>
        <w:tabs>
          <w:tab w:val="left" w:pos="899"/>
        </w:tabs>
        <w:ind w:left="899" w:hanging="138"/>
        <w:jc w:val="left"/>
        <w:rPr>
          <w:sz w:val="24"/>
        </w:rPr>
      </w:pPr>
      <w:r>
        <w:rPr>
          <w:sz w:val="24"/>
        </w:rPr>
        <w:t>выявлять</w:t>
      </w:r>
      <w:r>
        <w:rPr>
          <w:spacing w:val="-3"/>
          <w:sz w:val="24"/>
        </w:rPr>
        <w:t xml:space="preserve"> </w:t>
      </w:r>
      <w:r>
        <w:rPr>
          <w:sz w:val="24"/>
        </w:rPr>
        <w:t>проблемы,</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ними</w:t>
      </w:r>
      <w:r>
        <w:rPr>
          <w:spacing w:val="-4"/>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задачи</w:t>
      </w:r>
      <w:r>
        <w:rPr>
          <w:spacing w:val="-1"/>
          <w:sz w:val="24"/>
        </w:rPr>
        <w:t xml:space="preserve"> </w:t>
      </w:r>
      <w:r>
        <w:rPr>
          <w:spacing w:val="-2"/>
          <w:sz w:val="24"/>
        </w:rPr>
        <w:t>деятельности;</w:t>
      </w:r>
    </w:p>
    <w:p w:rsidR="00EC040F" w:rsidRDefault="004A2134" w:rsidP="00A43B8F">
      <w:pPr>
        <w:pStyle w:val="a6"/>
        <w:numPr>
          <w:ilvl w:val="0"/>
          <w:numId w:val="86"/>
        </w:numPr>
        <w:tabs>
          <w:tab w:val="left" w:pos="899"/>
        </w:tabs>
        <w:ind w:left="899" w:hanging="138"/>
        <w:jc w:val="left"/>
        <w:rPr>
          <w:sz w:val="24"/>
        </w:rPr>
      </w:pPr>
      <w:r>
        <w:rPr>
          <w:sz w:val="24"/>
        </w:rPr>
        <w:t>осуществлять</w:t>
      </w:r>
      <w:r>
        <w:rPr>
          <w:spacing w:val="-5"/>
          <w:sz w:val="24"/>
        </w:rPr>
        <w:t xml:space="preserve"> </w:t>
      </w:r>
      <w:r>
        <w:rPr>
          <w:sz w:val="24"/>
        </w:rPr>
        <w:t>планирование</w:t>
      </w:r>
      <w:r>
        <w:rPr>
          <w:spacing w:val="-6"/>
          <w:sz w:val="24"/>
        </w:rPr>
        <w:t xml:space="preserve"> </w:t>
      </w:r>
      <w:r>
        <w:rPr>
          <w:sz w:val="24"/>
        </w:rPr>
        <w:t xml:space="preserve">проектной </w:t>
      </w:r>
      <w:r>
        <w:rPr>
          <w:spacing w:val="-2"/>
          <w:sz w:val="24"/>
        </w:rPr>
        <w:t>деятельности;</w:t>
      </w:r>
    </w:p>
    <w:p w:rsidR="00EC040F" w:rsidRDefault="004A2134" w:rsidP="00A43B8F">
      <w:pPr>
        <w:pStyle w:val="a6"/>
        <w:numPr>
          <w:ilvl w:val="0"/>
          <w:numId w:val="86"/>
        </w:numPr>
        <w:tabs>
          <w:tab w:val="left" w:pos="973"/>
        </w:tabs>
        <w:ind w:right="508" w:firstLine="539"/>
        <w:jc w:val="left"/>
        <w:rPr>
          <w:sz w:val="24"/>
        </w:rPr>
      </w:pPr>
      <w:r>
        <w:rPr>
          <w:sz w:val="24"/>
        </w:rPr>
        <w:t>разрабатывать</w:t>
      </w:r>
      <w:r>
        <w:rPr>
          <w:spacing w:val="40"/>
          <w:sz w:val="24"/>
        </w:rPr>
        <w:t xml:space="preserve"> </w:t>
      </w:r>
      <w:r>
        <w:rPr>
          <w:sz w:val="24"/>
        </w:rPr>
        <w:t>и</w:t>
      </w:r>
      <w:r>
        <w:rPr>
          <w:spacing w:val="40"/>
          <w:sz w:val="24"/>
        </w:rPr>
        <w:t xml:space="preserve"> </w:t>
      </w:r>
      <w:r>
        <w:rPr>
          <w:sz w:val="24"/>
        </w:rPr>
        <w:t>реализовывать</w:t>
      </w:r>
      <w:r>
        <w:rPr>
          <w:spacing w:val="40"/>
          <w:sz w:val="24"/>
        </w:rPr>
        <w:t xml:space="preserve"> </w:t>
      </w:r>
      <w:r>
        <w:rPr>
          <w:sz w:val="24"/>
        </w:rPr>
        <w:t>проектный</w:t>
      </w:r>
      <w:r>
        <w:rPr>
          <w:spacing w:val="40"/>
          <w:sz w:val="24"/>
        </w:rPr>
        <w:t xml:space="preserve"> </w:t>
      </w:r>
      <w:r>
        <w:rPr>
          <w:sz w:val="24"/>
        </w:rPr>
        <w:t>замысел</w:t>
      </w:r>
      <w:r>
        <w:rPr>
          <w:spacing w:val="40"/>
          <w:sz w:val="24"/>
        </w:rPr>
        <w:t xml:space="preserve"> </w:t>
      </w:r>
      <w:r>
        <w:rPr>
          <w:sz w:val="24"/>
        </w:rPr>
        <w:t>и</w:t>
      </w:r>
      <w:r>
        <w:rPr>
          <w:spacing w:val="40"/>
          <w:sz w:val="24"/>
        </w:rPr>
        <w:t xml:space="preserve"> </w:t>
      </w:r>
      <w:r>
        <w:rPr>
          <w:sz w:val="24"/>
        </w:rPr>
        <w:t>оформлять</w:t>
      </w:r>
      <w:r>
        <w:rPr>
          <w:spacing w:val="40"/>
          <w:sz w:val="24"/>
        </w:rPr>
        <w:t xml:space="preserve"> </w:t>
      </w:r>
      <w:r>
        <w:rPr>
          <w:sz w:val="24"/>
        </w:rPr>
        <w:t>его</w:t>
      </w:r>
      <w:r>
        <w:rPr>
          <w:spacing w:val="40"/>
          <w:sz w:val="24"/>
        </w:rPr>
        <w:t xml:space="preserve"> </w:t>
      </w:r>
      <w:r>
        <w:rPr>
          <w:sz w:val="24"/>
        </w:rPr>
        <w:t>в</w:t>
      </w:r>
      <w:r>
        <w:rPr>
          <w:spacing w:val="40"/>
          <w:sz w:val="24"/>
        </w:rPr>
        <w:t xml:space="preserve"> </w:t>
      </w:r>
      <w:r>
        <w:rPr>
          <w:sz w:val="24"/>
        </w:rPr>
        <w:t>форме</w:t>
      </w:r>
      <w:r>
        <w:rPr>
          <w:spacing w:val="80"/>
          <w:sz w:val="24"/>
        </w:rPr>
        <w:t xml:space="preserve"> </w:t>
      </w:r>
      <w:r>
        <w:rPr>
          <w:spacing w:val="-2"/>
          <w:sz w:val="24"/>
        </w:rPr>
        <w:t>"продукта";</w:t>
      </w:r>
    </w:p>
    <w:p w:rsidR="00EC040F" w:rsidRDefault="004A2134" w:rsidP="00A43B8F">
      <w:pPr>
        <w:pStyle w:val="a6"/>
        <w:numPr>
          <w:ilvl w:val="0"/>
          <w:numId w:val="86"/>
        </w:numPr>
        <w:tabs>
          <w:tab w:val="left" w:pos="1052"/>
          <w:tab w:val="left" w:pos="2671"/>
          <w:tab w:val="left" w:pos="4083"/>
          <w:tab w:val="left" w:pos="5217"/>
          <w:tab w:val="left" w:pos="5558"/>
          <w:tab w:val="left" w:pos="6860"/>
          <w:tab w:val="left" w:pos="8146"/>
        </w:tabs>
        <w:ind w:right="510" w:firstLine="539"/>
        <w:jc w:val="left"/>
        <w:rPr>
          <w:sz w:val="24"/>
        </w:rPr>
      </w:pPr>
      <w:r>
        <w:rPr>
          <w:spacing w:val="-2"/>
          <w:sz w:val="24"/>
        </w:rPr>
        <w:t>осуществлять</w:t>
      </w:r>
      <w:r>
        <w:rPr>
          <w:sz w:val="24"/>
        </w:rPr>
        <w:tab/>
      </w:r>
      <w:r>
        <w:rPr>
          <w:spacing w:val="-2"/>
          <w:sz w:val="24"/>
        </w:rPr>
        <w:t>самооценку</w:t>
      </w:r>
      <w:r>
        <w:rPr>
          <w:sz w:val="24"/>
        </w:rPr>
        <w:tab/>
      </w:r>
      <w:r>
        <w:rPr>
          <w:spacing w:val="-2"/>
          <w:sz w:val="24"/>
        </w:rPr>
        <w:t>процесса</w:t>
      </w:r>
      <w:r>
        <w:rPr>
          <w:sz w:val="24"/>
        </w:rPr>
        <w:tab/>
      </w:r>
      <w:r>
        <w:rPr>
          <w:spacing w:val="-12"/>
          <w:sz w:val="24"/>
        </w:rPr>
        <w:t>и</w:t>
      </w:r>
      <w:r>
        <w:rPr>
          <w:sz w:val="24"/>
        </w:rPr>
        <w:tab/>
      </w:r>
      <w:r>
        <w:rPr>
          <w:spacing w:val="-2"/>
          <w:sz w:val="24"/>
        </w:rPr>
        <w:t>результата</w:t>
      </w:r>
      <w:r>
        <w:rPr>
          <w:sz w:val="24"/>
        </w:rPr>
        <w:tab/>
      </w:r>
      <w:r>
        <w:rPr>
          <w:spacing w:val="-2"/>
          <w:sz w:val="24"/>
        </w:rPr>
        <w:t>проектной</w:t>
      </w:r>
      <w:r>
        <w:rPr>
          <w:sz w:val="24"/>
        </w:rPr>
        <w:tab/>
      </w:r>
      <w:r>
        <w:rPr>
          <w:spacing w:val="-2"/>
          <w:sz w:val="24"/>
        </w:rPr>
        <w:t>деятельности, взаимооценку.</w:t>
      </w:r>
    </w:p>
    <w:p w:rsidR="00EC040F" w:rsidRDefault="004A2134">
      <w:pPr>
        <w:ind w:left="222" w:firstLine="53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80"/>
          <w:sz w:val="24"/>
        </w:rPr>
        <w:t xml:space="preserve"> </w:t>
      </w:r>
      <w:r>
        <w:rPr>
          <w:sz w:val="24"/>
        </w:rPr>
        <w:t>сформированы</w:t>
      </w:r>
      <w:r>
        <w:rPr>
          <w:spacing w:val="40"/>
          <w:sz w:val="24"/>
        </w:rPr>
        <w:t xml:space="preserve"> </w:t>
      </w:r>
      <w:r>
        <w:rPr>
          <w:sz w:val="24"/>
        </w:rPr>
        <w:t>следующие</w:t>
      </w:r>
      <w:r>
        <w:rPr>
          <w:spacing w:val="80"/>
          <w:sz w:val="24"/>
        </w:rPr>
        <w:t xml:space="preserve"> </w:t>
      </w:r>
      <w:r>
        <w:rPr>
          <w:b/>
          <w:sz w:val="24"/>
        </w:rPr>
        <w:t>базовые</w:t>
      </w:r>
      <w:r>
        <w:rPr>
          <w:b/>
          <w:spacing w:val="40"/>
          <w:sz w:val="24"/>
        </w:rPr>
        <w:t xml:space="preserve"> </w:t>
      </w:r>
      <w:r>
        <w:rPr>
          <w:b/>
          <w:sz w:val="24"/>
        </w:rPr>
        <w:t>исследовательские действия как часть познавательных универсальных учебных действий</w:t>
      </w:r>
      <w:r>
        <w:rPr>
          <w:sz w:val="24"/>
        </w:rPr>
        <w:t>:</w:t>
      </w:r>
    </w:p>
    <w:p w:rsidR="00EC040F" w:rsidRDefault="004A2134" w:rsidP="00A43B8F">
      <w:pPr>
        <w:pStyle w:val="a6"/>
        <w:numPr>
          <w:ilvl w:val="0"/>
          <w:numId w:val="86"/>
        </w:numPr>
        <w:tabs>
          <w:tab w:val="left" w:pos="899"/>
        </w:tabs>
        <w:ind w:left="899" w:hanging="138"/>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EC040F" w:rsidRDefault="004A2134" w:rsidP="00A43B8F">
      <w:pPr>
        <w:pStyle w:val="a6"/>
        <w:numPr>
          <w:ilvl w:val="0"/>
          <w:numId w:val="86"/>
        </w:numPr>
        <w:tabs>
          <w:tab w:val="left" w:pos="908"/>
        </w:tabs>
        <w:ind w:right="512" w:firstLine="539"/>
        <w:jc w:val="left"/>
        <w:rPr>
          <w:sz w:val="24"/>
        </w:rPr>
      </w:pPr>
      <w:r>
        <w:rPr>
          <w:sz w:val="24"/>
        </w:rPr>
        <w:t xml:space="preserve">формировать запросы к информационной системе с целью получения необходимой </w:t>
      </w:r>
      <w:r>
        <w:rPr>
          <w:spacing w:val="-2"/>
          <w:sz w:val="24"/>
        </w:rPr>
        <w:t>информации;</w:t>
      </w:r>
    </w:p>
    <w:p w:rsidR="00EC040F" w:rsidRDefault="004A2134" w:rsidP="00A43B8F">
      <w:pPr>
        <w:pStyle w:val="a6"/>
        <w:numPr>
          <w:ilvl w:val="0"/>
          <w:numId w:val="86"/>
        </w:numPr>
        <w:tabs>
          <w:tab w:val="left" w:pos="899"/>
        </w:tabs>
        <w:ind w:left="899" w:hanging="138"/>
        <w:jc w:val="left"/>
        <w:rPr>
          <w:sz w:val="24"/>
        </w:rPr>
      </w:pPr>
      <w:r>
        <w:rPr>
          <w:sz w:val="24"/>
        </w:rPr>
        <w:t>оценивать</w:t>
      </w:r>
      <w:r>
        <w:rPr>
          <w:spacing w:val="-5"/>
          <w:sz w:val="24"/>
        </w:rPr>
        <w:t xml:space="preserve"> </w:t>
      </w:r>
      <w:r>
        <w:rPr>
          <w:sz w:val="24"/>
        </w:rPr>
        <w:t>полноту,</w:t>
      </w:r>
      <w:r>
        <w:rPr>
          <w:spacing w:val="-5"/>
          <w:sz w:val="24"/>
        </w:rPr>
        <w:t xml:space="preserve"> </w:t>
      </w:r>
      <w:r>
        <w:rPr>
          <w:sz w:val="24"/>
        </w:rPr>
        <w:t>достоверность</w:t>
      </w:r>
      <w:r>
        <w:rPr>
          <w:spacing w:val="-2"/>
          <w:sz w:val="24"/>
        </w:rPr>
        <w:t xml:space="preserve"> </w:t>
      </w:r>
      <w:r>
        <w:rPr>
          <w:sz w:val="24"/>
        </w:rPr>
        <w:t>и</w:t>
      </w:r>
      <w:r>
        <w:rPr>
          <w:spacing w:val="-5"/>
          <w:sz w:val="24"/>
        </w:rPr>
        <w:t xml:space="preserve"> </w:t>
      </w:r>
      <w:r>
        <w:rPr>
          <w:sz w:val="24"/>
        </w:rPr>
        <w:t>актуальность</w:t>
      </w:r>
      <w:r>
        <w:rPr>
          <w:spacing w:val="-4"/>
          <w:sz w:val="24"/>
        </w:rPr>
        <w:t xml:space="preserve"> </w:t>
      </w:r>
      <w:r>
        <w:rPr>
          <w:sz w:val="24"/>
        </w:rPr>
        <w:t>полученной</w:t>
      </w:r>
      <w:r>
        <w:rPr>
          <w:spacing w:val="-5"/>
          <w:sz w:val="24"/>
        </w:rPr>
        <w:t xml:space="preserve"> </w:t>
      </w:r>
      <w:r>
        <w:rPr>
          <w:spacing w:val="-2"/>
          <w:sz w:val="24"/>
        </w:rPr>
        <w:t>информации;</w:t>
      </w:r>
    </w:p>
    <w:p w:rsidR="00EC040F" w:rsidRDefault="004A2134" w:rsidP="00A43B8F">
      <w:pPr>
        <w:pStyle w:val="a6"/>
        <w:numPr>
          <w:ilvl w:val="0"/>
          <w:numId w:val="86"/>
        </w:numPr>
        <w:tabs>
          <w:tab w:val="left" w:pos="899"/>
        </w:tabs>
        <w:ind w:left="899" w:hanging="138"/>
        <w:jc w:val="left"/>
        <w:rPr>
          <w:sz w:val="24"/>
        </w:rPr>
      </w:pPr>
      <w:r>
        <w:rPr>
          <w:sz w:val="24"/>
        </w:rPr>
        <w:t>опытным</w:t>
      </w:r>
      <w:r>
        <w:rPr>
          <w:spacing w:val="-8"/>
          <w:sz w:val="24"/>
        </w:rPr>
        <w:t xml:space="preserve"> </w:t>
      </w:r>
      <w:r>
        <w:rPr>
          <w:sz w:val="24"/>
        </w:rPr>
        <w:t>путем</w:t>
      </w:r>
      <w:r>
        <w:rPr>
          <w:spacing w:val="-5"/>
          <w:sz w:val="24"/>
        </w:rPr>
        <w:t xml:space="preserve"> </w:t>
      </w:r>
      <w:r>
        <w:rPr>
          <w:sz w:val="24"/>
        </w:rPr>
        <w:t>изучать</w:t>
      </w:r>
      <w:r>
        <w:rPr>
          <w:spacing w:val="-2"/>
          <w:sz w:val="24"/>
        </w:rPr>
        <w:t xml:space="preserve"> </w:t>
      </w:r>
      <w:r>
        <w:rPr>
          <w:sz w:val="24"/>
        </w:rPr>
        <w:t>свойства</w:t>
      </w:r>
      <w:r>
        <w:rPr>
          <w:spacing w:val="-5"/>
          <w:sz w:val="24"/>
        </w:rPr>
        <w:t xml:space="preserve"> </w:t>
      </w:r>
      <w:r>
        <w:rPr>
          <w:sz w:val="24"/>
        </w:rPr>
        <w:t>различных</w:t>
      </w:r>
      <w:r>
        <w:rPr>
          <w:spacing w:val="-4"/>
          <w:sz w:val="24"/>
        </w:rPr>
        <w:t xml:space="preserve"> </w:t>
      </w:r>
      <w:r>
        <w:rPr>
          <w:spacing w:val="-2"/>
          <w:sz w:val="24"/>
        </w:rPr>
        <w:t>материалов;</w:t>
      </w:r>
    </w:p>
    <w:p w:rsidR="00EC040F" w:rsidRDefault="00EC040F">
      <w:pPr>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86"/>
        </w:numPr>
        <w:tabs>
          <w:tab w:val="left" w:pos="901"/>
        </w:tabs>
        <w:spacing w:before="68"/>
        <w:ind w:right="511" w:firstLine="539"/>
        <w:rPr>
          <w:sz w:val="24"/>
        </w:rPr>
      </w:pPr>
      <w:r>
        <w:rPr>
          <w:sz w:val="24"/>
        </w:rPr>
        <w:lastRenderedPageBreak/>
        <w:t>овладевать</w:t>
      </w:r>
      <w:r>
        <w:rPr>
          <w:spacing w:val="-2"/>
          <w:sz w:val="24"/>
        </w:rPr>
        <w:t xml:space="preserve"> </w:t>
      </w:r>
      <w:r>
        <w:rPr>
          <w:sz w:val="24"/>
        </w:rPr>
        <w:t>навыками измерения</w:t>
      </w:r>
      <w:r>
        <w:rPr>
          <w:spacing w:val="-3"/>
          <w:sz w:val="24"/>
        </w:rPr>
        <w:t xml:space="preserve"> </w:t>
      </w:r>
      <w:r>
        <w:rPr>
          <w:sz w:val="24"/>
        </w:rPr>
        <w:t>величин</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измерительных</w:t>
      </w:r>
      <w:r>
        <w:rPr>
          <w:spacing w:val="-2"/>
          <w:sz w:val="24"/>
        </w:rPr>
        <w:t xml:space="preserve"> </w:t>
      </w:r>
      <w:r>
        <w:rPr>
          <w:sz w:val="24"/>
        </w:rPr>
        <w:t>инструментов, оценивать погрешность измерения, уметь осуществлять арифметические действия с приближенными величинами;</w:t>
      </w:r>
    </w:p>
    <w:p w:rsidR="00EC040F" w:rsidRDefault="004A2134" w:rsidP="00A43B8F">
      <w:pPr>
        <w:pStyle w:val="a6"/>
        <w:numPr>
          <w:ilvl w:val="0"/>
          <w:numId w:val="86"/>
        </w:numPr>
        <w:tabs>
          <w:tab w:val="left" w:pos="899"/>
        </w:tabs>
        <w:spacing w:before="1"/>
        <w:ind w:left="899" w:hanging="138"/>
        <w:rPr>
          <w:sz w:val="24"/>
        </w:rPr>
      </w:pPr>
      <w:r>
        <w:rPr>
          <w:sz w:val="24"/>
        </w:rPr>
        <w:t>строить</w:t>
      </w:r>
      <w:r>
        <w:rPr>
          <w:spacing w:val="-5"/>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модели</w:t>
      </w:r>
      <w:r>
        <w:rPr>
          <w:spacing w:val="-3"/>
          <w:sz w:val="24"/>
        </w:rPr>
        <w:t xml:space="preserve"> </w:t>
      </w:r>
      <w:r>
        <w:rPr>
          <w:sz w:val="24"/>
        </w:rPr>
        <w:t>объектов,</w:t>
      </w:r>
      <w:r>
        <w:rPr>
          <w:spacing w:val="-3"/>
          <w:sz w:val="24"/>
        </w:rPr>
        <w:t xml:space="preserve"> </w:t>
      </w:r>
      <w:r>
        <w:rPr>
          <w:sz w:val="24"/>
        </w:rPr>
        <w:t>явлений</w:t>
      </w:r>
      <w:r>
        <w:rPr>
          <w:spacing w:val="-3"/>
          <w:sz w:val="24"/>
        </w:rPr>
        <w:t xml:space="preserve"> </w:t>
      </w:r>
      <w:r>
        <w:rPr>
          <w:sz w:val="24"/>
        </w:rPr>
        <w:t>и</w:t>
      </w:r>
      <w:r>
        <w:rPr>
          <w:spacing w:val="-3"/>
          <w:sz w:val="24"/>
        </w:rPr>
        <w:t xml:space="preserve"> </w:t>
      </w:r>
      <w:r>
        <w:rPr>
          <w:spacing w:val="-2"/>
          <w:sz w:val="24"/>
        </w:rPr>
        <w:t>процессов;</w:t>
      </w:r>
    </w:p>
    <w:p w:rsidR="00EC040F" w:rsidRDefault="004A2134" w:rsidP="00A43B8F">
      <w:pPr>
        <w:pStyle w:val="a6"/>
        <w:numPr>
          <w:ilvl w:val="0"/>
          <w:numId w:val="86"/>
        </w:numPr>
        <w:tabs>
          <w:tab w:val="left" w:pos="892"/>
        </w:tabs>
        <w:ind w:right="509" w:firstLine="539"/>
        <w:rPr>
          <w:sz w:val="24"/>
        </w:rPr>
      </w:pPr>
      <w:r>
        <w:rPr>
          <w:sz w:val="24"/>
        </w:rPr>
        <w:t>уметь</w:t>
      </w:r>
      <w:r>
        <w:rPr>
          <w:spacing w:val="-14"/>
          <w:sz w:val="24"/>
        </w:rPr>
        <w:t xml:space="preserve"> </w:t>
      </w:r>
      <w:r>
        <w:rPr>
          <w:sz w:val="24"/>
        </w:rPr>
        <w:t>создавать,</w:t>
      </w:r>
      <w:r>
        <w:rPr>
          <w:spacing w:val="-14"/>
          <w:sz w:val="24"/>
        </w:rPr>
        <w:t xml:space="preserve"> </w:t>
      </w:r>
      <w:r>
        <w:rPr>
          <w:sz w:val="24"/>
        </w:rPr>
        <w:t>применять</w:t>
      </w:r>
      <w:r>
        <w:rPr>
          <w:spacing w:val="-15"/>
          <w:sz w:val="24"/>
        </w:rPr>
        <w:t xml:space="preserve"> </w:t>
      </w:r>
      <w:r>
        <w:rPr>
          <w:sz w:val="24"/>
        </w:rPr>
        <w:t>и</w:t>
      </w:r>
      <w:r>
        <w:rPr>
          <w:spacing w:val="-13"/>
          <w:sz w:val="24"/>
        </w:rPr>
        <w:t xml:space="preserve"> </w:t>
      </w:r>
      <w:r>
        <w:rPr>
          <w:sz w:val="24"/>
        </w:rPr>
        <w:t>преобразовывать</w:t>
      </w:r>
      <w:r>
        <w:rPr>
          <w:spacing w:val="-13"/>
          <w:sz w:val="24"/>
        </w:rPr>
        <w:t xml:space="preserve"> </w:t>
      </w:r>
      <w:r>
        <w:rPr>
          <w:sz w:val="24"/>
        </w:rPr>
        <w:t>знаки</w:t>
      </w:r>
      <w:r>
        <w:rPr>
          <w:spacing w:val="-15"/>
          <w:sz w:val="24"/>
        </w:rPr>
        <w:t xml:space="preserve"> </w:t>
      </w:r>
      <w:r>
        <w:rPr>
          <w:sz w:val="24"/>
        </w:rPr>
        <w:t>и</w:t>
      </w:r>
      <w:r>
        <w:rPr>
          <w:spacing w:val="-13"/>
          <w:sz w:val="24"/>
        </w:rPr>
        <w:t xml:space="preserve"> </w:t>
      </w:r>
      <w:r>
        <w:rPr>
          <w:sz w:val="24"/>
        </w:rPr>
        <w:t>символы,</w:t>
      </w:r>
      <w:r>
        <w:rPr>
          <w:spacing w:val="-15"/>
          <w:sz w:val="24"/>
        </w:rPr>
        <w:t xml:space="preserve"> </w:t>
      </w:r>
      <w:r>
        <w:rPr>
          <w:sz w:val="24"/>
        </w:rPr>
        <w:t>модели</w:t>
      </w:r>
      <w:r>
        <w:rPr>
          <w:spacing w:val="-13"/>
          <w:sz w:val="24"/>
        </w:rPr>
        <w:t xml:space="preserve"> </w:t>
      </w:r>
      <w:r>
        <w:rPr>
          <w:sz w:val="24"/>
        </w:rPr>
        <w:t>и</w:t>
      </w:r>
      <w:r>
        <w:rPr>
          <w:spacing w:val="-13"/>
          <w:sz w:val="24"/>
        </w:rPr>
        <w:t xml:space="preserve"> </w:t>
      </w:r>
      <w:r>
        <w:rPr>
          <w:sz w:val="24"/>
        </w:rPr>
        <w:t>схемы</w:t>
      </w:r>
      <w:r>
        <w:rPr>
          <w:spacing w:val="-15"/>
          <w:sz w:val="24"/>
        </w:rPr>
        <w:t xml:space="preserve"> </w:t>
      </w:r>
      <w:r>
        <w:rPr>
          <w:sz w:val="24"/>
        </w:rPr>
        <w:t>для решения учебных и познавательных задач;</w:t>
      </w:r>
    </w:p>
    <w:p w:rsidR="00EC040F" w:rsidRDefault="004A2134" w:rsidP="00A43B8F">
      <w:pPr>
        <w:pStyle w:val="a6"/>
        <w:numPr>
          <w:ilvl w:val="0"/>
          <w:numId w:val="86"/>
        </w:numPr>
        <w:tabs>
          <w:tab w:val="left" w:pos="1067"/>
        </w:tabs>
        <w:ind w:right="504" w:firstLine="539"/>
        <w:rPr>
          <w:sz w:val="24"/>
        </w:rPr>
      </w:pPr>
      <w:r>
        <w:rPr>
          <w:sz w:val="24"/>
        </w:rPr>
        <w:t>уметь оценивать правильность выполнения учебной задачи, собственные возможности ее решения;</w:t>
      </w:r>
    </w:p>
    <w:p w:rsidR="00EC040F" w:rsidRDefault="004A2134" w:rsidP="00A43B8F">
      <w:pPr>
        <w:pStyle w:val="a6"/>
        <w:numPr>
          <w:ilvl w:val="0"/>
          <w:numId w:val="86"/>
        </w:numPr>
        <w:tabs>
          <w:tab w:val="left" w:pos="1055"/>
        </w:tabs>
        <w:ind w:right="512" w:firstLine="539"/>
        <w:rPr>
          <w:sz w:val="24"/>
        </w:rPr>
      </w:pPr>
      <w:r>
        <w:rPr>
          <w:sz w:val="24"/>
        </w:rPr>
        <w:t>прогнозировать поведение технической системы, в том числе с учетом синергетических эффектов.</w:t>
      </w:r>
    </w:p>
    <w:p w:rsidR="00EC040F" w:rsidRDefault="004A2134">
      <w:pPr>
        <w:spacing w:line="244" w:lineRule="auto"/>
        <w:ind w:left="222" w:firstLine="539"/>
        <w:rPr>
          <w:b/>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p>
    <w:p w:rsidR="00EC040F" w:rsidRDefault="004A2134" w:rsidP="00A43B8F">
      <w:pPr>
        <w:pStyle w:val="a6"/>
        <w:numPr>
          <w:ilvl w:val="0"/>
          <w:numId w:val="86"/>
        </w:numPr>
        <w:tabs>
          <w:tab w:val="left" w:pos="896"/>
        </w:tabs>
        <w:spacing w:line="265" w:lineRule="exact"/>
        <w:ind w:left="896" w:hanging="135"/>
        <w:jc w:val="left"/>
        <w:rPr>
          <w:sz w:val="24"/>
        </w:rPr>
      </w:pPr>
      <w:r>
        <w:rPr>
          <w:sz w:val="24"/>
        </w:rPr>
        <w:t>выбирать</w:t>
      </w:r>
      <w:r>
        <w:rPr>
          <w:spacing w:val="-6"/>
          <w:sz w:val="24"/>
        </w:rPr>
        <w:t xml:space="preserve"> </w:t>
      </w:r>
      <w:r>
        <w:rPr>
          <w:sz w:val="24"/>
        </w:rPr>
        <w:t>форму</w:t>
      </w:r>
      <w:r>
        <w:rPr>
          <w:spacing w:val="-11"/>
          <w:sz w:val="24"/>
        </w:rPr>
        <w:t xml:space="preserve"> </w:t>
      </w:r>
      <w:r>
        <w:rPr>
          <w:sz w:val="24"/>
        </w:rPr>
        <w:t>представления</w:t>
      </w:r>
      <w:r>
        <w:rPr>
          <w:spacing w:val="-6"/>
          <w:sz w:val="24"/>
        </w:rPr>
        <w:t xml:space="preserve"> </w:t>
      </w:r>
      <w:r>
        <w:rPr>
          <w:sz w:val="24"/>
        </w:rPr>
        <w:t>информации</w:t>
      </w:r>
      <w:r>
        <w:rPr>
          <w:spacing w:val="-6"/>
          <w:sz w:val="24"/>
        </w:rPr>
        <w:t xml:space="preserve"> </w:t>
      </w:r>
      <w:r>
        <w:rPr>
          <w:sz w:val="24"/>
        </w:rPr>
        <w:t>в</w:t>
      </w:r>
      <w:r>
        <w:rPr>
          <w:spacing w:val="-6"/>
          <w:sz w:val="24"/>
        </w:rPr>
        <w:t xml:space="preserve"> </w:t>
      </w:r>
      <w:r>
        <w:rPr>
          <w:sz w:val="24"/>
        </w:rPr>
        <w:t>зависимости</w:t>
      </w:r>
      <w:r>
        <w:rPr>
          <w:spacing w:val="-4"/>
          <w:sz w:val="24"/>
        </w:rPr>
        <w:t xml:space="preserve"> </w:t>
      </w:r>
      <w:r>
        <w:rPr>
          <w:sz w:val="24"/>
        </w:rPr>
        <w:t>от</w:t>
      </w:r>
      <w:r>
        <w:rPr>
          <w:spacing w:val="-5"/>
          <w:sz w:val="24"/>
        </w:rPr>
        <w:t xml:space="preserve"> </w:t>
      </w:r>
      <w:r>
        <w:rPr>
          <w:sz w:val="24"/>
        </w:rPr>
        <w:t>поставленной</w:t>
      </w:r>
      <w:r>
        <w:rPr>
          <w:spacing w:val="-4"/>
          <w:sz w:val="24"/>
        </w:rPr>
        <w:t xml:space="preserve"> </w:t>
      </w:r>
      <w:r>
        <w:rPr>
          <w:spacing w:val="-2"/>
          <w:sz w:val="24"/>
        </w:rPr>
        <w:t>задачи;</w:t>
      </w:r>
    </w:p>
    <w:p w:rsidR="00EC040F" w:rsidRDefault="004A2134" w:rsidP="00A43B8F">
      <w:pPr>
        <w:pStyle w:val="a6"/>
        <w:numPr>
          <w:ilvl w:val="0"/>
          <w:numId w:val="86"/>
        </w:numPr>
        <w:tabs>
          <w:tab w:val="left" w:pos="899"/>
        </w:tabs>
        <w:ind w:left="899" w:hanging="138"/>
        <w:jc w:val="left"/>
        <w:rPr>
          <w:sz w:val="24"/>
        </w:rPr>
      </w:pPr>
      <w:r>
        <w:rPr>
          <w:sz w:val="24"/>
        </w:rPr>
        <w:t>понимать</w:t>
      </w:r>
      <w:r>
        <w:rPr>
          <w:spacing w:val="-4"/>
          <w:sz w:val="24"/>
        </w:rPr>
        <w:t xml:space="preserve"> </w:t>
      </w:r>
      <w:r>
        <w:rPr>
          <w:sz w:val="24"/>
        </w:rPr>
        <w:t>различие</w:t>
      </w:r>
      <w:r>
        <w:rPr>
          <w:spacing w:val="-4"/>
          <w:sz w:val="24"/>
        </w:rPr>
        <w:t xml:space="preserve"> </w:t>
      </w:r>
      <w:r>
        <w:rPr>
          <w:sz w:val="24"/>
        </w:rPr>
        <w:t>между</w:t>
      </w:r>
      <w:r>
        <w:rPr>
          <w:spacing w:val="-7"/>
          <w:sz w:val="24"/>
        </w:rPr>
        <w:t xml:space="preserve"> </w:t>
      </w:r>
      <w:r>
        <w:rPr>
          <w:sz w:val="24"/>
        </w:rPr>
        <w:t>данными,</w:t>
      </w:r>
      <w:r>
        <w:rPr>
          <w:spacing w:val="-2"/>
          <w:sz w:val="24"/>
        </w:rPr>
        <w:t xml:space="preserve"> </w:t>
      </w:r>
      <w:r>
        <w:rPr>
          <w:sz w:val="24"/>
        </w:rPr>
        <w:t>информацией</w:t>
      </w:r>
      <w:r>
        <w:rPr>
          <w:spacing w:val="-5"/>
          <w:sz w:val="24"/>
        </w:rPr>
        <w:t xml:space="preserve"> </w:t>
      </w:r>
      <w:r>
        <w:rPr>
          <w:sz w:val="24"/>
        </w:rPr>
        <w:t>и</w:t>
      </w:r>
      <w:r>
        <w:rPr>
          <w:spacing w:val="-2"/>
          <w:sz w:val="24"/>
        </w:rPr>
        <w:t xml:space="preserve"> знаниями;</w:t>
      </w:r>
    </w:p>
    <w:p w:rsidR="00EC040F" w:rsidRDefault="004A2134" w:rsidP="00A43B8F">
      <w:pPr>
        <w:pStyle w:val="a6"/>
        <w:numPr>
          <w:ilvl w:val="0"/>
          <w:numId w:val="86"/>
        </w:numPr>
        <w:tabs>
          <w:tab w:val="left" w:pos="899"/>
        </w:tabs>
        <w:ind w:left="899" w:hanging="138"/>
        <w:jc w:val="left"/>
        <w:rPr>
          <w:sz w:val="24"/>
        </w:rPr>
      </w:pPr>
      <w:r>
        <w:rPr>
          <w:sz w:val="24"/>
        </w:rPr>
        <w:t>владеть</w:t>
      </w:r>
      <w:r>
        <w:rPr>
          <w:spacing w:val="-4"/>
          <w:sz w:val="24"/>
        </w:rPr>
        <w:t xml:space="preserve"> </w:t>
      </w:r>
      <w:r>
        <w:rPr>
          <w:sz w:val="24"/>
        </w:rPr>
        <w:t>начальными</w:t>
      </w:r>
      <w:r>
        <w:rPr>
          <w:spacing w:val="-3"/>
          <w:sz w:val="24"/>
        </w:rPr>
        <w:t xml:space="preserve"> </w:t>
      </w:r>
      <w:r>
        <w:rPr>
          <w:sz w:val="24"/>
        </w:rPr>
        <w:t>навыками</w:t>
      </w:r>
      <w:r>
        <w:rPr>
          <w:spacing w:val="-3"/>
          <w:sz w:val="24"/>
        </w:rPr>
        <w:t xml:space="preserve"> </w:t>
      </w:r>
      <w:r>
        <w:rPr>
          <w:sz w:val="24"/>
        </w:rPr>
        <w:t>работы</w:t>
      </w:r>
      <w:r>
        <w:rPr>
          <w:spacing w:val="-3"/>
          <w:sz w:val="24"/>
        </w:rPr>
        <w:t xml:space="preserve"> </w:t>
      </w:r>
      <w:r>
        <w:rPr>
          <w:sz w:val="24"/>
        </w:rPr>
        <w:t>с</w:t>
      </w:r>
      <w:r>
        <w:rPr>
          <w:spacing w:val="-3"/>
          <w:sz w:val="24"/>
        </w:rPr>
        <w:t xml:space="preserve"> </w:t>
      </w:r>
      <w:r>
        <w:rPr>
          <w:sz w:val="24"/>
        </w:rPr>
        <w:t>"большими</w:t>
      </w:r>
      <w:r>
        <w:rPr>
          <w:spacing w:val="-2"/>
          <w:sz w:val="24"/>
        </w:rPr>
        <w:t xml:space="preserve"> данными";</w:t>
      </w:r>
    </w:p>
    <w:p w:rsidR="00EC040F" w:rsidRDefault="004A2134" w:rsidP="00A43B8F">
      <w:pPr>
        <w:pStyle w:val="a6"/>
        <w:numPr>
          <w:ilvl w:val="0"/>
          <w:numId w:val="86"/>
        </w:numPr>
        <w:tabs>
          <w:tab w:val="left" w:pos="899"/>
        </w:tabs>
        <w:ind w:left="899" w:hanging="138"/>
        <w:jc w:val="left"/>
        <w:rPr>
          <w:sz w:val="24"/>
        </w:rPr>
      </w:pPr>
      <w:r>
        <w:rPr>
          <w:sz w:val="24"/>
        </w:rPr>
        <w:t>владеть</w:t>
      </w:r>
      <w:r>
        <w:rPr>
          <w:spacing w:val="-4"/>
          <w:sz w:val="24"/>
        </w:rPr>
        <w:t xml:space="preserve"> </w:t>
      </w:r>
      <w:r>
        <w:rPr>
          <w:sz w:val="24"/>
        </w:rPr>
        <w:t>технологией</w:t>
      </w:r>
      <w:r>
        <w:rPr>
          <w:spacing w:val="-3"/>
          <w:sz w:val="24"/>
        </w:rPr>
        <w:t xml:space="preserve"> </w:t>
      </w:r>
      <w:r>
        <w:rPr>
          <w:sz w:val="24"/>
        </w:rPr>
        <w:t>трансформации</w:t>
      </w:r>
      <w:r>
        <w:rPr>
          <w:spacing w:val="-3"/>
          <w:sz w:val="24"/>
        </w:rPr>
        <w:t xml:space="preserve"> </w:t>
      </w:r>
      <w:r>
        <w:rPr>
          <w:sz w:val="24"/>
        </w:rPr>
        <w:t>данных</w:t>
      </w:r>
      <w:r>
        <w:rPr>
          <w:spacing w:val="-4"/>
          <w:sz w:val="24"/>
        </w:rPr>
        <w:t xml:space="preserve"> </w:t>
      </w:r>
      <w:r>
        <w:rPr>
          <w:sz w:val="24"/>
        </w:rPr>
        <w:t>в</w:t>
      </w:r>
      <w:r>
        <w:rPr>
          <w:spacing w:val="-3"/>
          <w:sz w:val="24"/>
        </w:rPr>
        <w:t xml:space="preserve"> </w:t>
      </w:r>
      <w:r>
        <w:rPr>
          <w:sz w:val="24"/>
        </w:rPr>
        <w:t>информацию,</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pacing w:val="-2"/>
          <w:sz w:val="24"/>
        </w:rPr>
        <w:t>знания.</w:t>
      </w:r>
    </w:p>
    <w:p w:rsidR="00EC040F" w:rsidRDefault="004A2134">
      <w:pPr>
        <w:spacing w:before="1" w:line="244" w:lineRule="auto"/>
        <w:ind w:left="222" w:right="507" w:firstLine="539"/>
        <w:jc w:val="both"/>
        <w:rPr>
          <w:b/>
          <w:sz w:val="24"/>
        </w:rPr>
      </w:pPr>
      <w:r>
        <w:rPr>
          <w:sz w:val="24"/>
        </w:rPr>
        <w:t xml:space="preserve">У обучающегося будут сформированы </w:t>
      </w:r>
      <w:r>
        <w:rPr>
          <w:b/>
          <w:sz w:val="24"/>
        </w:rPr>
        <w:t>умения самоорганизации как часть регулятивных универсальных учебных действий:</w:t>
      </w:r>
    </w:p>
    <w:p w:rsidR="00EC040F" w:rsidRDefault="004A2134" w:rsidP="00A43B8F">
      <w:pPr>
        <w:pStyle w:val="a6"/>
        <w:numPr>
          <w:ilvl w:val="0"/>
          <w:numId w:val="86"/>
        </w:numPr>
        <w:tabs>
          <w:tab w:val="left" w:pos="930"/>
        </w:tabs>
        <w:ind w:right="508" w:firstLine="539"/>
        <w:rPr>
          <w:sz w:val="24"/>
        </w:rPr>
      </w:pPr>
      <w:r>
        <w:rPr>
          <w:sz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C040F" w:rsidRDefault="004A2134" w:rsidP="00A43B8F">
      <w:pPr>
        <w:pStyle w:val="a6"/>
        <w:numPr>
          <w:ilvl w:val="0"/>
          <w:numId w:val="86"/>
        </w:numPr>
        <w:tabs>
          <w:tab w:val="left" w:pos="980"/>
        </w:tabs>
        <w:ind w:right="507" w:firstLine="539"/>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C040F" w:rsidRDefault="004A2134" w:rsidP="00A43B8F">
      <w:pPr>
        <w:pStyle w:val="a6"/>
        <w:numPr>
          <w:ilvl w:val="0"/>
          <w:numId w:val="86"/>
        </w:numPr>
        <w:tabs>
          <w:tab w:val="left" w:pos="899"/>
        </w:tabs>
        <w:ind w:left="899" w:hanging="138"/>
        <w:jc w:val="left"/>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 ответственность</w:t>
      </w:r>
      <w:r>
        <w:rPr>
          <w:spacing w:val="-1"/>
          <w:sz w:val="24"/>
        </w:rPr>
        <w:t xml:space="preserve"> </w:t>
      </w:r>
      <w:r>
        <w:rPr>
          <w:sz w:val="24"/>
        </w:rPr>
        <w:t>за</w:t>
      </w:r>
      <w:r>
        <w:rPr>
          <w:spacing w:val="-2"/>
          <w:sz w:val="24"/>
        </w:rPr>
        <w:t xml:space="preserve"> решение.</w:t>
      </w:r>
    </w:p>
    <w:p w:rsidR="00EC040F" w:rsidRDefault="004A2134">
      <w:pPr>
        <w:ind w:left="222" w:right="496" w:firstLine="539"/>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b/>
          <w:sz w:val="24"/>
        </w:rPr>
        <w:t>умения</w:t>
      </w:r>
      <w:r>
        <w:rPr>
          <w:b/>
          <w:spacing w:val="-15"/>
          <w:sz w:val="24"/>
        </w:rPr>
        <w:t xml:space="preserve"> </w:t>
      </w:r>
      <w:r>
        <w:rPr>
          <w:b/>
          <w:sz w:val="24"/>
        </w:rPr>
        <w:t>самоконтроля</w:t>
      </w:r>
      <w:r>
        <w:rPr>
          <w:b/>
          <w:spacing w:val="-18"/>
          <w:sz w:val="24"/>
        </w:rPr>
        <w:t xml:space="preserve"> </w:t>
      </w:r>
      <w:r>
        <w:rPr>
          <w:b/>
          <w:sz w:val="24"/>
        </w:rPr>
        <w:t>(рефлексии)</w:t>
      </w:r>
      <w:r>
        <w:rPr>
          <w:b/>
          <w:spacing w:val="-16"/>
          <w:sz w:val="24"/>
        </w:rPr>
        <w:t xml:space="preserve"> </w:t>
      </w:r>
      <w:r>
        <w:rPr>
          <w:b/>
          <w:sz w:val="24"/>
        </w:rPr>
        <w:t>как</w:t>
      </w:r>
      <w:r>
        <w:rPr>
          <w:b/>
          <w:spacing w:val="-15"/>
          <w:sz w:val="24"/>
        </w:rPr>
        <w:t xml:space="preserve"> </w:t>
      </w:r>
      <w:r>
        <w:rPr>
          <w:b/>
          <w:sz w:val="24"/>
        </w:rPr>
        <w:t>часть регулятивных универсальных учебных действий</w:t>
      </w:r>
      <w:r>
        <w:rPr>
          <w:sz w:val="24"/>
        </w:rPr>
        <w:t>:</w:t>
      </w:r>
    </w:p>
    <w:p w:rsidR="00EC040F" w:rsidRDefault="004A2134" w:rsidP="00A43B8F">
      <w:pPr>
        <w:pStyle w:val="a6"/>
        <w:numPr>
          <w:ilvl w:val="0"/>
          <w:numId w:val="86"/>
        </w:numPr>
        <w:tabs>
          <w:tab w:val="left" w:pos="899"/>
        </w:tabs>
        <w:ind w:left="899" w:hanging="138"/>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ее</w:t>
      </w:r>
      <w:r>
        <w:rPr>
          <w:spacing w:val="-3"/>
          <w:sz w:val="24"/>
        </w:rPr>
        <w:t xml:space="preserve"> </w:t>
      </w:r>
      <w:r>
        <w:rPr>
          <w:spacing w:val="-2"/>
          <w:sz w:val="24"/>
        </w:rPr>
        <w:t>изменения;</w:t>
      </w:r>
    </w:p>
    <w:p w:rsidR="00EC040F" w:rsidRDefault="004A2134" w:rsidP="00A43B8F">
      <w:pPr>
        <w:pStyle w:val="a6"/>
        <w:numPr>
          <w:ilvl w:val="0"/>
          <w:numId w:val="86"/>
        </w:numPr>
        <w:tabs>
          <w:tab w:val="left" w:pos="947"/>
        </w:tabs>
        <w:ind w:right="512" w:firstLine="539"/>
        <w:jc w:val="left"/>
        <w:rPr>
          <w:sz w:val="24"/>
        </w:rPr>
      </w:pPr>
      <w:r>
        <w:rPr>
          <w:sz w:val="24"/>
        </w:rPr>
        <w:t>объяснять</w:t>
      </w:r>
      <w:r>
        <w:rPr>
          <w:spacing w:val="40"/>
          <w:sz w:val="24"/>
        </w:rPr>
        <w:t xml:space="preserve"> </w:t>
      </w:r>
      <w:r>
        <w:rPr>
          <w:sz w:val="24"/>
        </w:rPr>
        <w:t>причины</w:t>
      </w:r>
      <w:r>
        <w:rPr>
          <w:spacing w:val="38"/>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 xml:space="preserve">преобразовательной </w:t>
      </w:r>
      <w:r>
        <w:rPr>
          <w:spacing w:val="-2"/>
          <w:sz w:val="24"/>
        </w:rPr>
        <w:t>деятельности;</w:t>
      </w:r>
    </w:p>
    <w:p w:rsidR="00EC040F" w:rsidRDefault="004A2134" w:rsidP="00A43B8F">
      <w:pPr>
        <w:pStyle w:val="a6"/>
        <w:numPr>
          <w:ilvl w:val="0"/>
          <w:numId w:val="86"/>
        </w:numPr>
        <w:tabs>
          <w:tab w:val="left" w:pos="976"/>
        </w:tabs>
        <w:ind w:right="511" w:firstLine="539"/>
        <w:jc w:val="left"/>
        <w:rPr>
          <w:sz w:val="24"/>
        </w:rPr>
      </w:pPr>
      <w:r>
        <w:rPr>
          <w:sz w:val="24"/>
        </w:rPr>
        <w:t>вносить</w:t>
      </w:r>
      <w:r>
        <w:rPr>
          <w:spacing w:val="40"/>
          <w:sz w:val="24"/>
        </w:rPr>
        <w:t xml:space="preserve"> </w:t>
      </w:r>
      <w:r>
        <w:rPr>
          <w:sz w:val="24"/>
        </w:rPr>
        <w:t>необходимые</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задачи</w:t>
      </w:r>
      <w:r>
        <w:rPr>
          <w:spacing w:val="40"/>
          <w:sz w:val="24"/>
        </w:rPr>
        <w:t xml:space="preserve"> </w:t>
      </w:r>
      <w:r>
        <w:rPr>
          <w:sz w:val="24"/>
        </w:rPr>
        <w:t>или</w:t>
      </w:r>
      <w:r>
        <w:rPr>
          <w:spacing w:val="40"/>
          <w:sz w:val="24"/>
        </w:rPr>
        <w:t xml:space="preserve"> </w:t>
      </w:r>
      <w:r>
        <w:rPr>
          <w:sz w:val="24"/>
        </w:rPr>
        <w:t>по</w:t>
      </w:r>
      <w:r>
        <w:rPr>
          <w:spacing w:val="80"/>
          <w:sz w:val="24"/>
        </w:rPr>
        <w:t xml:space="preserve"> </w:t>
      </w:r>
      <w:r>
        <w:rPr>
          <w:sz w:val="24"/>
        </w:rPr>
        <w:t>осуществлению проекта;</w:t>
      </w:r>
    </w:p>
    <w:p w:rsidR="00EC040F" w:rsidRDefault="004A2134" w:rsidP="00A43B8F">
      <w:pPr>
        <w:pStyle w:val="a6"/>
        <w:numPr>
          <w:ilvl w:val="0"/>
          <w:numId w:val="86"/>
        </w:numPr>
        <w:tabs>
          <w:tab w:val="left" w:pos="1016"/>
        </w:tabs>
        <w:ind w:right="511" w:firstLine="539"/>
        <w:jc w:val="left"/>
        <w:rPr>
          <w:sz w:val="24"/>
        </w:rPr>
      </w:pPr>
      <w:r>
        <w:rPr>
          <w:sz w:val="24"/>
        </w:rPr>
        <w:t>оценивать</w:t>
      </w:r>
      <w:r>
        <w:rPr>
          <w:spacing w:val="80"/>
          <w:sz w:val="24"/>
        </w:rPr>
        <w:t xml:space="preserve"> </w:t>
      </w:r>
      <w:r>
        <w:rPr>
          <w:sz w:val="24"/>
        </w:rPr>
        <w:t>соответствие</w:t>
      </w:r>
      <w:r>
        <w:rPr>
          <w:spacing w:val="80"/>
          <w:sz w:val="24"/>
        </w:rPr>
        <w:t xml:space="preserve"> </w:t>
      </w:r>
      <w:r>
        <w:rPr>
          <w:sz w:val="24"/>
        </w:rPr>
        <w:t>результата</w:t>
      </w:r>
      <w:r>
        <w:rPr>
          <w:spacing w:val="80"/>
          <w:sz w:val="24"/>
        </w:rPr>
        <w:t xml:space="preserve"> </w:t>
      </w:r>
      <w:r>
        <w:rPr>
          <w:sz w:val="24"/>
        </w:rPr>
        <w:t>цели</w:t>
      </w:r>
      <w:r>
        <w:rPr>
          <w:spacing w:val="80"/>
          <w:sz w:val="24"/>
        </w:rPr>
        <w:t xml:space="preserve"> </w:t>
      </w:r>
      <w:r>
        <w:rPr>
          <w:sz w:val="24"/>
        </w:rPr>
        <w:t>и</w:t>
      </w:r>
      <w:r>
        <w:rPr>
          <w:spacing w:val="80"/>
          <w:sz w:val="24"/>
        </w:rPr>
        <w:t xml:space="preserve"> </w:t>
      </w:r>
      <w:r>
        <w:rPr>
          <w:sz w:val="24"/>
        </w:rPr>
        <w:t>условиям</w:t>
      </w:r>
      <w:r>
        <w:rPr>
          <w:spacing w:val="80"/>
          <w:sz w:val="24"/>
        </w:rPr>
        <w:t xml:space="preserve"> </w:t>
      </w:r>
      <w:r>
        <w:rPr>
          <w:sz w:val="24"/>
        </w:rPr>
        <w:t>и</w:t>
      </w:r>
      <w:r>
        <w:rPr>
          <w:spacing w:val="80"/>
          <w:sz w:val="24"/>
        </w:rPr>
        <w:t xml:space="preserve"> </w:t>
      </w:r>
      <w:r>
        <w:rPr>
          <w:sz w:val="24"/>
        </w:rPr>
        <w:t>при</w:t>
      </w:r>
      <w:r>
        <w:rPr>
          <w:spacing w:val="80"/>
          <w:sz w:val="24"/>
        </w:rPr>
        <w:t xml:space="preserve"> </w:t>
      </w:r>
      <w:r>
        <w:rPr>
          <w:sz w:val="24"/>
        </w:rPr>
        <w:t>необходимости</w:t>
      </w:r>
      <w:r>
        <w:rPr>
          <w:spacing w:val="80"/>
          <w:sz w:val="24"/>
        </w:rPr>
        <w:t xml:space="preserve"> </w:t>
      </w:r>
      <w:r>
        <w:rPr>
          <w:sz w:val="24"/>
        </w:rPr>
        <w:t>корректировать цель и процесс ее достижения.</w:t>
      </w:r>
    </w:p>
    <w:p w:rsidR="00EC040F" w:rsidRDefault="004A2134">
      <w:pPr>
        <w:spacing w:line="244" w:lineRule="auto"/>
        <w:ind w:left="222" w:right="504" w:firstLine="539"/>
        <w:rPr>
          <w:b/>
          <w:sz w:val="24"/>
        </w:rPr>
      </w:pPr>
      <w:r>
        <w:rPr>
          <w:sz w:val="24"/>
        </w:rPr>
        <w:t xml:space="preserve">У обучающегося будут сформированы </w:t>
      </w:r>
      <w:r>
        <w:rPr>
          <w:b/>
          <w:sz w:val="24"/>
        </w:rPr>
        <w:t>умения принятия себя и других людей как часть регулятивных универсальных учебных действий:</w:t>
      </w:r>
    </w:p>
    <w:p w:rsidR="00EC040F" w:rsidRDefault="004A2134" w:rsidP="00A43B8F">
      <w:pPr>
        <w:pStyle w:val="a6"/>
        <w:numPr>
          <w:ilvl w:val="0"/>
          <w:numId w:val="86"/>
        </w:numPr>
        <w:tabs>
          <w:tab w:val="left" w:pos="916"/>
        </w:tabs>
        <w:ind w:right="511" w:firstLine="539"/>
        <w:jc w:val="left"/>
        <w:rPr>
          <w:sz w:val="24"/>
        </w:rPr>
      </w:pPr>
      <w:r>
        <w:rPr>
          <w:sz w:val="24"/>
        </w:rPr>
        <w:t>признавать свое право на ошибку при решении задач или при реализации проекта, такое же право другого человека на подобные ошибки.</w:t>
      </w:r>
    </w:p>
    <w:p w:rsidR="00EC040F" w:rsidRDefault="004A2134">
      <w:pPr>
        <w:tabs>
          <w:tab w:val="left" w:pos="1256"/>
          <w:tab w:val="left" w:pos="3074"/>
          <w:tab w:val="left" w:pos="3987"/>
          <w:tab w:val="left" w:pos="5848"/>
          <w:tab w:val="left" w:pos="6968"/>
          <w:tab w:val="left" w:pos="8249"/>
          <w:tab w:val="left" w:pos="8970"/>
        </w:tabs>
        <w:spacing w:line="244" w:lineRule="auto"/>
        <w:ind w:left="222" w:right="506" w:firstLine="539"/>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spacing w:val="-2"/>
          <w:sz w:val="24"/>
        </w:rPr>
        <w:t>умения</w:t>
      </w:r>
      <w:r>
        <w:rPr>
          <w:b/>
          <w:sz w:val="24"/>
        </w:rPr>
        <w:tab/>
      </w:r>
      <w:r>
        <w:rPr>
          <w:b/>
          <w:spacing w:val="-2"/>
          <w:sz w:val="24"/>
        </w:rPr>
        <w:t>общения</w:t>
      </w:r>
      <w:r>
        <w:rPr>
          <w:b/>
          <w:sz w:val="24"/>
        </w:rPr>
        <w:tab/>
      </w:r>
      <w:r>
        <w:rPr>
          <w:b/>
          <w:spacing w:val="-4"/>
          <w:sz w:val="24"/>
        </w:rPr>
        <w:t>как</w:t>
      </w:r>
      <w:r>
        <w:rPr>
          <w:b/>
          <w:sz w:val="24"/>
        </w:rPr>
        <w:tab/>
      </w:r>
      <w:r>
        <w:rPr>
          <w:b/>
          <w:spacing w:val="-2"/>
          <w:sz w:val="24"/>
        </w:rPr>
        <w:t xml:space="preserve">часть </w:t>
      </w:r>
      <w:r>
        <w:rPr>
          <w:b/>
          <w:sz w:val="24"/>
        </w:rPr>
        <w:t>коммуникативных универсальных учебных действий:</w:t>
      </w:r>
    </w:p>
    <w:p w:rsidR="00EC040F" w:rsidRDefault="004A2134" w:rsidP="00A43B8F">
      <w:pPr>
        <w:pStyle w:val="a6"/>
        <w:numPr>
          <w:ilvl w:val="0"/>
          <w:numId w:val="86"/>
        </w:numPr>
        <w:tabs>
          <w:tab w:val="left" w:pos="930"/>
        </w:tabs>
        <w:ind w:right="509" w:firstLine="539"/>
        <w:jc w:val="left"/>
        <w:rPr>
          <w:sz w:val="24"/>
        </w:rPr>
      </w:pPr>
      <w:r>
        <w:rPr>
          <w:sz w:val="24"/>
        </w:rPr>
        <w:t>в ходе обсуждения</w:t>
      </w:r>
      <w:r>
        <w:rPr>
          <w:spacing w:val="28"/>
          <w:sz w:val="24"/>
        </w:rPr>
        <w:t xml:space="preserve"> </w:t>
      </w:r>
      <w:r>
        <w:rPr>
          <w:sz w:val="24"/>
        </w:rPr>
        <w:t>учебного</w:t>
      </w:r>
      <w:r>
        <w:rPr>
          <w:spacing w:val="29"/>
          <w:sz w:val="24"/>
        </w:rPr>
        <w:t xml:space="preserve"> </w:t>
      </w:r>
      <w:r>
        <w:rPr>
          <w:sz w:val="24"/>
        </w:rPr>
        <w:t>материала, планирования и осуществления</w:t>
      </w:r>
      <w:r>
        <w:rPr>
          <w:spacing w:val="28"/>
          <w:sz w:val="24"/>
        </w:rPr>
        <w:t xml:space="preserve"> </w:t>
      </w:r>
      <w:r>
        <w:rPr>
          <w:sz w:val="24"/>
        </w:rPr>
        <w:t xml:space="preserve">учебного </w:t>
      </w:r>
      <w:r>
        <w:rPr>
          <w:spacing w:val="-2"/>
          <w:sz w:val="24"/>
        </w:rPr>
        <w:t>проекта;</w:t>
      </w:r>
    </w:p>
    <w:p w:rsidR="00EC040F" w:rsidRDefault="004A2134" w:rsidP="00A43B8F">
      <w:pPr>
        <w:pStyle w:val="a6"/>
        <w:numPr>
          <w:ilvl w:val="0"/>
          <w:numId w:val="86"/>
        </w:numPr>
        <w:tabs>
          <w:tab w:val="left" w:pos="899"/>
        </w:tabs>
        <w:ind w:left="899" w:hanging="138"/>
        <w:jc w:val="left"/>
        <w:rPr>
          <w:sz w:val="24"/>
        </w:rPr>
      </w:pPr>
      <w:r>
        <w:rPr>
          <w:sz w:val="24"/>
        </w:rPr>
        <w:t>в</w:t>
      </w:r>
      <w:r>
        <w:rPr>
          <w:spacing w:val="-8"/>
          <w:sz w:val="24"/>
        </w:rPr>
        <w:t xml:space="preserve"> </w:t>
      </w:r>
      <w:r>
        <w:rPr>
          <w:sz w:val="24"/>
        </w:rPr>
        <w:t>рамках</w:t>
      </w:r>
      <w:r>
        <w:rPr>
          <w:spacing w:val="-2"/>
          <w:sz w:val="24"/>
        </w:rPr>
        <w:t xml:space="preserve"> </w:t>
      </w:r>
      <w:r>
        <w:rPr>
          <w:sz w:val="24"/>
        </w:rPr>
        <w:t>публичного</w:t>
      </w:r>
      <w:r>
        <w:rPr>
          <w:spacing w:val="-5"/>
          <w:sz w:val="24"/>
        </w:rPr>
        <w:t xml:space="preserve"> </w:t>
      </w:r>
      <w:r>
        <w:rPr>
          <w:sz w:val="24"/>
        </w:rPr>
        <w:t>представления</w:t>
      </w:r>
      <w:r>
        <w:rPr>
          <w:spacing w:val="-4"/>
          <w:sz w:val="24"/>
        </w:rPr>
        <w:t xml:space="preserve"> </w:t>
      </w:r>
      <w:r>
        <w:rPr>
          <w:sz w:val="24"/>
        </w:rPr>
        <w:t>результатов</w:t>
      </w:r>
      <w:r>
        <w:rPr>
          <w:spacing w:val="-5"/>
          <w:sz w:val="24"/>
        </w:rPr>
        <w:t xml:space="preserve"> </w:t>
      </w:r>
      <w:r>
        <w:rPr>
          <w:sz w:val="24"/>
        </w:rPr>
        <w:t>проектной</w:t>
      </w:r>
      <w:r>
        <w:rPr>
          <w:spacing w:val="-4"/>
          <w:sz w:val="24"/>
        </w:rPr>
        <w:t xml:space="preserve"> </w:t>
      </w:r>
      <w:r>
        <w:rPr>
          <w:spacing w:val="-2"/>
          <w:sz w:val="24"/>
        </w:rPr>
        <w:t>деятельности;</w:t>
      </w:r>
    </w:p>
    <w:p w:rsidR="00EC040F" w:rsidRDefault="004A2134" w:rsidP="00A43B8F">
      <w:pPr>
        <w:pStyle w:val="a6"/>
        <w:numPr>
          <w:ilvl w:val="0"/>
          <w:numId w:val="86"/>
        </w:numPr>
        <w:tabs>
          <w:tab w:val="left" w:pos="899"/>
        </w:tabs>
        <w:ind w:left="899" w:hanging="138"/>
        <w:jc w:val="left"/>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облачных</w:t>
      </w:r>
      <w:r>
        <w:rPr>
          <w:spacing w:val="-1"/>
          <w:sz w:val="24"/>
        </w:rPr>
        <w:t xml:space="preserve"> </w:t>
      </w:r>
      <w:r>
        <w:rPr>
          <w:spacing w:val="-2"/>
          <w:sz w:val="24"/>
        </w:rPr>
        <w:t>сервисов;</w:t>
      </w:r>
    </w:p>
    <w:p w:rsidR="00EC040F" w:rsidRDefault="004A2134" w:rsidP="00A43B8F">
      <w:pPr>
        <w:pStyle w:val="a6"/>
        <w:numPr>
          <w:ilvl w:val="0"/>
          <w:numId w:val="86"/>
        </w:numPr>
        <w:tabs>
          <w:tab w:val="left" w:pos="894"/>
        </w:tabs>
        <w:ind w:left="894" w:hanging="133"/>
        <w:jc w:val="left"/>
        <w:rPr>
          <w:sz w:val="24"/>
        </w:rPr>
      </w:pPr>
      <w:r>
        <w:rPr>
          <w:sz w:val="24"/>
        </w:rPr>
        <w:t>в</w:t>
      </w:r>
      <w:r>
        <w:rPr>
          <w:spacing w:val="-11"/>
          <w:sz w:val="24"/>
        </w:rPr>
        <w:t xml:space="preserve"> </w:t>
      </w:r>
      <w:r>
        <w:rPr>
          <w:sz w:val="24"/>
        </w:rPr>
        <w:t>ходе</w:t>
      </w:r>
      <w:r>
        <w:rPr>
          <w:spacing w:val="-8"/>
          <w:sz w:val="24"/>
        </w:rPr>
        <w:t xml:space="preserve"> </w:t>
      </w:r>
      <w:r>
        <w:rPr>
          <w:sz w:val="24"/>
        </w:rPr>
        <w:t>общения</w:t>
      </w:r>
      <w:r>
        <w:rPr>
          <w:spacing w:val="-8"/>
          <w:sz w:val="24"/>
        </w:rPr>
        <w:t xml:space="preserve"> </w:t>
      </w:r>
      <w:r>
        <w:rPr>
          <w:sz w:val="24"/>
        </w:rPr>
        <w:t>с</w:t>
      </w:r>
      <w:r>
        <w:rPr>
          <w:spacing w:val="-11"/>
          <w:sz w:val="24"/>
        </w:rPr>
        <w:t xml:space="preserve"> </w:t>
      </w:r>
      <w:r>
        <w:rPr>
          <w:sz w:val="24"/>
        </w:rPr>
        <w:t>представителями</w:t>
      </w:r>
      <w:r>
        <w:rPr>
          <w:spacing w:val="-7"/>
          <w:sz w:val="24"/>
        </w:rPr>
        <w:t xml:space="preserve"> </w:t>
      </w:r>
      <w:r>
        <w:rPr>
          <w:sz w:val="24"/>
        </w:rPr>
        <w:t>других</w:t>
      </w:r>
      <w:r>
        <w:rPr>
          <w:spacing w:val="-6"/>
          <w:sz w:val="24"/>
        </w:rPr>
        <w:t xml:space="preserve"> </w:t>
      </w:r>
      <w:r>
        <w:rPr>
          <w:sz w:val="24"/>
        </w:rPr>
        <w:t>культур,</w:t>
      </w:r>
      <w:r>
        <w:rPr>
          <w:spacing w:val="-7"/>
          <w:sz w:val="24"/>
        </w:rPr>
        <w:t xml:space="preserve"> </w:t>
      </w:r>
      <w:r>
        <w:rPr>
          <w:sz w:val="24"/>
        </w:rPr>
        <w:t>в</w:t>
      </w:r>
      <w:r>
        <w:rPr>
          <w:spacing w:val="-2"/>
          <w:sz w:val="24"/>
        </w:rPr>
        <w:t xml:space="preserve"> </w:t>
      </w:r>
      <w:r>
        <w:rPr>
          <w:sz w:val="24"/>
        </w:rPr>
        <w:t>частности,</w:t>
      </w:r>
      <w:r>
        <w:rPr>
          <w:spacing w:val="-7"/>
          <w:sz w:val="24"/>
        </w:rPr>
        <w:t xml:space="preserve"> </w:t>
      </w:r>
      <w:r>
        <w:rPr>
          <w:sz w:val="24"/>
        </w:rPr>
        <w:t>в</w:t>
      </w:r>
      <w:r>
        <w:rPr>
          <w:spacing w:val="-9"/>
          <w:sz w:val="24"/>
        </w:rPr>
        <w:t xml:space="preserve"> </w:t>
      </w:r>
      <w:r>
        <w:rPr>
          <w:sz w:val="24"/>
        </w:rPr>
        <w:t>социальных</w:t>
      </w:r>
      <w:r>
        <w:rPr>
          <w:spacing w:val="-6"/>
          <w:sz w:val="24"/>
        </w:rPr>
        <w:t xml:space="preserve"> </w:t>
      </w:r>
      <w:r>
        <w:rPr>
          <w:spacing w:val="-2"/>
          <w:sz w:val="24"/>
        </w:rPr>
        <w:t>сетях.</w:t>
      </w:r>
    </w:p>
    <w:p w:rsidR="00EC040F" w:rsidRDefault="004A2134">
      <w:pPr>
        <w:spacing w:line="244" w:lineRule="auto"/>
        <w:ind w:left="222" w:firstLine="539"/>
        <w:rPr>
          <w:b/>
          <w:sz w:val="24"/>
        </w:rPr>
      </w:pPr>
      <w:r>
        <w:rPr>
          <w:sz w:val="24"/>
        </w:rPr>
        <w:t>У обучающегося</w:t>
      </w:r>
      <w:r>
        <w:rPr>
          <w:spacing w:val="-1"/>
          <w:sz w:val="24"/>
        </w:rPr>
        <w:t xml:space="preserve"> </w:t>
      </w:r>
      <w:r>
        <w:rPr>
          <w:sz w:val="24"/>
        </w:rPr>
        <w:t xml:space="preserve">будут сформированы </w:t>
      </w:r>
      <w:r>
        <w:rPr>
          <w:b/>
          <w:sz w:val="24"/>
        </w:rPr>
        <w:t>умения</w:t>
      </w:r>
      <w:r>
        <w:rPr>
          <w:b/>
          <w:spacing w:val="-1"/>
          <w:sz w:val="24"/>
        </w:rPr>
        <w:t xml:space="preserve"> </w:t>
      </w:r>
      <w:r>
        <w:rPr>
          <w:b/>
          <w:sz w:val="24"/>
        </w:rPr>
        <w:t>совместной деятельности как часть коммуникативных универсальных учебных действий:</w:t>
      </w:r>
    </w:p>
    <w:p w:rsidR="00EC040F" w:rsidRDefault="004A2134" w:rsidP="00A43B8F">
      <w:pPr>
        <w:pStyle w:val="a6"/>
        <w:numPr>
          <w:ilvl w:val="0"/>
          <w:numId w:val="86"/>
        </w:numPr>
        <w:tabs>
          <w:tab w:val="left" w:pos="889"/>
        </w:tabs>
        <w:ind w:right="511" w:firstLine="539"/>
        <w:jc w:val="left"/>
        <w:rPr>
          <w:sz w:val="24"/>
        </w:rPr>
      </w:pPr>
      <w:r>
        <w:rPr>
          <w:sz w:val="24"/>
        </w:rPr>
        <w:t>понимать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преимущества</w:t>
      </w:r>
      <w:r>
        <w:rPr>
          <w:spacing w:val="-15"/>
          <w:sz w:val="24"/>
        </w:rPr>
        <w:t xml:space="preserve"> </w:t>
      </w:r>
      <w:r>
        <w:rPr>
          <w:sz w:val="24"/>
        </w:rPr>
        <w:t>командной</w:t>
      </w:r>
      <w:r>
        <w:rPr>
          <w:spacing w:val="-14"/>
          <w:sz w:val="24"/>
        </w:rPr>
        <w:t xml:space="preserve"> </w:t>
      </w:r>
      <w:r>
        <w:rPr>
          <w:sz w:val="24"/>
        </w:rPr>
        <w:t>работы</w:t>
      </w:r>
      <w:r>
        <w:rPr>
          <w:spacing w:val="-15"/>
          <w:sz w:val="24"/>
        </w:rPr>
        <w:t xml:space="preserve"> </w:t>
      </w:r>
      <w:r>
        <w:rPr>
          <w:sz w:val="24"/>
        </w:rPr>
        <w:t>при</w:t>
      </w:r>
      <w:r>
        <w:rPr>
          <w:spacing w:val="-14"/>
          <w:sz w:val="24"/>
        </w:rPr>
        <w:t xml:space="preserve"> </w:t>
      </w:r>
      <w:r>
        <w:rPr>
          <w:sz w:val="24"/>
        </w:rPr>
        <w:t>реализации</w:t>
      </w:r>
      <w:r>
        <w:rPr>
          <w:spacing w:val="-13"/>
          <w:sz w:val="24"/>
        </w:rPr>
        <w:t xml:space="preserve"> </w:t>
      </w:r>
      <w:r>
        <w:rPr>
          <w:sz w:val="24"/>
        </w:rPr>
        <w:t xml:space="preserve">учебного </w:t>
      </w:r>
      <w:r>
        <w:rPr>
          <w:spacing w:val="-2"/>
          <w:sz w:val="24"/>
        </w:rPr>
        <w:t>проекта;</w:t>
      </w:r>
    </w:p>
    <w:p w:rsidR="00EC040F" w:rsidRDefault="004A2134" w:rsidP="00A43B8F">
      <w:pPr>
        <w:pStyle w:val="a6"/>
        <w:numPr>
          <w:ilvl w:val="0"/>
          <w:numId w:val="86"/>
        </w:numPr>
        <w:tabs>
          <w:tab w:val="left" w:pos="1097"/>
          <w:tab w:val="left" w:pos="2332"/>
          <w:tab w:val="left" w:pos="4150"/>
          <w:tab w:val="left" w:pos="5498"/>
          <w:tab w:val="left" w:pos="8202"/>
          <w:tab w:val="left" w:pos="9236"/>
        </w:tabs>
        <w:ind w:right="508" w:firstLine="539"/>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rsidR="00EC040F" w:rsidRDefault="00EC040F">
      <w:pPr>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86"/>
        </w:numPr>
        <w:tabs>
          <w:tab w:val="left" w:pos="1049"/>
          <w:tab w:val="left" w:pos="1841"/>
          <w:tab w:val="left" w:pos="3071"/>
          <w:tab w:val="left" w:pos="5129"/>
          <w:tab w:val="left" w:pos="6777"/>
          <w:tab w:val="left" w:pos="8256"/>
          <w:tab w:val="left" w:pos="8544"/>
        </w:tabs>
        <w:spacing w:before="68"/>
        <w:ind w:right="502" w:firstLine="539"/>
        <w:jc w:val="left"/>
        <w:rPr>
          <w:sz w:val="24"/>
        </w:rPr>
      </w:pPr>
      <w:r>
        <w:rPr>
          <w:spacing w:val="-4"/>
          <w:sz w:val="24"/>
        </w:rPr>
        <w:lastRenderedPageBreak/>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r>
      <w:r>
        <w:rPr>
          <w:spacing w:val="-2"/>
          <w:sz w:val="24"/>
        </w:rPr>
        <w:t>собеседника</w:t>
      </w:r>
      <w:r>
        <w:rPr>
          <w:sz w:val="24"/>
        </w:rPr>
        <w:tab/>
      </w:r>
      <w:r>
        <w:rPr>
          <w:spacing w:val="-10"/>
          <w:sz w:val="24"/>
        </w:rPr>
        <w:t>-</w:t>
      </w:r>
      <w:r>
        <w:rPr>
          <w:sz w:val="24"/>
        </w:rPr>
        <w:tab/>
      </w:r>
      <w:r>
        <w:rPr>
          <w:spacing w:val="-2"/>
          <w:sz w:val="24"/>
        </w:rPr>
        <w:t xml:space="preserve">участника </w:t>
      </w:r>
      <w:r>
        <w:rPr>
          <w:sz w:val="24"/>
        </w:rPr>
        <w:t>совместной деятельности;</w:t>
      </w:r>
    </w:p>
    <w:p w:rsidR="00EC040F" w:rsidRDefault="004A2134" w:rsidP="00A43B8F">
      <w:pPr>
        <w:pStyle w:val="a6"/>
        <w:numPr>
          <w:ilvl w:val="0"/>
          <w:numId w:val="86"/>
        </w:numPr>
        <w:tabs>
          <w:tab w:val="left" w:pos="954"/>
        </w:tabs>
        <w:spacing w:before="1"/>
        <w:ind w:right="505" w:firstLine="539"/>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 xml:space="preserve">законы </w:t>
      </w:r>
      <w:r>
        <w:rPr>
          <w:spacing w:val="-2"/>
          <w:sz w:val="24"/>
        </w:rPr>
        <w:t>логики;</w:t>
      </w:r>
    </w:p>
    <w:p w:rsidR="00EC040F" w:rsidRDefault="004A2134" w:rsidP="00A43B8F">
      <w:pPr>
        <w:pStyle w:val="a6"/>
        <w:numPr>
          <w:ilvl w:val="0"/>
          <w:numId w:val="86"/>
        </w:numPr>
        <w:tabs>
          <w:tab w:val="left" w:pos="901"/>
        </w:tabs>
        <w:ind w:left="901" w:hanging="140"/>
        <w:jc w:val="left"/>
        <w:rPr>
          <w:sz w:val="24"/>
        </w:rPr>
      </w:pPr>
      <w:r>
        <w:rPr>
          <w:sz w:val="24"/>
        </w:rPr>
        <w:t>уметь</w:t>
      </w:r>
      <w:r>
        <w:rPr>
          <w:spacing w:val="-6"/>
          <w:sz w:val="24"/>
        </w:rPr>
        <w:t xml:space="preserve"> </w:t>
      </w:r>
      <w:r>
        <w:rPr>
          <w:sz w:val="24"/>
        </w:rPr>
        <w:t>распознавать</w:t>
      </w:r>
      <w:r>
        <w:rPr>
          <w:spacing w:val="-5"/>
          <w:sz w:val="24"/>
        </w:rPr>
        <w:t xml:space="preserve"> </w:t>
      </w:r>
      <w:r>
        <w:rPr>
          <w:sz w:val="24"/>
        </w:rPr>
        <w:t>некорректную</w:t>
      </w:r>
      <w:r>
        <w:rPr>
          <w:spacing w:val="-6"/>
          <w:sz w:val="24"/>
        </w:rPr>
        <w:t xml:space="preserve"> </w:t>
      </w:r>
      <w:r>
        <w:rPr>
          <w:spacing w:val="-2"/>
          <w:sz w:val="24"/>
        </w:rPr>
        <w:t>аргументацию.</w:t>
      </w:r>
    </w:p>
    <w:p w:rsidR="00EC040F" w:rsidRDefault="00EC040F">
      <w:pPr>
        <w:pStyle w:val="a3"/>
        <w:spacing w:before="5"/>
        <w:ind w:left="0" w:firstLine="0"/>
        <w:jc w:val="left"/>
      </w:pPr>
    </w:p>
    <w:p w:rsidR="00EC040F" w:rsidRDefault="004A2134">
      <w:pPr>
        <w:ind w:left="788"/>
        <w:rPr>
          <w:b/>
          <w:sz w:val="24"/>
        </w:rPr>
      </w:pPr>
      <w:r>
        <w:rPr>
          <w:b/>
          <w:sz w:val="24"/>
        </w:rPr>
        <w:t>ПРЕДМЕТНЫЕ</w:t>
      </w:r>
      <w:r>
        <w:rPr>
          <w:b/>
          <w:spacing w:val="33"/>
          <w:sz w:val="24"/>
        </w:rPr>
        <w:t xml:space="preserve"> </w:t>
      </w:r>
      <w:r>
        <w:rPr>
          <w:b/>
          <w:sz w:val="24"/>
        </w:rPr>
        <w:t>РЕЗУЛЬТАТЫ</w:t>
      </w:r>
      <w:r>
        <w:rPr>
          <w:b/>
          <w:spacing w:val="30"/>
          <w:sz w:val="24"/>
        </w:rPr>
        <w:t xml:space="preserve"> </w:t>
      </w:r>
      <w:r>
        <w:rPr>
          <w:b/>
          <w:sz w:val="24"/>
        </w:rPr>
        <w:t>ОСВОЕНИЯ</w:t>
      </w:r>
      <w:r>
        <w:rPr>
          <w:b/>
          <w:spacing w:val="32"/>
          <w:sz w:val="24"/>
        </w:rPr>
        <w:t xml:space="preserve"> </w:t>
      </w:r>
      <w:r>
        <w:rPr>
          <w:b/>
          <w:sz w:val="24"/>
        </w:rPr>
        <w:t>ПРОГРАММЫ</w:t>
      </w:r>
      <w:r>
        <w:rPr>
          <w:b/>
          <w:spacing w:val="32"/>
          <w:sz w:val="24"/>
        </w:rPr>
        <w:t xml:space="preserve"> </w:t>
      </w:r>
      <w:r>
        <w:rPr>
          <w:b/>
          <w:sz w:val="24"/>
        </w:rPr>
        <w:t>ПО</w:t>
      </w:r>
      <w:r>
        <w:rPr>
          <w:b/>
          <w:spacing w:val="39"/>
          <w:sz w:val="24"/>
        </w:rPr>
        <w:t xml:space="preserve"> </w:t>
      </w:r>
      <w:r>
        <w:rPr>
          <w:b/>
          <w:spacing w:val="-2"/>
          <w:sz w:val="24"/>
        </w:rPr>
        <w:t>ПРЕДМЕТУ</w:t>
      </w:r>
    </w:p>
    <w:p w:rsidR="00EC040F" w:rsidRDefault="004A2134">
      <w:pPr>
        <w:spacing w:line="274" w:lineRule="exact"/>
        <w:ind w:left="222"/>
        <w:rPr>
          <w:b/>
          <w:sz w:val="24"/>
        </w:rPr>
      </w:pPr>
      <w:r>
        <w:rPr>
          <w:b/>
          <w:sz w:val="24"/>
        </w:rPr>
        <w:t>«ТРУД</w:t>
      </w:r>
      <w:r>
        <w:rPr>
          <w:b/>
          <w:spacing w:val="-5"/>
          <w:sz w:val="24"/>
        </w:rPr>
        <w:t xml:space="preserve"> </w:t>
      </w:r>
      <w:r>
        <w:rPr>
          <w:b/>
          <w:sz w:val="24"/>
        </w:rPr>
        <w:t>(ТЕХНОЛОГИЯ)</w:t>
      </w:r>
      <w:r>
        <w:rPr>
          <w:b/>
          <w:spacing w:val="-4"/>
          <w:sz w:val="24"/>
        </w:rPr>
        <w:t xml:space="preserve"> </w:t>
      </w:r>
      <w:r>
        <w:rPr>
          <w:b/>
          <w:sz w:val="24"/>
        </w:rPr>
        <w:t>НА</w:t>
      </w:r>
      <w:r>
        <w:rPr>
          <w:b/>
          <w:spacing w:val="-4"/>
          <w:sz w:val="24"/>
        </w:rPr>
        <w:t xml:space="preserve"> </w:t>
      </w:r>
      <w:r>
        <w:rPr>
          <w:b/>
          <w:sz w:val="24"/>
        </w:rPr>
        <w:t>УРОВНЕ</w:t>
      </w:r>
      <w:r>
        <w:rPr>
          <w:b/>
          <w:spacing w:val="-3"/>
          <w:sz w:val="24"/>
        </w:rPr>
        <w:t xml:space="preserve"> </w:t>
      </w:r>
      <w:r>
        <w:rPr>
          <w:b/>
          <w:sz w:val="24"/>
        </w:rPr>
        <w:t>ОСНОВНОГО</w:t>
      </w:r>
      <w:r>
        <w:rPr>
          <w:b/>
          <w:spacing w:val="-3"/>
          <w:sz w:val="24"/>
        </w:rPr>
        <w:t xml:space="preserve"> </w:t>
      </w:r>
      <w:r>
        <w:rPr>
          <w:b/>
          <w:sz w:val="24"/>
        </w:rPr>
        <w:t>ОБЩЕГО</w:t>
      </w:r>
      <w:r>
        <w:rPr>
          <w:b/>
          <w:spacing w:val="-4"/>
          <w:sz w:val="24"/>
        </w:rPr>
        <w:t xml:space="preserve"> </w:t>
      </w:r>
      <w:r>
        <w:rPr>
          <w:b/>
          <w:spacing w:val="-2"/>
          <w:sz w:val="24"/>
        </w:rPr>
        <w:t>ОБРАЗОВАНИЯ</w:t>
      </w:r>
    </w:p>
    <w:p w:rsidR="00EC040F" w:rsidRDefault="004A2134">
      <w:pPr>
        <w:pStyle w:val="a3"/>
        <w:spacing w:line="274" w:lineRule="exact"/>
        <w:ind w:left="788" w:firstLine="0"/>
        <w:jc w:val="left"/>
        <w:rPr>
          <w:b/>
        </w:rPr>
      </w:pPr>
      <w:r>
        <w:t>Для</w:t>
      </w:r>
      <w:r>
        <w:rPr>
          <w:spacing w:val="-5"/>
        </w:rPr>
        <w:t xml:space="preserve"> </w:t>
      </w:r>
      <w:r>
        <w:t>всех модулей</w:t>
      </w:r>
      <w:r>
        <w:rPr>
          <w:spacing w:val="-1"/>
        </w:rPr>
        <w:t xml:space="preserve"> </w:t>
      </w:r>
      <w:r>
        <w:t>обязательные</w:t>
      </w:r>
      <w:r>
        <w:rPr>
          <w:spacing w:val="-4"/>
        </w:rPr>
        <w:t xml:space="preserve"> </w:t>
      </w:r>
      <w:r>
        <w:t>предметные</w:t>
      </w:r>
      <w:r>
        <w:rPr>
          <w:spacing w:val="-4"/>
        </w:rPr>
        <w:t xml:space="preserve"> </w:t>
      </w:r>
      <w:r>
        <w:rPr>
          <w:spacing w:val="-2"/>
        </w:rPr>
        <w:t>результаты</w:t>
      </w:r>
      <w:r>
        <w:rPr>
          <w:b/>
          <w:spacing w:val="-2"/>
        </w:rPr>
        <w:t>:</w:t>
      </w:r>
    </w:p>
    <w:p w:rsidR="00EC040F" w:rsidRDefault="004A2134" w:rsidP="00A43B8F">
      <w:pPr>
        <w:pStyle w:val="a6"/>
        <w:numPr>
          <w:ilvl w:val="0"/>
          <w:numId w:val="86"/>
        </w:numPr>
        <w:tabs>
          <w:tab w:val="left" w:pos="926"/>
        </w:tabs>
        <w:ind w:left="926" w:hanging="138"/>
        <w:jc w:val="left"/>
        <w:rPr>
          <w:sz w:val="24"/>
        </w:rPr>
      </w:pPr>
      <w:r>
        <w:rPr>
          <w:sz w:val="24"/>
        </w:rPr>
        <w:t>организовывать</w:t>
      </w:r>
      <w:r>
        <w:rPr>
          <w:spacing w:val="-4"/>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изучаемой</w:t>
      </w:r>
      <w:r>
        <w:rPr>
          <w:spacing w:val="-2"/>
          <w:sz w:val="24"/>
        </w:rPr>
        <w:t xml:space="preserve"> технологией;</w:t>
      </w:r>
    </w:p>
    <w:p w:rsidR="00EC040F" w:rsidRDefault="004A2134" w:rsidP="00A43B8F">
      <w:pPr>
        <w:pStyle w:val="a6"/>
        <w:numPr>
          <w:ilvl w:val="0"/>
          <w:numId w:val="86"/>
        </w:numPr>
        <w:tabs>
          <w:tab w:val="left" w:pos="979"/>
        </w:tabs>
        <w:ind w:right="513" w:firstLine="566"/>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использования</w:t>
      </w:r>
      <w:r>
        <w:rPr>
          <w:spacing w:val="40"/>
          <w:sz w:val="24"/>
        </w:rPr>
        <w:t xml:space="preserve"> </w:t>
      </w:r>
      <w:r>
        <w:rPr>
          <w:sz w:val="24"/>
        </w:rPr>
        <w:t>ручных</w:t>
      </w:r>
      <w:r>
        <w:rPr>
          <w:spacing w:val="40"/>
          <w:sz w:val="24"/>
        </w:rPr>
        <w:t xml:space="preserve"> </w:t>
      </w:r>
      <w:r>
        <w:rPr>
          <w:sz w:val="24"/>
        </w:rPr>
        <w:t>и</w:t>
      </w:r>
      <w:r>
        <w:rPr>
          <w:spacing w:val="40"/>
          <w:sz w:val="24"/>
        </w:rPr>
        <w:t xml:space="preserve"> </w:t>
      </w:r>
      <w:r>
        <w:rPr>
          <w:sz w:val="24"/>
        </w:rPr>
        <w:t>электрифицированных инструментов и оборудования;</w:t>
      </w:r>
    </w:p>
    <w:p w:rsidR="00EC040F" w:rsidRDefault="004A2134" w:rsidP="00A43B8F">
      <w:pPr>
        <w:pStyle w:val="a6"/>
        <w:numPr>
          <w:ilvl w:val="0"/>
          <w:numId w:val="86"/>
        </w:numPr>
        <w:tabs>
          <w:tab w:val="left" w:pos="1029"/>
        </w:tabs>
        <w:ind w:right="514" w:firstLine="566"/>
        <w:jc w:val="left"/>
        <w:rPr>
          <w:sz w:val="24"/>
        </w:rPr>
      </w:pPr>
      <w:r>
        <w:rPr>
          <w:sz w:val="24"/>
        </w:rPr>
        <w:t>грамотно</w:t>
      </w:r>
      <w:r>
        <w:rPr>
          <w:spacing w:val="80"/>
          <w:sz w:val="24"/>
        </w:rPr>
        <w:t xml:space="preserve"> </w:t>
      </w:r>
      <w:r>
        <w:rPr>
          <w:sz w:val="24"/>
        </w:rPr>
        <w:t>и</w:t>
      </w:r>
      <w:r>
        <w:rPr>
          <w:spacing w:val="80"/>
          <w:sz w:val="24"/>
        </w:rPr>
        <w:t xml:space="preserve"> </w:t>
      </w:r>
      <w:r>
        <w:rPr>
          <w:sz w:val="24"/>
        </w:rPr>
        <w:t>осознанно</w:t>
      </w:r>
      <w:r>
        <w:rPr>
          <w:spacing w:val="80"/>
          <w:sz w:val="24"/>
        </w:rPr>
        <w:t xml:space="preserve"> </w:t>
      </w:r>
      <w:r>
        <w:rPr>
          <w:sz w:val="24"/>
        </w:rPr>
        <w:t>выполнять</w:t>
      </w:r>
      <w:r>
        <w:rPr>
          <w:spacing w:val="80"/>
          <w:sz w:val="24"/>
        </w:rPr>
        <w:t xml:space="preserve"> </w:t>
      </w:r>
      <w:r>
        <w:rPr>
          <w:sz w:val="24"/>
        </w:rPr>
        <w:t>технологические</w:t>
      </w:r>
      <w:r>
        <w:rPr>
          <w:spacing w:val="80"/>
          <w:sz w:val="24"/>
        </w:rPr>
        <w:t xml:space="preserve"> </w:t>
      </w:r>
      <w:r>
        <w:rPr>
          <w:sz w:val="24"/>
        </w:rPr>
        <w:t>операции</w:t>
      </w:r>
      <w:r>
        <w:rPr>
          <w:spacing w:val="80"/>
          <w:sz w:val="24"/>
        </w:rPr>
        <w:t xml:space="preserve"> </w:t>
      </w:r>
      <w:r>
        <w:rPr>
          <w:sz w:val="24"/>
        </w:rPr>
        <w:t>в</w:t>
      </w:r>
      <w:r>
        <w:rPr>
          <w:spacing w:val="80"/>
          <w:sz w:val="24"/>
        </w:rPr>
        <w:t xml:space="preserve"> </w:t>
      </w:r>
      <w:r>
        <w:rPr>
          <w:sz w:val="24"/>
        </w:rPr>
        <w:t>соответствии изучаемой технологией.</w:t>
      </w:r>
    </w:p>
    <w:p w:rsidR="00EC040F" w:rsidRDefault="00EC040F">
      <w:pPr>
        <w:pStyle w:val="a3"/>
        <w:spacing w:before="5"/>
        <w:ind w:left="0" w:firstLine="0"/>
        <w:jc w:val="left"/>
      </w:pPr>
    </w:p>
    <w:p w:rsidR="00EC040F" w:rsidRDefault="004A2134">
      <w:pPr>
        <w:tabs>
          <w:tab w:val="left" w:pos="2375"/>
          <w:tab w:val="left" w:pos="3855"/>
          <w:tab w:val="left" w:pos="5062"/>
          <w:tab w:val="left" w:pos="6568"/>
          <w:tab w:val="left" w:pos="7575"/>
          <w:tab w:val="left" w:pos="9434"/>
        </w:tabs>
        <w:ind w:left="222" w:right="511" w:firstLine="566"/>
        <w:rPr>
          <w:b/>
          <w:sz w:val="24"/>
        </w:rPr>
      </w:pPr>
      <w:r>
        <w:rPr>
          <w:b/>
          <w:spacing w:val="-2"/>
          <w:sz w:val="24"/>
        </w:rPr>
        <w:t>Предметные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содержания</w:t>
      </w:r>
      <w:r>
        <w:rPr>
          <w:b/>
          <w:sz w:val="24"/>
        </w:rPr>
        <w:tab/>
      </w:r>
      <w:r>
        <w:rPr>
          <w:b/>
          <w:spacing w:val="-2"/>
          <w:sz w:val="24"/>
        </w:rPr>
        <w:t>модуля</w:t>
      </w:r>
      <w:r>
        <w:rPr>
          <w:b/>
          <w:sz w:val="24"/>
        </w:rPr>
        <w:tab/>
      </w:r>
      <w:r>
        <w:rPr>
          <w:b/>
          <w:spacing w:val="-2"/>
          <w:sz w:val="24"/>
        </w:rPr>
        <w:t>«Производство</w:t>
      </w:r>
      <w:r>
        <w:rPr>
          <w:b/>
          <w:sz w:val="24"/>
        </w:rPr>
        <w:tab/>
      </w:r>
      <w:r>
        <w:rPr>
          <w:b/>
          <w:spacing w:val="-10"/>
          <w:sz w:val="24"/>
        </w:rPr>
        <w:t xml:space="preserve">и </w:t>
      </w:r>
      <w:r>
        <w:rPr>
          <w:b/>
          <w:spacing w:val="-2"/>
          <w:sz w:val="24"/>
        </w:rPr>
        <w:t>технологии».</w:t>
      </w:r>
    </w:p>
    <w:p w:rsidR="00EC040F" w:rsidRDefault="00EC040F">
      <w:pPr>
        <w:pStyle w:val="a3"/>
        <w:ind w:left="0" w:firstLine="0"/>
        <w:jc w:val="left"/>
        <w:rPr>
          <w:b/>
        </w:rPr>
      </w:pPr>
    </w:p>
    <w:p w:rsidR="00EC040F" w:rsidRDefault="004A2134">
      <w:pPr>
        <w:spacing w:line="274" w:lineRule="exact"/>
        <w:ind w:left="788"/>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 в</w:t>
      </w:r>
      <w:r>
        <w:rPr>
          <w:b/>
          <w:spacing w:val="-1"/>
          <w:sz w:val="24"/>
        </w:rPr>
        <w:t xml:space="preserve"> </w:t>
      </w:r>
      <w:r>
        <w:rPr>
          <w:b/>
          <w:sz w:val="24"/>
        </w:rPr>
        <w:t>5</w:t>
      </w:r>
      <w:r>
        <w:rPr>
          <w:b/>
          <w:spacing w:val="-1"/>
          <w:sz w:val="24"/>
        </w:rPr>
        <w:t xml:space="preserve"> </w:t>
      </w:r>
      <w:r>
        <w:rPr>
          <w:b/>
          <w:spacing w:val="-2"/>
          <w:sz w:val="24"/>
        </w:rPr>
        <w:t>классе:</w:t>
      </w:r>
    </w:p>
    <w:p w:rsidR="00EC040F" w:rsidRDefault="004A2134">
      <w:pPr>
        <w:pStyle w:val="a3"/>
        <w:spacing w:line="274" w:lineRule="exact"/>
        <w:ind w:left="761" w:firstLine="0"/>
        <w:jc w:val="left"/>
      </w:pPr>
      <w:r>
        <w:t>называть</w:t>
      </w:r>
      <w:r>
        <w:rPr>
          <w:spacing w:val="-4"/>
        </w:rPr>
        <w:t xml:space="preserve"> </w:t>
      </w:r>
      <w:r>
        <w:t>и</w:t>
      </w:r>
      <w:r>
        <w:rPr>
          <w:spacing w:val="-7"/>
        </w:rPr>
        <w:t xml:space="preserve"> </w:t>
      </w:r>
      <w:r>
        <w:t>характеризовать</w:t>
      </w:r>
      <w:r>
        <w:rPr>
          <w:spacing w:val="-3"/>
        </w:rPr>
        <w:t xml:space="preserve"> </w:t>
      </w:r>
      <w:r>
        <w:rPr>
          <w:spacing w:val="-2"/>
        </w:rPr>
        <w:t>технологии;</w:t>
      </w:r>
    </w:p>
    <w:p w:rsidR="00EC040F" w:rsidRDefault="004A2134">
      <w:pPr>
        <w:pStyle w:val="a3"/>
        <w:ind w:left="761" w:right="2423" w:firstLine="0"/>
        <w:jc w:val="left"/>
      </w:pPr>
      <w:r>
        <w:t>называть и характеризовать потребности человека; классифицировать</w:t>
      </w:r>
      <w:r>
        <w:rPr>
          <w:spacing w:val="-8"/>
        </w:rPr>
        <w:t xml:space="preserve"> </w:t>
      </w:r>
      <w:r>
        <w:t>технику,</w:t>
      </w:r>
      <w:r>
        <w:rPr>
          <w:spacing w:val="-8"/>
        </w:rPr>
        <w:t xml:space="preserve"> </w:t>
      </w:r>
      <w:r>
        <w:t>описывать</w:t>
      </w:r>
      <w:r>
        <w:rPr>
          <w:spacing w:val="-7"/>
        </w:rPr>
        <w:t xml:space="preserve"> </w:t>
      </w:r>
      <w:r>
        <w:t>назначение</w:t>
      </w:r>
      <w:r>
        <w:rPr>
          <w:spacing w:val="-9"/>
        </w:rPr>
        <w:t xml:space="preserve"> </w:t>
      </w:r>
      <w:r>
        <w:t>техники;</w:t>
      </w:r>
    </w:p>
    <w:p w:rsidR="00EC040F" w:rsidRDefault="004A2134">
      <w:pPr>
        <w:pStyle w:val="a3"/>
        <w:spacing w:before="1"/>
        <w:ind w:right="512" w:firstLine="539"/>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C040F" w:rsidRDefault="004A2134">
      <w:pPr>
        <w:pStyle w:val="a3"/>
        <w:spacing w:line="242" w:lineRule="auto"/>
        <w:ind w:left="761" w:right="828" w:firstLine="0"/>
        <w:jc w:val="left"/>
        <w:rPr>
          <w:b/>
        </w:rPr>
      </w:pPr>
      <w:r>
        <w:t>использовать метод учебного проектирования, выполнять учебные проекты; называть</w:t>
      </w:r>
      <w:r>
        <w:rPr>
          <w:spacing w:val="-3"/>
        </w:rPr>
        <w:t xml:space="preserve"> </w:t>
      </w:r>
      <w:r>
        <w:t>и</w:t>
      </w:r>
      <w:r>
        <w:rPr>
          <w:spacing w:val="-5"/>
        </w:rPr>
        <w:t xml:space="preserve"> </w:t>
      </w:r>
      <w:r>
        <w:t>характеризовать</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миром</w:t>
      </w:r>
      <w:r>
        <w:rPr>
          <w:spacing w:val="-4"/>
        </w:rPr>
        <w:t xml:space="preserve"> </w:t>
      </w:r>
      <w:r>
        <w:t>техники</w:t>
      </w:r>
      <w:r>
        <w:rPr>
          <w:spacing w:val="-5"/>
        </w:rPr>
        <w:t xml:space="preserve"> </w:t>
      </w:r>
      <w:r>
        <w:t>и</w:t>
      </w:r>
      <w:r>
        <w:rPr>
          <w:spacing w:val="-5"/>
        </w:rPr>
        <w:t xml:space="preserve"> </w:t>
      </w:r>
      <w:r>
        <w:t xml:space="preserve">технологий. </w:t>
      </w:r>
      <w:r>
        <w:rPr>
          <w:b/>
        </w:rPr>
        <w:t>К концу обучения в 6 классе:</w:t>
      </w:r>
    </w:p>
    <w:p w:rsidR="00EC040F" w:rsidRDefault="004A2134">
      <w:pPr>
        <w:pStyle w:val="a3"/>
        <w:spacing w:line="268" w:lineRule="exact"/>
        <w:ind w:left="761"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rsidR="00EC040F" w:rsidRDefault="004A2134">
      <w:pPr>
        <w:pStyle w:val="a3"/>
        <w:tabs>
          <w:tab w:val="left" w:pos="2709"/>
          <w:tab w:val="left" w:pos="4136"/>
          <w:tab w:val="left" w:pos="5464"/>
          <w:tab w:val="left" w:pos="5838"/>
          <w:tab w:val="left" w:pos="7368"/>
          <w:tab w:val="left" w:pos="7764"/>
        </w:tabs>
        <w:ind w:left="761" w:right="507" w:firstLine="0"/>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rsidR="00EC040F" w:rsidRDefault="004A2134">
      <w:pPr>
        <w:pStyle w:val="a3"/>
        <w:ind w:firstLine="0"/>
        <w:jc w:val="left"/>
      </w:pPr>
      <w:r>
        <w:rPr>
          <w:spacing w:val="-2"/>
        </w:rPr>
        <w:t>деятельностью.</w:t>
      </w:r>
    </w:p>
    <w:p w:rsidR="00EC040F" w:rsidRDefault="004A2134">
      <w:pPr>
        <w:spacing w:before="5"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EC040F" w:rsidRDefault="004A2134">
      <w:pPr>
        <w:pStyle w:val="a3"/>
        <w:spacing w:line="274" w:lineRule="exact"/>
        <w:ind w:left="761" w:firstLine="0"/>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EC040F" w:rsidRDefault="004A2134">
      <w:pPr>
        <w:pStyle w:val="a3"/>
        <w:ind w:left="761" w:firstLine="0"/>
        <w:jc w:val="left"/>
      </w:pPr>
      <w:r>
        <w:t>называть</w:t>
      </w:r>
      <w:r>
        <w:rPr>
          <w:spacing w:val="-5"/>
        </w:rPr>
        <w:t xml:space="preserve"> </w:t>
      </w:r>
      <w:r>
        <w:t>и</w:t>
      </w:r>
      <w:r>
        <w:rPr>
          <w:spacing w:val="-5"/>
        </w:rPr>
        <w:t xml:space="preserve"> </w:t>
      </w:r>
      <w:r>
        <w:t>характеризовать</w:t>
      </w:r>
      <w:r>
        <w:rPr>
          <w:spacing w:val="-3"/>
        </w:rPr>
        <w:t xml:space="preserve"> </w:t>
      </w:r>
      <w:r>
        <w:t>народные</w:t>
      </w:r>
      <w:r>
        <w:rPr>
          <w:spacing w:val="-5"/>
        </w:rPr>
        <w:t xml:space="preserve"> </w:t>
      </w:r>
      <w:r>
        <w:t>промыслы</w:t>
      </w:r>
      <w:r>
        <w:rPr>
          <w:spacing w:val="-4"/>
        </w:rPr>
        <w:t xml:space="preserve"> </w:t>
      </w:r>
      <w:r>
        <w:t>и</w:t>
      </w:r>
      <w:r>
        <w:rPr>
          <w:spacing w:val="-3"/>
        </w:rPr>
        <w:t xml:space="preserve"> </w:t>
      </w:r>
      <w:r>
        <w:t>ремесла</w:t>
      </w:r>
      <w:r>
        <w:rPr>
          <w:spacing w:val="-4"/>
        </w:rPr>
        <w:t xml:space="preserve"> </w:t>
      </w:r>
      <w:r>
        <w:rPr>
          <w:spacing w:val="-2"/>
        </w:rPr>
        <w:t>России;</w:t>
      </w:r>
    </w:p>
    <w:p w:rsidR="00EC040F" w:rsidRDefault="004A2134">
      <w:pPr>
        <w:pStyle w:val="a3"/>
        <w:ind w:left="761" w:firstLine="0"/>
        <w:jc w:val="left"/>
      </w:pPr>
      <w:r>
        <w:t>оценивать</w:t>
      </w:r>
      <w:r>
        <w:rPr>
          <w:spacing w:val="-11"/>
        </w:rPr>
        <w:t xml:space="preserve"> </w:t>
      </w:r>
      <w:r>
        <w:t>области</w:t>
      </w:r>
      <w:r>
        <w:rPr>
          <w:spacing w:val="-11"/>
        </w:rPr>
        <w:t xml:space="preserve"> </w:t>
      </w:r>
      <w:r>
        <w:t>применения</w:t>
      </w:r>
      <w:r>
        <w:rPr>
          <w:spacing w:val="-12"/>
        </w:rPr>
        <w:t xml:space="preserve"> </w:t>
      </w:r>
      <w:r>
        <w:t>технологий,</w:t>
      </w:r>
      <w:r>
        <w:rPr>
          <w:spacing w:val="-14"/>
        </w:rPr>
        <w:t xml:space="preserve"> </w:t>
      </w:r>
      <w:r>
        <w:t>понимать</w:t>
      </w:r>
      <w:r>
        <w:rPr>
          <w:spacing w:val="-13"/>
        </w:rPr>
        <w:t xml:space="preserve"> </w:t>
      </w:r>
      <w:r>
        <w:t>их</w:t>
      </w:r>
      <w:r>
        <w:rPr>
          <w:spacing w:val="-11"/>
        </w:rPr>
        <w:t xml:space="preserve"> </w:t>
      </w:r>
      <w:r>
        <w:t>возможности</w:t>
      </w:r>
      <w:r>
        <w:rPr>
          <w:spacing w:val="-13"/>
        </w:rPr>
        <w:t xml:space="preserve"> </w:t>
      </w:r>
      <w:r>
        <w:t>и</w:t>
      </w:r>
      <w:r>
        <w:rPr>
          <w:spacing w:val="-12"/>
        </w:rPr>
        <w:t xml:space="preserve"> </w:t>
      </w:r>
      <w:r>
        <w:t>ограничения; оценивать</w:t>
      </w:r>
      <w:r>
        <w:rPr>
          <w:spacing w:val="70"/>
        </w:rPr>
        <w:t xml:space="preserve"> </w:t>
      </w:r>
      <w:r>
        <w:t>условия</w:t>
      </w:r>
      <w:r>
        <w:rPr>
          <w:spacing w:val="69"/>
        </w:rPr>
        <w:t xml:space="preserve"> </w:t>
      </w:r>
      <w:r>
        <w:t>и</w:t>
      </w:r>
      <w:r>
        <w:rPr>
          <w:spacing w:val="72"/>
        </w:rPr>
        <w:t xml:space="preserve"> </w:t>
      </w:r>
      <w:r>
        <w:t>риски</w:t>
      </w:r>
      <w:r>
        <w:rPr>
          <w:spacing w:val="70"/>
        </w:rPr>
        <w:t xml:space="preserve"> </w:t>
      </w:r>
      <w:r>
        <w:t>применимости</w:t>
      </w:r>
      <w:r>
        <w:rPr>
          <w:spacing w:val="68"/>
        </w:rPr>
        <w:t xml:space="preserve"> </w:t>
      </w:r>
      <w:r>
        <w:t>технологий</w:t>
      </w:r>
      <w:r>
        <w:rPr>
          <w:spacing w:val="70"/>
        </w:rPr>
        <w:t xml:space="preserve"> </w:t>
      </w:r>
      <w:r>
        <w:t>с</w:t>
      </w:r>
      <w:r>
        <w:rPr>
          <w:spacing w:val="68"/>
        </w:rPr>
        <w:t xml:space="preserve"> </w:t>
      </w:r>
      <w:r>
        <w:t>позиций</w:t>
      </w:r>
      <w:r>
        <w:rPr>
          <w:spacing w:val="68"/>
        </w:rPr>
        <w:t xml:space="preserve"> </w:t>
      </w:r>
      <w:r>
        <w:rPr>
          <w:spacing w:val="-2"/>
        </w:rPr>
        <w:t>экологических</w:t>
      </w:r>
    </w:p>
    <w:p w:rsidR="00EC040F" w:rsidRDefault="004A2134">
      <w:pPr>
        <w:pStyle w:val="a3"/>
        <w:ind w:firstLine="0"/>
        <w:jc w:val="left"/>
      </w:pPr>
      <w:r>
        <w:rPr>
          <w:spacing w:val="-2"/>
        </w:rPr>
        <w:t>последствий;</w:t>
      </w:r>
    </w:p>
    <w:p w:rsidR="00EC040F" w:rsidRDefault="004A2134">
      <w:pPr>
        <w:pStyle w:val="a3"/>
        <w:ind w:left="761" w:firstLine="0"/>
        <w:jc w:val="left"/>
      </w:pPr>
      <w:r>
        <w:t>выявлять</w:t>
      </w:r>
      <w:r>
        <w:rPr>
          <w:spacing w:val="-6"/>
        </w:rPr>
        <w:t xml:space="preserve"> </w:t>
      </w:r>
      <w:r>
        <w:t>экологические</w:t>
      </w:r>
      <w:r>
        <w:rPr>
          <w:spacing w:val="-7"/>
        </w:rPr>
        <w:t xml:space="preserve"> </w:t>
      </w:r>
      <w:r>
        <w:rPr>
          <w:spacing w:val="-2"/>
        </w:rPr>
        <w:t>проблемы;</w:t>
      </w:r>
    </w:p>
    <w:p w:rsidR="00EC040F" w:rsidRDefault="004A2134">
      <w:pPr>
        <w:pStyle w:val="a3"/>
        <w:ind w:left="761" w:firstLine="0"/>
        <w:jc w:val="left"/>
      </w:pPr>
      <w:r>
        <w:t>характеризовать</w:t>
      </w:r>
      <w:r>
        <w:rPr>
          <w:spacing w:val="-5"/>
        </w:rPr>
        <w:t xml:space="preserve"> </w:t>
      </w:r>
      <w:r>
        <w:t>профессии,</w:t>
      </w:r>
      <w:r>
        <w:rPr>
          <w:spacing w:val="-4"/>
        </w:rPr>
        <w:t xml:space="preserve"> </w:t>
      </w:r>
      <w:r>
        <w:t>связанные</w:t>
      </w:r>
      <w:r>
        <w:rPr>
          <w:spacing w:val="-5"/>
        </w:rPr>
        <w:t xml:space="preserve"> </w:t>
      </w:r>
      <w:r>
        <w:t>со</w:t>
      </w:r>
      <w:r>
        <w:rPr>
          <w:spacing w:val="-4"/>
        </w:rPr>
        <w:t xml:space="preserve"> </w:t>
      </w:r>
      <w:r>
        <w:t>сферой</w:t>
      </w:r>
      <w:r>
        <w:rPr>
          <w:spacing w:val="-3"/>
        </w:rPr>
        <w:t xml:space="preserve"> </w:t>
      </w:r>
      <w:r>
        <w:rPr>
          <w:spacing w:val="-2"/>
        </w:rPr>
        <w:t>дизайна.</w:t>
      </w:r>
    </w:p>
    <w:p w:rsidR="00EC040F" w:rsidRDefault="004A2134">
      <w:pPr>
        <w:spacing w:before="5"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p w:rsidR="00EC040F" w:rsidRDefault="004A2134">
      <w:pPr>
        <w:pStyle w:val="a3"/>
        <w:ind w:firstLine="539"/>
        <w:jc w:val="left"/>
      </w:pPr>
      <w:r>
        <w:t>называть</w:t>
      </w:r>
      <w:r>
        <w:rPr>
          <w:spacing w:val="40"/>
        </w:rPr>
        <w:t xml:space="preserve"> </w:t>
      </w:r>
      <w:r>
        <w:t>основные</w:t>
      </w:r>
      <w:r>
        <w:rPr>
          <w:spacing w:val="40"/>
        </w:rPr>
        <w:t xml:space="preserve"> </w:t>
      </w:r>
      <w:r>
        <w:t>принципы</w:t>
      </w:r>
      <w:r>
        <w:rPr>
          <w:spacing w:val="40"/>
        </w:rPr>
        <w:t xml:space="preserve"> </w:t>
      </w:r>
      <w:r>
        <w:t>управления</w:t>
      </w:r>
      <w:r>
        <w:rPr>
          <w:spacing w:val="40"/>
        </w:rPr>
        <w:t xml:space="preserve"> </w:t>
      </w:r>
      <w:r>
        <w:t>производственным</w:t>
      </w:r>
      <w:r>
        <w:rPr>
          <w:spacing w:val="40"/>
        </w:rPr>
        <w:t xml:space="preserve"> </w:t>
      </w:r>
      <w:r>
        <w:t>и</w:t>
      </w:r>
      <w:r>
        <w:rPr>
          <w:spacing w:val="40"/>
        </w:rPr>
        <w:t xml:space="preserve"> </w:t>
      </w:r>
      <w:r>
        <w:t xml:space="preserve">технологическим </w:t>
      </w:r>
      <w:r>
        <w:rPr>
          <w:spacing w:val="-2"/>
        </w:rPr>
        <w:t>процессами;</w:t>
      </w:r>
    </w:p>
    <w:p w:rsidR="00EC040F" w:rsidRDefault="004A2134">
      <w:pPr>
        <w:pStyle w:val="a3"/>
        <w:ind w:left="761" w:right="504" w:firstLine="0"/>
        <w:jc w:val="left"/>
      </w:pPr>
      <w:r>
        <w:t>анализировать возможности и сферу применения современных технологий; характеризовать</w:t>
      </w:r>
      <w:r>
        <w:rPr>
          <w:spacing w:val="-6"/>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8"/>
        </w:rPr>
        <w:t xml:space="preserve"> </w:t>
      </w:r>
      <w:r>
        <w:t>технологий; предлагать предпринимательские идеи, обосновывать их решение;</w:t>
      </w:r>
    </w:p>
    <w:p w:rsidR="00EC040F" w:rsidRDefault="004A2134">
      <w:pPr>
        <w:pStyle w:val="a3"/>
        <w:ind w:left="761" w:firstLine="0"/>
        <w:jc w:val="left"/>
      </w:pPr>
      <w:r>
        <w:t>определять</w:t>
      </w:r>
      <w:r>
        <w:rPr>
          <w:spacing w:val="-7"/>
        </w:rPr>
        <w:t xml:space="preserve"> </w:t>
      </w:r>
      <w:r>
        <w:t>проблему,</w:t>
      </w:r>
      <w:r>
        <w:rPr>
          <w:spacing w:val="-2"/>
        </w:rPr>
        <w:t xml:space="preserve"> </w:t>
      </w:r>
      <w:r>
        <w:t>анализировать</w:t>
      </w:r>
      <w:r>
        <w:rPr>
          <w:spacing w:val="-3"/>
        </w:rPr>
        <w:t xml:space="preserve"> </w:t>
      </w:r>
      <w:r>
        <w:t>потребности</w:t>
      </w:r>
      <w:r>
        <w:rPr>
          <w:spacing w:val="-3"/>
        </w:rPr>
        <w:t xml:space="preserve"> </w:t>
      </w:r>
      <w:r>
        <w:t>в</w:t>
      </w:r>
      <w:r>
        <w:rPr>
          <w:spacing w:val="-5"/>
        </w:rPr>
        <w:t xml:space="preserve"> </w:t>
      </w:r>
      <w:r>
        <w:rPr>
          <w:spacing w:val="-2"/>
        </w:rPr>
        <w:t>продукте;</w:t>
      </w:r>
    </w:p>
    <w:p w:rsidR="00EC040F" w:rsidRDefault="004A2134">
      <w:pPr>
        <w:pStyle w:val="a3"/>
        <w:ind w:right="510" w:firstLine="539"/>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C040F" w:rsidRDefault="004A2134">
      <w:pPr>
        <w:pStyle w:val="a3"/>
        <w:ind w:right="510" w:firstLine="539"/>
      </w:pPr>
      <w:r>
        <w:t>характеризовать мир профессий, связанных с изучаемыми технологиями, их востребованность на рынке труда.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61"/>
        <w:rPr>
          <w:b/>
          <w:sz w:val="24"/>
        </w:rPr>
      </w:pPr>
      <w:r>
        <w:rPr>
          <w:b/>
          <w:sz w:val="24"/>
        </w:rPr>
        <w:lastRenderedPageBreak/>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EC040F" w:rsidRDefault="004A2134">
      <w:pPr>
        <w:pStyle w:val="a3"/>
        <w:tabs>
          <w:tab w:val="left" w:pos="2716"/>
          <w:tab w:val="left" w:pos="3915"/>
          <w:tab w:val="left" w:pos="6493"/>
          <w:tab w:val="left" w:pos="7294"/>
        </w:tabs>
        <w:ind w:right="512" w:firstLine="539"/>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EC040F" w:rsidRDefault="004A2134">
      <w:pPr>
        <w:pStyle w:val="a3"/>
        <w:ind w:left="761" w:right="4113" w:firstLine="0"/>
        <w:jc w:val="left"/>
      </w:pPr>
      <w:r>
        <w:t>создавать</w:t>
      </w:r>
      <w:r>
        <w:rPr>
          <w:spacing w:val="-12"/>
        </w:rPr>
        <w:t xml:space="preserve"> </w:t>
      </w:r>
      <w:r>
        <w:t>модели</w:t>
      </w:r>
      <w:r>
        <w:rPr>
          <w:spacing w:val="-12"/>
        </w:rPr>
        <w:t xml:space="preserve"> </w:t>
      </w:r>
      <w:r>
        <w:t>экономической</w:t>
      </w:r>
      <w:r>
        <w:rPr>
          <w:spacing w:val="-13"/>
        </w:rPr>
        <w:t xml:space="preserve"> </w:t>
      </w:r>
      <w:r>
        <w:t>деятельности; разрабатывать бизнес-проект;</w:t>
      </w:r>
    </w:p>
    <w:p w:rsidR="00EC040F" w:rsidRDefault="004A2134">
      <w:pPr>
        <w:pStyle w:val="a3"/>
        <w:ind w:left="761" w:firstLine="0"/>
        <w:jc w:val="left"/>
      </w:pPr>
      <w:r>
        <w:t>оценивать</w:t>
      </w:r>
      <w:r>
        <w:rPr>
          <w:spacing w:val="-11"/>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rsidR="00EC040F" w:rsidRDefault="004A2134">
      <w:pPr>
        <w:pStyle w:val="a3"/>
        <w:ind w:left="761" w:firstLine="0"/>
        <w:jc w:val="left"/>
      </w:pPr>
      <w:r>
        <w:t>планировать</w:t>
      </w:r>
      <w:r>
        <w:rPr>
          <w:spacing w:val="-6"/>
        </w:rPr>
        <w:t xml:space="preserve"> </w:t>
      </w:r>
      <w:r>
        <w:t>свое</w:t>
      </w:r>
      <w:r>
        <w:rPr>
          <w:spacing w:val="-6"/>
        </w:rPr>
        <w:t xml:space="preserve"> </w:t>
      </w:r>
      <w:r>
        <w:t>профессиональное</w:t>
      </w:r>
      <w:r>
        <w:rPr>
          <w:spacing w:val="-5"/>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rPr>
          <w:spacing w:val="-2"/>
        </w:rPr>
        <w:t>карьеру.</w:t>
      </w:r>
    </w:p>
    <w:p w:rsidR="00EC040F" w:rsidRDefault="00EC040F">
      <w:pPr>
        <w:pStyle w:val="a3"/>
        <w:spacing w:before="3"/>
        <w:ind w:left="0" w:firstLine="0"/>
        <w:jc w:val="left"/>
      </w:pPr>
    </w:p>
    <w:p w:rsidR="00EC040F" w:rsidRDefault="004A2134">
      <w:pPr>
        <w:ind w:left="788"/>
        <w:rPr>
          <w:b/>
          <w:sz w:val="24"/>
        </w:rPr>
      </w:pPr>
      <w:r>
        <w:rPr>
          <w:b/>
          <w:sz w:val="24"/>
        </w:rPr>
        <w:t>Предметные</w:t>
      </w:r>
      <w:r>
        <w:rPr>
          <w:b/>
          <w:spacing w:val="-11"/>
          <w:sz w:val="24"/>
        </w:rPr>
        <w:t xml:space="preserve"> </w:t>
      </w:r>
      <w:r>
        <w:rPr>
          <w:b/>
          <w:sz w:val="24"/>
        </w:rPr>
        <w:t>результаты</w:t>
      </w:r>
      <w:r>
        <w:rPr>
          <w:b/>
          <w:spacing w:val="-7"/>
          <w:sz w:val="24"/>
        </w:rPr>
        <w:t xml:space="preserve"> </w:t>
      </w:r>
      <w:r>
        <w:rPr>
          <w:b/>
          <w:sz w:val="24"/>
        </w:rPr>
        <w:t>освоения</w:t>
      </w:r>
      <w:r>
        <w:rPr>
          <w:b/>
          <w:spacing w:val="-9"/>
          <w:sz w:val="24"/>
        </w:rPr>
        <w:t xml:space="preserve"> </w:t>
      </w:r>
      <w:r>
        <w:rPr>
          <w:b/>
          <w:sz w:val="24"/>
        </w:rPr>
        <w:t>содержания</w:t>
      </w:r>
      <w:r>
        <w:rPr>
          <w:b/>
          <w:spacing w:val="-8"/>
          <w:sz w:val="24"/>
        </w:rPr>
        <w:t xml:space="preserve"> </w:t>
      </w:r>
      <w:r>
        <w:rPr>
          <w:b/>
          <w:sz w:val="24"/>
        </w:rPr>
        <w:t>модуля</w:t>
      </w:r>
      <w:r>
        <w:rPr>
          <w:b/>
          <w:spacing w:val="-8"/>
          <w:sz w:val="24"/>
        </w:rPr>
        <w:t xml:space="preserve"> </w:t>
      </w:r>
      <w:r>
        <w:rPr>
          <w:b/>
          <w:sz w:val="24"/>
        </w:rPr>
        <w:t>«Компьютерная</w:t>
      </w:r>
      <w:r>
        <w:rPr>
          <w:b/>
          <w:spacing w:val="-8"/>
          <w:sz w:val="24"/>
        </w:rPr>
        <w:t xml:space="preserve"> </w:t>
      </w:r>
      <w:r>
        <w:rPr>
          <w:b/>
          <w:spacing w:val="-2"/>
          <w:sz w:val="24"/>
        </w:rPr>
        <w:t>графика.</w:t>
      </w:r>
    </w:p>
    <w:p w:rsidR="00EC040F" w:rsidRDefault="004A2134">
      <w:pPr>
        <w:ind w:left="222"/>
        <w:rPr>
          <w:b/>
          <w:sz w:val="24"/>
        </w:rPr>
      </w:pPr>
      <w:r>
        <w:rPr>
          <w:b/>
          <w:spacing w:val="-2"/>
          <w:sz w:val="24"/>
        </w:rPr>
        <w:t>Черчение».</w:t>
      </w:r>
    </w:p>
    <w:p w:rsidR="00EC040F" w:rsidRDefault="00EC040F">
      <w:pPr>
        <w:pStyle w:val="a3"/>
        <w:ind w:left="0" w:firstLine="0"/>
        <w:jc w:val="left"/>
        <w:rPr>
          <w:b/>
        </w:rPr>
      </w:pPr>
    </w:p>
    <w:p w:rsidR="00EC040F" w:rsidRDefault="004A2134">
      <w:pPr>
        <w:spacing w:line="274" w:lineRule="exact"/>
        <w:ind w:left="788"/>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rsidR="00EC040F" w:rsidRDefault="004A2134">
      <w:pPr>
        <w:pStyle w:val="a3"/>
        <w:spacing w:line="274" w:lineRule="exact"/>
        <w:ind w:left="761" w:firstLine="0"/>
        <w:jc w:val="left"/>
      </w:pPr>
      <w:r>
        <w:t>называть</w:t>
      </w:r>
      <w:r>
        <w:rPr>
          <w:spacing w:val="-5"/>
        </w:rPr>
        <w:t xml:space="preserve"> </w:t>
      </w:r>
      <w:r>
        <w:t>виды</w:t>
      </w:r>
      <w:r>
        <w:rPr>
          <w:spacing w:val="-3"/>
        </w:rPr>
        <w:t xml:space="preserve"> </w:t>
      </w:r>
      <w:r>
        <w:t>и</w:t>
      </w:r>
      <w:r>
        <w:rPr>
          <w:spacing w:val="-4"/>
        </w:rPr>
        <w:t xml:space="preserve"> </w:t>
      </w:r>
      <w:r>
        <w:t>области</w:t>
      </w:r>
      <w:r>
        <w:rPr>
          <w:spacing w:val="-3"/>
        </w:rPr>
        <w:t xml:space="preserve"> </w:t>
      </w:r>
      <w:r>
        <w:t>применения</w:t>
      </w:r>
      <w:r>
        <w:rPr>
          <w:spacing w:val="-3"/>
        </w:rPr>
        <w:t xml:space="preserve"> </w:t>
      </w:r>
      <w:r>
        <w:t>графической</w:t>
      </w:r>
      <w:r>
        <w:rPr>
          <w:spacing w:val="-3"/>
        </w:rPr>
        <w:t xml:space="preserve"> </w:t>
      </w:r>
      <w:r>
        <w:rPr>
          <w:spacing w:val="-2"/>
        </w:rPr>
        <w:t>информации;</w:t>
      </w:r>
    </w:p>
    <w:p w:rsidR="00EC040F" w:rsidRDefault="004A2134">
      <w:pPr>
        <w:pStyle w:val="a3"/>
        <w:ind w:right="505" w:firstLine="539"/>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 технический рисунок, чертеж, схема, карта, пиктограмма и другие);</w:t>
      </w:r>
    </w:p>
    <w:p w:rsidR="00EC040F" w:rsidRDefault="004A2134">
      <w:pPr>
        <w:pStyle w:val="a3"/>
        <w:ind w:right="505" w:firstLine="539"/>
        <w:jc w:val="left"/>
      </w:pPr>
      <w:r>
        <w:t>называть</w:t>
      </w:r>
      <w:r>
        <w:rPr>
          <w:spacing w:val="-4"/>
        </w:rPr>
        <w:t xml:space="preserve"> </w:t>
      </w:r>
      <w:r>
        <w:t>основные</w:t>
      </w:r>
      <w:r>
        <w:rPr>
          <w:spacing w:val="-6"/>
        </w:rPr>
        <w:t xml:space="preserve"> </w:t>
      </w:r>
      <w:r>
        <w:t>элементы</w:t>
      </w:r>
      <w:r>
        <w:rPr>
          <w:spacing w:val="-5"/>
        </w:rPr>
        <w:t xml:space="preserve"> </w:t>
      </w:r>
      <w:r>
        <w:t>графических</w:t>
      </w:r>
      <w:r>
        <w:rPr>
          <w:spacing w:val="-6"/>
        </w:rPr>
        <w:t xml:space="preserve"> </w:t>
      </w:r>
      <w:r>
        <w:t>изображений</w:t>
      </w:r>
      <w:r>
        <w:rPr>
          <w:spacing w:val="-5"/>
        </w:rPr>
        <w:t xml:space="preserve"> </w:t>
      </w:r>
      <w:r>
        <w:t>(точка,</w:t>
      </w:r>
      <w:r>
        <w:rPr>
          <w:spacing w:val="-5"/>
        </w:rPr>
        <w:t xml:space="preserve"> </w:t>
      </w:r>
      <w:r>
        <w:t>линия,</w:t>
      </w:r>
      <w:r>
        <w:rPr>
          <w:spacing w:val="-5"/>
        </w:rPr>
        <w:t xml:space="preserve"> </w:t>
      </w:r>
      <w:r>
        <w:t>контур,</w:t>
      </w:r>
      <w:r>
        <w:rPr>
          <w:spacing w:val="-5"/>
        </w:rPr>
        <w:t xml:space="preserve"> </w:t>
      </w:r>
      <w:r>
        <w:t>буквы и цифры, условные знаки);</w:t>
      </w:r>
    </w:p>
    <w:p w:rsidR="00EC040F" w:rsidRDefault="004A2134">
      <w:pPr>
        <w:pStyle w:val="a3"/>
        <w:spacing w:before="1"/>
        <w:ind w:left="761" w:firstLine="0"/>
        <w:jc w:val="left"/>
      </w:pPr>
      <w:r>
        <w:t>называть</w:t>
      </w:r>
      <w:r>
        <w:rPr>
          <w:spacing w:val="-4"/>
        </w:rPr>
        <w:t xml:space="preserve"> </w:t>
      </w:r>
      <w:r>
        <w:t>и</w:t>
      </w:r>
      <w:r>
        <w:rPr>
          <w:spacing w:val="-4"/>
        </w:rPr>
        <w:t xml:space="preserve"> </w:t>
      </w:r>
      <w:r>
        <w:t>применять</w:t>
      </w:r>
      <w:r>
        <w:rPr>
          <w:spacing w:val="-3"/>
        </w:rPr>
        <w:t xml:space="preserve"> </w:t>
      </w:r>
      <w:r>
        <w:t>чертежные</w:t>
      </w:r>
      <w:r>
        <w:rPr>
          <w:spacing w:val="-5"/>
        </w:rPr>
        <w:t xml:space="preserve"> </w:t>
      </w:r>
      <w:r>
        <w:rPr>
          <w:spacing w:val="-2"/>
        </w:rPr>
        <w:t>инструменты;</w:t>
      </w:r>
    </w:p>
    <w:p w:rsidR="00EC040F" w:rsidRDefault="004A2134">
      <w:pPr>
        <w:pStyle w:val="a3"/>
        <w:ind w:firstLine="539"/>
        <w:jc w:val="left"/>
      </w:pPr>
      <w:r>
        <w:t>читать и выполнять чертежи на листе A4 (рамка, основная надпись, масштаб, виды, нанесение размеров);</w:t>
      </w:r>
    </w:p>
    <w:p w:rsidR="00EC040F" w:rsidRDefault="004A2134">
      <w:pPr>
        <w:pStyle w:val="a3"/>
        <w:ind w:firstLine="539"/>
        <w:jc w:val="left"/>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6"/>
        </w:rPr>
        <w:t xml:space="preserve"> </w:t>
      </w:r>
      <w:r>
        <w:t>с</w:t>
      </w:r>
      <w:r>
        <w:rPr>
          <w:spacing w:val="-9"/>
        </w:rPr>
        <w:t xml:space="preserve"> </w:t>
      </w:r>
      <w:r>
        <w:t>черчением,</w:t>
      </w:r>
      <w:r>
        <w:rPr>
          <w:spacing w:val="-8"/>
        </w:rPr>
        <w:t xml:space="preserve"> </w:t>
      </w:r>
      <w:r>
        <w:t>компьютерной</w:t>
      </w:r>
      <w:r>
        <w:rPr>
          <w:spacing w:val="-7"/>
        </w:rPr>
        <w:t xml:space="preserve"> </w:t>
      </w:r>
      <w:r>
        <w:t>графикой,</w:t>
      </w:r>
      <w:r>
        <w:rPr>
          <w:spacing w:val="-10"/>
        </w:rPr>
        <w:t xml:space="preserve"> </w:t>
      </w:r>
      <w:r>
        <w:t>их востребованность на рынке труда.</w:t>
      </w:r>
    </w:p>
    <w:p w:rsidR="00EC040F" w:rsidRDefault="004A2134">
      <w:pPr>
        <w:spacing w:before="5"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rsidR="00EC040F" w:rsidRDefault="004A2134">
      <w:pPr>
        <w:pStyle w:val="a3"/>
        <w:ind w:firstLine="539"/>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 чертежных инструментов;</w:t>
      </w:r>
    </w:p>
    <w:p w:rsidR="00EC040F" w:rsidRDefault="004A2134">
      <w:pPr>
        <w:pStyle w:val="a3"/>
        <w:ind w:left="761" w:firstLine="0"/>
        <w:jc w:val="left"/>
      </w:pPr>
      <w:r>
        <w:t>знать</w:t>
      </w:r>
      <w:r>
        <w:rPr>
          <w:spacing w:val="-15"/>
        </w:rPr>
        <w:t xml:space="preserve"> </w:t>
      </w:r>
      <w:r>
        <w:t>и</w:t>
      </w:r>
      <w:r>
        <w:rPr>
          <w:spacing w:val="-15"/>
        </w:rPr>
        <w:t xml:space="preserve"> </w:t>
      </w:r>
      <w:r>
        <w:t>использовать</w:t>
      </w:r>
      <w:r>
        <w:rPr>
          <w:spacing w:val="-15"/>
        </w:rPr>
        <w:t xml:space="preserve"> </w:t>
      </w:r>
      <w:r>
        <w:t>для</w:t>
      </w:r>
      <w:r>
        <w:rPr>
          <w:spacing w:val="-15"/>
        </w:rPr>
        <w:t xml:space="preserve"> </w:t>
      </w:r>
      <w:r>
        <w:t>выполнения</w:t>
      </w:r>
      <w:r>
        <w:rPr>
          <w:spacing w:val="-15"/>
        </w:rPr>
        <w:t xml:space="preserve"> </w:t>
      </w:r>
      <w:r>
        <w:t>чертежей</w:t>
      </w:r>
      <w:r>
        <w:rPr>
          <w:spacing w:val="-15"/>
        </w:rPr>
        <w:t xml:space="preserve"> </w:t>
      </w:r>
      <w:r>
        <w:t>инструменты</w:t>
      </w:r>
      <w:r>
        <w:rPr>
          <w:spacing w:val="-15"/>
        </w:rPr>
        <w:t xml:space="preserve"> </w:t>
      </w:r>
      <w:r>
        <w:t>графического</w:t>
      </w:r>
      <w:r>
        <w:rPr>
          <w:spacing w:val="-15"/>
        </w:rPr>
        <w:t xml:space="preserve"> </w:t>
      </w:r>
      <w:r>
        <w:t>редактора; понимать</w:t>
      </w:r>
      <w:r>
        <w:rPr>
          <w:spacing w:val="54"/>
          <w:w w:val="150"/>
        </w:rPr>
        <w:t xml:space="preserve"> </w:t>
      </w:r>
      <w:r>
        <w:t>смысл</w:t>
      </w:r>
      <w:r>
        <w:rPr>
          <w:spacing w:val="57"/>
          <w:w w:val="150"/>
        </w:rPr>
        <w:t xml:space="preserve"> </w:t>
      </w:r>
      <w:r>
        <w:t>условных</w:t>
      </w:r>
      <w:r>
        <w:rPr>
          <w:spacing w:val="57"/>
          <w:w w:val="150"/>
        </w:rPr>
        <w:t xml:space="preserve"> </w:t>
      </w:r>
      <w:r>
        <w:t>графических</w:t>
      </w:r>
      <w:r>
        <w:rPr>
          <w:spacing w:val="57"/>
          <w:w w:val="150"/>
        </w:rPr>
        <w:t xml:space="preserve"> </w:t>
      </w:r>
      <w:r>
        <w:t>обозначений,</w:t>
      </w:r>
      <w:r>
        <w:rPr>
          <w:spacing w:val="55"/>
          <w:w w:val="150"/>
        </w:rPr>
        <w:t xml:space="preserve"> </w:t>
      </w:r>
      <w:r>
        <w:t>создавать</w:t>
      </w:r>
      <w:r>
        <w:rPr>
          <w:spacing w:val="56"/>
          <w:w w:val="150"/>
        </w:rPr>
        <w:t xml:space="preserve"> </w:t>
      </w:r>
      <w:r>
        <w:t>с</w:t>
      </w:r>
      <w:r>
        <w:rPr>
          <w:spacing w:val="55"/>
          <w:w w:val="150"/>
        </w:rPr>
        <w:t xml:space="preserve"> </w:t>
      </w:r>
      <w:r>
        <w:t>их</w:t>
      </w:r>
      <w:r>
        <w:rPr>
          <w:spacing w:val="57"/>
          <w:w w:val="150"/>
        </w:rPr>
        <w:t xml:space="preserve"> </w:t>
      </w:r>
      <w:r>
        <w:rPr>
          <w:spacing w:val="-2"/>
        </w:rPr>
        <w:t>помощью</w:t>
      </w:r>
    </w:p>
    <w:p w:rsidR="00EC040F" w:rsidRDefault="004A2134">
      <w:pPr>
        <w:pStyle w:val="a3"/>
        <w:ind w:firstLine="0"/>
        <w:jc w:val="left"/>
      </w:pPr>
      <w:r>
        <w:t>графические</w:t>
      </w:r>
      <w:r>
        <w:rPr>
          <w:spacing w:val="-5"/>
        </w:rPr>
        <w:t xml:space="preserve"> </w:t>
      </w:r>
      <w:r>
        <w:rPr>
          <w:spacing w:val="-2"/>
        </w:rPr>
        <w:t>тексты;</w:t>
      </w:r>
    </w:p>
    <w:p w:rsidR="00EC040F" w:rsidRDefault="004A2134">
      <w:pPr>
        <w:pStyle w:val="a3"/>
        <w:ind w:left="761" w:firstLine="0"/>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rsidR="00EC040F" w:rsidRDefault="004A2134">
      <w:pPr>
        <w:pStyle w:val="a3"/>
        <w:ind w:firstLine="539"/>
        <w:jc w:val="left"/>
      </w:pPr>
      <w:r>
        <w:t>характеризовать</w:t>
      </w:r>
      <w:r>
        <w:rPr>
          <w:spacing w:val="-7"/>
        </w:rPr>
        <w:t xml:space="preserve"> </w:t>
      </w:r>
      <w:r>
        <w:t>мир</w:t>
      </w:r>
      <w:r>
        <w:rPr>
          <w:spacing w:val="-10"/>
        </w:rPr>
        <w:t xml:space="preserve"> </w:t>
      </w:r>
      <w:r>
        <w:t>профессий,</w:t>
      </w:r>
      <w:r>
        <w:rPr>
          <w:spacing w:val="-9"/>
        </w:rPr>
        <w:t xml:space="preserve"> </w:t>
      </w:r>
      <w:r>
        <w:t>связанных</w:t>
      </w:r>
      <w:r>
        <w:rPr>
          <w:spacing w:val="-7"/>
        </w:rPr>
        <w:t xml:space="preserve"> </w:t>
      </w:r>
      <w:r>
        <w:t>с</w:t>
      </w:r>
      <w:r>
        <w:rPr>
          <w:spacing w:val="-9"/>
        </w:rPr>
        <w:t xml:space="preserve"> </w:t>
      </w:r>
      <w:r>
        <w:t>черчением,</w:t>
      </w:r>
      <w:r>
        <w:rPr>
          <w:spacing w:val="-9"/>
        </w:rPr>
        <w:t xml:space="preserve"> </w:t>
      </w:r>
      <w:r>
        <w:t>компьютерной</w:t>
      </w:r>
      <w:r>
        <w:rPr>
          <w:spacing w:val="-8"/>
        </w:rPr>
        <w:t xml:space="preserve"> </w:t>
      </w:r>
      <w:r>
        <w:t>графикой,</w:t>
      </w:r>
      <w:r>
        <w:rPr>
          <w:spacing w:val="-10"/>
        </w:rPr>
        <w:t xml:space="preserve"> </w:t>
      </w:r>
      <w:r>
        <w:t>их востребованность на рынке труда.</w:t>
      </w:r>
    </w:p>
    <w:p w:rsidR="00EC040F" w:rsidRDefault="004A2134">
      <w:pPr>
        <w:spacing w:before="3"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EC040F" w:rsidRDefault="004A2134">
      <w:pPr>
        <w:pStyle w:val="a3"/>
        <w:ind w:left="761" w:right="3515" w:firstLine="0"/>
        <w:jc w:val="left"/>
      </w:pPr>
      <w:r>
        <w:t>называть виды конструкторской документации; называть</w:t>
      </w:r>
      <w:r>
        <w:rPr>
          <w:spacing w:val="-6"/>
        </w:rPr>
        <w:t xml:space="preserve"> </w:t>
      </w:r>
      <w:r>
        <w:t>и</w:t>
      </w:r>
      <w:r>
        <w:rPr>
          <w:spacing w:val="-9"/>
        </w:rPr>
        <w:t xml:space="preserve"> </w:t>
      </w:r>
      <w:r>
        <w:t>характеризовать</w:t>
      </w:r>
      <w:r>
        <w:rPr>
          <w:spacing w:val="-6"/>
        </w:rPr>
        <w:t xml:space="preserve"> </w:t>
      </w:r>
      <w:r>
        <w:t>виды</w:t>
      </w:r>
      <w:r>
        <w:rPr>
          <w:spacing w:val="-7"/>
        </w:rPr>
        <w:t xml:space="preserve"> </w:t>
      </w:r>
      <w:r>
        <w:t>графических</w:t>
      </w:r>
      <w:r>
        <w:rPr>
          <w:spacing w:val="-8"/>
        </w:rPr>
        <w:t xml:space="preserve"> </w:t>
      </w:r>
      <w:r>
        <w:t>моделей; выполнять и оформлять сборочный чертеж;</w:t>
      </w:r>
    </w:p>
    <w:p w:rsidR="00EC040F" w:rsidRDefault="004A2134">
      <w:pPr>
        <w:pStyle w:val="a3"/>
        <w:ind w:right="504" w:firstLine="539"/>
        <w:jc w:val="left"/>
      </w:pPr>
      <w:r>
        <w:t>владеть</w:t>
      </w:r>
      <w:r>
        <w:rPr>
          <w:spacing w:val="-15"/>
        </w:rPr>
        <w:t xml:space="preserve"> </w:t>
      </w:r>
      <w:r>
        <w:t>ручными</w:t>
      </w:r>
      <w:r>
        <w:rPr>
          <w:spacing w:val="-15"/>
        </w:rPr>
        <w:t xml:space="preserve"> </w:t>
      </w:r>
      <w:r>
        <w:t>способами</w:t>
      </w:r>
      <w:r>
        <w:rPr>
          <w:spacing w:val="-15"/>
        </w:rPr>
        <w:t xml:space="preserve"> </w:t>
      </w:r>
      <w:r>
        <w:t>вычерчивания</w:t>
      </w:r>
      <w:r>
        <w:rPr>
          <w:spacing w:val="-15"/>
        </w:rPr>
        <w:t xml:space="preserve"> </w:t>
      </w:r>
      <w:r>
        <w:t>чертежей,</w:t>
      </w:r>
      <w:r>
        <w:rPr>
          <w:spacing w:val="-15"/>
        </w:rPr>
        <w:t xml:space="preserve"> </w:t>
      </w:r>
      <w:r>
        <w:t>эскизов</w:t>
      </w:r>
      <w:r>
        <w:rPr>
          <w:spacing w:val="-15"/>
        </w:rPr>
        <w:t xml:space="preserve"> </w:t>
      </w:r>
      <w:r>
        <w:t>и</w:t>
      </w:r>
      <w:r>
        <w:rPr>
          <w:spacing w:val="-15"/>
        </w:rPr>
        <w:t xml:space="preserve"> </w:t>
      </w:r>
      <w:r>
        <w:t>технических</w:t>
      </w:r>
      <w:r>
        <w:rPr>
          <w:spacing w:val="-15"/>
        </w:rPr>
        <w:t xml:space="preserve"> </w:t>
      </w:r>
      <w:r>
        <w:t xml:space="preserve">рисунков </w:t>
      </w:r>
      <w:r>
        <w:rPr>
          <w:spacing w:val="-2"/>
        </w:rPr>
        <w:t>деталей;</w:t>
      </w:r>
    </w:p>
    <w:p w:rsidR="00EC040F" w:rsidRDefault="004A2134">
      <w:pPr>
        <w:pStyle w:val="a3"/>
        <w:tabs>
          <w:tab w:val="left" w:pos="1750"/>
          <w:tab w:val="left" w:pos="4273"/>
          <w:tab w:val="left" w:pos="5568"/>
          <w:tab w:val="left" w:pos="7233"/>
          <w:tab w:val="left" w:pos="8457"/>
          <w:tab w:val="left" w:pos="9444"/>
        </w:tabs>
        <w:ind w:right="510" w:firstLine="539"/>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 xml:space="preserve">и </w:t>
      </w:r>
      <w:r>
        <w:t>технических рисунков;</w:t>
      </w:r>
    </w:p>
    <w:p w:rsidR="00EC040F" w:rsidRDefault="004A2134">
      <w:pPr>
        <w:pStyle w:val="a3"/>
        <w:ind w:left="761" w:firstLine="0"/>
        <w:jc w:val="left"/>
      </w:pPr>
      <w:r>
        <w:t>уметь</w:t>
      </w:r>
      <w:r>
        <w:rPr>
          <w:spacing w:val="-4"/>
        </w:rPr>
        <w:t xml:space="preserve"> </w:t>
      </w:r>
      <w:r>
        <w:t>читать</w:t>
      </w:r>
      <w:r>
        <w:rPr>
          <w:spacing w:val="-2"/>
        </w:rPr>
        <w:t xml:space="preserve"> </w:t>
      </w:r>
      <w:r>
        <w:t>чертежи</w:t>
      </w:r>
      <w:r>
        <w:rPr>
          <w:spacing w:val="-4"/>
        </w:rPr>
        <w:t xml:space="preserve"> </w:t>
      </w:r>
      <w:r>
        <w:t>деталей</w:t>
      </w:r>
      <w:r>
        <w:rPr>
          <w:spacing w:val="-3"/>
        </w:rPr>
        <w:t xml:space="preserve"> </w:t>
      </w:r>
      <w:r>
        <w:t>и</w:t>
      </w:r>
      <w:r>
        <w:rPr>
          <w:spacing w:val="-2"/>
        </w:rPr>
        <w:t xml:space="preserve"> </w:t>
      </w:r>
      <w:r>
        <w:t>осуществлять</w:t>
      </w:r>
      <w:r>
        <w:rPr>
          <w:spacing w:val="-3"/>
        </w:rPr>
        <w:t xml:space="preserve"> </w:t>
      </w:r>
      <w:r>
        <w:t>расчеты</w:t>
      </w:r>
      <w:r>
        <w:rPr>
          <w:spacing w:val="-3"/>
        </w:rPr>
        <w:t xml:space="preserve"> </w:t>
      </w:r>
      <w:r>
        <w:t>по</w:t>
      </w:r>
      <w:r>
        <w:rPr>
          <w:spacing w:val="-2"/>
        </w:rPr>
        <w:t xml:space="preserve"> чертежам;</w:t>
      </w:r>
    </w:p>
    <w:p w:rsidR="00EC040F" w:rsidRDefault="004A2134">
      <w:pPr>
        <w:pStyle w:val="a3"/>
        <w:ind w:firstLine="539"/>
        <w:jc w:val="left"/>
      </w:pPr>
      <w:r>
        <w:t>характеризовать</w:t>
      </w:r>
      <w:r>
        <w:rPr>
          <w:spacing w:val="-7"/>
        </w:rPr>
        <w:t xml:space="preserve"> </w:t>
      </w:r>
      <w:r>
        <w:t>мир</w:t>
      </w:r>
      <w:r>
        <w:rPr>
          <w:spacing w:val="-10"/>
        </w:rPr>
        <w:t xml:space="preserve"> </w:t>
      </w:r>
      <w:r>
        <w:t>профессий,</w:t>
      </w:r>
      <w:r>
        <w:rPr>
          <w:spacing w:val="-9"/>
        </w:rPr>
        <w:t xml:space="preserve"> </w:t>
      </w:r>
      <w:r>
        <w:t>связанных</w:t>
      </w:r>
      <w:r>
        <w:rPr>
          <w:spacing w:val="-7"/>
        </w:rPr>
        <w:t xml:space="preserve"> </w:t>
      </w:r>
      <w:r>
        <w:t>с</w:t>
      </w:r>
      <w:r>
        <w:rPr>
          <w:spacing w:val="-9"/>
        </w:rPr>
        <w:t xml:space="preserve"> </w:t>
      </w:r>
      <w:r>
        <w:t>черчением,</w:t>
      </w:r>
      <w:r>
        <w:rPr>
          <w:spacing w:val="-9"/>
        </w:rPr>
        <w:t xml:space="preserve"> </w:t>
      </w:r>
      <w:r>
        <w:t>компьютерной</w:t>
      </w:r>
      <w:r>
        <w:rPr>
          <w:spacing w:val="-8"/>
        </w:rPr>
        <w:t xml:space="preserve"> </w:t>
      </w:r>
      <w:r>
        <w:t>графикой,</w:t>
      </w:r>
      <w:r>
        <w:rPr>
          <w:spacing w:val="-10"/>
        </w:rPr>
        <w:t xml:space="preserve"> </w:t>
      </w:r>
      <w:r>
        <w:t>их востребованность на рынке труда.</w:t>
      </w:r>
    </w:p>
    <w:p w:rsidR="00EC040F" w:rsidRDefault="004A2134">
      <w:pPr>
        <w:spacing w:before="3"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p w:rsidR="00EC040F" w:rsidRDefault="004A2134">
      <w:pPr>
        <w:pStyle w:val="a3"/>
        <w:ind w:left="761" w:right="505" w:firstLine="0"/>
        <w:jc w:val="left"/>
      </w:pPr>
      <w:r>
        <w:t>использовать</w:t>
      </w:r>
      <w:r>
        <w:rPr>
          <w:spacing w:val="-5"/>
        </w:rPr>
        <w:t xml:space="preserve"> </w:t>
      </w:r>
      <w:r>
        <w:t>программное</w:t>
      </w:r>
      <w:r>
        <w:rPr>
          <w:spacing w:val="-7"/>
        </w:rPr>
        <w:t xml:space="preserve"> </w:t>
      </w:r>
      <w:r>
        <w:t>обеспечение</w:t>
      </w:r>
      <w:r>
        <w:rPr>
          <w:spacing w:val="-7"/>
        </w:rPr>
        <w:t xml:space="preserve"> </w:t>
      </w:r>
      <w:r>
        <w:t>для</w:t>
      </w:r>
      <w:r>
        <w:rPr>
          <w:spacing w:val="-6"/>
        </w:rPr>
        <w:t xml:space="preserve"> </w:t>
      </w:r>
      <w:r>
        <w:t>создания</w:t>
      </w:r>
      <w:r>
        <w:rPr>
          <w:spacing w:val="-8"/>
        </w:rPr>
        <w:t xml:space="preserve"> </w:t>
      </w:r>
      <w:r>
        <w:t>проектной</w:t>
      </w:r>
      <w:r>
        <w:rPr>
          <w:spacing w:val="-6"/>
        </w:rPr>
        <w:t xml:space="preserve"> </w:t>
      </w:r>
      <w:r>
        <w:t>документации; создавать различные виды документов;</w:t>
      </w:r>
    </w:p>
    <w:p w:rsidR="00EC040F" w:rsidRDefault="004A2134">
      <w:pPr>
        <w:pStyle w:val="a3"/>
        <w:tabs>
          <w:tab w:val="left" w:pos="1759"/>
          <w:tab w:val="left" w:pos="3064"/>
          <w:tab w:val="left" w:pos="4259"/>
          <w:tab w:val="left" w:pos="6103"/>
          <w:tab w:val="left" w:pos="6448"/>
          <w:tab w:val="left" w:pos="8269"/>
        </w:tabs>
        <w:ind w:right="511" w:firstLine="539"/>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rsidR="00EC040F" w:rsidRDefault="004A2134">
      <w:pPr>
        <w:pStyle w:val="a3"/>
        <w:ind w:firstLine="539"/>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чертежных</w:t>
      </w:r>
      <w:r>
        <w:rPr>
          <w:spacing w:val="40"/>
        </w:rPr>
        <w:t xml:space="preserve"> </w:t>
      </w:r>
      <w:r>
        <w:t>инструментов</w:t>
      </w:r>
      <w:r>
        <w:rPr>
          <w:spacing w:val="40"/>
        </w:rPr>
        <w:t xml:space="preserve"> </w:t>
      </w:r>
      <w:r>
        <w:t>и приспособлений и (или) с использованием программного обеспечения;</w:t>
      </w:r>
    </w:p>
    <w:p w:rsidR="00EC040F" w:rsidRDefault="004A2134">
      <w:pPr>
        <w:pStyle w:val="a3"/>
        <w:ind w:left="761" w:right="505" w:firstLine="0"/>
        <w:jc w:val="left"/>
      </w:pPr>
      <w:r>
        <w:t>создавать и редактировать сложные 3D-модели и сборочные чертежи; характеризовать</w:t>
      </w:r>
      <w:r>
        <w:rPr>
          <w:spacing w:val="-7"/>
        </w:rPr>
        <w:t xml:space="preserve"> </w:t>
      </w:r>
      <w:r>
        <w:t>мир</w:t>
      </w:r>
      <w:r>
        <w:rPr>
          <w:spacing w:val="-10"/>
        </w:rPr>
        <w:t xml:space="preserve"> </w:t>
      </w:r>
      <w:r>
        <w:t>профессий,</w:t>
      </w:r>
      <w:r>
        <w:rPr>
          <w:spacing w:val="-9"/>
        </w:rPr>
        <w:t xml:space="preserve"> </w:t>
      </w:r>
      <w:r>
        <w:t>связанных</w:t>
      </w:r>
      <w:r>
        <w:rPr>
          <w:spacing w:val="-7"/>
        </w:rPr>
        <w:t xml:space="preserve"> </w:t>
      </w:r>
      <w:r>
        <w:t>с</w:t>
      </w:r>
      <w:r>
        <w:rPr>
          <w:spacing w:val="-9"/>
        </w:rPr>
        <w:t xml:space="preserve"> </w:t>
      </w:r>
      <w:r>
        <w:t>черчением,</w:t>
      </w:r>
      <w:r>
        <w:rPr>
          <w:spacing w:val="-9"/>
        </w:rPr>
        <w:t xml:space="preserve"> </w:t>
      </w:r>
      <w:r>
        <w:t>компьютерной</w:t>
      </w:r>
      <w:r>
        <w:rPr>
          <w:spacing w:val="-2"/>
        </w:rPr>
        <w:t xml:space="preserve"> </w:t>
      </w:r>
      <w:r>
        <w:t>графикой,</w:t>
      </w:r>
      <w:r>
        <w:rPr>
          <w:spacing w:val="-10"/>
        </w:rPr>
        <w:t xml:space="preserve"> </w:t>
      </w:r>
      <w:r>
        <w:t>их</w:t>
      </w:r>
    </w:p>
    <w:p w:rsidR="00EC040F" w:rsidRDefault="004A2134">
      <w:pPr>
        <w:pStyle w:val="a3"/>
        <w:ind w:firstLine="0"/>
        <w:jc w:val="left"/>
      </w:pPr>
      <w:r>
        <w:t>востребованность</w:t>
      </w:r>
      <w:r>
        <w:rPr>
          <w:spacing w:val="-2"/>
        </w:rPr>
        <w:t xml:space="preserve"> </w:t>
      </w:r>
      <w:r>
        <w:t>на</w:t>
      </w:r>
      <w:r>
        <w:rPr>
          <w:spacing w:val="-4"/>
        </w:rPr>
        <w:t xml:space="preserve"> </w:t>
      </w:r>
      <w:r>
        <w:t>рынке</w:t>
      </w:r>
      <w:r>
        <w:rPr>
          <w:spacing w:val="-3"/>
        </w:rPr>
        <w:t xml:space="preserve"> </w:t>
      </w:r>
      <w:r>
        <w:rPr>
          <w:spacing w:val="-2"/>
        </w:rPr>
        <w:t>труда.</w:t>
      </w:r>
    </w:p>
    <w:p w:rsidR="00EC040F" w:rsidRDefault="00EC040F">
      <w:pPr>
        <w:sectPr w:rsidR="00EC040F">
          <w:pgSz w:w="11910" w:h="16840"/>
          <w:pgMar w:top="1040" w:right="340" w:bottom="880" w:left="1480" w:header="0" w:footer="694" w:gutter="0"/>
          <w:cols w:space="720"/>
        </w:sectPr>
      </w:pPr>
    </w:p>
    <w:p w:rsidR="00EC040F" w:rsidRDefault="004A2134">
      <w:pPr>
        <w:spacing w:before="73" w:line="274" w:lineRule="exact"/>
        <w:ind w:left="761"/>
        <w:rPr>
          <w:b/>
          <w:sz w:val="24"/>
        </w:rPr>
      </w:pPr>
      <w:r>
        <w:rPr>
          <w:b/>
          <w:sz w:val="24"/>
        </w:rPr>
        <w:lastRenderedPageBreak/>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EC040F" w:rsidRDefault="004A2134">
      <w:pPr>
        <w:pStyle w:val="a3"/>
        <w:ind w:right="504" w:firstLine="539"/>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чертежных</w:t>
      </w:r>
      <w:r>
        <w:rPr>
          <w:spacing w:val="40"/>
        </w:rPr>
        <w:t xml:space="preserve"> </w:t>
      </w:r>
      <w:r>
        <w:t>инструментов</w:t>
      </w:r>
      <w:r>
        <w:rPr>
          <w:spacing w:val="40"/>
        </w:rPr>
        <w:t xml:space="preserve"> </w:t>
      </w:r>
      <w:r>
        <w:t>и приспособлений и (или) в САПР;</w:t>
      </w:r>
    </w:p>
    <w:p w:rsidR="00EC040F" w:rsidRDefault="004A2134">
      <w:pPr>
        <w:pStyle w:val="a3"/>
        <w:ind w:left="761" w:firstLine="0"/>
        <w:jc w:val="left"/>
      </w:pPr>
      <w:r>
        <w:t>создавать</w:t>
      </w:r>
      <w:r>
        <w:rPr>
          <w:spacing w:val="-3"/>
        </w:rPr>
        <w:t xml:space="preserve"> </w:t>
      </w:r>
      <w:r>
        <w:t>3D-модели</w:t>
      </w:r>
      <w:r>
        <w:rPr>
          <w:spacing w:val="-2"/>
        </w:rPr>
        <w:t xml:space="preserve"> </w:t>
      </w:r>
      <w:r>
        <w:t>в</w:t>
      </w:r>
      <w:r>
        <w:rPr>
          <w:spacing w:val="-2"/>
        </w:rPr>
        <w:t xml:space="preserve"> </w:t>
      </w:r>
      <w:r>
        <w:rPr>
          <w:spacing w:val="-4"/>
        </w:rPr>
        <w:t>САПР;</w:t>
      </w:r>
    </w:p>
    <w:p w:rsidR="00EC040F" w:rsidRDefault="004A2134">
      <w:pPr>
        <w:pStyle w:val="a3"/>
        <w:ind w:left="761" w:firstLine="0"/>
        <w:jc w:val="left"/>
      </w:pPr>
      <w:r>
        <w:t>оформлять конструкторскую документацию, в том числе с использованием САПР; 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изучаемыми</w:t>
      </w:r>
      <w:r>
        <w:rPr>
          <w:spacing w:val="80"/>
          <w:w w:val="150"/>
        </w:rPr>
        <w:t xml:space="preserve"> </w:t>
      </w:r>
      <w:r>
        <w:t>технологиями,</w:t>
      </w:r>
      <w:r>
        <w:rPr>
          <w:spacing w:val="80"/>
          <w:w w:val="150"/>
        </w:rPr>
        <w:t xml:space="preserve"> </w:t>
      </w:r>
      <w:r>
        <w:t>их</w:t>
      </w:r>
    </w:p>
    <w:p w:rsidR="00EC040F" w:rsidRDefault="004A2134">
      <w:pPr>
        <w:pStyle w:val="a3"/>
        <w:ind w:firstLine="0"/>
        <w:jc w:val="left"/>
      </w:pPr>
      <w:r>
        <w:t>востребованность</w:t>
      </w:r>
      <w:r>
        <w:rPr>
          <w:spacing w:val="-2"/>
        </w:rPr>
        <w:t xml:space="preserve"> </w:t>
      </w:r>
      <w:r>
        <w:t>на</w:t>
      </w:r>
      <w:r>
        <w:rPr>
          <w:spacing w:val="-4"/>
        </w:rPr>
        <w:t xml:space="preserve"> </w:t>
      </w:r>
      <w:r>
        <w:t>рынке</w:t>
      </w:r>
      <w:r>
        <w:rPr>
          <w:spacing w:val="-3"/>
        </w:rPr>
        <w:t xml:space="preserve"> </w:t>
      </w:r>
      <w:r>
        <w:rPr>
          <w:spacing w:val="-2"/>
        </w:rPr>
        <w:t>труда.</w:t>
      </w:r>
    </w:p>
    <w:p w:rsidR="00EC040F" w:rsidRDefault="00EC040F">
      <w:pPr>
        <w:pStyle w:val="a3"/>
        <w:spacing w:before="3"/>
        <w:ind w:left="0" w:firstLine="0"/>
        <w:jc w:val="left"/>
      </w:pPr>
    </w:p>
    <w:p w:rsidR="00EC040F" w:rsidRDefault="004A2134">
      <w:pPr>
        <w:ind w:left="222" w:right="504" w:firstLine="566"/>
        <w:rPr>
          <w:b/>
          <w:sz w:val="24"/>
        </w:rPr>
      </w:pPr>
      <w:r>
        <w:rPr>
          <w:b/>
          <w:sz w:val="24"/>
        </w:rPr>
        <w:t>Предметные</w:t>
      </w:r>
      <w:r>
        <w:rPr>
          <w:b/>
          <w:spacing w:val="80"/>
          <w:sz w:val="24"/>
        </w:rPr>
        <w:t xml:space="preserve"> </w:t>
      </w:r>
      <w:r>
        <w:rPr>
          <w:b/>
          <w:sz w:val="24"/>
        </w:rPr>
        <w:t>результаты</w:t>
      </w:r>
      <w:r>
        <w:rPr>
          <w:b/>
          <w:spacing w:val="80"/>
          <w:sz w:val="24"/>
        </w:rPr>
        <w:t xml:space="preserve"> </w:t>
      </w:r>
      <w:r>
        <w:rPr>
          <w:b/>
          <w:sz w:val="24"/>
        </w:rPr>
        <w:t>освоения</w:t>
      </w:r>
      <w:r>
        <w:rPr>
          <w:b/>
          <w:spacing w:val="80"/>
          <w:sz w:val="24"/>
        </w:rPr>
        <w:t xml:space="preserve"> </w:t>
      </w:r>
      <w:r>
        <w:rPr>
          <w:b/>
          <w:sz w:val="24"/>
        </w:rPr>
        <w:t>содержания</w:t>
      </w:r>
      <w:r>
        <w:rPr>
          <w:b/>
          <w:spacing w:val="80"/>
          <w:sz w:val="24"/>
        </w:rPr>
        <w:t xml:space="preserve"> </w:t>
      </w:r>
      <w:r>
        <w:rPr>
          <w:b/>
          <w:sz w:val="24"/>
        </w:rPr>
        <w:t>модуля</w:t>
      </w:r>
      <w:r>
        <w:rPr>
          <w:b/>
          <w:spacing w:val="80"/>
          <w:sz w:val="24"/>
        </w:rPr>
        <w:t xml:space="preserve"> </w:t>
      </w:r>
      <w:r>
        <w:rPr>
          <w:b/>
          <w:sz w:val="24"/>
        </w:rPr>
        <w:t>«3D-моделирование, прототипирование, макетирование».</w:t>
      </w:r>
    </w:p>
    <w:p w:rsidR="00EC040F" w:rsidRDefault="004A2134">
      <w:pPr>
        <w:spacing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 xml:space="preserve">7 </w:t>
      </w:r>
      <w:r>
        <w:rPr>
          <w:b/>
          <w:spacing w:val="-2"/>
          <w:sz w:val="24"/>
        </w:rPr>
        <w:t>классе:</w:t>
      </w:r>
    </w:p>
    <w:p w:rsidR="00EC040F" w:rsidRDefault="004A2134">
      <w:pPr>
        <w:pStyle w:val="a3"/>
        <w:ind w:left="761" w:right="4113" w:firstLine="0"/>
        <w:jc w:val="left"/>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rsidR="00EC040F" w:rsidRDefault="004A2134">
      <w:pPr>
        <w:pStyle w:val="a3"/>
        <w:ind w:firstLine="539"/>
        <w:jc w:val="left"/>
      </w:pPr>
      <w:r>
        <w:t>создавать</w:t>
      </w:r>
      <w:r>
        <w:rPr>
          <w:spacing w:val="40"/>
        </w:rPr>
        <w:t xml:space="preserve"> </w:t>
      </w:r>
      <w:r>
        <w:t>макеты</w:t>
      </w:r>
      <w:r>
        <w:rPr>
          <w:spacing w:val="40"/>
        </w:rPr>
        <w:t xml:space="preserve"> </w:t>
      </w:r>
      <w:r>
        <w:t>различных</w:t>
      </w:r>
      <w:r>
        <w:rPr>
          <w:spacing w:val="40"/>
        </w:rPr>
        <w:t xml:space="preserve"> </w:t>
      </w:r>
      <w:r>
        <w:t>видов,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 xml:space="preserve">программного </w:t>
      </w:r>
      <w:r>
        <w:rPr>
          <w:spacing w:val="-2"/>
        </w:rPr>
        <w:t>обеспечения;</w:t>
      </w:r>
    </w:p>
    <w:p w:rsidR="00EC040F" w:rsidRDefault="004A2134">
      <w:pPr>
        <w:pStyle w:val="a3"/>
        <w:ind w:left="761" w:right="2986" w:firstLine="0"/>
        <w:jc w:val="left"/>
      </w:pPr>
      <w:r>
        <w:t>выполнять</w:t>
      </w:r>
      <w:r>
        <w:rPr>
          <w:spacing w:val="-6"/>
        </w:rPr>
        <w:t xml:space="preserve"> </w:t>
      </w:r>
      <w:r>
        <w:t>развертку</w:t>
      </w:r>
      <w:r>
        <w:rPr>
          <w:spacing w:val="-14"/>
        </w:rPr>
        <w:t xml:space="preserve"> </w:t>
      </w:r>
      <w:r>
        <w:t>и</w:t>
      </w:r>
      <w:r>
        <w:rPr>
          <w:spacing w:val="-4"/>
        </w:rPr>
        <w:t xml:space="preserve"> </w:t>
      </w:r>
      <w:r>
        <w:t>соединять</w:t>
      </w:r>
      <w:r>
        <w:rPr>
          <w:spacing w:val="-6"/>
        </w:rPr>
        <w:t xml:space="preserve"> </w:t>
      </w:r>
      <w:r>
        <w:t>фрагменты</w:t>
      </w:r>
      <w:r>
        <w:rPr>
          <w:spacing w:val="-7"/>
        </w:rPr>
        <w:t xml:space="preserve"> </w:t>
      </w:r>
      <w:r>
        <w:t>макета; выполнять сборку деталей макета;</w:t>
      </w:r>
    </w:p>
    <w:p w:rsidR="00EC040F" w:rsidRDefault="004A2134">
      <w:pPr>
        <w:pStyle w:val="a3"/>
        <w:ind w:left="761" w:firstLine="0"/>
        <w:jc w:val="left"/>
      </w:pPr>
      <w:r>
        <w:t>разрабатывать</w:t>
      </w:r>
      <w:r>
        <w:rPr>
          <w:spacing w:val="-5"/>
        </w:rPr>
        <w:t xml:space="preserve"> </w:t>
      </w:r>
      <w:r>
        <w:t>графическую</w:t>
      </w:r>
      <w:r>
        <w:rPr>
          <w:spacing w:val="-4"/>
        </w:rPr>
        <w:t xml:space="preserve"> </w:t>
      </w:r>
      <w:r>
        <w:rPr>
          <w:spacing w:val="-2"/>
        </w:rPr>
        <w:t>документацию;</w:t>
      </w:r>
    </w:p>
    <w:p w:rsidR="00EC040F" w:rsidRDefault="004A2134">
      <w:pPr>
        <w:pStyle w:val="a3"/>
        <w:tabs>
          <w:tab w:val="left" w:pos="2723"/>
          <w:tab w:val="left" w:pos="3405"/>
          <w:tab w:val="left" w:pos="4848"/>
          <w:tab w:val="left" w:pos="6199"/>
          <w:tab w:val="left" w:pos="6587"/>
          <w:tab w:val="left" w:pos="8139"/>
        </w:tabs>
        <w:ind w:right="511" w:firstLine="53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rsidR="00EC040F" w:rsidRDefault="004A2134">
      <w:pPr>
        <w:spacing w:before="3"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p w:rsidR="00EC040F" w:rsidRDefault="004A2134">
      <w:pPr>
        <w:pStyle w:val="a3"/>
        <w:ind w:right="505" w:firstLine="539"/>
        <w:jc w:val="left"/>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C040F" w:rsidRDefault="004A2134">
      <w:pPr>
        <w:pStyle w:val="a3"/>
        <w:ind w:left="761" w:right="1786" w:firstLine="0"/>
        <w:jc w:val="left"/>
      </w:pPr>
      <w:r>
        <w:t>создавать 3D-модели, используя программное обеспечение; устанавливать</w:t>
      </w:r>
      <w:r>
        <w:rPr>
          <w:spacing w:val="-5"/>
        </w:rPr>
        <w:t xml:space="preserve"> </w:t>
      </w:r>
      <w:r>
        <w:t>адекватность</w:t>
      </w:r>
      <w:r>
        <w:rPr>
          <w:spacing w:val="-5"/>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6"/>
        </w:rPr>
        <w:t xml:space="preserve"> </w:t>
      </w:r>
      <w:r>
        <w:t>моделирования; проводить анализ и модернизацию компьютерной модели;</w:t>
      </w:r>
    </w:p>
    <w:p w:rsidR="00EC040F" w:rsidRDefault="004A2134">
      <w:pPr>
        <w:pStyle w:val="a3"/>
        <w:ind w:right="504" w:firstLine="539"/>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гравер и другие);</w:t>
      </w:r>
    </w:p>
    <w:p w:rsidR="00EC040F" w:rsidRDefault="004A2134">
      <w:pPr>
        <w:pStyle w:val="a3"/>
        <w:ind w:left="761" w:right="1341" w:firstLine="0"/>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rsidR="00EC040F" w:rsidRDefault="004A2134">
      <w:pPr>
        <w:pStyle w:val="a3"/>
        <w:ind w:firstLine="539"/>
        <w:jc w:val="left"/>
      </w:pPr>
      <w:r>
        <w:t>характеризовать</w:t>
      </w:r>
      <w:r>
        <w:rPr>
          <w:spacing w:val="80"/>
          <w:w w:val="15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w w:val="150"/>
        </w:rPr>
        <w:t xml:space="preserve"> </w:t>
      </w:r>
      <w:r>
        <w:t>технологиями</w:t>
      </w:r>
      <w:r>
        <w:rPr>
          <w:spacing w:val="80"/>
          <w:w w:val="150"/>
        </w:rPr>
        <w:t xml:space="preserve"> </w:t>
      </w:r>
      <w:r>
        <w:t>3D-</w:t>
      </w:r>
      <w:r>
        <w:rPr>
          <w:spacing w:val="40"/>
        </w:rPr>
        <w:t xml:space="preserve"> </w:t>
      </w:r>
      <w:r>
        <w:t>моделирования, их востребованность на рынке труда.</w:t>
      </w:r>
    </w:p>
    <w:p w:rsidR="00EC040F" w:rsidRDefault="004A2134">
      <w:pPr>
        <w:spacing w:before="4"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EC040F" w:rsidRDefault="004A2134">
      <w:pPr>
        <w:pStyle w:val="a3"/>
        <w:ind w:firstLine="539"/>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трехмерного</w:t>
      </w:r>
      <w:r>
        <w:rPr>
          <w:spacing w:val="40"/>
        </w:rPr>
        <w:t xml:space="preserve"> </w:t>
      </w:r>
      <w:r>
        <w:t>проектирования</w:t>
      </w:r>
      <w:r>
        <w:rPr>
          <w:spacing w:val="40"/>
        </w:rPr>
        <w:t xml:space="preserve"> </w:t>
      </w:r>
      <w:r>
        <w:t>для</w:t>
      </w:r>
      <w:r>
        <w:rPr>
          <w:spacing w:val="40"/>
        </w:rPr>
        <w:t xml:space="preserve"> </w:t>
      </w:r>
      <w:r>
        <w:t>создания моделей сложных объектов;</w:t>
      </w:r>
    </w:p>
    <w:p w:rsidR="00EC040F" w:rsidRDefault="004A2134">
      <w:pPr>
        <w:pStyle w:val="a3"/>
        <w:ind w:right="504" w:firstLine="539"/>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гравер и другие);</w:t>
      </w:r>
    </w:p>
    <w:p w:rsidR="00EC040F" w:rsidRDefault="004A2134">
      <w:pPr>
        <w:pStyle w:val="a3"/>
        <w:ind w:left="761" w:right="1786" w:firstLine="0"/>
        <w:jc w:val="left"/>
      </w:pPr>
      <w:r>
        <w:t>называть и выполнять этапы аддитивного производства; 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rsidR="00EC040F" w:rsidRDefault="004A2134">
      <w:pPr>
        <w:pStyle w:val="a3"/>
        <w:ind w:firstLine="539"/>
        <w:jc w:val="left"/>
      </w:pPr>
      <w:r>
        <w:t>характеризовать</w:t>
      </w:r>
      <w:r>
        <w:rPr>
          <w:spacing w:val="80"/>
          <w:w w:val="15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w w:val="150"/>
        </w:rPr>
        <w:t xml:space="preserve"> </w:t>
      </w:r>
      <w:r>
        <w:t>технологиями</w:t>
      </w:r>
      <w:r>
        <w:rPr>
          <w:spacing w:val="80"/>
          <w:w w:val="150"/>
        </w:rPr>
        <w:t xml:space="preserve"> </w:t>
      </w:r>
      <w:r>
        <w:t>3D-</w:t>
      </w:r>
      <w:r>
        <w:rPr>
          <w:spacing w:val="40"/>
        </w:rPr>
        <w:t xml:space="preserve"> </w:t>
      </w:r>
      <w:r>
        <w:t>моделирования, их востребованность на рынке труда.</w:t>
      </w:r>
    </w:p>
    <w:p w:rsidR="00EC040F" w:rsidRDefault="00EC040F">
      <w:pPr>
        <w:pStyle w:val="a3"/>
        <w:spacing w:before="3"/>
        <w:ind w:left="0" w:firstLine="0"/>
        <w:jc w:val="left"/>
      </w:pPr>
    </w:p>
    <w:p w:rsidR="00EC040F" w:rsidRDefault="004A2134">
      <w:pPr>
        <w:ind w:left="222" w:right="505" w:firstLine="566"/>
        <w:jc w:val="both"/>
        <w:rPr>
          <w:b/>
          <w:sz w:val="24"/>
        </w:rPr>
      </w:pPr>
      <w:r>
        <w:rPr>
          <w:b/>
          <w:sz w:val="24"/>
        </w:rPr>
        <w:t>Предметные результаты освоения содержания модуля «Технологии обработки материалов и пищевых продуктов».</w:t>
      </w:r>
    </w:p>
    <w:p w:rsidR="00EC040F" w:rsidRDefault="004A2134">
      <w:pPr>
        <w:spacing w:line="274" w:lineRule="exact"/>
        <w:ind w:left="788"/>
        <w:jc w:val="both"/>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rsidR="00EC040F" w:rsidRDefault="004A2134">
      <w:pPr>
        <w:pStyle w:val="a3"/>
        <w:ind w:right="509" w:firstLine="539"/>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firstLine="539"/>
      </w:pPr>
      <w:r>
        <w:lastRenderedPageBreak/>
        <w:t>создавать, применять и преобразовывать знаки и символы, модели и схемы; использовать</w:t>
      </w:r>
      <w:r>
        <w:rPr>
          <w:spacing w:val="-15"/>
        </w:rPr>
        <w:t xml:space="preserve"> </w:t>
      </w:r>
      <w:r>
        <w:t>средства</w:t>
      </w:r>
      <w:r>
        <w:rPr>
          <w:spacing w:val="-15"/>
        </w:rPr>
        <w:t xml:space="preserve"> </w:t>
      </w:r>
      <w:r>
        <w:t>и</w:t>
      </w:r>
      <w:r>
        <w:rPr>
          <w:spacing w:val="-15"/>
        </w:rPr>
        <w:t xml:space="preserve"> </w:t>
      </w:r>
      <w:r>
        <w:t>инструменты</w:t>
      </w:r>
      <w:r>
        <w:rPr>
          <w:spacing w:val="-15"/>
        </w:rPr>
        <w:t xml:space="preserve"> </w:t>
      </w:r>
      <w:r>
        <w:t>информационно-коммуникационных</w:t>
      </w:r>
      <w:r>
        <w:rPr>
          <w:spacing w:val="-15"/>
        </w:rPr>
        <w:t xml:space="preserve"> </w:t>
      </w:r>
      <w:r>
        <w:t>технологий</w:t>
      </w:r>
      <w:r>
        <w:rPr>
          <w:spacing w:val="-15"/>
        </w:rPr>
        <w:t xml:space="preserve"> </w:t>
      </w:r>
      <w:r>
        <w:t>для решения прикладных учебно-познавательных задач;</w:t>
      </w:r>
    </w:p>
    <w:p w:rsidR="00EC040F" w:rsidRDefault="004A2134">
      <w:pPr>
        <w:pStyle w:val="a3"/>
        <w:spacing w:before="1"/>
        <w:ind w:right="506" w:firstLine="539"/>
      </w:pPr>
      <w:r>
        <w:t xml:space="preserve">называть и характеризовать виды бумаги, ее свойства, способы ее получения и </w:t>
      </w:r>
      <w:r>
        <w:rPr>
          <w:spacing w:val="-2"/>
        </w:rPr>
        <w:t>применения;</w:t>
      </w:r>
    </w:p>
    <w:p w:rsidR="00EC040F" w:rsidRDefault="004A2134">
      <w:pPr>
        <w:pStyle w:val="a3"/>
        <w:ind w:left="761" w:right="3475" w:firstLine="0"/>
      </w:pPr>
      <w:r>
        <w:t>называть народные промыслы по обработке древесины; 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rsidR="00EC040F" w:rsidRDefault="004A2134">
      <w:pPr>
        <w:pStyle w:val="a3"/>
        <w:ind w:right="512" w:firstLine="539"/>
      </w:pPr>
      <w:r>
        <w:t>выбирать материалы для изготовления изделий с учетом их свойств, технологий обработки, инструментов и приспособлений;</w:t>
      </w:r>
    </w:p>
    <w:p w:rsidR="00EC040F" w:rsidRDefault="004A2134">
      <w:pPr>
        <w:pStyle w:val="a3"/>
        <w:ind w:left="761" w:firstLine="0"/>
      </w:pPr>
      <w:r>
        <w:t>называть</w:t>
      </w:r>
      <w:r>
        <w:rPr>
          <w:spacing w:val="-6"/>
        </w:rPr>
        <w:t xml:space="preserve"> </w:t>
      </w:r>
      <w:r>
        <w:t>и</w:t>
      </w:r>
      <w:r>
        <w:rPr>
          <w:spacing w:val="-5"/>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rPr>
          <w:spacing w:val="-2"/>
        </w:rPr>
        <w:t>пиломатериалов;</w:t>
      </w:r>
    </w:p>
    <w:p w:rsidR="00EC040F" w:rsidRDefault="004A2134">
      <w:pPr>
        <w:pStyle w:val="a3"/>
        <w:ind w:right="508" w:firstLine="539"/>
      </w:pPr>
      <w:r>
        <w:t>выполнять</w:t>
      </w:r>
      <w:r>
        <w:rPr>
          <w:spacing w:val="-5"/>
        </w:rPr>
        <w:t xml:space="preserve"> </w:t>
      </w:r>
      <w:r>
        <w:t>простые</w:t>
      </w:r>
      <w:r>
        <w:rPr>
          <w:spacing w:val="-5"/>
        </w:rPr>
        <w:t xml:space="preserve"> </w:t>
      </w:r>
      <w:r>
        <w:t>ручные</w:t>
      </w:r>
      <w:r>
        <w:rPr>
          <w:spacing w:val="-6"/>
        </w:rPr>
        <w:t xml:space="preserve"> </w:t>
      </w:r>
      <w:r>
        <w:t>операции</w:t>
      </w:r>
      <w:r>
        <w:rPr>
          <w:spacing w:val="-4"/>
        </w:rPr>
        <w:t xml:space="preserve"> </w:t>
      </w:r>
      <w:r>
        <w:t>(разметка,</w:t>
      </w:r>
      <w:r>
        <w:rPr>
          <w:spacing w:val="-4"/>
        </w:rPr>
        <w:t xml:space="preserve"> </w:t>
      </w:r>
      <w:r>
        <w:t>распиливание,</w:t>
      </w:r>
      <w:r>
        <w:rPr>
          <w:spacing w:val="-4"/>
        </w:rPr>
        <w:t xml:space="preserve"> </w:t>
      </w:r>
      <w:r>
        <w:t>строгание,</w:t>
      </w:r>
      <w:r>
        <w:rPr>
          <w:spacing w:val="-4"/>
        </w:rPr>
        <w:t xml:space="preserve"> </w:t>
      </w:r>
      <w:r>
        <w:t>сверление) по обработке изделий из древесины с учетом ее свойств, применять в работе столярные инструменты и приспособления;</w:t>
      </w:r>
    </w:p>
    <w:p w:rsidR="00EC040F" w:rsidRDefault="004A2134">
      <w:pPr>
        <w:pStyle w:val="a3"/>
        <w:ind w:left="761" w:right="511" w:firstLine="0"/>
      </w:pPr>
      <w:r>
        <w:t>исследовать,</w:t>
      </w:r>
      <w:r>
        <w:rPr>
          <w:spacing w:val="-8"/>
        </w:rPr>
        <w:t xml:space="preserve"> </w:t>
      </w:r>
      <w:r>
        <w:t>анализировать</w:t>
      </w:r>
      <w:r>
        <w:rPr>
          <w:spacing w:val="-7"/>
        </w:rPr>
        <w:t xml:space="preserve"> </w:t>
      </w:r>
      <w:r>
        <w:t>и</w:t>
      </w:r>
      <w:r>
        <w:rPr>
          <w:spacing w:val="-7"/>
        </w:rPr>
        <w:t xml:space="preserve"> </w:t>
      </w:r>
      <w:r>
        <w:t>сравнивать</w:t>
      </w:r>
      <w:r>
        <w:rPr>
          <w:spacing w:val="-7"/>
        </w:rPr>
        <w:t xml:space="preserve"> </w:t>
      </w:r>
      <w:r>
        <w:t>свойства</w:t>
      </w:r>
      <w:r>
        <w:rPr>
          <w:spacing w:val="-9"/>
        </w:rPr>
        <w:t xml:space="preserve"> </w:t>
      </w:r>
      <w:r>
        <w:t>древесины</w:t>
      </w:r>
      <w:r>
        <w:rPr>
          <w:spacing w:val="-8"/>
        </w:rPr>
        <w:t xml:space="preserve"> </w:t>
      </w:r>
      <w:r>
        <w:t>разных</w:t>
      </w:r>
      <w:r>
        <w:rPr>
          <w:spacing w:val="-7"/>
        </w:rPr>
        <w:t xml:space="preserve"> </w:t>
      </w:r>
      <w:r>
        <w:t>пород</w:t>
      </w:r>
      <w:r>
        <w:rPr>
          <w:spacing w:val="-8"/>
        </w:rPr>
        <w:t xml:space="preserve"> </w:t>
      </w:r>
      <w:r>
        <w:t>деревьев; знать и называть пищевую ценность яиц, круп, овощей;</w:t>
      </w:r>
    </w:p>
    <w:p w:rsidR="00EC040F" w:rsidRDefault="004A2134">
      <w:pPr>
        <w:pStyle w:val="a3"/>
        <w:ind w:right="511" w:firstLine="539"/>
      </w:pPr>
      <w:r>
        <w:t>приводить примеры обработки пищевых продуктов, позволяющие максимально сохранять их пищевую ценность;</w:t>
      </w:r>
    </w:p>
    <w:p w:rsidR="00EC040F" w:rsidRDefault="004A2134">
      <w:pPr>
        <w:pStyle w:val="a3"/>
        <w:spacing w:before="1"/>
        <w:ind w:left="761" w:right="1126"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xml:space="preserve"> </w:t>
      </w:r>
      <w:r>
        <w:t>виды</w:t>
      </w:r>
      <w:r>
        <w:rPr>
          <w:spacing w:val="-6"/>
        </w:rPr>
        <w:t xml:space="preserve"> </w:t>
      </w:r>
      <w:r>
        <w:t>планировки</w:t>
      </w:r>
      <w:r>
        <w:rPr>
          <w:spacing w:val="-5"/>
        </w:rPr>
        <w:t xml:space="preserve"> </w:t>
      </w:r>
      <w:r>
        <w:t>кухни;</w:t>
      </w:r>
      <w:r>
        <w:rPr>
          <w:spacing w:val="-6"/>
        </w:rPr>
        <w:t xml:space="preserve"> </w:t>
      </w:r>
      <w:r>
        <w:t>способы</w:t>
      </w:r>
      <w:r>
        <w:rPr>
          <w:spacing w:val="-6"/>
        </w:rPr>
        <w:t xml:space="preserve"> </w:t>
      </w:r>
      <w:r>
        <w:t>рационального</w:t>
      </w:r>
      <w:r>
        <w:rPr>
          <w:spacing w:val="-6"/>
        </w:rPr>
        <w:t xml:space="preserve"> </w:t>
      </w:r>
      <w:r>
        <w:t>размещения</w:t>
      </w:r>
      <w:r>
        <w:rPr>
          <w:spacing w:val="-6"/>
        </w:rPr>
        <w:t xml:space="preserve"> </w:t>
      </w:r>
      <w:r>
        <w:t>мебели;</w:t>
      </w:r>
    </w:p>
    <w:p w:rsidR="00EC040F" w:rsidRDefault="004A2134">
      <w:pPr>
        <w:pStyle w:val="a3"/>
        <w:ind w:right="504" w:firstLine="539"/>
        <w:jc w:val="left"/>
      </w:pPr>
      <w:r>
        <w:t>называть</w:t>
      </w:r>
      <w:r>
        <w:rPr>
          <w:spacing w:val="-15"/>
        </w:rPr>
        <w:t xml:space="preserve"> </w:t>
      </w:r>
      <w:r>
        <w:t>и</w:t>
      </w:r>
      <w:r>
        <w:rPr>
          <w:spacing w:val="-15"/>
        </w:rPr>
        <w:t xml:space="preserve"> </w:t>
      </w:r>
      <w:r>
        <w:t>характеризовать</w:t>
      </w:r>
      <w:r>
        <w:rPr>
          <w:spacing w:val="-15"/>
        </w:rPr>
        <w:t xml:space="preserve"> </w:t>
      </w:r>
      <w:r>
        <w:t>текстильные</w:t>
      </w:r>
      <w:r>
        <w:rPr>
          <w:spacing w:val="-15"/>
        </w:rPr>
        <w:t xml:space="preserve"> </w:t>
      </w:r>
      <w:r>
        <w:t>материалы,</w:t>
      </w:r>
      <w:r>
        <w:rPr>
          <w:spacing w:val="-15"/>
        </w:rPr>
        <w:t xml:space="preserve"> </w:t>
      </w:r>
      <w:r>
        <w:t>классифицировать</w:t>
      </w:r>
      <w:r>
        <w:rPr>
          <w:spacing w:val="-15"/>
        </w:rPr>
        <w:t xml:space="preserve"> </w:t>
      </w:r>
      <w:r>
        <w:t>их,</w:t>
      </w:r>
      <w:r>
        <w:rPr>
          <w:spacing w:val="-15"/>
        </w:rPr>
        <w:t xml:space="preserve"> </w:t>
      </w:r>
      <w:r>
        <w:t>описывать основные этапы производства;</w:t>
      </w:r>
    </w:p>
    <w:p w:rsidR="00EC040F" w:rsidRDefault="004A2134">
      <w:pPr>
        <w:pStyle w:val="a3"/>
        <w:ind w:left="761" w:firstLine="0"/>
        <w:jc w:val="left"/>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3"/>
        </w:rPr>
        <w:t xml:space="preserve"> </w:t>
      </w:r>
      <w:r>
        <w:rPr>
          <w:spacing w:val="-2"/>
        </w:rPr>
        <w:t>материалов;</w:t>
      </w:r>
    </w:p>
    <w:p w:rsidR="00EC040F" w:rsidRDefault="004A2134">
      <w:pPr>
        <w:pStyle w:val="a3"/>
        <w:ind w:left="761" w:firstLine="0"/>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6"/>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rsidR="00EC040F" w:rsidRDefault="004A2134">
      <w:pPr>
        <w:pStyle w:val="a3"/>
        <w:ind w:right="504" w:firstLine="539"/>
        <w:jc w:val="left"/>
      </w:pPr>
      <w:r>
        <w:t>подготавливать</w:t>
      </w:r>
      <w:r>
        <w:rPr>
          <w:spacing w:val="80"/>
          <w:w w:val="150"/>
        </w:rPr>
        <w:t xml:space="preserve"> </w:t>
      </w:r>
      <w:r>
        <w:t>швейную</w:t>
      </w:r>
      <w:r>
        <w:rPr>
          <w:spacing w:val="80"/>
          <w:w w:val="150"/>
        </w:rPr>
        <w:t xml:space="preserve"> </w:t>
      </w:r>
      <w:r>
        <w:t>машину</w:t>
      </w:r>
      <w:r>
        <w:rPr>
          <w:spacing w:val="80"/>
          <w:w w:val="150"/>
        </w:rPr>
        <w:t xml:space="preserve"> </w:t>
      </w:r>
      <w:r>
        <w:t>к</w:t>
      </w:r>
      <w:r>
        <w:rPr>
          <w:spacing w:val="80"/>
          <w:w w:val="150"/>
        </w:rPr>
        <w:t xml:space="preserve"> </w:t>
      </w:r>
      <w:r>
        <w:t>работе</w:t>
      </w:r>
      <w:r>
        <w:rPr>
          <w:spacing w:val="80"/>
          <w:w w:val="150"/>
        </w:rPr>
        <w:t xml:space="preserve"> </w:t>
      </w:r>
      <w:r>
        <w:t>с</w:t>
      </w:r>
      <w:r>
        <w:rPr>
          <w:spacing w:val="80"/>
          <w:w w:val="150"/>
        </w:rPr>
        <w:t xml:space="preserve"> </w:t>
      </w:r>
      <w:r>
        <w:t>учетом</w:t>
      </w:r>
      <w:r>
        <w:rPr>
          <w:spacing w:val="80"/>
          <w:w w:val="150"/>
        </w:rPr>
        <w:t xml:space="preserve"> </w:t>
      </w:r>
      <w:r>
        <w:t>правил</w:t>
      </w:r>
      <w:r>
        <w:rPr>
          <w:spacing w:val="80"/>
          <w:w w:val="150"/>
        </w:rPr>
        <w:t xml:space="preserve"> </w:t>
      </w:r>
      <w:r>
        <w:t>ее</w:t>
      </w:r>
      <w:r>
        <w:rPr>
          <w:spacing w:val="80"/>
          <w:w w:val="150"/>
        </w:rPr>
        <w:t xml:space="preserve"> </w:t>
      </w:r>
      <w:r>
        <w:t>безопасной эксплуатации, выполнять простые операции машинной обработки (машинные строчки);</w:t>
      </w:r>
    </w:p>
    <w:p w:rsidR="00EC040F" w:rsidRDefault="004A2134">
      <w:pPr>
        <w:pStyle w:val="a3"/>
        <w:tabs>
          <w:tab w:val="left" w:pos="2068"/>
          <w:tab w:val="left" w:pos="4333"/>
          <w:tab w:val="left" w:pos="5914"/>
          <w:tab w:val="left" w:pos="7067"/>
          <w:tab w:val="left" w:pos="8165"/>
        </w:tabs>
        <w:ind w:right="513" w:firstLine="539"/>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изделий,</w:t>
      </w:r>
      <w:r>
        <w:tab/>
      </w:r>
      <w:r>
        <w:rPr>
          <w:spacing w:val="-2"/>
        </w:rPr>
        <w:t xml:space="preserve">осуществлять </w:t>
      </w:r>
      <w:r>
        <w:t>контроль качества;</w:t>
      </w:r>
    </w:p>
    <w:p w:rsidR="00EC040F" w:rsidRDefault="004A2134">
      <w:pPr>
        <w:pStyle w:val="a3"/>
        <w:spacing w:before="1"/>
        <w:ind w:firstLine="539"/>
        <w:jc w:val="left"/>
      </w:pP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 социальное значение групп профессий.</w:t>
      </w:r>
    </w:p>
    <w:p w:rsidR="00EC040F" w:rsidRDefault="004A2134">
      <w:pPr>
        <w:spacing w:before="4"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rsidR="00EC040F" w:rsidRDefault="004A2134">
      <w:pPr>
        <w:pStyle w:val="a3"/>
        <w:ind w:left="761" w:right="2986" w:firstLine="0"/>
        <w:jc w:val="left"/>
      </w:pPr>
      <w:r>
        <w:t>характеризовать</w:t>
      </w:r>
      <w:r>
        <w:rPr>
          <w:spacing w:val="-2"/>
        </w:rPr>
        <w:t xml:space="preserve"> </w:t>
      </w:r>
      <w:r>
        <w:t>свойства</w:t>
      </w:r>
      <w:r>
        <w:rPr>
          <w:spacing w:val="-4"/>
        </w:rPr>
        <w:t xml:space="preserve"> </w:t>
      </w:r>
      <w:r>
        <w:t>конструкционных</w:t>
      </w:r>
      <w:r>
        <w:rPr>
          <w:spacing w:val="-2"/>
        </w:rPr>
        <w:t xml:space="preserve"> </w:t>
      </w:r>
      <w:r>
        <w:t>материалов; называть народные промыслы по обработке металла; называть</w:t>
      </w:r>
      <w:r>
        <w:rPr>
          <w:spacing w:val="-4"/>
        </w:rPr>
        <w:t xml:space="preserve"> </w:t>
      </w:r>
      <w:r>
        <w:t>и</w:t>
      </w:r>
      <w:r>
        <w:rPr>
          <w:spacing w:val="-7"/>
        </w:rPr>
        <w:t xml:space="preserve"> </w:t>
      </w:r>
      <w:r>
        <w:t>характеризовать</w:t>
      </w:r>
      <w:r>
        <w:rPr>
          <w:spacing w:val="-4"/>
        </w:rPr>
        <w:t xml:space="preserve"> </w:t>
      </w:r>
      <w:r>
        <w:t>виды</w:t>
      </w:r>
      <w:r>
        <w:rPr>
          <w:spacing w:val="-5"/>
        </w:rPr>
        <w:t xml:space="preserve"> </w:t>
      </w:r>
      <w:r>
        <w:t>металлов</w:t>
      </w:r>
      <w:r>
        <w:rPr>
          <w:spacing w:val="-6"/>
        </w:rPr>
        <w:t xml:space="preserve"> </w:t>
      </w:r>
      <w:r>
        <w:t>и</w:t>
      </w:r>
      <w:r>
        <w:rPr>
          <w:spacing w:val="-5"/>
        </w:rPr>
        <w:t xml:space="preserve"> </w:t>
      </w:r>
      <w:r>
        <w:t>их сплавов;</w:t>
      </w:r>
    </w:p>
    <w:p w:rsidR="00EC040F" w:rsidRDefault="004A2134">
      <w:pPr>
        <w:pStyle w:val="a3"/>
        <w:tabs>
          <w:tab w:val="left" w:pos="3037"/>
          <w:tab w:val="left" w:pos="3541"/>
          <w:tab w:val="left" w:pos="5597"/>
          <w:tab w:val="left" w:pos="7393"/>
          <w:tab w:val="left" w:pos="9444"/>
        </w:tabs>
        <w:ind w:left="761" w:right="511"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EC040F" w:rsidRDefault="004A2134">
      <w:pPr>
        <w:pStyle w:val="a3"/>
        <w:ind w:firstLine="0"/>
        <w:jc w:val="left"/>
      </w:pPr>
      <w:r>
        <w:t>технологическое</w:t>
      </w:r>
      <w:r>
        <w:rPr>
          <w:spacing w:val="-9"/>
        </w:rPr>
        <w:t xml:space="preserve"> </w:t>
      </w:r>
      <w:r>
        <w:rPr>
          <w:spacing w:val="-2"/>
        </w:rPr>
        <w:t>оборудование;</w:t>
      </w:r>
    </w:p>
    <w:p w:rsidR="00EC040F" w:rsidRDefault="004A2134">
      <w:pPr>
        <w:pStyle w:val="a3"/>
        <w:ind w:firstLine="539"/>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 обработке тонколистового металла, проволоки;</w:t>
      </w:r>
    </w:p>
    <w:p w:rsidR="00EC040F" w:rsidRDefault="004A2134">
      <w:pPr>
        <w:pStyle w:val="a3"/>
        <w:ind w:right="504" w:firstLine="539"/>
        <w:jc w:val="left"/>
      </w:pPr>
      <w:r>
        <w:t>выполнять</w:t>
      </w:r>
      <w:r>
        <w:rPr>
          <w:spacing w:val="80"/>
        </w:rPr>
        <w:t xml:space="preserve"> </w:t>
      </w:r>
      <w:r>
        <w:t>технологические</w:t>
      </w:r>
      <w:r>
        <w:rPr>
          <w:spacing w:val="80"/>
        </w:rPr>
        <w:t xml:space="preserve"> </w:t>
      </w:r>
      <w:r>
        <w:t>операции</w:t>
      </w:r>
      <w:r>
        <w:rPr>
          <w:spacing w:val="80"/>
        </w:rPr>
        <w:t xml:space="preserve"> </w:t>
      </w:r>
      <w:r>
        <w:t>с</w:t>
      </w:r>
      <w:r>
        <w:rPr>
          <w:spacing w:val="80"/>
        </w:rPr>
        <w:t xml:space="preserve"> </w:t>
      </w:r>
      <w:r>
        <w:t>использованием</w:t>
      </w:r>
      <w:r>
        <w:rPr>
          <w:spacing w:val="80"/>
        </w:rPr>
        <w:t xml:space="preserve"> </w:t>
      </w:r>
      <w:r>
        <w:t>ручных</w:t>
      </w:r>
      <w:r>
        <w:rPr>
          <w:spacing w:val="80"/>
        </w:rPr>
        <w:t xml:space="preserve"> </w:t>
      </w:r>
      <w:r>
        <w:t>инструментов, приспособлений, технологического оборудования;</w:t>
      </w:r>
    </w:p>
    <w:p w:rsidR="00EC040F" w:rsidRDefault="004A2134">
      <w:pPr>
        <w:pStyle w:val="a3"/>
        <w:ind w:left="761" w:right="2488" w:firstLine="0"/>
        <w:jc w:val="left"/>
      </w:pPr>
      <w:r>
        <w:t>обрабатывать</w:t>
      </w:r>
      <w:r>
        <w:rPr>
          <w:spacing w:val="-6"/>
        </w:rPr>
        <w:t xml:space="preserve"> </w:t>
      </w:r>
      <w:r>
        <w:t>металлы</w:t>
      </w:r>
      <w:r>
        <w:rPr>
          <w:spacing w:val="-6"/>
        </w:rPr>
        <w:t xml:space="preserve"> </w:t>
      </w:r>
      <w:r>
        <w:t>и</w:t>
      </w:r>
      <w:r>
        <w:rPr>
          <w:spacing w:val="-7"/>
        </w:rPr>
        <w:t xml:space="preserve"> </w:t>
      </w:r>
      <w:r>
        <w:t>их</w:t>
      </w:r>
      <w:r>
        <w:rPr>
          <w:spacing w:val="-5"/>
        </w:rPr>
        <w:t xml:space="preserve"> </w:t>
      </w:r>
      <w:r>
        <w:t>сплавы</w:t>
      </w:r>
      <w:r>
        <w:rPr>
          <w:spacing w:val="-8"/>
        </w:rPr>
        <w:t xml:space="preserve"> </w:t>
      </w:r>
      <w:r>
        <w:t>слесарным</w:t>
      </w:r>
      <w:r>
        <w:rPr>
          <w:spacing w:val="-6"/>
        </w:rPr>
        <w:t xml:space="preserve"> </w:t>
      </w:r>
      <w:r>
        <w:t>инструментом; знать пищевую ценность молока и молочных продуктов;</w:t>
      </w:r>
    </w:p>
    <w:p w:rsidR="00EC040F" w:rsidRDefault="004A2134">
      <w:pPr>
        <w:pStyle w:val="a3"/>
        <w:ind w:left="761" w:firstLine="0"/>
        <w:jc w:val="left"/>
      </w:pPr>
      <w:r>
        <w:t>определять</w:t>
      </w:r>
      <w:r>
        <w:rPr>
          <w:spacing w:val="-5"/>
        </w:rPr>
        <w:t xml:space="preserve"> </w:t>
      </w:r>
      <w:r>
        <w:t>качество</w:t>
      </w:r>
      <w:r>
        <w:rPr>
          <w:spacing w:val="-3"/>
        </w:rPr>
        <w:t xml:space="preserve"> </w:t>
      </w:r>
      <w:r>
        <w:t>молочных</w:t>
      </w:r>
      <w:r>
        <w:rPr>
          <w:spacing w:val="-2"/>
        </w:rPr>
        <w:t xml:space="preserve"> </w:t>
      </w:r>
      <w:r>
        <w:t>продуктов,</w:t>
      </w:r>
      <w:r>
        <w:rPr>
          <w:spacing w:val="-3"/>
        </w:rPr>
        <w:t xml:space="preserve"> </w:t>
      </w:r>
      <w:r>
        <w:t>знать</w:t>
      </w:r>
      <w:r>
        <w:rPr>
          <w:spacing w:val="-1"/>
        </w:rPr>
        <w:t xml:space="preserve"> </w:t>
      </w:r>
      <w:r>
        <w:t>правила</w:t>
      </w:r>
      <w:r>
        <w:rPr>
          <w:spacing w:val="-4"/>
        </w:rPr>
        <w:t xml:space="preserve"> </w:t>
      </w:r>
      <w:r>
        <w:t>хранения</w:t>
      </w:r>
      <w:r>
        <w:rPr>
          <w:spacing w:val="-5"/>
        </w:rPr>
        <w:t xml:space="preserve"> </w:t>
      </w:r>
      <w:r>
        <w:rPr>
          <w:spacing w:val="-2"/>
        </w:rPr>
        <w:t>продуктов;</w:t>
      </w:r>
    </w:p>
    <w:p w:rsidR="00EC040F" w:rsidRDefault="004A2134">
      <w:pPr>
        <w:pStyle w:val="a3"/>
        <w:ind w:firstLine="539"/>
        <w:jc w:val="left"/>
      </w:pPr>
      <w:r>
        <w:t>знать</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 xml:space="preserve">молочных </w:t>
      </w:r>
      <w:r>
        <w:rPr>
          <w:spacing w:val="-2"/>
        </w:rPr>
        <w:t>продуктов;</w:t>
      </w:r>
    </w:p>
    <w:p w:rsidR="00EC040F" w:rsidRDefault="004A2134">
      <w:pPr>
        <w:pStyle w:val="a3"/>
        <w:ind w:left="761" w:right="1786" w:firstLine="0"/>
        <w:jc w:val="left"/>
      </w:pPr>
      <w:r>
        <w:t>называть</w:t>
      </w:r>
      <w:r>
        <w:rPr>
          <w:spacing w:val="-5"/>
        </w:rPr>
        <w:t xml:space="preserve"> </w:t>
      </w:r>
      <w:r>
        <w:t>виды</w:t>
      </w:r>
      <w:r>
        <w:rPr>
          <w:spacing w:val="-6"/>
        </w:rPr>
        <w:t xml:space="preserve"> </w:t>
      </w:r>
      <w:r>
        <w:t>теста,</w:t>
      </w:r>
      <w:r>
        <w:rPr>
          <w:spacing w:val="-6"/>
        </w:rPr>
        <w:t xml:space="preserve"> </w:t>
      </w:r>
      <w:r>
        <w:t>технологии</w:t>
      </w:r>
      <w:r>
        <w:rPr>
          <w:spacing w:val="-6"/>
        </w:rPr>
        <w:t xml:space="preserve"> </w:t>
      </w:r>
      <w:r>
        <w:t>приготовления</w:t>
      </w:r>
      <w:r>
        <w:rPr>
          <w:spacing w:val="-6"/>
        </w:rPr>
        <w:t xml:space="preserve"> </w:t>
      </w:r>
      <w:r>
        <w:t>разных</w:t>
      </w:r>
      <w:r>
        <w:rPr>
          <w:spacing w:val="-5"/>
        </w:rPr>
        <w:t xml:space="preserve"> </w:t>
      </w:r>
      <w:r>
        <w:t>видов</w:t>
      </w:r>
      <w:r>
        <w:rPr>
          <w:spacing w:val="-7"/>
        </w:rPr>
        <w:t xml:space="preserve"> </w:t>
      </w:r>
      <w:r>
        <w:t>теста; называть национальные блюда из разных видов теста;</w:t>
      </w:r>
    </w:p>
    <w:p w:rsidR="00EC040F" w:rsidRDefault="004A2134">
      <w:pPr>
        <w:pStyle w:val="a3"/>
        <w:ind w:left="761" w:firstLine="0"/>
        <w:jc w:val="left"/>
      </w:pPr>
      <w:r>
        <w:t>называть</w:t>
      </w:r>
      <w:r>
        <w:rPr>
          <w:spacing w:val="-4"/>
        </w:rPr>
        <w:t xml:space="preserve"> </w:t>
      </w:r>
      <w:r>
        <w:t>виды</w:t>
      </w:r>
      <w:r>
        <w:rPr>
          <w:spacing w:val="-4"/>
        </w:rPr>
        <w:t xml:space="preserve"> </w:t>
      </w:r>
      <w:r>
        <w:t>одежды,</w:t>
      </w:r>
      <w:r>
        <w:rPr>
          <w:spacing w:val="-4"/>
        </w:rPr>
        <w:t xml:space="preserve"> </w:t>
      </w:r>
      <w:r>
        <w:t>характеризовать</w:t>
      </w:r>
      <w:r>
        <w:rPr>
          <w:spacing w:val="-3"/>
        </w:rPr>
        <w:t xml:space="preserve"> </w:t>
      </w:r>
      <w:r>
        <w:t>стили</w:t>
      </w:r>
      <w:r>
        <w:rPr>
          <w:spacing w:val="-5"/>
        </w:rPr>
        <w:t xml:space="preserve"> </w:t>
      </w:r>
      <w:r>
        <w:rPr>
          <w:spacing w:val="-2"/>
        </w:rPr>
        <w:t>одежды;</w:t>
      </w:r>
    </w:p>
    <w:p w:rsidR="00EC040F" w:rsidRDefault="004A2134">
      <w:pPr>
        <w:pStyle w:val="a3"/>
        <w:ind w:left="761" w:right="504" w:firstLine="0"/>
        <w:jc w:val="left"/>
      </w:pPr>
      <w:r>
        <w:t>характеризовать</w:t>
      </w:r>
      <w:r>
        <w:rPr>
          <w:spacing w:val="-4"/>
        </w:rPr>
        <w:t xml:space="preserve"> </w:t>
      </w:r>
      <w:r>
        <w:t>современные</w:t>
      </w:r>
      <w:r>
        <w:rPr>
          <w:spacing w:val="-7"/>
        </w:rPr>
        <w:t xml:space="preserve"> </w:t>
      </w:r>
      <w:r>
        <w:t>текстильные</w:t>
      </w:r>
      <w:r>
        <w:rPr>
          <w:spacing w:val="-7"/>
        </w:rPr>
        <w:t xml:space="preserve"> </w:t>
      </w:r>
      <w:r>
        <w:t>материалы,</w:t>
      </w:r>
      <w:r>
        <w:rPr>
          <w:spacing w:val="-5"/>
        </w:rPr>
        <w:t xml:space="preserve"> </w:t>
      </w:r>
      <w:r>
        <w:t>их</w:t>
      </w:r>
      <w:r>
        <w:rPr>
          <w:spacing w:val="-6"/>
        </w:rPr>
        <w:t xml:space="preserve"> </w:t>
      </w:r>
      <w:r>
        <w:t>получение</w:t>
      </w:r>
      <w:r>
        <w:rPr>
          <w:spacing w:val="-6"/>
        </w:rPr>
        <w:t xml:space="preserve"> </w:t>
      </w:r>
      <w:r>
        <w:t>и</w:t>
      </w:r>
      <w:r>
        <w:rPr>
          <w:spacing w:val="-5"/>
        </w:rPr>
        <w:t xml:space="preserve"> </w:t>
      </w:r>
      <w:r>
        <w:t>свойства; выбирать текстильные материалы для изделий с учетом их свойств;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61" w:firstLine="0"/>
        <w:jc w:val="left"/>
      </w:pPr>
      <w:r>
        <w:lastRenderedPageBreak/>
        <w:t>самостоятельно</w:t>
      </w:r>
      <w:r>
        <w:rPr>
          <w:spacing w:val="-3"/>
        </w:rPr>
        <w:t xml:space="preserve"> </w:t>
      </w:r>
      <w:r>
        <w:t>выполнять</w:t>
      </w:r>
      <w:r>
        <w:rPr>
          <w:spacing w:val="-1"/>
        </w:rPr>
        <w:t xml:space="preserve"> </w:t>
      </w:r>
      <w:r>
        <w:t>чертеж</w:t>
      </w:r>
      <w:r>
        <w:rPr>
          <w:spacing w:val="-2"/>
        </w:rPr>
        <w:t xml:space="preserve"> </w:t>
      </w:r>
      <w:r>
        <w:t>выкроек</w:t>
      </w:r>
      <w:r>
        <w:rPr>
          <w:spacing w:val="-2"/>
        </w:rPr>
        <w:t xml:space="preserve"> </w:t>
      </w:r>
      <w:r>
        <w:t>швейного</w:t>
      </w:r>
      <w:r>
        <w:rPr>
          <w:spacing w:val="-2"/>
        </w:rPr>
        <w:t xml:space="preserve"> изделия;</w:t>
      </w:r>
    </w:p>
    <w:p w:rsidR="00EC040F" w:rsidRDefault="004A2134">
      <w:pPr>
        <w:pStyle w:val="a3"/>
        <w:ind w:firstLine="539"/>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EC040F" w:rsidRDefault="004A2134">
      <w:pPr>
        <w:pStyle w:val="a3"/>
        <w:spacing w:before="1"/>
        <w:ind w:right="504" w:firstLine="539"/>
        <w:jc w:val="left"/>
      </w:pPr>
      <w:r>
        <w:t xml:space="preserve">выполнять учебные проекты, соблюдая этапы и технологии изготовления проектных </w:t>
      </w:r>
      <w:r>
        <w:rPr>
          <w:spacing w:val="-2"/>
        </w:rPr>
        <w:t>изделий;</w:t>
      </w:r>
    </w:p>
    <w:p w:rsidR="00EC040F" w:rsidRDefault="004A2134">
      <w:pPr>
        <w:pStyle w:val="a3"/>
        <w:ind w:firstLine="539"/>
        <w:jc w:val="left"/>
      </w:pPr>
      <w:r>
        <w:t>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изучаемыми</w:t>
      </w:r>
      <w:r>
        <w:rPr>
          <w:spacing w:val="80"/>
          <w:w w:val="150"/>
        </w:rPr>
        <w:t xml:space="preserve"> </w:t>
      </w:r>
      <w:r>
        <w:t>технологиями,</w:t>
      </w:r>
      <w:r>
        <w:rPr>
          <w:spacing w:val="80"/>
          <w:w w:val="150"/>
        </w:rPr>
        <w:t xml:space="preserve"> </w:t>
      </w:r>
      <w:r>
        <w:t>их востребованность на рынке труда.</w:t>
      </w:r>
    </w:p>
    <w:p w:rsidR="00EC040F" w:rsidRDefault="004A2134">
      <w:pPr>
        <w:spacing w:before="5"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EC040F" w:rsidRDefault="004A2134">
      <w:pPr>
        <w:pStyle w:val="a3"/>
        <w:spacing w:line="274" w:lineRule="exact"/>
        <w:ind w:left="761" w:firstLine="0"/>
        <w:jc w:val="left"/>
      </w:pPr>
      <w:r>
        <w:t>исследовать</w:t>
      </w:r>
      <w:r>
        <w:rPr>
          <w:spacing w:val="-5"/>
        </w:rPr>
        <w:t xml:space="preserve"> </w:t>
      </w:r>
      <w:r>
        <w:t>и</w:t>
      </w:r>
      <w:r>
        <w:rPr>
          <w:spacing w:val="-5"/>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rPr>
          <w:spacing w:val="-2"/>
        </w:rPr>
        <w:t>материалов;</w:t>
      </w:r>
    </w:p>
    <w:p w:rsidR="00EC040F" w:rsidRDefault="004A2134">
      <w:pPr>
        <w:pStyle w:val="a3"/>
        <w:ind w:firstLine="539"/>
        <w:jc w:val="left"/>
      </w:pPr>
      <w:r>
        <w:t>выбирать инструменты и оборудование, необходимые для изготовления выбранного изделия по данной технологии;</w:t>
      </w:r>
    </w:p>
    <w:p w:rsidR="00EC040F" w:rsidRDefault="004A2134">
      <w:pPr>
        <w:pStyle w:val="a3"/>
        <w:ind w:left="761" w:firstLine="0"/>
        <w:jc w:val="left"/>
      </w:pPr>
      <w: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w:t>
      </w:r>
    </w:p>
    <w:p w:rsidR="00EC040F" w:rsidRDefault="004A2134">
      <w:pPr>
        <w:pStyle w:val="a3"/>
        <w:ind w:left="761" w:right="4225" w:hanging="540"/>
        <w:jc w:val="left"/>
      </w:pPr>
      <w:r>
        <w:t>находить и устранять допущенные дефекты; выполнять</w:t>
      </w:r>
      <w:r>
        <w:rPr>
          <w:spacing w:val="-12"/>
        </w:rPr>
        <w:t xml:space="preserve"> </w:t>
      </w:r>
      <w:r>
        <w:t>художественное</w:t>
      </w:r>
      <w:r>
        <w:rPr>
          <w:spacing w:val="-12"/>
        </w:rPr>
        <w:t xml:space="preserve"> </w:t>
      </w:r>
      <w:r>
        <w:t>оформление</w:t>
      </w:r>
      <w:r>
        <w:rPr>
          <w:spacing w:val="-12"/>
        </w:rPr>
        <w:t xml:space="preserve"> </w:t>
      </w:r>
      <w:r>
        <w:t>изделий;</w:t>
      </w:r>
    </w:p>
    <w:p w:rsidR="00EC040F" w:rsidRDefault="004A2134">
      <w:pPr>
        <w:pStyle w:val="a3"/>
        <w:ind w:right="509" w:firstLine="539"/>
      </w:pPr>
      <w:r>
        <w:t>называть современные материалы, анализировать их свойства, возможность применения в быту и на производстве;</w:t>
      </w:r>
    </w:p>
    <w:p w:rsidR="00EC040F" w:rsidRDefault="004A2134">
      <w:pPr>
        <w:pStyle w:val="a3"/>
        <w:spacing w:before="1"/>
        <w:ind w:right="509" w:firstLine="539"/>
      </w:pPr>
      <w:r>
        <w:t>осуществлять изготовление субъективно нового продукта, опираясь на общую технологическую</w:t>
      </w:r>
      <w:r>
        <w:rPr>
          <w:spacing w:val="-15"/>
        </w:rPr>
        <w:t xml:space="preserve"> </w:t>
      </w:r>
      <w:r>
        <w:t>схему;</w:t>
      </w:r>
      <w:r>
        <w:rPr>
          <w:spacing w:val="-15"/>
        </w:rPr>
        <w:t xml:space="preserve"> </w:t>
      </w:r>
      <w:r>
        <w:t>оценивать</w:t>
      </w:r>
      <w:r>
        <w:rPr>
          <w:spacing w:val="-15"/>
        </w:rPr>
        <w:t xml:space="preserve"> </w:t>
      </w:r>
      <w:r>
        <w:t>пределы</w:t>
      </w:r>
      <w:r>
        <w:rPr>
          <w:spacing w:val="-15"/>
        </w:rPr>
        <w:t xml:space="preserve"> </w:t>
      </w:r>
      <w:r>
        <w:t>применимости</w:t>
      </w:r>
      <w:r>
        <w:rPr>
          <w:spacing w:val="-15"/>
        </w:rPr>
        <w:t xml:space="preserve"> </w:t>
      </w:r>
      <w:r>
        <w:t>данной</w:t>
      </w:r>
      <w:r>
        <w:rPr>
          <w:spacing w:val="-15"/>
        </w:rPr>
        <w:t xml:space="preserve"> </w:t>
      </w:r>
      <w:r>
        <w:t>технологии,</w:t>
      </w:r>
      <w:r>
        <w:rPr>
          <w:spacing w:val="-15"/>
        </w:rPr>
        <w:t xml:space="preserve"> </w:t>
      </w:r>
      <w:r>
        <w:t>в</w:t>
      </w:r>
      <w:r>
        <w:rPr>
          <w:spacing w:val="-15"/>
        </w:rPr>
        <w:t xml:space="preserve"> </w:t>
      </w:r>
      <w:r>
        <w:t>том</w:t>
      </w:r>
      <w:r>
        <w:rPr>
          <w:spacing w:val="-15"/>
        </w:rPr>
        <w:t xml:space="preserve"> </w:t>
      </w:r>
      <w:r>
        <w:t>числе с экономических и экологических позиций;</w:t>
      </w:r>
    </w:p>
    <w:p w:rsidR="00EC040F" w:rsidRDefault="004A2134">
      <w:pPr>
        <w:pStyle w:val="a3"/>
        <w:ind w:left="761" w:right="1126" w:firstLine="0"/>
        <w:jc w:val="left"/>
      </w:pPr>
      <w:r>
        <w:t>знать пищевую ценность рыбы, морепродуктов; определять качество рыбы; знать</w:t>
      </w:r>
      <w:r>
        <w:rPr>
          <w:spacing w:val="-6"/>
        </w:rPr>
        <w:t xml:space="preserve"> </w:t>
      </w:r>
      <w:r>
        <w:t>пищевую</w:t>
      </w:r>
      <w:r>
        <w:rPr>
          <w:spacing w:val="-5"/>
        </w:rPr>
        <w:t xml:space="preserve"> </w:t>
      </w:r>
      <w:r>
        <w:t>ценность</w:t>
      </w:r>
      <w:r>
        <w:rPr>
          <w:spacing w:val="-4"/>
        </w:rPr>
        <w:t xml:space="preserve"> </w:t>
      </w:r>
      <w:r>
        <w:t>мяса</w:t>
      </w:r>
      <w:r>
        <w:rPr>
          <w:spacing w:val="-6"/>
        </w:rPr>
        <w:t xml:space="preserve"> </w:t>
      </w:r>
      <w:r>
        <w:t>животных,</w:t>
      </w:r>
      <w:r>
        <w:rPr>
          <w:spacing w:val="-5"/>
        </w:rPr>
        <w:t xml:space="preserve"> </w:t>
      </w:r>
      <w:r>
        <w:t>мяса</w:t>
      </w:r>
      <w:r>
        <w:rPr>
          <w:spacing w:val="-6"/>
        </w:rPr>
        <w:t xml:space="preserve"> </w:t>
      </w:r>
      <w:r>
        <w:t>птицы,</w:t>
      </w:r>
      <w:r>
        <w:rPr>
          <w:spacing w:val="-5"/>
        </w:rPr>
        <w:t xml:space="preserve"> </w:t>
      </w:r>
      <w:r>
        <w:t>определять</w:t>
      </w:r>
      <w:r>
        <w:rPr>
          <w:spacing w:val="-7"/>
        </w:rPr>
        <w:t xml:space="preserve"> </w:t>
      </w:r>
      <w:r>
        <w:t>их</w:t>
      </w:r>
      <w:r>
        <w:rPr>
          <w:spacing w:val="-3"/>
        </w:rPr>
        <w:t xml:space="preserve"> </w:t>
      </w:r>
      <w:r>
        <w:t>качество; знать и уметь применять технологии приготовления блюд из рыбы,</w:t>
      </w:r>
    </w:p>
    <w:p w:rsidR="00EC040F" w:rsidRDefault="004A2134">
      <w:pPr>
        <w:pStyle w:val="a3"/>
        <w:ind w:left="761" w:right="2361" w:firstLine="0"/>
        <w:jc w:val="left"/>
      </w:pPr>
      <w:r>
        <w:t>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r>
        <w:rPr>
          <w:spacing w:val="80"/>
        </w:rPr>
        <w:t xml:space="preserve"> </w:t>
      </w:r>
      <w:r>
        <w:t>выбирать</w:t>
      </w:r>
      <w:r>
        <w:rPr>
          <w:spacing w:val="-4"/>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4"/>
        </w:rPr>
        <w:t xml:space="preserve"> </w:t>
      </w:r>
      <w:r>
        <w:t>учетом</w:t>
      </w:r>
      <w:r>
        <w:rPr>
          <w:spacing w:val="-5"/>
        </w:rPr>
        <w:t xml:space="preserve"> </w:t>
      </w:r>
      <w:r>
        <w:t>их</w:t>
      </w:r>
      <w:r>
        <w:rPr>
          <w:spacing w:val="-3"/>
        </w:rPr>
        <w:t xml:space="preserve"> </w:t>
      </w:r>
      <w:r>
        <w:t>свойств; самостоятельно выполнять чертеж выкроек швейного изделия;</w:t>
      </w:r>
    </w:p>
    <w:p w:rsidR="00EC040F" w:rsidRDefault="004A2134">
      <w:pPr>
        <w:pStyle w:val="a3"/>
        <w:ind w:firstLine="539"/>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EC040F" w:rsidRDefault="004A2134">
      <w:pPr>
        <w:pStyle w:val="a3"/>
        <w:ind w:firstLine="539"/>
        <w:jc w:val="left"/>
      </w:pPr>
      <w:r>
        <w:t>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изучаемыми</w:t>
      </w:r>
      <w:r>
        <w:rPr>
          <w:spacing w:val="80"/>
          <w:w w:val="150"/>
        </w:rPr>
        <w:t xml:space="preserve"> </w:t>
      </w:r>
      <w:r>
        <w:t>технологиями,</w:t>
      </w:r>
      <w:r>
        <w:rPr>
          <w:spacing w:val="80"/>
          <w:w w:val="150"/>
        </w:rPr>
        <w:t xml:space="preserve"> </w:t>
      </w:r>
      <w:r>
        <w:t>их востребованность на рынке труда.</w:t>
      </w:r>
    </w:p>
    <w:p w:rsidR="00EC040F" w:rsidRDefault="00EC040F">
      <w:pPr>
        <w:pStyle w:val="a3"/>
        <w:spacing w:before="5"/>
        <w:ind w:left="0" w:firstLine="0"/>
        <w:jc w:val="left"/>
      </w:pPr>
    </w:p>
    <w:p w:rsidR="00EC040F" w:rsidRDefault="004A2134">
      <w:pPr>
        <w:ind w:left="761" w:right="1352"/>
        <w:rPr>
          <w:b/>
          <w:sz w:val="24"/>
        </w:rPr>
      </w:pPr>
      <w:r>
        <w:rPr>
          <w:b/>
          <w:sz w:val="24"/>
        </w:rPr>
        <w:t>Предметные</w:t>
      </w:r>
      <w:r>
        <w:rPr>
          <w:b/>
          <w:spacing w:val="-9"/>
          <w:sz w:val="24"/>
        </w:rPr>
        <w:t xml:space="preserve"> </w:t>
      </w:r>
      <w:r>
        <w:rPr>
          <w:b/>
          <w:sz w:val="24"/>
        </w:rPr>
        <w:t>результаты</w:t>
      </w:r>
      <w:r>
        <w:rPr>
          <w:b/>
          <w:spacing w:val="-7"/>
          <w:sz w:val="24"/>
        </w:rPr>
        <w:t xml:space="preserve"> </w:t>
      </w:r>
      <w:r>
        <w:rPr>
          <w:b/>
          <w:sz w:val="24"/>
        </w:rPr>
        <w:t>освоения</w:t>
      </w:r>
      <w:r>
        <w:rPr>
          <w:b/>
          <w:spacing w:val="-7"/>
          <w:sz w:val="24"/>
        </w:rPr>
        <w:t xml:space="preserve"> </w:t>
      </w:r>
      <w:r>
        <w:rPr>
          <w:b/>
          <w:sz w:val="24"/>
        </w:rPr>
        <w:t>содержания</w:t>
      </w:r>
      <w:r>
        <w:rPr>
          <w:b/>
          <w:spacing w:val="-7"/>
          <w:sz w:val="24"/>
        </w:rPr>
        <w:t xml:space="preserve"> </w:t>
      </w:r>
      <w:r>
        <w:rPr>
          <w:b/>
          <w:sz w:val="24"/>
        </w:rPr>
        <w:t>модуля</w:t>
      </w:r>
      <w:r>
        <w:rPr>
          <w:b/>
          <w:spacing w:val="-7"/>
          <w:sz w:val="24"/>
        </w:rPr>
        <w:t xml:space="preserve"> </w:t>
      </w:r>
      <w:r>
        <w:rPr>
          <w:b/>
          <w:sz w:val="24"/>
        </w:rPr>
        <w:t>«Робототехника» К концу обучения в 5 классе:</w:t>
      </w:r>
    </w:p>
    <w:p w:rsidR="00EC040F" w:rsidRDefault="004A2134">
      <w:pPr>
        <w:pStyle w:val="a3"/>
        <w:ind w:left="761" w:right="1786" w:firstLine="0"/>
        <w:jc w:val="left"/>
      </w:pPr>
      <w:r>
        <w:t>классифицировать</w:t>
      </w:r>
      <w:r>
        <w:rPr>
          <w:spacing w:val="-5"/>
        </w:rPr>
        <w:t xml:space="preserve"> </w:t>
      </w:r>
      <w:r>
        <w:t>и</w:t>
      </w:r>
      <w:r>
        <w:rPr>
          <w:spacing w:val="-7"/>
        </w:rPr>
        <w:t xml:space="preserve"> </w:t>
      </w:r>
      <w:r>
        <w:t>характеризовать</w:t>
      </w:r>
      <w:r>
        <w:rPr>
          <w:spacing w:val="-4"/>
        </w:rPr>
        <w:t xml:space="preserve"> </w:t>
      </w:r>
      <w:r>
        <w:t>роботов</w:t>
      </w:r>
      <w:r>
        <w:rPr>
          <w:spacing w:val="-8"/>
        </w:rPr>
        <w:t xml:space="preserve"> </w:t>
      </w:r>
      <w:r>
        <w:t>по</w:t>
      </w:r>
      <w:r>
        <w:rPr>
          <w:spacing w:val="-5"/>
        </w:rPr>
        <w:t xml:space="preserve"> </w:t>
      </w:r>
      <w:r>
        <w:t>видам</w:t>
      </w:r>
      <w:r>
        <w:rPr>
          <w:spacing w:val="-6"/>
        </w:rPr>
        <w:t xml:space="preserve"> </w:t>
      </w:r>
      <w:r>
        <w:t>и</w:t>
      </w:r>
      <w:r>
        <w:rPr>
          <w:spacing w:val="-5"/>
        </w:rPr>
        <w:t xml:space="preserve"> </w:t>
      </w:r>
      <w:r>
        <w:t>назначению; знать основные законы робототехники;</w:t>
      </w:r>
    </w:p>
    <w:p w:rsidR="00EC040F" w:rsidRDefault="004A2134">
      <w:pPr>
        <w:pStyle w:val="a3"/>
        <w:ind w:left="761" w:right="504" w:firstLine="0"/>
        <w:jc w:val="left"/>
      </w:pPr>
      <w:r>
        <w:t>знать и характеризовать назначение деталей робототехнического конструктора; характеризовать</w:t>
      </w:r>
      <w:r>
        <w:rPr>
          <w:spacing w:val="-15"/>
        </w:rPr>
        <w:t xml:space="preserve"> </w:t>
      </w:r>
      <w:r>
        <w:t>составные</w:t>
      </w:r>
      <w:r>
        <w:rPr>
          <w:spacing w:val="-15"/>
        </w:rPr>
        <w:t xml:space="preserve"> </w:t>
      </w:r>
      <w:r>
        <w:t>части</w:t>
      </w:r>
      <w:r>
        <w:rPr>
          <w:spacing w:val="-15"/>
        </w:rPr>
        <w:t xml:space="preserve"> </w:t>
      </w:r>
      <w:r>
        <w:t>роботов,</w:t>
      </w:r>
      <w:r>
        <w:rPr>
          <w:spacing w:val="-15"/>
        </w:rPr>
        <w:t xml:space="preserve"> </w:t>
      </w:r>
      <w:r>
        <w:t>датчики</w:t>
      </w:r>
      <w:r>
        <w:rPr>
          <w:spacing w:val="-15"/>
        </w:rPr>
        <w:t xml:space="preserve"> </w:t>
      </w:r>
      <w:r>
        <w:t>в</w:t>
      </w:r>
      <w:r>
        <w:rPr>
          <w:spacing w:val="-15"/>
        </w:rPr>
        <w:t xml:space="preserve"> </w:t>
      </w:r>
      <w:r>
        <w:t>современных</w:t>
      </w:r>
      <w:r>
        <w:rPr>
          <w:spacing w:val="-15"/>
        </w:rPr>
        <w:t xml:space="preserve"> </w:t>
      </w:r>
      <w:r>
        <w:t>робототехнических</w:t>
      </w:r>
    </w:p>
    <w:p w:rsidR="00EC040F" w:rsidRDefault="004A2134">
      <w:pPr>
        <w:pStyle w:val="a3"/>
        <w:ind w:firstLine="0"/>
        <w:jc w:val="left"/>
      </w:pPr>
      <w:r>
        <w:rPr>
          <w:spacing w:val="-2"/>
        </w:rPr>
        <w:t>системах;</w:t>
      </w:r>
    </w:p>
    <w:p w:rsidR="00EC040F" w:rsidRDefault="004A2134">
      <w:pPr>
        <w:pStyle w:val="a3"/>
        <w:ind w:firstLine="539"/>
        <w:jc w:val="left"/>
      </w:pPr>
      <w:r>
        <w:t xml:space="preserve">получить опыт моделирования машин и механизмов с помощью робототехнического </w:t>
      </w:r>
      <w:r>
        <w:rPr>
          <w:spacing w:val="-2"/>
        </w:rPr>
        <w:t>конструктора;</w:t>
      </w:r>
    </w:p>
    <w:p w:rsidR="00EC040F" w:rsidRDefault="004A2134">
      <w:pPr>
        <w:pStyle w:val="a3"/>
        <w:tabs>
          <w:tab w:val="left" w:pos="2172"/>
          <w:tab w:val="left" w:pos="3246"/>
          <w:tab w:val="left" w:pos="5144"/>
          <w:tab w:val="left" w:pos="6163"/>
          <w:tab w:val="left" w:pos="6612"/>
          <w:tab w:val="left" w:pos="8151"/>
          <w:tab w:val="left" w:pos="8578"/>
        </w:tabs>
        <w:ind w:right="510" w:firstLine="539"/>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EC040F" w:rsidRDefault="004A2134">
      <w:pPr>
        <w:pStyle w:val="a3"/>
        <w:ind w:right="504" w:firstLine="539"/>
        <w:jc w:val="left"/>
      </w:pPr>
      <w:r>
        <w:t>владеть</w:t>
      </w:r>
      <w:r>
        <w:rPr>
          <w:spacing w:val="31"/>
        </w:rPr>
        <w:t xml:space="preserve"> </w:t>
      </w:r>
      <w:r>
        <w:t>навыками</w:t>
      </w:r>
      <w:r>
        <w:rPr>
          <w:spacing w:val="31"/>
        </w:rPr>
        <w:t xml:space="preserve"> </w:t>
      </w:r>
      <w:r>
        <w:t>индивидуальной</w:t>
      </w:r>
      <w:r>
        <w:rPr>
          <w:spacing w:val="29"/>
        </w:rPr>
        <w:t xml:space="preserve"> </w:t>
      </w:r>
      <w:r>
        <w:t>и</w:t>
      </w:r>
      <w:r>
        <w:rPr>
          <w:spacing w:val="31"/>
        </w:rPr>
        <w:t xml:space="preserve"> </w:t>
      </w:r>
      <w:r>
        <w:t>коллективной</w:t>
      </w:r>
      <w:r>
        <w:rPr>
          <w:spacing w:val="29"/>
        </w:rPr>
        <w:t xml:space="preserve"> </w:t>
      </w:r>
      <w:r>
        <w:t>деятельности,</w:t>
      </w:r>
      <w:r>
        <w:rPr>
          <w:spacing w:val="28"/>
        </w:rPr>
        <w:t xml:space="preserve"> </w:t>
      </w:r>
      <w:r>
        <w:t>направленной</w:t>
      </w:r>
      <w:r>
        <w:rPr>
          <w:spacing w:val="31"/>
        </w:rPr>
        <w:t xml:space="preserve"> </w:t>
      </w:r>
      <w:r>
        <w:t>на создание робототехнического продукта;</w:t>
      </w:r>
    </w:p>
    <w:p w:rsidR="00EC040F" w:rsidRDefault="004A2134">
      <w:pPr>
        <w:pStyle w:val="a3"/>
        <w:ind w:left="761"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2"/>
        </w:rPr>
        <w:t xml:space="preserve"> </w:t>
      </w:r>
      <w:r>
        <w:t>с</w:t>
      </w:r>
      <w:r>
        <w:rPr>
          <w:spacing w:val="-4"/>
        </w:rPr>
        <w:t xml:space="preserve"> </w:t>
      </w:r>
      <w:r>
        <w:rPr>
          <w:spacing w:val="-2"/>
        </w:rPr>
        <w:t>робототехникой.</w:t>
      </w:r>
    </w:p>
    <w:p w:rsidR="00EC040F" w:rsidRDefault="004A2134">
      <w:pPr>
        <w:spacing w:before="1"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rsidR="00EC040F" w:rsidRDefault="004A2134">
      <w:pPr>
        <w:pStyle w:val="a3"/>
        <w:spacing w:line="274" w:lineRule="exact"/>
        <w:ind w:left="761" w:firstLine="0"/>
        <w:jc w:val="left"/>
      </w:pPr>
      <w:r>
        <w:t>знать</w:t>
      </w:r>
      <w:r>
        <w:rPr>
          <w:spacing w:val="-5"/>
        </w:rPr>
        <w:t xml:space="preserve"> </w:t>
      </w:r>
      <w:r>
        <w:t>виды</w:t>
      </w:r>
      <w:r>
        <w:rPr>
          <w:spacing w:val="-4"/>
        </w:rPr>
        <w:t xml:space="preserve"> </w:t>
      </w:r>
      <w:r>
        <w:t>транспортных</w:t>
      </w:r>
      <w:r>
        <w:rPr>
          <w:spacing w:val="-3"/>
        </w:rPr>
        <w:t xml:space="preserve"> </w:t>
      </w:r>
      <w:r>
        <w:t>роботов,</w:t>
      </w:r>
      <w:r>
        <w:rPr>
          <w:spacing w:val="-3"/>
        </w:rPr>
        <w:t xml:space="preserve"> </w:t>
      </w:r>
      <w:r>
        <w:t>описывать</w:t>
      </w:r>
      <w:r>
        <w:rPr>
          <w:spacing w:val="-3"/>
        </w:rPr>
        <w:t xml:space="preserve"> </w:t>
      </w:r>
      <w:r>
        <w:t>их</w:t>
      </w:r>
      <w:r>
        <w:rPr>
          <w:spacing w:val="-4"/>
        </w:rPr>
        <w:t xml:space="preserve"> </w:t>
      </w:r>
      <w:r>
        <w:rPr>
          <w:spacing w:val="-2"/>
        </w:rPr>
        <w:t>назначение;</w:t>
      </w:r>
    </w:p>
    <w:p w:rsidR="00EC040F" w:rsidRDefault="004A2134">
      <w:pPr>
        <w:pStyle w:val="a3"/>
        <w:ind w:left="761" w:firstLine="0"/>
        <w:jc w:val="left"/>
      </w:pPr>
      <w:r>
        <w:t>конструировать</w:t>
      </w:r>
      <w:r>
        <w:rPr>
          <w:spacing w:val="-6"/>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5"/>
        </w:rPr>
        <w:t xml:space="preserve"> </w:t>
      </w:r>
      <w:r>
        <w:t>усовершенствовать</w:t>
      </w:r>
      <w:r>
        <w:rPr>
          <w:spacing w:val="-6"/>
        </w:rPr>
        <w:t xml:space="preserve"> </w:t>
      </w:r>
      <w:r>
        <w:t>конструкцию; программировать мобильного робота;</w:t>
      </w:r>
    </w:p>
    <w:p w:rsidR="00EC040F" w:rsidRDefault="004A2134">
      <w:pPr>
        <w:pStyle w:val="a3"/>
        <w:ind w:left="761" w:firstLine="0"/>
        <w:jc w:val="left"/>
      </w:pPr>
      <w:r>
        <w:t>управлять</w:t>
      </w:r>
      <w:r>
        <w:rPr>
          <w:spacing w:val="-7"/>
        </w:rPr>
        <w:t xml:space="preserve"> </w:t>
      </w:r>
      <w:r>
        <w:t>мобильными</w:t>
      </w:r>
      <w:r>
        <w:rPr>
          <w:spacing w:val="-6"/>
        </w:rPr>
        <w:t xml:space="preserve"> </w:t>
      </w:r>
      <w:r>
        <w:t>роботами</w:t>
      </w:r>
      <w:r>
        <w:rPr>
          <w:spacing w:val="-5"/>
        </w:rPr>
        <w:t xml:space="preserve"> </w:t>
      </w:r>
      <w:r>
        <w:t>в</w:t>
      </w:r>
      <w:r>
        <w:rPr>
          <w:spacing w:val="-6"/>
        </w:rPr>
        <w:t xml:space="preserve"> </w:t>
      </w:r>
      <w:r>
        <w:t>компьютерно-управляемых</w:t>
      </w:r>
      <w:r>
        <w:rPr>
          <w:spacing w:val="-4"/>
        </w:rPr>
        <w:t xml:space="preserve"> </w:t>
      </w:r>
      <w:r>
        <w:rPr>
          <w:spacing w:val="-2"/>
        </w:rPr>
        <w:t>средах;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firstLine="539"/>
        <w:jc w:val="left"/>
      </w:pPr>
      <w:r>
        <w:lastRenderedPageBreak/>
        <w:t xml:space="preserve">знать и характеризовать датчики, использованные при проектировании мобильного </w:t>
      </w:r>
      <w:r>
        <w:rPr>
          <w:spacing w:val="-2"/>
        </w:rPr>
        <w:t>робота;</w:t>
      </w:r>
    </w:p>
    <w:p w:rsidR="00EC040F" w:rsidRDefault="004A2134">
      <w:pPr>
        <w:pStyle w:val="a3"/>
        <w:spacing w:before="1"/>
        <w:ind w:left="761" w:right="4113" w:firstLine="0"/>
        <w:jc w:val="left"/>
      </w:pPr>
      <w:r>
        <w:t>уметь</w:t>
      </w:r>
      <w:r>
        <w:rPr>
          <w:spacing w:val="-12"/>
        </w:rPr>
        <w:t xml:space="preserve"> </w:t>
      </w:r>
      <w:r>
        <w:t>осуществлять</w:t>
      </w:r>
      <w:r>
        <w:rPr>
          <w:spacing w:val="-12"/>
        </w:rPr>
        <w:t xml:space="preserve"> </w:t>
      </w:r>
      <w:r>
        <w:t>робототехнические</w:t>
      </w:r>
      <w:r>
        <w:rPr>
          <w:spacing w:val="-13"/>
        </w:rPr>
        <w:t xml:space="preserve"> </w:t>
      </w:r>
      <w:r>
        <w:t>проекты; презентовать изделие;</w:t>
      </w:r>
    </w:p>
    <w:p w:rsidR="00EC040F" w:rsidRDefault="004A2134">
      <w:pPr>
        <w:pStyle w:val="a3"/>
        <w:ind w:left="761"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2"/>
        </w:rPr>
        <w:t xml:space="preserve"> </w:t>
      </w:r>
      <w:r>
        <w:t>с</w:t>
      </w:r>
      <w:r>
        <w:rPr>
          <w:spacing w:val="-4"/>
        </w:rPr>
        <w:t xml:space="preserve"> </w:t>
      </w:r>
      <w:r>
        <w:rPr>
          <w:spacing w:val="-2"/>
        </w:rPr>
        <w:t>робототехникой.</w:t>
      </w:r>
    </w:p>
    <w:p w:rsidR="00EC040F" w:rsidRDefault="004A2134">
      <w:pPr>
        <w:spacing w:before="5"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EC040F" w:rsidRDefault="004A2134">
      <w:pPr>
        <w:pStyle w:val="a3"/>
        <w:ind w:left="761" w:right="505" w:firstLine="0"/>
        <w:jc w:val="left"/>
      </w:pPr>
      <w:r>
        <w:t>знать</w:t>
      </w:r>
      <w:r>
        <w:rPr>
          <w:spacing w:val="-5"/>
        </w:rPr>
        <w:t xml:space="preserve"> </w:t>
      </w:r>
      <w:r>
        <w:t>виды</w:t>
      </w:r>
      <w:r>
        <w:rPr>
          <w:spacing w:val="-6"/>
        </w:rPr>
        <w:t xml:space="preserve"> </w:t>
      </w:r>
      <w:r>
        <w:t>промышленных</w:t>
      </w:r>
      <w:r>
        <w:rPr>
          <w:spacing w:val="-5"/>
        </w:rPr>
        <w:t xml:space="preserve"> </w:t>
      </w:r>
      <w:r>
        <w:t>роботов,</w:t>
      </w:r>
      <w:r>
        <w:rPr>
          <w:spacing w:val="-6"/>
        </w:rPr>
        <w:t xml:space="preserve"> </w:t>
      </w:r>
      <w:r>
        <w:t>описывать</w:t>
      </w:r>
      <w:r>
        <w:rPr>
          <w:spacing w:val="-6"/>
        </w:rPr>
        <w:t xml:space="preserve"> </w:t>
      </w:r>
      <w:r>
        <w:t>их</w:t>
      </w:r>
      <w:r>
        <w:rPr>
          <w:spacing w:val="-4"/>
        </w:rPr>
        <w:t xml:space="preserve"> </w:t>
      </w:r>
      <w:r>
        <w:t>назначение</w:t>
      </w:r>
      <w:r>
        <w:rPr>
          <w:spacing w:val="-7"/>
        </w:rPr>
        <w:t xml:space="preserve"> </w:t>
      </w:r>
      <w:r>
        <w:t>и</w:t>
      </w:r>
      <w:r>
        <w:rPr>
          <w:spacing w:val="-6"/>
        </w:rPr>
        <w:t xml:space="preserve"> </w:t>
      </w:r>
      <w:r>
        <w:t>функции; характеризовать беспилотные автоматизированные системы;</w:t>
      </w:r>
    </w:p>
    <w:p w:rsidR="00EC040F" w:rsidRDefault="004A2134">
      <w:pPr>
        <w:pStyle w:val="a3"/>
        <w:ind w:left="761" w:firstLine="0"/>
        <w:jc w:val="left"/>
      </w:pPr>
      <w:r>
        <w:t>знать</w:t>
      </w:r>
      <w:r>
        <w:rPr>
          <w:spacing w:val="-4"/>
        </w:rPr>
        <w:t xml:space="preserve"> </w:t>
      </w:r>
      <w:r>
        <w:t>виды</w:t>
      </w:r>
      <w:r>
        <w:rPr>
          <w:spacing w:val="-3"/>
        </w:rPr>
        <w:t xml:space="preserve"> </w:t>
      </w:r>
      <w:r>
        <w:t>бытовых</w:t>
      </w:r>
      <w:r>
        <w:rPr>
          <w:spacing w:val="-1"/>
        </w:rPr>
        <w:t xml:space="preserve"> </w:t>
      </w:r>
      <w:r>
        <w:t>роботов,</w:t>
      </w:r>
      <w:r>
        <w:rPr>
          <w:spacing w:val="-3"/>
        </w:rPr>
        <w:t xml:space="preserve"> </w:t>
      </w:r>
      <w:r>
        <w:t>описывать</w:t>
      </w:r>
      <w:r>
        <w:rPr>
          <w:spacing w:val="-1"/>
        </w:rPr>
        <w:t xml:space="preserve"> </w:t>
      </w:r>
      <w:r>
        <w:t>их</w:t>
      </w:r>
      <w:r>
        <w:rPr>
          <w:spacing w:val="-4"/>
        </w:rPr>
        <w:t xml:space="preserve"> </w:t>
      </w:r>
      <w:r>
        <w:t>назначение</w:t>
      </w:r>
      <w:r>
        <w:rPr>
          <w:spacing w:val="-3"/>
        </w:rPr>
        <w:t xml:space="preserve"> </w:t>
      </w:r>
      <w:r>
        <w:t>и</w:t>
      </w:r>
      <w:r>
        <w:rPr>
          <w:spacing w:val="-2"/>
        </w:rPr>
        <w:t xml:space="preserve"> функции;</w:t>
      </w:r>
    </w:p>
    <w:p w:rsidR="00EC040F" w:rsidRDefault="004A2134">
      <w:pPr>
        <w:pStyle w:val="a3"/>
        <w:ind w:right="505" w:firstLine="539"/>
        <w:jc w:val="left"/>
      </w:pPr>
      <w:r>
        <w:t>использовать</w:t>
      </w:r>
      <w:r>
        <w:rPr>
          <w:spacing w:val="-5"/>
        </w:rPr>
        <w:t xml:space="preserve"> </w:t>
      </w:r>
      <w:r>
        <w:t>датчики</w:t>
      </w:r>
      <w:r>
        <w:rPr>
          <w:spacing w:val="-8"/>
        </w:rPr>
        <w:t xml:space="preserve"> </w:t>
      </w:r>
      <w:r>
        <w:t>и</w:t>
      </w:r>
      <w:r>
        <w:rPr>
          <w:spacing w:val="-8"/>
        </w:rPr>
        <w:t xml:space="preserve"> </w:t>
      </w:r>
      <w:r>
        <w:t>программировать</w:t>
      </w:r>
      <w:r>
        <w:rPr>
          <w:spacing w:val="-5"/>
        </w:rPr>
        <w:t xml:space="preserve"> </w:t>
      </w:r>
      <w:r>
        <w:t>действие</w:t>
      </w:r>
      <w:r>
        <w:rPr>
          <w:spacing w:val="-5"/>
        </w:rPr>
        <w:t xml:space="preserve"> </w:t>
      </w:r>
      <w:r>
        <w:t>учебного</w:t>
      </w:r>
      <w:r>
        <w:rPr>
          <w:spacing w:val="-7"/>
        </w:rPr>
        <w:t xml:space="preserve"> </w:t>
      </w:r>
      <w:r>
        <w:t>робота</w:t>
      </w:r>
      <w:r>
        <w:rPr>
          <w:spacing w:val="-8"/>
        </w:rPr>
        <w:t xml:space="preserve"> </w:t>
      </w:r>
      <w:r>
        <w:t>в</w:t>
      </w:r>
      <w:r>
        <w:rPr>
          <w:spacing w:val="-5"/>
        </w:rPr>
        <w:t xml:space="preserve"> </w:t>
      </w:r>
      <w:r>
        <w:t>зависимости</w:t>
      </w:r>
      <w:r>
        <w:rPr>
          <w:spacing w:val="-5"/>
        </w:rPr>
        <w:t xml:space="preserve"> </w:t>
      </w:r>
      <w:r>
        <w:t>от задач проекта;</w:t>
      </w:r>
    </w:p>
    <w:p w:rsidR="00EC040F" w:rsidRDefault="004A2134">
      <w:pPr>
        <w:pStyle w:val="a3"/>
        <w:tabs>
          <w:tab w:val="left" w:pos="2471"/>
          <w:tab w:val="left" w:pos="4757"/>
          <w:tab w:val="left" w:pos="5978"/>
          <w:tab w:val="left" w:pos="8147"/>
        </w:tabs>
        <w:ind w:right="510" w:firstLine="539"/>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rsidR="00EC040F" w:rsidRDefault="004A2134">
      <w:pPr>
        <w:pStyle w:val="a3"/>
        <w:ind w:left="761"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2"/>
        </w:rPr>
        <w:t xml:space="preserve"> </w:t>
      </w:r>
      <w:r>
        <w:t>с</w:t>
      </w:r>
      <w:r>
        <w:rPr>
          <w:spacing w:val="-4"/>
        </w:rPr>
        <w:t xml:space="preserve"> </w:t>
      </w:r>
      <w:r>
        <w:rPr>
          <w:spacing w:val="-2"/>
        </w:rPr>
        <w:t>робототехникой.</w:t>
      </w:r>
    </w:p>
    <w:p w:rsidR="00EC040F" w:rsidRDefault="004A2134">
      <w:pPr>
        <w:spacing w:before="2"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p w:rsidR="00EC040F" w:rsidRDefault="004A2134">
      <w:pPr>
        <w:pStyle w:val="a3"/>
        <w:ind w:firstLine="539"/>
        <w:jc w:val="left"/>
      </w:pPr>
      <w:r>
        <w:t>приводить</w:t>
      </w:r>
      <w:r>
        <w:rPr>
          <w:spacing w:val="40"/>
        </w:rPr>
        <w:t xml:space="preserve"> </w:t>
      </w:r>
      <w:r>
        <w:t>примеры</w:t>
      </w:r>
      <w:r>
        <w:rPr>
          <w:spacing w:val="40"/>
        </w:rPr>
        <w:t xml:space="preserve"> </w:t>
      </w:r>
      <w:r>
        <w:t>из</w:t>
      </w:r>
      <w:r>
        <w:rPr>
          <w:spacing w:val="40"/>
        </w:rPr>
        <w:t xml:space="preserve"> </w:t>
      </w:r>
      <w:r>
        <w:t>истории</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применения беспилотных летательных аппаратов;</w:t>
      </w:r>
    </w:p>
    <w:p w:rsidR="00EC040F" w:rsidRDefault="004A2134">
      <w:pPr>
        <w:pStyle w:val="a3"/>
        <w:ind w:right="504" w:firstLine="539"/>
        <w:jc w:val="left"/>
      </w:pPr>
      <w:r>
        <w:t>характеризовать</w:t>
      </w:r>
      <w:r>
        <w:rPr>
          <w:spacing w:val="-15"/>
        </w:rPr>
        <w:t xml:space="preserve"> </w:t>
      </w:r>
      <w:r>
        <w:t>конструкцию</w:t>
      </w:r>
      <w:r>
        <w:rPr>
          <w:spacing w:val="-15"/>
        </w:rPr>
        <w:t xml:space="preserve"> </w:t>
      </w:r>
      <w:r>
        <w:t>беспилотных</w:t>
      </w:r>
      <w:r>
        <w:rPr>
          <w:spacing w:val="-15"/>
        </w:rPr>
        <w:t xml:space="preserve"> </w:t>
      </w:r>
      <w:r>
        <w:t>летательных</w:t>
      </w:r>
      <w:r>
        <w:rPr>
          <w:spacing w:val="-15"/>
        </w:rPr>
        <w:t xml:space="preserve"> </w:t>
      </w:r>
      <w:r>
        <w:t>аппаратов;</w:t>
      </w:r>
      <w:r>
        <w:rPr>
          <w:spacing w:val="-15"/>
        </w:rPr>
        <w:t xml:space="preserve"> </w:t>
      </w:r>
      <w:r>
        <w:t>описывать</w:t>
      </w:r>
      <w:r>
        <w:rPr>
          <w:spacing w:val="-15"/>
        </w:rPr>
        <w:t xml:space="preserve"> </w:t>
      </w:r>
      <w:r>
        <w:t>сферы их применения;</w:t>
      </w:r>
    </w:p>
    <w:p w:rsidR="00EC040F" w:rsidRDefault="004A2134">
      <w:pPr>
        <w:pStyle w:val="a3"/>
        <w:ind w:left="761" w:right="2488" w:firstLine="0"/>
        <w:jc w:val="left"/>
      </w:pPr>
      <w:r>
        <w:t>выполнять сборку беспилотного летательного аппарата; выполнять</w:t>
      </w:r>
      <w:r>
        <w:rPr>
          <w:spacing w:val="-11"/>
        </w:rPr>
        <w:t xml:space="preserve"> </w:t>
      </w:r>
      <w:r>
        <w:t>пилотирование</w:t>
      </w:r>
      <w:r>
        <w:rPr>
          <w:spacing w:val="-11"/>
        </w:rPr>
        <w:t xml:space="preserve"> </w:t>
      </w:r>
      <w:r>
        <w:t>беспилотных</w:t>
      </w:r>
      <w:r>
        <w:rPr>
          <w:spacing w:val="-8"/>
        </w:rPr>
        <w:t xml:space="preserve"> </w:t>
      </w:r>
      <w:r>
        <w:t>летательных</w:t>
      </w:r>
      <w:r>
        <w:rPr>
          <w:spacing w:val="-9"/>
        </w:rPr>
        <w:t xml:space="preserve"> </w:t>
      </w:r>
      <w:r>
        <w:t>аппаратов;</w:t>
      </w:r>
    </w:p>
    <w:p w:rsidR="00EC040F" w:rsidRDefault="004A2134">
      <w:pPr>
        <w:pStyle w:val="a3"/>
        <w:ind w:left="761" w:firstLine="0"/>
        <w:jc w:val="left"/>
      </w:pPr>
      <w:r>
        <w:t>соблюдать</w:t>
      </w:r>
      <w:r>
        <w:rPr>
          <w:spacing w:val="-6"/>
        </w:rPr>
        <w:t xml:space="preserve"> </w:t>
      </w:r>
      <w:r>
        <w:t>правила</w:t>
      </w:r>
      <w:r>
        <w:rPr>
          <w:spacing w:val="-8"/>
        </w:rPr>
        <w:t xml:space="preserve"> </w:t>
      </w:r>
      <w:r>
        <w:t>безопасного</w:t>
      </w:r>
      <w:r>
        <w:rPr>
          <w:spacing w:val="-7"/>
        </w:rPr>
        <w:t xml:space="preserve"> </w:t>
      </w:r>
      <w:r>
        <w:t>пилотирования</w:t>
      </w:r>
      <w:r>
        <w:rPr>
          <w:spacing w:val="-7"/>
        </w:rPr>
        <w:t xml:space="preserve"> </w:t>
      </w:r>
      <w:r>
        <w:t>беспилотных</w:t>
      </w:r>
      <w:r>
        <w:rPr>
          <w:spacing w:val="-5"/>
        </w:rPr>
        <w:t xml:space="preserve"> </w:t>
      </w:r>
      <w:r>
        <w:t>летательных</w:t>
      </w:r>
      <w:r>
        <w:rPr>
          <w:spacing w:val="-1"/>
        </w:rPr>
        <w:t xml:space="preserve"> </w:t>
      </w:r>
      <w:r>
        <w:t>аппаратов; характеризовать</w:t>
      </w:r>
      <w:r>
        <w:rPr>
          <w:spacing w:val="21"/>
        </w:rPr>
        <w:t xml:space="preserve"> </w:t>
      </w:r>
      <w:r>
        <w:t>мир</w:t>
      </w:r>
      <w:r>
        <w:rPr>
          <w:spacing w:val="20"/>
        </w:rPr>
        <w:t xml:space="preserve"> </w:t>
      </w:r>
      <w:r>
        <w:t>профессий,</w:t>
      </w:r>
      <w:r>
        <w:rPr>
          <w:spacing w:val="23"/>
        </w:rPr>
        <w:t xml:space="preserve"> </w:t>
      </w:r>
      <w:r>
        <w:t>связанных</w:t>
      </w:r>
      <w:r>
        <w:rPr>
          <w:spacing w:val="22"/>
        </w:rPr>
        <w:t xml:space="preserve"> </w:t>
      </w:r>
      <w:r>
        <w:t>с</w:t>
      </w:r>
      <w:r>
        <w:rPr>
          <w:spacing w:val="22"/>
        </w:rPr>
        <w:t xml:space="preserve"> </w:t>
      </w:r>
      <w:r>
        <w:t>робототехникой,</w:t>
      </w:r>
      <w:r>
        <w:rPr>
          <w:spacing w:val="20"/>
        </w:rPr>
        <w:t xml:space="preserve"> </w:t>
      </w:r>
      <w:r>
        <w:t>их</w:t>
      </w:r>
      <w:r>
        <w:rPr>
          <w:spacing w:val="25"/>
        </w:rPr>
        <w:t xml:space="preserve"> </w:t>
      </w:r>
      <w:r>
        <w:rPr>
          <w:spacing w:val="-2"/>
        </w:rPr>
        <w:t>востребованность</w:t>
      </w:r>
    </w:p>
    <w:p w:rsidR="00EC040F" w:rsidRDefault="004A2134">
      <w:pPr>
        <w:pStyle w:val="a3"/>
        <w:ind w:firstLine="0"/>
        <w:jc w:val="left"/>
      </w:pPr>
      <w:r>
        <w:t>на</w:t>
      </w:r>
      <w:r>
        <w:rPr>
          <w:spacing w:val="-2"/>
        </w:rPr>
        <w:t xml:space="preserve"> </w:t>
      </w:r>
      <w:r>
        <w:t>рынке</w:t>
      </w:r>
      <w:r>
        <w:rPr>
          <w:spacing w:val="-2"/>
        </w:rPr>
        <w:t xml:space="preserve"> труда.</w:t>
      </w:r>
    </w:p>
    <w:p w:rsidR="00EC040F" w:rsidRDefault="004A2134">
      <w:pPr>
        <w:spacing w:before="4" w:line="274" w:lineRule="exact"/>
        <w:ind w:left="761"/>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EC040F" w:rsidRDefault="004A2134">
      <w:pPr>
        <w:pStyle w:val="a3"/>
        <w:spacing w:line="274" w:lineRule="exact"/>
        <w:ind w:left="761" w:firstLine="0"/>
        <w:jc w:val="left"/>
      </w:pPr>
      <w:r>
        <w:t>характеризовать</w:t>
      </w:r>
      <w:r>
        <w:rPr>
          <w:spacing w:val="-5"/>
        </w:rPr>
        <w:t xml:space="preserve"> </w:t>
      </w:r>
      <w:r>
        <w:t>автоматизированные</w:t>
      </w:r>
      <w:r>
        <w:rPr>
          <w:spacing w:val="-7"/>
        </w:rPr>
        <w:t xml:space="preserve"> </w:t>
      </w:r>
      <w:r>
        <w:t>и</w:t>
      </w:r>
      <w:r>
        <w:rPr>
          <w:spacing w:val="-5"/>
        </w:rPr>
        <w:t xml:space="preserve"> </w:t>
      </w:r>
      <w:r>
        <w:t>роботизированные</w:t>
      </w:r>
      <w:r>
        <w:rPr>
          <w:spacing w:val="-7"/>
        </w:rPr>
        <w:t xml:space="preserve"> </w:t>
      </w:r>
      <w:r>
        <w:rPr>
          <w:spacing w:val="-2"/>
        </w:rPr>
        <w:t>системы;</w:t>
      </w:r>
    </w:p>
    <w:p w:rsidR="00EC040F" w:rsidRDefault="004A2134">
      <w:pPr>
        <w:pStyle w:val="a3"/>
        <w:ind w:right="505" w:firstLine="539"/>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EC040F" w:rsidRDefault="004A2134">
      <w:pPr>
        <w:pStyle w:val="a3"/>
        <w:ind w:right="511" w:firstLine="539"/>
      </w:pPr>
      <w:r>
        <w:t>характеризовать принципы работы системы интернет вещей; сферы применения системы интернет вещей в промышленности и быту;</w:t>
      </w:r>
    </w:p>
    <w:p w:rsidR="00EC040F" w:rsidRDefault="004A2134">
      <w:pPr>
        <w:pStyle w:val="a3"/>
        <w:ind w:left="761" w:firstLine="0"/>
      </w:pPr>
      <w:r>
        <w:t>анализировать</w:t>
      </w:r>
      <w:r>
        <w:rPr>
          <w:spacing w:val="-8"/>
        </w:rPr>
        <w:t xml:space="preserve"> </w:t>
      </w:r>
      <w:r>
        <w:t>перспективы</w:t>
      </w:r>
      <w:r>
        <w:rPr>
          <w:spacing w:val="-6"/>
        </w:rPr>
        <w:t xml:space="preserve"> </w:t>
      </w:r>
      <w:r>
        <w:t>развития</w:t>
      </w:r>
      <w:r>
        <w:rPr>
          <w:spacing w:val="-7"/>
        </w:rPr>
        <w:t xml:space="preserve"> </w:t>
      </w:r>
      <w:r>
        <w:t>беспилотной</w:t>
      </w:r>
      <w:r>
        <w:rPr>
          <w:spacing w:val="-4"/>
        </w:rPr>
        <w:t xml:space="preserve"> </w:t>
      </w:r>
      <w:r>
        <w:rPr>
          <w:spacing w:val="-2"/>
        </w:rPr>
        <w:t>робототехники;</w:t>
      </w:r>
    </w:p>
    <w:p w:rsidR="00EC040F" w:rsidRDefault="004A2134">
      <w:pPr>
        <w:pStyle w:val="a3"/>
        <w:ind w:right="508" w:firstLine="539"/>
      </w:pPr>
      <w:r>
        <w:t>конструировать</w:t>
      </w:r>
      <w:r>
        <w:rPr>
          <w:spacing w:val="-5"/>
        </w:rPr>
        <w:t xml:space="preserve"> </w:t>
      </w:r>
      <w:r>
        <w:t>и</w:t>
      </w:r>
      <w:r>
        <w:rPr>
          <w:spacing w:val="-6"/>
        </w:rPr>
        <w:t xml:space="preserve"> </w:t>
      </w:r>
      <w:r>
        <w:t>моделировать</w:t>
      </w:r>
      <w:r>
        <w:rPr>
          <w:spacing w:val="-5"/>
        </w:rPr>
        <w:t xml:space="preserve"> </w:t>
      </w:r>
      <w:r>
        <w:t>автоматизированные</w:t>
      </w:r>
      <w:r>
        <w:rPr>
          <w:spacing w:val="-7"/>
        </w:rPr>
        <w:t xml:space="preserve"> </w:t>
      </w:r>
      <w:r>
        <w:t>и</w:t>
      </w:r>
      <w:r>
        <w:rPr>
          <w:spacing w:val="-6"/>
        </w:rPr>
        <w:t xml:space="preserve"> </w:t>
      </w:r>
      <w:r>
        <w:t>робототехнические</w:t>
      </w:r>
      <w:r>
        <w:rPr>
          <w:spacing w:val="-6"/>
        </w:rPr>
        <w:t xml:space="preserve"> </w:t>
      </w:r>
      <w:r>
        <w:t>системы</w:t>
      </w:r>
      <w:r>
        <w:rPr>
          <w:spacing w:val="-5"/>
        </w:rPr>
        <w:t xml:space="preserve"> </w:t>
      </w:r>
      <w:r>
        <w:t xml:space="preserve">с использованием материальных конструкторов с компьютерным управлением и обратной </w:t>
      </w:r>
      <w:r>
        <w:rPr>
          <w:spacing w:val="-2"/>
        </w:rPr>
        <w:t>связью;</w:t>
      </w:r>
    </w:p>
    <w:p w:rsidR="00EC040F" w:rsidRDefault="004A2134">
      <w:pPr>
        <w:pStyle w:val="a3"/>
        <w:ind w:left="761" w:firstLine="0"/>
        <w:jc w:val="left"/>
      </w:pPr>
      <w:r>
        <w:t>составлять</w:t>
      </w:r>
      <w:r>
        <w:rPr>
          <w:spacing w:val="-5"/>
        </w:rPr>
        <w:t xml:space="preserve"> </w:t>
      </w:r>
      <w:r>
        <w:t>алгоритмы</w:t>
      </w:r>
      <w:r>
        <w:rPr>
          <w:spacing w:val="-6"/>
        </w:rPr>
        <w:t xml:space="preserve"> </w:t>
      </w:r>
      <w:r>
        <w:t>и</w:t>
      </w:r>
      <w:r>
        <w:rPr>
          <w:spacing w:val="-7"/>
        </w:rPr>
        <w:t xml:space="preserve"> </w:t>
      </w:r>
      <w:r>
        <w:t>программы</w:t>
      </w:r>
      <w:r>
        <w:rPr>
          <w:spacing w:val="-6"/>
        </w:rPr>
        <w:t xml:space="preserve"> </w:t>
      </w:r>
      <w:r>
        <w:t>по</w:t>
      </w:r>
      <w:r>
        <w:rPr>
          <w:spacing w:val="-4"/>
        </w:rPr>
        <w:t xml:space="preserve"> </w:t>
      </w:r>
      <w:r>
        <w:t>управлению</w:t>
      </w:r>
      <w:r>
        <w:rPr>
          <w:spacing w:val="-6"/>
        </w:rPr>
        <w:t xml:space="preserve"> </w:t>
      </w:r>
      <w:r>
        <w:t>робототехническими</w:t>
      </w:r>
      <w:r>
        <w:rPr>
          <w:spacing w:val="-6"/>
        </w:rPr>
        <w:t xml:space="preserve"> </w:t>
      </w:r>
      <w:r>
        <w:t>системами; использовать языки программирования для управления роботами;</w:t>
      </w:r>
    </w:p>
    <w:p w:rsidR="00EC040F" w:rsidRDefault="004A2134">
      <w:pPr>
        <w:pStyle w:val="a3"/>
        <w:ind w:left="761" w:firstLine="0"/>
        <w:jc w:val="left"/>
      </w:pPr>
      <w:r>
        <w:t>осуществлять</w:t>
      </w:r>
      <w:r>
        <w:rPr>
          <w:spacing w:val="-5"/>
        </w:rPr>
        <w:t xml:space="preserve"> </w:t>
      </w:r>
      <w:r>
        <w:t>управление</w:t>
      </w:r>
      <w:r>
        <w:rPr>
          <w:spacing w:val="-6"/>
        </w:rPr>
        <w:t xml:space="preserve"> </w:t>
      </w:r>
      <w:r>
        <w:t>групповым</w:t>
      </w:r>
      <w:r>
        <w:rPr>
          <w:spacing w:val="-6"/>
        </w:rPr>
        <w:t xml:space="preserve"> </w:t>
      </w:r>
      <w:r>
        <w:t>взаимодействием</w:t>
      </w:r>
      <w:r>
        <w:rPr>
          <w:spacing w:val="-5"/>
        </w:rPr>
        <w:t xml:space="preserve"> </w:t>
      </w:r>
      <w:r>
        <w:rPr>
          <w:spacing w:val="-2"/>
        </w:rPr>
        <w:t>роботов;</w:t>
      </w:r>
    </w:p>
    <w:p w:rsidR="00EC040F" w:rsidRDefault="004A2134">
      <w:pPr>
        <w:pStyle w:val="a3"/>
        <w:ind w:left="761" w:firstLine="0"/>
        <w:jc w:val="left"/>
      </w:pPr>
      <w:r>
        <w:t>соблюдать</w:t>
      </w:r>
      <w:r>
        <w:rPr>
          <w:spacing w:val="-5"/>
        </w:rPr>
        <w:t xml:space="preserve"> </w:t>
      </w:r>
      <w:r>
        <w:t>правила</w:t>
      </w:r>
      <w:r>
        <w:rPr>
          <w:spacing w:val="-7"/>
        </w:rPr>
        <w:t xml:space="preserve"> </w:t>
      </w:r>
      <w:r>
        <w:t>безопасного</w:t>
      </w:r>
      <w:r>
        <w:rPr>
          <w:spacing w:val="-6"/>
        </w:rPr>
        <w:t xml:space="preserve"> </w:t>
      </w:r>
      <w:r>
        <w:t>пилотирования</w:t>
      </w:r>
      <w:r>
        <w:rPr>
          <w:spacing w:val="-6"/>
        </w:rPr>
        <w:t xml:space="preserve"> </w:t>
      </w:r>
      <w:r>
        <w:t>беспилотных</w:t>
      </w:r>
      <w:r>
        <w:rPr>
          <w:spacing w:val="-4"/>
        </w:rPr>
        <w:t xml:space="preserve"> </w:t>
      </w:r>
      <w:r>
        <w:t>летательных</w:t>
      </w:r>
      <w:r>
        <w:rPr>
          <w:spacing w:val="-5"/>
        </w:rPr>
        <w:t xml:space="preserve"> </w:t>
      </w:r>
      <w:r>
        <w:t>аппаратов; самостоятельно осуществлять робототехнические проекты;</w:t>
      </w:r>
    </w:p>
    <w:p w:rsidR="00EC040F" w:rsidRDefault="004A2134">
      <w:pPr>
        <w:pStyle w:val="a3"/>
        <w:ind w:right="505" w:firstLine="539"/>
        <w:jc w:val="left"/>
      </w:pPr>
      <w:r>
        <w:t>характеризовать мир профессий, связанных с робототехникой, их востребованность на рынке труда.</w:t>
      </w:r>
    </w:p>
    <w:p w:rsidR="00EC040F" w:rsidRDefault="00EC040F">
      <w:pPr>
        <w:pStyle w:val="a3"/>
        <w:spacing w:before="6"/>
        <w:ind w:left="0" w:firstLine="0"/>
        <w:jc w:val="left"/>
      </w:pPr>
    </w:p>
    <w:p w:rsidR="00EC040F" w:rsidRDefault="004A2134">
      <w:pPr>
        <w:ind w:left="222" w:right="511" w:firstLine="566"/>
        <w:jc w:val="both"/>
        <w:rPr>
          <w:b/>
          <w:sz w:val="24"/>
        </w:rPr>
      </w:pPr>
      <w:r>
        <w:rPr>
          <w:b/>
          <w:sz w:val="24"/>
        </w:rPr>
        <w:t xml:space="preserve">Предметные результаты освоения содержания модуля «Автоматизированные </w:t>
      </w:r>
      <w:r>
        <w:rPr>
          <w:b/>
          <w:spacing w:val="-2"/>
          <w:sz w:val="24"/>
        </w:rPr>
        <w:t>системы».</w:t>
      </w:r>
    </w:p>
    <w:p w:rsidR="00EC040F" w:rsidRDefault="00EC040F">
      <w:pPr>
        <w:pStyle w:val="a3"/>
        <w:ind w:left="0" w:firstLine="0"/>
        <w:jc w:val="left"/>
        <w:rPr>
          <w:b/>
        </w:rPr>
      </w:pPr>
    </w:p>
    <w:p w:rsidR="00EC040F" w:rsidRDefault="004A2134">
      <w:pPr>
        <w:spacing w:line="274" w:lineRule="exact"/>
        <w:ind w:left="788"/>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 xml:space="preserve">8–9 </w:t>
      </w:r>
      <w:r>
        <w:rPr>
          <w:b/>
          <w:spacing w:val="-2"/>
          <w:sz w:val="24"/>
        </w:rPr>
        <w:t>классах:</w:t>
      </w:r>
    </w:p>
    <w:p w:rsidR="00EC040F" w:rsidRDefault="004A2134">
      <w:pPr>
        <w:pStyle w:val="a3"/>
        <w:spacing w:line="274" w:lineRule="exact"/>
        <w:ind w:left="761" w:firstLine="0"/>
        <w:jc w:val="left"/>
      </w:pPr>
      <w:r>
        <w:t>знать</w:t>
      </w:r>
      <w:r>
        <w:rPr>
          <w:spacing w:val="-8"/>
        </w:rPr>
        <w:t xml:space="preserve"> </w:t>
      </w:r>
      <w:r>
        <w:t>признаки</w:t>
      </w:r>
      <w:r>
        <w:rPr>
          <w:spacing w:val="-4"/>
        </w:rPr>
        <w:t xml:space="preserve"> </w:t>
      </w:r>
      <w:r>
        <w:t>автоматизированных</w:t>
      </w:r>
      <w:r>
        <w:rPr>
          <w:spacing w:val="-2"/>
        </w:rPr>
        <w:t xml:space="preserve"> </w:t>
      </w:r>
      <w:r>
        <w:t>систем,</w:t>
      </w:r>
      <w:r>
        <w:rPr>
          <w:spacing w:val="-4"/>
        </w:rPr>
        <w:t xml:space="preserve"> </w:t>
      </w:r>
      <w:r>
        <w:t>их</w:t>
      </w:r>
      <w:r>
        <w:rPr>
          <w:spacing w:val="-2"/>
        </w:rPr>
        <w:t xml:space="preserve"> виды;</w:t>
      </w:r>
    </w:p>
    <w:p w:rsidR="00EC040F" w:rsidRDefault="004A2134">
      <w:pPr>
        <w:pStyle w:val="a3"/>
        <w:ind w:left="761" w:firstLine="0"/>
        <w:jc w:val="left"/>
      </w:pPr>
      <w:r>
        <w:t>знать</w:t>
      </w:r>
      <w:r>
        <w:rPr>
          <w:spacing w:val="-11"/>
        </w:rPr>
        <w:t xml:space="preserve"> </w:t>
      </w:r>
      <w:r>
        <w:t>принципы</w:t>
      </w:r>
      <w:r>
        <w:rPr>
          <w:spacing w:val="-6"/>
        </w:rPr>
        <w:t xml:space="preserve"> </w:t>
      </w:r>
      <w:r>
        <w:t>управления</w:t>
      </w:r>
      <w:r>
        <w:rPr>
          <w:spacing w:val="-7"/>
        </w:rPr>
        <w:t xml:space="preserve"> </w:t>
      </w:r>
      <w:r>
        <w:t>технологическими</w:t>
      </w:r>
      <w:r>
        <w:rPr>
          <w:spacing w:val="-9"/>
        </w:rPr>
        <w:t xml:space="preserve"> </w:t>
      </w:r>
      <w:r>
        <w:rPr>
          <w:spacing w:val="-2"/>
        </w:rPr>
        <w:t>процессами;</w:t>
      </w:r>
    </w:p>
    <w:p w:rsidR="00EC040F" w:rsidRDefault="004A2134">
      <w:pPr>
        <w:pStyle w:val="a3"/>
        <w:ind w:left="761" w:firstLine="0"/>
        <w:jc w:val="left"/>
      </w:pPr>
      <w:r>
        <w:t>характеризовать</w:t>
      </w:r>
      <w:r>
        <w:rPr>
          <w:spacing w:val="-4"/>
        </w:rPr>
        <w:t xml:space="preserve"> </w:t>
      </w:r>
      <w:r>
        <w:t>управляющие</w:t>
      </w:r>
      <w:r>
        <w:rPr>
          <w:spacing w:val="-7"/>
        </w:rPr>
        <w:t xml:space="preserve"> </w:t>
      </w:r>
      <w:r>
        <w:t>и</w:t>
      </w:r>
      <w:r>
        <w:rPr>
          <w:spacing w:val="-4"/>
        </w:rPr>
        <w:t xml:space="preserve"> </w:t>
      </w:r>
      <w:r>
        <w:t>управляемые</w:t>
      </w:r>
      <w:r>
        <w:rPr>
          <w:spacing w:val="-7"/>
        </w:rPr>
        <w:t xml:space="preserve"> </w:t>
      </w:r>
      <w:r>
        <w:t>системы,</w:t>
      </w:r>
      <w:r>
        <w:rPr>
          <w:spacing w:val="-7"/>
        </w:rPr>
        <w:t xml:space="preserve"> </w:t>
      </w:r>
      <w:r>
        <w:t>функции</w:t>
      </w:r>
      <w:r>
        <w:rPr>
          <w:spacing w:val="-7"/>
        </w:rPr>
        <w:t xml:space="preserve"> </w:t>
      </w:r>
      <w:r>
        <w:t>обратной</w:t>
      </w:r>
      <w:r>
        <w:rPr>
          <w:spacing w:val="-7"/>
        </w:rPr>
        <w:t xml:space="preserve"> </w:t>
      </w:r>
      <w:r>
        <w:t>связи; осуществлять управление учебными техническими системами;</w:t>
      </w:r>
    </w:p>
    <w:p w:rsidR="00EC040F" w:rsidRDefault="004A2134">
      <w:pPr>
        <w:pStyle w:val="a3"/>
        <w:ind w:left="761" w:firstLine="0"/>
        <w:jc w:val="left"/>
      </w:pPr>
      <w:r>
        <w:t>конструировать</w:t>
      </w:r>
      <w:r>
        <w:rPr>
          <w:spacing w:val="-7"/>
        </w:rPr>
        <w:t xml:space="preserve"> </w:t>
      </w:r>
      <w:r>
        <w:t>автоматизированные</w:t>
      </w:r>
      <w:r>
        <w:rPr>
          <w:spacing w:val="-8"/>
        </w:rPr>
        <w:t xml:space="preserve"> </w:t>
      </w:r>
      <w:r>
        <w:rPr>
          <w:spacing w:val="-2"/>
        </w:rPr>
        <w:t>системы;</w:t>
      </w:r>
    </w:p>
    <w:p w:rsidR="00EC040F" w:rsidRDefault="00EC040F">
      <w:pPr>
        <w:sectPr w:rsidR="00EC040F">
          <w:pgSz w:w="11910" w:h="16840"/>
          <w:pgMar w:top="1040" w:right="340" w:bottom="880" w:left="1480" w:header="0" w:footer="694" w:gutter="0"/>
          <w:cols w:space="720"/>
        </w:sectPr>
      </w:pPr>
    </w:p>
    <w:p w:rsidR="00EC040F" w:rsidRDefault="004A2134">
      <w:pPr>
        <w:pStyle w:val="a3"/>
        <w:tabs>
          <w:tab w:val="left" w:pos="1572"/>
          <w:tab w:val="left" w:pos="2819"/>
          <w:tab w:val="left" w:pos="4570"/>
          <w:tab w:val="left" w:pos="5961"/>
          <w:tab w:val="left" w:pos="6354"/>
          <w:tab w:val="left" w:pos="6869"/>
          <w:tab w:val="left" w:pos="8039"/>
          <w:tab w:val="left" w:pos="8655"/>
        </w:tabs>
        <w:spacing w:before="68"/>
        <w:ind w:right="512" w:firstLine="539"/>
        <w:jc w:val="left"/>
      </w:pPr>
      <w:r>
        <w:rPr>
          <w:spacing w:val="-2"/>
        </w:rPr>
        <w:lastRenderedPageBreak/>
        <w:t>знать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EC040F" w:rsidRDefault="004A2134">
      <w:pPr>
        <w:pStyle w:val="a3"/>
        <w:spacing w:before="1"/>
        <w:ind w:left="761" w:firstLine="0"/>
        <w:jc w:val="left"/>
      </w:pPr>
      <w:r>
        <w:t>объяснять</w:t>
      </w:r>
      <w:r>
        <w:rPr>
          <w:spacing w:val="-7"/>
        </w:rPr>
        <w:t xml:space="preserve"> </w:t>
      </w:r>
      <w:r>
        <w:t>принцип</w:t>
      </w:r>
      <w:r>
        <w:rPr>
          <w:spacing w:val="-5"/>
        </w:rPr>
        <w:t xml:space="preserve"> </w:t>
      </w:r>
      <w:r>
        <w:t>сборки</w:t>
      </w:r>
      <w:r>
        <w:rPr>
          <w:spacing w:val="-6"/>
        </w:rPr>
        <w:t xml:space="preserve"> </w:t>
      </w:r>
      <w:r>
        <w:t>электрических</w:t>
      </w:r>
      <w:r>
        <w:rPr>
          <w:spacing w:val="-3"/>
        </w:rPr>
        <w:t xml:space="preserve"> </w:t>
      </w:r>
      <w:r>
        <w:rPr>
          <w:spacing w:val="-2"/>
        </w:rPr>
        <w:t>схем;</w:t>
      </w:r>
    </w:p>
    <w:p w:rsidR="00EC040F" w:rsidRDefault="004A2134">
      <w:pPr>
        <w:pStyle w:val="a3"/>
        <w:ind w:firstLine="539"/>
        <w:jc w:val="left"/>
      </w:pPr>
      <w:r>
        <w:t xml:space="preserve">выполнять сборку электрических схем с использованием электрических устройств и </w:t>
      </w:r>
      <w:r>
        <w:rPr>
          <w:spacing w:val="-2"/>
        </w:rPr>
        <w:t>систем;</w:t>
      </w:r>
    </w:p>
    <w:p w:rsidR="00EC040F" w:rsidRDefault="004A2134">
      <w:pPr>
        <w:pStyle w:val="a3"/>
        <w:ind w:right="504" w:firstLine="539"/>
        <w:jc w:val="left"/>
      </w:pPr>
      <w:r>
        <w:t>определять</w:t>
      </w:r>
      <w:r>
        <w:rPr>
          <w:spacing w:val="40"/>
        </w:rPr>
        <w:t xml:space="preserve"> </w:t>
      </w:r>
      <w:r>
        <w:t>результат</w:t>
      </w:r>
      <w:r>
        <w:rPr>
          <w:spacing w:val="40"/>
        </w:rPr>
        <w:t xml:space="preserve"> </w:t>
      </w:r>
      <w:r>
        <w:t>работы</w:t>
      </w:r>
      <w:r>
        <w:rPr>
          <w:spacing w:val="40"/>
        </w:rPr>
        <w:t xml:space="preserve"> </w:t>
      </w:r>
      <w:r>
        <w:t>электрической</w:t>
      </w:r>
      <w:r>
        <w:rPr>
          <w:spacing w:val="40"/>
        </w:rPr>
        <w:t xml:space="preserve"> </w:t>
      </w:r>
      <w:r>
        <w:t>схемы</w:t>
      </w:r>
      <w:r>
        <w:rPr>
          <w:spacing w:val="40"/>
        </w:rPr>
        <w:t xml:space="preserve"> </w:t>
      </w:r>
      <w:r>
        <w:t>при</w:t>
      </w:r>
      <w:r>
        <w:rPr>
          <w:spacing w:val="40"/>
        </w:rPr>
        <w:t xml:space="preserve"> </w:t>
      </w:r>
      <w:r>
        <w:t>использовании</w:t>
      </w:r>
      <w:r>
        <w:rPr>
          <w:spacing w:val="40"/>
        </w:rPr>
        <w:t xml:space="preserve"> </w:t>
      </w:r>
      <w:r>
        <w:t xml:space="preserve">различных </w:t>
      </w:r>
      <w:r>
        <w:rPr>
          <w:spacing w:val="-2"/>
        </w:rPr>
        <w:t>элементов;</w:t>
      </w:r>
    </w:p>
    <w:p w:rsidR="00EC040F" w:rsidRDefault="004A2134">
      <w:pPr>
        <w:pStyle w:val="a3"/>
        <w:tabs>
          <w:tab w:val="left" w:pos="2500"/>
          <w:tab w:val="left" w:pos="4782"/>
          <w:tab w:val="left" w:pos="7274"/>
          <w:tab w:val="left" w:pos="8310"/>
          <w:tab w:val="left" w:pos="8879"/>
        </w:tabs>
        <w:ind w:right="510" w:firstLine="539"/>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EC040F" w:rsidRDefault="004A2134">
      <w:pPr>
        <w:pStyle w:val="a3"/>
        <w:ind w:firstLine="539"/>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C040F" w:rsidRDefault="004A2134">
      <w:pPr>
        <w:pStyle w:val="a3"/>
        <w:ind w:firstLine="539"/>
        <w:jc w:val="left"/>
      </w:pPr>
      <w:r>
        <w:t>характеризовать</w:t>
      </w:r>
      <w:r>
        <w:rPr>
          <w:spacing w:val="33"/>
        </w:rPr>
        <w:t xml:space="preserve"> </w:t>
      </w:r>
      <w:r>
        <w:t>мир</w:t>
      </w:r>
      <w:r>
        <w:rPr>
          <w:spacing w:val="29"/>
        </w:rPr>
        <w:t xml:space="preserve"> </w:t>
      </w:r>
      <w:r>
        <w:t>профессий,</w:t>
      </w:r>
      <w:r>
        <w:rPr>
          <w:spacing w:val="32"/>
        </w:rPr>
        <w:t xml:space="preserve"> </w:t>
      </w:r>
      <w:r>
        <w:t>связанных</w:t>
      </w:r>
      <w:r>
        <w:rPr>
          <w:spacing w:val="34"/>
        </w:rPr>
        <w:t xml:space="preserve"> </w:t>
      </w:r>
      <w:r>
        <w:t>с</w:t>
      </w:r>
      <w:r>
        <w:rPr>
          <w:spacing w:val="28"/>
        </w:rPr>
        <w:t xml:space="preserve"> </w:t>
      </w:r>
      <w:r>
        <w:t>автоматизированными</w:t>
      </w:r>
      <w:r>
        <w:rPr>
          <w:spacing w:val="30"/>
        </w:rPr>
        <w:t xml:space="preserve"> </w:t>
      </w:r>
      <w:r>
        <w:t>системами,</w:t>
      </w:r>
      <w:r>
        <w:rPr>
          <w:spacing w:val="32"/>
        </w:rPr>
        <w:t xml:space="preserve"> </w:t>
      </w:r>
      <w:r>
        <w:t>их востребованность на региональном рынке труда.</w:t>
      </w:r>
    </w:p>
    <w:p w:rsidR="00EC040F" w:rsidRDefault="004A2134">
      <w:pPr>
        <w:spacing w:before="5"/>
        <w:ind w:left="761" w:right="1126"/>
        <w:rPr>
          <w:b/>
          <w:sz w:val="24"/>
        </w:rPr>
      </w:pPr>
      <w:r>
        <w:rPr>
          <w:b/>
          <w:sz w:val="24"/>
        </w:rPr>
        <w:t>Предметные</w:t>
      </w:r>
      <w:r>
        <w:rPr>
          <w:b/>
          <w:spacing w:val="-9"/>
          <w:sz w:val="24"/>
        </w:rPr>
        <w:t xml:space="preserve"> </w:t>
      </w:r>
      <w:r>
        <w:rPr>
          <w:b/>
          <w:sz w:val="24"/>
        </w:rPr>
        <w:t>результаты</w:t>
      </w:r>
      <w:r>
        <w:rPr>
          <w:b/>
          <w:spacing w:val="-7"/>
          <w:sz w:val="24"/>
        </w:rPr>
        <w:t xml:space="preserve"> </w:t>
      </w:r>
      <w:r>
        <w:rPr>
          <w:b/>
          <w:sz w:val="24"/>
        </w:rPr>
        <w:t>освоения</w:t>
      </w:r>
      <w:r>
        <w:rPr>
          <w:b/>
          <w:spacing w:val="-7"/>
          <w:sz w:val="24"/>
        </w:rPr>
        <w:t xml:space="preserve"> </w:t>
      </w:r>
      <w:r>
        <w:rPr>
          <w:b/>
          <w:sz w:val="24"/>
        </w:rPr>
        <w:t>содержания</w:t>
      </w:r>
      <w:r>
        <w:rPr>
          <w:b/>
          <w:spacing w:val="-7"/>
          <w:sz w:val="24"/>
        </w:rPr>
        <w:t xml:space="preserve"> </w:t>
      </w:r>
      <w:r>
        <w:rPr>
          <w:b/>
          <w:sz w:val="24"/>
        </w:rPr>
        <w:t>модуля</w:t>
      </w:r>
      <w:r>
        <w:rPr>
          <w:b/>
          <w:spacing w:val="-7"/>
          <w:sz w:val="24"/>
        </w:rPr>
        <w:t xml:space="preserve"> </w:t>
      </w:r>
      <w:r>
        <w:rPr>
          <w:b/>
          <w:sz w:val="24"/>
        </w:rPr>
        <w:t>«Животноводство». К концу обучения в 7 - 8 классах:</w:t>
      </w:r>
    </w:p>
    <w:p w:rsidR="00EC040F" w:rsidRDefault="004A2134">
      <w:pPr>
        <w:pStyle w:val="a3"/>
        <w:spacing w:line="271" w:lineRule="exact"/>
        <w:ind w:left="761" w:firstLine="0"/>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rsidR="00EC040F" w:rsidRDefault="004A2134">
      <w:pPr>
        <w:pStyle w:val="a3"/>
        <w:spacing w:before="1"/>
        <w:ind w:right="505" w:firstLine="539"/>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 своего региона;</w:t>
      </w:r>
    </w:p>
    <w:p w:rsidR="00EC040F" w:rsidRDefault="004A2134">
      <w:pPr>
        <w:pStyle w:val="a3"/>
        <w:ind w:right="505" w:firstLine="539"/>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 своего региона;</w:t>
      </w:r>
    </w:p>
    <w:p w:rsidR="00EC040F" w:rsidRDefault="004A2134">
      <w:pPr>
        <w:pStyle w:val="a3"/>
        <w:ind w:left="761" w:right="505" w:firstLine="0"/>
        <w:jc w:val="left"/>
      </w:pPr>
      <w:r>
        <w:t>знать</w:t>
      </w:r>
      <w:r>
        <w:rPr>
          <w:spacing w:val="-5"/>
        </w:rPr>
        <w:t xml:space="preserve"> </w:t>
      </w:r>
      <w:r>
        <w:t>виды</w:t>
      </w:r>
      <w:r>
        <w:rPr>
          <w:spacing w:val="-6"/>
        </w:rPr>
        <w:t xml:space="preserve"> </w:t>
      </w:r>
      <w:r>
        <w:t>сельскохозяйственных</w:t>
      </w:r>
      <w:r>
        <w:rPr>
          <w:spacing w:val="-4"/>
        </w:rPr>
        <w:t xml:space="preserve"> </w:t>
      </w:r>
      <w:r>
        <w:t>животных,</w:t>
      </w:r>
      <w:r>
        <w:rPr>
          <w:spacing w:val="-9"/>
        </w:rPr>
        <w:t xml:space="preserve"> </w:t>
      </w:r>
      <w:r>
        <w:t>характерных</w:t>
      </w:r>
      <w:r>
        <w:rPr>
          <w:spacing w:val="-5"/>
        </w:rPr>
        <w:t xml:space="preserve"> </w:t>
      </w:r>
      <w:r>
        <w:t>для</w:t>
      </w:r>
      <w:r>
        <w:rPr>
          <w:spacing w:val="-6"/>
        </w:rPr>
        <w:t xml:space="preserve"> </w:t>
      </w:r>
      <w:r>
        <w:t>данного</w:t>
      </w:r>
      <w:r>
        <w:rPr>
          <w:spacing w:val="-6"/>
        </w:rPr>
        <w:t xml:space="preserve"> </w:t>
      </w:r>
      <w:r>
        <w:t>региона; оценивать условия содержания животных в различных условиях;</w:t>
      </w:r>
    </w:p>
    <w:p w:rsidR="00EC040F" w:rsidRDefault="004A2134">
      <w:pPr>
        <w:pStyle w:val="a3"/>
        <w:ind w:left="761" w:firstLine="0"/>
        <w:jc w:val="left"/>
      </w:pPr>
      <w:r>
        <w:t>владеть</w:t>
      </w:r>
      <w:r>
        <w:rPr>
          <w:spacing w:val="-4"/>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4"/>
        </w:rPr>
        <w:t xml:space="preserve"> </w:t>
      </w:r>
      <w:r>
        <w:t>раненным</w:t>
      </w:r>
      <w:r>
        <w:rPr>
          <w:spacing w:val="-6"/>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EC040F" w:rsidRDefault="004A2134">
      <w:pPr>
        <w:pStyle w:val="a3"/>
        <w:ind w:left="761" w:firstLine="0"/>
        <w:jc w:val="left"/>
      </w:pPr>
      <w:r>
        <w:t>объяснять особенности сельскохозяйственного производства своего региона;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3"/>
        </w:rPr>
        <w:t xml:space="preserve"> </w:t>
      </w:r>
      <w:r>
        <w:t>животноводством,</w:t>
      </w:r>
      <w:r>
        <w:rPr>
          <w:spacing w:val="-5"/>
        </w:rPr>
        <w:t xml:space="preserve"> </w:t>
      </w:r>
      <w:r>
        <w:t>их</w:t>
      </w:r>
      <w:r>
        <w:rPr>
          <w:spacing w:val="-3"/>
        </w:rPr>
        <w:t xml:space="preserve"> </w:t>
      </w:r>
      <w:r>
        <w:t>востребованность</w:t>
      </w:r>
    </w:p>
    <w:p w:rsidR="00EC040F" w:rsidRDefault="004A2134">
      <w:pPr>
        <w:pStyle w:val="a3"/>
        <w:ind w:firstLine="0"/>
        <w:jc w:val="left"/>
      </w:pPr>
      <w:r>
        <w:t>на</w:t>
      </w:r>
      <w:r>
        <w:rPr>
          <w:spacing w:val="-4"/>
        </w:rPr>
        <w:t xml:space="preserve"> </w:t>
      </w:r>
      <w:r>
        <w:t>региональном</w:t>
      </w:r>
      <w:r>
        <w:rPr>
          <w:spacing w:val="-4"/>
        </w:rPr>
        <w:t xml:space="preserve"> </w:t>
      </w:r>
      <w:r>
        <w:t>рынке</w:t>
      </w:r>
      <w:r>
        <w:rPr>
          <w:spacing w:val="-4"/>
        </w:rPr>
        <w:t xml:space="preserve"> </w:t>
      </w:r>
      <w:r>
        <w:rPr>
          <w:spacing w:val="-2"/>
        </w:rPr>
        <w:t>труда.</w:t>
      </w:r>
    </w:p>
    <w:p w:rsidR="00EC040F" w:rsidRDefault="004A2134">
      <w:pPr>
        <w:spacing w:before="5"/>
        <w:ind w:left="761" w:right="1094"/>
        <w:rPr>
          <w:b/>
          <w:sz w:val="24"/>
        </w:rPr>
      </w:pPr>
      <w:r>
        <w:rPr>
          <w:b/>
          <w:sz w:val="24"/>
        </w:rPr>
        <w:t>Предметные</w:t>
      </w:r>
      <w:r>
        <w:rPr>
          <w:b/>
          <w:spacing w:val="-9"/>
          <w:sz w:val="24"/>
        </w:rPr>
        <w:t xml:space="preserve"> </w:t>
      </w:r>
      <w:r>
        <w:rPr>
          <w:b/>
          <w:sz w:val="24"/>
        </w:rPr>
        <w:t>результаты</w:t>
      </w:r>
      <w:r>
        <w:rPr>
          <w:b/>
          <w:spacing w:val="-8"/>
          <w:sz w:val="24"/>
        </w:rPr>
        <w:t xml:space="preserve"> </w:t>
      </w:r>
      <w:r>
        <w:rPr>
          <w:b/>
          <w:sz w:val="24"/>
        </w:rPr>
        <w:t>освоения</w:t>
      </w:r>
      <w:r>
        <w:rPr>
          <w:b/>
          <w:spacing w:val="-8"/>
          <w:sz w:val="24"/>
        </w:rPr>
        <w:t xml:space="preserve"> </w:t>
      </w:r>
      <w:r>
        <w:rPr>
          <w:b/>
          <w:sz w:val="24"/>
        </w:rPr>
        <w:t>содержания</w:t>
      </w:r>
      <w:r>
        <w:rPr>
          <w:b/>
          <w:spacing w:val="-8"/>
          <w:sz w:val="24"/>
        </w:rPr>
        <w:t xml:space="preserve"> </w:t>
      </w:r>
      <w:r>
        <w:rPr>
          <w:b/>
          <w:sz w:val="24"/>
        </w:rPr>
        <w:t>модуля</w:t>
      </w:r>
      <w:r>
        <w:rPr>
          <w:b/>
          <w:spacing w:val="-8"/>
          <w:sz w:val="24"/>
        </w:rPr>
        <w:t xml:space="preserve"> </w:t>
      </w:r>
      <w:r>
        <w:rPr>
          <w:b/>
          <w:sz w:val="24"/>
        </w:rPr>
        <w:t>«Растениеводство». К концу обучения в 7 - 8 классах:</w:t>
      </w:r>
    </w:p>
    <w:p w:rsidR="00EC040F" w:rsidRDefault="004A2134">
      <w:pPr>
        <w:pStyle w:val="a3"/>
        <w:spacing w:line="272" w:lineRule="exact"/>
        <w:ind w:left="761" w:firstLine="0"/>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EC040F" w:rsidRDefault="004A2134">
      <w:pPr>
        <w:pStyle w:val="a3"/>
        <w:ind w:firstLine="539"/>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наиболее</w:t>
      </w:r>
      <w:r>
        <w:rPr>
          <w:spacing w:val="40"/>
        </w:rPr>
        <w:t xml:space="preserve"> </w:t>
      </w:r>
      <w:r>
        <w:t>распространенной растениеводческой продукции своего региона;</w:t>
      </w:r>
    </w:p>
    <w:p w:rsidR="00EC040F" w:rsidRDefault="004A2134">
      <w:pPr>
        <w:pStyle w:val="a3"/>
        <w:ind w:left="761" w:firstLine="0"/>
        <w:jc w:val="left"/>
      </w:pPr>
      <w:r>
        <w:t>характеризовать</w:t>
      </w:r>
      <w:r>
        <w:rPr>
          <w:spacing w:val="-4"/>
        </w:rPr>
        <w:t xml:space="preserve"> </w:t>
      </w:r>
      <w:r>
        <w:t>виды</w:t>
      </w:r>
      <w:r>
        <w:rPr>
          <w:spacing w:val="-3"/>
        </w:rPr>
        <w:t xml:space="preserve"> </w:t>
      </w:r>
      <w:r>
        <w:t>и</w:t>
      </w:r>
      <w:r>
        <w:rPr>
          <w:spacing w:val="-5"/>
        </w:rPr>
        <w:t xml:space="preserve"> </w:t>
      </w:r>
      <w:r>
        <w:t>свойства</w:t>
      </w:r>
      <w:r>
        <w:rPr>
          <w:spacing w:val="-3"/>
        </w:rPr>
        <w:t xml:space="preserve"> </w:t>
      </w:r>
      <w:r>
        <w:t>почв</w:t>
      </w:r>
      <w:r>
        <w:rPr>
          <w:spacing w:val="-4"/>
        </w:rPr>
        <w:t xml:space="preserve"> </w:t>
      </w:r>
      <w:r>
        <w:t>данного</w:t>
      </w:r>
      <w:r>
        <w:rPr>
          <w:spacing w:val="-2"/>
        </w:rPr>
        <w:t xml:space="preserve"> региона;</w:t>
      </w:r>
    </w:p>
    <w:p w:rsidR="00EC040F" w:rsidRDefault="004A2134">
      <w:pPr>
        <w:pStyle w:val="a3"/>
        <w:ind w:left="761" w:right="2122" w:firstLine="0"/>
        <w:jc w:val="left"/>
      </w:pPr>
      <w:r>
        <w:t>знать ручные и механизированные инструменты обработки почвы; классифицировать</w:t>
      </w:r>
      <w:r>
        <w:rPr>
          <w:spacing w:val="-6"/>
        </w:rPr>
        <w:t xml:space="preserve"> </w:t>
      </w:r>
      <w:r>
        <w:t>культурные</w:t>
      </w:r>
      <w:r>
        <w:rPr>
          <w:spacing w:val="-7"/>
        </w:rPr>
        <w:t xml:space="preserve"> </w:t>
      </w:r>
      <w:r>
        <w:t>растения</w:t>
      </w:r>
      <w:r>
        <w:rPr>
          <w:spacing w:val="-6"/>
        </w:rPr>
        <w:t xml:space="preserve"> </w:t>
      </w:r>
      <w:r>
        <w:t>по</w:t>
      </w:r>
      <w:r>
        <w:rPr>
          <w:spacing w:val="-6"/>
        </w:rPr>
        <w:t xml:space="preserve"> </w:t>
      </w:r>
      <w:r>
        <w:t>различным</w:t>
      </w:r>
      <w:r>
        <w:rPr>
          <w:spacing w:val="-7"/>
        </w:rPr>
        <w:t xml:space="preserve"> </w:t>
      </w:r>
      <w:r>
        <w:t>основаниям; знать полезные дикорастущие растения и их свойства;</w:t>
      </w:r>
    </w:p>
    <w:p w:rsidR="00EC040F" w:rsidRDefault="004A2134">
      <w:pPr>
        <w:pStyle w:val="a3"/>
        <w:ind w:left="761" w:right="3515" w:firstLine="0"/>
        <w:jc w:val="left"/>
      </w:pPr>
      <w:r>
        <w:t>знать</w:t>
      </w:r>
      <w:r>
        <w:rPr>
          <w:spacing w:val="-6"/>
        </w:rPr>
        <w:t xml:space="preserve"> </w:t>
      </w:r>
      <w:r>
        <w:t>опасные</w:t>
      </w:r>
      <w:r>
        <w:rPr>
          <w:spacing w:val="-8"/>
        </w:rPr>
        <w:t xml:space="preserve"> </w:t>
      </w:r>
      <w:r>
        <w:t>для</w:t>
      </w:r>
      <w:r>
        <w:rPr>
          <w:spacing w:val="-6"/>
        </w:rPr>
        <w:t xml:space="preserve"> </w:t>
      </w:r>
      <w:r>
        <w:t>человека</w:t>
      </w:r>
      <w:r>
        <w:rPr>
          <w:spacing w:val="-7"/>
        </w:rPr>
        <w:t xml:space="preserve"> </w:t>
      </w:r>
      <w:r>
        <w:t>дикорастущие</w:t>
      </w:r>
      <w:r>
        <w:rPr>
          <w:spacing w:val="-7"/>
        </w:rPr>
        <w:t xml:space="preserve"> </w:t>
      </w:r>
      <w:r>
        <w:t>растения; знать полезные для человека грибы;</w:t>
      </w:r>
    </w:p>
    <w:p w:rsidR="00EC040F" w:rsidRDefault="004A2134">
      <w:pPr>
        <w:pStyle w:val="a3"/>
        <w:ind w:left="761" w:firstLine="0"/>
        <w:jc w:val="left"/>
      </w:pPr>
      <w:r>
        <w:t>знать</w:t>
      </w:r>
      <w:r>
        <w:rPr>
          <w:spacing w:val="-4"/>
        </w:rPr>
        <w:t xml:space="preserve"> </w:t>
      </w:r>
      <w:r>
        <w:t>опасные</w:t>
      </w:r>
      <w:r>
        <w:rPr>
          <w:spacing w:val="-4"/>
        </w:rPr>
        <w:t xml:space="preserve"> </w:t>
      </w:r>
      <w:r>
        <w:t>для</w:t>
      </w:r>
      <w:r>
        <w:rPr>
          <w:spacing w:val="-2"/>
        </w:rPr>
        <w:t xml:space="preserve"> </w:t>
      </w:r>
      <w:r>
        <w:t>человека</w:t>
      </w:r>
      <w:r>
        <w:rPr>
          <w:spacing w:val="-3"/>
        </w:rPr>
        <w:t xml:space="preserve"> </w:t>
      </w:r>
      <w:r>
        <w:rPr>
          <w:spacing w:val="-2"/>
        </w:rPr>
        <w:t>грибы;</w:t>
      </w:r>
    </w:p>
    <w:p w:rsidR="00EC040F" w:rsidRDefault="004A2134">
      <w:pPr>
        <w:pStyle w:val="a3"/>
        <w:ind w:right="505" w:firstLine="539"/>
        <w:jc w:val="left"/>
      </w:pPr>
      <w:r>
        <w:t>владеть</w:t>
      </w:r>
      <w:r>
        <w:rPr>
          <w:spacing w:val="-4"/>
        </w:rPr>
        <w:t xml:space="preserve"> </w:t>
      </w:r>
      <w:r>
        <w:t>методами</w:t>
      </w:r>
      <w:r>
        <w:rPr>
          <w:spacing w:val="-5"/>
        </w:rPr>
        <w:t xml:space="preserve"> </w:t>
      </w:r>
      <w:r>
        <w:t>сбора,</w:t>
      </w:r>
      <w:r>
        <w:rPr>
          <w:spacing w:val="-5"/>
        </w:rPr>
        <w:t xml:space="preserve"> </w:t>
      </w:r>
      <w:r>
        <w:t>переработки</w:t>
      </w:r>
      <w:r>
        <w:rPr>
          <w:spacing w:val="-5"/>
        </w:rPr>
        <w:t xml:space="preserve"> </w:t>
      </w:r>
      <w:r>
        <w:t>и</w:t>
      </w:r>
      <w:r>
        <w:rPr>
          <w:spacing w:val="-8"/>
        </w:rPr>
        <w:t xml:space="preserve"> </w:t>
      </w:r>
      <w:r>
        <w:t>хранения</w:t>
      </w:r>
      <w:r>
        <w:rPr>
          <w:spacing w:val="-7"/>
        </w:rPr>
        <w:t xml:space="preserve"> </w:t>
      </w:r>
      <w:r>
        <w:t>полезных</w:t>
      </w:r>
      <w:r>
        <w:rPr>
          <w:spacing w:val="-5"/>
        </w:rPr>
        <w:t xml:space="preserve"> </w:t>
      </w:r>
      <w:r>
        <w:t>дикорастущих</w:t>
      </w:r>
      <w:r>
        <w:rPr>
          <w:spacing w:val="-3"/>
        </w:rPr>
        <w:t xml:space="preserve"> </w:t>
      </w:r>
      <w:r>
        <w:t>растений</w:t>
      </w:r>
      <w:r>
        <w:rPr>
          <w:spacing w:val="-8"/>
        </w:rPr>
        <w:t xml:space="preserve"> </w:t>
      </w:r>
      <w:r>
        <w:t>и их плодов;</w:t>
      </w:r>
    </w:p>
    <w:p w:rsidR="00EC040F" w:rsidRDefault="004A2134">
      <w:pPr>
        <w:pStyle w:val="a3"/>
        <w:tabs>
          <w:tab w:val="left" w:pos="2745"/>
          <w:tab w:val="left" w:pos="4033"/>
          <w:tab w:val="left" w:pos="5635"/>
          <w:tab w:val="left" w:pos="7422"/>
          <w:tab w:val="left" w:pos="7853"/>
          <w:tab w:val="left" w:pos="9460"/>
        </w:tabs>
        <w:ind w:left="761" w:right="510" w:firstLine="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rsidR="00EC040F" w:rsidRDefault="004A2134">
      <w:pPr>
        <w:pStyle w:val="a3"/>
        <w:spacing w:before="1"/>
        <w:ind w:firstLine="0"/>
        <w:jc w:val="left"/>
      </w:pPr>
      <w:r>
        <w:rPr>
          <w:spacing w:val="-2"/>
        </w:rPr>
        <w:t>растениеводстве;</w:t>
      </w:r>
    </w:p>
    <w:p w:rsidR="00EC040F" w:rsidRDefault="004A2134">
      <w:pPr>
        <w:pStyle w:val="a3"/>
        <w:ind w:firstLine="539"/>
        <w:jc w:val="left"/>
      </w:pPr>
      <w:r>
        <w:t>получить</w:t>
      </w:r>
      <w:r>
        <w:rPr>
          <w:spacing w:val="80"/>
        </w:rPr>
        <w:t xml:space="preserve"> </w:t>
      </w:r>
      <w:r>
        <w:t>опыт</w:t>
      </w:r>
      <w:r>
        <w:rPr>
          <w:spacing w:val="80"/>
        </w:rPr>
        <w:t xml:space="preserve"> </w:t>
      </w:r>
      <w:r>
        <w:t>использования</w:t>
      </w:r>
      <w:r>
        <w:rPr>
          <w:spacing w:val="80"/>
        </w:rPr>
        <w:t xml:space="preserve"> </w:t>
      </w:r>
      <w:r>
        <w:t>цифровых</w:t>
      </w:r>
      <w:r>
        <w:rPr>
          <w:spacing w:val="80"/>
        </w:rPr>
        <w:t xml:space="preserve"> </w:t>
      </w:r>
      <w:r>
        <w:t>устройств</w:t>
      </w:r>
      <w:r>
        <w:rPr>
          <w:spacing w:val="80"/>
        </w:rPr>
        <w:t xml:space="preserve"> </w:t>
      </w:r>
      <w:r>
        <w:t>и</w:t>
      </w:r>
      <w:r>
        <w:rPr>
          <w:spacing w:val="80"/>
        </w:rPr>
        <w:t xml:space="preserve"> </w:t>
      </w:r>
      <w:r>
        <w:t>программных</w:t>
      </w:r>
      <w:r>
        <w:rPr>
          <w:spacing w:val="80"/>
        </w:rPr>
        <w:t xml:space="preserve"> </w:t>
      </w:r>
      <w:r>
        <w:t>сервисов</w:t>
      </w:r>
      <w:r>
        <w:rPr>
          <w:spacing w:val="80"/>
        </w:rPr>
        <w:t xml:space="preserve"> </w:t>
      </w:r>
      <w:r>
        <w:t>в технологии растениеводства;</w:t>
      </w:r>
    </w:p>
    <w:p w:rsidR="00EC040F" w:rsidRDefault="004A2134">
      <w:pPr>
        <w:pStyle w:val="a3"/>
        <w:ind w:right="505"/>
        <w:jc w:val="left"/>
      </w:pPr>
      <w:r>
        <w:t>характеризовать</w:t>
      </w:r>
      <w:r>
        <w:rPr>
          <w:spacing w:val="-11"/>
        </w:rPr>
        <w:t xml:space="preserve"> </w:t>
      </w:r>
      <w:r>
        <w:t>мир</w:t>
      </w:r>
      <w:r>
        <w:rPr>
          <w:spacing w:val="-13"/>
        </w:rPr>
        <w:t xml:space="preserve"> </w:t>
      </w:r>
      <w:r>
        <w:t>профессий,</w:t>
      </w:r>
      <w:r>
        <w:rPr>
          <w:spacing w:val="-13"/>
        </w:rPr>
        <w:t xml:space="preserve"> </w:t>
      </w:r>
      <w:r>
        <w:t>связанных</w:t>
      </w:r>
      <w:r>
        <w:rPr>
          <w:spacing w:val="-11"/>
        </w:rPr>
        <w:t xml:space="preserve"> </w:t>
      </w:r>
      <w:r>
        <w:t>с</w:t>
      </w:r>
      <w:r>
        <w:rPr>
          <w:spacing w:val="-14"/>
        </w:rPr>
        <w:t xml:space="preserve"> </w:t>
      </w:r>
      <w:r>
        <w:t>растениеводством,</w:t>
      </w:r>
      <w:r>
        <w:rPr>
          <w:spacing w:val="-13"/>
        </w:rPr>
        <w:t xml:space="preserve"> </w:t>
      </w:r>
      <w:r>
        <w:t>их</w:t>
      </w:r>
      <w:r>
        <w:rPr>
          <w:spacing w:val="-11"/>
        </w:rPr>
        <w:t xml:space="preserve"> </w:t>
      </w:r>
      <w:r>
        <w:t>востребованность на региональном рынке труда.</w:t>
      </w:r>
    </w:p>
    <w:p w:rsidR="00EC040F" w:rsidRDefault="00EC040F">
      <w:pPr>
        <w:sectPr w:rsidR="00EC040F">
          <w:pgSz w:w="11910" w:h="16840"/>
          <w:pgMar w:top="1040" w:right="340" w:bottom="880" w:left="1480" w:header="0" w:footer="694" w:gutter="0"/>
          <w:cols w:space="720"/>
        </w:sectPr>
      </w:pPr>
    </w:p>
    <w:p w:rsidR="00EC040F" w:rsidRDefault="004A2134" w:rsidP="00A43B8F">
      <w:pPr>
        <w:pStyle w:val="1"/>
        <w:numPr>
          <w:ilvl w:val="5"/>
          <w:numId w:val="253"/>
        </w:numPr>
        <w:tabs>
          <w:tab w:val="left" w:pos="1590"/>
        </w:tabs>
        <w:spacing w:before="76"/>
        <w:ind w:left="1590" w:hanging="720"/>
      </w:pPr>
      <w:r>
        <w:rPr>
          <w:noProof/>
          <w:lang w:eastAsia="ru-RU"/>
        </w:rPr>
        <w:lastRenderedPageBreak/>
        <mc:AlternateContent>
          <mc:Choice Requires="wps">
            <w:drawing>
              <wp:anchor distT="0" distB="0" distL="0" distR="0" simplePos="0" relativeHeight="487598592" behindDoc="1" locked="0" layoutInCell="1" allowOverlap="1">
                <wp:simplePos x="0" y="0"/>
                <wp:positionH relativeFrom="page">
                  <wp:posOffset>1062532</wp:posOffset>
                </wp:positionH>
                <wp:positionV relativeFrom="paragraph">
                  <wp:posOffset>236220</wp:posOffset>
                </wp:positionV>
                <wp:extent cx="5978525" cy="1841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18415"/>
                        </a:xfrm>
                        <a:custGeom>
                          <a:avLst/>
                          <a:gdLst/>
                          <a:ahLst/>
                          <a:cxnLst/>
                          <a:rect l="l" t="t" r="r" b="b"/>
                          <a:pathLst>
                            <a:path w="5978525" h="18415">
                              <a:moveTo>
                                <a:pt x="5978398" y="0"/>
                              </a:moveTo>
                              <a:lnTo>
                                <a:pt x="0" y="0"/>
                              </a:lnTo>
                              <a:lnTo>
                                <a:pt x="0" y="18288"/>
                              </a:lnTo>
                              <a:lnTo>
                                <a:pt x="5978398" y="18288"/>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361B8" id="Graphic 25" o:spid="_x0000_s1026" style="position:absolute;margin-left:83.65pt;margin-top:18.6pt;width:470.75pt;height:1.45pt;z-index:-15717888;visibility:visible;mso-wrap-style:square;mso-wrap-distance-left:0;mso-wrap-distance-top:0;mso-wrap-distance-right:0;mso-wrap-distance-bottom:0;mso-position-horizontal:absolute;mso-position-horizontal-relative:page;mso-position-vertical:absolute;mso-position-vertical-relative:text;v-text-anchor:top" coordsize="59785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" path="m5978398,l,,,18288r5978398,l5978398,xe" fillcolor="black" stroked="f">
                <v:path arrowok="t"/>
                <w10:wrap type="topAndBottom" anchorx="page"/>
              </v:shape>
            </w:pict>
          </mc:Fallback>
        </mc:AlternateContent>
      </w:r>
      <w:bookmarkStart w:id="33" w:name="_bookmark33"/>
      <w:bookmarkEnd w:id="33"/>
      <w:r>
        <w:t>ФИЗИЧЕСКАЯ</w:t>
      </w:r>
      <w:r>
        <w:rPr>
          <w:spacing w:val="-7"/>
        </w:rPr>
        <w:t xml:space="preserve"> </w:t>
      </w:r>
      <w:r>
        <w:rPr>
          <w:spacing w:val="-2"/>
        </w:rPr>
        <w:t>КУЛЬТУРА</w:t>
      </w:r>
    </w:p>
    <w:p w:rsidR="00EC040F" w:rsidRDefault="004A2134">
      <w:pPr>
        <w:pStyle w:val="a3"/>
        <w:spacing w:before="270"/>
        <w:ind w:left="788" w:firstLine="0"/>
      </w:pPr>
      <w:r>
        <w:t>Программа</w:t>
      </w:r>
      <w:r>
        <w:rPr>
          <w:spacing w:val="52"/>
          <w:w w:val="150"/>
        </w:rPr>
        <w:t xml:space="preserve"> </w:t>
      </w:r>
      <w:r>
        <w:t>по</w:t>
      </w:r>
      <w:r>
        <w:rPr>
          <w:spacing w:val="55"/>
          <w:w w:val="150"/>
        </w:rPr>
        <w:t xml:space="preserve"> </w:t>
      </w:r>
      <w:r>
        <w:t>учебному</w:t>
      </w:r>
      <w:r>
        <w:rPr>
          <w:spacing w:val="78"/>
        </w:rPr>
        <w:t xml:space="preserve"> </w:t>
      </w:r>
      <w:r>
        <w:t>предмету</w:t>
      </w:r>
      <w:r>
        <w:rPr>
          <w:spacing w:val="53"/>
          <w:w w:val="150"/>
        </w:rPr>
        <w:t xml:space="preserve"> </w:t>
      </w:r>
      <w:r>
        <w:t>«Физическая</w:t>
      </w:r>
      <w:r>
        <w:rPr>
          <w:spacing w:val="53"/>
          <w:w w:val="150"/>
        </w:rPr>
        <w:t xml:space="preserve"> </w:t>
      </w:r>
      <w:r>
        <w:t>культура»</w:t>
      </w:r>
      <w:r>
        <w:rPr>
          <w:spacing w:val="78"/>
        </w:rPr>
        <w:t xml:space="preserve"> </w:t>
      </w:r>
      <w:r>
        <w:t>(предметная</w:t>
      </w:r>
      <w:r>
        <w:rPr>
          <w:spacing w:val="54"/>
          <w:w w:val="150"/>
        </w:rPr>
        <w:t xml:space="preserve"> </w:t>
      </w:r>
      <w:r>
        <w:rPr>
          <w:spacing w:val="-2"/>
        </w:rPr>
        <w:t>область</w:t>
      </w:r>
    </w:p>
    <w:p w:rsidR="00EC040F" w:rsidRDefault="004A2134">
      <w:pPr>
        <w:pStyle w:val="a3"/>
        <w:ind w:right="510" w:firstLine="0"/>
      </w:pPr>
      <w:r>
        <w:t>«Физическая</w:t>
      </w:r>
      <w:r>
        <w:rPr>
          <w:spacing w:val="-3"/>
        </w:rPr>
        <w:t xml:space="preserve"> </w:t>
      </w:r>
      <w:r>
        <w:t>культура</w:t>
      </w:r>
      <w:r>
        <w:rPr>
          <w:spacing w:val="-2"/>
        </w:rPr>
        <w:t xml:space="preserve"> </w:t>
      </w:r>
      <w:r>
        <w:t>и</w:t>
      </w:r>
      <w:r>
        <w:rPr>
          <w:spacing w:val="-2"/>
        </w:rPr>
        <w:t xml:space="preserve"> </w:t>
      </w:r>
      <w:r>
        <w:t>основы</w:t>
      </w:r>
      <w:r>
        <w:rPr>
          <w:spacing w:val="-4"/>
        </w:rPr>
        <w:t xml:space="preserve"> </w:t>
      </w:r>
      <w:r>
        <w:t>безопасности</w:t>
      </w:r>
      <w:r>
        <w:rPr>
          <w:spacing w:val="-2"/>
        </w:rPr>
        <w:t xml:space="preserve"> </w:t>
      </w:r>
      <w:r>
        <w:t>жизнедеятельности»)</w:t>
      </w:r>
      <w:r>
        <w:rPr>
          <w:spacing w:val="-2"/>
        </w:rPr>
        <w:t xml:space="preserve"> </w:t>
      </w:r>
      <w:r>
        <w:t>(далее</w:t>
      </w:r>
      <w:r>
        <w:rPr>
          <w:spacing w:val="-2"/>
        </w:rPr>
        <w:t xml:space="preserve"> </w:t>
      </w:r>
      <w:r>
        <w:t>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C040F" w:rsidRDefault="00EC040F">
      <w:pPr>
        <w:pStyle w:val="a3"/>
        <w:spacing w:before="5"/>
        <w:ind w:left="0" w:firstLine="0"/>
        <w:jc w:val="left"/>
      </w:pPr>
    </w:p>
    <w:p w:rsidR="00EC040F" w:rsidRDefault="004A2134">
      <w:pPr>
        <w:ind w:left="788"/>
        <w:jc w:val="both"/>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spacing w:before="272"/>
        <w:ind w:right="5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C040F" w:rsidRDefault="004A2134">
      <w:pPr>
        <w:pStyle w:val="a3"/>
        <w:ind w:right="502"/>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C040F" w:rsidRDefault="004A2134">
      <w:pPr>
        <w:pStyle w:val="a3"/>
        <w:ind w:right="504"/>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C040F" w:rsidRDefault="004A2134">
      <w:pPr>
        <w:pStyle w:val="a3"/>
        <w:spacing w:before="1"/>
        <w:ind w:right="503"/>
      </w:pPr>
      <w:r>
        <w:t>В своей социально-ценностной ориентации программа по физической культуре рассматривается</w:t>
      </w:r>
      <w:r>
        <w:rPr>
          <w:spacing w:val="-15"/>
        </w:rPr>
        <w:t xml:space="preserve"> </w:t>
      </w:r>
      <w:r>
        <w:t>как</w:t>
      </w:r>
      <w:r>
        <w:rPr>
          <w:spacing w:val="-15"/>
        </w:rPr>
        <w:t xml:space="preserve"> </w:t>
      </w:r>
      <w:r>
        <w:t>средство</w:t>
      </w:r>
      <w:r>
        <w:rPr>
          <w:spacing w:val="-15"/>
        </w:rPr>
        <w:t xml:space="preserve"> </w:t>
      </w:r>
      <w:r>
        <w:t>подготовки</w:t>
      </w:r>
      <w:r>
        <w:rPr>
          <w:spacing w:val="-15"/>
        </w:rPr>
        <w:t xml:space="preserve"> </w:t>
      </w:r>
      <w:r>
        <w:t>обучающихся</w:t>
      </w:r>
      <w:r>
        <w:rPr>
          <w:spacing w:val="-15"/>
        </w:rPr>
        <w:t xml:space="preserve"> </w:t>
      </w:r>
      <w:r>
        <w:t>к</w:t>
      </w:r>
      <w:r>
        <w:rPr>
          <w:spacing w:val="-15"/>
        </w:rPr>
        <w:t xml:space="preserve"> </w:t>
      </w:r>
      <w:r>
        <w:t>предстоящей</w:t>
      </w:r>
      <w:r>
        <w:rPr>
          <w:spacing w:val="-15"/>
        </w:rPr>
        <w:t xml:space="preserve"> </w:t>
      </w:r>
      <w:r>
        <w:t>жизнедеятельности, укрепления</w:t>
      </w:r>
      <w:r>
        <w:rPr>
          <w:spacing w:val="-4"/>
        </w:rPr>
        <w:t xml:space="preserve"> </w:t>
      </w:r>
      <w:r>
        <w:t>их</w:t>
      </w:r>
      <w:r>
        <w:rPr>
          <w:spacing w:val="-5"/>
        </w:rPr>
        <w:t xml:space="preserve"> </w:t>
      </w:r>
      <w:r>
        <w:t>здоровья,</w:t>
      </w:r>
      <w:r>
        <w:rPr>
          <w:spacing w:val="-4"/>
        </w:rPr>
        <w:t xml:space="preserve"> </w:t>
      </w:r>
      <w:r>
        <w:t>повышения</w:t>
      </w:r>
      <w:r>
        <w:rPr>
          <w:spacing w:val="-4"/>
        </w:rPr>
        <w:t xml:space="preserve"> </w:t>
      </w:r>
      <w:r>
        <w:t>функциональных</w:t>
      </w:r>
      <w:r>
        <w:rPr>
          <w:spacing w:val="-2"/>
        </w:rPr>
        <w:t xml:space="preserve"> </w:t>
      </w:r>
      <w:r>
        <w:t>и</w:t>
      </w:r>
      <w:r>
        <w:rPr>
          <w:spacing w:val="-4"/>
        </w:rPr>
        <w:t xml:space="preserve"> </w:t>
      </w:r>
      <w:r>
        <w:t>адаптивных</w:t>
      </w:r>
      <w:r>
        <w:rPr>
          <w:spacing w:val="-5"/>
        </w:rPr>
        <w:t xml:space="preserve"> </w:t>
      </w:r>
      <w:r>
        <w:t>возможностей</w:t>
      </w:r>
      <w:r>
        <w:rPr>
          <w:spacing w:val="-4"/>
        </w:rPr>
        <w:t xml:space="preserve"> </w:t>
      </w:r>
      <w:r>
        <w:t>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C040F" w:rsidRDefault="004A2134">
      <w:pPr>
        <w:pStyle w:val="a3"/>
        <w:spacing w:before="5"/>
        <w:ind w:right="500"/>
      </w:pPr>
      <w:r>
        <w:t xml:space="preserve">Основной </w:t>
      </w:r>
      <w:r>
        <w:rPr>
          <w:b/>
        </w:rPr>
        <w:t xml:space="preserve">целью </w:t>
      </w:r>
      <w: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C040F" w:rsidRDefault="004A2134">
      <w:pPr>
        <w:pStyle w:val="a3"/>
        <w:ind w:right="503"/>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w:t>
      </w:r>
      <w:r>
        <w:rPr>
          <w:spacing w:val="-15"/>
        </w:rPr>
        <w:t xml:space="preserve"> </w:t>
      </w:r>
      <w:r>
        <w:t>возможности</w:t>
      </w:r>
      <w:r>
        <w:rPr>
          <w:spacing w:val="-15"/>
        </w:rPr>
        <w:t xml:space="preserve"> </w:t>
      </w:r>
      <w:r>
        <w:t>познания</w:t>
      </w:r>
      <w:r>
        <w:rPr>
          <w:spacing w:val="-15"/>
        </w:rPr>
        <w:t xml:space="preserve"> </w:t>
      </w:r>
      <w:r>
        <w:t>своих</w:t>
      </w:r>
      <w:r>
        <w:rPr>
          <w:spacing w:val="-15"/>
        </w:rPr>
        <w:t xml:space="preserve"> </w:t>
      </w:r>
      <w:r>
        <w:t>физических</w:t>
      </w:r>
      <w:r>
        <w:rPr>
          <w:spacing w:val="-15"/>
        </w:rPr>
        <w:t xml:space="preserve"> </w:t>
      </w:r>
      <w:r>
        <w:t>способностей</w:t>
      </w:r>
      <w:r>
        <w:rPr>
          <w:spacing w:val="-15"/>
        </w:rPr>
        <w:t xml:space="preserve"> </w:t>
      </w:r>
      <w:r>
        <w:t>и</w:t>
      </w:r>
      <w:r>
        <w:rPr>
          <w:spacing w:val="-15"/>
        </w:rPr>
        <w:t xml:space="preserve"> </w:t>
      </w:r>
      <w:r>
        <w:t>их</w:t>
      </w:r>
      <w:r>
        <w:rPr>
          <w:spacing w:val="-15"/>
        </w:rPr>
        <w:t xml:space="preserve"> </w:t>
      </w:r>
      <w:r>
        <w:t xml:space="preserve">целенаправленного </w:t>
      </w:r>
      <w:r>
        <w:rPr>
          <w:spacing w:val="-2"/>
        </w:rPr>
        <w:t>развития.</w:t>
      </w:r>
    </w:p>
    <w:p w:rsidR="00EC040F" w:rsidRDefault="004A2134">
      <w:pPr>
        <w:pStyle w:val="a3"/>
        <w:ind w:right="506"/>
      </w:pPr>
      <w:r>
        <w:t>Воспитывающее значение программы по физической культуре заключается в содействии</w:t>
      </w:r>
      <w:r>
        <w:rPr>
          <w:spacing w:val="-9"/>
        </w:rPr>
        <w:t xml:space="preserve"> </w:t>
      </w:r>
      <w:r>
        <w:t>активной</w:t>
      </w:r>
      <w:r>
        <w:rPr>
          <w:spacing w:val="-9"/>
        </w:rPr>
        <w:t xml:space="preserve"> </w:t>
      </w:r>
      <w:r>
        <w:t>социализации</w:t>
      </w:r>
      <w:r>
        <w:rPr>
          <w:spacing w:val="-11"/>
        </w:rPr>
        <w:t xml:space="preserve"> </w:t>
      </w:r>
      <w:r>
        <w:t>обучающихся</w:t>
      </w:r>
      <w:r>
        <w:rPr>
          <w:spacing w:val="-11"/>
        </w:rPr>
        <w:t xml:space="preserve"> </w:t>
      </w:r>
      <w:r>
        <w:t>на</w:t>
      </w:r>
      <w:r>
        <w:rPr>
          <w:spacing w:val="-10"/>
        </w:rPr>
        <w:t xml:space="preserve"> </w:t>
      </w:r>
      <w:r>
        <w:t>основе</w:t>
      </w:r>
      <w:r>
        <w:rPr>
          <w:spacing w:val="-11"/>
        </w:rPr>
        <w:t xml:space="preserve"> </w:t>
      </w:r>
      <w:r>
        <w:t>осмысления</w:t>
      </w:r>
      <w:r>
        <w:rPr>
          <w:spacing w:val="-11"/>
        </w:rPr>
        <w:t xml:space="preserve"> </w:t>
      </w:r>
      <w:r>
        <w:t>и</w:t>
      </w:r>
      <w:r>
        <w:rPr>
          <w:spacing w:val="-11"/>
        </w:rPr>
        <w:t xml:space="preserve"> </w:t>
      </w:r>
      <w:r>
        <w:t>понимания</w:t>
      </w:r>
      <w:r>
        <w:rPr>
          <w:spacing w:val="-11"/>
        </w:rPr>
        <w:t xml:space="preserve"> </w:t>
      </w:r>
      <w:r>
        <w:t>роли и</w:t>
      </w:r>
      <w:r>
        <w:rPr>
          <w:spacing w:val="-13"/>
        </w:rPr>
        <w:t xml:space="preserve"> </w:t>
      </w:r>
      <w:r>
        <w:t>значения</w:t>
      </w:r>
      <w:r>
        <w:rPr>
          <w:spacing w:val="-13"/>
        </w:rPr>
        <w:t xml:space="preserve"> </w:t>
      </w:r>
      <w:r>
        <w:t>мирового</w:t>
      </w:r>
      <w:r>
        <w:rPr>
          <w:spacing w:val="-14"/>
        </w:rPr>
        <w:t xml:space="preserve"> </w:t>
      </w:r>
      <w:r>
        <w:t>и</w:t>
      </w:r>
      <w:r>
        <w:rPr>
          <w:spacing w:val="-13"/>
        </w:rPr>
        <w:t xml:space="preserve"> </w:t>
      </w:r>
      <w:r>
        <w:t>российского</w:t>
      </w:r>
      <w:r>
        <w:rPr>
          <w:spacing w:val="-13"/>
        </w:rPr>
        <w:t xml:space="preserve"> </w:t>
      </w:r>
      <w:r>
        <w:t>олимпийского</w:t>
      </w:r>
      <w:r>
        <w:rPr>
          <w:spacing w:val="-14"/>
        </w:rPr>
        <w:t xml:space="preserve"> </w:t>
      </w:r>
      <w:r>
        <w:t>движения,</w:t>
      </w:r>
      <w:r>
        <w:rPr>
          <w:spacing w:val="-13"/>
        </w:rPr>
        <w:t xml:space="preserve"> </w:t>
      </w:r>
      <w:r>
        <w:t>приобщения</w:t>
      </w:r>
      <w:r>
        <w:rPr>
          <w:spacing w:val="-14"/>
        </w:rPr>
        <w:t xml:space="preserve"> </w:t>
      </w:r>
      <w:r>
        <w:t>к</w:t>
      </w:r>
      <w:r>
        <w:rPr>
          <w:spacing w:val="-13"/>
        </w:rPr>
        <w:t xml:space="preserve"> </w:t>
      </w:r>
      <w:r>
        <w:t>их</w:t>
      </w:r>
      <w:r>
        <w:rPr>
          <w:spacing w:val="-13"/>
        </w:rPr>
        <w:t xml:space="preserve"> </w:t>
      </w:r>
      <w:r>
        <w:t>культурным ценностям,</w:t>
      </w:r>
      <w:r>
        <w:rPr>
          <w:spacing w:val="-6"/>
        </w:rPr>
        <w:t xml:space="preserve"> </w:t>
      </w:r>
      <w:r>
        <w:t>истории</w:t>
      </w:r>
      <w:r>
        <w:rPr>
          <w:spacing w:val="-5"/>
        </w:rPr>
        <w:t xml:space="preserve"> </w:t>
      </w:r>
      <w:r>
        <w:t>и</w:t>
      </w:r>
      <w:r>
        <w:rPr>
          <w:spacing w:val="-2"/>
        </w:rPr>
        <w:t xml:space="preserve"> </w:t>
      </w:r>
      <w:r>
        <w:t>современному</w:t>
      </w:r>
      <w:r>
        <w:rPr>
          <w:spacing w:val="-8"/>
        </w:rPr>
        <w:t xml:space="preserve"> </w:t>
      </w:r>
      <w:r>
        <w:t>развитию.</w:t>
      </w:r>
      <w:r>
        <w:rPr>
          <w:spacing w:val="-4"/>
        </w:rPr>
        <w:t xml:space="preserve"> </w:t>
      </w:r>
      <w:r>
        <w:t>В</w:t>
      </w:r>
      <w:r>
        <w:rPr>
          <w:spacing w:val="-5"/>
        </w:rPr>
        <w:t xml:space="preserve"> </w:t>
      </w:r>
      <w:r>
        <w:t>число</w:t>
      </w:r>
      <w:r>
        <w:rPr>
          <w:spacing w:val="-6"/>
        </w:rPr>
        <w:t xml:space="preserve"> </w:t>
      </w:r>
      <w:r>
        <w:t>практических</w:t>
      </w:r>
      <w:r>
        <w:rPr>
          <w:spacing w:val="-4"/>
        </w:rPr>
        <w:t xml:space="preserve"> </w:t>
      </w:r>
      <w:r>
        <w:t>результатов</w:t>
      </w:r>
      <w:r>
        <w:rPr>
          <w:spacing w:val="-6"/>
        </w:rPr>
        <w:t xml:space="preserve"> </w:t>
      </w:r>
      <w:r>
        <w:t>данного направления</w:t>
      </w:r>
      <w:r>
        <w:rPr>
          <w:spacing w:val="80"/>
        </w:rPr>
        <w:t xml:space="preserve"> </w:t>
      </w:r>
      <w:r>
        <w:t>входит</w:t>
      </w:r>
      <w:r>
        <w:rPr>
          <w:spacing w:val="80"/>
        </w:rPr>
        <w:t xml:space="preserve"> </w:t>
      </w:r>
      <w:r>
        <w:t>формирование</w:t>
      </w:r>
      <w:r>
        <w:rPr>
          <w:spacing w:val="80"/>
        </w:rPr>
        <w:t xml:space="preserve"> </w:t>
      </w:r>
      <w:r>
        <w:t>положительных</w:t>
      </w:r>
      <w:r>
        <w:rPr>
          <w:spacing w:val="80"/>
        </w:rPr>
        <w:t xml:space="preserve"> </w:t>
      </w:r>
      <w:r>
        <w:t>навыков</w:t>
      </w:r>
      <w:r>
        <w:rPr>
          <w:spacing w:val="78"/>
        </w:rPr>
        <w:t xml:space="preserve"> </w:t>
      </w:r>
      <w:r>
        <w:t>и</w:t>
      </w:r>
      <w:r>
        <w:rPr>
          <w:spacing w:val="80"/>
        </w:rPr>
        <w:t xml:space="preserve"> </w:t>
      </w:r>
      <w:r>
        <w:t>умений</w:t>
      </w:r>
      <w:r>
        <w:rPr>
          <w:spacing w:val="80"/>
        </w:rPr>
        <w:t xml:space="preserve"> </w:t>
      </w:r>
      <w:r>
        <w:t>в</w:t>
      </w:r>
      <w:r>
        <w:rPr>
          <w:spacing w:val="80"/>
        </w:rPr>
        <w:t xml:space="preserve"> </w:t>
      </w:r>
      <w:r>
        <w:t>общении</w:t>
      </w:r>
      <w:r>
        <w:rPr>
          <w:spacing w:val="80"/>
        </w:rPr>
        <w:t xml:space="preserve"> </w:t>
      </w:r>
      <w: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взаимодействии со сверстниками и учителями физической культуры, организации совместной учебной и консультативной деятельности.</w:t>
      </w:r>
    </w:p>
    <w:p w:rsidR="00EC040F" w:rsidRDefault="004A2134">
      <w:pPr>
        <w:pStyle w:val="a3"/>
        <w:spacing w:before="1"/>
        <w:ind w:right="502"/>
      </w:pPr>
      <w:r>
        <w:t>Центральной идеей конструирования учебного содержания и планируемых результатов</w:t>
      </w:r>
      <w:r>
        <w:rPr>
          <w:spacing w:val="-11"/>
        </w:rPr>
        <w:t xml:space="preserve"> </w:t>
      </w:r>
      <w:r>
        <w:t>образования</w:t>
      </w:r>
      <w:r>
        <w:rPr>
          <w:spacing w:val="-11"/>
        </w:rPr>
        <w:t xml:space="preserve"> </w:t>
      </w:r>
      <w:r>
        <w:t>по</w:t>
      </w:r>
      <w:r>
        <w:rPr>
          <w:spacing w:val="-11"/>
        </w:rPr>
        <w:t xml:space="preserve"> </w:t>
      </w:r>
      <w:r>
        <w:t>физической</w:t>
      </w:r>
      <w:r>
        <w:rPr>
          <w:spacing w:val="-12"/>
        </w:rPr>
        <w:t xml:space="preserve"> </w:t>
      </w:r>
      <w:r>
        <w:t>культуре</w:t>
      </w:r>
      <w:r>
        <w:rPr>
          <w:spacing w:val="-12"/>
        </w:rPr>
        <w:t xml:space="preserve"> </w:t>
      </w:r>
      <w:r>
        <w:t>на</w:t>
      </w:r>
      <w:r>
        <w:rPr>
          <w:spacing w:val="-9"/>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w:t>
      </w:r>
      <w:r>
        <w:rPr>
          <w:spacing w:val="-15"/>
        </w:rPr>
        <w:t xml:space="preserve"> </w:t>
      </w:r>
      <w:r>
        <w:t>на</w:t>
      </w:r>
      <w:r>
        <w:rPr>
          <w:spacing w:val="-15"/>
        </w:rPr>
        <w:t xml:space="preserve"> </w:t>
      </w:r>
      <w:r>
        <w:t>основе</w:t>
      </w:r>
      <w:r>
        <w:rPr>
          <w:spacing w:val="-15"/>
        </w:rPr>
        <w:t xml:space="preserve"> </w:t>
      </w:r>
      <w:r>
        <w:t>содержания</w:t>
      </w:r>
      <w:r>
        <w:rPr>
          <w:spacing w:val="-15"/>
        </w:rPr>
        <w:t xml:space="preserve"> </w:t>
      </w:r>
      <w:r>
        <w:t>учебного</w:t>
      </w:r>
      <w:r>
        <w:rPr>
          <w:spacing w:val="-15"/>
        </w:rPr>
        <w:t xml:space="preserve"> </w:t>
      </w:r>
      <w:r>
        <w:t>предмета,</w:t>
      </w:r>
      <w:r>
        <w:rPr>
          <w:spacing w:val="-15"/>
        </w:rPr>
        <w:t xml:space="preserve"> </w:t>
      </w:r>
      <w:r>
        <w:t>которое</w:t>
      </w:r>
      <w:r>
        <w:rPr>
          <w:spacing w:val="-15"/>
        </w:rPr>
        <w:t xml:space="preserve"> </w:t>
      </w:r>
      <w:r>
        <w:t>представляется</w:t>
      </w:r>
      <w:r>
        <w:rPr>
          <w:spacing w:val="-15"/>
        </w:rPr>
        <w:t xml:space="preserve"> </w:t>
      </w:r>
      <w:r>
        <w:t>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EC040F" w:rsidRDefault="004A2134">
      <w:pPr>
        <w:pStyle w:val="a3"/>
        <w:ind w:right="504"/>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C040F" w:rsidRDefault="004A2134">
      <w:pPr>
        <w:pStyle w:val="a3"/>
        <w:ind w:right="511"/>
      </w:pPr>
      <w:r>
        <w:t>Инвариантные модули включают в себя содержание базовых видов спорта: гимнастика, лёгкая атлетика,</w:t>
      </w:r>
      <w:r w:rsidR="008C27B5">
        <w:t xml:space="preserve"> спортивные игры</w:t>
      </w:r>
      <w: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C040F" w:rsidRDefault="004A2134">
      <w:pPr>
        <w:pStyle w:val="a3"/>
        <w:spacing w:before="1"/>
        <w:ind w:right="506"/>
      </w:pPr>
      <w:r>
        <w:t xml:space="preserve">Для бесснежных районов Российской Федерации, каким является </w:t>
      </w:r>
      <w:r w:rsidR="00FC64FA">
        <w:t>Ростов</w:t>
      </w:r>
      <w:r>
        <w:t>ская область, инвариантный модуль «Лыжные гонки» заменён углублённым освоением содержания</w:t>
      </w:r>
      <w:r>
        <w:rPr>
          <w:spacing w:val="40"/>
        </w:rPr>
        <w:t xml:space="preserve">  </w:t>
      </w:r>
      <w:r>
        <w:t>других</w:t>
      </w:r>
      <w:r>
        <w:rPr>
          <w:spacing w:val="40"/>
        </w:rPr>
        <w:t xml:space="preserve">  </w:t>
      </w:r>
      <w:r>
        <w:t>инвариантных</w:t>
      </w:r>
      <w:r>
        <w:rPr>
          <w:spacing w:val="40"/>
        </w:rPr>
        <w:t xml:space="preserve">  </w:t>
      </w:r>
      <w:r>
        <w:t>модулей</w:t>
      </w:r>
      <w:r>
        <w:rPr>
          <w:spacing w:val="40"/>
        </w:rPr>
        <w:t xml:space="preserve">  </w:t>
      </w:r>
      <w:r>
        <w:t>(«Лёгкая</w:t>
      </w:r>
      <w:r>
        <w:rPr>
          <w:spacing w:val="40"/>
        </w:rPr>
        <w:t xml:space="preserve">  </w:t>
      </w:r>
      <w:r>
        <w:t>атлетика»,</w:t>
      </w:r>
      <w:r>
        <w:rPr>
          <w:spacing w:val="40"/>
        </w:rPr>
        <w:t xml:space="preserve">  </w:t>
      </w:r>
      <w:r>
        <w:t>«Гимнастика»,</w:t>
      </w:r>
      <w:r>
        <w:rPr>
          <w:spacing w:val="40"/>
        </w:rPr>
        <w:t xml:space="preserve">  </w:t>
      </w:r>
      <w:r>
        <w:t>и</w:t>
      </w:r>
    </w:p>
    <w:p w:rsidR="00EC040F" w:rsidRDefault="004A2134">
      <w:pPr>
        <w:pStyle w:val="a3"/>
        <w:ind w:right="507" w:firstLine="0"/>
      </w:pPr>
      <w:r>
        <w:t xml:space="preserve">«Спортивные игры»). Модуль «Плавание» не вводится в учебный процесс, так как нет в наличии соответствующих условий и материальной базы. Модули «Плавание», «Лыжные гонки» заменены углублённым изучением материалов других инвариантных </w:t>
      </w:r>
      <w:r>
        <w:rPr>
          <w:spacing w:val="-2"/>
        </w:rPr>
        <w:t>модулей.</w:t>
      </w:r>
    </w:p>
    <w:p w:rsidR="00EC040F" w:rsidRDefault="004A2134">
      <w:pPr>
        <w:pStyle w:val="a3"/>
        <w:tabs>
          <w:tab w:val="left" w:pos="2392"/>
          <w:tab w:val="left" w:pos="3400"/>
          <w:tab w:val="left" w:pos="4891"/>
          <w:tab w:val="left" w:pos="6028"/>
          <w:tab w:val="left" w:pos="7200"/>
          <w:tab w:val="left" w:pos="8654"/>
        </w:tabs>
        <w:ind w:right="506"/>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t>разрабатывается</w:t>
      </w:r>
      <w:r>
        <w:rPr>
          <w:spacing w:val="80"/>
        </w:rPr>
        <w:t xml:space="preserve"> </w:t>
      </w:r>
      <w:r>
        <w:t>образовательной</w:t>
      </w:r>
      <w:r>
        <w:rPr>
          <w:spacing w:val="80"/>
        </w:rPr>
        <w:t xml:space="preserve"> </w:t>
      </w:r>
      <w:r>
        <w:t>организацией</w:t>
      </w:r>
      <w:r>
        <w:rPr>
          <w:spacing w:val="80"/>
        </w:rPr>
        <w:t xml:space="preserve"> </w:t>
      </w:r>
      <w:r>
        <w:t>на</w:t>
      </w:r>
      <w:r>
        <w:rPr>
          <w:spacing w:val="80"/>
        </w:rPr>
        <w:t xml:space="preserve"> </w:t>
      </w:r>
      <w:r>
        <w:t>основе</w:t>
      </w:r>
      <w:r>
        <w:rPr>
          <w:spacing w:val="80"/>
        </w:rPr>
        <w:t xml:space="preserve"> </w:t>
      </w:r>
      <w:r>
        <w:t>модульных</w:t>
      </w:r>
      <w:r>
        <w:rPr>
          <w:spacing w:val="80"/>
        </w:rPr>
        <w:t xml:space="preserve"> </w:t>
      </w:r>
      <w:r>
        <w:t>программ</w:t>
      </w:r>
      <w:r>
        <w:rPr>
          <w:spacing w:val="80"/>
        </w:rPr>
        <w:t xml:space="preserve"> </w:t>
      </w:r>
      <w:r>
        <w:t>по физической</w:t>
      </w:r>
      <w:r>
        <w:rPr>
          <w:spacing w:val="28"/>
        </w:rPr>
        <w:t xml:space="preserve"> </w:t>
      </w:r>
      <w:r>
        <w:t>культуре для</w:t>
      </w:r>
      <w:r>
        <w:rPr>
          <w:spacing w:val="27"/>
        </w:rPr>
        <w:t xml:space="preserve"> </w:t>
      </w:r>
      <w:r>
        <w:t>общеобразовательных</w:t>
      </w:r>
      <w:r>
        <w:rPr>
          <w:spacing w:val="29"/>
        </w:rPr>
        <w:t xml:space="preserve"> </w:t>
      </w:r>
      <w:r>
        <w:t>организаций.</w:t>
      </w:r>
      <w:r>
        <w:rPr>
          <w:spacing w:val="27"/>
        </w:rPr>
        <w:t xml:space="preserve"> </w:t>
      </w:r>
      <w:r>
        <w:t>Основной</w:t>
      </w:r>
      <w:r>
        <w:rPr>
          <w:spacing w:val="28"/>
        </w:rPr>
        <w:t xml:space="preserve"> </w:t>
      </w:r>
      <w:r>
        <w:t>содержательной направленностью вариативных модулей является подготовка обучающихся</w:t>
      </w:r>
      <w:r>
        <w:rPr>
          <w:spacing w:val="-1"/>
        </w:rPr>
        <w:t xml:space="preserve"> </w:t>
      </w:r>
      <w:r>
        <w:t>к выполнению нормативных требований Всероссийского физкультурно-спортивного комплекса «Готов к труду</w:t>
      </w:r>
      <w:r>
        <w:rPr>
          <w:spacing w:val="-15"/>
        </w:rPr>
        <w:t xml:space="preserve"> </w:t>
      </w:r>
      <w:r>
        <w:t>и</w:t>
      </w:r>
      <w:r>
        <w:rPr>
          <w:spacing w:val="-14"/>
        </w:rPr>
        <w:t xml:space="preserve"> </w:t>
      </w:r>
      <w:r>
        <w:t>обороне»</w:t>
      </w:r>
      <w:r>
        <w:rPr>
          <w:spacing w:val="-15"/>
        </w:rPr>
        <w:t xml:space="preserve"> </w:t>
      </w:r>
      <w:r>
        <w:t>(далее</w:t>
      </w:r>
      <w:r>
        <w:rPr>
          <w:spacing w:val="-10"/>
        </w:rPr>
        <w:t xml:space="preserve"> </w:t>
      </w:r>
      <w:r>
        <w:t>–</w:t>
      </w:r>
      <w:r>
        <w:rPr>
          <w:spacing w:val="-12"/>
        </w:rPr>
        <w:t xml:space="preserve"> </w:t>
      </w:r>
      <w:r>
        <w:t>ГТО),</w:t>
      </w:r>
      <w:r>
        <w:rPr>
          <w:spacing w:val="-10"/>
        </w:rPr>
        <w:t xml:space="preserve"> </w:t>
      </w:r>
      <w:r>
        <w:t>активное</w:t>
      </w:r>
      <w:r>
        <w:rPr>
          <w:spacing w:val="-13"/>
        </w:rPr>
        <w:t xml:space="preserve"> </w:t>
      </w:r>
      <w:r>
        <w:t>вовлечение</w:t>
      </w:r>
      <w:r>
        <w:rPr>
          <w:spacing w:val="-13"/>
        </w:rPr>
        <w:t xml:space="preserve"> </w:t>
      </w:r>
      <w:r>
        <w:t>их</w:t>
      </w:r>
      <w:r>
        <w:rPr>
          <w:spacing w:val="-10"/>
        </w:rPr>
        <w:t xml:space="preserve"> </w:t>
      </w:r>
      <w:r>
        <w:t>в</w:t>
      </w:r>
      <w:r>
        <w:rPr>
          <w:spacing w:val="-13"/>
        </w:rPr>
        <w:t xml:space="preserve"> </w:t>
      </w:r>
      <w:r>
        <w:t>соревновательную</w:t>
      </w:r>
      <w:r>
        <w:rPr>
          <w:spacing w:val="-12"/>
        </w:rPr>
        <w:t xml:space="preserve"> </w:t>
      </w:r>
      <w:r>
        <w:t>деятельность. Модуль «Спорт» может разрабатываться учителями физической культуры на основе содержания</w:t>
      </w:r>
      <w:r>
        <w:rPr>
          <w:spacing w:val="36"/>
        </w:rPr>
        <w:t xml:space="preserve"> </w:t>
      </w:r>
      <w:r>
        <w:t>базовой</w:t>
      </w:r>
      <w:r>
        <w:rPr>
          <w:spacing w:val="37"/>
        </w:rPr>
        <w:t xml:space="preserve"> </w:t>
      </w:r>
      <w:r>
        <w:t>физической</w:t>
      </w:r>
      <w:r>
        <w:rPr>
          <w:spacing w:val="35"/>
        </w:rPr>
        <w:t xml:space="preserve"> </w:t>
      </w:r>
      <w:r>
        <w:t>подготовки,</w:t>
      </w:r>
      <w:r>
        <w:rPr>
          <w:spacing w:val="34"/>
        </w:rPr>
        <w:t xml:space="preserve"> </w:t>
      </w:r>
      <w:r>
        <w:t>национальных</w:t>
      </w:r>
      <w:r>
        <w:rPr>
          <w:spacing w:val="38"/>
        </w:rPr>
        <w:t xml:space="preserve"> </w:t>
      </w:r>
      <w:r>
        <w:t>видов</w:t>
      </w:r>
      <w:r>
        <w:rPr>
          <w:spacing w:val="33"/>
        </w:rPr>
        <w:t xml:space="preserve"> </w:t>
      </w:r>
      <w:r>
        <w:t>спорта,</w:t>
      </w:r>
      <w:r>
        <w:rPr>
          <w:spacing w:val="36"/>
        </w:rPr>
        <w:t xml:space="preserve"> </w:t>
      </w:r>
      <w:r>
        <w:t>современных оздоровительных</w:t>
      </w:r>
      <w:r>
        <w:rPr>
          <w:spacing w:val="38"/>
        </w:rPr>
        <w:t xml:space="preserve"> </w:t>
      </w:r>
      <w:r>
        <w:t>систем.</w:t>
      </w:r>
      <w:r>
        <w:rPr>
          <w:spacing w:val="38"/>
        </w:rPr>
        <w:t xml:space="preserve"> </w:t>
      </w:r>
      <w:r>
        <w:t>В</w:t>
      </w:r>
      <w:r>
        <w:rPr>
          <w:spacing w:val="36"/>
        </w:rPr>
        <w:t xml:space="preserve"> </w:t>
      </w:r>
      <w:r>
        <w:t>рамках</w:t>
      </w:r>
      <w:r>
        <w:rPr>
          <w:spacing w:val="41"/>
        </w:rPr>
        <w:t xml:space="preserve"> </w:t>
      </w:r>
      <w:r>
        <w:t>данного</w:t>
      </w:r>
      <w:r>
        <w:rPr>
          <w:spacing w:val="34"/>
        </w:rPr>
        <w:t xml:space="preserve"> </w:t>
      </w:r>
      <w:r>
        <w:t>модуля</w:t>
      </w:r>
      <w:r>
        <w:rPr>
          <w:spacing w:val="38"/>
        </w:rPr>
        <w:t xml:space="preserve"> </w:t>
      </w:r>
      <w:r>
        <w:t>представлено</w:t>
      </w:r>
      <w:r>
        <w:rPr>
          <w:spacing w:val="38"/>
        </w:rPr>
        <w:t xml:space="preserve"> </w:t>
      </w:r>
      <w:r>
        <w:t>содержание</w:t>
      </w:r>
      <w:r>
        <w:rPr>
          <w:spacing w:val="42"/>
        </w:rPr>
        <w:t xml:space="preserve"> </w:t>
      </w:r>
      <w:r>
        <w:rPr>
          <w:spacing w:val="-2"/>
        </w:rPr>
        <w:t>«Базовой</w:t>
      </w:r>
    </w:p>
    <w:p w:rsidR="00EC040F" w:rsidRDefault="004A2134">
      <w:pPr>
        <w:pStyle w:val="a3"/>
        <w:spacing w:before="1"/>
        <w:ind w:firstLine="0"/>
      </w:pPr>
      <w:r>
        <w:t>физической</w:t>
      </w:r>
      <w:r>
        <w:rPr>
          <w:spacing w:val="-6"/>
        </w:rPr>
        <w:t xml:space="preserve"> </w:t>
      </w:r>
      <w:r>
        <w:rPr>
          <w:spacing w:val="-2"/>
        </w:rPr>
        <w:t>подготовки».</w:t>
      </w:r>
    </w:p>
    <w:p w:rsidR="00EC040F" w:rsidRDefault="004A2134">
      <w:pPr>
        <w:pStyle w:val="a3"/>
        <w:ind w:right="504"/>
      </w:pPr>
      <w:r>
        <w:rPr>
          <w:spacing w:val="-2"/>
        </w:rPr>
        <w:t>Содержание</w:t>
      </w:r>
      <w:r>
        <w:rPr>
          <w:spacing w:val="-6"/>
        </w:rPr>
        <w:t xml:space="preserve"> </w:t>
      </w:r>
      <w:r>
        <w:rPr>
          <w:spacing w:val="-2"/>
        </w:rPr>
        <w:t>программы по</w:t>
      </w:r>
      <w:r>
        <w:rPr>
          <w:spacing w:val="-4"/>
        </w:rPr>
        <w:t xml:space="preserve"> </w:t>
      </w:r>
      <w:r>
        <w:rPr>
          <w:spacing w:val="-2"/>
        </w:rPr>
        <w:t>физической</w:t>
      </w:r>
      <w:r>
        <w:rPr>
          <w:spacing w:val="-4"/>
        </w:rPr>
        <w:t xml:space="preserve"> </w:t>
      </w:r>
      <w:r>
        <w:rPr>
          <w:spacing w:val="-2"/>
        </w:rPr>
        <w:t>культуре</w:t>
      </w:r>
      <w:r>
        <w:rPr>
          <w:spacing w:val="-6"/>
        </w:rPr>
        <w:t xml:space="preserve"> </w:t>
      </w:r>
      <w:r>
        <w:rPr>
          <w:spacing w:val="-2"/>
        </w:rPr>
        <w:t>представлено</w:t>
      </w:r>
      <w:r>
        <w:rPr>
          <w:spacing w:val="-5"/>
        </w:rPr>
        <w:t xml:space="preserve"> </w:t>
      </w:r>
      <w:r>
        <w:rPr>
          <w:spacing w:val="-2"/>
        </w:rPr>
        <w:t>по</w:t>
      </w:r>
      <w:r>
        <w:rPr>
          <w:spacing w:val="-5"/>
        </w:rPr>
        <w:t xml:space="preserve"> </w:t>
      </w:r>
      <w:r>
        <w:rPr>
          <w:spacing w:val="-2"/>
        </w:rPr>
        <w:t>годам</w:t>
      </w:r>
      <w:r>
        <w:rPr>
          <w:spacing w:val="-6"/>
        </w:rPr>
        <w:t xml:space="preserve"> </w:t>
      </w:r>
      <w:r>
        <w:rPr>
          <w:spacing w:val="-2"/>
        </w:rPr>
        <w:t>обучения,</w:t>
      </w:r>
      <w:r>
        <w:rPr>
          <w:spacing w:val="-5"/>
        </w:rPr>
        <w:t xml:space="preserve"> </w:t>
      </w:r>
      <w:r>
        <w:rPr>
          <w:spacing w:val="-2"/>
        </w:rPr>
        <w:t xml:space="preserve">для </w:t>
      </w:r>
      <w: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w:t>
      </w:r>
      <w:r>
        <w:rPr>
          <w:spacing w:val="-2"/>
        </w:rPr>
        <w:t xml:space="preserve"> </w:t>
      </w:r>
      <w:r>
        <w:t>и</w:t>
      </w:r>
      <w:r>
        <w:rPr>
          <w:spacing w:val="-1"/>
        </w:rPr>
        <w:t xml:space="preserve"> </w:t>
      </w:r>
      <w:r>
        <w:t>представлены</w:t>
      </w:r>
      <w:r>
        <w:rPr>
          <w:spacing w:val="-3"/>
        </w:rPr>
        <w:t xml:space="preserve"> </w:t>
      </w:r>
      <w:r>
        <w:t>по</w:t>
      </w:r>
      <w:r>
        <w:rPr>
          <w:spacing w:val="-2"/>
        </w:rPr>
        <w:t xml:space="preserve"> </w:t>
      </w:r>
      <w:r>
        <w:t>мере</w:t>
      </w:r>
      <w:r>
        <w:rPr>
          <w:spacing w:val="-1"/>
        </w:rPr>
        <w:t xml:space="preserve"> </w:t>
      </w:r>
      <w:r>
        <w:t>его раскрытия.</w:t>
      </w:r>
    </w:p>
    <w:p w:rsidR="00EC040F" w:rsidRDefault="004A2134">
      <w:pPr>
        <w:pStyle w:val="a3"/>
        <w:ind w:right="504"/>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w:t>
      </w:r>
      <w:r>
        <w:rPr>
          <w:spacing w:val="-5"/>
        </w:rPr>
        <w:t xml:space="preserve"> </w:t>
      </w:r>
      <w:r>
        <w:t>–</w:t>
      </w:r>
      <w:r>
        <w:rPr>
          <w:spacing w:val="-4"/>
        </w:rPr>
        <w:t xml:space="preserve"> </w:t>
      </w:r>
      <w:r>
        <w:t>102</w:t>
      </w:r>
      <w:r>
        <w:rPr>
          <w:spacing w:val="-4"/>
        </w:rPr>
        <w:t xml:space="preserve"> </w:t>
      </w:r>
      <w:r>
        <w:t>часа</w:t>
      </w:r>
      <w:r>
        <w:rPr>
          <w:spacing w:val="-5"/>
        </w:rPr>
        <w:t xml:space="preserve"> </w:t>
      </w:r>
      <w:r>
        <w:t>(3</w:t>
      </w:r>
      <w:r>
        <w:rPr>
          <w:spacing w:val="-5"/>
        </w:rPr>
        <w:t xml:space="preserve"> </w:t>
      </w:r>
      <w:r>
        <w:t>часа</w:t>
      </w:r>
      <w:r>
        <w:rPr>
          <w:spacing w:val="-5"/>
        </w:rPr>
        <w:t xml:space="preserve"> </w:t>
      </w:r>
      <w:r>
        <w:t>в</w:t>
      </w:r>
      <w:r>
        <w:rPr>
          <w:spacing w:val="-4"/>
        </w:rPr>
        <w:t xml:space="preserve"> </w:t>
      </w:r>
      <w:r>
        <w:t>неделю),</w:t>
      </w:r>
      <w:r>
        <w:rPr>
          <w:spacing w:val="-5"/>
        </w:rPr>
        <w:t xml:space="preserve"> </w:t>
      </w:r>
      <w:r>
        <w:t>в</w:t>
      </w:r>
      <w:r>
        <w:rPr>
          <w:spacing w:val="-4"/>
        </w:rPr>
        <w:t xml:space="preserve"> </w:t>
      </w:r>
      <w:r>
        <w:t>7</w:t>
      </w:r>
      <w:r>
        <w:rPr>
          <w:spacing w:val="-4"/>
        </w:rPr>
        <w:t xml:space="preserve"> </w:t>
      </w:r>
      <w:r>
        <w:t>классе –</w:t>
      </w:r>
      <w:r>
        <w:rPr>
          <w:spacing w:val="-4"/>
        </w:rPr>
        <w:t xml:space="preserve"> </w:t>
      </w:r>
      <w:r>
        <w:t>102</w:t>
      </w:r>
      <w:r>
        <w:rPr>
          <w:spacing w:val="-4"/>
        </w:rPr>
        <w:t xml:space="preserve"> </w:t>
      </w:r>
      <w:r>
        <w:t>часа</w:t>
      </w:r>
      <w:r>
        <w:rPr>
          <w:spacing w:val="-5"/>
        </w:rPr>
        <w:t xml:space="preserve"> </w:t>
      </w:r>
      <w:r>
        <w:t>(3</w:t>
      </w:r>
      <w:r>
        <w:rPr>
          <w:spacing w:val="-5"/>
        </w:rPr>
        <w:t xml:space="preserve"> </w:t>
      </w:r>
      <w:r>
        <w:t>часа</w:t>
      </w:r>
      <w:r>
        <w:rPr>
          <w:spacing w:val="-2"/>
        </w:rPr>
        <w:t xml:space="preserve"> </w:t>
      </w:r>
      <w:r>
        <w:t>в</w:t>
      </w:r>
      <w:r>
        <w:rPr>
          <w:spacing w:val="-4"/>
        </w:rPr>
        <w:t xml:space="preserve"> </w:t>
      </w:r>
      <w:r>
        <w:t>неделю),</w:t>
      </w:r>
      <w:r>
        <w:rPr>
          <w:spacing w:val="-5"/>
        </w:rPr>
        <w:t xml:space="preserve"> </w:t>
      </w:r>
      <w:r>
        <w:t>в</w:t>
      </w:r>
      <w:r>
        <w:rPr>
          <w:spacing w:val="-4"/>
        </w:rPr>
        <w:t xml:space="preserve"> </w:t>
      </w:r>
      <w:r>
        <w:t>8</w:t>
      </w:r>
      <w:r>
        <w:rPr>
          <w:spacing w:val="-4"/>
        </w:rPr>
        <w:t xml:space="preserve"> </w:t>
      </w:r>
      <w:r>
        <w:t>классе</w:t>
      </w:r>
      <w:r>
        <w:rPr>
          <w:spacing w:val="-2"/>
        </w:rPr>
        <w:t xml:space="preserve"> </w:t>
      </w:r>
      <w:r>
        <w:t>–</w:t>
      </w:r>
      <w:r>
        <w:rPr>
          <w:spacing w:val="-4"/>
        </w:rPr>
        <w:t xml:space="preserve"> </w:t>
      </w:r>
      <w:r>
        <w:t>102 часа</w:t>
      </w:r>
      <w:r>
        <w:rPr>
          <w:spacing w:val="-8"/>
        </w:rPr>
        <w:t xml:space="preserve"> </w:t>
      </w:r>
      <w:r>
        <w:t>(3</w:t>
      </w:r>
      <w:r>
        <w:rPr>
          <w:spacing w:val="-10"/>
        </w:rPr>
        <w:t xml:space="preserve"> </w:t>
      </w:r>
      <w:r>
        <w:t>часа</w:t>
      </w:r>
      <w:r>
        <w:rPr>
          <w:spacing w:val="-11"/>
        </w:rPr>
        <w:t xml:space="preserve"> </w:t>
      </w:r>
      <w:r>
        <w:t>в</w:t>
      </w:r>
      <w:r>
        <w:rPr>
          <w:spacing w:val="-10"/>
        </w:rPr>
        <w:t xml:space="preserve"> </w:t>
      </w:r>
      <w:r>
        <w:t>неделю),</w:t>
      </w:r>
      <w:r>
        <w:rPr>
          <w:spacing w:val="-8"/>
        </w:rPr>
        <w:t xml:space="preserve"> </w:t>
      </w:r>
      <w:r>
        <w:t>в</w:t>
      </w:r>
      <w:r>
        <w:rPr>
          <w:spacing w:val="-10"/>
        </w:rPr>
        <w:t xml:space="preserve"> </w:t>
      </w:r>
      <w:r>
        <w:t>9</w:t>
      </w:r>
      <w:r>
        <w:rPr>
          <w:spacing w:val="-10"/>
        </w:rPr>
        <w:t xml:space="preserve"> </w:t>
      </w:r>
      <w:r>
        <w:t>классе</w:t>
      </w:r>
      <w:r>
        <w:rPr>
          <w:spacing w:val="-8"/>
        </w:rPr>
        <w:t xml:space="preserve"> </w:t>
      </w:r>
      <w:r>
        <w:t>–</w:t>
      </w:r>
      <w:r>
        <w:rPr>
          <w:spacing w:val="-10"/>
        </w:rPr>
        <w:t xml:space="preserve"> </w:t>
      </w:r>
      <w:r>
        <w:t>102</w:t>
      </w:r>
      <w:r>
        <w:rPr>
          <w:spacing w:val="-7"/>
        </w:rPr>
        <w:t xml:space="preserve"> </w:t>
      </w:r>
      <w:r>
        <w:t>часа</w:t>
      </w:r>
      <w:r>
        <w:rPr>
          <w:spacing w:val="-11"/>
        </w:rPr>
        <w:t xml:space="preserve"> </w:t>
      </w:r>
      <w:r>
        <w:t>(3</w:t>
      </w:r>
      <w:r>
        <w:rPr>
          <w:spacing w:val="-8"/>
        </w:rPr>
        <w:t xml:space="preserve"> </w:t>
      </w:r>
      <w:r>
        <w:t>часа</w:t>
      </w:r>
      <w:r>
        <w:rPr>
          <w:spacing w:val="-8"/>
        </w:rPr>
        <w:t xml:space="preserve"> </w:t>
      </w:r>
      <w:r>
        <w:t>в</w:t>
      </w:r>
      <w:r>
        <w:rPr>
          <w:spacing w:val="-10"/>
        </w:rPr>
        <w:t xml:space="preserve"> </w:t>
      </w:r>
      <w:r>
        <w:t>неделю).</w:t>
      </w:r>
      <w:r>
        <w:rPr>
          <w:spacing w:val="-8"/>
        </w:rPr>
        <w:t xml:space="preserve"> </w:t>
      </w:r>
      <w:r>
        <w:t>На</w:t>
      </w:r>
      <w:r>
        <w:rPr>
          <w:spacing w:val="-11"/>
        </w:rPr>
        <w:t xml:space="preserve"> </w:t>
      </w:r>
      <w:r>
        <w:t>модульный</w:t>
      </w:r>
      <w:r>
        <w:rPr>
          <w:spacing w:val="-9"/>
        </w:rPr>
        <w:t xml:space="preserve"> </w:t>
      </w:r>
      <w:r>
        <w:t>блок</w:t>
      </w:r>
      <w:r>
        <w:rPr>
          <w:spacing w:val="-4"/>
        </w:rPr>
        <w:t xml:space="preserve"> </w:t>
      </w:r>
      <w:r>
        <w:t xml:space="preserve">«Базовая физическая подготовка» отводится 150 часов из общего числа (1 час в неделю в каждом </w:t>
      </w:r>
      <w:r>
        <w:rPr>
          <w:spacing w:val="-2"/>
        </w:rPr>
        <w:t>классе).</w:t>
      </w:r>
    </w:p>
    <w:p w:rsidR="00EC040F" w:rsidRDefault="004A2134">
      <w:pPr>
        <w:pStyle w:val="a3"/>
        <w:spacing w:before="1"/>
        <w:ind w:right="509"/>
      </w:pPr>
      <w:r>
        <w:t>Вариативные</w:t>
      </w:r>
      <w:r>
        <w:rPr>
          <w:spacing w:val="-15"/>
        </w:rPr>
        <w:t xml:space="preserve"> </w:t>
      </w:r>
      <w:r>
        <w:t>модули</w:t>
      </w:r>
      <w:r>
        <w:rPr>
          <w:spacing w:val="-15"/>
        </w:rPr>
        <w:t xml:space="preserve"> </w:t>
      </w:r>
      <w:r>
        <w:t>–</w:t>
      </w:r>
      <w:r>
        <w:rPr>
          <w:spacing w:val="-15"/>
        </w:rPr>
        <w:t xml:space="preserve"> </w:t>
      </w:r>
      <w:r>
        <w:t>150</w:t>
      </w:r>
      <w:r>
        <w:rPr>
          <w:spacing w:val="-15"/>
        </w:rPr>
        <w:t xml:space="preserve"> </w:t>
      </w:r>
      <w:r>
        <w:t>часов</w:t>
      </w:r>
      <w:r>
        <w:rPr>
          <w:spacing w:val="-15"/>
        </w:rPr>
        <w:t xml:space="preserve"> </w:t>
      </w:r>
      <w:r>
        <w:t>(не</w:t>
      </w:r>
      <w:r>
        <w:rPr>
          <w:spacing w:val="-15"/>
        </w:rPr>
        <w:t xml:space="preserve"> </w:t>
      </w:r>
      <w:r>
        <w:t>менее</w:t>
      </w:r>
      <w:r>
        <w:rPr>
          <w:spacing w:val="-15"/>
        </w:rPr>
        <w:t xml:space="preserve"> </w:t>
      </w:r>
      <w:r>
        <w:t>1</w:t>
      </w:r>
      <w:r>
        <w:rPr>
          <w:spacing w:val="-15"/>
        </w:rPr>
        <w:t xml:space="preserve"> </w:t>
      </w:r>
      <w:r>
        <w:t>часа</w:t>
      </w:r>
      <w:r>
        <w:rPr>
          <w:spacing w:val="-15"/>
        </w:rPr>
        <w:t xml:space="preserve"> </w:t>
      </w:r>
      <w:r>
        <w:t>в</w:t>
      </w:r>
      <w:r>
        <w:rPr>
          <w:spacing w:val="-15"/>
        </w:rPr>
        <w:t xml:space="preserve"> </w:t>
      </w:r>
      <w:r>
        <w:t>неделю</w:t>
      </w:r>
      <w:r>
        <w:rPr>
          <w:spacing w:val="-15"/>
        </w:rPr>
        <w:t xml:space="preserve"> </w:t>
      </w:r>
      <w:r>
        <w:t>с</w:t>
      </w:r>
      <w:r>
        <w:rPr>
          <w:spacing w:val="-15"/>
        </w:rPr>
        <w:t xml:space="preserve"> </w:t>
      </w:r>
      <w:r>
        <w:t>5</w:t>
      </w:r>
      <w:r>
        <w:rPr>
          <w:spacing w:val="-15"/>
        </w:rPr>
        <w:t xml:space="preserve"> </w:t>
      </w:r>
      <w:r>
        <w:t>по</w:t>
      </w:r>
      <w:r>
        <w:rPr>
          <w:spacing w:val="-15"/>
        </w:rPr>
        <w:t xml:space="preserve"> </w:t>
      </w:r>
      <w:r>
        <w:t>9</w:t>
      </w:r>
      <w:r>
        <w:rPr>
          <w:spacing w:val="-15"/>
        </w:rPr>
        <w:t xml:space="preserve"> </w:t>
      </w:r>
      <w:r>
        <w:t>класс)</w:t>
      </w:r>
      <w:r>
        <w:rPr>
          <w:spacing w:val="-15"/>
        </w:rPr>
        <w:t xml:space="preserve"> </w:t>
      </w:r>
      <w:r>
        <w:t>реализуются во внеурочной деятельности.</w:t>
      </w:r>
    </w:p>
    <w:p w:rsidR="00EC040F" w:rsidRDefault="004A2134">
      <w:pPr>
        <w:pStyle w:val="a3"/>
        <w:ind w:right="513"/>
      </w:pPr>
      <w:r>
        <w:t>В программе по физической культуре учитываются личностные и метапредметные результаты, зафиксированные в ФГОС ООО.</w:t>
      </w:r>
    </w:p>
    <w:p w:rsidR="00EC040F" w:rsidRDefault="00EC040F">
      <w:pPr>
        <w:pStyle w:val="a3"/>
        <w:spacing w:before="5"/>
        <w:ind w:left="0" w:firstLine="0"/>
        <w:jc w:val="left"/>
      </w:pPr>
    </w:p>
    <w:p w:rsidR="00EC040F" w:rsidRDefault="004A2134">
      <w:pPr>
        <w:ind w:left="788"/>
        <w:rPr>
          <w:b/>
          <w:sz w:val="24"/>
        </w:rPr>
      </w:pPr>
      <w:r>
        <w:rPr>
          <w:b/>
          <w:spacing w:val="-2"/>
          <w:sz w:val="24"/>
        </w:rPr>
        <w:t>СОДЕРЖАНИЕ</w:t>
      </w:r>
    </w:p>
    <w:p w:rsidR="00EC040F" w:rsidRDefault="00EC040F">
      <w:pPr>
        <w:pStyle w:val="a3"/>
        <w:ind w:left="0" w:firstLine="0"/>
        <w:jc w:val="left"/>
        <w:rPr>
          <w:b/>
        </w:rPr>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5</w:t>
      </w:r>
      <w:r>
        <w:rPr>
          <w:b/>
          <w:spacing w:val="-2"/>
          <w:sz w:val="24"/>
        </w:rPr>
        <w:t xml:space="preserve"> классе.</w:t>
      </w:r>
    </w:p>
    <w:p w:rsidR="00EC040F" w:rsidRDefault="004A2134">
      <w:pPr>
        <w:pStyle w:val="a6"/>
        <w:numPr>
          <w:ilvl w:val="0"/>
          <w:numId w:val="1"/>
        </w:numPr>
        <w:tabs>
          <w:tab w:val="left" w:pos="1028"/>
        </w:tabs>
        <w:spacing w:line="274" w:lineRule="exact"/>
        <w:rPr>
          <w:b/>
          <w:sz w:val="24"/>
        </w:rPr>
      </w:pPr>
      <w:r>
        <w:rPr>
          <w:b/>
          <w:sz w:val="24"/>
        </w:rPr>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EC040F" w:rsidRDefault="004A2134">
      <w:pPr>
        <w:pStyle w:val="a3"/>
        <w:ind w:right="507"/>
      </w:pPr>
      <w:r>
        <w:t>Физическая</w:t>
      </w:r>
      <w:r>
        <w:rPr>
          <w:spacing w:val="-9"/>
        </w:rPr>
        <w:t xml:space="preserve"> </w:t>
      </w:r>
      <w:r>
        <w:t>культура</w:t>
      </w:r>
      <w:r>
        <w:rPr>
          <w:spacing w:val="-8"/>
        </w:rPr>
        <w:t xml:space="preserve"> </w:t>
      </w:r>
      <w:r>
        <w:t>на</w:t>
      </w:r>
      <w:r>
        <w:rPr>
          <w:spacing w:val="-8"/>
        </w:rPr>
        <w:t xml:space="preserve"> </w:t>
      </w:r>
      <w:r>
        <w:t>уровне</w:t>
      </w:r>
      <w:r>
        <w:rPr>
          <w:spacing w:val="-10"/>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задачи,</w:t>
      </w:r>
      <w:r>
        <w:rPr>
          <w:spacing w:val="-9"/>
        </w:rPr>
        <w:t xml:space="preserve"> </w:t>
      </w:r>
      <w:r>
        <w:t>содержание</w:t>
      </w:r>
      <w:r>
        <w:rPr>
          <w:spacing w:val="-10"/>
        </w:rPr>
        <w:t xml:space="preserve"> </w:t>
      </w:r>
      <w:r>
        <w:t>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C040F" w:rsidRDefault="004A2134">
      <w:pPr>
        <w:pStyle w:val="a3"/>
        <w:ind w:right="511"/>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rsidR="00EC040F" w:rsidRDefault="004A2134">
      <w:pPr>
        <w:pStyle w:val="a3"/>
        <w:ind w:right="510"/>
      </w:pPr>
      <w:r>
        <w:t>Исторические сведения об Олимпийских играх Древней Греции, характеристика их содержания</w:t>
      </w:r>
      <w:r>
        <w:rPr>
          <w:spacing w:val="-10"/>
        </w:rPr>
        <w:t xml:space="preserve"> </w:t>
      </w:r>
      <w:r>
        <w:t>и</w:t>
      </w:r>
      <w:r>
        <w:rPr>
          <w:spacing w:val="-9"/>
        </w:rPr>
        <w:t xml:space="preserve"> </w:t>
      </w:r>
      <w:r>
        <w:t>правил</w:t>
      </w:r>
      <w:r>
        <w:rPr>
          <w:spacing w:val="-11"/>
        </w:rPr>
        <w:t xml:space="preserve"> </w:t>
      </w:r>
      <w:r>
        <w:t>спортивной</w:t>
      </w:r>
      <w:r>
        <w:rPr>
          <w:spacing w:val="-9"/>
        </w:rPr>
        <w:t xml:space="preserve"> </w:t>
      </w:r>
      <w:r>
        <w:t>борьбы.</w:t>
      </w:r>
      <w:r>
        <w:rPr>
          <w:spacing w:val="-10"/>
        </w:rPr>
        <w:t xml:space="preserve"> </w:t>
      </w:r>
      <w:r>
        <w:t>Расцвет</w:t>
      </w:r>
      <w:r>
        <w:rPr>
          <w:spacing w:val="-10"/>
        </w:rPr>
        <w:t xml:space="preserve"> </w:t>
      </w:r>
      <w:r>
        <w:t>и</w:t>
      </w:r>
      <w:r>
        <w:rPr>
          <w:spacing w:val="-11"/>
        </w:rPr>
        <w:t xml:space="preserve"> </w:t>
      </w:r>
      <w:r>
        <w:t>завершение</w:t>
      </w:r>
      <w:r>
        <w:rPr>
          <w:spacing w:val="-10"/>
        </w:rPr>
        <w:t xml:space="preserve"> </w:t>
      </w:r>
      <w:r>
        <w:t>истории</w:t>
      </w:r>
      <w:r>
        <w:rPr>
          <w:spacing w:val="-9"/>
        </w:rPr>
        <w:t xml:space="preserve"> </w:t>
      </w:r>
      <w:r>
        <w:t>Олимпийских</w:t>
      </w:r>
      <w:r>
        <w:rPr>
          <w:spacing w:val="-10"/>
        </w:rPr>
        <w:t xml:space="preserve"> </w:t>
      </w:r>
      <w:r>
        <w:t xml:space="preserve">игр </w:t>
      </w:r>
      <w:r>
        <w:rPr>
          <w:spacing w:val="-2"/>
        </w:rPr>
        <w:t>древности.</w:t>
      </w:r>
    </w:p>
    <w:p w:rsidR="00EC040F" w:rsidRDefault="004A2134">
      <w:pPr>
        <w:pStyle w:val="a6"/>
        <w:numPr>
          <w:ilvl w:val="0"/>
          <w:numId w:val="1"/>
        </w:numPr>
        <w:tabs>
          <w:tab w:val="left" w:pos="1028"/>
        </w:tabs>
        <w:spacing w:before="3" w:line="274" w:lineRule="exact"/>
        <w:rPr>
          <w:b/>
          <w:sz w:val="24"/>
        </w:rPr>
      </w:pPr>
      <w:r>
        <w:rPr>
          <w:b/>
          <w:sz w:val="24"/>
        </w:rPr>
        <w:t>Способы</w:t>
      </w:r>
      <w:r>
        <w:rPr>
          <w:b/>
          <w:spacing w:val="-5"/>
          <w:sz w:val="24"/>
        </w:rPr>
        <w:t xml:space="preserve"> </w:t>
      </w:r>
      <w:r>
        <w:rPr>
          <w:b/>
          <w:sz w:val="24"/>
        </w:rPr>
        <w:t>самостоятельной</w:t>
      </w:r>
      <w:r>
        <w:rPr>
          <w:b/>
          <w:spacing w:val="-3"/>
          <w:sz w:val="24"/>
        </w:rPr>
        <w:t xml:space="preserve"> </w:t>
      </w:r>
      <w:r>
        <w:rPr>
          <w:b/>
          <w:spacing w:val="-2"/>
          <w:sz w:val="24"/>
        </w:rPr>
        <w:t>деятельности.</w:t>
      </w:r>
    </w:p>
    <w:p w:rsidR="00EC040F" w:rsidRDefault="004A2134">
      <w:pPr>
        <w:pStyle w:val="a3"/>
        <w:ind w:right="504"/>
      </w:pPr>
      <w:r>
        <w:t>Режим</w:t>
      </w:r>
      <w:r>
        <w:rPr>
          <w:spacing w:val="-15"/>
        </w:rPr>
        <w:t xml:space="preserve"> </w:t>
      </w:r>
      <w:r>
        <w:t>дня</w:t>
      </w:r>
      <w:r>
        <w:rPr>
          <w:spacing w:val="-15"/>
        </w:rPr>
        <w:t xml:space="preserve"> </w:t>
      </w:r>
      <w:r>
        <w:t>и</w:t>
      </w:r>
      <w:r>
        <w:rPr>
          <w:spacing w:val="-15"/>
        </w:rPr>
        <w:t xml:space="preserve"> </w:t>
      </w:r>
      <w:r>
        <w:t>его</w:t>
      </w:r>
      <w:r>
        <w:rPr>
          <w:spacing w:val="-15"/>
        </w:rPr>
        <w:t xml:space="preserve"> </w:t>
      </w:r>
      <w:r>
        <w:t>значение</w:t>
      </w:r>
      <w:r>
        <w:rPr>
          <w:spacing w:val="-15"/>
        </w:rPr>
        <w:t xml:space="preserve"> </w:t>
      </w:r>
      <w:r>
        <w:t>для</w:t>
      </w:r>
      <w:r>
        <w:rPr>
          <w:spacing w:val="-15"/>
        </w:rPr>
        <w:t xml:space="preserve"> </w:t>
      </w:r>
      <w:r>
        <w:t>обучающихся,</w:t>
      </w:r>
      <w:r>
        <w:rPr>
          <w:spacing w:val="-15"/>
        </w:rPr>
        <w:t xml:space="preserve"> </w:t>
      </w:r>
      <w:r>
        <w:t>связь</w:t>
      </w:r>
      <w:r>
        <w:rPr>
          <w:spacing w:val="-15"/>
        </w:rPr>
        <w:t xml:space="preserve"> </w:t>
      </w:r>
      <w:r>
        <w:t>с</w:t>
      </w:r>
      <w:r>
        <w:rPr>
          <w:spacing w:val="-15"/>
        </w:rPr>
        <w:t xml:space="preserve"> </w:t>
      </w:r>
      <w:r>
        <w:t>умственной</w:t>
      </w:r>
      <w:r>
        <w:rPr>
          <w:spacing w:val="-15"/>
        </w:rPr>
        <w:t xml:space="preserve"> </w:t>
      </w:r>
      <w:r>
        <w:t>работоспособностью. Составление</w:t>
      </w:r>
      <w:r>
        <w:rPr>
          <w:spacing w:val="-4"/>
        </w:rPr>
        <w:t xml:space="preserve"> </w:t>
      </w:r>
      <w:r>
        <w:t>индивидуального</w:t>
      </w:r>
      <w:r>
        <w:rPr>
          <w:spacing w:val="-3"/>
        </w:rPr>
        <w:t xml:space="preserve"> </w:t>
      </w:r>
      <w:r>
        <w:t>режима</w:t>
      </w:r>
      <w:r>
        <w:rPr>
          <w:spacing w:val="-4"/>
        </w:rPr>
        <w:t xml:space="preserve"> </w:t>
      </w:r>
      <w:r>
        <w:t>дня,</w:t>
      </w:r>
      <w:r>
        <w:rPr>
          <w:spacing w:val="-3"/>
        </w:rPr>
        <w:t xml:space="preserve"> </w:t>
      </w:r>
      <w:r>
        <w:t>определение</w:t>
      </w:r>
      <w:r>
        <w:rPr>
          <w:spacing w:val="-4"/>
        </w:rPr>
        <w:t xml:space="preserve"> </w:t>
      </w:r>
      <w:r>
        <w:t>основных</w:t>
      </w:r>
      <w:r>
        <w:rPr>
          <w:spacing w:val="-2"/>
        </w:rPr>
        <w:t xml:space="preserve"> </w:t>
      </w:r>
      <w:r>
        <w:t>индивидуальных</w:t>
      </w:r>
      <w:r>
        <w:rPr>
          <w:spacing w:val="-2"/>
        </w:rPr>
        <w:t xml:space="preserve"> </w:t>
      </w:r>
      <w:r>
        <w:t>видов деятельности, их временных диапазонов и последовательности в выполнении.</w:t>
      </w:r>
    </w:p>
    <w:p w:rsidR="00EC040F" w:rsidRDefault="004A2134">
      <w:pPr>
        <w:pStyle w:val="a3"/>
        <w:ind w:right="512"/>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C040F" w:rsidRDefault="004A2134">
      <w:pPr>
        <w:pStyle w:val="a3"/>
        <w:ind w:right="511"/>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C040F" w:rsidRDefault="004A2134">
      <w:pPr>
        <w:pStyle w:val="a3"/>
        <w:ind w:right="508"/>
      </w:pPr>
      <w:r>
        <w:t>Оценивание состояния организма в покое и после физической нагрузки в процессе самостоятельных занятий физической культуры и спортом.</w:t>
      </w:r>
    </w:p>
    <w:p w:rsidR="00EC040F" w:rsidRDefault="004A2134">
      <w:pPr>
        <w:pStyle w:val="a3"/>
        <w:ind w:left="788"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EC040F" w:rsidRDefault="004A2134">
      <w:pPr>
        <w:pStyle w:val="a6"/>
        <w:numPr>
          <w:ilvl w:val="0"/>
          <w:numId w:val="1"/>
        </w:numPr>
        <w:tabs>
          <w:tab w:val="left" w:pos="1028"/>
        </w:tabs>
        <w:spacing w:before="3"/>
        <w:rPr>
          <w:b/>
          <w:sz w:val="24"/>
        </w:rPr>
      </w:pPr>
      <w:r>
        <w:rPr>
          <w:b/>
          <w:sz w:val="24"/>
        </w:rPr>
        <w:t>Физическое</w:t>
      </w:r>
      <w:r>
        <w:rPr>
          <w:b/>
          <w:spacing w:val="5"/>
          <w:sz w:val="24"/>
        </w:rPr>
        <w:t xml:space="preserve"> </w:t>
      </w:r>
      <w:r>
        <w:rPr>
          <w:b/>
          <w:spacing w:val="-2"/>
          <w:sz w:val="24"/>
        </w:rPr>
        <w:t>совершенствование.</w:t>
      </w:r>
    </w:p>
    <w:p w:rsidR="00EC040F" w:rsidRDefault="004A2134">
      <w:pPr>
        <w:pStyle w:val="a6"/>
        <w:numPr>
          <w:ilvl w:val="1"/>
          <w:numId w:val="1"/>
        </w:numPr>
        <w:tabs>
          <w:tab w:val="left" w:pos="1210"/>
        </w:tabs>
        <w:spacing w:line="274" w:lineRule="exact"/>
        <w:ind w:hanging="422"/>
        <w:rPr>
          <w:b/>
          <w:sz w:val="24"/>
        </w:rPr>
      </w:pPr>
      <w:r>
        <w:rPr>
          <w:b/>
          <w:sz w:val="24"/>
        </w:rPr>
        <w:t>Физкультурно-оздоровительная</w:t>
      </w:r>
      <w:r>
        <w:rPr>
          <w:b/>
          <w:spacing w:val="11"/>
          <w:sz w:val="24"/>
        </w:rPr>
        <w:t xml:space="preserve"> </w:t>
      </w:r>
      <w:r>
        <w:rPr>
          <w:b/>
          <w:spacing w:val="-2"/>
          <w:sz w:val="24"/>
        </w:rPr>
        <w:t>деятельность.</w:t>
      </w:r>
    </w:p>
    <w:p w:rsidR="00EC040F" w:rsidRDefault="004A2134">
      <w:pPr>
        <w:pStyle w:val="a3"/>
        <w:ind w:right="508"/>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C040F" w:rsidRDefault="004A2134">
      <w:pPr>
        <w:pStyle w:val="a6"/>
        <w:numPr>
          <w:ilvl w:val="1"/>
          <w:numId w:val="1"/>
        </w:numPr>
        <w:tabs>
          <w:tab w:val="left" w:pos="1210"/>
        </w:tabs>
        <w:spacing w:before="3" w:line="274" w:lineRule="exact"/>
        <w:ind w:hanging="422"/>
        <w:rPr>
          <w:b/>
          <w:sz w:val="24"/>
        </w:rPr>
      </w:pPr>
      <w:r>
        <w:rPr>
          <w:b/>
          <w:sz w:val="24"/>
        </w:rPr>
        <w:t>Спортивно-оздоровительная</w:t>
      </w:r>
      <w:r>
        <w:rPr>
          <w:b/>
          <w:spacing w:val="-14"/>
          <w:sz w:val="24"/>
        </w:rPr>
        <w:t xml:space="preserve"> </w:t>
      </w:r>
      <w:r>
        <w:rPr>
          <w:b/>
          <w:spacing w:val="-2"/>
          <w:sz w:val="24"/>
        </w:rPr>
        <w:t>деятельность.</w:t>
      </w:r>
    </w:p>
    <w:p w:rsidR="00EC040F" w:rsidRDefault="004A2134">
      <w:pPr>
        <w:pStyle w:val="a3"/>
        <w:ind w:right="509"/>
      </w:pPr>
      <w:r>
        <w:t>Роль и значение спортивно-оздоровительной деятельности в здоровом образе жизни современного человека.</w:t>
      </w:r>
    </w:p>
    <w:p w:rsidR="00EC040F" w:rsidRDefault="004A2134">
      <w:pPr>
        <w:pStyle w:val="a6"/>
        <w:numPr>
          <w:ilvl w:val="2"/>
          <w:numId w:val="1"/>
        </w:numPr>
        <w:tabs>
          <w:tab w:val="left" w:pos="1394"/>
        </w:tabs>
        <w:spacing w:before="3" w:line="274" w:lineRule="exact"/>
        <w:ind w:left="1394" w:hanging="606"/>
        <w:rPr>
          <w:b/>
          <w:sz w:val="24"/>
        </w:rPr>
      </w:pPr>
      <w:r>
        <w:rPr>
          <w:b/>
          <w:sz w:val="24"/>
        </w:rPr>
        <w:t>Модуль</w:t>
      </w:r>
      <w:r>
        <w:rPr>
          <w:b/>
          <w:spacing w:val="4"/>
          <w:sz w:val="24"/>
        </w:rPr>
        <w:t xml:space="preserve"> </w:t>
      </w:r>
      <w:r>
        <w:rPr>
          <w:b/>
          <w:spacing w:val="-2"/>
          <w:sz w:val="24"/>
        </w:rPr>
        <w:t>«Гимнастика».</w:t>
      </w:r>
    </w:p>
    <w:p w:rsidR="00EC040F" w:rsidRDefault="004A2134">
      <w:pPr>
        <w:pStyle w:val="a3"/>
        <w:ind w:right="518"/>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pPr>
      <w:r>
        <w:lastRenderedPageBreak/>
        <w:t>Упражнения</w:t>
      </w:r>
      <w:r>
        <w:rPr>
          <w:spacing w:val="-9"/>
        </w:rPr>
        <w:t xml:space="preserve"> </w:t>
      </w:r>
      <w:r>
        <w:t>на</w:t>
      </w:r>
      <w:r>
        <w:rPr>
          <w:spacing w:val="-8"/>
        </w:rPr>
        <w:t xml:space="preserve"> </w:t>
      </w:r>
      <w:r>
        <w:t>низком</w:t>
      </w:r>
      <w:r>
        <w:rPr>
          <w:spacing w:val="-10"/>
        </w:rPr>
        <w:t xml:space="preserve"> </w:t>
      </w:r>
      <w:r>
        <w:t>гимнастическом</w:t>
      </w:r>
      <w:r>
        <w:rPr>
          <w:spacing w:val="-8"/>
        </w:rPr>
        <w:t xml:space="preserve"> </w:t>
      </w:r>
      <w:r>
        <w:t>бревне:</w:t>
      </w:r>
      <w:r>
        <w:rPr>
          <w:spacing w:val="-6"/>
        </w:rPr>
        <w:t xml:space="preserve"> </w:t>
      </w:r>
      <w:r>
        <w:t>передвижение</w:t>
      </w:r>
      <w:r>
        <w:rPr>
          <w:spacing w:val="-10"/>
        </w:rPr>
        <w:t xml:space="preserve"> </w:t>
      </w:r>
      <w:r>
        <w:t>ходьбой</w:t>
      </w:r>
      <w:r>
        <w:rPr>
          <w:spacing w:val="-6"/>
        </w:rPr>
        <w:t xml:space="preserve"> </w:t>
      </w:r>
      <w:r>
        <w:t>с</w:t>
      </w:r>
      <w:r>
        <w:rPr>
          <w:spacing w:val="-8"/>
        </w:rPr>
        <w:t xml:space="preserve"> </w:t>
      </w:r>
      <w:r>
        <w:t>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C040F" w:rsidRDefault="004A2134">
      <w:pPr>
        <w:pStyle w:val="a6"/>
        <w:numPr>
          <w:ilvl w:val="2"/>
          <w:numId w:val="1"/>
        </w:numPr>
        <w:tabs>
          <w:tab w:val="left" w:pos="1392"/>
        </w:tabs>
        <w:spacing w:before="6" w:line="274" w:lineRule="exact"/>
        <w:ind w:left="1392" w:hanging="604"/>
        <w:rPr>
          <w:b/>
          <w:sz w:val="24"/>
        </w:rPr>
      </w:pPr>
      <w:r>
        <w:rPr>
          <w:b/>
          <w:sz w:val="24"/>
        </w:rPr>
        <w:t>Модуль</w:t>
      </w:r>
      <w:r>
        <w:rPr>
          <w:b/>
          <w:spacing w:val="-2"/>
          <w:sz w:val="24"/>
        </w:rPr>
        <w:t xml:space="preserve"> </w:t>
      </w:r>
      <w:r>
        <w:rPr>
          <w:b/>
          <w:sz w:val="24"/>
        </w:rPr>
        <w:t>«Лёгкая</w:t>
      </w:r>
      <w:r>
        <w:rPr>
          <w:b/>
          <w:spacing w:val="-1"/>
          <w:sz w:val="24"/>
        </w:rPr>
        <w:t xml:space="preserve"> </w:t>
      </w:r>
      <w:r>
        <w:rPr>
          <w:b/>
          <w:spacing w:val="-2"/>
          <w:sz w:val="24"/>
        </w:rPr>
        <w:t>атлетика».</w:t>
      </w:r>
    </w:p>
    <w:p w:rsidR="00EC040F" w:rsidRDefault="004A2134">
      <w:pPr>
        <w:pStyle w:val="a3"/>
        <w:ind w:right="512"/>
      </w:pPr>
      <w:r>
        <w:t>Бег</w:t>
      </w:r>
      <w:r>
        <w:rPr>
          <w:spacing w:val="-15"/>
        </w:rPr>
        <w:t xml:space="preserve"> </w:t>
      </w:r>
      <w:r>
        <w:t>на</w:t>
      </w:r>
      <w:r>
        <w:rPr>
          <w:spacing w:val="-15"/>
        </w:rPr>
        <w:t xml:space="preserve"> </w:t>
      </w:r>
      <w:r>
        <w:t>длинные</w:t>
      </w:r>
      <w:r>
        <w:rPr>
          <w:spacing w:val="-15"/>
        </w:rPr>
        <w:t xml:space="preserve"> </w:t>
      </w:r>
      <w:r>
        <w:t>дистанции</w:t>
      </w:r>
      <w:r>
        <w:rPr>
          <w:spacing w:val="-15"/>
        </w:rPr>
        <w:t xml:space="preserve"> </w:t>
      </w:r>
      <w:r>
        <w:t>с</w:t>
      </w:r>
      <w:r>
        <w:rPr>
          <w:spacing w:val="-15"/>
        </w:rPr>
        <w:t xml:space="preserve"> </w:t>
      </w:r>
      <w:r>
        <w:t>равномерной</w:t>
      </w:r>
      <w:r>
        <w:rPr>
          <w:spacing w:val="-15"/>
        </w:rPr>
        <w:t xml:space="preserve"> </w:t>
      </w:r>
      <w:r>
        <w:t>скоростью</w:t>
      </w:r>
      <w:r>
        <w:rPr>
          <w:spacing w:val="-15"/>
        </w:rPr>
        <w:t xml:space="preserve"> </w:t>
      </w:r>
      <w:r>
        <w:t>передвижения</w:t>
      </w:r>
      <w:r>
        <w:rPr>
          <w:spacing w:val="-15"/>
        </w:rPr>
        <w:t xml:space="preserve"> </w:t>
      </w:r>
      <w:r>
        <w:t>с</w:t>
      </w:r>
      <w:r>
        <w:rPr>
          <w:spacing w:val="-15"/>
        </w:rPr>
        <w:t xml:space="preserve"> </w:t>
      </w:r>
      <w:r>
        <w:t>высокого</w:t>
      </w:r>
      <w:r>
        <w:rPr>
          <w:spacing w:val="-15"/>
        </w:rPr>
        <w:t xml:space="preserve"> </w:t>
      </w:r>
      <w:r>
        <w:t>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C040F" w:rsidRDefault="004A2134">
      <w:pPr>
        <w:pStyle w:val="a3"/>
        <w:ind w:right="510"/>
      </w:pPr>
      <w:r>
        <w:t>Метание</w:t>
      </w:r>
      <w:r>
        <w:rPr>
          <w:spacing w:val="-8"/>
        </w:rPr>
        <w:t xml:space="preserve"> </w:t>
      </w:r>
      <w:r>
        <w:t>малого</w:t>
      </w:r>
      <w:r>
        <w:rPr>
          <w:spacing w:val="-7"/>
        </w:rPr>
        <w:t xml:space="preserve"> </w:t>
      </w:r>
      <w:r>
        <w:t>мяча</w:t>
      </w:r>
      <w:r>
        <w:rPr>
          <w:spacing w:val="-8"/>
        </w:rPr>
        <w:t xml:space="preserve"> </w:t>
      </w:r>
      <w:r>
        <w:t>с</w:t>
      </w:r>
      <w:r>
        <w:rPr>
          <w:spacing w:val="-5"/>
        </w:rPr>
        <w:t xml:space="preserve"> </w:t>
      </w:r>
      <w:r>
        <w:t>места</w:t>
      </w:r>
      <w:r>
        <w:rPr>
          <w:spacing w:val="-7"/>
        </w:rPr>
        <w:t xml:space="preserve"> </w:t>
      </w:r>
      <w:r>
        <w:t>в</w:t>
      </w:r>
      <w:r>
        <w:rPr>
          <w:spacing w:val="-5"/>
        </w:rPr>
        <w:t xml:space="preserve"> </w:t>
      </w:r>
      <w:r>
        <w:t>вертикальную</w:t>
      </w:r>
      <w:r>
        <w:rPr>
          <w:spacing w:val="-6"/>
        </w:rPr>
        <w:t xml:space="preserve"> </w:t>
      </w:r>
      <w:r>
        <w:t>неподвижную</w:t>
      </w:r>
      <w:r>
        <w:rPr>
          <w:spacing w:val="-6"/>
        </w:rPr>
        <w:t xml:space="preserve"> </w:t>
      </w:r>
      <w:r>
        <w:t>мишень,</w:t>
      </w:r>
      <w:r>
        <w:rPr>
          <w:spacing w:val="-7"/>
        </w:rPr>
        <w:t xml:space="preserve"> </w:t>
      </w:r>
      <w:r>
        <w:t>метание</w:t>
      </w:r>
      <w:r>
        <w:rPr>
          <w:spacing w:val="-8"/>
        </w:rPr>
        <w:t xml:space="preserve"> </w:t>
      </w:r>
      <w:r>
        <w:t>малого мяча на дальность с трёх шагов разбега.</w:t>
      </w:r>
    </w:p>
    <w:p w:rsidR="00EC040F" w:rsidRDefault="004A2134">
      <w:pPr>
        <w:pStyle w:val="a6"/>
        <w:numPr>
          <w:ilvl w:val="2"/>
          <w:numId w:val="1"/>
        </w:numPr>
        <w:tabs>
          <w:tab w:val="left" w:pos="1392"/>
        </w:tabs>
        <w:spacing w:before="2" w:line="274" w:lineRule="exact"/>
        <w:ind w:left="1392" w:hanging="604"/>
        <w:rPr>
          <w:b/>
          <w:sz w:val="24"/>
        </w:rPr>
      </w:pPr>
      <w:r>
        <w:rPr>
          <w:b/>
          <w:sz w:val="24"/>
        </w:rPr>
        <w:t>Модуль</w:t>
      </w:r>
      <w:r>
        <w:rPr>
          <w:b/>
          <w:spacing w:val="-3"/>
          <w:sz w:val="24"/>
        </w:rPr>
        <w:t xml:space="preserve"> </w:t>
      </w:r>
      <w:r>
        <w:rPr>
          <w:b/>
          <w:sz w:val="24"/>
        </w:rPr>
        <w:t>«Спортивные</w:t>
      </w:r>
      <w:r>
        <w:rPr>
          <w:b/>
          <w:spacing w:val="-3"/>
          <w:sz w:val="24"/>
        </w:rPr>
        <w:t xml:space="preserve"> </w:t>
      </w:r>
      <w:r>
        <w:rPr>
          <w:b/>
          <w:spacing w:val="-2"/>
          <w:sz w:val="24"/>
        </w:rPr>
        <w:t>игры».</w:t>
      </w:r>
    </w:p>
    <w:p w:rsidR="00EC040F" w:rsidRDefault="004A2134">
      <w:pPr>
        <w:pStyle w:val="a3"/>
        <w:ind w:right="500"/>
      </w:pPr>
      <w:r>
        <w:rPr>
          <w:u w:val="thick"/>
        </w:rPr>
        <w:t>Баскетбол.</w:t>
      </w:r>
      <w:r>
        <w:t xml:space="preserve"> Передача мяча двумя руками от груди, на месте и в движении, ведение мяча на месте и в движении «по прямой», «по кругу»</w:t>
      </w:r>
      <w:r>
        <w:rPr>
          <w:spacing w:val="-3"/>
        </w:rPr>
        <w:t xml:space="preserve"> </w:t>
      </w:r>
      <w:r>
        <w:t>и «змейкой», бросок мяча в корзину двумя руками от груди с места, ранее разученные технические действия с мячом.</w:t>
      </w:r>
    </w:p>
    <w:p w:rsidR="00EC040F" w:rsidRDefault="004A2134">
      <w:pPr>
        <w:pStyle w:val="a3"/>
        <w:ind w:right="512"/>
      </w:pPr>
      <w:r>
        <w:rPr>
          <w:u w:val="thick"/>
        </w:rPr>
        <w:t>Волейбол.</w:t>
      </w:r>
      <w:r>
        <w:rPr>
          <w:spacing w:val="-5"/>
        </w:rPr>
        <w:t xml:space="preserve"> </w:t>
      </w:r>
      <w:r>
        <w:t>Прямая</w:t>
      </w:r>
      <w:r>
        <w:rPr>
          <w:spacing w:val="-4"/>
        </w:rPr>
        <w:t xml:space="preserve"> </w:t>
      </w:r>
      <w:r>
        <w:t>нижняя</w:t>
      </w:r>
      <w:r>
        <w:rPr>
          <w:spacing w:val="-6"/>
        </w:rPr>
        <w:t xml:space="preserve"> </w:t>
      </w:r>
      <w:r>
        <w:t>подача</w:t>
      </w:r>
      <w:r>
        <w:rPr>
          <w:spacing w:val="-7"/>
        </w:rPr>
        <w:t xml:space="preserve"> </w:t>
      </w:r>
      <w:r>
        <w:t>мяча,</w:t>
      </w:r>
      <w:r>
        <w:rPr>
          <w:spacing w:val="-6"/>
        </w:rPr>
        <w:t xml:space="preserve"> </w:t>
      </w:r>
      <w:r>
        <w:t>приём</w:t>
      </w:r>
      <w:r>
        <w:rPr>
          <w:spacing w:val="-4"/>
        </w:rPr>
        <w:t xml:space="preserve"> </w:t>
      </w:r>
      <w:r>
        <w:t>и</w:t>
      </w:r>
      <w:r>
        <w:rPr>
          <w:spacing w:val="-5"/>
        </w:rPr>
        <w:t xml:space="preserve"> </w:t>
      </w:r>
      <w:r>
        <w:t>передача</w:t>
      </w:r>
      <w:r>
        <w:rPr>
          <w:spacing w:val="-4"/>
        </w:rPr>
        <w:t xml:space="preserve"> </w:t>
      </w:r>
      <w:r>
        <w:t>мяча</w:t>
      </w:r>
      <w:r>
        <w:rPr>
          <w:spacing w:val="-7"/>
        </w:rPr>
        <w:t xml:space="preserve"> </w:t>
      </w:r>
      <w:r>
        <w:t>двумя</w:t>
      </w:r>
      <w:r>
        <w:rPr>
          <w:spacing w:val="-3"/>
        </w:rPr>
        <w:t xml:space="preserve"> </w:t>
      </w:r>
      <w:r>
        <w:t>руками</w:t>
      </w:r>
      <w:r>
        <w:rPr>
          <w:spacing w:val="-5"/>
        </w:rPr>
        <w:t xml:space="preserve"> </w:t>
      </w:r>
      <w:r>
        <w:t>снизу</w:t>
      </w:r>
      <w:r>
        <w:rPr>
          <w:spacing w:val="-11"/>
        </w:rPr>
        <w:t xml:space="preserve"> </w:t>
      </w:r>
      <w:r>
        <w:t>и сверху на месте и в движении, ранее разученные технические действия с мячом.</w:t>
      </w:r>
    </w:p>
    <w:p w:rsidR="00EC040F" w:rsidRDefault="004A2134">
      <w:pPr>
        <w:pStyle w:val="a3"/>
        <w:ind w:right="511"/>
      </w:pPr>
      <w:r>
        <w:rPr>
          <w:u w:val="thick"/>
        </w:rPr>
        <w:t>Футбол.</w:t>
      </w:r>
      <w:r>
        <w:t xml:space="preserve"> Удар по неподвижному мячу внутренней стороной стопы с небольшого разбега,</w:t>
      </w:r>
      <w:r>
        <w:rPr>
          <w:spacing w:val="23"/>
        </w:rPr>
        <w:t xml:space="preserve"> </w:t>
      </w:r>
      <w:r>
        <w:t>остановка</w:t>
      </w:r>
      <w:r>
        <w:rPr>
          <w:spacing w:val="26"/>
        </w:rPr>
        <w:t xml:space="preserve"> </w:t>
      </w:r>
      <w:r>
        <w:t>катящегося</w:t>
      </w:r>
      <w:r>
        <w:rPr>
          <w:spacing w:val="26"/>
        </w:rPr>
        <w:t xml:space="preserve"> </w:t>
      </w:r>
      <w:r>
        <w:t>мяча</w:t>
      </w:r>
      <w:r>
        <w:rPr>
          <w:spacing w:val="26"/>
        </w:rPr>
        <w:t xml:space="preserve"> </w:t>
      </w:r>
      <w:r>
        <w:t>способом</w:t>
      </w:r>
      <w:r>
        <w:rPr>
          <w:spacing w:val="31"/>
        </w:rPr>
        <w:t xml:space="preserve"> </w:t>
      </w:r>
      <w:r>
        <w:t>«наступания»,</w:t>
      </w:r>
      <w:r>
        <w:rPr>
          <w:spacing w:val="26"/>
        </w:rPr>
        <w:t xml:space="preserve"> </w:t>
      </w:r>
      <w:r>
        <w:t>ведение</w:t>
      </w:r>
      <w:r>
        <w:rPr>
          <w:spacing w:val="26"/>
        </w:rPr>
        <w:t xml:space="preserve"> </w:t>
      </w:r>
      <w:r>
        <w:t>мяча</w:t>
      </w:r>
      <w:r>
        <w:rPr>
          <w:spacing w:val="30"/>
        </w:rPr>
        <w:t xml:space="preserve"> </w:t>
      </w:r>
      <w:r>
        <w:t>«по</w:t>
      </w:r>
      <w:r>
        <w:rPr>
          <w:spacing w:val="26"/>
        </w:rPr>
        <w:t xml:space="preserve"> </w:t>
      </w:r>
      <w:r>
        <w:rPr>
          <w:spacing w:val="-2"/>
        </w:rPr>
        <w:t>прямой»,</w:t>
      </w:r>
    </w:p>
    <w:p w:rsidR="00EC040F" w:rsidRDefault="004A2134">
      <w:pPr>
        <w:pStyle w:val="a3"/>
        <w:ind w:firstLine="0"/>
      </w:pPr>
      <w:r>
        <w:t>«по</w:t>
      </w:r>
      <w:r>
        <w:rPr>
          <w:spacing w:val="-6"/>
        </w:rPr>
        <w:t xml:space="preserve"> </w:t>
      </w:r>
      <w:r>
        <w:t>кругу»</w:t>
      </w:r>
      <w:r>
        <w:rPr>
          <w:spacing w:val="-8"/>
        </w:rPr>
        <w:t xml:space="preserve"> </w:t>
      </w:r>
      <w:r>
        <w:t>и</w:t>
      </w:r>
      <w:r>
        <w:rPr>
          <w:spacing w:val="1"/>
        </w:rPr>
        <w:t xml:space="preserve"> </w:t>
      </w:r>
      <w:r>
        <w:t>«змейкой»,</w:t>
      </w:r>
      <w:r>
        <w:rPr>
          <w:spacing w:val="-1"/>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EC040F" w:rsidRDefault="004A2134">
      <w:pPr>
        <w:pStyle w:val="a3"/>
        <w:ind w:right="5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040F" w:rsidRDefault="004A2134">
      <w:pPr>
        <w:pStyle w:val="a6"/>
        <w:numPr>
          <w:ilvl w:val="2"/>
          <w:numId w:val="1"/>
        </w:numPr>
        <w:tabs>
          <w:tab w:val="left" w:pos="1392"/>
        </w:tabs>
        <w:spacing w:before="4" w:line="274" w:lineRule="exact"/>
        <w:ind w:left="1392" w:hanging="604"/>
        <w:rPr>
          <w:sz w:val="24"/>
        </w:rPr>
      </w:pPr>
      <w:r>
        <w:rPr>
          <w:sz w:val="24"/>
        </w:rPr>
        <w:t>Модуль</w:t>
      </w:r>
      <w:r>
        <w:rPr>
          <w:spacing w:val="4"/>
          <w:sz w:val="24"/>
        </w:rPr>
        <w:t xml:space="preserve"> </w:t>
      </w:r>
      <w:r>
        <w:rPr>
          <w:spacing w:val="-2"/>
          <w:sz w:val="24"/>
        </w:rPr>
        <w:t>«Спорт».</w:t>
      </w:r>
    </w:p>
    <w:p w:rsidR="00EC040F" w:rsidRDefault="004A2134">
      <w:pPr>
        <w:pStyle w:val="a3"/>
        <w:ind w:right="508"/>
      </w:pPr>
      <w:r>
        <w:t>Физическая</w:t>
      </w:r>
      <w:r>
        <w:rPr>
          <w:spacing w:val="-3"/>
        </w:rPr>
        <w:t xml:space="preserve"> </w:t>
      </w:r>
      <w:r>
        <w:t>подготовка</w:t>
      </w:r>
      <w:r>
        <w:rPr>
          <w:spacing w:val="-3"/>
        </w:rPr>
        <w:t xml:space="preserve"> </w:t>
      </w:r>
      <w:r>
        <w:t>к</w:t>
      </w:r>
      <w:r>
        <w:rPr>
          <w:spacing w:val="-3"/>
        </w:rPr>
        <w:t xml:space="preserve"> </w:t>
      </w:r>
      <w:r>
        <w:t>выполнению</w:t>
      </w:r>
      <w:r>
        <w:rPr>
          <w:spacing w:val="-3"/>
        </w:rPr>
        <w:t xml:space="preserve"> </w:t>
      </w:r>
      <w:r>
        <w:t>нормативов</w:t>
      </w:r>
      <w:r>
        <w:rPr>
          <w:spacing w:val="-3"/>
        </w:rPr>
        <w:t xml:space="preserve"> </w:t>
      </w:r>
      <w:r>
        <w:t>комплекса</w:t>
      </w:r>
      <w:r>
        <w:rPr>
          <w:spacing w:val="-3"/>
        </w:rPr>
        <w:t xml:space="preserve"> </w:t>
      </w:r>
      <w:r>
        <w:t>ГТО</w:t>
      </w:r>
      <w:r>
        <w:rPr>
          <w:spacing w:val="-3"/>
        </w:rPr>
        <w:t xml:space="preserve"> </w:t>
      </w:r>
      <w:r>
        <w:t>с</w:t>
      </w:r>
      <w:r>
        <w:rPr>
          <w:spacing w:val="-5"/>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040F" w:rsidRDefault="00EC040F">
      <w:pPr>
        <w:pStyle w:val="a3"/>
        <w:spacing w:before="2"/>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6</w:t>
      </w:r>
      <w:r>
        <w:rPr>
          <w:b/>
          <w:spacing w:val="-2"/>
          <w:sz w:val="24"/>
        </w:rPr>
        <w:t xml:space="preserve"> классе.</w:t>
      </w:r>
    </w:p>
    <w:p w:rsidR="00EC040F" w:rsidRDefault="004A2134" w:rsidP="00A43B8F">
      <w:pPr>
        <w:pStyle w:val="a6"/>
        <w:numPr>
          <w:ilvl w:val="0"/>
          <w:numId w:val="85"/>
        </w:numPr>
        <w:tabs>
          <w:tab w:val="left" w:pos="1028"/>
        </w:tabs>
        <w:spacing w:before="1" w:line="274" w:lineRule="exact"/>
        <w:rPr>
          <w:b/>
          <w:sz w:val="24"/>
        </w:rPr>
      </w:pPr>
      <w:r>
        <w:rPr>
          <w:b/>
          <w:sz w:val="24"/>
        </w:rPr>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EC040F" w:rsidRDefault="004A2134">
      <w:pPr>
        <w:pStyle w:val="a3"/>
        <w:ind w:right="505"/>
      </w:pPr>
      <w:r>
        <w:t>Возрождение</w:t>
      </w:r>
      <w:r>
        <w:rPr>
          <w:spacing w:val="-5"/>
        </w:rPr>
        <w:t xml:space="preserve"> </w:t>
      </w:r>
      <w:r>
        <w:t>Олимпийских</w:t>
      </w:r>
      <w:r>
        <w:rPr>
          <w:spacing w:val="-2"/>
        </w:rPr>
        <w:t xml:space="preserve"> </w:t>
      </w:r>
      <w:r>
        <w:t>игр</w:t>
      </w:r>
      <w:r>
        <w:rPr>
          <w:spacing w:val="-7"/>
        </w:rPr>
        <w:t xml:space="preserve"> </w:t>
      </w:r>
      <w:r>
        <w:t>и</w:t>
      </w:r>
      <w:r>
        <w:rPr>
          <w:spacing w:val="-4"/>
        </w:rPr>
        <w:t xml:space="preserve"> </w:t>
      </w:r>
      <w:r>
        <w:t>олимпийского</w:t>
      </w:r>
      <w:r>
        <w:rPr>
          <w:spacing w:val="-4"/>
        </w:rPr>
        <w:t xml:space="preserve"> </w:t>
      </w:r>
      <w:r>
        <w:t>движения</w:t>
      </w:r>
      <w:r>
        <w:rPr>
          <w:spacing w:val="-4"/>
        </w:rPr>
        <w:t xml:space="preserve"> </w:t>
      </w:r>
      <w:r>
        <w:t>в</w:t>
      </w:r>
      <w:r>
        <w:rPr>
          <w:spacing w:val="-5"/>
        </w:rPr>
        <w:t xml:space="preserve"> </w:t>
      </w:r>
      <w:r>
        <w:t>современном</w:t>
      </w:r>
      <w:r>
        <w:rPr>
          <w:spacing w:val="-5"/>
        </w:rPr>
        <w:t xml:space="preserve"> </w:t>
      </w:r>
      <w:r>
        <w:t>мире,</w:t>
      </w:r>
      <w:r>
        <w:rPr>
          <w:spacing w:val="-4"/>
        </w:rPr>
        <w:t xml:space="preserve"> </w:t>
      </w:r>
      <w:r>
        <w:t>роль Пьера</w:t>
      </w:r>
      <w:r>
        <w:rPr>
          <w:spacing w:val="-3"/>
        </w:rPr>
        <w:t xml:space="preserve"> </w:t>
      </w:r>
      <w:r>
        <w:t>де</w:t>
      </w:r>
      <w:r>
        <w:rPr>
          <w:spacing w:val="-2"/>
        </w:rPr>
        <w:t xml:space="preserve"> </w:t>
      </w:r>
      <w:r>
        <w:t>Кубертена в их становлении и развитии. Девиз, символика и ритуалы современных Олимпийских игр.</w:t>
      </w:r>
      <w:r>
        <w:rPr>
          <w:spacing w:val="-2"/>
        </w:rPr>
        <w:t xml:space="preserve"> </w:t>
      </w:r>
      <w:r>
        <w:t>История</w:t>
      </w:r>
      <w:r>
        <w:rPr>
          <w:spacing w:val="-1"/>
        </w:rPr>
        <w:t xml:space="preserve"> </w:t>
      </w:r>
      <w:r>
        <w:t>организации и</w:t>
      </w:r>
      <w:r>
        <w:rPr>
          <w:spacing w:val="-2"/>
        </w:rPr>
        <w:t xml:space="preserve"> </w:t>
      </w:r>
      <w:r>
        <w:t>проведения</w:t>
      </w:r>
      <w:r>
        <w:rPr>
          <w:spacing w:val="-5"/>
        </w:rPr>
        <w:t xml:space="preserve"> </w:t>
      </w:r>
      <w:r>
        <w:t>первых Олимпийских игр современности, первые олимпийские чемпионы.</w:t>
      </w:r>
    </w:p>
    <w:p w:rsidR="00EC040F" w:rsidRDefault="004A2134" w:rsidP="00A43B8F">
      <w:pPr>
        <w:pStyle w:val="a6"/>
        <w:numPr>
          <w:ilvl w:val="0"/>
          <w:numId w:val="85"/>
        </w:numPr>
        <w:tabs>
          <w:tab w:val="left" w:pos="1028"/>
        </w:tabs>
        <w:spacing w:before="2" w:line="274" w:lineRule="exact"/>
        <w:rPr>
          <w:b/>
          <w:sz w:val="24"/>
        </w:rPr>
      </w:pPr>
      <w:r>
        <w:rPr>
          <w:b/>
          <w:sz w:val="24"/>
        </w:rPr>
        <w:t>Способы</w:t>
      </w:r>
      <w:r>
        <w:rPr>
          <w:b/>
          <w:spacing w:val="-5"/>
          <w:sz w:val="24"/>
        </w:rPr>
        <w:t xml:space="preserve"> </w:t>
      </w:r>
      <w:r>
        <w:rPr>
          <w:b/>
          <w:sz w:val="24"/>
        </w:rPr>
        <w:t>самостоятельной</w:t>
      </w:r>
      <w:r>
        <w:rPr>
          <w:b/>
          <w:spacing w:val="-3"/>
          <w:sz w:val="24"/>
        </w:rPr>
        <w:t xml:space="preserve"> </w:t>
      </w:r>
      <w:r>
        <w:rPr>
          <w:b/>
          <w:spacing w:val="-2"/>
          <w:sz w:val="24"/>
        </w:rPr>
        <w:t>деятельности.</w:t>
      </w:r>
    </w:p>
    <w:p w:rsidR="00EC040F" w:rsidRDefault="004A2134">
      <w:pPr>
        <w:pStyle w:val="a3"/>
        <w:ind w:right="512"/>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C040F" w:rsidRDefault="004A2134">
      <w:pPr>
        <w:pStyle w:val="a3"/>
        <w:ind w:right="508"/>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C040F" w:rsidRDefault="004A2134">
      <w:pPr>
        <w:pStyle w:val="a3"/>
        <w:ind w:right="510"/>
      </w:pPr>
      <w:r>
        <w:t xml:space="preserve">Правила и способы составления плана самостоятельных занятий физической </w:t>
      </w:r>
      <w:r>
        <w:rPr>
          <w:spacing w:val="-2"/>
        </w:rPr>
        <w:t>подготовкой.</w:t>
      </w:r>
    </w:p>
    <w:p w:rsidR="00EC040F" w:rsidRDefault="004A2134" w:rsidP="00A43B8F">
      <w:pPr>
        <w:pStyle w:val="a6"/>
        <w:numPr>
          <w:ilvl w:val="0"/>
          <w:numId w:val="85"/>
        </w:numPr>
        <w:tabs>
          <w:tab w:val="left" w:pos="1028"/>
        </w:tabs>
        <w:spacing w:before="3"/>
        <w:rPr>
          <w:b/>
          <w:sz w:val="24"/>
        </w:rPr>
      </w:pPr>
      <w:r>
        <w:rPr>
          <w:b/>
          <w:sz w:val="24"/>
        </w:rPr>
        <w:t>Физическое</w:t>
      </w:r>
      <w:r>
        <w:rPr>
          <w:b/>
          <w:spacing w:val="-5"/>
          <w:sz w:val="24"/>
        </w:rPr>
        <w:t xml:space="preserve"> </w:t>
      </w:r>
      <w:r>
        <w:rPr>
          <w:b/>
          <w:spacing w:val="-2"/>
          <w:sz w:val="24"/>
        </w:rPr>
        <w:t>совершенствование.</w:t>
      </w:r>
    </w:p>
    <w:p w:rsidR="00EC040F" w:rsidRDefault="004A2134" w:rsidP="00A43B8F">
      <w:pPr>
        <w:pStyle w:val="a6"/>
        <w:numPr>
          <w:ilvl w:val="1"/>
          <w:numId w:val="85"/>
        </w:numPr>
        <w:tabs>
          <w:tab w:val="left" w:pos="1210"/>
        </w:tabs>
        <w:spacing w:line="274" w:lineRule="exact"/>
        <w:ind w:hanging="422"/>
        <w:rPr>
          <w:b/>
          <w:sz w:val="24"/>
        </w:rPr>
      </w:pPr>
      <w:r>
        <w:rPr>
          <w:b/>
          <w:sz w:val="24"/>
        </w:rPr>
        <w:t>Физкультурно-оздоровительная</w:t>
      </w:r>
      <w:r>
        <w:rPr>
          <w:b/>
          <w:spacing w:val="-14"/>
          <w:sz w:val="24"/>
        </w:rPr>
        <w:t xml:space="preserve"> </w:t>
      </w:r>
      <w:r>
        <w:rPr>
          <w:b/>
          <w:spacing w:val="-2"/>
          <w:sz w:val="24"/>
        </w:rPr>
        <w:t>деятельность.</w:t>
      </w:r>
    </w:p>
    <w:p w:rsidR="00EC040F" w:rsidRDefault="004A2134">
      <w:pPr>
        <w:pStyle w:val="a3"/>
        <w:ind w:right="508"/>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C040F" w:rsidRDefault="004A2134">
      <w:pPr>
        <w:pStyle w:val="a3"/>
        <w:ind w:right="511"/>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499" w:firstLine="0"/>
      </w:pPr>
      <w:r>
        <w:lastRenderedPageBreak/>
        <w:t>зрения</w:t>
      </w:r>
      <w:r>
        <w:rPr>
          <w:spacing w:val="-12"/>
        </w:rPr>
        <w:t xml:space="preserve"> </w:t>
      </w:r>
      <w:r>
        <w:t>во</w:t>
      </w:r>
      <w:r>
        <w:rPr>
          <w:spacing w:val="-13"/>
        </w:rPr>
        <w:t xml:space="preserve"> </w:t>
      </w:r>
      <w:r>
        <w:t>время</w:t>
      </w:r>
      <w:r>
        <w:rPr>
          <w:spacing w:val="-8"/>
        </w:rPr>
        <w:t xml:space="preserve"> </w:t>
      </w:r>
      <w:r>
        <w:t>учебных</w:t>
      </w:r>
      <w:r>
        <w:rPr>
          <w:spacing w:val="-10"/>
        </w:rPr>
        <w:t xml:space="preserve"> </w:t>
      </w:r>
      <w:r>
        <w:t>занятий</w:t>
      </w:r>
      <w:r>
        <w:rPr>
          <w:spacing w:val="-12"/>
        </w:rPr>
        <w:t xml:space="preserve"> </w:t>
      </w:r>
      <w:r>
        <w:t>и</w:t>
      </w:r>
      <w:r>
        <w:rPr>
          <w:spacing w:val="-12"/>
        </w:rPr>
        <w:t xml:space="preserve"> </w:t>
      </w:r>
      <w:r>
        <w:t>работы</w:t>
      </w:r>
      <w:r>
        <w:rPr>
          <w:spacing w:val="-13"/>
        </w:rPr>
        <w:t xml:space="preserve"> </w:t>
      </w:r>
      <w:r>
        <w:t>за</w:t>
      </w:r>
      <w:r>
        <w:rPr>
          <w:spacing w:val="-13"/>
        </w:rPr>
        <w:t xml:space="preserve"> </w:t>
      </w:r>
      <w:r>
        <w:t>компьютером,</w:t>
      </w:r>
      <w:r>
        <w:rPr>
          <w:spacing w:val="-11"/>
        </w:rPr>
        <w:t xml:space="preserve"> </w:t>
      </w:r>
      <w:r>
        <w:t>упражнения</w:t>
      </w:r>
      <w:r>
        <w:rPr>
          <w:spacing w:val="-12"/>
        </w:rPr>
        <w:t xml:space="preserve"> </w:t>
      </w:r>
      <w:r>
        <w:t>для</w:t>
      </w:r>
      <w:r>
        <w:rPr>
          <w:spacing w:val="-12"/>
        </w:rPr>
        <w:t xml:space="preserve"> </w:t>
      </w:r>
      <w:r>
        <w:t>физкультпауз, направленных на поддержание оптимальной работоспособности мышц опорно- двигательного аппарата в режиме учебной деятельности.</w:t>
      </w:r>
    </w:p>
    <w:p w:rsidR="00EC040F" w:rsidRDefault="004A2134" w:rsidP="00A43B8F">
      <w:pPr>
        <w:pStyle w:val="a6"/>
        <w:numPr>
          <w:ilvl w:val="1"/>
          <w:numId w:val="85"/>
        </w:numPr>
        <w:tabs>
          <w:tab w:val="left" w:pos="1210"/>
        </w:tabs>
        <w:spacing w:before="6"/>
        <w:ind w:hanging="422"/>
        <w:rPr>
          <w:b/>
          <w:sz w:val="24"/>
        </w:rPr>
      </w:pPr>
      <w:r>
        <w:rPr>
          <w:b/>
          <w:sz w:val="24"/>
        </w:rPr>
        <w:t>Спортивно-оздоровительная</w:t>
      </w:r>
      <w:r>
        <w:rPr>
          <w:b/>
          <w:spacing w:val="-14"/>
          <w:sz w:val="24"/>
        </w:rPr>
        <w:t xml:space="preserve"> </w:t>
      </w:r>
      <w:r>
        <w:rPr>
          <w:b/>
          <w:spacing w:val="-2"/>
          <w:sz w:val="24"/>
        </w:rPr>
        <w:t>деятельность.</w:t>
      </w:r>
    </w:p>
    <w:p w:rsidR="00EC040F" w:rsidRDefault="004A2134" w:rsidP="00A43B8F">
      <w:pPr>
        <w:pStyle w:val="a6"/>
        <w:numPr>
          <w:ilvl w:val="2"/>
          <w:numId w:val="85"/>
        </w:numPr>
        <w:tabs>
          <w:tab w:val="left" w:pos="1392"/>
        </w:tabs>
        <w:spacing w:line="274" w:lineRule="exact"/>
        <w:ind w:left="1392" w:hanging="604"/>
        <w:rPr>
          <w:sz w:val="24"/>
        </w:rPr>
      </w:pPr>
      <w:r>
        <w:rPr>
          <w:sz w:val="24"/>
        </w:rPr>
        <w:t>Модуль</w:t>
      </w:r>
      <w:r>
        <w:rPr>
          <w:spacing w:val="4"/>
          <w:sz w:val="24"/>
        </w:rPr>
        <w:t xml:space="preserve"> </w:t>
      </w:r>
      <w:r>
        <w:rPr>
          <w:spacing w:val="-2"/>
          <w:sz w:val="24"/>
        </w:rPr>
        <w:t>«Гимнастика».</w:t>
      </w:r>
    </w:p>
    <w:p w:rsidR="00EC040F" w:rsidRDefault="004A2134">
      <w:pPr>
        <w:pStyle w:val="a3"/>
        <w:ind w:right="513"/>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C040F" w:rsidRDefault="004A2134">
      <w:pPr>
        <w:pStyle w:val="a3"/>
        <w:ind w:right="502"/>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w:t>
      </w:r>
      <w:r>
        <w:rPr>
          <w:spacing w:val="-8"/>
        </w:rPr>
        <w:t xml:space="preserve"> </w:t>
      </w:r>
      <w:r>
        <w:t>и</w:t>
      </w:r>
      <w:r>
        <w:rPr>
          <w:spacing w:val="-8"/>
        </w:rPr>
        <w:t xml:space="preserve"> </w:t>
      </w:r>
      <w:r>
        <w:t>ногами</w:t>
      </w:r>
      <w:r>
        <w:rPr>
          <w:spacing w:val="-8"/>
        </w:rPr>
        <w:t xml:space="preserve"> </w:t>
      </w:r>
      <w:r>
        <w:t>с</w:t>
      </w:r>
      <w:r>
        <w:rPr>
          <w:spacing w:val="-10"/>
        </w:rPr>
        <w:t xml:space="preserve"> </w:t>
      </w:r>
      <w:r>
        <w:t>разной</w:t>
      </w:r>
      <w:r>
        <w:rPr>
          <w:spacing w:val="-8"/>
        </w:rPr>
        <w:t xml:space="preserve"> </w:t>
      </w:r>
      <w:r>
        <w:t>амплитудой</w:t>
      </w:r>
      <w:r>
        <w:rPr>
          <w:spacing w:val="-8"/>
        </w:rPr>
        <w:t xml:space="preserve"> </w:t>
      </w:r>
      <w:r>
        <w:t>и</w:t>
      </w:r>
      <w:r>
        <w:rPr>
          <w:spacing w:val="-8"/>
        </w:rPr>
        <w:t xml:space="preserve"> </w:t>
      </w:r>
      <w:r>
        <w:t>траекторией,</w:t>
      </w:r>
      <w:r>
        <w:rPr>
          <w:spacing w:val="-9"/>
        </w:rPr>
        <w:t xml:space="preserve"> </w:t>
      </w:r>
      <w:r>
        <w:t>танцевальными</w:t>
      </w:r>
      <w:r>
        <w:rPr>
          <w:spacing w:val="-11"/>
        </w:rPr>
        <w:t xml:space="preserve"> </w:t>
      </w:r>
      <w:r>
        <w:t>движениями</w:t>
      </w:r>
      <w:r>
        <w:rPr>
          <w:spacing w:val="-11"/>
        </w:rPr>
        <w:t xml:space="preserve"> </w:t>
      </w:r>
      <w:r>
        <w:t>из</w:t>
      </w:r>
      <w:r>
        <w:rPr>
          <w:spacing w:val="-10"/>
        </w:rPr>
        <w:t xml:space="preserve"> </w:t>
      </w:r>
      <w:r>
        <w:t>ранее разученных танцев (девочки).</w:t>
      </w:r>
    </w:p>
    <w:p w:rsidR="00EC040F" w:rsidRDefault="004A2134">
      <w:pPr>
        <w:pStyle w:val="a3"/>
        <w:ind w:right="505"/>
      </w:pPr>
      <w:r>
        <w:t>Опорные прыжки через гимнастического козла с разбега способом «согнув ноги» (мальчики) и способом «ноги врозь» (девочки).</w:t>
      </w:r>
    </w:p>
    <w:p w:rsidR="00EC040F" w:rsidRDefault="004A2134">
      <w:pPr>
        <w:pStyle w:val="a3"/>
        <w:ind w:right="50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w:t>
      </w:r>
      <w:r>
        <w:rPr>
          <w:spacing w:val="-15"/>
        </w:rPr>
        <w:t xml:space="preserve"> </w:t>
      </w:r>
      <w:r>
        <w:t>шагом</w:t>
      </w:r>
      <w:r>
        <w:rPr>
          <w:spacing w:val="-15"/>
        </w:rPr>
        <w:t xml:space="preserve"> </w:t>
      </w:r>
      <w:r>
        <w:t>и</w:t>
      </w:r>
      <w:r>
        <w:rPr>
          <w:spacing w:val="-15"/>
        </w:rPr>
        <w:t xml:space="preserve"> </w:t>
      </w:r>
      <w:r>
        <w:t>лёгким</w:t>
      </w:r>
      <w:r>
        <w:rPr>
          <w:spacing w:val="-15"/>
        </w:rPr>
        <w:t xml:space="preserve"> </w:t>
      </w:r>
      <w:r>
        <w:t>бегом,</w:t>
      </w:r>
      <w:r>
        <w:rPr>
          <w:spacing w:val="-15"/>
        </w:rPr>
        <w:t xml:space="preserve"> </w:t>
      </w:r>
      <w:r>
        <w:t>поворотами</w:t>
      </w:r>
      <w:r>
        <w:rPr>
          <w:spacing w:val="-15"/>
        </w:rPr>
        <w:t xml:space="preserve"> </w:t>
      </w:r>
      <w:r>
        <w:t>с</w:t>
      </w:r>
      <w:r>
        <w:rPr>
          <w:spacing w:val="-15"/>
        </w:rPr>
        <w:t xml:space="preserve"> </w:t>
      </w:r>
      <w:r>
        <w:t>разнообразными</w:t>
      </w:r>
      <w:r>
        <w:rPr>
          <w:spacing w:val="-15"/>
        </w:rPr>
        <w:t xml:space="preserve"> </w:t>
      </w:r>
      <w:r>
        <w:t>движениями</w:t>
      </w:r>
      <w:r>
        <w:rPr>
          <w:spacing w:val="-15"/>
        </w:rPr>
        <w:t xml:space="preserve"> </w:t>
      </w:r>
      <w:r>
        <w:t>рук</w:t>
      </w:r>
      <w:r>
        <w:rPr>
          <w:spacing w:val="-15"/>
        </w:rPr>
        <w:t xml:space="preserve"> </w:t>
      </w:r>
      <w:r>
        <w:t>и</w:t>
      </w:r>
      <w:r>
        <w:rPr>
          <w:spacing w:val="-15"/>
        </w:rPr>
        <w:t xml:space="preserve"> </w:t>
      </w:r>
      <w:r>
        <w:t>ног, удержанием статических поз (девочки).</w:t>
      </w:r>
    </w:p>
    <w:p w:rsidR="00EC040F" w:rsidRDefault="004A2134">
      <w:pPr>
        <w:pStyle w:val="a3"/>
        <w:ind w:right="512"/>
      </w:pPr>
      <w:r>
        <w:t>Упражнения на невысокой гимнастической перекладине: висы, упор ноги врозь, перемах вперёд и обратно (мальчики).</w:t>
      </w:r>
    </w:p>
    <w:p w:rsidR="00EC040F" w:rsidRDefault="004A2134">
      <w:pPr>
        <w:pStyle w:val="a3"/>
        <w:ind w:left="788" w:firstLine="0"/>
      </w:pPr>
      <w:r>
        <w:t>Лазанье</w:t>
      </w:r>
      <w:r>
        <w:rPr>
          <w:spacing w:val="-3"/>
        </w:rPr>
        <w:t xml:space="preserve"> </w:t>
      </w:r>
      <w:r>
        <w:t>по</w:t>
      </w:r>
      <w:r>
        <w:rPr>
          <w:spacing w:val="-1"/>
        </w:rPr>
        <w:t xml:space="preserve"> </w:t>
      </w:r>
      <w:r>
        <w:t>канату</w:t>
      </w:r>
      <w:r>
        <w:rPr>
          <w:spacing w:val="-8"/>
        </w:rPr>
        <w:t xml:space="preserve"> </w:t>
      </w:r>
      <w:r>
        <w:t>в</w:t>
      </w:r>
      <w:r>
        <w:rPr>
          <w:spacing w:val="-2"/>
        </w:rPr>
        <w:t xml:space="preserve"> </w:t>
      </w:r>
      <w:r>
        <w:t>три приёма</w:t>
      </w:r>
      <w:r>
        <w:rPr>
          <w:spacing w:val="-2"/>
        </w:rPr>
        <w:t xml:space="preserve"> (мальчики).</w:t>
      </w:r>
    </w:p>
    <w:p w:rsidR="00EC040F" w:rsidRDefault="004A2134" w:rsidP="00A43B8F">
      <w:pPr>
        <w:pStyle w:val="a6"/>
        <w:numPr>
          <w:ilvl w:val="2"/>
          <w:numId w:val="85"/>
        </w:numPr>
        <w:tabs>
          <w:tab w:val="left" w:pos="1392"/>
        </w:tabs>
        <w:spacing w:before="3" w:line="274" w:lineRule="exact"/>
        <w:ind w:left="1392" w:hanging="604"/>
        <w:rPr>
          <w:b/>
          <w:sz w:val="24"/>
        </w:rPr>
      </w:pPr>
      <w:r>
        <w:rPr>
          <w:b/>
          <w:sz w:val="24"/>
        </w:rPr>
        <w:t>Модуль</w:t>
      </w:r>
      <w:r>
        <w:rPr>
          <w:b/>
          <w:spacing w:val="-2"/>
          <w:sz w:val="24"/>
        </w:rPr>
        <w:t xml:space="preserve"> </w:t>
      </w:r>
      <w:r>
        <w:rPr>
          <w:b/>
          <w:sz w:val="24"/>
        </w:rPr>
        <w:t>«Лёгкая</w:t>
      </w:r>
      <w:r>
        <w:rPr>
          <w:b/>
          <w:spacing w:val="-1"/>
          <w:sz w:val="24"/>
        </w:rPr>
        <w:t xml:space="preserve"> </w:t>
      </w:r>
      <w:r>
        <w:rPr>
          <w:b/>
          <w:spacing w:val="-2"/>
          <w:sz w:val="24"/>
        </w:rPr>
        <w:t>атлетика».</w:t>
      </w:r>
    </w:p>
    <w:p w:rsidR="00EC040F" w:rsidRDefault="004A2134">
      <w:pPr>
        <w:pStyle w:val="a3"/>
        <w:jc w:val="left"/>
      </w:pPr>
      <w:r>
        <w:t>Старт с опорой на одну руку и последующим ускорением, спринтерский и гладкий</w:t>
      </w:r>
      <w:r>
        <w:rPr>
          <w:spacing w:val="40"/>
        </w:rPr>
        <w:t xml:space="preserve"> </w:t>
      </w:r>
      <w:r>
        <w:t>равномерный бег по учебной дистанции, ранее разученные беговые упражнения.</w:t>
      </w:r>
    </w:p>
    <w:p w:rsidR="00EC040F" w:rsidRDefault="004A2134">
      <w:pPr>
        <w:pStyle w:val="a3"/>
        <w:ind w:right="505"/>
        <w:jc w:val="left"/>
      </w:pPr>
      <w:r>
        <w:t>Прыжковые</w:t>
      </w:r>
      <w:r>
        <w:rPr>
          <w:spacing w:val="40"/>
        </w:rPr>
        <w:t xml:space="preserve"> </w:t>
      </w:r>
      <w:r>
        <w:t>упражнения:</w:t>
      </w:r>
      <w:r>
        <w:rPr>
          <w:spacing w:val="40"/>
        </w:rPr>
        <w:t xml:space="preserve"> </w:t>
      </w:r>
      <w:r>
        <w:t>прыжок</w:t>
      </w:r>
      <w:r>
        <w:rPr>
          <w:spacing w:val="40"/>
        </w:rPr>
        <w:t xml:space="preserve"> </w:t>
      </w:r>
      <w:r>
        <w:t>в</w:t>
      </w:r>
      <w:r>
        <w:rPr>
          <w:spacing w:val="40"/>
        </w:rPr>
        <w:t xml:space="preserve"> </w:t>
      </w:r>
      <w:r>
        <w:t>высоту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«перешагивание», ранее</w:t>
      </w:r>
      <w:r>
        <w:rPr>
          <w:spacing w:val="-11"/>
        </w:rPr>
        <w:t xml:space="preserve"> </w:t>
      </w:r>
      <w:r>
        <w:t>разученные</w:t>
      </w:r>
      <w:r>
        <w:rPr>
          <w:spacing w:val="-9"/>
        </w:rPr>
        <w:t xml:space="preserve"> </w:t>
      </w:r>
      <w:r>
        <w:t>прыжковые</w:t>
      </w:r>
      <w:r>
        <w:rPr>
          <w:spacing w:val="-7"/>
        </w:rPr>
        <w:t xml:space="preserve"> </w:t>
      </w:r>
      <w:r>
        <w:t>упражнения</w:t>
      </w:r>
      <w:r>
        <w:rPr>
          <w:spacing w:val="-8"/>
        </w:rPr>
        <w:t xml:space="preserve"> </w:t>
      </w:r>
      <w:r>
        <w:t>в</w:t>
      </w:r>
      <w:r>
        <w:rPr>
          <w:spacing w:val="-8"/>
        </w:rPr>
        <w:t xml:space="preserve"> </w:t>
      </w:r>
      <w:r>
        <w:t>длину</w:t>
      </w:r>
      <w:r>
        <w:rPr>
          <w:spacing w:val="-14"/>
        </w:rPr>
        <w:t xml:space="preserve"> </w:t>
      </w:r>
      <w:r>
        <w:t>и</w:t>
      </w:r>
      <w:r>
        <w:rPr>
          <w:spacing w:val="-6"/>
        </w:rPr>
        <w:t xml:space="preserve"> </w:t>
      </w:r>
      <w:r>
        <w:t>высоту,</w:t>
      </w:r>
      <w:r>
        <w:rPr>
          <w:spacing w:val="-8"/>
        </w:rPr>
        <w:t xml:space="preserve"> </w:t>
      </w:r>
      <w:r>
        <w:t>напрыгивание</w:t>
      </w:r>
      <w:r>
        <w:rPr>
          <w:spacing w:val="-8"/>
        </w:rPr>
        <w:t xml:space="preserve"> </w:t>
      </w:r>
      <w:r>
        <w:t>и</w:t>
      </w:r>
      <w:r>
        <w:rPr>
          <w:spacing w:val="-6"/>
        </w:rPr>
        <w:t xml:space="preserve"> </w:t>
      </w:r>
      <w:r>
        <w:rPr>
          <w:spacing w:val="-2"/>
        </w:rPr>
        <w:t>спрыгивание.</w:t>
      </w:r>
    </w:p>
    <w:p w:rsidR="00EC040F" w:rsidRDefault="004A2134">
      <w:pPr>
        <w:pStyle w:val="a3"/>
        <w:ind w:left="788" w:firstLine="0"/>
        <w:jc w:val="left"/>
      </w:pPr>
      <w:r>
        <w:t>Метание</w:t>
      </w:r>
      <w:r>
        <w:rPr>
          <w:spacing w:val="-7"/>
        </w:rPr>
        <w:t xml:space="preserve"> </w:t>
      </w:r>
      <w:r>
        <w:t>малого</w:t>
      </w:r>
      <w:r>
        <w:rPr>
          <w:spacing w:val="-4"/>
        </w:rPr>
        <w:t xml:space="preserve"> </w:t>
      </w:r>
      <w:r>
        <w:t>(теннисного)</w:t>
      </w:r>
      <w:r>
        <w:rPr>
          <w:spacing w:val="-5"/>
        </w:rPr>
        <w:t xml:space="preserve"> </w:t>
      </w:r>
      <w:r>
        <w:t>мяча</w:t>
      </w:r>
      <w:r>
        <w:rPr>
          <w:spacing w:val="-5"/>
        </w:rPr>
        <w:t xml:space="preserve"> </w:t>
      </w:r>
      <w:r>
        <w:t>в</w:t>
      </w:r>
      <w:r>
        <w:rPr>
          <w:spacing w:val="-5"/>
        </w:rPr>
        <w:t xml:space="preserve"> </w:t>
      </w:r>
      <w:r>
        <w:t>подвижную</w:t>
      </w:r>
      <w:r>
        <w:rPr>
          <w:spacing w:val="-2"/>
        </w:rPr>
        <w:t xml:space="preserve"> </w:t>
      </w:r>
      <w:r>
        <w:t>(раскачивающуюся)</w:t>
      </w:r>
      <w:r>
        <w:rPr>
          <w:spacing w:val="-2"/>
        </w:rPr>
        <w:t xml:space="preserve"> мишень.</w:t>
      </w:r>
    </w:p>
    <w:p w:rsidR="00EC040F" w:rsidRDefault="004A2134" w:rsidP="00A43B8F">
      <w:pPr>
        <w:pStyle w:val="a6"/>
        <w:numPr>
          <w:ilvl w:val="2"/>
          <w:numId w:val="84"/>
        </w:numPr>
        <w:tabs>
          <w:tab w:val="left" w:pos="1392"/>
        </w:tabs>
        <w:spacing w:before="3"/>
        <w:ind w:left="1392" w:hanging="604"/>
        <w:rPr>
          <w:b/>
          <w:sz w:val="24"/>
        </w:rPr>
      </w:pPr>
      <w:r>
        <w:rPr>
          <w:b/>
          <w:sz w:val="24"/>
        </w:rPr>
        <w:t>Модуль</w:t>
      </w:r>
      <w:r>
        <w:rPr>
          <w:b/>
          <w:spacing w:val="-3"/>
          <w:sz w:val="24"/>
        </w:rPr>
        <w:t xml:space="preserve"> </w:t>
      </w:r>
      <w:r>
        <w:rPr>
          <w:b/>
          <w:sz w:val="24"/>
        </w:rPr>
        <w:t>«Спортивные</w:t>
      </w:r>
      <w:r>
        <w:rPr>
          <w:b/>
          <w:spacing w:val="-3"/>
          <w:sz w:val="24"/>
        </w:rPr>
        <w:t xml:space="preserve"> </w:t>
      </w:r>
      <w:r>
        <w:rPr>
          <w:b/>
          <w:spacing w:val="-2"/>
          <w:sz w:val="24"/>
        </w:rPr>
        <w:t>игры».</w:t>
      </w:r>
    </w:p>
    <w:p w:rsidR="00EC040F" w:rsidRDefault="004A2134">
      <w:pPr>
        <w:pStyle w:val="a3"/>
        <w:spacing w:before="2" w:line="237" w:lineRule="auto"/>
        <w:ind w:right="506"/>
      </w:pPr>
      <w:r>
        <w:rPr>
          <w:b/>
          <w:u w:val="single"/>
        </w:rPr>
        <w:t>Баскетбол.</w:t>
      </w:r>
      <w:r>
        <w:rPr>
          <w:b/>
        </w:rPr>
        <w:t xml:space="preserve"> </w:t>
      </w:r>
      <w:r>
        <w:t>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C040F" w:rsidRDefault="004A2134">
      <w:pPr>
        <w:pStyle w:val="a3"/>
        <w:spacing w:before="2"/>
        <w:ind w:right="513"/>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C040F" w:rsidRDefault="004A2134">
      <w:pPr>
        <w:pStyle w:val="a3"/>
        <w:ind w:right="505"/>
      </w:pPr>
      <w:r>
        <w:t>Правила игры и игровая деятельность по правилам с использованием разученных технических приёмов.</w:t>
      </w:r>
    </w:p>
    <w:p w:rsidR="00EC040F" w:rsidRDefault="004A2134">
      <w:pPr>
        <w:pStyle w:val="a3"/>
        <w:ind w:right="503"/>
      </w:pPr>
      <w:r>
        <w:rPr>
          <w:u w:val="thick"/>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w:t>
      </w:r>
      <w:r>
        <w:rPr>
          <w:spacing w:val="-15"/>
        </w:rPr>
        <w:t xml:space="preserve"> </w:t>
      </w:r>
      <w:r>
        <w:t>технических</w:t>
      </w:r>
      <w:r>
        <w:rPr>
          <w:spacing w:val="-15"/>
        </w:rPr>
        <w:t xml:space="preserve"> </w:t>
      </w:r>
      <w:r>
        <w:t>приёмов</w:t>
      </w:r>
      <w:r>
        <w:rPr>
          <w:spacing w:val="-15"/>
        </w:rPr>
        <w:t xml:space="preserve"> </w:t>
      </w:r>
      <w:r>
        <w:t>в</w:t>
      </w:r>
      <w:r>
        <w:rPr>
          <w:spacing w:val="-15"/>
        </w:rPr>
        <w:t xml:space="preserve"> </w:t>
      </w:r>
      <w:r>
        <w:t>подаче</w:t>
      </w:r>
      <w:r>
        <w:rPr>
          <w:spacing w:val="-15"/>
        </w:rPr>
        <w:t xml:space="preserve"> </w:t>
      </w:r>
      <w:r>
        <w:t>мяча,</w:t>
      </w:r>
      <w:r>
        <w:rPr>
          <w:spacing w:val="-15"/>
        </w:rPr>
        <w:t xml:space="preserve"> </w:t>
      </w:r>
      <w:r>
        <w:t>его</w:t>
      </w:r>
      <w:r>
        <w:rPr>
          <w:spacing w:val="-15"/>
        </w:rPr>
        <w:t xml:space="preserve"> </w:t>
      </w:r>
      <w:r>
        <w:t>приёме</w:t>
      </w:r>
      <w:r>
        <w:rPr>
          <w:spacing w:val="-15"/>
        </w:rPr>
        <w:t xml:space="preserve"> </w:t>
      </w:r>
      <w:r>
        <w:t>и</w:t>
      </w:r>
      <w:r>
        <w:rPr>
          <w:spacing w:val="-14"/>
        </w:rPr>
        <w:t xml:space="preserve"> </w:t>
      </w:r>
      <w:r>
        <w:t>передаче</w:t>
      </w:r>
      <w:r>
        <w:rPr>
          <w:spacing w:val="-15"/>
        </w:rPr>
        <w:t xml:space="preserve"> </w:t>
      </w:r>
      <w:r>
        <w:t>двумя</w:t>
      </w:r>
      <w:r>
        <w:rPr>
          <w:spacing w:val="-14"/>
        </w:rPr>
        <w:t xml:space="preserve"> </w:t>
      </w:r>
      <w:r>
        <w:t>руками</w:t>
      </w:r>
      <w:r>
        <w:rPr>
          <w:spacing w:val="-15"/>
        </w:rPr>
        <w:t xml:space="preserve"> </w:t>
      </w:r>
      <w:r>
        <w:t>снизу и сверху.</w:t>
      </w:r>
    </w:p>
    <w:p w:rsidR="00EC040F" w:rsidRDefault="004A2134">
      <w:pPr>
        <w:pStyle w:val="a3"/>
        <w:ind w:right="511"/>
      </w:pPr>
      <w:r>
        <w:rPr>
          <w:u w:val="thick"/>
        </w:rPr>
        <w:t>Футбол.</w:t>
      </w:r>
      <w:r>
        <w:t xml:space="preserve"> Удары по катящемуся мячу</w:t>
      </w:r>
      <w:r>
        <w:rPr>
          <w:spacing w:val="-1"/>
        </w:rPr>
        <w:t xml:space="preserve"> </w:t>
      </w:r>
      <w:r>
        <w:t>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C040F" w:rsidRDefault="004A2134">
      <w:pPr>
        <w:pStyle w:val="a3"/>
        <w:ind w:right="5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040F" w:rsidRDefault="004A2134" w:rsidP="00A43B8F">
      <w:pPr>
        <w:pStyle w:val="a6"/>
        <w:numPr>
          <w:ilvl w:val="2"/>
          <w:numId w:val="84"/>
        </w:numPr>
        <w:tabs>
          <w:tab w:val="left" w:pos="1392"/>
        </w:tabs>
        <w:spacing w:before="5" w:line="274" w:lineRule="exact"/>
        <w:ind w:left="1392" w:hanging="604"/>
        <w:rPr>
          <w:b/>
          <w:sz w:val="24"/>
        </w:rPr>
      </w:pPr>
      <w:r>
        <w:rPr>
          <w:b/>
          <w:sz w:val="24"/>
        </w:rPr>
        <w:t>Модуль</w:t>
      </w:r>
      <w:r>
        <w:rPr>
          <w:b/>
          <w:spacing w:val="-3"/>
          <w:sz w:val="24"/>
        </w:rPr>
        <w:t xml:space="preserve"> </w:t>
      </w:r>
      <w:r>
        <w:rPr>
          <w:b/>
          <w:spacing w:val="-2"/>
          <w:sz w:val="24"/>
        </w:rPr>
        <w:t>«Спорт».</w:t>
      </w:r>
    </w:p>
    <w:p w:rsidR="00EC040F" w:rsidRDefault="004A2134">
      <w:pPr>
        <w:pStyle w:val="a3"/>
        <w:ind w:right="510"/>
      </w:pPr>
      <w:r>
        <w:t>Физическая</w:t>
      </w:r>
      <w:r>
        <w:rPr>
          <w:spacing w:val="-3"/>
        </w:rPr>
        <w:t xml:space="preserve"> </w:t>
      </w:r>
      <w:r>
        <w:t>подготовка</w:t>
      </w:r>
      <w:r>
        <w:rPr>
          <w:spacing w:val="-4"/>
        </w:rPr>
        <w:t xml:space="preserve"> </w:t>
      </w:r>
      <w:r>
        <w:t>к</w:t>
      </w:r>
      <w:r>
        <w:rPr>
          <w:spacing w:val="-3"/>
        </w:rPr>
        <w:t xml:space="preserve"> </w:t>
      </w:r>
      <w:r>
        <w:t>выполнению</w:t>
      </w:r>
      <w:r>
        <w:rPr>
          <w:spacing w:val="-3"/>
        </w:rPr>
        <w:t xml:space="preserve"> </w:t>
      </w:r>
      <w:r>
        <w:t>нормативов</w:t>
      </w:r>
      <w:r>
        <w:rPr>
          <w:spacing w:val="-4"/>
        </w:rPr>
        <w:t xml:space="preserve"> </w:t>
      </w:r>
      <w:r>
        <w:t>комплекса</w:t>
      </w:r>
      <w:r>
        <w:rPr>
          <w:spacing w:val="-4"/>
        </w:rPr>
        <w:t xml:space="preserve"> </w:t>
      </w:r>
      <w:r>
        <w:t>ГТО</w:t>
      </w:r>
      <w:r>
        <w:rPr>
          <w:spacing w:val="-4"/>
        </w:rPr>
        <w:t xml:space="preserve"> </w:t>
      </w:r>
      <w:r>
        <w:t>с</w:t>
      </w:r>
      <w:r>
        <w:rPr>
          <w:spacing w:val="-6"/>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040F" w:rsidRDefault="00EC040F">
      <w:pPr>
        <w:pStyle w:val="a3"/>
        <w:spacing w:before="3"/>
        <w:ind w:left="0" w:firstLine="0"/>
        <w:jc w:val="left"/>
      </w:pPr>
    </w:p>
    <w:p w:rsidR="00EC040F" w:rsidRDefault="004A2134">
      <w:pPr>
        <w:ind w:left="788"/>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rsidR="00EC040F" w:rsidRDefault="004A2134" w:rsidP="00A43B8F">
      <w:pPr>
        <w:pStyle w:val="a6"/>
        <w:numPr>
          <w:ilvl w:val="0"/>
          <w:numId w:val="83"/>
        </w:numPr>
        <w:tabs>
          <w:tab w:val="left" w:pos="1028"/>
        </w:tabs>
        <w:rPr>
          <w:b/>
          <w:sz w:val="24"/>
        </w:rPr>
      </w:pPr>
      <w:r>
        <w:rPr>
          <w:b/>
          <w:sz w:val="24"/>
        </w:rPr>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rPr>
        <w:t xml:space="preserve">  </w:t>
      </w:r>
      <w:r>
        <w:t>России,</w:t>
      </w:r>
      <w:r>
        <w:rPr>
          <w:spacing w:val="80"/>
        </w:rPr>
        <w:t xml:space="preserve">  </w:t>
      </w:r>
      <w:r>
        <w:t>роль А.Д.</w:t>
      </w:r>
      <w:r>
        <w:rPr>
          <w:spacing w:val="-3"/>
        </w:rPr>
        <w:t xml:space="preserve"> </w:t>
      </w:r>
      <w: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C040F" w:rsidRDefault="004A2134">
      <w:pPr>
        <w:pStyle w:val="a3"/>
        <w:spacing w:before="1"/>
        <w:ind w:right="511"/>
      </w:pPr>
      <w:r>
        <w:t>Влияние занятий физической культурой и спортом на воспитание положительных качеств личности современного человека.</w:t>
      </w:r>
    </w:p>
    <w:p w:rsidR="00EC040F" w:rsidRDefault="004A2134" w:rsidP="00A43B8F">
      <w:pPr>
        <w:pStyle w:val="a6"/>
        <w:numPr>
          <w:ilvl w:val="0"/>
          <w:numId w:val="83"/>
        </w:numPr>
        <w:tabs>
          <w:tab w:val="left" w:pos="1028"/>
        </w:tabs>
        <w:spacing w:before="5" w:line="274" w:lineRule="exact"/>
        <w:rPr>
          <w:b/>
          <w:sz w:val="24"/>
        </w:rPr>
      </w:pPr>
      <w:r>
        <w:rPr>
          <w:b/>
          <w:sz w:val="24"/>
        </w:rPr>
        <w:t>Способы</w:t>
      </w:r>
      <w:r>
        <w:rPr>
          <w:b/>
          <w:spacing w:val="-5"/>
          <w:sz w:val="24"/>
        </w:rPr>
        <w:t xml:space="preserve"> </w:t>
      </w:r>
      <w:r>
        <w:rPr>
          <w:b/>
          <w:sz w:val="24"/>
        </w:rPr>
        <w:t>самостоятельной</w:t>
      </w:r>
      <w:r>
        <w:rPr>
          <w:b/>
          <w:spacing w:val="-3"/>
          <w:sz w:val="24"/>
        </w:rPr>
        <w:t xml:space="preserve"> </w:t>
      </w:r>
      <w:r>
        <w:rPr>
          <w:b/>
          <w:spacing w:val="-2"/>
          <w:sz w:val="24"/>
        </w:rPr>
        <w:t>деятельности.</w:t>
      </w:r>
    </w:p>
    <w:p w:rsidR="00EC040F" w:rsidRDefault="004A2134">
      <w:pPr>
        <w:pStyle w:val="a3"/>
        <w:ind w:right="507"/>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EC040F" w:rsidRDefault="004A2134">
      <w:pPr>
        <w:pStyle w:val="a3"/>
        <w:ind w:right="506"/>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w:t>
      </w:r>
      <w:r>
        <w:rPr>
          <w:spacing w:val="-15"/>
        </w:rPr>
        <w:t xml:space="preserve"> </w:t>
      </w:r>
      <w:r>
        <w:t>умения</w:t>
      </w:r>
      <w:r>
        <w:rPr>
          <w:spacing w:val="-15"/>
        </w:rPr>
        <w:t xml:space="preserve"> </w:t>
      </w:r>
      <w:r>
        <w:t>и</w:t>
      </w:r>
      <w:r>
        <w:rPr>
          <w:spacing w:val="-15"/>
        </w:rPr>
        <w:t xml:space="preserve"> </w:t>
      </w:r>
      <w:r>
        <w:t>двигательного</w:t>
      </w:r>
      <w:r>
        <w:rPr>
          <w:spacing w:val="-15"/>
        </w:rPr>
        <w:t xml:space="preserve"> </w:t>
      </w:r>
      <w:r>
        <w:t>навыка.</w:t>
      </w:r>
      <w:r>
        <w:rPr>
          <w:spacing w:val="-15"/>
        </w:rPr>
        <w:t xml:space="preserve"> </w:t>
      </w:r>
      <w:r>
        <w:t>Способы</w:t>
      </w:r>
      <w:r>
        <w:rPr>
          <w:spacing w:val="-15"/>
        </w:rPr>
        <w:t xml:space="preserve"> </w:t>
      </w:r>
      <w:r>
        <w:t>оценивания</w:t>
      </w:r>
      <w:r>
        <w:rPr>
          <w:spacing w:val="-15"/>
        </w:rPr>
        <w:t xml:space="preserve"> </w:t>
      </w:r>
      <w:r>
        <w:t>техники</w:t>
      </w:r>
      <w:r>
        <w:rPr>
          <w:spacing w:val="-15"/>
        </w:rPr>
        <w:t xml:space="preserve"> </w:t>
      </w:r>
      <w: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C040F" w:rsidRDefault="004A2134">
      <w:pPr>
        <w:pStyle w:val="a3"/>
        <w:ind w:right="507"/>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C040F" w:rsidRDefault="004A2134" w:rsidP="00A43B8F">
      <w:pPr>
        <w:pStyle w:val="a6"/>
        <w:numPr>
          <w:ilvl w:val="0"/>
          <w:numId w:val="83"/>
        </w:numPr>
        <w:tabs>
          <w:tab w:val="left" w:pos="1028"/>
        </w:tabs>
        <w:spacing w:before="3"/>
        <w:rPr>
          <w:b/>
          <w:sz w:val="24"/>
        </w:rPr>
      </w:pPr>
      <w:r>
        <w:rPr>
          <w:b/>
          <w:sz w:val="24"/>
        </w:rPr>
        <w:t>Физическое</w:t>
      </w:r>
      <w:r>
        <w:rPr>
          <w:b/>
          <w:spacing w:val="-5"/>
          <w:sz w:val="24"/>
        </w:rPr>
        <w:t xml:space="preserve"> </w:t>
      </w:r>
      <w:r>
        <w:rPr>
          <w:b/>
          <w:spacing w:val="-2"/>
          <w:sz w:val="24"/>
        </w:rPr>
        <w:t>совершенствование.</w:t>
      </w:r>
    </w:p>
    <w:p w:rsidR="00EC040F" w:rsidRDefault="004A2134" w:rsidP="00A43B8F">
      <w:pPr>
        <w:pStyle w:val="a6"/>
        <w:numPr>
          <w:ilvl w:val="1"/>
          <w:numId w:val="83"/>
        </w:numPr>
        <w:tabs>
          <w:tab w:val="left" w:pos="1210"/>
        </w:tabs>
        <w:spacing w:line="274" w:lineRule="exact"/>
        <w:ind w:hanging="422"/>
        <w:rPr>
          <w:b/>
          <w:sz w:val="24"/>
        </w:rPr>
      </w:pPr>
      <w:r>
        <w:rPr>
          <w:b/>
          <w:sz w:val="24"/>
        </w:rPr>
        <w:t>Физкультурно-оздоровительная</w:t>
      </w:r>
      <w:r>
        <w:rPr>
          <w:b/>
          <w:spacing w:val="-14"/>
          <w:sz w:val="24"/>
        </w:rPr>
        <w:t xml:space="preserve"> </w:t>
      </w:r>
      <w:r>
        <w:rPr>
          <w:b/>
          <w:spacing w:val="-2"/>
          <w:sz w:val="24"/>
        </w:rPr>
        <w:t>деятельность.</w:t>
      </w:r>
    </w:p>
    <w:p w:rsidR="00EC040F" w:rsidRDefault="004A2134">
      <w:pPr>
        <w:pStyle w:val="a3"/>
        <w:ind w:right="507"/>
      </w:pPr>
      <w:r>
        <w:t>Оздоровительные комплексы для самостоятельных занятий с добавлением ранее разученных</w:t>
      </w:r>
      <w:r>
        <w:rPr>
          <w:spacing w:val="-6"/>
        </w:rPr>
        <w:t xml:space="preserve"> </w:t>
      </w:r>
      <w:r>
        <w:t>упражнений:</w:t>
      </w:r>
      <w:r>
        <w:rPr>
          <w:spacing w:val="-7"/>
        </w:rPr>
        <w:t xml:space="preserve"> </w:t>
      </w:r>
      <w:r>
        <w:t>для</w:t>
      </w:r>
      <w:r>
        <w:rPr>
          <w:spacing w:val="-10"/>
        </w:rPr>
        <w:t xml:space="preserve"> </w:t>
      </w:r>
      <w:r>
        <w:t>коррекции</w:t>
      </w:r>
      <w:r>
        <w:rPr>
          <w:spacing w:val="-12"/>
        </w:rPr>
        <w:t xml:space="preserve"> </w:t>
      </w:r>
      <w:r>
        <w:t>телосложения</w:t>
      </w:r>
      <w:r>
        <w:rPr>
          <w:spacing w:val="-10"/>
        </w:rPr>
        <w:t xml:space="preserve"> </w:t>
      </w:r>
      <w:r>
        <w:t>и</w:t>
      </w:r>
      <w:r>
        <w:rPr>
          <w:spacing w:val="-9"/>
        </w:rPr>
        <w:t xml:space="preserve"> </w:t>
      </w:r>
      <w:r>
        <w:t>профилактики</w:t>
      </w:r>
      <w:r>
        <w:rPr>
          <w:spacing w:val="-9"/>
        </w:rPr>
        <w:t xml:space="preserve"> </w:t>
      </w:r>
      <w:r>
        <w:t>нарушения</w:t>
      </w:r>
      <w:r>
        <w:rPr>
          <w:spacing w:val="-10"/>
        </w:rPr>
        <w:t xml:space="preserve"> </w:t>
      </w:r>
      <w:r>
        <w:t>осанки, дыхательной и зрительной гимнастики в режиме учебного дня.</w:t>
      </w:r>
    </w:p>
    <w:p w:rsidR="00EC040F" w:rsidRDefault="004A2134" w:rsidP="00A43B8F">
      <w:pPr>
        <w:pStyle w:val="a6"/>
        <w:numPr>
          <w:ilvl w:val="1"/>
          <w:numId w:val="83"/>
        </w:numPr>
        <w:tabs>
          <w:tab w:val="left" w:pos="1210"/>
        </w:tabs>
        <w:spacing w:before="3"/>
        <w:ind w:hanging="422"/>
        <w:rPr>
          <w:b/>
          <w:sz w:val="24"/>
        </w:rPr>
      </w:pPr>
      <w:r>
        <w:rPr>
          <w:b/>
          <w:sz w:val="24"/>
        </w:rPr>
        <w:t>Спортивно-оздоровительная</w:t>
      </w:r>
      <w:r>
        <w:rPr>
          <w:b/>
          <w:spacing w:val="-14"/>
          <w:sz w:val="24"/>
        </w:rPr>
        <w:t xml:space="preserve"> </w:t>
      </w:r>
      <w:r>
        <w:rPr>
          <w:b/>
          <w:spacing w:val="-2"/>
          <w:sz w:val="24"/>
        </w:rPr>
        <w:t>деятельность.</w:t>
      </w:r>
    </w:p>
    <w:p w:rsidR="00EC040F" w:rsidRDefault="004A2134" w:rsidP="00A43B8F">
      <w:pPr>
        <w:pStyle w:val="a6"/>
        <w:numPr>
          <w:ilvl w:val="2"/>
          <w:numId w:val="83"/>
        </w:numPr>
        <w:tabs>
          <w:tab w:val="left" w:pos="1392"/>
        </w:tabs>
        <w:spacing w:line="274" w:lineRule="exact"/>
        <w:ind w:left="1392" w:hanging="604"/>
        <w:rPr>
          <w:b/>
          <w:sz w:val="24"/>
        </w:rPr>
      </w:pPr>
      <w:r>
        <w:rPr>
          <w:b/>
          <w:sz w:val="24"/>
        </w:rPr>
        <w:t>Модуль</w:t>
      </w:r>
      <w:r>
        <w:rPr>
          <w:b/>
          <w:spacing w:val="-1"/>
          <w:sz w:val="24"/>
        </w:rPr>
        <w:t xml:space="preserve"> </w:t>
      </w:r>
      <w:r>
        <w:rPr>
          <w:b/>
          <w:spacing w:val="-2"/>
          <w:sz w:val="24"/>
        </w:rPr>
        <w:t>«Гимнастика».</w:t>
      </w:r>
    </w:p>
    <w:p w:rsidR="00EC040F" w:rsidRDefault="004A2134">
      <w:pPr>
        <w:pStyle w:val="a3"/>
        <w:ind w:right="51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w:t>
      </w:r>
      <w:r>
        <w:rPr>
          <w:spacing w:val="-1"/>
        </w:rPr>
        <w:t xml:space="preserve"> </w:t>
      </w:r>
      <w:r>
        <w:t>в парах</w:t>
      </w:r>
      <w:r>
        <w:rPr>
          <w:spacing w:val="-6"/>
        </w:rPr>
        <w:t xml:space="preserve"> </w:t>
      </w:r>
      <w:r>
        <w:t>и</w:t>
      </w:r>
      <w:r>
        <w:rPr>
          <w:spacing w:val="-7"/>
        </w:rPr>
        <w:t xml:space="preserve"> </w:t>
      </w:r>
      <w:r>
        <w:t>тройках</w:t>
      </w:r>
      <w:r>
        <w:rPr>
          <w:spacing w:val="-6"/>
        </w:rPr>
        <w:t xml:space="preserve"> </w:t>
      </w:r>
      <w:r>
        <w:t>(девочки).</w:t>
      </w:r>
      <w:r>
        <w:rPr>
          <w:spacing w:val="-9"/>
        </w:rPr>
        <w:t xml:space="preserve"> </w:t>
      </w:r>
      <w:r>
        <w:t>Стойка</w:t>
      </w:r>
      <w:r>
        <w:rPr>
          <w:spacing w:val="-9"/>
        </w:rPr>
        <w:t xml:space="preserve"> </w:t>
      </w:r>
      <w:r>
        <w:t>на</w:t>
      </w:r>
      <w:r>
        <w:rPr>
          <w:spacing w:val="-9"/>
        </w:rPr>
        <w:t xml:space="preserve"> </w:t>
      </w:r>
      <w:r>
        <w:t>голове</w:t>
      </w:r>
      <w:r>
        <w:rPr>
          <w:spacing w:val="-7"/>
        </w:rPr>
        <w:t xml:space="preserve"> </w:t>
      </w:r>
      <w:r>
        <w:t>с</w:t>
      </w:r>
      <w:r>
        <w:rPr>
          <w:spacing w:val="-7"/>
        </w:rPr>
        <w:t xml:space="preserve"> </w:t>
      </w:r>
      <w:r>
        <w:t>опорой</w:t>
      </w:r>
      <w:r>
        <w:rPr>
          <w:spacing w:val="-7"/>
        </w:rPr>
        <w:t xml:space="preserve"> </w:t>
      </w:r>
      <w:r>
        <w:t>на</w:t>
      </w:r>
      <w:r>
        <w:rPr>
          <w:spacing w:val="-9"/>
        </w:rPr>
        <w:t xml:space="preserve"> </w:t>
      </w:r>
      <w:r>
        <w:t>руки,</w:t>
      </w:r>
      <w:r>
        <w:rPr>
          <w:spacing w:val="-6"/>
        </w:rPr>
        <w:t xml:space="preserve"> </w:t>
      </w:r>
      <w:r>
        <w:t>акробатическая</w:t>
      </w:r>
      <w:r>
        <w:rPr>
          <w:spacing w:val="-8"/>
        </w:rPr>
        <w:t xml:space="preserve"> </w:t>
      </w:r>
      <w:r>
        <w:t>комбинация из разученных упражнений в равновесии, стойках, кувырках (мальчики).</w:t>
      </w:r>
    </w:p>
    <w:p w:rsidR="00EC040F" w:rsidRDefault="004A2134">
      <w:pPr>
        <w:pStyle w:val="a3"/>
        <w:ind w:right="508"/>
      </w:pPr>
      <w:r>
        <w:t>Комплекс упражнений степ-аэробики, включающий упражнения в ходьбе, прыжках, спрыгивании</w:t>
      </w:r>
      <w:r>
        <w:rPr>
          <w:spacing w:val="-12"/>
        </w:rPr>
        <w:t xml:space="preserve"> </w:t>
      </w:r>
      <w:r>
        <w:t>и</w:t>
      </w:r>
      <w:r>
        <w:rPr>
          <w:spacing w:val="-15"/>
        </w:rPr>
        <w:t xml:space="preserve"> </w:t>
      </w:r>
      <w:r>
        <w:t>запрыгивании</w:t>
      </w:r>
      <w:r>
        <w:rPr>
          <w:spacing w:val="-12"/>
        </w:rPr>
        <w:t xml:space="preserve"> </w:t>
      </w:r>
      <w:r>
        <w:t>с</w:t>
      </w:r>
      <w:r>
        <w:rPr>
          <w:spacing w:val="-14"/>
        </w:rPr>
        <w:t xml:space="preserve"> </w:t>
      </w:r>
      <w:r>
        <w:t>поворотами</w:t>
      </w:r>
      <w:r>
        <w:rPr>
          <w:spacing w:val="-12"/>
        </w:rPr>
        <w:t xml:space="preserve"> </w:t>
      </w:r>
      <w:r>
        <w:t>разведением</w:t>
      </w:r>
      <w:r>
        <w:rPr>
          <w:spacing w:val="-14"/>
        </w:rPr>
        <w:t xml:space="preserve"> </w:t>
      </w:r>
      <w:r>
        <w:t>рук</w:t>
      </w:r>
      <w:r>
        <w:rPr>
          <w:spacing w:val="-12"/>
        </w:rPr>
        <w:t xml:space="preserve"> </w:t>
      </w:r>
      <w:r>
        <w:t>и</w:t>
      </w:r>
      <w:r>
        <w:rPr>
          <w:spacing w:val="-12"/>
        </w:rPr>
        <w:t xml:space="preserve"> </w:t>
      </w:r>
      <w:r>
        <w:t>ног,</w:t>
      </w:r>
      <w:r>
        <w:rPr>
          <w:spacing w:val="-13"/>
        </w:rPr>
        <w:t xml:space="preserve"> </w:t>
      </w:r>
      <w:r>
        <w:t>выполняемых</w:t>
      </w:r>
      <w:r>
        <w:rPr>
          <w:spacing w:val="-11"/>
        </w:rPr>
        <w:t xml:space="preserve"> </w:t>
      </w:r>
      <w:r>
        <w:t>в</w:t>
      </w:r>
      <w:r>
        <w:rPr>
          <w:spacing w:val="-14"/>
        </w:rPr>
        <w:t xml:space="preserve"> </w:t>
      </w:r>
      <w:r>
        <w:t>среднем и высоком темпе (девочки).</w:t>
      </w:r>
    </w:p>
    <w:p w:rsidR="00EC040F" w:rsidRDefault="004A2134">
      <w:pPr>
        <w:pStyle w:val="a3"/>
        <w:ind w:right="5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C040F" w:rsidRDefault="004A2134" w:rsidP="00A43B8F">
      <w:pPr>
        <w:pStyle w:val="a6"/>
        <w:numPr>
          <w:ilvl w:val="2"/>
          <w:numId w:val="83"/>
        </w:numPr>
        <w:tabs>
          <w:tab w:val="left" w:pos="1392"/>
        </w:tabs>
        <w:spacing w:before="3" w:line="274" w:lineRule="exact"/>
        <w:ind w:left="1392" w:hanging="604"/>
        <w:rPr>
          <w:b/>
          <w:sz w:val="24"/>
        </w:rPr>
      </w:pPr>
      <w:r>
        <w:rPr>
          <w:b/>
          <w:sz w:val="24"/>
        </w:rPr>
        <w:t>Модуль</w:t>
      </w:r>
      <w:r>
        <w:rPr>
          <w:b/>
          <w:spacing w:val="-2"/>
          <w:sz w:val="24"/>
        </w:rPr>
        <w:t xml:space="preserve"> </w:t>
      </w:r>
      <w:r>
        <w:rPr>
          <w:b/>
          <w:sz w:val="24"/>
        </w:rPr>
        <w:t>«Лёгкая</w:t>
      </w:r>
      <w:r>
        <w:rPr>
          <w:b/>
          <w:spacing w:val="-1"/>
          <w:sz w:val="24"/>
        </w:rPr>
        <w:t xml:space="preserve"> </w:t>
      </w:r>
      <w:r>
        <w:rPr>
          <w:b/>
          <w:spacing w:val="-2"/>
          <w:sz w:val="24"/>
        </w:rPr>
        <w:t>атлетика».</w:t>
      </w:r>
    </w:p>
    <w:p w:rsidR="00EC040F" w:rsidRDefault="004A2134">
      <w:pPr>
        <w:pStyle w:val="a3"/>
        <w:ind w:right="513"/>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w:t>
      </w:r>
    </w:p>
    <w:p w:rsidR="00EC040F" w:rsidRDefault="004A2134">
      <w:pPr>
        <w:pStyle w:val="a3"/>
        <w:ind w:firstLine="0"/>
      </w:pPr>
      <w:r>
        <w:t>«согнув</w:t>
      </w:r>
      <w:r>
        <w:rPr>
          <w:spacing w:val="-4"/>
        </w:rPr>
        <w:t xml:space="preserve"> </w:t>
      </w:r>
      <w:r>
        <w:t>ноги»</w:t>
      </w:r>
      <w:r>
        <w:rPr>
          <w:spacing w:val="-8"/>
        </w:rPr>
        <w:t xml:space="preserve"> </w:t>
      </w:r>
      <w:r>
        <w:t>и в</w:t>
      </w:r>
      <w:r>
        <w:rPr>
          <w:spacing w:val="-2"/>
        </w:rPr>
        <w:t xml:space="preserve"> </w:t>
      </w:r>
      <w:r>
        <w:t>высоту</w:t>
      </w:r>
      <w:r>
        <w:rPr>
          <w:spacing w:val="-5"/>
        </w:rPr>
        <w:t xml:space="preserve"> </w:t>
      </w:r>
      <w:r>
        <w:t>способом</w:t>
      </w:r>
      <w:r>
        <w:rPr>
          <w:spacing w:val="4"/>
        </w:rPr>
        <w:t xml:space="preserve"> </w:t>
      </w:r>
      <w:r>
        <w:rPr>
          <w:spacing w:val="-2"/>
        </w:rPr>
        <w:t>«перешагивание».</w:t>
      </w:r>
    </w:p>
    <w:p w:rsidR="00EC040F" w:rsidRDefault="004A2134">
      <w:pPr>
        <w:pStyle w:val="a3"/>
        <w:ind w:right="511"/>
      </w:pPr>
      <w:r>
        <w:t xml:space="preserve">Метание малого (теннисного) мяча по движущейся (катящейся) с разной скоростью </w:t>
      </w:r>
      <w:r>
        <w:rPr>
          <w:spacing w:val="-2"/>
        </w:rPr>
        <w:t>мишени.</w:t>
      </w:r>
    </w:p>
    <w:p w:rsidR="00EC040F" w:rsidRDefault="004A2134" w:rsidP="00A43B8F">
      <w:pPr>
        <w:pStyle w:val="a6"/>
        <w:numPr>
          <w:ilvl w:val="2"/>
          <w:numId w:val="83"/>
        </w:numPr>
        <w:tabs>
          <w:tab w:val="left" w:pos="1392"/>
        </w:tabs>
        <w:spacing w:before="3" w:line="274" w:lineRule="exact"/>
        <w:ind w:left="1392" w:hanging="604"/>
        <w:rPr>
          <w:b/>
          <w:sz w:val="24"/>
        </w:rPr>
      </w:pPr>
      <w:r>
        <w:rPr>
          <w:b/>
          <w:sz w:val="24"/>
        </w:rPr>
        <w:t>Модуль</w:t>
      </w:r>
      <w:r>
        <w:rPr>
          <w:b/>
          <w:spacing w:val="-3"/>
          <w:sz w:val="24"/>
        </w:rPr>
        <w:t xml:space="preserve"> </w:t>
      </w:r>
      <w:r>
        <w:rPr>
          <w:b/>
          <w:sz w:val="24"/>
        </w:rPr>
        <w:t>«Спортивные</w:t>
      </w:r>
      <w:r>
        <w:rPr>
          <w:b/>
          <w:spacing w:val="-3"/>
          <w:sz w:val="24"/>
        </w:rPr>
        <w:t xml:space="preserve"> </w:t>
      </w:r>
      <w:r>
        <w:rPr>
          <w:b/>
          <w:spacing w:val="-2"/>
          <w:sz w:val="24"/>
        </w:rPr>
        <w:t>игры».</w:t>
      </w:r>
    </w:p>
    <w:p w:rsidR="00EC040F" w:rsidRDefault="004A2134">
      <w:pPr>
        <w:pStyle w:val="a3"/>
        <w:ind w:right="505"/>
      </w:pPr>
      <w:r>
        <w:rPr>
          <w:u w:val="thick"/>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rPr>
          <w:u w:val="thick"/>
        </w:rPr>
        <w:lastRenderedPageBreak/>
        <w:t>Волейбол.</w:t>
      </w:r>
      <w:r>
        <w:rPr>
          <w:spacing w:val="-8"/>
        </w:rPr>
        <w:t xml:space="preserve"> </w:t>
      </w:r>
      <w:r>
        <w:t>Верхняя</w:t>
      </w:r>
      <w:r>
        <w:rPr>
          <w:spacing w:val="-9"/>
        </w:rPr>
        <w:t xml:space="preserve"> </w:t>
      </w:r>
      <w:r>
        <w:t>прямая</w:t>
      </w:r>
      <w:r>
        <w:rPr>
          <w:spacing w:val="-9"/>
        </w:rPr>
        <w:t xml:space="preserve"> </w:t>
      </w:r>
      <w:r>
        <w:t>подача</w:t>
      </w:r>
      <w:r>
        <w:rPr>
          <w:spacing w:val="-8"/>
        </w:rPr>
        <w:t xml:space="preserve"> </w:t>
      </w:r>
      <w:r>
        <w:t>мяча</w:t>
      </w:r>
      <w:r>
        <w:rPr>
          <w:spacing w:val="-8"/>
        </w:rPr>
        <w:t xml:space="preserve"> </w:t>
      </w:r>
      <w:r>
        <w:t>в</w:t>
      </w:r>
      <w:r>
        <w:rPr>
          <w:spacing w:val="-10"/>
        </w:rPr>
        <w:t xml:space="preserve"> </w:t>
      </w:r>
      <w:r>
        <w:t>разные</w:t>
      </w:r>
      <w:r>
        <w:rPr>
          <w:spacing w:val="-11"/>
        </w:rPr>
        <w:t xml:space="preserve"> </w:t>
      </w:r>
      <w:r>
        <w:t>зоны</w:t>
      </w:r>
      <w:r>
        <w:rPr>
          <w:spacing w:val="-10"/>
        </w:rPr>
        <w:t xml:space="preserve"> </w:t>
      </w:r>
      <w:r>
        <w:t>площадки</w:t>
      </w:r>
      <w:r>
        <w:rPr>
          <w:spacing w:val="-8"/>
        </w:rPr>
        <w:t xml:space="preserve"> </w:t>
      </w:r>
      <w:r>
        <w:t>соперника,</w:t>
      </w:r>
      <w:r>
        <w:rPr>
          <w:spacing w:val="-9"/>
        </w:rPr>
        <w:t xml:space="preserve"> </w:t>
      </w:r>
      <w:r>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C040F" w:rsidRDefault="004A2134">
      <w:pPr>
        <w:pStyle w:val="a3"/>
        <w:spacing w:before="1"/>
        <w:ind w:right="504"/>
      </w:pPr>
      <w:r>
        <w:rPr>
          <w:u w:val="thick"/>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rsidR="00EC040F" w:rsidRDefault="004A2134">
      <w:pPr>
        <w:pStyle w:val="a3"/>
        <w:ind w:right="50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040F" w:rsidRDefault="004A2134" w:rsidP="00A43B8F">
      <w:pPr>
        <w:pStyle w:val="a6"/>
        <w:numPr>
          <w:ilvl w:val="2"/>
          <w:numId w:val="83"/>
        </w:numPr>
        <w:tabs>
          <w:tab w:val="left" w:pos="1392"/>
        </w:tabs>
        <w:spacing w:before="5" w:line="274" w:lineRule="exact"/>
        <w:ind w:left="1392" w:hanging="604"/>
        <w:rPr>
          <w:b/>
          <w:sz w:val="24"/>
        </w:rPr>
      </w:pPr>
      <w:r>
        <w:rPr>
          <w:b/>
          <w:sz w:val="24"/>
        </w:rPr>
        <w:t>Модуль</w:t>
      </w:r>
      <w:r>
        <w:rPr>
          <w:b/>
          <w:spacing w:val="-3"/>
          <w:sz w:val="24"/>
        </w:rPr>
        <w:t xml:space="preserve"> </w:t>
      </w:r>
      <w:r>
        <w:rPr>
          <w:b/>
          <w:spacing w:val="-2"/>
          <w:sz w:val="24"/>
        </w:rPr>
        <w:t>«Спорт».</w:t>
      </w:r>
    </w:p>
    <w:p w:rsidR="00EC040F" w:rsidRDefault="004A2134">
      <w:pPr>
        <w:pStyle w:val="a3"/>
        <w:ind w:right="510"/>
      </w:pPr>
      <w:r>
        <w:t>Физическая</w:t>
      </w:r>
      <w:r>
        <w:rPr>
          <w:spacing w:val="-3"/>
        </w:rPr>
        <w:t xml:space="preserve"> </w:t>
      </w:r>
      <w:r>
        <w:t>подготовка</w:t>
      </w:r>
      <w:r>
        <w:rPr>
          <w:spacing w:val="-4"/>
        </w:rPr>
        <w:t xml:space="preserve"> </w:t>
      </w:r>
      <w:r>
        <w:t>к</w:t>
      </w:r>
      <w:r>
        <w:rPr>
          <w:spacing w:val="-3"/>
        </w:rPr>
        <w:t xml:space="preserve"> </w:t>
      </w:r>
      <w:r>
        <w:t>выполнению</w:t>
      </w:r>
      <w:r>
        <w:rPr>
          <w:spacing w:val="-3"/>
        </w:rPr>
        <w:t xml:space="preserve"> </w:t>
      </w:r>
      <w:r>
        <w:t>нормативов</w:t>
      </w:r>
      <w:r>
        <w:rPr>
          <w:spacing w:val="-4"/>
        </w:rPr>
        <w:t xml:space="preserve"> </w:t>
      </w:r>
      <w:r>
        <w:t>комплекса</w:t>
      </w:r>
      <w:r>
        <w:rPr>
          <w:spacing w:val="-4"/>
        </w:rPr>
        <w:t xml:space="preserve"> </w:t>
      </w:r>
      <w:r>
        <w:t>ГТО</w:t>
      </w:r>
      <w:r>
        <w:rPr>
          <w:spacing w:val="-4"/>
        </w:rPr>
        <w:t xml:space="preserve"> </w:t>
      </w:r>
      <w:r>
        <w:t>с</w:t>
      </w:r>
      <w:r>
        <w:rPr>
          <w:spacing w:val="-6"/>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040F" w:rsidRDefault="00EC040F">
      <w:pPr>
        <w:pStyle w:val="a3"/>
        <w:spacing w:before="2"/>
        <w:ind w:left="0" w:firstLine="0"/>
        <w:jc w:val="left"/>
      </w:pPr>
    </w:p>
    <w:p w:rsidR="00EC040F" w:rsidRDefault="004A2134">
      <w:pPr>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8</w:t>
      </w:r>
      <w:r>
        <w:rPr>
          <w:b/>
          <w:spacing w:val="-2"/>
          <w:sz w:val="24"/>
        </w:rPr>
        <w:t xml:space="preserve"> классе.</w:t>
      </w:r>
    </w:p>
    <w:p w:rsidR="00EC040F" w:rsidRDefault="004A2134" w:rsidP="00A43B8F">
      <w:pPr>
        <w:pStyle w:val="a6"/>
        <w:numPr>
          <w:ilvl w:val="0"/>
          <w:numId w:val="82"/>
        </w:numPr>
        <w:tabs>
          <w:tab w:val="left" w:pos="1028"/>
        </w:tabs>
        <w:spacing w:before="1" w:line="274" w:lineRule="exact"/>
        <w:rPr>
          <w:b/>
          <w:sz w:val="24"/>
        </w:rPr>
      </w:pPr>
      <w:r>
        <w:rPr>
          <w:b/>
          <w:sz w:val="24"/>
        </w:rPr>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EC040F" w:rsidRDefault="004A2134">
      <w:pPr>
        <w:pStyle w:val="a3"/>
        <w:ind w:right="51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C040F" w:rsidRDefault="004A2134" w:rsidP="00A43B8F">
      <w:pPr>
        <w:pStyle w:val="a6"/>
        <w:numPr>
          <w:ilvl w:val="0"/>
          <w:numId w:val="82"/>
        </w:numPr>
        <w:tabs>
          <w:tab w:val="left" w:pos="1028"/>
        </w:tabs>
        <w:spacing w:before="2" w:line="274" w:lineRule="exact"/>
        <w:rPr>
          <w:b/>
          <w:sz w:val="24"/>
        </w:rPr>
      </w:pPr>
      <w:r>
        <w:rPr>
          <w:b/>
          <w:sz w:val="24"/>
        </w:rPr>
        <w:t>Способы</w:t>
      </w:r>
      <w:r>
        <w:rPr>
          <w:b/>
          <w:spacing w:val="-15"/>
          <w:sz w:val="24"/>
        </w:rPr>
        <w:t xml:space="preserve"> </w:t>
      </w:r>
      <w:r>
        <w:rPr>
          <w:b/>
          <w:sz w:val="24"/>
        </w:rPr>
        <w:t>самостоятельной</w:t>
      </w:r>
      <w:r>
        <w:rPr>
          <w:b/>
          <w:spacing w:val="-15"/>
          <w:sz w:val="24"/>
        </w:rPr>
        <w:t xml:space="preserve"> </w:t>
      </w:r>
      <w:r>
        <w:rPr>
          <w:b/>
          <w:spacing w:val="-2"/>
          <w:sz w:val="24"/>
        </w:rPr>
        <w:t>деятельности.</w:t>
      </w:r>
    </w:p>
    <w:p w:rsidR="00EC040F" w:rsidRDefault="004A2134">
      <w:pPr>
        <w:pStyle w:val="a3"/>
        <w:ind w:right="508"/>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C040F" w:rsidRDefault="004A2134">
      <w:pPr>
        <w:pStyle w:val="a3"/>
        <w:ind w:right="5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C040F" w:rsidRDefault="004A2134" w:rsidP="00A43B8F">
      <w:pPr>
        <w:pStyle w:val="a6"/>
        <w:numPr>
          <w:ilvl w:val="0"/>
          <w:numId w:val="82"/>
        </w:numPr>
        <w:tabs>
          <w:tab w:val="left" w:pos="1028"/>
        </w:tabs>
        <w:spacing w:before="3"/>
        <w:rPr>
          <w:b/>
          <w:sz w:val="24"/>
        </w:rPr>
      </w:pPr>
      <w:r>
        <w:rPr>
          <w:b/>
          <w:sz w:val="24"/>
        </w:rPr>
        <w:t>Физическое</w:t>
      </w:r>
      <w:r>
        <w:rPr>
          <w:b/>
          <w:spacing w:val="-5"/>
          <w:sz w:val="24"/>
        </w:rPr>
        <w:t xml:space="preserve"> </w:t>
      </w:r>
      <w:r>
        <w:rPr>
          <w:b/>
          <w:spacing w:val="-2"/>
          <w:sz w:val="24"/>
        </w:rPr>
        <w:t>совершенствование.</w:t>
      </w:r>
    </w:p>
    <w:p w:rsidR="00EC040F" w:rsidRDefault="004A2134" w:rsidP="00A43B8F">
      <w:pPr>
        <w:pStyle w:val="a6"/>
        <w:numPr>
          <w:ilvl w:val="1"/>
          <w:numId w:val="82"/>
        </w:numPr>
        <w:tabs>
          <w:tab w:val="left" w:pos="1210"/>
        </w:tabs>
        <w:spacing w:line="274" w:lineRule="exact"/>
        <w:ind w:hanging="422"/>
        <w:rPr>
          <w:b/>
          <w:sz w:val="24"/>
        </w:rPr>
      </w:pPr>
      <w:r>
        <w:rPr>
          <w:b/>
          <w:sz w:val="24"/>
        </w:rPr>
        <w:t>Физкультурно-оздоровительная</w:t>
      </w:r>
      <w:r>
        <w:rPr>
          <w:b/>
          <w:spacing w:val="-10"/>
          <w:sz w:val="24"/>
        </w:rPr>
        <w:t xml:space="preserve"> </w:t>
      </w:r>
      <w:r>
        <w:rPr>
          <w:b/>
          <w:spacing w:val="-2"/>
          <w:sz w:val="24"/>
        </w:rPr>
        <w:t>деятельность.</w:t>
      </w:r>
    </w:p>
    <w:p w:rsidR="00EC040F" w:rsidRDefault="004A2134">
      <w:pPr>
        <w:pStyle w:val="a3"/>
        <w:ind w:right="51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C040F" w:rsidRDefault="004A2134" w:rsidP="00A43B8F">
      <w:pPr>
        <w:pStyle w:val="a6"/>
        <w:numPr>
          <w:ilvl w:val="1"/>
          <w:numId w:val="82"/>
        </w:numPr>
        <w:tabs>
          <w:tab w:val="left" w:pos="1210"/>
        </w:tabs>
        <w:spacing w:before="3"/>
        <w:ind w:hanging="422"/>
        <w:rPr>
          <w:b/>
          <w:sz w:val="24"/>
        </w:rPr>
      </w:pPr>
      <w:r>
        <w:rPr>
          <w:b/>
          <w:sz w:val="24"/>
        </w:rPr>
        <w:t>Спортивно-оздоровительная</w:t>
      </w:r>
      <w:r>
        <w:rPr>
          <w:b/>
          <w:spacing w:val="-14"/>
          <w:sz w:val="24"/>
        </w:rPr>
        <w:t xml:space="preserve"> </w:t>
      </w:r>
      <w:r>
        <w:rPr>
          <w:b/>
          <w:spacing w:val="-2"/>
          <w:sz w:val="24"/>
        </w:rPr>
        <w:t>деятельность.</w:t>
      </w:r>
    </w:p>
    <w:p w:rsidR="00EC040F" w:rsidRDefault="004A2134" w:rsidP="00A43B8F">
      <w:pPr>
        <w:pStyle w:val="a6"/>
        <w:numPr>
          <w:ilvl w:val="2"/>
          <w:numId w:val="82"/>
        </w:numPr>
        <w:tabs>
          <w:tab w:val="left" w:pos="1392"/>
        </w:tabs>
        <w:spacing w:line="274" w:lineRule="exact"/>
        <w:ind w:left="1392" w:hanging="604"/>
        <w:rPr>
          <w:b/>
          <w:sz w:val="24"/>
        </w:rPr>
      </w:pPr>
      <w:r>
        <w:rPr>
          <w:b/>
          <w:sz w:val="24"/>
        </w:rPr>
        <w:t>Модуль</w:t>
      </w:r>
      <w:r>
        <w:rPr>
          <w:b/>
          <w:spacing w:val="-1"/>
          <w:sz w:val="24"/>
        </w:rPr>
        <w:t xml:space="preserve"> </w:t>
      </w:r>
      <w:r>
        <w:rPr>
          <w:b/>
          <w:spacing w:val="-2"/>
          <w:sz w:val="24"/>
        </w:rPr>
        <w:t>«Гимнастика».</w:t>
      </w:r>
    </w:p>
    <w:p w:rsidR="00EC040F" w:rsidRDefault="004A2134">
      <w:pPr>
        <w:pStyle w:val="a3"/>
        <w:ind w:right="511"/>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C040F" w:rsidRDefault="004A2134">
      <w:pPr>
        <w:pStyle w:val="a3"/>
        <w:ind w:right="507"/>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C040F" w:rsidRDefault="004A2134" w:rsidP="00A43B8F">
      <w:pPr>
        <w:pStyle w:val="a6"/>
        <w:numPr>
          <w:ilvl w:val="2"/>
          <w:numId w:val="82"/>
        </w:numPr>
        <w:tabs>
          <w:tab w:val="left" w:pos="1392"/>
        </w:tabs>
        <w:ind w:left="1392" w:hanging="604"/>
        <w:rPr>
          <w:b/>
          <w:sz w:val="24"/>
        </w:rPr>
      </w:pPr>
      <w:r>
        <w:rPr>
          <w:b/>
          <w:sz w:val="24"/>
        </w:rPr>
        <w:t>Модуль</w:t>
      </w:r>
      <w:r>
        <w:rPr>
          <w:b/>
          <w:spacing w:val="-2"/>
          <w:sz w:val="24"/>
        </w:rPr>
        <w:t xml:space="preserve"> </w:t>
      </w:r>
      <w:r>
        <w:rPr>
          <w:b/>
          <w:sz w:val="24"/>
        </w:rPr>
        <w:t>«Лёгкая</w:t>
      </w:r>
      <w:r>
        <w:rPr>
          <w:b/>
          <w:spacing w:val="-1"/>
          <w:sz w:val="24"/>
        </w:rPr>
        <w:t xml:space="preserve"> </w:t>
      </w:r>
      <w:r>
        <w:rPr>
          <w:b/>
          <w:spacing w:val="-2"/>
          <w:sz w:val="24"/>
        </w:rPr>
        <w:t>атлетика».</w:t>
      </w:r>
    </w:p>
    <w:p w:rsidR="00EC040F" w:rsidRDefault="004A2134">
      <w:pPr>
        <w:pStyle w:val="a3"/>
        <w:ind w:left="788" w:firstLine="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EC040F" w:rsidRDefault="004A2134">
      <w:pPr>
        <w:pStyle w:val="a3"/>
        <w:ind w:right="512"/>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C040F" w:rsidRDefault="004A2134" w:rsidP="00A43B8F">
      <w:pPr>
        <w:pStyle w:val="a6"/>
        <w:numPr>
          <w:ilvl w:val="2"/>
          <w:numId w:val="82"/>
        </w:numPr>
        <w:tabs>
          <w:tab w:val="left" w:pos="1392"/>
        </w:tabs>
        <w:spacing w:before="6" w:line="274" w:lineRule="exact"/>
        <w:ind w:left="1392" w:hanging="604"/>
        <w:rPr>
          <w:b/>
          <w:sz w:val="24"/>
        </w:rPr>
      </w:pPr>
      <w:r>
        <w:rPr>
          <w:b/>
          <w:sz w:val="24"/>
        </w:rPr>
        <w:t>Модуль</w:t>
      </w:r>
      <w:r>
        <w:rPr>
          <w:b/>
          <w:spacing w:val="-3"/>
          <w:sz w:val="24"/>
        </w:rPr>
        <w:t xml:space="preserve"> </w:t>
      </w:r>
      <w:r>
        <w:rPr>
          <w:b/>
          <w:sz w:val="24"/>
        </w:rPr>
        <w:t>«Спортивные</w:t>
      </w:r>
      <w:r>
        <w:rPr>
          <w:b/>
          <w:spacing w:val="-3"/>
          <w:sz w:val="24"/>
        </w:rPr>
        <w:t xml:space="preserve"> </w:t>
      </w:r>
      <w:r>
        <w:rPr>
          <w:b/>
          <w:spacing w:val="-2"/>
          <w:sz w:val="24"/>
        </w:rPr>
        <w:t>игры».</w:t>
      </w:r>
    </w:p>
    <w:p w:rsidR="00EC040F" w:rsidRDefault="004A2134">
      <w:pPr>
        <w:pStyle w:val="a3"/>
        <w:ind w:right="511"/>
      </w:pPr>
      <w:r>
        <w:rPr>
          <w:u w:val="thick"/>
        </w:rPr>
        <w:t>Баскетбол.</w:t>
      </w:r>
      <w:r>
        <w:rPr>
          <w:spacing w:val="-1"/>
        </w:rPr>
        <w:t xml:space="preserve"> </w:t>
      </w:r>
      <w:r>
        <w:t>Повороты</w:t>
      </w:r>
      <w:r>
        <w:rPr>
          <w:spacing w:val="-2"/>
        </w:rPr>
        <w:t xml:space="preserve"> </w:t>
      </w:r>
      <w:r>
        <w:t>туловища</w:t>
      </w:r>
      <w:r>
        <w:rPr>
          <w:spacing w:val="-3"/>
        </w:rPr>
        <w:t xml:space="preserve"> </w:t>
      </w:r>
      <w:r>
        <w:t>в</w:t>
      </w:r>
      <w:r>
        <w:rPr>
          <w:spacing w:val="-3"/>
        </w:rPr>
        <w:t xml:space="preserve"> </w:t>
      </w:r>
      <w:r>
        <w:t>правую</w:t>
      </w:r>
      <w:r>
        <w:rPr>
          <w:spacing w:val="-2"/>
        </w:rPr>
        <w:t xml:space="preserve"> </w:t>
      </w:r>
      <w:r>
        <w:t>и</w:t>
      </w:r>
      <w:r>
        <w:rPr>
          <w:spacing w:val="-1"/>
        </w:rPr>
        <w:t xml:space="preserve"> </w:t>
      </w:r>
      <w:r>
        <w:t>левую</w:t>
      </w:r>
      <w:r>
        <w:rPr>
          <w:spacing w:val="-2"/>
        </w:rPr>
        <w:t xml:space="preserve"> </w:t>
      </w:r>
      <w:r>
        <w:t>стороны</w:t>
      </w:r>
      <w:r>
        <w:rPr>
          <w:spacing w:val="-3"/>
        </w:rPr>
        <w:t xml:space="preserve"> </w:t>
      </w:r>
      <w:r>
        <w:t>с</w:t>
      </w:r>
      <w:r>
        <w:rPr>
          <w:spacing w:val="-1"/>
        </w:rPr>
        <w:t xml:space="preserve"> </w:t>
      </w:r>
      <w:r>
        <w:t>удержанием</w:t>
      </w:r>
      <w:r>
        <w:rPr>
          <w:spacing w:val="-3"/>
        </w:rPr>
        <w:t xml:space="preserve"> </w:t>
      </w:r>
      <w:r>
        <w:t>мяча</w:t>
      </w:r>
      <w:r>
        <w:rPr>
          <w:spacing w:val="-3"/>
        </w:rPr>
        <w:t xml:space="preserve"> </w:t>
      </w:r>
      <w:r>
        <w:t xml:space="preserve">двумя руками, передача мяча одной рукой от плеча и снизу, бросок мяча двумя и одной рукой в </w:t>
      </w:r>
      <w:r>
        <w:lastRenderedPageBreak/>
        <w:t>прыжке. Игровая деятельность по правилам с использованием ранее разученных технических приёмов.</w:t>
      </w:r>
    </w:p>
    <w:p w:rsidR="00EC040F" w:rsidRDefault="004A2134">
      <w:pPr>
        <w:pStyle w:val="a3"/>
        <w:ind w:right="508"/>
      </w:pPr>
      <w:r>
        <w:rPr>
          <w:u w:val="thick"/>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C040F" w:rsidRDefault="004A2134">
      <w:pPr>
        <w:pStyle w:val="a3"/>
        <w:tabs>
          <w:tab w:val="left" w:pos="1638"/>
          <w:tab w:val="left" w:pos="3132"/>
          <w:tab w:val="left" w:pos="4209"/>
          <w:tab w:val="left" w:pos="5531"/>
          <w:tab w:val="left" w:pos="6579"/>
          <w:tab w:val="left" w:pos="8140"/>
          <w:tab w:val="left" w:pos="8598"/>
        </w:tabs>
        <w:ind w:right="502"/>
        <w:jc w:val="right"/>
      </w:pPr>
      <w:r>
        <w:rPr>
          <w:u w:val="thick"/>
        </w:rPr>
        <w:t>Футбол.</w:t>
      </w:r>
      <w:r>
        <w:t xml:space="preserve"> Удар по мячу с разбега внутренней частью подъёма стопы, остановка мяча внутренней</w:t>
      </w:r>
      <w:r>
        <w:rPr>
          <w:spacing w:val="40"/>
        </w:rPr>
        <w:t xml:space="preserve"> </w:t>
      </w:r>
      <w:r>
        <w:t>стороной</w:t>
      </w:r>
      <w:r>
        <w:rPr>
          <w:spacing w:val="40"/>
        </w:rPr>
        <w:t xml:space="preserve"> </w:t>
      </w:r>
      <w:r>
        <w:t>стопы.</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мини-футбол,</w:t>
      </w:r>
      <w:r>
        <w:rPr>
          <w:spacing w:val="40"/>
        </w:rPr>
        <w:t xml:space="preserve"> </w:t>
      </w:r>
      <w:r>
        <w:t>технические</w:t>
      </w:r>
      <w:r>
        <w:rPr>
          <w:spacing w:val="40"/>
        </w:rPr>
        <w:t xml:space="preserve"> </w:t>
      </w:r>
      <w:r>
        <w:t>и</w:t>
      </w:r>
      <w:r>
        <w:rPr>
          <w:spacing w:val="40"/>
        </w:rPr>
        <w:t xml:space="preserve"> </w:t>
      </w:r>
      <w:r>
        <w:t>тактические действия.</w:t>
      </w:r>
      <w:r>
        <w:rPr>
          <w:spacing w:val="40"/>
        </w:rPr>
        <w:t xml:space="preserve"> </w:t>
      </w:r>
      <w:r>
        <w:t>Игровая</w:t>
      </w:r>
      <w:r>
        <w:rPr>
          <w:spacing w:val="40"/>
        </w:rPr>
        <w:t xml:space="preserve"> </w:t>
      </w:r>
      <w:r>
        <w:t>деятельность</w:t>
      </w:r>
      <w:r>
        <w:rPr>
          <w:spacing w:val="80"/>
        </w:rPr>
        <w:t xml:space="preserve"> </w:t>
      </w:r>
      <w:r>
        <w:t>по</w:t>
      </w:r>
      <w:r>
        <w:rPr>
          <w:spacing w:val="40"/>
        </w:rPr>
        <w:t xml:space="preserve"> </w:t>
      </w:r>
      <w:r>
        <w:t>правилам</w:t>
      </w:r>
      <w:r>
        <w:rPr>
          <w:spacing w:val="40"/>
        </w:rPr>
        <w:t xml:space="preserve"> </w:t>
      </w:r>
      <w:r>
        <w:t>мини-футбола</w:t>
      </w:r>
      <w:r>
        <w:rPr>
          <w:spacing w:val="80"/>
        </w:rPr>
        <w:t xml:space="preserve"> </w:t>
      </w:r>
      <w:r>
        <w:t>с</w:t>
      </w:r>
      <w:r>
        <w:rPr>
          <w:spacing w:val="40"/>
        </w:rPr>
        <w:t xml:space="preserve"> </w:t>
      </w:r>
      <w:r>
        <w:t>использованием</w:t>
      </w:r>
      <w:r>
        <w:rPr>
          <w:spacing w:val="40"/>
        </w:rPr>
        <w:t xml:space="preserve"> </w:t>
      </w:r>
      <w:r>
        <w:t>ранее</w:t>
      </w:r>
      <w:r>
        <w:rPr>
          <w:spacing w:val="40"/>
        </w:rPr>
        <w:t xml:space="preserve"> </w:t>
      </w:r>
      <w:r>
        <w:rPr>
          <w:spacing w:val="-2"/>
        </w:rPr>
        <w:t>разученных</w:t>
      </w:r>
      <w:r>
        <w:tab/>
      </w:r>
      <w:r>
        <w:rPr>
          <w:spacing w:val="-2"/>
        </w:rPr>
        <w:t>технических</w:t>
      </w:r>
      <w:r>
        <w:tab/>
      </w:r>
      <w:r>
        <w:rPr>
          <w:spacing w:val="-2"/>
        </w:rPr>
        <w:t>приёмов</w:t>
      </w:r>
      <w:r>
        <w:tab/>
      </w:r>
      <w:r>
        <w:rPr>
          <w:spacing w:val="-2"/>
        </w:rPr>
        <w:t>(девушки).</w:t>
      </w:r>
      <w:r>
        <w:tab/>
      </w:r>
      <w:r>
        <w:rPr>
          <w:spacing w:val="-2"/>
        </w:rPr>
        <w:t>Игровая</w:t>
      </w:r>
      <w:r>
        <w:tab/>
      </w:r>
      <w:r>
        <w:rPr>
          <w:spacing w:val="-2"/>
        </w:rPr>
        <w:t>деятельность</w:t>
      </w:r>
      <w:r>
        <w:tab/>
      </w:r>
      <w:r>
        <w:rPr>
          <w:spacing w:val="-6"/>
        </w:rPr>
        <w:t>по</w:t>
      </w:r>
      <w:r>
        <w:tab/>
      </w:r>
      <w:r>
        <w:rPr>
          <w:spacing w:val="-2"/>
        </w:rPr>
        <w:t xml:space="preserve">правилам </w:t>
      </w:r>
      <w:r>
        <w:t>классического</w:t>
      </w:r>
      <w:r>
        <w:rPr>
          <w:spacing w:val="-15"/>
        </w:rPr>
        <w:t xml:space="preserve"> </w:t>
      </w:r>
      <w:r>
        <w:t>футбола</w:t>
      </w:r>
      <w:r>
        <w:rPr>
          <w:spacing w:val="-15"/>
        </w:rPr>
        <w:t xml:space="preserve"> </w:t>
      </w:r>
      <w:r>
        <w:t>с</w:t>
      </w:r>
      <w:r>
        <w:rPr>
          <w:spacing w:val="-16"/>
        </w:rPr>
        <w:t xml:space="preserve"> </w:t>
      </w:r>
      <w:r>
        <w:t>использованием</w:t>
      </w:r>
      <w:r>
        <w:rPr>
          <w:spacing w:val="-16"/>
        </w:rPr>
        <w:t xml:space="preserve"> </w:t>
      </w:r>
      <w:r>
        <w:t>ранее</w:t>
      </w:r>
      <w:r>
        <w:rPr>
          <w:spacing w:val="-15"/>
        </w:rPr>
        <w:t xml:space="preserve"> </w:t>
      </w:r>
      <w:r>
        <w:t>разученных</w:t>
      </w:r>
      <w:r>
        <w:rPr>
          <w:spacing w:val="-15"/>
        </w:rPr>
        <w:t xml:space="preserve"> </w:t>
      </w:r>
      <w:r>
        <w:t>технических</w:t>
      </w:r>
      <w:r>
        <w:rPr>
          <w:spacing w:val="-15"/>
        </w:rPr>
        <w:t xml:space="preserve"> </w:t>
      </w:r>
      <w:r>
        <w:t>приёмов</w:t>
      </w:r>
      <w:r>
        <w:rPr>
          <w:spacing w:val="-15"/>
        </w:rPr>
        <w:t xml:space="preserve"> </w:t>
      </w:r>
      <w:r>
        <w:t>(юноши). Совершенствование</w:t>
      </w:r>
      <w:r>
        <w:rPr>
          <w:spacing w:val="40"/>
        </w:rPr>
        <w:t xml:space="preserve"> </w:t>
      </w:r>
      <w:r>
        <w:t>техники</w:t>
      </w:r>
      <w:r>
        <w:rPr>
          <w:spacing w:val="40"/>
        </w:rPr>
        <w:t xml:space="preserve"> </w:t>
      </w:r>
      <w:r>
        <w:t>ранее</w:t>
      </w:r>
      <w:r>
        <w:rPr>
          <w:spacing w:val="40"/>
        </w:rPr>
        <w:t xml:space="preserve"> </w:t>
      </w:r>
      <w:r>
        <w:t>разученных</w:t>
      </w:r>
      <w:r>
        <w:rPr>
          <w:spacing w:val="40"/>
        </w:rPr>
        <w:t xml:space="preserve"> </w:t>
      </w:r>
      <w:r>
        <w:t>гимнастических</w:t>
      </w:r>
      <w:r>
        <w:rPr>
          <w:spacing w:val="40"/>
        </w:rPr>
        <w:t xml:space="preserve"> </w:t>
      </w:r>
      <w:r>
        <w:t>и</w:t>
      </w:r>
      <w:r>
        <w:rPr>
          <w:spacing w:val="40"/>
        </w:rPr>
        <w:t xml:space="preserve"> </w:t>
      </w:r>
      <w:r>
        <w:t>акробатических упражнений,</w:t>
      </w:r>
      <w:r>
        <w:rPr>
          <w:spacing w:val="14"/>
        </w:rPr>
        <w:t xml:space="preserve"> </w:t>
      </w:r>
      <w:r>
        <w:t>упражнений</w:t>
      </w:r>
      <w:r>
        <w:rPr>
          <w:spacing w:val="15"/>
        </w:rPr>
        <w:t xml:space="preserve"> </w:t>
      </w:r>
      <w:r>
        <w:t>лёгкой</w:t>
      </w:r>
      <w:r>
        <w:rPr>
          <w:spacing w:val="15"/>
        </w:rPr>
        <w:t xml:space="preserve"> </w:t>
      </w:r>
      <w:r>
        <w:t>атлетики</w:t>
      </w:r>
      <w:r>
        <w:rPr>
          <w:spacing w:val="14"/>
        </w:rPr>
        <w:t xml:space="preserve"> </w:t>
      </w:r>
      <w:r>
        <w:t>и</w:t>
      </w:r>
      <w:r>
        <w:rPr>
          <w:spacing w:val="15"/>
        </w:rPr>
        <w:t xml:space="preserve"> </w:t>
      </w:r>
      <w:r>
        <w:t>зимних</w:t>
      </w:r>
      <w:r>
        <w:rPr>
          <w:spacing w:val="16"/>
        </w:rPr>
        <w:t xml:space="preserve"> </w:t>
      </w:r>
      <w:r>
        <w:t>видов</w:t>
      </w:r>
      <w:r>
        <w:rPr>
          <w:spacing w:val="15"/>
        </w:rPr>
        <w:t xml:space="preserve"> </w:t>
      </w:r>
      <w:r>
        <w:t>спорта,</w:t>
      </w:r>
      <w:r>
        <w:rPr>
          <w:spacing w:val="14"/>
        </w:rPr>
        <w:t xml:space="preserve"> </w:t>
      </w:r>
      <w:r>
        <w:t>технических</w:t>
      </w:r>
      <w:r>
        <w:rPr>
          <w:spacing w:val="17"/>
        </w:rPr>
        <w:t xml:space="preserve"> </w:t>
      </w:r>
      <w:r>
        <w:rPr>
          <w:spacing w:val="-2"/>
        </w:rPr>
        <w:t>действий</w:t>
      </w:r>
    </w:p>
    <w:p w:rsidR="00EC040F" w:rsidRDefault="004A2134">
      <w:pPr>
        <w:pStyle w:val="a3"/>
        <w:ind w:firstLine="0"/>
      </w:pPr>
      <w:r>
        <w:t>спортивных</w:t>
      </w:r>
      <w:r>
        <w:rPr>
          <w:spacing w:val="-5"/>
        </w:rPr>
        <w:t xml:space="preserve"> </w:t>
      </w:r>
      <w:r>
        <w:rPr>
          <w:spacing w:val="-4"/>
        </w:rPr>
        <w:t>игр.</w:t>
      </w:r>
    </w:p>
    <w:p w:rsidR="00EC040F" w:rsidRDefault="004A2134" w:rsidP="00A43B8F">
      <w:pPr>
        <w:pStyle w:val="a6"/>
        <w:numPr>
          <w:ilvl w:val="2"/>
          <w:numId w:val="82"/>
        </w:numPr>
        <w:tabs>
          <w:tab w:val="left" w:pos="1392"/>
        </w:tabs>
        <w:spacing w:before="3" w:line="274" w:lineRule="exact"/>
        <w:ind w:left="1392" w:hanging="604"/>
        <w:rPr>
          <w:b/>
          <w:sz w:val="24"/>
        </w:rPr>
      </w:pPr>
      <w:r>
        <w:rPr>
          <w:b/>
          <w:sz w:val="24"/>
        </w:rPr>
        <w:t>Модуль</w:t>
      </w:r>
      <w:r>
        <w:rPr>
          <w:b/>
          <w:spacing w:val="-3"/>
          <w:sz w:val="24"/>
        </w:rPr>
        <w:t xml:space="preserve"> </w:t>
      </w:r>
      <w:r>
        <w:rPr>
          <w:b/>
          <w:spacing w:val="-2"/>
          <w:sz w:val="24"/>
        </w:rPr>
        <w:t>«Спорт».</w:t>
      </w:r>
    </w:p>
    <w:p w:rsidR="00EC040F" w:rsidRDefault="004A2134">
      <w:pPr>
        <w:pStyle w:val="a3"/>
        <w:ind w:right="504"/>
      </w:pPr>
      <w:r>
        <w:t>Физическая</w:t>
      </w:r>
      <w:r>
        <w:rPr>
          <w:spacing w:val="-2"/>
        </w:rPr>
        <w:t xml:space="preserve"> </w:t>
      </w:r>
      <w:r>
        <w:t>подготовка</w:t>
      </w:r>
      <w:r>
        <w:rPr>
          <w:spacing w:val="-3"/>
        </w:rPr>
        <w:t xml:space="preserve"> </w:t>
      </w:r>
      <w:r>
        <w:t>к</w:t>
      </w:r>
      <w:r>
        <w:rPr>
          <w:spacing w:val="-2"/>
        </w:rPr>
        <w:t xml:space="preserve"> </w:t>
      </w:r>
      <w:r>
        <w:t>выполнению</w:t>
      </w:r>
      <w:r>
        <w:rPr>
          <w:spacing w:val="-2"/>
        </w:rPr>
        <w:t xml:space="preserve"> </w:t>
      </w:r>
      <w:r>
        <w:t>нормативов</w:t>
      </w:r>
      <w:r>
        <w:rPr>
          <w:spacing w:val="-3"/>
        </w:rPr>
        <w:t xml:space="preserve"> </w:t>
      </w:r>
      <w:r>
        <w:t>комплекса</w:t>
      </w:r>
      <w:r>
        <w:rPr>
          <w:spacing w:val="-3"/>
        </w:rPr>
        <w:t xml:space="preserve"> </w:t>
      </w:r>
      <w:r>
        <w:t>ГТО</w:t>
      </w:r>
      <w:r>
        <w:rPr>
          <w:spacing w:val="-3"/>
        </w:rPr>
        <w:t xml:space="preserve"> </w:t>
      </w:r>
      <w:r>
        <w:t>с</w:t>
      </w:r>
      <w:r>
        <w:rPr>
          <w:spacing w:val="-5"/>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040F" w:rsidRDefault="00EC040F">
      <w:pPr>
        <w:pStyle w:val="a3"/>
        <w:spacing w:before="2"/>
        <w:ind w:left="0" w:firstLine="0"/>
        <w:jc w:val="left"/>
      </w:pPr>
    </w:p>
    <w:p w:rsidR="00EC040F" w:rsidRDefault="004A2134">
      <w:pPr>
        <w:spacing w:before="1"/>
        <w:ind w:left="788"/>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9</w:t>
      </w:r>
      <w:r>
        <w:rPr>
          <w:b/>
          <w:spacing w:val="-2"/>
          <w:sz w:val="24"/>
        </w:rPr>
        <w:t xml:space="preserve"> классе.</w:t>
      </w:r>
    </w:p>
    <w:p w:rsidR="00EC040F" w:rsidRDefault="004A2134" w:rsidP="00A43B8F">
      <w:pPr>
        <w:pStyle w:val="a6"/>
        <w:numPr>
          <w:ilvl w:val="0"/>
          <w:numId w:val="81"/>
        </w:numPr>
        <w:tabs>
          <w:tab w:val="left" w:pos="1028"/>
        </w:tabs>
        <w:spacing w:line="274" w:lineRule="exact"/>
        <w:rPr>
          <w:b/>
          <w:sz w:val="24"/>
        </w:rPr>
      </w:pPr>
      <w:r>
        <w:rPr>
          <w:b/>
          <w:sz w:val="24"/>
        </w:rPr>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EC040F" w:rsidRDefault="004A2134">
      <w:pPr>
        <w:pStyle w:val="a3"/>
        <w:ind w:right="511"/>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C040F" w:rsidRDefault="004A2134" w:rsidP="00A43B8F">
      <w:pPr>
        <w:pStyle w:val="a6"/>
        <w:numPr>
          <w:ilvl w:val="0"/>
          <w:numId w:val="81"/>
        </w:numPr>
        <w:tabs>
          <w:tab w:val="left" w:pos="1028"/>
        </w:tabs>
        <w:spacing w:before="2" w:line="274" w:lineRule="exact"/>
        <w:rPr>
          <w:b/>
          <w:sz w:val="24"/>
        </w:rPr>
      </w:pPr>
      <w:r>
        <w:rPr>
          <w:b/>
          <w:sz w:val="24"/>
        </w:rPr>
        <w:t>Способы</w:t>
      </w:r>
      <w:r>
        <w:rPr>
          <w:b/>
          <w:spacing w:val="-5"/>
          <w:sz w:val="24"/>
        </w:rPr>
        <w:t xml:space="preserve"> </w:t>
      </w:r>
      <w:r>
        <w:rPr>
          <w:b/>
          <w:sz w:val="24"/>
        </w:rPr>
        <w:t>самостоятельной</w:t>
      </w:r>
      <w:r>
        <w:rPr>
          <w:b/>
          <w:spacing w:val="-3"/>
          <w:sz w:val="24"/>
        </w:rPr>
        <w:t xml:space="preserve"> </w:t>
      </w:r>
      <w:r>
        <w:rPr>
          <w:b/>
          <w:spacing w:val="-2"/>
          <w:sz w:val="24"/>
        </w:rPr>
        <w:t>деятельности.</w:t>
      </w:r>
    </w:p>
    <w:p w:rsidR="00EC040F" w:rsidRDefault="004A2134">
      <w:pPr>
        <w:pStyle w:val="a3"/>
        <w:ind w:right="507"/>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C040F" w:rsidRDefault="004A2134" w:rsidP="00A43B8F">
      <w:pPr>
        <w:pStyle w:val="a6"/>
        <w:numPr>
          <w:ilvl w:val="0"/>
          <w:numId w:val="81"/>
        </w:numPr>
        <w:tabs>
          <w:tab w:val="left" w:pos="1028"/>
        </w:tabs>
        <w:spacing w:before="3"/>
        <w:rPr>
          <w:b/>
          <w:sz w:val="24"/>
        </w:rPr>
      </w:pPr>
      <w:r>
        <w:rPr>
          <w:b/>
          <w:sz w:val="24"/>
        </w:rPr>
        <w:t>Физическое</w:t>
      </w:r>
      <w:r>
        <w:rPr>
          <w:b/>
          <w:spacing w:val="-5"/>
          <w:sz w:val="24"/>
        </w:rPr>
        <w:t xml:space="preserve"> </w:t>
      </w:r>
      <w:r>
        <w:rPr>
          <w:b/>
          <w:spacing w:val="-2"/>
          <w:sz w:val="24"/>
        </w:rPr>
        <w:t>совершенствование.</w:t>
      </w:r>
    </w:p>
    <w:p w:rsidR="00EC040F" w:rsidRDefault="004A2134" w:rsidP="00A43B8F">
      <w:pPr>
        <w:pStyle w:val="a6"/>
        <w:numPr>
          <w:ilvl w:val="1"/>
          <w:numId w:val="81"/>
        </w:numPr>
        <w:tabs>
          <w:tab w:val="left" w:pos="1210"/>
        </w:tabs>
        <w:spacing w:line="274" w:lineRule="exact"/>
        <w:ind w:hanging="422"/>
        <w:rPr>
          <w:b/>
          <w:sz w:val="24"/>
        </w:rPr>
      </w:pPr>
      <w:r>
        <w:rPr>
          <w:b/>
          <w:sz w:val="24"/>
        </w:rPr>
        <w:t>Физкультурно-оздоровительная</w:t>
      </w:r>
      <w:r>
        <w:rPr>
          <w:b/>
          <w:spacing w:val="-14"/>
          <w:sz w:val="24"/>
        </w:rPr>
        <w:t xml:space="preserve"> </w:t>
      </w:r>
      <w:r>
        <w:rPr>
          <w:b/>
          <w:spacing w:val="-2"/>
          <w:sz w:val="24"/>
        </w:rPr>
        <w:t>деятельность.</w:t>
      </w:r>
    </w:p>
    <w:p w:rsidR="00EC040F" w:rsidRDefault="004A2134">
      <w:pPr>
        <w:pStyle w:val="a3"/>
        <w:ind w:right="506"/>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C040F" w:rsidRDefault="004A2134" w:rsidP="00A43B8F">
      <w:pPr>
        <w:pStyle w:val="a6"/>
        <w:numPr>
          <w:ilvl w:val="1"/>
          <w:numId w:val="81"/>
        </w:numPr>
        <w:tabs>
          <w:tab w:val="left" w:pos="1210"/>
        </w:tabs>
        <w:spacing w:before="3"/>
        <w:ind w:hanging="422"/>
        <w:rPr>
          <w:b/>
          <w:sz w:val="24"/>
        </w:rPr>
      </w:pPr>
      <w:r>
        <w:rPr>
          <w:b/>
          <w:sz w:val="24"/>
        </w:rPr>
        <w:t>Спортивно-оздоровительная</w:t>
      </w:r>
      <w:r>
        <w:rPr>
          <w:b/>
          <w:spacing w:val="-14"/>
          <w:sz w:val="24"/>
        </w:rPr>
        <w:t xml:space="preserve"> </w:t>
      </w:r>
      <w:r>
        <w:rPr>
          <w:b/>
          <w:spacing w:val="-2"/>
          <w:sz w:val="24"/>
        </w:rPr>
        <w:t>деятельность.</w:t>
      </w:r>
    </w:p>
    <w:p w:rsidR="00EC040F" w:rsidRDefault="004A2134" w:rsidP="00A43B8F">
      <w:pPr>
        <w:pStyle w:val="a6"/>
        <w:numPr>
          <w:ilvl w:val="2"/>
          <w:numId w:val="81"/>
        </w:numPr>
        <w:tabs>
          <w:tab w:val="left" w:pos="1392"/>
        </w:tabs>
        <w:spacing w:line="274" w:lineRule="exact"/>
        <w:ind w:left="1392" w:hanging="604"/>
        <w:rPr>
          <w:b/>
          <w:sz w:val="24"/>
        </w:rPr>
      </w:pPr>
      <w:r>
        <w:rPr>
          <w:b/>
          <w:sz w:val="24"/>
        </w:rPr>
        <w:t>Модуль</w:t>
      </w:r>
      <w:r>
        <w:rPr>
          <w:b/>
          <w:spacing w:val="-1"/>
          <w:sz w:val="24"/>
        </w:rPr>
        <w:t xml:space="preserve"> </w:t>
      </w:r>
      <w:r>
        <w:rPr>
          <w:b/>
          <w:spacing w:val="-2"/>
          <w:sz w:val="24"/>
        </w:rPr>
        <w:t>«Гимнастика».</w:t>
      </w:r>
    </w:p>
    <w:p w:rsidR="00EC040F" w:rsidRDefault="004A2134">
      <w:pPr>
        <w:pStyle w:val="a3"/>
        <w:ind w:right="506"/>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C040F" w:rsidRDefault="004A2134" w:rsidP="00A43B8F">
      <w:pPr>
        <w:pStyle w:val="a6"/>
        <w:numPr>
          <w:ilvl w:val="2"/>
          <w:numId w:val="81"/>
        </w:numPr>
        <w:tabs>
          <w:tab w:val="left" w:pos="1392"/>
        </w:tabs>
        <w:spacing w:before="3"/>
        <w:ind w:left="1392" w:hanging="604"/>
        <w:rPr>
          <w:b/>
          <w:sz w:val="24"/>
        </w:rPr>
      </w:pPr>
      <w:r>
        <w:rPr>
          <w:b/>
          <w:sz w:val="24"/>
        </w:rPr>
        <w:t>Модуль</w:t>
      </w:r>
      <w:r>
        <w:rPr>
          <w:b/>
          <w:spacing w:val="-2"/>
          <w:sz w:val="24"/>
        </w:rPr>
        <w:t xml:space="preserve"> </w:t>
      </w:r>
      <w:r>
        <w:rPr>
          <w:b/>
          <w:sz w:val="24"/>
        </w:rPr>
        <w:t>«Лёгкая</w:t>
      </w:r>
      <w:r>
        <w:rPr>
          <w:b/>
          <w:spacing w:val="-1"/>
          <w:sz w:val="24"/>
        </w:rPr>
        <w:t xml:space="preserve"> </w:t>
      </w:r>
      <w:r>
        <w:rPr>
          <w:b/>
          <w:spacing w:val="-2"/>
          <w:sz w:val="24"/>
        </w:rPr>
        <w:t>атлетика».</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7"/>
      </w:pPr>
      <w:r>
        <w:lastRenderedPageBreak/>
        <w:t>Техническая подготовка в беговых и прыжковых упражнениях: бег на короткие и длинные дистанции, прыжки в длину</w:t>
      </w:r>
      <w:r>
        <w:rPr>
          <w:spacing w:val="-4"/>
        </w:rPr>
        <w:t xml:space="preserve"> </w:t>
      </w:r>
      <w:r>
        <w:t>способами «прогнувшись»</w:t>
      </w:r>
      <w:r>
        <w:rPr>
          <w:spacing w:val="-4"/>
        </w:rPr>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rsidR="00EC040F" w:rsidRDefault="004A2134" w:rsidP="00A43B8F">
      <w:pPr>
        <w:pStyle w:val="a6"/>
        <w:numPr>
          <w:ilvl w:val="2"/>
          <w:numId w:val="81"/>
        </w:numPr>
        <w:tabs>
          <w:tab w:val="left" w:pos="1392"/>
        </w:tabs>
        <w:spacing w:before="2" w:line="274" w:lineRule="exact"/>
        <w:ind w:left="1392" w:hanging="604"/>
        <w:rPr>
          <w:b/>
          <w:sz w:val="24"/>
        </w:rPr>
      </w:pPr>
      <w:r>
        <w:rPr>
          <w:b/>
          <w:sz w:val="24"/>
        </w:rPr>
        <w:t>Модуль</w:t>
      </w:r>
      <w:r>
        <w:rPr>
          <w:b/>
          <w:spacing w:val="-3"/>
          <w:sz w:val="24"/>
        </w:rPr>
        <w:t xml:space="preserve"> </w:t>
      </w:r>
      <w:r>
        <w:rPr>
          <w:b/>
          <w:sz w:val="24"/>
        </w:rPr>
        <w:t>«Спортивные</w:t>
      </w:r>
      <w:r>
        <w:rPr>
          <w:b/>
          <w:spacing w:val="-3"/>
          <w:sz w:val="24"/>
        </w:rPr>
        <w:t xml:space="preserve"> </w:t>
      </w:r>
      <w:r>
        <w:rPr>
          <w:b/>
          <w:spacing w:val="-2"/>
          <w:sz w:val="24"/>
        </w:rPr>
        <w:t>игры».</w:t>
      </w:r>
    </w:p>
    <w:p w:rsidR="00EC040F" w:rsidRDefault="004A2134">
      <w:pPr>
        <w:pStyle w:val="a3"/>
        <w:ind w:right="509"/>
      </w:pPr>
      <w:r>
        <w:rPr>
          <w:u w:val="thick"/>
        </w:rPr>
        <w:t>Баскетбол.</w:t>
      </w:r>
      <w:r>
        <w:rPr>
          <w:spacing w:val="-2"/>
        </w:rPr>
        <w:t xml:space="preserve"> </w:t>
      </w:r>
      <w:r>
        <w:t>Техническая</w:t>
      </w:r>
      <w:r>
        <w:rPr>
          <w:spacing w:val="-3"/>
        </w:rPr>
        <w:t xml:space="preserve"> </w:t>
      </w:r>
      <w:r>
        <w:t>подготовка</w:t>
      </w:r>
      <w:r>
        <w:rPr>
          <w:spacing w:val="-7"/>
        </w:rPr>
        <w:t xml:space="preserve"> </w:t>
      </w:r>
      <w:r>
        <w:t>в</w:t>
      </w:r>
      <w:r>
        <w:rPr>
          <w:spacing w:val="-4"/>
        </w:rPr>
        <w:t xml:space="preserve"> </w:t>
      </w:r>
      <w:r>
        <w:t>игровых</w:t>
      </w:r>
      <w:r>
        <w:rPr>
          <w:spacing w:val="-3"/>
        </w:rPr>
        <w:t xml:space="preserve"> </w:t>
      </w:r>
      <w:r>
        <w:t>действиях:</w:t>
      </w:r>
      <w:r>
        <w:rPr>
          <w:spacing w:val="-3"/>
        </w:rPr>
        <w:t xml:space="preserve"> </w:t>
      </w:r>
      <w:r>
        <w:t>ведение,</w:t>
      </w:r>
      <w:r>
        <w:rPr>
          <w:spacing w:val="-3"/>
        </w:rPr>
        <w:t xml:space="preserve"> </w:t>
      </w:r>
      <w:r>
        <w:t>передачи,</w:t>
      </w:r>
      <w:r>
        <w:rPr>
          <w:spacing w:val="-3"/>
        </w:rPr>
        <w:t xml:space="preserve"> </w:t>
      </w:r>
      <w:r>
        <w:t>приёмы и броски мяча на месте, в прыжке, после ведения.</w:t>
      </w:r>
    </w:p>
    <w:p w:rsidR="00EC040F" w:rsidRDefault="004A2134">
      <w:pPr>
        <w:pStyle w:val="a3"/>
        <w:ind w:right="511"/>
      </w:pPr>
      <w:r>
        <w:rPr>
          <w:u w:val="thick"/>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C040F" w:rsidRDefault="004A2134">
      <w:pPr>
        <w:pStyle w:val="a3"/>
        <w:ind w:right="513"/>
      </w:pPr>
      <w:r>
        <w:rPr>
          <w:u w:val="thick"/>
        </w:rPr>
        <w:t>Футбол.</w:t>
      </w:r>
      <w:r>
        <w:t xml:space="preserve"> Техническая подготовка в игровых действиях: ведение, приёмы и передачи, остановки и удары по мячу с места и в движении.</w:t>
      </w:r>
    </w:p>
    <w:p w:rsidR="00EC040F" w:rsidRDefault="004A2134">
      <w:pPr>
        <w:pStyle w:val="a3"/>
        <w:ind w:right="50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040F" w:rsidRDefault="004A2134" w:rsidP="00A43B8F">
      <w:pPr>
        <w:pStyle w:val="a6"/>
        <w:numPr>
          <w:ilvl w:val="2"/>
          <w:numId w:val="81"/>
        </w:numPr>
        <w:tabs>
          <w:tab w:val="left" w:pos="1392"/>
        </w:tabs>
        <w:spacing w:before="3" w:line="274" w:lineRule="exact"/>
        <w:ind w:left="1392" w:hanging="604"/>
        <w:rPr>
          <w:b/>
          <w:sz w:val="24"/>
        </w:rPr>
      </w:pPr>
      <w:r>
        <w:rPr>
          <w:b/>
          <w:sz w:val="24"/>
        </w:rPr>
        <w:t>Модуль</w:t>
      </w:r>
      <w:r>
        <w:rPr>
          <w:b/>
          <w:spacing w:val="-3"/>
          <w:sz w:val="24"/>
        </w:rPr>
        <w:t xml:space="preserve"> </w:t>
      </w:r>
      <w:r>
        <w:rPr>
          <w:b/>
          <w:spacing w:val="-2"/>
          <w:sz w:val="24"/>
        </w:rPr>
        <w:t>«Спорт».</w:t>
      </w:r>
    </w:p>
    <w:p w:rsidR="00EC040F" w:rsidRDefault="004A2134">
      <w:pPr>
        <w:pStyle w:val="a3"/>
        <w:ind w:right="511"/>
      </w:pPr>
      <w:r>
        <w:t>Физическая</w:t>
      </w:r>
      <w:r>
        <w:rPr>
          <w:spacing w:val="-9"/>
        </w:rPr>
        <w:t xml:space="preserve"> </w:t>
      </w:r>
      <w:r>
        <w:t>подготовка</w:t>
      </w:r>
      <w:r>
        <w:rPr>
          <w:spacing w:val="-12"/>
        </w:rPr>
        <w:t xml:space="preserve"> </w:t>
      </w:r>
      <w:r>
        <w:t>к</w:t>
      </w:r>
      <w:r>
        <w:rPr>
          <w:spacing w:val="-9"/>
        </w:rPr>
        <w:t xml:space="preserve"> </w:t>
      </w:r>
      <w:r>
        <w:t>выполнению</w:t>
      </w:r>
      <w:r>
        <w:rPr>
          <w:spacing w:val="-9"/>
        </w:rPr>
        <w:t xml:space="preserve"> </w:t>
      </w:r>
      <w:r>
        <w:t>нормативов</w:t>
      </w:r>
      <w:r>
        <w:rPr>
          <w:spacing w:val="-10"/>
        </w:rPr>
        <w:t xml:space="preserve"> </w:t>
      </w:r>
      <w:r>
        <w:t>Комплекса</w:t>
      </w:r>
      <w:r>
        <w:rPr>
          <w:spacing w:val="-10"/>
        </w:rPr>
        <w:t xml:space="preserve"> </w:t>
      </w:r>
      <w:r>
        <w:t>ГТО</w:t>
      </w:r>
      <w:r>
        <w:rPr>
          <w:spacing w:val="-7"/>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040F" w:rsidRDefault="00EC040F">
      <w:pPr>
        <w:pStyle w:val="a3"/>
        <w:spacing w:before="3"/>
        <w:ind w:left="0" w:firstLine="0"/>
        <w:jc w:val="left"/>
      </w:pPr>
    </w:p>
    <w:p w:rsidR="00EC040F" w:rsidRDefault="004A2134">
      <w:pPr>
        <w:ind w:left="788"/>
        <w:jc w:val="both"/>
        <w:rPr>
          <w:b/>
          <w:sz w:val="24"/>
        </w:rPr>
      </w:pPr>
      <w:r>
        <w:rPr>
          <w:b/>
          <w:sz w:val="24"/>
        </w:rPr>
        <w:t>Программа</w:t>
      </w:r>
      <w:r>
        <w:rPr>
          <w:b/>
          <w:spacing w:val="-6"/>
          <w:sz w:val="24"/>
        </w:rPr>
        <w:t xml:space="preserve"> </w:t>
      </w:r>
      <w:r>
        <w:rPr>
          <w:b/>
          <w:sz w:val="24"/>
        </w:rPr>
        <w:t>вариативного</w:t>
      </w:r>
      <w:r>
        <w:rPr>
          <w:b/>
          <w:spacing w:val="-3"/>
          <w:sz w:val="24"/>
        </w:rPr>
        <w:t xml:space="preserve"> </w:t>
      </w:r>
      <w:r>
        <w:rPr>
          <w:b/>
          <w:sz w:val="24"/>
        </w:rPr>
        <w:t>модуля</w:t>
      </w:r>
      <w:r>
        <w:rPr>
          <w:b/>
          <w:spacing w:val="-3"/>
          <w:sz w:val="24"/>
        </w:rPr>
        <w:t xml:space="preserve"> </w:t>
      </w:r>
      <w:r>
        <w:rPr>
          <w:b/>
          <w:sz w:val="24"/>
        </w:rPr>
        <w:t>«Базовая</w:t>
      </w:r>
      <w:r>
        <w:rPr>
          <w:b/>
          <w:spacing w:val="-6"/>
          <w:sz w:val="24"/>
        </w:rPr>
        <w:t xml:space="preserve"> </w:t>
      </w:r>
      <w:r>
        <w:rPr>
          <w:b/>
          <w:sz w:val="24"/>
        </w:rPr>
        <w:t>физическая</w:t>
      </w:r>
      <w:r>
        <w:rPr>
          <w:b/>
          <w:spacing w:val="-3"/>
          <w:sz w:val="24"/>
        </w:rPr>
        <w:t xml:space="preserve"> </w:t>
      </w:r>
      <w:r>
        <w:rPr>
          <w:b/>
          <w:spacing w:val="-2"/>
          <w:sz w:val="24"/>
        </w:rPr>
        <w:t>подготовка».</w:t>
      </w:r>
    </w:p>
    <w:p w:rsidR="00EC040F" w:rsidRDefault="004A2134" w:rsidP="00A43B8F">
      <w:pPr>
        <w:pStyle w:val="a6"/>
        <w:numPr>
          <w:ilvl w:val="0"/>
          <w:numId w:val="80"/>
        </w:numPr>
        <w:tabs>
          <w:tab w:val="left" w:pos="1028"/>
        </w:tabs>
        <w:spacing w:line="274" w:lineRule="exact"/>
        <w:rPr>
          <w:b/>
          <w:sz w:val="24"/>
        </w:rPr>
      </w:pPr>
      <w:r>
        <w:rPr>
          <w:b/>
          <w:sz w:val="24"/>
        </w:rPr>
        <w:t>Развитие</w:t>
      </w:r>
      <w:r>
        <w:rPr>
          <w:b/>
          <w:spacing w:val="-4"/>
          <w:sz w:val="24"/>
        </w:rPr>
        <w:t xml:space="preserve"> </w:t>
      </w:r>
      <w:r>
        <w:rPr>
          <w:b/>
          <w:sz w:val="24"/>
        </w:rPr>
        <w:t>силовых</w:t>
      </w:r>
      <w:r>
        <w:rPr>
          <w:b/>
          <w:spacing w:val="-3"/>
          <w:sz w:val="24"/>
        </w:rPr>
        <w:t xml:space="preserve"> </w:t>
      </w:r>
      <w:r>
        <w:rPr>
          <w:b/>
          <w:spacing w:val="-2"/>
          <w:sz w:val="24"/>
        </w:rPr>
        <w:t>способностей.</w:t>
      </w:r>
    </w:p>
    <w:p w:rsidR="00EC040F" w:rsidRDefault="004A2134">
      <w:pPr>
        <w:pStyle w:val="a3"/>
        <w:ind w:right="503"/>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w:t>
      </w:r>
      <w:r>
        <w:rPr>
          <w:spacing w:val="-15"/>
        </w:rPr>
        <w:t xml:space="preserve"> </w:t>
      </w:r>
      <w:r>
        <w:t>перекладинах,</w:t>
      </w:r>
      <w:r>
        <w:rPr>
          <w:spacing w:val="-15"/>
        </w:rPr>
        <w:t xml:space="preserve"> </w:t>
      </w:r>
      <w:r>
        <w:t>гимнастической</w:t>
      </w:r>
      <w:r>
        <w:rPr>
          <w:spacing w:val="-15"/>
        </w:rPr>
        <w:t xml:space="preserve"> </w:t>
      </w:r>
      <w:r>
        <w:t>стенке</w:t>
      </w:r>
      <w:r>
        <w:rPr>
          <w:spacing w:val="-15"/>
        </w:rPr>
        <w:t xml:space="preserve"> </w:t>
      </w:r>
      <w:r>
        <w:t>и</w:t>
      </w:r>
      <w:r>
        <w:rPr>
          <w:spacing w:val="-15"/>
        </w:rPr>
        <w:t xml:space="preserve"> </w:t>
      </w:r>
      <w:r>
        <w:t>других</w:t>
      </w:r>
      <w:r>
        <w:rPr>
          <w:spacing w:val="-15"/>
        </w:rPr>
        <w:t xml:space="preserve"> </w:t>
      </w:r>
      <w:r>
        <w:t>снарядах).</w:t>
      </w:r>
      <w:r>
        <w:rPr>
          <w:spacing w:val="-15"/>
        </w:rPr>
        <w:t xml:space="preserve"> </w:t>
      </w:r>
      <w:r>
        <w:t>Броски</w:t>
      </w:r>
      <w:r>
        <w:rPr>
          <w:spacing w:val="-15"/>
        </w:rPr>
        <w:t xml:space="preserve"> </w:t>
      </w:r>
      <w:r>
        <w:t>набивного</w:t>
      </w:r>
      <w:r>
        <w:rPr>
          <w:spacing w:val="-15"/>
        </w:rPr>
        <w:t xml:space="preserve"> </w:t>
      </w:r>
      <w:r>
        <w:t>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w:t>
      </w:r>
      <w:r>
        <w:rPr>
          <w:spacing w:val="-8"/>
        </w:rPr>
        <w:t xml:space="preserve"> </w:t>
      </w:r>
      <w:r>
        <w:t>и</w:t>
      </w:r>
      <w:r>
        <w:rPr>
          <w:spacing w:val="-5"/>
        </w:rPr>
        <w:t xml:space="preserve"> </w:t>
      </w:r>
      <w:r>
        <w:t>другие</w:t>
      </w:r>
      <w:r>
        <w:rPr>
          <w:spacing w:val="-4"/>
        </w:rPr>
        <w:t xml:space="preserve"> </w:t>
      </w:r>
      <w:r>
        <w:t>упражнения).</w:t>
      </w:r>
      <w:r>
        <w:rPr>
          <w:spacing w:val="-7"/>
        </w:rPr>
        <w:t xml:space="preserve"> </w:t>
      </w:r>
      <w:r>
        <w:t>Бег</w:t>
      </w:r>
      <w:r>
        <w:rPr>
          <w:spacing w:val="-6"/>
        </w:rPr>
        <w:t xml:space="preserve"> </w:t>
      </w:r>
      <w:r>
        <w:t>с</w:t>
      </w:r>
      <w:r>
        <w:rPr>
          <w:spacing w:val="-7"/>
        </w:rPr>
        <w:t xml:space="preserve"> </w:t>
      </w:r>
      <w:r>
        <w:t>дополнительным</w:t>
      </w:r>
      <w:r>
        <w:rPr>
          <w:spacing w:val="-7"/>
        </w:rPr>
        <w:t xml:space="preserve"> </w:t>
      </w:r>
      <w:r>
        <w:t>отягощением</w:t>
      </w:r>
      <w:r>
        <w:rPr>
          <w:spacing w:val="-7"/>
        </w:rPr>
        <w:t xml:space="preserve"> </w:t>
      </w:r>
      <w:r>
        <w:t>(в</w:t>
      </w:r>
      <w:r>
        <w:rPr>
          <w:spacing w:val="-7"/>
        </w:rPr>
        <w:t xml:space="preserve"> </w:t>
      </w:r>
      <w:r>
        <w:t>горку</w:t>
      </w:r>
      <w:r>
        <w:rPr>
          <w:spacing w:val="-10"/>
        </w:rPr>
        <w:t xml:space="preserve"> </w:t>
      </w:r>
      <w:r>
        <w:t>и</w:t>
      </w:r>
      <w:r>
        <w:rPr>
          <w:spacing w:val="-5"/>
        </w:rPr>
        <w:t xml:space="preserve"> </w:t>
      </w:r>
      <w:r>
        <w:t>с</w:t>
      </w:r>
      <w:r>
        <w:rPr>
          <w:spacing w:val="-7"/>
        </w:rPr>
        <w:t xml:space="preserve"> </w:t>
      </w:r>
      <w:r>
        <w:t xml:space="preserve">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EC040F" w:rsidRDefault="004A2134" w:rsidP="00A43B8F">
      <w:pPr>
        <w:pStyle w:val="a6"/>
        <w:numPr>
          <w:ilvl w:val="0"/>
          <w:numId w:val="80"/>
        </w:numPr>
        <w:tabs>
          <w:tab w:val="left" w:pos="1028"/>
        </w:tabs>
        <w:spacing w:before="3" w:line="274" w:lineRule="exact"/>
        <w:rPr>
          <w:b/>
          <w:sz w:val="24"/>
        </w:rPr>
      </w:pPr>
      <w:r>
        <w:rPr>
          <w:b/>
          <w:sz w:val="24"/>
        </w:rPr>
        <w:t>Развитие</w:t>
      </w:r>
      <w:r>
        <w:rPr>
          <w:b/>
          <w:spacing w:val="-6"/>
          <w:sz w:val="24"/>
        </w:rPr>
        <w:t xml:space="preserve"> </w:t>
      </w:r>
      <w:r>
        <w:rPr>
          <w:b/>
          <w:sz w:val="24"/>
        </w:rPr>
        <w:t>скоростных</w:t>
      </w:r>
      <w:r>
        <w:rPr>
          <w:b/>
          <w:spacing w:val="-4"/>
          <w:sz w:val="24"/>
        </w:rPr>
        <w:t xml:space="preserve"> </w:t>
      </w:r>
      <w:r>
        <w:rPr>
          <w:b/>
          <w:spacing w:val="-2"/>
          <w:sz w:val="24"/>
        </w:rPr>
        <w:t>способностей.</w:t>
      </w:r>
    </w:p>
    <w:p w:rsidR="00EC040F" w:rsidRDefault="004A2134">
      <w:pPr>
        <w:pStyle w:val="a3"/>
        <w:ind w:right="507"/>
      </w:pPr>
      <w:r>
        <w:t>Бег на месте в максимальном темпе (в упоре о гимнастическую стенку и без упора). Челночный</w:t>
      </w:r>
      <w:r>
        <w:rPr>
          <w:spacing w:val="-8"/>
        </w:rPr>
        <w:t xml:space="preserve"> </w:t>
      </w:r>
      <w:r>
        <w:t>бег.</w:t>
      </w:r>
      <w:r>
        <w:rPr>
          <w:spacing w:val="-8"/>
        </w:rPr>
        <w:t xml:space="preserve"> </w:t>
      </w:r>
      <w:r>
        <w:t>Бег</w:t>
      </w:r>
      <w:r>
        <w:rPr>
          <w:spacing w:val="-8"/>
        </w:rPr>
        <w:t xml:space="preserve"> </w:t>
      </w:r>
      <w:r>
        <w:t>по</w:t>
      </w:r>
      <w:r>
        <w:rPr>
          <w:spacing w:val="-11"/>
        </w:rPr>
        <w:t xml:space="preserve"> </w:t>
      </w:r>
      <w:r>
        <w:t>разметкам</w:t>
      </w:r>
      <w:r>
        <w:rPr>
          <w:spacing w:val="-9"/>
        </w:rPr>
        <w:t xml:space="preserve"> </w:t>
      </w:r>
      <w:r>
        <w:t>с</w:t>
      </w:r>
      <w:r>
        <w:rPr>
          <w:spacing w:val="-9"/>
        </w:rPr>
        <w:t xml:space="preserve"> </w:t>
      </w:r>
      <w:r>
        <w:t>максимальным</w:t>
      </w:r>
      <w:r>
        <w:rPr>
          <w:spacing w:val="-9"/>
        </w:rPr>
        <w:t xml:space="preserve"> </w:t>
      </w:r>
      <w:r>
        <w:t>темпом.</w:t>
      </w:r>
      <w:r>
        <w:rPr>
          <w:spacing w:val="-8"/>
        </w:rPr>
        <w:t xml:space="preserve"> </w:t>
      </w:r>
      <w:r>
        <w:t>Повторный</w:t>
      </w:r>
      <w:r>
        <w:rPr>
          <w:spacing w:val="-8"/>
        </w:rPr>
        <w:t xml:space="preserve"> </w:t>
      </w:r>
      <w:r>
        <w:t>бег</w:t>
      </w:r>
      <w:r>
        <w:rPr>
          <w:spacing w:val="-8"/>
        </w:rPr>
        <w:t xml:space="preserve"> </w:t>
      </w:r>
      <w:r>
        <w:t>с</w:t>
      </w:r>
      <w:r>
        <w:rPr>
          <w:spacing w:val="-9"/>
        </w:rPr>
        <w:t xml:space="preserve"> </w:t>
      </w:r>
      <w: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w:t>
      </w:r>
      <w:r>
        <w:rPr>
          <w:spacing w:val="-11"/>
        </w:rPr>
        <w:t xml:space="preserve"> </w:t>
      </w:r>
      <w:r>
        <w:t>скоростью</w:t>
      </w:r>
      <w:r>
        <w:rPr>
          <w:spacing w:val="-11"/>
        </w:rPr>
        <w:t xml:space="preserve"> </w:t>
      </w:r>
      <w:r>
        <w:t>в</w:t>
      </w:r>
      <w:r>
        <w:rPr>
          <w:spacing w:val="-12"/>
        </w:rPr>
        <w:t xml:space="preserve"> </w:t>
      </w:r>
      <w:r>
        <w:t>разных</w:t>
      </w:r>
      <w:r>
        <w:rPr>
          <w:spacing w:val="-12"/>
        </w:rPr>
        <w:t xml:space="preserve"> </w:t>
      </w:r>
      <w:r>
        <w:t>направлениях</w:t>
      </w:r>
      <w:r>
        <w:rPr>
          <w:spacing w:val="-12"/>
        </w:rPr>
        <w:t xml:space="preserve"> </w:t>
      </w:r>
      <w:r>
        <w:t>и</w:t>
      </w:r>
      <w:r>
        <w:rPr>
          <w:spacing w:val="-11"/>
        </w:rPr>
        <w:t xml:space="preserve"> </w:t>
      </w:r>
      <w:r>
        <w:t>с</w:t>
      </w:r>
      <w:r>
        <w:rPr>
          <w:spacing w:val="-13"/>
        </w:rPr>
        <w:t xml:space="preserve"> </w:t>
      </w:r>
      <w:r>
        <w:t>преодолением</w:t>
      </w:r>
      <w:r>
        <w:rPr>
          <w:spacing w:val="-12"/>
        </w:rPr>
        <w:t xml:space="preserve"> </w:t>
      </w:r>
      <w:r>
        <w:t>опор</w:t>
      </w:r>
      <w:r>
        <w:rPr>
          <w:spacing w:val="-12"/>
        </w:rPr>
        <w:t xml:space="preserve"> </w:t>
      </w:r>
      <w:r>
        <w:t>различной</w:t>
      </w:r>
      <w:r>
        <w:rPr>
          <w:spacing w:val="-11"/>
        </w:rPr>
        <w:t xml:space="preserve"> </w:t>
      </w:r>
      <w:r>
        <w:t>высоты и</w:t>
      </w:r>
      <w:r>
        <w:rPr>
          <w:spacing w:val="45"/>
        </w:rPr>
        <w:t xml:space="preserve"> </w:t>
      </w:r>
      <w:r>
        <w:t>ширины,</w:t>
      </w:r>
      <w:r>
        <w:rPr>
          <w:spacing w:val="44"/>
        </w:rPr>
        <w:t xml:space="preserve"> </w:t>
      </w:r>
      <w:r>
        <w:t>повороты,</w:t>
      </w:r>
      <w:r>
        <w:rPr>
          <w:spacing w:val="44"/>
        </w:rPr>
        <w:t xml:space="preserve"> </w:t>
      </w:r>
      <w:r>
        <w:t>обегание</w:t>
      </w:r>
      <w:r>
        <w:rPr>
          <w:spacing w:val="46"/>
        </w:rPr>
        <w:t xml:space="preserve"> </w:t>
      </w:r>
      <w:r>
        <w:t>различных</w:t>
      </w:r>
      <w:r>
        <w:rPr>
          <w:spacing w:val="45"/>
        </w:rPr>
        <w:t xml:space="preserve"> </w:t>
      </w:r>
      <w:r>
        <w:t>предметов</w:t>
      </w:r>
      <w:r>
        <w:rPr>
          <w:spacing w:val="47"/>
        </w:rPr>
        <w:t xml:space="preserve"> </w:t>
      </w:r>
      <w:r>
        <w:t>(легкоатлетических</w:t>
      </w:r>
      <w:r>
        <w:rPr>
          <w:spacing w:val="49"/>
        </w:rPr>
        <w:t xml:space="preserve"> </w:t>
      </w:r>
      <w:r>
        <w:t>стоек,</w:t>
      </w:r>
      <w:r>
        <w:rPr>
          <w:spacing w:val="45"/>
        </w:rPr>
        <w:t xml:space="preserve"> </w:t>
      </w:r>
      <w:r>
        <w:rPr>
          <w:spacing w:val="-2"/>
        </w:rPr>
        <w:t>мячей,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лежащих</w:t>
      </w:r>
      <w:r>
        <w:rPr>
          <w:spacing w:val="-15"/>
        </w:rPr>
        <w:t xml:space="preserve"> </w:t>
      </w:r>
      <w:r>
        <w:t>на</w:t>
      </w:r>
      <w:r>
        <w:rPr>
          <w:spacing w:val="-13"/>
        </w:rPr>
        <w:t xml:space="preserve"> </w:t>
      </w:r>
      <w:r>
        <w:t>полу</w:t>
      </w:r>
      <w:r>
        <w:rPr>
          <w:spacing w:val="-15"/>
        </w:rPr>
        <w:t xml:space="preserve"> </w:t>
      </w:r>
      <w:r>
        <w:t>или</w:t>
      </w:r>
      <w:r>
        <w:rPr>
          <w:spacing w:val="-12"/>
        </w:rPr>
        <w:t xml:space="preserve"> </w:t>
      </w:r>
      <w:r>
        <w:t>подвешенных</w:t>
      </w:r>
      <w:r>
        <w:rPr>
          <w:spacing w:val="-11"/>
        </w:rPr>
        <w:t xml:space="preserve"> </w:t>
      </w:r>
      <w:r>
        <w:t>на</w:t>
      </w:r>
      <w:r>
        <w:rPr>
          <w:spacing w:val="-14"/>
        </w:rPr>
        <w:t xml:space="preserve"> </w:t>
      </w:r>
      <w:r>
        <w:t>высоте).</w:t>
      </w:r>
      <w:r>
        <w:rPr>
          <w:spacing w:val="-13"/>
        </w:rPr>
        <w:t xml:space="preserve"> </w:t>
      </w:r>
      <w:r>
        <w:t>Эстафеты</w:t>
      </w:r>
      <w:r>
        <w:rPr>
          <w:spacing w:val="-13"/>
        </w:rPr>
        <w:t xml:space="preserve"> </w:t>
      </w:r>
      <w:r>
        <w:t>и</w:t>
      </w:r>
      <w:r>
        <w:rPr>
          <w:spacing w:val="-12"/>
        </w:rPr>
        <w:t xml:space="preserve"> </w:t>
      </w:r>
      <w:r>
        <w:t>подвижные</w:t>
      </w:r>
      <w:r>
        <w:rPr>
          <w:spacing w:val="-14"/>
        </w:rPr>
        <w:t xml:space="preserve"> </w:t>
      </w:r>
      <w:r>
        <w:t>игры</w:t>
      </w:r>
      <w:r>
        <w:rPr>
          <w:spacing w:val="-14"/>
        </w:rPr>
        <w:t xml:space="preserve"> </w:t>
      </w:r>
      <w:r>
        <w:t>со</w:t>
      </w:r>
      <w:r>
        <w:rPr>
          <w:spacing w:val="-13"/>
        </w:rPr>
        <w:t xml:space="preserve"> </w:t>
      </w:r>
      <w:r>
        <w:t>скоростной направленностью. Технические действия из базовых видов спорта, выполняемые с максимальной скоростью движений.</w:t>
      </w:r>
    </w:p>
    <w:p w:rsidR="00EC040F" w:rsidRDefault="004A2134" w:rsidP="00A43B8F">
      <w:pPr>
        <w:pStyle w:val="a6"/>
        <w:numPr>
          <w:ilvl w:val="0"/>
          <w:numId w:val="80"/>
        </w:numPr>
        <w:tabs>
          <w:tab w:val="left" w:pos="1028"/>
        </w:tabs>
        <w:spacing w:before="6" w:line="274" w:lineRule="exact"/>
        <w:rPr>
          <w:b/>
          <w:sz w:val="24"/>
        </w:rPr>
      </w:pPr>
      <w:r>
        <w:rPr>
          <w:b/>
          <w:sz w:val="24"/>
        </w:rPr>
        <w:t>Развитие</w:t>
      </w:r>
      <w:r>
        <w:rPr>
          <w:b/>
          <w:spacing w:val="-6"/>
          <w:sz w:val="24"/>
        </w:rPr>
        <w:t xml:space="preserve"> </w:t>
      </w:r>
      <w:r>
        <w:rPr>
          <w:b/>
          <w:spacing w:val="-2"/>
          <w:sz w:val="24"/>
        </w:rPr>
        <w:t>выносливости.</w:t>
      </w:r>
    </w:p>
    <w:p w:rsidR="00EC040F" w:rsidRDefault="004A2134">
      <w:pPr>
        <w:pStyle w:val="a3"/>
        <w:ind w:left="788" w:firstLine="0"/>
      </w:pPr>
      <w:r>
        <w:t>Развитие</w:t>
      </w:r>
      <w:r>
        <w:rPr>
          <w:spacing w:val="-7"/>
        </w:rPr>
        <w:t xml:space="preserve"> </w:t>
      </w:r>
      <w:r>
        <w:t>координации</w:t>
      </w:r>
      <w:r>
        <w:rPr>
          <w:spacing w:val="-2"/>
        </w:rPr>
        <w:t xml:space="preserve"> движений.</w:t>
      </w:r>
    </w:p>
    <w:p w:rsidR="00EC040F" w:rsidRDefault="004A2134">
      <w:pPr>
        <w:pStyle w:val="a3"/>
        <w:ind w:right="505"/>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15"/>
        </w:rPr>
        <w:t xml:space="preserve"> </w:t>
      </w:r>
      <w:r>
        <w:t>малых</w:t>
      </w:r>
      <w:r>
        <w:rPr>
          <w:spacing w:val="-15"/>
        </w:rPr>
        <w:t xml:space="preserve"> </w:t>
      </w:r>
      <w:r>
        <w:t>и</w:t>
      </w:r>
      <w:r>
        <w:rPr>
          <w:spacing w:val="-15"/>
        </w:rPr>
        <w:t xml:space="preserve"> </w:t>
      </w:r>
      <w:r>
        <w:t>больших</w:t>
      </w:r>
      <w:r>
        <w:rPr>
          <w:spacing w:val="-15"/>
        </w:rPr>
        <w:t xml:space="preserve"> </w:t>
      </w:r>
      <w:r>
        <w:t>мячей</w:t>
      </w:r>
      <w:r>
        <w:rPr>
          <w:spacing w:val="-15"/>
        </w:rPr>
        <w:t xml:space="preserve"> </w:t>
      </w:r>
      <w:r>
        <w:t>в</w:t>
      </w:r>
      <w:r>
        <w:rPr>
          <w:spacing w:val="-15"/>
        </w:rPr>
        <w:t xml:space="preserve"> </w:t>
      </w:r>
      <w:r>
        <w:t>мишень</w:t>
      </w:r>
      <w:r>
        <w:rPr>
          <w:spacing w:val="-15"/>
        </w:rPr>
        <w:t xml:space="preserve"> </w:t>
      </w:r>
      <w:r>
        <w:t>(неподвижную</w:t>
      </w:r>
      <w:r>
        <w:rPr>
          <w:spacing w:val="-15"/>
        </w:rPr>
        <w:t xml:space="preserve"> </w:t>
      </w:r>
      <w:r>
        <w:t>и</w:t>
      </w:r>
      <w:r>
        <w:rPr>
          <w:spacing w:val="-15"/>
        </w:rPr>
        <w:t xml:space="preserve"> </w:t>
      </w:r>
      <w:r>
        <w:t>двигающуюся).</w:t>
      </w:r>
      <w:r>
        <w:rPr>
          <w:spacing w:val="-15"/>
        </w:rPr>
        <w:t xml:space="preserve"> </w:t>
      </w:r>
      <w:r>
        <w:t>Передвижения по</w:t>
      </w:r>
      <w:r>
        <w:rPr>
          <w:spacing w:val="-9"/>
        </w:rPr>
        <w:t xml:space="preserve"> </w:t>
      </w:r>
      <w:r>
        <w:t>возвышенной</w:t>
      </w:r>
      <w:r>
        <w:rPr>
          <w:spacing w:val="-11"/>
        </w:rPr>
        <w:t xml:space="preserve"> </w:t>
      </w:r>
      <w:r>
        <w:t>и</w:t>
      </w:r>
      <w:r>
        <w:rPr>
          <w:spacing w:val="-8"/>
        </w:rPr>
        <w:t xml:space="preserve"> </w:t>
      </w:r>
      <w:r>
        <w:t>наклонной,</w:t>
      </w:r>
      <w:r>
        <w:rPr>
          <w:spacing w:val="-11"/>
        </w:rPr>
        <w:t xml:space="preserve"> </w:t>
      </w:r>
      <w:r>
        <w:t>ограниченной</w:t>
      </w:r>
      <w:r>
        <w:rPr>
          <w:spacing w:val="-11"/>
        </w:rPr>
        <w:t xml:space="preserve"> </w:t>
      </w:r>
      <w:r>
        <w:t>по</w:t>
      </w:r>
      <w:r>
        <w:rPr>
          <w:spacing w:val="-9"/>
        </w:rPr>
        <w:t xml:space="preserve"> </w:t>
      </w:r>
      <w:r>
        <w:t>ширине</w:t>
      </w:r>
      <w:r>
        <w:rPr>
          <w:spacing w:val="-10"/>
        </w:rPr>
        <w:t xml:space="preserve"> </w:t>
      </w:r>
      <w:r>
        <w:t>опоре</w:t>
      </w:r>
      <w:r>
        <w:rPr>
          <w:spacing w:val="-10"/>
        </w:rPr>
        <w:t xml:space="preserve"> </w:t>
      </w:r>
      <w:r>
        <w:t>(без</w:t>
      </w:r>
      <w:r>
        <w:rPr>
          <w:spacing w:val="-10"/>
        </w:rPr>
        <w:t xml:space="preserve"> </w:t>
      </w:r>
      <w:r>
        <w:t>предмета</w:t>
      </w:r>
      <w:r>
        <w:rPr>
          <w:spacing w:val="-4"/>
        </w:rPr>
        <w:t xml:space="preserve"> </w:t>
      </w:r>
      <w:r>
        <w:t>и</w:t>
      </w:r>
      <w:r>
        <w:rPr>
          <w:spacing w:val="-8"/>
        </w:rPr>
        <w:t xml:space="preserve"> </w:t>
      </w:r>
      <w:r>
        <w:t>с</w:t>
      </w:r>
      <w:r>
        <w:rPr>
          <w:spacing w:val="-10"/>
        </w:rPr>
        <w:t xml:space="preserve"> </w:t>
      </w:r>
      <w:r>
        <w:t>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C040F" w:rsidRDefault="004A2134" w:rsidP="00A43B8F">
      <w:pPr>
        <w:pStyle w:val="a6"/>
        <w:numPr>
          <w:ilvl w:val="0"/>
          <w:numId w:val="79"/>
        </w:numPr>
        <w:tabs>
          <w:tab w:val="left" w:pos="1028"/>
        </w:tabs>
        <w:spacing w:before="2" w:line="274" w:lineRule="exact"/>
        <w:rPr>
          <w:b/>
          <w:sz w:val="24"/>
        </w:rPr>
      </w:pPr>
      <w:r>
        <w:rPr>
          <w:b/>
          <w:sz w:val="24"/>
        </w:rPr>
        <w:t>Развитие</w:t>
      </w:r>
      <w:r>
        <w:rPr>
          <w:b/>
          <w:spacing w:val="-6"/>
          <w:sz w:val="24"/>
        </w:rPr>
        <w:t xml:space="preserve"> </w:t>
      </w:r>
      <w:r>
        <w:rPr>
          <w:b/>
          <w:spacing w:val="-2"/>
          <w:sz w:val="24"/>
        </w:rPr>
        <w:t>гибкости.</w:t>
      </w:r>
    </w:p>
    <w:p w:rsidR="00EC040F" w:rsidRDefault="004A2134">
      <w:pPr>
        <w:pStyle w:val="a3"/>
        <w:ind w:right="511"/>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C040F" w:rsidRDefault="004A2134" w:rsidP="00A43B8F">
      <w:pPr>
        <w:pStyle w:val="a6"/>
        <w:numPr>
          <w:ilvl w:val="0"/>
          <w:numId w:val="79"/>
        </w:numPr>
        <w:tabs>
          <w:tab w:val="left" w:pos="1028"/>
        </w:tabs>
        <w:spacing w:before="3" w:line="274" w:lineRule="exact"/>
        <w:rPr>
          <w:b/>
          <w:sz w:val="24"/>
        </w:rPr>
      </w:pPr>
      <w:r>
        <w:rPr>
          <w:b/>
          <w:sz w:val="24"/>
        </w:rPr>
        <w:t>Упражнения</w:t>
      </w:r>
      <w:r>
        <w:rPr>
          <w:b/>
          <w:spacing w:val="-11"/>
          <w:sz w:val="24"/>
        </w:rPr>
        <w:t xml:space="preserve"> </w:t>
      </w:r>
      <w:r>
        <w:rPr>
          <w:b/>
          <w:sz w:val="24"/>
        </w:rPr>
        <w:t>культурно-этнической</w:t>
      </w:r>
      <w:r>
        <w:rPr>
          <w:b/>
          <w:spacing w:val="-8"/>
          <w:sz w:val="24"/>
        </w:rPr>
        <w:t xml:space="preserve"> </w:t>
      </w:r>
      <w:r>
        <w:rPr>
          <w:b/>
          <w:spacing w:val="-2"/>
          <w:sz w:val="24"/>
        </w:rPr>
        <w:t>направленности.</w:t>
      </w:r>
    </w:p>
    <w:p w:rsidR="00EC040F" w:rsidRDefault="004A2134">
      <w:pPr>
        <w:pStyle w:val="a3"/>
        <w:ind w:right="509"/>
      </w:pPr>
      <w:r>
        <w:t xml:space="preserve">Сюжетно-образные и обрядовые игры. Технические действия национальных видов </w:t>
      </w:r>
      <w:r>
        <w:rPr>
          <w:spacing w:val="-2"/>
        </w:rPr>
        <w:t>спорта.</w:t>
      </w:r>
    </w:p>
    <w:p w:rsidR="00EC040F" w:rsidRDefault="004A2134" w:rsidP="00A43B8F">
      <w:pPr>
        <w:pStyle w:val="a6"/>
        <w:numPr>
          <w:ilvl w:val="0"/>
          <w:numId w:val="79"/>
        </w:numPr>
        <w:tabs>
          <w:tab w:val="left" w:pos="1028"/>
        </w:tabs>
        <w:spacing w:before="3"/>
        <w:rPr>
          <w:b/>
          <w:sz w:val="24"/>
        </w:rPr>
      </w:pPr>
      <w:r>
        <w:rPr>
          <w:b/>
          <w:sz w:val="24"/>
        </w:rPr>
        <w:t>Специальная</w:t>
      </w:r>
      <w:r>
        <w:rPr>
          <w:b/>
          <w:spacing w:val="-7"/>
          <w:sz w:val="24"/>
        </w:rPr>
        <w:t xml:space="preserve"> </w:t>
      </w:r>
      <w:r>
        <w:rPr>
          <w:b/>
          <w:sz w:val="24"/>
        </w:rPr>
        <w:t>физическая</w:t>
      </w:r>
      <w:r>
        <w:rPr>
          <w:b/>
          <w:spacing w:val="-6"/>
          <w:sz w:val="24"/>
        </w:rPr>
        <w:t xml:space="preserve"> </w:t>
      </w:r>
      <w:r>
        <w:rPr>
          <w:b/>
          <w:spacing w:val="-2"/>
          <w:sz w:val="24"/>
        </w:rPr>
        <w:t>подготовка.</w:t>
      </w:r>
    </w:p>
    <w:p w:rsidR="00EC040F" w:rsidRDefault="004A2134" w:rsidP="00A43B8F">
      <w:pPr>
        <w:pStyle w:val="a6"/>
        <w:numPr>
          <w:ilvl w:val="1"/>
          <w:numId w:val="79"/>
        </w:numPr>
        <w:tabs>
          <w:tab w:val="left" w:pos="1208"/>
        </w:tabs>
        <w:spacing w:line="274" w:lineRule="exact"/>
        <w:rPr>
          <w:b/>
          <w:sz w:val="24"/>
        </w:rPr>
      </w:pPr>
      <w:r>
        <w:rPr>
          <w:b/>
          <w:sz w:val="24"/>
        </w:rPr>
        <w:t>Модуль</w:t>
      </w:r>
      <w:r>
        <w:rPr>
          <w:b/>
          <w:spacing w:val="-1"/>
          <w:sz w:val="24"/>
        </w:rPr>
        <w:t xml:space="preserve"> </w:t>
      </w:r>
      <w:r>
        <w:rPr>
          <w:b/>
          <w:spacing w:val="-2"/>
          <w:sz w:val="24"/>
        </w:rPr>
        <w:t>«Гимнастика».</w:t>
      </w:r>
    </w:p>
    <w:p w:rsidR="00EC040F" w:rsidRDefault="004A2134" w:rsidP="00A43B8F">
      <w:pPr>
        <w:pStyle w:val="a6"/>
        <w:numPr>
          <w:ilvl w:val="2"/>
          <w:numId w:val="79"/>
        </w:numPr>
        <w:tabs>
          <w:tab w:val="left" w:pos="1388"/>
        </w:tabs>
        <w:ind w:right="508" w:firstLine="566"/>
        <w:rPr>
          <w:sz w:val="24"/>
        </w:rPr>
      </w:pPr>
      <w:r>
        <w:rPr>
          <w:sz w:val="24"/>
        </w:rPr>
        <w:t>Развитие</w:t>
      </w:r>
      <w:r>
        <w:rPr>
          <w:spacing w:val="-15"/>
          <w:sz w:val="24"/>
        </w:rPr>
        <w:t xml:space="preserve"> </w:t>
      </w:r>
      <w:r>
        <w:rPr>
          <w:sz w:val="24"/>
        </w:rPr>
        <w:t>гибкости.</w:t>
      </w:r>
      <w:r>
        <w:rPr>
          <w:spacing w:val="-15"/>
          <w:sz w:val="24"/>
        </w:rPr>
        <w:t xml:space="preserve"> </w:t>
      </w:r>
      <w:r>
        <w:rPr>
          <w:sz w:val="24"/>
        </w:rPr>
        <w:t>Наклоны</w:t>
      </w:r>
      <w:r>
        <w:rPr>
          <w:spacing w:val="-15"/>
          <w:sz w:val="24"/>
        </w:rPr>
        <w:t xml:space="preserve"> </w:t>
      </w:r>
      <w:r>
        <w:rPr>
          <w:sz w:val="24"/>
        </w:rPr>
        <w:t>туловища</w:t>
      </w:r>
      <w:r>
        <w:rPr>
          <w:spacing w:val="-15"/>
          <w:sz w:val="24"/>
        </w:rPr>
        <w:t xml:space="preserve"> </w:t>
      </w:r>
      <w:r>
        <w:rPr>
          <w:sz w:val="24"/>
        </w:rPr>
        <w:t>вперёд,</w:t>
      </w:r>
      <w:r>
        <w:rPr>
          <w:spacing w:val="-15"/>
          <w:sz w:val="24"/>
        </w:rPr>
        <w:t xml:space="preserve"> </w:t>
      </w:r>
      <w:r>
        <w:rPr>
          <w:sz w:val="24"/>
        </w:rPr>
        <w:t>назад,</w:t>
      </w:r>
      <w:r>
        <w:rPr>
          <w:spacing w:val="-15"/>
          <w:sz w:val="24"/>
        </w:rPr>
        <w:t xml:space="preserve"> </w:t>
      </w:r>
      <w:r>
        <w:rPr>
          <w:sz w:val="24"/>
        </w:rPr>
        <w:t>в</w:t>
      </w:r>
      <w:r>
        <w:rPr>
          <w:spacing w:val="-15"/>
          <w:sz w:val="24"/>
        </w:rPr>
        <w:t xml:space="preserve"> </w:t>
      </w:r>
      <w:r>
        <w:rPr>
          <w:sz w:val="24"/>
        </w:rPr>
        <w:t>стороны</w:t>
      </w:r>
      <w:r>
        <w:rPr>
          <w:spacing w:val="-15"/>
          <w:sz w:val="24"/>
        </w:rPr>
        <w:t xml:space="preserve"> </w:t>
      </w:r>
      <w:r>
        <w:rPr>
          <w:sz w:val="24"/>
        </w:rPr>
        <w:t>с</w:t>
      </w:r>
      <w:r>
        <w:rPr>
          <w:spacing w:val="-15"/>
          <w:sz w:val="24"/>
        </w:rPr>
        <w:t xml:space="preserve"> </w:t>
      </w:r>
      <w:r>
        <w:rPr>
          <w:sz w:val="24"/>
        </w:rPr>
        <w:t>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1"/>
          <w:sz w:val="24"/>
        </w:rPr>
        <w:t xml:space="preserve"> </w:t>
      </w:r>
      <w:r>
        <w:rPr>
          <w:sz w:val="24"/>
        </w:rPr>
        <w:t>Комплексы</w:t>
      </w:r>
      <w:r>
        <w:rPr>
          <w:spacing w:val="-1"/>
          <w:sz w:val="24"/>
        </w:rPr>
        <w:t xml:space="preserve"> </w:t>
      </w:r>
      <w:r>
        <w:rPr>
          <w:sz w:val="24"/>
        </w:rPr>
        <w:t>общеразвивающих упражнений с</w:t>
      </w:r>
      <w:r>
        <w:rPr>
          <w:spacing w:val="-2"/>
          <w:sz w:val="24"/>
        </w:rPr>
        <w:t xml:space="preserve"> </w:t>
      </w:r>
      <w:r>
        <w:rPr>
          <w:sz w:val="24"/>
        </w:rPr>
        <w:t>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C040F" w:rsidRDefault="004A2134" w:rsidP="00A43B8F">
      <w:pPr>
        <w:pStyle w:val="a6"/>
        <w:numPr>
          <w:ilvl w:val="2"/>
          <w:numId w:val="79"/>
        </w:numPr>
        <w:tabs>
          <w:tab w:val="left" w:pos="1388"/>
        </w:tabs>
        <w:ind w:right="512" w:firstLine="566"/>
        <w:rPr>
          <w:sz w:val="24"/>
        </w:rPr>
      </w:pPr>
      <w:r>
        <w:rPr>
          <w:sz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w:t>
      </w:r>
      <w:r>
        <w:rPr>
          <w:spacing w:val="-1"/>
          <w:sz w:val="24"/>
        </w:rPr>
        <w:t xml:space="preserve"> </w:t>
      </w:r>
      <w:r>
        <w:rPr>
          <w:sz w:val="24"/>
        </w:rPr>
        <w:t>на месте и с продвижением. Прыжки на точность отталкивания и приземления.</w:t>
      </w:r>
    </w:p>
    <w:p w:rsidR="00EC040F" w:rsidRDefault="004A2134" w:rsidP="00A43B8F">
      <w:pPr>
        <w:pStyle w:val="a6"/>
        <w:numPr>
          <w:ilvl w:val="2"/>
          <w:numId w:val="79"/>
        </w:numPr>
        <w:tabs>
          <w:tab w:val="left" w:pos="1388"/>
        </w:tabs>
        <w:ind w:right="507" w:firstLine="566"/>
        <w:rPr>
          <w:sz w:val="24"/>
        </w:rPr>
      </w:pPr>
      <w:r>
        <w:rPr>
          <w:sz w:val="24"/>
        </w:rPr>
        <w:t>Развитие силовых способностей. Подтягивание в висе и отжимание в упоре. Передвижения</w:t>
      </w:r>
      <w:r>
        <w:rPr>
          <w:spacing w:val="-15"/>
          <w:sz w:val="24"/>
        </w:rPr>
        <w:t xml:space="preserve"> </w:t>
      </w:r>
      <w:r>
        <w:rPr>
          <w:sz w:val="24"/>
        </w:rPr>
        <w:t>в</w:t>
      </w:r>
      <w:r>
        <w:rPr>
          <w:spacing w:val="-15"/>
          <w:sz w:val="24"/>
        </w:rPr>
        <w:t xml:space="preserve"> </w:t>
      </w:r>
      <w:r>
        <w:rPr>
          <w:sz w:val="24"/>
        </w:rPr>
        <w:t>висе</w:t>
      </w:r>
      <w:r>
        <w:rPr>
          <w:spacing w:val="-15"/>
          <w:sz w:val="24"/>
        </w:rPr>
        <w:t xml:space="preserve"> </w:t>
      </w:r>
      <w:r>
        <w:rPr>
          <w:sz w:val="24"/>
        </w:rPr>
        <w:t>и</w:t>
      </w:r>
      <w:r>
        <w:rPr>
          <w:spacing w:val="-15"/>
          <w:sz w:val="24"/>
        </w:rPr>
        <w:t xml:space="preserve"> </w:t>
      </w:r>
      <w:r>
        <w:rPr>
          <w:sz w:val="24"/>
        </w:rPr>
        <w:t>упоре</w:t>
      </w:r>
      <w:r>
        <w:rPr>
          <w:spacing w:val="-15"/>
          <w:sz w:val="24"/>
        </w:rPr>
        <w:t xml:space="preserve"> </w:t>
      </w:r>
      <w:r>
        <w:rPr>
          <w:sz w:val="24"/>
        </w:rPr>
        <w:t>на</w:t>
      </w:r>
      <w:r>
        <w:rPr>
          <w:spacing w:val="-15"/>
          <w:sz w:val="24"/>
        </w:rPr>
        <w:t xml:space="preserve"> </w:t>
      </w:r>
      <w:r>
        <w:rPr>
          <w:sz w:val="24"/>
        </w:rPr>
        <w:t>руках</w:t>
      </w:r>
      <w:r>
        <w:rPr>
          <w:spacing w:val="-15"/>
          <w:sz w:val="24"/>
        </w:rPr>
        <w:t xml:space="preserve"> </w:t>
      </w:r>
      <w:r>
        <w:rPr>
          <w:sz w:val="24"/>
        </w:rPr>
        <w:t>на</w:t>
      </w:r>
      <w:r>
        <w:rPr>
          <w:spacing w:val="-15"/>
          <w:sz w:val="24"/>
        </w:rPr>
        <w:t xml:space="preserve"> </w:t>
      </w:r>
      <w:r>
        <w:rPr>
          <w:sz w:val="24"/>
        </w:rPr>
        <w:t>перекладине</w:t>
      </w:r>
      <w:r>
        <w:rPr>
          <w:spacing w:val="-15"/>
          <w:sz w:val="24"/>
        </w:rPr>
        <w:t xml:space="preserve"> </w:t>
      </w:r>
      <w:r>
        <w:rPr>
          <w:sz w:val="24"/>
        </w:rPr>
        <w:t>(мальчики),</w:t>
      </w:r>
      <w:r>
        <w:rPr>
          <w:spacing w:val="-15"/>
          <w:sz w:val="24"/>
        </w:rPr>
        <w:t xml:space="preserve"> </w:t>
      </w:r>
      <w:r>
        <w:rPr>
          <w:sz w:val="24"/>
        </w:rPr>
        <w:t>подтягивание</w:t>
      </w:r>
      <w:r>
        <w:rPr>
          <w:spacing w:val="-15"/>
          <w:sz w:val="24"/>
        </w:rPr>
        <w:t xml:space="preserve"> </w:t>
      </w:r>
      <w:r>
        <w:rPr>
          <w:sz w:val="24"/>
        </w:rPr>
        <w:t>в</w:t>
      </w:r>
      <w:r>
        <w:rPr>
          <w:spacing w:val="-15"/>
          <w:sz w:val="24"/>
        </w:rPr>
        <w:t xml:space="preserve"> </w:t>
      </w:r>
      <w:r>
        <w:rPr>
          <w:sz w:val="24"/>
        </w:rPr>
        <w:t>висе</w:t>
      </w:r>
      <w:r>
        <w:rPr>
          <w:spacing w:val="-15"/>
          <w:sz w:val="24"/>
        </w:rPr>
        <w:t xml:space="preserve"> </w:t>
      </w:r>
      <w:r>
        <w:rPr>
          <w:sz w:val="24"/>
        </w:rPr>
        <w:t>стоя (лёжа)</w:t>
      </w:r>
      <w:r>
        <w:rPr>
          <w:spacing w:val="-12"/>
          <w:sz w:val="24"/>
        </w:rPr>
        <w:t xml:space="preserve"> </w:t>
      </w:r>
      <w:r>
        <w:rPr>
          <w:sz w:val="24"/>
        </w:rPr>
        <w:t>на</w:t>
      </w:r>
      <w:r>
        <w:rPr>
          <w:spacing w:val="-14"/>
          <w:sz w:val="24"/>
        </w:rPr>
        <w:t xml:space="preserve"> </w:t>
      </w:r>
      <w:r>
        <w:rPr>
          <w:sz w:val="24"/>
        </w:rPr>
        <w:t>низкой</w:t>
      </w:r>
      <w:r>
        <w:rPr>
          <w:spacing w:val="-12"/>
          <w:sz w:val="24"/>
        </w:rPr>
        <w:t xml:space="preserve"> </w:t>
      </w:r>
      <w:r>
        <w:rPr>
          <w:sz w:val="24"/>
        </w:rPr>
        <w:t>перекладине</w:t>
      </w:r>
      <w:r>
        <w:rPr>
          <w:spacing w:val="-14"/>
          <w:sz w:val="24"/>
        </w:rPr>
        <w:t xml:space="preserve"> </w:t>
      </w:r>
      <w:r>
        <w:rPr>
          <w:sz w:val="24"/>
        </w:rPr>
        <w:t>(девочки),</w:t>
      </w:r>
      <w:r>
        <w:rPr>
          <w:spacing w:val="-14"/>
          <w:sz w:val="24"/>
        </w:rPr>
        <w:t xml:space="preserve"> </w:t>
      </w:r>
      <w:r>
        <w:rPr>
          <w:sz w:val="24"/>
        </w:rPr>
        <w:t>отжимания</w:t>
      </w:r>
      <w:r>
        <w:rPr>
          <w:spacing w:val="-13"/>
          <w:sz w:val="24"/>
        </w:rPr>
        <w:t xml:space="preserve"> </w:t>
      </w:r>
      <w:r>
        <w:rPr>
          <w:sz w:val="24"/>
        </w:rPr>
        <w:t>в</w:t>
      </w:r>
      <w:r>
        <w:rPr>
          <w:spacing w:val="-11"/>
          <w:sz w:val="24"/>
        </w:rPr>
        <w:t xml:space="preserve"> </w:t>
      </w:r>
      <w:r>
        <w:rPr>
          <w:sz w:val="24"/>
        </w:rPr>
        <w:t>упоре</w:t>
      </w:r>
      <w:r>
        <w:rPr>
          <w:spacing w:val="-14"/>
          <w:sz w:val="24"/>
        </w:rPr>
        <w:t xml:space="preserve"> </w:t>
      </w:r>
      <w:r>
        <w:rPr>
          <w:sz w:val="24"/>
        </w:rPr>
        <w:t>лёжа</w:t>
      </w:r>
      <w:r>
        <w:rPr>
          <w:spacing w:val="-12"/>
          <w:sz w:val="24"/>
        </w:rPr>
        <w:t xml:space="preserve"> </w:t>
      </w:r>
      <w:r>
        <w:rPr>
          <w:sz w:val="24"/>
        </w:rPr>
        <w:t>с</w:t>
      </w:r>
      <w:r>
        <w:rPr>
          <w:spacing w:val="-14"/>
          <w:sz w:val="24"/>
        </w:rPr>
        <w:t xml:space="preserve"> </w:t>
      </w:r>
      <w:r>
        <w:rPr>
          <w:sz w:val="24"/>
        </w:rPr>
        <w:t>изменяющейся</w:t>
      </w:r>
      <w:r>
        <w:rPr>
          <w:spacing w:val="-13"/>
          <w:sz w:val="24"/>
        </w:rPr>
        <w:t xml:space="preserve"> </w:t>
      </w:r>
      <w:r>
        <w:rPr>
          <w:sz w:val="24"/>
        </w:rPr>
        <w:t>высотой опоры для рук и ног, отжимание в упоре на низких брусьях, поднимание ног в висе на гимнастической</w:t>
      </w:r>
      <w:r>
        <w:rPr>
          <w:spacing w:val="-7"/>
          <w:sz w:val="24"/>
        </w:rPr>
        <w:t xml:space="preserve"> </w:t>
      </w:r>
      <w:r>
        <w:rPr>
          <w:sz w:val="24"/>
        </w:rPr>
        <w:t>стенке</w:t>
      </w:r>
      <w:r>
        <w:rPr>
          <w:spacing w:val="-9"/>
          <w:sz w:val="24"/>
        </w:rPr>
        <w:t xml:space="preserve"> </w:t>
      </w:r>
      <w:r>
        <w:rPr>
          <w:sz w:val="24"/>
        </w:rPr>
        <w:t>до</w:t>
      </w:r>
      <w:r>
        <w:rPr>
          <w:spacing w:val="-8"/>
          <w:sz w:val="24"/>
        </w:rPr>
        <w:t xml:space="preserve"> </w:t>
      </w:r>
      <w:r>
        <w:rPr>
          <w:sz w:val="24"/>
        </w:rPr>
        <w:t>посильной</w:t>
      </w:r>
      <w:r>
        <w:rPr>
          <w:spacing w:val="-7"/>
          <w:sz w:val="24"/>
        </w:rPr>
        <w:t xml:space="preserve"> </w:t>
      </w:r>
      <w:r>
        <w:rPr>
          <w:sz w:val="24"/>
        </w:rPr>
        <w:t>высоты,</w:t>
      </w:r>
      <w:r>
        <w:rPr>
          <w:spacing w:val="-8"/>
          <w:sz w:val="24"/>
        </w:rPr>
        <w:t xml:space="preserve"> </w:t>
      </w:r>
      <w:r>
        <w:rPr>
          <w:sz w:val="24"/>
        </w:rPr>
        <w:t>из</w:t>
      </w:r>
      <w:r>
        <w:rPr>
          <w:spacing w:val="-7"/>
          <w:sz w:val="24"/>
        </w:rPr>
        <w:t xml:space="preserve"> </w:t>
      </w:r>
      <w:r>
        <w:rPr>
          <w:sz w:val="24"/>
        </w:rPr>
        <w:t>положения</w:t>
      </w:r>
      <w:r>
        <w:rPr>
          <w:spacing w:val="-8"/>
          <w:sz w:val="24"/>
        </w:rPr>
        <w:t xml:space="preserve"> </w:t>
      </w:r>
      <w:r>
        <w:rPr>
          <w:sz w:val="24"/>
        </w:rPr>
        <w:t>лёжа</w:t>
      </w:r>
      <w:r>
        <w:rPr>
          <w:spacing w:val="-9"/>
          <w:sz w:val="24"/>
        </w:rPr>
        <w:t xml:space="preserve"> </w:t>
      </w:r>
      <w:r>
        <w:rPr>
          <w:sz w:val="24"/>
        </w:rPr>
        <w:t>на</w:t>
      </w:r>
      <w:r>
        <w:rPr>
          <w:spacing w:val="-9"/>
          <w:sz w:val="24"/>
        </w:rPr>
        <w:t xml:space="preserve"> </w:t>
      </w:r>
      <w:r>
        <w:rPr>
          <w:sz w:val="24"/>
        </w:rPr>
        <w:t>гимнастическом</w:t>
      </w:r>
      <w:r>
        <w:rPr>
          <w:spacing w:val="-9"/>
          <w:sz w:val="24"/>
        </w:rPr>
        <w:t xml:space="preserve"> </w:t>
      </w:r>
      <w:r>
        <w:rPr>
          <w:sz w:val="24"/>
        </w:rPr>
        <w:t>козле (ноги</w:t>
      </w:r>
      <w:r>
        <w:rPr>
          <w:spacing w:val="-2"/>
          <w:sz w:val="24"/>
        </w:rPr>
        <w:t xml:space="preserve"> </w:t>
      </w:r>
      <w:r>
        <w:rPr>
          <w:sz w:val="24"/>
        </w:rPr>
        <w:t>зафиксированы)</w:t>
      </w:r>
      <w:r>
        <w:rPr>
          <w:spacing w:val="-5"/>
          <w:sz w:val="24"/>
        </w:rPr>
        <w:t xml:space="preserve"> </w:t>
      </w:r>
      <w:r>
        <w:rPr>
          <w:sz w:val="24"/>
        </w:rPr>
        <w:t>сгибание</w:t>
      </w:r>
      <w:r>
        <w:rPr>
          <w:spacing w:val="-4"/>
          <w:sz w:val="24"/>
        </w:rPr>
        <w:t xml:space="preserve"> </w:t>
      </w:r>
      <w:r>
        <w:rPr>
          <w:sz w:val="24"/>
        </w:rPr>
        <w:t>туловища</w:t>
      </w:r>
      <w:r>
        <w:rPr>
          <w:spacing w:val="-2"/>
          <w:sz w:val="24"/>
        </w:rPr>
        <w:t xml:space="preserve"> </w:t>
      </w:r>
      <w:r>
        <w:rPr>
          <w:sz w:val="24"/>
        </w:rPr>
        <w:t>с</w:t>
      </w:r>
      <w:r>
        <w:rPr>
          <w:spacing w:val="-4"/>
          <w:sz w:val="24"/>
        </w:rPr>
        <w:t xml:space="preserve"> </w:t>
      </w:r>
      <w:r>
        <w:rPr>
          <w:sz w:val="24"/>
        </w:rPr>
        <w:t>различной</w:t>
      </w:r>
      <w:r>
        <w:rPr>
          <w:spacing w:val="-3"/>
          <w:sz w:val="24"/>
        </w:rPr>
        <w:t xml:space="preserve"> </w:t>
      </w:r>
      <w:r>
        <w:rPr>
          <w:sz w:val="24"/>
        </w:rPr>
        <w:t>амплитудой</w:t>
      </w:r>
      <w:r>
        <w:rPr>
          <w:spacing w:val="-2"/>
          <w:sz w:val="24"/>
        </w:rPr>
        <w:t xml:space="preserve"> </w:t>
      </w:r>
      <w:r>
        <w:rPr>
          <w:sz w:val="24"/>
        </w:rPr>
        <w:t>движений</w:t>
      </w:r>
      <w:r>
        <w:rPr>
          <w:spacing w:val="-3"/>
          <w:sz w:val="24"/>
        </w:rPr>
        <w:t xml:space="preserve"> </w:t>
      </w:r>
      <w:r>
        <w:rPr>
          <w:sz w:val="24"/>
        </w:rPr>
        <w:t>(на</w:t>
      </w:r>
      <w:r>
        <w:rPr>
          <w:spacing w:val="-3"/>
          <w:sz w:val="24"/>
        </w:rPr>
        <w:t xml:space="preserve"> </w:t>
      </w:r>
      <w:r>
        <w:rPr>
          <w:sz w:val="24"/>
        </w:rPr>
        <w:t>животе</w:t>
      </w:r>
      <w:r>
        <w:rPr>
          <w:spacing w:val="-7"/>
          <w:sz w:val="24"/>
        </w:rPr>
        <w:t xml:space="preserve"> </w:t>
      </w:r>
      <w:r>
        <w:rPr>
          <w:sz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w:t>
      </w:r>
      <w:r>
        <w:rPr>
          <w:spacing w:val="-10"/>
          <w:sz w:val="24"/>
        </w:rPr>
        <w:t xml:space="preserve"> </w:t>
      </w:r>
      <w:r>
        <w:rPr>
          <w:sz w:val="24"/>
        </w:rPr>
        <w:t>воздействия</w:t>
      </w:r>
      <w:r>
        <w:rPr>
          <w:spacing w:val="-10"/>
          <w:sz w:val="24"/>
        </w:rPr>
        <w:t xml:space="preserve"> </w:t>
      </w:r>
      <w:r>
        <w:rPr>
          <w:sz w:val="24"/>
        </w:rPr>
        <w:t>на</w:t>
      </w:r>
      <w:r>
        <w:rPr>
          <w:spacing w:val="-11"/>
          <w:sz w:val="24"/>
        </w:rPr>
        <w:t xml:space="preserve"> </w:t>
      </w:r>
      <w:r>
        <w:rPr>
          <w:sz w:val="24"/>
        </w:rPr>
        <w:t>отдельные</w:t>
      </w:r>
      <w:r>
        <w:rPr>
          <w:spacing w:val="-11"/>
          <w:sz w:val="24"/>
        </w:rPr>
        <w:t xml:space="preserve"> </w:t>
      </w:r>
      <w:r>
        <w:rPr>
          <w:sz w:val="24"/>
        </w:rPr>
        <w:t>мышечные</w:t>
      </w:r>
      <w:r>
        <w:rPr>
          <w:spacing w:val="-11"/>
          <w:sz w:val="24"/>
        </w:rPr>
        <w:t xml:space="preserve"> </w:t>
      </w:r>
      <w:r>
        <w:rPr>
          <w:sz w:val="24"/>
        </w:rPr>
        <w:t>группы</w:t>
      </w:r>
      <w:r>
        <w:rPr>
          <w:spacing w:val="-11"/>
          <w:sz w:val="24"/>
        </w:rPr>
        <w:t xml:space="preserve"> </w:t>
      </w:r>
      <w:r>
        <w:rPr>
          <w:sz w:val="24"/>
        </w:rPr>
        <w:t>(с</w:t>
      </w:r>
      <w:r>
        <w:rPr>
          <w:spacing w:val="-7"/>
          <w:sz w:val="24"/>
        </w:rPr>
        <w:t xml:space="preserve"> </w:t>
      </w:r>
      <w:r>
        <w:rPr>
          <w:sz w:val="24"/>
        </w:rPr>
        <w:t>увеличивающимся</w:t>
      </w:r>
      <w:r>
        <w:rPr>
          <w:spacing w:val="-10"/>
          <w:sz w:val="24"/>
        </w:rPr>
        <w:t xml:space="preserve"> </w:t>
      </w:r>
      <w:r>
        <w:rPr>
          <w:sz w:val="24"/>
        </w:rPr>
        <w:t>темпом движений без потери качества выполнения), элементы атлетической гимнастики (по типу</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 xml:space="preserve">«подкачки»), приседания на одной ноге «пистолетом» с опорой на руку для сохранения </w:t>
      </w:r>
      <w:r>
        <w:rPr>
          <w:spacing w:val="-2"/>
        </w:rPr>
        <w:t>равновесия).</w:t>
      </w:r>
    </w:p>
    <w:p w:rsidR="00EC040F" w:rsidRDefault="004A2134" w:rsidP="00A43B8F">
      <w:pPr>
        <w:pStyle w:val="a6"/>
        <w:numPr>
          <w:ilvl w:val="2"/>
          <w:numId w:val="79"/>
        </w:numPr>
        <w:tabs>
          <w:tab w:val="left" w:pos="1388"/>
        </w:tabs>
        <w:spacing w:before="1"/>
        <w:ind w:right="503" w:firstLine="566"/>
        <w:rPr>
          <w:sz w:val="24"/>
        </w:rPr>
      </w:pPr>
      <w:r>
        <w:rPr>
          <w:sz w:val="24"/>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sz w:val="24"/>
        </w:rPr>
        <w:t>методов.</w:t>
      </w:r>
    </w:p>
    <w:p w:rsidR="00EC040F" w:rsidRDefault="004A2134" w:rsidP="00A43B8F">
      <w:pPr>
        <w:pStyle w:val="a6"/>
        <w:numPr>
          <w:ilvl w:val="1"/>
          <w:numId w:val="79"/>
        </w:numPr>
        <w:tabs>
          <w:tab w:val="left" w:pos="1208"/>
        </w:tabs>
        <w:spacing w:before="5" w:line="274" w:lineRule="exact"/>
        <w:rPr>
          <w:sz w:val="24"/>
        </w:rPr>
      </w:pPr>
      <w:r>
        <w:rPr>
          <w:b/>
          <w:sz w:val="24"/>
        </w:rPr>
        <w:t>Модуль</w:t>
      </w:r>
      <w:r>
        <w:rPr>
          <w:b/>
          <w:spacing w:val="-2"/>
          <w:sz w:val="24"/>
        </w:rPr>
        <w:t xml:space="preserve"> </w:t>
      </w:r>
      <w:r>
        <w:rPr>
          <w:b/>
          <w:sz w:val="24"/>
        </w:rPr>
        <w:t>«Лёгкая</w:t>
      </w:r>
      <w:r>
        <w:rPr>
          <w:b/>
          <w:spacing w:val="-2"/>
          <w:sz w:val="24"/>
        </w:rPr>
        <w:t xml:space="preserve"> атлетика»</w:t>
      </w:r>
      <w:r>
        <w:rPr>
          <w:spacing w:val="-2"/>
          <w:sz w:val="24"/>
        </w:rPr>
        <w:t>.</w:t>
      </w:r>
    </w:p>
    <w:p w:rsidR="00EC040F" w:rsidRDefault="004A2134" w:rsidP="00A43B8F">
      <w:pPr>
        <w:pStyle w:val="a6"/>
        <w:numPr>
          <w:ilvl w:val="2"/>
          <w:numId w:val="79"/>
        </w:numPr>
        <w:tabs>
          <w:tab w:val="left" w:pos="1388"/>
        </w:tabs>
        <w:ind w:right="502" w:firstLine="566"/>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C040F" w:rsidRDefault="004A2134" w:rsidP="00A43B8F">
      <w:pPr>
        <w:pStyle w:val="a6"/>
        <w:numPr>
          <w:ilvl w:val="2"/>
          <w:numId w:val="79"/>
        </w:numPr>
        <w:tabs>
          <w:tab w:val="left" w:pos="1388"/>
        </w:tabs>
        <w:ind w:right="507" w:firstLine="566"/>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Pr>
          <w:spacing w:val="-4"/>
          <w:sz w:val="24"/>
        </w:rPr>
        <w:t xml:space="preserve"> </w:t>
      </w:r>
      <w:r>
        <w:rPr>
          <w:sz w:val="24"/>
        </w:rP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w:t>
      </w:r>
      <w:r>
        <w:rPr>
          <w:spacing w:val="-15"/>
          <w:sz w:val="24"/>
        </w:rPr>
        <w:t xml:space="preserve"> </w:t>
      </w:r>
      <w:r>
        <w:rPr>
          <w:sz w:val="24"/>
        </w:rPr>
        <w:t>отягощением</w:t>
      </w:r>
      <w:r>
        <w:rPr>
          <w:spacing w:val="-15"/>
          <w:sz w:val="24"/>
        </w:rPr>
        <w:t xml:space="preserve"> </w:t>
      </w:r>
      <w:r>
        <w:rPr>
          <w:sz w:val="24"/>
        </w:rPr>
        <w:t>на</w:t>
      </w:r>
      <w:r>
        <w:rPr>
          <w:spacing w:val="-15"/>
          <w:sz w:val="24"/>
        </w:rPr>
        <w:t xml:space="preserve"> </w:t>
      </w:r>
      <w:r>
        <w:rPr>
          <w:sz w:val="24"/>
        </w:rPr>
        <w:t>мышечные</w:t>
      </w:r>
      <w:r>
        <w:rPr>
          <w:spacing w:val="-15"/>
          <w:sz w:val="24"/>
        </w:rPr>
        <w:t xml:space="preserve"> </w:t>
      </w:r>
      <w:r>
        <w:rPr>
          <w:sz w:val="24"/>
        </w:rPr>
        <w:t>группы.</w:t>
      </w:r>
      <w:r>
        <w:rPr>
          <w:spacing w:val="-15"/>
          <w:sz w:val="24"/>
        </w:rPr>
        <w:t xml:space="preserve"> </w:t>
      </w:r>
      <w:r>
        <w:rPr>
          <w:sz w:val="24"/>
        </w:rPr>
        <w:t>Комплексы</w:t>
      </w:r>
      <w:r>
        <w:rPr>
          <w:spacing w:val="-15"/>
          <w:sz w:val="24"/>
        </w:rPr>
        <w:t xml:space="preserve"> </w:t>
      </w:r>
      <w:r>
        <w:rPr>
          <w:sz w:val="24"/>
        </w:rPr>
        <w:t>силовых</w:t>
      </w:r>
      <w:r>
        <w:rPr>
          <w:spacing w:val="-15"/>
          <w:sz w:val="24"/>
        </w:rPr>
        <w:t xml:space="preserve"> </w:t>
      </w:r>
      <w:r>
        <w:rPr>
          <w:sz w:val="24"/>
        </w:rPr>
        <w:t>упражнений</w:t>
      </w:r>
      <w:r>
        <w:rPr>
          <w:spacing w:val="-15"/>
          <w:sz w:val="24"/>
        </w:rPr>
        <w:t xml:space="preserve"> </w:t>
      </w:r>
      <w:r>
        <w:rPr>
          <w:sz w:val="24"/>
        </w:rPr>
        <w:t>по</w:t>
      </w:r>
      <w:r>
        <w:rPr>
          <w:spacing w:val="-15"/>
          <w:sz w:val="24"/>
        </w:rPr>
        <w:t xml:space="preserve"> </w:t>
      </w:r>
      <w:r>
        <w:rPr>
          <w:sz w:val="24"/>
        </w:rPr>
        <w:t>методу круговой тренировки.</w:t>
      </w:r>
    </w:p>
    <w:p w:rsidR="00EC040F" w:rsidRDefault="004A2134" w:rsidP="00A43B8F">
      <w:pPr>
        <w:pStyle w:val="a6"/>
        <w:numPr>
          <w:ilvl w:val="2"/>
          <w:numId w:val="79"/>
        </w:numPr>
        <w:tabs>
          <w:tab w:val="left" w:pos="1388"/>
        </w:tabs>
        <w:ind w:right="508" w:firstLine="566"/>
        <w:rPr>
          <w:sz w:val="24"/>
        </w:rPr>
      </w:pPr>
      <w:r>
        <w:rPr>
          <w:sz w:val="24"/>
        </w:rPr>
        <w:t>Развитие скоростных способностей. Бег на месте с максимальной скоростью и темпом</w:t>
      </w:r>
      <w:r>
        <w:rPr>
          <w:spacing w:val="-7"/>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7"/>
          <w:sz w:val="24"/>
        </w:rPr>
        <w:t xml:space="preserve"> </w:t>
      </w:r>
      <w:r>
        <w:rPr>
          <w:sz w:val="24"/>
        </w:rPr>
        <w:t>руки</w:t>
      </w:r>
      <w:r>
        <w:rPr>
          <w:spacing w:val="-5"/>
          <w:sz w:val="24"/>
        </w:rPr>
        <w:t xml:space="preserve"> </w:t>
      </w:r>
      <w:r>
        <w:rPr>
          <w:sz w:val="24"/>
        </w:rPr>
        <w:t>и</w:t>
      </w:r>
      <w:r>
        <w:rPr>
          <w:spacing w:val="-5"/>
          <w:sz w:val="24"/>
        </w:rPr>
        <w:t xml:space="preserve"> </w:t>
      </w:r>
      <w:r>
        <w:rPr>
          <w:sz w:val="24"/>
        </w:rPr>
        <w:t>без</w:t>
      </w:r>
      <w:r>
        <w:rPr>
          <w:spacing w:val="-5"/>
          <w:sz w:val="24"/>
        </w:rPr>
        <w:t xml:space="preserve"> </w:t>
      </w:r>
      <w:r>
        <w:rPr>
          <w:sz w:val="24"/>
        </w:rPr>
        <w:t>опоры.</w:t>
      </w:r>
      <w:r>
        <w:rPr>
          <w:spacing w:val="-7"/>
          <w:sz w:val="24"/>
        </w:rPr>
        <w:t xml:space="preserve"> </w:t>
      </w:r>
      <w:r>
        <w:rPr>
          <w:sz w:val="24"/>
        </w:rPr>
        <w:t>Максимальный</w:t>
      </w:r>
      <w:r>
        <w:rPr>
          <w:spacing w:val="-6"/>
          <w:sz w:val="24"/>
        </w:rPr>
        <w:t xml:space="preserve"> </w:t>
      </w:r>
      <w:r>
        <w:rPr>
          <w:sz w:val="24"/>
        </w:rPr>
        <w:t>бег</w:t>
      </w:r>
      <w:r>
        <w:rPr>
          <w:spacing w:val="-6"/>
          <w:sz w:val="24"/>
        </w:rPr>
        <w:t xml:space="preserve"> </w:t>
      </w:r>
      <w:r>
        <w:rPr>
          <w:sz w:val="24"/>
        </w:rPr>
        <w:t>в</w:t>
      </w:r>
      <w:r>
        <w:rPr>
          <w:spacing w:val="-7"/>
          <w:sz w:val="24"/>
        </w:rPr>
        <w:t xml:space="preserve"> </w:t>
      </w:r>
      <w:r>
        <w:rPr>
          <w:sz w:val="24"/>
        </w:rPr>
        <w:t>горку</w:t>
      </w:r>
      <w:r>
        <w:rPr>
          <w:spacing w:val="-11"/>
          <w:sz w:val="24"/>
        </w:rPr>
        <w:t xml:space="preserve"> </w:t>
      </w:r>
      <w:r>
        <w:rPr>
          <w:sz w:val="24"/>
        </w:rPr>
        <w:t>и</w:t>
      </w:r>
      <w:r>
        <w:rPr>
          <w:spacing w:val="-3"/>
          <w:sz w:val="24"/>
        </w:rPr>
        <w:t xml:space="preserve"> </w:t>
      </w:r>
      <w:r>
        <w:rPr>
          <w:sz w:val="24"/>
        </w:rPr>
        <w:t>с</w:t>
      </w:r>
      <w:r>
        <w:rPr>
          <w:spacing w:val="-7"/>
          <w:sz w:val="24"/>
        </w:rPr>
        <w:t xml:space="preserve"> </w:t>
      </w:r>
      <w:r>
        <w:rPr>
          <w:sz w:val="24"/>
        </w:rPr>
        <w:t>горки.</w:t>
      </w:r>
      <w:r>
        <w:rPr>
          <w:spacing w:val="-6"/>
          <w:sz w:val="24"/>
        </w:rPr>
        <w:t xml:space="preserve"> </w:t>
      </w:r>
      <w:r>
        <w:rPr>
          <w:sz w:val="24"/>
        </w:rPr>
        <w:t>Повторный</w:t>
      </w:r>
      <w:r>
        <w:rPr>
          <w:spacing w:val="-6"/>
          <w:sz w:val="24"/>
        </w:rPr>
        <w:t xml:space="preserve"> </w:t>
      </w:r>
      <w:r>
        <w:rPr>
          <w:sz w:val="24"/>
        </w:rPr>
        <w:t>бег на</w:t>
      </w:r>
      <w:r>
        <w:rPr>
          <w:spacing w:val="-15"/>
          <w:sz w:val="24"/>
        </w:rPr>
        <w:t xml:space="preserve"> </w:t>
      </w:r>
      <w:r>
        <w:rPr>
          <w:sz w:val="24"/>
        </w:rPr>
        <w:t>короткие</w:t>
      </w:r>
      <w:r>
        <w:rPr>
          <w:spacing w:val="-15"/>
          <w:sz w:val="24"/>
        </w:rPr>
        <w:t xml:space="preserve"> </w:t>
      </w:r>
      <w:r>
        <w:rPr>
          <w:sz w:val="24"/>
        </w:rPr>
        <w:t>дистанции</w:t>
      </w:r>
      <w:r>
        <w:rPr>
          <w:spacing w:val="-15"/>
          <w:sz w:val="24"/>
        </w:rPr>
        <w:t xml:space="preserve"> </w:t>
      </w:r>
      <w:r>
        <w:rPr>
          <w:sz w:val="24"/>
        </w:rPr>
        <w:t>с</w:t>
      </w:r>
      <w:r>
        <w:rPr>
          <w:spacing w:val="-15"/>
          <w:sz w:val="24"/>
        </w:rPr>
        <w:t xml:space="preserve"> </w:t>
      </w:r>
      <w:r>
        <w:rPr>
          <w:sz w:val="24"/>
        </w:rPr>
        <w:t>максимальной</w:t>
      </w:r>
      <w:r>
        <w:rPr>
          <w:spacing w:val="-14"/>
          <w:sz w:val="24"/>
        </w:rPr>
        <w:t xml:space="preserve"> </w:t>
      </w:r>
      <w:r>
        <w:rPr>
          <w:sz w:val="24"/>
        </w:rPr>
        <w:t>скоростью</w:t>
      </w:r>
      <w:r>
        <w:rPr>
          <w:spacing w:val="-14"/>
          <w:sz w:val="24"/>
        </w:rPr>
        <w:t xml:space="preserve"> </w:t>
      </w:r>
      <w:r>
        <w:rPr>
          <w:sz w:val="24"/>
        </w:rPr>
        <w:t>(по</w:t>
      </w:r>
      <w:r>
        <w:rPr>
          <w:spacing w:val="-14"/>
          <w:sz w:val="24"/>
        </w:rPr>
        <w:t xml:space="preserve"> </w:t>
      </w:r>
      <w:r>
        <w:rPr>
          <w:sz w:val="24"/>
        </w:rPr>
        <w:t>прямой,</w:t>
      </w:r>
      <w:r>
        <w:rPr>
          <w:spacing w:val="-14"/>
          <w:sz w:val="24"/>
        </w:rPr>
        <w:t xml:space="preserve"> </w:t>
      </w:r>
      <w:r>
        <w:rPr>
          <w:sz w:val="24"/>
        </w:rPr>
        <w:t>на</w:t>
      </w:r>
      <w:r>
        <w:rPr>
          <w:spacing w:val="-15"/>
          <w:sz w:val="24"/>
        </w:rPr>
        <w:t xml:space="preserve"> </w:t>
      </w:r>
      <w:r>
        <w:rPr>
          <w:sz w:val="24"/>
        </w:rPr>
        <w:t>повороте</w:t>
      </w:r>
      <w:r>
        <w:rPr>
          <w:spacing w:val="-15"/>
          <w:sz w:val="24"/>
        </w:rPr>
        <w:t xml:space="preserve"> </w:t>
      </w:r>
      <w:r>
        <w:rPr>
          <w:sz w:val="24"/>
        </w:rPr>
        <w:t>и</w:t>
      </w:r>
      <w:r>
        <w:rPr>
          <w:spacing w:val="-14"/>
          <w:sz w:val="24"/>
        </w:rPr>
        <w:t xml:space="preserve"> </w:t>
      </w:r>
      <w:r>
        <w:rPr>
          <w:sz w:val="24"/>
        </w:rPr>
        <w:t>со</w:t>
      </w:r>
      <w:r>
        <w:rPr>
          <w:spacing w:val="-12"/>
          <w:sz w:val="24"/>
        </w:rPr>
        <w:t xml:space="preserve"> </w:t>
      </w:r>
      <w:r>
        <w:rPr>
          <w:sz w:val="24"/>
        </w:rPr>
        <w:t>старта).</w:t>
      </w:r>
      <w:r>
        <w:rPr>
          <w:spacing w:val="-12"/>
          <w:sz w:val="24"/>
        </w:rPr>
        <w:t xml:space="preserve"> </w:t>
      </w:r>
      <w:r>
        <w:rPr>
          <w:sz w:val="24"/>
        </w:rPr>
        <w:t>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C040F" w:rsidRDefault="004A2134" w:rsidP="00A43B8F">
      <w:pPr>
        <w:pStyle w:val="a6"/>
        <w:numPr>
          <w:ilvl w:val="2"/>
          <w:numId w:val="79"/>
        </w:numPr>
        <w:tabs>
          <w:tab w:val="left" w:pos="1388"/>
        </w:tabs>
        <w:ind w:right="505" w:firstLine="566"/>
        <w:rPr>
          <w:sz w:val="24"/>
        </w:rPr>
      </w:pPr>
      <w:r>
        <w:rPr>
          <w:sz w:val="24"/>
        </w:rPr>
        <w:t>Развитие</w:t>
      </w:r>
      <w:r>
        <w:rPr>
          <w:spacing w:val="-15"/>
          <w:sz w:val="24"/>
        </w:rPr>
        <w:t xml:space="preserve"> </w:t>
      </w:r>
      <w:r>
        <w:rPr>
          <w:sz w:val="24"/>
        </w:rPr>
        <w:t>координации</w:t>
      </w:r>
      <w:r>
        <w:rPr>
          <w:spacing w:val="-15"/>
          <w:sz w:val="24"/>
        </w:rPr>
        <w:t xml:space="preserve"> </w:t>
      </w:r>
      <w:r>
        <w:rPr>
          <w:sz w:val="24"/>
        </w:rPr>
        <w:t>движений.</w:t>
      </w:r>
      <w:r>
        <w:rPr>
          <w:spacing w:val="-15"/>
          <w:sz w:val="24"/>
        </w:rPr>
        <w:t xml:space="preserve"> </w:t>
      </w:r>
      <w:r>
        <w:rPr>
          <w:sz w:val="24"/>
        </w:rPr>
        <w:t>Специализированные</w:t>
      </w:r>
      <w:r>
        <w:rPr>
          <w:spacing w:val="-15"/>
          <w:sz w:val="24"/>
        </w:rPr>
        <w:t xml:space="preserve"> </w:t>
      </w:r>
      <w:r>
        <w:rPr>
          <w:sz w:val="24"/>
        </w:rPr>
        <w:t>комплексы</w:t>
      </w:r>
      <w:r>
        <w:rPr>
          <w:spacing w:val="-15"/>
          <w:sz w:val="24"/>
        </w:rPr>
        <w:t xml:space="preserve"> </w:t>
      </w:r>
      <w:r>
        <w:rPr>
          <w:sz w:val="24"/>
        </w:rPr>
        <w:t>упражнений на</w:t>
      </w:r>
      <w:r>
        <w:rPr>
          <w:spacing w:val="80"/>
          <w:sz w:val="24"/>
        </w:rPr>
        <w:t xml:space="preserve"> </w:t>
      </w:r>
      <w:r>
        <w:rPr>
          <w:sz w:val="24"/>
        </w:rPr>
        <w:t>развитие</w:t>
      </w:r>
      <w:r>
        <w:rPr>
          <w:spacing w:val="80"/>
          <w:sz w:val="24"/>
        </w:rPr>
        <w:t xml:space="preserve"> </w:t>
      </w:r>
      <w:r>
        <w:rPr>
          <w:sz w:val="24"/>
        </w:rPr>
        <w:t>координации</w:t>
      </w:r>
      <w:r>
        <w:rPr>
          <w:spacing w:val="80"/>
          <w:sz w:val="24"/>
        </w:rPr>
        <w:t xml:space="preserve"> </w:t>
      </w:r>
      <w:r>
        <w:rPr>
          <w:sz w:val="24"/>
        </w:rPr>
        <w:t>(разрабатываются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модулей</w:t>
      </w:r>
    </w:p>
    <w:p w:rsidR="00EC040F" w:rsidRDefault="004A2134">
      <w:pPr>
        <w:pStyle w:val="a3"/>
        <w:ind w:firstLine="0"/>
      </w:pPr>
      <w:r>
        <w:t>«Гимнастика»</w:t>
      </w:r>
      <w:r>
        <w:rPr>
          <w:spacing w:val="-13"/>
        </w:rPr>
        <w:t xml:space="preserve"> </w:t>
      </w:r>
      <w:r>
        <w:t>и</w:t>
      </w:r>
      <w:r>
        <w:rPr>
          <w:spacing w:val="1"/>
        </w:rPr>
        <w:t xml:space="preserve"> </w:t>
      </w:r>
      <w:r>
        <w:t>«Спортивные</w:t>
      </w:r>
      <w:r>
        <w:rPr>
          <w:spacing w:val="-5"/>
        </w:rPr>
        <w:t xml:space="preserve"> </w:t>
      </w:r>
      <w:r>
        <w:rPr>
          <w:spacing w:val="-2"/>
        </w:rPr>
        <w:t>игры»).</w:t>
      </w:r>
    </w:p>
    <w:p w:rsidR="00EC040F" w:rsidRDefault="004A2134" w:rsidP="00A43B8F">
      <w:pPr>
        <w:pStyle w:val="a6"/>
        <w:numPr>
          <w:ilvl w:val="1"/>
          <w:numId w:val="79"/>
        </w:numPr>
        <w:tabs>
          <w:tab w:val="left" w:pos="1208"/>
        </w:tabs>
        <w:spacing w:before="4" w:line="274" w:lineRule="exact"/>
        <w:rPr>
          <w:sz w:val="24"/>
        </w:rPr>
      </w:pPr>
      <w:r>
        <w:rPr>
          <w:b/>
          <w:sz w:val="24"/>
        </w:rPr>
        <w:t>Модуль</w:t>
      </w:r>
      <w:r>
        <w:rPr>
          <w:b/>
          <w:spacing w:val="-5"/>
          <w:sz w:val="24"/>
        </w:rPr>
        <w:t xml:space="preserve"> </w:t>
      </w:r>
      <w:r>
        <w:rPr>
          <w:b/>
          <w:sz w:val="24"/>
        </w:rPr>
        <w:t>«Спортивные</w:t>
      </w:r>
      <w:r>
        <w:rPr>
          <w:b/>
          <w:spacing w:val="-5"/>
          <w:sz w:val="24"/>
        </w:rPr>
        <w:t xml:space="preserve"> </w:t>
      </w:r>
      <w:r>
        <w:rPr>
          <w:b/>
          <w:spacing w:val="-2"/>
          <w:sz w:val="24"/>
        </w:rPr>
        <w:t>игры»</w:t>
      </w:r>
      <w:r>
        <w:rPr>
          <w:spacing w:val="-2"/>
          <w:sz w:val="24"/>
        </w:rPr>
        <w:t>.</w:t>
      </w:r>
    </w:p>
    <w:p w:rsidR="00EC040F" w:rsidRDefault="004A2134" w:rsidP="00A43B8F">
      <w:pPr>
        <w:pStyle w:val="a6"/>
        <w:numPr>
          <w:ilvl w:val="2"/>
          <w:numId w:val="79"/>
        </w:numPr>
        <w:tabs>
          <w:tab w:val="left" w:pos="1388"/>
        </w:tabs>
        <w:spacing w:line="274" w:lineRule="exact"/>
        <w:ind w:left="1388"/>
        <w:rPr>
          <w:sz w:val="24"/>
        </w:rPr>
      </w:pPr>
      <w:r>
        <w:rPr>
          <w:spacing w:val="-2"/>
          <w:sz w:val="24"/>
          <w:u w:val="thick"/>
        </w:rPr>
        <w:t>Баскетбол.</w:t>
      </w:r>
    </w:p>
    <w:p w:rsidR="00EC040F" w:rsidRDefault="004A2134" w:rsidP="00A43B8F">
      <w:pPr>
        <w:pStyle w:val="a6"/>
        <w:numPr>
          <w:ilvl w:val="0"/>
          <w:numId w:val="78"/>
        </w:numPr>
        <w:tabs>
          <w:tab w:val="left" w:pos="1094"/>
        </w:tabs>
        <w:ind w:right="505" w:firstLine="566"/>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C040F" w:rsidRDefault="004A2134" w:rsidP="00A43B8F">
      <w:pPr>
        <w:pStyle w:val="a6"/>
        <w:numPr>
          <w:ilvl w:val="0"/>
          <w:numId w:val="78"/>
        </w:numPr>
        <w:tabs>
          <w:tab w:val="left" w:pos="1046"/>
        </w:tabs>
        <w:spacing w:before="1"/>
        <w:ind w:right="506" w:firstLine="566"/>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w:t>
      </w:r>
      <w:r>
        <w:rPr>
          <w:spacing w:val="-15"/>
          <w:sz w:val="24"/>
        </w:rPr>
        <w:t xml:space="preserve"> </w:t>
      </w:r>
      <w:r>
        <w:rPr>
          <w:sz w:val="24"/>
        </w:rPr>
        <w:t>на</w:t>
      </w:r>
      <w:r>
        <w:rPr>
          <w:spacing w:val="-15"/>
          <w:sz w:val="24"/>
        </w:rPr>
        <w:t xml:space="preserve"> </w:t>
      </w:r>
      <w:r>
        <w:rPr>
          <w:sz w:val="24"/>
        </w:rPr>
        <w:t>одной</w:t>
      </w:r>
      <w:r>
        <w:rPr>
          <w:spacing w:val="-15"/>
          <w:sz w:val="24"/>
        </w:rPr>
        <w:t xml:space="preserve"> </w:t>
      </w:r>
      <w:r>
        <w:rPr>
          <w:sz w:val="24"/>
        </w:rPr>
        <w:t>ноге</w:t>
      </w:r>
      <w:r>
        <w:rPr>
          <w:spacing w:val="-15"/>
          <w:sz w:val="24"/>
        </w:rPr>
        <w:t xml:space="preserve"> </w:t>
      </w:r>
      <w:r>
        <w:rPr>
          <w:sz w:val="24"/>
        </w:rPr>
        <w:t>и</w:t>
      </w:r>
      <w:r>
        <w:rPr>
          <w:spacing w:val="-15"/>
          <w:sz w:val="24"/>
        </w:rPr>
        <w:t xml:space="preserve"> </w:t>
      </w:r>
      <w:r>
        <w:rPr>
          <w:sz w:val="24"/>
        </w:rPr>
        <w:t>обеих</w:t>
      </w:r>
      <w:r>
        <w:rPr>
          <w:spacing w:val="-15"/>
          <w:sz w:val="24"/>
        </w:rPr>
        <w:t xml:space="preserve"> </w:t>
      </w:r>
      <w:r>
        <w:rPr>
          <w:sz w:val="24"/>
        </w:rPr>
        <w:t>ногах</w:t>
      </w:r>
      <w:r>
        <w:rPr>
          <w:spacing w:val="-15"/>
          <w:sz w:val="24"/>
        </w:rPr>
        <w:t xml:space="preserve"> </w:t>
      </w:r>
      <w:r>
        <w:rPr>
          <w:sz w:val="24"/>
        </w:rPr>
        <w:t>с</w:t>
      </w:r>
      <w:r>
        <w:rPr>
          <w:spacing w:val="-15"/>
          <w:sz w:val="24"/>
        </w:rPr>
        <w:t xml:space="preserve"> </w:t>
      </w:r>
      <w:r>
        <w:rPr>
          <w:sz w:val="24"/>
        </w:rPr>
        <w:t>продвижением</w:t>
      </w:r>
      <w:r>
        <w:rPr>
          <w:spacing w:val="-15"/>
          <w:sz w:val="24"/>
        </w:rPr>
        <w:t xml:space="preserve"> </w:t>
      </w:r>
      <w:r>
        <w:rPr>
          <w:sz w:val="24"/>
        </w:rPr>
        <w:t>вперед,</w:t>
      </w:r>
      <w:r>
        <w:rPr>
          <w:spacing w:val="-15"/>
          <w:sz w:val="24"/>
        </w:rPr>
        <w:t xml:space="preserve"> </w:t>
      </w:r>
      <w:r>
        <w:rPr>
          <w:sz w:val="24"/>
        </w:rPr>
        <w:t>по</w:t>
      </w:r>
      <w:r>
        <w:rPr>
          <w:spacing w:val="-15"/>
          <w:sz w:val="24"/>
        </w:rPr>
        <w:t xml:space="preserve"> </w:t>
      </w:r>
      <w:r>
        <w:rPr>
          <w:sz w:val="24"/>
        </w:rPr>
        <w:t>кругу,</w:t>
      </w:r>
      <w:r>
        <w:rPr>
          <w:spacing w:val="-15"/>
          <w:sz w:val="24"/>
        </w:rPr>
        <w:t xml:space="preserve"> </w:t>
      </w:r>
      <w:r>
        <w:rPr>
          <w:sz w:val="24"/>
        </w:rPr>
        <w:t>«змейкой»,</w:t>
      </w:r>
      <w:r>
        <w:rPr>
          <w:spacing w:val="-15"/>
          <w:sz w:val="24"/>
        </w:rPr>
        <w:t xml:space="preserve"> </w:t>
      </w:r>
      <w:r>
        <w:rPr>
          <w:sz w:val="24"/>
        </w:rPr>
        <w:t>на</w:t>
      </w:r>
      <w:r>
        <w:rPr>
          <w:spacing w:val="-15"/>
          <w:sz w:val="24"/>
        </w:rPr>
        <w:t xml:space="preserve"> </w:t>
      </w:r>
      <w:r>
        <w:rPr>
          <w:sz w:val="24"/>
        </w:rPr>
        <w:t>месте с поворотом на 180° и 360°. Прыжки через скакалку в максимальном темпе на месте и с передвижением</w:t>
      </w:r>
      <w:r>
        <w:rPr>
          <w:spacing w:val="-15"/>
          <w:sz w:val="24"/>
        </w:rPr>
        <w:t xml:space="preserve"> </w:t>
      </w:r>
      <w:r>
        <w:rPr>
          <w:sz w:val="24"/>
        </w:rPr>
        <w:t>(с</w:t>
      </w:r>
      <w:r>
        <w:rPr>
          <w:spacing w:val="-15"/>
          <w:sz w:val="24"/>
        </w:rPr>
        <w:t xml:space="preserve"> </w:t>
      </w:r>
      <w:r>
        <w:rPr>
          <w:sz w:val="24"/>
        </w:rPr>
        <w:t>дополнительным</w:t>
      </w:r>
      <w:r>
        <w:rPr>
          <w:spacing w:val="-15"/>
          <w:sz w:val="24"/>
        </w:rPr>
        <w:t xml:space="preserve"> </w:t>
      </w:r>
      <w:r>
        <w:rPr>
          <w:sz w:val="24"/>
        </w:rPr>
        <w:t>отягощением</w:t>
      </w:r>
      <w:r>
        <w:rPr>
          <w:spacing w:val="-15"/>
          <w:sz w:val="24"/>
        </w:rPr>
        <w:t xml:space="preserve"> </w:t>
      </w:r>
      <w:r>
        <w:rPr>
          <w:sz w:val="24"/>
        </w:rPr>
        <w:t>и</w:t>
      </w:r>
      <w:r>
        <w:rPr>
          <w:spacing w:val="-13"/>
          <w:sz w:val="24"/>
        </w:rPr>
        <w:t xml:space="preserve"> </w:t>
      </w:r>
      <w:r>
        <w:rPr>
          <w:sz w:val="24"/>
        </w:rPr>
        <w:t>без</w:t>
      </w:r>
      <w:r>
        <w:rPr>
          <w:spacing w:val="-13"/>
          <w:sz w:val="24"/>
        </w:rPr>
        <w:t xml:space="preserve"> </w:t>
      </w:r>
      <w:r>
        <w:rPr>
          <w:sz w:val="24"/>
        </w:rPr>
        <w:t>него).</w:t>
      </w:r>
      <w:r>
        <w:rPr>
          <w:spacing w:val="-14"/>
          <w:sz w:val="24"/>
        </w:rPr>
        <w:t xml:space="preserve"> </w:t>
      </w:r>
      <w:r>
        <w:rPr>
          <w:sz w:val="24"/>
        </w:rPr>
        <w:t>Напрыгивание</w:t>
      </w:r>
      <w:r>
        <w:rPr>
          <w:spacing w:val="-15"/>
          <w:sz w:val="24"/>
        </w:rPr>
        <w:t xml:space="preserve"> </w:t>
      </w:r>
      <w:r>
        <w:rPr>
          <w:sz w:val="24"/>
        </w:rPr>
        <w:t>и</w:t>
      </w:r>
      <w:r>
        <w:rPr>
          <w:spacing w:val="-13"/>
          <w:sz w:val="24"/>
        </w:rPr>
        <w:t xml:space="preserve"> </w:t>
      </w:r>
      <w:r>
        <w:rPr>
          <w:sz w:val="24"/>
        </w:rPr>
        <w:t>спрыгивание</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10" w:firstLine="0"/>
      </w:pPr>
      <w:r>
        <w:lastRenderedPageBreak/>
        <w:t>с последующим ускорением. Многоскоки с последующим ускорением и ускорения с последующим</w:t>
      </w:r>
      <w:r>
        <w:rPr>
          <w:spacing w:val="-2"/>
        </w:rPr>
        <w:t xml:space="preserve"> </w:t>
      </w:r>
      <w:r>
        <w:t>выполнением</w:t>
      </w:r>
      <w:r>
        <w:rPr>
          <w:spacing w:val="-2"/>
        </w:rPr>
        <w:t xml:space="preserve"> </w:t>
      </w:r>
      <w:r>
        <w:t>многоскоков.</w:t>
      </w:r>
      <w:r>
        <w:rPr>
          <w:spacing w:val="-4"/>
        </w:rPr>
        <w:t xml:space="preserve"> </w:t>
      </w:r>
      <w:r>
        <w:t>Броски набивного</w:t>
      </w:r>
      <w:r>
        <w:rPr>
          <w:spacing w:val="-1"/>
        </w:rPr>
        <w:t xml:space="preserve"> </w:t>
      </w:r>
      <w:r>
        <w:t>мяча</w:t>
      </w:r>
      <w:r>
        <w:rPr>
          <w:spacing w:val="-2"/>
        </w:rPr>
        <w:t xml:space="preserve"> </w:t>
      </w:r>
      <w:r>
        <w:t>из</w:t>
      </w:r>
      <w:r>
        <w:rPr>
          <w:spacing w:val="-2"/>
        </w:rPr>
        <w:t xml:space="preserve"> </w:t>
      </w:r>
      <w:r>
        <w:t>различных</w:t>
      </w:r>
      <w:r>
        <w:rPr>
          <w:spacing w:val="-1"/>
        </w:rPr>
        <w:t xml:space="preserve"> </w:t>
      </w:r>
      <w:r>
        <w:t xml:space="preserve">исходных положений, с различной траекторией полёта одной рукой и обеими руками, стоя, сидя, в </w:t>
      </w:r>
      <w:r>
        <w:rPr>
          <w:spacing w:val="-2"/>
        </w:rPr>
        <w:t>полуприседе;</w:t>
      </w:r>
    </w:p>
    <w:p w:rsidR="00EC040F" w:rsidRDefault="004A2134" w:rsidP="00A43B8F">
      <w:pPr>
        <w:pStyle w:val="a6"/>
        <w:numPr>
          <w:ilvl w:val="0"/>
          <w:numId w:val="78"/>
        </w:numPr>
        <w:tabs>
          <w:tab w:val="left" w:pos="1046"/>
        </w:tabs>
        <w:spacing w:before="1"/>
        <w:ind w:right="504" w:firstLine="566"/>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8"/>
          <w:sz w:val="24"/>
        </w:rPr>
        <w:t xml:space="preserve"> </w:t>
      </w:r>
      <w:r>
        <w:rPr>
          <w:sz w:val="24"/>
        </w:rPr>
        <w:t>Гладкий</w:t>
      </w:r>
      <w:r>
        <w:rPr>
          <w:spacing w:val="-7"/>
          <w:sz w:val="24"/>
        </w:rPr>
        <w:t xml:space="preserve"> </w:t>
      </w:r>
      <w:r>
        <w:rPr>
          <w:sz w:val="24"/>
        </w:rPr>
        <w:t>бег</w:t>
      </w:r>
      <w:r>
        <w:rPr>
          <w:spacing w:val="-8"/>
          <w:sz w:val="24"/>
        </w:rPr>
        <w:t xml:space="preserve"> </w:t>
      </w:r>
      <w:r>
        <w:rPr>
          <w:sz w:val="24"/>
        </w:rPr>
        <w:t>в</w:t>
      </w:r>
      <w:r>
        <w:rPr>
          <w:spacing w:val="-9"/>
          <w:sz w:val="24"/>
        </w:rPr>
        <w:t xml:space="preserve"> </w:t>
      </w:r>
      <w:r>
        <w:rPr>
          <w:sz w:val="24"/>
        </w:rPr>
        <w:t>режиме</w:t>
      </w:r>
      <w:r>
        <w:rPr>
          <w:spacing w:val="-9"/>
          <w:sz w:val="24"/>
        </w:rPr>
        <w:t xml:space="preserve"> </w:t>
      </w:r>
      <w:r>
        <w:rPr>
          <w:sz w:val="24"/>
        </w:rPr>
        <w:t>большой</w:t>
      </w:r>
      <w:r>
        <w:rPr>
          <w:spacing w:val="-7"/>
          <w:sz w:val="24"/>
        </w:rPr>
        <w:t xml:space="preserve"> </w:t>
      </w:r>
      <w:r>
        <w:rPr>
          <w:sz w:val="24"/>
        </w:rPr>
        <w:t>и</w:t>
      </w:r>
      <w:r>
        <w:rPr>
          <w:spacing w:val="-12"/>
          <w:sz w:val="24"/>
        </w:rPr>
        <w:t xml:space="preserve"> </w:t>
      </w:r>
      <w:r>
        <w:rPr>
          <w:sz w:val="24"/>
        </w:rPr>
        <w:t>умеренной</w:t>
      </w:r>
      <w:r>
        <w:rPr>
          <w:spacing w:val="-7"/>
          <w:sz w:val="24"/>
        </w:rPr>
        <w:t xml:space="preserve"> </w:t>
      </w:r>
      <w:r>
        <w:rPr>
          <w:sz w:val="24"/>
        </w:rPr>
        <w:t>интенсивности.</w:t>
      </w:r>
      <w:r>
        <w:rPr>
          <w:spacing w:val="-8"/>
          <w:sz w:val="24"/>
        </w:rPr>
        <w:t xml:space="preserve"> </w:t>
      </w:r>
      <w:r>
        <w:rPr>
          <w:sz w:val="24"/>
        </w:rPr>
        <w:t>Игра</w:t>
      </w:r>
      <w:r>
        <w:rPr>
          <w:spacing w:val="-10"/>
          <w:sz w:val="24"/>
        </w:rPr>
        <w:t xml:space="preserve"> </w:t>
      </w:r>
      <w:r>
        <w:rPr>
          <w:sz w:val="24"/>
        </w:rPr>
        <w:t>в</w:t>
      </w:r>
      <w:r>
        <w:rPr>
          <w:spacing w:val="-9"/>
          <w:sz w:val="24"/>
        </w:rPr>
        <w:t xml:space="preserve"> </w:t>
      </w:r>
      <w:r>
        <w:rPr>
          <w:sz w:val="24"/>
        </w:rPr>
        <w:t>баскетбол с увеличивающимся объёмом времени игры;</w:t>
      </w:r>
    </w:p>
    <w:p w:rsidR="00EC040F" w:rsidRDefault="004A2134" w:rsidP="00A43B8F">
      <w:pPr>
        <w:pStyle w:val="a6"/>
        <w:numPr>
          <w:ilvl w:val="0"/>
          <w:numId w:val="78"/>
        </w:numPr>
        <w:tabs>
          <w:tab w:val="left" w:pos="1046"/>
        </w:tabs>
        <w:ind w:right="505" w:firstLine="566"/>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w:t>
      </w:r>
      <w:r>
        <w:rPr>
          <w:spacing w:val="-6"/>
          <w:sz w:val="24"/>
        </w:rPr>
        <w:t xml:space="preserve"> </w:t>
      </w:r>
      <w:r>
        <w:rPr>
          <w:sz w:val="24"/>
        </w:rPr>
        <w:t>движений.</w:t>
      </w:r>
      <w:r>
        <w:rPr>
          <w:spacing w:val="-7"/>
          <w:sz w:val="24"/>
        </w:rPr>
        <w:t xml:space="preserve"> </w:t>
      </w:r>
      <w:r>
        <w:rPr>
          <w:sz w:val="24"/>
        </w:rPr>
        <w:t>Броски</w:t>
      </w:r>
      <w:r>
        <w:rPr>
          <w:spacing w:val="-6"/>
          <w:sz w:val="24"/>
        </w:rPr>
        <w:t xml:space="preserve"> </w:t>
      </w:r>
      <w:r>
        <w:rPr>
          <w:sz w:val="24"/>
        </w:rPr>
        <w:t>малого</w:t>
      </w:r>
      <w:r>
        <w:rPr>
          <w:spacing w:val="-5"/>
          <w:sz w:val="24"/>
        </w:rPr>
        <w:t xml:space="preserve"> </w:t>
      </w:r>
      <w:r>
        <w:rPr>
          <w:sz w:val="24"/>
        </w:rPr>
        <w:t>мяча</w:t>
      </w:r>
      <w:r>
        <w:rPr>
          <w:spacing w:val="-8"/>
          <w:sz w:val="24"/>
        </w:rPr>
        <w:t xml:space="preserve"> </w:t>
      </w:r>
      <w:r>
        <w:rPr>
          <w:sz w:val="24"/>
        </w:rPr>
        <w:t>в</w:t>
      </w:r>
      <w:r>
        <w:rPr>
          <w:spacing w:val="-6"/>
          <w:sz w:val="24"/>
        </w:rPr>
        <w:t xml:space="preserve"> </w:t>
      </w:r>
      <w:r>
        <w:rPr>
          <w:sz w:val="24"/>
        </w:rPr>
        <w:t>стену</w:t>
      </w:r>
      <w:r>
        <w:rPr>
          <w:spacing w:val="-12"/>
          <w:sz w:val="24"/>
        </w:rPr>
        <w:t xml:space="preserve"> </w:t>
      </w:r>
      <w:r>
        <w:rPr>
          <w:sz w:val="24"/>
        </w:rPr>
        <w:t>одной</w:t>
      </w:r>
      <w:r>
        <w:rPr>
          <w:spacing w:val="-6"/>
          <w:sz w:val="24"/>
        </w:rPr>
        <w:t xml:space="preserve"> </w:t>
      </w:r>
      <w:r>
        <w:rPr>
          <w:sz w:val="24"/>
        </w:rPr>
        <w:t>(обеими)</w:t>
      </w:r>
      <w:r>
        <w:rPr>
          <w:spacing w:val="-8"/>
          <w:sz w:val="24"/>
        </w:rPr>
        <w:t xml:space="preserve"> </w:t>
      </w:r>
      <w:r>
        <w:rPr>
          <w:sz w:val="24"/>
        </w:rPr>
        <w:t>руками</w:t>
      </w:r>
      <w:r>
        <w:rPr>
          <w:spacing w:val="-6"/>
          <w:sz w:val="24"/>
        </w:rPr>
        <w:t xml:space="preserve"> </w:t>
      </w:r>
      <w:r>
        <w:rPr>
          <w:sz w:val="24"/>
        </w:rPr>
        <w:t>с</w:t>
      </w:r>
      <w:r>
        <w:rPr>
          <w:spacing w:val="-8"/>
          <w:sz w:val="24"/>
        </w:rPr>
        <w:t xml:space="preserve"> </w:t>
      </w:r>
      <w:r>
        <w:rPr>
          <w:sz w:val="24"/>
        </w:rPr>
        <w:t>последующей его</w:t>
      </w:r>
      <w:r>
        <w:rPr>
          <w:spacing w:val="-3"/>
          <w:sz w:val="24"/>
        </w:rPr>
        <w:t xml:space="preserve"> </w:t>
      </w:r>
      <w:r>
        <w:rPr>
          <w:sz w:val="24"/>
        </w:rPr>
        <w:t>ловлей</w:t>
      </w:r>
      <w:r>
        <w:rPr>
          <w:spacing w:val="-3"/>
          <w:sz w:val="24"/>
        </w:rPr>
        <w:t xml:space="preserve"> </w:t>
      </w:r>
      <w:r>
        <w:rPr>
          <w:sz w:val="24"/>
        </w:rPr>
        <w:t>(обеими</w:t>
      </w:r>
      <w:r>
        <w:rPr>
          <w:spacing w:val="-3"/>
          <w:sz w:val="24"/>
        </w:rPr>
        <w:t xml:space="preserve"> </w:t>
      </w:r>
      <w:r>
        <w:rPr>
          <w:sz w:val="24"/>
        </w:rPr>
        <w:t>руками</w:t>
      </w:r>
      <w:r>
        <w:rPr>
          <w:spacing w:val="-3"/>
          <w:sz w:val="24"/>
        </w:rPr>
        <w:t xml:space="preserve"> </w:t>
      </w:r>
      <w:r>
        <w:rPr>
          <w:sz w:val="24"/>
        </w:rPr>
        <w:t>и</w:t>
      </w:r>
      <w:r>
        <w:rPr>
          <w:spacing w:val="-3"/>
          <w:sz w:val="24"/>
        </w:rPr>
        <w:t xml:space="preserve"> </w:t>
      </w:r>
      <w:r>
        <w:rPr>
          <w:sz w:val="24"/>
        </w:rPr>
        <w:t>одной</w:t>
      </w:r>
      <w:r>
        <w:rPr>
          <w:spacing w:val="-2"/>
          <w:sz w:val="24"/>
        </w:rPr>
        <w:t xml:space="preserve"> </w:t>
      </w:r>
      <w:r>
        <w:rPr>
          <w:sz w:val="24"/>
        </w:rPr>
        <w:t>рукой)</w:t>
      </w:r>
      <w:r>
        <w:rPr>
          <w:spacing w:val="-3"/>
          <w:sz w:val="24"/>
        </w:rPr>
        <w:t xml:space="preserve"> </w:t>
      </w:r>
      <w:r>
        <w:rPr>
          <w:sz w:val="24"/>
        </w:rPr>
        <w:t>после</w:t>
      </w:r>
      <w:r>
        <w:rPr>
          <w:spacing w:val="-4"/>
          <w:sz w:val="24"/>
        </w:rPr>
        <w:t xml:space="preserve"> </w:t>
      </w:r>
      <w:r>
        <w:rPr>
          <w:sz w:val="24"/>
        </w:rPr>
        <w:t>отскока</w:t>
      </w:r>
      <w:r>
        <w:rPr>
          <w:spacing w:val="-4"/>
          <w:sz w:val="24"/>
        </w:rPr>
        <w:t xml:space="preserve"> </w:t>
      </w:r>
      <w:r>
        <w:rPr>
          <w:sz w:val="24"/>
        </w:rPr>
        <w:t>от</w:t>
      </w:r>
      <w:r>
        <w:rPr>
          <w:spacing w:val="-3"/>
          <w:sz w:val="24"/>
        </w:rPr>
        <w:t xml:space="preserve"> </w:t>
      </w:r>
      <w:r>
        <w:rPr>
          <w:sz w:val="24"/>
        </w:rPr>
        <w:t>стены</w:t>
      </w:r>
      <w:r>
        <w:rPr>
          <w:spacing w:val="-3"/>
          <w:sz w:val="24"/>
        </w:rPr>
        <w:t xml:space="preserve"> </w:t>
      </w:r>
      <w:r>
        <w:rPr>
          <w:sz w:val="24"/>
        </w:rPr>
        <w:t>(от</w:t>
      </w:r>
      <w:r>
        <w:rPr>
          <w:spacing w:val="-3"/>
          <w:sz w:val="24"/>
        </w:rPr>
        <w:t xml:space="preserve"> </w:t>
      </w:r>
      <w:r>
        <w:rPr>
          <w:sz w:val="24"/>
        </w:rPr>
        <w:t>пола).</w:t>
      </w:r>
      <w:r>
        <w:rPr>
          <w:spacing w:val="-3"/>
          <w:sz w:val="24"/>
        </w:rPr>
        <w:t xml:space="preserve"> </w:t>
      </w:r>
      <w:r>
        <w:rPr>
          <w:sz w:val="24"/>
        </w:rPr>
        <w:t>Ведение</w:t>
      </w:r>
      <w:r>
        <w:rPr>
          <w:spacing w:val="-4"/>
          <w:sz w:val="24"/>
        </w:rPr>
        <w:t xml:space="preserve"> </w:t>
      </w:r>
      <w:r>
        <w:rPr>
          <w:sz w:val="24"/>
        </w:rPr>
        <w:t>мяча с изменяющейся по команде скоростью и направлением передвижения.</w:t>
      </w:r>
    </w:p>
    <w:p w:rsidR="00EC040F" w:rsidRDefault="004A2134" w:rsidP="00A43B8F">
      <w:pPr>
        <w:pStyle w:val="a6"/>
        <w:numPr>
          <w:ilvl w:val="2"/>
          <w:numId w:val="79"/>
        </w:numPr>
        <w:tabs>
          <w:tab w:val="left" w:pos="1388"/>
        </w:tabs>
        <w:ind w:left="1388"/>
        <w:rPr>
          <w:sz w:val="24"/>
        </w:rPr>
      </w:pPr>
      <w:r>
        <w:rPr>
          <w:spacing w:val="-2"/>
          <w:sz w:val="24"/>
          <w:u w:val="thick"/>
        </w:rPr>
        <w:t>Футбол.</w:t>
      </w:r>
    </w:p>
    <w:p w:rsidR="00EC040F" w:rsidRDefault="004A2134" w:rsidP="00A43B8F">
      <w:pPr>
        <w:pStyle w:val="a6"/>
        <w:numPr>
          <w:ilvl w:val="3"/>
          <w:numId w:val="77"/>
        </w:numPr>
        <w:tabs>
          <w:tab w:val="left" w:pos="1568"/>
        </w:tabs>
        <w:spacing w:before="1"/>
        <w:ind w:right="505" w:firstLine="566"/>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w:t>
      </w:r>
      <w:r>
        <w:rPr>
          <w:spacing w:val="-8"/>
          <w:sz w:val="24"/>
        </w:rPr>
        <w:t xml:space="preserve"> </w:t>
      </w:r>
      <w:r>
        <w:rPr>
          <w:sz w:val="24"/>
        </w:rPr>
        <w:t>хлопку,</w:t>
      </w:r>
      <w:r>
        <w:rPr>
          <w:spacing w:val="-8"/>
          <w:sz w:val="24"/>
        </w:rPr>
        <w:t xml:space="preserve"> </w:t>
      </w:r>
      <w:r>
        <w:rPr>
          <w:sz w:val="24"/>
        </w:rPr>
        <w:t>заданному</w:t>
      </w:r>
      <w:r>
        <w:rPr>
          <w:spacing w:val="-10"/>
          <w:sz w:val="24"/>
        </w:rPr>
        <w:t xml:space="preserve"> </w:t>
      </w:r>
      <w:r>
        <w:rPr>
          <w:sz w:val="24"/>
        </w:rPr>
        <w:t>сигналу),</w:t>
      </w:r>
      <w:r>
        <w:rPr>
          <w:spacing w:val="-9"/>
          <w:sz w:val="24"/>
        </w:rPr>
        <w:t xml:space="preserve"> </w:t>
      </w:r>
      <w:r>
        <w:rPr>
          <w:sz w:val="24"/>
        </w:rPr>
        <w:t>с</w:t>
      </w:r>
      <w:r>
        <w:rPr>
          <w:spacing w:val="-4"/>
          <w:sz w:val="24"/>
        </w:rPr>
        <w:t xml:space="preserve"> </w:t>
      </w:r>
      <w:r>
        <w:rPr>
          <w:sz w:val="24"/>
        </w:rPr>
        <w:t>ускорениями,</w:t>
      </w:r>
      <w:r>
        <w:rPr>
          <w:spacing w:val="-5"/>
          <w:sz w:val="24"/>
        </w:rPr>
        <w:t xml:space="preserve"> </w:t>
      </w:r>
      <w:r>
        <w:rPr>
          <w:sz w:val="24"/>
        </w:rPr>
        <w:t>«рывками»,</w:t>
      </w:r>
      <w:r>
        <w:rPr>
          <w:spacing w:val="-8"/>
          <w:sz w:val="24"/>
        </w:rPr>
        <w:t xml:space="preserve"> </w:t>
      </w:r>
      <w:r>
        <w:rPr>
          <w:sz w:val="24"/>
        </w:rPr>
        <w:t>изменением</w:t>
      </w:r>
      <w:r>
        <w:rPr>
          <w:spacing w:val="-9"/>
          <w:sz w:val="24"/>
        </w:rPr>
        <w:t xml:space="preserve"> </w:t>
      </w:r>
      <w:r>
        <w:rPr>
          <w:sz w:val="24"/>
        </w:rPr>
        <w:t>направления передвижения.</w:t>
      </w:r>
      <w:r>
        <w:rPr>
          <w:spacing w:val="-7"/>
          <w:sz w:val="24"/>
        </w:rPr>
        <w:t xml:space="preserve"> </w:t>
      </w:r>
      <w:r>
        <w:rPr>
          <w:sz w:val="24"/>
        </w:rPr>
        <w:t>Бег</w:t>
      </w:r>
      <w:r>
        <w:rPr>
          <w:spacing w:val="-7"/>
          <w:sz w:val="24"/>
        </w:rPr>
        <w:t xml:space="preserve"> </w:t>
      </w:r>
      <w:r>
        <w:rPr>
          <w:sz w:val="24"/>
        </w:rPr>
        <w:t>в</w:t>
      </w:r>
      <w:r>
        <w:rPr>
          <w:spacing w:val="-6"/>
          <w:sz w:val="24"/>
        </w:rPr>
        <w:t xml:space="preserve"> </w:t>
      </w:r>
      <w:r>
        <w:rPr>
          <w:sz w:val="24"/>
        </w:rPr>
        <w:t>максимальном</w:t>
      </w:r>
      <w:r>
        <w:rPr>
          <w:spacing w:val="-8"/>
          <w:sz w:val="24"/>
        </w:rPr>
        <w:t xml:space="preserve"> </w:t>
      </w:r>
      <w:r>
        <w:rPr>
          <w:sz w:val="24"/>
        </w:rPr>
        <w:t>темпе.</w:t>
      </w:r>
      <w:r>
        <w:rPr>
          <w:spacing w:val="-7"/>
          <w:sz w:val="24"/>
        </w:rPr>
        <w:t xml:space="preserve"> </w:t>
      </w:r>
      <w:r>
        <w:rPr>
          <w:sz w:val="24"/>
        </w:rPr>
        <w:t>Бег</w:t>
      </w:r>
      <w:r>
        <w:rPr>
          <w:spacing w:val="-3"/>
          <w:sz w:val="24"/>
        </w:rPr>
        <w:t xml:space="preserve"> </w:t>
      </w:r>
      <w:r>
        <w:rPr>
          <w:sz w:val="24"/>
        </w:rPr>
        <w:t>и</w:t>
      </w:r>
      <w:r>
        <w:rPr>
          <w:spacing w:val="-6"/>
          <w:sz w:val="24"/>
        </w:rPr>
        <w:t xml:space="preserve"> </w:t>
      </w:r>
      <w:r>
        <w:rPr>
          <w:sz w:val="24"/>
        </w:rPr>
        <w:t>ходьба</w:t>
      </w:r>
      <w:r>
        <w:rPr>
          <w:spacing w:val="-8"/>
          <w:sz w:val="24"/>
        </w:rPr>
        <w:t xml:space="preserve"> </w:t>
      </w:r>
      <w:r>
        <w:rPr>
          <w:sz w:val="24"/>
        </w:rPr>
        <w:t>спиной</w:t>
      </w:r>
      <w:r>
        <w:rPr>
          <w:spacing w:val="-6"/>
          <w:sz w:val="24"/>
        </w:rPr>
        <w:t xml:space="preserve"> </w:t>
      </w:r>
      <w:r>
        <w:rPr>
          <w:sz w:val="24"/>
        </w:rPr>
        <w:t>вперёд</w:t>
      </w:r>
      <w:r>
        <w:rPr>
          <w:spacing w:val="-9"/>
          <w:sz w:val="24"/>
        </w:rPr>
        <w:t xml:space="preserve"> </w:t>
      </w:r>
      <w:r>
        <w:rPr>
          <w:sz w:val="24"/>
        </w:rPr>
        <w:t>с</w:t>
      </w:r>
      <w:r>
        <w:rPr>
          <w:spacing w:val="-8"/>
          <w:sz w:val="24"/>
        </w:rPr>
        <w:t xml:space="preserve"> </w:t>
      </w:r>
      <w:r>
        <w:rPr>
          <w:sz w:val="24"/>
        </w:rPr>
        <w:t>изменением</w:t>
      </w:r>
      <w:r>
        <w:rPr>
          <w:spacing w:val="-8"/>
          <w:sz w:val="24"/>
        </w:rPr>
        <w:t xml:space="preserve"> </w:t>
      </w:r>
      <w:r>
        <w:rPr>
          <w:sz w:val="24"/>
        </w:rPr>
        <w:t>темпа и</w:t>
      </w:r>
      <w:r>
        <w:rPr>
          <w:spacing w:val="-15"/>
          <w:sz w:val="24"/>
        </w:rPr>
        <w:t xml:space="preserve"> </w:t>
      </w:r>
      <w:r>
        <w:rPr>
          <w:sz w:val="24"/>
        </w:rPr>
        <w:t>направления</w:t>
      </w:r>
      <w:r>
        <w:rPr>
          <w:spacing w:val="-14"/>
          <w:sz w:val="24"/>
        </w:rPr>
        <w:t xml:space="preserve"> </w:t>
      </w:r>
      <w:r>
        <w:rPr>
          <w:sz w:val="24"/>
        </w:rPr>
        <w:t>движения</w:t>
      </w:r>
      <w:r>
        <w:rPr>
          <w:spacing w:val="-13"/>
          <w:sz w:val="24"/>
        </w:rPr>
        <w:t xml:space="preserve"> </w:t>
      </w:r>
      <w:r>
        <w:rPr>
          <w:sz w:val="24"/>
        </w:rPr>
        <w:t>(по</w:t>
      </w:r>
      <w:r>
        <w:rPr>
          <w:spacing w:val="-13"/>
          <w:sz w:val="24"/>
        </w:rPr>
        <w:t xml:space="preserve"> </w:t>
      </w:r>
      <w:r>
        <w:rPr>
          <w:sz w:val="24"/>
        </w:rPr>
        <w:t>прямой,</w:t>
      </w:r>
      <w:r>
        <w:rPr>
          <w:spacing w:val="-13"/>
          <w:sz w:val="24"/>
        </w:rPr>
        <w:t xml:space="preserve"> </w:t>
      </w:r>
      <w:r>
        <w:rPr>
          <w:sz w:val="24"/>
        </w:rPr>
        <w:t>по</w:t>
      </w:r>
      <w:r>
        <w:rPr>
          <w:spacing w:val="-15"/>
          <w:sz w:val="24"/>
        </w:rPr>
        <w:t xml:space="preserve"> </w:t>
      </w:r>
      <w:r>
        <w:rPr>
          <w:sz w:val="24"/>
        </w:rPr>
        <w:t>кругу</w:t>
      </w:r>
      <w:r>
        <w:rPr>
          <w:spacing w:val="-15"/>
          <w:sz w:val="24"/>
        </w:rPr>
        <w:t xml:space="preserve"> </w:t>
      </w:r>
      <w:r>
        <w:rPr>
          <w:sz w:val="24"/>
        </w:rPr>
        <w:t>и</w:t>
      </w:r>
      <w:r>
        <w:rPr>
          <w:spacing w:val="-10"/>
          <w:sz w:val="24"/>
        </w:rPr>
        <w:t xml:space="preserve"> </w:t>
      </w:r>
      <w:r>
        <w:rPr>
          <w:sz w:val="24"/>
        </w:rPr>
        <w:t>«змейкой»).</w:t>
      </w:r>
      <w:r>
        <w:rPr>
          <w:spacing w:val="-14"/>
          <w:sz w:val="24"/>
        </w:rPr>
        <w:t xml:space="preserve"> </w:t>
      </w:r>
      <w:r>
        <w:rPr>
          <w:sz w:val="24"/>
        </w:rPr>
        <w:t>Бег</w:t>
      </w:r>
      <w:r>
        <w:rPr>
          <w:spacing w:val="-13"/>
          <w:sz w:val="24"/>
        </w:rPr>
        <w:t xml:space="preserve"> </w:t>
      </w:r>
      <w:r>
        <w:rPr>
          <w:sz w:val="24"/>
        </w:rPr>
        <w:t>с</w:t>
      </w:r>
      <w:r>
        <w:rPr>
          <w:spacing w:val="-14"/>
          <w:sz w:val="24"/>
        </w:rPr>
        <w:t xml:space="preserve"> </w:t>
      </w:r>
      <w:r>
        <w:rPr>
          <w:sz w:val="24"/>
        </w:rPr>
        <w:t>максимальной</w:t>
      </w:r>
      <w:r>
        <w:rPr>
          <w:spacing w:val="-12"/>
          <w:sz w:val="24"/>
        </w:rPr>
        <w:t xml:space="preserve"> </w:t>
      </w:r>
      <w:r>
        <w:rPr>
          <w:sz w:val="24"/>
        </w:rPr>
        <w:t>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w:t>
      </w:r>
      <w:r>
        <w:rPr>
          <w:spacing w:val="-14"/>
          <w:sz w:val="24"/>
        </w:rPr>
        <w:t xml:space="preserve"> </w:t>
      </w:r>
      <w:r>
        <w:rPr>
          <w:sz w:val="24"/>
        </w:rPr>
        <w:t>и</w:t>
      </w:r>
      <w:r>
        <w:rPr>
          <w:spacing w:val="-11"/>
          <w:sz w:val="24"/>
        </w:rPr>
        <w:t xml:space="preserve"> </w:t>
      </w:r>
      <w:r>
        <w:rPr>
          <w:sz w:val="24"/>
        </w:rPr>
        <w:t>одной</w:t>
      </w:r>
      <w:r>
        <w:rPr>
          <w:spacing w:val="-11"/>
          <w:sz w:val="24"/>
        </w:rPr>
        <w:t xml:space="preserve"> </w:t>
      </w:r>
      <w:r>
        <w:rPr>
          <w:sz w:val="24"/>
        </w:rPr>
        <w:t>ноге</w:t>
      </w:r>
      <w:r>
        <w:rPr>
          <w:spacing w:val="-13"/>
          <w:sz w:val="24"/>
        </w:rPr>
        <w:t xml:space="preserve"> </w:t>
      </w:r>
      <w:r>
        <w:rPr>
          <w:sz w:val="24"/>
        </w:rPr>
        <w:t>с</w:t>
      </w:r>
      <w:r>
        <w:rPr>
          <w:spacing w:val="-13"/>
          <w:sz w:val="24"/>
        </w:rPr>
        <w:t xml:space="preserve"> </w:t>
      </w:r>
      <w:r>
        <w:rPr>
          <w:sz w:val="24"/>
        </w:rPr>
        <w:t>продвижением</w:t>
      </w:r>
      <w:r>
        <w:rPr>
          <w:spacing w:val="-13"/>
          <w:sz w:val="24"/>
        </w:rPr>
        <w:t xml:space="preserve"> </w:t>
      </w:r>
      <w:r>
        <w:rPr>
          <w:sz w:val="24"/>
        </w:rPr>
        <w:t>вперёд.</w:t>
      </w:r>
      <w:r>
        <w:rPr>
          <w:spacing w:val="-12"/>
          <w:sz w:val="24"/>
        </w:rPr>
        <w:t xml:space="preserve"> </w:t>
      </w:r>
      <w:r>
        <w:rPr>
          <w:sz w:val="24"/>
        </w:rPr>
        <w:t>Удары</w:t>
      </w:r>
      <w:r>
        <w:rPr>
          <w:spacing w:val="-13"/>
          <w:sz w:val="24"/>
        </w:rPr>
        <w:t xml:space="preserve"> </w:t>
      </w:r>
      <w:r>
        <w:rPr>
          <w:sz w:val="24"/>
        </w:rPr>
        <w:t>по</w:t>
      </w:r>
      <w:r>
        <w:rPr>
          <w:spacing w:val="-12"/>
          <w:sz w:val="24"/>
        </w:rPr>
        <w:t xml:space="preserve"> </w:t>
      </w:r>
      <w:r>
        <w:rPr>
          <w:sz w:val="24"/>
        </w:rPr>
        <w:t>мячу</w:t>
      </w:r>
      <w:r>
        <w:rPr>
          <w:spacing w:val="-14"/>
          <w:sz w:val="24"/>
        </w:rPr>
        <w:t xml:space="preserve"> </w:t>
      </w:r>
      <w:r>
        <w:rPr>
          <w:sz w:val="24"/>
        </w:rPr>
        <w:t>в</w:t>
      </w:r>
      <w:r>
        <w:rPr>
          <w:spacing w:val="-13"/>
          <w:sz w:val="24"/>
        </w:rPr>
        <w:t xml:space="preserve"> </w:t>
      </w:r>
      <w:r>
        <w:rPr>
          <w:sz w:val="24"/>
        </w:rPr>
        <w:t>стенку</w:t>
      </w:r>
      <w:r>
        <w:rPr>
          <w:spacing w:val="-15"/>
          <w:sz w:val="24"/>
        </w:rPr>
        <w:t xml:space="preserve"> </w:t>
      </w:r>
      <w:r>
        <w:rPr>
          <w:sz w:val="24"/>
        </w:rPr>
        <w:t>в</w:t>
      </w:r>
      <w:r>
        <w:rPr>
          <w:spacing w:val="-10"/>
          <w:sz w:val="24"/>
        </w:rPr>
        <w:t xml:space="preserve"> </w:t>
      </w:r>
      <w:r>
        <w:rPr>
          <w:sz w:val="24"/>
        </w:rPr>
        <w:t>максимальном</w:t>
      </w:r>
      <w:r>
        <w:rPr>
          <w:spacing w:val="-13"/>
          <w:sz w:val="24"/>
        </w:rPr>
        <w:t xml:space="preserve"> </w:t>
      </w:r>
      <w:r>
        <w:rPr>
          <w:sz w:val="24"/>
        </w:rPr>
        <w:t>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C040F" w:rsidRDefault="004A2134">
      <w:pPr>
        <w:pStyle w:val="a3"/>
        <w:ind w:right="506"/>
      </w:pPr>
      <w:r>
        <w:t>7.3.2.2.</w:t>
      </w:r>
      <w:r>
        <w:rPr>
          <w:spacing w:val="-4"/>
        </w:rPr>
        <w:t xml:space="preserve"> </w:t>
      </w: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Pr>
          <w:spacing w:val="-6"/>
        </w:rPr>
        <w:t xml:space="preserve"> </w:t>
      </w:r>
      <w:r>
        <w:t>Прыжки</w:t>
      </w:r>
      <w:r>
        <w:rPr>
          <w:spacing w:val="-4"/>
        </w:rPr>
        <w:t xml:space="preserve"> </w:t>
      </w:r>
      <w:r>
        <w:t>на</w:t>
      </w:r>
      <w:r>
        <w:rPr>
          <w:spacing w:val="-7"/>
        </w:rPr>
        <w:t xml:space="preserve"> </w:t>
      </w:r>
      <w:r>
        <w:t>обеих</w:t>
      </w:r>
      <w:r>
        <w:rPr>
          <w:spacing w:val="-6"/>
        </w:rPr>
        <w:t xml:space="preserve"> </w:t>
      </w:r>
      <w:r>
        <w:t>ногах</w:t>
      </w:r>
      <w:r>
        <w:rPr>
          <w:spacing w:val="-4"/>
        </w:rPr>
        <w:t xml:space="preserve"> </w:t>
      </w:r>
      <w:r>
        <w:t>с</w:t>
      </w:r>
      <w:r>
        <w:rPr>
          <w:spacing w:val="-7"/>
        </w:rPr>
        <w:t xml:space="preserve"> </w:t>
      </w:r>
      <w:r>
        <w:t>дополнительным</w:t>
      </w:r>
      <w:r>
        <w:rPr>
          <w:spacing w:val="-7"/>
        </w:rPr>
        <w:t xml:space="preserve"> </w:t>
      </w:r>
      <w:r>
        <w:t>отягощением</w:t>
      </w:r>
      <w:r>
        <w:rPr>
          <w:spacing w:val="-7"/>
        </w:rPr>
        <w:t xml:space="preserve"> </w:t>
      </w:r>
      <w:r>
        <w:t>(вперёд,</w:t>
      </w:r>
      <w:r>
        <w:rPr>
          <w:spacing w:val="-6"/>
        </w:rPr>
        <w:t xml:space="preserve"> </w:t>
      </w:r>
      <w:r>
        <w:t>назад,</w:t>
      </w:r>
      <w:r>
        <w:rPr>
          <w:spacing w:val="-6"/>
        </w:rPr>
        <w:t xml:space="preserve"> </w:t>
      </w:r>
      <w:r>
        <w:t>в</w:t>
      </w:r>
      <w:r>
        <w:rPr>
          <w:spacing w:val="-6"/>
        </w:rPr>
        <w:t xml:space="preserve"> </w:t>
      </w:r>
      <w:r>
        <w:t>приседе, с продвижением вперёд).</w:t>
      </w:r>
    </w:p>
    <w:p w:rsidR="00EC040F" w:rsidRDefault="004A2134">
      <w:pPr>
        <w:pStyle w:val="a3"/>
        <w:spacing w:before="1"/>
        <w:ind w:right="504"/>
      </w:pPr>
      <w:r>
        <w:t>7.4.2.3.</w:t>
      </w:r>
      <w:r>
        <w:rPr>
          <w:spacing w:val="-2"/>
        </w:rPr>
        <w:t xml:space="preserve"> </w:t>
      </w: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w:t>
      </w:r>
      <w:r>
        <w:rPr>
          <w:spacing w:val="-7"/>
        </w:rPr>
        <w:t xml:space="preserve"> </w:t>
      </w:r>
      <w:r>
        <w:t>с</w:t>
      </w:r>
      <w:r>
        <w:rPr>
          <w:spacing w:val="-6"/>
        </w:rPr>
        <w:t xml:space="preserve"> </w:t>
      </w:r>
      <w:r>
        <w:t>максимальной</w:t>
      </w:r>
      <w:r>
        <w:rPr>
          <w:spacing w:val="-5"/>
        </w:rPr>
        <w:t xml:space="preserve"> </w:t>
      </w:r>
      <w:r>
        <w:t>скоростью</w:t>
      </w:r>
      <w:r>
        <w:rPr>
          <w:spacing w:val="-7"/>
        </w:rPr>
        <w:t xml:space="preserve"> </w:t>
      </w:r>
      <w:r>
        <w:t>и</w:t>
      </w:r>
      <w:r>
        <w:rPr>
          <w:spacing w:val="-2"/>
        </w:rPr>
        <w:t xml:space="preserve"> </w:t>
      </w:r>
      <w:r>
        <w:t>уменьшающимся</w:t>
      </w:r>
      <w:r>
        <w:rPr>
          <w:spacing w:val="-5"/>
        </w:rPr>
        <w:t xml:space="preserve"> </w:t>
      </w:r>
      <w:r>
        <w:t>интервалом</w:t>
      </w:r>
      <w:r>
        <w:rPr>
          <w:spacing w:val="-5"/>
        </w:rPr>
        <w:t xml:space="preserve"> </w:t>
      </w:r>
      <w:r>
        <w:t>отдыха.</w:t>
      </w:r>
      <w:r>
        <w:rPr>
          <w:spacing w:val="-5"/>
        </w:rPr>
        <w:t xml:space="preserve"> </w:t>
      </w:r>
      <w:r>
        <w:t>Гладкий</w:t>
      </w:r>
      <w:r>
        <w:rPr>
          <w:spacing w:val="-7"/>
        </w:rPr>
        <w:t xml:space="preserve"> </w:t>
      </w:r>
      <w:r>
        <w:t>бег в</w:t>
      </w:r>
      <w:r>
        <w:rPr>
          <w:spacing w:val="-10"/>
        </w:rPr>
        <w:t xml:space="preserve"> </w:t>
      </w:r>
      <w:r>
        <w:t>режиме</w:t>
      </w:r>
      <w:r>
        <w:rPr>
          <w:spacing w:val="-11"/>
        </w:rPr>
        <w:t xml:space="preserve"> </w:t>
      </w:r>
      <w:r>
        <w:t>непрерывно-интервального</w:t>
      </w:r>
      <w:r>
        <w:rPr>
          <w:spacing w:val="-10"/>
        </w:rPr>
        <w:t xml:space="preserve"> </w:t>
      </w:r>
      <w:r>
        <w:t>метода.</w:t>
      </w:r>
      <w:r>
        <w:rPr>
          <w:spacing w:val="-10"/>
        </w:rPr>
        <w:t xml:space="preserve"> </w:t>
      </w:r>
    </w:p>
    <w:p w:rsidR="00EC040F" w:rsidRDefault="00EC040F">
      <w:pPr>
        <w:pStyle w:val="a3"/>
        <w:spacing w:before="4"/>
        <w:ind w:left="0" w:firstLine="0"/>
        <w:jc w:val="left"/>
      </w:pPr>
    </w:p>
    <w:p w:rsidR="00EC040F" w:rsidRDefault="004A2134">
      <w:pPr>
        <w:spacing w:before="1"/>
        <w:ind w:left="222" w:right="508" w:firstLine="566"/>
        <w:jc w:val="both"/>
        <w:rPr>
          <w:b/>
          <w:sz w:val="24"/>
        </w:rPr>
      </w:pPr>
      <w:r>
        <w:rPr>
          <w:b/>
          <w:sz w:val="24"/>
        </w:rPr>
        <w:t>ПЛАНИРУЕМЫЕ РЕЗУЛЬТАТЫ ОСВОЕНИЯ ПРОГРАММЫ ПО ФИЗИЧЕСКОЙ</w:t>
      </w:r>
      <w:r>
        <w:rPr>
          <w:b/>
          <w:spacing w:val="-15"/>
          <w:sz w:val="24"/>
        </w:rPr>
        <w:t xml:space="preserve"> </w:t>
      </w:r>
      <w:r>
        <w:rPr>
          <w:b/>
          <w:sz w:val="24"/>
        </w:rPr>
        <w:t>КУЛЬТУРЕ</w:t>
      </w:r>
      <w:r>
        <w:rPr>
          <w:b/>
          <w:spacing w:val="-10"/>
          <w:sz w:val="24"/>
        </w:rPr>
        <w:t xml:space="preserve"> </w:t>
      </w:r>
      <w:r>
        <w:rPr>
          <w:b/>
          <w:sz w:val="24"/>
        </w:rPr>
        <w:t>НА</w:t>
      </w:r>
      <w:r>
        <w:rPr>
          <w:b/>
          <w:spacing w:val="-12"/>
          <w:sz w:val="24"/>
        </w:rPr>
        <w:t xml:space="preserve"> </w:t>
      </w:r>
      <w:r>
        <w:rPr>
          <w:b/>
          <w:sz w:val="24"/>
        </w:rPr>
        <w:t>УРОВНЕ</w:t>
      </w:r>
      <w:r>
        <w:rPr>
          <w:b/>
          <w:spacing w:val="-10"/>
          <w:sz w:val="24"/>
        </w:rPr>
        <w:t xml:space="preserve"> </w:t>
      </w:r>
      <w:r>
        <w:rPr>
          <w:b/>
          <w:sz w:val="24"/>
        </w:rPr>
        <w:t>ОСНОВНОГО</w:t>
      </w:r>
      <w:r>
        <w:rPr>
          <w:b/>
          <w:spacing w:val="-11"/>
          <w:sz w:val="24"/>
        </w:rPr>
        <w:t xml:space="preserve"> </w:t>
      </w:r>
      <w:r>
        <w:rPr>
          <w:b/>
          <w:sz w:val="24"/>
        </w:rPr>
        <w:t>ОБЩЕГО</w:t>
      </w:r>
      <w:r>
        <w:rPr>
          <w:b/>
          <w:spacing w:val="-10"/>
          <w:sz w:val="24"/>
        </w:rPr>
        <w:t xml:space="preserve"> </w:t>
      </w:r>
      <w:r>
        <w:rPr>
          <w:b/>
          <w:spacing w:val="-2"/>
          <w:sz w:val="24"/>
        </w:rPr>
        <w:t>ОБРАЗОВАНИЯ</w:t>
      </w:r>
    </w:p>
    <w:p w:rsidR="00EC040F" w:rsidRDefault="004A2134">
      <w:pPr>
        <w:spacing w:before="276" w:line="274" w:lineRule="exact"/>
        <w:ind w:left="788"/>
        <w:rPr>
          <w:b/>
          <w:sz w:val="24"/>
        </w:rPr>
      </w:pPr>
      <w:r>
        <w:rPr>
          <w:b/>
          <w:sz w:val="24"/>
        </w:rPr>
        <w:t>ЛИЧНОСТНЫЕ</w:t>
      </w:r>
      <w:r>
        <w:rPr>
          <w:b/>
          <w:spacing w:val="-3"/>
          <w:sz w:val="24"/>
        </w:rPr>
        <w:t xml:space="preserve"> </w:t>
      </w:r>
      <w:r>
        <w:rPr>
          <w:b/>
          <w:spacing w:val="-2"/>
          <w:sz w:val="24"/>
        </w:rPr>
        <w:t>РЕЗУЛЬТАТЫ</w:t>
      </w:r>
    </w:p>
    <w:p w:rsidR="00EC040F" w:rsidRDefault="004A2134">
      <w:pPr>
        <w:pStyle w:val="a3"/>
        <w:ind w:right="513"/>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C040F" w:rsidRDefault="004A2134">
      <w:pPr>
        <w:pStyle w:val="a3"/>
        <w:ind w:right="504"/>
      </w:pPr>
      <w:r>
        <w:t>готовность</w:t>
      </w:r>
      <w:r>
        <w:rPr>
          <w:spacing w:val="-2"/>
        </w:rPr>
        <w:t xml:space="preserve"> </w:t>
      </w:r>
      <w:r>
        <w:t>проявлять</w:t>
      </w:r>
      <w:r>
        <w:rPr>
          <w:spacing w:val="-3"/>
        </w:rPr>
        <w:t xml:space="preserve"> </w:t>
      </w:r>
      <w:r>
        <w:t>интерес</w:t>
      </w:r>
      <w:r>
        <w:rPr>
          <w:spacing w:val="-4"/>
        </w:rPr>
        <w:t xml:space="preserve"> </w:t>
      </w:r>
      <w:r>
        <w:t>к</w:t>
      </w:r>
      <w:r>
        <w:rPr>
          <w:spacing w:val="-3"/>
        </w:rPr>
        <w:t xml:space="preserve"> </w:t>
      </w:r>
      <w:r>
        <w:t>истории</w:t>
      </w:r>
      <w:r>
        <w:rPr>
          <w:spacing w:val="-5"/>
        </w:rPr>
        <w:t xml:space="preserve"> </w:t>
      </w:r>
      <w:r>
        <w:t>и</w:t>
      </w:r>
      <w:r>
        <w:rPr>
          <w:spacing w:val="-3"/>
        </w:rPr>
        <w:t xml:space="preserve"> </w:t>
      </w:r>
      <w:r>
        <w:t>развитию</w:t>
      </w:r>
      <w:r>
        <w:rPr>
          <w:spacing w:val="-4"/>
        </w:rPr>
        <w:t xml:space="preserve"> </w:t>
      </w:r>
      <w:r>
        <w:t>физической</w:t>
      </w:r>
      <w:r>
        <w:rPr>
          <w:spacing w:val="-3"/>
        </w:rPr>
        <w:t xml:space="preserve"> </w:t>
      </w:r>
      <w:r>
        <w:t>культуры</w:t>
      </w:r>
      <w:r>
        <w:rPr>
          <w:spacing w:val="-3"/>
        </w:rPr>
        <w:t xml:space="preserve"> </w:t>
      </w:r>
      <w:r>
        <w:t>и</w:t>
      </w:r>
      <w:r>
        <w:rPr>
          <w:spacing w:val="-3"/>
        </w:rPr>
        <w:t xml:space="preserve"> </w:t>
      </w:r>
      <w:r>
        <w:t>спорта</w:t>
      </w:r>
      <w:r>
        <w:rPr>
          <w:spacing w:val="-3"/>
        </w:rPr>
        <w:t xml:space="preserve"> </w:t>
      </w:r>
      <w:r>
        <w:t xml:space="preserve">в Российской Федерации, гордиться победами выдающихся отечественных спортсменов- </w:t>
      </w:r>
      <w:r>
        <w:rPr>
          <w:spacing w:val="-2"/>
        </w:rPr>
        <w:t>олимпийцев;</w:t>
      </w:r>
    </w:p>
    <w:p w:rsidR="00EC040F" w:rsidRDefault="004A2134">
      <w:pPr>
        <w:pStyle w:val="a3"/>
        <w:ind w:right="511"/>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C040F" w:rsidRDefault="004A2134">
      <w:pPr>
        <w:pStyle w:val="a3"/>
        <w:ind w:right="509"/>
      </w:pPr>
      <w:r>
        <w:t>готовность ориентироваться на моральные ценности и нормы межличностного взаимодействия</w:t>
      </w:r>
      <w:r>
        <w:rPr>
          <w:spacing w:val="80"/>
        </w:rPr>
        <w:t xml:space="preserve"> </w:t>
      </w:r>
      <w:r>
        <w:t>при</w:t>
      </w:r>
      <w:r>
        <w:rPr>
          <w:spacing w:val="80"/>
        </w:rPr>
        <w:t xml:space="preserve"> </w:t>
      </w:r>
      <w:r>
        <w:t>организации,</w:t>
      </w:r>
      <w:r>
        <w:rPr>
          <w:spacing w:val="80"/>
        </w:rPr>
        <w:t xml:space="preserve"> </w:t>
      </w:r>
      <w:r>
        <w:t>планировании</w:t>
      </w:r>
      <w:r>
        <w:rPr>
          <w:spacing w:val="80"/>
        </w:rPr>
        <w:t xml:space="preserve"> </w:t>
      </w:r>
      <w:r>
        <w:t>и</w:t>
      </w:r>
      <w:r>
        <w:rPr>
          <w:spacing w:val="80"/>
        </w:rPr>
        <w:t xml:space="preserve"> </w:t>
      </w:r>
      <w:r>
        <w:t>проведении</w:t>
      </w:r>
      <w:r>
        <w:rPr>
          <w:spacing w:val="80"/>
        </w:rPr>
        <w:t xml:space="preserve"> </w:t>
      </w:r>
      <w:r>
        <w:t>совместных</w:t>
      </w:r>
      <w:r>
        <w:rPr>
          <w:spacing w:val="80"/>
        </w:rPr>
        <w:t xml:space="preserve"> </w:t>
      </w:r>
      <w:r>
        <w:t>занятий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физической культурой и спортом, оздоровительных мероприятий в условиях активного отдыха и досуга;</w:t>
      </w:r>
    </w:p>
    <w:p w:rsidR="00EC040F" w:rsidRDefault="004A2134">
      <w:pPr>
        <w:pStyle w:val="a3"/>
        <w:spacing w:before="1"/>
        <w:ind w:right="51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C040F" w:rsidRDefault="004A2134">
      <w:pPr>
        <w:pStyle w:val="a3"/>
        <w:ind w:right="50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C040F" w:rsidRDefault="004A2134">
      <w:pPr>
        <w:pStyle w:val="a3"/>
        <w:ind w:right="513"/>
      </w:pPr>
      <w:r>
        <w:t>стремление к физическому совершенствованию, формированию культуры движения и телосложения, самовыражению в избранном виде спорта;</w:t>
      </w:r>
    </w:p>
    <w:p w:rsidR="00EC040F" w:rsidRDefault="004A2134">
      <w:pPr>
        <w:pStyle w:val="a3"/>
        <w:ind w:right="504"/>
      </w:pPr>
      <w:r>
        <w:t>готовность организовывать и проводить занятия физической</w:t>
      </w:r>
      <w:r>
        <w:rPr>
          <w:spacing w:val="-1"/>
        </w:rPr>
        <w:t xml:space="preserve"> </w:t>
      </w:r>
      <w:r>
        <w:t>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C040F" w:rsidRDefault="004A2134">
      <w:pPr>
        <w:pStyle w:val="a3"/>
        <w:ind w:right="51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C040F" w:rsidRDefault="004A2134">
      <w:pPr>
        <w:pStyle w:val="a3"/>
        <w:ind w:right="514"/>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C040F" w:rsidRDefault="004A2134">
      <w:pPr>
        <w:pStyle w:val="a3"/>
        <w:spacing w:before="1"/>
        <w:ind w:right="511"/>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EC040F" w:rsidRDefault="004A2134">
      <w:pPr>
        <w:pStyle w:val="a3"/>
        <w:ind w:right="512"/>
      </w:pPr>
      <w:r>
        <w:t>готовность</w:t>
      </w:r>
      <w:r>
        <w:rPr>
          <w:spacing w:val="-5"/>
        </w:rPr>
        <w:t xml:space="preserve"> </w:t>
      </w:r>
      <w:r>
        <w:t>соблюдать</w:t>
      </w:r>
      <w:r>
        <w:rPr>
          <w:spacing w:val="-8"/>
        </w:rPr>
        <w:t xml:space="preserve"> </w:t>
      </w:r>
      <w:r>
        <w:t>правила</w:t>
      </w:r>
      <w:r>
        <w:rPr>
          <w:spacing w:val="-7"/>
        </w:rPr>
        <w:t xml:space="preserve"> </w:t>
      </w:r>
      <w:r>
        <w:t>безопасности</w:t>
      </w:r>
      <w:r>
        <w:rPr>
          <w:spacing w:val="-5"/>
        </w:rPr>
        <w:t xml:space="preserve"> </w:t>
      </w:r>
      <w:r>
        <w:t>во</w:t>
      </w:r>
      <w:r>
        <w:rPr>
          <w:spacing w:val="-6"/>
        </w:rPr>
        <w:t xml:space="preserve"> </w:t>
      </w:r>
      <w:r>
        <w:t>время</w:t>
      </w:r>
      <w:r>
        <w:rPr>
          <w:spacing w:val="-6"/>
        </w:rPr>
        <w:t xml:space="preserve"> </w:t>
      </w:r>
      <w:r>
        <w:t>занятий</w:t>
      </w:r>
      <w:r>
        <w:rPr>
          <w:spacing w:val="-6"/>
        </w:rPr>
        <w:t xml:space="preserve"> </w:t>
      </w:r>
      <w:r>
        <w:t>физической</w:t>
      </w:r>
      <w:r>
        <w:rPr>
          <w:spacing w:val="-6"/>
        </w:rPr>
        <w:t xml:space="preserve"> </w:t>
      </w:r>
      <w:r>
        <w:t>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C040F" w:rsidRDefault="004A2134">
      <w:pPr>
        <w:pStyle w:val="a3"/>
        <w:ind w:right="50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C040F" w:rsidRDefault="004A2134">
      <w:pPr>
        <w:pStyle w:val="a3"/>
        <w:ind w:right="507"/>
      </w:pPr>
      <w:r>
        <w:t>освоение опыта взаимодействия со сверстниками, форм общения и поведения при выполнении</w:t>
      </w:r>
      <w:r>
        <w:rPr>
          <w:spacing w:val="-15"/>
        </w:rPr>
        <w:t xml:space="preserve"> </w:t>
      </w:r>
      <w:r>
        <w:t>учебных</w:t>
      </w:r>
      <w:r>
        <w:rPr>
          <w:spacing w:val="-15"/>
        </w:rPr>
        <w:t xml:space="preserve"> </w:t>
      </w:r>
      <w:r>
        <w:t>заданий</w:t>
      </w:r>
      <w:r>
        <w:rPr>
          <w:spacing w:val="-15"/>
        </w:rPr>
        <w:t xml:space="preserve"> </w:t>
      </w:r>
      <w:r>
        <w:t>на</w:t>
      </w:r>
      <w:r>
        <w:rPr>
          <w:spacing w:val="-15"/>
        </w:rPr>
        <w:t xml:space="preserve"> </w:t>
      </w:r>
      <w:r>
        <w:t>уроках</w:t>
      </w:r>
      <w:r>
        <w:rPr>
          <w:spacing w:val="-15"/>
        </w:rPr>
        <w:t xml:space="preserve"> </w:t>
      </w:r>
      <w:r>
        <w:t>физической</w:t>
      </w:r>
      <w:r>
        <w:rPr>
          <w:spacing w:val="-15"/>
        </w:rPr>
        <w:t xml:space="preserve"> </w:t>
      </w:r>
      <w:r>
        <w:t>культуры,</w:t>
      </w:r>
      <w:r>
        <w:rPr>
          <w:spacing w:val="-15"/>
        </w:rPr>
        <w:t xml:space="preserve"> </w:t>
      </w:r>
      <w:r>
        <w:t>игровой</w:t>
      </w:r>
      <w:r>
        <w:rPr>
          <w:spacing w:val="-15"/>
        </w:rPr>
        <w:t xml:space="preserve"> </w:t>
      </w:r>
      <w:r>
        <w:t>и</w:t>
      </w:r>
      <w:r>
        <w:rPr>
          <w:spacing w:val="-15"/>
        </w:rPr>
        <w:t xml:space="preserve"> </w:t>
      </w:r>
      <w:r>
        <w:t xml:space="preserve">соревновательной </w:t>
      </w:r>
      <w:r>
        <w:rPr>
          <w:spacing w:val="-2"/>
        </w:rPr>
        <w:t>деятельности;</w:t>
      </w:r>
    </w:p>
    <w:p w:rsidR="00EC040F" w:rsidRDefault="004A2134">
      <w:pPr>
        <w:pStyle w:val="a3"/>
        <w:spacing w:before="1"/>
        <w:ind w:right="511"/>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C040F" w:rsidRDefault="004A2134">
      <w:pPr>
        <w:pStyle w:val="a3"/>
        <w:ind w:right="509"/>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EC040F" w:rsidRDefault="00EC040F">
      <w:pPr>
        <w:pStyle w:val="a3"/>
        <w:spacing w:before="4"/>
        <w:ind w:left="0" w:firstLine="0"/>
        <w:jc w:val="left"/>
      </w:pPr>
    </w:p>
    <w:p w:rsidR="00EC040F" w:rsidRDefault="004A2134">
      <w:pPr>
        <w:spacing w:before="1" w:line="274" w:lineRule="exact"/>
        <w:ind w:left="788"/>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ind w:right="509"/>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C040F" w:rsidRDefault="004A2134">
      <w:pPr>
        <w:spacing w:before="3"/>
        <w:ind w:left="222" w:right="505" w:firstLine="566"/>
        <w:jc w:val="both"/>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4"/>
          <w:sz w:val="24"/>
        </w:rPr>
        <w:t xml:space="preserve"> </w:t>
      </w:r>
      <w:r>
        <w:rPr>
          <w:sz w:val="24"/>
        </w:rPr>
        <w:t>сформированы</w:t>
      </w:r>
      <w:r>
        <w:rPr>
          <w:spacing w:val="-6"/>
          <w:sz w:val="24"/>
        </w:rPr>
        <w:t xml:space="preserve"> </w:t>
      </w:r>
      <w:r>
        <w:rPr>
          <w:sz w:val="24"/>
        </w:rPr>
        <w:t>следующие</w:t>
      </w:r>
      <w:r>
        <w:rPr>
          <w:spacing w:val="-4"/>
          <w:sz w:val="24"/>
        </w:rPr>
        <w:t xml:space="preserve"> </w:t>
      </w:r>
      <w:r>
        <w:rPr>
          <w:b/>
          <w:sz w:val="24"/>
        </w:rPr>
        <w:t>универсальные</w:t>
      </w:r>
      <w:r>
        <w:rPr>
          <w:b/>
          <w:spacing w:val="-8"/>
          <w:sz w:val="24"/>
        </w:rPr>
        <w:t xml:space="preserve"> </w:t>
      </w:r>
      <w:r>
        <w:rPr>
          <w:b/>
          <w:sz w:val="24"/>
        </w:rPr>
        <w:t>познавательные учебные действия</w:t>
      </w:r>
      <w:r>
        <w:rPr>
          <w:sz w:val="24"/>
        </w:rPr>
        <w:t>:</w:t>
      </w:r>
    </w:p>
    <w:p w:rsidR="00EC040F" w:rsidRDefault="004A2134">
      <w:pPr>
        <w:pStyle w:val="a3"/>
        <w:ind w:right="513"/>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C040F" w:rsidRDefault="004A2134">
      <w:pPr>
        <w:pStyle w:val="a3"/>
        <w:ind w:right="508"/>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EC040F" w:rsidRDefault="004A2134">
      <w:pPr>
        <w:pStyle w:val="a3"/>
        <w:spacing w:before="1"/>
        <w:ind w:right="505"/>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rsidR="00EC040F" w:rsidRDefault="004A2134">
      <w:pPr>
        <w:pStyle w:val="a3"/>
        <w:ind w:right="509"/>
      </w:pPr>
      <w:r>
        <w:t>устанавливать причинно-следственную связь между планированием режима дня и изменениями показателей работоспособности;</w:t>
      </w:r>
    </w:p>
    <w:p w:rsidR="00EC040F" w:rsidRDefault="004A2134">
      <w:pPr>
        <w:pStyle w:val="a3"/>
        <w:ind w:right="508"/>
      </w:pPr>
      <w:r>
        <w:t>устанавливать</w:t>
      </w:r>
      <w:r>
        <w:rPr>
          <w:spacing w:val="-2"/>
        </w:rPr>
        <w:t xml:space="preserve"> </w:t>
      </w:r>
      <w:r>
        <w:t>связь</w:t>
      </w:r>
      <w:r>
        <w:rPr>
          <w:spacing w:val="-3"/>
        </w:rPr>
        <w:t xml:space="preserve"> </w:t>
      </w:r>
      <w:r>
        <w:t>негативного</w:t>
      </w:r>
      <w:r>
        <w:rPr>
          <w:spacing w:val="-3"/>
        </w:rPr>
        <w:t xml:space="preserve"> </w:t>
      </w:r>
      <w:r>
        <w:t>влияния</w:t>
      </w:r>
      <w:r>
        <w:rPr>
          <w:spacing w:val="-3"/>
        </w:rPr>
        <w:t xml:space="preserve"> </w:t>
      </w:r>
      <w:r>
        <w:t>нарушения</w:t>
      </w:r>
      <w:r>
        <w:rPr>
          <w:spacing w:val="-3"/>
        </w:rPr>
        <w:t xml:space="preserve"> </w:t>
      </w:r>
      <w:r>
        <w:t>осанки</w:t>
      </w:r>
      <w:r>
        <w:rPr>
          <w:spacing w:val="-3"/>
        </w:rPr>
        <w:t xml:space="preserve"> </w:t>
      </w:r>
      <w:r>
        <w:t>на</w:t>
      </w:r>
      <w:r>
        <w:rPr>
          <w:spacing w:val="-4"/>
        </w:rPr>
        <w:t xml:space="preserve"> </w:t>
      </w:r>
      <w:r>
        <w:t>состояние</w:t>
      </w:r>
      <w:r>
        <w:rPr>
          <w:spacing w:val="-4"/>
        </w:rPr>
        <w:t xml:space="preserve"> </w:t>
      </w:r>
      <w:r>
        <w:t>здоровья</w:t>
      </w:r>
      <w:r>
        <w:rPr>
          <w:spacing w:val="-3"/>
        </w:rPr>
        <w:t xml:space="preserve"> </w:t>
      </w:r>
      <w: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C040F" w:rsidRDefault="004A2134">
      <w:pPr>
        <w:pStyle w:val="a3"/>
        <w:ind w:right="504"/>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EC040F" w:rsidRDefault="004A2134">
      <w:pPr>
        <w:pStyle w:val="a3"/>
        <w:ind w:right="50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C040F" w:rsidRDefault="004A2134">
      <w:pPr>
        <w:pStyle w:val="a3"/>
        <w:spacing w:before="1"/>
        <w:ind w:right="507"/>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EC040F" w:rsidRDefault="004A2134">
      <w:pPr>
        <w:spacing w:before="5"/>
        <w:ind w:left="222" w:right="504" w:firstLine="566"/>
        <w:jc w:val="both"/>
        <w:rPr>
          <w:sz w:val="24"/>
        </w:rPr>
      </w:pPr>
      <w:r>
        <w:rPr>
          <w:sz w:val="24"/>
        </w:rPr>
        <w:t xml:space="preserve">У обучающегося будут сформированы </w:t>
      </w:r>
      <w:r>
        <w:rPr>
          <w:b/>
          <w:sz w:val="24"/>
        </w:rPr>
        <w:t>следующие универсальные коммуникативные учебные действия</w:t>
      </w:r>
      <w:r>
        <w:rPr>
          <w:sz w:val="24"/>
        </w:rPr>
        <w:t>:</w:t>
      </w:r>
    </w:p>
    <w:p w:rsidR="00EC040F" w:rsidRDefault="004A2134">
      <w:pPr>
        <w:pStyle w:val="a3"/>
        <w:ind w:right="505"/>
      </w:pPr>
      <w:r>
        <w:t>выбирать,</w:t>
      </w:r>
      <w:r>
        <w:rPr>
          <w:spacing w:val="-5"/>
        </w:rPr>
        <w:t xml:space="preserve"> </w:t>
      </w:r>
      <w:r>
        <w:t>анализировать</w:t>
      </w:r>
      <w:r>
        <w:rPr>
          <w:spacing w:val="-4"/>
        </w:rPr>
        <w:t xml:space="preserve"> </w:t>
      </w:r>
      <w:r>
        <w:t>и</w:t>
      </w:r>
      <w:r>
        <w:rPr>
          <w:spacing w:val="-7"/>
        </w:rPr>
        <w:t xml:space="preserve"> </w:t>
      </w:r>
      <w:r>
        <w:t>систематизировать</w:t>
      </w:r>
      <w:r>
        <w:rPr>
          <w:spacing w:val="-6"/>
        </w:rPr>
        <w:t xml:space="preserve"> </w:t>
      </w:r>
      <w:r>
        <w:t>информацию</w:t>
      </w:r>
      <w:r>
        <w:rPr>
          <w:spacing w:val="-7"/>
        </w:rPr>
        <w:t xml:space="preserve"> </w:t>
      </w:r>
      <w:r>
        <w:t>из</w:t>
      </w:r>
      <w:r>
        <w:rPr>
          <w:spacing w:val="-2"/>
        </w:rPr>
        <w:t xml:space="preserve"> </w:t>
      </w:r>
      <w:r>
        <w:t>разных</w:t>
      </w:r>
      <w:r>
        <w:rPr>
          <w:spacing w:val="-6"/>
        </w:rPr>
        <w:t xml:space="preserve"> </w:t>
      </w:r>
      <w:r>
        <w:t>источников</w:t>
      </w:r>
      <w:r>
        <w:rPr>
          <w:spacing w:val="-6"/>
        </w:rPr>
        <w:t xml:space="preserve"> </w:t>
      </w:r>
      <w:r>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C040F" w:rsidRDefault="004A2134">
      <w:pPr>
        <w:pStyle w:val="a3"/>
        <w:ind w:right="509"/>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EC040F" w:rsidRDefault="004A2134">
      <w:pPr>
        <w:pStyle w:val="a3"/>
        <w:ind w:right="507"/>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C040F" w:rsidRDefault="004A2134">
      <w:pPr>
        <w:pStyle w:val="a3"/>
        <w:ind w:right="50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C040F" w:rsidRDefault="004A2134">
      <w:pPr>
        <w:pStyle w:val="a3"/>
        <w:ind w:right="502"/>
      </w:pPr>
      <w:r>
        <w:t>изучать</w:t>
      </w:r>
      <w:r>
        <w:rPr>
          <w:spacing w:val="-15"/>
        </w:rPr>
        <w:t xml:space="preserve"> </w:t>
      </w:r>
      <w:r>
        <w:t>и</w:t>
      </w:r>
      <w:r>
        <w:rPr>
          <w:spacing w:val="-15"/>
        </w:rPr>
        <w:t xml:space="preserve"> </w:t>
      </w:r>
      <w:r>
        <w:t>коллективно</w:t>
      </w:r>
      <w:r>
        <w:rPr>
          <w:spacing w:val="-15"/>
        </w:rPr>
        <w:t xml:space="preserve"> </w:t>
      </w:r>
      <w:r>
        <w:t>обсуждать</w:t>
      </w:r>
      <w:r>
        <w:rPr>
          <w:spacing w:val="-15"/>
        </w:rPr>
        <w:t xml:space="preserve"> </w:t>
      </w:r>
      <w:r>
        <w:t>технику</w:t>
      </w:r>
      <w:r>
        <w:rPr>
          <w:spacing w:val="-15"/>
        </w:rPr>
        <w:t xml:space="preserve"> </w:t>
      </w:r>
      <w:r>
        <w:t>«иллюстративного</w:t>
      </w:r>
      <w:r>
        <w:rPr>
          <w:spacing w:val="-15"/>
        </w:rPr>
        <w:t xml:space="preserve"> </w:t>
      </w:r>
      <w:r>
        <w:t>образца»</w:t>
      </w:r>
      <w:r>
        <w:rPr>
          <w:spacing w:val="-15"/>
        </w:rPr>
        <w:t xml:space="preserve"> </w:t>
      </w:r>
      <w:r>
        <w:t>разучиваемого упражнения, рассматривать и моделировать появление</w:t>
      </w:r>
      <w:r>
        <w:rPr>
          <w:spacing w:val="-1"/>
        </w:rPr>
        <w:t xml:space="preserve"> </w:t>
      </w:r>
      <w:r>
        <w:t>ошибок, анализировать возможные причины их появления, выяснять способы их устранения.</w:t>
      </w:r>
    </w:p>
    <w:p w:rsidR="00EC040F" w:rsidRDefault="004A2134">
      <w:pPr>
        <w:spacing w:before="1"/>
        <w:ind w:left="222" w:right="506" w:firstLine="566"/>
        <w:jc w:val="both"/>
        <w:rPr>
          <w:sz w:val="24"/>
        </w:rPr>
      </w:pPr>
      <w:r>
        <w:rPr>
          <w:sz w:val="24"/>
        </w:rPr>
        <w:t xml:space="preserve">У обучающегося будут сформированы следующие </w:t>
      </w:r>
      <w:r>
        <w:rPr>
          <w:b/>
          <w:sz w:val="24"/>
        </w:rPr>
        <w:t>универсальные регулятивные учебные действия</w:t>
      </w:r>
      <w:r>
        <w:rPr>
          <w:sz w:val="24"/>
        </w:rPr>
        <w:t>:</w:t>
      </w:r>
    </w:p>
    <w:p w:rsidR="00EC040F" w:rsidRDefault="004A2134">
      <w:pPr>
        <w:pStyle w:val="a3"/>
        <w:ind w:right="505"/>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w:t>
      </w:r>
      <w:r>
        <w:rPr>
          <w:spacing w:val="-15"/>
        </w:rPr>
        <w:t xml:space="preserve"> </w:t>
      </w:r>
      <w:r>
        <w:t>организма,</w:t>
      </w:r>
      <w:r>
        <w:rPr>
          <w:spacing w:val="-15"/>
        </w:rPr>
        <w:t xml:space="preserve"> </w:t>
      </w:r>
      <w:r>
        <w:t>развитие</w:t>
      </w:r>
      <w:r>
        <w:rPr>
          <w:spacing w:val="-15"/>
        </w:rPr>
        <w:t xml:space="preserve"> </w:t>
      </w:r>
      <w:r>
        <w:t>его</w:t>
      </w:r>
      <w:r>
        <w:rPr>
          <w:spacing w:val="-15"/>
        </w:rPr>
        <w:t xml:space="preserve"> </w:t>
      </w:r>
      <w:r>
        <w:t>резервных</w:t>
      </w:r>
      <w:r>
        <w:rPr>
          <w:spacing w:val="-13"/>
        </w:rPr>
        <w:t xml:space="preserve"> </w:t>
      </w:r>
      <w:r>
        <w:t>возможностей</w:t>
      </w:r>
      <w:r>
        <w:rPr>
          <w:spacing w:val="-14"/>
        </w:rPr>
        <w:t xml:space="preserve"> </w:t>
      </w:r>
      <w:r>
        <w:t>с</w:t>
      </w:r>
      <w:r>
        <w:rPr>
          <w:spacing w:val="-15"/>
        </w:rPr>
        <w:t xml:space="preserve"> </w:t>
      </w:r>
      <w:r>
        <w:t>помощью</w:t>
      </w:r>
      <w:r>
        <w:rPr>
          <w:spacing w:val="-15"/>
        </w:rPr>
        <w:t xml:space="preserve"> </w:t>
      </w:r>
      <w:r>
        <w:t>процедур</w:t>
      </w:r>
      <w:r>
        <w:rPr>
          <w:spacing w:val="-14"/>
        </w:rPr>
        <w:t xml:space="preserve"> </w:t>
      </w:r>
      <w:r>
        <w:t>контроля и функциональных проб;</w:t>
      </w:r>
    </w:p>
    <w:p w:rsidR="00EC040F" w:rsidRDefault="004A2134">
      <w:pPr>
        <w:pStyle w:val="a3"/>
        <w:ind w:right="51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EC040F" w:rsidRDefault="004A2134">
      <w:pPr>
        <w:pStyle w:val="a3"/>
        <w:ind w:right="511"/>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C040F" w:rsidRDefault="004A2134">
      <w:pPr>
        <w:pStyle w:val="a3"/>
        <w:spacing w:before="1"/>
        <w:ind w:right="515"/>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C040F" w:rsidRDefault="00EC040F">
      <w:pPr>
        <w:pStyle w:val="a3"/>
        <w:spacing w:before="5"/>
        <w:ind w:left="0" w:firstLine="0"/>
        <w:jc w:val="left"/>
      </w:pPr>
    </w:p>
    <w:p w:rsidR="00EC040F" w:rsidRDefault="004A2134">
      <w:pPr>
        <w:ind w:left="788"/>
        <w:jc w:val="both"/>
        <w:rPr>
          <w:b/>
          <w:sz w:val="24"/>
        </w:rPr>
      </w:pPr>
      <w:r>
        <w:rPr>
          <w:b/>
          <w:sz w:val="24"/>
        </w:rPr>
        <w:t>ПРЕДМЕТНЫЕ</w:t>
      </w:r>
      <w:r>
        <w:rPr>
          <w:b/>
          <w:spacing w:val="-2"/>
          <w:sz w:val="24"/>
        </w:rPr>
        <w:t xml:space="preserve"> РЕЗУЛЬТАТЫ</w:t>
      </w:r>
    </w:p>
    <w:p w:rsidR="00EC040F" w:rsidRDefault="00EC040F">
      <w:pPr>
        <w:pStyle w:val="a3"/>
        <w:ind w:left="0" w:firstLine="0"/>
        <w:jc w:val="left"/>
        <w:rPr>
          <w:b/>
        </w:rPr>
      </w:pPr>
    </w:p>
    <w:p w:rsidR="00EC040F" w:rsidRDefault="004A2134">
      <w:pPr>
        <w:spacing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5</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pPr>
        <w:pStyle w:val="a3"/>
        <w:ind w:right="514"/>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EC040F" w:rsidRDefault="004A2134">
      <w:pPr>
        <w:pStyle w:val="a3"/>
        <w:ind w:right="507"/>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C040F" w:rsidRDefault="004A2134">
      <w:pPr>
        <w:pStyle w:val="a3"/>
        <w:ind w:right="514"/>
      </w:pPr>
      <w:r>
        <w:t>составлять</w:t>
      </w:r>
      <w:r>
        <w:rPr>
          <w:spacing w:val="-1"/>
        </w:rPr>
        <w:t xml:space="preserve"> </w:t>
      </w:r>
      <w:r>
        <w:t>дневник</w:t>
      </w:r>
      <w:r>
        <w:rPr>
          <w:spacing w:val="-1"/>
        </w:rPr>
        <w:t xml:space="preserve"> </w:t>
      </w:r>
      <w:r>
        <w:t>физической культуры</w:t>
      </w:r>
      <w:r>
        <w:rPr>
          <w:spacing w:val="-2"/>
        </w:rPr>
        <w:t xml:space="preserve"> </w:t>
      </w:r>
      <w:r>
        <w:t>и вести в</w:t>
      </w:r>
      <w:r>
        <w:rPr>
          <w:spacing w:val="-2"/>
        </w:rPr>
        <w:t xml:space="preserve"> </w:t>
      </w:r>
      <w:r>
        <w:t>нём</w:t>
      </w:r>
      <w:r>
        <w:rPr>
          <w:spacing w:val="-2"/>
        </w:rPr>
        <w:t xml:space="preserve"> </w:t>
      </w:r>
      <w:r>
        <w:t>наблюдение</w:t>
      </w:r>
      <w:r>
        <w:rPr>
          <w:spacing w:val="-2"/>
        </w:rPr>
        <w:t xml:space="preserve"> </w:t>
      </w:r>
      <w:r>
        <w:t>за</w:t>
      </w:r>
      <w:r>
        <w:rPr>
          <w:spacing w:val="-2"/>
        </w:rPr>
        <w:t xml:space="preserve"> </w:t>
      </w:r>
      <w:r>
        <w:t>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C040F" w:rsidRDefault="004A2134">
      <w:pPr>
        <w:pStyle w:val="a3"/>
        <w:ind w:right="511"/>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C040F" w:rsidRDefault="004A2134">
      <w:pPr>
        <w:pStyle w:val="a3"/>
        <w:ind w:right="514"/>
      </w:pPr>
      <w:r>
        <w:t>выполнять комплексы упражнений оздоровительной физической культуры на развитие гибкости, координации и формирование телосложения;</w:t>
      </w:r>
    </w:p>
    <w:p w:rsidR="00EC040F" w:rsidRDefault="004A2134">
      <w:pPr>
        <w:pStyle w:val="a3"/>
        <w:ind w:left="788" w:firstLine="0"/>
      </w:pPr>
      <w:r>
        <w:t>выполнять</w:t>
      </w:r>
      <w:r>
        <w:rPr>
          <w:spacing w:val="-4"/>
        </w:rPr>
        <w:t xml:space="preserve"> </w:t>
      </w:r>
      <w:r>
        <w:t>опорный прыжок</w:t>
      </w:r>
      <w:r>
        <w:rPr>
          <w:spacing w:val="-1"/>
        </w:rPr>
        <w:t xml:space="preserve"> </w:t>
      </w:r>
      <w:r>
        <w:t>с</w:t>
      </w:r>
      <w:r>
        <w:rPr>
          <w:spacing w:val="-1"/>
        </w:rPr>
        <w:t xml:space="preserve"> </w:t>
      </w:r>
      <w:r>
        <w:t>разбега</w:t>
      </w:r>
      <w:r>
        <w:rPr>
          <w:spacing w:val="-2"/>
        </w:rPr>
        <w:t xml:space="preserve"> </w:t>
      </w:r>
      <w:r>
        <w:t>способом</w:t>
      </w:r>
      <w:r>
        <w:rPr>
          <w:spacing w:val="3"/>
        </w:rPr>
        <w:t xml:space="preserve"> </w:t>
      </w:r>
      <w:r>
        <w:t>«ноги врозь»</w:t>
      </w:r>
      <w:r>
        <w:rPr>
          <w:spacing w:val="-8"/>
        </w:rPr>
        <w:t xml:space="preserve"> </w:t>
      </w:r>
      <w:r>
        <w:t>(мальчики)</w:t>
      </w:r>
      <w:r>
        <w:rPr>
          <w:spacing w:val="-2"/>
        </w:rPr>
        <w:t xml:space="preserve"> </w:t>
      </w:r>
      <w:r>
        <w:t>и</w:t>
      </w:r>
      <w:r>
        <w:rPr>
          <w:spacing w:val="1"/>
        </w:rPr>
        <w:t xml:space="preserve"> </w:t>
      </w:r>
      <w:r>
        <w:rPr>
          <w:spacing w:val="-2"/>
        </w:rPr>
        <w:t>способом</w:t>
      </w:r>
    </w:p>
    <w:p w:rsidR="00EC040F" w:rsidRDefault="004A2134">
      <w:pPr>
        <w:pStyle w:val="a3"/>
        <w:ind w:firstLine="0"/>
      </w:pPr>
      <w:r>
        <w:t>«напрыгивания</w:t>
      </w:r>
      <w:r>
        <w:rPr>
          <w:spacing w:val="-7"/>
        </w:rPr>
        <w:t xml:space="preserve"> </w:t>
      </w:r>
      <w:r>
        <w:t>с</w:t>
      </w:r>
      <w:r>
        <w:rPr>
          <w:spacing w:val="-6"/>
        </w:rPr>
        <w:t xml:space="preserve"> </w:t>
      </w:r>
      <w:r>
        <w:t>последующим</w:t>
      </w:r>
      <w:r>
        <w:rPr>
          <w:spacing w:val="-5"/>
        </w:rPr>
        <w:t xml:space="preserve"> </w:t>
      </w:r>
      <w:r>
        <w:t>спрыгиванием»</w:t>
      </w:r>
      <w:r>
        <w:rPr>
          <w:spacing w:val="-7"/>
        </w:rPr>
        <w:t xml:space="preserve"> </w:t>
      </w:r>
      <w:r>
        <w:rPr>
          <w:spacing w:val="-2"/>
        </w:rPr>
        <w:t>(девочки);</w:t>
      </w:r>
    </w:p>
    <w:p w:rsidR="00EC040F" w:rsidRDefault="004A2134">
      <w:pPr>
        <w:pStyle w:val="a3"/>
        <w:ind w:right="512"/>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C040F" w:rsidRDefault="004A2134">
      <w:pPr>
        <w:pStyle w:val="a3"/>
        <w:ind w:right="512"/>
      </w:pPr>
      <w:r>
        <w:t>передвигаться по гимнастической стенке приставным шагом, лазать разноимённым способом вверх и по диагонали;</w:t>
      </w:r>
    </w:p>
    <w:p w:rsidR="00EC040F" w:rsidRDefault="004A2134" w:rsidP="008C27B5">
      <w:pPr>
        <w:pStyle w:val="a3"/>
        <w:ind w:left="788" w:firstLine="0"/>
        <w:jc w:val="left"/>
      </w:pPr>
      <w:r>
        <w:t xml:space="preserve">выполнять бег с равномерной скоростью с высокого старта по учебной дистанции; демонстрировать технику прыжка в длину с разбега способом «согнув ноги»; </w:t>
      </w:r>
    </w:p>
    <w:p w:rsidR="00EC040F" w:rsidRDefault="004A2134">
      <w:pPr>
        <w:pStyle w:val="a3"/>
        <w:tabs>
          <w:tab w:val="left" w:pos="2510"/>
          <w:tab w:val="left" w:pos="2867"/>
          <w:tab w:val="left" w:pos="4467"/>
          <w:tab w:val="left" w:pos="6446"/>
          <w:tab w:val="left" w:pos="6817"/>
          <w:tab w:val="left" w:pos="8366"/>
        </w:tabs>
        <w:ind w:right="514"/>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EC040F" w:rsidRDefault="004A2134">
      <w:pPr>
        <w:pStyle w:val="a3"/>
        <w:ind w:left="788" w:firstLine="0"/>
        <w:jc w:val="left"/>
      </w:pPr>
      <w:r>
        <w:t>демонстрировать</w:t>
      </w:r>
      <w:r>
        <w:rPr>
          <w:spacing w:val="-7"/>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3"/>
        </w:rPr>
        <w:t xml:space="preserve"> </w:t>
      </w:r>
      <w:r>
        <w:rPr>
          <w:spacing w:val="-2"/>
        </w:rPr>
        <w:t>играх:</w:t>
      </w:r>
    </w:p>
    <w:p w:rsidR="00EC040F" w:rsidRDefault="004A2134">
      <w:pPr>
        <w:pStyle w:val="a3"/>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EC040F" w:rsidRDefault="004A2134">
      <w:pPr>
        <w:pStyle w:val="a3"/>
        <w:jc w:val="left"/>
      </w:pPr>
      <w:r>
        <w:t>волейбол</w:t>
      </w:r>
      <w:r>
        <w:rPr>
          <w:spacing w:val="-2"/>
        </w:rPr>
        <w:t xml:space="preserve"> </w:t>
      </w:r>
      <w:r>
        <w:t>(приём</w:t>
      </w:r>
      <w:r>
        <w:rPr>
          <w:spacing w:val="-3"/>
        </w:rPr>
        <w:t xml:space="preserve"> </w:t>
      </w:r>
      <w:r>
        <w:t>и</w:t>
      </w:r>
      <w:r>
        <w:rPr>
          <w:spacing w:val="-4"/>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10"/>
        </w:rPr>
        <w:t xml:space="preserve"> </w:t>
      </w:r>
      <w:r>
        <w:t>и</w:t>
      </w:r>
      <w:r>
        <w:rPr>
          <w:spacing w:val="-2"/>
        </w:rPr>
        <w:t xml:space="preserve"> </w:t>
      </w:r>
      <w:r>
        <w:t>сверху</w:t>
      </w:r>
      <w:r>
        <w:rPr>
          <w:spacing w:val="-7"/>
        </w:rPr>
        <w:t xml:space="preserve"> </w:t>
      </w:r>
      <w:r>
        <w:t>с</w:t>
      </w:r>
      <w:r>
        <w:rPr>
          <w:spacing w:val="-3"/>
        </w:rPr>
        <w:t xml:space="preserve"> </w:t>
      </w:r>
      <w:r>
        <w:t>места и</w:t>
      </w:r>
      <w:r>
        <w:rPr>
          <w:spacing w:val="-2"/>
        </w:rPr>
        <w:t xml:space="preserve"> </w:t>
      </w:r>
      <w:r>
        <w:t>в</w:t>
      </w:r>
      <w:r>
        <w:rPr>
          <w:spacing w:val="-3"/>
        </w:rPr>
        <w:t xml:space="preserve"> </w:t>
      </w:r>
      <w:r>
        <w:t>движении, прямая нижняя подача);</w:t>
      </w:r>
    </w:p>
    <w:p w:rsidR="00EC040F" w:rsidRDefault="004A2134">
      <w:pPr>
        <w:pStyle w:val="a3"/>
        <w:jc w:val="left"/>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38"/>
        </w:rPr>
        <w:t xml:space="preserve"> </w:t>
      </w:r>
      <w:r>
        <w:t>приём</w:t>
      </w:r>
      <w:r>
        <w:rPr>
          <w:spacing w:val="38"/>
        </w:rPr>
        <w:t xml:space="preserve"> </w:t>
      </w:r>
      <w:r>
        <w:t>и передача мяча, удар по неподвижному мячу с небольшого разбега).</w:t>
      </w:r>
    </w:p>
    <w:p w:rsidR="00EC040F" w:rsidRDefault="00EC040F">
      <w:pPr>
        <w:pStyle w:val="a3"/>
        <w:spacing w:before="4"/>
        <w:ind w:left="0" w:firstLine="0"/>
        <w:jc w:val="left"/>
      </w:pPr>
    </w:p>
    <w:p w:rsidR="00EC040F" w:rsidRDefault="004A2134">
      <w:pPr>
        <w:spacing w:before="1"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6</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pPr>
        <w:pStyle w:val="a3"/>
        <w:ind w:right="509"/>
      </w:pPr>
      <w:r>
        <w:t>характеризовать Олимпийские игры современности как международное культурное явление, роль Пьера</w:t>
      </w:r>
      <w:r>
        <w:rPr>
          <w:spacing w:val="-2"/>
        </w:rPr>
        <w:t xml:space="preserve"> </w:t>
      </w:r>
      <w:r>
        <w:t>де</w:t>
      </w:r>
      <w:r>
        <w:rPr>
          <w:spacing w:val="-1"/>
        </w:rPr>
        <w:t xml:space="preserve"> </w:t>
      </w:r>
      <w:r>
        <w:t>Кубертена в их историческом возрождении, обсуждать историю возникновения девиза, символики и ритуалов Олимпийских игр;</w:t>
      </w:r>
    </w:p>
    <w:p w:rsidR="00EC040F" w:rsidRDefault="004A2134">
      <w:pPr>
        <w:pStyle w:val="a3"/>
        <w:ind w:right="505"/>
      </w:pPr>
      <w:r>
        <w:t>измерять индивидуальные показатели физических качеств, определять их соответствие</w:t>
      </w:r>
      <w:r>
        <w:rPr>
          <w:spacing w:val="-9"/>
        </w:rPr>
        <w:t xml:space="preserve"> </w:t>
      </w:r>
      <w:r>
        <w:t>возрастным</w:t>
      </w:r>
      <w:r>
        <w:rPr>
          <w:spacing w:val="-9"/>
        </w:rPr>
        <w:t xml:space="preserve"> </w:t>
      </w:r>
      <w:r>
        <w:t>нормам</w:t>
      </w:r>
      <w:r>
        <w:rPr>
          <w:spacing w:val="-9"/>
        </w:rPr>
        <w:t xml:space="preserve"> </w:t>
      </w:r>
      <w:r>
        <w:t>и</w:t>
      </w:r>
      <w:r>
        <w:rPr>
          <w:spacing w:val="-7"/>
        </w:rPr>
        <w:t xml:space="preserve"> </w:t>
      </w:r>
      <w:r>
        <w:t>подбирать</w:t>
      </w:r>
      <w:r>
        <w:rPr>
          <w:spacing w:val="-7"/>
        </w:rPr>
        <w:t xml:space="preserve"> </w:t>
      </w:r>
      <w:r>
        <w:t>упражнения</w:t>
      </w:r>
      <w:r>
        <w:rPr>
          <w:spacing w:val="-8"/>
        </w:rPr>
        <w:t xml:space="preserve"> </w:t>
      </w:r>
      <w:r>
        <w:t>для</w:t>
      </w:r>
      <w:r>
        <w:rPr>
          <w:spacing w:val="-8"/>
        </w:rPr>
        <w:t xml:space="preserve"> </w:t>
      </w:r>
      <w:r>
        <w:t>их</w:t>
      </w:r>
      <w:r>
        <w:rPr>
          <w:spacing w:val="-9"/>
        </w:rPr>
        <w:t xml:space="preserve"> </w:t>
      </w:r>
      <w:r>
        <w:t>направленного</w:t>
      </w:r>
      <w:r>
        <w:rPr>
          <w:spacing w:val="-8"/>
        </w:rPr>
        <w:t xml:space="preserve"> </w:t>
      </w:r>
      <w:r>
        <w:t>развития;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pPr>
      <w:r>
        <w:lastRenderedPageBreak/>
        <w:t>контролировать</w:t>
      </w:r>
      <w:r>
        <w:rPr>
          <w:spacing w:val="-12"/>
        </w:rPr>
        <w:t xml:space="preserve"> </w:t>
      </w:r>
      <w:r>
        <w:t>режимы</w:t>
      </w:r>
      <w:r>
        <w:rPr>
          <w:spacing w:val="-14"/>
        </w:rPr>
        <w:t xml:space="preserve"> </w:t>
      </w:r>
      <w:r>
        <w:t>физической</w:t>
      </w:r>
      <w:r>
        <w:rPr>
          <w:spacing w:val="-14"/>
        </w:rPr>
        <w:t xml:space="preserve"> </w:t>
      </w:r>
      <w:r>
        <w:t>нагрузки</w:t>
      </w:r>
      <w:r>
        <w:rPr>
          <w:spacing w:val="-13"/>
        </w:rPr>
        <w:t xml:space="preserve"> </w:t>
      </w:r>
      <w:r>
        <w:t>по</w:t>
      </w:r>
      <w:r>
        <w:rPr>
          <w:spacing w:val="-14"/>
        </w:rPr>
        <w:t xml:space="preserve"> </w:t>
      </w:r>
      <w:r>
        <w:t>частоте</w:t>
      </w:r>
      <w:r>
        <w:rPr>
          <w:spacing w:val="-14"/>
        </w:rPr>
        <w:t xml:space="preserve"> </w:t>
      </w:r>
      <w:r>
        <w:t>пульса</w:t>
      </w:r>
      <w:r>
        <w:rPr>
          <w:spacing w:val="-14"/>
        </w:rPr>
        <w:t xml:space="preserve"> </w:t>
      </w:r>
      <w:r>
        <w:t>и</w:t>
      </w:r>
      <w:r>
        <w:rPr>
          <w:spacing w:val="-13"/>
        </w:rPr>
        <w:t xml:space="preserve"> </w:t>
      </w:r>
      <w:r>
        <w:t>степени</w:t>
      </w:r>
      <w:r>
        <w:rPr>
          <w:spacing w:val="-10"/>
        </w:rPr>
        <w:t xml:space="preserve"> </w:t>
      </w:r>
      <w:r>
        <w:t xml:space="preserve">утомления организма по внешним признакам во время самостоятельных занятий физической </w:t>
      </w:r>
      <w:r>
        <w:rPr>
          <w:spacing w:val="-2"/>
        </w:rPr>
        <w:t>подготовкой;</w:t>
      </w:r>
    </w:p>
    <w:p w:rsidR="00EC040F" w:rsidRDefault="004A2134">
      <w:pPr>
        <w:pStyle w:val="a3"/>
        <w:spacing w:before="1"/>
        <w:ind w:right="509"/>
      </w:pPr>
      <w:r>
        <w:t>подготавливать</w:t>
      </w:r>
      <w:r>
        <w:rPr>
          <w:spacing w:val="-9"/>
        </w:rPr>
        <w:t xml:space="preserve"> </w:t>
      </w:r>
      <w:r>
        <w:t>места</w:t>
      </w:r>
      <w:r>
        <w:rPr>
          <w:spacing w:val="-10"/>
        </w:rPr>
        <w:t xml:space="preserve"> </w:t>
      </w:r>
      <w:r>
        <w:t>для</w:t>
      </w:r>
      <w:r>
        <w:rPr>
          <w:spacing w:val="-10"/>
        </w:rPr>
        <w:t xml:space="preserve"> </w:t>
      </w:r>
      <w:r>
        <w:t>самостоятельных</w:t>
      </w:r>
      <w:r>
        <w:rPr>
          <w:spacing w:val="-9"/>
        </w:rPr>
        <w:t xml:space="preserve"> </w:t>
      </w:r>
      <w:r>
        <w:t>занятий</w:t>
      </w:r>
      <w:r>
        <w:rPr>
          <w:spacing w:val="-12"/>
        </w:rPr>
        <w:t xml:space="preserve"> </w:t>
      </w:r>
      <w:r>
        <w:t>физической</w:t>
      </w:r>
      <w:r>
        <w:rPr>
          <w:spacing w:val="-9"/>
        </w:rPr>
        <w:t xml:space="preserve"> </w:t>
      </w:r>
      <w:r>
        <w:t>культурой</w:t>
      </w:r>
      <w:r>
        <w:rPr>
          <w:spacing w:val="-9"/>
        </w:rPr>
        <w:t xml:space="preserve"> </w:t>
      </w:r>
      <w:r>
        <w:t>и</w:t>
      </w:r>
      <w:r>
        <w:rPr>
          <w:spacing w:val="-9"/>
        </w:rPr>
        <w:t xml:space="preserve"> </w:t>
      </w:r>
      <w:r>
        <w:t>спортом в соответствии с правилами техники безопасности и гигиеническими требованиями;</w:t>
      </w:r>
    </w:p>
    <w:p w:rsidR="00EC040F" w:rsidRDefault="004A2134">
      <w:pPr>
        <w:pStyle w:val="a3"/>
        <w:ind w:right="510"/>
      </w:pPr>
      <w:r>
        <w:t>отбирать упражнения оздоровительной физической культуры и составлять из них комплексы</w:t>
      </w:r>
      <w:r>
        <w:rPr>
          <w:spacing w:val="-15"/>
        </w:rPr>
        <w:t xml:space="preserve"> </w:t>
      </w:r>
      <w:r>
        <w:t>физкультминуток</w:t>
      </w:r>
      <w:r>
        <w:rPr>
          <w:spacing w:val="-15"/>
        </w:rPr>
        <w:t xml:space="preserve"> </w:t>
      </w:r>
      <w:r>
        <w:t>и</w:t>
      </w:r>
      <w:r>
        <w:rPr>
          <w:spacing w:val="-15"/>
        </w:rPr>
        <w:t xml:space="preserve"> </w:t>
      </w:r>
      <w:r>
        <w:t>физкультпауз</w:t>
      </w:r>
      <w:r>
        <w:rPr>
          <w:spacing w:val="-15"/>
        </w:rPr>
        <w:t xml:space="preserve"> </w:t>
      </w:r>
      <w:r>
        <w:t>для</w:t>
      </w:r>
      <w:r>
        <w:rPr>
          <w:spacing w:val="-15"/>
        </w:rPr>
        <w:t xml:space="preserve"> </w:t>
      </w:r>
      <w:r>
        <w:t>оптимизации</w:t>
      </w:r>
      <w:r>
        <w:rPr>
          <w:spacing w:val="-15"/>
        </w:rPr>
        <w:t xml:space="preserve"> </w:t>
      </w:r>
      <w:r>
        <w:t>работоспособности</w:t>
      </w:r>
      <w:r>
        <w:rPr>
          <w:spacing w:val="-15"/>
        </w:rPr>
        <w:t xml:space="preserve"> </w:t>
      </w:r>
      <w:r>
        <w:t>и</w:t>
      </w:r>
      <w:r>
        <w:rPr>
          <w:spacing w:val="-15"/>
        </w:rPr>
        <w:t xml:space="preserve"> </w:t>
      </w:r>
      <w:r>
        <w:t>снятия мышечного утомления в режиме учебной деятельности;</w:t>
      </w:r>
    </w:p>
    <w:p w:rsidR="00EC040F" w:rsidRDefault="004A2134">
      <w:pPr>
        <w:pStyle w:val="a3"/>
        <w:ind w:right="505"/>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EC040F" w:rsidRDefault="004A2134">
      <w:pPr>
        <w:pStyle w:val="a3"/>
        <w:ind w:right="502"/>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EC040F" w:rsidRDefault="004A2134">
      <w:pPr>
        <w:pStyle w:val="a3"/>
        <w:ind w:right="511"/>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EC040F" w:rsidRDefault="004A2134">
      <w:pPr>
        <w:pStyle w:val="a3"/>
        <w:spacing w:before="1"/>
        <w:ind w:right="50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C040F" w:rsidRDefault="004A2134">
      <w:pPr>
        <w:pStyle w:val="a3"/>
        <w:ind w:right="51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040F" w:rsidRDefault="004A2134">
      <w:pPr>
        <w:pStyle w:val="a3"/>
        <w:ind w:left="788" w:right="515" w:firstLine="0"/>
      </w:pPr>
      <w:r>
        <w:t>выполнять правила и демонстрировать технические действия в спортивных играх: баскетбол</w:t>
      </w:r>
      <w:r>
        <w:rPr>
          <w:spacing w:val="37"/>
        </w:rPr>
        <w:t xml:space="preserve"> </w:t>
      </w:r>
      <w:r>
        <w:t>(технические</w:t>
      </w:r>
      <w:r>
        <w:rPr>
          <w:spacing w:val="38"/>
        </w:rPr>
        <w:t xml:space="preserve"> </w:t>
      </w:r>
      <w:r>
        <w:t>действия</w:t>
      </w:r>
      <w:r>
        <w:rPr>
          <w:spacing w:val="39"/>
        </w:rPr>
        <w:t xml:space="preserve"> </w:t>
      </w:r>
      <w:r>
        <w:t>без</w:t>
      </w:r>
      <w:r>
        <w:rPr>
          <w:spacing w:val="40"/>
        </w:rPr>
        <w:t xml:space="preserve"> </w:t>
      </w:r>
      <w:r>
        <w:t>мяча,</w:t>
      </w:r>
      <w:r>
        <w:rPr>
          <w:spacing w:val="40"/>
        </w:rPr>
        <w:t xml:space="preserve"> </w:t>
      </w:r>
      <w:r>
        <w:t>броски</w:t>
      </w:r>
      <w:r>
        <w:rPr>
          <w:spacing w:val="40"/>
        </w:rPr>
        <w:t xml:space="preserve"> </w:t>
      </w:r>
      <w:r>
        <w:t>мяча</w:t>
      </w:r>
      <w:r>
        <w:rPr>
          <w:spacing w:val="38"/>
        </w:rPr>
        <w:t xml:space="preserve"> </w:t>
      </w:r>
      <w:r>
        <w:t>двумя</w:t>
      </w:r>
      <w:r>
        <w:rPr>
          <w:spacing w:val="39"/>
        </w:rPr>
        <w:t xml:space="preserve"> </w:t>
      </w:r>
      <w:r>
        <w:t>руками</w:t>
      </w:r>
      <w:r>
        <w:rPr>
          <w:spacing w:val="40"/>
        </w:rPr>
        <w:t xml:space="preserve"> </w:t>
      </w:r>
      <w:r>
        <w:t>снизу</w:t>
      </w:r>
      <w:r>
        <w:rPr>
          <w:spacing w:val="35"/>
        </w:rPr>
        <w:t xml:space="preserve"> </w:t>
      </w:r>
      <w:r>
        <w:t>и</w:t>
      </w:r>
      <w:r>
        <w:rPr>
          <w:spacing w:val="40"/>
        </w:rPr>
        <w:t xml:space="preserve"> </w:t>
      </w:r>
      <w:r>
        <w:rPr>
          <w:spacing w:val="-5"/>
        </w:rPr>
        <w:t>от</w:t>
      </w:r>
    </w:p>
    <w:p w:rsidR="00EC040F" w:rsidRDefault="004A2134">
      <w:pPr>
        <w:pStyle w:val="a3"/>
        <w:ind w:right="513" w:firstLine="0"/>
      </w:pPr>
      <w:r>
        <w:t xml:space="preserve">груди с места, использование разученных технических действий в условиях игровой </w:t>
      </w:r>
      <w:r>
        <w:rPr>
          <w:spacing w:val="-2"/>
        </w:rPr>
        <w:t>деятельности);</w:t>
      </w:r>
    </w:p>
    <w:p w:rsidR="00EC040F" w:rsidRDefault="004A2134">
      <w:pPr>
        <w:pStyle w:val="a3"/>
        <w:spacing w:before="1"/>
        <w:ind w:right="511"/>
      </w:pPr>
      <w:r>
        <w:t>волейбол (приём и передача мяча двумя руками снизу и сверху в разные зоны площадки</w:t>
      </w:r>
      <w:r>
        <w:rPr>
          <w:spacing w:val="-15"/>
        </w:rPr>
        <w:t xml:space="preserve"> </w:t>
      </w:r>
      <w:r>
        <w:t>соперника,</w:t>
      </w:r>
      <w:r>
        <w:rPr>
          <w:spacing w:val="-15"/>
        </w:rPr>
        <w:t xml:space="preserve"> </w:t>
      </w:r>
      <w:r>
        <w:t>использование</w:t>
      </w:r>
      <w:r>
        <w:rPr>
          <w:spacing w:val="-15"/>
        </w:rPr>
        <w:t xml:space="preserve"> </w:t>
      </w:r>
      <w:r>
        <w:t>разученных</w:t>
      </w:r>
      <w:r>
        <w:rPr>
          <w:spacing w:val="-15"/>
        </w:rPr>
        <w:t xml:space="preserve"> </w:t>
      </w:r>
      <w:r>
        <w:t>технических</w:t>
      </w:r>
      <w:r>
        <w:rPr>
          <w:spacing w:val="-15"/>
        </w:rPr>
        <w:t xml:space="preserve"> </w:t>
      </w:r>
      <w:r>
        <w:t>действий</w:t>
      </w:r>
      <w:r>
        <w:rPr>
          <w:spacing w:val="-15"/>
        </w:rPr>
        <w:t xml:space="preserve"> </w:t>
      </w:r>
      <w:r>
        <w:t>в</w:t>
      </w:r>
      <w:r>
        <w:rPr>
          <w:spacing w:val="-15"/>
        </w:rPr>
        <w:t xml:space="preserve"> </w:t>
      </w:r>
      <w:r>
        <w:t>условиях</w:t>
      </w:r>
      <w:r>
        <w:rPr>
          <w:spacing w:val="-15"/>
        </w:rPr>
        <w:t xml:space="preserve"> </w:t>
      </w:r>
      <w:r>
        <w:t xml:space="preserve">игровой </w:t>
      </w:r>
      <w:r>
        <w:rPr>
          <w:spacing w:val="-2"/>
        </w:rPr>
        <w:t>деятельности);</w:t>
      </w:r>
    </w:p>
    <w:p w:rsidR="00EC040F" w:rsidRDefault="004A2134">
      <w:pPr>
        <w:pStyle w:val="a3"/>
        <w:ind w:right="510"/>
      </w:pPr>
      <w:r>
        <w:t>футбол (ведение мяча с разной скоростью передвижения, с ускорением в разных направлениях,</w:t>
      </w:r>
      <w:r>
        <w:rPr>
          <w:spacing w:val="-5"/>
        </w:rPr>
        <w:t xml:space="preserve"> </w:t>
      </w:r>
      <w:r>
        <w:t>удар</w:t>
      </w:r>
      <w:r>
        <w:rPr>
          <w:spacing w:val="-7"/>
        </w:rPr>
        <w:t xml:space="preserve"> </w:t>
      </w:r>
      <w:r>
        <w:t>по</w:t>
      </w:r>
      <w:r>
        <w:rPr>
          <w:spacing w:val="-5"/>
        </w:rPr>
        <w:t xml:space="preserve"> </w:t>
      </w:r>
      <w:r>
        <w:t>катящемуся</w:t>
      </w:r>
      <w:r>
        <w:rPr>
          <w:spacing w:val="-7"/>
        </w:rPr>
        <w:t xml:space="preserve"> </w:t>
      </w:r>
      <w:r>
        <w:t>мячу</w:t>
      </w:r>
      <w:r>
        <w:rPr>
          <w:spacing w:val="-12"/>
        </w:rPr>
        <w:t xml:space="preserve"> </w:t>
      </w:r>
      <w:r>
        <w:t>с</w:t>
      </w:r>
      <w:r>
        <w:rPr>
          <w:spacing w:val="-8"/>
        </w:rPr>
        <w:t xml:space="preserve"> </w:t>
      </w:r>
      <w:r>
        <w:t>разбега,</w:t>
      </w:r>
      <w:r>
        <w:rPr>
          <w:spacing w:val="-7"/>
        </w:rPr>
        <w:t xml:space="preserve"> </w:t>
      </w:r>
      <w:r>
        <w:t>использование</w:t>
      </w:r>
      <w:r>
        <w:rPr>
          <w:spacing w:val="-8"/>
        </w:rPr>
        <w:t xml:space="preserve"> </w:t>
      </w:r>
      <w:r>
        <w:t>разученных</w:t>
      </w:r>
      <w:r>
        <w:rPr>
          <w:spacing w:val="-8"/>
        </w:rPr>
        <w:t xml:space="preserve"> </w:t>
      </w:r>
      <w:r>
        <w:t>технических действий в условиях игровой деятельности).</w:t>
      </w:r>
    </w:p>
    <w:p w:rsidR="00EC040F" w:rsidRDefault="00EC040F">
      <w:pPr>
        <w:pStyle w:val="a3"/>
        <w:spacing w:before="4"/>
        <w:ind w:left="0" w:firstLine="0"/>
        <w:jc w:val="left"/>
      </w:pPr>
    </w:p>
    <w:p w:rsidR="00EC040F" w:rsidRDefault="004A2134">
      <w:pPr>
        <w:spacing w:before="1"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7</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pPr>
        <w:pStyle w:val="a3"/>
        <w:ind w:right="512"/>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C040F" w:rsidRDefault="004A2134">
      <w:pPr>
        <w:pStyle w:val="a3"/>
        <w:ind w:right="506"/>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C040F" w:rsidRDefault="004A2134">
      <w:pPr>
        <w:pStyle w:val="a3"/>
        <w:ind w:right="509"/>
      </w:pPr>
      <w:r>
        <w:t>объяснять</w:t>
      </w:r>
      <w:r>
        <w:rPr>
          <w:spacing w:val="-15"/>
        </w:rPr>
        <w:t xml:space="preserve"> </w:t>
      </w:r>
      <w:r>
        <w:t>понятие</w:t>
      </w:r>
      <w:r>
        <w:rPr>
          <w:spacing w:val="-15"/>
        </w:rPr>
        <w:t xml:space="preserve"> </w:t>
      </w:r>
      <w:r>
        <w:t>«техника</w:t>
      </w:r>
      <w:r>
        <w:rPr>
          <w:spacing w:val="-15"/>
        </w:rPr>
        <w:t xml:space="preserve"> </w:t>
      </w:r>
      <w:r>
        <w:t>физических</w:t>
      </w:r>
      <w:r>
        <w:rPr>
          <w:spacing w:val="-7"/>
        </w:rPr>
        <w:t xml:space="preserve"> </w:t>
      </w:r>
      <w:r>
        <w:t>упражнений»,</w:t>
      </w:r>
      <w:r>
        <w:rPr>
          <w:spacing w:val="-15"/>
        </w:rPr>
        <w:t xml:space="preserve"> </w:t>
      </w:r>
      <w:r>
        <w:t>руководствоваться</w:t>
      </w:r>
      <w:r>
        <w:rPr>
          <w:spacing w:val="-15"/>
        </w:rPr>
        <w:t xml:space="preserve"> </w:t>
      </w:r>
      <w:r>
        <w:t>правилами технической</w:t>
      </w:r>
      <w:r>
        <w:rPr>
          <w:spacing w:val="-7"/>
        </w:rPr>
        <w:t xml:space="preserve"> </w:t>
      </w:r>
      <w:r>
        <w:t>подготовки</w:t>
      </w:r>
      <w:r>
        <w:rPr>
          <w:spacing w:val="-7"/>
        </w:rPr>
        <w:t xml:space="preserve"> </w:t>
      </w:r>
      <w:r>
        <w:t>при</w:t>
      </w:r>
      <w:r>
        <w:rPr>
          <w:spacing w:val="-7"/>
        </w:rPr>
        <w:t xml:space="preserve"> </w:t>
      </w:r>
      <w:r>
        <w:t>самостоятельном</w:t>
      </w:r>
      <w:r>
        <w:rPr>
          <w:spacing w:val="-9"/>
        </w:rPr>
        <w:t xml:space="preserve"> </w:t>
      </w:r>
      <w:r>
        <w:t>обучении</w:t>
      </w:r>
      <w:r>
        <w:rPr>
          <w:spacing w:val="-7"/>
        </w:rPr>
        <w:t xml:space="preserve"> </w:t>
      </w:r>
      <w:r>
        <w:t>новым</w:t>
      </w:r>
      <w:r>
        <w:rPr>
          <w:spacing w:val="-9"/>
        </w:rPr>
        <w:t xml:space="preserve"> </w:t>
      </w:r>
      <w:r>
        <w:t>физическим</w:t>
      </w:r>
      <w:r>
        <w:rPr>
          <w:spacing w:val="-4"/>
        </w:rPr>
        <w:t xml:space="preserve"> </w:t>
      </w:r>
      <w:r>
        <w:t>упражнениям, проводить процедуры оценивания техники их выполнения;</w:t>
      </w:r>
    </w:p>
    <w:p w:rsidR="00EC040F" w:rsidRDefault="004A2134">
      <w:pPr>
        <w:pStyle w:val="a3"/>
        <w:ind w:right="502"/>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EC040F" w:rsidRDefault="004A2134">
      <w:pPr>
        <w:pStyle w:val="a3"/>
        <w:ind w:right="512"/>
      </w:pPr>
      <w:r>
        <w:t>выполнять лазанье по канату в два приёма (юноши) и простейшие акробатические пирамиды в парах и тройках (девушки);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6"/>
      </w:pPr>
      <w: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C040F" w:rsidRDefault="004A2134">
      <w:pPr>
        <w:pStyle w:val="a3"/>
        <w:spacing w:before="1"/>
        <w:ind w:right="508"/>
      </w:pPr>
      <w:r>
        <w:t>выполнять стойку на голове с опорой на руки и включать её в акробатическую комбинацию из ранее освоенных упражнений (юноши);</w:t>
      </w:r>
    </w:p>
    <w:p w:rsidR="00EC040F" w:rsidRDefault="004A2134">
      <w:pPr>
        <w:pStyle w:val="a3"/>
        <w:ind w:left="788" w:firstLine="0"/>
      </w:pPr>
      <w:r>
        <w:t>выполнять</w:t>
      </w:r>
      <w:r>
        <w:rPr>
          <w:spacing w:val="78"/>
        </w:rPr>
        <w:t xml:space="preserve">  </w:t>
      </w:r>
      <w:r>
        <w:t>беговые</w:t>
      </w:r>
      <w:r>
        <w:rPr>
          <w:spacing w:val="78"/>
        </w:rPr>
        <w:t xml:space="preserve">  </w:t>
      </w:r>
      <w:r>
        <w:t>упражнения</w:t>
      </w:r>
      <w:r>
        <w:rPr>
          <w:spacing w:val="78"/>
        </w:rPr>
        <w:t xml:space="preserve">  </w:t>
      </w:r>
      <w:r>
        <w:t>с</w:t>
      </w:r>
      <w:r>
        <w:rPr>
          <w:spacing w:val="78"/>
        </w:rPr>
        <w:t xml:space="preserve">  </w:t>
      </w:r>
      <w:r>
        <w:t>преодолением</w:t>
      </w:r>
      <w:r>
        <w:rPr>
          <w:spacing w:val="77"/>
        </w:rPr>
        <w:t xml:space="preserve">  </w:t>
      </w:r>
      <w:r>
        <w:t>препятствий</w:t>
      </w:r>
      <w:r>
        <w:rPr>
          <w:spacing w:val="78"/>
        </w:rPr>
        <w:t xml:space="preserve">  </w:t>
      </w:r>
      <w:r>
        <w:rPr>
          <w:spacing w:val="-2"/>
        </w:rPr>
        <w:t>способами</w:t>
      </w:r>
    </w:p>
    <w:p w:rsidR="00EC040F" w:rsidRDefault="004A2134">
      <w:pPr>
        <w:pStyle w:val="a3"/>
        <w:ind w:left="788" w:right="511" w:hanging="567"/>
      </w:pPr>
      <w:r>
        <w:t>«наступание» и «прыжковый бег», применять их в беге по пересечённой местности; выполнять</w:t>
      </w:r>
      <w:r>
        <w:rPr>
          <w:spacing w:val="66"/>
          <w:w w:val="150"/>
        </w:rPr>
        <w:t xml:space="preserve"> </w:t>
      </w:r>
      <w:r>
        <w:t>метание</w:t>
      </w:r>
      <w:r>
        <w:rPr>
          <w:spacing w:val="64"/>
          <w:w w:val="150"/>
        </w:rPr>
        <w:t xml:space="preserve"> </w:t>
      </w:r>
      <w:r>
        <w:t>малого</w:t>
      </w:r>
      <w:r>
        <w:rPr>
          <w:spacing w:val="65"/>
          <w:w w:val="150"/>
        </w:rPr>
        <w:t xml:space="preserve"> </w:t>
      </w:r>
      <w:r>
        <w:t>мяча</w:t>
      </w:r>
      <w:r>
        <w:rPr>
          <w:spacing w:val="64"/>
          <w:w w:val="150"/>
        </w:rPr>
        <w:t xml:space="preserve"> </w:t>
      </w:r>
      <w:r>
        <w:t>на</w:t>
      </w:r>
      <w:r>
        <w:rPr>
          <w:spacing w:val="64"/>
          <w:w w:val="150"/>
        </w:rPr>
        <w:t xml:space="preserve"> </w:t>
      </w:r>
      <w:r>
        <w:t>точность</w:t>
      </w:r>
      <w:r>
        <w:rPr>
          <w:spacing w:val="66"/>
          <w:w w:val="150"/>
        </w:rPr>
        <w:t xml:space="preserve"> </w:t>
      </w:r>
      <w:r>
        <w:t>в</w:t>
      </w:r>
      <w:r>
        <w:rPr>
          <w:spacing w:val="64"/>
          <w:w w:val="150"/>
        </w:rPr>
        <w:t xml:space="preserve"> </w:t>
      </w:r>
      <w:r>
        <w:t>неподвижную,</w:t>
      </w:r>
      <w:r>
        <w:rPr>
          <w:spacing w:val="67"/>
          <w:w w:val="150"/>
        </w:rPr>
        <w:t xml:space="preserve"> </w:t>
      </w:r>
      <w:r>
        <w:t>качающуюся</w:t>
      </w:r>
      <w:r>
        <w:rPr>
          <w:spacing w:val="68"/>
          <w:w w:val="150"/>
        </w:rPr>
        <w:t xml:space="preserve"> </w:t>
      </w:r>
      <w:r>
        <w:rPr>
          <w:spacing w:val="-10"/>
        </w:rPr>
        <w:t>и</w:t>
      </w:r>
    </w:p>
    <w:p w:rsidR="00EC040F" w:rsidRDefault="004A2134">
      <w:pPr>
        <w:pStyle w:val="a3"/>
        <w:ind w:firstLine="0"/>
      </w:pPr>
      <w:r>
        <w:t>катящуюся</w:t>
      </w:r>
      <w:r>
        <w:rPr>
          <w:spacing w:val="-3"/>
        </w:rPr>
        <w:t xml:space="preserve"> </w:t>
      </w:r>
      <w:r>
        <w:t>с</w:t>
      </w:r>
      <w:r>
        <w:rPr>
          <w:spacing w:val="-3"/>
        </w:rPr>
        <w:t xml:space="preserve"> </w:t>
      </w:r>
      <w:r>
        <w:t>разной</w:t>
      </w:r>
      <w:r>
        <w:rPr>
          <w:spacing w:val="-3"/>
        </w:rPr>
        <w:t xml:space="preserve"> </w:t>
      </w:r>
      <w:r>
        <w:t>скоростью</w:t>
      </w:r>
      <w:r>
        <w:rPr>
          <w:spacing w:val="-2"/>
        </w:rPr>
        <w:t xml:space="preserve"> мишень;</w:t>
      </w:r>
    </w:p>
    <w:p w:rsidR="00EC040F" w:rsidRDefault="004A2134">
      <w:pPr>
        <w:pStyle w:val="a3"/>
        <w:ind w:right="509"/>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C040F" w:rsidRDefault="004A2134">
      <w:pPr>
        <w:pStyle w:val="a3"/>
        <w:ind w:right="51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040F" w:rsidRDefault="004A2134">
      <w:pPr>
        <w:pStyle w:val="a3"/>
        <w:spacing w:before="1"/>
        <w:ind w:left="788" w:firstLine="0"/>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EC040F" w:rsidRDefault="004A2134">
      <w:pPr>
        <w:pStyle w:val="a3"/>
        <w:ind w:right="507"/>
      </w:pPr>
      <w:r>
        <w:t>баскетбол (передача и ловля мяча после отскока от пола, броски мяча двумя руками снизу</w:t>
      </w:r>
      <w:r>
        <w:rPr>
          <w:spacing w:val="-12"/>
        </w:rPr>
        <w:t xml:space="preserve"> </w:t>
      </w:r>
      <w:r>
        <w:t>и</w:t>
      </w:r>
      <w:r>
        <w:rPr>
          <w:spacing w:val="-4"/>
        </w:rPr>
        <w:t xml:space="preserve"> </w:t>
      </w:r>
      <w:r>
        <w:t>от</w:t>
      </w:r>
      <w:r>
        <w:rPr>
          <w:spacing w:val="-3"/>
        </w:rPr>
        <w:t xml:space="preserve"> </w:t>
      </w:r>
      <w:r>
        <w:t>груди</w:t>
      </w:r>
      <w:r>
        <w:rPr>
          <w:spacing w:val="-2"/>
        </w:rPr>
        <w:t xml:space="preserve"> </w:t>
      </w:r>
      <w:r>
        <w:t>в</w:t>
      </w:r>
      <w:r>
        <w:rPr>
          <w:spacing w:val="-5"/>
        </w:rPr>
        <w:t xml:space="preserve"> </w:t>
      </w:r>
      <w:r>
        <w:t>движении,</w:t>
      </w:r>
      <w:r>
        <w:rPr>
          <w:spacing w:val="-5"/>
        </w:rPr>
        <w:t xml:space="preserve"> </w:t>
      </w:r>
      <w:r>
        <w:t>использование</w:t>
      </w:r>
      <w:r>
        <w:rPr>
          <w:spacing w:val="-8"/>
        </w:rPr>
        <w:t xml:space="preserve"> </w:t>
      </w:r>
      <w:r>
        <w:t>разученных</w:t>
      </w:r>
      <w:r>
        <w:rPr>
          <w:spacing w:val="-3"/>
        </w:rPr>
        <w:t xml:space="preserve"> </w:t>
      </w:r>
      <w:r>
        <w:t>технических</w:t>
      </w:r>
      <w:r>
        <w:rPr>
          <w:spacing w:val="-3"/>
        </w:rPr>
        <w:t xml:space="preserve"> </w:t>
      </w:r>
      <w:r>
        <w:t>действий</w:t>
      </w:r>
      <w:r>
        <w:rPr>
          <w:spacing w:val="-4"/>
        </w:rPr>
        <w:t xml:space="preserve"> </w:t>
      </w:r>
      <w:r>
        <w:t>в</w:t>
      </w:r>
      <w:r>
        <w:rPr>
          <w:spacing w:val="-3"/>
        </w:rPr>
        <w:t xml:space="preserve"> </w:t>
      </w:r>
      <w:r>
        <w:t>условиях игровой деятельности);</w:t>
      </w:r>
    </w:p>
    <w:p w:rsidR="00EC040F" w:rsidRDefault="004A2134">
      <w:pPr>
        <w:pStyle w:val="a3"/>
        <w:ind w:right="51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C040F" w:rsidRDefault="004A2134">
      <w:pPr>
        <w:pStyle w:val="a3"/>
        <w:ind w:right="505"/>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8</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pPr>
        <w:pStyle w:val="a3"/>
        <w:ind w:right="508"/>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C040F" w:rsidRDefault="004A2134">
      <w:pPr>
        <w:pStyle w:val="a3"/>
        <w:ind w:right="506"/>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C040F" w:rsidRDefault="004A2134">
      <w:pPr>
        <w:pStyle w:val="a3"/>
        <w:ind w:right="516"/>
      </w:pPr>
      <w:r>
        <w:t>проводить занятия оздоровительной гимнастикой по коррекции индивидуальной формы осанки и избыточной массы тела;</w:t>
      </w:r>
    </w:p>
    <w:p w:rsidR="00EC040F" w:rsidRDefault="004A2134">
      <w:pPr>
        <w:pStyle w:val="a3"/>
        <w:ind w:right="509"/>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C040F" w:rsidRDefault="004A2134">
      <w:pPr>
        <w:pStyle w:val="a3"/>
        <w:ind w:right="513"/>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rsidR="00EC040F" w:rsidRDefault="004A2134">
      <w:pPr>
        <w:pStyle w:val="a3"/>
        <w:ind w:right="511"/>
      </w:pPr>
      <w:r>
        <w:t>выполнять</w:t>
      </w:r>
      <w:r>
        <w:rPr>
          <w:spacing w:val="-4"/>
        </w:rPr>
        <w:t xml:space="preserve"> </w:t>
      </w:r>
      <w:r>
        <w:t>комбинацию</w:t>
      </w:r>
      <w:r>
        <w:rPr>
          <w:spacing w:val="-5"/>
        </w:rPr>
        <w:t xml:space="preserve"> </w:t>
      </w:r>
      <w:r>
        <w:t>на</w:t>
      </w:r>
      <w:r>
        <w:rPr>
          <w:spacing w:val="-5"/>
        </w:rPr>
        <w:t xml:space="preserve"> </w:t>
      </w:r>
      <w:r>
        <w:t>параллельных</w:t>
      </w:r>
      <w:r>
        <w:rPr>
          <w:spacing w:val="-4"/>
        </w:rPr>
        <w:t xml:space="preserve"> </w:t>
      </w:r>
      <w:r>
        <w:t>брусьях</w:t>
      </w:r>
      <w:r>
        <w:rPr>
          <w:spacing w:val="-3"/>
        </w:rPr>
        <w:t xml:space="preserve"> </w:t>
      </w:r>
      <w:r>
        <w:t>с</w:t>
      </w:r>
      <w:r>
        <w:rPr>
          <w:spacing w:val="-5"/>
        </w:rPr>
        <w:t xml:space="preserve"> </w:t>
      </w:r>
      <w:r>
        <w:t>включением</w:t>
      </w:r>
      <w:r>
        <w:rPr>
          <w:spacing w:val="-4"/>
        </w:rPr>
        <w:t xml:space="preserve"> </w:t>
      </w:r>
      <w:r>
        <w:t>упражнений</w:t>
      </w:r>
      <w:r>
        <w:rPr>
          <w:spacing w:val="-5"/>
        </w:rPr>
        <w:t xml:space="preserve"> </w:t>
      </w:r>
      <w:r>
        <w:t>в</w:t>
      </w:r>
      <w:r>
        <w:rPr>
          <w:spacing w:val="-4"/>
        </w:rPr>
        <w:t xml:space="preserve"> </w:t>
      </w:r>
      <w:r>
        <w:t>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EC040F" w:rsidRDefault="004A2134">
      <w:pPr>
        <w:pStyle w:val="a3"/>
        <w:ind w:right="513"/>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EC040F" w:rsidRDefault="004A2134">
      <w:pPr>
        <w:pStyle w:val="a3"/>
        <w:ind w:right="506"/>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rsidR="00EC040F" w:rsidRDefault="004A2134">
      <w:pPr>
        <w:pStyle w:val="a3"/>
        <w:ind w:right="51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040F" w:rsidRDefault="004A2134">
      <w:pPr>
        <w:pStyle w:val="a3"/>
        <w:ind w:left="788" w:firstLine="0"/>
      </w:pPr>
      <w:r>
        <w:t>демонстрировать</w:t>
      </w:r>
      <w:r>
        <w:rPr>
          <w:spacing w:val="-4"/>
        </w:rPr>
        <w:t xml:space="preserve"> </w:t>
      </w:r>
      <w:r>
        <w:t>и</w:t>
      </w:r>
      <w:r>
        <w:rPr>
          <w:spacing w:val="-5"/>
        </w:rPr>
        <w:t xml:space="preserve"> </w:t>
      </w:r>
      <w:r>
        <w:t>использовать</w:t>
      </w:r>
      <w:r>
        <w:rPr>
          <w:spacing w:val="-4"/>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EC040F" w:rsidRDefault="004A2134">
      <w:pPr>
        <w:pStyle w:val="a3"/>
        <w:ind w:right="512"/>
      </w:pPr>
      <w:r>
        <w:lastRenderedPageBreak/>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C040F" w:rsidRDefault="004A2134">
      <w:pPr>
        <w:pStyle w:val="a3"/>
        <w:ind w:right="515"/>
      </w:pPr>
      <w:r>
        <w:t>волейбол</w:t>
      </w:r>
      <w:r>
        <w:rPr>
          <w:spacing w:val="-2"/>
        </w:rPr>
        <w:t xml:space="preserve"> </w:t>
      </w:r>
      <w:r>
        <w:t>(прямой</w:t>
      </w:r>
      <w:r>
        <w:rPr>
          <w:spacing w:val="-2"/>
        </w:rPr>
        <w:t xml:space="preserve"> </w:t>
      </w:r>
      <w:r>
        <w:t>нападающий удар</w:t>
      </w:r>
      <w:r>
        <w:rPr>
          <w:spacing w:val="-2"/>
        </w:rPr>
        <w:t xml:space="preserve"> </w:t>
      </w:r>
      <w:r>
        <w:t>и</w:t>
      </w:r>
      <w:r>
        <w:rPr>
          <w:spacing w:val="-1"/>
        </w:rPr>
        <w:t xml:space="preserve"> </w:t>
      </w:r>
      <w:r>
        <w:t>индивидуальное</w:t>
      </w:r>
      <w:r>
        <w:rPr>
          <w:spacing w:val="-3"/>
        </w:rPr>
        <w:t xml:space="preserve"> </w:t>
      </w:r>
      <w:r>
        <w:t>блокирование</w:t>
      </w:r>
      <w:r>
        <w:rPr>
          <w:spacing w:val="-3"/>
        </w:rPr>
        <w:t xml:space="preserve"> </w:t>
      </w:r>
      <w:r>
        <w:t>мяча</w:t>
      </w:r>
      <w:r>
        <w:rPr>
          <w:spacing w:val="-1"/>
        </w:rPr>
        <w:t xml:space="preserve"> </w:t>
      </w:r>
      <w:r>
        <w:t>в</w:t>
      </w:r>
      <w:r>
        <w:rPr>
          <w:spacing w:val="-3"/>
        </w:rPr>
        <w:t xml:space="preserve"> </w:t>
      </w:r>
      <w:r>
        <w:t>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C040F" w:rsidRDefault="004A2134">
      <w:pPr>
        <w:pStyle w:val="a3"/>
        <w:spacing w:before="1"/>
        <w:ind w:right="510"/>
      </w:pPr>
      <w:r>
        <w:t>футбол</w:t>
      </w:r>
      <w:r>
        <w:rPr>
          <w:spacing w:val="-4"/>
        </w:rPr>
        <w:t xml:space="preserve"> </w:t>
      </w:r>
      <w:r>
        <w:t>(удары</w:t>
      </w:r>
      <w:r>
        <w:rPr>
          <w:spacing w:val="-4"/>
        </w:rPr>
        <w:t xml:space="preserve"> </w:t>
      </w:r>
      <w:r>
        <w:t>по</w:t>
      </w:r>
      <w:r>
        <w:rPr>
          <w:spacing w:val="-4"/>
        </w:rPr>
        <w:t xml:space="preserve"> </w:t>
      </w:r>
      <w:r>
        <w:t>неподвижному,</w:t>
      </w:r>
      <w:r>
        <w:rPr>
          <w:spacing w:val="-4"/>
        </w:rPr>
        <w:t xml:space="preserve"> </w:t>
      </w:r>
      <w:r>
        <w:t>катящемуся</w:t>
      </w:r>
      <w:r>
        <w:rPr>
          <w:spacing w:val="-2"/>
        </w:rPr>
        <w:t xml:space="preserve"> </w:t>
      </w:r>
      <w:r>
        <w:t>и</w:t>
      </w:r>
      <w:r>
        <w:rPr>
          <w:spacing w:val="-4"/>
        </w:rPr>
        <w:t xml:space="preserve"> </w:t>
      </w:r>
      <w:r>
        <w:t>летящему</w:t>
      </w:r>
      <w:r>
        <w:rPr>
          <w:spacing w:val="-9"/>
        </w:rPr>
        <w:t xml:space="preserve"> </w:t>
      </w:r>
      <w:r>
        <w:t>мячу</w:t>
      </w:r>
      <w:r>
        <w:rPr>
          <w:spacing w:val="-9"/>
        </w:rPr>
        <w:t xml:space="preserve"> </w:t>
      </w:r>
      <w:r>
        <w:t>с</w:t>
      </w:r>
      <w:r>
        <w:rPr>
          <w:spacing w:val="-5"/>
        </w:rPr>
        <w:t xml:space="preserve"> </w:t>
      </w:r>
      <w:r>
        <w:t>разбега</w:t>
      </w:r>
      <w:r>
        <w:rPr>
          <w:spacing w:val="-5"/>
        </w:rPr>
        <w:t xml:space="preserve"> </w:t>
      </w:r>
      <w:r>
        <w:t xml:space="preserve">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EC040F" w:rsidRDefault="00EC040F">
      <w:pPr>
        <w:pStyle w:val="a3"/>
        <w:spacing w:before="5"/>
        <w:ind w:left="0" w:firstLine="0"/>
        <w:jc w:val="left"/>
      </w:pPr>
    </w:p>
    <w:p w:rsidR="00EC040F" w:rsidRDefault="004A2134">
      <w:pPr>
        <w:spacing w:line="274" w:lineRule="exact"/>
        <w:ind w:left="788"/>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EC040F" w:rsidRDefault="004A2134">
      <w:pPr>
        <w:pStyle w:val="a3"/>
        <w:ind w:right="511"/>
      </w:pPr>
      <w:r>
        <w:t>отстаивать</w:t>
      </w:r>
      <w:r>
        <w:rPr>
          <w:spacing w:val="-5"/>
        </w:rPr>
        <w:t xml:space="preserve"> </w:t>
      </w:r>
      <w:r>
        <w:t>принципы</w:t>
      </w:r>
      <w:r>
        <w:rPr>
          <w:spacing w:val="-7"/>
        </w:rPr>
        <w:t xml:space="preserve"> </w:t>
      </w:r>
      <w:r>
        <w:t>здорового</w:t>
      </w:r>
      <w:r>
        <w:rPr>
          <w:spacing w:val="-7"/>
        </w:rPr>
        <w:t xml:space="preserve"> </w:t>
      </w:r>
      <w:r>
        <w:t>образа</w:t>
      </w:r>
      <w:r>
        <w:rPr>
          <w:spacing w:val="-8"/>
        </w:rPr>
        <w:t xml:space="preserve"> </w:t>
      </w:r>
      <w:r>
        <w:t>жизни,</w:t>
      </w:r>
      <w:r>
        <w:rPr>
          <w:spacing w:val="-9"/>
        </w:rPr>
        <w:t xml:space="preserve"> </w:t>
      </w:r>
      <w:r>
        <w:t>раскрывать</w:t>
      </w:r>
      <w:r>
        <w:rPr>
          <w:spacing w:val="-5"/>
        </w:rPr>
        <w:t xml:space="preserve"> </w:t>
      </w:r>
      <w:r>
        <w:t>эффективность</w:t>
      </w:r>
      <w:r>
        <w:rPr>
          <w:spacing w:val="-5"/>
        </w:rPr>
        <w:t xml:space="preserve"> </w:t>
      </w:r>
      <w:r>
        <w:t>его</w:t>
      </w:r>
      <w:r>
        <w:rPr>
          <w:spacing w:val="-7"/>
        </w:rPr>
        <w:t xml:space="preserve"> </w:t>
      </w:r>
      <w:r>
        <w:t>форм</w:t>
      </w:r>
      <w:r>
        <w:rPr>
          <w:spacing w:val="-7"/>
        </w:rPr>
        <w:t xml:space="preserve"> </w:t>
      </w:r>
      <w:r>
        <w:t>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C040F" w:rsidRDefault="004A2134">
      <w:pPr>
        <w:pStyle w:val="a3"/>
        <w:ind w:right="512"/>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C040F" w:rsidRDefault="004A2134">
      <w:pPr>
        <w:pStyle w:val="a3"/>
        <w:ind w:right="507"/>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C040F" w:rsidRDefault="004A2134">
      <w:pPr>
        <w:pStyle w:val="a3"/>
        <w:ind w:right="509"/>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EC040F" w:rsidRDefault="004A2134">
      <w:pPr>
        <w:pStyle w:val="a3"/>
        <w:ind w:right="509"/>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C040F" w:rsidRDefault="004A2134">
      <w:pPr>
        <w:pStyle w:val="a3"/>
        <w:ind w:right="503"/>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C040F" w:rsidRDefault="004A2134">
      <w:pPr>
        <w:pStyle w:val="a3"/>
        <w:ind w:right="514"/>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C040F" w:rsidRDefault="004A2134">
      <w:pPr>
        <w:pStyle w:val="a3"/>
        <w:ind w:right="513"/>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EC040F" w:rsidRDefault="004A2134">
      <w:pPr>
        <w:pStyle w:val="a3"/>
        <w:ind w:right="513"/>
      </w:pPr>
      <w:r>
        <w:t>составлять и выполнять композицию упражнений черлидинга с построением пирамид, элементами степ-аэробики и акробатики (девушки);</w:t>
      </w:r>
    </w:p>
    <w:p w:rsidR="00EC040F" w:rsidRDefault="004A2134">
      <w:pPr>
        <w:pStyle w:val="a3"/>
        <w:ind w:right="511"/>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5"/>
      </w:pPr>
      <w:r>
        <w:lastRenderedPageBreak/>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C040F" w:rsidRDefault="004A2134">
      <w:pPr>
        <w:pStyle w:val="a3"/>
        <w:ind w:right="51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27B5" w:rsidRDefault="008C27B5">
      <w:pPr>
        <w:pStyle w:val="a3"/>
        <w:ind w:right="514"/>
      </w:pPr>
    </w:p>
    <w:p w:rsidR="00EC040F" w:rsidRDefault="004A2134" w:rsidP="00A43B8F">
      <w:pPr>
        <w:pStyle w:val="1"/>
        <w:numPr>
          <w:ilvl w:val="5"/>
          <w:numId w:val="253"/>
        </w:numPr>
        <w:tabs>
          <w:tab w:val="left" w:pos="1508"/>
        </w:tabs>
        <w:spacing w:before="73"/>
        <w:ind w:left="1508" w:hanging="720"/>
      </w:pPr>
      <w:r>
        <w:rPr>
          <w:noProof/>
          <w:lang w:eastAsia="ru-RU"/>
        </w:rPr>
        <mc:AlternateContent>
          <mc:Choice Requires="wps">
            <w:drawing>
              <wp:anchor distT="0" distB="0" distL="0" distR="0" simplePos="0" relativeHeight="487599104" behindDoc="1" locked="0" layoutInCell="1" allowOverlap="1">
                <wp:simplePos x="0" y="0"/>
                <wp:positionH relativeFrom="page">
                  <wp:posOffset>1062532</wp:posOffset>
                </wp:positionH>
                <wp:positionV relativeFrom="paragraph">
                  <wp:posOffset>236220</wp:posOffset>
                </wp:positionV>
                <wp:extent cx="597852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C3B55" id="Graphic 26" o:spid="_x0000_s1026" style="position:absolute;margin-left:83.65pt;margin-top:18.6pt;width:470.7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" path="m5978398,l,,,6096r5978398,l5978398,xe" fillcolor="black" stroked="f">
                <v:path arrowok="t"/>
                <w10:wrap type="topAndBottom" anchorx="page"/>
              </v:shape>
            </w:pict>
          </mc:Fallback>
        </mc:AlternateContent>
      </w:r>
      <w:bookmarkStart w:id="34" w:name="_bookmark34"/>
      <w:bookmarkEnd w:id="34"/>
      <w:r>
        <w:t>ОСНОВЫ</w:t>
      </w:r>
      <w:r>
        <w:rPr>
          <w:spacing w:val="-2"/>
        </w:rPr>
        <w:t xml:space="preserve"> </w:t>
      </w:r>
      <w:r>
        <w:t>БЕЗОПАСНОСТИ</w:t>
      </w:r>
      <w:r>
        <w:rPr>
          <w:spacing w:val="-1"/>
        </w:rPr>
        <w:t xml:space="preserve"> </w:t>
      </w:r>
      <w:r>
        <w:t>И</w:t>
      </w:r>
      <w:r>
        <w:rPr>
          <w:spacing w:val="-1"/>
        </w:rPr>
        <w:t xml:space="preserve"> </w:t>
      </w:r>
      <w:r>
        <w:t>ЗАЩИТЫ</w:t>
      </w:r>
      <w:r>
        <w:rPr>
          <w:spacing w:val="-1"/>
        </w:rPr>
        <w:t xml:space="preserve"> </w:t>
      </w:r>
      <w:r>
        <w:rPr>
          <w:spacing w:val="-2"/>
        </w:rPr>
        <w:t>РОДИНЫ</w:t>
      </w:r>
    </w:p>
    <w:p w:rsidR="00EC040F" w:rsidRDefault="004A2134">
      <w:pPr>
        <w:pStyle w:val="a3"/>
        <w:spacing w:before="270"/>
        <w:ind w:right="502"/>
      </w:pPr>
      <w: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EC040F" w:rsidRDefault="004A2134">
      <w:pPr>
        <w:spacing w:before="5" w:line="274" w:lineRule="exact"/>
        <w:ind w:left="788"/>
        <w:rPr>
          <w:b/>
          <w:sz w:val="24"/>
        </w:rPr>
      </w:pPr>
      <w:r>
        <w:rPr>
          <w:b/>
          <w:sz w:val="24"/>
        </w:rPr>
        <w:t>ПОЯСНИТЕЛЬНАЯ</w:t>
      </w:r>
      <w:r>
        <w:rPr>
          <w:b/>
          <w:spacing w:val="-8"/>
          <w:sz w:val="24"/>
        </w:rPr>
        <w:t xml:space="preserve"> </w:t>
      </w:r>
      <w:r>
        <w:rPr>
          <w:b/>
          <w:spacing w:val="-2"/>
          <w:sz w:val="24"/>
        </w:rPr>
        <w:t>ЗАПИСКА</w:t>
      </w:r>
    </w:p>
    <w:p w:rsidR="00EC040F" w:rsidRDefault="004A2134">
      <w:pPr>
        <w:pStyle w:val="a3"/>
        <w:ind w:right="509"/>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EC040F" w:rsidRDefault="004A2134">
      <w:pPr>
        <w:pStyle w:val="a3"/>
        <w:ind w:right="505"/>
        <w:jc w:val="left"/>
      </w:pPr>
      <w:r>
        <w:t>Программа ОБЗР позволит учителю построить освоение содержания в логике последовательного</w:t>
      </w:r>
      <w:r>
        <w:rPr>
          <w:spacing w:val="-5"/>
        </w:rPr>
        <w:t xml:space="preserve"> </w:t>
      </w:r>
      <w:r>
        <w:t>нарастания</w:t>
      </w:r>
      <w:r>
        <w:rPr>
          <w:spacing w:val="-5"/>
        </w:rPr>
        <w:t xml:space="preserve"> </w:t>
      </w:r>
      <w:r>
        <w:t>факторов</w:t>
      </w:r>
      <w:r>
        <w:rPr>
          <w:spacing w:val="-6"/>
        </w:rPr>
        <w:t xml:space="preserve"> </w:t>
      </w:r>
      <w:r>
        <w:t>опасности</w:t>
      </w:r>
      <w:r>
        <w:rPr>
          <w:spacing w:val="-4"/>
        </w:rPr>
        <w:t xml:space="preserve"> </w:t>
      </w:r>
      <w:r>
        <w:t>от</w:t>
      </w:r>
      <w:r>
        <w:rPr>
          <w:spacing w:val="-5"/>
        </w:rPr>
        <w:t xml:space="preserve"> </w:t>
      </w:r>
      <w:r>
        <w:t>опасной</w:t>
      </w:r>
      <w:r>
        <w:rPr>
          <w:spacing w:val="-5"/>
        </w:rPr>
        <w:t xml:space="preserve"> </w:t>
      </w:r>
      <w:r>
        <w:t>ситуации</w:t>
      </w:r>
      <w:r>
        <w:rPr>
          <w:spacing w:val="-7"/>
        </w:rPr>
        <w:t xml:space="preserve"> </w:t>
      </w:r>
      <w:r>
        <w:t>до</w:t>
      </w:r>
      <w:r>
        <w:rPr>
          <w:spacing w:val="-5"/>
        </w:rPr>
        <w:t xml:space="preserve"> </w:t>
      </w:r>
      <w:r>
        <w:t>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C040F" w:rsidRDefault="004A2134">
      <w:pPr>
        <w:pStyle w:val="a3"/>
        <w:ind w:left="788" w:firstLine="0"/>
        <w:jc w:val="left"/>
      </w:pPr>
      <w:r>
        <w:t>Программа</w:t>
      </w:r>
      <w:r>
        <w:rPr>
          <w:spacing w:val="-4"/>
        </w:rPr>
        <w:t xml:space="preserve"> </w:t>
      </w:r>
      <w:r>
        <w:t>ОБЗР</w:t>
      </w:r>
      <w:r>
        <w:rPr>
          <w:spacing w:val="-3"/>
        </w:rPr>
        <w:t xml:space="preserve"> </w:t>
      </w:r>
      <w:r>
        <w:rPr>
          <w:spacing w:val="-2"/>
        </w:rPr>
        <w:t>обеспечивает:</w:t>
      </w:r>
    </w:p>
    <w:p w:rsidR="00EC040F" w:rsidRDefault="004A2134">
      <w:pPr>
        <w:pStyle w:val="a3"/>
        <w:ind w:right="505"/>
        <w:jc w:val="left"/>
      </w:pPr>
      <w:r>
        <w:t>ясное понимание обучающимися современных проблем безопасности и формирование</w:t>
      </w:r>
      <w:r>
        <w:rPr>
          <w:spacing w:val="-5"/>
        </w:rPr>
        <w:t xml:space="preserve"> </w:t>
      </w:r>
      <w:r>
        <w:t>у</w:t>
      </w:r>
      <w:r>
        <w:rPr>
          <w:spacing w:val="-10"/>
        </w:rPr>
        <w:t xml:space="preserve"> </w:t>
      </w:r>
      <w:r>
        <w:t>подрастающего</w:t>
      </w:r>
      <w:r>
        <w:rPr>
          <w:spacing w:val="-6"/>
        </w:rPr>
        <w:t xml:space="preserve"> </w:t>
      </w:r>
      <w:r>
        <w:t>поколения</w:t>
      </w:r>
      <w:r>
        <w:rPr>
          <w:spacing w:val="-6"/>
        </w:rPr>
        <w:t xml:space="preserve"> </w:t>
      </w:r>
      <w:r>
        <w:t>базового</w:t>
      </w:r>
      <w:r>
        <w:rPr>
          <w:spacing w:val="-5"/>
        </w:rPr>
        <w:t xml:space="preserve"> </w:t>
      </w:r>
      <w:r>
        <w:t>уровня</w:t>
      </w:r>
      <w:r>
        <w:rPr>
          <w:spacing w:val="-6"/>
        </w:rPr>
        <w:t xml:space="preserve"> </w:t>
      </w:r>
      <w:r>
        <w:t>культуры</w:t>
      </w:r>
      <w:r>
        <w:rPr>
          <w:spacing w:val="-5"/>
        </w:rPr>
        <w:t xml:space="preserve"> </w:t>
      </w:r>
      <w:r>
        <w:t xml:space="preserve">безопасного </w:t>
      </w:r>
      <w:r>
        <w:rPr>
          <w:spacing w:val="-2"/>
        </w:rPr>
        <w:t>поведения;</w:t>
      </w:r>
    </w:p>
    <w:p w:rsidR="00EC040F" w:rsidRDefault="004A2134">
      <w:pPr>
        <w:pStyle w:val="a3"/>
        <w:ind w:right="505"/>
        <w:jc w:val="left"/>
      </w:pPr>
      <w:r>
        <w:t>прочное</w:t>
      </w:r>
      <w:r>
        <w:rPr>
          <w:spacing w:val="-6"/>
        </w:rPr>
        <w:t xml:space="preserve"> </w:t>
      </w:r>
      <w:r>
        <w:t>усвоение</w:t>
      </w:r>
      <w:r>
        <w:rPr>
          <w:spacing w:val="-8"/>
        </w:rPr>
        <w:t xml:space="preserve"> </w:t>
      </w:r>
      <w:r>
        <w:t>обучающимися</w:t>
      </w:r>
      <w:r>
        <w:rPr>
          <w:spacing w:val="-7"/>
        </w:rPr>
        <w:t xml:space="preserve"> </w:t>
      </w:r>
      <w:r>
        <w:t>основных</w:t>
      </w:r>
      <w:r>
        <w:rPr>
          <w:spacing w:val="-8"/>
        </w:rPr>
        <w:t xml:space="preserve"> </w:t>
      </w:r>
      <w:r>
        <w:t>ключевых</w:t>
      </w:r>
      <w:r>
        <w:rPr>
          <w:spacing w:val="-6"/>
        </w:rPr>
        <w:t xml:space="preserve"> </w:t>
      </w:r>
      <w:r>
        <w:t>понятий,</w:t>
      </w:r>
      <w:r>
        <w:rPr>
          <w:spacing w:val="-7"/>
        </w:rPr>
        <w:t xml:space="preserve"> </w:t>
      </w:r>
      <w:r>
        <w:t>обеспечивающих преемственность изучения основ комплексной безопасности личности на следующем уровне образования;</w:t>
      </w:r>
    </w:p>
    <w:p w:rsidR="00EC040F" w:rsidRDefault="004A2134">
      <w:pPr>
        <w:pStyle w:val="a3"/>
        <w:ind w:right="505"/>
        <w:jc w:val="left"/>
      </w:pPr>
      <w:r>
        <w:t>возможность</w:t>
      </w:r>
      <w:r>
        <w:rPr>
          <w:spacing w:val="-4"/>
        </w:rPr>
        <w:t xml:space="preserve"> </w:t>
      </w:r>
      <w:r>
        <w:t>выработки</w:t>
      </w:r>
      <w:r>
        <w:rPr>
          <w:spacing w:val="-5"/>
        </w:rPr>
        <w:t xml:space="preserve"> </w:t>
      </w:r>
      <w:r>
        <w:t>и</w:t>
      </w:r>
      <w:r>
        <w:rPr>
          <w:spacing w:val="-5"/>
        </w:rPr>
        <w:t xml:space="preserve"> </w:t>
      </w:r>
      <w:r>
        <w:t>закрепления</w:t>
      </w:r>
      <w:r>
        <w:rPr>
          <w:spacing w:val="-3"/>
        </w:rPr>
        <w:t xml:space="preserve"> </w:t>
      </w:r>
      <w:r>
        <w:t>у</w:t>
      </w:r>
      <w:r>
        <w:rPr>
          <w:spacing w:val="-12"/>
        </w:rPr>
        <w:t xml:space="preserve"> </w:t>
      </w:r>
      <w:r>
        <w:t>обучающихся</w:t>
      </w:r>
      <w:r>
        <w:rPr>
          <w:spacing w:val="-3"/>
        </w:rPr>
        <w:t xml:space="preserve"> </w:t>
      </w:r>
      <w:r>
        <w:t>умений</w:t>
      </w:r>
      <w:r>
        <w:rPr>
          <w:spacing w:val="-5"/>
        </w:rPr>
        <w:t xml:space="preserve"> </w:t>
      </w:r>
      <w:r>
        <w:t>и</w:t>
      </w:r>
      <w:r>
        <w:rPr>
          <w:spacing w:val="-7"/>
        </w:rPr>
        <w:t xml:space="preserve"> </w:t>
      </w:r>
      <w:r>
        <w:t>навыков, необходимых для последующей жизни;</w:t>
      </w:r>
    </w:p>
    <w:p w:rsidR="00EC040F" w:rsidRDefault="004A2134">
      <w:pPr>
        <w:pStyle w:val="a3"/>
        <w:ind w:right="1341"/>
        <w:jc w:val="left"/>
      </w:pPr>
      <w:r>
        <w:t>выработку</w:t>
      </w:r>
      <w:r>
        <w:rPr>
          <w:spacing w:val="-15"/>
        </w:rPr>
        <w:t xml:space="preserve"> </w:t>
      </w:r>
      <w:r>
        <w:t>практико-ориентированных</w:t>
      </w:r>
      <w:r>
        <w:rPr>
          <w:spacing w:val="-12"/>
        </w:rPr>
        <w:t xml:space="preserve"> </w:t>
      </w:r>
      <w:r>
        <w:t>компетенций,</w:t>
      </w:r>
      <w:r>
        <w:rPr>
          <w:spacing w:val="-11"/>
        </w:rPr>
        <w:t xml:space="preserve"> </w:t>
      </w:r>
      <w:r>
        <w:t>соответствующих потребностям современности;</w:t>
      </w:r>
    </w:p>
    <w:p w:rsidR="00EC040F" w:rsidRDefault="004A2134">
      <w:pPr>
        <w:pStyle w:val="a3"/>
        <w:jc w:val="left"/>
      </w:pPr>
      <w:r>
        <w:t>реализацию оптимального баланса межпредметных связей и их разумное взаимодополнение,</w:t>
      </w:r>
      <w:r>
        <w:rPr>
          <w:spacing w:val="-7"/>
        </w:rPr>
        <w:t xml:space="preserve"> </w:t>
      </w:r>
      <w:r>
        <w:t>способствующее</w:t>
      </w:r>
      <w:r>
        <w:rPr>
          <w:spacing w:val="-8"/>
        </w:rPr>
        <w:t xml:space="preserve"> </w:t>
      </w:r>
      <w:r>
        <w:t>формированию</w:t>
      </w:r>
      <w:r>
        <w:rPr>
          <w:spacing w:val="-7"/>
        </w:rPr>
        <w:t xml:space="preserve"> </w:t>
      </w:r>
      <w:r>
        <w:t>практических</w:t>
      </w:r>
      <w:r>
        <w:rPr>
          <w:spacing w:val="-3"/>
        </w:rPr>
        <w:t xml:space="preserve"> </w:t>
      </w:r>
      <w:r>
        <w:t>умений</w:t>
      </w:r>
      <w:r>
        <w:rPr>
          <w:spacing w:val="-9"/>
        </w:rPr>
        <w:t xml:space="preserve"> </w:t>
      </w:r>
      <w:r>
        <w:t>и</w:t>
      </w:r>
      <w:r>
        <w:rPr>
          <w:spacing w:val="-7"/>
        </w:rPr>
        <w:t xml:space="preserve"> </w:t>
      </w:r>
      <w:r>
        <w:t>навыков.</w:t>
      </w:r>
    </w:p>
    <w:p w:rsidR="00EC040F" w:rsidRDefault="004A2134">
      <w:pPr>
        <w:pStyle w:val="a3"/>
        <w:jc w:val="left"/>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w:t>
      </w:r>
      <w:r>
        <w:rPr>
          <w:spacing w:val="-5"/>
        </w:rPr>
        <w:t xml:space="preserve"> </w:t>
      </w:r>
      <w:r>
        <w:t>предмета</w:t>
      </w:r>
      <w:r>
        <w:rPr>
          <w:spacing w:val="-5"/>
        </w:rPr>
        <w:t xml:space="preserve"> </w:t>
      </w:r>
      <w:r>
        <w:t>на</w:t>
      </w:r>
      <w:r>
        <w:rPr>
          <w:spacing w:val="-4"/>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и</w:t>
      </w:r>
      <w:r>
        <w:rPr>
          <w:spacing w:val="-7"/>
        </w:rPr>
        <w:t xml:space="preserve"> </w:t>
      </w:r>
      <w:r>
        <w:t>преемственность</w:t>
      </w:r>
      <w:r>
        <w:rPr>
          <w:spacing w:val="-2"/>
        </w:rPr>
        <w:t xml:space="preserve"> </w:t>
      </w:r>
      <w:r>
        <w:t>учебного процесса на уровне среднего общего образования:</w:t>
      </w:r>
    </w:p>
    <w:p w:rsidR="00EC040F" w:rsidRDefault="004A2134">
      <w:pPr>
        <w:pStyle w:val="a3"/>
        <w:ind w:left="788" w:right="504" w:firstLine="0"/>
        <w:jc w:val="left"/>
      </w:pPr>
      <w:r>
        <w:t>модуль</w:t>
      </w:r>
      <w:r>
        <w:rPr>
          <w:spacing w:val="-5"/>
        </w:rPr>
        <w:t xml:space="preserve"> </w:t>
      </w:r>
      <w:r>
        <w:t>№</w:t>
      </w:r>
      <w:r>
        <w:rPr>
          <w:spacing w:val="-5"/>
        </w:rPr>
        <w:t xml:space="preserve"> </w:t>
      </w:r>
      <w:r>
        <w:t>1</w:t>
      </w:r>
      <w:r>
        <w:rPr>
          <w:spacing w:val="-3"/>
        </w:rPr>
        <w:t xml:space="preserve"> </w:t>
      </w:r>
      <w:r>
        <w:t>"Безопасное</w:t>
      </w:r>
      <w:r>
        <w:rPr>
          <w:spacing w:val="-6"/>
        </w:rPr>
        <w:t xml:space="preserve"> </w:t>
      </w:r>
      <w:r>
        <w:t>и</w:t>
      </w:r>
      <w:r>
        <w:rPr>
          <w:spacing w:val="-2"/>
        </w:rPr>
        <w:t xml:space="preserve"> </w:t>
      </w:r>
      <w:r>
        <w:t>устойчивое</w:t>
      </w:r>
      <w:r>
        <w:rPr>
          <w:spacing w:val="-7"/>
        </w:rPr>
        <w:t xml:space="preserve"> </w:t>
      </w:r>
      <w:r>
        <w:t>развитие</w:t>
      </w:r>
      <w:r>
        <w:rPr>
          <w:spacing w:val="-6"/>
        </w:rPr>
        <w:t xml:space="preserve"> </w:t>
      </w:r>
      <w:r>
        <w:t>личности,</w:t>
      </w:r>
      <w:r>
        <w:rPr>
          <w:spacing w:val="-5"/>
        </w:rPr>
        <w:t xml:space="preserve"> </w:t>
      </w:r>
      <w:r>
        <w:t>общества,</w:t>
      </w:r>
      <w:r>
        <w:rPr>
          <w:spacing w:val="-5"/>
        </w:rPr>
        <w:t xml:space="preserve"> </w:t>
      </w:r>
      <w:r>
        <w:t>государства"; модуль № 2 "Военная подготовка. Основы военных знаний";</w:t>
      </w:r>
    </w:p>
    <w:p w:rsidR="00EC040F" w:rsidRDefault="004A2134">
      <w:pPr>
        <w:pStyle w:val="a3"/>
        <w:ind w:left="788" w:right="505" w:firstLine="0"/>
        <w:jc w:val="left"/>
      </w:pPr>
      <w:r>
        <w:t>модуль</w:t>
      </w:r>
      <w:r>
        <w:rPr>
          <w:spacing w:val="-6"/>
        </w:rPr>
        <w:t xml:space="preserve"> </w:t>
      </w:r>
      <w:r>
        <w:t>№</w:t>
      </w:r>
      <w:r>
        <w:rPr>
          <w:spacing w:val="-6"/>
        </w:rPr>
        <w:t xml:space="preserve"> </w:t>
      </w:r>
      <w:r>
        <w:t>3</w:t>
      </w:r>
      <w:r>
        <w:rPr>
          <w:spacing w:val="-4"/>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6"/>
        </w:rPr>
        <w:t xml:space="preserve"> </w:t>
      </w:r>
      <w:r>
        <w:t>современном</w:t>
      </w:r>
      <w:r>
        <w:rPr>
          <w:spacing w:val="-6"/>
        </w:rPr>
        <w:t xml:space="preserve"> </w:t>
      </w:r>
      <w:r>
        <w:t>обществе"; модуль № 4 "Безопасность в быту";</w:t>
      </w:r>
    </w:p>
    <w:p w:rsidR="00EC040F" w:rsidRDefault="004A2134">
      <w:pPr>
        <w:pStyle w:val="a3"/>
        <w:ind w:left="788" w:firstLine="0"/>
        <w:jc w:val="left"/>
      </w:pPr>
      <w:r>
        <w:t>модуль</w:t>
      </w:r>
      <w:r>
        <w:rPr>
          <w:spacing w:val="-3"/>
        </w:rPr>
        <w:t xml:space="preserve"> </w:t>
      </w:r>
      <w:r>
        <w:t>№</w:t>
      </w:r>
      <w:r>
        <w:rPr>
          <w:spacing w:val="-2"/>
        </w:rPr>
        <w:t xml:space="preserve"> </w:t>
      </w:r>
      <w:r>
        <w:t>5</w:t>
      </w:r>
      <w:r>
        <w:rPr>
          <w:spacing w:val="-1"/>
        </w:rPr>
        <w:t xml:space="preserve"> </w:t>
      </w:r>
      <w:r>
        <w:t>"Безопасность</w:t>
      </w:r>
      <w:r>
        <w:rPr>
          <w:spacing w:val="-1"/>
        </w:rPr>
        <w:t xml:space="preserve"> </w:t>
      </w:r>
      <w:r>
        <w:t>на</w:t>
      </w:r>
      <w:r>
        <w:rPr>
          <w:spacing w:val="-3"/>
        </w:rPr>
        <w:t xml:space="preserve"> </w:t>
      </w:r>
      <w:r>
        <w:rPr>
          <w:spacing w:val="-2"/>
        </w:rPr>
        <w:t>транспорте";</w:t>
      </w:r>
    </w:p>
    <w:p w:rsidR="00EC040F" w:rsidRDefault="004A2134">
      <w:pPr>
        <w:pStyle w:val="a3"/>
        <w:ind w:left="788" w:right="3515" w:firstLine="0"/>
        <w:jc w:val="left"/>
      </w:pPr>
      <w:r>
        <w:t>модуль</w:t>
      </w:r>
      <w:r>
        <w:rPr>
          <w:spacing w:val="-7"/>
        </w:rPr>
        <w:t xml:space="preserve"> </w:t>
      </w:r>
      <w:r>
        <w:t>№</w:t>
      </w:r>
      <w:r>
        <w:rPr>
          <w:spacing w:val="-7"/>
        </w:rPr>
        <w:t xml:space="preserve"> </w:t>
      </w:r>
      <w:r>
        <w:t>6</w:t>
      </w:r>
      <w:r>
        <w:rPr>
          <w:spacing w:val="-5"/>
        </w:rPr>
        <w:t xml:space="preserve"> </w:t>
      </w:r>
      <w:r>
        <w:t>"Безопасность</w:t>
      </w:r>
      <w:r>
        <w:rPr>
          <w:spacing w:val="-6"/>
        </w:rPr>
        <w:t xml:space="preserve"> </w:t>
      </w:r>
      <w:r>
        <w:t>в</w:t>
      </w:r>
      <w:r>
        <w:rPr>
          <w:spacing w:val="-8"/>
        </w:rPr>
        <w:t xml:space="preserve"> </w:t>
      </w:r>
      <w:r>
        <w:t>общественных</w:t>
      </w:r>
      <w:r>
        <w:rPr>
          <w:spacing w:val="-6"/>
        </w:rPr>
        <w:t xml:space="preserve"> </w:t>
      </w:r>
      <w:r>
        <w:t>местах"; модуль № 7 "Безопасность в природной среде";</w:t>
      </w:r>
    </w:p>
    <w:p w:rsidR="00EC040F" w:rsidRDefault="004A2134">
      <w:pPr>
        <w:pStyle w:val="a3"/>
        <w:ind w:left="788" w:right="1341" w:firstLine="0"/>
        <w:jc w:val="left"/>
      </w:pPr>
      <w:r>
        <w:t>модуль</w:t>
      </w:r>
      <w:r>
        <w:rPr>
          <w:spacing w:val="-5"/>
        </w:rPr>
        <w:t xml:space="preserve"> </w:t>
      </w:r>
      <w:r>
        <w:t>№</w:t>
      </w:r>
      <w:r>
        <w:rPr>
          <w:spacing w:val="-5"/>
        </w:rPr>
        <w:t xml:space="preserve"> </w:t>
      </w:r>
      <w:r>
        <w:t>8</w:t>
      </w:r>
      <w:r>
        <w:rPr>
          <w:spacing w:val="-3"/>
        </w:rPr>
        <w:t xml:space="preserve"> </w:t>
      </w:r>
      <w:r>
        <w:t>"Основы</w:t>
      </w:r>
      <w:r>
        <w:rPr>
          <w:spacing w:val="-6"/>
        </w:rPr>
        <w:t xml:space="preserve"> </w:t>
      </w:r>
      <w:r>
        <w:t>медицинских</w:t>
      </w:r>
      <w:r>
        <w:rPr>
          <w:spacing w:val="-6"/>
        </w:rPr>
        <w:t xml:space="preserve"> </w:t>
      </w:r>
      <w:r>
        <w:t>знаний.</w:t>
      </w:r>
      <w:r>
        <w:rPr>
          <w:spacing w:val="-5"/>
        </w:rPr>
        <w:t xml:space="preserve"> </w:t>
      </w:r>
      <w:r>
        <w:t>Оказание</w:t>
      </w:r>
      <w:r>
        <w:rPr>
          <w:spacing w:val="-6"/>
        </w:rPr>
        <w:t xml:space="preserve"> </w:t>
      </w:r>
      <w:r>
        <w:t>первой</w:t>
      </w:r>
      <w:r>
        <w:rPr>
          <w:spacing w:val="-5"/>
        </w:rPr>
        <w:t xml:space="preserve"> </w:t>
      </w:r>
      <w:r>
        <w:t>помощи"; модуль № 9 "Безопасность в социуме";</w:t>
      </w:r>
    </w:p>
    <w:p w:rsidR="00EC040F" w:rsidRDefault="004A2134">
      <w:pPr>
        <w:pStyle w:val="a3"/>
        <w:ind w:left="788" w:right="2078" w:firstLine="0"/>
        <w:jc w:val="left"/>
      </w:pPr>
      <w:r>
        <w:t>модуль № 10 "Безопасность в информационном пространстве"; модуль</w:t>
      </w:r>
      <w:r>
        <w:rPr>
          <w:spacing w:val="-6"/>
        </w:rPr>
        <w:t xml:space="preserve"> </w:t>
      </w:r>
      <w:r>
        <w:t>№</w:t>
      </w:r>
      <w:r>
        <w:rPr>
          <w:spacing w:val="-6"/>
        </w:rPr>
        <w:t xml:space="preserve"> </w:t>
      </w:r>
      <w:r>
        <w:t>11</w:t>
      </w:r>
      <w:r>
        <w:rPr>
          <w:spacing w:val="-4"/>
        </w:rPr>
        <w:t xml:space="preserve"> </w:t>
      </w:r>
      <w:r>
        <w:t>"Основы</w:t>
      </w:r>
      <w:r>
        <w:rPr>
          <w:spacing w:val="-7"/>
        </w:rPr>
        <w:t xml:space="preserve"> </w:t>
      </w:r>
      <w:r>
        <w:t>противодействия</w:t>
      </w:r>
      <w:r>
        <w:rPr>
          <w:spacing w:val="-6"/>
        </w:rPr>
        <w:t xml:space="preserve"> </w:t>
      </w:r>
      <w:r>
        <w:t>экстремизму</w:t>
      </w:r>
      <w:r>
        <w:rPr>
          <w:spacing w:val="-10"/>
        </w:rPr>
        <w:t xml:space="preserve"> </w:t>
      </w:r>
      <w:r>
        <w:t>и</w:t>
      </w:r>
      <w:r>
        <w:rPr>
          <w:spacing w:val="-6"/>
        </w:rPr>
        <w:t xml:space="preserve"> </w:t>
      </w:r>
      <w:r>
        <w:t>терроризму".</w:t>
      </w:r>
    </w:p>
    <w:p w:rsidR="00EC040F" w:rsidRDefault="004A2134">
      <w:pPr>
        <w:pStyle w:val="a3"/>
        <w:ind w:right="502"/>
      </w:pPr>
      <w:r>
        <w:t>В целях обеспечения системного подхода в изучении учебного предмета ОБЗР на уровне</w:t>
      </w:r>
      <w:r>
        <w:rPr>
          <w:spacing w:val="-1"/>
        </w:rPr>
        <w:t xml:space="preserve"> </w:t>
      </w:r>
      <w:r>
        <w:t>основного общего образования Программа</w:t>
      </w:r>
      <w:r>
        <w:rPr>
          <w:spacing w:val="-1"/>
        </w:rPr>
        <w:t xml:space="preserve"> </w:t>
      </w:r>
      <w:r>
        <w:t xml:space="preserve">предполагает внедрение универсальной структурно-логической схемы изучения учебных модулей (тематических линий) в </w:t>
      </w:r>
      <w:r>
        <w:lastRenderedPageBreak/>
        <w:t>парадигме безопасной жизнедеятельности: «предвидеть опасность → по возможности её избегать → при необходимости действовать».</w:t>
      </w:r>
    </w:p>
    <w:p w:rsidR="00EC040F" w:rsidRDefault="004A2134">
      <w:pPr>
        <w:pStyle w:val="a3"/>
        <w:ind w:right="872"/>
      </w:pPr>
      <w:r>
        <w:t>Учебный</w:t>
      </w:r>
      <w:r>
        <w:rPr>
          <w:spacing w:val="-5"/>
        </w:rPr>
        <w:t xml:space="preserve"> </w:t>
      </w:r>
      <w:r>
        <w:t>материал</w:t>
      </w:r>
      <w:r>
        <w:rPr>
          <w:spacing w:val="-5"/>
        </w:rPr>
        <w:t xml:space="preserve"> </w:t>
      </w:r>
      <w:r>
        <w:t>систематизирован</w:t>
      </w:r>
      <w:r>
        <w:rPr>
          <w:spacing w:val="-5"/>
        </w:rPr>
        <w:t xml:space="preserve"> </w:t>
      </w:r>
      <w:r>
        <w:t>по</w:t>
      </w:r>
      <w:r>
        <w:rPr>
          <w:spacing w:val="-5"/>
        </w:rPr>
        <w:t xml:space="preserve"> </w:t>
      </w:r>
      <w:r>
        <w:t>сферам</w:t>
      </w:r>
      <w:r>
        <w:rPr>
          <w:spacing w:val="-6"/>
        </w:rPr>
        <w:t xml:space="preserve"> </w:t>
      </w:r>
      <w:r>
        <w:t>возможных</w:t>
      </w:r>
      <w:r>
        <w:rPr>
          <w:spacing w:val="-4"/>
        </w:rPr>
        <w:t xml:space="preserve"> </w:t>
      </w:r>
      <w:r>
        <w:t>проявлений</w:t>
      </w:r>
      <w:r>
        <w:rPr>
          <w:spacing w:val="-5"/>
        </w:rPr>
        <w:t xml:space="preserve"> </w:t>
      </w:r>
      <w:r>
        <w:t>рисков</w:t>
      </w:r>
      <w:r>
        <w:rPr>
          <w:spacing w:val="-7"/>
        </w:rPr>
        <w:t xml:space="preserve"> </w:t>
      </w:r>
      <w:r>
        <w:t xml:space="preserve">и </w:t>
      </w:r>
      <w:r>
        <w:rPr>
          <w:spacing w:val="-2"/>
        </w:rPr>
        <w:t>опасностей:</w:t>
      </w:r>
    </w:p>
    <w:p w:rsidR="00EC040F" w:rsidRDefault="004A2134">
      <w:pPr>
        <w:pStyle w:val="a3"/>
        <w:spacing w:line="274" w:lineRule="exact"/>
        <w:ind w:left="788" w:firstLine="0"/>
      </w:pPr>
      <w:r>
        <w:t>помещения</w:t>
      </w:r>
      <w:r>
        <w:rPr>
          <w:spacing w:val="-2"/>
        </w:rPr>
        <w:t xml:space="preserve"> </w:t>
      </w:r>
      <w:r>
        <w:t>и</w:t>
      </w:r>
      <w:r>
        <w:rPr>
          <w:spacing w:val="-1"/>
        </w:rPr>
        <w:t xml:space="preserve"> </w:t>
      </w:r>
      <w:r>
        <w:t>бытовые</w:t>
      </w:r>
      <w:r>
        <w:rPr>
          <w:spacing w:val="-2"/>
        </w:rPr>
        <w:t xml:space="preserve"> условия;</w:t>
      </w:r>
    </w:p>
    <w:p w:rsidR="00EC040F" w:rsidRDefault="004A2134">
      <w:pPr>
        <w:pStyle w:val="a3"/>
        <w:spacing w:before="68"/>
        <w:ind w:left="788" w:right="5208" w:firstLine="0"/>
        <w:jc w:val="left"/>
      </w:pPr>
      <w:r>
        <w:t>улица и общественные места; природные условия; коммуникационные связи и каналы; физическое и психическое здоровье; социальное</w:t>
      </w:r>
      <w:r>
        <w:rPr>
          <w:spacing w:val="-14"/>
        </w:rPr>
        <w:t xml:space="preserve"> </w:t>
      </w:r>
      <w:r>
        <w:t>взаимодействие</w:t>
      </w:r>
      <w:r>
        <w:rPr>
          <w:spacing w:val="-14"/>
        </w:rPr>
        <w:t xml:space="preserve"> </w:t>
      </w:r>
      <w:r>
        <w:t>и</w:t>
      </w:r>
      <w:r>
        <w:rPr>
          <w:spacing w:val="-13"/>
        </w:rPr>
        <w:t xml:space="preserve"> </w:t>
      </w:r>
      <w:r>
        <w:t>другие.</w:t>
      </w:r>
    </w:p>
    <w:p w:rsidR="00EC040F" w:rsidRDefault="004A2134">
      <w:pPr>
        <w:pStyle w:val="a3"/>
        <w:spacing w:before="1"/>
        <w:ind w:right="506"/>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040F" w:rsidRDefault="004A2134">
      <w:pPr>
        <w:pStyle w:val="a3"/>
        <w:ind w:right="505"/>
      </w:pPr>
      <w:r>
        <w:t>В</w:t>
      </w:r>
      <w:r>
        <w:rPr>
          <w:spacing w:val="-3"/>
        </w:rPr>
        <w:t xml:space="preserve"> </w:t>
      </w:r>
      <w:r>
        <w:t>условиях</w:t>
      </w:r>
      <w:r>
        <w:rPr>
          <w:spacing w:val="-1"/>
        </w:rPr>
        <w:t xml:space="preserve"> </w:t>
      </w:r>
      <w:r>
        <w:t>современного</w:t>
      </w:r>
      <w:r>
        <w:rPr>
          <w:spacing w:val="-3"/>
        </w:rPr>
        <w:t xml:space="preserve"> </w:t>
      </w:r>
      <w:r>
        <w:t>исторического</w:t>
      </w:r>
      <w:r>
        <w:rPr>
          <w:spacing w:val="-3"/>
        </w:rPr>
        <w:t xml:space="preserve"> </w:t>
      </w:r>
      <w:r>
        <w:t>процесса</w:t>
      </w:r>
      <w:r>
        <w:rPr>
          <w:spacing w:val="-4"/>
        </w:rPr>
        <w:t xml:space="preserve"> </w:t>
      </w:r>
      <w:r>
        <w:t>с</w:t>
      </w:r>
      <w:r>
        <w:rPr>
          <w:spacing w:val="-4"/>
        </w:rPr>
        <w:t xml:space="preserve"> </w:t>
      </w:r>
      <w:r>
        <w:t>появлением</w:t>
      </w:r>
      <w:r>
        <w:rPr>
          <w:spacing w:val="-4"/>
        </w:rPr>
        <w:t xml:space="preserve"> </w:t>
      </w:r>
      <w:r>
        <w:t>новых</w:t>
      </w:r>
      <w:r>
        <w:rPr>
          <w:spacing w:val="-1"/>
        </w:rPr>
        <w:t xml:space="preserve"> </w:t>
      </w:r>
      <w:r>
        <w:t>глобальных</w:t>
      </w:r>
      <w:r>
        <w:rPr>
          <w:spacing w:val="-3"/>
        </w:rPr>
        <w:t xml:space="preserve"> </w:t>
      </w:r>
      <w:r>
        <w:t>и региональных</w:t>
      </w:r>
      <w:r>
        <w:rPr>
          <w:spacing w:val="-6"/>
        </w:rPr>
        <w:t xml:space="preserve"> </w:t>
      </w:r>
      <w:r>
        <w:t>природных,</w:t>
      </w:r>
      <w:r>
        <w:rPr>
          <w:spacing w:val="-6"/>
        </w:rPr>
        <w:t xml:space="preserve"> </w:t>
      </w:r>
      <w:r>
        <w:t>техногенных,</w:t>
      </w:r>
      <w:r>
        <w:rPr>
          <w:spacing w:val="-6"/>
        </w:rPr>
        <w:t xml:space="preserve"> </w:t>
      </w:r>
      <w:r>
        <w:t>социальных</w:t>
      </w:r>
      <w:r>
        <w:rPr>
          <w:spacing w:val="-4"/>
        </w:rPr>
        <w:t xml:space="preserve"> </w:t>
      </w:r>
      <w:r>
        <w:t>вызовов</w:t>
      </w:r>
      <w:r>
        <w:rPr>
          <w:spacing w:val="-9"/>
        </w:rPr>
        <w:t xml:space="preserve"> </w:t>
      </w:r>
      <w:r>
        <w:t>и</w:t>
      </w:r>
      <w:r>
        <w:rPr>
          <w:spacing w:val="-3"/>
        </w:rPr>
        <w:t xml:space="preserve"> </w:t>
      </w:r>
      <w:r>
        <w:t>угроз</w:t>
      </w:r>
      <w:r>
        <w:rPr>
          <w:spacing w:val="-6"/>
        </w:rPr>
        <w:t xml:space="preserve"> </w:t>
      </w:r>
      <w:r>
        <w:t>безопасности</w:t>
      </w:r>
      <w:r>
        <w:rPr>
          <w:spacing w:val="-5"/>
        </w:rPr>
        <w:t xml:space="preserve"> </w:t>
      </w:r>
      <w: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w:t>
      </w:r>
      <w:r>
        <w:rPr>
          <w:spacing w:val="-5"/>
        </w:rPr>
        <w:t xml:space="preserve"> </w:t>
      </w:r>
      <w:r>
        <w:t>безопасности,</w:t>
      </w:r>
      <w:r>
        <w:rPr>
          <w:spacing w:val="-5"/>
        </w:rPr>
        <w:t xml:space="preserve"> </w:t>
      </w:r>
      <w:r>
        <w:t>их</w:t>
      </w:r>
      <w:r>
        <w:rPr>
          <w:spacing w:val="-5"/>
        </w:rPr>
        <w:t xml:space="preserve"> </w:t>
      </w:r>
      <w:r>
        <w:t>значение</w:t>
      </w:r>
      <w:r>
        <w:rPr>
          <w:spacing w:val="-6"/>
        </w:rPr>
        <w:t xml:space="preserve"> </w:t>
      </w:r>
      <w:r>
        <w:t>не</w:t>
      </w:r>
      <w:r>
        <w:rPr>
          <w:spacing w:val="-6"/>
        </w:rPr>
        <w:t xml:space="preserve"> </w:t>
      </w:r>
      <w:r>
        <w:t>только</w:t>
      </w:r>
      <w:r>
        <w:rPr>
          <w:spacing w:val="-5"/>
        </w:rPr>
        <w:t xml:space="preserve"> </w:t>
      </w:r>
      <w:r>
        <w:t>для</w:t>
      </w:r>
      <w:r>
        <w:rPr>
          <w:spacing w:val="-5"/>
        </w:rPr>
        <w:t xml:space="preserve"> </w:t>
      </w:r>
      <w:r>
        <w:t>самого</w:t>
      </w:r>
      <w:r>
        <w:rPr>
          <w:spacing w:val="-5"/>
        </w:rPr>
        <w:t xml:space="preserve"> </w:t>
      </w:r>
      <w:r>
        <w:t>человека,</w:t>
      </w:r>
      <w:r>
        <w:rPr>
          <w:spacing w:val="-4"/>
        </w:rPr>
        <w:t xml:space="preserve"> </w:t>
      </w:r>
      <w:r>
        <w:t>но</w:t>
      </w:r>
      <w:r>
        <w:rPr>
          <w:spacing w:val="-5"/>
        </w:rPr>
        <w:t xml:space="preserve"> </w:t>
      </w:r>
      <w:r>
        <w:t>также</w:t>
      </w:r>
      <w:r>
        <w:rPr>
          <w:spacing w:val="-5"/>
        </w:rPr>
        <w:t xml:space="preserve"> </w:t>
      </w:r>
      <w:r>
        <w:t>для</w:t>
      </w:r>
      <w:r>
        <w:rPr>
          <w:spacing w:val="-5"/>
        </w:rPr>
        <w:t xml:space="preserve"> </w:t>
      </w:r>
      <w:r>
        <w:t>общества и</w:t>
      </w:r>
      <w:r>
        <w:rPr>
          <w:spacing w:val="-15"/>
        </w:rPr>
        <w:t xml:space="preserve"> </w:t>
      </w:r>
      <w:r>
        <w:t>государства.</w:t>
      </w:r>
      <w:r>
        <w:rPr>
          <w:spacing w:val="-15"/>
        </w:rPr>
        <w:t xml:space="preserve"> </w:t>
      </w:r>
      <w:r>
        <w:t>При</w:t>
      </w:r>
      <w:r>
        <w:rPr>
          <w:spacing w:val="-15"/>
        </w:rPr>
        <w:t xml:space="preserve"> </w:t>
      </w:r>
      <w:r>
        <w:t>этом</w:t>
      </w:r>
      <w:r>
        <w:rPr>
          <w:spacing w:val="-15"/>
        </w:rPr>
        <w:t xml:space="preserve"> </w:t>
      </w:r>
      <w:r>
        <w:t>центральной</w:t>
      </w:r>
      <w:r>
        <w:rPr>
          <w:spacing w:val="-15"/>
        </w:rPr>
        <w:t xml:space="preserve"> </w:t>
      </w:r>
      <w:r>
        <w:t>проблемой</w:t>
      </w:r>
      <w:r>
        <w:rPr>
          <w:spacing w:val="-15"/>
        </w:rPr>
        <w:t xml:space="preserve"> </w:t>
      </w:r>
      <w:r>
        <w:t>безопасности</w:t>
      </w:r>
      <w:r>
        <w:rPr>
          <w:spacing w:val="-15"/>
        </w:rPr>
        <w:t xml:space="preserve"> </w:t>
      </w:r>
      <w:r>
        <w:t>жизнедеятельности</w:t>
      </w:r>
      <w:r>
        <w:rPr>
          <w:spacing w:val="-15"/>
        </w:rPr>
        <w:t xml:space="preserve"> </w:t>
      </w:r>
      <w:r>
        <w:t>остаётся сохранение жизни и здоровья каждого человека.</w:t>
      </w:r>
    </w:p>
    <w:p w:rsidR="00EC040F" w:rsidRDefault="004A2134">
      <w:pPr>
        <w:pStyle w:val="a3"/>
        <w:spacing w:before="1"/>
        <w:ind w:right="505"/>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C040F" w:rsidRDefault="004A2134">
      <w:pPr>
        <w:pStyle w:val="a3"/>
        <w:spacing w:before="1"/>
        <w:ind w:right="514"/>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C040F" w:rsidRDefault="004A2134">
      <w:pPr>
        <w:pStyle w:val="a3"/>
        <w:ind w:right="507"/>
      </w:pPr>
      <w:r>
        <w:t>Изучение ОБЗР направлено на обеспечение формирования готовности к защите Отечества</w:t>
      </w:r>
      <w:r>
        <w:rPr>
          <w:spacing w:val="-7"/>
        </w:rPr>
        <w:t xml:space="preserve"> </w:t>
      </w:r>
      <w:r>
        <w:t>и</w:t>
      </w:r>
      <w:r>
        <w:rPr>
          <w:spacing w:val="-6"/>
        </w:rPr>
        <w:t xml:space="preserve"> </w:t>
      </w:r>
      <w:r>
        <w:t>базового</w:t>
      </w:r>
      <w:r>
        <w:rPr>
          <w:spacing w:val="-5"/>
        </w:rPr>
        <w:t xml:space="preserve"> </w:t>
      </w:r>
      <w:r>
        <w:t>уровня</w:t>
      </w:r>
      <w:r>
        <w:rPr>
          <w:spacing w:val="-6"/>
        </w:rPr>
        <w:t xml:space="preserve"> </w:t>
      </w:r>
      <w:r>
        <w:t>культуры</w:t>
      </w:r>
      <w:r>
        <w:rPr>
          <w:spacing w:val="-6"/>
        </w:rPr>
        <w:t xml:space="preserve"> </w:t>
      </w:r>
      <w:r>
        <w:t>безопасности</w:t>
      </w:r>
      <w:r>
        <w:rPr>
          <w:spacing w:val="-5"/>
        </w:rPr>
        <w:t xml:space="preserve"> </w:t>
      </w:r>
      <w:r>
        <w:t>жизнедеятельности,</w:t>
      </w:r>
      <w:r>
        <w:rPr>
          <w:spacing w:val="-6"/>
        </w:rPr>
        <w:t xml:space="preserve"> </w:t>
      </w:r>
      <w:r>
        <w:t>что</w:t>
      </w:r>
      <w:r>
        <w:rPr>
          <w:spacing w:val="-6"/>
        </w:rPr>
        <w:t xml:space="preserve"> </w:t>
      </w:r>
      <w:r>
        <w:t xml:space="preserve">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EC040F" w:rsidRDefault="004A2134">
      <w:pPr>
        <w:pStyle w:val="a3"/>
        <w:ind w:right="507"/>
      </w:pPr>
      <w:r>
        <w:t>Целью изучения ОБЗР на уровне основного общего образования является формирование</w:t>
      </w:r>
      <w:r>
        <w:rPr>
          <w:spacing w:val="-15"/>
        </w:rPr>
        <w:t xml:space="preserve"> </w:t>
      </w:r>
      <w:r>
        <w:t>у</w:t>
      </w:r>
      <w:r>
        <w:rPr>
          <w:spacing w:val="-15"/>
        </w:rPr>
        <w:t xml:space="preserve"> </w:t>
      </w:r>
      <w:r>
        <w:t>обучающихся</w:t>
      </w:r>
      <w:r>
        <w:rPr>
          <w:spacing w:val="-15"/>
        </w:rPr>
        <w:t xml:space="preserve"> </w:t>
      </w:r>
      <w:r>
        <w:t>готовности</w:t>
      </w:r>
      <w:r>
        <w:rPr>
          <w:spacing w:val="-15"/>
        </w:rPr>
        <w:t xml:space="preserve"> </w:t>
      </w:r>
      <w:r>
        <w:t>к</w:t>
      </w:r>
      <w:r>
        <w:rPr>
          <w:spacing w:val="-13"/>
        </w:rPr>
        <w:t xml:space="preserve"> </w:t>
      </w:r>
      <w:r>
        <w:t>выполнению</w:t>
      </w:r>
      <w:r>
        <w:rPr>
          <w:spacing w:val="-14"/>
        </w:rPr>
        <w:t xml:space="preserve"> </w:t>
      </w:r>
      <w:r>
        <w:t>обязанности</w:t>
      </w:r>
      <w:r>
        <w:rPr>
          <w:spacing w:val="-13"/>
        </w:rPr>
        <w:t xml:space="preserve"> </w:t>
      </w:r>
      <w:r>
        <w:t>по</w:t>
      </w:r>
      <w:r>
        <w:rPr>
          <w:spacing w:val="-9"/>
        </w:rPr>
        <w:t xml:space="preserve"> </w:t>
      </w:r>
      <w:r>
        <w:t>защите</w:t>
      </w:r>
      <w:r>
        <w:rPr>
          <w:spacing w:val="-14"/>
        </w:rPr>
        <w:t xml:space="preserve"> </w:t>
      </w: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C040F" w:rsidRDefault="004A2134" w:rsidP="00A43B8F">
      <w:pPr>
        <w:pStyle w:val="a6"/>
        <w:numPr>
          <w:ilvl w:val="0"/>
          <w:numId w:val="76"/>
        </w:numPr>
        <w:tabs>
          <w:tab w:val="left" w:pos="926"/>
        </w:tabs>
        <w:spacing w:before="1"/>
        <w:ind w:right="508" w:firstLine="566"/>
        <w:rPr>
          <w:sz w:val="24"/>
        </w:rPr>
      </w:pPr>
      <w:r>
        <w:rPr>
          <w:sz w:val="24"/>
        </w:rPr>
        <w:t>способность</w:t>
      </w:r>
      <w:r>
        <w:rPr>
          <w:spacing w:val="-4"/>
          <w:sz w:val="24"/>
        </w:rPr>
        <w:t xml:space="preserve"> </w:t>
      </w:r>
      <w:r>
        <w:rPr>
          <w:sz w:val="24"/>
        </w:rPr>
        <w:t>построения</w:t>
      </w:r>
      <w:r>
        <w:rPr>
          <w:spacing w:val="-5"/>
          <w:sz w:val="24"/>
        </w:rPr>
        <w:t xml:space="preserve"> </w:t>
      </w:r>
      <w:r>
        <w:rPr>
          <w:sz w:val="24"/>
        </w:rPr>
        <w:t>модели</w:t>
      </w:r>
      <w:r>
        <w:rPr>
          <w:spacing w:val="-7"/>
          <w:sz w:val="24"/>
        </w:rPr>
        <w:t xml:space="preserve"> </w:t>
      </w:r>
      <w:r>
        <w:rPr>
          <w:sz w:val="24"/>
        </w:rPr>
        <w:t>индивидуального</w:t>
      </w:r>
      <w:r>
        <w:rPr>
          <w:spacing w:val="-5"/>
          <w:sz w:val="24"/>
        </w:rPr>
        <w:t xml:space="preserve"> </w:t>
      </w:r>
      <w:r>
        <w:rPr>
          <w:sz w:val="24"/>
        </w:rPr>
        <w:t>безопасного</w:t>
      </w:r>
      <w:r>
        <w:rPr>
          <w:spacing w:val="-8"/>
          <w:sz w:val="24"/>
        </w:rPr>
        <w:t xml:space="preserve"> </w:t>
      </w:r>
      <w:r>
        <w:rPr>
          <w:sz w:val="24"/>
        </w:rPr>
        <w:t>поведения</w:t>
      </w:r>
      <w:r>
        <w:rPr>
          <w:spacing w:val="-5"/>
          <w:sz w:val="24"/>
        </w:rPr>
        <w:t xml:space="preserve"> </w:t>
      </w:r>
      <w:r>
        <w:rPr>
          <w:sz w:val="24"/>
        </w:rPr>
        <w:t>на</w:t>
      </w:r>
      <w:r>
        <w:rPr>
          <w:spacing w:val="-6"/>
          <w:sz w:val="24"/>
        </w:rPr>
        <w:t xml:space="preserve"> </w:t>
      </w:r>
      <w:r>
        <w:rPr>
          <w:sz w:val="24"/>
        </w:rPr>
        <w:t xml:space="preserve">основе </w:t>
      </w:r>
      <w:r>
        <w:rPr>
          <w:sz w:val="24"/>
        </w:rPr>
        <w:lastRenderedPageBreak/>
        <w:t>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Pr>
          <w:spacing w:val="-11"/>
          <w:sz w:val="24"/>
        </w:rPr>
        <w:t xml:space="preserve"> </w:t>
      </w:r>
      <w:r>
        <w:rPr>
          <w:sz w:val="24"/>
        </w:rPr>
        <w:t>и</w:t>
      </w:r>
      <w:r>
        <w:rPr>
          <w:spacing w:val="-6"/>
          <w:sz w:val="24"/>
        </w:rPr>
        <w:t xml:space="preserve"> </w:t>
      </w:r>
      <w:r>
        <w:rPr>
          <w:sz w:val="24"/>
        </w:rPr>
        <w:t>умений</w:t>
      </w:r>
      <w:r>
        <w:rPr>
          <w:spacing w:val="-8"/>
          <w:sz w:val="24"/>
        </w:rPr>
        <w:t xml:space="preserve"> </w:t>
      </w:r>
      <w:r>
        <w:rPr>
          <w:sz w:val="24"/>
        </w:rPr>
        <w:t>применять</w:t>
      </w:r>
      <w:r>
        <w:rPr>
          <w:spacing w:val="-10"/>
          <w:sz w:val="24"/>
        </w:rPr>
        <w:t xml:space="preserve"> </w:t>
      </w:r>
      <w:r>
        <w:rPr>
          <w:sz w:val="24"/>
        </w:rPr>
        <w:t>необходимые</w:t>
      </w:r>
      <w:r>
        <w:rPr>
          <w:spacing w:val="-11"/>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приемы</w:t>
      </w:r>
      <w:r>
        <w:rPr>
          <w:spacing w:val="-10"/>
          <w:sz w:val="24"/>
        </w:rPr>
        <w:t xml:space="preserve"> </w:t>
      </w:r>
      <w:r>
        <w:rPr>
          <w:sz w:val="24"/>
        </w:rPr>
        <w:t>рационального</w:t>
      </w:r>
      <w:r>
        <w:rPr>
          <w:spacing w:val="-12"/>
          <w:sz w:val="24"/>
        </w:rPr>
        <w:t xml:space="preserve"> </w:t>
      </w:r>
      <w:r>
        <w:rPr>
          <w:sz w:val="24"/>
        </w:rPr>
        <w:t>и</w:t>
      </w:r>
      <w:r>
        <w:rPr>
          <w:spacing w:val="-8"/>
          <w:sz w:val="24"/>
        </w:rPr>
        <w:t xml:space="preserve"> </w:t>
      </w:r>
      <w:r>
        <w:rPr>
          <w:sz w:val="24"/>
        </w:rPr>
        <w:t>безопасного поведения при их проявлении;</w:t>
      </w:r>
    </w:p>
    <w:p w:rsidR="00EC040F" w:rsidRDefault="004A2134" w:rsidP="00A43B8F">
      <w:pPr>
        <w:pStyle w:val="a6"/>
        <w:numPr>
          <w:ilvl w:val="0"/>
          <w:numId w:val="76"/>
        </w:numPr>
        <w:tabs>
          <w:tab w:val="left" w:pos="1113"/>
        </w:tabs>
        <w:spacing w:before="68"/>
        <w:ind w:right="510" w:firstLine="566"/>
        <w:rPr>
          <w:sz w:val="24"/>
        </w:rPr>
      </w:pPr>
      <w:r>
        <w:rPr>
          <w:sz w:val="24"/>
        </w:rPr>
        <w:t>сформированность активной жизненной позиции, осознанное понимание значимости личного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интересах безопасности личности,</w:t>
      </w:r>
      <w:r>
        <w:rPr>
          <w:spacing w:val="-1"/>
          <w:sz w:val="24"/>
        </w:rPr>
        <w:t xml:space="preserve"> </w:t>
      </w:r>
      <w:r>
        <w:rPr>
          <w:sz w:val="24"/>
        </w:rPr>
        <w:t>общества и государства;</w:t>
      </w:r>
    </w:p>
    <w:p w:rsidR="00EC040F" w:rsidRDefault="004A2134" w:rsidP="00A43B8F">
      <w:pPr>
        <w:pStyle w:val="a6"/>
        <w:numPr>
          <w:ilvl w:val="0"/>
          <w:numId w:val="76"/>
        </w:numPr>
        <w:tabs>
          <w:tab w:val="left" w:pos="967"/>
        </w:tabs>
        <w:spacing w:before="1"/>
        <w:ind w:right="512" w:firstLine="566"/>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C040F" w:rsidRDefault="004A2134">
      <w:pPr>
        <w:pStyle w:val="a3"/>
        <w:ind w:right="507"/>
      </w:pPr>
      <w:r>
        <w:t>Общее число часов, рекомендованных для изучения ОБЗР в 8-9 классах, составляет 68 часов, по 1 часу</w:t>
      </w:r>
      <w:r>
        <w:rPr>
          <w:spacing w:val="-5"/>
        </w:rPr>
        <w:t xml:space="preserve"> </w:t>
      </w:r>
      <w:r>
        <w:t>в</w:t>
      </w:r>
      <w:r>
        <w:rPr>
          <w:spacing w:val="-1"/>
        </w:rPr>
        <w:t xml:space="preserve"> </w:t>
      </w:r>
      <w:r>
        <w:t>неделю за</w:t>
      </w:r>
      <w:r>
        <w:rPr>
          <w:spacing w:val="-1"/>
        </w:rPr>
        <w:t xml:space="preserve"> </w:t>
      </w:r>
      <w:r>
        <w:t>счет обязательной части учебного плана</w:t>
      </w:r>
      <w:r>
        <w:rPr>
          <w:spacing w:val="-1"/>
        </w:rPr>
        <w:t xml:space="preserve"> </w:t>
      </w:r>
      <w:r>
        <w:t xml:space="preserve">основного общего </w:t>
      </w:r>
      <w:r>
        <w:rPr>
          <w:spacing w:val="-2"/>
        </w:rPr>
        <w:t>образования.</w:t>
      </w:r>
    </w:p>
    <w:p w:rsidR="00EC040F" w:rsidRDefault="00EC040F">
      <w:pPr>
        <w:pStyle w:val="a3"/>
        <w:spacing w:before="5"/>
        <w:ind w:left="0" w:firstLine="0"/>
        <w:jc w:val="left"/>
      </w:pPr>
    </w:p>
    <w:p w:rsidR="00EC040F" w:rsidRDefault="004A2134">
      <w:pPr>
        <w:ind w:left="788"/>
        <w:rPr>
          <w:b/>
          <w:sz w:val="24"/>
        </w:rPr>
      </w:pPr>
      <w:r>
        <w:rPr>
          <w:b/>
          <w:sz w:val="24"/>
        </w:rPr>
        <w:t>СОДЕРЖАНИЕ</w:t>
      </w:r>
      <w:r>
        <w:rPr>
          <w:b/>
          <w:spacing w:val="-3"/>
          <w:sz w:val="24"/>
        </w:rPr>
        <w:t xml:space="preserve"> </w:t>
      </w:r>
      <w:r>
        <w:rPr>
          <w:b/>
          <w:sz w:val="24"/>
        </w:rPr>
        <w:t>УЧЕБНОГО</w:t>
      </w:r>
      <w:r>
        <w:rPr>
          <w:b/>
          <w:spacing w:val="-3"/>
          <w:sz w:val="24"/>
        </w:rPr>
        <w:t xml:space="preserve"> </w:t>
      </w:r>
      <w:r>
        <w:rPr>
          <w:b/>
          <w:spacing w:val="-2"/>
          <w:sz w:val="24"/>
        </w:rPr>
        <w:t>ПРЕДМЕТА</w:t>
      </w:r>
    </w:p>
    <w:p w:rsidR="00EC040F" w:rsidRDefault="00EC040F">
      <w:pPr>
        <w:pStyle w:val="a3"/>
        <w:ind w:left="0" w:firstLine="0"/>
        <w:jc w:val="left"/>
        <w:rPr>
          <w:b/>
        </w:rPr>
      </w:pPr>
    </w:p>
    <w:p w:rsidR="00EC040F" w:rsidRDefault="004A2134">
      <w:pPr>
        <w:tabs>
          <w:tab w:val="left" w:pos="1872"/>
          <w:tab w:val="left" w:pos="2528"/>
          <w:tab w:val="left" w:pos="4109"/>
          <w:tab w:val="left" w:pos="4483"/>
          <w:tab w:val="left" w:pos="5949"/>
          <w:tab w:val="left" w:pos="7167"/>
          <w:tab w:val="left" w:pos="8493"/>
        </w:tabs>
        <w:ind w:left="222" w:right="511" w:firstLine="566"/>
        <w:rPr>
          <w:b/>
          <w:sz w:val="24"/>
        </w:rPr>
      </w:pPr>
      <w:r>
        <w:rPr>
          <w:b/>
          <w:spacing w:val="-2"/>
          <w:sz w:val="24"/>
        </w:rPr>
        <w:t>Модуль</w:t>
      </w:r>
      <w:r>
        <w:rPr>
          <w:b/>
          <w:sz w:val="24"/>
        </w:rPr>
        <w:tab/>
        <w:t>№ 1</w:t>
      </w:r>
      <w:r>
        <w:rPr>
          <w:b/>
          <w:sz w:val="24"/>
        </w:rPr>
        <w:tab/>
      </w:r>
      <w:r>
        <w:rPr>
          <w:b/>
          <w:spacing w:val="-2"/>
          <w:sz w:val="24"/>
        </w:rPr>
        <w:t>"Безопасное</w:t>
      </w:r>
      <w:r>
        <w:rPr>
          <w:b/>
          <w:sz w:val="24"/>
        </w:rPr>
        <w:tab/>
      </w:r>
      <w:r>
        <w:rPr>
          <w:b/>
          <w:spacing w:val="-10"/>
          <w:sz w:val="24"/>
        </w:rPr>
        <w:t>и</w:t>
      </w:r>
      <w:r>
        <w:rPr>
          <w:b/>
          <w:sz w:val="24"/>
        </w:rPr>
        <w:tab/>
      </w:r>
      <w:r>
        <w:rPr>
          <w:b/>
          <w:spacing w:val="-2"/>
          <w:sz w:val="24"/>
        </w:rPr>
        <w:t>устойчивое</w:t>
      </w:r>
      <w:r>
        <w:rPr>
          <w:b/>
          <w:sz w:val="24"/>
        </w:rPr>
        <w:tab/>
      </w:r>
      <w:r>
        <w:rPr>
          <w:b/>
          <w:spacing w:val="-2"/>
          <w:sz w:val="24"/>
        </w:rPr>
        <w:t>развитие</w:t>
      </w:r>
      <w:r>
        <w:rPr>
          <w:b/>
          <w:sz w:val="24"/>
        </w:rPr>
        <w:tab/>
      </w:r>
      <w:r>
        <w:rPr>
          <w:b/>
          <w:spacing w:val="-2"/>
          <w:sz w:val="24"/>
        </w:rPr>
        <w:t>личности,</w:t>
      </w:r>
      <w:r>
        <w:rPr>
          <w:b/>
          <w:sz w:val="24"/>
        </w:rPr>
        <w:tab/>
      </w:r>
      <w:r>
        <w:rPr>
          <w:b/>
          <w:spacing w:val="-2"/>
          <w:sz w:val="24"/>
        </w:rPr>
        <w:t>общества, государства":</w:t>
      </w:r>
    </w:p>
    <w:p w:rsidR="00EC040F" w:rsidRDefault="004A2134">
      <w:pPr>
        <w:pStyle w:val="a3"/>
        <w:tabs>
          <w:tab w:val="left" w:pos="3996"/>
          <w:tab w:val="left" w:pos="4327"/>
          <w:tab w:val="left" w:pos="7348"/>
          <w:tab w:val="left" w:pos="8300"/>
        </w:tabs>
        <w:ind w:right="512"/>
        <w:jc w:val="left"/>
      </w:pPr>
      <w:r>
        <w:t>фундаментальные</w:t>
      </w:r>
      <w:r>
        <w:rPr>
          <w:spacing w:val="80"/>
        </w:rPr>
        <w:t xml:space="preserve"> </w:t>
      </w:r>
      <w:r>
        <w:t>ценности</w:t>
      </w:r>
      <w:r>
        <w:tab/>
      </w:r>
      <w:r>
        <w:rPr>
          <w:spacing w:val="-10"/>
        </w:rPr>
        <w:t>и</w:t>
      </w:r>
      <w:r>
        <w:tab/>
        <w:t>принципы,</w:t>
      </w:r>
      <w:r>
        <w:rPr>
          <w:spacing w:val="80"/>
        </w:rPr>
        <w:t xml:space="preserve"> </w:t>
      </w:r>
      <w:r>
        <w:t>формирующие</w:t>
      </w:r>
      <w:r>
        <w:tab/>
      </w:r>
      <w:r>
        <w:rPr>
          <w:spacing w:val="-2"/>
        </w:rPr>
        <w:t>основы</w:t>
      </w:r>
      <w:r>
        <w:tab/>
      </w:r>
      <w:r>
        <w:rPr>
          <w:spacing w:val="-2"/>
        </w:rPr>
        <w:t xml:space="preserve">российского </w:t>
      </w:r>
      <w:r>
        <w:t>общества, безопасности страны, закрепленные в Конституции Российской Федерации;</w:t>
      </w:r>
    </w:p>
    <w:p w:rsidR="00EC040F" w:rsidRDefault="004A2134">
      <w:pPr>
        <w:pStyle w:val="a3"/>
        <w:tabs>
          <w:tab w:val="left" w:pos="2048"/>
          <w:tab w:val="left" w:pos="3774"/>
          <w:tab w:val="left" w:pos="5477"/>
          <w:tab w:val="left" w:pos="7222"/>
          <w:tab w:val="left" w:pos="8455"/>
          <w:tab w:val="left" w:pos="8861"/>
        </w:tabs>
        <w:ind w:right="512"/>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rsidR="00EC040F" w:rsidRDefault="004A2134">
      <w:pPr>
        <w:pStyle w:val="a3"/>
        <w:ind w:left="788" w:right="504" w:firstLine="0"/>
        <w:jc w:val="left"/>
      </w:pPr>
      <w:r>
        <w:t>чрезвычайные</w:t>
      </w:r>
      <w:r>
        <w:rPr>
          <w:spacing w:val="-12"/>
        </w:rPr>
        <w:t xml:space="preserve"> </w:t>
      </w:r>
      <w:r>
        <w:t>ситуации</w:t>
      </w:r>
      <w:r>
        <w:rPr>
          <w:spacing w:val="-9"/>
        </w:rPr>
        <w:t xml:space="preserve"> </w:t>
      </w:r>
      <w:r>
        <w:t>природного,</w:t>
      </w:r>
      <w:r>
        <w:rPr>
          <w:spacing w:val="-13"/>
        </w:rPr>
        <w:t xml:space="preserve"> </w:t>
      </w:r>
      <w:r>
        <w:t>техногенного</w:t>
      </w:r>
      <w:r>
        <w:rPr>
          <w:spacing w:val="-10"/>
        </w:rPr>
        <w:t xml:space="preserve"> </w:t>
      </w:r>
      <w:r>
        <w:t>и</w:t>
      </w:r>
      <w:r>
        <w:rPr>
          <w:spacing w:val="-12"/>
        </w:rPr>
        <w:t xml:space="preserve"> </w:t>
      </w:r>
      <w:r>
        <w:t>биолого-социального</w:t>
      </w:r>
      <w:r>
        <w:rPr>
          <w:spacing w:val="-13"/>
        </w:rPr>
        <w:t xml:space="preserve"> </w:t>
      </w:r>
      <w:r>
        <w:t>характера; информирование</w:t>
      </w:r>
      <w:r>
        <w:rPr>
          <w:spacing w:val="57"/>
          <w:w w:val="150"/>
        </w:rPr>
        <w:t xml:space="preserve"> </w:t>
      </w:r>
      <w:r>
        <w:t>и</w:t>
      </w:r>
      <w:r>
        <w:rPr>
          <w:spacing w:val="62"/>
          <w:w w:val="150"/>
        </w:rPr>
        <w:t xml:space="preserve"> </w:t>
      </w:r>
      <w:r>
        <w:t>оповещение</w:t>
      </w:r>
      <w:r>
        <w:rPr>
          <w:spacing w:val="64"/>
          <w:w w:val="150"/>
        </w:rPr>
        <w:t xml:space="preserve"> </w:t>
      </w:r>
      <w:r>
        <w:t>населения</w:t>
      </w:r>
      <w:r>
        <w:rPr>
          <w:spacing w:val="64"/>
          <w:w w:val="150"/>
        </w:rPr>
        <w:t xml:space="preserve"> </w:t>
      </w:r>
      <w:r>
        <w:t>о</w:t>
      </w:r>
      <w:r>
        <w:rPr>
          <w:spacing w:val="61"/>
          <w:w w:val="150"/>
        </w:rPr>
        <w:t xml:space="preserve"> </w:t>
      </w:r>
      <w:r>
        <w:t>чрезвычайных</w:t>
      </w:r>
      <w:r>
        <w:rPr>
          <w:spacing w:val="63"/>
          <w:w w:val="150"/>
        </w:rPr>
        <w:t xml:space="preserve"> </w:t>
      </w:r>
      <w:r>
        <w:t>ситуациях,</w:t>
      </w:r>
      <w:r>
        <w:rPr>
          <w:spacing w:val="61"/>
          <w:w w:val="150"/>
        </w:rPr>
        <w:t xml:space="preserve"> </w:t>
      </w:r>
      <w:r>
        <w:rPr>
          <w:spacing w:val="-2"/>
        </w:rPr>
        <w:t>система</w:t>
      </w:r>
    </w:p>
    <w:p w:rsidR="00EC040F" w:rsidRDefault="004A2134">
      <w:pPr>
        <w:pStyle w:val="a3"/>
        <w:ind w:firstLine="0"/>
        <w:jc w:val="left"/>
      </w:pPr>
      <w:r>
        <w:rPr>
          <w:spacing w:val="-2"/>
        </w:rPr>
        <w:t>ОКСИОН;</w:t>
      </w:r>
    </w:p>
    <w:p w:rsidR="00EC040F" w:rsidRDefault="004A2134">
      <w:pPr>
        <w:pStyle w:val="a3"/>
        <w:ind w:left="788" w:firstLine="0"/>
        <w:jc w:val="left"/>
      </w:pPr>
      <w:r>
        <w:t>история</w:t>
      </w:r>
      <w:r>
        <w:rPr>
          <w:spacing w:val="-4"/>
        </w:rPr>
        <w:t xml:space="preserve"> </w:t>
      </w:r>
      <w:r>
        <w:t>развития</w:t>
      </w:r>
      <w:r>
        <w:rPr>
          <w:spacing w:val="-4"/>
        </w:rPr>
        <w:t xml:space="preserve"> </w:t>
      </w:r>
      <w:r>
        <w:t>гражданской</w:t>
      </w:r>
      <w:r>
        <w:rPr>
          <w:spacing w:val="-3"/>
        </w:rPr>
        <w:t xml:space="preserve"> </w:t>
      </w:r>
      <w:r>
        <w:rPr>
          <w:spacing w:val="-2"/>
        </w:rPr>
        <w:t>обороны;</w:t>
      </w:r>
    </w:p>
    <w:p w:rsidR="00EC040F" w:rsidRDefault="004A2134">
      <w:pPr>
        <w:pStyle w:val="a3"/>
        <w:ind w:left="788" w:firstLine="0"/>
        <w:jc w:val="left"/>
      </w:pPr>
      <w:r>
        <w:t>сигнал</w:t>
      </w:r>
      <w:r>
        <w:rPr>
          <w:spacing w:val="-6"/>
        </w:rPr>
        <w:t xml:space="preserve"> </w:t>
      </w:r>
      <w:r>
        <w:t>"Внимание</w:t>
      </w:r>
      <w:r>
        <w:rPr>
          <w:spacing w:val="-4"/>
        </w:rPr>
        <w:t xml:space="preserve"> </w:t>
      </w:r>
      <w:r>
        <w:t>всем!",</w:t>
      </w:r>
      <w:r>
        <w:rPr>
          <w:spacing w:val="-3"/>
        </w:rPr>
        <w:t xml:space="preserve"> </w:t>
      </w:r>
      <w:r>
        <w:t>порядок</w:t>
      </w:r>
      <w:r>
        <w:rPr>
          <w:spacing w:val="-2"/>
        </w:rPr>
        <w:t xml:space="preserve"> </w:t>
      </w:r>
      <w:r>
        <w:t>действий</w:t>
      </w:r>
      <w:r>
        <w:rPr>
          <w:spacing w:val="-3"/>
        </w:rPr>
        <w:t xml:space="preserve"> </w:t>
      </w:r>
      <w:r>
        <w:t>населения</w:t>
      </w:r>
      <w:r>
        <w:rPr>
          <w:spacing w:val="-3"/>
        </w:rPr>
        <w:t xml:space="preserve"> </w:t>
      </w:r>
      <w:r>
        <w:t>при</w:t>
      </w:r>
      <w:r>
        <w:rPr>
          <w:spacing w:val="-3"/>
        </w:rPr>
        <w:t xml:space="preserve"> </w:t>
      </w:r>
      <w:r>
        <w:t>его</w:t>
      </w:r>
      <w:r>
        <w:rPr>
          <w:spacing w:val="-3"/>
        </w:rPr>
        <w:t xml:space="preserve"> </w:t>
      </w:r>
      <w:r>
        <w:rPr>
          <w:spacing w:val="-2"/>
        </w:rPr>
        <w:t>получении;</w:t>
      </w:r>
    </w:p>
    <w:p w:rsidR="00EC040F" w:rsidRDefault="004A2134">
      <w:pPr>
        <w:pStyle w:val="a3"/>
        <w:jc w:val="left"/>
      </w:pPr>
      <w:r>
        <w:t>средства индивидуальной</w:t>
      </w:r>
      <w:r>
        <w:rPr>
          <w:spacing w:val="28"/>
        </w:rPr>
        <w:t xml:space="preserve"> </w:t>
      </w:r>
      <w:r>
        <w:t>и коллективной защиты</w:t>
      </w:r>
      <w:r>
        <w:rPr>
          <w:spacing w:val="27"/>
        </w:rPr>
        <w:t xml:space="preserve"> </w:t>
      </w:r>
      <w:r>
        <w:t>населения, порядок</w:t>
      </w:r>
      <w:r>
        <w:rPr>
          <w:spacing w:val="28"/>
        </w:rPr>
        <w:t xml:space="preserve"> </w:t>
      </w:r>
      <w:r>
        <w:t>пользования фильтрующим противогазом;</w:t>
      </w:r>
    </w:p>
    <w:p w:rsidR="00EC040F" w:rsidRDefault="004A2134">
      <w:pPr>
        <w:pStyle w:val="a3"/>
        <w:tabs>
          <w:tab w:val="left" w:pos="3572"/>
          <w:tab w:val="left" w:pos="4709"/>
          <w:tab w:val="left" w:pos="6390"/>
        </w:tabs>
        <w:ind w:right="513"/>
        <w:jc w:val="left"/>
      </w:pPr>
      <w:r>
        <w:t>эвакуация</w:t>
      </w:r>
      <w:r>
        <w:rPr>
          <w:spacing w:val="80"/>
        </w:rPr>
        <w:t xml:space="preserve"> </w:t>
      </w:r>
      <w:r>
        <w:t>населения</w:t>
      </w:r>
      <w:r>
        <w:rPr>
          <w:spacing w:val="80"/>
        </w:rPr>
        <w:t xml:space="preserve"> </w:t>
      </w:r>
      <w:r>
        <w:t>в</w:t>
      </w:r>
      <w:r>
        <w:tab/>
      </w:r>
      <w:r>
        <w:rPr>
          <w:spacing w:val="-2"/>
        </w:rPr>
        <w:t>условиях</w:t>
      </w:r>
      <w:r>
        <w:tab/>
      </w:r>
      <w:r>
        <w:rPr>
          <w:spacing w:val="-2"/>
        </w:rPr>
        <w:t>чрезвычайных</w:t>
      </w:r>
      <w:r>
        <w:tab/>
        <w:t>ситуаций,</w:t>
      </w:r>
      <w:r>
        <w:rPr>
          <w:spacing w:val="80"/>
        </w:rPr>
        <w:t xml:space="preserve"> </w:t>
      </w:r>
      <w:r>
        <w:t>порядок</w:t>
      </w:r>
      <w:r>
        <w:rPr>
          <w:spacing w:val="80"/>
        </w:rPr>
        <w:t xml:space="preserve"> </w:t>
      </w:r>
      <w:r>
        <w:t>действий населения при объявлении эвакуации;</w:t>
      </w:r>
    </w:p>
    <w:p w:rsidR="00EC040F" w:rsidRDefault="004A2134">
      <w:pPr>
        <w:pStyle w:val="a3"/>
        <w:jc w:val="left"/>
      </w:pPr>
      <w:r>
        <w:t>современная</w:t>
      </w:r>
      <w:r>
        <w:rPr>
          <w:spacing w:val="80"/>
        </w:rPr>
        <w:t xml:space="preserve"> </w:t>
      </w:r>
      <w:r>
        <w:t>армия,</w:t>
      </w:r>
      <w:r>
        <w:rPr>
          <w:spacing w:val="80"/>
        </w:rPr>
        <w:t xml:space="preserve"> </w:t>
      </w:r>
      <w:r>
        <w:t>воинская</w:t>
      </w:r>
      <w:r>
        <w:rPr>
          <w:spacing w:val="80"/>
        </w:rPr>
        <w:t xml:space="preserve"> </w:t>
      </w:r>
      <w:r>
        <w:t>обязанность</w:t>
      </w:r>
      <w:r>
        <w:rPr>
          <w:spacing w:val="80"/>
        </w:rPr>
        <w:t xml:space="preserve"> </w:t>
      </w:r>
      <w:r>
        <w:t>и</w:t>
      </w:r>
      <w:r>
        <w:rPr>
          <w:spacing w:val="80"/>
        </w:rPr>
        <w:t xml:space="preserve"> </w:t>
      </w:r>
      <w:r>
        <w:t>военная</w:t>
      </w:r>
      <w:r>
        <w:rPr>
          <w:spacing w:val="80"/>
        </w:rPr>
        <w:t xml:space="preserve"> </w:t>
      </w:r>
      <w:r>
        <w:t>служба,</w:t>
      </w:r>
      <w:r>
        <w:rPr>
          <w:spacing w:val="80"/>
        </w:rPr>
        <w:t xml:space="preserve"> </w:t>
      </w:r>
      <w:r>
        <w:t>добровольная</w:t>
      </w:r>
      <w:r>
        <w:rPr>
          <w:spacing w:val="80"/>
        </w:rPr>
        <w:t xml:space="preserve"> </w:t>
      </w:r>
      <w:r>
        <w:t>и обязательная подготовка к службе в армии.</w:t>
      </w:r>
    </w:p>
    <w:p w:rsidR="00EC040F" w:rsidRDefault="004A2134">
      <w:pPr>
        <w:spacing w:before="1" w:line="274" w:lineRule="exact"/>
        <w:ind w:left="788"/>
        <w:rPr>
          <w:b/>
          <w:sz w:val="24"/>
        </w:rPr>
      </w:pPr>
      <w:r>
        <w:rPr>
          <w:b/>
          <w:sz w:val="24"/>
        </w:rPr>
        <w:t>Модуль</w:t>
      </w:r>
      <w:r>
        <w:rPr>
          <w:b/>
          <w:spacing w:val="-3"/>
          <w:sz w:val="24"/>
        </w:rPr>
        <w:t xml:space="preserve"> </w:t>
      </w:r>
      <w:r>
        <w:rPr>
          <w:b/>
          <w:sz w:val="24"/>
        </w:rPr>
        <w:t>№</w:t>
      </w:r>
      <w:r>
        <w:rPr>
          <w:b/>
          <w:spacing w:val="-2"/>
          <w:sz w:val="24"/>
        </w:rPr>
        <w:t xml:space="preserve"> </w:t>
      </w:r>
      <w:r>
        <w:rPr>
          <w:b/>
          <w:sz w:val="24"/>
        </w:rPr>
        <w:t>2</w:t>
      </w:r>
      <w:r>
        <w:rPr>
          <w:b/>
          <w:spacing w:val="-1"/>
          <w:sz w:val="24"/>
        </w:rPr>
        <w:t xml:space="preserve"> </w:t>
      </w:r>
      <w:r>
        <w:rPr>
          <w:b/>
          <w:sz w:val="24"/>
        </w:rPr>
        <w:t>"Военная</w:t>
      </w:r>
      <w:r>
        <w:rPr>
          <w:b/>
          <w:spacing w:val="-3"/>
          <w:sz w:val="24"/>
        </w:rPr>
        <w:t xml:space="preserve"> </w:t>
      </w:r>
      <w:r>
        <w:rPr>
          <w:b/>
          <w:sz w:val="24"/>
        </w:rPr>
        <w:t>подготовка.</w:t>
      </w:r>
      <w:r>
        <w:rPr>
          <w:b/>
          <w:spacing w:val="-1"/>
          <w:sz w:val="24"/>
        </w:rPr>
        <w:t xml:space="preserve"> </w:t>
      </w:r>
      <w:r>
        <w:rPr>
          <w:b/>
          <w:sz w:val="24"/>
        </w:rPr>
        <w:t>Основы</w:t>
      </w:r>
      <w:r>
        <w:rPr>
          <w:b/>
          <w:spacing w:val="-4"/>
          <w:sz w:val="24"/>
        </w:rPr>
        <w:t xml:space="preserve"> </w:t>
      </w:r>
      <w:r>
        <w:rPr>
          <w:b/>
          <w:sz w:val="24"/>
        </w:rPr>
        <w:t xml:space="preserve">военных </w:t>
      </w:r>
      <w:r>
        <w:rPr>
          <w:b/>
          <w:spacing w:val="-2"/>
          <w:sz w:val="24"/>
        </w:rPr>
        <w:t>знаний":</w:t>
      </w:r>
    </w:p>
    <w:p w:rsidR="00EC040F" w:rsidRDefault="004A2134">
      <w:pPr>
        <w:pStyle w:val="a3"/>
        <w:ind w:left="788" w:right="686" w:firstLine="0"/>
        <w:jc w:val="left"/>
      </w:pPr>
      <w:r>
        <w:t>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EC040F" w:rsidRDefault="004A2134">
      <w:pPr>
        <w:pStyle w:val="a3"/>
        <w:ind w:left="788" w:firstLine="0"/>
        <w:jc w:val="left"/>
      </w:pPr>
      <w:r>
        <w:t>организационная</w:t>
      </w:r>
      <w:r>
        <w:rPr>
          <w:spacing w:val="-7"/>
        </w:rPr>
        <w:t xml:space="preserve"> </w:t>
      </w:r>
      <w:r>
        <w:t>структура</w:t>
      </w:r>
      <w:r>
        <w:rPr>
          <w:spacing w:val="-3"/>
        </w:rPr>
        <w:t xml:space="preserve"> </w:t>
      </w:r>
      <w:r>
        <w:t>Вооруженных</w:t>
      </w:r>
      <w:r>
        <w:rPr>
          <w:spacing w:val="1"/>
        </w:rPr>
        <w:t xml:space="preserve"> </w:t>
      </w:r>
      <w:r>
        <w:t>Сил</w:t>
      </w:r>
      <w:r>
        <w:rPr>
          <w:spacing w:val="-7"/>
        </w:rPr>
        <w:t xml:space="preserve"> </w:t>
      </w:r>
      <w:r>
        <w:t>Российской</w:t>
      </w:r>
      <w:r>
        <w:rPr>
          <w:spacing w:val="-4"/>
        </w:rPr>
        <w:t xml:space="preserve"> </w:t>
      </w:r>
      <w:r>
        <w:rPr>
          <w:spacing w:val="-2"/>
        </w:rPr>
        <w:t>Федерации;</w:t>
      </w:r>
    </w:p>
    <w:p w:rsidR="00EC040F" w:rsidRDefault="004A2134">
      <w:pPr>
        <w:pStyle w:val="a3"/>
        <w:ind w:left="788" w:right="505" w:firstLine="0"/>
        <w:jc w:val="left"/>
      </w:pPr>
      <w:r>
        <w:t>функции</w:t>
      </w:r>
      <w:r>
        <w:rPr>
          <w:spacing w:val="-6"/>
        </w:rPr>
        <w:t xml:space="preserve"> </w:t>
      </w:r>
      <w:r>
        <w:t>и</w:t>
      </w:r>
      <w:r>
        <w:rPr>
          <w:spacing w:val="-7"/>
        </w:rPr>
        <w:t xml:space="preserve"> </w:t>
      </w:r>
      <w:r>
        <w:t>основные</w:t>
      </w:r>
      <w:r>
        <w:rPr>
          <w:spacing w:val="-9"/>
        </w:rPr>
        <w:t xml:space="preserve"> </w:t>
      </w:r>
      <w:r>
        <w:t>задачи</w:t>
      </w:r>
      <w:r>
        <w:rPr>
          <w:spacing w:val="-6"/>
        </w:rPr>
        <w:t xml:space="preserve"> </w:t>
      </w:r>
      <w:r>
        <w:t>современных</w:t>
      </w:r>
      <w:r>
        <w:rPr>
          <w:spacing w:val="-5"/>
        </w:rPr>
        <w:t xml:space="preserve"> </w:t>
      </w:r>
      <w:r>
        <w:t>Вооруженных</w:t>
      </w:r>
      <w:r>
        <w:rPr>
          <w:spacing w:val="-5"/>
        </w:rPr>
        <w:t xml:space="preserve"> </w:t>
      </w:r>
      <w:r>
        <w:t>Сил</w:t>
      </w:r>
      <w:r>
        <w:rPr>
          <w:spacing w:val="-6"/>
        </w:rPr>
        <w:t xml:space="preserve"> </w:t>
      </w:r>
      <w:r>
        <w:t>Российской</w:t>
      </w:r>
      <w:r>
        <w:rPr>
          <w:spacing w:val="-6"/>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EC040F" w:rsidRDefault="004A2134">
      <w:pPr>
        <w:pStyle w:val="a3"/>
        <w:ind w:right="507"/>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EC040F" w:rsidRDefault="004A2134">
      <w:pPr>
        <w:pStyle w:val="a3"/>
        <w:ind w:right="512"/>
      </w:pPr>
      <w:r>
        <w:t>организационно-штатная структура и боевые возможности отделения, задачи отделения в различных видах боя;</w:t>
      </w:r>
    </w:p>
    <w:p w:rsidR="00EC040F" w:rsidRDefault="004A2134">
      <w:pPr>
        <w:pStyle w:val="a3"/>
        <w:ind w:right="513"/>
      </w:pPr>
      <w:r>
        <w:t>состав, назначение, характеристики, порядок размещения современных средств индивидуальной бронезащиты и экипировки военнослужащего;</w:t>
      </w:r>
    </w:p>
    <w:p w:rsidR="00EC040F" w:rsidRDefault="004A2134">
      <w:pPr>
        <w:pStyle w:val="a3"/>
        <w:ind w:right="503"/>
      </w:pPr>
      <w:r>
        <w:t>вооружение мотострелкового отделения, назначение и тактико-технические характеристики</w:t>
      </w:r>
      <w:r>
        <w:rPr>
          <w:spacing w:val="-13"/>
        </w:rPr>
        <w:t xml:space="preserve"> </w:t>
      </w:r>
      <w:r>
        <w:t>основных</w:t>
      </w:r>
      <w:r>
        <w:rPr>
          <w:spacing w:val="-12"/>
        </w:rPr>
        <w:t xml:space="preserve"> </w:t>
      </w:r>
      <w:r>
        <w:t>видов</w:t>
      </w:r>
      <w:r>
        <w:rPr>
          <w:spacing w:val="-14"/>
        </w:rPr>
        <w:t xml:space="preserve"> </w:t>
      </w:r>
      <w:r>
        <w:t>стрелкового</w:t>
      </w:r>
      <w:r>
        <w:rPr>
          <w:spacing w:val="-15"/>
        </w:rPr>
        <w:t xml:space="preserve"> </w:t>
      </w:r>
      <w:r>
        <w:t>оружия</w:t>
      </w:r>
      <w:r>
        <w:rPr>
          <w:spacing w:val="-14"/>
        </w:rPr>
        <w:t xml:space="preserve"> </w:t>
      </w:r>
      <w:r>
        <w:t>(автомат</w:t>
      </w:r>
      <w:r>
        <w:rPr>
          <w:spacing w:val="-13"/>
        </w:rPr>
        <w:t xml:space="preserve"> </w:t>
      </w:r>
      <w:r>
        <w:t>Калашникова</w:t>
      </w:r>
      <w:r>
        <w:rPr>
          <w:spacing w:val="-15"/>
        </w:rPr>
        <w:t xml:space="preserve"> </w:t>
      </w:r>
      <w:r>
        <w:t>АК-74,</w:t>
      </w:r>
      <w:r>
        <w:rPr>
          <w:spacing w:val="-14"/>
        </w:rPr>
        <w:t xml:space="preserve"> </w:t>
      </w:r>
      <w:r>
        <w:t>ручной пулемет Калашникова (РПК), ручной противотанковый гранатомет РПГ-7В, снайперская винтовка Драгунова (СВД);</w:t>
      </w:r>
    </w:p>
    <w:p w:rsidR="00EC040F" w:rsidRDefault="004A2134">
      <w:pPr>
        <w:pStyle w:val="a3"/>
        <w:ind w:right="505"/>
      </w:pPr>
      <w:r>
        <w:lastRenderedPageBreak/>
        <w:t>назначение и тактико-технические характеристики основных видов ручных гранат (наступательная</w:t>
      </w:r>
      <w:r>
        <w:rPr>
          <w:spacing w:val="-13"/>
        </w:rPr>
        <w:t xml:space="preserve"> </w:t>
      </w:r>
      <w:r>
        <w:t>ручная</w:t>
      </w:r>
      <w:r>
        <w:rPr>
          <w:spacing w:val="-11"/>
        </w:rPr>
        <w:t xml:space="preserve"> </w:t>
      </w:r>
      <w:r>
        <w:t>граната</w:t>
      </w:r>
      <w:r>
        <w:rPr>
          <w:spacing w:val="-13"/>
        </w:rPr>
        <w:t xml:space="preserve"> </w:t>
      </w:r>
      <w:r>
        <w:t>РГД-5,</w:t>
      </w:r>
      <w:r>
        <w:rPr>
          <w:spacing w:val="-13"/>
        </w:rPr>
        <w:t xml:space="preserve"> </w:t>
      </w:r>
      <w:r>
        <w:t>ручная</w:t>
      </w:r>
      <w:r>
        <w:rPr>
          <w:spacing w:val="-10"/>
        </w:rPr>
        <w:t xml:space="preserve"> </w:t>
      </w:r>
      <w:r>
        <w:t>оборонительная</w:t>
      </w:r>
      <w:r>
        <w:rPr>
          <w:spacing w:val="-13"/>
        </w:rPr>
        <w:t xml:space="preserve"> </w:t>
      </w:r>
      <w:r>
        <w:t>граната</w:t>
      </w:r>
      <w:r>
        <w:rPr>
          <w:spacing w:val="-14"/>
        </w:rPr>
        <w:t xml:space="preserve"> </w:t>
      </w:r>
      <w:r>
        <w:t>Ф-1,</w:t>
      </w:r>
      <w:r>
        <w:rPr>
          <w:spacing w:val="-13"/>
        </w:rPr>
        <w:t xml:space="preserve"> </w:t>
      </w:r>
      <w:r>
        <w:t>ручная</w:t>
      </w:r>
      <w:r>
        <w:rPr>
          <w:spacing w:val="-13"/>
        </w:rPr>
        <w:t xml:space="preserve"> </w:t>
      </w:r>
      <w:r>
        <w:t>граната оборонительная (РГО), ручная граната наступательная (РГН);</w:t>
      </w:r>
    </w:p>
    <w:p w:rsidR="00EC040F" w:rsidRDefault="004A2134">
      <w:pPr>
        <w:pStyle w:val="a3"/>
        <w:spacing w:before="68"/>
        <w:ind w:left="788" w:firstLine="0"/>
        <w:jc w:val="left"/>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EC040F" w:rsidRDefault="004A2134">
      <w:pPr>
        <w:pStyle w:val="a3"/>
        <w:ind w:left="788" w:firstLine="0"/>
        <w:jc w:val="left"/>
      </w:pPr>
      <w:r>
        <w:t>этапы</w:t>
      </w:r>
      <w:r>
        <w:rPr>
          <w:spacing w:val="-7"/>
        </w:rPr>
        <w:t xml:space="preserve"> </w:t>
      </w:r>
      <w:r>
        <w:t>становления</w:t>
      </w:r>
      <w:r>
        <w:rPr>
          <w:spacing w:val="-4"/>
        </w:rPr>
        <w:t xml:space="preserve"> </w:t>
      </w:r>
      <w:r>
        <w:t>современных</w:t>
      </w:r>
      <w:r>
        <w:rPr>
          <w:spacing w:val="-1"/>
        </w:rPr>
        <w:t xml:space="preserve"> </w:t>
      </w:r>
      <w:r>
        <w:t xml:space="preserve">общевоинских </w:t>
      </w:r>
      <w:r>
        <w:rPr>
          <w:spacing w:val="-2"/>
        </w:rPr>
        <w:t>уставов;</w:t>
      </w:r>
    </w:p>
    <w:p w:rsidR="00EC040F" w:rsidRDefault="004A2134">
      <w:pPr>
        <w:pStyle w:val="a3"/>
        <w:spacing w:before="1"/>
        <w:jc w:val="left"/>
      </w:pPr>
      <w:r>
        <w:t>общевоинские</w:t>
      </w:r>
      <w:r>
        <w:rPr>
          <w:spacing w:val="80"/>
        </w:rPr>
        <w:t xml:space="preserve"> </w:t>
      </w:r>
      <w:r>
        <w:t>уставы</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их</w:t>
      </w:r>
      <w:r>
        <w:rPr>
          <w:spacing w:val="80"/>
        </w:rPr>
        <w:t xml:space="preserve"> </w:t>
      </w:r>
      <w:r>
        <w:t>состав</w:t>
      </w:r>
      <w:r>
        <w:rPr>
          <w:spacing w:val="80"/>
        </w:rPr>
        <w:t xml:space="preserve"> </w:t>
      </w:r>
      <w:r>
        <w:t>и основные понятия, определяющие повседневную жизнедеятельность войск;</w:t>
      </w:r>
    </w:p>
    <w:p w:rsidR="00EC040F" w:rsidRDefault="004A2134">
      <w:pPr>
        <w:pStyle w:val="a3"/>
        <w:ind w:left="788" w:firstLine="0"/>
        <w:jc w:val="left"/>
      </w:pPr>
      <w:r>
        <w:t>сущность</w:t>
      </w:r>
      <w:r>
        <w:rPr>
          <w:spacing w:val="-6"/>
        </w:rPr>
        <w:t xml:space="preserve"> </w:t>
      </w:r>
      <w:r>
        <w:rPr>
          <w:spacing w:val="-2"/>
        </w:rPr>
        <w:t>единоначалия;</w:t>
      </w:r>
    </w:p>
    <w:p w:rsidR="00EC040F" w:rsidRDefault="004A2134">
      <w:pPr>
        <w:pStyle w:val="a3"/>
        <w:ind w:left="788" w:right="4573" w:firstLine="0"/>
        <w:jc w:val="left"/>
      </w:pPr>
      <w:r>
        <w:t>командиры</w:t>
      </w:r>
      <w:r>
        <w:rPr>
          <w:spacing w:val="-12"/>
        </w:rPr>
        <w:t xml:space="preserve"> </w:t>
      </w:r>
      <w:r>
        <w:t>(начальники)</w:t>
      </w:r>
      <w:r>
        <w:rPr>
          <w:spacing w:val="-12"/>
        </w:rPr>
        <w:t xml:space="preserve"> </w:t>
      </w:r>
      <w:r>
        <w:t>и</w:t>
      </w:r>
      <w:r>
        <w:rPr>
          <w:spacing w:val="-13"/>
        </w:rPr>
        <w:t xml:space="preserve"> </w:t>
      </w:r>
      <w:r>
        <w:t>подчинённые; старшие и младшие;</w:t>
      </w:r>
    </w:p>
    <w:p w:rsidR="00EC040F" w:rsidRDefault="004A2134">
      <w:pPr>
        <w:pStyle w:val="a3"/>
        <w:ind w:left="788" w:right="2832" w:firstLine="0"/>
        <w:jc w:val="left"/>
      </w:pPr>
      <w:r>
        <w:t>приказ</w:t>
      </w:r>
      <w:r>
        <w:rPr>
          <w:spacing w:val="-6"/>
        </w:rPr>
        <w:t xml:space="preserve"> </w:t>
      </w:r>
      <w:r>
        <w:t>(приказание),</w:t>
      </w:r>
      <w:r>
        <w:rPr>
          <w:spacing w:val="-6"/>
        </w:rPr>
        <w:t xml:space="preserve"> </w:t>
      </w:r>
      <w:r>
        <w:t>порядок</w:t>
      </w:r>
      <w:r>
        <w:rPr>
          <w:spacing w:val="-5"/>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EC040F" w:rsidRDefault="004A2134">
      <w:pPr>
        <w:pStyle w:val="a3"/>
        <w:ind w:left="788" w:firstLine="0"/>
        <w:jc w:val="left"/>
      </w:pPr>
      <w:r>
        <w:t>воинская</w:t>
      </w:r>
      <w:r>
        <w:rPr>
          <w:spacing w:val="-4"/>
        </w:rPr>
        <w:t xml:space="preserve"> </w:t>
      </w:r>
      <w:r>
        <w:t>дисциплина,</w:t>
      </w:r>
      <w:r>
        <w:rPr>
          <w:spacing w:val="-3"/>
        </w:rPr>
        <w:t xml:space="preserve"> </w:t>
      </w:r>
      <w:r>
        <w:t>её</w:t>
      </w:r>
      <w:r>
        <w:rPr>
          <w:spacing w:val="-5"/>
        </w:rPr>
        <w:t xml:space="preserve"> </w:t>
      </w:r>
      <w:r>
        <w:t>сущность</w:t>
      </w:r>
      <w:r>
        <w:rPr>
          <w:spacing w:val="-2"/>
        </w:rPr>
        <w:t xml:space="preserve"> </w:t>
      </w:r>
      <w:r>
        <w:t>и</w:t>
      </w:r>
      <w:r>
        <w:rPr>
          <w:spacing w:val="-3"/>
        </w:rPr>
        <w:t xml:space="preserve"> </w:t>
      </w:r>
      <w:r>
        <w:rPr>
          <w:spacing w:val="-2"/>
        </w:rPr>
        <w:t>значение;</w:t>
      </w:r>
    </w:p>
    <w:p w:rsidR="00EC040F" w:rsidRDefault="004A2134">
      <w:pPr>
        <w:pStyle w:val="a3"/>
        <w:ind w:left="788" w:right="505" w:firstLine="0"/>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9"/>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w:t>
      </w:r>
    </w:p>
    <w:p w:rsidR="00EC040F" w:rsidRDefault="004A2134">
      <w:pPr>
        <w:pStyle w:val="a3"/>
        <w:ind w:left="788" w:firstLine="0"/>
        <w:jc w:val="left"/>
      </w:pPr>
      <w:r>
        <w:t>положения</w:t>
      </w:r>
      <w:r>
        <w:rPr>
          <w:spacing w:val="-4"/>
        </w:rPr>
        <w:t xml:space="preserve"> </w:t>
      </w:r>
      <w:r>
        <w:t>Строевого</w:t>
      </w:r>
      <w:r>
        <w:rPr>
          <w:spacing w:val="-1"/>
        </w:rPr>
        <w:t xml:space="preserve"> </w:t>
      </w:r>
      <w:r>
        <w:rPr>
          <w:spacing w:val="-2"/>
        </w:rPr>
        <w:t>устава;</w:t>
      </w:r>
    </w:p>
    <w:p w:rsidR="00EC040F" w:rsidRDefault="004A2134">
      <w:pPr>
        <w:pStyle w:val="a3"/>
        <w:ind w:left="788" w:firstLine="0"/>
        <w:jc w:val="left"/>
      </w:pPr>
      <w:r>
        <w:t>обязанности</w:t>
      </w:r>
      <w:r>
        <w:rPr>
          <w:spacing w:val="-6"/>
        </w:rPr>
        <w:t xml:space="preserve"> </w:t>
      </w:r>
      <w:r>
        <w:t>военнослужащих</w:t>
      </w:r>
      <w:r>
        <w:rPr>
          <w:spacing w:val="-2"/>
        </w:rPr>
        <w:t xml:space="preserve"> </w:t>
      </w:r>
      <w:r>
        <w:t>перед</w:t>
      </w:r>
      <w:r>
        <w:rPr>
          <w:spacing w:val="-3"/>
        </w:rPr>
        <w:t xml:space="preserve"> </w:t>
      </w:r>
      <w:r>
        <w:t>построением</w:t>
      </w:r>
      <w:r>
        <w:rPr>
          <w:spacing w:val="-5"/>
        </w:rPr>
        <w:t xml:space="preserve"> </w:t>
      </w:r>
      <w:r>
        <w:t>и</w:t>
      </w:r>
      <w:r>
        <w:rPr>
          <w:spacing w:val="-3"/>
        </w:rPr>
        <w:t xml:space="preserve"> </w:t>
      </w:r>
      <w:r>
        <w:t>в</w:t>
      </w:r>
      <w:r>
        <w:rPr>
          <w:spacing w:val="-4"/>
        </w:rPr>
        <w:t xml:space="preserve"> </w:t>
      </w:r>
      <w:r>
        <w:rPr>
          <w:spacing w:val="-2"/>
        </w:rPr>
        <w:t>строю;</w:t>
      </w:r>
    </w:p>
    <w:p w:rsidR="00EC040F" w:rsidRDefault="004A2134">
      <w:pPr>
        <w:pStyle w:val="a3"/>
        <w:ind w:right="510"/>
      </w:pPr>
      <w: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EC040F" w:rsidRDefault="004A2134">
      <w:pPr>
        <w:spacing w:before="6"/>
        <w:ind w:left="222" w:right="510" w:firstLine="566"/>
        <w:jc w:val="both"/>
        <w:rPr>
          <w:b/>
          <w:sz w:val="24"/>
        </w:rPr>
      </w:pPr>
      <w:r>
        <w:rPr>
          <w:b/>
          <w:sz w:val="24"/>
        </w:rPr>
        <w:t>Модуль №</w:t>
      </w:r>
      <w:r>
        <w:rPr>
          <w:b/>
          <w:spacing w:val="-3"/>
          <w:sz w:val="24"/>
        </w:rPr>
        <w:t xml:space="preserve"> </w:t>
      </w:r>
      <w:r>
        <w:rPr>
          <w:b/>
          <w:sz w:val="24"/>
        </w:rPr>
        <w:t xml:space="preserve">3 "Культура безопасности жизнедеятельности в современном </w:t>
      </w:r>
      <w:r>
        <w:rPr>
          <w:b/>
          <w:spacing w:val="-2"/>
          <w:sz w:val="24"/>
        </w:rPr>
        <w:t>обществе":</w:t>
      </w:r>
    </w:p>
    <w:p w:rsidR="00EC040F" w:rsidRDefault="004A2134">
      <w:pPr>
        <w:pStyle w:val="a3"/>
        <w:ind w:right="504"/>
      </w:pPr>
      <w:r>
        <w:t>безопасность</w:t>
      </w:r>
      <w:r>
        <w:rPr>
          <w:spacing w:val="-1"/>
        </w:rPr>
        <w:t xml:space="preserve"> </w:t>
      </w:r>
      <w:r>
        <w:t>жизнедеятельности:</w:t>
      </w:r>
      <w:r>
        <w:rPr>
          <w:spacing w:val="-3"/>
        </w:rPr>
        <w:t xml:space="preserve"> </w:t>
      </w:r>
      <w:r>
        <w:t>ключевые</w:t>
      </w:r>
      <w:r>
        <w:rPr>
          <w:spacing w:val="-2"/>
        </w:rPr>
        <w:t xml:space="preserve"> </w:t>
      </w:r>
      <w:r>
        <w:t>понятия</w:t>
      </w:r>
      <w:r>
        <w:rPr>
          <w:spacing w:val="-3"/>
        </w:rPr>
        <w:t xml:space="preserve"> </w:t>
      </w:r>
      <w:r>
        <w:t>и</w:t>
      </w:r>
      <w:r>
        <w:rPr>
          <w:spacing w:val="-1"/>
        </w:rPr>
        <w:t xml:space="preserve"> </w:t>
      </w:r>
      <w:r>
        <w:t>значение</w:t>
      </w:r>
      <w:r>
        <w:rPr>
          <w:spacing w:val="-2"/>
        </w:rPr>
        <w:t xml:space="preserve"> </w:t>
      </w:r>
      <w:r>
        <w:t>для</w:t>
      </w:r>
      <w:r>
        <w:rPr>
          <w:spacing w:val="-3"/>
        </w:rPr>
        <w:t xml:space="preserve"> </w:t>
      </w:r>
      <w:r>
        <w:t>человека;</w:t>
      </w:r>
      <w:r>
        <w:rPr>
          <w:spacing w:val="-1"/>
        </w:rPr>
        <w:t xml:space="preserve"> </w:t>
      </w:r>
      <w:r>
        <w:t>смысл понятий</w:t>
      </w:r>
      <w:r>
        <w:rPr>
          <w:spacing w:val="-10"/>
        </w:rPr>
        <w:t xml:space="preserve"> </w:t>
      </w:r>
      <w:r>
        <w:t>"опасность",</w:t>
      </w:r>
      <w:r>
        <w:rPr>
          <w:spacing w:val="-9"/>
        </w:rPr>
        <w:t xml:space="preserve"> </w:t>
      </w:r>
      <w:r>
        <w:t>"безопасность",</w:t>
      </w:r>
      <w:r>
        <w:rPr>
          <w:spacing w:val="-11"/>
        </w:rPr>
        <w:t xml:space="preserve"> </w:t>
      </w:r>
      <w:r>
        <w:t>"риск",</w:t>
      </w:r>
      <w:r>
        <w:rPr>
          <w:spacing w:val="-9"/>
        </w:rPr>
        <w:t xml:space="preserve"> </w:t>
      </w:r>
      <w:r>
        <w:t>"культура</w:t>
      </w:r>
      <w:r>
        <w:rPr>
          <w:spacing w:val="-10"/>
        </w:rPr>
        <w:t xml:space="preserve"> </w:t>
      </w:r>
      <w:r>
        <w:t>безопасности</w:t>
      </w:r>
      <w:r>
        <w:rPr>
          <w:spacing w:val="-10"/>
        </w:rPr>
        <w:t xml:space="preserve"> </w:t>
      </w:r>
      <w:r>
        <w:t>жизнедеятельности";</w:t>
      </w:r>
    </w:p>
    <w:p w:rsidR="00EC040F" w:rsidRDefault="004A2134">
      <w:pPr>
        <w:pStyle w:val="a3"/>
        <w:ind w:left="788" w:right="3919" w:firstLine="0"/>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EC040F" w:rsidRDefault="004A2134">
      <w:pPr>
        <w:pStyle w:val="a3"/>
        <w:jc w:val="left"/>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и</w:t>
      </w:r>
      <w:r>
        <w:rPr>
          <w:spacing w:val="80"/>
        </w:rPr>
        <w:t xml:space="preserve"> </w:t>
      </w:r>
      <w:r>
        <w:t>чрезвычайной ситуации;</w:t>
      </w:r>
    </w:p>
    <w:p w:rsidR="00EC040F" w:rsidRDefault="004A2134">
      <w:pPr>
        <w:pStyle w:val="a3"/>
        <w:ind w:right="504"/>
        <w:jc w:val="left"/>
      </w:pPr>
      <w:r>
        <w:t>механизм перерастания повседневной ситуации в чрезвычайную ситуацию, правила поведения в опасных и чрезвычайных ситуациях.</w:t>
      </w:r>
    </w:p>
    <w:p w:rsidR="00EC040F" w:rsidRDefault="004A2134">
      <w:pPr>
        <w:spacing w:line="274" w:lineRule="exact"/>
        <w:ind w:left="788"/>
        <w:rPr>
          <w:b/>
          <w:sz w:val="24"/>
        </w:rPr>
      </w:pPr>
      <w:r>
        <w:rPr>
          <w:b/>
          <w:sz w:val="24"/>
        </w:rPr>
        <w:t>Модуль</w:t>
      </w:r>
      <w:r>
        <w:rPr>
          <w:b/>
          <w:spacing w:val="-2"/>
          <w:sz w:val="24"/>
        </w:rPr>
        <w:t xml:space="preserve"> </w:t>
      </w:r>
      <w:r>
        <w:rPr>
          <w:b/>
          <w:sz w:val="24"/>
        </w:rPr>
        <w:t>№</w:t>
      </w:r>
      <w:r>
        <w:rPr>
          <w:b/>
          <w:spacing w:val="-3"/>
          <w:sz w:val="24"/>
        </w:rPr>
        <w:t xml:space="preserve"> </w:t>
      </w:r>
      <w:r>
        <w:rPr>
          <w:b/>
          <w:sz w:val="24"/>
        </w:rPr>
        <w:t>4</w:t>
      </w:r>
      <w:r>
        <w:rPr>
          <w:b/>
          <w:spacing w:val="-1"/>
          <w:sz w:val="24"/>
        </w:rPr>
        <w:t xml:space="preserve"> </w:t>
      </w:r>
      <w:r>
        <w:rPr>
          <w:b/>
          <w:sz w:val="24"/>
        </w:rPr>
        <w:t>"Безопасность</w:t>
      </w:r>
      <w:r>
        <w:rPr>
          <w:b/>
          <w:spacing w:val="-2"/>
          <w:sz w:val="24"/>
        </w:rPr>
        <w:t xml:space="preserve"> </w:t>
      </w:r>
      <w:r>
        <w:rPr>
          <w:b/>
          <w:sz w:val="24"/>
        </w:rPr>
        <w:t>в</w:t>
      </w:r>
      <w:r>
        <w:rPr>
          <w:b/>
          <w:spacing w:val="-1"/>
          <w:sz w:val="24"/>
        </w:rPr>
        <w:t xml:space="preserve"> </w:t>
      </w:r>
      <w:r>
        <w:rPr>
          <w:b/>
          <w:spacing w:val="-2"/>
          <w:sz w:val="24"/>
        </w:rPr>
        <w:t>быту":</w:t>
      </w:r>
    </w:p>
    <w:p w:rsidR="00EC040F" w:rsidRDefault="004A2134">
      <w:pPr>
        <w:pStyle w:val="a3"/>
        <w:spacing w:line="274" w:lineRule="exact"/>
        <w:ind w:left="788" w:firstLine="0"/>
        <w:jc w:val="left"/>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6"/>
        </w:rPr>
        <w:t xml:space="preserve"> </w:t>
      </w:r>
      <w:r>
        <w:t>и</w:t>
      </w:r>
      <w:r>
        <w:rPr>
          <w:spacing w:val="-2"/>
        </w:rPr>
        <w:t xml:space="preserve"> </w:t>
      </w:r>
      <w:r>
        <w:t xml:space="preserve">их </w:t>
      </w:r>
      <w:r>
        <w:rPr>
          <w:spacing w:val="-2"/>
        </w:rPr>
        <w:t>классификация;</w:t>
      </w:r>
    </w:p>
    <w:p w:rsidR="00EC040F" w:rsidRDefault="004A2134">
      <w:pPr>
        <w:pStyle w:val="a3"/>
        <w:ind w:left="788" w:right="1510" w:firstLine="0"/>
        <w:jc w:val="left"/>
      </w:pPr>
      <w:r>
        <w:t>защита</w:t>
      </w:r>
      <w:r>
        <w:rPr>
          <w:spacing w:val="-5"/>
        </w:rPr>
        <w:t xml:space="preserve"> </w:t>
      </w:r>
      <w:r>
        <w:t>прав</w:t>
      </w:r>
      <w:r>
        <w:rPr>
          <w:spacing w:val="-6"/>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EC040F" w:rsidRDefault="004A2134">
      <w:pPr>
        <w:pStyle w:val="a3"/>
        <w:ind w:left="788" w:right="2423" w:firstLine="0"/>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EC040F" w:rsidRDefault="004A2134">
      <w:pPr>
        <w:pStyle w:val="a3"/>
        <w:jc w:val="left"/>
      </w:pPr>
      <w:r>
        <w:t xml:space="preserve">бытовые травмы и правила их предупреждения, приёмы и правила оказания первой </w:t>
      </w:r>
      <w:r>
        <w:rPr>
          <w:spacing w:val="-2"/>
        </w:rPr>
        <w:t>помощи;</w:t>
      </w:r>
    </w:p>
    <w:p w:rsidR="00EC040F" w:rsidRDefault="004A2134">
      <w:pPr>
        <w:pStyle w:val="a3"/>
        <w:ind w:right="504"/>
        <w:jc w:val="left"/>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 оказания первой помощи;</w:t>
      </w:r>
    </w:p>
    <w:p w:rsidR="00EC040F" w:rsidRDefault="004A2134">
      <w:pPr>
        <w:pStyle w:val="a3"/>
        <w:ind w:left="788" w:right="1510"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5"/>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EC040F" w:rsidRDefault="004A2134">
      <w:pPr>
        <w:pStyle w:val="a3"/>
        <w:spacing w:before="1"/>
        <w:jc w:val="left"/>
      </w:pPr>
      <w:r>
        <w:t>условия и причины возникновения пожаров, их возможные последствия, приёмы и правила оказания первой помощи;</w:t>
      </w:r>
    </w:p>
    <w:p w:rsidR="00EC040F" w:rsidRDefault="004A2134">
      <w:pPr>
        <w:pStyle w:val="a3"/>
        <w:ind w:left="788" w:firstLine="0"/>
        <w:jc w:val="left"/>
      </w:pPr>
      <w:r>
        <w:t>первичные</w:t>
      </w:r>
      <w:r>
        <w:rPr>
          <w:spacing w:val="-6"/>
        </w:rPr>
        <w:t xml:space="preserve"> </w:t>
      </w:r>
      <w:r>
        <w:t>средства</w:t>
      </w:r>
      <w:r>
        <w:rPr>
          <w:spacing w:val="-4"/>
        </w:rPr>
        <w:t xml:space="preserve"> </w:t>
      </w:r>
      <w:r>
        <w:rPr>
          <w:spacing w:val="-2"/>
        </w:rPr>
        <w:t>пожаротушения;</w:t>
      </w:r>
    </w:p>
    <w:p w:rsidR="00EC040F" w:rsidRDefault="004A2134">
      <w:pPr>
        <w:pStyle w:val="a3"/>
        <w:ind w:right="504"/>
        <w:jc w:val="left"/>
      </w:pPr>
      <w:r>
        <w:t>правила</w:t>
      </w:r>
      <w:r>
        <w:rPr>
          <w:spacing w:val="-15"/>
        </w:rPr>
        <w:t xml:space="preserve"> </w:t>
      </w:r>
      <w:r>
        <w:t>вызова</w:t>
      </w:r>
      <w:r>
        <w:rPr>
          <w:spacing w:val="-15"/>
        </w:rPr>
        <w:t xml:space="preserve"> </w:t>
      </w:r>
      <w:r>
        <w:t>экстренных</w:t>
      </w:r>
      <w:r>
        <w:rPr>
          <w:spacing w:val="-15"/>
        </w:rPr>
        <w:t xml:space="preserve"> </w:t>
      </w:r>
      <w:r>
        <w:t>служб</w:t>
      </w:r>
      <w:r>
        <w:rPr>
          <w:spacing w:val="-15"/>
        </w:rPr>
        <w:t xml:space="preserve"> </w:t>
      </w:r>
      <w:r>
        <w:t>и</w:t>
      </w:r>
      <w:r>
        <w:rPr>
          <w:spacing w:val="-15"/>
        </w:rPr>
        <w:t xml:space="preserve"> </w:t>
      </w:r>
      <w:r>
        <w:t>порядок</w:t>
      </w:r>
      <w:r>
        <w:rPr>
          <w:spacing w:val="-14"/>
        </w:rPr>
        <w:t xml:space="preserve"> </w:t>
      </w:r>
      <w:r>
        <w:t>взаимодействия</w:t>
      </w:r>
      <w:r>
        <w:rPr>
          <w:spacing w:val="-15"/>
        </w:rPr>
        <w:t xml:space="preserve"> </w:t>
      </w:r>
      <w:r>
        <w:t>с</w:t>
      </w:r>
      <w:r>
        <w:rPr>
          <w:spacing w:val="-15"/>
        </w:rPr>
        <w:t xml:space="preserve"> </w:t>
      </w:r>
      <w:r>
        <w:t>ними,</w:t>
      </w:r>
      <w:r>
        <w:rPr>
          <w:spacing w:val="-15"/>
        </w:rPr>
        <w:t xml:space="preserve"> </w:t>
      </w:r>
      <w:r>
        <w:t>ответственность за ложные сообщения;</w:t>
      </w:r>
    </w:p>
    <w:p w:rsidR="00EC040F" w:rsidRDefault="004A2134">
      <w:pPr>
        <w:pStyle w:val="a3"/>
        <w:ind w:left="788" w:firstLine="0"/>
        <w:jc w:val="left"/>
      </w:pPr>
      <w:r>
        <w:t>права,</w:t>
      </w:r>
      <w:r>
        <w:rPr>
          <w:spacing w:val="-5"/>
        </w:rPr>
        <w:t xml:space="preserve"> </w:t>
      </w:r>
      <w:r>
        <w:t>обязанности</w:t>
      </w:r>
      <w:r>
        <w:rPr>
          <w:spacing w:val="-6"/>
        </w:rPr>
        <w:t xml:space="preserve"> </w:t>
      </w:r>
      <w:r>
        <w:t>и</w:t>
      </w:r>
      <w:r>
        <w:rPr>
          <w:spacing w:val="-5"/>
        </w:rPr>
        <w:t xml:space="preserve"> </w:t>
      </w:r>
      <w:r>
        <w:t>ответственность</w:t>
      </w:r>
      <w:r>
        <w:rPr>
          <w:spacing w:val="-4"/>
        </w:rPr>
        <w:t xml:space="preserve"> </w:t>
      </w:r>
      <w:r>
        <w:t>граждан</w:t>
      </w:r>
      <w:r>
        <w:rPr>
          <w:spacing w:val="-5"/>
        </w:rPr>
        <w:t xml:space="preserve"> </w:t>
      </w:r>
      <w:r>
        <w:t>в</w:t>
      </w:r>
      <w:r>
        <w:rPr>
          <w:spacing w:val="-6"/>
        </w:rPr>
        <w:t xml:space="preserve"> </w:t>
      </w:r>
      <w:r>
        <w:t>области</w:t>
      </w:r>
      <w:r>
        <w:rPr>
          <w:spacing w:val="-4"/>
        </w:rPr>
        <w:t xml:space="preserve"> </w:t>
      </w:r>
      <w:r>
        <w:t>пожарной</w:t>
      </w:r>
      <w:r>
        <w:rPr>
          <w:spacing w:val="-5"/>
        </w:rPr>
        <w:t xml:space="preserve"> </w:t>
      </w:r>
      <w:r>
        <w:t>безопасности; ситуации криминогенного характера,</w:t>
      </w:r>
    </w:p>
    <w:p w:rsidR="00EC040F" w:rsidRDefault="004A2134">
      <w:pPr>
        <w:pStyle w:val="a3"/>
        <w:ind w:left="788" w:firstLine="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EC040F" w:rsidRDefault="004A2134">
      <w:pPr>
        <w:pStyle w:val="a3"/>
        <w:jc w:val="left"/>
      </w:pPr>
      <w:r>
        <w:t>меры</w:t>
      </w:r>
      <w:r>
        <w:rPr>
          <w:spacing w:val="80"/>
          <w:w w:val="150"/>
        </w:rPr>
        <w:t xml:space="preserve"> </w:t>
      </w:r>
      <w:r>
        <w:t>по</w:t>
      </w:r>
      <w:r>
        <w:rPr>
          <w:spacing w:val="80"/>
          <w:w w:val="150"/>
        </w:rPr>
        <w:t xml:space="preserve"> </w:t>
      </w:r>
      <w:r>
        <w:t>предотвращению</w:t>
      </w:r>
      <w:r>
        <w:rPr>
          <w:spacing w:val="80"/>
          <w:w w:val="150"/>
        </w:rPr>
        <w:t xml:space="preserve"> </w:t>
      </w:r>
      <w:r>
        <w:t>проникновения</w:t>
      </w:r>
      <w:r>
        <w:rPr>
          <w:spacing w:val="80"/>
          <w:w w:val="150"/>
        </w:rPr>
        <w:t xml:space="preserve"> </w:t>
      </w:r>
      <w:r>
        <w:t>злоумышленников</w:t>
      </w:r>
      <w:r>
        <w:rPr>
          <w:spacing w:val="80"/>
          <w:w w:val="150"/>
        </w:rPr>
        <w:t xml:space="preserve"> </w:t>
      </w:r>
      <w:r>
        <w:t>в</w:t>
      </w:r>
      <w:r>
        <w:rPr>
          <w:spacing w:val="80"/>
          <w:w w:val="150"/>
        </w:rPr>
        <w:t xml:space="preserve"> </w:t>
      </w:r>
      <w:r>
        <w:t>дом,</w:t>
      </w:r>
      <w:r>
        <w:rPr>
          <w:spacing w:val="80"/>
          <w:w w:val="150"/>
        </w:rPr>
        <w:t xml:space="preserve"> </w:t>
      </w:r>
      <w:r>
        <w:t>правила поведения при попытке проникновения в дом посторонних;</w:t>
      </w:r>
    </w:p>
    <w:p w:rsidR="00EC040F" w:rsidRDefault="004A2134">
      <w:pPr>
        <w:pStyle w:val="a3"/>
        <w:ind w:left="788" w:firstLine="0"/>
        <w:jc w:val="left"/>
      </w:pPr>
      <w:r>
        <w:t xml:space="preserve">классификация аварийных ситуаций на коммунальных системах жизнеобеспечения; </w:t>
      </w:r>
      <w:r>
        <w:lastRenderedPageBreak/>
        <w:t>правила</w:t>
      </w:r>
      <w:r>
        <w:rPr>
          <w:spacing w:val="40"/>
        </w:rPr>
        <w:t xml:space="preserve"> </w:t>
      </w:r>
      <w:r>
        <w:t>предупреждения</w:t>
      </w:r>
      <w:r>
        <w:rPr>
          <w:spacing w:val="40"/>
        </w:rPr>
        <w:t xml:space="preserve"> </w:t>
      </w:r>
      <w:r>
        <w:t>возможных</w:t>
      </w:r>
      <w:r>
        <w:rPr>
          <w:spacing w:val="40"/>
        </w:rPr>
        <w:t xml:space="preserve"> </w:t>
      </w:r>
      <w:r>
        <w:t>аварий</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EC040F" w:rsidRDefault="004A2134">
      <w:pPr>
        <w:pStyle w:val="a3"/>
        <w:ind w:firstLine="0"/>
        <w:jc w:val="left"/>
      </w:pPr>
      <w:r>
        <w:t>действий</w:t>
      </w:r>
      <w:r>
        <w:rPr>
          <w:spacing w:val="-5"/>
        </w:rPr>
        <w:t xml:space="preserve"> </w:t>
      </w:r>
      <w:r>
        <w:t>при</w:t>
      </w:r>
      <w:r>
        <w:rPr>
          <w:spacing w:val="-4"/>
        </w:rPr>
        <w:t xml:space="preserve"> </w:t>
      </w:r>
      <w:r>
        <w:t>авариях</w:t>
      </w:r>
      <w:r>
        <w:rPr>
          <w:spacing w:val="-4"/>
        </w:rPr>
        <w:t xml:space="preserve"> </w:t>
      </w:r>
      <w:r>
        <w:t>на</w:t>
      </w:r>
      <w:r>
        <w:rPr>
          <w:spacing w:val="-5"/>
        </w:rPr>
        <w:t xml:space="preserve"> </w:t>
      </w:r>
      <w:r>
        <w:t>коммунальных</w:t>
      </w:r>
      <w:r>
        <w:rPr>
          <w:spacing w:val="-3"/>
        </w:rPr>
        <w:t xml:space="preserve"> </w:t>
      </w:r>
      <w:r>
        <w:rPr>
          <w:spacing w:val="-2"/>
        </w:rPr>
        <w:t>системах.</w:t>
      </w:r>
    </w:p>
    <w:p w:rsidR="00EC040F" w:rsidRDefault="004A2134">
      <w:pPr>
        <w:spacing w:before="73" w:line="274" w:lineRule="exact"/>
        <w:ind w:left="788"/>
        <w:rPr>
          <w:b/>
          <w:sz w:val="24"/>
        </w:rPr>
      </w:pPr>
      <w:r>
        <w:rPr>
          <w:b/>
          <w:sz w:val="24"/>
        </w:rPr>
        <w:t>Модуль</w:t>
      </w:r>
      <w:r>
        <w:rPr>
          <w:b/>
          <w:spacing w:val="-2"/>
          <w:sz w:val="24"/>
        </w:rPr>
        <w:t xml:space="preserve"> </w:t>
      </w:r>
      <w:r>
        <w:rPr>
          <w:b/>
          <w:sz w:val="24"/>
        </w:rPr>
        <w:t>№</w:t>
      </w:r>
      <w:r>
        <w:rPr>
          <w:b/>
          <w:spacing w:val="-3"/>
          <w:sz w:val="24"/>
        </w:rPr>
        <w:t xml:space="preserve"> </w:t>
      </w:r>
      <w:r>
        <w:rPr>
          <w:b/>
          <w:sz w:val="24"/>
        </w:rPr>
        <w:t>5</w:t>
      </w:r>
      <w:r>
        <w:rPr>
          <w:b/>
          <w:spacing w:val="-1"/>
          <w:sz w:val="24"/>
        </w:rPr>
        <w:t xml:space="preserve"> </w:t>
      </w:r>
      <w:r>
        <w:rPr>
          <w:b/>
          <w:sz w:val="24"/>
        </w:rPr>
        <w:t>"Безопасность</w:t>
      </w:r>
      <w:r>
        <w:rPr>
          <w:b/>
          <w:spacing w:val="-2"/>
          <w:sz w:val="24"/>
        </w:rPr>
        <w:t xml:space="preserve"> </w:t>
      </w:r>
      <w:r>
        <w:rPr>
          <w:b/>
          <w:sz w:val="24"/>
        </w:rPr>
        <w:t>на</w:t>
      </w:r>
      <w:r>
        <w:rPr>
          <w:b/>
          <w:spacing w:val="-4"/>
          <w:sz w:val="24"/>
        </w:rPr>
        <w:t xml:space="preserve"> </w:t>
      </w:r>
      <w:r>
        <w:rPr>
          <w:b/>
          <w:spacing w:val="-2"/>
          <w:sz w:val="24"/>
        </w:rPr>
        <w:t>транспорте":</w:t>
      </w:r>
    </w:p>
    <w:p w:rsidR="00EC040F" w:rsidRDefault="004A2134">
      <w:pPr>
        <w:pStyle w:val="a3"/>
        <w:spacing w:line="274" w:lineRule="exact"/>
        <w:ind w:left="788" w:firstLine="0"/>
        <w:jc w:val="left"/>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rsidR="00EC040F" w:rsidRDefault="004A2134">
      <w:pPr>
        <w:pStyle w:val="a3"/>
        <w:spacing w:before="1"/>
        <w:ind w:left="788" w:right="1510" w:firstLine="0"/>
        <w:jc w:val="left"/>
      </w:pPr>
      <w:r>
        <w:t>условия</w:t>
      </w:r>
      <w:r>
        <w:rPr>
          <w:spacing w:val="-8"/>
        </w:rPr>
        <w:t xml:space="preserve"> </w:t>
      </w:r>
      <w:r>
        <w:t>обеспечения</w:t>
      </w:r>
      <w:r>
        <w:rPr>
          <w:spacing w:val="-8"/>
        </w:rPr>
        <w:t xml:space="preserve"> </w:t>
      </w:r>
      <w:r>
        <w:t>безопасности</w:t>
      </w:r>
      <w:r>
        <w:rPr>
          <w:spacing w:val="-5"/>
        </w:rPr>
        <w:t xml:space="preserve"> </w:t>
      </w:r>
      <w:r>
        <w:t>участников</w:t>
      </w:r>
      <w:r>
        <w:rPr>
          <w:spacing w:val="-9"/>
        </w:rPr>
        <w:t xml:space="preserve"> </w:t>
      </w:r>
      <w:r>
        <w:t>дорожного</w:t>
      </w:r>
      <w:r>
        <w:rPr>
          <w:spacing w:val="-8"/>
        </w:rPr>
        <w:t xml:space="preserve"> </w:t>
      </w:r>
      <w:r>
        <w:t>движения; правила дорожного движения и дорожные знаки для пешеходов;</w:t>
      </w:r>
    </w:p>
    <w:p w:rsidR="00EC040F" w:rsidRDefault="004A2134">
      <w:pPr>
        <w:pStyle w:val="a3"/>
        <w:jc w:val="left"/>
      </w:pPr>
      <w:r>
        <w:t>"дорожные</w:t>
      </w:r>
      <w:r>
        <w:rPr>
          <w:spacing w:val="-11"/>
        </w:rPr>
        <w:t xml:space="preserve"> </w:t>
      </w:r>
      <w:r>
        <w:t>ловушки"</w:t>
      </w:r>
      <w:r>
        <w:rPr>
          <w:spacing w:val="-11"/>
        </w:rPr>
        <w:t xml:space="preserve"> </w:t>
      </w:r>
      <w:r>
        <w:t>и</w:t>
      </w:r>
      <w:r>
        <w:rPr>
          <w:spacing w:val="-6"/>
        </w:rPr>
        <w:t xml:space="preserve"> </w:t>
      </w:r>
      <w:r>
        <w:t>правила</w:t>
      </w:r>
      <w:r>
        <w:rPr>
          <w:spacing w:val="-10"/>
        </w:rPr>
        <w:t xml:space="preserve"> </w:t>
      </w:r>
      <w:r>
        <w:t>их</w:t>
      </w:r>
      <w:r>
        <w:rPr>
          <w:spacing w:val="-10"/>
        </w:rPr>
        <w:t xml:space="preserve"> </w:t>
      </w:r>
      <w:r>
        <w:t>предупреждения;</w:t>
      </w:r>
      <w:r>
        <w:rPr>
          <w:spacing w:val="-9"/>
        </w:rPr>
        <w:t xml:space="preserve"> </w:t>
      </w:r>
      <w:r>
        <w:t>световозвращающие</w:t>
      </w:r>
      <w:r>
        <w:rPr>
          <w:spacing w:val="-10"/>
        </w:rPr>
        <w:t xml:space="preserve"> </w:t>
      </w:r>
      <w:r>
        <w:t>элементы</w:t>
      </w:r>
      <w:r>
        <w:rPr>
          <w:spacing w:val="-9"/>
        </w:rPr>
        <w:t xml:space="preserve"> </w:t>
      </w:r>
      <w:r>
        <w:t>и правила их применения;</w:t>
      </w:r>
    </w:p>
    <w:p w:rsidR="00EC040F" w:rsidRDefault="004A2134">
      <w:pPr>
        <w:pStyle w:val="a3"/>
        <w:ind w:left="788" w:firstLine="0"/>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EC040F" w:rsidRDefault="004A2134">
      <w:pPr>
        <w:pStyle w:val="a3"/>
        <w:jc w:val="left"/>
      </w:pPr>
      <w:r>
        <w:t>обязанности пассажиров маршрутных транспортных средств, ремень безопасности и правила его применения;</w:t>
      </w:r>
    </w:p>
    <w:p w:rsidR="00EC040F" w:rsidRDefault="004A2134">
      <w:pPr>
        <w:pStyle w:val="a3"/>
        <w:jc w:val="left"/>
      </w:pPr>
      <w:r>
        <w:t>порядок</w:t>
      </w:r>
      <w:r>
        <w:rPr>
          <w:spacing w:val="-3"/>
        </w:rPr>
        <w:t xml:space="preserve"> </w:t>
      </w:r>
      <w:r>
        <w:t>действий</w:t>
      </w:r>
      <w:r>
        <w:rPr>
          <w:spacing w:val="-4"/>
        </w:rPr>
        <w:t xml:space="preserve"> </w:t>
      </w:r>
      <w:r>
        <w:t>пассажиров</w:t>
      </w:r>
      <w:r>
        <w:rPr>
          <w:spacing w:val="-5"/>
        </w:rPr>
        <w:t xml:space="preserve"> </w:t>
      </w:r>
      <w:r>
        <w:t>в</w:t>
      </w:r>
      <w:r>
        <w:rPr>
          <w:spacing w:val="-5"/>
        </w:rPr>
        <w:t xml:space="preserve"> </w:t>
      </w:r>
      <w:r>
        <w:t>маршрутных</w:t>
      </w:r>
      <w:r>
        <w:rPr>
          <w:spacing w:val="-3"/>
        </w:rPr>
        <w:t xml:space="preserve"> </w:t>
      </w:r>
      <w:r>
        <w:t>транспортных</w:t>
      </w:r>
      <w:r>
        <w:rPr>
          <w:spacing w:val="-2"/>
        </w:rPr>
        <w:t xml:space="preserve"> </w:t>
      </w:r>
      <w:r>
        <w:t>средствах</w:t>
      </w:r>
      <w:r>
        <w:rPr>
          <w:spacing w:val="-2"/>
        </w:rPr>
        <w:t xml:space="preserve"> </w:t>
      </w:r>
      <w:r>
        <w:t>при</w:t>
      </w:r>
      <w:r>
        <w:rPr>
          <w:spacing w:val="-4"/>
        </w:rPr>
        <w:t xml:space="preserve"> </w:t>
      </w:r>
      <w:r>
        <w:t>опасных</w:t>
      </w:r>
      <w:r>
        <w:rPr>
          <w:spacing w:val="-5"/>
        </w:rPr>
        <w:t xml:space="preserve"> </w:t>
      </w:r>
      <w:r>
        <w:t>и чрезвычайных ситуациях;</w:t>
      </w:r>
    </w:p>
    <w:p w:rsidR="00EC040F" w:rsidRDefault="004A2134">
      <w:pPr>
        <w:pStyle w:val="a3"/>
        <w:ind w:left="788" w:firstLine="0"/>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EC040F" w:rsidRDefault="004A2134">
      <w:pPr>
        <w:pStyle w:val="a3"/>
        <w:jc w:val="left"/>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40"/>
        </w:rPr>
        <w:t xml:space="preserve"> </w:t>
      </w:r>
      <w:r>
        <w:t>средств</w:t>
      </w:r>
      <w:r>
        <w:rPr>
          <w:spacing w:val="40"/>
        </w:rPr>
        <w:t xml:space="preserve"> </w:t>
      </w:r>
      <w:r>
        <w:t>индивидиальной мобильности;</w:t>
      </w:r>
    </w:p>
    <w:p w:rsidR="00EC040F" w:rsidRDefault="004A2134">
      <w:pPr>
        <w:pStyle w:val="a3"/>
        <w:ind w:left="788" w:right="2356" w:firstLine="0"/>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EC040F" w:rsidRDefault="004A2134">
      <w:pPr>
        <w:pStyle w:val="a3"/>
        <w:spacing w:before="1"/>
        <w:ind w:left="788" w:firstLine="0"/>
        <w:jc w:val="left"/>
      </w:pPr>
      <w:r>
        <w:t>дорожно-транспортные</w:t>
      </w:r>
      <w:r>
        <w:rPr>
          <w:spacing w:val="-11"/>
        </w:rPr>
        <w:t xml:space="preserve"> </w:t>
      </w:r>
      <w:r>
        <w:t>происшествия</w:t>
      </w:r>
      <w:r>
        <w:rPr>
          <w:spacing w:val="-6"/>
        </w:rPr>
        <w:t xml:space="preserve"> </w:t>
      </w:r>
      <w:r>
        <w:t>и</w:t>
      </w:r>
      <w:r>
        <w:rPr>
          <w:spacing w:val="-5"/>
        </w:rPr>
        <w:t xml:space="preserve"> </w:t>
      </w:r>
      <w:r>
        <w:t>причины</w:t>
      </w:r>
      <w:r>
        <w:rPr>
          <w:spacing w:val="-5"/>
        </w:rPr>
        <w:t xml:space="preserve"> </w:t>
      </w:r>
      <w:r>
        <w:t>их</w:t>
      </w:r>
      <w:r>
        <w:rPr>
          <w:spacing w:val="-3"/>
        </w:rPr>
        <w:t xml:space="preserve"> </w:t>
      </w:r>
      <w:r>
        <w:rPr>
          <w:spacing w:val="-2"/>
        </w:rPr>
        <w:t>возникновения;</w:t>
      </w:r>
    </w:p>
    <w:p w:rsidR="00EC040F" w:rsidRDefault="004A2134">
      <w:pPr>
        <w:pStyle w:val="a3"/>
        <w:ind w:left="788" w:right="505"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EC040F" w:rsidRDefault="004A2134">
      <w:pPr>
        <w:pStyle w:val="a3"/>
        <w:ind w:left="788" w:firstLine="0"/>
        <w:jc w:val="left"/>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EC040F" w:rsidRDefault="004A2134">
      <w:pPr>
        <w:pStyle w:val="a3"/>
        <w:jc w:val="left"/>
      </w:pPr>
      <w:r>
        <w:t>особенности</w:t>
      </w:r>
      <w:r>
        <w:rPr>
          <w:spacing w:val="-13"/>
        </w:rPr>
        <w:t xml:space="preserve"> </w:t>
      </w:r>
      <w:r>
        <w:t>различных</w:t>
      </w:r>
      <w:r>
        <w:rPr>
          <w:spacing w:val="-15"/>
        </w:rPr>
        <w:t xml:space="preserve"> </w:t>
      </w:r>
      <w:r>
        <w:t>видов</w:t>
      </w:r>
      <w:r>
        <w:rPr>
          <w:spacing w:val="-15"/>
        </w:rPr>
        <w:t xml:space="preserve"> </w:t>
      </w:r>
      <w:r>
        <w:t>транспорта</w:t>
      </w:r>
      <w:r>
        <w:rPr>
          <w:spacing w:val="-15"/>
        </w:rPr>
        <w:t xml:space="preserve"> </w:t>
      </w:r>
      <w:r>
        <w:t>(внеуличного,</w:t>
      </w:r>
      <w:r>
        <w:rPr>
          <w:spacing w:val="-15"/>
        </w:rPr>
        <w:t xml:space="preserve"> </w:t>
      </w:r>
      <w:r>
        <w:t>железнодорожного,</w:t>
      </w:r>
      <w:r>
        <w:rPr>
          <w:spacing w:val="-15"/>
        </w:rPr>
        <w:t xml:space="preserve"> </w:t>
      </w:r>
      <w:r>
        <w:t xml:space="preserve">водного, </w:t>
      </w:r>
      <w:r>
        <w:rPr>
          <w:spacing w:val="-2"/>
        </w:rPr>
        <w:t>воздушного);</w:t>
      </w:r>
    </w:p>
    <w:p w:rsidR="00EC040F" w:rsidRDefault="004A2134">
      <w:pPr>
        <w:pStyle w:val="a3"/>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80"/>
        </w:rPr>
        <w:t xml:space="preserve"> </w:t>
      </w:r>
      <w:r>
        <w:t>отдельных видах транспорта, в том числе вызванных террористическим актом;</w:t>
      </w:r>
    </w:p>
    <w:p w:rsidR="00EC040F" w:rsidRDefault="004A2134">
      <w:pPr>
        <w:pStyle w:val="a3"/>
        <w:jc w:val="left"/>
      </w:pPr>
      <w:r>
        <w:t>приёмы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w:t>
      </w:r>
      <w:r>
        <w:rPr>
          <w:spacing w:val="40"/>
        </w:rPr>
        <w:t xml:space="preserve"> </w:t>
      </w:r>
      <w:r>
        <w:t>в</w:t>
      </w:r>
      <w:r>
        <w:rPr>
          <w:spacing w:val="40"/>
        </w:rPr>
        <w:t xml:space="preserve"> </w:t>
      </w:r>
      <w:r>
        <w:t>результате чрезвычайных ситуаций на транспорте.</w:t>
      </w:r>
    </w:p>
    <w:p w:rsidR="00EC040F" w:rsidRDefault="004A2134">
      <w:pPr>
        <w:spacing w:before="5" w:line="274" w:lineRule="exact"/>
        <w:ind w:left="788"/>
        <w:rPr>
          <w:b/>
          <w:sz w:val="24"/>
        </w:rPr>
      </w:pPr>
      <w:r>
        <w:rPr>
          <w:b/>
          <w:sz w:val="24"/>
        </w:rPr>
        <w:t>Модуль</w:t>
      </w:r>
      <w:r>
        <w:rPr>
          <w:b/>
          <w:spacing w:val="-3"/>
          <w:sz w:val="24"/>
        </w:rPr>
        <w:t xml:space="preserve"> </w:t>
      </w:r>
      <w:r>
        <w:rPr>
          <w:b/>
          <w:sz w:val="24"/>
        </w:rPr>
        <w:t>№</w:t>
      </w:r>
      <w:r>
        <w:rPr>
          <w:b/>
          <w:spacing w:val="-3"/>
          <w:sz w:val="24"/>
        </w:rPr>
        <w:t xml:space="preserve"> </w:t>
      </w:r>
      <w:r>
        <w:rPr>
          <w:b/>
          <w:sz w:val="24"/>
        </w:rPr>
        <w:t>6</w:t>
      </w:r>
      <w:r>
        <w:rPr>
          <w:b/>
          <w:spacing w:val="-2"/>
          <w:sz w:val="24"/>
        </w:rPr>
        <w:t xml:space="preserve"> </w:t>
      </w:r>
      <w:r>
        <w:rPr>
          <w:b/>
          <w:sz w:val="24"/>
        </w:rPr>
        <w:t>"Безопасность</w:t>
      </w:r>
      <w:r>
        <w:rPr>
          <w:b/>
          <w:spacing w:val="-3"/>
          <w:sz w:val="24"/>
        </w:rPr>
        <w:t xml:space="preserve"> </w:t>
      </w:r>
      <w:r>
        <w:rPr>
          <w:b/>
          <w:sz w:val="24"/>
        </w:rPr>
        <w:t>в</w:t>
      </w:r>
      <w:r>
        <w:rPr>
          <w:b/>
          <w:spacing w:val="-2"/>
          <w:sz w:val="24"/>
        </w:rPr>
        <w:t xml:space="preserve"> </w:t>
      </w:r>
      <w:r>
        <w:rPr>
          <w:b/>
          <w:sz w:val="24"/>
        </w:rPr>
        <w:t>общественных</w:t>
      </w:r>
      <w:r>
        <w:rPr>
          <w:b/>
          <w:spacing w:val="-2"/>
          <w:sz w:val="24"/>
        </w:rPr>
        <w:t xml:space="preserve"> местах":</w:t>
      </w:r>
    </w:p>
    <w:p w:rsidR="00EC040F" w:rsidRDefault="004A2134">
      <w:pPr>
        <w:pStyle w:val="a3"/>
        <w:jc w:val="left"/>
      </w:pPr>
      <w:r>
        <w:t>общественные</w:t>
      </w:r>
      <w:r>
        <w:rPr>
          <w:spacing w:val="39"/>
        </w:rPr>
        <w:t xml:space="preserve"> </w:t>
      </w:r>
      <w:r>
        <w:t>места</w:t>
      </w:r>
      <w:r>
        <w:rPr>
          <w:spacing w:val="40"/>
        </w:rPr>
        <w:t xml:space="preserve"> </w:t>
      </w:r>
      <w:r>
        <w:t>и</w:t>
      </w:r>
      <w:r>
        <w:rPr>
          <w:spacing w:val="40"/>
        </w:rPr>
        <w:t xml:space="preserve"> </w:t>
      </w:r>
      <w:r>
        <w:t>их</w:t>
      </w:r>
      <w:r>
        <w:rPr>
          <w:spacing w:val="40"/>
        </w:rPr>
        <w:t xml:space="preserve"> </w:t>
      </w:r>
      <w:r>
        <w:t>характеристики,</w:t>
      </w:r>
      <w:r>
        <w:rPr>
          <w:spacing w:val="38"/>
        </w:rPr>
        <w:t xml:space="preserve"> </w:t>
      </w:r>
      <w:r>
        <w:t>потенциальные</w:t>
      </w:r>
      <w:r>
        <w:rPr>
          <w:spacing w:val="39"/>
        </w:rPr>
        <w:t xml:space="preserve"> </w:t>
      </w:r>
      <w:r>
        <w:t>источники</w:t>
      </w:r>
      <w:r>
        <w:rPr>
          <w:spacing w:val="40"/>
        </w:rPr>
        <w:t xml:space="preserve"> </w:t>
      </w:r>
      <w:r>
        <w:t>опасности</w:t>
      </w:r>
      <w:r>
        <w:rPr>
          <w:spacing w:val="40"/>
        </w:rPr>
        <w:t xml:space="preserve"> </w:t>
      </w:r>
      <w:r>
        <w:t>в общественных местах;</w:t>
      </w:r>
    </w:p>
    <w:p w:rsidR="00EC040F" w:rsidRDefault="004A2134">
      <w:pPr>
        <w:pStyle w:val="a3"/>
        <w:ind w:left="788" w:right="1341" w:firstLine="0"/>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EC040F" w:rsidRDefault="004A2134">
      <w:pPr>
        <w:pStyle w:val="a3"/>
        <w:ind w:left="788" w:right="1341" w:firstLine="0"/>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1"/>
        </w:rPr>
        <w:t xml:space="preserve"> </w:t>
      </w:r>
      <w:r>
        <w:t>в</w:t>
      </w:r>
      <w:r>
        <w:rPr>
          <w:spacing w:val="-6"/>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EC040F" w:rsidRDefault="004A2134">
      <w:pPr>
        <w:pStyle w:val="a3"/>
        <w:ind w:left="788" w:right="1786"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EC040F" w:rsidRDefault="004A2134">
      <w:pPr>
        <w:pStyle w:val="a3"/>
        <w:ind w:right="505"/>
      </w:pPr>
      <w:r>
        <w:t>опасности криминогенного и антиобщественного характера в общественных местах, порядок действий при их возникновении;</w:t>
      </w:r>
    </w:p>
    <w:p w:rsidR="00EC040F" w:rsidRDefault="004A2134">
      <w:pPr>
        <w:pStyle w:val="a3"/>
        <w:ind w:right="511"/>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C040F" w:rsidRDefault="004A2134">
      <w:pPr>
        <w:pStyle w:val="a3"/>
        <w:ind w:left="788" w:firstLine="0"/>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EC040F" w:rsidRDefault="004A2134">
      <w:pPr>
        <w:spacing w:before="3" w:line="274" w:lineRule="exact"/>
        <w:ind w:left="788"/>
        <w:jc w:val="both"/>
        <w:rPr>
          <w:b/>
          <w:sz w:val="24"/>
        </w:rPr>
      </w:pPr>
      <w:r>
        <w:rPr>
          <w:b/>
          <w:sz w:val="24"/>
        </w:rPr>
        <w:t>Модуль</w:t>
      </w:r>
      <w:r>
        <w:rPr>
          <w:b/>
          <w:spacing w:val="-3"/>
          <w:sz w:val="24"/>
        </w:rPr>
        <w:t xml:space="preserve"> </w:t>
      </w:r>
      <w:r>
        <w:rPr>
          <w:b/>
          <w:sz w:val="24"/>
        </w:rPr>
        <w:t>№</w:t>
      </w:r>
      <w:r>
        <w:rPr>
          <w:b/>
          <w:spacing w:val="-4"/>
          <w:sz w:val="24"/>
        </w:rPr>
        <w:t xml:space="preserve"> </w:t>
      </w:r>
      <w:r>
        <w:rPr>
          <w:b/>
          <w:sz w:val="24"/>
        </w:rPr>
        <w:t>7</w:t>
      </w:r>
      <w:r>
        <w:rPr>
          <w:b/>
          <w:spacing w:val="-2"/>
          <w:sz w:val="24"/>
        </w:rPr>
        <w:t xml:space="preserve"> </w:t>
      </w:r>
      <w:r>
        <w:rPr>
          <w:b/>
          <w:sz w:val="24"/>
        </w:rPr>
        <w:t>"Безопасность</w:t>
      </w:r>
      <w:r>
        <w:rPr>
          <w:b/>
          <w:spacing w:val="-3"/>
          <w:sz w:val="24"/>
        </w:rPr>
        <w:t xml:space="preserve"> </w:t>
      </w:r>
      <w:r>
        <w:rPr>
          <w:b/>
          <w:sz w:val="24"/>
        </w:rPr>
        <w:t>в</w:t>
      </w:r>
      <w:r>
        <w:rPr>
          <w:b/>
          <w:spacing w:val="-3"/>
          <w:sz w:val="24"/>
        </w:rPr>
        <w:t xml:space="preserve"> </w:t>
      </w:r>
      <w:r>
        <w:rPr>
          <w:b/>
          <w:sz w:val="24"/>
        </w:rPr>
        <w:t>природной</w:t>
      </w:r>
      <w:r>
        <w:rPr>
          <w:b/>
          <w:spacing w:val="-2"/>
          <w:sz w:val="24"/>
        </w:rPr>
        <w:t xml:space="preserve"> среде":</w:t>
      </w:r>
    </w:p>
    <w:p w:rsidR="00EC040F" w:rsidRDefault="004A2134">
      <w:pPr>
        <w:pStyle w:val="a3"/>
        <w:spacing w:line="274" w:lineRule="exact"/>
        <w:ind w:left="788" w:firstLine="0"/>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EC040F" w:rsidRDefault="004A2134">
      <w:pPr>
        <w:pStyle w:val="a3"/>
        <w:ind w:right="514"/>
      </w:pPr>
      <w:r>
        <w:t>опасности в природной среде: дикие животные, змеи, насекомые и паукообразные, ядовитые грибы и растения;</w:t>
      </w:r>
    </w:p>
    <w:p w:rsidR="00EC040F" w:rsidRDefault="004A2134">
      <w:pPr>
        <w:pStyle w:val="a3"/>
        <w:ind w:right="507"/>
      </w:pPr>
      <w:r>
        <w:t>автономные</w:t>
      </w:r>
      <w:r>
        <w:rPr>
          <w:spacing w:val="-15"/>
        </w:rPr>
        <w:t xml:space="preserve"> </w:t>
      </w:r>
      <w:r>
        <w:t>условия,</w:t>
      </w:r>
      <w:r>
        <w:rPr>
          <w:spacing w:val="-14"/>
        </w:rPr>
        <w:t xml:space="preserve"> </w:t>
      </w:r>
      <w:r>
        <w:t>их</w:t>
      </w:r>
      <w:r>
        <w:rPr>
          <w:spacing w:val="-13"/>
        </w:rPr>
        <w:t xml:space="preserve"> </w:t>
      </w:r>
      <w:r>
        <w:t>особенности</w:t>
      </w:r>
      <w:r>
        <w:rPr>
          <w:spacing w:val="-15"/>
        </w:rPr>
        <w:t xml:space="preserve"> </w:t>
      </w:r>
      <w:r>
        <w:t>и</w:t>
      </w:r>
      <w:r>
        <w:rPr>
          <w:spacing w:val="-14"/>
        </w:rPr>
        <w:t xml:space="preserve"> </w:t>
      </w:r>
      <w:r>
        <w:t>опасности,</w:t>
      </w:r>
      <w:r>
        <w:rPr>
          <w:spacing w:val="-15"/>
        </w:rPr>
        <w:t xml:space="preserve"> </w:t>
      </w:r>
      <w:r>
        <w:t>правила</w:t>
      </w:r>
      <w:r>
        <w:rPr>
          <w:spacing w:val="-15"/>
        </w:rPr>
        <w:t xml:space="preserve"> </w:t>
      </w:r>
      <w:r>
        <w:t>подготовки</w:t>
      </w:r>
      <w:r>
        <w:rPr>
          <w:spacing w:val="-14"/>
        </w:rPr>
        <w:t xml:space="preserve"> </w:t>
      </w:r>
      <w:r>
        <w:t>к</w:t>
      </w:r>
      <w:r>
        <w:rPr>
          <w:spacing w:val="-15"/>
        </w:rPr>
        <w:t xml:space="preserve"> </w:t>
      </w:r>
      <w:r>
        <w:t>длительному автономному существованию;</w:t>
      </w:r>
    </w:p>
    <w:p w:rsidR="00EC040F" w:rsidRDefault="004A2134">
      <w:pPr>
        <w:pStyle w:val="a3"/>
        <w:ind w:left="788" w:right="1545" w:firstLine="0"/>
      </w:pPr>
      <w:r>
        <w:t>порядок действий при автономном пребывании в природной среде; правила</w:t>
      </w:r>
      <w:r>
        <w:rPr>
          <w:spacing w:val="-7"/>
        </w:rPr>
        <w:t xml:space="preserve"> </w:t>
      </w:r>
      <w:r>
        <w:t>ориентирования</w:t>
      </w:r>
      <w:r>
        <w:rPr>
          <w:spacing w:val="-3"/>
        </w:rPr>
        <w:t xml:space="preserve"> </w:t>
      </w:r>
      <w:r>
        <w:t>на</w:t>
      </w:r>
      <w:r>
        <w:rPr>
          <w:spacing w:val="-5"/>
        </w:rPr>
        <w:t xml:space="preserve"> </w:t>
      </w:r>
      <w:r>
        <w:t>местности,</w:t>
      </w:r>
      <w:r>
        <w:rPr>
          <w:spacing w:val="-3"/>
        </w:rPr>
        <w:t xml:space="preserve"> </w:t>
      </w:r>
      <w:r>
        <w:t>способы</w:t>
      </w:r>
      <w:r>
        <w:rPr>
          <w:spacing w:val="-4"/>
        </w:rPr>
        <w:t xml:space="preserve"> </w:t>
      </w:r>
      <w:r>
        <w:t>подачи</w:t>
      </w:r>
      <w:r>
        <w:rPr>
          <w:spacing w:val="-3"/>
        </w:rPr>
        <w:t xml:space="preserve"> </w:t>
      </w:r>
      <w:r>
        <w:t>сигналов</w:t>
      </w:r>
      <w:r>
        <w:rPr>
          <w:spacing w:val="-4"/>
        </w:rPr>
        <w:t xml:space="preserve"> </w:t>
      </w:r>
      <w:r>
        <w:rPr>
          <w:spacing w:val="-2"/>
        </w:rPr>
        <w:t>бедствия;</w:t>
      </w:r>
    </w:p>
    <w:p w:rsidR="00EC040F" w:rsidRDefault="004A2134">
      <w:pPr>
        <w:pStyle w:val="a3"/>
        <w:ind w:right="510"/>
      </w:pPr>
      <w:r>
        <w:t>природные пожары, их виды и опасности, факторы и причины их возникновения, порядок действий при нахождении в зоне природного пожара;</w:t>
      </w:r>
    </w:p>
    <w:p w:rsidR="00EC040F" w:rsidRDefault="004A2134">
      <w:pPr>
        <w:pStyle w:val="a3"/>
        <w:ind w:left="788" w:firstLine="0"/>
      </w:pPr>
      <w:r>
        <w:lastRenderedPageBreak/>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EC040F" w:rsidRDefault="004A2134">
      <w:pPr>
        <w:pStyle w:val="a3"/>
        <w:spacing w:before="68"/>
        <w:ind w:right="504"/>
        <w:jc w:val="left"/>
      </w:pPr>
      <w:r>
        <w:t>снежные лавины, их характеристики и опасности, порядок действий, необходимый для снижения риска попадания в лавину;</w:t>
      </w:r>
    </w:p>
    <w:p w:rsidR="00EC040F" w:rsidRDefault="004A2134">
      <w:pPr>
        <w:pStyle w:val="a3"/>
        <w:spacing w:before="1"/>
        <w:jc w:val="left"/>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EC040F" w:rsidRDefault="004A2134">
      <w:pPr>
        <w:pStyle w:val="a3"/>
        <w:tabs>
          <w:tab w:val="left" w:pos="1680"/>
          <w:tab w:val="left" w:pos="2733"/>
          <w:tab w:val="left" w:pos="4213"/>
          <w:tab w:val="left" w:pos="5506"/>
          <w:tab w:val="left" w:pos="5971"/>
          <w:tab w:val="left" w:pos="7221"/>
          <w:tab w:val="left" w:pos="8271"/>
          <w:tab w:val="left" w:pos="9340"/>
        </w:tabs>
        <w:ind w:left="788" w:right="509" w:firstLine="0"/>
        <w:jc w:val="left"/>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6"/>
        </w:rPr>
        <w:t>на</w:t>
      </w:r>
    </w:p>
    <w:p w:rsidR="00EC040F" w:rsidRDefault="004A2134">
      <w:pPr>
        <w:pStyle w:val="a3"/>
        <w:ind w:firstLine="0"/>
        <w:jc w:val="left"/>
      </w:pPr>
      <w:r>
        <w:t>оборудованных</w:t>
      </w:r>
      <w:r>
        <w:rPr>
          <w:spacing w:val="-6"/>
        </w:rPr>
        <w:t xml:space="preserve"> </w:t>
      </w:r>
      <w:r>
        <w:t>и</w:t>
      </w:r>
      <w:r>
        <w:rPr>
          <w:spacing w:val="-5"/>
        </w:rPr>
        <w:t xml:space="preserve"> </w:t>
      </w:r>
      <w:r>
        <w:t>необорудованных</w:t>
      </w:r>
      <w:r>
        <w:rPr>
          <w:spacing w:val="-5"/>
        </w:rPr>
        <w:t xml:space="preserve"> </w:t>
      </w:r>
      <w:r>
        <w:rPr>
          <w:spacing w:val="-2"/>
        </w:rPr>
        <w:t>пляжах;</w:t>
      </w:r>
    </w:p>
    <w:p w:rsidR="00EC040F" w:rsidRDefault="004A2134">
      <w:pPr>
        <w:pStyle w:val="a3"/>
        <w:ind w:right="509"/>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C040F" w:rsidRDefault="004A2134">
      <w:pPr>
        <w:pStyle w:val="a3"/>
        <w:ind w:left="788" w:right="513" w:firstLine="0"/>
      </w:pPr>
      <w:r>
        <w:t>наводнения, их характеристики и опасности, порядок действий при наводнении; цунами,</w:t>
      </w:r>
      <w:r>
        <w:rPr>
          <w:spacing w:val="25"/>
        </w:rPr>
        <w:t xml:space="preserve"> </w:t>
      </w:r>
      <w:r>
        <w:t>их</w:t>
      </w:r>
      <w:r>
        <w:rPr>
          <w:spacing w:val="25"/>
        </w:rPr>
        <w:t xml:space="preserve"> </w:t>
      </w:r>
      <w:r>
        <w:t>характеристики</w:t>
      </w:r>
      <w:r>
        <w:rPr>
          <w:spacing w:val="26"/>
        </w:rPr>
        <w:t xml:space="preserve"> </w:t>
      </w:r>
      <w:r>
        <w:t>и</w:t>
      </w:r>
      <w:r>
        <w:rPr>
          <w:spacing w:val="26"/>
        </w:rPr>
        <w:t xml:space="preserve"> </w:t>
      </w:r>
      <w:r>
        <w:t>опасности,</w:t>
      </w:r>
      <w:r>
        <w:rPr>
          <w:spacing w:val="23"/>
        </w:rPr>
        <w:t xml:space="preserve"> </w:t>
      </w:r>
      <w:r>
        <w:t>порядок</w:t>
      </w:r>
      <w:r>
        <w:rPr>
          <w:spacing w:val="26"/>
        </w:rPr>
        <w:t xml:space="preserve"> </w:t>
      </w:r>
      <w:r>
        <w:t>действий</w:t>
      </w:r>
      <w:r>
        <w:rPr>
          <w:spacing w:val="26"/>
        </w:rPr>
        <w:t xml:space="preserve"> </w:t>
      </w:r>
      <w:r>
        <w:t>при</w:t>
      </w:r>
      <w:r>
        <w:rPr>
          <w:spacing w:val="26"/>
        </w:rPr>
        <w:t xml:space="preserve"> </w:t>
      </w:r>
      <w:r>
        <w:t>нахождении</w:t>
      </w:r>
      <w:r>
        <w:rPr>
          <w:spacing w:val="26"/>
        </w:rPr>
        <w:t xml:space="preserve"> </w:t>
      </w:r>
      <w:r>
        <w:t>в</w:t>
      </w:r>
      <w:r>
        <w:rPr>
          <w:spacing w:val="26"/>
        </w:rPr>
        <w:t xml:space="preserve"> </w:t>
      </w:r>
      <w:r>
        <w:rPr>
          <w:spacing w:val="-4"/>
        </w:rPr>
        <w:t>зоне</w:t>
      </w:r>
    </w:p>
    <w:p w:rsidR="00EC040F" w:rsidRDefault="004A2134">
      <w:pPr>
        <w:pStyle w:val="a3"/>
        <w:ind w:firstLine="0"/>
        <w:jc w:val="left"/>
      </w:pPr>
      <w:r>
        <w:rPr>
          <w:spacing w:val="-2"/>
        </w:rPr>
        <w:t>цунами;</w:t>
      </w:r>
    </w:p>
    <w:p w:rsidR="00EC040F" w:rsidRDefault="004A2134">
      <w:pPr>
        <w:pStyle w:val="a3"/>
        <w:ind w:right="504"/>
        <w:jc w:val="left"/>
      </w:pPr>
      <w:r>
        <w:t>ураганы,</w:t>
      </w:r>
      <w:r>
        <w:rPr>
          <w:spacing w:val="31"/>
        </w:rPr>
        <w:t xml:space="preserve"> </w:t>
      </w:r>
      <w:r>
        <w:t>смерчи,</w:t>
      </w:r>
      <w:r>
        <w:rPr>
          <w:spacing w:val="31"/>
        </w:rPr>
        <w:t xml:space="preserve"> </w:t>
      </w:r>
      <w:r>
        <w:t>их</w:t>
      </w:r>
      <w:r>
        <w:rPr>
          <w:spacing w:val="33"/>
        </w:rPr>
        <w:t xml:space="preserve"> </w:t>
      </w:r>
      <w:r>
        <w:t>характеристики</w:t>
      </w:r>
      <w:r>
        <w:rPr>
          <w:spacing w:val="32"/>
        </w:rPr>
        <w:t xml:space="preserve"> </w:t>
      </w:r>
      <w:r>
        <w:t>и</w:t>
      </w:r>
      <w:r>
        <w:rPr>
          <w:spacing w:val="32"/>
        </w:rPr>
        <w:t xml:space="preserve"> </w:t>
      </w:r>
      <w:r>
        <w:t>опасности,</w:t>
      </w:r>
      <w:r>
        <w:rPr>
          <w:spacing w:val="31"/>
        </w:rPr>
        <w:t xml:space="preserve"> </w:t>
      </w:r>
      <w:r>
        <w:t>порядок</w:t>
      </w:r>
      <w:r>
        <w:rPr>
          <w:spacing w:val="32"/>
        </w:rPr>
        <w:t xml:space="preserve"> </w:t>
      </w:r>
      <w:r>
        <w:t>действий</w:t>
      </w:r>
      <w:r>
        <w:rPr>
          <w:spacing w:val="32"/>
        </w:rPr>
        <w:t xml:space="preserve"> </w:t>
      </w:r>
      <w:r>
        <w:t>при</w:t>
      </w:r>
      <w:r>
        <w:rPr>
          <w:spacing w:val="35"/>
        </w:rPr>
        <w:t xml:space="preserve"> </w:t>
      </w:r>
      <w:r>
        <w:t>ураганах, бурях и смерчах;</w:t>
      </w:r>
    </w:p>
    <w:p w:rsidR="00EC040F" w:rsidRDefault="004A2134">
      <w:pPr>
        <w:pStyle w:val="a3"/>
        <w:spacing w:before="1"/>
        <w:ind w:left="788" w:firstLine="0"/>
        <w:jc w:val="left"/>
      </w:pPr>
      <w:r>
        <w:t>грозы, их характеристики и опасности, порядок действий при попадании в грозу; землетрясения</w:t>
      </w:r>
      <w:r>
        <w:rPr>
          <w:spacing w:val="62"/>
        </w:rPr>
        <w:t xml:space="preserve"> </w:t>
      </w:r>
      <w:r>
        <w:t>и</w:t>
      </w:r>
      <w:r>
        <w:rPr>
          <w:spacing w:val="64"/>
        </w:rPr>
        <w:t xml:space="preserve"> </w:t>
      </w:r>
      <w:r>
        <w:t>извержения</w:t>
      </w:r>
      <w:r>
        <w:rPr>
          <w:spacing w:val="63"/>
        </w:rPr>
        <w:t xml:space="preserve"> </w:t>
      </w:r>
      <w:r>
        <w:t>вулканов,</w:t>
      </w:r>
      <w:r>
        <w:rPr>
          <w:spacing w:val="63"/>
        </w:rPr>
        <w:t xml:space="preserve"> </w:t>
      </w:r>
      <w:r>
        <w:t>их</w:t>
      </w:r>
      <w:r>
        <w:rPr>
          <w:spacing w:val="65"/>
        </w:rPr>
        <w:t xml:space="preserve"> </w:t>
      </w:r>
      <w:r>
        <w:t>характеристики</w:t>
      </w:r>
      <w:r>
        <w:rPr>
          <w:spacing w:val="64"/>
        </w:rPr>
        <w:t xml:space="preserve"> </w:t>
      </w:r>
      <w:r>
        <w:t>и</w:t>
      </w:r>
      <w:r>
        <w:rPr>
          <w:spacing w:val="64"/>
        </w:rPr>
        <w:t xml:space="preserve"> </w:t>
      </w:r>
      <w:r>
        <w:t>опасности,</w:t>
      </w:r>
      <w:r>
        <w:rPr>
          <w:spacing w:val="63"/>
        </w:rPr>
        <w:t xml:space="preserve"> </w:t>
      </w:r>
      <w:r>
        <w:rPr>
          <w:spacing w:val="-2"/>
        </w:rPr>
        <w:t>порядок</w:t>
      </w:r>
    </w:p>
    <w:p w:rsidR="00EC040F" w:rsidRDefault="004A2134">
      <w:pPr>
        <w:pStyle w:val="a3"/>
        <w:ind w:firstLine="0"/>
        <w:jc w:val="left"/>
      </w:pPr>
      <w:r>
        <w:t>действий</w:t>
      </w:r>
      <w:r>
        <w:rPr>
          <w:spacing w:val="-4"/>
        </w:rPr>
        <w:t xml:space="preserve"> </w:t>
      </w:r>
      <w:r>
        <w:t>при</w:t>
      </w:r>
      <w:r>
        <w:rPr>
          <w:spacing w:val="-4"/>
        </w:rPr>
        <w:t xml:space="preserve"> </w:t>
      </w:r>
      <w:r>
        <w:t>землетрясении,</w:t>
      </w:r>
      <w:r>
        <w:rPr>
          <w:spacing w:val="-5"/>
        </w:rPr>
        <w:t xml:space="preserve"> </w:t>
      </w:r>
      <w:r>
        <w:t>в</w:t>
      </w:r>
      <w:r>
        <w:rPr>
          <w:spacing w:val="-5"/>
        </w:rPr>
        <w:t xml:space="preserve"> </w:t>
      </w:r>
      <w:r>
        <w:t>том</w:t>
      </w:r>
      <w:r>
        <w:rPr>
          <w:spacing w:val="-5"/>
        </w:rPr>
        <w:t xml:space="preserve"> </w:t>
      </w:r>
      <w:r>
        <w:t>числе</w:t>
      </w:r>
      <w:r>
        <w:rPr>
          <w:spacing w:val="-6"/>
        </w:rPr>
        <w:t xml:space="preserve"> </w:t>
      </w:r>
      <w:r>
        <w:t>при</w:t>
      </w:r>
      <w:r>
        <w:rPr>
          <w:spacing w:val="-4"/>
        </w:rPr>
        <w:t xml:space="preserve"> </w:t>
      </w:r>
      <w:r>
        <w:t>попадании</w:t>
      </w:r>
      <w:r>
        <w:rPr>
          <w:spacing w:val="-6"/>
        </w:rPr>
        <w:t xml:space="preserve"> </w:t>
      </w:r>
      <w:r>
        <w:t>под</w:t>
      </w:r>
      <w:r>
        <w:rPr>
          <w:spacing w:val="-5"/>
        </w:rPr>
        <w:t xml:space="preserve"> </w:t>
      </w:r>
      <w:r>
        <w:t>завал,</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 извержения вулкана;</w:t>
      </w:r>
    </w:p>
    <w:p w:rsidR="00EC040F" w:rsidRDefault="004A2134">
      <w:pPr>
        <w:pStyle w:val="a3"/>
        <w:jc w:val="left"/>
      </w:pPr>
      <w:r>
        <w:t>смысл</w:t>
      </w:r>
      <w:r>
        <w:rPr>
          <w:spacing w:val="80"/>
        </w:rPr>
        <w:t xml:space="preserve"> </w:t>
      </w:r>
      <w:r>
        <w:t>понятий</w:t>
      </w:r>
      <w:r>
        <w:rPr>
          <w:spacing w:val="80"/>
        </w:rPr>
        <w:t xml:space="preserve"> </w:t>
      </w:r>
      <w:r>
        <w:t>"экология"</w:t>
      </w:r>
      <w:r>
        <w:rPr>
          <w:spacing w:val="80"/>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rPr>
        <w:t xml:space="preserve"> </w:t>
      </w:r>
      <w:r>
        <w:t>для устойчивого развития общества;</w:t>
      </w:r>
    </w:p>
    <w:p w:rsidR="00EC040F" w:rsidRDefault="004A2134">
      <w:pPr>
        <w:pStyle w:val="a3"/>
        <w:ind w:right="504"/>
        <w:jc w:val="left"/>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w:t>
      </w:r>
      <w:r>
        <w:rPr>
          <w:spacing w:val="40"/>
        </w:rPr>
        <w:t xml:space="preserve"> </w:t>
      </w:r>
      <w:r>
        <w:t>(загрязнении атмосферы).</w:t>
      </w:r>
    </w:p>
    <w:p w:rsidR="00EC040F" w:rsidRDefault="004A2134">
      <w:pPr>
        <w:spacing w:before="5" w:line="274" w:lineRule="exact"/>
        <w:ind w:left="788"/>
        <w:rPr>
          <w:b/>
          <w:sz w:val="24"/>
        </w:rPr>
      </w:pPr>
      <w:r>
        <w:rPr>
          <w:b/>
          <w:sz w:val="24"/>
        </w:rPr>
        <w:t>Модуль</w:t>
      </w:r>
      <w:r>
        <w:rPr>
          <w:b/>
          <w:spacing w:val="-4"/>
          <w:sz w:val="24"/>
        </w:rPr>
        <w:t xml:space="preserve"> </w:t>
      </w:r>
      <w:r>
        <w:rPr>
          <w:b/>
          <w:sz w:val="24"/>
        </w:rPr>
        <w:t>№</w:t>
      </w:r>
      <w:r>
        <w:rPr>
          <w:b/>
          <w:spacing w:val="-3"/>
          <w:sz w:val="24"/>
        </w:rPr>
        <w:t xml:space="preserve"> </w:t>
      </w:r>
      <w:r>
        <w:rPr>
          <w:b/>
          <w:sz w:val="24"/>
        </w:rPr>
        <w:t>8</w:t>
      </w:r>
      <w:r>
        <w:rPr>
          <w:b/>
          <w:spacing w:val="-2"/>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5"/>
          <w:sz w:val="24"/>
        </w:rPr>
        <w:t xml:space="preserve"> </w:t>
      </w:r>
      <w:r>
        <w:rPr>
          <w:b/>
          <w:sz w:val="24"/>
        </w:rPr>
        <w:t>Оказание</w:t>
      </w:r>
      <w:r>
        <w:rPr>
          <w:b/>
          <w:spacing w:val="-3"/>
          <w:sz w:val="24"/>
        </w:rPr>
        <w:t xml:space="preserve"> </w:t>
      </w:r>
      <w:r>
        <w:rPr>
          <w:b/>
          <w:sz w:val="24"/>
        </w:rPr>
        <w:t>первой</w:t>
      </w:r>
      <w:r>
        <w:rPr>
          <w:b/>
          <w:spacing w:val="-3"/>
          <w:sz w:val="24"/>
        </w:rPr>
        <w:t xml:space="preserve"> </w:t>
      </w:r>
      <w:r>
        <w:rPr>
          <w:b/>
          <w:spacing w:val="-2"/>
          <w:sz w:val="24"/>
        </w:rPr>
        <w:t>помощи":</w:t>
      </w:r>
    </w:p>
    <w:p w:rsidR="00EC040F" w:rsidRDefault="004A2134">
      <w:pPr>
        <w:pStyle w:val="a3"/>
        <w:jc w:val="left"/>
      </w:pPr>
      <w:r>
        <w:t xml:space="preserve">смысл понятий "здоровье" и "здоровый образ жизни", их содержание и значение для </w:t>
      </w:r>
      <w:r>
        <w:rPr>
          <w:spacing w:val="-2"/>
        </w:rPr>
        <w:t>человека;</w:t>
      </w:r>
    </w:p>
    <w:p w:rsidR="00EC040F" w:rsidRDefault="004A2134">
      <w:pPr>
        <w:pStyle w:val="a3"/>
        <w:ind w:left="788" w:right="828" w:firstLine="0"/>
        <w:jc w:val="left"/>
      </w:pPr>
      <w:r>
        <w:t>факторы, влияющие на здоровье человека, опасность вредных привычек; 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EC040F" w:rsidRDefault="004A2134">
      <w:pPr>
        <w:pStyle w:val="a3"/>
        <w:ind w:right="513"/>
      </w:pPr>
      <w:r>
        <w:t>механизм распространения инфекционных заболеваний, меры их профилактики и защиты от них;</w:t>
      </w:r>
    </w:p>
    <w:p w:rsidR="00EC040F" w:rsidRDefault="004A2134">
      <w:pPr>
        <w:pStyle w:val="a3"/>
        <w:ind w:right="504"/>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C040F" w:rsidRDefault="004A2134">
      <w:pPr>
        <w:pStyle w:val="a3"/>
        <w:ind w:right="514"/>
      </w:pPr>
      <w:r>
        <w:t>понятие "неинфекционные заболевания" и их классификация, факторы риска неинфекционных заболеваний;</w:t>
      </w:r>
    </w:p>
    <w:p w:rsidR="00EC040F" w:rsidRDefault="004A2134">
      <w:pPr>
        <w:pStyle w:val="a3"/>
        <w:ind w:left="788" w:right="2229" w:firstLine="0"/>
      </w:pPr>
      <w:r>
        <w:t>меры</w:t>
      </w:r>
      <w:r>
        <w:rPr>
          <w:spacing w:val="-6"/>
        </w:rPr>
        <w:t xml:space="preserve"> </w:t>
      </w:r>
      <w:r>
        <w:t>профилактики</w:t>
      </w:r>
      <w:r>
        <w:rPr>
          <w:spacing w:val="-7"/>
        </w:rPr>
        <w:t xml:space="preserve"> </w:t>
      </w:r>
      <w:r>
        <w:t>неинфекционных</w:t>
      </w:r>
      <w:r>
        <w:rPr>
          <w:spacing w:val="-4"/>
        </w:rPr>
        <w:t xml:space="preserve"> </w:t>
      </w:r>
      <w:r>
        <w:t>заболеваний</w:t>
      </w:r>
      <w:r>
        <w:rPr>
          <w:spacing w:val="-7"/>
        </w:rPr>
        <w:t xml:space="preserve"> </w:t>
      </w:r>
      <w:r>
        <w:t>и</w:t>
      </w:r>
      <w:r>
        <w:rPr>
          <w:spacing w:val="-6"/>
        </w:rPr>
        <w:t xml:space="preserve"> </w:t>
      </w:r>
      <w:r>
        <w:t>защиты</w:t>
      </w:r>
      <w:r>
        <w:rPr>
          <w:spacing w:val="-6"/>
        </w:rPr>
        <w:t xml:space="preserve"> </w:t>
      </w:r>
      <w:r>
        <w:t>от</w:t>
      </w:r>
      <w:r>
        <w:rPr>
          <w:spacing w:val="-7"/>
        </w:rPr>
        <w:t xml:space="preserve"> </w:t>
      </w:r>
      <w:r>
        <w:t>них; диспансеризация и её задачи;</w:t>
      </w:r>
    </w:p>
    <w:p w:rsidR="00EC040F" w:rsidRDefault="004A2134">
      <w:pPr>
        <w:pStyle w:val="a3"/>
        <w:ind w:left="788" w:firstLine="0"/>
      </w:pPr>
      <w:r>
        <w:t>понятия</w:t>
      </w:r>
      <w:r>
        <w:rPr>
          <w:spacing w:val="-8"/>
        </w:rPr>
        <w:t xml:space="preserve"> </w:t>
      </w:r>
      <w:r>
        <w:t>"психическое</w:t>
      </w:r>
      <w:r>
        <w:rPr>
          <w:spacing w:val="-6"/>
        </w:rPr>
        <w:t xml:space="preserve"> </w:t>
      </w:r>
      <w:r>
        <w:t>здоровье"</w:t>
      </w:r>
      <w:r>
        <w:rPr>
          <w:spacing w:val="-7"/>
        </w:rPr>
        <w:t xml:space="preserve"> </w:t>
      </w:r>
      <w:r>
        <w:t>и</w:t>
      </w:r>
      <w:r>
        <w:rPr>
          <w:spacing w:val="-5"/>
        </w:rPr>
        <w:t xml:space="preserve"> </w:t>
      </w:r>
      <w:r>
        <w:t>"психологическое</w:t>
      </w:r>
      <w:r>
        <w:rPr>
          <w:spacing w:val="-6"/>
        </w:rPr>
        <w:t xml:space="preserve"> </w:t>
      </w:r>
      <w:r>
        <w:rPr>
          <w:spacing w:val="-2"/>
        </w:rPr>
        <w:t>благополучие";</w:t>
      </w:r>
    </w:p>
    <w:p w:rsidR="00EC040F" w:rsidRDefault="004A2134">
      <w:pPr>
        <w:pStyle w:val="a3"/>
        <w:tabs>
          <w:tab w:val="left" w:pos="1652"/>
          <w:tab w:val="left" w:pos="1999"/>
          <w:tab w:val="left" w:pos="2539"/>
          <w:tab w:val="left" w:pos="3592"/>
          <w:tab w:val="left" w:pos="4042"/>
          <w:tab w:val="left" w:pos="5227"/>
          <w:tab w:val="left" w:pos="5983"/>
          <w:tab w:val="left" w:pos="7673"/>
          <w:tab w:val="left" w:pos="8705"/>
        </w:tabs>
        <w:ind w:right="514"/>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саморегуляции эмоциональных состояний;</w:t>
      </w:r>
    </w:p>
    <w:p w:rsidR="00EC040F" w:rsidRDefault="004A2134">
      <w:pPr>
        <w:pStyle w:val="a3"/>
        <w:jc w:val="left"/>
      </w:pPr>
      <w:r>
        <w:t>понятие</w:t>
      </w:r>
      <w:r>
        <w:rPr>
          <w:spacing w:val="30"/>
        </w:rPr>
        <w:t xml:space="preserve"> </w:t>
      </w:r>
      <w:r>
        <w:t>"первая</w:t>
      </w:r>
      <w:r>
        <w:rPr>
          <w:spacing w:val="31"/>
        </w:rPr>
        <w:t xml:space="preserve"> </w:t>
      </w:r>
      <w:r>
        <w:t>помощь"</w:t>
      </w:r>
      <w:r>
        <w:rPr>
          <w:spacing w:val="29"/>
        </w:rPr>
        <w:t xml:space="preserve"> </w:t>
      </w:r>
      <w:r>
        <w:t>и</w:t>
      </w:r>
      <w:r>
        <w:rPr>
          <w:spacing w:val="32"/>
        </w:rPr>
        <w:t xml:space="preserve"> </w:t>
      </w:r>
      <w:r>
        <w:t>обязанность</w:t>
      </w:r>
      <w:r>
        <w:rPr>
          <w:spacing w:val="30"/>
        </w:rPr>
        <w:t xml:space="preserve"> </w:t>
      </w:r>
      <w:r>
        <w:t>по</w:t>
      </w:r>
      <w:r>
        <w:rPr>
          <w:spacing w:val="29"/>
        </w:rPr>
        <w:t xml:space="preserve"> </w:t>
      </w:r>
      <w:r>
        <w:t>её</w:t>
      </w:r>
      <w:r>
        <w:rPr>
          <w:spacing w:val="30"/>
        </w:rPr>
        <w:t xml:space="preserve"> </w:t>
      </w:r>
      <w:r>
        <w:t>оказанию,</w:t>
      </w:r>
      <w:r>
        <w:rPr>
          <w:spacing w:val="34"/>
        </w:rPr>
        <w:t xml:space="preserve"> </w:t>
      </w:r>
      <w:r>
        <w:t>универсальный</w:t>
      </w:r>
      <w:r>
        <w:rPr>
          <w:spacing w:val="30"/>
        </w:rPr>
        <w:t xml:space="preserve"> </w:t>
      </w:r>
      <w:r>
        <w:t>алгоритм оказания первой помощи;</w:t>
      </w:r>
    </w:p>
    <w:p w:rsidR="00EC040F" w:rsidRDefault="004A2134">
      <w:pPr>
        <w:pStyle w:val="a3"/>
        <w:ind w:left="788" w:firstLine="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EC040F" w:rsidRDefault="004A2134">
      <w:pPr>
        <w:pStyle w:val="a3"/>
        <w:ind w:right="504"/>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приёмы психологической поддержки пострадавшего.</w:t>
      </w:r>
    </w:p>
    <w:p w:rsidR="00EC040F" w:rsidRDefault="004A2134">
      <w:pPr>
        <w:spacing w:before="4" w:line="274" w:lineRule="exact"/>
        <w:ind w:left="788"/>
        <w:rPr>
          <w:b/>
          <w:sz w:val="24"/>
        </w:rPr>
      </w:pPr>
      <w:r>
        <w:rPr>
          <w:b/>
          <w:sz w:val="24"/>
        </w:rPr>
        <w:t>Модуль</w:t>
      </w:r>
      <w:r>
        <w:rPr>
          <w:b/>
          <w:spacing w:val="-2"/>
          <w:sz w:val="24"/>
        </w:rPr>
        <w:t xml:space="preserve"> </w:t>
      </w:r>
      <w:r>
        <w:rPr>
          <w:b/>
          <w:sz w:val="24"/>
        </w:rPr>
        <w:t>№</w:t>
      </w:r>
      <w:r>
        <w:rPr>
          <w:b/>
          <w:spacing w:val="-3"/>
          <w:sz w:val="24"/>
        </w:rPr>
        <w:t xml:space="preserve"> </w:t>
      </w:r>
      <w:r>
        <w:rPr>
          <w:b/>
          <w:sz w:val="24"/>
        </w:rPr>
        <w:t>9</w:t>
      </w:r>
      <w:r>
        <w:rPr>
          <w:b/>
          <w:spacing w:val="-1"/>
          <w:sz w:val="24"/>
        </w:rPr>
        <w:t xml:space="preserve"> </w:t>
      </w:r>
      <w:r>
        <w:rPr>
          <w:b/>
          <w:sz w:val="24"/>
        </w:rPr>
        <w:t>"Безопасность</w:t>
      </w:r>
      <w:r>
        <w:rPr>
          <w:b/>
          <w:spacing w:val="-2"/>
          <w:sz w:val="24"/>
        </w:rPr>
        <w:t xml:space="preserve"> </w:t>
      </w:r>
      <w:r>
        <w:rPr>
          <w:b/>
          <w:sz w:val="24"/>
        </w:rPr>
        <w:t>в</w:t>
      </w:r>
      <w:r>
        <w:rPr>
          <w:b/>
          <w:spacing w:val="-1"/>
          <w:sz w:val="24"/>
        </w:rPr>
        <w:t xml:space="preserve"> </w:t>
      </w:r>
      <w:r>
        <w:rPr>
          <w:b/>
          <w:spacing w:val="-2"/>
          <w:sz w:val="24"/>
        </w:rPr>
        <w:t>социуме":</w:t>
      </w:r>
    </w:p>
    <w:p w:rsidR="00EC040F" w:rsidRDefault="004A2134">
      <w:pPr>
        <w:pStyle w:val="a3"/>
        <w:spacing w:line="274" w:lineRule="exact"/>
        <w:ind w:left="788" w:firstLine="0"/>
        <w:jc w:val="left"/>
      </w:pPr>
      <w:r>
        <w:t>общение</w:t>
      </w:r>
      <w:r>
        <w:rPr>
          <w:spacing w:val="-5"/>
        </w:rPr>
        <w:t xml:space="preserve"> </w:t>
      </w:r>
      <w:r>
        <w:t>и</w:t>
      </w:r>
      <w:r>
        <w:rPr>
          <w:spacing w:val="-1"/>
        </w:rPr>
        <w:t xml:space="preserve"> </w:t>
      </w:r>
      <w:r>
        <w:t>его</w:t>
      </w:r>
      <w:r>
        <w:rPr>
          <w:spacing w:val="-2"/>
        </w:rPr>
        <w:t xml:space="preserve"> </w:t>
      </w:r>
      <w:r>
        <w:t>значение</w:t>
      </w:r>
      <w:r>
        <w:rPr>
          <w:spacing w:val="-5"/>
        </w:rPr>
        <w:t xml:space="preserve"> </w:t>
      </w:r>
      <w:r>
        <w:t>для</w:t>
      </w:r>
      <w:r>
        <w:rPr>
          <w:spacing w:val="-1"/>
        </w:rPr>
        <w:t xml:space="preserve"> </w:t>
      </w:r>
      <w:r>
        <w:t>человека,</w:t>
      </w:r>
      <w:r>
        <w:rPr>
          <w:spacing w:val="-2"/>
        </w:rPr>
        <w:t xml:space="preserve"> </w:t>
      </w:r>
      <w:r>
        <w:t>способы эффективного</w:t>
      </w:r>
      <w:r>
        <w:rPr>
          <w:spacing w:val="-1"/>
        </w:rPr>
        <w:t xml:space="preserve"> </w:t>
      </w:r>
      <w:r>
        <w:rPr>
          <w:spacing w:val="-2"/>
        </w:rPr>
        <w:t>общения;</w:t>
      </w:r>
    </w:p>
    <w:p w:rsidR="00EC040F" w:rsidRDefault="00EC040F">
      <w:pPr>
        <w:spacing w:line="274" w:lineRule="exact"/>
        <w:sectPr w:rsidR="00EC040F">
          <w:pgSz w:w="11910" w:h="16840"/>
          <w:pgMar w:top="1040" w:right="340" w:bottom="880" w:left="1480" w:header="0" w:footer="694" w:gutter="0"/>
          <w:cols w:space="720"/>
        </w:sectPr>
      </w:pPr>
    </w:p>
    <w:p w:rsidR="00EC040F" w:rsidRDefault="004A2134">
      <w:pPr>
        <w:pStyle w:val="a3"/>
        <w:spacing w:before="68"/>
        <w:ind w:right="512"/>
      </w:pPr>
      <w: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040F" w:rsidRDefault="004A2134">
      <w:pPr>
        <w:pStyle w:val="a3"/>
        <w:spacing w:before="1"/>
        <w:ind w:left="788" w:right="510" w:firstLine="0"/>
      </w:pPr>
      <w:r>
        <w:t>понятие "конфликт" и стадии его развития, факторы и причины развития конфликта; условия</w:t>
      </w:r>
      <w:r>
        <w:rPr>
          <w:spacing w:val="73"/>
          <w:w w:val="150"/>
        </w:rPr>
        <w:t xml:space="preserve"> </w:t>
      </w:r>
      <w:r>
        <w:t>и</w:t>
      </w:r>
      <w:r>
        <w:rPr>
          <w:spacing w:val="74"/>
          <w:w w:val="150"/>
        </w:rPr>
        <w:t xml:space="preserve"> </w:t>
      </w:r>
      <w:r>
        <w:t>ситуации</w:t>
      </w:r>
      <w:r>
        <w:rPr>
          <w:spacing w:val="73"/>
          <w:w w:val="150"/>
        </w:rPr>
        <w:t xml:space="preserve"> </w:t>
      </w:r>
      <w:r>
        <w:t>возникновения</w:t>
      </w:r>
      <w:r>
        <w:rPr>
          <w:spacing w:val="71"/>
          <w:w w:val="150"/>
        </w:rPr>
        <w:t xml:space="preserve"> </w:t>
      </w:r>
      <w:r>
        <w:t>межличностных</w:t>
      </w:r>
      <w:r>
        <w:rPr>
          <w:spacing w:val="74"/>
          <w:w w:val="150"/>
        </w:rPr>
        <w:t xml:space="preserve"> </w:t>
      </w:r>
      <w:r>
        <w:t>и</w:t>
      </w:r>
      <w:r>
        <w:rPr>
          <w:spacing w:val="72"/>
          <w:w w:val="150"/>
        </w:rPr>
        <w:t xml:space="preserve"> </w:t>
      </w:r>
      <w:r>
        <w:t>групповых</w:t>
      </w:r>
      <w:r>
        <w:rPr>
          <w:spacing w:val="74"/>
          <w:w w:val="150"/>
        </w:rPr>
        <w:t xml:space="preserve"> </w:t>
      </w:r>
      <w:r>
        <w:rPr>
          <w:spacing w:val="-2"/>
        </w:rPr>
        <w:t>конфликтов,</w:t>
      </w:r>
    </w:p>
    <w:p w:rsidR="00EC040F" w:rsidRDefault="004A2134">
      <w:pPr>
        <w:pStyle w:val="a3"/>
        <w:ind w:left="788" w:right="512" w:hanging="567"/>
      </w:pPr>
      <w:r>
        <w:t>безопасные и эффективные способы избегания и разрешения конфликтных ситуаций; правила</w:t>
      </w:r>
      <w:r>
        <w:rPr>
          <w:spacing w:val="63"/>
        </w:rPr>
        <w:t xml:space="preserve"> </w:t>
      </w:r>
      <w:r>
        <w:t>поведения</w:t>
      </w:r>
      <w:r>
        <w:rPr>
          <w:spacing w:val="63"/>
        </w:rPr>
        <w:t xml:space="preserve"> </w:t>
      </w:r>
      <w:r>
        <w:t>для</w:t>
      </w:r>
      <w:r>
        <w:rPr>
          <w:spacing w:val="64"/>
        </w:rPr>
        <w:t xml:space="preserve"> </w:t>
      </w:r>
      <w:r>
        <w:t>снижения</w:t>
      </w:r>
      <w:r>
        <w:rPr>
          <w:spacing w:val="62"/>
        </w:rPr>
        <w:t xml:space="preserve"> </w:t>
      </w:r>
      <w:r>
        <w:t>риска</w:t>
      </w:r>
      <w:r>
        <w:rPr>
          <w:spacing w:val="63"/>
        </w:rPr>
        <w:t xml:space="preserve"> </w:t>
      </w:r>
      <w:r>
        <w:t>конфликта</w:t>
      </w:r>
      <w:r>
        <w:rPr>
          <w:spacing w:val="62"/>
        </w:rPr>
        <w:t xml:space="preserve"> </w:t>
      </w:r>
      <w:r>
        <w:t>и</w:t>
      </w:r>
      <w:r>
        <w:rPr>
          <w:spacing w:val="62"/>
        </w:rPr>
        <w:t xml:space="preserve"> </w:t>
      </w:r>
      <w:r>
        <w:t>порядок</w:t>
      </w:r>
      <w:r>
        <w:rPr>
          <w:spacing w:val="63"/>
        </w:rPr>
        <w:t xml:space="preserve"> </w:t>
      </w:r>
      <w:r>
        <w:t>действий</w:t>
      </w:r>
      <w:r>
        <w:rPr>
          <w:spacing w:val="64"/>
        </w:rPr>
        <w:t xml:space="preserve"> </w:t>
      </w:r>
      <w:r>
        <w:t>при</w:t>
      </w:r>
      <w:r>
        <w:rPr>
          <w:spacing w:val="65"/>
        </w:rPr>
        <w:t xml:space="preserve"> </w:t>
      </w:r>
      <w:r>
        <w:rPr>
          <w:spacing w:val="-5"/>
        </w:rPr>
        <w:t>его</w:t>
      </w:r>
    </w:p>
    <w:p w:rsidR="00EC040F" w:rsidRDefault="004A2134">
      <w:pPr>
        <w:pStyle w:val="a3"/>
        <w:ind w:firstLine="0"/>
      </w:pPr>
      <w:r>
        <w:t>опасных</w:t>
      </w:r>
      <w:r>
        <w:rPr>
          <w:spacing w:val="-2"/>
        </w:rPr>
        <w:t xml:space="preserve"> проявлениях;</w:t>
      </w:r>
    </w:p>
    <w:p w:rsidR="00EC040F" w:rsidRDefault="004A2134">
      <w:pPr>
        <w:pStyle w:val="a3"/>
        <w:ind w:left="788" w:right="1078" w:firstLine="0"/>
      </w:pPr>
      <w:r>
        <w:t>способ разрешения конфликта с помощью третьей стороны (медиатора); опасные</w:t>
      </w:r>
      <w:r>
        <w:rPr>
          <w:spacing w:val="-7"/>
        </w:rPr>
        <w:t xml:space="preserve"> </w:t>
      </w:r>
      <w:r>
        <w:t>формы</w:t>
      </w:r>
      <w:r>
        <w:rPr>
          <w:spacing w:val="-3"/>
        </w:rPr>
        <w:t xml:space="preserve"> </w:t>
      </w:r>
      <w:r>
        <w:t>проявления</w:t>
      </w:r>
      <w:r>
        <w:rPr>
          <w:spacing w:val="-3"/>
        </w:rPr>
        <w:t xml:space="preserve"> </w:t>
      </w:r>
      <w:r>
        <w:t>конфликта:</w:t>
      </w:r>
      <w:r>
        <w:rPr>
          <w:spacing w:val="-3"/>
        </w:rPr>
        <w:t xml:space="preserve"> </w:t>
      </w:r>
      <w:r>
        <w:t>агрессия,</w:t>
      </w:r>
      <w:r>
        <w:rPr>
          <w:spacing w:val="-3"/>
        </w:rPr>
        <w:t xml:space="preserve"> </w:t>
      </w:r>
      <w:r>
        <w:t>домашнее</w:t>
      </w:r>
      <w:r>
        <w:rPr>
          <w:spacing w:val="-4"/>
        </w:rPr>
        <w:t xml:space="preserve"> </w:t>
      </w:r>
      <w:r>
        <w:t>насилие</w:t>
      </w:r>
      <w:r>
        <w:rPr>
          <w:spacing w:val="-4"/>
        </w:rPr>
        <w:t xml:space="preserve"> </w:t>
      </w:r>
      <w:r>
        <w:t>и</w:t>
      </w:r>
      <w:r>
        <w:rPr>
          <w:spacing w:val="-2"/>
        </w:rPr>
        <w:t xml:space="preserve"> буллинг;</w:t>
      </w:r>
    </w:p>
    <w:p w:rsidR="00EC040F" w:rsidRDefault="004A2134">
      <w:pPr>
        <w:pStyle w:val="a3"/>
        <w:ind w:right="515"/>
      </w:pPr>
      <w:r>
        <w:t>манипуляции в ходе межличностного общения, приёмы распознавания манипуляций и способы противостояния им;</w:t>
      </w:r>
    </w:p>
    <w:p w:rsidR="00EC040F" w:rsidRDefault="004A2134">
      <w:pPr>
        <w:pStyle w:val="a3"/>
        <w:ind w:right="507"/>
      </w:pPr>
      <w:r>
        <w:t>приёмы</w:t>
      </w:r>
      <w:r>
        <w:rPr>
          <w:spacing w:val="-1"/>
        </w:rPr>
        <w:t xml:space="preserve"> </w:t>
      </w:r>
      <w:r>
        <w:t>распознавания</w:t>
      </w:r>
      <w:r>
        <w:rPr>
          <w:spacing w:val="-1"/>
        </w:rPr>
        <w:t xml:space="preserve"> </w:t>
      </w:r>
      <w:r>
        <w:t>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040F" w:rsidRDefault="004A2134">
      <w:pPr>
        <w:pStyle w:val="a3"/>
        <w:ind w:right="508"/>
      </w:pPr>
      <w:r>
        <w:t>современные молодёжные увлечения и опасности, связанные с ними, правила безопасного поведения;</w:t>
      </w:r>
    </w:p>
    <w:p w:rsidR="00EC040F" w:rsidRDefault="004A2134">
      <w:pPr>
        <w:pStyle w:val="a3"/>
        <w:spacing w:before="1"/>
        <w:ind w:left="788"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EC040F" w:rsidRDefault="004A2134">
      <w:pPr>
        <w:spacing w:before="5" w:line="274" w:lineRule="exact"/>
        <w:ind w:left="788"/>
        <w:jc w:val="both"/>
        <w:rPr>
          <w:b/>
          <w:sz w:val="24"/>
        </w:rPr>
      </w:pPr>
      <w:r>
        <w:rPr>
          <w:b/>
          <w:sz w:val="24"/>
        </w:rPr>
        <w:t>Модуль</w:t>
      </w:r>
      <w:r>
        <w:rPr>
          <w:b/>
          <w:spacing w:val="-5"/>
          <w:sz w:val="24"/>
        </w:rPr>
        <w:t xml:space="preserve"> </w:t>
      </w:r>
      <w:r>
        <w:rPr>
          <w:b/>
          <w:sz w:val="24"/>
        </w:rPr>
        <w:t>№</w:t>
      </w:r>
      <w:r>
        <w:rPr>
          <w:b/>
          <w:spacing w:val="-3"/>
          <w:sz w:val="24"/>
        </w:rPr>
        <w:t xml:space="preserve"> </w:t>
      </w:r>
      <w:r>
        <w:rPr>
          <w:b/>
          <w:sz w:val="24"/>
        </w:rPr>
        <w:t>10</w:t>
      </w:r>
      <w:r>
        <w:rPr>
          <w:b/>
          <w:spacing w:val="-2"/>
          <w:sz w:val="24"/>
        </w:rPr>
        <w:t xml:space="preserve"> </w:t>
      </w:r>
      <w:r>
        <w:rPr>
          <w:b/>
          <w:sz w:val="24"/>
        </w:rPr>
        <w:t>"Безопасность</w:t>
      </w:r>
      <w:r>
        <w:rPr>
          <w:b/>
          <w:spacing w:val="-3"/>
          <w:sz w:val="24"/>
        </w:rPr>
        <w:t xml:space="preserve"> </w:t>
      </w:r>
      <w:r>
        <w:rPr>
          <w:b/>
          <w:sz w:val="24"/>
        </w:rPr>
        <w:t>в</w:t>
      </w:r>
      <w:r>
        <w:rPr>
          <w:b/>
          <w:spacing w:val="-2"/>
          <w:sz w:val="24"/>
        </w:rPr>
        <w:t xml:space="preserve"> </w:t>
      </w:r>
      <w:r>
        <w:rPr>
          <w:b/>
          <w:sz w:val="24"/>
        </w:rPr>
        <w:t>информационном</w:t>
      </w:r>
      <w:r>
        <w:rPr>
          <w:b/>
          <w:spacing w:val="-3"/>
          <w:sz w:val="24"/>
        </w:rPr>
        <w:t xml:space="preserve"> </w:t>
      </w:r>
      <w:r>
        <w:rPr>
          <w:b/>
          <w:spacing w:val="-2"/>
          <w:sz w:val="24"/>
        </w:rPr>
        <w:t>пространстве":</w:t>
      </w:r>
    </w:p>
    <w:p w:rsidR="00EC040F" w:rsidRDefault="004A2134">
      <w:pPr>
        <w:pStyle w:val="a3"/>
        <w:ind w:right="512"/>
      </w:pPr>
      <w:r>
        <w:t>понятие "цифровая среда", её характеристики и примеры информационных и компьютерных угроз, положительные возможности цифровой среды;</w:t>
      </w:r>
    </w:p>
    <w:p w:rsidR="00EC040F" w:rsidRDefault="004A2134">
      <w:pPr>
        <w:pStyle w:val="a3"/>
        <w:ind w:left="788" w:firstLine="0"/>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EC040F" w:rsidRDefault="004A2134">
      <w:pPr>
        <w:pStyle w:val="a3"/>
        <w:ind w:right="513"/>
      </w:pPr>
      <w:r>
        <w:t>общие принципы безопасного поведения, необходимые для предупреждения возникновения опасных ситуаций в личном цифровом пространстве;</w:t>
      </w:r>
    </w:p>
    <w:p w:rsidR="00EC040F" w:rsidRDefault="004A2134">
      <w:pPr>
        <w:pStyle w:val="a3"/>
        <w:ind w:right="510"/>
      </w:pPr>
      <w:r>
        <w:t xml:space="preserve">опасные явления цифровой среды: вредоносные программы и приложения и их </w:t>
      </w:r>
      <w:r>
        <w:rPr>
          <w:spacing w:val="-2"/>
        </w:rPr>
        <w:t>разновидности;</w:t>
      </w:r>
    </w:p>
    <w:p w:rsidR="00EC040F" w:rsidRDefault="004A2134">
      <w:pPr>
        <w:pStyle w:val="a3"/>
        <w:ind w:right="514"/>
      </w:pPr>
      <w:r>
        <w:t>правила кибергигиены, необходимые для предупреждения возникновения опасных ситуаций в цифровой среде;</w:t>
      </w:r>
    </w:p>
    <w:p w:rsidR="00EC040F" w:rsidRDefault="004A2134">
      <w:pPr>
        <w:pStyle w:val="a3"/>
        <w:ind w:right="512"/>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EC040F" w:rsidRDefault="004A2134">
      <w:pPr>
        <w:pStyle w:val="a3"/>
        <w:ind w:left="788" w:firstLine="0"/>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EC040F" w:rsidRDefault="004A2134">
      <w:pPr>
        <w:pStyle w:val="a3"/>
        <w:ind w:right="512"/>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EC040F" w:rsidRDefault="004A2134">
      <w:pPr>
        <w:pStyle w:val="a3"/>
        <w:ind w:right="513"/>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C040F" w:rsidRDefault="004A2134">
      <w:pPr>
        <w:spacing w:before="3" w:line="274" w:lineRule="exact"/>
        <w:ind w:left="788"/>
        <w:jc w:val="both"/>
        <w:rPr>
          <w:b/>
          <w:sz w:val="24"/>
        </w:rPr>
      </w:pPr>
      <w:r>
        <w:rPr>
          <w:b/>
          <w:sz w:val="24"/>
        </w:rPr>
        <w:t>Модуль</w:t>
      </w:r>
      <w:r>
        <w:rPr>
          <w:b/>
          <w:spacing w:val="-4"/>
          <w:sz w:val="24"/>
        </w:rPr>
        <w:t xml:space="preserve"> </w:t>
      </w:r>
      <w:r>
        <w:rPr>
          <w:b/>
          <w:sz w:val="24"/>
        </w:rPr>
        <w:t>№</w:t>
      </w:r>
      <w:r>
        <w:rPr>
          <w:b/>
          <w:spacing w:val="-3"/>
          <w:sz w:val="24"/>
        </w:rPr>
        <w:t xml:space="preserve"> </w:t>
      </w:r>
      <w:r>
        <w:rPr>
          <w:b/>
          <w:sz w:val="24"/>
        </w:rPr>
        <w:t>11</w:t>
      </w:r>
      <w:r>
        <w:rPr>
          <w:b/>
          <w:spacing w:val="-2"/>
          <w:sz w:val="24"/>
        </w:rPr>
        <w:t xml:space="preserve"> </w:t>
      </w:r>
      <w:r>
        <w:rPr>
          <w:b/>
          <w:sz w:val="24"/>
        </w:rPr>
        <w:t>"Основы</w:t>
      </w:r>
      <w:r>
        <w:rPr>
          <w:b/>
          <w:spacing w:val="-2"/>
          <w:sz w:val="24"/>
        </w:rPr>
        <w:t xml:space="preserve"> </w:t>
      </w:r>
      <w:r>
        <w:rPr>
          <w:b/>
          <w:sz w:val="24"/>
        </w:rPr>
        <w:t>противодействия</w:t>
      </w:r>
      <w:r>
        <w:rPr>
          <w:b/>
          <w:spacing w:val="-2"/>
          <w:sz w:val="24"/>
        </w:rPr>
        <w:t xml:space="preserve"> </w:t>
      </w:r>
      <w:r>
        <w:rPr>
          <w:b/>
          <w:sz w:val="24"/>
        </w:rPr>
        <w:t>экстремизму</w:t>
      </w:r>
      <w:r>
        <w:rPr>
          <w:b/>
          <w:spacing w:val="-2"/>
          <w:sz w:val="24"/>
        </w:rPr>
        <w:t xml:space="preserve"> </w:t>
      </w:r>
      <w:r>
        <w:rPr>
          <w:b/>
          <w:sz w:val="24"/>
        </w:rPr>
        <w:t>и</w:t>
      </w:r>
      <w:r>
        <w:rPr>
          <w:b/>
          <w:spacing w:val="-4"/>
          <w:sz w:val="24"/>
        </w:rPr>
        <w:t xml:space="preserve"> </w:t>
      </w:r>
      <w:r>
        <w:rPr>
          <w:b/>
          <w:spacing w:val="-2"/>
          <w:sz w:val="24"/>
        </w:rPr>
        <w:t>терроризму":</w:t>
      </w:r>
    </w:p>
    <w:p w:rsidR="00EC040F" w:rsidRDefault="004A2134">
      <w:pPr>
        <w:pStyle w:val="a3"/>
        <w:ind w:right="509"/>
      </w:pPr>
      <w:r>
        <w:t>понятия</w:t>
      </w:r>
      <w:r>
        <w:rPr>
          <w:spacing w:val="-2"/>
        </w:rPr>
        <w:t xml:space="preserve"> </w:t>
      </w:r>
      <w:r>
        <w:t>"экстремизм"</w:t>
      </w:r>
      <w:r>
        <w:rPr>
          <w:spacing w:val="-2"/>
        </w:rPr>
        <w:t xml:space="preserve"> </w:t>
      </w:r>
      <w:r>
        <w:t>и</w:t>
      </w:r>
      <w:r>
        <w:rPr>
          <w:spacing w:val="-2"/>
        </w:rPr>
        <w:t xml:space="preserve"> </w:t>
      </w:r>
      <w:r>
        <w:t>"терроризм",</w:t>
      </w:r>
      <w:r>
        <w:rPr>
          <w:spacing w:val="-2"/>
        </w:rPr>
        <w:t xml:space="preserve"> </w:t>
      </w:r>
      <w:r>
        <w:t>их</w:t>
      </w:r>
      <w:r>
        <w:rPr>
          <w:spacing w:val="-1"/>
        </w:rPr>
        <w:t xml:space="preserve"> </w:t>
      </w:r>
      <w:r>
        <w:t>содержание,</w:t>
      </w:r>
      <w:r>
        <w:rPr>
          <w:spacing w:val="-2"/>
        </w:rPr>
        <w:t xml:space="preserve"> </w:t>
      </w:r>
      <w:r>
        <w:t>причины,</w:t>
      </w:r>
      <w:r>
        <w:rPr>
          <w:spacing w:val="-3"/>
        </w:rPr>
        <w:t xml:space="preserve"> </w:t>
      </w:r>
      <w:r>
        <w:t>возможные</w:t>
      </w:r>
      <w:r>
        <w:rPr>
          <w:spacing w:val="-4"/>
        </w:rPr>
        <w:t xml:space="preserve"> </w:t>
      </w:r>
      <w:r>
        <w:t>варианты проявления и последствия;</w:t>
      </w:r>
    </w:p>
    <w:p w:rsidR="00EC040F" w:rsidRDefault="004A2134">
      <w:pPr>
        <w:pStyle w:val="a3"/>
        <w:ind w:right="511"/>
      </w:pPr>
      <w:r>
        <w:t>цели и формы проявления террористических актов, их последствия, уровни террористической опасности;</w:t>
      </w:r>
    </w:p>
    <w:p w:rsidR="00EC040F" w:rsidRDefault="004A2134">
      <w:pPr>
        <w:pStyle w:val="a3"/>
        <w:ind w:right="506"/>
      </w:pPr>
      <w:r>
        <w:t>основы общественно-государственной системы противодействия экстремизму и терроризму, контртеррористическая операция и её цели;</w:t>
      </w:r>
    </w:p>
    <w:p w:rsidR="00EC040F" w:rsidRDefault="004A2134">
      <w:pPr>
        <w:pStyle w:val="a3"/>
        <w:ind w:right="509"/>
      </w:pPr>
      <w:r>
        <w:t>признаки вовлечения в террористическую деятельность, правила антитеррористического поведения;</w:t>
      </w:r>
    </w:p>
    <w:p w:rsidR="00EC040F" w:rsidRDefault="004A2134">
      <w:pPr>
        <w:pStyle w:val="a3"/>
        <w:ind w:right="514"/>
      </w:pPr>
      <w:r>
        <w:t xml:space="preserve">признаки угроз и подготовки различных форм терактов, порядок действий при их </w:t>
      </w:r>
      <w:r>
        <w:rPr>
          <w:spacing w:val="-2"/>
        </w:rPr>
        <w:t>обнаружении;</w:t>
      </w:r>
    </w:p>
    <w:p w:rsidR="00EC040F" w:rsidRDefault="004A2134">
      <w:pPr>
        <w:pStyle w:val="a3"/>
        <w:ind w:right="508"/>
      </w:pPr>
      <w:r>
        <w:t>правила безопасного поведения в случае теракта (нападение террористов и попытка захвата</w:t>
      </w:r>
      <w:r>
        <w:rPr>
          <w:spacing w:val="-7"/>
        </w:rPr>
        <w:t xml:space="preserve"> </w:t>
      </w:r>
      <w:r>
        <w:t>заложников,</w:t>
      </w:r>
      <w:r>
        <w:rPr>
          <w:spacing w:val="-7"/>
        </w:rPr>
        <w:t xml:space="preserve"> </w:t>
      </w:r>
      <w:r>
        <w:t>попадание</w:t>
      </w:r>
      <w:r>
        <w:rPr>
          <w:spacing w:val="-8"/>
        </w:rPr>
        <w:t xml:space="preserve"> </w:t>
      </w:r>
      <w:r>
        <w:t>в</w:t>
      </w:r>
      <w:r>
        <w:rPr>
          <w:spacing w:val="-7"/>
        </w:rPr>
        <w:t xml:space="preserve"> </w:t>
      </w:r>
      <w:r>
        <w:t>заложники,</w:t>
      </w:r>
      <w:r>
        <w:rPr>
          <w:spacing w:val="-7"/>
        </w:rPr>
        <w:t xml:space="preserve"> </w:t>
      </w:r>
      <w:r>
        <w:t>огневой</w:t>
      </w:r>
      <w:r>
        <w:rPr>
          <w:spacing w:val="-6"/>
        </w:rPr>
        <w:t xml:space="preserve"> </w:t>
      </w:r>
      <w:r>
        <w:t>налёт,</w:t>
      </w:r>
      <w:r>
        <w:rPr>
          <w:spacing w:val="-6"/>
        </w:rPr>
        <w:t xml:space="preserve"> </w:t>
      </w:r>
      <w:r>
        <w:t>наезд</w:t>
      </w:r>
      <w:r>
        <w:rPr>
          <w:spacing w:val="-7"/>
        </w:rPr>
        <w:t xml:space="preserve"> </w:t>
      </w:r>
      <w:r>
        <w:t>транспортного</w:t>
      </w:r>
      <w:r>
        <w:rPr>
          <w:spacing w:val="-7"/>
        </w:rPr>
        <w:t xml:space="preserve"> </w:t>
      </w:r>
      <w:r>
        <w:t>средства, подрыв взрывного устройства).</w:t>
      </w:r>
    </w:p>
    <w:p w:rsidR="00EC040F" w:rsidRDefault="00EC040F">
      <w:pPr>
        <w:pStyle w:val="a3"/>
        <w:spacing w:before="3"/>
        <w:ind w:left="0" w:firstLine="0"/>
        <w:jc w:val="left"/>
      </w:pPr>
    </w:p>
    <w:p w:rsidR="00EC040F" w:rsidRDefault="004A2134">
      <w:pPr>
        <w:ind w:left="788"/>
        <w:jc w:val="both"/>
        <w:rPr>
          <w:b/>
          <w:sz w:val="24"/>
        </w:rPr>
      </w:pPr>
      <w:r>
        <w:rPr>
          <w:b/>
          <w:sz w:val="24"/>
        </w:rPr>
        <w:t>ПЛАНИРУЕМЫЕ</w:t>
      </w:r>
      <w:r>
        <w:rPr>
          <w:b/>
          <w:spacing w:val="-3"/>
          <w:sz w:val="24"/>
        </w:rPr>
        <w:t xml:space="preserve"> </w:t>
      </w:r>
      <w:r>
        <w:rPr>
          <w:b/>
          <w:sz w:val="24"/>
        </w:rPr>
        <w:t>ОБРАЗОВАТЕЛЬНЫЕ</w:t>
      </w:r>
      <w:r>
        <w:rPr>
          <w:b/>
          <w:spacing w:val="-3"/>
          <w:sz w:val="24"/>
        </w:rPr>
        <w:t xml:space="preserve"> </w:t>
      </w:r>
      <w:r>
        <w:rPr>
          <w:b/>
          <w:spacing w:val="-2"/>
          <w:sz w:val="24"/>
        </w:rPr>
        <w:t>РЕЗУЛЬТАТЫ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spacing w:before="69" w:line="274" w:lineRule="exact"/>
        <w:ind w:left="788"/>
        <w:jc w:val="both"/>
        <w:rPr>
          <w:b/>
          <w:sz w:val="24"/>
        </w:rPr>
      </w:pPr>
      <w:r>
        <w:rPr>
          <w:b/>
          <w:sz w:val="24"/>
        </w:rPr>
        <w:lastRenderedPageBreak/>
        <w:t xml:space="preserve">ЛИЧНОСТНЫЕ </w:t>
      </w:r>
      <w:r>
        <w:rPr>
          <w:b/>
          <w:spacing w:val="-2"/>
          <w:sz w:val="24"/>
        </w:rPr>
        <w:t>РЕЗУЛЬТАТЫ</w:t>
      </w:r>
    </w:p>
    <w:p w:rsidR="00EC040F" w:rsidRDefault="004A2134">
      <w:pPr>
        <w:pStyle w:val="a3"/>
        <w:ind w:right="504"/>
      </w:pPr>
      <w:r>
        <w:t>Личностные результаты достигаются в единстве учебной и 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w:t>
      </w:r>
      <w:r>
        <w:rPr>
          <w:spacing w:val="-2"/>
        </w:rPr>
        <w:t xml:space="preserve"> </w:t>
      </w:r>
      <w:r>
        <w:t>которые</w:t>
      </w:r>
      <w:r>
        <w:rPr>
          <w:spacing w:val="-2"/>
        </w:rPr>
        <w:t xml:space="preserve"> </w:t>
      </w:r>
      <w:r>
        <w:t>выражаются</w:t>
      </w:r>
      <w:r>
        <w:rPr>
          <w:spacing w:val="-2"/>
        </w:rPr>
        <w:t xml:space="preserve"> </w:t>
      </w:r>
      <w:r>
        <w:t>прежде</w:t>
      </w:r>
      <w:r>
        <w:rPr>
          <w:spacing w:val="-2"/>
        </w:rPr>
        <w:t xml:space="preserve"> </w:t>
      </w:r>
      <w:r>
        <w:t>всего в</w:t>
      </w:r>
      <w:r>
        <w:rPr>
          <w:spacing w:val="-2"/>
        </w:rPr>
        <w:t xml:space="preserve"> </w:t>
      </w:r>
      <w:r>
        <w:t>готовности</w:t>
      </w:r>
      <w:r>
        <w:rPr>
          <w:spacing w:val="-1"/>
        </w:rPr>
        <w:t xml:space="preserve"> </w:t>
      </w:r>
      <w:r>
        <w:t>обучающихся</w:t>
      </w:r>
      <w:r>
        <w:rPr>
          <w:spacing w:val="-2"/>
        </w:rPr>
        <w:t xml:space="preserve"> </w:t>
      </w:r>
      <w:r>
        <w:t>к</w:t>
      </w:r>
      <w:r>
        <w:rPr>
          <w:spacing w:val="-2"/>
        </w:rPr>
        <w:t xml:space="preserve"> </w:t>
      </w:r>
      <w:r>
        <w:t>саморазвитию, самостоятельности,</w:t>
      </w:r>
      <w:r>
        <w:rPr>
          <w:spacing w:val="-9"/>
        </w:rPr>
        <w:t xml:space="preserve"> </w:t>
      </w:r>
      <w:r>
        <w:t>инициативе</w:t>
      </w:r>
      <w:r>
        <w:rPr>
          <w:spacing w:val="-10"/>
        </w:rPr>
        <w:t xml:space="preserve"> </w:t>
      </w:r>
      <w:r>
        <w:t>и</w:t>
      </w:r>
      <w:r>
        <w:rPr>
          <w:spacing w:val="-8"/>
        </w:rPr>
        <w:t xml:space="preserve"> </w:t>
      </w:r>
      <w:r>
        <w:t>личностному</w:t>
      </w:r>
      <w:r>
        <w:rPr>
          <w:spacing w:val="-11"/>
        </w:rPr>
        <w:t xml:space="preserve"> </w:t>
      </w:r>
      <w:r>
        <w:t>самоопределению;</w:t>
      </w:r>
      <w:r>
        <w:rPr>
          <w:spacing w:val="-9"/>
        </w:rPr>
        <w:t xml:space="preserve"> </w:t>
      </w:r>
      <w:r>
        <w:t>осмысленному</w:t>
      </w:r>
      <w:r>
        <w:rPr>
          <w:spacing w:val="-11"/>
        </w:rPr>
        <w:t xml:space="preserve"> </w:t>
      </w:r>
      <w:r>
        <w:t>ведению здорового</w:t>
      </w:r>
      <w:r>
        <w:rPr>
          <w:spacing w:val="-2"/>
        </w:rPr>
        <w:t xml:space="preserve"> </w:t>
      </w:r>
      <w:r>
        <w:t>и безопасного</w:t>
      </w:r>
      <w:r>
        <w:rPr>
          <w:spacing w:val="-1"/>
        </w:rPr>
        <w:t xml:space="preserve"> </w:t>
      </w:r>
      <w:r>
        <w:t>образа</w:t>
      </w:r>
      <w:r>
        <w:rPr>
          <w:spacing w:val="-2"/>
        </w:rPr>
        <w:t xml:space="preserve"> </w:t>
      </w:r>
      <w:r>
        <w:t>жизни и 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 xml:space="preserve">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rsidR="00EC040F" w:rsidRDefault="004A2134">
      <w:pPr>
        <w:pStyle w:val="a3"/>
        <w:ind w:right="511"/>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ориентации и расширение опыта деятельности на её основе.</w:t>
      </w:r>
    </w:p>
    <w:p w:rsidR="00EC040F" w:rsidRDefault="004A2134">
      <w:pPr>
        <w:pStyle w:val="a3"/>
        <w:ind w:left="788" w:firstLine="0"/>
      </w:pPr>
      <w:r>
        <w:t>Личностные</w:t>
      </w:r>
      <w:r>
        <w:rPr>
          <w:spacing w:val="-6"/>
        </w:rPr>
        <w:t xml:space="preserve"> </w:t>
      </w:r>
      <w:r>
        <w:t>результаты</w:t>
      </w:r>
      <w:r>
        <w:rPr>
          <w:spacing w:val="-3"/>
        </w:rPr>
        <w:t xml:space="preserve"> </w:t>
      </w:r>
      <w:r>
        <w:t>изучения</w:t>
      </w:r>
      <w:r>
        <w:rPr>
          <w:spacing w:val="-4"/>
        </w:rPr>
        <w:t xml:space="preserve"> </w:t>
      </w:r>
      <w:r>
        <w:t>ОБЗР</w:t>
      </w:r>
      <w:r>
        <w:rPr>
          <w:spacing w:val="-3"/>
        </w:rPr>
        <w:t xml:space="preserve"> </w:t>
      </w:r>
      <w:r>
        <w:rPr>
          <w:spacing w:val="-2"/>
        </w:rPr>
        <w:t>включают:</w:t>
      </w:r>
    </w:p>
    <w:p w:rsidR="00EC040F" w:rsidRDefault="004A2134" w:rsidP="00A43B8F">
      <w:pPr>
        <w:pStyle w:val="a6"/>
        <w:numPr>
          <w:ilvl w:val="0"/>
          <w:numId w:val="75"/>
        </w:numPr>
        <w:tabs>
          <w:tab w:val="left" w:pos="1028"/>
        </w:tabs>
        <w:spacing w:before="4" w:line="274" w:lineRule="exact"/>
        <w:rPr>
          <w:b/>
          <w:sz w:val="24"/>
        </w:rPr>
      </w:pPr>
      <w:r>
        <w:rPr>
          <w:b/>
          <w:sz w:val="24"/>
        </w:rPr>
        <w:t>Патриотическое</w:t>
      </w:r>
      <w:r>
        <w:rPr>
          <w:b/>
          <w:spacing w:val="-8"/>
          <w:sz w:val="24"/>
        </w:rPr>
        <w:t xml:space="preserve"> </w:t>
      </w:r>
      <w:r>
        <w:rPr>
          <w:b/>
          <w:spacing w:val="-2"/>
          <w:sz w:val="24"/>
        </w:rPr>
        <w:t>воспитание:</w:t>
      </w:r>
    </w:p>
    <w:p w:rsidR="00EC040F" w:rsidRDefault="004A2134">
      <w:pPr>
        <w:pStyle w:val="a3"/>
        <w:ind w:right="5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040F" w:rsidRDefault="004A2134">
      <w:pPr>
        <w:pStyle w:val="a3"/>
        <w:ind w:right="511"/>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040F" w:rsidRDefault="004A2134">
      <w:pPr>
        <w:pStyle w:val="a3"/>
        <w:ind w:right="512"/>
      </w:pPr>
      <w:r>
        <w:t>уважение к символам государства, государственным праздникам, историческому и природному</w:t>
      </w:r>
      <w:r>
        <w:rPr>
          <w:spacing w:val="-2"/>
        </w:rPr>
        <w:t xml:space="preserve"> </w:t>
      </w:r>
      <w:r>
        <w:t xml:space="preserve">наследию и памятникам, традициям разных народов, проживающих в родной </w:t>
      </w:r>
      <w:r>
        <w:rPr>
          <w:spacing w:val="-2"/>
        </w:rPr>
        <w:t>стране;</w:t>
      </w:r>
    </w:p>
    <w:p w:rsidR="00EC040F" w:rsidRDefault="004A2134">
      <w:pPr>
        <w:pStyle w:val="a3"/>
        <w:ind w:right="511"/>
      </w:pPr>
      <w:r>
        <w:t>формирование чувства гордости за свою Родину, ответственного отношения к выполнению конституционного долга - защите Отечества;</w:t>
      </w:r>
    </w:p>
    <w:p w:rsidR="00EC040F" w:rsidRDefault="004A2134" w:rsidP="00A43B8F">
      <w:pPr>
        <w:pStyle w:val="a6"/>
        <w:numPr>
          <w:ilvl w:val="0"/>
          <w:numId w:val="75"/>
        </w:numPr>
        <w:tabs>
          <w:tab w:val="left" w:pos="1028"/>
        </w:tabs>
        <w:spacing w:before="2" w:line="274" w:lineRule="exact"/>
        <w:rPr>
          <w:b/>
          <w:sz w:val="24"/>
        </w:rPr>
      </w:pPr>
      <w:r>
        <w:rPr>
          <w:b/>
          <w:sz w:val="24"/>
        </w:rPr>
        <w:t>Гражданское</w:t>
      </w:r>
      <w:r>
        <w:rPr>
          <w:b/>
          <w:spacing w:val="-8"/>
          <w:sz w:val="24"/>
        </w:rPr>
        <w:t xml:space="preserve"> </w:t>
      </w:r>
      <w:r>
        <w:rPr>
          <w:b/>
          <w:spacing w:val="-2"/>
          <w:sz w:val="24"/>
        </w:rPr>
        <w:t>воспитание:</w:t>
      </w:r>
    </w:p>
    <w:p w:rsidR="00EC040F" w:rsidRDefault="004A2134">
      <w:pPr>
        <w:pStyle w:val="a3"/>
        <w:ind w:right="509"/>
      </w:pPr>
      <w:r>
        <w:t>готовность</w:t>
      </w:r>
      <w:r>
        <w:rPr>
          <w:spacing w:val="-6"/>
        </w:rPr>
        <w:t xml:space="preserve"> </w:t>
      </w:r>
      <w:r>
        <w:t>к</w:t>
      </w:r>
      <w:r>
        <w:rPr>
          <w:spacing w:val="-7"/>
        </w:rPr>
        <w:t xml:space="preserve"> </w:t>
      </w:r>
      <w:r>
        <w:t>выполнению</w:t>
      </w:r>
      <w:r>
        <w:rPr>
          <w:spacing w:val="-7"/>
        </w:rPr>
        <w:t xml:space="preserve"> </w:t>
      </w:r>
      <w:r>
        <w:t>обязанностей</w:t>
      </w:r>
      <w:r>
        <w:rPr>
          <w:spacing w:val="-7"/>
        </w:rPr>
        <w:t xml:space="preserve"> </w:t>
      </w:r>
      <w:r>
        <w:t>гражданина</w:t>
      </w:r>
      <w:r>
        <w:rPr>
          <w:spacing w:val="-8"/>
        </w:rPr>
        <w:t xml:space="preserve"> </w:t>
      </w:r>
      <w:r>
        <w:t>и</w:t>
      </w:r>
      <w:r>
        <w:rPr>
          <w:spacing w:val="-7"/>
        </w:rPr>
        <w:t xml:space="preserve"> </w:t>
      </w:r>
      <w:r>
        <w:t>реализации</w:t>
      </w:r>
      <w:r>
        <w:rPr>
          <w:spacing w:val="-7"/>
        </w:rPr>
        <w:t xml:space="preserve"> </w:t>
      </w:r>
      <w:r>
        <w:t>его</w:t>
      </w:r>
      <w:r>
        <w:rPr>
          <w:spacing w:val="-9"/>
        </w:rPr>
        <w:t xml:space="preserve"> </w:t>
      </w:r>
      <w:r>
        <w:t>прав,</w:t>
      </w:r>
      <w:r>
        <w:rPr>
          <w:spacing w:val="-5"/>
        </w:rPr>
        <w:t xml:space="preserve"> </w:t>
      </w:r>
      <w:r>
        <w:t>уважение прав, свобод и законных интересов других людей;</w:t>
      </w:r>
    </w:p>
    <w:p w:rsidR="00EC040F" w:rsidRDefault="004A2134">
      <w:pPr>
        <w:pStyle w:val="a3"/>
        <w:ind w:right="510"/>
      </w:pPr>
      <w:r>
        <w:t xml:space="preserve">активное участие в жизни семьи, организации, местного сообщества, родного края, </w:t>
      </w:r>
      <w:r>
        <w:rPr>
          <w:spacing w:val="-2"/>
        </w:rPr>
        <w:t>страны;</w:t>
      </w:r>
    </w:p>
    <w:p w:rsidR="00EC040F" w:rsidRDefault="004A2134">
      <w:pPr>
        <w:pStyle w:val="a3"/>
        <w:ind w:left="788" w:firstLine="0"/>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EC040F" w:rsidRDefault="004A2134">
      <w:pPr>
        <w:pStyle w:val="a3"/>
        <w:ind w:right="510"/>
      </w:pPr>
      <w:r>
        <w:t>понимание</w:t>
      </w:r>
      <w:r>
        <w:rPr>
          <w:spacing w:val="-9"/>
        </w:rPr>
        <w:t xml:space="preserve"> </w:t>
      </w:r>
      <w:r>
        <w:t>роли</w:t>
      </w:r>
      <w:r>
        <w:rPr>
          <w:spacing w:val="-9"/>
        </w:rPr>
        <w:t xml:space="preserve"> </w:t>
      </w:r>
      <w:r>
        <w:t>различных</w:t>
      </w:r>
      <w:r>
        <w:rPr>
          <w:spacing w:val="-8"/>
        </w:rPr>
        <w:t xml:space="preserve"> </w:t>
      </w:r>
      <w:r>
        <w:t>социальных</w:t>
      </w:r>
      <w:r>
        <w:rPr>
          <w:spacing w:val="-8"/>
        </w:rPr>
        <w:t xml:space="preserve"> </w:t>
      </w:r>
      <w:r>
        <w:t>институтов</w:t>
      </w:r>
      <w:r>
        <w:rPr>
          <w:spacing w:val="-8"/>
        </w:rPr>
        <w:t xml:space="preserve"> </w:t>
      </w:r>
      <w:r>
        <w:t>в</w:t>
      </w:r>
      <w:r>
        <w:rPr>
          <w:spacing w:val="-8"/>
        </w:rPr>
        <w:t xml:space="preserve"> </w:t>
      </w:r>
      <w:r>
        <w:t>жизни</w:t>
      </w:r>
      <w:r>
        <w:rPr>
          <w:spacing w:val="-7"/>
        </w:rPr>
        <w:t xml:space="preserve"> </w:t>
      </w:r>
      <w:r>
        <w:t>человека;</w:t>
      </w:r>
      <w:r>
        <w:rPr>
          <w:spacing w:val="-10"/>
        </w:rPr>
        <w:t xml:space="preserve"> </w:t>
      </w:r>
      <w:r>
        <w:t>представление об</w:t>
      </w:r>
      <w:r>
        <w:rPr>
          <w:spacing w:val="-4"/>
        </w:rPr>
        <w:t xml:space="preserve"> </w:t>
      </w:r>
      <w:r>
        <w:t>основных</w:t>
      </w:r>
      <w:r>
        <w:rPr>
          <w:spacing w:val="-3"/>
        </w:rPr>
        <w:t xml:space="preserve"> </w:t>
      </w:r>
      <w:r>
        <w:t>правах,</w:t>
      </w:r>
      <w:r>
        <w:rPr>
          <w:spacing w:val="-4"/>
        </w:rPr>
        <w:t xml:space="preserve"> </w:t>
      </w:r>
      <w:r>
        <w:t>свободах</w:t>
      </w:r>
      <w:r>
        <w:rPr>
          <w:spacing w:val="-2"/>
        </w:rPr>
        <w:t xml:space="preserve"> </w:t>
      </w:r>
      <w:r>
        <w:t>и</w:t>
      </w:r>
      <w:r>
        <w:rPr>
          <w:spacing w:val="-4"/>
        </w:rPr>
        <w:t xml:space="preserve"> </w:t>
      </w:r>
      <w:r>
        <w:t>обязанностях</w:t>
      </w:r>
      <w:r>
        <w:rPr>
          <w:spacing w:val="-4"/>
        </w:rPr>
        <w:t xml:space="preserve"> </w:t>
      </w:r>
      <w:r>
        <w:t>гражданина,</w:t>
      </w:r>
      <w:r>
        <w:rPr>
          <w:spacing w:val="-4"/>
        </w:rPr>
        <w:t xml:space="preserve"> </w:t>
      </w:r>
      <w:r>
        <w:t>социальных</w:t>
      </w:r>
      <w:r>
        <w:rPr>
          <w:spacing w:val="-2"/>
        </w:rPr>
        <w:t xml:space="preserve"> </w:t>
      </w:r>
      <w:r>
        <w:t>нормах</w:t>
      </w:r>
      <w:r>
        <w:rPr>
          <w:spacing w:val="-2"/>
        </w:rPr>
        <w:t xml:space="preserve"> </w:t>
      </w:r>
      <w:r>
        <w:t>и</w:t>
      </w:r>
      <w:r>
        <w:rPr>
          <w:spacing w:val="-4"/>
        </w:rPr>
        <w:t xml:space="preserve"> </w:t>
      </w:r>
      <w:r>
        <w:t>правилах межличностных отношений в поликультурном и многоконфессиональном обществе;</w:t>
      </w:r>
    </w:p>
    <w:p w:rsidR="00EC040F" w:rsidRDefault="004A2134">
      <w:pPr>
        <w:pStyle w:val="a3"/>
        <w:ind w:left="788" w:firstLine="0"/>
      </w:pPr>
      <w:r>
        <w:t>представление</w:t>
      </w:r>
      <w:r>
        <w:rPr>
          <w:spacing w:val="-5"/>
        </w:rPr>
        <w:t xml:space="preserve"> </w:t>
      </w:r>
      <w:r>
        <w:t>о</w:t>
      </w:r>
      <w:r>
        <w:rPr>
          <w:spacing w:val="-3"/>
        </w:rPr>
        <w:t xml:space="preserve"> </w:t>
      </w:r>
      <w:r>
        <w:t>способах</w:t>
      </w:r>
      <w:r>
        <w:rPr>
          <w:spacing w:val="-1"/>
        </w:rPr>
        <w:t xml:space="preserve"> </w:t>
      </w:r>
      <w:r>
        <w:t>противодействия</w:t>
      </w:r>
      <w:r>
        <w:rPr>
          <w:spacing w:val="-3"/>
        </w:rPr>
        <w:t xml:space="preserve"> </w:t>
      </w:r>
      <w:r>
        <w:rPr>
          <w:spacing w:val="-2"/>
        </w:rPr>
        <w:t>коррупции;</w:t>
      </w:r>
    </w:p>
    <w:p w:rsidR="00EC040F" w:rsidRDefault="004A2134">
      <w:pPr>
        <w:pStyle w:val="a3"/>
        <w:ind w:right="512"/>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C040F" w:rsidRDefault="004A2134">
      <w:pPr>
        <w:pStyle w:val="a3"/>
        <w:ind w:right="505"/>
      </w:pPr>
      <w:r>
        <w:t>готовность к участию в гуманитарной деятельности (волонтёрство, помощь людям, нуждающимся в ней);</w:t>
      </w:r>
    </w:p>
    <w:p w:rsidR="00EC040F" w:rsidRDefault="004A2134">
      <w:pPr>
        <w:pStyle w:val="a3"/>
        <w:ind w:right="513"/>
      </w:pPr>
      <w:r>
        <w:t>сформированность</w:t>
      </w:r>
      <w:r>
        <w:rPr>
          <w:spacing w:val="-6"/>
        </w:rPr>
        <w:t xml:space="preserve"> </w:t>
      </w:r>
      <w:r>
        <w:t>активной</w:t>
      </w:r>
      <w:r>
        <w:rPr>
          <w:spacing w:val="-7"/>
        </w:rPr>
        <w:t xml:space="preserve"> </w:t>
      </w:r>
      <w:r>
        <w:t>жизненной</w:t>
      </w:r>
      <w:r>
        <w:rPr>
          <w:spacing w:val="-8"/>
        </w:rPr>
        <w:t xml:space="preserve"> </w:t>
      </w:r>
      <w:r>
        <w:t>позиции,</w:t>
      </w:r>
      <w:r>
        <w:rPr>
          <w:spacing w:val="-5"/>
        </w:rPr>
        <w:t xml:space="preserve"> </w:t>
      </w:r>
      <w:r>
        <w:t>умений</w:t>
      </w:r>
      <w:r>
        <w:rPr>
          <w:spacing w:val="-7"/>
        </w:rPr>
        <w:t xml:space="preserve"> </w:t>
      </w:r>
      <w:r>
        <w:t>и</w:t>
      </w:r>
      <w:r>
        <w:rPr>
          <w:spacing w:val="-8"/>
        </w:rPr>
        <w:t xml:space="preserve"> </w:t>
      </w:r>
      <w:r>
        <w:t>навыков</w:t>
      </w:r>
      <w:r>
        <w:rPr>
          <w:spacing w:val="-8"/>
        </w:rPr>
        <w:t xml:space="preserve"> </w:t>
      </w:r>
      <w:r>
        <w:t>личного</w:t>
      </w:r>
      <w:r>
        <w:rPr>
          <w:spacing w:val="-5"/>
        </w:rPr>
        <w:t xml:space="preserve"> </w:t>
      </w:r>
      <w:r>
        <w:t>участия в обеспечении мер безопасности личности, общества и государства;</w:t>
      </w:r>
    </w:p>
    <w:p w:rsidR="00EC040F" w:rsidRDefault="004A2134">
      <w:pPr>
        <w:pStyle w:val="a3"/>
        <w:ind w:right="512"/>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C040F" w:rsidRDefault="004A2134">
      <w:pPr>
        <w:pStyle w:val="a3"/>
        <w:ind w:right="506"/>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w:t>
      </w:r>
      <w:r>
        <w:rPr>
          <w:spacing w:val="77"/>
        </w:rPr>
        <w:t xml:space="preserve">  </w:t>
      </w:r>
      <w:r>
        <w:t>неприятие</w:t>
      </w:r>
      <w:r>
        <w:rPr>
          <w:spacing w:val="77"/>
        </w:rPr>
        <w:t xml:space="preserve">  </w:t>
      </w:r>
      <w:r>
        <w:t>любых</w:t>
      </w:r>
      <w:r>
        <w:rPr>
          <w:spacing w:val="78"/>
        </w:rPr>
        <w:t xml:space="preserve">  </w:t>
      </w:r>
      <w:r>
        <w:t>форм</w:t>
      </w:r>
      <w:r>
        <w:rPr>
          <w:spacing w:val="77"/>
        </w:rPr>
        <w:t xml:space="preserve">  </w:t>
      </w:r>
      <w:r>
        <w:t>экстремизма,</w:t>
      </w:r>
      <w:r>
        <w:rPr>
          <w:spacing w:val="77"/>
        </w:rPr>
        <w:t xml:space="preserve">  </w:t>
      </w:r>
      <w:r>
        <w:t>дискриминации,</w:t>
      </w:r>
      <w:r>
        <w:rPr>
          <w:spacing w:val="77"/>
        </w:rPr>
        <w:t xml:space="preserve">  </w:t>
      </w:r>
      <w:r>
        <w:rPr>
          <w:spacing w:val="-2"/>
        </w:rPr>
        <w:t>формирование</w:t>
      </w:r>
    </w:p>
    <w:p w:rsidR="00EC040F" w:rsidRDefault="00EC040F">
      <w:pPr>
        <w:sectPr w:rsidR="00EC040F">
          <w:pgSz w:w="11910" w:h="16840"/>
          <w:pgMar w:top="1320" w:right="340" w:bottom="880" w:left="1480" w:header="0" w:footer="694" w:gutter="0"/>
          <w:cols w:space="720"/>
        </w:sectPr>
      </w:pPr>
    </w:p>
    <w:p w:rsidR="00EC040F" w:rsidRDefault="004A2134">
      <w:pPr>
        <w:pStyle w:val="a3"/>
        <w:spacing w:before="68"/>
        <w:ind w:right="515" w:firstLine="0"/>
      </w:pPr>
      <w:r>
        <w:lastRenderedPageBreak/>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C040F" w:rsidRDefault="004A2134" w:rsidP="00A43B8F">
      <w:pPr>
        <w:pStyle w:val="a6"/>
        <w:numPr>
          <w:ilvl w:val="0"/>
          <w:numId w:val="75"/>
        </w:numPr>
        <w:tabs>
          <w:tab w:val="left" w:pos="1028"/>
        </w:tabs>
        <w:spacing w:before="6" w:line="274" w:lineRule="exact"/>
        <w:rPr>
          <w:b/>
          <w:sz w:val="24"/>
        </w:rPr>
      </w:pPr>
      <w:r>
        <w:rPr>
          <w:b/>
          <w:sz w:val="24"/>
        </w:rPr>
        <w:t>Духовно-нравственное</w:t>
      </w:r>
      <w:r>
        <w:rPr>
          <w:b/>
          <w:spacing w:val="-8"/>
          <w:sz w:val="24"/>
        </w:rPr>
        <w:t xml:space="preserve"> </w:t>
      </w:r>
      <w:r>
        <w:rPr>
          <w:b/>
          <w:spacing w:val="-2"/>
          <w:sz w:val="24"/>
        </w:rPr>
        <w:t>воспитание:</w:t>
      </w:r>
    </w:p>
    <w:p w:rsidR="00EC040F" w:rsidRDefault="004A2134">
      <w:pPr>
        <w:pStyle w:val="a3"/>
        <w:ind w:left="788" w:right="515" w:firstLine="0"/>
      </w:pPr>
      <w:r>
        <w:t>ориентация на моральные ценности и нормы в ситуациях нравственного выбора; готовность</w:t>
      </w:r>
      <w:r>
        <w:rPr>
          <w:spacing w:val="50"/>
        </w:rPr>
        <w:t xml:space="preserve"> </w:t>
      </w:r>
      <w:r>
        <w:t>оценивать</w:t>
      </w:r>
      <w:r>
        <w:rPr>
          <w:spacing w:val="46"/>
        </w:rPr>
        <w:t xml:space="preserve"> </w:t>
      </w:r>
      <w:r>
        <w:t>своё</w:t>
      </w:r>
      <w:r>
        <w:rPr>
          <w:spacing w:val="48"/>
        </w:rPr>
        <w:t xml:space="preserve"> </w:t>
      </w:r>
      <w:r>
        <w:t>поведение</w:t>
      </w:r>
      <w:r>
        <w:rPr>
          <w:spacing w:val="48"/>
        </w:rPr>
        <w:t xml:space="preserve"> </w:t>
      </w:r>
      <w:r>
        <w:t>и</w:t>
      </w:r>
      <w:r>
        <w:rPr>
          <w:spacing w:val="51"/>
        </w:rPr>
        <w:t xml:space="preserve"> </w:t>
      </w:r>
      <w:r>
        <w:t>поступки,</w:t>
      </w:r>
      <w:r>
        <w:rPr>
          <w:spacing w:val="49"/>
        </w:rPr>
        <w:t xml:space="preserve"> </w:t>
      </w:r>
      <w:r>
        <w:t>а</w:t>
      </w:r>
      <w:r>
        <w:rPr>
          <w:spacing w:val="48"/>
        </w:rPr>
        <w:t xml:space="preserve"> </w:t>
      </w:r>
      <w:r>
        <w:t>также</w:t>
      </w:r>
      <w:r>
        <w:rPr>
          <w:spacing w:val="49"/>
        </w:rPr>
        <w:t xml:space="preserve"> </w:t>
      </w:r>
      <w:r>
        <w:t>поведение</w:t>
      </w:r>
      <w:r>
        <w:rPr>
          <w:spacing w:val="48"/>
        </w:rPr>
        <w:t xml:space="preserve"> </w:t>
      </w:r>
      <w:r>
        <w:t>и</w:t>
      </w:r>
      <w:r>
        <w:rPr>
          <w:spacing w:val="49"/>
        </w:rPr>
        <w:t xml:space="preserve"> </w:t>
      </w:r>
      <w:r>
        <w:rPr>
          <w:spacing w:val="-2"/>
        </w:rPr>
        <w:t>поступки</w:t>
      </w:r>
    </w:p>
    <w:p w:rsidR="00EC040F" w:rsidRDefault="004A2134">
      <w:pPr>
        <w:pStyle w:val="a3"/>
        <w:ind w:right="512" w:firstLine="0"/>
      </w:pPr>
      <w:r>
        <w:t xml:space="preserve">других людей с позиции нравственных и правовых норм с учётом осознания последствий </w:t>
      </w:r>
      <w:r>
        <w:rPr>
          <w:spacing w:val="-2"/>
        </w:rPr>
        <w:t>поступков;</w:t>
      </w:r>
    </w:p>
    <w:p w:rsidR="00EC040F" w:rsidRDefault="004A2134">
      <w:pPr>
        <w:pStyle w:val="a3"/>
        <w:ind w:right="51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C040F" w:rsidRDefault="004A2134">
      <w:pPr>
        <w:pStyle w:val="a3"/>
        <w:ind w:right="506"/>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C040F" w:rsidRDefault="004A2134">
      <w:pPr>
        <w:pStyle w:val="a3"/>
        <w:ind w:right="510"/>
      </w:pPr>
      <w:r>
        <w:t>формирование</w:t>
      </w:r>
      <w:r>
        <w:rPr>
          <w:spacing w:val="-3"/>
        </w:rPr>
        <w:t xml:space="preserve"> </w:t>
      </w:r>
      <w:r>
        <w:t>личности</w:t>
      </w:r>
      <w:r>
        <w:rPr>
          <w:spacing w:val="-1"/>
        </w:rPr>
        <w:t xml:space="preserve"> </w:t>
      </w:r>
      <w:r>
        <w:t>безопасного</w:t>
      </w:r>
      <w:r>
        <w:rPr>
          <w:spacing w:val="-2"/>
        </w:rPr>
        <w:t xml:space="preserve"> </w:t>
      </w:r>
      <w:r>
        <w:t>типа,</w:t>
      </w:r>
      <w:r>
        <w:rPr>
          <w:spacing w:val="-2"/>
        </w:rPr>
        <w:t xml:space="preserve"> </w:t>
      </w:r>
      <w:r>
        <w:t>осознанного</w:t>
      </w:r>
      <w:r>
        <w:rPr>
          <w:spacing w:val="-2"/>
        </w:rPr>
        <w:t xml:space="preserve"> </w:t>
      </w:r>
      <w:r>
        <w:t>и</w:t>
      </w:r>
      <w:r>
        <w:rPr>
          <w:spacing w:val="-1"/>
        </w:rPr>
        <w:t xml:space="preserve"> </w:t>
      </w:r>
      <w:r>
        <w:t>ответственного</w:t>
      </w:r>
      <w:r>
        <w:rPr>
          <w:spacing w:val="-2"/>
        </w:rPr>
        <w:t xml:space="preserve"> </w:t>
      </w:r>
      <w:r>
        <w:t>отношения к личной безопасности и безопасности других людей;</w:t>
      </w:r>
    </w:p>
    <w:p w:rsidR="00EC040F" w:rsidRDefault="004A2134" w:rsidP="00A43B8F">
      <w:pPr>
        <w:pStyle w:val="a6"/>
        <w:numPr>
          <w:ilvl w:val="0"/>
          <w:numId w:val="75"/>
        </w:numPr>
        <w:tabs>
          <w:tab w:val="left" w:pos="1028"/>
        </w:tabs>
        <w:spacing w:before="2" w:line="274" w:lineRule="exact"/>
        <w:rPr>
          <w:b/>
          <w:sz w:val="24"/>
        </w:rPr>
      </w:pPr>
      <w:r>
        <w:rPr>
          <w:b/>
          <w:sz w:val="24"/>
        </w:rPr>
        <w:t>Эстетическое</w:t>
      </w:r>
      <w:r>
        <w:rPr>
          <w:b/>
          <w:spacing w:val="-7"/>
          <w:sz w:val="24"/>
        </w:rPr>
        <w:t xml:space="preserve"> </w:t>
      </w:r>
      <w:r>
        <w:rPr>
          <w:b/>
          <w:spacing w:val="-2"/>
          <w:sz w:val="24"/>
        </w:rPr>
        <w:t>воспитание:</w:t>
      </w:r>
    </w:p>
    <w:p w:rsidR="00EC040F" w:rsidRDefault="004A2134">
      <w:pPr>
        <w:pStyle w:val="a3"/>
        <w:ind w:right="510"/>
      </w:pPr>
      <w:r>
        <w:t>формирование</w:t>
      </w:r>
      <w:r>
        <w:rPr>
          <w:spacing w:val="-11"/>
        </w:rPr>
        <w:t xml:space="preserve"> </w:t>
      </w:r>
      <w:r>
        <w:t>гармоничной</w:t>
      </w:r>
      <w:r>
        <w:rPr>
          <w:spacing w:val="-10"/>
        </w:rPr>
        <w:t xml:space="preserve"> </w:t>
      </w:r>
      <w:r>
        <w:t>личности,</w:t>
      </w:r>
      <w:r>
        <w:rPr>
          <w:spacing w:val="-10"/>
        </w:rPr>
        <w:t xml:space="preserve"> </w:t>
      </w:r>
      <w:r>
        <w:t>развитие</w:t>
      </w:r>
      <w:r>
        <w:rPr>
          <w:spacing w:val="-12"/>
        </w:rPr>
        <w:t xml:space="preserve"> </w:t>
      </w:r>
      <w:r>
        <w:t>способности</w:t>
      </w:r>
      <w:r>
        <w:rPr>
          <w:spacing w:val="-10"/>
        </w:rPr>
        <w:t xml:space="preserve"> </w:t>
      </w:r>
      <w:r>
        <w:t>воспринимать,</w:t>
      </w:r>
      <w:r>
        <w:rPr>
          <w:spacing w:val="-10"/>
        </w:rPr>
        <w:t xml:space="preserve"> </w:t>
      </w:r>
      <w:r>
        <w:t>ценить</w:t>
      </w:r>
      <w:r>
        <w:rPr>
          <w:spacing w:val="-11"/>
        </w:rPr>
        <w:t xml:space="preserve"> </w:t>
      </w:r>
      <w:r>
        <w:t>и создавать прекрасное в повседневной жизни;</w:t>
      </w:r>
    </w:p>
    <w:p w:rsidR="00EC040F" w:rsidRDefault="004A2134">
      <w:pPr>
        <w:pStyle w:val="a3"/>
        <w:ind w:right="510"/>
      </w:pPr>
      <w:r>
        <w:t>понимание взаимозависимости счастливого юношества и безопасного личного поведения в повседневной жизни;</w:t>
      </w:r>
    </w:p>
    <w:p w:rsidR="00EC040F" w:rsidRDefault="004A2134" w:rsidP="00A43B8F">
      <w:pPr>
        <w:pStyle w:val="a6"/>
        <w:numPr>
          <w:ilvl w:val="0"/>
          <w:numId w:val="75"/>
        </w:numPr>
        <w:tabs>
          <w:tab w:val="left" w:pos="1028"/>
        </w:tabs>
        <w:rPr>
          <w:b/>
          <w:sz w:val="24"/>
        </w:rPr>
      </w:pPr>
      <w:r>
        <w:rPr>
          <w:b/>
          <w:sz w:val="24"/>
        </w:rPr>
        <w:t>Ценности</w:t>
      </w:r>
      <w:r>
        <w:rPr>
          <w:b/>
          <w:spacing w:val="-5"/>
          <w:sz w:val="24"/>
        </w:rPr>
        <w:t xml:space="preserve"> </w:t>
      </w:r>
      <w:r>
        <w:rPr>
          <w:b/>
          <w:sz w:val="24"/>
        </w:rPr>
        <w:t>научного</w:t>
      </w:r>
      <w:r>
        <w:rPr>
          <w:b/>
          <w:spacing w:val="-2"/>
          <w:sz w:val="24"/>
        </w:rPr>
        <w:t xml:space="preserve"> познания:</w:t>
      </w:r>
    </w:p>
    <w:p w:rsidR="00EC040F" w:rsidRDefault="004A2134">
      <w:pPr>
        <w:pStyle w:val="a3"/>
        <w:ind w:right="508"/>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w:t>
      </w:r>
    </w:p>
    <w:p w:rsidR="00EC040F" w:rsidRDefault="004A2134">
      <w:pPr>
        <w:pStyle w:val="a3"/>
        <w:ind w:right="512"/>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040F" w:rsidRDefault="004A2134">
      <w:pPr>
        <w:pStyle w:val="a3"/>
        <w:ind w:right="504"/>
      </w:pPr>
      <w:r>
        <w:t>формирование современной научной картины мира, понимание причин, механизмов возникновения</w:t>
      </w:r>
      <w:r>
        <w:rPr>
          <w:spacing w:val="-15"/>
        </w:rPr>
        <w:t xml:space="preserve"> </w:t>
      </w:r>
      <w:r>
        <w:t>и</w:t>
      </w:r>
      <w:r>
        <w:rPr>
          <w:spacing w:val="-15"/>
        </w:rPr>
        <w:t xml:space="preserve"> </w:t>
      </w:r>
      <w:r>
        <w:t>последствий</w:t>
      </w:r>
      <w:r>
        <w:rPr>
          <w:spacing w:val="-14"/>
        </w:rPr>
        <w:t xml:space="preserve"> </w:t>
      </w:r>
      <w:r>
        <w:t>распространённых</w:t>
      </w:r>
      <w:r>
        <w:rPr>
          <w:spacing w:val="-13"/>
        </w:rPr>
        <w:t xml:space="preserve"> </w:t>
      </w:r>
      <w:r>
        <w:t>видов</w:t>
      </w:r>
      <w:r>
        <w:rPr>
          <w:spacing w:val="-15"/>
        </w:rPr>
        <w:t xml:space="preserve"> </w:t>
      </w:r>
      <w:r>
        <w:t>опасных</w:t>
      </w:r>
      <w:r>
        <w:rPr>
          <w:spacing w:val="-15"/>
        </w:rPr>
        <w:t xml:space="preserve"> </w:t>
      </w:r>
      <w:r>
        <w:t>и</w:t>
      </w:r>
      <w:r>
        <w:rPr>
          <w:spacing w:val="-14"/>
        </w:rPr>
        <w:t xml:space="preserve"> </w:t>
      </w:r>
      <w:r>
        <w:t>чрезвычайных</w:t>
      </w:r>
      <w:r>
        <w:rPr>
          <w:spacing w:val="-13"/>
        </w:rPr>
        <w:t xml:space="preserve"> </w:t>
      </w:r>
      <w: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EC040F" w:rsidRDefault="004A2134">
      <w:pPr>
        <w:pStyle w:val="a3"/>
        <w:ind w:right="511"/>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w:t>
      </w:r>
      <w:r>
        <w:rPr>
          <w:spacing w:val="-15"/>
        </w:rPr>
        <w:t xml:space="preserve"> </w:t>
      </w:r>
      <w:r>
        <w:t>решения</w:t>
      </w:r>
      <w:r>
        <w:rPr>
          <w:spacing w:val="-15"/>
        </w:rPr>
        <w:t xml:space="preserve"> </w:t>
      </w:r>
      <w:r>
        <w:t>в</w:t>
      </w:r>
      <w:r>
        <w:rPr>
          <w:spacing w:val="-15"/>
        </w:rPr>
        <w:t xml:space="preserve"> </w:t>
      </w:r>
      <w:r>
        <w:t>опасных</w:t>
      </w:r>
      <w:r>
        <w:rPr>
          <w:spacing w:val="-15"/>
        </w:rPr>
        <w:t xml:space="preserve"> </w:t>
      </w:r>
      <w:r>
        <w:t>или</w:t>
      </w:r>
      <w:r>
        <w:rPr>
          <w:spacing w:val="-15"/>
        </w:rPr>
        <w:t xml:space="preserve"> </w:t>
      </w:r>
      <w:r>
        <w:t>чрезвычайных</w:t>
      </w:r>
      <w:r>
        <w:rPr>
          <w:spacing w:val="-15"/>
        </w:rPr>
        <w:t xml:space="preserve"> </w:t>
      </w:r>
      <w:r>
        <w:t>ситуациях</w:t>
      </w:r>
      <w:r>
        <w:rPr>
          <w:spacing w:val="-15"/>
        </w:rPr>
        <w:t xml:space="preserve"> </w:t>
      </w:r>
      <w:r>
        <w:t>с</w:t>
      </w:r>
      <w:r>
        <w:rPr>
          <w:spacing w:val="-15"/>
        </w:rPr>
        <w:t xml:space="preserve"> </w:t>
      </w:r>
      <w:r>
        <w:t>учётом</w:t>
      </w:r>
      <w:r>
        <w:rPr>
          <w:spacing w:val="-15"/>
        </w:rPr>
        <w:t xml:space="preserve"> </w:t>
      </w:r>
      <w:r>
        <w:t>реальных</w:t>
      </w:r>
      <w:r>
        <w:rPr>
          <w:spacing w:val="-15"/>
        </w:rPr>
        <w:t xml:space="preserve"> </w:t>
      </w:r>
      <w:r>
        <w:t>условий и возможностей;</w:t>
      </w:r>
    </w:p>
    <w:p w:rsidR="00EC040F" w:rsidRDefault="004A2134" w:rsidP="00A43B8F">
      <w:pPr>
        <w:pStyle w:val="a6"/>
        <w:numPr>
          <w:ilvl w:val="0"/>
          <w:numId w:val="75"/>
        </w:numPr>
        <w:tabs>
          <w:tab w:val="left" w:pos="1028"/>
        </w:tabs>
        <w:spacing w:line="244" w:lineRule="auto"/>
        <w:ind w:left="222" w:right="510" w:firstLine="566"/>
        <w:rPr>
          <w:b/>
          <w:sz w:val="24"/>
        </w:rPr>
      </w:pPr>
      <w:r>
        <w:rPr>
          <w:b/>
          <w:sz w:val="24"/>
        </w:rPr>
        <w:t>Физическое</w:t>
      </w:r>
      <w:r>
        <w:rPr>
          <w:b/>
          <w:spacing w:val="-9"/>
          <w:sz w:val="24"/>
        </w:rPr>
        <w:t xml:space="preserve"> </w:t>
      </w:r>
      <w:r>
        <w:rPr>
          <w:b/>
          <w:sz w:val="24"/>
        </w:rPr>
        <w:t>воспитание,</w:t>
      </w:r>
      <w:r>
        <w:rPr>
          <w:b/>
          <w:spacing w:val="-8"/>
          <w:sz w:val="24"/>
        </w:rPr>
        <w:t xml:space="preserve"> </w:t>
      </w:r>
      <w:r>
        <w:rPr>
          <w:b/>
          <w:sz w:val="24"/>
        </w:rPr>
        <w:t>формирование</w:t>
      </w:r>
      <w:r>
        <w:rPr>
          <w:b/>
          <w:spacing w:val="-9"/>
          <w:sz w:val="24"/>
        </w:rPr>
        <w:t xml:space="preserve"> </w:t>
      </w:r>
      <w:r>
        <w:rPr>
          <w:b/>
          <w:sz w:val="24"/>
        </w:rPr>
        <w:t>культуры</w:t>
      </w:r>
      <w:r>
        <w:rPr>
          <w:b/>
          <w:spacing w:val="-8"/>
          <w:sz w:val="24"/>
        </w:rPr>
        <w:t xml:space="preserve"> </w:t>
      </w:r>
      <w:r>
        <w:rPr>
          <w:b/>
          <w:sz w:val="24"/>
        </w:rPr>
        <w:t>здоровья</w:t>
      </w:r>
      <w:r>
        <w:rPr>
          <w:b/>
          <w:spacing w:val="-8"/>
          <w:sz w:val="24"/>
        </w:rPr>
        <w:t xml:space="preserve"> </w:t>
      </w:r>
      <w:r>
        <w:rPr>
          <w:b/>
          <w:sz w:val="24"/>
        </w:rPr>
        <w:t>и</w:t>
      </w:r>
      <w:r>
        <w:rPr>
          <w:b/>
          <w:spacing w:val="-7"/>
          <w:sz w:val="24"/>
        </w:rPr>
        <w:t xml:space="preserve"> </w:t>
      </w:r>
      <w:r>
        <w:rPr>
          <w:b/>
          <w:sz w:val="24"/>
        </w:rPr>
        <w:t xml:space="preserve">эмоционального </w:t>
      </w:r>
      <w:r>
        <w:rPr>
          <w:b/>
          <w:spacing w:val="-2"/>
          <w:sz w:val="24"/>
        </w:rPr>
        <w:t>благополучия:</w:t>
      </w:r>
    </w:p>
    <w:p w:rsidR="00EC040F" w:rsidRDefault="004A2134">
      <w:pPr>
        <w:pStyle w:val="a3"/>
        <w:ind w:right="513"/>
      </w:pPr>
      <w:r>
        <w:t>понимание</w:t>
      </w:r>
      <w:r>
        <w:rPr>
          <w:spacing w:val="-3"/>
        </w:rPr>
        <w:t xml:space="preserve"> </w:t>
      </w:r>
      <w:r>
        <w:t>личностного</w:t>
      </w:r>
      <w:r>
        <w:rPr>
          <w:spacing w:val="-2"/>
        </w:rPr>
        <w:t xml:space="preserve"> </w:t>
      </w:r>
      <w:r>
        <w:t>смысла</w:t>
      </w:r>
      <w:r>
        <w:rPr>
          <w:spacing w:val="-3"/>
        </w:rPr>
        <w:t xml:space="preserve"> </w:t>
      </w:r>
      <w:r>
        <w:t>изучения учебного</w:t>
      </w:r>
      <w:r>
        <w:rPr>
          <w:spacing w:val="-2"/>
        </w:rPr>
        <w:t xml:space="preserve"> </w:t>
      </w:r>
      <w:r>
        <w:t>предмета</w:t>
      </w:r>
      <w:r>
        <w:rPr>
          <w:spacing w:val="-3"/>
        </w:rPr>
        <w:t xml:space="preserve"> </w:t>
      </w:r>
      <w:r>
        <w:t>ОБЗР,</w:t>
      </w:r>
      <w:r>
        <w:rPr>
          <w:spacing w:val="-2"/>
        </w:rPr>
        <w:t xml:space="preserve"> </w:t>
      </w:r>
      <w:r>
        <w:t>его</w:t>
      </w:r>
      <w:r>
        <w:rPr>
          <w:spacing w:val="-2"/>
        </w:rPr>
        <w:t xml:space="preserve"> </w:t>
      </w:r>
      <w:r>
        <w:t>значения</w:t>
      </w:r>
      <w:r>
        <w:rPr>
          <w:spacing w:val="-2"/>
        </w:rPr>
        <w:t xml:space="preserve"> </w:t>
      </w:r>
      <w:r>
        <w:t>для безопасной и продуктивной жизнедеятельности человека, общества и государства;</w:t>
      </w:r>
    </w:p>
    <w:p w:rsidR="00EC040F" w:rsidRDefault="004A2134">
      <w:pPr>
        <w:pStyle w:val="a3"/>
        <w:ind w:left="788" w:firstLine="0"/>
      </w:pPr>
      <w:r>
        <w:t>осознание</w:t>
      </w:r>
      <w:r>
        <w:rPr>
          <w:spacing w:val="-5"/>
        </w:rPr>
        <w:t xml:space="preserve"> </w:t>
      </w:r>
      <w:r>
        <w:t>ценности</w:t>
      </w:r>
      <w:r>
        <w:rPr>
          <w:spacing w:val="-2"/>
        </w:rPr>
        <w:t xml:space="preserve"> жизни;</w:t>
      </w:r>
    </w:p>
    <w:p w:rsidR="00EC040F" w:rsidRDefault="004A2134">
      <w:pPr>
        <w:pStyle w:val="a3"/>
        <w:ind w:right="51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C040F" w:rsidRDefault="004A2134">
      <w:pPr>
        <w:pStyle w:val="a3"/>
        <w:ind w:right="51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C040F" w:rsidRDefault="004A2134">
      <w:pPr>
        <w:pStyle w:val="a3"/>
        <w:ind w:right="510"/>
      </w:pPr>
      <w:r>
        <w:t xml:space="preserve">соблюдение правил безопасности, в том числе навыков безопасного поведения в </w:t>
      </w:r>
      <w:r>
        <w:rPr>
          <w:spacing w:val="-2"/>
        </w:rPr>
        <w:t>Интернет-среде;</w:t>
      </w:r>
    </w:p>
    <w:p w:rsidR="00EC040F" w:rsidRDefault="004A2134">
      <w:pPr>
        <w:pStyle w:val="a3"/>
        <w:ind w:right="507"/>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C040F" w:rsidRDefault="004A2134">
      <w:pPr>
        <w:pStyle w:val="a3"/>
        <w:ind w:left="788" w:firstLine="0"/>
      </w:pPr>
      <w:r>
        <w:t>умение</w:t>
      </w:r>
      <w:r>
        <w:rPr>
          <w:spacing w:val="-6"/>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не</w:t>
      </w:r>
      <w:r>
        <w:rPr>
          <w:spacing w:val="-3"/>
        </w:rPr>
        <w:t xml:space="preserve"> </w:t>
      </w:r>
      <w:r>
        <w:rPr>
          <w:spacing w:val="-2"/>
        </w:rPr>
        <w:t>осуждая;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pPr>
      <w:r>
        <w:lastRenderedPageBreak/>
        <w:t>умение осознавать эмоциональное состояние своё и других людей, уметь управлять собственным эмоциональным состоянием;</w:t>
      </w:r>
    </w:p>
    <w:p w:rsidR="00EC040F" w:rsidRDefault="004A2134">
      <w:pPr>
        <w:pStyle w:val="a3"/>
        <w:spacing w:before="1"/>
        <w:ind w:right="508"/>
      </w:pPr>
      <w:r>
        <w:t>сформированность</w:t>
      </w:r>
      <w:r>
        <w:rPr>
          <w:spacing w:val="-7"/>
        </w:rPr>
        <w:t xml:space="preserve"> </w:t>
      </w:r>
      <w:r>
        <w:t>навыка</w:t>
      </w:r>
      <w:r>
        <w:rPr>
          <w:spacing w:val="-7"/>
        </w:rPr>
        <w:t xml:space="preserve"> </w:t>
      </w:r>
      <w:r>
        <w:t>рефлексии,</w:t>
      </w:r>
      <w:r>
        <w:rPr>
          <w:spacing w:val="-8"/>
        </w:rPr>
        <w:t xml:space="preserve"> </w:t>
      </w:r>
      <w:r>
        <w:t>признание</w:t>
      </w:r>
      <w:r>
        <w:rPr>
          <w:spacing w:val="-7"/>
        </w:rPr>
        <w:t xml:space="preserve"> </w:t>
      </w:r>
      <w:r>
        <w:t>своего</w:t>
      </w:r>
      <w:r>
        <w:rPr>
          <w:spacing w:val="-6"/>
        </w:rPr>
        <w:t xml:space="preserve"> </w:t>
      </w:r>
      <w:r>
        <w:t>права</w:t>
      </w:r>
      <w:r>
        <w:rPr>
          <w:spacing w:val="-7"/>
        </w:rPr>
        <w:t xml:space="preserve"> </w:t>
      </w:r>
      <w:r>
        <w:t>на</w:t>
      </w:r>
      <w:r>
        <w:rPr>
          <w:spacing w:val="-7"/>
        </w:rPr>
        <w:t xml:space="preserve"> </w:t>
      </w:r>
      <w:r>
        <w:t>ошибку</w:t>
      </w:r>
      <w:r>
        <w:rPr>
          <w:spacing w:val="-13"/>
        </w:rPr>
        <w:t xml:space="preserve"> </w:t>
      </w:r>
      <w:r>
        <w:t>и</w:t>
      </w:r>
      <w:r>
        <w:rPr>
          <w:spacing w:val="-5"/>
        </w:rPr>
        <w:t xml:space="preserve"> </w:t>
      </w:r>
      <w:r>
        <w:t>такого</w:t>
      </w:r>
      <w:r>
        <w:rPr>
          <w:spacing w:val="-5"/>
        </w:rPr>
        <w:t xml:space="preserve"> </w:t>
      </w:r>
      <w:r>
        <w:t>же права другого человека;</w:t>
      </w:r>
    </w:p>
    <w:p w:rsidR="00EC040F" w:rsidRDefault="004A2134" w:rsidP="00A43B8F">
      <w:pPr>
        <w:pStyle w:val="a6"/>
        <w:numPr>
          <w:ilvl w:val="0"/>
          <w:numId w:val="75"/>
        </w:numPr>
        <w:tabs>
          <w:tab w:val="left" w:pos="1028"/>
        </w:tabs>
        <w:spacing w:before="5" w:line="274" w:lineRule="exact"/>
        <w:rPr>
          <w:b/>
          <w:sz w:val="24"/>
        </w:rPr>
      </w:pPr>
      <w:r>
        <w:rPr>
          <w:b/>
          <w:sz w:val="24"/>
        </w:rPr>
        <w:t>Трудовое</w:t>
      </w:r>
      <w:r>
        <w:rPr>
          <w:b/>
          <w:spacing w:val="-1"/>
          <w:sz w:val="24"/>
        </w:rPr>
        <w:t xml:space="preserve"> </w:t>
      </w:r>
      <w:r>
        <w:rPr>
          <w:b/>
          <w:spacing w:val="-2"/>
          <w:sz w:val="24"/>
        </w:rPr>
        <w:t>воспитание:</w:t>
      </w:r>
    </w:p>
    <w:p w:rsidR="00EC040F" w:rsidRDefault="004A2134">
      <w:pPr>
        <w:pStyle w:val="a3"/>
        <w:ind w:right="504"/>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040F" w:rsidRDefault="004A2134">
      <w:pPr>
        <w:pStyle w:val="a3"/>
        <w:ind w:right="505"/>
      </w:pPr>
      <w:r>
        <w:t>интерес к практическому изучению профессий и труда различного рода, в том числе на основе применения изучаемого предметного знания;</w:t>
      </w:r>
    </w:p>
    <w:p w:rsidR="00EC040F" w:rsidRDefault="004A2134">
      <w:pPr>
        <w:pStyle w:val="a3"/>
        <w:ind w:right="514"/>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C040F" w:rsidRDefault="004A2134">
      <w:pPr>
        <w:pStyle w:val="a3"/>
        <w:ind w:left="788" w:right="3502"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rsidR="00EC040F" w:rsidRDefault="004A2134">
      <w:pPr>
        <w:pStyle w:val="a3"/>
        <w:ind w:right="512"/>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40F" w:rsidRDefault="004A2134">
      <w:pPr>
        <w:pStyle w:val="a3"/>
        <w:ind w:right="508"/>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C040F" w:rsidRDefault="004A2134">
      <w:pPr>
        <w:pStyle w:val="a3"/>
        <w:tabs>
          <w:tab w:val="left" w:pos="1445"/>
          <w:tab w:val="left" w:pos="1883"/>
          <w:tab w:val="left" w:pos="3142"/>
          <w:tab w:val="left" w:pos="4322"/>
          <w:tab w:val="left" w:pos="4657"/>
          <w:tab w:val="left" w:pos="5885"/>
          <w:tab w:val="left" w:pos="7801"/>
          <w:tab w:val="left" w:pos="8875"/>
        </w:tabs>
        <w:ind w:right="505"/>
        <w:jc w:val="right"/>
      </w:pPr>
      <w:r>
        <w:t>овладение умениями оказывать первую помощь пострадавшим при потере сознания, остановке</w:t>
      </w:r>
      <w:r>
        <w:rPr>
          <w:spacing w:val="80"/>
        </w:rPr>
        <w:t xml:space="preserve"> </w:t>
      </w:r>
      <w:r>
        <w:t>дыхания,</w:t>
      </w:r>
      <w:r>
        <w:rPr>
          <w:spacing w:val="80"/>
        </w:rPr>
        <w:t xml:space="preserve"> </w:t>
      </w:r>
      <w:r>
        <w:t>наружных</w:t>
      </w:r>
      <w:r>
        <w:rPr>
          <w:spacing w:val="80"/>
        </w:rPr>
        <w:t xml:space="preserve"> </w:t>
      </w:r>
      <w:r>
        <w:t>кровотечениях,</w:t>
      </w:r>
      <w:r>
        <w:rPr>
          <w:spacing w:val="80"/>
        </w:rPr>
        <w:t xml:space="preserve"> </w:t>
      </w:r>
      <w:r>
        <w:t>попадании</w:t>
      </w:r>
      <w:r>
        <w:rPr>
          <w:spacing w:val="80"/>
        </w:rPr>
        <w:t xml:space="preserve"> </w:t>
      </w:r>
      <w:r>
        <w:t>инородных</w:t>
      </w:r>
      <w:r>
        <w:rPr>
          <w:spacing w:val="80"/>
        </w:rPr>
        <w:t xml:space="preserve"> </w:t>
      </w:r>
      <w:r>
        <w:t>тел</w:t>
      </w:r>
      <w:r>
        <w:rPr>
          <w:spacing w:val="80"/>
        </w:rPr>
        <w:t xml:space="preserve"> </w:t>
      </w:r>
      <w:r>
        <w:t>в</w:t>
      </w:r>
      <w:r>
        <w:rPr>
          <w:spacing w:val="80"/>
        </w:rPr>
        <w:t xml:space="preserve"> </w:t>
      </w:r>
      <w:r>
        <w:t>верхние дыхательные</w:t>
      </w:r>
      <w:r>
        <w:rPr>
          <w:spacing w:val="-11"/>
        </w:rPr>
        <w:t xml:space="preserve"> </w:t>
      </w:r>
      <w:r>
        <w:t>пути,</w:t>
      </w:r>
      <w:r>
        <w:rPr>
          <w:spacing w:val="-10"/>
        </w:rPr>
        <w:t xml:space="preserve"> </w:t>
      </w:r>
      <w:r>
        <w:t>травмах</w:t>
      </w:r>
      <w:r>
        <w:rPr>
          <w:spacing w:val="-8"/>
        </w:rPr>
        <w:t xml:space="preserve"> </w:t>
      </w:r>
      <w:r>
        <w:t>различных</w:t>
      </w:r>
      <w:r>
        <w:rPr>
          <w:spacing w:val="-8"/>
        </w:rPr>
        <w:t xml:space="preserve"> </w:t>
      </w:r>
      <w:r>
        <w:t>областей</w:t>
      </w:r>
      <w:r>
        <w:rPr>
          <w:spacing w:val="-10"/>
        </w:rPr>
        <w:t xml:space="preserve"> </w:t>
      </w:r>
      <w:r>
        <w:t>тела,</w:t>
      </w:r>
      <w:r>
        <w:rPr>
          <w:spacing w:val="-10"/>
        </w:rPr>
        <w:t xml:space="preserve"> </w:t>
      </w:r>
      <w:r>
        <w:t>ожогах,</w:t>
      </w:r>
      <w:r>
        <w:rPr>
          <w:spacing w:val="-10"/>
        </w:rPr>
        <w:t xml:space="preserve"> </w:t>
      </w:r>
      <w:r>
        <w:t>отморожениях,</w:t>
      </w:r>
      <w:r>
        <w:rPr>
          <w:spacing w:val="-12"/>
        </w:rPr>
        <w:t xml:space="preserve"> </w:t>
      </w:r>
      <w:r>
        <w:t xml:space="preserve">отравлениях; </w:t>
      </w:r>
      <w:r>
        <w:rPr>
          <w:spacing w:val="-2"/>
        </w:rPr>
        <w:t>установка</w:t>
      </w:r>
      <w:r>
        <w:tab/>
      </w:r>
      <w:r>
        <w:rPr>
          <w:spacing w:val="-6"/>
        </w:rPr>
        <w:t>на</w:t>
      </w:r>
      <w:r>
        <w:tab/>
      </w:r>
      <w:r>
        <w:rPr>
          <w:spacing w:val="-2"/>
        </w:rPr>
        <w:t>овладение</w:t>
      </w:r>
      <w:r>
        <w:tab/>
      </w:r>
      <w:r>
        <w:rPr>
          <w:spacing w:val="-2"/>
        </w:rPr>
        <w:t>знаниями</w:t>
      </w:r>
      <w:r>
        <w:tab/>
      </w:r>
      <w:r>
        <w:rPr>
          <w:spacing w:val="-10"/>
        </w:rPr>
        <w:t>и</w:t>
      </w:r>
      <w:r>
        <w:tab/>
      </w:r>
      <w:r>
        <w:rPr>
          <w:spacing w:val="-2"/>
        </w:rPr>
        <w:t>умениями</w:t>
      </w:r>
      <w:r>
        <w:tab/>
      </w:r>
      <w:r>
        <w:rPr>
          <w:spacing w:val="-2"/>
        </w:rPr>
        <w:t>предупреждения</w:t>
      </w:r>
      <w:r>
        <w:tab/>
      </w:r>
      <w:r>
        <w:rPr>
          <w:spacing w:val="-2"/>
        </w:rPr>
        <w:t>опасных</w:t>
      </w:r>
      <w:r>
        <w:tab/>
      </w:r>
      <w:r>
        <w:rPr>
          <w:spacing w:val="-10"/>
        </w:rPr>
        <w:t xml:space="preserve">и </w:t>
      </w:r>
      <w:r>
        <w:t>чрезвычайных</w:t>
      </w:r>
      <w:r>
        <w:rPr>
          <w:spacing w:val="-10"/>
        </w:rPr>
        <w:t xml:space="preserve"> </w:t>
      </w:r>
      <w:r>
        <w:t>ситуаций,</w:t>
      </w:r>
      <w:r>
        <w:rPr>
          <w:spacing w:val="-11"/>
        </w:rPr>
        <w:t xml:space="preserve"> </w:t>
      </w:r>
      <w:r>
        <w:t>во</w:t>
      </w:r>
      <w:r>
        <w:rPr>
          <w:spacing w:val="-11"/>
        </w:rPr>
        <w:t xml:space="preserve"> </w:t>
      </w:r>
      <w:r>
        <w:t>время</w:t>
      </w:r>
      <w:r>
        <w:rPr>
          <w:spacing w:val="-11"/>
        </w:rPr>
        <w:t xml:space="preserve"> </w:t>
      </w:r>
      <w:r>
        <w:t>пребывания</w:t>
      </w:r>
      <w:r>
        <w:rPr>
          <w:spacing w:val="-13"/>
        </w:rPr>
        <w:t xml:space="preserve"> </w:t>
      </w:r>
      <w:r>
        <w:t>в</w:t>
      </w:r>
      <w:r>
        <w:rPr>
          <w:spacing w:val="-11"/>
        </w:rPr>
        <w:t xml:space="preserve"> </w:t>
      </w:r>
      <w:r>
        <w:t>различных</w:t>
      </w:r>
      <w:r>
        <w:rPr>
          <w:spacing w:val="-10"/>
        </w:rPr>
        <w:t xml:space="preserve"> </w:t>
      </w:r>
      <w:r>
        <w:t>средах</w:t>
      </w:r>
      <w:r>
        <w:rPr>
          <w:spacing w:val="-11"/>
        </w:rPr>
        <w:t xml:space="preserve"> </w:t>
      </w:r>
      <w:r>
        <w:t>(в</w:t>
      </w:r>
      <w:r>
        <w:rPr>
          <w:spacing w:val="-14"/>
        </w:rPr>
        <w:t xml:space="preserve"> </w:t>
      </w:r>
      <w:r>
        <w:t>помещении,</w:t>
      </w:r>
      <w:r>
        <w:rPr>
          <w:spacing w:val="-13"/>
        </w:rPr>
        <w:t xml:space="preserve"> </w:t>
      </w:r>
      <w:r>
        <w:t>на</w:t>
      </w:r>
      <w:r>
        <w:rPr>
          <w:spacing w:val="-10"/>
        </w:rPr>
        <w:t xml:space="preserve"> </w:t>
      </w:r>
      <w:r>
        <w:t>улице, на</w:t>
      </w:r>
      <w:r>
        <w:rPr>
          <w:spacing w:val="-1"/>
        </w:rPr>
        <w:t xml:space="preserve"> </w:t>
      </w:r>
      <w:r>
        <w:t>природе,</w:t>
      </w:r>
      <w:r>
        <w:rPr>
          <w:spacing w:val="1"/>
        </w:rPr>
        <w:t xml:space="preserve"> </w:t>
      </w:r>
      <w:r>
        <w:t>в</w:t>
      </w:r>
      <w:r>
        <w:rPr>
          <w:spacing w:val="1"/>
        </w:rPr>
        <w:t xml:space="preserve"> </w:t>
      </w:r>
      <w:r>
        <w:t>общественных</w:t>
      </w:r>
      <w:r>
        <w:rPr>
          <w:spacing w:val="3"/>
        </w:rPr>
        <w:t xml:space="preserve"> </w:t>
      </w:r>
      <w:r>
        <w:t>местах</w:t>
      </w:r>
      <w:r>
        <w:rPr>
          <w:spacing w:val="1"/>
        </w:rPr>
        <w:t xml:space="preserve"> </w:t>
      </w:r>
      <w:r>
        <w:t>и</w:t>
      </w:r>
      <w:r>
        <w:rPr>
          <w:spacing w:val="1"/>
        </w:rPr>
        <w:t xml:space="preserve"> </w:t>
      </w:r>
      <w:r>
        <w:t>на массовых</w:t>
      </w:r>
      <w:r>
        <w:rPr>
          <w:spacing w:val="3"/>
        </w:rPr>
        <w:t xml:space="preserve"> </w:t>
      </w:r>
      <w:r>
        <w:t>мероприятиях,</w:t>
      </w:r>
      <w:r>
        <w:rPr>
          <w:spacing w:val="-1"/>
        </w:rPr>
        <w:t xml:space="preserve"> </w:t>
      </w:r>
      <w:r>
        <w:t>при коммуникации,</w:t>
      </w:r>
      <w:r>
        <w:rPr>
          <w:spacing w:val="1"/>
        </w:rPr>
        <w:t xml:space="preserve"> </w:t>
      </w:r>
      <w:r>
        <w:rPr>
          <w:spacing w:val="-5"/>
        </w:rPr>
        <w:t>при</w:t>
      </w:r>
    </w:p>
    <w:p w:rsidR="00EC040F" w:rsidRDefault="004A2134">
      <w:pPr>
        <w:pStyle w:val="a3"/>
        <w:ind w:firstLine="0"/>
      </w:pPr>
      <w:r>
        <w:t>воздействии</w:t>
      </w:r>
      <w:r>
        <w:rPr>
          <w:spacing w:val="-7"/>
        </w:rPr>
        <w:t xml:space="preserve"> </w:t>
      </w:r>
      <w:r>
        <w:t>рисков</w:t>
      </w:r>
      <w:r>
        <w:rPr>
          <w:spacing w:val="-8"/>
        </w:rPr>
        <w:t xml:space="preserve"> </w:t>
      </w:r>
      <w:r>
        <w:t>культурной</w:t>
      </w:r>
      <w:r>
        <w:rPr>
          <w:spacing w:val="-6"/>
        </w:rPr>
        <w:t xml:space="preserve"> </w:t>
      </w:r>
      <w:r>
        <w:rPr>
          <w:spacing w:val="-2"/>
        </w:rPr>
        <w:t>среды);</w:t>
      </w:r>
    </w:p>
    <w:p w:rsidR="00EC040F" w:rsidRDefault="004A2134" w:rsidP="00A43B8F">
      <w:pPr>
        <w:pStyle w:val="a6"/>
        <w:numPr>
          <w:ilvl w:val="0"/>
          <w:numId w:val="75"/>
        </w:numPr>
        <w:tabs>
          <w:tab w:val="left" w:pos="1028"/>
        </w:tabs>
        <w:spacing w:before="3" w:line="274" w:lineRule="exact"/>
        <w:rPr>
          <w:b/>
          <w:sz w:val="24"/>
        </w:rPr>
      </w:pPr>
      <w:r>
        <w:rPr>
          <w:b/>
          <w:sz w:val="24"/>
        </w:rPr>
        <w:t>Экологическое</w:t>
      </w:r>
      <w:r>
        <w:rPr>
          <w:b/>
          <w:spacing w:val="-9"/>
          <w:sz w:val="24"/>
        </w:rPr>
        <w:t xml:space="preserve"> </w:t>
      </w:r>
      <w:r>
        <w:rPr>
          <w:b/>
          <w:spacing w:val="-2"/>
          <w:sz w:val="24"/>
        </w:rPr>
        <w:t>воспитание:</w:t>
      </w:r>
    </w:p>
    <w:p w:rsidR="00EC040F" w:rsidRDefault="004A2134">
      <w:pPr>
        <w:pStyle w:val="a3"/>
        <w:ind w:right="514"/>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040F" w:rsidRDefault="004A2134">
      <w:pPr>
        <w:pStyle w:val="a3"/>
        <w:ind w:right="50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C040F" w:rsidRDefault="004A2134">
      <w:pPr>
        <w:pStyle w:val="a3"/>
        <w:ind w:right="512"/>
      </w:pPr>
      <w:r>
        <w:t>осознание своей роли как гражданина и потребителя в условиях взаимосвязи природной, технологической и социальной сред;</w:t>
      </w:r>
    </w:p>
    <w:p w:rsidR="00EC040F" w:rsidRDefault="004A2134">
      <w:pPr>
        <w:pStyle w:val="a3"/>
        <w:ind w:left="788" w:right="507" w:firstLine="0"/>
      </w:pPr>
      <w:r>
        <w:t>готовность к участию в практической деятельности экологической направленности; освоение</w:t>
      </w:r>
      <w:r>
        <w:rPr>
          <w:spacing w:val="62"/>
          <w:w w:val="150"/>
        </w:rPr>
        <w:t xml:space="preserve"> </w:t>
      </w:r>
      <w:r>
        <w:t>основ</w:t>
      </w:r>
      <w:r>
        <w:rPr>
          <w:spacing w:val="66"/>
          <w:w w:val="150"/>
        </w:rPr>
        <w:t xml:space="preserve"> </w:t>
      </w:r>
      <w:r>
        <w:t>экологической</w:t>
      </w:r>
      <w:r>
        <w:rPr>
          <w:spacing w:val="67"/>
          <w:w w:val="150"/>
        </w:rPr>
        <w:t xml:space="preserve"> </w:t>
      </w:r>
      <w:r>
        <w:t>культуры,</w:t>
      </w:r>
      <w:r>
        <w:rPr>
          <w:spacing w:val="66"/>
          <w:w w:val="150"/>
        </w:rPr>
        <w:t xml:space="preserve"> </w:t>
      </w:r>
      <w:r>
        <w:t>методов</w:t>
      </w:r>
      <w:r>
        <w:rPr>
          <w:spacing w:val="66"/>
          <w:w w:val="150"/>
        </w:rPr>
        <w:t xml:space="preserve"> </w:t>
      </w:r>
      <w:r>
        <w:t>проектирования</w:t>
      </w:r>
      <w:r>
        <w:rPr>
          <w:spacing w:val="66"/>
          <w:w w:val="150"/>
        </w:rPr>
        <w:t xml:space="preserve"> </w:t>
      </w:r>
      <w:r>
        <w:rPr>
          <w:spacing w:val="-2"/>
        </w:rPr>
        <w:t>собственной</w:t>
      </w:r>
    </w:p>
    <w:p w:rsidR="00EC040F" w:rsidRDefault="004A2134">
      <w:pPr>
        <w:pStyle w:val="a3"/>
        <w:ind w:right="510" w:firstLine="0"/>
      </w:pPr>
      <w:r>
        <w:t>безопасной</w:t>
      </w:r>
      <w:r>
        <w:rPr>
          <w:spacing w:val="-5"/>
        </w:rPr>
        <w:t xml:space="preserve"> </w:t>
      </w:r>
      <w:r>
        <w:t>жизнедеятельности</w:t>
      </w:r>
      <w:r>
        <w:rPr>
          <w:spacing w:val="-4"/>
        </w:rPr>
        <w:t xml:space="preserve"> </w:t>
      </w:r>
      <w:r>
        <w:t>с</w:t>
      </w:r>
      <w:r>
        <w:rPr>
          <w:spacing w:val="-4"/>
        </w:rPr>
        <w:t xml:space="preserve"> </w:t>
      </w:r>
      <w:r>
        <w:t>учётом</w:t>
      </w:r>
      <w:r>
        <w:rPr>
          <w:spacing w:val="-5"/>
        </w:rPr>
        <w:t xml:space="preserve"> </w:t>
      </w:r>
      <w:r>
        <w:t>природных,</w:t>
      </w:r>
      <w:r>
        <w:rPr>
          <w:spacing w:val="-7"/>
        </w:rPr>
        <w:t xml:space="preserve"> </w:t>
      </w:r>
      <w:r>
        <w:t>техногенных</w:t>
      </w:r>
      <w:r>
        <w:rPr>
          <w:spacing w:val="-3"/>
        </w:rPr>
        <w:t xml:space="preserve"> </w:t>
      </w:r>
      <w:r>
        <w:t>и</w:t>
      </w:r>
      <w:r>
        <w:rPr>
          <w:spacing w:val="-5"/>
        </w:rPr>
        <w:t xml:space="preserve"> </w:t>
      </w:r>
      <w:r>
        <w:t>социальных</w:t>
      </w:r>
      <w:r>
        <w:rPr>
          <w:spacing w:val="-4"/>
        </w:rPr>
        <w:t xml:space="preserve"> </w:t>
      </w:r>
      <w:r>
        <w:t>рисков</w:t>
      </w:r>
      <w:r>
        <w:rPr>
          <w:spacing w:val="-5"/>
        </w:rPr>
        <w:t xml:space="preserve"> </w:t>
      </w:r>
      <w:r>
        <w:t>на территории проживания.</w:t>
      </w:r>
    </w:p>
    <w:p w:rsidR="00EC040F" w:rsidRDefault="00EC040F">
      <w:pPr>
        <w:pStyle w:val="a3"/>
        <w:spacing w:before="3"/>
        <w:ind w:left="0" w:firstLine="0"/>
        <w:jc w:val="left"/>
      </w:pPr>
    </w:p>
    <w:p w:rsidR="00EC040F" w:rsidRDefault="004A2134">
      <w:pPr>
        <w:ind w:left="788"/>
        <w:jc w:val="both"/>
        <w:rPr>
          <w:b/>
          <w:sz w:val="24"/>
        </w:rPr>
      </w:pPr>
      <w:r>
        <w:rPr>
          <w:b/>
          <w:sz w:val="24"/>
        </w:rPr>
        <w:t>МЕТАПРЕДМЕТНЫЕ</w:t>
      </w:r>
      <w:r>
        <w:rPr>
          <w:b/>
          <w:spacing w:val="-4"/>
          <w:sz w:val="24"/>
        </w:rPr>
        <w:t xml:space="preserve"> </w:t>
      </w:r>
      <w:r>
        <w:rPr>
          <w:b/>
          <w:spacing w:val="-2"/>
          <w:sz w:val="24"/>
        </w:rPr>
        <w:t>РЕЗУЛЬТАТЫ</w:t>
      </w:r>
    </w:p>
    <w:p w:rsidR="00EC040F" w:rsidRDefault="004A2134">
      <w:pPr>
        <w:pStyle w:val="a3"/>
        <w:spacing w:before="272"/>
        <w:ind w:right="505"/>
      </w:pPr>
      <w:r>
        <w:rPr>
          <w:b/>
        </w:rPr>
        <w:t xml:space="preserve">В </w:t>
      </w:r>
      <w:r>
        <w:t>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040F" w:rsidRDefault="004A2134" w:rsidP="00A43B8F">
      <w:pPr>
        <w:pStyle w:val="a6"/>
        <w:numPr>
          <w:ilvl w:val="0"/>
          <w:numId w:val="74"/>
        </w:numPr>
        <w:tabs>
          <w:tab w:val="left" w:pos="1028"/>
        </w:tabs>
        <w:spacing w:before="5" w:line="274" w:lineRule="exact"/>
        <w:rPr>
          <w:b/>
          <w:sz w:val="24"/>
        </w:rPr>
      </w:pPr>
      <w:r>
        <w:rPr>
          <w:b/>
          <w:sz w:val="24"/>
        </w:rPr>
        <w:t>Овладение</w:t>
      </w:r>
      <w:r>
        <w:rPr>
          <w:b/>
          <w:spacing w:val="-8"/>
          <w:sz w:val="24"/>
        </w:rPr>
        <w:t xml:space="preserve"> </w:t>
      </w:r>
      <w:r>
        <w:rPr>
          <w:b/>
          <w:sz w:val="24"/>
        </w:rPr>
        <w:t>познавательными</w:t>
      </w:r>
      <w:r>
        <w:rPr>
          <w:b/>
          <w:spacing w:val="-6"/>
          <w:sz w:val="24"/>
        </w:rPr>
        <w:t xml:space="preserve"> </w:t>
      </w:r>
      <w:r>
        <w:rPr>
          <w:b/>
          <w:sz w:val="24"/>
        </w:rPr>
        <w:t>универсальными</w:t>
      </w:r>
      <w:r>
        <w:rPr>
          <w:b/>
          <w:spacing w:val="-6"/>
          <w:sz w:val="24"/>
        </w:rPr>
        <w:t xml:space="preserve"> </w:t>
      </w:r>
      <w:r>
        <w:rPr>
          <w:b/>
          <w:sz w:val="24"/>
        </w:rPr>
        <w:t>учебными</w:t>
      </w:r>
      <w:r>
        <w:rPr>
          <w:b/>
          <w:spacing w:val="-6"/>
          <w:sz w:val="24"/>
        </w:rPr>
        <w:t xml:space="preserve"> </w:t>
      </w:r>
      <w:r>
        <w:rPr>
          <w:b/>
          <w:spacing w:val="-2"/>
          <w:sz w:val="24"/>
        </w:rPr>
        <w:t>действиями.</w:t>
      </w:r>
    </w:p>
    <w:p w:rsidR="00EC040F" w:rsidRDefault="004A2134">
      <w:pPr>
        <w:pStyle w:val="a3"/>
        <w:ind w:right="504"/>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w:t>
      </w:r>
    </w:p>
    <w:p w:rsidR="00EC040F" w:rsidRDefault="004A2134">
      <w:pPr>
        <w:pStyle w:val="a3"/>
        <w:ind w:left="788"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7"/>
      </w:pPr>
      <w:r>
        <w:lastRenderedPageBreak/>
        <w:t>устанавливать существенный признак классификации, основания для обобщения и сравнения, критерии проводимого анализа;</w:t>
      </w:r>
    </w:p>
    <w:p w:rsidR="00EC040F" w:rsidRDefault="004A2134">
      <w:pPr>
        <w:pStyle w:val="a3"/>
        <w:spacing w:before="1"/>
        <w:ind w:right="510"/>
      </w:pPr>
      <w:r>
        <w:t>с учётом предложенной задачи выявлять закономерности и противоречия в рассматриваемых фактах, данных и наблюдениях;</w:t>
      </w:r>
    </w:p>
    <w:p w:rsidR="00EC040F" w:rsidRDefault="004A2134">
      <w:pPr>
        <w:pStyle w:val="a3"/>
        <w:ind w:left="788" w:firstLine="0"/>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EC040F" w:rsidRDefault="004A2134">
      <w:pPr>
        <w:pStyle w:val="a3"/>
        <w:ind w:right="509"/>
      </w:pPr>
      <w:r>
        <w:t xml:space="preserve">выявлять дефицит информации, данных, необходимых для решения поставленной </w:t>
      </w:r>
      <w:r>
        <w:rPr>
          <w:spacing w:val="-2"/>
        </w:rPr>
        <w:t>задачи;</w:t>
      </w:r>
    </w:p>
    <w:p w:rsidR="00EC040F" w:rsidRDefault="004A2134">
      <w:pPr>
        <w:pStyle w:val="a3"/>
        <w:ind w:right="508"/>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040F" w:rsidRDefault="004A2134">
      <w:pPr>
        <w:pStyle w:val="a3"/>
        <w:ind w:right="510"/>
      </w:pPr>
      <w:r>
        <w:t>самостоятельно выбирать способ решения учебной задачи (сравнивать несколько вариантов</w:t>
      </w:r>
      <w:r>
        <w:rPr>
          <w:spacing w:val="-7"/>
        </w:rPr>
        <w:t xml:space="preserve"> </w:t>
      </w:r>
      <w:r>
        <w:t>решения,</w:t>
      </w:r>
      <w:r>
        <w:rPr>
          <w:spacing w:val="-7"/>
        </w:rPr>
        <w:t xml:space="preserve"> </w:t>
      </w:r>
      <w:r>
        <w:t>выбирать</w:t>
      </w:r>
      <w:r>
        <w:rPr>
          <w:spacing w:val="-6"/>
        </w:rPr>
        <w:t xml:space="preserve"> </w:t>
      </w:r>
      <w:r>
        <w:t>наиболее</w:t>
      </w:r>
      <w:r>
        <w:rPr>
          <w:spacing w:val="-8"/>
        </w:rPr>
        <w:t xml:space="preserve"> </w:t>
      </w:r>
      <w:r>
        <w:t>подходящий</w:t>
      </w:r>
      <w:r>
        <w:rPr>
          <w:spacing w:val="-6"/>
        </w:rPr>
        <w:t xml:space="preserve"> </w:t>
      </w:r>
      <w:r>
        <w:t>с</w:t>
      </w:r>
      <w:r>
        <w:rPr>
          <w:spacing w:val="-6"/>
        </w:rPr>
        <w:t xml:space="preserve"> </w:t>
      </w:r>
      <w:r>
        <w:t>учётом</w:t>
      </w:r>
      <w:r>
        <w:rPr>
          <w:spacing w:val="-7"/>
        </w:rPr>
        <w:t xml:space="preserve"> </w:t>
      </w:r>
      <w:r>
        <w:t>самостоятельно</w:t>
      </w:r>
      <w:r>
        <w:rPr>
          <w:spacing w:val="-7"/>
        </w:rPr>
        <w:t xml:space="preserve"> </w:t>
      </w:r>
      <w:r>
        <w:t xml:space="preserve">выделенных </w:t>
      </w:r>
      <w:r>
        <w:rPr>
          <w:spacing w:val="-2"/>
        </w:rPr>
        <w:t>критериев).</w:t>
      </w:r>
    </w:p>
    <w:p w:rsidR="00EC040F" w:rsidRDefault="004A2134">
      <w:pPr>
        <w:pStyle w:val="a3"/>
        <w:ind w:right="506"/>
      </w:pPr>
      <w:r>
        <w:t xml:space="preserve">У обучающегося будут сформированы следующие </w:t>
      </w:r>
      <w:r>
        <w:rPr>
          <w:u w:val="single"/>
        </w:rPr>
        <w:t>базовые исследовательские</w:t>
      </w:r>
      <w:r>
        <w:t xml:space="preserve"> </w:t>
      </w:r>
      <w:r>
        <w:rPr>
          <w:u w:val="single"/>
        </w:rPr>
        <w:t>действия</w:t>
      </w:r>
      <w:r>
        <w:t xml:space="preserve"> как часть познавательных универсальных учебных действий:</w:t>
      </w:r>
    </w:p>
    <w:p w:rsidR="00EC040F" w:rsidRDefault="004A2134">
      <w:pPr>
        <w:pStyle w:val="a3"/>
        <w:ind w:right="508"/>
      </w:pPr>
      <w:r>
        <w:t>формулировать проблемные вопросы, отражающие несоответствие между рассматриваемым и наиболее благоприятным</w:t>
      </w:r>
      <w:r>
        <w:rPr>
          <w:spacing w:val="-2"/>
        </w:rPr>
        <w:t xml:space="preserve"> </w:t>
      </w:r>
      <w:r>
        <w:t xml:space="preserve">состоянием объекта (явления) повседневной </w:t>
      </w:r>
      <w:r>
        <w:rPr>
          <w:spacing w:val="-2"/>
        </w:rPr>
        <w:t>жизни;</w:t>
      </w:r>
    </w:p>
    <w:p w:rsidR="00EC040F" w:rsidRDefault="004A2134">
      <w:pPr>
        <w:pStyle w:val="a3"/>
        <w:spacing w:before="1"/>
        <w:ind w:right="507"/>
      </w:pPr>
      <w:r>
        <w:t>обобщать,</w:t>
      </w:r>
      <w:r>
        <w:rPr>
          <w:spacing w:val="-15"/>
        </w:rPr>
        <w:t xml:space="preserve"> </w:t>
      </w:r>
      <w:r>
        <w:t>анализировать</w:t>
      </w:r>
      <w:r>
        <w:rPr>
          <w:spacing w:val="-15"/>
        </w:rPr>
        <w:t xml:space="preserve"> </w:t>
      </w:r>
      <w:r>
        <w:t>и</w:t>
      </w:r>
      <w:r>
        <w:rPr>
          <w:spacing w:val="-15"/>
        </w:rPr>
        <w:t xml:space="preserve"> </w:t>
      </w:r>
      <w:r>
        <w:t>оценивать</w:t>
      </w:r>
      <w:r>
        <w:rPr>
          <w:spacing w:val="-15"/>
        </w:rPr>
        <w:t xml:space="preserve"> </w:t>
      </w:r>
      <w:r>
        <w:t>получаемую</w:t>
      </w:r>
      <w:r>
        <w:rPr>
          <w:spacing w:val="-15"/>
        </w:rPr>
        <w:t xml:space="preserve"> </w:t>
      </w:r>
      <w:r>
        <w:t>информацию,</w:t>
      </w:r>
      <w:r>
        <w:rPr>
          <w:spacing w:val="-15"/>
        </w:rPr>
        <w:t xml:space="preserve"> </w:t>
      </w:r>
      <w:r>
        <w:t>выдвигать</w:t>
      </w:r>
      <w:r>
        <w:rPr>
          <w:spacing w:val="-15"/>
        </w:rPr>
        <w:t xml:space="preserve"> </w:t>
      </w:r>
      <w:r>
        <w:t xml:space="preserve">гипотезы, аргументировать свою точку зрения, делать обоснованные выводы по результатам </w:t>
      </w:r>
      <w:r>
        <w:rPr>
          <w:spacing w:val="-2"/>
        </w:rPr>
        <w:t>исследования;</w:t>
      </w:r>
    </w:p>
    <w:p w:rsidR="00EC040F" w:rsidRDefault="004A2134">
      <w:pPr>
        <w:pStyle w:val="a3"/>
        <w:ind w:right="511"/>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C040F" w:rsidRDefault="004A2134">
      <w:pPr>
        <w:pStyle w:val="a3"/>
        <w:ind w:right="51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040F" w:rsidRDefault="004A2134">
      <w:pPr>
        <w:pStyle w:val="a3"/>
        <w:ind w:right="504"/>
      </w:pPr>
      <w:r>
        <w:t xml:space="preserve">У обучающегося будут </w:t>
      </w:r>
      <w:r>
        <w:rPr>
          <w:u w:val="single"/>
        </w:rPr>
        <w:t>сформированы умения работать с информацией</w:t>
      </w:r>
      <w:r>
        <w:t xml:space="preserve"> как часть познавательных универсальных учебных действий:</w:t>
      </w:r>
    </w:p>
    <w:p w:rsidR="00EC040F" w:rsidRDefault="004A2134">
      <w:pPr>
        <w:pStyle w:val="a3"/>
        <w:ind w:right="513"/>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2"/>
        </w:rPr>
        <w:t xml:space="preserve"> </w:t>
      </w:r>
      <w:r>
        <w:t>из</w:t>
      </w:r>
      <w:r>
        <w:rPr>
          <w:spacing w:val="-13"/>
        </w:rPr>
        <w:t xml:space="preserve"> </w:t>
      </w:r>
      <w:r>
        <w:t>источников</w:t>
      </w:r>
      <w:r>
        <w:rPr>
          <w:spacing w:val="-15"/>
        </w:rPr>
        <w:t xml:space="preserve"> </w:t>
      </w:r>
      <w:r>
        <w:t>с</w:t>
      </w:r>
      <w:r>
        <w:rPr>
          <w:spacing w:val="-13"/>
        </w:rPr>
        <w:t xml:space="preserve"> </w:t>
      </w:r>
      <w:r>
        <w:t>учётом</w:t>
      </w:r>
      <w:r>
        <w:rPr>
          <w:spacing w:val="-14"/>
        </w:rPr>
        <w:t xml:space="preserve"> </w:t>
      </w:r>
      <w:r>
        <w:t>предложенной</w:t>
      </w:r>
      <w:r>
        <w:rPr>
          <w:spacing w:val="-12"/>
        </w:rPr>
        <w:t xml:space="preserve"> </w:t>
      </w:r>
      <w:r>
        <w:t>учебной</w:t>
      </w:r>
      <w:r>
        <w:rPr>
          <w:spacing w:val="-13"/>
        </w:rPr>
        <w:t xml:space="preserve"> </w:t>
      </w:r>
      <w:r>
        <w:t>задачи</w:t>
      </w:r>
      <w:r>
        <w:rPr>
          <w:spacing w:val="-13"/>
        </w:rPr>
        <w:t xml:space="preserve"> </w:t>
      </w:r>
      <w:r>
        <w:t>и</w:t>
      </w:r>
      <w:r>
        <w:rPr>
          <w:spacing w:val="-13"/>
        </w:rPr>
        <w:t xml:space="preserve"> </w:t>
      </w:r>
      <w:r>
        <w:t xml:space="preserve">заданных </w:t>
      </w:r>
      <w:r>
        <w:rPr>
          <w:spacing w:val="-2"/>
        </w:rPr>
        <w:t>критериев;</w:t>
      </w:r>
    </w:p>
    <w:p w:rsidR="00EC040F" w:rsidRDefault="004A2134">
      <w:pPr>
        <w:pStyle w:val="a3"/>
        <w:spacing w:before="1"/>
        <w:ind w:right="510"/>
      </w:pPr>
      <w:r>
        <w:t>выбирать, анализировать, систематизировать и интерпретировать информацию различных видов и форм представления;</w:t>
      </w:r>
    </w:p>
    <w:p w:rsidR="00EC040F" w:rsidRDefault="004A2134">
      <w:pPr>
        <w:pStyle w:val="a3"/>
        <w:ind w:right="513"/>
      </w:pPr>
      <w:r>
        <w:t>находить сходные аргументы (подтверждающие или опровергающие одну и ту же идею, версию) в различных информационных источниках;</w:t>
      </w:r>
    </w:p>
    <w:p w:rsidR="00EC040F" w:rsidRDefault="004A2134">
      <w:pPr>
        <w:pStyle w:val="a3"/>
        <w:ind w:right="509"/>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040F" w:rsidRDefault="004A2134">
      <w:pPr>
        <w:pStyle w:val="a3"/>
        <w:ind w:right="512"/>
      </w:pPr>
      <w:r>
        <w:t>оценивать надёжность информации по критериям, предложенным педагогическим работником или сформулированным самостоятельно;</w:t>
      </w:r>
    </w:p>
    <w:p w:rsidR="00EC040F" w:rsidRDefault="004A2134">
      <w:pPr>
        <w:pStyle w:val="a3"/>
        <w:ind w:left="788"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EC040F" w:rsidRDefault="004A2134">
      <w:pPr>
        <w:pStyle w:val="a3"/>
        <w:ind w:right="515"/>
      </w:pPr>
      <w:r>
        <w:t>овладение системой универсальных познавательных действий обеспечивает сформированность когнитивных навыков обучающихся.</w:t>
      </w:r>
    </w:p>
    <w:p w:rsidR="00EC040F" w:rsidRDefault="004A2134" w:rsidP="00A43B8F">
      <w:pPr>
        <w:pStyle w:val="a6"/>
        <w:numPr>
          <w:ilvl w:val="0"/>
          <w:numId w:val="74"/>
        </w:numPr>
        <w:tabs>
          <w:tab w:val="left" w:pos="1028"/>
        </w:tabs>
        <w:spacing w:before="5" w:line="274" w:lineRule="exact"/>
        <w:rPr>
          <w:b/>
          <w:sz w:val="24"/>
        </w:rPr>
      </w:pPr>
      <w:r>
        <w:rPr>
          <w:b/>
          <w:sz w:val="24"/>
        </w:rPr>
        <w:t>Овладение</w:t>
      </w:r>
      <w:r>
        <w:rPr>
          <w:b/>
          <w:spacing w:val="-11"/>
          <w:sz w:val="24"/>
        </w:rPr>
        <w:t xml:space="preserve"> </w:t>
      </w:r>
      <w:r>
        <w:rPr>
          <w:b/>
          <w:sz w:val="24"/>
        </w:rPr>
        <w:t>универсальными</w:t>
      </w:r>
      <w:r>
        <w:rPr>
          <w:b/>
          <w:spacing w:val="-9"/>
          <w:sz w:val="24"/>
        </w:rPr>
        <w:t xml:space="preserve"> </w:t>
      </w:r>
      <w:r>
        <w:rPr>
          <w:b/>
          <w:sz w:val="24"/>
        </w:rPr>
        <w:t>коммуникативными</w:t>
      </w:r>
      <w:r>
        <w:rPr>
          <w:b/>
          <w:spacing w:val="-8"/>
          <w:sz w:val="24"/>
        </w:rPr>
        <w:t xml:space="preserve"> </w:t>
      </w:r>
      <w:r>
        <w:rPr>
          <w:b/>
          <w:spacing w:val="-2"/>
          <w:sz w:val="24"/>
        </w:rPr>
        <w:t>действиями.</w:t>
      </w:r>
    </w:p>
    <w:p w:rsidR="00EC040F" w:rsidRDefault="004A2134">
      <w:pPr>
        <w:pStyle w:val="a3"/>
        <w:ind w:right="508"/>
      </w:pPr>
      <w:r>
        <w:t xml:space="preserve">У обучающегося будут сформированы </w:t>
      </w:r>
      <w:r>
        <w:rPr>
          <w:u w:val="single"/>
        </w:rPr>
        <w:t>умения общения</w:t>
      </w:r>
      <w:r>
        <w:t xml:space="preserve"> как часть коммуникативных универсальных учебных действий:</w:t>
      </w:r>
    </w:p>
    <w:p w:rsidR="00EC040F" w:rsidRDefault="004A2134">
      <w:pPr>
        <w:pStyle w:val="a3"/>
        <w:ind w:right="511"/>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0"/>
      </w:pPr>
      <w:r>
        <w:lastRenderedPageBreak/>
        <w:t>распознавать</w:t>
      </w:r>
      <w:r>
        <w:rPr>
          <w:spacing w:val="-13"/>
        </w:rPr>
        <w:t xml:space="preserve"> </w:t>
      </w:r>
      <w:r>
        <w:t>невербальные</w:t>
      </w:r>
      <w:r>
        <w:rPr>
          <w:spacing w:val="-15"/>
        </w:rPr>
        <w:t xml:space="preserve"> </w:t>
      </w:r>
      <w:r>
        <w:t>средства</w:t>
      </w:r>
      <w:r>
        <w:rPr>
          <w:spacing w:val="-15"/>
        </w:rPr>
        <w:t xml:space="preserve"> </w:t>
      </w:r>
      <w:r>
        <w:t>общения,</w:t>
      </w:r>
      <w:r>
        <w:rPr>
          <w:spacing w:val="-14"/>
        </w:rPr>
        <w:t xml:space="preserve"> </w:t>
      </w:r>
      <w:r>
        <w:t>понимать</w:t>
      </w:r>
      <w:r>
        <w:rPr>
          <w:spacing w:val="-13"/>
        </w:rPr>
        <w:t xml:space="preserve"> </w:t>
      </w:r>
      <w:r>
        <w:t>значение</w:t>
      </w:r>
      <w:r>
        <w:rPr>
          <w:spacing w:val="-15"/>
        </w:rPr>
        <w:t xml:space="preserve"> </w:t>
      </w:r>
      <w:r>
        <w:t>социальных</w:t>
      </w:r>
      <w:r>
        <w:rPr>
          <w:spacing w:val="-13"/>
        </w:rPr>
        <w:t xml:space="preserve"> </w:t>
      </w:r>
      <w:r>
        <w:t xml:space="preserve">знаков и намерения других людей, уважительно, в корректной форме формулировать свои </w:t>
      </w:r>
      <w:r>
        <w:rPr>
          <w:spacing w:val="-2"/>
        </w:rPr>
        <w:t>взгляды;</w:t>
      </w:r>
    </w:p>
    <w:p w:rsidR="00EC040F" w:rsidRDefault="004A2134">
      <w:pPr>
        <w:pStyle w:val="a3"/>
        <w:spacing w:before="1"/>
        <w:ind w:right="510"/>
      </w:pPr>
      <w:r>
        <w:t>сопоставлять</w:t>
      </w:r>
      <w:r>
        <w:rPr>
          <w:spacing w:val="-12"/>
        </w:rPr>
        <w:t xml:space="preserve"> </w:t>
      </w:r>
      <w:r>
        <w:t>свои</w:t>
      </w:r>
      <w:r>
        <w:rPr>
          <w:spacing w:val="-12"/>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8"/>
        </w:rPr>
        <w:t xml:space="preserve"> </w:t>
      </w:r>
      <w:r>
        <w:t>участников</w:t>
      </w:r>
      <w:r>
        <w:rPr>
          <w:spacing w:val="-13"/>
        </w:rPr>
        <w:t xml:space="preserve"> </w:t>
      </w:r>
      <w:r>
        <w:t>диалога,</w:t>
      </w:r>
      <w:r>
        <w:rPr>
          <w:spacing w:val="-13"/>
        </w:rPr>
        <w:t xml:space="preserve"> </w:t>
      </w:r>
      <w:r>
        <w:t>обнаруживать различие и сходство позиций;</w:t>
      </w:r>
    </w:p>
    <w:p w:rsidR="00EC040F" w:rsidRDefault="004A2134">
      <w:pPr>
        <w:pStyle w:val="a3"/>
        <w:ind w:right="516"/>
      </w:pPr>
      <w:r>
        <w:t>в ходе</w:t>
      </w:r>
      <w:r>
        <w:rPr>
          <w:spacing w:val="-1"/>
        </w:rPr>
        <w:t xml:space="preserve"> </w:t>
      </w:r>
      <w:r>
        <w:t>общения</w:t>
      </w:r>
      <w:r>
        <w:rPr>
          <w:spacing w:val="-1"/>
        </w:rPr>
        <w:t xml:space="preserve"> </w:t>
      </w:r>
      <w:r>
        <w:t>задавать вопросы и выдавать ответы по существу</w:t>
      </w:r>
      <w:r>
        <w:rPr>
          <w:spacing w:val="-4"/>
        </w:rPr>
        <w:t xml:space="preserve"> </w:t>
      </w:r>
      <w:r>
        <w:t>решаемой учебной задачи, обнаруживать различие и сходство позиций других участников диалога;</w:t>
      </w:r>
    </w:p>
    <w:p w:rsidR="00EC040F" w:rsidRDefault="004A2134">
      <w:pPr>
        <w:pStyle w:val="a3"/>
        <w:ind w:right="509"/>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C040F" w:rsidRDefault="004A2134">
      <w:pPr>
        <w:pStyle w:val="a3"/>
        <w:ind w:right="504"/>
      </w:pPr>
      <w:r>
        <w:t xml:space="preserve">У обучающегося будут сформированы </w:t>
      </w:r>
      <w:r>
        <w:rPr>
          <w:u w:val="single"/>
        </w:rPr>
        <w:t>умения самоорганизации</w:t>
      </w:r>
      <w:r>
        <w:t xml:space="preserve"> как части регулятивных универсальных учебных действий:</w:t>
      </w:r>
    </w:p>
    <w:p w:rsidR="00EC040F" w:rsidRDefault="004A2134">
      <w:pPr>
        <w:pStyle w:val="a3"/>
        <w:ind w:right="512"/>
      </w:pPr>
      <w:r>
        <w:t xml:space="preserve">выявлять проблемные вопросы, требующие решения в жизненных и учебных </w:t>
      </w:r>
      <w:r>
        <w:rPr>
          <w:spacing w:val="-2"/>
        </w:rPr>
        <w:t>ситуациях;</w:t>
      </w:r>
    </w:p>
    <w:p w:rsidR="00EC040F" w:rsidRDefault="004A2134">
      <w:pPr>
        <w:pStyle w:val="a3"/>
        <w:ind w:right="509"/>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C040F" w:rsidRDefault="004A2134">
      <w:pPr>
        <w:pStyle w:val="a3"/>
        <w:spacing w:before="1"/>
        <w:ind w:right="508"/>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C040F" w:rsidRDefault="004A2134" w:rsidP="00A43B8F">
      <w:pPr>
        <w:pStyle w:val="a6"/>
        <w:numPr>
          <w:ilvl w:val="0"/>
          <w:numId w:val="74"/>
        </w:numPr>
        <w:tabs>
          <w:tab w:val="left" w:pos="1028"/>
        </w:tabs>
        <w:spacing w:before="5" w:line="274" w:lineRule="exact"/>
        <w:rPr>
          <w:b/>
          <w:sz w:val="24"/>
        </w:rPr>
      </w:pPr>
      <w:r>
        <w:rPr>
          <w:b/>
          <w:sz w:val="24"/>
        </w:rPr>
        <w:t>Овладение</w:t>
      </w:r>
      <w:r>
        <w:rPr>
          <w:b/>
          <w:spacing w:val="-9"/>
          <w:sz w:val="24"/>
        </w:rPr>
        <w:t xml:space="preserve"> </w:t>
      </w:r>
      <w:r>
        <w:rPr>
          <w:b/>
          <w:sz w:val="24"/>
        </w:rPr>
        <w:t>универсальными</w:t>
      </w:r>
      <w:r>
        <w:rPr>
          <w:b/>
          <w:spacing w:val="-4"/>
          <w:sz w:val="24"/>
        </w:rPr>
        <w:t xml:space="preserve"> </w:t>
      </w:r>
      <w:r>
        <w:rPr>
          <w:b/>
          <w:sz w:val="24"/>
        </w:rPr>
        <w:t>учебными</w:t>
      </w:r>
      <w:r>
        <w:rPr>
          <w:b/>
          <w:spacing w:val="-7"/>
          <w:sz w:val="24"/>
        </w:rPr>
        <w:t xml:space="preserve"> </w:t>
      </w:r>
      <w:r>
        <w:rPr>
          <w:b/>
          <w:sz w:val="24"/>
        </w:rPr>
        <w:t>регулятивными</w:t>
      </w:r>
      <w:r>
        <w:rPr>
          <w:b/>
          <w:spacing w:val="-6"/>
          <w:sz w:val="24"/>
        </w:rPr>
        <w:t xml:space="preserve"> </w:t>
      </w:r>
      <w:r>
        <w:rPr>
          <w:b/>
          <w:spacing w:val="-2"/>
          <w:sz w:val="24"/>
        </w:rPr>
        <w:t>действиями.</w:t>
      </w:r>
    </w:p>
    <w:p w:rsidR="00EC040F" w:rsidRDefault="004A2134">
      <w:pPr>
        <w:pStyle w:val="a3"/>
        <w:ind w:right="506"/>
      </w:pPr>
      <w:r>
        <w:t xml:space="preserve">У обучающегося будут сформированы </w:t>
      </w:r>
      <w:r>
        <w:rPr>
          <w:u w:val="single"/>
        </w:rPr>
        <w:t>умения самоконтроля, эмоционального</w:t>
      </w:r>
      <w:r>
        <w:t xml:space="preserve"> </w:t>
      </w:r>
      <w:r>
        <w:rPr>
          <w:u w:val="single"/>
        </w:rPr>
        <w:t>интеллекта</w:t>
      </w:r>
      <w:r>
        <w:t xml:space="preserve"> как части регулятивных универсальных учебных действий:</w:t>
      </w:r>
    </w:p>
    <w:p w:rsidR="00EC040F" w:rsidRDefault="004A2134">
      <w:pPr>
        <w:pStyle w:val="a3"/>
        <w:ind w:right="513"/>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EC040F" w:rsidRDefault="004A2134">
      <w:pPr>
        <w:pStyle w:val="a3"/>
        <w:ind w:right="51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040F" w:rsidRDefault="004A2134">
      <w:pPr>
        <w:pStyle w:val="a3"/>
        <w:ind w:left="788" w:firstLine="0"/>
      </w:pPr>
      <w:r>
        <w:t>оценивать</w:t>
      </w:r>
      <w:r>
        <w:rPr>
          <w:spacing w:val="-2"/>
        </w:rPr>
        <w:t xml:space="preserve"> </w:t>
      </w:r>
      <w:r>
        <w:t>соответствие</w:t>
      </w:r>
      <w:r>
        <w:rPr>
          <w:spacing w:val="-4"/>
        </w:rPr>
        <w:t xml:space="preserve"> </w:t>
      </w:r>
      <w:r>
        <w:t>результата</w:t>
      </w:r>
      <w:r>
        <w:rPr>
          <w:spacing w:val="-3"/>
        </w:rPr>
        <w:t xml:space="preserve"> </w:t>
      </w:r>
      <w:r>
        <w:t>цели</w:t>
      </w:r>
      <w:r>
        <w:rPr>
          <w:spacing w:val="-3"/>
        </w:rPr>
        <w:t xml:space="preserve"> </w:t>
      </w:r>
      <w:r>
        <w:t>и</w:t>
      </w:r>
      <w:r>
        <w:rPr>
          <w:spacing w:val="1"/>
        </w:rPr>
        <w:t xml:space="preserve"> </w:t>
      </w:r>
      <w:r>
        <w:rPr>
          <w:spacing w:val="-2"/>
        </w:rPr>
        <w:t>условиям;</w:t>
      </w:r>
    </w:p>
    <w:p w:rsidR="00EC040F" w:rsidRDefault="004A2134">
      <w:pPr>
        <w:pStyle w:val="a3"/>
        <w:ind w:right="510"/>
      </w:pPr>
      <w:r>
        <w:t>управлять собственными эмоциями и не поддаваться эмоциям других людей, выявлять и анализировать их причины;</w:t>
      </w:r>
    </w:p>
    <w:p w:rsidR="00EC040F" w:rsidRDefault="004A2134">
      <w:pPr>
        <w:pStyle w:val="a3"/>
        <w:ind w:right="516"/>
      </w:pPr>
      <w:r>
        <w:t>ставить себя на место другого человека, понимать мотивы и намерения другого человека, регулировать способ выражения эмоций;</w:t>
      </w:r>
    </w:p>
    <w:p w:rsidR="00EC040F" w:rsidRDefault="004A2134">
      <w:pPr>
        <w:pStyle w:val="a3"/>
        <w:ind w:right="510"/>
      </w:pPr>
      <w:r>
        <w:t>осознанно относиться к другому человеку, его мнению, признавать право на ошибку свою и чужую;</w:t>
      </w:r>
    </w:p>
    <w:p w:rsidR="00EC040F" w:rsidRDefault="004A2134">
      <w:pPr>
        <w:pStyle w:val="a3"/>
        <w:ind w:right="513"/>
      </w:pPr>
      <w:r>
        <w:t xml:space="preserve">быть открытым себе и другим людям, осознавать невозможность контроля всего </w:t>
      </w:r>
      <w:r>
        <w:rPr>
          <w:spacing w:val="-2"/>
        </w:rPr>
        <w:t>вокруг.</w:t>
      </w:r>
    </w:p>
    <w:p w:rsidR="00EC040F" w:rsidRDefault="004A2134">
      <w:pPr>
        <w:pStyle w:val="a3"/>
        <w:ind w:left="788" w:firstLine="0"/>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1"/>
        </w:rPr>
        <w:t xml:space="preserve"> </w:t>
      </w:r>
      <w:r>
        <w:rPr>
          <w:u w:val="single"/>
        </w:rPr>
        <w:t>умения</w:t>
      </w:r>
      <w:r>
        <w:rPr>
          <w:spacing w:val="-4"/>
          <w:u w:val="single"/>
        </w:rPr>
        <w:t xml:space="preserve"> </w:t>
      </w:r>
      <w:r>
        <w:rPr>
          <w:u w:val="single"/>
        </w:rPr>
        <w:t>совместной</w:t>
      </w:r>
      <w:r>
        <w:rPr>
          <w:spacing w:val="-4"/>
          <w:u w:val="single"/>
        </w:rPr>
        <w:t xml:space="preserve"> </w:t>
      </w:r>
      <w:r>
        <w:rPr>
          <w:spacing w:val="-2"/>
          <w:u w:val="single"/>
        </w:rPr>
        <w:t>деятельности</w:t>
      </w:r>
      <w:r>
        <w:rPr>
          <w:spacing w:val="-2"/>
        </w:rPr>
        <w:t>:</w:t>
      </w:r>
    </w:p>
    <w:p w:rsidR="00EC040F" w:rsidRDefault="004A2134">
      <w:pPr>
        <w:pStyle w:val="a3"/>
        <w:ind w:right="516"/>
      </w:pPr>
      <w:r>
        <w:t>понимать и использовать преимущества командной и индивидуальной работы при решении конкретной учебной задачи;</w:t>
      </w:r>
    </w:p>
    <w:p w:rsidR="00EC040F" w:rsidRDefault="004A2134">
      <w:pPr>
        <w:pStyle w:val="a3"/>
        <w:ind w:right="506"/>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EC040F" w:rsidRDefault="004A2134">
      <w:pPr>
        <w:pStyle w:val="a3"/>
        <w:ind w:right="503"/>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C040F" w:rsidRDefault="004A2134">
      <w:pPr>
        <w:spacing w:before="4"/>
        <w:ind w:left="788"/>
        <w:jc w:val="both"/>
        <w:rPr>
          <w:b/>
          <w:sz w:val="24"/>
        </w:rPr>
      </w:pPr>
      <w:r>
        <w:rPr>
          <w:b/>
          <w:sz w:val="24"/>
        </w:rPr>
        <w:t>ПРЕДМЕТНЫЕ</w:t>
      </w:r>
      <w:r>
        <w:rPr>
          <w:b/>
          <w:spacing w:val="-3"/>
          <w:sz w:val="24"/>
        </w:rPr>
        <w:t xml:space="preserve"> </w:t>
      </w:r>
      <w:r>
        <w:rPr>
          <w:b/>
          <w:spacing w:val="-2"/>
          <w:sz w:val="24"/>
        </w:rPr>
        <w:t>РЕЗУЛЬТАТЫ</w:t>
      </w:r>
    </w:p>
    <w:p w:rsidR="00EC040F" w:rsidRDefault="004A2134">
      <w:pPr>
        <w:pStyle w:val="a3"/>
        <w:spacing w:before="271"/>
        <w:ind w:right="510"/>
      </w:pPr>
      <w:r>
        <w:t>Предметные результаты характеризуют сформированность у обучающихся основ культуры</w:t>
      </w:r>
      <w:r>
        <w:rPr>
          <w:spacing w:val="49"/>
        </w:rPr>
        <w:t xml:space="preserve"> </w:t>
      </w:r>
      <w:r>
        <w:t>безопасности</w:t>
      </w:r>
      <w:r>
        <w:rPr>
          <w:spacing w:val="55"/>
        </w:rPr>
        <w:t xml:space="preserve"> </w:t>
      </w:r>
      <w:r>
        <w:t>и</w:t>
      </w:r>
      <w:r>
        <w:rPr>
          <w:spacing w:val="51"/>
        </w:rPr>
        <w:t xml:space="preserve"> </w:t>
      </w:r>
      <w:r>
        <w:t>защиты</w:t>
      </w:r>
      <w:r>
        <w:rPr>
          <w:spacing w:val="52"/>
        </w:rPr>
        <w:t xml:space="preserve"> </w:t>
      </w:r>
      <w:r>
        <w:t>Родины</w:t>
      </w:r>
      <w:r>
        <w:rPr>
          <w:spacing w:val="50"/>
        </w:rPr>
        <w:t xml:space="preserve"> </w:t>
      </w:r>
      <w:r>
        <w:t>и</w:t>
      </w:r>
      <w:r>
        <w:rPr>
          <w:spacing w:val="50"/>
        </w:rPr>
        <w:t xml:space="preserve"> </w:t>
      </w:r>
      <w:r>
        <w:t>проявляются</w:t>
      </w:r>
      <w:r>
        <w:rPr>
          <w:spacing w:val="52"/>
        </w:rPr>
        <w:t xml:space="preserve"> </w:t>
      </w:r>
      <w:r>
        <w:t>в</w:t>
      </w:r>
      <w:r>
        <w:rPr>
          <w:spacing w:val="51"/>
        </w:rPr>
        <w:t xml:space="preserve"> </w:t>
      </w:r>
      <w:r>
        <w:t>способности</w:t>
      </w:r>
      <w:r>
        <w:rPr>
          <w:spacing w:val="52"/>
        </w:rPr>
        <w:t xml:space="preserve"> </w:t>
      </w:r>
      <w:r>
        <w:t>построения</w:t>
      </w:r>
      <w:r>
        <w:rPr>
          <w:spacing w:val="48"/>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2" w:firstLine="0"/>
      </w:pPr>
      <w:r>
        <w:lastRenderedPageBreak/>
        <w:t>следования модели индивидуального безопасного поведения и опыте её применения в повседневной жизни.</w:t>
      </w:r>
    </w:p>
    <w:p w:rsidR="00EC040F" w:rsidRDefault="004A2134">
      <w:pPr>
        <w:pStyle w:val="a3"/>
        <w:spacing w:before="1"/>
        <w:ind w:right="504"/>
      </w:pPr>
      <w:r>
        <w:t>Приобретаемый опыт проявляется в понимании существующих проблем безопасности</w:t>
      </w:r>
      <w:r>
        <w:rPr>
          <w:spacing w:val="-6"/>
        </w:rPr>
        <w:t xml:space="preserve"> </w:t>
      </w:r>
      <w:r>
        <w:t>и</w:t>
      </w:r>
      <w:r>
        <w:rPr>
          <w:spacing w:val="-5"/>
        </w:rPr>
        <w:t xml:space="preserve"> </w:t>
      </w:r>
      <w:r>
        <w:t>усвоении</w:t>
      </w:r>
      <w:r>
        <w:rPr>
          <w:spacing w:val="-7"/>
        </w:rPr>
        <w:t xml:space="preserve"> </w:t>
      </w:r>
      <w:r>
        <w:t>обучающимися</w:t>
      </w:r>
      <w:r>
        <w:rPr>
          <w:spacing w:val="-8"/>
        </w:rPr>
        <w:t xml:space="preserve"> </w:t>
      </w:r>
      <w:r>
        <w:t>минимума</w:t>
      </w:r>
      <w:r>
        <w:rPr>
          <w:spacing w:val="-9"/>
        </w:rPr>
        <w:t xml:space="preserve"> </w:t>
      </w:r>
      <w:r>
        <w:t>основных</w:t>
      </w:r>
      <w:r>
        <w:rPr>
          <w:spacing w:val="-6"/>
        </w:rPr>
        <w:t xml:space="preserve"> </w:t>
      </w:r>
      <w:r>
        <w:t>ключевых</w:t>
      </w:r>
      <w:r>
        <w:rPr>
          <w:spacing w:val="-6"/>
        </w:rPr>
        <w:t xml:space="preserve"> </w:t>
      </w:r>
      <w:r>
        <w:t>понятий,</w:t>
      </w:r>
      <w:r>
        <w:rPr>
          <w:spacing w:val="-8"/>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w:t>
      </w:r>
      <w:r>
        <w:rPr>
          <w:spacing w:val="-8"/>
        </w:rPr>
        <w:t xml:space="preserve"> </w:t>
      </w:r>
      <w:r>
        <w:t>мышления</w:t>
      </w:r>
      <w:r>
        <w:rPr>
          <w:spacing w:val="-9"/>
        </w:rPr>
        <w:t xml:space="preserve"> </w:t>
      </w:r>
      <w:r>
        <w:t>и</w:t>
      </w:r>
      <w:r>
        <w:rPr>
          <w:spacing w:val="-8"/>
        </w:rPr>
        <w:t xml:space="preserve"> </w:t>
      </w:r>
      <w:r>
        <w:t>антитеррористического</w:t>
      </w:r>
      <w:r>
        <w:rPr>
          <w:spacing w:val="-9"/>
        </w:rPr>
        <w:t xml:space="preserve"> </w:t>
      </w:r>
      <w:r>
        <w:t>поведения,</w:t>
      </w:r>
      <w:r>
        <w:rPr>
          <w:spacing w:val="-10"/>
        </w:rPr>
        <w:t xml:space="preserve"> </w:t>
      </w:r>
      <w:r>
        <w:t>овладении</w:t>
      </w:r>
      <w:r>
        <w:rPr>
          <w:spacing w:val="-8"/>
        </w:rPr>
        <w:t xml:space="preserve"> </w:t>
      </w:r>
      <w:r>
        <w:t>базовыми медицинскими знаниями и практическими умениями безопасного поведения в повседневной жизни.</w:t>
      </w:r>
    </w:p>
    <w:p w:rsidR="00EC040F" w:rsidRDefault="004A2134">
      <w:pPr>
        <w:pStyle w:val="a3"/>
        <w:ind w:left="788" w:firstLine="0"/>
      </w:pPr>
      <w:r>
        <w:t>Предметные</w:t>
      </w:r>
      <w:r>
        <w:rPr>
          <w:spacing w:val="-7"/>
        </w:rPr>
        <w:t xml:space="preserve"> </w:t>
      </w:r>
      <w:r>
        <w:t>результаты</w:t>
      </w:r>
      <w:r>
        <w:rPr>
          <w:spacing w:val="-3"/>
        </w:rPr>
        <w:t xml:space="preserve"> </w:t>
      </w:r>
      <w:r>
        <w:t>по</w:t>
      </w:r>
      <w:r>
        <w:rPr>
          <w:spacing w:val="-2"/>
        </w:rPr>
        <w:t xml:space="preserve"> </w:t>
      </w:r>
      <w:r>
        <w:t>ОБЗР</w:t>
      </w:r>
      <w:r>
        <w:rPr>
          <w:spacing w:val="-3"/>
        </w:rPr>
        <w:t xml:space="preserve"> </w:t>
      </w:r>
      <w:r>
        <w:t>должны</w:t>
      </w:r>
      <w:r>
        <w:rPr>
          <w:spacing w:val="-2"/>
        </w:rPr>
        <w:t xml:space="preserve"> обеспечивать:</w:t>
      </w:r>
    </w:p>
    <w:p w:rsidR="00EC040F" w:rsidRDefault="004A2134" w:rsidP="00A43B8F">
      <w:pPr>
        <w:pStyle w:val="a6"/>
        <w:numPr>
          <w:ilvl w:val="0"/>
          <w:numId w:val="73"/>
        </w:numPr>
        <w:tabs>
          <w:tab w:val="left" w:pos="1048"/>
        </w:tabs>
        <w:ind w:right="510" w:firstLine="566"/>
        <w:rPr>
          <w:sz w:val="24"/>
        </w:rPr>
      </w:pPr>
      <w:r>
        <w:rPr>
          <w:sz w:val="24"/>
        </w:rPr>
        <w:t>сформированность</w:t>
      </w:r>
      <w:r>
        <w:rPr>
          <w:spacing w:val="-3"/>
          <w:sz w:val="24"/>
        </w:rPr>
        <w:t xml:space="preserve"> </w:t>
      </w:r>
      <w:r>
        <w:rPr>
          <w:sz w:val="24"/>
        </w:rPr>
        <w:t>представлений</w:t>
      </w:r>
      <w:r>
        <w:rPr>
          <w:spacing w:val="-3"/>
          <w:sz w:val="24"/>
        </w:rPr>
        <w:t xml:space="preserve"> </w:t>
      </w:r>
      <w:r>
        <w:rPr>
          <w:sz w:val="24"/>
        </w:rPr>
        <w:t>о</w:t>
      </w:r>
      <w:r>
        <w:rPr>
          <w:spacing w:val="-4"/>
          <w:sz w:val="24"/>
        </w:rPr>
        <w:t xml:space="preserve"> </w:t>
      </w:r>
      <w:r>
        <w:rPr>
          <w:sz w:val="24"/>
        </w:rPr>
        <w:t>значении</w:t>
      </w:r>
      <w:r>
        <w:rPr>
          <w:spacing w:val="-3"/>
          <w:sz w:val="24"/>
        </w:rPr>
        <w:t xml:space="preserve"> </w:t>
      </w:r>
      <w:r>
        <w:rPr>
          <w:sz w:val="24"/>
        </w:rPr>
        <w:t>безопасного</w:t>
      </w:r>
      <w:r>
        <w:rPr>
          <w:spacing w:val="-4"/>
          <w:sz w:val="24"/>
        </w:rPr>
        <w:t xml:space="preserve"> </w:t>
      </w:r>
      <w:r>
        <w:rPr>
          <w:sz w:val="24"/>
        </w:rPr>
        <w:t>и</w:t>
      </w:r>
      <w:r>
        <w:rPr>
          <w:spacing w:val="-1"/>
          <w:sz w:val="24"/>
        </w:rPr>
        <w:t xml:space="preserve"> </w:t>
      </w:r>
      <w:r>
        <w:rPr>
          <w:sz w:val="24"/>
        </w:rPr>
        <w:t>устойчивого</w:t>
      </w:r>
      <w:r>
        <w:rPr>
          <w:spacing w:val="-5"/>
          <w:sz w:val="24"/>
        </w:rPr>
        <w:t xml:space="preserve"> </w:t>
      </w:r>
      <w:r>
        <w:rPr>
          <w:sz w:val="24"/>
        </w:rPr>
        <w:t>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EC040F" w:rsidRDefault="004A2134" w:rsidP="00A43B8F">
      <w:pPr>
        <w:pStyle w:val="a6"/>
        <w:numPr>
          <w:ilvl w:val="0"/>
          <w:numId w:val="73"/>
        </w:numPr>
        <w:tabs>
          <w:tab w:val="left" w:pos="1151"/>
        </w:tabs>
        <w:spacing w:before="1"/>
        <w:ind w:right="507" w:firstLine="566"/>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w:t>
      </w:r>
      <w:r>
        <w:rPr>
          <w:spacing w:val="-1"/>
          <w:sz w:val="24"/>
        </w:rPr>
        <w:t xml:space="preserve"> </w:t>
      </w:r>
      <w:r>
        <w:rPr>
          <w:sz w:val="24"/>
        </w:rPr>
        <w:t>представлений</w:t>
      </w:r>
      <w:r>
        <w:rPr>
          <w:spacing w:val="-1"/>
          <w:sz w:val="24"/>
        </w:rPr>
        <w:t xml:space="preserve"> </w:t>
      </w:r>
      <w:r>
        <w:rPr>
          <w:sz w:val="24"/>
        </w:rPr>
        <w:t>о роли гражданской обороны и ее</w:t>
      </w:r>
      <w:r>
        <w:rPr>
          <w:spacing w:val="-1"/>
          <w:sz w:val="24"/>
        </w:rPr>
        <w:t xml:space="preserve"> </w:t>
      </w:r>
      <w:r>
        <w:rPr>
          <w:sz w:val="24"/>
        </w:rPr>
        <w:t>истории; знание порядка действий при сигнале "Внимание всем!"; знание об индивидуальных и коллективных</w:t>
      </w:r>
      <w:r>
        <w:rPr>
          <w:spacing w:val="-15"/>
          <w:sz w:val="24"/>
        </w:rPr>
        <w:t xml:space="preserve"> </w:t>
      </w:r>
      <w:r>
        <w:rPr>
          <w:sz w:val="24"/>
        </w:rPr>
        <w:t>мерах</w:t>
      </w:r>
      <w:r>
        <w:rPr>
          <w:spacing w:val="-15"/>
          <w:sz w:val="24"/>
        </w:rPr>
        <w:t xml:space="preserve"> </w:t>
      </w:r>
      <w:r>
        <w:rPr>
          <w:sz w:val="24"/>
        </w:rPr>
        <w:t>защиты</w:t>
      </w:r>
      <w:r>
        <w:rPr>
          <w:spacing w:val="-15"/>
          <w:sz w:val="24"/>
        </w:rPr>
        <w:t xml:space="preserve"> </w:t>
      </w:r>
      <w:r>
        <w:rPr>
          <w:sz w:val="24"/>
        </w:rPr>
        <w:t>и</w:t>
      </w:r>
      <w:r>
        <w:rPr>
          <w:spacing w:val="-15"/>
          <w:sz w:val="24"/>
        </w:rPr>
        <w:t xml:space="preserve"> </w:t>
      </w: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порядке</w:t>
      </w:r>
      <w:r>
        <w:rPr>
          <w:spacing w:val="-15"/>
          <w:sz w:val="24"/>
        </w:rPr>
        <w:t xml:space="preserve"> </w:t>
      </w:r>
      <w:r>
        <w:rPr>
          <w:sz w:val="24"/>
        </w:rPr>
        <w:t>их</w:t>
      </w:r>
      <w:r>
        <w:rPr>
          <w:spacing w:val="-15"/>
          <w:sz w:val="24"/>
        </w:rPr>
        <w:t xml:space="preserve"> </w:t>
      </w:r>
      <w:r>
        <w:rPr>
          <w:sz w:val="24"/>
        </w:rPr>
        <w:t>применения;</w:t>
      </w:r>
    </w:p>
    <w:p w:rsidR="00EC040F" w:rsidRDefault="004A2134" w:rsidP="00A43B8F">
      <w:pPr>
        <w:pStyle w:val="a6"/>
        <w:numPr>
          <w:ilvl w:val="0"/>
          <w:numId w:val="73"/>
        </w:numPr>
        <w:tabs>
          <w:tab w:val="left" w:pos="1050"/>
        </w:tabs>
        <w:ind w:right="507" w:firstLine="566"/>
        <w:rPr>
          <w:sz w:val="24"/>
        </w:rPr>
      </w:pPr>
      <w:r>
        <w:rPr>
          <w:sz w:val="24"/>
        </w:rPr>
        <w:t>сформированность чувства</w:t>
      </w:r>
      <w:r>
        <w:rPr>
          <w:spacing w:val="-1"/>
          <w:sz w:val="24"/>
        </w:rPr>
        <w:t xml:space="preserve"> </w:t>
      </w:r>
      <w:r>
        <w:rPr>
          <w:sz w:val="24"/>
        </w:rPr>
        <w:t>гордости за</w:t>
      </w:r>
      <w:r>
        <w:rPr>
          <w:spacing w:val="-1"/>
          <w:sz w:val="24"/>
        </w:rPr>
        <w:t xml:space="preserve"> </w:t>
      </w:r>
      <w:r>
        <w:rPr>
          <w:sz w:val="24"/>
        </w:rPr>
        <w:t>свою Родину, ответственного отношения к выполнению</w:t>
      </w:r>
      <w:r>
        <w:rPr>
          <w:spacing w:val="-3"/>
          <w:sz w:val="24"/>
        </w:rPr>
        <w:t xml:space="preserve"> </w:t>
      </w:r>
      <w:r>
        <w:rPr>
          <w:sz w:val="24"/>
        </w:rPr>
        <w:t>конституционного</w:t>
      </w:r>
      <w:r>
        <w:rPr>
          <w:spacing w:val="-3"/>
          <w:sz w:val="24"/>
        </w:rPr>
        <w:t xml:space="preserve"> </w:t>
      </w:r>
      <w:r>
        <w:rPr>
          <w:sz w:val="24"/>
        </w:rPr>
        <w:t>долга</w:t>
      </w:r>
      <w:r>
        <w:rPr>
          <w:spacing w:val="-1"/>
          <w:sz w:val="24"/>
        </w:rPr>
        <w:t xml:space="preserve"> </w:t>
      </w:r>
      <w:r>
        <w:rPr>
          <w:sz w:val="24"/>
        </w:rPr>
        <w:t>-</w:t>
      </w:r>
      <w:r>
        <w:rPr>
          <w:spacing w:val="-4"/>
          <w:sz w:val="24"/>
        </w:rPr>
        <w:t xml:space="preserve"> </w:t>
      </w:r>
      <w:r>
        <w:rPr>
          <w:sz w:val="24"/>
        </w:rPr>
        <w:t>защите</w:t>
      </w:r>
      <w:r>
        <w:rPr>
          <w:spacing w:val="-3"/>
          <w:sz w:val="24"/>
        </w:rPr>
        <w:t xml:space="preserve"> </w:t>
      </w:r>
      <w:r>
        <w:rPr>
          <w:sz w:val="24"/>
        </w:rPr>
        <w:t>Отечества;</w:t>
      </w:r>
      <w:r>
        <w:rPr>
          <w:spacing w:val="-3"/>
          <w:sz w:val="24"/>
        </w:rPr>
        <w:t xml:space="preserve"> </w:t>
      </w:r>
      <w:r>
        <w:rPr>
          <w:sz w:val="24"/>
        </w:rPr>
        <w:t>овладение</w:t>
      </w:r>
      <w:r>
        <w:rPr>
          <w:spacing w:val="-4"/>
          <w:sz w:val="24"/>
        </w:rPr>
        <w:t xml:space="preserve"> </w:t>
      </w:r>
      <w:r>
        <w:rPr>
          <w:sz w:val="24"/>
        </w:rPr>
        <w:t>знаниями</w:t>
      </w:r>
      <w:r>
        <w:rPr>
          <w:spacing w:val="-3"/>
          <w:sz w:val="24"/>
        </w:rPr>
        <w:t xml:space="preserve"> </w:t>
      </w:r>
      <w:r>
        <w:rPr>
          <w:sz w:val="24"/>
        </w:rPr>
        <w:t>об</w:t>
      </w:r>
      <w:r>
        <w:rPr>
          <w:spacing w:val="-3"/>
          <w:sz w:val="24"/>
        </w:rPr>
        <w:t xml:space="preserve"> </w:t>
      </w:r>
      <w:r>
        <w:rPr>
          <w:sz w:val="24"/>
        </w:rPr>
        <w:t>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C040F" w:rsidRDefault="004A2134" w:rsidP="00A43B8F">
      <w:pPr>
        <w:pStyle w:val="a6"/>
        <w:numPr>
          <w:ilvl w:val="0"/>
          <w:numId w:val="73"/>
        </w:numPr>
        <w:tabs>
          <w:tab w:val="left" w:pos="1134"/>
        </w:tabs>
        <w:ind w:right="512" w:firstLine="566"/>
        <w:rPr>
          <w:sz w:val="24"/>
        </w:rPr>
      </w:pPr>
      <w:r>
        <w:rPr>
          <w:sz w:val="24"/>
        </w:rPr>
        <w:t>сформированность представлений о назначении, боевых свойствах и общем устройстве стрелкового оружия;</w:t>
      </w:r>
    </w:p>
    <w:p w:rsidR="00EC040F" w:rsidRDefault="004A2134" w:rsidP="00A43B8F">
      <w:pPr>
        <w:pStyle w:val="a6"/>
        <w:numPr>
          <w:ilvl w:val="0"/>
          <w:numId w:val="73"/>
        </w:numPr>
        <w:tabs>
          <w:tab w:val="left" w:pos="1106"/>
        </w:tabs>
        <w:ind w:right="505" w:firstLine="566"/>
        <w:rPr>
          <w:sz w:val="24"/>
        </w:rPr>
      </w:pPr>
      <w:r>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rsidR="00EC040F" w:rsidRDefault="004A2134" w:rsidP="00A43B8F">
      <w:pPr>
        <w:pStyle w:val="a6"/>
        <w:numPr>
          <w:ilvl w:val="0"/>
          <w:numId w:val="73"/>
        </w:numPr>
        <w:tabs>
          <w:tab w:val="left" w:pos="1096"/>
        </w:tabs>
        <w:spacing w:before="1"/>
        <w:ind w:right="504" w:firstLine="566"/>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C040F" w:rsidRDefault="004A2134" w:rsidP="00A43B8F">
      <w:pPr>
        <w:pStyle w:val="a6"/>
        <w:numPr>
          <w:ilvl w:val="0"/>
          <w:numId w:val="73"/>
        </w:numPr>
        <w:tabs>
          <w:tab w:val="left" w:pos="1170"/>
        </w:tabs>
        <w:ind w:right="509" w:firstLine="566"/>
        <w:rPr>
          <w:sz w:val="24"/>
        </w:rPr>
      </w:pPr>
      <w:r>
        <w:rPr>
          <w:sz w:val="24"/>
        </w:rPr>
        <w:t>знание правил дорожного движения, пожарной безопасности, безопасного поведения</w:t>
      </w:r>
      <w:r>
        <w:rPr>
          <w:spacing w:val="-1"/>
          <w:sz w:val="24"/>
        </w:rPr>
        <w:t xml:space="preserve"> </w:t>
      </w:r>
      <w:r>
        <w:rPr>
          <w:sz w:val="24"/>
        </w:rPr>
        <w:t>в</w:t>
      </w:r>
      <w:r>
        <w:rPr>
          <w:spacing w:val="-2"/>
          <w:sz w:val="24"/>
        </w:rPr>
        <w:t xml:space="preserve"> </w:t>
      </w:r>
      <w:r>
        <w:rPr>
          <w:sz w:val="24"/>
        </w:rPr>
        <w:t>быту,</w:t>
      </w:r>
      <w:r>
        <w:rPr>
          <w:spacing w:val="-1"/>
          <w:sz w:val="24"/>
        </w:rPr>
        <w:t xml:space="preserve"> </w:t>
      </w:r>
      <w:r>
        <w:rPr>
          <w:sz w:val="24"/>
        </w:rPr>
        <w:t>транспорте,</w:t>
      </w:r>
      <w:r>
        <w:rPr>
          <w:spacing w:val="-2"/>
          <w:sz w:val="24"/>
        </w:rPr>
        <w:t xml:space="preserve"> </w:t>
      </w:r>
      <w:r>
        <w:rPr>
          <w:sz w:val="24"/>
        </w:rPr>
        <w:t>в</w:t>
      </w:r>
      <w:r>
        <w:rPr>
          <w:spacing w:val="-2"/>
          <w:sz w:val="24"/>
        </w:rPr>
        <w:t xml:space="preserve"> </w:t>
      </w:r>
      <w:r>
        <w:rPr>
          <w:sz w:val="24"/>
        </w:rPr>
        <w:t>общественных местах,</w:t>
      </w:r>
      <w:r>
        <w:rPr>
          <w:spacing w:val="-3"/>
          <w:sz w:val="24"/>
        </w:rPr>
        <w:t xml:space="preserve"> </w:t>
      </w:r>
      <w:r>
        <w:rPr>
          <w:sz w:val="24"/>
        </w:rPr>
        <w:t>на</w:t>
      </w:r>
      <w:r>
        <w:rPr>
          <w:spacing w:val="-2"/>
          <w:sz w:val="24"/>
        </w:rPr>
        <w:t xml:space="preserve"> </w:t>
      </w:r>
      <w:r>
        <w:rPr>
          <w:sz w:val="24"/>
        </w:rPr>
        <w:t>природе</w:t>
      </w:r>
      <w:r>
        <w:rPr>
          <w:spacing w:val="-4"/>
          <w:sz w:val="24"/>
        </w:rPr>
        <w:t xml:space="preserve"> </w:t>
      </w:r>
      <w:r>
        <w:rPr>
          <w:sz w:val="24"/>
        </w:rPr>
        <w:t>и</w:t>
      </w:r>
      <w:r>
        <w:rPr>
          <w:spacing w:val="-3"/>
          <w:sz w:val="24"/>
        </w:rPr>
        <w:t xml:space="preserve"> </w:t>
      </w:r>
      <w:r>
        <w:rPr>
          <w:sz w:val="24"/>
        </w:rPr>
        <w:t>умение</w:t>
      </w:r>
      <w:r>
        <w:rPr>
          <w:spacing w:val="-2"/>
          <w:sz w:val="24"/>
        </w:rPr>
        <w:t xml:space="preserve"> </w:t>
      </w:r>
      <w:r>
        <w:rPr>
          <w:sz w:val="24"/>
        </w:rPr>
        <w:t>применять их в поведении;</w:t>
      </w:r>
    </w:p>
    <w:p w:rsidR="00EC040F" w:rsidRDefault="004A2134" w:rsidP="00A43B8F">
      <w:pPr>
        <w:pStyle w:val="a6"/>
        <w:numPr>
          <w:ilvl w:val="0"/>
          <w:numId w:val="73"/>
        </w:numPr>
        <w:tabs>
          <w:tab w:val="left" w:pos="1173"/>
        </w:tabs>
        <w:ind w:right="508" w:firstLine="566"/>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C040F" w:rsidRDefault="004A2134" w:rsidP="00A43B8F">
      <w:pPr>
        <w:pStyle w:val="a6"/>
        <w:numPr>
          <w:ilvl w:val="0"/>
          <w:numId w:val="73"/>
        </w:numPr>
        <w:tabs>
          <w:tab w:val="left" w:pos="1108"/>
        </w:tabs>
        <w:ind w:right="504" w:firstLine="566"/>
        <w:rPr>
          <w:sz w:val="24"/>
        </w:rPr>
      </w:pPr>
      <w:r>
        <w:rPr>
          <w:sz w:val="24"/>
        </w:rPr>
        <w:t>освоение основ медицинских знаний и владение умениями оказывать первую помощь</w:t>
      </w:r>
      <w:r>
        <w:rPr>
          <w:spacing w:val="-11"/>
          <w:sz w:val="24"/>
        </w:rPr>
        <w:t xml:space="preserve"> </w:t>
      </w:r>
      <w:r>
        <w:rPr>
          <w:sz w:val="24"/>
        </w:rPr>
        <w:t>пострадавшим</w:t>
      </w:r>
      <w:r>
        <w:rPr>
          <w:spacing w:val="-15"/>
          <w:sz w:val="24"/>
        </w:rPr>
        <w:t xml:space="preserve"> </w:t>
      </w:r>
      <w:r>
        <w:rPr>
          <w:sz w:val="24"/>
        </w:rPr>
        <w:t>при</w:t>
      </w:r>
      <w:r>
        <w:rPr>
          <w:spacing w:val="-13"/>
          <w:sz w:val="24"/>
        </w:rPr>
        <w:t xml:space="preserve"> </w:t>
      </w:r>
      <w:r>
        <w:rPr>
          <w:sz w:val="24"/>
        </w:rPr>
        <w:t>потере</w:t>
      </w:r>
      <w:r>
        <w:rPr>
          <w:spacing w:val="-13"/>
          <w:sz w:val="24"/>
        </w:rPr>
        <w:t xml:space="preserve"> </w:t>
      </w:r>
      <w:r>
        <w:rPr>
          <w:sz w:val="24"/>
        </w:rPr>
        <w:t>сознания,</w:t>
      </w:r>
      <w:r>
        <w:rPr>
          <w:spacing w:val="-12"/>
          <w:sz w:val="24"/>
        </w:rPr>
        <w:t xml:space="preserve"> </w:t>
      </w:r>
      <w:r>
        <w:rPr>
          <w:sz w:val="24"/>
        </w:rPr>
        <w:t>остановке</w:t>
      </w:r>
      <w:r>
        <w:rPr>
          <w:spacing w:val="-12"/>
          <w:sz w:val="24"/>
        </w:rPr>
        <w:t xml:space="preserve"> </w:t>
      </w:r>
      <w:r>
        <w:rPr>
          <w:sz w:val="24"/>
        </w:rPr>
        <w:t>дыхания,</w:t>
      </w:r>
      <w:r>
        <w:rPr>
          <w:spacing w:val="-14"/>
          <w:sz w:val="24"/>
        </w:rPr>
        <w:t xml:space="preserve"> </w:t>
      </w:r>
      <w:r>
        <w:rPr>
          <w:sz w:val="24"/>
        </w:rPr>
        <w:t>наружных</w:t>
      </w:r>
      <w:r>
        <w:rPr>
          <w:spacing w:val="-12"/>
          <w:sz w:val="24"/>
        </w:rPr>
        <w:t xml:space="preserve"> </w:t>
      </w:r>
      <w:r>
        <w:rPr>
          <w:sz w:val="24"/>
        </w:rPr>
        <w:t>кровотечениях, попадании</w:t>
      </w:r>
      <w:r>
        <w:rPr>
          <w:spacing w:val="-1"/>
          <w:sz w:val="24"/>
        </w:rPr>
        <w:t xml:space="preserve"> </w:t>
      </w:r>
      <w:r>
        <w:rPr>
          <w:sz w:val="24"/>
        </w:rPr>
        <w:t>инородных</w:t>
      </w:r>
      <w:r>
        <w:rPr>
          <w:spacing w:val="-3"/>
          <w:sz w:val="24"/>
        </w:rPr>
        <w:t xml:space="preserve"> </w:t>
      </w:r>
      <w:r>
        <w:rPr>
          <w:sz w:val="24"/>
        </w:rPr>
        <w:t>тел</w:t>
      </w:r>
      <w:r>
        <w:rPr>
          <w:spacing w:val="-2"/>
          <w:sz w:val="24"/>
        </w:rPr>
        <w:t xml:space="preserve"> </w:t>
      </w:r>
      <w:r>
        <w:rPr>
          <w:sz w:val="24"/>
        </w:rPr>
        <w:t>в</w:t>
      </w:r>
      <w:r>
        <w:rPr>
          <w:spacing w:val="-2"/>
          <w:sz w:val="24"/>
        </w:rPr>
        <w:t xml:space="preserve"> </w:t>
      </w:r>
      <w:r>
        <w:rPr>
          <w:sz w:val="24"/>
        </w:rPr>
        <w:t>верхние</w:t>
      </w:r>
      <w:r>
        <w:rPr>
          <w:spacing w:val="-2"/>
          <w:sz w:val="24"/>
        </w:rPr>
        <w:t xml:space="preserve"> </w:t>
      </w:r>
      <w:r>
        <w:rPr>
          <w:sz w:val="24"/>
        </w:rPr>
        <w:t>дыхательные</w:t>
      </w:r>
      <w:r>
        <w:rPr>
          <w:spacing w:val="-3"/>
          <w:sz w:val="24"/>
        </w:rPr>
        <w:t xml:space="preserve"> </w:t>
      </w:r>
      <w:r>
        <w:rPr>
          <w:sz w:val="24"/>
        </w:rPr>
        <w:t>пути,</w:t>
      </w:r>
      <w:r>
        <w:rPr>
          <w:spacing w:val="-2"/>
          <w:sz w:val="24"/>
        </w:rPr>
        <w:t xml:space="preserve"> </w:t>
      </w:r>
      <w:r>
        <w:rPr>
          <w:sz w:val="24"/>
        </w:rPr>
        <w:t>травмах различных</w:t>
      </w:r>
      <w:r>
        <w:rPr>
          <w:spacing w:val="-2"/>
          <w:sz w:val="24"/>
        </w:rPr>
        <w:t xml:space="preserve"> </w:t>
      </w:r>
      <w:r>
        <w:rPr>
          <w:sz w:val="24"/>
        </w:rPr>
        <w:t>областей</w:t>
      </w:r>
      <w:r>
        <w:rPr>
          <w:spacing w:val="-2"/>
          <w:sz w:val="24"/>
        </w:rPr>
        <w:t xml:space="preserve"> </w:t>
      </w:r>
      <w:r>
        <w:rPr>
          <w:sz w:val="24"/>
        </w:rPr>
        <w:t xml:space="preserve">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43B8F">
      <w:pPr>
        <w:pStyle w:val="a6"/>
        <w:numPr>
          <w:ilvl w:val="0"/>
          <w:numId w:val="73"/>
        </w:numPr>
        <w:tabs>
          <w:tab w:val="left" w:pos="1180"/>
        </w:tabs>
        <w:spacing w:before="68"/>
        <w:ind w:right="510" w:firstLine="566"/>
        <w:rPr>
          <w:sz w:val="24"/>
        </w:rPr>
      </w:pPr>
      <w:r>
        <w:rPr>
          <w:sz w:val="24"/>
        </w:rPr>
        <w:lastRenderedPageBreak/>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rsidR="00EC040F" w:rsidRDefault="004A2134" w:rsidP="00A43B8F">
      <w:pPr>
        <w:pStyle w:val="a6"/>
        <w:numPr>
          <w:ilvl w:val="0"/>
          <w:numId w:val="73"/>
        </w:numPr>
        <w:tabs>
          <w:tab w:val="left" w:pos="1167"/>
        </w:tabs>
        <w:spacing w:before="1"/>
        <w:ind w:right="502" w:firstLine="566"/>
        <w:rPr>
          <w:sz w:val="24"/>
        </w:rPr>
      </w:pPr>
      <w:r>
        <w:rPr>
          <w:sz w:val="24"/>
        </w:rPr>
        <w:t>сформированность</w:t>
      </w:r>
      <w:r>
        <w:rPr>
          <w:spacing w:val="-4"/>
          <w:sz w:val="24"/>
        </w:rPr>
        <w:t xml:space="preserve"> </w:t>
      </w:r>
      <w:r>
        <w:rPr>
          <w:sz w:val="24"/>
        </w:rPr>
        <w:t>представлений</w:t>
      </w:r>
      <w:r>
        <w:rPr>
          <w:spacing w:val="-5"/>
          <w:sz w:val="24"/>
        </w:rPr>
        <w:t xml:space="preserve"> </w:t>
      </w:r>
      <w:r>
        <w:rPr>
          <w:sz w:val="24"/>
        </w:rPr>
        <w:t>об</w:t>
      </w:r>
      <w:r>
        <w:rPr>
          <w:spacing w:val="-5"/>
          <w:sz w:val="24"/>
        </w:rPr>
        <w:t xml:space="preserve"> </w:t>
      </w:r>
      <w:r>
        <w:rPr>
          <w:sz w:val="24"/>
        </w:rPr>
        <w:t>информационных</w:t>
      </w:r>
      <w:r>
        <w:rPr>
          <w:spacing w:val="-3"/>
          <w:sz w:val="24"/>
        </w:rPr>
        <w:t xml:space="preserve"> </w:t>
      </w:r>
      <w:r>
        <w:rPr>
          <w:sz w:val="24"/>
        </w:rPr>
        <w:t>и</w:t>
      </w:r>
      <w:r>
        <w:rPr>
          <w:spacing w:val="-5"/>
          <w:sz w:val="24"/>
        </w:rPr>
        <w:t xml:space="preserve"> </w:t>
      </w:r>
      <w:r>
        <w:rPr>
          <w:sz w:val="24"/>
        </w:rPr>
        <w:t>компьютерных</w:t>
      </w:r>
      <w:r>
        <w:rPr>
          <w:spacing w:val="-2"/>
          <w:sz w:val="24"/>
        </w:rPr>
        <w:t xml:space="preserve"> </w:t>
      </w:r>
      <w:r>
        <w:rPr>
          <w:sz w:val="24"/>
        </w:rPr>
        <w:t>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C040F" w:rsidRDefault="004A2134" w:rsidP="00A43B8F">
      <w:pPr>
        <w:pStyle w:val="a6"/>
        <w:numPr>
          <w:ilvl w:val="0"/>
          <w:numId w:val="73"/>
        </w:numPr>
        <w:tabs>
          <w:tab w:val="left" w:pos="1398"/>
        </w:tabs>
        <w:ind w:right="505" w:firstLine="566"/>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C040F" w:rsidRDefault="004A2134" w:rsidP="00A43B8F">
      <w:pPr>
        <w:pStyle w:val="a6"/>
        <w:numPr>
          <w:ilvl w:val="0"/>
          <w:numId w:val="73"/>
        </w:numPr>
        <w:tabs>
          <w:tab w:val="left" w:pos="1223"/>
        </w:tabs>
        <w:ind w:right="513" w:firstLine="566"/>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040F" w:rsidRDefault="004A2134" w:rsidP="00A43B8F">
      <w:pPr>
        <w:pStyle w:val="a6"/>
        <w:numPr>
          <w:ilvl w:val="0"/>
          <w:numId w:val="73"/>
        </w:numPr>
        <w:tabs>
          <w:tab w:val="left" w:pos="1194"/>
        </w:tabs>
        <w:ind w:right="508" w:firstLine="566"/>
        <w:rPr>
          <w:sz w:val="24"/>
        </w:rPr>
      </w:pPr>
      <w:r>
        <w:rPr>
          <w:sz w:val="24"/>
        </w:rPr>
        <w:t>понимание роли государства в обеспечении государственной и международной безопасности,</w:t>
      </w:r>
      <w:r>
        <w:rPr>
          <w:spacing w:val="-15"/>
          <w:sz w:val="24"/>
        </w:rPr>
        <w:t xml:space="preserve"> </w:t>
      </w:r>
      <w:r>
        <w:rPr>
          <w:sz w:val="24"/>
        </w:rPr>
        <w:t>обороны,</w:t>
      </w:r>
      <w:r>
        <w:rPr>
          <w:spacing w:val="-15"/>
          <w:sz w:val="24"/>
        </w:rPr>
        <w:t xml:space="preserve"> </w:t>
      </w:r>
      <w:r>
        <w:rPr>
          <w:sz w:val="24"/>
        </w:rPr>
        <w:t>в</w:t>
      </w:r>
      <w:r>
        <w:rPr>
          <w:spacing w:val="-15"/>
          <w:sz w:val="24"/>
        </w:rPr>
        <w:t xml:space="preserve"> </w:t>
      </w:r>
      <w:r>
        <w:rPr>
          <w:sz w:val="24"/>
        </w:rPr>
        <w:t>противодействии</w:t>
      </w:r>
      <w:r>
        <w:rPr>
          <w:spacing w:val="-15"/>
          <w:sz w:val="24"/>
        </w:rPr>
        <w:t xml:space="preserve"> </w:t>
      </w:r>
      <w:r>
        <w:rPr>
          <w:sz w:val="24"/>
        </w:rPr>
        <w:t>основным</w:t>
      </w:r>
      <w:r>
        <w:rPr>
          <w:spacing w:val="-15"/>
          <w:sz w:val="24"/>
        </w:rPr>
        <w:t xml:space="preserve"> </w:t>
      </w:r>
      <w:r>
        <w:rPr>
          <w:sz w:val="24"/>
        </w:rPr>
        <w:t>вызовам</w:t>
      </w:r>
      <w:r>
        <w:rPr>
          <w:spacing w:val="-15"/>
          <w:sz w:val="24"/>
        </w:rPr>
        <w:t xml:space="preserve"> </w:t>
      </w:r>
      <w:r>
        <w:rPr>
          <w:sz w:val="24"/>
        </w:rPr>
        <w:t>современности:</w:t>
      </w:r>
      <w:r>
        <w:rPr>
          <w:spacing w:val="-15"/>
          <w:sz w:val="24"/>
        </w:rPr>
        <w:t xml:space="preserve"> </w:t>
      </w:r>
      <w:r>
        <w:rPr>
          <w:sz w:val="24"/>
        </w:rPr>
        <w:t>терроризму, экстремизму, незаконному распространению наркотических средств.</w:t>
      </w:r>
    </w:p>
    <w:p w:rsidR="00EC040F" w:rsidRDefault="004A2134">
      <w:pPr>
        <w:pStyle w:val="a3"/>
        <w:spacing w:before="1"/>
        <w:ind w:right="513"/>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C040F" w:rsidRDefault="004A2134">
      <w:pPr>
        <w:pStyle w:val="a3"/>
        <w:ind w:right="506"/>
      </w:pPr>
      <w:r>
        <w:t>Предметные</w:t>
      </w:r>
      <w:r>
        <w:rPr>
          <w:spacing w:val="-15"/>
        </w:rPr>
        <w:t xml:space="preserve"> </w:t>
      </w:r>
      <w:r>
        <w:t>результаты</w:t>
      </w:r>
      <w:r>
        <w:rPr>
          <w:spacing w:val="-15"/>
        </w:rPr>
        <w:t xml:space="preserve"> </w:t>
      </w:r>
      <w:r>
        <w:t>по</w:t>
      </w:r>
      <w:r>
        <w:rPr>
          <w:spacing w:val="-15"/>
        </w:rPr>
        <w:t xml:space="preserve"> </w:t>
      </w:r>
      <w:r>
        <w:t>модулю</w:t>
      </w:r>
      <w:r>
        <w:rPr>
          <w:spacing w:val="-15"/>
        </w:rPr>
        <w:t xml:space="preserve"> </w:t>
      </w:r>
      <w:r>
        <w:rPr>
          <w:u w:val="single"/>
        </w:rPr>
        <w:t>№</w:t>
      </w:r>
      <w:r>
        <w:rPr>
          <w:spacing w:val="-15"/>
          <w:u w:val="single"/>
        </w:rPr>
        <w:t xml:space="preserve"> </w:t>
      </w:r>
      <w:r>
        <w:rPr>
          <w:u w:val="single"/>
        </w:rPr>
        <w:t>1</w:t>
      </w:r>
      <w:r>
        <w:rPr>
          <w:spacing w:val="-15"/>
          <w:u w:val="single"/>
        </w:rPr>
        <w:t xml:space="preserve"> </w:t>
      </w:r>
      <w:r>
        <w:rPr>
          <w:u w:val="single"/>
        </w:rPr>
        <w:t>"Безопасное</w:t>
      </w:r>
      <w:r>
        <w:rPr>
          <w:spacing w:val="-15"/>
          <w:u w:val="single"/>
        </w:rPr>
        <w:t xml:space="preserve"> </w:t>
      </w:r>
      <w:r>
        <w:rPr>
          <w:u w:val="single"/>
        </w:rPr>
        <w:t>и</w:t>
      </w:r>
      <w:r>
        <w:rPr>
          <w:spacing w:val="-15"/>
          <w:u w:val="single"/>
        </w:rPr>
        <w:t xml:space="preserve"> </w:t>
      </w:r>
      <w:r>
        <w:rPr>
          <w:u w:val="single"/>
        </w:rPr>
        <w:t>устойчивое</w:t>
      </w:r>
      <w:r>
        <w:rPr>
          <w:spacing w:val="-15"/>
          <w:u w:val="single"/>
        </w:rPr>
        <w:t xml:space="preserve"> </w:t>
      </w:r>
      <w:r>
        <w:rPr>
          <w:u w:val="single"/>
        </w:rPr>
        <w:t>развитие</w:t>
      </w:r>
      <w:r>
        <w:rPr>
          <w:spacing w:val="-15"/>
          <w:u w:val="single"/>
        </w:rPr>
        <w:t xml:space="preserve"> </w:t>
      </w:r>
      <w:r>
        <w:rPr>
          <w:u w:val="single"/>
        </w:rPr>
        <w:t>личности,</w:t>
      </w:r>
      <w:r>
        <w:t xml:space="preserve"> </w:t>
      </w:r>
      <w:r>
        <w:rPr>
          <w:u w:val="single"/>
        </w:rPr>
        <w:t>общества, государства"</w:t>
      </w:r>
      <w:r>
        <w:t>:</w:t>
      </w:r>
    </w:p>
    <w:p w:rsidR="00EC040F" w:rsidRDefault="004A2134">
      <w:pPr>
        <w:pStyle w:val="a3"/>
        <w:ind w:left="788" w:firstLine="0"/>
      </w:pPr>
      <w:r>
        <w:t>объяснять</w:t>
      </w:r>
      <w:r>
        <w:rPr>
          <w:spacing w:val="-9"/>
        </w:rPr>
        <w:t xml:space="preserve"> </w:t>
      </w:r>
      <w:r>
        <w:t>значение</w:t>
      </w:r>
      <w:r>
        <w:rPr>
          <w:spacing w:val="-7"/>
        </w:rPr>
        <w:t xml:space="preserve"> </w:t>
      </w:r>
      <w:r>
        <w:t>Конституции</w:t>
      </w:r>
      <w:r>
        <w:rPr>
          <w:spacing w:val="-7"/>
        </w:rPr>
        <w:t xml:space="preserve"> </w:t>
      </w:r>
      <w:r>
        <w:t>Российской</w:t>
      </w:r>
      <w:r>
        <w:rPr>
          <w:spacing w:val="-7"/>
        </w:rPr>
        <w:t xml:space="preserve"> </w:t>
      </w:r>
      <w:r>
        <w:rPr>
          <w:spacing w:val="-2"/>
        </w:rPr>
        <w:t>Федерации;</w:t>
      </w:r>
    </w:p>
    <w:p w:rsidR="00EC040F" w:rsidRDefault="004A2134">
      <w:pPr>
        <w:pStyle w:val="a3"/>
        <w:ind w:right="512"/>
      </w:pPr>
      <w:r>
        <w:t>раскрывать содержание статей 2, 4, 20, 41, 42, 58, 59 Конституции Российской Федерации, пояснять их значение для личности и общества;</w:t>
      </w:r>
    </w:p>
    <w:p w:rsidR="00EC040F" w:rsidRDefault="004A2134">
      <w:pPr>
        <w:pStyle w:val="a3"/>
        <w:ind w:right="513"/>
      </w:pPr>
      <w: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EC040F" w:rsidRDefault="004A2134">
      <w:pPr>
        <w:pStyle w:val="a3"/>
        <w:ind w:right="513"/>
      </w:pPr>
      <w:r>
        <w:t>раскрывать понятия "национальные интересы" и "угрозы национальной безопасности", приводить примеры;</w:t>
      </w:r>
    </w:p>
    <w:p w:rsidR="00EC040F" w:rsidRDefault="004A2134">
      <w:pPr>
        <w:pStyle w:val="a3"/>
        <w:ind w:right="513"/>
      </w:pPr>
      <w:r>
        <w:t>раскрывать классификацию чрезвычайных ситуаций по масштабам и источникам возникновения, приводить примеры;</w:t>
      </w:r>
    </w:p>
    <w:p w:rsidR="00EC040F" w:rsidRDefault="004A2134">
      <w:pPr>
        <w:pStyle w:val="a3"/>
        <w:spacing w:before="1"/>
        <w:ind w:right="513"/>
      </w:pPr>
      <w:r>
        <w:t xml:space="preserve">раскрывать способы информирования и оповещения населения о чрезвычайных </w:t>
      </w:r>
      <w:r>
        <w:rPr>
          <w:spacing w:val="-2"/>
        </w:rPr>
        <w:t>ситуациях;</w:t>
      </w:r>
    </w:p>
    <w:p w:rsidR="00EC040F" w:rsidRDefault="004A2134">
      <w:pPr>
        <w:pStyle w:val="a3"/>
        <w:ind w:right="508"/>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EC040F" w:rsidRDefault="004A2134">
      <w:pPr>
        <w:pStyle w:val="a3"/>
        <w:ind w:right="505"/>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C040F" w:rsidRDefault="004A2134">
      <w:pPr>
        <w:pStyle w:val="a3"/>
        <w:ind w:left="788" w:right="664" w:firstLine="0"/>
      </w:pPr>
      <w:r>
        <w:t>объяснять порядок действий населения при объявлении эвакуации;</w:t>
      </w:r>
      <w:r>
        <w:rPr>
          <w:spacing w:val="40"/>
        </w:rPr>
        <w:t xml:space="preserve"> </w:t>
      </w:r>
      <w:r>
        <w:t>характеризовать</w:t>
      </w:r>
      <w:r>
        <w:rPr>
          <w:spacing w:val="-6"/>
        </w:rPr>
        <w:t xml:space="preserve"> </w:t>
      </w:r>
      <w:r>
        <w:t>современное</w:t>
      </w:r>
      <w:r>
        <w:rPr>
          <w:spacing w:val="-6"/>
        </w:rPr>
        <w:t xml:space="preserve"> </w:t>
      </w:r>
      <w:r>
        <w:t>состояние</w:t>
      </w:r>
      <w:r>
        <w:rPr>
          <w:spacing w:val="-6"/>
        </w:rPr>
        <w:t xml:space="preserve"> </w:t>
      </w:r>
      <w:r>
        <w:t>Вооружённых</w:t>
      </w:r>
      <w:r>
        <w:rPr>
          <w:spacing w:val="-3"/>
        </w:rPr>
        <w:t xml:space="preserve"> </w:t>
      </w:r>
      <w:r>
        <w:t>Сил</w:t>
      </w:r>
      <w:r>
        <w:rPr>
          <w:spacing w:val="-8"/>
        </w:rPr>
        <w:t xml:space="preserve"> </w:t>
      </w:r>
      <w:r>
        <w:t>Российской</w:t>
      </w:r>
      <w:r>
        <w:rPr>
          <w:spacing w:val="-4"/>
        </w:rPr>
        <w:t xml:space="preserve"> </w:t>
      </w:r>
      <w:r>
        <w:rPr>
          <w:spacing w:val="-2"/>
        </w:rPr>
        <w:t>Федерации;</w:t>
      </w:r>
    </w:p>
    <w:p w:rsidR="00EC040F" w:rsidRDefault="004A2134">
      <w:pPr>
        <w:pStyle w:val="a3"/>
        <w:ind w:right="504"/>
      </w:pPr>
      <w:r>
        <w:t>приводить примеры применения Вооружённых Сил Российской Федерации в борьбе с неонацизмом и международным терроризмом;</w:t>
      </w:r>
    </w:p>
    <w:p w:rsidR="00EC040F" w:rsidRDefault="004A2134">
      <w:pPr>
        <w:pStyle w:val="a3"/>
        <w:ind w:left="788" w:right="2751" w:firstLine="0"/>
      </w:pPr>
      <w:r>
        <w:t>раскрывать</w:t>
      </w:r>
      <w:r>
        <w:rPr>
          <w:spacing w:val="-8"/>
        </w:rPr>
        <w:t xml:space="preserve"> </w:t>
      </w:r>
      <w:r>
        <w:t>понятия</w:t>
      </w:r>
      <w:r>
        <w:rPr>
          <w:spacing w:val="-9"/>
        </w:rPr>
        <w:t xml:space="preserve"> </w:t>
      </w:r>
      <w:r>
        <w:t>"воинская</w:t>
      </w:r>
      <w:r>
        <w:rPr>
          <w:spacing w:val="-9"/>
        </w:rPr>
        <w:t xml:space="preserve"> </w:t>
      </w:r>
      <w:r>
        <w:t>обязанность",</w:t>
      </w:r>
      <w:r>
        <w:rPr>
          <w:spacing w:val="-9"/>
        </w:rPr>
        <w:t xml:space="preserve"> </w:t>
      </w:r>
      <w:r>
        <w:t>"военная</w:t>
      </w:r>
      <w:r>
        <w:rPr>
          <w:spacing w:val="-9"/>
        </w:rPr>
        <w:t xml:space="preserve"> </w:t>
      </w:r>
      <w:r>
        <w:t>служба"; раскрывать содержание подготовки к службе в армии.</w:t>
      </w:r>
    </w:p>
    <w:p w:rsidR="00EC040F" w:rsidRDefault="004A2134">
      <w:pPr>
        <w:pStyle w:val="a3"/>
        <w:jc w:val="left"/>
      </w:pPr>
      <w:r>
        <w:t>Предметные</w:t>
      </w:r>
      <w:r>
        <w:rPr>
          <w:spacing w:val="40"/>
        </w:rPr>
        <w:t xml:space="preserve"> </w:t>
      </w:r>
      <w:r>
        <w:t>результаты</w:t>
      </w:r>
      <w:r>
        <w:rPr>
          <w:spacing w:val="40"/>
        </w:rPr>
        <w:t xml:space="preserve"> </w:t>
      </w:r>
      <w:r>
        <w:rPr>
          <w:u w:val="single"/>
        </w:rPr>
        <w:t>по</w:t>
      </w:r>
      <w:r>
        <w:rPr>
          <w:spacing w:val="40"/>
          <w:u w:val="single"/>
        </w:rPr>
        <w:t xml:space="preserve"> </w:t>
      </w:r>
      <w:r>
        <w:rPr>
          <w:u w:val="single"/>
        </w:rPr>
        <w:t>модулю</w:t>
      </w:r>
      <w:r>
        <w:rPr>
          <w:spacing w:val="40"/>
          <w:u w:val="single"/>
        </w:rPr>
        <w:t xml:space="preserve"> </w:t>
      </w:r>
      <w:r>
        <w:rPr>
          <w:u w:val="single"/>
        </w:rPr>
        <w:t>№</w:t>
      </w:r>
      <w:r>
        <w:rPr>
          <w:spacing w:val="-2"/>
          <w:u w:val="single"/>
        </w:rPr>
        <w:t xml:space="preserve"> </w:t>
      </w:r>
      <w:r>
        <w:rPr>
          <w:u w:val="single"/>
        </w:rPr>
        <w:t>2</w:t>
      </w:r>
      <w:r>
        <w:rPr>
          <w:spacing w:val="40"/>
          <w:u w:val="single"/>
        </w:rPr>
        <w:t xml:space="preserve"> </w:t>
      </w:r>
      <w:r>
        <w:rPr>
          <w:u w:val="single"/>
        </w:rPr>
        <w:t>"Военная</w:t>
      </w:r>
      <w:r>
        <w:rPr>
          <w:spacing w:val="40"/>
          <w:u w:val="single"/>
        </w:rPr>
        <w:t xml:space="preserve"> </w:t>
      </w:r>
      <w:r>
        <w:rPr>
          <w:u w:val="single"/>
        </w:rPr>
        <w:t>подготовка.</w:t>
      </w:r>
      <w:r>
        <w:rPr>
          <w:spacing w:val="40"/>
          <w:u w:val="single"/>
        </w:rPr>
        <w:t xml:space="preserve"> </w:t>
      </w:r>
      <w:r>
        <w:rPr>
          <w:u w:val="single"/>
        </w:rPr>
        <w:t>Основы</w:t>
      </w:r>
      <w:r>
        <w:rPr>
          <w:spacing w:val="40"/>
          <w:u w:val="single"/>
        </w:rPr>
        <w:t xml:space="preserve"> </w:t>
      </w:r>
      <w:r>
        <w:rPr>
          <w:u w:val="single"/>
        </w:rPr>
        <w:t>военных</w:t>
      </w:r>
      <w:r>
        <w:t xml:space="preserve"> </w:t>
      </w:r>
      <w:r>
        <w:rPr>
          <w:spacing w:val="-2"/>
          <w:u w:val="single"/>
        </w:rPr>
        <w:t>знаний"</w:t>
      </w:r>
      <w:r>
        <w:rPr>
          <w:spacing w:val="-2"/>
        </w:rPr>
        <w:t>:</w:t>
      </w:r>
    </w:p>
    <w:p w:rsidR="00EC040F" w:rsidRDefault="004A2134">
      <w:pPr>
        <w:pStyle w:val="a3"/>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истории</w:t>
      </w:r>
      <w:r>
        <w:rPr>
          <w:spacing w:val="80"/>
          <w:w w:val="150"/>
        </w:rPr>
        <w:t xml:space="preserve"> </w:t>
      </w:r>
      <w:r>
        <w:t>зарождения</w:t>
      </w:r>
      <w:r>
        <w:rPr>
          <w:spacing w:val="80"/>
          <w:w w:val="150"/>
        </w:rPr>
        <w:t xml:space="preserve"> </w:t>
      </w:r>
      <w:r>
        <w:t>и</w:t>
      </w:r>
      <w:r>
        <w:rPr>
          <w:spacing w:val="80"/>
          <w:w w:val="150"/>
        </w:rPr>
        <w:t xml:space="preserve"> </w:t>
      </w:r>
      <w:r>
        <w:t>развития</w:t>
      </w:r>
      <w:r>
        <w:rPr>
          <w:spacing w:val="80"/>
          <w:w w:val="150"/>
        </w:rPr>
        <w:t xml:space="preserve"> </w:t>
      </w:r>
      <w:r>
        <w:t>Вооруженных</w:t>
      </w:r>
      <w:r>
        <w:rPr>
          <w:spacing w:val="80"/>
          <w:w w:val="150"/>
        </w:rPr>
        <w:t xml:space="preserve"> </w:t>
      </w:r>
      <w:r>
        <w:t>Сил Российской Федерации;</w:t>
      </w:r>
    </w:p>
    <w:p w:rsidR="00EC040F" w:rsidRDefault="004A2134">
      <w:pPr>
        <w:pStyle w:val="a3"/>
        <w:spacing w:before="1"/>
        <w:ind w:left="788" w:firstLine="0"/>
        <w:jc w:val="left"/>
      </w:pPr>
      <w:r>
        <w:t>владеть</w:t>
      </w:r>
      <w:r>
        <w:rPr>
          <w:spacing w:val="-5"/>
        </w:rPr>
        <w:t xml:space="preserve"> </w:t>
      </w:r>
      <w:r>
        <w:t>информацией</w:t>
      </w:r>
      <w:r>
        <w:rPr>
          <w:spacing w:val="-3"/>
        </w:rPr>
        <w:t xml:space="preserve"> </w:t>
      </w:r>
      <w:r>
        <w:t>о</w:t>
      </w:r>
      <w:r>
        <w:rPr>
          <w:spacing w:val="-7"/>
        </w:rPr>
        <w:t xml:space="preserve"> </w:t>
      </w:r>
      <w:r>
        <w:t>направлениях</w:t>
      </w:r>
      <w:r>
        <w:rPr>
          <w:spacing w:val="-1"/>
        </w:rPr>
        <w:t xml:space="preserve"> </w:t>
      </w:r>
      <w:r>
        <w:t>подготовки</w:t>
      </w:r>
      <w:r>
        <w:rPr>
          <w:spacing w:val="-3"/>
        </w:rPr>
        <w:t xml:space="preserve"> </w:t>
      </w:r>
      <w:r>
        <w:t>к</w:t>
      </w:r>
      <w:r>
        <w:rPr>
          <w:spacing w:val="-3"/>
        </w:rPr>
        <w:t xml:space="preserve"> </w:t>
      </w:r>
      <w:r>
        <w:t>военной</w:t>
      </w:r>
      <w:r>
        <w:rPr>
          <w:spacing w:val="-3"/>
        </w:rPr>
        <w:t xml:space="preserve"> </w:t>
      </w:r>
      <w:r>
        <w:rPr>
          <w:spacing w:val="-2"/>
        </w:rPr>
        <w:t>службе;</w:t>
      </w:r>
    </w:p>
    <w:p w:rsidR="00EC040F" w:rsidRDefault="004A2134">
      <w:pPr>
        <w:pStyle w:val="a3"/>
        <w:ind w:left="788" w:firstLine="0"/>
        <w:jc w:val="left"/>
      </w:pPr>
      <w:r>
        <w:t>понимать необходимость подготовки к военной службе по основным направлениям; осознавать</w:t>
      </w:r>
      <w:r>
        <w:rPr>
          <w:spacing w:val="-11"/>
        </w:rPr>
        <w:t xml:space="preserve"> </w:t>
      </w:r>
      <w:r>
        <w:t>значимость</w:t>
      </w:r>
      <w:r>
        <w:rPr>
          <w:spacing w:val="-12"/>
        </w:rPr>
        <w:t xml:space="preserve"> </w:t>
      </w:r>
      <w:r>
        <w:t>каждого</w:t>
      </w:r>
      <w:r>
        <w:rPr>
          <w:spacing w:val="-13"/>
        </w:rPr>
        <w:t xml:space="preserve"> </w:t>
      </w:r>
      <w:r>
        <w:t>направления</w:t>
      </w:r>
      <w:r>
        <w:rPr>
          <w:spacing w:val="-15"/>
        </w:rPr>
        <w:t xml:space="preserve"> </w:t>
      </w:r>
      <w:r>
        <w:t>подготовки</w:t>
      </w:r>
      <w:r>
        <w:rPr>
          <w:spacing w:val="-14"/>
        </w:rPr>
        <w:t xml:space="preserve"> </w:t>
      </w:r>
      <w:r>
        <w:t>к</w:t>
      </w:r>
      <w:r>
        <w:rPr>
          <w:spacing w:val="-12"/>
        </w:rPr>
        <w:t xml:space="preserve"> </w:t>
      </w:r>
      <w:r>
        <w:t>военной</w:t>
      </w:r>
      <w:r>
        <w:rPr>
          <w:spacing w:val="-12"/>
        </w:rPr>
        <w:t xml:space="preserve"> </w:t>
      </w:r>
      <w:r>
        <w:t>службе</w:t>
      </w:r>
      <w:r>
        <w:rPr>
          <w:spacing w:val="-13"/>
        </w:rPr>
        <w:t xml:space="preserve"> </w:t>
      </w:r>
      <w:r>
        <w:t>в</w:t>
      </w:r>
      <w:r>
        <w:rPr>
          <w:spacing w:val="-13"/>
        </w:rPr>
        <w:t xml:space="preserve"> </w:t>
      </w:r>
      <w:r>
        <w:t>решении</w:t>
      </w:r>
    </w:p>
    <w:p w:rsidR="00EC040F" w:rsidRDefault="004A2134">
      <w:pPr>
        <w:pStyle w:val="a3"/>
        <w:ind w:firstLine="0"/>
        <w:jc w:val="left"/>
      </w:pPr>
      <w:r>
        <w:t>комплексных</w:t>
      </w:r>
      <w:r>
        <w:rPr>
          <w:spacing w:val="-4"/>
        </w:rPr>
        <w:t xml:space="preserve"> </w:t>
      </w:r>
      <w:r>
        <w:rPr>
          <w:spacing w:val="-2"/>
        </w:rPr>
        <w:t>задач;</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jc w:val="left"/>
      </w:pPr>
      <w:r>
        <w:lastRenderedPageBreak/>
        <w:t>иметь</w:t>
      </w:r>
      <w:r>
        <w:rPr>
          <w:spacing w:val="37"/>
        </w:rPr>
        <w:t xml:space="preserve"> </w:t>
      </w:r>
      <w:r>
        <w:t>представление</w:t>
      </w:r>
      <w:r>
        <w:rPr>
          <w:spacing w:val="35"/>
        </w:rPr>
        <w:t xml:space="preserve"> </w:t>
      </w:r>
      <w:r>
        <w:t>о</w:t>
      </w:r>
      <w:r>
        <w:rPr>
          <w:spacing w:val="36"/>
        </w:rPr>
        <w:t xml:space="preserve"> </w:t>
      </w:r>
      <w:r>
        <w:t>составе,</w:t>
      </w:r>
      <w:r>
        <w:rPr>
          <w:spacing w:val="36"/>
        </w:rPr>
        <w:t xml:space="preserve"> </w:t>
      </w:r>
      <w:r>
        <w:t>предназначении</w:t>
      </w:r>
      <w:r>
        <w:rPr>
          <w:spacing w:val="37"/>
        </w:rPr>
        <w:t xml:space="preserve"> </w:t>
      </w:r>
      <w:r>
        <w:t>видов</w:t>
      </w:r>
      <w:r>
        <w:rPr>
          <w:spacing w:val="36"/>
        </w:rPr>
        <w:t xml:space="preserve"> </w:t>
      </w:r>
      <w:r>
        <w:t>и</w:t>
      </w:r>
      <w:r>
        <w:rPr>
          <w:spacing w:val="37"/>
        </w:rPr>
        <w:t xml:space="preserve"> </w:t>
      </w:r>
      <w:r>
        <w:t>родов</w:t>
      </w:r>
      <w:r>
        <w:rPr>
          <w:spacing w:val="36"/>
        </w:rPr>
        <w:t xml:space="preserve"> </w:t>
      </w:r>
      <w:r>
        <w:t>Вооруженных</w:t>
      </w:r>
      <w:r>
        <w:rPr>
          <w:spacing w:val="38"/>
        </w:rPr>
        <w:t xml:space="preserve"> </w:t>
      </w:r>
      <w:r>
        <w:t>Сил Российской Федерации;</w:t>
      </w:r>
    </w:p>
    <w:p w:rsidR="00EC040F" w:rsidRDefault="004A2134">
      <w:pPr>
        <w:pStyle w:val="a3"/>
        <w:tabs>
          <w:tab w:val="left" w:pos="1975"/>
          <w:tab w:val="left" w:pos="3089"/>
          <w:tab w:val="left" w:pos="3425"/>
          <w:tab w:val="left" w:pos="4312"/>
          <w:tab w:val="left" w:pos="5974"/>
          <w:tab w:val="left" w:pos="6590"/>
          <w:tab w:val="left" w:pos="7990"/>
          <w:tab w:val="left" w:pos="9336"/>
        </w:tabs>
        <w:spacing w:before="1"/>
        <w:ind w:right="512"/>
        <w:jc w:val="left"/>
      </w:pPr>
      <w:r>
        <w:rPr>
          <w:spacing w:val="-2"/>
        </w:rPr>
        <w:t>понимать</w:t>
      </w:r>
      <w:r>
        <w:tab/>
      </w:r>
      <w:r>
        <w:rPr>
          <w:spacing w:val="-2"/>
        </w:rPr>
        <w:t>функции</w:t>
      </w:r>
      <w:r>
        <w:tab/>
      </w:r>
      <w:r>
        <w:rPr>
          <w:spacing w:val="-10"/>
        </w:rPr>
        <w:t>и</w:t>
      </w:r>
      <w:r>
        <w:tab/>
      </w:r>
      <w:r>
        <w:rPr>
          <w:spacing w:val="-2"/>
        </w:rPr>
        <w:t>задачи</w:t>
      </w:r>
      <w:r>
        <w:tab/>
      </w:r>
      <w:r>
        <w:rPr>
          <w:spacing w:val="-2"/>
        </w:rPr>
        <w:t>Вооруженных</w:t>
      </w:r>
      <w:r>
        <w:tab/>
      </w:r>
      <w:r>
        <w:rPr>
          <w:spacing w:val="-4"/>
        </w:rPr>
        <w:t>Сил</w:t>
      </w:r>
      <w:r>
        <w:tab/>
      </w:r>
      <w:r>
        <w:rPr>
          <w:spacing w:val="-2"/>
        </w:rPr>
        <w:t>Российской</w:t>
      </w:r>
      <w:r>
        <w:tab/>
      </w:r>
      <w:r>
        <w:rPr>
          <w:spacing w:val="-2"/>
        </w:rPr>
        <w:t>Федерации</w:t>
      </w:r>
      <w:r>
        <w:tab/>
      </w:r>
      <w:r>
        <w:rPr>
          <w:spacing w:val="-6"/>
        </w:rPr>
        <w:t xml:space="preserve">на </w:t>
      </w:r>
      <w:r>
        <w:t>современном этапе;</w:t>
      </w:r>
    </w:p>
    <w:p w:rsidR="00EC040F" w:rsidRDefault="004A2134">
      <w:pPr>
        <w:pStyle w:val="a3"/>
        <w:jc w:val="left"/>
      </w:pPr>
      <w:r>
        <w:t>понимать</w:t>
      </w:r>
      <w:r>
        <w:rPr>
          <w:spacing w:val="80"/>
        </w:rPr>
        <w:t xml:space="preserve"> </w:t>
      </w:r>
      <w:r>
        <w:t>значимость</w:t>
      </w:r>
      <w:r>
        <w:rPr>
          <w:spacing w:val="80"/>
        </w:rPr>
        <w:t xml:space="preserve"> </w:t>
      </w:r>
      <w:r>
        <w:t>военной</w:t>
      </w:r>
      <w:r>
        <w:rPr>
          <w:spacing w:val="80"/>
        </w:rPr>
        <w:t xml:space="preserve"> </w:t>
      </w:r>
      <w:r>
        <w:t>присяги</w:t>
      </w:r>
      <w:r>
        <w:rPr>
          <w:spacing w:val="80"/>
        </w:rPr>
        <w:t xml:space="preserve"> </w:t>
      </w:r>
      <w:r>
        <w:t>для</w:t>
      </w:r>
      <w:r>
        <w:rPr>
          <w:spacing w:val="80"/>
        </w:rPr>
        <w:t xml:space="preserve"> </w:t>
      </w:r>
      <w:r>
        <w:t>формирования</w:t>
      </w:r>
      <w:r>
        <w:rPr>
          <w:spacing w:val="80"/>
        </w:rPr>
        <w:t xml:space="preserve"> </w:t>
      </w:r>
      <w:r>
        <w:t>образа</w:t>
      </w:r>
      <w:r>
        <w:rPr>
          <w:spacing w:val="80"/>
        </w:rPr>
        <w:t xml:space="preserve"> </w:t>
      </w:r>
      <w:r>
        <w:t>российского военнослужащего - защитника Отечества;</w:t>
      </w:r>
    </w:p>
    <w:p w:rsidR="00EC040F" w:rsidRDefault="004A2134">
      <w:pPr>
        <w:pStyle w:val="a3"/>
        <w:ind w:left="788" w:right="1094" w:firstLine="0"/>
        <w:jc w:val="left"/>
      </w:pPr>
      <w:r>
        <w:t>иметь представление об основных образцах вооружения и военной техники; иметь</w:t>
      </w:r>
      <w:r>
        <w:rPr>
          <w:spacing w:val="-4"/>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виды</w:t>
      </w:r>
      <w:r>
        <w:rPr>
          <w:spacing w:val="-5"/>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rsidR="00EC040F" w:rsidRDefault="004A2134">
      <w:pPr>
        <w:pStyle w:val="a3"/>
        <w:ind w:right="505"/>
        <w:jc w:val="left"/>
      </w:pPr>
      <w:r>
        <w:t>иметь</w:t>
      </w:r>
      <w:r>
        <w:rPr>
          <w:spacing w:val="-8"/>
        </w:rPr>
        <w:t xml:space="preserve"> </w:t>
      </w:r>
      <w:r>
        <w:t>представление</w:t>
      </w:r>
      <w:r>
        <w:rPr>
          <w:spacing w:val="-11"/>
        </w:rPr>
        <w:t xml:space="preserve"> </w:t>
      </w:r>
      <w:r>
        <w:t>об</w:t>
      </w:r>
      <w:r>
        <w:rPr>
          <w:spacing w:val="-12"/>
        </w:rPr>
        <w:t xml:space="preserve"> </w:t>
      </w:r>
      <w:r>
        <w:t>основных</w:t>
      </w:r>
      <w:r>
        <w:rPr>
          <w:spacing w:val="-8"/>
        </w:rPr>
        <w:t xml:space="preserve"> </w:t>
      </w:r>
      <w:r>
        <w:t>тактико-технических</w:t>
      </w:r>
      <w:r>
        <w:rPr>
          <w:spacing w:val="-12"/>
        </w:rPr>
        <w:t xml:space="preserve"> </w:t>
      </w:r>
      <w:r>
        <w:t>характеристиках</w:t>
      </w:r>
      <w:r>
        <w:rPr>
          <w:spacing w:val="-8"/>
        </w:rPr>
        <w:t xml:space="preserve"> </w:t>
      </w:r>
      <w:r>
        <w:t>вооружения и военной техники;</w:t>
      </w:r>
    </w:p>
    <w:p w:rsidR="00EC040F" w:rsidRDefault="004A2134">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организационной</w:t>
      </w:r>
      <w:r>
        <w:rPr>
          <w:spacing w:val="40"/>
        </w:rPr>
        <w:t xml:space="preserve"> </w:t>
      </w:r>
      <w:r>
        <w:t>структуре</w:t>
      </w:r>
      <w:r>
        <w:rPr>
          <w:spacing w:val="40"/>
        </w:rPr>
        <w:t xml:space="preserve"> </w:t>
      </w:r>
      <w:r>
        <w:t>отделения</w:t>
      </w:r>
      <w:r>
        <w:rPr>
          <w:spacing w:val="40"/>
        </w:rPr>
        <w:t xml:space="preserve"> </w:t>
      </w:r>
      <w:r>
        <w:t>и</w:t>
      </w:r>
      <w:r>
        <w:rPr>
          <w:spacing w:val="40"/>
        </w:rPr>
        <w:t xml:space="preserve"> </w:t>
      </w:r>
      <w:r>
        <w:t>задачах</w:t>
      </w:r>
      <w:r>
        <w:rPr>
          <w:spacing w:val="40"/>
        </w:rPr>
        <w:t xml:space="preserve"> </w:t>
      </w:r>
      <w:r>
        <w:t>личного состава в бою;</w:t>
      </w:r>
    </w:p>
    <w:p w:rsidR="00EC040F" w:rsidRDefault="004A2134">
      <w:pPr>
        <w:pStyle w:val="a3"/>
        <w:tabs>
          <w:tab w:val="left" w:pos="1596"/>
          <w:tab w:val="left" w:pos="3299"/>
          <w:tab w:val="left" w:pos="3625"/>
          <w:tab w:val="left" w:pos="5196"/>
          <w:tab w:val="left" w:pos="6450"/>
          <w:tab w:val="left" w:pos="7858"/>
          <w:tab w:val="left" w:pos="8193"/>
        </w:tabs>
        <w:ind w:right="503"/>
        <w:jc w:val="left"/>
      </w:pPr>
      <w:r>
        <w:rPr>
          <w:spacing w:val="-4"/>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 военнослужащего;</w:t>
      </w:r>
    </w:p>
    <w:p w:rsidR="00EC040F" w:rsidRDefault="004A2134">
      <w:pPr>
        <w:pStyle w:val="a3"/>
        <w:ind w:left="788" w:firstLine="0"/>
        <w:jc w:val="left"/>
      </w:pPr>
      <w:r>
        <w:t>знать</w:t>
      </w:r>
      <w:r>
        <w:rPr>
          <w:spacing w:val="-5"/>
        </w:rPr>
        <w:t xml:space="preserve"> </w:t>
      </w:r>
      <w:r>
        <w:t>алгоритм</w:t>
      </w:r>
      <w:r>
        <w:rPr>
          <w:spacing w:val="-4"/>
        </w:rPr>
        <w:t xml:space="preserve"> </w:t>
      </w:r>
      <w:r>
        <w:t>надевания</w:t>
      </w:r>
      <w:r>
        <w:rPr>
          <w:spacing w:val="-4"/>
        </w:rPr>
        <w:t xml:space="preserve"> </w:t>
      </w:r>
      <w:r>
        <w:t>экипировки</w:t>
      </w:r>
      <w:r>
        <w:rPr>
          <w:spacing w:val="-5"/>
        </w:rPr>
        <w:t xml:space="preserve"> </w:t>
      </w:r>
      <w:r>
        <w:t>и</w:t>
      </w:r>
      <w:r>
        <w:rPr>
          <w:spacing w:val="-4"/>
        </w:rPr>
        <w:t xml:space="preserve"> </w:t>
      </w:r>
      <w:r>
        <w:t>средств</w:t>
      </w:r>
      <w:r>
        <w:rPr>
          <w:spacing w:val="-4"/>
        </w:rPr>
        <w:t xml:space="preserve"> </w:t>
      </w:r>
      <w:r>
        <w:rPr>
          <w:spacing w:val="-2"/>
        </w:rPr>
        <w:t>бронезащиты;</w:t>
      </w:r>
    </w:p>
    <w:p w:rsidR="00EC040F" w:rsidRDefault="004A2134">
      <w:pPr>
        <w:pStyle w:val="a3"/>
        <w:tabs>
          <w:tab w:val="left" w:pos="1718"/>
          <w:tab w:val="left" w:pos="3544"/>
          <w:tab w:val="left" w:pos="3992"/>
          <w:tab w:val="left" w:pos="5572"/>
          <w:tab w:val="left" w:pos="6949"/>
          <w:tab w:val="left" w:pos="7407"/>
        </w:tabs>
        <w:ind w:right="513"/>
        <w:jc w:val="left"/>
      </w:pPr>
      <w:r>
        <w:rPr>
          <w:spacing w:val="-4"/>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EC040F" w:rsidRDefault="004A2134">
      <w:pPr>
        <w:pStyle w:val="a3"/>
        <w:spacing w:before="1"/>
        <w:ind w:left="788" w:firstLine="0"/>
        <w:jc w:val="left"/>
      </w:pPr>
      <w:r>
        <w:t>знать</w:t>
      </w:r>
      <w:r>
        <w:rPr>
          <w:spacing w:val="-5"/>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rsidR="00EC040F" w:rsidRDefault="004A2134">
      <w:pPr>
        <w:pStyle w:val="a3"/>
        <w:jc w:val="left"/>
      </w:pPr>
      <w:r>
        <w:t>знать историю создания уставов и этапов становления современных общевоинских уставов Вооруженных Сил Российской Федерации;</w:t>
      </w:r>
    </w:p>
    <w:p w:rsidR="00EC040F" w:rsidRDefault="004A2134">
      <w:pPr>
        <w:pStyle w:val="a3"/>
        <w:jc w:val="left"/>
      </w:pPr>
      <w:r>
        <w:t>знать</w:t>
      </w:r>
      <w:r>
        <w:rPr>
          <w:spacing w:val="39"/>
        </w:rPr>
        <w:t xml:space="preserve"> </w:t>
      </w:r>
      <w:r>
        <w:t>структуру</w:t>
      </w:r>
      <w:r>
        <w:rPr>
          <w:spacing w:val="35"/>
        </w:rPr>
        <w:t xml:space="preserve"> </w:t>
      </w:r>
      <w:r>
        <w:t>современных</w:t>
      </w:r>
      <w:r>
        <w:rPr>
          <w:spacing w:val="40"/>
        </w:rPr>
        <w:t xml:space="preserve"> </w:t>
      </w:r>
      <w:r>
        <w:t>общевоинских</w:t>
      </w:r>
      <w:r>
        <w:rPr>
          <w:spacing w:val="40"/>
        </w:rPr>
        <w:t xml:space="preserve"> </w:t>
      </w:r>
      <w:r>
        <w:t>уставов</w:t>
      </w:r>
      <w:r>
        <w:rPr>
          <w:spacing w:val="39"/>
        </w:rPr>
        <w:t xml:space="preserve"> </w:t>
      </w:r>
      <w:r>
        <w:t>и</w:t>
      </w:r>
      <w:r>
        <w:rPr>
          <w:spacing w:val="40"/>
        </w:rPr>
        <w:t xml:space="preserve"> </w:t>
      </w:r>
      <w:r>
        <w:t>понимать</w:t>
      </w:r>
      <w:r>
        <w:rPr>
          <w:spacing w:val="39"/>
        </w:rPr>
        <w:t xml:space="preserve"> </w:t>
      </w:r>
      <w:r>
        <w:t>их</w:t>
      </w:r>
      <w:r>
        <w:rPr>
          <w:spacing w:val="40"/>
        </w:rPr>
        <w:t xml:space="preserve"> </w:t>
      </w:r>
      <w:r>
        <w:t>значение</w:t>
      </w:r>
      <w:r>
        <w:rPr>
          <w:spacing w:val="39"/>
        </w:rPr>
        <w:t xml:space="preserve"> </w:t>
      </w:r>
      <w:r>
        <w:t>для повседневной жизнедеятельности войск;</w:t>
      </w:r>
    </w:p>
    <w:p w:rsidR="00EC040F" w:rsidRDefault="004A2134">
      <w:pPr>
        <w:pStyle w:val="a3"/>
        <w:ind w:right="504"/>
        <w:jc w:val="left"/>
      </w:pPr>
      <w:r>
        <w:t>понимать</w:t>
      </w:r>
      <w:r>
        <w:rPr>
          <w:spacing w:val="40"/>
        </w:rPr>
        <w:t xml:space="preserve"> </w:t>
      </w:r>
      <w:r>
        <w:t>принцип</w:t>
      </w:r>
      <w:r>
        <w:rPr>
          <w:spacing w:val="40"/>
        </w:rPr>
        <w:t xml:space="preserve"> </w:t>
      </w:r>
      <w:r>
        <w:t>единоначалия,</w:t>
      </w:r>
      <w:r>
        <w:rPr>
          <w:spacing w:val="40"/>
        </w:rPr>
        <w:t xml:space="preserve"> </w:t>
      </w:r>
      <w:r>
        <w:t>принятый</w:t>
      </w:r>
      <w:r>
        <w:rPr>
          <w:spacing w:val="40"/>
        </w:rPr>
        <w:t xml:space="preserve"> </w:t>
      </w:r>
      <w:r>
        <w:t>в</w:t>
      </w:r>
      <w:r>
        <w:rPr>
          <w:spacing w:val="40"/>
        </w:rPr>
        <w:t xml:space="preserve"> </w:t>
      </w:r>
      <w:r>
        <w:t>Вооруженных</w:t>
      </w:r>
      <w:r>
        <w:rPr>
          <w:spacing w:val="40"/>
        </w:rPr>
        <w:t xml:space="preserve"> </w:t>
      </w:r>
      <w:r>
        <w:t>Силах</w:t>
      </w:r>
      <w:r>
        <w:rPr>
          <w:spacing w:val="40"/>
        </w:rPr>
        <w:t xml:space="preserve"> </w:t>
      </w:r>
      <w:r>
        <w:t>Российской</w:t>
      </w:r>
      <w:r>
        <w:rPr>
          <w:spacing w:val="80"/>
        </w:rPr>
        <w:t xml:space="preserve"> </w:t>
      </w:r>
      <w:r>
        <w:rPr>
          <w:spacing w:val="-2"/>
        </w:rPr>
        <w:t>Федерации;</w:t>
      </w:r>
    </w:p>
    <w:p w:rsidR="00EC040F" w:rsidRDefault="004A2134">
      <w:pPr>
        <w:pStyle w:val="a3"/>
        <w:tabs>
          <w:tab w:val="left" w:pos="1735"/>
          <w:tab w:val="left" w:pos="3577"/>
          <w:tab w:val="left" w:pos="4043"/>
          <w:tab w:val="left" w:pos="5213"/>
          <w:tab w:val="left" w:pos="7132"/>
          <w:tab w:val="left" w:pos="7606"/>
        </w:tabs>
        <w:ind w:right="512"/>
        <w:jc w:val="left"/>
      </w:pPr>
      <w:r>
        <w:rPr>
          <w:spacing w:val="-4"/>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EC040F" w:rsidRDefault="004A2134">
      <w:pPr>
        <w:pStyle w:val="a3"/>
        <w:ind w:left="788" w:right="2423" w:firstLine="0"/>
        <w:jc w:val="left"/>
      </w:pPr>
      <w:r>
        <w:t>понимать</w:t>
      </w:r>
      <w:r>
        <w:rPr>
          <w:spacing w:val="-6"/>
        </w:rPr>
        <w:t xml:space="preserve"> </w:t>
      </w:r>
      <w:r>
        <w:t>порядок</w:t>
      </w:r>
      <w:r>
        <w:rPr>
          <w:spacing w:val="-5"/>
        </w:rPr>
        <w:t xml:space="preserve"> </w:t>
      </w:r>
      <w:r>
        <w:t>отдачи</w:t>
      </w:r>
      <w:r>
        <w:rPr>
          <w:spacing w:val="-5"/>
        </w:rPr>
        <w:t xml:space="preserve"> </w:t>
      </w:r>
      <w:r>
        <w:t>приказа</w:t>
      </w:r>
      <w:r>
        <w:rPr>
          <w:spacing w:val="-6"/>
        </w:rPr>
        <w:t xml:space="preserve"> </w:t>
      </w:r>
      <w:r>
        <w:t>(приказания)</w:t>
      </w:r>
      <w:r>
        <w:rPr>
          <w:spacing w:val="-5"/>
        </w:rPr>
        <w:t xml:space="preserve"> </w:t>
      </w:r>
      <w:r>
        <w:t>и</w:t>
      </w:r>
      <w:r>
        <w:rPr>
          <w:spacing w:val="-6"/>
        </w:rPr>
        <w:t xml:space="preserve"> </w:t>
      </w:r>
      <w:r>
        <w:t>их</w:t>
      </w:r>
      <w:r>
        <w:rPr>
          <w:spacing w:val="-4"/>
        </w:rPr>
        <w:t xml:space="preserve"> </w:t>
      </w:r>
      <w:r>
        <w:t>выполнения; различать воинские звания и образцы военной формы одежды;</w:t>
      </w:r>
    </w:p>
    <w:p w:rsidR="00EC040F" w:rsidRDefault="004A2134">
      <w:pPr>
        <w:pStyle w:val="a3"/>
        <w:ind w:left="788" w:right="1341" w:firstLine="0"/>
        <w:jc w:val="left"/>
      </w:pPr>
      <w:r>
        <w:t>иметь</w:t>
      </w:r>
      <w:r>
        <w:rPr>
          <w:spacing w:val="-4"/>
        </w:rPr>
        <w:t xml:space="preserve"> </w:t>
      </w:r>
      <w:r>
        <w:t>представление</w:t>
      </w:r>
      <w:r>
        <w:rPr>
          <w:spacing w:val="-6"/>
        </w:rPr>
        <w:t xml:space="preserve"> </w:t>
      </w:r>
      <w:r>
        <w:t>о</w:t>
      </w:r>
      <w:r>
        <w:rPr>
          <w:spacing w:val="-5"/>
        </w:rPr>
        <w:t xml:space="preserve"> </w:t>
      </w:r>
      <w:r>
        <w:t>воинской</w:t>
      </w:r>
      <w:r>
        <w:rPr>
          <w:spacing w:val="-5"/>
        </w:rPr>
        <w:t xml:space="preserve"> </w:t>
      </w:r>
      <w:r>
        <w:t>дисциплине,</w:t>
      </w:r>
      <w:r>
        <w:rPr>
          <w:spacing w:val="-8"/>
        </w:rPr>
        <w:t xml:space="preserve"> </w:t>
      </w:r>
      <w:r>
        <w:t>ее</w:t>
      </w:r>
      <w:r>
        <w:rPr>
          <w:spacing w:val="-6"/>
        </w:rPr>
        <w:t xml:space="preserve"> </w:t>
      </w:r>
      <w:r>
        <w:t>сущности</w:t>
      </w:r>
      <w:r>
        <w:rPr>
          <w:spacing w:val="-4"/>
        </w:rPr>
        <w:t xml:space="preserve"> </w:t>
      </w:r>
      <w:r>
        <w:t>и</w:t>
      </w:r>
      <w:r>
        <w:rPr>
          <w:spacing w:val="-5"/>
        </w:rPr>
        <w:t xml:space="preserve"> </w:t>
      </w:r>
      <w:r>
        <w:t>значении; понимать принципы достижения воинской дисциплины;</w:t>
      </w:r>
    </w:p>
    <w:p w:rsidR="00EC040F" w:rsidRDefault="004A2134">
      <w:pPr>
        <w:pStyle w:val="a3"/>
        <w:spacing w:before="1"/>
        <w:ind w:left="788" w:right="2986" w:firstLine="0"/>
        <w:jc w:val="left"/>
      </w:pPr>
      <w:r>
        <w:t>уметь</w:t>
      </w:r>
      <w:r>
        <w:rPr>
          <w:spacing w:val="-7"/>
        </w:rPr>
        <w:t xml:space="preserve"> </w:t>
      </w:r>
      <w:r>
        <w:t>оценивать</w:t>
      </w:r>
      <w:r>
        <w:rPr>
          <w:spacing w:val="-7"/>
        </w:rPr>
        <w:t xml:space="preserve"> </w:t>
      </w:r>
      <w:r>
        <w:t>риски</w:t>
      </w:r>
      <w:r>
        <w:rPr>
          <w:spacing w:val="-9"/>
        </w:rPr>
        <w:t xml:space="preserve"> </w:t>
      </w:r>
      <w:r>
        <w:t>нарушения</w:t>
      </w:r>
      <w:r>
        <w:rPr>
          <w:spacing w:val="-8"/>
        </w:rPr>
        <w:t xml:space="preserve"> </w:t>
      </w:r>
      <w:r>
        <w:t>воинской</w:t>
      </w:r>
      <w:r>
        <w:rPr>
          <w:spacing w:val="-8"/>
        </w:rPr>
        <w:t xml:space="preserve"> </w:t>
      </w:r>
      <w:r>
        <w:t>дисциплины; знать основные положения Строевого устава;</w:t>
      </w:r>
    </w:p>
    <w:p w:rsidR="00EC040F" w:rsidRDefault="004A2134">
      <w:pPr>
        <w:pStyle w:val="a3"/>
        <w:ind w:left="788" w:right="2122" w:firstLine="0"/>
        <w:jc w:val="left"/>
      </w:pPr>
      <w:r>
        <w:t>знать</w:t>
      </w:r>
      <w:r>
        <w:rPr>
          <w:spacing w:val="-4"/>
        </w:rPr>
        <w:t xml:space="preserve"> </w:t>
      </w:r>
      <w:r>
        <w:t>обязанности</w:t>
      </w:r>
      <w:r>
        <w:rPr>
          <w:spacing w:val="-5"/>
        </w:rPr>
        <w:t xml:space="preserve"> </w:t>
      </w:r>
      <w:r>
        <w:t>военнослужащего</w:t>
      </w:r>
      <w:r>
        <w:rPr>
          <w:spacing w:val="-5"/>
        </w:rPr>
        <w:t xml:space="preserve"> </w:t>
      </w:r>
      <w:r>
        <w:t>перед</w:t>
      </w:r>
      <w:r>
        <w:rPr>
          <w:spacing w:val="-5"/>
        </w:rPr>
        <w:t xml:space="preserve"> </w:t>
      </w:r>
      <w:r>
        <w:t>построением</w:t>
      </w:r>
      <w:r>
        <w:rPr>
          <w:spacing w:val="-6"/>
        </w:rPr>
        <w:t xml:space="preserve"> </w:t>
      </w:r>
      <w:r>
        <w:t>и</w:t>
      </w:r>
      <w:r>
        <w:rPr>
          <w:spacing w:val="-5"/>
        </w:rPr>
        <w:t xml:space="preserve"> </w:t>
      </w:r>
      <w:r>
        <w:t>в</w:t>
      </w:r>
      <w:r>
        <w:rPr>
          <w:spacing w:val="-6"/>
        </w:rPr>
        <w:t xml:space="preserve"> </w:t>
      </w:r>
      <w:r>
        <w:t>строю; знать строевые приёмы на месте без оружия;</w:t>
      </w:r>
    </w:p>
    <w:p w:rsidR="00EC040F" w:rsidRDefault="004A2134">
      <w:pPr>
        <w:pStyle w:val="a3"/>
        <w:ind w:left="788" w:firstLine="0"/>
        <w:jc w:val="left"/>
      </w:pPr>
      <w:r>
        <w:t>выполнять</w:t>
      </w:r>
      <w:r>
        <w:rPr>
          <w:spacing w:val="-4"/>
        </w:rPr>
        <w:t xml:space="preserve"> </w:t>
      </w:r>
      <w:r>
        <w:t>строевые</w:t>
      </w:r>
      <w:r>
        <w:rPr>
          <w:spacing w:val="-5"/>
        </w:rPr>
        <w:t xml:space="preserve"> </w:t>
      </w:r>
      <w:r>
        <w:t>приёмы</w:t>
      </w:r>
      <w:r>
        <w:rPr>
          <w:spacing w:val="-3"/>
        </w:rPr>
        <w:t xml:space="preserve"> </w:t>
      </w:r>
      <w:r>
        <w:t>на</w:t>
      </w:r>
      <w:r>
        <w:rPr>
          <w:spacing w:val="-4"/>
        </w:rPr>
        <w:t xml:space="preserve"> </w:t>
      </w:r>
      <w:r>
        <w:t>месте</w:t>
      </w:r>
      <w:r>
        <w:rPr>
          <w:spacing w:val="-3"/>
        </w:rPr>
        <w:t xml:space="preserve"> </w:t>
      </w:r>
      <w:r>
        <w:t>без</w:t>
      </w:r>
      <w:r>
        <w:rPr>
          <w:spacing w:val="-2"/>
        </w:rPr>
        <w:t xml:space="preserve"> оружия.</w:t>
      </w:r>
    </w:p>
    <w:p w:rsidR="00EC040F" w:rsidRDefault="004A2134">
      <w:pPr>
        <w:pStyle w:val="a3"/>
        <w:ind w:right="504"/>
        <w:jc w:val="left"/>
      </w:pPr>
      <w:r>
        <w:t xml:space="preserve">Предметные результаты </w:t>
      </w:r>
      <w:r>
        <w:rPr>
          <w:u w:val="single"/>
        </w:rPr>
        <w:t>по модулю №</w:t>
      </w:r>
      <w:r>
        <w:rPr>
          <w:spacing w:val="-5"/>
          <w:u w:val="single"/>
        </w:rPr>
        <w:t xml:space="preserve"> </w:t>
      </w:r>
      <w:r>
        <w:rPr>
          <w:u w:val="single"/>
        </w:rPr>
        <w:t>3 "Культура безопасности жизнедеятельности</w:t>
      </w:r>
      <w:r>
        <w:t xml:space="preserve"> </w:t>
      </w:r>
      <w:r>
        <w:rPr>
          <w:u w:val="single"/>
        </w:rPr>
        <w:t>в современном обществе"</w:t>
      </w:r>
      <w:r>
        <w:t>:</w:t>
      </w:r>
    </w:p>
    <w:p w:rsidR="00EC040F" w:rsidRDefault="004A2134">
      <w:pPr>
        <w:pStyle w:val="a3"/>
        <w:tabs>
          <w:tab w:val="left" w:pos="2198"/>
          <w:tab w:val="left" w:pos="3093"/>
          <w:tab w:val="left" w:pos="4191"/>
          <w:tab w:val="left" w:pos="5723"/>
          <w:tab w:val="left" w:pos="7582"/>
          <w:tab w:val="left" w:pos="8555"/>
        </w:tabs>
        <w:ind w:left="788" w:right="515" w:firstLine="0"/>
        <w:jc w:val="left"/>
      </w:pPr>
      <w:r>
        <w:t>характеризовать значение безопасности жизнедеятельности для человека;</w:t>
      </w:r>
      <w:r>
        <w:rPr>
          <w:spacing w:val="40"/>
        </w:rPr>
        <w:t xml:space="preserve"> </w:t>
      </w:r>
      <w:r>
        <w:rPr>
          <w:spacing w:val="-2"/>
        </w:rPr>
        <w:t>раскрывать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p>
    <w:p w:rsidR="00EC040F" w:rsidRDefault="004A2134">
      <w:pPr>
        <w:pStyle w:val="a3"/>
        <w:ind w:firstLine="0"/>
        <w:jc w:val="left"/>
      </w:pPr>
      <w:r>
        <w:t>безопасности</w:t>
      </w:r>
      <w:r>
        <w:rPr>
          <w:spacing w:val="-5"/>
        </w:rPr>
        <w:t xml:space="preserve"> </w:t>
      </w:r>
      <w:r>
        <w:rPr>
          <w:spacing w:val="-2"/>
        </w:rPr>
        <w:t>жизнедеятельности";</w:t>
      </w:r>
    </w:p>
    <w:p w:rsidR="00EC040F" w:rsidRDefault="004A2134">
      <w:pPr>
        <w:pStyle w:val="a3"/>
        <w:ind w:left="788" w:right="2078" w:firstLine="0"/>
        <w:jc w:val="left"/>
      </w:pPr>
      <w:r>
        <w:t>классифицировать и характеризовать источники опасности; раскрывать</w:t>
      </w:r>
      <w:r>
        <w:rPr>
          <w:spacing w:val="-6"/>
        </w:rPr>
        <w:t xml:space="preserve"> </w:t>
      </w:r>
      <w:r>
        <w:t>и</w:t>
      </w:r>
      <w:r>
        <w:rPr>
          <w:spacing w:val="-6"/>
        </w:rPr>
        <w:t xml:space="preserve"> </w:t>
      </w:r>
      <w:r>
        <w:t>обосновывать</w:t>
      </w:r>
      <w:r>
        <w:rPr>
          <w:spacing w:val="-6"/>
        </w:rPr>
        <w:t xml:space="preserve"> </w:t>
      </w:r>
      <w:r>
        <w:t>общие</w:t>
      </w:r>
      <w:r>
        <w:rPr>
          <w:spacing w:val="-7"/>
        </w:rPr>
        <w:t xml:space="preserve"> </w:t>
      </w:r>
      <w:r>
        <w:t>принципы</w:t>
      </w:r>
      <w:r>
        <w:rPr>
          <w:spacing w:val="-6"/>
        </w:rPr>
        <w:t xml:space="preserve"> </w:t>
      </w:r>
      <w:r>
        <w:t>безопасного</w:t>
      </w:r>
      <w:r>
        <w:rPr>
          <w:spacing w:val="-6"/>
        </w:rPr>
        <w:t xml:space="preserve"> </w:t>
      </w:r>
      <w:r>
        <w:t>поведения; моделировать реальные ситуации и решать ситуационные задачи; объяснять сходство и различия опасной и чрезвычайной ситуаций;</w:t>
      </w:r>
    </w:p>
    <w:p w:rsidR="00EC040F" w:rsidRDefault="004A2134">
      <w:pPr>
        <w:pStyle w:val="a3"/>
        <w:ind w:left="788" w:right="512" w:firstLine="0"/>
        <w:jc w:val="left"/>
      </w:pPr>
      <w:r>
        <w:t>объяснять</w:t>
      </w:r>
      <w:r>
        <w:rPr>
          <w:spacing w:val="-15"/>
        </w:rPr>
        <w:t xml:space="preserve"> </w:t>
      </w:r>
      <w:r>
        <w:t>механизм</w:t>
      </w:r>
      <w:r>
        <w:rPr>
          <w:spacing w:val="-15"/>
        </w:rPr>
        <w:t xml:space="preserve"> </w:t>
      </w:r>
      <w:r>
        <w:t>перерастания</w:t>
      </w:r>
      <w:r>
        <w:rPr>
          <w:spacing w:val="-15"/>
        </w:rPr>
        <w:t xml:space="preserve"> </w:t>
      </w:r>
      <w:r>
        <w:t>повседневной</w:t>
      </w:r>
      <w:r>
        <w:rPr>
          <w:spacing w:val="-15"/>
        </w:rPr>
        <w:t xml:space="preserve"> </w:t>
      </w:r>
      <w:r>
        <w:t>ситуации</w:t>
      </w:r>
      <w:r>
        <w:rPr>
          <w:spacing w:val="-15"/>
        </w:rPr>
        <w:t xml:space="preserve"> </w:t>
      </w:r>
      <w:r>
        <w:t>в</w:t>
      </w:r>
      <w:r>
        <w:rPr>
          <w:spacing w:val="-15"/>
        </w:rPr>
        <w:t xml:space="preserve"> </w:t>
      </w:r>
      <w:r>
        <w:t>чрезвычайную</w:t>
      </w:r>
      <w:r>
        <w:rPr>
          <w:spacing w:val="-15"/>
        </w:rPr>
        <w:t xml:space="preserve"> </w:t>
      </w:r>
      <w:r>
        <w:t>ситуацию; приводить примеры различных угроз безопасности и характеризовать их;</w:t>
      </w:r>
      <w:r>
        <w:rPr>
          <w:spacing w:val="80"/>
        </w:rPr>
        <w:t xml:space="preserve"> </w:t>
      </w:r>
      <w:r>
        <w:t>раскрывать</w:t>
      </w:r>
      <w:r>
        <w:rPr>
          <w:spacing w:val="-11"/>
        </w:rPr>
        <w:t xml:space="preserve"> </w:t>
      </w:r>
      <w:r>
        <w:t>и</w:t>
      </w:r>
      <w:r>
        <w:rPr>
          <w:spacing w:val="-12"/>
        </w:rPr>
        <w:t xml:space="preserve"> </w:t>
      </w:r>
      <w:r>
        <w:t>обосновывать</w:t>
      </w:r>
      <w:r>
        <w:rPr>
          <w:spacing w:val="-11"/>
        </w:rPr>
        <w:t xml:space="preserve"> </w:t>
      </w:r>
      <w:r>
        <w:t>правила</w:t>
      </w:r>
      <w:r>
        <w:rPr>
          <w:spacing w:val="-13"/>
        </w:rPr>
        <w:t xml:space="preserve"> </w:t>
      </w:r>
      <w:r>
        <w:t>поведения</w:t>
      </w:r>
      <w:r>
        <w:rPr>
          <w:spacing w:val="-15"/>
        </w:rPr>
        <w:t xml:space="preserve"> </w:t>
      </w:r>
      <w:r>
        <w:t>в</w:t>
      </w:r>
      <w:r>
        <w:rPr>
          <w:spacing w:val="-13"/>
        </w:rPr>
        <w:t xml:space="preserve"> </w:t>
      </w:r>
      <w:r>
        <w:t>опасных</w:t>
      </w:r>
      <w:r>
        <w:rPr>
          <w:spacing w:val="-11"/>
        </w:rPr>
        <w:t xml:space="preserve"> </w:t>
      </w:r>
      <w:r>
        <w:t>и</w:t>
      </w:r>
      <w:r>
        <w:rPr>
          <w:spacing w:val="-12"/>
        </w:rPr>
        <w:t xml:space="preserve"> </w:t>
      </w:r>
      <w:r>
        <w:t>чрезвычайных</w:t>
      </w:r>
      <w:r>
        <w:rPr>
          <w:spacing w:val="-11"/>
        </w:rPr>
        <w:t xml:space="preserve"> </w:t>
      </w:r>
      <w:r>
        <w:t xml:space="preserve">ситуациях. Предметные результаты </w:t>
      </w:r>
      <w:r>
        <w:rPr>
          <w:u w:val="single"/>
        </w:rPr>
        <w:t>по модулю № 4 "Безопасность в быту":</w:t>
      </w:r>
    </w:p>
    <w:p w:rsidR="00EC040F" w:rsidRDefault="004A2134">
      <w:pPr>
        <w:pStyle w:val="a3"/>
        <w:spacing w:before="1"/>
        <w:ind w:left="788" w:right="2423" w:firstLine="0"/>
        <w:jc w:val="left"/>
      </w:pPr>
      <w:r>
        <w:t>объяснять особенности жизнеобеспечения жилища; классифицировать</w:t>
      </w:r>
      <w:r>
        <w:rPr>
          <w:spacing w:val="-9"/>
        </w:rPr>
        <w:t xml:space="preserve"> </w:t>
      </w:r>
      <w:r>
        <w:t>основные</w:t>
      </w:r>
      <w:r>
        <w:rPr>
          <w:spacing w:val="-10"/>
        </w:rPr>
        <w:t xml:space="preserve"> </w:t>
      </w:r>
      <w:r>
        <w:t>источники</w:t>
      </w:r>
      <w:r>
        <w:rPr>
          <w:spacing w:val="-9"/>
        </w:rPr>
        <w:t xml:space="preserve"> </w:t>
      </w:r>
      <w:r>
        <w:t>опасности</w:t>
      </w:r>
      <w:r>
        <w:rPr>
          <w:spacing w:val="-8"/>
        </w:rPr>
        <w:t xml:space="preserve"> </w:t>
      </w:r>
      <w:r>
        <w:t>в</w:t>
      </w:r>
      <w:r>
        <w:rPr>
          <w:spacing w:val="-10"/>
        </w:rPr>
        <w:t xml:space="preserve"> </w:t>
      </w:r>
      <w:r>
        <w:t>быту;</w:t>
      </w:r>
    </w:p>
    <w:p w:rsidR="00EC040F" w:rsidRDefault="004A2134">
      <w:pPr>
        <w:pStyle w:val="a3"/>
        <w:jc w:val="left"/>
      </w:pPr>
      <w:r>
        <w:t>объяснять</w:t>
      </w:r>
      <w:r>
        <w:rPr>
          <w:spacing w:val="40"/>
        </w:rPr>
        <w:t xml:space="preserve"> </w:t>
      </w:r>
      <w:r>
        <w:t>права</w:t>
      </w:r>
      <w:r>
        <w:rPr>
          <w:spacing w:val="40"/>
        </w:rPr>
        <w:t xml:space="preserve"> </w:t>
      </w:r>
      <w:r>
        <w:t>потребителя,</w:t>
      </w:r>
      <w:r>
        <w:rPr>
          <w:spacing w:val="40"/>
        </w:rPr>
        <w:t xml:space="preserve"> </w:t>
      </w:r>
      <w:r>
        <w:t>выработать</w:t>
      </w:r>
      <w:r>
        <w:rPr>
          <w:spacing w:val="40"/>
        </w:rPr>
        <w:t xml:space="preserve"> </w:t>
      </w:r>
      <w:r>
        <w:t>навыки</w:t>
      </w:r>
      <w:r>
        <w:rPr>
          <w:spacing w:val="40"/>
        </w:rPr>
        <w:t xml:space="preserve"> </w:t>
      </w:r>
      <w:r>
        <w:t>безопасного</w:t>
      </w:r>
      <w:r>
        <w:rPr>
          <w:spacing w:val="40"/>
        </w:rPr>
        <w:t xml:space="preserve"> </w:t>
      </w:r>
      <w:r>
        <w:t>выбора</w:t>
      </w:r>
      <w:r>
        <w:rPr>
          <w:spacing w:val="40"/>
        </w:rPr>
        <w:t xml:space="preserve"> </w:t>
      </w:r>
      <w:r>
        <w:t xml:space="preserve">продуктов </w:t>
      </w:r>
      <w:r>
        <w:rPr>
          <w:spacing w:val="-2"/>
        </w:rPr>
        <w:t>питания;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pPr>
      <w:r>
        <w:lastRenderedPageBreak/>
        <w:t>характеризовать</w:t>
      </w:r>
      <w:r>
        <w:rPr>
          <w:spacing w:val="-6"/>
        </w:rPr>
        <w:t xml:space="preserve"> </w:t>
      </w:r>
      <w:r>
        <w:t>бытовые</w:t>
      </w:r>
      <w:r>
        <w:rPr>
          <w:spacing w:val="-6"/>
        </w:rPr>
        <w:t xml:space="preserve"> </w:t>
      </w:r>
      <w:r>
        <w:t>отравления</w:t>
      </w:r>
      <w:r>
        <w:rPr>
          <w:spacing w:val="-5"/>
        </w:rPr>
        <w:t xml:space="preserve"> </w:t>
      </w:r>
      <w:r>
        <w:t>и</w:t>
      </w:r>
      <w:r>
        <w:rPr>
          <w:spacing w:val="-4"/>
        </w:rPr>
        <w:t xml:space="preserve"> </w:t>
      </w:r>
      <w:r>
        <w:t>причины</w:t>
      </w:r>
      <w:r>
        <w:rPr>
          <w:spacing w:val="-5"/>
        </w:rPr>
        <w:t xml:space="preserve"> </w:t>
      </w:r>
      <w:r>
        <w:t>их</w:t>
      </w:r>
      <w:r>
        <w:rPr>
          <w:spacing w:val="-2"/>
        </w:rPr>
        <w:t xml:space="preserve"> возникновения;</w:t>
      </w:r>
    </w:p>
    <w:p w:rsidR="00EC040F" w:rsidRDefault="004A2134">
      <w:pPr>
        <w:pStyle w:val="a3"/>
        <w:ind w:right="507"/>
      </w:pPr>
      <w:r>
        <w:t>характеризовать правила безопасного использования средств бытовой химии; иметь навыки</w:t>
      </w:r>
      <w:r>
        <w:rPr>
          <w:spacing w:val="-14"/>
        </w:rPr>
        <w:t xml:space="preserve"> </w:t>
      </w:r>
      <w:r>
        <w:t>безопасных</w:t>
      </w:r>
      <w:r>
        <w:rPr>
          <w:spacing w:val="-13"/>
        </w:rPr>
        <w:t xml:space="preserve"> </w:t>
      </w:r>
      <w:r>
        <w:t>действий</w:t>
      </w:r>
      <w:r>
        <w:rPr>
          <w:spacing w:val="-14"/>
        </w:rPr>
        <w:t xml:space="preserve"> </w:t>
      </w:r>
      <w:r>
        <w:t>при</w:t>
      </w:r>
      <w:r>
        <w:rPr>
          <w:spacing w:val="-14"/>
        </w:rPr>
        <w:t xml:space="preserve"> </w:t>
      </w:r>
      <w:r>
        <w:t>сборе</w:t>
      </w:r>
      <w:r>
        <w:rPr>
          <w:spacing w:val="-12"/>
        </w:rPr>
        <w:t xml:space="preserve"> </w:t>
      </w:r>
      <w:r>
        <w:t>ртути</w:t>
      </w:r>
      <w:r>
        <w:rPr>
          <w:spacing w:val="-13"/>
        </w:rPr>
        <w:t xml:space="preserve"> </w:t>
      </w:r>
      <w:r>
        <w:t>в</w:t>
      </w:r>
      <w:r>
        <w:rPr>
          <w:spacing w:val="-13"/>
        </w:rPr>
        <w:t xml:space="preserve"> </w:t>
      </w:r>
      <w:r>
        <w:t>домашних</w:t>
      </w:r>
      <w:r>
        <w:rPr>
          <w:spacing w:val="-11"/>
        </w:rPr>
        <w:t xml:space="preserve"> </w:t>
      </w:r>
      <w:r>
        <w:t>условиях</w:t>
      </w:r>
      <w:r>
        <w:rPr>
          <w:spacing w:val="-13"/>
        </w:rPr>
        <w:t xml:space="preserve"> </w:t>
      </w:r>
      <w:r>
        <w:t>в</w:t>
      </w:r>
      <w:r>
        <w:rPr>
          <w:spacing w:val="-15"/>
        </w:rPr>
        <w:t xml:space="preserve"> </w:t>
      </w:r>
      <w:r>
        <w:t>случае,</w:t>
      </w:r>
      <w:r>
        <w:rPr>
          <w:spacing w:val="-15"/>
        </w:rPr>
        <w:t xml:space="preserve"> </w:t>
      </w:r>
      <w:r>
        <w:t>если</w:t>
      </w:r>
      <w:r>
        <w:rPr>
          <w:spacing w:val="-14"/>
        </w:rPr>
        <w:t xml:space="preserve"> </w:t>
      </w:r>
      <w:r>
        <w:t>разбился ртутный термометр;</w:t>
      </w:r>
    </w:p>
    <w:p w:rsidR="00EC040F" w:rsidRDefault="004A2134">
      <w:pPr>
        <w:pStyle w:val="a3"/>
        <w:spacing w:before="1"/>
        <w:ind w:left="788" w:right="512" w:firstLine="0"/>
      </w:pPr>
      <w:r>
        <w:t>раскрывать</w:t>
      </w:r>
      <w:r>
        <w:rPr>
          <w:spacing w:val="-3"/>
        </w:rPr>
        <w:t xml:space="preserve"> </w:t>
      </w:r>
      <w:r>
        <w:t>признаки</w:t>
      </w:r>
      <w:r>
        <w:rPr>
          <w:spacing w:val="-4"/>
        </w:rPr>
        <w:t xml:space="preserve"> </w:t>
      </w:r>
      <w:r>
        <w:t>отравления,</w:t>
      </w:r>
      <w:r>
        <w:rPr>
          <w:spacing w:val="-4"/>
        </w:rPr>
        <w:t xml:space="preserve"> </w:t>
      </w:r>
      <w:r>
        <w:t>иметь</w:t>
      </w:r>
      <w:r>
        <w:rPr>
          <w:spacing w:val="-3"/>
        </w:rPr>
        <w:t xml:space="preserve"> </w:t>
      </w:r>
      <w:r>
        <w:t>навыки</w:t>
      </w:r>
      <w:r>
        <w:rPr>
          <w:spacing w:val="-4"/>
        </w:rPr>
        <w:t xml:space="preserve"> </w:t>
      </w:r>
      <w:r>
        <w:t>профилактики</w:t>
      </w:r>
      <w:r>
        <w:rPr>
          <w:spacing w:val="-5"/>
        </w:rPr>
        <w:t xml:space="preserve"> </w:t>
      </w:r>
      <w:r>
        <w:t>пищевых</w:t>
      </w:r>
      <w:r>
        <w:rPr>
          <w:spacing w:val="-3"/>
        </w:rPr>
        <w:t xml:space="preserve"> </w:t>
      </w:r>
      <w:r>
        <w:t>отравлений; знать</w:t>
      </w:r>
      <w:r>
        <w:rPr>
          <w:spacing w:val="-15"/>
        </w:rPr>
        <w:t xml:space="preserve"> </w:t>
      </w:r>
      <w:r>
        <w:t>правила</w:t>
      </w:r>
      <w:r>
        <w:rPr>
          <w:spacing w:val="-15"/>
        </w:rPr>
        <w:t xml:space="preserve"> </w:t>
      </w:r>
      <w:r>
        <w:t>и</w:t>
      </w:r>
      <w:r>
        <w:rPr>
          <w:spacing w:val="-15"/>
        </w:rPr>
        <w:t xml:space="preserve"> </w:t>
      </w:r>
      <w:r>
        <w:t>приёмы</w:t>
      </w:r>
      <w:r>
        <w:rPr>
          <w:spacing w:val="-15"/>
        </w:rPr>
        <w:t xml:space="preserve"> </w:t>
      </w:r>
      <w:r>
        <w:t>оказания</w:t>
      </w:r>
      <w:r>
        <w:rPr>
          <w:spacing w:val="-15"/>
        </w:rPr>
        <w:t xml:space="preserve"> </w:t>
      </w:r>
      <w:r>
        <w:t>первой</w:t>
      </w:r>
      <w:r>
        <w:rPr>
          <w:spacing w:val="-15"/>
        </w:rPr>
        <w:t xml:space="preserve"> </w:t>
      </w:r>
      <w:r>
        <w:t>помощи,</w:t>
      </w:r>
      <w:r>
        <w:rPr>
          <w:spacing w:val="-15"/>
        </w:rPr>
        <w:t xml:space="preserve"> </w:t>
      </w:r>
      <w:r>
        <w:t>иметь</w:t>
      </w:r>
      <w:r>
        <w:rPr>
          <w:spacing w:val="-15"/>
        </w:rPr>
        <w:t xml:space="preserve"> </w:t>
      </w:r>
      <w:r>
        <w:t>навыки</w:t>
      </w:r>
      <w:r>
        <w:rPr>
          <w:spacing w:val="-15"/>
        </w:rPr>
        <w:t xml:space="preserve"> </w:t>
      </w:r>
      <w:r>
        <w:t>безопасных</w:t>
      </w:r>
      <w:r>
        <w:rPr>
          <w:spacing w:val="-15"/>
        </w:rPr>
        <w:t xml:space="preserve"> </w:t>
      </w:r>
      <w:r>
        <w:t>действий</w:t>
      </w:r>
    </w:p>
    <w:p w:rsidR="00EC040F" w:rsidRDefault="004A2134">
      <w:pPr>
        <w:pStyle w:val="a3"/>
        <w:ind w:firstLine="0"/>
      </w:pPr>
      <w:r>
        <w:t>при</w:t>
      </w:r>
      <w:r>
        <w:rPr>
          <w:spacing w:val="-5"/>
        </w:rPr>
        <w:t xml:space="preserve"> </w:t>
      </w:r>
      <w:r>
        <w:t>отравлениях,</w:t>
      </w:r>
      <w:r>
        <w:rPr>
          <w:spacing w:val="-6"/>
        </w:rPr>
        <w:t xml:space="preserve"> </w:t>
      </w:r>
      <w:r>
        <w:t>промывании</w:t>
      </w:r>
      <w:r>
        <w:rPr>
          <w:spacing w:val="-4"/>
        </w:rPr>
        <w:t xml:space="preserve"> </w:t>
      </w:r>
      <w:r>
        <w:rPr>
          <w:spacing w:val="-2"/>
        </w:rPr>
        <w:t>желудка;</w:t>
      </w:r>
    </w:p>
    <w:p w:rsidR="00EC040F" w:rsidRDefault="004A2134">
      <w:pPr>
        <w:pStyle w:val="a3"/>
        <w:ind w:left="788" w:right="1536" w:firstLine="0"/>
      </w:pPr>
      <w:r>
        <w:t>характеризовать</w:t>
      </w:r>
      <w:r>
        <w:rPr>
          <w:spacing w:val="-5"/>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5"/>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rsidR="00EC040F" w:rsidRDefault="004A2134">
      <w:pPr>
        <w:pStyle w:val="a3"/>
        <w:ind w:left="788" w:firstLine="0"/>
      </w:pPr>
      <w:r>
        <w:t>знать</w:t>
      </w:r>
      <w:r>
        <w:rPr>
          <w:spacing w:val="-6"/>
        </w:rPr>
        <w:t xml:space="preserve"> </w:t>
      </w:r>
      <w:r>
        <w:t>меры</w:t>
      </w:r>
      <w:r>
        <w:rPr>
          <w:spacing w:val="-4"/>
        </w:rPr>
        <w:t xml:space="preserve"> </w:t>
      </w:r>
      <w:r>
        <w:t>предосторожности</w:t>
      </w:r>
      <w:r>
        <w:rPr>
          <w:spacing w:val="-3"/>
        </w:rPr>
        <w:t xml:space="preserve"> </w:t>
      </w:r>
      <w:r>
        <w:t>от</w:t>
      </w:r>
      <w:r>
        <w:rPr>
          <w:spacing w:val="-2"/>
        </w:rPr>
        <w:t xml:space="preserve"> </w:t>
      </w:r>
      <w:r>
        <w:t>укусов</w:t>
      </w:r>
      <w:r>
        <w:rPr>
          <w:spacing w:val="-5"/>
        </w:rPr>
        <w:t xml:space="preserve"> </w:t>
      </w:r>
      <w:r>
        <w:t>различных</w:t>
      </w:r>
      <w:r>
        <w:rPr>
          <w:spacing w:val="-3"/>
        </w:rPr>
        <w:t xml:space="preserve"> </w:t>
      </w:r>
      <w:r>
        <w:rPr>
          <w:spacing w:val="-2"/>
        </w:rPr>
        <w:t>животных;</w:t>
      </w:r>
    </w:p>
    <w:p w:rsidR="00EC040F" w:rsidRDefault="004A2134">
      <w:pPr>
        <w:pStyle w:val="a3"/>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переломах, растяжении, вывихе, сотрясении мозга, укусах животных, кровотечениях;</w:t>
      </w:r>
    </w:p>
    <w:p w:rsidR="00EC040F" w:rsidRDefault="004A2134">
      <w:pPr>
        <w:pStyle w:val="a3"/>
        <w:ind w:left="788" w:firstLine="0"/>
        <w:jc w:val="left"/>
      </w:pPr>
      <w:r>
        <w:t>владеть</w:t>
      </w:r>
      <w:r>
        <w:rPr>
          <w:spacing w:val="-4"/>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2"/>
        </w:rPr>
        <w:t xml:space="preserve"> аптечки;</w:t>
      </w:r>
    </w:p>
    <w:p w:rsidR="00EC040F" w:rsidRDefault="004A2134">
      <w:pPr>
        <w:pStyle w:val="a3"/>
        <w:jc w:val="left"/>
      </w:pPr>
      <w:r>
        <w:t>владеть правилами безопасного поведения и иметь навыки безопасных действий при обращении с газовыми и электрическими приборами;</w:t>
      </w:r>
    </w:p>
    <w:p w:rsidR="00EC040F" w:rsidRDefault="004A2134">
      <w:pPr>
        <w:pStyle w:val="a3"/>
        <w:jc w:val="left"/>
      </w:pPr>
      <w:r>
        <w:t>владеть правилами безопасного поведения и иметь навыки безопасных действий при опасных ситуациях в подъезде и лифте;</w:t>
      </w:r>
    </w:p>
    <w:p w:rsidR="00EC040F" w:rsidRDefault="004A2134">
      <w:pPr>
        <w:pStyle w:val="a3"/>
        <w:spacing w:before="1"/>
        <w:ind w:right="505"/>
        <w:jc w:val="left"/>
      </w:pPr>
      <w:r>
        <w:t>владеть</w:t>
      </w:r>
      <w:r>
        <w:rPr>
          <w:spacing w:val="-10"/>
        </w:rPr>
        <w:t xml:space="preserve"> </w:t>
      </w:r>
      <w:r>
        <w:t>правилами</w:t>
      </w:r>
      <w:r>
        <w:rPr>
          <w:spacing w:val="-11"/>
        </w:rPr>
        <w:t xml:space="preserve"> </w:t>
      </w:r>
      <w:r>
        <w:t>и</w:t>
      </w:r>
      <w:r>
        <w:rPr>
          <w:spacing w:val="-11"/>
        </w:rPr>
        <w:t xml:space="preserve"> </w:t>
      </w:r>
      <w:r>
        <w:t>иметь</w:t>
      </w:r>
      <w:r>
        <w:rPr>
          <w:spacing w:val="-10"/>
        </w:rPr>
        <w:t xml:space="preserve"> </w:t>
      </w:r>
      <w:r>
        <w:t>навыки</w:t>
      </w:r>
      <w:r>
        <w:rPr>
          <w:spacing w:val="-11"/>
        </w:rPr>
        <w:t xml:space="preserve"> </w:t>
      </w:r>
      <w:r>
        <w:t>приёмов</w:t>
      </w:r>
      <w:r>
        <w:rPr>
          <w:spacing w:val="-12"/>
        </w:rPr>
        <w:t xml:space="preserve"> </w:t>
      </w:r>
      <w:r>
        <w:t>оказания</w:t>
      </w:r>
      <w:r>
        <w:rPr>
          <w:spacing w:val="-12"/>
        </w:rPr>
        <w:t xml:space="preserve"> </w:t>
      </w:r>
      <w:r>
        <w:t>первой</w:t>
      </w:r>
      <w:r>
        <w:rPr>
          <w:spacing w:val="-11"/>
        </w:rPr>
        <w:t xml:space="preserve"> </w:t>
      </w:r>
      <w:r>
        <w:t>помощи</w:t>
      </w:r>
      <w:r>
        <w:rPr>
          <w:spacing w:val="-12"/>
        </w:rPr>
        <w:t xml:space="preserve"> </w:t>
      </w:r>
      <w:r>
        <w:t>при</w:t>
      </w:r>
      <w:r>
        <w:rPr>
          <w:spacing w:val="-11"/>
        </w:rPr>
        <w:t xml:space="preserve"> </w:t>
      </w:r>
      <w:r>
        <w:t>отравлении газом и электротравме;</w:t>
      </w:r>
    </w:p>
    <w:p w:rsidR="00EC040F" w:rsidRDefault="004A2134">
      <w:pPr>
        <w:pStyle w:val="a3"/>
        <w:ind w:left="788" w:firstLine="0"/>
        <w:jc w:val="left"/>
      </w:pPr>
      <w:r>
        <w:t>характеризовать</w:t>
      </w:r>
      <w:r>
        <w:rPr>
          <w:spacing w:val="-4"/>
        </w:rPr>
        <w:t xml:space="preserve"> </w:t>
      </w:r>
      <w:r>
        <w:t>пожар,</w:t>
      </w:r>
      <w:r>
        <w:rPr>
          <w:spacing w:val="-5"/>
        </w:rPr>
        <w:t xml:space="preserve"> </w:t>
      </w:r>
      <w:r>
        <w:t>его</w:t>
      </w:r>
      <w:r>
        <w:rPr>
          <w:spacing w:val="-2"/>
        </w:rPr>
        <w:t xml:space="preserve"> </w:t>
      </w:r>
      <w:r>
        <w:t>факторы</w:t>
      </w:r>
      <w:r>
        <w:rPr>
          <w:spacing w:val="-3"/>
        </w:rPr>
        <w:t xml:space="preserve"> </w:t>
      </w:r>
      <w:r>
        <w:t>и</w:t>
      </w:r>
      <w:r>
        <w:rPr>
          <w:spacing w:val="-2"/>
        </w:rPr>
        <w:t xml:space="preserve"> </w:t>
      </w:r>
      <w:r>
        <w:t>стадии</w:t>
      </w:r>
      <w:r>
        <w:rPr>
          <w:spacing w:val="-2"/>
        </w:rPr>
        <w:t xml:space="preserve"> развития;</w:t>
      </w:r>
    </w:p>
    <w:p w:rsidR="00EC040F" w:rsidRDefault="004A2134">
      <w:pPr>
        <w:pStyle w:val="a3"/>
        <w:tabs>
          <w:tab w:val="left" w:pos="2042"/>
          <w:tab w:val="left" w:pos="3066"/>
          <w:tab w:val="left" w:pos="3409"/>
          <w:tab w:val="left" w:pos="4538"/>
          <w:tab w:val="left" w:pos="6286"/>
          <w:tab w:val="left" w:pos="7431"/>
          <w:tab w:val="left" w:pos="9323"/>
        </w:tabs>
        <w:ind w:right="513"/>
        <w:jc w:val="left"/>
      </w:pPr>
      <w:r>
        <w:rPr>
          <w:spacing w:val="-2"/>
        </w:rPr>
        <w:t>объяснять</w:t>
      </w:r>
      <w:r>
        <w:tab/>
      </w: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2"/>
        </w:rPr>
        <w:t>характеризовать</w:t>
      </w:r>
      <w:r>
        <w:tab/>
      </w:r>
      <w:r>
        <w:rPr>
          <w:spacing w:val="-6"/>
        </w:rPr>
        <w:t xml:space="preserve">их </w:t>
      </w:r>
      <w:r>
        <w:t>возможные последствия;</w:t>
      </w:r>
    </w:p>
    <w:p w:rsidR="00EC040F" w:rsidRDefault="004A2134">
      <w:pPr>
        <w:pStyle w:val="a3"/>
        <w:ind w:left="788" w:firstLine="0"/>
        <w:jc w:val="left"/>
      </w:pPr>
      <w:r>
        <w:t>иметь</w:t>
      </w:r>
      <w:r>
        <w:rPr>
          <w:spacing w:val="-12"/>
        </w:rPr>
        <w:t xml:space="preserve"> </w:t>
      </w:r>
      <w:r>
        <w:t>навыки</w:t>
      </w:r>
      <w:r>
        <w:rPr>
          <w:spacing w:val="-12"/>
        </w:rPr>
        <w:t xml:space="preserve"> </w:t>
      </w:r>
      <w:r>
        <w:t>безопасных</w:t>
      </w:r>
      <w:r>
        <w:rPr>
          <w:spacing w:val="-11"/>
        </w:rPr>
        <w:t xml:space="preserve"> </w:t>
      </w:r>
      <w:r>
        <w:t>действий</w:t>
      </w:r>
      <w:r>
        <w:rPr>
          <w:spacing w:val="-12"/>
        </w:rPr>
        <w:t xml:space="preserve"> </w:t>
      </w:r>
      <w:r>
        <w:t>при</w:t>
      </w:r>
      <w:r>
        <w:rPr>
          <w:spacing w:val="-15"/>
        </w:rPr>
        <w:t xml:space="preserve"> </w:t>
      </w:r>
      <w:r>
        <w:t>пожаре</w:t>
      </w:r>
      <w:r>
        <w:rPr>
          <w:spacing w:val="-14"/>
        </w:rPr>
        <w:t xml:space="preserve"> </w:t>
      </w:r>
      <w:r>
        <w:t>дома,</w:t>
      </w:r>
      <w:r>
        <w:rPr>
          <w:spacing w:val="-13"/>
        </w:rPr>
        <w:t xml:space="preserve"> </w:t>
      </w:r>
      <w:r>
        <w:t>на</w:t>
      </w:r>
      <w:r>
        <w:rPr>
          <w:spacing w:val="-14"/>
        </w:rPr>
        <w:t xml:space="preserve"> </w:t>
      </w:r>
      <w:r>
        <w:t>балконе,</w:t>
      </w:r>
      <w:r>
        <w:rPr>
          <w:spacing w:val="-13"/>
        </w:rPr>
        <w:t xml:space="preserve"> </w:t>
      </w:r>
      <w:r>
        <w:t>в</w:t>
      </w:r>
      <w:r>
        <w:rPr>
          <w:spacing w:val="-14"/>
        </w:rPr>
        <w:t xml:space="preserve"> </w:t>
      </w:r>
      <w:r>
        <w:t>подъезде,</w:t>
      </w:r>
      <w:r>
        <w:rPr>
          <w:spacing w:val="-13"/>
        </w:rPr>
        <w:t xml:space="preserve"> </w:t>
      </w:r>
      <w:r>
        <w:t>в</w:t>
      </w:r>
      <w:r>
        <w:rPr>
          <w:spacing w:val="-14"/>
        </w:rPr>
        <w:t xml:space="preserve"> </w:t>
      </w:r>
      <w:r>
        <w:t>лифте; иметь</w:t>
      </w:r>
      <w:r>
        <w:rPr>
          <w:spacing w:val="73"/>
          <w:w w:val="150"/>
        </w:rPr>
        <w:t xml:space="preserve"> </w:t>
      </w:r>
      <w:r>
        <w:t>навыки</w:t>
      </w:r>
      <w:r>
        <w:rPr>
          <w:spacing w:val="75"/>
          <w:w w:val="150"/>
        </w:rPr>
        <w:t xml:space="preserve"> </w:t>
      </w:r>
      <w:r>
        <w:t>правильного</w:t>
      </w:r>
      <w:r>
        <w:rPr>
          <w:spacing w:val="74"/>
          <w:w w:val="150"/>
        </w:rPr>
        <w:t xml:space="preserve"> </w:t>
      </w:r>
      <w:r>
        <w:t>использования</w:t>
      </w:r>
      <w:r>
        <w:rPr>
          <w:spacing w:val="72"/>
          <w:w w:val="150"/>
        </w:rPr>
        <w:t xml:space="preserve"> </w:t>
      </w:r>
      <w:r>
        <w:t>первичных</w:t>
      </w:r>
      <w:r>
        <w:rPr>
          <w:spacing w:val="76"/>
          <w:w w:val="150"/>
        </w:rPr>
        <w:t xml:space="preserve"> </w:t>
      </w:r>
      <w:r>
        <w:t>средств</w:t>
      </w:r>
      <w:r>
        <w:rPr>
          <w:spacing w:val="74"/>
          <w:w w:val="150"/>
        </w:rPr>
        <w:t xml:space="preserve"> </w:t>
      </w:r>
      <w:r>
        <w:rPr>
          <w:spacing w:val="-2"/>
        </w:rPr>
        <w:t>пожаротушения,</w:t>
      </w:r>
    </w:p>
    <w:p w:rsidR="00EC040F" w:rsidRDefault="004A2134">
      <w:pPr>
        <w:pStyle w:val="a3"/>
        <w:ind w:firstLine="0"/>
        <w:jc w:val="left"/>
      </w:pPr>
      <w:r>
        <w:t>оказания</w:t>
      </w:r>
      <w:r>
        <w:rPr>
          <w:spacing w:val="-6"/>
        </w:rPr>
        <w:t xml:space="preserve"> </w:t>
      </w:r>
      <w:r>
        <w:t>первой</w:t>
      </w:r>
      <w:r>
        <w:rPr>
          <w:spacing w:val="-3"/>
        </w:rPr>
        <w:t xml:space="preserve"> </w:t>
      </w:r>
      <w:r>
        <w:rPr>
          <w:spacing w:val="-2"/>
        </w:rPr>
        <w:t>помощи;</w:t>
      </w:r>
    </w:p>
    <w:p w:rsidR="00EC040F" w:rsidRDefault="004A2134">
      <w:pPr>
        <w:pStyle w:val="a3"/>
        <w:ind w:right="505"/>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80"/>
        </w:rPr>
        <w:t xml:space="preserve"> </w:t>
      </w:r>
      <w:r>
        <w:t>области пожарной безопасности;</w:t>
      </w:r>
    </w:p>
    <w:p w:rsidR="00EC040F" w:rsidRDefault="004A2134">
      <w:pPr>
        <w:pStyle w:val="a3"/>
        <w:tabs>
          <w:tab w:val="left" w:pos="1548"/>
          <w:tab w:val="left" w:pos="2598"/>
          <w:tab w:val="left" w:pos="2943"/>
          <w:tab w:val="left" w:pos="3759"/>
          <w:tab w:val="left" w:pos="4728"/>
          <w:tab w:val="left" w:pos="5651"/>
          <w:tab w:val="left" w:pos="7064"/>
          <w:tab w:val="left" w:pos="7975"/>
          <w:tab w:val="left" w:pos="8735"/>
        </w:tabs>
        <w:ind w:right="512"/>
        <w:jc w:val="left"/>
      </w:pPr>
      <w:r>
        <w:rPr>
          <w:spacing w:val="-4"/>
        </w:rPr>
        <w:t>знать</w:t>
      </w:r>
      <w:r>
        <w:tab/>
      </w:r>
      <w:r>
        <w:rPr>
          <w:spacing w:val="-2"/>
        </w:rPr>
        <w:t>порядок</w:t>
      </w:r>
      <w:r>
        <w:tab/>
      </w:r>
      <w:r>
        <w:rPr>
          <w:spacing w:val="-10"/>
        </w:rPr>
        <w:t>и</w:t>
      </w:r>
      <w:r>
        <w:tab/>
      </w:r>
      <w:r>
        <w:rPr>
          <w:spacing w:val="-4"/>
        </w:rPr>
        <w:t>иметь</w:t>
      </w:r>
      <w:r>
        <w:tab/>
      </w:r>
      <w:r>
        <w:rPr>
          <w:spacing w:val="-2"/>
        </w:rPr>
        <w:t>навыки</w:t>
      </w:r>
      <w:r>
        <w:tab/>
      </w:r>
      <w:r>
        <w:rPr>
          <w:spacing w:val="-2"/>
        </w:rPr>
        <w:t>вызова</w:t>
      </w:r>
      <w:r>
        <w:tab/>
      </w:r>
      <w:r>
        <w:rPr>
          <w:spacing w:val="-2"/>
        </w:rPr>
        <w:t>экстренных</w:t>
      </w:r>
      <w:r>
        <w:tab/>
      </w:r>
      <w:r>
        <w:rPr>
          <w:spacing w:val="-2"/>
        </w:rPr>
        <w:t>служб;</w:t>
      </w:r>
      <w:r>
        <w:tab/>
      </w:r>
      <w:r>
        <w:rPr>
          <w:spacing w:val="-2"/>
        </w:rPr>
        <w:t>знать</w:t>
      </w:r>
      <w:r>
        <w:tab/>
      </w:r>
      <w:r>
        <w:rPr>
          <w:spacing w:val="-2"/>
        </w:rPr>
        <w:t xml:space="preserve">порядок </w:t>
      </w:r>
      <w:r>
        <w:t>взаимодействия с экстренным службами;</w:t>
      </w:r>
    </w:p>
    <w:p w:rsidR="00EC040F" w:rsidRDefault="004A2134">
      <w:pPr>
        <w:pStyle w:val="a3"/>
        <w:spacing w:before="1"/>
        <w:ind w:left="788" w:firstLine="0"/>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EC040F" w:rsidRDefault="004A2134">
      <w:pPr>
        <w:pStyle w:val="a3"/>
        <w:ind w:left="788" w:right="504" w:firstLine="0"/>
        <w:jc w:val="left"/>
      </w:pPr>
      <w:r>
        <w:t>характеризовать</w:t>
      </w:r>
      <w:r>
        <w:rPr>
          <w:spacing w:val="-4"/>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rsidR="00EC040F" w:rsidRDefault="004A2134">
      <w:pPr>
        <w:pStyle w:val="a3"/>
        <w:ind w:left="788" w:firstLine="0"/>
        <w:jc w:val="left"/>
      </w:pPr>
      <w:r>
        <w:t>знать</w:t>
      </w:r>
      <w:r>
        <w:rPr>
          <w:spacing w:val="-4"/>
        </w:rPr>
        <w:t xml:space="preserve"> </w:t>
      </w:r>
      <w:r>
        <w:t>правила</w:t>
      </w:r>
      <w:r>
        <w:rPr>
          <w:spacing w:val="-4"/>
        </w:rPr>
        <w:t xml:space="preserve"> </w:t>
      </w:r>
      <w:r>
        <w:t>поведения</w:t>
      </w:r>
      <w:r>
        <w:rPr>
          <w:spacing w:val="-3"/>
        </w:rPr>
        <w:t xml:space="preserve"> </w:t>
      </w:r>
      <w:r>
        <w:t>с</w:t>
      </w:r>
      <w:r>
        <w:rPr>
          <w:spacing w:val="-4"/>
        </w:rPr>
        <w:t xml:space="preserve"> </w:t>
      </w:r>
      <w:r>
        <w:t>малознакомыми</w:t>
      </w:r>
      <w:r>
        <w:rPr>
          <w:spacing w:val="-2"/>
        </w:rPr>
        <w:t xml:space="preserve"> людьми;</w:t>
      </w:r>
    </w:p>
    <w:p w:rsidR="00EC040F" w:rsidRDefault="004A2134">
      <w:pPr>
        <w:pStyle w:val="a3"/>
        <w:ind w:right="504"/>
        <w:jc w:val="left"/>
      </w:pPr>
      <w:r>
        <w:t>знать</w:t>
      </w:r>
      <w:r>
        <w:rPr>
          <w:spacing w:val="80"/>
        </w:rPr>
        <w:t xml:space="preserve"> </w:t>
      </w:r>
      <w:r>
        <w:t>правила</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попытке проникновения в дом посторонних;</w:t>
      </w:r>
    </w:p>
    <w:p w:rsidR="00EC040F" w:rsidRDefault="004A2134">
      <w:pPr>
        <w:pStyle w:val="a3"/>
        <w:tabs>
          <w:tab w:val="left" w:pos="3114"/>
          <w:tab w:val="left" w:pos="4640"/>
          <w:tab w:val="left" w:pos="6016"/>
          <w:tab w:val="left" w:pos="6678"/>
          <w:tab w:val="left" w:pos="8640"/>
        </w:tabs>
        <w:ind w:right="515"/>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EC040F" w:rsidRDefault="004A2134">
      <w:pPr>
        <w:pStyle w:val="a3"/>
        <w:ind w:right="504"/>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авариях</w:t>
      </w:r>
      <w:r>
        <w:rPr>
          <w:spacing w:val="80"/>
        </w:rPr>
        <w:t xml:space="preserve"> </w:t>
      </w:r>
      <w:r>
        <w:t>на</w:t>
      </w:r>
      <w:r>
        <w:rPr>
          <w:spacing w:val="80"/>
        </w:rPr>
        <w:t xml:space="preserve"> </w:t>
      </w:r>
      <w:r>
        <w:t>коммунальных</w:t>
      </w:r>
      <w:r>
        <w:rPr>
          <w:spacing w:val="80"/>
        </w:rPr>
        <w:t xml:space="preserve"> </w:t>
      </w:r>
      <w:r>
        <w:t>системах</w:t>
      </w:r>
      <w:r>
        <w:rPr>
          <w:spacing w:val="80"/>
        </w:rPr>
        <w:t xml:space="preserve"> </w:t>
      </w:r>
      <w:r>
        <w:rPr>
          <w:spacing w:val="-2"/>
        </w:rPr>
        <w:t>жизнеобеспечения.</w:t>
      </w:r>
    </w:p>
    <w:p w:rsidR="00EC040F" w:rsidRDefault="004A2134">
      <w:pPr>
        <w:pStyle w:val="a3"/>
        <w:ind w:left="788" w:right="1786" w:firstLine="0"/>
        <w:jc w:val="left"/>
      </w:pPr>
      <w:r>
        <w:t>Предметные</w:t>
      </w:r>
      <w:r>
        <w:rPr>
          <w:spacing w:val="-7"/>
        </w:rPr>
        <w:t xml:space="preserve"> </w:t>
      </w:r>
      <w:r>
        <w:t>результаты</w:t>
      </w:r>
      <w:r>
        <w:rPr>
          <w:spacing w:val="-4"/>
        </w:rPr>
        <w:t xml:space="preserve"> </w:t>
      </w:r>
      <w:r>
        <w:rPr>
          <w:u w:val="single"/>
        </w:rPr>
        <w:t>по</w:t>
      </w:r>
      <w:r>
        <w:rPr>
          <w:spacing w:val="-5"/>
          <w:u w:val="single"/>
        </w:rPr>
        <w:t xml:space="preserve"> </w:t>
      </w:r>
      <w:r>
        <w:rPr>
          <w:u w:val="single"/>
        </w:rPr>
        <w:t>модулю</w:t>
      </w:r>
      <w:r>
        <w:rPr>
          <w:spacing w:val="-5"/>
          <w:u w:val="single"/>
        </w:rPr>
        <w:t xml:space="preserve"> </w:t>
      </w:r>
      <w:r>
        <w:rPr>
          <w:u w:val="single"/>
        </w:rPr>
        <w:t>№</w:t>
      </w:r>
      <w:r>
        <w:rPr>
          <w:spacing w:val="-5"/>
          <w:u w:val="single"/>
        </w:rPr>
        <w:t xml:space="preserve"> </w:t>
      </w:r>
      <w:r>
        <w:rPr>
          <w:u w:val="single"/>
        </w:rPr>
        <w:t>5</w:t>
      </w:r>
      <w:r>
        <w:rPr>
          <w:spacing w:val="-3"/>
          <w:u w:val="single"/>
        </w:rPr>
        <w:t xml:space="preserve"> </w:t>
      </w:r>
      <w:r>
        <w:rPr>
          <w:u w:val="single"/>
        </w:rPr>
        <w:t>"Безопасность</w:t>
      </w:r>
      <w:r>
        <w:rPr>
          <w:spacing w:val="-4"/>
          <w:u w:val="single"/>
        </w:rPr>
        <w:t xml:space="preserve"> </w:t>
      </w:r>
      <w:r>
        <w:rPr>
          <w:u w:val="single"/>
        </w:rPr>
        <w:t>на</w:t>
      </w:r>
      <w:r>
        <w:rPr>
          <w:spacing w:val="-6"/>
          <w:u w:val="single"/>
        </w:rPr>
        <w:t xml:space="preserve"> </w:t>
      </w:r>
      <w:r>
        <w:rPr>
          <w:u w:val="single"/>
        </w:rPr>
        <w:t>транспорте":</w:t>
      </w:r>
      <w:r>
        <w:t xml:space="preserve"> знать правила дорожного движения и объяснять их значение;</w:t>
      </w:r>
    </w:p>
    <w:p w:rsidR="00EC040F" w:rsidRDefault="004A2134">
      <w:pPr>
        <w:pStyle w:val="a3"/>
        <w:ind w:left="788" w:right="505" w:firstLine="0"/>
        <w:jc w:val="left"/>
      </w:pPr>
      <w:r>
        <w:t>перечислять</w:t>
      </w:r>
      <w:r>
        <w:rPr>
          <w:spacing w:val="-5"/>
        </w:rPr>
        <w:t xml:space="preserve"> </w:t>
      </w:r>
      <w:r>
        <w:t>и</w:t>
      </w:r>
      <w:r>
        <w:rPr>
          <w:spacing w:val="-7"/>
        </w:rPr>
        <w:t xml:space="preserve"> </w:t>
      </w:r>
      <w:r>
        <w:t>характеризовать</w:t>
      </w:r>
      <w:r>
        <w:rPr>
          <w:spacing w:val="-2"/>
        </w:rPr>
        <w:t xml:space="preserve"> </w:t>
      </w:r>
      <w:r>
        <w:t>участников</w:t>
      </w:r>
      <w:r>
        <w:rPr>
          <w:spacing w:val="-6"/>
        </w:rPr>
        <w:t xml:space="preserve"> </w:t>
      </w:r>
      <w:r>
        <w:t>дорожного</w:t>
      </w:r>
      <w:r>
        <w:rPr>
          <w:spacing w:val="-5"/>
        </w:rPr>
        <w:t xml:space="preserve"> </w:t>
      </w:r>
      <w:r>
        <w:t>движения</w:t>
      </w:r>
      <w:r>
        <w:rPr>
          <w:spacing w:val="-8"/>
        </w:rPr>
        <w:t xml:space="preserve"> </w:t>
      </w:r>
      <w:r>
        <w:t>и</w:t>
      </w:r>
      <w:r>
        <w:rPr>
          <w:spacing w:val="-5"/>
        </w:rPr>
        <w:t xml:space="preserve"> </w:t>
      </w:r>
      <w:r>
        <w:t>элементы</w:t>
      </w:r>
      <w:r>
        <w:rPr>
          <w:spacing w:val="-5"/>
        </w:rPr>
        <w:t xml:space="preserve"> </w:t>
      </w:r>
      <w:r>
        <w:t>дороги; знать условия обеспечения безопасности участников дорожного движения;</w:t>
      </w:r>
    </w:p>
    <w:p w:rsidR="00EC040F" w:rsidRDefault="004A2134">
      <w:pPr>
        <w:pStyle w:val="a3"/>
        <w:ind w:left="788" w:right="2076" w:firstLine="0"/>
        <w:jc w:val="left"/>
      </w:pPr>
      <w:r>
        <w:t>знать правила дорожного движения для пешеходов; классифицировать</w:t>
      </w:r>
      <w:r>
        <w:rPr>
          <w:spacing w:val="-6"/>
        </w:rPr>
        <w:t xml:space="preserve"> </w:t>
      </w:r>
      <w:r>
        <w:t>и</w:t>
      </w:r>
      <w:r>
        <w:rPr>
          <w:spacing w:val="-8"/>
        </w:rPr>
        <w:t xml:space="preserve"> </w:t>
      </w:r>
      <w:r>
        <w:t>характеризовать</w:t>
      </w:r>
      <w:r>
        <w:rPr>
          <w:spacing w:val="-5"/>
        </w:rPr>
        <w:t xml:space="preserve"> </w:t>
      </w:r>
      <w:r>
        <w:t>дорожные</w:t>
      </w:r>
      <w:r>
        <w:rPr>
          <w:spacing w:val="-7"/>
        </w:rPr>
        <w:t xml:space="preserve"> </w:t>
      </w:r>
      <w:r>
        <w:t>знаки</w:t>
      </w:r>
      <w:r>
        <w:rPr>
          <w:spacing w:val="-6"/>
        </w:rPr>
        <w:t xml:space="preserve"> </w:t>
      </w:r>
      <w:r>
        <w:t>для</w:t>
      </w:r>
      <w:r>
        <w:rPr>
          <w:spacing w:val="-8"/>
        </w:rPr>
        <w:t xml:space="preserve"> </w:t>
      </w:r>
      <w:r>
        <w:t>пешеходов; знать "дорожные ловушки" и объяснять правила их предупреждения; иметь навыки безопасного перехода дороги;</w:t>
      </w:r>
    </w:p>
    <w:p w:rsidR="00EC040F" w:rsidRDefault="004A2134">
      <w:pPr>
        <w:pStyle w:val="a3"/>
        <w:spacing w:before="1"/>
        <w:ind w:left="788" w:right="2986" w:firstLine="0"/>
        <w:jc w:val="left"/>
      </w:pPr>
      <w:r>
        <w:t>знать</w:t>
      </w:r>
      <w:r>
        <w:rPr>
          <w:spacing w:val="-10"/>
        </w:rPr>
        <w:t xml:space="preserve"> </w:t>
      </w:r>
      <w:r>
        <w:t>правила</w:t>
      </w:r>
      <w:r>
        <w:rPr>
          <w:spacing w:val="-10"/>
        </w:rPr>
        <w:t xml:space="preserve"> </w:t>
      </w:r>
      <w:r>
        <w:t>применения</w:t>
      </w:r>
      <w:r>
        <w:rPr>
          <w:spacing w:val="-7"/>
        </w:rPr>
        <w:t xml:space="preserve"> </w:t>
      </w:r>
      <w:r>
        <w:t>световозвращающих</w:t>
      </w:r>
      <w:r>
        <w:rPr>
          <w:spacing w:val="-7"/>
        </w:rPr>
        <w:t xml:space="preserve"> </w:t>
      </w:r>
      <w:r>
        <w:t>элементов; знать правила дорожного движения для пассажиров;</w:t>
      </w:r>
    </w:p>
    <w:p w:rsidR="00EC040F" w:rsidRDefault="004A2134">
      <w:pPr>
        <w:pStyle w:val="a3"/>
        <w:ind w:left="788" w:firstLine="0"/>
        <w:jc w:val="left"/>
      </w:pPr>
      <w:r>
        <w:t>знать</w:t>
      </w:r>
      <w:r>
        <w:rPr>
          <w:spacing w:val="-7"/>
        </w:rPr>
        <w:t xml:space="preserve"> </w:t>
      </w:r>
      <w:r>
        <w:t>обязанности</w:t>
      </w:r>
      <w:r>
        <w:rPr>
          <w:spacing w:val="-6"/>
        </w:rPr>
        <w:t xml:space="preserve"> </w:t>
      </w:r>
      <w:r>
        <w:t>пассажиров</w:t>
      </w:r>
      <w:r>
        <w:rPr>
          <w:spacing w:val="-7"/>
        </w:rPr>
        <w:t xml:space="preserve"> </w:t>
      </w:r>
      <w:r>
        <w:t>маршрутных</w:t>
      </w:r>
      <w:r>
        <w:rPr>
          <w:spacing w:val="-5"/>
        </w:rPr>
        <w:t xml:space="preserve"> </w:t>
      </w:r>
      <w:r>
        <w:t>транспортных</w:t>
      </w:r>
      <w:r>
        <w:rPr>
          <w:spacing w:val="-3"/>
        </w:rPr>
        <w:t xml:space="preserve"> </w:t>
      </w:r>
      <w:r>
        <w:rPr>
          <w:spacing w:val="-2"/>
        </w:rPr>
        <w:t>средств;</w:t>
      </w:r>
    </w:p>
    <w:p w:rsidR="00EC040F" w:rsidRDefault="004A2134">
      <w:pPr>
        <w:pStyle w:val="a3"/>
        <w:ind w:left="788" w:firstLine="0"/>
        <w:jc w:val="left"/>
      </w:pPr>
      <w:r>
        <w:t>знать</w:t>
      </w:r>
      <w:r>
        <w:rPr>
          <w:spacing w:val="-8"/>
        </w:rPr>
        <w:t xml:space="preserve"> </w:t>
      </w:r>
      <w:r>
        <w:t>правила</w:t>
      </w:r>
      <w:r>
        <w:rPr>
          <w:spacing w:val="-5"/>
        </w:rPr>
        <w:t xml:space="preserve"> </w:t>
      </w:r>
      <w:r>
        <w:t>применения</w:t>
      </w:r>
      <w:r>
        <w:rPr>
          <w:spacing w:val="-4"/>
        </w:rPr>
        <w:t xml:space="preserve"> </w:t>
      </w:r>
      <w:r>
        <w:t>ремня</w:t>
      </w:r>
      <w:r>
        <w:rPr>
          <w:spacing w:val="-4"/>
        </w:rPr>
        <w:t xml:space="preserve"> </w:t>
      </w:r>
      <w:r>
        <w:t>безопасности</w:t>
      </w:r>
      <w:r>
        <w:rPr>
          <w:spacing w:val="-4"/>
        </w:rPr>
        <w:t xml:space="preserve"> </w:t>
      </w:r>
      <w:r>
        <w:t>и</w:t>
      </w:r>
      <w:r>
        <w:rPr>
          <w:spacing w:val="-4"/>
        </w:rPr>
        <w:t xml:space="preserve"> </w:t>
      </w:r>
      <w:r>
        <w:t>детских</w:t>
      </w:r>
      <w:r>
        <w:rPr>
          <w:spacing w:val="-1"/>
        </w:rPr>
        <w:t xml:space="preserve"> </w:t>
      </w:r>
      <w:r>
        <w:t xml:space="preserve">удерживающих </w:t>
      </w:r>
      <w:r>
        <w:rPr>
          <w:spacing w:val="-2"/>
        </w:rPr>
        <w:t>устройств;</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jc w:val="left"/>
      </w:pPr>
      <w:r>
        <w:lastRenderedPageBreak/>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опасных</w:t>
      </w:r>
      <w:r>
        <w:rPr>
          <w:spacing w:val="80"/>
        </w:rPr>
        <w:t xml:space="preserve"> </w:t>
      </w:r>
      <w:r>
        <w:t>и</w:t>
      </w:r>
      <w:r>
        <w:rPr>
          <w:spacing w:val="80"/>
        </w:rPr>
        <w:t xml:space="preserve"> </w:t>
      </w:r>
      <w:r>
        <w:t>чрезвычайных ситуациях в маршрутных транспортных средствах;</w:t>
      </w:r>
    </w:p>
    <w:p w:rsidR="00EC040F" w:rsidRDefault="004A2134">
      <w:pPr>
        <w:pStyle w:val="a3"/>
        <w:spacing w:before="1"/>
        <w:ind w:left="788" w:firstLine="0"/>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rsidR="00EC040F" w:rsidRDefault="004A2134">
      <w:pPr>
        <w:pStyle w:val="a3"/>
        <w:jc w:val="left"/>
      </w:pPr>
      <w:r>
        <w:t>знать</w:t>
      </w:r>
      <w:r>
        <w:rPr>
          <w:spacing w:val="80"/>
          <w:w w:val="150"/>
        </w:rPr>
        <w:t xml:space="preserve"> </w:t>
      </w:r>
      <w:r>
        <w:t>правила</w:t>
      </w:r>
      <w:r>
        <w:rPr>
          <w:spacing w:val="80"/>
          <w:w w:val="150"/>
        </w:rPr>
        <w:t xml:space="preserve"> </w:t>
      </w:r>
      <w:r>
        <w:t>дорожного</w:t>
      </w:r>
      <w:r>
        <w:rPr>
          <w:spacing w:val="80"/>
          <w:w w:val="150"/>
        </w:rPr>
        <w:t xml:space="preserve"> </w:t>
      </w:r>
      <w:r>
        <w:t>движения</w:t>
      </w:r>
      <w:r>
        <w:rPr>
          <w:spacing w:val="80"/>
          <w:w w:val="150"/>
        </w:rPr>
        <w:t xml:space="preserve"> </w:t>
      </w:r>
      <w:r>
        <w:t>для</w:t>
      </w:r>
      <w:r>
        <w:rPr>
          <w:spacing w:val="80"/>
          <w:w w:val="150"/>
        </w:rPr>
        <w:t xml:space="preserve"> </w:t>
      </w:r>
      <w:r>
        <w:t>водителя</w:t>
      </w:r>
      <w:r>
        <w:rPr>
          <w:spacing w:val="80"/>
          <w:w w:val="150"/>
        </w:rPr>
        <w:t xml:space="preserve"> </w:t>
      </w:r>
      <w:r>
        <w:t>велосипеда,</w:t>
      </w:r>
      <w:r>
        <w:rPr>
          <w:spacing w:val="80"/>
          <w:w w:val="150"/>
        </w:rPr>
        <w:t xml:space="preserve"> </w:t>
      </w:r>
      <w:r>
        <w:t>мопеда,</w:t>
      </w:r>
      <w:r>
        <w:rPr>
          <w:spacing w:val="80"/>
          <w:w w:val="150"/>
        </w:rPr>
        <w:t xml:space="preserve"> </w:t>
      </w:r>
      <w:r>
        <w:t>лиц, использующих средства индивидуальной мобильности;</w:t>
      </w:r>
    </w:p>
    <w:p w:rsidR="00EC040F" w:rsidRDefault="004A2134">
      <w:pPr>
        <w:pStyle w:val="a3"/>
        <w:ind w:left="788" w:firstLine="0"/>
        <w:jc w:val="left"/>
      </w:pPr>
      <w:r>
        <w:t>знать</w:t>
      </w:r>
      <w:r>
        <w:rPr>
          <w:spacing w:val="-4"/>
        </w:rPr>
        <w:t xml:space="preserve"> </w:t>
      </w:r>
      <w:r>
        <w:t>дорожные</w:t>
      </w:r>
      <w:r>
        <w:rPr>
          <w:spacing w:val="-4"/>
        </w:rPr>
        <w:t xml:space="preserve"> </w:t>
      </w:r>
      <w:r>
        <w:t>знаки</w:t>
      </w:r>
      <w:r>
        <w:rPr>
          <w:spacing w:val="-5"/>
        </w:rPr>
        <w:t xml:space="preserve"> </w:t>
      </w:r>
      <w:r>
        <w:t>для</w:t>
      </w:r>
      <w:r>
        <w:rPr>
          <w:spacing w:val="-2"/>
        </w:rPr>
        <w:t xml:space="preserve"> </w:t>
      </w:r>
      <w:r>
        <w:t>водителя</w:t>
      </w:r>
      <w:r>
        <w:rPr>
          <w:spacing w:val="-3"/>
        </w:rPr>
        <w:t xml:space="preserve"> </w:t>
      </w:r>
      <w:r>
        <w:t>велосипеда,</w:t>
      </w:r>
      <w:r>
        <w:rPr>
          <w:spacing w:val="-2"/>
        </w:rPr>
        <w:t xml:space="preserve"> </w:t>
      </w:r>
      <w:r>
        <w:t>сигналы</w:t>
      </w:r>
      <w:r>
        <w:rPr>
          <w:spacing w:val="-2"/>
        </w:rPr>
        <w:t xml:space="preserve"> велосипедиста;</w:t>
      </w:r>
    </w:p>
    <w:p w:rsidR="00EC040F" w:rsidRDefault="004A2134">
      <w:pPr>
        <w:pStyle w:val="a3"/>
        <w:tabs>
          <w:tab w:val="left" w:pos="1536"/>
          <w:tab w:val="left" w:pos="2562"/>
          <w:tab w:val="left" w:pos="3941"/>
          <w:tab w:val="left" w:pos="4274"/>
          <w:tab w:val="left" w:pos="5644"/>
          <w:tab w:val="left" w:pos="6603"/>
          <w:tab w:val="left" w:pos="8057"/>
        </w:tabs>
        <w:ind w:right="511"/>
        <w:jc w:val="left"/>
      </w:pPr>
      <w:r>
        <w:rPr>
          <w:spacing w:val="-4"/>
        </w:rPr>
        <w:t>знать</w:t>
      </w:r>
      <w:r>
        <w:tab/>
      </w:r>
      <w:r>
        <w:rPr>
          <w:spacing w:val="-2"/>
        </w:rPr>
        <w:t>правила</w:t>
      </w:r>
      <w:r>
        <w:tab/>
      </w:r>
      <w:r>
        <w:rPr>
          <w:spacing w:val="-2"/>
        </w:rPr>
        <w:t>подготовки</w:t>
      </w:r>
      <w:r>
        <w:tab/>
      </w:r>
      <w:r>
        <w:rPr>
          <w:spacing w:val="-10"/>
        </w:rPr>
        <w:t>и</w:t>
      </w:r>
      <w:r>
        <w:tab/>
      </w:r>
      <w:r>
        <w:rPr>
          <w:spacing w:val="-2"/>
        </w:rPr>
        <w:t>выработать</w:t>
      </w:r>
      <w:r>
        <w:tab/>
      </w:r>
      <w:r>
        <w:rPr>
          <w:spacing w:val="-2"/>
        </w:rPr>
        <w:t>навыки</w:t>
      </w:r>
      <w:r>
        <w:tab/>
      </w:r>
      <w:r>
        <w:rPr>
          <w:spacing w:val="-2"/>
        </w:rPr>
        <w:t>безопасного</w:t>
      </w:r>
      <w:r>
        <w:tab/>
      </w:r>
      <w:r>
        <w:rPr>
          <w:spacing w:val="-2"/>
        </w:rPr>
        <w:t>использования велосипеда;</w:t>
      </w:r>
    </w:p>
    <w:p w:rsidR="00EC040F" w:rsidRDefault="004A2134">
      <w:pPr>
        <w:pStyle w:val="a3"/>
        <w:ind w:left="788" w:right="504" w:firstLine="0"/>
        <w:jc w:val="left"/>
      </w:pPr>
      <w:r>
        <w:t>знать требования правил дорожного движения к водителю мотоцикла; классифицировать</w:t>
      </w:r>
      <w:r>
        <w:rPr>
          <w:spacing w:val="-7"/>
        </w:rPr>
        <w:t xml:space="preserve"> </w:t>
      </w:r>
      <w:r>
        <w:t>дорожно-транспортные</w:t>
      </w:r>
      <w:r>
        <w:rPr>
          <w:spacing w:val="-10"/>
        </w:rPr>
        <w:t xml:space="preserve"> </w:t>
      </w:r>
      <w:r>
        <w:t>происшествия</w:t>
      </w:r>
      <w:r>
        <w:rPr>
          <w:spacing w:val="-7"/>
        </w:rPr>
        <w:t xml:space="preserve"> </w:t>
      </w:r>
      <w:r>
        <w:t>и</w:t>
      </w:r>
      <w:r>
        <w:rPr>
          <w:spacing w:val="-8"/>
        </w:rPr>
        <w:t xml:space="preserve"> </w:t>
      </w:r>
      <w:r>
        <w:t>характеризовать</w:t>
      </w:r>
      <w:r>
        <w:rPr>
          <w:spacing w:val="-6"/>
        </w:rPr>
        <w:t xml:space="preserve"> </w:t>
      </w:r>
      <w:r>
        <w:t>причины</w:t>
      </w:r>
    </w:p>
    <w:p w:rsidR="00EC040F" w:rsidRDefault="004A2134">
      <w:pPr>
        <w:pStyle w:val="a3"/>
        <w:ind w:firstLine="0"/>
        <w:jc w:val="left"/>
      </w:pPr>
      <w:r>
        <w:t>их</w:t>
      </w:r>
      <w:r>
        <w:rPr>
          <w:spacing w:val="2"/>
        </w:rPr>
        <w:t xml:space="preserve"> </w:t>
      </w:r>
      <w:r>
        <w:rPr>
          <w:spacing w:val="-2"/>
        </w:rPr>
        <w:t>возникновения;</w:t>
      </w:r>
    </w:p>
    <w:p w:rsidR="00EC040F" w:rsidRDefault="004A2134">
      <w:pPr>
        <w:pStyle w:val="a3"/>
        <w:ind w:left="788" w:right="505" w:firstLine="0"/>
        <w:jc w:val="left"/>
      </w:pPr>
      <w:r>
        <w:t>иметь</w:t>
      </w:r>
      <w:r>
        <w:rPr>
          <w:spacing w:val="-7"/>
        </w:rPr>
        <w:t xml:space="preserve"> </w:t>
      </w:r>
      <w:r>
        <w:t>навыки</w:t>
      </w:r>
      <w:r>
        <w:rPr>
          <w:spacing w:val="-8"/>
        </w:rPr>
        <w:t xml:space="preserve"> </w:t>
      </w:r>
      <w:r>
        <w:t>безопасных</w:t>
      </w:r>
      <w:r>
        <w:rPr>
          <w:spacing w:val="-7"/>
        </w:rPr>
        <w:t xml:space="preserve"> </w:t>
      </w:r>
      <w:r>
        <w:t>действий</w:t>
      </w:r>
      <w:r>
        <w:rPr>
          <w:spacing w:val="-8"/>
        </w:rPr>
        <w:t xml:space="preserve"> </w:t>
      </w:r>
      <w:r>
        <w:t>очевидца</w:t>
      </w:r>
      <w:r>
        <w:rPr>
          <w:spacing w:val="-10"/>
        </w:rPr>
        <w:t xml:space="preserve"> </w:t>
      </w:r>
      <w:r>
        <w:t>дорожно-транспортного</w:t>
      </w:r>
      <w:r>
        <w:rPr>
          <w:spacing w:val="-9"/>
        </w:rPr>
        <w:t xml:space="preserve"> </w:t>
      </w:r>
      <w:r>
        <w:t>происшествия; знать порядок действий при пожаре на транспорте;</w:t>
      </w:r>
    </w:p>
    <w:p w:rsidR="00EC040F" w:rsidRDefault="004A2134">
      <w:pPr>
        <w:pStyle w:val="a3"/>
        <w:jc w:val="left"/>
      </w:pPr>
      <w:r>
        <w:t>знать</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на</w:t>
      </w:r>
      <w:r>
        <w:rPr>
          <w:spacing w:val="80"/>
        </w:rPr>
        <w:t xml:space="preserve"> </w:t>
      </w:r>
      <w:r>
        <w:t>различных</w:t>
      </w:r>
      <w:r>
        <w:rPr>
          <w:spacing w:val="80"/>
        </w:rPr>
        <w:t xml:space="preserve"> </w:t>
      </w:r>
      <w:r>
        <w:t>видах</w:t>
      </w:r>
      <w:r>
        <w:rPr>
          <w:spacing w:val="80"/>
        </w:rPr>
        <w:t xml:space="preserve"> </w:t>
      </w:r>
      <w:r>
        <w:t>транспорта</w:t>
      </w:r>
      <w:r>
        <w:rPr>
          <w:spacing w:val="80"/>
        </w:rPr>
        <w:t xml:space="preserve"> </w:t>
      </w:r>
      <w:r>
        <w:t>(внеуличного, железнодорожного, водного, воздушного);</w:t>
      </w:r>
    </w:p>
    <w:p w:rsidR="00EC040F" w:rsidRDefault="004A2134">
      <w:pPr>
        <w:pStyle w:val="a3"/>
        <w:ind w:left="788" w:firstLine="0"/>
        <w:jc w:val="left"/>
      </w:pPr>
      <w:r>
        <w:t>знать</w:t>
      </w:r>
      <w:r>
        <w:rPr>
          <w:spacing w:val="-7"/>
        </w:rPr>
        <w:t xml:space="preserve"> </w:t>
      </w:r>
      <w:r>
        <w:t>обязанности</w:t>
      </w:r>
      <w:r>
        <w:rPr>
          <w:spacing w:val="-6"/>
        </w:rPr>
        <w:t xml:space="preserve"> </w:t>
      </w:r>
      <w:r>
        <w:t>пассажиров</w:t>
      </w:r>
      <w:r>
        <w:rPr>
          <w:spacing w:val="-6"/>
        </w:rPr>
        <w:t xml:space="preserve"> </w:t>
      </w:r>
      <w:r>
        <w:t>отдельных</w:t>
      </w:r>
      <w:r>
        <w:rPr>
          <w:spacing w:val="-4"/>
        </w:rPr>
        <w:t xml:space="preserve"> </w:t>
      </w:r>
      <w:r>
        <w:t>видов</w:t>
      </w:r>
      <w:r>
        <w:rPr>
          <w:spacing w:val="-6"/>
        </w:rPr>
        <w:t xml:space="preserve"> </w:t>
      </w:r>
      <w:r>
        <w:rPr>
          <w:spacing w:val="-2"/>
        </w:rPr>
        <w:t>транспорта;</w:t>
      </w:r>
    </w:p>
    <w:p w:rsidR="00EC040F" w:rsidRDefault="004A2134">
      <w:pPr>
        <w:pStyle w:val="a3"/>
        <w:spacing w:before="1"/>
        <w:jc w:val="left"/>
      </w:pPr>
      <w:r>
        <w:t>иметь навыки безопасного поведения пассажиров при различных происшествиях на отдельных видах транспорта;</w:t>
      </w:r>
    </w:p>
    <w:p w:rsidR="00EC040F" w:rsidRDefault="004A2134">
      <w:pPr>
        <w:pStyle w:val="a3"/>
        <w:jc w:val="left"/>
      </w:pPr>
      <w:r>
        <w:t>знать</w:t>
      </w:r>
      <w:r>
        <w:rPr>
          <w:spacing w:val="31"/>
        </w:rPr>
        <w:t xml:space="preserve"> </w:t>
      </w:r>
      <w:r>
        <w:t>правила</w:t>
      </w:r>
      <w:r>
        <w:rPr>
          <w:spacing w:val="32"/>
        </w:rPr>
        <w:t xml:space="preserve"> </w:t>
      </w:r>
      <w:r>
        <w:t>и</w:t>
      </w:r>
      <w:r>
        <w:rPr>
          <w:spacing w:val="33"/>
        </w:rPr>
        <w:t xml:space="preserve"> </w:t>
      </w:r>
      <w:r>
        <w:t>иметь</w:t>
      </w:r>
      <w:r>
        <w:rPr>
          <w:spacing w:val="32"/>
        </w:rPr>
        <w:t xml:space="preserve"> </w:t>
      </w:r>
      <w:r>
        <w:t>навыки</w:t>
      </w:r>
      <w:r>
        <w:rPr>
          <w:spacing w:val="33"/>
        </w:rPr>
        <w:t xml:space="preserve"> </w:t>
      </w:r>
      <w:r>
        <w:t>оказания</w:t>
      </w:r>
      <w:r>
        <w:rPr>
          <w:spacing w:val="32"/>
        </w:rPr>
        <w:t xml:space="preserve"> </w:t>
      </w:r>
      <w:r>
        <w:t>первой</w:t>
      </w:r>
      <w:r>
        <w:rPr>
          <w:spacing w:val="33"/>
        </w:rPr>
        <w:t xml:space="preserve"> </w:t>
      </w:r>
      <w:r>
        <w:t>помощи</w:t>
      </w:r>
      <w:r>
        <w:rPr>
          <w:spacing w:val="33"/>
        </w:rPr>
        <w:t xml:space="preserve"> </w:t>
      </w:r>
      <w:r>
        <w:t>при</w:t>
      </w:r>
      <w:r>
        <w:rPr>
          <w:spacing w:val="33"/>
        </w:rPr>
        <w:t xml:space="preserve"> </w:t>
      </w:r>
      <w:r>
        <w:t>различных</w:t>
      </w:r>
      <w:r>
        <w:rPr>
          <w:spacing w:val="34"/>
        </w:rPr>
        <w:t xml:space="preserve"> </w:t>
      </w:r>
      <w:r>
        <w:t>травмах</w:t>
      </w:r>
      <w:r>
        <w:rPr>
          <w:spacing w:val="34"/>
        </w:rPr>
        <w:t xml:space="preserve"> </w:t>
      </w:r>
      <w:r>
        <w:t>в результате чрезвычайных ситуаций на транспорте;</w:t>
      </w:r>
    </w:p>
    <w:p w:rsidR="00EC040F" w:rsidRDefault="004A2134">
      <w:pPr>
        <w:pStyle w:val="a3"/>
        <w:ind w:left="788" w:firstLine="0"/>
        <w:jc w:val="left"/>
      </w:pPr>
      <w:r>
        <w:t>знать</w:t>
      </w:r>
      <w:r>
        <w:rPr>
          <w:spacing w:val="-2"/>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rsidR="00EC040F" w:rsidRDefault="004A2134">
      <w:pPr>
        <w:pStyle w:val="a3"/>
        <w:ind w:left="788" w:firstLine="0"/>
        <w:jc w:val="left"/>
      </w:pPr>
      <w:r>
        <w:t>Предметные</w:t>
      </w:r>
      <w:r>
        <w:rPr>
          <w:spacing w:val="-6"/>
        </w:rPr>
        <w:t xml:space="preserve"> </w:t>
      </w:r>
      <w:r>
        <w:t>результаты</w:t>
      </w:r>
      <w:r>
        <w:rPr>
          <w:spacing w:val="-4"/>
        </w:rPr>
        <w:t xml:space="preserve"> </w:t>
      </w:r>
      <w:r>
        <w:rPr>
          <w:u w:val="single"/>
        </w:rPr>
        <w:t>по</w:t>
      </w:r>
      <w:r>
        <w:rPr>
          <w:spacing w:val="-5"/>
          <w:u w:val="single"/>
        </w:rPr>
        <w:t xml:space="preserve"> </w:t>
      </w:r>
      <w:r>
        <w:rPr>
          <w:u w:val="single"/>
        </w:rPr>
        <w:t>модулю</w:t>
      </w:r>
      <w:r>
        <w:rPr>
          <w:spacing w:val="-5"/>
          <w:u w:val="single"/>
        </w:rPr>
        <w:t xml:space="preserve"> </w:t>
      </w:r>
      <w:r>
        <w:rPr>
          <w:u w:val="single"/>
        </w:rPr>
        <w:t>№</w:t>
      </w:r>
      <w:r>
        <w:rPr>
          <w:spacing w:val="-5"/>
          <w:u w:val="single"/>
        </w:rPr>
        <w:t xml:space="preserve"> </w:t>
      </w:r>
      <w:r>
        <w:rPr>
          <w:u w:val="single"/>
        </w:rPr>
        <w:t>6</w:t>
      </w:r>
      <w:r>
        <w:rPr>
          <w:spacing w:val="-3"/>
          <w:u w:val="single"/>
        </w:rPr>
        <w:t xml:space="preserve"> </w:t>
      </w:r>
      <w:r>
        <w:rPr>
          <w:u w:val="single"/>
        </w:rPr>
        <w:t>"Безопасность</w:t>
      </w:r>
      <w:r>
        <w:rPr>
          <w:spacing w:val="-4"/>
          <w:u w:val="single"/>
        </w:rPr>
        <w:t xml:space="preserve"> </w:t>
      </w:r>
      <w:r>
        <w:rPr>
          <w:u w:val="single"/>
        </w:rPr>
        <w:t>в</w:t>
      </w:r>
      <w:r>
        <w:rPr>
          <w:spacing w:val="-6"/>
          <w:u w:val="single"/>
        </w:rPr>
        <w:t xml:space="preserve"> </w:t>
      </w:r>
      <w:r>
        <w:rPr>
          <w:u w:val="single"/>
        </w:rPr>
        <w:t>общественных</w:t>
      </w:r>
      <w:r>
        <w:rPr>
          <w:spacing w:val="-4"/>
          <w:u w:val="single"/>
        </w:rPr>
        <w:t xml:space="preserve"> </w:t>
      </w:r>
      <w:r>
        <w:rPr>
          <w:u w:val="single"/>
        </w:rPr>
        <w:t>местах":</w:t>
      </w:r>
      <w:r>
        <w:t xml:space="preserve"> классифицировать общественные места;</w:t>
      </w:r>
    </w:p>
    <w:p w:rsidR="00EC040F" w:rsidRDefault="004A2134">
      <w:pPr>
        <w:pStyle w:val="a3"/>
        <w:ind w:left="788" w:right="828" w:firstLine="0"/>
        <w:jc w:val="left"/>
      </w:pPr>
      <w:r>
        <w:t>характеризовать</w:t>
      </w:r>
      <w:r>
        <w:rPr>
          <w:spacing w:val="-6"/>
        </w:rPr>
        <w:t xml:space="preserve"> </w:t>
      </w:r>
      <w:r>
        <w:t>потенциальные</w:t>
      </w:r>
      <w:r>
        <w:rPr>
          <w:spacing w:val="-6"/>
        </w:rPr>
        <w:t xml:space="preserve"> </w:t>
      </w:r>
      <w:r>
        <w:t>источники</w:t>
      </w:r>
      <w:r>
        <w:rPr>
          <w:spacing w:val="-6"/>
        </w:rPr>
        <w:t xml:space="preserve"> </w:t>
      </w:r>
      <w:r>
        <w:t>опасности</w:t>
      </w:r>
      <w:r>
        <w:rPr>
          <w:spacing w:val="-6"/>
        </w:rPr>
        <w:t xml:space="preserve"> </w:t>
      </w:r>
      <w:r>
        <w:t>в</w:t>
      </w:r>
      <w:r>
        <w:rPr>
          <w:spacing w:val="-7"/>
        </w:rPr>
        <w:t xml:space="preserve"> </w:t>
      </w:r>
      <w:r>
        <w:t>общественных</w:t>
      </w:r>
      <w:r>
        <w:rPr>
          <w:spacing w:val="-6"/>
        </w:rPr>
        <w:t xml:space="preserve"> </w:t>
      </w:r>
      <w:r>
        <w:t>местах; знать правила вызова экстренных служб и порядок взаимодействия с ними;</w:t>
      </w:r>
    </w:p>
    <w:p w:rsidR="00EC040F" w:rsidRDefault="004A2134">
      <w:pPr>
        <w:pStyle w:val="a3"/>
        <w:jc w:val="left"/>
      </w:pPr>
      <w:r>
        <w:t>уметь</w:t>
      </w:r>
      <w:r>
        <w:rPr>
          <w:spacing w:val="40"/>
        </w:rPr>
        <w:t xml:space="preserve"> </w:t>
      </w:r>
      <w:r>
        <w:t>планировать</w:t>
      </w:r>
      <w:r>
        <w:rPr>
          <w:spacing w:val="40"/>
        </w:rPr>
        <w:t xml:space="preserve"> </w:t>
      </w:r>
      <w:r>
        <w:t>действия</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опасной</w:t>
      </w:r>
      <w:r>
        <w:rPr>
          <w:spacing w:val="40"/>
        </w:rPr>
        <w:t xml:space="preserve"> </w:t>
      </w:r>
      <w:r>
        <w:t>или</w:t>
      </w:r>
      <w:r>
        <w:rPr>
          <w:spacing w:val="40"/>
        </w:rPr>
        <w:t xml:space="preserve"> </w:t>
      </w:r>
      <w:r>
        <w:t xml:space="preserve">чрезвычайной </w:t>
      </w:r>
      <w:r>
        <w:rPr>
          <w:spacing w:val="-2"/>
        </w:rPr>
        <w:t>ситуации;</w:t>
      </w:r>
    </w:p>
    <w:p w:rsidR="00EC040F" w:rsidRDefault="004A2134">
      <w:pPr>
        <w:pStyle w:val="a3"/>
        <w:jc w:val="left"/>
      </w:pPr>
      <w:r>
        <w:t>характеризовать</w:t>
      </w:r>
      <w:r>
        <w:rPr>
          <w:spacing w:val="40"/>
        </w:rPr>
        <w:t xml:space="preserve"> </w:t>
      </w:r>
      <w:r>
        <w:t>риски</w:t>
      </w:r>
      <w:r>
        <w:rPr>
          <w:spacing w:val="40"/>
        </w:rPr>
        <w:t xml:space="preserve"> </w:t>
      </w:r>
      <w:r>
        <w:t>массовых</w:t>
      </w:r>
      <w:r>
        <w:rPr>
          <w:spacing w:val="40"/>
        </w:rPr>
        <w:t xml:space="preserve"> </w:t>
      </w:r>
      <w:r>
        <w:t>мероприятий</w:t>
      </w:r>
      <w:r>
        <w:rPr>
          <w:spacing w:val="40"/>
        </w:rPr>
        <w:t xml:space="preserve"> </w:t>
      </w:r>
      <w:r>
        <w:t>и</w:t>
      </w:r>
      <w:r>
        <w:rPr>
          <w:spacing w:val="40"/>
        </w:rPr>
        <w:t xml:space="preserve"> </w:t>
      </w:r>
      <w:r>
        <w:t>объяснять</w:t>
      </w:r>
      <w:r>
        <w:rPr>
          <w:spacing w:val="40"/>
        </w:rPr>
        <w:t xml:space="preserve"> </w:t>
      </w:r>
      <w:r>
        <w:t>правила</w:t>
      </w:r>
      <w:r>
        <w:rPr>
          <w:spacing w:val="40"/>
        </w:rPr>
        <w:t xml:space="preserve"> </w:t>
      </w:r>
      <w:r>
        <w:t>подготовки</w:t>
      </w:r>
      <w:r>
        <w:rPr>
          <w:spacing w:val="40"/>
        </w:rPr>
        <w:t xml:space="preserve"> </w:t>
      </w:r>
      <w:r>
        <w:t>к посещению массовых мероприятий;</w:t>
      </w:r>
    </w:p>
    <w:p w:rsidR="00EC040F" w:rsidRDefault="004A2134">
      <w:pPr>
        <w:pStyle w:val="a3"/>
        <w:tabs>
          <w:tab w:val="left" w:pos="1591"/>
          <w:tab w:val="left" w:pos="2546"/>
          <w:tab w:val="left" w:pos="3997"/>
          <w:tab w:val="left" w:pos="5838"/>
          <w:tab w:val="left" w:pos="7321"/>
          <w:tab w:val="left" w:pos="7635"/>
          <w:tab w:val="left" w:pos="8532"/>
        </w:tabs>
        <w:spacing w:before="1"/>
        <w:ind w:right="512"/>
        <w:jc w:val="left"/>
      </w:pPr>
      <w:r>
        <w:rPr>
          <w:spacing w:val="-4"/>
        </w:rPr>
        <w:t>иметь</w:t>
      </w:r>
      <w:r>
        <w:tab/>
      </w:r>
      <w:r>
        <w:rPr>
          <w:spacing w:val="-2"/>
        </w:rPr>
        <w:t>навыки</w:t>
      </w:r>
      <w:r>
        <w:tab/>
      </w:r>
      <w:r>
        <w:rPr>
          <w:spacing w:val="-2"/>
        </w:rPr>
        <w:t>безопасного</w:t>
      </w:r>
      <w:r>
        <w:tab/>
        <w:t>поведения</w:t>
      </w:r>
      <w:r>
        <w:rPr>
          <w:spacing w:val="80"/>
        </w:rPr>
        <w:t xml:space="preserve"> </w:t>
      </w:r>
      <w:r>
        <w:t>при</w:t>
      </w:r>
      <w:r>
        <w:tab/>
      </w:r>
      <w:r>
        <w:rPr>
          <w:spacing w:val="-2"/>
        </w:rPr>
        <w:t>беспорядках</w:t>
      </w:r>
      <w:r>
        <w:tab/>
      </w:r>
      <w:r>
        <w:rPr>
          <w:spacing w:val="-10"/>
        </w:rPr>
        <w:t>в</w:t>
      </w:r>
      <w:r>
        <w:tab/>
      </w:r>
      <w:r>
        <w:rPr>
          <w:spacing w:val="-2"/>
        </w:rPr>
        <w:t>местах</w:t>
      </w:r>
      <w:r>
        <w:tab/>
      </w:r>
      <w:r>
        <w:rPr>
          <w:spacing w:val="-2"/>
        </w:rPr>
        <w:t xml:space="preserve">массового </w:t>
      </w:r>
      <w:r>
        <w:t>пребывания людей;</w:t>
      </w:r>
    </w:p>
    <w:p w:rsidR="00EC040F" w:rsidRDefault="004A2134">
      <w:pPr>
        <w:pStyle w:val="a3"/>
        <w:ind w:left="788" w:firstLine="0"/>
        <w:jc w:val="left"/>
      </w:pPr>
      <w:r>
        <w:t>иметь</w:t>
      </w:r>
      <w:r>
        <w:rPr>
          <w:spacing w:val="-4"/>
        </w:rPr>
        <w:t xml:space="preserve"> </w:t>
      </w:r>
      <w:r>
        <w:t>навыки</w:t>
      </w:r>
      <w:r>
        <w:rPr>
          <w:spacing w:val="-3"/>
        </w:rPr>
        <w:t xml:space="preserve"> </w:t>
      </w:r>
      <w:r>
        <w:t>безопасных</w:t>
      </w:r>
      <w:r>
        <w:rPr>
          <w:spacing w:val="-1"/>
        </w:rPr>
        <w:t xml:space="preserve"> </w:t>
      </w:r>
      <w:r>
        <w:t>действий</w:t>
      </w:r>
      <w:r>
        <w:rPr>
          <w:spacing w:val="-3"/>
        </w:rPr>
        <w:t xml:space="preserve"> </w:t>
      </w:r>
      <w:r>
        <w:t>при</w:t>
      </w:r>
      <w:r>
        <w:rPr>
          <w:spacing w:val="-3"/>
        </w:rPr>
        <w:t xml:space="preserve"> </w:t>
      </w:r>
      <w:r>
        <w:t>попадании</w:t>
      </w:r>
      <w:r>
        <w:rPr>
          <w:spacing w:val="-2"/>
        </w:rPr>
        <w:t xml:space="preserve"> </w:t>
      </w:r>
      <w:r>
        <w:t>в</w:t>
      </w:r>
      <w:r>
        <w:rPr>
          <w:spacing w:val="-4"/>
        </w:rPr>
        <w:t xml:space="preserve"> </w:t>
      </w:r>
      <w:r>
        <w:t>толпу</w:t>
      </w:r>
      <w:r>
        <w:rPr>
          <w:spacing w:val="-10"/>
        </w:rPr>
        <w:t xml:space="preserve"> </w:t>
      </w:r>
      <w:r>
        <w:t>и</w:t>
      </w:r>
      <w:r>
        <w:rPr>
          <w:spacing w:val="-2"/>
        </w:rPr>
        <w:t xml:space="preserve"> давку;</w:t>
      </w:r>
    </w:p>
    <w:p w:rsidR="00EC040F" w:rsidRDefault="004A2134">
      <w:pPr>
        <w:pStyle w:val="a3"/>
        <w:ind w:left="788" w:right="505" w:firstLine="0"/>
        <w:jc w:val="left"/>
      </w:pPr>
      <w:r>
        <w:t>иметь</w:t>
      </w:r>
      <w:r>
        <w:rPr>
          <w:spacing w:val="-4"/>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5"/>
        </w:rPr>
        <w:t xml:space="preserve"> </w:t>
      </w:r>
      <w:r>
        <w:t>пожара; знать</w:t>
      </w:r>
      <w:r>
        <w:rPr>
          <w:spacing w:val="-2"/>
        </w:rPr>
        <w:t xml:space="preserve"> </w:t>
      </w:r>
      <w:r>
        <w:t>правила и</w:t>
      </w:r>
      <w:r>
        <w:rPr>
          <w:spacing w:val="2"/>
        </w:rPr>
        <w:t xml:space="preserve"> </w:t>
      </w:r>
      <w:r>
        <w:t>иметь навыки</w:t>
      </w:r>
      <w:r>
        <w:rPr>
          <w:spacing w:val="2"/>
        </w:rPr>
        <w:t xml:space="preserve"> </w:t>
      </w:r>
      <w:r>
        <w:t>безопасных</w:t>
      </w:r>
      <w:r>
        <w:rPr>
          <w:spacing w:val="3"/>
        </w:rPr>
        <w:t xml:space="preserve"> </w:t>
      </w:r>
      <w:r>
        <w:t>действий</w:t>
      </w:r>
      <w:r>
        <w:rPr>
          <w:spacing w:val="2"/>
        </w:rPr>
        <w:t xml:space="preserve"> </w:t>
      </w:r>
      <w:r>
        <w:t>при</w:t>
      </w:r>
      <w:r>
        <w:rPr>
          <w:spacing w:val="2"/>
        </w:rPr>
        <w:t xml:space="preserve"> </w:t>
      </w:r>
      <w:r>
        <w:t>эвакуации</w:t>
      </w:r>
      <w:r>
        <w:rPr>
          <w:spacing w:val="2"/>
        </w:rPr>
        <w:t xml:space="preserve"> </w:t>
      </w:r>
      <w:r>
        <w:t>из</w:t>
      </w:r>
      <w:r>
        <w:rPr>
          <w:spacing w:val="1"/>
        </w:rPr>
        <w:t xml:space="preserve"> </w:t>
      </w:r>
      <w:r>
        <w:rPr>
          <w:spacing w:val="-2"/>
        </w:rPr>
        <w:t>общественных</w:t>
      </w:r>
    </w:p>
    <w:p w:rsidR="00EC040F" w:rsidRDefault="004A2134">
      <w:pPr>
        <w:pStyle w:val="a3"/>
        <w:ind w:firstLine="0"/>
        <w:jc w:val="left"/>
      </w:pPr>
      <w:r>
        <w:t>мест</w:t>
      </w:r>
      <w:r>
        <w:rPr>
          <w:spacing w:val="-2"/>
        </w:rPr>
        <w:t xml:space="preserve"> </w:t>
      </w:r>
      <w:r>
        <w:t xml:space="preserve">и </w:t>
      </w:r>
      <w:r>
        <w:rPr>
          <w:spacing w:val="-2"/>
        </w:rPr>
        <w:t>зданий;</w:t>
      </w:r>
    </w:p>
    <w:p w:rsidR="00EC040F" w:rsidRDefault="004A2134">
      <w:pPr>
        <w:pStyle w:val="a3"/>
        <w:ind w:left="788" w:firstLine="0"/>
        <w:jc w:val="left"/>
      </w:pPr>
      <w:r>
        <w:t>знать навыки безопасных действий при обрушениях зданий и сооружений; характеризовать</w:t>
      </w:r>
      <w:r>
        <w:rPr>
          <w:spacing w:val="80"/>
          <w:w w:val="150"/>
        </w:rPr>
        <w:t xml:space="preserve"> </w:t>
      </w:r>
      <w:r>
        <w:t>опасности</w:t>
      </w:r>
      <w:r>
        <w:rPr>
          <w:spacing w:val="80"/>
          <w:w w:val="150"/>
        </w:rPr>
        <w:t xml:space="preserve"> </w:t>
      </w:r>
      <w:r>
        <w:t>криминогенного</w:t>
      </w:r>
      <w:r>
        <w:rPr>
          <w:spacing w:val="80"/>
          <w:w w:val="150"/>
        </w:rPr>
        <w:t xml:space="preserve"> </w:t>
      </w:r>
      <w:r>
        <w:t>и</w:t>
      </w:r>
      <w:r>
        <w:rPr>
          <w:spacing w:val="80"/>
          <w:w w:val="150"/>
        </w:rPr>
        <w:t xml:space="preserve"> </w:t>
      </w:r>
      <w:r>
        <w:t>антиобщественного</w:t>
      </w:r>
      <w:r>
        <w:rPr>
          <w:spacing w:val="80"/>
          <w:w w:val="150"/>
        </w:rPr>
        <w:t xml:space="preserve"> </w:t>
      </w:r>
      <w:r>
        <w:t>характера</w:t>
      </w:r>
      <w:r>
        <w:rPr>
          <w:spacing w:val="80"/>
          <w:w w:val="150"/>
        </w:rPr>
        <w:t xml:space="preserve"> </w:t>
      </w:r>
      <w:r>
        <w:t>в</w:t>
      </w:r>
    </w:p>
    <w:p w:rsidR="00EC040F" w:rsidRDefault="004A2134">
      <w:pPr>
        <w:pStyle w:val="a3"/>
        <w:ind w:firstLine="0"/>
        <w:jc w:val="left"/>
      </w:pPr>
      <w:r>
        <w:t>общественных</w:t>
      </w:r>
      <w:r>
        <w:rPr>
          <w:spacing w:val="-4"/>
        </w:rPr>
        <w:t xml:space="preserve"> </w:t>
      </w:r>
      <w:r>
        <w:rPr>
          <w:spacing w:val="-2"/>
        </w:rPr>
        <w:t>местах;</w:t>
      </w:r>
    </w:p>
    <w:p w:rsidR="00EC040F" w:rsidRDefault="004A2134">
      <w:pPr>
        <w:pStyle w:val="a3"/>
        <w:ind w:right="504"/>
      </w:pPr>
      <w:r>
        <w:t>иметь представление о безопасных действиях в ситуациях криминогенного и антиобщественного</w:t>
      </w:r>
      <w:r>
        <w:rPr>
          <w:spacing w:val="-15"/>
        </w:rPr>
        <w:t xml:space="preserve"> </w:t>
      </w:r>
      <w:r>
        <w:t>характера,</w:t>
      </w:r>
      <w:r>
        <w:rPr>
          <w:spacing w:val="-15"/>
        </w:rPr>
        <w:t xml:space="preserve"> </w:t>
      </w:r>
      <w:r>
        <w:t>при</w:t>
      </w:r>
      <w:r>
        <w:rPr>
          <w:spacing w:val="-15"/>
        </w:rPr>
        <w:t xml:space="preserve"> </w:t>
      </w:r>
      <w:r>
        <w:t>обнаружении</w:t>
      </w:r>
      <w:r>
        <w:rPr>
          <w:spacing w:val="-15"/>
        </w:rPr>
        <w:t xml:space="preserve"> </w:t>
      </w:r>
      <w:r>
        <w:t>бесхозных</w:t>
      </w:r>
      <w:r>
        <w:rPr>
          <w:spacing w:val="-15"/>
        </w:rPr>
        <w:t xml:space="preserve"> </w:t>
      </w:r>
      <w:r>
        <w:t>(потенциально</w:t>
      </w:r>
      <w:r>
        <w:rPr>
          <w:spacing w:val="-15"/>
        </w:rPr>
        <w:t xml:space="preserve"> </w:t>
      </w:r>
      <w:r>
        <w:t>опасных)</w:t>
      </w:r>
      <w:r>
        <w:rPr>
          <w:spacing w:val="-15"/>
        </w:rPr>
        <w:t xml:space="preserve"> </w:t>
      </w:r>
      <w:r>
        <w:t>вещей и предметов, а также в случае террористического акта, в том числе при захвате и освобождении заложников;</w:t>
      </w:r>
    </w:p>
    <w:p w:rsidR="00EC040F" w:rsidRDefault="004A2134">
      <w:pPr>
        <w:pStyle w:val="a3"/>
        <w:ind w:left="788" w:firstLine="0"/>
        <w:jc w:val="left"/>
      </w:pPr>
      <w:r>
        <w:t xml:space="preserve">иметь навыки действий при взаимодействии с правоохранительными органами. Предметные результаты </w:t>
      </w:r>
      <w:r>
        <w:rPr>
          <w:u w:val="single"/>
        </w:rPr>
        <w:t>по модулю № 7 "Безопасность в природной среде":</w:t>
      </w:r>
      <w:r>
        <w:t xml:space="preserve"> классифицировать</w:t>
      </w:r>
      <w:r>
        <w:rPr>
          <w:spacing w:val="-4"/>
        </w:rPr>
        <w:t xml:space="preserve"> </w:t>
      </w:r>
      <w:r>
        <w:t>и</w:t>
      </w:r>
      <w:r>
        <w:rPr>
          <w:spacing w:val="-6"/>
        </w:rPr>
        <w:t xml:space="preserve"> </w:t>
      </w:r>
      <w:r>
        <w:t>характеризовать</w:t>
      </w:r>
      <w:r>
        <w:rPr>
          <w:spacing w:val="-3"/>
        </w:rPr>
        <w:t xml:space="preserve"> </w:t>
      </w:r>
      <w:r>
        <w:t>чрезвычайные</w:t>
      </w:r>
      <w:r>
        <w:rPr>
          <w:spacing w:val="-6"/>
        </w:rPr>
        <w:t xml:space="preserve"> </w:t>
      </w:r>
      <w:r>
        <w:t>ситуации</w:t>
      </w:r>
      <w:r>
        <w:rPr>
          <w:spacing w:val="-4"/>
        </w:rPr>
        <w:t xml:space="preserve"> </w:t>
      </w:r>
      <w:r>
        <w:t>природного</w:t>
      </w:r>
      <w:r>
        <w:rPr>
          <w:spacing w:val="-4"/>
        </w:rPr>
        <w:t xml:space="preserve"> </w:t>
      </w:r>
      <w:r>
        <w:t>характера; характеризовать</w:t>
      </w:r>
      <w:r>
        <w:rPr>
          <w:spacing w:val="15"/>
        </w:rPr>
        <w:t xml:space="preserve"> </w:t>
      </w:r>
      <w:r>
        <w:t>опасности</w:t>
      </w:r>
      <w:r>
        <w:rPr>
          <w:spacing w:val="19"/>
        </w:rPr>
        <w:t xml:space="preserve"> </w:t>
      </w:r>
      <w:r>
        <w:t>в</w:t>
      </w:r>
      <w:r>
        <w:rPr>
          <w:spacing w:val="16"/>
        </w:rPr>
        <w:t xml:space="preserve"> </w:t>
      </w:r>
      <w:r>
        <w:t>природной</w:t>
      </w:r>
      <w:r>
        <w:rPr>
          <w:spacing w:val="18"/>
        </w:rPr>
        <w:t xml:space="preserve"> </w:t>
      </w:r>
      <w:r>
        <w:t>среде:</w:t>
      </w:r>
      <w:r>
        <w:rPr>
          <w:spacing w:val="17"/>
        </w:rPr>
        <w:t xml:space="preserve"> </w:t>
      </w:r>
      <w:r>
        <w:t>дикие</w:t>
      </w:r>
      <w:r>
        <w:rPr>
          <w:spacing w:val="16"/>
        </w:rPr>
        <w:t xml:space="preserve"> </w:t>
      </w:r>
      <w:r>
        <w:t>животные,</w:t>
      </w:r>
      <w:r>
        <w:rPr>
          <w:spacing w:val="17"/>
        </w:rPr>
        <w:t xml:space="preserve"> </w:t>
      </w:r>
      <w:r>
        <w:t>змеи,</w:t>
      </w:r>
      <w:r>
        <w:rPr>
          <w:spacing w:val="17"/>
        </w:rPr>
        <w:t xml:space="preserve"> </w:t>
      </w:r>
      <w:r>
        <w:t>насекомые</w:t>
      </w:r>
      <w:r>
        <w:rPr>
          <w:spacing w:val="16"/>
        </w:rPr>
        <w:t xml:space="preserve"> </w:t>
      </w:r>
      <w:r>
        <w:rPr>
          <w:spacing w:val="-10"/>
        </w:rPr>
        <w:t>и</w:t>
      </w:r>
    </w:p>
    <w:p w:rsidR="00EC040F" w:rsidRDefault="004A2134">
      <w:pPr>
        <w:pStyle w:val="a3"/>
        <w:spacing w:before="1"/>
        <w:ind w:firstLine="0"/>
        <w:jc w:val="left"/>
      </w:pPr>
      <w:r>
        <w:t>паукообразные,</w:t>
      </w:r>
      <w:r>
        <w:rPr>
          <w:spacing w:val="-6"/>
        </w:rPr>
        <w:t xml:space="preserve"> </w:t>
      </w:r>
      <w:r>
        <w:t>ядовитые</w:t>
      </w:r>
      <w:r>
        <w:rPr>
          <w:spacing w:val="-4"/>
        </w:rPr>
        <w:t xml:space="preserve"> </w:t>
      </w:r>
      <w:r>
        <w:t>грибы</w:t>
      </w:r>
      <w:r>
        <w:rPr>
          <w:spacing w:val="-3"/>
        </w:rPr>
        <w:t xml:space="preserve"> </w:t>
      </w:r>
      <w:r>
        <w:t>и</w:t>
      </w:r>
      <w:r>
        <w:rPr>
          <w:spacing w:val="-3"/>
        </w:rPr>
        <w:t xml:space="preserve"> </w:t>
      </w:r>
      <w:r>
        <w:rPr>
          <w:spacing w:val="-2"/>
        </w:rPr>
        <w:t>растения;</w:t>
      </w:r>
    </w:p>
    <w:p w:rsidR="00EC040F" w:rsidRDefault="004A2134">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встрече</w:t>
      </w:r>
      <w:r>
        <w:rPr>
          <w:spacing w:val="40"/>
        </w:rPr>
        <w:t xml:space="preserve"> </w:t>
      </w:r>
      <w:r>
        <w:t>с</w:t>
      </w:r>
      <w:r>
        <w:rPr>
          <w:spacing w:val="40"/>
        </w:rPr>
        <w:t xml:space="preserve"> </w:t>
      </w:r>
      <w:r>
        <w:t>дикими</w:t>
      </w:r>
      <w:r>
        <w:rPr>
          <w:spacing w:val="40"/>
        </w:rPr>
        <w:t xml:space="preserve"> </w:t>
      </w:r>
      <w:r>
        <w:t>животными, змеями, насекомыми и паукообразными;</w:t>
      </w:r>
    </w:p>
    <w:p w:rsidR="00EC040F" w:rsidRDefault="004A2134">
      <w:pPr>
        <w:pStyle w:val="a3"/>
        <w:ind w:right="504"/>
        <w:jc w:val="left"/>
      </w:pPr>
      <w:r>
        <w:t>знать</w:t>
      </w:r>
      <w:r>
        <w:rPr>
          <w:spacing w:val="40"/>
        </w:rPr>
        <w:t xml:space="preserve"> </w:t>
      </w: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отравления</w:t>
      </w:r>
      <w:r>
        <w:rPr>
          <w:spacing w:val="40"/>
        </w:rPr>
        <w:t xml:space="preserve"> </w:t>
      </w:r>
      <w:r>
        <w:t>ядовитыми</w:t>
      </w:r>
      <w:r>
        <w:rPr>
          <w:spacing w:val="40"/>
        </w:rPr>
        <w:t xml:space="preserve"> </w:t>
      </w:r>
      <w:r>
        <w:t>грибами</w:t>
      </w:r>
      <w:r>
        <w:rPr>
          <w:spacing w:val="40"/>
        </w:rPr>
        <w:t xml:space="preserve"> </w:t>
      </w:r>
      <w:r>
        <w:t xml:space="preserve">и </w:t>
      </w:r>
      <w:r>
        <w:rPr>
          <w:spacing w:val="-2"/>
        </w:rPr>
        <w:t>растениями;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11"/>
      </w:pPr>
      <w:r>
        <w:lastRenderedPageBreak/>
        <w:t>характеризовать</w:t>
      </w:r>
      <w:r>
        <w:rPr>
          <w:spacing w:val="-15"/>
        </w:rPr>
        <w:t xml:space="preserve"> </w:t>
      </w:r>
      <w:r>
        <w:t>автономные</w:t>
      </w:r>
      <w:r>
        <w:rPr>
          <w:spacing w:val="-15"/>
        </w:rPr>
        <w:t xml:space="preserve"> </w:t>
      </w:r>
      <w:r>
        <w:t>условия,</w:t>
      </w:r>
      <w:r>
        <w:rPr>
          <w:spacing w:val="-15"/>
        </w:rPr>
        <w:t xml:space="preserve"> </w:t>
      </w:r>
      <w:r>
        <w:t>раскрывать</w:t>
      </w:r>
      <w:r>
        <w:rPr>
          <w:spacing w:val="-15"/>
        </w:rPr>
        <w:t xml:space="preserve"> </w:t>
      </w:r>
      <w:r>
        <w:t>их</w:t>
      </w:r>
      <w:r>
        <w:rPr>
          <w:spacing w:val="-15"/>
        </w:rPr>
        <w:t xml:space="preserve"> </w:t>
      </w:r>
      <w:r>
        <w:t>опасности</w:t>
      </w:r>
      <w:r>
        <w:rPr>
          <w:spacing w:val="-15"/>
        </w:rPr>
        <w:t xml:space="preserve"> </w:t>
      </w:r>
      <w:r>
        <w:t>и</w:t>
      </w:r>
      <w:r>
        <w:rPr>
          <w:spacing w:val="-15"/>
        </w:rPr>
        <w:t xml:space="preserve"> </w:t>
      </w:r>
      <w:r>
        <w:t>порядок</w:t>
      </w:r>
      <w:r>
        <w:rPr>
          <w:spacing w:val="-15"/>
        </w:rPr>
        <w:t xml:space="preserve"> </w:t>
      </w:r>
      <w:r>
        <w:t>подготовки к ним;</w:t>
      </w:r>
    </w:p>
    <w:p w:rsidR="00EC040F" w:rsidRDefault="004A2134">
      <w:pPr>
        <w:pStyle w:val="a3"/>
        <w:spacing w:before="1"/>
        <w:ind w:right="507"/>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EC040F" w:rsidRDefault="004A2134">
      <w:pPr>
        <w:pStyle w:val="a3"/>
        <w:ind w:left="788" w:right="1743" w:firstLine="0"/>
      </w:pPr>
      <w:r>
        <w:t>классифицировать</w:t>
      </w:r>
      <w:r>
        <w:rPr>
          <w:spacing w:val="-6"/>
        </w:rPr>
        <w:t xml:space="preserve"> </w:t>
      </w:r>
      <w:r>
        <w:t>и</w:t>
      </w:r>
      <w:r>
        <w:rPr>
          <w:spacing w:val="-8"/>
        </w:rPr>
        <w:t xml:space="preserve"> </w:t>
      </w:r>
      <w:r>
        <w:t>характеризовать</w:t>
      </w:r>
      <w:r>
        <w:rPr>
          <w:spacing w:val="-5"/>
        </w:rPr>
        <w:t xml:space="preserve"> </w:t>
      </w:r>
      <w:r>
        <w:t>природные</w:t>
      </w:r>
      <w:r>
        <w:rPr>
          <w:spacing w:val="-8"/>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rsidR="00EC040F" w:rsidRDefault="004A2134">
      <w:pPr>
        <w:pStyle w:val="a3"/>
        <w:jc w:val="left"/>
      </w:pPr>
      <w:r>
        <w:t>иметь</w:t>
      </w:r>
      <w:r>
        <w:rPr>
          <w:spacing w:val="40"/>
        </w:rPr>
        <w:t xml:space="preserve"> </w:t>
      </w:r>
      <w:r>
        <w:t>представления</w:t>
      </w:r>
      <w:r>
        <w:rPr>
          <w:spacing w:val="38"/>
        </w:rPr>
        <w:t xml:space="preserve"> </w:t>
      </w:r>
      <w:r>
        <w:t>о</w:t>
      </w:r>
      <w:r>
        <w:rPr>
          <w:spacing w:val="36"/>
        </w:rPr>
        <w:t xml:space="preserve"> </w:t>
      </w:r>
      <w:r>
        <w:t>безопасных</w:t>
      </w:r>
      <w:r>
        <w:rPr>
          <w:spacing w:val="40"/>
        </w:rPr>
        <w:t xml:space="preserve"> </w:t>
      </w:r>
      <w:r>
        <w:t>действиях</w:t>
      </w:r>
      <w:r>
        <w:rPr>
          <w:spacing w:val="38"/>
        </w:rPr>
        <w:t xml:space="preserve"> </w:t>
      </w:r>
      <w:r>
        <w:t>при</w:t>
      </w:r>
      <w:r>
        <w:rPr>
          <w:spacing w:val="39"/>
        </w:rPr>
        <w:t xml:space="preserve"> </w:t>
      </w:r>
      <w:r>
        <w:t>нахождении</w:t>
      </w:r>
      <w:r>
        <w:rPr>
          <w:spacing w:val="39"/>
        </w:rPr>
        <w:t xml:space="preserve"> </w:t>
      </w:r>
      <w:r>
        <w:t>в</w:t>
      </w:r>
      <w:r>
        <w:rPr>
          <w:spacing w:val="38"/>
        </w:rPr>
        <w:t xml:space="preserve"> </w:t>
      </w:r>
      <w:r>
        <w:t>зоне</w:t>
      </w:r>
      <w:r>
        <w:rPr>
          <w:spacing w:val="38"/>
        </w:rPr>
        <w:t xml:space="preserve"> </w:t>
      </w:r>
      <w:r>
        <w:t xml:space="preserve">природного </w:t>
      </w:r>
      <w:r>
        <w:rPr>
          <w:spacing w:val="-2"/>
        </w:rPr>
        <w:t>пожара;</w:t>
      </w:r>
    </w:p>
    <w:p w:rsidR="00EC040F" w:rsidRDefault="004A2134">
      <w:pPr>
        <w:pStyle w:val="a3"/>
        <w:ind w:left="788" w:firstLine="0"/>
        <w:jc w:val="left"/>
      </w:pPr>
      <w:r>
        <w:t>иметь</w:t>
      </w:r>
      <w:r>
        <w:rPr>
          <w:spacing w:val="-5"/>
        </w:rPr>
        <w:t xml:space="preserve"> </w:t>
      </w:r>
      <w:r>
        <w:t>представление</w:t>
      </w:r>
      <w:r>
        <w:rPr>
          <w:spacing w:val="-4"/>
        </w:rPr>
        <w:t xml:space="preserve"> </w:t>
      </w:r>
      <w:r>
        <w:t>о</w:t>
      </w:r>
      <w:r>
        <w:rPr>
          <w:spacing w:val="-3"/>
        </w:rPr>
        <w:t xml:space="preserve"> </w:t>
      </w:r>
      <w:r>
        <w:t>правилах</w:t>
      </w:r>
      <w:r>
        <w:rPr>
          <w:spacing w:val="-2"/>
        </w:rPr>
        <w:t xml:space="preserve"> </w:t>
      </w:r>
      <w:r>
        <w:t>безопасного</w:t>
      </w:r>
      <w:r>
        <w:rPr>
          <w:spacing w:val="-3"/>
        </w:rPr>
        <w:t xml:space="preserve"> </w:t>
      </w:r>
      <w:r>
        <w:t>поведения</w:t>
      </w:r>
      <w:r>
        <w:rPr>
          <w:spacing w:val="-3"/>
        </w:rPr>
        <w:t xml:space="preserve"> </w:t>
      </w:r>
      <w:r>
        <w:t>в</w:t>
      </w:r>
      <w:r>
        <w:rPr>
          <w:spacing w:val="-4"/>
        </w:rPr>
        <w:t xml:space="preserve"> </w:t>
      </w:r>
      <w:r>
        <w:rPr>
          <w:spacing w:val="-2"/>
        </w:rPr>
        <w:t>горах;</w:t>
      </w:r>
    </w:p>
    <w:p w:rsidR="00EC040F" w:rsidRDefault="004A2134">
      <w:pPr>
        <w:pStyle w:val="a3"/>
        <w:jc w:val="left"/>
      </w:pPr>
      <w:r>
        <w:t>характеризовать</w:t>
      </w:r>
      <w:r>
        <w:rPr>
          <w:spacing w:val="-1"/>
        </w:rPr>
        <w:t xml:space="preserve"> </w:t>
      </w:r>
      <w:r>
        <w:t>снежные</w:t>
      </w:r>
      <w:r>
        <w:rPr>
          <w:spacing w:val="-4"/>
        </w:rPr>
        <w:t xml:space="preserve"> </w:t>
      </w:r>
      <w:r>
        <w:t>лавины,</w:t>
      </w:r>
      <w:r>
        <w:rPr>
          <w:spacing w:val="-3"/>
        </w:rPr>
        <w:t xml:space="preserve"> </w:t>
      </w:r>
      <w:r>
        <w:t>камнепады,</w:t>
      </w:r>
      <w:r>
        <w:rPr>
          <w:spacing w:val="-3"/>
        </w:rPr>
        <w:t xml:space="preserve"> </w:t>
      </w:r>
      <w:r>
        <w:t>сели,</w:t>
      </w:r>
      <w:r>
        <w:rPr>
          <w:spacing w:val="-2"/>
        </w:rPr>
        <w:t xml:space="preserve"> </w:t>
      </w:r>
      <w:r>
        <w:t>оползни,</w:t>
      </w:r>
      <w:r>
        <w:rPr>
          <w:spacing w:val="-5"/>
        </w:rPr>
        <w:t xml:space="preserve"> </w:t>
      </w:r>
      <w:r>
        <w:t>их</w:t>
      </w:r>
      <w:r>
        <w:rPr>
          <w:spacing w:val="-2"/>
        </w:rPr>
        <w:t xml:space="preserve"> </w:t>
      </w:r>
      <w:r>
        <w:t>внешние</w:t>
      </w:r>
      <w:r>
        <w:rPr>
          <w:spacing w:val="-3"/>
        </w:rPr>
        <w:t xml:space="preserve"> </w:t>
      </w:r>
      <w:r>
        <w:t>признаки</w:t>
      </w:r>
      <w:r>
        <w:rPr>
          <w:spacing w:val="-6"/>
        </w:rPr>
        <w:t xml:space="preserve"> </w:t>
      </w:r>
      <w:r>
        <w:t xml:space="preserve">и </w:t>
      </w:r>
      <w:r>
        <w:rPr>
          <w:spacing w:val="-2"/>
        </w:rPr>
        <w:t>опасности;</w:t>
      </w:r>
    </w:p>
    <w:p w:rsidR="00EC040F" w:rsidRDefault="004A2134">
      <w:pPr>
        <w:pStyle w:val="a3"/>
        <w:jc w:val="left"/>
      </w:pPr>
      <w:r>
        <w:t>иметь</w:t>
      </w:r>
      <w:r>
        <w:rPr>
          <w:spacing w:val="40"/>
        </w:rPr>
        <w:t xml:space="preserve"> </w:t>
      </w:r>
      <w:r>
        <w:t>представления</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необходимых</w:t>
      </w:r>
      <w:r>
        <w:rPr>
          <w:spacing w:val="40"/>
        </w:rPr>
        <w:t xml:space="preserve"> </w:t>
      </w:r>
      <w:r>
        <w:t>для</w:t>
      </w:r>
      <w:r>
        <w:rPr>
          <w:spacing w:val="40"/>
        </w:rPr>
        <w:t xml:space="preserve"> </w:t>
      </w:r>
      <w:r>
        <w:t>снижения</w:t>
      </w:r>
      <w:r>
        <w:rPr>
          <w:spacing w:val="40"/>
        </w:rPr>
        <w:t xml:space="preserve"> </w:t>
      </w:r>
      <w:r>
        <w:t>риска попадания в лавину, под камнепад, при попадании в зону селя, при начале оползня;</w:t>
      </w:r>
    </w:p>
    <w:p w:rsidR="00EC040F" w:rsidRDefault="004A2134">
      <w:pPr>
        <w:pStyle w:val="a3"/>
        <w:ind w:left="788" w:firstLine="0"/>
        <w:jc w:val="left"/>
      </w:pPr>
      <w:r>
        <w:t>знать</w:t>
      </w:r>
      <w:r>
        <w:rPr>
          <w:spacing w:val="-2"/>
        </w:rPr>
        <w:t xml:space="preserve"> </w:t>
      </w:r>
      <w:r>
        <w:t>общие</w:t>
      </w:r>
      <w:r>
        <w:rPr>
          <w:spacing w:val="-3"/>
        </w:rPr>
        <w:t xml:space="preserve"> </w:t>
      </w:r>
      <w:r>
        <w:t>правила</w:t>
      </w:r>
      <w:r>
        <w:rPr>
          <w:spacing w:val="-4"/>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водоёмах;</w:t>
      </w:r>
    </w:p>
    <w:p w:rsidR="00EC040F" w:rsidRDefault="004A2134">
      <w:pPr>
        <w:pStyle w:val="a3"/>
        <w:tabs>
          <w:tab w:val="left" w:pos="1627"/>
          <w:tab w:val="left" w:pos="2742"/>
          <w:tab w:val="left" w:pos="3934"/>
          <w:tab w:val="left" w:pos="5207"/>
          <w:tab w:val="left" w:pos="6428"/>
          <w:tab w:val="left" w:pos="7383"/>
          <w:tab w:val="left" w:pos="9443"/>
        </w:tabs>
        <w:ind w:right="512"/>
        <w:jc w:val="left"/>
      </w:pPr>
      <w:r>
        <w:rPr>
          <w:spacing w:val="-4"/>
        </w:rPr>
        <w:t>знать</w:t>
      </w:r>
      <w:r>
        <w:tab/>
      </w:r>
      <w:r>
        <w:rPr>
          <w:spacing w:val="-2"/>
        </w:rPr>
        <w:t>правила</w:t>
      </w:r>
      <w:r>
        <w:tab/>
      </w:r>
      <w:r>
        <w:rPr>
          <w:spacing w:val="-2"/>
        </w:rPr>
        <w:t>купания,</w:t>
      </w:r>
      <w:r>
        <w:tab/>
      </w:r>
      <w:r>
        <w:rPr>
          <w:spacing w:val="-2"/>
        </w:rPr>
        <w:t>понимать</w:t>
      </w:r>
      <w:r>
        <w:tab/>
      </w:r>
      <w:r>
        <w:rPr>
          <w:spacing w:val="-2"/>
        </w:rPr>
        <w:t>различия</w:t>
      </w:r>
      <w:r>
        <w:tab/>
      </w:r>
      <w:r>
        <w:rPr>
          <w:spacing w:val="-2"/>
        </w:rPr>
        <w:t>между</w:t>
      </w:r>
      <w:r>
        <w:tab/>
      </w:r>
      <w:r>
        <w:rPr>
          <w:spacing w:val="-2"/>
        </w:rPr>
        <w:t>оборудованными</w:t>
      </w:r>
      <w:r>
        <w:tab/>
      </w:r>
      <w:r>
        <w:rPr>
          <w:spacing w:val="-10"/>
        </w:rPr>
        <w:t xml:space="preserve">и </w:t>
      </w:r>
      <w:r>
        <w:t>необорудованными пляжами;</w:t>
      </w:r>
    </w:p>
    <w:p w:rsidR="00EC040F" w:rsidRDefault="004A2134">
      <w:pPr>
        <w:pStyle w:val="a3"/>
        <w:spacing w:before="1"/>
        <w:ind w:left="788" w:firstLine="0"/>
        <w:jc w:val="left"/>
      </w:pPr>
      <w:r>
        <w:t>знать</w:t>
      </w:r>
      <w:r>
        <w:rPr>
          <w:spacing w:val="-6"/>
        </w:rPr>
        <w:t xml:space="preserve"> </w:t>
      </w:r>
      <w:r>
        <w:t>правила</w:t>
      </w:r>
      <w:r>
        <w:rPr>
          <w:spacing w:val="-4"/>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4"/>
        </w:rPr>
        <w:t xml:space="preserve"> </w:t>
      </w:r>
      <w:r>
        <w:t>бедствие</w:t>
      </w:r>
      <w:r>
        <w:rPr>
          <w:spacing w:val="-4"/>
        </w:rPr>
        <w:t xml:space="preserve"> </w:t>
      </w:r>
      <w:r>
        <w:t>на</w:t>
      </w:r>
      <w:r>
        <w:rPr>
          <w:spacing w:val="-3"/>
        </w:rPr>
        <w:t xml:space="preserve"> </w:t>
      </w:r>
      <w:r>
        <w:rPr>
          <w:spacing w:val="-2"/>
        </w:rPr>
        <w:t>воде;</w:t>
      </w:r>
    </w:p>
    <w:p w:rsidR="00EC040F" w:rsidRDefault="004A2134">
      <w:pPr>
        <w:pStyle w:val="a3"/>
        <w:ind w:right="505"/>
        <w:jc w:val="left"/>
      </w:pPr>
      <w:r>
        <w:t>иметь представление о безопасных действиях при обнаружении тонущего человека летом и человека в полынье;</w:t>
      </w:r>
    </w:p>
    <w:p w:rsidR="00EC040F" w:rsidRDefault="004A2134">
      <w:pPr>
        <w:pStyle w:val="a3"/>
        <w:ind w:left="788" w:right="2088" w:firstLine="0"/>
        <w:jc w:val="left"/>
      </w:pPr>
      <w:r>
        <w:t>знать</w:t>
      </w:r>
      <w:r>
        <w:rPr>
          <w:spacing w:val="-5"/>
        </w:rPr>
        <w:t xml:space="preserve"> </w:t>
      </w:r>
      <w:r>
        <w:t>правила</w:t>
      </w:r>
      <w:r>
        <w:rPr>
          <w:spacing w:val="-5"/>
        </w:rPr>
        <w:t xml:space="preserve"> </w:t>
      </w:r>
      <w:r>
        <w:t>поведения</w:t>
      </w:r>
      <w:r>
        <w:rPr>
          <w:spacing w:val="-5"/>
        </w:rPr>
        <w:t xml:space="preserve"> </w:t>
      </w:r>
      <w:r>
        <w:t>при</w:t>
      </w:r>
      <w:r>
        <w:rPr>
          <w:spacing w:val="-5"/>
        </w:rPr>
        <w:t xml:space="preserve"> </w:t>
      </w:r>
      <w:r>
        <w:t>нахождении</w:t>
      </w:r>
      <w:r>
        <w:rPr>
          <w:spacing w:val="-6"/>
        </w:rPr>
        <w:t xml:space="preserve"> </w:t>
      </w:r>
      <w:r>
        <w:t>на</w:t>
      </w:r>
      <w:r>
        <w:rPr>
          <w:spacing w:val="-5"/>
        </w:rPr>
        <w:t xml:space="preserve"> </w:t>
      </w:r>
      <w:r>
        <w:t>плавсредствах</w:t>
      </w:r>
      <w:r>
        <w:rPr>
          <w:spacing w:val="-3"/>
        </w:rPr>
        <w:t xml:space="preserve"> </w:t>
      </w:r>
      <w:r>
        <w:t>и</w:t>
      </w:r>
      <w:r>
        <w:rPr>
          <w:spacing w:val="-5"/>
        </w:rPr>
        <w:t xml:space="preserve"> </w:t>
      </w:r>
      <w:r>
        <w:t>на</w:t>
      </w:r>
      <w:r>
        <w:rPr>
          <w:spacing w:val="-5"/>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EC040F" w:rsidRDefault="004A2134">
      <w:pPr>
        <w:pStyle w:val="a3"/>
        <w:ind w:left="788" w:firstLine="0"/>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нахождении</w:t>
      </w:r>
      <w:r>
        <w:rPr>
          <w:spacing w:val="-5"/>
        </w:rPr>
        <w:t xml:space="preserve"> </w:t>
      </w:r>
      <w:r>
        <w:t>в</w:t>
      </w:r>
      <w:r>
        <w:rPr>
          <w:spacing w:val="-6"/>
        </w:rPr>
        <w:t xml:space="preserve"> </w:t>
      </w:r>
      <w:r>
        <w:t>зоне</w:t>
      </w:r>
      <w:r>
        <w:rPr>
          <w:spacing w:val="-6"/>
        </w:rPr>
        <w:t xml:space="preserve"> </w:t>
      </w:r>
      <w:r>
        <w:t>цунами; характеризовать ураганы, смерчи, их внешние признаки и опасности;</w:t>
      </w:r>
    </w:p>
    <w:p w:rsidR="00EC040F" w:rsidRDefault="004A2134">
      <w:pPr>
        <w:pStyle w:val="a3"/>
        <w:ind w:left="788" w:right="505" w:firstLine="0"/>
        <w:jc w:val="left"/>
      </w:pPr>
      <w:r>
        <w:t>иметь</w:t>
      </w:r>
      <w:r>
        <w:rPr>
          <w:spacing w:val="-5"/>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w:t>
      </w:r>
    </w:p>
    <w:p w:rsidR="00EC040F" w:rsidRDefault="004A2134">
      <w:pPr>
        <w:pStyle w:val="a3"/>
        <w:ind w:left="788" w:right="1527" w:firstLine="0"/>
        <w:jc w:val="left"/>
      </w:pPr>
      <w:r>
        <w:t>иметь навыки безопасных действий при попадании в грозу; характеризовать</w:t>
      </w:r>
      <w:r>
        <w:rPr>
          <w:spacing w:val="-5"/>
        </w:rPr>
        <w:t xml:space="preserve"> </w:t>
      </w:r>
      <w:r>
        <w:t>землетрясения</w:t>
      </w:r>
      <w:r>
        <w:rPr>
          <w:spacing w:val="-5"/>
        </w:rPr>
        <w:t xml:space="preserve"> </w:t>
      </w:r>
      <w:r>
        <w:t>и</w:t>
      </w:r>
      <w:r>
        <w:rPr>
          <w:spacing w:val="-5"/>
        </w:rPr>
        <w:t xml:space="preserve"> </w:t>
      </w:r>
      <w:r>
        <w:t>извержения</w:t>
      </w:r>
      <w:r>
        <w:rPr>
          <w:spacing w:val="-5"/>
        </w:rPr>
        <w:t xml:space="preserve"> </w:t>
      </w:r>
      <w:r>
        <w:t>вулканов</w:t>
      </w:r>
      <w:r>
        <w:rPr>
          <w:spacing w:val="-6"/>
        </w:rPr>
        <w:t xml:space="preserve"> </w:t>
      </w:r>
      <w:r>
        <w:t>и</w:t>
      </w:r>
      <w:r>
        <w:rPr>
          <w:spacing w:val="-5"/>
        </w:rPr>
        <w:t xml:space="preserve"> </w:t>
      </w:r>
      <w:r>
        <w:t>их</w:t>
      </w:r>
      <w:r>
        <w:rPr>
          <w:spacing w:val="-4"/>
        </w:rPr>
        <w:t xml:space="preserve"> </w:t>
      </w:r>
      <w:r>
        <w:t>опасности;</w:t>
      </w:r>
    </w:p>
    <w:p w:rsidR="00EC040F" w:rsidRDefault="004A2134">
      <w:pPr>
        <w:pStyle w:val="a3"/>
        <w:spacing w:before="1"/>
        <w:jc w:val="left"/>
      </w:pPr>
      <w:r>
        <w:t>иметь</w:t>
      </w:r>
      <w:r>
        <w:rPr>
          <w:spacing w:val="30"/>
        </w:rPr>
        <w:t xml:space="preserve"> </w:t>
      </w:r>
      <w:r>
        <w:t>представление о</w:t>
      </w:r>
      <w:r>
        <w:rPr>
          <w:spacing w:val="29"/>
        </w:rPr>
        <w:t xml:space="preserve"> </w:t>
      </w:r>
      <w:r>
        <w:t>безопасных</w:t>
      </w:r>
      <w:r>
        <w:rPr>
          <w:spacing w:val="31"/>
        </w:rPr>
        <w:t xml:space="preserve"> </w:t>
      </w:r>
      <w:r>
        <w:t>действиях</w:t>
      </w:r>
      <w:r>
        <w:rPr>
          <w:spacing w:val="29"/>
        </w:rPr>
        <w:t xml:space="preserve"> </w:t>
      </w:r>
      <w:r>
        <w:t>при</w:t>
      </w:r>
      <w:r>
        <w:rPr>
          <w:spacing w:val="30"/>
        </w:rPr>
        <w:t xml:space="preserve"> </w:t>
      </w:r>
      <w:r>
        <w:t>землетрясении,</w:t>
      </w:r>
      <w:r>
        <w:rPr>
          <w:spacing w:val="29"/>
        </w:rPr>
        <w:t xml:space="preserve"> </w:t>
      </w:r>
      <w:r>
        <w:t>в том</w:t>
      </w:r>
      <w:r>
        <w:rPr>
          <w:spacing w:val="29"/>
        </w:rPr>
        <w:t xml:space="preserve"> </w:t>
      </w:r>
      <w:r>
        <w:t>числе при попадании под завал;</w:t>
      </w:r>
    </w:p>
    <w:p w:rsidR="00EC040F" w:rsidRDefault="004A2134">
      <w:pPr>
        <w:pStyle w:val="a3"/>
        <w:jc w:val="left"/>
      </w:pPr>
      <w:r>
        <w:t>иметь</w:t>
      </w:r>
      <w:r>
        <w:rPr>
          <w:spacing w:val="40"/>
        </w:rPr>
        <w:t xml:space="preserve"> </w:t>
      </w:r>
      <w:r>
        <w:t>представление</w:t>
      </w:r>
      <w:r>
        <w:rPr>
          <w:spacing w:val="38"/>
        </w:rPr>
        <w:t xml:space="preserve"> </w:t>
      </w:r>
      <w:r>
        <w:t>о</w:t>
      </w:r>
      <w:r>
        <w:rPr>
          <w:spacing w:val="40"/>
        </w:rPr>
        <w:t xml:space="preserve"> </w:t>
      </w:r>
      <w:r>
        <w:t>безопасных</w:t>
      </w:r>
      <w:r>
        <w:rPr>
          <w:spacing w:val="40"/>
        </w:rPr>
        <w:t xml:space="preserve"> </w:t>
      </w:r>
      <w:r>
        <w:t>действиях</w:t>
      </w:r>
      <w:r>
        <w:rPr>
          <w:spacing w:val="38"/>
        </w:rPr>
        <w:t xml:space="preserve"> </w:t>
      </w:r>
      <w:r>
        <w:t>при</w:t>
      </w:r>
      <w:r>
        <w:rPr>
          <w:spacing w:val="39"/>
        </w:rPr>
        <w:t xml:space="preserve"> </w:t>
      </w:r>
      <w:r>
        <w:t>нахождении</w:t>
      </w:r>
      <w:r>
        <w:rPr>
          <w:spacing w:val="39"/>
        </w:rPr>
        <w:t xml:space="preserve"> </w:t>
      </w:r>
      <w:r>
        <w:t>в</w:t>
      </w:r>
      <w:r>
        <w:rPr>
          <w:spacing w:val="38"/>
        </w:rPr>
        <w:t xml:space="preserve"> </w:t>
      </w:r>
      <w:r>
        <w:t>зоне</w:t>
      </w:r>
      <w:r>
        <w:rPr>
          <w:spacing w:val="38"/>
        </w:rPr>
        <w:t xml:space="preserve"> </w:t>
      </w:r>
      <w:r>
        <w:t xml:space="preserve">извержения </w:t>
      </w:r>
      <w:r>
        <w:rPr>
          <w:spacing w:val="-2"/>
        </w:rPr>
        <w:t>вулкана;</w:t>
      </w:r>
    </w:p>
    <w:p w:rsidR="00EC040F" w:rsidRDefault="004A2134">
      <w:pPr>
        <w:pStyle w:val="a3"/>
        <w:ind w:left="788" w:right="1510" w:firstLine="0"/>
        <w:jc w:val="left"/>
      </w:pPr>
      <w:r>
        <w:t>раскрывать</w:t>
      </w:r>
      <w:r>
        <w:rPr>
          <w:spacing w:val="-6"/>
        </w:rPr>
        <w:t xml:space="preserve"> </w:t>
      </w:r>
      <w:r>
        <w:t>смысл</w:t>
      </w:r>
      <w:r>
        <w:rPr>
          <w:spacing w:val="-6"/>
        </w:rPr>
        <w:t xml:space="preserve"> </w:t>
      </w:r>
      <w:r>
        <w:t>понятий</w:t>
      </w:r>
      <w:r>
        <w:rPr>
          <w:spacing w:val="-6"/>
        </w:rPr>
        <w:t xml:space="preserve"> </w:t>
      </w:r>
      <w:r>
        <w:t>"экология"</w:t>
      </w:r>
      <w:r>
        <w:rPr>
          <w:spacing w:val="-8"/>
        </w:rPr>
        <w:t xml:space="preserve"> </w:t>
      </w:r>
      <w:r>
        <w:t>и</w:t>
      </w:r>
      <w:r>
        <w:rPr>
          <w:spacing w:val="-6"/>
        </w:rPr>
        <w:t xml:space="preserve"> </w:t>
      </w:r>
      <w:r>
        <w:t>"экологическая</w:t>
      </w:r>
      <w:r>
        <w:rPr>
          <w:spacing w:val="-6"/>
        </w:rPr>
        <w:t xml:space="preserve"> </w:t>
      </w:r>
      <w:r>
        <w:t>культура"; объяснять значение экологии для устойчивого развития общества;</w:t>
      </w:r>
    </w:p>
    <w:p w:rsidR="00EC040F" w:rsidRDefault="004A2134">
      <w:pPr>
        <w:pStyle w:val="a3"/>
        <w:tabs>
          <w:tab w:val="left" w:pos="1574"/>
          <w:tab w:val="left" w:pos="2639"/>
          <w:tab w:val="left" w:pos="4131"/>
          <w:tab w:val="left" w:pos="5438"/>
          <w:tab w:val="left" w:pos="6057"/>
          <w:tab w:val="left" w:pos="8067"/>
        </w:tabs>
        <w:ind w:right="511"/>
        <w:jc w:val="left"/>
      </w:pPr>
      <w:r>
        <w:rPr>
          <w:spacing w:val="-4"/>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2"/>
        </w:rPr>
        <w:t xml:space="preserve">экологической </w:t>
      </w:r>
      <w:r>
        <w:t>обстановке (загрязнении атмосферы).</w:t>
      </w:r>
    </w:p>
    <w:p w:rsidR="00EC040F" w:rsidRDefault="004A2134">
      <w:pPr>
        <w:pStyle w:val="a3"/>
        <w:jc w:val="left"/>
      </w:pPr>
      <w:r>
        <w:t>Предметные</w:t>
      </w:r>
      <w:r>
        <w:rPr>
          <w:spacing w:val="40"/>
        </w:rPr>
        <w:t xml:space="preserve"> </w:t>
      </w:r>
      <w:r>
        <w:t>результаты</w:t>
      </w:r>
      <w:r>
        <w:rPr>
          <w:spacing w:val="40"/>
        </w:rPr>
        <w:t xml:space="preserve"> </w:t>
      </w:r>
      <w:r>
        <w:rPr>
          <w:u w:val="single"/>
        </w:rPr>
        <w:t>по</w:t>
      </w:r>
      <w:r>
        <w:rPr>
          <w:spacing w:val="40"/>
          <w:u w:val="single"/>
        </w:rPr>
        <w:t xml:space="preserve"> </w:t>
      </w:r>
      <w:r>
        <w:rPr>
          <w:u w:val="single"/>
        </w:rPr>
        <w:t>модулю</w:t>
      </w:r>
      <w:r>
        <w:rPr>
          <w:spacing w:val="40"/>
          <w:u w:val="single"/>
        </w:rPr>
        <w:t xml:space="preserve"> </w:t>
      </w:r>
      <w:r>
        <w:rPr>
          <w:u w:val="single"/>
        </w:rPr>
        <w:t>№</w:t>
      </w:r>
      <w:r>
        <w:rPr>
          <w:spacing w:val="-2"/>
          <w:u w:val="single"/>
        </w:rPr>
        <w:t xml:space="preserve"> </w:t>
      </w:r>
      <w:r>
        <w:rPr>
          <w:u w:val="single"/>
        </w:rPr>
        <w:t>8</w:t>
      </w:r>
      <w:r>
        <w:rPr>
          <w:spacing w:val="40"/>
          <w:u w:val="single"/>
        </w:rPr>
        <w:t xml:space="preserve"> </w:t>
      </w:r>
      <w:r>
        <w:rPr>
          <w:u w:val="single"/>
        </w:rPr>
        <w:t>"Основы</w:t>
      </w:r>
      <w:r>
        <w:rPr>
          <w:spacing w:val="40"/>
          <w:u w:val="single"/>
        </w:rPr>
        <w:t xml:space="preserve"> </w:t>
      </w:r>
      <w:r>
        <w:rPr>
          <w:u w:val="single"/>
        </w:rPr>
        <w:t>медицинских</w:t>
      </w:r>
      <w:r>
        <w:rPr>
          <w:spacing w:val="40"/>
          <w:u w:val="single"/>
        </w:rPr>
        <w:t xml:space="preserve"> </w:t>
      </w:r>
      <w:r>
        <w:rPr>
          <w:u w:val="single"/>
        </w:rPr>
        <w:t>знаний.</w:t>
      </w:r>
      <w:r>
        <w:rPr>
          <w:spacing w:val="40"/>
          <w:u w:val="single"/>
        </w:rPr>
        <w:t xml:space="preserve"> </w:t>
      </w:r>
      <w:r>
        <w:rPr>
          <w:u w:val="single"/>
        </w:rPr>
        <w:t>Оказание</w:t>
      </w:r>
      <w:r>
        <w:t xml:space="preserve"> </w:t>
      </w:r>
      <w:r>
        <w:rPr>
          <w:u w:val="single"/>
        </w:rPr>
        <w:t>первой помощи"</w:t>
      </w:r>
      <w:r>
        <w:t>:</w:t>
      </w:r>
    </w:p>
    <w:p w:rsidR="00EC040F" w:rsidRDefault="004A2134">
      <w:pPr>
        <w:pStyle w:val="a3"/>
        <w:jc w:val="left"/>
      </w:pPr>
      <w:r>
        <w:t>раскрывать смысл понятий "здоровье" и "здоровый образ жизни" и их содержание,</w:t>
      </w:r>
      <w:r>
        <w:rPr>
          <w:spacing w:val="40"/>
        </w:rPr>
        <w:t xml:space="preserve"> </w:t>
      </w:r>
      <w:r>
        <w:t>объяснять значение здоровья для человека;</w:t>
      </w:r>
    </w:p>
    <w:p w:rsidR="00EC040F" w:rsidRDefault="004A2134">
      <w:pPr>
        <w:pStyle w:val="a3"/>
        <w:ind w:left="788" w:firstLine="0"/>
        <w:jc w:val="left"/>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rsidR="00EC040F" w:rsidRDefault="004A2134">
      <w:pPr>
        <w:pStyle w:val="a3"/>
        <w:jc w:val="left"/>
      </w:pPr>
      <w:r>
        <w:t>раскрывать</w:t>
      </w:r>
      <w:r>
        <w:rPr>
          <w:spacing w:val="40"/>
        </w:rPr>
        <w:t xml:space="preserve"> </w:t>
      </w:r>
      <w:r>
        <w:t>содержание</w:t>
      </w:r>
      <w:r>
        <w:rPr>
          <w:spacing w:val="40"/>
        </w:rPr>
        <w:t xml:space="preserve"> </w:t>
      </w:r>
      <w:r>
        <w:t>элементов</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объяснять</w:t>
      </w:r>
      <w:r>
        <w:rPr>
          <w:spacing w:val="40"/>
        </w:rPr>
        <w:t xml:space="preserve"> </w:t>
      </w:r>
      <w:r>
        <w:t>пагубность вредных привычек;</w:t>
      </w:r>
    </w:p>
    <w:p w:rsidR="00EC040F" w:rsidRDefault="004A2134">
      <w:pPr>
        <w:pStyle w:val="a3"/>
        <w:ind w:left="788" w:firstLine="0"/>
        <w:jc w:val="left"/>
      </w:pPr>
      <w:r>
        <w:t>обосновывать</w:t>
      </w:r>
      <w:r>
        <w:rPr>
          <w:spacing w:val="-5"/>
        </w:rPr>
        <w:t xml:space="preserve"> </w:t>
      </w:r>
      <w:r>
        <w:t>личную</w:t>
      </w:r>
      <w:r>
        <w:rPr>
          <w:spacing w:val="-2"/>
        </w:rPr>
        <w:t xml:space="preserve"> </w:t>
      </w:r>
      <w:r>
        <w:t>ответственность</w:t>
      </w:r>
      <w:r>
        <w:rPr>
          <w:spacing w:val="-2"/>
        </w:rPr>
        <w:t xml:space="preserve"> </w:t>
      </w:r>
      <w:r>
        <w:t>за</w:t>
      </w:r>
      <w:r>
        <w:rPr>
          <w:spacing w:val="-5"/>
        </w:rPr>
        <w:t xml:space="preserve"> </w:t>
      </w:r>
      <w:r>
        <w:t>сохранение</w:t>
      </w:r>
      <w:r>
        <w:rPr>
          <w:spacing w:val="-4"/>
        </w:rPr>
        <w:t xml:space="preserve"> </w:t>
      </w:r>
      <w:r>
        <w:rPr>
          <w:spacing w:val="-2"/>
        </w:rPr>
        <w:t>здоровья;</w:t>
      </w:r>
    </w:p>
    <w:p w:rsidR="00EC040F" w:rsidRDefault="004A2134">
      <w:pPr>
        <w:pStyle w:val="a3"/>
        <w:tabs>
          <w:tab w:val="left" w:pos="2208"/>
          <w:tab w:val="left" w:pos="3294"/>
          <w:tab w:val="left" w:pos="5186"/>
          <w:tab w:val="left" w:pos="6855"/>
          <w:tab w:val="left" w:pos="8150"/>
          <w:tab w:val="left" w:pos="9323"/>
        </w:tabs>
        <w:spacing w:before="1"/>
        <w:ind w:right="514"/>
        <w:jc w:val="left"/>
      </w:pPr>
      <w:r>
        <w:rPr>
          <w:spacing w:val="-2"/>
        </w:rPr>
        <w:t>раскрывать</w:t>
      </w:r>
      <w:r>
        <w:tab/>
      </w:r>
      <w:r>
        <w:rPr>
          <w:spacing w:val="-2"/>
        </w:rPr>
        <w:t>понятие</w:t>
      </w:r>
      <w:r>
        <w:tab/>
      </w:r>
      <w:r>
        <w:rPr>
          <w:spacing w:val="-2"/>
        </w:rPr>
        <w:t>"инфекционные</w:t>
      </w:r>
      <w:r>
        <w:tab/>
      </w:r>
      <w:r>
        <w:rPr>
          <w:spacing w:val="-2"/>
        </w:rPr>
        <w:t>заболевания",</w:t>
      </w:r>
      <w:r>
        <w:tab/>
      </w:r>
      <w:r>
        <w:rPr>
          <w:spacing w:val="-2"/>
        </w:rPr>
        <w:t>объяснять</w:t>
      </w:r>
      <w:r>
        <w:tab/>
      </w:r>
      <w:r>
        <w:rPr>
          <w:spacing w:val="-2"/>
        </w:rPr>
        <w:t>причины</w:t>
      </w:r>
      <w:r>
        <w:tab/>
      </w:r>
      <w:r>
        <w:rPr>
          <w:spacing w:val="-6"/>
        </w:rPr>
        <w:t xml:space="preserve">их </w:t>
      </w:r>
      <w:r>
        <w:rPr>
          <w:spacing w:val="-2"/>
        </w:rPr>
        <w:t>возникновения;</w:t>
      </w:r>
    </w:p>
    <w:p w:rsidR="00EC040F" w:rsidRDefault="004A2134">
      <w:pPr>
        <w:pStyle w:val="a3"/>
        <w:jc w:val="left"/>
      </w:pPr>
      <w:r>
        <w:t>характеризовать</w:t>
      </w:r>
      <w:r>
        <w:rPr>
          <w:spacing w:val="-2"/>
        </w:rPr>
        <w:t xml:space="preserve"> </w:t>
      </w:r>
      <w:r>
        <w:t>механизм</w:t>
      </w:r>
      <w:r>
        <w:rPr>
          <w:spacing w:val="-4"/>
        </w:rPr>
        <w:t xml:space="preserve"> </w:t>
      </w:r>
      <w:r>
        <w:t>распространения</w:t>
      </w:r>
      <w:r>
        <w:rPr>
          <w:spacing w:val="-3"/>
        </w:rPr>
        <w:t xml:space="preserve"> </w:t>
      </w:r>
      <w:r>
        <w:t>инфекционных заболеваний,</w:t>
      </w:r>
      <w:r>
        <w:rPr>
          <w:spacing w:val="-3"/>
        </w:rPr>
        <w:t xml:space="preserve"> </w:t>
      </w:r>
      <w:r>
        <w:t>выработать навыки соблюдения мер их профилактики и защиты от них;</w:t>
      </w:r>
    </w:p>
    <w:p w:rsidR="00EC040F" w:rsidRDefault="004A2134">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возникновении</w:t>
      </w:r>
      <w:r>
        <w:rPr>
          <w:spacing w:val="40"/>
        </w:rPr>
        <w:t xml:space="preserve"> </w:t>
      </w:r>
      <w:r>
        <w:t>чрезвычайных ситуаций биолого-социального происхождения (эпидемия, пандемия);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2"/>
      </w:pPr>
      <w:r>
        <w:lastRenderedPageBreak/>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w:t>
      </w:r>
      <w:r>
        <w:rPr>
          <w:spacing w:val="-2"/>
        </w:rPr>
        <w:t>панфитотия);</w:t>
      </w:r>
    </w:p>
    <w:p w:rsidR="00EC040F" w:rsidRDefault="004A2134">
      <w:pPr>
        <w:pStyle w:val="a3"/>
        <w:spacing w:before="1"/>
        <w:ind w:left="788" w:right="923" w:firstLine="0"/>
      </w:pPr>
      <w:r>
        <w:t>раскрывать</w:t>
      </w:r>
      <w:r>
        <w:rPr>
          <w:spacing w:val="-5"/>
        </w:rPr>
        <w:t xml:space="preserve"> </w:t>
      </w:r>
      <w:r>
        <w:t>понятие</w:t>
      </w:r>
      <w:r>
        <w:rPr>
          <w:spacing w:val="-7"/>
        </w:rPr>
        <w:t xml:space="preserve"> </w:t>
      </w:r>
      <w:r>
        <w:t>"неинфекционные</w:t>
      </w:r>
      <w:r>
        <w:rPr>
          <w:spacing w:val="-7"/>
        </w:rPr>
        <w:t xml:space="preserve"> </w:t>
      </w:r>
      <w:r>
        <w:t>заболевания"</w:t>
      </w:r>
      <w:r>
        <w:rPr>
          <w:spacing w:val="-3"/>
        </w:rPr>
        <w:t xml:space="preserve"> </w:t>
      </w:r>
      <w:r>
        <w:t>и</w:t>
      </w:r>
      <w:r>
        <w:rPr>
          <w:spacing w:val="-6"/>
        </w:rPr>
        <w:t xml:space="preserve"> </w:t>
      </w:r>
      <w:r>
        <w:t>давать</w:t>
      </w:r>
      <w:r>
        <w:rPr>
          <w:spacing w:val="-5"/>
        </w:rPr>
        <w:t xml:space="preserve"> </w:t>
      </w:r>
      <w:r>
        <w:t>их</w:t>
      </w:r>
      <w:r>
        <w:rPr>
          <w:spacing w:val="-4"/>
        </w:rPr>
        <w:t xml:space="preserve"> </w:t>
      </w:r>
      <w:r>
        <w:t>классификацию; характеризовать факторы риска неинфекционных заболеваний;</w:t>
      </w:r>
    </w:p>
    <w:p w:rsidR="00EC040F" w:rsidRDefault="004A2134">
      <w:pPr>
        <w:pStyle w:val="a3"/>
        <w:ind w:right="511"/>
      </w:pPr>
      <w:r>
        <w:t>иметь</w:t>
      </w:r>
      <w:r>
        <w:rPr>
          <w:spacing w:val="-15"/>
        </w:rPr>
        <w:t xml:space="preserve"> </w:t>
      </w:r>
      <w:r>
        <w:t>навыки</w:t>
      </w:r>
      <w:r>
        <w:rPr>
          <w:spacing w:val="-15"/>
        </w:rPr>
        <w:t xml:space="preserve"> </w:t>
      </w:r>
      <w:r>
        <w:t>соблюдения</w:t>
      </w:r>
      <w:r>
        <w:rPr>
          <w:spacing w:val="-15"/>
        </w:rPr>
        <w:t xml:space="preserve"> </w:t>
      </w:r>
      <w:r>
        <w:t>мер</w:t>
      </w:r>
      <w:r>
        <w:rPr>
          <w:spacing w:val="-15"/>
        </w:rPr>
        <w:t xml:space="preserve"> </w:t>
      </w:r>
      <w:r>
        <w:t>профилактики</w:t>
      </w:r>
      <w:r>
        <w:rPr>
          <w:spacing w:val="-15"/>
        </w:rPr>
        <w:t xml:space="preserve"> </w:t>
      </w:r>
      <w:r>
        <w:t>неинфекционных</w:t>
      </w:r>
      <w:r>
        <w:rPr>
          <w:spacing w:val="-15"/>
        </w:rPr>
        <w:t xml:space="preserve"> </w:t>
      </w:r>
      <w:r>
        <w:t>заболеваний</w:t>
      </w:r>
      <w:r>
        <w:rPr>
          <w:spacing w:val="-15"/>
        </w:rPr>
        <w:t xml:space="preserve"> </w:t>
      </w:r>
      <w:r>
        <w:t>и</w:t>
      </w:r>
      <w:r>
        <w:rPr>
          <w:spacing w:val="-15"/>
        </w:rPr>
        <w:t xml:space="preserve"> </w:t>
      </w:r>
      <w:r>
        <w:t>защиты от них;</w:t>
      </w:r>
    </w:p>
    <w:p w:rsidR="00EC040F" w:rsidRDefault="004A2134">
      <w:pPr>
        <w:pStyle w:val="a3"/>
        <w:ind w:left="788" w:firstLine="0"/>
      </w:pPr>
      <w:r>
        <w:t>знать</w:t>
      </w:r>
      <w:r>
        <w:rPr>
          <w:spacing w:val="-6"/>
        </w:rPr>
        <w:t xml:space="preserve"> </w:t>
      </w:r>
      <w:r>
        <w:t>назначение</w:t>
      </w:r>
      <w:r>
        <w:rPr>
          <w:spacing w:val="-5"/>
        </w:rPr>
        <w:t xml:space="preserve"> </w:t>
      </w:r>
      <w:r>
        <w:t>диспансеризации</w:t>
      </w:r>
      <w:r>
        <w:rPr>
          <w:spacing w:val="-4"/>
        </w:rPr>
        <w:t xml:space="preserve"> </w:t>
      </w:r>
      <w:r>
        <w:t>и</w:t>
      </w:r>
      <w:r>
        <w:rPr>
          <w:spacing w:val="-4"/>
        </w:rPr>
        <w:t xml:space="preserve"> </w:t>
      </w:r>
      <w:r>
        <w:t>раскрывать</w:t>
      </w:r>
      <w:r>
        <w:rPr>
          <w:spacing w:val="-3"/>
        </w:rPr>
        <w:t xml:space="preserve"> </w:t>
      </w:r>
      <w:r>
        <w:t>её</w:t>
      </w:r>
      <w:r>
        <w:rPr>
          <w:spacing w:val="-5"/>
        </w:rPr>
        <w:t xml:space="preserve"> </w:t>
      </w:r>
      <w:r>
        <w:rPr>
          <w:spacing w:val="-2"/>
        </w:rPr>
        <w:t>задачи;</w:t>
      </w:r>
    </w:p>
    <w:p w:rsidR="00EC040F" w:rsidRDefault="004A2134">
      <w:pPr>
        <w:pStyle w:val="a3"/>
        <w:ind w:left="788" w:right="1464" w:firstLine="0"/>
      </w:pPr>
      <w:r>
        <w:t>раскрывать</w:t>
      </w:r>
      <w:r>
        <w:rPr>
          <w:spacing w:val="-6"/>
        </w:rPr>
        <w:t xml:space="preserve"> </w:t>
      </w:r>
      <w:r>
        <w:t>понятия</w:t>
      </w:r>
      <w:r>
        <w:rPr>
          <w:spacing w:val="-7"/>
        </w:rPr>
        <w:t xml:space="preserve"> </w:t>
      </w:r>
      <w:r>
        <w:t>"психическое</w:t>
      </w:r>
      <w:r>
        <w:rPr>
          <w:spacing w:val="-8"/>
        </w:rPr>
        <w:t xml:space="preserve"> </w:t>
      </w:r>
      <w:r>
        <w:t>здоровье"</w:t>
      </w:r>
      <w:r>
        <w:rPr>
          <w:spacing w:val="-8"/>
        </w:rPr>
        <w:t xml:space="preserve"> </w:t>
      </w:r>
      <w:r>
        <w:t>и</w:t>
      </w:r>
      <w:r>
        <w:rPr>
          <w:spacing w:val="-7"/>
        </w:rPr>
        <w:t xml:space="preserve"> </w:t>
      </w:r>
      <w:r>
        <w:t>"психическое</w:t>
      </w:r>
      <w:r>
        <w:rPr>
          <w:spacing w:val="-8"/>
        </w:rPr>
        <w:t xml:space="preserve"> </w:t>
      </w:r>
      <w:r>
        <w:t>благополучие"; объяснять понятие "стресс" и его влияние на человека;</w:t>
      </w:r>
    </w:p>
    <w:p w:rsidR="00EC040F" w:rsidRDefault="004A2134">
      <w:pPr>
        <w:pStyle w:val="a3"/>
        <w:ind w:right="511"/>
      </w:pPr>
      <w:r>
        <w:t>иметь навыки соблюдения мер профилактики стресса, раскрывать способы саморегуляции эмоциональных состояний;</w:t>
      </w:r>
    </w:p>
    <w:p w:rsidR="00EC040F" w:rsidRDefault="004A2134">
      <w:pPr>
        <w:pStyle w:val="a3"/>
        <w:ind w:left="788" w:right="3630" w:firstLine="0"/>
      </w:pPr>
      <w:r>
        <w:t>раскрывать</w:t>
      </w:r>
      <w:r>
        <w:rPr>
          <w:spacing w:val="-5"/>
        </w:rPr>
        <w:t xml:space="preserve"> </w:t>
      </w:r>
      <w:r>
        <w:t>понятие</w:t>
      </w:r>
      <w:r>
        <w:rPr>
          <w:spacing w:val="-7"/>
        </w:rPr>
        <w:t xml:space="preserve"> </w:t>
      </w:r>
      <w:r>
        <w:t>"первая</w:t>
      </w:r>
      <w:r>
        <w:rPr>
          <w:spacing w:val="-6"/>
        </w:rPr>
        <w:t xml:space="preserve"> </w:t>
      </w:r>
      <w:r>
        <w:t>помощь"</w:t>
      </w:r>
      <w:r>
        <w:rPr>
          <w:spacing w:val="-8"/>
        </w:rPr>
        <w:t xml:space="preserve"> </w:t>
      </w:r>
      <w:r>
        <w:t>и</w:t>
      </w:r>
      <w:r>
        <w:rPr>
          <w:spacing w:val="-6"/>
        </w:rPr>
        <w:t xml:space="preserve"> </w:t>
      </w:r>
      <w:r>
        <w:t>её</w:t>
      </w:r>
      <w:r>
        <w:rPr>
          <w:spacing w:val="-5"/>
        </w:rPr>
        <w:t xml:space="preserve"> </w:t>
      </w:r>
      <w:r>
        <w:t>содержание; знать состояния,</w:t>
      </w:r>
      <w:r>
        <w:rPr>
          <w:spacing w:val="-1"/>
        </w:rPr>
        <w:t xml:space="preserve"> </w:t>
      </w:r>
      <w:r>
        <w:t>требующие</w:t>
      </w:r>
      <w:r>
        <w:rPr>
          <w:spacing w:val="-2"/>
        </w:rPr>
        <w:t xml:space="preserve"> </w:t>
      </w:r>
      <w:r>
        <w:t>оказания</w:t>
      </w:r>
      <w:r>
        <w:rPr>
          <w:spacing w:val="-4"/>
        </w:rPr>
        <w:t xml:space="preserve"> </w:t>
      </w:r>
      <w:r>
        <w:t>первой</w:t>
      </w:r>
      <w:r>
        <w:rPr>
          <w:spacing w:val="-3"/>
        </w:rPr>
        <w:t xml:space="preserve"> </w:t>
      </w:r>
      <w:r>
        <w:t>помощи;</w:t>
      </w:r>
    </w:p>
    <w:p w:rsidR="00EC040F" w:rsidRDefault="004A2134">
      <w:pPr>
        <w:pStyle w:val="a3"/>
        <w:ind w:right="514"/>
      </w:pPr>
      <w:r>
        <w:t>знать универсальный алгоритм оказания первой помощи; знать назначение и состав аптечки первой помощи;</w:t>
      </w:r>
    </w:p>
    <w:p w:rsidR="00EC040F" w:rsidRDefault="004A2134">
      <w:pPr>
        <w:pStyle w:val="a3"/>
        <w:spacing w:before="1"/>
        <w:ind w:left="788" w:right="504" w:firstLine="0"/>
        <w:jc w:val="left"/>
      </w:pPr>
      <w:r>
        <w:t>иметь</w:t>
      </w:r>
      <w:r>
        <w:rPr>
          <w:spacing w:val="-4"/>
        </w:rPr>
        <w:t xml:space="preserve"> </w:t>
      </w:r>
      <w:r>
        <w:t>навыки</w:t>
      </w:r>
      <w:r>
        <w:rPr>
          <w:spacing w:val="-5"/>
        </w:rPr>
        <w:t xml:space="preserve"> </w:t>
      </w:r>
      <w:r>
        <w:t>действий</w:t>
      </w:r>
      <w:r>
        <w:rPr>
          <w:spacing w:val="-6"/>
        </w:rPr>
        <w:t xml:space="preserve"> </w:t>
      </w:r>
      <w:r>
        <w:t>при</w:t>
      </w:r>
      <w:r>
        <w:rPr>
          <w:spacing w:val="-5"/>
        </w:rPr>
        <w:t xml:space="preserve"> </w:t>
      </w:r>
      <w:r>
        <w:t>оказании</w:t>
      </w:r>
      <w:r>
        <w:rPr>
          <w:spacing w:val="-5"/>
        </w:rPr>
        <w:t xml:space="preserve"> </w:t>
      </w:r>
      <w:r>
        <w:t>первой</w:t>
      </w:r>
      <w:r>
        <w:rPr>
          <w:spacing w:val="-5"/>
        </w:rPr>
        <w:t xml:space="preserve"> </w:t>
      </w:r>
      <w:r>
        <w:t>помощи</w:t>
      </w:r>
      <w:r>
        <w:rPr>
          <w:spacing w:val="-5"/>
        </w:rPr>
        <w:t xml:space="preserve"> </w:t>
      </w:r>
      <w:r>
        <w:t>в</w:t>
      </w:r>
      <w:r>
        <w:rPr>
          <w:spacing w:val="-6"/>
        </w:rPr>
        <w:t xml:space="preserve"> </w:t>
      </w:r>
      <w:r>
        <w:t>различных</w:t>
      </w:r>
      <w:r>
        <w:rPr>
          <w:spacing w:val="-3"/>
        </w:rPr>
        <w:t xml:space="preserve"> </w:t>
      </w:r>
      <w:r>
        <w:t>ситуациях; характеризовать приёмы психологической поддержки пострадавшего.</w:t>
      </w:r>
    </w:p>
    <w:p w:rsidR="00EC040F" w:rsidRDefault="004A2134">
      <w:pPr>
        <w:pStyle w:val="a3"/>
        <w:ind w:left="788" w:right="1094" w:firstLine="0"/>
        <w:jc w:val="left"/>
      </w:pPr>
      <w:r>
        <w:t xml:space="preserve">Предметные результаты </w:t>
      </w:r>
      <w:r>
        <w:rPr>
          <w:u w:val="single"/>
        </w:rPr>
        <w:t>по модулю № 9 "Безопасность в социуме":</w:t>
      </w:r>
      <w:r>
        <w:t xml:space="preserve"> характеризовать общение и объяснять его значение для человека; характеризовать</w:t>
      </w:r>
      <w:r>
        <w:rPr>
          <w:spacing w:val="-6"/>
        </w:rPr>
        <w:t xml:space="preserve"> </w:t>
      </w:r>
      <w:r>
        <w:t>признаки</w:t>
      </w:r>
      <w:r>
        <w:rPr>
          <w:spacing w:val="-7"/>
        </w:rPr>
        <w:t xml:space="preserve"> </w:t>
      </w:r>
      <w:r>
        <w:t>и</w:t>
      </w:r>
      <w:r>
        <w:rPr>
          <w:spacing w:val="-7"/>
        </w:rPr>
        <w:t xml:space="preserve"> </w:t>
      </w:r>
      <w:r>
        <w:t>анализировать</w:t>
      </w:r>
      <w:r>
        <w:rPr>
          <w:spacing w:val="-6"/>
        </w:rPr>
        <w:t xml:space="preserve"> </w:t>
      </w:r>
      <w:r>
        <w:t>способы</w:t>
      </w:r>
      <w:r>
        <w:rPr>
          <w:spacing w:val="-7"/>
        </w:rPr>
        <w:t xml:space="preserve"> </w:t>
      </w:r>
      <w:r>
        <w:t>эффективного</w:t>
      </w:r>
      <w:r>
        <w:rPr>
          <w:spacing w:val="-7"/>
        </w:rPr>
        <w:t xml:space="preserve"> </w:t>
      </w:r>
      <w:r>
        <w:t>общения;</w:t>
      </w:r>
    </w:p>
    <w:p w:rsidR="00EC040F" w:rsidRDefault="004A2134">
      <w:pPr>
        <w:pStyle w:val="a3"/>
        <w:ind w:right="504"/>
        <w:jc w:val="left"/>
      </w:pPr>
      <w:r>
        <w:t>раскрывать приёмы и иметь навыки соблюдения правил безопасной межличностной коммуникации и комфортного взаимодействия в группе;</w:t>
      </w:r>
    </w:p>
    <w:p w:rsidR="00EC040F" w:rsidRDefault="004A2134">
      <w:pPr>
        <w:pStyle w:val="a3"/>
        <w:ind w:left="788" w:firstLine="0"/>
        <w:jc w:val="left"/>
      </w:pPr>
      <w:r>
        <w:t>раскрывать</w:t>
      </w:r>
      <w:r>
        <w:rPr>
          <w:spacing w:val="-6"/>
        </w:rPr>
        <w:t xml:space="preserve"> </w:t>
      </w:r>
      <w:r>
        <w:t>признаки</w:t>
      </w:r>
      <w:r>
        <w:rPr>
          <w:spacing w:val="-6"/>
        </w:rPr>
        <w:t xml:space="preserve"> </w:t>
      </w:r>
      <w:r>
        <w:t>конструктивного</w:t>
      </w:r>
      <w:r>
        <w:rPr>
          <w:spacing w:val="-6"/>
        </w:rPr>
        <w:t xml:space="preserve"> </w:t>
      </w:r>
      <w:r>
        <w:t>и</w:t>
      </w:r>
      <w:r>
        <w:rPr>
          <w:spacing w:val="-6"/>
        </w:rPr>
        <w:t xml:space="preserve"> </w:t>
      </w:r>
      <w:r>
        <w:t>деструктивного</w:t>
      </w:r>
      <w:r>
        <w:rPr>
          <w:spacing w:val="-5"/>
        </w:rPr>
        <w:t xml:space="preserve"> </w:t>
      </w:r>
      <w:r>
        <w:rPr>
          <w:spacing w:val="-2"/>
        </w:rPr>
        <w:t>общения;</w:t>
      </w:r>
    </w:p>
    <w:p w:rsidR="00EC040F" w:rsidRDefault="004A2134">
      <w:pPr>
        <w:pStyle w:val="a3"/>
        <w:jc w:val="left"/>
      </w:pPr>
      <w:r>
        <w:t>раскрывать понятие "конфликт" и характеризовать стадии его развития, факторы и причины развития;</w:t>
      </w:r>
    </w:p>
    <w:p w:rsidR="00EC040F" w:rsidRDefault="004A2134">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ситуациях</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 xml:space="preserve">групповых </w:t>
      </w:r>
      <w:r>
        <w:rPr>
          <w:spacing w:val="-2"/>
        </w:rPr>
        <w:t>конфликтов;</w:t>
      </w:r>
    </w:p>
    <w:p w:rsidR="00EC040F" w:rsidRDefault="004A2134">
      <w:pPr>
        <w:pStyle w:val="a3"/>
        <w:spacing w:before="1"/>
        <w:jc w:val="left"/>
      </w:pPr>
      <w:r>
        <w:t>характеризовать</w:t>
      </w:r>
      <w:r>
        <w:rPr>
          <w:spacing w:val="80"/>
        </w:rPr>
        <w:t xml:space="preserve"> </w:t>
      </w:r>
      <w:r>
        <w:t>безопасные</w:t>
      </w:r>
      <w:r>
        <w:rPr>
          <w:spacing w:val="80"/>
        </w:rPr>
        <w:t xml:space="preserve"> </w:t>
      </w:r>
      <w:r>
        <w:t>и</w:t>
      </w:r>
      <w:r>
        <w:rPr>
          <w:spacing w:val="80"/>
        </w:rPr>
        <w:t xml:space="preserve"> </w:t>
      </w:r>
      <w:r>
        <w:t>эффективные</w:t>
      </w:r>
      <w:r>
        <w:rPr>
          <w:spacing w:val="80"/>
        </w:rPr>
        <w:t xml:space="preserve"> </w:t>
      </w:r>
      <w:r>
        <w:t>способы</w:t>
      </w:r>
      <w:r>
        <w:rPr>
          <w:spacing w:val="80"/>
        </w:rPr>
        <w:t xml:space="preserve"> </w:t>
      </w:r>
      <w:r>
        <w:t>избегания</w:t>
      </w:r>
      <w:r>
        <w:rPr>
          <w:spacing w:val="80"/>
        </w:rPr>
        <w:t xml:space="preserve"> </w:t>
      </w:r>
      <w:r>
        <w:t>и</w:t>
      </w:r>
      <w:r>
        <w:rPr>
          <w:spacing w:val="80"/>
        </w:rPr>
        <w:t xml:space="preserve"> </w:t>
      </w:r>
      <w:r>
        <w:t>разрешения конфликтных ситуаций;</w:t>
      </w:r>
    </w:p>
    <w:p w:rsidR="00EC040F" w:rsidRDefault="004A2134">
      <w:pPr>
        <w:pStyle w:val="a3"/>
        <w:jc w:val="left"/>
      </w:pPr>
      <w:r>
        <w:t>иметь навыки безопасного поведения для снижения риска конфликта и безопасных действий при его опасных проявлениях;</w:t>
      </w:r>
    </w:p>
    <w:p w:rsidR="00EC040F" w:rsidRDefault="004A2134">
      <w:pPr>
        <w:pStyle w:val="a3"/>
        <w:ind w:right="504"/>
        <w:jc w:val="left"/>
      </w:pPr>
      <w:r>
        <w:t>характеризовать</w:t>
      </w:r>
      <w:r>
        <w:rPr>
          <w:spacing w:val="80"/>
          <w:w w:val="150"/>
        </w:rPr>
        <w:t xml:space="preserve"> </w:t>
      </w:r>
      <w:r>
        <w:t>способ</w:t>
      </w:r>
      <w:r>
        <w:rPr>
          <w:spacing w:val="80"/>
          <w:w w:val="150"/>
        </w:rPr>
        <w:t xml:space="preserve"> </w:t>
      </w:r>
      <w:r>
        <w:t>разрешения</w:t>
      </w:r>
      <w:r>
        <w:rPr>
          <w:spacing w:val="80"/>
          <w:w w:val="150"/>
        </w:rPr>
        <w:t xml:space="preserve"> </w:t>
      </w:r>
      <w:r>
        <w:t>конфликта</w:t>
      </w:r>
      <w:r>
        <w:rPr>
          <w:spacing w:val="80"/>
          <w:w w:val="150"/>
        </w:rPr>
        <w:t xml:space="preserve"> </w:t>
      </w:r>
      <w:r>
        <w:t>с</w:t>
      </w:r>
      <w:r>
        <w:rPr>
          <w:spacing w:val="80"/>
          <w:w w:val="150"/>
        </w:rPr>
        <w:t xml:space="preserve"> </w:t>
      </w:r>
      <w:r>
        <w:t>помощью</w:t>
      </w:r>
      <w:r>
        <w:rPr>
          <w:spacing w:val="80"/>
          <w:w w:val="150"/>
        </w:rPr>
        <w:t xml:space="preserve"> </w:t>
      </w:r>
      <w:r>
        <w:t>третьей</w:t>
      </w:r>
      <w:r>
        <w:rPr>
          <w:spacing w:val="80"/>
          <w:w w:val="150"/>
        </w:rPr>
        <w:t xml:space="preserve"> </w:t>
      </w:r>
      <w:r>
        <w:t xml:space="preserve">стороны </w:t>
      </w:r>
      <w:r>
        <w:rPr>
          <w:spacing w:val="-2"/>
        </w:rPr>
        <w:t>(медиатора);</w:t>
      </w:r>
    </w:p>
    <w:p w:rsidR="00EC040F" w:rsidRDefault="004A2134">
      <w:pPr>
        <w:pStyle w:val="a3"/>
        <w:jc w:val="left"/>
      </w:pPr>
      <w:r>
        <w:t>иметь</w:t>
      </w:r>
      <w:r>
        <w:rPr>
          <w:spacing w:val="-4"/>
        </w:rPr>
        <w:t xml:space="preserve"> </w:t>
      </w:r>
      <w:r>
        <w:t>представление</w:t>
      </w:r>
      <w:r>
        <w:rPr>
          <w:spacing w:val="-6"/>
        </w:rPr>
        <w:t xml:space="preserve"> </w:t>
      </w:r>
      <w:r>
        <w:t>об</w:t>
      </w:r>
      <w:r>
        <w:rPr>
          <w:spacing w:val="-5"/>
        </w:rPr>
        <w:t xml:space="preserve"> </w:t>
      </w:r>
      <w:r>
        <w:t>опасных</w:t>
      </w:r>
      <w:r>
        <w:rPr>
          <w:spacing w:val="-4"/>
        </w:rPr>
        <w:t xml:space="preserve"> </w:t>
      </w:r>
      <w:r>
        <w:t>формах</w:t>
      </w:r>
      <w:r>
        <w:rPr>
          <w:spacing w:val="-6"/>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 насилие и буллинг;</w:t>
      </w:r>
    </w:p>
    <w:p w:rsidR="00EC040F" w:rsidRDefault="004A2134">
      <w:pPr>
        <w:pStyle w:val="a3"/>
        <w:ind w:left="788" w:firstLine="0"/>
        <w:jc w:val="left"/>
      </w:pPr>
      <w:r>
        <w:t>характеризовать</w:t>
      </w:r>
      <w:r>
        <w:rPr>
          <w:spacing w:val="-6"/>
        </w:rPr>
        <w:t xml:space="preserve"> </w:t>
      </w:r>
      <w:r>
        <w:t>манипуляции</w:t>
      </w:r>
      <w:r>
        <w:rPr>
          <w:spacing w:val="-4"/>
        </w:rPr>
        <w:t xml:space="preserve"> </w:t>
      </w:r>
      <w:r>
        <w:t>в</w:t>
      </w:r>
      <w:r>
        <w:rPr>
          <w:spacing w:val="-5"/>
        </w:rPr>
        <w:t xml:space="preserve"> </w:t>
      </w:r>
      <w:r>
        <w:t>ходе</w:t>
      </w:r>
      <w:r>
        <w:rPr>
          <w:spacing w:val="-4"/>
        </w:rPr>
        <w:t xml:space="preserve"> </w:t>
      </w:r>
      <w:r>
        <w:t>межличностного</w:t>
      </w:r>
      <w:r>
        <w:rPr>
          <w:spacing w:val="-4"/>
        </w:rPr>
        <w:t xml:space="preserve"> </w:t>
      </w:r>
      <w:r>
        <w:rPr>
          <w:spacing w:val="-2"/>
        </w:rPr>
        <w:t>общения;</w:t>
      </w:r>
    </w:p>
    <w:p w:rsidR="00EC040F" w:rsidRDefault="004A2134">
      <w:pPr>
        <w:pStyle w:val="a3"/>
        <w:tabs>
          <w:tab w:val="left" w:pos="2193"/>
          <w:tab w:val="left" w:pos="4105"/>
          <w:tab w:val="left" w:pos="6236"/>
          <w:tab w:val="left" w:pos="6567"/>
          <w:tab w:val="left" w:pos="7913"/>
          <w:tab w:val="left" w:pos="8975"/>
        </w:tabs>
        <w:ind w:right="509"/>
        <w:jc w:val="right"/>
      </w:pPr>
      <w:r>
        <w:t>раскрывать</w:t>
      </w:r>
      <w:r>
        <w:rPr>
          <w:spacing w:val="-6"/>
        </w:rPr>
        <w:t xml:space="preserve"> </w:t>
      </w:r>
      <w:r>
        <w:t>приёмы</w:t>
      </w:r>
      <w:r>
        <w:rPr>
          <w:spacing w:val="-7"/>
        </w:rPr>
        <w:t xml:space="preserve"> </w:t>
      </w:r>
      <w:r>
        <w:t>распознавания</w:t>
      </w:r>
      <w:r>
        <w:rPr>
          <w:spacing w:val="-7"/>
        </w:rPr>
        <w:t xml:space="preserve"> </w:t>
      </w:r>
      <w:r>
        <w:t>манипуляций</w:t>
      </w:r>
      <w:r>
        <w:rPr>
          <w:spacing w:val="-6"/>
        </w:rPr>
        <w:t xml:space="preserve"> </w:t>
      </w:r>
      <w:r>
        <w:t>и</w:t>
      </w:r>
      <w:r>
        <w:rPr>
          <w:spacing w:val="-6"/>
        </w:rPr>
        <w:t xml:space="preserve"> </w:t>
      </w:r>
      <w:r>
        <w:t>знать</w:t>
      </w:r>
      <w:r>
        <w:rPr>
          <w:spacing w:val="-6"/>
        </w:rPr>
        <w:t xml:space="preserve"> </w:t>
      </w:r>
      <w:r>
        <w:t>способы</w:t>
      </w:r>
      <w:r>
        <w:rPr>
          <w:spacing w:val="-7"/>
        </w:rPr>
        <w:t xml:space="preserve"> </w:t>
      </w:r>
      <w:r>
        <w:t>противостояния</w:t>
      </w:r>
      <w:r>
        <w:rPr>
          <w:spacing w:val="-7"/>
        </w:rPr>
        <w:t xml:space="preserve"> </w:t>
      </w:r>
      <w:r>
        <w:t>ей; раскрывать</w:t>
      </w:r>
      <w:r>
        <w:rPr>
          <w:spacing w:val="80"/>
        </w:rPr>
        <w:t xml:space="preserve"> </w:t>
      </w:r>
      <w:r>
        <w:t>приёмы</w:t>
      </w:r>
      <w:r>
        <w:rPr>
          <w:spacing w:val="80"/>
        </w:rPr>
        <w:t xml:space="preserve"> </w:t>
      </w:r>
      <w:r>
        <w:t>распознавания</w:t>
      </w:r>
      <w:r>
        <w:rPr>
          <w:spacing w:val="80"/>
        </w:rPr>
        <w:t xml:space="preserve"> </w:t>
      </w:r>
      <w:r>
        <w:t>противозаконных</w:t>
      </w:r>
      <w:r>
        <w:rPr>
          <w:spacing w:val="80"/>
        </w:rPr>
        <w:t xml:space="preserve"> </w:t>
      </w:r>
      <w:r>
        <w:t>проявлений</w:t>
      </w:r>
      <w:r>
        <w:rPr>
          <w:spacing w:val="80"/>
        </w:rPr>
        <w:t xml:space="preserve"> </w:t>
      </w:r>
      <w:r>
        <w:t xml:space="preserve">манипуляции </w:t>
      </w:r>
      <w:r>
        <w:rPr>
          <w:spacing w:val="-2"/>
        </w:rPr>
        <w:t>(мошенничество,</w:t>
      </w:r>
      <w:r>
        <w:tab/>
      </w:r>
      <w:r>
        <w:rPr>
          <w:spacing w:val="-2"/>
        </w:rPr>
        <w:t>вымогательство,</w:t>
      </w:r>
      <w:r>
        <w:tab/>
      </w:r>
      <w:r>
        <w:rPr>
          <w:spacing w:val="-2"/>
        </w:rPr>
        <w:t>подстрекательство</w:t>
      </w:r>
      <w:r>
        <w:tab/>
      </w:r>
      <w:r>
        <w:rPr>
          <w:spacing w:val="-10"/>
        </w:rPr>
        <w:t>к</w:t>
      </w:r>
      <w:r>
        <w:tab/>
      </w:r>
      <w:r>
        <w:rPr>
          <w:spacing w:val="-2"/>
        </w:rPr>
        <w:t>действиям,</w:t>
      </w:r>
      <w:r>
        <w:tab/>
      </w:r>
      <w:r>
        <w:rPr>
          <w:spacing w:val="-2"/>
        </w:rPr>
        <w:t>которые</w:t>
      </w:r>
      <w:r>
        <w:tab/>
      </w:r>
      <w:r>
        <w:rPr>
          <w:spacing w:val="-2"/>
        </w:rPr>
        <w:t xml:space="preserve">могут </w:t>
      </w:r>
      <w:r>
        <w:t>причинить</w:t>
      </w:r>
      <w:r>
        <w:rPr>
          <w:spacing w:val="60"/>
          <w:w w:val="150"/>
        </w:rPr>
        <w:t xml:space="preserve"> </w:t>
      </w:r>
      <w:r>
        <w:t>вред</w:t>
      </w:r>
      <w:r>
        <w:rPr>
          <w:spacing w:val="60"/>
          <w:w w:val="150"/>
        </w:rPr>
        <w:t xml:space="preserve"> </w:t>
      </w:r>
      <w:r>
        <w:t>жизни</w:t>
      </w:r>
      <w:r>
        <w:rPr>
          <w:spacing w:val="60"/>
          <w:w w:val="150"/>
        </w:rPr>
        <w:t xml:space="preserve"> </w:t>
      </w:r>
      <w:r>
        <w:t>и</w:t>
      </w:r>
      <w:r>
        <w:rPr>
          <w:spacing w:val="61"/>
          <w:w w:val="150"/>
        </w:rPr>
        <w:t xml:space="preserve"> </w:t>
      </w:r>
      <w:r>
        <w:t>здоровью,</w:t>
      </w:r>
      <w:r>
        <w:rPr>
          <w:spacing w:val="59"/>
          <w:w w:val="150"/>
        </w:rPr>
        <w:t xml:space="preserve"> </w:t>
      </w:r>
      <w:r>
        <w:t>и</w:t>
      </w:r>
      <w:r>
        <w:rPr>
          <w:spacing w:val="61"/>
          <w:w w:val="150"/>
        </w:rPr>
        <w:t xml:space="preserve"> </w:t>
      </w:r>
      <w:r>
        <w:t>вовлечение</w:t>
      </w:r>
      <w:r>
        <w:rPr>
          <w:spacing w:val="59"/>
          <w:w w:val="150"/>
        </w:rPr>
        <w:t xml:space="preserve"> </w:t>
      </w:r>
      <w:r>
        <w:t>в</w:t>
      </w:r>
      <w:r>
        <w:rPr>
          <w:spacing w:val="58"/>
          <w:w w:val="150"/>
        </w:rPr>
        <w:t xml:space="preserve"> </w:t>
      </w:r>
      <w:r>
        <w:t>преступную,</w:t>
      </w:r>
      <w:r>
        <w:rPr>
          <w:spacing w:val="60"/>
          <w:w w:val="150"/>
        </w:rPr>
        <w:t xml:space="preserve"> </w:t>
      </w:r>
      <w:r>
        <w:t>асоциальную</w:t>
      </w:r>
      <w:r>
        <w:rPr>
          <w:spacing w:val="60"/>
          <w:w w:val="150"/>
        </w:rPr>
        <w:t xml:space="preserve"> </w:t>
      </w:r>
      <w:r>
        <w:rPr>
          <w:spacing w:val="-5"/>
        </w:rPr>
        <w:t>или</w:t>
      </w:r>
    </w:p>
    <w:p w:rsidR="00EC040F" w:rsidRDefault="004A2134">
      <w:pPr>
        <w:pStyle w:val="a3"/>
        <w:ind w:firstLine="0"/>
        <w:jc w:val="left"/>
      </w:pPr>
      <w:r>
        <w:t>деструктивную</w:t>
      </w:r>
      <w:r>
        <w:rPr>
          <w:spacing w:val="-3"/>
        </w:rPr>
        <w:t xml:space="preserve"> </w:t>
      </w:r>
      <w:r>
        <w:t>деятельность)</w:t>
      </w:r>
      <w:r>
        <w:rPr>
          <w:spacing w:val="-3"/>
        </w:rPr>
        <w:t xml:space="preserve"> </w:t>
      </w:r>
      <w:r>
        <w:t>и</w:t>
      </w:r>
      <w:r>
        <w:rPr>
          <w:spacing w:val="-4"/>
        </w:rPr>
        <w:t xml:space="preserve"> </w:t>
      </w:r>
      <w:r>
        <w:t>знать</w:t>
      </w:r>
      <w:r>
        <w:rPr>
          <w:spacing w:val="-3"/>
        </w:rPr>
        <w:t xml:space="preserve"> </w:t>
      </w:r>
      <w:r>
        <w:t>способы</w:t>
      </w:r>
      <w:r>
        <w:rPr>
          <w:spacing w:val="-6"/>
        </w:rPr>
        <w:t xml:space="preserve"> </w:t>
      </w:r>
      <w:r>
        <w:t>защиты</w:t>
      </w:r>
      <w:r>
        <w:rPr>
          <w:spacing w:val="-3"/>
        </w:rPr>
        <w:t xml:space="preserve"> </w:t>
      </w:r>
      <w:r>
        <w:t>от</w:t>
      </w:r>
      <w:r>
        <w:rPr>
          <w:spacing w:val="-2"/>
        </w:rPr>
        <w:t xml:space="preserve"> </w:t>
      </w:r>
      <w:r>
        <w:rPr>
          <w:spacing w:val="-4"/>
        </w:rPr>
        <w:t>них;</w:t>
      </w:r>
    </w:p>
    <w:p w:rsidR="00EC040F" w:rsidRDefault="004A2134">
      <w:pPr>
        <w:pStyle w:val="a3"/>
        <w:ind w:right="504"/>
        <w:jc w:val="left"/>
      </w:pPr>
      <w:r>
        <w:t>характеризовать</w:t>
      </w:r>
      <w:r>
        <w:rPr>
          <w:spacing w:val="-14"/>
        </w:rPr>
        <w:t xml:space="preserve"> </w:t>
      </w:r>
      <w:r>
        <w:t>современные</w:t>
      </w:r>
      <w:r>
        <w:rPr>
          <w:spacing w:val="-15"/>
        </w:rPr>
        <w:t xml:space="preserve"> </w:t>
      </w:r>
      <w:r>
        <w:t>молодёжные</w:t>
      </w:r>
      <w:r>
        <w:rPr>
          <w:spacing w:val="-12"/>
        </w:rPr>
        <w:t xml:space="preserve"> </w:t>
      </w:r>
      <w:r>
        <w:t>увлечения</w:t>
      </w:r>
      <w:r>
        <w:rPr>
          <w:spacing w:val="-14"/>
        </w:rPr>
        <w:t xml:space="preserve"> </w:t>
      </w:r>
      <w:r>
        <w:t>и</w:t>
      </w:r>
      <w:r>
        <w:rPr>
          <w:spacing w:val="-14"/>
        </w:rPr>
        <w:t xml:space="preserve"> </w:t>
      </w:r>
      <w:r>
        <w:t>опасности,</w:t>
      </w:r>
      <w:r>
        <w:rPr>
          <w:spacing w:val="-14"/>
        </w:rPr>
        <w:t xml:space="preserve"> </w:t>
      </w:r>
      <w:r>
        <w:t>связанные</w:t>
      </w:r>
      <w:r>
        <w:rPr>
          <w:spacing w:val="-15"/>
        </w:rPr>
        <w:t xml:space="preserve"> </w:t>
      </w:r>
      <w:r>
        <w:t>с</w:t>
      </w:r>
      <w:r>
        <w:rPr>
          <w:spacing w:val="-15"/>
        </w:rPr>
        <w:t xml:space="preserve"> </w:t>
      </w:r>
      <w:r>
        <w:t>ними, знать правила безопасного поведения;</w:t>
      </w:r>
    </w:p>
    <w:p w:rsidR="00EC040F" w:rsidRDefault="004A2134">
      <w:pPr>
        <w:pStyle w:val="a3"/>
        <w:ind w:left="788" w:firstLine="0"/>
        <w:jc w:val="left"/>
      </w:pPr>
      <w:r>
        <w:t>иметь</w:t>
      </w:r>
      <w:r>
        <w:rPr>
          <w:spacing w:val="-6"/>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коммуникации</w:t>
      </w:r>
      <w:r>
        <w:rPr>
          <w:spacing w:val="-4"/>
        </w:rPr>
        <w:t xml:space="preserve"> </w:t>
      </w:r>
      <w:r>
        <w:t>с</w:t>
      </w:r>
      <w:r>
        <w:rPr>
          <w:spacing w:val="-5"/>
        </w:rPr>
        <w:t xml:space="preserve"> </w:t>
      </w:r>
      <w:r>
        <w:t>незнакомыми</w:t>
      </w:r>
      <w:r>
        <w:rPr>
          <w:spacing w:val="-4"/>
        </w:rPr>
        <w:t xml:space="preserve"> </w:t>
      </w:r>
      <w:r>
        <w:rPr>
          <w:spacing w:val="-2"/>
        </w:rPr>
        <w:t>людьми.</w:t>
      </w:r>
    </w:p>
    <w:p w:rsidR="00EC040F" w:rsidRDefault="004A2134">
      <w:pPr>
        <w:pStyle w:val="a3"/>
        <w:spacing w:before="1"/>
        <w:jc w:val="left"/>
      </w:pPr>
      <w:r>
        <w:t>Предметные</w:t>
      </w:r>
      <w:r>
        <w:rPr>
          <w:spacing w:val="80"/>
          <w:w w:val="150"/>
        </w:rPr>
        <w:t xml:space="preserve"> </w:t>
      </w:r>
      <w:r>
        <w:t>результаты</w:t>
      </w:r>
      <w:r>
        <w:rPr>
          <w:spacing w:val="80"/>
          <w:w w:val="150"/>
        </w:rPr>
        <w:t xml:space="preserve"> </w:t>
      </w:r>
      <w:r>
        <w:rPr>
          <w:u w:val="single"/>
        </w:rPr>
        <w:t>по</w:t>
      </w:r>
      <w:r>
        <w:rPr>
          <w:spacing w:val="80"/>
          <w:w w:val="150"/>
          <w:u w:val="single"/>
        </w:rPr>
        <w:t xml:space="preserve"> </w:t>
      </w:r>
      <w:r>
        <w:rPr>
          <w:u w:val="single"/>
        </w:rPr>
        <w:t>модулю</w:t>
      </w:r>
      <w:r>
        <w:rPr>
          <w:spacing w:val="80"/>
          <w:w w:val="150"/>
          <w:u w:val="single"/>
        </w:rPr>
        <w:t xml:space="preserve"> </w:t>
      </w:r>
      <w:r>
        <w:rPr>
          <w:u w:val="single"/>
        </w:rPr>
        <w:t>№</w:t>
      </w:r>
      <w:r>
        <w:rPr>
          <w:spacing w:val="-2"/>
          <w:u w:val="single"/>
        </w:rPr>
        <w:t xml:space="preserve"> </w:t>
      </w:r>
      <w:r>
        <w:rPr>
          <w:u w:val="single"/>
        </w:rPr>
        <w:t>10</w:t>
      </w:r>
      <w:r>
        <w:rPr>
          <w:spacing w:val="80"/>
          <w:w w:val="150"/>
          <w:u w:val="single"/>
        </w:rPr>
        <w:t xml:space="preserve"> </w:t>
      </w:r>
      <w:r>
        <w:rPr>
          <w:u w:val="single"/>
        </w:rPr>
        <w:t>"Безопасность</w:t>
      </w:r>
      <w:r>
        <w:rPr>
          <w:spacing w:val="80"/>
          <w:w w:val="150"/>
          <w:u w:val="single"/>
        </w:rPr>
        <w:t xml:space="preserve"> </w:t>
      </w:r>
      <w:r>
        <w:rPr>
          <w:u w:val="single"/>
        </w:rPr>
        <w:t>в</w:t>
      </w:r>
      <w:r>
        <w:rPr>
          <w:spacing w:val="80"/>
          <w:w w:val="150"/>
          <w:u w:val="single"/>
        </w:rPr>
        <w:t xml:space="preserve"> </w:t>
      </w:r>
      <w:r>
        <w:rPr>
          <w:u w:val="single"/>
        </w:rPr>
        <w:t>информационном</w:t>
      </w:r>
      <w:r>
        <w:t xml:space="preserve"> </w:t>
      </w:r>
      <w:r>
        <w:rPr>
          <w:spacing w:val="-2"/>
          <w:u w:val="single"/>
        </w:rPr>
        <w:t>пространстве</w:t>
      </w:r>
      <w:r>
        <w:rPr>
          <w:spacing w:val="-2"/>
        </w:rPr>
        <w:t>":</w:t>
      </w:r>
    </w:p>
    <w:p w:rsidR="00EC040F" w:rsidRDefault="004A2134" w:rsidP="007966AB">
      <w:pPr>
        <w:pStyle w:val="a3"/>
        <w:jc w:val="left"/>
      </w:pPr>
      <w:r>
        <w:t>раскрывать</w:t>
      </w:r>
      <w:r>
        <w:rPr>
          <w:spacing w:val="40"/>
        </w:rPr>
        <w:t xml:space="preserve"> </w:t>
      </w:r>
      <w:r>
        <w:t>понятие</w:t>
      </w:r>
      <w:r>
        <w:rPr>
          <w:spacing w:val="40"/>
        </w:rPr>
        <w:t xml:space="preserve"> </w:t>
      </w:r>
      <w:r>
        <w:t>"цифровая</w:t>
      </w:r>
      <w:r>
        <w:rPr>
          <w:spacing w:val="40"/>
        </w:rPr>
        <w:t xml:space="preserve"> </w:t>
      </w:r>
      <w:r>
        <w:t>среда",</w:t>
      </w:r>
      <w:r>
        <w:rPr>
          <w:spacing w:val="40"/>
        </w:rPr>
        <w:t xml:space="preserve"> </w:t>
      </w:r>
      <w:r>
        <w:t>её</w:t>
      </w:r>
      <w:r>
        <w:rPr>
          <w:spacing w:val="40"/>
        </w:rPr>
        <w:t xml:space="preserve"> </w:t>
      </w:r>
      <w:r>
        <w:t>характеристики</w:t>
      </w:r>
      <w:r>
        <w:rPr>
          <w:spacing w:val="40"/>
        </w:rPr>
        <w:t xml:space="preserve"> </w:t>
      </w:r>
      <w:r>
        <w:t>и</w:t>
      </w:r>
      <w:r>
        <w:rPr>
          <w:spacing w:val="40"/>
        </w:rPr>
        <w:t xml:space="preserve"> </w:t>
      </w:r>
      <w:r>
        <w:t>приводить</w:t>
      </w:r>
      <w:r>
        <w:rPr>
          <w:spacing w:val="40"/>
        </w:rPr>
        <w:t xml:space="preserve"> </w:t>
      </w:r>
      <w:r>
        <w:t>примеры информационных и компьютерных угроз;</w:t>
      </w:r>
    </w:p>
    <w:p w:rsidR="00EC040F" w:rsidRDefault="004A2134" w:rsidP="007966AB">
      <w:pPr>
        <w:pStyle w:val="a3"/>
        <w:ind w:right="2423"/>
        <w:jc w:val="left"/>
      </w:pPr>
      <w:r>
        <w:t>объяснять положительные возможности цифровой среды; характеризовать</w:t>
      </w:r>
      <w:r>
        <w:rPr>
          <w:spacing w:val="-6"/>
        </w:rPr>
        <w:t xml:space="preserve"> </w:t>
      </w:r>
      <w:r>
        <w:t>риски</w:t>
      </w:r>
      <w:r>
        <w:rPr>
          <w:spacing w:val="-9"/>
        </w:rPr>
        <w:t xml:space="preserve"> </w:t>
      </w:r>
      <w:r>
        <w:t>и</w:t>
      </w:r>
      <w:r>
        <w:rPr>
          <w:spacing w:val="-4"/>
        </w:rPr>
        <w:t xml:space="preserve"> </w:t>
      </w:r>
      <w:r>
        <w:t>угрозы</w:t>
      </w:r>
      <w:r>
        <w:rPr>
          <w:spacing w:val="-7"/>
        </w:rPr>
        <w:t xml:space="preserve"> </w:t>
      </w:r>
      <w:r>
        <w:t>при</w:t>
      </w:r>
      <w:r>
        <w:rPr>
          <w:spacing w:val="-7"/>
        </w:rPr>
        <w:t xml:space="preserve"> </w:t>
      </w:r>
      <w:r>
        <w:t>использовании</w:t>
      </w:r>
      <w:r>
        <w:rPr>
          <w:spacing w:val="-7"/>
        </w:rPr>
        <w:t xml:space="preserve"> </w:t>
      </w:r>
      <w:r>
        <w:t>Интернета;</w:t>
      </w:r>
    </w:p>
    <w:p w:rsidR="00EC040F" w:rsidRDefault="00EC040F" w:rsidP="007966AB">
      <w:pPr>
        <w:ind w:left="222" w:firstLine="566"/>
        <w:sectPr w:rsidR="00EC040F">
          <w:pgSz w:w="11910" w:h="16840"/>
          <w:pgMar w:top="1040" w:right="340" w:bottom="880" w:left="1480" w:header="0" w:footer="694" w:gutter="0"/>
          <w:cols w:space="720"/>
        </w:sectPr>
      </w:pPr>
    </w:p>
    <w:p w:rsidR="00EC040F" w:rsidRDefault="004A2134" w:rsidP="007966AB">
      <w:pPr>
        <w:pStyle w:val="a3"/>
        <w:spacing w:before="68"/>
        <w:ind w:right="504"/>
        <w:jc w:val="left"/>
      </w:pPr>
      <w:r>
        <w:lastRenderedPageBreak/>
        <w:t>знать</w:t>
      </w:r>
      <w:r>
        <w:rPr>
          <w:spacing w:val="35"/>
        </w:rPr>
        <w:t xml:space="preserve"> </w:t>
      </w:r>
      <w:r>
        <w:t>общие</w:t>
      </w:r>
      <w:r>
        <w:rPr>
          <w:spacing w:val="33"/>
        </w:rPr>
        <w:t xml:space="preserve"> </w:t>
      </w:r>
      <w:r>
        <w:t>принципы</w:t>
      </w:r>
      <w:r>
        <w:rPr>
          <w:spacing w:val="34"/>
        </w:rPr>
        <w:t xml:space="preserve"> </w:t>
      </w:r>
      <w:r>
        <w:t>безопасного</w:t>
      </w:r>
      <w:r>
        <w:rPr>
          <w:spacing w:val="34"/>
        </w:rPr>
        <w:t xml:space="preserve"> </w:t>
      </w:r>
      <w:r>
        <w:t>поведения,</w:t>
      </w:r>
      <w:r>
        <w:rPr>
          <w:spacing w:val="34"/>
        </w:rPr>
        <w:t xml:space="preserve"> </w:t>
      </w:r>
      <w:r>
        <w:t>необходимые</w:t>
      </w:r>
      <w:r>
        <w:rPr>
          <w:spacing w:val="33"/>
        </w:rPr>
        <w:t xml:space="preserve"> </w:t>
      </w:r>
      <w:r>
        <w:t>для</w:t>
      </w:r>
      <w:r>
        <w:rPr>
          <w:spacing w:val="32"/>
        </w:rPr>
        <w:t xml:space="preserve"> </w:t>
      </w:r>
      <w:r>
        <w:t>предупреждения возникновения опасных ситуаций в личном цифровом пространстве;</w:t>
      </w:r>
    </w:p>
    <w:p w:rsidR="00EC040F" w:rsidRDefault="004A2134" w:rsidP="007966AB">
      <w:pPr>
        <w:pStyle w:val="a3"/>
        <w:spacing w:before="1"/>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5"/>
        </w:rPr>
        <w:t xml:space="preserve"> </w:t>
      </w:r>
      <w:r>
        <w:rPr>
          <w:spacing w:val="-2"/>
        </w:rPr>
        <w:t>среды;</w:t>
      </w:r>
    </w:p>
    <w:p w:rsidR="00EC040F" w:rsidRDefault="004A2134" w:rsidP="007966AB">
      <w:pPr>
        <w:pStyle w:val="a3"/>
        <w:jc w:val="left"/>
      </w:pPr>
      <w:r>
        <w:t>классифицировать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вредоносных</w:t>
      </w:r>
      <w:r>
        <w:rPr>
          <w:spacing w:val="40"/>
        </w:rPr>
        <w:t xml:space="preserve"> </w:t>
      </w:r>
      <w:r>
        <w:t>программ</w:t>
      </w:r>
      <w:r>
        <w:rPr>
          <w:spacing w:val="40"/>
        </w:rPr>
        <w:t xml:space="preserve"> </w:t>
      </w:r>
      <w:r>
        <w:t>и</w:t>
      </w:r>
      <w:r>
        <w:rPr>
          <w:spacing w:val="40"/>
        </w:rPr>
        <w:t xml:space="preserve"> </w:t>
      </w:r>
      <w:r>
        <w:t>приложений,</w:t>
      </w:r>
      <w:r>
        <w:rPr>
          <w:spacing w:val="40"/>
        </w:rPr>
        <w:t xml:space="preserve"> </w:t>
      </w:r>
      <w:r>
        <w:t>их</w:t>
      </w:r>
      <w:r>
        <w:rPr>
          <w:spacing w:val="40"/>
        </w:rPr>
        <w:t xml:space="preserve"> </w:t>
      </w:r>
      <w:r>
        <w:rPr>
          <w:spacing w:val="-2"/>
        </w:rPr>
        <w:t>разновидностей;</w:t>
      </w:r>
    </w:p>
    <w:p w:rsidR="00EC040F" w:rsidRDefault="004A2134" w:rsidP="007966AB">
      <w:pPr>
        <w:pStyle w:val="a3"/>
        <w:jc w:val="left"/>
      </w:pP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5"/>
        </w:rPr>
        <w:t xml:space="preserve"> </w:t>
      </w:r>
      <w:r>
        <w:t>кибергигиены</w:t>
      </w:r>
      <w:r>
        <w:rPr>
          <w:spacing w:val="-5"/>
        </w:rPr>
        <w:t xml:space="preserve"> </w:t>
      </w:r>
      <w:r>
        <w:t>для</w:t>
      </w:r>
      <w:r>
        <w:rPr>
          <w:spacing w:val="-5"/>
        </w:rPr>
        <w:t xml:space="preserve"> </w:t>
      </w:r>
      <w:r>
        <w:t>предупреждения</w:t>
      </w:r>
      <w:r>
        <w:rPr>
          <w:spacing w:val="-5"/>
        </w:rPr>
        <w:t xml:space="preserve"> </w:t>
      </w:r>
      <w:r>
        <w:t>возникновения опасных ситуаций в цифровой среде;</w:t>
      </w:r>
    </w:p>
    <w:p w:rsidR="00EC040F" w:rsidRDefault="004A2134" w:rsidP="007966AB">
      <w:pPr>
        <w:pStyle w:val="a3"/>
        <w:jc w:val="left"/>
      </w:pPr>
      <w:r>
        <w:t>характеризовать</w:t>
      </w:r>
      <w:r>
        <w:rPr>
          <w:spacing w:val="33"/>
        </w:rPr>
        <w:t xml:space="preserve"> </w:t>
      </w:r>
      <w:r>
        <w:t>основные</w:t>
      </w:r>
      <w:r>
        <w:rPr>
          <w:spacing w:val="30"/>
        </w:rPr>
        <w:t xml:space="preserve"> </w:t>
      </w:r>
      <w:r>
        <w:t>виды</w:t>
      </w:r>
      <w:r>
        <w:rPr>
          <w:spacing w:val="31"/>
        </w:rPr>
        <w:t xml:space="preserve"> </w:t>
      </w:r>
      <w:r>
        <w:t>опасного</w:t>
      </w:r>
      <w:r>
        <w:rPr>
          <w:spacing w:val="31"/>
        </w:rPr>
        <w:t xml:space="preserve"> </w:t>
      </w:r>
      <w:r>
        <w:t>и</w:t>
      </w:r>
      <w:r>
        <w:rPr>
          <w:spacing w:val="30"/>
        </w:rPr>
        <w:t xml:space="preserve"> </w:t>
      </w:r>
      <w:r>
        <w:t>запрещённого</w:t>
      </w:r>
      <w:r>
        <w:rPr>
          <w:spacing w:val="31"/>
        </w:rPr>
        <w:t xml:space="preserve"> </w:t>
      </w:r>
      <w:r>
        <w:t>контента</w:t>
      </w:r>
      <w:r>
        <w:rPr>
          <w:spacing w:val="29"/>
        </w:rPr>
        <w:t xml:space="preserve"> </w:t>
      </w:r>
      <w:r>
        <w:t>в</w:t>
      </w:r>
      <w:r>
        <w:rPr>
          <w:spacing w:val="31"/>
        </w:rPr>
        <w:t xml:space="preserve"> </w:t>
      </w:r>
      <w:r>
        <w:t>Интернете</w:t>
      </w:r>
      <w:r>
        <w:rPr>
          <w:spacing w:val="31"/>
        </w:rPr>
        <w:t xml:space="preserve"> </w:t>
      </w:r>
      <w:r>
        <w:t>и характеризовать его признаки;</w:t>
      </w:r>
    </w:p>
    <w:p w:rsidR="00EC040F" w:rsidRDefault="004A2134" w:rsidP="007966AB">
      <w:pPr>
        <w:pStyle w:val="a3"/>
        <w:jc w:val="left"/>
      </w:pPr>
      <w:r>
        <w:t>раскрывать</w:t>
      </w:r>
      <w:r>
        <w:rPr>
          <w:spacing w:val="-6"/>
        </w:rPr>
        <w:t xml:space="preserve"> </w:t>
      </w:r>
      <w:r>
        <w:t>приёмы</w:t>
      </w:r>
      <w:r>
        <w:rPr>
          <w:spacing w:val="-7"/>
        </w:rPr>
        <w:t xml:space="preserve"> </w:t>
      </w:r>
      <w:r>
        <w:t>распознавания</w:t>
      </w:r>
      <w:r>
        <w:rPr>
          <w:spacing w:val="-7"/>
        </w:rPr>
        <w:t xml:space="preserve"> </w:t>
      </w:r>
      <w:r>
        <w:t>опасностей</w:t>
      </w:r>
      <w:r>
        <w:rPr>
          <w:spacing w:val="-9"/>
        </w:rPr>
        <w:t xml:space="preserve"> </w:t>
      </w:r>
      <w:r>
        <w:t>при</w:t>
      </w:r>
      <w:r>
        <w:rPr>
          <w:spacing w:val="-7"/>
        </w:rPr>
        <w:t xml:space="preserve"> </w:t>
      </w:r>
      <w:r>
        <w:t>использовании</w:t>
      </w:r>
      <w:r>
        <w:rPr>
          <w:spacing w:val="-7"/>
        </w:rPr>
        <w:t xml:space="preserve"> </w:t>
      </w:r>
      <w:r>
        <w:t>Интернета; характеризовать противоправные действия в Интернете;</w:t>
      </w:r>
    </w:p>
    <w:p w:rsidR="00EC040F" w:rsidRDefault="004A2134" w:rsidP="007966AB">
      <w:pPr>
        <w:pStyle w:val="a3"/>
        <w:ind w:right="506"/>
      </w:pPr>
      <w:r>
        <w:t>иметь</w:t>
      </w:r>
      <w:r>
        <w:rPr>
          <w:spacing w:val="-3"/>
        </w:rPr>
        <w:t xml:space="preserve"> </w:t>
      </w:r>
      <w:r>
        <w:t>навыки</w:t>
      </w:r>
      <w:r>
        <w:rPr>
          <w:spacing w:val="-4"/>
        </w:rPr>
        <w:t xml:space="preserve"> </w:t>
      </w:r>
      <w:r>
        <w:t>соблюдения</w:t>
      </w:r>
      <w:r>
        <w:rPr>
          <w:spacing w:val="-4"/>
        </w:rPr>
        <w:t xml:space="preserve"> </w:t>
      </w:r>
      <w:r>
        <w:t>правил</w:t>
      </w:r>
      <w:r>
        <w:rPr>
          <w:spacing w:val="-1"/>
        </w:rPr>
        <w:t xml:space="preserve"> </w:t>
      </w:r>
      <w:r>
        <w:t>цифрового</w:t>
      </w:r>
      <w:r>
        <w:rPr>
          <w:spacing w:val="-4"/>
        </w:rPr>
        <w:t xml:space="preserve"> </w:t>
      </w:r>
      <w:r>
        <w:t>поведения,</w:t>
      </w:r>
      <w:r>
        <w:rPr>
          <w:spacing w:val="-4"/>
        </w:rPr>
        <w:t xml:space="preserve"> </w:t>
      </w:r>
      <w:r>
        <w:t>необходимых</w:t>
      </w:r>
      <w:r>
        <w:rPr>
          <w:spacing w:val="-3"/>
        </w:rPr>
        <w:t xml:space="preserve"> </w:t>
      </w:r>
      <w:r>
        <w:t>для</w:t>
      </w:r>
      <w:r>
        <w:rPr>
          <w:spacing w:val="-4"/>
        </w:rPr>
        <w:t xml:space="preserve"> </w:t>
      </w:r>
      <w:r>
        <w:t>снижения рисков и угроз при использовании Интернета (кибербуллинга, вербовки в различные организации и группы);</w:t>
      </w:r>
    </w:p>
    <w:p w:rsidR="00EC040F" w:rsidRDefault="004A2134" w:rsidP="007966AB">
      <w:pPr>
        <w:pStyle w:val="a3"/>
        <w:ind w:right="506"/>
      </w:pPr>
      <w:r>
        <w:t>характеризовать деструктивные течения в Интернете, их признаки и опасности; иметь</w:t>
      </w:r>
      <w:r>
        <w:rPr>
          <w:spacing w:val="69"/>
        </w:rPr>
        <w:t xml:space="preserve">  </w:t>
      </w:r>
      <w:r>
        <w:t>навыки</w:t>
      </w:r>
      <w:r>
        <w:rPr>
          <w:spacing w:val="69"/>
        </w:rPr>
        <w:t xml:space="preserve">  </w:t>
      </w:r>
      <w:r>
        <w:t>соблюдения</w:t>
      </w:r>
      <w:r>
        <w:rPr>
          <w:spacing w:val="67"/>
        </w:rPr>
        <w:t xml:space="preserve">  </w:t>
      </w:r>
      <w:r>
        <w:t>правил</w:t>
      </w:r>
      <w:r>
        <w:rPr>
          <w:spacing w:val="70"/>
        </w:rPr>
        <w:t xml:space="preserve">  </w:t>
      </w:r>
      <w:r>
        <w:t>безопасного</w:t>
      </w:r>
      <w:r>
        <w:rPr>
          <w:spacing w:val="69"/>
        </w:rPr>
        <w:t xml:space="preserve">  </w:t>
      </w:r>
      <w:r>
        <w:t>использования</w:t>
      </w:r>
      <w:r>
        <w:rPr>
          <w:spacing w:val="68"/>
        </w:rPr>
        <w:t xml:space="preserve">  </w:t>
      </w:r>
      <w:r>
        <w:rPr>
          <w:spacing w:val="-2"/>
        </w:rPr>
        <w:t>Интернета,</w:t>
      </w:r>
    </w:p>
    <w:p w:rsidR="00EC040F" w:rsidRDefault="004A2134" w:rsidP="007966AB">
      <w:pPr>
        <w:pStyle w:val="a3"/>
        <w:spacing w:before="1"/>
        <w:ind w:right="517"/>
      </w:pPr>
      <w:r>
        <w:t xml:space="preserve">необходимых для снижения рисков и угроз вовлечения в различную деструктивную </w:t>
      </w:r>
      <w:r>
        <w:rPr>
          <w:spacing w:val="-2"/>
        </w:rPr>
        <w:t>деятельность.</w:t>
      </w:r>
    </w:p>
    <w:p w:rsidR="00EC040F" w:rsidRDefault="004A2134" w:rsidP="007966AB">
      <w:pPr>
        <w:pStyle w:val="a3"/>
        <w:jc w:val="left"/>
      </w:pPr>
      <w:r>
        <w:t xml:space="preserve">Предметные результаты </w:t>
      </w:r>
      <w:r>
        <w:rPr>
          <w:u w:val="single"/>
        </w:rPr>
        <w:t>по модулю №</w:t>
      </w:r>
      <w:r>
        <w:rPr>
          <w:spacing w:val="-2"/>
          <w:u w:val="single"/>
        </w:rPr>
        <w:t xml:space="preserve"> </w:t>
      </w:r>
      <w:r>
        <w:rPr>
          <w:u w:val="single"/>
        </w:rPr>
        <w:t>11 "Основы противодействия экстремизму и</w:t>
      </w:r>
      <w:r>
        <w:t xml:space="preserve"> </w:t>
      </w:r>
      <w:r>
        <w:rPr>
          <w:spacing w:val="-2"/>
          <w:u w:val="single"/>
        </w:rPr>
        <w:t>терроризму"</w:t>
      </w:r>
      <w:r>
        <w:rPr>
          <w:spacing w:val="-2"/>
        </w:rPr>
        <w:t>:</w:t>
      </w:r>
    </w:p>
    <w:p w:rsidR="00EC040F" w:rsidRDefault="004A2134" w:rsidP="007966AB">
      <w:pPr>
        <w:pStyle w:val="a3"/>
        <w:tabs>
          <w:tab w:val="left" w:pos="2025"/>
          <w:tab w:val="left" w:pos="4965"/>
          <w:tab w:val="left" w:pos="6490"/>
          <w:tab w:val="left" w:pos="7855"/>
          <w:tab w:val="left" w:pos="8306"/>
        </w:tabs>
        <w:ind w:right="508"/>
        <w:jc w:val="left"/>
      </w:pPr>
      <w:r>
        <w:rPr>
          <w:spacing w:val="-2"/>
        </w:rPr>
        <w:t>объяснять</w:t>
      </w:r>
      <w:r>
        <w:tab/>
        <w:t>понятия</w:t>
      </w:r>
      <w:r>
        <w:rPr>
          <w:spacing w:val="80"/>
        </w:rPr>
        <w:t xml:space="preserve"> </w:t>
      </w:r>
      <w:r>
        <w:t>"экстремизм"</w:t>
      </w:r>
      <w:r>
        <w:rPr>
          <w:spacing w:val="80"/>
        </w:rPr>
        <w:t xml:space="preserve"> </w:t>
      </w:r>
      <w:r>
        <w:t>и</w:t>
      </w:r>
      <w:r>
        <w:tab/>
      </w:r>
      <w:r>
        <w:rPr>
          <w:spacing w:val="-2"/>
        </w:rPr>
        <w:t>"терроризм",</w:t>
      </w:r>
      <w:r>
        <w:tab/>
      </w:r>
      <w:r>
        <w:rPr>
          <w:spacing w:val="-2"/>
        </w:rPr>
        <w:t>раскрывать</w:t>
      </w:r>
      <w:r>
        <w:tab/>
      </w:r>
      <w:r>
        <w:rPr>
          <w:spacing w:val="-6"/>
        </w:rPr>
        <w:t>их</w:t>
      </w:r>
      <w:r>
        <w:tab/>
      </w:r>
      <w:r>
        <w:rPr>
          <w:spacing w:val="-2"/>
        </w:rPr>
        <w:t xml:space="preserve">содержание, </w:t>
      </w:r>
      <w:r>
        <w:t>характеризовать причины, возможные варианты проявления и их последствия;</w:t>
      </w:r>
    </w:p>
    <w:p w:rsidR="00EC040F" w:rsidRDefault="004A2134" w:rsidP="007966AB">
      <w:pPr>
        <w:pStyle w:val="a3"/>
        <w:jc w:val="left"/>
      </w:pPr>
      <w:r>
        <w:t xml:space="preserve">раскрывать цели и формы проявления террористических актов, характеризовать их </w:t>
      </w:r>
      <w:r>
        <w:rPr>
          <w:spacing w:val="-2"/>
        </w:rPr>
        <w:t>последствия;</w:t>
      </w:r>
    </w:p>
    <w:p w:rsidR="00EC040F" w:rsidRDefault="004A2134" w:rsidP="007966AB">
      <w:pPr>
        <w:pStyle w:val="a3"/>
        <w:tabs>
          <w:tab w:val="left" w:pos="2160"/>
          <w:tab w:val="left" w:pos="3117"/>
          <w:tab w:val="left" w:pos="6483"/>
          <w:tab w:val="left" w:pos="7615"/>
          <w:tab w:val="left" w:pos="8297"/>
          <w:tab w:val="left" w:pos="9464"/>
        </w:tabs>
        <w:ind w:right="506"/>
        <w:jc w:val="left"/>
      </w:pPr>
      <w:r>
        <w:rPr>
          <w:spacing w:val="-2"/>
        </w:rPr>
        <w:t>раскрывать</w:t>
      </w:r>
      <w:r>
        <w:tab/>
      </w:r>
      <w:r>
        <w:rPr>
          <w:spacing w:val="-2"/>
        </w:rPr>
        <w:t>основы</w:t>
      </w:r>
      <w:r>
        <w:tab/>
      </w:r>
      <w:r>
        <w:rPr>
          <w:spacing w:val="-2"/>
        </w:rPr>
        <w:t>общественно-государственной</w:t>
      </w:r>
      <w:r>
        <w:tab/>
      </w:r>
      <w:r>
        <w:rPr>
          <w:spacing w:val="-2"/>
        </w:rPr>
        <w:t>системы,</w:t>
      </w:r>
      <w:r>
        <w:tab/>
      </w:r>
      <w:r>
        <w:rPr>
          <w:spacing w:val="-4"/>
        </w:rPr>
        <w:t>роль</w:t>
      </w:r>
      <w:r>
        <w:tab/>
      </w:r>
      <w:r>
        <w:rPr>
          <w:spacing w:val="-2"/>
        </w:rPr>
        <w:t>личности</w:t>
      </w:r>
      <w:r>
        <w:tab/>
      </w:r>
      <w:r>
        <w:rPr>
          <w:spacing w:val="-10"/>
        </w:rPr>
        <w:t xml:space="preserve">в </w:t>
      </w:r>
      <w:r>
        <w:t>противодействии экстремизму и терроризму;</w:t>
      </w:r>
    </w:p>
    <w:p w:rsidR="00EC040F" w:rsidRDefault="004A2134" w:rsidP="007966AB">
      <w:pPr>
        <w:pStyle w:val="a3"/>
        <w:jc w:val="left"/>
      </w:pPr>
      <w:r>
        <w:t>знать</w:t>
      </w:r>
      <w:r>
        <w:rPr>
          <w:spacing w:val="-3"/>
        </w:rPr>
        <w:t xml:space="preserve"> </w:t>
      </w:r>
      <w:r>
        <w:t>уровни</w:t>
      </w:r>
      <w:r>
        <w:rPr>
          <w:spacing w:val="-6"/>
        </w:rPr>
        <w:t xml:space="preserve"> </w:t>
      </w:r>
      <w:r>
        <w:t>террористической</w:t>
      </w:r>
      <w:r>
        <w:rPr>
          <w:spacing w:val="-6"/>
        </w:rPr>
        <w:t xml:space="preserve"> </w:t>
      </w:r>
      <w:r>
        <w:t>опасности</w:t>
      </w:r>
      <w:r>
        <w:rPr>
          <w:spacing w:val="-5"/>
        </w:rPr>
        <w:t xml:space="preserve"> </w:t>
      </w:r>
      <w:r>
        <w:t>и</w:t>
      </w:r>
      <w:r>
        <w:rPr>
          <w:spacing w:val="-8"/>
        </w:rPr>
        <w:t xml:space="preserve"> </w:t>
      </w:r>
      <w:r>
        <w:t>цели</w:t>
      </w:r>
      <w:r>
        <w:rPr>
          <w:spacing w:val="-5"/>
        </w:rPr>
        <w:t xml:space="preserve"> </w:t>
      </w:r>
      <w:r>
        <w:t>контртеррористической</w:t>
      </w:r>
      <w:r>
        <w:rPr>
          <w:spacing w:val="-6"/>
        </w:rPr>
        <w:t xml:space="preserve"> </w:t>
      </w:r>
      <w:r>
        <w:t>операции; характеризовать признаки вовлечения в террористическую деятельность;</w:t>
      </w:r>
    </w:p>
    <w:p w:rsidR="00EC040F" w:rsidRDefault="004A2134" w:rsidP="007966AB">
      <w:pPr>
        <w:pStyle w:val="a3"/>
        <w:ind w:right="507"/>
      </w:pPr>
      <w:r>
        <w:t>иметь навыки соблюдения правил антитеррористического поведения и безопасных действий при обнаружении признаков вербовки;</w:t>
      </w:r>
    </w:p>
    <w:p w:rsidR="00EC040F" w:rsidRDefault="004A2134" w:rsidP="007966AB">
      <w:pPr>
        <w:pStyle w:val="a3"/>
        <w:spacing w:before="1"/>
        <w:ind w:right="512"/>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Pr>
          <w:spacing w:val="-2"/>
        </w:rPr>
        <w:t>обнаружении;</w:t>
      </w:r>
    </w:p>
    <w:p w:rsidR="00EC040F" w:rsidRDefault="004A2134" w:rsidP="007966AB">
      <w:pPr>
        <w:pStyle w:val="a3"/>
        <w:ind w:right="507"/>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C040F" w:rsidRDefault="004A2134" w:rsidP="007966AB">
      <w:pPr>
        <w:pStyle w:val="a3"/>
        <w:ind w:right="504"/>
      </w:pPr>
      <w:r>
        <w:t>Образовательная</w:t>
      </w:r>
      <w:r>
        <w:rPr>
          <w:spacing w:val="-12"/>
        </w:rPr>
        <w:t xml:space="preserve"> </w:t>
      </w:r>
      <w:r>
        <w:t>организация</w:t>
      </w:r>
      <w:r>
        <w:rPr>
          <w:spacing w:val="-12"/>
        </w:rPr>
        <w:t xml:space="preserve"> </w:t>
      </w:r>
      <w:r>
        <w:t>вправе</w:t>
      </w:r>
      <w:r>
        <w:rPr>
          <w:spacing w:val="-14"/>
        </w:rPr>
        <w:t xml:space="preserve"> </w:t>
      </w:r>
      <w:r>
        <w:t>самостоятельно</w:t>
      </w:r>
      <w:r>
        <w:rPr>
          <w:spacing w:val="-12"/>
        </w:rPr>
        <w:t xml:space="preserve"> </w:t>
      </w:r>
      <w:r>
        <w:t>определять</w:t>
      </w:r>
      <w:r>
        <w:rPr>
          <w:spacing w:val="-14"/>
        </w:rPr>
        <w:t xml:space="preserve"> </w:t>
      </w:r>
      <w:r>
        <w:t>последовательность освоения обучающимися модулей ОБЗР.</w:t>
      </w:r>
    </w:p>
    <w:p w:rsidR="00EC040F" w:rsidRDefault="00EC040F" w:rsidP="007966AB">
      <w:pPr>
        <w:ind w:left="222" w:firstLine="566"/>
      </w:pPr>
    </w:p>
    <w:p w:rsidR="007966AB" w:rsidRDefault="007966AB" w:rsidP="007966AB">
      <w:pPr>
        <w:ind w:left="222" w:firstLine="566"/>
      </w:pPr>
    </w:p>
    <w:p w:rsidR="007966AB" w:rsidRDefault="007966AB" w:rsidP="007966AB">
      <w:pPr>
        <w:ind w:left="222" w:firstLine="566"/>
      </w:pPr>
    </w:p>
    <w:p w:rsidR="007966AB" w:rsidRDefault="007966AB" w:rsidP="007966AB">
      <w:pPr>
        <w:ind w:left="222" w:firstLine="566"/>
      </w:pPr>
    </w:p>
    <w:p w:rsidR="007966AB" w:rsidRDefault="007966AB" w:rsidP="007966AB">
      <w:pPr>
        <w:pStyle w:val="1"/>
        <w:numPr>
          <w:ilvl w:val="5"/>
          <w:numId w:val="253"/>
        </w:numPr>
        <w:tabs>
          <w:tab w:val="left" w:pos="1508"/>
        </w:tabs>
        <w:spacing w:before="73"/>
        <w:ind w:firstLine="566"/>
      </w:pPr>
      <w:bookmarkStart w:id="35" w:name="_Hlk177133738"/>
      <w:r>
        <w:rPr>
          <w:noProof/>
          <w:lang w:eastAsia="ru-RU"/>
        </w:rPr>
        <mc:AlternateContent>
          <mc:Choice Requires="wps">
            <w:drawing>
              <wp:anchor distT="0" distB="0" distL="0" distR="0" simplePos="0" relativeHeight="251656192" behindDoc="1" locked="0" layoutInCell="1" allowOverlap="1" wp14:anchorId="674312AB" wp14:editId="13300D08">
                <wp:simplePos x="0" y="0"/>
                <wp:positionH relativeFrom="page">
                  <wp:posOffset>1062532</wp:posOffset>
                </wp:positionH>
                <wp:positionV relativeFrom="paragraph">
                  <wp:posOffset>236220</wp:posOffset>
                </wp:positionV>
                <wp:extent cx="5978525" cy="6350"/>
                <wp:effectExtent l="0" t="0" r="0" b="0"/>
                <wp:wrapTopAndBottom/>
                <wp:docPr id="32"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B7D54" id="Graphic 26" o:spid="_x0000_s1026" style="position:absolute;margin-left:83.65pt;margin-top:18.6pt;width:470.75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" path="m5978398,l,,,6096r5978398,l5978398,xe" fillcolor="black" stroked="f">
                <v:path arrowok="t"/>
                <w10:wrap type="topAndBottom" anchorx="page"/>
              </v:shape>
            </w:pict>
          </mc:Fallback>
        </mc:AlternateContent>
      </w:r>
      <w:r>
        <w:t>УЧЕБНЫЙ КУРС «ЯЗЫКОВАЯ ГРАМОТНОСТЬ»</w:t>
      </w:r>
    </w:p>
    <w:p w:rsidR="007966AB" w:rsidRDefault="007966AB" w:rsidP="007966AB">
      <w:pPr>
        <w:pStyle w:val="a3"/>
        <w:spacing w:before="270"/>
        <w:ind w:right="502"/>
      </w:pPr>
      <w:r>
        <w:t>Рабочая программа по учебному курсу «Языковая грамотность» включает пояснительную записку, содержание обучения, планируемые результаты освоения программы. Данный учебный курс изучается в 2024-2025 учебном году в 5 классе в рамках 1 часа в неделю, который дан из части, формируемой участниками образовательных отношений.</w:t>
      </w:r>
    </w:p>
    <w:p w:rsidR="007966AB" w:rsidRDefault="007966AB" w:rsidP="007966AB">
      <w:pPr>
        <w:spacing w:before="5" w:line="274" w:lineRule="exact"/>
        <w:ind w:left="222" w:firstLine="566"/>
        <w:rPr>
          <w:b/>
          <w:sz w:val="24"/>
        </w:rPr>
      </w:pPr>
      <w:r>
        <w:rPr>
          <w:b/>
          <w:sz w:val="24"/>
        </w:rPr>
        <w:t>ПОЯСНИТЕЛЬНАЯ</w:t>
      </w:r>
      <w:r>
        <w:rPr>
          <w:b/>
          <w:spacing w:val="-8"/>
          <w:sz w:val="24"/>
        </w:rPr>
        <w:t xml:space="preserve"> </w:t>
      </w:r>
      <w:r>
        <w:rPr>
          <w:b/>
          <w:spacing w:val="-2"/>
          <w:sz w:val="24"/>
        </w:rPr>
        <w:t>ЗАПИСКА</w:t>
      </w:r>
    </w:p>
    <w:bookmarkEnd w:id="35"/>
    <w:p w:rsidR="007966AB" w:rsidRPr="00015832" w:rsidRDefault="007966AB" w:rsidP="00015832">
      <w:pPr>
        <w:ind w:left="222" w:right="451" w:firstLine="566"/>
        <w:jc w:val="both"/>
        <w:rPr>
          <w:sz w:val="24"/>
          <w:szCs w:val="24"/>
        </w:rPr>
      </w:pPr>
      <w:r w:rsidRPr="00015832">
        <w:rPr>
          <w:sz w:val="24"/>
          <w:szCs w:val="24"/>
        </w:rPr>
        <w:t>Рабочая программа учебного курса «Языковая грамотность» составлена в соответствии с концепци</w:t>
      </w:r>
      <w:r w:rsidR="00015832">
        <w:rPr>
          <w:sz w:val="24"/>
          <w:szCs w:val="24"/>
        </w:rPr>
        <w:t>ей</w:t>
      </w:r>
      <w:r w:rsidRPr="00015832">
        <w:rPr>
          <w:sz w:val="24"/>
          <w:szCs w:val="24"/>
        </w:rPr>
        <w:t xml:space="preserve"> преподавания русского языка и литературы в Российской Федерации, федеральной рабочей программы воспитания и учебного плана МБОУ СОШ </w:t>
      </w:r>
      <w:r w:rsidRPr="00015832">
        <w:rPr>
          <w:sz w:val="24"/>
          <w:szCs w:val="24"/>
        </w:rPr>
        <w:lastRenderedPageBreak/>
        <w:t xml:space="preserve">№62 имени Е.И. </w:t>
      </w:r>
      <w:proofErr w:type="gramStart"/>
      <w:r w:rsidRPr="00015832">
        <w:rPr>
          <w:sz w:val="24"/>
          <w:szCs w:val="24"/>
        </w:rPr>
        <w:t>Игнатенко  села</w:t>
      </w:r>
      <w:proofErr w:type="gramEnd"/>
      <w:r w:rsidRPr="00015832">
        <w:rPr>
          <w:sz w:val="24"/>
          <w:szCs w:val="24"/>
        </w:rPr>
        <w:t xml:space="preserve"> Новый Егорлык  на 2024/2025 учебный год.  </w:t>
      </w:r>
    </w:p>
    <w:p w:rsidR="007966AB" w:rsidRPr="00015832" w:rsidRDefault="007966AB" w:rsidP="00015832">
      <w:pPr>
        <w:ind w:left="222" w:right="451" w:firstLine="566"/>
        <w:jc w:val="both"/>
        <w:rPr>
          <w:sz w:val="24"/>
          <w:szCs w:val="24"/>
        </w:rPr>
      </w:pPr>
      <w:r w:rsidRPr="00015832">
        <w:rPr>
          <w:sz w:val="24"/>
          <w:szCs w:val="24"/>
        </w:rPr>
        <w:t xml:space="preserve">Русский язык- национальный язык русского народа и государственный язык Российской Федерации, являющийся также средством межнационального общения. Изучение  курса «Языковая грамотность»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7966AB" w:rsidRPr="00015832" w:rsidRDefault="007966AB" w:rsidP="00015832">
      <w:pPr>
        <w:ind w:left="222" w:right="451" w:firstLine="566"/>
        <w:jc w:val="both"/>
        <w:rPr>
          <w:sz w:val="24"/>
          <w:szCs w:val="24"/>
        </w:rPr>
      </w:pPr>
      <w:r w:rsidRPr="00015832">
        <w:rPr>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а также культуроведческой компетенции. </w:t>
      </w:r>
    </w:p>
    <w:p w:rsidR="007966AB" w:rsidRPr="00015832" w:rsidRDefault="007966AB" w:rsidP="00015832">
      <w:pPr>
        <w:ind w:left="222" w:right="451" w:firstLine="566"/>
        <w:jc w:val="both"/>
        <w:rPr>
          <w:sz w:val="24"/>
          <w:szCs w:val="24"/>
        </w:rPr>
      </w:pPr>
    </w:p>
    <w:p w:rsidR="007966AB" w:rsidRPr="00015832" w:rsidRDefault="00015832" w:rsidP="00015832">
      <w:pPr>
        <w:ind w:left="222" w:right="451" w:firstLine="566"/>
        <w:jc w:val="both"/>
        <w:rPr>
          <w:b/>
          <w:sz w:val="24"/>
          <w:szCs w:val="24"/>
        </w:rPr>
      </w:pPr>
      <w:r w:rsidRPr="00015832">
        <w:rPr>
          <w:b/>
          <w:sz w:val="24"/>
          <w:szCs w:val="24"/>
        </w:rPr>
        <w:t>СОДЕРЖАНИЕ ПРОГРАММЫ УЧЕБНОГО КУРСА</w:t>
      </w:r>
    </w:p>
    <w:p w:rsidR="007966AB" w:rsidRPr="00015832" w:rsidRDefault="007966AB" w:rsidP="00015832">
      <w:pPr>
        <w:ind w:left="222" w:right="451" w:firstLine="566"/>
        <w:jc w:val="both"/>
        <w:rPr>
          <w:sz w:val="24"/>
          <w:szCs w:val="24"/>
        </w:rPr>
      </w:pPr>
      <w:r w:rsidRPr="00015832">
        <w:rPr>
          <w:sz w:val="24"/>
          <w:szCs w:val="24"/>
        </w:rPr>
        <w:t xml:space="preserve">Из истории зарождения языка и письменности. </w:t>
      </w:r>
    </w:p>
    <w:p w:rsidR="007966AB" w:rsidRPr="00015832" w:rsidRDefault="007966AB" w:rsidP="00015832">
      <w:pPr>
        <w:ind w:left="222" w:right="451" w:firstLine="566"/>
        <w:jc w:val="both"/>
        <w:rPr>
          <w:sz w:val="24"/>
          <w:szCs w:val="24"/>
        </w:rPr>
      </w:pPr>
      <w:r w:rsidRPr="00015832">
        <w:rPr>
          <w:sz w:val="24"/>
          <w:szCs w:val="24"/>
        </w:rPr>
        <w:t xml:space="preserve">Способы передачи информации. Зарождение письменности. Вклад Кирилла и Мефодия в становление письменности. Древнерусская и старославянская письменность. </w:t>
      </w:r>
    </w:p>
    <w:p w:rsidR="007966AB" w:rsidRPr="00015832" w:rsidRDefault="007966AB" w:rsidP="00015832">
      <w:pPr>
        <w:ind w:left="222" w:right="451" w:firstLine="566"/>
        <w:jc w:val="both"/>
        <w:rPr>
          <w:sz w:val="24"/>
          <w:szCs w:val="24"/>
        </w:rPr>
      </w:pPr>
      <w:r w:rsidRPr="00015832">
        <w:rPr>
          <w:sz w:val="24"/>
          <w:szCs w:val="24"/>
        </w:rPr>
        <w:t xml:space="preserve">Русская азбука. </w:t>
      </w:r>
    </w:p>
    <w:p w:rsidR="007966AB" w:rsidRPr="00015832" w:rsidRDefault="007966AB" w:rsidP="00015832">
      <w:pPr>
        <w:ind w:left="222" w:right="451" w:firstLine="566"/>
        <w:jc w:val="both"/>
        <w:rPr>
          <w:sz w:val="24"/>
          <w:szCs w:val="24"/>
        </w:rPr>
      </w:pPr>
      <w:r w:rsidRPr="00015832">
        <w:rPr>
          <w:sz w:val="24"/>
          <w:szCs w:val="24"/>
        </w:rPr>
        <w:t xml:space="preserve">Становление русского алфавита. Буква Ё в русском языке. Реформы русского алфавита. </w:t>
      </w:r>
    </w:p>
    <w:p w:rsidR="007966AB" w:rsidRPr="00015832" w:rsidRDefault="007966AB" w:rsidP="00015832">
      <w:pPr>
        <w:ind w:left="222" w:right="451" w:firstLine="566"/>
        <w:jc w:val="both"/>
        <w:rPr>
          <w:sz w:val="24"/>
          <w:szCs w:val="24"/>
        </w:rPr>
      </w:pPr>
      <w:r w:rsidRPr="00015832">
        <w:rPr>
          <w:sz w:val="24"/>
          <w:szCs w:val="24"/>
        </w:rPr>
        <w:t xml:space="preserve">Секреты орфоэпии. </w:t>
      </w:r>
    </w:p>
    <w:p w:rsidR="007966AB" w:rsidRPr="00015832" w:rsidRDefault="007966AB" w:rsidP="00015832">
      <w:pPr>
        <w:ind w:left="222" w:right="451" w:firstLine="566"/>
        <w:jc w:val="both"/>
        <w:rPr>
          <w:sz w:val="24"/>
          <w:szCs w:val="24"/>
        </w:rPr>
      </w:pPr>
      <w:r w:rsidRPr="00015832">
        <w:rPr>
          <w:sz w:val="24"/>
          <w:szCs w:val="24"/>
        </w:rPr>
        <w:t xml:space="preserve">Орфоэпия как раздел науки о языке. Орфоэпические нормы. </w:t>
      </w:r>
    </w:p>
    <w:p w:rsidR="007966AB" w:rsidRPr="00015832" w:rsidRDefault="007966AB" w:rsidP="00015832">
      <w:pPr>
        <w:ind w:left="222" w:right="451" w:firstLine="566"/>
        <w:jc w:val="both"/>
        <w:rPr>
          <w:sz w:val="24"/>
          <w:szCs w:val="24"/>
        </w:rPr>
      </w:pPr>
      <w:r w:rsidRPr="00015832">
        <w:rPr>
          <w:sz w:val="24"/>
          <w:szCs w:val="24"/>
        </w:rPr>
        <w:t>Орфография как раздел науки о языке.</w:t>
      </w:r>
    </w:p>
    <w:p w:rsidR="007966AB" w:rsidRPr="00015832" w:rsidRDefault="007966AB" w:rsidP="00015832">
      <w:pPr>
        <w:ind w:left="222" w:right="451" w:firstLine="566"/>
        <w:jc w:val="both"/>
        <w:rPr>
          <w:sz w:val="24"/>
          <w:szCs w:val="24"/>
        </w:rPr>
      </w:pPr>
      <w:r w:rsidRPr="00015832">
        <w:rPr>
          <w:sz w:val="24"/>
          <w:szCs w:val="24"/>
        </w:rPr>
        <w:t xml:space="preserve">Основные принципы русской орфографии. Виды орфограмм. Орфографический словарь - наш главный помощник. </w:t>
      </w:r>
    </w:p>
    <w:p w:rsidR="007966AB" w:rsidRPr="00015832" w:rsidRDefault="007966AB" w:rsidP="00015832">
      <w:pPr>
        <w:ind w:left="222" w:right="451" w:firstLine="566"/>
        <w:jc w:val="both"/>
        <w:rPr>
          <w:sz w:val="24"/>
          <w:szCs w:val="24"/>
        </w:rPr>
      </w:pPr>
      <w:r w:rsidRPr="00015832">
        <w:rPr>
          <w:sz w:val="24"/>
          <w:szCs w:val="24"/>
        </w:rPr>
        <w:t xml:space="preserve">Словообразование. Морфемы. Орфография. </w:t>
      </w:r>
    </w:p>
    <w:p w:rsidR="007966AB" w:rsidRPr="00015832" w:rsidRDefault="007966AB" w:rsidP="00015832">
      <w:pPr>
        <w:ind w:left="222" w:right="451" w:firstLine="566"/>
        <w:jc w:val="both"/>
        <w:rPr>
          <w:sz w:val="24"/>
          <w:szCs w:val="24"/>
        </w:rPr>
      </w:pPr>
      <w:r w:rsidRPr="00015832">
        <w:rPr>
          <w:sz w:val="24"/>
          <w:szCs w:val="24"/>
        </w:rPr>
        <w:t xml:space="preserve">Части слова и части речи. Зачем их знать и как определять. Морфемика как ключ к орфографической грамотности. Разбор слова по составу. Правописание гласных, проверяемых ударением. Правописание гласных, непроверяемых ударением. Правописание чередующихся корней. Слова-исключения. </w:t>
      </w:r>
      <w:proofErr w:type="gramStart"/>
      <w:r w:rsidRPr="00015832">
        <w:rPr>
          <w:sz w:val="24"/>
          <w:szCs w:val="24"/>
        </w:rPr>
        <w:t>И,У</w:t>
      </w:r>
      <w:proofErr w:type="gramEnd"/>
      <w:r w:rsidRPr="00015832">
        <w:rPr>
          <w:sz w:val="24"/>
          <w:szCs w:val="24"/>
        </w:rPr>
        <w:t>,А после шипящих. Слова - исключения. О-Е после шипящих и Ц в корне слова. Слова – исключения. Правописание проверяемых согласных в корне слова. Правописание непроверяемых согласных в корне слова. Правописание непроизносимых согласных в корне слова. Правила проверки непроизносимых согласных. Правописание удвоенных согласных в корне слова. Приставки-труженицы. Беглые гласные в корнях и суффиксах существительных и прилагательных. Образование фамилий и отчеств в русском языке с помощью суффиксов— ов (-ев), -ин(-ын</w:t>
      </w:r>
      <w:proofErr w:type="gramStart"/>
      <w:r w:rsidRPr="00015832">
        <w:rPr>
          <w:sz w:val="24"/>
          <w:szCs w:val="24"/>
        </w:rPr>
        <w:t>),-</w:t>
      </w:r>
      <w:proofErr w:type="gramEnd"/>
      <w:r w:rsidRPr="00015832">
        <w:rPr>
          <w:sz w:val="24"/>
          <w:szCs w:val="24"/>
        </w:rPr>
        <w:t xml:space="preserve">ович(-евич),-овн(а)— евн (а). </w:t>
      </w:r>
    </w:p>
    <w:p w:rsidR="007966AB" w:rsidRPr="00015832" w:rsidRDefault="007966AB" w:rsidP="00015832">
      <w:pPr>
        <w:ind w:left="222" w:right="451" w:firstLine="566"/>
        <w:jc w:val="both"/>
        <w:rPr>
          <w:sz w:val="24"/>
          <w:szCs w:val="24"/>
        </w:rPr>
      </w:pPr>
      <w:r w:rsidRPr="00015832">
        <w:rPr>
          <w:sz w:val="24"/>
          <w:szCs w:val="24"/>
        </w:rPr>
        <w:t>Трудности в написании окончаний существительных. Правописание падежных окончаний имен существительных на –</w:t>
      </w:r>
      <w:proofErr w:type="gramStart"/>
      <w:r w:rsidRPr="00015832">
        <w:rPr>
          <w:sz w:val="24"/>
          <w:szCs w:val="24"/>
        </w:rPr>
        <w:t>ия,-</w:t>
      </w:r>
      <w:proofErr w:type="gramEnd"/>
      <w:r w:rsidRPr="00015832">
        <w:rPr>
          <w:sz w:val="24"/>
          <w:szCs w:val="24"/>
        </w:rPr>
        <w:t>ий,-ие. Старые знакомые Ъ и Ь. Разделительный мягкий знак. Разделительный твердый знак. Мягкий знак - показатель грамматической формы. Употребление и неупотребление Ь для обозначения мягкости согласного. Употребление Ь на конце имен существительных после шипящих. Мягкий знак после шипящих в неопределенной форме глагола, во 2 лице единственного числа. -ТСЯ и -ТЬСЯ в глаголах. Правописание Ъ после приставок на согласный. НЕ с существительными. НЕ с прилагательными. Не жалею, не зову, не плачу</w:t>
      </w:r>
      <w:proofErr w:type="gramStart"/>
      <w:r w:rsidRPr="00015832">
        <w:rPr>
          <w:sz w:val="24"/>
          <w:szCs w:val="24"/>
        </w:rPr>
        <w:t>…(</w:t>
      </w:r>
      <w:proofErr w:type="gramEnd"/>
      <w:r w:rsidRPr="00015832">
        <w:rPr>
          <w:sz w:val="24"/>
          <w:szCs w:val="24"/>
        </w:rPr>
        <w:t>НЕ с глаголами). Большие и маленькие (правописание имен собственных). Комплексная работа в форме теста.</w:t>
      </w:r>
    </w:p>
    <w:p w:rsidR="007966AB" w:rsidRPr="00015832" w:rsidRDefault="007966AB" w:rsidP="00015832">
      <w:pPr>
        <w:ind w:left="222" w:right="451" w:firstLine="566"/>
        <w:jc w:val="both"/>
        <w:rPr>
          <w:sz w:val="24"/>
          <w:szCs w:val="24"/>
        </w:rPr>
      </w:pPr>
    </w:p>
    <w:p w:rsidR="007966AB" w:rsidRPr="00015832" w:rsidRDefault="007966AB" w:rsidP="00015832">
      <w:pPr>
        <w:ind w:left="222" w:right="451" w:firstLine="566"/>
        <w:jc w:val="both"/>
        <w:rPr>
          <w:b/>
          <w:sz w:val="24"/>
          <w:szCs w:val="24"/>
        </w:rPr>
      </w:pPr>
      <w:r w:rsidRPr="00015832">
        <w:rPr>
          <w:sz w:val="24"/>
          <w:szCs w:val="24"/>
        </w:rPr>
        <w:t xml:space="preserve"> </w:t>
      </w:r>
      <w:r w:rsidRPr="00015832">
        <w:rPr>
          <w:b/>
          <w:sz w:val="24"/>
          <w:szCs w:val="24"/>
        </w:rPr>
        <w:t xml:space="preserve">ПЛАНИРУЕМЫЕ РЕЗУЛЬТАТЫ КУРСА "ЯЗЫКОВАЯ ГРАМОТНОСТЬ" </w:t>
      </w:r>
    </w:p>
    <w:p w:rsidR="007966AB" w:rsidRPr="00015832" w:rsidRDefault="007966AB" w:rsidP="00015832">
      <w:pPr>
        <w:ind w:left="222" w:right="451" w:firstLine="566"/>
        <w:jc w:val="both"/>
        <w:rPr>
          <w:sz w:val="24"/>
          <w:szCs w:val="24"/>
        </w:rPr>
      </w:pPr>
      <w:r w:rsidRPr="00015832">
        <w:rPr>
          <w:sz w:val="24"/>
          <w:szCs w:val="24"/>
        </w:rPr>
        <w:t xml:space="preserve">Личностными результатами освоения курса являются: </w:t>
      </w:r>
    </w:p>
    <w:p w:rsidR="007966AB" w:rsidRPr="00015832" w:rsidRDefault="007966AB" w:rsidP="00015832">
      <w:pPr>
        <w:ind w:left="222" w:right="451" w:firstLine="566"/>
        <w:jc w:val="both"/>
        <w:rPr>
          <w:sz w:val="24"/>
          <w:szCs w:val="24"/>
        </w:rPr>
      </w:pPr>
      <w:r w:rsidRPr="00015832">
        <w:rPr>
          <w:sz w:val="24"/>
          <w:szCs w:val="24"/>
        </w:rPr>
        <w:t>•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966AB" w:rsidRPr="00015832" w:rsidRDefault="007966AB" w:rsidP="00015832">
      <w:pPr>
        <w:ind w:left="222" w:right="451" w:firstLine="566"/>
        <w:jc w:val="both"/>
        <w:rPr>
          <w:sz w:val="24"/>
          <w:szCs w:val="24"/>
        </w:rPr>
      </w:pPr>
      <w:r w:rsidRPr="00015832">
        <w:rPr>
          <w:sz w:val="24"/>
          <w:szCs w:val="24"/>
        </w:rPr>
        <w:t xml:space="preserve">осознание эстетической ценности русского языка; уважительное отношение к </w:t>
      </w:r>
      <w:r w:rsidRPr="00015832">
        <w:rPr>
          <w:sz w:val="24"/>
          <w:szCs w:val="24"/>
        </w:rPr>
        <w:lastRenderedPageBreak/>
        <w:t xml:space="preserve">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7966AB" w:rsidRPr="00015832" w:rsidRDefault="007966AB" w:rsidP="00015832">
      <w:pPr>
        <w:ind w:left="222" w:right="451" w:firstLine="566"/>
        <w:jc w:val="both"/>
        <w:rPr>
          <w:sz w:val="24"/>
          <w:szCs w:val="24"/>
        </w:rPr>
      </w:pPr>
      <w:r w:rsidRPr="00015832">
        <w:rPr>
          <w:sz w:val="24"/>
          <w:szCs w:val="24"/>
        </w:rPr>
        <w:t xml:space="preserve">•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7966AB" w:rsidRPr="00015832" w:rsidRDefault="007966AB" w:rsidP="00015832">
      <w:pPr>
        <w:ind w:left="222" w:right="451" w:firstLine="566"/>
        <w:jc w:val="both"/>
        <w:rPr>
          <w:sz w:val="24"/>
          <w:szCs w:val="24"/>
        </w:rPr>
      </w:pPr>
      <w:r w:rsidRPr="00015832">
        <w:rPr>
          <w:sz w:val="24"/>
          <w:szCs w:val="24"/>
        </w:rPr>
        <w:t xml:space="preserve">Метапредметными результатами освоения курса являются: </w:t>
      </w:r>
    </w:p>
    <w:p w:rsidR="007966AB" w:rsidRPr="00015832" w:rsidRDefault="007966AB" w:rsidP="00015832">
      <w:pPr>
        <w:ind w:left="222" w:right="451" w:firstLine="566"/>
        <w:jc w:val="both"/>
        <w:rPr>
          <w:sz w:val="24"/>
          <w:szCs w:val="24"/>
        </w:rPr>
      </w:pPr>
      <w:r w:rsidRPr="00015832">
        <w:rPr>
          <w:sz w:val="24"/>
          <w:szCs w:val="24"/>
        </w:rPr>
        <w:t xml:space="preserve">1) владение всеми видами речевой деятельности: </w:t>
      </w:r>
    </w:p>
    <w:p w:rsidR="007966AB" w:rsidRPr="00015832" w:rsidRDefault="007966AB" w:rsidP="00015832">
      <w:pPr>
        <w:ind w:left="222" w:right="451" w:firstLine="566"/>
        <w:jc w:val="both"/>
        <w:rPr>
          <w:sz w:val="24"/>
          <w:szCs w:val="24"/>
        </w:rPr>
      </w:pPr>
      <w:r w:rsidRPr="00015832">
        <w:rPr>
          <w:sz w:val="24"/>
          <w:szCs w:val="24"/>
        </w:rPr>
        <w:t xml:space="preserve">• адекватное понимание информации устного и письменного сообщения; •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7966AB" w:rsidRPr="00015832" w:rsidRDefault="007966AB" w:rsidP="00015832">
      <w:pPr>
        <w:ind w:left="222" w:right="451" w:firstLine="566"/>
        <w:jc w:val="both"/>
        <w:rPr>
          <w:sz w:val="24"/>
          <w:szCs w:val="24"/>
        </w:rPr>
      </w:pPr>
      <w:r w:rsidRPr="00015832">
        <w:rPr>
          <w:sz w:val="24"/>
          <w:szCs w:val="24"/>
        </w:rPr>
        <w:t xml:space="preserve">• овладение приемами отбора и систематизации материала на определенную тему; умение вести самостоятельный поиск информации, ее анализ и отбор; способность к преобразованию, сохранению и передаче информации, полученной в результате чтения или аудирования, в том числе и с помощью технических средств и информационных технологий;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7966AB" w:rsidRPr="00015832" w:rsidRDefault="007966AB" w:rsidP="00015832">
      <w:pPr>
        <w:ind w:left="222" w:right="451" w:firstLine="566"/>
        <w:jc w:val="both"/>
        <w:rPr>
          <w:sz w:val="24"/>
          <w:szCs w:val="24"/>
        </w:rPr>
      </w:pPr>
      <w:r w:rsidRPr="00015832">
        <w:rPr>
          <w:sz w:val="24"/>
          <w:szCs w:val="24"/>
        </w:rPr>
        <w:t xml:space="preserve">• способность свободно, правильно излагать свои мысли в устной и письменной форме; • умение выступать перед аудиторией сверстников с небольшими сообщениями, докладом; </w:t>
      </w:r>
    </w:p>
    <w:p w:rsidR="007966AB" w:rsidRPr="00015832" w:rsidRDefault="007966AB" w:rsidP="00015832">
      <w:pPr>
        <w:ind w:left="222" w:right="451" w:firstLine="566"/>
        <w:jc w:val="both"/>
        <w:rPr>
          <w:sz w:val="24"/>
          <w:szCs w:val="24"/>
        </w:rPr>
      </w:pPr>
      <w:r w:rsidRPr="00015832">
        <w:rPr>
          <w:sz w:val="24"/>
          <w:szCs w:val="24"/>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7966AB" w:rsidRPr="00015832" w:rsidRDefault="007966AB" w:rsidP="00015832">
      <w:pPr>
        <w:ind w:left="222" w:right="451" w:firstLine="566"/>
        <w:jc w:val="both"/>
        <w:rPr>
          <w:sz w:val="24"/>
          <w:szCs w:val="24"/>
        </w:rPr>
      </w:pPr>
      <w:r w:rsidRPr="00015832">
        <w:rPr>
          <w:sz w:val="24"/>
          <w:szCs w:val="24"/>
        </w:rPr>
        <w:t>3) коммуникативное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Регулятивные УУД:</w:t>
      </w:r>
    </w:p>
    <w:p w:rsidR="007966AB" w:rsidRPr="00015832" w:rsidRDefault="007966AB" w:rsidP="00015832">
      <w:pPr>
        <w:ind w:left="222" w:right="451" w:firstLine="566"/>
        <w:jc w:val="both"/>
        <w:rPr>
          <w:sz w:val="24"/>
          <w:szCs w:val="24"/>
        </w:rPr>
      </w:pPr>
      <w:r w:rsidRPr="00015832">
        <w:rPr>
          <w:sz w:val="24"/>
          <w:szCs w:val="24"/>
        </w:rPr>
        <w:t xml:space="preserve">самостоятельно формулировать проблему (тему) и цели занятия; способность к целеполаганию, включая постановку новых целей; </w:t>
      </w:r>
    </w:p>
    <w:p w:rsidR="007966AB" w:rsidRPr="00015832" w:rsidRDefault="007966AB" w:rsidP="00015832">
      <w:pPr>
        <w:ind w:left="222" w:right="451" w:firstLine="566"/>
        <w:jc w:val="both"/>
        <w:rPr>
          <w:sz w:val="24"/>
          <w:szCs w:val="24"/>
        </w:rPr>
      </w:pPr>
      <w:r w:rsidRPr="00015832">
        <w:rPr>
          <w:sz w:val="24"/>
          <w:szCs w:val="24"/>
        </w:rPr>
        <w:t xml:space="preserve">– самостоятельно анализировать условия и пути достижения цели; </w:t>
      </w:r>
    </w:p>
    <w:p w:rsidR="007966AB" w:rsidRPr="00015832" w:rsidRDefault="007966AB" w:rsidP="00015832">
      <w:pPr>
        <w:ind w:left="222" w:right="451" w:firstLine="566"/>
        <w:jc w:val="both"/>
        <w:rPr>
          <w:sz w:val="24"/>
          <w:szCs w:val="24"/>
        </w:rPr>
      </w:pPr>
      <w:r w:rsidRPr="00015832">
        <w:rPr>
          <w:sz w:val="24"/>
          <w:szCs w:val="24"/>
        </w:rPr>
        <w:t xml:space="preserve">– самостоятельно составлять план решения учебной проблемы; </w:t>
      </w:r>
    </w:p>
    <w:p w:rsidR="007966AB" w:rsidRPr="00015832" w:rsidRDefault="007966AB" w:rsidP="00015832">
      <w:pPr>
        <w:ind w:left="222" w:right="451" w:firstLine="566"/>
        <w:jc w:val="both"/>
        <w:rPr>
          <w:sz w:val="24"/>
          <w:szCs w:val="24"/>
        </w:rPr>
      </w:pPr>
      <w:r w:rsidRPr="00015832">
        <w:rPr>
          <w:sz w:val="24"/>
          <w:szCs w:val="24"/>
        </w:rPr>
        <w:t xml:space="preserve">– работать по плану, сверяя свои действия с целью, прогнозировать, корректировать свою деятельность; </w:t>
      </w:r>
    </w:p>
    <w:p w:rsidR="007966AB" w:rsidRPr="00015832" w:rsidRDefault="007966AB" w:rsidP="00015832">
      <w:pPr>
        <w:ind w:left="222" w:right="451" w:firstLine="566"/>
        <w:jc w:val="both"/>
        <w:rPr>
          <w:sz w:val="24"/>
          <w:szCs w:val="24"/>
        </w:rPr>
      </w:pPr>
      <w:r w:rsidRPr="00015832">
        <w:rPr>
          <w:sz w:val="24"/>
          <w:szCs w:val="24"/>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7966AB" w:rsidRPr="00015832" w:rsidRDefault="007966AB" w:rsidP="00015832">
      <w:pPr>
        <w:ind w:left="222" w:right="451" w:firstLine="566"/>
        <w:jc w:val="both"/>
        <w:rPr>
          <w:sz w:val="24"/>
          <w:szCs w:val="24"/>
        </w:rPr>
      </w:pPr>
      <w:r w:rsidRPr="00015832">
        <w:rPr>
          <w:sz w:val="24"/>
          <w:szCs w:val="24"/>
        </w:rPr>
        <w:t xml:space="preserve">Познавательные УУД: </w:t>
      </w:r>
    </w:p>
    <w:p w:rsidR="007966AB" w:rsidRPr="00015832" w:rsidRDefault="007966AB" w:rsidP="00015832">
      <w:pPr>
        <w:ind w:left="222" w:right="451" w:firstLine="566"/>
        <w:jc w:val="both"/>
        <w:rPr>
          <w:sz w:val="24"/>
          <w:szCs w:val="24"/>
        </w:rPr>
      </w:pPr>
      <w:r w:rsidRPr="00015832">
        <w:rPr>
          <w:sz w:val="24"/>
          <w:szCs w:val="24"/>
        </w:rPr>
        <w:t xml:space="preserve">– пользоваться разными видами чтения: изучающим, просмотровым, ознакомительным; </w:t>
      </w:r>
    </w:p>
    <w:p w:rsidR="007966AB" w:rsidRPr="00015832" w:rsidRDefault="007966AB" w:rsidP="00015832">
      <w:pPr>
        <w:ind w:left="222" w:right="451" w:firstLine="566"/>
        <w:jc w:val="both"/>
        <w:rPr>
          <w:sz w:val="24"/>
          <w:szCs w:val="24"/>
        </w:rPr>
      </w:pPr>
      <w:r w:rsidRPr="00015832">
        <w:rPr>
          <w:sz w:val="24"/>
          <w:szCs w:val="24"/>
        </w:rPr>
        <w:t xml:space="preserve">– извлекать информацию, представленную в разных формах (сплошной текст; несплошной текст – иллюстрация, таблица, схема); </w:t>
      </w:r>
    </w:p>
    <w:p w:rsidR="007966AB" w:rsidRPr="0086037D" w:rsidRDefault="007966AB" w:rsidP="00015832">
      <w:pPr>
        <w:ind w:left="222" w:right="451" w:firstLine="566"/>
        <w:jc w:val="both"/>
        <w:rPr>
          <w:sz w:val="24"/>
          <w:szCs w:val="24"/>
        </w:rPr>
      </w:pPr>
      <w:r w:rsidRPr="0086037D">
        <w:rPr>
          <w:sz w:val="24"/>
          <w:szCs w:val="24"/>
        </w:rPr>
        <w:t xml:space="preserve">– перерабатывать и преобразовывать информацию из одной формы в другую (составлять план, таблицу, схему); </w:t>
      </w:r>
    </w:p>
    <w:p w:rsidR="007966AB" w:rsidRPr="0086037D" w:rsidRDefault="007966AB" w:rsidP="00015832">
      <w:pPr>
        <w:ind w:left="222" w:right="451" w:firstLine="566"/>
        <w:jc w:val="both"/>
        <w:rPr>
          <w:sz w:val="24"/>
          <w:szCs w:val="24"/>
        </w:rPr>
      </w:pPr>
      <w:r w:rsidRPr="0086037D">
        <w:rPr>
          <w:sz w:val="24"/>
          <w:szCs w:val="24"/>
        </w:rPr>
        <w:t xml:space="preserve">– пользоваться словарями, справочниками; </w:t>
      </w:r>
    </w:p>
    <w:p w:rsidR="007966AB" w:rsidRPr="0086037D" w:rsidRDefault="007966AB" w:rsidP="00015832">
      <w:pPr>
        <w:ind w:left="222" w:right="451" w:firstLine="566"/>
        <w:jc w:val="both"/>
        <w:rPr>
          <w:sz w:val="24"/>
          <w:szCs w:val="24"/>
        </w:rPr>
      </w:pPr>
      <w:r w:rsidRPr="0086037D">
        <w:rPr>
          <w:sz w:val="24"/>
          <w:szCs w:val="24"/>
        </w:rPr>
        <w:t xml:space="preserve">– осуществлять анализ и синтез; </w:t>
      </w:r>
    </w:p>
    <w:p w:rsidR="007966AB" w:rsidRPr="0086037D" w:rsidRDefault="007966AB" w:rsidP="00015832">
      <w:pPr>
        <w:ind w:left="222" w:right="451" w:firstLine="566"/>
        <w:jc w:val="both"/>
        <w:rPr>
          <w:sz w:val="24"/>
          <w:szCs w:val="24"/>
        </w:rPr>
      </w:pPr>
      <w:r w:rsidRPr="0086037D">
        <w:rPr>
          <w:sz w:val="24"/>
          <w:szCs w:val="24"/>
        </w:rPr>
        <w:t xml:space="preserve">– устанавливать причинно-следственные связи; </w:t>
      </w:r>
    </w:p>
    <w:p w:rsidR="007966AB" w:rsidRPr="0086037D" w:rsidRDefault="007966AB" w:rsidP="00015832">
      <w:pPr>
        <w:ind w:left="222" w:right="451" w:firstLine="566"/>
        <w:jc w:val="both"/>
        <w:rPr>
          <w:sz w:val="24"/>
          <w:szCs w:val="24"/>
        </w:rPr>
      </w:pPr>
      <w:r w:rsidRPr="0086037D">
        <w:rPr>
          <w:sz w:val="24"/>
          <w:szCs w:val="24"/>
        </w:rPr>
        <w:t xml:space="preserve">– строить рассуждения. Коммуникативные УУД: </w:t>
      </w:r>
    </w:p>
    <w:p w:rsidR="007966AB" w:rsidRPr="0086037D" w:rsidRDefault="007966AB" w:rsidP="00015832">
      <w:pPr>
        <w:ind w:left="222" w:right="451" w:firstLine="566"/>
        <w:jc w:val="both"/>
        <w:rPr>
          <w:sz w:val="24"/>
          <w:szCs w:val="24"/>
        </w:rPr>
      </w:pPr>
      <w:r w:rsidRPr="0086037D">
        <w:rPr>
          <w:sz w:val="24"/>
          <w:szCs w:val="24"/>
        </w:rPr>
        <w:t xml:space="preserve">– учитывать разные мнения и стремиться к координации различных позиций в сотрудничестве; </w:t>
      </w:r>
    </w:p>
    <w:p w:rsidR="007966AB" w:rsidRPr="0086037D" w:rsidRDefault="007966AB" w:rsidP="00015832">
      <w:pPr>
        <w:ind w:left="222" w:right="451" w:firstLine="566"/>
        <w:jc w:val="both"/>
        <w:rPr>
          <w:sz w:val="24"/>
          <w:szCs w:val="24"/>
        </w:rPr>
      </w:pPr>
      <w:r w:rsidRPr="0086037D">
        <w:rPr>
          <w:sz w:val="24"/>
          <w:szCs w:val="24"/>
        </w:rPr>
        <w:t xml:space="preserve">–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 – уметь устанавливать и сравнивать разные точки зрения прежде, чем принимать решения и делать выборы; </w:t>
      </w:r>
    </w:p>
    <w:p w:rsidR="007966AB" w:rsidRPr="0086037D" w:rsidRDefault="007966AB" w:rsidP="00015832">
      <w:pPr>
        <w:ind w:left="222" w:right="451" w:firstLine="566"/>
        <w:jc w:val="both"/>
        <w:rPr>
          <w:sz w:val="24"/>
          <w:szCs w:val="24"/>
        </w:rPr>
      </w:pPr>
      <w:r w:rsidRPr="0086037D">
        <w:rPr>
          <w:sz w:val="24"/>
          <w:szCs w:val="24"/>
        </w:rPr>
        <w:lastRenderedPageBreak/>
        <w:t xml:space="preserve">– уметь договариваться и приходить к общему решению в совместной деятельности, в том числе в ситуации столкновения интересов; </w:t>
      </w:r>
    </w:p>
    <w:p w:rsidR="007966AB" w:rsidRPr="0086037D" w:rsidRDefault="007966AB" w:rsidP="00015832">
      <w:pPr>
        <w:ind w:left="222" w:right="451" w:firstLine="566"/>
        <w:jc w:val="both"/>
        <w:rPr>
          <w:sz w:val="24"/>
          <w:szCs w:val="24"/>
        </w:rPr>
      </w:pPr>
      <w:r w:rsidRPr="0086037D">
        <w:rPr>
          <w:sz w:val="24"/>
          <w:szCs w:val="24"/>
        </w:rPr>
        <w:t xml:space="preserve">– уметь задавать вопросы необходимые для организации собственной деятельности и сотрудничества с партнёром; </w:t>
      </w:r>
    </w:p>
    <w:p w:rsidR="007966AB" w:rsidRPr="0086037D" w:rsidRDefault="007966AB" w:rsidP="00015832">
      <w:pPr>
        <w:ind w:left="222" w:right="451" w:firstLine="566"/>
        <w:jc w:val="both"/>
        <w:rPr>
          <w:sz w:val="24"/>
          <w:szCs w:val="24"/>
        </w:rPr>
      </w:pPr>
      <w:r w:rsidRPr="0086037D">
        <w:rPr>
          <w:sz w:val="24"/>
          <w:szCs w:val="24"/>
        </w:rPr>
        <w:t xml:space="preserve">– уметь осуществлять взаимный контроль и оказывать в сотрудничестве необходимую взаимопомощь; </w:t>
      </w:r>
    </w:p>
    <w:p w:rsidR="007966AB" w:rsidRPr="0086037D" w:rsidRDefault="007966AB" w:rsidP="00015832">
      <w:pPr>
        <w:ind w:left="222" w:right="451" w:firstLine="566"/>
        <w:jc w:val="both"/>
        <w:rPr>
          <w:sz w:val="24"/>
          <w:szCs w:val="24"/>
        </w:rPr>
      </w:pPr>
      <w:r w:rsidRPr="0086037D">
        <w:rPr>
          <w:sz w:val="24"/>
          <w:szCs w:val="24"/>
        </w:rPr>
        <w:t>– осознавать важность коммуникативных умений в жизни человека;</w:t>
      </w:r>
    </w:p>
    <w:p w:rsidR="007966AB" w:rsidRPr="0086037D" w:rsidRDefault="007966AB" w:rsidP="00015832">
      <w:pPr>
        <w:ind w:left="222" w:right="451" w:firstLine="566"/>
        <w:jc w:val="both"/>
        <w:rPr>
          <w:sz w:val="24"/>
          <w:szCs w:val="24"/>
        </w:rPr>
      </w:pPr>
      <w:r w:rsidRPr="0086037D">
        <w:rPr>
          <w:sz w:val="24"/>
          <w:szCs w:val="24"/>
        </w:rPr>
        <w:t xml:space="preserve">оформлять свои мысли в устной и письменной форме с учётом речевой ситуации; создавать тексты различного типа, стиля, жанра; </w:t>
      </w:r>
    </w:p>
    <w:p w:rsidR="007966AB" w:rsidRPr="0086037D" w:rsidRDefault="007966AB" w:rsidP="00015832">
      <w:pPr>
        <w:ind w:left="222" w:right="451" w:firstLine="566"/>
        <w:jc w:val="both"/>
        <w:rPr>
          <w:sz w:val="24"/>
          <w:szCs w:val="24"/>
        </w:rPr>
      </w:pPr>
      <w:r w:rsidRPr="0086037D">
        <w:rPr>
          <w:sz w:val="24"/>
          <w:szCs w:val="24"/>
        </w:rPr>
        <w:t xml:space="preserve">–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 </w:t>
      </w:r>
    </w:p>
    <w:p w:rsidR="007966AB" w:rsidRPr="0086037D" w:rsidRDefault="007966AB" w:rsidP="00015832">
      <w:pPr>
        <w:ind w:left="222" w:right="451" w:firstLine="566"/>
        <w:jc w:val="both"/>
        <w:rPr>
          <w:sz w:val="24"/>
          <w:szCs w:val="24"/>
        </w:rPr>
      </w:pPr>
      <w:r w:rsidRPr="0086037D">
        <w:rPr>
          <w:sz w:val="24"/>
          <w:szCs w:val="24"/>
        </w:rPr>
        <w:t xml:space="preserve">– высказывать и обосновывать свою точку зрения; </w:t>
      </w:r>
    </w:p>
    <w:p w:rsidR="007966AB" w:rsidRPr="0086037D" w:rsidRDefault="007966AB" w:rsidP="00015832">
      <w:pPr>
        <w:ind w:left="222" w:right="451" w:firstLine="566"/>
        <w:jc w:val="both"/>
        <w:rPr>
          <w:sz w:val="24"/>
          <w:szCs w:val="24"/>
        </w:rPr>
      </w:pPr>
      <w:r w:rsidRPr="0086037D">
        <w:rPr>
          <w:sz w:val="24"/>
          <w:szCs w:val="24"/>
        </w:rPr>
        <w:t xml:space="preserve">– слушать и слышать других, пытаться принимать иную точку зрения, быть готовым корректировать свою точку зрения; </w:t>
      </w:r>
    </w:p>
    <w:p w:rsidR="007966AB" w:rsidRPr="0086037D" w:rsidRDefault="007966AB" w:rsidP="00015832">
      <w:pPr>
        <w:ind w:left="222" w:right="451" w:firstLine="566"/>
        <w:jc w:val="both"/>
        <w:rPr>
          <w:sz w:val="24"/>
          <w:szCs w:val="24"/>
        </w:rPr>
      </w:pPr>
      <w:r w:rsidRPr="0086037D">
        <w:rPr>
          <w:sz w:val="24"/>
          <w:szCs w:val="24"/>
        </w:rPr>
        <w:t xml:space="preserve">– выступать перед аудиторией сверстников с сообщениями; </w:t>
      </w:r>
    </w:p>
    <w:p w:rsidR="007966AB" w:rsidRPr="0086037D" w:rsidRDefault="007966AB" w:rsidP="00015832">
      <w:pPr>
        <w:ind w:left="222" w:right="451" w:firstLine="566"/>
        <w:jc w:val="both"/>
        <w:rPr>
          <w:sz w:val="24"/>
          <w:szCs w:val="24"/>
        </w:rPr>
      </w:pPr>
      <w:r w:rsidRPr="0086037D">
        <w:rPr>
          <w:sz w:val="24"/>
          <w:szCs w:val="24"/>
        </w:rPr>
        <w:t xml:space="preserve">– договариваться и приходить к общему решению в совместной деятельности; </w:t>
      </w:r>
    </w:p>
    <w:p w:rsidR="007966AB" w:rsidRPr="0086037D" w:rsidRDefault="007966AB" w:rsidP="00015832">
      <w:pPr>
        <w:ind w:left="222" w:right="451" w:firstLine="566"/>
        <w:jc w:val="both"/>
        <w:rPr>
          <w:sz w:val="24"/>
          <w:szCs w:val="24"/>
        </w:rPr>
      </w:pPr>
      <w:r w:rsidRPr="0086037D">
        <w:rPr>
          <w:sz w:val="24"/>
          <w:szCs w:val="24"/>
        </w:rPr>
        <w:t xml:space="preserve">– задавать вопросы. </w:t>
      </w:r>
    </w:p>
    <w:p w:rsidR="007966AB" w:rsidRPr="0086037D" w:rsidRDefault="007966AB" w:rsidP="00015832">
      <w:pPr>
        <w:ind w:left="222" w:right="451" w:firstLine="566"/>
        <w:jc w:val="both"/>
        <w:rPr>
          <w:sz w:val="24"/>
          <w:szCs w:val="24"/>
        </w:rPr>
      </w:pPr>
      <w:r w:rsidRPr="0086037D">
        <w:rPr>
          <w:sz w:val="24"/>
          <w:szCs w:val="24"/>
        </w:rPr>
        <w:t xml:space="preserve">Предметными результатами освоения курса являются: </w:t>
      </w:r>
    </w:p>
    <w:p w:rsidR="007966AB" w:rsidRPr="0086037D" w:rsidRDefault="007966AB" w:rsidP="00015832">
      <w:pPr>
        <w:ind w:left="222" w:right="451" w:firstLine="566"/>
        <w:jc w:val="both"/>
        <w:rPr>
          <w:sz w:val="24"/>
          <w:szCs w:val="24"/>
        </w:rPr>
      </w:pPr>
      <w:r w:rsidRPr="0086037D">
        <w:rPr>
          <w:sz w:val="24"/>
          <w:szCs w:val="24"/>
        </w:rPr>
        <w:t xml:space="preserve">1) 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 </w:t>
      </w:r>
    </w:p>
    <w:p w:rsidR="007966AB" w:rsidRPr="0086037D" w:rsidRDefault="007966AB" w:rsidP="00015832">
      <w:pPr>
        <w:ind w:left="222" w:right="451" w:firstLine="566"/>
        <w:jc w:val="both"/>
        <w:rPr>
          <w:sz w:val="24"/>
          <w:szCs w:val="24"/>
        </w:rPr>
      </w:pPr>
      <w:r w:rsidRPr="0086037D">
        <w:rPr>
          <w:sz w:val="24"/>
          <w:szCs w:val="24"/>
        </w:rPr>
        <w:t xml:space="preserve">2) 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 самообразования; </w:t>
      </w:r>
    </w:p>
    <w:p w:rsidR="007966AB" w:rsidRPr="0086037D" w:rsidRDefault="007966AB" w:rsidP="00015832">
      <w:pPr>
        <w:pStyle w:val="Default"/>
        <w:ind w:left="222" w:right="451" w:firstLine="566"/>
        <w:jc w:val="both"/>
        <w:rPr>
          <w:color w:val="auto"/>
        </w:rPr>
      </w:pPr>
      <w:r w:rsidRPr="0086037D">
        <w:rPr>
          <w:color w:val="auto"/>
        </w:rPr>
        <w:t>3) владение всеми видами речевой деятельности, орфографической, пунктуационной грамотностью.</w:t>
      </w:r>
    </w:p>
    <w:p w:rsidR="007966AB" w:rsidRPr="0086037D" w:rsidRDefault="007966AB" w:rsidP="007966AB">
      <w:pPr>
        <w:rPr>
          <w:sz w:val="24"/>
          <w:szCs w:val="24"/>
        </w:rPr>
      </w:pPr>
    </w:p>
    <w:p w:rsidR="00E576BB" w:rsidRPr="0086037D" w:rsidRDefault="00E576BB" w:rsidP="007966AB">
      <w:pPr>
        <w:rPr>
          <w:sz w:val="24"/>
          <w:szCs w:val="24"/>
        </w:rPr>
      </w:pPr>
    </w:p>
    <w:p w:rsidR="00E576BB" w:rsidRPr="0086037D" w:rsidRDefault="00E576BB" w:rsidP="007966AB">
      <w:pPr>
        <w:rPr>
          <w:sz w:val="24"/>
          <w:szCs w:val="24"/>
        </w:rPr>
      </w:pPr>
    </w:p>
    <w:p w:rsidR="00E576BB" w:rsidRPr="0086037D" w:rsidRDefault="00E576BB" w:rsidP="007966AB">
      <w:pPr>
        <w:rPr>
          <w:sz w:val="24"/>
          <w:szCs w:val="24"/>
        </w:rPr>
      </w:pPr>
    </w:p>
    <w:p w:rsidR="00E576BB" w:rsidRPr="0086037D" w:rsidRDefault="00E576BB" w:rsidP="00E576BB">
      <w:pPr>
        <w:pStyle w:val="1"/>
        <w:numPr>
          <w:ilvl w:val="5"/>
          <w:numId w:val="253"/>
        </w:numPr>
        <w:tabs>
          <w:tab w:val="left" w:pos="1508"/>
        </w:tabs>
        <w:spacing w:before="73"/>
      </w:pPr>
      <w:r w:rsidRPr="0086037D">
        <w:rPr>
          <w:noProof/>
          <w:lang w:eastAsia="ru-RU"/>
        </w:rPr>
        <mc:AlternateContent>
          <mc:Choice Requires="wps">
            <w:drawing>
              <wp:anchor distT="0" distB="0" distL="0" distR="0" simplePos="0" relativeHeight="251659264" behindDoc="1" locked="0" layoutInCell="1" allowOverlap="1" wp14:anchorId="741CBCE9" wp14:editId="0D882AC9">
                <wp:simplePos x="0" y="0"/>
                <wp:positionH relativeFrom="page">
                  <wp:posOffset>1062532</wp:posOffset>
                </wp:positionH>
                <wp:positionV relativeFrom="paragraph">
                  <wp:posOffset>236220</wp:posOffset>
                </wp:positionV>
                <wp:extent cx="5978525" cy="6350"/>
                <wp:effectExtent l="0" t="0" r="0" b="0"/>
                <wp:wrapTopAndBottom/>
                <wp:docPr id="34"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98A5C" id="Graphic 26" o:spid="_x0000_s1026" style="position:absolute;margin-left:83.65pt;margin-top:18.6pt;width:470.75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" path="m5978398,l,,,6096r5978398,l5978398,xe" fillcolor="black" stroked="f">
                <v:path arrowok="t"/>
                <w10:wrap type="topAndBottom" anchorx="page"/>
              </v:shape>
            </w:pict>
          </mc:Fallback>
        </mc:AlternateContent>
      </w:r>
      <w:r w:rsidRPr="0086037D">
        <w:t>УЧЕБНЫЙ КУРС «БЕЗОПАСНАЯ ЖИЗНЬ»</w:t>
      </w:r>
    </w:p>
    <w:p w:rsidR="00E576BB" w:rsidRPr="0086037D" w:rsidRDefault="00E576BB" w:rsidP="00E576BB">
      <w:pPr>
        <w:pStyle w:val="a3"/>
        <w:spacing w:before="270"/>
        <w:ind w:right="502"/>
      </w:pPr>
      <w:r w:rsidRPr="0086037D">
        <w:t>Рабочая программа по учебному курсу «Безопасная жизнь» включает пояснительную записку, содержание обучения, планируемые результаты освоения программы. Данный учебный курс изучается в 2024-2025 учебном году в 5 классе в рамках 1 часа в неделю, который дан из части, формируемой участниками образовательных отношений.</w:t>
      </w:r>
    </w:p>
    <w:p w:rsidR="00E576BB" w:rsidRPr="0086037D" w:rsidRDefault="00E576BB" w:rsidP="00E576BB">
      <w:pPr>
        <w:spacing w:before="5" w:line="274" w:lineRule="exact"/>
        <w:ind w:left="222" w:firstLine="566"/>
        <w:rPr>
          <w:b/>
          <w:sz w:val="24"/>
          <w:szCs w:val="24"/>
        </w:rPr>
      </w:pPr>
      <w:r w:rsidRPr="0086037D">
        <w:rPr>
          <w:b/>
          <w:sz w:val="24"/>
          <w:szCs w:val="24"/>
        </w:rPr>
        <w:t>ПОЯСНИТЕЛЬНАЯ</w:t>
      </w:r>
      <w:r w:rsidRPr="0086037D">
        <w:rPr>
          <w:b/>
          <w:spacing w:val="-8"/>
          <w:sz w:val="24"/>
          <w:szCs w:val="24"/>
        </w:rPr>
        <w:t xml:space="preserve"> </w:t>
      </w:r>
      <w:r w:rsidRPr="0086037D">
        <w:rPr>
          <w:b/>
          <w:spacing w:val="-2"/>
          <w:sz w:val="24"/>
          <w:szCs w:val="24"/>
        </w:rPr>
        <w:t>ЗАПИСКА</w:t>
      </w:r>
    </w:p>
    <w:p w:rsidR="00E576BB" w:rsidRPr="0086037D" w:rsidRDefault="00E576BB" w:rsidP="00282462">
      <w:pPr>
        <w:ind w:left="284" w:right="451" w:firstLine="567"/>
        <w:jc w:val="both"/>
        <w:rPr>
          <w:sz w:val="24"/>
          <w:szCs w:val="24"/>
        </w:rPr>
      </w:pPr>
      <w:r w:rsidRPr="0086037D">
        <w:rPr>
          <w:sz w:val="24"/>
          <w:szCs w:val="24"/>
        </w:rPr>
        <w:t>Рабочая программа по учебному курсу «Безопасная жизнь»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w:t>
      </w:r>
      <w:r w:rsidR="00282462" w:rsidRPr="0086037D">
        <w:rPr>
          <w:sz w:val="24"/>
          <w:szCs w:val="24"/>
        </w:rPr>
        <w:t xml:space="preserve"> </w:t>
      </w:r>
      <w:r w:rsidRPr="0086037D">
        <w:rPr>
          <w:sz w:val="24"/>
          <w:szCs w:val="24"/>
        </w:rPr>
        <w:t xml:space="preserve">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w:t>
      </w:r>
      <w:r w:rsidR="00282462" w:rsidRPr="0086037D">
        <w:rPr>
          <w:sz w:val="24"/>
          <w:szCs w:val="24"/>
        </w:rPr>
        <w:t>учебному курсу «Безопасная жизнь»</w:t>
      </w:r>
      <w:r w:rsidRPr="0086037D">
        <w:rPr>
          <w:sz w:val="24"/>
          <w:szCs w:val="24"/>
        </w:rPr>
        <w:t>, рабочей программы воспитания.</w:t>
      </w:r>
    </w:p>
    <w:p w:rsidR="00E576BB" w:rsidRPr="0086037D" w:rsidRDefault="00E576BB" w:rsidP="00282462">
      <w:pPr>
        <w:ind w:left="284" w:right="451" w:firstLine="567"/>
        <w:jc w:val="both"/>
        <w:rPr>
          <w:sz w:val="24"/>
          <w:szCs w:val="24"/>
        </w:rPr>
      </w:pPr>
      <w:r w:rsidRPr="0086037D">
        <w:rPr>
          <w:sz w:val="24"/>
          <w:szCs w:val="24"/>
        </w:rPr>
        <w:t>Настоящая Программа обеспечивает:</w:t>
      </w:r>
    </w:p>
    <w:p w:rsidR="00E576BB" w:rsidRPr="0086037D" w:rsidRDefault="00E576BB" w:rsidP="00282462">
      <w:pPr>
        <w:ind w:left="284" w:right="451" w:firstLine="567"/>
        <w:jc w:val="both"/>
        <w:rPr>
          <w:sz w:val="24"/>
          <w:szCs w:val="24"/>
        </w:rPr>
      </w:pPr>
      <w:r w:rsidRPr="0086037D">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576BB" w:rsidRPr="0086037D" w:rsidRDefault="00E576BB" w:rsidP="00282462">
      <w:pPr>
        <w:ind w:left="284" w:right="451" w:firstLine="567"/>
        <w:jc w:val="both"/>
        <w:rPr>
          <w:sz w:val="24"/>
          <w:szCs w:val="24"/>
        </w:rPr>
      </w:pPr>
      <w:r w:rsidRPr="0086037D">
        <w:rPr>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w:t>
      </w:r>
      <w:r w:rsidRPr="0086037D">
        <w:rPr>
          <w:sz w:val="24"/>
          <w:szCs w:val="24"/>
        </w:rPr>
        <w:lastRenderedPageBreak/>
        <w:t>уровне образования;</w:t>
      </w:r>
    </w:p>
    <w:p w:rsidR="00E576BB" w:rsidRPr="0086037D" w:rsidRDefault="00E576BB" w:rsidP="00282462">
      <w:pPr>
        <w:ind w:left="284" w:right="451" w:firstLine="567"/>
        <w:jc w:val="both"/>
        <w:rPr>
          <w:sz w:val="24"/>
          <w:szCs w:val="24"/>
        </w:rPr>
      </w:pPr>
      <w:r w:rsidRPr="0086037D">
        <w:rPr>
          <w:sz w:val="24"/>
          <w:szCs w:val="24"/>
        </w:rPr>
        <w:t>возможность выработки и закрепления у обучающихся умений и навыков, необходимых для последующей жизни;</w:t>
      </w:r>
    </w:p>
    <w:p w:rsidR="00E576BB" w:rsidRPr="0086037D" w:rsidRDefault="00E576BB" w:rsidP="00282462">
      <w:pPr>
        <w:ind w:left="284" w:right="451" w:firstLine="567"/>
        <w:jc w:val="both"/>
        <w:rPr>
          <w:sz w:val="24"/>
          <w:szCs w:val="24"/>
        </w:rPr>
      </w:pPr>
      <w:r w:rsidRPr="0086037D">
        <w:rPr>
          <w:sz w:val="24"/>
          <w:szCs w:val="24"/>
        </w:rPr>
        <w:t>выработку</w:t>
      </w:r>
      <w:r w:rsidRPr="0086037D">
        <w:rPr>
          <w:sz w:val="24"/>
          <w:szCs w:val="24"/>
        </w:rPr>
        <w:tab/>
        <w:t>практико-ориентированных</w:t>
      </w:r>
      <w:r w:rsidRPr="0086037D">
        <w:rPr>
          <w:sz w:val="24"/>
          <w:szCs w:val="24"/>
        </w:rPr>
        <w:tab/>
        <w:t>компетенций, соответствующих потребностям современности;</w:t>
      </w:r>
    </w:p>
    <w:p w:rsidR="00E576BB" w:rsidRPr="0086037D" w:rsidRDefault="00E576BB" w:rsidP="00282462">
      <w:pPr>
        <w:ind w:left="284" w:right="451" w:firstLine="567"/>
        <w:jc w:val="both"/>
        <w:rPr>
          <w:sz w:val="24"/>
          <w:szCs w:val="24"/>
        </w:rPr>
      </w:pPr>
      <w:r w:rsidRPr="0086037D">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576BB" w:rsidRPr="0086037D" w:rsidRDefault="00E576BB" w:rsidP="00282462">
      <w:pPr>
        <w:ind w:left="284" w:right="451" w:firstLine="567"/>
        <w:jc w:val="both"/>
        <w:rPr>
          <w:sz w:val="24"/>
          <w:szCs w:val="24"/>
        </w:rPr>
      </w:pPr>
      <w:r w:rsidRPr="0086037D">
        <w:rPr>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576BB" w:rsidRPr="0086037D" w:rsidRDefault="00E576BB" w:rsidP="00282462">
      <w:pPr>
        <w:ind w:left="284" w:right="451" w:firstLine="567"/>
        <w:jc w:val="both"/>
        <w:rPr>
          <w:sz w:val="24"/>
          <w:szCs w:val="24"/>
        </w:rPr>
      </w:pPr>
      <w:r w:rsidRPr="0086037D">
        <w:rPr>
          <w:sz w:val="24"/>
          <w:szCs w:val="24"/>
        </w:rPr>
        <w:t>модуль № 1 «Культура безопасности жизнедеятельности в современном обществе»;</w:t>
      </w:r>
    </w:p>
    <w:p w:rsidR="00E576BB" w:rsidRPr="0086037D" w:rsidRDefault="00E576BB" w:rsidP="00282462">
      <w:pPr>
        <w:ind w:left="284" w:right="451" w:firstLine="567"/>
        <w:jc w:val="both"/>
        <w:rPr>
          <w:sz w:val="24"/>
          <w:szCs w:val="24"/>
        </w:rPr>
      </w:pPr>
      <w:r w:rsidRPr="0086037D">
        <w:rPr>
          <w:sz w:val="24"/>
          <w:szCs w:val="24"/>
        </w:rPr>
        <w:t>модуль № 2 «Безопасность в быту»; модуль № 3 «Безопасность на транспорте»;</w:t>
      </w:r>
    </w:p>
    <w:p w:rsidR="00282462" w:rsidRPr="0086037D" w:rsidRDefault="00E576BB" w:rsidP="00282462">
      <w:pPr>
        <w:ind w:left="284" w:right="451" w:firstLine="567"/>
        <w:jc w:val="both"/>
        <w:rPr>
          <w:sz w:val="24"/>
          <w:szCs w:val="24"/>
        </w:rPr>
      </w:pPr>
      <w:r w:rsidRPr="0086037D">
        <w:rPr>
          <w:sz w:val="24"/>
          <w:szCs w:val="24"/>
        </w:rPr>
        <w:t xml:space="preserve"> модуль № 4 «Безопасность в общественных местах»; </w:t>
      </w:r>
    </w:p>
    <w:p w:rsidR="00E576BB" w:rsidRPr="0086037D" w:rsidRDefault="00E576BB" w:rsidP="00282462">
      <w:pPr>
        <w:ind w:left="284" w:right="451" w:firstLine="567"/>
        <w:jc w:val="both"/>
        <w:rPr>
          <w:sz w:val="24"/>
          <w:szCs w:val="24"/>
        </w:rPr>
      </w:pPr>
      <w:r w:rsidRPr="0086037D">
        <w:rPr>
          <w:sz w:val="24"/>
          <w:szCs w:val="24"/>
        </w:rPr>
        <w:t>модуль № 5 «Безопасность в природной среде»;</w:t>
      </w:r>
    </w:p>
    <w:p w:rsidR="00E576BB" w:rsidRPr="0086037D" w:rsidRDefault="00E576BB" w:rsidP="00282462">
      <w:pPr>
        <w:ind w:left="284" w:right="451" w:firstLine="567"/>
        <w:jc w:val="both"/>
        <w:rPr>
          <w:sz w:val="24"/>
          <w:szCs w:val="24"/>
        </w:rPr>
      </w:pPr>
      <w:r w:rsidRPr="0086037D">
        <w:rPr>
          <w:sz w:val="24"/>
          <w:szCs w:val="24"/>
        </w:rPr>
        <w:t>модуль № 6 «Здоровье и как его сохранить. Основы медицинских знаний»;</w:t>
      </w:r>
    </w:p>
    <w:p w:rsidR="00E576BB" w:rsidRPr="0086037D" w:rsidRDefault="00E576BB" w:rsidP="00282462">
      <w:pPr>
        <w:ind w:left="284" w:right="451" w:firstLine="567"/>
        <w:jc w:val="both"/>
        <w:rPr>
          <w:sz w:val="24"/>
          <w:szCs w:val="24"/>
        </w:rPr>
      </w:pPr>
      <w:r w:rsidRPr="0086037D">
        <w:rPr>
          <w:sz w:val="24"/>
          <w:szCs w:val="24"/>
        </w:rPr>
        <w:t>модуль № 7 «Безопасность в социуме»;</w:t>
      </w:r>
    </w:p>
    <w:p w:rsidR="00E576BB" w:rsidRPr="0086037D" w:rsidRDefault="00E576BB" w:rsidP="00282462">
      <w:pPr>
        <w:ind w:left="284" w:right="451" w:firstLine="567"/>
        <w:jc w:val="both"/>
        <w:rPr>
          <w:sz w:val="24"/>
          <w:szCs w:val="24"/>
        </w:rPr>
      </w:pPr>
      <w:r w:rsidRPr="0086037D">
        <w:rPr>
          <w:sz w:val="24"/>
          <w:szCs w:val="24"/>
        </w:rPr>
        <w:t>модуль № 8 «Безопасность в информационном пространстве»; модуль № 9 «Основы противодействия экстремизму и терроризму»; модуль №10 «Взаимодействие личности, общества и государства в</w:t>
      </w:r>
      <w:r w:rsidR="00282462" w:rsidRPr="0086037D">
        <w:rPr>
          <w:sz w:val="24"/>
          <w:szCs w:val="24"/>
        </w:rPr>
        <w:t xml:space="preserve"> </w:t>
      </w:r>
      <w:r w:rsidRPr="0086037D">
        <w:rPr>
          <w:sz w:val="24"/>
          <w:szCs w:val="24"/>
        </w:rPr>
        <w:t>обеспечении безопасности жизни и здоровья населения».</w:t>
      </w:r>
    </w:p>
    <w:p w:rsidR="00E576BB" w:rsidRPr="0086037D" w:rsidRDefault="00E576BB" w:rsidP="00282462">
      <w:pPr>
        <w:ind w:left="284" w:right="451" w:firstLine="567"/>
        <w:jc w:val="both"/>
        <w:rPr>
          <w:sz w:val="24"/>
          <w:szCs w:val="24"/>
        </w:rPr>
      </w:pPr>
      <w:r w:rsidRPr="0086037D">
        <w:rPr>
          <w:sz w:val="24"/>
          <w:szCs w:val="24"/>
        </w:rPr>
        <w:t xml:space="preserve">В целях обеспечения системного подхода в изучении </w:t>
      </w:r>
      <w:r w:rsidR="00282462" w:rsidRPr="0086037D">
        <w:rPr>
          <w:sz w:val="24"/>
          <w:szCs w:val="24"/>
        </w:rPr>
        <w:t xml:space="preserve">учебного курса «Безопасная жизнь» </w:t>
      </w:r>
      <w:r w:rsidRPr="0086037D">
        <w:rPr>
          <w:sz w:val="24"/>
          <w:szCs w:val="24"/>
        </w:rPr>
        <w:t>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576BB" w:rsidRPr="0086037D" w:rsidRDefault="00E576BB" w:rsidP="00282462">
      <w:pPr>
        <w:ind w:left="284" w:right="451" w:firstLine="567"/>
        <w:jc w:val="both"/>
        <w:rPr>
          <w:sz w:val="24"/>
          <w:szCs w:val="24"/>
        </w:rPr>
      </w:pPr>
    </w:p>
    <w:p w:rsidR="00E576BB" w:rsidRPr="0086037D" w:rsidRDefault="00E576BB" w:rsidP="00282462">
      <w:pPr>
        <w:ind w:left="284" w:right="451" w:firstLine="567"/>
        <w:jc w:val="both"/>
        <w:rPr>
          <w:b/>
          <w:sz w:val="24"/>
          <w:szCs w:val="24"/>
        </w:rPr>
      </w:pPr>
      <w:r w:rsidRPr="0086037D">
        <w:rPr>
          <w:b/>
          <w:sz w:val="24"/>
          <w:szCs w:val="24"/>
        </w:rPr>
        <w:t xml:space="preserve">СОДЕРЖАНИЕ УЧЕБНОГО </w:t>
      </w:r>
      <w:r w:rsidR="00282462" w:rsidRPr="0086037D">
        <w:rPr>
          <w:b/>
          <w:sz w:val="24"/>
          <w:szCs w:val="24"/>
        </w:rPr>
        <w:t>КУРСА</w:t>
      </w:r>
    </w:p>
    <w:p w:rsidR="00E576BB" w:rsidRPr="0086037D" w:rsidRDefault="00E576BB" w:rsidP="00282462">
      <w:pPr>
        <w:ind w:left="284" w:right="451" w:firstLine="567"/>
        <w:jc w:val="both"/>
        <w:rPr>
          <w:sz w:val="24"/>
          <w:szCs w:val="24"/>
        </w:rPr>
      </w:pPr>
      <w:r w:rsidRPr="0086037D">
        <w:rPr>
          <w:sz w:val="24"/>
          <w:szCs w:val="24"/>
        </w:rPr>
        <w:t>Модуль</w:t>
      </w:r>
      <w:r w:rsidRPr="0086037D">
        <w:rPr>
          <w:sz w:val="24"/>
          <w:szCs w:val="24"/>
        </w:rPr>
        <w:tab/>
        <w:t>№</w:t>
      </w:r>
      <w:r w:rsidRPr="0086037D">
        <w:rPr>
          <w:sz w:val="24"/>
          <w:szCs w:val="24"/>
        </w:rPr>
        <w:tab/>
        <w:t>1</w:t>
      </w:r>
      <w:r w:rsidRPr="0086037D">
        <w:rPr>
          <w:sz w:val="24"/>
          <w:szCs w:val="24"/>
        </w:rPr>
        <w:tab/>
        <w:t>«Культура</w:t>
      </w:r>
      <w:r w:rsidRPr="0086037D">
        <w:rPr>
          <w:sz w:val="24"/>
          <w:szCs w:val="24"/>
        </w:rPr>
        <w:tab/>
        <w:t>безопасности</w:t>
      </w:r>
      <w:r w:rsidRPr="0086037D">
        <w:rPr>
          <w:sz w:val="24"/>
          <w:szCs w:val="24"/>
        </w:rPr>
        <w:tab/>
        <w:t>жизнедеятельности</w:t>
      </w:r>
      <w:r w:rsidRPr="0086037D">
        <w:rPr>
          <w:sz w:val="24"/>
          <w:szCs w:val="24"/>
        </w:rPr>
        <w:tab/>
        <w:t>в современном обществе»:</w:t>
      </w:r>
    </w:p>
    <w:p w:rsidR="00E576BB" w:rsidRPr="0086037D" w:rsidRDefault="00E576BB" w:rsidP="00282462">
      <w:pPr>
        <w:ind w:left="284" w:right="451" w:firstLine="567"/>
        <w:jc w:val="both"/>
        <w:rPr>
          <w:sz w:val="24"/>
          <w:szCs w:val="24"/>
        </w:rPr>
      </w:pPr>
      <w:r w:rsidRPr="0086037D">
        <w:rPr>
          <w:sz w:val="24"/>
          <w:szCs w:val="24"/>
        </w:rPr>
        <w:t xml:space="preserve">цель и задачи учебного </w:t>
      </w:r>
      <w:r w:rsidR="00282462" w:rsidRPr="0086037D">
        <w:rPr>
          <w:sz w:val="24"/>
          <w:szCs w:val="24"/>
        </w:rPr>
        <w:t>курса «Безопасная жизнь»</w:t>
      </w:r>
      <w:r w:rsidRPr="0086037D">
        <w:rPr>
          <w:sz w:val="24"/>
          <w:szCs w:val="24"/>
        </w:rPr>
        <w:t>, его ключевые понятия и значение для человека;</w:t>
      </w:r>
    </w:p>
    <w:p w:rsidR="00E576BB" w:rsidRPr="0086037D" w:rsidRDefault="00E576BB" w:rsidP="00282462">
      <w:pPr>
        <w:ind w:left="284" w:right="451" w:firstLine="567"/>
        <w:jc w:val="both"/>
        <w:rPr>
          <w:sz w:val="24"/>
          <w:szCs w:val="24"/>
        </w:rPr>
      </w:pPr>
      <w:r w:rsidRPr="0086037D">
        <w:rPr>
          <w:sz w:val="24"/>
          <w:szCs w:val="24"/>
        </w:rPr>
        <w:t>смысл</w:t>
      </w:r>
      <w:r w:rsidRPr="0086037D">
        <w:rPr>
          <w:sz w:val="24"/>
          <w:szCs w:val="24"/>
        </w:rPr>
        <w:tab/>
        <w:t>понятий</w:t>
      </w:r>
      <w:r w:rsidRPr="0086037D">
        <w:rPr>
          <w:sz w:val="24"/>
          <w:szCs w:val="24"/>
        </w:rPr>
        <w:tab/>
        <w:t>«опасность»,</w:t>
      </w:r>
      <w:r w:rsidRPr="0086037D">
        <w:rPr>
          <w:sz w:val="24"/>
          <w:szCs w:val="24"/>
        </w:rPr>
        <w:tab/>
        <w:t>«безопасность»,</w:t>
      </w:r>
      <w:r w:rsidRPr="0086037D">
        <w:rPr>
          <w:sz w:val="24"/>
          <w:szCs w:val="24"/>
        </w:rPr>
        <w:tab/>
        <w:t>«риск»,</w:t>
      </w:r>
      <w:r w:rsidRPr="0086037D">
        <w:rPr>
          <w:sz w:val="24"/>
          <w:szCs w:val="24"/>
        </w:rPr>
        <w:tab/>
        <w:t>«культура безопасности жизнедеятельности»;</w:t>
      </w:r>
    </w:p>
    <w:p w:rsidR="00E576BB" w:rsidRPr="0086037D" w:rsidRDefault="00E576BB" w:rsidP="00282462">
      <w:pPr>
        <w:ind w:left="284" w:right="451" w:firstLine="567"/>
        <w:jc w:val="both"/>
        <w:rPr>
          <w:sz w:val="24"/>
          <w:szCs w:val="24"/>
        </w:rPr>
      </w:pPr>
      <w:r w:rsidRPr="0086037D">
        <w:rPr>
          <w:sz w:val="24"/>
          <w:szCs w:val="24"/>
        </w:rPr>
        <w:t>источники и факторы опасности, их классификация; общие принципы безопасного поведения;</w:t>
      </w:r>
    </w:p>
    <w:p w:rsidR="00E576BB" w:rsidRPr="0086037D" w:rsidRDefault="00E576BB" w:rsidP="00282462">
      <w:pPr>
        <w:ind w:left="284" w:firstLine="709"/>
        <w:rPr>
          <w:sz w:val="24"/>
          <w:szCs w:val="24"/>
        </w:rPr>
      </w:pPr>
      <w:r w:rsidRPr="0086037D">
        <w:rPr>
          <w:sz w:val="24"/>
          <w:szCs w:val="24"/>
        </w:rPr>
        <w:t>виды</w:t>
      </w:r>
      <w:r w:rsidRPr="0086037D">
        <w:rPr>
          <w:sz w:val="24"/>
          <w:szCs w:val="24"/>
        </w:rPr>
        <w:tab/>
        <w:t>чрезвычайных</w:t>
      </w:r>
      <w:r w:rsidRPr="0086037D">
        <w:rPr>
          <w:sz w:val="24"/>
          <w:szCs w:val="24"/>
        </w:rPr>
        <w:tab/>
        <w:t>ситуаций,</w:t>
      </w:r>
      <w:r w:rsidRPr="0086037D">
        <w:rPr>
          <w:sz w:val="24"/>
          <w:szCs w:val="24"/>
        </w:rPr>
        <w:tab/>
        <w:t>сходство</w:t>
      </w:r>
      <w:r w:rsidRPr="0086037D">
        <w:rPr>
          <w:sz w:val="24"/>
          <w:szCs w:val="24"/>
        </w:rPr>
        <w:tab/>
        <w:t>и</w:t>
      </w:r>
      <w:r w:rsidRPr="0086037D">
        <w:rPr>
          <w:sz w:val="24"/>
          <w:szCs w:val="24"/>
        </w:rPr>
        <w:tab/>
        <w:t>различия</w:t>
      </w:r>
      <w:r w:rsidRPr="0086037D">
        <w:rPr>
          <w:sz w:val="24"/>
          <w:szCs w:val="24"/>
        </w:rPr>
        <w:tab/>
        <w:t xml:space="preserve">опасной, </w:t>
      </w:r>
      <w:r w:rsidR="00282462" w:rsidRPr="0086037D">
        <w:rPr>
          <w:sz w:val="24"/>
          <w:szCs w:val="24"/>
        </w:rPr>
        <w:t>э</w:t>
      </w:r>
      <w:r w:rsidRPr="0086037D">
        <w:rPr>
          <w:sz w:val="24"/>
          <w:szCs w:val="24"/>
        </w:rPr>
        <w:t xml:space="preserve">кстремальной и </w:t>
      </w:r>
      <w:r w:rsidR="00282462" w:rsidRPr="0086037D">
        <w:rPr>
          <w:sz w:val="24"/>
          <w:szCs w:val="24"/>
        </w:rPr>
        <w:t>ч</w:t>
      </w:r>
      <w:r w:rsidRPr="0086037D">
        <w:rPr>
          <w:sz w:val="24"/>
          <w:szCs w:val="24"/>
        </w:rPr>
        <w:t>резвычайной ситуаций;</w:t>
      </w:r>
    </w:p>
    <w:p w:rsidR="00E576BB" w:rsidRPr="0086037D" w:rsidRDefault="00E576BB" w:rsidP="00282462">
      <w:pPr>
        <w:ind w:left="284" w:right="451" w:firstLine="567"/>
        <w:jc w:val="both"/>
        <w:rPr>
          <w:sz w:val="24"/>
          <w:szCs w:val="24"/>
        </w:rPr>
      </w:pPr>
      <w:r w:rsidRPr="0086037D">
        <w:rPr>
          <w:sz w:val="24"/>
          <w:szCs w:val="24"/>
        </w:rPr>
        <w:t>уровни взаимодействия человека и окружающей среды;</w:t>
      </w:r>
    </w:p>
    <w:p w:rsidR="00E576BB" w:rsidRPr="0086037D" w:rsidRDefault="00E576BB" w:rsidP="00282462">
      <w:pPr>
        <w:ind w:left="284" w:right="451" w:firstLine="567"/>
        <w:jc w:val="both"/>
        <w:rPr>
          <w:sz w:val="24"/>
          <w:szCs w:val="24"/>
        </w:rPr>
      </w:pPr>
      <w:r w:rsidRPr="0086037D">
        <w:rPr>
          <w:sz w:val="24"/>
          <w:szCs w:val="24"/>
        </w:rPr>
        <w:t>механизм</w:t>
      </w:r>
      <w:r w:rsidRPr="0086037D">
        <w:rPr>
          <w:sz w:val="24"/>
          <w:szCs w:val="24"/>
        </w:rPr>
        <w:tab/>
        <w:t>перерастания</w:t>
      </w:r>
      <w:r w:rsidRPr="0086037D">
        <w:rPr>
          <w:sz w:val="24"/>
          <w:szCs w:val="24"/>
        </w:rPr>
        <w:tab/>
        <w:t>повседневной</w:t>
      </w:r>
      <w:r w:rsidRPr="0086037D">
        <w:rPr>
          <w:sz w:val="24"/>
          <w:szCs w:val="24"/>
        </w:rPr>
        <w:tab/>
        <w:t>ситуации</w:t>
      </w:r>
      <w:r w:rsidRPr="0086037D">
        <w:rPr>
          <w:sz w:val="24"/>
          <w:szCs w:val="24"/>
        </w:rPr>
        <w:tab/>
        <w:t>в</w:t>
      </w:r>
      <w:r w:rsidRPr="0086037D">
        <w:rPr>
          <w:sz w:val="24"/>
          <w:szCs w:val="24"/>
        </w:rPr>
        <w:tab/>
        <w:t>чрезвычайную ситуацию, правила поведения в опасных и чрезвычайных ситуациях.</w:t>
      </w:r>
    </w:p>
    <w:p w:rsidR="00E576BB" w:rsidRPr="0086037D" w:rsidRDefault="00E576BB" w:rsidP="00282462">
      <w:pPr>
        <w:ind w:left="284" w:right="451" w:firstLine="567"/>
        <w:jc w:val="both"/>
        <w:rPr>
          <w:sz w:val="24"/>
          <w:szCs w:val="24"/>
        </w:rPr>
      </w:pPr>
      <w:r w:rsidRPr="0086037D">
        <w:rPr>
          <w:sz w:val="24"/>
          <w:szCs w:val="24"/>
        </w:rPr>
        <w:t>Модуль № 2 «Безопасность в быту»:</w:t>
      </w:r>
    </w:p>
    <w:p w:rsidR="00E576BB" w:rsidRPr="0086037D" w:rsidRDefault="00E576BB" w:rsidP="00282462">
      <w:pPr>
        <w:ind w:left="284" w:right="451" w:firstLine="567"/>
        <w:jc w:val="both"/>
        <w:rPr>
          <w:sz w:val="24"/>
          <w:szCs w:val="24"/>
        </w:rPr>
      </w:pPr>
      <w:r w:rsidRPr="0086037D">
        <w:rPr>
          <w:sz w:val="24"/>
          <w:szCs w:val="24"/>
        </w:rPr>
        <w:t>основные источники опасности в быту и их классификация;</w:t>
      </w:r>
    </w:p>
    <w:p w:rsidR="00E576BB" w:rsidRPr="0086037D" w:rsidRDefault="00E576BB" w:rsidP="00282462">
      <w:pPr>
        <w:ind w:left="284" w:right="451" w:firstLine="567"/>
        <w:jc w:val="both"/>
        <w:rPr>
          <w:sz w:val="24"/>
          <w:szCs w:val="24"/>
        </w:rPr>
      </w:pPr>
      <w:r w:rsidRPr="0086037D">
        <w:rPr>
          <w:sz w:val="24"/>
          <w:szCs w:val="24"/>
        </w:rPr>
        <w:t>защита</w:t>
      </w:r>
      <w:r w:rsidRPr="0086037D">
        <w:rPr>
          <w:sz w:val="24"/>
          <w:szCs w:val="24"/>
        </w:rPr>
        <w:tab/>
        <w:t>прав</w:t>
      </w:r>
      <w:r w:rsidRPr="0086037D">
        <w:rPr>
          <w:sz w:val="24"/>
          <w:szCs w:val="24"/>
        </w:rPr>
        <w:tab/>
        <w:t>потребителя,</w:t>
      </w:r>
      <w:r w:rsidRPr="0086037D">
        <w:rPr>
          <w:sz w:val="24"/>
          <w:szCs w:val="24"/>
        </w:rPr>
        <w:tab/>
        <w:t>сроки</w:t>
      </w:r>
      <w:r w:rsidRPr="0086037D">
        <w:rPr>
          <w:sz w:val="24"/>
          <w:szCs w:val="24"/>
        </w:rPr>
        <w:tab/>
        <w:t>годности</w:t>
      </w:r>
      <w:r w:rsidRPr="0086037D">
        <w:rPr>
          <w:sz w:val="24"/>
          <w:szCs w:val="24"/>
        </w:rPr>
        <w:tab/>
        <w:t>и</w:t>
      </w:r>
      <w:r w:rsidRPr="0086037D">
        <w:rPr>
          <w:sz w:val="24"/>
          <w:szCs w:val="24"/>
        </w:rPr>
        <w:tab/>
        <w:t>состав</w:t>
      </w:r>
      <w:r w:rsidRPr="0086037D">
        <w:rPr>
          <w:sz w:val="24"/>
          <w:szCs w:val="24"/>
        </w:rPr>
        <w:tab/>
      </w:r>
      <w:proofErr w:type="gramStart"/>
      <w:r w:rsidRPr="0086037D">
        <w:rPr>
          <w:sz w:val="24"/>
          <w:szCs w:val="24"/>
        </w:rPr>
        <w:t>продуктов</w:t>
      </w:r>
      <w:r w:rsidR="00282462" w:rsidRPr="0086037D">
        <w:rPr>
          <w:sz w:val="24"/>
          <w:szCs w:val="24"/>
        </w:rPr>
        <w:t xml:space="preserve">  </w:t>
      </w:r>
      <w:r w:rsidRPr="0086037D">
        <w:rPr>
          <w:sz w:val="24"/>
          <w:szCs w:val="24"/>
        </w:rPr>
        <w:t>питания</w:t>
      </w:r>
      <w:proofErr w:type="gramEnd"/>
      <w:r w:rsidRPr="0086037D">
        <w:rPr>
          <w:sz w:val="24"/>
          <w:szCs w:val="24"/>
        </w:rPr>
        <w:t>;</w:t>
      </w:r>
    </w:p>
    <w:p w:rsidR="00E576BB" w:rsidRPr="0086037D" w:rsidRDefault="00E576BB" w:rsidP="00282462">
      <w:pPr>
        <w:ind w:left="284" w:right="451" w:firstLine="567"/>
        <w:jc w:val="both"/>
        <w:rPr>
          <w:sz w:val="24"/>
          <w:szCs w:val="24"/>
        </w:rPr>
      </w:pPr>
      <w:r w:rsidRPr="0086037D">
        <w:rPr>
          <w:sz w:val="24"/>
          <w:szCs w:val="24"/>
        </w:rPr>
        <w:t>бытовые отравления и причины их возникновения, классификация ядовитых веществ и их опасности;</w:t>
      </w:r>
    </w:p>
    <w:p w:rsidR="00E576BB" w:rsidRPr="0086037D" w:rsidRDefault="00E576BB" w:rsidP="00282462">
      <w:pPr>
        <w:ind w:left="284" w:right="451" w:firstLine="567"/>
        <w:jc w:val="both"/>
        <w:rPr>
          <w:sz w:val="24"/>
          <w:szCs w:val="24"/>
        </w:rPr>
      </w:pPr>
      <w:r w:rsidRPr="0086037D">
        <w:rPr>
          <w:sz w:val="24"/>
          <w:szCs w:val="24"/>
        </w:rPr>
        <w:t>признаки отравления, приёмы и правила оказания первой помощи; правила комплектования и хранения домашней аптечки;</w:t>
      </w:r>
    </w:p>
    <w:p w:rsidR="00E576BB" w:rsidRPr="0086037D" w:rsidRDefault="00E576BB" w:rsidP="00282462">
      <w:pPr>
        <w:ind w:left="284" w:right="451" w:firstLine="567"/>
        <w:jc w:val="both"/>
        <w:rPr>
          <w:sz w:val="24"/>
          <w:szCs w:val="24"/>
        </w:rPr>
      </w:pPr>
      <w:r w:rsidRPr="0086037D">
        <w:rPr>
          <w:sz w:val="24"/>
          <w:szCs w:val="24"/>
        </w:rPr>
        <w:t>бытовые травмы и правила их предупреждения, приёмы и правила оказания первой помощи;</w:t>
      </w:r>
    </w:p>
    <w:p w:rsidR="00E576BB" w:rsidRPr="0086037D" w:rsidRDefault="00E576BB" w:rsidP="00282462">
      <w:pPr>
        <w:ind w:left="284" w:right="451" w:firstLine="567"/>
        <w:jc w:val="both"/>
        <w:rPr>
          <w:sz w:val="24"/>
          <w:szCs w:val="24"/>
        </w:rPr>
      </w:pPr>
      <w:r w:rsidRPr="0086037D">
        <w:rPr>
          <w:sz w:val="24"/>
          <w:szCs w:val="24"/>
        </w:rPr>
        <w:t xml:space="preserve">правила обращения с газовыми и электрическими приборами, приёмы и правила </w:t>
      </w:r>
      <w:r w:rsidRPr="0086037D">
        <w:rPr>
          <w:sz w:val="24"/>
          <w:szCs w:val="24"/>
        </w:rPr>
        <w:lastRenderedPageBreak/>
        <w:t>оказания первой помощи;</w:t>
      </w:r>
    </w:p>
    <w:p w:rsidR="00E576BB" w:rsidRPr="0086037D" w:rsidRDefault="00E576BB" w:rsidP="00282462">
      <w:pPr>
        <w:ind w:left="284" w:right="451" w:firstLine="567"/>
        <w:jc w:val="both"/>
        <w:rPr>
          <w:sz w:val="24"/>
          <w:szCs w:val="24"/>
        </w:rPr>
      </w:pPr>
      <w:r w:rsidRPr="0086037D">
        <w:rPr>
          <w:sz w:val="24"/>
          <w:szCs w:val="24"/>
        </w:rPr>
        <w:t>правила поведения в подъезде и лифте, а также при входе и выходе из</w:t>
      </w:r>
      <w:r w:rsidR="00282462" w:rsidRPr="0086037D">
        <w:rPr>
          <w:sz w:val="24"/>
          <w:szCs w:val="24"/>
        </w:rPr>
        <w:t xml:space="preserve"> </w:t>
      </w:r>
      <w:r w:rsidRPr="0086037D">
        <w:rPr>
          <w:sz w:val="24"/>
          <w:szCs w:val="24"/>
        </w:rPr>
        <w:t>них;</w:t>
      </w:r>
    </w:p>
    <w:p w:rsidR="00E576BB" w:rsidRPr="0086037D" w:rsidRDefault="00E576BB" w:rsidP="00282462">
      <w:pPr>
        <w:ind w:left="284" w:right="451" w:firstLine="567"/>
        <w:jc w:val="both"/>
        <w:rPr>
          <w:sz w:val="24"/>
          <w:szCs w:val="24"/>
        </w:rPr>
      </w:pPr>
      <w:r w:rsidRPr="0086037D">
        <w:rPr>
          <w:sz w:val="24"/>
          <w:szCs w:val="24"/>
        </w:rPr>
        <w:t xml:space="preserve"> пожар и факторы его развития;</w:t>
      </w:r>
    </w:p>
    <w:p w:rsidR="00E576BB" w:rsidRPr="0086037D" w:rsidRDefault="00E576BB" w:rsidP="00282462">
      <w:pPr>
        <w:ind w:left="284" w:right="451" w:firstLine="567"/>
        <w:jc w:val="both"/>
        <w:rPr>
          <w:sz w:val="24"/>
          <w:szCs w:val="24"/>
        </w:rPr>
      </w:pPr>
      <w:r w:rsidRPr="0086037D">
        <w:rPr>
          <w:sz w:val="24"/>
          <w:szCs w:val="24"/>
        </w:rPr>
        <w:t>условия</w:t>
      </w:r>
      <w:r w:rsidRPr="0086037D">
        <w:rPr>
          <w:sz w:val="24"/>
          <w:szCs w:val="24"/>
        </w:rPr>
        <w:tab/>
        <w:t>и</w:t>
      </w:r>
      <w:r w:rsidRPr="0086037D">
        <w:rPr>
          <w:sz w:val="24"/>
          <w:szCs w:val="24"/>
        </w:rPr>
        <w:tab/>
        <w:t>причины</w:t>
      </w:r>
      <w:r w:rsidRPr="0086037D">
        <w:rPr>
          <w:sz w:val="24"/>
          <w:szCs w:val="24"/>
        </w:rPr>
        <w:tab/>
        <w:t>возникновения</w:t>
      </w:r>
      <w:r w:rsidRPr="0086037D">
        <w:rPr>
          <w:sz w:val="24"/>
          <w:szCs w:val="24"/>
        </w:rPr>
        <w:tab/>
        <w:t>пожаров,</w:t>
      </w:r>
      <w:r w:rsidRPr="0086037D">
        <w:rPr>
          <w:sz w:val="24"/>
          <w:szCs w:val="24"/>
        </w:rPr>
        <w:tab/>
        <w:t>их</w:t>
      </w:r>
      <w:r w:rsidRPr="0086037D">
        <w:rPr>
          <w:sz w:val="24"/>
          <w:szCs w:val="24"/>
        </w:rPr>
        <w:tab/>
        <w:t>возможные</w:t>
      </w:r>
      <w:r w:rsidR="00282462" w:rsidRPr="0086037D">
        <w:rPr>
          <w:sz w:val="24"/>
          <w:szCs w:val="24"/>
        </w:rPr>
        <w:t xml:space="preserve"> </w:t>
      </w:r>
      <w:r w:rsidRPr="0086037D">
        <w:rPr>
          <w:sz w:val="24"/>
          <w:szCs w:val="24"/>
        </w:rPr>
        <w:t>последствия, приёмы и правила оказания первой помощи; первичные средства пожаротушения;</w:t>
      </w:r>
    </w:p>
    <w:p w:rsidR="00E576BB" w:rsidRPr="0086037D" w:rsidRDefault="00E576BB" w:rsidP="00282462">
      <w:pPr>
        <w:ind w:left="284" w:right="451" w:firstLine="567"/>
        <w:jc w:val="both"/>
        <w:rPr>
          <w:sz w:val="24"/>
          <w:szCs w:val="24"/>
        </w:rPr>
      </w:pPr>
      <w:r w:rsidRPr="0086037D">
        <w:rPr>
          <w:sz w:val="24"/>
          <w:szCs w:val="24"/>
        </w:rPr>
        <w:t>правила вызова экстренных служб и порядок взаимодействия с ними, ответственность за ложные сообщения;</w:t>
      </w:r>
    </w:p>
    <w:p w:rsidR="00E576BB" w:rsidRPr="0086037D" w:rsidRDefault="00E576BB" w:rsidP="00282462">
      <w:pPr>
        <w:ind w:left="284" w:right="451" w:firstLine="567"/>
        <w:jc w:val="both"/>
        <w:rPr>
          <w:sz w:val="24"/>
          <w:szCs w:val="24"/>
        </w:rPr>
      </w:pPr>
      <w:r w:rsidRPr="0086037D">
        <w:rPr>
          <w:sz w:val="24"/>
          <w:szCs w:val="24"/>
        </w:rPr>
        <w:t>права, обязанности и ответственность граждан в области пожарной безопасности;</w:t>
      </w:r>
    </w:p>
    <w:p w:rsidR="00E576BB" w:rsidRPr="0086037D" w:rsidRDefault="00E576BB" w:rsidP="00282462">
      <w:pPr>
        <w:ind w:left="284" w:right="451" w:firstLine="567"/>
        <w:jc w:val="both"/>
        <w:rPr>
          <w:sz w:val="24"/>
          <w:szCs w:val="24"/>
        </w:rPr>
      </w:pPr>
      <w:r w:rsidRPr="0086037D">
        <w:rPr>
          <w:sz w:val="24"/>
          <w:szCs w:val="24"/>
        </w:rPr>
        <w:t xml:space="preserve"> ситуации</w:t>
      </w:r>
      <w:r w:rsidRPr="0086037D">
        <w:rPr>
          <w:sz w:val="24"/>
          <w:szCs w:val="24"/>
        </w:rPr>
        <w:tab/>
        <w:t>криминального</w:t>
      </w:r>
      <w:r w:rsidRPr="0086037D">
        <w:rPr>
          <w:sz w:val="24"/>
          <w:szCs w:val="24"/>
        </w:rPr>
        <w:tab/>
        <w:t>характера,</w:t>
      </w:r>
      <w:r w:rsidRPr="0086037D">
        <w:rPr>
          <w:sz w:val="24"/>
          <w:szCs w:val="24"/>
        </w:rPr>
        <w:tab/>
        <w:t>правила</w:t>
      </w:r>
      <w:r w:rsidRPr="0086037D">
        <w:rPr>
          <w:sz w:val="24"/>
          <w:szCs w:val="24"/>
        </w:rPr>
        <w:tab/>
        <w:t>поведения</w:t>
      </w:r>
      <w:r w:rsidRPr="0086037D">
        <w:rPr>
          <w:sz w:val="24"/>
          <w:szCs w:val="24"/>
        </w:rPr>
        <w:tab/>
        <w:t>с малознакомыми людьми;</w:t>
      </w:r>
    </w:p>
    <w:p w:rsidR="00E576BB" w:rsidRPr="0086037D" w:rsidRDefault="00E576BB" w:rsidP="00282462">
      <w:pPr>
        <w:ind w:left="284" w:right="451" w:firstLine="567"/>
        <w:jc w:val="both"/>
        <w:rPr>
          <w:sz w:val="24"/>
          <w:szCs w:val="24"/>
        </w:rPr>
      </w:pPr>
      <w:r w:rsidRPr="0086037D">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E576BB" w:rsidRPr="0086037D" w:rsidRDefault="00E576BB" w:rsidP="00282462">
      <w:pPr>
        <w:ind w:left="284" w:right="451" w:firstLine="567"/>
        <w:jc w:val="both"/>
        <w:rPr>
          <w:sz w:val="24"/>
          <w:szCs w:val="24"/>
        </w:rPr>
      </w:pPr>
      <w:r w:rsidRPr="0086037D">
        <w:rPr>
          <w:sz w:val="24"/>
          <w:szCs w:val="24"/>
        </w:rPr>
        <w:t>классификация</w:t>
      </w:r>
      <w:r w:rsidRPr="0086037D">
        <w:rPr>
          <w:sz w:val="24"/>
          <w:szCs w:val="24"/>
        </w:rPr>
        <w:tab/>
        <w:t>аварийных</w:t>
      </w:r>
      <w:r w:rsidRPr="0086037D">
        <w:rPr>
          <w:sz w:val="24"/>
          <w:szCs w:val="24"/>
        </w:rPr>
        <w:tab/>
        <w:t>ситуаций</w:t>
      </w:r>
      <w:r w:rsidRPr="0086037D">
        <w:rPr>
          <w:sz w:val="24"/>
          <w:szCs w:val="24"/>
        </w:rPr>
        <w:tab/>
        <w:t>в</w:t>
      </w:r>
      <w:r w:rsidRPr="0086037D">
        <w:rPr>
          <w:sz w:val="24"/>
          <w:szCs w:val="24"/>
        </w:rPr>
        <w:tab/>
        <w:t>коммунальных</w:t>
      </w:r>
      <w:r w:rsidRPr="0086037D">
        <w:rPr>
          <w:sz w:val="24"/>
          <w:szCs w:val="24"/>
        </w:rPr>
        <w:tab/>
        <w:t>системах жизнеобеспечения;</w:t>
      </w:r>
    </w:p>
    <w:p w:rsidR="00E576BB" w:rsidRPr="0086037D" w:rsidRDefault="00E576BB" w:rsidP="00282462">
      <w:pPr>
        <w:ind w:left="284" w:right="451" w:firstLine="567"/>
        <w:jc w:val="both"/>
        <w:rPr>
          <w:sz w:val="24"/>
          <w:szCs w:val="24"/>
        </w:rPr>
      </w:pPr>
      <w:r w:rsidRPr="0086037D">
        <w:rPr>
          <w:sz w:val="24"/>
          <w:szCs w:val="24"/>
        </w:rPr>
        <w:t>правила</w:t>
      </w:r>
      <w:r w:rsidRPr="0086037D">
        <w:rPr>
          <w:sz w:val="24"/>
          <w:szCs w:val="24"/>
        </w:rPr>
        <w:tab/>
        <w:t>подготовки</w:t>
      </w:r>
      <w:r w:rsidRPr="0086037D">
        <w:rPr>
          <w:sz w:val="24"/>
          <w:szCs w:val="24"/>
        </w:rPr>
        <w:tab/>
        <w:t>к</w:t>
      </w:r>
      <w:r w:rsidRPr="0086037D">
        <w:rPr>
          <w:sz w:val="24"/>
          <w:szCs w:val="24"/>
        </w:rPr>
        <w:tab/>
        <w:t>возможным</w:t>
      </w:r>
      <w:r w:rsidRPr="0086037D">
        <w:rPr>
          <w:sz w:val="24"/>
          <w:szCs w:val="24"/>
        </w:rPr>
        <w:tab/>
        <w:t>авариям</w:t>
      </w:r>
      <w:r w:rsidRPr="0086037D">
        <w:rPr>
          <w:sz w:val="24"/>
          <w:szCs w:val="24"/>
        </w:rPr>
        <w:tab/>
        <w:t>на</w:t>
      </w:r>
      <w:r w:rsidRPr="0086037D">
        <w:rPr>
          <w:sz w:val="24"/>
          <w:szCs w:val="24"/>
        </w:rPr>
        <w:tab/>
        <w:t>коммунальных системах, порядок действий при авариях на коммунальных системах.</w:t>
      </w:r>
    </w:p>
    <w:p w:rsidR="00E576BB" w:rsidRPr="0086037D" w:rsidRDefault="00E576BB" w:rsidP="00282462">
      <w:pPr>
        <w:ind w:left="284" w:right="451" w:firstLine="567"/>
        <w:jc w:val="both"/>
        <w:rPr>
          <w:sz w:val="24"/>
          <w:szCs w:val="24"/>
        </w:rPr>
      </w:pPr>
      <w:r w:rsidRPr="0086037D">
        <w:rPr>
          <w:sz w:val="24"/>
          <w:szCs w:val="24"/>
        </w:rPr>
        <w:t>Модуль № 3 «Безопасность на транспорте»:</w:t>
      </w:r>
    </w:p>
    <w:p w:rsidR="00E576BB" w:rsidRPr="0086037D" w:rsidRDefault="00E576BB" w:rsidP="00282462">
      <w:pPr>
        <w:ind w:left="284" w:right="451" w:firstLine="567"/>
        <w:jc w:val="both"/>
        <w:rPr>
          <w:sz w:val="24"/>
          <w:szCs w:val="24"/>
        </w:rPr>
      </w:pPr>
      <w:r w:rsidRPr="0086037D">
        <w:rPr>
          <w:sz w:val="24"/>
          <w:szCs w:val="24"/>
        </w:rPr>
        <w:t>правила дорожного движения и их значение, условия обеспечения безопасности участников дорожного движения;</w:t>
      </w:r>
    </w:p>
    <w:p w:rsidR="00E576BB" w:rsidRPr="0086037D" w:rsidRDefault="00E576BB" w:rsidP="00282462">
      <w:pPr>
        <w:ind w:left="284" w:right="451" w:firstLine="567"/>
        <w:jc w:val="both"/>
        <w:rPr>
          <w:sz w:val="24"/>
          <w:szCs w:val="24"/>
        </w:rPr>
      </w:pPr>
      <w:r w:rsidRPr="0086037D">
        <w:rPr>
          <w:sz w:val="24"/>
          <w:szCs w:val="24"/>
        </w:rPr>
        <w:t>правила дорожного движения и дорожные знаки для пешеходов;</w:t>
      </w:r>
    </w:p>
    <w:p w:rsidR="00E576BB" w:rsidRPr="0086037D" w:rsidRDefault="00E576BB" w:rsidP="00282462">
      <w:pPr>
        <w:ind w:left="284" w:right="451" w:firstLine="567"/>
        <w:jc w:val="both"/>
        <w:rPr>
          <w:sz w:val="24"/>
          <w:szCs w:val="24"/>
        </w:rPr>
      </w:pPr>
      <w:r w:rsidRPr="0086037D">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576BB" w:rsidRPr="0086037D" w:rsidRDefault="00E576BB" w:rsidP="00282462">
      <w:pPr>
        <w:ind w:left="284" w:right="451" w:firstLine="567"/>
        <w:jc w:val="both"/>
        <w:rPr>
          <w:sz w:val="24"/>
          <w:szCs w:val="24"/>
        </w:rPr>
      </w:pPr>
      <w:r w:rsidRPr="0086037D">
        <w:rPr>
          <w:sz w:val="24"/>
          <w:szCs w:val="24"/>
        </w:rPr>
        <w:t>обязанности пассажиров маршрутных транспортных средств, ремень безопасности и правила его применения;</w:t>
      </w:r>
    </w:p>
    <w:p w:rsidR="00E576BB" w:rsidRPr="0086037D" w:rsidRDefault="00E576BB" w:rsidP="00282462">
      <w:pPr>
        <w:ind w:left="284" w:right="451" w:firstLine="567"/>
        <w:jc w:val="both"/>
        <w:rPr>
          <w:sz w:val="24"/>
          <w:szCs w:val="24"/>
        </w:rPr>
      </w:pPr>
      <w:r w:rsidRPr="0086037D">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576BB" w:rsidRPr="0086037D" w:rsidRDefault="00E576BB" w:rsidP="00282462">
      <w:pPr>
        <w:ind w:left="284" w:right="451" w:firstLine="567"/>
        <w:jc w:val="both"/>
        <w:rPr>
          <w:sz w:val="24"/>
          <w:szCs w:val="24"/>
        </w:rPr>
      </w:pPr>
      <w:r w:rsidRPr="0086037D">
        <w:rPr>
          <w:sz w:val="24"/>
          <w:szCs w:val="24"/>
        </w:rPr>
        <w:t>правила поведения пассажира мотоцикла;</w:t>
      </w:r>
    </w:p>
    <w:p w:rsidR="00E576BB" w:rsidRPr="0086037D" w:rsidRDefault="00E576BB" w:rsidP="00282462">
      <w:pPr>
        <w:ind w:left="284" w:right="451" w:firstLine="567"/>
        <w:jc w:val="both"/>
        <w:rPr>
          <w:sz w:val="24"/>
          <w:szCs w:val="24"/>
        </w:rPr>
      </w:pPr>
      <w:r w:rsidRPr="0086037D">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576BB" w:rsidRPr="0086037D" w:rsidRDefault="00E576BB" w:rsidP="00282462">
      <w:pPr>
        <w:ind w:left="284" w:right="451" w:firstLine="567"/>
        <w:jc w:val="both"/>
        <w:rPr>
          <w:sz w:val="24"/>
          <w:szCs w:val="24"/>
        </w:rPr>
      </w:pPr>
      <w:r w:rsidRPr="0086037D">
        <w:rPr>
          <w:sz w:val="24"/>
          <w:szCs w:val="24"/>
        </w:rPr>
        <w:t>дорожные знаки для водителя велосипеда, сигналы велосипедиста; правила подготовки велосипеда к пользованию.</w:t>
      </w:r>
    </w:p>
    <w:p w:rsidR="00E576BB" w:rsidRPr="0086037D" w:rsidRDefault="00E576BB" w:rsidP="00282462">
      <w:pPr>
        <w:ind w:left="284" w:right="451" w:firstLine="567"/>
        <w:jc w:val="both"/>
        <w:rPr>
          <w:sz w:val="24"/>
          <w:szCs w:val="24"/>
        </w:rPr>
      </w:pPr>
      <w:r w:rsidRPr="0086037D">
        <w:rPr>
          <w:sz w:val="24"/>
          <w:szCs w:val="24"/>
        </w:rPr>
        <w:t>Модуль № 4 «Безопасность в общественных местах»:</w:t>
      </w:r>
    </w:p>
    <w:p w:rsidR="00E576BB" w:rsidRPr="0086037D" w:rsidRDefault="00E576BB" w:rsidP="00282462">
      <w:pPr>
        <w:ind w:left="284" w:right="451" w:firstLine="567"/>
        <w:jc w:val="both"/>
        <w:rPr>
          <w:sz w:val="24"/>
          <w:szCs w:val="24"/>
        </w:rPr>
      </w:pPr>
      <w:r w:rsidRPr="0086037D">
        <w:rPr>
          <w:sz w:val="24"/>
          <w:szCs w:val="24"/>
        </w:rPr>
        <w:t>общественные места и их характеристики, потенциальные источники опасности в общественных местах;</w:t>
      </w:r>
    </w:p>
    <w:p w:rsidR="00E576BB" w:rsidRPr="0086037D" w:rsidRDefault="00E576BB" w:rsidP="00282462">
      <w:pPr>
        <w:ind w:left="284" w:right="451" w:firstLine="567"/>
        <w:jc w:val="both"/>
        <w:rPr>
          <w:sz w:val="24"/>
          <w:szCs w:val="24"/>
        </w:rPr>
      </w:pPr>
      <w:r w:rsidRPr="0086037D">
        <w:rPr>
          <w:sz w:val="24"/>
          <w:szCs w:val="24"/>
        </w:rPr>
        <w:t>правила вызова экстренных служб и порядок взаимодействия с ними; массовые мероприятия и правила подготовки к ним, оборудование</w:t>
      </w:r>
    </w:p>
    <w:p w:rsidR="00E576BB" w:rsidRPr="0086037D" w:rsidRDefault="00E576BB" w:rsidP="00282462">
      <w:pPr>
        <w:ind w:left="284" w:right="451" w:firstLine="567"/>
        <w:jc w:val="both"/>
        <w:rPr>
          <w:sz w:val="24"/>
          <w:szCs w:val="24"/>
        </w:rPr>
      </w:pPr>
      <w:r w:rsidRPr="0086037D">
        <w:rPr>
          <w:sz w:val="24"/>
          <w:szCs w:val="24"/>
        </w:rPr>
        <w:t>мест массового пребывания людей;</w:t>
      </w:r>
    </w:p>
    <w:p w:rsidR="00E576BB" w:rsidRPr="0086037D" w:rsidRDefault="00E576BB" w:rsidP="00282462">
      <w:pPr>
        <w:ind w:left="284" w:right="451" w:firstLine="567"/>
        <w:jc w:val="both"/>
        <w:rPr>
          <w:sz w:val="24"/>
          <w:szCs w:val="24"/>
        </w:rPr>
      </w:pPr>
      <w:r w:rsidRPr="0086037D">
        <w:rPr>
          <w:sz w:val="24"/>
          <w:szCs w:val="24"/>
        </w:rPr>
        <w:t>порядок действий при беспорядках в местах массового пребывания людей;</w:t>
      </w:r>
    </w:p>
    <w:p w:rsidR="00E576BB" w:rsidRPr="0086037D" w:rsidRDefault="00E576BB" w:rsidP="00282462">
      <w:pPr>
        <w:ind w:left="284" w:right="451" w:firstLine="567"/>
        <w:jc w:val="both"/>
        <w:rPr>
          <w:sz w:val="24"/>
          <w:szCs w:val="24"/>
        </w:rPr>
      </w:pPr>
      <w:r w:rsidRPr="0086037D">
        <w:rPr>
          <w:sz w:val="24"/>
          <w:szCs w:val="24"/>
        </w:rPr>
        <w:t>порядок действий при попадании в толпу и давку;</w:t>
      </w:r>
    </w:p>
    <w:p w:rsidR="00E576BB" w:rsidRPr="0086037D" w:rsidRDefault="00E576BB" w:rsidP="00282462">
      <w:pPr>
        <w:ind w:left="284" w:right="451" w:firstLine="567"/>
        <w:jc w:val="both"/>
        <w:rPr>
          <w:sz w:val="24"/>
          <w:szCs w:val="24"/>
        </w:rPr>
      </w:pPr>
      <w:r w:rsidRPr="0086037D">
        <w:rPr>
          <w:sz w:val="24"/>
          <w:szCs w:val="24"/>
        </w:rPr>
        <w:t>порядок действий при обнаружении угрозы возникновения пожара; порядок действий при эвакуации из общественных мест и зданий;</w:t>
      </w:r>
    </w:p>
    <w:p w:rsidR="00E576BB" w:rsidRPr="0086037D" w:rsidRDefault="00E576BB" w:rsidP="00282462">
      <w:pPr>
        <w:ind w:left="284" w:right="451" w:firstLine="567"/>
        <w:jc w:val="both"/>
        <w:rPr>
          <w:sz w:val="24"/>
          <w:szCs w:val="24"/>
        </w:rPr>
      </w:pPr>
      <w:r w:rsidRPr="0086037D">
        <w:rPr>
          <w:sz w:val="24"/>
          <w:szCs w:val="24"/>
        </w:rPr>
        <w:t xml:space="preserve"> опасности криминогенного и антиобщественного характера в общественных местах, порядок действий при их возникновении;</w:t>
      </w:r>
    </w:p>
    <w:p w:rsidR="00E576BB" w:rsidRPr="0086037D" w:rsidRDefault="00E576BB" w:rsidP="00282462">
      <w:pPr>
        <w:ind w:left="284" w:right="451" w:firstLine="567"/>
        <w:jc w:val="both"/>
        <w:rPr>
          <w:sz w:val="24"/>
          <w:szCs w:val="24"/>
        </w:rPr>
      </w:pPr>
      <w:r w:rsidRPr="0086037D">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576BB" w:rsidRPr="0086037D" w:rsidRDefault="00E576BB" w:rsidP="00282462">
      <w:pPr>
        <w:ind w:left="284" w:right="451" w:firstLine="567"/>
        <w:jc w:val="both"/>
        <w:rPr>
          <w:sz w:val="24"/>
          <w:szCs w:val="24"/>
        </w:rPr>
      </w:pPr>
      <w:r w:rsidRPr="0086037D">
        <w:rPr>
          <w:sz w:val="24"/>
          <w:szCs w:val="24"/>
        </w:rPr>
        <w:t>порядок действий при взаимодействии с правоохранительными органами.</w:t>
      </w:r>
    </w:p>
    <w:p w:rsidR="00E576BB" w:rsidRPr="0086037D" w:rsidRDefault="00E576BB" w:rsidP="00282462">
      <w:pPr>
        <w:ind w:left="284" w:right="451" w:firstLine="567"/>
        <w:jc w:val="both"/>
        <w:rPr>
          <w:sz w:val="24"/>
          <w:szCs w:val="24"/>
        </w:rPr>
      </w:pPr>
      <w:r w:rsidRPr="0086037D">
        <w:rPr>
          <w:sz w:val="24"/>
          <w:szCs w:val="24"/>
        </w:rPr>
        <w:t>Модуль № 5 «Безопасность в природной среде»:</w:t>
      </w:r>
    </w:p>
    <w:p w:rsidR="00E576BB" w:rsidRPr="0086037D" w:rsidRDefault="00E576BB" w:rsidP="00282462">
      <w:pPr>
        <w:ind w:left="284" w:right="451" w:firstLine="567"/>
        <w:jc w:val="both"/>
        <w:rPr>
          <w:sz w:val="24"/>
          <w:szCs w:val="24"/>
        </w:rPr>
      </w:pPr>
      <w:r w:rsidRPr="0086037D">
        <w:rPr>
          <w:sz w:val="24"/>
          <w:szCs w:val="24"/>
        </w:rPr>
        <w:t>чрезвычайные ситуации природного характера и их классификация; правила поведения, необходимые для снижения риска встречи с</w:t>
      </w:r>
    </w:p>
    <w:p w:rsidR="00E576BB" w:rsidRPr="0086037D" w:rsidRDefault="00E576BB" w:rsidP="00282462">
      <w:pPr>
        <w:ind w:left="284" w:right="451" w:firstLine="567"/>
        <w:jc w:val="both"/>
        <w:rPr>
          <w:sz w:val="24"/>
          <w:szCs w:val="24"/>
        </w:rPr>
      </w:pPr>
      <w:r w:rsidRPr="0086037D">
        <w:rPr>
          <w:sz w:val="24"/>
          <w:szCs w:val="24"/>
        </w:rPr>
        <w:t>дикими животными, порядок действий при встрече с ними;</w:t>
      </w:r>
    </w:p>
    <w:p w:rsidR="00E576BB" w:rsidRPr="0086037D" w:rsidRDefault="00E576BB" w:rsidP="00282462">
      <w:pPr>
        <w:ind w:left="284" w:right="451" w:firstLine="567"/>
        <w:jc w:val="both"/>
        <w:rPr>
          <w:sz w:val="24"/>
          <w:szCs w:val="24"/>
        </w:rPr>
      </w:pPr>
      <w:r w:rsidRPr="0086037D">
        <w:rPr>
          <w:sz w:val="24"/>
          <w:szCs w:val="24"/>
        </w:rPr>
        <w:t>порядок действий при укусах диких животных, змей, пауков, клещей и насекомых;</w:t>
      </w:r>
    </w:p>
    <w:p w:rsidR="00E576BB" w:rsidRPr="0086037D" w:rsidRDefault="00E576BB" w:rsidP="00282462">
      <w:pPr>
        <w:ind w:left="284" w:right="451" w:firstLine="567"/>
        <w:jc w:val="both"/>
        <w:rPr>
          <w:sz w:val="24"/>
          <w:szCs w:val="24"/>
        </w:rPr>
      </w:pPr>
      <w:r w:rsidRPr="0086037D">
        <w:rPr>
          <w:sz w:val="24"/>
          <w:szCs w:val="24"/>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576BB" w:rsidRPr="0086037D" w:rsidRDefault="00E576BB" w:rsidP="00282462">
      <w:pPr>
        <w:ind w:left="284" w:right="451" w:firstLine="567"/>
        <w:jc w:val="both"/>
        <w:rPr>
          <w:sz w:val="24"/>
          <w:szCs w:val="24"/>
        </w:rPr>
      </w:pPr>
      <w:r w:rsidRPr="0086037D">
        <w:rPr>
          <w:sz w:val="24"/>
          <w:szCs w:val="24"/>
        </w:rPr>
        <w:t>автономные условия, их особенности и опасности, правила подготовки к длительному автономному существованию;</w:t>
      </w:r>
    </w:p>
    <w:p w:rsidR="00E576BB" w:rsidRPr="0086037D" w:rsidRDefault="00E576BB" w:rsidP="00282462">
      <w:pPr>
        <w:ind w:left="284" w:right="451" w:firstLine="567"/>
        <w:jc w:val="both"/>
        <w:rPr>
          <w:sz w:val="24"/>
          <w:szCs w:val="24"/>
        </w:rPr>
      </w:pPr>
      <w:r w:rsidRPr="0086037D">
        <w:rPr>
          <w:sz w:val="24"/>
          <w:szCs w:val="24"/>
        </w:rPr>
        <w:t>порядок действий при автономном существовании в природной среде;</w:t>
      </w:r>
    </w:p>
    <w:p w:rsidR="00E576BB" w:rsidRPr="0086037D" w:rsidRDefault="00E576BB" w:rsidP="00282462">
      <w:pPr>
        <w:ind w:left="284" w:right="451" w:firstLine="567"/>
        <w:jc w:val="both"/>
        <w:rPr>
          <w:sz w:val="24"/>
          <w:szCs w:val="24"/>
        </w:rPr>
      </w:pPr>
      <w:r w:rsidRPr="0086037D">
        <w:rPr>
          <w:sz w:val="24"/>
          <w:szCs w:val="24"/>
        </w:rPr>
        <w:t>правила ориентирования на местности, способы подачи сигналов бедствия;</w:t>
      </w:r>
    </w:p>
    <w:p w:rsidR="00E576BB" w:rsidRPr="0086037D" w:rsidRDefault="00E576BB" w:rsidP="00282462">
      <w:pPr>
        <w:ind w:left="284" w:right="451" w:firstLine="567"/>
        <w:jc w:val="both"/>
        <w:rPr>
          <w:sz w:val="24"/>
          <w:szCs w:val="24"/>
        </w:rPr>
      </w:pPr>
      <w:r w:rsidRPr="0086037D">
        <w:rPr>
          <w:sz w:val="24"/>
          <w:szCs w:val="24"/>
        </w:rPr>
        <w:t>общие правила безопасного поведения на водоёмах, правила купания в подготовленных и неподготовленных местах;</w:t>
      </w:r>
    </w:p>
    <w:p w:rsidR="00E576BB" w:rsidRPr="0086037D" w:rsidRDefault="00E576BB" w:rsidP="00282462">
      <w:pPr>
        <w:ind w:left="284" w:right="451" w:firstLine="567"/>
        <w:jc w:val="both"/>
        <w:rPr>
          <w:sz w:val="24"/>
          <w:szCs w:val="24"/>
        </w:rPr>
      </w:pPr>
      <w:r w:rsidRPr="0086037D">
        <w:rPr>
          <w:sz w:val="24"/>
          <w:szCs w:val="24"/>
        </w:rPr>
        <w:t>порядок действий при обнаружении тонущего человека; правила поведения при нахождении на плавсредствах;</w:t>
      </w:r>
    </w:p>
    <w:p w:rsidR="00E576BB" w:rsidRPr="0086037D" w:rsidRDefault="00E576BB" w:rsidP="00282462">
      <w:pPr>
        <w:ind w:left="284" w:right="451" w:firstLine="567"/>
        <w:jc w:val="both"/>
        <w:rPr>
          <w:sz w:val="24"/>
          <w:szCs w:val="24"/>
        </w:rPr>
      </w:pPr>
      <w:r w:rsidRPr="0086037D">
        <w:rPr>
          <w:sz w:val="24"/>
          <w:szCs w:val="24"/>
        </w:rPr>
        <w:t>правила поведения при нахождении на льду, порядок действий при обнаружении человека в полынье.</w:t>
      </w:r>
    </w:p>
    <w:p w:rsidR="00E576BB" w:rsidRPr="0086037D" w:rsidRDefault="00E576BB" w:rsidP="00282462">
      <w:pPr>
        <w:ind w:left="284" w:right="451" w:firstLine="567"/>
        <w:jc w:val="both"/>
        <w:rPr>
          <w:sz w:val="24"/>
          <w:szCs w:val="24"/>
        </w:rPr>
      </w:pPr>
      <w:r w:rsidRPr="0086037D">
        <w:rPr>
          <w:sz w:val="24"/>
          <w:szCs w:val="24"/>
        </w:rPr>
        <w:t>Модуль</w:t>
      </w:r>
      <w:r w:rsidRPr="0086037D">
        <w:rPr>
          <w:sz w:val="24"/>
          <w:szCs w:val="24"/>
        </w:rPr>
        <w:tab/>
        <w:t>№</w:t>
      </w:r>
      <w:r w:rsidRPr="0086037D">
        <w:rPr>
          <w:sz w:val="24"/>
          <w:szCs w:val="24"/>
        </w:rPr>
        <w:tab/>
        <w:t>6</w:t>
      </w:r>
      <w:r w:rsidRPr="0086037D">
        <w:rPr>
          <w:sz w:val="24"/>
          <w:szCs w:val="24"/>
        </w:rPr>
        <w:tab/>
        <w:t>«Здоровье</w:t>
      </w:r>
      <w:r w:rsidRPr="0086037D">
        <w:rPr>
          <w:sz w:val="24"/>
          <w:szCs w:val="24"/>
        </w:rPr>
        <w:tab/>
        <w:t>и</w:t>
      </w:r>
      <w:r w:rsidRPr="0086037D">
        <w:rPr>
          <w:sz w:val="24"/>
          <w:szCs w:val="24"/>
        </w:rPr>
        <w:tab/>
        <w:t>как</w:t>
      </w:r>
      <w:r w:rsidRPr="0086037D">
        <w:rPr>
          <w:sz w:val="24"/>
          <w:szCs w:val="24"/>
        </w:rPr>
        <w:tab/>
        <w:t>его</w:t>
      </w:r>
      <w:r w:rsidRPr="0086037D">
        <w:rPr>
          <w:sz w:val="24"/>
          <w:szCs w:val="24"/>
        </w:rPr>
        <w:tab/>
        <w:t>сохранить.</w:t>
      </w:r>
      <w:r w:rsidRPr="0086037D">
        <w:rPr>
          <w:sz w:val="24"/>
          <w:szCs w:val="24"/>
        </w:rPr>
        <w:tab/>
        <w:t>Основы медицинских знаний»:</w:t>
      </w:r>
    </w:p>
    <w:p w:rsidR="00E576BB" w:rsidRPr="0086037D" w:rsidRDefault="00E576BB" w:rsidP="00282462">
      <w:pPr>
        <w:ind w:left="284" w:right="451" w:firstLine="567"/>
        <w:jc w:val="both"/>
        <w:rPr>
          <w:sz w:val="24"/>
          <w:szCs w:val="24"/>
        </w:rPr>
      </w:pPr>
      <w:r w:rsidRPr="0086037D">
        <w:rPr>
          <w:sz w:val="24"/>
          <w:szCs w:val="24"/>
        </w:rPr>
        <w:t>смысл понятий «здоровье» и «здоровый образ жизни», их содержание и значение для человека;</w:t>
      </w:r>
    </w:p>
    <w:p w:rsidR="00E576BB" w:rsidRPr="0086037D" w:rsidRDefault="00E576BB" w:rsidP="00282462">
      <w:pPr>
        <w:ind w:left="284" w:right="451" w:firstLine="567"/>
        <w:jc w:val="both"/>
        <w:rPr>
          <w:sz w:val="24"/>
          <w:szCs w:val="24"/>
        </w:rPr>
      </w:pPr>
      <w:r w:rsidRPr="0086037D">
        <w:rPr>
          <w:sz w:val="24"/>
          <w:szCs w:val="24"/>
        </w:rPr>
        <w:t>факторы,</w:t>
      </w:r>
      <w:r w:rsidRPr="0086037D">
        <w:rPr>
          <w:sz w:val="24"/>
          <w:szCs w:val="24"/>
        </w:rPr>
        <w:tab/>
        <w:t>влияющие</w:t>
      </w:r>
      <w:r w:rsidRPr="0086037D">
        <w:rPr>
          <w:sz w:val="24"/>
          <w:szCs w:val="24"/>
        </w:rPr>
        <w:tab/>
        <w:t>на</w:t>
      </w:r>
      <w:r w:rsidRPr="0086037D">
        <w:rPr>
          <w:sz w:val="24"/>
          <w:szCs w:val="24"/>
        </w:rPr>
        <w:tab/>
        <w:t>здоровье</w:t>
      </w:r>
      <w:r w:rsidRPr="0086037D">
        <w:rPr>
          <w:sz w:val="24"/>
          <w:szCs w:val="24"/>
        </w:rPr>
        <w:tab/>
        <w:t>человека,</w:t>
      </w:r>
      <w:r w:rsidRPr="0086037D">
        <w:rPr>
          <w:sz w:val="24"/>
          <w:szCs w:val="24"/>
        </w:rPr>
        <w:tab/>
        <w:t>опасность</w:t>
      </w:r>
      <w:r w:rsidRPr="0086037D">
        <w:rPr>
          <w:sz w:val="24"/>
          <w:szCs w:val="24"/>
        </w:rPr>
        <w:tab/>
        <w:t>вредных привычек;</w:t>
      </w:r>
    </w:p>
    <w:p w:rsidR="00E576BB" w:rsidRPr="0086037D" w:rsidRDefault="00E576BB" w:rsidP="00282462">
      <w:pPr>
        <w:ind w:left="284" w:right="451" w:firstLine="567"/>
        <w:jc w:val="both"/>
        <w:rPr>
          <w:sz w:val="24"/>
          <w:szCs w:val="24"/>
        </w:rPr>
      </w:pPr>
      <w:r w:rsidRPr="0086037D">
        <w:rPr>
          <w:sz w:val="24"/>
          <w:szCs w:val="24"/>
        </w:rPr>
        <w:t>элементы здорового образа жизни, ответственность за сохранение здоровья;</w:t>
      </w:r>
    </w:p>
    <w:p w:rsidR="00E576BB" w:rsidRPr="0086037D" w:rsidRDefault="00E576BB" w:rsidP="00282462">
      <w:pPr>
        <w:ind w:left="284" w:right="451" w:firstLine="567"/>
        <w:jc w:val="both"/>
        <w:rPr>
          <w:sz w:val="24"/>
          <w:szCs w:val="24"/>
        </w:rPr>
      </w:pPr>
      <w:r w:rsidRPr="0086037D">
        <w:rPr>
          <w:sz w:val="24"/>
          <w:szCs w:val="24"/>
        </w:rPr>
        <w:t>понятие «инфекционные заболевания», причины их возникновения;</w:t>
      </w:r>
    </w:p>
    <w:p w:rsidR="00E576BB" w:rsidRPr="0086037D" w:rsidRDefault="00E576BB" w:rsidP="00282462">
      <w:pPr>
        <w:ind w:left="284" w:right="451" w:firstLine="567"/>
        <w:jc w:val="both"/>
        <w:rPr>
          <w:sz w:val="24"/>
          <w:szCs w:val="24"/>
        </w:rPr>
      </w:pPr>
      <w:r w:rsidRPr="0086037D">
        <w:rPr>
          <w:sz w:val="24"/>
          <w:szCs w:val="24"/>
        </w:rPr>
        <w:t xml:space="preserve"> механизм распространения инфекционных заболеваний, меры их профилактики и защиты от них;</w:t>
      </w:r>
    </w:p>
    <w:p w:rsidR="00E576BB" w:rsidRPr="0086037D" w:rsidRDefault="00E576BB" w:rsidP="00282462">
      <w:pPr>
        <w:ind w:left="284" w:right="451" w:firstLine="567"/>
        <w:jc w:val="both"/>
        <w:rPr>
          <w:sz w:val="24"/>
          <w:szCs w:val="24"/>
        </w:rPr>
      </w:pPr>
      <w:r w:rsidRPr="0086037D">
        <w:rPr>
          <w:sz w:val="24"/>
          <w:szCs w:val="24"/>
        </w:rPr>
        <w:t>порядок действий при возникновении чрезвычайных ситуаций биолого-социального происхождения (эпидемия, пандемия);</w:t>
      </w:r>
    </w:p>
    <w:p w:rsidR="00E576BB" w:rsidRPr="0086037D" w:rsidRDefault="00E576BB" w:rsidP="00282462">
      <w:pPr>
        <w:ind w:left="284" w:right="451" w:firstLine="567"/>
        <w:jc w:val="both"/>
        <w:rPr>
          <w:sz w:val="24"/>
          <w:szCs w:val="24"/>
        </w:rPr>
      </w:pPr>
      <w:r w:rsidRPr="0086037D">
        <w:rPr>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576BB" w:rsidRPr="0086037D" w:rsidRDefault="00E576BB" w:rsidP="00282462">
      <w:pPr>
        <w:ind w:left="284" w:right="451" w:firstLine="567"/>
        <w:jc w:val="both"/>
        <w:rPr>
          <w:sz w:val="24"/>
          <w:szCs w:val="24"/>
        </w:rPr>
      </w:pPr>
      <w:r w:rsidRPr="0086037D">
        <w:rPr>
          <w:sz w:val="24"/>
          <w:szCs w:val="24"/>
        </w:rPr>
        <w:t>понятие «неинфекционные заболевания» и их классификация, факторы риска неинфекционных заболеваний;</w:t>
      </w:r>
    </w:p>
    <w:p w:rsidR="00E576BB" w:rsidRPr="0086037D" w:rsidRDefault="00E576BB" w:rsidP="00282462">
      <w:pPr>
        <w:ind w:left="284" w:right="451" w:firstLine="567"/>
        <w:jc w:val="both"/>
        <w:rPr>
          <w:sz w:val="24"/>
          <w:szCs w:val="24"/>
        </w:rPr>
      </w:pPr>
      <w:r w:rsidRPr="0086037D">
        <w:rPr>
          <w:sz w:val="24"/>
          <w:szCs w:val="24"/>
        </w:rPr>
        <w:t>меры профилактики неинфекционных заболеваний и защиты от них; диспансеризация и её задачи;</w:t>
      </w:r>
    </w:p>
    <w:p w:rsidR="00E576BB" w:rsidRPr="0086037D" w:rsidRDefault="00E576BB" w:rsidP="00282462">
      <w:pPr>
        <w:ind w:left="284" w:right="451" w:firstLine="567"/>
        <w:jc w:val="both"/>
        <w:rPr>
          <w:sz w:val="24"/>
          <w:szCs w:val="24"/>
        </w:rPr>
      </w:pPr>
      <w:r w:rsidRPr="0086037D">
        <w:rPr>
          <w:sz w:val="24"/>
          <w:szCs w:val="24"/>
        </w:rPr>
        <w:t>понятие «первая помощь» и обязанность по её оказанию, универсальный алгоритм оказания первой помощи;</w:t>
      </w:r>
    </w:p>
    <w:p w:rsidR="00E576BB" w:rsidRPr="0086037D" w:rsidRDefault="00E576BB" w:rsidP="00282462">
      <w:pPr>
        <w:ind w:left="284" w:right="451" w:firstLine="567"/>
        <w:jc w:val="both"/>
        <w:rPr>
          <w:sz w:val="24"/>
          <w:szCs w:val="24"/>
        </w:rPr>
      </w:pPr>
      <w:r w:rsidRPr="0086037D">
        <w:rPr>
          <w:sz w:val="24"/>
          <w:szCs w:val="24"/>
        </w:rPr>
        <w:t>назначение и состав аптечки первой помощи;</w:t>
      </w:r>
    </w:p>
    <w:p w:rsidR="00E576BB" w:rsidRPr="0086037D" w:rsidRDefault="00E576BB" w:rsidP="00282462">
      <w:pPr>
        <w:ind w:left="284" w:right="451" w:firstLine="567"/>
        <w:jc w:val="both"/>
        <w:rPr>
          <w:sz w:val="24"/>
          <w:szCs w:val="24"/>
        </w:rPr>
      </w:pPr>
      <w:r w:rsidRPr="0086037D">
        <w:rPr>
          <w:sz w:val="24"/>
          <w:szCs w:val="24"/>
        </w:rPr>
        <w:t>порядок действий при оказании первой помощи в различных ситуациях, приёмы психологической поддержки пострадавшего.</w:t>
      </w:r>
    </w:p>
    <w:p w:rsidR="00E576BB" w:rsidRPr="0086037D" w:rsidRDefault="00E576BB" w:rsidP="00282462">
      <w:pPr>
        <w:ind w:left="284" w:right="451" w:firstLine="567"/>
        <w:jc w:val="both"/>
        <w:rPr>
          <w:sz w:val="24"/>
          <w:szCs w:val="24"/>
        </w:rPr>
      </w:pPr>
      <w:r w:rsidRPr="0086037D">
        <w:rPr>
          <w:sz w:val="24"/>
          <w:szCs w:val="24"/>
        </w:rPr>
        <w:t>Модуль № 7 «Безопасность в социуме»:</w:t>
      </w:r>
    </w:p>
    <w:p w:rsidR="00E576BB" w:rsidRPr="0086037D" w:rsidRDefault="00E576BB" w:rsidP="00282462">
      <w:pPr>
        <w:ind w:left="284" w:right="451" w:firstLine="567"/>
        <w:jc w:val="both"/>
        <w:rPr>
          <w:sz w:val="24"/>
          <w:szCs w:val="24"/>
        </w:rPr>
      </w:pPr>
      <w:r w:rsidRPr="0086037D">
        <w:rPr>
          <w:sz w:val="24"/>
          <w:szCs w:val="24"/>
        </w:rPr>
        <w:t>общение и его значение для человека, способы организации эффективного и позитивного общения;</w:t>
      </w:r>
    </w:p>
    <w:p w:rsidR="00E576BB" w:rsidRPr="0086037D" w:rsidRDefault="00E576BB" w:rsidP="00282462">
      <w:pPr>
        <w:ind w:left="284" w:right="451" w:firstLine="567"/>
        <w:jc w:val="both"/>
        <w:rPr>
          <w:sz w:val="24"/>
          <w:szCs w:val="24"/>
        </w:rPr>
      </w:pPr>
      <w:r w:rsidRPr="0086037D">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576BB" w:rsidRPr="0086037D" w:rsidRDefault="00E576BB" w:rsidP="00282462">
      <w:pPr>
        <w:ind w:left="284" w:right="451" w:firstLine="567"/>
        <w:jc w:val="both"/>
        <w:rPr>
          <w:sz w:val="24"/>
          <w:szCs w:val="24"/>
        </w:rPr>
      </w:pPr>
      <w:r w:rsidRPr="0086037D">
        <w:rPr>
          <w:sz w:val="24"/>
          <w:szCs w:val="24"/>
        </w:rPr>
        <w:t>манипуляции в ходе межличностного общения, приёмы распознавания манипуляций и способы противостояния им;</w:t>
      </w:r>
    </w:p>
    <w:p w:rsidR="00E576BB" w:rsidRPr="0086037D" w:rsidRDefault="00E576BB" w:rsidP="00282462">
      <w:pPr>
        <w:ind w:left="284" w:right="451" w:firstLine="567"/>
        <w:jc w:val="both"/>
        <w:rPr>
          <w:sz w:val="24"/>
          <w:szCs w:val="24"/>
        </w:rPr>
      </w:pPr>
      <w:r w:rsidRPr="0086037D">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576BB" w:rsidRPr="0086037D" w:rsidRDefault="00E576BB" w:rsidP="00282462">
      <w:pPr>
        <w:ind w:left="284" w:right="451" w:firstLine="567"/>
        <w:jc w:val="both"/>
        <w:rPr>
          <w:sz w:val="24"/>
          <w:szCs w:val="24"/>
        </w:rPr>
      </w:pPr>
      <w:r w:rsidRPr="0086037D">
        <w:rPr>
          <w:sz w:val="24"/>
          <w:szCs w:val="24"/>
        </w:rPr>
        <w:t>современные молодёжные увлечения и опасности, связанные с ними, правила безопасного поведения;</w:t>
      </w:r>
    </w:p>
    <w:p w:rsidR="00E576BB" w:rsidRPr="0086037D" w:rsidRDefault="00E576BB" w:rsidP="00282462">
      <w:pPr>
        <w:ind w:left="284" w:right="451" w:firstLine="567"/>
        <w:jc w:val="both"/>
        <w:rPr>
          <w:sz w:val="24"/>
          <w:szCs w:val="24"/>
        </w:rPr>
      </w:pPr>
      <w:r w:rsidRPr="0086037D">
        <w:rPr>
          <w:sz w:val="24"/>
          <w:szCs w:val="24"/>
        </w:rPr>
        <w:t>правила безопасной коммуникации с незнакомыми людьми.</w:t>
      </w:r>
    </w:p>
    <w:p w:rsidR="00E576BB" w:rsidRPr="0086037D" w:rsidRDefault="00E576BB" w:rsidP="00282462">
      <w:pPr>
        <w:ind w:left="284" w:right="451" w:firstLine="567"/>
        <w:jc w:val="both"/>
        <w:rPr>
          <w:sz w:val="24"/>
          <w:szCs w:val="24"/>
        </w:rPr>
      </w:pPr>
      <w:r w:rsidRPr="0086037D">
        <w:rPr>
          <w:sz w:val="24"/>
          <w:szCs w:val="24"/>
        </w:rPr>
        <w:t>Модуль № 8 «Безопасность в информационном пространстве»:</w:t>
      </w:r>
    </w:p>
    <w:p w:rsidR="00E576BB" w:rsidRPr="0086037D" w:rsidRDefault="00E576BB" w:rsidP="00282462">
      <w:pPr>
        <w:ind w:left="284" w:right="451" w:firstLine="567"/>
        <w:jc w:val="both"/>
        <w:rPr>
          <w:sz w:val="24"/>
          <w:szCs w:val="24"/>
        </w:rPr>
      </w:pPr>
      <w:r w:rsidRPr="0086037D">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576BB" w:rsidRPr="0086037D" w:rsidRDefault="00E576BB" w:rsidP="00282462">
      <w:pPr>
        <w:ind w:left="284" w:right="451" w:firstLine="567"/>
        <w:jc w:val="both"/>
        <w:rPr>
          <w:sz w:val="24"/>
          <w:szCs w:val="24"/>
        </w:rPr>
      </w:pPr>
      <w:r w:rsidRPr="0086037D">
        <w:rPr>
          <w:sz w:val="24"/>
          <w:szCs w:val="24"/>
        </w:rPr>
        <w:t>риски и угрозы при использовании Интернета;</w:t>
      </w:r>
    </w:p>
    <w:p w:rsidR="00E576BB" w:rsidRPr="0086037D" w:rsidRDefault="00E576BB" w:rsidP="00282462">
      <w:pPr>
        <w:ind w:left="284" w:right="451" w:firstLine="567"/>
        <w:jc w:val="both"/>
        <w:rPr>
          <w:sz w:val="24"/>
          <w:szCs w:val="24"/>
        </w:rPr>
      </w:pPr>
      <w:r w:rsidRPr="0086037D">
        <w:rPr>
          <w:sz w:val="24"/>
          <w:szCs w:val="24"/>
        </w:rPr>
        <w:t xml:space="preserve"> общие принципы безопасного поведения, необходимые для предупреждения </w:t>
      </w:r>
      <w:r w:rsidRPr="0086037D">
        <w:rPr>
          <w:sz w:val="24"/>
          <w:szCs w:val="24"/>
        </w:rPr>
        <w:lastRenderedPageBreak/>
        <w:t>возникновения сложных и опасных ситуаций в личном цифровом пространстве;</w:t>
      </w:r>
    </w:p>
    <w:p w:rsidR="00E576BB" w:rsidRPr="0086037D" w:rsidRDefault="00E576BB" w:rsidP="00282462">
      <w:pPr>
        <w:ind w:left="284" w:right="451" w:firstLine="567"/>
        <w:jc w:val="both"/>
        <w:rPr>
          <w:sz w:val="24"/>
          <w:szCs w:val="24"/>
        </w:rPr>
      </w:pPr>
      <w:r w:rsidRPr="0086037D">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576BB" w:rsidRPr="0086037D" w:rsidRDefault="00E576BB" w:rsidP="00282462">
      <w:pPr>
        <w:ind w:left="284" w:right="451" w:firstLine="567"/>
        <w:jc w:val="both"/>
        <w:rPr>
          <w:sz w:val="24"/>
          <w:szCs w:val="24"/>
        </w:rPr>
      </w:pPr>
      <w:r w:rsidRPr="0086037D">
        <w:rPr>
          <w:sz w:val="24"/>
          <w:szCs w:val="24"/>
        </w:rPr>
        <w:t>противоправные действия в Интернете;</w:t>
      </w:r>
    </w:p>
    <w:p w:rsidR="00E576BB" w:rsidRPr="0086037D" w:rsidRDefault="00E576BB" w:rsidP="00282462">
      <w:pPr>
        <w:ind w:left="284" w:right="451" w:firstLine="567"/>
        <w:jc w:val="both"/>
        <w:rPr>
          <w:sz w:val="24"/>
          <w:szCs w:val="24"/>
        </w:rPr>
      </w:pPr>
      <w:r w:rsidRPr="0086037D">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576BB" w:rsidRPr="0086037D" w:rsidRDefault="00E576BB" w:rsidP="00282462">
      <w:pPr>
        <w:ind w:left="284" w:right="451" w:firstLine="567"/>
        <w:jc w:val="both"/>
        <w:rPr>
          <w:sz w:val="24"/>
          <w:szCs w:val="24"/>
        </w:rPr>
      </w:pPr>
      <w:r w:rsidRPr="0086037D">
        <w:rPr>
          <w:sz w:val="24"/>
          <w:szCs w:val="24"/>
        </w:rPr>
        <w:t>Модуль № 9 «Основы противодействия экстремизму и терроризму»:</w:t>
      </w:r>
    </w:p>
    <w:p w:rsidR="00E576BB" w:rsidRPr="0086037D" w:rsidRDefault="00E576BB" w:rsidP="00282462">
      <w:pPr>
        <w:ind w:left="284" w:right="451" w:firstLine="567"/>
        <w:jc w:val="both"/>
        <w:rPr>
          <w:sz w:val="24"/>
          <w:szCs w:val="24"/>
        </w:rPr>
      </w:pPr>
      <w:r w:rsidRPr="0086037D">
        <w:rPr>
          <w:sz w:val="24"/>
          <w:szCs w:val="24"/>
        </w:rPr>
        <w:t>понятия «экстремизм» и «терроризм», их содержание, причины, возможные варианты проявления и последствия;</w:t>
      </w:r>
    </w:p>
    <w:p w:rsidR="00E576BB" w:rsidRPr="0086037D" w:rsidRDefault="00E576BB" w:rsidP="00282462">
      <w:pPr>
        <w:ind w:left="284" w:right="451" w:firstLine="567"/>
        <w:jc w:val="both"/>
        <w:rPr>
          <w:sz w:val="24"/>
          <w:szCs w:val="24"/>
        </w:rPr>
      </w:pPr>
      <w:r w:rsidRPr="0086037D">
        <w:rPr>
          <w:sz w:val="24"/>
          <w:szCs w:val="24"/>
        </w:rPr>
        <w:t>цели и формы проявления террористических актов, их последствия, уровни террористической опасности;</w:t>
      </w:r>
    </w:p>
    <w:p w:rsidR="00E576BB" w:rsidRPr="0086037D" w:rsidRDefault="00E576BB" w:rsidP="00282462">
      <w:pPr>
        <w:ind w:left="284" w:right="451" w:firstLine="567"/>
        <w:jc w:val="both"/>
        <w:rPr>
          <w:sz w:val="24"/>
          <w:szCs w:val="24"/>
        </w:rPr>
      </w:pPr>
      <w:r w:rsidRPr="0086037D">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576BB" w:rsidRPr="0086037D" w:rsidRDefault="00E576BB" w:rsidP="00282462">
      <w:pPr>
        <w:ind w:left="284" w:right="451" w:firstLine="567"/>
        <w:jc w:val="both"/>
        <w:rPr>
          <w:sz w:val="24"/>
          <w:szCs w:val="24"/>
        </w:rPr>
      </w:pPr>
      <w:r w:rsidRPr="0086037D">
        <w:rPr>
          <w:sz w:val="24"/>
          <w:szCs w:val="24"/>
        </w:rPr>
        <w:t>признаки вовлечения в террористическую деятельность, правила антитеррористического поведения;</w:t>
      </w:r>
    </w:p>
    <w:p w:rsidR="00E576BB" w:rsidRPr="0086037D" w:rsidRDefault="00E576BB" w:rsidP="00282462">
      <w:pPr>
        <w:ind w:left="284" w:right="451" w:firstLine="567"/>
        <w:jc w:val="both"/>
        <w:rPr>
          <w:sz w:val="24"/>
          <w:szCs w:val="24"/>
        </w:rPr>
      </w:pPr>
      <w:r w:rsidRPr="0086037D">
        <w:rPr>
          <w:sz w:val="24"/>
          <w:szCs w:val="24"/>
        </w:rPr>
        <w:t>признаки угроз и подготовки различных форм терактов, порядок действий при их обнаружении;</w:t>
      </w:r>
    </w:p>
    <w:p w:rsidR="00E576BB" w:rsidRPr="0086037D" w:rsidRDefault="00E576BB" w:rsidP="00282462">
      <w:pPr>
        <w:ind w:left="284" w:right="451" w:firstLine="567"/>
        <w:jc w:val="both"/>
        <w:rPr>
          <w:sz w:val="24"/>
          <w:szCs w:val="24"/>
        </w:rPr>
      </w:pPr>
      <w:r w:rsidRPr="0086037D">
        <w:rPr>
          <w:sz w:val="24"/>
          <w:szCs w:val="24"/>
        </w:rPr>
        <w:t>правила безопасного поведения в условиях совершения теракта; порядок действий при совершении теракта (нападение террористов и</w:t>
      </w:r>
    </w:p>
    <w:p w:rsidR="00E576BB" w:rsidRPr="0086037D" w:rsidRDefault="00E576BB" w:rsidP="00282462">
      <w:pPr>
        <w:ind w:left="284" w:right="451" w:firstLine="567"/>
        <w:jc w:val="both"/>
        <w:rPr>
          <w:sz w:val="24"/>
          <w:szCs w:val="24"/>
        </w:rPr>
      </w:pPr>
      <w:r w:rsidRPr="0086037D">
        <w:rPr>
          <w:sz w:val="24"/>
          <w:szCs w:val="24"/>
        </w:rPr>
        <w:t>попытка захвата заложников, попадание в заложники, огневой налёт, наезд транспортного средства, подрыв взрывного устройства).</w:t>
      </w:r>
    </w:p>
    <w:p w:rsidR="00E576BB" w:rsidRPr="0086037D" w:rsidRDefault="00E576BB" w:rsidP="00282462">
      <w:pPr>
        <w:ind w:left="284" w:right="451" w:firstLine="567"/>
        <w:jc w:val="both"/>
        <w:rPr>
          <w:sz w:val="24"/>
          <w:szCs w:val="24"/>
        </w:rPr>
      </w:pPr>
      <w:r w:rsidRPr="0086037D">
        <w:rPr>
          <w:sz w:val="24"/>
          <w:szCs w:val="24"/>
        </w:rPr>
        <w:t>Модуль № 10 «Взаимодействие личности, общества и государства в обеспечении безопасности жизни и здоровья населения»:</w:t>
      </w:r>
    </w:p>
    <w:p w:rsidR="00E576BB" w:rsidRPr="0086037D" w:rsidRDefault="00E576BB" w:rsidP="00282462">
      <w:pPr>
        <w:ind w:left="284" w:right="451" w:firstLine="567"/>
        <w:jc w:val="both"/>
        <w:rPr>
          <w:sz w:val="24"/>
          <w:szCs w:val="24"/>
        </w:rPr>
      </w:pPr>
      <w:r w:rsidRPr="0086037D">
        <w:rPr>
          <w:sz w:val="24"/>
          <w:szCs w:val="24"/>
        </w:rPr>
        <w:t>классификация чрезвычайных ситуаций природного и техногенного характера;</w:t>
      </w:r>
    </w:p>
    <w:p w:rsidR="00E576BB" w:rsidRPr="0086037D" w:rsidRDefault="00E576BB" w:rsidP="00282462">
      <w:pPr>
        <w:ind w:left="284" w:right="451" w:firstLine="567"/>
        <w:jc w:val="both"/>
        <w:rPr>
          <w:sz w:val="24"/>
          <w:szCs w:val="24"/>
        </w:rPr>
      </w:pPr>
      <w:r w:rsidRPr="0086037D">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576BB" w:rsidRPr="0086037D" w:rsidRDefault="00E576BB" w:rsidP="00282462">
      <w:pPr>
        <w:ind w:left="284" w:right="451" w:firstLine="567"/>
        <w:jc w:val="both"/>
        <w:rPr>
          <w:sz w:val="24"/>
          <w:szCs w:val="24"/>
        </w:rPr>
      </w:pPr>
      <w:r w:rsidRPr="0086037D">
        <w:rPr>
          <w:sz w:val="24"/>
          <w:szCs w:val="24"/>
        </w:rPr>
        <w:t>государственные службы обеспечения безопасности, их роль и сфера ответственности, порядок взаимодействия с ними;</w:t>
      </w:r>
    </w:p>
    <w:p w:rsidR="00E576BB" w:rsidRPr="0086037D" w:rsidRDefault="00E576BB" w:rsidP="00282462">
      <w:pPr>
        <w:ind w:left="284" w:right="451" w:firstLine="567"/>
        <w:jc w:val="both"/>
        <w:rPr>
          <w:sz w:val="24"/>
          <w:szCs w:val="24"/>
        </w:rPr>
      </w:pPr>
      <w:r w:rsidRPr="0086037D">
        <w:rPr>
          <w:sz w:val="24"/>
          <w:szCs w:val="24"/>
        </w:rPr>
        <w:t>общественные институты и их место в системе обеспечения безопасности жизни и здоровья населения;</w:t>
      </w:r>
    </w:p>
    <w:p w:rsidR="00E576BB" w:rsidRPr="0086037D" w:rsidRDefault="00E576BB" w:rsidP="00282462">
      <w:pPr>
        <w:ind w:left="284" w:right="451" w:firstLine="567"/>
        <w:jc w:val="both"/>
        <w:rPr>
          <w:sz w:val="24"/>
          <w:szCs w:val="24"/>
        </w:rPr>
      </w:pPr>
      <w:r w:rsidRPr="0086037D">
        <w:rPr>
          <w:sz w:val="24"/>
          <w:szCs w:val="24"/>
        </w:rPr>
        <w:t xml:space="preserve"> права, обязанности и роль граждан Российской Федерации в области защиты населения от чрезвычайных ситуаций;</w:t>
      </w:r>
    </w:p>
    <w:p w:rsidR="00E576BB" w:rsidRPr="0086037D" w:rsidRDefault="00E576BB" w:rsidP="00282462">
      <w:pPr>
        <w:ind w:left="284" w:right="451" w:firstLine="567"/>
        <w:jc w:val="both"/>
        <w:rPr>
          <w:sz w:val="24"/>
          <w:szCs w:val="24"/>
        </w:rPr>
      </w:pPr>
      <w:r w:rsidRPr="0086037D">
        <w:rPr>
          <w:sz w:val="24"/>
          <w:szCs w:val="24"/>
        </w:rPr>
        <w:t>антикоррупционное поведение как элемент общественной и государственной безопасности;</w:t>
      </w:r>
    </w:p>
    <w:p w:rsidR="00E576BB" w:rsidRPr="0086037D" w:rsidRDefault="00E576BB" w:rsidP="00282462">
      <w:pPr>
        <w:ind w:left="284" w:right="451" w:firstLine="567"/>
        <w:jc w:val="both"/>
        <w:rPr>
          <w:sz w:val="24"/>
          <w:szCs w:val="24"/>
        </w:rPr>
      </w:pPr>
      <w:r w:rsidRPr="0086037D">
        <w:rPr>
          <w:sz w:val="24"/>
          <w:szCs w:val="24"/>
        </w:rPr>
        <w:t>информирование и оповещение населения о чрезвычайных ситуациях, система ОКСИОН;</w:t>
      </w:r>
    </w:p>
    <w:p w:rsidR="00E576BB" w:rsidRPr="0086037D" w:rsidRDefault="00E576BB" w:rsidP="00282462">
      <w:pPr>
        <w:ind w:left="284" w:right="451" w:firstLine="567"/>
        <w:jc w:val="both"/>
        <w:rPr>
          <w:sz w:val="24"/>
          <w:szCs w:val="24"/>
        </w:rPr>
      </w:pPr>
      <w:r w:rsidRPr="0086037D">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576BB" w:rsidRPr="0086037D" w:rsidRDefault="00E576BB" w:rsidP="00282462">
      <w:pPr>
        <w:ind w:left="284" w:right="451" w:firstLine="567"/>
        <w:jc w:val="both"/>
        <w:rPr>
          <w:sz w:val="24"/>
          <w:szCs w:val="24"/>
        </w:rPr>
      </w:pPr>
      <w:r w:rsidRPr="0086037D">
        <w:rPr>
          <w:sz w:val="24"/>
          <w:szCs w:val="24"/>
        </w:rPr>
        <w:t>средства индивидуальной и коллективной защиты населения, порядок пользования фильтрующим противогазом;</w:t>
      </w:r>
    </w:p>
    <w:p w:rsidR="00E576BB" w:rsidRPr="0086037D" w:rsidRDefault="00E576BB" w:rsidP="00282462">
      <w:pPr>
        <w:ind w:left="284" w:right="451" w:firstLine="567"/>
        <w:jc w:val="both"/>
        <w:rPr>
          <w:sz w:val="24"/>
          <w:szCs w:val="24"/>
        </w:rPr>
      </w:pPr>
      <w:r w:rsidRPr="0086037D">
        <w:rPr>
          <w:sz w:val="24"/>
          <w:szCs w:val="24"/>
        </w:rPr>
        <w:t>эвакуация населения в условиях чрезвычайных ситуаций, порядок действий населения при объявлении эвакуации.</w:t>
      </w:r>
    </w:p>
    <w:p w:rsidR="00E576BB" w:rsidRPr="0086037D" w:rsidRDefault="00E576BB" w:rsidP="00282462">
      <w:pPr>
        <w:ind w:left="284" w:right="451" w:firstLine="567"/>
        <w:jc w:val="both"/>
        <w:rPr>
          <w:sz w:val="24"/>
          <w:szCs w:val="24"/>
        </w:rPr>
      </w:pPr>
      <w:r w:rsidRPr="0086037D">
        <w:rPr>
          <w:sz w:val="24"/>
          <w:szCs w:val="24"/>
        </w:rPr>
        <w:t xml:space="preserve"> </w:t>
      </w:r>
    </w:p>
    <w:p w:rsidR="00282462" w:rsidRPr="0086037D" w:rsidRDefault="00E576BB" w:rsidP="00282462">
      <w:pPr>
        <w:ind w:left="284" w:right="451" w:firstLine="567"/>
        <w:jc w:val="both"/>
        <w:rPr>
          <w:b/>
          <w:sz w:val="24"/>
          <w:szCs w:val="24"/>
        </w:rPr>
      </w:pPr>
      <w:r w:rsidRPr="0086037D">
        <w:rPr>
          <w:b/>
          <w:sz w:val="24"/>
          <w:szCs w:val="24"/>
        </w:rPr>
        <w:t xml:space="preserve">ПЛАНИРУЕМЫЕ ОБРАЗОВАТЕЛЬНЫЕ РЕЗУЛЬТАТЫ </w:t>
      </w:r>
    </w:p>
    <w:p w:rsidR="00E576BB" w:rsidRPr="0086037D" w:rsidRDefault="00E576BB" w:rsidP="00282462">
      <w:pPr>
        <w:ind w:left="284" w:right="451" w:firstLine="567"/>
        <w:jc w:val="both"/>
        <w:rPr>
          <w:sz w:val="24"/>
          <w:szCs w:val="24"/>
        </w:rPr>
      </w:pPr>
      <w:r w:rsidRPr="0086037D">
        <w:rPr>
          <w:sz w:val="24"/>
          <w:szCs w:val="24"/>
        </w:rPr>
        <w:t>ЛИЧНОСТНЫЕ РЕЗУЛЬТАТЫ</w:t>
      </w:r>
    </w:p>
    <w:p w:rsidR="00E576BB" w:rsidRPr="0086037D" w:rsidRDefault="00E576BB" w:rsidP="00282462">
      <w:pPr>
        <w:ind w:left="284" w:right="451" w:firstLine="567"/>
        <w:jc w:val="both"/>
        <w:rPr>
          <w:sz w:val="24"/>
          <w:szCs w:val="24"/>
        </w:rPr>
      </w:pPr>
      <w:r w:rsidRPr="0086037D">
        <w:rPr>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576BB" w:rsidRPr="0086037D" w:rsidRDefault="00E576BB" w:rsidP="00282462">
      <w:pPr>
        <w:ind w:left="284" w:right="451" w:firstLine="567"/>
        <w:jc w:val="both"/>
        <w:rPr>
          <w:sz w:val="24"/>
          <w:szCs w:val="24"/>
        </w:rPr>
      </w:pPr>
      <w:r w:rsidRPr="0086037D">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w:t>
      </w:r>
      <w:r w:rsidRPr="0086037D">
        <w:rPr>
          <w:sz w:val="24"/>
          <w:szCs w:val="24"/>
        </w:rPr>
        <w:lastRenderedPageBreak/>
        <w:t>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576BB" w:rsidRPr="0086037D" w:rsidRDefault="00E576BB" w:rsidP="00282462">
      <w:pPr>
        <w:ind w:left="284" w:right="451" w:firstLine="567"/>
        <w:jc w:val="both"/>
        <w:rPr>
          <w:sz w:val="24"/>
          <w:szCs w:val="24"/>
        </w:rPr>
      </w:pPr>
      <w:r w:rsidRPr="0086037D">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576BB" w:rsidRPr="0086037D" w:rsidRDefault="00E576BB" w:rsidP="00282462">
      <w:pPr>
        <w:ind w:left="284" w:right="451" w:firstLine="567"/>
        <w:jc w:val="both"/>
        <w:rPr>
          <w:sz w:val="24"/>
          <w:szCs w:val="24"/>
        </w:rPr>
      </w:pPr>
      <w:r w:rsidRPr="0086037D">
        <w:rPr>
          <w:sz w:val="24"/>
          <w:szCs w:val="24"/>
        </w:rPr>
        <w:t>1.</w:t>
      </w:r>
      <w:r w:rsidRPr="0086037D">
        <w:rPr>
          <w:sz w:val="24"/>
          <w:szCs w:val="24"/>
        </w:rPr>
        <w:tab/>
        <w:t>Патриотическое воспитание:</w:t>
      </w:r>
    </w:p>
    <w:p w:rsidR="00E576BB" w:rsidRPr="0086037D" w:rsidRDefault="00E576BB" w:rsidP="00282462">
      <w:pPr>
        <w:ind w:left="284" w:right="451" w:firstLine="567"/>
        <w:jc w:val="both"/>
        <w:rPr>
          <w:sz w:val="24"/>
          <w:szCs w:val="24"/>
        </w:rPr>
      </w:pPr>
      <w:r w:rsidRPr="0086037D">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76BB" w:rsidRPr="0086037D" w:rsidRDefault="00E576BB" w:rsidP="00282462">
      <w:pPr>
        <w:ind w:left="284" w:right="451" w:firstLine="567"/>
        <w:jc w:val="both"/>
        <w:rPr>
          <w:sz w:val="24"/>
          <w:szCs w:val="24"/>
        </w:rPr>
      </w:pPr>
      <w:r w:rsidRPr="0086037D">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576BB" w:rsidRPr="0086037D" w:rsidRDefault="00E576BB" w:rsidP="00282462">
      <w:pPr>
        <w:ind w:left="284" w:right="451" w:firstLine="567"/>
        <w:jc w:val="both"/>
        <w:rPr>
          <w:sz w:val="24"/>
          <w:szCs w:val="24"/>
        </w:rPr>
      </w:pPr>
      <w:r w:rsidRPr="0086037D">
        <w:rPr>
          <w:sz w:val="24"/>
          <w:szCs w:val="24"/>
        </w:rPr>
        <w:t>2.</w:t>
      </w:r>
      <w:r w:rsidRPr="0086037D">
        <w:rPr>
          <w:sz w:val="24"/>
          <w:szCs w:val="24"/>
        </w:rPr>
        <w:tab/>
        <w:t>Гражданское воспитание:</w:t>
      </w:r>
    </w:p>
    <w:p w:rsidR="00E576BB" w:rsidRPr="0086037D" w:rsidRDefault="00E576BB" w:rsidP="00282462">
      <w:pPr>
        <w:ind w:left="284" w:right="451" w:firstLine="567"/>
        <w:jc w:val="both"/>
        <w:rPr>
          <w:sz w:val="24"/>
          <w:szCs w:val="24"/>
        </w:rPr>
      </w:pPr>
      <w:r w:rsidRPr="0086037D">
        <w:rPr>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576BB" w:rsidRPr="0086037D" w:rsidRDefault="00E576BB" w:rsidP="00282462">
      <w:pPr>
        <w:ind w:left="284" w:right="451" w:firstLine="567"/>
        <w:jc w:val="both"/>
        <w:rPr>
          <w:sz w:val="24"/>
          <w:szCs w:val="24"/>
        </w:rPr>
      </w:pPr>
      <w:r w:rsidRPr="0086037D">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576BB" w:rsidRPr="0086037D" w:rsidRDefault="00E576BB" w:rsidP="00282462">
      <w:pPr>
        <w:ind w:left="284" w:right="451" w:firstLine="567"/>
        <w:jc w:val="both"/>
        <w:rPr>
          <w:sz w:val="24"/>
          <w:szCs w:val="24"/>
        </w:rPr>
      </w:pPr>
      <w:r w:rsidRPr="0086037D">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576BB" w:rsidRPr="0086037D" w:rsidRDefault="00E576BB" w:rsidP="00282462">
      <w:pPr>
        <w:ind w:left="284" w:right="451" w:firstLine="567"/>
        <w:jc w:val="both"/>
        <w:rPr>
          <w:sz w:val="24"/>
          <w:szCs w:val="24"/>
        </w:rPr>
      </w:pPr>
      <w:r w:rsidRPr="0086037D">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576BB" w:rsidRPr="0086037D" w:rsidRDefault="00E576BB" w:rsidP="00282462">
      <w:pPr>
        <w:ind w:left="284" w:right="451" w:firstLine="567"/>
        <w:jc w:val="both"/>
        <w:rPr>
          <w:sz w:val="24"/>
          <w:szCs w:val="24"/>
        </w:rPr>
      </w:pPr>
      <w:r w:rsidRPr="0086037D">
        <w:rPr>
          <w:sz w:val="24"/>
          <w:szCs w:val="24"/>
        </w:rPr>
        <w:t>3.</w:t>
      </w:r>
      <w:r w:rsidRPr="0086037D">
        <w:rPr>
          <w:sz w:val="24"/>
          <w:szCs w:val="24"/>
        </w:rPr>
        <w:tab/>
        <w:t>Духовно-нравственное воспитание:</w:t>
      </w:r>
    </w:p>
    <w:p w:rsidR="00E576BB" w:rsidRPr="0086037D" w:rsidRDefault="00E576BB" w:rsidP="00282462">
      <w:pPr>
        <w:ind w:left="284" w:right="451" w:firstLine="567"/>
        <w:jc w:val="both"/>
        <w:rPr>
          <w:sz w:val="24"/>
          <w:szCs w:val="24"/>
        </w:rPr>
      </w:pPr>
      <w:r w:rsidRPr="0086037D">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76BB" w:rsidRPr="0086037D" w:rsidRDefault="00E576BB" w:rsidP="00282462">
      <w:pPr>
        <w:ind w:left="284" w:right="451" w:firstLine="567"/>
        <w:jc w:val="both"/>
        <w:rPr>
          <w:sz w:val="24"/>
          <w:szCs w:val="24"/>
        </w:rPr>
      </w:pPr>
      <w:r w:rsidRPr="0086037D">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576BB" w:rsidRPr="0086037D" w:rsidRDefault="00E576BB" w:rsidP="00282462">
      <w:pPr>
        <w:ind w:left="284" w:right="451" w:firstLine="567"/>
        <w:jc w:val="both"/>
        <w:rPr>
          <w:sz w:val="24"/>
          <w:szCs w:val="24"/>
        </w:rPr>
      </w:pPr>
      <w:r w:rsidRPr="0086037D">
        <w:rPr>
          <w:sz w:val="24"/>
          <w:szCs w:val="24"/>
        </w:rPr>
        <w:t xml:space="preserve"> формирование личности безопасного типа, осознанного и ответственного отношения к личной безопасности и безопасности других людей.</w:t>
      </w:r>
    </w:p>
    <w:p w:rsidR="00E576BB" w:rsidRPr="0086037D" w:rsidRDefault="00E576BB" w:rsidP="00282462">
      <w:pPr>
        <w:ind w:left="284" w:right="451" w:firstLine="567"/>
        <w:jc w:val="both"/>
        <w:rPr>
          <w:sz w:val="24"/>
          <w:szCs w:val="24"/>
        </w:rPr>
      </w:pPr>
      <w:r w:rsidRPr="0086037D">
        <w:rPr>
          <w:sz w:val="24"/>
          <w:szCs w:val="24"/>
        </w:rPr>
        <w:lastRenderedPageBreak/>
        <w:t>4.</w:t>
      </w:r>
      <w:r w:rsidRPr="0086037D">
        <w:rPr>
          <w:sz w:val="24"/>
          <w:szCs w:val="24"/>
        </w:rPr>
        <w:tab/>
        <w:t>Эстетическое воспитание:</w:t>
      </w:r>
    </w:p>
    <w:p w:rsidR="00E576BB" w:rsidRPr="0086037D" w:rsidRDefault="00E576BB" w:rsidP="00282462">
      <w:pPr>
        <w:ind w:left="284" w:right="451" w:firstLine="567"/>
        <w:jc w:val="both"/>
        <w:rPr>
          <w:sz w:val="24"/>
          <w:szCs w:val="24"/>
        </w:rPr>
      </w:pPr>
      <w:r w:rsidRPr="0086037D">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E576BB" w:rsidRPr="0086037D" w:rsidRDefault="00E576BB" w:rsidP="00282462">
      <w:pPr>
        <w:ind w:left="284" w:right="451" w:firstLine="567"/>
        <w:jc w:val="both"/>
        <w:rPr>
          <w:sz w:val="24"/>
          <w:szCs w:val="24"/>
        </w:rPr>
      </w:pPr>
      <w:r w:rsidRPr="0086037D">
        <w:rPr>
          <w:sz w:val="24"/>
          <w:szCs w:val="24"/>
        </w:rPr>
        <w:t>понимание взаимозависимости счастливого юношества и безопасного личного поведения в повседневной жизни.</w:t>
      </w:r>
    </w:p>
    <w:p w:rsidR="00E576BB" w:rsidRPr="0086037D" w:rsidRDefault="00E576BB" w:rsidP="00282462">
      <w:pPr>
        <w:ind w:left="284" w:right="451" w:firstLine="567"/>
        <w:jc w:val="both"/>
        <w:rPr>
          <w:sz w:val="24"/>
          <w:szCs w:val="24"/>
        </w:rPr>
      </w:pPr>
      <w:r w:rsidRPr="0086037D">
        <w:rPr>
          <w:sz w:val="24"/>
          <w:szCs w:val="24"/>
        </w:rPr>
        <w:t>5.</w:t>
      </w:r>
      <w:r w:rsidRPr="0086037D">
        <w:rPr>
          <w:sz w:val="24"/>
          <w:szCs w:val="24"/>
        </w:rPr>
        <w:tab/>
        <w:t>Ценности научного познания:</w:t>
      </w:r>
    </w:p>
    <w:p w:rsidR="00E576BB" w:rsidRPr="0086037D" w:rsidRDefault="00E576BB" w:rsidP="00282462">
      <w:pPr>
        <w:ind w:left="284" w:right="451" w:firstLine="567"/>
        <w:jc w:val="both"/>
        <w:rPr>
          <w:sz w:val="24"/>
          <w:szCs w:val="24"/>
        </w:rPr>
      </w:pPr>
      <w:r w:rsidRPr="0086037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6BB" w:rsidRPr="0086037D" w:rsidRDefault="00E576BB" w:rsidP="00282462">
      <w:pPr>
        <w:ind w:left="284" w:right="451" w:firstLine="567"/>
        <w:jc w:val="both"/>
        <w:rPr>
          <w:sz w:val="24"/>
          <w:szCs w:val="24"/>
        </w:rPr>
      </w:pPr>
      <w:r w:rsidRPr="0086037D">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576BB" w:rsidRPr="0086037D" w:rsidRDefault="00E576BB" w:rsidP="00282462">
      <w:pPr>
        <w:ind w:left="284" w:right="451" w:firstLine="567"/>
        <w:jc w:val="both"/>
        <w:rPr>
          <w:sz w:val="24"/>
          <w:szCs w:val="24"/>
        </w:rPr>
      </w:pPr>
      <w:r w:rsidRPr="0086037D">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576BB" w:rsidRPr="0086037D" w:rsidRDefault="00E576BB" w:rsidP="00282462">
      <w:pPr>
        <w:ind w:left="284" w:right="451" w:firstLine="567"/>
        <w:jc w:val="both"/>
        <w:rPr>
          <w:sz w:val="24"/>
          <w:szCs w:val="24"/>
        </w:rPr>
      </w:pPr>
      <w:r w:rsidRPr="0086037D">
        <w:rPr>
          <w:sz w:val="24"/>
          <w:szCs w:val="24"/>
        </w:rPr>
        <w:t>6.</w:t>
      </w:r>
      <w:r w:rsidRPr="0086037D">
        <w:rPr>
          <w:sz w:val="24"/>
          <w:szCs w:val="24"/>
        </w:rPr>
        <w:tab/>
        <w:t>Физическое воспитание, формирование культуры здоровья и эмоционального благополучия:</w:t>
      </w:r>
    </w:p>
    <w:p w:rsidR="00E576BB" w:rsidRPr="0086037D" w:rsidRDefault="00E576BB" w:rsidP="00282462">
      <w:pPr>
        <w:ind w:left="284" w:right="451" w:firstLine="567"/>
        <w:jc w:val="both"/>
        <w:rPr>
          <w:sz w:val="24"/>
          <w:szCs w:val="24"/>
        </w:rPr>
      </w:pPr>
      <w:r w:rsidRPr="0086037D">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576BB" w:rsidRPr="0086037D" w:rsidRDefault="00E576BB" w:rsidP="00282462">
      <w:pPr>
        <w:ind w:left="284" w:right="451" w:firstLine="567"/>
        <w:jc w:val="both"/>
        <w:rPr>
          <w:sz w:val="24"/>
          <w:szCs w:val="24"/>
        </w:rPr>
      </w:pPr>
      <w:r w:rsidRPr="0086037D">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w:t>
      </w:r>
      <w:r w:rsidR="00282462" w:rsidRPr="0086037D">
        <w:rPr>
          <w:sz w:val="24"/>
          <w:szCs w:val="24"/>
        </w:rPr>
        <w:t xml:space="preserve"> </w:t>
      </w:r>
      <w:r w:rsidRPr="0086037D">
        <w:rPr>
          <w:sz w:val="24"/>
          <w:szCs w:val="24"/>
        </w:rPr>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576BB" w:rsidRPr="0086037D" w:rsidRDefault="00E576BB" w:rsidP="00282462">
      <w:pPr>
        <w:ind w:left="284" w:right="451" w:firstLine="567"/>
        <w:jc w:val="both"/>
        <w:rPr>
          <w:sz w:val="24"/>
          <w:szCs w:val="24"/>
        </w:rPr>
      </w:pPr>
      <w:r w:rsidRPr="0086037D">
        <w:rPr>
          <w:sz w:val="24"/>
          <w:szCs w:val="24"/>
        </w:rPr>
        <w:t>умение принимать себя и других, не осуждая;</w:t>
      </w:r>
    </w:p>
    <w:p w:rsidR="00E576BB" w:rsidRPr="0086037D" w:rsidRDefault="00E576BB" w:rsidP="00282462">
      <w:pPr>
        <w:ind w:left="284" w:right="451" w:firstLine="567"/>
        <w:jc w:val="both"/>
        <w:rPr>
          <w:sz w:val="24"/>
          <w:szCs w:val="24"/>
        </w:rPr>
      </w:pPr>
      <w:r w:rsidRPr="0086037D">
        <w:rPr>
          <w:sz w:val="24"/>
          <w:szCs w:val="24"/>
        </w:rPr>
        <w:t>умение осознавать эмоциональное состояние себя и других, уметь управлять собственным эмоциональным состоянием;</w:t>
      </w:r>
    </w:p>
    <w:p w:rsidR="00E576BB" w:rsidRPr="0086037D" w:rsidRDefault="00E576BB" w:rsidP="00282462">
      <w:pPr>
        <w:ind w:left="284" w:right="451" w:firstLine="567"/>
        <w:jc w:val="both"/>
        <w:rPr>
          <w:sz w:val="24"/>
          <w:szCs w:val="24"/>
        </w:rPr>
      </w:pPr>
      <w:r w:rsidRPr="0086037D">
        <w:rPr>
          <w:sz w:val="24"/>
          <w:szCs w:val="24"/>
        </w:rPr>
        <w:t>сформированность навыка рефлексии, признание своего права на ошибку и такого же права другого человека.</w:t>
      </w:r>
    </w:p>
    <w:p w:rsidR="00E576BB" w:rsidRPr="0086037D" w:rsidRDefault="00E576BB" w:rsidP="00282462">
      <w:pPr>
        <w:ind w:left="284" w:right="451" w:firstLine="567"/>
        <w:jc w:val="both"/>
        <w:rPr>
          <w:sz w:val="24"/>
          <w:szCs w:val="24"/>
        </w:rPr>
      </w:pPr>
      <w:r w:rsidRPr="0086037D">
        <w:rPr>
          <w:sz w:val="24"/>
          <w:szCs w:val="24"/>
        </w:rPr>
        <w:t>7.</w:t>
      </w:r>
      <w:r w:rsidRPr="0086037D">
        <w:rPr>
          <w:sz w:val="24"/>
          <w:szCs w:val="24"/>
        </w:rPr>
        <w:tab/>
        <w:t>Трудовое воспитание:</w:t>
      </w:r>
    </w:p>
    <w:p w:rsidR="00E576BB" w:rsidRPr="0086037D" w:rsidRDefault="00E576BB" w:rsidP="00282462">
      <w:pPr>
        <w:ind w:left="284" w:right="451" w:firstLine="567"/>
        <w:jc w:val="both"/>
        <w:rPr>
          <w:sz w:val="24"/>
          <w:szCs w:val="24"/>
        </w:rPr>
      </w:pPr>
      <w:r w:rsidRPr="0086037D">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76BB" w:rsidRPr="0086037D" w:rsidRDefault="00E576BB" w:rsidP="00282462">
      <w:pPr>
        <w:ind w:left="284" w:right="451" w:firstLine="567"/>
        <w:jc w:val="both"/>
        <w:rPr>
          <w:sz w:val="24"/>
          <w:szCs w:val="24"/>
        </w:rPr>
      </w:pPr>
      <w:r w:rsidRPr="0086037D">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576BB" w:rsidRPr="0086037D" w:rsidRDefault="00E576BB" w:rsidP="00282462">
      <w:pPr>
        <w:ind w:left="284" w:right="451" w:firstLine="567"/>
        <w:jc w:val="both"/>
        <w:rPr>
          <w:sz w:val="24"/>
          <w:szCs w:val="24"/>
        </w:rPr>
      </w:pPr>
      <w:r w:rsidRPr="0086037D">
        <w:rPr>
          <w:sz w:val="24"/>
          <w:szCs w:val="24"/>
        </w:rPr>
        <w:t xml:space="preserve">овладение умениями оказывать первую помощь пострадавшим при потере сознания, </w:t>
      </w:r>
      <w:r w:rsidRPr="0086037D">
        <w:rPr>
          <w:sz w:val="24"/>
          <w:szCs w:val="24"/>
        </w:rPr>
        <w:lastRenderedPageBreak/>
        <w:t>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576BB" w:rsidRPr="0086037D" w:rsidRDefault="00E576BB" w:rsidP="00282462">
      <w:pPr>
        <w:ind w:left="284" w:right="451" w:firstLine="567"/>
        <w:jc w:val="both"/>
        <w:rPr>
          <w:sz w:val="24"/>
          <w:szCs w:val="24"/>
        </w:rPr>
      </w:pPr>
      <w:r w:rsidRPr="0086037D">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576BB" w:rsidRPr="0086037D" w:rsidRDefault="00E576BB" w:rsidP="00282462">
      <w:pPr>
        <w:ind w:left="284" w:right="451" w:firstLine="567"/>
        <w:jc w:val="both"/>
        <w:rPr>
          <w:sz w:val="24"/>
          <w:szCs w:val="24"/>
        </w:rPr>
      </w:pPr>
      <w:r w:rsidRPr="0086037D">
        <w:rPr>
          <w:sz w:val="24"/>
          <w:szCs w:val="24"/>
        </w:rPr>
        <w:t>8.</w:t>
      </w:r>
      <w:r w:rsidRPr="0086037D">
        <w:rPr>
          <w:sz w:val="24"/>
          <w:szCs w:val="24"/>
        </w:rPr>
        <w:tab/>
        <w:t>Экологическое воспитание:</w:t>
      </w:r>
    </w:p>
    <w:p w:rsidR="00E576BB" w:rsidRPr="0086037D" w:rsidRDefault="00E576BB" w:rsidP="00282462">
      <w:pPr>
        <w:ind w:left="284" w:right="451" w:firstLine="567"/>
        <w:jc w:val="both"/>
        <w:rPr>
          <w:sz w:val="24"/>
          <w:szCs w:val="24"/>
        </w:rPr>
      </w:pPr>
      <w:r w:rsidRPr="0086037D">
        <w:rPr>
          <w:sz w:val="24"/>
          <w:szCs w:val="24"/>
        </w:rPr>
        <w:t>ориентация на применение знаний из социальных и естественных наук для решения задач в области окружающей среды, планирования</w:t>
      </w:r>
    </w:p>
    <w:p w:rsidR="00E576BB" w:rsidRPr="0086037D" w:rsidRDefault="00E576BB" w:rsidP="00282462">
      <w:pPr>
        <w:ind w:left="284" w:right="451" w:firstLine="567"/>
        <w:jc w:val="both"/>
        <w:rPr>
          <w:sz w:val="24"/>
          <w:szCs w:val="24"/>
        </w:rPr>
      </w:pPr>
      <w:r w:rsidRPr="0086037D">
        <w:rPr>
          <w:sz w:val="24"/>
          <w:szCs w:val="24"/>
        </w:rPr>
        <w:t xml:space="preserve">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6BB" w:rsidRPr="0086037D" w:rsidRDefault="00E576BB" w:rsidP="00282462">
      <w:pPr>
        <w:ind w:left="284" w:right="451" w:firstLine="567"/>
        <w:jc w:val="both"/>
        <w:rPr>
          <w:sz w:val="24"/>
          <w:szCs w:val="24"/>
        </w:rPr>
      </w:pPr>
      <w:r w:rsidRPr="0086037D">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576BB" w:rsidRPr="0086037D" w:rsidRDefault="00E576BB" w:rsidP="00282462">
      <w:pPr>
        <w:ind w:left="284" w:right="451" w:firstLine="567"/>
        <w:jc w:val="both"/>
        <w:rPr>
          <w:sz w:val="24"/>
          <w:szCs w:val="24"/>
        </w:rPr>
      </w:pPr>
      <w:r w:rsidRPr="0086037D">
        <w:rPr>
          <w:sz w:val="24"/>
          <w:szCs w:val="24"/>
        </w:rPr>
        <w:t>МЕТАПРЕДМЕТНЫЕ РЕЗУЛЬТАТЫ</w:t>
      </w:r>
    </w:p>
    <w:p w:rsidR="00E576BB" w:rsidRPr="0086037D" w:rsidRDefault="00E576BB" w:rsidP="00282462">
      <w:pPr>
        <w:ind w:left="284" w:right="451" w:firstLine="567"/>
        <w:jc w:val="both"/>
        <w:rPr>
          <w:sz w:val="24"/>
          <w:szCs w:val="24"/>
        </w:rPr>
      </w:pPr>
      <w:r w:rsidRPr="0086037D">
        <w:rPr>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576BB" w:rsidRPr="0086037D" w:rsidRDefault="00E576BB" w:rsidP="00282462">
      <w:pPr>
        <w:ind w:left="284" w:right="451" w:firstLine="567"/>
        <w:jc w:val="both"/>
        <w:rPr>
          <w:sz w:val="24"/>
          <w:szCs w:val="24"/>
        </w:rPr>
      </w:pPr>
      <w:r w:rsidRPr="0086037D">
        <w:rPr>
          <w:sz w:val="24"/>
          <w:szCs w:val="24"/>
        </w:rPr>
        <w:t>Метапредметные результаты, формируемые в ходе изучения учебного предмета ОБЖ, должны отражать:</w:t>
      </w:r>
    </w:p>
    <w:p w:rsidR="00E576BB" w:rsidRPr="0086037D" w:rsidRDefault="00E576BB" w:rsidP="00282462">
      <w:pPr>
        <w:ind w:left="284" w:right="451" w:firstLine="567"/>
        <w:jc w:val="both"/>
        <w:rPr>
          <w:sz w:val="24"/>
          <w:szCs w:val="24"/>
        </w:rPr>
      </w:pPr>
      <w:r w:rsidRPr="0086037D">
        <w:rPr>
          <w:sz w:val="24"/>
          <w:szCs w:val="24"/>
        </w:rPr>
        <w:t>1.</w:t>
      </w:r>
      <w:r w:rsidRPr="0086037D">
        <w:rPr>
          <w:sz w:val="24"/>
          <w:szCs w:val="24"/>
        </w:rPr>
        <w:tab/>
        <w:t>Овладение универсальными познавательными действи­ями.</w:t>
      </w:r>
    </w:p>
    <w:p w:rsidR="00E576BB" w:rsidRPr="0086037D" w:rsidRDefault="00E576BB" w:rsidP="00282462">
      <w:pPr>
        <w:ind w:left="284" w:right="451" w:firstLine="567"/>
        <w:jc w:val="both"/>
        <w:rPr>
          <w:sz w:val="24"/>
          <w:szCs w:val="24"/>
        </w:rPr>
      </w:pPr>
      <w:r w:rsidRPr="0086037D">
        <w:rPr>
          <w:sz w:val="24"/>
          <w:szCs w:val="24"/>
        </w:rPr>
        <w:t>Базовые логические действия:</w:t>
      </w:r>
    </w:p>
    <w:p w:rsidR="00E576BB" w:rsidRPr="0086037D" w:rsidRDefault="00E576BB" w:rsidP="00282462">
      <w:pPr>
        <w:ind w:left="284" w:right="451" w:firstLine="567"/>
        <w:jc w:val="both"/>
        <w:rPr>
          <w:sz w:val="24"/>
          <w:szCs w:val="24"/>
        </w:rPr>
      </w:pPr>
      <w:r w:rsidRPr="0086037D">
        <w:rPr>
          <w:sz w:val="24"/>
          <w:szCs w:val="24"/>
        </w:rPr>
        <w:t>выявлять и характеризовать существенные признаки объектов (явлений);</w:t>
      </w:r>
    </w:p>
    <w:p w:rsidR="00E576BB" w:rsidRPr="0086037D" w:rsidRDefault="00E576BB" w:rsidP="00282462">
      <w:pPr>
        <w:ind w:left="284" w:right="451" w:firstLine="567"/>
        <w:jc w:val="both"/>
        <w:rPr>
          <w:sz w:val="24"/>
          <w:szCs w:val="24"/>
        </w:rPr>
      </w:pPr>
      <w:r w:rsidRPr="0086037D">
        <w:rPr>
          <w:sz w:val="24"/>
          <w:szCs w:val="24"/>
        </w:rPr>
        <w:t>устанавливать существенный признак классификации, основания для обобщения и сравнения, критерии проводимого анализа;</w:t>
      </w:r>
    </w:p>
    <w:p w:rsidR="00E576BB" w:rsidRPr="0086037D" w:rsidRDefault="00E576BB" w:rsidP="00282462">
      <w:pPr>
        <w:ind w:left="284" w:right="451" w:firstLine="567"/>
        <w:jc w:val="both"/>
        <w:rPr>
          <w:sz w:val="24"/>
          <w:szCs w:val="24"/>
        </w:rPr>
      </w:pPr>
      <w:r w:rsidRPr="0086037D">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576BB" w:rsidRPr="0086037D" w:rsidRDefault="00E576BB" w:rsidP="00282462">
      <w:pPr>
        <w:ind w:left="284" w:right="451" w:firstLine="567"/>
        <w:jc w:val="both"/>
        <w:rPr>
          <w:sz w:val="24"/>
          <w:szCs w:val="24"/>
        </w:rPr>
      </w:pPr>
      <w:r w:rsidRPr="0086037D">
        <w:rPr>
          <w:sz w:val="24"/>
          <w:szCs w:val="24"/>
        </w:rPr>
        <w:t>выявлять дефициты информации, данных, необходимых для решения поставленной задачи;</w:t>
      </w:r>
    </w:p>
    <w:p w:rsidR="00E576BB" w:rsidRPr="0086037D" w:rsidRDefault="00E576BB" w:rsidP="00282462">
      <w:pPr>
        <w:ind w:left="284" w:right="451" w:firstLine="567"/>
        <w:jc w:val="both"/>
        <w:rPr>
          <w:sz w:val="24"/>
          <w:szCs w:val="24"/>
        </w:rPr>
      </w:pPr>
      <w:r w:rsidRPr="0086037D">
        <w:rPr>
          <w:sz w:val="24"/>
          <w:szCs w:val="24"/>
        </w:rPr>
        <w:t xml:space="preserve"> </w:t>
      </w:r>
    </w:p>
    <w:p w:rsidR="00E576BB" w:rsidRPr="0086037D" w:rsidRDefault="00E576BB" w:rsidP="00282462">
      <w:pPr>
        <w:ind w:left="284" w:right="451" w:firstLine="567"/>
        <w:jc w:val="both"/>
        <w:rPr>
          <w:sz w:val="24"/>
          <w:szCs w:val="24"/>
        </w:rPr>
      </w:pPr>
      <w:r w:rsidRPr="0086037D">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576BB" w:rsidRPr="0086037D" w:rsidRDefault="00E576BB" w:rsidP="00282462">
      <w:pPr>
        <w:ind w:left="284" w:right="451" w:firstLine="567"/>
        <w:jc w:val="both"/>
        <w:rPr>
          <w:sz w:val="24"/>
          <w:szCs w:val="24"/>
        </w:rPr>
      </w:pPr>
      <w:r w:rsidRPr="0086037D">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6BB" w:rsidRPr="0086037D" w:rsidRDefault="00E576BB" w:rsidP="00282462">
      <w:pPr>
        <w:ind w:left="284" w:right="451" w:firstLine="567"/>
        <w:jc w:val="both"/>
        <w:rPr>
          <w:sz w:val="24"/>
          <w:szCs w:val="24"/>
        </w:rPr>
      </w:pPr>
      <w:r w:rsidRPr="0086037D">
        <w:rPr>
          <w:sz w:val="24"/>
          <w:szCs w:val="24"/>
        </w:rPr>
        <w:t>Базовые исследовательские действия:</w:t>
      </w:r>
    </w:p>
    <w:p w:rsidR="00E576BB" w:rsidRPr="0086037D" w:rsidRDefault="00E576BB" w:rsidP="00282462">
      <w:pPr>
        <w:ind w:left="284" w:right="451" w:firstLine="567"/>
        <w:jc w:val="both"/>
        <w:rPr>
          <w:sz w:val="24"/>
          <w:szCs w:val="24"/>
        </w:rPr>
      </w:pPr>
      <w:r w:rsidRPr="0086037D">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576BB" w:rsidRPr="0086037D" w:rsidRDefault="00E576BB" w:rsidP="00282462">
      <w:pPr>
        <w:ind w:left="284" w:right="451" w:firstLine="567"/>
        <w:jc w:val="both"/>
        <w:rPr>
          <w:sz w:val="24"/>
          <w:szCs w:val="24"/>
        </w:rPr>
      </w:pPr>
      <w:r w:rsidRPr="0086037D">
        <w:rPr>
          <w:sz w:val="24"/>
          <w:szCs w:val="24"/>
        </w:rPr>
        <w:t xml:space="preserve">обобщать, анализировать и оценивать получаемую информацию, выдвигать </w:t>
      </w:r>
      <w:r w:rsidRPr="0086037D">
        <w:rPr>
          <w:sz w:val="24"/>
          <w:szCs w:val="24"/>
        </w:rPr>
        <w:lastRenderedPageBreak/>
        <w:t>гипотезы, аргументировать свою точку зрения, делать обоснованные выводы по результатам исследования;</w:t>
      </w:r>
    </w:p>
    <w:p w:rsidR="00E576BB" w:rsidRPr="0086037D" w:rsidRDefault="00E576BB" w:rsidP="00282462">
      <w:pPr>
        <w:ind w:left="284" w:right="451" w:firstLine="567"/>
        <w:jc w:val="both"/>
        <w:rPr>
          <w:sz w:val="24"/>
          <w:szCs w:val="24"/>
        </w:rPr>
      </w:pPr>
      <w:r w:rsidRPr="0086037D">
        <w:rPr>
          <w:sz w:val="24"/>
          <w:szCs w:val="24"/>
        </w:rPr>
        <w:t>проводить (принимать участие) небольшое самостоятельное исследование заданного объекта (явления), устанавливать причинно- следственные связи;</w:t>
      </w:r>
    </w:p>
    <w:p w:rsidR="00E576BB" w:rsidRPr="0086037D" w:rsidRDefault="00E576BB" w:rsidP="00282462">
      <w:pPr>
        <w:ind w:left="284" w:right="451" w:firstLine="567"/>
        <w:jc w:val="both"/>
        <w:rPr>
          <w:sz w:val="24"/>
          <w:szCs w:val="24"/>
        </w:rPr>
      </w:pPr>
      <w:r w:rsidRPr="0086037D">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76BB" w:rsidRPr="0086037D" w:rsidRDefault="00E576BB" w:rsidP="00282462">
      <w:pPr>
        <w:ind w:left="284" w:right="451" w:firstLine="567"/>
        <w:jc w:val="both"/>
        <w:rPr>
          <w:sz w:val="24"/>
          <w:szCs w:val="24"/>
        </w:rPr>
      </w:pPr>
      <w:r w:rsidRPr="0086037D">
        <w:rPr>
          <w:sz w:val="24"/>
          <w:szCs w:val="24"/>
        </w:rPr>
        <w:t>Работа с информацией:</w:t>
      </w:r>
    </w:p>
    <w:p w:rsidR="00E576BB" w:rsidRPr="0086037D" w:rsidRDefault="00E576BB" w:rsidP="00282462">
      <w:pPr>
        <w:ind w:left="284" w:right="451" w:firstLine="567"/>
        <w:jc w:val="both"/>
        <w:rPr>
          <w:sz w:val="24"/>
          <w:szCs w:val="24"/>
        </w:rPr>
      </w:pPr>
      <w:r w:rsidRPr="0086037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76BB" w:rsidRPr="0086037D" w:rsidRDefault="00E576BB" w:rsidP="00282462">
      <w:pPr>
        <w:ind w:left="284" w:right="451" w:firstLine="567"/>
        <w:jc w:val="both"/>
        <w:rPr>
          <w:sz w:val="24"/>
          <w:szCs w:val="24"/>
        </w:rPr>
      </w:pPr>
      <w:r w:rsidRPr="0086037D">
        <w:rPr>
          <w:sz w:val="24"/>
          <w:szCs w:val="24"/>
        </w:rPr>
        <w:t>выбирать, анализировать, систематизировать и интерпретировать информацию различных видов и форм представления;</w:t>
      </w:r>
    </w:p>
    <w:p w:rsidR="00E576BB" w:rsidRPr="0086037D" w:rsidRDefault="00E576BB" w:rsidP="00282462">
      <w:pPr>
        <w:ind w:left="284" w:right="451" w:firstLine="567"/>
        <w:jc w:val="both"/>
        <w:rPr>
          <w:sz w:val="24"/>
          <w:szCs w:val="24"/>
        </w:rPr>
      </w:pPr>
      <w:r w:rsidRPr="0086037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576BB" w:rsidRPr="0086037D" w:rsidRDefault="00E576BB" w:rsidP="00282462">
      <w:pPr>
        <w:ind w:left="284" w:right="451" w:firstLine="567"/>
        <w:jc w:val="both"/>
        <w:rPr>
          <w:sz w:val="24"/>
          <w:szCs w:val="24"/>
        </w:rPr>
      </w:pPr>
      <w:r w:rsidRPr="0086037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6BB" w:rsidRPr="0086037D" w:rsidRDefault="00E576BB" w:rsidP="00282462">
      <w:pPr>
        <w:ind w:left="284" w:right="451" w:firstLine="567"/>
        <w:jc w:val="both"/>
        <w:rPr>
          <w:sz w:val="24"/>
          <w:szCs w:val="24"/>
        </w:rPr>
      </w:pPr>
      <w:r w:rsidRPr="0086037D">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576BB" w:rsidRPr="0086037D" w:rsidRDefault="00E576BB" w:rsidP="00282462">
      <w:pPr>
        <w:ind w:left="284" w:right="451" w:firstLine="567"/>
        <w:jc w:val="both"/>
        <w:rPr>
          <w:sz w:val="24"/>
          <w:szCs w:val="24"/>
        </w:rPr>
      </w:pPr>
      <w:r w:rsidRPr="0086037D">
        <w:rPr>
          <w:sz w:val="24"/>
          <w:szCs w:val="24"/>
        </w:rPr>
        <w:t>эффективно запоминать и систематизировать информацию.</w:t>
      </w:r>
    </w:p>
    <w:p w:rsidR="00E576BB" w:rsidRPr="0086037D" w:rsidRDefault="00E576BB" w:rsidP="00282462">
      <w:pPr>
        <w:ind w:left="284" w:right="451" w:firstLine="567"/>
        <w:jc w:val="both"/>
        <w:rPr>
          <w:sz w:val="24"/>
          <w:szCs w:val="24"/>
        </w:rPr>
      </w:pPr>
      <w:r w:rsidRPr="0086037D">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576BB" w:rsidRPr="0086037D" w:rsidRDefault="00E576BB" w:rsidP="00282462">
      <w:pPr>
        <w:ind w:left="284" w:right="451" w:firstLine="567"/>
        <w:jc w:val="both"/>
        <w:rPr>
          <w:sz w:val="24"/>
          <w:szCs w:val="24"/>
        </w:rPr>
      </w:pPr>
      <w:r w:rsidRPr="0086037D">
        <w:rPr>
          <w:sz w:val="24"/>
          <w:szCs w:val="24"/>
        </w:rPr>
        <w:t>2.</w:t>
      </w:r>
      <w:r w:rsidRPr="0086037D">
        <w:rPr>
          <w:sz w:val="24"/>
          <w:szCs w:val="24"/>
        </w:rPr>
        <w:tab/>
        <w:t>Овладение универсальными коммуникативными действи­ями.</w:t>
      </w:r>
    </w:p>
    <w:p w:rsidR="00E576BB" w:rsidRPr="0086037D" w:rsidRDefault="00E576BB" w:rsidP="00282462">
      <w:pPr>
        <w:ind w:left="284" w:right="451" w:firstLine="567"/>
        <w:jc w:val="both"/>
        <w:rPr>
          <w:sz w:val="24"/>
          <w:szCs w:val="24"/>
        </w:rPr>
      </w:pPr>
      <w:r w:rsidRPr="0086037D">
        <w:rPr>
          <w:sz w:val="24"/>
          <w:szCs w:val="24"/>
        </w:rPr>
        <w:t>Общение:</w:t>
      </w:r>
    </w:p>
    <w:p w:rsidR="00E576BB" w:rsidRPr="0086037D" w:rsidRDefault="00E576BB" w:rsidP="00282462">
      <w:pPr>
        <w:ind w:left="284" w:right="451" w:firstLine="567"/>
        <w:jc w:val="both"/>
        <w:rPr>
          <w:sz w:val="24"/>
          <w:szCs w:val="24"/>
        </w:rPr>
      </w:pPr>
      <w:r w:rsidRPr="0086037D">
        <w:rPr>
          <w:sz w:val="24"/>
          <w:szCs w:val="24"/>
        </w:rPr>
        <w:t xml:space="preserve">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576BB" w:rsidRPr="0086037D" w:rsidRDefault="00E576BB" w:rsidP="00282462">
      <w:pPr>
        <w:ind w:left="284" w:right="451" w:firstLine="567"/>
        <w:jc w:val="both"/>
        <w:rPr>
          <w:sz w:val="24"/>
          <w:szCs w:val="24"/>
        </w:rPr>
      </w:pPr>
      <w:r w:rsidRPr="0086037D">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576BB" w:rsidRPr="0086037D" w:rsidRDefault="00E576BB" w:rsidP="00282462">
      <w:pPr>
        <w:ind w:left="284" w:right="451" w:firstLine="567"/>
        <w:jc w:val="both"/>
        <w:rPr>
          <w:sz w:val="24"/>
          <w:szCs w:val="24"/>
        </w:rPr>
      </w:pPr>
      <w:r w:rsidRPr="0086037D">
        <w:rPr>
          <w:sz w:val="24"/>
          <w:szCs w:val="24"/>
        </w:rPr>
        <w:t>сопоставлять свои суждения с суждениями других участников диалога, обнаруживать различие и сходство позиций;</w:t>
      </w:r>
    </w:p>
    <w:p w:rsidR="00E576BB" w:rsidRPr="0086037D" w:rsidRDefault="00E576BB" w:rsidP="00282462">
      <w:pPr>
        <w:ind w:left="284" w:right="451" w:firstLine="567"/>
        <w:jc w:val="both"/>
        <w:rPr>
          <w:sz w:val="24"/>
          <w:szCs w:val="24"/>
        </w:rPr>
      </w:pPr>
      <w:r w:rsidRPr="0086037D">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576BB" w:rsidRPr="0086037D" w:rsidRDefault="00E576BB" w:rsidP="00282462">
      <w:pPr>
        <w:ind w:left="284" w:right="451" w:firstLine="567"/>
        <w:jc w:val="both"/>
        <w:rPr>
          <w:sz w:val="24"/>
          <w:szCs w:val="24"/>
        </w:rPr>
      </w:pPr>
      <w:r w:rsidRPr="0086037D">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576BB" w:rsidRPr="0086037D" w:rsidRDefault="00E576BB" w:rsidP="00282462">
      <w:pPr>
        <w:ind w:left="284" w:right="451" w:firstLine="567"/>
        <w:jc w:val="both"/>
        <w:rPr>
          <w:sz w:val="24"/>
          <w:szCs w:val="24"/>
        </w:rPr>
      </w:pPr>
      <w:r w:rsidRPr="0086037D">
        <w:rPr>
          <w:sz w:val="24"/>
          <w:szCs w:val="24"/>
        </w:rPr>
        <w:t>Совместная деятельность (сотрудничество):</w:t>
      </w:r>
    </w:p>
    <w:p w:rsidR="00E576BB" w:rsidRPr="0086037D" w:rsidRDefault="00E576BB" w:rsidP="00282462">
      <w:pPr>
        <w:ind w:left="284" w:right="451" w:firstLine="567"/>
        <w:jc w:val="both"/>
        <w:rPr>
          <w:sz w:val="24"/>
          <w:szCs w:val="24"/>
        </w:rPr>
      </w:pPr>
      <w:r w:rsidRPr="0086037D">
        <w:rPr>
          <w:sz w:val="24"/>
          <w:szCs w:val="24"/>
        </w:rPr>
        <w:t>понимать и использовать преимущества командной и индивидуальной работы при решении конкретной учебной задачи;</w:t>
      </w:r>
    </w:p>
    <w:p w:rsidR="00E576BB" w:rsidRPr="0086037D" w:rsidRDefault="00E576BB" w:rsidP="00282462">
      <w:pPr>
        <w:ind w:left="284" w:right="451" w:firstLine="567"/>
        <w:jc w:val="both"/>
        <w:rPr>
          <w:sz w:val="24"/>
          <w:szCs w:val="24"/>
        </w:rPr>
      </w:pPr>
      <w:r w:rsidRPr="0086037D">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576BB" w:rsidRPr="0086037D" w:rsidRDefault="00E576BB" w:rsidP="00282462">
      <w:pPr>
        <w:ind w:left="284" w:right="451" w:firstLine="567"/>
        <w:jc w:val="both"/>
        <w:rPr>
          <w:sz w:val="24"/>
          <w:szCs w:val="24"/>
        </w:rPr>
      </w:pPr>
      <w:r w:rsidRPr="0086037D">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576BB" w:rsidRPr="0086037D" w:rsidRDefault="00E576BB" w:rsidP="00282462">
      <w:pPr>
        <w:ind w:left="284" w:right="451" w:firstLine="567"/>
        <w:jc w:val="both"/>
        <w:rPr>
          <w:sz w:val="24"/>
          <w:szCs w:val="24"/>
        </w:rPr>
      </w:pPr>
      <w:r w:rsidRPr="0086037D">
        <w:rPr>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576BB" w:rsidRPr="0086037D" w:rsidRDefault="00E576BB" w:rsidP="00282462">
      <w:pPr>
        <w:ind w:left="284" w:right="451" w:firstLine="567"/>
        <w:jc w:val="both"/>
        <w:rPr>
          <w:sz w:val="24"/>
          <w:szCs w:val="24"/>
        </w:rPr>
      </w:pPr>
      <w:r w:rsidRPr="0086037D">
        <w:rPr>
          <w:sz w:val="24"/>
          <w:szCs w:val="24"/>
        </w:rPr>
        <w:t>3.</w:t>
      </w:r>
      <w:r w:rsidRPr="0086037D">
        <w:rPr>
          <w:sz w:val="24"/>
          <w:szCs w:val="24"/>
        </w:rPr>
        <w:tab/>
        <w:t>Овладение универсальными учебными регулятивными действиями.</w:t>
      </w:r>
    </w:p>
    <w:p w:rsidR="00E576BB" w:rsidRPr="0086037D" w:rsidRDefault="00E576BB" w:rsidP="00282462">
      <w:pPr>
        <w:ind w:left="284" w:right="451" w:firstLine="567"/>
        <w:jc w:val="both"/>
        <w:rPr>
          <w:sz w:val="24"/>
          <w:szCs w:val="24"/>
        </w:rPr>
      </w:pPr>
      <w:r w:rsidRPr="0086037D">
        <w:rPr>
          <w:sz w:val="24"/>
          <w:szCs w:val="24"/>
        </w:rPr>
        <w:t>Самоорганизация:</w:t>
      </w:r>
    </w:p>
    <w:p w:rsidR="00E576BB" w:rsidRPr="0086037D" w:rsidRDefault="00E576BB" w:rsidP="00282462">
      <w:pPr>
        <w:ind w:left="284" w:right="451" w:firstLine="567"/>
        <w:jc w:val="both"/>
        <w:rPr>
          <w:sz w:val="24"/>
          <w:szCs w:val="24"/>
        </w:rPr>
      </w:pPr>
      <w:r w:rsidRPr="0086037D">
        <w:rPr>
          <w:sz w:val="24"/>
          <w:szCs w:val="24"/>
        </w:rPr>
        <w:lastRenderedPageBreak/>
        <w:t>выявлять проблемные вопросы, требующие решения в жизненных и учебных ситуациях;</w:t>
      </w:r>
    </w:p>
    <w:p w:rsidR="00E576BB" w:rsidRPr="0086037D" w:rsidRDefault="00E576BB" w:rsidP="00282462">
      <w:pPr>
        <w:ind w:left="284" w:right="451" w:firstLine="567"/>
        <w:jc w:val="both"/>
        <w:rPr>
          <w:sz w:val="24"/>
          <w:szCs w:val="24"/>
        </w:rPr>
      </w:pPr>
      <w:r w:rsidRPr="0086037D">
        <w:rPr>
          <w:sz w:val="24"/>
          <w:szCs w:val="24"/>
        </w:rPr>
        <w:t>аргументированно</w:t>
      </w:r>
      <w:r w:rsidRPr="0086037D">
        <w:rPr>
          <w:sz w:val="24"/>
          <w:szCs w:val="24"/>
        </w:rPr>
        <w:tab/>
        <w:t>определять</w:t>
      </w:r>
      <w:r w:rsidRPr="0086037D">
        <w:rPr>
          <w:sz w:val="24"/>
          <w:szCs w:val="24"/>
        </w:rPr>
        <w:tab/>
        <w:t>оптимальный</w:t>
      </w:r>
      <w:r w:rsidRPr="0086037D">
        <w:rPr>
          <w:sz w:val="24"/>
          <w:szCs w:val="24"/>
        </w:rPr>
        <w:tab/>
        <w:t>вариант</w:t>
      </w:r>
      <w:r w:rsidRPr="0086037D">
        <w:rPr>
          <w:sz w:val="24"/>
          <w:szCs w:val="24"/>
        </w:rPr>
        <w:tab/>
        <w:t>принятия решений, самостоятельно составлять алгоритм (часть алгоритма) и способ</w:t>
      </w:r>
    </w:p>
    <w:p w:rsidR="00E576BB" w:rsidRPr="0086037D" w:rsidRDefault="00E576BB" w:rsidP="00282462">
      <w:pPr>
        <w:ind w:left="284" w:right="451" w:firstLine="567"/>
        <w:jc w:val="both"/>
        <w:rPr>
          <w:sz w:val="24"/>
          <w:szCs w:val="24"/>
        </w:rPr>
      </w:pPr>
      <w:r w:rsidRPr="0086037D">
        <w:rPr>
          <w:sz w:val="24"/>
          <w:szCs w:val="24"/>
        </w:rPr>
        <w:t xml:space="preserve"> </w:t>
      </w:r>
    </w:p>
    <w:p w:rsidR="00E576BB" w:rsidRPr="0086037D" w:rsidRDefault="00E576BB" w:rsidP="00282462">
      <w:pPr>
        <w:ind w:left="284" w:right="451" w:firstLine="567"/>
        <w:jc w:val="both"/>
        <w:rPr>
          <w:sz w:val="24"/>
          <w:szCs w:val="24"/>
        </w:rPr>
      </w:pPr>
      <w:r w:rsidRPr="0086037D">
        <w:rPr>
          <w:sz w:val="24"/>
          <w:szCs w:val="24"/>
        </w:rPr>
        <w:t>решения учебной задачи с учётом собственных возможностей и имеющихся ресурсов;</w:t>
      </w:r>
    </w:p>
    <w:p w:rsidR="00E576BB" w:rsidRPr="0086037D" w:rsidRDefault="00E576BB" w:rsidP="00282462">
      <w:pPr>
        <w:ind w:left="284" w:right="451" w:firstLine="567"/>
        <w:jc w:val="both"/>
        <w:rPr>
          <w:sz w:val="24"/>
          <w:szCs w:val="24"/>
        </w:rPr>
      </w:pPr>
      <w:r w:rsidRPr="0086037D">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576BB" w:rsidRPr="0086037D" w:rsidRDefault="00E576BB" w:rsidP="00282462">
      <w:pPr>
        <w:ind w:left="284" w:right="451" w:firstLine="567"/>
        <w:jc w:val="both"/>
        <w:rPr>
          <w:sz w:val="24"/>
          <w:szCs w:val="24"/>
        </w:rPr>
      </w:pPr>
      <w:r w:rsidRPr="0086037D">
        <w:rPr>
          <w:sz w:val="24"/>
          <w:szCs w:val="24"/>
        </w:rPr>
        <w:t>Самоконтроль (рефлексия):</w:t>
      </w:r>
    </w:p>
    <w:p w:rsidR="00E576BB" w:rsidRPr="0086037D" w:rsidRDefault="00E576BB" w:rsidP="00282462">
      <w:pPr>
        <w:ind w:left="284" w:right="451" w:firstLine="567"/>
        <w:jc w:val="both"/>
        <w:rPr>
          <w:sz w:val="24"/>
          <w:szCs w:val="24"/>
        </w:rPr>
      </w:pPr>
      <w:r w:rsidRPr="0086037D">
        <w:rPr>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576BB" w:rsidRPr="0086037D" w:rsidRDefault="00E576BB" w:rsidP="00282462">
      <w:pPr>
        <w:ind w:left="284" w:right="451" w:firstLine="567"/>
        <w:jc w:val="both"/>
        <w:rPr>
          <w:sz w:val="24"/>
          <w:szCs w:val="24"/>
        </w:rPr>
      </w:pPr>
      <w:r w:rsidRPr="0086037D">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6BB" w:rsidRPr="0086037D" w:rsidRDefault="00E576BB" w:rsidP="00282462">
      <w:pPr>
        <w:ind w:left="284" w:right="451" w:firstLine="567"/>
        <w:jc w:val="both"/>
        <w:rPr>
          <w:sz w:val="24"/>
          <w:szCs w:val="24"/>
        </w:rPr>
      </w:pPr>
      <w:r w:rsidRPr="0086037D">
        <w:rPr>
          <w:sz w:val="24"/>
          <w:szCs w:val="24"/>
        </w:rPr>
        <w:t>оценивать соответствие результата цели и условиям. Эмоциональный интеллект:</w:t>
      </w:r>
    </w:p>
    <w:p w:rsidR="00E576BB" w:rsidRPr="0086037D" w:rsidRDefault="00E576BB" w:rsidP="00282462">
      <w:pPr>
        <w:ind w:left="284" w:right="451" w:firstLine="567"/>
        <w:jc w:val="both"/>
        <w:rPr>
          <w:sz w:val="24"/>
          <w:szCs w:val="24"/>
        </w:rPr>
      </w:pPr>
      <w:r w:rsidRPr="0086037D">
        <w:rPr>
          <w:sz w:val="24"/>
          <w:szCs w:val="24"/>
        </w:rPr>
        <w:t>управлять собственными эмоциями и не поддаваться эмоциям других, выявлять и анализировать их причины;</w:t>
      </w:r>
    </w:p>
    <w:p w:rsidR="00E576BB" w:rsidRPr="0086037D" w:rsidRDefault="00E576BB" w:rsidP="00282462">
      <w:pPr>
        <w:ind w:left="284" w:right="451" w:firstLine="567"/>
        <w:jc w:val="both"/>
        <w:rPr>
          <w:sz w:val="24"/>
          <w:szCs w:val="24"/>
        </w:rPr>
      </w:pPr>
      <w:r w:rsidRPr="0086037D">
        <w:rPr>
          <w:sz w:val="24"/>
          <w:szCs w:val="24"/>
        </w:rPr>
        <w:t>ставить себя на место другого человека, понимать мотивы и намерения другого, регулировать способ выражения эмоций.</w:t>
      </w:r>
    </w:p>
    <w:p w:rsidR="00E576BB" w:rsidRPr="0086037D" w:rsidRDefault="00E576BB" w:rsidP="00282462">
      <w:pPr>
        <w:ind w:left="284" w:right="451" w:firstLine="567"/>
        <w:jc w:val="both"/>
        <w:rPr>
          <w:sz w:val="24"/>
          <w:szCs w:val="24"/>
        </w:rPr>
      </w:pPr>
      <w:r w:rsidRPr="0086037D">
        <w:rPr>
          <w:sz w:val="24"/>
          <w:szCs w:val="24"/>
        </w:rPr>
        <w:t>Принятие себя и других:</w:t>
      </w:r>
    </w:p>
    <w:p w:rsidR="00E576BB" w:rsidRPr="0086037D" w:rsidRDefault="00E576BB" w:rsidP="00282462">
      <w:pPr>
        <w:ind w:left="284" w:right="451" w:firstLine="567"/>
        <w:jc w:val="both"/>
        <w:rPr>
          <w:sz w:val="24"/>
          <w:szCs w:val="24"/>
        </w:rPr>
      </w:pPr>
      <w:r w:rsidRPr="0086037D">
        <w:rPr>
          <w:sz w:val="24"/>
          <w:szCs w:val="24"/>
        </w:rPr>
        <w:t>осознанно относиться к другому человеку, его мнению, признавать право на ошибку свою и чужую;</w:t>
      </w:r>
    </w:p>
    <w:p w:rsidR="00E576BB" w:rsidRPr="0086037D" w:rsidRDefault="00E576BB" w:rsidP="00282462">
      <w:pPr>
        <w:ind w:left="284" w:right="451" w:firstLine="567"/>
        <w:jc w:val="both"/>
        <w:rPr>
          <w:sz w:val="24"/>
          <w:szCs w:val="24"/>
        </w:rPr>
      </w:pPr>
      <w:r w:rsidRPr="0086037D">
        <w:rPr>
          <w:sz w:val="24"/>
          <w:szCs w:val="24"/>
        </w:rPr>
        <w:t>быть открытым себе и другим, осознавать невозможность контроля всего вокруг.</w:t>
      </w:r>
    </w:p>
    <w:p w:rsidR="00E576BB" w:rsidRPr="0086037D" w:rsidRDefault="00E576BB" w:rsidP="00282462">
      <w:pPr>
        <w:ind w:left="284" w:right="451" w:firstLine="567"/>
        <w:jc w:val="both"/>
        <w:rPr>
          <w:sz w:val="24"/>
          <w:szCs w:val="24"/>
        </w:rPr>
      </w:pPr>
      <w:r w:rsidRPr="0086037D">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6BB" w:rsidRPr="0086037D" w:rsidRDefault="00E576BB" w:rsidP="00282462">
      <w:pPr>
        <w:ind w:left="284" w:right="451" w:firstLine="567"/>
        <w:jc w:val="both"/>
        <w:rPr>
          <w:sz w:val="24"/>
          <w:szCs w:val="24"/>
        </w:rPr>
      </w:pPr>
      <w:r w:rsidRPr="0086037D">
        <w:rPr>
          <w:sz w:val="24"/>
          <w:szCs w:val="24"/>
        </w:rPr>
        <w:t>ПРЕДМЕТНЫЕ РЕЗУЛЬТАТЫ</w:t>
      </w:r>
    </w:p>
    <w:p w:rsidR="00E576BB" w:rsidRPr="0086037D" w:rsidRDefault="00E576BB" w:rsidP="00282462">
      <w:pPr>
        <w:ind w:left="284" w:right="451" w:firstLine="567"/>
        <w:jc w:val="both"/>
        <w:rPr>
          <w:sz w:val="24"/>
          <w:szCs w:val="24"/>
        </w:rPr>
      </w:pPr>
      <w:r w:rsidRPr="0086037D">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576BB" w:rsidRPr="0086037D" w:rsidRDefault="00E576BB" w:rsidP="00282462">
      <w:pPr>
        <w:ind w:left="284" w:right="451" w:firstLine="567"/>
        <w:jc w:val="both"/>
        <w:rPr>
          <w:sz w:val="24"/>
          <w:szCs w:val="24"/>
        </w:rPr>
      </w:pPr>
      <w:r w:rsidRPr="0086037D">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w:t>
      </w:r>
      <w:r w:rsidR="00282462" w:rsidRPr="0086037D">
        <w:rPr>
          <w:sz w:val="24"/>
          <w:szCs w:val="24"/>
        </w:rPr>
        <w:t xml:space="preserve"> </w:t>
      </w:r>
      <w:r w:rsidRPr="0086037D">
        <w:rPr>
          <w:sz w:val="24"/>
          <w:szCs w:val="24"/>
        </w:rPr>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576BB" w:rsidRPr="0086037D" w:rsidRDefault="00E576BB" w:rsidP="00282462">
      <w:pPr>
        <w:ind w:left="284" w:right="451" w:firstLine="567"/>
        <w:jc w:val="both"/>
        <w:rPr>
          <w:sz w:val="24"/>
          <w:szCs w:val="24"/>
        </w:rPr>
      </w:pPr>
      <w:r w:rsidRPr="0086037D">
        <w:rPr>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E576BB" w:rsidRPr="0086037D" w:rsidRDefault="00E576BB" w:rsidP="00282462">
      <w:pPr>
        <w:ind w:left="284" w:right="451" w:firstLine="567"/>
        <w:jc w:val="both"/>
        <w:rPr>
          <w:sz w:val="24"/>
          <w:szCs w:val="24"/>
        </w:rPr>
      </w:pPr>
      <w:r w:rsidRPr="0086037D">
        <w:rPr>
          <w:sz w:val="24"/>
          <w:szCs w:val="24"/>
        </w:rPr>
        <w:t>По учебному предмету «Основы безопасности жизнедеятельности»:</w:t>
      </w:r>
    </w:p>
    <w:p w:rsidR="00E576BB" w:rsidRPr="0086037D" w:rsidRDefault="00E576BB" w:rsidP="00282462">
      <w:pPr>
        <w:ind w:left="284" w:right="451" w:firstLine="567"/>
        <w:jc w:val="both"/>
        <w:rPr>
          <w:sz w:val="24"/>
          <w:szCs w:val="24"/>
        </w:rPr>
      </w:pPr>
      <w:r w:rsidRPr="0086037D">
        <w:rPr>
          <w:sz w:val="24"/>
          <w:szCs w:val="24"/>
        </w:rPr>
        <w:t>1)</w:t>
      </w:r>
      <w:r w:rsidRPr="0086037D">
        <w:rPr>
          <w:sz w:val="24"/>
          <w:szCs w:val="24"/>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576BB" w:rsidRPr="0086037D" w:rsidRDefault="00E576BB" w:rsidP="00282462">
      <w:pPr>
        <w:ind w:left="284" w:right="451" w:firstLine="567"/>
        <w:jc w:val="both"/>
        <w:rPr>
          <w:sz w:val="24"/>
          <w:szCs w:val="24"/>
        </w:rPr>
      </w:pPr>
      <w:r w:rsidRPr="0086037D">
        <w:rPr>
          <w:sz w:val="24"/>
          <w:szCs w:val="24"/>
        </w:rPr>
        <w:t>2)</w:t>
      </w:r>
      <w:r w:rsidRPr="0086037D">
        <w:rPr>
          <w:sz w:val="24"/>
          <w:szCs w:val="24"/>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576BB" w:rsidRPr="0086037D" w:rsidRDefault="00E576BB" w:rsidP="00282462">
      <w:pPr>
        <w:ind w:left="284" w:right="451" w:firstLine="567"/>
        <w:jc w:val="both"/>
        <w:rPr>
          <w:sz w:val="24"/>
          <w:szCs w:val="24"/>
        </w:rPr>
      </w:pPr>
      <w:r w:rsidRPr="0086037D">
        <w:rPr>
          <w:sz w:val="24"/>
          <w:szCs w:val="24"/>
        </w:rPr>
        <w:t>3)</w:t>
      </w:r>
      <w:r w:rsidRPr="0086037D">
        <w:rPr>
          <w:sz w:val="24"/>
          <w:szCs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576BB" w:rsidRPr="0086037D" w:rsidRDefault="00E576BB" w:rsidP="00282462">
      <w:pPr>
        <w:ind w:left="284" w:right="451" w:firstLine="567"/>
        <w:jc w:val="both"/>
        <w:rPr>
          <w:sz w:val="24"/>
          <w:szCs w:val="24"/>
        </w:rPr>
      </w:pPr>
      <w:r w:rsidRPr="0086037D">
        <w:rPr>
          <w:sz w:val="24"/>
          <w:szCs w:val="24"/>
        </w:rPr>
        <w:lastRenderedPageBreak/>
        <w:t>4)</w:t>
      </w:r>
      <w:r w:rsidRPr="0086037D">
        <w:rPr>
          <w:sz w:val="24"/>
          <w:szCs w:val="24"/>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576BB" w:rsidRPr="0086037D" w:rsidRDefault="00E576BB" w:rsidP="00282462">
      <w:pPr>
        <w:ind w:left="284" w:right="451" w:firstLine="567"/>
        <w:jc w:val="both"/>
        <w:rPr>
          <w:sz w:val="24"/>
          <w:szCs w:val="24"/>
        </w:rPr>
      </w:pPr>
      <w:r w:rsidRPr="0086037D">
        <w:rPr>
          <w:sz w:val="24"/>
          <w:szCs w:val="24"/>
        </w:rPr>
        <w:t>5)</w:t>
      </w:r>
      <w:r w:rsidRPr="0086037D">
        <w:rPr>
          <w:sz w:val="24"/>
          <w:szCs w:val="24"/>
        </w:rPr>
        <w:tab/>
        <w:t>сформированность чувства гордости за свою Родину, ответственного отношения к выполнению конституционного долга – защите Отечества;</w:t>
      </w:r>
    </w:p>
    <w:p w:rsidR="00E576BB" w:rsidRPr="0086037D" w:rsidRDefault="00E576BB" w:rsidP="00282462">
      <w:pPr>
        <w:ind w:left="284" w:right="451" w:firstLine="567"/>
        <w:jc w:val="both"/>
        <w:rPr>
          <w:sz w:val="24"/>
          <w:szCs w:val="24"/>
        </w:rPr>
      </w:pPr>
      <w:r w:rsidRPr="0086037D">
        <w:rPr>
          <w:sz w:val="24"/>
          <w:szCs w:val="24"/>
        </w:rPr>
        <w:t>6)</w:t>
      </w:r>
      <w:r w:rsidRPr="0086037D">
        <w:rPr>
          <w:sz w:val="24"/>
          <w:szCs w:val="24"/>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576BB" w:rsidRPr="0086037D" w:rsidRDefault="00E576BB" w:rsidP="00282462">
      <w:pPr>
        <w:ind w:left="284" w:right="451" w:firstLine="567"/>
        <w:jc w:val="both"/>
        <w:rPr>
          <w:sz w:val="24"/>
          <w:szCs w:val="24"/>
        </w:rPr>
      </w:pPr>
      <w:r w:rsidRPr="0086037D">
        <w:rPr>
          <w:sz w:val="24"/>
          <w:szCs w:val="24"/>
        </w:rPr>
        <w:t>7)</w:t>
      </w:r>
      <w:r w:rsidRPr="0086037D">
        <w:rPr>
          <w:sz w:val="24"/>
          <w:szCs w:val="24"/>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576BB" w:rsidRPr="0086037D" w:rsidRDefault="00E576BB" w:rsidP="00282462">
      <w:pPr>
        <w:ind w:left="284" w:right="451" w:firstLine="567"/>
        <w:jc w:val="both"/>
        <w:rPr>
          <w:sz w:val="24"/>
          <w:szCs w:val="24"/>
        </w:rPr>
      </w:pPr>
      <w:r w:rsidRPr="0086037D">
        <w:rPr>
          <w:sz w:val="24"/>
          <w:szCs w:val="24"/>
        </w:rPr>
        <w:t xml:space="preserve"> 8)</w:t>
      </w:r>
      <w:r w:rsidRPr="0086037D">
        <w:rPr>
          <w:sz w:val="24"/>
          <w:szCs w:val="24"/>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576BB" w:rsidRPr="0086037D" w:rsidRDefault="00E576BB" w:rsidP="00282462">
      <w:pPr>
        <w:ind w:left="284" w:right="451" w:firstLine="567"/>
        <w:jc w:val="both"/>
        <w:rPr>
          <w:sz w:val="24"/>
          <w:szCs w:val="24"/>
        </w:rPr>
      </w:pPr>
      <w:r w:rsidRPr="0086037D">
        <w:rPr>
          <w:sz w:val="24"/>
          <w:szCs w:val="24"/>
        </w:rPr>
        <w:t>9)</w:t>
      </w:r>
      <w:r w:rsidRPr="0086037D">
        <w:rPr>
          <w:sz w:val="24"/>
          <w:szCs w:val="24"/>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576BB" w:rsidRPr="0086037D" w:rsidRDefault="00E576BB" w:rsidP="00282462">
      <w:pPr>
        <w:ind w:left="284" w:right="451" w:firstLine="567"/>
        <w:jc w:val="both"/>
        <w:rPr>
          <w:sz w:val="24"/>
          <w:szCs w:val="24"/>
        </w:rPr>
      </w:pPr>
      <w:r w:rsidRPr="0086037D">
        <w:rPr>
          <w:sz w:val="24"/>
          <w:szCs w:val="24"/>
        </w:rPr>
        <w:t>10)</w:t>
      </w:r>
      <w:r w:rsidRPr="0086037D">
        <w:rPr>
          <w:sz w:val="24"/>
          <w:szCs w:val="24"/>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576BB" w:rsidRPr="0086037D" w:rsidRDefault="00E576BB" w:rsidP="00282462">
      <w:pPr>
        <w:ind w:left="284" w:right="451" w:firstLine="567"/>
        <w:jc w:val="both"/>
        <w:rPr>
          <w:sz w:val="24"/>
          <w:szCs w:val="24"/>
        </w:rPr>
      </w:pPr>
      <w:r w:rsidRPr="0086037D">
        <w:rPr>
          <w:sz w:val="24"/>
          <w:szCs w:val="24"/>
        </w:rPr>
        <w:t>11)</w:t>
      </w:r>
      <w:r w:rsidRPr="0086037D">
        <w:rPr>
          <w:sz w:val="24"/>
          <w:szCs w:val="24"/>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576BB" w:rsidRPr="0086037D" w:rsidRDefault="00E576BB" w:rsidP="00282462">
      <w:pPr>
        <w:ind w:left="284" w:right="451" w:firstLine="567"/>
        <w:jc w:val="both"/>
        <w:rPr>
          <w:sz w:val="24"/>
          <w:szCs w:val="24"/>
        </w:rPr>
      </w:pPr>
      <w:r w:rsidRPr="0086037D">
        <w:rPr>
          <w:sz w:val="24"/>
          <w:szCs w:val="24"/>
        </w:rPr>
        <w:t>12)</w:t>
      </w:r>
      <w:r w:rsidRPr="0086037D">
        <w:rPr>
          <w:sz w:val="24"/>
          <w:szCs w:val="24"/>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576BB" w:rsidRPr="0086037D" w:rsidRDefault="00E576BB" w:rsidP="00282462">
      <w:pPr>
        <w:ind w:left="284" w:right="451" w:firstLine="567"/>
        <w:jc w:val="both"/>
        <w:rPr>
          <w:sz w:val="24"/>
          <w:szCs w:val="24"/>
        </w:rPr>
      </w:pPr>
      <w:r w:rsidRPr="0086037D">
        <w:rPr>
          <w:sz w:val="24"/>
          <w:szCs w:val="24"/>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w:t>
      </w:r>
      <w:r w:rsidR="00282462" w:rsidRPr="0086037D">
        <w:rPr>
          <w:sz w:val="24"/>
          <w:szCs w:val="24"/>
        </w:rPr>
        <w:t>курса «Безопасная жизнь»</w:t>
      </w:r>
      <w:r w:rsidRPr="0086037D">
        <w:rPr>
          <w:sz w:val="24"/>
          <w:szCs w:val="24"/>
        </w:rPr>
        <w:t>.</w:t>
      </w:r>
    </w:p>
    <w:p w:rsidR="00E576BB" w:rsidRPr="0086037D" w:rsidRDefault="00E576BB" w:rsidP="00282462">
      <w:pPr>
        <w:ind w:left="284" w:right="451" w:firstLine="567"/>
        <w:jc w:val="both"/>
        <w:rPr>
          <w:sz w:val="24"/>
          <w:szCs w:val="24"/>
        </w:rPr>
      </w:pPr>
    </w:p>
    <w:p w:rsidR="00E576BB" w:rsidRDefault="00E576BB" w:rsidP="00282462">
      <w:pPr>
        <w:ind w:left="284" w:right="451" w:firstLine="567"/>
        <w:jc w:val="both"/>
      </w:pPr>
    </w:p>
    <w:p w:rsidR="0086037D" w:rsidRDefault="0086037D" w:rsidP="0086037D">
      <w:pPr>
        <w:pStyle w:val="1"/>
        <w:numPr>
          <w:ilvl w:val="5"/>
          <w:numId w:val="253"/>
        </w:numPr>
        <w:tabs>
          <w:tab w:val="left" w:pos="1508"/>
        </w:tabs>
        <w:spacing w:before="73"/>
      </w:pPr>
      <w:r>
        <w:rPr>
          <w:noProof/>
          <w:lang w:eastAsia="ru-RU"/>
        </w:rPr>
        <mc:AlternateContent>
          <mc:Choice Requires="wps">
            <w:drawing>
              <wp:anchor distT="0" distB="0" distL="0" distR="0" simplePos="0" relativeHeight="251660288" behindDoc="1" locked="0" layoutInCell="1" allowOverlap="1" wp14:anchorId="2AE6B7A2" wp14:editId="701F9D30">
                <wp:simplePos x="0" y="0"/>
                <wp:positionH relativeFrom="page">
                  <wp:posOffset>1062532</wp:posOffset>
                </wp:positionH>
                <wp:positionV relativeFrom="paragraph">
                  <wp:posOffset>236220</wp:posOffset>
                </wp:positionV>
                <wp:extent cx="5978525" cy="6350"/>
                <wp:effectExtent l="0" t="0" r="0" b="0"/>
                <wp:wrapTopAndBottom/>
                <wp:docPr id="35"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C6A4B" id="Graphic 26" o:spid="_x0000_s1026" style="position:absolute;margin-left:83.65pt;margin-top:18.6pt;width:470.7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" path="m5978398,l,,,6096r5978398,l5978398,xe" fillcolor="black" stroked="f">
                <v:path arrowok="t"/>
                <w10:wrap type="topAndBottom" anchorx="page"/>
              </v:shape>
            </w:pict>
          </mc:Fallback>
        </mc:AlternateContent>
      </w:r>
      <w:r>
        <w:t>УЧЕБНЫЙ КУРС «МАТЕМАТИЧЕСКАЯ ГРАМОТНОСТЬ»</w:t>
      </w:r>
    </w:p>
    <w:p w:rsidR="0086037D" w:rsidRPr="00DE43CB" w:rsidRDefault="0086037D" w:rsidP="00DE43CB">
      <w:pPr>
        <w:pStyle w:val="a3"/>
        <w:spacing w:before="270"/>
        <w:ind w:right="502"/>
      </w:pPr>
      <w:r w:rsidRPr="00DE43CB">
        <w:t>Рабочая программа по учебному курсу «</w:t>
      </w:r>
      <w:r w:rsidR="00DE43CB" w:rsidRPr="00DE43CB">
        <w:t>Математическая грамотность</w:t>
      </w:r>
      <w:r w:rsidRPr="00DE43CB">
        <w:t xml:space="preserve">» включает пояснительную записку, содержание обучения, планируемые результаты освоения программы. Данный учебный курс изучается в 2024-2025 учебном году в </w:t>
      </w:r>
      <w:r w:rsidR="00DE43CB" w:rsidRPr="00DE43CB">
        <w:t>6</w:t>
      </w:r>
      <w:r w:rsidRPr="00DE43CB">
        <w:t xml:space="preserve"> классе в рамках 1 часа в неделю, который дан из части, формируемой участниками образовательных отношений.</w:t>
      </w:r>
    </w:p>
    <w:p w:rsidR="0086037D" w:rsidRPr="00DE43CB" w:rsidRDefault="0086037D" w:rsidP="00DE43CB">
      <w:pPr>
        <w:spacing w:before="5" w:line="274" w:lineRule="exact"/>
        <w:ind w:left="222" w:right="502" w:firstLine="566"/>
        <w:jc w:val="both"/>
        <w:rPr>
          <w:b/>
          <w:spacing w:val="-2"/>
          <w:sz w:val="24"/>
          <w:szCs w:val="24"/>
        </w:rPr>
      </w:pPr>
      <w:r w:rsidRPr="00DE43CB">
        <w:rPr>
          <w:b/>
          <w:sz w:val="24"/>
          <w:szCs w:val="24"/>
        </w:rPr>
        <w:t>ПОЯСНИТЕЛЬНАЯ</w:t>
      </w:r>
      <w:r w:rsidRPr="00DE43CB">
        <w:rPr>
          <w:b/>
          <w:spacing w:val="-8"/>
          <w:sz w:val="24"/>
          <w:szCs w:val="24"/>
        </w:rPr>
        <w:t xml:space="preserve"> </w:t>
      </w:r>
      <w:r w:rsidRPr="00DE43CB">
        <w:rPr>
          <w:b/>
          <w:spacing w:val="-2"/>
          <w:sz w:val="24"/>
          <w:szCs w:val="24"/>
        </w:rPr>
        <w:t>ЗАПИСКА</w:t>
      </w:r>
    </w:p>
    <w:p w:rsidR="00DE43CB" w:rsidRPr="00DE43CB" w:rsidRDefault="00DE43CB" w:rsidP="00DE43CB">
      <w:pPr>
        <w:ind w:left="222" w:right="502" w:firstLine="566"/>
        <w:jc w:val="both"/>
        <w:rPr>
          <w:sz w:val="24"/>
          <w:szCs w:val="24"/>
        </w:rPr>
      </w:pPr>
      <w:r w:rsidRPr="00DE43CB">
        <w:rPr>
          <w:sz w:val="24"/>
          <w:szCs w:val="24"/>
        </w:rPr>
        <w:t>Математика является одним из самых важных достижений культуры и цивилизации. Без нее развитие технологий и познание природы были бы немыслимыми вещами! Эта точная наука крайне важна не только для человечества в целом, но для интеллектуального совершенствование конкретного индивида. Ведь математика позволяет развить важные умственные качества. Она организует наше мышление и дает опыт применения самых разных умственных приемов: от парадоксальных утверждений до моделирования.</w:t>
      </w:r>
    </w:p>
    <w:p w:rsidR="00DE43CB" w:rsidRPr="00DE43CB" w:rsidRDefault="00DE43CB" w:rsidP="00DE43CB">
      <w:pPr>
        <w:ind w:left="222" w:right="502" w:firstLine="566"/>
        <w:jc w:val="both"/>
        <w:rPr>
          <w:sz w:val="24"/>
          <w:szCs w:val="24"/>
        </w:rPr>
      </w:pPr>
      <w:r w:rsidRPr="00DE43CB">
        <w:rPr>
          <w:sz w:val="24"/>
          <w:szCs w:val="24"/>
        </w:rPr>
        <w:t xml:space="preserve">Математический язык способствует формированию устойчивой связи между словесным, изобразительным и знаковым способом передачи информации. Умение считывать информацию, поданную разными способами, приобретает особое значение в эпоху информатизации, и роль математического образования в развитии способности </w:t>
      </w:r>
      <w:r w:rsidRPr="00DE43CB">
        <w:rPr>
          <w:sz w:val="24"/>
          <w:szCs w:val="24"/>
        </w:rPr>
        <w:lastRenderedPageBreak/>
        <w:t>оперировать любой системой представления информации становиться ключевой.</w:t>
      </w:r>
    </w:p>
    <w:p w:rsidR="00DE43CB" w:rsidRPr="00DE43CB" w:rsidRDefault="00DE43CB" w:rsidP="00DE43CB">
      <w:pPr>
        <w:ind w:left="222" w:right="502" w:firstLine="566"/>
        <w:jc w:val="both"/>
        <w:rPr>
          <w:sz w:val="24"/>
          <w:szCs w:val="24"/>
        </w:rPr>
      </w:pPr>
      <w:r w:rsidRPr="00DE43CB">
        <w:rPr>
          <w:sz w:val="24"/>
          <w:szCs w:val="24"/>
        </w:rPr>
        <w:t>В Федеральном государственном образовательном стандарте обозначена необходимость и важность привести современное школьное образование в соответствие с потребностями времени, современного общества, которое отличается изменчивостью, многообразием существующих в нем связей, широким и неотъемлемым внедрением информационных технологий. Главным становится функциональная грамотность, так как это "способность человека решать стандартные жизненные задачи в различных сферах жизни и деятельности на основе прикладных знаний". Одним из ее видов является математическая грамотность.</w:t>
      </w:r>
    </w:p>
    <w:p w:rsidR="00DE43CB" w:rsidRPr="00DE43CB" w:rsidRDefault="00DE43CB" w:rsidP="00DE43CB">
      <w:pPr>
        <w:ind w:left="222" w:right="502" w:firstLine="566"/>
        <w:jc w:val="both"/>
        <w:rPr>
          <w:i/>
          <w:sz w:val="24"/>
          <w:szCs w:val="24"/>
        </w:rPr>
      </w:pPr>
      <w:r w:rsidRPr="00DE43CB">
        <w:rPr>
          <w:i/>
          <w:sz w:val="24"/>
          <w:szCs w:val="24"/>
        </w:rPr>
        <w:t>Цель курса:</w:t>
      </w:r>
    </w:p>
    <w:p w:rsidR="00DE43CB" w:rsidRPr="00DE43CB" w:rsidRDefault="00DE43CB" w:rsidP="00DE43CB">
      <w:pPr>
        <w:ind w:left="222" w:right="502" w:firstLine="566"/>
        <w:jc w:val="both"/>
        <w:rPr>
          <w:sz w:val="24"/>
          <w:szCs w:val="24"/>
        </w:rPr>
      </w:pPr>
      <w:r w:rsidRPr="00DE43CB">
        <w:rPr>
          <w:sz w:val="24"/>
          <w:szCs w:val="24"/>
        </w:rPr>
        <w:t>Развитие математической грамотности обучающихся 6 класса как индикатора качества и эффективности образования, равенства доступа к образованию.</w:t>
      </w:r>
    </w:p>
    <w:p w:rsidR="00DE43CB" w:rsidRPr="00DE43CB" w:rsidRDefault="00DE43CB" w:rsidP="00DE43CB">
      <w:pPr>
        <w:ind w:left="222" w:right="502" w:firstLine="566"/>
        <w:jc w:val="both"/>
        <w:rPr>
          <w:i/>
          <w:sz w:val="24"/>
          <w:szCs w:val="24"/>
        </w:rPr>
      </w:pPr>
      <w:r w:rsidRPr="00DE43CB">
        <w:rPr>
          <w:i/>
          <w:sz w:val="24"/>
          <w:szCs w:val="24"/>
        </w:rPr>
        <w:t>Задачи курса:</w:t>
      </w:r>
    </w:p>
    <w:p w:rsidR="00DE43CB" w:rsidRPr="00DE43CB" w:rsidRDefault="00DE43CB" w:rsidP="00DE43CB">
      <w:pPr>
        <w:ind w:left="222" w:right="502" w:firstLine="566"/>
        <w:jc w:val="both"/>
        <w:rPr>
          <w:sz w:val="24"/>
          <w:szCs w:val="24"/>
        </w:rPr>
      </w:pPr>
      <w:r w:rsidRPr="00DE43CB">
        <w:rPr>
          <w:sz w:val="24"/>
          <w:szCs w:val="24"/>
        </w:rPr>
        <w:t>1. Развитие способности обучающегося формулировать, применять и интерпретировать математику в разнообразных контекстах.</w:t>
      </w:r>
    </w:p>
    <w:p w:rsidR="00DE43CB" w:rsidRPr="00DE43CB" w:rsidRDefault="00DE43CB" w:rsidP="00DE43CB">
      <w:pPr>
        <w:ind w:left="222" w:right="502" w:firstLine="566"/>
        <w:jc w:val="both"/>
        <w:rPr>
          <w:sz w:val="24"/>
          <w:szCs w:val="24"/>
        </w:rPr>
      </w:pPr>
      <w:r w:rsidRPr="00DE43CB">
        <w:rPr>
          <w:sz w:val="24"/>
          <w:szCs w:val="24"/>
        </w:rPr>
        <w:t>2. Использовать математические факты и инструменты, чтобы описать и объяснить различные явления;</w:t>
      </w:r>
    </w:p>
    <w:p w:rsidR="00DE43CB" w:rsidRPr="00DE43CB" w:rsidRDefault="00DE43CB" w:rsidP="00DE43CB">
      <w:pPr>
        <w:ind w:left="222" w:right="502" w:firstLine="566"/>
        <w:jc w:val="both"/>
        <w:rPr>
          <w:sz w:val="24"/>
          <w:szCs w:val="24"/>
        </w:rPr>
      </w:pPr>
      <w:r w:rsidRPr="00DE43CB">
        <w:rPr>
          <w:sz w:val="24"/>
          <w:szCs w:val="24"/>
        </w:rPr>
        <w:t>3. Развитие умение находить и извлекать математическую информацию различного предметного содержания из текстов, таблиц, схем, рисунков, диаграмм, представленных на различных носителях,</w:t>
      </w:r>
    </w:p>
    <w:p w:rsidR="00DE43CB" w:rsidRPr="00DE43CB" w:rsidRDefault="00DE43CB" w:rsidP="00DE43CB">
      <w:pPr>
        <w:ind w:left="222" w:right="502" w:firstLine="566"/>
        <w:jc w:val="both"/>
        <w:rPr>
          <w:sz w:val="24"/>
          <w:szCs w:val="24"/>
        </w:rPr>
      </w:pPr>
      <w:r w:rsidRPr="00DE43CB">
        <w:rPr>
          <w:sz w:val="24"/>
          <w:szCs w:val="24"/>
        </w:rPr>
        <w:t>4. Развитие понимания значимости денег с современной жизни, умении ими распоряжаться, формировать финансовую культуру.</w:t>
      </w:r>
    </w:p>
    <w:p w:rsidR="00DE43CB" w:rsidRPr="00DE43CB" w:rsidRDefault="00DE43CB" w:rsidP="00DE43CB">
      <w:pPr>
        <w:ind w:left="222" w:right="502" w:firstLine="566"/>
        <w:jc w:val="both"/>
        <w:rPr>
          <w:sz w:val="24"/>
          <w:szCs w:val="24"/>
        </w:rPr>
      </w:pPr>
    </w:p>
    <w:p w:rsidR="00DE43CB" w:rsidRPr="00DE43CB" w:rsidRDefault="00AE2439" w:rsidP="00DE43CB">
      <w:pPr>
        <w:ind w:left="222" w:right="502" w:firstLine="566"/>
        <w:jc w:val="both"/>
        <w:rPr>
          <w:b/>
          <w:i/>
          <w:sz w:val="24"/>
          <w:szCs w:val="24"/>
        </w:rPr>
      </w:pPr>
      <w:r w:rsidRPr="00AE2439">
        <w:rPr>
          <w:b/>
          <w:sz w:val="24"/>
          <w:szCs w:val="24"/>
        </w:rPr>
        <w:t xml:space="preserve">ПЛАНИРУЕМЫЕ РЕЗУЛЬТАТЫ </w:t>
      </w:r>
      <w:r>
        <w:rPr>
          <w:b/>
          <w:sz w:val="24"/>
          <w:szCs w:val="24"/>
        </w:rPr>
        <w:t xml:space="preserve">УЧЕБНОГО </w:t>
      </w:r>
      <w:r w:rsidRPr="00AE2439">
        <w:rPr>
          <w:b/>
          <w:sz w:val="24"/>
          <w:szCs w:val="24"/>
        </w:rPr>
        <w:t>КУРСА</w:t>
      </w:r>
      <w:r w:rsidRPr="00DE43CB">
        <w:rPr>
          <w:b/>
          <w:i/>
          <w:sz w:val="24"/>
          <w:szCs w:val="24"/>
        </w:rPr>
        <w:t xml:space="preserve"> </w:t>
      </w:r>
    </w:p>
    <w:p w:rsidR="00DE43CB" w:rsidRPr="00DE43CB" w:rsidRDefault="00AE2439" w:rsidP="00DE43CB">
      <w:pPr>
        <w:ind w:left="222" w:right="502" w:firstLine="566"/>
        <w:jc w:val="both"/>
        <w:rPr>
          <w:sz w:val="24"/>
          <w:szCs w:val="24"/>
        </w:rPr>
      </w:pPr>
      <w:r>
        <w:rPr>
          <w:sz w:val="24"/>
          <w:szCs w:val="24"/>
        </w:rPr>
        <w:t>Учебный к</w:t>
      </w:r>
      <w:r w:rsidR="00DE43CB" w:rsidRPr="00DE43CB">
        <w:rPr>
          <w:sz w:val="24"/>
          <w:szCs w:val="24"/>
        </w:rPr>
        <w:t>урс «Математическая грамотность» направлен на формирование личностных, метапредметных и предметных результатов.</w:t>
      </w:r>
    </w:p>
    <w:p w:rsidR="00DE43CB" w:rsidRPr="00D61775" w:rsidRDefault="00DE43CB" w:rsidP="00DE43CB">
      <w:pPr>
        <w:ind w:left="222" w:right="502" w:firstLine="566"/>
        <w:jc w:val="both"/>
        <w:rPr>
          <w:sz w:val="24"/>
          <w:szCs w:val="24"/>
        </w:rPr>
      </w:pPr>
      <w:r w:rsidRPr="00D61775">
        <w:rPr>
          <w:sz w:val="24"/>
          <w:szCs w:val="24"/>
        </w:rPr>
        <w:t>Личностные результаты:</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выраженной устойчивой учебно-познавательной мотивации и интереса к учению;</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готовности к самообразованию и самовоспитанию;</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адекватной позитивной самооценки и Я-концепции;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компетентности в реализации основ гражданской идентичности в поступках и деятельности;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E43CB" w:rsidRPr="00D61775" w:rsidRDefault="00DE43CB" w:rsidP="00DE43CB">
      <w:pPr>
        <w:ind w:left="222" w:right="502" w:firstLine="566"/>
        <w:jc w:val="both"/>
        <w:rPr>
          <w:sz w:val="24"/>
          <w:szCs w:val="24"/>
        </w:rPr>
      </w:pPr>
      <w:r w:rsidRPr="00D61775">
        <w:rPr>
          <w:sz w:val="24"/>
          <w:szCs w:val="24"/>
        </w:rPr>
        <w:t>Метапредметными результатами является формирование регулятивных, коммуникативных и познавательных универсальных учебных действий.</w:t>
      </w:r>
    </w:p>
    <w:p w:rsidR="00DE43CB" w:rsidRPr="00D61775" w:rsidRDefault="00DE43CB" w:rsidP="00DE43CB">
      <w:pPr>
        <w:ind w:left="222" w:right="502" w:firstLine="566"/>
        <w:jc w:val="both"/>
        <w:rPr>
          <w:i/>
          <w:sz w:val="24"/>
          <w:szCs w:val="24"/>
        </w:rPr>
      </w:pPr>
      <w:r w:rsidRPr="00D61775">
        <w:rPr>
          <w:i/>
          <w:sz w:val="24"/>
          <w:szCs w:val="24"/>
        </w:rPr>
        <w:t>Регулятивные УУД:</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самостоятельно контролировать своё время и планировать управление им;</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адекватно самостоятельно оценивать правильность выполнения действия и вноси</w:t>
      </w:r>
      <w:r w:rsidR="00025CBD">
        <w:rPr>
          <w:sz w:val="24"/>
          <w:szCs w:val="24"/>
        </w:rPr>
        <w:t>т</w:t>
      </w:r>
      <w:r w:rsidR="00DE43CB" w:rsidRPr="00D61775">
        <w:rPr>
          <w:sz w:val="24"/>
          <w:szCs w:val="24"/>
        </w:rPr>
        <w:t>ь необходимые коррективы в исполнение;</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выдвигать способы решения в проблемной ситуации на основе переговоров;</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осуществлять констатирующий контроль по результату и по способу действия;</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оценивать правильность выполнения действия и вносить необходимые коррективы в исполнение как в конце действия;</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определять цели, включая постановку новых целей, преобразование практической задачи в познавательную;</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самостоятельно анализировать условия достижения цели на основе учёта выделенных учителем ориентиров действия в новом учебном материале;</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планировать пути достижения целей;</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устанавливать целевые приоритеты;</w:t>
      </w:r>
    </w:p>
    <w:p w:rsidR="00DE43CB" w:rsidRPr="00D61775" w:rsidRDefault="00D61775" w:rsidP="00DE43CB">
      <w:pPr>
        <w:ind w:left="222" w:right="502" w:firstLine="566"/>
        <w:jc w:val="both"/>
        <w:rPr>
          <w:sz w:val="24"/>
          <w:szCs w:val="24"/>
        </w:rPr>
      </w:pPr>
      <w:r>
        <w:rPr>
          <w:sz w:val="24"/>
          <w:szCs w:val="24"/>
        </w:rPr>
        <w:lastRenderedPageBreak/>
        <w:t>-</w:t>
      </w:r>
      <w:r w:rsidR="00DE43CB" w:rsidRPr="00D61775">
        <w:rPr>
          <w:sz w:val="24"/>
          <w:szCs w:val="24"/>
        </w:rPr>
        <w:t xml:space="preserve"> принимать решения в проблемной ситуации на основе переговоров;</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предполагать развитие будущих событий и развития процесса.</w:t>
      </w:r>
    </w:p>
    <w:p w:rsidR="00DE43CB" w:rsidRPr="00D61775" w:rsidRDefault="00DE43CB" w:rsidP="00DE43CB">
      <w:pPr>
        <w:ind w:left="222" w:right="502" w:firstLine="566"/>
        <w:jc w:val="both"/>
        <w:rPr>
          <w:i/>
          <w:sz w:val="24"/>
          <w:szCs w:val="24"/>
        </w:rPr>
      </w:pPr>
      <w:r w:rsidRPr="00D61775">
        <w:rPr>
          <w:i/>
          <w:sz w:val="24"/>
          <w:szCs w:val="24"/>
        </w:rPr>
        <w:t>Коммуникативные УУД:</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оказывать поддержку и содействие тем, от кого зависит достижение цели в совместной деятельности;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осуществлять коммуникативную рефлексию как осознание оснований собственных действий и действий партнёра;</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осуществлять контроль, коррекцию, оценку действий партнёра, уметь убеждать;</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основам коммуникативной рефлексии;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использовать адекватные языковые средства для отображения своих чувств, мыслей, мотивов и потребностей;</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E43CB" w:rsidRPr="00D61775" w:rsidRDefault="00DE43CB" w:rsidP="00DE43CB">
      <w:pPr>
        <w:ind w:left="222" w:right="502" w:firstLine="566"/>
        <w:jc w:val="both"/>
        <w:rPr>
          <w:i/>
          <w:sz w:val="24"/>
          <w:szCs w:val="24"/>
        </w:rPr>
      </w:pPr>
      <w:r w:rsidRPr="00D61775">
        <w:rPr>
          <w:i/>
          <w:sz w:val="24"/>
          <w:szCs w:val="24"/>
        </w:rPr>
        <w:t>Познавательные УУД:</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выполнять задания творческого и поискового характера (проблемные вопросы, учебные задачи или проблемные ситуации);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проводить доказательные рассуждения;</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самостоятельное создание способов решения проблемы творческого и поискового характера;</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синтез как основа составления целого из частей, в том числе с восполнением недостающих компонентов;</w:t>
      </w:r>
    </w:p>
    <w:p w:rsidR="00DE43CB" w:rsidRPr="00D61775" w:rsidRDefault="00D61775" w:rsidP="00DE43CB">
      <w:pPr>
        <w:ind w:left="222" w:right="502" w:firstLine="566"/>
        <w:jc w:val="both"/>
        <w:rPr>
          <w:sz w:val="24"/>
          <w:szCs w:val="24"/>
        </w:rPr>
      </w:pPr>
      <w:r>
        <w:rPr>
          <w:sz w:val="24"/>
          <w:szCs w:val="24"/>
        </w:rPr>
        <w:t xml:space="preserve">- </w:t>
      </w:r>
      <w:r w:rsidR="00DE43CB" w:rsidRPr="00D61775">
        <w:rPr>
          <w:sz w:val="24"/>
          <w:szCs w:val="24"/>
        </w:rPr>
        <w:t>использование приёмов конкретизации, абстрагирования, варьирования, аналогии, постановки аналитических вопросов для решения задач;</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умение понимать и адекватно оценивать язык средств массовой информации;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владеть смысловым чтением текстов различных жанров: извлечение информации в соответствии с целью чтения;</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выбирать наиболее эффективные способы решения задач в зависимости от условий;</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анализировать объект с выделением существенных и несущественных признаков;</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выбирать основания и критерии для сравнения, классификации объектов;</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осуществлять подведение под понятие, выведение следствий;</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устанавливать причинно-следственные связи;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проводить синтез как составление целого из частей, в том числе с восполнением недостающих компонентов;</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комбинировать известные алгоритмы решения математических задач, не </w:t>
      </w:r>
      <w:r w:rsidR="00DE43CB" w:rsidRPr="00D61775">
        <w:rPr>
          <w:sz w:val="24"/>
          <w:szCs w:val="24"/>
        </w:rPr>
        <w:lastRenderedPageBreak/>
        <w:t>предполагающих стандартное применение одного из них;</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исследование практических ситуаций, выдвижение предложений, понимание необходимости их проверки на практике;</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самостоятельное выполнение творческих работ, осуществляя исследовательские и проектные действия, создание продукта исследовательской и проектной деятельности.</w:t>
      </w:r>
    </w:p>
    <w:p w:rsidR="00DE43CB" w:rsidRPr="00D61775" w:rsidRDefault="00DE43CB" w:rsidP="00DE43CB">
      <w:pPr>
        <w:ind w:left="222" w:right="502" w:firstLine="566"/>
        <w:jc w:val="both"/>
        <w:rPr>
          <w:sz w:val="24"/>
          <w:szCs w:val="24"/>
        </w:rPr>
      </w:pPr>
    </w:p>
    <w:p w:rsidR="00DE43CB" w:rsidRPr="00D61775" w:rsidRDefault="00DE43CB" w:rsidP="00DE43CB">
      <w:pPr>
        <w:ind w:left="222" w:right="502" w:firstLine="566"/>
        <w:jc w:val="both"/>
        <w:rPr>
          <w:sz w:val="24"/>
          <w:szCs w:val="24"/>
        </w:rPr>
      </w:pPr>
      <w:r w:rsidRPr="00D61775">
        <w:rPr>
          <w:sz w:val="24"/>
          <w:szCs w:val="24"/>
        </w:rPr>
        <w:t>Предметные результаты:</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развить представление о числе и роли вычислений в человеческой практике;</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сформировать практические навыки выполнения устных, письменных,</w:t>
      </w:r>
    </w:p>
    <w:p w:rsidR="00DE43CB" w:rsidRPr="00D61775" w:rsidRDefault="00DE43CB" w:rsidP="00DE43CB">
      <w:pPr>
        <w:ind w:left="222" w:right="502" w:firstLine="566"/>
        <w:jc w:val="both"/>
        <w:rPr>
          <w:sz w:val="24"/>
          <w:szCs w:val="24"/>
        </w:rPr>
      </w:pPr>
      <w:r w:rsidRPr="00D61775">
        <w:rPr>
          <w:sz w:val="24"/>
          <w:szCs w:val="24"/>
        </w:rPr>
        <w:t>инструментальных вычислений, развить вычислительную культуру;</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развить логическое мышление и речь – умения логически обосновывать суждения, проводить несложные систематизации, приводить примеры и </w:t>
      </w:r>
      <w:proofErr w:type="gramStart"/>
      <w:r w:rsidR="00DE43CB" w:rsidRPr="00D61775">
        <w:rPr>
          <w:sz w:val="24"/>
          <w:szCs w:val="24"/>
        </w:rPr>
        <w:t>контрпримеры,  использовать</w:t>
      </w:r>
      <w:proofErr w:type="gramEnd"/>
      <w:r w:rsidR="00DE43CB" w:rsidRPr="00D61775">
        <w:rPr>
          <w:sz w:val="24"/>
          <w:szCs w:val="24"/>
        </w:rPr>
        <w:t xml:space="preserve"> различные языки математики (словесный, символический, графический) для иллюстрации, интерпретации, аргументации и доказательства;</w:t>
      </w:r>
    </w:p>
    <w:p w:rsidR="00DE43CB" w:rsidRPr="00D61775" w:rsidRDefault="00D61775" w:rsidP="00DE43CB">
      <w:pPr>
        <w:ind w:left="222" w:right="502" w:firstLine="566"/>
        <w:jc w:val="both"/>
        <w:rPr>
          <w:sz w:val="24"/>
          <w:szCs w:val="24"/>
        </w:rPr>
      </w:pPr>
      <w:r>
        <w:rPr>
          <w:sz w:val="24"/>
          <w:szCs w:val="24"/>
        </w:rPr>
        <w:t>-</w:t>
      </w:r>
      <w:r w:rsidR="00DE43CB" w:rsidRPr="00D61775">
        <w:rPr>
          <w:sz w:val="24"/>
          <w:szCs w:val="24"/>
        </w:rPr>
        <w:t xml:space="preserve"> сформировать представления об изучаемых понятиях и методах как важнейших средствах математического моделирования реальных процессов и явлений.</w:t>
      </w:r>
      <w:r w:rsidR="00DE43CB" w:rsidRPr="00D61775">
        <w:rPr>
          <w:sz w:val="24"/>
          <w:szCs w:val="24"/>
        </w:rPr>
        <w:cr/>
      </w:r>
    </w:p>
    <w:p w:rsidR="00E72994" w:rsidRDefault="00E72994" w:rsidP="00E72994">
      <w:pPr>
        <w:pStyle w:val="1"/>
        <w:numPr>
          <w:ilvl w:val="5"/>
          <w:numId w:val="253"/>
        </w:numPr>
        <w:tabs>
          <w:tab w:val="left" w:pos="1508"/>
        </w:tabs>
        <w:spacing w:before="73"/>
      </w:pPr>
      <w:r>
        <w:rPr>
          <w:noProof/>
          <w:lang w:eastAsia="ru-RU"/>
        </w:rPr>
        <mc:AlternateContent>
          <mc:Choice Requires="wps">
            <w:drawing>
              <wp:anchor distT="0" distB="0" distL="0" distR="0" simplePos="0" relativeHeight="487602176" behindDoc="1" locked="0" layoutInCell="1" allowOverlap="1" wp14:anchorId="7411B9A4" wp14:editId="670BBD50">
                <wp:simplePos x="0" y="0"/>
                <wp:positionH relativeFrom="page">
                  <wp:posOffset>1062532</wp:posOffset>
                </wp:positionH>
                <wp:positionV relativeFrom="paragraph">
                  <wp:posOffset>236220</wp:posOffset>
                </wp:positionV>
                <wp:extent cx="5978525" cy="6350"/>
                <wp:effectExtent l="0" t="0" r="0" b="0"/>
                <wp:wrapTopAndBottom/>
                <wp:docPr id="39"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CE55B" id="Graphic 26" o:spid="_x0000_s1026" style="position:absolute;margin-left:83.65pt;margin-top:18.6pt;width:470.7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" path="m5978398,l,,,6096r5978398,l5978398,xe" fillcolor="black" stroked="f">
                <v:path arrowok="t"/>
                <w10:wrap type="topAndBottom" anchorx="page"/>
              </v:shape>
            </w:pict>
          </mc:Fallback>
        </mc:AlternateContent>
      </w:r>
      <w:r>
        <w:t>УЧЕБНЫЙ КУРС «ШАГИ В ЭКСПЕРИМЕНТАЛЬНУЮ БИОЛОГИЮ»</w:t>
      </w:r>
    </w:p>
    <w:p w:rsidR="00E72994" w:rsidRPr="00DE43CB" w:rsidRDefault="00E72994" w:rsidP="00E72994">
      <w:pPr>
        <w:pStyle w:val="a3"/>
        <w:spacing w:before="270"/>
        <w:ind w:right="502"/>
      </w:pPr>
      <w:r w:rsidRPr="00DE43CB">
        <w:t>Рабочая программа по учебному курсу «</w:t>
      </w:r>
      <w:r w:rsidR="007E3A9B">
        <w:t>Ш</w:t>
      </w:r>
      <w:r w:rsidR="007E3A9B" w:rsidRPr="007E3A9B">
        <w:t>аги в экспериментальную биологию</w:t>
      </w:r>
      <w:r w:rsidRPr="00DE43CB">
        <w:t xml:space="preserve">» включает пояснительную записку, содержание обучения, планируемые результаты освоения программы. Данный учебный курс изучается в 2024-2025 учебном году в </w:t>
      </w:r>
      <w:r>
        <w:t>7</w:t>
      </w:r>
      <w:r w:rsidRPr="00DE43CB">
        <w:t xml:space="preserve"> классе в рамках 1 часа в неделю, который дан из части, формируемой участниками образовательных отношений.</w:t>
      </w:r>
    </w:p>
    <w:p w:rsidR="00E72994" w:rsidRPr="00DE43CB" w:rsidRDefault="00E72994" w:rsidP="00E72994">
      <w:pPr>
        <w:spacing w:before="5" w:line="274" w:lineRule="exact"/>
        <w:ind w:left="222" w:right="502" w:firstLine="566"/>
        <w:jc w:val="both"/>
        <w:rPr>
          <w:b/>
          <w:spacing w:val="-2"/>
          <w:sz w:val="24"/>
          <w:szCs w:val="24"/>
        </w:rPr>
      </w:pPr>
      <w:r w:rsidRPr="00DE43CB">
        <w:rPr>
          <w:b/>
          <w:sz w:val="24"/>
          <w:szCs w:val="24"/>
        </w:rPr>
        <w:t>ПОЯСНИТЕЛЬНАЯ</w:t>
      </w:r>
      <w:r w:rsidRPr="00DE43CB">
        <w:rPr>
          <w:b/>
          <w:spacing w:val="-8"/>
          <w:sz w:val="24"/>
          <w:szCs w:val="24"/>
        </w:rPr>
        <w:t xml:space="preserve"> </w:t>
      </w:r>
      <w:r w:rsidRPr="00DE43CB">
        <w:rPr>
          <w:b/>
          <w:spacing w:val="-2"/>
          <w:sz w:val="24"/>
          <w:szCs w:val="24"/>
        </w:rPr>
        <w:t>ЗАПИСКА</w:t>
      </w:r>
    </w:p>
    <w:p w:rsidR="00E72994" w:rsidRPr="00E72994" w:rsidRDefault="00E72994" w:rsidP="00025CBD">
      <w:pPr>
        <w:ind w:left="284" w:right="451" w:firstLine="567"/>
        <w:jc w:val="both"/>
        <w:rPr>
          <w:sz w:val="24"/>
          <w:szCs w:val="24"/>
        </w:rPr>
      </w:pPr>
      <w:r w:rsidRPr="00E72994">
        <w:rPr>
          <w:sz w:val="24"/>
          <w:szCs w:val="24"/>
        </w:rPr>
        <w:t xml:space="preserve">Современный учебный процесс направлен не столько на достижение результатов в области предметных знаний, сколько на личностный рост ребенка. Обучение по новым образовательным стандартам предусматривает организацию внеурочной деятельности, которая способствует раскрытию внутреннего потенциала каждого ученика, развитие и поддержание его таланта.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 проектно – исследовательской деятельностью. Рабочая программа учебного </w:t>
      </w:r>
      <w:proofErr w:type="gramStart"/>
      <w:r w:rsidRPr="00E72994">
        <w:rPr>
          <w:sz w:val="24"/>
          <w:szCs w:val="24"/>
        </w:rPr>
        <w:t>курса  Шаги</w:t>
      </w:r>
      <w:proofErr w:type="gramEnd"/>
      <w:r w:rsidRPr="00E72994">
        <w:rPr>
          <w:sz w:val="24"/>
          <w:szCs w:val="24"/>
        </w:rPr>
        <w:t xml:space="preserve"> в экспериментальную биологию»  составлена с учетом программы воспитания МБОУ СОШ № 62 имени Е.И. Игнатенко с. Новый Егорлык.. Программа реализуется с использованием оборудования Центра образования естественнонаучной и технологической направленностей "Точка роста". Актуальность курса связана с необходимостью формирования у школьников современных </w:t>
      </w:r>
      <w:proofErr w:type="gramStart"/>
      <w:r w:rsidRPr="00E72994">
        <w:rPr>
          <w:sz w:val="24"/>
          <w:szCs w:val="24"/>
        </w:rPr>
        <w:t>научных  представлений</w:t>
      </w:r>
      <w:proofErr w:type="gramEnd"/>
      <w:r w:rsidRPr="00E72994">
        <w:rPr>
          <w:sz w:val="24"/>
          <w:szCs w:val="24"/>
        </w:rPr>
        <w:t xml:space="preserve"> о достижениях, сделанных в наиболее бурно развивающихся областях биологии.</w:t>
      </w:r>
    </w:p>
    <w:p w:rsidR="00E72994" w:rsidRPr="00E72994" w:rsidRDefault="00E72994" w:rsidP="00025CBD">
      <w:pPr>
        <w:ind w:left="284" w:right="451" w:firstLine="567"/>
        <w:jc w:val="both"/>
        <w:rPr>
          <w:sz w:val="24"/>
          <w:szCs w:val="24"/>
        </w:rPr>
      </w:pPr>
      <w:r w:rsidRPr="00E72994">
        <w:rPr>
          <w:sz w:val="24"/>
          <w:szCs w:val="24"/>
        </w:rPr>
        <w:t xml:space="preserve">Педагогическая целесообразность: Одним из главных требований к биологическому образованию в современных условиях и важнейшим компонентов реализации ФГОС </w:t>
      </w:r>
      <w:r w:rsidRPr="00E72994">
        <w:rPr>
          <w:sz w:val="24"/>
          <w:szCs w:val="24"/>
        </w:rPr>
        <w:lastRenderedPageBreak/>
        <w:t>является овладение учащимися практическими умениями и навыками, проектно – исследовательской деятельностью. Программа учебного курса внеурочной деятельности «Исследовательская лаборатория по биологии» направлена на формирование у учащихся 6 класса интереса к изучению биологии, развитие практических умений, применение полученных знаний на практике, подготовка учащихся к участию в олимпиадном движении.</w:t>
      </w:r>
    </w:p>
    <w:p w:rsidR="00E72994" w:rsidRPr="00E72994" w:rsidRDefault="00E72994" w:rsidP="00025CBD">
      <w:pPr>
        <w:ind w:left="284" w:right="451" w:firstLine="567"/>
        <w:jc w:val="both"/>
        <w:rPr>
          <w:sz w:val="24"/>
          <w:szCs w:val="24"/>
        </w:rPr>
      </w:pPr>
      <w:r w:rsidRPr="00E72994">
        <w:rPr>
          <w:sz w:val="24"/>
          <w:szCs w:val="24"/>
        </w:rPr>
        <w:t xml:space="preserve">Цели изучения учебного курса </w:t>
      </w:r>
    </w:p>
    <w:p w:rsidR="00E72994" w:rsidRPr="00E72994" w:rsidRDefault="00E72994" w:rsidP="00025CBD">
      <w:pPr>
        <w:ind w:left="284" w:right="451" w:firstLine="567"/>
        <w:jc w:val="both"/>
        <w:rPr>
          <w:sz w:val="24"/>
          <w:szCs w:val="24"/>
        </w:rPr>
      </w:pPr>
      <w:r w:rsidRPr="00E72994">
        <w:rPr>
          <w:sz w:val="24"/>
          <w:szCs w:val="24"/>
        </w:rPr>
        <w:t xml:space="preserve">Цель: создание условий для успешного освоения учащимися практической составляющей школьной биологии, основ исследовательской деятельности. </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r w:rsidRPr="00E72994">
        <w:rPr>
          <w:sz w:val="24"/>
          <w:szCs w:val="24"/>
        </w:rPr>
        <w:t xml:space="preserve">Задачи: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формирование системы научных знаний о системе живой природы и начальных представлений о биологических объектах, процессах, явлениях, закономерностях;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приобретение опыта использования методов биологической науки для проведения несложных биологических экспериментов;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содействие развитию умения работать на практике с оборудованием цифровой лаборатории;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развитие умений и навыков проектно – исследовательской деятельности;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подготовка учащихся к участию в олимпиадном движении;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формирование основ экологической грамотности. </w:t>
      </w:r>
    </w:p>
    <w:p w:rsidR="00E72994" w:rsidRPr="00E72994" w:rsidRDefault="00E72994" w:rsidP="00025CBD">
      <w:pPr>
        <w:ind w:left="284" w:right="451" w:firstLine="567"/>
        <w:jc w:val="both"/>
        <w:rPr>
          <w:sz w:val="24"/>
          <w:szCs w:val="24"/>
        </w:rPr>
      </w:pPr>
      <w:r w:rsidRPr="00E72994">
        <w:rPr>
          <w:sz w:val="24"/>
          <w:szCs w:val="24"/>
        </w:rPr>
        <w:tab/>
      </w:r>
      <w:proofErr w:type="gramStart"/>
      <w:r w:rsidRPr="00E72994">
        <w:rPr>
          <w:sz w:val="24"/>
          <w:szCs w:val="24"/>
        </w:rPr>
        <w:t>Программа  учебного</w:t>
      </w:r>
      <w:proofErr w:type="gramEnd"/>
      <w:r w:rsidRPr="00E72994">
        <w:rPr>
          <w:sz w:val="24"/>
          <w:szCs w:val="24"/>
        </w:rPr>
        <w:t xml:space="preserve"> курса  «Шаги в экспериментальную биологию» в  7 классе рассчитана на 1 час в неделю (34 часа в год) . Так как государственный праздник 1 мая совпадает с учебным днем, то программа курса реализуется в полном объеме за 33 часа.</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p>
    <w:p w:rsidR="00E72994" w:rsidRPr="00025CBD" w:rsidRDefault="00025CBD" w:rsidP="00025CBD">
      <w:pPr>
        <w:ind w:left="284" w:right="451" w:firstLine="567"/>
        <w:jc w:val="both"/>
        <w:rPr>
          <w:b/>
          <w:sz w:val="24"/>
          <w:szCs w:val="24"/>
        </w:rPr>
      </w:pPr>
      <w:r w:rsidRPr="00025CBD">
        <w:rPr>
          <w:b/>
          <w:sz w:val="24"/>
          <w:szCs w:val="24"/>
        </w:rPr>
        <w:t>СОДЕРЖАНИЕ УЧЕБНОГО КУРСА «ШАГИ В ЭКСПЕРИМЕНТАЛЬНУЮ БИОЛОГИЮ»</w:t>
      </w:r>
    </w:p>
    <w:p w:rsidR="00E72994" w:rsidRPr="00E72994" w:rsidRDefault="00E72994" w:rsidP="00025CBD">
      <w:pPr>
        <w:ind w:left="284" w:right="451" w:firstLine="567"/>
        <w:jc w:val="both"/>
        <w:rPr>
          <w:sz w:val="24"/>
          <w:szCs w:val="24"/>
        </w:rPr>
      </w:pPr>
      <w:r w:rsidRPr="00E72994">
        <w:rPr>
          <w:sz w:val="24"/>
          <w:szCs w:val="24"/>
        </w:rPr>
        <w:t>Раздел 1. «Лаборатория Левенгука» (5 часов)</w:t>
      </w:r>
    </w:p>
    <w:p w:rsidR="00E72994" w:rsidRPr="00E72994" w:rsidRDefault="00E72994" w:rsidP="00025CBD">
      <w:pPr>
        <w:ind w:left="284" w:right="451" w:firstLine="567"/>
        <w:jc w:val="both"/>
        <w:rPr>
          <w:sz w:val="24"/>
          <w:szCs w:val="24"/>
        </w:rPr>
      </w:pPr>
      <w:r w:rsidRPr="00E72994">
        <w:rPr>
          <w:sz w:val="24"/>
          <w:szCs w:val="24"/>
        </w:rPr>
        <w:tab/>
        <w:t>Методы научного исследования. Лабораторное оборудование и приборы для научных исследований. История изобретения микроскопа, его устройство и правила работы. Техника приготовления временного микропрепарата. Рисуем по правилам: правила биологического рисунка.</w:t>
      </w:r>
    </w:p>
    <w:p w:rsidR="00E72994" w:rsidRPr="00E72994" w:rsidRDefault="00E72994" w:rsidP="00025CBD">
      <w:pPr>
        <w:ind w:left="284" w:right="451" w:firstLine="567"/>
        <w:jc w:val="both"/>
        <w:rPr>
          <w:sz w:val="24"/>
          <w:szCs w:val="24"/>
        </w:rPr>
      </w:pPr>
      <w:r w:rsidRPr="00E72994">
        <w:rPr>
          <w:sz w:val="24"/>
          <w:szCs w:val="24"/>
        </w:rPr>
        <w:t>Практические и лабораторные работы:</w:t>
      </w:r>
    </w:p>
    <w:p w:rsidR="00E72994" w:rsidRPr="00E72994" w:rsidRDefault="00E72994" w:rsidP="00025CBD">
      <w:pPr>
        <w:ind w:left="284" w:right="451" w:firstLine="567"/>
        <w:jc w:val="both"/>
        <w:rPr>
          <w:sz w:val="24"/>
          <w:szCs w:val="24"/>
        </w:rPr>
      </w:pPr>
      <w:r w:rsidRPr="00E72994">
        <w:rPr>
          <w:sz w:val="24"/>
          <w:szCs w:val="24"/>
        </w:rPr>
        <w:t>1. «Устройство микроскопа»;</w:t>
      </w:r>
    </w:p>
    <w:p w:rsidR="00E72994" w:rsidRPr="00E72994" w:rsidRDefault="00E72994" w:rsidP="00025CBD">
      <w:pPr>
        <w:ind w:left="284" w:right="451" w:firstLine="567"/>
        <w:jc w:val="both"/>
        <w:rPr>
          <w:sz w:val="24"/>
          <w:szCs w:val="24"/>
        </w:rPr>
      </w:pPr>
      <w:r w:rsidRPr="00E72994">
        <w:rPr>
          <w:sz w:val="24"/>
          <w:szCs w:val="24"/>
        </w:rPr>
        <w:t>2. «Приготовление и рассматривание микропрепаратов»;</w:t>
      </w:r>
    </w:p>
    <w:p w:rsidR="00E72994" w:rsidRPr="00E72994" w:rsidRDefault="00E72994" w:rsidP="00025CBD">
      <w:pPr>
        <w:ind w:left="284" w:right="451" w:firstLine="567"/>
        <w:jc w:val="both"/>
        <w:rPr>
          <w:sz w:val="24"/>
          <w:szCs w:val="24"/>
        </w:rPr>
      </w:pPr>
      <w:r w:rsidRPr="00E72994">
        <w:rPr>
          <w:sz w:val="24"/>
          <w:szCs w:val="24"/>
        </w:rPr>
        <w:t>3. «Зарисовка биологических объектов».</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r w:rsidRPr="00E72994">
        <w:rPr>
          <w:sz w:val="24"/>
          <w:szCs w:val="24"/>
        </w:rPr>
        <w:t>Раздел 2. Практическая ботаника (16 часов)</w:t>
      </w:r>
    </w:p>
    <w:p w:rsidR="00E72994" w:rsidRPr="00E72994" w:rsidRDefault="00E72994" w:rsidP="00025CBD">
      <w:pPr>
        <w:ind w:left="284" w:right="451" w:firstLine="567"/>
        <w:jc w:val="both"/>
        <w:rPr>
          <w:sz w:val="24"/>
          <w:szCs w:val="24"/>
        </w:rPr>
      </w:pPr>
      <w:r w:rsidRPr="00E72994">
        <w:rPr>
          <w:sz w:val="24"/>
          <w:szCs w:val="24"/>
        </w:rPr>
        <w:t xml:space="preserve">Фенологические наблюдения. Ведение дневника наблюдений. Гербарий: оборудование, техника сбора, высушивания и монтировки. Правила работа с определителями (теза, антитеза). Морфологическое описание растений по плану. Редкие и исчезающие растения </w:t>
      </w:r>
    </w:p>
    <w:p w:rsidR="00E72994" w:rsidRPr="00E72994" w:rsidRDefault="00E72994" w:rsidP="00025CBD">
      <w:pPr>
        <w:ind w:left="284" w:right="451" w:firstLine="567"/>
        <w:jc w:val="both"/>
        <w:rPr>
          <w:sz w:val="24"/>
          <w:szCs w:val="24"/>
        </w:rPr>
      </w:pPr>
      <w:r w:rsidRPr="00E72994">
        <w:rPr>
          <w:sz w:val="24"/>
          <w:szCs w:val="24"/>
        </w:rPr>
        <w:t>Экотропы с.п. Куть-Ях.</w:t>
      </w:r>
    </w:p>
    <w:p w:rsidR="00E72994" w:rsidRPr="00E72994" w:rsidRDefault="00E72994" w:rsidP="00025CBD">
      <w:pPr>
        <w:ind w:left="284" w:right="451" w:firstLine="567"/>
        <w:jc w:val="both"/>
        <w:rPr>
          <w:sz w:val="24"/>
          <w:szCs w:val="24"/>
        </w:rPr>
      </w:pPr>
      <w:r w:rsidRPr="00E72994">
        <w:rPr>
          <w:sz w:val="24"/>
          <w:szCs w:val="24"/>
        </w:rPr>
        <w:t>Практические и лабораторные работы:</w:t>
      </w:r>
    </w:p>
    <w:p w:rsidR="00E72994" w:rsidRPr="00E72994" w:rsidRDefault="00E72994" w:rsidP="00025CBD">
      <w:pPr>
        <w:ind w:left="284" w:right="451" w:firstLine="567"/>
        <w:jc w:val="both"/>
        <w:rPr>
          <w:sz w:val="24"/>
          <w:szCs w:val="24"/>
        </w:rPr>
      </w:pPr>
      <w:r w:rsidRPr="00E72994">
        <w:rPr>
          <w:sz w:val="24"/>
          <w:szCs w:val="24"/>
        </w:rPr>
        <w:t>1. «Морфологическое описание растений»;</w:t>
      </w:r>
    </w:p>
    <w:p w:rsidR="00E72994" w:rsidRPr="00E72994" w:rsidRDefault="00E72994" w:rsidP="00025CBD">
      <w:pPr>
        <w:ind w:left="284" w:right="451" w:firstLine="567"/>
        <w:jc w:val="both"/>
        <w:rPr>
          <w:sz w:val="24"/>
          <w:szCs w:val="24"/>
        </w:rPr>
      </w:pPr>
      <w:r w:rsidRPr="00E72994">
        <w:rPr>
          <w:sz w:val="24"/>
          <w:szCs w:val="24"/>
        </w:rPr>
        <w:t>2. «Определение растений по гербарным образцам и в безлиственном состоянии»;</w:t>
      </w:r>
    </w:p>
    <w:p w:rsidR="00E72994" w:rsidRPr="00E72994" w:rsidRDefault="00E72994" w:rsidP="00025CBD">
      <w:pPr>
        <w:ind w:left="284" w:right="451" w:firstLine="567"/>
        <w:jc w:val="both"/>
        <w:rPr>
          <w:sz w:val="24"/>
          <w:szCs w:val="24"/>
        </w:rPr>
      </w:pPr>
      <w:r w:rsidRPr="00E72994">
        <w:rPr>
          <w:sz w:val="24"/>
          <w:szCs w:val="24"/>
        </w:rPr>
        <w:t>3. «Гербарий своими руками (на примере плауновидных, голосеменных, лишайников)»</w:t>
      </w:r>
    </w:p>
    <w:p w:rsidR="00E72994" w:rsidRPr="00E72994" w:rsidRDefault="00E72994" w:rsidP="00025CBD">
      <w:pPr>
        <w:ind w:left="284" w:right="451" w:firstLine="567"/>
        <w:jc w:val="both"/>
        <w:rPr>
          <w:sz w:val="24"/>
          <w:szCs w:val="24"/>
        </w:rPr>
      </w:pPr>
      <w:r w:rsidRPr="00E72994">
        <w:rPr>
          <w:sz w:val="24"/>
          <w:szCs w:val="24"/>
        </w:rPr>
        <w:t>Проектно-исследовательская деятельность:</w:t>
      </w:r>
    </w:p>
    <w:p w:rsidR="00E72994" w:rsidRPr="00E72994" w:rsidRDefault="00E72994" w:rsidP="00025CBD">
      <w:pPr>
        <w:ind w:left="284" w:right="451" w:firstLine="567"/>
        <w:jc w:val="both"/>
        <w:rPr>
          <w:sz w:val="24"/>
          <w:szCs w:val="24"/>
        </w:rPr>
      </w:pPr>
      <w:r w:rsidRPr="00E72994">
        <w:rPr>
          <w:sz w:val="24"/>
          <w:szCs w:val="24"/>
        </w:rPr>
        <w:t>«Создание каталога «Видовое разнообразие растений пришкольной территории»»</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r w:rsidRPr="00E72994">
        <w:rPr>
          <w:sz w:val="24"/>
          <w:szCs w:val="24"/>
        </w:rPr>
        <w:t>Раздел 3. Практическая зоология (7 часов)</w:t>
      </w:r>
    </w:p>
    <w:p w:rsidR="00E72994" w:rsidRPr="00E72994" w:rsidRDefault="00E72994" w:rsidP="00025CBD">
      <w:pPr>
        <w:ind w:left="284" w:right="451" w:firstLine="567"/>
        <w:jc w:val="both"/>
        <w:rPr>
          <w:sz w:val="24"/>
          <w:szCs w:val="24"/>
        </w:rPr>
      </w:pPr>
      <w:r w:rsidRPr="00E72994">
        <w:rPr>
          <w:sz w:val="24"/>
          <w:szCs w:val="24"/>
        </w:rPr>
        <w:lastRenderedPageBreak/>
        <w:t xml:space="preserve">Знакомство с системой живой природы, царствами живых организмов. Отличительные признаки животных разных царств и </w:t>
      </w:r>
    </w:p>
    <w:p w:rsidR="00E72994" w:rsidRPr="00E72994" w:rsidRDefault="00E72994" w:rsidP="00025CBD">
      <w:pPr>
        <w:ind w:left="284" w:right="451" w:firstLine="567"/>
        <w:jc w:val="both"/>
        <w:rPr>
          <w:sz w:val="24"/>
          <w:szCs w:val="24"/>
        </w:rPr>
      </w:pPr>
      <w:r w:rsidRPr="00E72994">
        <w:rPr>
          <w:sz w:val="24"/>
          <w:szCs w:val="24"/>
        </w:rPr>
        <w:t>систематических групп.</w:t>
      </w:r>
    </w:p>
    <w:p w:rsidR="00E72994" w:rsidRPr="00E72994" w:rsidRDefault="00E72994" w:rsidP="00025CBD">
      <w:pPr>
        <w:ind w:left="284" w:right="451" w:firstLine="567"/>
        <w:jc w:val="both"/>
        <w:rPr>
          <w:sz w:val="24"/>
          <w:szCs w:val="24"/>
        </w:rPr>
      </w:pPr>
      <w:r w:rsidRPr="00E72994">
        <w:rPr>
          <w:sz w:val="24"/>
          <w:szCs w:val="24"/>
        </w:rPr>
        <w:t xml:space="preserve">Жизнь животных: определение животных по следам, продуктам жизнедеятельности. Описание внешнего вида животных по плану. О чем </w:t>
      </w:r>
    </w:p>
    <w:p w:rsidR="00E72994" w:rsidRPr="00E72994" w:rsidRDefault="00E72994" w:rsidP="00025CBD">
      <w:pPr>
        <w:ind w:left="284" w:right="451" w:firstLine="567"/>
        <w:jc w:val="both"/>
        <w:rPr>
          <w:sz w:val="24"/>
          <w:szCs w:val="24"/>
        </w:rPr>
      </w:pPr>
      <w:r w:rsidRPr="00E72994">
        <w:rPr>
          <w:sz w:val="24"/>
          <w:szCs w:val="24"/>
        </w:rPr>
        <w:t>рассказывают скелеты животных (палеонтология). Пищевые цепочки. Жизнь животных зимой. Подкормка птиц.</w:t>
      </w:r>
    </w:p>
    <w:p w:rsidR="00E72994" w:rsidRPr="00E72994" w:rsidRDefault="00E72994" w:rsidP="00025CBD">
      <w:pPr>
        <w:ind w:left="284" w:right="451" w:firstLine="567"/>
        <w:jc w:val="both"/>
        <w:rPr>
          <w:sz w:val="24"/>
          <w:szCs w:val="24"/>
        </w:rPr>
      </w:pPr>
      <w:r w:rsidRPr="00E72994">
        <w:rPr>
          <w:sz w:val="24"/>
          <w:szCs w:val="24"/>
        </w:rPr>
        <w:t>Практические и лабораторные работы:</w:t>
      </w:r>
    </w:p>
    <w:p w:rsidR="00E72994" w:rsidRPr="00E72994" w:rsidRDefault="00E72994" w:rsidP="00025CBD">
      <w:pPr>
        <w:ind w:left="284" w:right="451" w:firstLine="567"/>
        <w:jc w:val="both"/>
        <w:rPr>
          <w:sz w:val="24"/>
          <w:szCs w:val="24"/>
        </w:rPr>
      </w:pPr>
      <w:r w:rsidRPr="00E72994">
        <w:rPr>
          <w:sz w:val="24"/>
          <w:szCs w:val="24"/>
        </w:rPr>
        <w:t>1.</w:t>
      </w:r>
      <w:r w:rsidRPr="00E72994">
        <w:rPr>
          <w:sz w:val="24"/>
          <w:szCs w:val="24"/>
        </w:rPr>
        <w:tab/>
        <w:t>«Работа по определению животных»;</w:t>
      </w:r>
    </w:p>
    <w:p w:rsidR="00E72994" w:rsidRPr="00E72994" w:rsidRDefault="00E72994" w:rsidP="00025CBD">
      <w:pPr>
        <w:ind w:left="284" w:right="451" w:firstLine="567"/>
        <w:jc w:val="both"/>
        <w:rPr>
          <w:sz w:val="24"/>
          <w:szCs w:val="24"/>
        </w:rPr>
      </w:pPr>
      <w:r w:rsidRPr="00E72994">
        <w:rPr>
          <w:sz w:val="24"/>
          <w:szCs w:val="24"/>
        </w:rPr>
        <w:t>2.</w:t>
      </w:r>
      <w:r w:rsidRPr="00E72994">
        <w:rPr>
          <w:sz w:val="24"/>
          <w:szCs w:val="24"/>
        </w:rPr>
        <w:tab/>
        <w:t>«Игра-практикум «Сто к одному»»;</w:t>
      </w:r>
    </w:p>
    <w:p w:rsidR="00E72994" w:rsidRPr="00E72994" w:rsidRDefault="00E72994" w:rsidP="00025CBD">
      <w:pPr>
        <w:ind w:left="284" w:right="451" w:firstLine="567"/>
        <w:jc w:val="both"/>
        <w:rPr>
          <w:sz w:val="24"/>
          <w:szCs w:val="24"/>
        </w:rPr>
      </w:pPr>
      <w:r w:rsidRPr="00E72994">
        <w:rPr>
          <w:sz w:val="24"/>
          <w:szCs w:val="24"/>
        </w:rPr>
        <w:t>3.</w:t>
      </w:r>
      <w:r w:rsidRPr="00E72994">
        <w:rPr>
          <w:sz w:val="24"/>
          <w:szCs w:val="24"/>
        </w:rPr>
        <w:tab/>
        <w:t>«Определение экологической группы животных по внешнему виду»;</w:t>
      </w:r>
    </w:p>
    <w:p w:rsidR="00E72994" w:rsidRPr="00E72994" w:rsidRDefault="00E72994" w:rsidP="00025CBD">
      <w:pPr>
        <w:ind w:left="284" w:right="451" w:firstLine="567"/>
        <w:jc w:val="both"/>
        <w:rPr>
          <w:sz w:val="24"/>
          <w:szCs w:val="24"/>
        </w:rPr>
      </w:pPr>
      <w:r w:rsidRPr="00E72994">
        <w:rPr>
          <w:sz w:val="24"/>
          <w:szCs w:val="24"/>
        </w:rPr>
        <w:t>4.</w:t>
      </w:r>
      <w:r w:rsidRPr="00E72994">
        <w:rPr>
          <w:sz w:val="24"/>
          <w:szCs w:val="24"/>
        </w:rPr>
        <w:tab/>
        <w:t>«Фенологические наблюдения «Зима в жизни растений и животных»».</w:t>
      </w:r>
    </w:p>
    <w:p w:rsidR="00E72994" w:rsidRPr="00E72994" w:rsidRDefault="00E72994" w:rsidP="00025CBD">
      <w:pPr>
        <w:ind w:left="284" w:right="451" w:firstLine="567"/>
        <w:jc w:val="both"/>
        <w:rPr>
          <w:sz w:val="24"/>
          <w:szCs w:val="24"/>
        </w:rPr>
      </w:pPr>
      <w:r w:rsidRPr="00E72994">
        <w:rPr>
          <w:sz w:val="24"/>
          <w:szCs w:val="24"/>
        </w:rPr>
        <w:t>Проектно-исследовательская деятельность (по выбору учащихся):</w:t>
      </w:r>
    </w:p>
    <w:p w:rsidR="00E72994" w:rsidRPr="00E72994" w:rsidRDefault="00E72994" w:rsidP="00025CBD">
      <w:pPr>
        <w:ind w:left="284" w:right="451" w:firstLine="567"/>
        <w:jc w:val="both"/>
        <w:rPr>
          <w:sz w:val="24"/>
          <w:szCs w:val="24"/>
        </w:rPr>
      </w:pPr>
      <w:r w:rsidRPr="00E72994">
        <w:rPr>
          <w:sz w:val="24"/>
          <w:szCs w:val="24"/>
        </w:rPr>
        <w:t>1.</w:t>
      </w:r>
      <w:r w:rsidRPr="00E72994">
        <w:rPr>
          <w:sz w:val="24"/>
          <w:szCs w:val="24"/>
        </w:rPr>
        <w:tab/>
        <w:t>Мини – исследование «Птицы на кормушке»</w:t>
      </w:r>
    </w:p>
    <w:p w:rsidR="00E72994" w:rsidRPr="00E72994" w:rsidRDefault="00E72994" w:rsidP="00025CBD">
      <w:pPr>
        <w:ind w:left="284" w:right="451" w:firstLine="567"/>
        <w:jc w:val="both"/>
        <w:rPr>
          <w:sz w:val="24"/>
          <w:szCs w:val="24"/>
        </w:rPr>
      </w:pPr>
      <w:r w:rsidRPr="00E72994">
        <w:rPr>
          <w:sz w:val="24"/>
          <w:szCs w:val="24"/>
        </w:rPr>
        <w:t>2.</w:t>
      </w:r>
      <w:r w:rsidRPr="00E72994">
        <w:rPr>
          <w:sz w:val="24"/>
          <w:szCs w:val="24"/>
        </w:rPr>
        <w:tab/>
        <w:t xml:space="preserve">Проект «Красная книга животных Югры» </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r w:rsidRPr="00E72994">
        <w:rPr>
          <w:sz w:val="24"/>
          <w:szCs w:val="24"/>
        </w:rPr>
        <w:t>Раздел 4. Биопрактикум (6 часов)</w:t>
      </w:r>
    </w:p>
    <w:p w:rsidR="00E72994" w:rsidRPr="00E72994" w:rsidRDefault="00E72994" w:rsidP="00025CBD">
      <w:pPr>
        <w:ind w:left="284" w:right="451" w:firstLine="567"/>
        <w:jc w:val="both"/>
        <w:rPr>
          <w:sz w:val="24"/>
          <w:szCs w:val="24"/>
        </w:rPr>
      </w:pPr>
      <w:r w:rsidRPr="00E72994">
        <w:rPr>
          <w:sz w:val="24"/>
          <w:szCs w:val="24"/>
        </w:rPr>
        <w:t>Учебно - исследовательская деятельность. Как правильно выбрать тему, определить цель и задачи исследования. Какие существуют методы исследований. Правила оформления результатов. Источники информации (библиотека, интернет-ресурсы). Как оформить письменное сообщение и презентацию. Освоение и отработка методик выращивания биокультур. Выполнение самостоятельного исследования по выбранному модулю. Представление результатов на конференции. Отработка практической части олимпиадных заданий с целью диагностики полученных умений и навыков.</w:t>
      </w:r>
    </w:p>
    <w:p w:rsidR="00E72994" w:rsidRPr="00E72994" w:rsidRDefault="00E72994" w:rsidP="00025CBD">
      <w:pPr>
        <w:ind w:left="284" w:right="451" w:firstLine="567"/>
        <w:jc w:val="both"/>
        <w:rPr>
          <w:sz w:val="24"/>
          <w:szCs w:val="24"/>
        </w:rPr>
      </w:pPr>
      <w:r w:rsidRPr="00E72994">
        <w:rPr>
          <w:sz w:val="24"/>
          <w:szCs w:val="24"/>
        </w:rPr>
        <w:t>Практические и лабораторные работы:</w:t>
      </w:r>
    </w:p>
    <w:p w:rsidR="00E72994" w:rsidRPr="00E72994" w:rsidRDefault="00E72994" w:rsidP="00025CBD">
      <w:pPr>
        <w:ind w:left="284" w:right="451" w:firstLine="567"/>
        <w:jc w:val="both"/>
        <w:rPr>
          <w:sz w:val="24"/>
          <w:szCs w:val="24"/>
        </w:rPr>
      </w:pPr>
      <w:r w:rsidRPr="00E72994">
        <w:rPr>
          <w:sz w:val="24"/>
          <w:szCs w:val="24"/>
        </w:rPr>
        <w:t>1.</w:t>
      </w:r>
      <w:r w:rsidRPr="00E72994">
        <w:rPr>
          <w:sz w:val="24"/>
          <w:szCs w:val="24"/>
        </w:rPr>
        <w:tab/>
        <w:t>«Работа с информацией (посещение библиотеки)»;</w:t>
      </w:r>
    </w:p>
    <w:p w:rsidR="00E72994" w:rsidRPr="00E72994" w:rsidRDefault="00E72994" w:rsidP="00025CBD">
      <w:pPr>
        <w:ind w:left="284" w:right="451" w:firstLine="567"/>
        <w:jc w:val="both"/>
        <w:rPr>
          <w:sz w:val="24"/>
          <w:szCs w:val="24"/>
        </w:rPr>
      </w:pPr>
      <w:r w:rsidRPr="00E72994">
        <w:rPr>
          <w:sz w:val="24"/>
          <w:szCs w:val="24"/>
        </w:rPr>
        <w:t>2.</w:t>
      </w:r>
      <w:r w:rsidRPr="00E72994">
        <w:rPr>
          <w:sz w:val="24"/>
          <w:szCs w:val="24"/>
        </w:rPr>
        <w:tab/>
        <w:t>«Оформление доклада и презентации по заданной теме».</w:t>
      </w:r>
    </w:p>
    <w:p w:rsidR="00E72994" w:rsidRPr="00E72994" w:rsidRDefault="00E72994" w:rsidP="00025CBD">
      <w:pPr>
        <w:ind w:left="284" w:right="451" w:firstLine="567"/>
        <w:jc w:val="both"/>
        <w:rPr>
          <w:sz w:val="24"/>
          <w:szCs w:val="24"/>
        </w:rPr>
      </w:pPr>
      <w:r w:rsidRPr="00E72994">
        <w:rPr>
          <w:sz w:val="24"/>
          <w:szCs w:val="24"/>
        </w:rPr>
        <w:t>Проектно-исследовательская деятельность:</w:t>
      </w:r>
    </w:p>
    <w:p w:rsidR="00E72994" w:rsidRPr="00E72994" w:rsidRDefault="00E72994" w:rsidP="00025CBD">
      <w:pPr>
        <w:ind w:left="284" w:right="451" w:firstLine="567"/>
        <w:jc w:val="both"/>
        <w:rPr>
          <w:sz w:val="24"/>
          <w:szCs w:val="24"/>
        </w:rPr>
      </w:pPr>
      <w:r w:rsidRPr="00E72994">
        <w:rPr>
          <w:sz w:val="24"/>
          <w:szCs w:val="24"/>
        </w:rPr>
        <w:t>Модуль «Физиология растений»</w:t>
      </w:r>
    </w:p>
    <w:p w:rsidR="00E72994" w:rsidRPr="00E72994" w:rsidRDefault="00E72994" w:rsidP="00025CBD">
      <w:pPr>
        <w:ind w:left="284" w:right="451" w:firstLine="567"/>
        <w:jc w:val="both"/>
        <w:rPr>
          <w:sz w:val="24"/>
          <w:szCs w:val="24"/>
        </w:rPr>
      </w:pPr>
      <w:r w:rsidRPr="00E72994">
        <w:rPr>
          <w:sz w:val="24"/>
          <w:szCs w:val="24"/>
        </w:rPr>
        <w:t>1.</w:t>
      </w:r>
      <w:r w:rsidRPr="00E72994">
        <w:rPr>
          <w:sz w:val="24"/>
          <w:szCs w:val="24"/>
        </w:rPr>
        <w:tab/>
        <w:t>«Движение растений»;</w:t>
      </w:r>
    </w:p>
    <w:p w:rsidR="00E72994" w:rsidRPr="00E72994" w:rsidRDefault="00E72994" w:rsidP="00025CBD">
      <w:pPr>
        <w:ind w:left="284" w:right="451" w:firstLine="567"/>
        <w:jc w:val="both"/>
        <w:rPr>
          <w:sz w:val="24"/>
          <w:szCs w:val="24"/>
        </w:rPr>
      </w:pPr>
      <w:r w:rsidRPr="00E72994">
        <w:rPr>
          <w:sz w:val="24"/>
          <w:szCs w:val="24"/>
        </w:rPr>
        <w:t>2.</w:t>
      </w:r>
      <w:r w:rsidRPr="00E72994">
        <w:rPr>
          <w:sz w:val="24"/>
          <w:szCs w:val="24"/>
        </w:rPr>
        <w:tab/>
        <w:t>«Влияние стимуляторов роста на рост и развитие растений»;</w:t>
      </w:r>
    </w:p>
    <w:p w:rsidR="00E72994" w:rsidRPr="00E72994" w:rsidRDefault="00E72994" w:rsidP="00025CBD">
      <w:pPr>
        <w:ind w:left="284" w:right="451" w:firstLine="567"/>
        <w:jc w:val="both"/>
        <w:rPr>
          <w:sz w:val="24"/>
          <w:szCs w:val="24"/>
        </w:rPr>
      </w:pPr>
      <w:r w:rsidRPr="00E72994">
        <w:rPr>
          <w:sz w:val="24"/>
          <w:szCs w:val="24"/>
        </w:rPr>
        <w:t>3.</w:t>
      </w:r>
      <w:r w:rsidRPr="00E72994">
        <w:rPr>
          <w:sz w:val="24"/>
          <w:szCs w:val="24"/>
        </w:rPr>
        <w:tab/>
        <w:t>«Прорастание семян»;</w:t>
      </w:r>
    </w:p>
    <w:p w:rsidR="00E72994" w:rsidRPr="00E72994" w:rsidRDefault="00E72994" w:rsidP="00025CBD">
      <w:pPr>
        <w:ind w:left="284" w:right="451" w:firstLine="567"/>
        <w:jc w:val="both"/>
        <w:rPr>
          <w:sz w:val="24"/>
          <w:szCs w:val="24"/>
        </w:rPr>
      </w:pPr>
      <w:r w:rsidRPr="00E72994">
        <w:rPr>
          <w:sz w:val="24"/>
          <w:szCs w:val="24"/>
        </w:rPr>
        <w:t>4.</w:t>
      </w:r>
      <w:r w:rsidRPr="00E72994">
        <w:rPr>
          <w:sz w:val="24"/>
          <w:szCs w:val="24"/>
        </w:rPr>
        <w:tab/>
        <w:t>«Влияние прищипки на рост корня».</w:t>
      </w:r>
    </w:p>
    <w:p w:rsidR="00E72994" w:rsidRPr="00E72994" w:rsidRDefault="00E72994" w:rsidP="00025CBD">
      <w:pPr>
        <w:ind w:left="284" w:right="451" w:firstLine="567"/>
        <w:jc w:val="both"/>
        <w:rPr>
          <w:sz w:val="24"/>
          <w:szCs w:val="24"/>
        </w:rPr>
      </w:pPr>
      <w:r w:rsidRPr="00E72994">
        <w:rPr>
          <w:sz w:val="24"/>
          <w:szCs w:val="24"/>
        </w:rPr>
        <w:t>Модуль «Экологический практикум»</w:t>
      </w:r>
    </w:p>
    <w:p w:rsidR="00E72994" w:rsidRPr="00E72994" w:rsidRDefault="00E72994" w:rsidP="00025CBD">
      <w:pPr>
        <w:ind w:left="284" w:right="451" w:firstLine="567"/>
        <w:jc w:val="both"/>
        <w:rPr>
          <w:sz w:val="24"/>
          <w:szCs w:val="24"/>
        </w:rPr>
      </w:pPr>
      <w:r w:rsidRPr="00E72994">
        <w:rPr>
          <w:sz w:val="24"/>
          <w:szCs w:val="24"/>
        </w:rPr>
        <w:t>1.</w:t>
      </w:r>
      <w:r w:rsidRPr="00E72994">
        <w:rPr>
          <w:sz w:val="24"/>
          <w:szCs w:val="24"/>
        </w:rPr>
        <w:tab/>
        <w:t>«Определение степени загрязнения воздуха методом био- и лихеноиндикации»;</w:t>
      </w:r>
    </w:p>
    <w:p w:rsidR="00E72994" w:rsidRPr="00E72994" w:rsidRDefault="00E72994" w:rsidP="00025CBD">
      <w:pPr>
        <w:ind w:left="284" w:right="451" w:firstLine="567"/>
        <w:jc w:val="both"/>
        <w:rPr>
          <w:sz w:val="24"/>
          <w:szCs w:val="24"/>
        </w:rPr>
      </w:pPr>
      <w:r w:rsidRPr="00E72994">
        <w:rPr>
          <w:sz w:val="24"/>
          <w:szCs w:val="24"/>
        </w:rPr>
        <w:t>2.</w:t>
      </w:r>
      <w:r w:rsidRPr="00E72994">
        <w:rPr>
          <w:sz w:val="24"/>
          <w:szCs w:val="24"/>
        </w:rPr>
        <w:tab/>
        <w:t xml:space="preserve">«Определение запыленности воздуха в помещениях при помощи оборудования ТР». </w:t>
      </w:r>
    </w:p>
    <w:p w:rsidR="00E72994" w:rsidRPr="007E3A9B" w:rsidRDefault="007E3A9B" w:rsidP="00025CBD">
      <w:pPr>
        <w:ind w:left="284" w:right="451" w:firstLine="567"/>
        <w:jc w:val="both"/>
        <w:rPr>
          <w:b/>
          <w:sz w:val="24"/>
          <w:szCs w:val="24"/>
        </w:rPr>
      </w:pPr>
      <w:r w:rsidRPr="007E3A9B">
        <w:rPr>
          <w:b/>
          <w:sz w:val="24"/>
          <w:szCs w:val="24"/>
        </w:rPr>
        <w:t xml:space="preserve">ПЛАНИРУЕМЫЕ </w:t>
      </w:r>
      <w:proofErr w:type="gramStart"/>
      <w:r w:rsidRPr="007E3A9B">
        <w:rPr>
          <w:b/>
          <w:sz w:val="24"/>
          <w:szCs w:val="24"/>
        </w:rPr>
        <w:t>РЕЗУЛЬТАТЫ  ОСВОЕНИЯ</w:t>
      </w:r>
      <w:proofErr w:type="gramEnd"/>
      <w:r w:rsidRPr="007E3A9B">
        <w:rPr>
          <w:b/>
          <w:sz w:val="24"/>
          <w:szCs w:val="24"/>
        </w:rPr>
        <w:t xml:space="preserve"> </w:t>
      </w:r>
      <w:r>
        <w:rPr>
          <w:b/>
          <w:sz w:val="24"/>
          <w:szCs w:val="24"/>
        </w:rPr>
        <w:t xml:space="preserve">УЧЕБНОГО </w:t>
      </w:r>
      <w:r w:rsidRPr="007E3A9B">
        <w:rPr>
          <w:b/>
          <w:sz w:val="24"/>
          <w:szCs w:val="24"/>
        </w:rPr>
        <w:t>КУРСА</w:t>
      </w:r>
    </w:p>
    <w:p w:rsidR="00E72994" w:rsidRPr="00E72994" w:rsidRDefault="00E72994" w:rsidP="00025CBD">
      <w:pPr>
        <w:ind w:left="284" w:right="451" w:firstLine="567"/>
        <w:jc w:val="both"/>
        <w:rPr>
          <w:sz w:val="24"/>
          <w:szCs w:val="24"/>
        </w:rPr>
      </w:pPr>
      <w:r w:rsidRPr="00E72994">
        <w:rPr>
          <w:sz w:val="24"/>
          <w:szCs w:val="24"/>
        </w:rPr>
        <w:t xml:space="preserve">Личностные результаты: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знания основных принципов и правил отношения к живой природе;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развитие познавательных интересов, направленных на изучение живой природы;</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развитие интеллектуальных умений;</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 xml:space="preserve">эстетического отношения к живым объектам; </w:t>
      </w:r>
    </w:p>
    <w:p w:rsidR="00E72994" w:rsidRPr="00E72994" w:rsidRDefault="00E72994" w:rsidP="00025CBD">
      <w:pPr>
        <w:ind w:left="284" w:right="451" w:firstLine="567"/>
        <w:jc w:val="both"/>
        <w:rPr>
          <w:sz w:val="24"/>
          <w:szCs w:val="24"/>
        </w:rPr>
      </w:pPr>
      <w:r w:rsidRPr="00E72994">
        <w:rPr>
          <w:sz w:val="24"/>
          <w:szCs w:val="24"/>
        </w:rPr>
        <w:lastRenderedPageBreak/>
        <w:t>•</w:t>
      </w:r>
      <w:r w:rsidRPr="00E72994">
        <w:rPr>
          <w:sz w:val="24"/>
          <w:szCs w:val="24"/>
        </w:rPr>
        <w:tab/>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72994" w:rsidRPr="00E72994" w:rsidRDefault="00E72994" w:rsidP="00025CBD">
      <w:pPr>
        <w:ind w:left="284" w:right="451" w:firstLine="567"/>
        <w:jc w:val="both"/>
        <w:rPr>
          <w:sz w:val="24"/>
          <w:szCs w:val="24"/>
        </w:rPr>
      </w:pPr>
      <w:r w:rsidRPr="00E72994">
        <w:rPr>
          <w:sz w:val="24"/>
          <w:szCs w:val="24"/>
        </w:rPr>
        <w:t>Метапредметные результаты</w:t>
      </w:r>
    </w:p>
    <w:p w:rsidR="00E72994" w:rsidRPr="00E72994" w:rsidRDefault="00E72994" w:rsidP="00025CBD">
      <w:pPr>
        <w:ind w:left="284" w:right="451" w:firstLine="567"/>
        <w:jc w:val="both"/>
        <w:rPr>
          <w:sz w:val="24"/>
          <w:szCs w:val="24"/>
        </w:rPr>
      </w:pPr>
      <w:r w:rsidRPr="00E72994">
        <w:rPr>
          <w:sz w:val="24"/>
          <w:szCs w:val="24"/>
        </w:rPr>
        <w:t xml:space="preserve">Регулятивные УУД: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оценивать правильность выполнения учебной задачи, собственные возможности ее решения.</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Владение основами самоконтроля, самооценки, принятия решений и осуществления осознанного выбора в учебной и познавательной.</w:t>
      </w:r>
    </w:p>
    <w:p w:rsidR="00E72994" w:rsidRPr="00E72994" w:rsidRDefault="00E72994" w:rsidP="00025CBD">
      <w:pPr>
        <w:ind w:left="284" w:right="451" w:firstLine="567"/>
        <w:jc w:val="both"/>
        <w:rPr>
          <w:sz w:val="24"/>
          <w:szCs w:val="24"/>
        </w:rPr>
      </w:pPr>
      <w:r w:rsidRPr="00E72994">
        <w:rPr>
          <w:sz w:val="24"/>
          <w:szCs w:val="24"/>
        </w:rPr>
        <w:t xml:space="preserve">Познавательные УУД: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создавать, применять и преобразовывать знаки и символы, модели и схемы для решения учебных и познавательных задач.</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Смысловое чтение.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72994" w:rsidRPr="00E72994" w:rsidRDefault="00E72994" w:rsidP="00025CBD">
      <w:pPr>
        <w:ind w:left="284" w:right="451" w:firstLine="567"/>
        <w:jc w:val="both"/>
        <w:rPr>
          <w:sz w:val="24"/>
          <w:szCs w:val="24"/>
        </w:rPr>
      </w:pPr>
      <w:r w:rsidRPr="00E72994">
        <w:rPr>
          <w:sz w:val="24"/>
          <w:szCs w:val="24"/>
        </w:rPr>
        <w:t xml:space="preserve">Коммуникативные УУД:  </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Формирование и развитие компетентности в области использования информационно-коммуникационных технологий.</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r w:rsidRPr="00E72994">
        <w:rPr>
          <w:sz w:val="24"/>
          <w:szCs w:val="24"/>
        </w:rPr>
        <w:t>Предметные результаты:</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выделение существенных признаков биологических объектов и процессов;</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классификация — определение принадлежности биологических объектов</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определенной систематической группе;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объяснение роли биологии в практической деятельности людей;</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сравнение биологических объектов и процессов, умение делать выводы и умозаключения на основе сравнения;</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умение работать с определителями, лабораторным оборудованием;</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E72994" w:rsidRPr="00E72994" w:rsidRDefault="00E72994" w:rsidP="00025CBD">
      <w:pPr>
        <w:ind w:left="284" w:right="451" w:firstLine="567"/>
        <w:jc w:val="both"/>
        <w:rPr>
          <w:sz w:val="24"/>
          <w:szCs w:val="24"/>
        </w:rPr>
      </w:pPr>
      <w:r w:rsidRPr="00E72994">
        <w:rPr>
          <w:sz w:val="24"/>
          <w:szCs w:val="24"/>
        </w:rPr>
        <w:lastRenderedPageBreak/>
        <w:t>•</w:t>
      </w:r>
      <w:r w:rsidRPr="00E72994">
        <w:rPr>
          <w:sz w:val="24"/>
          <w:szCs w:val="24"/>
        </w:rPr>
        <w:tab/>
        <w:t>знание основных правил поведения в природе;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анализ и оценка последствий деятельности человека в природе;</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знание и соблюдение правил работы в кабинете биологии;</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соблюдение правил работы с биологическими приборами и инструментами;</w:t>
      </w:r>
    </w:p>
    <w:p w:rsidR="00E72994" w:rsidRPr="00E72994" w:rsidRDefault="00E72994" w:rsidP="00025CBD">
      <w:pPr>
        <w:ind w:left="284" w:right="451" w:firstLine="567"/>
        <w:jc w:val="both"/>
        <w:rPr>
          <w:sz w:val="24"/>
          <w:szCs w:val="24"/>
        </w:rPr>
      </w:pPr>
      <w:r w:rsidRPr="00E72994">
        <w:rPr>
          <w:sz w:val="24"/>
          <w:szCs w:val="24"/>
        </w:rPr>
        <w:t>•</w:t>
      </w:r>
      <w:r w:rsidRPr="00E72994">
        <w:rPr>
          <w:sz w:val="24"/>
          <w:szCs w:val="24"/>
        </w:rPr>
        <w:tab/>
        <w:t>овладение умением оценивать с эстетической точки зрения объекты живой природ</w:t>
      </w:r>
    </w:p>
    <w:p w:rsidR="00E72994" w:rsidRPr="00E72994" w:rsidRDefault="00E72994" w:rsidP="00025CBD">
      <w:pPr>
        <w:ind w:left="284" w:right="451" w:firstLine="567"/>
        <w:jc w:val="both"/>
        <w:rPr>
          <w:sz w:val="24"/>
          <w:szCs w:val="24"/>
        </w:rPr>
      </w:pPr>
    </w:p>
    <w:p w:rsidR="00E72994" w:rsidRPr="00E72994" w:rsidRDefault="00E72994" w:rsidP="00025CBD">
      <w:pPr>
        <w:ind w:left="284" w:right="451" w:firstLine="567"/>
        <w:jc w:val="both"/>
        <w:rPr>
          <w:sz w:val="24"/>
          <w:szCs w:val="24"/>
        </w:rPr>
      </w:pPr>
    </w:p>
    <w:p w:rsidR="00DE43CB" w:rsidRPr="00F44EA2" w:rsidRDefault="00DE43CB" w:rsidP="00025CBD">
      <w:pPr>
        <w:ind w:left="284" w:right="451" w:firstLine="567"/>
        <w:jc w:val="both"/>
        <w:rPr>
          <w:sz w:val="24"/>
          <w:szCs w:val="24"/>
        </w:rPr>
      </w:pPr>
    </w:p>
    <w:p w:rsidR="00DE43CB" w:rsidRDefault="00DE43CB" w:rsidP="00025CBD">
      <w:pPr>
        <w:spacing w:before="5" w:line="274" w:lineRule="exact"/>
        <w:ind w:left="284" w:right="451" w:firstLine="567"/>
        <w:jc w:val="both"/>
        <w:rPr>
          <w:b/>
          <w:sz w:val="24"/>
        </w:rPr>
      </w:pPr>
    </w:p>
    <w:p w:rsidR="007E3A9B" w:rsidRDefault="007E3A9B" w:rsidP="007E3A9B">
      <w:pPr>
        <w:pStyle w:val="1"/>
        <w:numPr>
          <w:ilvl w:val="5"/>
          <w:numId w:val="253"/>
        </w:numPr>
        <w:tabs>
          <w:tab w:val="left" w:pos="1508"/>
        </w:tabs>
        <w:spacing w:before="73"/>
      </w:pPr>
      <w:r>
        <w:rPr>
          <w:noProof/>
          <w:lang w:eastAsia="ru-RU"/>
        </w:rPr>
        <mc:AlternateContent>
          <mc:Choice Requires="wps">
            <w:drawing>
              <wp:anchor distT="0" distB="0" distL="0" distR="0" simplePos="0" relativeHeight="487604224" behindDoc="1" locked="0" layoutInCell="1" allowOverlap="1" wp14:anchorId="56ACDFF0" wp14:editId="4117D0F4">
                <wp:simplePos x="0" y="0"/>
                <wp:positionH relativeFrom="page">
                  <wp:posOffset>1062532</wp:posOffset>
                </wp:positionH>
                <wp:positionV relativeFrom="paragraph">
                  <wp:posOffset>236220</wp:posOffset>
                </wp:positionV>
                <wp:extent cx="5978525" cy="6350"/>
                <wp:effectExtent l="0" t="0" r="0" b="0"/>
                <wp:wrapTopAndBottom/>
                <wp:docPr id="40"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BC3C4C" id="Graphic 26" o:spid="_x0000_s1026" style="position:absolute;margin-left:83.65pt;margin-top:18.6pt;width:470.7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" path="m5978398,l,,,6096r5978398,l5978398,xe" fillcolor="black" stroked="f">
                <v:path arrowok="t"/>
                <w10:wrap type="topAndBottom" anchorx="page"/>
              </v:shape>
            </w:pict>
          </mc:Fallback>
        </mc:AlternateContent>
      </w:r>
      <w:r>
        <w:t>УЧЕБНЫЙ КУРС «РУССКАЯ СЛОВЕСНОСТЬ»</w:t>
      </w:r>
    </w:p>
    <w:p w:rsidR="007E3A9B" w:rsidRPr="007E3A9B" w:rsidRDefault="007E3A9B" w:rsidP="007E3A9B">
      <w:pPr>
        <w:pStyle w:val="a3"/>
        <w:spacing w:before="270"/>
        <w:ind w:left="284" w:right="502"/>
      </w:pPr>
      <w:r w:rsidRPr="007E3A9B">
        <w:t>Рабочая программа по учебному курсу «</w:t>
      </w:r>
      <w:r>
        <w:t>Русская словесность</w:t>
      </w:r>
      <w:r w:rsidRPr="007E3A9B">
        <w:t>» включает пояснительную записку, содержание обучения, планируемые результаты освоения программы. Данный учебный курс изучается в 2024-2025 учебном году в 7 классе в рамках 1 часа в неделю, который дан из части, формируемой участниками образовательных отношений.</w:t>
      </w:r>
    </w:p>
    <w:p w:rsidR="007E3A9B" w:rsidRPr="007E3A9B" w:rsidRDefault="007E3A9B" w:rsidP="007E3A9B">
      <w:pPr>
        <w:spacing w:before="5" w:line="274" w:lineRule="exact"/>
        <w:ind w:left="284" w:right="502" w:firstLine="566"/>
        <w:jc w:val="both"/>
        <w:rPr>
          <w:b/>
          <w:spacing w:val="-2"/>
          <w:sz w:val="24"/>
          <w:szCs w:val="24"/>
        </w:rPr>
      </w:pPr>
      <w:r w:rsidRPr="007E3A9B">
        <w:rPr>
          <w:b/>
          <w:sz w:val="24"/>
          <w:szCs w:val="24"/>
        </w:rPr>
        <w:t>ПОЯСНИТЕЛЬНАЯ</w:t>
      </w:r>
      <w:r w:rsidRPr="007E3A9B">
        <w:rPr>
          <w:b/>
          <w:spacing w:val="-8"/>
          <w:sz w:val="24"/>
          <w:szCs w:val="24"/>
        </w:rPr>
        <w:t xml:space="preserve"> </w:t>
      </w:r>
      <w:r w:rsidRPr="007E3A9B">
        <w:rPr>
          <w:b/>
          <w:spacing w:val="-2"/>
          <w:sz w:val="24"/>
          <w:szCs w:val="24"/>
        </w:rPr>
        <w:t>ЗАПИСКА</w:t>
      </w:r>
    </w:p>
    <w:p w:rsidR="007E3A9B" w:rsidRPr="007E3A9B" w:rsidRDefault="007E3A9B" w:rsidP="007E3A9B">
      <w:pPr>
        <w:ind w:left="284" w:right="451" w:firstLine="566"/>
        <w:jc w:val="both"/>
        <w:rPr>
          <w:sz w:val="24"/>
          <w:szCs w:val="24"/>
        </w:rPr>
      </w:pPr>
      <w:r w:rsidRPr="007E3A9B">
        <w:rPr>
          <w:sz w:val="24"/>
          <w:szCs w:val="24"/>
        </w:rPr>
        <w:t>Программа соответствует ФГОС и ФОП. Программа по русской словесности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E3A9B" w:rsidRPr="007E3A9B" w:rsidRDefault="007E3A9B" w:rsidP="007E3A9B">
      <w:pPr>
        <w:ind w:left="284" w:right="451" w:firstLine="566"/>
        <w:jc w:val="both"/>
        <w:rPr>
          <w:sz w:val="24"/>
          <w:szCs w:val="24"/>
        </w:rPr>
      </w:pPr>
      <w:r w:rsidRPr="007E3A9B">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7E3A9B" w:rsidRPr="007E3A9B" w:rsidRDefault="007E3A9B" w:rsidP="007E3A9B">
      <w:pPr>
        <w:ind w:left="284" w:right="451" w:firstLine="566"/>
        <w:jc w:val="both"/>
        <w:rPr>
          <w:sz w:val="24"/>
          <w:szCs w:val="24"/>
        </w:rPr>
      </w:pPr>
      <w:r w:rsidRPr="007E3A9B">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E3A9B" w:rsidRPr="007E3A9B" w:rsidRDefault="007E3A9B" w:rsidP="007E3A9B">
      <w:pPr>
        <w:ind w:left="284" w:right="451" w:firstLine="566"/>
        <w:jc w:val="both"/>
        <w:rPr>
          <w:sz w:val="24"/>
          <w:szCs w:val="24"/>
        </w:rPr>
      </w:pPr>
      <w:r w:rsidRPr="007E3A9B">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E3A9B" w:rsidRDefault="007E3A9B" w:rsidP="007E3A9B">
      <w:pPr>
        <w:ind w:left="284" w:right="451" w:firstLine="566"/>
        <w:jc w:val="both"/>
        <w:rPr>
          <w:sz w:val="24"/>
          <w:szCs w:val="24"/>
        </w:rPr>
      </w:pPr>
      <w:r w:rsidRPr="007E3A9B">
        <w:rPr>
          <w:b/>
          <w:sz w:val="24"/>
          <w:szCs w:val="24"/>
        </w:rPr>
        <w:t>ПЛАНИРУЕМЫЕ ОБРАЗОВАТЕЛЬНЫЕ РЕЗУЛЬТАТЫ</w:t>
      </w:r>
      <w:r w:rsidRPr="007E3A9B">
        <w:rPr>
          <w:sz w:val="24"/>
          <w:szCs w:val="24"/>
        </w:rPr>
        <w:t xml:space="preserve"> </w:t>
      </w:r>
    </w:p>
    <w:p w:rsidR="007E3A9B" w:rsidRPr="007E3A9B" w:rsidRDefault="007E3A9B" w:rsidP="007E3A9B">
      <w:pPr>
        <w:ind w:left="284" w:right="451" w:firstLine="566"/>
        <w:jc w:val="both"/>
        <w:rPr>
          <w:sz w:val="24"/>
          <w:szCs w:val="24"/>
        </w:rPr>
      </w:pPr>
      <w:r w:rsidRPr="007E3A9B">
        <w:rPr>
          <w:sz w:val="24"/>
          <w:szCs w:val="24"/>
        </w:rPr>
        <w:t>ЛИЧНОСТНЫЕ РЕЗУЛЬТАТЫ</w:t>
      </w:r>
    </w:p>
    <w:p w:rsidR="007E3A9B" w:rsidRPr="007E3A9B" w:rsidRDefault="007E3A9B" w:rsidP="007E3A9B">
      <w:pPr>
        <w:ind w:left="284" w:right="451" w:firstLine="566"/>
        <w:jc w:val="both"/>
        <w:rPr>
          <w:sz w:val="24"/>
          <w:szCs w:val="24"/>
        </w:rPr>
      </w:pPr>
      <w:r w:rsidRPr="007E3A9B">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3A9B" w:rsidRPr="007E3A9B" w:rsidRDefault="007E3A9B" w:rsidP="007E3A9B">
      <w:pPr>
        <w:ind w:left="284" w:right="451" w:firstLine="566"/>
        <w:jc w:val="both"/>
        <w:rPr>
          <w:sz w:val="24"/>
          <w:szCs w:val="24"/>
        </w:rPr>
      </w:pPr>
      <w:r w:rsidRPr="007E3A9B">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E3A9B" w:rsidRPr="007E3A9B" w:rsidRDefault="007E3A9B" w:rsidP="007E3A9B">
      <w:pPr>
        <w:ind w:left="284" w:right="451" w:firstLine="566"/>
        <w:jc w:val="both"/>
        <w:rPr>
          <w:sz w:val="24"/>
          <w:szCs w:val="24"/>
        </w:rPr>
      </w:pPr>
      <w:r w:rsidRPr="007E3A9B">
        <w:rPr>
          <w:sz w:val="24"/>
          <w:szCs w:val="24"/>
        </w:rPr>
        <w:t>1)</w:t>
      </w:r>
      <w:r w:rsidRPr="007E3A9B">
        <w:rPr>
          <w:sz w:val="24"/>
          <w:szCs w:val="24"/>
        </w:rPr>
        <w:tab/>
        <w:t>гражданского воспитания:</w:t>
      </w:r>
    </w:p>
    <w:p w:rsidR="007E3A9B" w:rsidRPr="007E3A9B" w:rsidRDefault="007E3A9B" w:rsidP="007E3A9B">
      <w:pPr>
        <w:ind w:left="284" w:right="451" w:firstLine="566"/>
        <w:jc w:val="both"/>
        <w:rPr>
          <w:sz w:val="24"/>
          <w:szCs w:val="24"/>
        </w:rPr>
      </w:pPr>
      <w:r w:rsidRPr="007E3A9B">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E3A9B" w:rsidRPr="007E3A9B" w:rsidRDefault="007E3A9B" w:rsidP="007E3A9B">
      <w:pPr>
        <w:ind w:left="284" w:right="451" w:firstLine="566"/>
        <w:jc w:val="both"/>
        <w:rPr>
          <w:sz w:val="24"/>
          <w:szCs w:val="24"/>
        </w:rPr>
      </w:pPr>
      <w:r w:rsidRPr="007E3A9B">
        <w:rPr>
          <w:sz w:val="24"/>
          <w:szCs w:val="24"/>
        </w:rPr>
        <w:t>неприятие любых форм экстремизма, дискриминации; понимание роли различных социальных институтов в жизни человека;</w:t>
      </w:r>
    </w:p>
    <w:p w:rsidR="007E3A9B" w:rsidRPr="007E3A9B" w:rsidRDefault="007E3A9B" w:rsidP="007E3A9B">
      <w:pPr>
        <w:ind w:left="284" w:right="451" w:firstLine="566"/>
        <w:jc w:val="both"/>
        <w:rPr>
          <w:sz w:val="24"/>
          <w:szCs w:val="24"/>
        </w:rPr>
      </w:pPr>
      <w:r w:rsidRPr="007E3A9B">
        <w:rPr>
          <w:sz w:val="24"/>
          <w:szCs w:val="24"/>
        </w:rPr>
        <w:t xml:space="preserve">представление об основных правах, свободах и обязанностях гражданина, </w:t>
      </w:r>
      <w:r w:rsidRPr="007E3A9B">
        <w:rPr>
          <w:sz w:val="24"/>
          <w:szCs w:val="24"/>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7E3A9B" w:rsidRPr="007E3A9B" w:rsidRDefault="007E3A9B" w:rsidP="007E3A9B">
      <w:pPr>
        <w:ind w:left="284" w:right="451" w:firstLine="566"/>
        <w:jc w:val="both"/>
        <w:rPr>
          <w:sz w:val="24"/>
          <w:szCs w:val="24"/>
        </w:rPr>
      </w:pPr>
      <w:r w:rsidRPr="007E3A9B">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E3A9B" w:rsidRPr="007E3A9B" w:rsidRDefault="007E3A9B" w:rsidP="007E3A9B">
      <w:pPr>
        <w:ind w:left="284" w:right="451" w:firstLine="566"/>
        <w:jc w:val="both"/>
        <w:rPr>
          <w:sz w:val="24"/>
          <w:szCs w:val="24"/>
        </w:rPr>
      </w:pPr>
      <w:r w:rsidRPr="007E3A9B">
        <w:rPr>
          <w:sz w:val="24"/>
          <w:szCs w:val="24"/>
        </w:rPr>
        <w:t>готовность к участию в гуманитарной деятельности (помощь людям, нуждающимся в ней; волонтёрство);</w:t>
      </w:r>
    </w:p>
    <w:p w:rsidR="007E3A9B" w:rsidRPr="007E3A9B" w:rsidRDefault="007E3A9B" w:rsidP="007E3A9B">
      <w:pPr>
        <w:ind w:left="284" w:right="451" w:firstLine="566"/>
        <w:jc w:val="both"/>
        <w:rPr>
          <w:sz w:val="24"/>
          <w:szCs w:val="24"/>
        </w:rPr>
      </w:pPr>
      <w:r w:rsidRPr="007E3A9B">
        <w:rPr>
          <w:sz w:val="24"/>
          <w:szCs w:val="24"/>
        </w:rPr>
        <w:t>2)</w:t>
      </w:r>
      <w:r w:rsidRPr="007E3A9B">
        <w:rPr>
          <w:sz w:val="24"/>
          <w:szCs w:val="24"/>
        </w:rPr>
        <w:tab/>
        <w:t>патриотического воспитания:</w:t>
      </w:r>
    </w:p>
    <w:p w:rsidR="007E3A9B" w:rsidRPr="007E3A9B" w:rsidRDefault="007E3A9B" w:rsidP="007E3A9B">
      <w:pPr>
        <w:ind w:left="284" w:right="451" w:firstLine="566"/>
        <w:jc w:val="both"/>
        <w:rPr>
          <w:sz w:val="24"/>
          <w:szCs w:val="24"/>
        </w:rPr>
      </w:pPr>
      <w:r w:rsidRPr="007E3A9B">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w:t>
      </w:r>
    </w:p>
    <w:p w:rsidR="007E3A9B" w:rsidRPr="007E3A9B" w:rsidRDefault="007E3A9B" w:rsidP="007E3A9B">
      <w:pPr>
        <w:ind w:left="284" w:right="451" w:firstLine="566"/>
        <w:jc w:val="both"/>
        <w:rPr>
          <w:sz w:val="24"/>
          <w:szCs w:val="24"/>
        </w:rPr>
      </w:pPr>
      <w:r w:rsidRPr="007E3A9B">
        <w:rPr>
          <w:sz w:val="24"/>
          <w:szCs w:val="24"/>
        </w:rPr>
        <w:t>– России, к науке, искусству, боевым подвигам и трудовым достижениям</w:t>
      </w:r>
    </w:p>
    <w:p w:rsidR="007E3A9B" w:rsidRPr="007E3A9B" w:rsidRDefault="007E3A9B" w:rsidP="007E3A9B">
      <w:pPr>
        <w:ind w:left="284" w:right="451" w:firstLine="566"/>
        <w:jc w:val="both"/>
        <w:rPr>
          <w:sz w:val="24"/>
          <w:szCs w:val="24"/>
        </w:rPr>
      </w:pPr>
      <w:r w:rsidRPr="007E3A9B">
        <w:rPr>
          <w:sz w:val="24"/>
          <w:szCs w:val="24"/>
        </w:rPr>
        <w:t>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3A9B" w:rsidRPr="007E3A9B" w:rsidRDefault="007E3A9B" w:rsidP="007E3A9B">
      <w:pPr>
        <w:ind w:left="284" w:right="451" w:firstLine="566"/>
        <w:jc w:val="both"/>
        <w:rPr>
          <w:sz w:val="24"/>
          <w:szCs w:val="24"/>
        </w:rPr>
      </w:pPr>
      <w:r w:rsidRPr="007E3A9B">
        <w:rPr>
          <w:sz w:val="24"/>
          <w:szCs w:val="24"/>
        </w:rPr>
        <w:t>3)</w:t>
      </w:r>
      <w:r w:rsidRPr="007E3A9B">
        <w:rPr>
          <w:sz w:val="24"/>
          <w:szCs w:val="24"/>
        </w:rPr>
        <w:tab/>
        <w:t>духовно-нравственного воспитания:</w:t>
      </w:r>
    </w:p>
    <w:p w:rsidR="007E3A9B" w:rsidRPr="007E3A9B" w:rsidRDefault="007E3A9B" w:rsidP="007E3A9B">
      <w:pPr>
        <w:ind w:left="284" w:right="451" w:firstLine="566"/>
        <w:jc w:val="both"/>
        <w:rPr>
          <w:sz w:val="24"/>
          <w:szCs w:val="24"/>
        </w:rPr>
      </w:pPr>
      <w:r w:rsidRPr="007E3A9B">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w:t>
      </w:r>
    </w:p>
    <w:p w:rsidR="007E3A9B" w:rsidRPr="007E3A9B" w:rsidRDefault="007E3A9B" w:rsidP="007E3A9B">
      <w:pPr>
        <w:ind w:left="284" w:right="451" w:firstLine="566"/>
        <w:jc w:val="both"/>
        <w:rPr>
          <w:sz w:val="24"/>
          <w:szCs w:val="24"/>
        </w:rPr>
      </w:pPr>
      <w:r w:rsidRPr="007E3A9B">
        <w:rPr>
          <w:sz w:val="24"/>
          <w:szCs w:val="24"/>
        </w:rPr>
        <w:t>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3A9B" w:rsidRPr="007E3A9B" w:rsidRDefault="007E3A9B" w:rsidP="007E3A9B">
      <w:pPr>
        <w:ind w:left="284" w:right="451" w:firstLine="566"/>
        <w:jc w:val="both"/>
        <w:rPr>
          <w:sz w:val="24"/>
          <w:szCs w:val="24"/>
        </w:rPr>
      </w:pPr>
      <w:r w:rsidRPr="007E3A9B">
        <w:rPr>
          <w:sz w:val="24"/>
          <w:szCs w:val="24"/>
        </w:rPr>
        <w:t>4)</w:t>
      </w:r>
      <w:r w:rsidRPr="007E3A9B">
        <w:rPr>
          <w:sz w:val="24"/>
          <w:szCs w:val="24"/>
        </w:rPr>
        <w:tab/>
        <w:t>эстетического воспитания:</w:t>
      </w:r>
    </w:p>
    <w:p w:rsidR="007E3A9B" w:rsidRPr="007E3A9B" w:rsidRDefault="007E3A9B" w:rsidP="007E3A9B">
      <w:pPr>
        <w:ind w:left="284" w:right="451" w:firstLine="566"/>
        <w:jc w:val="both"/>
        <w:rPr>
          <w:sz w:val="24"/>
          <w:szCs w:val="24"/>
        </w:rPr>
      </w:pPr>
      <w:r w:rsidRPr="007E3A9B">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E3A9B" w:rsidRPr="007E3A9B" w:rsidRDefault="007E3A9B" w:rsidP="007E3A9B">
      <w:pPr>
        <w:ind w:left="284" w:right="451" w:firstLine="566"/>
        <w:jc w:val="both"/>
        <w:rPr>
          <w:sz w:val="24"/>
          <w:szCs w:val="24"/>
        </w:rPr>
      </w:pPr>
      <w:r w:rsidRPr="007E3A9B">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3A9B" w:rsidRPr="007E3A9B" w:rsidRDefault="007E3A9B" w:rsidP="007E3A9B">
      <w:pPr>
        <w:ind w:left="284" w:right="451" w:firstLine="566"/>
        <w:jc w:val="both"/>
        <w:rPr>
          <w:sz w:val="24"/>
          <w:szCs w:val="24"/>
        </w:rPr>
      </w:pPr>
      <w:r w:rsidRPr="007E3A9B">
        <w:rPr>
          <w:sz w:val="24"/>
          <w:szCs w:val="24"/>
        </w:rPr>
        <w:t>5)</w:t>
      </w:r>
      <w:r w:rsidRPr="007E3A9B">
        <w:rPr>
          <w:sz w:val="24"/>
          <w:szCs w:val="24"/>
        </w:rPr>
        <w:tab/>
        <w:t>физического воспитания, формирования культуры здоровья и эмоционального благополучия:</w:t>
      </w:r>
    </w:p>
    <w:p w:rsidR="007E3A9B" w:rsidRPr="007E3A9B" w:rsidRDefault="007E3A9B" w:rsidP="007E3A9B">
      <w:pPr>
        <w:ind w:left="284" w:right="451" w:firstLine="566"/>
        <w:jc w:val="both"/>
        <w:rPr>
          <w:sz w:val="24"/>
          <w:szCs w:val="24"/>
        </w:rPr>
      </w:pPr>
      <w:r w:rsidRPr="007E3A9B">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E3A9B" w:rsidRPr="007E3A9B" w:rsidRDefault="007E3A9B" w:rsidP="007E3A9B">
      <w:pPr>
        <w:ind w:left="284" w:right="451" w:firstLine="566"/>
        <w:jc w:val="both"/>
        <w:rPr>
          <w:sz w:val="24"/>
          <w:szCs w:val="24"/>
        </w:rPr>
      </w:pPr>
      <w:r w:rsidRPr="007E3A9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7E3A9B" w:rsidRPr="007E3A9B" w:rsidRDefault="007E3A9B" w:rsidP="007E3A9B">
      <w:pPr>
        <w:ind w:left="284" w:right="451" w:firstLine="566"/>
        <w:jc w:val="both"/>
        <w:rPr>
          <w:sz w:val="24"/>
          <w:szCs w:val="24"/>
        </w:rPr>
      </w:pPr>
      <w:r w:rsidRPr="007E3A9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3A9B" w:rsidRPr="007E3A9B" w:rsidRDefault="007E3A9B" w:rsidP="007E3A9B">
      <w:pPr>
        <w:ind w:left="284" w:right="451" w:firstLine="566"/>
        <w:jc w:val="both"/>
        <w:rPr>
          <w:sz w:val="24"/>
          <w:szCs w:val="24"/>
        </w:rPr>
      </w:pPr>
      <w:r w:rsidRPr="007E3A9B">
        <w:rPr>
          <w:sz w:val="24"/>
          <w:szCs w:val="24"/>
        </w:rPr>
        <w:t>умение принимать себя и других, не осуждая;</w:t>
      </w:r>
    </w:p>
    <w:p w:rsidR="007E3A9B" w:rsidRPr="007E3A9B" w:rsidRDefault="007E3A9B" w:rsidP="007E3A9B">
      <w:pPr>
        <w:ind w:left="284" w:right="451" w:firstLine="566"/>
        <w:jc w:val="both"/>
        <w:rPr>
          <w:sz w:val="24"/>
          <w:szCs w:val="24"/>
        </w:rPr>
      </w:pPr>
      <w:r w:rsidRPr="007E3A9B">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3A9B" w:rsidRPr="007E3A9B" w:rsidRDefault="007E3A9B" w:rsidP="007E3A9B">
      <w:pPr>
        <w:ind w:left="284" w:right="451" w:firstLine="566"/>
        <w:jc w:val="both"/>
        <w:rPr>
          <w:sz w:val="24"/>
          <w:szCs w:val="24"/>
        </w:rPr>
      </w:pPr>
      <w:r w:rsidRPr="007E3A9B">
        <w:rPr>
          <w:sz w:val="24"/>
          <w:szCs w:val="24"/>
        </w:rPr>
        <w:t>6)</w:t>
      </w:r>
      <w:r w:rsidRPr="007E3A9B">
        <w:rPr>
          <w:sz w:val="24"/>
          <w:szCs w:val="24"/>
        </w:rPr>
        <w:tab/>
        <w:t>трудового воспитания:</w:t>
      </w:r>
    </w:p>
    <w:p w:rsidR="007E3A9B" w:rsidRPr="007E3A9B" w:rsidRDefault="007E3A9B" w:rsidP="007E3A9B">
      <w:pPr>
        <w:ind w:left="284" w:right="451" w:firstLine="566"/>
        <w:jc w:val="both"/>
        <w:rPr>
          <w:sz w:val="24"/>
          <w:szCs w:val="24"/>
        </w:rPr>
      </w:pPr>
      <w:r w:rsidRPr="007E3A9B">
        <w:rPr>
          <w:sz w:val="24"/>
          <w:szCs w:val="24"/>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3A9B" w:rsidRPr="007E3A9B" w:rsidRDefault="007E3A9B" w:rsidP="007E3A9B">
      <w:pPr>
        <w:ind w:left="284" w:right="451" w:firstLine="566"/>
        <w:jc w:val="both"/>
        <w:rPr>
          <w:sz w:val="24"/>
          <w:szCs w:val="24"/>
        </w:rPr>
      </w:pPr>
      <w:r w:rsidRPr="007E3A9B">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3A9B" w:rsidRPr="007E3A9B" w:rsidRDefault="007E3A9B" w:rsidP="007E3A9B">
      <w:pPr>
        <w:ind w:left="284" w:right="451" w:firstLine="566"/>
        <w:jc w:val="both"/>
        <w:rPr>
          <w:sz w:val="24"/>
          <w:szCs w:val="24"/>
        </w:rPr>
      </w:pPr>
      <w:r w:rsidRPr="007E3A9B">
        <w:rPr>
          <w:sz w:val="24"/>
          <w:szCs w:val="24"/>
        </w:rPr>
        <w:t>умение рассказать о своих планах на будущее;</w:t>
      </w:r>
    </w:p>
    <w:p w:rsidR="007E3A9B" w:rsidRPr="007E3A9B" w:rsidRDefault="007E3A9B" w:rsidP="007E3A9B">
      <w:pPr>
        <w:ind w:left="284" w:right="451" w:firstLine="566"/>
        <w:jc w:val="both"/>
        <w:rPr>
          <w:sz w:val="24"/>
          <w:szCs w:val="24"/>
        </w:rPr>
      </w:pPr>
      <w:r w:rsidRPr="007E3A9B">
        <w:rPr>
          <w:sz w:val="24"/>
          <w:szCs w:val="24"/>
        </w:rPr>
        <w:t>7)</w:t>
      </w:r>
      <w:r w:rsidRPr="007E3A9B">
        <w:rPr>
          <w:sz w:val="24"/>
          <w:szCs w:val="24"/>
        </w:rPr>
        <w:tab/>
        <w:t>экологического воспитания:</w:t>
      </w:r>
    </w:p>
    <w:p w:rsidR="007E3A9B" w:rsidRPr="007E3A9B" w:rsidRDefault="007E3A9B" w:rsidP="007E3A9B">
      <w:pPr>
        <w:ind w:left="284" w:right="451" w:firstLine="566"/>
        <w:jc w:val="both"/>
        <w:rPr>
          <w:sz w:val="24"/>
          <w:szCs w:val="24"/>
        </w:rPr>
      </w:pPr>
      <w:r w:rsidRPr="007E3A9B">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E3A9B" w:rsidRPr="007E3A9B" w:rsidRDefault="007E3A9B" w:rsidP="007E3A9B">
      <w:pPr>
        <w:ind w:left="284" w:right="451" w:firstLine="566"/>
        <w:jc w:val="both"/>
        <w:rPr>
          <w:sz w:val="24"/>
          <w:szCs w:val="24"/>
        </w:rPr>
      </w:pPr>
      <w:r w:rsidRPr="007E3A9B">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3A9B" w:rsidRPr="007E3A9B" w:rsidRDefault="007E3A9B" w:rsidP="007E3A9B">
      <w:pPr>
        <w:ind w:left="284" w:right="451" w:firstLine="566"/>
        <w:jc w:val="both"/>
        <w:rPr>
          <w:sz w:val="24"/>
          <w:szCs w:val="24"/>
        </w:rPr>
      </w:pPr>
      <w:r w:rsidRPr="007E3A9B">
        <w:rPr>
          <w:sz w:val="24"/>
          <w:szCs w:val="24"/>
        </w:rPr>
        <w:t>8)</w:t>
      </w:r>
      <w:r w:rsidRPr="007E3A9B">
        <w:rPr>
          <w:sz w:val="24"/>
          <w:szCs w:val="24"/>
        </w:rPr>
        <w:tab/>
        <w:t>ценности научного познания:</w:t>
      </w:r>
    </w:p>
    <w:p w:rsidR="007E3A9B" w:rsidRPr="007E3A9B" w:rsidRDefault="007E3A9B" w:rsidP="007E3A9B">
      <w:pPr>
        <w:ind w:left="284" w:right="451" w:firstLine="566"/>
        <w:jc w:val="both"/>
        <w:rPr>
          <w:sz w:val="24"/>
          <w:szCs w:val="24"/>
        </w:rPr>
      </w:pPr>
      <w:r w:rsidRPr="007E3A9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3A9B" w:rsidRPr="007E3A9B" w:rsidRDefault="007E3A9B" w:rsidP="007E3A9B">
      <w:pPr>
        <w:ind w:left="284" w:right="451" w:firstLine="566"/>
        <w:jc w:val="both"/>
        <w:rPr>
          <w:sz w:val="24"/>
          <w:szCs w:val="24"/>
        </w:rPr>
      </w:pPr>
      <w:r w:rsidRPr="007E3A9B">
        <w:rPr>
          <w:sz w:val="24"/>
          <w:szCs w:val="24"/>
        </w:rPr>
        <w:t>9)</w:t>
      </w:r>
      <w:r w:rsidRPr="007E3A9B">
        <w:rPr>
          <w:sz w:val="24"/>
          <w:szCs w:val="24"/>
        </w:rPr>
        <w:tab/>
        <w:t>адаптации обучающегося к изменяющимся условиям социальной и природной среды:</w:t>
      </w:r>
    </w:p>
    <w:p w:rsidR="007E3A9B" w:rsidRPr="007E3A9B" w:rsidRDefault="007E3A9B" w:rsidP="007E3A9B">
      <w:pPr>
        <w:ind w:left="284" w:right="451" w:firstLine="566"/>
        <w:jc w:val="both"/>
        <w:rPr>
          <w:sz w:val="24"/>
          <w:szCs w:val="24"/>
        </w:rPr>
      </w:pPr>
      <w:r w:rsidRPr="007E3A9B">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E3A9B" w:rsidRPr="007E3A9B" w:rsidRDefault="007E3A9B" w:rsidP="007E3A9B">
      <w:pPr>
        <w:ind w:left="284" w:right="451" w:firstLine="566"/>
        <w:jc w:val="both"/>
        <w:rPr>
          <w:sz w:val="24"/>
          <w:szCs w:val="24"/>
        </w:rPr>
      </w:pPr>
      <w:r w:rsidRPr="007E3A9B">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E3A9B" w:rsidRPr="007E3A9B" w:rsidRDefault="007E3A9B" w:rsidP="007E3A9B">
      <w:pPr>
        <w:ind w:left="284" w:right="451" w:firstLine="566"/>
        <w:jc w:val="both"/>
        <w:rPr>
          <w:sz w:val="24"/>
          <w:szCs w:val="24"/>
        </w:rPr>
      </w:pPr>
      <w:r w:rsidRPr="007E3A9B">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3A9B" w:rsidRPr="007E3A9B" w:rsidRDefault="007E3A9B" w:rsidP="007E3A9B">
      <w:pPr>
        <w:ind w:left="284" w:right="451" w:firstLine="566"/>
        <w:jc w:val="both"/>
        <w:rPr>
          <w:sz w:val="24"/>
          <w:szCs w:val="24"/>
        </w:rPr>
      </w:pPr>
      <w:r w:rsidRPr="007E3A9B">
        <w:rPr>
          <w:sz w:val="24"/>
          <w:szCs w:val="24"/>
        </w:rPr>
        <w:t>МЕТАПРЕДМЕТНЫЕ РЕЗУЛЬТАТЫ</w:t>
      </w:r>
    </w:p>
    <w:p w:rsidR="007E3A9B" w:rsidRPr="007E3A9B" w:rsidRDefault="007E3A9B" w:rsidP="007E3A9B">
      <w:pPr>
        <w:ind w:left="284" w:right="451" w:firstLine="566"/>
        <w:jc w:val="both"/>
        <w:rPr>
          <w:sz w:val="24"/>
          <w:szCs w:val="24"/>
        </w:rPr>
      </w:pPr>
      <w:r w:rsidRPr="007E3A9B">
        <w:rPr>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3A9B" w:rsidRPr="007E3A9B" w:rsidRDefault="007E3A9B" w:rsidP="007E3A9B">
      <w:pPr>
        <w:ind w:left="284" w:right="451" w:firstLine="566"/>
        <w:jc w:val="both"/>
        <w:rPr>
          <w:sz w:val="24"/>
          <w:szCs w:val="24"/>
        </w:rPr>
      </w:pPr>
      <w:r w:rsidRPr="007E3A9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3A9B" w:rsidRPr="007E3A9B" w:rsidRDefault="007E3A9B" w:rsidP="007E3A9B">
      <w:pPr>
        <w:ind w:left="284" w:right="451" w:firstLine="566"/>
        <w:jc w:val="both"/>
        <w:rPr>
          <w:sz w:val="24"/>
          <w:szCs w:val="24"/>
        </w:rPr>
      </w:pPr>
      <w:r w:rsidRPr="007E3A9B">
        <w:rPr>
          <w:sz w:val="24"/>
          <w:szCs w:val="24"/>
        </w:rPr>
        <w:t>выявлять и характеризовать существенные признаки языковых единиц, языковых явлений и процессов;</w:t>
      </w:r>
    </w:p>
    <w:p w:rsidR="007E3A9B" w:rsidRPr="007E3A9B" w:rsidRDefault="007E3A9B" w:rsidP="007E3A9B">
      <w:pPr>
        <w:ind w:left="284" w:right="451" w:firstLine="566"/>
        <w:jc w:val="both"/>
        <w:rPr>
          <w:sz w:val="24"/>
          <w:szCs w:val="24"/>
        </w:rPr>
      </w:pPr>
      <w:r w:rsidRPr="007E3A9B">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3A9B" w:rsidRPr="007E3A9B" w:rsidRDefault="007E3A9B" w:rsidP="007E3A9B">
      <w:pPr>
        <w:ind w:left="284" w:right="451" w:firstLine="566"/>
        <w:jc w:val="both"/>
        <w:rPr>
          <w:sz w:val="24"/>
          <w:szCs w:val="24"/>
        </w:rPr>
      </w:pPr>
      <w:r w:rsidRPr="007E3A9B">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3A9B" w:rsidRPr="007E3A9B" w:rsidRDefault="007E3A9B" w:rsidP="007E3A9B">
      <w:pPr>
        <w:ind w:left="284" w:right="451" w:firstLine="566"/>
        <w:jc w:val="both"/>
        <w:rPr>
          <w:sz w:val="24"/>
          <w:szCs w:val="24"/>
        </w:rPr>
      </w:pPr>
      <w:r w:rsidRPr="007E3A9B">
        <w:rPr>
          <w:sz w:val="24"/>
          <w:szCs w:val="24"/>
        </w:rPr>
        <w:t>выявлять дефицит информации текста, необходимой для решения поставленной учебной задачи;</w:t>
      </w:r>
    </w:p>
    <w:p w:rsidR="007E3A9B" w:rsidRPr="007E3A9B" w:rsidRDefault="007E3A9B" w:rsidP="007E3A9B">
      <w:pPr>
        <w:ind w:left="284" w:right="451" w:firstLine="566"/>
        <w:jc w:val="both"/>
        <w:rPr>
          <w:sz w:val="24"/>
          <w:szCs w:val="24"/>
        </w:rPr>
      </w:pPr>
      <w:r w:rsidRPr="007E3A9B">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3A9B" w:rsidRPr="007E3A9B" w:rsidRDefault="007E3A9B" w:rsidP="007E3A9B">
      <w:pPr>
        <w:ind w:left="284" w:right="451" w:firstLine="566"/>
        <w:jc w:val="both"/>
        <w:rPr>
          <w:sz w:val="24"/>
          <w:szCs w:val="24"/>
        </w:rPr>
      </w:pPr>
      <w:r w:rsidRPr="007E3A9B">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3A9B" w:rsidRPr="007E3A9B" w:rsidRDefault="007E3A9B" w:rsidP="007E3A9B">
      <w:pPr>
        <w:ind w:left="284" w:right="451" w:firstLine="566"/>
        <w:jc w:val="both"/>
        <w:rPr>
          <w:sz w:val="24"/>
          <w:szCs w:val="24"/>
        </w:rPr>
      </w:pPr>
      <w:r w:rsidRPr="007E3A9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3A9B" w:rsidRPr="007E3A9B" w:rsidRDefault="007E3A9B" w:rsidP="007E3A9B">
      <w:pPr>
        <w:ind w:left="284" w:right="451" w:firstLine="566"/>
        <w:jc w:val="both"/>
        <w:rPr>
          <w:sz w:val="24"/>
          <w:szCs w:val="24"/>
        </w:rPr>
      </w:pPr>
      <w:r w:rsidRPr="007E3A9B">
        <w:rPr>
          <w:sz w:val="24"/>
          <w:szCs w:val="24"/>
        </w:rPr>
        <w:t>использовать вопросы как исследовательский инструмент познания в языковом образовании;</w:t>
      </w:r>
    </w:p>
    <w:p w:rsidR="007E3A9B" w:rsidRPr="007E3A9B" w:rsidRDefault="007E3A9B" w:rsidP="007E3A9B">
      <w:pPr>
        <w:ind w:left="284" w:right="451" w:firstLine="566"/>
        <w:jc w:val="both"/>
        <w:rPr>
          <w:sz w:val="24"/>
          <w:szCs w:val="24"/>
        </w:rPr>
      </w:pPr>
      <w:r w:rsidRPr="007E3A9B">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3A9B" w:rsidRPr="007E3A9B" w:rsidRDefault="007E3A9B" w:rsidP="007E3A9B">
      <w:pPr>
        <w:ind w:left="284" w:right="451" w:firstLine="566"/>
        <w:jc w:val="both"/>
        <w:rPr>
          <w:sz w:val="24"/>
          <w:szCs w:val="24"/>
        </w:rPr>
      </w:pPr>
      <w:r w:rsidRPr="007E3A9B">
        <w:rPr>
          <w:sz w:val="24"/>
          <w:szCs w:val="24"/>
        </w:rPr>
        <w:t>формировать гипотезу об истинности собственных суждений и суждений других, аргументировать свою позицию, мнение;</w:t>
      </w:r>
    </w:p>
    <w:p w:rsidR="007E3A9B" w:rsidRPr="007E3A9B" w:rsidRDefault="007E3A9B" w:rsidP="007E3A9B">
      <w:pPr>
        <w:ind w:left="284" w:right="451" w:firstLine="566"/>
        <w:jc w:val="both"/>
        <w:rPr>
          <w:sz w:val="24"/>
          <w:szCs w:val="24"/>
        </w:rPr>
      </w:pPr>
      <w:r w:rsidRPr="007E3A9B">
        <w:rPr>
          <w:sz w:val="24"/>
          <w:szCs w:val="24"/>
        </w:rPr>
        <w:t>составлять алгоритм действий и использовать его для решения учебных задач;</w:t>
      </w:r>
    </w:p>
    <w:p w:rsidR="007E3A9B" w:rsidRPr="007E3A9B" w:rsidRDefault="007E3A9B" w:rsidP="007E3A9B">
      <w:pPr>
        <w:ind w:left="284" w:right="451" w:firstLine="566"/>
        <w:jc w:val="both"/>
        <w:rPr>
          <w:sz w:val="24"/>
          <w:szCs w:val="24"/>
        </w:rPr>
      </w:pPr>
      <w:r w:rsidRPr="007E3A9B">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3A9B" w:rsidRPr="007E3A9B" w:rsidRDefault="007E3A9B" w:rsidP="007E3A9B">
      <w:pPr>
        <w:ind w:left="284" w:right="451" w:firstLine="566"/>
        <w:jc w:val="both"/>
        <w:rPr>
          <w:sz w:val="24"/>
          <w:szCs w:val="24"/>
        </w:rPr>
      </w:pPr>
      <w:r w:rsidRPr="007E3A9B">
        <w:rPr>
          <w:sz w:val="24"/>
          <w:szCs w:val="24"/>
        </w:rPr>
        <w:t>оценивать на применимость и достоверность информацию, полученную в ходе лингвистического исследования (эксперимента);</w:t>
      </w:r>
    </w:p>
    <w:p w:rsidR="007E3A9B" w:rsidRPr="007E3A9B" w:rsidRDefault="007E3A9B" w:rsidP="007E3A9B">
      <w:pPr>
        <w:ind w:left="284" w:right="451" w:firstLine="566"/>
        <w:jc w:val="both"/>
        <w:rPr>
          <w:sz w:val="24"/>
          <w:szCs w:val="24"/>
        </w:rPr>
      </w:pPr>
      <w:r w:rsidRPr="007E3A9B">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3A9B" w:rsidRPr="007E3A9B" w:rsidRDefault="007E3A9B" w:rsidP="007E3A9B">
      <w:pPr>
        <w:ind w:left="284" w:right="451" w:firstLine="566"/>
        <w:jc w:val="both"/>
        <w:rPr>
          <w:sz w:val="24"/>
          <w:szCs w:val="24"/>
        </w:rPr>
      </w:pPr>
      <w:r w:rsidRPr="007E3A9B">
        <w:rPr>
          <w:sz w:val="24"/>
          <w:szCs w:val="24"/>
        </w:rPr>
        <w:t>прогнозировать возможное дальнейшее развитие процессов, событий</w:t>
      </w:r>
    </w:p>
    <w:p w:rsidR="007E3A9B" w:rsidRPr="007E3A9B" w:rsidRDefault="007E3A9B" w:rsidP="007E3A9B">
      <w:pPr>
        <w:ind w:left="284" w:right="451" w:firstLine="566"/>
        <w:jc w:val="both"/>
        <w:rPr>
          <w:sz w:val="24"/>
          <w:szCs w:val="24"/>
        </w:rPr>
      </w:pPr>
      <w:r w:rsidRPr="007E3A9B">
        <w:rPr>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7E3A9B" w:rsidRPr="007E3A9B" w:rsidRDefault="007E3A9B" w:rsidP="007E3A9B">
      <w:pPr>
        <w:ind w:left="284" w:right="451" w:firstLine="566"/>
        <w:jc w:val="both"/>
        <w:rPr>
          <w:sz w:val="24"/>
          <w:szCs w:val="24"/>
        </w:rPr>
      </w:pPr>
      <w:r w:rsidRPr="007E3A9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3A9B" w:rsidRPr="007E3A9B" w:rsidRDefault="007E3A9B" w:rsidP="007E3A9B">
      <w:pPr>
        <w:ind w:left="284" w:right="451" w:firstLine="566"/>
        <w:jc w:val="both"/>
        <w:rPr>
          <w:sz w:val="24"/>
          <w:szCs w:val="24"/>
        </w:rPr>
      </w:pPr>
      <w:r w:rsidRPr="007E3A9B">
        <w:rPr>
          <w:sz w:val="24"/>
          <w:szCs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w:t>
      </w:r>
    </w:p>
    <w:p w:rsidR="007E3A9B" w:rsidRPr="007E3A9B" w:rsidRDefault="007E3A9B" w:rsidP="007E3A9B">
      <w:pPr>
        <w:ind w:left="284" w:right="451" w:firstLine="566"/>
        <w:jc w:val="both"/>
        <w:rPr>
          <w:sz w:val="24"/>
          <w:szCs w:val="24"/>
        </w:rPr>
      </w:pPr>
      <w:r w:rsidRPr="007E3A9B">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3A9B" w:rsidRPr="007E3A9B" w:rsidRDefault="007E3A9B" w:rsidP="007E3A9B">
      <w:pPr>
        <w:ind w:left="284" w:right="451" w:firstLine="566"/>
        <w:jc w:val="both"/>
        <w:rPr>
          <w:sz w:val="24"/>
          <w:szCs w:val="24"/>
        </w:rPr>
      </w:pPr>
      <w:r w:rsidRPr="007E3A9B">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3A9B" w:rsidRPr="007E3A9B" w:rsidRDefault="007E3A9B" w:rsidP="007E3A9B">
      <w:pPr>
        <w:ind w:left="284" w:right="451" w:firstLine="566"/>
        <w:jc w:val="both"/>
        <w:rPr>
          <w:sz w:val="24"/>
          <w:szCs w:val="24"/>
        </w:rPr>
      </w:pPr>
      <w:r w:rsidRPr="007E3A9B">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3A9B" w:rsidRPr="007E3A9B" w:rsidRDefault="007E3A9B" w:rsidP="007E3A9B">
      <w:pPr>
        <w:ind w:left="284" w:right="451" w:firstLine="566"/>
        <w:jc w:val="both"/>
        <w:rPr>
          <w:sz w:val="24"/>
          <w:szCs w:val="24"/>
        </w:rPr>
      </w:pPr>
      <w:r w:rsidRPr="007E3A9B">
        <w:rPr>
          <w:sz w:val="24"/>
          <w:szCs w:val="24"/>
        </w:rPr>
        <w:t xml:space="preserve">находить сходные аргументы (подтверждающие или опровергающие одну и ту же </w:t>
      </w:r>
      <w:r w:rsidRPr="007E3A9B">
        <w:rPr>
          <w:sz w:val="24"/>
          <w:szCs w:val="24"/>
        </w:rPr>
        <w:lastRenderedPageBreak/>
        <w:t>идею, версию) в различных информационных источниках;</w:t>
      </w:r>
    </w:p>
    <w:p w:rsidR="007E3A9B" w:rsidRPr="007E3A9B" w:rsidRDefault="007E3A9B" w:rsidP="007E3A9B">
      <w:pPr>
        <w:ind w:left="284" w:right="451" w:firstLine="566"/>
        <w:jc w:val="both"/>
        <w:rPr>
          <w:sz w:val="24"/>
          <w:szCs w:val="24"/>
        </w:rPr>
      </w:pPr>
      <w:r w:rsidRPr="007E3A9B">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3A9B" w:rsidRPr="007E3A9B" w:rsidRDefault="007E3A9B" w:rsidP="007E3A9B">
      <w:pPr>
        <w:ind w:left="284" w:right="451" w:firstLine="566"/>
        <w:jc w:val="both"/>
        <w:rPr>
          <w:sz w:val="24"/>
          <w:szCs w:val="24"/>
        </w:rPr>
      </w:pPr>
      <w:r w:rsidRPr="007E3A9B">
        <w:rPr>
          <w:sz w:val="24"/>
          <w:szCs w:val="24"/>
        </w:rPr>
        <w:t>оценивать надёжность информации по критериям, предложенным учителем или сформулированным самостоятельно;</w:t>
      </w:r>
    </w:p>
    <w:p w:rsidR="007E3A9B" w:rsidRPr="007E3A9B" w:rsidRDefault="007E3A9B" w:rsidP="007E3A9B">
      <w:pPr>
        <w:ind w:left="284" w:right="451" w:firstLine="566"/>
        <w:jc w:val="both"/>
        <w:rPr>
          <w:sz w:val="24"/>
          <w:szCs w:val="24"/>
        </w:rPr>
      </w:pPr>
      <w:r w:rsidRPr="007E3A9B">
        <w:rPr>
          <w:sz w:val="24"/>
          <w:szCs w:val="24"/>
        </w:rPr>
        <w:t>эффективно запоминать и систематизировать информацию.</w:t>
      </w:r>
    </w:p>
    <w:p w:rsidR="007E3A9B" w:rsidRPr="007E3A9B" w:rsidRDefault="007E3A9B" w:rsidP="007E3A9B">
      <w:pPr>
        <w:ind w:left="284" w:right="451" w:firstLine="566"/>
        <w:jc w:val="both"/>
        <w:rPr>
          <w:sz w:val="24"/>
          <w:szCs w:val="24"/>
        </w:rPr>
      </w:pPr>
      <w:r w:rsidRPr="007E3A9B">
        <w:rPr>
          <w:sz w:val="24"/>
          <w:szCs w:val="24"/>
        </w:rPr>
        <w:t>У обучающегося будут сформированы следующие умения общения как часть коммуникативных универсальных учебных действий:</w:t>
      </w:r>
    </w:p>
    <w:p w:rsidR="007E3A9B" w:rsidRPr="007E3A9B" w:rsidRDefault="007E3A9B" w:rsidP="007E3A9B">
      <w:pPr>
        <w:ind w:left="284" w:right="451" w:firstLine="566"/>
        <w:jc w:val="both"/>
        <w:rPr>
          <w:sz w:val="24"/>
          <w:szCs w:val="24"/>
        </w:rPr>
      </w:pPr>
      <w:r w:rsidRPr="007E3A9B">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3A9B" w:rsidRPr="007E3A9B" w:rsidRDefault="007E3A9B" w:rsidP="007E3A9B">
      <w:pPr>
        <w:ind w:left="284" w:right="451" w:firstLine="566"/>
        <w:jc w:val="both"/>
        <w:rPr>
          <w:sz w:val="24"/>
          <w:szCs w:val="24"/>
        </w:rPr>
      </w:pPr>
      <w:r w:rsidRPr="007E3A9B">
        <w:rPr>
          <w:sz w:val="24"/>
          <w:szCs w:val="24"/>
        </w:rPr>
        <w:t>распознавать невербальные средства общения, понимать значение социальных знаков;</w:t>
      </w:r>
    </w:p>
    <w:p w:rsidR="007E3A9B" w:rsidRPr="007E3A9B" w:rsidRDefault="007E3A9B" w:rsidP="007E3A9B">
      <w:pPr>
        <w:ind w:left="284" w:right="451" w:firstLine="566"/>
        <w:jc w:val="both"/>
        <w:rPr>
          <w:sz w:val="24"/>
          <w:szCs w:val="24"/>
        </w:rPr>
      </w:pPr>
      <w:r w:rsidRPr="007E3A9B">
        <w:rPr>
          <w:sz w:val="24"/>
          <w:szCs w:val="24"/>
        </w:rPr>
        <w:t>знать и распознавать предпосылки конфликтных ситуаций и смягчать конфликты, вести переговоры;</w:t>
      </w:r>
    </w:p>
    <w:p w:rsidR="007E3A9B" w:rsidRPr="007E3A9B" w:rsidRDefault="007E3A9B" w:rsidP="007E3A9B">
      <w:pPr>
        <w:ind w:left="284" w:right="451" w:firstLine="566"/>
        <w:jc w:val="both"/>
        <w:rPr>
          <w:sz w:val="24"/>
          <w:szCs w:val="24"/>
        </w:rPr>
      </w:pPr>
      <w:r w:rsidRPr="007E3A9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3A9B" w:rsidRPr="007E3A9B" w:rsidRDefault="007E3A9B" w:rsidP="007E3A9B">
      <w:pPr>
        <w:ind w:left="284" w:right="451" w:firstLine="566"/>
        <w:jc w:val="both"/>
        <w:rPr>
          <w:sz w:val="24"/>
          <w:szCs w:val="24"/>
        </w:rPr>
      </w:pPr>
      <w:r w:rsidRPr="007E3A9B">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3A9B" w:rsidRPr="007E3A9B" w:rsidRDefault="007E3A9B" w:rsidP="007E3A9B">
      <w:pPr>
        <w:ind w:left="284" w:right="451" w:firstLine="566"/>
        <w:jc w:val="both"/>
        <w:rPr>
          <w:sz w:val="24"/>
          <w:szCs w:val="24"/>
        </w:rPr>
      </w:pPr>
      <w:r w:rsidRPr="007E3A9B">
        <w:rPr>
          <w:sz w:val="24"/>
          <w:szCs w:val="24"/>
        </w:rPr>
        <w:t>сопоставлять свои суждения с суждениями других участников диалога, обнаруживать различие и сходство позиций;</w:t>
      </w:r>
    </w:p>
    <w:p w:rsidR="007E3A9B" w:rsidRPr="007E3A9B" w:rsidRDefault="007E3A9B" w:rsidP="007E3A9B">
      <w:pPr>
        <w:ind w:left="284" w:right="451" w:firstLine="566"/>
        <w:jc w:val="both"/>
        <w:rPr>
          <w:sz w:val="24"/>
          <w:szCs w:val="24"/>
        </w:rPr>
      </w:pPr>
      <w:r w:rsidRPr="007E3A9B">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3A9B" w:rsidRPr="007E3A9B" w:rsidRDefault="007E3A9B" w:rsidP="007E3A9B">
      <w:pPr>
        <w:ind w:left="284" w:right="451" w:firstLine="566"/>
        <w:jc w:val="both"/>
        <w:rPr>
          <w:sz w:val="24"/>
          <w:szCs w:val="24"/>
        </w:rPr>
      </w:pPr>
      <w:r w:rsidRPr="007E3A9B">
        <w:rPr>
          <w:sz w:val="24"/>
          <w:szCs w:val="24"/>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3A9B" w:rsidRPr="007E3A9B" w:rsidRDefault="007E3A9B" w:rsidP="007E3A9B">
      <w:pPr>
        <w:ind w:left="284" w:right="451" w:firstLine="566"/>
        <w:jc w:val="both"/>
        <w:rPr>
          <w:sz w:val="24"/>
          <w:szCs w:val="24"/>
        </w:rPr>
      </w:pPr>
      <w:r w:rsidRPr="007E3A9B">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3A9B" w:rsidRPr="007E3A9B" w:rsidRDefault="007E3A9B" w:rsidP="007E3A9B">
      <w:pPr>
        <w:ind w:left="284" w:right="451" w:firstLine="566"/>
        <w:jc w:val="both"/>
        <w:rPr>
          <w:sz w:val="24"/>
          <w:szCs w:val="24"/>
        </w:rPr>
      </w:pPr>
      <w:r w:rsidRPr="007E3A9B">
        <w:rPr>
          <w:sz w:val="24"/>
          <w:szCs w:val="24"/>
        </w:rPr>
        <w:t>выявлять проблемы для решения в учебных и жизненных ситуациях; ориентироваться в различных подходах к принятию решений</w:t>
      </w:r>
    </w:p>
    <w:p w:rsidR="007E3A9B" w:rsidRPr="007E3A9B" w:rsidRDefault="007E3A9B" w:rsidP="007E3A9B">
      <w:pPr>
        <w:ind w:left="284" w:right="451" w:firstLine="566"/>
        <w:jc w:val="both"/>
        <w:rPr>
          <w:sz w:val="24"/>
          <w:szCs w:val="24"/>
        </w:rPr>
      </w:pPr>
      <w:r w:rsidRPr="007E3A9B">
        <w:rPr>
          <w:sz w:val="24"/>
          <w:szCs w:val="24"/>
        </w:rPr>
        <w:t>(индивидуальное, принятие решения в группе, принятие решения группой);</w:t>
      </w:r>
    </w:p>
    <w:p w:rsidR="007E3A9B" w:rsidRPr="007E3A9B" w:rsidRDefault="007E3A9B" w:rsidP="007E3A9B">
      <w:pPr>
        <w:ind w:left="284" w:right="451" w:firstLine="566"/>
        <w:jc w:val="both"/>
        <w:rPr>
          <w:sz w:val="24"/>
          <w:szCs w:val="24"/>
        </w:rPr>
      </w:pPr>
      <w:r w:rsidRPr="007E3A9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w:t>
      </w:r>
      <w:r w:rsidRPr="007E3A9B">
        <w:rPr>
          <w:sz w:val="24"/>
          <w:szCs w:val="24"/>
        </w:rPr>
        <w:tab/>
        <w:t>составлять</w:t>
      </w:r>
      <w:r w:rsidRPr="007E3A9B">
        <w:rPr>
          <w:sz w:val="24"/>
          <w:szCs w:val="24"/>
        </w:rPr>
        <w:tab/>
        <w:t>план</w:t>
      </w:r>
      <w:r w:rsidRPr="007E3A9B">
        <w:rPr>
          <w:sz w:val="24"/>
          <w:szCs w:val="24"/>
        </w:rPr>
        <w:tab/>
        <w:t>действий,</w:t>
      </w:r>
      <w:r w:rsidRPr="007E3A9B">
        <w:rPr>
          <w:sz w:val="24"/>
          <w:szCs w:val="24"/>
        </w:rPr>
        <w:tab/>
        <w:t>вносить</w:t>
      </w:r>
      <w:r w:rsidRPr="007E3A9B">
        <w:rPr>
          <w:sz w:val="24"/>
          <w:szCs w:val="24"/>
        </w:rPr>
        <w:tab/>
        <w:t>необходимые</w:t>
      </w:r>
    </w:p>
    <w:p w:rsidR="007E3A9B" w:rsidRPr="007E3A9B" w:rsidRDefault="007E3A9B" w:rsidP="007E3A9B">
      <w:pPr>
        <w:ind w:left="284" w:right="451" w:firstLine="566"/>
        <w:jc w:val="both"/>
        <w:rPr>
          <w:sz w:val="24"/>
          <w:szCs w:val="24"/>
        </w:rPr>
      </w:pPr>
      <w:r w:rsidRPr="007E3A9B">
        <w:rPr>
          <w:sz w:val="24"/>
          <w:szCs w:val="24"/>
        </w:rPr>
        <w:t>коррективы в ходе его реализации;</w:t>
      </w:r>
    </w:p>
    <w:p w:rsidR="007E3A9B" w:rsidRPr="007E3A9B" w:rsidRDefault="007E3A9B" w:rsidP="007E3A9B">
      <w:pPr>
        <w:ind w:left="284" w:right="451" w:firstLine="566"/>
        <w:jc w:val="both"/>
        <w:rPr>
          <w:sz w:val="24"/>
          <w:szCs w:val="24"/>
        </w:rPr>
      </w:pPr>
      <w:r w:rsidRPr="007E3A9B">
        <w:rPr>
          <w:sz w:val="24"/>
          <w:szCs w:val="24"/>
        </w:rPr>
        <w:t>делать выбор и брать ответственность за решение.</w:t>
      </w:r>
    </w:p>
    <w:p w:rsidR="007E3A9B" w:rsidRPr="007E3A9B" w:rsidRDefault="007E3A9B" w:rsidP="007E3A9B">
      <w:pPr>
        <w:ind w:left="284" w:right="451" w:firstLine="566"/>
        <w:jc w:val="both"/>
        <w:rPr>
          <w:sz w:val="24"/>
          <w:szCs w:val="24"/>
        </w:rPr>
      </w:pPr>
      <w:r w:rsidRPr="007E3A9B">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3A9B" w:rsidRPr="007E3A9B" w:rsidRDefault="007E3A9B" w:rsidP="007E3A9B">
      <w:pPr>
        <w:ind w:left="284" w:right="451" w:firstLine="566"/>
        <w:jc w:val="both"/>
        <w:rPr>
          <w:sz w:val="24"/>
          <w:szCs w:val="24"/>
        </w:rPr>
      </w:pPr>
      <w:r w:rsidRPr="007E3A9B">
        <w:rPr>
          <w:sz w:val="24"/>
          <w:szCs w:val="24"/>
        </w:rPr>
        <w:t>владеть разными способами самоконтроля (в том числе речевого), самомотивации и рефлексии;</w:t>
      </w:r>
    </w:p>
    <w:p w:rsidR="007E3A9B" w:rsidRPr="007E3A9B" w:rsidRDefault="007E3A9B" w:rsidP="007E3A9B">
      <w:pPr>
        <w:ind w:left="284" w:right="451" w:firstLine="566"/>
        <w:jc w:val="both"/>
        <w:rPr>
          <w:sz w:val="24"/>
          <w:szCs w:val="24"/>
        </w:rPr>
      </w:pPr>
      <w:r w:rsidRPr="007E3A9B">
        <w:rPr>
          <w:sz w:val="24"/>
          <w:szCs w:val="24"/>
        </w:rPr>
        <w:t>давать адекватную оценку учебной ситуации и предлагать план её изменения;</w:t>
      </w:r>
    </w:p>
    <w:p w:rsidR="007E3A9B" w:rsidRPr="007E3A9B" w:rsidRDefault="007E3A9B" w:rsidP="007E3A9B">
      <w:pPr>
        <w:ind w:left="284" w:right="451" w:firstLine="566"/>
        <w:jc w:val="both"/>
        <w:rPr>
          <w:sz w:val="24"/>
          <w:szCs w:val="24"/>
        </w:rPr>
      </w:pPr>
      <w:r w:rsidRPr="007E3A9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3A9B" w:rsidRPr="007E3A9B" w:rsidRDefault="007E3A9B" w:rsidP="007E3A9B">
      <w:pPr>
        <w:ind w:left="284" w:right="451" w:firstLine="566"/>
        <w:jc w:val="both"/>
        <w:rPr>
          <w:sz w:val="24"/>
          <w:szCs w:val="24"/>
        </w:rPr>
      </w:pPr>
      <w:r w:rsidRPr="007E3A9B">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3A9B" w:rsidRPr="007E3A9B" w:rsidRDefault="007E3A9B" w:rsidP="007E3A9B">
      <w:pPr>
        <w:ind w:left="284" w:right="451" w:firstLine="566"/>
        <w:jc w:val="both"/>
        <w:rPr>
          <w:sz w:val="24"/>
          <w:szCs w:val="24"/>
        </w:rPr>
      </w:pPr>
      <w:r w:rsidRPr="007E3A9B">
        <w:rPr>
          <w:sz w:val="24"/>
          <w:szCs w:val="24"/>
        </w:rPr>
        <w:t>развивать способность управлять собственными эмоциями и эмоциями других;</w:t>
      </w:r>
    </w:p>
    <w:p w:rsidR="007E3A9B" w:rsidRPr="007E3A9B" w:rsidRDefault="007E3A9B" w:rsidP="007E3A9B">
      <w:pPr>
        <w:ind w:left="284" w:right="451" w:firstLine="566"/>
        <w:jc w:val="both"/>
        <w:rPr>
          <w:sz w:val="24"/>
          <w:szCs w:val="24"/>
        </w:rPr>
      </w:pPr>
      <w:r w:rsidRPr="007E3A9B">
        <w:rPr>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sidRPr="007E3A9B">
        <w:rPr>
          <w:sz w:val="24"/>
          <w:szCs w:val="24"/>
        </w:rPr>
        <w:lastRenderedPageBreak/>
        <w:t>эмоций;</w:t>
      </w:r>
    </w:p>
    <w:p w:rsidR="007E3A9B" w:rsidRPr="007E3A9B" w:rsidRDefault="007E3A9B" w:rsidP="007E3A9B">
      <w:pPr>
        <w:ind w:left="284" w:right="451" w:firstLine="566"/>
        <w:jc w:val="both"/>
        <w:rPr>
          <w:sz w:val="24"/>
          <w:szCs w:val="24"/>
        </w:rPr>
      </w:pPr>
      <w:r w:rsidRPr="007E3A9B">
        <w:rPr>
          <w:sz w:val="24"/>
          <w:szCs w:val="24"/>
        </w:rPr>
        <w:t>осознанно относиться к другому человеку и его мнению; признавать своё и чужое право на ошибку;</w:t>
      </w:r>
    </w:p>
    <w:p w:rsidR="007E3A9B" w:rsidRPr="007E3A9B" w:rsidRDefault="007E3A9B" w:rsidP="007E3A9B">
      <w:pPr>
        <w:ind w:left="284" w:right="451" w:firstLine="566"/>
        <w:jc w:val="both"/>
        <w:rPr>
          <w:sz w:val="24"/>
          <w:szCs w:val="24"/>
        </w:rPr>
      </w:pPr>
      <w:r w:rsidRPr="007E3A9B">
        <w:rPr>
          <w:sz w:val="24"/>
          <w:szCs w:val="24"/>
        </w:rPr>
        <w:t>принимать себя и других, не осуждая; проявлять открытость;</w:t>
      </w:r>
    </w:p>
    <w:p w:rsidR="007E3A9B" w:rsidRPr="007E3A9B" w:rsidRDefault="007E3A9B" w:rsidP="007E3A9B">
      <w:pPr>
        <w:ind w:left="284" w:right="451" w:firstLine="566"/>
        <w:jc w:val="both"/>
        <w:rPr>
          <w:sz w:val="24"/>
          <w:szCs w:val="24"/>
        </w:rPr>
      </w:pPr>
      <w:r w:rsidRPr="007E3A9B">
        <w:rPr>
          <w:sz w:val="24"/>
          <w:szCs w:val="24"/>
        </w:rPr>
        <w:t>осознавать невозможность контролировать всё вокруг.</w:t>
      </w:r>
    </w:p>
    <w:p w:rsidR="007E3A9B" w:rsidRPr="007E3A9B" w:rsidRDefault="007E3A9B" w:rsidP="007E3A9B">
      <w:pPr>
        <w:ind w:left="284" w:right="451" w:firstLine="566"/>
        <w:jc w:val="both"/>
        <w:rPr>
          <w:sz w:val="24"/>
          <w:szCs w:val="24"/>
        </w:rPr>
      </w:pPr>
      <w:r w:rsidRPr="007E3A9B">
        <w:rPr>
          <w:sz w:val="24"/>
          <w:szCs w:val="24"/>
        </w:rPr>
        <w:t xml:space="preserve"> У обучающегося будут сформированы следующие умения совместной деятельности:</w:t>
      </w:r>
    </w:p>
    <w:p w:rsidR="007E3A9B" w:rsidRPr="007E3A9B" w:rsidRDefault="007E3A9B" w:rsidP="007E3A9B">
      <w:pPr>
        <w:ind w:left="284" w:right="451" w:firstLine="566"/>
        <w:jc w:val="both"/>
        <w:rPr>
          <w:sz w:val="24"/>
          <w:szCs w:val="24"/>
        </w:rPr>
      </w:pPr>
      <w:r w:rsidRPr="007E3A9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3A9B" w:rsidRPr="007E3A9B" w:rsidRDefault="007E3A9B" w:rsidP="007E3A9B">
      <w:pPr>
        <w:ind w:left="284" w:right="451" w:firstLine="566"/>
        <w:jc w:val="both"/>
        <w:rPr>
          <w:sz w:val="24"/>
          <w:szCs w:val="24"/>
        </w:rPr>
      </w:pPr>
      <w:r w:rsidRPr="007E3A9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3A9B" w:rsidRPr="007E3A9B" w:rsidRDefault="007E3A9B" w:rsidP="007E3A9B">
      <w:pPr>
        <w:ind w:left="284" w:right="451" w:firstLine="566"/>
        <w:jc w:val="both"/>
        <w:rPr>
          <w:sz w:val="24"/>
          <w:szCs w:val="24"/>
        </w:rPr>
      </w:pPr>
      <w:r w:rsidRPr="007E3A9B">
        <w:rPr>
          <w:sz w:val="24"/>
          <w:szCs w:val="24"/>
        </w:rPr>
        <w:t>уметь обобщать мнения нескольких людей, проявлять готовность руководить, выполнять поручения, подчиняться;</w:t>
      </w:r>
    </w:p>
    <w:p w:rsidR="007E3A9B" w:rsidRPr="007E3A9B" w:rsidRDefault="007E3A9B" w:rsidP="007E3A9B">
      <w:pPr>
        <w:ind w:left="284" w:right="451" w:firstLine="566"/>
        <w:jc w:val="both"/>
        <w:rPr>
          <w:sz w:val="24"/>
          <w:szCs w:val="24"/>
        </w:rPr>
      </w:pPr>
      <w:r w:rsidRPr="007E3A9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E3A9B" w:rsidRPr="007E3A9B" w:rsidRDefault="007E3A9B" w:rsidP="007E3A9B">
      <w:pPr>
        <w:ind w:left="284" w:right="451" w:firstLine="566"/>
        <w:jc w:val="both"/>
        <w:rPr>
          <w:sz w:val="24"/>
          <w:szCs w:val="24"/>
        </w:rPr>
      </w:pPr>
      <w:r w:rsidRPr="007E3A9B">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3A9B" w:rsidRPr="007E3A9B" w:rsidRDefault="007E3A9B" w:rsidP="007E3A9B">
      <w:pPr>
        <w:ind w:left="284" w:right="451" w:firstLine="566"/>
        <w:jc w:val="both"/>
        <w:rPr>
          <w:sz w:val="24"/>
          <w:szCs w:val="24"/>
        </w:rPr>
      </w:pPr>
      <w:r w:rsidRPr="007E3A9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3A9B" w:rsidRPr="007E3A9B" w:rsidRDefault="007E3A9B" w:rsidP="007E3A9B">
      <w:pPr>
        <w:ind w:left="284" w:right="451" w:firstLine="566"/>
        <w:jc w:val="both"/>
        <w:rPr>
          <w:sz w:val="24"/>
          <w:szCs w:val="24"/>
        </w:rPr>
      </w:pPr>
    </w:p>
    <w:p w:rsidR="007E3A9B" w:rsidRPr="007E3A9B" w:rsidRDefault="007E3A9B" w:rsidP="007E3A9B">
      <w:pPr>
        <w:ind w:left="284" w:right="451" w:firstLine="566"/>
        <w:jc w:val="both"/>
        <w:rPr>
          <w:sz w:val="24"/>
          <w:szCs w:val="24"/>
        </w:rPr>
      </w:pPr>
      <w:r w:rsidRPr="007E3A9B">
        <w:rPr>
          <w:sz w:val="24"/>
          <w:szCs w:val="24"/>
        </w:rPr>
        <w:t xml:space="preserve"> ПРЕДМЕТНЫЕ РЕЗУЛЬТАТЫ</w:t>
      </w:r>
    </w:p>
    <w:p w:rsidR="007E3A9B" w:rsidRPr="007E3A9B" w:rsidRDefault="007E3A9B" w:rsidP="007E3A9B">
      <w:pPr>
        <w:ind w:left="284" w:right="451" w:firstLine="566"/>
        <w:jc w:val="both"/>
        <w:rPr>
          <w:sz w:val="24"/>
          <w:szCs w:val="24"/>
        </w:rPr>
      </w:pPr>
      <w:r w:rsidRPr="007E3A9B">
        <w:rPr>
          <w:sz w:val="24"/>
          <w:szCs w:val="24"/>
        </w:rPr>
        <w:t>Общие сведения о языке</w:t>
      </w:r>
    </w:p>
    <w:p w:rsidR="007E3A9B" w:rsidRPr="007E3A9B" w:rsidRDefault="007E3A9B" w:rsidP="007E3A9B">
      <w:pPr>
        <w:ind w:left="284" w:right="451" w:firstLine="566"/>
        <w:jc w:val="both"/>
        <w:rPr>
          <w:sz w:val="24"/>
          <w:szCs w:val="24"/>
        </w:rPr>
      </w:pPr>
      <w:r w:rsidRPr="007E3A9B">
        <w:rPr>
          <w:sz w:val="24"/>
          <w:szCs w:val="24"/>
        </w:rPr>
        <w:t xml:space="preserve"> 7 КЛАСС</w:t>
      </w:r>
    </w:p>
    <w:p w:rsidR="007E3A9B" w:rsidRPr="007E3A9B" w:rsidRDefault="007E3A9B" w:rsidP="007E3A9B">
      <w:pPr>
        <w:ind w:left="284" w:right="451" w:firstLine="566"/>
        <w:jc w:val="both"/>
        <w:rPr>
          <w:sz w:val="24"/>
          <w:szCs w:val="24"/>
        </w:rPr>
      </w:pPr>
      <w:r w:rsidRPr="007E3A9B">
        <w:rPr>
          <w:sz w:val="24"/>
          <w:szCs w:val="24"/>
        </w:rPr>
        <w:t xml:space="preserve"> Иметь представление о языке как развивающемся явлении.</w:t>
      </w:r>
    </w:p>
    <w:p w:rsidR="007E3A9B" w:rsidRPr="007E3A9B" w:rsidRDefault="007E3A9B" w:rsidP="007E3A9B">
      <w:pPr>
        <w:ind w:left="284" w:right="451" w:firstLine="566"/>
        <w:jc w:val="both"/>
        <w:rPr>
          <w:sz w:val="24"/>
          <w:szCs w:val="24"/>
        </w:rPr>
      </w:pPr>
      <w:r w:rsidRPr="007E3A9B">
        <w:rPr>
          <w:sz w:val="24"/>
          <w:szCs w:val="24"/>
        </w:rPr>
        <w:t>Осознавать взаимосвязь языка, культуры и истории народа (приводить примеры).</w:t>
      </w:r>
    </w:p>
    <w:p w:rsidR="007E3A9B" w:rsidRPr="007E3A9B" w:rsidRDefault="007E3A9B" w:rsidP="007E3A9B">
      <w:pPr>
        <w:ind w:left="284" w:right="451" w:firstLine="566"/>
        <w:jc w:val="both"/>
        <w:rPr>
          <w:sz w:val="24"/>
          <w:szCs w:val="24"/>
        </w:rPr>
      </w:pPr>
      <w:r w:rsidRPr="007E3A9B">
        <w:rPr>
          <w:sz w:val="24"/>
          <w:szCs w:val="24"/>
        </w:rPr>
        <w:t>Язык и речь</w:t>
      </w:r>
    </w:p>
    <w:p w:rsidR="007E3A9B" w:rsidRPr="007E3A9B" w:rsidRDefault="007E3A9B" w:rsidP="007E3A9B">
      <w:pPr>
        <w:ind w:left="284" w:right="451" w:firstLine="566"/>
        <w:jc w:val="both"/>
        <w:rPr>
          <w:sz w:val="24"/>
          <w:szCs w:val="24"/>
        </w:rPr>
      </w:pPr>
      <w:r w:rsidRPr="007E3A9B">
        <w:rPr>
          <w:sz w:val="24"/>
          <w:szCs w:val="24"/>
        </w:rP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 по­пулярной литературы (монолог- описание, монолог-рассуждение, монолог-повествование); выступать с научным сообщением.</w:t>
      </w:r>
    </w:p>
    <w:p w:rsidR="007E3A9B" w:rsidRPr="007E3A9B" w:rsidRDefault="007E3A9B" w:rsidP="007E3A9B">
      <w:pPr>
        <w:ind w:left="284" w:right="451" w:firstLine="566"/>
        <w:jc w:val="both"/>
        <w:rPr>
          <w:sz w:val="24"/>
          <w:szCs w:val="24"/>
        </w:rPr>
      </w:pPr>
      <w:r w:rsidRPr="007E3A9B">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7E3A9B" w:rsidRPr="007E3A9B" w:rsidRDefault="007E3A9B" w:rsidP="007E3A9B">
      <w:pPr>
        <w:ind w:left="284" w:right="451" w:firstLine="566"/>
        <w:jc w:val="both"/>
        <w:rPr>
          <w:sz w:val="24"/>
          <w:szCs w:val="24"/>
        </w:rPr>
      </w:pPr>
      <w:r w:rsidRPr="007E3A9B">
        <w:rPr>
          <w:sz w:val="24"/>
          <w:szCs w:val="24"/>
        </w:rPr>
        <w:t xml:space="preserve"> Владеть различными видами диалога: диалог – запрос информации, диалог</w:t>
      </w:r>
    </w:p>
    <w:p w:rsidR="007E3A9B" w:rsidRPr="007E3A9B" w:rsidRDefault="007E3A9B" w:rsidP="007E3A9B">
      <w:pPr>
        <w:ind w:left="284" w:right="451" w:firstLine="566"/>
        <w:jc w:val="both"/>
        <w:rPr>
          <w:sz w:val="24"/>
          <w:szCs w:val="24"/>
        </w:rPr>
      </w:pPr>
      <w:r w:rsidRPr="007E3A9B">
        <w:rPr>
          <w:sz w:val="24"/>
          <w:szCs w:val="24"/>
        </w:rPr>
        <w:t>– сообщение информации.</w:t>
      </w:r>
    </w:p>
    <w:p w:rsidR="007E3A9B" w:rsidRPr="007E3A9B" w:rsidRDefault="007E3A9B" w:rsidP="007E3A9B">
      <w:pPr>
        <w:ind w:left="284" w:right="451" w:firstLine="566"/>
        <w:jc w:val="both"/>
        <w:rPr>
          <w:sz w:val="24"/>
          <w:szCs w:val="24"/>
        </w:rPr>
      </w:pPr>
      <w:r w:rsidRPr="007E3A9B">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E3A9B" w:rsidRPr="007E3A9B" w:rsidRDefault="007E3A9B" w:rsidP="007E3A9B">
      <w:pPr>
        <w:ind w:left="284" w:right="451" w:firstLine="566"/>
        <w:jc w:val="both"/>
        <w:rPr>
          <w:sz w:val="24"/>
          <w:szCs w:val="24"/>
        </w:rPr>
      </w:pPr>
      <w:r w:rsidRPr="007E3A9B">
        <w:rPr>
          <w:sz w:val="24"/>
          <w:szCs w:val="24"/>
        </w:rPr>
        <w:t>Владеть различными видами чтения: просмотровым, ознакомительным, изучающим, поисковым.</w:t>
      </w:r>
    </w:p>
    <w:p w:rsidR="007E3A9B" w:rsidRPr="007E3A9B" w:rsidRDefault="007E3A9B" w:rsidP="007E3A9B">
      <w:pPr>
        <w:ind w:left="284" w:right="451" w:firstLine="566"/>
        <w:jc w:val="both"/>
        <w:rPr>
          <w:sz w:val="24"/>
          <w:szCs w:val="24"/>
        </w:rPr>
      </w:pPr>
      <w:r w:rsidRPr="007E3A9B">
        <w:rPr>
          <w:sz w:val="24"/>
          <w:szCs w:val="24"/>
        </w:rPr>
        <w:t>Устно пересказывать прослушанный или прочитанный текст объёмом не менее 120 слов.</w:t>
      </w:r>
    </w:p>
    <w:p w:rsidR="007E3A9B" w:rsidRPr="007E3A9B" w:rsidRDefault="007E3A9B" w:rsidP="007E3A9B">
      <w:pPr>
        <w:ind w:left="284" w:right="451" w:firstLine="566"/>
        <w:jc w:val="both"/>
        <w:rPr>
          <w:sz w:val="24"/>
          <w:szCs w:val="24"/>
        </w:rPr>
      </w:pPr>
      <w:r w:rsidRPr="007E3A9B">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E3A9B" w:rsidRPr="007E3A9B" w:rsidRDefault="007E3A9B" w:rsidP="007E3A9B">
      <w:pPr>
        <w:ind w:left="284" w:right="451" w:firstLine="566"/>
        <w:jc w:val="both"/>
        <w:rPr>
          <w:sz w:val="24"/>
          <w:szCs w:val="24"/>
        </w:rPr>
      </w:pPr>
      <w:r w:rsidRPr="007E3A9B">
        <w:rPr>
          <w:sz w:val="24"/>
          <w:szCs w:val="24"/>
        </w:rPr>
        <w:t xml:space="preserve">Осуществлять адекватный выбор языковых средств для со­здания высказывания в </w:t>
      </w:r>
      <w:r w:rsidRPr="007E3A9B">
        <w:rPr>
          <w:sz w:val="24"/>
          <w:szCs w:val="24"/>
        </w:rPr>
        <w:lastRenderedPageBreak/>
        <w:t>соответствии с целью, темой и коммуникативным замыслом.</w:t>
      </w:r>
    </w:p>
    <w:p w:rsidR="007E3A9B" w:rsidRPr="007E3A9B" w:rsidRDefault="007E3A9B" w:rsidP="007E3A9B">
      <w:pPr>
        <w:ind w:left="284" w:right="451" w:firstLine="566"/>
        <w:jc w:val="both"/>
        <w:rPr>
          <w:sz w:val="24"/>
          <w:szCs w:val="24"/>
        </w:rPr>
      </w:pPr>
      <w:r w:rsidRPr="007E3A9B">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E3A9B" w:rsidRPr="007E3A9B" w:rsidRDefault="007E3A9B" w:rsidP="007E3A9B">
      <w:pPr>
        <w:ind w:left="284" w:right="451" w:firstLine="566"/>
        <w:jc w:val="both"/>
        <w:rPr>
          <w:sz w:val="24"/>
          <w:szCs w:val="24"/>
        </w:rPr>
      </w:pPr>
      <w:r w:rsidRPr="007E3A9B">
        <w:rPr>
          <w:sz w:val="24"/>
          <w:szCs w:val="24"/>
        </w:rPr>
        <w:t>Текст</w:t>
      </w:r>
    </w:p>
    <w:p w:rsidR="007E3A9B" w:rsidRPr="007E3A9B" w:rsidRDefault="007E3A9B" w:rsidP="007E3A9B">
      <w:pPr>
        <w:ind w:left="284" w:right="451" w:firstLine="566"/>
        <w:jc w:val="both"/>
        <w:rPr>
          <w:sz w:val="24"/>
          <w:szCs w:val="24"/>
        </w:rPr>
      </w:pPr>
      <w:r w:rsidRPr="007E3A9B">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E3A9B" w:rsidRPr="007E3A9B" w:rsidRDefault="007E3A9B" w:rsidP="007E3A9B">
      <w:pPr>
        <w:ind w:left="284" w:right="451" w:firstLine="566"/>
        <w:jc w:val="both"/>
        <w:rPr>
          <w:sz w:val="24"/>
          <w:szCs w:val="24"/>
        </w:rPr>
      </w:pPr>
      <w:r w:rsidRPr="007E3A9B">
        <w:rPr>
          <w:sz w:val="24"/>
          <w:szCs w:val="24"/>
        </w:rPr>
        <w:t>Проводить смысловой анализ текста, его композиционных особенностей, определять количество микротем и абзацев.</w:t>
      </w:r>
    </w:p>
    <w:p w:rsidR="007E3A9B" w:rsidRPr="007E3A9B" w:rsidRDefault="007E3A9B" w:rsidP="007E3A9B">
      <w:pPr>
        <w:ind w:left="284" w:right="451" w:firstLine="566"/>
        <w:jc w:val="both"/>
        <w:rPr>
          <w:sz w:val="24"/>
          <w:szCs w:val="24"/>
        </w:rPr>
      </w:pPr>
      <w:r w:rsidRPr="007E3A9B">
        <w:rPr>
          <w:sz w:val="24"/>
          <w:szCs w:val="24"/>
        </w:rPr>
        <w:t>Выявлять лексические и грамматические средства связи предложений и частей текста.</w:t>
      </w:r>
    </w:p>
    <w:p w:rsidR="007E3A9B" w:rsidRPr="007E3A9B" w:rsidRDefault="007E3A9B" w:rsidP="007E3A9B">
      <w:pPr>
        <w:ind w:left="284" w:right="451" w:firstLine="566"/>
        <w:jc w:val="both"/>
        <w:rPr>
          <w:sz w:val="24"/>
          <w:szCs w:val="24"/>
        </w:rPr>
      </w:pPr>
      <w:r w:rsidRPr="007E3A9B">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w:t>
      </w:r>
    </w:p>
    <w:p w:rsidR="007E3A9B" w:rsidRPr="007E3A9B" w:rsidRDefault="007E3A9B" w:rsidP="007E3A9B">
      <w:pPr>
        <w:ind w:left="284" w:right="451" w:firstLine="566"/>
        <w:jc w:val="both"/>
        <w:rPr>
          <w:sz w:val="24"/>
          <w:szCs w:val="24"/>
        </w:rPr>
      </w:pPr>
      <w:r w:rsidRPr="007E3A9B">
        <w:rPr>
          <w:sz w:val="24"/>
          <w:szCs w:val="24"/>
        </w:rPr>
        <w:t xml:space="preserve"> </w:t>
      </w:r>
    </w:p>
    <w:p w:rsidR="007E3A9B" w:rsidRPr="007E3A9B" w:rsidRDefault="007E3A9B" w:rsidP="007E3A9B">
      <w:pPr>
        <w:ind w:left="284" w:right="451" w:firstLine="566"/>
        <w:jc w:val="both"/>
        <w:rPr>
          <w:sz w:val="24"/>
          <w:szCs w:val="24"/>
        </w:rPr>
      </w:pPr>
      <w:r w:rsidRPr="007E3A9B">
        <w:rPr>
          <w:sz w:val="24"/>
          <w:szCs w:val="24"/>
        </w:rPr>
        <w:t>сочинения объёмом не менее 150 слов с учётом стиля и жанра сочинения, характера темы).</w:t>
      </w:r>
    </w:p>
    <w:p w:rsidR="007E3A9B" w:rsidRPr="007E3A9B" w:rsidRDefault="007E3A9B" w:rsidP="007E3A9B">
      <w:pPr>
        <w:ind w:left="284" w:right="451" w:firstLine="566"/>
        <w:jc w:val="both"/>
        <w:rPr>
          <w:sz w:val="24"/>
          <w:szCs w:val="24"/>
        </w:rPr>
      </w:pPr>
      <w:r w:rsidRPr="007E3A9B">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E3A9B" w:rsidRPr="007E3A9B" w:rsidRDefault="007E3A9B" w:rsidP="007E3A9B">
      <w:pPr>
        <w:ind w:left="284" w:right="451" w:firstLine="566"/>
        <w:jc w:val="both"/>
        <w:rPr>
          <w:sz w:val="24"/>
          <w:szCs w:val="24"/>
        </w:rPr>
      </w:pPr>
      <w:r w:rsidRPr="007E3A9B">
        <w:rPr>
          <w:sz w:val="24"/>
          <w:szCs w:val="24"/>
        </w:rPr>
        <w:t>Представлять сообщение на заданную тему в виде презентации.</w:t>
      </w:r>
    </w:p>
    <w:p w:rsidR="007E3A9B" w:rsidRPr="007E3A9B" w:rsidRDefault="007E3A9B" w:rsidP="007E3A9B">
      <w:pPr>
        <w:ind w:left="284" w:right="451" w:firstLine="566"/>
        <w:jc w:val="both"/>
        <w:rPr>
          <w:sz w:val="24"/>
          <w:szCs w:val="24"/>
        </w:rPr>
      </w:pPr>
      <w:r w:rsidRPr="007E3A9B">
        <w:rPr>
          <w:sz w:val="24"/>
          <w:szCs w:val="24"/>
        </w:rPr>
        <w:t>Представлять содержание научно-учебного текста в виде таблицы, схемы; представлять содержание таблицы, схемы в виде текста.</w:t>
      </w:r>
    </w:p>
    <w:p w:rsidR="007E3A9B" w:rsidRPr="007E3A9B" w:rsidRDefault="007E3A9B" w:rsidP="007E3A9B">
      <w:pPr>
        <w:ind w:left="284" w:right="451" w:firstLine="566"/>
        <w:jc w:val="both"/>
        <w:rPr>
          <w:sz w:val="24"/>
          <w:szCs w:val="24"/>
        </w:rPr>
      </w:pPr>
      <w:r w:rsidRPr="007E3A9B">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E3A9B" w:rsidRPr="007E3A9B" w:rsidRDefault="007E3A9B" w:rsidP="007E3A9B">
      <w:pPr>
        <w:ind w:left="284" w:right="451" w:firstLine="566"/>
        <w:jc w:val="both"/>
        <w:rPr>
          <w:sz w:val="24"/>
          <w:szCs w:val="24"/>
        </w:rPr>
      </w:pPr>
      <w:r w:rsidRPr="007E3A9B">
        <w:rPr>
          <w:sz w:val="24"/>
          <w:szCs w:val="24"/>
        </w:rPr>
        <w:t>Функциональные разновидности языка</w:t>
      </w:r>
    </w:p>
    <w:p w:rsidR="007E3A9B" w:rsidRPr="007E3A9B" w:rsidRDefault="007E3A9B" w:rsidP="007E3A9B">
      <w:pPr>
        <w:ind w:left="284" w:right="451" w:firstLine="566"/>
        <w:jc w:val="both"/>
        <w:rPr>
          <w:sz w:val="24"/>
          <w:szCs w:val="24"/>
        </w:rPr>
      </w:pPr>
      <w:r w:rsidRPr="007E3A9B">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E3A9B" w:rsidRPr="007E3A9B" w:rsidRDefault="007E3A9B" w:rsidP="007E3A9B">
      <w:pPr>
        <w:ind w:left="284" w:right="451" w:firstLine="566"/>
        <w:jc w:val="both"/>
        <w:rPr>
          <w:sz w:val="24"/>
          <w:szCs w:val="24"/>
        </w:rPr>
      </w:pPr>
      <w:r w:rsidRPr="007E3A9B">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E3A9B" w:rsidRPr="007E3A9B" w:rsidRDefault="007E3A9B" w:rsidP="007E3A9B">
      <w:pPr>
        <w:ind w:left="284" w:right="451" w:firstLine="566"/>
        <w:jc w:val="both"/>
        <w:rPr>
          <w:sz w:val="24"/>
          <w:szCs w:val="24"/>
        </w:rPr>
      </w:pPr>
      <w:r w:rsidRPr="007E3A9B">
        <w:rPr>
          <w:sz w:val="24"/>
          <w:szCs w:val="24"/>
        </w:rPr>
        <w:t>Создавать тексты публицистического стиля в жанре репортажа, заметки, интервью; оформлять деловые бумаги (инструкция).</w:t>
      </w:r>
    </w:p>
    <w:p w:rsidR="007E3A9B" w:rsidRPr="007E3A9B" w:rsidRDefault="007E3A9B" w:rsidP="007E3A9B">
      <w:pPr>
        <w:ind w:left="284" w:right="451" w:firstLine="566"/>
        <w:jc w:val="both"/>
        <w:rPr>
          <w:sz w:val="24"/>
          <w:szCs w:val="24"/>
        </w:rPr>
      </w:pPr>
      <w:r w:rsidRPr="007E3A9B">
        <w:rPr>
          <w:sz w:val="24"/>
          <w:szCs w:val="24"/>
        </w:rPr>
        <w:t>Владеть нормами построения текстов публицистического стиля.</w:t>
      </w:r>
    </w:p>
    <w:p w:rsidR="007E3A9B" w:rsidRPr="007E3A9B" w:rsidRDefault="007E3A9B" w:rsidP="007E3A9B">
      <w:pPr>
        <w:ind w:left="284" w:right="451" w:firstLine="566"/>
        <w:jc w:val="both"/>
        <w:rPr>
          <w:sz w:val="24"/>
          <w:szCs w:val="24"/>
        </w:rPr>
      </w:pPr>
      <w:r w:rsidRPr="007E3A9B">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E3A9B" w:rsidRPr="007E3A9B" w:rsidRDefault="007E3A9B" w:rsidP="007E3A9B">
      <w:pPr>
        <w:ind w:left="284" w:right="451" w:firstLine="566"/>
        <w:jc w:val="both"/>
        <w:rPr>
          <w:sz w:val="24"/>
          <w:szCs w:val="24"/>
        </w:rPr>
      </w:pPr>
      <w:r w:rsidRPr="007E3A9B">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7E3A9B" w:rsidRDefault="007E3A9B" w:rsidP="007E3A9B">
      <w:pPr>
        <w:ind w:left="284" w:right="451" w:firstLine="566"/>
        <w:jc w:val="both"/>
        <w:rPr>
          <w:b/>
          <w:sz w:val="24"/>
          <w:szCs w:val="24"/>
        </w:rPr>
      </w:pPr>
    </w:p>
    <w:p w:rsidR="007E3A9B" w:rsidRPr="007E3A9B" w:rsidRDefault="007E3A9B" w:rsidP="007E3A9B">
      <w:pPr>
        <w:ind w:left="284" w:right="451" w:firstLine="566"/>
        <w:jc w:val="both"/>
        <w:rPr>
          <w:b/>
          <w:sz w:val="24"/>
          <w:szCs w:val="24"/>
        </w:rPr>
      </w:pPr>
      <w:r w:rsidRPr="007E3A9B">
        <w:rPr>
          <w:b/>
          <w:sz w:val="24"/>
          <w:szCs w:val="24"/>
        </w:rPr>
        <w:t>СОДЕРЖАНИЕ УЧЕБНОГО КУРСА</w:t>
      </w:r>
    </w:p>
    <w:p w:rsidR="007E3A9B" w:rsidRPr="007E3A9B" w:rsidRDefault="007E3A9B" w:rsidP="007E3A9B">
      <w:pPr>
        <w:ind w:left="284" w:right="451" w:firstLine="566"/>
        <w:jc w:val="both"/>
        <w:rPr>
          <w:sz w:val="24"/>
          <w:szCs w:val="24"/>
        </w:rPr>
      </w:pPr>
      <w:r w:rsidRPr="007E3A9B">
        <w:rPr>
          <w:sz w:val="24"/>
          <w:szCs w:val="24"/>
        </w:rPr>
        <w:t>7</w:t>
      </w:r>
      <w:r w:rsidRPr="007E3A9B">
        <w:rPr>
          <w:sz w:val="24"/>
          <w:szCs w:val="24"/>
        </w:rPr>
        <w:tab/>
        <w:t>КЛАСС</w:t>
      </w:r>
    </w:p>
    <w:p w:rsidR="007E3A9B" w:rsidRPr="007E3A9B" w:rsidRDefault="007E3A9B" w:rsidP="007E3A9B">
      <w:pPr>
        <w:ind w:left="284" w:right="451" w:firstLine="566"/>
        <w:jc w:val="both"/>
        <w:rPr>
          <w:sz w:val="24"/>
          <w:szCs w:val="24"/>
        </w:rPr>
      </w:pPr>
      <w:r w:rsidRPr="007E3A9B">
        <w:rPr>
          <w:sz w:val="24"/>
          <w:szCs w:val="24"/>
        </w:rPr>
        <w:t>Слово и словесность</w:t>
      </w:r>
    </w:p>
    <w:p w:rsidR="007E3A9B" w:rsidRPr="007E3A9B" w:rsidRDefault="007E3A9B" w:rsidP="007E3A9B">
      <w:pPr>
        <w:ind w:left="284" w:right="451" w:firstLine="566"/>
        <w:jc w:val="both"/>
        <w:rPr>
          <w:sz w:val="24"/>
          <w:szCs w:val="24"/>
        </w:rPr>
      </w:pPr>
    </w:p>
    <w:p w:rsidR="007E3A9B" w:rsidRPr="007E3A9B" w:rsidRDefault="007E3A9B" w:rsidP="007E3A9B">
      <w:pPr>
        <w:ind w:left="284" w:right="451" w:firstLine="566"/>
        <w:jc w:val="both"/>
        <w:rPr>
          <w:sz w:val="24"/>
          <w:szCs w:val="24"/>
        </w:rPr>
      </w:pPr>
      <w:r w:rsidRPr="007E3A9B">
        <w:rPr>
          <w:sz w:val="24"/>
          <w:szCs w:val="24"/>
        </w:rPr>
        <w:lastRenderedPageBreak/>
        <w:t>Язык и слово. Значение языка в жизни человечества. Многогранность понятия</w:t>
      </w:r>
    </w:p>
    <w:p w:rsidR="007E3A9B" w:rsidRPr="007E3A9B" w:rsidRDefault="007E3A9B" w:rsidP="007E3A9B">
      <w:pPr>
        <w:ind w:left="284" w:right="451" w:firstLine="566"/>
        <w:jc w:val="both"/>
        <w:rPr>
          <w:sz w:val="24"/>
          <w:szCs w:val="24"/>
        </w:rPr>
      </w:pPr>
      <w:r w:rsidRPr="007E3A9B">
        <w:rPr>
          <w:sz w:val="24"/>
          <w:szCs w:val="24"/>
        </w:rPr>
        <w:t>«слово».</w:t>
      </w:r>
    </w:p>
    <w:p w:rsidR="007E3A9B" w:rsidRPr="007E3A9B" w:rsidRDefault="007E3A9B" w:rsidP="007E3A9B">
      <w:pPr>
        <w:ind w:left="284" w:right="451" w:firstLine="566"/>
        <w:jc w:val="both"/>
        <w:rPr>
          <w:sz w:val="24"/>
          <w:szCs w:val="24"/>
        </w:rPr>
      </w:pPr>
      <w:r w:rsidRPr="007E3A9B">
        <w:rPr>
          <w:sz w:val="24"/>
          <w:szCs w:val="24"/>
        </w:rPr>
        <w:t>Словесность как словесное творчество, способность изображать посредством</w:t>
      </w:r>
    </w:p>
    <w:p w:rsidR="007E3A9B" w:rsidRPr="007E3A9B" w:rsidRDefault="007E3A9B" w:rsidP="007E3A9B">
      <w:pPr>
        <w:ind w:left="284" w:right="451" w:firstLine="566"/>
        <w:jc w:val="both"/>
        <w:rPr>
          <w:sz w:val="24"/>
          <w:szCs w:val="24"/>
        </w:rPr>
      </w:pPr>
      <w:r w:rsidRPr="007E3A9B">
        <w:rPr>
          <w:sz w:val="24"/>
          <w:szCs w:val="24"/>
        </w:rPr>
        <w:t>языка различные предметы и явления, выражать мысли и чувства. Словесность как произведение искусства слова, совокупность всех словесных произведений</w:t>
      </w:r>
    </w:p>
    <w:p w:rsidR="007E3A9B" w:rsidRPr="007E3A9B" w:rsidRDefault="007E3A9B" w:rsidP="007E3A9B">
      <w:pPr>
        <w:ind w:left="284" w:right="451" w:firstLine="566"/>
        <w:jc w:val="both"/>
        <w:rPr>
          <w:sz w:val="24"/>
          <w:szCs w:val="24"/>
        </w:rPr>
      </w:pPr>
      <w:r w:rsidRPr="007E3A9B">
        <w:rPr>
          <w:sz w:val="24"/>
          <w:szCs w:val="24"/>
        </w:rPr>
        <w:t>— книжных и устных народных. Словесность как совокупность наук о языке и литературе.</w:t>
      </w:r>
    </w:p>
    <w:p w:rsidR="007E3A9B" w:rsidRPr="007E3A9B" w:rsidRDefault="007E3A9B" w:rsidP="007E3A9B">
      <w:pPr>
        <w:ind w:left="284" w:right="451" w:firstLine="566"/>
        <w:jc w:val="both"/>
        <w:rPr>
          <w:sz w:val="24"/>
          <w:szCs w:val="24"/>
        </w:rPr>
      </w:pPr>
      <w:r w:rsidRPr="007E3A9B">
        <w:rPr>
          <w:sz w:val="24"/>
          <w:szCs w:val="24"/>
        </w:rPr>
        <w:t>Русская словесность, ее происхождение и развитие.</w:t>
      </w:r>
    </w:p>
    <w:p w:rsidR="007E3A9B" w:rsidRPr="007E3A9B" w:rsidRDefault="007E3A9B" w:rsidP="007E3A9B">
      <w:pPr>
        <w:ind w:left="284" w:right="451" w:firstLine="566"/>
        <w:jc w:val="both"/>
        <w:rPr>
          <w:sz w:val="24"/>
          <w:szCs w:val="24"/>
        </w:rPr>
      </w:pPr>
      <w:r w:rsidRPr="007E3A9B">
        <w:rPr>
          <w:sz w:val="24"/>
          <w:szCs w:val="24"/>
        </w:rPr>
        <w:t>Умение создавать словесное изображение и отличать его от графического.</w:t>
      </w:r>
    </w:p>
    <w:p w:rsidR="007E3A9B" w:rsidRPr="007E3A9B" w:rsidRDefault="007E3A9B" w:rsidP="007E3A9B">
      <w:pPr>
        <w:ind w:left="284" w:right="451" w:firstLine="566"/>
        <w:jc w:val="both"/>
        <w:rPr>
          <w:sz w:val="24"/>
          <w:szCs w:val="24"/>
        </w:rPr>
      </w:pPr>
      <w:r w:rsidRPr="007E3A9B">
        <w:rPr>
          <w:sz w:val="24"/>
          <w:szCs w:val="24"/>
        </w:rPr>
        <w:t>Разновидности употребления языка</w:t>
      </w:r>
    </w:p>
    <w:p w:rsidR="007E3A9B" w:rsidRPr="007E3A9B" w:rsidRDefault="007E3A9B" w:rsidP="007E3A9B">
      <w:pPr>
        <w:ind w:left="284" w:right="451" w:firstLine="566"/>
        <w:jc w:val="both"/>
        <w:rPr>
          <w:sz w:val="24"/>
          <w:szCs w:val="24"/>
        </w:rPr>
      </w:pPr>
      <w:r w:rsidRPr="007E3A9B">
        <w:rPr>
          <w:sz w:val="24"/>
          <w:szCs w:val="24"/>
        </w:rPr>
        <w:t>Разговорный язык, его назначение. Свойства разговорного языка, его использование в художественных произведениях.</w:t>
      </w:r>
    </w:p>
    <w:p w:rsidR="007E3A9B" w:rsidRPr="007E3A9B" w:rsidRDefault="007E3A9B" w:rsidP="007E3A9B">
      <w:pPr>
        <w:ind w:left="284" w:right="451" w:firstLine="566"/>
        <w:jc w:val="both"/>
        <w:rPr>
          <w:sz w:val="24"/>
          <w:szCs w:val="24"/>
        </w:rPr>
      </w:pPr>
      <w:r w:rsidRPr="007E3A9B">
        <w:rPr>
          <w:sz w:val="24"/>
          <w:szCs w:val="24"/>
        </w:rPr>
        <w:t>Разновидности разговорного языка: «общий» разговорный язык, просторечие, территориальные и профессиональные диалекты, жаргоны, арго.</w:t>
      </w:r>
    </w:p>
    <w:p w:rsidR="007E3A9B" w:rsidRPr="007E3A9B" w:rsidRDefault="007E3A9B" w:rsidP="007E3A9B">
      <w:pPr>
        <w:ind w:left="284" w:right="451" w:firstLine="566"/>
        <w:jc w:val="both"/>
        <w:rPr>
          <w:sz w:val="24"/>
          <w:szCs w:val="24"/>
        </w:rPr>
      </w:pPr>
      <w:r w:rsidRPr="007E3A9B">
        <w:rPr>
          <w:sz w:val="24"/>
          <w:szCs w:val="24"/>
        </w:rPr>
        <w:t>Использование разговорного языка в общении людей и в литературе.</w:t>
      </w:r>
    </w:p>
    <w:p w:rsidR="007E3A9B" w:rsidRPr="007E3A9B" w:rsidRDefault="007E3A9B" w:rsidP="007E3A9B">
      <w:pPr>
        <w:ind w:left="284" w:right="451" w:firstLine="566"/>
        <w:jc w:val="both"/>
        <w:rPr>
          <w:sz w:val="24"/>
          <w:szCs w:val="24"/>
        </w:rPr>
      </w:pPr>
      <w:r w:rsidRPr="007E3A9B">
        <w:rPr>
          <w:sz w:val="24"/>
          <w:szCs w:val="24"/>
        </w:rPr>
        <w:t>Литературный язык и его разновидности. Нормы употребления языка, их</w:t>
      </w:r>
    </w:p>
    <w:p w:rsidR="007E3A9B" w:rsidRPr="007E3A9B" w:rsidRDefault="007E3A9B" w:rsidP="007E3A9B">
      <w:pPr>
        <w:ind w:left="284" w:right="451" w:firstLine="566"/>
        <w:jc w:val="both"/>
        <w:rPr>
          <w:sz w:val="24"/>
          <w:szCs w:val="24"/>
        </w:rPr>
      </w:pPr>
      <w:r w:rsidRPr="007E3A9B">
        <w:rPr>
          <w:sz w:val="24"/>
          <w:szCs w:val="24"/>
        </w:rPr>
        <w:t>обязательность для всех, кто говорит и пишет на данном языке. Употребление литературного языка в разных сферах жизни.</w:t>
      </w:r>
    </w:p>
    <w:p w:rsidR="007E3A9B" w:rsidRPr="007E3A9B" w:rsidRDefault="007E3A9B" w:rsidP="007E3A9B">
      <w:pPr>
        <w:ind w:left="284" w:right="451" w:firstLine="566"/>
        <w:jc w:val="both"/>
        <w:rPr>
          <w:sz w:val="24"/>
          <w:szCs w:val="24"/>
        </w:rPr>
      </w:pPr>
      <w:r w:rsidRPr="007E3A9B">
        <w:rPr>
          <w:sz w:val="24"/>
          <w:szCs w:val="24"/>
        </w:rPr>
        <w:t>Разновидности литературного языка: официально-деловой, научный и публицистический стили.</w:t>
      </w:r>
    </w:p>
    <w:p w:rsidR="007E3A9B" w:rsidRPr="007E3A9B" w:rsidRDefault="007E3A9B" w:rsidP="007E3A9B">
      <w:pPr>
        <w:ind w:left="284" w:right="451" w:firstLine="566"/>
        <w:jc w:val="both"/>
        <w:rPr>
          <w:sz w:val="24"/>
          <w:szCs w:val="24"/>
        </w:rPr>
      </w:pPr>
      <w:r w:rsidRPr="007E3A9B">
        <w:rPr>
          <w:sz w:val="24"/>
          <w:szCs w:val="24"/>
        </w:rPr>
        <w:t>Язык художественной литературы как особая разновидность употребления</w:t>
      </w:r>
    </w:p>
    <w:p w:rsidR="007E3A9B" w:rsidRPr="007E3A9B" w:rsidRDefault="007E3A9B" w:rsidP="007E3A9B">
      <w:pPr>
        <w:ind w:left="284" w:right="451" w:firstLine="566"/>
        <w:jc w:val="both"/>
        <w:rPr>
          <w:sz w:val="24"/>
          <w:szCs w:val="24"/>
        </w:rPr>
      </w:pPr>
      <w:r w:rsidRPr="007E3A9B">
        <w:rPr>
          <w:sz w:val="24"/>
          <w:szCs w:val="24"/>
        </w:rPr>
        <w:t>языка. Язык как материал, из которого строится художественное произведение, и язык как результат художественного творчества, важнейшая сторона произведения словесности.</w:t>
      </w:r>
    </w:p>
    <w:p w:rsidR="007E3A9B" w:rsidRPr="007E3A9B" w:rsidRDefault="007E3A9B" w:rsidP="007E3A9B">
      <w:pPr>
        <w:ind w:left="284" w:right="451" w:firstLine="566"/>
        <w:jc w:val="both"/>
        <w:rPr>
          <w:sz w:val="24"/>
          <w:szCs w:val="24"/>
        </w:rPr>
      </w:pPr>
      <w:r w:rsidRPr="007E3A9B">
        <w:rPr>
          <w:sz w:val="24"/>
          <w:szCs w:val="24"/>
        </w:rPr>
        <w:t>Формы словесного выражения</w:t>
      </w:r>
    </w:p>
    <w:p w:rsidR="007E3A9B" w:rsidRPr="007E3A9B" w:rsidRDefault="007E3A9B" w:rsidP="007E3A9B">
      <w:pPr>
        <w:ind w:left="284" w:right="451" w:firstLine="566"/>
        <w:jc w:val="both"/>
        <w:rPr>
          <w:sz w:val="24"/>
          <w:szCs w:val="24"/>
        </w:rPr>
      </w:pPr>
      <w:r w:rsidRPr="007E3A9B">
        <w:rPr>
          <w:sz w:val="24"/>
          <w:szCs w:val="24"/>
        </w:rPr>
        <w:t>Устная и письменная формы словесного выражения. Возможность</w:t>
      </w:r>
    </w:p>
    <w:p w:rsidR="007E3A9B" w:rsidRPr="007E3A9B" w:rsidRDefault="007E3A9B" w:rsidP="007E3A9B">
      <w:pPr>
        <w:ind w:left="284" w:right="451" w:firstLine="566"/>
        <w:jc w:val="both"/>
        <w:rPr>
          <w:sz w:val="24"/>
          <w:szCs w:val="24"/>
        </w:rPr>
      </w:pPr>
      <w:r w:rsidRPr="007E3A9B">
        <w:rPr>
          <w:sz w:val="24"/>
          <w:szCs w:val="24"/>
        </w:rPr>
        <w:t>употребления разговорного и литературного языка в устной и письменной формах.</w:t>
      </w:r>
    </w:p>
    <w:p w:rsidR="007E3A9B" w:rsidRPr="007E3A9B" w:rsidRDefault="007E3A9B" w:rsidP="007E3A9B">
      <w:pPr>
        <w:ind w:left="284" w:right="451" w:firstLine="566"/>
        <w:jc w:val="both"/>
        <w:rPr>
          <w:sz w:val="24"/>
          <w:szCs w:val="24"/>
        </w:rPr>
      </w:pPr>
      <w:r w:rsidRPr="007E3A9B">
        <w:rPr>
          <w:sz w:val="24"/>
          <w:szCs w:val="24"/>
        </w:rPr>
        <w:t>Диалог и монолог в нехудожественных видах письменности. Формы словесного выражения в художественном произведении. Повествование, описание и</w:t>
      </w:r>
    </w:p>
    <w:p w:rsidR="007E3A9B" w:rsidRPr="007E3A9B" w:rsidRDefault="007E3A9B" w:rsidP="007E3A9B">
      <w:pPr>
        <w:ind w:left="284" w:right="451" w:firstLine="566"/>
        <w:jc w:val="both"/>
        <w:rPr>
          <w:sz w:val="24"/>
          <w:szCs w:val="24"/>
        </w:rPr>
      </w:pPr>
      <w:r w:rsidRPr="007E3A9B">
        <w:rPr>
          <w:sz w:val="24"/>
          <w:szCs w:val="24"/>
        </w:rPr>
        <w:t>рассуждение в произведении словесности.</w:t>
      </w:r>
    </w:p>
    <w:p w:rsidR="007E3A9B" w:rsidRPr="007E3A9B" w:rsidRDefault="007E3A9B" w:rsidP="007E3A9B">
      <w:pPr>
        <w:ind w:left="284" w:right="451" w:firstLine="566"/>
        <w:jc w:val="both"/>
        <w:rPr>
          <w:sz w:val="24"/>
          <w:szCs w:val="24"/>
        </w:rPr>
      </w:pPr>
      <w:r w:rsidRPr="007E3A9B">
        <w:rPr>
          <w:sz w:val="24"/>
          <w:szCs w:val="24"/>
        </w:rPr>
        <w:t>Изображение разговорного языка в художественном произведении. Диалог и монолог героя. Сказ.</w:t>
      </w:r>
    </w:p>
    <w:p w:rsidR="007E3A9B" w:rsidRPr="007E3A9B" w:rsidRDefault="007E3A9B" w:rsidP="007E3A9B">
      <w:pPr>
        <w:ind w:left="284" w:right="451" w:firstLine="566"/>
        <w:jc w:val="both"/>
        <w:rPr>
          <w:sz w:val="24"/>
          <w:szCs w:val="24"/>
        </w:rPr>
      </w:pPr>
      <w:r w:rsidRPr="007E3A9B">
        <w:rPr>
          <w:sz w:val="24"/>
          <w:szCs w:val="24"/>
        </w:rPr>
        <w:t>Стихотворная и прозаическая формы словесного выражения. Особенности</w:t>
      </w:r>
    </w:p>
    <w:p w:rsidR="007E3A9B" w:rsidRPr="007E3A9B" w:rsidRDefault="007E3A9B" w:rsidP="007E3A9B">
      <w:pPr>
        <w:ind w:left="284" w:right="451" w:firstLine="566"/>
        <w:jc w:val="both"/>
        <w:rPr>
          <w:sz w:val="24"/>
          <w:szCs w:val="24"/>
        </w:rPr>
      </w:pPr>
      <w:r w:rsidRPr="007E3A9B">
        <w:rPr>
          <w:sz w:val="24"/>
          <w:szCs w:val="24"/>
        </w:rPr>
        <w:t>словесного выражения в стихах и в прозе. Ритм и интонация в стихах и в прозе. Стих и смысл.</w:t>
      </w:r>
    </w:p>
    <w:p w:rsidR="007E3A9B" w:rsidRPr="007E3A9B" w:rsidRDefault="007E3A9B" w:rsidP="007E3A9B">
      <w:pPr>
        <w:ind w:left="284" w:right="451" w:firstLine="566"/>
        <w:jc w:val="both"/>
        <w:rPr>
          <w:sz w:val="24"/>
          <w:szCs w:val="24"/>
        </w:rPr>
      </w:pPr>
      <w:r w:rsidRPr="007E3A9B">
        <w:rPr>
          <w:sz w:val="24"/>
          <w:szCs w:val="24"/>
        </w:rPr>
        <w:t>Стилистическая окраска слова. Стиль</w:t>
      </w:r>
    </w:p>
    <w:p w:rsidR="007E3A9B" w:rsidRPr="007E3A9B" w:rsidRDefault="007E3A9B" w:rsidP="007E3A9B">
      <w:pPr>
        <w:ind w:left="284" w:right="451" w:firstLine="566"/>
        <w:jc w:val="both"/>
        <w:rPr>
          <w:sz w:val="24"/>
          <w:szCs w:val="24"/>
        </w:rPr>
      </w:pPr>
      <w:r w:rsidRPr="007E3A9B">
        <w:rPr>
          <w:sz w:val="24"/>
          <w:szCs w:val="24"/>
        </w:rPr>
        <w:t>Стилистические возможности лексики и фразеологии. Слова и выражения</w:t>
      </w:r>
    </w:p>
    <w:p w:rsidR="007E3A9B" w:rsidRPr="007E3A9B" w:rsidRDefault="007E3A9B" w:rsidP="007E3A9B">
      <w:pPr>
        <w:ind w:left="284" w:right="451" w:firstLine="566"/>
        <w:jc w:val="both"/>
        <w:rPr>
          <w:sz w:val="24"/>
          <w:szCs w:val="24"/>
        </w:rPr>
      </w:pPr>
      <w:r w:rsidRPr="007E3A9B">
        <w:rPr>
          <w:sz w:val="24"/>
          <w:szCs w:val="24"/>
        </w:rPr>
        <w:t>нейтральные и стилистически окрашенные. Зависимость смысла высказывания от стилистической окраски слов и выражений.</w:t>
      </w:r>
    </w:p>
    <w:p w:rsidR="007E3A9B" w:rsidRPr="007E3A9B" w:rsidRDefault="007E3A9B" w:rsidP="007E3A9B">
      <w:pPr>
        <w:ind w:left="284" w:right="451" w:firstLine="566"/>
        <w:jc w:val="both"/>
        <w:rPr>
          <w:sz w:val="24"/>
          <w:szCs w:val="24"/>
        </w:rPr>
      </w:pPr>
      <w:r w:rsidRPr="007E3A9B">
        <w:rPr>
          <w:sz w:val="24"/>
          <w:szCs w:val="24"/>
        </w:rPr>
        <w:t>Стилистические возможности грамматики: имени существительного, имени прилагательного, глагола.</w:t>
      </w:r>
    </w:p>
    <w:p w:rsidR="007E3A9B" w:rsidRPr="007E3A9B" w:rsidRDefault="007E3A9B" w:rsidP="007E3A9B">
      <w:pPr>
        <w:ind w:left="284" w:right="451" w:firstLine="566"/>
        <w:jc w:val="both"/>
        <w:rPr>
          <w:sz w:val="24"/>
          <w:szCs w:val="24"/>
        </w:rPr>
      </w:pPr>
      <w:r w:rsidRPr="007E3A9B">
        <w:rPr>
          <w:sz w:val="24"/>
          <w:szCs w:val="24"/>
        </w:rPr>
        <w:t>Стиль как разновидность употребления языка и стиль художественной литературы как идейно-художественное своеобразие произведений.</w:t>
      </w:r>
    </w:p>
    <w:p w:rsidR="007E3A9B" w:rsidRPr="007E3A9B" w:rsidRDefault="007E3A9B" w:rsidP="007E3A9B">
      <w:pPr>
        <w:ind w:left="284" w:right="451" w:firstLine="566"/>
        <w:jc w:val="both"/>
        <w:rPr>
          <w:sz w:val="24"/>
          <w:szCs w:val="24"/>
        </w:rPr>
      </w:pPr>
      <w:r w:rsidRPr="007E3A9B">
        <w:rPr>
          <w:sz w:val="24"/>
          <w:szCs w:val="24"/>
        </w:rPr>
        <w:t>Стилизация как воспроизведение чужого стиля: иной эпохи, иной</w:t>
      </w:r>
    </w:p>
    <w:p w:rsidR="007E3A9B" w:rsidRPr="007E3A9B" w:rsidRDefault="007E3A9B" w:rsidP="007E3A9B">
      <w:pPr>
        <w:ind w:left="284" w:right="451" w:firstLine="566"/>
        <w:jc w:val="both"/>
        <w:rPr>
          <w:sz w:val="24"/>
          <w:szCs w:val="24"/>
        </w:rPr>
      </w:pPr>
      <w:r w:rsidRPr="007E3A9B">
        <w:rPr>
          <w:sz w:val="24"/>
          <w:szCs w:val="24"/>
        </w:rPr>
        <w:t>национальной культуры, народной поэзии, иного автора, определенного жанра. Пародия — воспроизведение чужого стиля с целью его осмеяния.</w:t>
      </w:r>
    </w:p>
    <w:p w:rsidR="007E3A9B" w:rsidRPr="007E3A9B" w:rsidRDefault="007E3A9B" w:rsidP="007E3A9B">
      <w:pPr>
        <w:ind w:left="284" w:right="451" w:firstLine="566"/>
        <w:jc w:val="both"/>
        <w:rPr>
          <w:sz w:val="24"/>
          <w:szCs w:val="24"/>
        </w:rPr>
      </w:pPr>
      <w:r w:rsidRPr="007E3A9B">
        <w:rPr>
          <w:sz w:val="24"/>
          <w:szCs w:val="24"/>
        </w:rPr>
        <w:t>Роды, виды и жанры произведений словесности</w:t>
      </w:r>
    </w:p>
    <w:p w:rsidR="007E3A9B" w:rsidRPr="007E3A9B" w:rsidRDefault="007E3A9B" w:rsidP="007E3A9B">
      <w:pPr>
        <w:ind w:left="284" w:right="451" w:firstLine="566"/>
        <w:jc w:val="both"/>
        <w:rPr>
          <w:sz w:val="24"/>
          <w:szCs w:val="24"/>
        </w:rPr>
      </w:pPr>
      <w:r w:rsidRPr="007E3A9B">
        <w:rPr>
          <w:sz w:val="24"/>
          <w:szCs w:val="24"/>
        </w:rPr>
        <w:t>Три рода словесности: эпос, лирика и драма. Предмет изображения и способ изображения жизни в эпических, лирических и драматических произведениях. Понятия рода, вида и жанра.</w:t>
      </w:r>
    </w:p>
    <w:p w:rsidR="007E3A9B" w:rsidRPr="007E3A9B" w:rsidRDefault="007E3A9B" w:rsidP="007E3A9B">
      <w:pPr>
        <w:ind w:left="284" w:right="451" w:firstLine="566"/>
        <w:jc w:val="both"/>
        <w:rPr>
          <w:sz w:val="24"/>
          <w:szCs w:val="24"/>
        </w:rPr>
      </w:pPr>
      <w:r w:rsidRPr="007E3A9B">
        <w:rPr>
          <w:sz w:val="24"/>
          <w:szCs w:val="24"/>
        </w:rPr>
        <w:t>Устная народная словесность, ее виды и жанры</w:t>
      </w:r>
    </w:p>
    <w:p w:rsidR="007E3A9B" w:rsidRPr="007E3A9B" w:rsidRDefault="007E3A9B" w:rsidP="007E3A9B">
      <w:pPr>
        <w:ind w:left="284" w:right="451" w:firstLine="566"/>
        <w:jc w:val="both"/>
        <w:rPr>
          <w:sz w:val="24"/>
          <w:szCs w:val="24"/>
        </w:rPr>
      </w:pPr>
      <w:r w:rsidRPr="007E3A9B">
        <w:rPr>
          <w:sz w:val="24"/>
          <w:szCs w:val="24"/>
        </w:rPr>
        <w:t>Эпические виды народной словесности: сказка, легенда, небылица, пословица, поговорка, загадка, предание, былина, анекдот.</w:t>
      </w:r>
    </w:p>
    <w:p w:rsidR="007E3A9B" w:rsidRPr="007E3A9B" w:rsidRDefault="007E3A9B" w:rsidP="007E3A9B">
      <w:pPr>
        <w:ind w:left="284" w:right="451" w:firstLine="566"/>
        <w:jc w:val="both"/>
        <w:rPr>
          <w:sz w:val="24"/>
          <w:szCs w:val="24"/>
        </w:rPr>
      </w:pPr>
      <w:r w:rsidRPr="007E3A9B">
        <w:rPr>
          <w:sz w:val="24"/>
          <w:szCs w:val="24"/>
        </w:rPr>
        <w:t xml:space="preserve">Особенности словесного выражения содержания в эпических произведениях устной </w:t>
      </w:r>
      <w:r w:rsidRPr="007E3A9B">
        <w:rPr>
          <w:sz w:val="24"/>
          <w:szCs w:val="24"/>
        </w:rPr>
        <w:lastRenderedPageBreak/>
        <w:t>народной словесности.</w:t>
      </w:r>
    </w:p>
    <w:p w:rsidR="007E3A9B" w:rsidRPr="007E3A9B" w:rsidRDefault="007E3A9B" w:rsidP="007E3A9B">
      <w:pPr>
        <w:ind w:left="284" w:right="451" w:firstLine="566"/>
        <w:jc w:val="both"/>
        <w:rPr>
          <w:sz w:val="24"/>
          <w:szCs w:val="24"/>
        </w:rPr>
      </w:pPr>
      <w:r w:rsidRPr="007E3A9B">
        <w:rPr>
          <w:sz w:val="24"/>
          <w:szCs w:val="24"/>
        </w:rPr>
        <w:t>Лирические виды народной словесности: песня, частушка.</w:t>
      </w:r>
    </w:p>
    <w:p w:rsidR="007E3A9B" w:rsidRPr="007E3A9B" w:rsidRDefault="007E3A9B" w:rsidP="007E3A9B">
      <w:pPr>
        <w:ind w:left="284" w:right="451" w:firstLine="566"/>
        <w:jc w:val="both"/>
        <w:rPr>
          <w:sz w:val="24"/>
          <w:szCs w:val="24"/>
        </w:rPr>
      </w:pPr>
      <w:r w:rsidRPr="007E3A9B">
        <w:rPr>
          <w:sz w:val="24"/>
          <w:szCs w:val="24"/>
        </w:rPr>
        <w:t>Особенности словесного выражения содержания в лирических произведениях устной народной словесности.</w:t>
      </w:r>
    </w:p>
    <w:p w:rsidR="007E3A9B" w:rsidRPr="007E3A9B" w:rsidRDefault="007E3A9B" w:rsidP="007E3A9B">
      <w:pPr>
        <w:ind w:left="284" w:right="451" w:firstLine="566"/>
        <w:jc w:val="both"/>
        <w:rPr>
          <w:sz w:val="24"/>
          <w:szCs w:val="24"/>
        </w:rPr>
      </w:pPr>
      <w:r w:rsidRPr="007E3A9B">
        <w:rPr>
          <w:sz w:val="24"/>
          <w:szCs w:val="24"/>
        </w:rPr>
        <w:t>Драматические виды народной словесности: народная драма, театр Петрушки.</w:t>
      </w:r>
    </w:p>
    <w:p w:rsidR="007E3A9B" w:rsidRPr="007E3A9B" w:rsidRDefault="007E3A9B" w:rsidP="007E3A9B">
      <w:pPr>
        <w:ind w:left="284" w:right="451" w:firstLine="566"/>
        <w:jc w:val="both"/>
        <w:rPr>
          <w:sz w:val="24"/>
          <w:szCs w:val="24"/>
        </w:rPr>
      </w:pPr>
      <w:r w:rsidRPr="007E3A9B">
        <w:rPr>
          <w:sz w:val="24"/>
          <w:szCs w:val="24"/>
        </w:rPr>
        <w:t>Особенности языка и стиха (раёк) драматических произведений устной народной словесности.</w:t>
      </w:r>
    </w:p>
    <w:p w:rsidR="007E3A9B" w:rsidRPr="007E3A9B" w:rsidRDefault="007E3A9B" w:rsidP="007E3A9B">
      <w:pPr>
        <w:ind w:left="284" w:right="451" w:firstLine="566"/>
        <w:jc w:val="both"/>
        <w:rPr>
          <w:sz w:val="24"/>
          <w:szCs w:val="24"/>
        </w:rPr>
      </w:pPr>
      <w:r w:rsidRPr="007E3A9B">
        <w:rPr>
          <w:sz w:val="24"/>
          <w:szCs w:val="24"/>
        </w:rPr>
        <w:t>Духовная литература, ее виды и жанры</w:t>
      </w:r>
    </w:p>
    <w:p w:rsidR="007E3A9B" w:rsidRPr="007E3A9B" w:rsidRDefault="007E3A9B" w:rsidP="007E3A9B">
      <w:pPr>
        <w:ind w:left="284" w:right="451" w:firstLine="566"/>
        <w:jc w:val="both"/>
        <w:rPr>
          <w:sz w:val="24"/>
          <w:szCs w:val="24"/>
        </w:rPr>
      </w:pPr>
      <w:r w:rsidRPr="007E3A9B">
        <w:rPr>
          <w:sz w:val="24"/>
          <w:szCs w:val="24"/>
        </w:rPr>
        <w:t>Библия: уникальность жанра этой Книги. Библия как Откровение, как история духовного восхождения человечества и как произведение словесности.</w:t>
      </w:r>
    </w:p>
    <w:p w:rsidR="007E3A9B" w:rsidRPr="007E3A9B" w:rsidRDefault="007E3A9B" w:rsidP="007E3A9B">
      <w:pPr>
        <w:ind w:left="284" w:right="451" w:firstLine="566"/>
        <w:jc w:val="both"/>
        <w:rPr>
          <w:sz w:val="24"/>
          <w:szCs w:val="24"/>
        </w:rPr>
      </w:pPr>
      <w:r w:rsidRPr="007E3A9B">
        <w:rPr>
          <w:sz w:val="24"/>
          <w:szCs w:val="24"/>
        </w:rPr>
        <w:t>Жанры библейских книг: повесть, житие, притча, молитва, проповедь, послание, псалом.</w:t>
      </w:r>
    </w:p>
    <w:p w:rsidR="007E3A9B" w:rsidRPr="007E3A9B" w:rsidRDefault="007E3A9B" w:rsidP="007E3A9B">
      <w:pPr>
        <w:ind w:left="284" w:right="451" w:firstLine="566"/>
        <w:jc w:val="both"/>
        <w:rPr>
          <w:sz w:val="24"/>
          <w:szCs w:val="24"/>
        </w:rPr>
      </w:pPr>
      <w:r w:rsidRPr="007E3A9B">
        <w:rPr>
          <w:sz w:val="24"/>
          <w:szCs w:val="24"/>
        </w:rPr>
        <w:t>Своеобразие стиля Библии.</w:t>
      </w:r>
    </w:p>
    <w:p w:rsidR="007E3A9B" w:rsidRPr="007E3A9B" w:rsidRDefault="007E3A9B" w:rsidP="007E3A9B">
      <w:pPr>
        <w:ind w:left="284" w:right="451" w:firstLine="566"/>
        <w:jc w:val="both"/>
        <w:rPr>
          <w:sz w:val="24"/>
          <w:szCs w:val="24"/>
        </w:rPr>
      </w:pPr>
      <w:r w:rsidRPr="007E3A9B">
        <w:rPr>
          <w:sz w:val="24"/>
          <w:szCs w:val="24"/>
        </w:rPr>
        <w:t>Использование библейских жанров и стиля в русской литературе.</w:t>
      </w:r>
    </w:p>
    <w:p w:rsidR="007E3A9B" w:rsidRPr="007E3A9B" w:rsidRDefault="007E3A9B" w:rsidP="007E3A9B">
      <w:pPr>
        <w:ind w:left="284" w:right="451" w:firstLine="566"/>
        <w:jc w:val="both"/>
        <w:rPr>
          <w:sz w:val="24"/>
          <w:szCs w:val="24"/>
        </w:rPr>
      </w:pPr>
      <w:r w:rsidRPr="007E3A9B">
        <w:rPr>
          <w:sz w:val="24"/>
          <w:szCs w:val="24"/>
        </w:rPr>
        <w:t>Эпические произведения, их своеобразие и виды</w:t>
      </w:r>
    </w:p>
    <w:p w:rsidR="007E3A9B" w:rsidRPr="007E3A9B" w:rsidRDefault="007E3A9B" w:rsidP="007E3A9B">
      <w:pPr>
        <w:ind w:left="284" w:right="451" w:firstLine="566"/>
        <w:jc w:val="both"/>
        <w:rPr>
          <w:sz w:val="24"/>
          <w:szCs w:val="24"/>
        </w:rPr>
      </w:pPr>
      <w:r w:rsidRPr="007E3A9B">
        <w:rPr>
          <w:sz w:val="24"/>
          <w:szCs w:val="24"/>
        </w:rPr>
        <w:t>Виды и жанры эпических произведений, литературная сказка, небылица, загадка, скороговорка, басня, рассказ, повесть, роман.</w:t>
      </w:r>
    </w:p>
    <w:p w:rsidR="007E3A9B" w:rsidRPr="007E3A9B" w:rsidRDefault="007E3A9B" w:rsidP="007E3A9B">
      <w:pPr>
        <w:ind w:left="284" w:right="451" w:firstLine="566"/>
        <w:jc w:val="both"/>
        <w:rPr>
          <w:sz w:val="24"/>
          <w:szCs w:val="24"/>
        </w:rPr>
      </w:pPr>
      <w:r w:rsidRPr="007E3A9B">
        <w:rPr>
          <w:sz w:val="24"/>
          <w:szCs w:val="24"/>
        </w:rPr>
        <w:t>Литературный герой в эпическом произведении.</w:t>
      </w:r>
    </w:p>
    <w:p w:rsidR="007E3A9B" w:rsidRPr="007E3A9B" w:rsidRDefault="007E3A9B" w:rsidP="007E3A9B">
      <w:pPr>
        <w:ind w:left="284" w:right="451" w:firstLine="566"/>
        <w:jc w:val="both"/>
        <w:rPr>
          <w:sz w:val="24"/>
          <w:szCs w:val="24"/>
        </w:rPr>
      </w:pPr>
      <w:r w:rsidRPr="007E3A9B">
        <w:rPr>
          <w:sz w:val="24"/>
          <w:szCs w:val="24"/>
        </w:rPr>
        <w:t>Языковые средства изображения характера: описание (портрет, интерьер,</w:t>
      </w:r>
    </w:p>
    <w:p w:rsidR="007E3A9B" w:rsidRPr="007E3A9B" w:rsidRDefault="007E3A9B" w:rsidP="007E3A9B">
      <w:pPr>
        <w:ind w:left="284" w:right="451" w:firstLine="566"/>
        <w:jc w:val="both"/>
        <w:rPr>
          <w:sz w:val="24"/>
          <w:szCs w:val="24"/>
        </w:rPr>
      </w:pPr>
      <w:r w:rsidRPr="007E3A9B">
        <w:rPr>
          <w:sz w:val="24"/>
          <w:szCs w:val="24"/>
        </w:rPr>
        <w:t>пейзаж), повествование о поступках героя и о происходящих с ним событиях, монолог-рассуждение героя и автора, диалоги героев.</w:t>
      </w:r>
    </w:p>
    <w:p w:rsidR="007E3A9B" w:rsidRPr="007E3A9B" w:rsidRDefault="007E3A9B" w:rsidP="007E3A9B">
      <w:pPr>
        <w:ind w:left="284" w:right="451" w:firstLine="566"/>
        <w:jc w:val="both"/>
        <w:rPr>
          <w:sz w:val="24"/>
          <w:szCs w:val="24"/>
        </w:rPr>
      </w:pPr>
      <w:r w:rsidRPr="007E3A9B">
        <w:rPr>
          <w:sz w:val="24"/>
          <w:szCs w:val="24"/>
        </w:rPr>
        <w:t>Сюжет эпического произведения, созданный средствами языка. Этапы и назначение сюжета.</w:t>
      </w:r>
    </w:p>
    <w:p w:rsidR="007E3A9B" w:rsidRPr="007E3A9B" w:rsidRDefault="007E3A9B" w:rsidP="007E3A9B">
      <w:pPr>
        <w:ind w:left="284" w:right="451" w:firstLine="566"/>
        <w:jc w:val="both"/>
        <w:rPr>
          <w:sz w:val="24"/>
          <w:szCs w:val="24"/>
        </w:rPr>
      </w:pPr>
      <w:r w:rsidRPr="007E3A9B">
        <w:rPr>
          <w:sz w:val="24"/>
          <w:szCs w:val="24"/>
        </w:rPr>
        <w:t>Композиция эпического произведения, созданная средствами языка. Внесюжетные элементы.</w:t>
      </w:r>
    </w:p>
    <w:p w:rsidR="007E3A9B" w:rsidRPr="007E3A9B" w:rsidRDefault="007E3A9B" w:rsidP="007E3A9B">
      <w:pPr>
        <w:ind w:left="284" w:right="451" w:firstLine="566"/>
        <w:jc w:val="both"/>
        <w:rPr>
          <w:sz w:val="24"/>
          <w:szCs w:val="24"/>
        </w:rPr>
      </w:pPr>
      <w:r w:rsidRPr="007E3A9B">
        <w:rPr>
          <w:sz w:val="24"/>
          <w:szCs w:val="24"/>
        </w:rPr>
        <w:t>Система образов. Сопоставление эпизодов, картин, героев. Художественная деталь: повествовательная, описательная.</w:t>
      </w:r>
    </w:p>
    <w:p w:rsidR="007E3A9B" w:rsidRPr="007E3A9B" w:rsidRDefault="007E3A9B" w:rsidP="007E3A9B">
      <w:pPr>
        <w:ind w:left="284" w:right="451" w:firstLine="566"/>
        <w:jc w:val="both"/>
        <w:rPr>
          <w:sz w:val="24"/>
          <w:szCs w:val="24"/>
        </w:rPr>
      </w:pPr>
      <w:r w:rsidRPr="007E3A9B">
        <w:rPr>
          <w:sz w:val="24"/>
          <w:szCs w:val="24"/>
        </w:rPr>
        <w:t>Лирические произведения, их своеобразие и виды</w:t>
      </w:r>
    </w:p>
    <w:p w:rsidR="007E3A9B" w:rsidRPr="007E3A9B" w:rsidRDefault="007E3A9B" w:rsidP="007E3A9B">
      <w:pPr>
        <w:ind w:left="284" w:right="451" w:firstLine="566"/>
        <w:jc w:val="both"/>
        <w:rPr>
          <w:sz w:val="24"/>
          <w:szCs w:val="24"/>
        </w:rPr>
      </w:pPr>
      <w:r w:rsidRPr="007E3A9B">
        <w:rPr>
          <w:sz w:val="24"/>
          <w:szCs w:val="24"/>
        </w:rPr>
        <w:t>Виды лирических произведений: ода, элегия.</w:t>
      </w:r>
    </w:p>
    <w:p w:rsidR="007E3A9B" w:rsidRPr="007E3A9B" w:rsidRDefault="007E3A9B" w:rsidP="007E3A9B">
      <w:pPr>
        <w:ind w:left="284" w:right="451" w:firstLine="566"/>
        <w:jc w:val="both"/>
        <w:rPr>
          <w:sz w:val="24"/>
          <w:szCs w:val="24"/>
        </w:rPr>
      </w:pPr>
      <w:r w:rsidRPr="007E3A9B">
        <w:rPr>
          <w:sz w:val="24"/>
          <w:szCs w:val="24"/>
        </w:rPr>
        <w:t>Своеобразие языка лирического произведения, изображение явлений и выражение мыслей и чувств поэта средствами языка в лирике.</w:t>
      </w:r>
    </w:p>
    <w:p w:rsidR="007E3A9B" w:rsidRPr="007E3A9B" w:rsidRDefault="007E3A9B" w:rsidP="007E3A9B">
      <w:pPr>
        <w:ind w:left="284" w:right="451" w:firstLine="566"/>
        <w:jc w:val="both"/>
        <w:rPr>
          <w:sz w:val="24"/>
          <w:szCs w:val="24"/>
        </w:rPr>
      </w:pPr>
      <w:r w:rsidRPr="007E3A9B">
        <w:rPr>
          <w:sz w:val="24"/>
          <w:szCs w:val="24"/>
        </w:rPr>
        <w:t>Композиция лирического произведения, созданная средствами языка. Герой лирического произведения. «Ролевая» лирика.</w:t>
      </w:r>
    </w:p>
    <w:p w:rsidR="007E3A9B" w:rsidRPr="007E3A9B" w:rsidRDefault="007E3A9B" w:rsidP="007E3A9B">
      <w:pPr>
        <w:ind w:left="284" w:right="451" w:firstLine="566"/>
        <w:jc w:val="both"/>
        <w:rPr>
          <w:sz w:val="24"/>
          <w:szCs w:val="24"/>
        </w:rPr>
      </w:pPr>
      <w:r w:rsidRPr="007E3A9B">
        <w:rPr>
          <w:sz w:val="24"/>
          <w:szCs w:val="24"/>
        </w:rPr>
        <w:t>Образ-переживание в лирике, созданный средствами языка.</w:t>
      </w:r>
    </w:p>
    <w:p w:rsidR="007E3A9B" w:rsidRPr="007E3A9B" w:rsidRDefault="007E3A9B" w:rsidP="007E3A9B">
      <w:pPr>
        <w:ind w:left="284" w:right="451" w:firstLine="566"/>
        <w:jc w:val="both"/>
        <w:rPr>
          <w:sz w:val="24"/>
          <w:szCs w:val="24"/>
        </w:rPr>
      </w:pPr>
      <w:r w:rsidRPr="007E3A9B">
        <w:rPr>
          <w:sz w:val="24"/>
          <w:szCs w:val="24"/>
        </w:rPr>
        <w:t>Драматические произведения, их своеобразие и виды</w:t>
      </w:r>
    </w:p>
    <w:p w:rsidR="007E3A9B" w:rsidRPr="007E3A9B" w:rsidRDefault="007E3A9B" w:rsidP="007E3A9B">
      <w:pPr>
        <w:ind w:left="284" w:right="451" w:firstLine="566"/>
        <w:jc w:val="both"/>
        <w:rPr>
          <w:sz w:val="24"/>
          <w:szCs w:val="24"/>
        </w:rPr>
      </w:pPr>
      <w:r w:rsidRPr="007E3A9B">
        <w:rPr>
          <w:sz w:val="24"/>
          <w:szCs w:val="24"/>
        </w:rPr>
        <w:t>Виды драматического рода словесности: трагедия, комедия, драма.</w:t>
      </w:r>
    </w:p>
    <w:p w:rsidR="007E3A9B" w:rsidRPr="007E3A9B" w:rsidRDefault="007E3A9B" w:rsidP="007E3A9B">
      <w:pPr>
        <w:ind w:left="284" w:right="451" w:firstLine="566"/>
        <w:jc w:val="both"/>
        <w:rPr>
          <w:sz w:val="24"/>
          <w:szCs w:val="24"/>
        </w:rPr>
      </w:pPr>
      <w:r w:rsidRPr="007E3A9B">
        <w:rPr>
          <w:sz w:val="24"/>
          <w:szCs w:val="24"/>
        </w:rPr>
        <w:t>Герои драматического произведения и языковые способы их изображения: диалог и монолог героя, слова автора (ремарки).</w:t>
      </w:r>
    </w:p>
    <w:p w:rsidR="007E3A9B" w:rsidRPr="007E3A9B" w:rsidRDefault="007E3A9B" w:rsidP="007E3A9B">
      <w:pPr>
        <w:ind w:left="284" w:right="451" w:firstLine="566"/>
        <w:jc w:val="both"/>
        <w:rPr>
          <w:sz w:val="24"/>
          <w:szCs w:val="24"/>
        </w:rPr>
      </w:pPr>
      <w:r w:rsidRPr="007E3A9B">
        <w:rPr>
          <w:sz w:val="24"/>
          <w:szCs w:val="24"/>
        </w:rPr>
        <w:t>Особенности драматического конфликта, сюжета и композиции. Роль художественной детали в драматическом произведении.</w:t>
      </w:r>
    </w:p>
    <w:p w:rsidR="007E3A9B" w:rsidRPr="007E3A9B" w:rsidRDefault="007E3A9B" w:rsidP="007E3A9B">
      <w:pPr>
        <w:ind w:left="284" w:right="451" w:firstLine="566"/>
        <w:jc w:val="both"/>
        <w:rPr>
          <w:sz w:val="24"/>
          <w:szCs w:val="24"/>
        </w:rPr>
      </w:pPr>
      <w:r w:rsidRPr="007E3A9B">
        <w:rPr>
          <w:sz w:val="24"/>
          <w:szCs w:val="24"/>
        </w:rPr>
        <w:t>Лиро-эпические произведения, их своеобразие и виды</w:t>
      </w:r>
    </w:p>
    <w:p w:rsidR="007E3A9B" w:rsidRPr="007E3A9B" w:rsidRDefault="007E3A9B" w:rsidP="007E3A9B">
      <w:pPr>
        <w:ind w:left="284" w:right="451" w:firstLine="566"/>
        <w:jc w:val="both"/>
        <w:rPr>
          <w:sz w:val="24"/>
          <w:szCs w:val="24"/>
        </w:rPr>
      </w:pPr>
      <w:r w:rsidRPr="007E3A9B">
        <w:rPr>
          <w:sz w:val="24"/>
          <w:szCs w:val="24"/>
        </w:rPr>
        <w:t>Взаимосвязи родов словесности. Лиро-эпические виды и жанры: баллада, поэма, повесть и роман в стихах, стихотворение в прозе.</w:t>
      </w:r>
    </w:p>
    <w:p w:rsidR="007E3A9B" w:rsidRPr="007E3A9B" w:rsidRDefault="007E3A9B" w:rsidP="007E3A9B">
      <w:pPr>
        <w:ind w:left="284" w:right="451" w:firstLine="566"/>
        <w:jc w:val="both"/>
        <w:rPr>
          <w:sz w:val="24"/>
          <w:szCs w:val="24"/>
        </w:rPr>
      </w:pPr>
      <w:r w:rsidRPr="007E3A9B">
        <w:rPr>
          <w:sz w:val="24"/>
          <w:szCs w:val="24"/>
        </w:rPr>
        <w:t>Черты эпического рода словесности в балладе и поэме: объективное</w:t>
      </w:r>
    </w:p>
    <w:p w:rsidR="007E3A9B" w:rsidRPr="007E3A9B" w:rsidRDefault="007E3A9B" w:rsidP="007E3A9B">
      <w:pPr>
        <w:ind w:left="284" w:right="451" w:firstLine="566"/>
        <w:jc w:val="both"/>
        <w:rPr>
          <w:sz w:val="24"/>
          <w:szCs w:val="24"/>
        </w:rPr>
      </w:pPr>
      <w:r w:rsidRPr="007E3A9B">
        <w:rPr>
          <w:sz w:val="24"/>
          <w:szCs w:val="24"/>
        </w:rPr>
        <w:t>изображение характеров, наличие сюжета. Черты лирики в балладе и поэме: непосредственное выражение чувств и мыслей автора, стихотворная форма.</w:t>
      </w:r>
    </w:p>
    <w:p w:rsidR="007E3A9B" w:rsidRPr="007E3A9B" w:rsidRDefault="007E3A9B" w:rsidP="007E3A9B">
      <w:pPr>
        <w:ind w:left="284" w:right="451" w:firstLine="566"/>
        <w:jc w:val="both"/>
        <w:rPr>
          <w:sz w:val="24"/>
          <w:szCs w:val="24"/>
        </w:rPr>
      </w:pPr>
      <w:r w:rsidRPr="007E3A9B">
        <w:rPr>
          <w:sz w:val="24"/>
          <w:szCs w:val="24"/>
        </w:rPr>
        <w:t>Повести и романы в стихах и стихотворения в прозе — соединение в них признаков лирики и эпоса.</w:t>
      </w:r>
    </w:p>
    <w:p w:rsidR="007E3A9B" w:rsidRPr="007E3A9B" w:rsidRDefault="007E3A9B" w:rsidP="007E3A9B">
      <w:pPr>
        <w:ind w:left="284" w:right="451" w:firstLine="566"/>
        <w:jc w:val="both"/>
        <w:rPr>
          <w:sz w:val="24"/>
          <w:szCs w:val="24"/>
        </w:rPr>
      </w:pPr>
      <w:r w:rsidRPr="007E3A9B">
        <w:rPr>
          <w:sz w:val="24"/>
          <w:szCs w:val="24"/>
        </w:rPr>
        <w:t>Значение стихотворной или прозаической формы словесного выражения</w:t>
      </w:r>
    </w:p>
    <w:p w:rsidR="007E3A9B" w:rsidRPr="007E3A9B" w:rsidRDefault="007E3A9B" w:rsidP="007E3A9B">
      <w:pPr>
        <w:ind w:left="284" w:right="451" w:firstLine="566"/>
        <w:jc w:val="both"/>
        <w:rPr>
          <w:sz w:val="24"/>
          <w:szCs w:val="24"/>
        </w:rPr>
      </w:pPr>
      <w:r w:rsidRPr="007E3A9B">
        <w:rPr>
          <w:sz w:val="24"/>
          <w:szCs w:val="24"/>
        </w:rPr>
        <w:t>содержания произведения. Использование в лиро-эпических произведениях форм словесного выражения содержания, свойственных лирике и эпосу.</w:t>
      </w:r>
    </w:p>
    <w:p w:rsidR="007E3A9B" w:rsidRPr="007E3A9B" w:rsidRDefault="007E3A9B" w:rsidP="007E3A9B">
      <w:pPr>
        <w:ind w:left="284" w:right="451" w:firstLine="566"/>
        <w:jc w:val="both"/>
        <w:rPr>
          <w:sz w:val="24"/>
          <w:szCs w:val="24"/>
        </w:rPr>
      </w:pPr>
      <w:r w:rsidRPr="007E3A9B">
        <w:rPr>
          <w:sz w:val="24"/>
          <w:szCs w:val="24"/>
        </w:rPr>
        <w:t>Взаимовлияние произведений словесности</w:t>
      </w:r>
    </w:p>
    <w:p w:rsidR="007E3A9B" w:rsidRPr="007E3A9B" w:rsidRDefault="007E3A9B" w:rsidP="007E3A9B">
      <w:pPr>
        <w:ind w:left="284" w:right="451" w:firstLine="566"/>
        <w:jc w:val="both"/>
        <w:rPr>
          <w:sz w:val="24"/>
          <w:szCs w:val="24"/>
        </w:rPr>
      </w:pPr>
      <w:r w:rsidRPr="007E3A9B">
        <w:rPr>
          <w:sz w:val="24"/>
          <w:szCs w:val="24"/>
        </w:rPr>
        <w:t>Использование чужого слова в произведении: эпиграф, цитата, реминисценция.</w:t>
      </w:r>
    </w:p>
    <w:p w:rsidR="007E3A9B" w:rsidRPr="007E3A9B" w:rsidRDefault="007E3A9B" w:rsidP="007E3A9B">
      <w:pPr>
        <w:ind w:left="284" w:right="451" w:firstLine="566"/>
        <w:jc w:val="both"/>
        <w:rPr>
          <w:sz w:val="24"/>
          <w:szCs w:val="24"/>
        </w:rPr>
      </w:pPr>
      <w:r w:rsidRPr="007E3A9B">
        <w:rPr>
          <w:sz w:val="24"/>
          <w:szCs w:val="24"/>
        </w:rPr>
        <w:t xml:space="preserve">Использование пословицы и загадки, героев и сюжетов народной словесности в </w:t>
      </w:r>
      <w:r w:rsidRPr="007E3A9B">
        <w:rPr>
          <w:sz w:val="24"/>
          <w:szCs w:val="24"/>
        </w:rPr>
        <w:lastRenderedPageBreak/>
        <w:t>произведениях русских писателей.</w:t>
      </w:r>
    </w:p>
    <w:p w:rsidR="007E3A9B" w:rsidRDefault="007E3A9B" w:rsidP="00282462">
      <w:pPr>
        <w:ind w:left="284" w:right="451" w:firstLine="567"/>
        <w:jc w:val="both"/>
      </w:pPr>
    </w:p>
    <w:p w:rsidR="007E3A9B" w:rsidRDefault="007E3A9B" w:rsidP="00282462">
      <w:pPr>
        <w:ind w:left="284" w:right="451" w:firstLine="567"/>
        <w:jc w:val="both"/>
      </w:pPr>
    </w:p>
    <w:p w:rsidR="007E3A9B" w:rsidRDefault="007E3A9B" w:rsidP="007E3A9B">
      <w:pPr>
        <w:pStyle w:val="1"/>
        <w:numPr>
          <w:ilvl w:val="5"/>
          <w:numId w:val="253"/>
        </w:numPr>
        <w:tabs>
          <w:tab w:val="left" w:pos="1508"/>
        </w:tabs>
        <w:spacing w:before="73"/>
      </w:pPr>
      <w:r>
        <w:rPr>
          <w:noProof/>
          <w:lang w:eastAsia="ru-RU"/>
        </w:rPr>
        <mc:AlternateContent>
          <mc:Choice Requires="wps">
            <w:drawing>
              <wp:anchor distT="0" distB="0" distL="0" distR="0" simplePos="0" relativeHeight="487606272" behindDoc="1" locked="0" layoutInCell="1" allowOverlap="1" wp14:anchorId="4C1B604D" wp14:editId="514A489B">
                <wp:simplePos x="0" y="0"/>
                <wp:positionH relativeFrom="page">
                  <wp:posOffset>1062532</wp:posOffset>
                </wp:positionH>
                <wp:positionV relativeFrom="paragraph">
                  <wp:posOffset>236220</wp:posOffset>
                </wp:positionV>
                <wp:extent cx="5978525" cy="6350"/>
                <wp:effectExtent l="0" t="0" r="0" b="0"/>
                <wp:wrapTopAndBottom/>
                <wp:docPr id="41"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08DFD" id="Graphic 26" o:spid="_x0000_s1026" style="position:absolute;margin-left:83.65pt;margin-top:18.6pt;width:470.7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" path="m5978398,l,,,6096r5978398,l5978398,xe" fillcolor="black" stroked="f">
                <v:path arrowok="t"/>
                <w10:wrap type="topAndBottom" anchorx="page"/>
              </v:shape>
            </w:pict>
          </mc:Fallback>
        </mc:AlternateContent>
      </w:r>
      <w:r>
        <w:t>УЧЕБНЫЙ КУРС «ЯЗЫКОВАЯ ГРАМОТНОСТЬ»</w:t>
      </w:r>
    </w:p>
    <w:p w:rsidR="007E3A9B" w:rsidRPr="007E3A9B" w:rsidRDefault="007E3A9B" w:rsidP="007E3A9B">
      <w:pPr>
        <w:pStyle w:val="a3"/>
        <w:tabs>
          <w:tab w:val="left" w:pos="9498"/>
        </w:tabs>
        <w:spacing w:before="270"/>
        <w:ind w:left="284" w:right="502"/>
      </w:pPr>
      <w:r w:rsidRPr="007E3A9B">
        <w:t>Рабочая программа по учебному курсу «Языковая грамотность» включает пояснительную записку, содержание обучения, планируемые результаты освоения программы. Данный учебный курс изучается в 2024-2025 учебном году в 8 классе в рамках 1 часа в неделю, который дан из части, формируемой участниками образовательных отношений.</w:t>
      </w:r>
    </w:p>
    <w:p w:rsidR="007E3A9B" w:rsidRPr="007E3A9B" w:rsidRDefault="007E3A9B" w:rsidP="007E3A9B">
      <w:pPr>
        <w:tabs>
          <w:tab w:val="left" w:pos="9498"/>
        </w:tabs>
        <w:spacing w:before="5" w:line="274" w:lineRule="exact"/>
        <w:ind w:left="284" w:right="502" w:firstLine="566"/>
        <w:jc w:val="both"/>
        <w:rPr>
          <w:b/>
          <w:spacing w:val="-2"/>
          <w:sz w:val="24"/>
          <w:szCs w:val="24"/>
        </w:rPr>
      </w:pPr>
      <w:r w:rsidRPr="007E3A9B">
        <w:rPr>
          <w:b/>
          <w:sz w:val="24"/>
          <w:szCs w:val="24"/>
        </w:rPr>
        <w:t>ПОЯСНИТЕЛЬНАЯ</w:t>
      </w:r>
      <w:r w:rsidRPr="007E3A9B">
        <w:rPr>
          <w:b/>
          <w:spacing w:val="-8"/>
          <w:sz w:val="24"/>
          <w:szCs w:val="24"/>
        </w:rPr>
        <w:t xml:space="preserve"> </w:t>
      </w:r>
      <w:r w:rsidRPr="007E3A9B">
        <w:rPr>
          <w:b/>
          <w:spacing w:val="-2"/>
          <w:sz w:val="24"/>
          <w:szCs w:val="24"/>
        </w:rPr>
        <w:t>ЗАПИСКА</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Формирование языковой грамотности пробуждает у учащихся интерес углубленному изучению русского языка. Выработка привычки обращать внимание на свою собственную речь, умение наблюдать и анализировать явления языка воспитывают ответственное отношение к слову, стремление бороться за культуру речи. При хорошей постановке работы у школьников воспитывается любовь и интерес к языку, желание внимательно и аккуратно выполнять задания. Рабочая программа учебного </w:t>
      </w:r>
      <w:proofErr w:type="gramStart"/>
      <w:r w:rsidRPr="007E3A9B">
        <w:rPr>
          <w:sz w:val="24"/>
          <w:szCs w:val="24"/>
        </w:rPr>
        <w:t>курса  по</w:t>
      </w:r>
      <w:proofErr w:type="gramEnd"/>
      <w:r w:rsidRPr="007E3A9B">
        <w:rPr>
          <w:sz w:val="24"/>
          <w:szCs w:val="24"/>
        </w:rPr>
        <w:t xml:space="preserve"> русскому языку «Языковая  грамотность» для обучающихся 8-х классов создана на основании Федерального государственного образовательного стандарта основного общего образования и учебного плана МБОУ СОШ №62 имени Е.И. Игнатенко  села Новый Егорлык  на 2024/2025 учебный год. Данная программа предполагает развитие кругозора и мышления учащихся, способствует повышению их интеллектуального уровня при изучении лингвистики и культурологии, воспитывает чувство уважения к русскому языку. Большое внимание уделяется практическим занятиям, творческим работам, интерактивным лекциям и семинарам. Используя информационные компьютерные технологии, обучающиеся учатся находить нужный материал, выбирать главное, рассуждать по заданной теме, аргументируя свои предположения языковедческими примерами. Учебный курс актуален, так как в процессе занятий прививается любовь к языку, совершенствуется речевая, орфографическая и пунктуационная грамотность учащихся, развиваются коммуникативная, языковая, лингвистическая (языковедческая) и культуроведческая компетенции, уровень сформированности которых необходимо продемонстрировать выпускникам основной школы на итоговой государственной аттестации. Также обучающиеся на занятиях учатся составлять проекты, работать в команде, планировать и оценивать свою деятельность, что является необходимым для формирования коммуникативных универсальных учебных действий.</w:t>
      </w:r>
    </w:p>
    <w:p w:rsidR="007E3A9B" w:rsidRPr="00A57A38" w:rsidRDefault="00A57A38" w:rsidP="007E3A9B">
      <w:pPr>
        <w:tabs>
          <w:tab w:val="left" w:pos="9498"/>
        </w:tabs>
        <w:ind w:left="284" w:right="451" w:firstLine="566"/>
        <w:jc w:val="both"/>
        <w:rPr>
          <w:b/>
          <w:sz w:val="24"/>
          <w:szCs w:val="24"/>
        </w:rPr>
      </w:pPr>
      <w:proofErr w:type="gramStart"/>
      <w:r w:rsidRPr="00A57A38">
        <w:rPr>
          <w:b/>
          <w:sz w:val="24"/>
          <w:szCs w:val="24"/>
        </w:rPr>
        <w:t>СОДЕРЖАНИЕ  ПРОГРАММЫ</w:t>
      </w:r>
      <w:proofErr w:type="gramEnd"/>
      <w:r w:rsidRPr="00A57A38">
        <w:rPr>
          <w:b/>
          <w:sz w:val="24"/>
          <w:szCs w:val="24"/>
        </w:rPr>
        <w:t xml:space="preserve"> УЧЕБНОГО КУРСА</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Определение основной темы и идеи в лирическом произведении. Поэтический текст как источник информации.  Сопоставление содержания текстов публицистического стиля. Общественная ситуация в текстах.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Работа с текстом: как преобразовывать текстовую информацию с учётом цели дальнейшего использования?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Типы текстов: текст-объяснение (объяснительное сочинение, резюме, толкование, определение).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Поиск комментариев, подтверждающих основную мысль текста, предложенного для анализа.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Типы задач на грамотность. Позиционные задачи.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Работа с несплошным текстом: информационные листы и объявления, графики и диаграммы.  </w:t>
      </w:r>
    </w:p>
    <w:p w:rsidR="007E3A9B" w:rsidRPr="00A57A38" w:rsidRDefault="00A57A38" w:rsidP="007E3A9B">
      <w:pPr>
        <w:tabs>
          <w:tab w:val="left" w:pos="9498"/>
        </w:tabs>
        <w:ind w:left="284" w:right="451" w:firstLine="566"/>
        <w:jc w:val="both"/>
        <w:rPr>
          <w:b/>
          <w:sz w:val="24"/>
          <w:szCs w:val="24"/>
        </w:rPr>
      </w:pPr>
      <w:r w:rsidRPr="00A57A38">
        <w:rPr>
          <w:b/>
          <w:sz w:val="24"/>
          <w:szCs w:val="24"/>
        </w:rPr>
        <w:t>ПЛАНИРУЕМЫЕ РЕЗУЛЬТАТЫ ОСВОЕНИЯ УЧЕБНОГО КУРСА «ЯЗЫКОВАЯ ГРАМОТНОСТЬ»</w:t>
      </w:r>
    </w:p>
    <w:p w:rsidR="007E3A9B" w:rsidRPr="007E3A9B" w:rsidRDefault="007E3A9B" w:rsidP="007E3A9B">
      <w:pPr>
        <w:tabs>
          <w:tab w:val="left" w:pos="9498"/>
        </w:tabs>
        <w:ind w:left="284" w:right="451" w:firstLine="566"/>
        <w:jc w:val="both"/>
        <w:rPr>
          <w:sz w:val="24"/>
          <w:szCs w:val="24"/>
        </w:rPr>
      </w:pPr>
      <w:r w:rsidRPr="007E3A9B">
        <w:rPr>
          <w:sz w:val="24"/>
          <w:szCs w:val="24"/>
        </w:rPr>
        <w:t>Предметные результаты</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w:t>
      </w:r>
      <w:r w:rsidRPr="007E3A9B">
        <w:rPr>
          <w:sz w:val="24"/>
          <w:szCs w:val="24"/>
        </w:rPr>
        <w:lastRenderedPageBreak/>
        <w:t xml:space="preserve">учебно-познавательных и учебно-практических задач; обогатить, углубить знания, расширить культурный кругозор. </w:t>
      </w:r>
    </w:p>
    <w:p w:rsidR="007E3A9B" w:rsidRPr="007E3A9B" w:rsidRDefault="007E3A9B" w:rsidP="007E3A9B">
      <w:pPr>
        <w:tabs>
          <w:tab w:val="left" w:pos="9498"/>
        </w:tabs>
        <w:ind w:left="284" w:right="451" w:firstLine="566"/>
        <w:jc w:val="both"/>
        <w:rPr>
          <w:sz w:val="24"/>
          <w:szCs w:val="24"/>
        </w:rPr>
      </w:pPr>
      <w:r w:rsidRPr="007E3A9B">
        <w:rPr>
          <w:sz w:val="24"/>
          <w:szCs w:val="24"/>
        </w:rPr>
        <w:t>Личностные результаты</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В сфере личностных результатов приоритетное внимание уделяется формированию: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7E3A9B" w:rsidRPr="007E3A9B" w:rsidRDefault="007E3A9B" w:rsidP="007E3A9B">
      <w:pPr>
        <w:tabs>
          <w:tab w:val="left" w:pos="9498"/>
        </w:tabs>
        <w:ind w:left="284" w:right="451" w:firstLine="566"/>
        <w:jc w:val="both"/>
        <w:rPr>
          <w:sz w:val="24"/>
          <w:szCs w:val="24"/>
        </w:rPr>
      </w:pPr>
      <w:r w:rsidRPr="007E3A9B">
        <w:rPr>
          <w:sz w:val="24"/>
          <w:szCs w:val="24"/>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7E3A9B" w:rsidRPr="007E3A9B" w:rsidRDefault="007E3A9B" w:rsidP="007E3A9B">
      <w:pPr>
        <w:tabs>
          <w:tab w:val="left" w:pos="9498"/>
        </w:tabs>
        <w:ind w:left="284" w:right="451" w:firstLine="566"/>
        <w:jc w:val="both"/>
        <w:rPr>
          <w:sz w:val="24"/>
          <w:szCs w:val="24"/>
        </w:rPr>
      </w:pPr>
      <w:r w:rsidRPr="007E3A9B">
        <w:rPr>
          <w:sz w:val="24"/>
          <w:szCs w:val="24"/>
        </w:rPr>
        <w:t>• развитого морального сознания и компетентности в решении моральных проблем на основе личностного выбора;</w:t>
      </w:r>
    </w:p>
    <w:p w:rsidR="007E3A9B" w:rsidRPr="007E3A9B" w:rsidRDefault="007E3A9B" w:rsidP="007E3A9B">
      <w:pPr>
        <w:tabs>
          <w:tab w:val="left" w:pos="9498"/>
        </w:tabs>
        <w:ind w:left="284" w:right="451" w:firstLine="566"/>
        <w:jc w:val="both"/>
        <w:rPr>
          <w:sz w:val="24"/>
          <w:szCs w:val="24"/>
        </w:rPr>
      </w:pPr>
      <w:r w:rsidRPr="007E3A9B">
        <w:rPr>
          <w:sz w:val="24"/>
          <w:szCs w:val="24"/>
        </w:rPr>
        <w:t>• нравственных чувств и нравственного поведения, осознанного и ответственного отношения к собственным поступкам;</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 готовности и способности обучающихся к саморазвитию и самообразованию на основе мотивации к обучению и познанию; </w:t>
      </w:r>
    </w:p>
    <w:p w:rsidR="007E3A9B" w:rsidRPr="007E3A9B" w:rsidRDefault="007E3A9B" w:rsidP="007E3A9B">
      <w:pPr>
        <w:tabs>
          <w:tab w:val="left" w:pos="9498"/>
        </w:tabs>
        <w:ind w:left="284" w:right="451" w:firstLine="566"/>
        <w:jc w:val="both"/>
        <w:rPr>
          <w:sz w:val="24"/>
          <w:szCs w:val="24"/>
        </w:rPr>
      </w:pPr>
      <w:r w:rsidRPr="007E3A9B">
        <w:rPr>
          <w:sz w:val="24"/>
          <w:szCs w:val="24"/>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E3A9B" w:rsidRPr="007E3A9B" w:rsidRDefault="007E3A9B" w:rsidP="007E3A9B">
      <w:pPr>
        <w:tabs>
          <w:tab w:val="left" w:pos="9498"/>
        </w:tabs>
        <w:ind w:left="284" w:right="451" w:firstLine="566"/>
        <w:jc w:val="both"/>
        <w:rPr>
          <w:sz w:val="24"/>
          <w:szCs w:val="24"/>
        </w:rPr>
      </w:pPr>
      <w:r w:rsidRPr="007E3A9B">
        <w:rPr>
          <w:sz w:val="24"/>
          <w:szCs w:val="24"/>
        </w:rPr>
        <w:t>•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E3A9B" w:rsidRPr="007E3A9B" w:rsidRDefault="007E3A9B" w:rsidP="007E3A9B">
      <w:pPr>
        <w:tabs>
          <w:tab w:val="left" w:pos="9498"/>
        </w:tabs>
        <w:ind w:left="284" w:right="451" w:firstLine="566"/>
        <w:jc w:val="both"/>
        <w:rPr>
          <w:sz w:val="24"/>
          <w:szCs w:val="24"/>
        </w:rPr>
      </w:pPr>
      <w:r w:rsidRPr="007E3A9B">
        <w:rPr>
          <w:sz w:val="24"/>
          <w:szCs w:val="24"/>
        </w:rPr>
        <w:t>Метапредметные результаты</w:t>
      </w:r>
    </w:p>
    <w:p w:rsidR="007E3A9B" w:rsidRPr="007E3A9B" w:rsidRDefault="007E3A9B" w:rsidP="007E3A9B">
      <w:pPr>
        <w:tabs>
          <w:tab w:val="left" w:pos="9498"/>
        </w:tabs>
        <w:ind w:left="284" w:right="451" w:firstLine="566"/>
        <w:jc w:val="both"/>
        <w:rPr>
          <w:sz w:val="24"/>
          <w:szCs w:val="24"/>
        </w:rPr>
      </w:pPr>
      <w:r w:rsidRPr="007E3A9B">
        <w:rPr>
          <w:sz w:val="24"/>
          <w:szCs w:val="24"/>
        </w:rPr>
        <w:t>Познавательные УУД:</w:t>
      </w:r>
    </w:p>
    <w:p w:rsidR="007E3A9B" w:rsidRPr="007E3A9B" w:rsidRDefault="007E3A9B" w:rsidP="007E3A9B">
      <w:pPr>
        <w:tabs>
          <w:tab w:val="left" w:pos="9498"/>
        </w:tabs>
        <w:ind w:left="284" w:right="451" w:firstLine="566"/>
        <w:jc w:val="both"/>
        <w:rPr>
          <w:sz w:val="24"/>
          <w:szCs w:val="24"/>
        </w:rPr>
      </w:pPr>
      <w:r w:rsidRPr="007E3A9B">
        <w:rPr>
          <w:sz w:val="24"/>
          <w:szCs w:val="24"/>
        </w:rPr>
        <w:t>•Ориентироваться в учебниках (система обозначений, структура текста, рубрики, словарь, содержание).</w:t>
      </w:r>
    </w:p>
    <w:p w:rsidR="007E3A9B" w:rsidRPr="007E3A9B" w:rsidRDefault="007E3A9B" w:rsidP="007E3A9B">
      <w:pPr>
        <w:tabs>
          <w:tab w:val="left" w:pos="9498"/>
        </w:tabs>
        <w:ind w:left="284" w:right="451" w:firstLine="566"/>
        <w:jc w:val="both"/>
        <w:rPr>
          <w:sz w:val="24"/>
          <w:szCs w:val="24"/>
        </w:rPr>
      </w:pPr>
      <w:r w:rsidRPr="007E3A9B">
        <w:rPr>
          <w:sz w:val="24"/>
          <w:szCs w:val="24"/>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7E3A9B" w:rsidRPr="007E3A9B" w:rsidRDefault="007E3A9B" w:rsidP="007E3A9B">
      <w:pPr>
        <w:tabs>
          <w:tab w:val="left" w:pos="9498"/>
        </w:tabs>
        <w:ind w:left="284" w:right="451" w:firstLine="566"/>
        <w:jc w:val="both"/>
        <w:rPr>
          <w:sz w:val="24"/>
          <w:szCs w:val="24"/>
        </w:rPr>
      </w:pPr>
      <w:r w:rsidRPr="007E3A9B">
        <w:rPr>
          <w:sz w:val="24"/>
          <w:szCs w:val="24"/>
        </w:rPr>
        <w:t>•Понимать информацию, представленную в виде текста, рисунков, схем.</w:t>
      </w:r>
    </w:p>
    <w:p w:rsidR="007E3A9B" w:rsidRPr="007E3A9B" w:rsidRDefault="007E3A9B" w:rsidP="007E3A9B">
      <w:pPr>
        <w:tabs>
          <w:tab w:val="left" w:pos="9498"/>
        </w:tabs>
        <w:ind w:left="284" w:right="451" w:firstLine="566"/>
        <w:jc w:val="both"/>
        <w:rPr>
          <w:sz w:val="24"/>
          <w:szCs w:val="24"/>
        </w:rPr>
      </w:pPr>
      <w:r w:rsidRPr="007E3A9B">
        <w:rPr>
          <w:sz w:val="24"/>
          <w:szCs w:val="24"/>
        </w:rPr>
        <w:t>•Сравнивать предметы, объекты: находить общее и различие.</w:t>
      </w:r>
    </w:p>
    <w:p w:rsidR="007E3A9B" w:rsidRPr="007E3A9B" w:rsidRDefault="007E3A9B" w:rsidP="007E3A9B">
      <w:pPr>
        <w:tabs>
          <w:tab w:val="left" w:pos="9498"/>
        </w:tabs>
        <w:ind w:left="284" w:right="451" w:firstLine="566"/>
        <w:jc w:val="both"/>
        <w:rPr>
          <w:sz w:val="24"/>
          <w:szCs w:val="24"/>
        </w:rPr>
      </w:pPr>
      <w:r w:rsidRPr="007E3A9B">
        <w:rPr>
          <w:sz w:val="24"/>
          <w:szCs w:val="24"/>
        </w:rPr>
        <w:t>•Группировать, классифицировать предметы, объекты на основе существенных признаков, по заданным критериям.</w:t>
      </w:r>
    </w:p>
    <w:p w:rsidR="007E3A9B" w:rsidRPr="007E3A9B" w:rsidRDefault="007E3A9B" w:rsidP="007E3A9B">
      <w:pPr>
        <w:tabs>
          <w:tab w:val="left" w:pos="9498"/>
        </w:tabs>
        <w:ind w:left="284" w:right="451" w:firstLine="566"/>
        <w:jc w:val="both"/>
        <w:rPr>
          <w:sz w:val="24"/>
          <w:szCs w:val="24"/>
        </w:rPr>
      </w:pPr>
      <w:r w:rsidRPr="007E3A9B">
        <w:rPr>
          <w:sz w:val="24"/>
          <w:szCs w:val="24"/>
        </w:rPr>
        <w:t>Коммуникативные УУД:</w:t>
      </w:r>
    </w:p>
    <w:p w:rsidR="007E3A9B" w:rsidRPr="007E3A9B" w:rsidRDefault="007E3A9B" w:rsidP="007E3A9B">
      <w:pPr>
        <w:tabs>
          <w:tab w:val="left" w:pos="9498"/>
        </w:tabs>
        <w:ind w:left="284" w:right="451" w:firstLine="566"/>
        <w:jc w:val="both"/>
        <w:rPr>
          <w:sz w:val="24"/>
          <w:szCs w:val="24"/>
        </w:rPr>
      </w:pPr>
      <w:r w:rsidRPr="007E3A9B">
        <w:rPr>
          <w:sz w:val="24"/>
          <w:szCs w:val="24"/>
        </w:rPr>
        <w:t>•Соблюдать простейшие нормы речевого этикета: здороваться, прощаться, благодарить.</w:t>
      </w:r>
    </w:p>
    <w:p w:rsidR="007E3A9B" w:rsidRPr="007E3A9B" w:rsidRDefault="007E3A9B" w:rsidP="007E3A9B">
      <w:pPr>
        <w:tabs>
          <w:tab w:val="left" w:pos="9498"/>
        </w:tabs>
        <w:ind w:left="284" w:right="451" w:firstLine="566"/>
        <w:jc w:val="both"/>
        <w:rPr>
          <w:sz w:val="24"/>
          <w:szCs w:val="24"/>
        </w:rPr>
      </w:pPr>
      <w:r w:rsidRPr="007E3A9B">
        <w:rPr>
          <w:sz w:val="24"/>
          <w:szCs w:val="24"/>
        </w:rPr>
        <w:t>•Вступать в диалог (отвечать на вопросы, задавать вопросы, уточнять непонятное).</w:t>
      </w:r>
    </w:p>
    <w:p w:rsidR="007E3A9B" w:rsidRPr="007E3A9B" w:rsidRDefault="007E3A9B" w:rsidP="007E3A9B">
      <w:pPr>
        <w:tabs>
          <w:tab w:val="left" w:pos="9498"/>
        </w:tabs>
        <w:ind w:left="284" w:right="451" w:firstLine="566"/>
        <w:jc w:val="both"/>
        <w:rPr>
          <w:sz w:val="24"/>
          <w:szCs w:val="24"/>
        </w:rPr>
      </w:pPr>
      <w:r w:rsidRPr="007E3A9B">
        <w:rPr>
          <w:sz w:val="24"/>
          <w:szCs w:val="24"/>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7E3A9B" w:rsidRPr="007E3A9B" w:rsidRDefault="007E3A9B" w:rsidP="007E3A9B">
      <w:pPr>
        <w:tabs>
          <w:tab w:val="left" w:pos="9498"/>
        </w:tabs>
        <w:ind w:left="284" w:right="451" w:firstLine="566"/>
        <w:jc w:val="both"/>
        <w:rPr>
          <w:sz w:val="24"/>
          <w:szCs w:val="24"/>
        </w:rPr>
      </w:pPr>
      <w:r w:rsidRPr="007E3A9B">
        <w:rPr>
          <w:sz w:val="24"/>
          <w:szCs w:val="24"/>
        </w:rPr>
        <w:t>•Участвовать в коллективном обсуждении учебной проблемы.</w:t>
      </w:r>
    </w:p>
    <w:p w:rsidR="007E3A9B" w:rsidRPr="007E3A9B" w:rsidRDefault="007E3A9B" w:rsidP="007E3A9B">
      <w:pPr>
        <w:tabs>
          <w:tab w:val="left" w:pos="9498"/>
        </w:tabs>
        <w:ind w:left="284" w:right="451" w:firstLine="566"/>
        <w:jc w:val="both"/>
        <w:rPr>
          <w:sz w:val="24"/>
          <w:szCs w:val="24"/>
        </w:rPr>
      </w:pPr>
      <w:r w:rsidRPr="007E3A9B">
        <w:rPr>
          <w:sz w:val="24"/>
          <w:szCs w:val="24"/>
        </w:rPr>
        <w:t>•Сотрудничать со сверстниками и взрослыми для реализации проектной деятельности.</w:t>
      </w:r>
    </w:p>
    <w:p w:rsidR="007E3A9B" w:rsidRPr="007E3A9B" w:rsidRDefault="007E3A9B" w:rsidP="007E3A9B">
      <w:pPr>
        <w:tabs>
          <w:tab w:val="left" w:pos="9498"/>
        </w:tabs>
        <w:ind w:left="284" w:right="451" w:firstLine="566"/>
        <w:jc w:val="both"/>
        <w:rPr>
          <w:sz w:val="24"/>
          <w:szCs w:val="24"/>
        </w:rPr>
      </w:pPr>
      <w:r w:rsidRPr="007E3A9B">
        <w:rPr>
          <w:sz w:val="24"/>
          <w:szCs w:val="24"/>
        </w:rPr>
        <w:t>Регулятивные УУД:</w:t>
      </w:r>
    </w:p>
    <w:p w:rsidR="007E3A9B" w:rsidRPr="007E3A9B" w:rsidRDefault="007E3A9B" w:rsidP="007E3A9B">
      <w:pPr>
        <w:tabs>
          <w:tab w:val="left" w:pos="9498"/>
        </w:tabs>
        <w:ind w:left="284" w:right="451" w:firstLine="566"/>
        <w:jc w:val="both"/>
        <w:rPr>
          <w:sz w:val="24"/>
          <w:szCs w:val="24"/>
        </w:rPr>
      </w:pPr>
      <w:r w:rsidRPr="007E3A9B">
        <w:rPr>
          <w:sz w:val="24"/>
          <w:szCs w:val="24"/>
        </w:rPr>
        <w:t>•Организовывать свое рабочее место под руководством учителя.</w:t>
      </w:r>
    </w:p>
    <w:p w:rsidR="007E3A9B" w:rsidRPr="007E3A9B" w:rsidRDefault="007E3A9B" w:rsidP="007E3A9B">
      <w:pPr>
        <w:tabs>
          <w:tab w:val="left" w:pos="9498"/>
        </w:tabs>
        <w:ind w:left="284" w:right="451" w:firstLine="566"/>
        <w:jc w:val="both"/>
        <w:rPr>
          <w:sz w:val="24"/>
          <w:szCs w:val="24"/>
        </w:rPr>
      </w:pPr>
      <w:r w:rsidRPr="007E3A9B">
        <w:rPr>
          <w:sz w:val="24"/>
          <w:szCs w:val="24"/>
        </w:rPr>
        <w:t>•Осуществлять контроль в форме сличения своей работы с заданным эталоном.</w:t>
      </w:r>
    </w:p>
    <w:p w:rsidR="007E3A9B" w:rsidRPr="007E3A9B" w:rsidRDefault="007E3A9B" w:rsidP="007E3A9B">
      <w:pPr>
        <w:tabs>
          <w:tab w:val="left" w:pos="9498"/>
        </w:tabs>
        <w:ind w:left="284" w:right="451" w:firstLine="566"/>
        <w:jc w:val="both"/>
        <w:rPr>
          <w:sz w:val="24"/>
          <w:szCs w:val="24"/>
        </w:rPr>
      </w:pPr>
      <w:r w:rsidRPr="007E3A9B">
        <w:rPr>
          <w:sz w:val="24"/>
          <w:szCs w:val="24"/>
        </w:rPr>
        <w:t>•Вносить необходимые дополнения, исправления в свою работу, если она расходится с эталоном (образцом).</w:t>
      </w:r>
    </w:p>
    <w:p w:rsidR="007E3A9B" w:rsidRPr="007E3A9B" w:rsidRDefault="007E3A9B" w:rsidP="007E3A9B">
      <w:pPr>
        <w:tabs>
          <w:tab w:val="left" w:pos="9498"/>
        </w:tabs>
        <w:ind w:left="284" w:right="451" w:firstLine="566"/>
        <w:jc w:val="both"/>
        <w:rPr>
          <w:sz w:val="24"/>
          <w:szCs w:val="24"/>
        </w:rPr>
      </w:pPr>
      <w:r w:rsidRPr="007E3A9B">
        <w:rPr>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Ученик научится: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•ориентироваться в содержании текста и понимать его целостный смысл: определять главную тему, общую цель или назначение текста;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•выбирать из текста или придумывать заголовок, соотве6тствующий содержанию и общему смыслу текста;  </w:t>
      </w:r>
    </w:p>
    <w:p w:rsidR="007E3A9B" w:rsidRPr="007E3A9B" w:rsidRDefault="007E3A9B" w:rsidP="007E3A9B">
      <w:pPr>
        <w:tabs>
          <w:tab w:val="left" w:pos="9498"/>
        </w:tabs>
        <w:ind w:left="284" w:right="451" w:firstLine="566"/>
        <w:jc w:val="both"/>
        <w:rPr>
          <w:sz w:val="24"/>
          <w:szCs w:val="24"/>
        </w:rPr>
      </w:pPr>
      <w:r w:rsidRPr="007E3A9B">
        <w:rPr>
          <w:sz w:val="24"/>
          <w:szCs w:val="24"/>
        </w:rPr>
        <w:lastRenderedPageBreak/>
        <w:t xml:space="preserve">•формулировать тезис, выражающий общий смысл текста;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•предвосхищать содержание предметного плана текста по заголовку и с опорой на предыдущий опыт;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•объяснять порядок частей (инструкций), содержащихся в тексте;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•ставить перед собой цель чтения, направляя внимание на полезную в данный момент информацию;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•выделять главную и избыточную информацию;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•прогнозировать последовательность изложения идей текста;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•сопоставлять разные точки зрения и разные источники информации по заданной теме;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•выполнять смысловое свертывание выделенных фактов и мыслей;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Ученик получит возможность научиться </w:t>
      </w:r>
    </w:p>
    <w:p w:rsidR="007E3A9B" w:rsidRPr="007E3A9B" w:rsidRDefault="007E3A9B" w:rsidP="007E3A9B">
      <w:pPr>
        <w:tabs>
          <w:tab w:val="left" w:pos="9498"/>
        </w:tabs>
        <w:ind w:left="284" w:right="451" w:firstLine="566"/>
        <w:jc w:val="both"/>
        <w:rPr>
          <w:sz w:val="24"/>
          <w:szCs w:val="24"/>
        </w:rPr>
      </w:pPr>
      <w:r w:rsidRPr="007E3A9B">
        <w:rPr>
          <w:sz w:val="24"/>
          <w:szCs w:val="24"/>
        </w:rPr>
        <w:t>•анализировать изменения своего эмоционального состояния в процессе чтения, получения и переработки полученной информации и ее осмысления;</w:t>
      </w:r>
    </w:p>
    <w:p w:rsidR="007E3A9B" w:rsidRPr="007E3A9B" w:rsidRDefault="007E3A9B" w:rsidP="007E3A9B">
      <w:pPr>
        <w:tabs>
          <w:tab w:val="left" w:pos="9498"/>
        </w:tabs>
        <w:ind w:left="284" w:right="451" w:firstLine="566"/>
        <w:jc w:val="both"/>
        <w:rPr>
          <w:sz w:val="24"/>
          <w:szCs w:val="24"/>
        </w:rPr>
      </w:pPr>
      <w:r w:rsidRPr="007E3A9B">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•критически относиться к рекламной информации; </w:t>
      </w:r>
    </w:p>
    <w:p w:rsidR="007E3A9B" w:rsidRPr="007E3A9B" w:rsidRDefault="007E3A9B" w:rsidP="007E3A9B">
      <w:pPr>
        <w:tabs>
          <w:tab w:val="left" w:pos="9498"/>
        </w:tabs>
        <w:ind w:left="284" w:right="451" w:firstLine="566"/>
        <w:jc w:val="both"/>
        <w:rPr>
          <w:sz w:val="24"/>
          <w:szCs w:val="24"/>
        </w:rPr>
      </w:pPr>
      <w:r w:rsidRPr="007E3A9B">
        <w:rPr>
          <w:sz w:val="24"/>
          <w:szCs w:val="24"/>
        </w:rPr>
        <w:t xml:space="preserve">•находить способы проверки противоречивой информации; </w:t>
      </w:r>
    </w:p>
    <w:p w:rsidR="00A57A38" w:rsidRDefault="007E3A9B" w:rsidP="007E3A9B">
      <w:pPr>
        <w:tabs>
          <w:tab w:val="left" w:pos="9498"/>
        </w:tabs>
        <w:ind w:left="284" w:right="451" w:firstLine="566"/>
        <w:jc w:val="both"/>
        <w:rPr>
          <w:sz w:val="24"/>
          <w:szCs w:val="24"/>
        </w:rPr>
      </w:pPr>
      <w:r w:rsidRPr="007E3A9B">
        <w:rPr>
          <w:sz w:val="24"/>
          <w:szCs w:val="24"/>
        </w:rPr>
        <w:t>определять достоверную информацию в случае наличия противоречивой или конфликтной ситуации</w:t>
      </w:r>
    </w:p>
    <w:p w:rsidR="007E3A9B" w:rsidRDefault="007E3A9B" w:rsidP="007E3A9B">
      <w:pPr>
        <w:tabs>
          <w:tab w:val="left" w:pos="9498"/>
        </w:tabs>
        <w:ind w:left="284" w:right="451" w:firstLine="566"/>
        <w:jc w:val="both"/>
        <w:rPr>
          <w:sz w:val="24"/>
          <w:szCs w:val="24"/>
        </w:rPr>
      </w:pPr>
      <w:r w:rsidRPr="007E3A9B">
        <w:rPr>
          <w:sz w:val="24"/>
          <w:szCs w:val="24"/>
        </w:rPr>
        <w:t xml:space="preserve"> </w:t>
      </w:r>
    </w:p>
    <w:p w:rsidR="00A57A38" w:rsidRDefault="00A57A38" w:rsidP="00A57A38">
      <w:pPr>
        <w:pStyle w:val="1"/>
        <w:numPr>
          <w:ilvl w:val="5"/>
          <w:numId w:val="253"/>
        </w:numPr>
        <w:tabs>
          <w:tab w:val="left" w:pos="1508"/>
        </w:tabs>
        <w:spacing w:before="73"/>
      </w:pPr>
      <w:r>
        <w:rPr>
          <w:noProof/>
          <w:lang w:eastAsia="ru-RU"/>
        </w:rPr>
        <mc:AlternateContent>
          <mc:Choice Requires="wps">
            <w:drawing>
              <wp:anchor distT="0" distB="0" distL="0" distR="0" simplePos="0" relativeHeight="487608320" behindDoc="1" locked="0" layoutInCell="1" allowOverlap="1" wp14:anchorId="7C86CEA3" wp14:editId="5AB2357B">
                <wp:simplePos x="0" y="0"/>
                <wp:positionH relativeFrom="page">
                  <wp:posOffset>1062532</wp:posOffset>
                </wp:positionH>
                <wp:positionV relativeFrom="paragraph">
                  <wp:posOffset>236220</wp:posOffset>
                </wp:positionV>
                <wp:extent cx="5978525" cy="6350"/>
                <wp:effectExtent l="0" t="0" r="0" b="0"/>
                <wp:wrapTopAndBottom/>
                <wp:docPr id="42"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4862A" id="Graphic 26" o:spid="_x0000_s1026" style="position:absolute;margin-left:83.65pt;margin-top:18.6pt;width:470.7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" path="m5978398,l,,,6096r5978398,l5978398,xe" fillcolor="black" stroked="f">
                <v:path arrowok="t"/>
                <w10:wrap type="topAndBottom" anchorx="page"/>
              </v:shape>
            </w:pict>
          </mc:Fallback>
        </mc:AlternateContent>
      </w:r>
      <w:r>
        <w:t>УЧЕБНЫЙ КУРС «ПРАКТИКУМ ПО МАТЕМАТИКЕ»</w:t>
      </w:r>
    </w:p>
    <w:p w:rsidR="00A57A38" w:rsidRPr="007E3A9B" w:rsidRDefault="00A57A38" w:rsidP="00A57A38">
      <w:pPr>
        <w:pStyle w:val="a3"/>
        <w:tabs>
          <w:tab w:val="left" w:pos="9498"/>
        </w:tabs>
        <w:spacing w:before="270"/>
        <w:ind w:left="284" w:right="502"/>
      </w:pPr>
      <w:r w:rsidRPr="007E3A9B">
        <w:t>Рабочая программа по учебному курсу «</w:t>
      </w:r>
      <w:r>
        <w:t>Практикум по математике</w:t>
      </w:r>
      <w:r w:rsidRPr="007E3A9B">
        <w:t>» включает пояснительную записку, содержание обучения, планируемые результаты освоения программы. Данный учебный курс изучается в 2024-2025 учебном году в 8 классе в рамках 1 часа в неделю, который дан из части, формируемой участниками образовательных отношений.</w:t>
      </w:r>
    </w:p>
    <w:p w:rsidR="00A57A38" w:rsidRPr="00A57A38" w:rsidRDefault="00A57A38" w:rsidP="007E3A9B">
      <w:pPr>
        <w:tabs>
          <w:tab w:val="left" w:pos="9498"/>
        </w:tabs>
        <w:ind w:left="284" w:right="451" w:firstLine="566"/>
        <w:jc w:val="both"/>
        <w:rPr>
          <w:b/>
          <w:sz w:val="24"/>
          <w:szCs w:val="24"/>
        </w:rPr>
      </w:pPr>
      <w:r w:rsidRPr="00A57A38">
        <w:rPr>
          <w:b/>
          <w:sz w:val="24"/>
          <w:szCs w:val="24"/>
        </w:rPr>
        <w:t>ПОЯСНИТЕЛЬНАЯ ЗАПИСКА</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Рабочая программа учебного </w:t>
      </w:r>
      <w:r>
        <w:rPr>
          <w:sz w:val="24"/>
          <w:szCs w:val="24"/>
        </w:rPr>
        <w:t>курса</w:t>
      </w:r>
      <w:r w:rsidRPr="00A57A38">
        <w:rPr>
          <w:sz w:val="24"/>
          <w:szCs w:val="24"/>
        </w:rPr>
        <w:t xml:space="preserve"> «Практикум по математике» составлена  в соответствии с учебным планом, календарным учебным графиком,  образовательной программой МБОУ СОШ № 62 имени Е.И.</w:t>
      </w:r>
      <w:r>
        <w:rPr>
          <w:sz w:val="24"/>
          <w:szCs w:val="24"/>
        </w:rPr>
        <w:t xml:space="preserve"> </w:t>
      </w:r>
      <w:r w:rsidRPr="00A57A38">
        <w:rPr>
          <w:sz w:val="24"/>
          <w:szCs w:val="24"/>
        </w:rPr>
        <w:t>Игнатенко  и в целях реализации образовательных запросов учащихся и их родителей (законных представителей).</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 Данный курс систематизирует содержание учебных предметов Алгебра и Геометрия и служит подготовительной базой для учащихся 8 класса при подготовке к государственной итоговой аттестации. </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Характерной особенностью данного учебного </w:t>
      </w:r>
      <w:r>
        <w:rPr>
          <w:sz w:val="24"/>
          <w:szCs w:val="24"/>
        </w:rPr>
        <w:t>курса</w:t>
      </w:r>
      <w:r w:rsidRPr="00A57A38">
        <w:rPr>
          <w:sz w:val="24"/>
          <w:szCs w:val="24"/>
        </w:rPr>
        <w:t xml:space="preserve"> является систематизация и обобщение знаний учащихся, закрепление и развитие умений и навыков по основным темам. </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 Курс предполагает теоретические и практические занятия. Особое внимание будет </w:t>
      </w:r>
      <w:r w:rsidRPr="00A57A38">
        <w:rPr>
          <w:sz w:val="24"/>
          <w:szCs w:val="24"/>
        </w:rPr>
        <w:lastRenderedPageBreak/>
        <w:t>уделено изучению критериев оценивания и оформлению решения и ответа в каждой задаче.</w:t>
      </w:r>
    </w:p>
    <w:p w:rsidR="00A57A38" w:rsidRPr="00A57A38" w:rsidRDefault="00A57A38" w:rsidP="00A57A38">
      <w:pPr>
        <w:tabs>
          <w:tab w:val="left" w:pos="9498"/>
        </w:tabs>
        <w:ind w:left="284" w:right="451" w:firstLine="566"/>
        <w:jc w:val="both"/>
        <w:rPr>
          <w:sz w:val="24"/>
          <w:szCs w:val="24"/>
        </w:rPr>
      </w:pPr>
      <w:proofErr w:type="gramStart"/>
      <w:r w:rsidRPr="00A57A38">
        <w:rPr>
          <w:sz w:val="24"/>
          <w:szCs w:val="24"/>
        </w:rPr>
        <w:t>Цели  программы</w:t>
      </w:r>
      <w:proofErr w:type="gramEnd"/>
      <w:r w:rsidRPr="00A57A38">
        <w:rPr>
          <w:sz w:val="24"/>
          <w:szCs w:val="24"/>
        </w:rPr>
        <w:t>:  формирование у всех учащихся базовой  математической подготовки, составляющей функциональную основу основного общего образования.</w:t>
      </w:r>
    </w:p>
    <w:p w:rsidR="00A57A38" w:rsidRPr="00A57A38" w:rsidRDefault="00A57A38" w:rsidP="00A57A38">
      <w:pPr>
        <w:tabs>
          <w:tab w:val="left" w:pos="9498"/>
        </w:tabs>
        <w:ind w:left="284" w:right="451" w:firstLine="566"/>
        <w:jc w:val="both"/>
        <w:rPr>
          <w:sz w:val="24"/>
          <w:szCs w:val="24"/>
        </w:rPr>
      </w:pPr>
      <w:r w:rsidRPr="00A57A38">
        <w:rPr>
          <w:sz w:val="24"/>
          <w:szCs w:val="24"/>
        </w:rPr>
        <w:t>Задачи программы:</w:t>
      </w:r>
    </w:p>
    <w:p w:rsidR="00A57A38" w:rsidRPr="000B10F5" w:rsidRDefault="00A57A38" w:rsidP="000B10F5">
      <w:pPr>
        <w:pStyle w:val="a6"/>
        <w:numPr>
          <w:ilvl w:val="0"/>
          <w:numId w:val="272"/>
        </w:numPr>
        <w:tabs>
          <w:tab w:val="left" w:pos="1134"/>
        </w:tabs>
        <w:ind w:left="284" w:right="451" w:firstLine="567"/>
        <w:jc w:val="left"/>
        <w:rPr>
          <w:sz w:val="24"/>
          <w:szCs w:val="24"/>
        </w:rPr>
      </w:pPr>
      <w:r w:rsidRPr="000B10F5">
        <w:rPr>
          <w:sz w:val="24"/>
          <w:szCs w:val="24"/>
        </w:rPr>
        <w:t>систематизировать знания и умения, необходимые для применения в практической деятельности, а также для продолжения образования, проверяемые в ходе проведения ОГЭ;</w:t>
      </w:r>
    </w:p>
    <w:p w:rsidR="00A57A38" w:rsidRPr="000B10F5" w:rsidRDefault="00A57A38" w:rsidP="000B10F5">
      <w:pPr>
        <w:pStyle w:val="a6"/>
        <w:numPr>
          <w:ilvl w:val="0"/>
          <w:numId w:val="272"/>
        </w:numPr>
        <w:tabs>
          <w:tab w:val="left" w:pos="1134"/>
          <w:tab w:val="left" w:pos="9498"/>
        </w:tabs>
        <w:ind w:left="284" w:right="451" w:firstLine="567"/>
        <w:jc w:val="left"/>
        <w:rPr>
          <w:sz w:val="24"/>
          <w:szCs w:val="24"/>
        </w:rPr>
      </w:pPr>
      <w:r w:rsidRPr="000B10F5">
        <w:rPr>
          <w:sz w:val="24"/>
          <w:szCs w:val="24"/>
        </w:rPr>
        <w:t>формировать устойчивые навыки в решении задач базового уровня, обеспечить целенаправленную подготовку учеников к итоговым испытаниям;</w:t>
      </w:r>
    </w:p>
    <w:p w:rsidR="00A57A38" w:rsidRPr="000B10F5" w:rsidRDefault="00A57A38" w:rsidP="000B10F5">
      <w:pPr>
        <w:pStyle w:val="a6"/>
        <w:numPr>
          <w:ilvl w:val="0"/>
          <w:numId w:val="272"/>
        </w:numPr>
        <w:tabs>
          <w:tab w:val="left" w:pos="1134"/>
          <w:tab w:val="left" w:pos="9498"/>
        </w:tabs>
        <w:ind w:left="284" w:right="451" w:firstLine="567"/>
        <w:jc w:val="left"/>
        <w:rPr>
          <w:sz w:val="24"/>
          <w:szCs w:val="24"/>
        </w:rPr>
      </w:pPr>
      <w:r w:rsidRPr="000B10F5">
        <w:rPr>
          <w:sz w:val="24"/>
          <w:szCs w:val="24"/>
        </w:rPr>
        <w:t>совершенствовать умение выполнять задания на заданную тему, отработка вычислительных навыков;</w:t>
      </w:r>
    </w:p>
    <w:p w:rsidR="00A57A38" w:rsidRPr="000B10F5" w:rsidRDefault="00A57A38" w:rsidP="000B10F5">
      <w:pPr>
        <w:pStyle w:val="a6"/>
        <w:numPr>
          <w:ilvl w:val="0"/>
          <w:numId w:val="272"/>
        </w:numPr>
        <w:tabs>
          <w:tab w:val="left" w:pos="1134"/>
          <w:tab w:val="left" w:pos="9498"/>
        </w:tabs>
        <w:ind w:left="284" w:right="451" w:firstLine="567"/>
        <w:jc w:val="left"/>
        <w:rPr>
          <w:sz w:val="24"/>
          <w:szCs w:val="24"/>
        </w:rPr>
      </w:pPr>
      <w:r w:rsidRPr="000B10F5">
        <w:rPr>
          <w:sz w:val="24"/>
          <w:szCs w:val="24"/>
        </w:rPr>
        <w:t xml:space="preserve">проводить систематическую </w:t>
      </w:r>
      <w:proofErr w:type="gramStart"/>
      <w:r w:rsidRPr="000B10F5">
        <w:rPr>
          <w:sz w:val="24"/>
          <w:szCs w:val="24"/>
        </w:rPr>
        <w:t>коррекционную  работу</w:t>
      </w:r>
      <w:proofErr w:type="gramEnd"/>
      <w:r w:rsidRPr="000B10F5">
        <w:rPr>
          <w:sz w:val="24"/>
          <w:szCs w:val="24"/>
        </w:rPr>
        <w:t xml:space="preserve">   с учащимися с низким уровнем способностей к усвоению учебного материала;</w:t>
      </w:r>
    </w:p>
    <w:p w:rsidR="00A57A38" w:rsidRPr="000B10F5" w:rsidRDefault="00A57A38" w:rsidP="000B10F5">
      <w:pPr>
        <w:pStyle w:val="a6"/>
        <w:numPr>
          <w:ilvl w:val="0"/>
          <w:numId w:val="272"/>
        </w:numPr>
        <w:tabs>
          <w:tab w:val="left" w:pos="1134"/>
          <w:tab w:val="left" w:pos="9498"/>
        </w:tabs>
        <w:ind w:left="284" w:right="451" w:firstLine="567"/>
        <w:jc w:val="left"/>
        <w:rPr>
          <w:sz w:val="24"/>
          <w:szCs w:val="24"/>
        </w:rPr>
      </w:pPr>
      <w:r w:rsidRPr="000B10F5">
        <w:rPr>
          <w:sz w:val="24"/>
          <w:szCs w:val="24"/>
        </w:rPr>
        <w:t xml:space="preserve">рассмотреть основные типы задач, входящих во вторую часть КИМов ОГЭ для учащихся, желающих подготовиться более тщательно, имеющих достаточно знаний для усвоения более трудного материала по алгебре и геометрии. </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На занятиях по математике учащиеся учатся ясно мыслить и четко высказывать мысли, работать по </w:t>
      </w:r>
      <w:proofErr w:type="gramStart"/>
      <w:r w:rsidRPr="00A57A38">
        <w:rPr>
          <w:sz w:val="24"/>
          <w:szCs w:val="24"/>
        </w:rPr>
        <w:t>различным  алгоритмам</w:t>
      </w:r>
      <w:proofErr w:type="gramEnd"/>
      <w:r w:rsidRPr="00A57A38">
        <w:rPr>
          <w:sz w:val="24"/>
          <w:szCs w:val="24"/>
        </w:rPr>
        <w:t>, использовать математический язык для краткой и лаконичной записи рассуждений, творческому мышлению, умению применять теоретические знания по математике в  различных жизненных ситуациях.</w:t>
      </w:r>
    </w:p>
    <w:p w:rsidR="00A57A38" w:rsidRPr="00A57A38" w:rsidRDefault="00A57A38" w:rsidP="00A57A38">
      <w:pPr>
        <w:tabs>
          <w:tab w:val="left" w:pos="9498"/>
        </w:tabs>
        <w:ind w:left="284" w:right="451" w:firstLine="566"/>
        <w:jc w:val="both"/>
        <w:rPr>
          <w:sz w:val="24"/>
          <w:szCs w:val="24"/>
        </w:rPr>
      </w:pPr>
    </w:p>
    <w:p w:rsidR="00A57A38" w:rsidRPr="00D17FDF" w:rsidRDefault="000B10F5" w:rsidP="00A57A38">
      <w:pPr>
        <w:tabs>
          <w:tab w:val="left" w:pos="9498"/>
        </w:tabs>
        <w:ind w:left="284" w:right="451" w:firstLine="566"/>
        <w:jc w:val="both"/>
        <w:rPr>
          <w:b/>
          <w:sz w:val="24"/>
          <w:szCs w:val="24"/>
        </w:rPr>
      </w:pPr>
      <w:r w:rsidRPr="00D17FDF">
        <w:rPr>
          <w:b/>
          <w:sz w:val="24"/>
          <w:szCs w:val="24"/>
        </w:rPr>
        <w:t>СОДЕРЖАНИЕ УЧЕБНОГО КУРСА</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Введение. Кодификатор </w:t>
      </w:r>
      <w:proofErr w:type="gramStart"/>
      <w:r w:rsidRPr="00A57A38">
        <w:rPr>
          <w:sz w:val="24"/>
          <w:szCs w:val="24"/>
        </w:rPr>
        <w:t>ОГЭ,  спецификация</w:t>
      </w:r>
      <w:proofErr w:type="gramEnd"/>
      <w:r w:rsidRPr="00A57A38">
        <w:rPr>
          <w:sz w:val="24"/>
          <w:szCs w:val="24"/>
        </w:rPr>
        <w:t xml:space="preserve"> ОГЭ, структура и содержание КИМов, критерии оценивания, демоверсия.</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Вычисления и преобразования. Действия с натуральными числами. Действия с десятичными дробями. Процент. Нахождение процента от числа. Положительные и отрицательные числа. Арифметические действия с ними. Обыкновенные дроби. Сложение и вычитание дробей с одинаковыми и разными знаменателями. Смешанные числа. Умножение и </w:t>
      </w:r>
      <w:proofErr w:type="gramStart"/>
      <w:r w:rsidRPr="00A57A38">
        <w:rPr>
          <w:sz w:val="24"/>
          <w:szCs w:val="24"/>
        </w:rPr>
        <w:t>деление  обыкновенных</w:t>
      </w:r>
      <w:proofErr w:type="gramEnd"/>
      <w:r w:rsidRPr="00A57A38">
        <w:rPr>
          <w:sz w:val="24"/>
          <w:szCs w:val="24"/>
        </w:rPr>
        <w:t xml:space="preserve"> дробей. Степень с целым показателем. Свойства степени. Преобразование алгебраических выражений.</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Уравнения и неравенства. Системы уравнений и неравенств. Линейные, квадратные, рациональные уравнения и неравенства. Анализ практической ситуации, приводящей к неравенству. </w:t>
      </w:r>
      <w:proofErr w:type="gramStart"/>
      <w:r w:rsidRPr="00A57A38">
        <w:rPr>
          <w:sz w:val="24"/>
          <w:szCs w:val="24"/>
        </w:rPr>
        <w:t>Метод  интервалов</w:t>
      </w:r>
      <w:proofErr w:type="gramEnd"/>
      <w:r w:rsidRPr="00A57A38">
        <w:rPr>
          <w:sz w:val="24"/>
          <w:szCs w:val="24"/>
        </w:rPr>
        <w:t xml:space="preserve">. Системы уравнений и неравенств. </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Функции. Чтение графиков, изображающих изменение некоторой величины в зависимости от времени, температуры, скорости </w:t>
      </w:r>
      <w:proofErr w:type="gramStart"/>
      <w:r w:rsidRPr="00A57A38">
        <w:rPr>
          <w:sz w:val="24"/>
          <w:szCs w:val="24"/>
        </w:rPr>
        <w:t>движения  и</w:t>
      </w:r>
      <w:proofErr w:type="gramEnd"/>
      <w:r w:rsidRPr="00A57A38">
        <w:rPr>
          <w:sz w:val="24"/>
          <w:szCs w:val="24"/>
        </w:rPr>
        <w:t xml:space="preserve"> т.п.  Построение графиков функций, заданной формулой. </w:t>
      </w:r>
    </w:p>
    <w:p w:rsidR="00A57A38" w:rsidRPr="00A57A38" w:rsidRDefault="00A57A38" w:rsidP="00A57A38">
      <w:pPr>
        <w:tabs>
          <w:tab w:val="left" w:pos="9498"/>
        </w:tabs>
        <w:ind w:left="284" w:right="451" w:firstLine="566"/>
        <w:jc w:val="both"/>
        <w:rPr>
          <w:sz w:val="24"/>
          <w:szCs w:val="24"/>
        </w:rPr>
      </w:pPr>
      <w:r w:rsidRPr="00A57A38">
        <w:rPr>
          <w:sz w:val="24"/>
          <w:szCs w:val="24"/>
        </w:rPr>
        <w:t>Геометрия. Признаки параллельных прямых. Решение прямоугольного треугольника. Признаки треугольников. Описанная и вписанная окружности треугольника.</w:t>
      </w:r>
    </w:p>
    <w:p w:rsidR="00A57A38" w:rsidRPr="00A57A38" w:rsidRDefault="00A57A38" w:rsidP="00A57A38">
      <w:pPr>
        <w:tabs>
          <w:tab w:val="left" w:pos="9498"/>
        </w:tabs>
        <w:ind w:left="284" w:right="451" w:firstLine="566"/>
        <w:jc w:val="both"/>
        <w:rPr>
          <w:sz w:val="24"/>
          <w:szCs w:val="24"/>
        </w:rPr>
      </w:pPr>
    </w:p>
    <w:p w:rsidR="00A57A38" w:rsidRPr="00D17FDF" w:rsidRDefault="00D17FDF" w:rsidP="00A57A38">
      <w:pPr>
        <w:tabs>
          <w:tab w:val="left" w:pos="9498"/>
        </w:tabs>
        <w:ind w:left="284" w:right="451" w:firstLine="566"/>
        <w:jc w:val="both"/>
        <w:rPr>
          <w:b/>
          <w:sz w:val="24"/>
          <w:szCs w:val="24"/>
        </w:rPr>
      </w:pPr>
      <w:r w:rsidRPr="00D17FDF">
        <w:rPr>
          <w:b/>
          <w:sz w:val="24"/>
          <w:szCs w:val="24"/>
        </w:rPr>
        <w:t xml:space="preserve">ПЛАНИРУЕМЫЕ РЕЗУЛЬТАТЫ </w:t>
      </w:r>
      <w:r>
        <w:rPr>
          <w:b/>
          <w:sz w:val="24"/>
          <w:szCs w:val="24"/>
        </w:rPr>
        <w:t>ОСВОЕНИЯ УЧЕБНОГ КУРСА</w:t>
      </w:r>
    </w:p>
    <w:p w:rsidR="00A57A38" w:rsidRPr="00A57A38" w:rsidRDefault="00A57A38" w:rsidP="00A57A38">
      <w:pPr>
        <w:tabs>
          <w:tab w:val="left" w:pos="9498"/>
        </w:tabs>
        <w:ind w:left="284" w:right="451" w:firstLine="566"/>
        <w:jc w:val="both"/>
        <w:rPr>
          <w:sz w:val="24"/>
          <w:szCs w:val="24"/>
        </w:rPr>
      </w:pPr>
      <w:r w:rsidRPr="00A57A38">
        <w:rPr>
          <w:sz w:val="24"/>
          <w:szCs w:val="24"/>
        </w:rPr>
        <w:t>Личностные результаты</w:t>
      </w:r>
      <w:r w:rsidRPr="00A57A38">
        <w:rPr>
          <w:sz w:val="24"/>
          <w:szCs w:val="24"/>
        </w:rPr>
        <w:tab/>
        <w:t xml:space="preserve">- умение ясно, точно, грамотно излагать свои мысли в устной и письменной речи, понимать </w:t>
      </w:r>
      <w:proofErr w:type="gramStart"/>
      <w:r w:rsidRPr="00A57A38">
        <w:rPr>
          <w:sz w:val="24"/>
          <w:szCs w:val="24"/>
        </w:rPr>
        <w:t>смысл  поставленной</w:t>
      </w:r>
      <w:proofErr w:type="gramEnd"/>
      <w:r w:rsidRPr="00A57A38">
        <w:rPr>
          <w:sz w:val="24"/>
          <w:szCs w:val="24"/>
        </w:rPr>
        <w:t xml:space="preserve"> задачи, выстраивать аргументацию, приводить примеры и контрпримеры;</w:t>
      </w:r>
    </w:p>
    <w:p w:rsidR="00A57A38" w:rsidRPr="00A57A38" w:rsidRDefault="00A57A38" w:rsidP="00A57A38">
      <w:pPr>
        <w:tabs>
          <w:tab w:val="left" w:pos="9498"/>
        </w:tabs>
        <w:ind w:left="284" w:right="451" w:firstLine="566"/>
        <w:jc w:val="both"/>
        <w:rPr>
          <w:sz w:val="24"/>
          <w:szCs w:val="24"/>
        </w:rPr>
      </w:pPr>
      <w:r w:rsidRPr="00A57A38">
        <w:rPr>
          <w:sz w:val="24"/>
          <w:szCs w:val="24"/>
        </w:rPr>
        <w:t>- критичность мышления, умение распознавать логически некорректные высказывания, отличать гипотезу от факта;</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 представление о математической науке </w:t>
      </w:r>
      <w:proofErr w:type="gramStart"/>
      <w:r w:rsidRPr="00A57A38">
        <w:rPr>
          <w:sz w:val="24"/>
          <w:szCs w:val="24"/>
        </w:rPr>
        <w:t>как  сфере</w:t>
      </w:r>
      <w:proofErr w:type="gramEnd"/>
      <w:r w:rsidRPr="00A57A38">
        <w:rPr>
          <w:sz w:val="24"/>
          <w:szCs w:val="24"/>
        </w:rPr>
        <w:t xml:space="preserve"> человеческой деятельности, об этапах её развития, о её значимости для развития цивилизации;</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 -умение контролировать процесс и результат учебной математической деятельности;</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-формирования качеств мышления, необходимых для адаптации в современном </w:t>
      </w:r>
      <w:r w:rsidRPr="00A57A38">
        <w:rPr>
          <w:sz w:val="24"/>
          <w:szCs w:val="24"/>
        </w:rPr>
        <w:lastRenderedPageBreak/>
        <w:t>информационном обществе;</w:t>
      </w:r>
    </w:p>
    <w:p w:rsidR="00A57A38" w:rsidRPr="00A57A38" w:rsidRDefault="00A57A38" w:rsidP="00A57A38">
      <w:pPr>
        <w:tabs>
          <w:tab w:val="left" w:pos="9498"/>
        </w:tabs>
        <w:ind w:left="284" w:right="451" w:firstLine="566"/>
        <w:jc w:val="both"/>
        <w:rPr>
          <w:sz w:val="24"/>
          <w:szCs w:val="24"/>
        </w:rPr>
      </w:pPr>
      <w:r w:rsidRPr="00A57A38">
        <w:rPr>
          <w:sz w:val="24"/>
          <w:szCs w:val="24"/>
        </w:rPr>
        <w:t>-готовность и способность к образованию, в том числе к самообразованию, на протяжении всей жизни;</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-способность к эмоциональному восприятию </w:t>
      </w:r>
      <w:proofErr w:type="gramStart"/>
      <w:r w:rsidRPr="00A57A38">
        <w:rPr>
          <w:sz w:val="24"/>
          <w:szCs w:val="24"/>
        </w:rPr>
        <w:t>математических  объектов</w:t>
      </w:r>
      <w:proofErr w:type="gramEnd"/>
      <w:r w:rsidRPr="00A57A38">
        <w:rPr>
          <w:sz w:val="24"/>
          <w:szCs w:val="24"/>
        </w:rPr>
        <w:t>, задач, решений, рассуждений.</w:t>
      </w:r>
    </w:p>
    <w:p w:rsidR="00A57A38" w:rsidRPr="00A57A38" w:rsidRDefault="00A57A38" w:rsidP="00A57A38">
      <w:pPr>
        <w:tabs>
          <w:tab w:val="left" w:pos="9498"/>
        </w:tabs>
        <w:ind w:left="284" w:right="451" w:firstLine="566"/>
        <w:jc w:val="both"/>
        <w:rPr>
          <w:sz w:val="24"/>
          <w:szCs w:val="24"/>
        </w:rPr>
      </w:pPr>
      <w:r w:rsidRPr="00A57A38">
        <w:rPr>
          <w:sz w:val="24"/>
          <w:szCs w:val="24"/>
        </w:rPr>
        <w:t>Метапредметные результаты</w:t>
      </w:r>
      <w:r w:rsidRPr="00A57A38">
        <w:rPr>
          <w:sz w:val="24"/>
          <w:szCs w:val="24"/>
        </w:rPr>
        <w:tab/>
        <w:t>- умение видеть математическую задачу в контексте проблемной ситуации в других дисциплинах, в окружающей жизни;</w:t>
      </w:r>
    </w:p>
    <w:p w:rsidR="00A57A38" w:rsidRPr="00A57A38" w:rsidRDefault="00A57A38" w:rsidP="00A57A38">
      <w:pPr>
        <w:tabs>
          <w:tab w:val="left" w:pos="9498"/>
        </w:tabs>
        <w:ind w:left="284" w:right="451" w:firstLine="566"/>
        <w:jc w:val="both"/>
        <w:rPr>
          <w:sz w:val="24"/>
          <w:szCs w:val="24"/>
        </w:rPr>
      </w:pPr>
      <w:r w:rsidRPr="00A57A38">
        <w:rPr>
          <w:sz w:val="24"/>
          <w:szCs w:val="24"/>
        </w:rPr>
        <w:t>-умение находить в различных источниках информацию, необходимую для решения математических проблем, и представлять её в понятной форме;</w:t>
      </w:r>
    </w:p>
    <w:p w:rsidR="00A57A38" w:rsidRPr="00A57A38" w:rsidRDefault="00A57A38" w:rsidP="00A57A38">
      <w:pPr>
        <w:tabs>
          <w:tab w:val="left" w:pos="9498"/>
        </w:tabs>
        <w:ind w:left="284" w:right="451" w:firstLine="566"/>
        <w:jc w:val="both"/>
        <w:rPr>
          <w:sz w:val="24"/>
          <w:szCs w:val="24"/>
        </w:rPr>
      </w:pPr>
      <w:r w:rsidRPr="00A57A38">
        <w:rPr>
          <w:sz w:val="24"/>
          <w:szCs w:val="24"/>
        </w:rPr>
        <w:t>- умение понимать и использовать математические средства наглядности для иллюстрации, интерпретации, аргументации;</w:t>
      </w:r>
    </w:p>
    <w:p w:rsidR="00A57A38" w:rsidRPr="00A57A38" w:rsidRDefault="00A57A38" w:rsidP="00A57A38">
      <w:pPr>
        <w:tabs>
          <w:tab w:val="left" w:pos="9498"/>
        </w:tabs>
        <w:ind w:left="284" w:right="451" w:firstLine="566"/>
        <w:jc w:val="both"/>
        <w:rPr>
          <w:sz w:val="24"/>
          <w:szCs w:val="24"/>
        </w:rPr>
      </w:pPr>
      <w:r w:rsidRPr="00A57A38">
        <w:rPr>
          <w:sz w:val="24"/>
          <w:szCs w:val="24"/>
        </w:rPr>
        <w:t>- умение выдвигать гипотезы при решении учебных задач и понимать необходимость их проверки;</w:t>
      </w:r>
    </w:p>
    <w:p w:rsidR="00A57A38" w:rsidRPr="00A57A38" w:rsidRDefault="00A57A38" w:rsidP="00A57A38">
      <w:pPr>
        <w:tabs>
          <w:tab w:val="left" w:pos="9498"/>
        </w:tabs>
        <w:ind w:left="284" w:right="451" w:firstLine="566"/>
        <w:jc w:val="both"/>
        <w:rPr>
          <w:sz w:val="24"/>
          <w:szCs w:val="24"/>
        </w:rPr>
      </w:pPr>
      <w:r w:rsidRPr="00A57A38">
        <w:rPr>
          <w:sz w:val="24"/>
          <w:szCs w:val="24"/>
        </w:rPr>
        <w:t>-умение самостоятельно ставить цели, выбирать и создавать алгоритмы для решения учебных математических проблем;</w:t>
      </w:r>
    </w:p>
    <w:p w:rsidR="00A57A38" w:rsidRPr="00A57A38" w:rsidRDefault="00A57A38" w:rsidP="00A57A38">
      <w:pPr>
        <w:tabs>
          <w:tab w:val="left" w:pos="9498"/>
        </w:tabs>
        <w:ind w:left="284" w:right="451" w:firstLine="566"/>
        <w:jc w:val="both"/>
        <w:rPr>
          <w:sz w:val="24"/>
          <w:szCs w:val="24"/>
        </w:rPr>
      </w:pPr>
      <w:r w:rsidRPr="00A57A38">
        <w:rPr>
          <w:sz w:val="24"/>
          <w:szCs w:val="24"/>
        </w:rPr>
        <w:t>- умение планировать и осуществлять деятельность, направленную на решение задач исследовательского характера.</w:t>
      </w:r>
    </w:p>
    <w:p w:rsidR="00A57A38" w:rsidRPr="00A57A38" w:rsidRDefault="00A57A38" w:rsidP="00A57A38">
      <w:pPr>
        <w:tabs>
          <w:tab w:val="left" w:pos="9498"/>
        </w:tabs>
        <w:ind w:left="284" w:right="451" w:firstLine="566"/>
        <w:jc w:val="both"/>
        <w:rPr>
          <w:sz w:val="24"/>
          <w:szCs w:val="24"/>
        </w:rPr>
      </w:pPr>
      <w:r w:rsidRPr="00A57A38">
        <w:rPr>
          <w:sz w:val="24"/>
          <w:szCs w:val="24"/>
        </w:rPr>
        <w:t>Предметные результаты</w:t>
      </w:r>
      <w:r w:rsidRPr="00A57A38">
        <w:rPr>
          <w:sz w:val="24"/>
          <w:szCs w:val="24"/>
        </w:rPr>
        <w:tab/>
        <w:t>- иметь представление об основных изучаемых математических понятиях, законах и методах, позволяющих описывать и исследовать реальные процессы и явления: число, величина, алгебраическое выражение, уравнение, функция, случайная величина и вероятность, производная и интеграл, принцип математической индукции, методы математических рассуждений;</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 </w:t>
      </w:r>
      <w:proofErr w:type="gramStart"/>
      <w:r w:rsidRPr="00A57A38">
        <w:rPr>
          <w:sz w:val="24"/>
          <w:szCs w:val="24"/>
        </w:rPr>
        <w:t>владение  математическими</w:t>
      </w:r>
      <w:proofErr w:type="gramEnd"/>
      <w:r w:rsidRPr="00A57A38">
        <w:rPr>
          <w:sz w:val="24"/>
          <w:szCs w:val="24"/>
        </w:rPr>
        <w:t xml:space="preserve"> знаниями  и умениями, необходимыми  для продолжения обучения в старшей школе;</w:t>
      </w:r>
    </w:p>
    <w:p w:rsidR="00A57A38" w:rsidRPr="00A57A38" w:rsidRDefault="00A57A38" w:rsidP="00A57A38">
      <w:pPr>
        <w:tabs>
          <w:tab w:val="left" w:pos="9498"/>
        </w:tabs>
        <w:ind w:left="284" w:right="451" w:firstLine="566"/>
        <w:jc w:val="both"/>
        <w:rPr>
          <w:sz w:val="24"/>
          <w:szCs w:val="24"/>
        </w:rPr>
      </w:pPr>
      <w:r w:rsidRPr="00A57A38">
        <w:rPr>
          <w:sz w:val="24"/>
          <w:szCs w:val="24"/>
        </w:rPr>
        <w:t xml:space="preserve">- </w:t>
      </w:r>
      <w:proofErr w:type="gramStart"/>
      <w:r w:rsidRPr="00A57A38">
        <w:rPr>
          <w:sz w:val="24"/>
          <w:szCs w:val="24"/>
        </w:rPr>
        <w:t>сформированность  представлений</w:t>
      </w:r>
      <w:proofErr w:type="gramEnd"/>
      <w:r w:rsidRPr="00A57A38">
        <w:rPr>
          <w:sz w:val="24"/>
          <w:szCs w:val="24"/>
        </w:rPr>
        <w:t xml:space="preserve"> о необходимости доказательств при обосновании  математических утверждений и роли аксиоматики в проведении дедуктивных рассуждений;</w:t>
      </w:r>
    </w:p>
    <w:p w:rsidR="00A57A38" w:rsidRPr="00A57A38" w:rsidRDefault="00A57A38" w:rsidP="00A57A38">
      <w:pPr>
        <w:tabs>
          <w:tab w:val="left" w:pos="9498"/>
        </w:tabs>
        <w:ind w:left="284" w:right="451" w:firstLine="566"/>
        <w:jc w:val="both"/>
        <w:rPr>
          <w:sz w:val="24"/>
          <w:szCs w:val="24"/>
        </w:rPr>
      </w:pPr>
      <w:r w:rsidRPr="00A57A38">
        <w:rPr>
          <w:sz w:val="24"/>
          <w:szCs w:val="24"/>
        </w:rPr>
        <w:t>-</w:t>
      </w:r>
      <w:proofErr w:type="gramStart"/>
      <w:r w:rsidRPr="00A57A38">
        <w:rPr>
          <w:sz w:val="24"/>
          <w:szCs w:val="24"/>
        </w:rPr>
        <w:t>сформированность  понятийного</w:t>
      </w:r>
      <w:proofErr w:type="gramEnd"/>
      <w:r w:rsidRPr="00A57A38">
        <w:rPr>
          <w:sz w:val="24"/>
          <w:szCs w:val="24"/>
        </w:rPr>
        <w:t xml:space="preserve">  аппарата по основным разделам курса алгебры и геометрии; знаний основных теорем, формул и умение их применять; умение доказывать теоремы и находить нестандартные способы решения задач;</w:t>
      </w:r>
    </w:p>
    <w:p w:rsidR="00A57A38" w:rsidRPr="00A57A38" w:rsidRDefault="00A57A38" w:rsidP="00A57A38">
      <w:pPr>
        <w:tabs>
          <w:tab w:val="left" w:pos="9498"/>
        </w:tabs>
        <w:ind w:left="284" w:right="451" w:firstLine="566"/>
        <w:jc w:val="both"/>
        <w:rPr>
          <w:sz w:val="24"/>
          <w:szCs w:val="24"/>
        </w:rPr>
      </w:pPr>
      <w:r w:rsidRPr="00A57A38">
        <w:rPr>
          <w:sz w:val="24"/>
          <w:szCs w:val="24"/>
        </w:rPr>
        <w:t>-проводить доказательные рассуждения при решении задач, используя известные теоремы, обнаруживая возможности для их использования;</w:t>
      </w:r>
    </w:p>
    <w:p w:rsidR="00A57A38" w:rsidRPr="00A57A38" w:rsidRDefault="00A57A38" w:rsidP="00A57A38">
      <w:pPr>
        <w:tabs>
          <w:tab w:val="left" w:pos="9498"/>
        </w:tabs>
        <w:ind w:left="284" w:right="451" w:firstLine="566"/>
        <w:jc w:val="both"/>
        <w:rPr>
          <w:sz w:val="24"/>
          <w:szCs w:val="24"/>
        </w:rPr>
      </w:pPr>
      <w:r w:rsidRPr="00A57A38">
        <w:rPr>
          <w:sz w:val="24"/>
          <w:szCs w:val="24"/>
        </w:rPr>
        <w:t>- владение навыками использования готовых компьютерных программ при решении задач</w:t>
      </w:r>
    </w:p>
    <w:p w:rsidR="00A57A38" w:rsidRDefault="00A57A38" w:rsidP="007E3A9B">
      <w:pPr>
        <w:tabs>
          <w:tab w:val="left" w:pos="9498"/>
        </w:tabs>
        <w:ind w:left="284" w:right="451" w:firstLine="566"/>
        <w:jc w:val="both"/>
        <w:rPr>
          <w:sz w:val="24"/>
          <w:szCs w:val="24"/>
        </w:rPr>
      </w:pPr>
    </w:p>
    <w:p w:rsidR="00D17FDF" w:rsidRDefault="00D17FDF" w:rsidP="00D17FDF">
      <w:pPr>
        <w:pStyle w:val="1"/>
        <w:numPr>
          <w:ilvl w:val="5"/>
          <w:numId w:val="253"/>
        </w:numPr>
        <w:tabs>
          <w:tab w:val="left" w:pos="1508"/>
        </w:tabs>
        <w:spacing w:before="73"/>
      </w:pPr>
      <w:r>
        <w:rPr>
          <w:noProof/>
          <w:lang w:eastAsia="ru-RU"/>
        </w:rPr>
        <mc:AlternateContent>
          <mc:Choice Requires="wps">
            <w:drawing>
              <wp:anchor distT="0" distB="0" distL="0" distR="0" simplePos="0" relativeHeight="487610368" behindDoc="1" locked="0" layoutInCell="1" allowOverlap="1" wp14:anchorId="330978E9" wp14:editId="0D705CDD">
                <wp:simplePos x="0" y="0"/>
                <wp:positionH relativeFrom="page">
                  <wp:posOffset>1062532</wp:posOffset>
                </wp:positionH>
                <wp:positionV relativeFrom="paragraph">
                  <wp:posOffset>236220</wp:posOffset>
                </wp:positionV>
                <wp:extent cx="5978525" cy="6350"/>
                <wp:effectExtent l="0" t="0" r="0" b="0"/>
                <wp:wrapTopAndBottom/>
                <wp:docPr id="43"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328F3F" id="Graphic 26" o:spid="_x0000_s1026" style="position:absolute;margin-left:83.65pt;margin-top:18.6pt;width:470.7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" path="m5978398,l,,,6096r5978398,l5978398,xe" fillcolor="black" stroked="f">
                <v:path arrowok="t"/>
                <w10:wrap type="topAndBottom" anchorx="page"/>
              </v:shape>
            </w:pict>
          </mc:Fallback>
        </mc:AlternateContent>
      </w:r>
      <w:r>
        <w:t>УЧЕБНЫЙ КУРС «ИСТОРИЯ РОССИИ В ЛИЦАХ»</w:t>
      </w:r>
    </w:p>
    <w:p w:rsidR="00D17FDF" w:rsidRPr="007E3A9B" w:rsidRDefault="00D17FDF" w:rsidP="00D17FDF">
      <w:pPr>
        <w:pStyle w:val="a3"/>
        <w:tabs>
          <w:tab w:val="left" w:pos="9498"/>
        </w:tabs>
        <w:spacing w:before="270"/>
        <w:ind w:left="284" w:right="502"/>
      </w:pPr>
      <w:r w:rsidRPr="007E3A9B">
        <w:t>Рабочая программа по учебному курсу «</w:t>
      </w:r>
      <w:r>
        <w:t>История России в лицах</w:t>
      </w:r>
      <w:r w:rsidRPr="007E3A9B">
        <w:t xml:space="preserve">» включает пояснительную записку, содержание обучения, планируемые результаты освоения программы. Данный учебный курс изучается в 2024-2025 учебном году в </w:t>
      </w:r>
      <w:r>
        <w:t>9</w:t>
      </w:r>
      <w:r w:rsidRPr="007E3A9B">
        <w:t xml:space="preserve"> классе в рамках </w:t>
      </w:r>
      <w:r>
        <w:t>0,5</w:t>
      </w:r>
      <w:r w:rsidRPr="007E3A9B">
        <w:t xml:space="preserve"> часа в неделю, который дан из части, формируемой участниками образовательных отношений.</w:t>
      </w:r>
    </w:p>
    <w:p w:rsidR="00D17FDF" w:rsidRPr="00A57A38" w:rsidRDefault="00D17FDF" w:rsidP="00D17FDF">
      <w:pPr>
        <w:tabs>
          <w:tab w:val="left" w:pos="9498"/>
        </w:tabs>
        <w:ind w:left="284" w:right="451" w:firstLine="566"/>
        <w:jc w:val="both"/>
        <w:rPr>
          <w:b/>
          <w:sz w:val="24"/>
          <w:szCs w:val="24"/>
        </w:rPr>
      </w:pPr>
      <w:r w:rsidRPr="00A57A38">
        <w:rPr>
          <w:b/>
          <w:sz w:val="24"/>
          <w:szCs w:val="24"/>
        </w:rPr>
        <w:t>ПОЯСНИТЕЛЬНАЯ ЗАПИСКА</w:t>
      </w:r>
    </w:p>
    <w:p w:rsidR="00D17FDF" w:rsidRPr="00D17FDF" w:rsidRDefault="00D17FDF" w:rsidP="00D17FDF">
      <w:pPr>
        <w:tabs>
          <w:tab w:val="left" w:pos="9498"/>
        </w:tabs>
        <w:ind w:left="284" w:right="451" w:firstLine="566"/>
        <w:jc w:val="both"/>
        <w:rPr>
          <w:sz w:val="24"/>
          <w:szCs w:val="24"/>
        </w:rPr>
      </w:pPr>
      <w:r w:rsidRPr="00D17FDF">
        <w:rPr>
          <w:sz w:val="24"/>
          <w:szCs w:val="24"/>
        </w:rPr>
        <w:t>Программа соответствует Федеральному государственному образовательному стандарту второго поколения (Федеральный государственный образовательный стандарт основного общего образования /Стандарты второго поколения / М.: «Просвещение», 2011- стр.48), разработана на основе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В рамках школьных курсов истории внимание уделяется рассмотрению событий, явлений, процессов. За скупыми строками учебников не всегда видны личности, без </w:t>
      </w:r>
      <w:r w:rsidRPr="00D17FDF">
        <w:rPr>
          <w:sz w:val="24"/>
          <w:szCs w:val="24"/>
        </w:rPr>
        <w:lastRenderedPageBreak/>
        <w:t>понимания мотивов и сущности деятельности которых сложно составить истинную картину исторической действительности. Этот недостаток призван преодолеть данный курс.</w:t>
      </w:r>
    </w:p>
    <w:p w:rsidR="00D17FDF" w:rsidRPr="00D17FDF" w:rsidRDefault="00D17FDF" w:rsidP="00D17FDF">
      <w:pPr>
        <w:tabs>
          <w:tab w:val="left" w:pos="9498"/>
        </w:tabs>
        <w:ind w:left="284" w:right="451" w:firstLine="566"/>
        <w:jc w:val="both"/>
        <w:rPr>
          <w:sz w:val="24"/>
          <w:szCs w:val="24"/>
        </w:rPr>
      </w:pPr>
      <w:r w:rsidRPr="00D17FDF">
        <w:rPr>
          <w:sz w:val="24"/>
          <w:szCs w:val="24"/>
        </w:rPr>
        <w:t>Курс «История в лицах» рассчитан на 17 часов изучения в 9 классе по 0,5 часа в неделю и предполагает изучение жизни и деятельности основных исторических личностей XIX века.</w:t>
      </w:r>
    </w:p>
    <w:p w:rsidR="00D17FDF" w:rsidRPr="00D17FDF" w:rsidRDefault="00D17FDF" w:rsidP="00D17FDF">
      <w:pPr>
        <w:tabs>
          <w:tab w:val="left" w:pos="9498"/>
        </w:tabs>
        <w:ind w:left="284" w:right="451" w:firstLine="566"/>
        <w:jc w:val="both"/>
        <w:rPr>
          <w:sz w:val="24"/>
          <w:szCs w:val="24"/>
        </w:rPr>
      </w:pPr>
      <w:r w:rsidRPr="00D17FDF">
        <w:rPr>
          <w:sz w:val="24"/>
          <w:szCs w:val="24"/>
        </w:rPr>
        <w:t>Основной направленностью программы курса является воспитание патриотизма, гражданственности, уважения к истории и традициям России и мира, к правам и свободам человека, освоение исторического опыта, норм ценностей, которые необходимы для жизни в современном поликультурном, полиэтническом обществе.</w:t>
      </w:r>
    </w:p>
    <w:p w:rsidR="00D17FDF" w:rsidRPr="00D17FDF" w:rsidRDefault="00D17FDF" w:rsidP="00D17FDF">
      <w:pPr>
        <w:tabs>
          <w:tab w:val="left" w:pos="9498"/>
        </w:tabs>
        <w:ind w:left="284" w:right="451" w:firstLine="566"/>
        <w:jc w:val="both"/>
        <w:rPr>
          <w:sz w:val="24"/>
          <w:szCs w:val="24"/>
        </w:rPr>
      </w:pPr>
      <w:r w:rsidRPr="00D17FDF">
        <w:rPr>
          <w:sz w:val="24"/>
          <w:szCs w:val="24"/>
        </w:rPr>
        <w:t>Данный курс способствует расширению и углублению базового курса истории России за счет изучения жизнедеятельности исторических лиц, рассмотрения различных оценок современников и историков.</w:t>
      </w:r>
    </w:p>
    <w:p w:rsidR="00D17FDF" w:rsidRPr="00D17FDF" w:rsidRDefault="00D17FDF" w:rsidP="00D17FDF">
      <w:pPr>
        <w:tabs>
          <w:tab w:val="left" w:pos="9498"/>
        </w:tabs>
        <w:ind w:left="284" w:right="451" w:firstLine="566"/>
        <w:jc w:val="both"/>
        <w:rPr>
          <w:sz w:val="24"/>
          <w:szCs w:val="24"/>
        </w:rPr>
      </w:pPr>
      <w:r w:rsidRPr="00D17FDF">
        <w:rPr>
          <w:sz w:val="24"/>
          <w:szCs w:val="24"/>
        </w:rPr>
        <w:t>Цели курса:</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1. Познакомить с жизнью и деятельностью ключевых исторических личностей.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2. Способствовать расширению и углублению понимания роли личности в истории.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3. Помочь учащимся увидеть альтернативы развития страны на определенных этапах ее развития через судьбы государственных деятелей. </w:t>
      </w:r>
    </w:p>
    <w:p w:rsidR="00D17FDF" w:rsidRPr="00D17FDF" w:rsidRDefault="00D17FDF" w:rsidP="00D17FDF">
      <w:pPr>
        <w:tabs>
          <w:tab w:val="left" w:pos="9498"/>
        </w:tabs>
        <w:ind w:left="284" w:right="451" w:firstLine="566"/>
        <w:jc w:val="both"/>
        <w:rPr>
          <w:sz w:val="24"/>
          <w:szCs w:val="24"/>
        </w:rPr>
      </w:pPr>
      <w:r w:rsidRPr="00D17FDF">
        <w:rPr>
          <w:sz w:val="24"/>
          <w:szCs w:val="24"/>
        </w:rPr>
        <w:t>Задачи курса:</w:t>
      </w:r>
    </w:p>
    <w:p w:rsidR="00D17FDF" w:rsidRPr="00D17FDF" w:rsidRDefault="00D17FDF" w:rsidP="00D17FDF">
      <w:pPr>
        <w:tabs>
          <w:tab w:val="left" w:pos="9498"/>
        </w:tabs>
        <w:ind w:left="284" w:right="451" w:firstLine="566"/>
        <w:jc w:val="both"/>
        <w:rPr>
          <w:sz w:val="24"/>
          <w:szCs w:val="24"/>
        </w:rPr>
      </w:pPr>
      <w:r w:rsidRPr="00D17FDF">
        <w:rPr>
          <w:sz w:val="24"/>
          <w:szCs w:val="24"/>
        </w:rPr>
        <w:t>1. Способствовать развитию интереса у учащихся к истории;</w:t>
      </w:r>
    </w:p>
    <w:p w:rsidR="00D17FDF" w:rsidRPr="00D17FDF" w:rsidRDefault="00D17FDF" w:rsidP="00D17FDF">
      <w:pPr>
        <w:tabs>
          <w:tab w:val="left" w:pos="9498"/>
        </w:tabs>
        <w:ind w:left="284" w:right="451" w:firstLine="566"/>
        <w:jc w:val="both"/>
        <w:rPr>
          <w:sz w:val="24"/>
          <w:szCs w:val="24"/>
        </w:rPr>
      </w:pPr>
      <w:r w:rsidRPr="00D17FDF">
        <w:rPr>
          <w:sz w:val="24"/>
          <w:szCs w:val="24"/>
        </w:rPr>
        <w:t>2. Полнее раскрыть роль человеческого фактора.</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3. Способствовать воспитанию уважения к отечественной истории через уважение к заслугам отдельных исторических деятелей.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4. Способствовать формированию культуры работы с историческими источниками, литературой, выступления на семинарах, ведения дискуссий, поиска и обработки информации.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5. Способствовать развитию мыслительных, творческих, коммуникативных способностей учащихся.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6. Способствовать формированию и развитию умения сравнивать исторических деятелей, определять и объяснять собственное отношение к историческим личностям. </w:t>
      </w:r>
    </w:p>
    <w:p w:rsidR="00D17FDF" w:rsidRPr="00D17FDF" w:rsidRDefault="00D17FDF" w:rsidP="00D17FDF">
      <w:pPr>
        <w:tabs>
          <w:tab w:val="left" w:pos="9498"/>
        </w:tabs>
        <w:ind w:left="284" w:right="451" w:firstLine="566"/>
        <w:jc w:val="both"/>
        <w:rPr>
          <w:sz w:val="24"/>
          <w:szCs w:val="24"/>
        </w:rPr>
      </w:pPr>
      <w:r w:rsidRPr="00D17FDF">
        <w:rPr>
          <w:sz w:val="24"/>
          <w:szCs w:val="24"/>
        </w:rPr>
        <w:t>7. Формировать умение объяснять мотивы, цели, результаты деятельности тех или иных лиц.</w:t>
      </w:r>
    </w:p>
    <w:p w:rsidR="00D17FDF" w:rsidRPr="00D17FDF" w:rsidRDefault="00D17FDF" w:rsidP="00D17FDF">
      <w:pPr>
        <w:tabs>
          <w:tab w:val="left" w:pos="9498"/>
        </w:tabs>
        <w:ind w:left="284" w:right="451" w:firstLine="566"/>
        <w:jc w:val="both"/>
        <w:rPr>
          <w:sz w:val="24"/>
          <w:szCs w:val="24"/>
        </w:rPr>
      </w:pPr>
      <w:r w:rsidRPr="00D17FDF">
        <w:rPr>
          <w:sz w:val="24"/>
          <w:szCs w:val="24"/>
        </w:rPr>
        <w:t>Основные методы работы:</w:t>
      </w:r>
    </w:p>
    <w:p w:rsidR="00D17FDF" w:rsidRPr="00D17FDF" w:rsidRDefault="00D17FDF" w:rsidP="00D17FDF">
      <w:pPr>
        <w:tabs>
          <w:tab w:val="left" w:pos="9498"/>
        </w:tabs>
        <w:ind w:left="284" w:right="451" w:firstLine="566"/>
        <w:jc w:val="both"/>
        <w:rPr>
          <w:sz w:val="24"/>
          <w:szCs w:val="24"/>
        </w:rPr>
      </w:pPr>
      <w:r w:rsidRPr="00D17FDF">
        <w:rPr>
          <w:sz w:val="24"/>
          <w:szCs w:val="24"/>
        </w:rPr>
        <w:t>- анализ исторической литературы и исторических источников;</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 эвристическая беседа;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 лекция; </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 дискуссия (дебаты); </w:t>
      </w:r>
    </w:p>
    <w:p w:rsidR="00D17FDF" w:rsidRPr="00D17FDF" w:rsidRDefault="00D17FDF" w:rsidP="00D17FDF">
      <w:pPr>
        <w:tabs>
          <w:tab w:val="left" w:pos="9498"/>
        </w:tabs>
        <w:ind w:left="284" w:right="451" w:firstLine="566"/>
        <w:jc w:val="both"/>
        <w:rPr>
          <w:sz w:val="24"/>
          <w:szCs w:val="24"/>
        </w:rPr>
      </w:pPr>
      <w:r w:rsidRPr="00D17FDF">
        <w:rPr>
          <w:sz w:val="24"/>
          <w:szCs w:val="24"/>
        </w:rPr>
        <w:t>- подготовка и обсуждение сообщений учащихся;</w:t>
      </w:r>
    </w:p>
    <w:p w:rsidR="00D17FDF" w:rsidRPr="00D17FDF" w:rsidRDefault="00D17FDF" w:rsidP="00D17FDF">
      <w:pPr>
        <w:tabs>
          <w:tab w:val="left" w:pos="9498"/>
        </w:tabs>
        <w:ind w:left="284" w:right="451" w:firstLine="566"/>
        <w:jc w:val="both"/>
        <w:rPr>
          <w:sz w:val="24"/>
          <w:szCs w:val="24"/>
        </w:rPr>
      </w:pPr>
      <w:r w:rsidRPr="00D17FDF">
        <w:rPr>
          <w:sz w:val="24"/>
          <w:szCs w:val="24"/>
        </w:rPr>
        <w:t>- «мозговой штурм»</w:t>
      </w:r>
    </w:p>
    <w:p w:rsidR="00D17FDF" w:rsidRPr="00D17FDF" w:rsidRDefault="00D17FDF" w:rsidP="00D17FDF">
      <w:pPr>
        <w:tabs>
          <w:tab w:val="left" w:pos="9498"/>
        </w:tabs>
        <w:ind w:left="284" w:right="451" w:firstLine="566"/>
        <w:jc w:val="both"/>
        <w:rPr>
          <w:sz w:val="24"/>
          <w:szCs w:val="24"/>
        </w:rPr>
      </w:pPr>
    </w:p>
    <w:p w:rsidR="00D17FDF" w:rsidRPr="00D17FDF" w:rsidRDefault="00D17FDF" w:rsidP="00D17FDF">
      <w:pPr>
        <w:tabs>
          <w:tab w:val="left" w:pos="9498"/>
        </w:tabs>
        <w:ind w:left="284" w:right="451" w:firstLine="566"/>
        <w:jc w:val="both"/>
        <w:rPr>
          <w:b/>
          <w:sz w:val="24"/>
          <w:szCs w:val="24"/>
        </w:rPr>
      </w:pPr>
      <w:r w:rsidRPr="00D17FDF">
        <w:rPr>
          <w:b/>
          <w:sz w:val="24"/>
          <w:szCs w:val="24"/>
        </w:rPr>
        <w:t>СОДЕРЖАНИЕ</w:t>
      </w:r>
      <w:r>
        <w:rPr>
          <w:b/>
          <w:sz w:val="24"/>
          <w:szCs w:val="24"/>
        </w:rPr>
        <w:t xml:space="preserve"> УЧЕБНОГО КРСА</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Россия в </w:t>
      </w:r>
      <w:proofErr w:type="gramStart"/>
      <w:r w:rsidRPr="00D17FDF">
        <w:rPr>
          <w:sz w:val="24"/>
          <w:szCs w:val="24"/>
        </w:rPr>
        <w:t>XIX  -</w:t>
      </w:r>
      <w:proofErr w:type="gramEnd"/>
      <w:r w:rsidRPr="00D17FDF">
        <w:rPr>
          <w:sz w:val="24"/>
          <w:szCs w:val="24"/>
        </w:rPr>
        <w:t xml:space="preserve"> начале  XX вв.</w:t>
      </w:r>
    </w:p>
    <w:p w:rsidR="00D17FDF" w:rsidRPr="00D17FDF" w:rsidRDefault="00D17FDF" w:rsidP="00D17FDF">
      <w:pPr>
        <w:tabs>
          <w:tab w:val="left" w:pos="9498"/>
        </w:tabs>
        <w:ind w:left="284" w:right="451" w:firstLine="566"/>
        <w:jc w:val="both"/>
        <w:rPr>
          <w:sz w:val="24"/>
          <w:szCs w:val="24"/>
        </w:rPr>
      </w:pPr>
      <w:r w:rsidRPr="00D17FDF">
        <w:rPr>
          <w:sz w:val="24"/>
          <w:szCs w:val="24"/>
        </w:rPr>
        <w:t>Александр I Благословенный. «Сфинкс, неразгаданный до гроба». Приход к власти. Роль в военных свершениях и поражениях. Проекты либерализации общества.</w:t>
      </w:r>
    </w:p>
    <w:p w:rsidR="00D17FDF" w:rsidRPr="00D17FDF" w:rsidRDefault="00D17FDF" w:rsidP="00D17FDF">
      <w:pPr>
        <w:tabs>
          <w:tab w:val="left" w:pos="9498"/>
        </w:tabs>
        <w:ind w:left="284" w:right="451" w:firstLine="566"/>
        <w:jc w:val="both"/>
        <w:rPr>
          <w:sz w:val="24"/>
          <w:szCs w:val="24"/>
        </w:rPr>
      </w:pPr>
      <w:r w:rsidRPr="00D17FDF">
        <w:rPr>
          <w:sz w:val="24"/>
          <w:szCs w:val="24"/>
        </w:rPr>
        <w:t>Михаил Кутузов. Последователь Суворова. Дипломат. Армия или Москва? Роль Кутузова в ходе финального этапа Отечественной войны.</w:t>
      </w:r>
    </w:p>
    <w:p w:rsidR="00D17FDF" w:rsidRPr="00D17FDF" w:rsidRDefault="00D17FDF" w:rsidP="00D17FDF">
      <w:pPr>
        <w:tabs>
          <w:tab w:val="left" w:pos="9498"/>
        </w:tabs>
        <w:ind w:left="284" w:right="451" w:firstLine="566"/>
        <w:jc w:val="both"/>
        <w:rPr>
          <w:sz w:val="24"/>
          <w:szCs w:val="24"/>
        </w:rPr>
      </w:pPr>
      <w:r w:rsidRPr="00D17FDF">
        <w:rPr>
          <w:sz w:val="24"/>
          <w:szCs w:val="24"/>
        </w:rPr>
        <w:t>Михаил Сперанский и А.А. Аракчеев. Надежда либералов России. «Негласный комитет» и «записки». Государственный секретарь. Опала и возвышение в новом качестве. Кодификация законов империи. «Аракчеевщина».</w:t>
      </w:r>
    </w:p>
    <w:p w:rsidR="00D17FDF" w:rsidRPr="00D17FDF" w:rsidRDefault="00D17FDF" w:rsidP="00D17FDF">
      <w:pPr>
        <w:tabs>
          <w:tab w:val="left" w:pos="9498"/>
        </w:tabs>
        <w:ind w:left="284" w:right="451" w:firstLine="566"/>
        <w:jc w:val="both"/>
        <w:rPr>
          <w:sz w:val="24"/>
          <w:szCs w:val="24"/>
        </w:rPr>
      </w:pPr>
      <w:r w:rsidRPr="00D17FDF">
        <w:rPr>
          <w:sz w:val="24"/>
          <w:szCs w:val="24"/>
        </w:rPr>
        <w:t>Декабристы.  Герои или предатели? Участники дворянского революционного движения, поднявшие в декабре 1825 г. восстание на Сенатской площади в Петербурге.</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Николай I. Чиновники Николаевской России (Уваров, Бенкендроф, Канкрин, Киселев) Николай Палкин. «Жандарм Европы». Вдохновитель железнодорожного строительства в России. Расцвет консерватизма. Военные предприятия. «Православие, </w:t>
      </w:r>
      <w:r w:rsidRPr="00D17FDF">
        <w:rPr>
          <w:sz w:val="24"/>
          <w:szCs w:val="24"/>
        </w:rPr>
        <w:lastRenderedPageBreak/>
        <w:t>самодержавие, народность».</w:t>
      </w:r>
    </w:p>
    <w:p w:rsidR="00D17FDF" w:rsidRPr="00D17FDF" w:rsidRDefault="00D17FDF" w:rsidP="00D17FDF">
      <w:pPr>
        <w:tabs>
          <w:tab w:val="left" w:pos="9498"/>
        </w:tabs>
        <w:ind w:left="284" w:right="451" w:firstLine="566"/>
        <w:jc w:val="both"/>
        <w:rPr>
          <w:sz w:val="24"/>
          <w:szCs w:val="24"/>
        </w:rPr>
      </w:pPr>
      <w:r w:rsidRPr="00D17FDF">
        <w:rPr>
          <w:sz w:val="24"/>
          <w:szCs w:val="24"/>
        </w:rPr>
        <w:t>Крымская война и её герои.    В.А. Корнилов, П.С.Нахимов, В.И. Истомин.</w:t>
      </w:r>
    </w:p>
    <w:p w:rsidR="00D17FDF" w:rsidRPr="00D17FDF" w:rsidRDefault="00D17FDF" w:rsidP="00D17FDF">
      <w:pPr>
        <w:tabs>
          <w:tab w:val="left" w:pos="9498"/>
        </w:tabs>
        <w:ind w:left="284" w:right="451" w:firstLine="566"/>
        <w:jc w:val="both"/>
        <w:rPr>
          <w:sz w:val="24"/>
          <w:szCs w:val="24"/>
        </w:rPr>
      </w:pPr>
      <w:r w:rsidRPr="00D17FDF">
        <w:rPr>
          <w:sz w:val="24"/>
          <w:szCs w:val="24"/>
        </w:rPr>
        <w:t>Александр II Освободитель. Русский император, проводник широкомасштабных либеральных реформ. Либеральные реформы Александра II, изменения во внешней политике.</w:t>
      </w:r>
    </w:p>
    <w:p w:rsidR="00D17FDF" w:rsidRPr="00D17FDF" w:rsidRDefault="00D17FDF" w:rsidP="00D17FDF">
      <w:pPr>
        <w:tabs>
          <w:tab w:val="left" w:pos="9498"/>
        </w:tabs>
        <w:ind w:left="284" w:right="451" w:firstLine="566"/>
        <w:jc w:val="both"/>
        <w:rPr>
          <w:sz w:val="24"/>
          <w:szCs w:val="24"/>
        </w:rPr>
      </w:pPr>
      <w:r w:rsidRPr="00D17FDF">
        <w:rPr>
          <w:sz w:val="24"/>
          <w:szCs w:val="24"/>
        </w:rPr>
        <w:t>Александр III Миротворец. Император, не готовившийся к короне. Миротворец, который готовился к войне. Контрреформы во имя сохранения монархии. Экономический рост в России. Семейные отношения и воспитание последнего императора</w:t>
      </w:r>
    </w:p>
    <w:p w:rsidR="00D17FDF" w:rsidRPr="00D17FDF" w:rsidRDefault="00D17FDF" w:rsidP="00D17FDF">
      <w:pPr>
        <w:tabs>
          <w:tab w:val="left" w:pos="9498"/>
        </w:tabs>
        <w:ind w:left="284" w:right="451" w:firstLine="566"/>
        <w:jc w:val="both"/>
        <w:rPr>
          <w:sz w:val="24"/>
          <w:szCs w:val="24"/>
        </w:rPr>
      </w:pPr>
      <w:r w:rsidRPr="00D17FDF">
        <w:rPr>
          <w:sz w:val="24"/>
          <w:szCs w:val="24"/>
        </w:rPr>
        <w:t>Витте С.Ю. Министр путей сообщения. Министр финансов. Денежная реформа. “Золотой червонец”. Винная монополия. Подписание Портсмутского мирного договора.</w:t>
      </w:r>
    </w:p>
    <w:p w:rsidR="00D17FDF" w:rsidRPr="00D17FDF" w:rsidRDefault="00D17FDF" w:rsidP="00D17FDF">
      <w:pPr>
        <w:tabs>
          <w:tab w:val="left" w:pos="9498"/>
        </w:tabs>
        <w:ind w:left="284" w:right="451" w:firstLine="566"/>
        <w:jc w:val="both"/>
        <w:rPr>
          <w:sz w:val="24"/>
          <w:szCs w:val="24"/>
        </w:rPr>
      </w:pPr>
      <w:r w:rsidRPr="00D17FDF">
        <w:rPr>
          <w:sz w:val="24"/>
          <w:szCs w:val="24"/>
        </w:rPr>
        <w:t>Николай II. Последний российский император. Характеристика личности. Особенности внутренней и внешней политики.</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Обобщение по теме «Россия в </w:t>
      </w:r>
      <w:proofErr w:type="gramStart"/>
      <w:r w:rsidRPr="00D17FDF">
        <w:rPr>
          <w:sz w:val="24"/>
          <w:szCs w:val="24"/>
        </w:rPr>
        <w:t>XIX  -</w:t>
      </w:r>
      <w:proofErr w:type="gramEnd"/>
      <w:r w:rsidRPr="00D17FDF">
        <w:rPr>
          <w:sz w:val="24"/>
          <w:szCs w:val="24"/>
        </w:rPr>
        <w:t xml:space="preserve"> начале  XX вв.»</w:t>
      </w:r>
    </w:p>
    <w:p w:rsidR="00D17FDF" w:rsidRPr="00D17FDF" w:rsidRDefault="00D17FDF" w:rsidP="00D17FDF">
      <w:pPr>
        <w:tabs>
          <w:tab w:val="left" w:pos="9498"/>
        </w:tabs>
        <w:ind w:left="284" w:right="451" w:firstLine="566"/>
        <w:jc w:val="both"/>
        <w:rPr>
          <w:sz w:val="24"/>
          <w:szCs w:val="24"/>
        </w:rPr>
      </w:pPr>
    </w:p>
    <w:p w:rsidR="00D17FDF" w:rsidRPr="00D17FDF" w:rsidRDefault="00D17FDF" w:rsidP="00D17FDF">
      <w:pPr>
        <w:tabs>
          <w:tab w:val="left" w:pos="9498"/>
        </w:tabs>
        <w:ind w:left="284" w:right="451" w:firstLine="566"/>
        <w:jc w:val="both"/>
        <w:rPr>
          <w:b/>
          <w:sz w:val="24"/>
          <w:szCs w:val="24"/>
        </w:rPr>
      </w:pPr>
      <w:r w:rsidRPr="00D17FDF">
        <w:rPr>
          <w:b/>
          <w:sz w:val="24"/>
          <w:szCs w:val="24"/>
        </w:rPr>
        <w:t xml:space="preserve">ПЛАНИРУЕМЫЕ </w:t>
      </w:r>
      <w:proofErr w:type="gramStart"/>
      <w:r w:rsidRPr="00D17FDF">
        <w:rPr>
          <w:b/>
          <w:sz w:val="24"/>
          <w:szCs w:val="24"/>
        </w:rPr>
        <w:t>РЕЗУЛЬТАТЫ  ОСВОЕНИЯ</w:t>
      </w:r>
      <w:proofErr w:type="gramEnd"/>
      <w:r w:rsidRPr="00D17FDF">
        <w:rPr>
          <w:b/>
          <w:sz w:val="24"/>
          <w:szCs w:val="24"/>
        </w:rPr>
        <w:t xml:space="preserve"> УЧЕБНОГО КУРСА</w:t>
      </w:r>
    </w:p>
    <w:p w:rsidR="00D17FDF" w:rsidRPr="00D17FDF" w:rsidRDefault="00D17FDF" w:rsidP="00D17FDF">
      <w:pPr>
        <w:tabs>
          <w:tab w:val="left" w:pos="9498"/>
        </w:tabs>
        <w:ind w:left="284" w:right="451" w:firstLine="566"/>
        <w:jc w:val="both"/>
        <w:rPr>
          <w:sz w:val="24"/>
          <w:szCs w:val="24"/>
        </w:rPr>
      </w:pPr>
      <w:r w:rsidRPr="00D17FDF">
        <w:rPr>
          <w:sz w:val="24"/>
          <w:szCs w:val="24"/>
        </w:rPr>
        <w:t>Предметные результаты.</w:t>
      </w:r>
    </w:p>
    <w:p w:rsidR="00D17FDF" w:rsidRPr="00D17FDF" w:rsidRDefault="00D17FDF" w:rsidP="00D17FDF">
      <w:pPr>
        <w:tabs>
          <w:tab w:val="left" w:pos="9498"/>
        </w:tabs>
        <w:ind w:left="284" w:right="451" w:firstLine="566"/>
        <w:jc w:val="both"/>
        <w:rPr>
          <w:sz w:val="24"/>
          <w:szCs w:val="24"/>
        </w:rPr>
      </w:pPr>
      <w:r w:rsidRPr="00D17FDF">
        <w:rPr>
          <w:sz w:val="24"/>
          <w:szCs w:val="24"/>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D17FDF">
        <w:rPr>
          <w:sz w:val="24"/>
          <w:szCs w:val="24"/>
        </w:rPr>
        <w:t>значения событий и явлений прошлого</w:t>
      </w:r>
      <w:proofErr w:type="gramEnd"/>
      <w:r w:rsidRPr="00D17FDF">
        <w:rPr>
          <w:sz w:val="24"/>
          <w:szCs w:val="24"/>
        </w:rPr>
        <w:t xml:space="preserve"> и современности;</w:t>
      </w:r>
    </w:p>
    <w:p w:rsidR="00D17FDF" w:rsidRPr="00D17FDF" w:rsidRDefault="00D17FDF" w:rsidP="00D17FDF">
      <w:pPr>
        <w:tabs>
          <w:tab w:val="left" w:pos="9498"/>
        </w:tabs>
        <w:ind w:left="284" w:right="451" w:firstLine="566"/>
        <w:jc w:val="both"/>
        <w:rPr>
          <w:sz w:val="24"/>
          <w:szCs w:val="24"/>
        </w:rPr>
      </w:pPr>
      <w:r w:rsidRPr="00D17FDF">
        <w:rPr>
          <w:sz w:val="24"/>
          <w:szCs w:val="24"/>
        </w:rPr>
        <w:t>способность применять исторических знаний для осмысления общественных событий и явлений прошлого и современности;</w:t>
      </w:r>
    </w:p>
    <w:p w:rsidR="00D17FDF" w:rsidRPr="00D17FDF" w:rsidRDefault="00D17FDF" w:rsidP="00D17FDF">
      <w:pPr>
        <w:tabs>
          <w:tab w:val="left" w:pos="9498"/>
        </w:tabs>
        <w:ind w:left="284" w:right="451" w:firstLine="566"/>
        <w:jc w:val="both"/>
        <w:rPr>
          <w:sz w:val="24"/>
          <w:szCs w:val="24"/>
        </w:rPr>
      </w:pPr>
      <w:r w:rsidRPr="00D17FDF">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17FDF" w:rsidRPr="00D17FDF" w:rsidRDefault="00D17FDF" w:rsidP="00D17FDF">
      <w:pPr>
        <w:tabs>
          <w:tab w:val="left" w:pos="9498"/>
        </w:tabs>
        <w:ind w:left="284" w:right="451" w:firstLine="566"/>
        <w:jc w:val="both"/>
        <w:rPr>
          <w:sz w:val="24"/>
          <w:szCs w:val="24"/>
        </w:rPr>
      </w:pPr>
      <w:r w:rsidRPr="00D17FDF">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17FDF" w:rsidRPr="00D17FDF" w:rsidRDefault="00D17FDF" w:rsidP="00D17FDF">
      <w:pPr>
        <w:tabs>
          <w:tab w:val="left" w:pos="9498"/>
        </w:tabs>
        <w:ind w:left="284" w:right="451" w:firstLine="566"/>
        <w:jc w:val="both"/>
        <w:rPr>
          <w:sz w:val="24"/>
          <w:szCs w:val="24"/>
        </w:rPr>
      </w:pPr>
      <w:r w:rsidRPr="00D17FDF">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17FDF" w:rsidRPr="00D17FDF" w:rsidRDefault="00D17FDF" w:rsidP="00D17FDF">
      <w:pPr>
        <w:tabs>
          <w:tab w:val="left" w:pos="9498"/>
        </w:tabs>
        <w:ind w:left="284" w:right="451" w:firstLine="566"/>
        <w:jc w:val="both"/>
        <w:rPr>
          <w:sz w:val="24"/>
          <w:szCs w:val="24"/>
        </w:rPr>
      </w:pPr>
      <w:r w:rsidRPr="00D17FDF">
        <w:rPr>
          <w:sz w:val="24"/>
          <w:szCs w:val="24"/>
        </w:rPr>
        <w:t>относительно целостное представление о человеке в истории;</w:t>
      </w:r>
    </w:p>
    <w:p w:rsidR="00D17FDF" w:rsidRPr="00D17FDF" w:rsidRDefault="00D17FDF" w:rsidP="00D17FDF">
      <w:pPr>
        <w:tabs>
          <w:tab w:val="left" w:pos="9498"/>
        </w:tabs>
        <w:ind w:left="284" w:right="451" w:firstLine="566"/>
        <w:jc w:val="both"/>
        <w:rPr>
          <w:sz w:val="24"/>
          <w:szCs w:val="24"/>
        </w:rPr>
      </w:pPr>
      <w:r w:rsidRPr="00D17FDF">
        <w:rPr>
          <w:sz w:val="24"/>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D17FDF" w:rsidRPr="00D17FDF" w:rsidRDefault="00D17FDF" w:rsidP="00D17FDF">
      <w:pPr>
        <w:tabs>
          <w:tab w:val="left" w:pos="9498"/>
        </w:tabs>
        <w:ind w:left="284" w:right="451" w:firstLine="566"/>
        <w:jc w:val="both"/>
        <w:rPr>
          <w:sz w:val="24"/>
          <w:szCs w:val="24"/>
        </w:rPr>
      </w:pPr>
      <w:r w:rsidRPr="00D17FDF">
        <w:rPr>
          <w:sz w:val="24"/>
          <w:szCs w:val="24"/>
        </w:rPr>
        <w:t>Выпускник научится:</w:t>
      </w:r>
    </w:p>
    <w:p w:rsidR="00D17FDF" w:rsidRPr="00D17FDF" w:rsidRDefault="00D17FDF" w:rsidP="00D17FDF">
      <w:pPr>
        <w:tabs>
          <w:tab w:val="left" w:pos="9498"/>
        </w:tabs>
        <w:ind w:left="284" w:right="451" w:firstLine="566"/>
        <w:jc w:val="both"/>
        <w:rPr>
          <w:sz w:val="24"/>
          <w:szCs w:val="24"/>
        </w:rPr>
      </w:pPr>
      <w:r w:rsidRPr="00D17FDF">
        <w:rPr>
          <w:sz w:val="24"/>
          <w:szCs w:val="24"/>
        </w:rPr>
        <w:t>локализовать во времени общие рамки и события, этапы становления и развития Российского государства; соотносить хронологию истории Руси и всеобщей истории;</w:t>
      </w:r>
    </w:p>
    <w:p w:rsidR="00D17FDF" w:rsidRPr="00D17FDF" w:rsidRDefault="00D17FDF" w:rsidP="00D17FDF">
      <w:pPr>
        <w:tabs>
          <w:tab w:val="left" w:pos="9498"/>
        </w:tabs>
        <w:ind w:left="284" w:right="451" w:firstLine="566"/>
        <w:jc w:val="both"/>
        <w:rPr>
          <w:sz w:val="24"/>
          <w:szCs w:val="24"/>
        </w:rPr>
      </w:pPr>
      <w:r w:rsidRPr="00D17FDF">
        <w:rPr>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о направлениях крупнейших передвижений людей – походов, завоеваний, колонизаций и др.;</w:t>
      </w:r>
    </w:p>
    <w:p w:rsidR="00D17FDF" w:rsidRPr="00D17FDF" w:rsidRDefault="00D17FDF" w:rsidP="00D17FDF">
      <w:pPr>
        <w:tabs>
          <w:tab w:val="left" w:pos="9498"/>
        </w:tabs>
        <w:ind w:left="284" w:right="451" w:firstLine="566"/>
        <w:jc w:val="both"/>
        <w:rPr>
          <w:sz w:val="24"/>
          <w:szCs w:val="24"/>
        </w:rPr>
      </w:pPr>
      <w:r w:rsidRPr="00D17FDF">
        <w:rPr>
          <w:sz w:val="24"/>
          <w:szCs w:val="24"/>
        </w:rPr>
        <w:t>• проводить поиск информации в исторических текстах, материальных исторических памятниках;</w:t>
      </w:r>
    </w:p>
    <w:p w:rsidR="00D17FDF" w:rsidRPr="00D17FDF" w:rsidRDefault="00D17FDF" w:rsidP="00D17FDF">
      <w:pPr>
        <w:tabs>
          <w:tab w:val="left" w:pos="9498"/>
        </w:tabs>
        <w:ind w:left="284" w:right="451" w:firstLine="566"/>
        <w:jc w:val="both"/>
        <w:rPr>
          <w:sz w:val="24"/>
          <w:szCs w:val="24"/>
        </w:rPr>
      </w:pPr>
      <w:r w:rsidRPr="00D17FDF">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w:t>
      </w:r>
    </w:p>
    <w:p w:rsidR="00D17FDF" w:rsidRPr="00D17FDF" w:rsidRDefault="00D17FDF" w:rsidP="00D17FDF">
      <w:pPr>
        <w:tabs>
          <w:tab w:val="left" w:pos="9498"/>
        </w:tabs>
        <w:ind w:left="284" w:right="451" w:firstLine="566"/>
        <w:jc w:val="both"/>
        <w:rPr>
          <w:sz w:val="24"/>
          <w:szCs w:val="24"/>
        </w:rPr>
      </w:pPr>
      <w:r w:rsidRPr="00D17FDF">
        <w:rPr>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17FDF" w:rsidRPr="00D17FDF" w:rsidRDefault="00D17FDF" w:rsidP="00D17FDF">
      <w:pPr>
        <w:tabs>
          <w:tab w:val="left" w:pos="9498"/>
        </w:tabs>
        <w:ind w:left="284" w:right="451" w:firstLine="566"/>
        <w:jc w:val="both"/>
        <w:rPr>
          <w:sz w:val="24"/>
          <w:szCs w:val="24"/>
        </w:rPr>
      </w:pPr>
      <w:r w:rsidRPr="00D17FDF">
        <w:rPr>
          <w:sz w:val="24"/>
          <w:szCs w:val="24"/>
        </w:rPr>
        <w:t>• объяснять причины и следствия ключевых событий отечественной.</w:t>
      </w:r>
    </w:p>
    <w:p w:rsidR="00D17FDF" w:rsidRPr="00D17FDF" w:rsidRDefault="00D17FDF" w:rsidP="00D17FDF">
      <w:pPr>
        <w:tabs>
          <w:tab w:val="left" w:pos="9498"/>
        </w:tabs>
        <w:ind w:left="284" w:right="451" w:firstLine="566"/>
        <w:jc w:val="both"/>
        <w:rPr>
          <w:sz w:val="24"/>
          <w:szCs w:val="24"/>
        </w:rPr>
      </w:pPr>
      <w:r w:rsidRPr="00D17FDF">
        <w:rPr>
          <w:sz w:val="24"/>
          <w:szCs w:val="24"/>
        </w:rPr>
        <w:t>• показывать общие черты и особенности (в связи с понятиями «политическая раздробленность», «централизованное государство» и др.);</w:t>
      </w:r>
    </w:p>
    <w:p w:rsidR="00D17FDF" w:rsidRPr="00D17FDF" w:rsidRDefault="00D17FDF" w:rsidP="00D17FDF">
      <w:pPr>
        <w:tabs>
          <w:tab w:val="left" w:pos="9498"/>
        </w:tabs>
        <w:ind w:left="284" w:right="451" w:firstLine="566"/>
        <w:jc w:val="both"/>
        <w:rPr>
          <w:sz w:val="24"/>
          <w:szCs w:val="24"/>
        </w:rPr>
      </w:pPr>
      <w:r w:rsidRPr="00D17FDF">
        <w:rPr>
          <w:sz w:val="24"/>
          <w:szCs w:val="24"/>
        </w:rPr>
        <w:lastRenderedPageBreak/>
        <w:t>Выпускник получит возможность научиться</w:t>
      </w:r>
    </w:p>
    <w:p w:rsidR="00D17FDF" w:rsidRPr="00D17FDF" w:rsidRDefault="00D17FDF" w:rsidP="00D17FDF">
      <w:pPr>
        <w:tabs>
          <w:tab w:val="left" w:pos="9498"/>
        </w:tabs>
        <w:ind w:left="284" w:right="451" w:firstLine="566"/>
        <w:jc w:val="both"/>
        <w:rPr>
          <w:sz w:val="24"/>
          <w:szCs w:val="24"/>
        </w:rPr>
      </w:pPr>
      <w:r w:rsidRPr="00D17FDF">
        <w:rPr>
          <w:sz w:val="24"/>
          <w:szCs w:val="24"/>
        </w:rPr>
        <w:t>• давать сопоставительную характеристику политического устройства государства Русь, Запад, Восток);</w:t>
      </w:r>
    </w:p>
    <w:p w:rsidR="00D17FDF" w:rsidRPr="00D17FDF" w:rsidRDefault="00D17FDF" w:rsidP="00D17FDF">
      <w:pPr>
        <w:tabs>
          <w:tab w:val="left" w:pos="9498"/>
        </w:tabs>
        <w:ind w:left="284" w:right="451" w:firstLine="566"/>
        <w:jc w:val="both"/>
        <w:rPr>
          <w:sz w:val="24"/>
          <w:szCs w:val="24"/>
        </w:rPr>
      </w:pPr>
      <w:r w:rsidRPr="00D17FDF">
        <w:rPr>
          <w:sz w:val="24"/>
          <w:szCs w:val="24"/>
        </w:rPr>
        <w:t>• сравнивать свидетельства различных исторических источников, выявляя в них общее и различия;</w:t>
      </w:r>
    </w:p>
    <w:p w:rsidR="00D17FDF" w:rsidRPr="00D17FDF" w:rsidRDefault="00D17FDF" w:rsidP="00D17FDF">
      <w:pPr>
        <w:tabs>
          <w:tab w:val="left" w:pos="9498"/>
        </w:tabs>
        <w:ind w:left="284" w:right="451" w:firstLine="566"/>
        <w:jc w:val="both"/>
        <w:rPr>
          <w:sz w:val="24"/>
          <w:szCs w:val="24"/>
        </w:rPr>
      </w:pPr>
      <w:r w:rsidRPr="00D17FDF">
        <w:rPr>
          <w:sz w:val="24"/>
          <w:szCs w:val="24"/>
        </w:rPr>
        <w:t>• составлять на основе информации учебника и дополнительной литературы описания памятников культуры Руси, объяснять, в чем заключаются их художественные достоинства и значение.</w:t>
      </w:r>
    </w:p>
    <w:p w:rsidR="00D17FDF" w:rsidRPr="00D17FDF" w:rsidRDefault="00D17FDF" w:rsidP="00D17FDF">
      <w:pPr>
        <w:tabs>
          <w:tab w:val="left" w:pos="9498"/>
        </w:tabs>
        <w:ind w:left="284" w:right="451" w:firstLine="566"/>
        <w:jc w:val="both"/>
        <w:rPr>
          <w:sz w:val="24"/>
          <w:szCs w:val="24"/>
        </w:rPr>
      </w:pPr>
      <w:r w:rsidRPr="00D17FDF">
        <w:rPr>
          <w:sz w:val="24"/>
          <w:szCs w:val="24"/>
        </w:rPr>
        <w:t>используя историческую карту, характеризовать социально-экономическое и политическое развитие России,</w:t>
      </w:r>
    </w:p>
    <w:p w:rsidR="00D17FDF" w:rsidRPr="00D17FDF" w:rsidRDefault="00D17FDF" w:rsidP="00D17FDF">
      <w:pPr>
        <w:tabs>
          <w:tab w:val="left" w:pos="9498"/>
        </w:tabs>
        <w:ind w:left="284" w:right="451" w:firstLine="566"/>
        <w:jc w:val="both"/>
        <w:rPr>
          <w:sz w:val="24"/>
          <w:szCs w:val="24"/>
        </w:rPr>
      </w:pPr>
      <w:r w:rsidRPr="00D17FDF">
        <w:rPr>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17FDF" w:rsidRPr="00D17FDF" w:rsidRDefault="00D17FDF" w:rsidP="00D17FDF">
      <w:pPr>
        <w:tabs>
          <w:tab w:val="left" w:pos="9498"/>
        </w:tabs>
        <w:ind w:left="284" w:right="451" w:firstLine="566"/>
        <w:jc w:val="both"/>
        <w:rPr>
          <w:sz w:val="24"/>
          <w:szCs w:val="24"/>
        </w:rPr>
      </w:pPr>
      <w:r w:rsidRPr="00D17FDF">
        <w:rPr>
          <w:sz w:val="24"/>
          <w:szCs w:val="24"/>
        </w:rPr>
        <w:t>Личностные результаты</w:t>
      </w:r>
    </w:p>
    <w:p w:rsidR="00D17FDF" w:rsidRPr="00D17FDF" w:rsidRDefault="00D17FDF" w:rsidP="00D17FDF">
      <w:pPr>
        <w:tabs>
          <w:tab w:val="left" w:pos="9498"/>
        </w:tabs>
        <w:ind w:left="284" w:right="451" w:firstLine="566"/>
        <w:jc w:val="both"/>
        <w:rPr>
          <w:sz w:val="24"/>
          <w:szCs w:val="24"/>
        </w:rPr>
      </w:pPr>
      <w:r w:rsidRPr="00D17FDF">
        <w:rPr>
          <w:sz w:val="24"/>
          <w:szCs w:val="24"/>
        </w:rPr>
        <w:t>- воспитание российской гражданской идентичности, патриотизма, любви и уважения к Отечеству, чувства гордости за свою Родину, за историческое прошлое многонационального народа России;</w:t>
      </w:r>
    </w:p>
    <w:p w:rsidR="00D17FDF" w:rsidRPr="00D17FDF" w:rsidRDefault="00D17FDF" w:rsidP="00D17FDF">
      <w:pPr>
        <w:tabs>
          <w:tab w:val="left" w:pos="9498"/>
        </w:tabs>
        <w:ind w:left="284" w:right="451" w:firstLine="566"/>
        <w:jc w:val="both"/>
        <w:rPr>
          <w:sz w:val="24"/>
          <w:szCs w:val="24"/>
        </w:rPr>
      </w:pPr>
      <w:r w:rsidRPr="00D17FDF">
        <w:rPr>
          <w:sz w:val="24"/>
          <w:szCs w:val="24"/>
        </w:rPr>
        <w:t>- осознание обучающимися своей этнической принад</w:t>
      </w:r>
      <w:r>
        <w:rPr>
          <w:sz w:val="24"/>
          <w:szCs w:val="24"/>
        </w:rPr>
        <w:t>л</w:t>
      </w:r>
      <w:r w:rsidRPr="00D17FDF">
        <w:rPr>
          <w:sz w:val="24"/>
          <w:szCs w:val="24"/>
        </w:rPr>
        <w:t>ежности, знание культуры своего народа и своего края в контексте общемирового культурного наследия;</w:t>
      </w:r>
    </w:p>
    <w:p w:rsidR="00D17FDF" w:rsidRPr="00D17FDF" w:rsidRDefault="00D17FDF" w:rsidP="00D17FDF">
      <w:pPr>
        <w:tabs>
          <w:tab w:val="left" w:pos="9498"/>
        </w:tabs>
        <w:ind w:left="284" w:right="451" w:firstLine="566"/>
        <w:jc w:val="both"/>
        <w:rPr>
          <w:sz w:val="24"/>
          <w:szCs w:val="24"/>
        </w:rPr>
      </w:pPr>
      <w:r w:rsidRPr="00D17FDF">
        <w:rPr>
          <w:sz w:val="24"/>
          <w:szCs w:val="24"/>
        </w:rPr>
        <w:t>- 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D17FDF" w:rsidRPr="00D17FDF" w:rsidRDefault="00D17FDF" w:rsidP="00D17FDF">
      <w:pPr>
        <w:tabs>
          <w:tab w:val="left" w:pos="9498"/>
        </w:tabs>
        <w:ind w:left="284" w:right="451" w:firstLine="566"/>
        <w:jc w:val="both"/>
        <w:rPr>
          <w:sz w:val="24"/>
          <w:szCs w:val="24"/>
        </w:rPr>
      </w:pPr>
      <w:r w:rsidRPr="00D17FDF">
        <w:rPr>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D17FDF" w:rsidRPr="00D17FDF" w:rsidRDefault="00D17FDF" w:rsidP="00D17FDF">
      <w:pPr>
        <w:tabs>
          <w:tab w:val="left" w:pos="9498"/>
        </w:tabs>
        <w:ind w:left="284" w:right="451" w:firstLine="566"/>
        <w:jc w:val="both"/>
        <w:rPr>
          <w:sz w:val="24"/>
          <w:szCs w:val="24"/>
        </w:rPr>
      </w:pPr>
      <w:r w:rsidRPr="00D17FDF">
        <w:rPr>
          <w:sz w:val="24"/>
          <w:szCs w:val="24"/>
        </w:rPr>
        <w:t>- понимание культурного многообразия мира; уважение к культуре своего и других народов; 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D17FDF" w:rsidRPr="00D17FDF" w:rsidRDefault="00D17FDF" w:rsidP="00D17FDF">
      <w:pPr>
        <w:tabs>
          <w:tab w:val="left" w:pos="9498"/>
        </w:tabs>
        <w:ind w:left="284" w:right="451" w:firstLine="566"/>
        <w:jc w:val="both"/>
        <w:rPr>
          <w:sz w:val="24"/>
          <w:szCs w:val="24"/>
        </w:rPr>
      </w:pPr>
      <w:r w:rsidRPr="00D17FDF">
        <w:rPr>
          <w:sz w:val="24"/>
          <w:szCs w:val="24"/>
        </w:rPr>
        <w:t>Метапредметные результаты</w:t>
      </w:r>
    </w:p>
    <w:p w:rsidR="00D17FDF" w:rsidRPr="00D17FDF" w:rsidRDefault="00D17FDF" w:rsidP="00D17FDF">
      <w:pPr>
        <w:tabs>
          <w:tab w:val="left" w:pos="9498"/>
        </w:tabs>
        <w:ind w:left="284" w:right="451" w:firstLine="566"/>
        <w:jc w:val="both"/>
        <w:rPr>
          <w:sz w:val="24"/>
          <w:szCs w:val="24"/>
        </w:rPr>
      </w:pPr>
      <w:r w:rsidRPr="00D17FDF">
        <w:rPr>
          <w:sz w:val="24"/>
          <w:szCs w:val="24"/>
        </w:rPr>
        <w:t>определять сущностные характеристики изучаемого объекта;</w:t>
      </w:r>
    </w:p>
    <w:p w:rsidR="00D17FDF" w:rsidRPr="00D17FDF" w:rsidRDefault="00D17FDF" w:rsidP="00D17FDF">
      <w:pPr>
        <w:tabs>
          <w:tab w:val="left" w:pos="9498"/>
        </w:tabs>
        <w:ind w:left="284" w:right="451" w:firstLine="566"/>
        <w:jc w:val="both"/>
        <w:rPr>
          <w:sz w:val="24"/>
          <w:szCs w:val="24"/>
        </w:rPr>
      </w:pPr>
      <w:r w:rsidRPr="00D17FDF">
        <w:rPr>
          <w:sz w:val="24"/>
          <w:szCs w:val="24"/>
        </w:rPr>
        <w:t>- приводить примеры, подбирать аргументы, перефразировать мысль (объяснять «иными словами»), формулировать выводы;</w:t>
      </w:r>
    </w:p>
    <w:p w:rsidR="00D17FDF" w:rsidRPr="00D17FDF" w:rsidRDefault="00D17FDF" w:rsidP="00D17FDF">
      <w:pPr>
        <w:tabs>
          <w:tab w:val="left" w:pos="9498"/>
        </w:tabs>
        <w:ind w:left="284" w:right="451" w:firstLine="566"/>
        <w:jc w:val="both"/>
        <w:rPr>
          <w:sz w:val="24"/>
          <w:szCs w:val="24"/>
        </w:rPr>
      </w:pPr>
      <w:r w:rsidRPr="00D17FDF">
        <w:rPr>
          <w:sz w:val="24"/>
          <w:szCs w:val="24"/>
        </w:rPr>
        <w:t>- выдвигать гипотезы для объяснения известных фактов и экспериментальной проверки выдвигаемых гипотез;</w:t>
      </w:r>
    </w:p>
    <w:p w:rsidR="00D17FDF" w:rsidRPr="00D17FDF" w:rsidRDefault="00D17FDF" w:rsidP="00D17FDF">
      <w:pPr>
        <w:tabs>
          <w:tab w:val="left" w:pos="9498"/>
        </w:tabs>
        <w:ind w:left="284" w:right="451" w:firstLine="566"/>
        <w:jc w:val="both"/>
        <w:rPr>
          <w:sz w:val="24"/>
          <w:szCs w:val="24"/>
        </w:rPr>
      </w:pPr>
      <w:r w:rsidRPr="00D17FDF">
        <w:rPr>
          <w:sz w:val="24"/>
          <w:szCs w:val="24"/>
        </w:rPr>
        <w:t>- различать факт и мнение;</w:t>
      </w:r>
    </w:p>
    <w:p w:rsidR="00D17FDF" w:rsidRPr="00D17FDF" w:rsidRDefault="00D17FDF" w:rsidP="00D17FDF">
      <w:pPr>
        <w:tabs>
          <w:tab w:val="left" w:pos="9498"/>
        </w:tabs>
        <w:ind w:left="284" w:right="451" w:firstLine="566"/>
        <w:jc w:val="both"/>
        <w:rPr>
          <w:sz w:val="24"/>
          <w:szCs w:val="24"/>
        </w:rPr>
      </w:pPr>
      <w:r w:rsidRPr="00D17FDF">
        <w:rPr>
          <w:sz w:val="24"/>
          <w:szCs w:val="24"/>
        </w:rPr>
        <w:t>- вычленять из предлагаемого списка задания, относящиеся к изучаемой теме;</w:t>
      </w:r>
    </w:p>
    <w:p w:rsidR="00D17FDF" w:rsidRPr="00D17FDF" w:rsidRDefault="00D17FDF" w:rsidP="00D17FDF">
      <w:pPr>
        <w:tabs>
          <w:tab w:val="left" w:pos="9498"/>
        </w:tabs>
        <w:ind w:left="284" w:right="451" w:firstLine="566"/>
        <w:jc w:val="both"/>
        <w:rPr>
          <w:sz w:val="24"/>
          <w:szCs w:val="24"/>
        </w:rPr>
      </w:pPr>
      <w:r w:rsidRPr="00D17FDF">
        <w:rPr>
          <w:sz w:val="24"/>
          <w:szCs w:val="24"/>
        </w:rPr>
        <w:t>- вычленять изучаемый объект из неучебного текста, окружающей действительности;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аргументированно опровергать ошибочное мнение, неправильный ответ на вопрос, относящийся к изучаемой теме;</w:t>
      </w:r>
    </w:p>
    <w:p w:rsidR="00D17FDF" w:rsidRPr="00D17FDF" w:rsidRDefault="00D17FDF" w:rsidP="00D17FDF">
      <w:pPr>
        <w:tabs>
          <w:tab w:val="left" w:pos="9498"/>
        </w:tabs>
        <w:ind w:left="284" w:right="451" w:firstLine="566"/>
        <w:jc w:val="both"/>
        <w:rPr>
          <w:sz w:val="24"/>
          <w:szCs w:val="24"/>
        </w:rPr>
      </w:pPr>
      <w:r w:rsidRPr="00D17FDF">
        <w:rPr>
          <w:sz w:val="24"/>
          <w:szCs w:val="24"/>
        </w:rPr>
        <w:t>- выбирать условия проведения наблюдения или опыта, при которых меняется лишь одна величина</w:t>
      </w:r>
    </w:p>
    <w:p w:rsidR="00D17FDF" w:rsidRPr="00D17FDF" w:rsidRDefault="00D17FDF" w:rsidP="00D17FDF">
      <w:pPr>
        <w:tabs>
          <w:tab w:val="left" w:pos="9498"/>
        </w:tabs>
        <w:ind w:left="284" w:right="451" w:firstLine="566"/>
        <w:jc w:val="both"/>
        <w:rPr>
          <w:sz w:val="24"/>
          <w:szCs w:val="24"/>
        </w:rPr>
      </w:pPr>
      <w:r w:rsidRPr="00D17FDF">
        <w:rPr>
          <w:sz w:val="24"/>
          <w:szCs w:val="24"/>
        </w:rPr>
        <w:t>УУД (универсальные учебные действия)</w:t>
      </w:r>
    </w:p>
    <w:p w:rsidR="00D17FDF" w:rsidRPr="00D17FDF" w:rsidRDefault="00D17FDF" w:rsidP="00D17FDF">
      <w:pPr>
        <w:tabs>
          <w:tab w:val="left" w:pos="9498"/>
        </w:tabs>
        <w:ind w:left="284" w:right="451" w:firstLine="566"/>
        <w:jc w:val="both"/>
        <w:rPr>
          <w:sz w:val="24"/>
          <w:szCs w:val="24"/>
        </w:rPr>
      </w:pPr>
      <w:r w:rsidRPr="00D17FDF">
        <w:rPr>
          <w:sz w:val="24"/>
          <w:szCs w:val="24"/>
        </w:rPr>
        <w:t>Познавательные</w:t>
      </w:r>
    </w:p>
    <w:p w:rsidR="00D17FDF" w:rsidRPr="00D17FDF" w:rsidRDefault="00D17FDF" w:rsidP="00D17FDF">
      <w:pPr>
        <w:tabs>
          <w:tab w:val="left" w:pos="9498"/>
        </w:tabs>
        <w:ind w:left="284" w:right="451" w:firstLine="566"/>
        <w:jc w:val="both"/>
        <w:rPr>
          <w:sz w:val="24"/>
          <w:szCs w:val="24"/>
        </w:rPr>
      </w:pPr>
      <w:r w:rsidRPr="00D17FDF">
        <w:rPr>
          <w:sz w:val="24"/>
          <w:szCs w:val="24"/>
        </w:rPr>
        <w:t>- определять сущностные характеристики изучаемого объекта;</w:t>
      </w:r>
    </w:p>
    <w:p w:rsidR="00D17FDF" w:rsidRPr="00D17FDF" w:rsidRDefault="00D17FDF" w:rsidP="00D17FDF">
      <w:pPr>
        <w:tabs>
          <w:tab w:val="left" w:pos="9498"/>
        </w:tabs>
        <w:ind w:left="284" w:right="451" w:firstLine="566"/>
        <w:jc w:val="both"/>
        <w:rPr>
          <w:sz w:val="24"/>
          <w:szCs w:val="24"/>
        </w:rPr>
      </w:pPr>
      <w:r w:rsidRPr="00D17FDF">
        <w:rPr>
          <w:sz w:val="24"/>
          <w:szCs w:val="24"/>
        </w:rPr>
        <w:t>- приводить примеры, подбирать аргументы, перефразировать мысль (объяснять «иными словами»), формулировать выводы;</w:t>
      </w:r>
    </w:p>
    <w:p w:rsidR="00D17FDF" w:rsidRPr="00D17FDF" w:rsidRDefault="00D17FDF" w:rsidP="00D17FDF">
      <w:pPr>
        <w:tabs>
          <w:tab w:val="left" w:pos="9498"/>
        </w:tabs>
        <w:ind w:left="284" w:right="451" w:firstLine="566"/>
        <w:jc w:val="both"/>
        <w:rPr>
          <w:sz w:val="24"/>
          <w:szCs w:val="24"/>
        </w:rPr>
      </w:pPr>
      <w:r w:rsidRPr="00D17FDF">
        <w:rPr>
          <w:sz w:val="24"/>
          <w:szCs w:val="24"/>
        </w:rPr>
        <w:t>- выдвигать гипотезы для объяснения известных фактов и экспериментальной проверки выдвигаемых гипотез;</w:t>
      </w:r>
    </w:p>
    <w:p w:rsidR="00D17FDF" w:rsidRPr="00D17FDF" w:rsidRDefault="00D17FDF" w:rsidP="00D17FDF">
      <w:pPr>
        <w:tabs>
          <w:tab w:val="left" w:pos="9498"/>
        </w:tabs>
        <w:ind w:left="284" w:right="451" w:firstLine="566"/>
        <w:jc w:val="both"/>
        <w:rPr>
          <w:sz w:val="24"/>
          <w:szCs w:val="24"/>
        </w:rPr>
      </w:pPr>
      <w:r w:rsidRPr="00D17FDF">
        <w:rPr>
          <w:sz w:val="24"/>
          <w:szCs w:val="24"/>
        </w:rPr>
        <w:t>- различать факт и мнение;</w:t>
      </w:r>
    </w:p>
    <w:p w:rsidR="00D17FDF" w:rsidRPr="00D17FDF" w:rsidRDefault="00D17FDF" w:rsidP="00D17FDF">
      <w:pPr>
        <w:tabs>
          <w:tab w:val="left" w:pos="9498"/>
        </w:tabs>
        <w:ind w:left="284" w:right="451" w:firstLine="566"/>
        <w:jc w:val="both"/>
        <w:rPr>
          <w:sz w:val="24"/>
          <w:szCs w:val="24"/>
        </w:rPr>
      </w:pPr>
      <w:r w:rsidRPr="00D17FDF">
        <w:rPr>
          <w:sz w:val="24"/>
          <w:szCs w:val="24"/>
        </w:rPr>
        <w:t>- вычленять из предлагаемого списка задания, относящиеся к изучаемой теме;</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 вычленять изучаемый объект из неучебного текста, окружающей </w:t>
      </w:r>
      <w:r w:rsidRPr="00D17FDF">
        <w:rPr>
          <w:sz w:val="24"/>
          <w:szCs w:val="24"/>
        </w:rPr>
        <w:lastRenderedPageBreak/>
        <w:t>действительности;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аргументированно опровергать ошибочное мнение, неправильный ответ на вопрос, относящийся к изучаемой теме;</w:t>
      </w:r>
    </w:p>
    <w:p w:rsidR="00D17FDF" w:rsidRPr="00D17FDF" w:rsidRDefault="00D17FDF" w:rsidP="00D17FDF">
      <w:pPr>
        <w:tabs>
          <w:tab w:val="left" w:pos="9498"/>
        </w:tabs>
        <w:ind w:left="284" w:right="451" w:firstLine="566"/>
        <w:jc w:val="both"/>
        <w:rPr>
          <w:sz w:val="24"/>
          <w:szCs w:val="24"/>
        </w:rPr>
      </w:pPr>
      <w:r w:rsidRPr="00D17FDF">
        <w:rPr>
          <w:sz w:val="24"/>
          <w:szCs w:val="24"/>
        </w:rPr>
        <w:t>- сравнивать, сопоставлять, классифицировать, ранжировать объекты по одному или нескольким предложенным основаниям, критериям;</w:t>
      </w:r>
    </w:p>
    <w:p w:rsidR="00D17FDF" w:rsidRPr="00D17FDF" w:rsidRDefault="00D17FDF" w:rsidP="00D17FDF">
      <w:pPr>
        <w:tabs>
          <w:tab w:val="left" w:pos="9498"/>
        </w:tabs>
        <w:ind w:left="284" w:right="451" w:firstLine="566"/>
        <w:jc w:val="both"/>
        <w:rPr>
          <w:sz w:val="24"/>
          <w:szCs w:val="24"/>
        </w:rPr>
      </w:pPr>
      <w:r w:rsidRPr="00D17FDF">
        <w:rPr>
          <w:sz w:val="24"/>
          <w:szCs w:val="24"/>
        </w:rPr>
        <w:t>- понимать и воспроизводить структуру научного понятия;</w:t>
      </w:r>
    </w:p>
    <w:p w:rsidR="00D17FDF" w:rsidRPr="00D17FDF" w:rsidRDefault="00D17FDF" w:rsidP="00D17FDF">
      <w:pPr>
        <w:tabs>
          <w:tab w:val="left" w:pos="9498"/>
        </w:tabs>
        <w:ind w:left="284" w:right="451" w:firstLine="566"/>
        <w:jc w:val="both"/>
        <w:rPr>
          <w:sz w:val="24"/>
          <w:szCs w:val="24"/>
        </w:rPr>
      </w:pPr>
      <w:r w:rsidRPr="00D17FDF">
        <w:rPr>
          <w:sz w:val="24"/>
          <w:szCs w:val="24"/>
        </w:rPr>
        <w:t>- конструировать определение изучаемого научного понятия на основе известной структуры;</w:t>
      </w:r>
    </w:p>
    <w:p w:rsidR="00D17FDF" w:rsidRPr="00D17FDF" w:rsidRDefault="00D17FDF" w:rsidP="00D17FDF">
      <w:pPr>
        <w:tabs>
          <w:tab w:val="left" w:pos="9498"/>
        </w:tabs>
        <w:ind w:left="284" w:right="451" w:firstLine="566"/>
        <w:jc w:val="both"/>
        <w:rPr>
          <w:sz w:val="24"/>
          <w:szCs w:val="24"/>
        </w:rPr>
      </w:pPr>
      <w:r w:rsidRPr="00D17FDF">
        <w:rPr>
          <w:sz w:val="24"/>
          <w:szCs w:val="24"/>
        </w:rPr>
        <w:t>- находить основание для сравнения фактов, явлений;</w:t>
      </w:r>
    </w:p>
    <w:p w:rsidR="00D17FDF" w:rsidRPr="00D17FDF" w:rsidRDefault="00D17FDF" w:rsidP="00D17FDF">
      <w:pPr>
        <w:tabs>
          <w:tab w:val="left" w:pos="9498"/>
        </w:tabs>
        <w:ind w:left="284" w:right="451" w:firstLine="566"/>
        <w:jc w:val="both"/>
        <w:rPr>
          <w:sz w:val="24"/>
          <w:szCs w:val="24"/>
        </w:rPr>
      </w:pPr>
      <w:r w:rsidRPr="00D17FDF">
        <w:rPr>
          <w:sz w:val="24"/>
          <w:szCs w:val="24"/>
        </w:rPr>
        <w:t>- выделять характерные причинно-следственные связи;</w:t>
      </w:r>
    </w:p>
    <w:p w:rsidR="00D17FDF" w:rsidRPr="00D17FDF" w:rsidRDefault="00D17FDF" w:rsidP="00D17FDF">
      <w:pPr>
        <w:tabs>
          <w:tab w:val="left" w:pos="9498"/>
        </w:tabs>
        <w:ind w:left="284" w:right="451" w:firstLine="566"/>
        <w:jc w:val="both"/>
        <w:rPr>
          <w:sz w:val="24"/>
          <w:szCs w:val="24"/>
        </w:rPr>
      </w:pPr>
      <w:r w:rsidRPr="00D17FDF">
        <w:rPr>
          <w:sz w:val="24"/>
          <w:szCs w:val="24"/>
        </w:rPr>
        <w:t>- различать факт, мнение, доказательство, гипотезу;</w:t>
      </w:r>
    </w:p>
    <w:p w:rsidR="00D17FDF" w:rsidRPr="00D17FDF" w:rsidRDefault="00D17FDF" w:rsidP="00D17FDF">
      <w:pPr>
        <w:tabs>
          <w:tab w:val="left" w:pos="9498"/>
        </w:tabs>
        <w:ind w:left="284" w:right="451" w:firstLine="566"/>
        <w:jc w:val="both"/>
        <w:rPr>
          <w:sz w:val="24"/>
          <w:szCs w:val="24"/>
        </w:rPr>
      </w:pPr>
      <w:r w:rsidRPr="00D17FDF">
        <w:rPr>
          <w:sz w:val="24"/>
          <w:szCs w:val="24"/>
        </w:rPr>
        <w:t>- разделять процессы на этапы, звенья;</w:t>
      </w:r>
    </w:p>
    <w:p w:rsidR="00D17FDF" w:rsidRPr="00D17FDF" w:rsidRDefault="00D17FDF" w:rsidP="00D17FDF">
      <w:pPr>
        <w:tabs>
          <w:tab w:val="left" w:pos="9498"/>
        </w:tabs>
        <w:ind w:left="284" w:right="451" w:firstLine="566"/>
        <w:jc w:val="both"/>
        <w:rPr>
          <w:sz w:val="24"/>
          <w:szCs w:val="24"/>
        </w:rPr>
      </w:pPr>
      <w:r w:rsidRPr="00D17FDF">
        <w:rPr>
          <w:sz w:val="24"/>
          <w:szCs w:val="24"/>
        </w:rPr>
        <w:t>-комбинировать известные алгоритмы деятельности в ситуациях, не предполагающих стандартное применение одного из них;</w:t>
      </w:r>
    </w:p>
    <w:p w:rsidR="00D17FDF" w:rsidRPr="00D17FDF" w:rsidRDefault="00D17FDF" w:rsidP="00D17FDF">
      <w:pPr>
        <w:tabs>
          <w:tab w:val="left" w:pos="9498"/>
        </w:tabs>
        <w:ind w:left="284" w:right="451" w:firstLine="566"/>
        <w:jc w:val="both"/>
        <w:rPr>
          <w:sz w:val="24"/>
          <w:szCs w:val="24"/>
        </w:rPr>
      </w:pPr>
      <w:r w:rsidRPr="00D17FDF">
        <w:rPr>
          <w:sz w:val="24"/>
          <w:szCs w:val="24"/>
        </w:rPr>
        <w:t>- строить рассуждение с доказательством от противного;</w:t>
      </w:r>
    </w:p>
    <w:p w:rsidR="00D17FDF" w:rsidRPr="00D17FDF" w:rsidRDefault="00D17FDF" w:rsidP="00D17FDF">
      <w:pPr>
        <w:tabs>
          <w:tab w:val="left" w:pos="9498"/>
        </w:tabs>
        <w:ind w:left="284" w:right="451" w:firstLine="566"/>
        <w:jc w:val="both"/>
        <w:rPr>
          <w:sz w:val="24"/>
          <w:szCs w:val="24"/>
        </w:rPr>
      </w:pPr>
      <w:r w:rsidRPr="00D17FDF">
        <w:rPr>
          <w:sz w:val="24"/>
          <w:szCs w:val="24"/>
        </w:rPr>
        <w:t>- решать проблемы, используя предоставленную информацию;</w:t>
      </w:r>
    </w:p>
    <w:p w:rsidR="00D17FDF" w:rsidRPr="00D17FDF" w:rsidRDefault="00D17FDF" w:rsidP="00D17FDF">
      <w:pPr>
        <w:tabs>
          <w:tab w:val="left" w:pos="9498"/>
        </w:tabs>
        <w:ind w:left="284" w:right="451" w:firstLine="566"/>
        <w:jc w:val="both"/>
        <w:rPr>
          <w:sz w:val="24"/>
          <w:szCs w:val="24"/>
        </w:rPr>
      </w:pPr>
      <w:r w:rsidRPr="00D17FDF">
        <w:rPr>
          <w:sz w:val="24"/>
          <w:szCs w:val="24"/>
        </w:rPr>
        <w:t>- объяснять (устно и письменно) результаты наблюдений и экспериментов;</w:t>
      </w:r>
    </w:p>
    <w:p w:rsidR="00D17FDF" w:rsidRPr="00D17FDF" w:rsidRDefault="00D17FDF" w:rsidP="00D17FDF">
      <w:pPr>
        <w:tabs>
          <w:tab w:val="left" w:pos="9498"/>
        </w:tabs>
        <w:ind w:left="284" w:right="451" w:firstLine="566"/>
        <w:jc w:val="both"/>
        <w:rPr>
          <w:sz w:val="24"/>
          <w:szCs w:val="24"/>
        </w:rPr>
      </w:pPr>
      <w:r w:rsidRPr="00D17FDF">
        <w:rPr>
          <w:sz w:val="24"/>
          <w:szCs w:val="24"/>
        </w:rPr>
        <w:t>- критически оценивать качество представленной аргументации, выделять наиболее сильный аргумент, подтверждающий данный тезис</w:t>
      </w:r>
    </w:p>
    <w:p w:rsidR="00D17FDF" w:rsidRPr="00D17FDF" w:rsidRDefault="00D17FDF" w:rsidP="00D17FDF">
      <w:pPr>
        <w:tabs>
          <w:tab w:val="left" w:pos="9498"/>
        </w:tabs>
        <w:ind w:left="284" w:right="451" w:firstLine="566"/>
        <w:jc w:val="both"/>
        <w:rPr>
          <w:sz w:val="24"/>
          <w:szCs w:val="24"/>
        </w:rPr>
      </w:pPr>
      <w:r w:rsidRPr="00D17FDF">
        <w:rPr>
          <w:sz w:val="24"/>
          <w:szCs w:val="24"/>
        </w:rPr>
        <w:t>Регулятивные</w:t>
      </w:r>
    </w:p>
    <w:p w:rsidR="00D17FDF" w:rsidRPr="00D17FDF" w:rsidRDefault="00D17FDF" w:rsidP="00D17FDF">
      <w:pPr>
        <w:tabs>
          <w:tab w:val="left" w:pos="9498"/>
        </w:tabs>
        <w:ind w:left="284" w:right="451" w:firstLine="566"/>
        <w:jc w:val="both"/>
        <w:rPr>
          <w:sz w:val="24"/>
          <w:szCs w:val="24"/>
        </w:rPr>
      </w:pPr>
      <w:r w:rsidRPr="00D17FDF">
        <w:rPr>
          <w:sz w:val="24"/>
          <w:szCs w:val="24"/>
        </w:rPr>
        <w:t>- осуществлять задания под непосредственным контролем/руководством и демонстрировать эффективность в простых и стабильных контекстах;</w:t>
      </w:r>
    </w:p>
    <w:p w:rsidR="00D17FDF" w:rsidRPr="00D17FDF" w:rsidRDefault="00D17FDF" w:rsidP="00D17FDF">
      <w:pPr>
        <w:tabs>
          <w:tab w:val="left" w:pos="9498"/>
        </w:tabs>
        <w:ind w:left="284" w:right="451" w:firstLine="566"/>
        <w:jc w:val="both"/>
        <w:rPr>
          <w:sz w:val="24"/>
          <w:szCs w:val="24"/>
        </w:rPr>
      </w:pPr>
      <w:r w:rsidRPr="00D17FDF">
        <w:rPr>
          <w:sz w:val="24"/>
          <w:szCs w:val="24"/>
        </w:rPr>
        <w:t>- принимать руководство при обучении (принимать, что тебя обучают);</w:t>
      </w:r>
    </w:p>
    <w:p w:rsidR="00D17FDF" w:rsidRPr="00D17FDF" w:rsidRDefault="00D17FDF" w:rsidP="00D17FDF">
      <w:pPr>
        <w:tabs>
          <w:tab w:val="left" w:pos="9498"/>
        </w:tabs>
        <w:ind w:left="284" w:right="451" w:firstLine="566"/>
        <w:jc w:val="both"/>
        <w:rPr>
          <w:sz w:val="24"/>
          <w:szCs w:val="24"/>
        </w:rPr>
      </w:pPr>
      <w:r w:rsidRPr="00D17FDF">
        <w:rPr>
          <w:sz w:val="24"/>
          <w:szCs w:val="24"/>
        </w:rPr>
        <w:t>- планировать деятельность, формулировать ее цель;</w:t>
      </w:r>
    </w:p>
    <w:p w:rsidR="00D17FDF" w:rsidRPr="00D17FDF" w:rsidRDefault="00D17FDF" w:rsidP="00D17FDF">
      <w:pPr>
        <w:tabs>
          <w:tab w:val="left" w:pos="9498"/>
        </w:tabs>
        <w:ind w:left="284" w:right="451" w:firstLine="566"/>
        <w:jc w:val="both"/>
        <w:rPr>
          <w:sz w:val="24"/>
          <w:szCs w:val="24"/>
        </w:rPr>
      </w:pPr>
      <w:r w:rsidRPr="00D17FDF">
        <w:rPr>
          <w:sz w:val="24"/>
          <w:szCs w:val="24"/>
        </w:rPr>
        <w:t>- оценивать уровень личных учебных достижений по предложенному образцу;</w:t>
      </w:r>
    </w:p>
    <w:p w:rsidR="00D17FDF" w:rsidRPr="00D17FDF" w:rsidRDefault="00D17FDF" w:rsidP="00D17FDF">
      <w:pPr>
        <w:tabs>
          <w:tab w:val="left" w:pos="9498"/>
        </w:tabs>
        <w:ind w:left="284" w:right="451" w:firstLine="566"/>
        <w:jc w:val="both"/>
        <w:rPr>
          <w:sz w:val="24"/>
          <w:szCs w:val="24"/>
        </w:rPr>
      </w:pPr>
      <w:r w:rsidRPr="00D17FDF">
        <w:rPr>
          <w:sz w:val="24"/>
          <w:szCs w:val="24"/>
        </w:rPr>
        <w:t>- организовывать и поддерживать в порядке свое рабочее место;</w:t>
      </w:r>
    </w:p>
    <w:p w:rsidR="00D17FDF" w:rsidRPr="00D17FDF" w:rsidRDefault="00D17FDF" w:rsidP="00D17FDF">
      <w:pPr>
        <w:tabs>
          <w:tab w:val="left" w:pos="9498"/>
        </w:tabs>
        <w:ind w:left="284" w:right="451" w:firstLine="566"/>
        <w:jc w:val="both"/>
        <w:rPr>
          <w:sz w:val="24"/>
          <w:szCs w:val="24"/>
        </w:rPr>
      </w:pPr>
      <w:r w:rsidRPr="00D17FDF">
        <w:rPr>
          <w:sz w:val="24"/>
          <w:szCs w:val="24"/>
        </w:rPr>
        <w:t>- осознанно принимать установленные правила поведения;</w:t>
      </w:r>
    </w:p>
    <w:p w:rsidR="00D17FDF" w:rsidRPr="00D17FDF" w:rsidRDefault="00D17FDF" w:rsidP="00D17FDF">
      <w:pPr>
        <w:tabs>
          <w:tab w:val="left" w:pos="9498"/>
        </w:tabs>
        <w:ind w:left="284" w:right="451" w:firstLine="566"/>
        <w:jc w:val="both"/>
        <w:rPr>
          <w:sz w:val="24"/>
          <w:szCs w:val="24"/>
        </w:rPr>
      </w:pPr>
      <w:r w:rsidRPr="00D17FDF">
        <w:rPr>
          <w:sz w:val="24"/>
          <w:szCs w:val="24"/>
        </w:rPr>
        <w:t>- взаимодействовать в группе в процессе учебной деятельности;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участвовать в проектной деятельности;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знать, понимать и соблюдать нормы здорового образа жизни</w:t>
      </w:r>
    </w:p>
    <w:p w:rsidR="00D17FDF" w:rsidRPr="00D17FDF" w:rsidRDefault="00D17FDF" w:rsidP="00D17FDF">
      <w:pPr>
        <w:tabs>
          <w:tab w:val="left" w:pos="9498"/>
        </w:tabs>
        <w:ind w:left="284" w:right="451" w:firstLine="566"/>
        <w:jc w:val="both"/>
        <w:rPr>
          <w:sz w:val="24"/>
          <w:szCs w:val="24"/>
        </w:rPr>
      </w:pPr>
      <w:r w:rsidRPr="00D17FDF">
        <w:rPr>
          <w:sz w:val="24"/>
          <w:szCs w:val="24"/>
        </w:rPr>
        <w:t>- осуществлять самоконтроль, самооценку;</w:t>
      </w:r>
    </w:p>
    <w:p w:rsidR="00D17FDF" w:rsidRPr="00D17FDF" w:rsidRDefault="00D17FDF" w:rsidP="00D17FDF">
      <w:pPr>
        <w:tabs>
          <w:tab w:val="left" w:pos="9498"/>
        </w:tabs>
        <w:ind w:left="284" w:right="451" w:firstLine="566"/>
        <w:jc w:val="both"/>
        <w:rPr>
          <w:sz w:val="24"/>
          <w:szCs w:val="24"/>
        </w:rPr>
      </w:pPr>
      <w:r w:rsidRPr="00D17FDF">
        <w:rPr>
          <w:sz w:val="24"/>
          <w:szCs w:val="24"/>
        </w:rPr>
        <w:t>- брать на себя ограниченную ответственность за совершенствование деятельности (трудовой или учебной) в простых и стабильных контекстах и в рамках привычных и однородных групп;</w:t>
      </w:r>
    </w:p>
    <w:p w:rsidR="00D17FDF" w:rsidRPr="00D17FDF" w:rsidRDefault="00D17FDF" w:rsidP="00D17FDF">
      <w:pPr>
        <w:tabs>
          <w:tab w:val="left" w:pos="9498"/>
        </w:tabs>
        <w:ind w:left="284" w:right="451" w:firstLine="566"/>
        <w:jc w:val="both"/>
        <w:rPr>
          <w:sz w:val="24"/>
          <w:szCs w:val="24"/>
        </w:rPr>
      </w:pPr>
      <w:r w:rsidRPr="00D17FDF">
        <w:rPr>
          <w:sz w:val="24"/>
          <w:szCs w:val="24"/>
        </w:rPr>
        <w:t>- участвовать в проектной деятельности межпредметного характера (в том числе групповой);</w:t>
      </w:r>
    </w:p>
    <w:p w:rsidR="00D17FDF" w:rsidRPr="00D17FDF" w:rsidRDefault="00D17FDF" w:rsidP="00D17FDF">
      <w:pPr>
        <w:tabs>
          <w:tab w:val="left" w:pos="9498"/>
        </w:tabs>
        <w:ind w:left="284" w:right="451" w:firstLine="566"/>
        <w:jc w:val="both"/>
        <w:rPr>
          <w:sz w:val="24"/>
          <w:szCs w:val="24"/>
        </w:rPr>
      </w:pPr>
      <w:r w:rsidRPr="00D17FDF">
        <w:rPr>
          <w:sz w:val="24"/>
          <w:szCs w:val="24"/>
        </w:rPr>
        <w:t>- анализировать (фиксировать) собственный опыт решения учебных задач;</w:t>
      </w:r>
    </w:p>
    <w:p w:rsidR="00D17FDF" w:rsidRPr="00D17FDF" w:rsidRDefault="00D17FDF" w:rsidP="00D17FDF">
      <w:pPr>
        <w:tabs>
          <w:tab w:val="left" w:pos="9498"/>
        </w:tabs>
        <w:ind w:left="284" w:right="451" w:firstLine="566"/>
        <w:jc w:val="both"/>
        <w:rPr>
          <w:sz w:val="24"/>
          <w:szCs w:val="24"/>
        </w:rPr>
      </w:pPr>
      <w:r w:rsidRPr="00D17FDF">
        <w:rPr>
          <w:sz w:val="24"/>
          <w:szCs w:val="24"/>
        </w:rPr>
        <w:t>- взаимодействовать в группе в процессе познавательной деятельности;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формулировать вопросы, ответы на которые помогают справиться с затруднением в процессе познавательной деятельности;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управлять своим временем, планировать и организовывать деятельность;</w:t>
      </w:r>
    </w:p>
    <w:p w:rsidR="00D17FDF" w:rsidRPr="00D17FDF" w:rsidRDefault="00D17FDF" w:rsidP="00D17FDF">
      <w:pPr>
        <w:tabs>
          <w:tab w:val="left" w:pos="9498"/>
        </w:tabs>
        <w:ind w:left="284" w:right="451" w:firstLine="566"/>
        <w:jc w:val="both"/>
        <w:rPr>
          <w:sz w:val="24"/>
          <w:szCs w:val="24"/>
        </w:rPr>
      </w:pPr>
      <w:r w:rsidRPr="00D17FDF">
        <w:rPr>
          <w:sz w:val="24"/>
          <w:szCs w:val="24"/>
        </w:rPr>
        <w:t>- предвидеть возможные результаты своих действий;</w:t>
      </w:r>
    </w:p>
    <w:p w:rsidR="00D17FDF" w:rsidRPr="00D17FDF" w:rsidRDefault="00D17FDF" w:rsidP="00D17FDF">
      <w:pPr>
        <w:tabs>
          <w:tab w:val="left" w:pos="9498"/>
        </w:tabs>
        <w:ind w:left="284" w:right="451" w:firstLine="566"/>
        <w:jc w:val="both"/>
        <w:rPr>
          <w:sz w:val="24"/>
          <w:szCs w:val="24"/>
        </w:rPr>
      </w:pPr>
      <w:r w:rsidRPr="00D17FDF">
        <w:rPr>
          <w:sz w:val="24"/>
          <w:szCs w:val="24"/>
        </w:rPr>
        <w:t>- делать попытки оценивать свои учебные достижения и эмоциональные состояния;</w:t>
      </w:r>
    </w:p>
    <w:p w:rsidR="00D17FDF" w:rsidRPr="00D17FDF" w:rsidRDefault="00D17FDF" w:rsidP="00D17FDF">
      <w:pPr>
        <w:tabs>
          <w:tab w:val="left" w:pos="9498"/>
        </w:tabs>
        <w:ind w:left="284" w:right="451" w:firstLine="566"/>
        <w:jc w:val="both"/>
        <w:rPr>
          <w:sz w:val="24"/>
          <w:szCs w:val="24"/>
        </w:rPr>
      </w:pPr>
      <w:r w:rsidRPr="00D17FDF">
        <w:rPr>
          <w:sz w:val="24"/>
          <w:szCs w:val="24"/>
        </w:rPr>
        <w:t>- понимать свою роль в процессе групповой деятельности;</w:t>
      </w:r>
    </w:p>
    <w:p w:rsidR="00D17FDF" w:rsidRPr="00D17FDF" w:rsidRDefault="00D17FDF" w:rsidP="00D17FDF">
      <w:pPr>
        <w:tabs>
          <w:tab w:val="left" w:pos="9498"/>
        </w:tabs>
        <w:ind w:left="284" w:right="451" w:firstLine="566"/>
        <w:jc w:val="both"/>
        <w:rPr>
          <w:sz w:val="24"/>
          <w:szCs w:val="24"/>
        </w:rPr>
      </w:pPr>
      <w:r w:rsidRPr="00D17FDF">
        <w:rPr>
          <w:sz w:val="24"/>
          <w:szCs w:val="24"/>
        </w:rPr>
        <w:t>- делать попытки оценивать собственный вклад в деятельность группы сотрудничества (в том числе в разновозрастных группах)</w:t>
      </w:r>
    </w:p>
    <w:p w:rsidR="00D17FDF" w:rsidRPr="00D17FDF" w:rsidRDefault="00D17FDF" w:rsidP="00D17FDF">
      <w:pPr>
        <w:tabs>
          <w:tab w:val="left" w:pos="9498"/>
        </w:tabs>
        <w:ind w:left="284" w:right="451" w:firstLine="566"/>
        <w:jc w:val="both"/>
        <w:rPr>
          <w:sz w:val="24"/>
          <w:szCs w:val="24"/>
        </w:rPr>
      </w:pPr>
      <w:r w:rsidRPr="00D17FDF">
        <w:rPr>
          <w:sz w:val="24"/>
          <w:szCs w:val="24"/>
        </w:rPr>
        <w:t>- вырабатывать собственное мнение в ситуации разно разнообразия и возможной противоположности мнений;</w:t>
      </w:r>
    </w:p>
    <w:p w:rsidR="00D17FDF" w:rsidRPr="00D17FDF" w:rsidRDefault="00D17FDF" w:rsidP="00D17FDF">
      <w:pPr>
        <w:tabs>
          <w:tab w:val="left" w:pos="9498"/>
        </w:tabs>
        <w:ind w:left="284" w:right="451" w:firstLine="566"/>
        <w:jc w:val="both"/>
        <w:rPr>
          <w:sz w:val="24"/>
          <w:szCs w:val="24"/>
        </w:rPr>
      </w:pPr>
      <w:r w:rsidRPr="00D17FDF">
        <w:rPr>
          <w:sz w:val="24"/>
          <w:szCs w:val="24"/>
        </w:rPr>
        <w:t>- выбирать и делать попытки осознавать сферы своих интересов и соотносить их со своими учебными достижениями, чертами своей личности;</w:t>
      </w:r>
    </w:p>
    <w:p w:rsidR="00D17FDF" w:rsidRPr="00D17FDF" w:rsidRDefault="00D17FDF" w:rsidP="00D17FDF">
      <w:pPr>
        <w:tabs>
          <w:tab w:val="left" w:pos="9498"/>
        </w:tabs>
        <w:ind w:left="284" w:right="451" w:firstLine="566"/>
        <w:jc w:val="both"/>
        <w:rPr>
          <w:sz w:val="24"/>
          <w:szCs w:val="24"/>
        </w:rPr>
      </w:pPr>
      <w:r w:rsidRPr="00D17FDF">
        <w:rPr>
          <w:sz w:val="24"/>
          <w:szCs w:val="24"/>
        </w:rPr>
        <w:t>- оценивать свои учебные достижения, поведение, черты своей личности с учетом мнения других людей, в том числе для корректировки собственного поведения в окружающей среде;</w:t>
      </w:r>
    </w:p>
    <w:p w:rsidR="00D17FDF" w:rsidRPr="00D17FDF" w:rsidRDefault="00D17FDF" w:rsidP="00D17FDF">
      <w:pPr>
        <w:tabs>
          <w:tab w:val="left" w:pos="9498"/>
        </w:tabs>
        <w:ind w:left="284" w:right="451" w:firstLine="566"/>
        <w:jc w:val="both"/>
        <w:rPr>
          <w:sz w:val="24"/>
          <w:szCs w:val="24"/>
        </w:rPr>
      </w:pPr>
      <w:r w:rsidRPr="00D17FDF">
        <w:rPr>
          <w:sz w:val="24"/>
          <w:szCs w:val="24"/>
        </w:rPr>
        <w:t xml:space="preserve">- выполнять познавательные и практические задания, в том числе с использованием </w:t>
      </w:r>
      <w:r w:rsidRPr="00D17FDF">
        <w:rPr>
          <w:sz w:val="24"/>
          <w:szCs w:val="24"/>
        </w:rPr>
        <w:lastRenderedPageBreak/>
        <w:t>проектной деятельности на уроках и в доступной социальной практике;</w:t>
      </w:r>
    </w:p>
    <w:p w:rsidR="00D17FDF" w:rsidRPr="00D17FDF" w:rsidRDefault="00D17FDF" w:rsidP="00D17FDF">
      <w:pPr>
        <w:tabs>
          <w:tab w:val="left" w:pos="9498"/>
        </w:tabs>
        <w:ind w:left="284" w:right="451" w:firstLine="566"/>
        <w:jc w:val="both"/>
        <w:rPr>
          <w:sz w:val="24"/>
          <w:szCs w:val="24"/>
        </w:rPr>
      </w:pPr>
      <w:r w:rsidRPr="00D17FDF">
        <w:rPr>
          <w:sz w:val="24"/>
          <w:szCs w:val="24"/>
        </w:rPr>
        <w:t>- брать на себя ответственность за выполнение задач и демонстрировать некоторую самостоятельность в трудовой деятельности и обучении в рамках контекстов, которые, как правило, стабильны, но включают в себя изменяющиеся факторы;</w:t>
      </w:r>
    </w:p>
    <w:p w:rsidR="00D17FDF" w:rsidRPr="00D17FDF" w:rsidRDefault="00D17FDF" w:rsidP="00D17FDF">
      <w:pPr>
        <w:tabs>
          <w:tab w:val="left" w:pos="9498"/>
        </w:tabs>
        <w:ind w:left="284" w:right="451" w:firstLine="566"/>
        <w:jc w:val="both"/>
        <w:rPr>
          <w:sz w:val="24"/>
          <w:szCs w:val="24"/>
        </w:rPr>
      </w:pPr>
      <w:r w:rsidRPr="00D17FDF">
        <w:rPr>
          <w:sz w:val="24"/>
          <w:szCs w:val="24"/>
        </w:rPr>
        <w:t>- воспринимать разнообразие и межкультурные различия;</w:t>
      </w:r>
    </w:p>
    <w:p w:rsidR="00D17FDF" w:rsidRPr="00D17FDF" w:rsidRDefault="00D17FDF" w:rsidP="00D17FDF">
      <w:pPr>
        <w:tabs>
          <w:tab w:val="left" w:pos="9498"/>
        </w:tabs>
        <w:ind w:left="284" w:right="451" w:firstLine="566"/>
        <w:jc w:val="both"/>
        <w:rPr>
          <w:sz w:val="24"/>
          <w:szCs w:val="24"/>
        </w:rPr>
      </w:pPr>
      <w:r w:rsidRPr="00D17FDF">
        <w:rPr>
          <w:sz w:val="24"/>
          <w:szCs w:val="24"/>
        </w:rPr>
        <w:t>- высказывать и защищать свою точку зрения;</w:t>
      </w:r>
    </w:p>
    <w:p w:rsidR="00D17FDF" w:rsidRPr="00D17FDF" w:rsidRDefault="00D17FDF" w:rsidP="00D17FDF">
      <w:pPr>
        <w:tabs>
          <w:tab w:val="left" w:pos="9498"/>
        </w:tabs>
        <w:ind w:left="284" w:right="451" w:firstLine="566"/>
        <w:jc w:val="both"/>
        <w:rPr>
          <w:sz w:val="24"/>
          <w:szCs w:val="24"/>
        </w:rPr>
      </w:pPr>
      <w:r w:rsidRPr="00D17FDF">
        <w:rPr>
          <w:sz w:val="24"/>
          <w:szCs w:val="24"/>
        </w:rPr>
        <w:t>- осуществлять самокоррекцию.</w:t>
      </w:r>
    </w:p>
    <w:p w:rsidR="00D17FDF" w:rsidRPr="00D17FDF" w:rsidRDefault="00D17FDF" w:rsidP="00D17FDF">
      <w:pPr>
        <w:tabs>
          <w:tab w:val="left" w:pos="9498"/>
        </w:tabs>
        <w:ind w:left="284" w:right="451" w:firstLine="566"/>
        <w:jc w:val="both"/>
        <w:rPr>
          <w:sz w:val="24"/>
          <w:szCs w:val="24"/>
        </w:rPr>
      </w:pPr>
      <w:r w:rsidRPr="00D17FDF">
        <w:rPr>
          <w:sz w:val="24"/>
          <w:szCs w:val="24"/>
        </w:rPr>
        <w:t>Коммуникативные</w:t>
      </w:r>
    </w:p>
    <w:p w:rsidR="00D17FDF" w:rsidRPr="00D17FDF" w:rsidRDefault="00D17FDF" w:rsidP="00D17FDF">
      <w:pPr>
        <w:tabs>
          <w:tab w:val="left" w:pos="9498"/>
        </w:tabs>
        <w:ind w:left="284" w:right="451" w:firstLine="566"/>
        <w:jc w:val="both"/>
        <w:rPr>
          <w:sz w:val="24"/>
          <w:szCs w:val="24"/>
        </w:rPr>
      </w:pPr>
      <w:r w:rsidRPr="00D17FDF">
        <w:rPr>
          <w:sz w:val="24"/>
          <w:szCs w:val="24"/>
        </w:rPr>
        <w:t>- создавать краткие публичные сообщения с использованием научной лексики и иллюстративного материала;</w:t>
      </w:r>
    </w:p>
    <w:p w:rsidR="00D17FDF" w:rsidRPr="00D17FDF" w:rsidRDefault="00D17FDF" w:rsidP="00D17FDF">
      <w:pPr>
        <w:tabs>
          <w:tab w:val="left" w:pos="9498"/>
        </w:tabs>
        <w:ind w:left="284" w:right="451" w:firstLine="566"/>
        <w:jc w:val="both"/>
        <w:rPr>
          <w:sz w:val="24"/>
          <w:szCs w:val="24"/>
        </w:rPr>
      </w:pPr>
      <w:r w:rsidRPr="00D17FDF">
        <w:rPr>
          <w:sz w:val="24"/>
          <w:szCs w:val="24"/>
        </w:rPr>
        <w:t>- корректно вести учебный диалог (в том числе при работе в малой группе сотрудничества)</w:t>
      </w:r>
    </w:p>
    <w:p w:rsidR="00D17FDF" w:rsidRPr="00D17FDF" w:rsidRDefault="00D17FDF" w:rsidP="00D17FDF">
      <w:pPr>
        <w:tabs>
          <w:tab w:val="left" w:pos="9498"/>
        </w:tabs>
        <w:ind w:left="284" w:right="451" w:firstLine="566"/>
        <w:jc w:val="both"/>
        <w:rPr>
          <w:sz w:val="24"/>
          <w:szCs w:val="24"/>
        </w:rPr>
      </w:pPr>
      <w:r w:rsidRPr="00D17FDF">
        <w:rPr>
          <w:sz w:val="24"/>
          <w:szCs w:val="24"/>
        </w:rPr>
        <w:t>- создавать публичные сообщения с использованием научной лексики и иллюстративного материала (в том числе компьютерной презентации в поддержку устного выступления);</w:t>
      </w:r>
    </w:p>
    <w:p w:rsidR="00D17FDF" w:rsidRPr="00D17FDF" w:rsidRDefault="00D17FDF" w:rsidP="00D17FDF">
      <w:pPr>
        <w:tabs>
          <w:tab w:val="left" w:pos="9498"/>
        </w:tabs>
        <w:ind w:left="284" w:right="451" w:firstLine="566"/>
        <w:jc w:val="both"/>
        <w:rPr>
          <w:sz w:val="24"/>
          <w:szCs w:val="24"/>
        </w:rPr>
      </w:pPr>
      <w:r w:rsidRPr="00D17FDF">
        <w:rPr>
          <w:sz w:val="24"/>
          <w:szCs w:val="24"/>
        </w:rPr>
        <w:t>- отбирать и использовать выразительные средства языка и знаковых систем (текст, таблица, схема, аудиовизуальный ряд и др.) в соответствии с коммуникативной задачей;</w:t>
      </w:r>
    </w:p>
    <w:p w:rsidR="00D17FDF" w:rsidRPr="00D17FDF" w:rsidRDefault="00D17FDF" w:rsidP="00D17FDF">
      <w:pPr>
        <w:tabs>
          <w:tab w:val="left" w:pos="9498"/>
        </w:tabs>
        <w:ind w:left="284" w:right="451" w:firstLine="566"/>
        <w:jc w:val="both"/>
        <w:rPr>
          <w:sz w:val="24"/>
          <w:szCs w:val="24"/>
        </w:rPr>
      </w:pPr>
      <w:r w:rsidRPr="00D17FDF">
        <w:rPr>
          <w:sz w:val="24"/>
          <w:szCs w:val="24"/>
        </w:rPr>
        <w:t>- участвовать в диалоге (в том числе в ситуации разнообразных и возможно, противоположных мнений)</w:t>
      </w:r>
    </w:p>
    <w:p w:rsidR="00D17FDF" w:rsidRPr="00D17FDF" w:rsidRDefault="00D17FDF" w:rsidP="00D17FDF">
      <w:pPr>
        <w:tabs>
          <w:tab w:val="left" w:pos="9498"/>
        </w:tabs>
        <w:ind w:left="284" w:right="451" w:firstLine="566"/>
        <w:jc w:val="both"/>
        <w:rPr>
          <w:sz w:val="24"/>
          <w:szCs w:val="24"/>
        </w:rPr>
      </w:pPr>
      <w:r w:rsidRPr="00D17FDF">
        <w:rPr>
          <w:sz w:val="24"/>
          <w:szCs w:val="24"/>
        </w:rPr>
        <w:t>Формы представления результатов:</w:t>
      </w:r>
    </w:p>
    <w:p w:rsidR="00D17FDF" w:rsidRPr="00D17FDF" w:rsidRDefault="00D17FDF" w:rsidP="00D17FDF">
      <w:pPr>
        <w:tabs>
          <w:tab w:val="left" w:pos="9498"/>
        </w:tabs>
        <w:ind w:left="284" w:right="451" w:firstLine="566"/>
        <w:jc w:val="both"/>
        <w:rPr>
          <w:sz w:val="24"/>
          <w:szCs w:val="24"/>
        </w:rPr>
      </w:pPr>
      <w:r w:rsidRPr="00D17FDF">
        <w:rPr>
          <w:sz w:val="24"/>
          <w:szCs w:val="24"/>
        </w:rPr>
        <w:t>1.Составление кроссвордов,</w:t>
      </w:r>
    </w:p>
    <w:p w:rsidR="00D17FDF" w:rsidRPr="00D17FDF" w:rsidRDefault="00D17FDF" w:rsidP="00D17FDF">
      <w:pPr>
        <w:tabs>
          <w:tab w:val="left" w:pos="9498"/>
        </w:tabs>
        <w:ind w:left="284" w:right="451" w:firstLine="566"/>
        <w:jc w:val="both"/>
        <w:rPr>
          <w:sz w:val="24"/>
          <w:szCs w:val="24"/>
        </w:rPr>
      </w:pPr>
      <w:r w:rsidRPr="00D17FDF">
        <w:rPr>
          <w:sz w:val="24"/>
          <w:szCs w:val="24"/>
        </w:rPr>
        <w:t>2.Индивидуальные и групповые проекты,</w:t>
      </w:r>
    </w:p>
    <w:p w:rsidR="00D17FDF" w:rsidRPr="00D17FDF" w:rsidRDefault="00D17FDF" w:rsidP="00D17FDF">
      <w:pPr>
        <w:tabs>
          <w:tab w:val="left" w:pos="9498"/>
        </w:tabs>
        <w:ind w:left="284" w:right="451" w:firstLine="566"/>
        <w:jc w:val="both"/>
        <w:rPr>
          <w:sz w:val="24"/>
          <w:szCs w:val="24"/>
        </w:rPr>
      </w:pPr>
      <w:r w:rsidRPr="00D17FDF">
        <w:rPr>
          <w:sz w:val="24"/>
          <w:szCs w:val="24"/>
        </w:rPr>
        <w:t>3. Написание эссе,</w:t>
      </w:r>
    </w:p>
    <w:p w:rsidR="00D17FDF" w:rsidRPr="00D17FDF" w:rsidRDefault="00D17FDF" w:rsidP="00D17FDF">
      <w:pPr>
        <w:tabs>
          <w:tab w:val="left" w:pos="9498"/>
        </w:tabs>
        <w:ind w:left="284" w:right="451" w:firstLine="566"/>
        <w:jc w:val="both"/>
        <w:rPr>
          <w:sz w:val="24"/>
          <w:szCs w:val="24"/>
        </w:rPr>
      </w:pPr>
      <w:r w:rsidRPr="00D17FDF">
        <w:rPr>
          <w:sz w:val="24"/>
          <w:szCs w:val="24"/>
        </w:rPr>
        <w:t>4.Творческий отчет.</w:t>
      </w:r>
    </w:p>
    <w:p w:rsidR="00D17FDF" w:rsidRPr="00D17FDF" w:rsidRDefault="00D17FDF" w:rsidP="00D17FDF">
      <w:pPr>
        <w:tabs>
          <w:tab w:val="left" w:pos="9498"/>
        </w:tabs>
        <w:ind w:left="284" w:right="451" w:firstLine="566"/>
        <w:jc w:val="both"/>
        <w:rPr>
          <w:sz w:val="24"/>
          <w:szCs w:val="24"/>
        </w:rPr>
      </w:pPr>
    </w:p>
    <w:p w:rsidR="00D17FDF" w:rsidRPr="00D17FDF" w:rsidRDefault="00D17FDF" w:rsidP="00D17FDF">
      <w:pPr>
        <w:tabs>
          <w:tab w:val="left" w:pos="9498"/>
        </w:tabs>
        <w:ind w:left="284" w:right="451" w:firstLine="566"/>
        <w:jc w:val="both"/>
        <w:rPr>
          <w:sz w:val="24"/>
          <w:szCs w:val="24"/>
        </w:rPr>
      </w:pPr>
    </w:p>
    <w:p w:rsidR="00D17FDF" w:rsidRPr="007E3A9B" w:rsidRDefault="00D17FDF" w:rsidP="007E3A9B">
      <w:pPr>
        <w:tabs>
          <w:tab w:val="left" w:pos="9498"/>
        </w:tabs>
        <w:ind w:left="284" w:right="451" w:firstLine="566"/>
        <w:jc w:val="both"/>
        <w:rPr>
          <w:sz w:val="24"/>
          <w:szCs w:val="24"/>
        </w:rPr>
        <w:sectPr w:rsidR="00D17FDF" w:rsidRPr="007E3A9B">
          <w:pgSz w:w="11910" w:h="16840"/>
          <w:pgMar w:top="1040" w:right="340" w:bottom="880" w:left="1480" w:header="0" w:footer="694" w:gutter="0"/>
          <w:cols w:space="720"/>
        </w:sectPr>
      </w:pPr>
    </w:p>
    <w:p w:rsidR="00EC040F" w:rsidRDefault="004A2134" w:rsidP="00282462">
      <w:pPr>
        <w:pStyle w:val="1"/>
        <w:numPr>
          <w:ilvl w:val="4"/>
          <w:numId w:val="253"/>
        </w:numPr>
        <w:tabs>
          <w:tab w:val="left" w:pos="1418"/>
        </w:tabs>
        <w:spacing w:before="73"/>
        <w:ind w:left="284" w:right="451" w:firstLine="567"/>
        <w:jc w:val="both"/>
      </w:pPr>
      <w:bookmarkStart w:id="36" w:name="_bookmark35"/>
      <w:bookmarkEnd w:id="36"/>
      <w:r>
        <w:lastRenderedPageBreak/>
        <w:t xml:space="preserve">ПРОГРАММА ФОРМИРОВАНИЯ УНИВЕРСАЛЬНЫХ УЧЕБНЫХ </w:t>
      </w:r>
      <w:r>
        <w:rPr>
          <w:spacing w:val="-2"/>
        </w:rPr>
        <w:t>ДЕЙСТВИЙ</w:t>
      </w:r>
    </w:p>
    <w:p w:rsidR="00EC040F" w:rsidRDefault="004A2134" w:rsidP="00A43B8F">
      <w:pPr>
        <w:pStyle w:val="2"/>
        <w:numPr>
          <w:ilvl w:val="5"/>
          <w:numId w:val="253"/>
        </w:numPr>
        <w:tabs>
          <w:tab w:val="left" w:pos="1388"/>
        </w:tabs>
        <w:spacing w:before="231"/>
        <w:ind w:left="1388"/>
      </w:pPr>
      <w:bookmarkStart w:id="37" w:name="_bookmark36"/>
      <w:bookmarkEnd w:id="37"/>
      <w:r>
        <w:t>Целевой</w:t>
      </w:r>
      <w:r>
        <w:rPr>
          <w:spacing w:val="-4"/>
        </w:rPr>
        <w:t xml:space="preserve"> </w:t>
      </w:r>
      <w:r>
        <w:rPr>
          <w:spacing w:val="-2"/>
        </w:rPr>
        <w:t>раздел</w:t>
      </w:r>
    </w:p>
    <w:p w:rsidR="00EC040F" w:rsidRDefault="004A2134">
      <w:pPr>
        <w:pStyle w:val="a3"/>
        <w:ind w:right="502"/>
      </w:pPr>
      <w:r>
        <w:rPr>
          <w:b/>
        </w:rPr>
        <w:t>Целью</w:t>
      </w:r>
      <w:r>
        <w:rPr>
          <w:b/>
          <w:spacing w:val="-15"/>
        </w:rPr>
        <w:t xml:space="preserve"> </w:t>
      </w:r>
      <w:r>
        <w:rPr>
          <w:b/>
        </w:rPr>
        <w:t>программы</w:t>
      </w:r>
      <w:r>
        <w:rPr>
          <w:b/>
          <w:spacing w:val="-15"/>
        </w:rPr>
        <w:t xml:space="preserve"> </w:t>
      </w:r>
      <w:r>
        <w:t>формирования</w:t>
      </w:r>
      <w:r>
        <w:rPr>
          <w:spacing w:val="-15"/>
        </w:rPr>
        <w:t xml:space="preserve"> </w:t>
      </w:r>
      <w:r>
        <w:t>универсальных</w:t>
      </w:r>
      <w:r>
        <w:rPr>
          <w:spacing w:val="-14"/>
        </w:rPr>
        <w:t xml:space="preserve"> </w:t>
      </w:r>
      <w:r>
        <w:t>учебных</w:t>
      </w:r>
      <w:r>
        <w:rPr>
          <w:spacing w:val="-13"/>
        </w:rPr>
        <w:t xml:space="preserve"> </w:t>
      </w:r>
      <w:r>
        <w:t>действий</w:t>
      </w:r>
      <w:r>
        <w:rPr>
          <w:spacing w:val="-15"/>
        </w:rPr>
        <w:t xml:space="preserve"> </w:t>
      </w:r>
      <w:r>
        <w:t>(УУД)</w:t>
      </w:r>
      <w:r>
        <w:rPr>
          <w:spacing w:val="-15"/>
        </w:rPr>
        <w:t xml:space="preserve"> </w:t>
      </w:r>
      <w:r>
        <w:t>является обеспечение организационно-методических условий для реализации системно- деятельностного подхода, положенного в основу ФГОС ООО, с тем, чтобы сформировать у учащихся основной школы способности к самостоятельному учебному</w:t>
      </w:r>
      <w:r>
        <w:rPr>
          <w:spacing w:val="-3"/>
        </w:rPr>
        <w:t xml:space="preserve"> </w:t>
      </w:r>
      <w:r>
        <w:t>целеполаганию</w:t>
      </w:r>
      <w:r>
        <w:rPr>
          <w:spacing w:val="-1"/>
        </w:rPr>
        <w:t xml:space="preserve"> </w:t>
      </w:r>
      <w:r>
        <w:t>и учебному сотрудничеству.</w:t>
      </w:r>
    </w:p>
    <w:p w:rsidR="00EC040F" w:rsidRDefault="004A2134">
      <w:pPr>
        <w:pStyle w:val="a3"/>
        <w:ind w:right="508" w:firstLine="707"/>
      </w:pPr>
      <w:r>
        <w:t xml:space="preserve">В соответствии с указанной целью программа формирования универсальных учебных действий в основной школе определяет следующие </w:t>
      </w:r>
      <w:r>
        <w:rPr>
          <w:b/>
        </w:rPr>
        <w:t>задачи</w:t>
      </w:r>
      <w:r>
        <w:t>:</w:t>
      </w:r>
    </w:p>
    <w:p w:rsidR="00EC040F" w:rsidRDefault="004A2134" w:rsidP="00A43B8F">
      <w:pPr>
        <w:pStyle w:val="a6"/>
        <w:numPr>
          <w:ilvl w:val="0"/>
          <w:numId w:val="72"/>
        </w:numPr>
        <w:tabs>
          <w:tab w:val="left" w:pos="926"/>
        </w:tabs>
        <w:ind w:left="926" w:hanging="138"/>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3"/>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rsidR="00EC040F" w:rsidRDefault="004A2134" w:rsidP="00A43B8F">
      <w:pPr>
        <w:pStyle w:val="a6"/>
        <w:numPr>
          <w:ilvl w:val="0"/>
          <w:numId w:val="72"/>
        </w:numPr>
        <w:tabs>
          <w:tab w:val="left" w:pos="1024"/>
        </w:tabs>
        <w:ind w:right="511" w:firstLine="566"/>
        <w:rPr>
          <w:sz w:val="24"/>
        </w:rPr>
      </w:pPr>
      <w:r>
        <w:rPr>
          <w:sz w:val="24"/>
        </w:rPr>
        <w:t>формирование внутренней позиции личности, регулятивных, познавательных, коммуникативных УУД у обучающихся;</w:t>
      </w:r>
    </w:p>
    <w:p w:rsidR="00EC040F" w:rsidRDefault="004A2134" w:rsidP="00A43B8F">
      <w:pPr>
        <w:pStyle w:val="a6"/>
        <w:numPr>
          <w:ilvl w:val="0"/>
          <w:numId w:val="72"/>
        </w:numPr>
        <w:tabs>
          <w:tab w:val="left" w:pos="938"/>
        </w:tabs>
        <w:ind w:right="512" w:firstLine="566"/>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C040F" w:rsidRDefault="004A2134" w:rsidP="00A43B8F">
      <w:pPr>
        <w:pStyle w:val="a6"/>
        <w:numPr>
          <w:ilvl w:val="0"/>
          <w:numId w:val="72"/>
        </w:numPr>
        <w:tabs>
          <w:tab w:val="left" w:pos="967"/>
        </w:tabs>
        <w:ind w:right="503" w:firstLine="566"/>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rsidR="00EC040F" w:rsidRDefault="004A2134" w:rsidP="00A43B8F">
      <w:pPr>
        <w:pStyle w:val="a6"/>
        <w:numPr>
          <w:ilvl w:val="0"/>
          <w:numId w:val="72"/>
        </w:numPr>
        <w:tabs>
          <w:tab w:val="left" w:pos="1067"/>
        </w:tabs>
        <w:ind w:right="506" w:firstLine="566"/>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C040F" w:rsidRDefault="004A2134" w:rsidP="00A43B8F">
      <w:pPr>
        <w:pStyle w:val="a6"/>
        <w:numPr>
          <w:ilvl w:val="0"/>
          <w:numId w:val="72"/>
        </w:numPr>
        <w:tabs>
          <w:tab w:val="left" w:pos="967"/>
        </w:tabs>
        <w:ind w:right="510" w:firstLine="566"/>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C040F" w:rsidRDefault="004A2134" w:rsidP="00A43B8F">
      <w:pPr>
        <w:pStyle w:val="a6"/>
        <w:numPr>
          <w:ilvl w:val="0"/>
          <w:numId w:val="72"/>
        </w:numPr>
        <w:tabs>
          <w:tab w:val="left" w:pos="914"/>
        </w:tabs>
        <w:ind w:left="914" w:hanging="126"/>
        <w:rPr>
          <w:sz w:val="24"/>
        </w:rPr>
      </w:pPr>
      <w:r>
        <w:rPr>
          <w:spacing w:val="-2"/>
          <w:sz w:val="24"/>
        </w:rPr>
        <w:t>формирование</w:t>
      </w:r>
      <w:r>
        <w:rPr>
          <w:spacing w:val="-4"/>
          <w:sz w:val="24"/>
        </w:rPr>
        <w:t xml:space="preserve"> </w:t>
      </w:r>
      <w:r>
        <w:rPr>
          <w:spacing w:val="-2"/>
          <w:sz w:val="24"/>
        </w:rPr>
        <w:t>и</w:t>
      </w:r>
      <w:r>
        <w:rPr>
          <w:sz w:val="24"/>
        </w:rPr>
        <w:t xml:space="preserve"> </w:t>
      </w:r>
      <w:r>
        <w:rPr>
          <w:spacing w:val="-2"/>
          <w:sz w:val="24"/>
        </w:rPr>
        <w:t>развитие компетенций</w:t>
      </w:r>
      <w:r>
        <w:rPr>
          <w:sz w:val="24"/>
        </w:rPr>
        <w:t xml:space="preserve"> </w:t>
      </w:r>
      <w:r>
        <w:rPr>
          <w:spacing w:val="-2"/>
          <w:sz w:val="24"/>
        </w:rPr>
        <w:t>обучающихся</w:t>
      </w:r>
      <w:r>
        <w:rPr>
          <w:sz w:val="24"/>
        </w:rPr>
        <w:t xml:space="preserve"> </w:t>
      </w:r>
      <w:r>
        <w:rPr>
          <w:spacing w:val="-2"/>
          <w:sz w:val="24"/>
        </w:rPr>
        <w:t>в</w:t>
      </w:r>
      <w:r>
        <w:rPr>
          <w:spacing w:val="-1"/>
          <w:sz w:val="24"/>
        </w:rPr>
        <w:t xml:space="preserve"> </w:t>
      </w:r>
      <w:r>
        <w:rPr>
          <w:spacing w:val="-2"/>
          <w:sz w:val="24"/>
        </w:rPr>
        <w:t>области</w:t>
      </w:r>
      <w:r>
        <w:rPr>
          <w:spacing w:val="1"/>
          <w:sz w:val="24"/>
        </w:rPr>
        <w:t xml:space="preserve"> </w:t>
      </w:r>
      <w:r>
        <w:rPr>
          <w:spacing w:val="-2"/>
          <w:sz w:val="24"/>
        </w:rPr>
        <w:t>использования</w:t>
      </w:r>
      <w:r>
        <w:rPr>
          <w:sz w:val="24"/>
        </w:rPr>
        <w:t xml:space="preserve"> </w:t>
      </w:r>
      <w:r>
        <w:rPr>
          <w:spacing w:val="-4"/>
          <w:sz w:val="24"/>
        </w:rPr>
        <w:t>ИКТ;</w:t>
      </w:r>
    </w:p>
    <w:p w:rsidR="00EC040F" w:rsidRDefault="004A2134" w:rsidP="00A43B8F">
      <w:pPr>
        <w:pStyle w:val="a6"/>
        <w:numPr>
          <w:ilvl w:val="0"/>
          <w:numId w:val="72"/>
        </w:numPr>
        <w:tabs>
          <w:tab w:val="left" w:pos="998"/>
        </w:tabs>
        <w:ind w:right="510" w:firstLine="566"/>
        <w:rPr>
          <w:sz w:val="24"/>
        </w:rPr>
      </w:pPr>
      <w:r>
        <w:rPr>
          <w:sz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EC040F" w:rsidRDefault="004A2134" w:rsidP="00A43B8F">
      <w:pPr>
        <w:pStyle w:val="a6"/>
        <w:numPr>
          <w:ilvl w:val="0"/>
          <w:numId w:val="72"/>
        </w:numPr>
        <w:tabs>
          <w:tab w:val="left" w:pos="931"/>
        </w:tabs>
        <w:ind w:right="513" w:firstLine="566"/>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 навыков в области финансовой грамотности и устойчивого развития общества.</w:t>
      </w:r>
    </w:p>
    <w:p w:rsidR="00EC040F" w:rsidRDefault="004A2134">
      <w:pPr>
        <w:pStyle w:val="a3"/>
        <w:ind w:right="505"/>
      </w:pPr>
      <w:r>
        <w:t>УУД позволяют решать широкий круг задач в различных предметных областях и являющиеся результатами освоения обучающимися ООП ООО.</w:t>
      </w:r>
    </w:p>
    <w:p w:rsidR="00EC040F" w:rsidRDefault="004A2134">
      <w:pPr>
        <w:pStyle w:val="a3"/>
        <w:ind w:right="505"/>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Pr>
          <w:spacing w:val="-15"/>
        </w:rPr>
        <w:t xml:space="preserve"> </w:t>
      </w:r>
      <w:r>
        <w:t>и</w:t>
      </w:r>
      <w:r>
        <w:rPr>
          <w:spacing w:val="-15"/>
        </w:rPr>
        <w:t xml:space="preserve"> </w:t>
      </w:r>
      <w:r>
        <w:t>регулятивных</w:t>
      </w:r>
      <w:r>
        <w:rPr>
          <w:spacing w:val="-15"/>
        </w:rPr>
        <w:t xml:space="preserve"> </w:t>
      </w:r>
      <w:r>
        <w:t>УУД</w:t>
      </w:r>
      <w:r>
        <w:rPr>
          <w:spacing w:val="-15"/>
        </w:rPr>
        <w:t xml:space="preserve"> </w:t>
      </w:r>
      <w:r>
        <w:t>отражают</w:t>
      </w:r>
      <w:r>
        <w:rPr>
          <w:spacing w:val="-15"/>
        </w:rPr>
        <w:t xml:space="preserve"> </w:t>
      </w:r>
      <w:r>
        <w:t>способность</w:t>
      </w:r>
      <w:r>
        <w:rPr>
          <w:spacing w:val="-15"/>
        </w:rPr>
        <w:t xml:space="preserve"> </w:t>
      </w:r>
      <w:r>
        <w:t>обучающихся</w:t>
      </w:r>
      <w:r>
        <w:rPr>
          <w:spacing w:val="-15"/>
        </w:rPr>
        <w:t xml:space="preserve"> </w:t>
      </w:r>
      <w:r>
        <w:t>использовать на практике УУД, составляющие умение овладевать учебными знаково-символическими средствами, направленными на:</w:t>
      </w:r>
    </w:p>
    <w:p w:rsidR="00EC040F" w:rsidRDefault="004A2134" w:rsidP="00A43B8F">
      <w:pPr>
        <w:pStyle w:val="a6"/>
        <w:numPr>
          <w:ilvl w:val="0"/>
          <w:numId w:val="72"/>
        </w:numPr>
        <w:tabs>
          <w:tab w:val="left" w:pos="986"/>
        </w:tabs>
        <w:ind w:right="507" w:firstLine="566"/>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C040F" w:rsidRDefault="004A2134" w:rsidP="00A43B8F">
      <w:pPr>
        <w:pStyle w:val="a6"/>
        <w:numPr>
          <w:ilvl w:val="0"/>
          <w:numId w:val="72"/>
        </w:numPr>
        <w:tabs>
          <w:tab w:val="left" w:pos="1000"/>
        </w:tabs>
        <w:ind w:right="508" w:firstLine="566"/>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C040F" w:rsidRDefault="004A2134" w:rsidP="00A43B8F">
      <w:pPr>
        <w:pStyle w:val="a6"/>
        <w:numPr>
          <w:ilvl w:val="0"/>
          <w:numId w:val="72"/>
        </w:numPr>
        <w:tabs>
          <w:tab w:val="left" w:pos="1034"/>
        </w:tabs>
        <w:ind w:right="511" w:firstLine="566"/>
        <w:rPr>
          <w:sz w:val="24"/>
        </w:rPr>
      </w:pPr>
      <w:r>
        <w:rPr>
          <w:sz w:val="24"/>
        </w:rPr>
        <w:t>приобретение способности принимать и сохранять учебную цель и задачу, планировать</w:t>
      </w:r>
      <w:r>
        <w:rPr>
          <w:spacing w:val="33"/>
          <w:sz w:val="24"/>
        </w:rPr>
        <w:t xml:space="preserve">  </w:t>
      </w:r>
      <w:r>
        <w:rPr>
          <w:sz w:val="24"/>
        </w:rPr>
        <w:t>ее</w:t>
      </w:r>
      <w:r>
        <w:rPr>
          <w:spacing w:val="32"/>
          <w:sz w:val="24"/>
        </w:rPr>
        <w:t xml:space="preserve">  </w:t>
      </w:r>
      <w:r>
        <w:rPr>
          <w:sz w:val="24"/>
        </w:rPr>
        <w:t>реализацию,</w:t>
      </w:r>
      <w:r>
        <w:rPr>
          <w:spacing w:val="31"/>
          <w:sz w:val="24"/>
        </w:rPr>
        <w:t xml:space="preserve">  </w:t>
      </w:r>
      <w:r>
        <w:rPr>
          <w:sz w:val="24"/>
        </w:rPr>
        <w:t>контролировать</w:t>
      </w:r>
      <w:r>
        <w:rPr>
          <w:spacing w:val="33"/>
          <w:sz w:val="24"/>
        </w:rPr>
        <w:t xml:space="preserve">  </w:t>
      </w:r>
      <w:r>
        <w:rPr>
          <w:sz w:val="24"/>
        </w:rPr>
        <w:t>и</w:t>
      </w:r>
      <w:r>
        <w:rPr>
          <w:spacing w:val="32"/>
          <w:sz w:val="24"/>
        </w:rPr>
        <w:t xml:space="preserve">  </w:t>
      </w:r>
      <w:r>
        <w:rPr>
          <w:sz w:val="24"/>
        </w:rPr>
        <w:t>оценивать</w:t>
      </w:r>
      <w:r>
        <w:rPr>
          <w:spacing w:val="34"/>
          <w:sz w:val="24"/>
        </w:rPr>
        <w:t xml:space="preserve">  </w:t>
      </w:r>
      <w:r>
        <w:rPr>
          <w:sz w:val="24"/>
        </w:rPr>
        <w:t>свои</w:t>
      </w:r>
      <w:r>
        <w:rPr>
          <w:spacing w:val="31"/>
          <w:sz w:val="24"/>
        </w:rPr>
        <w:t xml:space="preserve">  </w:t>
      </w:r>
      <w:r>
        <w:rPr>
          <w:sz w:val="24"/>
        </w:rPr>
        <w:t>действия,</w:t>
      </w:r>
      <w:r>
        <w:rPr>
          <w:spacing w:val="33"/>
          <w:sz w:val="24"/>
        </w:rPr>
        <w:t xml:space="preserve">  </w:t>
      </w:r>
      <w:r>
        <w:rPr>
          <w:spacing w:val="-2"/>
          <w:sz w:val="24"/>
        </w:rPr>
        <w:t>вносить</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7" w:firstLine="0"/>
      </w:pPr>
      <w: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040F" w:rsidRDefault="004A2134" w:rsidP="00A43B8F">
      <w:pPr>
        <w:pStyle w:val="2"/>
        <w:numPr>
          <w:ilvl w:val="5"/>
          <w:numId w:val="253"/>
        </w:numPr>
        <w:tabs>
          <w:tab w:val="left" w:pos="1388"/>
        </w:tabs>
        <w:spacing w:before="6"/>
        <w:ind w:left="1388"/>
      </w:pPr>
      <w:bookmarkStart w:id="38" w:name="_bookmark37"/>
      <w:bookmarkEnd w:id="38"/>
      <w:r>
        <w:t>Содержательный</w:t>
      </w:r>
      <w:r>
        <w:rPr>
          <w:spacing w:val="-9"/>
        </w:rPr>
        <w:t xml:space="preserve"> </w:t>
      </w:r>
      <w:r>
        <w:rPr>
          <w:spacing w:val="-2"/>
        </w:rPr>
        <w:t>раздел</w:t>
      </w:r>
    </w:p>
    <w:p w:rsidR="00EC040F" w:rsidRDefault="004A2134">
      <w:pPr>
        <w:pStyle w:val="a3"/>
        <w:spacing w:line="274" w:lineRule="exact"/>
        <w:ind w:left="788" w:firstLine="0"/>
        <w:jc w:val="left"/>
      </w:pPr>
      <w:r>
        <w:t>Программа</w:t>
      </w:r>
      <w:r>
        <w:rPr>
          <w:spacing w:val="-5"/>
        </w:rPr>
        <w:t xml:space="preserve"> </w:t>
      </w:r>
      <w:r>
        <w:t>формирования</w:t>
      </w:r>
      <w:r>
        <w:rPr>
          <w:spacing w:val="-2"/>
        </w:rPr>
        <w:t xml:space="preserve"> </w:t>
      </w:r>
      <w:r>
        <w:t>УУД</w:t>
      </w:r>
      <w:r>
        <w:rPr>
          <w:spacing w:val="-1"/>
        </w:rPr>
        <w:t xml:space="preserve"> </w:t>
      </w:r>
      <w:r>
        <w:t>у</w:t>
      </w:r>
      <w:r>
        <w:rPr>
          <w:spacing w:val="-10"/>
        </w:rPr>
        <w:t xml:space="preserve"> </w:t>
      </w:r>
      <w:r>
        <w:t>обучающихся</w:t>
      </w:r>
      <w:r>
        <w:rPr>
          <w:spacing w:val="-1"/>
        </w:rPr>
        <w:t xml:space="preserve"> </w:t>
      </w:r>
      <w:r>
        <w:rPr>
          <w:spacing w:val="-2"/>
        </w:rPr>
        <w:t>содержит:</w:t>
      </w:r>
    </w:p>
    <w:p w:rsidR="00EC040F" w:rsidRDefault="004A2134" w:rsidP="00A43B8F">
      <w:pPr>
        <w:pStyle w:val="a6"/>
        <w:numPr>
          <w:ilvl w:val="0"/>
          <w:numId w:val="71"/>
        </w:numPr>
        <w:tabs>
          <w:tab w:val="left" w:pos="959"/>
        </w:tabs>
        <w:ind w:right="514" w:firstLine="566"/>
        <w:jc w:val="left"/>
        <w:rPr>
          <w:sz w:val="24"/>
        </w:rPr>
      </w:pPr>
      <w:r>
        <w:rPr>
          <w:sz w:val="24"/>
        </w:rPr>
        <w:t>описание взаимосвязи</w:t>
      </w:r>
      <w:r>
        <w:rPr>
          <w:spacing w:val="30"/>
          <w:sz w:val="24"/>
        </w:rPr>
        <w:t xml:space="preserve"> </w:t>
      </w:r>
      <w:r>
        <w:rPr>
          <w:sz w:val="24"/>
        </w:rPr>
        <w:t>универсальных</w:t>
      </w:r>
      <w:r>
        <w:rPr>
          <w:spacing w:val="31"/>
          <w:sz w:val="24"/>
        </w:rPr>
        <w:t xml:space="preserve"> </w:t>
      </w:r>
      <w:r>
        <w:rPr>
          <w:sz w:val="24"/>
        </w:rPr>
        <w:t>учебных</w:t>
      </w:r>
      <w:r>
        <w:rPr>
          <w:spacing w:val="29"/>
          <w:sz w:val="24"/>
        </w:rPr>
        <w:t xml:space="preserve"> </w:t>
      </w:r>
      <w:r>
        <w:rPr>
          <w:sz w:val="24"/>
        </w:rPr>
        <w:t>действий</w:t>
      </w:r>
      <w:r>
        <w:rPr>
          <w:spacing w:val="28"/>
          <w:sz w:val="24"/>
        </w:rPr>
        <w:t xml:space="preserve"> </w:t>
      </w:r>
      <w:r>
        <w:rPr>
          <w:sz w:val="24"/>
        </w:rPr>
        <w:t>с содержанием</w:t>
      </w:r>
      <w:r>
        <w:rPr>
          <w:spacing w:val="29"/>
          <w:sz w:val="24"/>
        </w:rPr>
        <w:t xml:space="preserve"> </w:t>
      </w:r>
      <w:r>
        <w:rPr>
          <w:sz w:val="24"/>
        </w:rPr>
        <w:t xml:space="preserve">учебных </w:t>
      </w:r>
      <w:r>
        <w:rPr>
          <w:spacing w:val="-2"/>
          <w:sz w:val="24"/>
        </w:rPr>
        <w:t>предметов;</w:t>
      </w:r>
    </w:p>
    <w:p w:rsidR="00EC040F" w:rsidRDefault="004A2134" w:rsidP="00A43B8F">
      <w:pPr>
        <w:pStyle w:val="a6"/>
        <w:numPr>
          <w:ilvl w:val="0"/>
          <w:numId w:val="71"/>
        </w:numPr>
        <w:tabs>
          <w:tab w:val="left" w:pos="1041"/>
        </w:tabs>
        <w:ind w:right="504" w:firstLine="566"/>
        <w:jc w:val="left"/>
        <w:rPr>
          <w:sz w:val="24"/>
        </w:rPr>
      </w:pPr>
      <w:r>
        <w:rPr>
          <w:sz w:val="24"/>
        </w:rPr>
        <w:t>описание</w:t>
      </w:r>
      <w:r>
        <w:rPr>
          <w:spacing w:val="80"/>
          <w:sz w:val="24"/>
        </w:rPr>
        <w:t xml:space="preserve"> </w:t>
      </w:r>
      <w:r>
        <w:rPr>
          <w:sz w:val="24"/>
        </w:rPr>
        <w:t>особенностей</w:t>
      </w:r>
      <w:r>
        <w:rPr>
          <w:spacing w:val="80"/>
          <w:sz w:val="24"/>
        </w:rPr>
        <w:t xml:space="preserve"> </w:t>
      </w:r>
      <w:r>
        <w:rPr>
          <w:sz w:val="24"/>
        </w:rPr>
        <w:t>реализации</w:t>
      </w:r>
      <w:r>
        <w:rPr>
          <w:spacing w:val="80"/>
          <w:sz w:val="24"/>
        </w:rPr>
        <w:t xml:space="preserve"> </w:t>
      </w:r>
      <w:r>
        <w:rPr>
          <w:sz w:val="24"/>
        </w:rPr>
        <w:t>основных</w:t>
      </w:r>
      <w:r>
        <w:rPr>
          <w:spacing w:val="80"/>
          <w:sz w:val="24"/>
        </w:rPr>
        <w:t xml:space="preserve"> </w:t>
      </w:r>
      <w:r>
        <w:rPr>
          <w:sz w:val="24"/>
        </w:rPr>
        <w:t>направлений</w:t>
      </w:r>
      <w:r>
        <w:rPr>
          <w:spacing w:val="80"/>
          <w:sz w:val="24"/>
        </w:rPr>
        <w:t xml:space="preserve"> </w:t>
      </w:r>
      <w:r>
        <w:rPr>
          <w:sz w:val="24"/>
        </w:rPr>
        <w:t>и</w:t>
      </w:r>
      <w:r>
        <w:rPr>
          <w:spacing w:val="80"/>
          <w:sz w:val="24"/>
        </w:rPr>
        <w:t xml:space="preserve"> </w:t>
      </w:r>
      <w:r>
        <w:rPr>
          <w:sz w:val="24"/>
        </w:rPr>
        <w:t>форм</w:t>
      </w:r>
      <w:r>
        <w:rPr>
          <w:spacing w:val="80"/>
          <w:sz w:val="24"/>
        </w:rPr>
        <w:t xml:space="preserve"> </w:t>
      </w:r>
      <w:r>
        <w:rPr>
          <w:sz w:val="24"/>
        </w:rPr>
        <w:t>учебно-</w:t>
      </w:r>
      <w:r>
        <w:rPr>
          <w:spacing w:val="40"/>
          <w:sz w:val="24"/>
        </w:rPr>
        <w:t xml:space="preserve"> </w:t>
      </w:r>
      <w:r>
        <w:rPr>
          <w:sz w:val="24"/>
        </w:rPr>
        <w:t>исследовательской деятельности в рамках урочной и внеурочной работы.</w:t>
      </w:r>
    </w:p>
    <w:p w:rsidR="00EC040F" w:rsidRDefault="00EC040F">
      <w:pPr>
        <w:pStyle w:val="a3"/>
        <w:spacing w:before="4"/>
        <w:ind w:left="0" w:firstLine="0"/>
        <w:jc w:val="left"/>
      </w:pPr>
    </w:p>
    <w:p w:rsidR="00EC040F" w:rsidRDefault="004A2134">
      <w:pPr>
        <w:spacing w:before="1" w:line="274" w:lineRule="exact"/>
        <w:ind w:left="788"/>
        <w:rPr>
          <w:b/>
          <w:sz w:val="24"/>
        </w:rPr>
      </w:pPr>
      <w:r>
        <w:rPr>
          <w:b/>
          <w:sz w:val="24"/>
        </w:rPr>
        <w:t>Описание</w:t>
      </w:r>
      <w:r>
        <w:rPr>
          <w:b/>
          <w:spacing w:val="-6"/>
          <w:sz w:val="24"/>
        </w:rPr>
        <w:t xml:space="preserve"> </w:t>
      </w:r>
      <w:r>
        <w:rPr>
          <w:b/>
          <w:sz w:val="24"/>
        </w:rPr>
        <w:t>взаимосвязи</w:t>
      </w:r>
      <w:r>
        <w:rPr>
          <w:b/>
          <w:spacing w:val="-2"/>
          <w:sz w:val="24"/>
        </w:rPr>
        <w:t xml:space="preserve"> </w:t>
      </w:r>
      <w:r>
        <w:rPr>
          <w:b/>
          <w:sz w:val="24"/>
        </w:rPr>
        <w:t>УУД</w:t>
      </w:r>
      <w:r>
        <w:rPr>
          <w:b/>
          <w:spacing w:val="-3"/>
          <w:sz w:val="24"/>
        </w:rPr>
        <w:t xml:space="preserve"> </w:t>
      </w:r>
      <w:r>
        <w:rPr>
          <w:b/>
          <w:sz w:val="24"/>
        </w:rPr>
        <w:t>с</w:t>
      </w:r>
      <w:r>
        <w:rPr>
          <w:b/>
          <w:spacing w:val="-2"/>
          <w:sz w:val="24"/>
        </w:rPr>
        <w:t xml:space="preserve"> </w:t>
      </w:r>
      <w:r>
        <w:rPr>
          <w:b/>
          <w:sz w:val="24"/>
        </w:rPr>
        <w:t>содержанием</w:t>
      </w:r>
      <w:r>
        <w:rPr>
          <w:b/>
          <w:spacing w:val="-2"/>
          <w:sz w:val="24"/>
        </w:rPr>
        <w:t xml:space="preserve"> </w:t>
      </w:r>
      <w:r>
        <w:rPr>
          <w:b/>
          <w:sz w:val="24"/>
        </w:rPr>
        <w:t>учебных</w:t>
      </w:r>
      <w:r>
        <w:rPr>
          <w:b/>
          <w:spacing w:val="-2"/>
          <w:sz w:val="24"/>
        </w:rPr>
        <w:t xml:space="preserve"> предметов.</w:t>
      </w:r>
    </w:p>
    <w:p w:rsidR="00EC040F" w:rsidRDefault="004A2134">
      <w:pPr>
        <w:pStyle w:val="a3"/>
        <w:ind w:right="502"/>
        <w:jc w:val="right"/>
      </w:pPr>
      <w:r>
        <w:t>Содержание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 общего</w:t>
      </w:r>
      <w:r>
        <w:rPr>
          <w:spacing w:val="-8"/>
        </w:rPr>
        <w:t xml:space="preserve"> </w:t>
      </w:r>
      <w:r>
        <w:t>образования.</w:t>
      </w:r>
      <w:r>
        <w:rPr>
          <w:spacing w:val="-8"/>
        </w:rPr>
        <w:t xml:space="preserve"> </w:t>
      </w:r>
      <w:r>
        <w:t>Предметное</w:t>
      </w:r>
      <w:r>
        <w:rPr>
          <w:spacing w:val="-4"/>
        </w:rPr>
        <w:t xml:space="preserve"> </w:t>
      </w:r>
      <w:r>
        <w:t>учебное</w:t>
      </w:r>
      <w:r>
        <w:rPr>
          <w:spacing w:val="-9"/>
        </w:rPr>
        <w:t xml:space="preserve"> </w:t>
      </w:r>
      <w:r>
        <w:t>содержание</w:t>
      </w:r>
      <w:r>
        <w:rPr>
          <w:spacing w:val="-9"/>
        </w:rPr>
        <w:t xml:space="preserve"> </w:t>
      </w:r>
      <w:r>
        <w:t>фиксируется</w:t>
      </w:r>
      <w:r>
        <w:rPr>
          <w:spacing w:val="-8"/>
        </w:rPr>
        <w:t xml:space="preserve"> </w:t>
      </w:r>
      <w:r>
        <w:t>в</w:t>
      </w:r>
      <w:r>
        <w:rPr>
          <w:spacing w:val="-6"/>
        </w:rPr>
        <w:t xml:space="preserve"> </w:t>
      </w:r>
      <w:r>
        <w:t>рабочих</w:t>
      </w:r>
      <w:r>
        <w:rPr>
          <w:spacing w:val="-5"/>
        </w:rPr>
        <w:t xml:space="preserve"> </w:t>
      </w:r>
      <w:r>
        <w:t>программах. Разработанные</w:t>
      </w:r>
      <w:r>
        <w:rPr>
          <w:spacing w:val="80"/>
          <w:w w:val="150"/>
        </w:rPr>
        <w:t xml:space="preserve"> </w:t>
      </w:r>
      <w:r>
        <w:t>по</w:t>
      </w:r>
      <w:r>
        <w:rPr>
          <w:spacing w:val="80"/>
          <w:w w:val="150"/>
        </w:rPr>
        <w:t xml:space="preserve"> </w:t>
      </w:r>
      <w:r>
        <w:t>всем</w:t>
      </w:r>
      <w:r>
        <w:rPr>
          <w:spacing w:val="80"/>
          <w:w w:val="150"/>
        </w:rPr>
        <w:t xml:space="preserve"> </w:t>
      </w:r>
      <w:r>
        <w:t>учебным</w:t>
      </w:r>
      <w:r>
        <w:rPr>
          <w:spacing w:val="80"/>
          <w:w w:val="150"/>
        </w:rPr>
        <w:t xml:space="preserve"> </w:t>
      </w:r>
      <w:r>
        <w:t>предметам</w:t>
      </w:r>
      <w:r>
        <w:rPr>
          <w:spacing w:val="80"/>
          <w:w w:val="150"/>
        </w:rPr>
        <w:t xml:space="preserve"> </w:t>
      </w:r>
      <w:r>
        <w:t>рабочие</w:t>
      </w:r>
      <w:r>
        <w:rPr>
          <w:spacing w:val="80"/>
          <w:w w:val="150"/>
        </w:rPr>
        <w:t xml:space="preserve"> </w:t>
      </w:r>
      <w:r>
        <w:t>программы</w:t>
      </w:r>
      <w:r>
        <w:rPr>
          <w:spacing w:val="80"/>
          <w:w w:val="150"/>
        </w:rPr>
        <w:t xml:space="preserve"> </w:t>
      </w:r>
      <w:r>
        <w:t>(далее</w:t>
      </w:r>
      <w:r>
        <w:rPr>
          <w:spacing w:val="80"/>
          <w:w w:val="150"/>
        </w:rPr>
        <w:t xml:space="preserve"> </w:t>
      </w:r>
      <w:r>
        <w:t>–РП)</w:t>
      </w:r>
    </w:p>
    <w:p w:rsidR="00EC040F" w:rsidRDefault="004A2134">
      <w:pPr>
        <w:pStyle w:val="a3"/>
        <w:ind w:firstLine="0"/>
        <w:jc w:val="left"/>
      </w:pPr>
      <w:r>
        <w:t>отражают</w:t>
      </w:r>
      <w:r>
        <w:rPr>
          <w:spacing w:val="-4"/>
        </w:rPr>
        <w:t xml:space="preserve"> </w:t>
      </w:r>
      <w:r>
        <w:t>определенные</w:t>
      </w:r>
      <w:r>
        <w:rPr>
          <w:spacing w:val="-4"/>
        </w:rPr>
        <w:t xml:space="preserve"> </w:t>
      </w:r>
      <w:r>
        <w:t>во</w:t>
      </w:r>
      <w:r>
        <w:rPr>
          <w:spacing w:val="-1"/>
        </w:rPr>
        <w:t xml:space="preserve"> </w:t>
      </w:r>
      <w:r>
        <w:t>ФГОС</w:t>
      </w:r>
      <w:r>
        <w:rPr>
          <w:spacing w:val="-2"/>
        </w:rPr>
        <w:t xml:space="preserve"> </w:t>
      </w:r>
      <w:r>
        <w:t>ООО</w:t>
      </w:r>
      <w:r>
        <w:rPr>
          <w:spacing w:val="-2"/>
        </w:rPr>
        <w:t xml:space="preserve"> </w:t>
      </w:r>
      <w:r>
        <w:t>УУД</w:t>
      </w:r>
      <w:r>
        <w:rPr>
          <w:spacing w:val="-3"/>
        </w:rPr>
        <w:t xml:space="preserve"> </w:t>
      </w:r>
      <w:r>
        <w:t>в трех</w:t>
      </w:r>
      <w:r>
        <w:rPr>
          <w:spacing w:val="-1"/>
        </w:rPr>
        <w:t xml:space="preserve"> </w:t>
      </w:r>
      <w:r>
        <w:t>своих</w:t>
      </w:r>
      <w:r>
        <w:rPr>
          <w:spacing w:val="1"/>
        </w:rPr>
        <w:t xml:space="preserve"> </w:t>
      </w:r>
      <w:r>
        <w:rPr>
          <w:spacing w:val="-2"/>
        </w:rPr>
        <w:t>компонентах:</w:t>
      </w:r>
    </w:p>
    <w:p w:rsidR="00EC040F" w:rsidRDefault="004A2134" w:rsidP="00A43B8F">
      <w:pPr>
        <w:pStyle w:val="a6"/>
        <w:numPr>
          <w:ilvl w:val="0"/>
          <w:numId w:val="71"/>
        </w:numPr>
        <w:tabs>
          <w:tab w:val="left" w:pos="1053"/>
        </w:tabs>
        <w:ind w:right="512" w:firstLine="566"/>
        <w:jc w:val="left"/>
        <w:rPr>
          <w:sz w:val="24"/>
        </w:rPr>
      </w:pPr>
      <w:r>
        <w:rPr>
          <w:sz w:val="24"/>
        </w:rPr>
        <w:t>как</w:t>
      </w:r>
      <w:r>
        <w:rPr>
          <w:spacing w:val="80"/>
          <w:sz w:val="24"/>
        </w:rPr>
        <w:t xml:space="preserve"> </w:t>
      </w:r>
      <w:r>
        <w:rPr>
          <w:sz w:val="24"/>
        </w:rPr>
        <w:t>часть</w:t>
      </w:r>
      <w:r>
        <w:rPr>
          <w:spacing w:val="80"/>
          <w:sz w:val="24"/>
        </w:rPr>
        <w:t xml:space="preserve"> </w:t>
      </w:r>
      <w:r>
        <w:rPr>
          <w:sz w:val="24"/>
        </w:rPr>
        <w:t>метапредметных</w:t>
      </w:r>
      <w:r>
        <w:rPr>
          <w:spacing w:val="80"/>
          <w:sz w:val="24"/>
        </w:rPr>
        <w:t xml:space="preserve"> </w:t>
      </w:r>
      <w:r>
        <w:rPr>
          <w:sz w:val="24"/>
        </w:rPr>
        <w:t>результатов</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разделе</w:t>
      </w:r>
      <w:r>
        <w:rPr>
          <w:spacing w:val="80"/>
          <w:sz w:val="24"/>
        </w:rPr>
        <w:t xml:space="preserve"> </w:t>
      </w:r>
      <w:r>
        <w:rPr>
          <w:sz w:val="24"/>
        </w:rPr>
        <w:t>«Планируемые</w:t>
      </w:r>
      <w:r>
        <w:rPr>
          <w:spacing w:val="80"/>
          <w:sz w:val="24"/>
        </w:rPr>
        <w:t xml:space="preserve"> </w:t>
      </w:r>
      <w:r>
        <w:rPr>
          <w:sz w:val="24"/>
        </w:rPr>
        <w:t>результаты освоения учебного предмета на уровне основного общего образования»;</w:t>
      </w:r>
    </w:p>
    <w:p w:rsidR="00EC040F" w:rsidRDefault="004A2134" w:rsidP="00A43B8F">
      <w:pPr>
        <w:pStyle w:val="a6"/>
        <w:numPr>
          <w:ilvl w:val="0"/>
          <w:numId w:val="71"/>
        </w:numPr>
        <w:tabs>
          <w:tab w:val="left" w:pos="914"/>
        </w:tabs>
        <w:ind w:right="511" w:firstLine="566"/>
        <w:jc w:val="left"/>
        <w:rPr>
          <w:sz w:val="24"/>
        </w:rPr>
      </w:pPr>
      <w:r>
        <w:rPr>
          <w:sz w:val="24"/>
        </w:rPr>
        <w:t>в</w:t>
      </w:r>
      <w:r>
        <w:rPr>
          <w:spacing w:val="-15"/>
          <w:sz w:val="24"/>
        </w:rPr>
        <w:t xml:space="preserve"> </w:t>
      </w:r>
      <w:r>
        <w:rPr>
          <w:sz w:val="24"/>
        </w:rPr>
        <w:t>соотнесении</w:t>
      </w:r>
      <w:r>
        <w:rPr>
          <w:spacing w:val="-15"/>
          <w:sz w:val="24"/>
        </w:rPr>
        <w:t xml:space="preserve"> </w:t>
      </w:r>
      <w:r>
        <w:rPr>
          <w:sz w:val="24"/>
        </w:rPr>
        <w:t>с</w:t>
      </w:r>
      <w:r>
        <w:rPr>
          <w:spacing w:val="-15"/>
          <w:sz w:val="24"/>
        </w:rPr>
        <w:t xml:space="preserve"> </w:t>
      </w:r>
      <w:r>
        <w:rPr>
          <w:sz w:val="24"/>
        </w:rPr>
        <w:t>предметными</w:t>
      </w:r>
      <w:r>
        <w:rPr>
          <w:spacing w:val="-15"/>
          <w:sz w:val="24"/>
        </w:rPr>
        <w:t xml:space="preserve"> </w:t>
      </w:r>
      <w:r>
        <w:rPr>
          <w:sz w:val="24"/>
        </w:rPr>
        <w:t>результатами</w:t>
      </w:r>
      <w:r>
        <w:rPr>
          <w:spacing w:val="-15"/>
          <w:sz w:val="24"/>
        </w:rPr>
        <w:t xml:space="preserve"> </w:t>
      </w:r>
      <w:r>
        <w:rPr>
          <w:sz w:val="24"/>
        </w:rPr>
        <w:t>по</w:t>
      </w:r>
      <w:r>
        <w:rPr>
          <w:spacing w:val="-15"/>
          <w:sz w:val="24"/>
        </w:rPr>
        <w:t xml:space="preserve"> </w:t>
      </w:r>
      <w:r>
        <w:rPr>
          <w:sz w:val="24"/>
        </w:rPr>
        <w:t>основным</w:t>
      </w:r>
      <w:r>
        <w:rPr>
          <w:spacing w:val="-15"/>
          <w:sz w:val="24"/>
        </w:rPr>
        <w:t xml:space="preserve"> </w:t>
      </w:r>
      <w:r>
        <w:rPr>
          <w:sz w:val="24"/>
        </w:rPr>
        <w:t>разделам</w:t>
      </w:r>
      <w:r>
        <w:rPr>
          <w:spacing w:val="-15"/>
          <w:sz w:val="24"/>
        </w:rPr>
        <w:t xml:space="preserve"> </w:t>
      </w:r>
      <w:r>
        <w:rPr>
          <w:sz w:val="24"/>
        </w:rPr>
        <w:t>и</w:t>
      </w:r>
      <w:r>
        <w:rPr>
          <w:spacing w:val="-15"/>
          <w:sz w:val="24"/>
        </w:rPr>
        <w:t xml:space="preserve"> </w:t>
      </w:r>
      <w:r>
        <w:rPr>
          <w:sz w:val="24"/>
        </w:rPr>
        <w:t>темам</w:t>
      </w:r>
      <w:r>
        <w:rPr>
          <w:spacing w:val="-15"/>
          <w:sz w:val="24"/>
        </w:rPr>
        <w:t xml:space="preserve"> </w:t>
      </w:r>
      <w:r>
        <w:rPr>
          <w:sz w:val="24"/>
        </w:rPr>
        <w:t xml:space="preserve">учебного </w:t>
      </w:r>
      <w:r>
        <w:rPr>
          <w:spacing w:val="-2"/>
          <w:sz w:val="24"/>
        </w:rPr>
        <w:t>содержания;</w:t>
      </w:r>
    </w:p>
    <w:p w:rsidR="00EC040F" w:rsidRDefault="004A2134" w:rsidP="00A43B8F">
      <w:pPr>
        <w:pStyle w:val="a6"/>
        <w:numPr>
          <w:ilvl w:val="0"/>
          <w:numId w:val="71"/>
        </w:numPr>
        <w:tabs>
          <w:tab w:val="left" w:pos="926"/>
        </w:tabs>
        <w:ind w:left="926" w:hanging="138"/>
        <w:jc w:val="left"/>
        <w:rPr>
          <w:sz w:val="24"/>
        </w:rPr>
      </w:pPr>
      <w:r>
        <w:rPr>
          <w:sz w:val="24"/>
        </w:rPr>
        <w:t>в</w:t>
      </w:r>
      <w:r>
        <w:rPr>
          <w:spacing w:val="-5"/>
          <w:sz w:val="24"/>
        </w:rPr>
        <w:t xml:space="preserve"> </w:t>
      </w:r>
      <w:r>
        <w:rPr>
          <w:sz w:val="24"/>
        </w:rPr>
        <w:t>разделе</w:t>
      </w:r>
      <w:r>
        <w:rPr>
          <w:spacing w:val="-1"/>
          <w:sz w:val="24"/>
        </w:rPr>
        <w:t xml:space="preserve"> </w:t>
      </w:r>
      <w:r>
        <w:rPr>
          <w:sz w:val="24"/>
        </w:rPr>
        <w:t>«Основные</w:t>
      </w:r>
      <w:r>
        <w:rPr>
          <w:spacing w:val="-3"/>
          <w:sz w:val="24"/>
        </w:rPr>
        <w:t xml:space="preserve"> </w:t>
      </w:r>
      <w:r>
        <w:rPr>
          <w:sz w:val="24"/>
        </w:rPr>
        <w:t>виды</w:t>
      </w:r>
      <w:r>
        <w:rPr>
          <w:spacing w:val="-4"/>
          <w:sz w:val="24"/>
        </w:rPr>
        <w:t xml:space="preserve"> </w:t>
      </w:r>
      <w:r>
        <w:rPr>
          <w:sz w:val="24"/>
        </w:rPr>
        <w:t>деятельности»</w:t>
      </w:r>
      <w:r>
        <w:rPr>
          <w:spacing w:val="-11"/>
          <w:sz w:val="24"/>
        </w:rPr>
        <w:t xml:space="preserve"> </w:t>
      </w:r>
      <w:r>
        <w:rPr>
          <w:sz w:val="24"/>
        </w:rPr>
        <w:t>тематического</w:t>
      </w:r>
      <w:r>
        <w:rPr>
          <w:spacing w:val="-3"/>
          <w:sz w:val="24"/>
        </w:rPr>
        <w:t xml:space="preserve"> </w:t>
      </w:r>
      <w:r>
        <w:rPr>
          <w:spacing w:val="-2"/>
          <w:sz w:val="24"/>
        </w:rPr>
        <w:t>планирования.</w:t>
      </w:r>
    </w:p>
    <w:p w:rsidR="00EC040F" w:rsidRDefault="004A2134">
      <w:pPr>
        <w:tabs>
          <w:tab w:val="left" w:pos="2123"/>
          <w:tab w:val="left" w:pos="3649"/>
          <w:tab w:val="left" w:pos="5176"/>
          <w:tab w:val="left" w:pos="7074"/>
          <w:tab w:val="left" w:pos="7851"/>
          <w:tab w:val="left" w:pos="8244"/>
        </w:tabs>
        <w:spacing w:before="3"/>
        <w:ind w:left="222" w:right="506" w:firstLine="566"/>
        <w:rPr>
          <w:b/>
          <w:sz w:val="24"/>
        </w:rPr>
      </w:pPr>
      <w:r>
        <w:rPr>
          <w:b/>
          <w:spacing w:val="-2"/>
          <w:sz w:val="24"/>
        </w:rPr>
        <w:t>Описание</w:t>
      </w:r>
      <w:r>
        <w:rPr>
          <w:b/>
          <w:sz w:val="24"/>
        </w:rPr>
        <w:tab/>
      </w:r>
      <w:r>
        <w:rPr>
          <w:b/>
          <w:spacing w:val="-2"/>
          <w:sz w:val="24"/>
        </w:rPr>
        <w:t>реализации</w:t>
      </w:r>
      <w:r>
        <w:rPr>
          <w:b/>
          <w:sz w:val="24"/>
        </w:rPr>
        <w:tab/>
      </w:r>
      <w:r>
        <w:rPr>
          <w:b/>
          <w:spacing w:val="-2"/>
          <w:sz w:val="24"/>
        </w:rPr>
        <w:t>требований</w:t>
      </w:r>
      <w:r>
        <w:rPr>
          <w:b/>
          <w:sz w:val="24"/>
        </w:rPr>
        <w:tab/>
      </w:r>
      <w:r>
        <w:rPr>
          <w:b/>
          <w:spacing w:val="-2"/>
          <w:sz w:val="24"/>
        </w:rPr>
        <w:t>формирования</w:t>
      </w:r>
      <w:r>
        <w:rPr>
          <w:b/>
          <w:sz w:val="24"/>
        </w:rPr>
        <w:tab/>
      </w:r>
      <w:r>
        <w:rPr>
          <w:b/>
          <w:spacing w:val="-4"/>
          <w:sz w:val="24"/>
        </w:rPr>
        <w:t>УУД</w:t>
      </w:r>
      <w:r>
        <w:rPr>
          <w:b/>
          <w:sz w:val="24"/>
        </w:rPr>
        <w:tab/>
      </w:r>
      <w:r>
        <w:rPr>
          <w:b/>
          <w:spacing w:val="-10"/>
          <w:sz w:val="24"/>
        </w:rPr>
        <w:t>в</w:t>
      </w:r>
      <w:r>
        <w:rPr>
          <w:b/>
          <w:sz w:val="24"/>
        </w:rPr>
        <w:tab/>
      </w:r>
      <w:r>
        <w:rPr>
          <w:b/>
          <w:spacing w:val="-2"/>
          <w:sz w:val="24"/>
        </w:rPr>
        <w:t xml:space="preserve">предметных </w:t>
      </w:r>
      <w:r>
        <w:rPr>
          <w:b/>
          <w:sz w:val="24"/>
        </w:rPr>
        <w:t>результатах и тематическом планировании по отдельным предметным областям</w:t>
      </w:r>
    </w:p>
    <w:p w:rsidR="00EC040F" w:rsidRDefault="004A2134" w:rsidP="00A43B8F">
      <w:pPr>
        <w:pStyle w:val="a6"/>
        <w:numPr>
          <w:ilvl w:val="0"/>
          <w:numId w:val="70"/>
        </w:numPr>
        <w:tabs>
          <w:tab w:val="left" w:pos="1028"/>
        </w:tabs>
        <w:spacing w:line="274" w:lineRule="exact"/>
        <w:rPr>
          <w:b/>
          <w:sz w:val="24"/>
        </w:rPr>
      </w:pPr>
      <w:r>
        <w:rPr>
          <w:b/>
          <w:sz w:val="24"/>
        </w:rPr>
        <w:t>Русский</w:t>
      </w:r>
      <w:r>
        <w:rPr>
          <w:b/>
          <w:spacing w:val="-2"/>
          <w:sz w:val="24"/>
        </w:rPr>
        <w:t xml:space="preserve"> </w:t>
      </w:r>
      <w:r>
        <w:rPr>
          <w:b/>
          <w:sz w:val="24"/>
        </w:rPr>
        <w:t>язык</w:t>
      </w:r>
      <w:r>
        <w:rPr>
          <w:b/>
          <w:spacing w:val="-3"/>
          <w:sz w:val="24"/>
        </w:rPr>
        <w:t xml:space="preserve"> </w:t>
      </w:r>
      <w:r>
        <w:rPr>
          <w:b/>
          <w:sz w:val="24"/>
        </w:rPr>
        <w:t xml:space="preserve">и </w:t>
      </w:r>
      <w:r>
        <w:rPr>
          <w:b/>
          <w:spacing w:val="-2"/>
          <w:sz w:val="24"/>
        </w:rPr>
        <w:t>литература.</w:t>
      </w:r>
    </w:p>
    <w:p w:rsidR="00EC040F" w:rsidRDefault="004A2134" w:rsidP="00A43B8F">
      <w:pPr>
        <w:pStyle w:val="a6"/>
        <w:numPr>
          <w:ilvl w:val="1"/>
          <w:numId w:val="70"/>
        </w:numPr>
        <w:tabs>
          <w:tab w:val="left" w:pos="1208"/>
        </w:tabs>
        <w:ind w:right="514" w:firstLine="566"/>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части</w:t>
      </w:r>
      <w:r>
        <w:rPr>
          <w:spacing w:val="40"/>
          <w:sz w:val="24"/>
        </w:rPr>
        <w:t xml:space="preserve"> </w:t>
      </w:r>
      <w:r>
        <w:rPr>
          <w:sz w:val="24"/>
        </w:rPr>
        <w:t>базовых логических действий.</w:t>
      </w:r>
    </w:p>
    <w:p w:rsidR="00EC040F" w:rsidRDefault="004A2134">
      <w:pPr>
        <w:pStyle w:val="a3"/>
        <w:ind w:right="504"/>
      </w:pPr>
      <w:r>
        <w:t>Анализировать, классифицировать, сравнивать языковые единицы, а также тексты различных</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функционально-смысловых</w:t>
      </w:r>
      <w:r>
        <w:rPr>
          <w:spacing w:val="-15"/>
        </w:rPr>
        <w:t xml:space="preserve"> </w:t>
      </w:r>
      <w:r>
        <w:t>типов</w:t>
      </w:r>
      <w:r>
        <w:rPr>
          <w:spacing w:val="-15"/>
        </w:rPr>
        <w:t xml:space="preserve"> </w:t>
      </w:r>
      <w:r>
        <w:t>речи и жанров.</w:t>
      </w:r>
    </w:p>
    <w:p w:rsidR="00EC040F" w:rsidRDefault="004A2134">
      <w:pPr>
        <w:pStyle w:val="a3"/>
        <w:ind w:right="504"/>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функционально-смысловых</w:t>
      </w:r>
      <w:r>
        <w:rPr>
          <w:spacing w:val="-15"/>
        </w:rPr>
        <w:t xml:space="preserve"> </w:t>
      </w:r>
      <w:r>
        <w:t>типов</w:t>
      </w:r>
      <w:r>
        <w:rPr>
          <w:spacing w:val="-15"/>
        </w:rPr>
        <w:t xml:space="preserve"> </w:t>
      </w:r>
      <w:r>
        <w:t>речи и жанров.</w:t>
      </w:r>
    </w:p>
    <w:p w:rsidR="00EC040F" w:rsidRDefault="004A2134">
      <w:pPr>
        <w:pStyle w:val="a3"/>
        <w:ind w:right="50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C040F" w:rsidRDefault="004A2134">
      <w:pPr>
        <w:pStyle w:val="a3"/>
        <w:ind w:right="511"/>
      </w:pPr>
      <w:r>
        <w:rPr>
          <w:spacing w:val="-2"/>
        </w:rPr>
        <w:t xml:space="preserve">Выявлять закономерности при изучении языковых процессов; формулировать выводы </w:t>
      </w:r>
      <w:r>
        <w:t xml:space="preserve">с использованием дедуктивных и индуктивных умозаключений, умозаключений по </w:t>
      </w:r>
      <w:r>
        <w:rPr>
          <w:spacing w:val="-2"/>
        </w:rPr>
        <w:t>аналогии.</w:t>
      </w:r>
    </w:p>
    <w:p w:rsidR="00EC040F" w:rsidRDefault="004A2134">
      <w:pPr>
        <w:pStyle w:val="a3"/>
        <w:ind w:right="508"/>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C040F" w:rsidRDefault="004A2134">
      <w:pPr>
        <w:pStyle w:val="a3"/>
        <w:ind w:right="504"/>
      </w:pPr>
      <w:r>
        <w:t>Выявлять</w:t>
      </w:r>
      <w:r>
        <w:rPr>
          <w:spacing w:val="-2"/>
        </w:rPr>
        <w:t xml:space="preserve"> </w:t>
      </w:r>
      <w:r>
        <w:t>(в</w:t>
      </w:r>
      <w:r>
        <w:rPr>
          <w:spacing w:val="-4"/>
        </w:rPr>
        <w:t xml:space="preserve"> </w:t>
      </w:r>
      <w:r>
        <w:t>рамках предложенной</w:t>
      </w:r>
      <w:r>
        <w:rPr>
          <w:spacing w:val="-4"/>
        </w:rPr>
        <w:t xml:space="preserve"> </w:t>
      </w:r>
      <w:r>
        <w:t>задачи)</w:t>
      </w:r>
      <w:r>
        <w:rPr>
          <w:spacing w:val="-3"/>
        </w:rPr>
        <w:t xml:space="preserve"> </w:t>
      </w:r>
      <w:r>
        <w:t>критерии</w:t>
      </w:r>
      <w:r>
        <w:rPr>
          <w:spacing w:val="-1"/>
        </w:rPr>
        <w:t xml:space="preserve"> </w:t>
      </w:r>
      <w:r>
        <w:t>определения</w:t>
      </w:r>
      <w:r>
        <w:rPr>
          <w:spacing w:val="-4"/>
        </w:rPr>
        <w:t xml:space="preserve"> </w:t>
      </w:r>
      <w:r>
        <w:t>закономерностей</w:t>
      </w:r>
      <w:r>
        <w:rPr>
          <w:spacing w:val="-2"/>
        </w:rPr>
        <w:t xml:space="preserve"> </w:t>
      </w:r>
      <w:r>
        <w:t>и противоречий в рассматриваемых литературных фактах и наблюдениях над текстом.</w:t>
      </w:r>
    </w:p>
    <w:p w:rsidR="00EC040F" w:rsidRDefault="004A2134">
      <w:pPr>
        <w:pStyle w:val="a3"/>
        <w:ind w:right="512"/>
      </w:pPr>
      <w:r>
        <w:t>Выявлять дефицит литературной и другой информации, данных, необходимых для решения поставленной учебной задачи.</w:t>
      </w:r>
    </w:p>
    <w:p w:rsidR="00EC040F" w:rsidRDefault="004A2134">
      <w:pPr>
        <w:pStyle w:val="a3"/>
        <w:ind w:right="505"/>
      </w:pPr>
      <w:r>
        <w:t>Устанавливать причинно-следственные связи при изучении литературных явлений и процессов, формулировать гипотезы об их взаимосвязях.</w:t>
      </w:r>
    </w:p>
    <w:p w:rsidR="00EC040F" w:rsidRDefault="004A2134" w:rsidP="00A43B8F">
      <w:pPr>
        <w:pStyle w:val="a6"/>
        <w:numPr>
          <w:ilvl w:val="1"/>
          <w:numId w:val="70"/>
        </w:numPr>
        <w:tabs>
          <w:tab w:val="left" w:pos="1208"/>
        </w:tabs>
        <w:ind w:right="514" w:firstLine="566"/>
        <w:rPr>
          <w:sz w:val="24"/>
        </w:rPr>
      </w:pPr>
      <w:r>
        <w:rPr>
          <w:sz w:val="24"/>
        </w:rPr>
        <w:t>Формирование универсальных учебных познавательных действий в части базовых исследовательских действий.</w:t>
      </w:r>
    </w:p>
    <w:p w:rsidR="00EC040F" w:rsidRDefault="004A2134">
      <w:pPr>
        <w:pStyle w:val="a3"/>
        <w:ind w:right="499"/>
      </w:pPr>
      <w:r>
        <w:t>Самостоятельно определять и формулировать цели лингвистических мини- исследований,</w:t>
      </w:r>
      <w:r>
        <w:rPr>
          <w:spacing w:val="-9"/>
        </w:rPr>
        <w:t xml:space="preserve"> </w:t>
      </w:r>
      <w:r>
        <w:t>формулировать</w:t>
      </w:r>
      <w:r>
        <w:rPr>
          <w:spacing w:val="-9"/>
        </w:rPr>
        <w:t xml:space="preserve"> </w:t>
      </w:r>
      <w:r>
        <w:t>и</w:t>
      </w:r>
      <w:r>
        <w:rPr>
          <w:spacing w:val="-11"/>
        </w:rPr>
        <w:t xml:space="preserve"> </w:t>
      </w:r>
      <w:r>
        <w:t>использовать</w:t>
      </w:r>
      <w:r>
        <w:rPr>
          <w:spacing w:val="-9"/>
        </w:rPr>
        <w:t xml:space="preserve"> </w:t>
      </w:r>
      <w:r>
        <w:t>вопросы</w:t>
      </w:r>
      <w:r>
        <w:rPr>
          <w:spacing w:val="-10"/>
        </w:rPr>
        <w:t xml:space="preserve"> </w:t>
      </w:r>
      <w:r>
        <w:t>как</w:t>
      </w:r>
      <w:r>
        <w:rPr>
          <w:spacing w:val="-9"/>
        </w:rPr>
        <w:t xml:space="preserve"> </w:t>
      </w:r>
      <w:r>
        <w:t>исследовательский</w:t>
      </w:r>
      <w:r>
        <w:rPr>
          <w:spacing w:val="-11"/>
        </w:rPr>
        <w:t xml:space="preserve"> </w:t>
      </w:r>
      <w:r>
        <w:t>инструмент.</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9"/>
      </w:pPr>
      <w: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C040F" w:rsidRDefault="004A2134">
      <w:pPr>
        <w:pStyle w:val="a3"/>
        <w:spacing w:before="1"/>
        <w:ind w:right="51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C040F" w:rsidRDefault="004A2134">
      <w:pPr>
        <w:pStyle w:val="a3"/>
        <w:ind w:right="502"/>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w:t>
      </w:r>
      <w:r>
        <w:rPr>
          <w:spacing w:val="-12"/>
        </w:rPr>
        <w:t xml:space="preserve"> </w:t>
      </w:r>
      <w:r>
        <w:t>представлять</w:t>
      </w:r>
      <w:r>
        <w:rPr>
          <w:spacing w:val="-11"/>
        </w:rPr>
        <w:t xml:space="preserve"> </w:t>
      </w:r>
      <w:r>
        <w:t>результаты</w:t>
      </w:r>
      <w:r>
        <w:rPr>
          <w:spacing w:val="-12"/>
        </w:rPr>
        <w:t xml:space="preserve"> </w:t>
      </w:r>
      <w:r>
        <w:t>исследования</w:t>
      </w:r>
      <w:r>
        <w:rPr>
          <w:spacing w:val="-12"/>
        </w:rPr>
        <w:t xml:space="preserve"> </w:t>
      </w:r>
      <w:r>
        <w:t>в</w:t>
      </w:r>
      <w:r>
        <w:rPr>
          <w:spacing w:val="-10"/>
        </w:rPr>
        <w:t xml:space="preserve"> </w:t>
      </w:r>
      <w:r>
        <w:t>устной</w:t>
      </w:r>
      <w:r>
        <w:rPr>
          <w:spacing w:val="-11"/>
        </w:rPr>
        <w:t xml:space="preserve"> </w:t>
      </w:r>
      <w:r>
        <w:t>и</w:t>
      </w:r>
      <w:r>
        <w:rPr>
          <w:spacing w:val="-13"/>
        </w:rPr>
        <w:t xml:space="preserve"> </w:t>
      </w:r>
      <w:r>
        <w:t>письменной</w:t>
      </w:r>
      <w:r>
        <w:rPr>
          <w:spacing w:val="-11"/>
        </w:rPr>
        <w:t xml:space="preserve"> </w:t>
      </w:r>
      <w:r>
        <w:t>форме,</w:t>
      </w:r>
      <w:r>
        <w:rPr>
          <w:spacing w:val="-12"/>
        </w:rPr>
        <w:t xml:space="preserve"> </w:t>
      </w:r>
      <w:r>
        <w:t>в</w:t>
      </w:r>
      <w:r>
        <w:rPr>
          <w:spacing w:val="-12"/>
        </w:rPr>
        <w:t xml:space="preserve"> </w:t>
      </w:r>
      <w:r>
        <w:t>виде электронной презентации, схемы, таблицы, диаграммы и других.</w:t>
      </w:r>
    </w:p>
    <w:p w:rsidR="00EC040F" w:rsidRDefault="004A2134">
      <w:pPr>
        <w:pStyle w:val="a3"/>
        <w:ind w:right="512"/>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rsidR="00EC040F" w:rsidRDefault="004A2134">
      <w:pPr>
        <w:pStyle w:val="a3"/>
        <w:ind w:right="506"/>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C040F" w:rsidRDefault="004A2134">
      <w:pPr>
        <w:pStyle w:val="a3"/>
        <w:ind w:left="788" w:firstLine="0"/>
      </w:pPr>
      <w:r>
        <w:t>Овладеть</w:t>
      </w:r>
      <w:r>
        <w:rPr>
          <w:spacing w:val="-4"/>
        </w:rPr>
        <w:t xml:space="preserve"> </w:t>
      </w:r>
      <w:r>
        <w:t>инструментами</w:t>
      </w:r>
      <w:r>
        <w:rPr>
          <w:spacing w:val="-5"/>
        </w:rPr>
        <w:t xml:space="preserve"> </w:t>
      </w:r>
      <w:r>
        <w:t>оценки</w:t>
      </w:r>
      <w:r>
        <w:rPr>
          <w:spacing w:val="-5"/>
        </w:rPr>
        <w:t xml:space="preserve"> </w:t>
      </w:r>
      <w:r>
        <w:t>достоверности</w:t>
      </w:r>
      <w:r>
        <w:rPr>
          <w:spacing w:val="-3"/>
        </w:rPr>
        <w:t xml:space="preserve"> </w:t>
      </w:r>
      <w:r>
        <w:t>полученных</w:t>
      </w:r>
      <w:r>
        <w:rPr>
          <w:spacing w:val="-4"/>
        </w:rPr>
        <w:t xml:space="preserve"> </w:t>
      </w:r>
      <w:r>
        <w:t>выводов</w:t>
      </w:r>
      <w:r>
        <w:rPr>
          <w:spacing w:val="-6"/>
        </w:rPr>
        <w:t xml:space="preserve"> </w:t>
      </w:r>
      <w:r>
        <w:t>и</w:t>
      </w:r>
      <w:r>
        <w:rPr>
          <w:spacing w:val="-4"/>
        </w:rPr>
        <w:t xml:space="preserve"> </w:t>
      </w:r>
      <w:r>
        <w:rPr>
          <w:spacing w:val="-2"/>
        </w:rPr>
        <w:t>обобщений.</w:t>
      </w:r>
    </w:p>
    <w:p w:rsidR="00EC040F" w:rsidRDefault="004A2134">
      <w:pPr>
        <w:pStyle w:val="a3"/>
        <w:spacing w:before="1"/>
        <w:ind w:right="51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040F" w:rsidRDefault="004A2134">
      <w:pPr>
        <w:pStyle w:val="a3"/>
        <w:ind w:right="510"/>
      </w:pPr>
      <w:r>
        <w:t>Публично представлять результаты учебного исследования проектной деятельности на</w:t>
      </w:r>
      <w:r>
        <w:rPr>
          <w:spacing w:val="-10"/>
        </w:rPr>
        <w:t xml:space="preserve"> </w:t>
      </w:r>
      <w:r>
        <w:t>уроке</w:t>
      </w:r>
      <w:r>
        <w:rPr>
          <w:spacing w:val="-13"/>
        </w:rPr>
        <w:t xml:space="preserve"> </w:t>
      </w:r>
      <w:r>
        <w:t>или</w:t>
      </w:r>
      <w:r>
        <w:rPr>
          <w:spacing w:val="-11"/>
        </w:rPr>
        <w:t xml:space="preserve"> </w:t>
      </w:r>
      <w:r>
        <w:t>во</w:t>
      </w:r>
      <w:r>
        <w:rPr>
          <w:spacing w:val="-12"/>
        </w:rPr>
        <w:t xml:space="preserve"> </w:t>
      </w:r>
      <w:r>
        <w:t>внеурочной</w:t>
      </w:r>
      <w:r>
        <w:rPr>
          <w:spacing w:val="-11"/>
        </w:rPr>
        <w:t xml:space="preserve"> </w:t>
      </w:r>
      <w:r>
        <w:t>деятельности</w:t>
      </w:r>
      <w:r>
        <w:rPr>
          <w:spacing w:val="-11"/>
        </w:rPr>
        <w:t xml:space="preserve"> </w:t>
      </w:r>
      <w:r>
        <w:t>(устный</w:t>
      </w:r>
      <w:r>
        <w:rPr>
          <w:spacing w:val="-11"/>
        </w:rPr>
        <w:t xml:space="preserve"> </w:t>
      </w:r>
      <w:r>
        <w:t>журнал,</w:t>
      </w:r>
      <w:r>
        <w:rPr>
          <w:spacing w:val="-11"/>
        </w:rPr>
        <w:t xml:space="preserve"> </w:t>
      </w:r>
      <w:r>
        <w:t>виртуальная</w:t>
      </w:r>
      <w:r>
        <w:rPr>
          <w:spacing w:val="-12"/>
        </w:rPr>
        <w:t xml:space="preserve"> </w:t>
      </w:r>
      <w:r>
        <w:t>экскурсия,</w:t>
      </w:r>
      <w:r>
        <w:rPr>
          <w:spacing w:val="-12"/>
        </w:rPr>
        <w:t xml:space="preserve"> </w:t>
      </w:r>
      <w:r>
        <w:t>научная конференция, стендовый доклад и другие).</w:t>
      </w:r>
    </w:p>
    <w:p w:rsidR="00EC040F" w:rsidRDefault="004A2134" w:rsidP="00A43B8F">
      <w:pPr>
        <w:pStyle w:val="a6"/>
        <w:numPr>
          <w:ilvl w:val="1"/>
          <w:numId w:val="70"/>
        </w:numPr>
        <w:tabs>
          <w:tab w:val="left" w:pos="1208"/>
        </w:tabs>
        <w:ind w:right="513" w:firstLine="566"/>
        <w:rPr>
          <w:sz w:val="24"/>
        </w:rPr>
      </w:pPr>
      <w:r>
        <w:rPr>
          <w:sz w:val="24"/>
        </w:rPr>
        <w:t>Формирование</w:t>
      </w:r>
      <w:r>
        <w:rPr>
          <w:spacing w:val="-11"/>
          <w:sz w:val="24"/>
        </w:rPr>
        <w:t xml:space="preserve"> </w:t>
      </w:r>
      <w:r>
        <w:rPr>
          <w:sz w:val="24"/>
        </w:rPr>
        <w:t>универсальных</w:t>
      </w:r>
      <w:r>
        <w:rPr>
          <w:spacing w:val="-8"/>
          <w:sz w:val="24"/>
        </w:rPr>
        <w:t xml:space="preserve"> </w:t>
      </w:r>
      <w:r>
        <w:rPr>
          <w:sz w:val="24"/>
        </w:rPr>
        <w:t>учебных</w:t>
      </w:r>
      <w:r>
        <w:rPr>
          <w:spacing w:val="-11"/>
          <w:sz w:val="24"/>
        </w:rPr>
        <w:t xml:space="preserve"> </w:t>
      </w:r>
      <w:r>
        <w:rPr>
          <w:sz w:val="24"/>
        </w:rPr>
        <w:t>познавательных</w:t>
      </w:r>
      <w:r>
        <w:rPr>
          <w:spacing w:val="-10"/>
          <w:sz w:val="24"/>
        </w:rPr>
        <w:t xml:space="preserve"> </w:t>
      </w:r>
      <w:r>
        <w:rPr>
          <w:sz w:val="24"/>
        </w:rPr>
        <w:t>действий</w:t>
      </w:r>
      <w:r>
        <w:rPr>
          <w:spacing w:val="-14"/>
          <w:sz w:val="24"/>
        </w:rPr>
        <w:t xml:space="preserve"> </w:t>
      </w:r>
      <w:r>
        <w:rPr>
          <w:sz w:val="24"/>
        </w:rPr>
        <w:t>в</w:t>
      </w:r>
      <w:r>
        <w:rPr>
          <w:spacing w:val="-13"/>
          <w:sz w:val="24"/>
        </w:rPr>
        <w:t xml:space="preserve"> </w:t>
      </w:r>
      <w:r>
        <w:rPr>
          <w:sz w:val="24"/>
        </w:rPr>
        <w:t>части</w:t>
      </w:r>
      <w:r>
        <w:rPr>
          <w:spacing w:val="-11"/>
          <w:sz w:val="24"/>
        </w:rPr>
        <w:t xml:space="preserve"> </w:t>
      </w:r>
      <w:r>
        <w:rPr>
          <w:sz w:val="24"/>
        </w:rPr>
        <w:t>работы с информацией.</w:t>
      </w:r>
    </w:p>
    <w:p w:rsidR="00EC040F" w:rsidRDefault="004A2134">
      <w:pPr>
        <w:pStyle w:val="a3"/>
        <w:ind w:right="503"/>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C040F" w:rsidRDefault="004A2134">
      <w:pPr>
        <w:pStyle w:val="a3"/>
        <w:spacing w:before="1"/>
        <w:ind w:right="508"/>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w:t>
      </w:r>
      <w:r>
        <w:rPr>
          <w:spacing w:val="-11"/>
        </w:rPr>
        <w:t xml:space="preserve"> </w:t>
      </w:r>
      <w:r>
        <w:t>от</w:t>
      </w:r>
      <w:r>
        <w:rPr>
          <w:spacing w:val="-12"/>
        </w:rPr>
        <w:t xml:space="preserve"> </w:t>
      </w:r>
      <w:r>
        <w:t>поставленной</w:t>
      </w:r>
      <w:r>
        <w:rPr>
          <w:spacing w:val="-9"/>
        </w:rPr>
        <w:t xml:space="preserve"> </w:t>
      </w:r>
      <w:r>
        <w:t>учебной</w:t>
      </w:r>
      <w:r>
        <w:rPr>
          <w:spacing w:val="-12"/>
        </w:rPr>
        <w:t xml:space="preserve"> </w:t>
      </w:r>
      <w:r>
        <w:t>задачи</w:t>
      </w:r>
      <w:r>
        <w:rPr>
          <w:spacing w:val="-12"/>
        </w:rPr>
        <w:t xml:space="preserve"> </w:t>
      </w:r>
      <w:r>
        <w:t>(цели);</w:t>
      </w:r>
      <w:r>
        <w:rPr>
          <w:spacing w:val="-13"/>
        </w:rPr>
        <w:t xml:space="preserve"> </w:t>
      </w:r>
      <w:r>
        <w:t>извлекать</w:t>
      </w:r>
      <w:r>
        <w:rPr>
          <w:spacing w:val="-14"/>
        </w:rPr>
        <w:t xml:space="preserve"> </w:t>
      </w:r>
      <w:r>
        <w:t>необходимую</w:t>
      </w:r>
      <w:r>
        <w:rPr>
          <w:spacing w:val="-10"/>
        </w:rPr>
        <w:t xml:space="preserve"> </w:t>
      </w:r>
      <w:r>
        <w:t>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w:t>
      </w:r>
      <w:r>
        <w:rPr>
          <w:spacing w:val="-1"/>
        </w:rPr>
        <w:t xml:space="preserve"> </w:t>
      </w:r>
      <w:r>
        <w:t>в</w:t>
      </w:r>
      <w:r>
        <w:rPr>
          <w:spacing w:val="-6"/>
        </w:rPr>
        <w:t xml:space="preserve"> </w:t>
      </w:r>
      <w:r>
        <w:t>нем</w:t>
      </w:r>
      <w:r>
        <w:rPr>
          <w:spacing w:val="-4"/>
        </w:rPr>
        <w:t xml:space="preserve"> </w:t>
      </w:r>
      <w:r>
        <w:t>языковых</w:t>
      </w:r>
      <w:r>
        <w:rPr>
          <w:spacing w:val="-3"/>
        </w:rPr>
        <w:t xml:space="preserve"> </w:t>
      </w:r>
      <w:r>
        <w:t>средств;</w:t>
      </w:r>
      <w:r>
        <w:rPr>
          <w:spacing w:val="-3"/>
        </w:rPr>
        <w:t xml:space="preserve"> </w:t>
      </w:r>
      <w:r>
        <w:t>оценивать</w:t>
      </w:r>
      <w:r>
        <w:rPr>
          <w:spacing w:val="-2"/>
        </w:rPr>
        <w:t xml:space="preserve"> </w:t>
      </w:r>
      <w:r>
        <w:t>достоверность</w:t>
      </w:r>
      <w:r>
        <w:rPr>
          <w:spacing w:val="-2"/>
        </w:rPr>
        <w:t xml:space="preserve"> </w:t>
      </w:r>
      <w:r>
        <w:t>содержащейся</w:t>
      </w:r>
      <w:r>
        <w:rPr>
          <w:spacing w:val="-3"/>
        </w:rPr>
        <w:t xml:space="preserve"> </w:t>
      </w:r>
      <w:r>
        <w:t>в</w:t>
      </w:r>
      <w:r>
        <w:rPr>
          <w:spacing w:val="-4"/>
        </w:rPr>
        <w:t xml:space="preserve"> </w:t>
      </w:r>
      <w:r>
        <w:t xml:space="preserve">тексте </w:t>
      </w:r>
      <w:r>
        <w:rPr>
          <w:spacing w:val="-2"/>
        </w:rPr>
        <w:t>информации.</w:t>
      </w:r>
    </w:p>
    <w:p w:rsidR="00EC040F" w:rsidRDefault="004A2134">
      <w:pPr>
        <w:pStyle w:val="a3"/>
        <w:ind w:right="511"/>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C040F" w:rsidRDefault="004A2134">
      <w:pPr>
        <w:pStyle w:val="a3"/>
        <w:ind w:right="505"/>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w:t>
      </w:r>
      <w:r>
        <w:rPr>
          <w:spacing w:val="-4"/>
        </w:rPr>
        <w:t xml:space="preserve"> </w:t>
      </w:r>
      <w:r>
        <w:t>развитии</w:t>
      </w:r>
      <w:r>
        <w:rPr>
          <w:spacing w:val="-5"/>
        </w:rPr>
        <w:t xml:space="preserve"> </w:t>
      </w:r>
      <w:r>
        <w:t>мысли</w:t>
      </w:r>
      <w:r>
        <w:rPr>
          <w:spacing w:val="-2"/>
        </w:rPr>
        <w:t xml:space="preserve"> </w:t>
      </w:r>
      <w:r>
        <w:t>автора</w:t>
      </w:r>
      <w:r>
        <w:rPr>
          <w:spacing w:val="-4"/>
        </w:rPr>
        <w:t xml:space="preserve"> </w:t>
      </w:r>
      <w:r>
        <w:t>и</w:t>
      </w:r>
      <w:r>
        <w:rPr>
          <w:spacing w:val="-3"/>
        </w:rPr>
        <w:t xml:space="preserve"> </w:t>
      </w:r>
      <w:r>
        <w:t>проверять</w:t>
      </w:r>
      <w:r>
        <w:rPr>
          <w:spacing w:val="-2"/>
        </w:rPr>
        <w:t xml:space="preserve"> </w:t>
      </w:r>
      <w:r>
        <w:t>их</w:t>
      </w:r>
      <w:r>
        <w:rPr>
          <w:spacing w:val="-1"/>
        </w:rPr>
        <w:t xml:space="preserve"> </w:t>
      </w:r>
      <w:r>
        <w:t>в</w:t>
      </w:r>
      <w:r>
        <w:rPr>
          <w:spacing w:val="-4"/>
        </w:rPr>
        <w:t xml:space="preserve"> </w:t>
      </w:r>
      <w:r>
        <w:t>процессе</w:t>
      </w:r>
      <w:r>
        <w:rPr>
          <w:spacing w:val="-4"/>
        </w:rPr>
        <w:t xml:space="preserve"> </w:t>
      </w:r>
      <w:r>
        <w:t>чтения</w:t>
      </w:r>
      <w:r>
        <w:rPr>
          <w:spacing w:val="-3"/>
        </w:rPr>
        <w:t xml:space="preserve"> </w:t>
      </w:r>
      <w:r>
        <w:t>текста,</w:t>
      </w:r>
      <w:r>
        <w:rPr>
          <w:spacing w:val="-3"/>
        </w:rPr>
        <w:t xml:space="preserve"> </w:t>
      </w:r>
      <w:r>
        <w:t>вести</w:t>
      </w:r>
      <w:r>
        <w:rPr>
          <w:spacing w:val="-2"/>
        </w:rPr>
        <w:t xml:space="preserve"> </w:t>
      </w:r>
      <w:r>
        <w:t>диалог с текстом.</w:t>
      </w:r>
    </w:p>
    <w:p w:rsidR="00EC040F" w:rsidRDefault="004A2134">
      <w:pPr>
        <w:pStyle w:val="a3"/>
        <w:ind w:right="513"/>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C040F" w:rsidRDefault="004A2134">
      <w:pPr>
        <w:pStyle w:val="a3"/>
        <w:spacing w:before="1"/>
        <w:ind w:right="508"/>
      </w:pPr>
      <w:r>
        <w:t>Самостоятельно</w:t>
      </w:r>
      <w:r>
        <w:rPr>
          <w:spacing w:val="-15"/>
        </w:rPr>
        <w:t xml:space="preserve"> </w:t>
      </w:r>
      <w:r>
        <w:t>выбирать</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5"/>
        </w:rPr>
        <w:t xml:space="preserve"> </w:t>
      </w:r>
      <w:r>
        <w:t>литературной</w:t>
      </w:r>
      <w:r>
        <w:rPr>
          <w:spacing w:val="-15"/>
        </w:rPr>
        <w:t xml:space="preserve"> </w:t>
      </w:r>
      <w:r>
        <w:t>и</w:t>
      </w:r>
      <w:r>
        <w:rPr>
          <w:spacing w:val="-15"/>
        </w:rPr>
        <w:t xml:space="preserve"> </w:t>
      </w:r>
      <w:r>
        <w:t xml:space="preserve">другой информации (текст, презентация, таблица, схема) в зависимости от коммуникативной </w:t>
      </w:r>
      <w:r>
        <w:rPr>
          <w:spacing w:val="-2"/>
        </w:rPr>
        <w:t>установки.</w:t>
      </w:r>
    </w:p>
    <w:p w:rsidR="00EC040F" w:rsidRDefault="004A2134">
      <w:pPr>
        <w:pStyle w:val="a3"/>
        <w:ind w:right="503"/>
      </w:pPr>
      <w:r>
        <w:t>Оценивать надежность литературной и другой информации по критериям, предложенным</w:t>
      </w:r>
      <w:r>
        <w:rPr>
          <w:spacing w:val="-13"/>
        </w:rPr>
        <w:t xml:space="preserve"> </w:t>
      </w:r>
      <w:r>
        <w:t>учителем</w:t>
      </w:r>
      <w:r>
        <w:rPr>
          <w:spacing w:val="-13"/>
        </w:rPr>
        <w:t xml:space="preserve"> </w:t>
      </w:r>
      <w:r>
        <w:t>или</w:t>
      </w:r>
      <w:r>
        <w:rPr>
          <w:spacing w:val="-12"/>
        </w:rPr>
        <w:t xml:space="preserve"> </w:t>
      </w:r>
      <w:r>
        <w:t>сформулированным</w:t>
      </w:r>
      <w:r>
        <w:rPr>
          <w:spacing w:val="-13"/>
        </w:rPr>
        <w:t xml:space="preserve"> </w:t>
      </w:r>
      <w:r>
        <w:t>самостоятельно;</w:t>
      </w:r>
      <w:r>
        <w:rPr>
          <w:spacing w:val="-12"/>
        </w:rPr>
        <w:t xml:space="preserve"> </w:t>
      </w:r>
      <w:r>
        <w:t>эффективно</w:t>
      </w:r>
      <w:r>
        <w:rPr>
          <w:spacing w:val="-14"/>
        </w:rPr>
        <w:t xml:space="preserve"> </w:t>
      </w:r>
      <w:r>
        <w:rPr>
          <w:spacing w:val="-2"/>
        </w:rPr>
        <w:t>запоминать</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и</w:t>
      </w:r>
      <w:r>
        <w:rPr>
          <w:spacing w:val="-5"/>
        </w:rPr>
        <w:t xml:space="preserve"> </w:t>
      </w:r>
      <w:r>
        <w:t>систематизировать</w:t>
      </w:r>
      <w:r>
        <w:rPr>
          <w:spacing w:val="-3"/>
        </w:rPr>
        <w:t xml:space="preserve"> </w:t>
      </w:r>
      <w:r>
        <w:t>эту</w:t>
      </w:r>
      <w:r>
        <w:rPr>
          <w:spacing w:val="-6"/>
        </w:rPr>
        <w:t xml:space="preserve"> </w:t>
      </w:r>
      <w:r>
        <w:rPr>
          <w:spacing w:val="-2"/>
        </w:rPr>
        <w:t>информацию.</w:t>
      </w:r>
    </w:p>
    <w:p w:rsidR="00EC040F" w:rsidRDefault="004A2134" w:rsidP="00A43B8F">
      <w:pPr>
        <w:pStyle w:val="a6"/>
        <w:numPr>
          <w:ilvl w:val="1"/>
          <w:numId w:val="70"/>
        </w:numPr>
        <w:tabs>
          <w:tab w:val="left" w:pos="1208"/>
        </w:tabs>
        <w:ind w:left="12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EC040F" w:rsidRDefault="004A2134">
      <w:pPr>
        <w:pStyle w:val="a3"/>
        <w:spacing w:before="1"/>
        <w:ind w:right="50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C040F" w:rsidRDefault="004A2134">
      <w:pPr>
        <w:pStyle w:val="a3"/>
        <w:ind w:right="51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C040F" w:rsidRDefault="004A2134">
      <w:pPr>
        <w:pStyle w:val="a3"/>
        <w:ind w:right="507"/>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C040F" w:rsidRDefault="004A2134">
      <w:pPr>
        <w:pStyle w:val="a3"/>
        <w:ind w:right="51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C040F" w:rsidRDefault="004A2134">
      <w:pPr>
        <w:pStyle w:val="a3"/>
        <w:spacing w:before="1"/>
        <w:ind w:right="514"/>
      </w:pPr>
      <w:r>
        <w:t xml:space="preserve">Управлять собственными эмоциями, корректно выражать их в процессе речевого </w:t>
      </w:r>
      <w:r>
        <w:rPr>
          <w:spacing w:val="-2"/>
        </w:rPr>
        <w:t>общения.</w:t>
      </w:r>
    </w:p>
    <w:p w:rsidR="00EC040F" w:rsidRDefault="004A2134" w:rsidP="00A43B8F">
      <w:pPr>
        <w:pStyle w:val="a6"/>
        <w:numPr>
          <w:ilvl w:val="1"/>
          <w:numId w:val="70"/>
        </w:numPr>
        <w:tabs>
          <w:tab w:val="left" w:pos="1208"/>
        </w:tabs>
        <w:ind w:left="1208"/>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 xml:space="preserve">регулятивных </w:t>
      </w:r>
      <w:r>
        <w:rPr>
          <w:spacing w:val="-2"/>
          <w:sz w:val="24"/>
        </w:rPr>
        <w:t>действий.</w:t>
      </w:r>
    </w:p>
    <w:p w:rsidR="00EC040F" w:rsidRDefault="004A2134">
      <w:pPr>
        <w:pStyle w:val="a3"/>
        <w:ind w:right="509"/>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C040F" w:rsidRDefault="004A2134">
      <w:pPr>
        <w:pStyle w:val="a3"/>
        <w:ind w:right="502"/>
      </w:pPr>
      <w:r>
        <w:t>Публично представлять результаты проведенного языкового анализа, выполненного лингвистического</w:t>
      </w:r>
      <w:r>
        <w:rPr>
          <w:spacing w:val="-3"/>
        </w:rPr>
        <w:t xml:space="preserve"> </w:t>
      </w:r>
      <w:r>
        <w:t>эксперимента,</w:t>
      </w:r>
      <w:r>
        <w:rPr>
          <w:spacing w:val="-4"/>
        </w:rPr>
        <w:t xml:space="preserve"> </w:t>
      </w:r>
      <w:r>
        <w:t>исследования,</w:t>
      </w:r>
      <w:r>
        <w:rPr>
          <w:spacing w:val="-3"/>
        </w:rPr>
        <w:t xml:space="preserve"> </w:t>
      </w:r>
      <w:r>
        <w:t>проекта;</w:t>
      </w:r>
      <w:r>
        <w:rPr>
          <w:spacing w:val="-3"/>
        </w:rPr>
        <w:t xml:space="preserve"> </w:t>
      </w:r>
      <w:r>
        <w:t>самостоятельно</w:t>
      </w:r>
      <w:r>
        <w:rPr>
          <w:spacing w:val="-3"/>
        </w:rPr>
        <w:t xml:space="preserve"> </w:t>
      </w:r>
      <w:r>
        <w:t>выбирать</w:t>
      </w:r>
      <w:r>
        <w:rPr>
          <w:spacing w:val="-2"/>
        </w:rPr>
        <w:t xml:space="preserve"> </w:t>
      </w:r>
      <w:r>
        <w:t>формат выступления</w:t>
      </w:r>
      <w:r>
        <w:rPr>
          <w:spacing w:val="-11"/>
        </w:rPr>
        <w:t xml:space="preserve"> </w:t>
      </w:r>
      <w:r>
        <w:t>с</w:t>
      </w:r>
      <w:r>
        <w:rPr>
          <w:spacing w:val="-8"/>
        </w:rPr>
        <w:t xml:space="preserve"> </w:t>
      </w:r>
      <w:r>
        <w:t>учетом</w:t>
      </w:r>
      <w:r>
        <w:rPr>
          <w:spacing w:val="-11"/>
        </w:rPr>
        <w:t xml:space="preserve"> </w:t>
      </w:r>
      <w:r>
        <w:t>цели</w:t>
      </w:r>
      <w:r>
        <w:rPr>
          <w:spacing w:val="-10"/>
        </w:rPr>
        <w:t xml:space="preserve"> </w:t>
      </w:r>
      <w:r>
        <w:t>презентации</w:t>
      </w:r>
      <w:r>
        <w:rPr>
          <w:spacing w:val="-12"/>
        </w:rPr>
        <w:t xml:space="preserve"> </w:t>
      </w:r>
      <w:r>
        <w:t>и</w:t>
      </w:r>
      <w:r>
        <w:rPr>
          <w:spacing w:val="-10"/>
        </w:rPr>
        <w:t xml:space="preserve"> </w:t>
      </w:r>
      <w:r>
        <w:t>особенностей</w:t>
      </w:r>
      <w:r>
        <w:rPr>
          <w:spacing w:val="-10"/>
        </w:rPr>
        <w:t xml:space="preserve"> </w:t>
      </w:r>
      <w:r>
        <w:t>аудитории</w:t>
      </w:r>
      <w:r>
        <w:rPr>
          <w:spacing w:val="-12"/>
        </w:rPr>
        <w:t xml:space="preserve"> </w:t>
      </w:r>
      <w:r>
        <w:t>и</w:t>
      </w:r>
      <w:r>
        <w:rPr>
          <w:spacing w:val="-10"/>
        </w:rPr>
        <w:t xml:space="preserve"> </w:t>
      </w:r>
      <w:r>
        <w:t>в</w:t>
      </w:r>
      <w:r>
        <w:rPr>
          <w:spacing w:val="-11"/>
        </w:rPr>
        <w:t xml:space="preserve"> </w:t>
      </w:r>
      <w:r>
        <w:t>соответствии</w:t>
      </w:r>
      <w:r>
        <w:rPr>
          <w:spacing w:val="-10"/>
        </w:rPr>
        <w:t xml:space="preserve"> </w:t>
      </w:r>
      <w:r>
        <w:t>с</w:t>
      </w:r>
      <w:r>
        <w:rPr>
          <w:spacing w:val="-5"/>
        </w:rPr>
        <w:t xml:space="preserve"> </w:t>
      </w:r>
      <w:r>
        <w:t>этим составлять устные и письменные тексты с использованием иллюстративного материала.</w:t>
      </w:r>
    </w:p>
    <w:p w:rsidR="00EC040F" w:rsidRDefault="004A2134" w:rsidP="00A43B8F">
      <w:pPr>
        <w:pStyle w:val="a6"/>
        <w:numPr>
          <w:ilvl w:val="0"/>
          <w:numId w:val="70"/>
        </w:numPr>
        <w:tabs>
          <w:tab w:val="left" w:pos="1028"/>
        </w:tabs>
        <w:spacing w:before="5" w:line="274" w:lineRule="exact"/>
        <w:rPr>
          <w:b/>
          <w:sz w:val="24"/>
        </w:rPr>
      </w:pPr>
      <w:r>
        <w:rPr>
          <w:b/>
          <w:sz w:val="24"/>
        </w:rPr>
        <w:t>Иностранный</w:t>
      </w:r>
      <w:r>
        <w:rPr>
          <w:b/>
          <w:spacing w:val="-5"/>
          <w:sz w:val="24"/>
        </w:rPr>
        <w:t xml:space="preserve"> </w:t>
      </w:r>
      <w:r>
        <w:rPr>
          <w:b/>
          <w:spacing w:val="-2"/>
          <w:sz w:val="24"/>
        </w:rPr>
        <w:t>язык.</w:t>
      </w:r>
    </w:p>
    <w:p w:rsidR="00EC040F" w:rsidRDefault="004A2134" w:rsidP="00A43B8F">
      <w:pPr>
        <w:pStyle w:val="a6"/>
        <w:numPr>
          <w:ilvl w:val="1"/>
          <w:numId w:val="70"/>
        </w:numPr>
        <w:tabs>
          <w:tab w:val="left" w:pos="1208"/>
        </w:tabs>
        <w:ind w:right="514" w:firstLine="566"/>
        <w:rPr>
          <w:sz w:val="24"/>
        </w:rPr>
      </w:pPr>
      <w:r>
        <w:rPr>
          <w:sz w:val="24"/>
        </w:rPr>
        <w:t>Формирование универсальных учебных познавательных действий в части базовых логических действий.</w:t>
      </w:r>
    </w:p>
    <w:p w:rsidR="00EC040F" w:rsidRDefault="004A2134">
      <w:pPr>
        <w:pStyle w:val="a3"/>
        <w:ind w:right="505"/>
        <w:jc w:val="left"/>
      </w:pPr>
      <w:r>
        <w:t>Выявлять признаки и свойства языковых единиц и языковых явлений иностранного языка; применять изученные правила, алгоритмы.</w:t>
      </w:r>
    </w:p>
    <w:p w:rsidR="00EC040F" w:rsidRDefault="004A2134">
      <w:pPr>
        <w:pStyle w:val="a3"/>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w:t>
      </w:r>
      <w:r>
        <w:rPr>
          <w:spacing w:val="80"/>
        </w:rPr>
        <w:t xml:space="preserve"> </w:t>
      </w:r>
      <w:r>
        <w:t>средствами родного и иностранного языков.</w:t>
      </w:r>
    </w:p>
    <w:p w:rsidR="00EC040F" w:rsidRDefault="004A2134">
      <w:pPr>
        <w:pStyle w:val="a3"/>
        <w:ind w:right="504"/>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языковые</w:t>
      </w:r>
      <w:r>
        <w:rPr>
          <w:spacing w:val="80"/>
        </w:rPr>
        <w:t xml:space="preserve"> </w:t>
      </w:r>
      <w:r>
        <w:t>единицы</w:t>
      </w:r>
      <w:r>
        <w:rPr>
          <w:spacing w:val="80"/>
        </w:rPr>
        <w:t xml:space="preserve"> </w:t>
      </w:r>
      <w:r>
        <w:t>и</w:t>
      </w:r>
      <w:r>
        <w:rPr>
          <w:spacing w:val="80"/>
        </w:rPr>
        <w:t xml:space="preserve"> </w:t>
      </w:r>
      <w:r>
        <w:t>языковые явления иностранного языка, разные типы высказывания.</w:t>
      </w:r>
    </w:p>
    <w:p w:rsidR="00EC040F" w:rsidRDefault="004A2134">
      <w:pPr>
        <w:pStyle w:val="a3"/>
        <w:ind w:right="504"/>
        <w:jc w:val="left"/>
      </w:pPr>
      <w:r>
        <w:t>Моделировать</w:t>
      </w:r>
      <w:r>
        <w:rPr>
          <w:spacing w:val="32"/>
        </w:rPr>
        <w:t xml:space="preserve"> </w:t>
      </w:r>
      <w:r>
        <w:t>отношения</w:t>
      </w:r>
      <w:r>
        <w:rPr>
          <w:spacing w:val="31"/>
        </w:rPr>
        <w:t xml:space="preserve"> </w:t>
      </w:r>
      <w:r>
        <w:t>между объектами</w:t>
      </w:r>
      <w:r>
        <w:rPr>
          <w:spacing w:val="32"/>
        </w:rPr>
        <w:t xml:space="preserve"> </w:t>
      </w:r>
      <w:r>
        <w:t>(членами</w:t>
      </w:r>
      <w:r>
        <w:rPr>
          <w:spacing w:val="32"/>
        </w:rPr>
        <w:t xml:space="preserve"> </w:t>
      </w:r>
      <w:r>
        <w:t>предложения,</w:t>
      </w:r>
      <w:r>
        <w:rPr>
          <w:spacing w:val="28"/>
        </w:rPr>
        <w:t xml:space="preserve"> </w:t>
      </w:r>
      <w:r>
        <w:t>структурными единицами диалога и другие).</w:t>
      </w:r>
    </w:p>
    <w:p w:rsidR="00EC040F" w:rsidRDefault="004A2134">
      <w:pPr>
        <w:pStyle w:val="a3"/>
        <w:tabs>
          <w:tab w:val="left" w:pos="2414"/>
          <w:tab w:val="left" w:pos="4040"/>
          <w:tab w:val="left" w:pos="5604"/>
          <w:tab w:val="left" w:pos="6047"/>
          <w:tab w:val="left" w:pos="7570"/>
          <w:tab w:val="left" w:pos="8563"/>
        </w:tabs>
        <w:ind w:right="511"/>
        <w:jc w:val="left"/>
      </w:pPr>
      <w:r>
        <w:rPr>
          <w:spacing w:val="-2"/>
        </w:rPr>
        <w:t>Использовать</w:t>
      </w:r>
      <w:r>
        <w:tab/>
      </w:r>
      <w:r>
        <w:rPr>
          <w:spacing w:val="-2"/>
        </w:rPr>
        <w:t>информацию,</w:t>
      </w:r>
      <w:r>
        <w:tab/>
      </w:r>
      <w:r>
        <w:rPr>
          <w:spacing w:val="-2"/>
        </w:rPr>
        <w:t>извлеченную</w:t>
      </w:r>
      <w:r>
        <w:tab/>
      </w:r>
      <w:r>
        <w:rPr>
          <w:spacing w:val="-6"/>
        </w:rPr>
        <w:t>из</w:t>
      </w:r>
      <w:r>
        <w:tab/>
      </w:r>
      <w:r>
        <w:rPr>
          <w:spacing w:val="-2"/>
        </w:rPr>
        <w:t>несплошных</w:t>
      </w:r>
      <w:r>
        <w:tab/>
      </w:r>
      <w:r>
        <w:rPr>
          <w:spacing w:val="-2"/>
        </w:rPr>
        <w:t>текстов</w:t>
      </w:r>
      <w:r>
        <w:tab/>
      </w:r>
      <w:r>
        <w:rPr>
          <w:spacing w:val="-2"/>
        </w:rPr>
        <w:t xml:space="preserve">(таблицы, </w:t>
      </w:r>
      <w:r>
        <w:t>диаграммы), в собственных устных и письменных высказываниях.</w:t>
      </w:r>
    </w:p>
    <w:p w:rsidR="00EC040F" w:rsidRDefault="004A2134">
      <w:pPr>
        <w:pStyle w:val="a3"/>
        <w:ind w:right="504"/>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rsidR="00EC040F" w:rsidRDefault="004A2134">
      <w:pPr>
        <w:pStyle w:val="a3"/>
        <w:ind w:right="514"/>
        <w:jc w:val="left"/>
      </w:pPr>
      <w:r>
        <w:t>Распознавать свойства и признаки языковых единиц и языковых явлений (например, с помощью словообразовательных элементов).</w:t>
      </w:r>
    </w:p>
    <w:p w:rsidR="00EC040F" w:rsidRDefault="004A2134">
      <w:pPr>
        <w:pStyle w:val="a3"/>
        <w:ind w:right="504"/>
        <w:jc w:val="left"/>
      </w:pPr>
      <w:r>
        <w:t>Сравнивать языковые единицы разного уровня (звуки, буквы, слова, речевые клише, грамматические явления, тексты и другие).</w:t>
      </w:r>
    </w:p>
    <w:p w:rsidR="00EC040F" w:rsidRDefault="004A2134">
      <w:pPr>
        <w:pStyle w:val="a3"/>
        <w:tabs>
          <w:tab w:val="left" w:pos="2088"/>
          <w:tab w:val="left" w:pos="3865"/>
          <w:tab w:val="left" w:pos="6004"/>
          <w:tab w:val="left" w:pos="8171"/>
        </w:tabs>
        <w:ind w:left="788" w:right="507" w:firstLine="0"/>
        <w:jc w:val="left"/>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rsidR="00EC040F" w:rsidRDefault="004A2134">
      <w:pPr>
        <w:pStyle w:val="a3"/>
        <w:ind w:firstLine="0"/>
        <w:jc w:val="left"/>
      </w:pPr>
      <w:r>
        <w:t>представленную</w:t>
      </w:r>
      <w:r>
        <w:rPr>
          <w:spacing w:val="80"/>
        </w:rPr>
        <w:t xml:space="preserve"> </w:t>
      </w:r>
      <w:r>
        <w:t>в</w:t>
      </w:r>
      <w:r>
        <w:rPr>
          <w:spacing w:val="80"/>
        </w:rPr>
        <w:t xml:space="preserve"> </w:t>
      </w:r>
      <w:r>
        <w:t>разных</w:t>
      </w:r>
      <w:r>
        <w:rPr>
          <w:spacing w:val="80"/>
        </w:rPr>
        <w:t xml:space="preserve"> </w:t>
      </w:r>
      <w:r>
        <w:t>формах:</w:t>
      </w:r>
      <w:r>
        <w:rPr>
          <w:spacing w:val="80"/>
        </w:rPr>
        <w:t xml:space="preserve"> </w:t>
      </w:r>
      <w:r>
        <w:t>сплошных</w:t>
      </w:r>
      <w:r>
        <w:rPr>
          <w:spacing w:val="80"/>
        </w:rPr>
        <w:t xml:space="preserve"> </w:t>
      </w:r>
      <w:r>
        <w:t>текстах,</w:t>
      </w:r>
      <w:r>
        <w:rPr>
          <w:spacing w:val="80"/>
        </w:rPr>
        <w:t xml:space="preserve"> </w:t>
      </w:r>
      <w:r>
        <w:t>иллюстрациях,</w:t>
      </w:r>
      <w:r>
        <w:rPr>
          <w:spacing w:val="80"/>
        </w:rPr>
        <w:t xml:space="preserve"> </w:t>
      </w:r>
      <w:r>
        <w:t>графически</w:t>
      </w:r>
      <w:r>
        <w:rPr>
          <w:spacing w:val="80"/>
        </w:rPr>
        <w:t xml:space="preserve"> </w:t>
      </w:r>
      <w:r>
        <w:t>(в таблицах, диаграммах).</w:t>
      </w:r>
    </w:p>
    <w:p w:rsidR="00EC040F" w:rsidRDefault="004A2134" w:rsidP="00A43B8F">
      <w:pPr>
        <w:pStyle w:val="a6"/>
        <w:numPr>
          <w:ilvl w:val="1"/>
          <w:numId w:val="70"/>
        </w:numPr>
        <w:tabs>
          <w:tab w:val="left" w:pos="1208"/>
        </w:tabs>
        <w:ind w:left="1208"/>
        <w:rPr>
          <w:sz w:val="24"/>
        </w:rPr>
      </w:pPr>
      <w:r>
        <w:rPr>
          <w:sz w:val="24"/>
        </w:rPr>
        <w:t>Формирование</w:t>
      </w:r>
      <w:r>
        <w:rPr>
          <w:spacing w:val="-10"/>
          <w:sz w:val="24"/>
        </w:rPr>
        <w:t xml:space="preserve"> </w:t>
      </w:r>
      <w:r>
        <w:rPr>
          <w:sz w:val="24"/>
        </w:rPr>
        <w:t>универсальных</w:t>
      </w:r>
      <w:r>
        <w:rPr>
          <w:spacing w:val="-7"/>
          <w:sz w:val="24"/>
        </w:rPr>
        <w:t xml:space="preserve"> </w:t>
      </w:r>
      <w:r>
        <w:rPr>
          <w:sz w:val="24"/>
        </w:rPr>
        <w:t>учебных</w:t>
      </w:r>
      <w:r>
        <w:rPr>
          <w:spacing w:val="-10"/>
          <w:sz w:val="24"/>
        </w:rPr>
        <w:t xml:space="preserve"> </w:t>
      </w:r>
      <w:r>
        <w:rPr>
          <w:sz w:val="24"/>
        </w:rPr>
        <w:t>познавательных</w:t>
      </w:r>
      <w:r>
        <w:rPr>
          <w:spacing w:val="-8"/>
          <w:sz w:val="24"/>
        </w:rPr>
        <w:t xml:space="preserve"> </w:t>
      </w:r>
      <w:r>
        <w:rPr>
          <w:sz w:val="24"/>
        </w:rPr>
        <w:t>действий</w:t>
      </w:r>
      <w:r>
        <w:rPr>
          <w:spacing w:val="-13"/>
          <w:sz w:val="24"/>
        </w:rPr>
        <w:t xml:space="preserve"> </w:t>
      </w:r>
      <w:r>
        <w:rPr>
          <w:sz w:val="24"/>
        </w:rPr>
        <w:t>в</w:t>
      </w:r>
      <w:r>
        <w:rPr>
          <w:spacing w:val="-11"/>
          <w:sz w:val="24"/>
        </w:rPr>
        <w:t xml:space="preserve"> </w:t>
      </w:r>
      <w:r>
        <w:rPr>
          <w:sz w:val="24"/>
        </w:rPr>
        <w:t>части</w:t>
      </w:r>
      <w:r>
        <w:rPr>
          <w:spacing w:val="-9"/>
          <w:sz w:val="24"/>
        </w:rPr>
        <w:t xml:space="preserve"> </w:t>
      </w:r>
      <w:r>
        <w:rPr>
          <w:spacing w:val="-2"/>
          <w:sz w:val="24"/>
        </w:rPr>
        <w:t>работы</w:t>
      </w:r>
    </w:p>
    <w:p w:rsidR="00EC040F" w:rsidRDefault="00EC040F">
      <w:pPr>
        <w:rPr>
          <w:sz w:val="24"/>
        </w:r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с</w:t>
      </w:r>
      <w:r>
        <w:rPr>
          <w:spacing w:val="-1"/>
        </w:rPr>
        <w:t xml:space="preserve"> </w:t>
      </w:r>
      <w:r>
        <w:rPr>
          <w:spacing w:val="-2"/>
        </w:rPr>
        <w:t>информацией.</w:t>
      </w:r>
    </w:p>
    <w:p w:rsidR="00EC040F" w:rsidRDefault="004A2134">
      <w:pPr>
        <w:pStyle w:val="a3"/>
        <w:ind w:right="509"/>
      </w:pPr>
      <w:r>
        <w:rPr>
          <w:spacing w:val="-2"/>
        </w:rPr>
        <w:t>Использовать в соответствии с</w:t>
      </w:r>
      <w:r>
        <w:rPr>
          <w:spacing w:val="-3"/>
        </w:rPr>
        <w:t xml:space="preserve"> </w:t>
      </w:r>
      <w:r>
        <w:rPr>
          <w:spacing w:val="-2"/>
        </w:rPr>
        <w:t>коммуникативной задачей различные</w:t>
      </w:r>
      <w:r>
        <w:rPr>
          <w:spacing w:val="-3"/>
        </w:rPr>
        <w:t xml:space="preserve"> </w:t>
      </w:r>
      <w:r>
        <w:rPr>
          <w:spacing w:val="-2"/>
        </w:rPr>
        <w:t xml:space="preserve">стратегии чтения </w:t>
      </w:r>
      <w:r>
        <w:t>и аудирования для получения информации (с пониманием основного содержания, с пониманием запрашиваемой информации, с полным пониманием).</w:t>
      </w:r>
    </w:p>
    <w:p w:rsidR="00EC040F" w:rsidRDefault="004A2134">
      <w:pPr>
        <w:pStyle w:val="a3"/>
        <w:spacing w:before="1"/>
        <w:ind w:right="504"/>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C040F" w:rsidRDefault="004A2134">
      <w:pPr>
        <w:pStyle w:val="a3"/>
        <w:ind w:right="50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C040F" w:rsidRDefault="004A2134">
      <w:pPr>
        <w:pStyle w:val="a3"/>
        <w:ind w:left="788" w:right="736" w:firstLine="0"/>
      </w:pPr>
      <w:r>
        <w:t>Фиксировать</w:t>
      </w:r>
      <w:r>
        <w:rPr>
          <w:spacing w:val="-5"/>
        </w:rPr>
        <w:t xml:space="preserve"> </w:t>
      </w:r>
      <w:r>
        <w:t>информацию</w:t>
      </w:r>
      <w:r>
        <w:rPr>
          <w:spacing w:val="-4"/>
        </w:rPr>
        <w:t xml:space="preserve"> </w:t>
      </w:r>
      <w:r>
        <w:t>доступными</w:t>
      </w:r>
      <w:r>
        <w:rPr>
          <w:spacing w:val="-5"/>
        </w:rPr>
        <w:t xml:space="preserve"> </w:t>
      </w:r>
      <w:r>
        <w:t>средствами</w:t>
      </w:r>
      <w:r>
        <w:rPr>
          <w:spacing w:val="-4"/>
        </w:rPr>
        <w:t xml:space="preserve"> </w:t>
      </w:r>
      <w:r>
        <w:t>(в</w:t>
      </w:r>
      <w:r>
        <w:rPr>
          <w:spacing w:val="-6"/>
        </w:rPr>
        <w:t xml:space="preserve"> </w:t>
      </w:r>
      <w:r>
        <w:t>виде</w:t>
      </w:r>
      <w:r>
        <w:rPr>
          <w:spacing w:val="-5"/>
        </w:rPr>
        <w:t xml:space="preserve"> </w:t>
      </w:r>
      <w:r>
        <w:t>ключевых</w:t>
      </w:r>
      <w:r>
        <w:rPr>
          <w:spacing w:val="-3"/>
        </w:rPr>
        <w:t xml:space="preserve"> </w:t>
      </w:r>
      <w:r>
        <w:t>слов,</w:t>
      </w:r>
      <w:r>
        <w:rPr>
          <w:spacing w:val="-4"/>
        </w:rPr>
        <w:t xml:space="preserve"> </w:t>
      </w:r>
      <w:r>
        <w:t>плана). Оценивать достоверность информации, полученной из иноязычных источников.</w:t>
      </w:r>
    </w:p>
    <w:p w:rsidR="00EC040F" w:rsidRDefault="004A2134">
      <w:pPr>
        <w:pStyle w:val="a3"/>
        <w:ind w:right="511"/>
      </w:pPr>
      <w:r>
        <w:t>Находить аргументы, подтверждающие или опровергающие одну и ту же идею, в различных</w:t>
      </w:r>
      <w:r>
        <w:rPr>
          <w:spacing w:val="-15"/>
        </w:rPr>
        <w:t xml:space="preserve"> </w:t>
      </w:r>
      <w:r>
        <w:t>информационных</w:t>
      </w:r>
      <w:r>
        <w:rPr>
          <w:spacing w:val="-15"/>
        </w:rPr>
        <w:t xml:space="preserve"> </w:t>
      </w:r>
      <w:r>
        <w:t>источниках;</w:t>
      </w:r>
      <w:r>
        <w:rPr>
          <w:spacing w:val="-15"/>
        </w:rPr>
        <w:t xml:space="preserve"> </w:t>
      </w:r>
      <w:r>
        <w:t>выдвигать</w:t>
      </w:r>
      <w:r>
        <w:rPr>
          <w:spacing w:val="-15"/>
        </w:rPr>
        <w:t xml:space="preserve"> </w:t>
      </w:r>
      <w:r>
        <w:t>предположения</w:t>
      </w:r>
      <w:r>
        <w:rPr>
          <w:spacing w:val="-15"/>
        </w:rPr>
        <w:t xml:space="preserve"> </w:t>
      </w:r>
      <w:r>
        <w:t>(например,</w:t>
      </w:r>
      <w:r>
        <w:rPr>
          <w:spacing w:val="-15"/>
        </w:rPr>
        <w:t xml:space="preserve"> </w:t>
      </w:r>
      <w:r>
        <w:t>о</w:t>
      </w:r>
      <w:r>
        <w:rPr>
          <w:spacing w:val="-15"/>
        </w:rPr>
        <w:t xml:space="preserve"> </w:t>
      </w:r>
      <w:r>
        <w:t>значении слова в контексте) и аргументировать его.</w:t>
      </w:r>
    </w:p>
    <w:p w:rsidR="00EC040F" w:rsidRDefault="004A2134" w:rsidP="00A43B8F">
      <w:pPr>
        <w:pStyle w:val="a6"/>
        <w:numPr>
          <w:ilvl w:val="1"/>
          <w:numId w:val="70"/>
        </w:numPr>
        <w:tabs>
          <w:tab w:val="left" w:pos="1208"/>
        </w:tabs>
        <w:spacing w:before="1"/>
        <w:ind w:left="12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EC040F" w:rsidRDefault="004A2134">
      <w:pPr>
        <w:pStyle w:val="a3"/>
        <w:ind w:right="504"/>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C040F" w:rsidRDefault="004A2134">
      <w:pPr>
        <w:pStyle w:val="a3"/>
        <w:ind w:right="508"/>
      </w:pPr>
      <w:r>
        <w:t>Осуществлять смысловое чтение текста с учетом коммуникативной задачи и вида текста,</w:t>
      </w:r>
      <w:r>
        <w:rPr>
          <w:spacing w:val="-15"/>
        </w:rPr>
        <w:t xml:space="preserve"> </w:t>
      </w:r>
      <w:r>
        <w:t>используя</w:t>
      </w:r>
      <w:r>
        <w:rPr>
          <w:spacing w:val="-15"/>
        </w:rPr>
        <w:t xml:space="preserve"> </w:t>
      </w:r>
      <w:r>
        <w:t>разные</w:t>
      </w:r>
      <w:r>
        <w:rPr>
          <w:spacing w:val="-15"/>
        </w:rPr>
        <w:t xml:space="preserve"> </w:t>
      </w:r>
      <w:r>
        <w:t>стратегии</w:t>
      </w:r>
      <w:r>
        <w:rPr>
          <w:spacing w:val="-15"/>
        </w:rPr>
        <w:t xml:space="preserve"> </w:t>
      </w:r>
      <w:r>
        <w:t>чтения</w:t>
      </w:r>
      <w:r>
        <w:rPr>
          <w:spacing w:val="-15"/>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r>
        <w:rPr>
          <w:spacing w:val="-15"/>
        </w:rPr>
        <w:t xml:space="preserve"> </w:t>
      </w:r>
      <w:r>
        <w:t>с</w:t>
      </w:r>
      <w:r>
        <w:rPr>
          <w:spacing w:val="-15"/>
        </w:rPr>
        <w:t xml:space="preserve"> </w:t>
      </w:r>
      <w:r>
        <w:t>полным пониманием, с нахождением интересующей информации).</w:t>
      </w:r>
    </w:p>
    <w:p w:rsidR="00EC040F" w:rsidRDefault="004A2134">
      <w:pPr>
        <w:pStyle w:val="a3"/>
        <w:ind w:right="508"/>
        <w:jc w:val="right"/>
      </w:pPr>
      <w:r>
        <w:t>Анализировать</w:t>
      </w:r>
      <w:r>
        <w:rPr>
          <w:spacing w:val="-16"/>
        </w:rPr>
        <w:t xml:space="preserve"> </w:t>
      </w:r>
      <w:r>
        <w:t>и</w:t>
      </w:r>
      <w:r>
        <w:rPr>
          <w:spacing w:val="-15"/>
        </w:rPr>
        <w:t xml:space="preserve"> </w:t>
      </w:r>
      <w:r>
        <w:t>восстанавливать</w:t>
      </w:r>
      <w:r>
        <w:rPr>
          <w:spacing w:val="-15"/>
        </w:rPr>
        <w:t xml:space="preserve"> </w:t>
      </w:r>
      <w:r>
        <w:t>текст</w:t>
      </w:r>
      <w:r>
        <w:rPr>
          <w:spacing w:val="-15"/>
        </w:rPr>
        <w:t xml:space="preserve"> </w:t>
      </w:r>
      <w:r>
        <w:t>с</w:t>
      </w:r>
      <w:r>
        <w:rPr>
          <w:spacing w:val="-16"/>
        </w:rPr>
        <w:t xml:space="preserve"> </w:t>
      </w:r>
      <w:r>
        <w:t>опущенными</w:t>
      </w:r>
      <w:r>
        <w:rPr>
          <w:spacing w:val="-15"/>
        </w:rPr>
        <w:t xml:space="preserve"> </w:t>
      </w:r>
      <w:r>
        <w:t>в</w:t>
      </w:r>
      <w:r>
        <w:rPr>
          <w:spacing w:val="-15"/>
        </w:rPr>
        <w:t xml:space="preserve"> </w:t>
      </w:r>
      <w:r>
        <w:t>учебных</w:t>
      </w:r>
      <w:r>
        <w:rPr>
          <w:spacing w:val="-15"/>
        </w:rPr>
        <w:t xml:space="preserve"> </w:t>
      </w:r>
      <w:r>
        <w:t>целях</w:t>
      </w:r>
      <w:r>
        <w:rPr>
          <w:spacing w:val="-15"/>
        </w:rPr>
        <w:t xml:space="preserve"> </w:t>
      </w:r>
      <w:r>
        <w:t>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w:t>
      </w:r>
      <w:r>
        <w:rPr>
          <w:spacing w:val="40"/>
        </w:rPr>
        <w:t xml:space="preserve"> </w:t>
      </w:r>
      <w:r>
        <w:t>на иностранном языке результаты выполненной проектной работы,</w:t>
      </w:r>
      <w:r>
        <w:rPr>
          <w:spacing w:val="12"/>
        </w:rPr>
        <w:t xml:space="preserve"> </w:t>
      </w:r>
      <w:r>
        <w:t>самостоятельно</w:t>
      </w:r>
      <w:r>
        <w:rPr>
          <w:spacing w:val="15"/>
        </w:rPr>
        <w:t xml:space="preserve"> </w:t>
      </w:r>
      <w:r>
        <w:t>выбирая</w:t>
      </w:r>
      <w:r>
        <w:rPr>
          <w:spacing w:val="14"/>
        </w:rPr>
        <w:t xml:space="preserve"> </w:t>
      </w:r>
      <w:r>
        <w:t>формат</w:t>
      </w:r>
      <w:r>
        <w:rPr>
          <w:spacing w:val="16"/>
        </w:rPr>
        <w:t xml:space="preserve"> </w:t>
      </w:r>
      <w:r>
        <w:t>выступления</w:t>
      </w:r>
      <w:r>
        <w:rPr>
          <w:spacing w:val="15"/>
        </w:rPr>
        <w:t xml:space="preserve"> </w:t>
      </w:r>
      <w:r>
        <w:t>с</w:t>
      </w:r>
      <w:r>
        <w:rPr>
          <w:spacing w:val="16"/>
        </w:rPr>
        <w:t xml:space="preserve"> </w:t>
      </w:r>
      <w:r>
        <w:t>учетом</w:t>
      </w:r>
      <w:r>
        <w:rPr>
          <w:spacing w:val="16"/>
        </w:rPr>
        <w:t xml:space="preserve"> </w:t>
      </w:r>
      <w:r>
        <w:t>особенностей</w:t>
      </w:r>
      <w:r>
        <w:rPr>
          <w:spacing w:val="16"/>
        </w:rPr>
        <w:t xml:space="preserve"> </w:t>
      </w:r>
      <w:r>
        <w:rPr>
          <w:spacing w:val="-2"/>
        </w:rPr>
        <w:t>аудитории.</w:t>
      </w:r>
    </w:p>
    <w:p w:rsidR="00EC040F" w:rsidRDefault="004A2134">
      <w:pPr>
        <w:pStyle w:val="a3"/>
        <w:ind w:firstLine="0"/>
      </w:pPr>
      <w:r>
        <w:t>Формирование</w:t>
      </w:r>
      <w:r>
        <w:rPr>
          <w:spacing w:val="-8"/>
        </w:rPr>
        <w:t xml:space="preserve"> </w:t>
      </w:r>
      <w:r>
        <w:t>универсальных</w:t>
      </w:r>
      <w:r>
        <w:rPr>
          <w:spacing w:val="-4"/>
        </w:rPr>
        <w:t xml:space="preserve"> </w:t>
      </w:r>
      <w:r>
        <w:t>учебных</w:t>
      </w:r>
      <w:r>
        <w:rPr>
          <w:spacing w:val="-5"/>
        </w:rPr>
        <w:t xml:space="preserve"> </w:t>
      </w:r>
      <w:r>
        <w:t>регулятивных</w:t>
      </w:r>
      <w:r>
        <w:rPr>
          <w:spacing w:val="-4"/>
        </w:rPr>
        <w:t xml:space="preserve"> </w:t>
      </w:r>
      <w:r>
        <w:rPr>
          <w:spacing w:val="-2"/>
        </w:rPr>
        <w:t>действий</w:t>
      </w:r>
    </w:p>
    <w:p w:rsidR="00EC040F" w:rsidRDefault="004A2134">
      <w:pPr>
        <w:pStyle w:val="a3"/>
        <w:spacing w:before="1"/>
        <w:ind w:right="505"/>
      </w:pPr>
      <w:r>
        <w:t>Удерживать</w:t>
      </w:r>
      <w:r>
        <w:rPr>
          <w:spacing w:val="-9"/>
        </w:rPr>
        <w:t xml:space="preserve"> </w:t>
      </w:r>
      <w:r>
        <w:t>цель</w:t>
      </w:r>
      <w:r>
        <w:rPr>
          <w:spacing w:val="-12"/>
        </w:rPr>
        <w:t xml:space="preserve"> </w:t>
      </w:r>
      <w:r>
        <w:t>деятельности;</w:t>
      </w:r>
      <w:r>
        <w:rPr>
          <w:spacing w:val="-10"/>
        </w:rPr>
        <w:t xml:space="preserve"> </w:t>
      </w:r>
      <w:r>
        <w:t>планировать</w:t>
      </w:r>
      <w:r>
        <w:rPr>
          <w:spacing w:val="-9"/>
        </w:rPr>
        <w:t xml:space="preserve"> </w:t>
      </w:r>
      <w:r>
        <w:t>выполнение</w:t>
      </w:r>
      <w:r>
        <w:rPr>
          <w:spacing w:val="-9"/>
        </w:rPr>
        <w:t xml:space="preserve"> </w:t>
      </w:r>
      <w:r>
        <w:t>учебной</w:t>
      </w:r>
      <w:r>
        <w:rPr>
          <w:spacing w:val="-9"/>
        </w:rPr>
        <w:t xml:space="preserve"> </w:t>
      </w:r>
      <w:r>
        <w:t>задачи,</w:t>
      </w:r>
      <w:r>
        <w:rPr>
          <w:spacing w:val="-10"/>
        </w:rPr>
        <w:t xml:space="preserve"> </w:t>
      </w:r>
      <w:r>
        <w:t>выбирать</w:t>
      </w:r>
      <w:r>
        <w:rPr>
          <w:spacing w:val="-11"/>
        </w:rPr>
        <w:t xml:space="preserve"> </w:t>
      </w:r>
      <w:r>
        <w:t>и аргументировать способ деятельности.</w:t>
      </w:r>
    </w:p>
    <w:p w:rsidR="00EC040F" w:rsidRDefault="004A2134">
      <w:pPr>
        <w:pStyle w:val="a3"/>
        <w:ind w:right="51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C040F" w:rsidRDefault="004A2134">
      <w:pPr>
        <w:pStyle w:val="a3"/>
        <w:ind w:right="503"/>
      </w:pPr>
      <w:r>
        <w:t>Оказывать влияние на речевое поведение партнера (например, поощряя его продолжать поиск совместного решения поставленной задачи).</w:t>
      </w:r>
    </w:p>
    <w:p w:rsidR="00EC040F" w:rsidRDefault="004A2134">
      <w:pPr>
        <w:pStyle w:val="a3"/>
        <w:ind w:right="513"/>
      </w:pPr>
      <w:r>
        <w:t>Корректировать деятельность с учетом возникших трудностей, ошибок, новых данных или информации.</w:t>
      </w:r>
    </w:p>
    <w:p w:rsidR="00EC040F" w:rsidRDefault="004A2134">
      <w:pPr>
        <w:pStyle w:val="a3"/>
        <w:ind w:right="51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EC040F" w:rsidRDefault="004A2134" w:rsidP="00A43B8F">
      <w:pPr>
        <w:pStyle w:val="a6"/>
        <w:numPr>
          <w:ilvl w:val="0"/>
          <w:numId w:val="70"/>
        </w:numPr>
        <w:tabs>
          <w:tab w:val="left" w:pos="1028"/>
        </w:tabs>
        <w:spacing w:before="5" w:line="274" w:lineRule="exact"/>
        <w:rPr>
          <w:b/>
          <w:sz w:val="24"/>
        </w:rPr>
      </w:pPr>
      <w:r>
        <w:rPr>
          <w:b/>
          <w:sz w:val="24"/>
        </w:rPr>
        <w:t>Математика</w:t>
      </w:r>
      <w:r>
        <w:rPr>
          <w:b/>
          <w:spacing w:val="-3"/>
          <w:sz w:val="24"/>
        </w:rPr>
        <w:t xml:space="preserve"> </w:t>
      </w:r>
      <w:r>
        <w:rPr>
          <w:b/>
          <w:sz w:val="24"/>
        </w:rPr>
        <w:t>и</w:t>
      </w:r>
      <w:r>
        <w:rPr>
          <w:b/>
          <w:spacing w:val="-2"/>
          <w:sz w:val="24"/>
        </w:rPr>
        <w:t xml:space="preserve"> информатика.</w:t>
      </w:r>
    </w:p>
    <w:p w:rsidR="00EC040F" w:rsidRDefault="004A2134" w:rsidP="00A43B8F">
      <w:pPr>
        <w:pStyle w:val="a6"/>
        <w:numPr>
          <w:ilvl w:val="1"/>
          <w:numId w:val="70"/>
        </w:numPr>
        <w:tabs>
          <w:tab w:val="left" w:pos="1208"/>
        </w:tabs>
        <w:ind w:right="514" w:firstLine="566"/>
        <w:rPr>
          <w:sz w:val="24"/>
        </w:rPr>
      </w:pPr>
      <w:r>
        <w:rPr>
          <w:sz w:val="24"/>
        </w:rPr>
        <w:t>Формирование универсальных учебных познавательных действий в части базовых логических действий.</w:t>
      </w:r>
    </w:p>
    <w:p w:rsidR="00EC040F" w:rsidRDefault="004A2134">
      <w:pPr>
        <w:pStyle w:val="a3"/>
        <w:ind w:left="788" w:right="1844" w:firstLine="0"/>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9"/>
        </w:rPr>
        <w:t xml:space="preserve"> </w:t>
      </w:r>
      <w:r>
        <w:t>математических</w:t>
      </w:r>
      <w:r>
        <w:rPr>
          <w:spacing w:val="-6"/>
        </w:rPr>
        <w:t xml:space="preserve"> </w:t>
      </w:r>
      <w:r>
        <w:t>объектов. Различать свойства и признаки объектов.</w:t>
      </w:r>
    </w:p>
    <w:p w:rsidR="00EC040F" w:rsidRDefault="004A2134">
      <w:pPr>
        <w:pStyle w:val="a3"/>
        <w:tabs>
          <w:tab w:val="left" w:pos="2270"/>
          <w:tab w:val="left" w:pos="4078"/>
          <w:tab w:val="left" w:pos="6206"/>
          <w:tab w:val="left" w:pos="7074"/>
          <w:tab w:val="left" w:pos="8371"/>
        </w:tabs>
        <w:ind w:right="510"/>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величины,</w:t>
      </w:r>
      <w:r>
        <w:tab/>
      </w:r>
      <w:r>
        <w:rPr>
          <w:spacing w:val="-2"/>
        </w:rPr>
        <w:t xml:space="preserve">выражения, </w:t>
      </w:r>
      <w:r>
        <w:t>формулы, графики, геометрические фигуры и другие.</w:t>
      </w:r>
    </w:p>
    <w:p w:rsidR="00EC040F" w:rsidRDefault="004A2134">
      <w:pPr>
        <w:pStyle w:val="a3"/>
        <w:jc w:val="left"/>
      </w:pPr>
      <w:r>
        <w:t>Устанавливать</w:t>
      </w:r>
      <w:r>
        <w:rPr>
          <w:spacing w:val="36"/>
        </w:rPr>
        <w:t xml:space="preserve"> </w:t>
      </w:r>
      <w:r>
        <w:t>связи</w:t>
      </w:r>
      <w:r>
        <w:rPr>
          <w:spacing w:val="34"/>
        </w:rPr>
        <w:t xml:space="preserve"> </w:t>
      </w:r>
      <w:r>
        <w:t>и</w:t>
      </w:r>
      <w:r>
        <w:rPr>
          <w:spacing w:val="34"/>
        </w:rPr>
        <w:t xml:space="preserve"> </w:t>
      </w:r>
      <w:r>
        <w:t>отношения,</w:t>
      </w:r>
      <w:r>
        <w:rPr>
          <w:spacing w:val="33"/>
        </w:rPr>
        <w:t xml:space="preserve"> </w:t>
      </w:r>
      <w:r>
        <w:t>проводить</w:t>
      </w:r>
      <w:r>
        <w:rPr>
          <w:spacing w:val="36"/>
        </w:rPr>
        <w:t xml:space="preserve"> </w:t>
      </w:r>
      <w:r>
        <w:t>аналогии,</w:t>
      </w:r>
      <w:r>
        <w:rPr>
          <w:spacing w:val="35"/>
        </w:rPr>
        <w:t xml:space="preserve"> </w:t>
      </w:r>
      <w:r>
        <w:t>распознавать</w:t>
      </w:r>
      <w:r>
        <w:rPr>
          <w:spacing w:val="34"/>
        </w:rPr>
        <w:t xml:space="preserve"> </w:t>
      </w:r>
      <w:r>
        <w:t>зависимости между объектами.</w:t>
      </w:r>
    </w:p>
    <w:p w:rsidR="00EC040F" w:rsidRDefault="004A2134">
      <w:pPr>
        <w:pStyle w:val="a3"/>
        <w:ind w:left="788" w:firstLine="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EC040F" w:rsidRDefault="004A2134">
      <w:pPr>
        <w:pStyle w:val="a3"/>
        <w:ind w:right="504"/>
        <w:jc w:val="left"/>
      </w:pPr>
      <w:r>
        <w:t>Формулировать и использовать определения понятий, теоремы; выводить следствия, строить отрицания, формулировать обратные теоремы.</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firstLine="0"/>
        <w:jc w:val="left"/>
      </w:pPr>
      <w:r>
        <w:lastRenderedPageBreak/>
        <w:t>Использовать</w:t>
      </w:r>
      <w:r>
        <w:rPr>
          <w:spacing w:val="-7"/>
        </w:rPr>
        <w:t xml:space="preserve"> </w:t>
      </w:r>
      <w:r>
        <w:t>логические</w:t>
      </w:r>
      <w:r>
        <w:rPr>
          <w:spacing w:val="-6"/>
        </w:rPr>
        <w:t xml:space="preserve"> </w:t>
      </w:r>
      <w:r>
        <w:t>связки</w:t>
      </w:r>
      <w:r>
        <w:rPr>
          <w:spacing w:val="-3"/>
        </w:rPr>
        <w:t xml:space="preserve"> </w:t>
      </w:r>
      <w:r>
        <w:t>«и»,</w:t>
      </w:r>
      <w:r>
        <w:rPr>
          <w:spacing w:val="1"/>
        </w:rPr>
        <w:t xml:space="preserve"> </w:t>
      </w:r>
      <w:r>
        <w:t>«или»,</w:t>
      </w:r>
      <w:r>
        <w:rPr>
          <w:spacing w:val="4"/>
        </w:rPr>
        <w:t xml:space="preserve"> </w:t>
      </w:r>
      <w:r>
        <w:t>«если</w:t>
      </w:r>
      <w:r>
        <w:rPr>
          <w:spacing w:val="-4"/>
        </w:rPr>
        <w:t xml:space="preserve"> </w:t>
      </w:r>
      <w:r>
        <w:t>...,</w:t>
      </w:r>
      <w:r>
        <w:rPr>
          <w:spacing w:val="-5"/>
        </w:rPr>
        <w:t xml:space="preserve"> </w:t>
      </w:r>
      <w:r>
        <w:t>то</w:t>
      </w:r>
      <w:r>
        <w:rPr>
          <w:spacing w:val="-5"/>
        </w:rPr>
        <w:t xml:space="preserve"> </w:t>
      </w:r>
      <w:r>
        <w:rPr>
          <w:spacing w:val="-2"/>
        </w:rPr>
        <w:t>...».</w:t>
      </w:r>
    </w:p>
    <w:p w:rsidR="00EC040F" w:rsidRDefault="004A2134">
      <w:pPr>
        <w:pStyle w:val="a3"/>
        <w:jc w:val="left"/>
      </w:pPr>
      <w:r>
        <w:t>Обобщать</w:t>
      </w:r>
      <w:r>
        <w:rPr>
          <w:spacing w:val="40"/>
        </w:rPr>
        <w:t xml:space="preserve"> </w:t>
      </w:r>
      <w:r>
        <w:t>и</w:t>
      </w:r>
      <w:r>
        <w:rPr>
          <w:spacing w:val="40"/>
        </w:rPr>
        <w:t xml:space="preserve"> </w:t>
      </w:r>
      <w:r>
        <w:t>конкретизировать;</w:t>
      </w:r>
      <w:r>
        <w:rPr>
          <w:spacing w:val="40"/>
        </w:rPr>
        <w:t xml:space="preserve"> </w:t>
      </w:r>
      <w:r>
        <w:t>строить</w:t>
      </w:r>
      <w:r>
        <w:rPr>
          <w:spacing w:val="40"/>
        </w:rPr>
        <w:t xml:space="preserve"> </w:t>
      </w:r>
      <w:r>
        <w:t>заключения</w:t>
      </w:r>
      <w:r>
        <w:rPr>
          <w:spacing w:val="40"/>
        </w:rPr>
        <w:t xml:space="preserve"> </w:t>
      </w:r>
      <w:r>
        <w:t>от</w:t>
      </w:r>
      <w:r>
        <w:rPr>
          <w:spacing w:val="40"/>
        </w:rPr>
        <w:t xml:space="preserve"> </w:t>
      </w:r>
      <w:r>
        <w:t>общего</w:t>
      </w:r>
      <w:r>
        <w:rPr>
          <w:spacing w:val="40"/>
        </w:rPr>
        <w:t xml:space="preserve"> </w:t>
      </w:r>
      <w:r>
        <w:t>к</w:t>
      </w:r>
      <w:r>
        <w:rPr>
          <w:spacing w:val="40"/>
        </w:rPr>
        <w:t xml:space="preserve"> </w:t>
      </w:r>
      <w:r>
        <w:t>частному</w:t>
      </w:r>
      <w:r>
        <w:rPr>
          <w:spacing w:val="40"/>
        </w:rPr>
        <w:t xml:space="preserve"> </w:t>
      </w:r>
      <w:r>
        <w:t>и</w:t>
      </w:r>
      <w:r>
        <w:rPr>
          <w:spacing w:val="40"/>
        </w:rPr>
        <w:t xml:space="preserve"> </w:t>
      </w:r>
      <w:r>
        <w:t>от</w:t>
      </w:r>
      <w:r>
        <w:rPr>
          <w:spacing w:val="80"/>
        </w:rPr>
        <w:t xml:space="preserve"> </w:t>
      </w:r>
      <w:r>
        <w:t>частного к общему.</w:t>
      </w:r>
    </w:p>
    <w:p w:rsidR="00EC040F" w:rsidRDefault="004A2134">
      <w:pPr>
        <w:pStyle w:val="a3"/>
        <w:spacing w:before="1"/>
        <w:ind w:right="504"/>
        <w:jc w:val="left"/>
      </w:pPr>
      <w:r>
        <w:t>Использовать</w:t>
      </w:r>
      <w:r>
        <w:rPr>
          <w:spacing w:val="80"/>
        </w:rPr>
        <w:t xml:space="preserve"> </w:t>
      </w:r>
      <w:r>
        <w:t>кванторы</w:t>
      </w:r>
      <w:r>
        <w:rPr>
          <w:spacing w:val="80"/>
        </w:rPr>
        <w:t xml:space="preserve"> </w:t>
      </w:r>
      <w:r>
        <w:t>«все»,</w:t>
      </w:r>
      <w:r>
        <w:rPr>
          <w:spacing w:val="80"/>
        </w:rPr>
        <w:t xml:space="preserve"> </w:t>
      </w:r>
      <w:r>
        <w:t>«всякий»,</w:t>
      </w:r>
      <w:r>
        <w:rPr>
          <w:spacing w:val="80"/>
        </w:rPr>
        <w:t xml:space="preserve"> </w:t>
      </w:r>
      <w:r>
        <w:t>«любой»,</w:t>
      </w:r>
      <w:r>
        <w:rPr>
          <w:spacing w:val="80"/>
        </w:rPr>
        <w:t xml:space="preserve"> </w:t>
      </w:r>
      <w:r>
        <w:t>«некоторый»,</w:t>
      </w:r>
      <w:r>
        <w:rPr>
          <w:spacing w:val="80"/>
        </w:rPr>
        <w:t xml:space="preserve"> </w:t>
      </w:r>
      <w:r>
        <w:t>«существует»; приводить пример и контрпример.</w:t>
      </w:r>
    </w:p>
    <w:p w:rsidR="00EC040F" w:rsidRDefault="004A2134">
      <w:pPr>
        <w:pStyle w:val="a3"/>
        <w:ind w:left="788" w:firstLine="0"/>
        <w:jc w:val="left"/>
      </w:pPr>
      <w:r>
        <w:t>Различать,</w:t>
      </w:r>
      <w:r>
        <w:rPr>
          <w:spacing w:val="-4"/>
        </w:rPr>
        <w:t xml:space="preserve"> </w:t>
      </w:r>
      <w:r>
        <w:t>распознавать</w:t>
      </w:r>
      <w:r>
        <w:rPr>
          <w:spacing w:val="-2"/>
        </w:rPr>
        <w:t xml:space="preserve"> </w:t>
      </w:r>
      <w:r>
        <w:t>верные</w:t>
      </w:r>
      <w:r>
        <w:rPr>
          <w:spacing w:val="-4"/>
        </w:rPr>
        <w:t xml:space="preserve"> </w:t>
      </w:r>
      <w:r>
        <w:t>и</w:t>
      </w:r>
      <w:r>
        <w:rPr>
          <w:spacing w:val="-3"/>
        </w:rPr>
        <w:t xml:space="preserve"> </w:t>
      </w:r>
      <w:r>
        <w:t>неверные</w:t>
      </w:r>
      <w:r>
        <w:rPr>
          <w:spacing w:val="-3"/>
        </w:rPr>
        <w:t xml:space="preserve"> </w:t>
      </w:r>
      <w:r>
        <w:rPr>
          <w:spacing w:val="-2"/>
        </w:rPr>
        <w:t>утверждения.</w:t>
      </w:r>
    </w:p>
    <w:p w:rsidR="00EC040F" w:rsidRDefault="004A2134">
      <w:pPr>
        <w:pStyle w:val="a3"/>
        <w:ind w:left="788" w:firstLine="0"/>
        <w:jc w:val="left"/>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rsidR="00EC040F" w:rsidRDefault="004A2134">
      <w:pPr>
        <w:pStyle w:val="a3"/>
        <w:jc w:val="left"/>
      </w:pPr>
      <w:r>
        <w:t>Моделировать</w:t>
      </w:r>
      <w:r>
        <w:rPr>
          <w:spacing w:val="-15"/>
        </w:rPr>
        <w:t xml:space="preserve"> </w:t>
      </w:r>
      <w:r>
        <w:t>отношения</w:t>
      </w:r>
      <w:r>
        <w:rPr>
          <w:spacing w:val="-15"/>
        </w:rPr>
        <w:t xml:space="preserve"> </w:t>
      </w:r>
      <w:r>
        <w:t>между</w:t>
      </w:r>
      <w:r>
        <w:rPr>
          <w:spacing w:val="-17"/>
        </w:rPr>
        <w:t xml:space="preserve"> </w:t>
      </w:r>
      <w:r>
        <w:t>объектами,</w:t>
      </w:r>
      <w:r>
        <w:rPr>
          <w:spacing w:val="-15"/>
        </w:rPr>
        <w:t xml:space="preserve"> </w:t>
      </w:r>
      <w:r>
        <w:t>использовать</w:t>
      </w:r>
      <w:r>
        <w:rPr>
          <w:spacing w:val="-15"/>
        </w:rPr>
        <w:t xml:space="preserve"> </w:t>
      </w:r>
      <w:r>
        <w:t>символьные</w:t>
      </w:r>
      <w:r>
        <w:rPr>
          <w:spacing w:val="-16"/>
        </w:rPr>
        <w:t xml:space="preserve"> </w:t>
      </w:r>
      <w:r>
        <w:t>и</w:t>
      </w:r>
      <w:r>
        <w:rPr>
          <w:spacing w:val="-15"/>
        </w:rPr>
        <w:t xml:space="preserve"> </w:t>
      </w:r>
      <w:r>
        <w:t xml:space="preserve">графические </w:t>
      </w:r>
      <w:r>
        <w:rPr>
          <w:spacing w:val="-2"/>
        </w:rPr>
        <w:t>модели.</w:t>
      </w:r>
    </w:p>
    <w:p w:rsidR="00EC040F" w:rsidRDefault="004A2134">
      <w:pPr>
        <w:pStyle w:val="a3"/>
        <w:ind w:left="788" w:firstLine="0"/>
        <w:jc w:val="left"/>
      </w:pPr>
      <w:r>
        <w:t>Воспроизводить</w:t>
      </w:r>
      <w:r>
        <w:rPr>
          <w:spacing w:val="-16"/>
        </w:rPr>
        <w:t xml:space="preserve"> </w:t>
      </w:r>
      <w:r>
        <w:t>и</w:t>
      </w:r>
      <w:r>
        <w:rPr>
          <w:spacing w:val="-15"/>
        </w:rPr>
        <w:t xml:space="preserve"> </w:t>
      </w:r>
      <w:r>
        <w:t>строить</w:t>
      </w:r>
      <w:r>
        <w:rPr>
          <w:spacing w:val="-15"/>
        </w:rPr>
        <w:t xml:space="preserve"> </w:t>
      </w:r>
      <w:r>
        <w:t>логические</w:t>
      </w:r>
      <w:r>
        <w:rPr>
          <w:spacing w:val="-16"/>
        </w:rPr>
        <w:t xml:space="preserve"> </w:t>
      </w:r>
      <w:r>
        <w:t>цепочки</w:t>
      </w:r>
      <w:r>
        <w:rPr>
          <w:spacing w:val="-15"/>
        </w:rPr>
        <w:t xml:space="preserve"> </w:t>
      </w:r>
      <w:r>
        <w:t>утверждений,</w:t>
      </w:r>
      <w:r>
        <w:rPr>
          <w:spacing w:val="-15"/>
        </w:rPr>
        <w:t xml:space="preserve"> </w:t>
      </w:r>
      <w:r>
        <w:t>прямые</w:t>
      </w:r>
      <w:r>
        <w:rPr>
          <w:spacing w:val="-16"/>
        </w:rPr>
        <w:t xml:space="preserve"> </w:t>
      </w:r>
      <w:r>
        <w:t>и</w:t>
      </w:r>
      <w:r>
        <w:rPr>
          <w:spacing w:val="-16"/>
        </w:rPr>
        <w:t xml:space="preserve"> </w:t>
      </w:r>
      <w:r>
        <w:t>от</w:t>
      </w:r>
      <w:r>
        <w:rPr>
          <w:spacing w:val="-15"/>
        </w:rPr>
        <w:t xml:space="preserve"> </w:t>
      </w:r>
      <w:r>
        <w:t>противного. Устанавливать противоречия в рассуждениях.</w:t>
      </w:r>
    </w:p>
    <w:p w:rsidR="00EC040F" w:rsidRDefault="004A2134">
      <w:pPr>
        <w:pStyle w:val="a3"/>
        <w:ind w:right="514"/>
      </w:pPr>
      <w:r>
        <w:t>Создавать, применять и преобразовывать знаки и символы, модели и схемы для решения учебных и познавательных задач.</w:t>
      </w:r>
    </w:p>
    <w:p w:rsidR="00EC040F" w:rsidRDefault="004A2134">
      <w:pPr>
        <w:pStyle w:val="a3"/>
        <w:ind w:right="510"/>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2"/>
        </w:rPr>
        <w:t xml:space="preserve"> </w:t>
      </w:r>
      <w:r>
        <w:t>из</w:t>
      </w:r>
      <w:r>
        <w:rPr>
          <w:spacing w:val="-13"/>
        </w:rPr>
        <w:t xml:space="preserve"> </w:t>
      </w:r>
      <w:r>
        <w:t>источников</w:t>
      </w:r>
      <w:r>
        <w:rPr>
          <w:spacing w:val="-15"/>
        </w:rPr>
        <w:t xml:space="preserve"> </w:t>
      </w:r>
      <w:r>
        <w:t>с</w:t>
      </w:r>
      <w:r>
        <w:rPr>
          <w:spacing w:val="-13"/>
        </w:rPr>
        <w:t xml:space="preserve"> </w:t>
      </w:r>
      <w:r>
        <w:t>учетом</w:t>
      </w:r>
      <w:r>
        <w:rPr>
          <w:spacing w:val="-14"/>
        </w:rPr>
        <w:t xml:space="preserve"> </w:t>
      </w:r>
      <w:r>
        <w:t>предложенной</w:t>
      </w:r>
      <w:r>
        <w:rPr>
          <w:spacing w:val="-11"/>
        </w:rPr>
        <w:t xml:space="preserve"> </w:t>
      </w:r>
      <w:r>
        <w:t>учебной</w:t>
      </w:r>
      <w:r>
        <w:rPr>
          <w:spacing w:val="-13"/>
        </w:rPr>
        <w:t xml:space="preserve"> </w:t>
      </w:r>
      <w:r>
        <w:t>задачи</w:t>
      </w:r>
      <w:r>
        <w:rPr>
          <w:spacing w:val="-13"/>
        </w:rPr>
        <w:t xml:space="preserve"> </w:t>
      </w:r>
      <w:r>
        <w:t>и</w:t>
      </w:r>
      <w:r>
        <w:rPr>
          <w:spacing w:val="-13"/>
        </w:rPr>
        <w:t xml:space="preserve"> </w:t>
      </w:r>
      <w:r>
        <w:t xml:space="preserve">заданных </w:t>
      </w:r>
      <w:r>
        <w:rPr>
          <w:spacing w:val="-2"/>
        </w:rPr>
        <w:t>критериев.</w:t>
      </w:r>
    </w:p>
    <w:p w:rsidR="00EC040F" w:rsidRDefault="004A2134" w:rsidP="00A43B8F">
      <w:pPr>
        <w:pStyle w:val="a6"/>
        <w:numPr>
          <w:ilvl w:val="1"/>
          <w:numId w:val="70"/>
        </w:numPr>
        <w:tabs>
          <w:tab w:val="left" w:pos="1208"/>
        </w:tabs>
        <w:spacing w:before="1"/>
        <w:ind w:right="514" w:firstLine="566"/>
        <w:rPr>
          <w:sz w:val="24"/>
        </w:rPr>
      </w:pPr>
      <w:r>
        <w:rPr>
          <w:sz w:val="24"/>
        </w:rPr>
        <w:t>Формирование универсальных учебных познавательных действий в части базовых исследовательских действий.</w:t>
      </w:r>
    </w:p>
    <w:p w:rsidR="00EC040F" w:rsidRDefault="004A2134">
      <w:pPr>
        <w:pStyle w:val="a3"/>
        <w:ind w:right="505"/>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C040F" w:rsidRDefault="004A2134">
      <w:pPr>
        <w:pStyle w:val="a3"/>
        <w:ind w:right="510"/>
      </w:pPr>
      <w:r>
        <w:t>Доказывать,</w:t>
      </w:r>
      <w:r>
        <w:rPr>
          <w:spacing w:val="-15"/>
        </w:rPr>
        <w:t xml:space="preserve"> </w:t>
      </w:r>
      <w:r>
        <w:t>обосновывать,</w:t>
      </w:r>
      <w:r>
        <w:rPr>
          <w:spacing w:val="-15"/>
        </w:rPr>
        <w:t xml:space="preserve"> </w:t>
      </w:r>
      <w:r>
        <w:t>аргументировать</w:t>
      </w:r>
      <w:r>
        <w:rPr>
          <w:spacing w:val="-15"/>
        </w:rPr>
        <w:t xml:space="preserve"> </w:t>
      </w:r>
      <w:r>
        <w:t>свои</w:t>
      </w:r>
      <w:r>
        <w:rPr>
          <w:spacing w:val="-15"/>
        </w:rPr>
        <w:t xml:space="preserve"> </w:t>
      </w:r>
      <w:r>
        <w:t>суждения,</w:t>
      </w:r>
      <w:r>
        <w:rPr>
          <w:spacing w:val="-15"/>
        </w:rPr>
        <w:t xml:space="preserve"> </w:t>
      </w:r>
      <w:r>
        <w:t>выводы,</w:t>
      </w:r>
      <w:r>
        <w:rPr>
          <w:spacing w:val="-15"/>
        </w:rPr>
        <w:t xml:space="preserve"> </w:t>
      </w:r>
      <w:r>
        <w:t>закономерности и результаты.</w:t>
      </w:r>
    </w:p>
    <w:p w:rsidR="00EC040F" w:rsidRDefault="004A2134">
      <w:pPr>
        <w:pStyle w:val="a3"/>
        <w:ind w:right="512"/>
      </w:pPr>
      <w:r>
        <w:t>Дописывать выводы, результаты опытов, экспериментов, исследований, используя математический язык и символику.</w:t>
      </w:r>
    </w:p>
    <w:p w:rsidR="00EC040F" w:rsidRDefault="004A2134">
      <w:pPr>
        <w:pStyle w:val="a3"/>
        <w:ind w:right="514"/>
      </w:pPr>
      <w:r>
        <w:t>Оценивать надежность информации по критериям, предложенным учителем или сформулированным самостоятельно.</w:t>
      </w:r>
    </w:p>
    <w:p w:rsidR="00EC040F" w:rsidRDefault="004A2134" w:rsidP="00A43B8F">
      <w:pPr>
        <w:pStyle w:val="a6"/>
        <w:numPr>
          <w:ilvl w:val="1"/>
          <w:numId w:val="70"/>
        </w:numPr>
        <w:tabs>
          <w:tab w:val="left" w:pos="1208"/>
        </w:tabs>
        <w:ind w:right="509" w:firstLine="566"/>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познавательных</w:t>
      </w:r>
      <w:r>
        <w:rPr>
          <w:spacing w:val="-10"/>
          <w:sz w:val="24"/>
        </w:rPr>
        <w:t xml:space="preserve"> </w:t>
      </w:r>
      <w:r>
        <w:rPr>
          <w:sz w:val="24"/>
        </w:rPr>
        <w:t>действий</w:t>
      </w:r>
      <w:r>
        <w:rPr>
          <w:spacing w:val="-13"/>
          <w:sz w:val="24"/>
        </w:rPr>
        <w:t xml:space="preserve"> </w:t>
      </w:r>
      <w:r>
        <w:rPr>
          <w:sz w:val="24"/>
        </w:rPr>
        <w:t>в</w:t>
      </w:r>
      <w:r>
        <w:rPr>
          <w:spacing w:val="-12"/>
          <w:sz w:val="24"/>
        </w:rPr>
        <w:t xml:space="preserve"> </w:t>
      </w:r>
      <w:r>
        <w:rPr>
          <w:sz w:val="24"/>
        </w:rPr>
        <w:t>части</w:t>
      </w:r>
      <w:r>
        <w:rPr>
          <w:spacing w:val="-10"/>
          <w:sz w:val="24"/>
        </w:rPr>
        <w:t xml:space="preserve"> </w:t>
      </w:r>
      <w:r>
        <w:rPr>
          <w:sz w:val="24"/>
        </w:rPr>
        <w:t>работы с информацией.</w:t>
      </w:r>
    </w:p>
    <w:p w:rsidR="00EC040F" w:rsidRDefault="004A2134">
      <w:pPr>
        <w:pStyle w:val="a3"/>
        <w:spacing w:before="1"/>
        <w:jc w:val="left"/>
      </w:pPr>
      <w:r>
        <w:t>Использовать</w:t>
      </w:r>
      <w:r>
        <w:rPr>
          <w:spacing w:val="-5"/>
        </w:rPr>
        <w:t xml:space="preserve"> </w:t>
      </w:r>
      <w:r>
        <w:t>таблицы</w:t>
      </w:r>
      <w:r>
        <w:rPr>
          <w:spacing w:val="-8"/>
        </w:rPr>
        <w:t xml:space="preserve"> </w:t>
      </w:r>
      <w:r>
        <w:t>и</w:t>
      </w:r>
      <w:r>
        <w:rPr>
          <w:spacing w:val="-3"/>
        </w:rPr>
        <w:t xml:space="preserve"> </w:t>
      </w:r>
      <w:r>
        <w:t>схемы</w:t>
      </w:r>
      <w:r>
        <w:rPr>
          <w:spacing w:val="-5"/>
        </w:rPr>
        <w:t xml:space="preserve"> </w:t>
      </w:r>
      <w:r>
        <w:t>для</w:t>
      </w:r>
      <w:r>
        <w:rPr>
          <w:spacing w:val="-4"/>
        </w:rPr>
        <w:t xml:space="preserve"> </w:t>
      </w:r>
      <w:r>
        <w:t>структурированного</w:t>
      </w:r>
      <w:r>
        <w:rPr>
          <w:spacing w:val="-4"/>
        </w:rPr>
        <w:t xml:space="preserve"> </w:t>
      </w:r>
      <w:r>
        <w:t>представления</w:t>
      </w:r>
      <w:r>
        <w:rPr>
          <w:spacing w:val="-4"/>
        </w:rPr>
        <w:t xml:space="preserve"> </w:t>
      </w:r>
      <w:r>
        <w:t>информации, графические способы представления данных.</w:t>
      </w:r>
    </w:p>
    <w:p w:rsidR="00EC040F" w:rsidRDefault="004A2134">
      <w:pPr>
        <w:pStyle w:val="a3"/>
        <w:ind w:left="788" w:firstLine="0"/>
        <w:jc w:val="left"/>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rsidR="00EC040F" w:rsidRDefault="004A2134">
      <w:pPr>
        <w:pStyle w:val="a3"/>
        <w:jc w:val="left"/>
      </w:pPr>
      <w:r>
        <w:t>Выявлять недостаточность и избыточность информации, данных, необходимых для решения учебной или практической задачи.</w:t>
      </w:r>
    </w:p>
    <w:p w:rsidR="00EC040F" w:rsidRDefault="004A2134">
      <w:pPr>
        <w:pStyle w:val="a3"/>
        <w:tabs>
          <w:tab w:val="left" w:pos="2416"/>
          <w:tab w:val="left" w:pos="3685"/>
          <w:tab w:val="left" w:pos="5361"/>
          <w:tab w:val="left" w:pos="6445"/>
          <w:tab w:val="left" w:pos="8105"/>
        </w:tabs>
        <w:ind w:right="514"/>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t>противоречия в фактах, данных.</w:t>
      </w:r>
    </w:p>
    <w:p w:rsidR="00EC040F" w:rsidRDefault="004A2134">
      <w:pPr>
        <w:pStyle w:val="a3"/>
        <w:ind w:left="788" w:firstLine="0"/>
        <w:jc w:val="left"/>
      </w:pPr>
      <w:r>
        <w:t>Находить</w:t>
      </w:r>
      <w:r>
        <w:rPr>
          <w:spacing w:val="-6"/>
        </w:rPr>
        <w:t xml:space="preserve"> </w:t>
      </w:r>
      <w:r>
        <w:t>ошибки</w:t>
      </w:r>
      <w:r>
        <w:rPr>
          <w:spacing w:val="-4"/>
        </w:rPr>
        <w:t xml:space="preserve"> </w:t>
      </w:r>
      <w:r>
        <w:t>в</w:t>
      </w:r>
      <w:r>
        <w:rPr>
          <w:spacing w:val="-5"/>
        </w:rPr>
        <w:t xml:space="preserve"> </w:t>
      </w:r>
      <w:r>
        <w:t>неверных</w:t>
      </w:r>
      <w:r>
        <w:rPr>
          <w:spacing w:val="-2"/>
        </w:rPr>
        <w:t xml:space="preserve"> </w:t>
      </w:r>
      <w:r>
        <w:t>утверждениях</w:t>
      </w:r>
      <w:r>
        <w:rPr>
          <w:spacing w:val="-5"/>
        </w:rPr>
        <w:t xml:space="preserve"> </w:t>
      </w:r>
      <w:r>
        <w:t>и</w:t>
      </w:r>
      <w:r>
        <w:rPr>
          <w:spacing w:val="-5"/>
        </w:rPr>
        <w:t xml:space="preserve"> </w:t>
      </w:r>
      <w:r>
        <w:t>исправлять</w:t>
      </w:r>
      <w:r>
        <w:rPr>
          <w:spacing w:val="-3"/>
        </w:rPr>
        <w:t xml:space="preserve"> </w:t>
      </w:r>
      <w:r>
        <w:rPr>
          <w:spacing w:val="-5"/>
        </w:rPr>
        <w:t>их.</w:t>
      </w:r>
    </w:p>
    <w:p w:rsidR="00EC040F" w:rsidRDefault="004A2134">
      <w:pPr>
        <w:pStyle w:val="a3"/>
        <w:ind w:right="504"/>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EC040F" w:rsidRDefault="004A2134" w:rsidP="00A43B8F">
      <w:pPr>
        <w:pStyle w:val="a6"/>
        <w:numPr>
          <w:ilvl w:val="1"/>
          <w:numId w:val="70"/>
        </w:numPr>
        <w:tabs>
          <w:tab w:val="left" w:pos="1208"/>
          <w:tab w:val="left" w:pos="2316"/>
          <w:tab w:val="left" w:pos="2651"/>
          <w:tab w:val="left" w:pos="4210"/>
          <w:tab w:val="left" w:pos="4529"/>
          <w:tab w:val="left" w:pos="5972"/>
          <w:tab w:val="left" w:pos="6831"/>
          <w:tab w:val="left" w:pos="7740"/>
          <w:tab w:val="left" w:pos="8833"/>
        </w:tabs>
        <w:ind w:left="788" w:right="511" w:firstLine="0"/>
        <w:rPr>
          <w:sz w:val="24"/>
        </w:rPr>
      </w:pPr>
      <w:r>
        <w:rPr>
          <w:sz w:val="24"/>
        </w:rPr>
        <w:t xml:space="preserve">Формирование универсальных учебных коммуникативных действий. </w:t>
      </w:r>
      <w:r>
        <w:rPr>
          <w:spacing w:val="-2"/>
          <w:sz w:val="24"/>
        </w:rPr>
        <w:t>Выстраивать</w:t>
      </w:r>
      <w:r>
        <w:rPr>
          <w:sz w:val="24"/>
        </w:rPr>
        <w:tab/>
      </w:r>
      <w:r>
        <w:rPr>
          <w:spacing w:val="-10"/>
          <w:sz w:val="24"/>
        </w:rPr>
        <w:t>и</w:t>
      </w:r>
      <w:r>
        <w:rPr>
          <w:sz w:val="24"/>
        </w:rPr>
        <w:tab/>
      </w:r>
      <w:r>
        <w:rPr>
          <w:spacing w:val="-2"/>
          <w:sz w:val="24"/>
        </w:rPr>
        <w:t>представлять</w:t>
      </w:r>
      <w:r>
        <w:rPr>
          <w:sz w:val="24"/>
        </w:rPr>
        <w:tab/>
      </w:r>
      <w:r>
        <w:rPr>
          <w:spacing w:val="-10"/>
          <w:sz w:val="24"/>
        </w:rPr>
        <w:t>в</w:t>
      </w:r>
      <w:r>
        <w:rPr>
          <w:sz w:val="24"/>
        </w:rPr>
        <w:tab/>
      </w:r>
      <w:r>
        <w:rPr>
          <w:spacing w:val="-2"/>
          <w:sz w:val="24"/>
        </w:rPr>
        <w:t>письменной</w:t>
      </w:r>
      <w:r>
        <w:rPr>
          <w:sz w:val="24"/>
        </w:rPr>
        <w:tab/>
      </w:r>
      <w:r>
        <w:rPr>
          <w:spacing w:val="-2"/>
          <w:sz w:val="24"/>
        </w:rPr>
        <w:t>форме</w:t>
      </w:r>
      <w:r>
        <w:rPr>
          <w:sz w:val="24"/>
        </w:rPr>
        <w:tab/>
      </w:r>
      <w:r>
        <w:rPr>
          <w:spacing w:val="-2"/>
          <w:sz w:val="24"/>
        </w:rPr>
        <w:t>логику</w:t>
      </w:r>
      <w:r>
        <w:rPr>
          <w:sz w:val="24"/>
        </w:rPr>
        <w:tab/>
      </w:r>
      <w:r>
        <w:rPr>
          <w:spacing w:val="-2"/>
          <w:sz w:val="24"/>
        </w:rPr>
        <w:t>решения</w:t>
      </w:r>
      <w:r>
        <w:rPr>
          <w:sz w:val="24"/>
        </w:rPr>
        <w:tab/>
      </w:r>
      <w:r>
        <w:rPr>
          <w:spacing w:val="-2"/>
          <w:sz w:val="24"/>
        </w:rPr>
        <w:t>задачи,</w:t>
      </w:r>
    </w:p>
    <w:p w:rsidR="00EC040F" w:rsidRDefault="004A2134">
      <w:pPr>
        <w:pStyle w:val="a3"/>
        <w:ind w:firstLine="0"/>
        <w:jc w:val="left"/>
      </w:pPr>
      <w:r>
        <w:t>доказательства,</w:t>
      </w:r>
      <w:r>
        <w:rPr>
          <w:spacing w:val="40"/>
        </w:rPr>
        <w:t xml:space="preserve"> </w:t>
      </w:r>
      <w:r>
        <w:t>исследования,</w:t>
      </w:r>
      <w:r>
        <w:rPr>
          <w:spacing w:val="40"/>
        </w:rPr>
        <w:t xml:space="preserve"> </w:t>
      </w:r>
      <w:r>
        <w:t>подкрепляя</w:t>
      </w:r>
      <w:r>
        <w:rPr>
          <w:spacing w:val="40"/>
        </w:rPr>
        <w:t xml:space="preserve"> </w:t>
      </w:r>
      <w:r>
        <w:t>пояснениями,</w:t>
      </w:r>
      <w:r>
        <w:rPr>
          <w:spacing w:val="40"/>
        </w:rPr>
        <w:t xml:space="preserve"> </w:t>
      </w:r>
      <w:r>
        <w:t>обоснованиями</w:t>
      </w:r>
      <w:r>
        <w:rPr>
          <w:spacing w:val="40"/>
        </w:rPr>
        <w:t xml:space="preserve"> </w:t>
      </w:r>
      <w:r>
        <w:t>в</w:t>
      </w:r>
      <w:r>
        <w:rPr>
          <w:spacing w:val="40"/>
        </w:rPr>
        <w:t xml:space="preserve"> </w:t>
      </w:r>
      <w:r>
        <w:t>текстовом</w:t>
      </w:r>
      <w:r>
        <w:rPr>
          <w:spacing w:val="40"/>
        </w:rPr>
        <w:t xml:space="preserve"> </w:t>
      </w:r>
      <w:r>
        <w:t>и графическом виде.</w:t>
      </w:r>
    </w:p>
    <w:p w:rsidR="00EC040F" w:rsidRDefault="004A2134">
      <w:pPr>
        <w:pStyle w:val="a3"/>
        <w:ind w:right="508"/>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EC040F" w:rsidRDefault="004A2134">
      <w:pPr>
        <w:pStyle w:val="a3"/>
        <w:spacing w:before="1"/>
        <w:ind w:right="514"/>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C040F" w:rsidRDefault="004A2134">
      <w:pPr>
        <w:pStyle w:val="a3"/>
        <w:ind w:right="508"/>
      </w:pPr>
      <w:r>
        <w:t>Принимать цель совместной информационной деятельности по сбору, обработке, передаче, формализации информации.</w:t>
      </w:r>
    </w:p>
    <w:p w:rsidR="00EC040F" w:rsidRDefault="004A2134">
      <w:pPr>
        <w:pStyle w:val="a3"/>
        <w:ind w:left="788" w:firstLine="0"/>
      </w:pPr>
      <w:r>
        <w:rPr>
          <w:spacing w:val="-2"/>
        </w:rPr>
        <w:t>Коллективно</w:t>
      </w:r>
      <w:r>
        <w:rPr>
          <w:spacing w:val="-6"/>
        </w:rPr>
        <w:t xml:space="preserve"> </w:t>
      </w:r>
      <w:r>
        <w:rPr>
          <w:spacing w:val="-2"/>
        </w:rPr>
        <w:t>строить</w:t>
      </w:r>
      <w:r>
        <w:rPr>
          <w:spacing w:val="-1"/>
        </w:rPr>
        <w:t xml:space="preserve"> </w:t>
      </w:r>
      <w:r>
        <w:rPr>
          <w:spacing w:val="-2"/>
        </w:rPr>
        <w:t>действия</w:t>
      </w:r>
      <w:r>
        <w:rPr>
          <w:spacing w:val="-4"/>
        </w:rPr>
        <w:t xml:space="preserve"> </w:t>
      </w:r>
      <w:r>
        <w:rPr>
          <w:spacing w:val="-2"/>
        </w:rPr>
        <w:t>по</w:t>
      </w:r>
      <w:r>
        <w:rPr>
          <w:spacing w:val="-4"/>
        </w:rPr>
        <w:t xml:space="preserve"> </w:t>
      </w:r>
      <w:r>
        <w:rPr>
          <w:spacing w:val="-2"/>
        </w:rPr>
        <w:t>ее</w:t>
      </w:r>
      <w:r>
        <w:rPr>
          <w:spacing w:val="-5"/>
        </w:rPr>
        <w:t xml:space="preserve"> </w:t>
      </w:r>
      <w:r>
        <w:rPr>
          <w:spacing w:val="-2"/>
        </w:rPr>
        <w:t>достижению: распределять</w:t>
      </w:r>
      <w:r>
        <w:rPr>
          <w:spacing w:val="-3"/>
        </w:rPr>
        <w:t xml:space="preserve"> </w:t>
      </w:r>
      <w:r>
        <w:rPr>
          <w:spacing w:val="-2"/>
        </w:rPr>
        <w:t>роли,</w:t>
      </w:r>
      <w:r>
        <w:rPr>
          <w:spacing w:val="-3"/>
        </w:rPr>
        <w:t xml:space="preserve"> </w:t>
      </w:r>
      <w:r>
        <w:rPr>
          <w:spacing w:val="-2"/>
        </w:rPr>
        <w:t>договариваться,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обсуждать</w:t>
      </w:r>
      <w:r>
        <w:rPr>
          <w:spacing w:val="-4"/>
        </w:rPr>
        <w:t xml:space="preserve"> </w:t>
      </w:r>
      <w:r>
        <w:t>процесс</w:t>
      </w:r>
      <w:r>
        <w:rPr>
          <w:spacing w:val="-4"/>
        </w:rPr>
        <w:t xml:space="preserve"> </w:t>
      </w:r>
      <w:r>
        <w:t>и</w:t>
      </w:r>
      <w:r>
        <w:rPr>
          <w:spacing w:val="-4"/>
        </w:rPr>
        <w:t xml:space="preserve"> </w:t>
      </w:r>
      <w:r>
        <w:t>результат</w:t>
      </w:r>
      <w:r>
        <w:rPr>
          <w:spacing w:val="-4"/>
        </w:rPr>
        <w:t xml:space="preserve"> </w:t>
      </w:r>
      <w:r>
        <w:t>совместной</w:t>
      </w:r>
      <w:r>
        <w:rPr>
          <w:spacing w:val="-4"/>
        </w:rPr>
        <w:t xml:space="preserve"> </w:t>
      </w:r>
      <w:r>
        <w:rPr>
          <w:spacing w:val="-2"/>
        </w:rPr>
        <w:t>работы.</w:t>
      </w:r>
    </w:p>
    <w:p w:rsidR="00EC040F" w:rsidRDefault="004A2134">
      <w:pPr>
        <w:pStyle w:val="a3"/>
        <w:ind w:right="508"/>
      </w:pPr>
      <w:r>
        <w:t>Выполнять свою часть работы с информацией или информационным продуктом, достигая</w:t>
      </w:r>
      <w:r>
        <w:rPr>
          <w:spacing w:val="-4"/>
        </w:rPr>
        <w:t xml:space="preserve"> </w:t>
      </w:r>
      <w:r>
        <w:t>качественного</w:t>
      </w:r>
      <w:r>
        <w:rPr>
          <w:spacing w:val="-4"/>
        </w:rPr>
        <w:t xml:space="preserve"> </w:t>
      </w:r>
      <w:r>
        <w:t>результата</w:t>
      </w:r>
      <w:r>
        <w:rPr>
          <w:spacing w:val="-4"/>
        </w:rPr>
        <w:t xml:space="preserve"> </w:t>
      </w:r>
      <w:r>
        <w:t>по</w:t>
      </w:r>
      <w:r>
        <w:rPr>
          <w:spacing w:val="-4"/>
        </w:rPr>
        <w:t xml:space="preserve"> </w:t>
      </w:r>
      <w:r>
        <w:t>своему</w:t>
      </w:r>
      <w:r>
        <w:rPr>
          <w:spacing w:val="-8"/>
        </w:rPr>
        <w:t xml:space="preserve"> </w:t>
      </w:r>
      <w:r>
        <w:t>направлению</w:t>
      </w:r>
      <w:r>
        <w:rPr>
          <w:spacing w:val="-4"/>
        </w:rPr>
        <w:t xml:space="preserve"> </w:t>
      </w:r>
      <w:r>
        <w:t>и</w:t>
      </w:r>
      <w:r>
        <w:rPr>
          <w:spacing w:val="-6"/>
        </w:rPr>
        <w:t xml:space="preserve"> </w:t>
      </w:r>
      <w:r>
        <w:t>координируя</w:t>
      </w:r>
      <w:r>
        <w:rPr>
          <w:spacing w:val="-4"/>
        </w:rPr>
        <w:t xml:space="preserve"> </w:t>
      </w:r>
      <w:r>
        <w:t>свои</w:t>
      </w:r>
      <w:r>
        <w:rPr>
          <w:spacing w:val="-4"/>
        </w:rPr>
        <w:t xml:space="preserve"> </w:t>
      </w:r>
      <w:r>
        <w:t>действия</w:t>
      </w:r>
      <w:r>
        <w:rPr>
          <w:spacing w:val="-4"/>
        </w:rPr>
        <w:t xml:space="preserve"> </w:t>
      </w:r>
      <w:r>
        <w:t>с другими членами команды.</w:t>
      </w:r>
    </w:p>
    <w:p w:rsidR="00EC040F" w:rsidRDefault="004A2134">
      <w:pPr>
        <w:pStyle w:val="a3"/>
        <w:spacing w:before="1"/>
        <w:ind w:right="512"/>
      </w:pPr>
      <w:r>
        <w:t>Оценивать качество своего вклада</w:t>
      </w:r>
      <w:r>
        <w:rPr>
          <w:spacing w:val="-1"/>
        </w:rPr>
        <w:t xml:space="preserve"> </w:t>
      </w:r>
      <w:r>
        <w:t>в общий информационный продукт по критериям, самостоятельно сформулированным участниками взаимодействия.</w:t>
      </w:r>
    </w:p>
    <w:p w:rsidR="00EC040F" w:rsidRDefault="004A2134" w:rsidP="00A43B8F">
      <w:pPr>
        <w:pStyle w:val="a6"/>
        <w:numPr>
          <w:ilvl w:val="1"/>
          <w:numId w:val="70"/>
        </w:numPr>
        <w:tabs>
          <w:tab w:val="left" w:pos="1208"/>
        </w:tabs>
        <w:ind w:left="788" w:right="2227" w:firstLine="0"/>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rsidR="00EC040F" w:rsidRDefault="004A2134">
      <w:pPr>
        <w:pStyle w:val="a3"/>
        <w:jc w:val="left"/>
      </w:pPr>
      <w:r>
        <w:t>Планировать</w:t>
      </w:r>
      <w:r>
        <w:rPr>
          <w:spacing w:val="80"/>
        </w:rPr>
        <w:t xml:space="preserve"> </w:t>
      </w:r>
      <w:r>
        <w:t>выполнение</w:t>
      </w:r>
      <w:r>
        <w:rPr>
          <w:spacing w:val="80"/>
        </w:rPr>
        <w:t xml:space="preserve"> </w:t>
      </w:r>
      <w:r>
        <w:t>учебной</w:t>
      </w:r>
      <w:r>
        <w:rPr>
          <w:spacing w:val="80"/>
        </w:rPr>
        <w:t xml:space="preserve"> </w:t>
      </w:r>
      <w:r>
        <w:t>задачи,</w:t>
      </w:r>
      <w:r>
        <w:rPr>
          <w:spacing w:val="80"/>
        </w:rPr>
        <w:t xml:space="preserve"> </w:t>
      </w:r>
      <w:r>
        <w:t>выбирать</w:t>
      </w:r>
      <w:r>
        <w:rPr>
          <w:spacing w:val="80"/>
        </w:rPr>
        <w:t xml:space="preserve"> </w:t>
      </w:r>
      <w:r>
        <w:t>и</w:t>
      </w:r>
      <w:r>
        <w:rPr>
          <w:spacing w:val="80"/>
        </w:rPr>
        <w:t xml:space="preserve"> </w:t>
      </w:r>
      <w:r>
        <w:t>аргументировать</w:t>
      </w:r>
      <w:r>
        <w:rPr>
          <w:spacing w:val="80"/>
        </w:rPr>
        <w:t xml:space="preserve"> </w:t>
      </w:r>
      <w:r>
        <w:t xml:space="preserve">способ </w:t>
      </w:r>
      <w:r>
        <w:rPr>
          <w:spacing w:val="-2"/>
        </w:rPr>
        <w:t>деятельности.</w:t>
      </w:r>
    </w:p>
    <w:p w:rsidR="00EC040F" w:rsidRDefault="004A2134">
      <w:pPr>
        <w:pStyle w:val="a3"/>
        <w:jc w:val="left"/>
      </w:pPr>
      <w:r>
        <w:t>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ошибок,</w:t>
      </w:r>
      <w:r>
        <w:rPr>
          <w:spacing w:val="80"/>
        </w:rPr>
        <w:t xml:space="preserve"> </w:t>
      </w:r>
      <w:r>
        <w:t>новых данных или информации.</w:t>
      </w:r>
    </w:p>
    <w:p w:rsidR="00EC040F" w:rsidRDefault="004A2134">
      <w:pPr>
        <w:pStyle w:val="a3"/>
        <w:tabs>
          <w:tab w:val="left" w:pos="2704"/>
          <w:tab w:val="left" w:pos="3196"/>
          <w:tab w:val="left" w:pos="4606"/>
          <w:tab w:val="left" w:pos="6299"/>
          <w:tab w:val="left" w:pos="7424"/>
          <w:tab w:val="left" w:pos="8285"/>
        </w:tabs>
        <w:ind w:right="513"/>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EC040F" w:rsidRDefault="004A2134" w:rsidP="00A43B8F">
      <w:pPr>
        <w:pStyle w:val="a6"/>
        <w:numPr>
          <w:ilvl w:val="0"/>
          <w:numId w:val="70"/>
        </w:numPr>
        <w:tabs>
          <w:tab w:val="left" w:pos="1028"/>
        </w:tabs>
        <w:spacing w:before="5" w:line="274" w:lineRule="exact"/>
        <w:rPr>
          <w:b/>
          <w:sz w:val="24"/>
        </w:rPr>
      </w:pPr>
      <w:r>
        <w:rPr>
          <w:b/>
          <w:sz w:val="24"/>
        </w:rPr>
        <w:t>Естественнонаучные</w:t>
      </w:r>
      <w:r>
        <w:rPr>
          <w:b/>
          <w:spacing w:val="-8"/>
          <w:sz w:val="24"/>
        </w:rPr>
        <w:t xml:space="preserve"> </w:t>
      </w:r>
      <w:r>
        <w:rPr>
          <w:b/>
          <w:spacing w:val="-2"/>
          <w:sz w:val="24"/>
        </w:rPr>
        <w:t>предметы.</w:t>
      </w:r>
    </w:p>
    <w:p w:rsidR="00EC040F" w:rsidRDefault="004A2134" w:rsidP="00A43B8F">
      <w:pPr>
        <w:pStyle w:val="a6"/>
        <w:numPr>
          <w:ilvl w:val="1"/>
          <w:numId w:val="70"/>
        </w:numPr>
        <w:tabs>
          <w:tab w:val="left" w:pos="1208"/>
        </w:tabs>
        <w:ind w:right="514" w:firstLine="566"/>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части</w:t>
      </w:r>
      <w:r>
        <w:rPr>
          <w:spacing w:val="40"/>
          <w:sz w:val="24"/>
        </w:rPr>
        <w:t xml:space="preserve"> </w:t>
      </w:r>
      <w:r>
        <w:rPr>
          <w:sz w:val="24"/>
        </w:rPr>
        <w:t>базовых логических действий.</w:t>
      </w:r>
    </w:p>
    <w:p w:rsidR="00EC040F" w:rsidRDefault="004A2134">
      <w:pPr>
        <w:pStyle w:val="a3"/>
        <w:ind w:right="51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EC040F" w:rsidRDefault="004A2134">
      <w:pPr>
        <w:pStyle w:val="a3"/>
        <w:ind w:right="509"/>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C040F" w:rsidRDefault="004A2134">
      <w:pPr>
        <w:pStyle w:val="a3"/>
        <w:ind w:right="516"/>
      </w:pPr>
      <w:r>
        <w:t>Прогнозировать свойства веществ на основе общих химических свойств изученных классов (групп) веществ, к которым они относятся.</w:t>
      </w:r>
    </w:p>
    <w:p w:rsidR="00EC040F" w:rsidRDefault="004A2134">
      <w:pPr>
        <w:pStyle w:val="a3"/>
        <w:ind w:right="509"/>
      </w:pPr>
      <w:r>
        <w:t>Объяснять</w:t>
      </w:r>
      <w:r>
        <w:rPr>
          <w:spacing w:val="-11"/>
        </w:rPr>
        <w:t xml:space="preserve"> </w:t>
      </w:r>
      <w:r>
        <w:t>общности</w:t>
      </w:r>
      <w:r>
        <w:rPr>
          <w:spacing w:val="-12"/>
        </w:rPr>
        <w:t xml:space="preserve"> </w:t>
      </w:r>
      <w:r>
        <w:t>происхождения</w:t>
      </w:r>
      <w:r>
        <w:rPr>
          <w:spacing w:val="-13"/>
        </w:rPr>
        <w:t xml:space="preserve"> </w:t>
      </w:r>
      <w:r>
        <w:t>и</w:t>
      </w:r>
      <w:r>
        <w:rPr>
          <w:spacing w:val="-12"/>
        </w:rPr>
        <w:t xml:space="preserve"> </w:t>
      </w:r>
      <w:r>
        <w:t>эволюции</w:t>
      </w:r>
      <w:r>
        <w:rPr>
          <w:spacing w:val="-12"/>
        </w:rPr>
        <w:t xml:space="preserve"> </w:t>
      </w:r>
      <w:r>
        <w:t>систематических</w:t>
      </w:r>
      <w:r>
        <w:rPr>
          <w:spacing w:val="-11"/>
        </w:rPr>
        <w:t xml:space="preserve"> </w:t>
      </w:r>
      <w:r>
        <w:t>групп</w:t>
      </w:r>
      <w:r>
        <w:rPr>
          <w:spacing w:val="-12"/>
        </w:rPr>
        <w:t xml:space="preserve"> </w:t>
      </w:r>
      <w:r>
        <w:t>растений</w:t>
      </w:r>
      <w:r>
        <w:rPr>
          <w:spacing w:val="-12"/>
        </w:rPr>
        <w:t xml:space="preserve"> </w:t>
      </w:r>
      <w:r>
        <w:t>на примере сопоставления биологических растительных объектов.</w:t>
      </w:r>
    </w:p>
    <w:p w:rsidR="00EC040F" w:rsidRDefault="004A2134" w:rsidP="00A43B8F">
      <w:pPr>
        <w:pStyle w:val="a6"/>
        <w:numPr>
          <w:ilvl w:val="1"/>
          <w:numId w:val="70"/>
        </w:numPr>
        <w:tabs>
          <w:tab w:val="left" w:pos="1208"/>
        </w:tabs>
        <w:ind w:right="514" w:firstLine="566"/>
        <w:rPr>
          <w:sz w:val="24"/>
        </w:rPr>
      </w:pPr>
      <w:r>
        <w:rPr>
          <w:sz w:val="24"/>
        </w:rPr>
        <w:t>Формирование универсальных учебных познавательных действий в части базовых исследовательских действий.</w:t>
      </w:r>
    </w:p>
    <w:p w:rsidR="00EC040F" w:rsidRDefault="004A2134">
      <w:pPr>
        <w:pStyle w:val="a3"/>
        <w:ind w:left="788" w:right="1098" w:firstLine="0"/>
      </w:pPr>
      <w:r>
        <w:t>Исследование</w:t>
      </w:r>
      <w:r>
        <w:rPr>
          <w:spacing w:val="-5"/>
        </w:rPr>
        <w:t xml:space="preserve"> </w:t>
      </w:r>
      <w:r>
        <w:t>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6"/>
        </w:rPr>
        <w:t xml:space="preserve"> </w:t>
      </w:r>
      <w:r>
        <w:t>холодной</w:t>
      </w:r>
      <w:r>
        <w:rPr>
          <w:spacing w:val="-6"/>
        </w:rPr>
        <w:t xml:space="preserve"> </w:t>
      </w:r>
      <w:r>
        <w:t>и</w:t>
      </w:r>
      <w:r>
        <w:rPr>
          <w:spacing w:val="-4"/>
        </w:rPr>
        <w:t xml:space="preserve"> </w:t>
      </w:r>
      <w:r>
        <w:t>горячей</w:t>
      </w:r>
      <w:r>
        <w:rPr>
          <w:spacing w:val="-4"/>
        </w:rPr>
        <w:t xml:space="preserve"> </w:t>
      </w:r>
      <w:r>
        <w:t>воды. Исследование процесса испарения различных жидкостей.</w:t>
      </w:r>
    </w:p>
    <w:p w:rsidR="00EC040F" w:rsidRDefault="004A2134">
      <w:pPr>
        <w:pStyle w:val="a3"/>
        <w:ind w:right="506"/>
      </w:pPr>
      <w:r>
        <w:t>Планирование и осуществление на практике</w:t>
      </w:r>
      <w:r>
        <w:rPr>
          <w:spacing w:val="-1"/>
        </w:rPr>
        <w:t xml:space="preserve"> </w:t>
      </w:r>
      <w:r>
        <w:t>химических экспериментов, проведение наблюдений, получение выводов по результатам эксперимента: обнаружение сульфат- ионов, взаимодействие разбавленной серной кислоты с цинком.</w:t>
      </w:r>
    </w:p>
    <w:p w:rsidR="00EC040F" w:rsidRDefault="004A2134" w:rsidP="00A43B8F">
      <w:pPr>
        <w:pStyle w:val="a6"/>
        <w:numPr>
          <w:ilvl w:val="1"/>
          <w:numId w:val="70"/>
        </w:numPr>
        <w:tabs>
          <w:tab w:val="left" w:pos="1208"/>
        </w:tabs>
        <w:ind w:right="513" w:firstLine="566"/>
        <w:rPr>
          <w:sz w:val="24"/>
        </w:rPr>
      </w:pPr>
      <w:r>
        <w:rPr>
          <w:sz w:val="24"/>
        </w:rPr>
        <w:t>Формирование</w:t>
      </w:r>
      <w:r>
        <w:rPr>
          <w:spacing w:val="-11"/>
          <w:sz w:val="24"/>
        </w:rPr>
        <w:t xml:space="preserve"> </w:t>
      </w:r>
      <w:r>
        <w:rPr>
          <w:sz w:val="24"/>
        </w:rPr>
        <w:t>универсальных</w:t>
      </w:r>
      <w:r>
        <w:rPr>
          <w:spacing w:val="-8"/>
          <w:sz w:val="24"/>
        </w:rPr>
        <w:t xml:space="preserve"> </w:t>
      </w:r>
      <w:r>
        <w:rPr>
          <w:sz w:val="24"/>
        </w:rPr>
        <w:t>учебных</w:t>
      </w:r>
      <w:r>
        <w:rPr>
          <w:spacing w:val="-11"/>
          <w:sz w:val="24"/>
        </w:rPr>
        <w:t xml:space="preserve"> </w:t>
      </w:r>
      <w:r>
        <w:rPr>
          <w:sz w:val="24"/>
        </w:rPr>
        <w:t>познавательных</w:t>
      </w:r>
      <w:r>
        <w:rPr>
          <w:spacing w:val="-10"/>
          <w:sz w:val="24"/>
        </w:rPr>
        <w:t xml:space="preserve"> </w:t>
      </w:r>
      <w:r>
        <w:rPr>
          <w:sz w:val="24"/>
        </w:rPr>
        <w:t>действий</w:t>
      </w:r>
      <w:r>
        <w:rPr>
          <w:spacing w:val="-14"/>
          <w:sz w:val="24"/>
        </w:rPr>
        <w:t xml:space="preserve"> </w:t>
      </w:r>
      <w:r>
        <w:rPr>
          <w:sz w:val="24"/>
        </w:rPr>
        <w:t>в</w:t>
      </w:r>
      <w:r>
        <w:rPr>
          <w:spacing w:val="-13"/>
          <w:sz w:val="24"/>
        </w:rPr>
        <w:t xml:space="preserve"> </w:t>
      </w:r>
      <w:r>
        <w:rPr>
          <w:sz w:val="24"/>
        </w:rPr>
        <w:t>части</w:t>
      </w:r>
      <w:r>
        <w:rPr>
          <w:spacing w:val="-11"/>
          <w:sz w:val="24"/>
        </w:rPr>
        <w:t xml:space="preserve"> </w:t>
      </w:r>
      <w:r>
        <w:rPr>
          <w:sz w:val="24"/>
        </w:rPr>
        <w:t>работы с информацией.</w:t>
      </w:r>
    </w:p>
    <w:p w:rsidR="00EC040F" w:rsidRDefault="004A2134">
      <w:pPr>
        <w:pStyle w:val="a3"/>
        <w:ind w:right="518"/>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EC040F" w:rsidRDefault="004A2134">
      <w:pPr>
        <w:pStyle w:val="a3"/>
        <w:ind w:left="788" w:firstLine="0"/>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EC040F" w:rsidRDefault="004A2134">
      <w:pPr>
        <w:pStyle w:val="a3"/>
        <w:ind w:right="507"/>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C040F" w:rsidRDefault="004A2134">
      <w:pPr>
        <w:pStyle w:val="a3"/>
        <w:ind w:right="515"/>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C040F" w:rsidRDefault="004A2134" w:rsidP="00A43B8F">
      <w:pPr>
        <w:pStyle w:val="a6"/>
        <w:numPr>
          <w:ilvl w:val="1"/>
          <w:numId w:val="70"/>
        </w:numPr>
        <w:tabs>
          <w:tab w:val="left" w:pos="1208"/>
        </w:tabs>
        <w:ind w:left="12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EC040F" w:rsidRDefault="004A2134">
      <w:pPr>
        <w:pStyle w:val="a3"/>
        <w:ind w:right="51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C040F" w:rsidRDefault="004A2134">
      <w:pPr>
        <w:pStyle w:val="a3"/>
        <w:ind w:right="512"/>
      </w:pPr>
      <w:r>
        <w:t>Выражать свою точку зрения на решение естественнонаучной задачи в устных и письменных текстах.</w:t>
      </w:r>
    </w:p>
    <w:p w:rsidR="00EC040F" w:rsidRDefault="004A2134">
      <w:pPr>
        <w:pStyle w:val="a3"/>
        <w:ind w:right="508"/>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right="504"/>
      </w:pPr>
      <w: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EC040F" w:rsidRDefault="004A2134">
      <w:pPr>
        <w:pStyle w:val="a3"/>
        <w:spacing w:before="1"/>
        <w:ind w:right="512"/>
      </w:pPr>
      <w:r>
        <w:t>Координировать свои действия с другими членами команды при решении задачи, выполнении естественнонаучного исследования или проекта.</w:t>
      </w:r>
    </w:p>
    <w:p w:rsidR="00EC040F" w:rsidRDefault="004A2134">
      <w:pPr>
        <w:pStyle w:val="a3"/>
        <w:ind w:right="506"/>
      </w:pPr>
      <w:r>
        <w:t>Оценивать свой вклад в решение естественнонаучной проблемы по критериям, самостоятельно сформулированным участниками команды.</w:t>
      </w:r>
    </w:p>
    <w:p w:rsidR="00EC040F" w:rsidRDefault="004A2134" w:rsidP="00A43B8F">
      <w:pPr>
        <w:pStyle w:val="a6"/>
        <w:numPr>
          <w:ilvl w:val="1"/>
          <w:numId w:val="70"/>
        </w:numPr>
        <w:tabs>
          <w:tab w:val="left" w:pos="1208"/>
        </w:tabs>
        <w:ind w:left="1208"/>
        <w:rPr>
          <w:sz w:val="24"/>
        </w:rPr>
      </w:pPr>
      <w:r>
        <w:rPr>
          <w:sz w:val="24"/>
        </w:rPr>
        <w:t>Формирование</w:t>
      </w:r>
      <w:r>
        <w:rPr>
          <w:spacing w:val="-7"/>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pacing w:val="-2"/>
          <w:sz w:val="24"/>
        </w:rPr>
        <w:t>действий.</w:t>
      </w:r>
    </w:p>
    <w:p w:rsidR="00EC040F" w:rsidRDefault="004A2134">
      <w:pPr>
        <w:pStyle w:val="a3"/>
        <w:ind w:right="512"/>
      </w:pPr>
      <w:r>
        <w:t>Выявление проблем в жизненных и учебных ситуациях, требующих для решения проявлений естественнонаучной грамотности.</w:t>
      </w:r>
    </w:p>
    <w:p w:rsidR="00EC040F" w:rsidRDefault="004A2134">
      <w:pPr>
        <w:pStyle w:val="a3"/>
        <w:ind w:right="513"/>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C040F" w:rsidRDefault="004A2134">
      <w:pPr>
        <w:pStyle w:val="a3"/>
        <w:ind w:right="508"/>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C040F" w:rsidRDefault="004A2134">
      <w:pPr>
        <w:pStyle w:val="a3"/>
        <w:ind w:right="514"/>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EC040F" w:rsidRDefault="004A2134">
      <w:pPr>
        <w:pStyle w:val="a3"/>
        <w:spacing w:before="1"/>
        <w:ind w:right="51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C040F" w:rsidRDefault="004A2134">
      <w:pPr>
        <w:pStyle w:val="a3"/>
        <w:ind w:right="508"/>
      </w:pPr>
      <w:r>
        <w:t>Оценка соответствия результата решения естественнонаучной проблемы поставленным целям и условиям.</w:t>
      </w:r>
    </w:p>
    <w:p w:rsidR="00EC040F" w:rsidRDefault="004A2134">
      <w:pPr>
        <w:pStyle w:val="a3"/>
        <w:ind w:right="512"/>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C040F" w:rsidRDefault="004A2134" w:rsidP="00A43B8F">
      <w:pPr>
        <w:pStyle w:val="a6"/>
        <w:numPr>
          <w:ilvl w:val="0"/>
          <w:numId w:val="70"/>
        </w:numPr>
        <w:tabs>
          <w:tab w:val="left" w:pos="1028"/>
        </w:tabs>
        <w:spacing w:before="5" w:line="274" w:lineRule="exact"/>
        <w:rPr>
          <w:b/>
          <w:sz w:val="24"/>
        </w:rPr>
      </w:pPr>
      <w:r>
        <w:rPr>
          <w:b/>
          <w:sz w:val="24"/>
        </w:rPr>
        <w:t>Общественно-научные</w:t>
      </w:r>
      <w:r>
        <w:rPr>
          <w:b/>
          <w:spacing w:val="-7"/>
          <w:sz w:val="24"/>
        </w:rPr>
        <w:t xml:space="preserve"> </w:t>
      </w:r>
      <w:r>
        <w:rPr>
          <w:b/>
          <w:spacing w:val="-2"/>
          <w:sz w:val="24"/>
        </w:rPr>
        <w:t>предметы.</w:t>
      </w:r>
    </w:p>
    <w:p w:rsidR="00EC040F" w:rsidRDefault="004A2134" w:rsidP="00A43B8F">
      <w:pPr>
        <w:pStyle w:val="a6"/>
        <w:numPr>
          <w:ilvl w:val="1"/>
          <w:numId w:val="70"/>
        </w:numPr>
        <w:tabs>
          <w:tab w:val="left" w:pos="1208"/>
        </w:tabs>
        <w:ind w:right="514" w:firstLine="566"/>
        <w:rPr>
          <w:sz w:val="24"/>
        </w:rPr>
      </w:pPr>
      <w:r>
        <w:rPr>
          <w:sz w:val="24"/>
        </w:rPr>
        <w:t>Формирование универсальных учебных познавательных действий в части базовых логических действий.</w:t>
      </w:r>
    </w:p>
    <w:p w:rsidR="00EC040F" w:rsidRDefault="004A2134">
      <w:pPr>
        <w:pStyle w:val="a3"/>
        <w:ind w:left="788" w:right="1829" w:firstLine="0"/>
      </w:pPr>
      <w:r>
        <w:t>Систематизировать,</w:t>
      </w:r>
      <w:r>
        <w:rPr>
          <w:spacing w:val="-10"/>
        </w:rPr>
        <w:t xml:space="preserve"> </w:t>
      </w:r>
      <w:r>
        <w:t>классифицировать</w:t>
      </w:r>
      <w:r>
        <w:rPr>
          <w:spacing w:val="-8"/>
        </w:rPr>
        <w:t xml:space="preserve"> </w:t>
      </w:r>
      <w:r>
        <w:t>и</w:t>
      </w:r>
      <w:r>
        <w:rPr>
          <w:spacing w:val="-8"/>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rsidR="00EC040F" w:rsidRDefault="004A2134">
      <w:pPr>
        <w:pStyle w:val="a3"/>
        <w:ind w:right="508"/>
      </w:pPr>
      <w:r>
        <w:t xml:space="preserve">Выявлять и характеризовать существенные признаки исторических явлений, </w:t>
      </w:r>
      <w:r>
        <w:rPr>
          <w:spacing w:val="-2"/>
        </w:rPr>
        <w:t>процессов.</w:t>
      </w:r>
    </w:p>
    <w:p w:rsidR="00EC040F" w:rsidRDefault="004A2134">
      <w:pPr>
        <w:pStyle w:val="a3"/>
        <w:ind w:right="506"/>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C040F" w:rsidRDefault="004A2134">
      <w:pPr>
        <w:pStyle w:val="a3"/>
        <w:ind w:right="511"/>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EC040F" w:rsidRDefault="004A2134">
      <w:pPr>
        <w:pStyle w:val="a3"/>
        <w:ind w:left="788" w:firstLine="0"/>
      </w:pPr>
      <w:r>
        <w:t>Выявлять</w:t>
      </w:r>
      <w:r>
        <w:rPr>
          <w:spacing w:val="-6"/>
        </w:rPr>
        <w:t xml:space="preserve"> </w:t>
      </w:r>
      <w:r>
        <w:t>причины</w:t>
      </w:r>
      <w:r>
        <w:rPr>
          <w:spacing w:val="-4"/>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rsidR="00EC040F" w:rsidRDefault="004A2134">
      <w:pPr>
        <w:pStyle w:val="a3"/>
        <w:ind w:right="512"/>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EC040F" w:rsidRDefault="004A2134">
      <w:pPr>
        <w:pStyle w:val="a3"/>
        <w:ind w:right="511"/>
      </w:pPr>
      <w:r>
        <w:t>Соотносить</w:t>
      </w:r>
      <w:r>
        <w:rPr>
          <w:spacing w:val="-7"/>
        </w:rPr>
        <w:t xml:space="preserve"> </w:t>
      </w:r>
      <w:r>
        <w:t>результаты</w:t>
      </w:r>
      <w:r>
        <w:rPr>
          <w:spacing w:val="-6"/>
        </w:rPr>
        <w:t xml:space="preserve"> </w:t>
      </w:r>
      <w:r>
        <w:t>своего</w:t>
      </w:r>
      <w:r>
        <w:rPr>
          <w:spacing w:val="-6"/>
        </w:rPr>
        <w:t xml:space="preserve"> </w:t>
      </w:r>
      <w:r>
        <w:t>исследования</w:t>
      </w:r>
      <w:r>
        <w:rPr>
          <w:spacing w:val="-8"/>
        </w:rPr>
        <w:t xml:space="preserve"> </w:t>
      </w:r>
      <w:r>
        <w:t>с</w:t>
      </w:r>
      <w:r>
        <w:rPr>
          <w:spacing w:val="-6"/>
        </w:rPr>
        <w:t xml:space="preserve"> </w:t>
      </w:r>
      <w:r>
        <w:t>уже</w:t>
      </w:r>
      <w:r>
        <w:rPr>
          <w:spacing w:val="-7"/>
        </w:rPr>
        <w:t xml:space="preserve"> </w:t>
      </w:r>
      <w:r>
        <w:t>имеющимися</w:t>
      </w:r>
      <w:r>
        <w:rPr>
          <w:spacing w:val="-8"/>
        </w:rPr>
        <w:t xml:space="preserve"> </w:t>
      </w:r>
      <w:r>
        <w:t>данными,</w:t>
      </w:r>
      <w:r>
        <w:rPr>
          <w:spacing w:val="-8"/>
        </w:rPr>
        <w:t xml:space="preserve"> </w:t>
      </w:r>
      <w:r>
        <w:t>оценивать их значимость.</w:t>
      </w:r>
    </w:p>
    <w:p w:rsidR="00EC040F" w:rsidRDefault="004A2134">
      <w:pPr>
        <w:pStyle w:val="a3"/>
        <w:ind w:right="508"/>
      </w:pPr>
      <w:r>
        <w:t>Классифицировать (выделять основания, заполнять составлять схему, таблицу) виды деятельности</w:t>
      </w:r>
      <w:r>
        <w:rPr>
          <w:spacing w:val="-9"/>
        </w:rPr>
        <w:t xml:space="preserve"> </w:t>
      </w:r>
      <w:r>
        <w:t>человека:</w:t>
      </w:r>
      <w:r>
        <w:rPr>
          <w:spacing w:val="-10"/>
        </w:rPr>
        <w:t xml:space="preserve"> </w:t>
      </w:r>
      <w:r>
        <w:t>виды</w:t>
      </w:r>
      <w:r>
        <w:rPr>
          <w:spacing w:val="-10"/>
        </w:rPr>
        <w:t xml:space="preserve"> </w:t>
      </w:r>
      <w:r>
        <w:t>юридической</w:t>
      </w:r>
      <w:r>
        <w:rPr>
          <w:spacing w:val="-9"/>
        </w:rPr>
        <w:t xml:space="preserve"> </w:t>
      </w:r>
      <w:r>
        <w:t>ответственности</w:t>
      </w:r>
      <w:r>
        <w:rPr>
          <w:spacing w:val="-9"/>
        </w:rPr>
        <w:t xml:space="preserve"> </w:t>
      </w:r>
      <w:r>
        <w:t>по</w:t>
      </w:r>
      <w:r>
        <w:rPr>
          <w:spacing w:val="-10"/>
        </w:rPr>
        <w:t xml:space="preserve"> </w:t>
      </w:r>
      <w:r>
        <w:t>отраслям</w:t>
      </w:r>
      <w:r>
        <w:rPr>
          <w:spacing w:val="-11"/>
        </w:rPr>
        <w:t xml:space="preserve"> </w:t>
      </w:r>
      <w:r>
        <w:t>права,</w:t>
      </w:r>
      <w:r>
        <w:rPr>
          <w:spacing w:val="-10"/>
        </w:rPr>
        <w:t xml:space="preserve"> </w:t>
      </w:r>
      <w: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C040F" w:rsidRDefault="004A2134">
      <w:pPr>
        <w:pStyle w:val="a3"/>
        <w:ind w:right="507"/>
      </w:pPr>
      <w:r>
        <w:t>Сравнивать формы политического участия (выборы и референдум), проступок и преступление,</w:t>
      </w:r>
      <w:r>
        <w:rPr>
          <w:spacing w:val="-7"/>
        </w:rPr>
        <w:t xml:space="preserve"> </w:t>
      </w:r>
      <w:r>
        <w:t>дееспособность</w:t>
      </w:r>
      <w:r>
        <w:rPr>
          <w:spacing w:val="-5"/>
        </w:rPr>
        <w:t xml:space="preserve"> </w:t>
      </w:r>
      <w:r>
        <w:t>малолетних</w:t>
      </w:r>
      <w:r>
        <w:rPr>
          <w:spacing w:val="-5"/>
        </w:rPr>
        <w:t xml:space="preserve"> </w:t>
      </w:r>
      <w:r>
        <w:t>в</w:t>
      </w:r>
      <w:r>
        <w:rPr>
          <w:spacing w:val="-7"/>
        </w:rPr>
        <w:t xml:space="preserve"> </w:t>
      </w:r>
      <w:r>
        <w:t>возрасте</w:t>
      </w:r>
      <w:r>
        <w:rPr>
          <w:spacing w:val="-7"/>
        </w:rPr>
        <w:t xml:space="preserve"> </w:t>
      </w:r>
      <w:r>
        <w:t>от</w:t>
      </w:r>
      <w:r>
        <w:rPr>
          <w:spacing w:val="-6"/>
        </w:rPr>
        <w:t xml:space="preserve"> </w:t>
      </w:r>
      <w:r>
        <w:t>6</w:t>
      </w:r>
      <w:r>
        <w:rPr>
          <w:spacing w:val="-7"/>
        </w:rPr>
        <w:t xml:space="preserve"> </w:t>
      </w:r>
      <w:r>
        <w:t>до</w:t>
      </w:r>
      <w:r>
        <w:rPr>
          <w:spacing w:val="-7"/>
        </w:rPr>
        <w:t xml:space="preserve"> </w:t>
      </w:r>
      <w:r>
        <w:t>14</w:t>
      </w:r>
      <w:r>
        <w:rPr>
          <w:spacing w:val="-7"/>
        </w:rPr>
        <w:t xml:space="preserve"> </w:t>
      </w:r>
      <w:r>
        <w:t>лет</w:t>
      </w:r>
      <w:r>
        <w:rPr>
          <w:spacing w:val="-9"/>
        </w:rPr>
        <w:t xml:space="preserve"> </w:t>
      </w:r>
      <w:r>
        <w:t>и</w:t>
      </w:r>
      <w:r>
        <w:rPr>
          <w:spacing w:val="-8"/>
        </w:rPr>
        <w:t xml:space="preserve"> </w:t>
      </w:r>
      <w:r>
        <w:t>несовершеннолетних в возрасте от 14 до 18 лет, мораль и право.</w:t>
      </w:r>
    </w:p>
    <w:p w:rsidR="00EC040F" w:rsidRDefault="004A2134">
      <w:pPr>
        <w:pStyle w:val="a3"/>
        <w:ind w:left="788" w:firstLine="0"/>
      </w:pPr>
      <w:r>
        <w:t>Определять</w:t>
      </w:r>
      <w:r>
        <w:rPr>
          <w:spacing w:val="28"/>
        </w:rPr>
        <w:t xml:space="preserve"> </w:t>
      </w:r>
      <w:r>
        <w:t>конструктивные</w:t>
      </w:r>
      <w:r>
        <w:rPr>
          <w:spacing w:val="29"/>
        </w:rPr>
        <w:t xml:space="preserve"> </w:t>
      </w:r>
      <w:r>
        <w:t>модели</w:t>
      </w:r>
      <w:r>
        <w:rPr>
          <w:spacing w:val="30"/>
        </w:rPr>
        <w:t xml:space="preserve"> </w:t>
      </w:r>
      <w:r>
        <w:t>поведения</w:t>
      </w:r>
      <w:r>
        <w:rPr>
          <w:spacing w:val="30"/>
        </w:rPr>
        <w:t xml:space="preserve"> </w:t>
      </w:r>
      <w:r>
        <w:t>в</w:t>
      </w:r>
      <w:r>
        <w:rPr>
          <w:spacing w:val="29"/>
        </w:rPr>
        <w:t xml:space="preserve"> </w:t>
      </w:r>
      <w:r>
        <w:t>конфликтной</w:t>
      </w:r>
      <w:r>
        <w:rPr>
          <w:spacing w:val="31"/>
        </w:rPr>
        <w:t xml:space="preserve"> </w:t>
      </w:r>
      <w:r>
        <w:t>ситуации,</w:t>
      </w:r>
      <w:r>
        <w:rPr>
          <w:spacing w:val="30"/>
        </w:rPr>
        <w:t xml:space="preserve"> </w:t>
      </w:r>
      <w:r>
        <w:rPr>
          <w:spacing w:val="-2"/>
        </w:rPr>
        <w:t>находить</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конструктивное</w:t>
      </w:r>
      <w:r>
        <w:rPr>
          <w:spacing w:val="-7"/>
        </w:rPr>
        <w:t xml:space="preserve"> </w:t>
      </w:r>
      <w:r>
        <w:t>разрешение</w:t>
      </w:r>
      <w:r>
        <w:rPr>
          <w:spacing w:val="-7"/>
        </w:rPr>
        <w:t xml:space="preserve"> </w:t>
      </w:r>
      <w:r>
        <w:rPr>
          <w:spacing w:val="-2"/>
        </w:rPr>
        <w:t>конфликта.</w:t>
      </w:r>
    </w:p>
    <w:p w:rsidR="00EC040F" w:rsidRDefault="004A2134">
      <w:pPr>
        <w:pStyle w:val="a3"/>
        <w:ind w:right="512"/>
      </w:pPr>
      <w:r>
        <w:t>Преобразовывать статистическую и визуальную информацию о достижениях России в текст.</w:t>
      </w:r>
    </w:p>
    <w:p w:rsidR="00EC040F" w:rsidRDefault="004A2134">
      <w:pPr>
        <w:pStyle w:val="a3"/>
        <w:spacing w:before="1"/>
        <w:ind w:right="512"/>
      </w:pPr>
      <w:r>
        <w:t>Вносить коррективы в моделируемую экономическую деятельность на основе изменившихся ситуаций.</w:t>
      </w:r>
    </w:p>
    <w:p w:rsidR="00EC040F" w:rsidRDefault="004A2134">
      <w:pPr>
        <w:pStyle w:val="a3"/>
        <w:ind w:right="515"/>
      </w:pPr>
      <w:r>
        <w:t>Использовать полученные знания для публичного представления результатов своей деятельности в сфере духовной культуры.</w:t>
      </w:r>
    </w:p>
    <w:p w:rsidR="00EC040F" w:rsidRDefault="004A2134">
      <w:pPr>
        <w:pStyle w:val="a3"/>
        <w:ind w:left="788" w:firstLine="0"/>
      </w:pPr>
      <w:r>
        <w:t>Выступать</w:t>
      </w:r>
      <w:r>
        <w:rPr>
          <w:spacing w:val="-14"/>
        </w:rPr>
        <w:t xml:space="preserve"> </w:t>
      </w:r>
      <w:r>
        <w:t>с</w:t>
      </w:r>
      <w:r>
        <w:rPr>
          <w:spacing w:val="-12"/>
        </w:rPr>
        <w:t xml:space="preserve"> </w:t>
      </w:r>
      <w:r>
        <w:t>сообщениями</w:t>
      </w:r>
      <w:r>
        <w:rPr>
          <w:spacing w:val="-11"/>
        </w:rPr>
        <w:t xml:space="preserve"> </w:t>
      </w:r>
      <w:r>
        <w:t>в</w:t>
      </w:r>
      <w:r>
        <w:rPr>
          <w:spacing w:val="-14"/>
        </w:rPr>
        <w:t xml:space="preserve"> </w:t>
      </w:r>
      <w:r>
        <w:t>соответствии</w:t>
      </w:r>
      <w:r>
        <w:rPr>
          <w:spacing w:val="-11"/>
        </w:rPr>
        <w:t xml:space="preserve"> </w:t>
      </w:r>
      <w:r>
        <w:t>с</w:t>
      </w:r>
      <w:r>
        <w:rPr>
          <w:spacing w:val="-14"/>
        </w:rPr>
        <w:t xml:space="preserve"> </w:t>
      </w:r>
      <w:r>
        <w:t>особенностями</w:t>
      </w:r>
      <w:r>
        <w:rPr>
          <w:spacing w:val="-11"/>
        </w:rPr>
        <w:t xml:space="preserve"> </w:t>
      </w:r>
      <w:r>
        <w:t>аудитории</w:t>
      </w:r>
      <w:r>
        <w:rPr>
          <w:spacing w:val="-15"/>
        </w:rPr>
        <w:t xml:space="preserve"> </w:t>
      </w:r>
      <w:r>
        <w:t>и</w:t>
      </w:r>
      <w:r>
        <w:rPr>
          <w:spacing w:val="-11"/>
        </w:rPr>
        <w:t xml:space="preserve"> </w:t>
      </w:r>
      <w:r>
        <w:rPr>
          <w:spacing w:val="-2"/>
        </w:rPr>
        <w:t>регламентом.</w:t>
      </w:r>
    </w:p>
    <w:p w:rsidR="00EC040F" w:rsidRDefault="004A2134">
      <w:pPr>
        <w:pStyle w:val="a3"/>
        <w:ind w:right="515"/>
      </w:pPr>
      <w:r>
        <w:t>Устанавливать и объяснять взаимосвязи между правами человека и гражданина и обязанностями граждан.</w:t>
      </w:r>
    </w:p>
    <w:p w:rsidR="00EC040F" w:rsidRDefault="004A2134">
      <w:pPr>
        <w:pStyle w:val="a3"/>
        <w:ind w:left="788" w:firstLine="0"/>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2"/>
        </w:rPr>
        <w:t xml:space="preserve"> </w:t>
      </w:r>
      <w:r>
        <w:t>ночи</w:t>
      </w:r>
      <w:r>
        <w:rPr>
          <w:spacing w:val="-3"/>
        </w:rPr>
        <w:t xml:space="preserve"> </w:t>
      </w:r>
      <w:r>
        <w:t>и</w:t>
      </w:r>
      <w:r>
        <w:rPr>
          <w:spacing w:val="-3"/>
        </w:rPr>
        <w:t xml:space="preserve"> </w:t>
      </w:r>
      <w:r>
        <w:t>времен</w:t>
      </w:r>
      <w:r>
        <w:rPr>
          <w:spacing w:val="-2"/>
        </w:rPr>
        <w:t xml:space="preserve"> года.</w:t>
      </w:r>
    </w:p>
    <w:p w:rsidR="00EC040F" w:rsidRDefault="004A2134">
      <w:pPr>
        <w:pStyle w:val="a3"/>
        <w:ind w:right="51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C040F" w:rsidRDefault="004A2134">
      <w:pPr>
        <w:pStyle w:val="a3"/>
        <w:ind w:left="788" w:right="1578" w:firstLine="0"/>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1"/>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rsidR="00EC040F" w:rsidRDefault="004A2134">
      <w:pPr>
        <w:pStyle w:val="a3"/>
        <w:spacing w:before="1"/>
        <w:ind w:right="51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C040F" w:rsidRDefault="004A2134">
      <w:pPr>
        <w:pStyle w:val="a3"/>
        <w:ind w:left="788" w:firstLine="0"/>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EC040F" w:rsidRDefault="004A2134" w:rsidP="00A43B8F">
      <w:pPr>
        <w:pStyle w:val="a6"/>
        <w:numPr>
          <w:ilvl w:val="1"/>
          <w:numId w:val="70"/>
        </w:numPr>
        <w:tabs>
          <w:tab w:val="left" w:pos="1208"/>
        </w:tabs>
        <w:ind w:right="514" w:firstLine="566"/>
        <w:rPr>
          <w:sz w:val="24"/>
        </w:rPr>
      </w:pPr>
      <w:r>
        <w:rPr>
          <w:sz w:val="24"/>
        </w:rPr>
        <w:t>Формирование универсальных учебных познавательных действий в части базовых исследовательских действий.</w:t>
      </w:r>
    </w:p>
    <w:p w:rsidR="00EC040F" w:rsidRDefault="004A2134">
      <w:pPr>
        <w:pStyle w:val="a3"/>
        <w:ind w:right="5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6"/>
        </w:rPr>
        <w:t xml:space="preserve"> </w:t>
      </w:r>
      <w:r>
        <w:t>анемометр,</w:t>
      </w:r>
      <w:r>
        <w:rPr>
          <w:spacing w:val="-6"/>
        </w:rPr>
        <w:t xml:space="preserve"> </w:t>
      </w:r>
      <w:r>
        <w:t>флюгер)</w:t>
      </w:r>
      <w:r>
        <w:rPr>
          <w:spacing w:val="-8"/>
        </w:rPr>
        <w:t xml:space="preserve"> </w:t>
      </w:r>
      <w:r>
        <w:t>и</w:t>
      </w:r>
      <w:r>
        <w:rPr>
          <w:spacing w:val="-6"/>
        </w:rPr>
        <w:t xml:space="preserve"> </w:t>
      </w:r>
      <w:r>
        <w:t>представлять</w:t>
      </w:r>
      <w:r>
        <w:rPr>
          <w:spacing w:val="-9"/>
        </w:rPr>
        <w:t xml:space="preserve"> </w:t>
      </w:r>
      <w:r>
        <w:t>результаты</w:t>
      </w:r>
      <w:r>
        <w:rPr>
          <w:spacing w:val="-7"/>
        </w:rPr>
        <w:t xml:space="preserve"> </w:t>
      </w:r>
      <w:r>
        <w:t>наблюдений</w:t>
      </w:r>
      <w:r>
        <w:rPr>
          <w:spacing w:val="-6"/>
        </w:rPr>
        <w:t xml:space="preserve"> </w:t>
      </w:r>
      <w:r>
        <w:t>в</w:t>
      </w:r>
      <w:r>
        <w:rPr>
          <w:spacing w:val="-7"/>
        </w:rPr>
        <w:t xml:space="preserve"> </w:t>
      </w:r>
      <w:r>
        <w:t>табличной</w:t>
      </w:r>
      <w:r>
        <w:rPr>
          <w:spacing w:val="-8"/>
        </w:rPr>
        <w:t xml:space="preserve"> </w:t>
      </w:r>
      <w:r>
        <w:t>и</w:t>
      </w:r>
      <w:r>
        <w:rPr>
          <w:spacing w:val="-6"/>
        </w:rPr>
        <w:t xml:space="preserve"> </w:t>
      </w:r>
      <w:r>
        <w:t>(или) графической форме.</w:t>
      </w:r>
    </w:p>
    <w:p w:rsidR="00EC040F" w:rsidRDefault="004A2134">
      <w:pPr>
        <w:pStyle w:val="a3"/>
        <w:ind w:right="505"/>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C040F" w:rsidRDefault="004A2134">
      <w:pPr>
        <w:pStyle w:val="a3"/>
        <w:ind w:right="511"/>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C040F" w:rsidRDefault="004A2134">
      <w:pPr>
        <w:pStyle w:val="a3"/>
        <w:spacing w:before="1"/>
        <w:ind w:right="510"/>
      </w:pPr>
      <w:r>
        <w:t>Проводить по самостоятельно составленному плану небольшое исследование роли традиций в обществе.</w:t>
      </w:r>
    </w:p>
    <w:p w:rsidR="00EC040F" w:rsidRDefault="004A2134">
      <w:pPr>
        <w:pStyle w:val="a3"/>
        <w:ind w:right="513"/>
      </w:pPr>
      <w:r>
        <w:t>Исследовать несложные практические ситуации, связанные с использованием различных способов повышения эффективности производства.</w:t>
      </w:r>
    </w:p>
    <w:p w:rsidR="00EC040F" w:rsidRDefault="004A2134" w:rsidP="00A43B8F">
      <w:pPr>
        <w:pStyle w:val="a6"/>
        <w:numPr>
          <w:ilvl w:val="1"/>
          <w:numId w:val="70"/>
        </w:numPr>
        <w:tabs>
          <w:tab w:val="left" w:pos="1208"/>
        </w:tabs>
        <w:ind w:right="507" w:firstLine="566"/>
        <w:rPr>
          <w:sz w:val="24"/>
        </w:rPr>
      </w:pPr>
      <w:r>
        <w:rPr>
          <w:sz w:val="24"/>
        </w:rPr>
        <w:t>Формирование</w:t>
      </w:r>
      <w:r>
        <w:rPr>
          <w:spacing w:val="-10"/>
          <w:sz w:val="24"/>
        </w:rPr>
        <w:t xml:space="preserve"> </w:t>
      </w:r>
      <w:r>
        <w:rPr>
          <w:sz w:val="24"/>
        </w:rPr>
        <w:t>универсальных</w:t>
      </w:r>
      <w:r>
        <w:rPr>
          <w:spacing w:val="-7"/>
          <w:sz w:val="24"/>
        </w:rPr>
        <w:t xml:space="preserve"> </w:t>
      </w:r>
      <w:r>
        <w:rPr>
          <w:sz w:val="24"/>
        </w:rPr>
        <w:t>учебных</w:t>
      </w:r>
      <w:r>
        <w:rPr>
          <w:spacing w:val="-10"/>
          <w:sz w:val="24"/>
        </w:rPr>
        <w:t xml:space="preserve"> </w:t>
      </w:r>
      <w:r>
        <w:rPr>
          <w:sz w:val="24"/>
        </w:rPr>
        <w:t>познавательных</w:t>
      </w:r>
      <w:r>
        <w:rPr>
          <w:spacing w:val="-9"/>
          <w:sz w:val="24"/>
        </w:rPr>
        <w:t xml:space="preserve"> </w:t>
      </w:r>
      <w:r>
        <w:rPr>
          <w:sz w:val="24"/>
        </w:rPr>
        <w:t>действий</w:t>
      </w:r>
      <w:r>
        <w:rPr>
          <w:spacing w:val="-13"/>
          <w:sz w:val="24"/>
        </w:rPr>
        <w:t xml:space="preserve"> </w:t>
      </w:r>
      <w:r>
        <w:rPr>
          <w:sz w:val="24"/>
        </w:rPr>
        <w:t>в</w:t>
      </w:r>
      <w:r>
        <w:rPr>
          <w:spacing w:val="-12"/>
          <w:sz w:val="24"/>
        </w:rPr>
        <w:t xml:space="preserve"> </w:t>
      </w:r>
      <w:r>
        <w:rPr>
          <w:sz w:val="24"/>
        </w:rPr>
        <w:t>части</w:t>
      </w:r>
      <w:r>
        <w:rPr>
          <w:spacing w:val="-10"/>
          <w:sz w:val="24"/>
        </w:rPr>
        <w:t xml:space="preserve"> </w:t>
      </w:r>
      <w:r>
        <w:rPr>
          <w:sz w:val="24"/>
        </w:rPr>
        <w:t>работы с информацией.</w:t>
      </w:r>
    </w:p>
    <w:p w:rsidR="00EC040F" w:rsidRDefault="004A2134">
      <w:pPr>
        <w:pStyle w:val="a3"/>
        <w:ind w:right="511"/>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C040F" w:rsidRDefault="004A2134">
      <w:pPr>
        <w:pStyle w:val="a3"/>
        <w:ind w:right="512"/>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C040F" w:rsidRDefault="004A2134">
      <w:pPr>
        <w:pStyle w:val="a3"/>
        <w:ind w:right="507"/>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rPr>
        <w:t>авторов.</w:t>
      </w:r>
    </w:p>
    <w:p w:rsidR="00EC040F" w:rsidRDefault="004A2134">
      <w:pPr>
        <w:pStyle w:val="a3"/>
        <w:ind w:right="509"/>
      </w:pPr>
      <w:r>
        <w:t>Выбирать</w:t>
      </w:r>
      <w:r>
        <w:rPr>
          <w:spacing w:val="-6"/>
        </w:rPr>
        <w:t xml:space="preserve"> </w:t>
      </w:r>
      <w:r>
        <w:t>оптимальную</w:t>
      </w:r>
      <w:r>
        <w:rPr>
          <w:spacing w:val="-6"/>
        </w:rPr>
        <w:t xml:space="preserve"> </w:t>
      </w:r>
      <w:r>
        <w:t>форму</w:t>
      </w:r>
      <w:r>
        <w:rPr>
          <w:spacing w:val="-12"/>
        </w:rPr>
        <w:t xml:space="preserve"> </w:t>
      </w:r>
      <w:r>
        <w:t>представления</w:t>
      </w:r>
      <w:r>
        <w:rPr>
          <w:spacing w:val="-7"/>
        </w:rPr>
        <w:t xml:space="preserve"> </w:t>
      </w:r>
      <w:r>
        <w:t>результатов</w:t>
      </w:r>
      <w:r>
        <w:rPr>
          <w:spacing w:val="-7"/>
        </w:rPr>
        <w:t xml:space="preserve"> </w:t>
      </w:r>
      <w:r>
        <w:t>самостоятельной</w:t>
      </w:r>
      <w:r>
        <w:rPr>
          <w:spacing w:val="-6"/>
        </w:rPr>
        <w:t xml:space="preserve"> </w:t>
      </w:r>
      <w:r>
        <w:t>работы</w:t>
      </w:r>
      <w:r>
        <w:rPr>
          <w:spacing w:val="-10"/>
        </w:rPr>
        <w:t xml:space="preserve"> </w:t>
      </w:r>
      <w:r>
        <w:t>с исторической информацией (сообщение, эссе, презентация, учебный проект и другие).</w:t>
      </w:r>
    </w:p>
    <w:p w:rsidR="00EC040F" w:rsidRDefault="004A2134">
      <w:pPr>
        <w:pStyle w:val="a3"/>
        <w:spacing w:before="1"/>
        <w:ind w:right="511"/>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C040F" w:rsidRDefault="004A2134">
      <w:pPr>
        <w:pStyle w:val="a3"/>
        <w:ind w:right="511"/>
      </w:pPr>
      <w:r>
        <w:t>Анализировать и интерпретировать историческую информацию, применяя приемы критики</w:t>
      </w:r>
      <w:r>
        <w:rPr>
          <w:spacing w:val="69"/>
          <w:w w:val="150"/>
        </w:rPr>
        <w:t xml:space="preserve"> </w:t>
      </w:r>
      <w:r>
        <w:t>источника,</w:t>
      </w:r>
      <w:r>
        <w:rPr>
          <w:spacing w:val="70"/>
          <w:w w:val="150"/>
        </w:rPr>
        <w:t xml:space="preserve"> </w:t>
      </w:r>
      <w:r>
        <w:t>высказывать</w:t>
      </w:r>
      <w:r>
        <w:rPr>
          <w:spacing w:val="71"/>
          <w:w w:val="150"/>
        </w:rPr>
        <w:t xml:space="preserve"> </w:t>
      </w:r>
      <w:r>
        <w:t>суждение</w:t>
      </w:r>
      <w:r>
        <w:rPr>
          <w:spacing w:val="69"/>
          <w:w w:val="150"/>
        </w:rPr>
        <w:t xml:space="preserve"> </w:t>
      </w:r>
      <w:r>
        <w:t>о</w:t>
      </w:r>
      <w:r>
        <w:rPr>
          <w:spacing w:val="71"/>
          <w:w w:val="150"/>
        </w:rPr>
        <w:t xml:space="preserve"> </w:t>
      </w:r>
      <w:r>
        <w:t>его</w:t>
      </w:r>
      <w:r>
        <w:rPr>
          <w:spacing w:val="70"/>
          <w:w w:val="150"/>
        </w:rPr>
        <w:t xml:space="preserve"> </w:t>
      </w:r>
      <w:r>
        <w:t>информационных</w:t>
      </w:r>
      <w:r>
        <w:rPr>
          <w:spacing w:val="69"/>
          <w:w w:val="150"/>
        </w:rPr>
        <w:t xml:space="preserve"> </w:t>
      </w:r>
      <w:r>
        <w:t>особенностях</w:t>
      </w:r>
      <w:r>
        <w:rPr>
          <w:spacing w:val="71"/>
          <w:w w:val="150"/>
        </w:rPr>
        <w:t xml:space="preserve"> </w:t>
      </w:r>
      <w:r>
        <w:rPr>
          <w:spacing w:val="-10"/>
        </w:rPr>
        <w:t>и</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ценности</w:t>
      </w:r>
      <w:r>
        <w:rPr>
          <w:spacing w:val="-5"/>
        </w:rPr>
        <w:t xml:space="preserve"> </w:t>
      </w:r>
      <w:r>
        <w:t>(по</w:t>
      </w:r>
      <w:r>
        <w:rPr>
          <w:spacing w:val="-4"/>
        </w:rPr>
        <w:t xml:space="preserve"> </w:t>
      </w:r>
      <w:r>
        <w:t>заданным</w:t>
      </w:r>
      <w:r>
        <w:rPr>
          <w:spacing w:val="-7"/>
        </w:rPr>
        <w:t xml:space="preserve"> </w:t>
      </w:r>
      <w:r>
        <w:t>или</w:t>
      </w:r>
      <w:r>
        <w:rPr>
          <w:spacing w:val="-2"/>
        </w:rPr>
        <w:t xml:space="preserve"> </w:t>
      </w:r>
      <w:r>
        <w:t>самостоятельно</w:t>
      </w:r>
      <w:r>
        <w:rPr>
          <w:spacing w:val="-4"/>
        </w:rPr>
        <w:t xml:space="preserve"> </w:t>
      </w:r>
      <w:r>
        <w:t>определяемым</w:t>
      </w:r>
      <w:r>
        <w:rPr>
          <w:spacing w:val="-4"/>
        </w:rPr>
        <w:t xml:space="preserve"> </w:t>
      </w:r>
      <w:r>
        <w:rPr>
          <w:spacing w:val="-2"/>
        </w:rPr>
        <w:t>критериям).</w:t>
      </w:r>
    </w:p>
    <w:p w:rsidR="00EC040F" w:rsidRDefault="004A2134">
      <w:pPr>
        <w:pStyle w:val="a3"/>
        <w:ind w:right="5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C040F" w:rsidRDefault="004A2134">
      <w:pPr>
        <w:pStyle w:val="a3"/>
        <w:spacing w:before="1"/>
        <w:ind w:right="507"/>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EC040F" w:rsidRDefault="004A2134">
      <w:pPr>
        <w:pStyle w:val="a3"/>
        <w:ind w:left="788" w:firstLine="0"/>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rsidR="00EC040F" w:rsidRDefault="004A2134">
      <w:pPr>
        <w:pStyle w:val="a3"/>
        <w:ind w:right="505"/>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EC040F" w:rsidRDefault="004A2134">
      <w:pPr>
        <w:pStyle w:val="a3"/>
        <w:ind w:right="511"/>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C040F" w:rsidRDefault="004A2134">
      <w:pPr>
        <w:pStyle w:val="a3"/>
        <w:ind w:left="788" w:firstLine="0"/>
      </w:pPr>
      <w:r>
        <w:t>Представлять</w:t>
      </w:r>
      <w:r>
        <w:rPr>
          <w:spacing w:val="-6"/>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rPr>
          <w:spacing w:val="-2"/>
        </w:rPr>
        <w:t>обобщений.</w:t>
      </w:r>
    </w:p>
    <w:p w:rsidR="00EC040F" w:rsidRDefault="004A2134">
      <w:pPr>
        <w:pStyle w:val="a3"/>
        <w:spacing w:before="1"/>
        <w:ind w:right="502"/>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C040F" w:rsidRDefault="004A2134" w:rsidP="00A43B8F">
      <w:pPr>
        <w:pStyle w:val="a6"/>
        <w:numPr>
          <w:ilvl w:val="1"/>
          <w:numId w:val="70"/>
        </w:numPr>
        <w:tabs>
          <w:tab w:val="left" w:pos="1208"/>
        </w:tabs>
        <w:ind w:left="12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EC040F" w:rsidRDefault="004A2134">
      <w:pPr>
        <w:pStyle w:val="a3"/>
        <w:ind w:right="512"/>
      </w:pPr>
      <w:r>
        <w:t>Определять характер отношений между людьми в различных исторических и современных ситуациях, событиях.</w:t>
      </w:r>
    </w:p>
    <w:p w:rsidR="00EC040F" w:rsidRDefault="004A2134">
      <w:pPr>
        <w:pStyle w:val="a3"/>
        <w:ind w:right="513"/>
      </w:pPr>
      <w:r>
        <w:t>Раскрывать значение совместной деятельности, сотрудничества людей в разных сферах в различные исторические эпохи.</w:t>
      </w:r>
    </w:p>
    <w:p w:rsidR="00EC040F" w:rsidRDefault="004A2134">
      <w:pPr>
        <w:pStyle w:val="a3"/>
        <w:ind w:right="511"/>
      </w:pPr>
      <w:r>
        <w:t>Принимать участие в обсуждении открытых (в том числе дискуссионных) вопросов истории, высказывая и аргументируя свои суждения.</w:t>
      </w:r>
    </w:p>
    <w:p w:rsidR="00EC040F" w:rsidRDefault="004A2134">
      <w:pPr>
        <w:pStyle w:val="a3"/>
        <w:ind w:right="509"/>
      </w:pPr>
      <w:r>
        <w:t>Осуществлять презентацию выполненной самостоятельной работы по истории, проявляя способность к диалогу с аудиторией.</w:t>
      </w:r>
    </w:p>
    <w:p w:rsidR="00EC040F" w:rsidRDefault="004A2134">
      <w:pPr>
        <w:pStyle w:val="a3"/>
        <w:ind w:right="514"/>
      </w:pPr>
      <w:r>
        <w:t>Оценивать собственные поступки и поведение других людей с точки зрения их соответствия правовым и нравственным нормам.</w:t>
      </w:r>
    </w:p>
    <w:p w:rsidR="00EC040F" w:rsidRDefault="004A2134">
      <w:pPr>
        <w:pStyle w:val="a3"/>
        <w:spacing w:before="1"/>
        <w:ind w:right="510"/>
      </w:pPr>
      <w:r>
        <w:t>Анализировать причины социальных и межличностных конфликтов, моделировать варианты выхода из конфликтной ситуации.</w:t>
      </w:r>
    </w:p>
    <w:p w:rsidR="00EC040F" w:rsidRDefault="004A2134">
      <w:pPr>
        <w:pStyle w:val="a3"/>
        <w:ind w:left="788" w:firstLine="0"/>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rsidR="00EC040F" w:rsidRDefault="004A2134">
      <w:pPr>
        <w:pStyle w:val="a3"/>
        <w:ind w:right="50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C040F" w:rsidRDefault="004A2134">
      <w:pPr>
        <w:pStyle w:val="a3"/>
        <w:ind w:right="509"/>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C040F" w:rsidRDefault="004A2134">
      <w:pPr>
        <w:pStyle w:val="a3"/>
        <w:ind w:right="511"/>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C040F" w:rsidRDefault="004A2134">
      <w:pPr>
        <w:pStyle w:val="a3"/>
        <w:ind w:right="507"/>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C040F" w:rsidRDefault="004A2134">
      <w:pPr>
        <w:pStyle w:val="a3"/>
        <w:ind w:right="505"/>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C040F" w:rsidRDefault="004A2134">
      <w:pPr>
        <w:pStyle w:val="a3"/>
        <w:spacing w:before="1"/>
        <w:ind w:left="788" w:firstLine="0"/>
      </w:pPr>
      <w:r>
        <w:t>Разделять</w:t>
      </w:r>
      <w:r>
        <w:rPr>
          <w:spacing w:val="-2"/>
        </w:rPr>
        <w:t xml:space="preserve"> </w:t>
      </w:r>
      <w:r>
        <w:t>сферу</w:t>
      </w:r>
      <w:r>
        <w:rPr>
          <w:spacing w:val="-5"/>
        </w:rPr>
        <w:t xml:space="preserve"> </w:t>
      </w:r>
      <w:r>
        <w:rPr>
          <w:spacing w:val="-2"/>
        </w:rPr>
        <w:t>ответственности.</w:t>
      </w:r>
    </w:p>
    <w:p w:rsidR="00EC040F" w:rsidRDefault="004A2134" w:rsidP="00A43B8F">
      <w:pPr>
        <w:pStyle w:val="a6"/>
        <w:numPr>
          <w:ilvl w:val="1"/>
          <w:numId w:val="70"/>
        </w:numPr>
        <w:tabs>
          <w:tab w:val="left" w:pos="1208"/>
        </w:tabs>
        <w:ind w:left="1208"/>
        <w:rPr>
          <w:sz w:val="24"/>
        </w:rPr>
      </w:pPr>
      <w:r>
        <w:rPr>
          <w:sz w:val="24"/>
        </w:rPr>
        <w:t>Формирование</w:t>
      </w:r>
      <w:r>
        <w:rPr>
          <w:spacing w:val="-7"/>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pacing w:val="-2"/>
          <w:sz w:val="24"/>
        </w:rPr>
        <w:t>действий.</w:t>
      </w:r>
    </w:p>
    <w:p w:rsidR="00EC040F" w:rsidRDefault="004A2134">
      <w:pPr>
        <w:pStyle w:val="a3"/>
        <w:ind w:right="502"/>
      </w:pPr>
      <w:r>
        <w:t>Раскрывать смысл и значение целенаправленной деятельности людей в истории – на уровне</w:t>
      </w:r>
      <w:r>
        <w:rPr>
          <w:spacing w:val="-9"/>
        </w:rPr>
        <w:t xml:space="preserve"> </w:t>
      </w:r>
      <w:r>
        <w:t>отдельно</w:t>
      </w:r>
      <w:r>
        <w:rPr>
          <w:spacing w:val="-8"/>
        </w:rPr>
        <w:t xml:space="preserve"> </w:t>
      </w:r>
      <w:r>
        <w:t>взятых</w:t>
      </w:r>
      <w:r>
        <w:rPr>
          <w:spacing w:val="-6"/>
        </w:rPr>
        <w:t xml:space="preserve"> </w:t>
      </w:r>
      <w:r>
        <w:t>личностей</w:t>
      </w:r>
      <w:r>
        <w:rPr>
          <w:spacing w:val="-7"/>
        </w:rPr>
        <w:t xml:space="preserve"> </w:t>
      </w:r>
      <w:r>
        <w:t>(правителей,</w:t>
      </w:r>
      <w:r>
        <w:rPr>
          <w:spacing w:val="-8"/>
        </w:rPr>
        <w:t xml:space="preserve"> </w:t>
      </w:r>
      <w:r>
        <w:t>общественных</w:t>
      </w:r>
      <w:r>
        <w:rPr>
          <w:spacing w:val="-6"/>
        </w:rPr>
        <w:t xml:space="preserve"> </w:t>
      </w:r>
      <w:r>
        <w:t>деятелей,</w:t>
      </w:r>
      <w:r>
        <w:rPr>
          <w:spacing w:val="-5"/>
        </w:rPr>
        <w:t xml:space="preserve"> </w:t>
      </w:r>
      <w:r>
        <w:t>ученых,</w:t>
      </w:r>
      <w:r>
        <w:rPr>
          <w:spacing w:val="-8"/>
        </w:rPr>
        <w:t xml:space="preserve"> </w:t>
      </w:r>
      <w:r>
        <w:t>деятелей культуры</w:t>
      </w:r>
      <w:r>
        <w:rPr>
          <w:spacing w:val="28"/>
        </w:rPr>
        <w:t xml:space="preserve"> </w:t>
      </w:r>
      <w:r>
        <w:t>и</w:t>
      </w:r>
      <w:r>
        <w:rPr>
          <w:spacing w:val="29"/>
        </w:rPr>
        <w:t xml:space="preserve"> </w:t>
      </w:r>
      <w:r>
        <w:t>другие)</w:t>
      </w:r>
      <w:r>
        <w:rPr>
          <w:spacing w:val="28"/>
        </w:rPr>
        <w:t xml:space="preserve"> </w:t>
      </w:r>
      <w:r>
        <w:t>и</w:t>
      </w:r>
      <w:r>
        <w:rPr>
          <w:spacing w:val="32"/>
        </w:rPr>
        <w:t xml:space="preserve"> </w:t>
      </w:r>
      <w:r>
        <w:t>общества</w:t>
      </w:r>
      <w:r>
        <w:rPr>
          <w:spacing w:val="28"/>
        </w:rPr>
        <w:t xml:space="preserve"> </w:t>
      </w:r>
      <w:r>
        <w:t>в</w:t>
      </w:r>
      <w:r>
        <w:rPr>
          <w:spacing w:val="30"/>
        </w:rPr>
        <w:t xml:space="preserve"> </w:t>
      </w:r>
      <w:r>
        <w:t>целом</w:t>
      </w:r>
      <w:r>
        <w:rPr>
          <w:spacing w:val="28"/>
        </w:rPr>
        <w:t xml:space="preserve"> </w:t>
      </w:r>
      <w:r>
        <w:t>(при</w:t>
      </w:r>
      <w:r>
        <w:rPr>
          <w:spacing w:val="30"/>
        </w:rPr>
        <w:t xml:space="preserve"> </w:t>
      </w:r>
      <w:r>
        <w:t>характеристике</w:t>
      </w:r>
      <w:r>
        <w:rPr>
          <w:spacing w:val="28"/>
        </w:rPr>
        <w:t xml:space="preserve"> </w:t>
      </w:r>
      <w:r>
        <w:t>целей</w:t>
      </w:r>
      <w:r>
        <w:rPr>
          <w:spacing w:val="29"/>
        </w:rPr>
        <w:t xml:space="preserve"> </w:t>
      </w:r>
      <w:r>
        <w:t>и</w:t>
      </w:r>
      <w:r>
        <w:rPr>
          <w:spacing w:val="29"/>
        </w:rPr>
        <w:t xml:space="preserve"> </w:t>
      </w:r>
      <w:r>
        <w:t>задач</w:t>
      </w:r>
      <w:r>
        <w:rPr>
          <w:spacing w:val="28"/>
        </w:rPr>
        <w:t xml:space="preserve"> </w:t>
      </w:r>
      <w:r>
        <w:t>социальных</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движений,</w:t>
      </w:r>
      <w:r>
        <w:rPr>
          <w:spacing w:val="-3"/>
        </w:rPr>
        <w:t xml:space="preserve"> </w:t>
      </w:r>
      <w:r>
        <w:t>реформ</w:t>
      </w:r>
      <w:r>
        <w:rPr>
          <w:spacing w:val="-3"/>
        </w:rPr>
        <w:t xml:space="preserve"> </w:t>
      </w:r>
      <w:r>
        <w:t>и</w:t>
      </w:r>
      <w:r>
        <w:rPr>
          <w:spacing w:val="-3"/>
        </w:rPr>
        <w:t xml:space="preserve"> </w:t>
      </w:r>
      <w:r>
        <w:t>революций</w:t>
      </w:r>
      <w:r>
        <w:rPr>
          <w:spacing w:val="-3"/>
        </w:rPr>
        <w:t xml:space="preserve"> </w:t>
      </w:r>
      <w:r>
        <w:t>и</w:t>
      </w:r>
      <w:r>
        <w:rPr>
          <w:spacing w:val="-2"/>
        </w:rPr>
        <w:t xml:space="preserve"> другого).</w:t>
      </w:r>
    </w:p>
    <w:p w:rsidR="00EC040F" w:rsidRDefault="004A2134">
      <w:pPr>
        <w:pStyle w:val="a3"/>
        <w:ind w:right="505"/>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C040F" w:rsidRDefault="004A2134">
      <w:pPr>
        <w:pStyle w:val="a3"/>
        <w:spacing w:before="1"/>
        <w:ind w:right="510"/>
      </w:pPr>
      <w:r>
        <w:t>Осуществлять самоконтроль и рефлексию применительно к результатам своей учебной</w:t>
      </w:r>
      <w:r>
        <w:rPr>
          <w:spacing w:val="-9"/>
        </w:rPr>
        <w:t xml:space="preserve"> </w:t>
      </w:r>
      <w:r>
        <w:t>деятельности,</w:t>
      </w:r>
      <w:r>
        <w:rPr>
          <w:spacing w:val="-12"/>
        </w:rPr>
        <w:t xml:space="preserve"> </w:t>
      </w:r>
      <w:r>
        <w:t>соотнося</w:t>
      </w:r>
      <w:r>
        <w:rPr>
          <w:spacing w:val="-10"/>
        </w:rPr>
        <w:t xml:space="preserve"> </w:t>
      </w:r>
      <w:r>
        <w:t>их</w:t>
      </w:r>
      <w:r>
        <w:rPr>
          <w:spacing w:val="-8"/>
        </w:rPr>
        <w:t xml:space="preserve"> </w:t>
      </w:r>
      <w:r>
        <w:t>с</w:t>
      </w:r>
      <w:r>
        <w:rPr>
          <w:spacing w:val="-13"/>
        </w:rPr>
        <w:t xml:space="preserve"> </w:t>
      </w:r>
      <w:r>
        <w:t>исторической</w:t>
      </w:r>
      <w:r>
        <w:rPr>
          <w:spacing w:val="-9"/>
        </w:rPr>
        <w:t xml:space="preserve"> </w:t>
      </w:r>
      <w:r>
        <w:t>информацией,</w:t>
      </w:r>
      <w:r>
        <w:rPr>
          <w:spacing w:val="-10"/>
        </w:rPr>
        <w:t xml:space="preserve"> </w:t>
      </w:r>
      <w:r>
        <w:t>содержащейся</w:t>
      </w:r>
      <w:r>
        <w:rPr>
          <w:spacing w:val="-10"/>
        </w:rPr>
        <w:t xml:space="preserve"> </w:t>
      </w:r>
      <w:r>
        <w:t>в</w:t>
      </w:r>
      <w:r>
        <w:rPr>
          <w:spacing w:val="-6"/>
        </w:rPr>
        <w:t xml:space="preserve"> </w:t>
      </w:r>
      <w:r>
        <w:t>учебной и исторической литературе.</w:t>
      </w:r>
    </w:p>
    <w:p w:rsidR="00EC040F" w:rsidRDefault="004A2134">
      <w:pPr>
        <w:pStyle w:val="a3"/>
        <w:ind w:right="51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C040F" w:rsidRDefault="00EC040F">
      <w:pPr>
        <w:pStyle w:val="a3"/>
        <w:spacing w:before="5"/>
        <w:ind w:left="0" w:firstLine="0"/>
        <w:jc w:val="left"/>
      </w:pPr>
    </w:p>
    <w:p w:rsidR="00EC040F" w:rsidRDefault="004A2134">
      <w:pPr>
        <w:ind w:left="222" w:right="504" w:firstLine="566"/>
        <w:jc w:val="both"/>
        <w:rPr>
          <w:b/>
          <w:sz w:val="24"/>
        </w:rPr>
      </w:pPr>
      <w:r>
        <w:rPr>
          <w:b/>
          <w:sz w:val="24"/>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b/>
          <w:spacing w:val="-2"/>
          <w:sz w:val="24"/>
        </w:rPr>
        <w:t>деятельности.</w:t>
      </w:r>
    </w:p>
    <w:p w:rsidR="00EC040F" w:rsidRDefault="004A2134">
      <w:pPr>
        <w:pStyle w:val="a3"/>
        <w:ind w:right="502"/>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p>
    <w:p w:rsidR="00EC040F" w:rsidRDefault="004A2134">
      <w:pPr>
        <w:pStyle w:val="a3"/>
        <w:ind w:right="504"/>
      </w:pPr>
      <w:r>
        <w:t xml:space="preserve">Организация УИПД призвана обеспечивать формирование у обучающихся опыта </w:t>
      </w:r>
      <w:r>
        <w:rPr>
          <w:spacing w:val="-2"/>
        </w:rPr>
        <w:t>применения</w:t>
      </w:r>
      <w:r>
        <w:rPr>
          <w:spacing w:val="-6"/>
        </w:rPr>
        <w:t xml:space="preserve"> </w:t>
      </w:r>
      <w:r>
        <w:rPr>
          <w:spacing w:val="-2"/>
        </w:rPr>
        <w:t>УУД</w:t>
      </w:r>
      <w:r>
        <w:rPr>
          <w:spacing w:val="-3"/>
        </w:rPr>
        <w:t xml:space="preserve"> </w:t>
      </w:r>
      <w:r>
        <w:rPr>
          <w:spacing w:val="-2"/>
        </w:rPr>
        <w:t>в</w:t>
      </w:r>
      <w:r>
        <w:rPr>
          <w:spacing w:val="-3"/>
        </w:rPr>
        <w:t xml:space="preserve"> </w:t>
      </w:r>
      <w:r>
        <w:rPr>
          <w:spacing w:val="-2"/>
        </w:rPr>
        <w:t>жизненных ситуациях,</w:t>
      </w:r>
      <w:r>
        <w:rPr>
          <w:spacing w:val="-6"/>
        </w:rPr>
        <w:t xml:space="preserve"> </w:t>
      </w:r>
      <w:r>
        <w:rPr>
          <w:spacing w:val="-2"/>
        </w:rPr>
        <w:t>навыков учебного</w:t>
      </w:r>
      <w:r>
        <w:rPr>
          <w:spacing w:val="-3"/>
        </w:rPr>
        <w:t xml:space="preserve"> </w:t>
      </w:r>
      <w:r>
        <w:rPr>
          <w:spacing w:val="-2"/>
        </w:rPr>
        <w:t>сотрудничества</w:t>
      </w:r>
      <w:r>
        <w:rPr>
          <w:spacing w:val="-5"/>
        </w:rPr>
        <w:t xml:space="preserve"> </w:t>
      </w:r>
      <w:r>
        <w:rPr>
          <w:spacing w:val="-2"/>
        </w:rPr>
        <w:t xml:space="preserve">и социального </w:t>
      </w:r>
      <w:r>
        <w:t xml:space="preserve">взаимодействия со сверстниками, обучающимися младшего и старшего возраста, </w:t>
      </w:r>
      <w:r>
        <w:rPr>
          <w:spacing w:val="-2"/>
        </w:rPr>
        <w:t>взрослыми.</w:t>
      </w:r>
    </w:p>
    <w:p w:rsidR="00EC040F" w:rsidRDefault="004A2134">
      <w:pPr>
        <w:pStyle w:val="a3"/>
        <w:ind w:right="511"/>
      </w:pPr>
      <w:r>
        <w:t>УИПД обучающихся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C040F" w:rsidRDefault="004A2134">
      <w:pPr>
        <w:pStyle w:val="a3"/>
        <w:ind w:right="510"/>
      </w:pPr>
      <w:r>
        <w:t>УИПД может осуществляться обучающимися индивидуально и коллективно (в составе малых групп, класса).</w:t>
      </w:r>
    </w:p>
    <w:p w:rsidR="00EC040F" w:rsidRDefault="004A2134">
      <w:pPr>
        <w:pStyle w:val="a3"/>
        <w:ind w:right="506"/>
      </w:pPr>
      <w:r>
        <w:t>Результаты</w:t>
      </w:r>
      <w:r>
        <w:rPr>
          <w:spacing w:val="-2"/>
        </w:rPr>
        <w:t xml:space="preserve"> </w:t>
      </w:r>
      <w:r>
        <w:t>учебных</w:t>
      </w:r>
      <w:r>
        <w:rPr>
          <w:spacing w:val="-6"/>
        </w:rPr>
        <w:t xml:space="preserve"> </w:t>
      </w:r>
      <w:r>
        <w:t>исследований</w:t>
      </w:r>
      <w:r>
        <w:rPr>
          <w:spacing w:val="-7"/>
        </w:rPr>
        <w:t xml:space="preserve"> </w:t>
      </w:r>
      <w:r>
        <w:t>и</w:t>
      </w:r>
      <w:r>
        <w:rPr>
          <w:spacing w:val="-7"/>
        </w:rPr>
        <w:t xml:space="preserve"> </w:t>
      </w:r>
      <w:r>
        <w:t>проектов,</w:t>
      </w:r>
      <w:r>
        <w:rPr>
          <w:spacing w:val="-9"/>
        </w:rPr>
        <w:t xml:space="preserve"> </w:t>
      </w:r>
      <w:r>
        <w:t>реализуемых</w:t>
      </w:r>
      <w:r>
        <w:rPr>
          <w:spacing w:val="-6"/>
        </w:rPr>
        <w:t xml:space="preserve"> </w:t>
      </w:r>
      <w:r>
        <w:t>обучающимися</w:t>
      </w:r>
      <w:r>
        <w:rPr>
          <w:spacing w:val="-8"/>
        </w:rPr>
        <w:t xml:space="preserve"> </w:t>
      </w:r>
      <w:r>
        <w:t>в</w:t>
      </w:r>
      <w:r>
        <w:rPr>
          <w:spacing w:val="-8"/>
        </w:rPr>
        <w:t xml:space="preserve"> </w:t>
      </w:r>
      <w:r>
        <w:t>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r>
        <w:rPr>
          <w:spacing w:val="-1"/>
        </w:rPr>
        <w:t xml:space="preserve"> </w:t>
      </w:r>
      <w:r>
        <w:t>В</w:t>
      </w:r>
      <w:r>
        <w:rPr>
          <w:spacing w:val="-3"/>
        </w:rPr>
        <w:t xml:space="preserve"> </w:t>
      </w:r>
      <w:r>
        <w:t>ходе</w:t>
      </w:r>
      <w:r>
        <w:rPr>
          <w:spacing w:val="-2"/>
        </w:rPr>
        <w:t xml:space="preserve"> </w:t>
      </w:r>
      <w:r>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C040F" w:rsidRDefault="004A2134">
      <w:pPr>
        <w:pStyle w:val="a3"/>
        <w:ind w:right="506"/>
      </w:pPr>
      <w:r>
        <w:t>Материально-техническое оснащение образовательного процесса обеспечивает возможность включения всех обучающихся в УИПД.</w:t>
      </w:r>
    </w:p>
    <w:p w:rsidR="00EC040F" w:rsidRDefault="004A2134">
      <w:pPr>
        <w:pStyle w:val="a3"/>
        <w:ind w:right="506"/>
      </w:pPr>
      <w:r>
        <w:t>С</w:t>
      </w:r>
      <w:r>
        <w:rPr>
          <w:spacing w:val="-5"/>
        </w:rPr>
        <w:t xml:space="preserve"> </w:t>
      </w:r>
      <w:r>
        <w:t>учетом</w:t>
      </w:r>
      <w:r>
        <w:rPr>
          <w:spacing w:val="-6"/>
        </w:rPr>
        <w:t xml:space="preserve"> </w:t>
      </w:r>
      <w:r>
        <w:t>вероятности</w:t>
      </w:r>
      <w:r>
        <w:rPr>
          <w:spacing w:val="-5"/>
        </w:rPr>
        <w:t xml:space="preserve"> </w:t>
      </w:r>
      <w:r>
        <w:t>возникновения</w:t>
      </w:r>
      <w:r>
        <w:rPr>
          <w:spacing w:val="-6"/>
        </w:rPr>
        <w:t xml:space="preserve"> </w:t>
      </w:r>
      <w:r>
        <w:t>особых</w:t>
      </w:r>
      <w:r>
        <w:rPr>
          <w:spacing w:val="-3"/>
        </w:rPr>
        <w:t xml:space="preserve"> </w:t>
      </w:r>
      <w:r>
        <w:t>условий</w:t>
      </w:r>
      <w:r>
        <w:rPr>
          <w:spacing w:val="-6"/>
        </w:rPr>
        <w:t xml:space="preserve"> </w:t>
      </w:r>
      <w:r>
        <w:t>организации</w:t>
      </w:r>
      <w:r>
        <w:rPr>
          <w:spacing w:val="-6"/>
        </w:rPr>
        <w:t xml:space="preserve"> </w:t>
      </w:r>
      <w:r>
        <w:t>образовательного процесса (сложные погодные условия и 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EC040F" w:rsidRDefault="004A2134" w:rsidP="00A43B8F">
      <w:pPr>
        <w:pStyle w:val="a6"/>
        <w:numPr>
          <w:ilvl w:val="0"/>
          <w:numId w:val="69"/>
        </w:numPr>
        <w:tabs>
          <w:tab w:val="left" w:pos="1037"/>
        </w:tabs>
        <w:ind w:right="507" w:firstLine="566"/>
        <w:rPr>
          <w:sz w:val="24"/>
        </w:rPr>
      </w:pPr>
      <w:r>
        <w:rPr>
          <w:b/>
          <w:sz w:val="24"/>
        </w:rPr>
        <w:t xml:space="preserve">Особенность учебно-исследовательской деятельности (далее – УИД) </w:t>
      </w:r>
      <w:r>
        <w:rPr>
          <w:sz w:val="24"/>
        </w:rPr>
        <w:t>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C040F" w:rsidRDefault="004A2134">
      <w:pPr>
        <w:pStyle w:val="a3"/>
        <w:ind w:right="512"/>
      </w:pPr>
      <w:r>
        <w:t xml:space="preserve">Исследовательские задачи (особый особый вид педагогической установки) </w:t>
      </w:r>
      <w:r>
        <w:rPr>
          <w:spacing w:val="-2"/>
        </w:rPr>
        <w:t>ориентированы:</w:t>
      </w:r>
    </w:p>
    <w:p w:rsidR="00EC040F" w:rsidRDefault="004A2134" w:rsidP="00A43B8F">
      <w:pPr>
        <w:pStyle w:val="a6"/>
        <w:numPr>
          <w:ilvl w:val="0"/>
          <w:numId w:val="68"/>
        </w:numPr>
        <w:tabs>
          <w:tab w:val="left" w:pos="916"/>
        </w:tabs>
        <w:ind w:right="502" w:firstLine="566"/>
        <w:rPr>
          <w:sz w:val="24"/>
        </w:rPr>
      </w:pPr>
      <w:r>
        <w:rPr>
          <w:sz w:val="24"/>
        </w:rPr>
        <w:t>на</w:t>
      </w:r>
      <w:r>
        <w:rPr>
          <w:spacing w:val="-14"/>
          <w:sz w:val="24"/>
        </w:rPr>
        <w:t xml:space="preserve"> </w:t>
      </w:r>
      <w:r>
        <w:rPr>
          <w:sz w:val="24"/>
        </w:rPr>
        <w:t>формирование</w:t>
      </w:r>
      <w:r>
        <w:rPr>
          <w:spacing w:val="-13"/>
          <w:sz w:val="24"/>
        </w:rPr>
        <w:t xml:space="preserve"> </w:t>
      </w:r>
      <w:r>
        <w:rPr>
          <w:sz w:val="24"/>
        </w:rPr>
        <w:t>и</w:t>
      </w:r>
      <w:r>
        <w:rPr>
          <w:spacing w:val="-11"/>
          <w:sz w:val="24"/>
        </w:rPr>
        <w:t xml:space="preserve"> </w:t>
      </w:r>
      <w:r>
        <w:rPr>
          <w:sz w:val="24"/>
        </w:rPr>
        <w:t>развитие</w:t>
      </w:r>
      <w:r>
        <w:rPr>
          <w:spacing w:val="-11"/>
          <w:sz w:val="24"/>
        </w:rPr>
        <w:t xml:space="preserve"> </w:t>
      </w:r>
      <w:r>
        <w:rPr>
          <w:sz w:val="24"/>
        </w:rPr>
        <w:t>у</w:t>
      </w:r>
      <w:r>
        <w:rPr>
          <w:spacing w:val="-15"/>
          <w:sz w:val="24"/>
        </w:rPr>
        <w:t xml:space="preserve"> </w:t>
      </w:r>
      <w:r>
        <w:rPr>
          <w:sz w:val="24"/>
        </w:rPr>
        <w:t>обучающихся</w:t>
      </w:r>
      <w:r>
        <w:rPr>
          <w:spacing w:val="-10"/>
          <w:sz w:val="24"/>
        </w:rPr>
        <w:t xml:space="preserve"> </w:t>
      </w:r>
      <w:r>
        <w:rPr>
          <w:sz w:val="24"/>
        </w:rPr>
        <w:t>навыков</w:t>
      </w:r>
      <w:r>
        <w:rPr>
          <w:spacing w:val="-13"/>
          <w:sz w:val="24"/>
        </w:rPr>
        <w:t xml:space="preserve"> </w:t>
      </w:r>
      <w:r>
        <w:rPr>
          <w:sz w:val="24"/>
        </w:rPr>
        <w:t>поиска</w:t>
      </w:r>
      <w:r>
        <w:rPr>
          <w:spacing w:val="-13"/>
          <w:sz w:val="24"/>
        </w:rPr>
        <w:t xml:space="preserve"> </w:t>
      </w:r>
      <w:r>
        <w:rPr>
          <w:sz w:val="24"/>
        </w:rPr>
        <w:t>ответов</w:t>
      </w:r>
      <w:r>
        <w:rPr>
          <w:spacing w:val="-12"/>
          <w:sz w:val="24"/>
        </w:rPr>
        <w:t xml:space="preserve"> </w:t>
      </w:r>
      <w:r>
        <w:rPr>
          <w:sz w:val="24"/>
        </w:rPr>
        <w:t>на</w:t>
      </w:r>
      <w:r>
        <w:rPr>
          <w:spacing w:val="-13"/>
          <w:sz w:val="24"/>
        </w:rPr>
        <w:t xml:space="preserve"> </w:t>
      </w:r>
      <w:r>
        <w:rPr>
          <w:sz w:val="24"/>
        </w:rPr>
        <w:t xml:space="preserve">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sz w:val="24"/>
        </w:rPr>
        <w:t>экспериментирования;</w:t>
      </w:r>
    </w:p>
    <w:p w:rsidR="00EC040F" w:rsidRDefault="004A2134" w:rsidP="00A43B8F">
      <w:pPr>
        <w:pStyle w:val="a6"/>
        <w:numPr>
          <w:ilvl w:val="0"/>
          <w:numId w:val="68"/>
        </w:numPr>
        <w:tabs>
          <w:tab w:val="left" w:pos="991"/>
        </w:tabs>
        <w:ind w:left="991" w:hanging="203"/>
        <w:rPr>
          <w:sz w:val="24"/>
        </w:rPr>
      </w:pPr>
      <w:r>
        <w:rPr>
          <w:sz w:val="24"/>
        </w:rPr>
        <w:t>на</w:t>
      </w:r>
      <w:r>
        <w:rPr>
          <w:spacing w:val="57"/>
          <w:sz w:val="24"/>
        </w:rPr>
        <w:t xml:space="preserve"> </w:t>
      </w:r>
      <w:r>
        <w:rPr>
          <w:sz w:val="24"/>
        </w:rPr>
        <w:t>овладение</w:t>
      </w:r>
      <w:r>
        <w:rPr>
          <w:spacing w:val="60"/>
          <w:sz w:val="24"/>
        </w:rPr>
        <w:t xml:space="preserve"> </w:t>
      </w:r>
      <w:r>
        <w:rPr>
          <w:sz w:val="24"/>
        </w:rPr>
        <w:t>обучающимися</w:t>
      </w:r>
      <w:r>
        <w:rPr>
          <w:spacing w:val="61"/>
          <w:sz w:val="24"/>
        </w:rPr>
        <w:t xml:space="preserve"> </w:t>
      </w:r>
      <w:r>
        <w:rPr>
          <w:sz w:val="24"/>
        </w:rPr>
        <w:t>основными</w:t>
      </w:r>
      <w:r>
        <w:rPr>
          <w:spacing w:val="62"/>
          <w:sz w:val="24"/>
        </w:rPr>
        <w:t xml:space="preserve"> </w:t>
      </w:r>
      <w:r>
        <w:rPr>
          <w:sz w:val="24"/>
        </w:rPr>
        <w:t>научно-исследовательскими</w:t>
      </w:r>
      <w:r>
        <w:rPr>
          <w:spacing w:val="64"/>
          <w:sz w:val="24"/>
        </w:rPr>
        <w:t xml:space="preserve"> </w:t>
      </w:r>
      <w:r>
        <w:rPr>
          <w:spacing w:val="-2"/>
          <w:sz w:val="24"/>
        </w:rPr>
        <w:t>умениями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9" w:firstLine="0"/>
      </w:pPr>
      <w:r>
        <w:lastRenderedPageBreak/>
        <w:t>(умения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EC040F" w:rsidRDefault="004A2134">
      <w:pPr>
        <w:pStyle w:val="a3"/>
        <w:spacing w:before="1"/>
        <w:ind w:right="50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C040F" w:rsidRDefault="004A2134">
      <w:pPr>
        <w:pStyle w:val="a3"/>
        <w:ind w:left="788" w:firstLine="0"/>
      </w:pPr>
      <w:r>
        <w:t>Осуществление</w:t>
      </w:r>
      <w:r>
        <w:rPr>
          <w:spacing w:val="-3"/>
        </w:rPr>
        <w:t xml:space="preserve"> </w:t>
      </w:r>
      <w:r>
        <w:t>УИД</w:t>
      </w:r>
      <w:r>
        <w:rPr>
          <w:spacing w:val="-3"/>
        </w:rPr>
        <w:t xml:space="preserve"> </w:t>
      </w:r>
      <w:r>
        <w:t>обучающимися</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ряд</w:t>
      </w:r>
      <w:r>
        <w:rPr>
          <w:spacing w:val="-2"/>
        </w:rPr>
        <w:t xml:space="preserve"> этапов:</w:t>
      </w:r>
    </w:p>
    <w:p w:rsidR="00EC040F" w:rsidRDefault="004A2134" w:rsidP="00A43B8F">
      <w:pPr>
        <w:pStyle w:val="a6"/>
        <w:numPr>
          <w:ilvl w:val="0"/>
          <w:numId w:val="68"/>
        </w:numPr>
        <w:tabs>
          <w:tab w:val="left" w:pos="926"/>
        </w:tabs>
        <w:ind w:left="926" w:hanging="138"/>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rsidR="00EC040F" w:rsidRDefault="004A2134" w:rsidP="00A43B8F">
      <w:pPr>
        <w:pStyle w:val="a6"/>
        <w:numPr>
          <w:ilvl w:val="0"/>
          <w:numId w:val="68"/>
        </w:numPr>
        <w:tabs>
          <w:tab w:val="left" w:pos="964"/>
        </w:tabs>
        <w:ind w:right="510" w:firstLine="566"/>
        <w:rPr>
          <w:sz w:val="24"/>
        </w:rPr>
      </w:pPr>
      <w:r>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C040F" w:rsidRDefault="004A2134" w:rsidP="00A43B8F">
      <w:pPr>
        <w:pStyle w:val="a6"/>
        <w:numPr>
          <w:ilvl w:val="0"/>
          <w:numId w:val="68"/>
        </w:numPr>
        <w:tabs>
          <w:tab w:val="left" w:pos="1000"/>
        </w:tabs>
        <w:ind w:right="509" w:firstLine="566"/>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EC040F" w:rsidRDefault="004A2134" w:rsidP="00A43B8F">
      <w:pPr>
        <w:pStyle w:val="a6"/>
        <w:numPr>
          <w:ilvl w:val="0"/>
          <w:numId w:val="68"/>
        </w:numPr>
        <w:tabs>
          <w:tab w:val="left" w:pos="1216"/>
        </w:tabs>
        <w:ind w:right="504" w:firstLine="566"/>
        <w:rPr>
          <w:sz w:val="24"/>
        </w:rPr>
      </w:pPr>
      <w:r>
        <w:rPr>
          <w:sz w:val="24"/>
        </w:rPr>
        <w:t>описание процесса исследования, оформление результатов учебно- исследовательской деятельности в виде конечного продукта;</w:t>
      </w:r>
    </w:p>
    <w:p w:rsidR="00EC040F" w:rsidRDefault="004A2134" w:rsidP="00A43B8F">
      <w:pPr>
        <w:pStyle w:val="a6"/>
        <w:numPr>
          <w:ilvl w:val="0"/>
          <w:numId w:val="68"/>
        </w:numPr>
        <w:tabs>
          <w:tab w:val="left" w:pos="967"/>
        </w:tabs>
        <w:ind w:right="510" w:firstLine="566"/>
        <w:rPr>
          <w:sz w:val="24"/>
        </w:rPr>
      </w:pPr>
      <w:r>
        <w:rPr>
          <w:sz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sz w:val="24"/>
        </w:rPr>
        <w:t>практике.</w:t>
      </w:r>
    </w:p>
    <w:p w:rsidR="00EC040F" w:rsidRDefault="004A2134" w:rsidP="00A43B8F">
      <w:pPr>
        <w:pStyle w:val="a6"/>
        <w:numPr>
          <w:ilvl w:val="1"/>
          <w:numId w:val="69"/>
        </w:numPr>
        <w:tabs>
          <w:tab w:val="left" w:pos="1208"/>
        </w:tabs>
        <w:spacing w:before="6" w:line="274" w:lineRule="exact"/>
        <w:rPr>
          <w:b/>
          <w:sz w:val="24"/>
        </w:rPr>
      </w:pPr>
      <w:r>
        <w:rPr>
          <w:b/>
          <w:sz w:val="24"/>
        </w:rPr>
        <w:t>Особенности</w:t>
      </w:r>
      <w:r>
        <w:rPr>
          <w:b/>
          <w:spacing w:val="-5"/>
          <w:sz w:val="24"/>
        </w:rPr>
        <w:t xml:space="preserve"> </w:t>
      </w:r>
      <w:r>
        <w:rPr>
          <w:b/>
          <w:sz w:val="24"/>
        </w:rPr>
        <w:t>организации</w:t>
      </w:r>
      <w:r>
        <w:rPr>
          <w:b/>
          <w:spacing w:val="-3"/>
          <w:sz w:val="24"/>
        </w:rPr>
        <w:t xml:space="preserve"> </w:t>
      </w:r>
      <w:r>
        <w:rPr>
          <w:b/>
          <w:sz w:val="24"/>
        </w:rPr>
        <w:t>УИД</w:t>
      </w:r>
      <w:r>
        <w:rPr>
          <w:b/>
          <w:spacing w:val="-3"/>
          <w:sz w:val="24"/>
        </w:rPr>
        <w:t xml:space="preserve"> </w:t>
      </w:r>
      <w:r>
        <w:rPr>
          <w:b/>
          <w:sz w:val="24"/>
        </w:rPr>
        <w:t>в</w:t>
      </w:r>
      <w:r>
        <w:rPr>
          <w:b/>
          <w:spacing w:val="-3"/>
          <w:sz w:val="24"/>
        </w:rPr>
        <w:t xml:space="preserve"> </w:t>
      </w:r>
      <w:r>
        <w:rPr>
          <w:b/>
          <w:sz w:val="24"/>
        </w:rPr>
        <w:t>рамках</w:t>
      </w:r>
      <w:r>
        <w:rPr>
          <w:b/>
          <w:spacing w:val="-3"/>
          <w:sz w:val="24"/>
        </w:rPr>
        <w:t xml:space="preserve"> </w:t>
      </w:r>
      <w:r>
        <w:rPr>
          <w:b/>
          <w:sz w:val="24"/>
        </w:rPr>
        <w:t>внеурочной</w:t>
      </w:r>
      <w:r>
        <w:rPr>
          <w:b/>
          <w:spacing w:val="-3"/>
          <w:sz w:val="24"/>
        </w:rPr>
        <w:t xml:space="preserve"> </w:t>
      </w:r>
      <w:r>
        <w:rPr>
          <w:b/>
          <w:spacing w:val="-2"/>
          <w:sz w:val="24"/>
        </w:rPr>
        <w:t>деятельности.</w:t>
      </w:r>
    </w:p>
    <w:p w:rsidR="00EC040F" w:rsidRDefault="004A2134">
      <w:pPr>
        <w:pStyle w:val="a3"/>
        <w:ind w:right="502"/>
      </w:pPr>
      <w:r>
        <w:t>Особенность</w:t>
      </w:r>
      <w:r>
        <w:rPr>
          <w:spacing w:val="-12"/>
        </w:rPr>
        <w:t xml:space="preserve"> </w:t>
      </w:r>
      <w:r>
        <w:t>организации</w:t>
      </w:r>
      <w:r>
        <w:rPr>
          <w:spacing w:val="-13"/>
        </w:rPr>
        <w:t xml:space="preserve"> </w:t>
      </w:r>
      <w:r>
        <w:t>УИД</w:t>
      </w:r>
      <w:r>
        <w:rPr>
          <w:spacing w:val="-13"/>
        </w:rPr>
        <w:t xml:space="preserve"> </w:t>
      </w:r>
      <w:r>
        <w:t>обучающихся</w:t>
      </w:r>
      <w:r>
        <w:rPr>
          <w:spacing w:val="-13"/>
        </w:rPr>
        <w:t xml:space="preserve"> </w:t>
      </w:r>
      <w:r>
        <w:t>в</w:t>
      </w:r>
      <w:r>
        <w:rPr>
          <w:spacing w:val="-13"/>
        </w:rPr>
        <w:t xml:space="preserve"> </w:t>
      </w:r>
      <w:r>
        <w:t>рамках</w:t>
      </w:r>
      <w:r>
        <w:rPr>
          <w:spacing w:val="-9"/>
        </w:rPr>
        <w:t xml:space="preserve"> </w:t>
      </w:r>
      <w:r>
        <w:t>урочной</w:t>
      </w:r>
      <w:r>
        <w:rPr>
          <w:spacing w:val="-13"/>
        </w:rPr>
        <w:t xml:space="preserve"> </w:t>
      </w:r>
      <w:r>
        <w:t>деятельности</w:t>
      </w:r>
      <w:r>
        <w:rPr>
          <w:spacing w:val="-5"/>
        </w:rPr>
        <w:t xml:space="preserve"> </w:t>
      </w:r>
      <w: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C040F" w:rsidRDefault="004A2134">
      <w:pPr>
        <w:pStyle w:val="a3"/>
        <w:ind w:right="508"/>
      </w:pPr>
      <w:r>
        <w:t>При</w:t>
      </w:r>
      <w:r>
        <w:rPr>
          <w:spacing w:val="-15"/>
        </w:rPr>
        <w:t xml:space="preserve"> </w:t>
      </w:r>
      <w:r>
        <w:t>организации</w:t>
      </w:r>
      <w:r>
        <w:rPr>
          <w:spacing w:val="-15"/>
        </w:rPr>
        <w:t xml:space="preserve"> </w:t>
      </w:r>
      <w:r>
        <w:t>УИД</w:t>
      </w:r>
      <w:r>
        <w:rPr>
          <w:spacing w:val="-15"/>
        </w:rPr>
        <w:t xml:space="preserve"> </w:t>
      </w:r>
      <w:r>
        <w:t>обучающихся</w:t>
      </w:r>
      <w:r>
        <w:rPr>
          <w:spacing w:val="-15"/>
        </w:rPr>
        <w:t xml:space="preserve"> </w:t>
      </w:r>
      <w:r>
        <w:t>в</w:t>
      </w:r>
      <w:r>
        <w:rPr>
          <w:spacing w:val="-15"/>
        </w:rPr>
        <w:t xml:space="preserve"> </w:t>
      </w:r>
      <w:r>
        <w:t>урочное</w:t>
      </w:r>
      <w:r>
        <w:rPr>
          <w:spacing w:val="-15"/>
        </w:rPr>
        <w:t xml:space="preserve"> </w:t>
      </w:r>
      <w:r>
        <w:t>время</w:t>
      </w:r>
      <w:r>
        <w:rPr>
          <w:spacing w:val="-15"/>
        </w:rPr>
        <w:t xml:space="preserve"> </w:t>
      </w:r>
      <w:r>
        <w:t>целесообразно</w:t>
      </w:r>
      <w:r>
        <w:rPr>
          <w:spacing w:val="-15"/>
        </w:rPr>
        <w:t xml:space="preserve"> </w:t>
      </w:r>
      <w:r>
        <w:t>ориентироваться на реализацию двух основных направлений исследований:</w:t>
      </w:r>
    </w:p>
    <w:p w:rsidR="00EC040F" w:rsidRDefault="004A2134" w:rsidP="00A43B8F">
      <w:pPr>
        <w:pStyle w:val="a6"/>
        <w:numPr>
          <w:ilvl w:val="2"/>
          <w:numId w:val="69"/>
        </w:numPr>
        <w:tabs>
          <w:tab w:val="left" w:pos="926"/>
        </w:tabs>
        <w:ind w:left="926" w:hanging="138"/>
        <w:rPr>
          <w:sz w:val="24"/>
        </w:rPr>
      </w:pPr>
      <w:r>
        <w:rPr>
          <w:sz w:val="24"/>
        </w:rPr>
        <w:t>предметные</w:t>
      </w:r>
      <w:r>
        <w:rPr>
          <w:spacing w:val="-5"/>
          <w:sz w:val="24"/>
        </w:rPr>
        <w:t xml:space="preserve"> </w:t>
      </w:r>
      <w:r>
        <w:rPr>
          <w:sz w:val="24"/>
        </w:rPr>
        <w:t>учебные</w:t>
      </w:r>
      <w:r>
        <w:rPr>
          <w:spacing w:val="-4"/>
          <w:sz w:val="24"/>
        </w:rPr>
        <w:t xml:space="preserve"> </w:t>
      </w:r>
      <w:r>
        <w:rPr>
          <w:spacing w:val="-2"/>
          <w:sz w:val="24"/>
        </w:rPr>
        <w:t>исследования;</w:t>
      </w:r>
    </w:p>
    <w:p w:rsidR="00EC040F" w:rsidRDefault="004A2134" w:rsidP="00A43B8F">
      <w:pPr>
        <w:pStyle w:val="a6"/>
        <w:numPr>
          <w:ilvl w:val="2"/>
          <w:numId w:val="69"/>
        </w:numPr>
        <w:tabs>
          <w:tab w:val="left" w:pos="926"/>
        </w:tabs>
        <w:ind w:left="926" w:hanging="138"/>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rsidR="00EC040F" w:rsidRDefault="004A2134">
      <w:pPr>
        <w:pStyle w:val="a3"/>
        <w:ind w:right="505"/>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C040F" w:rsidRDefault="004A2134">
      <w:pPr>
        <w:pStyle w:val="a3"/>
        <w:ind w:right="509"/>
      </w:pPr>
      <w:r>
        <w:t>УИД</w:t>
      </w:r>
      <w:r>
        <w:rPr>
          <w:spacing w:val="-6"/>
        </w:rPr>
        <w:t xml:space="preserve"> </w:t>
      </w:r>
      <w:r>
        <w:t>в</w:t>
      </w:r>
      <w:r>
        <w:rPr>
          <w:spacing w:val="-6"/>
        </w:rPr>
        <w:t xml:space="preserve"> </w:t>
      </w:r>
      <w:r>
        <w:t>рамках</w:t>
      </w:r>
      <w:r>
        <w:rPr>
          <w:spacing w:val="-2"/>
        </w:rPr>
        <w:t xml:space="preserve"> </w:t>
      </w:r>
      <w:r>
        <w:t>урочной</w:t>
      </w:r>
      <w:r>
        <w:rPr>
          <w:spacing w:val="-7"/>
        </w:rPr>
        <w:t xml:space="preserve"> </w:t>
      </w:r>
      <w:r>
        <w:t>деятельности</w:t>
      </w:r>
      <w:r>
        <w:rPr>
          <w:spacing w:val="-5"/>
        </w:rPr>
        <w:t xml:space="preserve"> </w:t>
      </w:r>
      <w:r>
        <w:t>выполняется</w:t>
      </w:r>
      <w:r>
        <w:rPr>
          <w:spacing w:val="-5"/>
        </w:rPr>
        <w:t xml:space="preserve"> </w:t>
      </w:r>
      <w:r>
        <w:t>обучающимся</w:t>
      </w:r>
      <w:r>
        <w:rPr>
          <w:spacing w:val="-5"/>
        </w:rPr>
        <w:t xml:space="preserve"> </w:t>
      </w:r>
      <w:r>
        <w:t>самостоятельно</w:t>
      </w:r>
      <w:r>
        <w:rPr>
          <w:spacing w:val="-8"/>
        </w:rPr>
        <w:t xml:space="preserve"> </w:t>
      </w:r>
      <w:r>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C040F" w:rsidRDefault="004A2134">
      <w:pPr>
        <w:pStyle w:val="a3"/>
        <w:ind w:right="514"/>
      </w:pPr>
      <w:r>
        <w:t xml:space="preserve">Формы организации исследовательской деятельности обучающихся могут быть </w:t>
      </w:r>
      <w:r>
        <w:rPr>
          <w:spacing w:val="-2"/>
        </w:rPr>
        <w:t>следующие:</w:t>
      </w:r>
    </w:p>
    <w:p w:rsidR="00EC040F" w:rsidRDefault="004A2134" w:rsidP="00A43B8F">
      <w:pPr>
        <w:pStyle w:val="a6"/>
        <w:numPr>
          <w:ilvl w:val="2"/>
          <w:numId w:val="69"/>
        </w:numPr>
        <w:tabs>
          <w:tab w:val="left" w:pos="928"/>
        </w:tabs>
        <w:ind w:left="928"/>
        <w:rPr>
          <w:sz w:val="24"/>
        </w:rPr>
      </w:pPr>
      <w:r>
        <w:rPr>
          <w:spacing w:val="-2"/>
          <w:sz w:val="24"/>
        </w:rPr>
        <w:t>урок-исследование;</w:t>
      </w:r>
    </w:p>
    <w:p w:rsidR="00EC040F" w:rsidRDefault="004A2134" w:rsidP="00A43B8F">
      <w:pPr>
        <w:pStyle w:val="a6"/>
        <w:numPr>
          <w:ilvl w:val="2"/>
          <w:numId w:val="69"/>
        </w:numPr>
        <w:tabs>
          <w:tab w:val="left" w:pos="928"/>
        </w:tabs>
        <w:ind w:left="928"/>
        <w:rPr>
          <w:sz w:val="24"/>
        </w:rPr>
      </w:pPr>
      <w:r>
        <w:rPr>
          <w:sz w:val="24"/>
        </w:rPr>
        <w:t>урок</w:t>
      </w:r>
      <w:r>
        <w:rPr>
          <w:spacing w:val="-6"/>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интерактивной</w:t>
      </w:r>
      <w:r>
        <w:rPr>
          <w:spacing w:val="-3"/>
          <w:sz w:val="24"/>
        </w:rPr>
        <w:t xml:space="preserve"> </w:t>
      </w:r>
      <w:r>
        <w:rPr>
          <w:sz w:val="24"/>
        </w:rPr>
        <w:t>беседы</w:t>
      </w:r>
      <w:r>
        <w:rPr>
          <w:spacing w:val="-4"/>
          <w:sz w:val="24"/>
        </w:rPr>
        <w:t xml:space="preserve"> </w:t>
      </w:r>
      <w:r>
        <w:rPr>
          <w:sz w:val="24"/>
        </w:rPr>
        <w:t>в</w:t>
      </w:r>
      <w:r>
        <w:rPr>
          <w:spacing w:val="-4"/>
          <w:sz w:val="24"/>
        </w:rPr>
        <w:t xml:space="preserve"> </w:t>
      </w:r>
      <w:r>
        <w:rPr>
          <w:sz w:val="24"/>
        </w:rPr>
        <w:t>исследовательском</w:t>
      </w:r>
      <w:r>
        <w:rPr>
          <w:spacing w:val="-4"/>
          <w:sz w:val="24"/>
        </w:rPr>
        <w:t xml:space="preserve"> </w:t>
      </w:r>
      <w:r>
        <w:rPr>
          <w:spacing w:val="-2"/>
          <w:sz w:val="24"/>
        </w:rPr>
        <w:t>ключе;</w:t>
      </w:r>
    </w:p>
    <w:p w:rsidR="00EC040F" w:rsidRDefault="004A2134" w:rsidP="00A43B8F">
      <w:pPr>
        <w:pStyle w:val="a6"/>
        <w:numPr>
          <w:ilvl w:val="2"/>
          <w:numId w:val="69"/>
        </w:numPr>
        <w:tabs>
          <w:tab w:val="left" w:pos="1197"/>
        </w:tabs>
        <w:ind w:right="511" w:firstLine="566"/>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EC040F" w:rsidRDefault="004A2134" w:rsidP="00A43B8F">
      <w:pPr>
        <w:pStyle w:val="a6"/>
        <w:numPr>
          <w:ilvl w:val="2"/>
          <w:numId w:val="69"/>
        </w:numPr>
        <w:tabs>
          <w:tab w:val="left" w:pos="928"/>
        </w:tabs>
        <w:ind w:left="928"/>
        <w:rPr>
          <w:sz w:val="24"/>
        </w:rPr>
      </w:pPr>
      <w:r>
        <w:rPr>
          <w:spacing w:val="-2"/>
          <w:sz w:val="24"/>
        </w:rPr>
        <w:t>урок-консультация;</w:t>
      </w:r>
    </w:p>
    <w:p w:rsidR="00EC040F" w:rsidRDefault="004A2134" w:rsidP="00A43B8F">
      <w:pPr>
        <w:pStyle w:val="a6"/>
        <w:numPr>
          <w:ilvl w:val="2"/>
          <w:numId w:val="69"/>
        </w:numPr>
        <w:tabs>
          <w:tab w:val="left" w:pos="926"/>
        </w:tabs>
        <w:ind w:left="926" w:hanging="138"/>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rsidR="00EC040F" w:rsidRDefault="004A2134">
      <w:pPr>
        <w:pStyle w:val="a3"/>
        <w:ind w:right="505"/>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EC040F" w:rsidRDefault="004A2134">
      <w:pPr>
        <w:pStyle w:val="a3"/>
        <w:ind w:left="788" w:firstLine="0"/>
      </w:pPr>
      <w:r>
        <w:t>Как</w:t>
      </w:r>
      <w:r>
        <w:rPr>
          <w:spacing w:val="-5"/>
        </w:rPr>
        <w:t xml:space="preserve"> </w:t>
      </w:r>
      <w:r>
        <w:t>(в</w:t>
      </w:r>
      <w:r>
        <w:rPr>
          <w:spacing w:val="-4"/>
        </w:rPr>
        <w:t xml:space="preserve"> </w:t>
      </w:r>
      <w:r>
        <w:t>каком</w:t>
      </w:r>
      <w:r>
        <w:rPr>
          <w:spacing w:val="-3"/>
        </w:rPr>
        <w:t xml:space="preserve"> </w:t>
      </w:r>
      <w:r>
        <w:t>направлении)...</w:t>
      </w:r>
      <w:r>
        <w:rPr>
          <w:spacing w:val="-3"/>
        </w:rPr>
        <w:t xml:space="preserve"> </w:t>
      </w:r>
      <w:r>
        <w:t>в</w:t>
      </w:r>
      <w:r>
        <w:rPr>
          <w:spacing w:val="-4"/>
        </w:rPr>
        <w:t xml:space="preserve"> </w:t>
      </w:r>
      <w:r>
        <w:t>какой</w:t>
      </w:r>
      <w:r>
        <w:rPr>
          <w:spacing w:val="-2"/>
        </w:rPr>
        <w:t xml:space="preserve"> </w:t>
      </w:r>
      <w:r>
        <w:t>степени…</w:t>
      </w:r>
      <w:r>
        <w:rPr>
          <w:spacing w:val="-5"/>
        </w:rPr>
        <w:t xml:space="preserve"> </w:t>
      </w:r>
      <w:r>
        <w:t>изменилось...</w:t>
      </w:r>
      <w:r>
        <w:rPr>
          <w:spacing w:val="-5"/>
        </w:rPr>
        <w:t xml:space="preserve"> </w:t>
      </w:r>
      <w:r>
        <w:rPr>
          <w:spacing w:val="-10"/>
        </w:rPr>
        <w:t>?</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ind w:left="788" w:right="2779" w:firstLine="0"/>
        <w:jc w:val="left"/>
      </w:pPr>
      <w:r>
        <w:lastRenderedPageBreak/>
        <w:t>Как (каким образом)... в какой степени повлияло... на… ? Какой (в чем проявилась)... насколько важной… была роль... ? Каково</w:t>
      </w:r>
      <w:r>
        <w:rPr>
          <w:spacing w:val="-5"/>
        </w:rPr>
        <w:t xml:space="preserve"> </w:t>
      </w:r>
      <w:r>
        <w:t>(в</w:t>
      </w:r>
      <w:r>
        <w:rPr>
          <w:spacing w:val="-5"/>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 ?</w:t>
      </w:r>
    </w:p>
    <w:p w:rsidR="00EC040F" w:rsidRDefault="004A2134">
      <w:pPr>
        <w:pStyle w:val="a3"/>
        <w:spacing w:before="1"/>
        <w:ind w:right="511"/>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C040F" w:rsidRDefault="004A2134">
      <w:pPr>
        <w:pStyle w:val="a3"/>
        <w:ind w:left="788" w:firstLine="0"/>
      </w:pPr>
      <w:r>
        <w:t>Основными</w:t>
      </w:r>
      <w:r>
        <w:rPr>
          <w:spacing w:val="-7"/>
        </w:rPr>
        <w:t xml:space="preserve"> </w:t>
      </w:r>
      <w:r>
        <w:t>формами</w:t>
      </w:r>
      <w:r>
        <w:rPr>
          <w:spacing w:val="-5"/>
        </w:rPr>
        <w:t xml:space="preserve"> </w:t>
      </w:r>
      <w:r>
        <w:t>представления</w:t>
      </w:r>
      <w:r>
        <w:rPr>
          <w:spacing w:val="-5"/>
        </w:rPr>
        <w:t xml:space="preserve"> </w:t>
      </w:r>
      <w:r>
        <w:t>итогов</w:t>
      </w:r>
      <w:r>
        <w:rPr>
          <w:spacing w:val="-3"/>
        </w:rPr>
        <w:t xml:space="preserve"> </w:t>
      </w:r>
      <w:r>
        <w:t>учебных</w:t>
      </w:r>
      <w:r>
        <w:rPr>
          <w:spacing w:val="-4"/>
        </w:rPr>
        <w:t xml:space="preserve"> </w:t>
      </w:r>
      <w:r>
        <w:t>исследований</w:t>
      </w:r>
      <w:r>
        <w:rPr>
          <w:spacing w:val="-4"/>
        </w:rPr>
        <w:t xml:space="preserve"> </w:t>
      </w:r>
      <w:r>
        <w:rPr>
          <w:spacing w:val="-2"/>
        </w:rPr>
        <w:t>являются:</w:t>
      </w:r>
    </w:p>
    <w:p w:rsidR="00EC040F" w:rsidRDefault="004A2134" w:rsidP="00A43B8F">
      <w:pPr>
        <w:pStyle w:val="a6"/>
        <w:numPr>
          <w:ilvl w:val="2"/>
          <w:numId w:val="69"/>
        </w:numPr>
        <w:tabs>
          <w:tab w:val="left" w:pos="926"/>
        </w:tabs>
        <w:ind w:left="926" w:hanging="138"/>
        <w:rPr>
          <w:sz w:val="24"/>
        </w:rPr>
      </w:pPr>
      <w:r>
        <w:rPr>
          <w:sz w:val="24"/>
        </w:rPr>
        <w:t xml:space="preserve">доклад, </w:t>
      </w:r>
      <w:r>
        <w:rPr>
          <w:spacing w:val="-2"/>
          <w:sz w:val="24"/>
        </w:rPr>
        <w:t>реферат;</w:t>
      </w:r>
    </w:p>
    <w:p w:rsidR="00EC040F" w:rsidRDefault="004A2134" w:rsidP="00A43B8F">
      <w:pPr>
        <w:pStyle w:val="a6"/>
        <w:numPr>
          <w:ilvl w:val="2"/>
          <w:numId w:val="69"/>
        </w:numPr>
        <w:tabs>
          <w:tab w:val="left" w:pos="1003"/>
        </w:tabs>
        <w:ind w:right="512" w:firstLine="566"/>
        <w:rPr>
          <w:sz w:val="24"/>
        </w:rPr>
      </w:pPr>
      <w:r>
        <w:rPr>
          <w:sz w:val="24"/>
        </w:rPr>
        <w:t>статьи, обзоры, отчеты и заключения по итогам исследований по различным предметным областям.</w:t>
      </w:r>
    </w:p>
    <w:p w:rsidR="00EC040F" w:rsidRDefault="004A2134" w:rsidP="00A43B8F">
      <w:pPr>
        <w:pStyle w:val="a6"/>
        <w:numPr>
          <w:ilvl w:val="1"/>
          <w:numId w:val="69"/>
        </w:numPr>
        <w:tabs>
          <w:tab w:val="left" w:pos="1208"/>
        </w:tabs>
        <w:spacing w:before="5" w:line="274" w:lineRule="exact"/>
        <w:rPr>
          <w:b/>
          <w:sz w:val="24"/>
        </w:rPr>
      </w:pPr>
      <w:r>
        <w:rPr>
          <w:b/>
          <w:sz w:val="24"/>
        </w:rPr>
        <w:t>Особенности</w:t>
      </w:r>
      <w:r>
        <w:rPr>
          <w:b/>
          <w:spacing w:val="-6"/>
          <w:sz w:val="24"/>
        </w:rPr>
        <w:t xml:space="preserve"> </w:t>
      </w:r>
      <w:r>
        <w:rPr>
          <w:b/>
          <w:sz w:val="24"/>
        </w:rPr>
        <w:t>организации</w:t>
      </w:r>
      <w:r>
        <w:rPr>
          <w:b/>
          <w:spacing w:val="-4"/>
          <w:sz w:val="24"/>
        </w:rPr>
        <w:t xml:space="preserve"> </w:t>
      </w:r>
      <w:r>
        <w:rPr>
          <w:b/>
          <w:sz w:val="24"/>
        </w:rPr>
        <w:t>УИД</w:t>
      </w:r>
      <w:r>
        <w:rPr>
          <w:b/>
          <w:spacing w:val="-3"/>
          <w:sz w:val="24"/>
        </w:rPr>
        <w:t xml:space="preserve"> </w:t>
      </w:r>
      <w:r>
        <w:rPr>
          <w:b/>
          <w:sz w:val="24"/>
        </w:rPr>
        <w:t>в</w:t>
      </w:r>
      <w:r>
        <w:rPr>
          <w:b/>
          <w:spacing w:val="-4"/>
          <w:sz w:val="24"/>
        </w:rPr>
        <w:t xml:space="preserve"> </w:t>
      </w:r>
      <w:r>
        <w:rPr>
          <w:b/>
          <w:sz w:val="24"/>
        </w:rPr>
        <w:t>рамках</w:t>
      </w:r>
      <w:r>
        <w:rPr>
          <w:b/>
          <w:spacing w:val="-4"/>
          <w:sz w:val="24"/>
        </w:rPr>
        <w:t xml:space="preserve"> </w:t>
      </w:r>
      <w:r>
        <w:rPr>
          <w:b/>
          <w:sz w:val="24"/>
        </w:rPr>
        <w:t>внеурочной</w:t>
      </w:r>
      <w:r>
        <w:rPr>
          <w:b/>
          <w:spacing w:val="-3"/>
          <w:sz w:val="24"/>
        </w:rPr>
        <w:t xml:space="preserve"> </w:t>
      </w:r>
      <w:r>
        <w:rPr>
          <w:b/>
          <w:spacing w:val="-2"/>
          <w:sz w:val="24"/>
        </w:rPr>
        <w:t>деятельности.</w:t>
      </w:r>
    </w:p>
    <w:p w:rsidR="00EC040F" w:rsidRDefault="004A2134">
      <w:pPr>
        <w:pStyle w:val="a3"/>
        <w:ind w:right="509"/>
      </w:pPr>
      <w:r>
        <w:t>Особенность</w:t>
      </w:r>
      <w:r>
        <w:rPr>
          <w:spacing w:val="-15"/>
        </w:rPr>
        <w:t xml:space="preserve"> </w:t>
      </w:r>
      <w:r>
        <w:t>УИД</w:t>
      </w:r>
      <w:r>
        <w:rPr>
          <w:spacing w:val="-15"/>
        </w:rPr>
        <w:t xml:space="preserve"> </w:t>
      </w:r>
      <w:r>
        <w:t>обучающихся</w:t>
      </w:r>
      <w:r>
        <w:rPr>
          <w:spacing w:val="-15"/>
        </w:rPr>
        <w:t xml:space="preserve"> </w:t>
      </w:r>
      <w:r>
        <w:t>в</w:t>
      </w:r>
      <w:r>
        <w:rPr>
          <w:spacing w:val="-15"/>
        </w:rPr>
        <w:t xml:space="preserve"> </w:t>
      </w:r>
      <w:r>
        <w:t>рамках</w:t>
      </w:r>
      <w:r>
        <w:rPr>
          <w:spacing w:val="-15"/>
        </w:rPr>
        <w:t xml:space="preserve"> </w:t>
      </w:r>
      <w:r>
        <w:t>внеурочной</w:t>
      </w:r>
      <w:r>
        <w:rPr>
          <w:spacing w:val="-15"/>
        </w:rPr>
        <w:t xml:space="preserve"> </w:t>
      </w:r>
      <w:r>
        <w:t>деятельности</w:t>
      </w:r>
      <w:r>
        <w:rPr>
          <w:spacing w:val="-15"/>
        </w:rPr>
        <w:t xml:space="preserve"> </w:t>
      </w:r>
      <w:r>
        <w:t>связана</w:t>
      </w:r>
      <w:r>
        <w:rPr>
          <w:spacing w:val="-15"/>
        </w:rPr>
        <w:t xml:space="preserve"> </w:t>
      </w:r>
      <w:r>
        <w:t>с</w:t>
      </w:r>
      <w:r>
        <w:rPr>
          <w:spacing w:val="-15"/>
        </w:rPr>
        <w:t xml:space="preserve"> </w:t>
      </w:r>
      <w:r>
        <w:t>тем,</w:t>
      </w:r>
      <w:r>
        <w:rPr>
          <w:spacing w:val="-15"/>
        </w:rPr>
        <w:t xml:space="preserve"> </w:t>
      </w:r>
      <w:r>
        <w:t>что в</w:t>
      </w:r>
      <w:r>
        <w:rPr>
          <w:spacing w:val="-9"/>
        </w:rPr>
        <w:t xml:space="preserve"> </w:t>
      </w:r>
      <w:r>
        <w:t>данном</w:t>
      </w:r>
      <w:r>
        <w:rPr>
          <w:spacing w:val="-9"/>
        </w:rPr>
        <w:t xml:space="preserve"> </w:t>
      </w:r>
      <w:r>
        <w:t>случае</w:t>
      </w:r>
      <w:r>
        <w:rPr>
          <w:spacing w:val="-9"/>
        </w:rPr>
        <w:t xml:space="preserve"> </w:t>
      </w:r>
      <w:r>
        <w:t>имеется</w:t>
      </w:r>
      <w:r>
        <w:rPr>
          <w:spacing w:val="-8"/>
        </w:rPr>
        <w:t xml:space="preserve"> </w:t>
      </w:r>
      <w:r>
        <w:t>достаточно</w:t>
      </w:r>
      <w:r>
        <w:rPr>
          <w:spacing w:val="-8"/>
        </w:rPr>
        <w:t xml:space="preserve"> </w:t>
      </w:r>
      <w:r>
        <w:t>времени</w:t>
      </w:r>
      <w:r>
        <w:rPr>
          <w:spacing w:val="-7"/>
        </w:rPr>
        <w:t xml:space="preserve"> </w:t>
      </w:r>
      <w:r>
        <w:t>на</w:t>
      </w:r>
      <w:r>
        <w:rPr>
          <w:spacing w:val="-9"/>
        </w:rPr>
        <w:t xml:space="preserve"> </w:t>
      </w:r>
      <w:r>
        <w:t>организацию</w:t>
      </w:r>
      <w:r>
        <w:rPr>
          <w:spacing w:val="-8"/>
        </w:rPr>
        <w:t xml:space="preserve"> </w:t>
      </w:r>
      <w:r>
        <w:t>и</w:t>
      </w:r>
      <w:r>
        <w:rPr>
          <w:spacing w:val="-7"/>
        </w:rPr>
        <w:t xml:space="preserve"> </w:t>
      </w:r>
      <w:r>
        <w:t>проведение</w:t>
      </w:r>
      <w:r>
        <w:rPr>
          <w:spacing w:val="-9"/>
        </w:rPr>
        <w:t xml:space="preserve"> </w:t>
      </w:r>
      <w:r>
        <w:t>развернутого</w:t>
      </w:r>
      <w:r>
        <w:rPr>
          <w:spacing w:val="-8"/>
        </w:rPr>
        <w:t xml:space="preserve"> </w:t>
      </w:r>
      <w:r>
        <w:t>и полноценного исследования.</w:t>
      </w:r>
    </w:p>
    <w:p w:rsidR="00EC040F" w:rsidRDefault="004A2134">
      <w:pPr>
        <w:pStyle w:val="a3"/>
        <w:ind w:right="513"/>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C040F" w:rsidRDefault="004A2134" w:rsidP="00A43B8F">
      <w:pPr>
        <w:pStyle w:val="a6"/>
        <w:numPr>
          <w:ilvl w:val="2"/>
          <w:numId w:val="69"/>
        </w:numPr>
        <w:tabs>
          <w:tab w:val="left" w:pos="926"/>
        </w:tabs>
        <w:ind w:left="926" w:hanging="138"/>
        <w:rPr>
          <w:sz w:val="24"/>
        </w:rPr>
      </w:pPr>
      <w:r>
        <w:rPr>
          <w:spacing w:val="-2"/>
          <w:sz w:val="24"/>
        </w:rPr>
        <w:t>социально-гуманитарное;</w:t>
      </w:r>
    </w:p>
    <w:p w:rsidR="00EC040F" w:rsidRDefault="004A2134" w:rsidP="00A43B8F">
      <w:pPr>
        <w:pStyle w:val="a6"/>
        <w:numPr>
          <w:ilvl w:val="2"/>
          <w:numId w:val="69"/>
        </w:numPr>
        <w:tabs>
          <w:tab w:val="left" w:pos="926"/>
        </w:tabs>
        <w:ind w:left="926" w:hanging="138"/>
        <w:rPr>
          <w:sz w:val="24"/>
        </w:rPr>
      </w:pPr>
      <w:r>
        <w:rPr>
          <w:spacing w:val="-2"/>
          <w:sz w:val="24"/>
        </w:rPr>
        <w:t>филологическое;</w:t>
      </w:r>
    </w:p>
    <w:p w:rsidR="00EC040F" w:rsidRDefault="004A2134" w:rsidP="00A43B8F">
      <w:pPr>
        <w:pStyle w:val="a6"/>
        <w:numPr>
          <w:ilvl w:val="2"/>
          <w:numId w:val="69"/>
        </w:numPr>
        <w:tabs>
          <w:tab w:val="left" w:pos="926"/>
        </w:tabs>
        <w:ind w:left="926" w:hanging="138"/>
        <w:rPr>
          <w:sz w:val="24"/>
        </w:rPr>
      </w:pPr>
      <w:r>
        <w:rPr>
          <w:spacing w:val="-2"/>
          <w:sz w:val="24"/>
        </w:rPr>
        <w:t>естественнонаучное;</w:t>
      </w:r>
    </w:p>
    <w:p w:rsidR="00EC040F" w:rsidRDefault="004A2134" w:rsidP="00A43B8F">
      <w:pPr>
        <w:pStyle w:val="a6"/>
        <w:numPr>
          <w:ilvl w:val="2"/>
          <w:numId w:val="69"/>
        </w:numPr>
        <w:tabs>
          <w:tab w:val="left" w:pos="926"/>
        </w:tabs>
        <w:ind w:left="926" w:hanging="138"/>
        <w:rPr>
          <w:sz w:val="24"/>
        </w:rPr>
      </w:pPr>
      <w:r>
        <w:rPr>
          <w:spacing w:val="-2"/>
          <w:sz w:val="24"/>
        </w:rPr>
        <w:t>информационно-технологическое;</w:t>
      </w:r>
    </w:p>
    <w:p w:rsidR="00EC040F" w:rsidRDefault="004A2134" w:rsidP="00A43B8F">
      <w:pPr>
        <w:pStyle w:val="a6"/>
        <w:numPr>
          <w:ilvl w:val="2"/>
          <w:numId w:val="69"/>
        </w:numPr>
        <w:tabs>
          <w:tab w:val="left" w:pos="926"/>
        </w:tabs>
        <w:ind w:left="926" w:hanging="138"/>
        <w:rPr>
          <w:sz w:val="24"/>
        </w:rPr>
      </w:pPr>
      <w:r>
        <w:rPr>
          <w:spacing w:val="-2"/>
          <w:sz w:val="24"/>
        </w:rPr>
        <w:t>междисциплинарное.</w:t>
      </w:r>
    </w:p>
    <w:p w:rsidR="00EC040F" w:rsidRDefault="004A2134">
      <w:pPr>
        <w:pStyle w:val="a3"/>
        <w:ind w:left="788" w:firstLine="0"/>
      </w:pPr>
      <w:r>
        <w:t>Основными</w:t>
      </w:r>
      <w:r>
        <w:rPr>
          <w:spacing w:val="-6"/>
        </w:rPr>
        <w:t xml:space="preserve"> </w:t>
      </w:r>
      <w:r>
        <w:t>формами</w:t>
      </w:r>
      <w:r>
        <w:rPr>
          <w:spacing w:val="-3"/>
        </w:rPr>
        <w:t xml:space="preserve"> </w:t>
      </w:r>
      <w:r>
        <w:t>организации</w:t>
      </w:r>
      <w:r>
        <w:rPr>
          <w:spacing w:val="-3"/>
        </w:rPr>
        <w:t xml:space="preserve"> </w:t>
      </w:r>
      <w:r>
        <w:t>УИД</w:t>
      </w:r>
      <w:r>
        <w:rPr>
          <w:spacing w:val="-5"/>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rsidR="00EC040F" w:rsidRDefault="004A2134" w:rsidP="00A43B8F">
      <w:pPr>
        <w:pStyle w:val="a6"/>
        <w:numPr>
          <w:ilvl w:val="2"/>
          <w:numId w:val="69"/>
        </w:numPr>
        <w:tabs>
          <w:tab w:val="left" w:pos="926"/>
        </w:tabs>
        <w:ind w:left="926" w:hanging="138"/>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5"/>
          <w:sz w:val="24"/>
        </w:rPr>
        <w:t xml:space="preserve"> </w:t>
      </w:r>
      <w:r>
        <w:rPr>
          <w:spacing w:val="-2"/>
          <w:sz w:val="24"/>
        </w:rPr>
        <w:t>диспут;</w:t>
      </w:r>
    </w:p>
    <w:p w:rsidR="00EC040F" w:rsidRDefault="004A2134" w:rsidP="00A43B8F">
      <w:pPr>
        <w:pStyle w:val="a6"/>
        <w:numPr>
          <w:ilvl w:val="2"/>
          <w:numId w:val="69"/>
        </w:numPr>
        <w:tabs>
          <w:tab w:val="left" w:pos="926"/>
        </w:tabs>
        <w:ind w:left="926" w:hanging="138"/>
        <w:rPr>
          <w:sz w:val="24"/>
        </w:rPr>
      </w:pPr>
      <w:r>
        <w:rPr>
          <w:sz w:val="24"/>
        </w:rPr>
        <w:t>брифинг,</w:t>
      </w:r>
      <w:r>
        <w:rPr>
          <w:spacing w:val="-7"/>
          <w:sz w:val="24"/>
        </w:rPr>
        <w:t xml:space="preserve"> </w:t>
      </w:r>
      <w:r>
        <w:rPr>
          <w:sz w:val="24"/>
        </w:rPr>
        <w:t>интервью,</w:t>
      </w:r>
      <w:r>
        <w:rPr>
          <w:spacing w:val="-3"/>
          <w:sz w:val="24"/>
        </w:rPr>
        <w:t xml:space="preserve"> </w:t>
      </w:r>
      <w:r>
        <w:rPr>
          <w:spacing w:val="-2"/>
          <w:sz w:val="24"/>
        </w:rPr>
        <w:t>телемост;</w:t>
      </w:r>
    </w:p>
    <w:p w:rsidR="00EC040F" w:rsidRDefault="004A2134" w:rsidP="00A43B8F">
      <w:pPr>
        <w:pStyle w:val="a6"/>
        <w:numPr>
          <w:ilvl w:val="2"/>
          <w:numId w:val="69"/>
        </w:numPr>
        <w:tabs>
          <w:tab w:val="left" w:pos="1051"/>
        </w:tabs>
        <w:ind w:right="503" w:firstLine="566"/>
        <w:rPr>
          <w:sz w:val="24"/>
        </w:rPr>
      </w:pPr>
      <w:r>
        <w:rPr>
          <w:sz w:val="24"/>
        </w:rPr>
        <w:t xml:space="preserve">исследовательская практика, образовательные экспедиции, походы, поездки, </w:t>
      </w:r>
      <w:r>
        <w:rPr>
          <w:spacing w:val="-2"/>
          <w:sz w:val="24"/>
        </w:rPr>
        <w:t>экскурсии;</w:t>
      </w:r>
    </w:p>
    <w:p w:rsidR="00EC040F" w:rsidRDefault="004A2134" w:rsidP="00A43B8F">
      <w:pPr>
        <w:pStyle w:val="a6"/>
        <w:numPr>
          <w:ilvl w:val="2"/>
          <w:numId w:val="69"/>
        </w:numPr>
        <w:tabs>
          <w:tab w:val="left" w:pos="926"/>
        </w:tabs>
        <w:ind w:left="926" w:hanging="138"/>
        <w:rPr>
          <w:sz w:val="24"/>
        </w:rPr>
      </w:pPr>
      <w:r>
        <w:rPr>
          <w:sz w:val="24"/>
        </w:rPr>
        <w:t>научно-исследовательское</w:t>
      </w:r>
      <w:r>
        <w:rPr>
          <w:spacing w:val="-7"/>
          <w:sz w:val="24"/>
        </w:rPr>
        <w:t xml:space="preserve"> </w:t>
      </w:r>
      <w:r>
        <w:rPr>
          <w:sz w:val="24"/>
        </w:rPr>
        <w:t>общество</w:t>
      </w:r>
      <w:r>
        <w:rPr>
          <w:spacing w:val="-6"/>
          <w:sz w:val="24"/>
        </w:rPr>
        <w:t xml:space="preserve"> </w:t>
      </w:r>
      <w:r>
        <w:rPr>
          <w:spacing w:val="-2"/>
          <w:sz w:val="24"/>
        </w:rPr>
        <w:t>обучающихся.</w:t>
      </w:r>
    </w:p>
    <w:p w:rsidR="00EC040F" w:rsidRDefault="004A2134">
      <w:pPr>
        <w:pStyle w:val="a3"/>
        <w:ind w:right="509"/>
      </w:pPr>
      <w:r>
        <w:t>Для представления итогов УИД во внеурочное время наиболее целесообразно использование следующих форм предъявления результатов:</w:t>
      </w:r>
    </w:p>
    <w:p w:rsidR="00EC040F" w:rsidRDefault="004A2134" w:rsidP="00A43B8F">
      <w:pPr>
        <w:pStyle w:val="a6"/>
        <w:numPr>
          <w:ilvl w:val="2"/>
          <w:numId w:val="69"/>
        </w:numPr>
        <w:tabs>
          <w:tab w:val="left" w:pos="926"/>
        </w:tabs>
        <w:ind w:left="926" w:hanging="138"/>
        <w:rPr>
          <w:sz w:val="24"/>
        </w:rPr>
      </w:pPr>
      <w:r>
        <w:rPr>
          <w:sz w:val="24"/>
        </w:rPr>
        <w:t>письменная</w:t>
      </w:r>
      <w:r>
        <w:rPr>
          <w:spacing w:val="-5"/>
          <w:sz w:val="24"/>
        </w:rPr>
        <w:t xml:space="preserve"> </w:t>
      </w:r>
      <w:r>
        <w:rPr>
          <w:sz w:val="24"/>
        </w:rPr>
        <w:t>исследовательская</w:t>
      </w:r>
      <w:r>
        <w:rPr>
          <w:spacing w:val="-3"/>
          <w:sz w:val="24"/>
        </w:rPr>
        <w:t xml:space="preserve"> </w:t>
      </w:r>
      <w:r>
        <w:rPr>
          <w:sz w:val="24"/>
        </w:rPr>
        <w:t>работа</w:t>
      </w:r>
      <w:r>
        <w:rPr>
          <w:spacing w:val="-3"/>
          <w:sz w:val="24"/>
        </w:rPr>
        <w:t xml:space="preserve"> </w:t>
      </w:r>
      <w:r>
        <w:rPr>
          <w:sz w:val="24"/>
        </w:rPr>
        <w:t>(эссе,</w:t>
      </w:r>
      <w:r>
        <w:rPr>
          <w:spacing w:val="-3"/>
          <w:sz w:val="24"/>
        </w:rPr>
        <w:t xml:space="preserve"> </w:t>
      </w:r>
      <w:r>
        <w:rPr>
          <w:sz w:val="24"/>
        </w:rPr>
        <w:t>доклад,</w:t>
      </w:r>
      <w:r>
        <w:rPr>
          <w:spacing w:val="-2"/>
          <w:sz w:val="24"/>
        </w:rPr>
        <w:t xml:space="preserve"> реферат);</w:t>
      </w:r>
    </w:p>
    <w:p w:rsidR="00EC040F" w:rsidRDefault="004A2134" w:rsidP="00A43B8F">
      <w:pPr>
        <w:pStyle w:val="a6"/>
        <w:numPr>
          <w:ilvl w:val="2"/>
          <w:numId w:val="69"/>
        </w:numPr>
        <w:tabs>
          <w:tab w:val="left" w:pos="919"/>
        </w:tabs>
        <w:ind w:right="509" w:firstLine="566"/>
        <w:rPr>
          <w:sz w:val="24"/>
        </w:rPr>
      </w:pPr>
      <w:r>
        <w:rPr>
          <w:sz w:val="24"/>
        </w:rPr>
        <w:t>статьи,</w:t>
      </w:r>
      <w:r>
        <w:rPr>
          <w:spacing w:val="-11"/>
          <w:sz w:val="24"/>
        </w:rPr>
        <w:t xml:space="preserve"> </w:t>
      </w:r>
      <w:r>
        <w:rPr>
          <w:sz w:val="24"/>
        </w:rPr>
        <w:t>обзоры,</w:t>
      </w:r>
      <w:r>
        <w:rPr>
          <w:spacing w:val="-12"/>
          <w:sz w:val="24"/>
        </w:rPr>
        <w:t xml:space="preserve"> </w:t>
      </w:r>
      <w:r>
        <w:rPr>
          <w:sz w:val="24"/>
        </w:rPr>
        <w:t>отчеты</w:t>
      </w:r>
      <w:r>
        <w:rPr>
          <w:spacing w:val="-11"/>
          <w:sz w:val="24"/>
        </w:rPr>
        <w:t xml:space="preserve"> </w:t>
      </w:r>
      <w:r>
        <w:rPr>
          <w:sz w:val="24"/>
        </w:rPr>
        <w:t>и</w:t>
      </w:r>
      <w:r>
        <w:rPr>
          <w:spacing w:val="-11"/>
          <w:sz w:val="24"/>
        </w:rPr>
        <w:t xml:space="preserve"> </w:t>
      </w:r>
      <w:r>
        <w:rPr>
          <w:sz w:val="24"/>
        </w:rPr>
        <w:t>заключения</w:t>
      </w:r>
      <w:r>
        <w:rPr>
          <w:spacing w:val="-11"/>
          <w:sz w:val="24"/>
        </w:rPr>
        <w:t xml:space="preserve"> </w:t>
      </w:r>
      <w:r>
        <w:rPr>
          <w:sz w:val="24"/>
        </w:rPr>
        <w:t>по</w:t>
      </w:r>
      <w:r>
        <w:rPr>
          <w:spacing w:val="-13"/>
          <w:sz w:val="24"/>
        </w:rPr>
        <w:t xml:space="preserve"> </w:t>
      </w:r>
      <w:r>
        <w:rPr>
          <w:sz w:val="24"/>
        </w:rPr>
        <w:t>итогам</w:t>
      </w:r>
      <w:r>
        <w:rPr>
          <w:spacing w:val="-11"/>
          <w:sz w:val="24"/>
        </w:rPr>
        <w:t xml:space="preserve"> </w:t>
      </w:r>
      <w:r>
        <w:rPr>
          <w:sz w:val="24"/>
        </w:rPr>
        <w:t>исследований,</w:t>
      </w:r>
      <w:r>
        <w:rPr>
          <w:spacing w:val="-12"/>
          <w:sz w:val="24"/>
        </w:rPr>
        <w:t xml:space="preserve"> </w:t>
      </w:r>
      <w:r>
        <w:rPr>
          <w:sz w:val="24"/>
        </w:rPr>
        <w:t>проводимых</w:t>
      </w:r>
      <w:r>
        <w:rPr>
          <w:spacing w:val="-10"/>
          <w:sz w:val="24"/>
        </w:rPr>
        <w:t xml:space="preserve"> </w:t>
      </w:r>
      <w:r>
        <w:rPr>
          <w:sz w:val="24"/>
        </w:rPr>
        <w:t>в</w:t>
      </w:r>
      <w:r>
        <w:rPr>
          <w:spacing w:val="-11"/>
          <w:sz w:val="24"/>
        </w:rPr>
        <w:t xml:space="preserve"> </w:t>
      </w:r>
      <w:r>
        <w:rPr>
          <w:sz w:val="24"/>
        </w:rPr>
        <w:t>рамках исследовательских экспедиций, обработки архивов, исследований по различным предметным областям.</w:t>
      </w:r>
    </w:p>
    <w:p w:rsidR="00EC040F" w:rsidRDefault="004A2134">
      <w:pPr>
        <w:pStyle w:val="a3"/>
        <w:ind w:right="503"/>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C040F" w:rsidRDefault="004A2134">
      <w:pPr>
        <w:pStyle w:val="a3"/>
        <w:ind w:right="504"/>
      </w:pPr>
      <w:r>
        <w:t>Оценка</w:t>
      </w:r>
      <w:r>
        <w:rPr>
          <w:spacing w:val="-15"/>
        </w:rPr>
        <w:t xml:space="preserve"> </w:t>
      </w:r>
      <w:r>
        <w:t>результатов</w:t>
      </w:r>
      <w:r>
        <w:rPr>
          <w:spacing w:val="-15"/>
        </w:rPr>
        <w:t xml:space="preserve"> </w:t>
      </w:r>
      <w:r>
        <w:t>УИД</w:t>
      </w:r>
      <w:r>
        <w:rPr>
          <w:spacing w:val="-15"/>
        </w:rPr>
        <w:t xml:space="preserve"> </w:t>
      </w:r>
      <w:r>
        <w:t>учитывает</w:t>
      </w:r>
      <w:r>
        <w:rPr>
          <w:spacing w:val="-15"/>
        </w:rPr>
        <w:t xml:space="preserve"> </w:t>
      </w:r>
      <w:r>
        <w:t>то,</w:t>
      </w:r>
      <w:r>
        <w:rPr>
          <w:spacing w:val="-15"/>
        </w:rPr>
        <w:t xml:space="preserve"> </w:t>
      </w:r>
      <w:r>
        <w:t>насколько</w:t>
      </w:r>
      <w:r>
        <w:rPr>
          <w:spacing w:val="-15"/>
        </w:rPr>
        <w:t xml:space="preserve"> </w:t>
      </w:r>
      <w:r>
        <w:t>обучающимся</w:t>
      </w:r>
      <w:r>
        <w:rPr>
          <w:spacing w:val="-15"/>
        </w:rPr>
        <w:t xml:space="preserve"> </w:t>
      </w:r>
      <w:r>
        <w:t>в</w:t>
      </w:r>
      <w:r>
        <w:rPr>
          <w:spacing w:val="-15"/>
        </w:rPr>
        <w:t xml:space="preserve"> </w:t>
      </w:r>
      <w:r>
        <w:t>рамках</w:t>
      </w:r>
      <w:r>
        <w:rPr>
          <w:spacing w:val="-15"/>
        </w:rPr>
        <w:t xml:space="preserve"> </w:t>
      </w:r>
      <w:r>
        <w:t>проведения исследования удалось продемонстрировать базовые исследовательские действия:</w:t>
      </w:r>
    </w:p>
    <w:p w:rsidR="00EC040F" w:rsidRDefault="004A2134" w:rsidP="00A43B8F">
      <w:pPr>
        <w:pStyle w:val="a6"/>
        <w:numPr>
          <w:ilvl w:val="2"/>
          <w:numId w:val="69"/>
        </w:numPr>
        <w:tabs>
          <w:tab w:val="left" w:pos="926"/>
        </w:tabs>
        <w:ind w:left="926" w:hanging="13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EC040F" w:rsidRDefault="004A2134" w:rsidP="00A43B8F">
      <w:pPr>
        <w:pStyle w:val="a6"/>
        <w:numPr>
          <w:ilvl w:val="2"/>
          <w:numId w:val="69"/>
        </w:numPr>
        <w:tabs>
          <w:tab w:val="left" w:pos="969"/>
        </w:tabs>
        <w:ind w:right="511" w:firstLine="566"/>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C040F" w:rsidRDefault="004A2134" w:rsidP="00A43B8F">
      <w:pPr>
        <w:pStyle w:val="a6"/>
        <w:numPr>
          <w:ilvl w:val="2"/>
          <w:numId w:val="69"/>
        </w:numPr>
        <w:tabs>
          <w:tab w:val="left" w:pos="955"/>
        </w:tabs>
        <w:ind w:right="512" w:firstLine="566"/>
        <w:rPr>
          <w:sz w:val="24"/>
        </w:rPr>
      </w:pPr>
      <w:r>
        <w:rPr>
          <w:sz w:val="24"/>
        </w:rPr>
        <w:t>формировать гипотезу об истинности собственных суждений и суждений других, аргументировать свою позицию, мнение;</w:t>
      </w:r>
    </w:p>
    <w:p w:rsidR="00EC040F" w:rsidRDefault="004A2134" w:rsidP="00A43B8F">
      <w:pPr>
        <w:pStyle w:val="a6"/>
        <w:numPr>
          <w:ilvl w:val="2"/>
          <w:numId w:val="69"/>
        </w:numPr>
        <w:tabs>
          <w:tab w:val="left" w:pos="933"/>
        </w:tabs>
        <w:ind w:right="512" w:firstLine="566"/>
        <w:rPr>
          <w:sz w:val="24"/>
        </w:rPr>
      </w:pPr>
      <w:r>
        <w:rPr>
          <w:sz w:val="24"/>
        </w:rPr>
        <w:t>проводить по самостоятельно составленному плану</w:t>
      </w:r>
      <w:r>
        <w:rPr>
          <w:spacing w:val="-2"/>
          <w:sz w:val="24"/>
        </w:rPr>
        <w:t xml:space="preserve"> </w:t>
      </w:r>
      <w:r>
        <w:rPr>
          <w:sz w:val="24"/>
        </w:rPr>
        <w:t>опыт, несложный эксперимент, небольшое исследование;</w:t>
      </w:r>
    </w:p>
    <w:p w:rsidR="00EC040F" w:rsidRDefault="004A2134" w:rsidP="00A43B8F">
      <w:pPr>
        <w:pStyle w:val="a6"/>
        <w:numPr>
          <w:ilvl w:val="2"/>
          <w:numId w:val="69"/>
        </w:numPr>
        <w:tabs>
          <w:tab w:val="left" w:pos="986"/>
        </w:tabs>
        <w:ind w:right="511" w:firstLine="566"/>
        <w:rPr>
          <w:sz w:val="24"/>
        </w:rPr>
      </w:pPr>
      <w:r>
        <w:rPr>
          <w:sz w:val="24"/>
        </w:rPr>
        <w:t>оценивать на применимость и достоверность информацию, полученную в ходе исследования (эксперимента);</w:t>
      </w:r>
    </w:p>
    <w:p w:rsidR="00EC040F" w:rsidRDefault="004A2134" w:rsidP="00A43B8F">
      <w:pPr>
        <w:pStyle w:val="a6"/>
        <w:numPr>
          <w:ilvl w:val="2"/>
          <w:numId w:val="69"/>
        </w:numPr>
        <w:tabs>
          <w:tab w:val="left" w:pos="933"/>
        </w:tabs>
        <w:ind w:right="505" w:firstLine="566"/>
        <w:rPr>
          <w:sz w:val="24"/>
        </w:rPr>
      </w:pPr>
      <w:r>
        <w:rPr>
          <w:sz w:val="24"/>
        </w:rPr>
        <w:t>самостоятельно формулировать обобщения и выводы по результатам проведенного наблюдения,</w:t>
      </w:r>
      <w:r>
        <w:rPr>
          <w:spacing w:val="43"/>
          <w:sz w:val="24"/>
        </w:rPr>
        <w:t xml:space="preserve">  </w:t>
      </w:r>
      <w:r>
        <w:rPr>
          <w:sz w:val="24"/>
        </w:rPr>
        <w:t>опыта,</w:t>
      </w:r>
      <w:r>
        <w:rPr>
          <w:spacing w:val="45"/>
          <w:sz w:val="24"/>
        </w:rPr>
        <w:t xml:space="preserve">  </w:t>
      </w:r>
      <w:r>
        <w:rPr>
          <w:sz w:val="24"/>
        </w:rPr>
        <w:t>исследования,</w:t>
      </w:r>
      <w:r>
        <w:rPr>
          <w:spacing w:val="47"/>
          <w:sz w:val="24"/>
        </w:rPr>
        <w:t xml:space="preserve">  </w:t>
      </w:r>
      <w:r>
        <w:rPr>
          <w:sz w:val="24"/>
        </w:rPr>
        <w:t>владеть</w:t>
      </w:r>
      <w:r>
        <w:rPr>
          <w:spacing w:val="47"/>
          <w:sz w:val="24"/>
        </w:rPr>
        <w:t xml:space="preserve">  </w:t>
      </w:r>
      <w:r>
        <w:rPr>
          <w:sz w:val="24"/>
        </w:rPr>
        <w:t>инструментами</w:t>
      </w:r>
      <w:r>
        <w:rPr>
          <w:spacing w:val="50"/>
          <w:sz w:val="24"/>
        </w:rPr>
        <w:t xml:space="preserve">  </w:t>
      </w:r>
      <w:r>
        <w:rPr>
          <w:sz w:val="24"/>
        </w:rPr>
        <w:t>оценки</w:t>
      </w:r>
      <w:r>
        <w:rPr>
          <w:spacing w:val="48"/>
          <w:sz w:val="24"/>
        </w:rPr>
        <w:t xml:space="preserve">  </w:t>
      </w:r>
      <w:r>
        <w:rPr>
          <w:spacing w:val="-2"/>
          <w:sz w:val="24"/>
        </w:rPr>
        <w:t>достоверности</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firstLine="0"/>
      </w:pPr>
      <w:r>
        <w:lastRenderedPageBreak/>
        <w:t>полученных</w:t>
      </w:r>
      <w:r>
        <w:rPr>
          <w:spacing w:val="-3"/>
        </w:rPr>
        <w:t xml:space="preserve"> </w:t>
      </w:r>
      <w:r>
        <w:t>выводов</w:t>
      </w:r>
      <w:r>
        <w:rPr>
          <w:spacing w:val="-4"/>
        </w:rPr>
        <w:t xml:space="preserve"> </w:t>
      </w:r>
      <w:r>
        <w:t>и</w:t>
      </w:r>
      <w:r>
        <w:rPr>
          <w:spacing w:val="-3"/>
        </w:rPr>
        <w:t xml:space="preserve"> </w:t>
      </w:r>
      <w:r>
        <w:rPr>
          <w:spacing w:val="-2"/>
        </w:rPr>
        <w:t>обобщений;</w:t>
      </w:r>
    </w:p>
    <w:p w:rsidR="00EC040F" w:rsidRDefault="004A2134" w:rsidP="00A43B8F">
      <w:pPr>
        <w:pStyle w:val="a6"/>
        <w:numPr>
          <w:ilvl w:val="2"/>
          <w:numId w:val="69"/>
        </w:numPr>
        <w:tabs>
          <w:tab w:val="left" w:pos="1053"/>
        </w:tabs>
        <w:ind w:right="512" w:firstLine="566"/>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C040F" w:rsidRDefault="004A2134" w:rsidP="00A43B8F">
      <w:pPr>
        <w:pStyle w:val="a6"/>
        <w:numPr>
          <w:ilvl w:val="0"/>
          <w:numId w:val="69"/>
        </w:numPr>
        <w:tabs>
          <w:tab w:val="left" w:pos="1047"/>
        </w:tabs>
        <w:spacing w:before="1"/>
        <w:ind w:right="504" w:firstLine="566"/>
        <w:rPr>
          <w:sz w:val="24"/>
        </w:rPr>
      </w:pPr>
      <w:r>
        <w:rPr>
          <w:b/>
          <w:sz w:val="24"/>
        </w:rPr>
        <w:t xml:space="preserve">Особенность проектной деятельности (далее – ПД) </w:t>
      </w:r>
      <w:r>
        <w:rPr>
          <w:sz w:val="24"/>
        </w:rPr>
        <w:t xml:space="preserve">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sz w:val="24"/>
        </w:rPr>
        <w:t>проблемы.</w:t>
      </w:r>
    </w:p>
    <w:p w:rsidR="00EC040F" w:rsidRDefault="004A2134">
      <w:pPr>
        <w:pStyle w:val="a3"/>
        <w:ind w:right="516"/>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C040F" w:rsidRDefault="004A2134" w:rsidP="00A43B8F">
      <w:pPr>
        <w:pStyle w:val="a6"/>
        <w:numPr>
          <w:ilvl w:val="0"/>
          <w:numId w:val="67"/>
        </w:numPr>
        <w:tabs>
          <w:tab w:val="left" w:pos="1010"/>
        </w:tabs>
        <w:ind w:right="511" w:firstLine="566"/>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EC040F" w:rsidRDefault="004A2134" w:rsidP="00A43B8F">
      <w:pPr>
        <w:pStyle w:val="a6"/>
        <w:numPr>
          <w:ilvl w:val="0"/>
          <w:numId w:val="67"/>
        </w:numPr>
        <w:tabs>
          <w:tab w:val="left" w:pos="928"/>
        </w:tabs>
        <w:ind w:right="506" w:firstLine="566"/>
        <w:rPr>
          <w:sz w:val="24"/>
        </w:rPr>
      </w:pPr>
      <w:r>
        <w:rPr>
          <w:sz w:val="24"/>
        </w:rPr>
        <w:t>максимально</w:t>
      </w:r>
      <w:r>
        <w:rPr>
          <w:spacing w:val="-3"/>
          <w:sz w:val="24"/>
        </w:rPr>
        <w:t xml:space="preserve"> </w:t>
      </w:r>
      <w:r>
        <w:rPr>
          <w:sz w:val="24"/>
        </w:rPr>
        <w:t>использовать</w:t>
      </w:r>
      <w:r>
        <w:rPr>
          <w:spacing w:val="-2"/>
          <w:sz w:val="24"/>
        </w:rPr>
        <w:t xml:space="preserve"> </w:t>
      </w:r>
      <w:r>
        <w:rPr>
          <w:sz w:val="24"/>
        </w:rPr>
        <w:t>для</w:t>
      </w:r>
      <w:r>
        <w:rPr>
          <w:spacing w:val="-3"/>
          <w:sz w:val="24"/>
        </w:rPr>
        <w:t xml:space="preserve"> </w:t>
      </w:r>
      <w:r>
        <w:rPr>
          <w:sz w:val="24"/>
        </w:rPr>
        <w:t>создания</w:t>
      </w:r>
      <w:r>
        <w:rPr>
          <w:spacing w:val="-5"/>
          <w:sz w:val="24"/>
        </w:rPr>
        <w:t xml:space="preserve"> </w:t>
      </w:r>
      <w:r>
        <w:rPr>
          <w:sz w:val="24"/>
        </w:rPr>
        <w:t>проектного</w:t>
      </w:r>
      <w:r>
        <w:rPr>
          <w:spacing w:val="-1"/>
          <w:sz w:val="24"/>
        </w:rPr>
        <w:t xml:space="preserve"> </w:t>
      </w:r>
      <w:r>
        <w:rPr>
          <w:sz w:val="24"/>
        </w:rPr>
        <w:t>«продукта»</w:t>
      </w:r>
      <w:r>
        <w:rPr>
          <w:spacing w:val="-10"/>
          <w:sz w:val="24"/>
        </w:rPr>
        <w:t xml:space="preserve"> </w:t>
      </w:r>
      <w:r>
        <w:rPr>
          <w:sz w:val="24"/>
        </w:rPr>
        <w:t>имеющиеся</w:t>
      </w:r>
      <w:r>
        <w:rPr>
          <w:spacing w:val="-3"/>
          <w:sz w:val="24"/>
        </w:rPr>
        <w:t xml:space="preserve"> </w:t>
      </w:r>
      <w:r>
        <w:rPr>
          <w:sz w:val="24"/>
        </w:rP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w:t>
      </w:r>
      <w:r>
        <w:rPr>
          <w:spacing w:val="-11"/>
          <w:sz w:val="24"/>
        </w:rPr>
        <w:t xml:space="preserve"> </w:t>
      </w:r>
      <w:r>
        <w:rPr>
          <w:sz w:val="24"/>
        </w:rPr>
        <w:t>на</w:t>
      </w:r>
      <w:r>
        <w:rPr>
          <w:spacing w:val="-14"/>
          <w:sz w:val="24"/>
        </w:rPr>
        <w:t xml:space="preserve"> </w:t>
      </w:r>
      <w:r>
        <w:rPr>
          <w:sz w:val="24"/>
        </w:rPr>
        <w:t>вопрос</w:t>
      </w:r>
      <w:r>
        <w:rPr>
          <w:spacing w:val="-9"/>
          <w:sz w:val="24"/>
        </w:rPr>
        <w:t xml:space="preserve"> </w:t>
      </w:r>
      <w:r>
        <w:rPr>
          <w:sz w:val="24"/>
        </w:rPr>
        <w:t>«Что</w:t>
      </w:r>
      <w:r>
        <w:rPr>
          <w:spacing w:val="-13"/>
          <w:sz w:val="24"/>
        </w:rPr>
        <w:t xml:space="preserve"> </w:t>
      </w:r>
      <w:r>
        <w:rPr>
          <w:sz w:val="24"/>
        </w:rPr>
        <w:t>необходимо</w:t>
      </w:r>
      <w:r>
        <w:rPr>
          <w:spacing w:val="-10"/>
          <w:sz w:val="24"/>
        </w:rPr>
        <w:t xml:space="preserve"> </w:t>
      </w:r>
      <w:r>
        <w:rPr>
          <w:sz w:val="24"/>
        </w:rPr>
        <w:t>сделать</w:t>
      </w:r>
      <w:r>
        <w:rPr>
          <w:spacing w:val="-11"/>
          <w:sz w:val="24"/>
        </w:rPr>
        <w:t xml:space="preserve"> </w:t>
      </w:r>
      <w:r>
        <w:rPr>
          <w:sz w:val="24"/>
        </w:rPr>
        <w:t>(сконструировать,</w:t>
      </w:r>
      <w:r>
        <w:rPr>
          <w:spacing w:val="-13"/>
          <w:sz w:val="24"/>
        </w:rPr>
        <w:t xml:space="preserve"> </w:t>
      </w:r>
      <w:r>
        <w:rPr>
          <w:sz w:val="24"/>
        </w:rPr>
        <w:t>смоделировать,</w:t>
      </w:r>
      <w:r>
        <w:rPr>
          <w:spacing w:val="-13"/>
          <w:sz w:val="24"/>
        </w:rPr>
        <w:t xml:space="preserve"> </w:t>
      </w:r>
      <w:r>
        <w:rPr>
          <w:sz w:val="24"/>
        </w:rPr>
        <w:t xml:space="preserve">изготовить и другие действия), чтобы решить реально существующую или потенциально значимую </w:t>
      </w:r>
      <w:r>
        <w:rPr>
          <w:spacing w:val="-2"/>
          <w:sz w:val="24"/>
        </w:rPr>
        <w:t>проблему?».</w:t>
      </w:r>
    </w:p>
    <w:p w:rsidR="00EC040F" w:rsidRDefault="004A2134">
      <w:pPr>
        <w:pStyle w:val="a3"/>
        <w:spacing w:before="1"/>
        <w:ind w:left="788" w:firstLine="0"/>
      </w:pPr>
      <w:r>
        <w:t>Осуществление</w:t>
      </w:r>
      <w:r>
        <w:rPr>
          <w:spacing w:val="-4"/>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2"/>
        </w:rPr>
        <w:t xml:space="preserve"> этапов:</w:t>
      </w:r>
    </w:p>
    <w:p w:rsidR="00EC040F" w:rsidRDefault="004A2134" w:rsidP="00A43B8F">
      <w:pPr>
        <w:pStyle w:val="a6"/>
        <w:numPr>
          <w:ilvl w:val="0"/>
          <w:numId w:val="67"/>
        </w:numPr>
        <w:tabs>
          <w:tab w:val="left" w:pos="926"/>
        </w:tabs>
        <w:ind w:left="926" w:hanging="138"/>
        <w:rPr>
          <w:sz w:val="24"/>
        </w:rPr>
      </w:pPr>
      <w:r>
        <w:rPr>
          <w:sz w:val="24"/>
        </w:rPr>
        <w:t>анализ</w:t>
      </w:r>
      <w:r>
        <w:rPr>
          <w:spacing w:val="-4"/>
          <w:sz w:val="24"/>
        </w:rPr>
        <w:t xml:space="preserve"> </w:t>
      </w:r>
      <w:r>
        <w:rPr>
          <w:sz w:val="24"/>
        </w:rPr>
        <w:t>и</w:t>
      </w:r>
      <w:r>
        <w:rPr>
          <w:spacing w:val="-3"/>
          <w:sz w:val="24"/>
        </w:rPr>
        <w:t xml:space="preserve"> </w:t>
      </w:r>
      <w:r>
        <w:rPr>
          <w:sz w:val="24"/>
        </w:rPr>
        <w:t>формулирование</w:t>
      </w:r>
      <w:r>
        <w:rPr>
          <w:spacing w:val="-3"/>
          <w:sz w:val="24"/>
        </w:rPr>
        <w:t xml:space="preserve"> </w:t>
      </w:r>
      <w:r>
        <w:rPr>
          <w:spacing w:val="-2"/>
          <w:sz w:val="24"/>
        </w:rPr>
        <w:t>проблемы;</w:t>
      </w:r>
    </w:p>
    <w:p w:rsidR="00EC040F" w:rsidRDefault="004A2134" w:rsidP="00A43B8F">
      <w:pPr>
        <w:pStyle w:val="a6"/>
        <w:numPr>
          <w:ilvl w:val="0"/>
          <w:numId w:val="67"/>
        </w:numPr>
        <w:tabs>
          <w:tab w:val="left" w:pos="926"/>
        </w:tabs>
        <w:ind w:left="926" w:hanging="138"/>
        <w:rPr>
          <w:sz w:val="24"/>
        </w:rPr>
      </w:pPr>
      <w:r>
        <w:rPr>
          <w:sz w:val="24"/>
        </w:rPr>
        <w:t>формулирование</w:t>
      </w:r>
      <w:r>
        <w:rPr>
          <w:spacing w:val="-6"/>
          <w:sz w:val="24"/>
        </w:rPr>
        <w:t xml:space="preserve"> </w:t>
      </w:r>
      <w:r>
        <w:rPr>
          <w:sz w:val="24"/>
        </w:rPr>
        <w:t>темы</w:t>
      </w:r>
      <w:r>
        <w:rPr>
          <w:spacing w:val="-2"/>
          <w:sz w:val="24"/>
        </w:rPr>
        <w:t xml:space="preserve"> проекта;</w:t>
      </w:r>
    </w:p>
    <w:p w:rsidR="00EC040F" w:rsidRDefault="004A2134" w:rsidP="00A43B8F">
      <w:pPr>
        <w:pStyle w:val="a6"/>
        <w:numPr>
          <w:ilvl w:val="0"/>
          <w:numId w:val="67"/>
        </w:numPr>
        <w:tabs>
          <w:tab w:val="left" w:pos="926"/>
        </w:tabs>
        <w:ind w:left="926" w:hanging="138"/>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rsidR="00EC040F" w:rsidRDefault="004A2134" w:rsidP="00A43B8F">
      <w:pPr>
        <w:pStyle w:val="a6"/>
        <w:numPr>
          <w:ilvl w:val="0"/>
          <w:numId w:val="67"/>
        </w:numPr>
        <w:tabs>
          <w:tab w:val="left" w:pos="926"/>
        </w:tabs>
        <w:ind w:left="926" w:hanging="138"/>
        <w:rPr>
          <w:sz w:val="24"/>
        </w:rPr>
      </w:pPr>
      <w:r>
        <w:rPr>
          <w:sz w:val="24"/>
        </w:rPr>
        <w:t>составление</w:t>
      </w:r>
      <w:r>
        <w:rPr>
          <w:spacing w:val="-4"/>
          <w:sz w:val="24"/>
        </w:rPr>
        <w:t xml:space="preserve"> </w:t>
      </w:r>
      <w:r>
        <w:rPr>
          <w:sz w:val="24"/>
        </w:rPr>
        <w:t>плана</w:t>
      </w:r>
      <w:r>
        <w:rPr>
          <w:spacing w:val="-3"/>
          <w:sz w:val="24"/>
        </w:rPr>
        <w:t xml:space="preserve"> </w:t>
      </w:r>
      <w:r>
        <w:rPr>
          <w:spacing w:val="-2"/>
          <w:sz w:val="24"/>
        </w:rPr>
        <w:t>работы;</w:t>
      </w:r>
    </w:p>
    <w:p w:rsidR="00EC040F" w:rsidRDefault="004A2134" w:rsidP="00A43B8F">
      <w:pPr>
        <w:pStyle w:val="a6"/>
        <w:numPr>
          <w:ilvl w:val="0"/>
          <w:numId w:val="67"/>
        </w:numPr>
        <w:tabs>
          <w:tab w:val="left" w:pos="926"/>
        </w:tabs>
        <w:ind w:left="926" w:hanging="138"/>
        <w:rPr>
          <w:sz w:val="24"/>
        </w:rPr>
      </w:pPr>
      <w:r>
        <w:rPr>
          <w:sz w:val="24"/>
        </w:rPr>
        <w:t>сбор</w:t>
      </w:r>
      <w:r>
        <w:rPr>
          <w:spacing w:val="-1"/>
          <w:sz w:val="24"/>
        </w:rPr>
        <w:t xml:space="preserve"> </w:t>
      </w:r>
      <w:r>
        <w:rPr>
          <w:sz w:val="24"/>
        </w:rPr>
        <w:t>информации</w:t>
      </w:r>
      <w:r>
        <w:rPr>
          <w:spacing w:val="-1"/>
          <w:sz w:val="24"/>
        </w:rPr>
        <w:t xml:space="preserve"> </w:t>
      </w:r>
      <w:r>
        <w:rPr>
          <w:spacing w:val="-2"/>
          <w:sz w:val="24"/>
        </w:rPr>
        <w:t>(исследование);</w:t>
      </w:r>
    </w:p>
    <w:p w:rsidR="00EC040F" w:rsidRDefault="004A2134" w:rsidP="00A43B8F">
      <w:pPr>
        <w:pStyle w:val="a6"/>
        <w:numPr>
          <w:ilvl w:val="0"/>
          <w:numId w:val="67"/>
        </w:numPr>
        <w:tabs>
          <w:tab w:val="left" w:pos="926"/>
        </w:tabs>
        <w:ind w:left="926" w:hanging="138"/>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rsidR="00EC040F" w:rsidRDefault="004A2134" w:rsidP="00A43B8F">
      <w:pPr>
        <w:pStyle w:val="a6"/>
        <w:numPr>
          <w:ilvl w:val="0"/>
          <w:numId w:val="67"/>
        </w:numPr>
        <w:tabs>
          <w:tab w:val="left" w:pos="926"/>
        </w:tabs>
        <w:ind w:left="926" w:hanging="138"/>
        <w:rPr>
          <w:sz w:val="24"/>
        </w:rPr>
      </w:pPr>
      <w:r>
        <w:rPr>
          <w:sz w:val="24"/>
        </w:rPr>
        <w:t>подготовка</w:t>
      </w:r>
      <w:r>
        <w:rPr>
          <w:spacing w:val="-2"/>
          <w:sz w:val="24"/>
        </w:rPr>
        <w:t xml:space="preserve"> </w:t>
      </w:r>
      <w:r>
        <w:rPr>
          <w:sz w:val="24"/>
        </w:rPr>
        <w:t>и</w:t>
      </w:r>
      <w:r>
        <w:rPr>
          <w:spacing w:val="-1"/>
          <w:sz w:val="24"/>
        </w:rPr>
        <w:t xml:space="preserve"> </w:t>
      </w:r>
      <w:r>
        <w:rPr>
          <w:sz w:val="24"/>
        </w:rPr>
        <w:t>защита</w:t>
      </w:r>
      <w:r>
        <w:rPr>
          <w:spacing w:val="-1"/>
          <w:sz w:val="24"/>
        </w:rPr>
        <w:t xml:space="preserve"> </w:t>
      </w:r>
      <w:r>
        <w:rPr>
          <w:spacing w:val="-2"/>
          <w:sz w:val="24"/>
        </w:rPr>
        <w:t>проекта;</w:t>
      </w:r>
    </w:p>
    <w:p w:rsidR="00EC040F" w:rsidRDefault="004A2134" w:rsidP="00A43B8F">
      <w:pPr>
        <w:pStyle w:val="a6"/>
        <w:numPr>
          <w:ilvl w:val="0"/>
          <w:numId w:val="67"/>
        </w:numPr>
        <w:tabs>
          <w:tab w:val="left" w:pos="926"/>
        </w:tabs>
        <w:ind w:left="926" w:hanging="138"/>
        <w:rPr>
          <w:sz w:val="24"/>
        </w:rPr>
      </w:pPr>
      <w:r>
        <w:rPr>
          <w:sz w:val="24"/>
        </w:rPr>
        <w:t>рефлексия,</w:t>
      </w:r>
      <w:r>
        <w:rPr>
          <w:spacing w:val="-6"/>
          <w:sz w:val="24"/>
        </w:rPr>
        <w:t xml:space="preserve"> </w:t>
      </w:r>
      <w:r>
        <w:rPr>
          <w:sz w:val="24"/>
        </w:rPr>
        <w:t>анализ</w:t>
      </w:r>
      <w:r>
        <w:rPr>
          <w:spacing w:val="-4"/>
          <w:sz w:val="24"/>
        </w:rPr>
        <w:t xml:space="preserve"> </w:t>
      </w:r>
      <w:r>
        <w:rPr>
          <w:sz w:val="24"/>
        </w:rPr>
        <w:t>результатов</w:t>
      </w:r>
      <w:r>
        <w:rPr>
          <w:spacing w:val="-5"/>
          <w:sz w:val="24"/>
        </w:rPr>
        <w:t xml:space="preserve"> </w:t>
      </w:r>
      <w:r>
        <w:rPr>
          <w:sz w:val="24"/>
        </w:rPr>
        <w:t>выполнения</w:t>
      </w:r>
      <w:r>
        <w:rPr>
          <w:spacing w:val="-4"/>
          <w:sz w:val="24"/>
        </w:rPr>
        <w:t xml:space="preserve"> </w:t>
      </w:r>
      <w:r>
        <w:rPr>
          <w:sz w:val="24"/>
        </w:rPr>
        <w:t>проекта,</w:t>
      </w:r>
      <w:r>
        <w:rPr>
          <w:spacing w:val="-4"/>
          <w:sz w:val="24"/>
        </w:rPr>
        <w:t xml:space="preserve"> </w:t>
      </w:r>
      <w:r>
        <w:rPr>
          <w:sz w:val="24"/>
        </w:rPr>
        <w:t>оценка</w:t>
      </w:r>
      <w:r>
        <w:rPr>
          <w:spacing w:val="-5"/>
          <w:sz w:val="24"/>
        </w:rPr>
        <w:t xml:space="preserve"> </w:t>
      </w:r>
      <w:r>
        <w:rPr>
          <w:sz w:val="24"/>
        </w:rPr>
        <w:t>качества</w:t>
      </w:r>
      <w:r>
        <w:rPr>
          <w:spacing w:val="-2"/>
          <w:sz w:val="24"/>
        </w:rPr>
        <w:t xml:space="preserve"> выполнения.</w:t>
      </w:r>
    </w:p>
    <w:p w:rsidR="00EC040F" w:rsidRDefault="004A2134">
      <w:pPr>
        <w:pStyle w:val="a3"/>
        <w:spacing w:before="1"/>
        <w:ind w:right="509"/>
      </w:pPr>
      <w:r>
        <w:t>При организации ПД необходимо учитывать, что в любом проекте должна присутствовать</w:t>
      </w:r>
      <w:r>
        <w:rPr>
          <w:spacing w:val="-13"/>
        </w:rPr>
        <w:t xml:space="preserve"> </w:t>
      </w:r>
      <w:r>
        <w:t>исследовательская</w:t>
      </w:r>
      <w:r>
        <w:rPr>
          <w:spacing w:val="-14"/>
        </w:rPr>
        <w:t xml:space="preserve"> </w:t>
      </w:r>
      <w:r>
        <w:t>составляющая,</w:t>
      </w:r>
      <w:r>
        <w:rPr>
          <w:spacing w:val="-14"/>
        </w:rPr>
        <w:t xml:space="preserve"> </w:t>
      </w:r>
      <w:r>
        <w:t>в</w:t>
      </w:r>
      <w:r>
        <w:rPr>
          <w:spacing w:val="-15"/>
        </w:rPr>
        <w:t xml:space="preserve"> </w:t>
      </w:r>
      <w:r>
        <w:t>связи</w:t>
      </w:r>
      <w:r>
        <w:rPr>
          <w:spacing w:val="-13"/>
        </w:rPr>
        <w:t xml:space="preserve"> </w:t>
      </w:r>
      <w:r>
        <w:t>с</w:t>
      </w:r>
      <w:r>
        <w:rPr>
          <w:spacing w:val="-15"/>
        </w:rPr>
        <w:t xml:space="preserve"> </w:t>
      </w:r>
      <w:r>
        <w:t>чем</w:t>
      </w:r>
      <w:r>
        <w:rPr>
          <w:spacing w:val="-15"/>
        </w:rPr>
        <w:t xml:space="preserve"> </w:t>
      </w:r>
      <w:r>
        <w:t>обучающиеся</w:t>
      </w:r>
      <w:r>
        <w:rPr>
          <w:spacing w:val="-14"/>
        </w:rPr>
        <w:t xml:space="preserve"> </w:t>
      </w:r>
      <w:r>
        <w:t>должны</w:t>
      </w:r>
      <w:r>
        <w:rPr>
          <w:spacing w:val="-15"/>
        </w:rPr>
        <w:t xml:space="preserve"> </w:t>
      </w:r>
      <w:r>
        <w:t>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EC040F" w:rsidRDefault="004A2134" w:rsidP="00A43B8F">
      <w:pPr>
        <w:pStyle w:val="a6"/>
        <w:numPr>
          <w:ilvl w:val="1"/>
          <w:numId w:val="69"/>
        </w:numPr>
        <w:tabs>
          <w:tab w:val="left" w:pos="1234"/>
        </w:tabs>
        <w:spacing w:before="7" w:line="237" w:lineRule="auto"/>
        <w:ind w:left="222" w:right="505" w:firstLine="566"/>
        <w:rPr>
          <w:sz w:val="24"/>
        </w:rPr>
      </w:pPr>
      <w:r>
        <w:rPr>
          <w:b/>
          <w:sz w:val="24"/>
        </w:rPr>
        <w:t xml:space="preserve">Особенности организации проектной деятельности обучающихся в рамках урочной деятельности </w:t>
      </w:r>
      <w:r>
        <w:rPr>
          <w:sz w:val="24"/>
        </w:rPr>
        <w:t>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C040F" w:rsidRDefault="004A2134">
      <w:pPr>
        <w:pStyle w:val="a3"/>
        <w:spacing w:before="4"/>
        <w:ind w:right="511"/>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C040F" w:rsidRDefault="004A2134" w:rsidP="00A43B8F">
      <w:pPr>
        <w:pStyle w:val="a6"/>
        <w:numPr>
          <w:ilvl w:val="2"/>
          <w:numId w:val="69"/>
        </w:numPr>
        <w:tabs>
          <w:tab w:val="left" w:pos="926"/>
        </w:tabs>
        <w:ind w:left="926" w:hanging="138"/>
        <w:rPr>
          <w:sz w:val="24"/>
        </w:rPr>
      </w:pPr>
      <w:r>
        <w:rPr>
          <w:sz w:val="24"/>
        </w:rPr>
        <w:t>предметные</w:t>
      </w:r>
      <w:r>
        <w:rPr>
          <w:spacing w:val="-5"/>
          <w:sz w:val="24"/>
        </w:rPr>
        <w:t xml:space="preserve"> </w:t>
      </w:r>
      <w:r>
        <w:rPr>
          <w:spacing w:val="-2"/>
          <w:sz w:val="24"/>
        </w:rPr>
        <w:t>проекты;</w:t>
      </w:r>
    </w:p>
    <w:p w:rsidR="00EC040F" w:rsidRDefault="004A2134" w:rsidP="00A43B8F">
      <w:pPr>
        <w:pStyle w:val="a6"/>
        <w:numPr>
          <w:ilvl w:val="2"/>
          <w:numId w:val="69"/>
        </w:numPr>
        <w:tabs>
          <w:tab w:val="left" w:pos="926"/>
        </w:tabs>
        <w:ind w:left="926" w:hanging="138"/>
        <w:rPr>
          <w:sz w:val="24"/>
        </w:rPr>
      </w:pPr>
      <w:r>
        <w:rPr>
          <w:sz w:val="24"/>
        </w:rPr>
        <w:t>метапредметные</w:t>
      </w:r>
      <w:r>
        <w:rPr>
          <w:spacing w:val="-7"/>
          <w:sz w:val="24"/>
        </w:rPr>
        <w:t xml:space="preserve"> </w:t>
      </w:r>
      <w:r>
        <w:rPr>
          <w:spacing w:val="-2"/>
          <w:sz w:val="24"/>
        </w:rPr>
        <w:t>проекты.</w:t>
      </w:r>
    </w:p>
    <w:p w:rsidR="00EC040F" w:rsidRDefault="004A2134">
      <w:pPr>
        <w:pStyle w:val="a3"/>
        <w:ind w:right="504"/>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C040F" w:rsidRDefault="004A2134">
      <w:pPr>
        <w:pStyle w:val="a3"/>
        <w:spacing w:before="1"/>
        <w:ind w:left="788" w:firstLine="0"/>
      </w:pPr>
      <w:r>
        <w:t>Формы</w:t>
      </w:r>
      <w:r>
        <w:rPr>
          <w:spacing w:val="-8"/>
        </w:rPr>
        <w:t xml:space="preserve"> </w:t>
      </w:r>
      <w:r>
        <w:t>организации</w:t>
      </w:r>
      <w:r>
        <w:rPr>
          <w:spacing w:val="-3"/>
        </w:rPr>
        <w:t xml:space="preserve"> </w:t>
      </w:r>
      <w:r>
        <w:t>ПД</w:t>
      </w:r>
      <w:r>
        <w:rPr>
          <w:spacing w:val="-4"/>
        </w:rPr>
        <w:t xml:space="preserve"> </w:t>
      </w:r>
      <w:r>
        <w:t>обучающихся</w:t>
      </w:r>
      <w:r>
        <w:rPr>
          <w:spacing w:val="-3"/>
        </w:rPr>
        <w:t xml:space="preserve"> </w:t>
      </w:r>
      <w:r>
        <w:t>могут</w:t>
      </w:r>
      <w:r>
        <w:rPr>
          <w:spacing w:val="-1"/>
        </w:rPr>
        <w:t xml:space="preserve"> </w:t>
      </w:r>
      <w:r>
        <w:t>быть</w:t>
      </w:r>
      <w:r>
        <w:rPr>
          <w:spacing w:val="-2"/>
        </w:rPr>
        <w:t xml:space="preserve"> следующие:</w:t>
      </w:r>
    </w:p>
    <w:p w:rsidR="00EC040F" w:rsidRDefault="004A2134" w:rsidP="00A43B8F">
      <w:pPr>
        <w:pStyle w:val="a6"/>
        <w:numPr>
          <w:ilvl w:val="2"/>
          <w:numId w:val="69"/>
        </w:numPr>
        <w:tabs>
          <w:tab w:val="left" w:pos="926"/>
        </w:tabs>
        <w:ind w:left="926" w:hanging="138"/>
        <w:rPr>
          <w:sz w:val="24"/>
        </w:rPr>
      </w:pPr>
      <w:r>
        <w:rPr>
          <w:sz w:val="24"/>
        </w:rPr>
        <w:t>монопроект</w:t>
      </w:r>
      <w:r>
        <w:rPr>
          <w:spacing w:val="-8"/>
          <w:sz w:val="24"/>
        </w:rPr>
        <w:t xml:space="preserve"> </w:t>
      </w:r>
      <w:r>
        <w:rPr>
          <w:sz w:val="24"/>
        </w:rPr>
        <w:t>(использование</w:t>
      </w:r>
      <w:r>
        <w:rPr>
          <w:spacing w:val="-5"/>
          <w:sz w:val="24"/>
        </w:rPr>
        <w:t xml:space="preserve"> </w:t>
      </w:r>
      <w:r>
        <w:rPr>
          <w:sz w:val="24"/>
        </w:rPr>
        <w:t>содержания</w:t>
      </w:r>
      <w:r>
        <w:rPr>
          <w:spacing w:val="-5"/>
          <w:sz w:val="24"/>
        </w:rPr>
        <w:t xml:space="preserve"> </w:t>
      </w:r>
      <w:r>
        <w:rPr>
          <w:sz w:val="24"/>
        </w:rPr>
        <w:t>одного</w:t>
      </w:r>
      <w:r>
        <w:rPr>
          <w:spacing w:val="-5"/>
          <w:sz w:val="24"/>
        </w:rPr>
        <w:t xml:space="preserve"> </w:t>
      </w:r>
      <w:r>
        <w:rPr>
          <w:spacing w:val="-2"/>
          <w:sz w:val="24"/>
        </w:rPr>
        <w:t>предмета);</w:t>
      </w:r>
    </w:p>
    <w:p w:rsidR="00EC040F" w:rsidRDefault="004A2134" w:rsidP="00A43B8F">
      <w:pPr>
        <w:pStyle w:val="a6"/>
        <w:numPr>
          <w:ilvl w:val="2"/>
          <w:numId w:val="69"/>
        </w:numPr>
        <w:tabs>
          <w:tab w:val="left" w:pos="1024"/>
        </w:tabs>
        <w:ind w:right="509" w:firstLine="566"/>
        <w:rPr>
          <w:sz w:val="24"/>
        </w:rPr>
      </w:pPr>
      <w:r>
        <w:rPr>
          <w:sz w:val="24"/>
        </w:rPr>
        <w:t>межпредметный проект (использование интегрированного знания и способов учебной деятельности различных предметов);</w:t>
      </w:r>
    </w:p>
    <w:p w:rsidR="00EC040F" w:rsidRDefault="004A2134" w:rsidP="00A43B8F">
      <w:pPr>
        <w:pStyle w:val="a6"/>
        <w:numPr>
          <w:ilvl w:val="2"/>
          <w:numId w:val="69"/>
        </w:numPr>
        <w:tabs>
          <w:tab w:val="left" w:pos="928"/>
        </w:tabs>
        <w:ind w:right="510" w:firstLine="566"/>
        <w:rPr>
          <w:sz w:val="24"/>
        </w:rPr>
      </w:pPr>
      <w:r>
        <w:rPr>
          <w:sz w:val="24"/>
        </w:rPr>
        <w:t>метапроект</w:t>
      </w:r>
      <w:r>
        <w:rPr>
          <w:spacing w:val="-2"/>
          <w:sz w:val="24"/>
        </w:rPr>
        <w:t xml:space="preserve"> </w:t>
      </w:r>
      <w:r>
        <w:rPr>
          <w:sz w:val="24"/>
        </w:rPr>
        <w:t>(использование</w:t>
      </w:r>
      <w:r>
        <w:rPr>
          <w:spacing w:val="-3"/>
          <w:sz w:val="24"/>
        </w:rPr>
        <w:t xml:space="preserve"> </w:t>
      </w:r>
      <w:r>
        <w:rPr>
          <w:sz w:val="24"/>
        </w:rPr>
        <w:t>областей</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z w:val="24"/>
        </w:rPr>
        <w:t>методов</w:t>
      </w:r>
      <w:r>
        <w:rPr>
          <w:spacing w:val="-3"/>
          <w:sz w:val="24"/>
        </w:rPr>
        <w:t xml:space="preserve"> </w:t>
      </w:r>
      <w:r>
        <w:rPr>
          <w:sz w:val="24"/>
        </w:rPr>
        <w:t>деятельности,</w:t>
      </w:r>
      <w:r>
        <w:rPr>
          <w:spacing w:val="-2"/>
          <w:sz w:val="24"/>
        </w:rPr>
        <w:t xml:space="preserve"> </w:t>
      </w:r>
      <w:r>
        <w:rPr>
          <w:sz w:val="24"/>
        </w:rPr>
        <w:t>выходящих за рамки предметного обучения).</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8"/>
      </w:pPr>
      <w:r>
        <w:lastRenderedPageBreak/>
        <w:t>В</w:t>
      </w:r>
      <w:r>
        <w:rPr>
          <w:spacing w:val="-2"/>
        </w:rPr>
        <w:t xml:space="preserve"> </w:t>
      </w:r>
      <w:r>
        <w:t>связи с</w:t>
      </w:r>
      <w:r>
        <w:rPr>
          <w:spacing w:val="-1"/>
        </w:rPr>
        <w:t xml:space="preserve"> </w:t>
      </w:r>
      <w:r>
        <w:t>недостаточностью времени на</w:t>
      </w:r>
      <w:r>
        <w:rPr>
          <w:spacing w:val="-1"/>
        </w:rPr>
        <w:t xml:space="preserve"> </w:t>
      </w:r>
      <w:r>
        <w:t>реализацию</w:t>
      </w:r>
      <w:r>
        <w:rPr>
          <w:spacing w:val="-2"/>
        </w:rPr>
        <w:t xml:space="preserve"> </w:t>
      </w:r>
      <w:r>
        <w:t>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C040F" w:rsidRDefault="004A2134">
      <w:pPr>
        <w:pStyle w:val="a3"/>
        <w:spacing w:before="1"/>
        <w:ind w:left="788" w:firstLine="0"/>
      </w:pPr>
      <w:r>
        <w:t>Какое</w:t>
      </w:r>
      <w:r>
        <w:rPr>
          <w:spacing w:val="-5"/>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EC040F" w:rsidRDefault="004A2134">
      <w:pPr>
        <w:pStyle w:val="a3"/>
        <w:ind w:left="788" w:right="828"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спроводить средство для решения проблемы (дайте инструкцию)?</w:t>
      </w:r>
    </w:p>
    <w:p w:rsidR="00EC040F" w:rsidRDefault="004A2134">
      <w:pPr>
        <w:pStyle w:val="a3"/>
        <w:ind w:left="788" w:firstLine="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EC040F" w:rsidRDefault="004A2134">
      <w:pPr>
        <w:pStyle w:val="a3"/>
        <w:ind w:left="788" w:right="2832" w:firstLine="0"/>
        <w:jc w:val="left"/>
      </w:pPr>
      <w:r>
        <w:t>Как будет выглядеть... (опишите, спрогнозируйте)? Основными</w:t>
      </w:r>
      <w:r>
        <w:rPr>
          <w:spacing w:val="-7"/>
        </w:rPr>
        <w:t xml:space="preserve"> </w:t>
      </w:r>
      <w:r>
        <w:t>формами</w:t>
      </w:r>
      <w:r>
        <w:rPr>
          <w:spacing w:val="-7"/>
        </w:rPr>
        <w:t xml:space="preserve"> </w:t>
      </w:r>
      <w:r>
        <w:t>представления</w:t>
      </w:r>
      <w:r>
        <w:rPr>
          <w:spacing w:val="-7"/>
        </w:rPr>
        <w:t xml:space="preserve"> </w:t>
      </w:r>
      <w:r>
        <w:t>итогов</w:t>
      </w:r>
      <w:r>
        <w:rPr>
          <w:spacing w:val="-8"/>
        </w:rPr>
        <w:t xml:space="preserve"> </w:t>
      </w:r>
      <w:r>
        <w:t>ПД</w:t>
      </w:r>
      <w:r>
        <w:rPr>
          <w:spacing w:val="-8"/>
        </w:rPr>
        <w:t xml:space="preserve"> </w:t>
      </w:r>
      <w:r>
        <w:t>являются:</w:t>
      </w:r>
    </w:p>
    <w:p w:rsidR="00EC040F" w:rsidRDefault="004A2134" w:rsidP="00A43B8F">
      <w:pPr>
        <w:pStyle w:val="a6"/>
        <w:numPr>
          <w:ilvl w:val="2"/>
          <w:numId w:val="69"/>
        </w:numPr>
        <w:tabs>
          <w:tab w:val="left" w:pos="926"/>
        </w:tabs>
        <w:ind w:left="926" w:hanging="138"/>
        <w:jc w:val="left"/>
        <w:rPr>
          <w:sz w:val="24"/>
        </w:rPr>
      </w:pPr>
      <w:r>
        <w:rPr>
          <w:sz w:val="24"/>
        </w:rPr>
        <w:t>материальный</w:t>
      </w:r>
      <w:r>
        <w:rPr>
          <w:spacing w:val="-7"/>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5"/>
          <w:sz w:val="24"/>
        </w:rPr>
        <w:t xml:space="preserve"> </w:t>
      </w:r>
      <w:r>
        <w:rPr>
          <w:spacing w:val="-2"/>
          <w:sz w:val="24"/>
        </w:rPr>
        <w:t>изделие;</w:t>
      </w:r>
    </w:p>
    <w:p w:rsidR="00EC040F" w:rsidRDefault="004A2134" w:rsidP="00A43B8F">
      <w:pPr>
        <w:pStyle w:val="a6"/>
        <w:numPr>
          <w:ilvl w:val="2"/>
          <w:numId w:val="69"/>
        </w:numPr>
        <w:tabs>
          <w:tab w:val="left" w:pos="926"/>
        </w:tabs>
        <w:ind w:left="926" w:hanging="138"/>
        <w:jc w:val="left"/>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rsidR="00EC040F" w:rsidRDefault="004A2134" w:rsidP="00A43B8F">
      <w:pPr>
        <w:pStyle w:val="a6"/>
        <w:numPr>
          <w:ilvl w:val="1"/>
          <w:numId w:val="69"/>
        </w:numPr>
        <w:tabs>
          <w:tab w:val="left" w:pos="1208"/>
        </w:tabs>
        <w:spacing w:before="7" w:line="237" w:lineRule="auto"/>
        <w:ind w:left="222" w:right="511" w:firstLine="566"/>
        <w:rPr>
          <w:sz w:val="24"/>
        </w:rPr>
      </w:pPr>
      <w:r>
        <w:rPr>
          <w:b/>
          <w:sz w:val="24"/>
        </w:rPr>
        <w:t xml:space="preserve">Особенности организации ПД обучающихся в рамках внеурочной деятельности </w:t>
      </w:r>
      <w:r>
        <w:rPr>
          <w:sz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C040F" w:rsidRDefault="004A2134">
      <w:pPr>
        <w:pStyle w:val="a3"/>
        <w:spacing w:before="5"/>
        <w:ind w:right="51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EC040F" w:rsidRDefault="004A2134" w:rsidP="00A43B8F">
      <w:pPr>
        <w:pStyle w:val="a6"/>
        <w:numPr>
          <w:ilvl w:val="2"/>
          <w:numId w:val="69"/>
        </w:numPr>
        <w:tabs>
          <w:tab w:val="left" w:pos="926"/>
        </w:tabs>
        <w:ind w:left="926" w:hanging="138"/>
        <w:rPr>
          <w:sz w:val="24"/>
        </w:rPr>
      </w:pPr>
      <w:r>
        <w:rPr>
          <w:spacing w:val="-2"/>
          <w:sz w:val="24"/>
        </w:rPr>
        <w:t>гуманитарное;</w:t>
      </w:r>
    </w:p>
    <w:p w:rsidR="00EC040F" w:rsidRDefault="004A2134" w:rsidP="00A43B8F">
      <w:pPr>
        <w:pStyle w:val="a6"/>
        <w:numPr>
          <w:ilvl w:val="2"/>
          <w:numId w:val="69"/>
        </w:numPr>
        <w:tabs>
          <w:tab w:val="left" w:pos="926"/>
        </w:tabs>
        <w:ind w:left="926" w:hanging="138"/>
        <w:rPr>
          <w:sz w:val="24"/>
        </w:rPr>
      </w:pPr>
      <w:r>
        <w:rPr>
          <w:spacing w:val="-2"/>
          <w:sz w:val="24"/>
        </w:rPr>
        <w:t>естественнонаучное;</w:t>
      </w:r>
    </w:p>
    <w:p w:rsidR="00EC040F" w:rsidRDefault="004A2134" w:rsidP="00A43B8F">
      <w:pPr>
        <w:pStyle w:val="a6"/>
        <w:numPr>
          <w:ilvl w:val="2"/>
          <w:numId w:val="69"/>
        </w:numPr>
        <w:tabs>
          <w:tab w:val="left" w:pos="926"/>
        </w:tabs>
        <w:ind w:left="926" w:hanging="138"/>
        <w:rPr>
          <w:sz w:val="24"/>
        </w:rPr>
      </w:pPr>
      <w:r>
        <w:rPr>
          <w:spacing w:val="-2"/>
          <w:sz w:val="24"/>
        </w:rPr>
        <w:t>социально-ориентированное;</w:t>
      </w:r>
    </w:p>
    <w:p w:rsidR="00EC040F" w:rsidRDefault="004A2134" w:rsidP="00A43B8F">
      <w:pPr>
        <w:pStyle w:val="a6"/>
        <w:numPr>
          <w:ilvl w:val="2"/>
          <w:numId w:val="69"/>
        </w:numPr>
        <w:tabs>
          <w:tab w:val="left" w:pos="926"/>
        </w:tabs>
        <w:ind w:left="926" w:hanging="138"/>
        <w:rPr>
          <w:sz w:val="24"/>
        </w:rPr>
      </w:pPr>
      <w:r>
        <w:rPr>
          <w:spacing w:val="-2"/>
          <w:sz w:val="24"/>
        </w:rPr>
        <w:t>инженерно-техническое;</w:t>
      </w:r>
    </w:p>
    <w:p w:rsidR="00EC040F" w:rsidRDefault="004A2134" w:rsidP="00A43B8F">
      <w:pPr>
        <w:pStyle w:val="a6"/>
        <w:numPr>
          <w:ilvl w:val="2"/>
          <w:numId w:val="69"/>
        </w:numPr>
        <w:tabs>
          <w:tab w:val="left" w:pos="926"/>
        </w:tabs>
        <w:ind w:left="926" w:hanging="138"/>
        <w:rPr>
          <w:sz w:val="24"/>
        </w:rPr>
      </w:pPr>
      <w:r>
        <w:rPr>
          <w:spacing w:val="-2"/>
          <w:sz w:val="24"/>
        </w:rPr>
        <w:t>художественно-творческое;</w:t>
      </w:r>
    </w:p>
    <w:p w:rsidR="00EC040F" w:rsidRDefault="004A2134" w:rsidP="00A43B8F">
      <w:pPr>
        <w:pStyle w:val="a6"/>
        <w:numPr>
          <w:ilvl w:val="2"/>
          <w:numId w:val="69"/>
        </w:numPr>
        <w:tabs>
          <w:tab w:val="left" w:pos="926"/>
        </w:tabs>
        <w:ind w:left="926" w:hanging="138"/>
        <w:rPr>
          <w:sz w:val="24"/>
        </w:rPr>
      </w:pPr>
      <w:r>
        <w:rPr>
          <w:spacing w:val="-2"/>
          <w:sz w:val="24"/>
        </w:rPr>
        <w:t>спортивно-оздоровительное;</w:t>
      </w:r>
    </w:p>
    <w:p w:rsidR="00EC040F" w:rsidRDefault="004A2134" w:rsidP="00A43B8F">
      <w:pPr>
        <w:pStyle w:val="a6"/>
        <w:numPr>
          <w:ilvl w:val="2"/>
          <w:numId w:val="69"/>
        </w:numPr>
        <w:tabs>
          <w:tab w:val="left" w:pos="926"/>
        </w:tabs>
        <w:ind w:left="926" w:hanging="138"/>
        <w:rPr>
          <w:sz w:val="24"/>
        </w:rPr>
      </w:pPr>
      <w:r>
        <w:rPr>
          <w:spacing w:val="-2"/>
          <w:sz w:val="24"/>
        </w:rPr>
        <w:t>туристско-краеведческое.</w:t>
      </w:r>
    </w:p>
    <w:p w:rsidR="00EC040F" w:rsidRDefault="004A2134">
      <w:pPr>
        <w:pStyle w:val="a3"/>
        <w:ind w:left="788" w:firstLine="0"/>
      </w:pPr>
      <w:r>
        <w:t>В</w:t>
      </w:r>
      <w:r>
        <w:rPr>
          <w:spacing w:val="-5"/>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3"/>
        </w:rPr>
        <w:t xml:space="preserve"> </w:t>
      </w:r>
      <w:r>
        <w:t>ПД</w:t>
      </w:r>
      <w:r>
        <w:rPr>
          <w:spacing w:val="-3"/>
        </w:rPr>
        <w:t xml:space="preserve"> </w:t>
      </w:r>
      <w:r>
        <w:t>могут</w:t>
      </w:r>
      <w:r>
        <w:rPr>
          <w:spacing w:val="-2"/>
        </w:rPr>
        <w:t xml:space="preserve"> </w:t>
      </w:r>
      <w:r>
        <w:t>быть</w:t>
      </w:r>
      <w:r>
        <w:rPr>
          <w:spacing w:val="-2"/>
        </w:rPr>
        <w:t xml:space="preserve"> использованы:</w:t>
      </w:r>
    </w:p>
    <w:p w:rsidR="00EC040F" w:rsidRDefault="004A2134" w:rsidP="00A43B8F">
      <w:pPr>
        <w:pStyle w:val="a6"/>
        <w:numPr>
          <w:ilvl w:val="2"/>
          <w:numId w:val="69"/>
        </w:numPr>
        <w:tabs>
          <w:tab w:val="left" w:pos="926"/>
        </w:tabs>
        <w:ind w:left="926" w:hanging="138"/>
        <w:rPr>
          <w:sz w:val="24"/>
        </w:rPr>
      </w:pPr>
      <w:r>
        <w:rPr>
          <w:sz w:val="24"/>
        </w:rPr>
        <w:t>творческие</w:t>
      </w:r>
      <w:r>
        <w:rPr>
          <w:spacing w:val="-4"/>
          <w:sz w:val="24"/>
        </w:rPr>
        <w:t xml:space="preserve"> </w:t>
      </w:r>
      <w:r>
        <w:rPr>
          <w:spacing w:val="-2"/>
          <w:sz w:val="24"/>
        </w:rPr>
        <w:t>мастерские;</w:t>
      </w:r>
    </w:p>
    <w:p w:rsidR="00EC040F" w:rsidRDefault="004A2134" w:rsidP="00A43B8F">
      <w:pPr>
        <w:pStyle w:val="a6"/>
        <w:numPr>
          <w:ilvl w:val="2"/>
          <w:numId w:val="69"/>
        </w:numPr>
        <w:tabs>
          <w:tab w:val="left" w:pos="926"/>
        </w:tabs>
        <w:ind w:left="926" w:hanging="138"/>
        <w:rPr>
          <w:sz w:val="24"/>
        </w:rPr>
      </w:pPr>
      <w:r>
        <w:rPr>
          <w:sz w:val="24"/>
        </w:rPr>
        <w:t>экспериментальные</w:t>
      </w:r>
      <w:r>
        <w:rPr>
          <w:spacing w:val="-9"/>
          <w:sz w:val="24"/>
        </w:rPr>
        <w:t xml:space="preserve"> </w:t>
      </w:r>
      <w:r>
        <w:rPr>
          <w:spacing w:val="-2"/>
          <w:sz w:val="24"/>
        </w:rPr>
        <w:t>лаборатории;</w:t>
      </w:r>
    </w:p>
    <w:p w:rsidR="00EC040F" w:rsidRDefault="004A2134" w:rsidP="00A43B8F">
      <w:pPr>
        <w:pStyle w:val="a6"/>
        <w:numPr>
          <w:ilvl w:val="2"/>
          <w:numId w:val="69"/>
        </w:numPr>
        <w:tabs>
          <w:tab w:val="left" w:pos="926"/>
        </w:tabs>
        <w:spacing w:before="1"/>
        <w:ind w:left="926" w:hanging="138"/>
        <w:rPr>
          <w:sz w:val="24"/>
        </w:rPr>
      </w:pPr>
      <w:r>
        <w:rPr>
          <w:sz w:val="24"/>
        </w:rPr>
        <w:t>конструкторское</w:t>
      </w:r>
      <w:r>
        <w:rPr>
          <w:spacing w:val="-8"/>
          <w:sz w:val="24"/>
        </w:rPr>
        <w:t xml:space="preserve"> </w:t>
      </w:r>
      <w:r>
        <w:rPr>
          <w:spacing w:val="-2"/>
          <w:sz w:val="24"/>
        </w:rPr>
        <w:t>бюро;</w:t>
      </w:r>
    </w:p>
    <w:p w:rsidR="00EC040F" w:rsidRDefault="004A2134" w:rsidP="00A43B8F">
      <w:pPr>
        <w:pStyle w:val="a6"/>
        <w:numPr>
          <w:ilvl w:val="2"/>
          <w:numId w:val="69"/>
        </w:numPr>
        <w:tabs>
          <w:tab w:val="left" w:pos="926"/>
        </w:tabs>
        <w:ind w:left="926" w:hanging="138"/>
        <w:rPr>
          <w:sz w:val="24"/>
        </w:rPr>
      </w:pPr>
      <w:r>
        <w:rPr>
          <w:sz w:val="24"/>
        </w:rPr>
        <w:t>проектные</w:t>
      </w:r>
      <w:r>
        <w:rPr>
          <w:spacing w:val="-3"/>
          <w:sz w:val="24"/>
        </w:rPr>
        <w:t xml:space="preserve"> </w:t>
      </w:r>
      <w:r>
        <w:rPr>
          <w:spacing w:val="-2"/>
          <w:sz w:val="24"/>
        </w:rPr>
        <w:t>недели;</w:t>
      </w:r>
    </w:p>
    <w:p w:rsidR="00EC040F" w:rsidRDefault="004A2134" w:rsidP="00A43B8F">
      <w:pPr>
        <w:pStyle w:val="a6"/>
        <w:numPr>
          <w:ilvl w:val="2"/>
          <w:numId w:val="69"/>
        </w:numPr>
        <w:tabs>
          <w:tab w:val="left" w:pos="926"/>
        </w:tabs>
        <w:ind w:left="926" w:hanging="138"/>
        <w:rPr>
          <w:sz w:val="24"/>
        </w:rPr>
      </w:pPr>
      <w:r>
        <w:rPr>
          <w:spacing w:val="-2"/>
          <w:sz w:val="24"/>
        </w:rPr>
        <w:t>практикумы.</w:t>
      </w:r>
    </w:p>
    <w:p w:rsidR="00EC040F" w:rsidRDefault="004A2134">
      <w:pPr>
        <w:pStyle w:val="a3"/>
        <w:ind w:left="788" w:firstLine="0"/>
      </w:pPr>
      <w:r>
        <w:t>Формами</w:t>
      </w:r>
      <w:r>
        <w:rPr>
          <w:spacing w:val="-6"/>
        </w:rPr>
        <w:t xml:space="preserve"> </w:t>
      </w:r>
      <w:r>
        <w:t>представления</w:t>
      </w:r>
      <w:r>
        <w:rPr>
          <w:spacing w:val="-3"/>
        </w:rPr>
        <w:t xml:space="preserve"> </w:t>
      </w:r>
      <w:r>
        <w:t>итогов</w:t>
      </w:r>
      <w:r>
        <w:rPr>
          <w:spacing w:val="-4"/>
        </w:rPr>
        <w:t xml:space="preserve"> </w:t>
      </w:r>
      <w:r>
        <w:t>ПД</w:t>
      </w:r>
      <w:r>
        <w:rPr>
          <w:spacing w:val="-3"/>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rsidR="00EC040F" w:rsidRDefault="004A2134" w:rsidP="00A43B8F">
      <w:pPr>
        <w:pStyle w:val="a6"/>
        <w:numPr>
          <w:ilvl w:val="2"/>
          <w:numId w:val="69"/>
        </w:numPr>
        <w:tabs>
          <w:tab w:val="left" w:pos="926"/>
        </w:tabs>
        <w:ind w:left="926" w:hanging="138"/>
        <w:rPr>
          <w:sz w:val="24"/>
        </w:rPr>
      </w:pPr>
      <w:r>
        <w:rPr>
          <w:sz w:val="24"/>
        </w:rPr>
        <w:t>материальный</w:t>
      </w:r>
      <w:r>
        <w:rPr>
          <w:spacing w:val="-6"/>
          <w:sz w:val="24"/>
        </w:rPr>
        <w:t xml:space="preserve"> </w:t>
      </w:r>
      <w:r>
        <w:rPr>
          <w:sz w:val="24"/>
        </w:rPr>
        <w:t>продукт</w:t>
      </w:r>
      <w:r>
        <w:rPr>
          <w:spacing w:val="-3"/>
          <w:sz w:val="24"/>
        </w:rPr>
        <w:t xml:space="preserve"> </w:t>
      </w:r>
      <w:r>
        <w:rPr>
          <w:sz w:val="24"/>
        </w:rPr>
        <w:t>(объект,</w:t>
      </w:r>
      <w:r>
        <w:rPr>
          <w:spacing w:val="-4"/>
          <w:sz w:val="24"/>
        </w:rPr>
        <w:t xml:space="preserve"> </w:t>
      </w:r>
      <w:r>
        <w:rPr>
          <w:sz w:val="24"/>
        </w:rPr>
        <w:t>макет,</w:t>
      </w:r>
      <w:r>
        <w:rPr>
          <w:spacing w:val="-3"/>
          <w:sz w:val="24"/>
        </w:rPr>
        <w:t xml:space="preserve"> </w:t>
      </w:r>
      <w:r>
        <w:rPr>
          <w:sz w:val="24"/>
        </w:rPr>
        <w:t>конструкторское</w:t>
      </w:r>
      <w:r>
        <w:rPr>
          <w:spacing w:val="-4"/>
          <w:sz w:val="24"/>
        </w:rPr>
        <w:t xml:space="preserve"> </w:t>
      </w:r>
      <w:r>
        <w:rPr>
          <w:sz w:val="24"/>
        </w:rPr>
        <w:t>изделие</w:t>
      </w:r>
      <w:r>
        <w:rPr>
          <w:spacing w:val="-4"/>
          <w:sz w:val="24"/>
        </w:rPr>
        <w:t xml:space="preserve"> </w:t>
      </w:r>
      <w:r>
        <w:rPr>
          <w:sz w:val="24"/>
        </w:rPr>
        <w:t>и</w:t>
      </w:r>
      <w:r>
        <w:rPr>
          <w:spacing w:val="-3"/>
          <w:sz w:val="24"/>
        </w:rPr>
        <w:t xml:space="preserve"> </w:t>
      </w:r>
      <w:r>
        <w:rPr>
          <w:spacing w:val="-2"/>
          <w:sz w:val="24"/>
        </w:rPr>
        <w:t>другие);</w:t>
      </w:r>
    </w:p>
    <w:p w:rsidR="00EC040F" w:rsidRDefault="004A2134" w:rsidP="00A43B8F">
      <w:pPr>
        <w:pStyle w:val="a6"/>
        <w:numPr>
          <w:ilvl w:val="2"/>
          <w:numId w:val="69"/>
        </w:numPr>
        <w:tabs>
          <w:tab w:val="left" w:pos="926"/>
        </w:tabs>
        <w:ind w:left="926" w:hanging="138"/>
        <w:rPr>
          <w:sz w:val="24"/>
        </w:rPr>
      </w:pPr>
      <w:r>
        <w:rPr>
          <w:sz w:val="24"/>
        </w:rPr>
        <w:t>медийный</w:t>
      </w:r>
      <w:r>
        <w:rPr>
          <w:spacing w:val="-6"/>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3"/>
          <w:sz w:val="24"/>
        </w:rPr>
        <w:t xml:space="preserve"> </w:t>
      </w:r>
      <w:r>
        <w:rPr>
          <w:sz w:val="24"/>
        </w:rPr>
        <w:t>журнал,</w:t>
      </w:r>
      <w:r>
        <w:rPr>
          <w:spacing w:val="-3"/>
          <w:sz w:val="24"/>
        </w:rPr>
        <w:t xml:space="preserve"> </w:t>
      </w:r>
      <w:r>
        <w:rPr>
          <w:sz w:val="24"/>
        </w:rPr>
        <w:t>рекламная</w:t>
      </w:r>
      <w:r>
        <w:rPr>
          <w:spacing w:val="-3"/>
          <w:sz w:val="24"/>
        </w:rPr>
        <w:t xml:space="preserve"> </w:t>
      </w:r>
      <w:r>
        <w:rPr>
          <w:sz w:val="24"/>
        </w:rPr>
        <w:t>продукция,</w:t>
      </w:r>
      <w:r>
        <w:rPr>
          <w:spacing w:val="-3"/>
          <w:sz w:val="24"/>
        </w:rPr>
        <w:t xml:space="preserve"> </w:t>
      </w:r>
      <w:r>
        <w:rPr>
          <w:sz w:val="24"/>
        </w:rPr>
        <w:t>фильм</w:t>
      </w:r>
      <w:r>
        <w:rPr>
          <w:spacing w:val="-4"/>
          <w:sz w:val="24"/>
        </w:rPr>
        <w:t xml:space="preserve"> </w:t>
      </w:r>
      <w:r>
        <w:rPr>
          <w:sz w:val="24"/>
        </w:rPr>
        <w:t>и</w:t>
      </w:r>
      <w:r>
        <w:rPr>
          <w:spacing w:val="-3"/>
          <w:sz w:val="24"/>
        </w:rPr>
        <w:t xml:space="preserve"> </w:t>
      </w:r>
      <w:r>
        <w:rPr>
          <w:spacing w:val="-2"/>
          <w:sz w:val="24"/>
        </w:rPr>
        <w:t>другие);</w:t>
      </w:r>
    </w:p>
    <w:p w:rsidR="00EC040F" w:rsidRDefault="004A2134" w:rsidP="00A43B8F">
      <w:pPr>
        <w:pStyle w:val="a6"/>
        <w:numPr>
          <w:ilvl w:val="2"/>
          <w:numId w:val="69"/>
        </w:numPr>
        <w:tabs>
          <w:tab w:val="left" w:pos="1048"/>
        </w:tabs>
        <w:ind w:right="512" w:firstLine="566"/>
        <w:rPr>
          <w:sz w:val="24"/>
        </w:rPr>
      </w:pPr>
      <w:r>
        <w:rPr>
          <w:sz w:val="24"/>
        </w:rPr>
        <w:t>публичное мероприятие (образовательное событие, социальное мероприятие (акция), театральная постановка и другие);</w:t>
      </w:r>
    </w:p>
    <w:p w:rsidR="00EC040F" w:rsidRDefault="004A2134" w:rsidP="00A43B8F">
      <w:pPr>
        <w:pStyle w:val="a6"/>
        <w:numPr>
          <w:ilvl w:val="2"/>
          <w:numId w:val="69"/>
        </w:numPr>
        <w:tabs>
          <w:tab w:val="left" w:pos="926"/>
        </w:tabs>
        <w:ind w:left="926" w:hanging="138"/>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rsidR="00EC040F" w:rsidRDefault="004A2134">
      <w:pPr>
        <w:pStyle w:val="a3"/>
        <w:ind w:right="511"/>
      </w:pPr>
      <w:r>
        <w:t>При оценивании результатов ПД следует ориентироваться на то, что основными критериями учебного проекта является то, насколько</w:t>
      </w:r>
      <w:r>
        <w:rPr>
          <w:spacing w:val="-1"/>
        </w:rPr>
        <w:t xml:space="preserve"> </w:t>
      </w:r>
      <w:r>
        <w:t>практичен полученный результат, то есть</w:t>
      </w:r>
      <w:r>
        <w:rPr>
          <w:spacing w:val="-15"/>
        </w:rPr>
        <w:t xml:space="preserve"> </w:t>
      </w:r>
      <w:r>
        <w:t>насколько</w:t>
      </w:r>
      <w:r>
        <w:rPr>
          <w:spacing w:val="-15"/>
        </w:rPr>
        <w:t xml:space="preserve"> </w:t>
      </w:r>
      <w:r>
        <w:t>эффективно</w:t>
      </w:r>
      <w:r>
        <w:rPr>
          <w:spacing w:val="-15"/>
        </w:rPr>
        <w:t xml:space="preserve"> </w:t>
      </w:r>
      <w:r>
        <w:t>этот</w:t>
      </w:r>
      <w:r>
        <w:rPr>
          <w:spacing w:val="-15"/>
        </w:rPr>
        <w:t xml:space="preserve"> </w:t>
      </w:r>
      <w:r>
        <w:t>результат</w:t>
      </w:r>
      <w:r>
        <w:rPr>
          <w:spacing w:val="-15"/>
        </w:rPr>
        <w:t xml:space="preserve"> </w:t>
      </w:r>
      <w:r>
        <w:t>(техническое</w:t>
      </w:r>
      <w:r>
        <w:rPr>
          <w:spacing w:val="-15"/>
        </w:rPr>
        <w:t xml:space="preserve"> </w:t>
      </w:r>
      <w:r>
        <w:t>устройство,</w:t>
      </w:r>
      <w:r>
        <w:rPr>
          <w:spacing w:val="-15"/>
        </w:rPr>
        <w:t xml:space="preserve"> </w:t>
      </w:r>
      <w:r>
        <w:t>программный</w:t>
      </w:r>
      <w:r>
        <w:rPr>
          <w:spacing w:val="-15"/>
        </w:rPr>
        <w:t xml:space="preserve"> </w:t>
      </w:r>
      <w:r>
        <w:t>продукт, инженерная конструкция и другие) помогает решить заявленную проблему.</w:t>
      </w:r>
    </w:p>
    <w:p w:rsidR="00EC040F" w:rsidRDefault="004A2134">
      <w:pPr>
        <w:pStyle w:val="a3"/>
        <w:ind w:right="513"/>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C040F" w:rsidRDefault="004A2134" w:rsidP="00A43B8F">
      <w:pPr>
        <w:pStyle w:val="a6"/>
        <w:numPr>
          <w:ilvl w:val="2"/>
          <w:numId w:val="69"/>
        </w:numPr>
        <w:tabs>
          <w:tab w:val="left" w:pos="926"/>
        </w:tabs>
        <w:spacing w:before="1"/>
        <w:ind w:left="926" w:hanging="138"/>
        <w:rPr>
          <w:sz w:val="24"/>
        </w:rPr>
      </w:pPr>
      <w:r>
        <w:rPr>
          <w:sz w:val="24"/>
        </w:rPr>
        <w:t>понимание</w:t>
      </w:r>
      <w:r>
        <w:rPr>
          <w:spacing w:val="-6"/>
          <w:sz w:val="24"/>
        </w:rPr>
        <w:t xml:space="preserve"> </w:t>
      </w:r>
      <w:r>
        <w:rPr>
          <w:sz w:val="24"/>
        </w:rPr>
        <w:t>проблемы,</w:t>
      </w:r>
      <w:r>
        <w:rPr>
          <w:spacing w:val="-2"/>
          <w:sz w:val="24"/>
        </w:rPr>
        <w:t xml:space="preserve"> </w:t>
      </w:r>
      <w:r>
        <w:rPr>
          <w:sz w:val="24"/>
        </w:rPr>
        <w:t>связанных с</w:t>
      </w:r>
      <w:r>
        <w:rPr>
          <w:spacing w:val="-3"/>
          <w:sz w:val="24"/>
        </w:rPr>
        <w:t xml:space="preserve"> </w:t>
      </w:r>
      <w:r>
        <w:rPr>
          <w:sz w:val="24"/>
        </w:rPr>
        <w:t>нею</w:t>
      </w:r>
      <w:r>
        <w:rPr>
          <w:spacing w:val="-3"/>
          <w:sz w:val="24"/>
        </w:rPr>
        <w:t xml:space="preserve"> </w:t>
      </w:r>
      <w:r>
        <w:rPr>
          <w:sz w:val="24"/>
        </w:rPr>
        <w:t>цели</w:t>
      </w:r>
      <w:r>
        <w:rPr>
          <w:spacing w:val="-4"/>
          <w:sz w:val="24"/>
        </w:rPr>
        <w:t xml:space="preserve"> </w:t>
      </w:r>
      <w:r>
        <w:rPr>
          <w:sz w:val="24"/>
        </w:rPr>
        <w:t>и</w:t>
      </w:r>
      <w:r>
        <w:rPr>
          <w:spacing w:val="-1"/>
          <w:sz w:val="24"/>
        </w:rPr>
        <w:t xml:space="preserve"> </w:t>
      </w:r>
      <w:r>
        <w:rPr>
          <w:spacing w:val="-2"/>
          <w:sz w:val="24"/>
        </w:rPr>
        <w:t>задач;</w:t>
      </w:r>
    </w:p>
    <w:p w:rsidR="00EC040F" w:rsidRDefault="004A2134" w:rsidP="00A43B8F">
      <w:pPr>
        <w:pStyle w:val="a6"/>
        <w:numPr>
          <w:ilvl w:val="2"/>
          <w:numId w:val="69"/>
        </w:numPr>
        <w:tabs>
          <w:tab w:val="left" w:pos="928"/>
        </w:tabs>
        <w:ind w:left="928"/>
        <w:rPr>
          <w:sz w:val="24"/>
        </w:rPr>
      </w:pPr>
      <w:r>
        <w:rPr>
          <w:sz w:val="24"/>
        </w:rPr>
        <w:t>умение</w:t>
      </w:r>
      <w:r>
        <w:rPr>
          <w:spacing w:val="-6"/>
          <w:sz w:val="24"/>
        </w:rPr>
        <w:t xml:space="preserve"> </w:t>
      </w:r>
      <w:r>
        <w:rPr>
          <w:sz w:val="24"/>
        </w:rPr>
        <w:t>определить</w:t>
      </w:r>
      <w:r>
        <w:rPr>
          <w:spacing w:val="-3"/>
          <w:sz w:val="24"/>
        </w:rPr>
        <w:t xml:space="preserve"> </w:t>
      </w:r>
      <w:r>
        <w:rPr>
          <w:sz w:val="24"/>
        </w:rPr>
        <w:t>оптимальный</w:t>
      </w:r>
      <w:r>
        <w:rPr>
          <w:spacing w:val="-6"/>
          <w:sz w:val="24"/>
        </w:rPr>
        <w:t xml:space="preserve"> </w:t>
      </w:r>
      <w:r>
        <w:rPr>
          <w:sz w:val="24"/>
        </w:rPr>
        <w:t>путь</w:t>
      </w:r>
      <w:r>
        <w:rPr>
          <w:spacing w:val="-3"/>
          <w:sz w:val="24"/>
        </w:rPr>
        <w:t xml:space="preserve"> </w:t>
      </w:r>
      <w:r>
        <w:rPr>
          <w:sz w:val="24"/>
        </w:rPr>
        <w:t>решения</w:t>
      </w:r>
      <w:r>
        <w:rPr>
          <w:spacing w:val="-4"/>
          <w:sz w:val="24"/>
        </w:rPr>
        <w:t xml:space="preserve"> </w:t>
      </w:r>
      <w:r>
        <w:rPr>
          <w:spacing w:val="-2"/>
          <w:sz w:val="24"/>
        </w:rPr>
        <w:t>проблемы;</w:t>
      </w:r>
    </w:p>
    <w:p w:rsidR="00EC040F" w:rsidRDefault="004A2134" w:rsidP="00A43B8F">
      <w:pPr>
        <w:pStyle w:val="a6"/>
        <w:numPr>
          <w:ilvl w:val="2"/>
          <w:numId w:val="69"/>
        </w:numPr>
        <w:tabs>
          <w:tab w:val="left" w:pos="928"/>
        </w:tabs>
        <w:ind w:left="928"/>
        <w:rPr>
          <w:sz w:val="24"/>
        </w:rPr>
      </w:pPr>
      <w:r>
        <w:rPr>
          <w:sz w:val="24"/>
        </w:rPr>
        <w:t>умение</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работать</w:t>
      </w:r>
      <w:r>
        <w:rPr>
          <w:spacing w:val="-1"/>
          <w:sz w:val="24"/>
        </w:rPr>
        <w:t xml:space="preserve"> </w:t>
      </w:r>
      <w:r>
        <w:rPr>
          <w:sz w:val="24"/>
        </w:rPr>
        <w:t>по</w:t>
      </w:r>
      <w:r>
        <w:rPr>
          <w:spacing w:val="-2"/>
          <w:sz w:val="24"/>
        </w:rPr>
        <w:t xml:space="preserve"> плану;</w:t>
      </w:r>
    </w:p>
    <w:p w:rsidR="00EC040F" w:rsidRDefault="004A2134" w:rsidP="00A43B8F">
      <w:pPr>
        <w:pStyle w:val="a6"/>
        <w:numPr>
          <w:ilvl w:val="2"/>
          <w:numId w:val="69"/>
        </w:numPr>
        <w:tabs>
          <w:tab w:val="left" w:pos="1039"/>
        </w:tabs>
        <w:ind w:left="1039" w:hanging="251"/>
        <w:rPr>
          <w:sz w:val="24"/>
        </w:rPr>
      </w:pPr>
      <w:r>
        <w:rPr>
          <w:sz w:val="24"/>
        </w:rPr>
        <w:t>умение</w:t>
      </w:r>
      <w:r>
        <w:rPr>
          <w:spacing w:val="73"/>
          <w:w w:val="150"/>
          <w:sz w:val="24"/>
        </w:rPr>
        <w:t xml:space="preserve"> </w:t>
      </w:r>
      <w:r>
        <w:rPr>
          <w:sz w:val="24"/>
        </w:rPr>
        <w:t>реализовать</w:t>
      </w:r>
      <w:r>
        <w:rPr>
          <w:spacing w:val="78"/>
          <w:w w:val="150"/>
          <w:sz w:val="24"/>
        </w:rPr>
        <w:t xml:space="preserve"> </w:t>
      </w:r>
      <w:r>
        <w:rPr>
          <w:sz w:val="24"/>
        </w:rPr>
        <w:t>проектный</w:t>
      </w:r>
      <w:r>
        <w:rPr>
          <w:spacing w:val="78"/>
          <w:w w:val="150"/>
          <w:sz w:val="24"/>
        </w:rPr>
        <w:t xml:space="preserve"> </w:t>
      </w:r>
      <w:r>
        <w:rPr>
          <w:sz w:val="24"/>
        </w:rPr>
        <w:t>замысел</w:t>
      </w:r>
      <w:r>
        <w:rPr>
          <w:spacing w:val="77"/>
          <w:w w:val="150"/>
          <w:sz w:val="24"/>
        </w:rPr>
        <w:t xml:space="preserve"> </w:t>
      </w:r>
      <w:r>
        <w:rPr>
          <w:sz w:val="24"/>
        </w:rPr>
        <w:t>и</w:t>
      </w:r>
      <w:r>
        <w:rPr>
          <w:spacing w:val="77"/>
          <w:w w:val="150"/>
          <w:sz w:val="24"/>
        </w:rPr>
        <w:t xml:space="preserve"> </w:t>
      </w:r>
      <w:r>
        <w:rPr>
          <w:sz w:val="24"/>
        </w:rPr>
        <w:t>оформить</w:t>
      </w:r>
      <w:r>
        <w:rPr>
          <w:spacing w:val="78"/>
          <w:w w:val="150"/>
          <w:sz w:val="24"/>
        </w:rPr>
        <w:t xml:space="preserve"> </w:t>
      </w:r>
      <w:r>
        <w:rPr>
          <w:sz w:val="24"/>
        </w:rPr>
        <w:t>его</w:t>
      </w:r>
      <w:r>
        <w:rPr>
          <w:spacing w:val="77"/>
          <w:w w:val="150"/>
          <w:sz w:val="24"/>
        </w:rPr>
        <w:t xml:space="preserve"> </w:t>
      </w:r>
      <w:r>
        <w:rPr>
          <w:sz w:val="24"/>
        </w:rPr>
        <w:t>в</w:t>
      </w:r>
      <w:r>
        <w:rPr>
          <w:spacing w:val="74"/>
          <w:w w:val="150"/>
          <w:sz w:val="24"/>
        </w:rPr>
        <w:t xml:space="preserve"> </w:t>
      </w:r>
      <w:r>
        <w:rPr>
          <w:sz w:val="24"/>
        </w:rPr>
        <w:t>виде</w:t>
      </w:r>
      <w:r>
        <w:rPr>
          <w:spacing w:val="76"/>
          <w:w w:val="150"/>
          <w:sz w:val="24"/>
        </w:rPr>
        <w:t xml:space="preserve"> </w:t>
      </w:r>
      <w:r>
        <w:rPr>
          <w:spacing w:val="-2"/>
          <w:sz w:val="24"/>
        </w:rPr>
        <w:t>реального</w:t>
      </w:r>
    </w:p>
    <w:p w:rsidR="00EC040F" w:rsidRDefault="004A2134">
      <w:pPr>
        <w:pStyle w:val="a3"/>
        <w:ind w:firstLine="0"/>
        <w:jc w:val="left"/>
      </w:pPr>
      <w:r>
        <w:rPr>
          <w:spacing w:val="-2"/>
        </w:rPr>
        <w:t>«продукта»;</w:t>
      </w:r>
    </w:p>
    <w:p w:rsidR="00EC040F" w:rsidRDefault="004A2134" w:rsidP="00A43B8F">
      <w:pPr>
        <w:pStyle w:val="a6"/>
        <w:numPr>
          <w:ilvl w:val="2"/>
          <w:numId w:val="69"/>
        </w:numPr>
        <w:tabs>
          <w:tab w:val="left" w:pos="1069"/>
          <w:tab w:val="left" w:pos="3613"/>
        </w:tabs>
        <w:ind w:right="508" w:firstLine="566"/>
        <w:jc w:val="left"/>
        <w:rPr>
          <w:sz w:val="24"/>
        </w:rPr>
      </w:pPr>
      <w:r>
        <w:rPr>
          <w:sz w:val="24"/>
        </w:rPr>
        <w:t>умение</w:t>
      </w:r>
      <w:r>
        <w:rPr>
          <w:spacing w:val="80"/>
          <w:sz w:val="24"/>
        </w:rPr>
        <w:t xml:space="preserve"> </w:t>
      </w:r>
      <w:r>
        <w:rPr>
          <w:sz w:val="24"/>
        </w:rPr>
        <w:t>осуществлять</w:t>
      </w:r>
      <w:r>
        <w:rPr>
          <w:sz w:val="24"/>
        </w:rPr>
        <w:tab/>
        <w:t>самооценку</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результата,</w:t>
      </w:r>
      <w:r>
        <w:rPr>
          <w:spacing w:val="80"/>
          <w:sz w:val="24"/>
        </w:rPr>
        <w:t xml:space="preserve"> </w:t>
      </w:r>
      <w:r>
        <w:rPr>
          <w:sz w:val="24"/>
        </w:rPr>
        <w:t>взаимоценку деятельности в группе.</w:t>
      </w:r>
    </w:p>
    <w:p w:rsidR="00EC040F" w:rsidRDefault="004A2134">
      <w:pPr>
        <w:pStyle w:val="a3"/>
        <w:ind w:left="788" w:firstLine="0"/>
        <w:jc w:val="left"/>
      </w:pPr>
      <w:r>
        <w:t>В</w:t>
      </w:r>
      <w:r>
        <w:rPr>
          <w:spacing w:val="-9"/>
        </w:rPr>
        <w:t xml:space="preserve"> </w:t>
      </w:r>
      <w:r>
        <w:t>процессе</w:t>
      </w:r>
      <w:r>
        <w:rPr>
          <w:spacing w:val="-5"/>
        </w:rPr>
        <w:t xml:space="preserve"> </w:t>
      </w:r>
      <w:r>
        <w:t>публичной</w:t>
      </w:r>
      <w:r>
        <w:rPr>
          <w:spacing w:val="-6"/>
        </w:rPr>
        <w:t xml:space="preserve"> </w:t>
      </w:r>
      <w:r>
        <w:t>презентации</w:t>
      </w:r>
      <w:r>
        <w:rPr>
          <w:spacing w:val="-5"/>
        </w:rPr>
        <w:t xml:space="preserve"> </w:t>
      </w:r>
      <w:r>
        <w:t>результатов</w:t>
      </w:r>
      <w:r>
        <w:rPr>
          <w:spacing w:val="-5"/>
        </w:rPr>
        <w:t xml:space="preserve"> </w:t>
      </w:r>
      <w:r>
        <w:t>проекта</w:t>
      </w:r>
      <w:r>
        <w:rPr>
          <w:spacing w:val="-4"/>
        </w:rPr>
        <w:t xml:space="preserve"> </w:t>
      </w:r>
      <w:r>
        <w:rPr>
          <w:spacing w:val="-2"/>
        </w:rPr>
        <w:t>оценивается:</w:t>
      </w:r>
    </w:p>
    <w:p w:rsidR="00EC040F" w:rsidRDefault="00EC040F">
      <w:pPr>
        <w:sectPr w:rsidR="00EC040F">
          <w:pgSz w:w="11910" w:h="16840"/>
          <w:pgMar w:top="1040" w:right="340" w:bottom="880" w:left="1480" w:header="0" w:footer="694" w:gutter="0"/>
          <w:cols w:space="720"/>
        </w:sectPr>
      </w:pPr>
    </w:p>
    <w:p w:rsidR="00EC040F" w:rsidRDefault="004A2134" w:rsidP="00A43B8F">
      <w:pPr>
        <w:pStyle w:val="a6"/>
        <w:numPr>
          <w:ilvl w:val="2"/>
          <w:numId w:val="69"/>
        </w:numPr>
        <w:tabs>
          <w:tab w:val="left" w:pos="964"/>
        </w:tabs>
        <w:spacing w:before="68"/>
        <w:ind w:right="512" w:firstLine="566"/>
        <w:jc w:val="left"/>
        <w:rPr>
          <w:sz w:val="24"/>
        </w:rPr>
      </w:pPr>
      <w:r>
        <w:rPr>
          <w:sz w:val="24"/>
        </w:rPr>
        <w:lastRenderedPageBreak/>
        <w:t>качество</w:t>
      </w:r>
      <w:r>
        <w:rPr>
          <w:spacing w:val="35"/>
          <w:sz w:val="24"/>
        </w:rPr>
        <w:t xml:space="preserve"> </w:t>
      </w:r>
      <w:r>
        <w:rPr>
          <w:sz w:val="24"/>
        </w:rPr>
        <w:t>защиты</w:t>
      </w:r>
      <w:r>
        <w:rPr>
          <w:spacing w:val="33"/>
          <w:sz w:val="24"/>
        </w:rPr>
        <w:t xml:space="preserve"> </w:t>
      </w:r>
      <w:r>
        <w:rPr>
          <w:sz w:val="24"/>
        </w:rPr>
        <w:t>проекта</w:t>
      </w:r>
      <w:r>
        <w:rPr>
          <w:spacing w:val="32"/>
          <w:sz w:val="24"/>
        </w:rPr>
        <w:t xml:space="preserve"> </w:t>
      </w:r>
      <w:r>
        <w:rPr>
          <w:sz w:val="24"/>
        </w:rPr>
        <w:t>(четкость</w:t>
      </w:r>
      <w:r>
        <w:rPr>
          <w:spacing w:val="34"/>
          <w:sz w:val="24"/>
        </w:rPr>
        <w:t xml:space="preserve"> </w:t>
      </w:r>
      <w:r>
        <w:rPr>
          <w:sz w:val="24"/>
        </w:rPr>
        <w:t>и</w:t>
      </w:r>
      <w:r>
        <w:rPr>
          <w:spacing w:val="34"/>
          <w:sz w:val="24"/>
        </w:rPr>
        <w:t xml:space="preserve"> </w:t>
      </w:r>
      <w:r>
        <w:rPr>
          <w:sz w:val="24"/>
        </w:rPr>
        <w:t>ясность</w:t>
      </w:r>
      <w:r>
        <w:rPr>
          <w:spacing w:val="34"/>
          <w:sz w:val="24"/>
        </w:rPr>
        <w:t xml:space="preserve"> </w:t>
      </w:r>
      <w:r>
        <w:rPr>
          <w:sz w:val="24"/>
        </w:rPr>
        <w:t>изложения</w:t>
      </w:r>
      <w:r>
        <w:rPr>
          <w:spacing w:val="33"/>
          <w:sz w:val="24"/>
        </w:rPr>
        <w:t xml:space="preserve"> </w:t>
      </w:r>
      <w:r>
        <w:rPr>
          <w:sz w:val="24"/>
        </w:rPr>
        <w:t>задачи;</w:t>
      </w:r>
      <w:r>
        <w:rPr>
          <w:spacing w:val="32"/>
          <w:sz w:val="24"/>
        </w:rPr>
        <w:t xml:space="preserve"> </w:t>
      </w:r>
      <w:r>
        <w:rPr>
          <w:sz w:val="24"/>
        </w:rPr>
        <w:t>убедительность рассуждений; последовательность в аргументации; логичность и оригинальность);</w:t>
      </w:r>
    </w:p>
    <w:p w:rsidR="00EC040F" w:rsidRDefault="004A2134" w:rsidP="00A43B8F">
      <w:pPr>
        <w:pStyle w:val="a6"/>
        <w:numPr>
          <w:ilvl w:val="2"/>
          <w:numId w:val="69"/>
        </w:numPr>
        <w:tabs>
          <w:tab w:val="left" w:pos="1039"/>
        </w:tabs>
        <w:spacing w:before="1"/>
        <w:ind w:right="512" w:firstLine="566"/>
        <w:jc w:val="left"/>
        <w:rPr>
          <w:sz w:val="24"/>
        </w:rPr>
      </w:pPr>
      <w:r>
        <w:rPr>
          <w:sz w:val="24"/>
        </w:rPr>
        <w:t>качество</w:t>
      </w:r>
      <w:r>
        <w:rPr>
          <w:spacing w:val="80"/>
          <w:sz w:val="24"/>
        </w:rPr>
        <w:t xml:space="preserve"> </w:t>
      </w:r>
      <w:r>
        <w:rPr>
          <w:sz w:val="24"/>
        </w:rPr>
        <w:t>наглядного</w:t>
      </w:r>
      <w:r>
        <w:rPr>
          <w:spacing w:val="80"/>
          <w:sz w:val="24"/>
        </w:rPr>
        <w:t xml:space="preserve"> </w:t>
      </w:r>
      <w:r>
        <w:rPr>
          <w:sz w:val="24"/>
        </w:rPr>
        <w:t>представления</w:t>
      </w:r>
      <w:r>
        <w:rPr>
          <w:spacing w:val="80"/>
          <w:sz w:val="24"/>
        </w:rPr>
        <w:t xml:space="preserve"> </w:t>
      </w:r>
      <w:r>
        <w:rPr>
          <w:sz w:val="24"/>
        </w:rPr>
        <w:t>проекта</w:t>
      </w:r>
      <w:r>
        <w:rPr>
          <w:spacing w:val="80"/>
          <w:sz w:val="24"/>
        </w:rPr>
        <w:t xml:space="preserve"> </w:t>
      </w:r>
      <w:r>
        <w:rPr>
          <w:sz w:val="24"/>
        </w:rPr>
        <w:t>(использование</w:t>
      </w:r>
      <w:r>
        <w:rPr>
          <w:spacing w:val="80"/>
          <w:sz w:val="24"/>
        </w:rPr>
        <w:t xml:space="preserve"> </w:t>
      </w:r>
      <w:r>
        <w:rPr>
          <w:sz w:val="24"/>
        </w:rPr>
        <w:t>рисунков,</w:t>
      </w:r>
      <w:r>
        <w:rPr>
          <w:spacing w:val="80"/>
          <w:sz w:val="24"/>
        </w:rPr>
        <w:t xml:space="preserve"> </w:t>
      </w:r>
      <w:r>
        <w:rPr>
          <w:sz w:val="24"/>
        </w:rPr>
        <w:t>схем, графиков, моделей и других средств наглядной презентации);</w:t>
      </w:r>
    </w:p>
    <w:p w:rsidR="00EC040F" w:rsidRDefault="004A2134" w:rsidP="00A43B8F">
      <w:pPr>
        <w:pStyle w:val="a6"/>
        <w:numPr>
          <w:ilvl w:val="2"/>
          <w:numId w:val="69"/>
        </w:numPr>
        <w:tabs>
          <w:tab w:val="left" w:pos="921"/>
        </w:tabs>
        <w:ind w:right="506" w:firstLine="566"/>
        <w:jc w:val="left"/>
        <w:rPr>
          <w:sz w:val="24"/>
        </w:rPr>
      </w:pPr>
      <w:r>
        <w:rPr>
          <w:sz w:val="24"/>
        </w:rPr>
        <w:t>качество</w:t>
      </w:r>
      <w:r>
        <w:rPr>
          <w:spacing w:val="-10"/>
          <w:sz w:val="24"/>
        </w:rPr>
        <w:t xml:space="preserve"> </w:t>
      </w:r>
      <w:r>
        <w:rPr>
          <w:sz w:val="24"/>
        </w:rPr>
        <w:t>письменного</w:t>
      </w:r>
      <w:r>
        <w:rPr>
          <w:spacing w:val="-10"/>
          <w:sz w:val="24"/>
        </w:rPr>
        <w:t xml:space="preserve"> </w:t>
      </w:r>
      <w:r>
        <w:rPr>
          <w:sz w:val="24"/>
        </w:rPr>
        <w:t>текста</w:t>
      </w:r>
      <w:r>
        <w:rPr>
          <w:spacing w:val="-11"/>
          <w:sz w:val="24"/>
        </w:rPr>
        <w:t xml:space="preserve"> </w:t>
      </w:r>
      <w:r>
        <w:rPr>
          <w:sz w:val="24"/>
        </w:rPr>
        <w:t>(соответствие</w:t>
      </w:r>
      <w:r>
        <w:rPr>
          <w:spacing w:val="-9"/>
          <w:sz w:val="24"/>
        </w:rPr>
        <w:t xml:space="preserve"> </w:t>
      </w:r>
      <w:r>
        <w:rPr>
          <w:sz w:val="24"/>
        </w:rPr>
        <w:t>плану,</w:t>
      </w:r>
      <w:r>
        <w:rPr>
          <w:spacing w:val="-10"/>
          <w:sz w:val="24"/>
        </w:rPr>
        <w:t xml:space="preserve"> </w:t>
      </w:r>
      <w:r>
        <w:rPr>
          <w:sz w:val="24"/>
        </w:rPr>
        <w:t>оформление</w:t>
      </w:r>
      <w:r>
        <w:rPr>
          <w:spacing w:val="-11"/>
          <w:sz w:val="24"/>
        </w:rPr>
        <w:t xml:space="preserve"> </w:t>
      </w:r>
      <w:r>
        <w:rPr>
          <w:sz w:val="24"/>
        </w:rPr>
        <w:t>работы,</w:t>
      </w:r>
      <w:r>
        <w:rPr>
          <w:spacing w:val="-10"/>
          <w:sz w:val="24"/>
        </w:rPr>
        <w:t xml:space="preserve"> </w:t>
      </w:r>
      <w:r>
        <w:rPr>
          <w:sz w:val="24"/>
        </w:rPr>
        <w:t xml:space="preserve">грамотность </w:t>
      </w:r>
      <w:r>
        <w:rPr>
          <w:spacing w:val="-2"/>
          <w:sz w:val="24"/>
        </w:rPr>
        <w:t>изложения);</w:t>
      </w:r>
    </w:p>
    <w:p w:rsidR="00EC040F" w:rsidRDefault="004A2134" w:rsidP="00A43B8F">
      <w:pPr>
        <w:pStyle w:val="a6"/>
        <w:numPr>
          <w:ilvl w:val="2"/>
          <w:numId w:val="69"/>
        </w:numPr>
        <w:tabs>
          <w:tab w:val="left" w:pos="986"/>
        </w:tabs>
        <w:ind w:right="514" w:firstLine="566"/>
        <w:jc w:val="left"/>
        <w:rPr>
          <w:sz w:val="24"/>
        </w:rPr>
      </w:pPr>
      <w:r>
        <w:rPr>
          <w:sz w:val="24"/>
        </w:rPr>
        <w:t>уровень</w:t>
      </w:r>
      <w:r>
        <w:rPr>
          <w:spacing w:val="40"/>
          <w:sz w:val="24"/>
        </w:rPr>
        <w:t xml:space="preserve"> </w:t>
      </w:r>
      <w:r>
        <w:rPr>
          <w:sz w:val="24"/>
        </w:rPr>
        <w:t>коммуникативных</w:t>
      </w:r>
      <w:r>
        <w:rPr>
          <w:spacing w:val="40"/>
          <w:sz w:val="24"/>
        </w:rPr>
        <w:t xml:space="preserve"> </w:t>
      </w:r>
      <w:r>
        <w:rPr>
          <w:sz w:val="24"/>
        </w:rPr>
        <w:t>умений</w:t>
      </w:r>
      <w:r>
        <w:rPr>
          <w:spacing w:val="40"/>
          <w:sz w:val="24"/>
        </w:rPr>
        <w:t xml:space="preserve"> </w:t>
      </w:r>
      <w:r>
        <w:rPr>
          <w:sz w:val="24"/>
        </w:rPr>
        <w:t>(умение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поставленные</w:t>
      </w:r>
      <w:r>
        <w:rPr>
          <w:spacing w:val="40"/>
          <w:sz w:val="24"/>
        </w:rPr>
        <w:t xml:space="preserve"> </w:t>
      </w:r>
      <w:r>
        <w:rPr>
          <w:sz w:val="24"/>
        </w:rPr>
        <w:t>вопросы, аргументировать и отстаивать собственную точку зрения, участвовать в дискуссии).</w:t>
      </w:r>
    </w:p>
    <w:p w:rsidR="00EC040F" w:rsidRDefault="004A2134" w:rsidP="00A43B8F">
      <w:pPr>
        <w:pStyle w:val="2"/>
        <w:numPr>
          <w:ilvl w:val="5"/>
          <w:numId w:val="253"/>
        </w:numPr>
        <w:tabs>
          <w:tab w:val="left" w:pos="1388"/>
        </w:tabs>
        <w:spacing w:before="235"/>
        <w:ind w:left="1388"/>
      </w:pPr>
      <w:bookmarkStart w:id="39" w:name="_bookmark38"/>
      <w:bookmarkEnd w:id="39"/>
      <w:r>
        <w:t>Организационный</w:t>
      </w:r>
      <w:r>
        <w:rPr>
          <w:spacing w:val="-8"/>
        </w:rPr>
        <w:t xml:space="preserve"> </w:t>
      </w:r>
      <w:r>
        <w:rPr>
          <w:spacing w:val="-2"/>
        </w:rPr>
        <w:t>раздел</w:t>
      </w:r>
    </w:p>
    <w:p w:rsidR="00EC040F" w:rsidRDefault="004A2134">
      <w:pPr>
        <w:pStyle w:val="a3"/>
        <w:ind w:right="507"/>
      </w:pPr>
      <w:r>
        <w:t>C целью разработки и реализации программы формирования УУД в 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создана рабочая группа, реализующая свою деятельность по следующим направлениям:</w:t>
      </w:r>
    </w:p>
    <w:p w:rsidR="00EC040F" w:rsidRDefault="004A2134" w:rsidP="00A43B8F">
      <w:pPr>
        <w:pStyle w:val="a6"/>
        <w:numPr>
          <w:ilvl w:val="0"/>
          <w:numId w:val="66"/>
        </w:numPr>
        <w:tabs>
          <w:tab w:val="left" w:pos="921"/>
        </w:tabs>
        <w:ind w:right="506" w:firstLine="566"/>
        <w:rPr>
          <w:sz w:val="24"/>
        </w:rPr>
      </w:pPr>
      <w:r>
        <w:rPr>
          <w:sz w:val="24"/>
        </w:rPr>
        <w:t>разработка</w:t>
      </w:r>
      <w:r>
        <w:rPr>
          <w:spacing w:val="-12"/>
          <w:sz w:val="24"/>
        </w:rPr>
        <w:t xml:space="preserve"> </w:t>
      </w:r>
      <w:r>
        <w:rPr>
          <w:sz w:val="24"/>
        </w:rPr>
        <w:t>плана</w:t>
      </w:r>
      <w:r>
        <w:rPr>
          <w:spacing w:val="-12"/>
          <w:sz w:val="24"/>
        </w:rPr>
        <w:t xml:space="preserve"> </w:t>
      </w:r>
      <w:r>
        <w:rPr>
          <w:sz w:val="24"/>
        </w:rPr>
        <w:t>координации</w:t>
      </w:r>
      <w:r>
        <w:rPr>
          <w:spacing w:val="-11"/>
          <w:sz w:val="24"/>
        </w:rPr>
        <w:t xml:space="preserve"> </w:t>
      </w:r>
      <w:r>
        <w:rPr>
          <w:sz w:val="24"/>
        </w:rPr>
        <w:t>деятельности</w:t>
      </w:r>
      <w:r>
        <w:rPr>
          <w:spacing w:val="-12"/>
          <w:sz w:val="24"/>
        </w:rPr>
        <w:t xml:space="preserve"> </w:t>
      </w:r>
      <w:r>
        <w:rPr>
          <w:sz w:val="24"/>
        </w:rPr>
        <w:t>учителей-предметников,</w:t>
      </w:r>
      <w:r>
        <w:rPr>
          <w:spacing w:val="-12"/>
          <w:sz w:val="24"/>
        </w:rPr>
        <w:t xml:space="preserve"> </w:t>
      </w:r>
      <w:r>
        <w:rPr>
          <w:sz w:val="24"/>
        </w:rPr>
        <w:t>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положена в основу работы по развитию УУД;</w:t>
      </w:r>
    </w:p>
    <w:p w:rsidR="00EC040F" w:rsidRDefault="004A2134" w:rsidP="00A43B8F">
      <w:pPr>
        <w:pStyle w:val="a6"/>
        <w:numPr>
          <w:ilvl w:val="0"/>
          <w:numId w:val="66"/>
        </w:numPr>
        <w:tabs>
          <w:tab w:val="left" w:pos="969"/>
        </w:tabs>
        <w:ind w:right="507" w:firstLine="566"/>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C040F" w:rsidRDefault="004A2134" w:rsidP="00A43B8F">
      <w:pPr>
        <w:pStyle w:val="a6"/>
        <w:numPr>
          <w:ilvl w:val="0"/>
          <w:numId w:val="66"/>
        </w:numPr>
        <w:tabs>
          <w:tab w:val="left" w:pos="947"/>
        </w:tabs>
        <w:ind w:right="513" w:firstLine="566"/>
        <w:rPr>
          <w:sz w:val="24"/>
        </w:rPr>
      </w:pPr>
      <w:r>
        <w:rPr>
          <w:sz w:val="24"/>
        </w:rPr>
        <w:t>определение этапов и форм постепенного усложнения деятельности обучающихся по овладению УУД;</w:t>
      </w:r>
    </w:p>
    <w:p w:rsidR="00EC040F" w:rsidRDefault="004A2134" w:rsidP="00A43B8F">
      <w:pPr>
        <w:pStyle w:val="a6"/>
        <w:numPr>
          <w:ilvl w:val="0"/>
          <w:numId w:val="66"/>
        </w:numPr>
        <w:tabs>
          <w:tab w:val="left" w:pos="1012"/>
        </w:tabs>
        <w:ind w:right="510" w:firstLine="566"/>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EC040F" w:rsidRDefault="004A2134" w:rsidP="00A43B8F">
      <w:pPr>
        <w:pStyle w:val="a6"/>
        <w:numPr>
          <w:ilvl w:val="0"/>
          <w:numId w:val="66"/>
        </w:numPr>
        <w:tabs>
          <w:tab w:val="left" w:pos="926"/>
        </w:tabs>
        <w:ind w:left="926" w:hanging="138"/>
        <w:rPr>
          <w:sz w:val="24"/>
        </w:rPr>
      </w:pPr>
      <w:r>
        <w:rPr>
          <w:sz w:val="24"/>
        </w:rPr>
        <w:t>разработка</w:t>
      </w:r>
      <w:r>
        <w:rPr>
          <w:spacing w:val="-7"/>
          <w:sz w:val="24"/>
        </w:rPr>
        <w:t xml:space="preserve"> </w:t>
      </w:r>
      <w:r>
        <w:rPr>
          <w:sz w:val="24"/>
        </w:rPr>
        <w:t>основных</w:t>
      </w:r>
      <w:r>
        <w:rPr>
          <w:spacing w:val="-4"/>
          <w:sz w:val="24"/>
        </w:rPr>
        <w:t xml:space="preserve"> </w:t>
      </w:r>
      <w:r>
        <w:rPr>
          <w:sz w:val="24"/>
        </w:rPr>
        <w:t>подходов</w:t>
      </w:r>
      <w:r>
        <w:rPr>
          <w:spacing w:val="-5"/>
          <w:sz w:val="24"/>
        </w:rPr>
        <w:t xml:space="preserve"> </w:t>
      </w:r>
      <w:r>
        <w:rPr>
          <w:sz w:val="24"/>
        </w:rPr>
        <w:t>к</w:t>
      </w:r>
      <w:r>
        <w:rPr>
          <w:spacing w:val="-3"/>
          <w:sz w:val="24"/>
        </w:rPr>
        <w:t xml:space="preserve"> </w:t>
      </w:r>
      <w:r>
        <w:rPr>
          <w:sz w:val="24"/>
        </w:rPr>
        <w:t>конструированию</w:t>
      </w:r>
      <w:r>
        <w:rPr>
          <w:spacing w:val="-3"/>
          <w:sz w:val="24"/>
        </w:rPr>
        <w:t xml:space="preserve"> </w:t>
      </w:r>
      <w:r>
        <w:rPr>
          <w:sz w:val="24"/>
        </w:rPr>
        <w:t>задач</w:t>
      </w:r>
      <w:r>
        <w:rPr>
          <w:spacing w:val="-5"/>
          <w:sz w:val="24"/>
        </w:rPr>
        <w:t xml:space="preserve"> </w:t>
      </w:r>
      <w:r>
        <w:rPr>
          <w:sz w:val="24"/>
        </w:rPr>
        <w:t>на</w:t>
      </w:r>
      <w:r>
        <w:rPr>
          <w:spacing w:val="-4"/>
          <w:sz w:val="24"/>
        </w:rPr>
        <w:t xml:space="preserve"> </w:t>
      </w:r>
      <w:r>
        <w:rPr>
          <w:sz w:val="24"/>
        </w:rPr>
        <w:t>применение</w:t>
      </w:r>
      <w:r>
        <w:rPr>
          <w:spacing w:val="-4"/>
          <w:sz w:val="24"/>
        </w:rPr>
        <w:t xml:space="preserve"> УУД;</w:t>
      </w:r>
    </w:p>
    <w:p w:rsidR="00EC040F" w:rsidRDefault="004A2134" w:rsidP="00A43B8F">
      <w:pPr>
        <w:pStyle w:val="a6"/>
        <w:numPr>
          <w:ilvl w:val="0"/>
          <w:numId w:val="66"/>
        </w:numPr>
        <w:tabs>
          <w:tab w:val="left" w:pos="1003"/>
        </w:tabs>
        <w:ind w:right="506" w:firstLine="566"/>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C040F" w:rsidRDefault="004A2134" w:rsidP="00A43B8F">
      <w:pPr>
        <w:pStyle w:val="a6"/>
        <w:numPr>
          <w:ilvl w:val="0"/>
          <w:numId w:val="66"/>
        </w:numPr>
        <w:tabs>
          <w:tab w:val="left" w:pos="1088"/>
          <w:tab w:val="left" w:pos="2426"/>
          <w:tab w:val="left" w:pos="3642"/>
          <w:tab w:val="left" w:pos="4829"/>
          <w:tab w:val="left" w:pos="5165"/>
          <w:tab w:val="left" w:pos="6676"/>
          <w:tab w:val="left" w:pos="7735"/>
          <w:tab w:val="left" w:pos="9323"/>
        </w:tabs>
        <w:ind w:right="511" w:firstLine="566"/>
        <w:jc w:val="left"/>
        <w:rPr>
          <w:sz w:val="24"/>
        </w:rPr>
      </w:pPr>
      <w:r>
        <w:rPr>
          <w:spacing w:val="-2"/>
          <w:sz w:val="24"/>
        </w:rPr>
        <w:t>разработка</w:t>
      </w:r>
      <w:r>
        <w:rPr>
          <w:sz w:val="24"/>
        </w:rPr>
        <w:tab/>
      </w:r>
      <w:r>
        <w:rPr>
          <w:spacing w:val="-2"/>
          <w:sz w:val="24"/>
        </w:rPr>
        <w:t>основных</w:t>
      </w:r>
      <w:r>
        <w:rPr>
          <w:sz w:val="24"/>
        </w:rPr>
        <w:tab/>
      </w:r>
      <w:r>
        <w:rPr>
          <w:spacing w:val="-2"/>
          <w:sz w:val="24"/>
        </w:rPr>
        <w:t>подходов</w:t>
      </w:r>
      <w:r>
        <w:rPr>
          <w:sz w:val="24"/>
        </w:rPr>
        <w:tab/>
      </w:r>
      <w:r>
        <w:rPr>
          <w:spacing w:val="-10"/>
          <w:sz w:val="24"/>
        </w:rPr>
        <w:t>к</w:t>
      </w:r>
      <w:r>
        <w:rPr>
          <w:sz w:val="24"/>
        </w:rPr>
        <w:tab/>
      </w:r>
      <w:r>
        <w:rPr>
          <w:spacing w:val="-2"/>
          <w:sz w:val="24"/>
        </w:rPr>
        <w:t>организации</w:t>
      </w:r>
      <w:r>
        <w:rPr>
          <w:sz w:val="24"/>
        </w:rPr>
        <w:tab/>
      </w:r>
      <w:r>
        <w:rPr>
          <w:spacing w:val="-2"/>
          <w:sz w:val="24"/>
        </w:rPr>
        <w:t>учебной</w:t>
      </w:r>
      <w:r>
        <w:rPr>
          <w:sz w:val="24"/>
        </w:rPr>
        <w:tab/>
      </w:r>
      <w:r>
        <w:rPr>
          <w:spacing w:val="-2"/>
          <w:sz w:val="24"/>
        </w:rPr>
        <w:t>деятельности</w:t>
      </w:r>
      <w:r>
        <w:rPr>
          <w:sz w:val="24"/>
        </w:rPr>
        <w:tab/>
      </w:r>
      <w:r>
        <w:rPr>
          <w:spacing w:val="-6"/>
          <w:sz w:val="24"/>
        </w:rPr>
        <w:t xml:space="preserve">по </w:t>
      </w:r>
      <w:r>
        <w:rPr>
          <w:sz w:val="24"/>
        </w:rPr>
        <w:t>формированию и развитию ИКТ-компетенций;</w:t>
      </w:r>
    </w:p>
    <w:p w:rsidR="00EC040F" w:rsidRDefault="004A2134" w:rsidP="00A43B8F">
      <w:pPr>
        <w:pStyle w:val="a6"/>
        <w:numPr>
          <w:ilvl w:val="0"/>
          <w:numId w:val="66"/>
        </w:numPr>
        <w:tabs>
          <w:tab w:val="left" w:pos="1071"/>
          <w:tab w:val="left" w:pos="2392"/>
          <w:tab w:val="left" w:pos="3671"/>
          <w:tab w:val="left" w:pos="4253"/>
          <w:tab w:val="left" w:pos="4706"/>
          <w:tab w:val="left" w:pos="6202"/>
          <w:tab w:val="left" w:pos="7270"/>
          <w:tab w:val="left" w:pos="8205"/>
        </w:tabs>
        <w:ind w:right="512" w:firstLine="566"/>
        <w:jc w:val="left"/>
        <w:rPr>
          <w:sz w:val="24"/>
        </w:rPr>
      </w:pPr>
      <w:r>
        <w:rPr>
          <w:spacing w:val="-2"/>
          <w:sz w:val="24"/>
        </w:rPr>
        <w:t>разработка</w:t>
      </w:r>
      <w:r>
        <w:rPr>
          <w:sz w:val="24"/>
        </w:rPr>
        <w:tab/>
      </w:r>
      <w:r>
        <w:rPr>
          <w:spacing w:val="-2"/>
          <w:sz w:val="24"/>
        </w:rPr>
        <w:t>комплекса</w:t>
      </w:r>
      <w:r>
        <w:rPr>
          <w:sz w:val="24"/>
        </w:rPr>
        <w:tab/>
      </w:r>
      <w:r>
        <w:rPr>
          <w:spacing w:val="-4"/>
          <w:sz w:val="24"/>
        </w:rPr>
        <w:t>мер</w:t>
      </w:r>
      <w:r>
        <w:rPr>
          <w:sz w:val="24"/>
        </w:rPr>
        <w:tab/>
      </w:r>
      <w:r>
        <w:rPr>
          <w:spacing w:val="-6"/>
          <w:sz w:val="24"/>
        </w:rPr>
        <w:t>по</w:t>
      </w:r>
      <w:r>
        <w:rPr>
          <w:sz w:val="24"/>
        </w:rPr>
        <w:tab/>
      </w:r>
      <w:r>
        <w:rPr>
          <w:spacing w:val="-2"/>
          <w:sz w:val="24"/>
        </w:rPr>
        <w:t>организации</w:t>
      </w:r>
      <w:r>
        <w:rPr>
          <w:sz w:val="24"/>
        </w:rPr>
        <w:tab/>
      </w:r>
      <w:r>
        <w:rPr>
          <w:spacing w:val="-2"/>
          <w:sz w:val="24"/>
        </w:rPr>
        <w:t>системы</w:t>
      </w:r>
      <w:r>
        <w:rPr>
          <w:sz w:val="24"/>
        </w:rPr>
        <w:tab/>
      </w:r>
      <w:r>
        <w:rPr>
          <w:spacing w:val="-2"/>
          <w:sz w:val="24"/>
        </w:rPr>
        <w:t>оценки</w:t>
      </w:r>
      <w:r>
        <w:rPr>
          <w:sz w:val="24"/>
        </w:rPr>
        <w:tab/>
      </w:r>
      <w:r>
        <w:rPr>
          <w:spacing w:val="-2"/>
          <w:sz w:val="24"/>
        </w:rPr>
        <w:t xml:space="preserve">деятельности </w:t>
      </w:r>
      <w:r>
        <w:rPr>
          <w:sz w:val="24"/>
        </w:rPr>
        <w:t>образовательной организации по формированию и развитию УУД у обучающихся;</w:t>
      </w:r>
    </w:p>
    <w:p w:rsidR="00EC040F" w:rsidRDefault="004A2134" w:rsidP="00A43B8F">
      <w:pPr>
        <w:pStyle w:val="a6"/>
        <w:numPr>
          <w:ilvl w:val="0"/>
          <w:numId w:val="66"/>
        </w:numPr>
        <w:tabs>
          <w:tab w:val="left" w:pos="1015"/>
        </w:tabs>
        <w:ind w:right="511" w:firstLine="566"/>
        <w:jc w:val="left"/>
        <w:rPr>
          <w:sz w:val="24"/>
        </w:rPr>
      </w:pPr>
      <w:r>
        <w:rPr>
          <w:sz w:val="24"/>
        </w:rPr>
        <w:t>разработка</w:t>
      </w:r>
      <w:r>
        <w:rPr>
          <w:spacing w:val="40"/>
          <w:sz w:val="24"/>
        </w:rPr>
        <w:t xml:space="preserve"> </w:t>
      </w:r>
      <w:r>
        <w:rPr>
          <w:sz w:val="24"/>
        </w:rPr>
        <w:t>методики</w:t>
      </w:r>
      <w:r>
        <w:rPr>
          <w:spacing w:val="40"/>
          <w:sz w:val="24"/>
        </w:rPr>
        <w:t xml:space="preserve"> </w:t>
      </w:r>
      <w:r>
        <w:rPr>
          <w:sz w:val="24"/>
        </w:rPr>
        <w:t>и</w:t>
      </w:r>
      <w:r>
        <w:rPr>
          <w:spacing w:val="40"/>
          <w:sz w:val="24"/>
        </w:rPr>
        <w:t xml:space="preserve"> </w:t>
      </w:r>
      <w:r>
        <w:rPr>
          <w:sz w:val="24"/>
        </w:rPr>
        <w:t>инструментария</w:t>
      </w:r>
      <w:r>
        <w:rPr>
          <w:spacing w:val="40"/>
          <w:sz w:val="24"/>
        </w:rPr>
        <w:t xml:space="preserve"> </w:t>
      </w:r>
      <w:r>
        <w:rPr>
          <w:sz w:val="24"/>
        </w:rPr>
        <w:t>мониторинга</w:t>
      </w:r>
      <w:r>
        <w:rPr>
          <w:spacing w:val="40"/>
          <w:sz w:val="24"/>
        </w:rPr>
        <w:t xml:space="preserve"> </w:t>
      </w:r>
      <w:r>
        <w:rPr>
          <w:sz w:val="24"/>
        </w:rPr>
        <w:t>успешности</w:t>
      </w:r>
      <w:r>
        <w:rPr>
          <w:spacing w:val="40"/>
          <w:sz w:val="24"/>
        </w:rPr>
        <w:t xml:space="preserve"> </w:t>
      </w:r>
      <w:r>
        <w:rPr>
          <w:sz w:val="24"/>
        </w:rPr>
        <w:t>освоения</w:t>
      </w:r>
      <w:r>
        <w:rPr>
          <w:spacing w:val="40"/>
          <w:sz w:val="24"/>
        </w:rPr>
        <w:t xml:space="preserve"> </w:t>
      </w:r>
      <w:r>
        <w:rPr>
          <w:sz w:val="24"/>
        </w:rPr>
        <w:t>и</w:t>
      </w:r>
      <w:r>
        <w:rPr>
          <w:spacing w:val="80"/>
          <w:w w:val="150"/>
          <w:sz w:val="24"/>
        </w:rPr>
        <w:t xml:space="preserve"> </w:t>
      </w:r>
      <w:r>
        <w:rPr>
          <w:sz w:val="24"/>
        </w:rPr>
        <w:t>применения обучающимися УУД;</w:t>
      </w:r>
    </w:p>
    <w:p w:rsidR="00EC040F" w:rsidRDefault="004A2134" w:rsidP="00A43B8F">
      <w:pPr>
        <w:pStyle w:val="a6"/>
        <w:numPr>
          <w:ilvl w:val="0"/>
          <w:numId w:val="66"/>
        </w:numPr>
        <w:tabs>
          <w:tab w:val="left" w:pos="947"/>
        </w:tabs>
        <w:ind w:right="510" w:firstLine="566"/>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C040F" w:rsidRDefault="004A2134" w:rsidP="00A43B8F">
      <w:pPr>
        <w:pStyle w:val="a6"/>
        <w:numPr>
          <w:ilvl w:val="0"/>
          <w:numId w:val="66"/>
        </w:numPr>
        <w:tabs>
          <w:tab w:val="left" w:pos="1096"/>
        </w:tabs>
        <w:ind w:right="509" w:firstLine="566"/>
        <w:rPr>
          <w:sz w:val="24"/>
        </w:rPr>
      </w:pPr>
      <w:r>
        <w:rPr>
          <w:sz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EC040F" w:rsidRDefault="004A2134" w:rsidP="00A43B8F">
      <w:pPr>
        <w:pStyle w:val="a6"/>
        <w:numPr>
          <w:ilvl w:val="0"/>
          <w:numId w:val="66"/>
        </w:numPr>
        <w:tabs>
          <w:tab w:val="left" w:pos="1108"/>
        </w:tabs>
        <w:ind w:right="504" w:firstLine="566"/>
        <w:rPr>
          <w:sz w:val="24"/>
        </w:rPr>
      </w:pPr>
      <w:r>
        <w:rPr>
          <w:sz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EC040F" w:rsidRDefault="004A2134" w:rsidP="00A43B8F">
      <w:pPr>
        <w:pStyle w:val="a6"/>
        <w:numPr>
          <w:ilvl w:val="0"/>
          <w:numId w:val="66"/>
        </w:numPr>
        <w:tabs>
          <w:tab w:val="left" w:pos="943"/>
        </w:tabs>
        <w:ind w:right="501" w:firstLine="566"/>
        <w:rPr>
          <w:sz w:val="24"/>
        </w:rPr>
      </w:pPr>
      <w:r>
        <w:rPr>
          <w:sz w:val="24"/>
        </w:rP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w:t>
      </w:r>
      <w:r>
        <w:rPr>
          <w:spacing w:val="-2"/>
          <w:sz w:val="24"/>
        </w:rPr>
        <w:t>обучающихся;</w:t>
      </w:r>
    </w:p>
    <w:p w:rsidR="00EC040F" w:rsidRDefault="004A2134" w:rsidP="00A43B8F">
      <w:pPr>
        <w:pStyle w:val="a6"/>
        <w:numPr>
          <w:ilvl w:val="0"/>
          <w:numId w:val="66"/>
        </w:numPr>
        <w:tabs>
          <w:tab w:val="left" w:pos="928"/>
        </w:tabs>
        <w:ind w:right="514" w:firstLine="566"/>
        <w:rPr>
          <w:sz w:val="24"/>
        </w:rPr>
      </w:pPr>
      <w:r>
        <w:rPr>
          <w:sz w:val="24"/>
        </w:rPr>
        <w:t>организация</w:t>
      </w:r>
      <w:r>
        <w:rPr>
          <w:spacing w:val="-5"/>
          <w:sz w:val="24"/>
        </w:rPr>
        <w:t xml:space="preserve"> </w:t>
      </w:r>
      <w:r>
        <w:rPr>
          <w:sz w:val="24"/>
        </w:rPr>
        <w:t>разъяснительной</w:t>
      </w:r>
      <w:r>
        <w:rPr>
          <w:spacing w:val="-7"/>
          <w:sz w:val="24"/>
        </w:rPr>
        <w:t xml:space="preserve"> </w:t>
      </w:r>
      <w:r>
        <w:rPr>
          <w:sz w:val="24"/>
        </w:rPr>
        <w:t>(просветительской</w:t>
      </w:r>
      <w:r>
        <w:rPr>
          <w:spacing w:val="-4"/>
          <w:sz w:val="24"/>
        </w:rPr>
        <w:t xml:space="preserve"> </w:t>
      </w:r>
      <w:r>
        <w:rPr>
          <w:sz w:val="24"/>
        </w:rPr>
        <w:t>работы)</w:t>
      </w:r>
      <w:r>
        <w:rPr>
          <w:spacing w:val="-7"/>
          <w:sz w:val="24"/>
        </w:rPr>
        <w:t xml:space="preserve"> </w:t>
      </w:r>
      <w:r>
        <w:rPr>
          <w:sz w:val="24"/>
        </w:rPr>
        <w:t>с</w:t>
      </w:r>
      <w:r>
        <w:rPr>
          <w:spacing w:val="-6"/>
          <w:sz w:val="24"/>
        </w:rPr>
        <w:t xml:space="preserve"> </w:t>
      </w:r>
      <w:r>
        <w:rPr>
          <w:sz w:val="24"/>
        </w:rPr>
        <w:t>родителями</w:t>
      </w:r>
      <w:r>
        <w:rPr>
          <w:spacing w:val="-4"/>
          <w:sz w:val="24"/>
        </w:rPr>
        <w:t xml:space="preserve"> </w:t>
      </w:r>
      <w:r>
        <w:rPr>
          <w:sz w:val="24"/>
        </w:rPr>
        <w:t>(законными представителями) по проблемам развития УУД у обучающихся;</w:t>
      </w:r>
    </w:p>
    <w:p w:rsidR="00EC040F" w:rsidRDefault="004A2134" w:rsidP="00A43B8F">
      <w:pPr>
        <w:pStyle w:val="a6"/>
        <w:numPr>
          <w:ilvl w:val="0"/>
          <w:numId w:val="66"/>
        </w:numPr>
        <w:tabs>
          <w:tab w:val="left" w:pos="1031"/>
        </w:tabs>
        <w:ind w:right="511" w:firstLine="566"/>
        <w:rPr>
          <w:sz w:val="24"/>
        </w:rPr>
      </w:pPr>
      <w:r>
        <w:rPr>
          <w:sz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EC040F" w:rsidRDefault="004A2134">
      <w:pPr>
        <w:pStyle w:val="a3"/>
        <w:ind w:right="510"/>
      </w:pPr>
      <w:r>
        <w:t>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C040F" w:rsidRDefault="004A2134">
      <w:pPr>
        <w:pStyle w:val="a3"/>
        <w:ind w:right="503"/>
      </w:pPr>
      <w:r>
        <w:t>На подготовительном этапе команда образовательной организации проводит следующие аналитические работы:</w:t>
      </w:r>
    </w:p>
    <w:p w:rsidR="00EC040F" w:rsidRDefault="004A2134" w:rsidP="00A43B8F">
      <w:pPr>
        <w:pStyle w:val="a6"/>
        <w:numPr>
          <w:ilvl w:val="0"/>
          <w:numId w:val="66"/>
        </w:numPr>
        <w:tabs>
          <w:tab w:val="left" w:pos="959"/>
        </w:tabs>
        <w:ind w:left="959" w:hanging="171"/>
        <w:rPr>
          <w:sz w:val="24"/>
        </w:rPr>
      </w:pPr>
      <w:r>
        <w:rPr>
          <w:sz w:val="24"/>
        </w:rPr>
        <w:t>рассматривает,</w:t>
      </w:r>
      <w:r>
        <w:rPr>
          <w:spacing w:val="25"/>
          <w:sz w:val="24"/>
        </w:rPr>
        <w:t xml:space="preserve"> </w:t>
      </w:r>
      <w:r>
        <w:rPr>
          <w:sz w:val="24"/>
        </w:rPr>
        <w:t>какие</w:t>
      </w:r>
      <w:r>
        <w:rPr>
          <w:spacing w:val="26"/>
          <w:sz w:val="24"/>
        </w:rPr>
        <w:t xml:space="preserve"> </w:t>
      </w:r>
      <w:r>
        <w:rPr>
          <w:sz w:val="24"/>
        </w:rPr>
        <w:t>рекомендательные,</w:t>
      </w:r>
      <w:r>
        <w:rPr>
          <w:spacing w:val="27"/>
          <w:sz w:val="24"/>
        </w:rPr>
        <w:t xml:space="preserve"> </w:t>
      </w:r>
      <w:r>
        <w:rPr>
          <w:sz w:val="24"/>
        </w:rPr>
        <w:t>теоретические,</w:t>
      </w:r>
      <w:r>
        <w:rPr>
          <w:spacing w:val="27"/>
          <w:sz w:val="24"/>
        </w:rPr>
        <w:t xml:space="preserve"> </w:t>
      </w:r>
      <w:r>
        <w:rPr>
          <w:sz w:val="24"/>
        </w:rPr>
        <w:t>методические</w:t>
      </w:r>
      <w:r>
        <w:rPr>
          <w:spacing w:val="27"/>
          <w:sz w:val="24"/>
        </w:rPr>
        <w:t xml:space="preserve"> </w:t>
      </w:r>
      <w:r>
        <w:rPr>
          <w:spacing w:val="-2"/>
          <w:sz w:val="24"/>
        </w:rPr>
        <w:t>материалы</w:t>
      </w:r>
    </w:p>
    <w:p w:rsidR="00EC040F" w:rsidRDefault="00EC040F">
      <w:pPr>
        <w:jc w:val="both"/>
        <w:rPr>
          <w:sz w:val="24"/>
        </w:rPr>
        <w:sectPr w:rsidR="00EC040F">
          <w:pgSz w:w="11910" w:h="16840"/>
          <w:pgMar w:top="1040" w:right="340" w:bottom="880" w:left="1480" w:header="0" w:footer="694" w:gutter="0"/>
          <w:cols w:space="720"/>
        </w:sectPr>
      </w:pPr>
    </w:p>
    <w:p w:rsidR="00EC040F" w:rsidRDefault="004A2134">
      <w:pPr>
        <w:pStyle w:val="a3"/>
        <w:spacing w:before="68"/>
        <w:ind w:right="502" w:firstLine="0"/>
      </w:pPr>
      <w:r>
        <w:lastRenderedPageBreak/>
        <w:t>могут быть использованы в данной образовательной организации для наиболее эффективного выполнения задач программы формирования УУД;</w:t>
      </w:r>
    </w:p>
    <w:p w:rsidR="00EC040F" w:rsidRDefault="004A2134" w:rsidP="00A43B8F">
      <w:pPr>
        <w:pStyle w:val="a6"/>
        <w:numPr>
          <w:ilvl w:val="0"/>
          <w:numId w:val="66"/>
        </w:numPr>
        <w:tabs>
          <w:tab w:val="left" w:pos="938"/>
        </w:tabs>
        <w:spacing w:before="1"/>
        <w:ind w:right="509" w:firstLine="566"/>
        <w:rPr>
          <w:sz w:val="24"/>
        </w:rPr>
      </w:pPr>
      <w:r>
        <w:rPr>
          <w:sz w:val="24"/>
        </w:rPr>
        <w:t>определяет состав детей с особыми образовательными потребностями, в том числе лиц,</w:t>
      </w:r>
      <w:r>
        <w:rPr>
          <w:spacing w:val="-9"/>
          <w:sz w:val="24"/>
        </w:rPr>
        <w:t xml:space="preserve"> </w:t>
      </w:r>
      <w:r>
        <w:rPr>
          <w:sz w:val="24"/>
        </w:rPr>
        <w:t>проявивших</w:t>
      </w:r>
      <w:r>
        <w:rPr>
          <w:spacing w:val="-7"/>
          <w:sz w:val="24"/>
        </w:rPr>
        <w:t xml:space="preserve"> </w:t>
      </w:r>
      <w:r>
        <w:rPr>
          <w:sz w:val="24"/>
        </w:rPr>
        <w:t>выдающиеся</w:t>
      </w:r>
      <w:r>
        <w:rPr>
          <w:spacing w:val="-9"/>
          <w:sz w:val="24"/>
        </w:rPr>
        <w:t xml:space="preserve"> </w:t>
      </w:r>
      <w:r>
        <w:rPr>
          <w:sz w:val="24"/>
        </w:rPr>
        <w:t>способности,</w:t>
      </w:r>
      <w:r>
        <w:rPr>
          <w:spacing w:val="-9"/>
          <w:sz w:val="24"/>
        </w:rPr>
        <w:t xml:space="preserve"> </w:t>
      </w:r>
      <w:r>
        <w:rPr>
          <w:sz w:val="24"/>
        </w:rPr>
        <w:t>детей</w:t>
      </w:r>
      <w:r>
        <w:rPr>
          <w:spacing w:val="-9"/>
          <w:sz w:val="24"/>
        </w:rPr>
        <w:t xml:space="preserve"> </w:t>
      </w:r>
      <w:r>
        <w:rPr>
          <w:sz w:val="24"/>
        </w:rPr>
        <w:t>с</w:t>
      </w:r>
      <w:r>
        <w:rPr>
          <w:spacing w:val="-10"/>
          <w:sz w:val="24"/>
        </w:rPr>
        <w:t xml:space="preserve"> </w:t>
      </w:r>
      <w:r>
        <w:rPr>
          <w:sz w:val="24"/>
        </w:rPr>
        <w:t>ОВЗ,</w:t>
      </w:r>
      <w:r>
        <w:rPr>
          <w:spacing w:val="-7"/>
          <w:sz w:val="24"/>
        </w:rPr>
        <w:t xml:space="preserve"> </w:t>
      </w:r>
      <w:r>
        <w:rPr>
          <w:sz w:val="24"/>
        </w:rPr>
        <w:t>а</w:t>
      </w:r>
      <w:r>
        <w:rPr>
          <w:spacing w:val="-10"/>
          <w:sz w:val="24"/>
        </w:rPr>
        <w:t xml:space="preserve"> </w:t>
      </w:r>
      <w:r>
        <w:rPr>
          <w:sz w:val="24"/>
        </w:rPr>
        <w:t>также</w:t>
      </w:r>
      <w:r>
        <w:rPr>
          <w:spacing w:val="-10"/>
          <w:sz w:val="24"/>
        </w:rPr>
        <w:t xml:space="preserve"> </w:t>
      </w:r>
      <w:r>
        <w:rPr>
          <w:sz w:val="24"/>
        </w:rPr>
        <w:t>возможности</w:t>
      </w:r>
      <w:r>
        <w:rPr>
          <w:spacing w:val="-8"/>
          <w:sz w:val="24"/>
        </w:rPr>
        <w:t xml:space="preserve"> </w:t>
      </w:r>
      <w:r>
        <w:rPr>
          <w:sz w:val="24"/>
        </w:rPr>
        <w:t>построения их индивидуальных образовательных траекторий;</w:t>
      </w:r>
    </w:p>
    <w:p w:rsidR="00EC040F" w:rsidRDefault="004A2134" w:rsidP="00A43B8F">
      <w:pPr>
        <w:pStyle w:val="a6"/>
        <w:numPr>
          <w:ilvl w:val="0"/>
          <w:numId w:val="66"/>
        </w:numPr>
        <w:tabs>
          <w:tab w:val="left" w:pos="981"/>
        </w:tabs>
        <w:ind w:right="513" w:firstLine="566"/>
        <w:rPr>
          <w:sz w:val="24"/>
        </w:rPr>
      </w:pPr>
      <w:r>
        <w:rPr>
          <w:sz w:val="24"/>
        </w:rPr>
        <w:t xml:space="preserve">анализирует результаты обучающихся по линии развития УУД на предыдущем </w:t>
      </w:r>
      <w:r>
        <w:rPr>
          <w:spacing w:val="-2"/>
          <w:sz w:val="24"/>
        </w:rPr>
        <w:t>уровне;</w:t>
      </w:r>
    </w:p>
    <w:p w:rsidR="00EC040F" w:rsidRDefault="004A2134" w:rsidP="00A43B8F">
      <w:pPr>
        <w:pStyle w:val="a6"/>
        <w:numPr>
          <w:ilvl w:val="0"/>
          <w:numId w:val="66"/>
        </w:numPr>
        <w:tabs>
          <w:tab w:val="left" w:pos="991"/>
        </w:tabs>
        <w:ind w:right="512" w:firstLine="566"/>
        <w:rPr>
          <w:sz w:val="24"/>
        </w:rPr>
      </w:pPr>
      <w:r>
        <w:rPr>
          <w:sz w:val="24"/>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EC040F" w:rsidRDefault="004A2134">
      <w:pPr>
        <w:pStyle w:val="a3"/>
        <w:ind w:right="502"/>
      </w:pPr>
      <w:r>
        <w:t>На основном проводится работа по разработке общей стратегии развития УУД, организации и механизма реализации задач программы, описываются специальные требования к условиям реализации программы развития УУД.</w:t>
      </w:r>
    </w:p>
    <w:p w:rsidR="00EC040F" w:rsidRDefault="004A2134">
      <w:pPr>
        <w:pStyle w:val="a3"/>
        <w:ind w:right="504"/>
      </w:pPr>
      <w:r>
        <w:t>На заключительном этапе</w:t>
      </w:r>
      <w:r>
        <w:rPr>
          <w:spacing w:val="40"/>
        </w:rPr>
        <w:t xml:space="preserve"> </w:t>
      </w:r>
      <w:r>
        <w:t>проводится обсуждение хода реализации программы на методических семинарах.</w:t>
      </w:r>
    </w:p>
    <w:p w:rsidR="00EC040F" w:rsidRDefault="004A2134">
      <w:pPr>
        <w:pStyle w:val="a3"/>
        <w:ind w:right="506"/>
      </w:pPr>
      <w: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C040F" w:rsidRDefault="004A2134">
      <w:pPr>
        <w:spacing w:before="2"/>
        <w:ind w:left="222" w:right="508" w:firstLine="240"/>
        <w:jc w:val="both"/>
        <w:rPr>
          <w:sz w:val="20"/>
        </w:rPr>
      </w:pPr>
      <w:r>
        <w:rPr>
          <w:sz w:val="20"/>
        </w:rPr>
        <w:t xml:space="preserve">В рамках разработки программы рабочая группа систематически взаимодействуют используя различные формы: педагогические советы, совещания, встречи рабочих групп, онлайн-мероприятия. методические </w:t>
      </w:r>
      <w:r>
        <w:rPr>
          <w:spacing w:val="-2"/>
          <w:sz w:val="20"/>
        </w:rPr>
        <w:t>советы.</w:t>
      </w:r>
    </w:p>
    <w:p w:rsidR="00EC040F" w:rsidRDefault="004A2134">
      <w:pPr>
        <w:pStyle w:val="a3"/>
        <w:spacing w:line="276" w:lineRule="exact"/>
        <w:ind w:left="930" w:firstLine="0"/>
      </w:pPr>
      <w:r>
        <w:t>Требование</w:t>
      </w:r>
      <w:r>
        <w:rPr>
          <w:spacing w:val="-7"/>
        </w:rPr>
        <w:t xml:space="preserve"> </w:t>
      </w:r>
      <w:r>
        <w:t>к</w:t>
      </w:r>
      <w:r>
        <w:rPr>
          <w:spacing w:val="-5"/>
        </w:rPr>
        <w:t xml:space="preserve"> </w:t>
      </w:r>
      <w:r>
        <w:t>организационно-методическому</w:t>
      </w:r>
      <w:r>
        <w:rPr>
          <w:spacing w:val="-7"/>
        </w:rPr>
        <w:t xml:space="preserve"> </w:t>
      </w:r>
      <w:r>
        <w:rPr>
          <w:spacing w:val="-2"/>
        </w:rPr>
        <w:t>обеспечению:</w:t>
      </w:r>
    </w:p>
    <w:p w:rsidR="00EC040F" w:rsidRDefault="004A2134">
      <w:pPr>
        <w:pStyle w:val="a3"/>
        <w:ind w:right="505"/>
      </w:pPr>
      <w:r>
        <w:rPr>
          <w:rFonts w:ascii="Symbol" w:hAnsi="Symbol"/>
        </w:rPr>
        <w:t></w:t>
      </w:r>
      <w:r>
        <w:t>включение часов на организацию проектной и учебно-исследовательской деятельности в план урочной и внеурочной деятельности;</w:t>
      </w:r>
    </w:p>
    <w:p w:rsidR="00EC040F" w:rsidRDefault="004A2134">
      <w:pPr>
        <w:pStyle w:val="a3"/>
        <w:spacing w:line="292" w:lineRule="exact"/>
        <w:ind w:left="788" w:firstLine="0"/>
      </w:pPr>
      <w:r>
        <w:rPr>
          <w:rFonts w:ascii="Symbol" w:hAnsi="Symbol"/>
        </w:rPr>
        <w:t></w:t>
      </w:r>
      <w:r>
        <w:t>тьюторское сопровождение</w:t>
      </w:r>
      <w:r>
        <w:rPr>
          <w:spacing w:val="-1"/>
        </w:rPr>
        <w:t xml:space="preserve"> </w:t>
      </w:r>
      <w:r>
        <w:t xml:space="preserve">работы </w:t>
      </w:r>
      <w:r>
        <w:rPr>
          <w:spacing w:val="-4"/>
        </w:rPr>
        <w:t>НОУ;</w:t>
      </w:r>
    </w:p>
    <w:p w:rsidR="00EC040F" w:rsidRDefault="004A2134">
      <w:pPr>
        <w:pStyle w:val="a3"/>
        <w:spacing w:line="293" w:lineRule="exact"/>
        <w:ind w:left="788" w:firstLine="0"/>
      </w:pPr>
      <w:r>
        <w:rPr>
          <w:rFonts w:ascii="Symbol" w:hAnsi="Symbol"/>
        </w:rPr>
        <w:t></w:t>
      </w:r>
      <w:r>
        <w:t>закрепление</w:t>
      </w:r>
      <w:r>
        <w:rPr>
          <w:spacing w:val="-12"/>
        </w:rPr>
        <w:t xml:space="preserve"> </w:t>
      </w:r>
      <w:r>
        <w:t>за</w:t>
      </w:r>
      <w:r>
        <w:rPr>
          <w:spacing w:val="-13"/>
        </w:rPr>
        <w:t xml:space="preserve"> </w:t>
      </w:r>
      <w:r>
        <w:t>каждым</w:t>
      </w:r>
      <w:r>
        <w:rPr>
          <w:spacing w:val="-11"/>
        </w:rPr>
        <w:t xml:space="preserve"> </w:t>
      </w:r>
      <w:r>
        <w:t>учащимся,</w:t>
      </w:r>
      <w:r>
        <w:rPr>
          <w:spacing w:val="-10"/>
        </w:rPr>
        <w:t xml:space="preserve"> </w:t>
      </w:r>
      <w:r>
        <w:t>группой</w:t>
      </w:r>
      <w:r>
        <w:rPr>
          <w:spacing w:val="-6"/>
        </w:rPr>
        <w:t xml:space="preserve"> </w:t>
      </w:r>
      <w:r>
        <w:t>учащихся</w:t>
      </w:r>
      <w:r>
        <w:rPr>
          <w:spacing w:val="-10"/>
        </w:rPr>
        <w:t xml:space="preserve"> </w:t>
      </w:r>
      <w:r>
        <w:t>своего</w:t>
      </w:r>
      <w:r>
        <w:rPr>
          <w:spacing w:val="-10"/>
        </w:rPr>
        <w:t xml:space="preserve"> </w:t>
      </w:r>
      <w:r>
        <w:t>научного</w:t>
      </w:r>
      <w:r>
        <w:rPr>
          <w:spacing w:val="-10"/>
        </w:rPr>
        <w:t xml:space="preserve"> </w:t>
      </w:r>
      <w:r>
        <w:rPr>
          <w:spacing w:val="-2"/>
        </w:rPr>
        <w:t>руководителя</w:t>
      </w:r>
    </w:p>
    <w:p w:rsidR="00EC040F" w:rsidRDefault="004A2134">
      <w:pPr>
        <w:pStyle w:val="a3"/>
        <w:ind w:right="506" w:firstLine="0"/>
      </w:pPr>
      <w:r>
        <w:t xml:space="preserve">— учителя-предметника или руководителя кружка при организации исследовательской и проектной деятельности во внеурочное время, и том числе и при работе над итоговым </w:t>
      </w:r>
      <w:r>
        <w:rPr>
          <w:spacing w:val="-2"/>
        </w:rPr>
        <w:t>проектом;</w:t>
      </w:r>
    </w:p>
    <w:p w:rsidR="00EC040F" w:rsidRDefault="004A2134">
      <w:pPr>
        <w:pStyle w:val="a3"/>
        <w:spacing w:line="293" w:lineRule="exact"/>
        <w:ind w:left="788" w:firstLine="0"/>
      </w:pPr>
      <w:r>
        <w:rPr>
          <w:rFonts w:ascii="Symbol" w:hAnsi="Symbol"/>
        </w:rPr>
        <w:t></w:t>
      </w:r>
      <w:r>
        <w:t>введение</w:t>
      </w:r>
      <w:r>
        <w:rPr>
          <w:spacing w:val="-6"/>
        </w:rPr>
        <w:t xml:space="preserve"> </w:t>
      </w:r>
      <w:r>
        <w:t>мини-проектов</w:t>
      </w:r>
      <w:r>
        <w:rPr>
          <w:spacing w:val="-4"/>
        </w:rPr>
        <w:t xml:space="preserve"> </w:t>
      </w:r>
      <w:r>
        <w:t>в</w:t>
      </w:r>
      <w:r>
        <w:rPr>
          <w:spacing w:val="-4"/>
        </w:rPr>
        <w:t xml:space="preserve"> </w:t>
      </w:r>
      <w:r>
        <w:t>деятельность</w:t>
      </w:r>
      <w:r>
        <w:rPr>
          <w:spacing w:val="-1"/>
        </w:rPr>
        <w:t xml:space="preserve"> </w:t>
      </w:r>
      <w:r>
        <w:t>педагогов-</w:t>
      </w:r>
      <w:r>
        <w:rPr>
          <w:spacing w:val="-2"/>
        </w:rPr>
        <w:t>предметников;</w:t>
      </w:r>
    </w:p>
    <w:p w:rsidR="00EC040F" w:rsidRDefault="004A2134">
      <w:pPr>
        <w:pStyle w:val="a3"/>
        <w:ind w:right="512"/>
      </w:pPr>
      <w:r>
        <w:rPr>
          <w:rFonts w:ascii="Symbol" w:hAnsi="Symbol"/>
        </w:rPr>
        <w:t></w:t>
      </w:r>
      <w:r>
        <w:t>введение системы проектов в планирование работы кружков и секций дополнительного образования;</w:t>
      </w:r>
    </w:p>
    <w:p w:rsidR="00EC040F" w:rsidRDefault="004A2134">
      <w:pPr>
        <w:pStyle w:val="a3"/>
        <w:ind w:right="506"/>
      </w:pPr>
      <w:r>
        <w:rPr>
          <w:rFonts w:ascii="Symbol" w:hAnsi="Symbol"/>
        </w:rPr>
        <w:t></w:t>
      </w:r>
      <w:r>
        <w:t xml:space="preserve">создание банка проектов (исследований) и использование его согласно </w:t>
      </w:r>
      <w:r>
        <w:rPr>
          <w:spacing w:val="-2"/>
        </w:rPr>
        <w:t>планированию;</w:t>
      </w:r>
    </w:p>
    <w:p w:rsidR="00EC040F" w:rsidRDefault="004A2134">
      <w:pPr>
        <w:pStyle w:val="a3"/>
        <w:spacing w:line="292" w:lineRule="exact"/>
        <w:ind w:left="788" w:firstLine="0"/>
      </w:pPr>
      <w:r>
        <w:rPr>
          <w:rFonts w:ascii="Symbol" w:hAnsi="Symbol"/>
        </w:rPr>
        <w:t></w:t>
      </w:r>
      <w:r>
        <w:t>формирование</w:t>
      </w:r>
      <w:r>
        <w:rPr>
          <w:spacing w:val="-6"/>
        </w:rPr>
        <w:t xml:space="preserve"> </w:t>
      </w:r>
      <w:r>
        <w:t>списка</w:t>
      </w:r>
      <w:r>
        <w:rPr>
          <w:spacing w:val="-2"/>
        </w:rPr>
        <w:t xml:space="preserve"> </w:t>
      </w:r>
      <w:r>
        <w:t>учащихся</w:t>
      </w:r>
      <w:r>
        <w:rPr>
          <w:spacing w:val="-2"/>
        </w:rPr>
        <w:t xml:space="preserve"> </w:t>
      </w:r>
      <w:r>
        <w:t>с</w:t>
      </w:r>
      <w:r>
        <w:rPr>
          <w:spacing w:val="-2"/>
        </w:rPr>
        <w:t xml:space="preserve"> </w:t>
      </w:r>
      <w:r>
        <w:t>учётом</w:t>
      </w:r>
      <w:r>
        <w:rPr>
          <w:spacing w:val="-2"/>
        </w:rPr>
        <w:t xml:space="preserve"> </w:t>
      </w:r>
      <w:r>
        <w:t>тематики</w:t>
      </w:r>
      <w:r>
        <w:rPr>
          <w:spacing w:val="-3"/>
        </w:rPr>
        <w:t xml:space="preserve"> </w:t>
      </w:r>
      <w:r>
        <w:t>текущих и</w:t>
      </w:r>
      <w:r>
        <w:rPr>
          <w:spacing w:val="-3"/>
        </w:rPr>
        <w:t xml:space="preserve"> </w:t>
      </w:r>
      <w:r>
        <w:t>итогового</w:t>
      </w:r>
      <w:r>
        <w:rPr>
          <w:spacing w:val="-2"/>
        </w:rPr>
        <w:t xml:space="preserve"> проектов;</w:t>
      </w:r>
    </w:p>
    <w:p w:rsidR="00EC040F" w:rsidRDefault="004A2134">
      <w:pPr>
        <w:pStyle w:val="a3"/>
        <w:spacing w:line="293" w:lineRule="exact"/>
        <w:ind w:left="788" w:firstLine="0"/>
      </w:pPr>
      <w:r>
        <w:rPr>
          <w:rFonts w:ascii="Symbol" w:hAnsi="Symbol"/>
        </w:rPr>
        <w:t></w:t>
      </w:r>
      <w:r>
        <w:t>утверждение</w:t>
      </w:r>
      <w:r>
        <w:rPr>
          <w:spacing w:val="-5"/>
        </w:rPr>
        <w:t xml:space="preserve"> </w:t>
      </w:r>
      <w:r>
        <w:t>тем</w:t>
      </w:r>
      <w:r>
        <w:rPr>
          <w:spacing w:val="-2"/>
        </w:rPr>
        <w:t xml:space="preserve"> </w:t>
      </w:r>
      <w:r>
        <w:t>и</w:t>
      </w:r>
      <w:r>
        <w:rPr>
          <w:spacing w:val="-2"/>
        </w:rPr>
        <w:t xml:space="preserve"> </w:t>
      </w:r>
      <w:r>
        <w:t>программ</w:t>
      </w:r>
      <w:r>
        <w:rPr>
          <w:spacing w:val="-2"/>
        </w:rPr>
        <w:t xml:space="preserve"> </w:t>
      </w:r>
      <w:r>
        <w:t>проектно-исследовательской</w:t>
      </w:r>
      <w:r>
        <w:rPr>
          <w:spacing w:val="-1"/>
        </w:rPr>
        <w:t xml:space="preserve"> </w:t>
      </w:r>
      <w:r>
        <w:rPr>
          <w:spacing w:val="-2"/>
        </w:rPr>
        <w:t>работы;</w:t>
      </w:r>
    </w:p>
    <w:p w:rsidR="00EC040F" w:rsidRDefault="004A2134">
      <w:pPr>
        <w:pStyle w:val="a3"/>
        <w:ind w:left="788" w:firstLine="0"/>
        <w:jc w:val="left"/>
      </w:pPr>
      <w:r>
        <w:rPr>
          <w:rFonts w:ascii="Symbol" w:hAnsi="Symbol"/>
        </w:rPr>
        <w:t></w:t>
      </w:r>
      <w:r>
        <w:t>проведение</w:t>
      </w:r>
      <w:r>
        <w:rPr>
          <w:spacing w:val="-6"/>
        </w:rPr>
        <w:t xml:space="preserve"> </w:t>
      </w:r>
      <w:r>
        <w:t>предзащиты</w:t>
      </w:r>
      <w:r>
        <w:rPr>
          <w:spacing w:val="-5"/>
        </w:rPr>
        <w:t xml:space="preserve"> </w:t>
      </w:r>
      <w:r>
        <w:t>и</w:t>
      </w:r>
      <w:r>
        <w:rPr>
          <w:spacing w:val="-5"/>
        </w:rPr>
        <w:t xml:space="preserve"> </w:t>
      </w:r>
      <w:r>
        <w:t>защиты</w:t>
      </w:r>
      <w:r>
        <w:rPr>
          <w:spacing w:val="-5"/>
        </w:rPr>
        <w:t xml:space="preserve"> </w:t>
      </w:r>
      <w:r>
        <w:t>проектов</w:t>
      </w:r>
      <w:r>
        <w:rPr>
          <w:spacing w:val="-3"/>
        </w:rPr>
        <w:t xml:space="preserve"> </w:t>
      </w:r>
      <w:r>
        <w:t>учебных</w:t>
      </w:r>
      <w:r>
        <w:rPr>
          <w:spacing w:val="-4"/>
        </w:rPr>
        <w:t xml:space="preserve"> </w:t>
      </w:r>
      <w:r>
        <w:t>исследований</w:t>
      </w:r>
      <w:r>
        <w:rPr>
          <w:spacing w:val="-5"/>
        </w:rPr>
        <w:t xml:space="preserve"> </w:t>
      </w:r>
      <w:r>
        <w:t>обучающихся. Требования к ресурсному обеспечению:</w:t>
      </w:r>
    </w:p>
    <w:p w:rsidR="00EC040F" w:rsidRDefault="004A2134">
      <w:pPr>
        <w:pStyle w:val="a3"/>
        <w:spacing w:line="292" w:lineRule="exact"/>
        <w:ind w:left="788" w:firstLine="0"/>
        <w:jc w:val="left"/>
      </w:pPr>
      <w:r>
        <w:rPr>
          <w:rFonts w:ascii="Symbol" w:hAnsi="Symbol"/>
        </w:rPr>
        <w:t></w:t>
      </w:r>
      <w:r>
        <w:t>укомплектованность</w:t>
      </w:r>
      <w:r>
        <w:rPr>
          <w:spacing w:val="-7"/>
        </w:rPr>
        <w:t xml:space="preserve"> </w:t>
      </w:r>
      <w:r>
        <w:t>исследовательской</w:t>
      </w:r>
      <w:r>
        <w:rPr>
          <w:spacing w:val="-5"/>
        </w:rPr>
        <w:t xml:space="preserve"> </w:t>
      </w:r>
      <w:r>
        <w:t>лаборатории</w:t>
      </w:r>
      <w:r>
        <w:rPr>
          <w:spacing w:val="-4"/>
        </w:rPr>
        <w:t xml:space="preserve"> </w:t>
      </w:r>
      <w:r>
        <w:rPr>
          <w:spacing w:val="-2"/>
        </w:rPr>
        <w:t>физики;</w:t>
      </w:r>
    </w:p>
    <w:p w:rsidR="00EC040F" w:rsidRDefault="004A2134">
      <w:pPr>
        <w:pStyle w:val="a3"/>
        <w:spacing w:line="293" w:lineRule="exact"/>
        <w:ind w:left="788" w:firstLine="0"/>
        <w:jc w:val="left"/>
      </w:pPr>
      <w:r>
        <w:rPr>
          <w:rFonts w:ascii="Symbol" w:hAnsi="Symbol"/>
        </w:rPr>
        <w:t></w:t>
      </w:r>
      <w:r>
        <w:t>укомплектованность</w:t>
      </w:r>
      <w:r>
        <w:rPr>
          <w:spacing w:val="-5"/>
        </w:rPr>
        <w:t xml:space="preserve"> </w:t>
      </w:r>
      <w:r>
        <w:t>исследовательской</w:t>
      </w:r>
      <w:r>
        <w:rPr>
          <w:spacing w:val="-5"/>
        </w:rPr>
        <w:t xml:space="preserve"> </w:t>
      </w:r>
      <w:r>
        <w:t>лаборатории</w:t>
      </w:r>
      <w:r>
        <w:rPr>
          <w:spacing w:val="-5"/>
        </w:rPr>
        <w:t xml:space="preserve"> </w:t>
      </w:r>
      <w:r>
        <w:t>технического</w:t>
      </w:r>
      <w:r>
        <w:rPr>
          <w:spacing w:val="-5"/>
        </w:rPr>
        <w:t xml:space="preserve"> </w:t>
      </w:r>
      <w:r>
        <w:rPr>
          <w:spacing w:val="-2"/>
        </w:rPr>
        <w:t>творчества;</w:t>
      </w:r>
    </w:p>
    <w:p w:rsidR="00EC040F" w:rsidRDefault="004A2134">
      <w:pPr>
        <w:pStyle w:val="a3"/>
        <w:spacing w:before="1" w:line="294" w:lineRule="exact"/>
        <w:ind w:left="788" w:firstLine="0"/>
        <w:jc w:val="left"/>
      </w:pPr>
      <w:r>
        <w:rPr>
          <w:rFonts w:ascii="Symbol" w:hAnsi="Symbol"/>
        </w:rPr>
        <w:t></w:t>
      </w:r>
      <w:r>
        <w:t>укомплектованность</w:t>
      </w:r>
      <w:r>
        <w:rPr>
          <w:spacing w:val="-7"/>
        </w:rPr>
        <w:t xml:space="preserve"> </w:t>
      </w:r>
      <w:r>
        <w:t>исследовательской</w:t>
      </w:r>
      <w:r>
        <w:rPr>
          <w:spacing w:val="-5"/>
        </w:rPr>
        <w:t xml:space="preserve"> </w:t>
      </w:r>
      <w:r>
        <w:t>лаборатории</w:t>
      </w:r>
      <w:r>
        <w:rPr>
          <w:spacing w:val="-6"/>
        </w:rPr>
        <w:t xml:space="preserve"> </w:t>
      </w:r>
      <w:r>
        <w:rPr>
          <w:spacing w:val="-2"/>
        </w:rPr>
        <w:t>химии;</w:t>
      </w:r>
    </w:p>
    <w:p w:rsidR="00EC040F" w:rsidRDefault="004A2134">
      <w:pPr>
        <w:pStyle w:val="a3"/>
        <w:spacing w:line="293" w:lineRule="exact"/>
        <w:ind w:left="788" w:firstLine="0"/>
        <w:jc w:val="left"/>
      </w:pPr>
      <w:r>
        <w:rPr>
          <w:rFonts w:ascii="Symbol" w:hAnsi="Symbol"/>
        </w:rPr>
        <w:t></w:t>
      </w:r>
      <w:r>
        <w:t>доступ</w:t>
      </w:r>
      <w:r>
        <w:rPr>
          <w:spacing w:val="-2"/>
        </w:rPr>
        <w:t xml:space="preserve"> </w:t>
      </w:r>
      <w:r>
        <w:t>к</w:t>
      </w:r>
      <w:r>
        <w:rPr>
          <w:spacing w:val="-1"/>
        </w:rPr>
        <w:t xml:space="preserve"> </w:t>
      </w:r>
      <w:r>
        <w:t>сети интернет</w:t>
      </w:r>
      <w:r>
        <w:rPr>
          <w:spacing w:val="-3"/>
        </w:rPr>
        <w:t xml:space="preserve"> </w:t>
      </w:r>
      <w:r>
        <w:t>в</w:t>
      </w:r>
      <w:r>
        <w:rPr>
          <w:spacing w:val="-2"/>
        </w:rPr>
        <w:t xml:space="preserve"> </w:t>
      </w:r>
      <w:r>
        <w:t>кабинетах</w:t>
      </w:r>
      <w:r>
        <w:rPr>
          <w:spacing w:val="-2"/>
        </w:rPr>
        <w:t xml:space="preserve"> </w:t>
      </w:r>
      <w:r>
        <w:t>информатики и</w:t>
      </w:r>
      <w:r>
        <w:rPr>
          <w:spacing w:val="-1"/>
        </w:rPr>
        <w:t xml:space="preserve"> </w:t>
      </w:r>
      <w:r>
        <w:rPr>
          <w:spacing w:val="-2"/>
        </w:rPr>
        <w:t>библиотеке;</w:t>
      </w:r>
    </w:p>
    <w:p w:rsidR="00EC040F" w:rsidRDefault="004A2134">
      <w:pPr>
        <w:pStyle w:val="a3"/>
        <w:ind w:left="788" w:right="2423" w:firstLine="0"/>
        <w:jc w:val="left"/>
      </w:pPr>
      <w:r>
        <w:rPr>
          <w:rFonts w:ascii="Symbol" w:hAnsi="Symbol"/>
        </w:rPr>
        <w:t></w:t>
      </w:r>
      <w:r>
        <w:t>обеспечение</w:t>
      </w:r>
      <w:r>
        <w:rPr>
          <w:spacing w:val="-11"/>
        </w:rPr>
        <w:t xml:space="preserve"> </w:t>
      </w:r>
      <w:r>
        <w:t>работоспособности</w:t>
      </w:r>
      <w:r>
        <w:rPr>
          <w:spacing w:val="-10"/>
        </w:rPr>
        <w:t xml:space="preserve"> </w:t>
      </w:r>
      <w:r>
        <w:t>школьного</w:t>
      </w:r>
      <w:r>
        <w:rPr>
          <w:spacing w:val="-10"/>
        </w:rPr>
        <w:t xml:space="preserve"> </w:t>
      </w:r>
      <w:r>
        <w:t>радиоузла. Требования к кадрам:</w:t>
      </w:r>
    </w:p>
    <w:p w:rsidR="00EC040F" w:rsidRDefault="004A2134">
      <w:pPr>
        <w:pStyle w:val="a3"/>
        <w:ind w:left="363" w:right="512" w:firstLine="424"/>
      </w:pPr>
      <w:r>
        <w:rPr>
          <w:rFonts w:ascii="Symbol" w:hAnsi="Symbol"/>
        </w:rPr>
        <w:t></w:t>
      </w:r>
      <w:r>
        <w:t>укомплектованность 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педагогическими, руководящими и иными </w:t>
      </w:r>
      <w:r>
        <w:rPr>
          <w:spacing w:val="-2"/>
        </w:rPr>
        <w:t>работниками;</w:t>
      </w:r>
    </w:p>
    <w:p w:rsidR="00EC040F" w:rsidRDefault="004A2134">
      <w:pPr>
        <w:pStyle w:val="a3"/>
        <w:spacing w:line="292" w:lineRule="exact"/>
        <w:ind w:left="788" w:firstLine="0"/>
      </w:pPr>
      <w:r>
        <w:rPr>
          <w:rFonts w:ascii="Symbol" w:hAnsi="Symbol"/>
        </w:rPr>
        <w:t></w:t>
      </w:r>
      <w:r>
        <w:t>уровень</w:t>
      </w:r>
      <w:r>
        <w:rPr>
          <w:spacing w:val="-4"/>
        </w:rPr>
        <w:t xml:space="preserve"> </w:t>
      </w:r>
      <w:r>
        <w:t>квалификации</w:t>
      </w:r>
      <w:r>
        <w:rPr>
          <w:spacing w:val="-5"/>
        </w:rPr>
        <w:t xml:space="preserve"> </w:t>
      </w:r>
      <w:r>
        <w:t>педагогических</w:t>
      </w:r>
      <w:r>
        <w:rPr>
          <w:spacing w:val="-1"/>
        </w:rPr>
        <w:t xml:space="preserve"> </w:t>
      </w:r>
      <w:r>
        <w:rPr>
          <w:spacing w:val="-2"/>
        </w:rPr>
        <w:t>работников;</w:t>
      </w:r>
    </w:p>
    <w:p w:rsidR="00EC040F" w:rsidRDefault="004A2134">
      <w:pPr>
        <w:pStyle w:val="a3"/>
        <w:ind w:left="363" w:right="506" w:firstLine="424"/>
      </w:pPr>
      <w:r>
        <w:rPr>
          <w:rFonts w:ascii="Symbol" w:hAnsi="Symbol"/>
        </w:rPr>
        <w:t></w:t>
      </w: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C040F" w:rsidRDefault="004A2134">
      <w:pPr>
        <w:pStyle w:val="a3"/>
        <w:ind w:left="788" w:firstLine="0"/>
      </w:pPr>
      <w:r>
        <w:t>Педагогические</w:t>
      </w:r>
      <w:r>
        <w:rPr>
          <w:spacing w:val="-17"/>
        </w:rPr>
        <w:t xml:space="preserve"> </w:t>
      </w:r>
      <w:r>
        <w:t>кадры</w:t>
      </w:r>
      <w:r>
        <w:rPr>
          <w:spacing w:val="-15"/>
        </w:rPr>
        <w:t xml:space="preserve"> </w:t>
      </w:r>
      <w:r>
        <w:t>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имеют</w:t>
      </w:r>
      <w:r>
        <w:rPr>
          <w:spacing w:val="-15"/>
        </w:rPr>
        <w:t xml:space="preserve"> </w:t>
      </w:r>
      <w:r>
        <w:t>необходимый</w:t>
      </w:r>
      <w:r>
        <w:rPr>
          <w:spacing w:val="-15"/>
        </w:rPr>
        <w:t xml:space="preserve"> </w:t>
      </w:r>
      <w:r>
        <w:t>уровень</w:t>
      </w:r>
      <w:r>
        <w:rPr>
          <w:spacing w:val="-15"/>
        </w:rPr>
        <w:t xml:space="preserve"> </w:t>
      </w:r>
      <w:r>
        <w:t>подготовки</w:t>
      </w:r>
      <w:r>
        <w:rPr>
          <w:spacing w:val="-13"/>
        </w:rPr>
        <w:t xml:space="preserve"> </w:t>
      </w:r>
      <w:r>
        <w:rPr>
          <w:spacing w:val="-5"/>
        </w:rPr>
        <w:t>для</w:t>
      </w:r>
    </w:p>
    <w:p w:rsidR="00EC040F" w:rsidRDefault="00EC040F">
      <w:pPr>
        <w:sectPr w:rsidR="00EC040F">
          <w:pgSz w:w="11910" w:h="16840"/>
          <w:pgMar w:top="1040" w:right="340" w:bottom="880" w:left="1480" w:header="0" w:footer="694" w:gutter="0"/>
          <w:cols w:space="720"/>
        </w:sectPr>
      </w:pPr>
    </w:p>
    <w:p w:rsidR="00EC040F" w:rsidRDefault="004A2134">
      <w:pPr>
        <w:pStyle w:val="a3"/>
        <w:spacing w:before="68" w:line="276" w:lineRule="exact"/>
        <w:ind w:left="363" w:firstLine="0"/>
      </w:pPr>
      <w:r>
        <w:lastRenderedPageBreak/>
        <w:t>реализации</w:t>
      </w:r>
      <w:r>
        <w:rPr>
          <w:spacing w:val="-7"/>
        </w:rPr>
        <w:t xml:space="preserve"> </w:t>
      </w:r>
      <w:r>
        <w:t>программы</w:t>
      </w:r>
      <w:r>
        <w:rPr>
          <w:spacing w:val="-3"/>
        </w:rPr>
        <w:t xml:space="preserve"> </w:t>
      </w:r>
      <w:r>
        <w:rPr>
          <w:spacing w:val="-4"/>
        </w:rPr>
        <w:t>УУД:</w:t>
      </w:r>
    </w:p>
    <w:p w:rsidR="00EC040F" w:rsidRDefault="004A2134">
      <w:pPr>
        <w:pStyle w:val="a3"/>
        <w:spacing w:line="242" w:lineRule="auto"/>
        <w:ind w:left="363" w:right="510" w:firstLine="424"/>
      </w:pPr>
      <w:r>
        <w:rPr>
          <w:rFonts w:ascii="Symbol" w:hAnsi="Symbol"/>
        </w:rPr>
        <w:t></w:t>
      </w:r>
      <w:r>
        <w:t>педагоги владеют представлениями о возрастных особенностях учащихся начальной, основной и старшей школы;</w:t>
      </w:r>
    </w:p>
    <w:p w:rsidR="00EC040F" w:rsidRDefault="004A2134">
      <w:pPr>
        <w:pStyle w:val="a3"/>
        <w:spacing w:line="289" w:lineRule="exact"/>
        <w:ind w:left="788" w:firstLine="0"/>
      </w:pPr>
      <w:r>
        <w:rPr>
          <w:rFonts w:ascii="Symbol" w:hAnsi="Symbol"/>
        </w:rPr>
        <w:t></w:t>
      </w:r>
      <w:r>
        <w:t>педагоги</w:t>
      </w:r>
      <w:r>
        <w:rPr>
          <w:spacing w:val="-5"/>
        </w:rPr>
        <w:t xml:space="preserve"> </w:t>
      </w:r>
      <w:r>
        <w:t>прошли</w:t>
      </w:r>
      <w:r>
        <w:rPr>
          <w:spacing w:val="-5"/>
        </w:rPr>
        <w:t xml:space="preserve"> </w:t>
      </w:r>
      <w:r>
        <w:t>курсы</w:t>
      </w:r>
      <w:r>
        <w:rPr>
          <w:spacing w:val="-2"/>
        </w:rPr>
        <w:t xml:space="preserve"> </w:t>
      </w:r>
      <w:r>
        <w:t>повышения</w:t>
      </w:r>
      <w:r>
        <w:rPr>
          <w:spacing w:val="-3"/>
        </w:rPr>
        <w:t xml:space="preserve"> </w:t>
      </w:r>
      <w:r>
        <w:t>квалификации,</w:t>
      </w:r>
      <w:r>
        <w:rPr>
          <w:spacing w:val="-6"/>
        </w:rPr>
        <w:t xml:space="preserve"> </w:t>
      </w:r>
      <w:r>
        <w:t>посвященные</w:t>
      </w:r>
      <w:r>
        <w:rPr>
          <w:spacing w:val="-4"/>
        </w:rPr>
        <w:t xml:space="preserve"> </w:t>
      </w:r>
      <w:r>
        <w:rPr>
          <w:spacing w:val="-2"/>
        </w:rPr>
        <w:t>ФГОС;</w:t>
      </w:r>
    </w:p>
    <w:p w:rsidR="00EC040F" w:rsidRDefault="004A2134">
      <w:pPr>
        <w:pStyle w:val="a3"/>
        <w:ind w:left="363" w:right="507" w:firstLine="424"/>
      </w:pPr>
      <w:r>
        <w:rPr>
          <w:rFonts w:ascii="Symbol" w:hAnsi="Symbol"/>
        </w:rPr>
        <w:t></w:t>
      </w:r>
      <w:r>
        <w:t>педагоги</w:t>
      </w:r>
      <w:r>
        <w:rPr>
          <w:spacing w:val="-1"/>
        </w:rPr>
        <w:t xml:space="preserve"> </w:t>
      </w:r>
      <w:r>
        <w:t>участвовали</w:t>
      </w:r>
      <w:r>
        <w:rPr>
          <w:spacing w:val="-3"/>
        </w:rPr>
        <w:t xml:space="preserve"> </w:t>
      </w:r>
      <w:r>
        <w:t>в</w:t>
      </w:r>
      <w:r>
        <w:rPr>
          <w:spacing w:val="-3"/>
        </w:rPr>
        <w:t xml:space="preserve"> </w:t>
      </w:r>
      <w:r>
        <w:t>разработке</w:t>
      </w:r>
      <w:r>
        <w:rPr>
          <w:spacing w:val="-5"/>
        </w:rPr>
        <w:t xml:space="preserve"> </w:t>
      </w:r>
      <w:r>
        <w:t>собственной</w:t>
      </w:r>
      <w:r>
        <w:rPr>
          <w:spacing w:val="-4"/>
        </w:rPr>
        <w:t xml:space="preserve"> </w:t>
      </w:r>
      <w:r>
        <w:t>программы</w:t>
      </w:r>
      <w:r>
        <w:rPr>
          <w:spacing w:val="-4"/>
        </w:rPr>
        <w:t xml:space="preserve"> </w:t>
      </w:r>
      <w:r>
        <w:t>по</w:t>
      </w:r>
      <w:r>
        <w:rPr>
          <w:spacing w:val="-4"/>
        </w:rPr>
        <w:t xml:space="preserve"> </w:t>
      </w:r>
      <w:r>
        <w:t>формированию</w:t>
      </w:r>
      <w:r>
        <w:rPr>
          <w:spacing w:val="-4"/>
        </w:rPr>
        <w:t xml:space="preserve"> </w:t>
      </w:r>
      <w:r>
        <w:t>УУД или участвовали во внутришкольном семинаре, посвященном особенностям применения выбранной программы по УУД;</w:t>
      </w:r>
    </w:p>
    <w:p w:rsidR="00EC040F" w:rsidRDefault="004A2134">
      <w:pPr>
        <w:pStyle w:val="a3"/>
        <w:ind w:left="363" w:right="512" w:firstLine="424"/>
      </w:pPr>
      <w:r>
        <w:rPr>
          <w:rFonts w:ascii="Symbol" w:hAnsi="Symbol"/>
        </w:rPr>
        <w:t></w:t>
      </w:r>
      <w:r>
        <w:t>педагоги могут строить образовательный процесс в рамках учебного предмета в соответствии с особенностями формирования конкретных УУД;</w:t>
      </w:r>
    </w:p>
    <w:p w:rsidR="00EC040F" w:rsidRDefault="004A2134">
      <w:pPr>
        <w:pStyle w:val="a3"/>
        <w:ind w:left="363" w:right="507" w:firstLine="424"/>
      </w:pPr>
      <w:r>
        <w:rPr>
          <w:rFonts w:ascii="Symbol" w:hAnsi="Symbol"/>
        </w:rPr>
        <w:t></w:t>
      </w:r>
      <w:r>
        <w:t>педагоги</w:t>
      </w:r>
      <w:r>
        <w:rPr>
          <w:spacing w:val="-13"/>
        </w:rPr>
        <w:t xml:space="preserve"> </w:t>
      </w:r>
      <w:r>
        <w:t>осуществляют</w:t>
      </w:r>
      <w:r>
        <w:rPr>
          <w:spacing w:val="-13"/>
        </w:rPr>
        <w:t xml:space="preserve"> </w:t>
      </w:r>
      <w:r>
        <w:t>формирование</w:t>
      </w:r>
      <w:r>
        <w:rPr>
          <w:spacing w:val="-15"/>
        </w:rPr>
        <w:t xml:space="preserve"> </w:t>
      </w:r>
      <w:r>
        <w:t>УУД</w:t>
      </w:r>
      <w:r>
        <w:rPr>
          <w:spacing w:val="-15"/>
        </w:rPr>
        <w:t xml:space="preserve"> </w:t>
      </w:r>
      <w:r>
        <w:t>в</w:t>
      </w:r>
      <w:r>
        <w:rPr>
          <w:spacing w:val="-15"/>
        </w:rPr>
        <w:t xml:space="preserve"> </w:t>
      </w:r>
      <w:r>
        <w:t>рамках</w:t>
      </w:r>
      <w:r>
        <w:rPr>
          <w:spacing w:val="-12"/>
        </w:rPr>
        <w:t xml:space="preserve"> </w:t>
      </w:r>
      <w:r>
        <w:t>проектной,</w:t>
      </w:r>
      <w:r>
        <w:rPr>
          <w:spacing w:val="-15"/>
        </w:rPr>
        <w:t xml:space="preserve"> </w:t>
      </w:r>
      <w:r>
        <w:t xml:space="preserve">исследовательской </w:t>
      </w:r>
      <w:r>
        <w:rPr>
          <w:spacing w:val="-2"/>
        </w:rPr>
        <w:t>деятельностей;</w:t>
      </w:r>
    </w:p>
    <w:p w:rsidR="00EC040F" w:rsidRDefault="004A2134">
      <w:pPr>
        <w:pStyle w:val="a3"/>
        <w:ind w:left="363" w:right="510" w:firstLine="424"/>
      </w:pPr>
      <w:r>
        <w:rPr>
          <w:rFonts w:ascii="Symbol" w:hAnsi="Symbol"/>
        </w:rPr>
        <w:t></w:t>
      </w:r>
      <w:r>
        <w:t>характер взаимодействия педагога и обучающегося не противоречит представлениям об условиях формирования УУД;</w:t>
      </w:r>
    </w:p>
    <w:p w:rsidR="00EC040F" w:rsidRDefault="004A2134">
      <w:pPr>
        <w:pStyle w:val="a3"/>
        <w:spacing w:line="293" w:lineRule="exact"/>
        <w:ind w:left="788" w:firstLine="0"/>
      </w:pPr>
      <w:r>
        <w:rPr>
          <w:rFonts w:ascii="Symbol" w:hAnsi="Symbol"/>
        </w:rPr>
        <w:t></w:t>
      </w:r>
      <w:r>
        <w:t>педагоги</w:t>
      </w:r>
      <w:r>
        <w:rPr>
          <w:spacing w:val="-5"/>
        </w:rPr>
        <w:t xml:space="preserve"> </w:t>
      </w:r>
      <w:r>
        <w:t>владеют</w:t>
      </w:r>
      <w:r>
        <w:rPr>
          <w:spacing w:val="-3"/>
        </w:rPr>
        <w:t xml:space="preserve"> </w:t>
      </w:r>
      <w:r>
        <w:t>навыками</w:t>
      </w:r>
      <w:r>
        <w:rPr>
          <w:spacing w:val="-3"/>
        </w:rPr>
        <w:t xml:space="preserve"> </w:t>
      </w:r>
      <w:r>
        <w:t>формирующего</w:t>
      </w:r>
      <w:r>
        <w:rPr>
          <w:spacing w:val="-2"/>
        </w:rPr>
        <w:t xml:space="preserve"> оценивания;</w:t>
      </w:r>
    </w:p>
    <w:p w:rsidR="00EC040F" w:rsidRDefault="004A2134">
      <w:pPr>
        <w:pStyle w:val="a3"/>
        <w:spacing w:line="294" w:lineRule="exact"/>
        <w:ind w:left="788" w:firstLine="0"/>
      </w:pPr>
      <w:r>
        <w:rPr>
          <w:rFonts w:ascii="Symbol" w:hAnsi="Symbol"/>
        </w:rPr>
        <w:t></w:t>
      </w:r>
      <w:r>
        <w:t>педагоги</w:t>
      </w:r>
      <w:r>
        <w:rPr>
          <w:spacing w:val="-4"/>
        </w:rPr>
        <w:t xml:space="preserve"> </w:t>
      </w:r>
      <w:r>
        <w:t>владеют</w:t>
      </w:r>
      <w:r>
        <w:rPr>
          <w:spacing w:val="-2"/>
        </w:rPr>
        <w:t xml:space="preserve"> </w:t>
      </w:r>
      <w:r>
        <w:t>навыками</w:t>
      </w:r>
      <w:r>
        <w:rPr>
          <w:spacing w:val="-2"/>
        </w:rPr>
        <w:t xml:space="preserve"> </w:t>
      </w:r>
      <w:r>
        <w:t>тьюторского</w:t>
      </w:r>
      <w:r>
        <w:rPr>
          <w:spacing w:val="-2"/>
        </w:rPr>
        <w:t xml:space="preserve"> </w:t>
      </w:r>
      <w:r>
        <w:t>сопровождения</w:t>
      </w:r>
      <w:r>
        <w:rPr>
          <w:spacing w:val="-1"/>
        </w:rPr>
        <w:t xml:space="preserve"> </w:t>
      </w:r>
      <w:r>
        <w:rPr>
          <w:spacing w:val="-2"/>
        </w:rPr>
        <w:t>обучающихся;</w:t>
      </w:r>
    </w:p>
    <w:p w:rsidR="00EC040F" w:rsidRDefault="004A2134">
      <w:pPr>
        <w:pStyle w:val="a3"/>
        <w:ind w:left="363" w:right="514" w:firstLine="424"/>
      </w:pPr>
      <w:r>
        <w:rPr>
          <w:rFonts w:ascii="Symbol" w:hAnsi="Symbol"/>
        </w:rPr>
        <w:t></w:t>
      </w:r>
      <w: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C040F" w:rsidRDefault="004A2134">
      <w:pPr>
        <w:pStyle w:val="a3"/>
        <w:ind w:right="512" w:firstLine="707"/>
      </w:pPr>
      <w:r>
        <w:t>Мониторинг уровня сформированности УУД осуществляется в ходе различных оценочных процедур:</w:t>
      </w:r>
    </w:p>
    <w:p w:rsidR="00EC040F" w:rsidRDefault="004A2134" w:rsidP="00A43B8F">
      <w:pPr>
        <w:pStyle w:val="a6"/>
        <w:numPr>
          <w:ilvl w:val="0"/>
          <w:numId w:val="65"/>
        </w:numPr>
        <w:tabs>
          <w:tab w:val="left" w:pos="926"/>
        </w:tabs>
        <w:ind w:left="926" w:hanging="138"/>
        <w:jc w:val="left"/>
        <w:rPr>
          <w:sz w:val="24"/>
        </w:rPr>
      </w:pPr>
      <w:r>
        <w:rPr>
          <w:sz w:val="24"/>
        </w:rPr>
        <w:t>оценки</w:t>
      </w:r>
      <w:r>
        <w:rPr>
          <w:spacing w:val="-8"/>
          <w:sz w:val="24"/>
        </w:rPr>
        <w:t xml:space="preserve"> </w:t>
      </w:r>
      <w:r>
        <w:rPr>
          <w:sz w:val="24"/>
        </w:rPr>
        <w:t>комплексных</w:t>
      </w:r>
      <w:r>
        <w:rPr>
          <w:spacing w:val="-4"/>
          <w:sz w:val="24"/>
        </w:rPr>
        <w:t xml:space="preserve"> </w:t>
      </w:r>
      <w:r>
        <w:rPr>
          <w:sz w:val="24"/>
        </w:rPr>
        <w:t>работ</w:t>
      </w:r>
      <w:r>
        <w:rPr>
          <w:spacing w:val="-3"/>
          <w:sz w:val="24"/>
        </w:rPr>
        <w:t xml:space="preserve"> </w:t>
      </w:r>
      <w:r>
        <w:rPr>
          <w:sz w:val="24"/>
        </w:rPr>
        <w:t>на</w:t>
      </w:r>
      <w:r>
        <w:rPr>
          <w:spacing w:val="-4"/>
          <w:sz w:val="24"/>
        </w:rPr>
        <w:t xml:space="preserve"> </w:t>
      </w:r>
      <w:r>
        <w:rPr>
          <w:sz w:val="24"/>
        </w:rPr>
        <w:t>межпредметной</w:t>
      </w:r>
      <w:r>
        <w:rPr>
          <w:spacing w:val="-3"/>
          <w:sz w:val="24"/>
        </w:rPr>
        <w:t xml:space="preserve"> </w:t>
      </w:r>
      <w:r>
        <w:rPr>
          <w:spacing w:val="-2"/>
          <w:sz w:val="24"/>
        </w:rPr>
        <w:t>основе;</w:t>
      </w:r>
    </w:p>
    <w:p w:rsidR="00EC040F" w:rsidRDefault="004A2134" w:rsidP="00A43B8F">
      <w:pPr>
        <w:pStyle w:val="a6"/>
        <w:numPr>
          <w:ilvl w:val="0"/>
          <w:numId w:val="65"/>
        </w:numPr>
        <w:tabs>
          <w:tab w:val="left" w:pos="926"/>
        </w:tabs>
        <w:ind w:left="926" w:hanging="138"/>
        <w:jc w:val="left"/>
        <w:rPr>
          <w:sz w:val="24"/>
        </w:rPr>
      </w:pPr>
      <w:r>
        <w:rPr>
          <w:sz w:val="24"/>
        </w:rPr>
        <w:t>оценка</w:t>
      </w:r>
      <w:r>
        <w:rPr>
          <w:spacing w:val="-7"/>
          <w:sz w:val="24"/>
        </w:rPr>
        <w:t xml:space="preserve"> </w:t>
      </w:r>
      <w:r>
        <w:rPr>
          <w:sz w:val="24"/>
        </w:rPr>
        <w:t>читательской</w:t>
      </w:r>
      <w:r>
        <w:rPr>
          <w:spacing w:val="-5"/>
          <w:sz w:val="24"/>
        </w:rPr>
        <w:t xml:space="preserve"> </w:t>
      </w:r>
      <w:r>
        <w:rPr>
          <w:spacing w:val="-2"/>
          <w:sz w:val="24"/>
        </w:rPr>
        <w:t>гамотности;</w:t>
      </w:r>
    </w:p>
    <w:p w:rsidR="00EC040F" w:rsidRDefault="004A2134" w:rsidP="00A43B8F">
      <w:pPr>
        <w:pStyle w:val="a6"/>
        <w:numPr>
          <w:ilvl w:val="0"/>
          <w:numId w:val="65"/>
        </w:numPr>
        <w:tabs>
          <w:tab w:val="left" w:pos="926"/>
        </w:tabs>
        <w:ind w:left="926" w:hanging="138"/>
        <w:jc w:val="left"/>
        <w:rPr>
          <w:sz w:val="24"/>
        </w:rPr>
      </w:pPr>
      <w:r>
        <w:rPr>
          <w:sz w:val="24"/>
        </w:rPr>
        <w:t>оценка</w:t>
      </w:r>
      <w:r>
        <w:rPr>
          <w:spacing w:val="-3"/>
          <w:sz w:val="24"/>
        </w:rPr>
        <w:t xml:space="preserve"> </w:t>
      </w:r>
      <w:r>
        <w:rPr>
          <w:sz w:val="24"/>
        </w:rPr>
        <w:t>ИКТ-</w:t>
      </w:r>
      <w:r>
        <w:rPr>
          <w:spacing w:val="-2"/>
          <w:sz w:val="24"/>
        </w:rPr>
        <w:t>компетентности;</w:t>
      </w:r>
    </w:p>
    <w:p w:rsidR="00EC040F" w:rsidRDefault="004A2134" w:rsidP="00A43B8F">
      <w:pPr>
        <w:pStyle w:val="a6"/>
        <w:numPr>
          <w:ilvl w:val="0"/>
          <w:numId w:val="65"/>
        </w:numPr>
        <w:tabs>
          <w:tab w:val="left" w:pos="1012"/>
        </w:tabs>
        <w:ind w:right="514" w:firstLine="566"/>
        <w:jc w:val="left"/>
        <w:rPr>
          <w:sz w:val="24"/>
        </w:rPr>
      </w:pPr>
      <w:r>
        <w:rPr>
          <w:sz w:val="24"/>
        </w:rPr>
        <w:t>оценка</w:t>
      </w:r>
      <w:r>
        <w:rPr>
          <w:spacing w:val="40"/>
          <w:sz w:val="24"/>
        </w:rPr>
        <w:t xml:space="preserve"> </w:t>
      </w:r>
      <w:r>
        <w:rPr>
          <w:sz w:val="24"/>
        </w:rPr>
        <w:t>сформированности</w:t>
      </w:r>
      <w:r>
        <w:rPr>
          <w:spacing w:val="40"/>
          <w:sz w:val="24"/>
        </w:rPr>
        <w:t xml:space="preserve"> </w:t>
      </w:r>
      <w:r>
        <w:rPr>
          <w:sz w:val="24"/>
        </w:rPr>
        <w:t>регулятивных,</w:t>
      </w:r>
      <w:r>
        <w:rPr>
          <w:spacing w:val="40"/>
          <w:sz w:val="24"/>
        </w:rPr>
        <w:t xml:space="preserve"> </w:t>
      </w:r>
      <w:r>
        <w:rPr>
          <w:sz w:val="24"/>
        </w:rPr>
        <w:t>коммуникативных</w:t>
      </w:r>
      <w:r>
        <w:rPr>
          <w:spacing w:val="40"/>
          <w:sz w:val="24"/>
        </w:rPr>
        <w:t xml:space="preserve"> </w:t>
      </w:r>
      <w:r>
        <w:rPr>
          <w:sz w:val="24"/>
        </w:rPr>
        <w:t>и</w:t>
      </w:r>
      <w:r>
        <w:rPr>
          <w:spacing w:val="40"/>
          <w:sz w:val="24"/>
        </w:rPr>
        <w:t xml:space="preserve"> </w:t>
      </w:r>
      <w:r>
        <w:rPr>
          <w:sz w:val="24"/>
        </w:rPr>
        <w:t>познавательных учебных действий;</w:t>
      </w:r>
    </w:p>
    <w:p w:rsidR="00EC040F" w:rsidRDefault="004A2134" w:rsidP="00A43B8F">
      <w:pPr>
        <w:pStyle w:val="a6"/>
        <w:numPr>
          <w:ilvl w:val="0"/>
          <w:numId w:val="65"/>
        </w:numPr>
        <w:tabs>
          <w:tab w:val="left" w:pos="926"/>
        </w:tabs>
        <w:ind w:left="926" w:hanging="138"/>
        <w:jc w:val="left"/>
        <w:rPr>
          <w:sz w:val="24"/>
        </w:rPr>
      </w:pPr>
      <w:r>
        <w:rPr>
          <w:sz w:val="24"/>
        </w:rPr>
        <w:t>защиты</w:t>
      </w:r>
      <w:r>
        <w:rPr>
          <w:spacing w:val="-6"/>
          <w:sz w:val="24"/>
        </w:rPr>
        <w:t xml:space="preserve"> </w:t>
      </w:r>
      <w:r>
        <w:rPr>
          <w:sz w:val="24"/>
        </w:rPr>
        <w:t>индивидуального</w:t>
      </w:r>
      <w:r>
        <w:rPr>
          <w:spacing w:val="-5"/>
          <w:sz w:val="24"/>
        </w:rPr>
        <w:t xml:space="preserve"> </w:t>
      </w:r>
      <w:r>
        <w:rPr>
          <w:sz w:val="24"/>
        </w:rPr>
        <w:t>и/или</w:t>
      </w:r>
      <w:r>
        <w:rPr>
          <w:spacing w:val="-6"/>
          <w:sz w:val="24"/>
        </w:rPr>
        <w:t xml:space="preserve"> </w:t>
      </w:r>
      <w:r>
        <w:rPr>
          <w:sz w:val="24"/>
        </w:rPr>
        <w:t>группового</w:t>
      </w:r>
      <w:r>
        <w:rPr>
          <w:spacing w:val="-1"/>
          <w:sz w:val="24"/>
        </w:rPr>
        <w:t xml:space="preserve"> </w:t>
      </w:r>
      <w:r>
        <w:rPr>
          <w:spacing w:val="-2"/>
          <w:sz w:val="24"/>
        </w:rPr>
        <w:t>проекта.</w:t>
      </w:r>
    </w:p>
    <w:p w:rsidR="00EC040F" w:rsidRDefault="004A2134">
      <w:pPr>
        <w:pStyle w:val="a3"/>
        <w:ind w:right="506" w:firstLine="707"/>
      </w:pPr>
      <w:r>
        <w:t>В качестве диагностических материалов для выявления уровня развития УУД выступают проверочные работы, состоящие из компетентностных задач, Всероссийские проверочные работы (ВПР), которые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диагностические работы и/или отдельные задания по определению уровня сформированности читательской грамотности, ИКТ-компетентности, «Дневник исследовательской (проектной) деятельности».</w:t>
      </w:r>
    </w:p>
    <w:p w:rsidR="00EC040F" w:rsidRDefault="00EC040F">
      <w:pPr>
        <w:sectPr w:rsidR="00EC040F">
          <w:pgSz w:w="11910" w:h="16840"/>
          <w:pgMar w:top="1040" w:right="340" w:bottom="880" w:left="1480" w:header="0" w:footer="694" w:gutter="0"/>
          <w:cols w:space="720"/>
        </w:sectPr>
      </w:pPr>
    </w:p>
    <w:p w:rsidR="00EC040F" w:rsidRPr="00D17FDF" w:rsidRDefault="004A2134" w:rsidP="00D17FDF">
      <w:pPr>
        <w:pStyle w:val="1"/>
        <w:numPr>
          <w:ilvl w:val="4"/>
          <w:numId w:val="253"/>
        </w:numPr>
        <w:spacing w:before="73"/>
        <w:ind w:left="284" w:right="451" w:firstLine="567"/>
      </w:pPr>
      <w:r w:rsidRPr="00D17FDF">
        <w:rPr>
          <w:noProof/>
          <w:lang w:eastAsia="ru-RU"/>
        </w:rPr>
        <w:lastRenderedPageBreak/>
        <mc:AlternateContent>
          <mc:Choice Requires="wps">
            <w:drawing>
              <wp:anchor distT="0" distB="0" distL="0" distR="0" simplePos="0" relativeHeight="487599616" behindDoc="1" locked="0" layoutInCell="1" allowOverlap="1">
                <wp:simplePos x="0" y="0"/>
                <wp:positionH relativeFrom="page">
                  <wp:posOffset>1062532</wp:posOffset>
                </wp:positionH>
                <wp:positionV relativeFrom="paragraph">
                  <wp:posOffset>236220</wp:posOffset>
                </wp:positionV>
                <wp:extent cx="597852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F8482B" id="Graphic 27" o:spid="_x0000_s1026" style="position:absolute;margin-left:83.65pt;margin-top:18.6pt;width:470.7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" path="m5978398,l,,,6096r5978398,l5978398,xe" fillcolor="black" stroked="f">
                <v:path arrowok="t"/>
                <w10:wrap type="topAndBottom" anchorx="page"/>
              </v:shape>
            </w:pict>
          </mc:Fallback>
        </mc:AlternateContent>
      </w:r>
      <w:bookmarkStart w:id="40" w:name="_bookmark39"/>
      <w:bookmarkEnd w:id="40"/>
      <w:r w:rsidRPr="00D17FDF">
        <w:t>РАБОЧАЯ</w:t>
      </w:r>
      <w:r w:rsidRPr="00D17FDF">
        <w:rPr>
          <w:spacing w:val="-6"/>
        </w:rPr>
        <w:t xml:space="preserve"> </w:t>
      </w:r>
      <w:r w:rsidRPr="00D17FDF">
        <w:t>ПРОГРАММА</w:t>
      </w:r>
      <w:r w:rsidRPr="00D17FDF">
        <w:rPr>
          <w:spacing w:val="-6"/>
        </w:rPr>
        <w:t xml:space="preserve"> </w:t>
      </w:r>
      <w:r w:rsidRPr="00D17FDF">
        <w:rPr>
          <w:spacing w:val="-2"/>
        </w:rPr>
        <w:t>ВОСПИТАНИЯ</w:t>
      </w:r>
    </w:p>
    <w:p w:rsidR="00EC040F" w:rsidRPr="00D17FDF" w:rsidRDefault="004A2134" w:rsidP="007F7807">
      <w:pPr>
        <w:pStyle w:val="1"/>
        <w:numPr>
          <w:ilvl w:val="5"/>
          <w:numId w:val="253"/>
        </w:numPr>
        <w:tabs>
          <w:tab w:val="left" w:pos="1530"/>
        </w:tabs>
        <w:spacing w:before="275"/>
        <w:ind w:left="284" w:right="451" w:firstLine="567"/>
        <w:jc w:val="both"/>
      </w:pPr>
      <w:bookmarkStart w:id="41" w:name="_bookmark40"/>
      <w:bookmarkEnd w:id="41"/>
      <w:r w:rsidRPr="00D17FDF">
        <w:t>ПОЯСНИТЕЛЬНАЯ</w:t>
      </w:r>
      <w:r w:rsidRPr="00D17FDF">
        <w:rPr>
          <w:spacing w:val="-6"/>
        </w:rPr>
        <w:t xml:space="preserve"> </w:t>
      </w:r>
      <w:r w:rsidRPr="00D17FDF">
        <w:rPr>
          <w:spacing w:val="-2"/>
        </w:rPr>
        <w:t>ЗАПИСКА</w:t>
      </w:r>
    </w:p>
    <w:p w:rsidR="00A45106" w:rsidRPr="00D17FDF" w:rsidRDefault="00A45106" w:rsidP="007F7807">
      <w:pPr>
        <w:pStyle w:val="a3"/>
        <w:spacing w:before="5"/>
        <w:ind w:left="284" w:right="451" w:firstLine="567"/>
      </w:pPr>
      <w:bookmarkStart w:id="42" w:name="_Hlk145489320"/>
      <w:r w:rsidRPr="00D17FDF">
        <w:t>Рабочая программа воспитания МБОУ СОШ №62 имени Е. И. Игнатенко с. Новый Егорлык Сальского района (далее – Школа)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A45106" w:rsidRPr="00D17FDF" w:rsidRDefault="00A45106" w:rsidP="007F7807">
      <w:pPr>
        <w:pStyle w:val="a3"/>
        <w:spacing w:before="5"/>
        <w:ind w:left="284" w:right="451" w:firstLine="567"/>
      </w:pPr>
      <w:r w:rsidRPr="00D17FDF">
        <w:t>на основе Федерального закона от 04.09.2022г №371-ФЗ «О внесении изменений в Федеральный закон “Об образовании в Российской Федерации»</w:t>
      </w:r>
    </w:p>
    <w:p w:rsidR="00A45106" w:rsidRPr="00D17FDF" w:rsidRDefault="00A45106" w:rsidP="007F7807">
      <w:pPr>
        <w:pStyle w:val="a3"/>
        <w:spacing w:before="5"/>
        <w:ind w:left="284" w:right="451" w:firstLine="567"/>
      </w:pPr>
      <w:r w:rsidRPr="00D17FDF">
        <w:t>стратегии национальной безопасности Российской Федерации, (Указ Президента Российской Федерации от 02.07.2021 № 400)</w:t>
      </w:r>
    </w:p>
    <w:p w:rsidR="00A45106" w:rsidRPr="00D17FDF" w:rsidRDefault="00A45106" w:rsidP="007F7807">
      <w:pPr>
        <w:pStyle w:val="a3"/>
        <w:numPr>
          <w:ilvl w:val="0"/>
          <w:numId w:val="257"/>
        </w:numPr>
        <w:spacing w:before="5"/>
        <w:ind w:left="284" w:right="451" w:firstLine="567"/>
      </w:pPr>
      <w:r w:rsidRPr="00D17FDF">
        <w:t>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A45106" w:rsidRPr="00D17FDF" w:rsidRDefault="00A45106" w:rsidP="007F7807">
      <w:pPr>
        <w:pStyle w:val="a3"/>
        <w:numPr>
          <w:ilvl w:val="0"/>
          <w:numId w:val="257"/>
        </w:numPr>
        <w:spacing w:before="5"/>
        <w:ind w:left="284" w:right="451" w:firstLine="567"/>
      </w:pPr>
      <w:r w:rsidRPr="00D17FDF">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A45106" w:rsidRPr="00D17FDF" w:rsidRDefault="00A45106" w:rsidP="007F7807">
      <w:pPr>
        <w:pStyle w:val="a3"/>
        <w:numPr>
          <w:ilvl w:val="0"/>
          <w:numId w:val="257"/>
        </w:numPr>
        <w:spacing w:before="5"/>
        <w:ind w:left="284" w:right="451" w:firstLine="567"/>
      </w:pPr>
      <w:r w:rsidRPr="00D17FDF">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A45106" w:rsidRPr="00D17FDF" w:rsidRDefault="00A45106" w:rsidP="007F7807">
      <w:pPr>
        <w:pStyle w:val="a3"/>
        <w:numPr>
          <w:ilvl w:val="0"/>
          <w:numId w:val="257"/>
        </w:numPr>
        <w:spacing w:before="5"/>
        <w:ind w:left="284" w:right="451" w:firstLine="567"/>
      </w:pPr>
      <w:r w:rsidRPr="00D17FDF">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A45106" w:rsidRPr="00D17FDF" w:rsidRDefault="00A45106" w:rsidP="007F7807">
      <w:pPr>
        <w:pStyle w:val="a3"/>
        <w:numPr>
          <w:ilvl w:val="0"/>
          <w:numId w:val="257"/>
        </w:numPr>
        <w:spacing w:before="5"/>
        <w:ind w:left="284" w:right="451" w:firstLine="567"/>
      </w:pPr>
      <w:r w:rsidRPr="00D17FDF">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45106" w:rsidRPr="00D17FDF" w:rsidRDefault="00A45106" w:rsidP="007F7807">
      <w:pPr>
        <w:pStyle w:val="a3"/>
        <w:numPr>
          <w:ilvl w:val="0"/>
          <w:numId w:val="257"/>
        </w:numPr>
        <w:spacing w:before="5"/>
        <w:ind w:left="284" w:right="451" w:firstLine="567"/>
      </w:pPr>
      <w:r w:rsidRPr="00D17FDF">
        <w:t>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A45106" w:rsidRPr="00D17FDF" w:rsidRDefault="00A45106" w:rsidP="007F7807">
      <w:pPr>
        <w:pStyle w:val="a3"/>
        <w:spacing w:before="5"/>
        <w:ind w:left="284" w:right="451" w:firstLine="567"/>
      </w:pPr>
      <w:r w:rsidRPr="00D17FDF">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A45106" w:rsidRPr="00D17FDF" w:rsidRDefault="00A45106" w:rsidP="007F7807">
      <w:pPr>
        <w:pStyle w:val="a3"/>
        <w:spacing w:before="5"/>
        <w:ind w:left="284" w:right="451" w:firstLine="567"/>
      </w:pPr>
      <w:r w:rsidRPr="00D17FDF">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A45106" w:rsidRPr="00D17FDF" w:rsidRDefault="00A45106" w:rsidP="007F7807">
      <w:pPr>
        <w:pStyle w:val="a3"/>
        <w:spacing w:before="5"/>
        <w:ind w:left="284" w:right="451" w:firstLine="567"/>
      </w:pPr>
    </w:p>
    <w:p w:rsidR="00A45106" w:rsidRPr="00D17FDF" w:rsidRDefault="00A45106" w:rsidP="007F7807">
      <w:pPr>
        <w:pStyle w:val="a3"/>
        <w:spacing w:before="5"/>
        <w:ind w:left="284" w:right="451" w:firstLine="567"/>
      </w:pPr>
      <w:r w:rsidRPr="00D17FDF">
        <w:t>Программа основывается на единстве и преемственности образовательного процесса всех уровней общего образования.</w:t>
      </w:r>
    </w:p>
    <w:p w:rsidR="00A45106" w:rsidRPr="00D17FDF" w:rsidRDefault="00A45106" w:rsidP="007F7807">
      <w:pPr>
        <w:pStyle w:val="a3"/>
        <w:spacing w:before="5"/>
        <w:ind w:left="284" w:right="451" w:firstLine="567"/>
      </w:pPr>
      <w:r w:rsidRPr="00D17FDF">
        <w:t>Программа воспитания:</w:t>
      </w:r>
    </w:p>
    <w:p w:rsidR="00A45106" w:rsidRPr="00D17FDF" w:rsidRDefault="00A45106" w:rsidP="007F7807">
      <w:pPr>
        <w:pStyle w:val="a3"/>
        <w:spacing w:before="5"/>
        <w:ind w:left="284" w:right="451" w:firstLine="567"/>
      </w:pPr>
      <w:r w:rsidRPr="00D17FDF">
        <w:t>- предназначена для планирования и организации системной воспитательной деятельности в образовательной организации;</w:t>
      </w:r>
    </w:p>
    <w:p w:rsidR="00A45106" w:rsidRPr="00D17FDF" w:rsidRDefault="00A45106" w:rsidP="007F7807">
      <w:pPr>
        <w:pStyle w:val="a3"/>
        <w:spacing w:before="5"/>
        <w:ind w:left="284" w:right="451" w:firstLine="567"/>
      </w:pPr>
      <w:r w:rsidRPr="00D17FDF">
        <w:t>-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45106" w:rsidRPr="00D17FDF" w:rsidRDefault="00A45106" w:rsidP="007F7807">
      <w:pPr>
        <w:pStyle w:val="a3"/>
        <w:spacing w:before="5"/>
        <w:ind w:left="284" w:right="451" w:firstLine="567"/>
      </w:pPr>
      <w:r w:rsidRPr="00D17FDF">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45106" w:rsidRPr="00D17FDF" w:rsidRDefault="00A45106" w:rsidP="007F7807">
      <w:pPr>
        <w:pStyle w:val="a3"/>
        <w:spacing w:before="5"/>
        <w:ind w:left="284" w:right="451" w:firstLine="567"/>
      </w:pPr>
      <w:r w:rsidRPr="00D17FDF">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45106" w:rsidRPr="00D17FDF" w:rsidRDefault="00A45106" w:rsidP="007F7807">
      <w:pPr>
        <w:pStyle w:val="a3"/>
        <w:spacing w:before="5"/>
        <w:ind w:left="284" w:right="451" w:firstLine="567"/>
      </w:pPr>
      <w:r w:rsidRPr="00D17FDF">
        <w:t>- предусматривает историческое просвещение, формирование российской культурной и гражданской идентичности обучающихся.</w:t>
      </w:r>
    </w:p>
    <w:p w:rsidR="00A45106" w:rsidRPr="00D17FDF" w:rsidRDefault="00A45106" w:rsidP="007F7807">
      <w:pPr>
        <w:pStyle w:val="a3"/>
        <w:spacing w:before="5"/>
        <w:ind w:left="284" w:right="451" w:firstLine="567"/>
      </w:pPr>
      <w:r w:rsidRPr="00D17FDF">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w:t>
      </w:r>
      <w:r w:rsidRPr="00D17FDF">
        <w:lastRenderedPageBreak/>
        <w:t>направлений воспитательной деятельности, в том числе в части:</w:t>
      </w:r>
    </w:p>
    <w:p w:rsidR="00A45106" w:rsidRPr="00D17FDF" w:rsidRDefault="00A45106" w:rsidP="007F7807">
      <w:pPr>
        <w:pStyle w:val="a3"/>
        <w:spacing w:before="5"/>
        <w:ind w:left="284" w:right="451" w:firstLine="567"/>
      </w:pPr>
      <w:r w:rsidRPr="00D17FDF">
        <w:rPr>
          <w:b/>
          <w:bCs/>
        </w:rPr>
        <w:t>гражданского, патриотического, духовно-нравственного, эстетического, физического, трудового, экологического, познавательного воспитания.</w:t>
      </w:r>
    </w:p>
    <w:p w:rsidR="00A45106" w:rsidRPr="00D17FDF" w:rsidRDefault="00A45106" w:rsidP="007F7807">
      <w:pPr>
        <w:pStyle w:val="a3"/>
        <w:spacing w:before="5"/>
        <w:ind w:left="284" w:right="451" w:firstLine="567"/>
      </w:pPr>
      <w:r w:rsidRPr="00D17FDF">
        <w:tab/>
        <w:t>Программа включает три раздела</w:t>
      </w:r>
    </w:p>
    <w:p w:rsidR="00A45106" w:rsidRPr="00D17FDF" w:rsidRDefault="00A45106" w:rsidP="007F7807">
      <w:pPr>
        <w:pStyle w:val="a3"/>
        <w:numPr>
          <w:ilvl w:val="0"/>
          <w:numId w:val="256"/>
        </w:numPr>
        <w:spacing w:before="5"/>
        <w:ind w:left="284" w:right="451" w:firstLine="567"/>
      </w:pPr>
      <w:r w:rsidRPr="00D17FDF">
        <w:t>целевой;</w:t>
      </w:r>
    </w:p>
    <w:p w:rsidR="00A45106" w:rsidRPr="00D17FDF" w:rsidRDefault="00A45106" w:rsidP="007F7807">
      <w:pPr>
        <w:pStyle w:val="a3"/>
        <w:numPr>
          <w:ilvl w:val="0"/>
          <w:numId w:val="256"/>
        </w:numPr>
        <w:spacing w:before="5"/>
        <w:ind w:left="284" w:right="451" w:firstLine="567"/>
      </w:pPr>
      <w:r w:rsidRPr="00D17FDF">
        <w:t>содержательный;</w:t>
      </w:r>
    </w:p>
    <w:p w:rsidR="00A45106" w:rsidRPr="00D17FDF" w:rsidRDefault="00A45106" w:rsidP="007F7807">
      <w:pPr>
        <w:pStyle w:val="a3"/>
        <w:numPr>
          <w:ilvl w:val="0"/>
          <w:numId w:val="256"/>
        </w:numPr>
        <w:spacing w:before="5"/>
        <w:ind w:left="284" w:right="451" w:firstLine="567"/>
      </w:pPr>
      <w:r w:rsidRPr="00D17FDF">
        <w:t>организационный.</w:t>
      </w:r>
    </w:p>
    <w:p w:rsidR="00A45106" w:rsidRPr="00D17FDF" w:rsidRDefault="00A45106" w:rsidP="007F7807">
      <w:pPr>
        <w:pStyle w:val="a3"/>
        <w:spacing w:before="5"/>
        <w:ind w:left="284" w:right="451" w:firstLine="567"/>
      </w:pPr>
      <w:r w:rsidRPr="00D17FDF">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45106" w:rsidRPr="00D17FDF" w:rsidRDefault="00A45106" w:rsidP="007F7807">
      <w:pPr>
        <w:pStyle w:val="a3"/>
        <w:spacing w:before="5"/>
        <w:ind w:left="284" w:right="451" w:firstLine="567"/>
      </w:pPr>
    </w:p>
    <w:p w:rsidR="00A45106" w:rsidRPr="00D17FDF" w:rsidRDefault="00A45106" w:rsidP="007F7807">
      <w:pPr>
        <w:pStyle w:val="a3"/>
        <w:spacing w:before="5"/>
        <w:ind w:left="284" w:right="451" w:firstLine="567"/>
      </w:pPr>
      <w:r w:rsidRPr="00D17FDF">
        <w:t xml:space="preserve">Приложение — примерный календарный план воспитательной работы. </w:t>
      </w:r>
    </w:p>
    <w:p w:rsidR="00A45106" w:rsidRPr="00D17FDF" w:rsidRDefault="00A45106" w:rsidP="007F7807">
      <w:pPr>
        <w:pStyle w:val="a3"/>
        <w:spacing w:before="5"/>
        <w:ind w:left="284" w:right="451" w:firstLine="567"/>
        <w:rPr>
          <w:b/>
        </w:rPr>
      </w:pPr>
    </w:p>
    <w:p w:rsidR="00A45106" w:rsidRPr="00D17FDF" w:rsidRDefault="00A45106" w:rsidP="007F7807">
      <w:pPr>
        <w:pStyle w:val="a3"/>
        <w:spacing w:before="5"/>
        <w:ind w:left="284" w:right="451" w:firstLine="567"/>
        <w:rPr>
          <w:b/>
        </w:rPr>
      </w:pPr>
      <w:r w:rsidRPr="00D17FDF">
        <w:rPr>
          <w:b/>
        </w:rPr>
        <w:t>Раздел I. Целевой</w:t>
      </w:r>
    </w:p>
    <w:p w:rsidR="00A45106" w:rsidRPr="00D17FDF" w:rsidRDefault="00A45106" w:rsidP="007F7807">
      <w:pPr>
        <w:pStyle w:val="a3"/>
        <w:spacing w:before="5"/>
        <w:ind w:left="284" w:right="451" w:firstLine="567"/>
      </w:pPr>
      <w:r w:rsidRPr="00D17FDF">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45106" w:rsidRPr="00D17FDF" w:rsidRDefault="00A45106" w:rsidP="007F7807">
      <w:pPr>
        <w:pStyle w:val="a3"/>
        <w:spacing w:before="5"/>
        <w:ind w:left="284" w:right="451" w:firstLine="567"/>
      </w:pPr>
      <w:r w:rsidRPr="00D17FDF">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45106" w:rsidRPr="00D17FDF" w:rsidRDefault="00A45106" w:rsidP="007F7807">
      <w:pPr>
        <w:pStyle w:val="a3"/>
        <w:spacing w:before="5"/>
        <w:ind w:left="284" w:right="451" w:firstLine="567"/>
      </w:pPr>
      <w:r w:rsidRPr="00D17FDF">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45106" w:rsidRPr="00D17FDF" w:rsidRDefault="00A45106" w:rsidP="007F7807">
      <w:pPr>
        <w:pStyle w:val="a3"/>
        <w:spacing w:before="5"/>
        <w:ind w:left="284" w:right="451" w:firstLine="567"/>
      </w:pPr>
      <w:r w:rsidRPr="00D17FDF">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A45106" w:rsidRPr="00D17FDF" w:rsidRDefault="00A45106" w:rsidP="007F7807">
      <w:pPr>
        <w:pStyle w:val="a3"/>
        <w:spacing w:before="5"/>
        <w:ind w:left="284" w:right="451" w:firstLine="567"/>
      </w:pPr>
      <w:r w:rsidRPr="00D17FDF">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45106" w:rsidRPr="00D17FDF" w:rsidRDefault="00A45106" w:rsidP="007F7807">
      <w:pPr>
        <w:pStyle w:val="a3"/>
        <w:spacing w:before="5"/>
        <w:ind w:left="284" w:right="451" w:firstLine="567"/>
      </w:pPr>
      <w:r w:rsidRPr="00D17FDF">
        <w:t xml:space="preserve">Воспитательная деятельность в школе реализуется в соответствии с приоритетами </w:t>
      </w:r>
      <w:proofErr w:type="gramStart"/>
      <w:r w:rsidRPr="00D17FDF">
        <w:t>государственной  политики</w:t>
      </w:r>
      <w:proofErr w:type="gramEnd"/>
      <w:r w:rsidRPr="00D17FDF">
        <w:t xml:space="preserve">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45106" w:rsidRPr="00D17FDF" w:rsidRDefault="00A45106" w:rsidP="007F7807">
      <w:pPr>
        <w:pStyle w:val="a3"/>
        <w:spacing w:before="5"/>
        <w:ind w:left="284" w:right="451" w:firstLine="567"/>
        <w:rPr>
          <w:b/>
        </w:rPr>
      </w:pPr>
    </w:p>
    <w:p w:rsidR="00A45106" w:rsidRPr="00D17FDF" w:rsidRDefault="00A45106" w:rsidP="007F7807">
      <w:pPr>
        <w:pStyle w:val="a3"/>
        <w:spacing w:before="5"/>
        <w:ind w:left="284" w:right="451" w:firstLine="567"/>
        <w:rPr>
          <w:b/>
        </w:rPr>
      </w:pPr>
      <w:r w:rsidRPr="00D17FDF">
        <w:rPr>
          <w:b/>
        </w:rPr>
        <w:t>1.1. Цели и задачи</w:t>
      </w:r>
    </w:p>
    <w:bookmarkEnd w:id="42"/>
    <w:p w:rsidR="00A45106" w:rsidRPr="00D17FDF" w:rsidRDefault="00A45106" w:rsidP="007F7807">
      <w:pPr>
        <w:pStyle w:val="a3"/>
        <w:spacing w:before="5"/>
        <w:ind w:left="284" w:right="451" w:firstLine="567"/>
      </w:pPr>
      <w:r w:rsidRPr="00D17FDF">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w:t>
      </w:r>
      <w:r w:rsidRPr="00D17FDF">
        <w:lastRenderedPageBreak/>
        <w:t>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D17FDF">
        <w:rPr>
          <w:b/>
          <w:bCs/>
        </w:rPr>
        <w:t>цель воспитания</w:t>
      </w:r>
      <w:r w:rsidRPr="00D17FDF">
        <w:t xml:space="preserve"> обучающихся в школе: </w:t>
      </w:r>
      <w:bookmarkStart w:id="43" w:name="_Hlk175899015"/>
      <w:r w:rsidRPr="00D17FDF">
        <w:t xml:space="preserve">развитие личности, </w:t>
      </w:r>
      <w:r w:rsidRPr="00D17FDF">
        <w:rPr>
          <w:b/>
          <w:bCs/>
          <w:u w:val="single"/>
        </w:rPr>
        <w:t>формирование у обучающихся трудолюбия, ответственного отношения к труду и его результатам</w:t>
      </w:r>
      <w:r w:rsidRPr="00D17FDF">
        <w:t>,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3"/>
    </w:p>
    <w:p w:rsidR="00A45106" w:rsidRPr="00D17FDF" w:rsidRDefault="00A45106" w:rsidP="007F7807">
      <w:pPr>
        <w:pStyle w:val="a3"/>
        <w:spacing w:before="5"/>
        <w:ind w:left="284" w:right="451" w:firstLine="567"/>
      </w:pPr>
      <w:r w:rsidRPr="00D17FDF">
        <w:rPr>
          <w:b/>
          <w:bCs/>
        </w:rPr>
        <w:t> </w:t>
      </w:r>
    </w:p>
    <w:p w:rsidR="00A45106" w:rsidRPr="00D17FDF" w:rsidRDefault="00A45106" w:rsidP="007F7807">
      <w:pPr>
        <w:pStyle w:val="a3"/>
        <w:spacing w:before="5"/>
        <w:ind w:left="284" w:right="451" w:firstLine="567"/>
      </w:pPr>
      <w:r w:rsidRPr="00D17FDF">
        <w:rPr>
          <w:b/>
          <w:bCs/>
        </w:rPr>
        <w:t>Задачами воспитания</w:t>
      </w:r>
      <w:r w:rsidRPr="00D17FDF">
        <w:t> обучающихся в школе являются:</w:t>
      </w:r>
    </w:p>
    <w:p w:rsidR="00A45106" w:rsidRPr="00D17FDF" w:rsidRDefault="00A45106" w:rsidP="007F7807">
      <w:pPr>
        <w:pStyle w:val="a3"/>
        <w:spacing w:before="5"/>
        <w:ind w:left="284" w:right="451" w:firstLine="567"/>
      </w:pPr>
      <w:r w:rsidRPr="00D17FDF">
        <w:t>усвоение ими знаний, норм, духовно-нравственных ценностей, традиций, которые выработало российское общество (социально значимых знаний);</w:t>
      </w:r>
    </w:p>
    <w:p w:rsidR="00A45106" w:rsidRPr="00D17FDF" w:rsidRDefault="00A45106" w:rsidP="007F7807">
      <w:pPr>
        <w:pStyle w:val="a3"/>
        <w:numPr>
          <w:ilvl w:val="0"/>
          <w:numId w:val="258"/>
        </w:numPr>
        <w:spacing w:before="5"/>
        <w:ind w:left="284" w:right="451" w:firstLine="567"/>
      </w:pPr>
      <w:r w:rsidRPr="00D17FDF">
        <w:t>формирование и развитие позитивных личностных отношений к этим нормам, ценностям, традициям (их освоение, принятие);</w:t>
      </w:r>
    </w:p>
    <w:p w:rsidR="00A45106" w:rsidRPr="00D17FDF" w:rsidRDefault="00A45106" w:rsidP="007F7807">
      <w:pPr>
        <w:pStyle w:val="a3"/>
        <w:numPr>
          <w:ilvl w:val="0"/>
          <w:numId w:val="258"/>
        </w:numPr>
        <w:spacing w:before="5"/>
        <w:ind w:left="284" w:right="451" w:firstLine="567"/>
      </w:pPr>
      <w:r w:rsidRPr="00D17FDF">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45106" w:rsidRPr="00D17FDF" w:rsidRDefault="00A45106" w:rsidP="007F7807">
      <w:pPr>
        <w:pStyle w:val="a3"/>
        <w:numPr>
          <w:ilvl w:val="0"/>
          <w:numId w:val="258"/>
        </w:numPr>
        <w:spacing w:before="5"/>
        <w:ind w:left="284" w:right="451" w:firstLine="567"/>
      </w:pPr>
      <w:r w:rsidRPr="00D17FDF">
        <w:t>достижение личностных результатов освоения общеобразовательных программ в соответствии с ФГОС НОО ООО СОО.</w:t>
      </w:r>
    </w:p>
    <w:p w:rsidR="00A45106" w:rsidRPr="00D17FDF" w:rsidRDefault="00A45106" w:rsidP="007F7807">
      <w:pPr>
        <w:pStyle w:val="a3"/>
        <w:numPr>
          <w:ilvl w:val="1"/>
          <w:numId w:val="258"/>
        </w:numPr>
        <w:spacing w:before="5"/>
        <w:ind w:left="284" w:right="451" w:firstLine="567"/>
      </w:pPr>
      <w:r w:rsidRPr="00D17FDF">
        <w:rPr>
          <w:b/>
          <w:bCs/>
        </w:rPr>
        <w:t>Личностные результаты освоения обучающимися образовательных программ включают:</w:t>
      </w:r>
    </w:p>
    <w:p w:rsidR="00A45106" w:rsidRPr="00D17FDF" w:rsidRDefault="00A45106" w:rsidP="007F7807">
      <w:pPr>
        <w:pStyle w:val="a3"/>
        <w:numPr>
          <w:ilvl w:val="0"/>
          <w:numId w:val="258"/>
        </w:numPr>
        <w:spacing w:before="5"/>
        <w:ind w:left="284" w:right="451" w:firstLine="567"/>
      </w:pPr>
      <w:r w:rsidRPr="00D17FDF">
        <w:t>осознание российской гражданской идентичности;</w:t>
      </w:r>
    </w:p>
    <w:p w:rsidR="00A45106" w:rsidRPr="00D17FDF" w:rsidRDefault="00A45106" w:rsidP="007F7807">
      <w:pPr>
        <w:pStyle w:val="a3"/>
        <w:numPr>
          <w:ilvl w:val="0"/>
          <w:numId w:val="258"/>
        </w:numPr>
        <w:spacing w:before="5"/>
        <w:ind w:left="284" w:right="451" w:firstLine="567"/>
      </w:pPr>
      <w:r w:rsidRPr="00D17FDF">
        <w:t>сформированность ценностей самостоятельности и инициативы;</w:t>
      </w:r>
    </w:p>
    <w:p w:rsidR="00A45106" w:rsidRPr="00D17FDF" w:rsidRDefault="00A45106" w:rsidP="007F7807">
      <w:pPr>
        <w:pStyle w:val="a3"/>
        <w:numPr>
          <w:ilvl w:val="0"/>
          <w:numId w:val="258"/>
        </w:numPr>
        <w:spacing w:before="5"/>
        <w:ind w:left="284" w:right="451" w:firstLine="567"/>
      </w:pPr>
      <w:r w:rsidRPr="00D17FDF">
        <w:t>готовность обучающихся к саморазвитию, самостоятельности и личностному самоопределению;</w:t>
      </w:r>
    </w:p>
    <w:p w:rsidR="00A45106" w:rsidRPr="00D17FDF" w:rsidRDefault="00A45106" w:rsidP="007F7807">
      <w:pPr>
        <w:pStyle w:val="a3"/>
        <w:numPr>
          <w:ilvl w:val="0"/>
          <w:numId w:val="258"/>
        </w:numPr>
        <w:spacing w:before="5"/>
        <w:ind w:left="284" w:right="451" w:firstLine="567"/>
      </w:pPr>
      <w:r w:rsidRPr="00D17FDF">
        <w:t>наличие мотивации к целенаправленной социально значимой деятельности;</w:t>
      </w:r>
    </w:p>
    <w:p w:rsidR="00A45106" w:rsidRPr="00D17FDF" w:rsidRDefault="00A45106" w:rsidP="007F7807">
      <w:pPr>
        <w:pStyle w:val="a3"/>
        <w:numPr>
          <w:ilvl w:val="0"/>
          <w:numId w:val="258"/>
        </w:numPr>
        <w:spacing w:before="5"/>
        <w:ind w:left="284" w:right="451" w:firstLine="567"/>
      </w:pPr>
      <w:r w:rsidRPr="00D17FDF">
        <w:t>сформированность внутренней позиции личности как особого ценностного отношения к себе, окружающим людям и жизни в целом.</w:t>
      </w:r>
    </w:p>
    <w:p w:rsidR="00A45106" w:rsidRPr="00D17FDF" w:rsidRDefault="00A45106" w:rsidP="007F7807">
      <w:pPr>
        <w:pStyle w:val="a3"/>
        <w:spacing w:before="5"/>
        <w:ind w:left="284" w:right="451" w:firstLine="567"/>
      </w:pPr>
      <w:r w:rsidRPr="00D17FDF">
        <w:t> </w:t>
      </w:r>
    </w:p>
    <w:p w:rsidR="00A45106" w:rsidRPr="00D17FDF" w:rsidRDefault="00A45106" w:rsidP="007F7807">
      <w:pPr>
        <w:pStyle w:val="a3"/>
        <w:spacing w:before="5"/>
        <w:ind w:left="284" w:right="451" w:firstLine="567"/>
      </w:pPr>
      <w:r w:rsidRPr="00D17FDF">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5106" w:rsidRPr="00D17FDF" w:rsidRDefault="00A45106" w:rsidP="007F7807">
      <w:pPr>
        <w:pStyle w:val="a3"/>
        <w:spacing w:before="5"/>
        <w:ind w:left="284" w:right="451" w:firstLine="567"/>
      </w:pPr>
      <w:r w:rsidRPr="00D17FDF">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45106" w:rsidRPr="00D17FDF" w:rsidRDefault="00A45106" w:rsidP="007F7807">
      <w:pPr>
        <w:pStyle w:val="a3"/>
        <w:spacing w:before="5"/>
        <w:ind w:left="284" w:right="451" w:firstLine="567"/>
      </w:pPr>
      <w:r w:rsidRPr="00D17FDF">
        <w:t> </w:t>
      </w:r>
    </w:p>
    <w:p w:rsidR="00EC040F" w:rsidRPr="00D17FDF" w:rsidRDefault="00EC040F" w:rsidP="007F7807">
      <w:pPr>
        <w:pStyle w:val="a3"/>
        <w:spacing w:before="5"/>
        <w:ind w:left="284" w:right="451" w:firstLine="567"/>
      </w:pPr>
    </w:p>
    <w:p w:rsidR="00EC040F" w:rsidRPr="00D17FDF" w:rsidRDefault="004A2134" w:rsidP="007F7807">
      <w:pPr>
        <w:pStyle w:val="2"/>
        <w:numPr>
          <w:ilvl w:val="6"/>
          <w:numId w:val="253"/>
        </w:numPr>
        <w:tabs>
          <w:tab w:val="left" w:pos="1568"/>
        </w:tabs>
        <w:ind w:left="284" w:right="451" w:firstLine="567"/>
      </w:pPr>
      <w:bookmarkStart w:id="44" w:name="_bookmark43"/>
      <w:bookmarkEnd w:id="44"/>
      <w:r w:rsidRPr="00D17FDF">
        <w:t>Направления</w:t>
      </w:r>
      <w:r w:rsidRPr="00D17FDF">
        <w:rPr>
          <w:spacing w:val="-3"/>
        </w:rPr>
        <w:t xml:space="preserve"> </w:t>
      </w:r>
      <w:r w:rsidRPr="00D17FDF">
        <w:rPr>
          <w:spacing w:val="-2"/>
        </w:rPr>
        <w:t>воспитания</w:t>
      </w:r>
    </w:p>
    <w:p w:rsidR="00A45106" w:rsidRPr="00D17FDF" w:rsidRDefault="00A45106" w:rsidP="007F7807">
      <w:pPr>
        <w:numPr>
          <w:ilvl w:val="1"/>
          <w:numId w:val="260"/>
        </w:numPr>
        <w:tabs>
          <w:tab w:val="left" w:pos="3934"/>
        </w:tabs>
        <w:spacing w:before="69" w:line="321" w:lineRule="exact"/>
        <w:ind w:left="284" w:right="451" w:firstLine="567"/>
        <w:jc w:val="both"/>
        <w:outlineLvl w:val="2"/>
        <w:rPr>
          <w:sz w:val="24"/>
          <w:szCs w:val="24"/>
        </w:rPr>
      </w:pPr>
      <w:bookmarkStart w:id="45" w:name="_bookmark45"/>
      <w:bookmarkEnd w:id="45"/>
      <w:r w:rsidRPr="00D17FDF">
        <w:rPr>
          <w:spacing w:val="-1"/>
          <w:sz w:val="24"/>
          <w:szCs w:val="24"/>
        </w:rPr>
        <w:t>Направления</w:t>
      </w:r>
      <w:r w:rsidRPr="00D17FDF">
        <w:rPr>
          <w:spacing w:val="-10"/>
          <w:sz w:val="24"/>
          <w:szCs w:val="24"/>
        </w:rPr>
        <w:t xml:space="preserve"> </w:t>
      </w:r>
      <w:r w:rsidRPr="00D17FDF">
        <w:rPr>
          <w:spacing w:val="-1"/>
          <w:sz w:val="24"/>
          <w:szCs w:val="24"/>
        </w:rPr>
        <w:t>воспитания</w:t>
      </w:r>
    </w:p>
    <w:p w:rsidR="00A45106" w:rsidRPr="00D17FDF" w:rsidRDefault="00A45106" w:rsidP="007F7807">
      <w:pPr>
        <w:tabs>
          <w:tab w:val="left" w:pos="3934"/>
        </w:tabs>
        <w:spacing w:before="2" w:line="237" w:lineRule="auto"/>
        <w:ind w:left="284" w:right="451" w:firstLine="567"/>
        <w:jc w:val="both"/>
        <w:rPr>
          <w:sz w:val="24"/>
          <w:szCs w:val="24"/>
        </w:rPr>
      </w:pPr>
      <w:r w:rsidRPr="00D17FDF">
        <w:rPr>
          <w:sz w:val="24"/>
          <w:szCs w:val="24"/>
        </w:rPr>
        <w:t>Программа</w:t>
      </w:r>
      <w:r w:rsidRPr="00D17FDF">
        <w:rPr>
          <w:spacing w:val="1"/>
          <w:sz w:val="24"/>
          <w:szCs w:val="24"/>
        </w:rPr>
        <w:t xml:space="preserve"> </w:t>
      </w:r>
      <w:r w:rsidRPr="00D17FDF">
        <w:rPr>
          <w:sz w:val="24"/>
          <w:szCs w:val="24"/>
        </w:rPr>
        <w:t>реализуется</w:t>
      </w:r>
      <w:r w:rsidRPr="00D17FDF">
        <w:rPr>
          <w:spacing w:val="1"/>
          <w:sz w:val="24"/>
          <w:szCs w:val="24"/>
        </w:rPr>
        <w:t xml:space="preserve"> </w:t>
      </w:r>
      <w:r w:rsidRPr="00D17FDF">
        <w:rPr>
          <w:sz w:val="24"/>
          <w:szCs w:val="24"/>
        </w:rPr>
        <w:t>в</w:t>
      </w:r>
      <w:r w:rsidRPr="00D17FDF">
        <w:rPr>
          <w:spacing w:val="1"/>
          <w:sz w:val="24"/>
          <w:szCs w:val="24"/>
        </w:rPr>
        <w:t xml:space="preserve"> </w:t>
      </w:r>
      <w:r w:rsidRPr="00D17FDF">
        <w:rPr>
          <w:sz w:val="24"/>
          <w:szCs w:val="24"/>
        </w:rPr>
        <w:t>единстве</w:t>
      </w:r>
      <w:r w:rsidRPr="00D17FDF">
        <w:rPr>
          <w:spacing w:val="1"/>
          <w:sz w:val="24"/>
          <w:szCs w:val="24"/>
        </w:rPr>
        <w:t xml:space="preserve"> </w:t>
      </w:r>
      <w:r w:rsidRPr="00D17FDF">
        <w:rPr>
          <w:sz w:val="24"/>
          <w:szCs w:val="24"/>
        </w:rPr>
        <w:t>учебной</w:t>
      </w:r>
      <w:r w:rsidRPr="00D17FDF">
        <w:rPr>
          <w:spacing w:val="1"/>
          <w:sz w:val="24"/>
          <w:szCs w:val="24"/>
        </w:rPr>
        <w:t xml:space="preserve"> </w:t>
      </w:r>
      <w:r w:rsidRPr="00D17FDF">
        <w:rPr>
          <w:sz w:val="24"/>
          <w:szCs w:val="24"/>
        </w:rPr>
        <w:t>и</w:t>
      </w:r>
      <w:r w:rsidRPr="00D17FDF">
        <w:rPr>
          <w:spacing w:val="1"/>
          <w:sz w:val="24"/>
          <w:szCs w:val="24"/>
        </w:rPr>
        <w:t xml:space="preserve"> </w:t>
      </w:r>
      <w:r w:rsidRPr="00D17FDF">
        <w:rPr>
          <w:sz w:val="24"/>
          <w:szCs w:val="24"/>
        </w:rPr>
        <w:t>воспитательной</w:t>
      </w:r>
      <w:r w:rsidRPr="00D17FDF">
        <w:rPr>
          <w:spacing w:val="1"/>
          <w:sz w:val="24"/>
          <w:szCs w:val="24"/>
        </w:rPr>
        <w:t xml:space="preserve"> </w:t>
      </w:r>
      <w:r w:rsidRPr="00D17FDF">
        <w:rPr>
          <w:sz w:val="24"/>
          <w:szCs w:val="24"/>
        </w:rPr>
        <w:t>деятельности</w:t>
      </w:r>
      <w:r w:rsidRPr="00D17FDF">
        <w:rPr>
          <w:spacing w:val="1"/>
          <w:sz w:val="24"/>
          <w:szCs w:val="24"/>
        </w:rPr>
        <w:t xml:space="preserve"> </w:t>
      </w:r>
      <w:r w:rsidRPr="00D17FDF">
        <w:rPr>
          <w:sz w:val="24"/>
          <w:szCs w:val="24"/>
        </w:rPr>
        <w:t>по</w:t>
      </w:r>
      <w:r w:rsidRPr="00D17FDF">
        <w:rPr>
          <w:spacing w:val="1"/>
          <w:sz w:val="24"/>
          <w:szCs w:val="24"/>
        </w:rPr>
        <w:t xml:space="preserve"> </w:t>
      </w:r>
      <w:r w:rsidRPr="00D17FDF">
        <w:rPr>
          <w:sz w:val="24"/>
          <w:szCs w:val="24"/>
        </w:rPr>
        <w:t>основным</w:t>
      </w:r>
      <w:r w:rsidRPr="00D17FDF">
        <w:rPr>
          <w:spacing w:val="1"/>
          <w:sz w:val="24"/>
          <w:szCs w:val="24"/>
        </w:rPr>
        <w:t xml:space="preserve"> </w:t>
      </w:r>
      <w:r w:rsidRPr="00D17FDF">
        <w:rPr>
          <w:sz w:val="24"/>
          <w:szCs w:val="24"/>
        </w:rPr>
        <w:lastRenderedPageBreak/>
        <w:t>направлениям</w:t>
      </w:r>
      <w:r w:rsidRPr="00D17FDF">
        <w:rPr>
          <w:spacing w:val="-5"/>
          <w:sz w:val="24"/>
          <w:szCs w:val="24"/>
        </w:rPr>
        <w:t xml:space="preserve"> </w:t>
      </w:r>
      <w:r w:rsidRPr="00D17FDF">
        <w:rPr>
          <w:sz w:val="24"/>
          <w:szCs w:val="24"/>
        </w:rPr>
        <w:t>воспитания</w:t>
      </w:r>
      <w:r w:rsidRPr="00D17FDF">
        <w:rPr>
          <w:spacing w:val="-6"/>
          <w:sz w:val="24"/>
          <w:szCs w:val="24"/>
        </w:rPr>
        <w:t xml:space="preserve"> </w:t>
      </w:r>
      <w:r w:rsidRPr="00D17FDF">
        <w:rPr>
          <w:sz w:val="24"/>
          <w:szCs w:val="24"/>
        </w:rPr>
        <w:t>в</w:t>
      </w:r>
      <w:r w:rsidRPr="00D17FDF">
        <w:rPr>
          <w:spacing w:val="4"/>
          <w:sz w:val="24"/>
          <w:szCs w:val="24"/>
        </w:rPr>
        <w:t xml:space="preserve"> </w:t>
      </w:r>
      <w:r w:rsidRPr="00D17FDF">
        <w:rPr>
          <w:sz w:val="24"/>
          <w:szCs w:val="24"/>
        </w:rPr>
        <w:t>соответствии</w:t>
      </w:r>
      <w:r w:rsidRPr="00D17FDF">
        <w:rPr>
          <w:spacing w:val="4"/>
          <w:sz w:val="24"/>
          <w:szCs w:val="24"/>
        </w:rPr>
        <w:t xml:space="preserve"> </w:t>
      </w:r>
      <w:r w:rsidRPr="00D17FDF">
        <w:rPr>
          <w:sz w:val="24"/>
          <w:szCs w:val="24"/>
        </w:rPr>
        <w:t>с</w:t>
      </w:r>
      <w:r w:rsidRPr="00D17FDF">
        <w:rPr>
          <w:spacing w:val="-4"/>
          <w:sz w:val="24"/>
          <w:szCs w:val="24"/>
        </w:rPr>
        <w:t xml:space="preserve"> </w:t>
      </w:r>
      <w:r w:rsidRPr="00D17FDF">
        <w:rPr>
          <w:sz w:val="24"/>
          <w:szCs w:val="24"/>
        </w:rPr>
        <w:t>ФГОС:</w:t>
      </w:r>
    </w:p>
    <w:p w:rsidR="00A45106" w:rsidRPr="00D17FDF" w:rsidRDefault="00A45106" w:rsidP="007F7807">
      <w:pPr>
        <w:numPr>
          <w:ilvl w:val="0"/>
          <w:numId w:val="259"/>
        </w:numPr>
        <w:tabs>
          <w:tab w:val="left" w:pos="1313"/>
          <w:tab w:val="left" w:pos="3934"/>
        </w:tabs>
        <w:spacing w:before="5"/>
        <w:ind w:left="284" w:right="451" w:firstLine="567"/>
        <w:jc w:val="both"/>
        <w:rPr>
          <w:sz w:val="24"/>
          <w:szCs w:val="24"/>
        </w:rPr>
      </w:pPr>
      <w:r w:rsidRPr="00D17FDF">
        <w:rPr>
          <w:b/>
          <w:sz w:val="24"/>
          <w:szCs w:val="24"/>
        </w:rPr>
        <w:t>гражданское</w:t>
      </w:r>
      <w:r w:rsidRPr="00D17FDF">
        <w:rPr>
          <w:b/>
          <w:spacing w:val="1"/>
          <w:sz w:val="24"/>
          <w:szCs w:val="24"/>
        </w:rPr>
        <w:t xml:space="preserve"> </w:t>
      </w:r>
      <w:r w:rsidRPr="00D17FDF">
        <w:rPr>
          <w:b/>
          <w:sz w:val="24"/>
          <w:szCs w:val="24"/>
        </w:rPr>
        <w:t>воспитание</w:t>
      </w:r>
      <w:r w:rsidRPr="00D17FDF">
        <w:rPr>
          <w:b/>
          <w:spacing w:val="1"/>
          <w:sz w:val="24"/>
          <w:szCs w:val="24"/>
        </w:rPr>
        <w:t xml:space="preserve"> </w:t>
      </w:r>
      <w:r w:rsidRPr="00D17FDF">
        <w:rPr>
          <w:sz w:val="24"/>
          <w:szCs w:val="24"/>
        </w:rPr>
        <w:t>—</w:t>
      </w:r>
      <w:r w:rsidRPr="00D17FDF">
        <w:rPr>
          <w:spacing w:val="1"/>
          <w:sz w:val="24"/>
          <w:szCs w:val="24"/>
        </w:rPr>
        <w:t xml:space="preserve"> </w:t>
      </w:r>
      <w:r w:rsidRPr="00D17FDF">
        <w:rPr>
          <w:sz w:val="24"/>
          <w:szCs w:val="24"/>
        </w:rPr>
        <w:t>формирование</w:t>
      </w:r>
      <w:r w:rsidRPr="00D17FDF">
        <w:rPr>
          <w:spacing w:val="1"/>
          <w:sz w:val="24"/>
          <w:szCs w:val="24"/>
        </w:rPr>
        <w:t xml:space="preserve"> </w:t>
      </w:r>
      <w:r w:rsidRPr="00D17FDF">
        <w:rPr>
          <w:sz w:val="24"/>
          <w:szCs w:val="24"/>
        </w:rPr>
        <w:t>российской</w:t>
      </w:r>
      <w:r w:rsidRPr="00D17FDF">
        <w:rPr>
          <w:spacing w:val="1"/>
          <w:sz w:val="24"/>
          <w:szCs w:val="24"/>
        </w:rPr>
        <w:t xml:space="preserve"> </w:t>
      </w:r>
      <w:r w:rsidRPr="00D17FDF">
        <w:rPr>
          <w:sz w:val="24"/>
          <w:szCs w:val="24"/>
        </w:rPr>
        <w:t>гражданской</w:t>
      </w:r>
      <w:r w:rsidRPr="00D17FDF">
        <w:rPr>
          <w:spacing w:val="1"/>
          <w:sz w:val="24"/>
          <w:szCs w:val="24"/>
        </w:rPr>
        <w:t xml:space="preserve"> </w:t>
      </w:r>
      <w:r w:rsidRPr="00D17FDF">
        <w:rPr>
          <w:sz w:val="24"/>
          <w:szCs w:val="24"/>
        </w:rPr>
        <w:t>идентичности,</w:t>
      </w:r>
      <w:r w:rsidRPr="00D17FDF">
        <w:rPr>
          <w:spacing w:val="1"/>
          <w:sz w:val="24"/>
          <w:szCs w:val="24"/>
        </w:rPr>
        <w:t xml:space="preserve"> </w:t>
      </w:r>
      <w:r w:rsidRPr="00D17FDF">
        <w:rPr>
          <w:sz w:val="24"/>
          <w:szCs w:val="24"/>
        </w:rPr>
        <w:t>принадлежности к общности граждан Российской Федерации, к народу России как источнику власти в</w:t>
      </w:r>
      <w:r w:rsidRPr="00D17FDF">
        <w:rPr>
          <w:spacing w:val="1"/>
          <w:sz w:val="24"/>
          <w:szCs w:val="24"/>
        </w:rPr>
        <w:t xml:space="preserve"> </w:t>
      </w:r>
      <w:r w:rsidRPr="00D17FDF">
        <w:rPr>
          <w:sz w:val="24"/>
          <w:szCs w:val="24"/>
        </w:rPr>
        <w:t>Российском государстве и субъекту тысячелетней российской государственности, уважения к правам,</w:t>
      </w:r>
      <w:r w:rsidRPr="00D17FDF">
        <w:rPr>
          <w:spacing w:val="1"/>
          <w:sz w:val="24"/>
          <w:szCs w:val="24"/>
        </w:rPr>
        <w:t xml:space="preserve"> </w:t>
      </w:r>
      <w:r w:rsidRPr="00D17FDF">
        <w:rPr>
          <w:sz w:val="24"/>
          <w:szCs w:val="24"/>
        </w:rPr>
        <w:t>свободам</w:t>
      </w:r>
      <w:r w:rsidRPr="00D17FDF">
        <w:rPr>
          <w:spacing w:val="3"/>
          <w:sz w:val="24"/>
          <w:szCs w:val="24"/>
        </w:rPr>
        <w:t xml:space="preserve"> </w:t>
      </w:r>
      <w:r w:rsidRPr="00D17FDF">
        <w:rPr>
          <w:sz w:val="24"/>
          <w:szCs w:val="24"/>
        </w:rPr>
        <w:t>и</w:t>
      </w:r>
      <w:r w:rsidRPr="00D17FDF">
        <w:rPr>
          <w:spacing w:val="-12"/>
          <w:sz w:val="24"/>
          <w:szCs w:val="24"/>
        </w:rPr>
        <w:t xml:space="preserve"> </w:t>
      </w:r>
      <w:r w:rsidRPr="00D17FDF">
        <w:rPr>
          <w:sz w:val="24"/>
          <w:szCs w:val="24"/>
        </w:rPr>
        <w:t>обязанностям</w:t>
      </w:r>
      <w:r w:rsidRPr="00D17FDF">
        <w:rPr>
          <w:spacing w:val="-1"/>
          <w:sz w:val="24"/>
          <w:szCs w:val="24"/>
        </w:rPr>
        <w:t xml:space="preserve"> </w:t>
      </w:r>
      <w:r w:rsidRPr="00D17FDF">
        <w:rPr>
          <w:sz w:val="24"/>
          <w:szCs w:val="24"/>
        </w:rPr>
        <w:t>гражданина</w:t>
      </w:r>
      <w:r w:rsidRPr="00D17FDF">
        <w:rPr>
          <w:spacing w:val="-3"/>
          <w:sz w:val="24"/>
          <w:szCs w:val="24"/>
        </w:rPr>
        <w:t xml:space="preserve"> </w:t>
      </w:r>
      <w:r w:rsidRPr="00D17FDF">
        <w:rPr>
          <w:sz w:val="24"/>
          <w:szCs w:val="24"/>
        </w:rPr>
        <w:t>России,</w:t>
      </w:r>
      <w:r w:rsidRPr="00D17FDF">
        <w:rPr>
          <w:spacing w:val="-1"/>
          <w:sz w:val="24"/>
          <w:szCs w:val="24"/>
        </w:rPr>
        <w:t xml:space="preserve"> </w:t>
      </w:r>
      <w:r w:rsidRPr="00D17FDF">
        <w:rPr>
          <w:sz w:val="24"/>
          <w:szCs w:val="24"/>
        </w:rPr>
        <w:t>правовой</w:t>
      </w:r>
      <w:r w:rsidRPr="00D17FDF">
        <w:rPr>
          <w:spacing w:val="3"/>
          <w:sz w:val="24"/>
          <w:szCs w:val="24"/>
        </w:rPr>
        <w:t xml:space="preserve"> </w:t>
      </w:r>
      <w:r w:rsidRPr="00D17FDF">
        <w:rPr>
          <w:sz w:val="24"/>
          <w:szCs w:val="24"/>
        </w:rPr>
        <w:t>и</w:t>
      </w:r>
      <w:r w:rsidRPr="00D17FDF">
        <w:rPr>
          <w:spacing w:val="-6"/>
          <w:sz w:val="24"/>
          <w:szCs w:val="24"/>
        </w:rPr>
        <w:t xml:space="preserve"> </w:t>
      </w:r>
      <w:r w:rsidRPr="00D17FDF">
        <w:rPr>
          <w:sz w:val="24"/>
          <w:szCs w:val="24"/>
        </w:rPr>
        <w:t>политической</w:t>
      </w:r>
      <w:r w:rsidRPr="00D17FDF">
        <w:rPr>
          <w:spacing w:val="-1"/>
          <w:sz w:val="24"/>
          <w:szCs w:val="24"/>
        </w:rPr>
        <w:t xml:space="preserve"> </w:t>
      </w:r>
      <w:r w:rsidRPr="00D17FDF">
        <w:rPr>
          <w:sz w:val="24"/>
          <w:szCs w:val="24"/>
        </w:rPr>
        <w:t>культуры;</w:t>
      </w:r>
    </w:p>
    <w:p w:rsidR="00A45106" w:rsidRPr="00D17FDF" w:rsidRDefault="00A45106" w:rsidP="007F7807">
      <w:pPr>
        <w:numPr>
          <w:ilvl w:val="0"/>
          <w:numId w:val="259"/>
        </w:numPr>
        <w:tabs>
          <w:tab w:val="left" w:pos="1313"/>
          <w:tab w:val="left" w:pos="3934"/>
        </w:tabs>
        <w:spacing w:before="4" w:line="237" w:lineRule="auto"/>
        <w:ind w:left="284" w:right="451" w:firstLine="567"/>
        <w:jc w:val="both"/>
        <w:rPr>
          <w:sz w:val="24"/>
          <w:szCs w:val="24"/>
        </w:rPr>
      </w:pPr>
      <w:r w:rsidRPr="00D17FDF">
        <w:rPr>
          <w:b/>
          <w:sz w:val="24"/>
          <w:szCs w:val="24"/>
        </w:rPr>
        <w:t xml:space="preserve">патриотическое воспитание </w:t>
      </w:r>
      <w:r w:rsidRPr="00D17FDF">
        <w:rPr>
          <w:sz w:val="24"/>
          <w:szCs w:val="24"/>
        </w:rPr>
        <w:t>— воспитание любви к родному краю, Родине, своему народу,</w:t>
      </w:r>
      <w:r w:rsidRPr="00D17FDF">
        <w:rPr>
          <w:spacing w:val="-57"/>
          <w:sz w:val="24"/>
          <w:szCs w:val="24"/>
        </w:rPr>
        <w:t xml:space="preserve"> </w:t>
      </w:r>
      <w:r w:rsidRPr="00D17FDF">
        <w:rPr>
          <w:sz w:val="24"/>
          <w:szCs w:val="24"/>
        </w:rPr>
        <w:t>уважения</w:t>
      </w:r>
      <w:r w:rsidRPr="00D17FDF">
        <w:rPr>
          <w:spacing w:val="1"/>
          <w:sz w:val="24"/>
          <w:szCs w:val="24"/>
        </w:rPr>
        <w:t xml:space="preserve"> </w:t>
      </w:r>
      <w:r w:rsidRPr="00D17FDF">
        <w:rPr>
          <w:sz w:val="24"/>
          <w:szCs w:val="24"/>
        </w:rPr>
        <w:t>к</w:t>
      </w:r>
      <w:r w:rsidRPr="00D17FDF">
        <w:rPr>
          <w:spacing w:val="1"/>
          <w:sz w:val="24"/>
          <w:szCs w:val="24"/>
        </w:rPr>
        <w:t xml:space="preserve"> </w:t>
      </w:r>
      <w:r w:rsidRPr="00D17FDF">
        <w:rPr>
          <w:sz w:val="24"/>
          <w:szCs w:val="24"/>
        </w:rPr>
        <w:t>другим</w:t>
      </w:r>
      <w:r w:rsidRPr="00D17FDF">
        <w:rPr>
          <w:spacing w:val="1"/>
          <w:sz w:val="24"/>
          <w:szCs w:val="24"/>
        </w:rPr>
        <w:t xml:space="preserve"> </w:t>
      </w:r>
      <w:r w:rsidRPr="00D17FDF">
        <w:rPr>
          <w:sz w:val="24"/>
          <w:szCs w:val="24"/>
        </w:rPr>
        <w:t>народам</w:t>
      </w:r>
      <w:r w:rsidRPr="00D17FDF">
        <w:rPr>
          <w:spacing w:val="1"/>
          <w:sz w:val="24"/>
          <w:szCs w:val="24"/>
        </w:rPr>
        <w:t xml:space="preserve"> </w:t>
      </w:r>
      <w:r w:rsidRPr="00D17FDF">
        <w:rPr>
          <w:sz w:val="24"/>
          <w:szCs w:val="24"/>
        </w:rPr>
        <w:t>России;</w:t>
      </w:r>
      <w:r w:rsidRPr="00D17FDF">
        <w:rPr>
          <w:spacing w:val="1"/>
          <w:sz w:val="24"/>
          <w:szCs w:val="24"/>
        </w:rPr>
        <w:t xml:space="preserve"> </w:t>
      </w:r>
      <w:r w:rsidRPr="00D17FDF">
        <w:rPr>
          <w:sz w:val="24"/>
          <w:szCs w:val="24"/>
        </w:rPr>
        <w:t>историческое</w:t>
      </w:r>
      <w:r w:rsidRPr="00D17FDF">
        <w:rPr>
          <w:spacing w:val="1"/>
          <w:sz w:val="24"/>
          <w:szCs w:val="24"/>
        </w:rPr>
        <w:t xml:space="preserve"> </w:t>
      </w:r>
      <w:r w:rsidRPr="00D17FDF">
        <w:rPr>
          <w:sz w:val="24"/>
          <w:szCs w:val="24"/>
        </w:rPr>
        <w:t>просвещение,</w:t>
      </w:r>
      <w:r w:rsidRPr="00D17FDF">
        <w:rPr>
          <w:spacing w:val="1"/>
          <w:sz w:val="24"/>
          <w:szCs w:val="24"/>
        </w:rPr>
        <w:t xml:space="preserve"> </w:t>
      </w:r>
      <w:r w:rsidRPr="00D17FDF">
        <w:rPr>
          <w:sz w:val="24"/>
          <w:szCs w:val="24"/>
        </w:rPr>
        <w:t>формирование</w:t>
      </w:r>
      <w:r w:rsidRPr="00D17FDF">
        <w:rPr>
          <w:spacing w:val="1"/>
          <w:sz w:val="24"/>
          <w:szCs w:val="24"/>
        </w:rPr>
        <w:t xml:space="preserve"> </w:t>
      </w:r>
      <w:r w:rsidRPr="00D17FDF">
        <w:rPr>
          <w:sz w:val="24"/>
          <w:szCs w:val="24"/>
        </w:rPr>
        <w:t>российского</w:t>
      </w:r>
      <w:r w:rsidRPr="00D17FDF">
        <w:rPr>
          <w:spacing w:val="1"/>
          <w:sz w:val="24"/>
          <w:szCs w:val="24"/>
        </w:rPr>
        <w:t xml:space="preserve"> </w:t>
      </w:r>
      <w:r w:rsidRPr="00D17FDF">
        <w:rPr>
          <w:sz w:val="24"/>
          <w:szCs w:val="24"/>
        </w:rPr>
        <w:t>национального исторического</w:t>
      </w:r>
      <w:r w:rsidRPr="00D17FDF">
        <w:rPr>
          <w:spacing w:val="1"/>
          <w:sz w:val="24"/>
          <w:szCs w:val="24"/>
        </w:rPr>
        <w:t xml:space="preserve"> </w:t>
      </w:r>
      <w:r w:rsidRPr="00D17FDF">
        <w:rPr>
          <w:sz w:val="24"/>
          <w:szCs w:val="24"/>
        </w:rPr>
        <w:t>сознания,</w:t>
      </w:r>
      <w:r w:rsidRPr="00D17FDF">
        <w:rPr>
          <w:spacing w:val="6"/>
          <w:sz w:val="24"/>
          <w:szCs w:val="24"/>
        </w:rPr>
        <w:t xml:space="preserve"> </w:t>
      </w:r>
      <w:r w:rsidRPr="00D17FDF">
        <w:rPr>
          <w:sz w:val="24"/>
          <w:szCs w:val="24"/>
        </w:rPr>
        <w:t>российской</w:t>
      </w:r>
      <w:r w:rsidRPr="00D17FDF">
        <w:rPr>
          <w:spacing w:val="3"/>
          <w:sz w:val="24"/>
          <w:szCs w:val="24"/>
        </w:rPr>
        <w:t xml:space="preserve"> </w:t>
      </w:r>
      <w:r w:rsidRPr="00D17FDF">
        <w:rPr>
          <w:sz w:val="24"/>
          <w:szCs w:val="24"/>
        </w:rPr>
        <w:t>культурной</w:t>
      </w:r>
      <w:r w:rsidRPr="00D17FDF">
        <w:rPr>
          <w:spacing w:val="4"/>
          <w:sz w:val="24"/>
          <w:szCs w:val="24"/>
        </w:rPr>
        <w:t xml:space="preserve"> </w:t>
      </w:r>
      <w:r w:rsidRPr="00D17FDF">
        <w:rPr>
          <w:sz w:val="24"/>
          <w:szCs w:val="24"/>
        </w:rPr>
        <w:t>идентичности;</w:t>
      </w:r>
    </w:p>
    <w:p w:rsidR="00A45106" w:rsidRPr="00D17FDF" w:rsidRDefault="00A45106" w:rsidP="007F7807">
      <w:pPr>
        <w:numPr>
          <w:ilvl w:val="0"/>
          <w:numId w:val="259"/>
        </w:numPr>
        <w:tabs>
          <w:tab w:val="left" w:pos="1313"/>
          <w:tab w:val="left" w:pos="3934"/>
        </w:tabs>
        <w:spacing w:before="5"/>
        <w:ind w:left="284" w:right="451" w:firstLine="567"/>
        <w:jc w:val="both"/>
        <w:rPr>
          <w:sz w:val="24"/>
          <w:szCs w:val="24"/>
        </w:rPr>
      </w:pPr>
      <w:r w:rsidRPr="00D17FDF">
        <w:rPr>
          <w:b/>
          <w:sz w:val="24"/>
          <w:szCs w:val="24"/>
        </w:rPr>
        <w:t>духовно-нравственное</w:t>
      </w:r>
      <w:r w:rsidRPr="00D17FDF">
        <w:rPr>
          <w:b/>
          <w:spacing w:val="1"/>
          <w:sz w:val="24"/>
          <w:szCs w:val="24"/>
        </w:rPr>
        <w:t xml:space="preserve"> </w:t>
      </w:r>
      <w:r w:rsidRPr="00D17FDF">
        <w:rPr>
          <w:b/>
          <w:sz w:val="24"/>
          <w:szCs w:val="24"/>
        </w:rPr>
        <w:t>воспитание</w:t>
      </w:r>
      <w:r w:rsidRPr="00D17FDF">
        <w:rPr>
          <w:b/>
          <w:spacing w:val="1"/>
          <w:sz w:val="24"/>
          <w:szCs w:val="24"/>
        </w:rPr>
        <w:t xml:space="preserve"> </w:t>
      </w:r>
      <w:r w:rsidRPr="00D17FDF">
        <w:rPr>
          <w:sz w:val="24"/>
          <w:szCs w:val="24"/>
        </w:rPr>
        <w:t>—</w:t>
      </w:r>
      <w:r w:rsidRPr="00D17FDF">
        <w:rPr>
          <w:spacing w:val="1"/>
          <w:sz w:val="24"/>
          <w:szCs w:val="24"/>
        </w:rPr>
        <w:t xml:space="preserve"> </w:t>
      </w:r>
      <w:r w:rsidRPr="00D17FDF">
        <w:rPr>
          <w:sz w:val="24"/>
          <w:szCs w:val="24"/>
        </w:rPr>
        <w:t>воспитание</w:t>
      </w:r>
      <w:r w:rsidRPr="00D17FDF">
        <w:rPr>
          <w:spacing w:val="1"/>
          <w:sz w:val="24"/>
          <w:szCs w:val="24"/>
        </w:rPr>
        <w:t xml:space="preserve"> </w:t>
      </w:r>
      <w:r w:rsidRPr="00D17FDF">
        <w:rPr>
          <w:sz w:val="24"/>
          <w:szCs w:val="24"/>
        </w:rPr>
        <w:t>на</w:t>
      </w:r>
      <w:r w:rsidRPr="00D17FDF">
        <w:rPr>
          <w:spacing w:val="1"/>
          <w:sz w:val="24"/>
          <w:szCs w:val="24"/>
        </w:rPr>
        <w:t xml:space="preserve"> </w:t>
      </w:r>
      <w:r w:rsidRPr="00D17FDF">
        <w:rPr>
          <w:sz w:val="24"/>
          <w:szCs w:val="24"/>
        </w:rPr>
        <w:t>основе</w:t>
      </w:r>
      <w:r w:rsidRPr="00D17FDF">
        <w:rPr>
          <w:spacing w:val="1"/>
          <w:sz w:val="24"/>
          <w:szCs w:val="24"/>
        </w:rPr>
        <w:t xml:space="preserve"> </w:t>
      </w:r>
      <w:r w:rsidRPr="00D17FDF">
        <w:rPr>
          <w:sz w:val="24"/>
          <w:szCs w:val="24"/>
        </w:rPr>
        <w:t>духовно-нравственной</w:t>
      </w:r>
      <w:r w:rsidRPr="00D17FDF">
        <w:rPr>
          <w:spacing w:val="1"/>
          <w:sz w:val="24"/>
          <w:szCs w:val="24"/>
        </w:rPr>
        <w:t xml:space="preserve"> </w:t>
      </w:r>
      <w:r w:rsidRPr="00D17FDF">
        <w:rPr>
          <w:sz w:val="24"/>
          <w:szCs w:val="24"/>
        </w:rPr>
        <w:t>культуры</w:t>
      </w:r>
      <w:r w:rsidRPr="00D17FDF">
        <w:rPr>
          <w:spacing w:val="1"/>
          <w:sz w:val="24"/>
          <w:szCs w:val="24"/>
        </w:rPr>
        <w:t xml:space="preserve"> </w:t>
      </w:r>
      <w:r w:rsidRPr="00D17FDF">
        <w:rPr>
          <w:sz w:val="24"/>
          <w:szCs w:val="24"/>
        </w:rPr>
        <w:t>народов</w:t>
      </w:r>
      <w:r w:rsidRPr="00D17FDF">
        <w:rPr>
          <w:spacing w:val="1"/>
          <w:sz w:val="24"/>
          <w:szCs w:val="24"/>
        </w:rPr>
        <w:t xml:space="preserve"> </w:t>
      </w:r>
      <w:r w:rsidRPr="00D17FDF">
        <w:rPr>
          <w:sz w:val="24"/>
          <w:szCs w:val="24"/>
        </w:rPr>
        <w:t>России,</w:t>
      </w:r>
      <w:r w:rsidRPr="00D17FDF">
        <w:rPr>
          <w:spacing w:val="1"/>
          <w:sz w:val="24"/>
          <w:szCs w:val="24"/>
        </w:rPr>
        <w:t xml:space="preserve"> </w:t>
      </w:r>
      <w:r w:rsidRPr="00D17FDF">
        <w:rPr>
          <w:sz w:val="24"/>
          <w:szCs w:val="24"/>
        </w:rPr>
        <w:t>традиционных</w:t>
      </w:r>
      <w:r w:rsidRPr="00D17FDF">
        <w:rPr>
          <w:spacing w:val="1"/>
          <w:sz w:val="24"/>
          <w:szCs w:val="24"/>
        </w:rPr>
        <w:t xml:space="preserve"> </w:t>
      </w:r>
      <w:r w:rsidRPr="00D17FDF">
        <w:rPr>
          <w:sz w:val="24"/>
          <w:szCs w:val="24"/>
        </w:rPr>
        <w:t>религий</w:t>
      </w:r>
      <w:r w:rsidRPr="00D17FDF">
        <w:rPr>
          <w:spacing w:val="1"/>
          <w:sz w:val="24"/>
          <w:szCs w:val="24"/>
        </w:rPr>
        <w:t xml:space="preserve"> </w:t>
      </w:r>
      <w:r w:rsidRPr="00D17FDF">
        <w:rPr>
          <w:sz w:val="24"/>
          <w:szCs w:val="24"/>
        </w:rPr>
        <w:t>народов</w:t>
      </w:r>
      <w:r w:rsidRPr="00D17FDF">
        <w:rPr>
          <w:spacing w:val="1"/>
          <w:sz w:val="24"/>
          <w:szCs w:val="24"/>
        </w:rPr>
        <w:t xml:space="preserve"> </w:t>
      </w:r>
      <w:r w:rsidRPr="00D17FDF">
        <w:rPr>
          <w:sz w:val="24"/>
          <w:szCs w:val="24"/>
        </w:rPr>
        <w:t>России,</w:t>
      </w:r>
      <w:r w:rsidRPr="00D17FDF">
        <w:rPr>
          <w:spacing w:val="1"/>
          <w:sz w:val="24"/>
          <w:szCs w:val="24"/>
        </w:rPr>
        <w:t xml:space="preserve"> </w:t>
      </w:r>
      <w:r w:rsidRPr="00D17FDF">
        <w:rPr>
          <w:sz w:val="24"/>
          <w:szCs w:val="24"/>
        </w:rPr>
        <w:t>формирование</w:t>
      </w:r>
      <w:r w:rsidRPr="00D17FDF">
        <w:rPr>
          <w:spacing w:val="1"/>
          <w:sz w:val="24"/>
          <w:szCs w:val="24"/>
        </w:rPr>
        <w:t xml:space="preserve"> </w:t>
      </w:r>
      <w:r w:rsidRPr="00D17FDF">
        <w:rPr>
          <w:sz w:val="24"/>
          <w:szCs w:val="24"/>
        </w:rPr>
        <w:t>традиционных</w:t>
      </w:r>
      <w:r w:rsidRPr="00D17FDF">
        <w:rPr>
          <w:spacing w:val="1"/>
          <w:sz w:val="24"/>
          <w:szCs w:val="24"/>
        </w:rPr>
        <w:t xml:space="preserve"> </w:t>
      </w:r>
      <w:r w:rsidRPr="00D17FDF">
        <w:rPr>
          <w:sz w:val="24"/>
          <w:szCs w:val="24"/>
        </w:rPr>
        <w:t>российских</w:t>
      </w:r>
      <w:r w:rsidRPr="00D17FDF">
        <w:rPr>
          <w:spacing w:val="1"/>
          <w:sz w:val="24"/>
          <w:szCs w:val="24"/>
        </w:rPr>
        <w:t xml:space="preserve"> </w:t>
      </w:r>
      <w:r w:rsidRPr="00D17FDF">
        <w:rPr>
          <w:sz w:val="24"/>
          <w:szCs w:val="24"/>
        </w:rPr>
        <w:t>семейных</w:t>
      </w:r>
      <w:r w:rsidRPr="00D17FDF">
        <w:rPr>
          <w:spacing w:val="1"/>
          <w:sz w:val="24"/>
          <w:szCs w:val="24"/>
        </w:rPr>
        <w:t xml:space="preserve"> </w:t>
      </w:r>
      <w:r w:rsidRPr="00D17FDF">
        <w:rPr>
          <w:sz w:val="24"/>
          <w:szCs w:val="24"/>
        </w:rPr>
        <w:t>ценностей;</w:t>
      </w:r>
      <w:r w:rsidRPr="00D17FDF">
        <w:rPr>
          <w:spacing w:val="1"/>
          <w:sz w:val="24"/>
          <w:szCs w:val="24"/>
        </w:rPr>
        <w:t xml:space="preserve"> </w:t>
      </w:r>
      <w:r w:rsidRPr="00D17FDF">
        <w:rPr>
          <w:sz w:val="24"/>
          <w:szCs w:val="24"/>
        </w:rPr>
        <w:t>воспитание</w:t>
      </w:r>
      <w:r w:rsidRPr="00D17FDF">
        <w:rPr>
          <w:spacing w:val="1"/>
          <w:sz w:val="24"/>
          <w:szCs w:val="24"/>
        </w:rPr>
        <w:t xml:space="preserve"> </w:t>
      </w:r>
      <w:r w:rsidRPr="00D17FDF">
        <w:rPr>
          <w:sz w:val="24"/>
          <w:szCs w:val="24"/>
        </w:rPr>
        <w:t>честности,</w:t>
      </w:r>
      <w:r w:rsidRPr="00D17FDF">
        <w:rPr>
          <w:spacing w:val="1"/>
          <w:sz w:val="24"/>
          <w:szCs w:val="24"/>
        </w:rPr>
        <w:t xml:space="preserve"> </w:t>
      </w:r>
      <w:r w:rsidRPr="00D17FDF">
        <w:rPr>
          <w:sz w:val="24"/>
          <w:szCs w:val="24"/>
        </w:rPr>
        <w:t>доброты,</w:t>
      </w:r>
      <w:r w:rsidRPr="00D17FDF">
        <w:rPr>
          <w:spacing w:val="1"/>
          <w:sz w:val="24"/>
          <w:szCs w:val="24"/>
        </w:rPr>
        <w:t xml:space="preserve"> </w:t>
      </w:r>
      <w:r w:rsidRPr="00D17FDF">
        <w:rPr>
          <w:sz w:val="24"/>
          <w:szCs w:val="24"/>
        </w:rPr>
        <w:t>милосердия,</w:t>
      </w:r>
      <w:r w:rsidRPr="00D17FDF">
        <w:rPr>
          <w:spacing w:val="1"/>
          <w:sz w:val="24"/>
          <w:szCs w:val="24"/>
        </w:rPr>
        <w:t xml:space="preserve"> </w:t>
      </w:r>
      <w:r w:rsidRPr="00D17FDF">
        <w:rPr>
          <w:sz w:val="24"/>
          <w:szCs w:val="24"/>
        </w:rPr>
        <w:t>справедливости,</w:t>
      </w:r>
      <w:r w:rsidRPr="00D17FDF">
        <w:rPr>
          <w:spacing w:val="-57"/>
          <w:sz w:val="24"/>
          <w:szCs w:val="24"/>
        </w:rPr>
        <w:t xml:space="preserve"> </w:t>
      </w:r>
      <w:r w:rsidRPr="00D17FDF">
        <w:rPr>
          <w:sz w:val="24"/>
          <w:szCs w:val="24"/>
        </w:rPr>
        <w:t>дружелюбия</w:t>
      </w:r>
      <w:r w:rsidRPr="00D17FDF">
        <w:rPr>
          <w:spacing w:val="2"/>
          <w:sz w:val="24"/>
          <w:szCs w:val="24"/>
        </w:rPr>
        <w:t xml:space="preserve"> </w:t>
      </w:r>
      <w:r w:rsidRPr="00D17FDF">
        <w:rPr>
          <w:sz w:val="24"/>
          <w:szCs w:val="24"/>
        </w:rPr>
        <w:t>и</w:t>
      </w:r>
      <w:r w:rsidRPr="00D17FDF">
        <w:rPr>
          <w:spacing w:val="2"/>
          <w:sz w:val="24"/>
          <w:szCs w:val="24"/>
        </w:rPr>
        <w:t xml:space="preserve"> </w:t>
      </w:r>
      <w:r w:rsidRPr="00D17FDF">
        <w:rPr>
          <w:sz w:val="24"/>
          <w:szCs w:val="24"/>
        </w:rPr>
        <w:t>взаимопомощи,</w:t>
      </w:r>
      <w:r w:rsidRPr="00D17FDF">
        <w:rPr>
          <w:spacing w:val="6"/>
          <w:sz w:val="24"/>
          <w:szCs w:val="24"/>
        </w:rPr>
        <w:t xml:space="preserve"> </w:t>
      </w:r>
      <w:r w:rsidRPr="00D17FDF">
        <w:rPr>
          <w:sz w:val="24"/>
          <w:szCs w:val="24"/>
        </w:rPr>
        <w:t>уважения</w:t>
      </w:r>
      <w:r w:rsidRPr="00D17FDF">
        <w:rPr>
          <w:spacing w:val="7"/>
          <w:sz w:val="24"/>
          <w:szCs w:val="24"/>
        </w:rPr>
        <w:t xml:space="preserve"> </w:t>
      </w:r>
      <w:r w:rsidRPr="00D17FDF">
        <w:rPr>
          <w:sz w:val="24"/>
          <w:szCs w:val="24"/>
        </w:rPr>
        <w:t>к старшим, к памяти</w:t>
      </w:r>
      <w:r w:rsidRPr="00D17FDF">
        <w:rPr>
          <w:spacing w:val="-2"/>
          <w:sz w:val="24"/>
          <w:szCs w:val="24"/>
        </w:rPr>
        <w:t xml:space="preserve"> </w:t>
      </w:r>
      <w:r w:rsidRPr="00D17FDF">
        <w:rPr>
          <w:sz w:val="24"/>
          <w:szCs w:val="24"/>
        </w:rPr>
        <w:t>предков;</w:t>
      </w:r>
    </w:p>
    <w:p w:rsidR="00A45106" w:rsidRPr="00D17FDF" w:rsidRDefault="00A45106" w:rsidP="007F7807">
      <w:pPr>
        <w:numPr>
          <w:ilvl w:val="0"/>
          <w:numId w:val="259"/>
        </w:numPr>
        <w:tabs>
          <w:tab w:val="left" w:pos="1313"/>
          <w:tab w:val="left" w:pos="3934"/>
        </w:tabs>
        <w:ind w:left="284" w:right="451" w:firstLine="567"/>
        <w:jc w:val="both"/>
        <w:rPr>
          <w:sz w:val="24"/>
          <w:szCs w:val="24"/>
        </w:rPr>
      </w:pPr>
      <w:r w:rsidRPr="00D17FDF">
        <w:rPr>
          <w:b/>
          <w:sz w:val="24"/>
          <w:szCs w:val="24"/>
        </w:rPr>
        <w:t xml:space="preserve">эстетическое воспитание </w:t>
      </w:r>
      <w:r w:rsidRPr="00D17FDF">
        <w:rPr>
          <w:sz w:val="24"/>
          <w:szCs w:val="24"/>
        </w:rPr>
        <w:t>— формирование эстетической культуры на основе российских</w:t>
      </w:r>
      <w:r w:rsidRPr="00D17FDF">
        <w:rPr>
          <w:spacing w:val="1"/>
          <w:sz w:val="24"/>
          <w:szCs w:val="24"/>
        </w:rPr>
        <w:t xml:space="preserve"> </w:t>
      </w:r>
      <w:r w:rsidRPr="00D17FDF">
        <w:rPr>
          <w:sz w:val="24"/>
          <w:szCs w:val="24"/>
        </w:rPr>
        <w:t>традиционных</w:t>
      </w:r>
      <w:r w:rsidRPr="00D17FDF">
        <w:rPr>
          <w:spacing w:val="1"/>
          <w:sz w:val="24"/>
          <w:szCs w:val="24"/>
        </w:rPr>
        <w:t xml:space="preserve"> </w:t>
      </w:r>
      <w:r w:rsidRPr="00D17FDF">
        <w:rPr>
          <w:sz w:val="24"/>
          <w:szCs w:val="24"/>
        </w:rPr>
        <w:t>духовных</w:t>
      </w:r>
      <w:r w:rsidRPr="00D17FDF">
        <w:rPr>
          <w:spacing w:val="1"/>
          <w:sz w:val="24"/>
          <w:szCs w:val="24"/>
        </w:rPr>
        <w:t xml:space="preserve"> </w:t>
      </w:r>
      <w:r w:rsidRPr="00D17FDF">
        <w:rPr>
          <w:sz w:val="24"/>
          <w:szCs w:val="24"/>
        </w:rPr>
        <w:t>ценностей,</w:t>
      </w:r>
      <w:r w:rsidRPr="00D17FDF">
        <w:rPr>
          <w:spacing w:val="1"/>
          <w:sz w:val="24"/>
          <w:szCs w:val="24"/>
        </w:rPr>
        <w:t xml:space="preserve"> </w:t>
      </w:r>
      <w:r w:rsidRPr="00D17FDF">
        <w:rPr>
          <w:sz w:val="24"/>
          <w:szCs w:val="24"/>
        </w:rPr>
        <w:t>приобщение</w:t>
      </w:r>
      <w:r w:rsidRPr="00D17FDF">
        <w:rPr>
          <w:spacing w:val="1"/>
          <w:sz w:val="24"/>
          <w:szCs w:val="24"/>
        </w:rPr>
        <w:t xml:space="preserve"> </w:t>
      </w:r>
      <w:r w:rsidRPr="00D17FDF">
        <w:rPr>
          <w:sz w:val="24"/>
          <w:szCs w:val="24"/>
        </w:rPr>
        <w:t>к</w:t>
      </w:r>
      <w:r w:rsidRPr="00D17FDF">
        <w:rPr>
          <w:spacing w:val="1"/>
          <w:sz w:val="24"/>
          <w:szCs w:val="24"/>
        </w:rPr>
        <w:t xml:space="preserve"> </w:t>
      </w:r>
      <w:r w:rsidRPr="00D17FDF">
        <w:rPr>
          <w:sz w:val="24"/>
          <w:szCs w:val="24"/>
        </w:rPr>
        <w:t>лучшим</w:t>
      </w:r>
      <w:r w:rsidRPr="00D17FDF">
        <w:rPr>
          <w:spacing w:val="1"/>
          <w:sz w:val="24"/>
          <w:szCs w:val="24"/>
        </w:rPr>
        <w:t xml:space="preserve"> </w:t>
      </w:r>
      <w:r w:rsidRPr="00D17FDF">
        <w:rPr>
          <w:sz w:val="24"/>
          <w:szCs w:val="24"/>
        </w:rPr>
        <w:t>образцам</w:t>
      </w:r>
      <w:r w:rsidRPr="00D17FDF">
        <w:rPr>
          <w:spacing w:val="1"/>
          <w:sz w:val="24"/>
          <w:szCs w:val="24"/>
        </w:rPr>
        <w:t xml:space="preserve"> </w:t>
      </w:r>
      <w:r w:rsidRPr="00D17FDF">
        <w:rPr>
          <w:sz w:val="24"/>
          <w:szCs w:val="24"/>
        </w:rPr>
        <w:t>отечественного</w:t>
      </w:r>
      <w:r w:rsidRPr="00D17FDF">
        <w:rPr>
          <w:spacing w:val="1"/>
          <w:sz w:val="24"/>
          <w:szCs w:val="24"/>
        </w:rPr>
        <w:t xml:space="preserve"> </w:t>
      </w:r>
      <w:r w:rsidRPr="00D17FDF">
        <w:rPr>
          <w:sz w:val="24"/>
          <w:szCs w:val="24"/>
        </w:rPr>
        <w:t>и</w:t>
      </w:r>
      <w:r w:rsidRPr="00D17FDF">
        <w:rPr>
          <w:spacing w:val="1"/>
          <w:sz w:val="24"/>
          <w:szCs w:val="24"/>
        </w:rPr>
        <w:t xml:space="preserve"> </w:t>
      </w:r>
      <w:r w:rsidRPr="00D17FDF">
        <w:rPr>
          <w:sz w:val="24"/>
          <w:szCs w:val="24"/>
        </w:rPr>
        <w:t>мирового</w:t>
      </w:r>
      <w:r w:rsidRPr="00D17FDF">
        <w:rPr>
          <w:spacing w:val="1"/>
          <w:sz w:val="24"/>
          <w:szCs w:val="24"/>
        </w:rPr>
        <w:t xml:space="preserve"> </w:t>
      </w:r>
      <w:r w:rsidRPr="00D17FDF">
        <w:rPr>
          <w:sz w:val="24"/>
          <w:szCs w:val="24"/>
        </w:rPr>
        <w:t>искусства;</w:t>
      </w:r>
    </w:p>
    <w:p w:rsidR="00A45106" w:rsidRPr="00D17FDF" w:rsidRDefault="00A45106" w:rsidP="007F7807">
      <w:pPr>
        <w:numPr>
          <w:ilvl w:val="0"/>
          <w:numId w:val="259"/>
        </w:numPr>
        <w:tabs>
          <w:tab w:val="left" w:pos="1313"/>
          <w:tab w:val="left" w:pos="3934"/>
        </w:tabs>
        <w:spacing w:before="1"/>
        <w:ind w:left="284" w:right="451" w:firstLine="567"/>
        <w:jc w:val="both"/>
        <w:rPr>
          <w:sz w:val="24"/>
          <w:szCs w:val="24"/>
        </w:rPr>
      </w:pPr>
      <w:r w:rsidRPr="00D17FDF">
        <w:rPr>
          <w:b/>
          <w:sz w:val="24"/>
          <w:szCs w:val="24"/>
        </w:rPr>
        <w:t>физическое</w:t>
      </w:r>
      <w:r w:rsidRPr="00D17FDF">
        <w:rPr>
          <w:b/>
          <w:spacing w:val="1"/>
          <w:sz w:val="24"/>
          <w:szCs w:val="24"/>
        </w:rPr>
        <w:t xml:space="preserve"> </w:t>
      </w:r>
      <w:r w:rsidRPr="00D17FDF">
        <w:rPr>
          <w:b/>
          <w:sz w:val="24"/>
          <w:szCs w:val="24"/>
        </w:rPr>
        <w:t>воспитание</w:t>
      </w:r>
      <w:r w:rsidRPr="00D17FDF">
        <w:rPr>
          <w:sz w:val="24"/>
          <w:szCs w:val="24"/>
        </w:rPr>
        <w:t>,</w:t>
      </w:r>
      <w:r w:rsidRPr="00D17FDF">
        <w:rPr>
          <w:spacing w:val="1"/>
          <w:sz w:val="24"/>
          <w:szCs w:val="24"/>
        </w:rPr>
        <w:t xml:space="preserve"> </w:t>
      </w:r>
      <w:r w:rsidRPr="00D17FDF">
        <w:rPr>
          <w:b/>
          <w:sz w:val="24"/>
          <w:szCs w:val="24"/>
        </w:rPr>
        <w:t>формирование</w:t>
      </w:r>
      <w:r w:rsidRPr="00D17FDF">
        <w:rPr>
          <w:b/>
          <w:spacing w:val="1"/>
          <w:sz w:val="24"/>
          <w:szCs w:val="24"/>
        </w:rPr>
        <w:t xml:space="preserve"> </w:t>
      </w:r>
      <w:r w:rsidRPr="00D17FDF">
        <w:rPr>
          <w:b/>
          <w:sz w:val="24"/>
          <w:szCs w:val="24"/>
        </w:rPr>
        <w:t>культуры</w:t>
      </w:r>
      <w:r w:rsidRPr="00D17FDF">
        <w:rPr>
          <w:b/>
          <w:spacing w:val="1"/>
          <w:sz w:val="24"/>
          <w:szCs w:val="24"/>
        </w:rPr>
        <w:t xml:space="preserve"> </w:t>
      </w:r>
      <w:r w:rsidRPr="00D17FDF">
        <w:rPr>
          <w:b/>
          <w:sz w:val="24"/>
          <w:szCs w:val="24"/>
        </w:rPr>
        <w:t>здорового</w:t>
      </w:r>
      <w:r w:rsidRPr="00D17FDF">
        <w:rPr>
          <w:b/>
          <w:spacing w:val="1"/>
          <w:sz w:val="24"/>
          <w:szCs w:val="24"/>
        </w:rPr>
        <w:t xml:space="preserve"> </w:t>
      </w:r>
      <w:r w:rsidRPr="00D17FDF">
        <w:rPr>
          <w:b/>
          <w:sz w:val="24"/>
          <w:szCs w:val="24"/>
        </w:rPr>
        <w:t>образа</w:t>
      </w:r>
      <w:r w:rsidRPr="00D17FDF">
        <w:rPr>
          <w:b/>
          <w:spacing w:val="1"/>
          <w:sz w:val="24"/>
          <w:szCs w:val="24"/>
        </w:rPr>
        <w:t xml:space="preserve"> </w:t>
      </w:r>
      <w:r w:rsidRPr="00D17FDF">
        <w:rPr>
          <w:b/>
          <w:sz w:val="24"/>
          <w:szCs w:val="24"/>
        </w:rPr>
        <w:t>жизни</w:t>
      </w:r>
      <w:r w:rsidRPr="00D17FDF">
        <w:rPr>
          <w:b/>
          <w:spacing w:val="1"/>
          <w:sz w:val="24"/>
          <w:szCs w:val="24"/>
        </w:rPr>
        <w:t xml:space="preserve"> </w:t>
      </w:r>
      <w:r w:rsidRPr="00D17FDF">
        <w:rPr>
          <w:b/>
          <w:sz w:val="24"/>
          <w:szCs w:val="24"/>
        </w:rPr>
        <w:t>и</w:t>
      </w:r>
      <w:r w:rsidRPr="00D17FDF">
        <w:rPr>
          <w:b/>
          <w:spacing w:val="1"/>
          <w:sz w:val="24"/>
          <w:szCs w:val="24"/>
        </w:rPr>
        <w:t xml:space="preserve"> </w:t>
      </w:r>
      <w:r w:rsidRPr="00D17FDF">
        <w:rPr>
          <w:b/>
          <w:sz w:val="24"/>
          <w:szCs w:val="24"/>
        </w:rPr>
        <w:t>эмоционального благополучия</w:t>
      </w:r>
      <w:r w:rsidRPr="00D17FDF">
        <w:rPr>
          <w:b/>
          <w:spacing w:val="1"/>
          <w:sz w:val="24"/>
          <w:szCs w:val="24"/>
        </w:rPr>
        <w:t xml:space="preserve"> </w:t>
      </w:r>
      <w:r w:rsidRPr="00D17FDF">
        <w:rPr>
          <w:sz w:val="24"/>
          <w:szCs w:val="24"/>
        </w:rPr>
        <w:t>—</w:t>
      </w:r>
      <w:r w:rsidRPr="00D17FDF">
        <w:rPr>
          <w:spacing w:val="1"/>
          <w:sz w:val="24"/>
          <w:szCs w:val="24"/>
        </w:rPr>
        <w:t xml:space="preserve"> </w:t>
      </w:r>
      <w:r w:rsidRPr="00D17FDF">
        <w:rPr>
          <w:sz w:val="24"/>
          <w:szCs w:val="24"/>
        </w:rPr>
        <w:t>развитие</w:t>
      </w:r>
      <w:r w:rsidRPr="00D17FDF">
        <w:rPr>
          <w:spacing w:val="1"/>
          <w:sz w:val="24"/>
          <w:szCs w:val="24"/>
        </w:rPr>
        <w:t xml:space="preserve"> </w:t>
      </w:r>
      <w:r w:rsidRPr="00D17FDF">
        <w:rPr>
          <w:sz w:val="24"/>
          <w:szCs w:val="24"/>
        </w:rPr>
        <w:t>физических</w:t>
      </w:r>
      <w:r w:rsidRPr="00D17FDF">
        <w:rPr>
          <w:spacing w:val="1"/>
          <w:sz w:val="24"/>
          <w:szCs w:val="24"/>
        </w:rPr>
        <w:t xml:space="preserve"> </w:t>
      </w:r>
      <w:r w:rsidRPr="00D17FDF">
        <w:rPr>
          <w:sz w:val="24"/>
          <w:szCs w:val="24"/>
        </w:rPr>
        <w:t>способностей</w:t>
      </w:r>
      <w:r w:rsidRPr="00D17FDF">
        <w:rPr>
          <w:spacing w:val="1"/>
          <w:sz w:val="24"/>
          <w:szCs w:val="24"/>
        </w:rPr>
        <w:t xml:space="preserve"> </w:t>
      </w:r>
      <w:r w:rsidRPr="00D17FDF">
        <w:rPr>
          <w:sz w:val="24"/>
          <w:szCs w:val="24"/>
        </w:rPr>
        <w:t>с</w:t>
      </w:r>
      <w:r w:rsidRPr="00D17FDF">
        <w:rPr>
          <w:spacing w:val="1"/>
          <w:sz w:val="24"/>
          <w:szCs w:val="24"/>
        </w:rPr>
        <w:t xml:space="preserve"> </w:t>
      </w:r>
      <w:r w:rsidRPr="00D17FDF">
        <w:rPr>
          <w:sz w:val="24"/>
          <w:szCs w:val="24"/>
        </w:rPr>
        <w:t>учётом</w:t>
      </w:r>
      <w:r w:rsidRPr="00D17FDF">
        <w:rPr>
          <w:spacing w:val="1"/>
          <w:sz w:val="24"/>
          <w:szCs w:val="24"/>
        </w:rPr>
        <w:t xml:space="preserve"> </w:t>
      </w:r>
      <w:r w:rsidRPr="00D17FDF">
        <w:rPr>
          <w:sz w:val="24"/>
          <w:szCs w:val="24"/>
        </w:rPr>
        <w:t>возможностей</w:t>
      </w:r>
      <w:r w:rsidRPr="00D17FDF">
        <w:rPr>
          <w:spacing w:val="1"/>
          <w:sz w:val="24"/>
          <w:szCs w:val="24"/>
        </w:rPr>
        <w:t xml:space="preserve"> </w:t>
      </w:r>
      <w:r w:rsidRPr="00D17FDF">
        <w:rPr>
          <w:sz w:val="24"/>
          <w:szCs w:val="24"/>
        </w:rPr>
        <w:t>и</w:t>
      </w:r>
      <w:r w:rsidRPr="00D17FDF">
        <w:rPr>
          <w:spacing w:val="1"/>
          <w:sz w:val="24"/>
          <w:szCs w:val="24"/>
        </w:rPr>
        <w:t xml:space="preserve"> </w:t>
      </w:r>
      <w:r w:rsidRPr="00D17FDF">
        <w:rPr>
          <w:sz w:val="24"/>
          <w:szCs w:val="24"/>
        </w:rPr>
        <w:t>состояния здоровья, навыков безопасного поведения в природной и социальной среде, чрезвычайных</w:t>
      </w:r>
      <w:r w:rsidRPr="00D17FDF">
        <w:rPr>
          <w:spacing w:val="1"/>
          <w:sz w:val="24"/>
          <w:szCs w:val="24"/>
        </w:rPr>
        <w:t xml:space="preserve"> </w:t>
      </w:r>
      <w:r w:rsidRPr="00D17FDF">
        <w:rPr>
          <w:sz w:val="24"/>
          <w:szCs w:val="24"/>
        </w:rPr>
        <w:t>ситуациях;</w:t>
      </w:r>
    </w:p>
    <w:p w:rsidR="00A45106" w:rsidRPr="00D17FDF" w:rsidRDefault="00A45106" w:rsidP="007F7807">
      <w:pPr>
        <w:numPr>
          <w:ilvl w:val="0"/>
          <w:numId w:val="259"/>
        </w:numPr>
        <w:tabs>
          <w:tab w:val="left" w:pos="1313"/>
          <w:tab w:val="left" w:pos="3934"/>
        </w:tabs>
        <w:ind w:left="284" w:right="451" w:firstLine="567"/>
        <w:jc w:val="both"/>
        <w:rPr>
          <w:sz w:val="24"/>
          <w:szCs w:val="24"/>
        </w:rPr>
      </w:pPr>
      <w:r w:rsidRPr="00D17FDF">
        <w:rPr>
          <w:b/>
          <w:sz w:val="24"/>
          <w:szCs w:val="24"/>
        </w:rPr>
        <w:t>трудовое воспитание</w:t>
      </w:r>
      <w:r w:rsidRPr="00D17FDF">
        <w:rPr>
          <w:b/>
          <w:spacing w:val="1"/>
          <w:sz w:val="24"/>
          <w:szCs w:val="24"/>
        </w:rPr>
        <w:t xml:space="preserve"> </w:t>
      </w:r>
      <w:r w:rsidRPr="00D17FDF">
        <w:rPr>
          <w:sz w:val="24"/>
          <w:szCs w:val="24"/>
        </w:rPr>
        <w:t>— воспитание уважения к труду, трудящимся, результатам труда</w:t>
      </w:r>
      <w:r w:rsidRPr="00D17FDF">
        <w:rPr>
          <w:spacing w:val="1"/>
          <w:sz w:val="24"/>
          <w:szCs w:val="24"/>
        </w:rPr>
        <w:t xml:space="preserve"> </w:t>
      </w:r>
      <w:r w:rsidRPr="00D17FDF">
        <w:rPr>
          <w:sz w:val="24"/>
          <w:szCs w:val="24"/>
        </w:rPr>
        <w:t>(своего и других людей), ориентация на трудовую деятельность, получение профессии, личностное</w:t>
      </w:r>
      <w:r w:rsidRPr="00D17FDF">
        <w:rPr>
          <w:spacing w:val="1"/>
          <w:sz w:val="24"/>
          <w:szCs w:val="24"/>
        </w:rPr>
        <w:t xml:space="preserve"> </w:t>
      </w:r>
      <w:r w:rsidRPr="00D17FDF">
        <w:rPr>
          <w:spacing w:val="-1"/>
          <w:sz w:val="24"/>
          <w:szCs w:val="24"/>
        </w:rPr>
        <w:t>самовыражение</w:t>
      </w:r>
      <w:r w:rsidRPr="00D17FDF">
        <w:rPr>
          <w:sz w:val="24"/>
          <w:szCs w:val="24"/>
        </w:rPr>
        <w:t xml:space="preserve"> </w:t>
      </w:r>
      <w:r w:rsidRPr="00D17FDF">
        <w:rPr>
          <w:spacing w:val="-1"/>
          <w:sz w:val="24"/>
          <w:szCs w:val="24"/>
        </w:rPr>
        <w:t>в продуктивном,</w:t>
      </w:r>
      <w:r w:rsidRPr="00D17FDF">
        <w:rPr>
          <w:sz w:val="24"/>
          <w:szCs w:val="24"/>
        </w:rPr>
        <w:t xml:space="preserve"> </w:t>
      </w:r>
      <w:r w:rsidRPr="00D17FDF">
        <w:rPr>
          <w:spacing w:val="-1"/>
          <w:sz w:val="24"/>
          <w:szCs w:val="24"/>
        </w:rPr>
        <w:t>нравственно</w:t>
      </w:r>
      <w:r w:rsidRPr="00D17FDF">
        <w:rPr>
          <w:sz w:val="24"/>
          <w:szCs w:val="24"/>
        </w:rPr>
        <w:t xml:space="preserve"> </w:t>
      </w:r>
      <w:r w:rsidRPr="00D17FDF">
        <w:rPr>
          <w:spacing w:val="-1"/>
          <w:sz w:val="24"/>
          <w:szCs w:val="24"/>
        </w:rPr>
        <w:t>достойном</w:t>
      </w:r>
      <w:r w:rsidRPr="00D17FDF">
        <w:rPr>
          <w:sz w:val="24"/>
          <w:szCs w:val="24"/>
        </w:rPr>
        <w:t xml:space="preserve"> труде</w:t>
      </w:r>
      <w:r w:rsidRPr="00D17FDF">
        <w:rPr>
          <w:spacing w:val="1"/>
          <w:sz w:val="24"/>
          <w:szCs w:val="24"/>
        </w:rPr>
        <w:t xml:space="preserve"> </w:t>
      </w:r>
      <w:r w:rsidRPr="00D17FDF">
        <w:rPr>
          <w:sz w:val="24"/>
          <w:szCs w:val="24"/>
        </w:rPr>
        <w:t>в</w:t>
      </w:r>
      <w:r w:rsidRPr="00D17FDF">
        <w:rPr>
          <w:spacing w:val="1"/>
          <w:sz w:val="24"/>
          <w:szCs w:val="24"/>
        </w:rPr>
        <w:t xml:space="preserve"> </w:t>
      </w:r>
      <w:r w:rsidRPr="00D17FDF">
        <w:rPr>
          <w:sz w:val="24"/>
          <w:szCs w:val="24"/>
        </w:rPr>
        <w:t>российском обществе,</w:t>
      </w:r>
      <w:r w:rsidRPr="00D17FDF">
        <w:rPr>
          <w:spacing w:val="1"/>
          <w:sz w:val="24"/>
          <w:szCs w:val="24"/>
        </w:rPr>
        <w:t xml:space="preserve"> </w:t>
      </w:r>
      <w:r w:rsidRPr="00D17FDF">
        <w:rPr>
          <w:sz w:val="24"/>
          <w:szCs w:val="24"/>
        </w:rPr>
        <w:t>достижение</w:t>
      </w:r>
      <w:r w:rsidRPr="00D17FDF">
        <w:rPr>
          <w:spacing w:val="1"/>
          <w:sz w:val="24"/>
          <w:szCs w:val="24"/>
        </w:rPr>
        <w:t xml:space="preserve"> </w:t>
      </w:r>
      <w:r w:rsidRPr="00D17FDF">
        <w:rPr>
          <w:sz w:val="24"/>
          <w:szCs w:val="24"/>
        </w:rPr>
        <w:t>выдающихся</w:t>
      </w:r>
      <w:r w:rsidRPr="00D17FDF">
        <w:rPr>
          <w:spacing w:val="-2"/>
          <w:sz w:val="24"/>
          <w:szCs w:val="24"/>
        </w:rPr>
        <w:t xml:space="preserve"> </w:t>
      </w:r>
      <w:r w:rsidRPr="00D17FDF">
        <w:rPr>
          <w:sz w:val="24"/>
          <w:szCs w:val="24"/>
        </w:rPr>
        <w:t>результатовв</w:t>
      </w:r>
      <w:r w:rsidRPr="00D17FDF">
        <w:rPr>
          <w:spacing w:val="4"/>
          <w:sz w:val="24"/>
          <w:szCs w:val="24"/>
        </w:rPr>
        <w:t xml:space="preserve"> </w:t>
      </w:r>
      <w:r w:rsidRPr="00D17FDF">
        <w:rPr>
          <w:sz w:val="24"/>
          <w:szCs w:val="24"/>
        </w:rPr>
        <w:t>профессиональной</w:t>
      </w:r>
      <w:r w:rsidRPr="00D17FDF">
        <w:rPr>
          <w:spacing w:val="5"/>
          <w:sz w:val="24"/>
          <w:szCs w:val="24"/>
        </w:rPr>
        <w:t xml:space="preserve"> </w:t>
      </w:r>
      <w:r w:rsidRPr="00D17FDF">
        <w:rPr>
          <w:sz w:val="24"/>
          <w:szCs w:val="24"/>
        </w:rPr>
        <w:t>деятельности;</w:t>
      </w:r>
    </w:p>
    <w:p w:rsidR="00A45106" w:rsidRPr="00D17FDF" w:rsidRDefault="00A45106" w:rsidP="007F7807">
      <w:pPr>
        <w:numPr>
          <w:ilvl w:val="0"/>
          <w:numId w:val="259"/>
        </w:numPr>
        <w:tabs>
          <w:tab w:val="left" w:pos="1313"/>
          <w:tab w:val="left" w:pos="3934"/>
        </w:tabs>
        <w:spacing w:line="237" w:lineRule="auto"/>
        <w:ind w:left="284" w:right="451" w:firstLine="567"/>
        <w:jc w:val="both"/>
        <w:rPr>
          <w:sz w:val="24"/>
          <w:szCs w:val="24"/>
        </w:rPr>
      </w:pPr>
      <w:r w:rsidRPr="00D17FDF">
        <w:rPr>
          <w:b/>
          <w:sz w:val="24"/>
          <w:szCs w:val="24"/>
        </w:rPr>
        <w:t>экологическое</w:t>
      </w:r>
      <w:r w:rsidRPr="00D17FDF">
        <w:rPr>
          <w:b/>
          <w:spacing w:val="1"/>
          <w:sz w:val="24"/>
          <w:szCs w:val="24"/>
        </w:rPr>
        <w:t xml:space="preserve"> </w:t>
      </w:r>
      <w:r w:rsidRPr="00D17FDF">
        <w:rPr>
          <w:b/>
          <w:sz w:val="24"/>
          <w:szCs w:val="24"/>
        </w:rPr>
        <w:t>воспитание</w:t>
      </w:r>
      <w:r w:rsidRPr="00D17FDF">
        <w:rPr>
          <w:b/>
          <w:spacing w:val="1"/>
          <w:sz w:val="24"/>
          <w:szCs w:val="24"/>
        </w:rPr>
        <w:t xml:space="preserve"> </w:t>
      </w:r>
      <w:r w:rsidRPr="00D17FDF">
        <w:rPr>
          <w:sz w:val="24"/>
          <w:szCs w:val="24"/>
        </w:rPr>
        <w:t>—</w:t>
      </w:r>
      <w:r w:rsidRPr="00D17FDF">
        <w:rPr>
          <w:spacing w:val="1"/>
          <w:sz w:val="24"/>
          <w:szCs w:val="24"/>
        </w:rPr>
        <w:t xml:space="preserve"> </w:t>
      </w:r>
      <w:r w:rsidRPr="00D17FDF">
        <w:rPr>
          <w:sz w:val="24"/>
          <w:szCs w:val="24"/>
        </w:rPr>
        <w:t>формирование</w:t>
      </w:r>
      <w:r w:rsidRPr="00D17FDF">
        <w:rPr>
          <w:spacing w:val="1"/>
          <w:sz w:val="24"/>
          <w:szCs w:val="24"/>
        </w:rPr>
        <w:t xml:space="preserve"> </w:t>
      </w:r>
      <w:r w:rsidRPr="00D17FDF">
        <w:rPr>
          <w:sz w:val="24"/>
          <w:szCs w:val="24"/>
        </w:rPr>
        <w:t>экологической</w:t>
      </w:r>
      <w:r w:rsidRPr="00D17FDF">
        <w:rPr>
          <w:spacing w:val="1"/>
          <w:sz w:val="24"/>
          <w:szCs w:val="24"/>
        </w:rPr>
        <w:t xml:space="preserve"> </w:t>
      </w:r>
      <w:r w:rsidRPr="00D17FDF">
        <w:rPr>
          <w:sz w:val="24"/>
          <w:szCs w:val="24"/>
        </w:rPr>
        <w:t>культуры,</w:t>
      </w:r>
      <w:r w:rsidRPr="00D17FDF">
        <w:rPr>
          <w:spacing w:val="1"/>
          <w:sz w:val="24"/>
          <w:szCs w:val="24"/>
        </w:rPr>
        <w:t xml:space="preserve"> </w:t>
      </w:r>
      <w:r w:rsidRPr="00D17FDF">
        <w:rPr>
          <w:sz w:val="24"/>
          <w:szCs w:val="24"/>
        </w:rPr>
        <w:t>ответственного,</w:t>
      </w:r>
      <w:r w:rsidRPr="00D17FDF">
        <w:rPr>
          <w:spacing w:val="1"/>
          <w:sz w:val="24"/>
          <w:szCs w:val="24"/>
        </w:rPr>
        <w:t xml:space="preserve"> </w:t>
      </w:r>
      <w:r w:rsidRPr="00D17FDF">
        <w:rPr>
          <w:sz w:val="24"/>
          <w:szCs w:val="24"/>
        </w:rPr>
        <w:t>бережного отношения к природе, окружающей среде на основе российских традиционных духовных</w:t>
      </w:r>
      <w:r w:rsidRPr="00D17FDF">
        <w:rPr>
          <w:spacing w:val="1"/>
          <w:sz w:val="24"/>
          <w:szCs w:val="24"/>
        </w:rPr>
        <w:t xml:space="preserve"> </w:t>
      </w:r>
      <w:r w:rsidRPr="00D17FDF">
        <w:rPr>
          <w:sz w:val="24"/>
          <w:szCs w:val="24"/>
        </w:rPr>
        <w:t>ценностей,</w:t>
      </w:r>
      <w:r w:rsidRPr="00D17FDF">
        <w:rPr>
          <w:spacing w:val="-1"/>
          <w:sz w:val="24"/>
          <w:szCs w:val="24"/>
        </w:rPr>
        <w:t xml:space="preserve"> </w:t>
      </w:r>
      <w:r w:rsidRPr="00D17FDF">
        <w:rPr>
          <w:sz w:val="24"/>
          <w:szCs w:val="24"/>
        </w:rPr>
        <w:t>навыков</w:t>
      </w:r>
      <w:r w:rsidRPr="00D17FDF">
        <w:rPr>
          <w:spacing w:val="-5"/>
          <w:sz w:val="24"/>
          <w:szCs w:val="24"/>
        </w:rPr>
        <w:t xml:space="preserve"> </w:t>
      </w:r>
      <w:r w:rsidRPr="00D17FDF">
        <w:rPr>
          <w:sz w:val="24"/>
          <w:szCs w:val="24"/>
        </w:rPr>
        <w:t>охраны,</w:t>
      </w:r>
      <w:r w:rsidRPr="00D17FDF">
        <w:rPr>
          <w:spacing w:val="4"/>
          <w:sz w:val="24"/>
          <w:szCs w:val="24"/>
        </w:rPr>
        <w:t xml:space="preserve"> </w:t>
      </w:r>
      <w:r w:rsidRPr="00D17FDF">
        <w:rPr>
          <w:sz w:val="24"/>
          <w:szCs w:val="24"/>
        </w:rPr>
        <w:t>защиты, восстановления</w:t>
      </w:r>
      <w:r w:rsidRPr="00D17FDF">
        <w:rPr>
          <w:spacing w:val="2"/>
          <w:sz w:val="24"/>
          <w:szCs w:val="24"/>
        </w:rPr>
        <w:t xml:space="preserve"> </w:t>
      </w:r>
      <w:r w:rsidRPr="00D17FDF">
        <w:rPr>
          <w:sz w:val="24"/>
          <w:szCs w:val="24"/>
        </w:rPr>
        <w:t>природы,</w:t>
      </w:r>
      <w:r w:rsidRPr="00D17FDF">
        <w:rPr>
          <w:spacing w:val="-5"/>
          <w:sz w:val="24"/>
          <w:szCs w:val="24"/>
        </w:rPr>
        <w:t xml:space="preserve"> </w:t>
      </w:r>
      <w:r w:rsidRPr="00D17FDF">
        <w:rPr>
          <w:sz w:val="24"/>
          <w:szCs w:val="24"/>
        </w:rPr>
        <w:t>окружающей</w:t>
      </w:r>
      <w:r w:rsidRPr="00D17FDF">
        <w:rPr>
          <w:spacing w:val="3"/>
          <w:sz w:val="24"/>
          <w:szCs w:val="24"/>
        </w:rPr>
        <w:t xml:space="preserve"> </w:t>
      </w:r>
      <w:r w:rsidRPr="00D17FDF">
        <w:rPr>
          <w:sz w:val="24"/>
          <w:szCs w:val="24"/>
        </w:rPr>
        <w:t>среды;</w:t>
      </w:r>
    </w:p>
    <w:p w:rsidR="00A45106" w:rsidRPr="00D17FDF" w:rsidRDefault="00A45106" w:rsidP="007F7807">
      <w:pPr>
        <w:numPr>
          <w:ilvl w:val="0"/>
          <w:numId w:val="259"/>
        </w:numPr>
        <w:tabs>
          <w:tab w:val="left" w:pos="1313"/>
          <w:tab w:val="left" w:pos="3934"/>
        </w:tabs>
        <w:spacing w:line="237" w:lineRule="auto"/>
        <w:ind w:left="284" w:right="451" w:firstLine="567"/>
        <w:jc w:val="both"/>
        <w:rPr>
          <w:sz w:val="24"/>
          <w:szCs w:val="24"/>
        </w:rPr>
      </w:pPr>
      <w:r w:rsidRPr="00D17FDF">
        <w:rPr>
          <w:b/>
          <w:sz w:val="24"/>
          <w:szCs w:val="24"/>
        </w:rPr>
        <w:t xml:space="preserve">ценности научного познания </w:t>
      </w:r>
      <w:r w:rsidRPr="00D17FDF">
        <w:rPr>
          <w:sz w:val="24"/>
          <w:szCs w:val="24"/>
        </w:rPr>
        <w:t>— воспитание стремления к познанию себя и других людей,</w:t>
      </w:r>
      <w:r w:rsidRPr="00D17FDF">
        <w:rPr>
          <w:spacing w:val="1"/>
          <w:sz w:val="24"/>
          <w:szCs w:val="24"/>
        </w:rPr>
        <w:t xml:space="preserve"> </w:t>
      </w:r>
      <w:r w:rsidRPr="00D17FDF">
        <w:rPr>
          <w:sz w:val="24"/>
          <w:szCs w:val="24"/>
        </w:rPr>
        <w:t>природы</w:t>
      </w:r>
      <w:r w:rsidRPr="00D17FDF">
        <w:rPr>
          <w:spacing w:val="-5"/>
          <w:sz w:val="24"/>
          <w:szCs w:val="24"/>
        </w:rPr>
        <w:t xml:space="preserve"> </w:t>
      </w:r>
      <w:r w:rsidRPr="00D17FDF">
        <w:rPr>
          <w:sz w:val="24"/>
          <w:szCs w:val="24"/>
        </w:rPr>
        <w:t>и</w:t>
      </w:r>
      <w:r w:rsidRPr="00D17FDF">
        <w:rPr>
          <w:spacing w:val="-10"/>
          <w:sz w:val="24"/>
          <w:szCs w:val="24"/>
        </w:rPr>
        <w:t xml:space="preserve"> </w:t>
      </w:r>
      <w:r w:rsidRPr="00D17FDF">
        <w:rPr>
          <w:sz w:val="24"/>
          <w:szCs w:val="24"/>
        </w:rPr>
        <w:t>общества,</w:t>
      </w:r>
      <w:r w:rsidRPr="00D17FDF">
        <w:rPr>
          <w:spacing w:val="-4"/>
          <w:sz w:val="24"/>
          <w:szCs w:val="24"/>
        </w:rPr>
        <w:t xml:space="preserve"> </w:t>
      </w:r>
      <w:r w:rsidRPr="00D17FDF">
        <w:rPr>
          <w:sz w:val="24"/>
          <w:szCs w:val="24"/>
        </w:rPr>
        <w:t>к</w:t>
      </w:r>
      <w:r w:rsidRPr="00D17FDF">
        <w:rPr>
          <w:spacing w:val="-8"/>
          <w:sz w:val="24"/>
          <w:szCs w:val="24"/>
        </w:rPr>
        <w:t xml:space="preserve"> </w:t>
      </w:r>
      <w:r w:rsidRPr="00D17FDF">
        <w:rPr>
          <w:sz w:val="24"/>
          <w:szCs w:val="24"/>
        </w:rPr>
        <w:t>получению</w:t>
      </w:r>
      <w:r w:rsidRPr="00D17FDF">
        <w:rPr>
          <w:spacing w:val="-3"/>
          <w:sz w:val="24"/>
          <w:szCs w:val="24"/>
        </w:rPr>
        <w:t xml:space="preserve"> </w:t>
      </w:r>
      <w:r w:rsidRPr="00D17FDF">
        <w:rPr>
          <w:sz w:val="24"/>
          <w:szCs w:val="24"/>
        </w:rPr>
        <w:t>знаний,</w:t>
      </w:r>
      <w:r w:rsidRPr="00D17FDF">
        <w:rPr>
          <w:spacing w:val="-5"/>
          <w:sz w:val="24"/>
          <w:szCs w:val="24"/>
        </w:rPr>
        <w:t xml:space="preserve"> </w:t>
      </w:r>
      <w:r w:rsidRPr="00D17FDF">
        <w:rPr>
          <w:sz w:val="24"/>
          <w:szCs w:val="24"/>
        </w:rPr>
        <w:t>качественного</w:t>
      </w:r>
      <w:r w:rsidRPr="00D17FDF">
        <w:rPr>
          <w:spacing w:val="-6"/>
          <w:sz w:val="24"/>
          <w:szCs w:val="24"/>
        </w:rPr>
        <w:t xml:space="preserve"> </w:t>
      </w:r>
      <w:r w:rsidRPr="00D17FDF">
        <w:rPr>
          <w:sz w:val="24"/>
          <w:szCs w:val="24"/>
        </w:rPr>
        <w:t>образования</w:t>
      </w:r>
      <w:r w:rsidRPr="00D17FDF">
        <w:rPr>
          <w:spacing w:val="-6"/>
          <w:sz w:val="24"/>
          <w:szCs w:val="24"/>
        </w:rPr>
        <w:t xml:space="preserve"> </w:t>
      </w:r>
      <w:r w:rsidRPr="00D17FDF">
        <w:rPr>
          <w:sz w:val="24"/>
          <w:szCs w:val="24"/>
        </w:rPr>
        <w:t>с</w:t>
      </w:r>
      <w:r w:rsidRPr="00D17FDF">
        <w:rPr>
          <w:spacing w:val="-7"/>
          <w:sz w:val="24"/>
          <w:szCs w:val="24"/>
        </w:rPr>
        <w:t xml:space="preserve"> </w:t>
      </w:r>
      <w:r w:rsidRPr="00D17FDF">
        <w:rPr>
          <w:sz w:val="24"/>
          <w:szCs w:val="24"/>
        </w:rPr>
        <w:t>учётом</w:t>
      </w:r>
      <w:r w:rsidRPr="00D17FDF">
        <w:rPr>
          <w:spacing w:val="-1"/>
          <w:sz w:val="24"/>
          <w:szCs w:val="24"/>
        </w:rPr>
        <w:t xml:space="preserve"> </w:t>
      </w:r>
      <w:r w:rsidRPr="00D17FDF">
        <w:rPr>
          <w:sz w:val="24"/>
          <w:szCs w:val="24"/>
        </w:rPr>
        <w:t>личностных</w:t>
      </w:r>
      <w:r w:rsidRPr="00D17FDF">
        <w:rPr>
          <w:spacing w:val="-6"/>
          <w:sz w:val="24"/>
          <w:szCs w:val="24"/>
        </w:rPr>
        <w:t xml:space="preserve"> </w:t>
      </w:r>
      <w:r w:rsidRPr="00D17FDF">
        <w:rPr>
          <w:sz w:val="24"/>
          <w:szCs w:val="24"/>
        </w:rPr>
        <w:t>интересов</w:t>
      </w:r>
      <w:r w:rsidRPr="00D17FDF">
        <w:rPr>
          <w:spacing w:val="-4"/>
          <w:sz w:val="24"/>
          <w:szCs w:val="24"/>
        </w:rPr>
        <w:t xml:space="preserve"> </w:t>
      </w:r>
      <w:r w:rsidRPr="00D17FDF">
        <w:rPr>
          <w:sz w:val="24"/>
          <w:szCs w:val="24"/>
        </w:rPr>
        <w:t>и</w:t>
      </w:r>
      <w:r w:rsidRPr="00D17FDF">
        <w:rPr>
          <w:spacing w:val="-58"/>
          <w:sz w:val="24"/>
          <w:szCs w:val="24"/>
        </w:rPr>
        <w:t xml:space="preserve"> </w:t>
      </w:r>
      <w:r w:rsidRPr="00D17FDF">
        <w:rPr>
          <w:sz w:val="24"/>
          <w:szCs w:val="24"/>
        </w:rPr>
        <w:t>общественных</w:t>
      </w:r>
      <w:r w:rsidRPr="00D17FDF">
        <w:rPr>
          <w:spacing w:val="-7"/>
          <w:sz w:val="24"/>
          <w:szCs w:val="24"/>
        </w:rPr>
        <w:t xml:space="preserve"> </w:t>
      </w:r>
      <w:r w:rsidRPr="00D17FDF">
        <w:rPr>
          <w:sz w:val="24"/>
          <w:szCs w:val="24"/>
        </w:rPr>
        <w:t>потребностей.</w:t>
      </w:r>
    </w:p>
    <w:p w:rsidR="00A45106" w:rsidRPr="00D17FDF" w:rsidRDefault="00A45106" w:rsidP="007F7807">
      <w:pPr>
        <w:tabs>
          <w:tab w:val="left" w:pos="3934"/>
        </w:tabs>
        <w:spacing w:before="7"/>
        <w:ind w:left="284" w:right="451" w:firstLine="567"/>
        <w:jc w:val="both"/>
        <w:rPr>
          <w:sz w:val="24"/>
          <w:szCs w:val="24"/>
        </w:rPr>
      </w:pPr>
    </w:p>
    <w:p w:rsidR="00A45106" w:rsidRPr="00D17FDF" w:rsidRDefault="00A45106" w:rsidP="007F7807">
      <w:pPr>
        <w:numPr>
          <w:ilvl w:val="1"/>
          <w:numId w:val="260"/>
        </w:numPr>
        <w:tabs>
          <w:tab w:val="left" w:pos="2772"/>
          <w:tab w:val="left" w:pos="3934"/>
        </w:tabs>
        <w:ind w:left="284" w:right="451" w:firstLine="567"/>
        <w:jc w:val="both"/>
        <w:outlineLvl w:val="2"/>
        <w:rPr>
          <w:sz w:val="24"/>
          <w:szCs w:val="24"/>
        </w:rPr>
      </w:pPr>
      <w:bookmarkStart w:id="46" w:name="1.3_Целевые_ориентиры_результатов_воспит"/>
      <w:bookmarkEnd w:id="46"/>
      <w:r w:rsidRPr="00D17FDF">
        <w:rPr>
          <w:spacing w:val="-1"/>
          <w:sz w:val="24"/>
          <w:szCs w:val="24"/>
        </w:rPr>
        <w:t>Целевые</w:t>
      </w:r>
      <w:r w:rsidRPr="00D17FDF">
        <w:rPr>
          <w:spacing w:val="-12"/>
          <w:sz w:val="24"/>
          <w:szCs w:val="24"/>
        </w:rPr>
        <w:t xml:space="preserve"> </w:t>
      </w:r>
      <w:r w:rsidRPr="00D17FDF">
        <w:rPr>
          <w:sz w:val="24"/>
          <w:szCs w:val="24"/>
        </w:rPr>
        <w:t>ориентиры</w:t>
      </w:r>
      <w:r w:rsidRPr="00D17FDF">
        <w:rPr>
          <w:spacing w:val="-17"/>
          <w:sz w:val="24"/>
          <w:szCs w:val="24"/>
        </w:rPr>
        <w:t xml:space="preserve"> </w:t>
      </w:r>
      <w:r w:rsidRPr="00D17FDF">
        <w:rPr>
          <w:sz w:val="24"/>
          <w:szCs w:val="24"/>
        </w:rPr>
        <w:t>результатов</w:t>
      </w:r>
      <w:r w:rsidRPr="00D17FDF">
        <w:rPr>
          <w:spacing w:val="-13"/>
          <w:sz w:val="24"/>
          <w:szCs w:val="24"/>
        </w:rPr>
        <w:t xml:space="preserve"> </w:t>
      </w:r>
      <w:r w:rsidRPr="00D17FDF">
        <w:rPr>
          <w:sz w:val="24"/>
          <w:szCs w:val="24"/>
        </w:rPr>
        <w:t>воспитания</w:t>
      </w:r>
    </w:p>
    <w:p w:rsidR="00A45106" w:rsidRPr="00D17FDF" w:rsidRDefault="00A45106" w:rsidP="007F7807">
      <w:pPr>
        <w:numPr>
          <w:ilvl w:val="1"/>
          <w:numId w:val="260"/>
        </w:numPr>
        <w:spacing w:before="61" w:line="322" w:lineRule="exact"/>
        <w:ind w:left="284" w:right="451" w:firstLine="567"/>
        <w:jc w:val="both"/>
        <w:rPr>
          <w:sz w:val="24"/>
          <w:szCs w:val="24"/>
        </w:rPr>
      </w:pPr>
      <w:r w:rsidRPr="00D17FDF">
        <w:rPr>
          <w:spacing w:val="-1"/>
          <w:sz w:val="24"/>
          <w:szCs w:val="24"/>
        </w:rPr>
        <w:t>Целевые</w:t>
      </w:r>
      <w:r w:rsidRPr="00D17FDF">
        <w:rPr>
          <w:spacing w:val="-13"/>
          <w:sz w:val="24"/>
          <w:szCs w:val="24"/>
        </w:rPr>
        <w:t xml:space="preserve"> </w:t>
      </w:r>
      <w:r w:rsidRPr="00D17FDF">
        <w:rPr>
          <w:sz w:val="24"/>
          <w:szCs w:val="24"/>
        </w:rPr>
        <w:t>ориентиры</w:t>
      </w:r>
      <w:r w:rsidRPr="00D17FDF">
        <w:rPr>
          <w:spacing w:val="-17"/>
          <w:sz w:val="24"/>
          <w:szCs w:val="24"/>
        </w:rPr>
        <w:t xml:space="preserve"> </w:t>
      </w:r>
      <w:r w:rsidRPr="00D17FDF">
        <w:rPr>
          <w:sz w:val="24"/>
          <w:szCs w:val="24"/>
        </w:rPr>
        <w:t>результатов</w:t>
      </w:r>
      <w:r w:rsidRPr="00D17FDF">
        <w:rPr>
          <w:spacing w:val="-14"/>
          <w:sz w:val="24"/>
          <w:szCs w:val="24"/>
        </w:rPr>
        <w:t xml:space="preserve"> </w:t>
      </w:r>
      <w:r w:rsidRPr="00D17FDF">
        <w:rPr>
          <w:sz w:val="24"/>
          <w:szCs w:val="24"/>
        </w:rPr>
        <w:t>воспитания</w:t>
      </w:r>
      <w:r w:rsidRPr="00D17FDF">
        <w:rPr>
          <w:spacing w:val="-13"/>
          <w:sz w:val="24"/>
          <w:szCs w:val="24"/>
        </w:rPr>
        <w:t xml:space="preserve"> </w:t>
      </w:r>
      <w:r w:rsidRPr="00D17FDF">
        <w:rPr>
          <w:sz w:val="24"/>
          <w:szCs w:val="24"/>
        </w:rPr>
        <w:t>на</w:t>
      </w:r>
      <w:r w:rsidRPr="00D17FDF">
        <w:rPr>
          <w:spacing w:val="-8"/>
          <w:sz w:val="24"/>
          <w:szCs w:val="24"/>
        </w:rPr>
        <w:t xml:space="preserve"> </w:t>
      </w:r>
      <w:r w:rsidRPr="00D17FDF">
        <w:rPr>
          <w:sz w:val="24"/>
          <w:szCs w:val="24"/>
        </w:rPr>
        <w:t>уровне</w:t>
      </w:r>
      <w:r w:rsidRPr="00D17FDF">
        <w:rPr>
          <w:spacing w:val="-14"/>
          <w:sz w:val="24"/>
          <w:szCs w:val="24"/>
        </w:rPr>
        <w:t xml:space="preserve"> </w:t>
      </w:r>
      <w:r w:rsidRPr="00D17FDF">
        <w:rPr>
          <w:sz w:val="24"/>
          <w:szCs w:val="24"/>
        </w:rPr>
        <w:t>основного</w:t>
      </w:r>
      <w:r w:rsidRPr="00D17FDF">
        <w:rPr>
          <w:spacing w:val="-13"/>
          <w:sz w:val="24"/>
          <w:szCs w:val="24"/>
        </w:rPr>
        <w:t xml:space="preserve"> </w:t>
      </w:r>
      <w:r w:rsidRPr="00D17FDF">
        <w:rPr>
          <w:sz w:val="24"/>
          <w:szCs w:val="24"/>
        </w:rPr>
        <w:t>общего</w:t>
      </w:r>
    </w:p>
    <w:p w:rsidR="00A45106" w:rsidRPr="00D17FDF" w:rsidRDefault="00A45106" w:rsidP="007F7807">
      <w:pPr>
        <w:ind w:left="284" w:right="451" w:firstLine="567"/>
        <w:jc w:val="both"/>
        <w:rPr>
          <w:sz w:val="24"/>
          <w:szCs w:val="24"/>
        </w:rPr>
      </w:pPr>
      <w:r w:rsidRPr="00D17FDF">
        <w:rPr>
          <w:sz w:val="24"/>
          <w:szCs w:val="24"/>
        </w:rPr>
        <w:t>образования.</w:t>
      </w:r>
    </w:p>
    <w:p w:rsidR="00A45106" w:rsidRPr="00D17FDF" w:rsidRDefault="00A45106" w:rsidP="007F7807">
      <w:pPr>
        <w:numPr>
          <w:ilvl w:val="0"/>
          <w:numId w:val="262"/>
        </w:numPr>
        <w:tabs>
          <w:tab w:val="left" w:pos="1523"/>
          <w:tab w:val="left" w:pos="1524"/>
        </w:tabs>
        <w:spacing w:before="243" w:line="276" w:lineRule="exact"/>
        <w:ind w:left="284" w:right="451" w:firstLine="567"/>
        <w:jc w:val="both"/>
        <w:outlineLvl w:val="3"/>
        <w:rPr>
          <w:b/>
          <w:bCs/>
          <w:sz w:val="24"/>
          <w:szCs w:val="24"/>
        </w:rPr>
      </w:pPr>
      <w:r w:rsidRPr="00D17FDF">
        <w:rPr>
          <w:b/>
          <w:bCs/>
          <w:sz w:val="24"/>
          <w:szCs w:val="24"/>
        </w:rPr>
        <w:t>Гражданско-патриотическое</w:t>
      </w:r>
      <w:r w:rsidRPr="00D17FDF">
        <w:rPr>
          <w:b/>
          <w:bCs/>
          <w:spacing w:val="-5"/>
          <w:sz w:val="24"/>
          <w:szCs w:val="24"/>
        </w:rPr>
        <w:t xml:space="preserve"> </w:t>
      </w:r>
      <w:r w:rsidRPr="00D17FDF">
        <w:rPr>
          <w:b/>
          <w:bCs/>
          <w:sz w:val="24"/>
          <w:szCs w:val="24"/>
        </w:rPr>
        <w:t>воспитание:</w:t>
      </w:r>
    </w:p>
    <w:p w:rsidR="00A45106" w:rsidRPr="00D17FDF" w:rsidRDefault="00A45106" w:rsidP="007F7807">
      <w:pPr>
        <w:numPr>
          <w:ilvl w:val="0"/>
          <w:numId w:val="261"/>
        </w:numPr>
        <w:tabs>
          <w:tab w:val="left" w:pos="813"/>
        </w:tabs>
        <w:spacing w:before="2" w:line="237" w:lineRule="auto"/>
        <w:ind w:left="284" w:right="451" w:firstLine="567"/>
        <w:jc w:val="both"/>
        <w:rPr>
          <w:sz w:val="24"/>
          <w:szCs w:val="24"/>
        </w:rPr>
      </w:pPr>
      <w:r w:rsidRPr="00D17FDF">
        <w:rPr>
          <w:sz w:val="24"/>
          <w:szCs w:val="24"/>
        </w:rPr>
        <w:t>знающий и любящий свою малую родину, свой край, имеющий представление о Родине - России,</w:t>
      </w:r>
      <w:r w:rsidRPr="00D17FDF">
        <w:rPr>
          <w:spacing w:val="-57"/>
          <w:sz w:val="24"/>
          <w:szCs w:val="24"/>
        </w:rPr>
        <w:t xml:space="preserve"> </w:t>
      </w:r>
      <w:r w:rsidRPr="00D17FDF">
        <w:rPr>
          <w:sz w:val="24"/>
          <w:szCs w:val="24"/>
        </w:rPr>
        <w:t>ее территории,</w:t>
      </w:r>
      <w:r w:rsidRPr="00D17FDF">
        <w:rPr>
          <w:spacing w:val="-1"/>
          <w:sz w:val="24"/>
          <w:szCs w:val="24"/>
        </w:rPr>
        <w:t xml:space="preserve"> </w:t>
      </w:r>
      <w:r w:rsidRPr="00D17FDF">
        <w:rPr>
          <w:sz w:val="24"/>
          <w:szCs w:val="24"/>
        </w:rPr>
        <w:t>расположении;</w:t>
      </w:r>
    </w:p>
    <w:p w:rsidR="00A45106" w:rsidRPr="00D17FDF" w:rsidRDefault="00A45106" w:rsidP="007F7807">
      <w:pPr>
        <w:numPr>
          <w:ilvl w:val="0"/>
          <w:numId w:val="261"/>
        </w:numPr>
        <w:tabs>
          <w:tab w:val="left" w:pos="813"/>
        </w:tabs>
        <w:spacing w:before="8" w:line="237" w:lineRule="auto"/>
        <w:ind w:left="284" w:right="451" w:firstLine="567"/>
        <w:jc w:val="both"/>
        <w:rPr>
          <w:sz w:val="24"/>
          <w:szCs w:val="24"/>
        </w:rPr>
      </w:pPr>
      <w:r w:rsidRPr="00D17FDF">
        <w:rPr>
          <w:sz w:val="24"/>
          <w:szCs w:val="24"/>
        </w:rPr>
        <w:t>сознающий</w:t>
      </w:r>
      <w:r w:rsidRPr="00D17FDF">
        <w:rPr>
          <w:spacing w:val="8"/>
          <w:sz w:val="24"/>
          <w:szCs w:val="24"/>
        </w:rPr>
        <w:t xml:space="preserve"> </w:t>
      </w:r>
      <w:r w:rsidRPr="00D17FDF">
        <w:rPr>
          <w:sz w:val="24"/>
          <w:szCs w:val="24"/>
        </w:rPr>
        <w:t>принадлежность</w:t>
      </w:r>
      <w:r w:rsidRPr="00D17FDF">
        <w:rPr>
          <w:spacing w:val="9"/>
          <w:sz w:val="24"/>
          <w:szCs w:val="24"/>
        </w:rPr>
        <w:t xml:space="preserve"> </w:t>
      </w:r>
      <w:r w:rsidRPr="00D17FDF">
        <w:rPr>
          <w:sz w:val="24"/>
          <w:szCs w:val="24"/>
        </w:rPr>
        <w:t>к</w:t>
      </w:r>
      <w:r w:rsidRPr="00D17FDF">
        <w:rPr>
          <w:spacing w:val="5"/>
          <w:sz w:val="24"/>
          <w:szCs w:val="24"/>
        </w:rPr>
        <w:t xml:space="preserve"> </w:t>
      </w:r>
      <w:r w:rsidRPr="00D17FDF">
        <w:rPr>
          <w:sz w:val="24"/>
          <w:szCs w:val="24"/>
        </w:rPr>
        <w:t>своему</w:t>
      </w:r>
      <w:r w:rsidRPr="00D17FDF">
        <w:rPr>
          <w:spacing w:val="2"/>
          <w:sz w:val="24"/>
          <w:szCs w:val="24"/>
        </w:rPr>
        <w:t xml:space="preserve"> </w:t>
      </w:r>
      <w:r w:rsidRPr="00D17FDF">
        <w:rPr>
          <w:sz w:val="24"/>
          <w:szCs w:val="24"/>
        </w:rPr>
        <w:t>народу</w:t>
      </w:r>
      <w:r w:rsidRPr="00D17FDF">
        <w:rPr>
          <w:spacing w:val="2"/>
          <w:sz w:val="24"/>
          <w:szCs w:val="24"/>
        </w:rPr>
        <w:t xml:space="preserve"> </w:t>
      </w:r>
      <w:r w:rsidRPr="00D17FDF">
        <w:rPr>
          <w:sz w:val="24"/>
          <w:szCs w:val="24"/>
        </w:rPr>
        <w:t>и</w:t>
      </w:r>
      <w:r w:rsidRPr="00D17FDF">
        <w:rPr>
          <w:spacing w:val="13"/>
          <w:sz w:val="24"/>
          <w:szCs w:val="24"/>
        </w:rPr>
        <w:t xml:space="preserve"> </w:t>
      </w:r>
      <w:r w:rsidRPr="00D17FDF">
        <w:rPr>
          <w:sz w:val="24"/>
          <w:szCs w:val="24"/>
        </w:rPr>
        <w:t>к</w:t>
      </w:r>
      <w:r w:rsidRPr="00D17FDF">
        <w:rPr>
          <w:spacing w:val="10"/>
          <w:sz w:val="24"/>
          <w:szCs w:val="24"/>
        </w:rPr>
        <w:t xml:space="preserve"> </w:t>
      </w:r>
      <w:r w:rsidRPr="00D17FDF">
        <w:rPr>
          <w:sz w:val="24"/>
          <w:szCs w:val="24"/>
        </w:rPr>
        <w:t>общности</w:t>
      </w:r>
      <w:r w:rsidRPr="00D17FDF">
        <w:rPr>
          <w:spacing w:val="9"/>
          <w:sz w:val="24"/>
          <w:szCs w:val="24"/>
        </w:rPr>
        <w:t xml:space="preserve"> </w:t>
      </w:r>
      <w:r w:rsidRPr="00D17FDF">
        <w:rPr>
          <w:sz w:val="24"/>
          <w:szCs w:val="24"/>
        </w:rPr>
        <w:t>граждан</w:t>
      </w:r>
      <w:r w:rsidRPr="00D17FDF">
        <w:rPr>
          <w:spacing w:val="8"/>
          <w:sz w:val="24"/>
          <w:szCs w:val="24"/>
        </w:rPr>
        <w:t xml:space="preserve"> </w:t>
      </w:r>
      <w:r w:rsidRPr="00D17FDF">
        <w:rPr>
          <w:sz w:val="24"/>
          <w:szCs w:val="24"/>
        </w:rPr>
        <w:t>России,</w:t>
      </w:r>
      <w:r w:rsidRPr="00D17FDF">
        <w:rPr>
          <w:spacing w:val="9"/>
          <w:sz w:val="24"/>
          <w:szCs w:val="24"/>
        </w:rPr>
        <w:t xml:space="preserve"> </w:t>
      </w:r>
      <w:r w:rsidRPr="00D17FDF">
        <w:rPr>
          <w:sz w:val="24"/>
          <w:szCs w:val="24"/>
        </w:rPr>
        <w:t>проявляющий</w:t>
      </w:r>
      <w:r w:rsidRPr="00D17FDF">
        <w:rPr>
          <w:spacing w:val="-57"/>
          <w:sz w:val="24"/>
          <w:szCs w:val="24"/>
        </w:rPr>
        <w:t xml:space="preserve"> </w:t>
      </w:r>
      <w:r w:rsidRPr="00D17FDF">
        <w:rPr>
          <w:sz w:val="24"/>
          <w:szCs w:val="24"/>
        </w:rPr>
        <w:t>уважение к своему</w:t>
      </w:r>
      <w:r w:rsidRPr="00D17FDF">
        <w:rPr>
          <w:spacing w:val="-8"/>
          <w:sz w:val="24"/>
          <w:szCs w:val="24"/>
        </w:rPr>
        <w:t xml:space="preserve"> </w:t>
      </w:r>
      <w:r w:rsidRPr="00D17FDF">
        <w:rPr>
          <w:sz w:val="24"/>
          <w:szCs w:val="24"/>
        </w:rPr>
        <w:t>и</w:t>
      </w:r>
      <w:r w:rsidRPr="00D17FDF">
        <w:rPr>
          <w:spacing w:val="3"/>
          <w:sz w:val="24"/>
          <w:szCs w:val="24"/>
        </w:rPr>
        <w:t xml:space="preserve"> </w:t>
      </w:r>
      <w:r w:rsidRPr="00D17FDF">
        <w:rPr>
          <w:sz w:val="24"/>
          <w:szCs w:val="24"/>
        </w:rPr>
        <w:t>другим</w:t>
      </w:r>
      <w:r w:rsidRPr="00D17FDF">
        <w:rPr>
          <w:spacing w:val="3"/>
          <w:sz w:val="24"/>
          <w:szCs w:val="24"/>
        </w:rPr>
        <w:t xml:space="preserve"> </w:t>
      </w:r>
      <w:r w:rsidRPr="00D17FDF">
        <w:rPr>
          <w:sz w:val="24"/>
          <w:szCs w:val="24"/>
        </w:rPr>
        <w:t>народам;</w:t>
      </w:r>
    </w:p>
    <w:p w:rsidR="00A45106" w:rsidRPr="00D17FDF" w:rsidRDefault="00A45106" w:rsidP="007F7807">
      <w:pPr>
        <w:numPr>
          <w:ilvl w:val="0"/>
          <w:numId w:val="261"/>
        </w:numPr>
        <w:tabs>
          <w:tab w:val="left" w:pos="813"/>
        </w:tabs>
        <w:spacing w:before="2" w:line="237" w:lineRule="auto"/>
        <w:ind w:left="284" w:right="451" w:firstLine="567"/>
        <w:jc w:val="both"/>
        <w:rPr>
          <w:sz w:val="24"/>
          <w:szCs w:val="24"/>
        </w:rPr>
      </w:pPr>
      <w:r w:rsidRPr="00D17FDF">
        <w:rPr>
          <w:sz w:val="24"/>
          <w:szCs w:val="24"/>
        </w:rPr>
        <w:t>понимающий</w:t>
      </w:r>
      <w:r w:rsidRPr="00D17FDF">
        <w:rPr>
          <w:spacing w:val="37"/>
          <w:sz w:val="24"/>
          <w:szCs w:val="24"/>
        </w:rPr>
        <w:t xml:space="preserve"> </w:t>
      </w:r>
      <w:r w:rsidRPr="00D17FDF">
        <w:rPr>
          <w:sz w:val="24"/>
          <w:szCs w:val="24"/>
        </w:rPr>
        <w:t>свою</w:t>
      </w:r>
      <w:r w:rsidRPr="00D17FDF">
        <w:rPr>
          <w:spacing w:val="31"/>
          <w:sz w:val="24"/>
          <w:szCs w:val="24"/>
        </w:rPr>
        <w:t xml:space="preserve"> </w:t>
      </w:r>
      <w:r w:rsidRPr="00D17FDF">
        <w:rPr>
          <w:sz w:val="24"/>
          <w:szCs w:val="24"/>
        </w:rPr>
        <w:t>сопричастность</w:t>
      </w:r>
      <w:r w:rsidRPr="00D17FDF">
        <w:rPr>
          <w:spacing w:val="34"/>
          <w:sz w:val="24"/>
          <w:szCs w:val="24"/>
        </w:rPr>
        <w:t xml:space="preserve"> </w:t>
      </w:r>
      <w:r w:rsidRPr="00D17FDF">
        <w:rPr>
          <w:sz w:val="24"/>
          <w:szCs w:val="24"/>
        </w:rPr>
        <w:t>к</w:t>
      </w:r>
      <w:r w:rsidRPr="00D17FDF">
        <w:rPr>
          <w:spacing w:val="36"/>
          <w:sz w:val="24"/>
          <w:szCs w:val="24"/>
        </w:rPr>
        <w:t xml:space="preserve"> </w:t>
      </w:r>
      <w:r w:rsidRPr="00D17FDF">
        <w:rPr>
          <w:sz w:val="24"/>
          <w:szCs w:val="24"/>
        </w:rPr>
        <w:t>прошлому,</w:t>
      </w:r>
      <w:r w:rsidRPr="00D17FDF">
        <w:rPr>
          <w:spacing w:val="38"/>
          <w:sz w:val="24"/>
          <w:szCs w:val="24"/>
        </w:rPr>
        <w:t xml:space="preserve"> </w:t>
      </w:r>
      <w:r w:rsidRPr="00D17FDF">
        <w:rPr>
          <w:sz w:val="24"/>
          <w:szCs w:val="24"/>
        </w:rPr>
        <w:t>настоящему</w:t>
      </w:r>
      <w:r w:rsidRPr="00D17FDF">
        <w:rPr>
          <w:spacing w:val="27"/>
          <w:sz w:val="24"/>
          <w:szCs w:val="24"/>
        </w:rPr>
        <w:t xml:space="preserve"> </w:t>
      </w:r>
      <w:r w:rsidRPr="00D17FDF">
        <w:rPr>
          <w:sz w:val="24"/>
          <w:szCs w:val="24"/>
        </w:rPr>
        <w:t>и</w:t>
      </w:r>
      <w:r w:rsidRPr="00D17FDF">
        <w:rPr>
          <w:spacing w:val="38"/>
          <w:sz w:val="24"/>
          <w:szCs w:val="24"/>
        </w:rPr>
        <w:t xml:space="preserve"> </w:t>
      </w:r>
      <w:r w:rsidRPr="00D17FDF">
        <w:rPr>
          <w:sz w:val="24"/>
          <w:szCs w:val="24"/>
        </w:rPr>
        <w:t>будущему</w:t>
      </w:r>
      <w:r w:rsidRPr="00D17FDF">
        <w:rPr>
          <w:spacing w:val="27"/>
          <w:sz w:val="24"/>
          <w:szCs w:val="24"/>
        </w:rPr>
        <w:t xml:space="preserve"> </w:t>
      </w:r>
      <w:r w:rsidRPr="00D17FDF">
        <w:rPr>
          <w:sz w:val="24"/>
          <w:szCs w:val="24"/>
        </w:rPr>
        <w:t>родного</w:t>
      </w:r>
      <w:r w:rsidRPr="00D17FDF">
        <w:rPr>
          <w:spacing w:val="42"/>
          <w:sz w:val="24"/>
          <w:szCs w:val="24"/>
        </w:rPr>
        <w:t xml:space="preserve"> </w:t>
      </w:r>
      <w:r w:rsidRPr="00D17FDF">
        <w:rPr>
          <w:sz w:val="24"/>
          <w:szCs w:val="24"/>
        </w:rPr>
        <w:t>края,</w:t>
      </w:r>
      <w:r w:rsidRPr="00D17FDF">
        <w:rPr>
          <w:spacing w:val="35"/>
          <w:sz w:val="24"/>
          <w:szCs w:val="24"/>
        </w:rPr>
        <w:t xml:space="preserve"> </w:t>
      </w:r>
      <w:r w:rsidRPr="00D17FDF">
        <w:rPr>
          <w:sz w:val="24"/>
          <w:szCs w:val="24"/>
        </w:rPr>
        <w:t>своей</w:t>
      </w:r>
      <w:r w:rsidRPr="00D17FDF">
        <w:rPr>
          <w:spacing w:val="-57"/>
          <w:sz w:val="24"/>
          <w:szCs w:val="24"/>
        </w:rPr>
        <w:t xml:space="preserve"> </w:t>
      </w:r>
      <w:r w:rsidRPr="00D17FDF">
        <w:rPr>
          <w:sz w:val="24"/>
          <w:szCs w:val="24"/>
        </w:rPr>
        <w:t>Родины</w:t>
      </w:r>
      <w:r w:rsidRPr="00D17FDF">
        <w:rPr>
          <w:spacing w:val="-1"/>
          <w:sz w:val="24"/>
          <w:szCs w:val="24"/>
        </w:rPr>
        <w:t xml:space="preserve"> </w:t>
      </w:r>
      <w:r w:rsidRPr="00D17FDF">
        <w:rPr>
          <w:sz w:val="24"/>
          <w:szCs w:val="24"/>
        </w:rPr>
        <w:t>-</w:t>
      </w:r>
      <w:r w:rsidRPr="00D17FDF">
        <w:rPr>
          <w:spacing w:val="4"/>
          <w:sz w:val="24"/>
          <w:szCs w:val="24"/>
        </w:rPr>
        <w:t xml:space="preserve"> </w:t>
      </w:r>
      <w:r w:rsidRPr="00D17FDF">
        <w:rPr>
          <w:sz w:val="24"/>
          <w:szCs w:val="24"/>
        </w:rPr>
        <w:t>России,</w:t>
      </w:r>
      <w:r w:rsidRPr="00D17FDF">
        <w:rPr>
          <w:spacing w:val="-1"/>
          <w:sz w:val="24"/>
          <w:szCs w:val="24"/>
        </w:rPr>
        <w:t xml:space="preserve"> </w:t>
      </w:r>
      <w:r w:rsidRPr="00D17FDF">
        <w:rPr>
          <w:sz w:val="24"/>
          <w:szCs w:val="24"/>
        </w:rPr>
        <w:t>Российского</w:t>
      </w:r>
      <w:r w:rsidRPr="00D17FDF">
        <w:rPr>
          <w:spacing w:val="2"/>
          <w:sz w:val="24"/>
          <w:szCs w:val="24"/>
        </w:rPr>
        <w:t xml:space="preserve"> </w:t>
      </w:r>
      <w:r w:rsidRPr="00D17FDF">
        <w:rPr>
          <w:sz w:val="24"/>
          <w:szCs w:val="24"/>
        </w:rPr>
        <w:t>государства;</w:t>
      </w:r>
    </w:p>
    <w:p w:rsidR="00A45106" w:rsidRPr="00D17FDF" w:rsidRDefault="00A45106" w:rsidP="007F7807">
      <w:pPr>
        <w:numPr>
          <w:ilvl w:val="0"/>
          <w:numId w:val="261"/>
        </w:numPr>
        <w:tabs>
          <w:tab w:val="left" w:pos="813"/>
        </w:tabs>
        <w:spacing w:before="7" w:line="237" w:lineRule="auto"/>
        <w:ind w:left="284" w:right="451" w:firstLine="567"/>
        <w:jc w:val="both"/>
        <w:rPr>
          <w:sz w:val="24"/>
          <w:szCs w:val="24"/>
        </w:rPr>
      </w:pPr>
      <w:r w:rsidRPr="00D17FDF">
        <w:rPr>
          <w:sz w:val="24"/>
          <w:szCs w:val="24"/>
        </w:rPr>
        <w:t>понимающий</w:t>
      </w:r>
      <w:r w:rsidRPr="00D17FDF">
        <w:rPr>
          <w:spacing w:val="41"/>
          <w:sz w:val="24"/>
          <w:szCs w:val="24"/>
        </w:rPr>
        <w:t xml:space="preserve"> </w:t>
      </w:r>
      <w:r w:rsidRPr="00D17FDF">
        <w:rPr>
          <w:sz w:val="24"/>
          <w:szCs w:val="24"/>
        </w:rPr>
        <w:t>значение</w:t>
      </w:r>
      <w:r w:rsidRPr="00D17FDF">
        <w:rPr>
          <w:spacing w:val="38"/>
          <w:sz w:val="24"/>
          <w:szCs w:val="24"/>
        </w:rPr>
        <w:t xml:space="preserve"> </w:t>
      </w:r>
      <w:r w:rsidRPr="00D17FDF">
        <w:rPr>
          <w:sz w:val="24"/>
          <w:szCs w:val="24"/>
        </w:rPr>
        <w:t>гражданских</w:t>
      </w:r>
      <w:r w:rsidRPr="00D17FDF">
        <w:rPr>
          <w:spacing w:val="38"/>
          <w:sz w:val="24"/>
          <w:szCs w:val="24"/>
        </w:rPr>
        <w:t xml:space="preserve"> </w:t>
      </w:r>
      <w:r w:rsidRPr="00D17FDF">
        <w:rPr>
          <w:sz w:val="24"/>
          <w:szCs w:val="24"/>
        </w:rPr>
        <w:t>символов</w:t>
      </w:r>
      <w:r w:rsidRPr="00D17FDF">
        <w:rPr>
          <w:spacing w:val="36"/>
          <w:sz w:val="24"/>
          <w:szCs w:val="24"/>
        </w:rPr>
        <w:t xml:space="preserve"> </w:t>
      </w:r>
      <w:r w:rsidRPr="00D17FDF">
        <w:rPr>
          <w:sz w:val="24"/>
          <w:szCs w:val="24"/>
        </w:rPr>
        <w:t>(государственная</w:t>
      </w:r>
      <w:r w:rsidRPr="00D17FDF">
        <w:rPr>
          <w:spacing w:val="42"/>
          <w:sz w:val="24"/>
          <w:szCs w:val="24"/>
        </w:rPr>
        <w:t xml:space="preserve"> </w:t>
      </w:r>
      <w:r w:rsidRPr="00D17FDF">
        <w:rPr>
          <w:sz w:val="24"/>
          <w:szCs w:val="24"/>
        </w:rPr>
        <w:t>символика</w:t>
      </w:r>
      <w:r w:rsidRPr="00D17FDF">
        <w:rPr>
          <w:spacing w:val="41"/>
          <w:sz w:val="24"/>
          <w:szCs w:val="24"/>
        </w:rPr>
        <w:t xml:space="preserve"> </w:t>
      </w:r>
      <w:r w:rsidRPr="00D17FDF">
        <w:rPr>
          <w:sz w:val="24"/>
          <w:szCs w:val="24"/>
        </w:rPr>
        <w:t>России,</w:t>
      </w:r>
      <w:r w:rsidRPr="00D17FDF">
        <w:rPr>
          <w:spacing w:val="40"/>
          <w:sz w:val="24"/>
          <w:szCs w:val="24"/>
        </w:rPr>
        <w:t xml:space="preserve"> </w:t>
      </w:r>
      <w:r w:rsidRPr="00D17FDF">
        <w:rPr>
          <w:sz w:val="24"/>
          <w:szCs w:val="24"/>
        </w:rPr>
        <w:t>своего</w:t>
      </w:r>
      <w:r w:rsidRPr="00D17FDF">
        <w:rPr>
          <w:spacing w:val="-57"/>
          <w:sz w:val="24"/>
          <w:szCs w:val="24"/>
        </w:rPr>
        <w:t xml:space="preserve"> </w:t>
      </w:r>
      <w:r w:rsidRPr="00D17FDF">
        <w:rPr>
          <w:sz w:val="24"/>
          <w:szCs w:val="24"/>
        </w:rPr>
        <w:t>региона),</w:t>
      </w:r>
      <w:r w:rsidRPr="00D17FDF">
        <w:rPr>
          <w:spacing w:val="-4"/>
          <w:sz w:val="24"/>
          <w:szCs w:val="24"/>
        </w:rPr>
        <w:t xml:space="preserve"> </w:t>
      </w:r>
      <w:r w:rsidRPr="00D17FDF">
        <w:rPr>
          <w:sz w:val="24"/>
          <w:szCs w:val="24"/>
        </w:rPr>
        <w:t>праздников,</w:t>
      </w:r>
      <w:r w:rsidRPr="00D17FDF">
        <w:rPr>
          <w:spacing w:val="-4"/>
          <w:sz w:val="24"/>
          <w:szCs w:val="24"/>
        </w:rPr>
        <w:t xml:space="preserve"> </w:t>
      </w:r>
      <w:r w:rsidRPr="00D17FDF">
        <w:rPr>
          <w:sz w:val="24"/>
          <w:szCs w:val="24"/>
        </w:rPr>
        <w:t>мест</w:t>
      </w:r>
      <w:r w:rsidRPr="00D17FDF">
        <w:rPr>
          <w:spacing w:val="-1"/>
          <w:sz w:val="24"/>
          <w:szCs w:val="24"/>
        </w:rPr>
        <w:t xml:space="preserve"> </w:t>
      </w:r>
      <w:r w:rsidRPr="00D17FDF">
        <w:rPr>
          <w:sz w:val="24"/>
          <w:szCs w:val="24"/>
        </w:rPr>
        <w:t>почитания</w:t>
      </w:r>
      <w:r w:rsidRPr="00D17FDF">
        <w:rPr>
          <w:spacing w:val="-6"/>
          <w:sz w:val="24"/>
          <w:szCs w:val="24"/>
        </w:rPr>
        <w:t xml:space="preserve"> </w:t>
      </w:r>
      <w:r w:rsidRPr="00D17FDF">
        <w:rPr>
          <w:sz w:val="24"/>
          <w:szCs w:val="24"/>
        </w:rPr>
        <w:t>героев</w:t>
      </w:r>
      <w:r w:rsidRPr="00D17FDF">
        <w:rPr>
          <w:spacing w:val="-4"/>
          <w:sz w:val="24"/>
          <w:szCs w:val="24"/>
        </w:rPr>
        <w:t xml:space="preserve"> </w:t>
      </w:r>
      <w:r w:rsidRPr="00D17FDF">
        <w:rPr>
          <w:sz w:val="24"/>
          <w:szCs w:val="24"/>
        </w:rPr>
        <w:t>и</w:t>
      </w:r>
      <w:r w:rsidRPr="00D17FDF">
        <w:rPr>
          <w:spacing w:val="-5"/>
          <w:sz w:val="24"/>
          <w:szCs w:val="24"/>
        </w:rPr>
        <w:t xml:space="preserve"> </w:t>
      </w:r>
      <w:r w:rsidRPr="00D17FDF">
        <w:rPr>
          <w:sz w:val="24"/>
          <w:szCs w:val="24"/>
        </w:rPr>
        <w:t>защитников Отечества,</w:t>
      </w:r>
      <w:r w:rsidRPr="00D17FDF">
        <w:rPr>
          <w:spacing w:val="-4"/>
          <w:sz w:val="24"/>
          <w:szCs w:val="24"/>
        </w:rPr>
        <w:t xml:space="preserve"> </w:t>
      </w:r>
      <w:r w:rsidRPr="00D17FDF">
        <w:rPr>
          <w:sz w:val="24"/>
          <w:szCs w:val="24"/>
        </w:rPr>
        <w:t>проявляющий</w:t>
      </w:r>
      <w:r w:rsidRPr="00D17FDF">
        <w:rPr>
          <w:spacing w:val="-4"/>
          <w:sz w:val="24"/>
          <w:szCs w:val="24"/>
        </w:rPr>
        <w:t xml:space="preserve"> </w:t>
      </w:r>
      <w:r w:rsidRPr="00D17FDF">
        <w:rPr>
          <w:sz w:val="24"/>
          <w:szCs w:val="24"/>
        </w:rPr>
        <w:t>к</w:t>
      </w:r>
      <w:r w:rsidRPr="00D17FDF">
        <w:rPr>
          <w:spacing w:val="-3"/>
          <w:sz w:val="24"/>
          <w:szCs w:val="24"/>
        </w:rPr>
        <w:t xml:space="preserve"> </w:t>
      </w:r>
      <w:r w:rsidRPr="00D17FDF">
        <w:rPr>
          <w:sz w:val="24"/>
          <w:szCs w:val="24"/>
        </w:rPr>
        <w:t>ним уважение;</w:t>
      </w:r>
    </w:p>
    <w:p w:rsidR="00A45106" w:rsidRPr="00D17FDF" w:rsidRDefault="00A45106" w:rsidP="007F7807">
      <w:pPr>
        <w:numPr>
          <w:ilvl w:val="0"/>
          <w:numId w:val="261"/>
        </w:numPr>
        <w:tabs>
          <w:tab w:val="left" w:pos="813"/>
        </w:tabs>
        <w:spacing w:before="2" w:line="237" w:lineRule="auto"/>
        <w:ind w:left="284" w:right="451" w:firstLine="567"/>
        <w:jc w:val="both"/>
        <w:rPr>
          <w:sz w:val="24"/>
          <w:szCs w:val="24"/>
        </w:rPr>
      </w:pPr>
      <w:r w:rsidRPr="00D17FDF">
        <w:rPr>
          <w:sz w:val="24"/>
          <w:szCs w:val="24"/>
        </w:rPr>
        <w:t>имеющий</w:t>
      </w:r>
      <w:r w:rsidRPr="00D17FDF">
        <w:rPr>
          <w:spacing w:val="8"/>
          <w:sz w:val="24"/>
          <w:szCs w:val="24"/>
        </w:rPr>
        <w:t xml:space="preserve"> </w:t>
      </w:r>
      <w:r w:rsidRPr="00D17FDF">
        <w:rPr>
          <w:sz w:val="24"/>
          <w:szCs w:val="24"/>
        </w:rPr>
        <w:t>первоначальные</w:t>
      </w:r>
      <w:r w:rsidRPr="00D17FDF">
        <w:rPr>
          <w:spacing w:val="11"/>
          <w:sz w:val="24"/>
          <w:szCs w:val="24"/>
        </w:rPr>
        <w:t xml:space="preserve"> </w:t>
      </w:r>
      <w:r w:rsidRPr="00D17FDF">
        <w:rPr>
          <w:sz w:val="24"/>
          <w:szCs w:val="24"/>
        </w:rPr>
        <w:t>представления</w:t>
      </w:r>
      <w:r w:rsidRPr="00D17FDF">
        <w:rPr>
          <w:spacing w:val="7"/>
          <w:sz w:val="24"/>
          <w:szCs w:val="24"/>
        </w:rPr>
        <w:t xml:space="preserve"> </w:t>
      </w:r>
      <w:r w:rsidRPr="00D17FDF">
        <w:rPr>
          <w:sz w:val="24"/>
          <w:szCs w:val="24"/>
        </w:rPr>
        <w:t>о</w:t>
      </w:r>
      <w:r w:rsidRPr="00D17FDF">
        <w:rPr>
          <w:spacing w:val="7"/>
          <w:sz w:val="24"/>
          <w:szCs w:val="24"/>
        </w:rPr>
        <w:t xml:space="preserve"> </w:t>
      </w:r>
      <w:r w:rsidRPr="00D17FDF">
        <w:rPr>
          <w:sz w:val="24"/>
          <w:szCs w:val="24"/>
        </w:rPr>
        <w:t>правах</w:t>
      </w:r>
      <w:r w:rsidRPr="00D17FDF">
        <w:rPr>
          <w:spacing w:val="7"/>
          <w:sz w:val="24"/>
          <w:szCs w:val="24"/>
        </w:rPr>
        <w:t xml:space="preserve"> </w:t>
      </w:r>
      <w:r w:rsidRPr="00D17FDF">
        <w:rPr>
          <w:sz w:val="24"/>
          <w:szCs w:val="24"/>
        </w:rPr>
        <w:t>и</w:t>
      </w:r>
      <w:r w:rsidRPr="00D17FDF">
        <w:rPr>
          <w:spacing w:val="13"/>
          <w:sz w:val="24"/>
          <w:szCs w:val="24"/>
        </w:rPr>
        <w:t xml:space="preserve"> </w:t>
      </w:r>
      <w:r w:rsidRPr="00D17FDF">
        <w:rPr>
          <w:sz w:val="24"/>
          <w:szCs w:val="24"/>
        </w:rPr>
        <w:t>ответственности</w:t>
      </w:r>
      <w:r w:rsidRPr="00D17FDF">
        <w:rPr>
          <w:spacing w:val="13"/>
          <w:sz w:val="24"/>
          <w:szCs w:val="24"/>
        </w:rPr>
        <w:t xml:space="preserve"> </w:t>
      </w:r>
      <w:r w:rsidRPr="00D17FDF">
        <w:rPr>
          <w:sz w:val="24"/>
          <w:szCs w:val="24"/>
        </w:rPr>
        <w:t>человека</w:t>
      </w:r>
      <w:r w:rsidRPr="00D17FDF">
        <w:rPr>
          <w:spacing w:val="6"/>
          <w:sz w:val="24"/>
          <w:szCs w:val="24"/>
        </w:rPr>
        <w:t xml:space="preserve"> </w:t>
      </w:r>
      <w:r w:rsidRPr="00D17FDF">
        <w:rPr>
          <w:sz w:val="24"/>
          <w:szCs w:val="24"/>
        </w:rPr>
        <w:t>в</w:t>
      </w:r>
      <w:r w:rsidRPr="00D17FDF">
        <w:rPr>
          <w:spacing w:val="9"/>
          <w:sz w:val="24"/>
          <w:szCs w:val="24"/>
        </w:rPr>
        <w:t xml:space="preserve"> </w:t>
      </w:r>
      <w:r w:rsidRPr="00D17FDF">
        <w:rPr>
          <w:sz w:val="24"/>
          <w:szCs w:val="24"/>
        </w:rPr>
        <w:t>обществе,</w:t>
      </w:r>
      <w:r w:rsidRPr="00D17FDF">
        <w:rPr>
          <w:spacing w:val="-57"/>
          <w:sz w:val="24"/>
          <w:szCs w:val="24"/>
        </w:rPr>
        <w:t xml:space="preserve"> </w:t>
      </w:r>
      <w:r w:rsidRPr="00D17FDF">
        <w:rPr>
          <w:sz w:val="24"/>
          <w:szCs w:val="24"/>
        </w:rPr>
        <w:t>гражданских</w:t>
      </w:r>
      <w:r w:rsidRPr="00D17FDF">
        <w:rPr>
          <w:spacing w:val="-4"/>
          <w:sz w:val="24"/>
          <w:szCs w:val="24"/>
        </w:rPr>
        <w:t xml:space="preserve"> </w:t>
      </w:r>
      <w:r w:rsidRPr="00D17FDF">
        <w:rPr>
          <w:sz w:val="24"/>
          <w:szCs w:val="24"/>
        </w:rPr>
        <w:t>правах</w:t>
      </w:r>
      <w:r w:rsidRPr="00D17FDF">
        <w:rPr>
          <w:spacing w:val="-3"/>
          <w:sz w:val="24"/>
          <w:szCs w:val="24"/>
        </w:rPr>
        <w:t xml:space="preserve"> </w:t>
      </w:r>
      <w:r w:rsidRPr="00D17FDF">
        <w:rPr>
          <w:sz w:val="24"/>
          <w:szCs w:val="24"/>
        </w:rPr>
        <w:t>и</w:t>
      </w:r>
      <w:r w:rsidRPr="00D17FDF">
        <w:rPr>
          <w:spacing w:val="3"/>
          <w:sz w:val="24"/>
          <w:szCs w:val="24"/>
        </w:rPr>
        <w:t xml:space="preserve"> </w:t>
      </w:r>
      <w:r w:rsidRPr="00D17FDF">
        <w:rPr>
          <w:sz w:val="24"/>
          <w:szCs w:val="24"/>
        </w:rPr>
        <w:t>обязанностях;</w:t>
      </w:r>
    </w:p>
    <w:p w:rsidR="00A45106" w:rsidRPr="00D17FDF" w:rsidRDefault="00A45106" w:rsidP="007F7807">
      <w:pPr>
        <w:numPr>
          <w:ilvl w:val="0"/>
          <w:numId w:val="261"/>
        </w:numPr>
        <w:tabs>
          <w:tab w:val="left" w:pos="813"/>
        </w:tabs>
        <w:spacing w:before="7" w:line="237" w:lineRule="auto"/>
        <w:ind w:left="284" w:right="451" w:firstLine="567"/>
        <w:jc w:val="both"/>
        <w:rPr>
          <w:sz w:val="24"/>
          <w:szCs w:val="24"/>
        </w:rPr>
      </w:pPr>
      <w:r w:rsidRPr="00D17FDF">
        <w:rPr>
          <w:sz w:val="24"/>
          <w:szCs w:val="24"/>
        </w:rPr>
        <w:t>принимающий</w:t>
      </w:r>
      <w:r w:rsidRPr="00D17FDF">
        <w:rPr>
          <w:spacing w:val="14"/>
          <w:sz w:val="24"/>
          <w:szCs w:val="24"/>
        </w:rPr>
        <w:t xml:space="preserve"> </w:t>
      </w:r>
      <w:r w:rsidRPr="00D17FDF">
        <w:rPr>
          <w:sz w:val="24"/>
          <w:szCs w:val="24"/>
        </w:rPr>
        <w:t>участие</w:t>
      </w:r>
      <w:r w:rsidRPr="00D17FDF">
        <w:rPr>
          <w:spacing w:val="14"/>
          <w:sz w:val="24"/>
          <w:szCs w:val="24"/>
        </w:rPr>
        <w:t xml:space="preserve"> </w:t>
      </w:r>
      <w:r w:rsidRPr="00D17FDF">
        <w:rPr>
          <w:sz w:val="24"/>
          <w:szCs w:val="24"/>
        </w:rPr>
        <w:t>в</w:t>
      </w:r>
      <w:r w:rsidRPr="00D17FDF">
        <w:rPr>
          <w:spacing w:val="15"/>
          <w:sz w:val="24"/>
          <w:szCs w:val="24"/>
        </w:rPr>
        <w:t xml:space="preserve"> </w:t>
      </w:r>
      <w:r w:rsidRPr="00D17FDF">
        <w:rPr>
          <w:sz w:val="24"/>
          <w:szCs w:val="24"/>
        </w:rPr>
        <w:t>жизни</w:t>
      </w:r>
      <w:r w:rsidRPr="00D17FDF">
        <w:rPr>
          <w:spacing w:val="14"/>
          <w:sz w:val="24"/>
          <w:szCs w:val="24"/>
        </w:rPr>
        <w:t xml:space="preserve"> </w:t>
      </w:r>
      <w:r w:rsidRPr="00D17FDF">
        <w:rPr>
          <w:sz w:val="24"/>
          <w:szCs w:val="24"/>
        </w:rPr>
        <w:t>класса,</w:t>
      </w:r>
      <w:r w:rsidRPr="00D17FDF">
        <w:rPr>
          <w:spacing w:val="12"/>
          <w:sz w:val="24"/>
          <w:szCs w:val="24"/>
        </w:rPr>
        <w:t xml:space="preserve"> </w:t>
      </w:r>
      <w:r w:rsidRPr="00D17FDF">
        <w:rPr>
          <w:sz w:val="24"/>
          <w:szCs w:val="24"/>
        </w:rPr>
        <w:t>общеобразовательной</w:t>
      </w:r>
      <w:r w:rsidRPr="00D17FDF">
        <w:rPr>
          <w:spacing w:val="6"/>
          <w:sz w:val="24"/>
          <w:szCs w:val="24"/>
        </w:rPr>
        <w:t xml:space="preserve"> </w:t>
      </w:r>
      <w:r w:rsidRPr="00D17FDF">
        <w:rPr>
          <w:sz w:val="24"/>
          <w:szCs w:val="24"/>
        </w:rPr>
        <w:t>организации,</w:t>
      </w:r>
      <w:r w:rsidRPr="00D17FDF">
        <w:rPr>
          <w:spacing w:val="12"/>
          <w:sz w:val="24"/>
          <w:szCs w:val="24"/>
        </w:rPr>
        <w:t xml:space="preserve"> </w:t>
      </w:r>
      <w:r w:rsidRPr="00D17FDF">
        <w:rPr>
          <w:sz w:val="24"/>
          <w:szCs w:val="24"/>
        </w:rPr>
        <w:t>в</w:t>
      </w:r>
      <w:r w:rsidRPr="00D17FDF">
        <w:rPr>
          <w:spacing w:val="15"/>
          <w:sz w:val="24"/>
          <w:szCs w:val="24"/>
        </w:rPr>
        <w:t xml:space="preserve"> </w:t>
      </w:r>
      <w:r w:rsidRPr="00D17FDF">
        <w:rPr>
          <w:sz w:val="24"/>
          <w:szCs w:val="24"/>
        </w:rPr>
        <w:t>доступной</w:t>
      </w:r>
      <w:r w:rsidRPr="00D17FDF">
        <w:rPr>
          <w:spacing w:val="11"/>
          <w:sz w:val="24"/>
          <w:szCs w:val="24"/>
        </w:rPr>
        <w:t xml:space="preserve"> </w:t>
      </w:r>
      <w:r w:rsidRPr="00D17FDF">
        <w:rPr>
          <w:sz w:val="24"/>
          <w:szCs w:val="24"/>
        </w:rPr>
        <w:t>по</w:t>
      </w:r>
      <w:r w:rsidRPr="00D17FDF">
        <w:rPr>
          <w:spacing w:val="-57"/>
          <w:sz w:val="24"/>
          <w:szCs w:val="24"/>
        </w:rPr>
        <w:t xml:space="preserve"> </w:t>
      </w:r>
      <w:r w:rsidRPr="00D17FDF">
        <w:rPr>
          <w:sz w:val="24"/>
          <w:szCs w:val="24"/>
        </w:rPr>
        <w:t>возрасту</w:t>
      </w:r>
      <w:r w:rsidRPr="00D17FDF">
        <w:rPr>
          <w:spacing w:val="-9"/>
          <w:sz w:val="24"/>
          <w:szCs w:val="24"/>
        </w:rPr>
        <w:t xml:space="preserve"> </w:t>
      </w:r>
      <w:r w:rsidRPr="00D17FDF">
        <w:rPr>
          <w:sz w:val="24"/>
          <w:szCs w:val="24"/>
        </w:rPr>
        <w:t>социально</w:t>
      </w:r>
      <w:r w:rsidRPr="00D17FDF">
        <w:rPr>
          <w:spacing w:val="6"/>
          <w:sz w:val="24"/>
          <w:szCs w:val="24"/>
        </w:rPr>
        <w:t xml:space="preserve"> </w:t>
      </w:r>
      <w:r w:rsidRPr="00D17FDF">
        <w:rPr>
          <w:sz w:val="24"/>
          <w:szCs w:val="24"/>
        </w:rPr>
        <w:t>значимой</w:t>
      </w:r>
      <w:r w:rsidRPr="00D17FDF">
        <w:rPr>
          <w:spacing w:val="-2"/>
          <w:sz w:val="24"/>
          <w:szCs w:val="24"/>
        </w:rPr>
        <w:t xml:space="preserve"> </w:t>
      </w:r>
      <w:r w:rsidRPr="00D17FDF">
        <w:rPr>
          <w:sz w:val="24"/>
          <w:szCs w:val="24"/>
        </w:rPr>
        <w:t>деятельности.</w:t>
      </w:r>
    </w:p>
    <w:p w:rsidR="00A45106" w:rsidRPr="00D17FDF" w:rsidRDefault="00A45106" w:rsidP="007F7807">
      <w:pPr>
        <w:spacing w:before="1"/>
        <w:ind w:left="284" w:right="451" w:firstLine="567"/>
        <w:jc w:val="both"/>
        <w:rPr>
          <w:sz w:val="24"/>
          <w:szCs w:val="24"/>
        </w:rPr>
      </w:pPr>
    </w:p>
    <w:p w:rsidR="00A45106" w:rsidRPr="00D17FDF" w:rsidRDefault="00A45106" w:rsidP="007F7807">
      <w:pPr>
        <w:numPr>
          <w:ilvl w:val="0"/>
          <w:numId w:val="262"/>
        </w:numPr>
        <w:tabs>
          <w:tab w:val="left" w:pos="1523"/>
        </w:tabs>
        <w:ind w:left="284" w:right="451" w:firstLine="567"/>
        <w:jc w:val="both"/>
        <w:outlineLvl w:val="3"/>
        <w:rPr>
          <w:b/>
          <w:bCs/>
          <w:sz w:val="24"/>
          <w:szCs w:val="24"/>
        </w:rPr>
      </w:pPr>
      <w:r w:rsidRPr="00D17FDF">
        <w:rPr>
          <w:b/>
          <w:bCs/>
          <w:sz w:val="24"/>
          <w:szCs w:val="24"/>
        </w:rPr>
        <w:t>Духовно-нравственное</w:t>
      </w:r>
      <w:r w:rsidRPr="00D17FDF">
        <w:rPr>
          <w:b/>
          <w:bCs/>
          <w:spacing w:val="-5"/>
          <w:sz w:val="24"/>
          <w:szCs w:val="24"/>
        </w:rPr>
        <w:t xml:space="preserve"> </w:t>
      </w:r>
      <w:r w:rsidRPr="00D17FDF">
        <w:rPr>
          <w:b/>
          <w:bCs/>
          <w:sz w:val="24"/>
          <w:szCs w:val="24"/>
        </w:rPr>
        <w:t>воспитание:</w:t>
      </w:r>
    </w:p>
    <w:p w:rsidR="00A45106" w:rsidRPr="00D17FDF" w:rsidRDefault="00A45106" w:rsidP="007F7807">
      <w:pPr>
        <w:numPr>
          <w:ilvl w:val="0"/>
          <w:numId w:val="261"/>
        </w:numPr>
        <w:tabs>
          <w:tab w:val="left" w:pos="813"/>
          <w:tab w:val="left" w:pos="1523"/>
        </w:tabs>
        <w:spacing w:before="3" w:line="237" w:lineRule="auto"/>
        <w:ind w:left="284" w:right="451" w:firstLine="567"/>
        <w:jc w:val="both"/>
        <w:rPr>
          <w:sz w:val="24"/>
          <w:szCs w:val="24"/>
        </w:rPr>
      </w:pPr>
      <w:r w:rsidRPr="00D17FDF">
        <w:rPr>
          <w:sz w:val="24"/>
          <w:szCs w:val="24"/>
        </w:rPr>
        <w:t>уважающий духовно-нравственную культуру своей семьи, своего народа, семейные ценности с</w:t>
      </w:r>
      <w:r w:rsidRPr="00D17FDF">
        <w:rPr>
          <w:spacing w:val="1"/>
          <w:sz w:val="24"/>
          <w:szCs w:val="24"/>
        </w:rPr>
        <w:t xml:space="preserve"> </w:t>
      </w:r>
      <w:r w:rsidRPr="00D17FDF">
        <w:rPr>
          <w:sz w:val="24"/>
          <w:szCs w:val="24"/>
        </w:rPr>
        <w:t>учетом</w:t>
      </w:r>
      <w:r w:rsidRPr="00D17FDF">
        <w:rPr>
          <w:spacing w:val="2"/>
          <w:sz w:val="24"/>
          <w:szCs w:val="24"/>
        </w:rPr>
        <w:t xml:space="preserve"> </w:t>
      </w:r>
      <w:r w:rsidRPr="00D17FDF">
        <w:rPr>
          <w:sz w:val="24"/>
          <w:szCs w:val="24"/>
        </w:rPr>
        <w:t>национальной,</w:t>
      </w:r>
      <w:r w:rsidRPr="00D17FDF">
        <w:rPr>
          <w:spacing w:val="4"/>
          <w:sz w:val="24"/>
          <w:szCs w:val="24"/>
        </w:rPr>
        <w:t xml:space="preserve"> </w:t>
      </w:r>
      <w:r w:rsidRPr="00D17FDF">
        <w:rPr>
          <w:sz w:val="24"/>
          <w:szCs w:val="24"/>
        </w:rPr>
        <w:t>религиозной</w:t>
      </w:r>
      <w:r w:rsidRPr="00D17FDF">
        <w:rPr>
          <w:spacing w:val="3"/>
          <w:sz w:val="24"/>
          <w:szCs w:val="24"/>
        </w:rPr>
        <w:t xml:space="preserve"> </w:t>
      </w:r>
      <w:r w:rsidRPr="00D17FDF">
        <w:rPr>
          <w:sz w:val="24"/>
          <w:szCs w:val="24"/>
        </w:rPr>
        <w:t>принадлежности;</w:t>
      </w:r>
    </w:p>
    <w:p w:rsidR="00A45106" w:rsidRPr="00D17FDF" w:rsidRDefault="00A45106" w:rsidP="007F7807">
      <w:pPr>
        <w:numPr>
          <w:ilvl w:val="0"/>
          <w:numId w:val="261"/>
        </w:numPr>
        <w:tabs>
          <w:tab w:val="left" w:pos="813"/>
          <w:tab w:val="left" w:pos="1523"/>
        </w:tabs>
        <w:spacing w:before="7" w:line="237" w:lineRule="auto"/>
        <w:ind w:left="284" w:right="451" w:firstLine="567"/>
        <w:jc w:val="both"/>
        <w:rPr>
          <w:sz w:val="24"/>
          <w:szCs w:val="24"/>
        </w:rPr>
      </w:pPr>
      <w:r w:rsidRPr="00D17FDF">
        <w:rPr>
          <w:sz w:val="24"/>
          <w:szCs w:val="24"/>
        </w:rPr>
        <w:t>сознающий</w:t>
      </w:r>
      <w:r w:rsidRPr="00D17FDF">
        <w:rPr>
          <w:spacing w:val="-8"/>
          <w:sz w:val="24"/>
          <w:szCs w:val="24"/>
        </w:rPr>
        <w:t xml:space="preserve"> </w:t>
      </w:r>
      <w:r w:rsidRPr="00D17FDF">
        <w:rPr>
          <w:sz w:val="24"/>
          <w:szCs w:val="24"/>
        </w:rPr>
        <w:t>ценность</w:t>
      </w:r>
      <w:r w:rsidRPr="00D17FDF">
        <w:rPr>
          <w:spacing w:val="-6"/>
          <w:sz w:val="24"/>
          <w:szCs w:val="24"/>
        </w:rPr>
        <w:t xml:space="preserve"> </w:t>
      </w:r>
      <w:r w:rsidRPr="00D17FDF">
        <w:rPr>
          <w:sz w:val="24"/>
          <w:szCs w:val="24"/>
        </w:rPr>
        <w:t>каждой</w:t>
      </w:r>
      <w:r w:rsidRPr="00D17FDF">
        <w:rPr>
          <w:spacing w:val="-8"/>
          <w:sz w:val="24"/>
          <w:szCs w:val="24"/>
        </w:rPr>
        <w:t xml:space="preserve"> </w:t>
      </w:r>
      <w:r w:rsidRPr="00D17FDF">
        <w:rPr>
          <w:sz w:val="24"/>
          <w:szCs w:val="24"/>
        </w:rPr>
        <w:t>человеческой</w:t>
      </w:r>
      <w:r w:rsidRPr="00D17FDF">
        <w:rPr>
          <w:spacing w:val="-7"/>
          <w:sz w:val="24"/>
          <w:szCs w:val="24"/>
        </w:rPr>
        <w:t xml:space="preserve"> </w:t>
      </w:r>
      <w:r w:rsidRPr="00D17FDF">
        <w:rPr>
          <w:sz w:val="24"/>
          <w:szCs w:val="24"/>
        </w:rPr>
        <w:t>жизни,</w:t>
      </w:r>
      <w:r w:rsidRPr="00D17FDF">
        <w:rPr>
          <w:spacing w:val="-7"/>
          <w:sz w:val="24"/>
          <w:szCs w:val="24"/>
        </w:rPr>
        <w:t xml:space="preserve"> </w:t>
      </w:r>
      <w:r w:rsidRPr="00D17FDF">
        <w:rPr>
          <w:sz w:val="24"/>
          <w:szCs w:val="24"/>
        </w:rPr>
        <w:t>признающий</w:t>
      </w:r>
      <w:r w:rsidRPr="00D17FDF">
        <w:rPr>
          <w:spacing w:val="-7"/>
          <w:sz w:val="24"/>
          <w:szCs w:val="24"/>
        </w:rPr>
        <w:t xml:space="preserve"> </w:t>
      </w:r>
      <w:r w:rsidRPr="00D17FDF">
        <w:rPr>
          <w:sz w:val="24"/>
          <w:szCs w:val="24"/>
        </w:rPr>
        <w:t>индивидуальность</w:t>
      </w:r>
      <w:r w:rsidRPr="00D17FDF">
        <w:rPr>
          <w:spacing w:val="-3"/>
          <w:sz w:val="24"/>
          <w:szCs w:val="24"/>
        </w:rPr>
        <w:t xml:space="preserve"> </w:t>
      </w:r>
      <w:r w:rsidRPr="00D17FDF">
        <w:rPr>
          <w:sz w:val="24"/>
          <w:szCs w:val="24"/>
        </w:rPr>
        <w:t>и</w:t>
      </w:r>
      <w:r w:rsidRPr="00D17FDF">
        <w:rPr>
          <w:spacing w:val="-7"/>
          <w:sz w:val="24"/>
          <w:szCs w:val="24"/>
        </w:rPr>
        <w:t xml:space="preserve"> </w:t>
      </w:r>
      <w:r w:rsidRPr="00D17FDF">
        <w:rPr>
          <w:sz w:val="24"/>
          <w:szCs w:val="24"/>
        </w:rPr>
        <w:lastRenderedPageBreak/>
        <w:t>достоинство</w:t>
      </w:r>
      <w:r w:rsidRPr="00D17FDF">
        <w:rPr>
          <w:spacing w:val="-58"/>
          <w:sz w:val="24"/>
          <w:szCs w:val="24"/>
        </w:rPr>
        <w:t xml:space="preserve"> </w:t>
      </w:r>
      <w:r w:rsidRPr="00D17FDF">
        <w:rPr>
          <w:sz w:val="24"/>
          <w:szCs w:val="24"/>
        </w:rPr>
        <w:t>каждого</w:t>
      </w:r>
      <w:r w:rsidRPr="00D17FDF">
        <w:rPr>
          <w:spacing w:val="1"/>
          <w:sz w:val="24"/>
          <w:szCs w:val="24"/>
        </w:rPr>
        <w:t xml:space="preserve"> </w:t>
      </w:r>
      <w:r w:rsidRPr="00D17FDF">
        <w:rPr>
          <w:sz w:val="24"/>
          <w:szCs w:val="24"/>
        </w:rPr>
        <w:t>человека;</w:t>
      </w:r>
    </w:p>
    <w:p w:rsidR="00A45106" w:rsidRPr="00D17FDF" w:rsidRDefault="00A45106" w:rsidP="007F7807">
      <w:pPr>
        <w:numPr>
          <w:ilvl w:val="0"/>
          <w:numId w:val="261"/>
        </w:numPr>
        <w:tabs>
          <w:tab w:val="left" w:pos="813"/>
          <w:tab w:val="left" w:pos="1523"/>
        </w:tabs>
        <w:ind w:left="284" w:right="451" w:firstLine="567"/>
        <w:jc w:val="both"/>
        <w:rPr>
          <w:sz w:val="24"/>
          <w:szCs w:val="24"/>
        </w:rPr>
      </w:pPr>
      <w:r w:rsidRPr="00D17FDF">
        <w:rPr>
          <w:sz w:val="24"/>
          <w:szCs w:val="24"/>
        </w:rPr>
        <w:t>доброжелательный, проявляющий сопереживание, готовность оказывать помощь, выражающий</w:t>
      </w:r>
      <w:r w:rsidRPr="00D17FDF">
        <w:rPr>
          <w:spacing w:val="1"/>
          <w:sz w:val="24"/>
          <w:szCs w:val="24"/>
        </w:rPr>
        <w:t xml:space="preserve"> </w:t>
      </w:r>
      <w:r w:rsidRPr="00D17FDF">
        <w:rPr>
          <w:sz w:val="24"/>
          <w:szCs w:val="24"/>
        </w:rPr>
        <w:t>неприятие</w:t>
      </w:r>
      <w:r w:rsidRPr="00D17FDF">
        <w:rPr>
          <w:spacing w:val="1"/>
          <w:sz w:val="24"/>
          <w:szCs w:val="24"/>
        </w:rPr>
        <w:t xml:space="preserve"> </w:t>
      </w:r>
      <w:r w:rsidRPr="00D17FDF">
        <w:rPr>
          <w:sz w:val="24"/>
          <w:szCs w:val="24"/>
        </w:rPr>
        <w:t>поведения,</w:t>
      </w:r>
      <w:r w:rsidRPr="00D17FDF">
        <w:rPr>
          <w:spacing w:val="1"/>
          <w:sz w:val="24"/>
          <w:szCs w:val="24"/>
        </w:rPr>
        <w:t xml:space="preserve"> </w:t>
      </w:r>
      <w:r w:rsidRPr="00D17FDF">
        <w:rPr>
          <w:sz w:val="24"/>
          <w:szCs w:val="24"/>
        </w:rPr>
        <w:t>причиняющего</w:t>
      </w:r>
      <w:r w:rsidRPr="00D17FDF">
        <w:rPr>
          <w:spacing w:val="1"/>
          <w:sz w:val="24"/>
          <w:szCs w:val="24"/>
        </w:rPr>
        <w:t xml:space="preserve"> </w:t>
      </w:r>
      <w:r w:rsidRPr="00D17FDF">
        <w:rPr>
          <w:sz w:val="24"/>
          <w:szCs w:val="24"/>
        </w:rPr>
        <w:t>физический</w:t>
      </w:r>
      <w:r w:rsidRPr="00D17FDF">
        <w:rPr>
          <w:spacing w:val="1"/>
          <w:sz w:val="24"/>
          <w:szCs w:val="24"/>
        </w:rPr>
        <w:t xml:space="preserve"> </w:t>
      </w:r>
      <w:r w:rsidRPr="00D17FDF">
        <w:rPr>
          <w:sz w:val="24"/>
          <w:szCs w:val="24"/>
        </w:rPr>
        <w:t>и</w:t>
      </w:r>
      <w:r w:rsidRPr="00D17FDF">
        <w:rPr>
          <w:spacing w:val="1"/>
          <w:sz w:val="24"/>
          <w:szCs w:val="24"/>
        </w:rPr>
        <w:t xml:space="preserve"> </w:t>
      </w:r>
      <w:r w:rsidRPr="00D17FDF">
        <w:rPr>
          <w:sz w:val="24"/>
          <w:szCs w:val="24"/>
        </w:rPr>
        <w:t>моральный</w:t>
      </w:r>
      <w:r w:rsidRPr="00D17FDF">
        <w:rPr>
          <w:spacing w:val="1"/>
          <w:sz w:val="24"/>
          <w:szCs w:val="24"/>
        </w:rPr>
        <w:t xml:space="preserve"> </w:t>
      </w:r>
      <w:r w:rsidRPr="00D17FDF">
        <w:rPr>
          <w:sz w:val="24"/>
          <w:szCs w:val="24"/>
        </w:rPr>
        <w:t>вред</w:t>
      </w:r>
      <w:r w:rsidRPr="00D17FDF">
        <w:rPr>
          <w:spacing w:val="1"/>
          <w:sz w:val="24"/>
          <w:szCs w:val="24"/>
        </w:rPr>
        <w:t xml:space="preserve"> </w:t>
      </w:r>
      <w:r w:rsidRPr="00D17FDF">
        <w:rPr>
          <w:sz w:val="24"/>
          <w:szCs w:val="24"/>
        </w:rPr>
        <w:t>другим</w:t>
      </w:r>
      <w:r w:rsidRPr="00D17FDF">
        <w:rPr>
          <w:spacing w:val="1"/>
          <w:sz w:val="24"/>
          <w:szCs w:val="24"/>
        </w:rPr>
        <w:t xml:space="preserve"> </w:t>
      </w:r>
      <w:r w:rsidRPr="00D17FDF">
        <w:rPr>
          <w:sz w:val="24"/>
          <w:szCs w:val="24"/>
        </w:rPr>
        <w:t>людям,</w:t>
      </w:r>
      <w:r w:rsidRPr="00D17FDF">
        <w:rPr>
          <w:spacing w:val="1"/>
          <w:sz w:val="24"/>
          <w:szCs w:val="24"/>
        </w:rPr>
        <w:t xml:space="preserve"> </w:t>
      </w:r>
      <w:r w:rsidRPr="00D17FDF">
        <w:rPr>
          <w:sz w:val="24"/>
          <w:szCs w:val="24"/>
        </w:rPr>
        <w:t>уважающий</w:t>
      </w:r>
      <w:r w:rsidRPr="00D17FDF">
        <w:rPr>
          <w:spacing w:val="1"/>
          <w:sz w:val="24"/>
          <w:szCs w:val="24"/>
        </w:rPr>
        <w:t xml:space="preserve"> </w:t>
      </w:r>
      <w:r w:rsidRPr="00D17FDF">
        <w:rPr>
          <w:sz w:val="24"/>
          <w:szCs w:val="24"/>
        </w:rPr>
        <w:t>старших;</w:t>
      </w:r>
    </w:p>
    <w:p w:rsidR="00A45106" w:rsidRPr="00D17FDF" w:rsidRDefault="00A45106" w:rsidP="007F7807">
      <w:pPr>
        <w:numPr>
          <w:ilvl w:val="0"/>
          <w:numId w:val="261"/>
        </w:numPr>
        <w:tabs>
          <w:tab w:val="left" w:pos="813"/>
          <w:tab w:val="left" w:pos="1523"/>
        </w:tabs>
        <w:spacing w:before="1" w:line="237" w:lineRule="auto"/>
        <w:ind w:left="284" w:right="451" w:firstLine="567"/>
        <w:jc w:val="both"/>
        <w:rPr>
          <w:sz w:val="24"/>
          <w:szCs w:val="24"/>
        </w:rPr>
      </w:pPr>
      <w:r w:rsidRPr="00D17FDF">
        <w:rPr>
          <w:sz w:val="24"/>
          <w:szCs w:val="24"/>
        </w:rPr>
        <w:t>Умеющий оценивать поступки с позиции их соответствия нравственным нормам, осознающий</w:t>
      </w:r>
      <w:r w:rsidRPr="00D17FDF">
        <w:rPr>
          <w:spacing w:val="1"/>
          <w:sz w:val="24"/>
          <w:szCs w:val="24"/>
        </w:rPr>
        <w:t xml:space="preserve"> </w:t>
      </w:r>
      <w:r w:rsidRPr="00D17FDF">
        <w:rPr>
          <w:sz w:val="24"/>
          <w:szCs w:val="24"/>
        </w:rPr>
        <w:t>ответственность</w:t>
      </w:r>
      <w:r w:rsidRPr="00D17FDF">
        <w:rPr>
          <w:spacing w:val="-2"/>
          <w:sz w:val="24"/>
          <w:szCs w:val="24"/>
        </w:rPr>
        <w:t xml:space="preserve"> </w:t>
      </w:r>
      <w:r w:rsidRPr="00D17FDF">
        <w:rPr>
          <w:sz w:val="24"/>
          <w:szCs w:val="24"/>
        </w:rPr>
        <w:t>за</w:t>
      </w:r>
      <w:r w:rsidRPr="00D17FDF">
        <w:rPr>
          <w:spacing w:val="1"/>
          <w:sz w:val="24"/>
          <w:szCs w:val="24"/>
        </w:rPr>
        <w:t xml:space="preserve"> </w:t>
      </w:r>
      <w:r w:rsidRPr="00D17FDF">
        <w:rPr>
          <w:sz w:val="24"/>
          <w:szCs w:val="24"/>
        </w:rPr>
        <w:t>свои</w:t>
      </w:r>
      <w:r w:rsidRPr="00D17FDF">
        <w:rPr>
          <w:spacing w:val="-2"/>
          <w:sz w:val="24"/>
          <w:szCs w:val="24"/>
        </w:rPr>
        <w:t xml:space="preserve"> </w:t>
      </w:r>
      <w:r w:rsidRPr="00D17FDF">
        <w:rPr>
          <w:sz w:val="24"/>
          <w:szCs w:val="24"/>
        </w:rPr>
        <w:t>поступки.</w:t>
      </w:r>
    </w:p>
    <w:p w:rsidR="00A45106" w:rsidRPr="00D17FDF" w:rsidRDefault="00A45106" w:rsidP="007F7807">
      <w:pPr>
        <w:numPr>
          <w:ilvl w:val="0"/>
          <w:numId w:val="261"/>
        </w:numPr>
        <w:tabs>
          <w:tab w:val="left" w:pos="813"/>
          <w:tab w:val="left" w:pos="1523"/>
        </w:tabs>
        <w:spacing w:before="7" w:line="237" w:lineRule="auto"/>
        <w:ind w:left="284" w:right="451" w:firstLine="567"/>
        <w:jc w:val="both"/>
        <w:rPr>
          <w:sz w:val="24"/>
          <w:szCs w:val="24"/>
        </w:rPr>
      </w:pPr>
      <w:r w:rsidRPr="00D17FDF">
        <w:rPr>
          <w:sz w:val="24"/>
          <w:szCs w:val="24"/>
        </w:rPr>
        <w:t>Владеющий представлениями о многообразии языкового и культурного пространства России,</w:t>
      </w:r>
      <w:r w:rsidRPr="00D17FDF">
        <w:rPr>
          <w:spacing w:val="1"/>
          <w:sz w:val="24"/>
          <w:szCs w:val="24"/>
        </w:rPr>
        <w:t xml:space="preserve"> </w:t>
      </w:r>
      <w:r w:rsidRPr="00D17FDF">
        <w:rPr>
          <w:sz w:val="24"/>
          <w:szCs w:val="24"/>
        </w:rPr>
        <w:t>имеющий</w:t>
      </w:r>
      <w:r w:rsidRPr="00D17FDF">
        <w:rPr>
          <w:spacing w:val="-3"/>
          <w:sz w:val="24"/>
          <w:szCs w:val="24"/>
        </w:rPr>
        <w:t xml:space="preserve"> </w:t>
      </w:r>
      <w:r w:rsidRPr="00D17FDF">
        <w:rPr>
          <w:sz w:val="24"/>
          <w:szCs w:val="24"/>
        </w:rPr>
        <w:t>первоначальные</w:t>
      </w:r>
      <w:r w:rsidRPr="00D17FDF">
        <w:rPr>
          <w:spacing w:val="-1"/>
          <w:sz w:val="24"/>
          <w:szCs w:val="24"/>
        </w:rPr>
        <w:t xml:space="preserve"> </w:t>
      </w:r>
      <w:r w:rsidRPr="00D17FDF">
        <w:rPr>
          <w:sz w:val="24"/>
          <w:szCs w:val="24"/>
        </w:rPr>
        <w:t>навыки</w:t>
      </w:r>
      <w:r w:rsidRPr="00D17FDF">
        <w:rPr>
          <w:spacing w:val="-3"/>
          <w:sz w:val="24"/>
          <w:szCs w:val="24"/>
        </w:rPr>
        <w:t xml:space="preserve"> </w:t>
      </w:r>
      <w:r w:rsidRPr="00D17FDF">
        <w:rPr>
          <w:sz w:val="24"/>
          <w:szCs w:val="24"/>
        </w:rPr>
        <w:t>общения</w:t>
      </w:r>
      <w:r w:rsidRPr="00D17FDF">
        <w:rPr>
          <w:spacing w:val="1"/>
          <w:sz w:val="24"/>
          <w:szCs w:val="24"/>
        </w:rPr>
        <w:t xml:space="preserve"> </w:t>
      </w:r>
      <w:r w:rsidRPr="00D17FDF">
        <w:rPr>
          <w:sz w:val="24"/>
          <w:szCs w:val="24"/>
        </w:rPr>
        <w:t>с</w:t>
      </w:r>
      <w:r w:rsidRPr="00D17FDF">
        <w:rPr>
          <w:spacing w:val="-5"/>
          <w:sz w:val="24"/>
          <w:szCs w:val="24"/>
        </w:rPr>
        <w:t xml:space="preserve"> </w:t>
      </w:r>
      <w:r w:rsidRPr="00D17FDF">
        <w:rPr>
          <w:sz w:val="24"/>
          <w:szCs w:val="24"/>
        </w:rPr>
        <w:t>людьми</w:t>
      </w:r>
      <w:r w:rsidRPr="00D17FDF">
        <w:rPr>
          <w:spacing w:val="2"/>
          <w:sz w:val="24"/>
          <w:szCs w:val="24"/>
        </w:rPr>
        <w:t xml:space="preserve"> </w:t>
      </w:r>
      <w:r w:rsidRPr="00D17FDF">
        <w:rPr>
          <w:sz w:val="24"/>
          <w:szCs w:val="24"/>
        </w:rPr>
        <w:t>разных</w:t>
      </w:r>
      <w:r w:rsidRPr="00D17FDF">
        <w:rPr>
          <w:spacing w:val="-4"/>
          <w:sz w:val="24"/>
          <w:szCs w:val="24"/>
        </w:rPr>
        <w:t xml:space="preserve"> </w:t>
      </w:r>
      <w:r w:rsidRPr="00D17FDF">
        <w:rPr>
          <w:sz w:val="24"/>
          <w:szCs w:val="24"/>
        </w:rPr>
        <w:t>народов,</w:t>
      </w:r>
      <w:r w:rsidRPr="00D17FDF">
        <w:rPr>
          <w:spacing w:val="-2"/>
          <w:sz w:val="24"/>
          <w:szCs w:val="24"/>
        </w:rPr>
        <w:t xml:space="preserve"> </w:t>
      </w:r>
      <w:r w:rsidRPr="00D17FDF">
        <w:rPr>
          <w:sz w:val="24"/>
          <w:szCs w:val="24"/>
        </w:rPr>
        <w:t>вероисповеданий.</w:t>
      </w:r>
    </w:p>
    <w:p w:rsidR="00A45106" w:rsidRPr="00D17FDF" w:rsidRDefault="00A45106" w:rsidP="007F7807">
      <w:pPr>
        <w:numPr>
          <w:ilvl w:val="0"/>
          <w:numId w:val="261"/>
        </w:numPr>
        <w:tabs>
          <w:tab w:val="left" w:pos="813"/>
          <w:tab w:val="left" w:pos="1523"/>
        </w:tabs>
        <w:spacing w:before="2" w:line="237" w:lineRule="auto"/>
        <w:ind w:left="284" w:right="451" w:firstLine="567"/>
        <w:jc w:val="both"/>
        <w:rPr>
          <w:sz w:val="24"/>
          <w:szCs w:val="24"/>
        </w:rPr>
      </w:pPr>
      <w:r w:rsidRPr="00D17FDF">
        <w:rPr>
          <w:sz w:val="24"/>
          <w:szCs w:val="24"/>
        </w:rPr>
        <w:t>Сознающий нравственную и эстетическую ценность литературы, родного языка, русского языка,</w:t>
      </w:r>
      <w:r w:rsidRPr="00D17FDF">
        <w:rPr>
          <w:spacing w:val="1"/>
          <w:sz w:val="24"/>
          <w:szCs w:val="24"/>
        </w:rPr>
        <w:t xml:space="preserve"> </w:t>
      </w:r>
      <w:r w:rsidRPr="00D17FDF">
        <w:rPr>
          <w:sz w:val="24"/>
          <w:szCs w:val="24"/>
        </w:rPr>
        <w:t>проявляющий</w:t>
      </w:r>
      <w:r w:rsidRPr="00D17FDF">
        <w:rPr>
          <w:spacing w:val="-3"/>
          <w:sz w:val="24"/>
          <w:szCs w:val="24"/>
        </w:rPr>
        <w:t xml:space="preserve"> </w:t>
      </w:r>
      <w:r w:rsidRPr="00D17FDF">
        <w:rPr>
          <w:sz w:val="24"/>
          <w:szCs w:val="24"/>
        </w:rPr>
        <w:t>интерес</w:t>
      </w:r>
      <w:r w:rsidRPr="00D17FDF">
        <w:rPr>
          <w:spacing w:val="1"/>
          <w:sz w:val="24"/>
          <w:szCs w:val="24"/>
        </w:rPr>
        <w:t xml:space="preserve"> </w:t>
      </w:r>
      <w:r w:rsidRPr="00D17FDF">
        <w:rPr>
          <w:sz w:val="24"/>
          <w:szCs w:val="24"/>
        </w:rPr>
        <w:t>к чтению.</w:t>
      </w:r>
    </w:p>
    <w:p w:rsidR="00A45106" w:rsidRPr="00D17FDF" w:rsidRDefault="00A45106" w:rsidP="007F7807">
      <w:pPr>
        <w:tabs>
          <w:tab w:val="left" w:pos="1523"/>
        </w:tabs>
        <w:spacing w:before="6"/>
        <w:ind w:left="284" w:right="451" w:firstLine="567"/>
        <w:jc w:val="both"/>
        <w:rPr>
          <w:sz w:val="24"/>
          <w:szCs w:val="24"/>
        </w:rPr>
      </w:pPr>
    </w:p>
    <w:p w:rsidR="00A45106" w:rsidRPr="00D17FDF" w:rsidRDefault="00A45106" w:rsidP="007F7807">
      <w:pPr>
        <w:numPr>
          <w:ilvl w:val="0"/>
          <w:numId w:val="262"/>
        </w:numPr>
        <w:tabs>
          <w:tab w:val="left" w:pos="1523"/>
        </w:tabs>
        <w:spacing w:line="273" w:lineRule="exact"/>
        <w:ind w:left="284" w:right="451" w:firstLine="567"/>
        <w:jc w:val="both"/>
        <w:outlineLvl w:val="3"/>
        <w:rPr>
          <w:b/>
          <w:bCs/>
          <w:sz w:val="24"/>
          <w:szCs w:val="24"/>
        </w:rPr>
      </w:pPr>
      <w:r w:rsidRPr="00D17FDF">
        <w:rPr>
          <w:b/>
          <w:bCs/>
          <w:sz w:val="24"/>
          <w:szCs w:val="24"/>
        </w:rPr>
        <w:t>.</w:t>
      </w:r>
      <w:r w:rsidRPr="00D17FDF">
        <w:rPr>
          <w:b/>
          <w:bCs/>
          <w:spacing w:val="-1"/>
          <w:sz w:val="24"/>
          <w:szCs w:val="24"/>
        </w:rPr>
        <w:t xml:space="preserve"> </w:t>
      </w:r>
      <w:r w:rsidRPr="00D17FDF">
        <w:rPr>
          <w:b/>
          <w:bCs/>
          <w:sz w:val="24"/>
          <w:szCs w:val="24"/>
        </w:rPr>
        <w:t>Эстетическое</w:t>
      </w:r>
      <w:r w:rsidRPr="00D17FDF">
        <w:rPr>
          <w:b/>
          <w:bCs/>
          <w:spacing w:val="-4"/>
          <w:sz w:val="24"/>
          <w:szCs w:val="24"/>
        </w:rPr>
        <w:t xml:space="preserve"> </w:t>
      </w:r>
      <w:r w:rsidRPr="00D17FDF">
        <w:rPr>
          <w:b/>
          <w:bCs/>
          <w:sz w:val="24"/>
          <w:szCs w:val="24"/>
        </w:rPr>
        <w:t>воспитание:</w:t>
      </w:r>
    </w:p>
    <w:p w:rsidR="00A45106" w:rsidRPr="00D17FDF" w:rsidRDefault="00A45106" w:rsidP="007F7807">
      <w:pPr>
        <w:numPr>
          <w:ilvl w:val="0"/>
          <w:numId w:val="261"/>
        </w:numPr>
        <w:tabs>
          <w:tab w:val="left" w:pos="813"/>
          <w:tab w:val="left" w:pos="1523"/>
        </w:tabs>
        <w:spacing w:line="291" w:lineRule="exact"/>
        <w:ind w:left="284" w:right="451" w:firstLine="567"/>
        <w:jc w:val="both"/>
        <w:rPr>
          <w:sz w:val="24"/>
          <w:szCs w:val="24"/>
        </w:rPr>
      </w:pPr>
      <w:r w:rsidRPr="00D17FDF">
        <w:rPr>
          <w:spacing w:val="-1"/>
          <w:sz w:val="24"/>
          <w:szCs w:val="24"/>
        </w:rPr>
        <w:t>способный</w:t>
      </w:r>
      <w:r w:rsidRPr="00D17FDF">
        <w:rPr>
          <w:spacing w:val="-16"/>
          <w:sz w:val="24"/>
          <w:szCs w:val="24"/>
        </w:rPr>
        <w:t xml:space="preserve"> </w:t>
      </w:r>
      <w:r w:rsidRPr="00D17FDF">
        <w:rPr>
          <w:spacing w:val="-1"/>
          <w:sz w:val="24"/>
          <w:szCs w:val="24"/>
        </w:rPr>
        <w:t>воспринимать</w:t>
      </w:r>
      <w:r w:rsidRPr="00D17FDF">
        <w:rPr>
          <w:spacing w:val="-11"/>
          <w:sz w:val="24"/>
          <w:szCs w:val="24"/>
        </w:rPr>
        <w:t xml:space="preserve"> </w:t>
      </w:r>
      <w:r w:rsidRPr="00D17FDF">
        <w:rPr>
          <w:spacing w:val="-1"/>
          <w:sz w:val="24"/>
          <w:szCs w:val="24"/>
        </w:rPr>
        <w:t>и</w:t>
      </w:r>
      <w:r w:rsidRPr="00D17FDF">
        <w:rPr>
          <w:spacing w:val="-11"/>
          <w:sz w:val="24"/>
          <w:szCs w:val="24"/>
        </w:rPr>
        <w:t xml:space="preserve"> </w:t>
      </w:r>
      <w:r w:rsidRPr="00D17FDF">
        <w:rPr>
          <w:spacing w:val="-1"/>
          <w:sz w:val="24"/>
          <w:szCs w:val="24"/>
        </w:rPr>
        <w:t>чувствовать</w:t>
      </w:r>
      <w:r w:rsidRPr="00D17FDF">
        <w:rPr>
          <w:spacing w:val="-16"/>
          <w:sz w:val="24"/>
          <w:szCs w:val="24"/>
        </w:rPr>
        <w:t xml:space="preserve"> </w:t>
      </w:r>
      <w:r w:rsidRPr="00D17FDF">
        <w:rPr>
          <w:spacing w:val="-1"/>
          <w:sz w:val="24"/>
          <w:szCs w:val="24"/>
        </w:rPr>
        <w:t>прекрасное</w:t>
      </w:r>
      <w:r w:rsidRPr="00D17FDF">
        <w:rPr>
          <w:spacing w:val="-13"/>
          <w:sz w:val="24"/>
          <w:szCs w:val="24"/>
        </w:rPr>
        <w:t xml:space="preserve"> </w:t>
      </w:r>
      <w:r w:rsidRPr="00D17FDF">
        <w:rPr>
          <w:spacing w:val="-1"/>
          <w:sz w:val="24"/>
          <w:szCs w:val="24"/>
        </w:rPr>
        <w:t>в</w:t>
      </w:r>
      <w:r w:rsidRPr="00D17FDF">
        <w:rPr>
          <w:spacing w:val="-10"/>
          <w:sz w:val="24"/>
          <w:szCs w:val="24"/>
        </w:rPr>
        <w:t xml:space="preserve"> </w:t>
      </w:r>
      <w:r w:rsidRPr="00D17FDF">
        <w:rPr>
          <w:spacing w:val="-1"/>
          <w:sz w:val="24"/>
          <w:szCs w:val="24"/>
        </w:rPr>
        <w:t>быту,</w:t>
      </w:r>
      <w:r w:rsidRPr="00D17FDF">
        <w:rPr>
          <w:spacing w:val="-6"/>
          <w:sz w:val="24"/>
          <w:szCs w:val="24"/>
        </w:rPr>
        <w:t xml:space="preserve"> </w:t>
      </w:r>
      <w:r w:rsidRPr="00D17FDF">
        <w:rPr>
          <w:sz w:val="24"/>
          <w:szCs w:val="24"/>
        </w:rPr>
        <w:t>природе,</w:t>
      </w:r>
      <w:r w:rsidRPr="00D17FDF">
        <w:rPr>
          <w:spacing w:val="-15"/>
          <w:sz w:val="24"/>
          <w:szCs w:val="24"/>
        </w:rPr>
        <w:t xml:space="preserve"> </w:t>
      </w:r>
      <w:r w:rsidRPr="00D17FDF">
        <w:rPr>
          <w:sz w:val="24"/>
          <w:szCs w:val="24"/>
        </w:rPr>
        <w:t>искусстве,</w:t>
      </w:r>
      <w:r w:rsidRPr="00D17FDF">
        <w:rPr>
          <w:spacing w:val="-6"/>
          <w:sz w:val="24"/>
          <w:szCs w:val="24"/>
        </w:rPr>
        <w:t xml:space="preserve"> </w:t>
      </w:r>
      <w:r w:rsidRPr="00D17FDF">
        <w:rPr>
          <w:sz w:val="24"/>
          <w:szCs w:val="24"/>
        </w:rPr>
        <w:t>творчестве</w:t>
      </w:r>
      <w:r w:rsidRPr="00D17FDF">
        <w:rPr>
          <w:spacing w:val="-13"/>
          <w:sz w:val="24"/>
          <w:szCs w:val="24"/>
        </w:rPr>
        <w:t xml:space="preserve"> </w:t>
      </w:r>
      <w:r w:rsidRPr="00D17FDF">
        <w:rPr>
          <w:sz w:val="24"/>
          <w:szCs w:val="24"/>
        </w:rPr>
        <w:t>людей;</w:t>
      </w:r>
    </w:p>
    <w:p w:rsidR="00A45106" w:rsidRPr="00D17FDF" w:rsidRDefault="00A45106" w:rsidP="007F7807">
      <w:pPr>
        <w:numPr>
          <w:ilvl w:val="0"/>
          <w:numId w:val="261"/>
        </w:numPr>
        <w:tabs>
          <w:tab w:val="left" w:pos="813"/>
          <w:tab w:val="left" w:pos="1523"/>
        </w:tabs>
        <w:spacing w:before="4" w:line="293" w:lineRule="exact"/>
        <w:ind w:left="284" w:right="451" w:firstLine="567"/>
        <w:jc w:val="both"/>
        <w:rPr>
          <w:sz w:val="24"/>
          <w:szCs w:val="24"/>
        </w:rPr>
      </w:pPr>
      <w:r w:rsidRPr="00D17FDF">
        <w:rPr>
          <w:sz w:val="24"/>
          <w:szCs w:val="24"/>
        </w:rPr>
        <w:t>проявляющий</w:t>
      </w:r>
      <w:r w:rsidRPr="00D17FDF">
        <w:rPr>
          <w:spacing w:val="-5"/>
          <w:sz w:val="24"/>
          <w:szCs w:val="24"/>
        </w:rPr>
        <w:t xml:space="preserve"> </w:t>
      </w:r>
      <w:r w:rsidRPr="00D17FDF">
        <w:rPr>
          <w:sz w:val="24"/>
          <w:szCs w:val="24"/>
        </w:rPr>
        <w:t>интерес</w:t>
      </w:r>
      <w:r w:rsidRPr="00D17FDF">
        <w:rPr>
          <w:spacing w:val="-2"/>
          <w:sz w:val="24"/>
          <w:szCs w:val="24"/>
        </w:rPr>
        <w:t xml:space="preserve"> </w:t>
      </w:r>
      <w:r w:rsidRPr="00D17FDF">
        <w:rPr>
          <w:sz w:val="24"/>
          <w:szCs w:val="24"/>
        </w:rPr>
        <w:t>и уважение</w:t>
      </w:r>
      <w:r w:rsidRPr="00D17FDF">
        <w:rPr>
          <w:spacing w:val="-2"/>
          <w:sz w:val="24"/>
          <w:szCs w:val="24"/>
        </w:rPr>
        <w:t xml:space="preserve"> </w:t>
      </w:r>
      <w:r w:rsidRPr="00D17FDF">
        <w:rPr>
          <w:sz w:val="24"/>
          <w:szCs w:val="24"/>
        </w:rPr>
        <w:t>к</w:t>
      </w:r>
      <w:r w:rsidRPr="00D17FDF">
        <w:rPr>
          <w:spacing w:val="-7"/>
          <w:sz w:val="24"/>
          <w:szCs w:val="24"/>
        </w:rPr>
        <w:t xml:space="preserve"> </w:t>
      </w:r>
      <w:r w:rsidRPr="00D17FDF">
        <w:rPr>
          <w:sz w:val="24"/>
          <w:szCs w:val="24"/>
        </w:rPr>
        <w:t>отечественной</w:t>
      </w:r>
      <w:r w:rsidRPr="00D17FDF">
        <w:rPr>
          <w:spacing w:val="-5"/>
          <w:sz w:val="24"/>
          <w:szCs w:val="24"/>
        </w:rPr>
        <w:t xml:space="preserve"> </w:t>
      </w:r>
      <w:r w:rsidRPr="00D17FDF">
        <w:rPr>
          <w:sz w:val="24"/>
          <w:szCs w:val="24"/>
        </w:rPr>
        <w:t>и</w:t>
      </w:r>
      <w:r w:rsidRPr="00D17FDF">
        <w:rPr>
          <w:spacing w:val="-5"/>
          <w:sz w:val="24"/>
          <w:szCs w:val="24"/>
        </w:rPr>
        <w:t xml:space="preserve"> </w:t>
      </w:r>
      <w:r w:rsidRPr="00D17FDF">
        <w:rPr>
          <w:sz w:val="24"/>
          <w:szCs w:val="24"/>
        </w:rPr>
        <w:t>мировой</w:t>
      </w:r>
      <w:r w:rsidRPr="00D17FDF">
        <w:rPr>
          <w:spacing w:val="-5"/>
          <w:sz w:val="24"/>
          <w:szCs w:val="24"/>
        </w:rPr>
        <w:t xml:space="preserve"> </w:t>
      </w:r>
      <w:r w:rsidRPr="00D17FDF">
        <w:rPr>
          <w:sz w:val="24"/>
          <w:szCs w:val="24"/>
        </w:rPr>
        <w:t>художественной</w:t>
      </w:r>
      <w:r w:rsidRPr="00D17FDF">
        <w:rPr>
          <w:spacing w:val="-5"/>
          <w:sz w:val="24"/>
          <w:szCs w:val="24"/>
        </w:rPr>
        <w:t xml:space="preserve"> </w:t>
      </w:r>
      <w:r w:rsidRPr="00D17FDF">
        <w:rPr>
          <w:sz w:val="24"/>
          <w:szCs w:val="24"/>
        </w:rPr>
        <w:t>культуре;</w:t>
      </w:r>
    </w:p>
    <w:p w:rsidR="00A45106" w:rsidRPr="00D17FDF" w:rsidRDefault="00A45106" w:rsidP="007F7807">
      <w:pPr>
        <w:numPr>
          <w:ilvl w:val="0"/>
          <w:numId w:val="261"/>
        </w:numPr>
        <w:tabs>
          <w:tab w:val="left" w:pos="813"/>
          <w:tab w:val="left" w:pos="1523"/>
        </w:tabs>
        <w:spacing w:before="2" w:line="237" w:lineRule="auto"/>
        <w:ind w:left="284" w:right="451" w:firstLine="567"/>
        <w:jc w:val="both"/>
        <w:rPr>
          <w:sz w:val="24"/>
          <w:szCs w:val="24"/>
        </w:rPr>
      </w:pPr>
      <w:r w:rsidRPr="00D17FDF">
        <w:rPr>
          <w:sz w:val="24"/>
          <w:szCs w:val="24"/>
        </w:rPr>
        <w:t>проявляющий</w:t>
      </w:r>
      <w:r w:rsidRPr="00D17FDF">
        <w:rPr>
          <w:spacing w:val="11"/>
          <w:sz w:val="24"/>
          <w:szCs w:val="24"/>
        </w:rPr>
        <w:t xml:space="preserve"> </w:t>
      </w:r>
      <w:r w:rsidRPr="00D17FDF">
        <w:rPr>
          <w:sz w:val="24"/>
          <w:szCs w:val="24"/>
        </w:rPr>
        <w:t>стремление</w:t>
      </w:r>
      <w:r w:rsidRPr="00D17FDF">
        <w:rPr>
          <w:spacing w:val="9"/>
          <w:sz w:val="24"/>
          <w:szCs w:val="24"/>
        </w:rPr>
        <w:t xml:space="preserve"> </w:t>
      </w:r>
      <w:r w:rsidRPr="00D17FDF">
        <w:rPr>
          <w:sz w:val="24"/>
          <w:szCs w:val="24"/>
        </w:rPr>
        <w:t>к</w:t>
      </w:r>
      <w:r w:rsidRPr="00D17FDF">
        <w:rPr>
          <w:spacing w:val="13"/>
          <w:sz w:val="24"/>
          <w:szCs w:val="24"/>
        </w:rPr>
        <w:t xml:space="preserve"> </w:t>
      </w:r>
      <w:r w:rsidRPr="00D17FDF">
        <w:rPr>
          <w:sz w:val="24"/>
          <w:szCs w:val="24"/>
        </w:rPr>
        <w:t>самовыражению</w:t>
      </w:r>
      <w:r w:rsidRPr="00D17FDF">
        <w:rPr>
          <w:spacing w:val="13"/>
          <w:sz w:val="24"/>
          <w:szCs w:val="24"/>
        </w:rPr>
        <w:t xml:space="preserve"> </w:t>
      </w:r>
      <w:r w:rsidRPr="00D17FDF">
        <w:rPr>
          <w:sz w:val="24"/>
          <w:szCs w:val="24"/>
        </w:rPr>
        <w:t>в</w:t>
      </w:r>
      <w:r w:rsidRPr="00D17FDF">
        <w:rPr>
          <w:spacing w:val="12"/>
          <w:sz w:val="24"/>
          <w:szCs w:val="24"/>
        </w:rPr>
        <w:t xml:space="preserve"> </w:t>
      </w:r>
      <w:r w:rsidRPr="00D17FDF">
        <w:rPr>
          <w:sz w:val="24"/>
          <w:szCs w:val="24"/>
        </w:rPr>
        <w:t>разных</w:t>
      </w:r>
      <w:r w:rsidRPr="00D17FDF">
        <w:rPr>
          <w:spacing w:val="10"/>
          <w:sz w:val="24"/>
          <w:szCs w:val="24"/>
        </w:rPr>
        <w:t xml:space="preserve"> </w:t>
      </w:r>
      <w:r w:rsidRPr="00D17FDF">
        <w:rPr>
          <w:sz w:val="24"/>
          <w:szCs w:val="24"/>
        </w:rPr>
        <w:t>видах</w:t>
      </w:r>
      <w:r w:rsidRPr="00D17FDF">
        <w:rPr>
          <w:spacing w:val="18"/>
          <w:sz w:val="24"/>
          <w:szCs w:val="24"/>
        </w:rPr>
        <w:t xml:space="preserve"> </w:t>
      </w:r>
      <w:r w:rsidRPr="00D17FDF">
        <w:rPr>
          <w:sz w:val="24"/>
          <w:szCs w:val="24"/>
        </w:rPr>
        <w:t>художественной</w:t>
      </w:r>
      <w:r w:rsidRPr="00D17FDF">
        <w:rPr>
          <w:spacing w:val="11"/>
          <w:sz w:val="24"/>
          <w:szCs w:val="24"/>
        </w:rPr>
        <w:t xml:space="preserve"> </w:t>
      </w:r>
      <w:r w:rsidRPr="00D17FDF">
        <w:rPr>
          <w:sz w:val="24"/>
          <w:szCs w:val="24"/>
        </w:rPr>
        <w:t>деятельности,</w:t>
      </w:r>
      <w:r w:rsidRPr="00D17FDF">
        <w:rPr>
          <w:spacing w:val="-57"/>
          <w:sz w:val="24"/>
          <w:szCs w:val="24"/>
        </w:rPr>
        <w:t xml:space="preserve"> </w:t>
      </w:r>
      <w:r w:rsidRPr="00D17FDF">
        <w:rPr>
          <w:sz w:val="24"/>
          <w:szCs w:val="24"/>
        </w:rPr>
        <w:t>искусстве.</w:t>
      </w:r>
    </w:p>
    <w:p w:rsidR="00A45106" w:rsidRPr="00D17FDF" w:rsidRDefault="00A45106" w:rsidP="007F7807">
      <w:pPr>
        <w:tabs>
          <w:tab w:val="left" w:pos="1523"/>
        </w:tabs>
        <w:spacing w:before="1"/>
        <w:ind w:left="284" w:right="451" w:firstLine="567"/>
        <w:jc w:val="both"/>
        <w:rPr>
          <w:sz w:val="24"/>
          <w:szCs w:val="24"/>
        </w:rPr>
      </w:pPr>
    </w:p>
    <w:p w:rsidR="00A45106" w:rsidRPr="00D17FDF" w:rsidRDefault="00A45106" w:rsidP="007F7807">
      <w:pPr>
        <w:numPr>
          <w:ilvl w:val="0"/>
          <w:numId w:val="262"/>
        </w:numPr>
        <w:tabs>
          <w:tab w:val="left" w:pos="1523"/>
          <w:tab w:val="left" w:pos="1580"/>
          <w:tab w:val="left" w:pos="1581"/>
        </w:tabs>
        <w:spacing w:before="1" w:line="242" w:lineRule="auto"/>
        <w:ind w:left="284" w:right="451" w:firstLine="567"/>
        <w:jc w:val="both"/>
        <w:outlineLvl w:val="3"/>
        <w:rPr>
          <w:b/>
          <w:bCs/>
          <w:sz w:val="24"/>
          <w:szCs w:val="24"/>
        </w:rPr>
      </w:pPr>
      <w:r w:rsidRPr="00D17FDF">
        <w:rPr>
          <w:b/>
          <w:bCs/>
          <w:sz w:val="24"/>
          <w:szCs w:val="24"/>
        </w:rPr>
        <w:t>Физическое</w:t>
      </w:r>
      <w:r w:rsidRPr="00D17FDF">
        <w:rPr>
          <w:b/>
          <w:bCs/>
          <w:spacing w:val="1"/>
          <w:sz w:val="24"/>
          <w:szCs w:val="24"/>
        </w:rPr>
        <w:t xml:space="preserve"> </w:t>
      </w:r>
      <w:r w:rsidRPr="00D17FDF">
        <w:rPr>
          <w:b/>
          <w:bCs/>
          <w:sz w:val="24"/>
          <w:szCs w:val="24"/>
        </w:rPr>
        <w:t>воспитание,</w:t>
      </w:r>
      <w:r w:rsidRPr="00D17FDF">
        <w:rPr>
          <w:b/>
          <w:bCs/>
          <w:spacing w:val="1"/>
          <w:sz w:val="24"/>
          <w:szCs w:val="24"/>
        </w:rPr>
        <w:t xml:space="preserve"> </w:t>
      </w:r>
      <w:r w:rsidRPr="00D17FDF">
        <w:rPr>
          <w:b/>
          <w:bCs/>
          <w:sz w:val="24"/>
          <w:szCs w:val="24"/>
        </w:rPr>
        <w:t>формирование</w:t>
      </w:r>
      <w:r w:rsidRPr="00D17FDF">
        <w:rPr>
          <w:b/>
          <w:bCs/>
          <w:spacing w:val="1"/>
          <w:sz w:val="24"/>
          <w:szCs w:val="24"/>
        </w:rPr>
        <w:t xml:space="preserve"> </w:t>
      </w:r>
      <w:r w:rsidRPr="00D17FDF">
        <w:rPr>
          <w:b/>
          <w:bCs/>
          <w:sz w:val="24"/>
          <w:szCs w:val="24"/>
        </w:rPr>
        <w:t>культуры</w:t>
      </w:r>
      <w:r w:rsidRPr="00D17FDF">
        <w:rPr>
          <w:b/>
          <w:bCs/>
          <w:spacing w:val="1"/>
          <w:sz w:val="24"/>
          <w:szCs w:val="24"/>
        </w:rPr>
        <w:t xml:space="preserve"> </w:t>
      </w:r>
      <w:r w:rsidRPr="00D17FDF">
        <w:rPr>
          <w:b/>
          <w:bCs/>
          <w:sz w:val="24"/>
          <w:szCs w:val="24"/>
        </w:rPr>
        <w:t>здоровья</w:t>
      </w:r>
      <w:r w:rsidRPr="00D17FDF">
        <w:rPr>
          <w:b/>
          <w:bCs/>
          <w:spacing w:val="1"/>
          <w:sz w:val="24"/>
          <w:szCs w:val="24"/>
        </w:rPr>
        <w:t xml:space="preserve"> </w:t>
      </w:r>
      <w:r w:rsidRPr="00D17FDF">
        <w:rPr>
          <w:b/>
          <w:bCs/>
          <w:sz w:val="24"/>
          <w:szCs w:val="24"/>
        </w:rPr>
        <w:t>и</w:t>
      </w:r>
      <w:r w:rsidRPr="00D17FDF">
        <w:rPr>
          <w:b/>
          <w:bCs/>
          <w:spacing w:val="1"/>
          <w:sz w:val="24"/>
          <w:szCs w:val="24"/>
        </w:rPr>
        <w:t xml:space="preserve"> </w:t>
      </w:r>
      <w:r w:rsidRPr="00D17FDF">
        <w:rPr>
          <w:b/>
          <w:bCs/>
          <w:sz w:val="24"/>
          <w:szCs w:val="24"/>
        </w:rPr>
        <w:t>эмоционального</w:t>
      </w:r>
      <w:r w:rsidRPr="00D17FDF">
        <w:rPr>
          <w:b/>
          <w:bCs/>
          <w:spacing w:val="-57"/>
          <w:sz w:val="24"/>
          <w:szCs w:val="24"/>
        </w:rPr>
        <w:t xml:space="preserve"> </w:t>
      </w:r>
      <w:r w:rsidRPr="00D17FDF">
        <w:rPr>
          <w:b/>
          <w:bCs/>
          <w:sz w:val="24"/>
          <w:szCs w:val="24"/>
        </w:rPr>
        <w:t>благополучия:</w:t>
      </w:r>
    </w:p>
    <w:p w:rsidR="00A45106" w:rsidRPr="00D17FDF" w:rsidRDefault="00A45106" w:rsidP="007F7807">
      <w:pPr>
        <w:numPr>
          <w:ilvl w:val="0"/>
          <w:numId w:val="261"/>
        </w:numPr>
        <w:tabs>
          <w:tab w:val="left" w:pos="813"/>
          <w:tab w:val="left" w:pos="1523"/>
        </w:tabs>
        <w:spacing w:line="237" w:lineRule="auto"/>
        <w:ind w:left="284" w:right="451" w:firstLine="567"/>
        <w:jc w:val="both"/>
        <w:rPr>
          <w:sz w:val="24"/>
          <w:szCs w:val="24"/>
        </w:rPr>
      </w:pPr>
      <w:r w:rsidRPr="00D17FDF">
        <w:rPr>
          <w:sz w:val="24"/>
          <w:szCs w:val="24"/>
        </w:rPr>
        <w:t>бережно</w:t>
      </w:r>
      <w:r w:rsidRPr="00D17FDF">
        <w:rPr>
          <w:spacing w:val="31"/>
          <w:sz w:val="24"/>
          <w:szCs w:val="24"/>
        </w:rPr>
        <w:t xml:space="preserve"> </w:t>
      </w:r>
      <w:r w:rsidRPr="00D17FDF">
        <w:rPr>
          <w:sz w:val="24"/>
          <w:szCs w:val="24"/>
        </w:rPr>
        <w:t>относящийся</w:t>
      </w:r>
      <w:r w:rsidRPr="00D17FDF">
        <w:rPr>
          <w:spacing w:val="36"/>
          <w:sz w:val="24"/>
          <w:szCs w:val="24"/>
        </w:rPr>
        <w:t xml:space="preserve"> </w:t>
      </w:r>
      <w:r w:rsidRPr="00D17FDF">
        <w:rPr>
          <w:sz w:val="24"/>
          <w:szCs w:val="24"/>
        </w:rPr>
        <w:t>к</w:t>
      </w:r>
      <w:r w:rsidRPr="00D17FDF">
        <w:rPr>
          <w:spacing w:val="30"/>
          <w:sz w:val="24"/>
          <w:szCs w:val="24"/>
        </w:rPr>
        <w:t xml:space="preserve"> </w:t>
      </w:r>
      <w:r w:rsidRPr="00D17FDF">
        <w:rPr>
          <w:sz w:val="24"/>
          <w:szCs w:val="24"/>
        </w:rPr>
        <w:t>физическому</w:t>
      </w:r>
      <w:r w:rsidRPr="00D17FDF">
        <w:rPr>
          <w:spacing w:val="27"/>
          <w:sz w:val="24"/>
          <w:szCs w:val="24"/>
        </w:rPr>
        <w:t xml:space="preserve"> </w:t>
      </w:r>
      <w:r w:rsidRPr="00D17FDF">
        <w:rPr>
          <w:sz w:val="24"/>
          <w:szCs w:val="24"/>
        </w:rPr>
        <w:t>здоровью,</w:t>
      </w:r>
      <w:r w:rsidRPr="00D17FDF">
        <w:rPr>
          <w:spacing w:val="37"/>
          <w:sz w:val="24"/>
          <w:szCs w:val="24"/>
        </w:rPr>
        <w:t xml:space="preserve"> </w:t>
      </w:r>
      <w:r w:rsidRPr="00D17FDF">
        <w:rPr>
          <w:sz w:val="24"/>
          <w:szCs w:val="24"/>
        </w:rPr>
        <w:t>соблюдающий</w:t>
      </w:r>
      <w:r w:rsidRPr="00D17FDF">
        <w:rPr>
          <w:spacing w:val="33"/>
          <w:sz w:val="24"/>
          <w:szCs w:val="24"/>
        </w:rPr>
        <w:t xml:space="preserve"> </w:t>
      </w:r>
      <w:r w:rsidRPr="00D17FDF">
        <w:rPr>
          <w:sz w:val="24"/>
          <w:szCs w:val="24"/>
        </w:rPr>
        <w:t>основные</w:t>
      </w:r>
      <w:r w:rsidRPr="00D17FDF">
        <w:rPr>
          <w:spacing w:val="35"/>
          <w:sz w:val="24"/>
          <w:szCs w:val="24"/>
        </w:rPr>
        <w:t xml:space="preserve"> </w:t>
      </w:r>
      <w:r w:rsidRPr="00D17FDF">
        <w:rPr>
          <w:sz w:val="24"/>
          <w:szCs w:val="24"/>
        </w:rPr>
        <w:t>правила</w:t>
      </w:r>
      <w:r w:rsidRPr="00D17FDF">
        <w:rPr>
          <w:spacing w:val="31"/>
          <w:sz w:val="24"/>
          <w:szCs w:val="24"/>
        </w:rPr>
        <w:t xml:space="preserve"> </w:t>
      </w:r>
      <w:r w:rsidRPr="00D17FDF">
        <w:rPr>
          <w:sz w:val="24"/>
          <w:szCs w:val="24"/>
        </w:rPr>
        <w:t>здорового</w:t>
      </w:r>
      <w:r w:rsidRPr="00D17FDF">
        <w:rPr>
          <w:spacing w:val="36"/>
          <w:sz w:val="24"/>
          <w:szCs w:val="24"/>
        </w:rPr>
        <w:t xml:space="preserve"> </w:t>
      </w:r>
      <w:r w:rsidRPr="00D17FDF">
        <w:rPr>
          <w:sz w:val="24"/>
          <w:szCs w:val="24"/>
        </w:rPr>
        <w:t>и</w:t>
      </w:r>
      <w:r w:rsidRPr="00D17FDF">
        <w:rPr>
          <w:spacing w:val="-57"/>
          <w:sz w:val="24"/>
          <w:szCs w:val="24"/>
        </w:rPr>
        <w:t xml:space="preserve"> </w:t>
      </w:r>
      <w:r w:rsidRPr="00D17FDF">
        <w:rPr>
          <w:sz w:val="24"/>
          <w:szCs w:val="24"/>
        </w:rPr>
        <w:t>безопасного для</w:t>
      </w:r>
      <w:r w:rsidRPr="00D17FDF">
        <w:rPr>
          <w:spacing w:val="1"/>
          <w:sz w:val="24"/>
          <w:szCs w:val="24"/>
        </w:rPr>
        <w:t xml:space="preserve"> </w:t>
      </w:r>
      <w:r w:rsidRPr="00D17FDF">
        <w:rPr>
          <w:sz w:val="24"/>
          <w:szCs w:val="24"/>
        </w:rPr>
        <w:t>себя</w:t>
      </w:r>
      <w:r w:rsidRPr="00D17FDF">
        <w:rPr>
          <w:spacing w:val="1"/>
          <w:sz w:val="24"/>
          <w:szCs w:val="24"/>
        </w:rPr>
        <w:t xml:space="preserve"> </w:t>
      </w:r>
      <w:r w:rsidRPr="00D17FDF">
        <w:rPr>
          <w:sz w:val="24"/>
          <w:szCs w:val="24"/>
        </w:rPr>
        <w:t>и</w:t>
      </w:r>
      <w:r w:rsidRPr="00D17FDF">
        <w:rPr>
          <w:spacing w:val="2"/>
          <w:sz w:val="24"/>
          <w:szCs w:val="24"/>
        </w:rPr>
        <w:t xml:space="preserve"> </w:t>
      </w:r>
      <w:r w:rsidRPr="00D17FDF">
        <w:rPr>
          <w:sz w:val="24"/>
          <w:szCs w:val="24"/>
        </w:rPr>
        <w:t>других</w:t>
      </w:r>
      <w:r w:rsidRPr="00D17FDF">
        <w:rPr>
          <w:spacing w:val="-4"/>
          <w:sz w:val="24"/>
          <w:szCs w:val="24"/>
        </w:rPr>
        <w:t xml:space="preserve"> </w:t>
      </w:r>
      <w:r w:rsidRPr="00D17FDF">
        <w:rPr>
          <w:sz w:val="24"/>
          <w:szCs w:val="24"/>
        </w:rPr>
        <w:t>людей</w:t>
      </w:r>
      <w:r w:rsidRPr="00D17FDF">
        <w:rPr>
          <w:spacing w:val="2"/>
          <w:sz w:val="24"/>
          <w:szCs w:val="24"/>
        </w:rPr>
        <w:t xml:space="preserve"> </w:t>
      </w:r>
      <w:r w:rsidRPr="00D17FDF">
        <w:rPr>
          <w:sz w:val="24"/>
          <w:szCs w:val="24"/>
        </w:rPr>
        <w:t>образа жизни,</w:t>
      </w:r>
      <w:r w:rsidRPr="00D17FDF">
        <w:rPr>
          <w:spacing w:val="-2"/>
          <w:sz w:val="24"/>
          <w:szCs w:val="24"/>
        </w:rPr>
        <w:t xml:space="preserve"> </w:t>
      </w:r>
      <w:r w:rsidRPr="00D17FDF">
        <w:rPr>
          <w:sz w:val="24"/>
          <w:szCs w:val="24"/>
        </w:rPr>
        <w:t>в</w:t>
      </w:r>
      <w:r w:rsidRPr="00D17FDF">
        <w:rPr>
          <w:spacing w:val="-3"/>
          <w:sz w:val="24"/>
          <w:szCs w:val="24"/>
        </w:rPr>
        <w:t xml:space="preserve"> </w:t>
      </w:r>
      <w:r w:rsidRPr="00D17FDF">
        <w:rPr>
          <w:sz w:val="24"/>
          <w:szCs w:val="24"/>
        </w:rPr>
        <w:t>том</w:t>
      </w:r>
      <w:r w:rsidRPr="00D17FDF">
        <w:rPr>
          <w:spacing w:val="-2"/>
          <w:sz w:val="24"/>
          <w:szCs w:val="24"/>
        </w:rPr>
        <w:t xml:space="preserve"> </w:t>
      </w:r>
      <w:r w:rsidRPr="00D17FDF">
        <w:rPr>
          <w:sz w:val="24"/>
          <w:szCs w:val="24"/>
        </w:rPr>
        <w:t>числе</w:t>
      </w:r>
      <w:r w:rsidRPr="00D17FDF">
        <w:rPr>
          <w:spacing w:val="-5"/>
          <w:sz w:val="24"/>
          <w:szCs w:val="24"/>
        </w:rPr>
        <w:t xml:space="preserve"> </w:t>
      </w:r>
      <w:r w:rsidRPr="00D17FDF">
        <w:rPr>
          <w:sz w:val="24"/>
          <w:szCs w:val="24"/>
        </w:rPr>
        <w:t>в</w:t>
      </w:r>
      <w:r w:rsidRPr="00D17FDF">
        <w:rPr>
          <w:spacing w:val="2"/>
          <w:sz w:val="24"/>
          <w:szCs w:val="24"/>
        </w:rPr>
        <w:t xml:space="preserve"> </w:t>
      </w:r>
      <w:r w:rsidRPr="00D17FDF">
        <w:rPr>
          <w:sz w:val="24"/>
          <w:szCs w:val="24"/>
        </w:rPr>
        <w:t>информационной</w:t>
      </w:r>
      <w:r w:rsidRPr="00D17FDF">
        <w:rPr>
          <w:spacing w:val="2"/>
          <w:sz w:val="24"/>
          <w:szCs w:val="24"/>
        </w:rPr>
        <w:t xml:space="preserve"> </w:t>
      </w:r>
      <w:r w:rsidRPr="00D17FDF">
        <w:rPr>
          <w:sz w:val="24"/>
          <w:szCs w:val="24"/>
        </w:rPr>
        <w:t>среде;</w:t>
      </w:r>
    </w:p>
    <w:p w:rsidR="00A45106" w:rsidRPr="00D17FDF" w:rsidRDefault="00A45106" w:rsidP="007F7807">
      <w:pPr>
        <w:numPr>
          <w:ilvl w:val="0"/>
          <w:numId w:val="261"/>
        </w:numPr>
        <w:tabs>
          <w:tab w:val="left" w:pos="813"/>
          <w:tab w:val="left" w:pos="1523"/>
        </w:tabs>
        <w:spacing w:before="1" w:line="237" w:lineRule="auto"/>
        <w:ind w:left="284" w:right="451" w:firstLine="567"/>
        <w:jc w:val="both"/>
        <w:rPr>
          <w:sz w:val="24"/>
          <w:szCs w:val="24"/>
        </w:rPr>
      </w:pPr>
      <w:r w:rsidRPr="00D17FDF">
        <w:rPr>
          <w:spacing w:val="-1"/>
          <w:sz w:val="24"/>
          <w:szCs w:val="24"/>
        </w:rPr>
        <w:t>владеющий</w:t>
      </w:r>
      <w:r w:rsidRPr="00D17FDF">
        <w:rPr>
          <w:spacing w:val="-16"/>
          <w:sz w:val="24"/>
          <w:szCs w:val="24"/>
        </w:rPr>
        <w:t xml:space="preserve"> </w:t>
      </w:r>
      <w:r w:rsidRPr="00D17FDF">
        <w:rPr>
          <w:spacing w:val="-1"/>
          <w:sz w:val="24"/>
          <w:szCs w:val="24"/>
        </w:rPr>
        <w:t>основными</w:t>
      </w:r>
      <w:r w:rsidRPr="00D17FDF">
        <w:rPr>
          <w:spacing w:val="-12"/>
          <w:sz w:val="24"/>
          <w:szCs w:val="24"/>
        </w:rPr>
        <w:t xml:space="preserve"> </w:t>
      </w:r>
      <w:r w:rsidRPr="00D17FDF">
        <w:rPr>
          <w:spacing w:val="-1"/>
          <w:sz w:val="24"/>
          <w:szCs w:val="24"/>
        </w:rPr>
        <w:t>навыками</w:t>
      </w:r>
      <w:r w:rsidRPr="00D17FDF">
        <w:rPr>
          <w:spacing w:val="-16"/>
          <w:sz w:val="24"/>
          <w:szCs w:val="24"/>
        </w:rPr>
        <w:t xml:space="preserve"> </w:t>
      </w:r>
      <w:r w:rsidRPr="00D17FDF">
        <w:rPr>
          <w:spacing w:val="-1"/>
          <w:sz w:val="24"/>
          <w:szCs w:val="24"/>
        </w:rPr>
        <w:t>личной</w:t>
      </w:r>
      <w:r w:rsidRPr="00D17FDF">
        <w:rPr>
          <w:spacing w:val="-16"/>
          <w:sz w:val="24"/>
          <w:szCs w:val="24"/>
        </w:rPr>
        <w:t xml:space="preserve"> </w:t>
      </w:r>
      <w:r w:rsidRPr="00D17FDF">
        <w:rPr>
          <w:spacing w:val="-1"/>
          <w:sz w:val="24"/>
          <w:szCs w:val="24"/>
        </w:rPr>
        <w:t>и</w:t>
      </w:r>
      <w:r w:rsidRPr="00D17FDF">
        <w:rPr>
          <w:spacing w:val="-21"/>
          <w:sz w:val="24"/>
          <w:szCs w:val="24"/>
        </w:rPr>
        <w:t xml:space="preserve"> </w:t>
      </w:r>
      <w:r w:rsidRPr="00D17FDF">
        <w:rPr>
          <w:spacing w:val="-1"/>
          <w:sz w:val="24"/>
          <w:szCs w:val="24"/>
        </w:rPr>
        <w:t>общественной</w:t>
      </w:r>
      <w:r w:rsidRPr="00D17FDF">
        <w:rPr>
          <w:spacing w:val="-16"/>
          <w:sz w:val="24"/>
          <w:szCs w:val="24"/>
        </w:rPr>
        <w:t xml:space="preserve"> </w:t>
      </w:r>
      <w:r w:rsidRPr="00D17FDF">
        <w:rPr>
          <w:spacing w:val="-1"/>
          <w:sz w:val="24"/>
          <w:szCs w:val="24"/>
        </w:rPr>
        <w:t>гигиены,</w:t>
      </w:r>
      <w:r w:rsidRPr="00D17FDF">
        <w:rPr>
          <w:spacing w:val="-10"/>
          <w:sz w:val="24"/>
          <w:szCs w:val="24"/>
        </w:rPr>
        <w:t xml:space="preserve"> </w:t>
      </w:r>
      <w:r w:rsidRPr="00D17FDF">
        <w:rPr>
          <w:sz w:val="24"/>
          <w:szCs w:val="24"/>
        </w:rPr>
        <w:t>безопасного</w:t>
      </w:r>
      <w:r w:rsidRPr="00D17FDF">
        <w:rPr>
          <w:spacing w:val="-8"/>
          <w:sz w:val="24"/>
          <w:szCs w:val="24"/>
        </w:rPr>
        <w:t xml:space="preserve"> </w:t>
      </w:r>
      <w:r w:rsidRPr="00D17FDF">
        <w:rPr>
          <w:sz w:val="24"/>
          <w:szCs w:val="24"/>
        </w:rPr>
        <w:t>поведения</w:t>
      </w:r>
      <w:r w:rsidRPr="00D17FDF">
        <w:rPr>
          <w:spacing w:val="-12"/>
          <w:sz w:val="24"/>
          <w:szCs w:val="24"/>
        </w:rPr>
        <w:t xml:space="preserve"> </w:t>
      </w:r>
      <w:r w:rsidRPr="00D17FDF">
        <w:rPr>
          <w:sz w:val="24"/>
          <w:szCs w:val="24"/>
        </w:rPr>
        <w:t>в</w:t>
      </w:r>
      <w:r w:rsidRPr="00D17FDF">
        <w:rPr>
          <w:spacing w:val="-15"/>
          <w:sz w:val="24"/>
          <w:szCs w:val="24"/>
        </w:rPr>
        <w:t xml:space="preserve"> </w:t>
      </w:r>
      <w:r w:rsidRPr="00D17FDF">
        <w:rPr>
          <w:sz w:val="24"/>
          <w:szCs w:val="24"/>
        </w:rPr>
        <w:t>быту,</w:t>
      </w:r>
      <w:r w:rsidRPr="00D17FDF">
        <w:rPr>
          <w:spacing w:val="-57"/>
          <w:sz w:val="24"/>
          <w:szCs w:val="24"/>
        </w:rPr>
        <w:t xml:space="preserve"> </w:t>
      </w:r>
      <w:r w:rsidRPr="00D17FDF">
        <w:rPr>
          <w:sz w:val="24"/>
          <w:szCs w:val="24"/>
        </w:rPr>
        <w:t>природе,</w:t>
      </w:r>
      <w:r w:rsidRPr="00D17FDF">
        <w:rPr>
          <w:spacing w:val="-2"/>
          <w:sz w:val="24"/>
          <w:szCs w:val="24"/>
        </w:rPr>
        <w:t xml:space="preserve"> </w:t>
      </w:r>
      <w:r w:rsidRPr="00D17FDF">
        <w:rPr>
          <w:sz w:val="24"/>
          <w:szCs w:val="24"/>
        </w:rPr>
        <w:t>обществе;</w:t>
      </w:r>
    </w:p>
    <w:p w:rsidR="00A45106" w:rsidRPr="00D17FDF" w:rsidRDefault="00A45106" w:rsidP="007F7807">
      <w:pPr>
        <w:numPr>
          <w:ilvl w:val="0"/>
          <w:numId w:val="261"/>
        </w:numPr>
        <w:tabs>
          <w:tab w:val="left" w:pos="813"/>
          <w:tab w:val="left" w:pos="1523"/>
        </w:tabs>
        <w:spacing w:before="2" w:line="237" w:lineRule="auto"/>
        <w:ind w:left="284" w:right="451" w:firstLine="567"/>
        <w:jc w:val="both"/>
        <w:rPr>
          <w:sz w:val="24"/>
          <w:szCs w:val="24"/>
        </w:rPr>
      </w:pPr>
      <w:r w:rsidRPr="00D17FDF">
        <w:rPr>
          <w:spacing w:val="-1"/>
          <w:sz w:val="24"/>
          <w:szCs w:val="24"/>
        </w:rPr>
        <w:t>ориентированный</w:t>
      </w:r>
      <w:r w:rsidRPr="00D17FDF">
        <w:rPr>
          <w:spacing w:val="-16"/>
          <w:sz w:val="24"/>
          <w:szCs w:val="24"/>
        </w:rPr>
        <w:t xml:space="preserve"> </w:t>
      </w:r>
      <w:r w:rsidRPr="00D17FDF">
        <w:rPr>
          <w:spacing w:val="-1"/>
          <w:sz w:val="24"/>
          <w:szCs w:val="24"/>
        </w:rPr>
        <w:t>на</w:t>
      </w:r>
      <w:r w:rsidRPr="00D17FDF">
        <w:rPr>
          <w:spacing w:val="-12"/>
          <w:sz w:val="24"/>
          <w:szCs w:val="24"/>
        </w:rPr>
        <w:t xml:space="preserve"> </w:t>
      </w:r>
      <w:r w:rsidRPr="00D17FDF">
        <w:rPr>
          <w:spacing w:val="-1"/>
          <w:sz w:val="24"/>
          <w:szCs w:val="24"/>
        </w:rPr>
        <w:t>физическое</w:t>
      </w:r>
      <w:r w:rsidRPr="00D17FDF">
        <w:rPr>
          <w:spacing w:val="-17"/>
          <w:sz w:val="24"/>
          <w:szCs w:val="24"/>
        </w:rPr>
        <w:t xml:space="preserve"> </w:t>
      </w:r>
      <w:r w:rsidRPr="00D17FDF">
        <w:rPr>
          <w:spacing w:val="-1"/>
          <w:sz w:val="24"/>
          <w:szCs w:val="24"/>
        </w:rPr>
        <w:t>развитие</w:t>
      </w:r>
      <w:r w:rsidRPr="00D17FDF">
        <w:rPr>
          <w:spacing w:val="-13"/>
          <w:sz w:val="24"/>
          <w:szCs w:val="24"/>
        </w:rPr>
        <w:t xml:space="preserve"> </w:t>
      </w:r>
      <w:r w:rsidRPr="00D17FDF">
        <w:rPr>
          <w:spacing w:val="-1"/>
          <w:sz w:val="24"/>
          <w:szCs w:val="24"/>
        </w:rPr>
        <w:t>с</w:t>
      </w:r>
      <w:r w:rsidRPr="00D17FDF">
        <w:rPr>
          <w:spacing w:val="-12"/>
          <w:sz w:val="24"/>
          <w:szCs w:val="24"/>
        </w:rPr>
        <w:t xml:space="preserve"> </w:t>
      </w:r>
      <w:r w:rsidRPr="00D17FDF">
        <w:rPr>
          <w:spacing w:val="-1"/>
          <w:sz w:val="24"/>
          <w:szCs w:val="24"/>
        </w:rPr>
        <w:t>учетом</w:t>
      </w:r>
      <w:r w:rsidRPr="00D17FDF">
        <w:rPr>
          <w:spacing w:val="-9"/>
          <w:sz w:val="24"/>
          <w:szCs w:val="24"/>
        </w:rPr>
        <w:t xml:space="preserve"> </w:t>
      </w:r>
      <w:r w:rsidRPr="00D17FDF">
        <w:rPr>
          <w:spacing w:val="-1"/>
          <w:sz w:val="24"/>
          <w:szCs w:val="24"/>
        </w:rPr>
        <w:t>возможностей</w:t>
      </w:r>
      <w:r w:rsidRPr="00D17FDF">
        <w:rPr>
          <w:spacing w:val="-12"/>
          <w:sz w:val="24"/>
          <w:szCs w:val="24"/>
        </w:rPr>
        <w:t xml:space="preserve"> </w:t>
      </w:r>
      <w:r w:rsidRPr="00D17FDF">
        <w:rPr>
          <w:sz w:val="24"/>
          <w:szCs w:val="24"/>
        </w:rPr>
        <w:t>здоровья,</w:t>
      </w:r>
      <w:r w:rsidRPr="00D17FDF">
        <w:rPr>
          <w:spacing w:val="-14"/>
          <w:sz w:val="24"/>
          <w:szCs w:val="24"/>
        </w:rPr>
        <w:t xml:space="preserve"> </w:t>
      </w:r>
      <w:r w:rsidRPr="00D17FDF">
        <w:rPr>
          <w:sz w:val="24"/>
          <w:szCs w:val="24"/>
        </w:rPr>
        <w:t>занятия</w:t>
      </w:r>
      <w:r w:rsidRPr="00D17FDF">
        <w:rPr>
          <w:spacing w:val="-11"/>
          <w:sz w:val="24"/>
          <w:szCs w:val="24"/>
        </w:rPr>
        <w:t xml:space="preserve"> </w:t>
      </w:r>
      <w:r w:rsidRPr="00D17FDF">
        <w:rPr>
          <w:sz w:val="24"/>
          <w:szCs w:val="24"/>
        </w:rPr>
        <w:t>физкультурой</w:t>
      </w:r>
      <w:r w:rsidRPr="00D17FDF">
        <w:rPr>
          <w:spacing w:val="-57"/>
          <w:sz w:val="24"/>
          <w:szCs w:val="24"/>
        </w:rPr>
        <w:t xml:space="preserve"> </w:t>
      </w:r>
      <w:r w:rsidRPr="00D17FDF">
        <w:rPr>
          <w:sz w:val="24"/>
          <w:szCs w:val="24"/>
        </w:rPr>
        <w:t>и</w:t>
      </w:r>
      <w:r w:rsidRPr="00D17FDF">
        <w:rPr>
          <w:spacing w:val="3"/>
          <w:sz w:val="24"/>
          <w:szCs w:val="24"/>
        </w:rPr>
        <w:t xml:space="preserve"> </w:t>
      </w:r>
      <w:r w:rsidRPr="00D17FDF">
        <w:rPr>
          <w:sz w:val="24"/>
          <w:szCs w:val="24"/>
        </w:rPr>
        <w:t>спортом;</w:t>
      </w:r>
    </w:p>
    <w:p w:rsidR="00A45106" w:rsidRPr="00D17FDF" w:rsidRDefault="00A45106" w:rsidP="007F7807">
      <w:pPr>
        <w:numPr>
          <w:ilvl w:val="0"/>
          <w:numId w:val="261"/>
        </w:numPr>
        <w:tabs>
          <w:tab w:val="left" w:pos="813"/>
          <w:tab w:val="left" w:pos="1523"/>
          <w:tab w:val="left" w:pos="2280"/>
          <w:tab w:val="left" w:pos="2697"/>
          <w:tab w:val="left" w:pos="4495"/>
          <w:tab w:val="left" w:pos="5301"/>
          <w:tab w:val="left" w:pos="6481"/>
          <w:tab w:val="left" w:pos="8533"/>
          <w:tab w:val="left" w:pos="10634"/>
        </w:tabs>
        <w:spacing w:before="7" w:line="237" w:lineRule="auto"/>
        <w:ind w:left="284" w:right="451" w:firstLine="567"/>
        <w:jc w:val="both"/>
        <w:rPr>
          <w:sz w:val="24"/>
          <w:szCs w:val="24"/>
        </w:rPr>
      </w:pPr>
      <w:r w:rsidRPr="00D17FDF">
        <w:rPr>
          <w:sz w:val="24"/>
          <w:szCs w:val="24"/>
        </w:rPr>
        <w:t>сознающий</w:t>
      </w:r>
      <w:r w:rsidRPr="00D17FDF">
        <w:rPr>
          <w:sz w:val="24"/>
          <w:szCs w:val="24"/>
        </w:rPr>
        <w:tab/>
        <w:t>и</w:t>
      </w:r>
      <w:r w:rsidRPr="00D17FDF">
        <w:rPr>
          <w:sz w:val="24"/>
          <w:szCs w:val="24"/>
        </w:rPr>
        <w:tab/>
        <w:t>принимающий</w:t>
      </w:r>
      <w:r w:rsidRPr="00D17FDF">
        <w:rPr>
          <w:sz w:val="24"/>
          <w:szCs w:val="24"/>
        </w:rPr>
        <w:tab/>
        <w:t>свою</w:t>
      </w:r>
      <w:r w:rsidRPr="00D17FDF">
        <w:rPr>
          <w:sz w:val="24"/>
          <w:szCs w:val="24"/>
        </w:rPr>
        <w:tab/>
        <w:t>половую</w:t>
      </w:r>
      <w:r w:rsidRPr="00D17FDF">
        <w:rPr>
          <w:sz w:val="24"/>
          <w:szCs w:val="24"/>
        </w:rPr>
        <w:tab/>
        <w:t>принадлежность,</w:t>
      </w:r>
      <w:r w:rsidRPr="00D17FDF">
        <w:rPr>
          <w:sz w:val="24"/>
          <w:szCs w:val="24"/>
        </w:rPr>
        <w:tab/>
        <w:t>соответствующие</w:t>
      </w:r>
      <w:r w:rsidRPr="00D17FDF">
        <w:rPr>
          <w:sz w:val="24"/>
          <w:szCs w:val="24"/>
        </w:rPr>
        <w:tab/>
      </w:r>
      <w:r w:rsidRPr="00D17FDF">
        <w:rPr>
          <w:spacing w:val="-3"/>
          <w:sz w:val="24"/>
          <w:szCs w:val="24"/>
        </w:rPr>
        <w:t>ей</w:t>
      </w:r>
      <w:r w:rsidRPr="00D17FDF">
        <w:rPr>
          <w:spacing w:val="-57"/>
          <w:sz w:val="24"/>
          <w:szCs w:val="24"/>
        </w:rPr>
        <w:t xml:space="preserve"> </w:t>
      </w:r>
      <w:r w:rsidRPr="00D17FDF">
        <w:rPr>
          <w:sz w:val="24"/>
          <w:szCs w:val="24"/>
        </w:rPr>
        <w:t>психофизические и</w:t>
      </w:r>
      <w:r w:rsidRPr="00D17FDF">
        <w:rPr>
          <w:spacing w:val="3"/>
          <w:sz w:val="24"/>
          <w:szCs w:val="24"/>
        </w:rPr>
        <w:t xml:space="preserve"> </w:t>
      </w:r>
      <w:r w:rsidRPr="00D17FDF">
        <w:rPr>
          <w:sz w:val="24"/>
          <w:szCs w:val="24"/>
        </w:rPr>
        <w:t>поведенческие особенности</w:t>
      </w:r>
      <w:r w:rsidRPr="00D17FDF">
        <w:rPr>
          <w:spacing w:val="-1"/>
          <w:sz w:val="24"/>
          <w:szCs w:val="24"/>
        </w:rPr>
        <w:t xml:space="preserve"> </w:t>
      </w:r>
      <w:r w:rsidRPr="00D17FDF">
        <w:rPr>
          <w:sz w:val="24"/>
          <w:szCs w:val="24"/>
        </w:rPr>
        <w:t>с учетом</w:t>
      </w:r>
      <w:r w:rsidRPr="00D17FDF">
        <w:rPr>
          <w:spacing w:val="-1"/>
          <w:sz w:val="24"/>
          <w:szCs w:val="24"/>
        </w:rPr>
        <w:t xml:space="preserve"> </w:t>
      </w:r>
      <w:r w:rsidRPr="00D17FDF">
        <w:rPr>
          <w:sz w:val="24"/>
          <w:szCs w:val="24"/>
        </w:rPr>
        <w:t>возраста.</w:t>
      </w:r>
    </w:p>
    <w:p w:rsidR="00A45106" w:rsidRPr="00D17FDF" w:rsidRDefault="00A45106" w:rsidP="007F7807">
      <w:pPr>
        <w:tabs>
          <w:tab w:val="left" w:pos="1523"/>
        </w:tabs>
        <w:spacing w:before="1"/>
        <w:ind w:left="284" w:right="451" w:firstLine="567"/>
        <w:jc w:val="both"/>
        <w:rPr>
          <w:sz w:val="24"/>
          <w:szCs w:val="24"/>
        </w:rPr>
      </w:pPr>
    </w:p>
    <w:p w:rsidR="00A45106" w:rsidRPr="00D17FDF" w:rsidRDefault="00A45106" w:rsidP="007F7807">
      <w:pPr>
        <w:numPr>
          <w:ilvl w:val="0"/>
          <w:numId w:val="262"/>
        </w:numPr>
        <w:tabs>
          <w:tab w:val="left" w:pos="709"/>
          <w:tab w:val="left" w:pos="1523"/>
        </w:tabs>
        <w:spacing w:before="1" w:line="276" w:lineRule="exact"/>
        <w:ind w:left="284" w:right="451" w:firstLine="567"/>
        <w:jc w:val="both"/>
        <w:outlineLvl w:val="3"/>
        <w:rPr>
          <w:b/>
          <w:bCs/>
          <w:sz w:val="24"/>
          <w:szCs w:val="24"/>
        </w:rPr>
      </w:pPr>
      <w:r w:rsidRPr="00D17FDF">
        <w:rPr>
          <w:b/>
          <w:bCs/>
          <w:sz w:val="24"/>
          <w:szCs w:val="24"/>
        </w:rPr>
        <w:t>Трудовое</w:t>
      </w:r>
      <w:r w:rsidRPr="00D17FDF">
        <w:rPr>
          <w:b/>
          <w:bCs/>
          <w:spacing w:val="-4"/>
          <w:sz w:val="24"/>
          <w:szCs w:val="24"/>
        </w:rPr>
        <w:t xml:space="preserve"> </w:t>
      </w:r>
      <w:r w:rsidRPr="00D17FDF">
        <w:rPr>
          <w:b/>
          <w:bCs/>
          <w:sz w:val="24"/>
          <w:szCs w:val="24"/>
        </w:rPr>
        <w:t>воспитание:</w:t>
      </w:r>
    </w:p>
    <w:p w:rsidR="00A45106" w:rsidRPr="00D17FDF" w:rsidRDefault="00A45106" w:rsidP="007F7807">
      <w:pPr>
        <w:numPr>
          <w:ilvl w:val="0"/>
          <w:numId w:val="261"/>
        </w:numPr>
        <w:tabs>
          <w:tab w:val="left" w:pos="709"/>
          <w:tab w:val="left" w:pos="813"/>
          <w:tab w:val="left" w:pos="1523"/>
        </w:tabs>
        <w:spacing w:line="293" w:lineRule="exact"/>
        <w:ind w:left="284" w:right="451" w:firstLine="567"/>
        <w:jc w:val="both"/>
        <w:rPr>
          <w:sz w:val="24"/>
          <w:szCs w:val="24"/>
        </w:rPr>
      </w:pPr>
      <w:r w:rsidRPr="00D17FDF">
        <w:rPr>
          <w:sz w:val="24"/>
          <w:szCs w:val="24"/>
        </w:rPr>
        <w:t>сознающий</w:t>
      </w:r>
      <w:r w:rsidRPr="00D17FDF">
        <w:rPr>
          <w:spacing w:val="-6"/>
          <w:sz w:val="24"/>
          <w:szCs w:val="24"/>
        </w:rPr>
        <w:t xml:space="preserve"> </w:t>
      </w:r>
      <w:r w:rsidRPr="00D17FDF">
        <w:rPr>
          <w:sz w:val="24"/>
          <w:szCs w:val="24"/>
        </w:rPr>
        <w:t>ценность</w:t>
      </w:r>
      <w:r w:rsidRPr="00D17FDF">
        <w:rPr>
          <w:spacing w:val="-4"/>
          <w:sz w:val="24"/>
          <w:szCs w:val="24"/>
        </w:rPr>
        <w:t xml:space="preserve"> </w:t>
      </w:r>
      <w:r w:rsidRPr="00D17FDF">
        <w:rPr>
          <w:sz w:val="24"/>
          <w:szCs w:val="24"/>
        </w:rPr>
        <w:t>труда</w:t>
      </w:r>
      <w:r w:rsidRPr="00D17FDF">
        <w:rPr>
          <w:spacing w:val="-3"/>
          <w:sz w:val="24"/>
          <w:szCs w:val="24"/>
        </w:rPr>
        <w:t xml:space="preserve"> </w:t>
      </w:r>
      <w:r w:rsidRPr="00D17FDF">
        <w:rPr>
          <w:sz w:val="24"/>
          <w:szCs w:val="24"/>
        </w:rPr>
        <w:t>в</w:t>
      </w:r>
      <w:r w:rsidRPr="00D17FDF">
        <w:rPr>
          <w:spacing w:val="-1"/>
          <w:sz w:val="24"/>
          <w:szCs w:val="24"/>
        </w:rPr>
        <w:t xml:space="preserve"> </w:t>
      </w:r>
      <w:r w:rsidRPr="00D17FDF">
        <w:rPr>
          <w:sz w:val="24"/>
          <w:szCs w:val="24"/>
        </w:rPr>
        <w:t>жизни</w:t>
      </w:r>
      <w:r w:rsidRPr="00D17FDF">
        <w:rPr>
          <w:spacing w:val="-1"/>
          <w:sz w:val="24"/>
          <w:szCs w:val="24"/>
        </w:rPr>
        <w:t xml:space="preserve"> </w:t>
      </w:r>
      <w:r w:rsidRPr="00D17FDF">
        <w:rPr>
          <w:sz w:val="24"/>
          <w:szCs w:val="24"/>
        </w:rPr>
        <w:t>человека,</w:t>
      </w:r>
      <w:r w:rsidRPr="00D17FDF">
        <w:rPr>
          <w:spacing w:val="1"/>
          <w:sz w:val="24"/>
          <w:szCs w:val="24"/>
        </w:rPr>
        <w:t xml:space="preserve"> </w:t>
      </w:r>
      <w:r w:rsidRPr="00D17FDF">
        <w:rPr>
          <w:sz w:val="24"/>
          <w:szCs w:val="24"/>
        </w:rPr>
        <w:t>семьи,</w:t>
      </w:r>
      <w:r w:rsidRPr="00D17FDF">
        <w:rPr>
          <w:spacing w:val="-9"/>
          <w:sz w:val="24"/>
          <w:szCs w:val="24"/>
        </w:rPr>
        <w:t xml:space="preserve"> </w:t>
      </w:r>
      <w:r w:rsidRPr="00D17FDF">
        <w:rPr>
          <w:sz w:val="24"/>
          <w:szCs w:val="24"/>
        </w:rPr>
        <w:t>общества;</w:t>
      </w:r>
    </w:p>
    <w:p w:rsidR="00A45106" w:rsidRPr="00D17FDF" w:rsidRDefault="00A45106" w:rsidP="007F7807">
      <w:pPr>
        <w:numPr>
          <w:ilvl w:val="0"/>
          <w:numId w:val="261"/>
        </w:numPr>
        <w:tabs>
          <w:tab w:val="left" w:pos="709"/>
          <w:tab w:val="left" w:pos="813"/>
          <w:tab w:val="left" w:pos="1523"/>
        </w:tabs>
        <w:spacing w:before="1" w:line="237" w:lineRule="auto"/>
        <w:ind w:left="284" w:right="451" w:firstLine="567"/>
        <w:jc w:val="both"/>
        <w:rPr>
          <w:sz w:val="24"/>
          <w:szCs w:val="24"/>
        </w:rPr>
      </w:pPr>
      <w:r w:rsidRPr="00D17FDF">
        <w:rPr>
          <w:sz w:val="24"/>
          <w:szCs w:val="24"/>
        </w:rPr>
        <w:t>проявляющий</w:t>
      </w:r>
      <w:r w:rsidRPr="00D17FDF">
        <w:rPr>
          <w:spacing w:val="21"/>
          <w:sz w:val="24"/>
          <w:szCs w:val="24"/>
        </w:rPr>
        <w:t xml:space="preserve"> </w:t>
      </w:r>
      <w:r w:rsidRPr="00D17FDF">
        <w:rPr>
          <w:sz w:val="24"/>
          <w:szCs w:val="24"/>
        </w:rPr>
        <w:t>уважение</w:t>
      </w:r>
      <w:r w:rsidRPr="00D17FDF">
        <w:rPr>
          <w:spacing w:val="24"/>
          <w:sz w:val="24"/>
          <w:szCs w:val="24"/>
        </w:rPr>
        <w:t xml:space="preserve"> </w:t>
      </w:r>
      <w:r w:rsidRPr="00D17FDF">
        <w:rPr>
          <w:sz w:val="24"/>
          <w:szCs w:val="24"/>
        </w:rPr>
        <w:t>к</w:t>
      </w:r>
      <w:r w:rsidRPr="00D17FDF">
        <w:rPr>
          <w:spacing w:val="24"/>
          <w:sz w:val="24"/>
          <w:szCs w:val="24"/>
        </w:rPr>
        <w:t xml:space="preserve"> </w:t>
      </w:r>
      <w:r w:rsidRPr="00D17FDF">
        <w:rPr>
          <w:sz w:val="24"/>
          <w:szCs w:val="24"/>
        </w:rPr>
        <w:t>труду,</w:t>
      </w:r>
      <w:r w:rsidRPr="00D17FDF">
        <w:rPr>
          <w:spacing w:val="27"/>
          <w:sz w:val="24"/>
          <w:szCs w:val="24"/>
        </w:rPr>
        <w:t xml:space="preserve"> </w:t>
      </w:r>
      <w:r w:rsidRPr="00D17FDF">
        <w:rPr>
          <w:sz w:val="24"/>
          <w:szCs w:val="24"/>
        </w:rPr>
        <w:t>людям</w:t>
      </w:r>
      <w:r w:rsidRPr="00D17FDF">
        <w:rPr>
          <w:spacing w:val="27"/>
          <w:sz w:val="24"/>
          <w:szCs w:val="24"/>
        </w:rPr>
        <w:t xml:space="preserve"> </w:t>
      </w:r>
      <w:r w:rsidRPr="00D17FDF">
        <w:rPr>
          <w:sz w:val="24"/>
          <w:szCs w:val="24"/>
        </w:rPr>
        <w:t>труда,</w:t>
      </w:r>
      <w:r w:rsidRPr="00D17FDF">
        <w:rPr>
          <w:spacing w:val="34"/>
          <w:sz w:val="24"/>
          <w:szCs w:val="24"/>
        </w:rPr>
        <w:t xml:space="preserve"> </w:t>
      </w:r>
      <w:r w:rsidRPr="00D17FDF">
        <w:rPr>
          <w:sz w:val="24"/>
          <w:szCs w:val="24"/>
        </w:rPr>
        <w:t>бережное</w:t>
      </w:r>
      <w:r w:rsidRPr="00D17FDF">
        <w:rPr>
          <w:spacing w:val="15"/>
          <w:sz w:val="24"/>
          <w:szCs w:val="24"/>
        </w:rPr>
        <w:t xml:space="preserve"> </w:t>
      </w:r>
      <w:r w:rsidRPr="00D17FDF">
        <w:rPr>
          <w:sz w:val="24"/>
          <w:szCs w:val="24"/>
        </w:rPr>
        <w:t>отношение</w:t>
      </w:r>
      <w:r w:rsidRPr="00D17FDF">
        <w:rPr>
          <w:spacing w:val="24"/>
          <w:sz w:val="24"/>
          <w:szCs w:val="24"/>
        </w:rPr>
        <w:t xml:space="preserve"> </w:t>
      </w:r>
      <w:r w:rsidRPr="00D17FDF">
        <w:rPr>
          <w:sz w:val="24"/>
          <w:szCs w:val="24"/>
        </w:rPr>
        <w:t>к</w:t>
      </w:r>
      <w:r w:rsidRPr="00D17FDF">
        <w:rPr>
          <w:spacing w:val="24"/>
          <w:sz w:val="24"/>
          <w:szCs w:val="24"/>
        </w:rPr>
        <w:t xml:space="preserve"> </w:t>
      </w:r>
      <w:r w:rsidRPr="00D17FDF">
        <w:rPr>
          <w:sz w:val="24"/>
          <w:szCs w:val="24"/>
        </w:rPr>
        <w:t>результатам</w:t>
      </w:r>
      <w:r w:rsidRPr="00D17FDF">
        <w:rPr>
          <w:spacing w:val="26"/>
          <w:sz w:val="24"/>
          <w:szCs w:val="24"/>
        </w:rPr>
        <w:t xml:space="preserve"> </w:t>
      </w:r>
      <w:r w:rsidRPr="00D17FDF">
        <w:rPr>
          <w:sz w:val="24"/>
          <w:szCs w:val="24"/>
        </w:rPr>
        <w:t>труда,</w:t>
      </w:r>
      <w:r w:rsidRPr="00D17FDF">
        <w:rPr>
          <w:spacing w:val="-57"/>
          <w:sz w:val="24"/>
          <w:szCs w:val="24"/>
        </w:rPr>
        <w:t xml:space="preserve"> </w:t>
      </w:r>
      <w:r w:rsidRPr="00D17FDF">
        <w:rPr>
          <w:sz w:val="24"/>
          <w:szCs w:val="24"/>
        </w:rPr>
        <w:t>ответственное</w:t>
      </w:r>
      <w:r w:rsidRPr="00D17FDF">
        <w:rPr>
          <w:spacing w:val="-5"/>
          <w:sz w:val="24"/>
          <w:szCs w:val="24"/>
        </w:rPr>
        <w:t xml:space="preserve"> </w:t>
      </w:r>
      <w:r w:rsidRPr="00D17FDF">
        <w:rPr>
          <w:sz w:val="24"/>
          <w:szCs w:val="24"/>
        </w:rPr>
        <w:t>потребление;</w:t>
      </w:r>
    </w:p>
    <w:p w:rsidR="00A45106" w:rsidRPr="00D17FDF" w:rsidRDefault="00A45106" w:rsidP="007F7807">
      <w:pPr>
        <w:tabs>
          <w:tab w:val="left" w:pos="709"/>
          <w:tab w:val="left" w:pos="1523"/>
        </w:tabs>
        <w:spacing w:line="237" w:lineRule="auto"/>
        <w:ind w:left="284" w:right="451" w:firstLine="567"/>
        <w:jc w:val="both"/>
        <w:rPr>
          <w:sz w:val="24"/>
          <w:szCs w:val="24"/>
        </w:rPr>
        <w:sectPr w:rsidR="00A45106" w:rsidRPr="00D17FDF">
          <w:pgSz w:w="11910" w:h="16840"/>
          <w:pgMar w:top="480" w:right="300" w:bottom="1140" w:left="460" w:header="0" w:footer="829" w:gutter="0"/>
          <w:cols w:space="720"/>
        </w:sectPr>
      </w:pPr>
    </w:p>
    <w:p w:rsidR="00A45106" w:rsidRPr="00D17FDF" w:rsidRDefault="00A45106" w:rsidP="007F7807">
      <w:pPr>
        <w:numPr>
          <w:ilvl w:val="0"/>
          <w:numId w:val="261"/>
        </w:numPr>
        <w:tabs>
          <w:tab w:val="left" w:pos="709"/>
          <w:tab w:val="left" w:pos="813"/>
          <w:tab w:val="left" w:pos="1523"/>
        </w:tabs>
        <w:spacing w:before="82" w:line="293" w:lineRule="exact"/>
        <w:ind w:left="284" w:right="451" w:firstLine="567"/>
        <w:jc w:val="both"/>
        <w:rPr>
          <w:sz w:val="24"/>
          <w:szCs w:val="24"/>
        </w:rPr>
      </w:pPr>
      <w:r w:rsidRPr="00D17FDF">
        <w:rPr>
          <w:sz w:val="24"/>
          <w:szCs w:val="24"/>
        </w:rPr>
        <w:t>проявляющий</w:t>
      </w:r>
      <w:r w:rsidRPr="00D17FDF">
        <w:rPr>
          <w:spacing w:val="-5"/>
          <w:sz w:val="24"/>
          <w:szCs w:val="24"/>
        </w:rPr>
        <w:t xml:space="preserve"> </w:t>
      </w:r>
      <w:r w:rsidRPr="00D17FDF">
        <w:rPr>
          <w:sz w:val="24"/>
          <w:szCs w:val="24"/>
        </w:rPr>
        <w:t>интерес</w:t>
      </w:r>
      <w:r w:rsidRPr="00D17FDF">
        <w:rPr>
          <w:spacing w:val="-2"/>
          <w:sz w:val="24"/>
          <w:szCs w:val="24"/>
        </w:rPr>
        <w:t xml:space="preserve"> </w:t>
      </w:r>
      <w:r w:rsidRPr="00D17FDF">
        <w:rPr>
          <w:sz w:val="24"/>
          <w:szCs w:val="24"/>
        </w:rPr>
        <w:t>к</w:t>
      </w:r>
      <w:r w:rsidRPr="00D17FDF">
        <w:rPr>
          <w:spacing w:val="-3"/>
          <w:sz w:val="24"/>
          <w:szCs w:val="24"/>
        </w:rPr>
        <w:t xml:space="preserve"> </w:t>
      </w:r>
      <w:r w:rsidRPr="00D17FDF">
        <w:rPr>
          <w:sz w:val="24"/>
          <w:szCs w:val="24"/>
        </w:rPr>
        <w:t>разным</w:t>
      </w:r>
      <w:r w:rsidRPr="00D17FDF">
        <w:rPr>
          <w:spacing w:val="-4"/>
          <w:sz w:val="24"/>
          <w:szCs w:val="24"/>
        </w:rPr>
        <w:t xml:space="preserve"> </w:t>
      </w:r>
      <w:r w:rsidRPr="00D17FDF">
        <w:rPr>
          <w:sz w:val="24"/>
          <w:szCs w:val="24"/>
        </w:rPr>
        <w:t>профессиям;</w:t>
      </w:r>
    </w:p>
    <w:p w:rsidR="00A45106" w:rsidRPr="00D17FDF" w:rsidRDefault="00A45106" w:rsidP="007F7807">
      <w:pPr>
        <w:numPr>
          <w:ilvl w:val="0"/>
          <w:numId w:val="261"/>
        </w:numPr>
        <w:tabs>
          <w:tab w:val="left" w:pos="709"/>
          <w:tab w:val="left" w:pos="813"/>
          <w:tab w:val="left" w:pos="1523"/>
        </w:tabs>
        <w:spacing w:line="293" w:lineRule="exact"/>
        <w:ind w:left="284" w:right="451" w:firstLine="567"/>
        <w:jc w:val="both"/>
        <w:rPr>
          <w:sz w:val="24"/>
          <w:szCs w:val="24"/>
        </w:rPr>
      </w:pPr>
      <w:r w:rsidRPr="00D17FDF">
        <w:rPr>
          <w:sz w:val="24"/>
          <w:szCs w:val="24"/>
        </w:rPr>
        <w:t>участвующий</w:t>
      </w:r>
      <w:r w:rsidRPr="00D17FDF">
        <w:rPr>
          <w:spacing w:val="-1"/>
          <w:sz w:val="24"/>
          <w:szCs w:val="24"/>
        </w:rPr>
        <w:t xml:space="preserve"> </w:t>
      </w:r>
      <w:r w:rsidRPr="00D17FDF">
        <w:rPr>
          <w:sz w:val="24"/>
          <w:szCs w:val="24"/>
        </w:rPr>
        <w:t>в</w:t>
      </w:r>
      <w:r w:rsidRPr="00D17FDF">
        <w:rPr>
          <w:spacing w:val="-1"/>
          <w:sz w:val="24"/>
          <w:szCs w:val="24"/>
        </w:rPr>
        <w:t xml:space="preserve"> </w:t>
      </w:r>
      <w:r w:rsidRPr="00D17FDF">
        <w:rPr>
          <w:sz w:val="24"/>
          <w:szCs w:val="24"/>
        </w:rPr>
        <w:t>различных</w:t>
      </w:r>
      <w:r w:rsidRPr="00D17FDF">
        <w:rPr>
          <w:spacing w:val="-6"/>
          <w:sz w:val="24"/>
          <w:szCs w:val="24"/>
        </w:rPr>
        <w:t xml:space="preserve"> </w:t>
      </w:r>
      <w:r w:rsidRPr="00D17FDF">
        <w:rPr>
          <w:sz w:val="24"/>
          <w:szCs w:val="24"/>
        </w:rPr>
        <w:t>видах</w:t>
      </w:r>
      <w:r w:rsidRPr="00D17FDF">
        <w:rPr>
          <w:spacing w:val="-6"/>
          <w:sz w:val="24"/>
          <w:szCs w:val="24"/>
        </w:rPr>
        <w:t xml:space="preserve"> </w:t>
      </w:r>
      <w:r w:rsidRPr="00D17FDF">
        <w:rPr>
          <w:sz w:val="24"/>
          <w:szCs w:val="24"/>
        </w:rPr>
        <w:t>доступного</w:t>
      </w:r>
      <w:r w:rsidRPr="00D17FDF">
        <w:rPr>
          <w:spacing w:val="2"/>
          <w:sz w:val="24"/>
          <w:szCs w:val="24"/>
        </w:rPr>
        <w:t xml:space="preserve"> </w:t>
      </w:r>
      <w:r w:rsidRPr="00D17FDF">
        <w:rPr>
          <w:sz w:val="24"/>
          <w:szCs w:val="24"/>
        </w:rPr>
        <w:t>по</w:t>
      </w:r>
      <w:r w:rsidRPr="00D17FDF">
        <w:rPr>
          <w:spacing w:val="-1"/>
          <w:sz w:val="24"/>
          <w:szCs w:val="24"/>
        </w:rPr>
        <w:t xml:space="preserve"> </w:t>
      </w:r>
      <w:r w:rsidRPr="00D17FDF">
        <w:rPr>
          <w:sz w:val="24"/>
          <w:szCs w:val="24"/>
        </w:rPr>
        <w:t>возрасту</w:t>
      </w:r>
      <w:r w:rsidRPr="00D17FDF">
        <w:rPr>
          <w:spacing w:val="-10"/>
          <w:sz w:val="24"/>
          <w:szCs w:val="24"/>
        </w:rPr>
        <w:t xml:space="preserve"> </w:t>
      </w:r>
      <w:r w:rsidRPr="00D17FDF">
        <w:rPr>
          <w:sz w:val="24"/>
          <w:szCs w:val="24"/>
        </w:rPr>
        <w:t>труда, трудовой</w:t>
      </w:r>
      <w:r w:rsidRPr="00D17FDF">
        <w:rPr>
          <w:spacing w:val="-5"/>
          <w:sz w:val="24"/>
          <w:szCs w:val="24"/>
        </w:rPr>
        <w:t xml:space="preserve"> </w:t>
      </w:r>
      <w:r w:rsidRPr="00D17FDF">
        <w:rPr>
          <w:sz w:val="24"/>
          <w:szCs w:val="24"/>
        </w:rPr>
        <w:t>деятельности.</w:t>
      </w:r>
    </w:p>
    <w:p w:rsidR="00A45106" w:rsidRPr="00D17FDF" w:rsidRDefault="00A45106" w:rsidP="007F7807">
      <w:pPr>
        <w:numPr>
          <w:ilvl w:val="0"/>
          <w:numId w:val="262"/>
        </w:numPr>
        <w:tabs>
          <w:tab w:val="left" w:pos="709"/>
          <w:tab w:val="left" w:pos="1523"/>
        </w:tabs>
        <w:spacing w:before="246" w:line="273" w:lineRule="exact"/>
        <w:ind w:left="284" w:right="451" w:firstLine="567"/>
        <w:jc w:val="both"/>
        <w:outlineLvl w:val="3"/>
        <w:rPr>
          <w:b/>
          <w:bCs/>
          <w:sz w:val="24"/>
          <w:szCs w:val="24"/>
        </w:rPr>
      </w:pPr>
      <w:r w:rsidRPr="00D17FDF">
        <w:rPr>
          <w:b/>
          <w:bCs/>
          <w:sz w:val="24"/>
          <w:szCs w:val="24"/>
        </w:rPr>
        <w:t>Экологическое</w:t>
      </w:r>
      <w:r w:rsidRPr="00D17FDF">
        <w:rPr>
          <w:b/>
          <w:bCs/>
          <w:spacing w:val="-3"/>
          <w:sz w:val="24"/>
          <w:szCs w:val="24"/>
        </w:rPr>
        <w:t xml:space="preserve"> </w:t>
      </w:r>
      <w:r w:rsidRPr="00D17FDF">
        <w:rPr>
          <w:b/>
          <w:bCs/>
          <w:sz w:val="24"/>
          <w:szCs w:val="24"/>
        </w:rPr>
        <w:t>воспитание:</w:t>
      </w:r>
    </w:p>
    <w:p w:rsidR="00A45106" w:rsidRPr="00D17FDF" w:rsidRDefault="00A45106" w:rsidP="007F7807">
      <w:pPr>
        <w:numPr>
          <w:ilvl w:val="0"/>
          <w:numId w:val="261"/>
        </w:numPr>
        <w:tabs>
          <w:tab w:val="left" w:pos="709"/>
          <w:tab w:val="left" w:pos="813"/>
          <w:tab w:val="left" w:pos="1523"/>
        </w:tabs>
        <w:spacing w:line="237" w:lineRule="auto"/>
        <w:ind w:left="284" w:right="451" w:firstLine="567"/>
        <w:jc w:val="both"/>
        <w:rPr>
          <w:sz w:val="24"/>
          <w:szCs w:val="24"/>
        </w:rPr>
      </w:pPr>
      <w:r w:rsidRPr="00D17FDF">
        <w:rPr>
          <w:sz w:val="24"/>
          <w:szCs w:val="24"/>
        </w:rPr>
        <w:t>понимающий</w:t>
      </w:r>
      <w:r w:rsidRPr="00D17FDF">
        <w:rPr>
          <w:spacing w:val="6"/>
          <w:sz w:val="24"/>
          <w:szCs w:val="24"/>
        </w:rPr>
        <w:t xml:space="preserve"> </w:t>
      </w:r>
      <w:r w:rsidRPr="00D17FDF">
        <w:rPr>
          <w:sz w:val="24"/>
          <w:szCs w:val="24"/>
        </w:rPr>
        <w:t>ценность</w:t>
      </w:r>
      <w:r w:rsidRPr="00D17FDF">
        <w:rPr>
          <w:spacing w:val="7"/>
          <w:sz w:val="24"/>
          <w:szCs w:val="24"/>
        </w:rPr>
        <w:t xml:space="preserve"> </w:t>
      </w:r>
      <w:r w:rsidRPr="00D17FDF">
        <w:rPr>
          <w:sz w:val="24"/>
          <w:szCs w:val="24"/>
        </w:rPr>
        <w:t>природы,</w:t>
      </w:r>
      <w:r w:rsidRPr="00D17FDF">
        <w:rPr>
          <w:spacing w:val="13"/>
          <w:sz w:val="24"/>
          <w:szCs w:val="24"/>
        </w:rPr>
        <w:t xml:space="preserve"> </w:t>
      </w:r>
      <w:r w:rsidRPr="00D17FDF">
        <w:rPr>
          <w:sz w:val="24"/>
          <w:szCs w:val="24"/>
        </w:rPr>
        <w:t>зависимость</w:t>
      </w:r>
      <w:r w:rsidRPr="00D17FDF">
        <w:rPr>
          <w:spacing w:val="6"/>
          <w:sz w:val="24"/>
          <w:szCs w:val="24"/>
        </w:rPr>
        <w:t xml:space="preserve"> </w:t>
      </w:r>
      <w:r w:rsidRPr="00D17FDF">
        <w:rPr>
          <w:sz w:val="24"/>
          <w:szCs w:val="24"/>
        </w:rPr>
        <w:t>жизни</w:t>
      </w:r>
      <w:r w:rsidRPr="00D17FDF">
        <w:rPr>
          <w:spacing w:val="11"/>
          <w:sz w:val="24"/>
          <w:szCs w:val="24"/>
        </w:rPr>
        <w:t xml:space="preserve"> </w:t>
      </w:r>
      <w:r w:rsidRPr="00D17FDF">
        <w:rPr>
          <w:sz w:val="24"/>
          <w:szCs w:val="24"/>
        </w:rPr>
        <w:t>людей</w:t>
      </w:r>
      <w:r w:rsidRPr="00D17FDF">
        <w:rPr>
          <w:spacing w:val="1"/>
          <w:sz w:val="24"/>
          <w:szCs w:val="24"/>
        </w:rPr>
        <w:t xml:space="preserve"> </w:t>
      </w:r>
      <w:r w:rsidRPr="00D17FDF">
        <w:rPr>
          <w:sz w:val="24"/>
          <w:szCs w:val="24"/>
        </w:rPr>
        <w:t>от</w:t>
      </w:r>
      <w:r w:rsidRPr="00D17FDF">
        <w:rPr>
          <w:spacing w:val="6"/>
          <w:sz w:val="24"/>
          <w:szCs w:val="24"/>
        </w:rPr>
        <w:t xml:space="preserve"> </w:t>
      </w:r>
      <w:r w:rsidRPr="00D17FDF">
        <w:rPr>
          <w:sz w:val="24"/>
          <w:szCs w:val="24"/>
        </w:rPr>
        <w:t>природы,</w:t>
      </w:r>
      <w:r w:rsidRPr="00D17FDF">
        <w:rPr>
          <w:spacing w:val="7"/>
          <w:sz w:val="24"/>
          <w:szCs w:val="24"/>
        </w:rPr>
        <w:t xml:space="preserve"> </w:t>
      </w:r>
      <w:r w:rsidRPr="00D17FDF">
        <w:rPr>
          <w:sz w:val="24"/>
          <w:szCs w:val="24"/>
        </w:rPr>
        <w:t>влияние</w:t>
      </w:r>
      <w:r w:rsidRPr="00D17FDF">
        <w:rPr>
          <w:spacing w:val="9"/>
          <w:sz w:val="24"/>
          <w:szCs w:val="24"/>
        </w:rPr>
        <w:t xml:space="preserve"> </w:t>
      </w:r>
      <w:r w:rsidRPr="00D17FDF">
        <w:rPr>
          <w:sz w:val="24"/>
          <w:szCs w:val="24"/>
        </w:rPr>
        <w:t>людей</w:t>
      </w:r>
      <w:r w:rsidRPr="00D17FDF">
        <w:rPr>
          <w:spacing w:val="6"/>
          <w:sz w:val="24"/>
          <w:szCs w:val="24"/>
        </w:rPr>
        <w:t xml:space="preserve"> </w:t>
      </w:r>
      <w:r w:rsidRPr="00D17FDF">
        <w:rPr>
          <w:sz w:val="24"/>
          <w:szCs w:val="24"/>
        </w:rPr>
        <w:t>на</w:t>
      </w:r>
      <w:r w:rsidRPr="00D17FDF">
        <w:rPr>
          <w:spacing w:val="-57"/>
          <w:sz w:val="24"/>
          <w:szCs w:val="24"/>
        </w:rPr>
        <w:t xml:space="preserve"> </w:t>
      </w:r>
      <w:r w:rsidRPr="00D17FDF">
        <w:rPr>
          <w:sz w:val="24"/>
          <w:szCs w:val="24"/>
        </w:rPr>
        <w:t>природу,</w:t>
      </w:r>
      <w:r w:rsidRPr="00D17FDF">
        <w:rPr>
          <w:spacing w:val="3"/>
          <w:sz w:val="24"/>
          <w:szCs w:val="24"/>
        </w:rPr>
        <w:t xml:space="preserve"> </w:t>
      </w:r>
      <w:r w:rsidRPr="00D17FDF">
        <w:rPr>
          <w:sz w:val="24"/>
          <w:szCs w:val="24"/>
        </w:rPr>
        <w:t>окружающую среду;</w:t>
      </w:r>
    </w:p>
    <w:p w:rsidR="00A45106" w:rsidRPr="00D17FDF" w:rsidRDefault="00A45106" w:rsidP="007F7807">
      <w:pPr>
        <w:numPr>
          <w:ilvl w:val="0"/>
          <w:numId w:val="261"/>
        </w:numPr>
        <w:tabs>
          <w:tab w:val="left" w:pos="709"/>
          <w:tab w:val="left" w:pos="813"/>
          <w:tab w:val="left" w:pos="1523"/>
        </w:tabs>
        <w:spacing w:before="8" w:line="237" w:lineRule="auto"/>
        <w:ind w:left="284" w:right="451" w:firstLine="567"/>
        <w:jc w:val="both"/>
        <w:rPr>
          <w:sz w:val="24"/>
          <w:szCs w:val="24"/>
        </w:rPr>
      </w:pPr>
      <w:r w:rsidRPr="00D17FDF">
        <w:rPr>
          <w:sz w:val="24"/>
          <w:szCs w:val="24"/>
        </w:rPr>
        <w:t>проявляющий</w:t>
      </w:r>
      <w:r w:rsidRPr="00D17FDF">
        <w:rPr>
          <w:spacing w:val="14"/>
          <w:sz w:val="24"/>
          <w:szCs w:val="24"/>
        </w:rPr>
        <w:t xml:space="preserve"> </w:t>
      </w:r>
      <w:r w:rsidRPr="00D17FDF">
        <w:rPr>
          <w:sz w:val="24"/>
          <w:szCs w:val="24"/>
        </w:rPr>
        <w:t>любовь</w:t>
      </w:r>
      <w:r w:rsidRPr="00D17FDF">
        <w:rPr>
          <w:spacing w:val="15"/>
          <w:sz w:val="24"/>
          <w:szCs w:val="24"/>
        </w:rPr>
        <w:t xml:space="preserve"> </w:t>
      </w:r>
      <w:r w:rsidRPr="00D17FDF">
        <w:rPr>
          <w:sz w:val="24"/>
          <w:szCs w:val="24"/>
        </w:rPr>
        <w:t>и</w:t>
      </w:r>
      <w:r w:rsidRPr="00D17FDF">
        <w:rPr>
          <w:spacing w:val="20"/>
          <w:sz w:val="24"/>
          <w:szCs w:val="24"/>
        </w:rPr>
        <w:t xml:space="preserve"> </w:t>
      </w:r>
      <w:r w:rsidRPr="00D17FDF">
        <w:rPr>
          <w:sz w:val="24"/>
          <w:szCs w:val="24"/>
        </w:rPr>
        <w:t>бережное</w:t>
      </w:r>
      <w:r w:rsidRPr="00D17FDF">
        <w:rPr>
          <w:spacing w:val="12"/>
          <w:sz w:val="24"/>
          <w:szCs w:val="24"/>
        </w:rPr>
        <w:t xml:space="preserve"> </w:t>
      </w:r>
      <w:r w:rsidRPr="00D17FDF">
        <w:rPr>
          <w:sz w:val="24"/>
          <w:szCs w:val="24"/>
        </w:rPr>
        <w:t>отношение</w:t>
      </w:r>
      <w:r w:rsidRPr="00D17FDF">
        <w:rPr>
          <w:spacing w:val="13"/>
          <w:sz w:val="24"/>
          <w:szCs w:val="24"/>
        </w:rPr>
        <w:t xml:space="preserve"> </w:t>
      </w:r>
      <w:r w:rsidRPr="00D17FDF">
        <w:rPr>
          <w:sz w:val="24"/>
          <w:szCs w:val="24"/>
        </w:rPr>
        <w:t>к</w:t>
      </w:r>
      <w:r w:rsidRPr="00D17FDF">
        <w:rPr>
          <w:spacing w:val="17"/>
          <w:sz w:val="24"/>
          <w:szCs w:val="24"/>
        </w:rPr>
        <w:t xml:space="preserve"> </w:t>
      </w:r>
      <w:r w:rsidRPr="00D17FDF">
        <w:rPr>
          <w:sz w:val="24"/>
          <w:szCs w:val="24"/>
        </w:rPr>
        <w:t>природе,</w:t>
      </w:r>
      <w:r w:rsidRPr="00D17FDF">
        <w:rPr>
          <w:spacing w:val="16"/>
          <w:sz w:val="24"/>
          <w:szCs w:val="24"/>
        </w:rPr>
        <w:t xml:space="preserve"> </w:t>
      </w:r>
      <w:r w:rsidRPr="00D17FDF">
        <w:rPr>
          <w:sz w:val="24"/>
          <w:szCs w:val="24"/>
        </w:rPr>
        <w:t>неприятие</w:t>
      </w:r>
      <w:r w:rsidRPr="00D17FDF">
        <w:rPr>
          <w:spacing w:val="17"/>
          <w:sz w:val="24"/>
          <w:szCs w:val="24"/>
        </w:rPr>
        <w:t xml:space="preserve"> </w:t>
      </w:r>
      <w:r w:rsidRPr="00D17FDF">
        <w:rPr>
          <w:sz w:val="24"/>
          <w:szCs w:val="24"/>
        </w:rPr>
        <w:t>действий,</w:t>
      </w:r>
      <w:r w:rsidRPr="00D17FDF">
        <w:rPr>
          <w:spacing w:val="21"/>
          <w:sz w:val="24"/>
          <w:szCs w:val="24"/>
        </w:rPr>
        <w:t xml:space="preserve"> </w:t>
      </w:r>
      <w:r w:rsidRPr="00D17FDF">
        <w:rPr>
          <w:sz w:val="24"/>
          <w:szCs w:val="24"/>
        </w:rPr>
        <w:t>приносящих</w:t>
      </w:r>
      <w:r w:rsidRPr="00D17FDF">
        <w:rPr>
          <w:spacing w:val="14"/>
          <w:sz w:val="24"/>
          <w:szCs w:val="24"/>
        </w:rPr>
        <w:t xml:space="preserve"> </w:t>
      </w:r>
      <w:r w:rsidRPr="00D17FDF">
        <w:rPr>
          <w:sz w:val="24"/>
          <w:szCs w:val="24"/>
        </w:rPr>
        <w:t>вред</w:t>
      </w:r>
      <w:r w:rsidRPr="00D17FDF">
        <w:rPr>
          <w:spacing w:val="-57"/>
          <w:sz w:val="24"/>
          <w:szCs w:val="24"/>
        </w:rPr>
        <w:t xml:space="preserve"> </w:t>
      </w:r>
      <w:r w:rsidRPr="00D17FDF">
        <w:rPr>
          <w:sz w:val="24"/>
          <w:szCs w:val="24"/>
        </w:rPr>
        <w:t>природе,</w:t>
      </w:r>
      <w:r w:rsidRPr="00D17FDF">
        <w:rPr>
          <w:spacing w:val="-2"/>
          <w:sz w:val="24"/>
          <w:szCs w:val="24"/>
        </w:rPr>
        <w:t xml:space="preserve"> </w:t>
      </w:r>
      <w:r w:rsidRPr="00D17FDF">
        <w:rPr>
          <w:sz w:val="24"/>
          <w:szCs w:val="24"/>
        </w:rPr>
        <w:t>особенно</w:t>
      </w:r>
      <w:r w:rsidRPr="00D17FDF">
        <w:rPr>
          <w:spacing w:val="2"/>
          <w:sz w:val="24"/>
          <w:szCs w:val="24"/>
        </w:rPr>
        <w:t xml:space="preserve"> </w:t>
      </w:r>
      <w:r w:rsidRPr="00D17FDF">
        <w:rPr>
          <w:sz w:val="24"/>
          <w:szCs w:val="24"/>
        </w:rPr>
        <w:t>живым</w:t>
      </w:r>
      <w:r w:rsidRPr="00D17FDF">
        <w:rPr>
          <w:spacing w:val="3"/>
          <w:sz w:val="24"/>
          <w:szCs w:val="24"/>
        </w:rPr>
        <w:t xml:space="preserve"> </w:t>
      </w:r>
      <w:r w:rsidRPr="00D17FDF">
        <w:rPr>
          <w:sz w:val="24"/>
          <w:szCs w:val="24"/>
        </w:rPr>
        <w:t>существам;</w:t>
      </w:r>
    </w:p>
    <w:p w:rsidR="00A45106" w:rsidRPr="00D17FDF" w:rsidRDefault="00A45106" w:rsidP="007F7807">
      <w:pPr>
        <w:numPr>
          <w:ilvl w:val="0"/>
          <w:numId w:val="261"/>
        </w:numPr>
        <w:tabs>
          <w:tab w:val="left" w:pos="709"/>
          <w:tab w:val="left" w:pos="813"/>
          <w:tab w:val="left" w:pos="1523"/>
        </w:tabs>
        <w:spacing w:line="294" w:lineRule="exact"/>
        <w:ind w:left="284" w:right="451" w:firstLine="567"/>
        <w:jc w:val="both"/>
        <w:rPr>
          <w:sz w:val="24"/>
          <w:szCs w:val="24"/>
        </w:rPr>
      </w:pPr>
      <w:r w:rsidRPr="00D17FDF">
        <w:rPr>
          <w:sz w:val="24"/>
          <w:szCs w:val="24"/>
        </w:rPr>
        <w:t>выражающий</w:t>
      </w:r>
      <w:r w:rsidRPr="00D17FDF">
        <w:rPr>
          <w:spacing w:val="-5"/>
          <w:sz w:val="24"/>
          <w:szCs w:val="24"/>
        </w:rPr>
        <w:t xml:space="preserve"> </w:t>
      </w:r>
      <w:r w:rsidRPr="00D17FDF">
        <w:rPr>
          <w:sz w:val="24"/>
          <w:szCs w:val="24"/>
        </w:rPr>
        <w:t>готовность</w:t>
      </w:r>
      <w:r w:rsidRPr="00D17FDF">
        <w:rPr>
          <w:spacing w:val="-2"/>
          <w:sz w:val="24"/>
          <w:szCs w:val="24"/>
        </w:rPr>
        <w:t xml:space="preserve"> </w:t>
      </w:r>
      <w:r w:rsidRPr="00D17FDF">
        <w:rPr>
          <w:sz w:val="24"/>
          <w:szCs w:val="24"/>
        </w:rPr>
        <w:t>в</w:t>
      </w:r>
      <w:r w:rsidRPr="00D17FDF">
        <w:rPr>
          <w:spacing w:val="-4"/>
          <w:sz w:val="24"/>
          <w:szCs w:val="24"/>
        </w:rPr>
        <w:t xml:space="preserve"> </w:t>
      </w:r>
      <w:r w:rsidRPr="00D17FDF">
        <w:rPr>
          <w:sz w:val="24"/>
          <w:szCs w:val="24"/>
        </w:rPr>
        <w:t>своей</w:t>
      </w:r>
      <w:r w:rsidRPr="00D17FDF">
        <w:rPr>
          <w:spacing w:val="-4"/>
          <w:sz w:val="24"/>
          <w:szCs w:val="24"/>
        </w:rPr>
        <w:t xml:space="preserve"> </w:t>
      </w:r>
      <w:r w:rsidRPr="00D17FDF">
        <w:rPr>
          <w:sz w:val="24"/>
          <w:szCs w:val="24"/>
        </w:rPr>
        <w:t>деятельности</w:t>
      </w:r>
      <w:r w:rsidRPr="00D17FDF">
        <w:rPr>
          <w:spacing w:val="-4"/>
          <w:sz w:val="24"/>
          <w:szCs w:val="24"/>
        </w:rPr>
        <w:t xml:space="preserve"> </w:t>
      </w:r>
      <w:r w:rsidRPr="00D17FDF">
        <w:rPr>
          <w:sz w:val="24"/>
          <w:szCs w:val="24"/>
        </w:rPr>
        <w:t>придерживаться</w:t>
      </w:r>
      <w:r w:rsidRPr="00D17FDF">
        <w:rPr>
          <w:spacing w:val="-2"/>
          <w:sz w:val="24"/>
          <w:szCs w:val="24"/>
        </w:rPr>
        <w:t xml:space="preserve"> </w:t>
      </w:r>
      <w:r w:rsidRPr="00D17FDF">
        <w:rPr>
          <w:sz w:val="24"/>
          <w:szCs w:val="24"/>
        </w:rPr>
        <w:t>экологических</w:t>
      </w:r>
      <w:r w:rsidRPr="00D17FDF">
        <w:rPr>
          <w:spacing w:val="-5"/>
          <w:sz w:val="24"/>
          <w:szCs w:val="24"/>
        </w:rPr>
        <w:t xml:space="preserve"> </w:t>
      </w:r>
      <w:r w:rsidRPr="00D17FDF">
        <w:rPr>
          <w:sz w:val="24"/>
          <w:szCs w:val="24"/>
        </w:rPr>
        <w:t>норм.</w:t>
      </w:r>
    </w:p>
    <w:p w:rsidR="00A45106" w:rsidRPr="00D17FDF" w:rsidRDefault="00A45106" w:rsidP="007F7807">
      <w:pPr>
        <w:numPr>
          <w:ilvl w:val="0"/>
          <w:numId w:val="262"/>
        </w:numPr>
        <w:tabs>
          <w:tab w:val="left" w:pos="709"/>
          <w:tab w:val="left" w:pos="1523"/>
        </w:tabs>
        <w:spacing w:before="237"/>
        <w:ind w:left="284" w:right="451" w:firstLine="567"/>
        <w:jc w:val="both"/>
        <w:rPr>
          <w:sz w:val="24"/>
          <w:szCs w:val="24"/>
        </w:rPr>
      </w:pPr>
      <w:r w:rsidRPr="00D17FDF">
        <w:rPr>
          <w:sz w:val="24"/>
          <w:szCs w:val="24"/>
        </w:rPr>
        <w:t>Ценности</w:t>
      </w:r>
      <w:r w:rsidRPr="00D17FDF">
        <w:rPr>
          <w:spacing w:val="-6"/>
          <w:sz w:val="24"/>
          <w:szCs w:val="24"/>
        </w:rPr>
        <w:t xml:space="preserve"> </w:t>
      </w:r>
      <w:r w:rsidRPr="00D17FDF">
        <w:rPr>
          <w:sz w:val="24"/>
          <w:szCs w:val="24"/>
        </w:rPr>
        <w:t>научного</w:t>
      </w:r>
      <w:r w:rsidRPr="00D17FDF">
        <w:rPr>
          <w:spacing w:val="1"/>
          <w:sz w:val="24"/>
          <w:szCs w:val="24"/>
        </w:rPr>
        <w:t xml:space="preserve"> </w:t>
      </w:r>
      <w:r w:rsidRPr="00D17FDF">
        <w:rPr>
          <w:sz w:val="24"/>
          <w:szCs w:val="24"/>
        </w:rPr>
        <w:t>познания:</w:t>
      </w:r>
    </w:p>
    <w:p w:rsidR="00A45106" w:rsidRPr="00D17FDF" w:rsidRDefault="00A45106" w:rsidP="007F7807">
      <w:pPr>
        <w:numPr>
          <w:ilvl w:val="0"/>
          <w:numId w:val="261"/>
        </w:numPr>
        <w:tabs>
          <w:tab w:val="left" w:pos="709"/>
          <w:tab w:val="left" w:pos="813"/>
          <w:tab w:val="left" w:pos="1523"/>
        </w:tabs>
        <w:spacing w:before="6" w:line="237" w:lineRule="auto"/>
        <w:ind w:left="284" w:right="451" w:firstLine="567"/>
        <w:jc w:val="both"/>
        <w:rPr>
          <w:sz w:val="24"/>
          <w:szCs w:val="24"/>
        </w:rPr>
      </w:pPr>
      <w:r w:rsidRPr="00D17FDF">
        <w:rPr>
          <w:sz w:val="24"/>
          <w:szCs w:val="24"/>
        </w:rPr>
        <w:t>выражающий</w:t>
      </w:r>
      <w:r w:rsidRPr="00D17FDF">
        <w:rPr>
          <w:spacing w:val="44"/>
          <w:sz w:val="24"/>
          <w:szCs w:val="24"/>
        </w:rPr>
        <w:t xml:space="preserve"> </w:t>
      </w:r>
      <w:r w:rsidRPr="00D17FDF">
        <w:rPr>
          <w:sz w:val="24"/>
          <w:szCs w:val="24"/>
        </w:rPr>
        <w:t>познавательные</w:t>
      </w:r>
      <w:r w:rsidRPr="00D17FDF">
        <w:rPr>
          <w:spacing w:val="43"/>
          <w:sz w:val="24"/>
          <w:szCs w:val="24"/>
        </w:rPr>
        <w:t xml:space="preserve"> </w:t>
      </w:r>
      <w:r w:rsidRPr="00D17FDF">
        <w:rPr>
          <w:sz w:val="24"/>
          <w:szCs w:val="24"/>
        </w:rPr>
        <w:t>интересы,</w:t>
      </w:r>
      <w:r w:rsidRPr="00D17FDF">
        <w:rPr>
          <w:spacing w:val="41"/>
          <w:sz w:val="24"/>
          <w:szCs w:val="24"/>
        </w:rPr>
        <w:t xml:space="preserve"> </w:t>
      </w:r>
      <w:r w:rsidRPr="00D17FDF">
        <w:rPr>
          <w:sz w:val="24"/>
          <w:szCs w:val="24"/>
        </w:rPr>
        <w:t>активность,</w:t>
      </w:r>
      <w:r w:rsidRPr="00D17FDF">
        <w:rPr>
          <w:spacing w:val="41"/>
          <w:sz w:val="24"/>
          <w:szCs w:val="24"/>
        </w:rPr>
        <w:t xml:space="preserve"> </w:t>
      </w:r>
      <w:r w:rsidRPr="00D17FDF">
        <w:rPr>
          <w:sz w:val="24"/>
          <w:szCs w:val="24"/>
        </w:rPr>
        <w:t>любознательность</w:t>
      </w:r>
      <w:r w:rsidRPr="00D17FDF">
        <w:rPr>
          <w:spacing w:val="42"/>
          <w:sz w:val="24"/>
          <w:szCs w:val="24"/>
        </w:rPr>
        <w:t xml:space="preserve"> </w:t>
      </w:r>
      <w:r w:rsidRPr="00D17FDF">
        <w:rPr>
          <w:sz w:val="24"/>
          <w:szCs w:val="24"/>
        </w:rPr>
        <w:t>и</w:t>
      </w:r>
      <w:r w:rsidRPr="00D17FDF">
        <w:rPr>
          <w:spacing w:val="44"/>
          <w:sz w:val="24"/>
          <w:szCs w:val="24"/>
        </w:rPr>
        <w:t xml:space="preserve"> </w:t>
      </w:r>
      <w:r w:rsidRPr="00D17FDF">
        <w:rPr>
          <w:sz w:val="24"/>
          <w:szCs w:val="24"/>
        </w:rPr>
        <w:t>самостоятельность</w:t>
      </w:r>
      <w:r w:rsidRPr="00D17FDF">
        <w:rPr>
          <w:spacing w:val="44"/>
          <w:sz w:val="24"/>
          <w:szCs w:val="24"/>
        </w:rPr>
        <w:t xml:space="preserve"> </w:t>
      </w:r>
      <w:r w:rsidRPr="00D17FDF">
        <w:rPr>
          <w:sz w:val="24"/>
          <w:szCs w:val="24"/>
        </w:rPr>
        <w:t>в</w:t>
      </w:r>
      <w:r w:rsidRPr="00D17FDF">
        <w:rPr>
          <w:spacing w:val="-57"/>
          <w:sz w:val="24"/>
          <w:szCs w:val="24"/>
        </w:rPr>
        <w:t xml:space="preserve"> </w:t>
      </w:r>
      <w:r w:rsidRPr="00D17FDF">
        <w:rPr>
          <w:sz w:val="24"/>
          <w:szCs w:val="24"/>
        </w:rPr>
        <w:t>познании,</w:t>
      </w:r>
      <w:r w:rsidRPr="00D17FDF">
        <w:rPr>
          <w:spacing w:val="-2"/>
          <w:sz w:val="24"/>
          <w:szCs w:val="24"/>
        </w:rPr>
        <w:t xml:space="preserve"> </w:t>
      </w:r>
      <w:r w:rsidRPr="00D17FDF">
        <w:rPr>
          <w:sz w:val="24"/>
          <w:szCs w:val="24"/>
        </w:rPr>
        <w:t>интерес</w:t>
      </w:r>
      <w:r w:rsidRPr="00D17FDF">
        <w:rPr>
          <w:spacing w:val="1"/>
          <w:sz w:val="24"/>
          <w:szCs w:val="24"/>
        </w:rPr>
        <w:t xml:space="preserve"> </w:t>
      </w:r>
      <w:r w:rsidRPr="00D17FDF">
        <w:rPr>
          <w:sz w:val="24"/>
          <w:szCs w:val="24"/>
        </w:rPr>
        <w:t>и</w:t>
      </w:r>
      <w:r w:rsidRPr="00D17FDF">
        <w:rPr>
          <w:spacing w:val="-3"/>
          <w:sz w:val="24"/>
          <w:szCs w:val="24"/>
        </w:rPr>
        <w:t xml:space="preserve"> </w:t>
      </w:r>
      <w:r w:rsidRPr="00D17FDF">
        <w:rPr>
          <w:sz w:val="24"/>
          <w:szCs w:val="24"/>
        </w:rPr>
        <w:t>уважение</w:t>
      </w:r>
      <w:r w:rsidRPr="00D17FDF">
        <w:rPr>
          <w:spacing w:val="1"/>
          <w:sz w:val="24"/>
          <w:szCs w:val="24"/>
        </w:rPr>
        <w:t xml:space="preserve"> </w:t>
      </w:r>
      <w:r w:rsidRPr="00D17FDF">
        <w:rPr>
          <w:sz w:val="24"/>
          <w:szCs w:val="24"/>
        </w:rPr>
        <w:t>к научным</w:t>
      </w:r>
      <w:r w:rsidRPr="00D17FDF">
        <w:rPr>
          <w:spacing w:val="2"/>
          <w:sz w:val="24"/>
          <w:szCs w:val="24"/>
        </w:rPr>
        <w:t xml:space="preserve"> </w:t>
      </w:r>
      <w:r w:rsidRPr="00D17FDF">
        <w:rPr>
          <w:sz w:val="24"/>
          <w:szCs w:val="24"/>
        </w:rPr>
        <w:t>знаниям,</w:t>
      </w:r>
      <w:r w:rsidRPr="00D17FDF">
        <w:rPr>
          <w:spacing w:val="-1"/>
          <w:sz w:val="24"/>
          <w:szCs w:val="24"/>
        </w:rPr>
        <w:t xml:space="preserve"> </w:t>
      </w:r>
      <w:r w:rsidRPr="00D17FDF">
        <w:rPr>
          <w:sz w:val="24"/>
          <w:szCs w:val="24"/>
        </w:rPr>
        <w:t>науке;</w:t>
      </w:r>
    </w:p>
    <w:p w:rsidR="00A45106" w:rsidRPr="00D17FDF" w:rsidRDefault="00A45106" w:rsidP="007F7807">
      <w:pPr>
        <w:numPr>
          <w:ilvl w:val="0"/>
          <w:numId w:val="261"/>
        </w:numPr>
        <w:tabs>
          <w:tab w:val="left" w:pos="709"/>
          <w:tab w:val="left" w:pos="813"/>
          <w:tab w:val="left" w:pos="1523"/>
          <w:tab w:val="left" w:pos="2347"/>
          <w:tab w:val="left" w:pos="4409"/>
          <w:tab w:val="left" w:pos="6404"/>
          <w:tab w:val="left" w:pos="6744"/>
          <w:tab w:val="left" w:pos="8101"/>
          <w:tab w:val="left" w:pos="8446"/>
          <w:tab w:val="left" w:pos="8647"/>
        </w:tabs>
        <w:spacing w:before="3" w:line="237" w:lineRule="auto"/>
        <w:ind w:left="284" w:right="451" w:firstLine="567"/>
        <w:jc w:val="both"/>
        <w:rPr>
          <w:sz w:val="24"/>
          <w:szCs w:val="24"/>
        </w:rPr>
      </w:pPr>
      <w:r w:rsidRPr="00D17FDF">
        <w:rPr>
          <w:sz w:val="24"/>
          <w:szCs w:val="24"/>
        </w:rPr>
        <w:t>обладающий</w:t>
      </w:r>
      <w:r w:rsidRPr="00D17FDF">
        <w:rPr>
          <w:sz w:val="24"/>
          <w:szCs w:val="24"/>
        </w:rPr>
        <w:tab/>
        <w:t>первоначальными</w:t>
      </w:r>
      <w:r w:rsidRPr="00D17FDF">
        <w:rPr>
          <w:sz w:val="24"/>
          <w:szCs w:val="24"/>
        </w:rPr>
        <w:tab/>
        <w:t>представлениями</w:t>
      </w:r>
      <w:r w:rsidRPr="00D17FDF">
        <w:rPr>
          <w:sz w:val="24"/>
          <w:szCs w:val="24"/>
        </w:rPr>
        <w:tab/>
        <w:t>о</w:t>
      </w:r>
      <w:r w:rsidRPr="00D17FDF">
        <w:rPr>
          <w:sz w:val="24"/>
          <w:szCs w:val="24"/>
        </w:rPr>
        <w:tab/>
        <w:t>природных</w:t>
      </w:r>
      <w:r w:rsidRPr="00D17FDF">
        <w:rPr>
          <w:sz w:val="24"/>
          <w:szCs w:val="24"/>
        </w:rPr>
        <w:tab/>
        <w:t>и</w:t>
      </w:r>
      <w:r w:rsidRPr="00D17FDF">
        <w:rPr>
          <w:sz w:val="24"/>
          <w:szCs w:val="24"/>
        </w:rPr>
        <w:tab/>
        <w:t>социальных</w:t>
      </w:r>
      <w:r w:rsidRPr="00D17FDF">
        <w:rPr>
          <w:sz w:val="24"/>
          <w:szCs w:val="24"/>
        </w:rPr>
        <w:tab/>
      </w:r>
      <w:r w:rsidRPr="00D17FDF">
        <w:rPr>
          <w:spacing w:val="-2"/>
          <w:sz w:val="24"/>
          <w:szCs w:val="24"/>
        </w:rPr>
        <w:t>объектах,</w:t>
      </w:r>
      <w:r w:rsidRPr="00D17FDF">
        <w:rPr>
          <w:spacing w:val="-57"/>
          <w:sz w:val="24"/>
          <w:szCs w:val="24"/>
        </w:rPr>
        <w:t xml:space="preserve"> </w:t>
      </w:r>
      <w:r w:rsidRPr="00D17FDF">
        <w:rPr>
          <w:sz w:val="24"/>
          <w:szCs w:val="24"/>
        </w:rPr>
        <w:t>многообразии</w:t>
      </w:r>
      <w:r w:rsidRPr="00D17FDF">
        <w:rPr>
          <w:spacing w:val="-10"/>
          <w:sz w:val="24"/>
          <w:szCs w:val="24"/>
        </w:rPr>
        <w:t xml:space="preserve"> </w:t>
      </w:r>
      <w:r w:rsidRPr="00D17FDF">
        <w:rPr>
          <w:sz w:val="24"/>
          <w:szCs w:val="24"/>
        </w:rPr>
        <w:t>объектов</w:t>
      </w:r>
      <w:r w:rsidRPr="00D17FDF">
        <w:rPr>
          <w:spacing w:val="1"/>
          <w:sz w:val="24"/>
          <w:szCs w:val="24"/>
        </w:rPr>
        <w:t xml:space="preserve"> </w:t>
      </w:r>
      <w:r w:rsidRPr="00D17FDF">
        <w:rPr>
          <w:sz w:val="24"/>
          <w:szCs w:val="24"/>
        </w:rPr>
        <w:t>и</w:t>
      </w:r>
      <w:r w:rsidRPr="00D17FDF">
        <w:rPr>
          <w:spacing w:val="-5"/>
          <w:sz w:val="24"/>
          <w:szCs w:val="24"/>
        </w:rPr>
        <w:t xml:space="preserve"> </w:t>
      </w:r>
      <w:r w:rsidRPr="00D17FDF">
        <w:rPr>
          <w:sz w:val="24"/>
          <w:szCs w:val="24"/>
        </w:rPr>
        <w:t>явлений</w:t>
      </w:r>
      <w:r w:rsidRPr="00D17FDF">
        <w:rPr>
          <w:spacing w:val="-5"/>
          <w:sz w:val="24"/>
          <w:szCs w:val="24"/>
        </w:rPr>
        <w:t xml:space="preserve"> </w:t>
      </w:r>
      <w:r w:rsidRPr="00D17FDF">
        <w:rPr>
          <w:sz w:val="24"/>
          <w:szCs w:val="24"/>
        </w:rPr>
        <w:t>природы,</w:t>
      </w:r>
      <w:r w:rsidRPr="00D17FDF">
        <w:rPr>
          <w:spacing w:val="-4"/>
          <w:sz w:val="24"/>
          <w:szCs w:val="24"/>
        </w:rPr>
        <w:t xml:space="preserve"> </w:t>
      </w:r>
      <w:r w:rsidRPr="00D17FDF">
        <w:rPr>
          <w:sz w:val="24"/>
          <w:szCs w:val="24"/>
        </w:rPr>
        <w:t>связи живой</w:t>
      </w:r>
      <w:r w:rsidRPr="00D17FDF">
        <w:rPr>
          <w:spacing w:val="-5"/>
          <w:sz w:val="24"/>
          <w:szCs w:val="24"/>
        </w:rPr>
        <w:t xml:space="preserve"> </w:t>
      </w:r>
      <w:r w:rsidRPr="00D17FDF">
        <w:rPr>
          <w:sz w:val="24"/>
          <w:szCs w:val="24"/>
        </w:rPr>
        <w:t>и</w:t>
      </w:r>
      <w:r w:rsidRPr="00D17FDF">
        <w:rPr>
          <w:spacing w:val="-5"/>
          <w:sz w:val="24"/>
          <w:szCs w:val="24"/>
        </w:rPr>
        <w:t xml:space="preserve"> </w:t>
      </w:r>
      <w:r w:rsidRPr="00D17FDF">
        <w:rPr>
          <w:sz w:val="24"/>
          <w:szCs w:val="24"/>
        </w:rPr>
        <w:t>неживой</w:t>
      </w:r>
      <w:r w:rsidRPr="00D17FDF">
        <w:rPr>
          <w:spacing w:val="-5"/>
          <w:sz w:val="24"/>
          <w:szCs w:val="24"/>
        </w:rPr>
        <w:t xml:space="preserve"> </w:t>
      </w:r>
      <w:r w:rsidRPr="00D17FDF">
        <w:rPr>
          <w:sz w:val="24"/>
          <w:szCs w:val="24"/>
        </w:rPr>
        <w:t>природы,</w:t>
      </w:r>
      <w:r w:rsidRPr="00D17FDF">
        <w:rPr>
          <w:spacing w:val="-4"/>
          <w:sz w:val="24"/>
          <w:szCs w:val="24"/>
        </w:rPr>
        <w:t xml:space="preserve"> </w:t>
      </w:r>
      <w:r w:rsidRPr="00D17FDF">
        <w:rPr>
          <w:sz w:val="24"/>
          <w:szCs w:val="24"/>
        </w:rPr>
        <w:t>о</w:t>
      </w:r>
      <w:r w:rsidRPr="00D17FDF">
        <w:rPr>
          <w:spacing w:val="-1"/>
          <w:sz w:val="24"/>
          <w:szCs w:val="24"/>
        </w:rPr>
        <w:t xml:space="preserve"> </w:t>
      </w:r>
      <w:r w:rsidRPr="00D17FDF">
        <w:rPr>
          <w:sz w:val="24"/>
          <w:szCs w:val="24"/>
        </w:rPr>
        <w:t>науке,</w:t>
      </w:r>
      <w:r w:rsidRPr="00D17FDF">
        <w:rPr>
          <w:spacing w:val="1"/>
          <w:sz w:val="24"/>
          <w:szCs w:val="24"/>
        </w:rPr>
        <w:t xml:space="preserve"> </w:t>
      </w:r>
      <w:r w:rsidRPr="00D17FDF">
        <w:rPr>
          <w:sz w:val="24"/>
          <w:szCs w:val="24"/>
        </w:rPr>
        <w:t>научном знании;</w:t>
      </w:r>
    </w:p>
    <w:p w:rsidR="00A45106" w:rsidRPr="00D17FDF" w:rsidRDefault="00A45106" w:rsidP="007F7807">
      <w:pPr>
        <w:numPr>
          <w:ilvl w:val="0"/>
          <w:numId w:val="261"/>
        </w:numPr>
        <w:tabs>
          <w:tab w:val="left" w:pos="709"/>
          <w:tab w:val="left" w:pos="813"/>
          <w:tab w:val="left" w:pos="1523"/>
        </w:tabs>
        <w:spacing w:before="7" w:line="237" w:lineRule="auto"/>
        <w:ind w:left="284" w:right="451" w:firstLine="567"/>
        <w:jc w:val="both"/>
        <w:rPr>
          <w:sz w:val="24"/>
          <w:szCs w:val="24"/>
        </w:rPr>
      </w:pPr>
      <w:r w:rsidRPr="00D17FDF">
        <w:rPr>
          <w:sz w:val="24"/>
          <w:szCs w:val="24"/>
        </w:rPr>
        <w:lastRenderedPageBreak/>
        <w:t>имеющий</w:t>
      </w:r>
      <w:r w:rsidRPr="00D17FDF">
        <w:rPr>
          <w:spacing w:val="11"/>
          <w:sz w:val="24"/>
          <w:szCs w:val="24"/>
        </w:rPr>
        <w:t xml:space="preserve"> </w:t>
      </w:r>
      <w:r w:rsidRPr="00D17FDF">
        <w:rPr>
          <w:sz w:val="24"/>
          <w:szCs w:val="24"/>
        </w:rPr>
        <w:t>первоначальные</w:t>
      </w:r>
      <w:r w:rsidRPr="00D17FDF">
        <w:rPr>
          <w:spacing w:val="9"/>
          <w:sz w:val="24"/>
          <w:szCs w:val="24"/>
        </w:rPr>
        <w:t xml:space="preserve"> </w:t>
      </w:r>
      <w:r w:rsidRPr="00D17FDF">
        <w:rPr>
          <w:sz w:val="24"/>
          <w:szCs w:val="24"/>
        </w:rPr>
        <w:t>навыки</w:t>
      </w:r>
      <w:r w:rsidRPr="00D17FDF">
        <w:rPr>
          <w:spacing w:val="11"/>
          <w:sz w:val="24"/>
          <w:szCs w:val="24"/>
        </w:rPr>
        <w:t xml:space="preserve"> </w:t>
      </w:r>
      <w:r w:rsidRPr="00D17FDF">
        <w:rPr>
          <w:sz w:val="24"/>
          <w:szCs w:val="24"/>
        </w:rPr>
        <w:t>наблюдений,</w:t>
      </w:r>
      <w:r w:rsidRPr="00D17FDF">
        <w:rPr>
          <w:spacing w:val="13"/>
          <w:sz w:val="24"/>
          <w:szCs w:val="24"/>
        </w:rPr>
        <w:t xml:space="preserve"> </w:t>
      </w:r>
      <w:r w:rsidRPr="00D17FDF">
        <w:rPr>
          <w:sz w:val="24"/>
          <w:szCs w:val="24"/>
        </w:rPr>
        <w:t>систематизации</w:t>
      </w:r>
      <w:r w:rsidRPr="00D17FDF">
        <w:rPr>
          <w:spacing w:val="16"/>
          <w:sz w:val="24"/>
          <w:szCs w:val="24"/>
        </w:rPr>
        <w:t xml:space="preserve"> </w:t>
      </w:r>
      <w:r w:rsidRPr="00D17FDF">
        <w:rPr>
          <w:sz w:val="24"/>
          <w:szCs w:val="24"/>
        </w:rPr>
        <w:t>и</w:t>
      </w:r>
      <w:r w:rsidRPr="00D17FDF">
        <w:rPr>
          <w:spacing w:val="7"/>
          <w:sz w:val="24"/>
          <w:szCs w:val="24"/>
        </w:rPr>
        <w:t xml:space="preserve"> </w:t>
      </w:r>
      <w:r w:rsidRPr="00D17FDF">
        <w:rPr>
          <w:sz w:val="24"/>
          <w:szCs w:val="24"/>
        </w:rPr>
        <w:t>осмысления</w:t>
      </w:r>
      <w:r w:rsidRPr="00D17FDF">
        <w:rPr>
          <w:spacing w:val="5"/>
          <w:sz w:val="24"/>
          <w:szCs w:val="24"/>
        </w:rPr>
        <w:t xml:space="preserve"> </w:t>
      </w:r>
      <w:r w:rsidRPr="00D17FDF">
        <w:rPr>
          <w:sz w:val="24"/>
          <w:szCs w:val="24"/>
        </w:rPr>
        <w:t>опыта</w:t>
      </w:r>
      <w:r w:rsidRPr="00D17FDF">
        <w:rPr>
          <w:spacing w:val="15"/>
          <w:sz w:val="24"/>
          <w:szCs w:val="24"/>
        </w:rPr>
        <w:t xml:space="preserve"> </w:t>
      </w:r>
      <w:r w:rsidRPr="00D17FDF">
        <w:rPr>
          <w:sz w:val="24"/>
          <w:szCs w:val="24"/>
        </w:rPr>
        <w:t>в</w:t>
      </w:r>
      <w:r w:rsidRPr="00D17FDF">
        <w:rPr>
          <w:spacing w:val="-57"/>
          <w:sz w:val="24"/>
          <w:szCs w:val="24"/>
        </w:rPr>
        <w:t xml:space="preserve"> </w:t>
      </w:r>
      <w:r w:rsidRPr="00D17FDF">
        <w:rPr>
          <w:sz w:val="24"/>
          <w:szCs w:val="24"/>
        </w:rPr>
        <w:t>естественно-научной</w:t>
      </w:r>
      <w:r w:rsidRPr="00D17FDF">
        <w:rPr>
          <w:spacing w:val="2"/>
          <w:sz w:val="24"/>
          <w:szCs w:val="24"/>
        </w:rPr>
        <w:t xml:space="preserve"> </w:t>
      </w:r>
      <w:r w:rsidRPr="00D17FDF">
        <w:rPr>
          <w:sz w:val="24"/>
          <w:szCs w:val="24"/>
        </w:rPr>
        <w:t>и</w:t>
      </w:r>
      <w:r w:rsidRPr="00D17FDF">
        <w:rPr>
          <w:spacing w:val="-2"/>
          <w:sz w:val="24"/>
          <w:szCs w:val="24"/>
        </w:rPr>
        <w:t xml:space="preserve"> </w:t>
      </w:r>
      <w:r w:rsidRPr="00D17FDF">
        <w:rPr>
          <w:sz w:val="24"/>
          <w:szCs w:val="24"/>
        </w:rPr>
        <w:t>гуманитарной</w:t>
      </w:r>
      <w:r w:rsidRPr="00D17FDF">
        <w:rPr>
          <w:spacing w:val="-2"/>
          <w:sz w:val="24"/>
          <w:szCs w:val="24"/>
        </w:rPr>
        <w:t xml:space="preserve"> </w:t>
      </w:r>
      <w:r w:rsidRPr="00D17FDF">
        <w:rPr>
          <w:sz w:val="24"/>
          <w:szCs w:val="24"/>
        </w:rPr>
        <w:t>областях</w:t>
      </w:r>
      <w:r w:rsidRPr="00D17FDF">
        <w:rPr>
          <w:spacing w:val="-2"/>
          <w:sz w:val="24"/>
          <w:szCs w:val="24"/>
        </w:rPr>
        <w:t xml:space="preserve"> </w:t>
      </w:r>
      <w:r w:rsidRPr="00D17FDF">
        <w:rPr>
          <w:sz w:val="24"/>
          <w:szCs w:val="24"/>
        </w:rPr>
        <w:t>знания</w:t>
      </w:r>
    </w:p>
    <w:p w:rsidR="00EC040F" w:rsidRPr="00D17FDF" w:rsidRDefault="004A2134" w:rsidP="007F7807">
      <w:pPr>
        <w:pStyle w:val="1"/>
        <w:numPr>
          <w:ilvl w:val="5"/>
          <w:numId w:val="253"/>
        </w:numPr>
        <w:tabs>
          <w:tab w:val="left" w:pos="1530"/>
        </w:tabs>
        <w:spacing w:before="245"/>
        <w:ind w:left="284" w:right="451" w:firstLine="567"/>
        <w:jc w:val="both"/>
      </w:pPr>
      <w:r w:rsidRPr="00D17FDF">
        <w:t>СОДЕРЖАТЕЛЬНЫЙ</w:t>
      </w:r>
      <w:r w:rsidRPr="00D17FDF">
        <w:rPr>
          <w:spacing w:val="-5"/>
        </w:rPr>
        <w:t xml:space="preserve"> </w:t>
      </w:r>
      <w:r w:rsidRPr="00D17FDF">
        <w:t>РАЗДЕЛ</w:t>
      </w:r>
      <w:r w:rsidRPr="00D17FDF">
        <w:rPr>
          <w:spacing w:val="-4"/>
        </w:rPr>
        <w:t xml:space="preserve"> </w:t>
      </w:r>
      <w:r w:rsidRPr="00D17FDF">
        <w:t>ПРОГРАММЫ</w:t>
      </w:r>
      <w:r w:rsidRPr="00D17FDF">
        <w:rPr>
          <w:spacing w:val="-4"/>
        </w:rPr>
        <w:t xml:space="preserve"> </w:t>
      </w:r>
      <w:r w:rsidRPr="00D17FDF">
        <w:rPr>
          <w:spacing w:val="-2"/>
        </w:rPr>
        <w:t>ВОСПИТАНИЯ</w:t>
      </w:r>
    </w:p>
    <w:p w:rsidR="00EC040F" w:rsidRPr="00D17FDF" w:rsidRDefault="00EC040F" w:rsidP="007F7807">
      <w:pPr>
        <w:pStyle w:val="a3"/>
        <w:ind w:left="284" w:right="451" w:firstLine="567"/>
        <w:rPr>
          <w:b/>
        </w:rPr>
      </w:pPr>
    </w:p>
    <w:p w:rsidR="00EC040F" w:rsidRPr="00D17FDF" w:rsidRDefault="004A2134" w:rsidP="007F7807">
      <w:pPr>
        <w:pStyle w:val="2"/>
        <w:numPr>
          <w:ilvl w:val="6"/>
          <w:numId w:val="253"/>
        </w:numPr>
        <w:tabs>
          <w:tab w:val="left" w:pos="1650"/>
        </w:tabs>
        <w:spacing w:line="240" w:lineRule="auto"/>
        <w:ind w:left="284" w:right="451" w:firstLine="567"/>
      </w:pPr>
      <w:bookmarkStart w:id="47" w:name="_bookmark46"/>
      <w:bookmarkEnd w:id="47"/>
      <w:r w:rsidRPr="00D17FDF">
        <w:t>Уклад МБОУ СОШ № 62 имени Е.И. Игнатенко с. Новый Егорлык</w:t>
      </w:r>
    </w:p>
    <w:p w:rsidR="00A45106" w:rsidRPr="00D17FDF" w:rsidRDefault="00A45106" w:rsidP="007F7807">
      <w:pPr>
        <w:pStyle w:val="2"/>
        <w:tabs>
          <w:tab w:val="left" w:pos="1650"/>
        </w:tabs>
        <w:spacing w:line="240" w:lineRule="auto"/>
        <w:ind w:left="284" w:right="451" w:firstLine="567"/>
      </w:pPr>
    </w:p>
    <w:p w:rsidR="00A45106" w:rsidRPr="00D17FDF" w:rsidRDefault="00A45106" w:rsidP="007F7807">
      <w:pPr>
        <w:tabs>
          <w:tab w:val="left" w:pos="9072"/>
        </w:tabs>
        <w:ind w:left="284" w:right="451" w:firstLine="567"/>
        <w:jc w:val="both"/>
        <w:rPr>
          <w:sz w:val="24"/>
          <w:szCs w:val="24"/>
        </w:rPr>
      </w:pPr>
      <w:bookmarkStart w:id="48" w:name="_Toc109673740"/>
      <w:r w:rsidRPr="00D17FDF">
        <w:rPr>
          <w:sz w:val="24"/>
          <w:szCs w:val="24"/>
        </w:rPr>
        <w:t xml:space="preserve">МБОУ СОШ №62 имени Е. И. Игнатенко с. Новый Егорлык Сальского района,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A45106" w:rsidRPr="00D17FDF" w:rsidRDefault="00A45106" w:rsidP="007F7807">
      <w:pPr>
        <w:tabs>
          <w:tab w:val="left" w:pos="9072"/>
        </w:tabs>
        <w:ind w:left="284" w:right="451" w:firstLine="567"/>
        <w:jc w:val="both"/>
        <w:rPr>
          <w:sz w:val="24"/>
          <w:szCs w:val="24"/>
        </w:rPr>
      </w:pPr>
      <w:r w:rsidRPr="00D17FDF">
        <w:rPr>
          <w:sz w:val="24"/>
          <w:szCs w:val="24"/>
        </w:rPr>
        <w:t>Развиты направления дополнительного образования – технического, художественного, т</w:t>
      </w:r>
      <w:r w:rsidRPr="00D17FDF">
        <w:rPr>
          <w:b/>
          <w:bCs/>
          <w:sz w:val="24"/>
          <w:szCs w:val="24"/>
        </w:rPr>
        <w:t>уристско-краеведческого</w:t>
      </w:r>
      <w:r w:rsidRPr="00D17FDF">
        <w:rPr>
          <w:sz w:val="24"/>
          <w:szCs w:val="24"/>
        </w:rPr>
        <w:t>, е</w:t>
      </w:r>
      <w:r w:rsidRPr="00D17FDF">
        <w:rPr>
          <w:b/>
          <w:bCs/>
          <w:sz w:val="24"/>
          <w:szCs w:val="24"/>
        </w:rPr>
        <w:t>стественнонаучного, социально-</w:t>
      </w:r>
      <w:proofErr w:type="gramStart"/>
      <w:r w:rsidRPr="00D17FDF">
        <w:rPr>
          <w:b/>
          <w:bCs/>
          <w:sz w:val="24"/>
          <w:szCs w:val="24"/>
        </w:rPr>
        <w:t>гуманитарного, </w:t>
      </w:r>
      <w:r w:rsidRPr="00D17FDF">
        <w:rPr>
          <w:sz w:val="24"/>
          <w:szCs w:val="24"/>
        </w:rPr>
        <w:t> физкультурно</w:t>
      </w:r>
      <w:proofErr w:type="gramEnd"/>
      <w:r w:rsidRPr="00D17FDF">
        <w:rPr>
          <w:sz w:val="24"/>
          <w:szCs w:val="24"/>
        </w:rPr>
        <w:t>-спортивного профилей. В 2022 г. году создано структурное подразделение – Школьный спортивный клуб «Юность», которое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A45106" w:rsidRPr="00D17FDF" w:rsidRDefault="00A45106" w:rsidP="007F7807">
      <w:pPr>
        <w:tabs>
          <w:tab w:val="left" w:pos="9072"/>
        </w:tabs>
        <w:ind w:left="284" w:right="451" w:firstLine="567"/>
        <w:jc w:val="both"/>
        <w:rPr>
          <w:sz w:val="24"/>
          <w:szCs w:val="24"/>
        </w:rPr>
      </w:pPr>
      <w:r w:rsidRPr="00D17FDF">
        <w:rPr>
          <w:sz w:val="24"/>
          <w:szCs w:val="24"/>
        </w:rPr>
        <w:t xml:space="preserve">Специфика расположения МБОУ СОШ №62 имени Е.И. </w:t>
      </w:r>
      <w:proofErr w:type="gramStart"/>
      <w:r w:rsidRPr="00D17FDF">
        <w:rPr>
          <w:sz w:val="24"/>
          <w:szCs w:val="24"/>
        </w:rPr>
        <w:t xml:space="preserve">Игнатенко </w:t>
      </w:r>
      <w:r w:rsidRPr="00D17FDF">
        <w:rPr>
          <w:i/>
          <w:sz w:val="24"/>
          <w:szCs w:val="24"/>
        </w:rPr>
        <w:t xml:space="preserve"> </w:t>
      </w:r>
      <w:r w:rsidRPr="00D17FDF">
        <w:rPr>
          <w:sz w:val="24"/>
          <w:szCs w:val="24"/>
        </w:rPr>
        <w:t>учитывается</w:t>
      </w:r>
      <w:proofErr w:type="gramEnd"/>
      <w:r w:rsidRPr="00D17FDF">
        <w:rPr>
          <w:sz w:val="24"/>
          <w:szCs w:val="24"/>
        </w:rPr>
        <w:t xml:space="preserve"> при составлении программы воспитания для минимизации отрицательного влияния социального окружения на обучающихся. С этой целью в учреждении активно развивается социальное партнерство с другими учреждениями города и района:</w:t>
      </w:r>
    </w:p>
    <w:p w:rsidR="00A45106" w:rsidRPr="00D17FDF" w:rsidRDefault="00A45106" w:rsidP="007F7807">
      <w:pPr>
        <w:tabs>
          <w:tab w:val="left" w:pos="9072"/>
        </w:tabs>
        <w:ind w:left="284" w:right="451" w:firstLine="567"/>
        <w:jc w:val="both"/>
        <w:rPr>
          <w:sz w:val="24"/>
          <w:szCs w:val="24"/>
        </w:rPr>
      </w:pPr>
      <w:r w:rsidRPr="00D17FDF">
        <w:rPr>
          <w:sz w:val="24"/>
          <w:szCs w:val="24"/>
        </w:rPr>
        <w:t>- Новоегорлыкская амбулатория</w:t>
      </w:r>
    </w:p>
    <w:p w:rsidR="00A45106" w:rsidRPr="00D17FDF" w:rsidRDefault="00A45106" w:rsidP="007F7807">
      <w:pPr>
        <w:tabs>
          <w:tab w:val="left" w:pos="9072"/>
        </w:tabs>
        <w:ind w:left="284" w:right="451" w:firstLine="567"/>
        <w:jc w:val="both"/>
        <w:rPr>
          <w:sz w:val="24"/>
          <w:szCs w:val="24"/>
        </w:rPr>
      </w:pPr>
      <w:r w:rsidRPr="00D17FDF">
        <w:rPr>
          <w:sz w:val="24"/>
          <w:szCs w:val="24"/>
        </w:rPr>
        <w:t>- СДК Новоегорлыкского сельского поселения</w:t>
      </w:r>
    </w:p>
    <w:p w:rsidR="00A45106" w:rsidRPr="00D17FDF" w:rsidRDefault="00A45106" w:rsidP="007F7807">
      <w:pPr>
        <w:tabs>
          <w:tab w:val="left" w:pos="9072"/>
        </w:tabs>
        <w:ind w:left="284" w:right="451" w:firstLine="567"/>
        <w:jc w:val="both"/>
        <w:rPr>
          <w:sz w:val="24"/>
          <w:szCs w:val="24"/>
        </w:rPr>
      </w:pPr>
      <w:r w:rsidRPr="00D17FDF">
        <w:rPr>
          <w:sz w:val="24"/>
          <w:szCs w:val="24"/>
        </w:rPr>
        <w:t xml:space="preserve">  - Библиотека с.Новый Егорлык</w:t>
      </w:r>
    </w:p>
    <w:p w:rsidR="00A45106" w:rsidRPr="00D17FDF" w:rsidRDefault="00A45106" w:rsidP="007F7807">
      <w:pPr>
        <w:tabs>
          <w:tab w:val="left" w:pos="9072"/>
        </w:tabs>
        <w:ind w:left="284" w:right="451" w:firstLine="567"/>
        <w:jc w:val="both"/>
        <w:rPr>
          <w:sz w:val="24"/>
          <w:szCs w:val="24"/>
        </w:rPr>
      </w:pPr>
      <w:r w:rsidRPr="00D17FDF">
        <w:rPr>
          <w:sz w:val="24"/>
          <w:szCs w:val="24"/>
        </w:rPr>
        <w:t xml:space="preserve">Выстроено сетевое взаимодействие и сотрудничество школы с учреждениями профессионального образования. </w:t>
      </w:r>
    </w:p>
    <w:p w:rsidR="00A45106" w:rsidRPr="00D17FDF" w:rsidRDefault="00A45106" w:rsidP="007F7807">
      <w:pPr>
        <w:tabs>
          <w:tab w:val="left" w:pos="9072"/>
        </w:tabs>
        <w:ind w:left="284" w:right="451" w:firstLine="567"/>
        <w:jc w:val="both"/>
        <w:rPr>
          <w:sz w:val="24"/>
          <w:szCs w:val="24"/>
        </w:rPr>
      </w:pPr>
      <w:r w:rsidRPr="00D17FDF">
        <w:rPr>
          <w:sz w:val="24"/>
          <w:szCs w:val="24"/>
        </w:rPr>
        <w:t xml:space="preserve">Приоритетное направление в воспитательной деятельности школы – это развитие духовно – нравственного воспитания учащихся. Обучающиеся школы – активные участники городских, районных, областных мероприятий военно - спортивной и военно - исторической направленности. </w:t>
      </w:r>
    </w:p>
    <w:p w:rsidR="00A45106" w:rsidRPr="00D17FDF" w:rsidRDefault="00A45106" w:rsidP="007F7807">
      <w:pPr>
        <w:tabs>
          <w:tab w:val="left" w:pos="9072"/>
        </w:tabs>
        <w:ind w:left="284" w:right="451" w:firstLine="567"/>
        <w:jc w:val="both"/>
        <w:rPr>
          <w:sz w:val="24"/>
          <w:szCs w:val="24"/>
        </w:rPr>
      </w:pPr>
      <w:r w:rsidRPr="00D17FDF">
        <w:rPr>
          <w:sz w:val="24"/>
          <w:szCs w:val="24"/>
        </w:rPr>
        <w:t>С целью формирования активной жизненной позиции в школе действует отряд волонтёров «Волонтеры Победы».</w:t>
      </w:r>
    </w:p>
    <w:p w:rsidR="00A45106" w:rsidRPr="00D17FDF" w:rsidRDefault="00A45106" w:rsidP="007F7807">
      <w:pPr>
        <w:tabs>
          <w:tab w:val="left" w:pos="9072"/>
        </w:tabs>
        <w:ind w:left="284" w:right="451" w:firstLine="567"/>
        <w:jc w:val="both"/>
        <w:rPr>
          <w:sz w:val="24"/>
          <w:szCs w:val="24"/>
          <w:shd w:val="clear" w:color="auto" w:fill="FFFFFF"/>
        </w:rPr>
      </w:pPr>
      <w:r w:rsidRPr="00D17FDF">
        <w:rPr>
          <w:sz w:val="24"/>
          <w:szCs w:val="24"/>
          <w:shd w:val="clear" w:color="auto" w:fill="FFFFFF"/>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Совет школы.</w:t>
      </w:r>
    </w:p>
    <w:p w:rsidR="00A45106" w:rsidRPr="00D17FDF" w:rsidRDefault="00A45106" w:rsidP="007F7807">
      <w:pPr>
        <w:tabs>
          <w:tab w:val="left" w:pos="9072"/>
        </w:tabs>
        <w:ind w:left="284" w:right="451" w:firstLine="567"/>
        <w:jc w:val="both"/>
        <w:rPr>
          <w:sz w:val="24"/>
          <w:szCs w:val="24"/>
          <w:shd w:val="clear" w:color="auto" w:fill="FFFFFF"/>
        </w:rPr>
      </w:pPr>
      <w:r w:rsidRPr="00D17FDF">
        <w:rPr>
          <w:sz w:val="24"/>
          <w:szCs w:val="24"/>
          <w:shd w:val="clear" w:color="auto" w:fill="FFFFFF"/>
        </w:rPr>
        <w:t>Источниками, оказывающими положительное влияние на воспитательный процесс в школе, являются педагоги:</w:t>
      </w:r>
    </w:p>
    <w:p w:rsidR="00A45106" w:rsidRPr="00D17FDF" w:rsidRDefault="00A45106" w:rsidP="007F7807">
      <w:pPr>
        <w:tabs>
          <w:tab w:val="left" w:pos="9072"/>
        </w:tabs>
        <w:ind w:left="284" w:right="451" w:firstLine="567"/>
        <w:jc w:val="both"/>
        <w:rPr>
          <w:sz w:val="24"/>
          <w:szCs w:val="24"/>
          <w:shd w:val="clear" w:color="auto" w:fill="FFFFFF"/>
        </w:rPr>
      </w:pPr>
      <w:r w:rsidRPr="00D17FDF">
        <w:rPr>
          <w:sz w:val="24"/>
          <w:szCs w:val="24"/>
          <w:shd w:val="clear" w:color="auto" w:fill="FFFFFF"/>
        </w:rP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A45106" w:rsidRPr="00D17FDF" w:rsidRDefault="00A45106" w:rsidP="007F7807">
      <w:pPr>
        <w:tabs>
          <w:tab w:val="left" w:pos="9072"/>
        </w:tabs>
        <w:ind w:left="284" w:right="451" w:firstLine="567"/>
        <w:jc w:val="both"/>
        <w:rPr>
          <w:color w:val="000000"/>
          <w:sz w:val="24"/>
          <w:szCs w:val="24"/>
          <w:shd w:val="clear" w:color="auto" w:fill="FFFFFF"/>
        </w:rPr>
      </w:pPr>
      <w:r w:rsidRPr="00D17FDF">
        <w:rPr>
          <w:color w:val="000000"/>
          <w:sz w:val="24"/>
          <w:szCs w:val="24"/>
          <w:shd w:val="clear" w:color="auto" w:fill="FFFFFF"/>
        </w:rPr>
        <w:t>- специалисты социально-психологической службы школы, обеспечивающие педагогическую поддержку особым категориям обучающихся;</w:t>
      </w:r>
    </w:p>
    <w:p w:rsidR="00A45106" w:rsidRPr="00D17FDF" w:rsidRDefault="00A45106" w:rsidP="007F7807">
      <w:pPr>
        <w:tabs>
          <w:tab w:val="left" w:pos="9072"/>
        </w:tabs>
        <w:ind w:left="284" w:right="451" w:firstLine="567"/>
        <w:jc w:val="both"/>
        <w:rPr>
          <w:color w:val="000000"/>
          <w:sz w:val="24"/>
          <w:szCs w:val="24"/>
          <w:shd w:val="clear" w:color="auto" w:fill="FFFFFF"/>
        </w:rPr>
      </w:pPr>
      <w:r w:rsidRPr="00D17FDF">
        <w:rPr>
          <w:color w:val="000000"/>
          <w:sz w:val="24"/>
          <w:szCs w:val="24"/>
          <w:shd w:val="clear" w:color="auto" w:fill="FFFFFF"/>
        </w:rPr>
        <w:t>- Советник директора, использующий в работе с учащимися современные формы и виды деятельности, собственным примером демонстрирующий активную гражданскую позицию.</w:t>
      </w:r>
    </w:p>
    <w:p w:rsidR="00A45106" w:rsidRPr="00D17FDF" w:rsidRDefault="00A45106" w:rsidP="007F7807">
      <w:pPr>
        <w:tabs>
          <w:tab w:val="left" w:pos="9072"/>
        </w:tabs>
        <w:ind w:left="284" w:right="451" w:firstLine="567"/>
        <w:jc w:val="both"/>
        <w:rPr>
          <w:color w:val="000000"/>
          <w:sz w:val="24"/>
          <w:szCs w:val="24"/>
          <w:shd w:val="clear" w:color="auto" w:fill="FFFFFF"/>
        </w:rPr>
      </w:pPr>
      <w:r w:rsidRPr="00D17FDF">
        <w:rPr>
          <w:color w:val="000000"/>
          <w:sz w:val="24"/>
          <w:szCs w:val="24"/>
          <w:shd w:val="clear" w:color="auto" w:fill="FFFFFF"/>
        </w:rPr>
        <w:t xml:space="preserve">Источниками отрицательного влияния являются учащиеся «группы риска», демонстрирующие асоциальное поведение в коллективе сверстников. </w:t>
      </w:r>
    </w:p>
    <w:p w:rsidR="00A45106" w:rsidRPr="00D17FDF" w:rsidRDefault="00A45106" w:rsidP="007F7807">
      <w:pPr>
        <w:tabs>
          <w:tab w:val="left" w:pos="9072"/>
        </w:tabs>
        <w:ind w:left="284" w:right="451" w:firstLine="567"/>
        <w:jc w:val="both"/>
        <w:rPr>
          <w:iCs/>
          <w:color w:val="000000"/>
          <w:w w:val="0"/>
          <w:sz w:val="24"/>
          <w:szCs w:val="24"/>
        </w:rPr>
      </w:pPr>
      <w:r w:rsidRPr="00D17FDF">
        <w:rPr>
          <w:iCs/>
          <w:color w:val="000000"/>
          <w:w w:val="0"/>
          <w:sz w:val="24"/>
          <w:szCs w:val="24"/>
        </w:rPr>
        <w:t>Социальными партнерами школы в решении задач воспитания являются:</w:t>
      </w:r>
    </w:p>
    <w:p w:rsidR="00A45106" w:rsidRPr="00D17FDF" w:rsidRDefault="00A45106" w:rsidP="007F7807">
      <w:pPr>
        <w:tabs>
          <w:tab w:val="left" w:pos="9072"/>
        </w:tabs>
        <w:ind w:left="284" w:right="451" w:firstLine="567"/>
        <w:jc w:val="both"/>
        <w:rPr>
          <w:iCs/>
          <w:color w:val="000000"/>
          <w:w w:val="0"/>
          <w:sz w:val="24"/>
          <w:szCs w:val="24"/>
        </w:rPr>
      </w:pPr>
      <w:r w:rsidRPr="00D17FDF">
        <w:rPr>
          <w:iCs/>
          <w:color w:val="000000"/>
          <w:w w:val="0"/>
          <w:sz w:val="24"/>
          <w:szCs w:val="24"/>
        </w:rPr>
        <w:t>- родители обучающихся: организация походов, экскурсий, поездок, школьных праздников, спортивных соревнований и других совместных мероприятий;</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xml:space="preserve">- библиотека школы: проведение библиотечных уроков, праздников, тематических </w:t>
      </w:r>
      <w:r w:rsidRPr="00D17FDF">
        <w:rPr>
          <w:sz w:val="24"/>
          <w:szCs w:val="24"/>
        </w:rPr>
        <w:lastRenderedPageBreak/>
        <w:t>занятий;</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ПДН: индивидуальные беседы по профилактике правонарушений и преступлений, участие в заседаниях школьного Совета профилактики правонарушений;</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xml:space="preserve">- КДН при администрации Сальского района: выявление семей и детей, </w:t>
      </w:r>
      <w:proofErr w:type="gramStart"/>
      <w:r w:rsidRPr="00D17FDF">
        <w:rPr>
          <w:sz w:val="24"/>
          <w:szCs w:val="24"/>
        </w:rPr>
        <w:t>находящихся  в</w:t>
      </w:r>
      <w:proofErr w:type="gramEnd"/>
      <w:r w:rsidRPr="00D17FDF">
        <w:rPr>
          <w:sz w:val="24"/>
          <w:szCs w:val="24"/>
        </w:rPr>
        <w:t xml:space="preserve"> социально опасном положении, профилактика негативных явлений среди несовершеннолетних;</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xml:space="preserve">- ОГИБДД </w:t>
      </w:r>
      <w:proofErr w:type="gramStart"/>
      <w:r w:rsidRPr="00D17FDF">
        <w:rPr>
          <w:sz w:val="24"/>
          <w:szCs w:val="24"/>
        </w:rPr>
        <w:t>УМВД  России</w:t>
      </w:r>
      <w:proofErr w:type="gramEnd"/>
      <w:r w:rsidRPr="00D17FDF">
        <w:rPr>
          <w:sz w:val="24"/>
          <w:szCs w:val="24"/>
        </w:rPr>
        <w:t xml:space="preserve"> по Сальскому району: организация совместных профилактических мероприятий по вопросам безопасности дорожного движения;</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Экологический центр: участие в творческих, исследовательских и проектных конкурсах, акциях, викторинах;</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Молодежная политика Сальск:</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Учреждения дополнительного образования Сальского района:</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РДК им. Негребецкого:</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xml:space="preserve">- МБУ Центр психолого - педагогической, медицинской и социальной </w:t>
      </w:r>
      <w:proofErr w:type="gramStart"/>
      <w:r w:rsidRPr="00D17FDF">
        <w:rPr>
          <w:sz w:val="24"/>
          <w:szCs w:val="24"/>
        </w:rPr>
        <w:t>помощи  Сальского</w:t>
      </w:r>
      <w:proofErr w:type="gramEnd"/>
      <w:r w:rsidRPr="00D17FDF">
        <w:rPr>
          <w:sz w:val="24"/>
          <w:szCs w:val="24"/>
        </w:rPr>
        <w:t xml:space="preserve"> района;</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УСЗН Сальского района;</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Социально-реабилитационный центр для несовершеннолетних;</w:t>
      </w:r>
    </w:p>
    <w:p w:rsidR="00A45106" w:rsidRPr="00D17FDF" w:rsidRDefault="00A45106" w:rsidP="007F7807">
      <w:pPr>
        <w:tabs>
          <w:tab w:val="left" w:pos="9072"/>
        </w:tabs>
        <w:ind w:left="284" w:right="451" w:firstLine="567"/>
        <w:jc w:val="both"/>
        <w:rPr>
          <w:iCs/>
          <w:color w:val="000000"/>
          <w:w w:val="0"/>
          <w:sz w:val="24"/>
          <w:szCs w:val="24"/>
        </w:rPr>
      </w:pPr>
      <w:r w:rsidRPr="00D17FDF">
        <w:rPr>
          <w:sz w:val="24"/>
          <w:szCs w:val="24"/>
        </w:rPr>
        <w:t>- ОКДН Новоегорлыкского сельского поселения.</w:t>
      </w:r>
    </w:p>
    <w:p w:rsidR="00A45106" w:rsidRPr="00D17FDF" w:rsidRDefault="00A45106" w:rsidP="007F7807">
      <w:pPr>
        <w:tabs>
          <w:tab w:val="left" w:pos="9072"/>
        </w:tabs>
        <w:ind w:left="284" w:right="451" w:firstLine="567"/>
        <w:jc w:val="both"/>
        <w:rPr>
          <w:sz w:val="24"/>
          <w:szCs w:val="24"/>
        </w:rPr>
      </w:pPr>
    </w:p>
    <w:p w:rsidR="00A45106" w:rsidRPr="00D17FDF" w:rsidRDefault="00A45106" w:rsidP="007F7807">
      <w:pPr>
        <w:tabs>
          <w:tab w:val="left" w:pos="9072"/>
        </w:tabs>
        <w:ind w:left="284" w:right="451" w:firstLine="567"/>
        <w:jc w:val="both"/>
        <w:rPr>
          <w:b/>
          <w:w w:val="0"/>
          <w:sz w:val="24"/>
          <w:szCs w:val="24"/>
        </w:rPr>
      </w:pPr>
      <w:r w:rsidRPr="00D17FDF">
        <w:rPr>
          <w:b/>
          <w:w w:val="0"/>
          <w:sz w:val="24"/>
          <w:szCs w:val="24"/>
        </w:rPr>
        <w:t>Процесс воспитания в школе основывается на следующих принципах взаимодействия педагогов и школьников:</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r w:rsidRPr="00D17FDF">
        <w:rPr>
          <w:sz w:val="24"/>
          <w:szCs w:val="24"/>
          <w:lang w:eastAsia="ru-RU"/>
        </w:rPr>
        <w:t>- принцип уважения к личности ребенка, веры в способности и возможности любого ребенка к совершенствованию;</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r w:rsidRPr="00D17FDF">
        <w:rPr>
          <w:iCs/>
          <w:color w:val="000000"/>
          <w:w w:val="0"/>
          <w:sz w:val="24"/>
          <w:szCs w:val="24"/>
        </w:rPr>
        <w:t>- принцип доверия обучающимся при принятии решений, реализации дел, отнесенных к их зоне ответственности;</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r w:rsidRPr="00D17FDF">
        <w:rPr>
          <w:sz w:val="24"/>
          <w:szCs w:val="24"/>
          <w:lang w:eastAsia="ru-RU"/>
        </w:rPr>
        <w:t>- принцип гуманизации межличностных отношений, недопустимости любых форм и видов травли, насилия, проявления жестокости;</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r w:rsidRPr="00D17FDF">
        <w:rPr>
          <w:sz w:val="24"/>
          <w:szCs w:val="24"/>
          <w:lang w:eastAsia="ru-RU"/>
        </w:rPr>
        <w:t>- принцип</w:t>
      </w:r>
      <w:r w:rsidRPr="00D17FDF">
        <w:rPr>
          <w:iCs/>
          <w:color w:val="000000"/>
          <w:w w:val="0"/>
          <w:sz w:val="24"/>
          <w:szCs w:val="24"/>
        </w:rPr>
        <w:t xml:space="preserve"> взаимоуважения и сотрудничества взрослых и детей;</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r w:rsidRPr="00D17FDF">
        <w:rPr>
          <w:sz w:val="24"/>
          <w:szCs w:val="24"/>
          <w:lang w:eastAsia="ru-RU"/>
        </w:rPr>
        <w:t>- принцип</w:t>
      </w:r>
      <w:r w:rsidRPr="00D17FDF">
        <w:rPr>
          <w:iCs/>
          <w:color w:val="000000"/>
          <w:w w:val="0"/>
          <w:sz w:val="24"/>
          <w:szCs w:val="24"/>
        </w:rPr>
        <w:t xml:space="preserve"> соблюдения прав и защиты интересов обучающихся;</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r w:rsidRPr="00D17FDF">
        <w:rPr>
          <w:sz w:val="24"/>
          <w:szCs w:val="24"/>
          <w:lang w:eastAsia="ru-RU"/>
        </w:rPr>
        <w:t>- принцип</w:t>
      </w:r>
      <w:r w:rsidRPr="00D17FDF">
        <w:rPr>
          <w:iCs/>
          <w:color w:val="000000"/>
          <w:w w:val="0"/>
          <w:sz w:val="24"/>
          <w:szCs w:val="24"/>
        </w:rPr>
        <w:t xml:space="preserve"> учета интересов, запросов и мнения обучающихся, родителей при принятии управленческих решений.</w:t>
      </w:r>
    </w:p>
    <w:p w:rsidR="00A45106" w:rsidRPr="00D17FDF" w:rsidRDefault="00A45106" w:rsidP="00D17FDF">
      <w:pPr>
        <w:widowControl/>
        <w:tabs>
          <w:tab w:val="left" w:pos="9072"/>
        </w:tabs>
        <w:autoSpaceDE/>
        <w:autoSpaceDN/>
        <w:ind w:left="284" w:right="451" w:firstLine="567"/>
        <w:jc w:val="both"/>
        <w:rPr>
          <w:iCs/>
          <w:color w:val="000000"/>
          <w:w w:val="0"/>
          <w:sz w:val="24"/>
          <w:szCs w:val="24"/>
        </w:rPr>
      </w:pPr>
    </w:p>
    <w:p w:rsidR="00A45106" w:rsidRPr="00D17FDF" w:rsidRDefault="00A45106" w:rsidP="00D17FDF">
      <w:pPr>
        <w:tabs>
          <w:tab w:val="left" w:pos="9072"/>
        </w:tabs>
        <w:ind w:left="284" w:right="451" w:firstLine="567"/>
        <w:jc w:val="center"/>
        <w:rPr>
          <w:b/>
          <w:sz w:val="24"/>
          <w:szCs w:val="24"/>
        </w:rPr>
      </w:pPr>
      <w:r w:rsidRPr="00D17FDF">
        <w:rPr>
          <w:b/>
          <w:sz w:val="24"/>
          <w:szCs w:val="24"/>
        </w:rPr>
        <w:t xml:space="preserve">Принципы взаимодействия педагогов, школьников и их родителей, на которых основывается процесс воспитания в МБОУ СОШ №62 </w:t>
      </w:r>
    </w:p>
    <w:p w:rsidR="00A45106" w:rsidRPr="00D17FDF" w:rsidRDefault="00A45106" w:rsidP="00D17FDF">
      <w:pPr>
        <w:tabs>
          <w:tab w:val="left" w:pos="9072"/>
        </w:tabs>
        <w:ind w:left="284" w:right="451" w:firstLine="567"/>
        <w:jc w:val="center"/>
        <w:rPr>
          <w:b/>
          <w:sz w:val="24"/>
          <w:szCs w:val="24"/>
        </w:rPr>
      </w:pPr>
      <w:r w:rsidRPr="00D17FDF">
        <w:rPr>
          <w:b/>
          <w:sz w:val="24"/>
          <w:szCs w:val="24"/>
        </w:rPr>
        <w:t>имени Е. И. Игнатенко с. Новый Егорлык Сальского района:</w:t>
      </w:r>
    </w:p>
    <w:p w:rsidR="00A45106" w:rsidRPr="00D17FDF" w:rsidRDefault="00A45106" w:rsidP="00D17FDF">
      <w:pPr>
        <w:tabs>
          <w:tab w:val="left" w:pos="9072"/>
        </w:tabs>
        <w:ind w:left="284" w:right="451" w:firstLine="567"/>
        <w:jc w:val="both"/>
        <w:rPr>
          <w:sz w:val="24"/>
          <w:szCs w:val="24"/>
        </w:rPr>
      </w:pPr>
      <w:r w:rsidRPr="00D17FDF">
        <w:rPr>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45106" w:rsidRPr="00D17FDF" w:rsidRDefault="00A45106" w:rsidP="00D17FDF">
      <w:pPr>
        <w:tabs>
          <w:tab w:val="left" w:pos="9072"/>
        </w:tabs>
        <w:ind w:left="284" w:right="451" w:firstLine="567"/>
        <w:jc w:val="both"/>
        <w:rPr>
          <w:sz w:val="24"/>
          <w:szCs w:val="24"/>
        </w:rPr>
      </w:pPr>
      <w:r w:rsidRPr="00D17FDF">
        <w:rPr>
          <w:sz w:val="24"/>
          <w:szCs w:val="24"/>
        </w:rPr>
        <w:t>-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A45106" w:rsidRPr="00D17FDF" w:rsidRDefault="00A45106" w:rsidP="00D17FDF">
      <w:pPr>
        <w:tabs>
          <w:tab w:val="left" w:pos="9072"/>
        </w:tabs>
        <w:ind w:left="284" w:right="451" w:firstLine="567"/>
        <w:jc w:val="both"/>
        <w:rPr>
          <w:sz w:val="24"/>
          <w:szCs w:val="24"/>
        </w:rPr>
      </w:pPr>
      <w:r w:rsidRPr="00D17FDF">
        <w:rPr>
          <w:sz w:val="24"/>
          <w:szCs w:val="24"/>
        </w:rPr>
        <w:t>- реализация процесса воспитания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A45106" w:rsidRPr="00D17FDF" w:rsidRDefault="00A45106" w:rsidP="00D17FDF">
      <w:pPr>
        <w:tabs>
          <w:tab w:val="left" w:pos="9072"/>
        </w:tabs>
        <w:ind w:left="284" w:right="451" w:firstLine="567"/>
        <w:jc w:val="both"/>
        <w:rPr>
          <w:sz w:val="24"/>
          <w:szCs w:val="24"/>
        </w:rPr>
      </w:pPr>
      <w:r w:rsidRPr="00D17FDF">
        <w:rPr>
          <w:sz w:val="24"/>
          <w:szCs w:val="24"/>
        </w:rPr>
        <w:t>- организация основных совместных дел школьников, педагогов и родителей как предмета совместной заботы и взрослых, и детей;</w:t>
      </w:r>
    </w:p>
    <w:p w:rsidR="00A45106" w:rsidRPr="00D17FDF" w:rsidRDefault="00A45106" w:rsidP="00D17FDF">
      <w:pPr>
        <w:tabs>
          <w:tab w:val="left" w:pos="9072"/>
        </w:tabs>
        <w:ind w:left="284" w:right="451" w:firstLine="567"/>
        <w:jc w:val="both"/>
        <w:rPr>
          <w:sz w:val="24"/>
          <w:szCs w:val="24"/>
        </w:rPr>
      </w:pPr>
      <w:r w:rsidRPr="00D17FDF">
        <w:rPr>
          <w:sz w:val="24"/>
          <w:szCs w:val="24"/>
        </w:rPr>
        <w:t>- системность, целесообразность и нешаблонность воспитания как условия его эффективности.</w:t>
      </w:r>
    </w:p>
    <w:bookmarkEnd w:id="48"/>
    <w:p w:rsidR="00A45106" w:rsidRPr="00D17FDF" w:rsidRDefault="00A45106" w:rsidP="00D17FDF">
      <w:pPr>
        <w:tabs>
          <w:tab w:val="left" w:pos="9072"/>
        </w:tabs>
        <w:ind w:left="284" w:right="451" w:firstLine="567"/>
        <w:jc w:val="both"/>
        <w:rPr>
          <w:b/>
          <w:iCs/>
          <w:color w:val="000000"/>
          <w:w w:val="0"/>
          <w:sz w:val="24"/>
          <w:szCs w:val="24"/>
        </w:rPr>
      </w:pPr>
      <w:r w:rsidRPr="00D17FDF">
        <w:rPr>
          <w:b/>
          <w:color w:val="00000A"/>
          <w:sz w:val="24"/>
          <w:szCs w:val="24"/>
        </w:rPr>
        <w:t>Основными традициями воспитания в школе являются</w:t>
      </w:r>
      <w:r w:rsidRPr="00D17FDF">
        <w:rPr>
          <w:b/>
          <w:iCs/>
          <w:color w:val="000000"/>
          <w:w w:val="0"/>
          <w:sz w:val="24"/>
          <w:szCs w:val="24"/>
        </w:rPr>
        <w:t xml:space="preserve">: </w:t>
      </w:r>
    </w:p>
    <w:p w:rsidR="00A45106" w:rsidRPr="00D17FDF" w:rsidRDefault="00A45106" w:rsidP="00D17FDF">
      <w:pPr>
        <w:tabs>
          <w:tab w:val="left" w:pos="9072"/>
        </w:tabs>
        <w:ind w:left="284" w:right="451" w:firstLine="567"/>
        <w:jc w:val="both"/>
        <w:rPr>
          <w:iCs/>
          <w:color w:val="000000"/>
          <w:w w:val="0"/>
          <w:sz w:val="24"/>
          <w:szCs w:val="24"/>
        </w:rPr>
      </w:pPr>
      <w:r w:rsidRPr="00D17FDF">
        <w:rPr>
          <w:iCs/>
          <w:color w:val="000000"/>
          <w:w w:val="0"/>
          <w:sz w:val="24"/>
          <w:szCs w:val="24"/>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A45106" w:rsidRPr="00D17FDF" w:rsidRDefault="00A45106" w:rsidP="00D17FDF">
      <w:pPr>
        <w:tabs>
          <w:tab w:val="left" w:pos="9072"/>
        </w:tabs>
        <w:ind w:left="284" w:right="451" w:firstLine="567"/>
        <w:jc w:val="both"/>
        <w:rPr>
          <w:iCs/>
          <w:color w:val="000000"/>
          <w:w w:val="0"/>
          <w:sz w:val="24"/>
          <w:szCs w:val="24"/>
        </w:rPr>
      </w:pPr>
      <w:r w:rsidRPr="00D17FDF">
        <w:rPr>
          <w:iCs/>
          <w:color w:val="000000"/>
          <w:w w:val="0"/>
          <w:sz w:val="24"/>
          <w:szCs w:val="24"/>
        </w:rPr>
        <w:lastRenderedPageBreak/>
        <w:t>- создание ситуаций для проявления активной гражданской позиции обучающихся через развитие ученического самоуправления, волонтерского движения;</w:t>
      </w:r>
    </w:p>
    <w:p w:rsidR="00A45106" w:rsidRPr="00D17FDF" w:rsidRDefault="00A45106" w:rsidP="00D17FDF">
      <w:pPr>
        <w:tabs>
          <w:tab w:val="left" w:pos="9072"/>
        </w:tabs>
        <w:ind w:left="284" w:right="451" w:firstLine="567"/>
        <w:jc w:val="both"/>
        <w:rPr>
          <w:iCs/>
          <w:color w:val="000000"/>
          <w:w w:val="0"/>
          <w:sz w:val="24"/>
          <w:szCs w:val="24"/>
        </w:rPr>
      </w:pPr>
      <w:r w:rsidRPr="00D17FDF">
        <w:rPr>
          <w:sz w:val="24"/>
          <w:szCs w:val="24"/>
          <w:lang w:eastAsia="ru-RU"/>
        </w:rPr>
        <w:t>- реализация процессов воспитания и социализации обучающихся с использованием ресурсов социально-педагогического партнёрства.</w:t>
      </w:r>
    </w:p>
    <w:p w:rsidR="00A45106" w:rsidRPr="00D17FDF" w:rsidRDefault="00A45106" w:rsidP="00D17FDF">
      <w:pPr>
        <w:tabs>
          <w:tab w:val="left" w:pos="9072"/>
        </w:tabs>
        <w:ind w:left="284" w:right="451" w:firstLine="567"/>
        <w:jc w:val="center"/>
        <w:rPr>
          <w:b/>
          <w:sz w:val="24"/>
          <w:szCs w:val="24"/>
        </w:rPr>
      </w:pPr>
      <w:r w:rsidRPr="00D17FDF">
        <w:rPr>
          <w:b/>
          <w:sz w:val="24"/>
          <w:szCs w:val="24"/>
        </w:rPr>
        <w:t>Наиболее   значимые   традиционные   дела, события, мероприятия, составляющие основу воспитательной системы школы:</w:t>
      </w:r>
    </w:p>
    <w:p w:rsidR="00A45106" w:rsidRPr="00D17FDF" w:rsidRDefault="00A45106" w:rsidP="00D17FDF">
      <w:pPr>
        <w:tabs>
          <w:tab w:val="left" w:pos="9072"/>
        </w:tabs>
        <w:ind w:left="284" w:right="451" w:firstLine="567"/>
        <w:jc w:val="both"/>
        <w:rPr>
          <w:sz w:val="24"/>
          <w:szCs w:val="24"/>
        </w:rPr>
      </w:pPr>
      <w:r w:rsidRPr="00D17FDF">
        <w:rPr>
          <w:sz w:val="24"/>
          <w:szCs w:val="24"/>
        </w:rPr>
        <w:t>- акции, посвящённые значимым датам страны;</w:t>
      </w:r>
    </w:p>
    <w:p w:rsidR="00A45106" w:rsidRPr="00D17FDF" w:rsidRDefault="00A45106" w:rsidP="00D17FDF">
      <w:pPr>
        <w:tabs>
          <w:tab w:val="left" w:pos="9072"/>
        </w:tabs>
        <w:ind w:left="284" w:right="451" w:firstLine="567"/>
        <w:jc w:val="both"/>
        <w:rPr>
          <w:sz w:val="24"/>
          <w:szCs w:val="24"/>
        </w:rPr>
      </w:pPr>
      <w:r w:rsidRPr="00D17FDF">
        <w:rPr>
          <w:sz w:val="24"/>
          <w:szCs w:val="24"/>
        </w:rPr>
        <w:t>- ритуалы посвящения в первоклассники, пятиклассники, старшеклассники;</w:t>
      </w:r>
    </w:p>
    <w:p w:rsidR="00A45106" w:rsidRPr="00D17FDF" w:rsidRDefault="00A45106" w:rsidP="00D17FDF">
      <w:pPr>
        <w:tabs>
          <w:tab w:val="left" w:pos="9072"/>
        </w:tabs>
        <w:ind w:left="284" w:right="451" w:firstLine="567"/>
        <w:jc w:val="both"/>
        <w:rPr>
          <w:sz w:val="24"/>
          <w:szCs w:val="24"/>
          <w:u w:val="single"/>
        </w:rPr>
      </w:pPr>
      <w:r w:rsidRPr="00D17FDF">
        <w:rPr>
          <w:rFonts w:eastAsia="№Е"/>
          <w:sz w:val="24"/>
          <w:szCs w:val="24"/>
          <w:u w:val="single"/>
        </w:rPr>
        <w:t>- мероприятия с использованием интерактивных локаций и тематических активностей: «Неделя толерантности», «</w:t>
      </w:r>
      <w:r w:rsidRPr="00D17FDF">
        <w:rPr>
          <w:sz w:val="24"/>
          <w:szCs w:val="24"/>
        </w:rPr>
        <w:t xml:space="preserve">Неделя профориентации», «Неделя психологии», </w:t>
      </w:r>
      <w:r w:rsidRPr="00D17FDF">
        <w:rPr>
          <w:rFonts w:eastAsia="№Е"/>
          <w:sz w:val="24"/>
          <w:szCs w:val="24"/>
          <w:u w:val="single"/>
        </w:rPr>
        <w:t>«Марафон добрых дел»;</w:t>
      </w:r>
    </w:p>
    <w:p w:rsidR="00A45106" w:rsidRPr="00D17FDF" w:rsidRDefault="00A45106" w:rsidP="00D17FDF">
      <w:pPr>
        <w:tabs>
          <w:tab w:val="left" w:pos="9072"/>
        </w:tabs>
        <w:ind w:left="284" w:right="451" w:firstLine="567"/>
        <w:jc w:val="both"/>
        <w:rPr>
          <w:sz w:val="24"/>
          <w:szCs w:val="24"/>
          <w:u w:val="single"/>
        </w:rPr>
      </w:pPr>
      <w:r w:rsidRPr="00D17FDF">
        <w:rPr>
          <w:rFonts w:eastAsia="№Е"/>
          <w:sz w:val="24"/>
          <w:szCs w:val="24"/>
          <w:u w:val="single"/>
        </w:rPr>
        <w:t>- Новогодние театральные выступления;</w:t>
      </w:r>
    </w:p>
    <w:p w:rsidR="00A45106" w:rsidRPr="00D17FDF" w:rsidRDefault="00A45106" w:rsidP="00D17FDF">
      <w:pPr>
        <w:tabs>
          <w:tab w:val="left" w:pos="9072"/>
        </w:tabs>
        <w:ind w:left="284" w:right="451" w:firstLine="567"/>
        <w:jc w:val="both"/>
        <w:rPr>
          <w:sz w:val="24"/>
          <w:szCs w:val="24"/>
        </w:rPr>
      </w:pPr>
      <w:r w:rsidRPr="00D17FDF">
        <w:rPr>
          <w:sz w:val="24"/>
          <w:szCs w:val="24"/>
        </w:rPr>
        <w:t>- день школьного самоуправления (день учителя);</w:t>
      </w:r>
    </w:p>
    <w:p w:rsidR="00A45106" w:rsidRPr="00D17FDF" w:rsidRDefault="00A45106" w:rsidP="00D17FDF">
      <w:pPr>
        <w:tabs>
          <w:tab w:val="left" w:pos="9072"/>
        </w:tabs>
        <w:ind w:left="284" w:right="451" w:firstLine="567"/>
        <w:jc w:val="both"/>
        <w:rPr>
          <w:sz w:val="24"/>
          <w:szCs w:val="24"/>
        </w:rPr>
      </w:pPr>
      <w:r w:rsidRPr="00D17FDF">
        <w:rPr>
          <w:sz w:val="24"/>
          <w:szCs w:val="24"/>
        </w:rPr>
        <w:t>- фестиваль патриотической песни и поэзии «Гвоздики Отечества»;</w:t>
      </w:r>
    </w:p>
    <w:p w:rsidR="00A45106" w:rsidRPr="00D17FDF" w:rsidRDefault="00A45106" w:rsidP="00D17FDF">
      <w:pPr>
        <w:tabs>
          <w:tab w:val="left" w:pos="9072"/>
        </w:tabs>
        <w:ind w:left="284" w:right="451" w:firstLine="567"/>
        <w:jc w:val="both"/>
        <w:rPr>
          <w:sz w:val="24"/>
          <w:szCs w:val="24"/>
        </w:rPr>
      </w:pPr>
      <w:r w:rsidRPr="00D17FDF">
        <w:rPr>
          <w:sz w:val="24"/>
          <w:szCs w:val="24"/>
        </w:rPr>
        <w:t>- ежегодное мероприятие «Строя и песни к 9 мая»;</w:t>
      </w:r>
    </w:p>
    <w:p w:rsidR="00A45106" w:rsidRPr="00D17FDF" w:rsidRDefault="00A45106" w:rsidP="00D17FDF">
      <w:pPr>
        <w:tabs>
          <w:tab w:val="left" w:pos="9072"/>
        </w:tabs>
        <w:ind w:left="284" w:right="451" w:firstLine="567"/>
        <w:jc w:val="both"/>
        <w:rPr>
          <w:sz w:val="24"/>
          <w:szCs w:val="24"/>
          <w:u w:val="single"/>
        </w:rPr>
      </w:pPr>
      <w:r w:rsidRPr="00D17FDF">
        <w:rPr>
          <w:rFonts w:eastAsia="№Е"/>
          <w:sz w:val="24"/>
          <w:szCs w:val="24"/>
          <w:u w:val="single"/>
        </w:rPr>
        <w:t>- торжественная линейка «1 сентября», «Последний звонок»;</w:t>
      </w:r>
    </w:p>
    <w:p w:rsidR="00A45106" w:rsidRPr="00D17FDF" w:rsidRDefault="00A45106" w:rsidP="00D17FDF">
      <w:pPr>
        <w:tabs>
          <w:tab w:val="left" w:pos="9072"/>
        </w:tabs>
        <w:ind w:left="284" w:right="451" w:firstLine="567"/>
        <w:jc w:val="both"/>
        <w:rPr>
          <w:sz w:val="24"/>
          <w:szCs w:val="24"/>
        </w:rPr>
      </w:pPr>
      <w:r w:rsidRPr="00D17FDF">
        <w:rPr>
          <w:rFonts w:eastAsia="№Е"/>
          <w:sz w:val="24"/>
          <w:szCs w:val="24"/>
          <w:u w:val="single"/>
        </w:rPr>
        <w:t>- п</w:t>
      </w:r>
      <w:r w:rsidRPr="00D17FDF">
        <w:rPr>
          <w:sz w:val="24"/>
          <w:szCs w:val="24"/>
        </w:rPr>
        <w:t>раздник «Прощание с начальной школой»;</w:t>
      </w:r>
    </w:p>
    <w:p w:rsidR="00A45106" w:rsidRPr="00D17FDF" w:rsidRDefault="00A45106" w:rsidP="00D17FDF">
      <w:pPr>
        <w:tabs>
          <w:tab w:val="left" w:pos="9072"/>
        </w:tabs>
        <w:ind w:left="284" w:right="451" w:firstLine="567"/>
        <w:jc w:val="both"/>
        <w:rPr>
          <w:sz w:val="24"/>
          <w:szCs w:val="24"/>
        </w:rPr>
      </w:pPr>
      <w:r w:rsidRPr="00D17FDF">
        <w:rPr>
          <w:sz w:val="24"/>
          <w:szCs w:val="24"/>
        </w:rPr>
        <w:t>- торжественная церемония вручения аттестатов;</w:t>
      </w:r>
    </w:p>
    <w:p w:rsidR="00A45106" w:rsidRPr="00D17FDF" w:rsidRDefault="00A45106" w:rsidP="00D17FDF">
      <w:pPr>
        <w:tabs>
          <w:tab w:val="left" w:pos="9072"/>
        </w:tabs>
        <w:ind w:left="284" w:right="451" w:firstLine="567"/>
        <w:jc w:val="both"/>
        <w:rPr>
          <w:sz w:val="24"/>
          <w:szCs w:val="24"/>
        </w:rPr>
      </w:pPr>
      <w:r w:rsidRPr="00D17FDF">
        <w:rPr>
          <w:sz w:val="24"/>
          <w:szCs w:val="24"/>
        </w:rPr>
        <w:t>- спортивные мероприятия.</w:t>
      </w:r>
    </w:p>
    <w:p w:rsidR="00A45106" w:rsidRPr="00D17FDF" w:rsidRDefault="00A45106" w:rsidP="00D17FDF">
      <w:pPr>
        <w:tabs>
          <w:tab w:val="left" w:pos="9072"/>
        </w:tabs>
        <w:ind w:left="284" w:right="451" w:firstLine="567"/>
        <w:jc w:val="both"/>
        <w:rPr>
          <w:sz w:val="24"/>
          <w:szCs w:val="24"/>
        </w:rPr>
      </w:pPr>
      <w:r w:rsidRPr="00D17FDF">
        <w:rPr>
          <w:sz w:val="24"/>
          <w:szCs w:val="24"/>
        </w:rPr>
        <w:t>Школа участвует в следующих значимых проектах и программах, включённых в систему воспитательной деятельности:</w:t>
      </w:r>
    </w:p>
    <w:p w:rsidR="00A45106" w:rsidRPr="00D17FDF" w:rsidRDefault="00A45106" w:rsidP="00D17FDF">
      <w:pPr>
        <w:tabs>
          <w:tab w:val="left" w:pos="9072"/>
        </w:tabs>
        <w:ind w:left="284" w:right="451" w:firstLine="567"/>
        <w:jc w:val="both"/>
        <w:rPr>
          <w:sz w:val="24"/>
          <w:szCs w:val="24"/>
        </w:rPr>
      </w:pPr>
      <w:r w:rsidRPr="00D17FDF">
        <w:rPr>
          <w:sz w:val="24"/>
          <w:szCs w:val="24"/>
        </w:rPr>
        <w:t>- Федеральный профориентационный проект «Билет в будущее»;</w:t>
      </w:r>
    </w:p>
    <w:p w:rsidR="00A45106" w:rsidRPr="00D17FDF" w:rsidRDefault="00A45106" w:rsidP="00D17FDF">
      <w:pPr>
        <w:tabs>
          <w:tab w:val="left" w:pos="9072"/>
        </w:tabs>
        <w:ind w:left="284" w:right="451" w:firstLine="567"/>
        <w:jc w:val="both"/>
        <w:rPr>
          <w:sz w:val="24"/>
          <w:szCs w:val="24"/>
        </w:rPr>
      </w:pPr>
      <w:r w:rsidRPr="00D17FDF">
        <w:rPr>
          <w:sz w:val="24"/>
          <w:szCs w:val="24"/>
        </w:rPr>
        <w:t>- Федеральный проект «Разговоры о важном»;</w:t>
      </w:r>
    </w:p>
    <w:p w:rsidR="00A45106" w:rsidRPr="00D17FDF" w:rsidRDefault="00A45106" w:rsidP="00D17FDF">
      <w:pPr>
        <w:tabs>
          <w:tab w:val="left" w:pos="9072"/>
        </w:tabs>
        <w:ind w:left="284" w:right="451" w:firstLine="567"/>
        <w:jc w:val="both"/>
        <w:rPr>
          <w:sz w:val="24"/>
          <w:szCs w:val="24"/>
        </w:rPr>
      </w:pPr>
      <w:r w:rsidRPr="00D17FDF">
        <w:rPr>
          <w:sz w:val="24"/>
          <w:szCs w:val="24"/>
        </w:rPr>
        <w:t>- Федеральный проект «Волонтеры Победы»</w:t>
      </w:r>
    </w:p>
    <w:p w:rsidR="00A45106" w:rsidRPr="00D17FDF" w:rsidRDefault="00A45106" w:rsidP="00D17FDF">
      <w:pPr>
        <w:tabs>
          <w:tab w:val="left" w:pos="9072"/>
        </w:tabs>
        <w:ind w:left="284" w:right="451" w:firstLine="567"/>
        <w:jc w:val="both"/>
        <w:rPr>
          <w:sz w:val="24"/>
          <w:szCs w:val="24"/>
        </w:rPr>
      </w:pPr>
      <w:r w:rsidRPr="00D17FDF">
        <w:rPr>
          <w:sz w:val="24"/>
          <w:szCs w:val="24"/>
        </w:rPr>
        <w:t>В школе реализуются следующие инновационные воспитательные практики:</w:t>
      </w:r>
    </w:p>
    <w:p w:rsidR="00A45106" w:rsidRPr="00D17FDF" w:rsidRDefault="00A45106" w:rsidP="00D17FDF">
      <w:pPr>
        <w:widowControl/>
        <w:tabs>
          <w:tab w:val="left" w:pos="0"/>
          <w:tab w:val="left" w:pos="9072"/>
        </w:tabs>
        <w:autoSpaceDE/>
        <w:autoSpaceDN/>
        <w:ind w:left="284" w:right="451" w:firstLine="567"/>
        <w:contextualSpacing/>
        <w:jc w:val="both"/>
        <w:rPr>
          <w:sz w:val="24"/>
          <w:szCs w:val="24"/>
        </w:rPr>
      </w:pPr>
      <w:r w:rsidRPr="00D17FDF">
        <w:rPr>
          <w:sz w:val="24"/>
          <w:szCs w:val="24"/>
        </w:rPr>
        <w:t>- 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A45106" w:rsidRPr="00D17FDF" w:rsidRDefault="00A45106" w:rsidP="00D17FDF">
      <w:pPr>
        <w:tabs>
          <w:tab w:val="left" w:pos="9072"/>
        </w:tabs>
        <w:ind w:left="284" w:right="451" w:firstLine="567"/>
        <w:jc w:val="both"/>
        <w:rPr>
          <w:sz w:val="24"/>
          <w:szCs w:val="24"/>
        </w:rPr>
      </w:pPr>
      <w:r w:rsidRPr="00D17FDF">
        <w:rPr>
          <w:sz w:val="24"/>
          <w:szCs w:val="24"/>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A45106" w:rsidRPr="00D17FDF" w:rsidRDefault="00A45106" w:rsidP="00D17FDF">
      <w:pPr>
        <w:tabs>
          <w:tab w:val="left" w:pos="284"/>
          <w:tab w:val="left" w:pos="9072"/>
        </w:tabs>
        <w:ind w:left="284" w:right="451" w:firstLine="567"/>
        <w:jc w:val="both"/>
        <w:rPr>
          <w:sz w:val="24"/>
          <w:szCs w:val="24"/>
        </w:rPr>
      </w:pPr>
      <w:r w:rsidRPr="00D17FDF">
        <w:rPr>
          <w:sz w:val="24"/>
          <w:szCs w:val="24"/>
          <w:lang w:eastAsia="ru-RU"/>
        </w:rPr>
        <w:t>-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A45106" w:rsidRPr="00D17FDF" w:rsidRDefault="00A45106" w:rsidP="00D17FDF">
      <w:pPr>
        <w:tabs>
          <w:tab w:val="left" w:pos="9072"/>
        </w:tabs>
        <w:ind w:left="284" w:right="451" w:firstLine="567"/>
        <w:jc w:val="both"/>
        <w:rPr>
          <w:sz w:val="24"/>
          <w:szCs w:val="24"/>
        </w:rPr>
      </w:pPr>
      <w:r w:rsidRPr="00D17FDF">
        <w:rPr>
          <w:sz w:val="24"/>
          <w:szCs w:val="24"/>
        </w:rPr>
        <w:t>Проблемные зоны, дефициты по достижению эффективных результатов в воспитательной деятельности:</w:t>
      </w:r>
    </w:p>
    <w:p w:rsidR="00A45106" w:rsidRPr="00D17FDF" w:rsidRDefault="00A45106" w:rsidP="00D17FDF">
      <w:pPr>
        <w:tabs>
          <w:tab w:val="left" w:pos="9072"/>
        </w:tabs>
        <w:ind w:left="284" w:right="451" w:firstLine="567"/>
        <w:jc w:val="both"/>
        <w:rPr>
          <w:bCs/>
          <w:sz w:val="24"/>
          <w:szCs w:val="24"/>
        </w:rPr>
      </w:pPr>
      <w:r w:rsidRPr="00D17FDF">
        <w:rPr>
          <w:bCs/>
          <w:sz w:val="24"/>
          <w:szCs w:val="24"/>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A45106" w:rsidRPr="00D17FDF" w:rsidRDefault="00A45106" w:rsidP="00D17FDF">
      <w:pPr>
        <w:tabs>
          <w:tab w:val="left" w:pos="9072"/>
        </w:tabs>
        <w:ind w:left="284" w:right="451" w:firstLine="567"/>
        <w:jc w:val="both"/>
        <w:rPr>
          <w:bCs/>
          <w:sz w:val="24"/>
          <w:szCs w:val="24"/>
        </w:rPr>
      </w:pPr>
      <w:r w:rsidRPr="00D17FDF">
        <w:rPr>
          <w:bCs/>
          <w:sz w:val="24"/>
          <w:szCs w:val="24"/>
        </w:rPr>
        <w:t>- п</w:t>
      </w:r>
      <w:r w:rsidRPr="00D17FDF">
        <w:rPr>
          <w:sz w:val="24"/>
          <w:szCs w:val="24"/>
        </w:rPr>
        <w:t>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A45106" w:rsidRPr="00D17FDF" w:rsidRDefault="00A45106" w:rsidP="00D17FDF">
      <w:pPr>
        <w:tabs>
          <w:tab w:val="left" w:pos="9072"/>
        </w:tabs>
        <w:ind w:left="284" w:right="451" w:firstLine="567"/>
        <w:jc w:val="both"/>
        <w:rPr>
          <w:sz w:val="24"/>
          <w:szCs w:val="24"/>
        </w:rPr>
      </w:pPr>
      <w:r w:rsidRPr="00D17FDF">
        <w:rPr>
          <w:sz w:val="24"/>
          <w:szCs w:val="24"/>
        </w:rPr>
        <w:t>Для решения обозначенных проблем реализованы следующие мероприятия:</w:t>
      </w:r>
    </w:p>
    <w:p w:rsidR="00A45106" w:rsidRPr="00D17FDF" w:rsidRDefault="00A45106" w:rsidP="00D17FDF">
      <w:pPr>
        <w:tabs>
          <w:tab w:val="left" w:pos="9072"/>
        </w:tabs>
        <w:ind w:left="284" w:right="451" w:firstLine="567"/>
        <w:jc w:val="both"/>
        <w:rPr>
          <w:sz w:val="24"/>
          <w:szCs w:val="24"/>
        </w:rPr>
      </w:pPr>
      <w:r w:rsidRPr="00D17FDF">
        <w:rPr>
          <w:sz w:val="24"/>
          <w:szCs w:val="24"/>
        </w:rPr>
        <w:t xml:space="preserve">- разработана программа </w:t>
      </w:r>
      <w:r w:rsidRPr="00D17FDF">
        <w:rPr>
          <w:sz w:val="24"/>
          <w:szCs w:val="24"/>
          <w:lang w:eastAsia="ru-RU"/>
        </w:rPr>
        <w:t>обучения классных руководителей (МО, семинары, РМО) эффективным технологиям, методам и приёмам работы с обучающимися, родителями (законными представителями);</w:t>
      </w:r>
    </w:p>
    <w:p w:rsidR="00EC040F" w:rsidRPr="00D17FDF" w:rsidRDefault="00A45106" w:rsidP="00D17FDF">
      <w:pPr>
        <w:tabs>
          <w:tab w:val="left" w:pos="9072"/>
        </w:tabs>
        <w:ind w:left="284" w:right="451" w:firstLine="567"/>
        <w:jc w:val="both"/>
        <w:rPr>
          <w:sz w:val="20"/>
        </w:rPr>
        <w:sectPr w:rsidR="00EC040F" w:rsidRPr="00D17FDF">
          <w:footerReference w:type="default" r:id="rId9"/>
          <w:type w:val="continuous"/>
          <w:pgSz w:w="11910" w:h="16840"/>
          <w:pgMar w:top="1100" w:right="340" w:bottom="880" w:left="1480" w:header="0" w:footer="694" w:gutter="0"/>
          <w:cols w:space="720"/>
        </w:sectPr>
      </w:pPr>
      <w:r w:rsidRPr="00D17FDF">
        <w:rPr>
          <w:bCs/>
          <w:sz w:val="24"/>
          <w:szCs w:val="24"/>
        </w:rPr>
        <w:t>-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EC040F" w:rsidRPr="00D17FDF" w:rsidRDefault="00EC040F" w:rsidP="00D17FDF">
      <w:pPr>
        <w:spacing w:line="228" w:lineRule="exact"/>
        <w:ind w:left="284" w:right="451" w:firstLine="567"/>
        <w:jc w:val="both"/>
        <w:rPr>
          <w:sz w:val="20"/>
        </w:rPr>
        <w:sectPr w:rsidR="00EC040F" w:rsidRPr="00D17FDF">
          <w:type w:val="continuous"/>
          <w:pgSz w:w="11910" w:h="16840"/>
          <w:pgMar w:top="1100" w:right="340" w:bottom="880" w:left="1480" w:header="0" w:footer="694" w:gutter="0"/>
          <w:cols w:space="720"/>
        </w:sectPr>
      </w:pPr>
    </w:p>
    <w:p w:rsidR="00EC040F" w:rsidRPr="00D17FDF" w:rsidRDefault="00EC040F" w:rsidP="00D17FDF">
      <w:pPr>
        <w:spacing w:line="214" w:lineRule="exact"/>
        <w:ind w:left="284" w:right="451" w:firstLine="567"/>
        <w:jc w:val="both"/>
        <w:rPr>
          <w:sz w:val="20"/>
        </w:rPr>
        <w:sectPr w:rsidR="00EC040F" w:rsidRPr="00D17FDF">
          <w:type w:val="continuous"/>
          <w:pgSz w:w="11910" w:h="16840"/>
          <w:pgMar w:top="1100" w:right="340" w:bottom="880" w:left="1480" w:header="0" w:footer="694" w:gutter="0"/>
          <w:cols w:space="720"/>
        </w:sectPr>
      </w:pPr>
    </w:p>
    <w:p w:rsidR="00EC040F" w:rsidRPr="00D17FDF" w:rsidRDefault="004A2134" w:rsidP="00D17FDF">
      <w:pPr>
        <w:tabs>
          <w:tab w:val="left" w:pos="2458"/>
          <w:tab w:val="left" w:pos="3333"/>
          <w:tab w:val="left" w:pos="4783"/>
          <w:tab w:val="left" w:pos="6440"/>
          <w:tab w:val="left" w:pos="8057"/>
        </w:tabs>
        <w:spacing w:before="15"/>
        <w:ind w:left="284" w:right="451" w:firstLine="567"/>
        <w:rPr>
          <w:b/>
          <w:sz w:val="24"/>
        </w:rPr>
      </w:pPr>
      <w:r w:rsidRPr="00D17FDF">
        <w:rPr>
          <w:b/>
          <w:spacing w:val="-2"/>
          <w:sz w:val="24"/>
        </w:rPr>
        <w:lastRenderedPageBreak/>
        <w:t>Проблемные</w:t>
      </w:r>
      <w:r w:rsidRPr="00D17FDF">
        <w:rPr>
          <w:b/>
          <w:sz w:val="24"/>
        </w:rPr>
        <w:tab/>
      </w:r>
      <w:r w:rsidRPr="00D17FDF">
        <w:rPr>
          <w:b/>
          <w:spacing w:val="-2"/>
          <w:sz w:val="24"/>
        </w:rPr>
        <w:t>зоны,</w:t>
      </w:r>
      <w:r w:rsidRPr="00D17FDF">
        <w:rPr>
          <w:b/>
          <w:sz w:val="24"/>
        </w:rPr>
        <w:tab/>
      </w:r>
      <w:r w:rsidRPr="00D17FDF">
        <w:rPr>
          <w:b/>
          <w:spacing w:val="-2"/>
          <w:sz w:val="24"/>
        </w:rPr>
        <w:t>дефициты,</w:t>
      </w:r>
      <w:r w:rsidRPr="00D17FDF">
        <w:rPr>
          <w:b/>
          <w:sz w:val="24"/>
        </w:rPr>
        <w:tab/>
      </w:r>
      <w:r w:rsidRPr="00D17FDF">
        <w:rPr>
          <w:b/>
          <w:spacing w:val="-2"/>
          <w:sz w:val="24"/>
        </w:rPr>
        <w:t>препятствия</w:t>
      </w:r>
      <w:r w:rsidRPr="00D17FDF">
        <w:rPr>
          <w:b/>
          <w:sz w:val="24"/>
        </w:rPr>
        <w:tab/>
      </w:r>
      <w:r w:rsidRPr="00D17FDF">
        <w:rPr>
          <w:b/>
          <w:spacing w:val="-2"/>
          <w:sz w:val="24"/>
        </w:rPr>
        <w:t>достижению</w:t>
      </w:r>
      <w:r w:rsidRPr="00D17FDF">
        <w:rPr>
          <w:b/>
          <w:sz w:val="24"/>
        </w:rPr>
        <w:tab/>
      </w:r>
      <w:r w:rsidRPr="00D17FDF">
        <w:rPr>
          <w:b/>
          <w:spacing w:val="-2"/>
          <w:sz w:val="24"/>
        </w:rPr>
        <w:t xml:space="preserve">эффективных </w:t>
      </w:r>
      <w:r w:rsidRPr="00D17FDF">
        <w:rPr>
          <w:b/>
          <w:sz w:val="24"/>
        </w:rPr>
        <w:t>результатов в воспитательной деятельности:</w:t>
      </w:r>
    </w:p>
    <w:p w:rsidR="00EC040F" w:rsidRPr="00D17FDF" w:rsidRDefault="004A2134" w:rsidP="00D17FDF">
      <w:pPr>
        <w:pStyle w:val="a6"/>
        <w:numPr>
          <w:ilvl w:val="0"/>
          <w:numId w:val="64"/>
        </w:numPr>
        <w:tabs>
          <w:tab w:val="left" w:pos="1637"/>
        </w:tabs>
        <w:spacing w:before="68"/>
        <w:ind w:left="284" w:right="451" w:firstLine="567"/>
        <w:rPr>
          <w:sz w:val="24"/>
        </w:rPr>
      </w:pPr>
      <w:r w:rsidRPr="00D17FDF">
        <w:rPr>
          <w:sz w:val="24"/>
        </w:rPr>
        <w:t xml:space="preserve">Сотрудничество с родителями – слабый отклик родительской общественности на призыв школы к решению проблем организации воспитательного </w:t>
      </w:r>
      <w:r w:rsidRPr="00D17FDF">
        <w:rPr>
          <w:spacing w:val="-2"/>
          <w:sz w:val="24"/>
        </w:rPr>
        <w:t>процесса.</w:t>
      </w:r>
    </w:p>
    <w:p w:rsidR="00EC040F" w:rsidRPr="00D17FDF" w:rsidRDefault="004A2134" w:rsidP="00D17FDF">
      <w:pPr>
        <w:pStyle w:val="a6"/>
        <w:numPr>
          <w:ilvl w:val="0"/>
          <w:numId w:val="64"/>
        </w:numPr>
        <w:tabs>
          <w:tab w:val="left" w:pos="1637"/>
        </w:tabs>
        <w:spacing w:before="1"/>
        <w:ind w:left="284" w:right="451" w:firstLine="567"/>
        <w:rPr>
          <w:sz w:val="24"/>
        </w:rPr>
      </w:pPr>
      <w:r w:rsidRPr="00D17FDF">
        <w:rPr>
          <w:sz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EC040F" w:rsidRPr="00D17FDF" w:rsidRDefault="00EC040F" w:rsidP="00D17FDF">
      <w:pPr>
        <w:pStyle w:val="a3"/>
        <w:spacing w:before="5"/>
        <w:ind w:left="284" w:right="451" w:firstLine="567"/>
        <w:jc w:val="left"/>
      </w:pPr>
    </w:p>
    <w:p w:rsidR="00EC040F" w:rsidRPr="00D17FDF" w:rsidRDefault="004A2134" w:rsidP="00D17FDF">
      <w:pPr>
        <w:spacing w:line="274" w:lineRule="exact"/>
        <w:ind w:left="284" w:right="451" w:firstLine="567"/>
        <w:rPr>
          <w:b/>
          <w:sz w:val="24"/>
        </w:rPr>
      </w:pPr>
      <w:r w:rsidRPr="00D17FDF">
        <w:rPr>
          <w:b/>
          <w:sz w:val="24"/>
        </w:rPr>
        <w:t>Пути</w:t>
      </w:r>
      <w:r w:rsidRPr="00D17FDF">
        <w:rPr>
          <w:b/>
          <w:spacing w:val="-5"/>
          <w:sz w:val="24"/>
        </w:rPr>
        <w:t xml:space="preserve"> </w:t>
      </w:r>
      <w:r w:rsidRPr="00D17FDF">
        <w:rPr>
          <w:b/>
          <w:sz w:val="24"/>
        </w:rPr>
        <w:t>решения</w:t>
      </w:r>
      <w:r w:rsidRPr="00D17FDF">
        <w:rPr>
          <w:b/>
          <w:spacing w:val="-3"/>
          <w:sz w:val="24"/>
        </w:rPr>
        <w:t xml:space="preserve"> </w:t>
      </w:r>
      <w:r w:rsidRPr="00D17FDF">
        <w:rPr>
          <w:b/>
          <w:sz w:val="24"/>
        </w:rPr>
        <w:t>вышеуказанных</w:t>
      </w:r>
      <w:r w:rsidRPr="00D17FDF">
        <w:rPr>
          <w:b/>
          <w:spacing w:val="-3"/>
          <w:sz w:val="24"/>
        </w:rPr>
        <w:t xml:space="preserve"> </w:t>
      </w:r>
      <w:r w:rsidRPr="00D17FDF">
        <w:rPr>
          <w:b/>
          <w:spacing w:val="-2"/>
          <w:sz w:val="24"/>
        </w:rPr>
        <w:t>проблем:</w:t>
      </w:r>
    </w:p>
    <w:p w:rsidR="00EC040F" w:rsidRPr="00D17FDF" w:rsidRDefault="004A2134" w:rsidP="00D17FDF">
      <w:pPr>
        <w:pStyle w:val="a6"/>
        <w:numPr>
          <w:ilvl w:val="0"/>
          <w:numId w:val="63"/>
        </w:numPr>
        <w:tabs>
          <w:tab w:val="left" w:pos="1637"/>
        </w:tabs>
        <w:ind w:left="284" w:right="451" w:firstLine="567"/>
        <w:rPr>
          <w:sz w:val="24"/>
        </w:rPr>
      </w:pPr>
      <w:r w:rsidRPr="00D17FDF">
        <w:rPr>
          <w:sz w:val="24"/>
        </w:rPr>
        <w:t>Привлечение родительской</w:t>
      </w:r>
      <w:r w:rsidRPr="00D17FDF">
        <w:rPr>
          <w:spacing w:val="27"/>
          <w:sz w:val="24"/>
        </w:rPr>
        <w:t xml:space="preserve"> </w:t>
      </w:r>
      <w:r w:rsidRPr="00D17FDF">
        <w:rPr>
          <w:sz w:val="24"/>
        </w:rPr>
        <w:t>общественности</w:t>
      </w:r>
      <w:r w:rsidRPr="00D17FDF">
        <w:rPr>
          <w:spacing w:val="28"/>
          <w:sz w:val="24"/>
        </w:rPr>
        <w:t xml:space="preserve"> </w:t>
      </w:r>
      <w:r w:rsidRPr="00D17FDF">
        <w:rPr>
          <w:sz w:val="24"/>
        </w:rPr>
        <w:t>к</w:t>
      </w:r>
      <w:r w:rsidRPr="00D17FDF">
        <w:rPr>
          <w:spacing w:val="27"/>
          <w:sz w:val="24"/>
        </w:rPr>
        <w:t xml:space="preserve"> </w:t>
      </w:r>
      <w:r w:rsidRPr="00D17FDF">
        <w:rPr>
          <w:sz w:val="24"/>
        </w:rPr>
        <w:t>планированию,</w:t>
      </w:r>
      <w:r w:rsidRPr="00D17FDF">
        <w:rPr>
          <w:spacing w:val="26"/>
          <w:sz w:val="24"/>
        </w:rPr>
        <w:t xml:space="preserve"> </w:t>
      </w:r>
      <w:r w:rsidRPr="00D17FDF">
        <w:rPr>
          <w:sz w:val="24"/>
        </w:rPr>
        <w:t>организации, проведению воспитательных событий и воспитательных дел, а также их анализу.</w:t>
      </w:r>
    </w:p>
    <w:p w:rsidR="00EC040F" w:rsidRPr="00D17FDF" w:rsidRDefault="004A2134" w:rsidP="00D17FDF">
      <w:pPr>
        <w:pStyle w:val="a6"/>
        <w:numPr>
          <w:ilvl w:val="0"/>
          <w:numId w:val="63"/>
        </w:numPr>
        <w:tabs>
          <w:tab w:val="left" w:pos="1637"/>
        </w:tabs>
        <w:ind w:left="284" w:right="451" w:firstLine="567"/>
        <w:rPr>
          <w:sz w:val="24"/>
        </w:rPr>
      </w:pPr>
      <w:r w:rsidRPr="00D17FDF">
        <w:rPr>
          <w:sz w:val="24"/>
        </w:rPr>
        <w:t>Поощрение</w:t>
      </w:r>
      <w:r w:rsidRPr="00D17FDF">
        <w:rPr>
          <w:spacing w:val="-6"/>
          <w:sz w:val="24"/>
        </w:rPr>
        <w:t xml:space="preserve"> </w:t>
      </w:r>
      <w:r w:rsidRPr="00D17FDF">
        <w:rPr>
          <w:sz w:val="24"/>
        </w:rPr>
        <w:t>деятельности</w:t>
      </w:r>
      <w:r w:rsidRPr="00D17FDF">
        <w:rPr>
          <w:spacing w:val="-4"/>
          <w:sz w:val="24"/>
        </w:rPr>
        <w:t xml:space="preserve"> </w:t>
      </w:r>
      <w:r w:rsidRPr="00D17FDF">
        <w:rPr>
          <w:sz w:val="24"/>
        </w:rPr>
        <w:t>активных</w:t>
      </w:r>
      <w:r w:rsidRPr="00D17FDF">
        <w:rPr>
          <w:spacing w:val="-2"/>
          <w:sz w:val="24"/>
        </w:rPr>
        <w:t xml:space="preserve"> родителей.</w:t>
      </w:r>
    </w:p>
    <w:p w:rsidR="00EC040F" w:rsidRPr="00D17FDF" w:rsidRDefault="004A2134" w:rsidP="00D17FDF">
      <w:pPr>
        <w:pStyle w:val="a6"/>
        <w:numPr>
          <w:ilvl w:val="0"/>
          <w:numId w:val="63"/>
        </w:numPr>
        <w:tabs>
          <w:tab w:val="left" w:pos="1637"/>
        </w:tabs>
        <w:ind w:left="284" w:right="451" w:firstLine="567"/>
        <w:rPr>
          <w:sz w:val="24"/>
        </w:rPr>
      </w:pPr>
      <w:r w:rsidRPr="00D17FDF">
        <w:rPr>
          <w:sz w:val="24"/>
        </w:rPr>
        <w:t>Внедрение</w:t>
      </w:r>
      <w:r w:rsidRPr="00D17FDF">
        <w:rPr>
          <w:spacing w:val="80"/>
          <w:sz w:val="24"/>
        </w:rPr>
        <w:t xml:space="preserve"> </w:t>
      </w:r>
      <w:r w:rsidRPr="00D17FDF">
        <w:rPr>
          <w:sz w:val="24"/>
        </w:rPr>
        <w:t>нестандартных</w:t>
      </w:r>
      <w:r w:rsidRPr="00D17FDF">
        <w:rPr>
          <w:spacing w:val="80"/>
          <w:sz w:val="24"/>
        </w:rPr>
        <w:t xml:space="preserve"> </w:t>
      </w:r>
      <w:r w:rsidRPr="00D17FDF">
        <w:rPr>
          <w:sz w:val="24"/>
        </w:rPr>
        <w:t>форм</w:t>
      </w:r>
      <w:r w:rsidRPr="00D17FDF">
        <w:rPr>
          <w:spacing w:val="80"/>
          <w:sz w:val="24"/>
        </w:rPr>
        <w:t xml:space="preserve"> </w:t>
      </w:r>
      <w:r w:rsidRPr="00D17FDF">
        <w:rPr>
          <w:sz w:val="24"/>
        </w:rPr>
        <w:t>организации</w:t>
      </w:r>
      <w:r w:rsidRPr="00D17FDF">
        <w:rPr>
          <w:spacing w:val="80"/>
          <w:sz w:val="24"/>
        </w:rPr>
        <w:t xml:space="preserve"> </w:t>
      </w:r>
      <w:r w:rsidRPr="00D17FDF">
        <w:rPr>
          <w:sz w:val="24"/>
        </w:rPr>
        <w:t>родительских</w:t>
      </w:r>
      <w:r w:rsidRPr="00D17FDF">
        <w:rPr>
          <w:spacing w:val="80"/>
          <w:sz w:val="24"/>
        </w:rPr>
        <w:t xml:space="preserve"> </w:t>
      </w:r>
      <w:r w:rsidRPr="00D17FDF">
        <w:rPr>
          <w:sz w:val="24"/>
        </w:rPr>
        <w:t>собраний</w:t>
      </w:r>
      <w:r w:rsidRPr="00D17FDF">
        <w:rPr>
          <w:spacing w:val="80"/>
          <w:sz w:val="24"/>
        </w:rPr>
        <w:t xml:space="preserve"> </w:t>
      </w:r>
      <w:r w:rsidRPr="00D17FDF">
        <w:rPr>
          <w:sz w:val="24"/>
        </w:rPr>
        <w:t>и индивидуальных встреч с родителями.</w:t>
      </w:r>
    </w:p>
    <w:p w:rsidR="00EC040F" w:rsidRPr="00D17FDF" w:rsidRDefault="00EC040F" w:rsidP="00D17FDF">
      <w:pPr>
        <w:pStyle w:val="a3"/>
        <w:spacing w:before="2"/>
        <w:ind w:left="284" w:right="451" w:firstLine="567"/>
        <w:jc w:val="left"/>
      </w:pPr>
    </w:p>
    <w:p w:rsidR="00EC040F" w:rsidRPr="00D17FDF" w:rsidRDefault="004A2134" w:rsidP="00D17FDF">
      <w:pPr>
        <w:spacing w:line="274" w:lineRule="exact"/>
        <w:ind w:left="284" w:right="451" w:firstLine="567"/>
        <w:jc w:val="both"/>
        <w:rPr>
          <w:b/>
          <w:sz w:val="24"/>
        </w:rPr>
      </w:pPr>
      <w:r w:rsidRPr="00D17FDF">
        <w:rPr>
          <w:b/>
          <w:sz w:val="24"/>
        </w:rPr>
        <w:t>Нормы</w:t>
      </w:r>
      <w:r w:rsidRPr="00D17FDF">
        <w:rPr>
          <w:b/>
          <w:spacing w:val="-5"/>
          <w:sz w:val="24"/>
        </w:rPr>
        <w:t xml:space="preserve"> </w:t>
      </w:r>
      <w:r w:rsidRPr="00D17FDF">
        <w:rPr>
          <w:b/>
          <w:sz w:val="24"/>
        </w:rPr>
        <w:t>этикета</w:t>
      </w:r>
      <w:r w:rsidRPr="00D17FDF">
        <w:rPr>
          <w:b/>
          <w:spacing w:val="-2"/>
          <w:sz w:val="24"/>
        </w:rPr>
        <w:t xml:space="preserve"> </w:t>
      </w:r>
      <w:r w:rsidRPr="00D17FDF">
        <w:rPr>
          <w:b/>
          <w:sz w:val="24"/>
        </w:rPr>
        <w:t>обучающихся</w:t>
      </w:r>
      <w:r w:rsidRPr="00D17FDF">
        <w:rPr>
          <w:b/>
          <w:spacing w:val="-2"/>
          <w:sz w:val="24"/>
        </w:rPr>
        <w:t xml:space="preserve"> </w:t>
      </w:r>
      <w:r w:rsidRPr="00D17FDF">
        <w:rPr>
          <w:b/>
          <w:sz w:val="24"/>
        </w:rPr>
        <w:t>МБОУ СОШ № 62 имени Е.И. Игнатенко с. Новый Егорлык</w:t>
      </w:r>
      <w:r w:rsidRPr="00D17FDF">
        <w:rPr>
          <w:b/>
          <w:spacing w:val="-5"/>
          <w:sz w:val="24"/>
        </w:rPr>
        <w:t>:</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Соблюдай</w:t>
      </w:r>
      <w:r w:rsidRPr="00D17FDF">
        <w:rPr>
          <w:spacing w:val="-15"/>
          <w:sz w:val="24"/>
        </w:rPr>
        <w:t xml:space="preserve"> </w:t>
      </w:r>
      <w:r w:rsidRPr="00D17FDF">
        <w:rPr>
          <w:sz w:val="24"/>
        </w:rPr>
        <w:t>график</w:t>
      </w:r>
      <w:r w:rsidRPr="00D17FDF">
        <w:rPr>
          <w:spacing w:val="-15"/>
          <w:sz w:val="24"/>
        </w:rPr>
        <w:t xml:space="preserve"> </w:t>
      </w:r>
      <w:r w:rsidRPr="00D17FDF">
        <w:rPr>
          <w:sz w:val="24"/>
        </w:rPr>
        <w:t>посещений,</w:t>
      </w:r>
      <w:r w:rsidRPr="00D17FDF">
        <w:rPr>
          <w:spacing w:val="-15"/>
          <w:sz w:val="24"/>
        </w:rPr>
        <w:t xml:space="preserve"> </w:t>
      </w:r>
      <w:r w:rsidRPr="00D17FDF">
        <w:rPr>
          <w:sz w:val="24"/>
        </w:rPr>
        <w:t>приходи</w:t>
      </w:r>
      <w:r w:rsidRPr="00D17FDF">
        <w:rPr>
          <w:spacing w:val="-15"/>
          <w:sz w:val="24"/>
        </w:rPr>
        <w:t xml:space="preserve"> </w:t>
      </w:r>
      <w:r w:rsidRPr="00D17FDF">
        <w:rPr>
          <w:sz w:val="24"/>
        </w:rPr>
        <w:t>минут</w:t>
      </w:r>
      <w:r w:rsidRPr="00D17FDF">
        <w:rPr>
          <w:spacing w:val="-15"/>
          <w:sz w:val="24"/>
        </w:rPr>
        <w:t xml:space="preserve"> </w:t>
      </w:r>
      <w:r w:rsidRPr="00D17FDF">
        <w:rPr>
          <w:sz w:val="24"/>
        </w:rPr>
        <w:t>за</w:t>
      </w:r>
      <w:r w:rsidRPr="00D17FDF">
        <w:rPr>
          <w:spacing w:val="-15"/>
          <w:sz w:val="24"/>
        </w:rPr>
        <w:t xml:space="preserve"> </w:t>
      </w:r>
      <w:r w:rsidRPr="00D17FDF">
        <w:rPr>
          <w:sz w:val="24"/>
        </w:rPr>
        <w:t>10–15,</w:t>
      </w:r>
      <w:r w:rsidRPr="00D17FDF">
        <w:rPr>
          <w:spacing w:val="-15"/>
          <w:sz w:val="24"/>
        </w:rPr>
        <w:t xml:space="preserve"> </w:t>
      </w:r>
      <w:r w:rsidRPr="00D17FDF">
        <w:rPr>
          <w:sz w:val="24"/>
        </w:rPr>
        <w:t>не</w:t>
      </w:r>
      <w:r w:rsidRPr="00D17FDF">
        <w:rPr>
          <w:spacing w:val="-15"/>
          <w:sz w:val="24"/>
        </w:rPr>
        <w:t xml:space="preserve"> </w:t>
      </w:r>
      <w:r w:rsidRPr="00D17FDF">
        <w:rPr>
          <w:sz w:val="24"/>
        </w:rPr>
        <w:t>опаздывай</w:t>
      </w:r>
      <w:r w:rsidRPr="00D17FDF">
        <w:rPr>
          <w:spacing w:val="-15"/>
          <w:sz w:val="24"/>
        </w:rPr>
        <w:t xml:space="preserve"> </w:t>
      </w:r>
      <w:r w:rsidRPr="00D17FDF">
        <w:rPr>
          <w:sz w:val="24"/>
        </w:rPr>
        <w:t>к</w:t>
      </w:r>
      <w:r w:rsidRPr="00D17FDF">
        <w:rPr>
          <w:spacing w:val="-15"/>
          <w:sz w:val="24"/>
        </w:rPr>
        <w:t xml:space="preserve"> </w:t>
      </w:r>
      <w:r w:rsidRPr="00D17FDF">
        <w:rPr>
          <w:sz w:val="24"/>
        </w:rPr>
        <w:t>началу занятий. Если опоздал – вежливо извинись, спроси разрешения учителя войти в класс и пройти к своему рабочему месту.</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Всегда</w:t>
      </w:r>
      <w:r w:rsidRPr="00D17FDF">
        <w:rPr>
          <w:spacing w:val="-8"/>
          <w:sz w:val="24"/>
        </w:rPr>
        <w:t xml:space="preserve"> </w:t>
      </w:r>
      <w:r w:rsidRPr="00D17FDF">
        <w:rPr>
          <w:sz w:val="24"/>
        </w:rPr>
        <w:t>приветствуй</w:t>
      </w:r>
      <w:r w:rsidRPr="00D17FDF">
        <w:rPr>
          <w:spacing w:val="1"/>
          <w:sz w:val="24"/>
        </w:rPr>
        <w:t xml:space="preserve"> </w:t>
      </w:r>
      <w:r w:rsidRPr="00D17FDF">
        <w:rPr>
          <w:sz w:val="24"/>
        </w:rPr>
        <w:t>учителя,</w:t>
      </w:r>
      <w:r w:rsidRPr="00D17FDF">
        <w:rPr>
          <w:spacing w:val="-4"/>
          <w:sz w:val="24"/>
        </w:rPr>
        <w:t xml:space="preserve"> </w:t>
      </w:r>
      <w:r w:rsidRPr="00D17FDF">
        <w:rPr>
          <w:sz w:val="24"/>
        </w:rPr>
        <w:t>одноклассников,</w:t>
      </w:r>
      <w:r w:rsidRPr="00D17FDF">
        <w:rPr>
          <w:spacing w:val="-7"/>
          <w:sz w:val="24"/>
        </w:rPr>
        <w:t xml:space="preserve"> </w:t>
      </w:r>
      <w:r w:rsidRPr="00D17FDF">
        <w:rPr>
          <w:sz w:val="24"/>
        </w:rPr>
        <w:t>друзей</w:t>
      </w:r>
      <w:r w:rsidRPr="00D17FDF">
        <w:rPr>
          <w:spacing w:val="-4"/>
          <w:sz w:val="24"/>
        </w:rPr>
        <w:t xml:space="preserve"> </w:t>
      </w:r>
      <w:r w:rsidRPr="00D17FDF">
        <w:rPr>
          <w:sz w:val="24"/>
        </w:rPr>
        <w:t>и</w:t>
      </w:r>
      <w:r w:rsidRPr="00D17FDF">
        <w:rPr>
          <w:spacing w:val="-4"/>
          <w:sz w:val="24"/>
        </w:rPr>
        <w:t xml:space="preserve"> </w:t>
      </w:r>
      <w:r w:rsidRPr="00D17FDF">
        <w:rPr>
          <w:sz w:val="24"/>
        </w:rPr>
        <w:t>работников</w:t>
      </w:r>
      <w:r w:rsidRPr="00D17FDF">
        <w:rPr>
          <w:spacing w:val="-5"/>
          <w:sz w:val="24"/>
        </w:rPr>
        <w:t xml:space="preserve"> </w:t>
      </w:r>
      <w:r w:rsidRPr="00D17FDF">
        <w:rPr>
          <w:spacing w:val="-2"/>
          <w:sz w:val="24"/>
        </w:rPr>
        <w:t>школы.</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Следи</w:t>
      </w:r>
      <w:r w:rsidRPr="00D17FDF">
        <w:rPr>
          <w:spacing w:val="40"/>
          <w:sz w:val="24"/>
        </w:rPr>
        <w:t xml:space="preserve"> </w:t>
      </w:r>
      <w:r w:rsidRPr="00D17FDF">
        <w:rPr>
          <w:sz w:val="24"/>
        </w:rPr>
        <w:t>за</w:t>
      </w:r>
      <w:r w:rsidRPr="00D17FDF">
        <w:rPr>
          <w:spacing w:val="40"/>
          <w:sz w:val="24"/>
        </w:rPr>
        <w:t xml:space="preserve"> </w:t>
      </w:r>
      <w:r w:rsidRPr="00D17FDF">
        <w:rPr>
          <w:sz w:val="24"/>
        </w:rPr>
        <w:t>внешним</w:t>
      </w:r>
      <w:r w:rsidRPr="00D17FDF">
        <w:rPr>
          <w:spacing w:val="40"/>
          <w:sz w:val="24"/>
        </w:rPr>
        <w:t xml:space="preserve"> </w:t>
      </w:r>
      <w:r w:rsidRPr="00D17FDF">
        <w:rPr>
          <w:sz w:val="24"/>
        </w:rPr>
        <w:t>видом:</w:t>
      </w:r>
      <w:r w:rsidRPr="00D17FDF">
        <w:rPr>
          <w:spacing w:val="40"/>
          <w:sz w:val="24"/>
        </w:rPr>
        <w:t xml:space="preserve"> </w:t>
      </w:r>
      <w:r w:rsidRPr="00D17FDF">
        <w:rPr>
          <w:sz w:val="24"/>
        </w:rPr>
        <w:t>твоя</w:t>
      </w:r>
      <w:r w:rsidRPr="00D17FDF">
        <w:rPr>
          <w:spacing w:val="40"/>
          <w:sz w:val="24"/>
        </w:rPr>
        <w:t xml:space="preserve"> </w:t>
      </w:r>
      <w:r w:rsidRPr="00D17FDF">
        <w:rPr>
          <w:sz w:val="24"/>
        </w:rPr>
        <w:t>одежда</w:t>
      </w:r>
      <w:r w:rsidRPr="00D17FDF">
        <w:rPr>
          <w:spacing w:val="40"/>
          <w:sz w:val="24"/>
        </w:rPr>
        <w:t xml:space="preserve"> </w:t>
      </w:r>
      <w:r w:rsidRPr="00D17FDF">
        <w:rPr>
          <w:sz w:val="24"/>
        </w:rPr>
        <w:t>должна</w:t>
      </w:r>
      <w:r w:rsidRPr="00D17FDF">
        <w:rPr>
          <w:spacing w:val="40"/>
          <w:sz w:val="24"/>
        </w:rPr>
        <w:t xml:space="preserve"> </w:t>
      </w:r>
      <w:r w:rsidRPr="00D17FDF">
        <w:rPr>
          <w:sz w:val="24"/>
        </w:rPr>
        <w:t>быть</w:t>
      </w:r>
      <w:r w:rsidRPr="00D17FDF">
        <w:rPr>
          <w:spacing w:val="40"/>
          <w:sz w:val="24"/>
        </w:rPr>
        <w:t xml:space="preserve"> </w:t>
      </w:r>
      <w:r w:rsidRPr="00D17FDF">
        <w:rPr>
          <w:sz w:val="24"/>
        </w:rPr>
        <w:t>чистой</w:t>
      </w:r>
      <w:r w:rsidRPr="00D17FDF">
        <w:rPr>
          <w:spacing w:val="40"/>
          <w:sz w:val="24"/>
        </w:rPr>
        <w:t xml:space="preserve"> </w:t>
      </w:r>
      <w:r w:rsidRPr="00D17FDF">
        <w:rPr>
          <w:sz w:val="24"/>
        </w:rPr>
        <w:t>и</w:t>
      </w:r>
      <w:r w:rsidRPr="00D17FDF">
        <w:rPr>
          <w:spacing w:val="40"/>
          <w:sz w:val="24"/>
        </w:rPr>
        <w:t xml:space="preserve"> </w:t>
      </w:r>
      <w:r w:rsidRPr="00D17FDF">
        <w:rPr>
          <w:sz w:val="24"/>
        </w:rPr>
        <w:t>удобной, прическа опрятной.</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Имей</w:t>
      </w:r>
      <w:r w:rsidRPr="00D17FDF">
        <w:rPr>
          <w:spacing w:val="40"/>
          <w:sz w:val="24"/>
        </w:rPr>
        <w:t xml:space="preserve"> </w:t>
      </w:r>
      <w:r w:rsidRPr="00D17FDF">
        <w:rPr>
          <w:sz w:val="24"/>
        </w:rPr>
        <w:t>при</w:t>
      </w:r>
      <w:r w:rsidRPr="00D17FDF">
        <w:rPr>
          <w:spacing w:val="40"/>
          <w:sz w:val="24"/>
        </w:rPr>
        <w:t xml:space="preserve"> </w:t>
      </w:r>
      <w:r w:rsidRPr="00D17FDF">
        <w:rPr>
          <w:sz w:val="24"/>
        </w:rPr>
        <w:t>себе</w:t>
      </w:r>
      <w:r w:rsidRPr="00D17FDF">
        <w:rPr>
          <w:spacing w:val="40"/>
          <w:sz w:val="24"/>
        </w:rPr>
        <w:t xml:space="preserve"> </w:t>
      </w:r>
      <w:r w:rsidRPr="00D17FDF">
        <w:rPr>
          <w:sz w:val="24"/>
        </w:rPr>
        <w:t>сменную</w:t>
      </w:r>
      <w:r w:rsidRPr="00D17FDF">
        <w:rPr>
          <w:spacing w:val="40"/>
          <w:sz w:val="24"/>
        </w:rPr>
        <w:t xml:space="preserve"> </w:t>
      </w:r>
      <w:r w:rsidRPr="00D17FDF">
        <w:rPr>
          <w:sz w:val="24"/>
        </w:rPr>
        <w:t>обувь.</w:t>
      </w:r>
      <w:r w:rsidRPr="00D17FDF">
        <w:rPr>
          <w:spacing w:val="40"/>
          <w:sz w:val="24"/>
        </w:rPr>
        <w:t xml:space="preserve"> </w:t>
      </w:r>
      <w:r w:rsidRPr="00D17FDF">
        <w:rPr>
          <w:sz w:val="24"/>
        </w:rPr>
        <w:t>Верхнюю</w:t>
      </w:r>
      <w:r w:rsidRPr="00D17FDF">
        <w:rPr>
          <w:spacing w:val="40"/>
          <w:sz w:val="24"/>
        </w:rPr>
        <w:t xml:space="preserve"> </w:t>
      </w:r>
      <w:r w:rsidRPr="00D17FDF">
        <w:rPr>
          <w:sz w:val="24"/>
        </w:rPr>
        <w:t>одежду</w:t>
      </w:r>
      <w:r w:rsidRPr="00D17FDF">
        <w:rPr>
          <w:spacing w:val="40"/>
          <w:sz w:val="24"/>
        </w:rPr>
        <w:t xml:space="preserve"> </w:t>
      </w:r>
      <w:r w:rsidRPr="00D17FDF">
        <w:rPr>
          <w:sz w:val="24"/>
        </w:rPr>
        <w:t>оставляй</w:t>
      </w:r>
      <w:r w:rsidRPr="00D17FDF">
        <w:rPr>
          <w:spacing w:val="40"/>
          <w:sz w:val="24"/>
        </w:rPr>
        <w:t xml:space="preserve"> </w:t>
      </w:r>
      <w:r w:rsidRPr="00D17FDF">
        <w:rPr>
          <w:sz w:val="24"/>
        </w:rPr>
        <w:t>в</w:t>
      </w:r>
      <w:r w:rsidRPr="00D17FDF">
        <w:rPr>
          <w:spacing w:val="40"/>
          <w:sz w:val="24"/>
        </w:rPr>
        <w:t xml:space="preserve"> </w:t>
      </w:r>
      <w:r w:rsidRPr="00D17FDF">
        <w:rPr>
          <w:sz w:val="24"/>
        </w:rPr>
        <w:t>раздевалке, повесь ее на вешалку. Уличную обувь поставь аккуратно рядом с вешалкой.</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Все</w:t>
      </w:r>
      <w:r w:rsidRPr="00D17FDF">
        <w:rPr>
          <w:spacing w:val="80"/>
          <w:sz w:val="24"/>
        </w:rPr>
        <w:t xml:space="preserve"> </w:t>
      </w:r>
      <w:r w:rsidRPr="00D17FDF">
        <w:rPr>
          <w:sz w:val="24"/>
        </w:rPr>
        <w:t>необходимое</w:t>
      </w:r>
      <w:r w:rsidRPr="00D17FDF">
        <w:rPr>
          <w:spacing w:val="80"/>
          <w:sz w:val="24"/>
        </w:rPr>
        <w:t xml:space="preserve"> </w:t>
      </w:r>
      <w:r w:rsidRPr="00D17FDF">
        <w:rPr>
          <w:sz w:val="24"/>
        </w:rPr>
        <w:t>для</w:t>
      </w:r>
      <w:r w:rsidRPr="00D17FDF">
        <w:rPr>
          <w:spacing w:val="80"/>
          <w:sz w:val="24"/>
        </w:rPr>
        <w:t xml:space="preserve"> </w:t>
      </w:r>
      <w:r w:rsidRPr="00D17FDF">
        <w:rPr>
          <w:sz w:val="24"/>
        </w:rPr>
        <w:t>занятий</w:t>
      </w:r>
      <w:r w:rsidRPr="00D17FDF">
        <w:rPr>
          <w:spacing w:val="80"/>
          <w:sz w:val="24"/>
        </w:rPr>
        <w:t xml:space="preserve"> </w:t>
      </w:r>
      <w:r w:rsidRPr="00D17FDF">
        <w:rPr>
          <w:sz w:val="24"/>
        </w:rPr>
        <w:t>приготовь</w:t>
      </w:r>
      <w:r w:rsidRPr="00D17FDF">
        <w:rPr>
          <w:spacing w:val="80"/>
          <w:sz w:val="24"/>
        </w:rPr>
        <w:t xml:space="preserve"> </w:t>
      </w:r>
      <w:r w:rsidRPr="00D17FDF">
        <w:rPr>
          <w:sz w:val="24"/>
        </w:rPr>
        <w:t>заранее</w:t>
      </w:r>
      <w:r w:rsidRPr="00D17FDF">
        <w:rPr>
          <w:spacing w:val="80"/>
          <w:sz w:val="24"/>
        </w:rPr>
        <w:t xml:space="preserve"> </w:t>
      </w:r>
      <w:r w:rsidRPr="00D17FDF">
        <w:rPr>
          <w:sz w:val="24"/>
        </w:rPr>
        <w:t>–</w:t>
      </w:r>
      <w:r w:rsidRPr="00D17FDF">
        <w:rPr>
          <w:spacing w:val="80"/>
          <w:sz w:val="24"/>
        </w:rPr>
        <w:t xml:space="preserve"> </w:t>
      </w:r>
      <w:r w:rsidRPr="00D17FDF">
        <w:rPr>
          <w:sz w:val="24"/>
        </w:rPr>
        <w:t>тетради,</w:t>
      </w:r>
      <w:r w:rsidRPr="00D17FDF">
        <w:rPr>
          <w:spacing w:val="80"/>
          <w:sz w:val="24"/>
        </w:rPr>
        <w:t xml:space="preserve"> </w:t>
      </w:r>
      <w:r w:rsidRPr="00D17FDF">
        <w:rPr>
          <w:sz w:val="24"/>
        </w:rPr>
        <w:t>учебники, письменные и чертежные принадлежности.</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Держи</w:t>
      </w:r>
      <w:r w:rsidRPr="00D17FDF">
        <w:rPr>
          <w:spacing w:val="-4"/>
          <w:sz w:val="24"/>
        </w:rPr>
        <w:t xml:space="preserve"> </w:t>
      </w:r>
      <w:r w:rsidRPr="00D17FDF">
        <w:rPr>
          <w:sz w:val="24"/>
        </w:rPr>
        <w:t>рабочее</w:t>
      </w:r>
      <w:r w:rsidRPr="00D17FDF">
        <w:rPr>
          <w:spacing w:val="-3"/>
          <w:sz w:val="24"/>
        </w:rPr>
        <w:t xml:space="preserve"> </w:t>
      </w:r>
      <w:r w:rsidRPr="00D17FDF">
        <w:rPr>
          <w:sz w:val="24"/>
        </w:rPr>
        <w:t>место</w:t>
      </w:r>
      <w:r w:rsidRPr="00D17FDF">
        <w:rPr>
          <w:spacing w:val="-1"/>
          <w:sz w:val="24"/>
        </w:rPr>
        <w:t xml:space="preserve"> </w:t>
      </w:r>
      <w:r w:rsidRPr="00D17FDF">
        <w:rPr>
          <w:sz w:val="24"/>
        </w:rPr>
        <w:t>в</w:t>
      </w:r>
      <w:r w:rsidRPr="00D17FDF">
        <w:rPr>
          <w:spacing w:val="-1"/>
          <w:sz w:val="24"/>
        </w:rPr>
        <w:t xml:space="preserve"> </w:t>
      </w:r>
      <w:r w:rsidRPr="00D17FDF">
        <w:rPr>
          <w:sz w:val="24"/>
        </w:rPr>
        <w:t>порядке,</w:t>
      </w:r>
      <w:r w:rsidRPr="00D17FDF">
        <w:rPr>
          <w:spacing w:val="-2"/>
          <w:sz w:val="24"/>
        </w:rPr>
        <w:t xml:space="preserve"> </w:t>
      </w:r>
      <w:r w:rsidRPr="00D17FDF">
        <w:rPr>
          <w:sz w:val="24"/>
        </w:rPr>
        <w:t>следи</w:t>
      </w:r>
      <w:r w:rsidRPr="00D17FDF">
        <w:rPr>
          <w:spacing w:val="-1"/>
          <w:sz w:val="24"/>
        </w:rPr>
        <w:t xml:space="preserve"> </w:t>
      </w:r>
      <w:r w:rsidRPr="00D17FDF">
        <w:rPr>
          <w:sz w:val="24"/>
        </w:rPr>
        <w:t>за</w:t>
      </w:r>
      <w:r w:rsidRPr="00D17FDF">
        <w:rPr>
          <w:spacing w:val="-3"/>
          <w:sz w:val="24"/>
        </w:rPr>
        <w:t xml:space="preserve"> </w:t>
      </w:r>
      <w:r w:rsidRPr="00D17FDF">
        <w:rPr>
          <w:sz w:val="24"/>
        </w:rPr>
        <w:t xml:space="preserve">чистотой </w:t>
      </w:r>
      <w:r w:rsidRPr="00D17FDF">
        <w:rPr>
          <w:spacing w:val="-2"/>
          <w:sz w:val="24"/>
        </w:rPr>
        <w:t>парты.</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На уроке</w:t>
      </w:r>
      <w:r w:rsidRPr="00D17FDF">
        <w:rPr>
          <w:spacing w:val="-2"/>
          <w:sz w:val="24"/>
        </w:rPr>
        <w:t xml:space="preserve"> </w:t>
      </w:r>
      <w:r w:rsidRPr="00D17FDF">
        <w:rPr>
          <w:sz w:val="24"/>
        </w:rPr>
        <w:t>веди себя</w:t>
      </w:r>
      <w:r w:rsidRPr="00D17FDF">
        <w:rPr>
          <w:spacing w:val="-1"/>
          <w:sz w:val="24"/>
        </w:rPr>
        <w:t xml:space="preserve"> </w:t>
      </w:r>
      <w:r w:rsidRPr="00D17FDF">
        <w:rPr>
          <w:sz w:val="24"/>
        </w:rPr>
        <w:t>тихо,</w:t>
      </w:r>
      <w:r w:rsidRPr="00D17FDF">
        <w:rPr>
          <w:spacing w:val="-1"/>
          <w:sz w:val="24"/>
        </w:rPr>
        <w:t xml:space="preserve"> </w:t>
      </w:r>
      <w:r w:rsidRPr="00D17FDF">
        <w:rPr>
          <w:sz w:val="24"/>
        </w:rPr>
        <w:t>не</w:t>
      </w:r>
      <w:r w:rsidRPr="00D17FDF">
        <w:rPr>
          <w:spacing w:val="-2"/>
          <w:sz w:val="24"/>
        </w:rPr>
        <w:t xml:space="preserve"> </w:t>
      </w:r>
      <w:r w:rsidRPr="00D17FDF">
        <w:rPr>
          <w:sz w:val="24"/>
        </w:rPr>
        <w:t>разговаривай,</w:t>
      </w:r>
      <w:r w:rsidRPr="00D17FDF">
        <w:rPr>
          <w:spacing w:val="-3"/>
          <w:sz w:val="24"/>
        </w:rPr>
        <w:t xml:space="preserve"> </w:t>
      </w:r>
      <w:r w:rsidRPr="00D17FDF">
        <w:rPr>
          <w:sz w:val="24"/>
        </w:rPr>
        <w:t>не</w:t>
      </w:r>
      <w:r w:rsidRPr="00D17FDF">
        <w:rPr>
          <w:spacing w:val="-4"/>
          <w:sz w:val="24"/>
        </w:rPr>
        <w:t xml:space="preserve"> </w:t>
      </w:r>
      <w:r w:rsidRPr="00D17FDF">
        <w:rPr>
          <w:sz w:val="24"/>
        </w:rPr>
        <w:t>ходи по</w:t>
      </w:r>
      <w:r w:rsidRPr="00D17FDF">
        <w:rPr>
          <w:spacing w:val="-4"/>
          <w:sz w:val="24"/>
        </w:rPr>
        <w:t xml:space="preserve"> </w:t>
      </w:r>
      <w:r w:rsidRPr="00D17FDF">
        <w:rPr>
          <w:sz w:val="24"/>
        </w:rPr>
        <w:t>классу</w:t>
      </w:r>
      <w:r w:rsidRPr="00D17FDF">
        <w:rPr>
          <w:spacing w:val="-9"/>
          <w:sz w:val="24"/>
        </w:rPr>
        <w:t xml:space="preserve"> </w:t>
      </w:r>
      <w:r w:rsidRPr="00D17FDF">
        <w:rPr>
          <w:sz w:val="24"/>
        </w:rPr>
        <w:t>без разрешения. Во время урока отключи звук на мобильном телефоне и не доставай его.</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Если</w:t>
      </w:r>
      <w:r w:rsidRPr="00D17FDF">
        <w:rPr>
          <w:spacing w:val="-3"/>
          <w:sz w:val="24"/>
        </w:rPr>
        <w:t xml:space="preserve"> </w:t>
      </w:r>
      <w:r w:rsidRPr="00D17FDF">
        <w:rPr>
          <w:sz w:val="24"/>
        </w:rPr>
        <w:t>в</w:t>
      </w:r>
      <w:r w:rsidRPr="00D17FDF">
        <w:rPr>
          <w:spacing w:val="-3"/>
          <w:sz w:val="24"/>
        </w:rPr>
        <w:t xml:space="preserve"> </w:t>
      </w:r>
      <w:r w:rsidRPr="00D17FDF">
        <w:rPr>
          <w:sz w:val="24"/>
        </w:rPr>
        <w:t>класс</w:t>
      </w:r>
      <w:r w:rsidRPr="00D17FDF">
        <w:rPr>
          <w:spacing w:val="-3"/>
          <w:sz w:val="24"/>
        </w:rPr>
        <w:t xml:space="preserve"> </w:t>
      </w:r>
      <w:r w:rsidRPr="00D17FDF">
        <w:rPr>
          <w:sz w:val="24"/>
        </w:rPr>
        <w:t>вошел</w:t>
      </w:r>
      <w:r w:rsidRPr="00D17FDF">
        <w:rPr>
          <w:spacing w:val="-1"/>
          <w:sz w:val="24"/>
        </w:rPr>
        <w:t xml:space="preserve"> </w:t>
      </w:r>
      <w:r w:rsidRPr="00D17FDF">
        <w:rPr>
          <w:sz w:val="24"/>
        </w:rPr>
        <w:t>педагог</w:t>
      </w:r>
      <w:r w:rsidRPr="00D17FDF">
        <w:rPr>
          <w:spacing w:val="-1"/>
          <w:sz w:val="24"/>
        </w:rPr>
        <w:t xml:space="preserve"> </w:t>
      </w:r>
      <w:r w:rsidRPr="00D17FDF">
        <w:rPr>
          <w:sz w:val="24"/>
        </w:rPr>
        <w:t>–</w:t>
      </w:r>
      <w:r w:rsidRPr="00D17FDF">
        <w:rPr>
          <w:spacing w:val="-2"/>
          <w:sz w:val="24"/>
        </w:rPr>
        <w:t xml:space="preserve"> </w:t>
      </w:r>
      <w:r w:rsidRPr="00D17FDF">
        <w:rPr>
          <w:sz w:val="24"/>
        </w:rPr>
        <w:t>нужно</w:t>
      </w:r>
      <w:r w:rsidRPr="00D17FDF">
        <w:rPr>
          <w:spacing w:val="-1"/>
          <w:sz w:val="24"/>
        </w:rPr>
        <w:t xml:space="preserve"> </w:t>
      </w:r>
      <w:r w:rsidRPr="00D17FDF">
        <w:rPr>
          <w:sz w:val="24"/>
        </w:rPr>
        <w:t>встать</w:t>
      </w:r>
      <w:r w:rsidRPr="00D17FDF">
        <w:rPr>
          <w:spacing w:val="-1"/>
          <w:sz w:val="24"/>
        </w:rPr>
        <w:t xml:space="preserve"> </w:t>
      </w:r>
      <w:r w:rsidRPr="00D17FDF">
        <w:rPr>
          <w:sz w:val="24"/>
        </w:rPr>
        <w:t>в</w:t>
      </w:r>
      <w:r w:rsidRPr="00D17FDF">
        <w:rPr>
          <w:spacing w:val="-3"/>
          <w:sz w:val="24"/>
        </w:rPr>
        <w:t xml:space="preserve"> </w:t>
      </w:r>
      <w:r w:rsidRPr="00D17FDF">
        <w:rPr>
          <w:sz w:val="24"/>
        </w:rPr>
        <w:t>знак</w:t>
      </w:r>
      <w:r w:rsidRPr="00D17FDF">
        <w:rPr>
          <w:spacing w:val="-1"/>
          <w:sz w:val="24"/>
        </w:rPr>
        <w:t xml:space="preserve"> </w:t>
      </w:r>
      <w:r w:rsidRPr="00D17FDF">
        <w:rPr>
          <w:spacing w:val="-2"/>
          <w:sz w:val="24"/>
        </w:rPr>
        <w:t>приветствия.</w:t>
      </w:r>
    </w:p>
    <w:p w:rsidR="00EC040F" w:rsidRPr="00D17FDF" w:rsidRDefault="004A2134" w:rsidP="00D17FDF">
      <w:pPr>
        <w:pStyle w:val="a6"/>
        <w:numPr>
          <w:ilvl w:val="0"/>
          <w:numId w:val="62"/>
        </w:numPr>
        <w:tabs>
          <w:tab w:val="left" w:pos="1637"/>
          <w:tab w:val="left" w:pos="3376"/>
        </w:tabs>
        <w:ind w:left="284" w:right="451" w:firstLine="567"/>
        <w:rPr>
          <w:sz w:val="24"/>
        </w:rPr>
      </w:pPr>
      <w:r w:rsidRPr="00D17FDF">
        <w:rPr>
          <w:sz w:val="24"/>
        </w:rPr>
        <w:t>Не</w:t>
      </w:r>
      <w:r w:rsidRPr="00D17FDF">
        <w:rPr>
          <w:spacing w:val="80"/>
          <w:sz w:val="24"/>
        </w:rPr>
        <w:t xml:space="preserve"> </w:t>
      </w:r>
      <w:r w:rsidRPr="00D17FDF">
        <w:rPr>
          <w:sz w:val="24"/>
        </w:rPr>
        <w:t>перебивай</w:t>
      </w:r>
      <w:r w:rsidRPr="00D17FDF">
        <w:rPr>
          <w:sz w:val="24"/>
        </w:rPr>
        <w:tab/>
        <w:t>учителя</w:t>
      </w:r>
      <w:r w:rsidRPr="00D17FDF">
        <w:rPr>
          <w:spacing w:val="80"/>
          <w:sz w:val="24"/>
        </w:rPr>
        <w:t xml:space="preserve"> </w:t>
      </w:r>
      <w:r w:rsidRPr="00D17FDF">
        <w:rPr>
          <w:sz w:val="24"/>
        </w:rPr>
        <w:t>и</w:t>
      </w:r>
      <w:r w:rsidRPr="00D17FDF">
        <w:rPr>
          <w:spacing w:val="80"/>
          <w:sz w:val="24"/>
        </w:rPr>
        <w:t xml:space="preserve"> </w:t>
      </w:r>
      <w:r w:rsidRPr="00D17FDF">
        <w:rPr>
          <w:sz w:val="24"/>
        </w:rPr>
        <w:t>одноклассника.</w:t>
      </w:r>
      <w:r w:rsidRPr="00D17FDF">
        <w:rPr>
          <w:spacing w:val="80"/>
          <w:sz w:val="24"/>
        </w:rPr>
        <w:t xml:space="preserve"> </w:t>
      </w:r>
      <w:r w:rsidRPr="00D17FDF">
        <w:rPr>
          <w:sz w:val="24"/>
        </w:rPr>
        <w:t>Говори,</w:t>
      </w:r>
      <w:r w:rsidRPr="00D17FDF">
        <w:rPr>
          <w:spacing w:val="80"/>
          <w:sz w:val="24"/>
        </w:rPr>
        <w:t xml:space="preserve"> </w:t>
      </w:r>
      <w:r w:rsidRPr="00D17FDF">
        <w:rPr>
          <w:sz w:val="24"/>
        </w:rPr>
        <w:t>только</w:t>
      </w:r>
      <w:r w:rsidRPr="00D17FDF">
        <w:rPr>
          <w:spacing w:val="80"/>
          <w:sz w:val="24"/>
        </w:rPr>
        <w:t xml:space="preserve"> </w:t>
      </w:r>
      <w:r w:rsidRPr="00D17FDF">
        <w:rPr>
          <w:sz w:val="24"/>
        </w:rPr>
        <w:t>когда</w:t>
      </w:r>
      <w:r w:rsidRPr="00D17FDF">
        <w:rPr>
          <w:spacing w:val="80"/>
          <w:sz w:val="24"/>
        </w:rPr>
        <w:t xml:space="preserve"> </w:t>
      </w:r>
      <w:r w:rsidRPr="00D17FDF">
        <w:rPr>
          <w:sz w:val="24"/>
        </w:rPr>
        <w:t>тебя</w:t>
      </w:r>
      <w:r w:rsidRPr="00D17FDF">
        <w:rPr>
          <w:spacing w:val="80"/>
          <w:w w:val="150"/>
          <w:sz w:val="24"/>
        </w:rPr>
        <w:t xml:space="preserve"> </w:t>
      </w:r>
      <w:r w:rsidRPr="00D17FDF">
        <w:rPr>
          <w:sz w:val="24"/>
        </w:rPr>
        <w:t>спрашивают. Если хочешь что-то спросить, подними руку.</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Отвечай</w:t>
      </w:r>
      <w:r w:rsidRPr="00D17FDF">
        <w:rPr>
          <w:spacing w:val="40"/>
          <w:sz w:val="24"/>
        </w:rPr>
        <w:t xml:space="preserve"> </w:t>
      </w:r>
      <w:r w:rsidRPr="00D17FDF">
        <w:rPr>
          <w:sz w:val="24"/>
        </w:rPr>
        <w:t>на</w:t>
      </w:r>
      <w:r w:rsidRPr="00D17FDF">
        <w:rPr>
          <w:spacing w:val="40"/>
          <w:sz w:val="24"/>
        </w:rPr>
        <w:t xml:space="preserve"> </w:t>
      </w:r>
      <w:r w:rsidRPr="00D17FDF">
        <w:rPr>
          <w:sz w:val="24"/>
        </w:rPr>
        <w:t>поставленные</w:t>
      </w:r>
      <w:r w:rsidRPr="00D17FDF">
        <w:rPr>
          <w:spacing w:val="40"/>
          <w:sz w:val="24"/>
        </w:rPr>
        <w:t xml:space="preserve"> </w:t>
      </w:r>
      <w:r w:rsidRPr="00D17FDF">
        <w:rPr>
          <w:sz w:val="24"/>
        </w:rPr>
        <w:t>вопросы</w:t>
      </w:r>
      <w:r w:rsidRPr="00D17FDF">
        <w:rPr>
          <w:spacing w:val="40"/>
          <w:sz w:val="24"/>
        </w:rPr>
        <w:t xml:space="preserve"> </w:t>
      </w:r>
      <w:r w:rsidRPr="00D17FDF">
        <w:rPr>
          <w:sz w:val="24"/>
        </w:rPr>
        <w:t>учителя</w:t>
      </w:r>
      <w:r w:rsidRPr="00D17FDF">
        <w:rPr>
          <w:spacing w:val="40"/>
          <w:sz w:val="24"/>
        </w:rPr>
        <w:t xml:space="preserve"> </w:t>
      </w:r>
      <w:r w:rsidRPr="00D17FDF">
        <w:rPr>
          <w:sz w:val="24"/>
        </w:rPr>
        <w:t>внятно,</w:t>
      </w:r>
      <w:r w:rsidRPr="00D17FDF">
        <w:rPr>
          <w:spacing w:val="40"/>
          <w:sz w:val="24"/>
        </w:rPr>
        <w:t xml:space="preserve"> </w:t>
      </w:r>
      <w:r w:rsidRPr="00D17FDF">
        <w:rPr>
          <w:sz w:val="24"/>
        </w:rPr>
        <w:t>громко,</w:t>
      </w:r>
      <w:r w:rsidRPr="00D17FDF">
        <w:rPr>
          <w:spacing w:val="40"/>
          <w:sz w:val="24"/>
        </w:rPr>
        <w:t xml:space="preserve"> </w:t>
      </w:r>
      <w:r w:rsidRPr="00D17FDF">
        <w:rPr>
          <w:sz w:val="24"/>
        </w:rPr>
        <w:t>уверенно.</w:t>
      </w:r>
      <w:r w:rsidRPr="00D17FDF">
        <w:rPr>
          <w:spacing w:val="40"/>
          <w:sz w:val="24"/>
        </w:rPr>
        <w:t xml:space="preserve"> </w:t>
      </w:r>
      <w:r w:rsidRPr="00D17FDF">
        <w:rPr>
          <w:sz w:val="24"/>
        </w:rPr>
        <w:t>Во время обучения будь внимательным, слушай, думай, старайся.</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На перемене не нужно бегать, кричать и драться, свистеть, толкать других</w:t>
      </w:r>
      <w:r w:rsidRPr="00D17FDF">
        <w:rPr>
          <w:spacing w:val="40"/>
          <w:sz w:val="24"/>
        </w:rPr>
        <w:t xml:space="preserve"> </w:t>
      </w:r>
      <w:r w:rsidRPr="00D17FDF">
        <w:rPr>
          <w:spacing w:val="-2"/>
          <w:sz w:val="24"/>
        </w:rPr>
        <w:t>учеников.</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Будь</w:t>
      </w:r>
      <w:r w:rsidRPr="00D17FDF">
        <w:rPr>
          <w:spacing w:val="-15"/>
          <w:sz w:val="24"/>
        </w:rPr>
        <w:t xml:space="preserve"> </w:t>
      </w:r>
      <w:r w:rsidRPr="00D17FDF">
        <w:rPr>
          <w:sz w:val="24"/>
        </w:rPr>
        <w:t>вежливым,</w:t>
      </w:r>
      <w:r w:rsidRPr="00D17FDF">
        <w:rPr>
          <w:spacing w:val="-15"/>
          <w:sz w:val="24"/>
        </w:rPr>
        <w:t xml:space="preserve"> </w:t>
      </w:r>
      <w:r w:rsidRPr="00D17FDF">
        <w:rPr>
          <w:sz w:val="24"/>
        </w:rPr>
        <w:t>не</w:t>
      </w:r>
      <w:r w:rsidRPr="00D17FDF">
        <w:rPr>
          <w:spacing w:val="-15"/>
          <w:sz w:val="24"/>
        </w:rPr>
        <w:t xml:space="preserve"> </w:t>
      </w:r>
      <w:r w:rsidRPr="00D17FDF">
        <w:rPr>
          <w:sz w:val="24"/>
        </w:rPr>
        <w:t>груби</w:t>
      </w:r>
      <w:r w:rsidRPr="00D17FDF">
        <w:rPr>
          <w:spacing w:val="-15"/>
          <w:sz w:val="24"/>
        </w:rPr>
        <w:t xml:space="preserve"> </w:t>
      </w:r>
      <w:r w:rsidRPr="00D17FDF">
        <w:rPr>
          <w:sz w:val="24"/>
        </w:rPr>
        <w:t>ни</w:t>
      </w:r>
      <w:r w:rsidRPr="00D17FDF">
        <w:rPr>
          <w:spacing w:val="-15"/>
          <w:sz w:val="24"/>
        </w:rPr>
        <w:t xml:space="preserve"> </w:t>
      </w:r>
      <w:r w:rsidRPr="00D17FDF">
        <w:rPr>
          <w:sz w:val="24"/>
        </w:rPr>
        <w:t>взрослым,</w:t>
      </w:r>
      <w:r w:rsidRPr="00D17FDF">
        <w:rPr>
          <w:spacing w:val="-15"/>
          <w:sz w:val="24"/>
        </w:rPr>
        <w:t xml:space="preserve"> </w:t>
      </w:r>
      <w:r w:rsidRPr="00D17FDF">
        <w:rPr>
          <w:sz w:val="24"/>
        </w:rPr>
        <w:t>ни</w:t>
      </w:r>
      <w:r w:rsidRPr="00D17FDF">
        <w:rPr>
          <w:spacing w:val="-15"/>
          <w:sz w:val="24"/>
        </w:rPr>
        <w:t xml:space="preserve"> </w:t>
      </w:r>
      <w:r w:rsidRPr="00D17FDF">
        <w:rPr>
          <w:sz w:val="24"/>
        </w:rPr>
        <w:t>детям.</w:t>
      </w:r>
      <w:r w:rsidRPr="00D17FDF">
        <w:rPr>
          <w:spacing w:val="-15"/>
          <w:sz w:val="24"/>
        </w:rPr>
        <w:t xml:space="preserve"> </w:t>
      </w:r>
      <w:r w:rsidRPr="00D17FDF">
        <w:rPr>
          <w:sz w:val="24"/>
        </w:rPr>
        <w:t>Неприличные</w:t>
      </w:r>
      <w:r w:rsidRPr="00D17FDF">
        <w:rPr>
          <w:spacing w:val="-15"/>
          <w:sz w:val="24"/>
        </w:rPr>
        <w:t xml:space="preserve"> </w:t>
      </w:r>
      <w:r w:rsidRPr="00D17FDF">
        <w:rPr>
          <w:sz w:val="24"/>
        </w:rPr>
        <w:t>слова</w:t>
      </w:r>
      <w:r w:rsidRPr="00D17FDF">
        <w:rPr>
          <w:spacing w:val="-15"/>
          <w:sz w:val="24"/>
        </w:rPr>
        <w:t xml:space="preserve"> </w:t>
      </w:r>
      <w:r w:rsidRPr="00D17FDF">
        <w:rPr>
          <w:sz w:val="24"/>
        </w:rPr>
        <w:t>и</w:t>
      </w:r>
      <w:r w:rsidRPr="00D17FDF">
        <w:rPr>
          <w:spacing w:val="-15"/>
          <w:sz w:val="24"/>
        </w:rPr>
        <w:t xml:space="preserve"> </w:t>
      </w:r>
      <w:r w:rsidRPr="00D17FDF">
        <w:rPr>
          <w:sz w:val="24"/>
        </w:rPr>
        <w:t xml:space="preserve">жесты </w:t>
      </w:r>
      <w:r w:rsidRPr="00D17FDF">
        <w:rPr>
          <w:spacing w:val="-2"/>
          <w:sz w:val="24"/>
        </w:rPr>
        <w:t>недопустимы.</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Береги</w:t>
      </w:r>
      <w:r w:rsidRPr="00D17FDF">
        <w:rPr>
          <w:spacing w:val="-2"/>
          <w:sz w:val="24"/>
        </w:rPr>
        <w:t xml:space="preserve"> </w:t>
      </w:r>
      <w:r w:rsidRPr="00D17FDF">
        <w:rPr>
          <w:sz w:val="24"/>
        </w:rPr>
        <w:t>школьное</w:t>
      </w:r>
      <w:r w:rsidRPr="00D17FDF">
        <w:rPr>
          <w:spacing w:val="-3"/>
          <w:sz w:val="24"/>
        </w:rPr>
        <w:t xml:space="preserve"> </w:t>
      </w:r>
      <w:r w:rsidRPr="00D17FDF">
        <w:rPr>
          <w:sz w:val="24"/>
        </w:rPr>
        <w:t>имущество,</w:t>
      </w:r>
      <w:r w:rsidRPr="00D17FDF">
        <w:rPr>
          <w:spacing w:val="-1"/>
          <w:sz w:val="24"/>
        </w:rPr>
        <w:t xml:space="preserve"> </w:t>
      </w:r>
      <w:r w:rsidRPr="00D17FDF">
        <w:rPr>
          <w:sz w:val="24"/>
        </w:rPr>
        <w:t>ни</w:t>
      </w:r>
      <w:r w:rsidRPr="00D17FDF">
        <w:rPr>
          <w:spacing w:val="-2"/>
          <w:sz w:val="24"/>
        </w:rPr>
        <w:t xml:space="preserve"> </w:t>
      </w:r>
      <w:r w:rsidRPr="00D17FDF">
        <w:rPr>
          <w:sz w:val="24"/>
        </w:rPr>
        <w:t>в</w:t>
      </w:r>
      <w:r w:rsidRPr="00D17FDF">
        <w:rPr>
          <w:spacing w:val="-3"/>
          <w:sz w:val="24"/>
        </w:rPr>
        <w:t xml:space="preserve"> </w:t>
      </w:r>
      <w:r w:rsidRPr="00D17FDF">
        <w:rPr>
          <w:sz w:val="24"/>
        </w:rPr>
        <w:t>коем</w:t>
      </w:r>
      <w:r w:rsidRPr="00D17FDF">
        <w:rPr>
          <w:spacing w:val="-3"/>
          <w:sz w:val="24"/>
        </w:rPr>
        <w:t xml:space="preserve"> </w:t>
      </w:r>
      <w:r w:rsidRPr="00D17FDF">
        <w:rPr>
          <w:sz w:val="24"/>
        </w:rPr>
        <w:t>случае</w:t>
      </w:r>
      <w:r w:rsidRPr="00D17FDF">
        <w:rPr>
          <w:spacing w:val="-1"/>
          <w:sz w:val="24"/>
        </w:rPr>
        <w:t xml:space="preserve"> </w:t>
      </w:r>
      <w:r w:rsidRPr="00D17FDF">
        <w:rPr>
          <w:sz w:val="24"/>
        </w:rPr>
        <w:t>не</w:t>
      </w:r>
      <w:r w:rsidRPr="00D17FDF">
        <w:rPr>
          <w:spacing w:val="-3"/>
          <w:sz w:val="24"/>
        </w:rPr>
        <w:t xml:space="preserve"> </w:t>
      </w:r>
      <w:r w:rsidRPr="00D17FDF">
        <w:rPr>
          <w:sz w:val="24"/>
        </w:rPr>
        <w:t xml:space="preserve">порть </w:t>
      </w:r>
      <w:r w:rsidRPr="00D17FDF">
        <w:rPr>
          <w:spacing w:val="-4"/>
          <w:sz w:val="24"/>
        </w:rPr>
        <w:t>его.</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Чисто</w:t>
      </w:r>
      <w:r w:rsidRPr="00D17FDF">
        <w:rPr>
          <w:spacing w:val="-2"/>
          <w:sz w:val="24"/>
        </w:rPr>
        <w:t xml:space="preserve"> </w:t>
      </w:r>
      <w:r w:rsidRPr="00D17FDF">
        <w:rPr>
          <w:sz w:val="24"/>
        </w:rPr>
        <w:t>там,</w:t>
      </w:r>
      <w:r w:rsidRPr="00D17FDF">
        <w:rPr>
          <w:spacing w:val="-1"/>
          <w:sz w:val="24"/>
        </w:rPr>
        <w:t xml:space="preserve"> </w:t>
      </w:r>
      <w:r w:rsidRPr="00D17FDF">
        <w:rPr>
          <w:sz w:val="24"/>
        </w:rPr>
        <w:t>где</w:t>
      </w:r>
      <w:r w:rsidRPr="00D17FDF">
        <w:rPr>
          <w:spacing w:val="-2"/>
          <w:sz w:val="24"/>
        </w:rPr>
        <w:t xml:space="preserve"> </w:t>
      </w:r>
      <w:r w:rsidRPr="00D17FDF">
        <w:rPr>
          <w:sz w:val="24"/>
        </w:rPr>
        <w:t>не</w:t>
      </w:r>
      <w:r w:rsidRPr="00D17FDF">
        <w:rPr>
          <w:spacing w:val="-2"/>
          <w:sz w:val="24"/>
        </w:rPr>
        <w:t xml:space="preserve"> </w:t>
      </w:r>
      <w:r w:rsidRPr="00D17FDF">
        <w:rPr>
          <w:sz w:val="24"/>
        </w:rPr>
        <w:t>мусорят.</w:t>
      </w:r>
      <w:r w:rsidRPr="00D17FDF">
        <w:rPr>
          <w:spacing w:val="2"/>
          <w:sz w:val="24"/>
        </w:rPr>
        <w:t xml:space="preserve"> </w:t>
      </w:r>
      <w:r w:rsidRPr="00D17FDF">
        <w:rPr>
          <w:sz w:val="24"/>
        </w:rPr>
        <w:t>Уважай</w:t>
      </w:r>
      <w:r w:rsidRPr="00D17FDF">
        <w:rPr>
          <w:spacing w:val="-1"/>
          <w:sz w:val="24"/>
        </w:rPr>
        <w:t xml:space="preserve"> </w:t>
      </w:r>
      <w:r w:rsidRPr="00D17FDF">
        <w:rPr>
          <w:sz w:val="24"/>
        </w:rPr>
        <w:t>труд</w:t>
      </w:r>
      <w:r w:rsidRPr="00D17FDF">
        <w:rPr>
          <w:spacing w:val="-1"/>
          <w:sz w:val="24"/>
        </w:rPr>
        <w:t xml:space="preserve"> </w:t>
      </w:r>
      <w:r w:rsidRPr="00D17FDF">
        <w:rPr>
          <w:sz w:val="24"/>
        </w:rPr>
        <w:t xml:space="preserve">работников </w:t>
      </w:r>
      <w:r w:rsidRPr="00D17FDF">
        <w:rPr>
          <w:spacing w:val="-2"/>
          <w:sz w:val="24"/>
        </w:rPr>
        <w:t>школы.</w:t>
      </w:r>
    </w:p>
    <w:p w:rsidR="00EC040F" w:rsidRPr="00D17FDF" w:rsidRDefault="004A2134" w:rsidP="00D17FDF">
      <w:pPr>
        <w:pStyle w:val="a6"/>
        <w:numPr>
          <w:ilvl w:val="0"/>
          <w:numId w:val="62"/>
        </w:numPr>
        <w:tabs>
          <w:tab w:val="left" w:pos="1637"/>
        </w:tabs>
        <w:ind w:left="284" w:right="451" w:firstLine="567"/>
        <w:rPr>
          <w:sz w:val="24"/>
        </w:rPr>
      </w:pPr>
      <w:r w:rsidRPr="00D17FDF">
        <w:rPr>
          <w:sz w:val="24"/>
        </w:rPr>
        <w:t>Помогай</w:t>
      </w:r>
      <w:r w:rsidRPr="00D17FDF">
        <w:rPr>
          <w:spacing w:val="-5"/>
          <w:sz w:val="24"/>
        </w:rPr>
        <w:t xml:space="preserve"> </w:t>
      </w:r>
      <w:r w:rsidRPr="00D17FDF">
        <w:rPr>
          <w:sz w:val="24"/>
        </w:rPr>
        <w:t>младшим,</w:t>
      </w:r>
      <w:r w:rsidRPr="00D17FDF">
        <w:rPr>
          <w:spacing w:val="-2"/>
          <w:sz w:val="24"/>
        </w:rPr>
        <w:t xml:space="preserve"> </w:t>
      </w:r>
      <w:r w:rsidRPr="00D17FDF">
        <w:rPr>
          <w:sz w:val="24"/>
        </w:rPr>
        <w:t>не</w:t>
      </w:r>
      <w:r w:rsidRPr="00D17FDF">
        <w:rPr>
          <w:spacing w:val="-4"/>
          <w:sz w:val="24"/>
        </w:rPr>
        <w:t xml:space="preserve"> </w:t>
      </w:r>
      <w:r w:rsidRPr="00D17FDF">
        <w:rPr>
          <w:sz w:val="24"/>
        </w:rPr>
        <w:t>стесняйся</w:t>
      </w:r>
      <w:r w:rsidRPr="00D17FDF">
        <w:rPr>
          <w:spacing w:val="-2"/>
          <w:sz w:val="24"/>
        </w:rPr>
        <w:t xml:space="preserve"> </w:t>
      </w:r>
      <w:r w:rsidRPr="00D17FDF">
        <w:rPr>
          <w:sz w:val="24"/>
        </w:rPr>
        <w:t>просить</w:t>
      </w:r>
      <w:r w:rsidRPr="00D17FDF">
        <w:rPr>
          <w:spacing w:val="-4"/>
          <w:sz w:val="24"/>
        </w:rPr>
        <w:t xml:space="preserve"> </w:t>
      </w:r>
      <w:r w:rsidRPr="00D17FDF">
        <w:rPr>
          <w:sz w:val="24"/>
        </w:rPr>
        <w:t>помощи</w:t>
      </w:r>
      <w:r w:rsidRPr="00D17FDF">
        <w:rPr>
          <w:spacing w:val="1"/>
          <w:sz w:val="24"/>
        </w:rPr>
        <w:t xml:space="preserve"> </w:t>
      </w:r>
      <w:r w:rsidRPr="00D17FDF">
        <w:rPr>
          <w:sz w:val="24"/>
        </w:rPr>
        <w:t>у</w:t>
      </w:r>
      <w:r w:rsidRPr="00D17FDF">
        <w:rPr>
          <w:spacing w:val="-7"/>
          <w:sz w:val="24"/>
        </w:rPr>
        <w:t xml:space="preserve"> </w:t>
      </w:r>
      <w:r w:rsidRPr="00D17FDF">
        <w:rPr>
          <w:spacing w:val="-2"/>
          <w:sz w:val="24"/>
        </w:rPr>
        <w:t>старших.</w:t>
      </w:r>
    </w:p>
    <w:p w:rsidR="00EC040F" w:rsidRPr="00D17FDF" w:rsidRDefault="00EC040F" w:rsidP="00D17FDF">
      <w:pPr>
        <w:pStyle w:val="a3"/>
        <w:spacing w:before="4"/>
        <w:ind w:left="284" w:right="451" w:firstLine="567"/>
        <w:jc w:val="left"/>
      </w:pPr>
    </w:p>
    <w:p w:rsidR="00EC040F" w:rsidRPr="00D17FDF" w:rsidRDefault="004A2134" w:rsidP="00D17FDF">
      <w:pPr>
        <w:pStyle w:val="2"/>
        <w:numPr>
          <w:ilvl w:val="6"/>
          <w:numId w:val="253"/>
        </w:numPr>
        <w:tabs>
          <w:tab w:val="left" w:pos="1568"/>
        </w:tabs>
        <w:ind w:left="284" w:right="451" w:firstLine="567"/>
      </w:pPr>
      <w:bookmarkStart w:id="49" w:name="_bookmark47"/>
      <w:bookmarkEnd w:id="49"/>
      <w:r w:rsidRPr="00D17FDF">
        <w:t>Виды,</w:t>
      </w:r>
      <w:r w:rsidRPr="00D17FDF">
        <w:rPr>
          <w:spacing w:val="-6"/>
        </w:rPr>
        <w:t xml:space="preserve"> </w:t>
      </w:r>
      <w:r w:rsidRPr="00D17FDF">
        <w:t>формы</w:t>
      </w:r>
      <w:r w:rsidRPr="00D17FDF">
        <w:rPr>
          <w:spacing w:val="-4"/>
        </w:rPr>
        <w:t xml:space="preserve"> </w:t>
      </w:r>
      <w:r w:rsidRPr="00D17FDF">
        <w:t>и</w:t>
      </w:r>
      <w:r w:rsidRPr="00D17FDF">
        <w:rPr>
          <w:spacing w:val="-5"/>
        </w:rPr>
        <w:t xml:space="preserve"> </w:t>
      </w:r>
      <w:r w:rsidRPr="00D17FDF">
        <w:t>содержание</w:t>
      </w:r>
      <w:r w:rsidRPr="00D17FDF">
        <w:rPr>
          <w:spacing w:val="-5"/>
        </w:rPr>
        <w:t xml:space="preserve"> </w:t>
      </w:r>
      <w:r w:rsidRPr="00D17FDF">
        <w:t>воспитательной</w:t>
      </w:r>
      <w:r w:rsidRPr="00D17FDF">
        <w:rPr>
          <w:spacing w:val="-5"/>
        </w:rPr>
        <w:t xml:space="preserve"> </w:t>
      </w:r>
      <w:r w:rsidRPr="00D17FDF">
        <w:rPr>
          <w:spacing w:val="-2"/>
        </w:rPr>
        <w:t>деятельности.</w:t>
      </w:r>
    </w:p>
    <w:p w:rsidR="00EC040F" w:rsidRPr="00D17FDF" w:rsidRDefault="004A2134" w:rsidP="00D17FDF">
      <w:pPr>
        <w:pStyle w:val="a3"/>
        <w:ind w:left="284" w:right="451" w:firstLine="567"/>
      </w:pPr>
      <w:r w:rsidRPr="00D17FDF">
        <w:t>Виды, формы и содержание воспитательной деятельности планируются и представляются по модулям.</w:t>
      </w:r>
    </w:p>
    <w:p w:rsidR="00EC040F" w:rsidRPr="00D17FDF" w:rsidRDefault="004A2134" w:rsidP="00D17FDF">
      <w:pPr>
        <w:pStyle w:val="a3"/>
        <w:ind w:left="284" w:right="451" w:firstLine="567"/>
      </w:pPr>
      <w:r w:rsidRPr="00D17FDF">
        <w:t>В</w:t>
      </w:r>
      <w:r w:rsidRPr="00D17FDF">
        <w:rPr>
          <w:spacing w:val="-15"/>
        </w:rPr>
        <w:t xml:space="preserve"> </w:t>
      </w:r>
      <w:r w:rsidRPr="00D17FDF">
        <w:t>разделе</w:t>
      </w:r>
      <w:r w:rsidRPr="00D17FDF">
        <w:rPr>
          <w:spacing w:val="-12"/>
        </w:rPr>
        <w:t xml:space="preserve"> </w:t>
      </w:r>
      <w:r w:rsidRPr="00D17FDF">
        <w:t>описываются</w:t>
      </w:r>
      <w:r w:rsidRPr="00D17FDF">
        <w:rPr>
          <w:spacing w:val="-11"/>
        </w:rPr>
        <w:t xml:space="preserve"> </w:t>
      </w:r>
      <w:r w:rsidRPr="00D17FDF">
        <w:t>виды,</w:t>
      </w:r>
      <w:r w:rsidRPr="00D17FDF">
        <w:rPr>
          <w:spacing w:val="-13"/>
        </w:rPr>
        <w:t xml:space="preserve"> </w:t>
      </w:r>
      <w:r w:rsidRPr="00D17FDF">
        <w:t>формы</w:t>
      </w:r>
      <w:r w:rsidRPr="00D17FDF">
        <w:rPr>
          <w:spacing w:val="-14"/>
        </w:rPr>
        <w:t xml:space="preserve"> </w:t>
      </w:r>
      <w:r w:rsidRPr="00D17FDF">
        <w:t>и</w:t>
      </w:r>
      <w:r w:rsidRPr="00D17FDF">
        <w:rPr>
          <w:spacing w:val="-10"/>
        </w:rPr>
        <w:t xml:space="preserve"> </w:t>
      </w:r>
      <w:r w:rsidRPr="00D17FDF">
        <w:t>содержание</w:t>
      </w:r>
      <w:r w:rsidRPr="00D17FDF">
        <w:rPr>
          <w:spacing w:val="-14"/>
        </w:rPr>
        <w:t xml:space="preserve"> </w:t>
      </w:r>
      <w:r w:rsidRPr="00D17FDF">
        <w:t>воспитательной</w:t>
      </w:r>
      <w:r w:rsidRPr="00D17FDF">
        <w:rPr>
          <w:spacing w:val="-12"/>
        </w:rPr>
        <w:t xml:space="preserve"> </w:t>
      </w:r>
      <w:r w:rsidRPr="00D17FDF">
        <w:t>работы</w:t>
      </w:r>
      <w:r w:rsidRPr="00D17FDF">
        <w:rPr>
          <w:spacing w:val="-14"/>
        </w:rPr>
        <w:t xml:space="preserve"> </w:t>
      </w:r>
      <w:r w:rsidRPr="00D17FDF">
        <w:t>в</w:t>
      </w:r>
      <w:r w:rsidRPr="00D17FDF">
        <w:rPr>
          <w:spacing w:val="-10"/>
        </w:rPr>
        <w:t xml:space="preserve"> </w:t>
      </w:r>
      <w:r w:rsidRPr="00D17FDF">
        <w:t>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C040F" w:rsidRPr="00D17FDF" w:rsidRDefault="00EC040F" w:rsidP="00D17FDF">
      <w:pPr>
        <w:ind w:left="284" w:right="451" w:firstLine="567"/>
        <w:sectPr w:rsidR="00EC040F" w:rsidRPr="00D17FDF">
          <w:pgSz w:w="11910" w:h="16840"/>
          <w:pgMar w:top="1040" w:right="340" w:bottom="880" w:left="1480" w:header="0" w:footer="694" w:gutter="0"/>
          <w:cols w:space="720"/>
        </w:sectPr>
      </w:pPr>
    </w:p>
    <w:p w:rsidR="00EC040F" w:rsidRPr="00D17FDF" w:rsidRDefault="004A2134" w:rsidP="00D17FDF">
      <w:pPr>
        <w:pStyle w:val="a6"/>
        <w:numPr>
          <w:ilvl w:val="0"/>
          <w:numId w:val="61"/>
        </w:numPr>
        <w:spacing w:before="73" w:line="274" w:lineRule="exact"/>
        <w:ind w:left="284" w:right="451" w:firstLine="567"/>
        <w:jc w:val="both"/>
        <w:rPr>
          <w:b/>
          <w:sz w:val="24"/>
        </w:rPr>
      </w:pPr>
      <w:r w:rsidRPr="00D17FDF">
        <w:rPr>
          <w:b/>
          <w:sz w:val="24"/>
        </w:rPr>
        <w:lastRenderedPageBreak/>
        <w:t>Модуль</w:t>
      </w:r>
      <w:r w:rsidRPr="00D17FDF">
        <w:rPr>
          <w:b/>
          <w:spacing w:val="-2"/>
          <w:sz w:val="24"/>
        </w:rPr>
        <w:t xml:space="preserve"> </w:t>
      </w:r>
      <w:r w:rsidRPr="00D17FDF">
        <w:rPr>
          <w:b/>
          <w:sz w:val="24"/>
        </w:rPr>
        <w:t>"Урочная</w:t>
      </w:r>
      <w:r w:rsidRPr="00D17FDF">
        <w:rPr>
          <w:b/>
          <w:spacing w:val="-1"/>
          <w:sz w:val="24"/>
        </w:rPr>
        <w:t xml:space="preserve"> </w:t>
      </w:r>
      <w:r w:rsidRPr="00D17FDF">
        <w:rPr>
          <w:b/>
          <w:spacing w:val="-2"/>
          <w:sz w:val="24"/>
        </w:rPr>
        <w:t>деятельность".</w:t>
      </w:r>
    </w:p>
    <w:p w:rsidR="00AC6D33" w:rsidRPr="00D17FDF" w:rsidRDefault="00AC6D33" w:rsidP="00D17FDF">
      <w:pPr>
        <w:ind w:left="284" w:right="451" w:firstLine="567"/>
        <w:jc w:val="both"/>
        <w:rPr>
          <w:sz w:val="24"/>
          <w:szCs w:val="24"/>
        </w:rPr>
      </w:pPr>
      <w:r w:rsidRPr="00D17FDF">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«Урочная деятельность»</w:t>
      </w:r>
    </w:p>
    <w:p w:rsidR="00AC6D33" w:rsidRPr="00D17FDF" w:rsidRDefault="00AC6D33" w:rsidP="00D17FDF">
      <w:pPr>
        <w:ind w:left="284" w:right="451" w:firstLine="567"/>
        <w:jc w:val="both"/>
        <w:rPr>
          <w:sz w:val="24"/>
          <w:szCs w:val="24"/>
        </w:rPr>
      </w:pPr>
      <w:r w:rsidRPr="00D17FDF">
        <w:rPr>
          <w:sz w:val="24"/>
          <w:szCs w:val="24"/>
        </w:rPr>
        <w:t>В реализации воспитательного потенциала урока педагогам важно ориентироваться на целевые приоритеты, связанные с возрастными особенностями обучающихся. Реализация педагогами предметниками воспитательного потенциала урока предполагает следующее;</w:t>
      </w:r>
    </w:p>
    <w:p w:rsidR="00AC6D33" w:rsidRPr="00D17FDF" w:rsidRDefault="00AC6D33" w:rsidP="00D17FDF">
      <w:pPr>
        <w:ind w:left="284" w:right="451" w:firstLine="567"/>
        <w:jc w:val="both"/>
        <w:rPr>
          <w:sz w:val="24"/>
          <w:szCs w:val="24"/>
        </w:rPr>
      </w:pPr>
      <w:r w:rsidRPr="00D17FDF">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C6D33" w:rsidRPr="00D17FDF" w:rsidRDefault="00AC6D33" w:rsidP="00D17FDF">
      <w:pPr>
        <w:ind w:left="284" w:right="451" w:firstLine="567"/>
        <w:jc w:val="both"/>
        <w:rPr>
          <w:sz w:val="24"/>
          <w:szCs w:val="24"/>
        </w:rPr>
      </w:pPr>
      <w:r w:rsidRPr="00D17FDF">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C6D33" w:rsidRPr="00D17FDF" w:rsidRDefault="00AC6D33" w:rsidP="00D17FDF">
      <w:pPr>
        <w:ind w:left="284" w:right="451" w:firstLine="567"/>
        <w:jc w:val="both"/>
        <w:rPr>
          <w:sz w:val="24"/>
          <w:szCs w:val="24"/>
        </w:rPr>
      </w:pPr>
      <w:r w:rsidRPr="00D17FDF">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C6D33" w:rsidRPr="00D17FDF" w:rsidRDefault="00AC6D33" w:rsidP="00D17FDF">
      <w:pPr>
        <w:ind w:left="284" w:right="451" w:firstLine="567"/>
        <w:jc w:val="both"/>
        <w:rPr>
          <w:sz w:val="24"/>
          <w:szCs w:val="24"/>
        </w:rPr>
      </w:pPr>
      <w:r w:rsidRPr="00D17FDF">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AC6D33" w:rsidRPr="00D17FDF" w:rsidRDefault="00AC6D33" w:rsidP="00D17FDF">
      <w:pPr>
        <w:ind w:left="284" w:right="451" w:firstLine="567"/>
        <w:jc w:val="both"/>
        <w:rPr>
          <w:sz w:val="24"/>
          <w:szCs w:val="24"/>
        </w:rPr>
      </w:pPr>
      <w:r w:rsidRPr="00D17FDF">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C6D33" w:rsidRPr="00D17FDF" w:rsidRDefault="00AC6D33" w:rsidP="00D17FDF">
      <w:pPr>
        <w:ind w:left="284" w:right="451" w:firstLine="567"/>
        <w:jc w:val="both"/>
        <w:rPr>
          <w:sz w:val="24"/>
          <w:szCs w:val="24"/>
        </w:rPr>
      </w:pPr>
      <w:r w:rsidRPr="00D17FDF">
        <w:rPr>
          <w:sz w:val="24"/>
          <w:szCs w:val="24"/>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C6D33" w:rsidRPr="00D17FDF" w:rsidRDefault="00AC6D33" w:rsidP="00D17FDF">
      <w:pPr>
        <w:ind w:left="284" w:right="451" w:firstLine="567"/>
        <w:jc w:val="both"/>
        <w:rPr>
          <w:sz w:val="24"/>
          <w:szCs w:val="24"/>
        </w:rPr>
      </w:pPr>
      <w:r w:rsidRPr="00D17FDF">
        <w:rPr>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поддержка доброжелательной атмосферы;</w:t>
      </w:r>
    </w:p>
    <w:p w:rsidR="00AC6D33" w:rsidRPr="00D17FDF" w:rsidRDefault="00AC6D33" w:rsidP="00D17FDF">
      <w:pPr>
        <w:ind w:left="284" w:right="451" w:firstLine="567"/>
        <w:jc w:val="both"/>
        <w:rPr>
          <w:sz w:val="24"/>
          <w:szCs w:val="24"/>
        </w:rPr>
      </w:pPr>
      <w:r w:rsidRPr="00D17FDF">
        <w:rPr>
          <w:sz w:val="24"/>
          <w:szCs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C6D33" w:rsidRPr="00D17FDF" w:rsidRDefault="00AC6D33" w:rsidP="00D17FDF">
      <w:pPr>
        <w:ind w:left="284" w:right="451" w:firstLine="567"/>
        <w:jc w:val="both"/>
        <w:rPr>
          <w:sz w:val="24"/>
          <w:szCs w:val="24"/>
        </w:rPr>
      </w:pPr>
      <w:r w:rsidRPr="00D17FDF">
        <w:rPr>
          <w:sz w:val="24"/>
          <w:szCs w:val="24"/>
        </w:rPr>
        <w:t xml:space="preserve">инициирование и поддержку исследовательской деятельности </w:t>
      </w:r>
      <w:proofErr w:type="gramStart"/>
      <w:r w:rsidRPr="00D17FDF">
        <w:rPr>
          <w:sz w:val="24"/>
          <w:szCs w:val="24"/>
        </w:rPr>
        <w:t xml:space="preserve">обучающихся,   </w:t>
      </w:r>
      <w:proofErr w:type="gramEnd"/>
      <w:r w:rsidRPr="00D17FDF">
        <w:rPr>
          <w:sz w:val="24"/>
          <w:szCs w:val="24"/>
        </w:rPr>
        <w:t>планирование   и   выполнение   индивидуальных и групповых проектов воспитательной направленности.</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«Внеурочная деятельность»</w:t>
      </w:r>
    </w:p>
    <w:p w:rsidR="00AC6D33" w:rsidRPr="00D17FDF" w:rsidRDefault="00AC6D33" w:rsidP="00D17FDF">
      <w:pPr>
        <w:ind w:left="284" w:right="451" w:firstLine="567"/>
        <w:jc w:val="both"/>
        <w:rPr>
          <w:sz w:val="24"/>
          <w:szCs w:val="24"/>
        </w:rPr>
      </w:pPr>
      <w:r w:rsidRPr="00D17FDF">
        <w:rPr>
          <w:sz w:val="24"/>
          <w:szCs w:val="24"/>
        </w:rPr>
        <w:t>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AC6D33" w:rsidRPr="00D17FDF" w:rsidRDefault="00AC6D33" w:rsidP="00D17FDF">
      <w:pPr>
        <w:ind w:left="284" w:right="451" w:firstLine="567"/>
        <w:jc w:val="both"/>
        <w:rPr>
          <w:sz w:val="24"/>
          <w:szCs w:val="24"/>
        </w:rPr>
      </w:pPr>
      <w:r w:rsidRPr="00D17FDF">
        <w:rPr>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C6D33" w:rsidRPr="00D17FDF" w:rsidRDefault="00AC6D33" w:rsidP="00D17FDF">
      <w:pPr>
        <w:ind w:left="284" w:right="451" w:firstLine="567"/>
        <w:jc w:val="both"/>
        <w:rPr>
          <w:sz w:val="24"/>
          <w:szCs w:val="24"/>
        </w:rPr>
      </w:pPr>
      <w:r w:rsidRPr="00D17FDF">
        <w:rPr>
          <w:sz w:val="24"/>
          <w:szCs w:val="24"/>
        </w:rPr>
        <w:t xml:space="preserve">- формирование в кружках, секциях, клубах, студиях и т.п. детско-взрослых </w:t>
      </w:r>
      <w:r w:rsidRPr="00D17FDF">
        <w:rPr>
          <w:sz w:val="24"/>
          <w:szCs w:val="24"/>
        </w:rPr>
        <w:lastRenderedPageBreak/>
        <w:t>общностей, которые могли бы объединять детей и педагогов общими позитивными эмоциями и доверительными отношениями друг к другу;</w:t>
      </w:r>
    </w:p>
    <w:p w:rsidR="00AC6D33" w:rsidRPr="00D17FDF" w:rsidRDefault="00AC6D33" w:rsidP="00D17FDF">
      <w:pPr>
        <w:ind w:left="284" w:right="451" w:firstLine="567"/>
        <w:jc w:val="both"/>
        <w:rPr>
          <w:sz w:val="24"/>
          <w:szCs w:val="24"/>
        </w:rPr>
      </w:pPr>
      <w:r w:rsidRPr="00D17FDF">
        <w:rPr>
          <w:sz w:val="24"/>
          <w:szCs w:val="24"/>
        </w:rPr>
        <w:t>- создание в детских объединениях традиций, задающих их членам определенные социально значимые формы поведения;</w:t>
      </w:r>
    </w:p>
    <w:p w:rsidR="00AC6D33" w:rsidRPr="00D17FDF" w:rsidRDefault="00AC6D33" w:rsidP="00D17FDF">
      <w:pPr>
        <w:ind w:left="284" w:right="451" w:firstLine="567"/>
        <w:jc w:val="both"/>
        <w:rPr>
          <w:sz w:val="24"/>
          <w:szCs w:val="24"/>
        </w:rPr>
      </w:pPr>
      <w:r w:rsidRPr="00D17FDF">
        <w:rPr>
          <w:sz w:val="24"/>
          <w:szCs w:val="24"/>
        </w:rPr>
        <w:t>- 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AC6D33" w:rsidRPr="00D17FDF" w:rsidRDefault="00AC6D33" w:rsidP="00D17FDF">
      <w:pPr>
        <w:ind w:left="284" w:right="451" w:firstLine="567"/>
        <w:jc w:val="both"/>
        <w:rPr>
          <w:sz w:val="24"/>
          <w:szCs w:val="24"/>
        </w:rPr>
      </w:pPr>
      <w:r w:rsidRPr="00D17FDF">
        <w:rPr>
          <w:sz w:val="24"/>
          <w:szCs w:val="24"/>
        </w:rPr>
        <w:t>- поощрение педагогами детских инициатив и детского самоуправления.</w:t>
      </w:r>
    </w:p>
    <w:p w:rsidR="00AC6D33" w:rsidRPr="00D17FDF" w:rsidRDefault="00AC6D33" w:rsidP="00D17FDF">
      <w:pPr>
        <w:ind w:left="284" w:right="451" w:firstLine="567"/>
        <w:jc w:val="both"/>
        <w:rPr>
          <w:sz w:val="24"/>
          <w:szCs w:val="24"/>
        </w:rPr>
      </w:pPr>
      <w:r w:rsidRPr="00D17FDF">
        <w:rPr>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AC6D33" w:rsidRPr="00D17FDF" w:rsidRDefault="00AC6D33" w:rsidP="00D17FDF">
      <w:pPr>
        <w:ind w:left="284" w:right="451" w:firstLine="567"/>
        <w:jc w:val="both"/>
        <w:rPr>
          <w:sz w:val="24"/>
          <w:szCs w:val="24"/>
        </w:rPr>
      </w:pPr>
      <w:r w:rsidRPr="00D17FDF">
        <w:rPr>
          <w:sz w:val="24"/>
          <w:szCs w:val="24"/>
        </w:rPr>
        <w:t>- 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C6D33" w:rsidRPr="00D17FDF" w:rsidRDefault="00AC6D33" w:rsidP="00D17FDF">
      <w:pPr>
        <w:ind w:left="284" w:right="451" w:firstLine="567"/>
        <w:jc w:val="both"/>
        <w:rPr>
          <w:sz w:val="24"/>
          <w:szCs w:val="24"/>
        </w:rPr>
      </w:pPr>
      <w:r w:rsidRPr="00D17FDF">
        <w:rPr>
          <w:sz w:val="24"/>
          <w:szCs w:val="24"/>
        </w:rPr>
        <w:t>- 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AC6D33" w:rsidRPr="00D17FDF" w:rsidRDefault="00AC6D33" w:rsidP="00D17FDF">
      <w:pPr>
        <w:ind w:left="284" w:right="451" w:firstLine="567"/>
        <w:jc w:val="both"/>
        <w:rPr>
          <w:sz w:val="24"/>
          <w:szCs w:val="24"/>
        </w:rPr>
      </w:pPr>
      <w:r w:rsidRPr="00D17FDF">
        <w:rPr>
          <w:sz w:val="24"/>
          <w:szCs w:val="24"/>
        </w:rPr>
        <w:t>- 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F6FFC" w:rsidRPr="00D17FDF" w:rsidRDefault="00EF6FFC" w:rsidP="00D17FDF">
      <w:pPr>
        <w:ind w:left="284" w:right="451" w:firstLine="567"/>
        <w:jc w:val="both"/>
        <w:rPr>
          <w:sz w:val="24"/>
          <w:szCs w:val="24"/>
        </w:rPr>
      </w:pPr>
    </w:p>
    <w:p w:rsidR="00EF6FFC" w:rsidRPr="00D17FDF" w:rsidRDefault="00EF6FFC"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Курс внеурочных занятий «Разговоры о важном»</w:t>
      </w:r>
    </w:p>
    <w:p w:rsidR="00AC6D33" w:rsidRPr="00D17FDF" w:rsidRDefault="00AC6D33" w:rsidP="00D17FDF">
      <w:pPr>
        <w:ind w:left="284" w:right="451" w:firstLine="567"/>
        <w:jc w:val="both"/>
        <w:rPr>
          <w:sz w:val="24"/>
          <w:szCs w:val="24"/>
        </w:rPr>
      </w:pPr>
      <w:r w:rsidRPr="00D17FDF">
        <w:rPr>
          <w:sz w:val="24"/>
          <w:szCs w:val="24"/>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w:t>
      </w:r>
    </w:p>
    <w:p w:rsidR="00AC6D33" w:rsidRPr="00D17FDF" w:rsidRDefault="00AC6D33" w:rsidP="00D17FDF">
      <w:pPr>
        <w:ind w:left="284" w:right="451" w:firstLine="567"/>
        <w:jc w:val="both"/>
        <w:rPr>
          <w:sz w:val="24"/>
          <w:szCs w:val="24"/>
        </w:rPr>
      </w:pPr>
      <w:r w:rsidRPr="00D17FDF">
        <w:rPr>
          <w:sz w:val="24"/>
          <w:szCs w:val="24"/>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rsidR="00AC6D33" w:rsidRPr="00D17FDF" w:rsidRDefault="00AC6D33" w:rsidP="00D17FDF">
      <w:pPr>
        <w:ind w:left="284" w:right="451" w:firstLine="567"/>
        <w:jc w:val="both"/>
        <w:rPr>
          <w:sz w:val="24"/>
          <w:szCs w:val="24"/>
        </w:rPr>
      </w:pPr>
      <w:r w:rsidRPr="00D17FDF">
        <w:rPr>
          <w:sz w:val="24"/>
          <w:szCs w:val="24"/>
        </w:rPr>
        <w:t>Занятия «Разговоры о важном» проводятся еженедельно во время первого урока для обучающихся 1 классов продолжительность курса 33 часа в год, а для 2—11 классов— 34 часа в год.</w:t>
      </w:r>
    </w:p>
    <w:p w:rsidR="00AC6D33" w:rsidRPr="00D17FDF" w:rsidRDefault="00AC6D33" w:rsidP="00D17FDF">
      <w:pPr>
        <w:ind w:left="284" w:right="451" w:firstLine="567"/>
        <w:jc w:val="both"/>
        <w:rPr>
          <w:sz w:val="24"/>
          <w:szCs w:val="24"/>
        </w:rPr>
      </w:pPr>
      <w:r w:rsidRPr="00D17FDF">
        <w:rPr>
          <w:sz w:val="24"/>
          <w:szCs w:val="24"/>
        </w:rPr>
        <w:t>Ответственными за организацию и проведение внеурочных занятий «Разговоры о важном» являются классные руководители.</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«Классное руководство»</w:t>
      </w:r>
    </w:p>
    <w:p w:rsidR="00AC6D33" w:rsidRPr="00D17FDF" w:rsidRDefault="00AC6D33" w:rsidP="00D17FDF">
      <w:pPr>
        <w:ind w:left="284" w:right="451" w:firstLine="567"/>
        <w:jc w:val="both"/>
        <w:rPr>
          <w:sz w:val="24"/>
          <w:szCs w:val="24"/>
        </w:rPr>
      </w:pPr>
      <w:r w:rsidRPr="00D17FDF">
        <w:rPr>
          <w:sz w:val="24"/>
          <w:szCs w:val="24"/>
        </w:rPr>
        <w:t>Осуществляя работу с классом, руководитель класса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AC6D33" w:rsidRPr="00D17FDF" w:rsidRDefault="00AC6D33" w:rsidP="00D17FDF">
      <w:pPr>
        <w:ind w:left="284" w:right="451" w:firstLine="567"/>
        <w:jc w:val="both"/>
        <w:rPr>
          <w:sz w:val="24"/>
          <w:szCs w:val="24"/>
        </w:rPr>
      </w:pPr>
      <w:r w:rsidRPr="00D17FDF">
        <w:rPr>
          <w:sz w:val="24"/>
          <w:szCs w:val="24"/>
        </w:rPr>
        <w:t>- Реализация воспитательного потенциала классного руководства.</w:t>
      </w:r>
    </w:p>
    <w:p w:rsidR="00AC6D33" w:rsidRPr="00D17FDF" w:rsidRDefault="00AC6D33" w:rsidP="00D17FDF">
      <w:pPr>
        <w:ind w:left="284" w:right="451" w:firstLine="567"/>
        <w:jc w:val="both"/>
        <w:rPr>
          <w:sz w:val="24"/>
          <w:szCs w:val="24"/>
        </w:rPr>
      </w:pPr>
      <w:r w:rsidRPr="00D17FDF">
        <w:rPr>
          <w:sz w:val="24"/>
          <w:szCs w:val="24"/>
        </w:rPr>
        <w:lastRenderedPageBreak/>
        <w:t>Работа с классным коллективом:</w:t>
      </w:r>
    </w:p>
    <w:p w:rsidR="00AC6D33" w:rsidRPr="00D17FDF" w:rsidRDefault="00AC6D33" w:rsidP="00D17FDF">
      <w:pPr>
        <w:ind w:left="284" w:right="451" w:firstLine="567"/>
        <w:jc w:val="both"/>
        <w:rPr>
          <w:sz w:val="24"/>
          <w:szCs w:val="24"/>
        </w:rPr>
      </w:pPr>
      <w:r w:rsidRPr="00D17FDF">
        <w:rPr>
          <w:sz w:val="24"/>
          <w:szCs w:val="24"/>
        </w:rPr>
        <w:t>планирование и проведение классных часов целевой воспитательной, тематической направленности;</w:t>
      </w:r>
    </w:p>
    <w:p w:rsidR="00AC6D33" w:rsidRPr="00D17FDF" w:rsidRDefault="00AC6D33" w:rsidP="00D17FDF">
      <w:pPr>
        <w:ind w:left="284" w:right="451" w:firstLine="567"/>
        <w:jc w:val="both"/>
        <w:rPr>
          <w:sz w:val="24"/>
          <w:szCs w:val="24"/>
        </w:rPr>
      </w:pPr>
      <w:r w:rsidRPr="00D17FDF">
        <w:rPr>
          <w:sz w:val="24"/>
          <w:szCs w:val="24"/>
        </w:rPr>
        <w:t xml:space="preserve">инициирование и поддержку классными </w:t>
      </w:r>
      <w:proofErr w:type="gramStart"/>
      <w:r w:rsidRPr="00D17FDF">
        <w:rPr>
          <w:sz w:val="24"/>
          <w:szCs w:val="24"/>
        </w:rPr>
        <w:t>руководителями  участия</w:t>
      </w:r>
      <w:proofErr w:type="gramEnd"/>
      <w:r w:rsidRPr="00D17FDF">
        <w:rPr>
          <w:sz w:val="24"/>
          <w:szCs w:val="24"/>
        </w:rPr>
        <w:t xml:space="preserve"> класса в общешкольных делах, мероприятиях, оказание необходимой помощи обучающимся в их подготовке, проведении и анализе;</w:t>
      </w:r>
    </w:p>
    <w:p w:rsidR="00AC6D33" w:rsidRPr="00D17FDF" w:rsidRDefault="00AC6D33" w:rsidP="00D17FDF">
      <w:pPr>
        <w:ind w:left="284" w:right="451" w:firstLine="567"/>
        <w:jc w:val="both"/>
        <w:rPr>
          <w:sz w:val="24"/>
          <w:szCs w:val="24"/>
        </w:rPr>
      </w:pPr>
      <w:r w:rsidRPr="00D17FDF">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C6D33" w:rsidRPr="00D17FDF" w:rsidRDefault="00AC6D33" w:rsidP="00D17FDF">
      <w:pPr>
        <w:ind w:left="284" w:right="451" w:firstLine="567"/>
        <w:jc w:val="both"/>
        <w:rPr>
          <w:sz w:val="24"/>
          <w:szCs w:val="24"/>
        </w:rPr>
      </w:pPr>
      <w:r w:rsidRPr="00D17FDF">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C6D33" w:rsidRPr="00D17FDF" w:rsidRDefault="00AC6D33" w:rsidP="00D17FDF">
      <w:pPr>
        <w:ind w:left="284" w:right="451" w:firstLine="567"/>
        <w:jc w:val="both"/>
        <w:rPr>
          <w:sz w:val="24"/>
          <w:szCs w:val="24"/>
        </w:rPr>
      </w:pPr>
      <w:r w:rsidRPr="00D17FDF">
        <w:rPr>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AC6D33" w:rsidRPr="00D17FDF" w:rsidRDefault="00AC6D33" w:rsidP="00D17FDF">
      <w:pPr>
        <w:ind w:left="284" w:right="451" w:firstLine="567"/>
        <w:jc w:val="both"/>
        <w:rPr>
          <w:sz w:val="24"/>
          <w:szCs w:val="24"/>
        </w:rPr>
      </w:pPr>
      <w:r w:rsidRPr="00D17FDF">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AC6D33" w:rsidRPr="00D17FDF" w:rsidRDefault="00AC6D33" w:rsidP="00D17FDF">
      <w:pPr>
        <w:ind w:left="284" w:right="451" w:firstLine="567"/>
        <w:jc w:val="both"/>
        <w:rPr>
          <w:sz w:val="24"/>
          <w:szCs w:val="24"/>
        </w:rPr>
      </w:pPr>
      <w:r w:rsidRPr="00D17FDF">
        <w:rPr>
          <w:sz w:val="24"/>
          <w:szCs w:val="24"/>
        </w:rPr>
        <w:t xml:space="preserve">доверительное общение и поддержку обучающихся в решении проблем (налаживание </w:t>
      </w:r>
      <w:proofErr w:type="gramStart"/>
      <w:r w:rsidRPr="00D17FDF">
        <w:rPr>
          <w:sz w:val="24"/>
          <w:szCs w:val="24"/>
        </w:rPr>
        <w:t>взаимоотношений  с</w:t>
      </w:r>
      <w:proofErr w:type="gramEnd"/>
      <w:r w:rsidRPr="00D17FDF">
        <w:rPr>
          <w:sz w:val="24"/>
          <w:szCs w:val="24"/>
        </w:rPr>
        <w:t xml:space="preserve">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C6D33" w:rsidRPr="00D17FDF" w:rsidRDefault="00AC6D33" w:rsidP="00D17FDF">
      <w:pPr>
        <w:ind w:left="284" w:right="451" w:firstLine="567"/>
        <w:jc w:val="both"/>
        <w:rPr>
          <w:sz w:val="24"/>
          <w:szCs w:val="24"/>
        </w:rPr>
      </w:pPr>
      <w:r w:rsidRPr="00D17FDF">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C6D33" w:rsidRPr="00D17FDF" w:rsidRDefault="00AC6D33" w:rsidP="00D17FDF">
      <w:pPr>
        <w:ind w:left="284" w:right="451" w:firstLine="567"/>
        <w:jc w:val="both"/>
        <w:rPr>
          <w:sz w:val="24"/>
          <w:szCs w:val="24"/>
        </w:rPr>
      </w:pPr>
      <w:r w:rsidRPr="00D17FDF">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C6D33" w:rsidRPr="00D17FDF" w:rsidRDefault="00AC6D33" w:rsidP="00D17FDF">
      <w:pPr>
        <w:ind w:left="284" w:right="451" w:firstLine="567"/>
        <w:jc w:val="both"/>
        <w:rPr>
          <w:sz w:val="24"/>
          <w:szCs w:val="24"/>
        </w:rPr>
      </w:pPr>
      <w:r w:rsidRPr="00D17FDF">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C6D33" w:rsidRPr="00D17FDF" w:rsidRDefault="00AC6D33" w:rsidP="00D17FDF">
      <w:pPr>
        <w:ind w:left="284" w:right="451" w:firstLine="567"/>
        <w:jc w:val="both"/>
        <w:rPr>
          <w:sz w:val="24"/>
          <w:szCs w:val="24"/>
        </w:rPr>
      </w:pPr>
      <w:r w:rsidRPr="00D17FDF">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C6D33" w:rsidRPr="00D17FDF" w:rsidRDefault="00AC6D33" w:rsidP="00D17FDF">
      <w:pPr>
        <w:ind w:left="284" w:right="451" w:firstLine="567"/>
        <w:jc w:val="both"/>
        <w:rPr>
          <w:sz w:val="24"/>
          <w:szCs w:val="24"/>
        </w:rPr>
      </w:pPr>
      <w:r w:rsidRPr="00D17FDF">
        <w:rPr>
          <w:sz w:val="24"/>
          <w:szCs w:val="24"/>
        </w:rPr>
        <w:t xml:space="preserve">создание и организацию работы родительского комитета класса, </w:t>
      </w:r>
      <w:proofErr w:type="gramStart"/>
      <w:r w:rsidRPr="00D17FDF">
        <w:rPr>
          <w:sz w:val="24"/>
          <w:szCs w:val="24"/>
        </w:rPr>
        <w:t>участвующего  в</w:t>
      </w:r>
      <w:proofErr w:type="gramEnd"/>
      <w:r w:rsidRPr="00D17FDF">
        <w:rPr>
          <w:sz w:val="24"/>
          <w:szCs w:val="24"/>
        </w:rPr>
        <w:t xml:space="preserve">  решении  вопросов  воспитания  и  обучения в классе, общеобразовательной организации;</w:t>
      </w:r>
    </w:p>
    <w:p w:rsidR="00AC6D33" w:rsidRPr="00D17FDF" w:rsidRDefault="00AC6D33" w:rsidP="00D17FDF">
      <w:pPr>
        <w:ind w:left="284" w:right="451" w:firstLine="567"/>
        <w:jc w:val="both"/>
        <w:rPr>
          <w:sz w:val="24"/>
          <w:szCs w:val="24"/>
        </w:rPr>
      </w:pPr>
      <w:r w:rsidRPr="00D17FDF">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C6D33" w:rsidRPr="00D17FDF" w:rsidRDefault="00AC6D33" w:rsidP="00D17FDF">
      <w:pPr>
        <w:ind w:left="284" w:right="451" w:firstLine="567"/>
        <w:jc w:val="both"/>
        <w:rPr>
          <w:sz w:val="24"/>
          <w:szCs w:val="24"/>
        </w:rPr>
      </w:pPr>
      <w:r w:rsidRPr="00D17FDF">
        <w:rPr>
          <w:sz w:val="24"/>
          <w:szCs w:val="24"/>
        </w:rPr>
        <w:t>проведение в классе праздников, конкурсов, соревнований и т. п.</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«Основные школьные дела»</w:t>
      </w:r>
    </w:p>
    <w:p w:rsidR="00AC6D33" w:rsidRPr="00D17FDF" w:rsidRDefault="00AC6D33" w:rsidP="00D17FDF">
      <w:pPr>
        <w:ind w:left="284" w:right="451" w:firstLine="567"/>
        <w:jc w:val="both"/>
        <w:rPr>
          <w:sz w:val="24"/>
          <w:szCs w:val="24"/>
        </w:rPr>
      </w:pPr>
      <w:r w:rsidRPr="00D17FDF">
        <w:rPr>
          <w:sz w:val="24"/>
          <w:szCs w:val="24"/>
        </w:rPr>
        <w:t>Реализация воспитательного потенциала школы предусматривает:</w:t>
      </w:r>
    </w:p>
    <w:p w:rsidR="00AC6D33" w:rsidRPr="00D17FDF" w:rsidRDefault="00AC6D33" w:rsidP="00D17FDF">
      <w:pPr>
        <w:ind w:left="284" w:right="451" w:firstLine="567"/>
        <w:jc w:val="both"/>
        <w:rPr>
          <w:sz w:val="24"/>
          <w:szCs w:val="24"/>
        </w:rPr>
      </w:pPr>
      <w:r w:rsidRPr="00D17FDF">
        <w:rPr>
          <w:sz w:val="24"/>
          <w:szCs w:val="24"/>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AC6D33" w:rsidRPr="00D17FDF" w:rsidRDefault="00AC6D33" w:rsidP="00D17FDF">
      <w:pPr>
        <w:ind w:left="284" w:right="451" w:firstLine="567"/>
        <w:jc w:val="both"/>
        <w:rPr>
          <w:sz w:val="24"/>
          <w:szCs w:val="24"/>
        </w:rPr>
      </w:pPr>
      <w:r w:rsidRPr="00D17FDF">
        <w:rPr>
          <w:sz w:val="24"/>
          <w:szCs w:val="24"/>
        </w:rPr>
        <w:t>- еженедельную церемонию поднятия (спуска) государственного флага Российской Федерации;</w:t>
      </w:r>
    </w:p>
    <w:p w:rsidR="00AC6D33" w:rsidRPr="00D17FDF" w:rsidRDefault="00AC6D33" w:rsidP="00D17FDF">
      <w:pPr>
        <w:ind w:left="284" w:right="451" w:firstLine="567"/>
        <w:jc w:val="both"/>
        <w:rPr>
          <w:sz w:val="24"/>
          <w:szCs w:val="24"/>
        </w:rPr>
      </w:pPr>
      <w:r w:rsidRPr="00D17FDF">
        <w:rPr>
          <w:sz w:val="24"/>
          <w:szCs w:val="24"/>
        </w:rPr>
        <w:t xml:space="preserve">- участие во всероссийских акциях, посвящённых значимым событиям в России, </w:t>
      </w:r>
      <w:r w:rsidRPr="00D17FDF">
        <w:rPr>
          <w:sz w:val="24"/>
          <w:szCs w:val="24"/>
        </w:rPr>
        <w:lastRenderedPageBreak/>
        <w:t>мире;</w:t>
      </w:r>
    </w:p>
    <w:p w:rsidR="00AC6D33" w:rsidRPr="00D17FDF" w:rsidRDefault="00AC6D33" w:rsidP="00D17FDF">
      <w:pPr>
        <w:ind w:left="284" w:right="451" w:firstLine="567"/>
        <w:jc w:val="both"/>
        <w:rPr>
          <w:sz w:val="24"/>
          <w:szCs w:val="24"/>
        </w:rPr>
      </w:pPr>
      <w:r w:rsidRPr="00D17FDF">
        <w:rPr>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AC6D33" w:rsidRPr="00D17FDF" w:rsidRDefault="00AC6D33" w:rsidP="00D17FDF">
      <w:pPr>
        <w:ind w:left="284" w:right="451" w:firstLine="567"/>
        <w:jc w:val="both"/>
        <w:rPr>
          <w:sz w:val="24"/>
          <w:szCs w:val="24"/>
        </w:rPr>
      </w:pPr>
      <w:r w:rsidRPr="00D17FDF">
        <w:rPr>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своего района, города Москвы;</w:t>
      </w:r>
    </w:p>
    <w:p w:rsidR="00AC6D33" w:rsidRPr="00D17FDF" w:rsidRDefault="00AC6D33" w:rsidP="00D17FDF">
      <w:pPr>
        <w:ind w:left="284" w:right="451" w:firstLine="567"/>
        <w:jc w:val="both"/>
        <w:rPr>
          <w:sz w:val="24"/>
          <w:szCs w:val="24"/>
        </w:rPr>
      </w:pPr>
      <w:r w:rsidRPr="00D17FDF">
        <w:rPr>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C6D33" w:rsidRPr="00D17FDF" w:rsidRDefault="00AC6D33" w:rsidP="00D17FDF">
      <w:pPr>
        <w:ind w:left="284" w:right="451" w:firstLine="567"/>
        <w:jc w:val="both"/>
        <w:rPr>
          <w:sz w:val="24"/>
          <w:szCs w:val="24"/>
        </w:rPr>
      </w:pPr>
      <w:r w:rsidRPr="00D17FDF">
        <w:rPr>
          <w:sz w:val="24"/>
          <w:szCs w:val="24"/>
        </w:rPr>
        <w:t>- проводимые для жителей села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AC6D33" w:rsidRPr="00D17FDF" w:rsidRDefault="00AC6D33" w:rsidP="00D17FDF">
      <w:pPr>
        <w:ind w:left="284" w:right="451" w:firstLine="567"/>
        <w:jc w:val="both"/>
        <w:rPr>
          <w:sz w:val="24"/>
          <w:szCs w:val="24"/>
        </w:rPr>
      </w:pPr>
      <w:r w:rsidRPr="00D17FDF">
        <w:rPr>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AC6D33" w:rsidRPr="00D17FDF" w:rsidRDefault="00AC6D33" w:rsidP="00D17FDF">
      <w:pPr>
        <w:ind w:left="284" w:right="451" w:firstLine="567"/>
        <w:jc w:val="both"/>
        <w:rPr>
          <w:sz w:val="24"/>
          <w:szCs w:val="24"/>
        </w:rPr>
      </w:pPr>
      <w:r w:rsidRPr="00D17FDF">
        <w:rPr>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AC6D33" w:rsidRPr="00D17FDF" w:rsidRDefault="00AC6D33" w:rsidP="00D17FDF">
      <w:pPr>
        <w:ind w:left="284" w:right="451" w:firstLine="567"/>
        <w:jc w:val="both"/>
        <w:rPr>
          <w:sz w:val="24"/>
          <w:szCs w:val="24"/>
        </w:rPr>
      </w:pPr>
      <w:r w:rsidRPr="00D17FDF">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C6D33" w:rsidRPr="00D17FDF" w:rsidRDefault="00AC6D33" w:rsidP="00D17FDF">
      <w:pPr>
        <w:ind w:left="284" w:right="451" w:firstLine="567"/>
        <w:jc w:val="both"/>
        <w:rPr>
          <w:sz w:val="24"/>
          <w:szCs w:val="24"/>
        </w:rPr>
      </w:pPr>
      <w:r w:rsidRPr="00D17FDF">
        <w:rPr>
          <w:sz w:val="24"/>
          <w:szCs w:val="24"/>
        </w:rPr>
        <w:t>- 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AC6D33" w:rsidRPr="00D17FDF" w:rsidRDefault="00AC6D33" w:rsidP="00D17FDF">
      <w:pPr>
        <w:ind w:left="284" w:right="451" w:firstLine="567"/>
        <w:jc w:val="both"/>
        <w:rPr>
          <w:sz w:val="24"/>
          <w:szCs w:val="24"/>
        </w:rPr>
      </w:pPr>
      <w:r w:rsidRPr="00D17FDF">
        <w:rPr>
          <w:sz w:val="24"/>
          <w:szCs w:val="24"/>
        </w:rPr>
        <w:t>- Для этого в Школе используются следующие формы работы:</w:t>
      </w:r>
    </w:p>
    <w:p w:rsidR="00AC6D33" w:rsidRPr="00D17FDF" w:rsidRDefault="00AC6D33" w:rsidP="00D17FDF">
      <w:pPr>
        <w:ind w:left="284" w:right="451" w:firstLine="567"/>
        <w:jc w:val="both"/>
        <w:rPr>
          <w:sz w:val="24"/>
          <w:szCs w:val="24"/>
        </w:rPr>
      </w:pPr>
      <w:r w:rsidRPr="00D17FDF">
        <w:rPr>
          <w:sz w:val="24"/>
          <w:szCs w:val="24"/>
        </w:rPr>
        <w:t>На внешкольном уровне:</w:t>
      </w:r>
    </w:p>
    <w:p w:rsidR="00AC6D33" w:rsidRPr="00D17FDF" w:rsidRDefault="00AC6D33" w:rsidP="00D17FDF">
      <w:pPr>
        <w:ind w:left="284" w:right="451" w:firstLine="567"/>
        <w:jc w:val="both"/>
        <w:rPr>
          <w:sz w:val="24"/>
          <w:szCs w:val="24"/>
        </w:rPr>
      </w:pPr>
      <w:r w:rsidRPr="00D17FDF">
        <w:rPr>
          <w:sz w:val="24"/>
          <w:szCs w:val="24"/>
        </w:rPr>
        <w:t>-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C6D33" w:rsidRPr="00D17FDF" w:rsidRDefault="00AC6D33" w:rsidP="00D17FDF">
      <w:pPr>
        <w:ind w:left="284" w:right="451" w:firstLine="567"/>
        <w:jc w:val="both"/>
        <w:rPr>
          <w:sz w:val="24"/>
          <w:szCs w:val="24"/>
        </w:rPr>
      </w:pPr>
      <w:r w:rsidRPr="00D17FDF">
        <w:rPr>
          <w:sz w:val="24"/>
          <w:szCs w:val="24"/>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AC6D33" w:rsidRPr="00D17FDF" w:rsidRDefault="00AC6D33" w:rsidP="00D17FDF">
      <w:pPr>
        <w:ind w:left="284" w:right="451" w:firstLine="567"/>
        <w:jc w:val="both"/>
        <w:rPr>
          <w:sz w:val="24"/>
          <w:szCs w:val="24"/>
        </w:rPr>
      </w:pPr>
      <w:r w:rsidRPr="00D17FDF">
        <w:rPr>
          <w:sz w:val="24"/>
          <w:szCs w:val="24"/>
        </w:rPr>
        <w:t>- проводимые для жителей села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C6D33" w:rsidRPr="00D17FDF" w:rsidRDefault="00AC6D33" w:rsidP="00D17FDF">
      <w:pPr>
        <w:ind w:left="284" w:right="451" w:firstLine="567"/>
        <w:jc w:val="both"/>
        <w:rPr>
          <w:sz w:val="24"/>
          <w:szCs w:val="24"/>
        </w:rPr>
      </w:pPr>
      <w:r w:rsidRPr="00D17FDF">
        <w:rPr>
          <w:sz w:val="24"/>
          <w:szCs w:val="24"/>
        </w:rPr>
        <w:t>На школьном уровне:</w:t>
      </w:r>
    </w:p>
    <w:p w:rsidR="00AC6D33" w:rsidRPr="00D17FDF" w:rsidRDefault="00AC6D33" w:rsidP="00D17FDF">
      <w:pPr>
        <w:ind w:left="284" w:right="451" w:firstLine="567"/>
        <w:jc w:val="both"/>
        <w:rPr>
          <w:sz w:val="24"/>
          <w:szCs w:val="24"/>
        </w:rPr>
      </w:pPr>
      <w:r w:rsidRPr="00D17FDF">
        <w:rPr>
          <w:sz w:val="24"/>
          <w:szCs w:val="24"/>
        </w:rPr>
        <w:t xml:space="preserve">- общешкольные праздники, концерты, торжественные линейки, ежегодно </w:t>
      </w:r>
      <w:r w:rsidRPr="00D17FDF">
        <w:rPr>
          <w:sz w:val="24"/>
          <w:szCs w:val="24"/>
        </w:rPr>
        <w:lastRenderedPageBreak/>
        <w:t>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w:t>
      </w:r>
    </w:p>
    <w:p w:rsidR="00AC6D33" w:rsidRPr="00D17FDF" w:rsidRDefault="00AC6D33" w:rsidP="00D17FDF">
      <w:pPr>
        <w:ind w:left="284" w:right="451" w:firstLine="567"/>
        <w:jc w:val="both"/>
        <w:rPr>
          <w:sz w:val="24"/>
          <w:szCs w:val="24"/>
        </w:rPr>
      </w:pPr>
      <w:r w:rsidRPr="00D17FDF">
        <w:rPr>
          <w:sz w:val="24"/>
          <w:szCs w:val="24"/>
        </w:rPr>
        <w:t>- 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AC6D33" w:rsidRPr="00D17FDF" w:rsidRDefault="00AC6D33" w:rsidP="00D17FDF">
      <w:pPr>
        <w:ind w:left="284" w:right="451" w:firstLine="567"/>
        <w:jc w:val="both"/>
        <w:rPr>
          <w:sz w:val="24"/>
          <w:szCs w:val="24"/>
        </w:rPr>
      </w:pPr>
      <w:r w:rsidRPr="00D17FDF">
        <w:rPr>
          <w:sz w:val="24"/>
          <w:szCs w:val="24"/>
        </w:rPr>
        <w:t>-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AC6D33" w:rsidRPr="00D17FDF" w:rsidRDefault="00AC6D33" w:rsidP="00D17FDF">
      <w:pPr>
        <w:ind w:left="284" w:right="451" w:firstLine="567"/>
        <w:jc w:val="both"/>
        <w:rPr>
          <w:sz w:val="24"/>
          <w:szCs w:val="24"/>
        </w:rPr>
      </w:pPr>
      <w:r w:rsidRPr="00D17FDF">
        <w:rPr>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C6D33" w:rsidRPr="00D17FDF" w:rsidRDefault="00AC6D33" w:rsidP="00D17FDF">
      <w:pPr>
        <w:ind w:left="284" w:right="451" w:firstLine="567"/>
        <w:jc w:val="both"/>
        <w:rPr>
          <w:sz w:val="24"/>
          <w:szCs w:val="24"/>
        </w:rPr>
      </w:pPr>
      <w:r w:rsidRPr="00D17FDF">
        <w:rPr>
          <w:sz w:val="24"/>
          <w:szCs w:val="24"/>
        </w:rPr>
        <w:t>На уровне классов:</w:t>
      </w:r>
    </w:p>
    <w:p w:rsidR="00AC6D33" w:rsidRPr="00D17FDF" w:rsidRDefault="00AC6D33" w:rsidP="00D17FDF">
      <w:pPr>
        <w:ind w:left="284" w:right="451" w:firstLine="567"/>
        <w:jc w:val="both"/>
        <w:rPr>
          <w:sz w:val="24"/>
          <w:szCs w:val="24"/>
        </w:rPr>
      </w:pPr>
      <w:r w:rsidRPr="00D17FDF">
        <w:rPr>
          <w:sz w:val="24"/>
          <w:szCs w:val="24"/>
        </w:rPr>
        <w:t>- участие школьных классов в реализации общешкольных ключевых дел;</w:t>
      </w:r>
    </w:p>
    <w:p w:rsidR="00AC6D33" w:rsidRPr="00D17FDF" w:rsidRDefault="00AC6D33" w:rsidP="00D17FDF">
      <w:pPr>
        <w:ind w:left="284" w:right="451" w:firstLine="567"/>
        <w:jc w:val="both"/>
        <w:rPr>
          <w:sz w:val="24"/>
          <w:szCs w:val="24"/>
        </w:rPr>
      </w:pPr>
      <w:r w:rsidRPr="00D17FDF">
        <w:rPr>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AC6D33" w:rsidRPr="00D17FDF" w:rsidRDefault="00AC6D33" w:rsidP="00D17FDF">
      <w:pPr>
        <w:ind w:left="284" w:right="451" w:firstLine="567"/>
        <w:jc w:val="both"/>
        <w:rPr>
          <w:sz w:val="24"/>
          <w:szCs w:val="24"/>
        </w:rPr>
      </w:pPr>
      <w:r w:rsidRPr="00D17FDF">
        <w:rPr>
          <w:sz w:val="24"/>
          <w:szCs w:val="24"/>
        </w:rPr>
        <w:t>На индивидуальном уровне:</w:t>
      </w:r>
    </w:p>
    <w:p w:rsidR="00AC6D33" w:rsidRPr="00D17FDF" w:rsidRDefault="00AC6D33" w:rsidP="00D17FDF">
      <w:pPr>
        <w:ind w:left="284" w:right="451" w:firstLine="567"/>
        <w:jc w:val="both"/>
        <w:rPr>
          <w:sz w:val="24"/>
          <w:szCs w:val="24"/>
        </w:rPr>
      </w:pPr>
      <w:r w:rsidRPr="00D17FDF">
        <w:rPr>
          <w:sz w:val="24"/>
          <w:szCs w:val="24"/>
        </w:rPr>
        <w:t>- вовлечение по возможности каждого обучающегося в ключевые дела школы в одной из возможных для них ролей;</w:t>
      </w:r>
    </w:p>
    <w:p w:rsidR="00AC6D33" w:rsidRPr="00D17FDF" w:rsidRDefault="00AC6D33" w:rsidP="00D17FDF">
      <w:pPr>
        <w:ind w:left="284" w:right="451" w:firstLine="567"/>
        <w:jc w:val="both"/>
        <w:rPr>
          <w:sz w:val="24"/>
          <w:szCs w:val="24"/>
        </w:rPr>
      </w:pPr>
      <w:r w:rsidRPr="00D17FDF">
        <w:rPr>
          <w:sz w:val="24"/>
          <w:szCs w:val="24"/>
        </w:rPr>
        <w:t>- индивидуальная помощь обучающемуся (при необходимости) в освоении навыков подготовки, проведения и анализа ключевых дел;</w:t>
      </w:r>
    </w:p>
    <w:p w:rsidR="00AC6D33" w:rsidRPr="00D17FDF" w:rsidRDefault="00AC6D33" w:rsidP="00D17FDF">
      <w:pPr>
        <w:ind w:left="284" w:right="451" w:firstLine="567"/>
        <w:jc w:val="both"/>
        <w:rPr>
          <w:sz w:val="24"/>
          <w:szCs w:val="24"/>
        </w:rPr>
      </w:pPr>
      <w:r w:rsidRPr="00D17FDF">
        <w:rPr>
          <w:sz w:val="24"/>
          <w:szCs w:val="24"/>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C6D33" w:rsidRPr="00D17FDF" w:rsidRDefault="00AC6D33" w:rsidP="00D17FDF">
      <w:pPr>
        <w:ind w:left="284" w:right="451" w:firstLine="567"/>
        <w:jc w:val="both"/>
        <w:rPr>
          <w:sz w:val="24"/>
          <w:szCs w:val="24"/>
        </w:rPr>
      </w:pPr>
      <w:r w:rsidRPr="00D17FDF">
        <w:rPr>
          <w:sz w:val="24"/>
          <w:szCs w:val="24"/>
        </w:rPr>
        <w:t>- 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sz w:val="24"/>
          <w:szCs w:val="24"/>
        </w:rPr>
      </w:pPr>
      <w:r w:rsidRPr="00D17FDF">
        <w:rPr>
          <w:sz w:val="24"/>
          <w:szCs w:val="24"/>
        </w:rPr>
        <w:t>Церемония поднятия (спуска) Государственного флага Российской Федерации</w:t>
      </w:r>
    </w:p>
    <w:p w:rsidR="00AC6D33" w:rsidRPr="00D17FDF" w:rsidRDefault="00AC6D33" w:rsidP="00D17FDF">
      <w:pPr>
        <w:ind w:left="284" w:right="451" w:firstLine="567"/>
        <w:jc w:val="both"/>
        <w:rPr>
          <w:sz w:val="24"/>
          <w:szCs w:val="24"/>
        </w:rPr>
      </w:pPr>
      <w:r w:rsidRPr="00D17FDF">
        <w:rPr>
          <w:sz w:val="24"/>
          <w:szCs w:val="24"/>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rsidR="00AC6D33" w:rsidRPr="00D17FDF" w:rsidRDefault="00AC6D33" w:rsidP="00D17FDF">
      <w:pPr>
        <w:ind w:left="284" w:right="451" w:firstLine="567"/>
        <w:jc w:val="both"/>
        <w:rPr>
          <w:sz w:val="24"/>
          <w:szCs w:val="24"/>
        </w:rPr>
      </w:pPr>
      <w:r w:rsidRPr="00D17FDF">
        <w:rPr>
          <w:sz w:val="24"/>
          <w:szCs w:val="24"/>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«Внешкольные мероприятия»</w:t>
      </w:r>
    </w:p>
    <w:p w:rsidR="00AC6D33" w:rsidRPr="00D17FDF" w:rsidRDefault="00AC6D33" w:rsidP="00D17FDF">
      <w:pPr>
        <w:ind w:left="284" w:right="451" w:firstLine="567"/>
        <w:jc w:val="both"/>
        <w:rPr>
          <w:sz w:val="24"/>
          <w:szCs w:val="24"/>
        </w:rPr>
      </w:pPr>
      <w:r w:rsidRPr="00D17FDF">
        <w:rPr>
          <w:sz w:val="24"/>
          <w:szCs w:val="24"/>
        </w:rPr>
        <w:t>Реализация воспитательного потенциала внешкольных мероприятий предусматривает:</w:t>
      </w:r>
    </w:p>
    <w:p w:rsidR="00AC6D33" w:rsidRPr="00D17FDF" w:rsidRDefault="00AC6D33" w:rsidP="00D17FDF">
      <w:pPr>
        <w:ind w:left="284" w:right="451" w:firstLine="567"/>
        <w:jc w:val="both"/>
        <w:rPr>
          <w:sz w:val="24"/>
          <w:szCs w:val="24"/>
        </w:rPr>
      </w:pPr>
      <w:r w:rsidRPr="00D17FDF">
        <w:rPr>
          <w:sz w:val="24"/>
          <w:szCs w:val="24"/>
        </w:rPr>
        <w:t>общие внешкольные мероприятия, в том числе организуемые совместно с социальными партнерами общеобразовательной организации;</w:t>
      </w:r>
    </w:p>
    <w:p w:rsidR="00AC6D33" w:rsidRPr="00D17FDF" w:rsidRDefault="00AC6D33" w:rsidP="00D17FDF">
      <w:pPr>
        <w:ind w:left="284" w:right="451" w:firstLine="567"/>
        <w:jc w:val="both"/>
        <w:rPr>
          <w:sz w:val="24"/>
          <w:szCs w:val="24"/>
        </w:rPr>
      </w:pPr>
      <w:r w:rsidRPr="00D17FDF">
        <w:rPr>
          <w:sz w:val="24"/>
          <w:szCs w:val="24"/>
        </w:rPr>
        <w:t xml:space="preserve">внешкольные тематические мероприятия воспитательной направленности, организуемые педагогами по изучаемым в </w:t>
      </w:r>
      <w:proofErr w:type="gramStart"/>
      <w:r w:rsidRPr="00D17FDF">
        <w:rPr>
          <w:sz w:val="24"/>
          <w:szCs w:val="24"/>
        </w:rPr>
        <w:t>обще- образовательной</w:t>
      </w:r>
      <w:proofErr w:type="gramEnd"/>
      <w:r w:rsidRPr="00D17FDF">
        <w:rPr>
          <w:sz w:val="24"/>
          <w:szCs w:val="24"/>
        </w:rPr>
        <w:t xml:space="preserve"> организации учебным предметам, курсам, модулям;</w:t>
      </w:r>
    </w:p>
    <w:p w:rsidR="00AC6D33" w:rsidRPr="00D17FDF" w:rsidRDefault="00AC6D33" w:rsidP="00D17FDF">
      <w:pPr>
        <w:ind w:left="284" w:right="451" w:firstLine="567"/>
        <w:jc w:val="both"/>
        <w:rPr>
          <w:sz w:val="24"/>
          <w:szCs w:val="24"/>
        </w:rPr>
      </w:pPr>
      <w:r w:rsidRPr="00D17FDF">
        <w:rPr>
          <w:sz w:val="24"/>
          <w:szCs w:val="24"/>
        </w:rPr>
        <w:t xml:space="preserve">экскурсии, походы выходного дня (в музей, картинную галерею, технопарк, на </w:t>
      </w:r>
      <w:r w:rsidRPr="00D17FDF">
        <w:rPr>
          <w:sz w:val="24"/>
          <w:szCs w:val="24"/>
        </w:rPr>
        <w:lastRenderedPageBreak/>
        <w:t xml:space="preserve">предприятие и др.), организуемые в классах классными руководителями, в том числе совместно с родителями (за- конными </w:t>
      </w:r>
      <w:proofErr w:type="gramStart"/>
      <w:r w:rsidRPr="00D17FDF">
        <w:rPr>
          <w:sz w:val="24"/>
          <w:szCs w:val="24"/>
        </w:rPr>
        <w:t>представителями)  обучающихся</w:t>
      </w:r>
      <w:proofErr w:type="gramEnd"/>
      <w:r w:rsidRPr="00D17FDF">
        <w:rPr>
          <w:sz w:val="24"/>
          <w:szCs w:val="24"/>
        </w:rPr>
        <w:t xml:space="preserve">  с  привлечением  их к планированию, организации, проведению, оценке мероприятия;</w:t>
      </w:r>
    </w:p>
    <w:p w:rsidR="00AC6D33" w:rsidRPr="00D17FDF" w:rsidRDefault="00AC6D33" w:rsidP="00D17FDF">
      <w:pPr>
        <w:ind w:left="284" w:right="451" w:firstLine="567"/>
        <w:jc w:val="both"/>
        <w:rPr>
          <w:sz w:val="24"/>
          <w:szCs w:val="24"/>
        </w:rPr>
      </w:pPr>
      <w:r w:rsidRPr="00D17FDF">
        <w:rPr>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 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C6D33" w:rsidRPr="00D17FDF" w:rsidRDefault="00AC6D33" w:rsidP="00D17FDF">
      <w:pPr>
        <w:ind w:left="284" w:right="451" w:firstLine="567"/>
        <w:jc w:val="both"/>
        <w:rPr>
          <w:sz w:val="24"/>
          <w:szCs w:val="24"/>
        </w:rPr>
      </w:pPr>
      <w:r w:rsidRPr="00D17FDF">
        <w:rPr>
          <w:sz w:val="24"/>
          <w:szCs w:val="24"/>
        </w:rPr>
        <w:t xml:space="preserve">выездные события, включающие в </w:t>
      </w:r>
      <w:proofErr w:type="gramStart"/>
      <w:r w:rsidRPr="00D17FDF">
        <w:rPr>
          <w:sz w:val="24"/>
          <w:szCs w:val="24"/>
        </w:rPr>
        <w:t>себя  комплекс</w:t>
      </w:r>
      <w:proofErr w:type="gramEnd"/>
      <w:r w:rsidRPr="00D17FDF">
        <w:rPr>
          <w:sz w:val="24"/>
          <w:szCs w:val="24"/>
        </w:rPr>
        <w:t xml:space="preserve">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C6D33" w:rsidRPr="00D17FDF" w:rsidRDefault="00AC6D33" w:rsidP="00D17FDF">
      <w:pPr>
        <w:ind w:left="284" w:right="451" w:firstLine="567"/>
        <w:jc w:val="both"/>
        <w:rPr>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«Организация предметно-пространственной среды»</w:t>
      </w:r>
    </w:p>
    <w:p w:rsidR="00AC6D33" w:rsidRPr="00D17FDF" w:rsidRDefault="00AC6D33" w:rsidP="00D17FDF">
      <w:pPr>
        <w:ind w:left="284" w:right="451" w:firstLine="567"/>
        <w:jc w:val="both"/>
        <w:rPr>
          <w:sz w:val="24"/>
          <w:szCs w:val="24"/>
        </w:rPr>
      </w:pPr>
      <w:r w:rsidRPr="00D17FDF">
        <w:rPr>
          <w:sz w:val="24"/>
          <w:szCs w:val="24"/>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w:t>
      </w:r>
    </w:p>
    <w:p w:rsidR="00AC6D33" w:rsidRPr="00D17FDF" w:rsidRDefault="00AC6D33" w:rsidP="00D17FDF">
      <w:pPr>
        <w:ind w:left="284" w:right="451" w:firstLine="567"/>
        <w:jc w:val="both"/>
        <w:rPr>
          <w:sz w:val="24"/>
          <w:szCs w:val="24"/>
        </w:rPr>
      </w:pPr>
      <w:r w:rsidRPr="00D17FDF">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Сальского района (флаг, герб), изображениями символики Российского государства в разные периоды тысячелетней истории, исторической символики региона;</w:t>
      </w:r>
    </w:p>
    <w:p w:rsidR="00AC6D33" w:rsidRPr="00D17FDF" w:rsidRDefault="00AC6D33" w:rsidP="00D17FDF">
      <w:pPr>
        <w:ind w:left="284" w:right="451" w:firstLine="567"/>
        <w:jc w:val="both"/>
        <w:rPr>
          <w:sz w:val="24"/>
          <w:szCs w:val="24"/>
        </w:rPr>
      </w:pPr>
      <w:r w:rsidRPr="00D17FDF">
        <w:rPr>
          <w:sz w:val="24"/>
          <w:szCs w:val="24"/>
        </w:rPr>
        <w:t>организацию и проведение церемоний поднятия (спуска) государственного флага Российской Федерации;</w:t>
      </w:r>
    </w:p>
    <w:p w:rsidR="00AC6D33" w:rsidRPr="00D17FDF" w:rsidRDefault="00AC6D33" w:rsidP="00D17FDF">
      <w:pPr>
        <w:ind w:left="284" w:right="451" w:firstLine="567"/>
        <w:jc w:val="both"/>
        <w:rPr>
          <w:sz w:val="24"/>
          <w:szCs w:val="24"/>
        </w:rPr>
      </w:pPr>
      <w:r w:rsidRPr="00D17FDF">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C6D33" w:rsidRPr="00D17FDF" w:rsidRDefault="00AC6D33" w:rsidP="00D17FDF">
      <w:pPr>
        <w:ind w:left="284" w:right="451" w:firstLine="567"/>
        <w:jc w:val="both"/>
        <w:rPr>
          <w:sz w:val="24"/>
          <w:szCs w:val="24"/>
        </w:rPr>
      </w:pPr>
      <w:r w:rsidRPr="00D17FDF">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C6D33" w:rsidRPr="00D17FDF" w:rsidRDefault="00AC6D33" w:rsidP="00D17FDF">
      <w:pPr>
        <w:ind w:left="284" w:right="451" w:firstLine="567"/>
        <w:jc w:val="both"/>
        <w:rPr>
          <w:sz w:val="24"/>
          <w:szCs w:val="24"/>
        </w:rPr>
      </w:pPr>
      <w:r w:rsidRPr="00D17FDF">
        <w:rPr>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C6D33" w:rsidRPr="00D17FDF" w:rsidRDefault="00AC6D33" w:rsidP="00D17FDF">
      <w:pPr>
        <w:ind w:left="284" w:right="451" w:firstLine="567"/>
        <w:jc w:val="both"/>
        <w:rPr>
          <w:sz w:val="24"/>
          <w:szCs w:val="24"/>
        </w:rPr>
      </w:pPr>
      <w:r w:rsidRPr="00D17FDF">
        <w:rPr>
          <w:sz w:val="24"/>
          <w:szCs w:val="24"/>
        </w:rPr>
        <w:t xml:space="preserve">разработку, оформление, поддержание, использование в воспитательном процессе «мест гражданского почитания» в </w:t>
      </w:r>
      <w:proofErr w:type="gramStart"/>
      <w:r w:rsidRPr="00D17FDF">
        <w:rPr>
          <w:sz w:val="24"/>
          <w:szCs w:val="24"/>
        </w:rPr>
        <w:t>помещении  общеобразовательной</w:t>
      </w:r>
      <w:proofErr w:type="gramEnd"/>
      <w:r w:rsidRPr="00D17FDF">
        <w:rPr>
          <w:sz w:val="24"/>
          <w:szCs w:val="24"/>
        </w:rPr>
        <w:t xml:space="preserve">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C6D33" w:rsidRPr="00D17FDF" w:rsidRDefault="00AC6D33" w:rsidP="00D17FDF">
      <w:pPr>
        <w:ind w:left="284" w:right="451" w:firstLine="567"/>
        <w:jc w:val="both"/>
        <w:rPr>
          <w:sz w:val="24"/>
          <w:szCs w:val="24"/>
        </w:rPr>
      </w:pPr>
      <w:r w:rsidRPr="00D17FDF">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т. п.;</w:t>
      </w:r>
    </w:p>
    <w:p w:rsidR="00AC6D33" w:rsidRPr="00D17FDF" w:rsidRDefault="00AC6D33" w:rsidP="00D17FDF">
      <w:pPr>
        <w:ind w:left="284" w:right="451" w:firstLine="567"/>
        <w:jc w:val="both"/>
        <w:rPr>
          <w:sz w:val="24"/>
          <w:szCs w:val="24"/>
        </w:rPr>
      </w:pPr>
      <w:r w:rsidRPr="00D17FDF">
        <w:rPr>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AC6D33" w:rsidRPr="00D17FDF" w:rsidRDefault="00AC6D33" w:rsidP="00D17FDF">
      <w:pPr>
        <w:ind w:left="284" w:right="451" w:firstLine="567"/>
        <w:jc w:val="both"/>
        <w:rPr>
          <w:sz w:val="24"/>
          <w:szCs w:val="24"/>
        </w:rPr>
      </w:pPr>
      <w:r w:rsidRPr="00D17FDF">
        <w:rPr>
          <w:sz w:val="24"/>
          <w:szCs w:val="24"/>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C6D33" w:rsidRPr="00D17FDF" w:rsidRDefault="00AC6D33" w:rsidP="00D17FDF">
      <w:pPr>
        <w:ind w:left="284" w:right="451" w:firstLine="567"/>
        <w:jc w:val="both"/>
        <w:rPr>
          <w:sz w:val="24"/>
          <w:szCs w:val="24"/>
        </w:rPr>
      </w:pPr>
      <w:r w:rsidRPr="00D17FDF">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C6D33" w:rsidRPr="00D17FDF" w:rsidRDefault="00AC6D33" w:rsidP="00D17FDF">
      <w:pPr>
        <w:ind w:left="284" w:right="451" w:firstLine="567"/>
        <w:jc w:val="both"/>
        <w:rPr>
          <w:sz w:val="24"/>
          <w:szCs w:val="24"/>
        </w:rPr>
      </w:pPr>
      <w:r w:rsidRPr="00D17FDF">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C6D33" w:rsidRPr="00D17FDF" w:rsidRDefault="00AC6D33" w:rsidP="00D17FDF">
      <w:pPr>
        <w:ind w:left="284" w:right="451" w:firstLine="567"/>
        <w:jc w:val="both"/>
        <w:rPr>
          <w:sz w:val="24"/>
          <w:szCs w:val="24"/>
        </w:rPr>
      </w:pPr>
      <w:r w:rsidRPr="00D17FDF">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C6D33" w:rsidRPr="00D17FDF" w:rsidRDefault="00AC6D33" w:rsidP="00D17FDF">
      <w:pPr>
        <w:ind w:left="284" w:right="451" w:firstLine="567"/>
        <w:jc w:val="both"/>
        <w:rPr>
          <w:sz w:val="24"/>
          <w:szCs w:val="24"/>
        </w:rPr>
      </w:pPr>
      <w:r w:rsidRPr="00D17FDF">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C6D33" w:rsidRPr="00D17FDF" w:rsidRDefault="00AC6D33" w:rsidP="00D17FDF">
      <w:pPr>
        <w:ind w:left="284" w:right="451" w:firstLine="567"/>
        <w:jc w:val="both"/>
        <w:rPr>
          <w:sz w:val="24"/>
          <w:szCs w:val="24"/>
        </w:rPr>
      </w:pPr>
      <w:r w:rsidRPr="00D17FDF">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C6D33" w:rsidRPr="00D17FDF" w:rsidRDefault="00AC6D33" w:rsidP="00D17FDF">
      <w:pPr>
        <w:ind w:left="284" w:right="451" w:firstLine="567"/>
        <w:jc w:val="both"/>
        <w:rPr>
          <w:sz w:val="24"/>
          <w:szCs w:val="24"/>
        </w:rPr>
      </w:pPr>
      <w:r w:rsidRPr="00D17FDF">
        <w:rPr>
          <w:sz w:val="24"/>
          <w:szCs w:val="24"/>
        </w:rPr>
        <w:t>разработку и обновление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AC6D33" w:rsidRPr="00D17FDF" w:rsidRDefault="00AC6D33" w:rsidP="00D17FDF">
      <w:pPr>
        <w:ind w:left="284" w:right="451" w:firstLine="567"/>
        <w:jc w:val="both"/>
        <w:rPr>
          <w:sz w:val="24"/>
          <w:szCs w:val="24"/>
        </w:rPr>
      </w:pPr>
      <w:r w:rsidRPr="00D17FDF">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C6D33" w:rsidRPr="00D17FDF" w:rsidRDefault="00AC6D33" w:rsidP="00D17FDF">
      <w:pPr>
        <w:ind w:left="284" w:right="451" w:firstLine="567"/>
        <w:jc w:val="both"/>
        <w:rPr>
          <w:b/>
          <w:sz w:val="24"/>
          <w:szCs w:val="24"/>
        </w:rPr>
      </w:pPr>
    </w:p>
    <w:p w:rsidR="00AC6D33" w:rsidRPr="00D17FDF" w:rsidRDefault="00AC6D33" w:rsidP="00D17FDF">
      <w:pPr>
        <w:ind w:left="284" w:right="451" w:firstLine="567"/>
        <w:jc w:val="both"/>
        <w:rPr>
          <w:b/>
          <w:sz w:val="24"/>
          <w:szCs w:val="24"/>
        </w:rPr>
      </w:pPr>
      <w:r w:rsidRPr="00D17FDF">
        <w:rPr>
          <w:b/>
          <w:sz w:val="24"/>
          <w:szCs w:val="24"/>
        </w:rPr>
        <w:t>Модуль «Взаимодействие с родителями (законными представителями)»</w:t>
      </w:r>
    </w:p>
    <w:p w:rsidR="00AC6D33" w:rsidRPr="00D17FDF" w:rsidRDefault="00AC6D33" w:rsidP="00D17FDF">
      <w:pPr>
        <w:ind w:left="284" w:right="451" w:firstLine="567"/>
        <w:jc w:val="both"/>
        <w:rPr>
          <w:sz w:val="24"/>
          <w:szCs w:val="24"/>
        </w:rPr>
      </w:pPr>
      <w:r w:rsidRPr="00D17FDF">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AC6D33" w:rsidRPr="00D17FDF" w:rsidRDefault="00AC6D33" w:rsidP="00D17FDF">
      <w:pPr>
        <w:ind w:left="284" w:right="451" w:firstLine="567"/>
        <w:jc w:val="both"/>
        <w:rPr>
          <w:sz w:val="24"/>
          <w:szCs w:val="24"/>
        </w:rPr>
      </w:pPr>
      <w:r w:rsidRPr="00D17FDF">
        <w:rPr>
          <w:sz w:val="24"/>
          <w:szCs w:val="24"/>
        </w:rPr>
        <w:t>- создание и деятельность в школе, в классах родительского сообщества, участвующего в обсуждении и решении вопросов воспитания, обучения и социализации детей, деятельность представителей родительской общественности в Управляющем совете общеобразовательной организации;</w:t>
      </w:r>
    </w:p>
    <w:p w:rsidR="00AC6D33" w:rsidRPr="00D17FDF" w:rsidRDefault="00AC6D33" w:rsidP="00D17FDF">
      <w:pPr>
        <w:ind w:left="284" w:right="451" w:firstLine="567"/>
        <w:jc w:val="both"/>
        <w:rPr>
          <w:sz w:val="24"/>
          <w:szCs w:val="24"/>
        </w:rPr>
      </w:pPr>
      <w:r w:rsidRPr="00D17FDF">
        <w:rPr>
          <w:sz w:val="24"/>
          <w:szCs w:val="24"/>
        </w:rPr>
        <w:t>- тематические родительские встречи в классах, общешкольные собрания по вопросам образования и воспитания детей, индивидуальные консультации с учителями-предметниками;</w:t>
      </w:r>
    </w:p>
    <w:p w:rsidR="00AC6D33" w:rsidRPr="00D17FDF" w:rsidRDefault="00AC6D33" w:rsidP="00D17FDF">
      <w:pPr>
        <w:ind w:left="284" w:right="451" w:firstLine="567"/>
        <w:jc w:val="both"/>
        <w:rPr>
          <w:sz w:val="24"/>
          <w:szCs w:val="24"/>
        </w:rPr>
      </w:pPr>
      <w:r w:rsidRPr="00D17FDF">
        <w:rPr>
          <w:sz w:val="24"/>
          <w:szCs w:val="24"/>
        </w:rPr>
        <w:t>- 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AC6D33" w:rsidRPr="00D17FDF" w:rsidRDefault="00AC6D33" w:rsidP="00D17FDF">
      <w:pPr>
        <w:ind w:left="284" w:right="451" w:firstLine="567"/>
        <w:jc w:val="both"/>
        <w:rPr>
          <w:sz w:val="24"/>
          <w:szCs w:val="24"/>
        </w:rPr>
      </w:pPr>
      <w:r w:rsidRPr="00D17FDF">
        <w:rPr>
          <w:sz w:val="24"/>
          <w:szCs w:val="24"/>
        </w:rPr>
        <w:t>-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AC6D33" w:rsidRPr="00D17FDF" w:rsidRDefault="00AC6D33" w:rsidP="00D17FDF">
      <w:pPr>
        <w:ind w:left="284" w:right="451" w:firstLine="567"/>
        <w:jc w:val="both"/>
        <w:rPr>
          <w:sz w:val="24"/>
          <w:szCs w:val="24"/>
        </w:rPr>
      </w:pPr>
      <w:r w:rsidRPr="00D17FDF">
        <w:rPr>
          <w:sz w:val="24"/>
          <w:szCs w:val="24"/>
        </w:rPr>
        <w:t>- проведение тематических собраний (в том числе по инициативе родителей), на которых родители могут получать рекомендации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C6D33" w:rsidRPr="00D17FDF" w:rsidRDefault="00AC6D33" w:rsidP="00D17FDF">
      <w:pPr>
        <w:ind w:left="284" w:right="451" w:firstLine="567"/>
        <w:jc w:val="both"/>
        <w:rPr>
          <w:sz w:val="24"/>
          <w:szCs w:val="24"/>
        </w:rPr>
      </w:pPr>
      <w:r w:rsidRPr="00D17FDF">
        <w:rPr>
          <w:sz w:val="24"/>
          <w:szCs w:val="24"/>
        </w:rPr>
        <w:t>- родительские форумы, интернет-сообщества, группы с участием педагогов, на которых, в установленном в образовательной организации порядке, обсуждаются интересующие родителей вопросы, согласуется совместная деятельность;</w:t>
      </w:r>
    </w:p>
    <w:p w:rsidR="00AC6D33" w:rsidRPr="00D17FDF" w:rsidRDefault="00AC6D33" w:rsidP="00D17FDF">
      <w:pPr>
        <w:ind w:left="284" w:right="451" w:firstLine="567"/>
        <w:jc w:val="both"/>
        <w:rPr>
          <w:sz w:val="24"/>
          <w:szCs w:val="24"/>
        </w:rPr>
      </w:pPr>
      <w:r w:rsidRPr="00D17FDF">
        <w:rPr>
          <w:sz w:val="24"/>
          <w:szCs w:val="24"/>
        </w:rPr>
        <w:t>- общешкольные родительские собрания, происходящие в режиме обсуждения наиболее острых проблем обучения и воспитания обучающихся;</w:t>
      </w:r>
    </w:p>
    <w:p w:rsidR="00AC6D33" w:rsidRPr="00D17FDF" w:rsidRDefault="00AC6D33" w:rsidP="00D17FDF">
      <w:pPr>
        <w:ind w:left="284" w:right="451" w:firstLine="567"/>
        <w:jc w:val="both"/>
        <w:rPr>
          <w:sz w:val="24"/>
          <w:szCs w:val="24"/>
        </w:rPr>
      </w:pPr>
      <w:r w:rsidRPr="00D17FDF">
        <w:rPr>
          <w:sz w:val="24"/>
          <w:szCs w:val="24"/>
        </w:rPr>
        <w:t>- участие родителей в психолого-педагогических консилиумах в порядке, предусмотренным локальными нормативными актами образовательной организации, регламентирующими деятельность психолого- педагогического консилиума;</w:t>
      </w:r>
    </w:p>
    <w:p w:rsidR="00AC6D33" w:rsidRPr="00D17FDF" w:rsidRDefault="00AC6D33" w:rsidP="00D17FDF">
      <w:pPr>
        <w:ind w:left="284" w:right="451" w:firstLine="567"/>
        <w:jc w:val="both"/>
        <w:rPr>
          <w:sz w:val="24"/>
          <w:szCs w:val="24"/>
        </w:rPr>
      </w:pPr>
      <w:r w:rsidRPr="00D17FDF">
        <w:rPr>
          <w:sz w:val="24"/>
          <w:szCs w:val="24"/>
        </w:rPr>
        <w:lastRenderedPageBreak/>
        <w:t>- привлечение, помощь со стороны родителей в подготовке и проведении классных и общешкольных мероприятий воспитательной направленности;</w:t>
      </w:r>
    </w:p>
    <w:p w:rsidR="00AC6D33" w:rsidRPr="00D17FDF" w:rsidRDefault="00AC6D33" w:rsidP="00D17FDF">
      <w:pPr>
        <w:ind w:left="284" w:right="451" w:firstLine="567"/>
        <w:jc w:val="both"/>
        <w:rPr>
          <w:sz w:val="24"/>
          <w:szCs w:val="24"/>
        </w:rPr>
      </w:pPr>
      <w:r w:rsidRPr="00D17FDF">
        <w:rPr>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C6D33" w:rsidRPr="00D17FDF" w:rsidRDefault="00AC6D33" w:rsidP="00D17FDF">
      <w:pPr>
        <w:ind w:left="284" w:right="451" w:firstLine="567"/>
        <w:jc w:val="both"/>
        <w:rPr>
          <w:sz w:val="24"/>
          <w:szCs w:val="24"/>
        </w:rPr>
      </w:pPr>
      <w:r w:rsidRPr="00D17FDF">
        <w:rPr>
          <w:sz w:val="24"/>
          <w:szCs w:val="24"/>
        </w:rPr>
        <w:t>На индивидуальном уровне:</w:t>
      </w:r>
    </w:p>
    <w:p w:rsidR="00AC6D33" w:rsidRPr="00D17FDF" w:rsidRDefault="00AC6D33" w:rsidP="00D17FDF">
      <w:pPr>
        <w:ind w:left="284" w:right="451" w:firstLine="567"/>
        <w:jc w:val="both"/>
        <w:rPr>
          <w:sz w:val="24"/>
          <w:szCs w:val="24"/>
        </w:rPr>
      </w:pPr>
      <w:r w:rsidRPr="00D17FDF">
        <w:rPr>
          <w:sz w:val="24"/>
          <w:szCs w:val="24"/>
        </w:rPr>
        <w:t>- работа специалистов по запросу родителей для решения острых конфликтных ситуаций;</w:t>
      </w:r>
    </w:p>
    <w:p w:rsidR="00AC6D33" w:rsidRPr="00D17FDF" w:rsidRDefault="00AC6D33" w:rsidP="00D17FDF">
      <w:pPr>
        <w:ind w:left="284" w:right="451" w:firstLine="567"/>
        <w:jc w:val="both"/>
        <w:rPr>
          <w:sz w:val="24"/>
          <w:szCs w:val="24"/>
        </w:rPr>
      </w:pPr>
      <w:r w:rsidRPr="00D17FDF">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C6D33" w:rsidRPr="00D17FDF" w:rsidRDefault="00AC6D33" w:rsidP="00D17FDF">
      <w:pPr>
        <w:ind w:left="284" w:right="451" w:firstLine="567"/>
        <w:jc w:val="both"/>
        <w:rPr>
          <w:sz w:val="24"/>
          <w:szCs w:val="24"/>
        </w:rPr>
      </w:pPr>
      <w:r w:rsidRPr="00D17FDF">
        <w:rPr>
          <w:sz w:val="24"/>
          <w:szCs w:val="24"/>
        </w:rPr>
        <w:t>- индивидуальное консультирование c целью координации воспитательных усилий педагогов и родителей.</w:t>
      </w:r>
    </w:p>
    <w:p w:rsidR="00AC6D33" w:rsidRPr="00D17FDF" w:rsidRDefault="00AC6D33" w:rsidP="00D17FDF">
      <w:pPr>
        <w:ind w:left="284" w:right="451" w:firstLine="567"/>
        <w:jc w:val="both"/>
        <w:rPr>
          <w:b/>
          <w:sz w:val="24"/>
          <w:szCs w:val="24"/>
        </w:rPr>
      </w:pPr>
      <w:r w:rsidRPr="00D17FDF">
        <w:rPr>
          <w:b/>
          <w:sz w:val="24"/>
          <w:szCs w:val="24"/>
        </w:rPr>
        <w:t>Модуль «Самоуправление»</w:t>
      </w:r>
    </w:p>
    <w:p w:rsidR="00AC6D33" w:rsidRPr="00D17FDF" w:rsidRDefault="00AC6D33" w:rsidP="00D17FDF">
      <w:pPr>
        <w:ind w:left="284" w:right="451" w:firstLine="567"/>
        <w:jc w:val="both"/>
        <w:rPr>
          <w:sz w:val="24"/>
          <w:szCs w:val="24"/>
        </w:rPr>
      </w:pPr>
      <w:r w:rsidRPr="00D17FDF">
        <w:rPr>
          <w:sz w:val="24"/>
          <w:szCs w:val="24"/>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AC6D33" w:rsidRPr="00D17FDF" w:rsidRDefault="00AC6D33" w:rsidP="00D17FDF">
      <w:pPr>
        <w:ind w:left="284" w:right="451" w:firstLine="567"/>
        <w:jc w:val="both"/>
        <w:rPr>
          <w:sz w:val="24"/>
          <w:szCs w:val="24"/>
        </w:rPr>
      </w:pPr>
      <w:r w:rsidRPr="00D17FDF">
        <w:rPr>
          <w:sz w:val="24"/>
          <w:szCs w:val="24"/>
        </w:rPr>
        <w:t>Реализация воспитательного потенциала системы ученического самоуправления в общеобразовательной организации на уровне начального общего образования предусматривает:</w:t>
      </w:r>
    </w:p>
    <w:p w:rsidR="00AC6D33" w:rsidRPr="00D17FDF" w:rsidRDefault="00AC6D33" w:rsidP="00D17FDF">
      <w:pPr>
        <w:ind w:left="284" w:right="451" w:firstLine="567"/>
        <w:jc w:val="both"/>
        <w:rPr>
          <w:sz w:val="24"/>
          <w:szCs w:val="24"/>
        </w:rPr>
      </w:pPr>
      <w:r w:rsidRPr="00D17FDF">
        <w:rPr>
          <w:sz w:val="24"/>
          <w:szCs w:val="24"/>
        </w:rPr>
        <w:t>- через вовлечение обучающихся в планирование, организацию, проведение и анализ общешкольных и внутриклассных дел;</w:t>
      </w:r>
    </w:p>
    <w:p w:rsidR="00AC6D33" w:rsidRPr="00D17FDF" w:rsidRDefault="00AC6D33" w:rsidP="00D17FDF">
      <w:pPr>
        <w:ind w:left="284" w:right="451" w:firstLine="567"/>
        <w:jc w:val="both"/>
        <w:rPr>
          <w:sz w:val="24"/>
          <w:szCs w:val="24"/>
        </w:rPr>
      </w:pPr>
      <w:r w:rsidRPr="00D17FDF">
        <w:rPr>
          <w:sz w:val="24"/>
          <w:szCs w:val="24"/>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C6D33" w:rsidRPr="00D17FDF" w:rsidRDefault="00AC6D33" w:rsidP="00D17FDF">
      <w:pPr>
        <w:ind w:left="284" w:right="451" w:firstLine="567"/>
        <w:jc w:val="both"/>
        <w:rPr>
          <w:b/>
          <w:sz w:val="24"/>
          <w:szCs w:val="24"/>
        </w:rPr>
      </w:pPr>
      <w:r w:rsidRPr="00D17FDF">
        <w:rPr>
          <w:b/>
          <w:sz w:val="24"/>
          <w:szCs w:val="24"/>
        </w:rPr>
        <w:t>Модуль «Профилактика и безопасность»</w:t>
      </w:r>
    </w:p>
    <w:p w:rsidR="00AC6D33" w:rsidRPr="00D17FDF" w:rsidRDefault="00AC6D33" w:rsidP="00D17FDF">
      <w:pPr>
        <w:ind w:left="284" w:right="451" w:firstLine="567"/>
        <w:jc w:val="both"/>
        <w:rPr>
          <w:sz w:val="24"/>
          <w:szCs w:val="24"/>
        </w:rPr>
      </w:pPr>
      <w:r w:rsidRPr="00D17FDF">
        <w:rPr>
          <w:sz w:val="24"/>
          <w:szCs w:val="24"/>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AC6D33" w:rsidRPr="00D17FDF" w:rsidRDefault="00AC6D33" w:rsidP="00D17FDF">
      <w:pPr>
        <w:ind w:left="284" w:right="451" w:firstLine="567"/>
        <w:jc w:val="both"/>
        <w:rPr>
          <w:sz w:val="24"/>
          <w:szCs w:val="24"/>
        </w:rPr>
      </w:pPr>
      <w:r w:rsidRPr="00D17FDF">
        <w:rPr>
          <w:sz w:val="24"/>
          <w:szCs w:val="24"/>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AC6D33" w:rsidRPr="00D17FDF" w:rsidRDefault="00AC6D33" w:rsidP="00D17FDF">
      <w:pPr>
        <w:ind w:left="284" w:right="451" w:firstLine="567"/>
        <w:jc w:val="both"/>
        <w:rPr>
          <w:sz w:val="24"/>
          <w:szCs w:val="24"/>
        </w:rPr>
      </w:pPr>
      <w:r w:rsidRPr="00D17FDF">
        <w:rPr>
          <w:sz w:val="24"/>
          <w:szCs w:val="24"/>
        </w:rPr>
        <w:t>Профилактическая деятельность в образовательной организации является неотъемлемой частью воспитательной деятельности и предусматривает:</w:t>
      </w:r>
    </w:p>
    <w:p w:rsidR="00AC6D33" w:rsidRPr="00D17FDF" w:rsidRDefault="00AC6D33" w:rsidP="00D17FDF">
      <w:pPr>
        <w:ind w:left="284" w:right="451" w:firstLine="567"/>
        <w:jc w:val="both"/>
        <w:rPr>
          <w:sz w:val="24"/>
          <w:szCs w:val="24"/>
        </w:rPr>
      </w:pPr>
      <w:r w:rsidRPr="00D17FDF">
        <w:rPr>
          <w:sz w:val="24"/>
          <w:szCs w:val="24"/>
        </w:rPr>
        <w:t>- обеспечение безопасности жизнедеятельности обучающихся;</w:t>
      </w:r>
    </w:p>
    <w:p w:rsidR="00AC6D33" w:rsidRPr="00D17FDF" w:rsidRDefault="00AC6D33" w:rsidP="00D17FDF">
      <w:pPr>
        <w:ind w:left="284" w:right="451" w:firstLine="567"/>
        <w:jc w:val="both"/>
        <w:rPr>
          <w:sz w:val="24"/>
          <w:szCs w:val="24"/>
        </w:rPr>
      </w:pPr>
      <w:r w:rsidRPr="00D17FDF">
        <w:rPr>
          <w:sz w:val="24"/>
          <w:szCs w:val="24"/>
        </w:rPr>
        <w:t>- разработку и реализацию программ и проектов профилактической направленности с участием социальных партнёров (антинаркотические, антиалкогольные, против курения; безопасность в цифровой среде; профилактика  вовлечения в деструктивные группы/сообщества/объединения/движения, в том числе в социальных сетях;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AC6D33" w:rsidRPr="00D17FDF" w:rsidRDefault="00AC6D33" w:rsidP="00D17FDF">
      <w:pPr>
        <w:ind w:left="284" w:right="451" w:firstLine="567"/>
        <w:jc w:val="both"/>
        <w:rPr>
          <w:sz w:val="24"/>
          <w:szCs w:val="24"/>
        </w:rPr>
      </w:pPr>
      <w:r w:rsidRPr="00D17FDF">
        <w:rPr>
          <w:sz w:val="24"/>
          <w:szCs w:val="24"/>
        </w:rPr>
        <w:t>- разработку и реализацию профилактических программ и проектов, направленных на развитие у обучающихся навыков ассертивности и стрессоустойчивости, освоение и расширение репертуара позитивных способов самопознания и самореализации.</w:t>
      </w:r>
    </w:p>
    <w:p w:rsidR="00AC6D33" w:rsidRPr="00D17FDF" w:rsidRDefault="00AC6D33" w:rsidP="00D17FDF">
      <w:pPr>
        <w:ind w:left="284" w:right="451" w:firstLine="567"/>
        <w:jc w:val="both"/>
        <w:rPr>
          <w:sz w:val="24"/>
          <w:szCs w:val="24"/>
        </w:rPr>
      </w:pPr>
      <w:r w:rsidRPr="00D17FDF">
        <w:rPr>
          <w:sz w:val="24"/>
          <w:szCs w:val="24"/>
        </w:rPr>
        <w:t xml:space="preserve">- организацию деятельности педагогического коллектива по раннему выявлению детей «группы риска», в том числе детей, находящихся в социально опасном положении </w:t>
      </w:r>
      <w:r w:rsidRPr="00D17FDF">
        <w:rPr>
          <w:sz w:val="24"/>
          <w:szCs w:val="24"/>
        </w:rPr>
        <w:lastRenderedPageBreak/>
        <w:t>и/или трудной жизненной ситуации, с целью оказания им своевременной и адресной социально-психолого- педагогической помощи (в т.ч. с привлечением межведомственных ресурсов;</w:t>
      </w:r>
    </w:p>
    <w:p w:rsidR="00AC6D33" w:rsidRPr="00D17FDF" w:rsidRDefault="00AC6D33" w:rsidP="00D17FDF">
      <w:pPr>
        <w:ind w:left="284" w:right="451" w:firstLine="567"/>
        <w:jc w:val="both"/>
        <w:rPr>
          <w:sz w:val="24"/>
          <w:szCs w:val="24"/>
        </w:rPr>
      </w:pPr>
      <w:r w:rsidRPr="00D17FDF">
        <w:rPr>
          <w:sz w:val="24"/>
          <w:szCs w:val="24"/>
        </w:rPr>
        <w:t>- организацию командной работы по оказанию комплексной педагогической и социально-психологической поддержки обучающимся «группы риска» при участии педагогов-психологов, социальных педагогов, классных руководителей, учителей-предметников, родителей (законных представителей) с привлечением (в случае необходимости, в установленном порядке) работников социальных служб, правоохранительных органов, органов опеки и т. д.</w:t>
      </w:r>
    </w:p>
    <w:p w:rsidR="00AC6D33" w:rsidRPr="00D17FDF" w:rsidRDefault="00AC6D33" w:rsidP="00D17FDF">
      <w:pPr>
        <w:ind w:left="284" w:right="451" w:firstLine="567"/>
        <w:jc w:val="both"/>
        <w:rPr>
          <w:b/>
          <w:sz w:val="24"/>
          <w:szCs w:val="24"/>
        </w:rPr>
      </w:pPr>
      <w:r w:rsidRPr="00D17FDF">
        <w:rPr>
          <w:b/>
          <w:sz w:val="24"/>
          <w:szCs w:val="24"/>
        </w:rPr>
        <w:t>Модуль «Социальное партнёрство»</w:t>
      </w:r>
    </w:p>
    <w:p w:rsidR="00AC6D33" w:rsidRPr="00D17FDF" w:rsidRDefault="00AC6D33" w:rsidP="00D17FDF">
      <w:pPr>
        <w:ind w:left="284" w:right="451" w:firstLine="567"/>
        <w:jc w:val="both"/>
        <w:rPr>
          <w:sz w:val="24"/>
          <w:szCs w:val="24"/>
        </w:rPr>
      </w:pPr>
      <w:r w:rsidRPr="00D17FDF">
        <w:rPr>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AC6D33" w:rsidRPr="00D17FDF" w:rsidRDefault="00AC6D33" w:rsidP="00D17FDF">
      <w:pPr>
        <w:ind w:left="284" w:right="451" w:firstLine="567"/>
        <w:jc w:val="both"/>
        <w:rPr>
          <w:sz w:val="24"/>
          <w:szCs w:val="24"/>
        </w:rPr>
      </w:pPr>
      <w:r w:rsidRPr="00D17FDF">
        <w:rPr>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городские, школьные праздники, торжественные мероприятия и т.п.);</w:t>
      </w:r>
    </w:p>
    <w:p w:rsidR="00AC6D33" w:rsidRPr="00D17FDF" w:rsidRDefault="00AC6D33" w:rsidP="00D17FDF">
      <w:pPr>
        <w:ind w:left="284" w:right="451" w:firstLine="567"/>
        <w:jc w:val="both"/>
        <w:rPr>
          <w:sz w:val="24"/>
          <w:szCs w:val="24"/>
        </w:rPr>
      </w:pPr>
      <w:r w:rsidRPr="00D17FDF">
        <w:rPr>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C6D33" w:rsidRPr="00D17FDF" w:rsidRDefault="00AC6D33" w:rsidP="00D17FDF">
      <w:pPr>
        <w:ind w:left="284" w:right="451" w:firstLine="567"/>
        <w:jc w:val="both"/>
        <w:rPr>
          <w:sz w:val="24"/>
          <w:szCs w:val="24"/>
        </w:rPr>
      </w:pPr>
      <w:r w:rsidRPr="00D17FDF">
        <w:rPr>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AC6D33" w:rsidRPr="00D17FDF" w:rsidRDefault="00AC6D33" w:rsidP="00D17FDF">
      <w:pPr>
        <w:ind w:left="284" w:right="451" w:firstLine="567"/>
        <w:jc w:val="both"/>
        <w:rPr>
          <w:sz w:val="24"/>
          <w:szCs w:val="24"/>
        </w:rPr>
      </w:pPr>
      <w:r w:rsidRPr="00D17FDF">
        <w:rPr>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района, города, страны;</w:t>
      </w:r>
    </w:p>
    <w:p w:rsidR="00AC6D33" w:rsidRPr="00D17FDF" w:rsidRDefault="00AC6D33" w:rsidP="00D17FDF">
      <w:pPr>
        <w:ind w:left="284" w:right="451" w:firstLine="567"/>
        <w:jc w:val="both"/>
        <w:rPr>
          <w:sz w:val="24"/>
          <w:szCs w:val="24"/>
        </w:rPr>
      </w:pPr>
      <w:r w:rsidRPr="00D17FDF">
        <w:rPr>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C6D33" w:rsidRPr="00D17FDF" w:rsidRDefault="00AC6D33" w:rsidP="00D17FDF">
      <w:pPr>
        <w:ind w:left="284" w:right="451" w:firstLine="567"/>
        <w:jc w:val="both"/>
        <w:rPr>
          <w:b/>
          <w:sz w:val="24"/>
          <w:szCs w:val="24"/>
        </w:rPr>
      </w:pPr>
      <w:r w:rsidRPr="00D17FDF">
        <w:rPr>
          <w:b/>
          <w:sz w:val="24"/>
          <w:szCs w:val="24"/>
        </w:rPr>
        <w:t>Модуль «Профориентация»</w:t>
      </w:r>
    </w:p>
    <w:p w:rsidR="00AC6D33" w:rsidRPr="00D17FDF" w:rsidRDefault="00AC6D33" w:rsidP="00D17FDF">
      <w:pPr>
        <w:ind w:left="284" w:right="451" w:firstLine="567"/>
        <w:jc w:val="both"/>
        <w:rPr>
          <w:sz w:val="24"/>
          <w:szCs w:val="24"/>
        </w:rPr>
      </w:pPr>
      <w:r w:rsidRPr="00D17FDF">
        <w:rPr>
          <w:sz w:val="24"/>
          <w:szCs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AC6D33" w:rsidRPr="00D17FDF" w:rsidRDefault="00AC6D33" w:rsidP="00D17FDF">
      <w:pPr>
        <w:ind w:left="284" w:right="451" w:firstLine="567"/>
        <w:jc w:val="both"/>
        <w:rPr>
          <w:sz w:val="24"/>
          <w:szCs w:val="24"/>
        </w:rPr>
      </w:pPr>
      <w:r w:rsidRPr="00D17FDF">
        <w:rPr>
          <w:sz w:val="24"/>
          <w:szCs w:val="24"/>
        </w:rPr>
        <w:t>Реализация воспитательного потенциала профориентационной работы школы предусматривает:</w:t>
      </w:r>
    </w:p>
    <w:p w:rsidR="00AC6D33" w:rsidRPr="00D17FDF" w:rsidRDefault="00AC6D33" w:rsidP="00D17FDF">
      <w:pPr>
        <w:ind w:left="284" w:right="451" w:firstLine="567"/>
        <w:jc w:val="both"/>
        <w:rPr>
          <w:sz w:val="24"/>
          <w:szCs w:val="24"/>
        </w:rPr>
      </w:pPr>
      <w:r w:rsidRPr="00D17FDF">
        <w:rPr>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C6D33" w:rsidRPr="00D17FDF" w:rsidRDefault="00AC6D33" w:rsidP="00D17FDF">
      <w:pPr>
        <w:ind w:left="284" w:right="451" w:firstLine="567"/>
        <w:jc w:val="both"/>
        <w:rPr>
          <w:sz w:val="24"/>
          <w:szCs w:val="24"/>
        </w:rPr>
      </w:pPr>
      <w:r w:rsidRPr="00D17FDF">
        <w:rPr>
          <w:sz w:val="24"/>
          <w:szCs w:val="24"/>
        </w:rPr>
        <w:t>- привлечение обучающихся и родителей к участию в реализации общешкольного проекта «Профессии наших родителей»;</w:t>
      </w:r>
    </w:p>
    <w:p w:rsidR="00AC6D33" w:rsidRPr="00D17FDF" w:rsidRDefault="00AC6D33" w:rsidP="00D17FDF">
      <w:pPr>
        <w:ind w:left="284" w:right="451" w:firstLine="567"/>
        <w:jc w:val="both"/>
        <w:rPr>
          <w:sz w:val="24"/>
          <w:szCs w:val="24"/>
        </w:rPr>
      </w:pPr>
      <w:r w:rsidRPr="00D17FDF">
        <w:rPr>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C6D33" w:rsidRPr="00D17FDF" w:rsidRDefault="00AC6D33" w:rsidP="00D17FDF">
      <w:pPr>
        <w:ind w:left="284" w:right="451" w:firstLine="567"/>
        <w:jc w:val="both"/>
        <w:rPr>
          <w:sz w:val="24"/>
          <w:szCs w:val="24"/>
        </w:rPr>
      </w:pPr>
      <w:r w:rsidRPr="00D17FDF">
        <w:rPr>
          <w:sz w:val="24"/>
          <w:szCs w:val="24"/>
        </w:rPr>
        <w:t>- экскурсии на предприятия, в организации, дающие начальные представления о существующих профессиях и условиях работы;</w:t>
      </w:r>
    </w:p>
    <w:p w:rsidR="00AC6D33" w:rsidRPr="00D17FDF" w:rsidRDefault="00AC6D33" w:rsidP="00D17FDF">
      <w:pPr>
        <w:ind w:left="284" w:right="451" w:firstLine="567"/>
        <w:jc w:val="both"/>
        <w:rPr>
          <w:sz w:val="24"/>
          <w:szCs w:val="24"/>
        </w:rPr>
      </w:pPr>
      <w:r w:rsidRPr="00D17FDF">
        <w:rPr>
          <w:sz w:val="24"/>
          <w:szCs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w:t>
      </w:r>
      <w:r w:rsidRPr="00D17FDF">
        <w:rPr>
          <w:sz w:val="24"/>
          <w:szCs w:val="24"/>
        </w:rPr>
        <w:lastRenderedPageBreak/>
        <w:t>профессионального, высшего образования;</w:t>
      </w:r>
    </w:p>
    <w:p w:rsidR="00AC6D33" w:rsidRPr="00D17FDF" w:rsidRDefault="00AC6D33" w:rsidP="00D17FDF">
      <w:pPr>
        <w:ind w:left="284" w:right="451" w:firstLine="567"/>
        <w:jc w:val="both"/>
        <w:rPr>
          <w:sz w:val="24"/>
          <w:szCs w:val="24"/>
        </w:rPr>
      </w:pPr>
      <w:r w:rsidRPr="00D17FDF">
        <w:rPr>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C6D33" w:rsidRPr="00D17FDF" w:rsidRDefault="00AC6D33" w:rsidP="00D17FDF">
      <w:pPr>
        <w:ind w:left="284" w:right="451" w:firstLine="567"/>
        <w:jc w:val="both"/>
        <w:rPr>
          <w:sz w:val="24"/>
          <w:szCs w:val="24"/>
        </w:rPr>
      </w:pPr>
      <w:r w:rsidRPr="00D17FDF">
        <w:rPr>
          <w:sz w:val="24"/>
          <w:szCs w:val="24"/>
        </w:rPr>
        <w:t>- участие в работе всероссийских и региональных профориентационных проектов: «Билет в будущее»</w:t>
      </w:r>
    </w:p>
    <w:p w:rsidR="00AC6D33" w:rsidRPr="00D17FDF" w:rsidRDefault="00AC6D33" w:rsidP="00D17FDF">
      <w:pPr>
        <w:ind w:left="284" w:right="451" w:firstLine="567"/>
        <w:jc w:val="both"/>
        <w:rPr>
          <w:sz w:val="24"/>
          <w:szCs w:val="24"/>
        </w:rPr>
      </w:pPr>
      <w:r w:rsidRPr="00D17FDF">
        <w:rPr>
          <w:sz w:val="24"/>
          <w:szCs w:val="24"/>
        </w:rPr>
        <w:t>- индивидуальное психолого-педагогическое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C6D33" w:rsidRPr="00D17FDF" w:rsidRDefault="00AC6D33" w:rsidP="00D17FDF">
      <w:pPr>
        <w:ind w:left="284" w:right="451" w:firstLine="567"/>
        <w:jc w:val="both"/>
        <w:rPr>
          <w:sz w:val="24"/>
          <w:szCs w:val="24"/>
        </w:rPr>
      </w:pPr>
      <w:r w:rsidRPr="00D17FDF">
        <w:rPr>
          <w:sz w:val="24"/>
          <w:szCs w:val="24"/>
        </w:rPr>
        <w:t>- освоение обучающимися основ профессии в рамках курсов по выбору, включённых в часть образовательной программы, формируемую участниками образовательных отношений, или в рамках внеурочной деятельности и дополнительного образования.</w:t>
      </w:r>
    </w:p>
    <w:p w:rsidR="00EC040F" w:rsidRPr="00D17FDF" w:rsidRDefault="00EC040F" w:rsidP="00D17FDF">
      <w:pPr>
        <w:ind w:left="284" w:right="451" w:firstLine="567"/>
        <w:jc w:val="both"/>
        <w:rPr>
          <w:sz w:val="24"/>
        </w:rPr>
      </w:pPr>
    </w:p>
    <w:p w:rsidR="00AC6D33" w:rsidRPr="00D17FDF" w:rsidRDefault="00AC6D33" w:rsidP="00D17FDF">
      <w:pPr>
        <w:ind w:left="284" w:right="451" w:firstLine="567"/>
        <w:jc w:val="both"/>
        <w:rPr>
          <w:sz w:val="24"/>
        </w:rPr>
      </w:pPr>
      <w:r w:rsidRPr="00D17FDF">
        <w:rPr>
          <w:sz w:val="24"/>
        </w:rPr>
        <w:t>Трудовое воспитание</w:t>
      </w:r>
    </w:p>
    <w:p w:rsidR="00AC6D33" w:rsidRPr="00D17FDF" w:rsidRDefault="00AC6D33" w:rsidP="00D17FDF">
      <w:pPr>
        <w:ind w:left="284" w:right="451" w:firstLine="567"/>
        <w:jc w:val="both"/>
        <w:rPr>
          <w:sz w:val="24"/>
        </w:rPr>
      </w:pPr>
      <w:r w:rsidRPr="00D17FDF">
        <w:rPr>
          <w:sz w:val="24"/>
        </w:rPr>
        <w:t>Трудовое воспитание в школе реализуется через следующие виды и формы воспитательной деятельности:</w:t>
      </w:r>
    </w:p>
    <w:p w:rsidR="00AC6D33" w:rsidRPr="007F7807" w:rsidRDefault="00AC6D33" w:rsidP="00D17FDF">
      <w:pPr>
        <w:ind w:left="284" w:right="451" w:firstLine="567"/>
        <w:jc w:val="both"/>
        <w:rPr>
          <w:b/>
          <w:bCs/>
          <w:sz w:val="24"/>
        </w:rPr>
      </w:pPr>
      <w:r w:rsidRPr="007F7807">
        <w:rPr>
          <w:b/>
          <w:bCs/>
          <w:sz w:val="24"/>
        </w:rPr>
        <w:t>Учебный труд:</w:t>
      </w:r>
    </w:p>
    <w:p w:rsidR="00AC6D33" w:rsidRPr="007F7807" w:rsidRDefault="00AC6D33" w:rsidP="007F7807">
      <w:pPr>
        <w:pStyle w:val="a6"/>
        <w:numPr>
          <w:ilvl w:val="0"/>
          <w:numId w:val="273"/>
        </w:numPr>
        <w:ind w:left="284" w:firstLine="567"/>
        <w:rPr>
          <w:sz w:val="24"/>
          <w:szCs w:val="24"/>
        </w:rPr>
      </w:pPr>
      <w:r w:rsidRPr="007F7807">
        <w:rPr>
          <w:sz w:val="24"/>
          <w:szCs w:val="24"/>
        </w:rPr>
        <w:t>умственный труд на учебных занятиях по учебным предметам, курсам и модулям, занятиях внеурочной деятельности;</w:t>
      </w:r>
    </w:p>
    <w:p w:rsidR="00AC6D33" w:rsidRPr="007F7807" w:rsidRDefault="00AC6D33" w:rsidP="007F7807">
      <w:pPr>
        <w:pStyle w:val="a6"/>
        <w:numPr>
          <w:ilvl w:val="0"/>
          <w:numId w:val="273"/>
        </w:numPr>
        <w:ind w:left="284" w:firstLine="567"/>
        <w:rPr>
          <w:sz w:val="24"/>
          <w:szCs w:val="24"/>
        </w:rPr>
      </w:pPr>
      <w:r w:rsidRPr="007F7807">
        <w:rPr>
          <w:sz w:val="24"/>
          <w:szCs w:val="24"/>
        </w:rPr>
        <w:t>физический труд на учебных занятиях по технологии.</w:t>
      </w:r>
    </w:p>
    <w:p w:rsidR="00AC6D33" w:rsidRPr="007F7807" w:rsidRDefault="00AC6D33" w:rsidP="007F7807">
      <w:pPr>
        <w:pStyle w:val="a6"/>
        <w:numPr>
          <w:ilvl w:val="0"/>
          <w:numId w:val="273"/>
        </w:numPr>
        <w:ind w:left="284" w:firstLine="567"/>
        <w:rPr>
          <w:sz w:val="24"/>
          <w:szCs w:val="24"/>
        </w:rPr>
      </w:pPr>
      <w:r w:rsidRPr="007F7807">
        <w:rPr>
          <w:sz w:val="24"/>
          <w:szCs w:val="24"/>
        </w:rPr>
        <w:t>Общественно-полезный труд:</w:t>
      </w:r>
    </w:p>
    <w:p w:rsidR="00AC6D33" w:rsidRPr="007F7807" w:rsidRDefault="00AC6D33" w:rsidP="007F7807">
      <w:pPr>
        <w:pStyle w:val="a6"/>
        <w:numPr>
          <w:ilvl w:val="0"/>
          <w:numId w:val="273"/>
        </w:numPr>
        <w:ind w:left="284" w:firstLine="567"/>
        <w:rPr>
          <w:sz w:val="24"/>
          <w:szCs w:val="24"/>
        </w:rPr>
      </w:pPr>
      <w:r w:rsidRPr="007F7807">
        <w:rPr>
          <w:sz w:val="24"/>
          <w:szCs w:val="24"/>
        </w:rPr>
        <w:t>шефство над младшими;</w:t>
      </w:r>
    </w:p>
    <w:p w:rsidR="00AC6D33" w:rsidRPr="007F7807" w:rsidRDefault="00AC6D33" w:rsidP="007F7807">
      <w:pPr>
        <w:pStyle w:val="a6"/>
        <w:numPr>
          <w:ilvl w:val="0"/>
          <w:numId w:val="273"/>
        </w:numPr>
        <w:ind w:left="284" w:firstLine="567"/>
        <w:rPr>
          <w:sz w:val="24"/>
          <w:szCs w:val="24"/>
        </w:rPr>
      </w:pPr>
      <w:r w:rsidRPr="007F7807">
        <w:rPr>
          <w:sz w:val="24"/>
          <w:szCs w:val="24"/>
        </w:rPr>
        <w:t>шефство над ветеранами войны и труда, престарелыми людьми;</w:t>
      </w:r>
    </w:p>
    <w:p w:rsidR="00AC6D33" w:rsidRPr="007F7807" w:rsidRDefault="00AC6D33" w:rsidP="007F7807">
      <w:pPr>
        <w:pStyle w:val="a6"/>
        <w:numPr>
          <w:ilvl w:val="0"/>
          <w:numId w:val="273"/>
        </w:numPr>
        <w:ind w:left="284" w:firstLine="567"/>
        <w:rPr>
          <w:sz w:val="24"/>
          <w:szCs w:val="24"/>
        </w:rPr>
      </w:pPr>
      <w:r w:rsidRPr="007F7807">
        <w:rPr>
          <w:sz w:val="24"/>
          <w:szCs w:val="24"/>
        </w:rPr>
        <w:t>благоустройство класса, школы, населенного пункта;</w:t>
      </w:r>
    </w:p>
    <w:p w:rsidR="00AC6D33" w:rsidRPr="007F7807" w:rsidRDefault="00AC6D33" w:rsidP="007F7807">
      <w:pPr>
        <w:pStyle w:val="a6"/>
        <w:numPr>
          <w:ilvl w:val="0"/>
          <w:numId w:val="273"/>
        </w:numPr>
        <w:ind w:left="284" w:firstLine="567"/>
        <w:rPr>
          <w:sz w:val="24"/>
          <w:szCs w:val="24"/>
        </w:rPr>
      </w:pPr>
      <w:r w:rsidRPr="007F7807">
        <w:rPr>
          <w:sz w:val="24"/>
          <w:szCs w:val="24"/>
        </w:rPr>
        <w:t>благоустройство пришкольной территории: разбивка клумб, посадка аллей выпускников и т.п.;</w:t>
      </w:r>
    </w:p>
    <w:p w:rsidR="00AC6D33" w:rsidRPr="007F7807" w:rsidRDefault="00AC6D33" w:rsidP="007F7807">
      <w:pPr>
        <w:pStyle w:val="a6"/>
        <w:numPr>
          <w:ilvl w:val="0"/>
          <w:numId w:val="273"/>
        </w:numPr>
        <w:ind w:left="284" w:firstLine="567"/>
        <w:rPr>
          <w:sz w:val="24"/>
          <w:szCs w:val="24"/>
        </w:rPr>
      </w:pPr>
      <w:r w:rsidRPr="007F7807">
        <w:rPr>
          <w:sz w:val="24"/>
          <w:szCs w:val="24"/>
        </w:rPr>
        <w:t>шефство над историческими памятниками;</w:t>
      </w:r>
    </w:p>
    <w:p w:rsidR="00AC6D33" w:rsidRPr="007F7807" w:rsidRDefault="00AC6D33" w:rsidP="007F7807">
      <w:pPr>
        <w:pStyle w:val="a6"/>
        <w:numPr>
          <w:ilvl w:val="0"/>
          <w:numId w:val="273"/>
        </w:numPr>
        <w:ind w:left="284" w:firstLine="567"/>
        <w:rPr>
          <w:sz w:val="24"/>
          <w:szCs w:val="24"/>
        </w:rPr>
      </w:pPr>
      <w:r w:rsidRPr="007F7807">
        <w:rPr>
          <w:sz w:val="24"/>
          <w:szCs w:val="24"/>
        </w:rPr>
        <w:t>экологические субботники;</w:t>
      </w:r>
    </w:p>
    <w:p w:rsidR="00AC6D33" w:rsidRPr="007F7807" w:rsidRDefault="00AC6D33" w:rsidP="00D17FDF">
      <w:pPr>
        <w:ind w:left="284" w:right="451" w:firstLine="567"/>
        <w:jc w:val="both"/>
        <w:rPr>
          <w:b/>
          <w:bCs/>
          <w:sz w:val="24"/>
        </w:rPr>
      </w:pPr>
      <w:r w:rsidRPr="007F7807">
        <w:rPr>
          <w:b/>
          <w:bCs/>
          <w:sz w:val="24"/>
        </w:rPr>
        <w:t>Производительный труд:</w:t>
      </w:r>
    </w:p>
    <w:p w:rsidR="00AC6D33" w:rsidRPr="007F7807" w:rsidRDefault="00AC6D33" w:rsidP="007F7807">
      <w:pPr>
        <w:pStyle w:val="a6"/>
        <w:numPr>
          <w:ilvl w:val="0"/>
          <w:numId w:val="274"/>
        </w:numPr>
        <w:ind w:left="284" w:firstLine="709"/>
        <w:rPr>
          <w:sz w:val="24"/>
          <w:szCs w:val="24"/>
        </w:rPr>
      </w:pPr>
      <w:r w:rsidRPr="007F7807">
        <w:rPr>
          <w:sz w:val="24"/>
          <w:szCs w:val="24"/>
        </w:rPr>
        <w:t>трудовые отряды в лагере труда и отдыха;</w:t>
      </w:r>
    </w:p>
    <w:p w:rsidR="00AC6D33" w:rsidRPr="007F7807" w:rsidRDefault="00AC6D33" w:rsidP="007F7807">
      <w:pPr>
        <w:pStyle w:val="a6"/>
        <w:numPr>
          <w:ilvl w:val="0"/>
          <w:numId w:val="274"/>
        </w:numPr>
        <w:ind w:left="284" w:firstLine="709"/>
        <w:rPr>
          <w:sz w:val="24"/>
          <w:szCs w:val="24"/>
        </w:rPr>
      </w:pPr>
      <w:r w:rsidRPr="007F7807">
        <w:rPr>
          <w:sz w:val="24"/>
          <w:szCs w:val="24"/>
        </w:rPr>
        <w:t>школьная производственная бригада;</w:t>
      </w:r>
    </w:p>
    <w:p w:rsidR="00AC6D33" w:rsidRPr="007F7807" w:rsidRDefault="00AC6D33" w:rsidP="007F7807">
      <w:pPr>
        <w:pStyle w:val="a6"/>
        <w:numPr>
          <w:ilvl w:val="0"/>
          <w:numId w:val="274"/>
        </w:numPr>
        <w:ind w:left="284" w:firstLine="709"/>
        <w:rPr>
          <w:sz w:val="24"/>
          <w:szCs w:val="24"/>
        </w:rPr>
      </w:pPr>
      <w:r w:rsidRPr="007F7807">
        <w:rPr>
          <w:sz w:val="24"/>
          <w:szCs w:val="24"/>
        </w:rPr>
        <w:t>деятельность на пришкольном учебно-опытном участке.</w:t>
      </w:r>
    </w:p>
    <w:p w:rsidR="00AC6D33" w:rsidRPr="007F7807" w:rsidRDefault="00AC6D33" w:rsidP="00D17FDF">
      <w:pPr>
        <w:ind w:left="284" w:right="451" w:firstLine="567"/>
        <w:jc w:val="both"/>
        <w:rPr>
          <w:b/>
          <w:bCs/>
          <w:sz w:val="24"/>
        </w:rPr>
      </w:pPr>
      <w:r w:rsidRPr="007F7807">
        <w:rPr>
          <w:b/>
          <w:bCs/>
          <w:sz w:val="24"/>
        </w:rPr>
        <w:t>Самообслуживающий труд:</w:t>
      </w:r>
    </w:p>
    <w:p w:rsidR="00AC6D33" w:rsidRPr="007F7807" w:rsidRDefault="00AC6D33" w:rsidP="007F7807">
      <w:pPr>
        <w:pStyle w:val="a6"/>
        <w:numPr>
          <w:ilvl w:val="0"/>
          <w:numId w:val="275"/>
        </w:numPr>
        <w:ind w:left="284" w:firstLine="709"/>
        <w:rPr>
          <w:sz w:val="24"/>
          <w:szCs w:val="24"/>
        </w:rPr>
      </w:pPr>
      <w:r w:rsidRPr="007F7807">
        <w:rPr>
          <w:sz w:val="24"/>
          <w:szCs w:val="24"/>
        </w:rPr>
        <w:t>самообслуживание;</w:t>
      </w:r>
    </w:p>
    <w:p w:rsidR="00AC6D33" w:rsidRPr="007F7807" w:rsidRDefault="00AC6D33" w:rsidP="007F7807">
      <w:pPr>
        <w:pStyle w:val="a6"/>
        <w:numPr>
          <w:ilvl w:val="0"/>
          <w:numId w:val="275"/>
        </w:numPr>
        <w:ind w:left="284" w:firstLine="709"/>
        <w:rPr>
          <w:sz w:val="24"/>
          <w:szCs w:val="24"/>
        </w:rPr>
      </w:pPr>
      <w:r w:rsidRPr="007F7807">
        <w:rPr>
          <w:sz w:val="24"/>
          <w:szCs w:val="24"/>
        </w:rPr>
        <w:t>подготовка рабочего места к уроку, уборка и поддержание порядка на рабочем месте;</w:t>
      </w:r>
    </w:p>
    <w:p w:rsidR="00AC6D33" w:rsidRPr="007F7807" w:rsidRDefault="00AC6D33" w:rsidP="007F7807">
      <w:pPr>
        <w:pStyle w:val="a6"/>
        <w:numPr>
          <w:ilvl w:val="0"/>
          <w:numId w:val="275"/>
        </w:numPr>
        <w:ind w:left="284" w:firstLine="709"/>
        <w:rPr>
          <w:sz w:val="24"/>
          <w:szCs w:val="24"/>
        </w:rPr>
      </w:pPr>
      <w:r w:rsidRPr="007F7807">
        <w:rPr>
          <w:sz w:val="24"/>
          <w:szCs w:val="24"/>
        </w:rPr>
        <w:t>дежурство в классном кабинете;</w:t>
      </w:r>
    </w:p>
    <w:p w:rsidR="00AC6D33" w:rsidRPr="007F7807" w:rsidRDefault="00AC6D33" w:rsidP="007F7807">
      <w:pPr>
        <w:pStyle w:val="a6"/>
        <w:numPr>
          <w:ilvl w:val="0"/>
          <w:numId w:val="275"/>
        </w:numPr>
        <w:ind w:left="284" w:firstLine="709"/>
        <w:rPr>
          <w:sz w:val="24"/>
          <w:szCs w:val="24"/>
        </w:rPr>
      </w:pPr>
      <w:r w:rsidRPr="007F7807">
        <w:rPr>
          <w:sz w:val="24"/>
          <w:szCs w:val="24"/>
        </w:rPr>
        <w:t>дежурство по школе, по столовой;</w:t>
      </w:r>
    </w:p>
    <w:p w:rsidR="00AC6D33" w:rsidRPr="007F7807" w:rsidRDefault="00AC6D33" w:rsidP="007F7807">
      <w:pPr>
        <w:pStyle w:val="a6"/>
        <w:numPr>
          <w:ilvl w:val="0"/>
          <w:numId w:val="275"/>
        </w:numPr>
        <w:ind w:left="284" w:firstLine="709"/>
        <w:rPr>
          <w:sz w:val="24"/>
          <w:szCs w:val="24"/>
        </w:rPr>
      </w:pPr>
      <w:r w:rsidRPr="007F7807">
        <w:rPr>
          <w:sz w:val="24"/>
          <w:szCs w:val="24"/>
        </w:rPr>
        <w:t>уборка мусора на пришкольной территории.</w:t>
      </w:r>
    </w:p>
    <w:p w:rsidR="00AC6D33" w:rsidRDefault="00AC6D33">
      <w:pPr>
        <w:jc w:val="both"/>
        <w:rPr>
          <w:sz w:val="24"/>
        </w:rPr>
        <w:sectPr w:rsidR="00AC6D33">
          <w:pgSz w:w="11910" w:h="16840"/>
          <w:pgMar w:top="1040" w:right="340" w:bottom="880" w:left="1480" w:header="0" w:footer="694" w:gutter="0"/>
          <w:cols w:space="720"/>
        </w:sectPr>
      </w:pPr>
    </w:p>
    <w:p w:rsidR="00EC040F" w:rsidRDefault="004A2134" w:rsidP="00A43B8F">
      <w:pPr>
        <w:pStyle w:val="1"/>
        <w:numPr>
          <w:ilvl w:val="2"/>
          <w:numId w:val="60"/>
        </w:numPr>
        <w:tabs>
          <w:tab w:val="left" w:pos="1388"/>
        </w:tabs>
        <w:spacing w:before="73"/>
        <w:jc w:val="both"/>
      </w:pPr>
      <w:bookmarkStart w:id="50" w:name="_bookmark48"/>
      <w:bookmarkEnd w:id="50"/>
      <w:r>
        <w:lastRenderedPageBreak/>
        <w:t>ОРГАНИЗАЦИОННЫЙ</w:t>
      </w:r>
      <w:r>
        <w:rPr>
          <w:spacing w:val="-5"/>
        </w:rPr>
        <w:t xml:space="preserve"> </w:t>
      </w:r>
      <w:r>
        <w:t>РАЗДЕЛ</w:t>
      </w:r>
      <w:r>
        <w:rPr>
          <w:spacing w:val="-1"/>
        </w:rPr>
        <w:t xml:space="preserve"> </w:t>
      </w:r>
      <w:r>
        <w:t>ПРОГРАММЫ</w:t>
      </w:r>
      <w:r>
        <w:rPr>
          <w:spacing w:val="-4"/>
        </w:rPr>
        <w:t xml:space="preserve"> </w:t>
      </w:r>
      <w:r>
        <w:rPr>
          <w:spacing w:val="-2"/>
        </w:rPr>
        <w:t>ВОСПИТАНИЯ</w:t>
      </w:r>
    </w:p>
    <w:p w:rsidR="00EC040F" w:rsidRDefault="00EC040F">
      <w:pPr>
        <w:pStyle w:val="a3"/>
        <w:spacing w:before="48"/>
        <w:ind w:left="0" w:firstLine="0"/>
        <w:jc w:val="left"/>
        <w:rPr>
          <w:b/>
        </w:rPr>
      </w:pPr>
    </w:p>
    <w:p w:rsidR="00EC040F" w:rsidRDefault="004A2134" w:rsidP="00A43B8F">
      <w:pPr>
        <w:pStyle w:val="2"/>
        <w:numPr>
          <w:ilvl w:val="3"/>
          <w:numId w:val="60"/>
        </w:numPr>
        <w:tabs>
          <w:tab w:val="left" w:pos="1568"/>
        </w:tabs>
        <w:spacing w:before="1"/>
        <w:jc w:val="both"/>
      </w:pPr>
      <w:bookmarkStart w:id="51" w:name="_bookmark49"/>
      <w:bookmarkEnd w:id="51"/>
      <w:r>
        <w:t>Кадровое</w:t>
      </w:r>
      <w:r>
        <w:rPr>
          <w:spacing w:val="-1"/>
        </w:rPr>
        <w:t xml:space="preserve"> </w:t>
      </w:r>
      <w:r>
        <w:rPr>
          <w:spacing w:val="-2"/>
        </w:rPr>
        <w:t>обеспечение</w:t>
      </w:r>
    </w:p>
    <w:p w:rsidR="00EC040F" w:rsidRDefault="004A2134">
      <w:pPr>
        <w:pStyle w:val="a3"/>
        <w:ind w:right="504" w:firstLine="707"/>
      </w:pPr>
      <w:r>
        <w:t>В данном подразделе представлены решения МБОУ</w:t>
      </w:r>
      <w:r>
        <w:rPr>
          <w:spacing w:val="-9"/>
        </w:rPr>
        <w:t xml:space="preserve"> </w:t>
      </w:r>
      <w:r>
        <w:t>СОШ</w:t>
      </w:r>
      <w:r>
        <w:rPr>
          <w:spacing w:val="-12"/>
        </w:rPr>
        <w:t xml:space="preserve"> </w:t>
      </w:r>
      <w:r>
        <w:t>№</w:t>
      </w:r>
      <w:r>
        <w:rPr>
          <w:spacing w:val="-10"/>
        </w:rPr>
        <w:t xml:space="preserve"> 62 имени Е.И. Игнатенко с. Новый Егорлык</w:t>
      </w:r>
      <w: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EC040F" w:rsidRDefault="004A2134">
      <w:pPr>
        <w:pStyle w:val="a3"/>
        <w:ind w:left="930" w:firstLine="0"/>
      </w:pPr>
      <w:r>
        <w:t>Воспитательный</w:t>
      </w:r>
      <w:r>
        <w:rPr>
          <w:spacing w:val="-6"/>
        </w:rPr>
        <w:t xml:space="preserve"> </w:t>
      </w:r>
      <w:r>
        <w:t>процесс</w:t>
      </w:r>
      <w:r>
        <w:rPr>
          <w:spacing w:val="-2"/>
        </w:rPr>
        <w:t xml:space="preserve"> </w:t>
      </w:r>
      <w:r>
        <w:t>в</w:t>
      </w:r>
      <w:r>
        <w:rPr>
          <w:spacing w:val="-4"/>
        </w:rPr>
        <w:t xml:space="preserve"> </w:t>
      </w:r>
      <w:r>
        <w:t>школе</w:t>
      </w:r>
      <w:r>
        <w:rPr>
          <w:spacing w:val="-4"/>
        </w:rPr>
        <w:t xml:space="preserve"> </w:t>
      </w:r>
      <w:r>
        <w:t>обеспечивают</w:t>
      </w:r>
      <w:r>
        <w:rPr>
          <w:spacing w:val="-3"/>
        </w:rPr>
        <w:t xml:space="preserve"> </w:t>
      </w:r>
      <w:r>
        <w:rPr>
          <w:spacing w:val="-2"/>
        </w:rPr>
        <w:t>специалисты:</w:t>
      </w:r>
    </w:p>
    <w:p w:rsidR="00EC040F" w:rsidRDefault="004A2134" w:rsidP="00A43B8F">
      <w:pPr>
        <w:pStyle w:val="a6"/>
        <w:numPr>
          <w:ilvl w:val="4"/>
          <w:numId w:val="60"/>
        </w:numPr>
        <w:tabs>
          <w:tab w:val="left" w:pos="1637"/>
        </w:tabs>
        <w:ind w:left="1637" w:hanging="707"/>
        <w:jc w:val="left"/>
        <w:rPr>
          <w:sz w:val="24"/>
        </w:rPr>
      </w:pPr>
      <w:r>
        <w:rPr>
          <w:sz w:val="24"/>
        </w:rPr>
        <w:t>заместитель</w:t>
      </w:r>
      <w:r>
        <w:rPr>
          <w:spacing w:val="-7"/>
          <w:sz w:val="24"/>
        </w:rPr>
        <w:t xml:space="preserve"> </w:t>
      </w:r>
      <w:r>
        <w:rPr>
          <w:sz w:val="24"/>
        </w:rPr>
        <w:t>директора</w:t>
      </w:r>
      <w:r>
        <w:rPr>
          <w:spacing w:val="-7"/>
          <w:sz w:val="24"/>
        </w:rPr>
        <w:t xml:space="preserve"> </w:t>
      </w:r>
      <w:r>
        <w:rPr>
          <w:sz w:val="24"/>
        </w:rPr>
        <w:t>по</w:t>
      </w:r>
      <w:r>
        <w:rPr>
          <w:spacing w:val="-5"/>
          <w:sz w:val="24"/>
        </w:rPr>
        <w:t xml:space="preserve"> </w:t>
      </w:r>
      <w:r>
        <w:rPr>
          <w:sz w:val="24"/>
        </w:rPr>
        <w:t>воспитательной</w:t>
      </w:r>
      <w:r>
        <w:rPr>
          <w:spacing w:val="-4"/>
          <w:sz w:val="24"/>
        </w:rPr>
        <w:t xml:space="preserve"> </w:t>
      </w:r>
      <w:r>
        <w:rPr>
          <w:spacing w:val="-2"/>
          <w:sz w:val="24"/>
        </w:rPr>
        <w:t>работе;</w:t>
      </w:r>
    </w:p>
    <w:p w:rsidR="00EC040F" w:rsidRDefault="004A2134" w:rsidP="00A43B8F">
      <w:pPr>
        <w:pStyle w:val="a6"/>
        <w:numPr>
          <w:ilvl w:val="4"/>
          <w:numId w:val="60"/>
        </w:numPr>
        <w:tabs>
          <w:tab w:val="left" w:pos="1637"/>
        </w:tabs>
        <w:ind w:right="512" w:firstLine="707"/>
        <w:jc w:val="left"/>
        <w:rPr>
          <w:sz w:val="24"/>
        </w:rPr>
      </w:pPr>
      <w:r>
        <w:rPr>
          <w:sz w:val="24"/>
        </w:rPr>
        <w:t>советник директора</w:t>
      </w:r>
      <w:r>
        <w:rPr>
          <w:spacing w:val="-1"/>
          <w:sz w:val="24"/>
        </w:rPr>
        <w:t xml:space="preserve"> </w:t>
      </w:r>
      <w:r>
        <w:rPr>
          <w:sz w:val="24"/>
        </w:rPr>
        <w:t>по</w:t>
      </w:r>
      <w:r>
        <w:rPr>
          <w:spacing w:val="-6"/>
          <w:sz w:val="24"/>
        </w:rPr>
        <w:t xml:space="preserve"> </w:t>
      </w:r>
      <w:r>
        <w:rPr>
          <w:sz w:val="24"/>
        </w:rPr>
        <w:t>воспитательной работе</w:t>
      </w:r>
      <w:r>
        <w:rPr>
          <w:spacing w:val="-4"/>
          <w:sz w:val="24"/>
        </w:rPr>
        <w:t xml:space="preserve"> </w:t>
      </w:r>
      <w:r>
        <w:rPr>
          <w:sz w:val="24"/>
        </w:rPr>
        <w:t>и взаимодействию с</w:t>
      </w:r>
      <w:r>
        <w:rPr>
          <w:spacing w:val="-2"/>
          <w:sz w:val="24"/>
        </w:rPr>
        <w:t xml:space="preserve"> </w:t>
      </w:r>
      <w:r>
        <w:rPr>
          <w:sz w:val="24"/>
        </w:rPr>
        <w:t>детскими общественными организациями;</w:t>
      </w:r>
    </w:p>
    <w:p w:rsidR="00EC040F" w:rsidRDefault="004A2134" w:rsidP="00A43B8F">
      <w:pPr>
        <w:pStyle w:val="a6"/>
        <w:numPr>
          <w:ilvl w:val="4"/>
          <w:numId w:val="60"/>
        </w:numPr>
        <w:tabs>
          <w:tab w:val="left" w:pos="1637"/>
        </w:tabs>
        <w:spacing w:line="275" w:lineRule="exact"/>
        <w:ind w:left="1637" w:hanging="707"/>
        <w:jc w:val="left"/>
        <w:rPr>
          <w:sz w:val="24"/>
        </w:rPr>
      </w:pPr>
      <w:r>
        <w:rPr>
          <w:sz w:val="24"/>
        </w:rPr>
        <w:t>классные</w:t>
      </w:r>
      <w:r>
        <w:rPr>
          <w:spacing w:val="-5"/>
          <w:sz w:val="24"/>
        </w:rPr>
        <w:t xml:space="preserve"> </w:t>
      </w:r>
      <w:r>
        <w:rPr>
          <w:spacing w:val="-2"/>
          <w:sz w:val="24"/>
        </w:rPr>
        <w:t>руководители;</w:t>
      </w:r>
    </w:p>
    <w:p w:rsidR="00EC040F" w:rsidRDefault="004A2134" w:rsidP="00A43B8F">
      <w:pPr>
        <w:pStyle w:val="a6"/>
        <w:numPr>
          <w:ilvl w:val="4"/>
          <w:numId w:val="60"/>
        </w:numPr>
        <w:tabs>
          <w:tab w:val="left" w:pos="1637"/>
        </w:tabs>
        <w:spacing w:line="275" w:lineRule="exact"/>
        <w:ind w:left="1637" w:hanging="707"/>
        <w:jc w:val="left"/>
        <w:rPr>
          <w:sz w:val="24"/>
        </w:rPr>
      </w:pPr>
      <w:r>
        <w:rPr>
          <w:spacing w:val="-2"/>
          <w:sz w:val="24"/>
        </w:rPr>
        <w:t>педагог-психолог;</w:t>
      </w:r>
    </w:p>
    <w:p w:rsidR="00EC040F" w:rsidRDefault="004A2134" w:rsidP="00A43B8F">
      <w:pPr>
        <w:pStyle w:val="a6"/>
        <w:numPr>
          <w:ilvl w:val="4"/>
          <w:numId w:val="60"/>
        </w:numPr>
        <w:tabs>
          <w:tab w:val="left" w:pos="1637"/>
        </w:tabs>
        <w:ind w:left="1637" w:hanging="707"/>
        <w:jc w:val="left"/>
        <w:rPr>
          <w:sz w:val="24"/>
        </w:rPr>
      </w:pPr>
      <w:r>
        <w:rPr>
          <w:spacing w:val="-2"/>
          <w:sz w:val="24"/>
        </w:rPr>
        <w:t>педагог-логопед;</w:t>
      </w:r>
    </w:p>
    <w:p w:rsidR="00EC040F" w:rsidRDefault="004A2134" w:rsidP="00A43B8F">
      <w:pPr>
        <w:pStyle w:val="a6"/>
        <w:numPr>
          <w:ilvl w:val="4"/>
          <w:numId w:val="60"/>
        </w:numPr>
        <w:tabs>
          <w:tab w:val="left" w:pos="1637"/>
        </w:tabs>
        <w:ind w:left="1637" w:hanging="707"/>
        <w:jc w:val="left"/>
        <w:rPr>
          <w:sz w:val="24"/>
        </w:rPr>
      </w:pPr>
      <w:r>
        <w:rPr>
          <w:sz w:val="24"/>
        </w:rPr>
        <w:t>педагоги</w:t>
      </w:r>
      <w:r>
        <w:rPr>
          <w:spacing w:val="-8"/>
          <w:sz w:val="24"/>
        </w:rPr>
        <w:t xml:space="preserve"> </w:t>
      </w:r>
      <w:r>
        <w:rPr>
          <w:sz w:val="24"/>
        </w:rPr>
        <w:t>дополнительного</w:t>
      </w:r>
      <w:r>
        <w:rPr>
          <w:spacing w:val="-8"/>
          <w:sz w:val="24"/>
        </w:rPr>
        <w:t xml:space="preserve"> </w:t>
      </w:r>
      <w:r>
        <w:rPr>
          <w:spacing w:val="-2"/>
          <w:sz w:val="24"/>
        </w:rPr>
        <w:t>образования.</w:t>
      </w:r>
    </w:p>
    <w:p w:rsidR="00EC040F" w:rsidRDefault="004A2134">
      <w:pPr>
        <w:pStyle w:val="a3"/>
        <w:ind w:right="504" w:firstLine="707"/>
      </w:pPr>
      <w:proofErr w:type="gramStart"/>
      <w:r w:rsidRPr="00A325F2">
        <w:t>Общая</w:t>
      </w:r>
      <w:r w:rsidRPr="00A325F2">
        <w:rPr>
          <w:spacing w:val="40"/>
        </w:rPr>
        <w:t xml:space="preserve">  </w:t>
      </w:r>
      <w:r w:rsidRPr="00A325F2">
        <w:t>численность</w:t>
      </w:r>
      <w:proofErr w:type="gramEnd"/>
      <w:r w:rsidRPr="00A325F2">
        <w:rPr>
          <w:spacing w:val="40"/>
        </w:rPr>
        <w:t xml:space="preserve">  </w:t>
      </w:r>
      <w:r w:rsidRPr="00A325F2">
        <w:t>педагогических</w:t>
      </w:r>
      <w:r w:rsidRPr="00A325F2">
        <w:rPr>
          <w:spacing w:val="40"/>
        </w:rPr>
        <w:t xml:space="preserve">  </w:t>
      </w:r>
      <w:r w:rsidRPr="00A325F2">
        <w:t>работников</w:t>
      </w:r>
      <w:r w:rsidRPr="00A325F2">
        <w:rPr>
          <w:spacing w:val="40"/>
        </w:rPr>
        <w:t xml:space="preserve">  </w:t>
      </w:r>
      <w:r w:rsidRPr="00A325F2">
        <w:t>МБОУ</w:t>
      </w:r>
      <w:r w:rsidRPr="00A325F2">
        <w:rPr>
          <w:spacing w:val="-9"/>
        </w:rPr>
        <w:t xml:space="preserve"> </w:t>
      </w:r>
      <w:r w:rsidRPr="00A325F2">
        <w:t>СОШ</w:t>
      </w:r>
      <w:r w:rsidRPr="00A325F2">
        <w:rPr>
          <w:spacing w:val="-12"/>
        </w:rPr>
        <w:t xml:space="preserve"> </w:t>
      </w:r>
      <w:r w:rsidRPr="00A325F2">
        <w:t>№</w:t>
      </w:r>
      <w:r w:rsidRPr="00A325F2">
        <w:rPr>
          <w:spacing w:val="-10"/>
        </w:rPr>
        <w:t xml:space="preserve"> 62 имени Е.И. Игнатенко с. Новый Егорлык</w:t>
      </w:r>
      <w:r w:rsidRPr="00A325F2">
        <w:t xml:space="preserve"> –</w:t>
      </w:r>
      <w:r w:rsidRPr="00A325F2">
        <w:rPr>
          <w:spacing w:val="-1"/>
        </w:rPr>
        <w:t xml:space="preserve"> </w:t>
      </w:r>
      <w:r w:rsidR="008E5B5F" w:rsidRPr="00A325F2">
        <w:t>22</w:t>
      </w:r>
      <w:r w:rsidRPr="00A325F2">
        <w:t xml:space="preserve"> чел., из них </w:t>
      </w:r>
      <w:r w:rsidR="008E5B5F" w:rsidRPr="00A325F2">
        <w:t>86,4</w:t>
      </w:r>
      <w:r w:rsidRPr="00A325F2">
        <w:t xml:space="preserve"> % имеют высшее образование, </w:t>
      </w:r>
      <w:r w:rsidR="00A325F2" w:rsidRPr="00A325F2">
        <w:t>7</w:t>
      </w:r>
      <w:r w:rsidRPr="00A325F2">
        <w:t xml:space="preserve"> чел. (</w:t>
      </w:r>
      <w:r w:rsidR="00A325F2" w:rsidRPr="00A325F2">
        <w:t>32</w:t>
      </w:r>
      <w:r w:rsidRPr="00A325F2">
        <w:t>%)</w:t>
      </w:r>
      <w:r w:rsidRPr="00A325F2">
        <w:rPr>
          <w:spacing w:val="-3"/>
        </w:rPr>
        <w:t xml:space="preserve"> </w:t>
      </w:r>
      <w:r w:rsidRPr="00A325F2">
        <w:t>имеют</w:t>
      </w:r>
      <w:r w:rsidRPr="00A325F2">
        <w:rPr>
          <w:spacing w:val="40"/>
        </w:rPr>
        <w:t xml:space="preserve"> </w:t>
      </w:r>
      <w:r w:rsidRPr="00A325F2">
        <w:t xml:space="preserve">первую квалификационную категорию, </w:t>
      </w:r>
      <w:r w:rsidR="00A325F2" w:rsidRPr="00A325F2">
        <w:t>3</w:t>
      </w:r>
      <w:r w:rsidRPr="00A325F2">
        <w:t xml:space="preserve"> чел. (</w:t>
      </w:r>
      <w:r w:rsidR="00A325F2" w:rsidRPr="00A325F2">
        <w:t>14</w:t>
      </w:r>
      <w:r w:rsidRPr="00A325F2">
        <w:t xml:space="preserve"> %) – высшую квалификационную</w:t>
      </w:r>
      <w:r w:rsidRPr="00A325F2">
        <w:rPr>
          <w:spacing w:val="80"/>
        </w:rPr>
        <w:t xml:space="preserve"> </w:t>
      </w:r>
      <w:r w:rsidRPr="00A325F2">
        <w:t>категорию,</w:t>
      </w:r>
      <w:r w:rsidRPr="00A325F2">
        <w:rPr>
          <w:spacing w:val="80"/>
        </w:rPr>
        <w:t xml:space="preserve"> </w:t>
      </w:r>
      <w:r w:rsidR="00A325F2" w:rsidRPr="00A325F2">
        <w:t>10</w:t>
      </w:r>
      <w:r w:rsidRPr="00A325F2">
        <w:rPr>
          <w:spacing w:val="80"/>
        </w:rPr>
        <w:t xml:space="preserve"> </w:t>
      </w:r>
      <w:r w:rsidRPr="00A325F2">
        <w:t>чел.</w:t>
      </w:r>
      <w:r w:rsidRPr="00A325F2">
        <w:rPr>
          <w:spacing w:val="80"/>
        </w:rPr>
        <w:t xml:space="preserve"> </w:t>
      </w:r>
      <w:r w:rsidRPr="00A325F2">
        <w:t>(</w:t>
      </w:r>
      <w:r w:rsidR="00A325F2" w:rsidRPr="00A325F2">
        <w:t>45</w:t>
      </w:r>
      <w:r w:rsidRPr="00A325F2">
        <w:rPr>
          <w:spacing w:val="80"/>
        </w:rPr>
        <w:t xml:space="preserve"> </w:t>
      </w:r>
      <w:r w:rsidRPr="00A325F2">
        <w:t>%)</w:t>
      </w:r>
      <w:r w:rsidRPr="00A325F2">
        <w:rPr>
          <w:spacing w:val="80"/>
        </w:rPr>
        <w:t xml:space="preserve"> </w:t>
      </w:r>
      <w:r w:rsidRPr="00A325F2">
        <w:t>-</w:t>
      </w:r>
      <w:r w:rsidRPr="00A325F2">
        <w:rPr>
          <w:spacing w:val="80"/>
        </w:rPr>
        <w:t xml:space="preserve"> </w:t>
      </w:r>
      <w:r w:rsidRPr="00A325F2">
        <w:t>соответствие</w:t>
      </w:r>
      <w:r w:rsidRPr="00A325F2">
        <w:rPr>
          <w:spacing w:val="80"/>
        </w:rPr>
        <w:t xml:space="preserve"> </w:t>
      </w:r>
      <w:r w:rsidRPr="00A325F2">
        <w:t xml:space="preserve">занимаемой должности. Психолого-педагогическое сопровождение обучающихся, в том числе и обучающихся с ОВЗ, обеспечивают: </w:t>
      </w:r>
      <w:r w:rsidR="00A325F2" w:rsidRPr="00A325F2">
        <w:t xml:space="preserve">2 </w:t>
      </w:r>
      <w:r w:rsidRPr="00A325F2">
        <w:t>педагог</w:t>
      </w:r>
      <w:r w:rsidR="00A325F2" w:rsidRPr="00A325F2">
        <w:t>а</w:t>
      </w:r>
      <w:r w:rsidRPr="00A325F2">
        <w:t>-психолог</w:t>
      </w:r>
      <w:r w:rsidR="00A325F2" w:rsidRPr="00A325F2">
        <w:t>а</w:t>
      </w:r>
      <w:r w:rsidRPr="00A325F2">
        <w:t xml:space="preserve">, педагог-логопед, педагог- дефектолог. Классное руководство в 1–11-х классах осуществляют </w:t>
      </w:r>
      <w:r w:rsidR="00A325F2" w:rsidRPr="00A325F2">
        <w:t>1</w:t>
      </w:r>
      <w:r w:rsidRPr="00A325F2">
        <w:t>1 классны</w:t>
      </w:r>
      <w:r w:rsidR="00A325F2" w:rsidRPr="00A325F2">
        <w:t>х</w:t>
      </w:r>
      <w:r w:rsidRPr="00A325F2">
        <w:t xml:space="preserve"> </w:t>
      </w:r>
      <w:r w:rsidRPr="00A325F2">
        <w:rPr>
          <w:spacing w:val="-2"/>
        </w:rPr>
        <w:t>руководител</w:t>
      </w:r>
      <w:r w:rsidR="00A325F2" w:rsidRPr="00A325F2">
        <w:rPr>
          <w:spacing w:val="-2"/>
        </w:rPr>
        <w:t>ей</w:t>
      </w:r>
      <w:r w:rsidRPr="00A325F2">
        <w:rPr>
          <w:spacing w:val="-2"/>
        </w:rPr>
        <w:t>.</w:t>
      </w:r>
    </w:p>
    <w:p w:rsidR="00EC040F" w:rsidRDefault="004A2134">
      <w:pPr>
        <w:pStyle w:val="a3"/>
        <w:ind w:right="512" w:firstLine="707"/>
      </w:pPr>
      <w:r>
        <w:t>Ежегодно педработники проходят повышение квалификации по актуальным вопросам воспитания в соответствии с планом-графиком.</w:t>
      </w:r>
    </w:p>
    <w:p w:rsidR="00EC040F" w:rsidRDefault="004A2134">
      <w:pPr>
        <w:pStyle w:val="a3"/>
        <w:ind w:right="511" w:firstLine="707"/>
      </w:pPr>
      <w:r>
        <w:t>В</w:t>
      </w:r>
      <w:r>
        <w:rPr>
          <w:spacing w:val="80"/>
        </w:rPr>
        <w:t xml:space="preserve"> </w:t>
      </w:r>
      <w:r>
        <w:t>ходе</w:t>
      </w:r>
      <w:r>
        <w:rPr>
          <w:spacing w:val="80"/>
        </w:rPr>
        <w:t xml:space="preserve"> </w:t>
      </w:r>
      <w:r>
        <w:t>работы</w:t>
      </w:r>
      <w:r>
        <w:rPr>
          <w:spacing w:val="80"/>
        </w:rPr>
        <w:t xml:space="preserve"> </w:t>
      </w:r>
      <w:r>
        <w:t>к</w:t>
      </w:r>
      <w:r>
        <w:rPr>
          <w:spacing w:val="80"/>
        </w:rPr>
        <w:t xml:space="preserve"> </w:t>
      </w:r>
      <w:r>
        <w:t>личности</w:t>
      </w:r>
      <w:r>
        <w:rPr>
          <w:spacing w:val="80"/>
        </w:rPr>
        <w:t xml:space="preserve"> </w:t>
      </w:r>
      <w:r>
        <w:t>классного</w:t>
      </w:r>
      <w:r>
        <w:rPr>
          <w:spacing w:val="80"/>
        </w:rPr>
        <w:t xml:space="preserve"> </w:t>
      </w:r>
      <w:r>
        <w:t>руководителя</w:t>
      </w:r>
      <w:r>
        <w:rPr>
          <w:spacing w:val="80"/>
        </w:rPr>
        <w:t xml:space="preserve"> </w:t>
      </w:r>
      <w:r>
        <w:t>предъявляются</w:t>
      </w:r>
      <w:r>
        <w:rPr>
          <w:spacing w:val="80"/>
        </w:rPr>
        <w:t xml:space="preserve"> </w:t>
      </w:r>
      <w:r>
        <w:t>следующие требования:</w:t>
      </w:r>
    </w:p>
    <w:p w:rsidR="00EC040F" w:rsidRDefault="004A2134" w:rsidP="00A43B8F">
      <w:pPr>
        <w:pStyle w:val="a6"/>
        <w:numPr>
          <w:ilvl w:val="4"/>
          <w:numId w:val="60"/>
        </w:numPr>
        <w:tabs>
          <w:tab w:val="left" w:pos="1637"/>
        </w:tabs>
        <w:ind w:left="1637" w:hanging="707"/>
        <w:jc w:val="left"/>
        <w:rPr>
          <w:sz w:val="24"/>
        </w:rPr>
      </w:pPr>
      <w:r>
        <w:rPr>
          <w:sz w:val="24"/>
        </w:rPr>
        <w:t>умение</w:t>
      </w:r>
      <w:r>
        <w:rPr>
          <w:spacing w:val="-9"/>
          <w:sz w:val="24"/>
        </w:rPr>
        <w:t xml:space="preserve"> </w:t>
      </w:r>
      <w:r>
        <w:rPr>
          <w:sz w:val="24"/>
        </w:rPr>
        <w:t>анализировать</w:t>
      </w:r>
      <w:r>
        <w:rPr>
          <w:spacing w:val="-5"/>
          <w:sz w:val="24"/>
        </w:rPr>
        <w:t xml:space="preserve"> </w:t>
      </w:r>
      <w:r>
        <w:rPr>
          <w:sz w:val="24"/>
        </w:rPr>
        <w:t>имеющиеся</w:t>
      </w:r>
      <w:r>
        <w:rPr>
          <w:spacing w:val="-5"/>
          <w:sz w:val="24"/>
        </w:rPr>
        <w:t xml:space="preserve"> </w:t>
      </w:r>
      <w:r>
        <w:rPr>
          <w:sz w:val="24"/>
        </w:rPr>
        <w:t>воспитательные</w:t>
      </w:r>
      <w:r>
        <w:rPr>
          <w:spacing w:val="-7"/>
          <w:sz w:val="24"/>
        </w:rPr>
        <w:t xml:space="preserve"> </w:t>
      </w:r>
      <w:r>
        <w:rPr>
          <w:spacing w:val="-2"/>
          <w:sz w:val="24"/>
        </w:rPr>
        <w:t>ресурсы;</w:t>
      </w:r>
    </w:p>
    <w:p w:rsidR="00EC040F" w:rsidRDefault="004A2134" w:rsidP="00A43B8F">
      <w:pPr>
        <w:pStyle w:val="a6"/>
        <w:numPr>
          <w:ilvl w:val="4"/>
          <w:numId w:val="60"/>
        </w:numPr>
        <w:tabs>
          <w:tab w:val="left" w:pos="1637"/>
        </w:tabs>
        <w:ind w:left="1637" w:hanging="707"/>
        <w:jc w:val="left"/>
        <w:rPr>
          <w:sz w:val="24"/>
        </w:rPr>
      </w:pPr>
      <w:r>
        <w:rPr>
          <w:sz w:val="24"/>
        </w:rPr>
        <w:t>умение</w:t>
      </w:r>
      <w:r>
        <w:rPr>
          <w:spacing w:val="-5"/>
          <w:sz w:val="24"/>
        </w:rPr>
        <w:t xml:space="preserve"> </w:t>
      </w:r>
      <w:r>
        <w:rPr>
          <w:sz w:val="24"/>
        </w:rPr>
        <w:t>проектировать,</w:t>
      </w:r>
      <w:r>
        <w:rPr>
          <w:spacing w:val="-4"/>
          <w:sz w:val="24"/>
        </w:rPr>
        <w:t xml:space="preserve"> </w:t>
      </w:r>
      <w:r>
        <w:rPr>
          <w:sz w:val="24"/>
        </w:rPr>
        <w:t>распределять</w:t>
      </w:r>
      <w:r>
        <w:rPr>
          <w:spacing w:val="-4"/>
          <w:sz w:val="24"/>
        </w:rPr>
        <w:t xml:space="preserve"> цели;</w:t>
      </w:r>
    </w:p>
    <w:p w:rsidR="00EC040F" w:rsidRDefault="004A2134" w:rsidP="00A43B8F">
      <w:pPr>
        <w:pStyle w:val="a6"/>
        <w:numPr>
          <w:ilvl w:val="4"/>
          <w:numId w:val="60"/>
        </w:numPr>
        <w:tabs>
          <w:tab w:val="left" w:pos="1637"/>
        </w:tabs>
        <w:ind w:left="1637" w:hanging="707"/>
        <w:jc w:val="left"/>
        <w:rPr>
          <w:sz w:val="24"/>
        </w:rPr>
      </w:pPr>
      <w:r>
        <w:rPr>
          <w:sz w:val="24"/>
        </w:rPr>
        <w:t>умение</w:t>
      </w:r>
      <w:r>
        <w:rPr>
          <w:spacing w:val="-5"/>
          <w:sz w:val="24"/>
        </w:rPr>
        <w:t xml:space="preserve"> </w:t>
      </w:r>
      <w:r>
        <w:rPr>
          <w:sz w:val="24"/>
        </w:rPr>
        <w:t>организовать</w:t>
      </w:r>
      <w:r>
        <w:rPr>
          <w:spacing w:val="-3"/>
          <w:sz w:val="24"/>
        </w:rPr>
        <w:t xml:space="preserve"> </w:t>
      </w:r>
      <w:r>
        <w:rPr>
          <w:sz w:val="24"/>
        </w:rPr>
        <w:t>и</w:t>
      </w:r>
      <w:r>
        <w:rPr>
          <w:spacing w:val="-5"/>
          <w:sz w:val="24"/>
        </w:rPr>
        <w:t xml:space="preserve"> </w:t>
      </w:r>
      <w:r>
        <w:rPr>
          <w:sz w:val="24"/>
        </w:rPr>
        <w:t>анализировать</w:t>
      </w:r>
      <w:r>
        <w:rPr>
          <w:spacing w:val="-2"/>
          <w:sz w:val="24"/>
        </w:rPr>
        <w:t xml:space="preserve"> деятельность;</w:t>
      </w:r>
    </w:p>
    <w:p w:rsidR="00EC040F" w:rsidRDefault="004A2134" w:rsidP="00A43B8F">
      <w:pPr>
        <w:pStyle w:val="a6"/>
        <w:numPr>
          <w:ilvl w:val="4"/>
          <w:numId w:val="60"/>
        </w:numPr>
        <w:tabs>
          <w:tab w:val="left" w:pos="1637"/>
        </w:tabs>
        <w:ind w:right="502" w:firstLine="707"/>
        <w:jc w:val="left"/>
        <w:rPr>
          <w:sz w:val="24"/>
        </w:rPr>
      </w:pPr>
      <w:r>
        <w:rPr>
          <w:sz w:val="24"/>
        </w:rPr>
        <w:t>умение</w:t>
      </w:r>
      <w:r>
        <w:rPr>
          <w:spacing w:val="40"/>
          <w:sz w:val="24"/>
        </w:rPr>
        <w:t xml:space="preserve"> </w:t>
      </w:r>
      <w:r>
        <w:rPr>
          <w:sz w:val="24"/>
        </w:rPr>
        <w:t>осваивать</w:t>
      </w:r>
      <w:r>
        <w:rPr>
          <w:spacing w:val="40"/>
          <w:sz w:val="24"/>
        </w:rPr>
        <w:t xml:space="preserve"> </w:t>
      </w:r>
      <w:r>
        <w:rPr>
          <w:sz w:val="24"/>
        </w:rPr>
        <w:t>свой</w:t>
      </w:r>
      <w:r>
        <w:rPr>
          <w:spacing w:val="40"/>
          <w:sz w:val="24"/>
        </w:rPr>
        <w:t xml:space="preserve"> </w:t>
      </w:r>
      <w:r>
        <w:rPr>
          <w:sz w:val="24"/>
        </w:rPr>
        <w:t>опыт</w:t>
      </w:r>
      <w:r>
        <w:rPr>
          <w:spacing w:val="40"/>
          <w:sz w:val="24"/>
        </w:rPr>
        <w:t xml:space="preserve"> </w:t>
      </w:r>
      <w:r>
        <w:rPr>
          <w:sz w:val="24"/>
        </w:rPr>
        <w:t>через</w:t>
      </w:r>
      <w:r>
        <w:rPr>
          <w:spacing w:val="40"/>
          <w:sz w:val="24"/>
        </w:rPr>
        <w:t xml:space="preserve"> </w:t>
      </w:r>
      <w:r>
        <w:rPr>
          <w:sz w:val="24"/>
        </w:rPr>
        <w:t>рефлексию</w:t>
      </w:r>
      <w:r>
        <w:rPr>
          <w:spacing w:val="40"/>
          <w:sz w:val="24"/>
        </w:rPr>
        <w:t xml:space="preserve"> </w:t>
      </w:r>
      <w:r>
        <w:rPr>
          <w:sz w:val="24"/>
        </w:rPr>
        <w:t>и</w:t>
      </w:r>
      <w:r>
        <w:rPr>
          <w:spacing w:val="40"/>
          <w:sz w:val="24"/>
        </w:rPr>
        <w:t xml:space="preserve"> </w:t>
      </w:r>
      <w:r>
        <w:rPr>
          <w:sz w:val="24"/>
        </w:rPr>
        <w:t>выражать</w:t>
      </w:r>
      <w:r>
        <w:rPr>
          <w:spacing w:val="40"/>
          <w:sz w:val="24"/>
        </w:rPr>
        <w:t xml:space="preserve"> </w:t>
      </w:r>
      <w:r>
        <w:rPr>
          <w:sz w:val="24"/>
        </w:rPr>
        <w:t>его</w:t>
      </w:r>
      <w:r>
        <w:rPr>
          <w:spacing w:val="40"/>
          <w:sz w:val="24"/>
        </w:rPr>
        <w:t xml:space="preserve"> </w:t>
      </w:r>
      <w:r>
        <w:rPr>
          <w:sz w:val="24"/>
        </w:rPr>
        <w:t>в</w:t>
      </w:r>
      <w:r>
        <w:rPr>
          <w:spacing w:val="40"/>
          <w:sz w:val="24"/>
        </w:rPr>
        <w:t xml:space="preserve"> </w:t>
      </w:r>
      <w:r>
        <w:rPr>
          <w:sz w:val="24"/>
        </w:rPr>
        <w:t>техно-</w:t>
      </w:r>
      <w:r>
        <w:rPr>
          <w:spacing w:val="80"/>
          <w:sz w:val="24"/>
        </w:rPr>
        <w:t xml:space="preserve"> </w:t>
      </w:r>
      <w:r>
        <w:rPr>
          <w:sz w:val="24"/>
        </w:rPr>
        <w:t>логической форме;</w:t>
      </w:r>
    </w:p>
    <w:p w:rsidR="00EC040F" w:rsidRDefault="004A2134" w:rsidP="00A43B8F">
      <w:pPr>
        <w:pStyle w:val="a6"/>
        <w:numPr>
          <w:ilvl w:val="4"/>
          <w:numId w:val="60"/>
        </w:numPr>
        <w:tabs>
          <w:tab w:val="left" w:pos="1637"/>
        </w:tabs>
        <w:ind w:left="1637" w:hanging="707"/>
        <w:jc w:val="left"/>
        <w:rPr>
          <w:sz w:val="24"/>
        </w:rPr>
      </w:pPr>
      <w:r>
        <w:rPr>
          <w:sz w:val="24"/>
        </w:rPr>
        <w:t>умение</w:t>
      </w:r>
      <w:r>
        <w:rPr>
          <w:spacing w:val="-5"/>
          <w:sz w:val="24"/>
        </w:rPr>
        <w:t xml:space="preserve"> </w:t>
      </w:r>
      <w:r>
        <w:rPr>
          <w:sz w:val="24"/>
        </w:rPr>
        <w:t>перестроить</w:t>
      </w:r>
      <w:r>
        <w:rPr>
          <w:spacing w:val="-2"/>
          <w:sz w:val="24"/>
        </w:rPr>
        <w:t xml:space="preserve"> </w:t>
      </w:r>
      <w:r>
        <w:rPr>
          <w:sz w:val="24"/>
        </w:rPr>
        <w:t>устаревшие</w:t>
      </w:r>
      <w:r>
        <w:rPr>
          <w:spacing w:val="-5"/>
          <w:sz w:val="24"/>
        </w:rPr>
        <w:t xml:space="preserve"> </w:t>
      </w:r>
      <w:r>
        <w:rPr>
          <w:sz w:val="24"/>
        </w:rPr>
        <w:t>технологические</w:t>
      </w:r>
      <w:r>
        <w:rPr>
          <w:spacing w:val="-5"/>
          <w:sz w:val="24"/>
        </w:rPr>
        <w:t xml:space="preserve"> </w:t>
      </w:r>
      <w:r>
        <w:rPr>
          <w:sz w:val="24"/>
        </w:rPr>
        <w:t>формы</w:t>
      </w:r>
      <w:r>
        <w:rPr>
          <w:spacing w:val="-4"/>
          <w:sz w:val="24"/>
        </w:rPr>
        <w:t xml:space="preserve"> </w:t>
      </w:r>
      <w:r>
        <w:rPr>
          <w:sz w:val="24"/>
        </w:rPr>
        <w:t>и</w:t>
      </w:r>
      <w:r>
        <w:rPr>
          <w:spacing w:val="-4"/>
          <w:sz w:val="24"/>
        </w:rPr>
        <w:t xml:space="preserve"> </w:t>
      </w:r>
      <w:r>
        <w:rPr>
          <w:spacing w:val="-2"/>
          <w:sz w:val="24"/>
        </w:rPr>
        <w:t>методы;</w:t>
      </w:r>
    </w:p>
    <w:p w:rsidR="00EC040F" w:rsidRDefault="004A2134" w:rsidP="00A43B8F">
      <w:pPr>
        <w:pStyle w:val="a6"/>
        <w:numPr>
          <w:ilvl w:val="4"/>
          <w:numId w:val="60"/>
        </w:numPr>
        <w:tabs>
          <w:tab w:val="left" w:pos="1637"/>
        </w:tabs>
        <w:ind w:left="1637" w:hanging="707"/>
        <w:jc w:val="left"/>
        <w:rPr>
          <w:sz w:val="24"/>
        </w:rPr>
      </w:pPr>
      <w:r>
        <w:rPr>
          <w:sz w:val="24"/>
        </w:rPr>
        <w:t>способность</w:t>
      </w:r>
      <w:r>
        <w:rPr>
          <w:spacing w:val="-2"/>
          <w:sz w:val="24"/>
        </w:rPr>
        <w:t xml:space="preserve"> </w:t>
      </w:r>
      <w:r>
        <w:rPr>
          <w:sz w:val="24"/>
        </w:rPr>
        <w:t>к</w:t>
      </w:r>
      <w:r>
        <w:rPr>
          <w:spacing w:val="-2"/>
          <w:sz w:val="24"/>
        </w:rPr>
        <w:t xml:space="preserve"> самовыражению.</w:t>
      </w:r>
    </w:p>
    <w:p w:rsidR="00EC040F" w:rsidRDefault="004A2134">
      <w:pPr>
        <w:pStyle w:val="a3"/>
        <w:ind w:left="990" w:firstLine="0"/>
        <w:jc w:val="left"/>
      </w:pPr>
      <w:r>
        <w:t>При</w:t>
      </w:r>
      <w:r>
        <w:rPr>
          <w:spacing w:val="-3"/>
        </w:rPr>
        <w:t xml:space="preserve"> </w:t>
      </w:r>
      <w:r>
        <w:t>планировании</w:t>
      </w:r>
      <w:r>
        <w:rPr>
          <w:spacing w:val="-3"/>
        </w:rPr>
        <w:t xml:space="preserve"> </w:t>
      </w:r>
      <w:r>
        <w:t>работы</w:t>
      </w:r>
      <w:r>
        <w:rPr>
          <w:spacing w:val="-3"/>
        </w:rPr>
        <w:t xml:space="preserve"> </w:t>
      </w:r>
      <w:r>
        <w:t>с</w:t>
      </w:r>
      <w:r>
        <w:rPr>
          <w:spacing w:val="-4"/>
        </w:rPr>
        <w:t xml:space="preserve"> </w:t>
      </w:r>
      <w:r>
        <w:t>кадрами</w:t>
      </w:r>
      <w:r>
        <w:rPr>
          <w:spacing w:val="1"/>
        </w:rPr>
        <w:t xml:space="preserve"> </w:t>
      </w:r>
      <w:r>
        <w:rPr>
          <w:spacing w:val="-2"/>
        </w:rPr>
        <w:t>учитываются:</w:t>
      </w:r>
    </w:p>
    <w:p w:rsidR="00EC040F" w:rsidRDefault="004A2134" w:rsidP="00A43B8F">
      <w:pPr>
        <w:pStyle w:val="a6"/>
        <w:numPr>
          <w:ilvl w:val="4"/>
          <w:numId w:val="60"/>
        </w:numPr>
        <w:tabs>
          <w:tab w:val="left" w:pos="1637"/>
          <w:tab w:val="left" w:pos="3384"/>
          <w:tab w:val="left" w:pos="4890"/>
          <w:tab w:val="left" w:pos="6733"/>
          <w:tab w:val="left" w:pos="8386"/>
        </w:tabs>
        <w:ind w:right="504" w:firstLine="707"/>
        <w:jc w:val="left"/>
        <w:rPr>
          <w:sz w:val="24"/>
        </w:rPr>
      </w:pPr>
      <w:r>
        <w:rPr>
          <w:spacing w:val="-2"/>
          <w:sz w:val="24"/>
        </w:rPr>
        <w:t>нормативные</w:t>
      </w:r>
      <w:r>
        <w:rPr>
          <w:sz w:val="24"/>
        </w:rPr>
        <w:tab/>
      </w:r>
      <w:r>
        <w:rPr>
          <w:spacing w:val="-2"/>
          <w:sz w:val="24"/>
        </w:rPr>
        <w:t>документы</w:t>
      </w:r>
      <w:r>
        <w:rPr>
          <w:sz w:val="24"/>
        </w:rPr>
        <w:tab/>
      </w:r>
      <w:r>
        <w:rPr>
          <w:spacing w:val="-2"/>
          <w:sz w:val="24"/>
        </w:rPr>
        <w:t>Министерства</w:t>
      </w:r>
      <w:r>
        <w:rPr>
          <w:sz w:val="24"/>
        </w:rPr>
        <w:tab/>
      </w:r>
      <w:r>
        <w:rPr>
          <w:spacing w:val="-2"/>
          <w:sz w:val="24"/>
        </w:rPr>
        <w:t>образования</w:t>
      </w:r>
      <w:r>
        <w:rPr>
          <w:sz w:val="24"/>
        </w:rPr>
        <w:tab/>
      </w:r>
      <w:r>
        <w:rPr>
          <w:spacing w:val="-2"/>
          <w:sz w:val="24"/>
        </w:rPr>
        <w:t xml:space="preserve">Российской </w:t>
      </w:r>
      <w:r>
        <w:rPr>
          <w:sz w:val="24"/>
        </w:rPr>
        <w:t>Федерации,</w:t>
      </w:r>
      <w:r>
        <w:rPr>
          <w:spacing w:val="40"/>
          <w:sz w:val="24"/>
        </w:rPr>
        <w:t xml:space="preserve"> </w:t>
      </w:r>
      <w:r>
        <w:rPr>
          <w:sz w:val="24"/>
        </w:rPr>
        <w:t>определяющие главные направления воспитательной работы;</w:t>
      </w:r>
    </w:p>
    <w:p w:rsidR="00EC040F" w:rsidRDefault="004A2134" w:rsidP="00A43B8F">
      <w:pPr>
        <w:pStyle w:val="a6"/>
        <w:numPr>
          <w:ilvl w:val="4"/>
          <w:numId w:val="60"/>
        </w:numPr>
        <w:tabs>
          <w:tab w:val="left" w:pos="1637"/>
        </w:tabs>
        <w:ind w:left="1637" w:hanging="707"/>
        <w:jc w:val="left"/>
        <w:rPr>
          <w:sz w:val="24"/>
        </w:rPr>
      </w:pPr>
      <w:r>
        <w:rPr>
          <w:sz w:val="24"/>
        </w:rPr>
        <w:t>проблемы</w:t>
      </w:r>
      <w:r>
        <w:rPr>
          <w:spacing w:val="-2"/>
          <w:sz w:val="24"/>
        </w:rPr>
        <w:t xml:space="preserve"> </w:t>
      </w:r>
      <w:r>
        <w:rPr>
          <w:sz w:val="24"/>
        </w:rPr>
        <w:t>воспитания,</w:t>
      </w:r>
      <w:r>
        <w:rPr>
          <w:spacing w:val="-5"/>
          <w:sz w:val="24"/>
        </w:rPr>
        <w:t xml:space="preserve"> </w:t>
      </w:r>
      <w:r>
        <w:rPr>
          <w:sz w:val="24"/>
        </w:rPr>
        <w:t>стоящие</w:t>
      </w:r>
      <w:r>
        <w:rPr>
          <w:spacing w:val="-2"/>
          <w:sz w:val="24"/>
        </w:rPr>
        <w:t xml:space="preserve"> </w:t>
      </w:r>
      <w:r>
        <w:rPr>
          <w:sz w:val="24"/>
        </w:rPr>
        <w:t>в</w:t>
      </w:r>
      <w:r>
        <w:rPr>
          <w:spacing w:val="-3"/>
          <w:sz w:val="24"/>
        </w:rPr>
        <w:t xml:space="preserve"> </w:t>
      </w:r>
      <w:r>
        <w:rPr>
          <w:sz w:val="24"/>
        </w:rPr>
        <w:t>центре</w:t>
      </w:r>
      <w:r>
        <w:rPr>
          <w:spacing w:val="-1"/>
          <w:sz w:val="24"/>
        </w:rPr>
        <w:t xml:space="preserve"> </w:t>
      </w:r>
      <w:r>
        <w:rPr>
          <w:spacing w:val="-2"/>
          <w:sz w:val="24"/>
        </w:rPr>
        <w:t>внимания;</w:t>
      </w:r>
    </w:p>
    <w:p w:rsidR="00EC040F" w:rsidRDefault="004A2134" w:rsidP="00A43B8F">
      <w:pPr>
        <w:pStyle w:val="a6"/>
        <w:numPr>
          <w:ilvl w:val="4"/>
          <w:numId w:val="60"/>
        </w:numPr>
        <w:tabs>
          <w:tab w:val="left" w:pos="1637"/>
        </w:tabs>
        <w:ind w:right="508" w:firstLine="707"/>
        <w:jc w:val="left"/>
        <w:rPr>
          <w:sz w:val="24"/>
        </w:rPr>
      </w:pPr>
      <w:r>
        <w:rPr>
          <w:sz w:val="24"/>
        </w:rPr>
        <w:t>основные направления воспитательной работы, сложившиеся в школе, в том числе проблемы, над которыми работает школа;</w:t>
      </w:r>
    </w:p>
    <w:p w:rsidR="00EC040F" w:rsidRDefault="004A2134" w:rsidP="00A43B8F">
      <w:pPr>
        <w:pStyle w:val="a6"/>
        <w:numPr>
          <w:ilvl w:val="4"/>
          <w:numId w:val="60"/>
        </w:numPr>
        <w:tabs>
          <w:tab w:val="left" w:pos="1637"/>
        </w:tabs>
        <w:ind w:right="504" w:firstLine="707"/>
        <w:jc w:val="left"/>
        <w:rPr>
          <w:sz w:val="24"/>
        </w:rPr>
      </w:pPr>
      <w:r>
        <w:rPr>
          <w:sz w:val="24"/>
        </w:rPr>
        <w:t>реальное</w:t>
      </w:r>
      <w:r>
        <w:rPr>
          <w:spacing w:val="40"/>
          <w:sz w:val="24"/>
        </w:rPr>
        <w:t xml:space="preserve"> </w:t>
      </w:r>
      <w:r>
        <w:rPr>
          <w:sz w:val="24"/>
        </w:rPr>
        <w:t>состояние</w:t>
      </w:r>
      <w:r>
        <w:rPr>
          <w:spacing w:val="40"/>
          <w:sz w:val="24"/>
        </w:rPr>
        <w:t xml:space="preserve"> </w:t>
      </w:r>
      <w:r>
        <w:rPr>
          <w:sz w:val="24"/>
        </w:rPr>
        <w:t>воспитательной</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и</w:t>
      </w:r>
      <w:r>
        <w:rPr>
          <w:spacing w:val="40"/>
          <w:sz w:val="24"/>
        </w:rPr>
        <w:t xml:space="preserve"> </w:t>
      </w:r>
      <w:r>
        <w:rPr>
          <w:sz w:val="24"/>
        </w:rPr>
        <w:t>уровень</w:t>
      </w:r>
      <w:r>
        <w:rPr>
          <w:spacing w:val="40"/>
          <w:sz w:val="24"/>
        </w:rPr>
        <w:t xml:space="preserve"> </w:t>
      </w:r>
      <w:r>
        <w:rPr>
          <w:sz w:val="24"/>
        </w:rPr>
        <w:t>развития личности воспитанников;</w:t>
      </w:r>
    </w:p>
    <w:p w:rsidR="00EC040F" w:rsidRDefault="004A2134" w:rsidP="00A43B8F">
      <w:pPr>
        <w:pStyle w:val="a6"/>
        <w:numPr>
          <w:ilvl w:val="4"/>
          <w:numId w:val="60"/>
        </w:numPr>
        <w:tabs>
          <w:tab w:val="left" w:pos="1637"/>
          <w:tab w:val="left" w:pos="3163"/>
          <w:tab w:val="left" w:pos="6613"/>
          <w:tab w:val="left" w:pos="8546"/>
        </w:tabs>
        <w:ind w:right="507" w:firstLine="707"/>
        <w:jc w:val="left"/>
        <w:rPr>
          <w:sz w:val="24"/>
        </w:rPr>
      </w:pPr>
      <w:r>
        <w:rPr>
          <w:spacing w:val="-2"/>
          <w:sz w:val="24"/>
        </w:rPr>
        <w:t>возрастные</w:t>
      </w:r>
      <w:r>
        <w:rPr>
          <w:sz w:val="24"/>
        </w:rPr>
        <w:tab/>
        <w:t>особенности воспитанников и</w:t>
      </w:r>
      <w:r>
        <w:rPr>
          <w:sz w:val="24"/>
        </w:rPr>
        <w:tab/>
      </w:r>
      <w:r>
        <w:rPr>
          <w:spacing w:val="-2"/>
          <w:sz w:val="24"/>
        </w:rPr>
        <w:t>специфические</w:t>
      </w:r>
      <w:r>
        <w:rPr>
          <w:sz w:val="24"/>
        </w:rPr>
        <w:tab/>
      </w:r>
      <w:r>
        <w:rPr>
          <w:spacing w:val="-2"/>
          <w:sz w:val="24"/>
        </w:rPr>
        <w:t xml:space="preserve">проблемы </w:t>
      </w:r>
      <w:r>
        <w:rPr>
          <w:sz w:val="24"/>
        </w:rPr>
        <w:t>воспитания школьников, возникающие на каждом этапе формирования личности;</w:t>
      </w:r>
    </w:p>
    <w:p w:rsidR="00EC040F" w:rsidRDefault="00EC040F">
      <w:pPr>
        <w:rPr>
          <w:sz w:val="24"/>
        </w:rPr>
        <w:sectPr w:rsidR="00EC040F">
          <w:pgSz w:w="11910" w:h="16840"/>
          <w:pgMar w:top="1040" w:right="340" w:bottom="880" w:left="1480" w:header="0" w:footer="694" w:gutter="0"/>
          <w:cols w:space="720"/>
        </w:sectPr>
      </w:pPr>
    </w:p>
    <w:p w:rsidR="00EC040F" w:rsidRDefault="004A2134" w:rsidP="00A43B8F">
      <w:pPr>
        <w:pStyle w:val="a6"/>
        <w:numPr>
          <w:ilvl w:val="4"/>
          <w:numId w:val="60"/>
        </w:numPr>
        <w:tabs>
          <w:tab w:val="left" w:pos="1637"/>
        </w:tabs>
        <w:spacing w:before="68"/>
        <w:ind w:right="505" w:firstLine="707"/>
        <w:rPr>
          <w:sz w:val="24"/>
        </w:rPr>
      </w:pPr>
      <w:r>
        <w:rPr>
          <w:sz w:val="24"/>
        </w:rPr>
        <w:lastRenderedPageBreak/>
        <w:t>уровень педагогического мастерства, квалификацию и опыт воспитателей и классных</w:t>
      </w:r>
      <w:r>
        <w:rPr>
          <w:spacing w:val="-10"/>
          <w:sz w:val="24"/>
        </w:rPr>
        <w:t xml:space="preserve"> </w:t>
      </w:r>
      <w:r>
        <w:rPr>
          <w:sz w:val="24"/>
        </w:rPr>
        <w:t>руководителей,</w:t>
      </w:r>
      <w:r>
        <w:rPr>
          <w:spacing w:val="-3"/>
          <w:sz w:val="24"/>
        </w:rPr>
        <w:t xml:space="preserve"> </w:t>
      </w:r>
      <w:r>
        <w:rPr>
          <w:sz w:val="24"/>
        </w:rPr>
        <w:t>их</w:t>
      </w:r>
      <w:r>
        <w:rPr>
          <w:spacing w:val="-10"/>
          <w:sz w:val="24"/>
        </w:rPr>
        <w:t xml:space="preserve"> </w:t>
      </w:r>
      <w:r>
        <w:rPr>
          <w:sz w:val="24"/>
        </w:rPr>
        <w:t>готовность</w:t>
      </w:r>
      <w:r>
        <w:rPr>
          <w:spacing w:val="-11"/>
          <w:sz w:val="24"/>
        </w:rPr>
        <w:t xml:space="preserve"> </w:t>
      </w:r>
      <w:r>
        <w:rPr>
          <w:sz w:val="24"/>
        </w:rPr>
        <w:t>к</w:t>
      </w:r>
      <w:r>
        <w:rPr>
          <w:spacing w:val="-11"/>
          <w:sz w:val="24"/>
        </w:rPr>
        <w:t xml:space="preserve"> </w:t>
      </w:r>
      <w:r>
        <w:rPr>
          <w:sz w:val="24"/>
        </w:rPr>
        <w:t>решению</w:t>
      </w:r>
      <w:r>
        <w:rPr>
          <w:spacing w:val="-14"/>
          <w:sz w:val="24"/>
        </w:rPr>
        <w:t xml:space="preserve"> </w:t>
      </w:r>
      <w:r>
        <w:rPr>
          <w:sz w:val="24"/>
        </w:rPr>
        <w:t>предстоящих</w:t>
      </w:r>
      <w:r>
        <w:rPr>
          <w:spacing w:val="-10"/>
          <w:sz w:val="24"/>
        </w:rPr>
        <w:t xml:space="preserve"> </w:t>
      </w:r>
      <w:r>
        <w:rPr>
          <w:sz w:val="24"/>
        </w:rPr>
        <w:t>воспитательных</w:t>
      </w:r>
      <w:r>
        <w:rPr>
          <w:spacing w:val="-12"/>
          <w:sz w:val="24"/>
        </w:rPr>
        <w:t xml:space="preserve"> </w:t>
      </w:r>
      <w:r>
        <w:rPr>
          <w:sz w:val="24"/>
        </w:rPr>
        <w:t>задач</w:t>
      </w:r>
      <w:r>
        <w:rPr>
          <w:spacing w:val="-12"/>
          <w:sz w:val="24"/>
        </w:rPr>
        <w:t xml:space="preserve"> </w:t>
      </w:r>
      <w:r>
        <w:rPr>
          <w:sz w:val="24"/>
        </w:rPr>
        <w:t>(на основе диагностики), определившиеся интересы в</w:t>
      </w:r>
      <w:r>
        <w:rPr>
          <w:spacing w:val="-1"/>
          <w:sz w:val="24"/>
        </w:rPr>
        <w:t xml:space="preserve"> </w:t>
      </w:r>
      <w:r>
        <w:rPr>
          <w:sz w:val="24"/>
        </w:rPr>
        <w:t>области теории и методики воспитания, а</w:t>
      </w:r>
      <w:r>
        <w:rPr>
          <w:spacing w:val="40"/>
          <w:sz w:val="24"/>
        </w:rPr>
        <w:t xml:space="preserve"> </w:t>
      </w:r>
      <w:r>
        <w:rPr>
          <w:sz w:val="24"/>
        </w:rPr>
        <w:t>также</w:t>
      </w:r>
      <w:r>
        <w:rPr>
          <w:spacing w:val="40"/>
          <w:sz w:val="24"/>
        </w:rPr>
        <w:t xml:space="preserve"> </w:t>
      </w:r>
      <w:r>
        <w:rPr>
          <w:sz w:val="24"/>
        </w:rPr>
        <w:t>реальные</w:t>
      </w:r>
      <w:r>
        <w:rPr>
          <w:spacing w:val="40"/>
          <w:sz w:val="24"/>
        </w:rPr>
        <w:t xml:space="preserve"> </w:t>
      </w:r>
      <w:r>
        <w:rPr>
          <w:sz w:val="24"/>
        </w:rPr>
        <w:t>возможности</w:t>
      </w:r>
      <w:r>
        <w:rPr>
          <w:spacing w:val="40"/>
          <w:sz w:val="24"/>
        </w:rPr>
        <w:t xml:space="preserve"> </w:t>
      </w:r>
      <w:r>
        <w:rPr>
          <w:sz w:val="24"/>
        </w:rPr>
        <w:t>для</w:t>
      </w:r>
      <w:r>
        <w:rPr>
          <w:spacing w:val="40"/>
          <w:sz w:val="24"/>
        </w:rPr>
        <w:t xml:space="preserve"> </w:t>
      </w:r>
      <w:r>
        <w:rPr>
          <w:sz w:val="24"/>
        </w:rPr>
        <w:t>внедрения</w:t>
      </w:r>
      <w:r>
        <w:rPr>
          <w:spacing w:val="40"/>
          <w:sz w:val="24"/>
        </w:rPr>
        <w:t xml:space="preserve"> </w:t>
      </w:r>
      <w:r>
        <w:rPr>
          <w:sz w:val="24"/>
        </w:rPr>
        <w:t>в</w:t>
      </w:r>
      <w:r>
        <w:rPr>
          <w:spacing w:val="40"/>
          <w:sz w:val="24"/>
        </w:rPr>
        <w:t xml:space="preserve"> </w:t>
      </w:r>
      <w:r>
        <w:rPr>
          <w:sz w:val="24"/>
        </w:rPr>
        <w:t>практику</w:t>
      </w:r>
      <w:r>
        <w:rPr>
          <w:spacing w:val="40"/>
          <w:sz w:val="24"/>
        </w:rPr>
        <w:t xml:space="preserve"> </w:t>
      </w:r>
      <w:r>
        <w:rPr>
          <w:sz w:val="24"/>
        </w:rPr>
        <w:t>рекомендаций педагогической теории и передового опыта.</w:t>
      </w:r>
    </w:p>
    <w:p w:rsidR="00EC040F" w:rsidRDefault="004A2134">
      <w:pPr>
        <w:pStyle w:val="a3"/>
        <w:spacing w:before="1"/>
        <w:ind w:left="930" w:firstLine="0"/>
      </w:pPr>
      <w:r>
        <w:t>В</w:t>
      </w:r>
      <w:r>
        <w:rPr>
          <w:spacing w:val="-7"/>
        </w:rPr>
        <w:t xml:space="preserve"> </w:t>
      </w:r>
      <w:r>
        <w:t>работе</w:t>
      </w:r>
      <w:r>
        <w:rPr>
          <w:spacing w:val="-4"/>
        </w:rPr>
        <w:t xml:space="preserve"> </w:t>
      </w:r>
      <w:r>
        <w:t>классных</w:t>
      </w:r>
      <w:r>
        <w:rPr>
          <w:spacing w:val="-2"/>
        </w:rPr>
        <w:t xml:space="preserve"> </w:t>
      </w:r>
      <w:r>
        <w:t>руководителей</w:t>
      </w:r>
      <w:r>
        <w:rPr>
          <w:spacing w:val="-3"/>
        </w:rPr>
        <w:t xml:space="preserve"> </w:t>
      </w:r>
      <w:r>
        <w:t>проходит</w:t>
      </w:r>
      <w:r>
        <w:rPr>
          <w:spacing w:val="-2"/>
        </w:rPr>
        <w:t xml:space="preserve"> изучение:</w:t>
      </w:r>
    </w:p>
    <w:p w:rsidR="00EC040F" w:rsidRDefault="004A2134" w:rsidP="00A43B8F">
      <w:pPr>
        <w:pStyle w:val="a6"/>
        <w:numPr>
          <w:ilvl w:val="4"/>
          <w:numId w:val="60"/>
        </w:numPr>
        <w:tabs>
          <w:tab w:val="left" w:pos="1637"/>
        </w:tabs>
        <w:ind w:left="1637" w:hanging="707"/>
        <w:jc w:val="left"/>
        <w:rPr>
          <w:sz w:val="24"/>
        </w:rPr>
      </w:pPr>
      <w:r>
        <w:rPr>
          <w:sz w:val="24"/>
        </w:rPr>
        <w:t>нормативных</w:t>
      </w:r>
      <w:r>
        <w:rPr>
          <w:spacing w:val="-4"/>
          <w:sz w:val="24"/>
        </w:rPr>
        <w:t xml:space="preserve"> </w:t>
      </w:r>
      <w:r>
        <w:rPr>
          <w:spacing w:val="-2"/>
          <w:sz w:val="24"/>
        </w:rPr>
        <w:t>документов;</w:t>
      </w:r>
    </w:p>
    <w:p w:rsidR="00EC040F" w:rsidRDefault="004A2134" w:rsidP="00A43B8F">
      <w:pPr>
        <w:pStyle w:val="a6"/>
        <w:numPr>
          <w:ilvl w:val="4"/>
          <w:numId w:val="60"/>
        </w:numPr>
        <w:tabs>
          <w:tab w:val="left" w:pos="1637"/>
        </w:tabs>
        <w:ind w:right="509" w:firstLine="707"/>
        <w:jc w:val="left"/>
        <w:rPr>
          <w:sz w:val="24"/>
        </w:rPr>
      </w:pPr>
      <w:r>
        <w:rPr>
          <w:sz w:val="24"/>
        </w:rPr>
        <w:t>научных разработок по</w:t>
      </w:r>
      <w:r>
        <w:rPr>
          <w:spacing w:val="-6"/>
          <w:sz w:val="24"/>
        </w:rPr>
        <w:t xml:space="preserve"> </w:t>
      </w:r>
      <w:r>
        <w:rPr>
          <w:sz w:val="24"/>
        </w:rPr>
        <w:t xml:space="preserve">вопросам повышения квалификации педагогических </w:t>
      </w:r>
      <w:r>
        <w:rPr>
          <w:spacing w:val="-2"/>
          <w:sz w:val="24"/>
        </w:rPr>
        <w:t>кадров;</w:t>
      </w:r>
    </w:p>
    <w:p w:rsidR="00EC040F" w:rsidRDefault="004A2134" w:rsidP="00A43B8F">
      <w:pPr>
        <w:pStyle w:val="a6"/>
        <w:numPr>
          <w:ilvl w:val="4"/>
          <w:numId w:val="60"/>
        </w:numPr>
        <w:tabs>
          <w:tab w:val="left" w:pos="1637"/>
        </w:tabs>
        <w:ind w:left="1637" w:hanging="707"/>
        <w:jc w:val="left"/>
        <w:rPr>
          <w:sz w:val="24"/>
        </w:rPr>
      </w:pPr>
      <w:r>
        <w:rPr>
          <w:sz w:val="24"/>
        </w:rPr>
        <w:t>изучение</w:t>
      </w:r>
      <w:r>
        <w:rPr>
          <w:spacing w:val="-5"/>
          <w:sz w:val="24"/>
        </w:rPr>
        <w:t xml:space="preserve"> </w:t>
      </w:r>
      <w:r>
        <w:rPr>
          <w:sz w:val="24"/>
        </w:rPr>
        <w:t>организации</w:t>
      </w:r>
      <w:r>
        <w:rPr>
          <w:spacing w:val="-7"/>
          <w:sz w:val="24"/>
        </w:rPr>
        <w:t xml:space="preserve"> </w:t>
      </w:r>
      <w:r>
        <w:rPr>
          <w:sz w:val="24"/>
        </w:rPr>
        <w:t>и</w:t>
      </w:r>
      <w:r>
        <w:rPr>
          <w:spacing w:val="-5"/>
          <w:sz w:val="24"/>
        </w:rPr>
        <w:t xml:space="preserve"> </w:t>
      </w:r>
      <w:r>
        <w:rPr>
          <w:sz w:val="24"/>
        </w:rPr>
        <w:t>содержания</w:t>
      </w:r>
      <w:r>
        <w:rPr>
          <w:spacing w:val="-3"/>
          <w:sz w:val="24"/>
        </w:rPr>
        <w:t xml:space="preserve"> </w:t>
      </w:r>
      <w:r>
        <w:rPr>
          <w:sz w:val="24"/>
        </w:rPr>
        <w:t>учебно-воспитательного</w:t>
      </w:r>
      <w:r>
        <w:rPr>
          <w:spacing w:val="-7"/>
          <w:sz w:val="24"/>
        </w:rPr>
        <w:t xml:space="preserve"> </w:t>
      </w:r>
      <w:r>
        <w:rPr>
          <w:spacing w:val="-2"/>
          <w:sz w:val="24"/>
        </w:rPr>
        <w:t>процесса;</w:t>
      </w:r>
    </w:p>
    <w:p w:rsidR="00EC040F" w:rsidRDefault="004A2134" w:rsidP="00A43B8F">
      <w:pPr>
        <w:pStyle w:val="a6"/>
        <w:numPr>
          <w:ilvl w:val="4"/>
          <w:numId w:val="60"/>
        </w:numPr>
        <w:tabs>
          <w:tab w:val="left" w:pos="1637"/>
        </w:tabs>
        <w:ind w:right="504" w:firstLine="707"/>
        <w:jc w:val="left"/>
        <w:rPr>
          <w:sz w:val="24"/>
        </w:rPr>
      </w:pPr>
      <w:r>
        <w:rPr>
          <w:sz w:val="24"/>
        </w:rPr>
        <w:t>глубокий</w:t>
      </w:r>
      <w:r>
        <w:rPr>
          <w:spacing w:val="40"/>
          <w:sz w:val="24"/>
        </w:rPr>
        <w:t xml:space="preserve"> </w:t>
      </w:r>
      <w:r>
        <w:rPr>
          <w:sz w:val="24"/>
        </w:rPr>
        <w:t>и</w:t>
      </w:r>
      <w:r>
        <w:rPr>
          <w:spacing w:val="40"/>
          <w:sz w:val="24"/>
        </w:rPr>
        <w:t xml:space="preserve"> </w:t>
      </w:r>
      <w:r>
        <w:rPr>
          <w:sz w:val="24"/>
        </w:rPr>
        <w:t>всесторонний</w:t>
      </w:r>
      <w:r>
        <w:rPr>
          <w:spacing w:val="40"/>
          <w:sz w:val="24"/>
        </w:rPr>
        <w:t xml:space="preserve"> </w:t>
      </w:r>
      <w:r>
        <w:rPr>
          <w:sz w:val="24"/>
        </w:rPr>
        <w:t>анализ</w:t>
      </w:r>
      <w:r>
        <w:rPr>
          <w:spacing w:val="40"/>
          <w:sz w:val="24"/>
        </w:rPr>
        <w:t xml:space="preserve"> </w:t>
      </w:r>
      <w:r>
        <w:rPr>
          <w:sz w:val="24"/>
        </w:rPr>
        <w:t>состояния</w:t>
      </w:r>
      <w:r>
        <w:rPr>
          <w:spacing w:val="40"/>
          <w:sz w:val="24"/>
        </w:rPr>
        <w:t xml:space="preserve"> </w:t>
      </w:r>
      <w:r>
        <w:rPr>
          <w:sz w:val="24"/>
        </w:rPr>
        <w:t>и</w:t>
      </w:r>
      <w:r>
        <w:rPr>
          <w:spacing w:val="40"/>
          <w:sz w:val="24"/>
        </w:rPr>
        <w:t xml:space="preserve"> </w:t>
      </w:r>
      <w:r>
        <w:rPr>
          <w:sz w:val="24"/>
        </w:rPr>
        <w:t>результатов</w:t>
      </w:r>
      <w:r>
        <w:rPr>
          <w:spacing w:val="40"/>
          <w:sz w:val="24"/>
        </w:rPr>
        <w:t xml:space="preserve"> </w:t>
      </w:r>
      <w:r>
        <w:rPr>
          <w:sz w:val="24"/>
        </w:rPr>
        <w:t>воспитательной работы в школе;</w:t>
      </w:r>
    </w:p>
    <w:p w:rsidR="00EC040F" w:rsidRDefault="004A2134" w:rsidP="00A43B8F">
      <w:pPr>
        <w:pStyle w:val="a6"/>
        <w:numPr>
          <w:ilvl w:val="4"/>
          <w:numId w:val="60"/>
        </w:numPr>
        <w:tabs>
          <w:tab w:val="left" w:pos="1637"/>
        </w:tabs>
        <w:ind w:right="508" w:firstLine="707"/>
        <w:jc w:val="left"/>
        <w:rPr>
          <w:sz w:val="24"/>
        </w:rPr>
      </w:pPr>
      <w:r>
        <w:rPr>
          <w:sz w:val="24"/>
        </w:rPr>
        <w:t>знание важнейших тенденций развития учебно-воспитательного процесса и качества подготовки учащихся;</w:t>
      </w:r>
    </w:p>
    <w:p w:rsidR="00EC040F" w:rsidRDefault="00EC040F">
      <w:pPr>
        <w:pStyle w:val="a3"/>
        <w:spacing w:before="4"/>
        <w:ind w:left="0" w:firstLine="0"/>
        <w:jc w:val="left"/>
      </w:pPr>
    </w:p>
    <w:p w:rsidR="00EC040F" w:rsidRDefault="004A2134" w:rsidP="00A43B8F">
      <w:pPr>
        <w:pStyle w:val="2"/>
        <w:numPr>
          <w:ilvl w:val="3"/>
          <w:numId w:val="60"/>
        </w:numPr>
        <w:tabs>
          <w:tab w:val="left" w:pos="3388"/>
        </w:tabs>
        <w:spacing w:line="240" w:lineRule="auto"/>
        <w:ind w:left="3388"/>
        <w:jc w:val="left"/>
      </w:pPr>
      <w:bookmarkStart w:id="52" w:name="_bookmark50"/>
      <w:bookmarkEnd w:id="52"/>
      <w:r>
        <w:t>Нормативно-методическое</w:t>
      </w:r>
      <w:r>
        <w:rPr>
          <w:spacing w:val="-12"/>
        </w:rPr>
        <w:t xml:space="preserve"> </w:t>
      </w:r>
      <w:r>
        <w:rPr>
          <w:spacing w:val="-2"/>
        </w:rPr>
        <w:t>обеспечение.</w:t>
      </w:r>
    </w:p>
    <w:p w:rsidR="00EC040F" w:rsidRDefault="00EC040F">
      <w:pPr>
        <w:pStyle w:val="a3"/>
        <w:spacing w:before="29"/>
        <w:ind w:left="0" w:firstLine="0"/>
        <w:jc w:val="left"/>
        <w:rPr>
          <w:b/>
        </w:rPr>
      </w:pPr>
    </w:p>
    <w:p w:rsidR="00AC6D33" w:rsidRPr="00AC6D33" w:rsidRDefault="00AC6D33" w:rsidP="00AC6D33">
      <w:pPr>
        <w:ind w:right="2" w:firstLine="567"/>
        <w:jc w:val="both"/>
        <w:rPr>
          <w:sz w:val="24"/>
          <w:szCs w:val="24"/>
        </w:rPr>
      </w:pPr>
      <w:r w:rsidRPr="00AC6D33">
        <w:rPr>
          <w:sz w:val="24"/>
          <w:szCs w:val="24"/>
        </w:rPr>
        <w:t xml:space="preserve">Подготовка приказов </w:t>
      </w:r>
      <w:proofErr w:type="gramStart"/>
      <w:r w:rsidRPr="00AC6D33">
        <w:rPr>
          <w:sz w:val="24"/>
          <w:szCs w:val="24"/>
        </w:rPr>
        <w:t>и  локальных</w:t>
      </w:r>
      <w:proofErr w:type="gramEnd"/>
      <w:r w:rsidRPr="00AC6D33">
        <w:rPr>
          <w:sz w:val="24"/>
          <w:szCs w:val="24"/>
        </w:rPr>
        <w:t xml:space="preserve"> актов  школы по внедрению  рабочей программы  воспитания в образовательный процесс.</w:t>
      </w:r>
    </w:p>
    <w:p w:rsidR="00AC6D33" w:rsidRPr="00AC6D33" w:rsidRDefault="00AC6D33" w:rsidP="00AC6D33">
      <w:pPr>
        <w:ind w:right="2" w:firstLine="567"/>
        <w:jc w:val="both"/>
        <w:rPr>
          <w:sz w:val="24"/>
          <w:szCs w:val="24"/>
        </w:rPr>
      </w:pPr>
      <w:r w:rsidRPr="00AC6D33">
        <w:rPr>
          <w:sz w:val="24"/>
          <w:szCs w:val="24"/>
        </w:rPr>
        <w:t xml:space="preserve">Обеспечение использования педагогами методических пособий, содержащих «методические шлейфы», видеоуроков и </w:t>
      </w:r>
      <w:proofErr w:type="gramStart"/>
      <w:r w:rsidRPr="00AC6D33">
        <w:rPr>
          <w:sz w:val="24"/>
          <w:szCs w:val="24"/>
        </w:rPr>
        <w:t>видеомероприятий  по</w:t>
      </w:r>
      <w:proofErr w:type="gramEnd"/>
      <w:r w:rsidRPr="00AC6D33">
        <w:rPr>
          <w:sz w:val="24"/>
          <w:szCs w:val="24"/>
        </w:rPr>
        <w:t xml:space="preserve"> учебно-воспитательной работе</w:t>
      </w:r>
    </w:p>
    <w:p w:rsidR="00AC6D33" w:rsidRPr="00AC6D33" w:rsidRDefault="00AC6D33" w:rsidP="00AC6D33">
      <w:pPr>
        <w:ind w:right="2" w:firstLine="567"/>
        <w:jc w:val="both"/>
        <w:rPr>
          <w:sz w:val="24"/>
          <w:szCs w:val="24"/>
        </w:rPr>
      </w:pPr>
      <w:proofErr w:type="gramStart"/>
      <w:r w:rsidRPr="00AC6D33">
        <w:rPr>
          <w:sz w:val="24"/>
          <w:szCs w:val="24"/>
        </w:rPr>
        <w:t>Создание  рабочей</w:t>
      </w:r>
      <w:proofErr w:type="gramEnd"/>
      <w:r w:rsidRPr="00AC6D33">
        <w:rPr>
          <w:sz w:val="24"/>
          <w:szCs w:val="24"/>
        </w:rPr>
        <w:t xml:space="preserve"> программы воспитания  на 2024-2025 г. с приложением  плана воспитательной работы школы  на три уровня образования НОО, ООО, СОО.</w:t>
      </w:r>
    </w:p>
    <w:p w:rsidR="00AC6D33" w:rsidRPr="00AC6D33" w:rsidRDefault="00AC6D33" w:rsidP="00AC6D33">
      <w:pPr>
        <w:ind w:right="2" w:firstLine="567"/>
        <w:jc w:val="both"/>
        <w:rPr>
          <w:sz w:val="24"/>
          <w:szCs w:val="24"/>
        </w:rPr>
      </w:pPr>
      <w:r w:rsidRPr="00AC6D33">
        <w:rPr>
          <w:sz w:val="24"/>
          <w:szCs w:val="24"/>
        </w:rPr>
        <w:t>Обновление содержания воспитательных программ в целях реализации новых направлений программ воспитания.</w:t>
      </w:r>
    </w:p>
    <w:p w:rsidR="00AC6D33" w:rsidRPr="00AC6D33" w:rsidRDefault="00AC6D33" w:rsidP="00AC6D33">
      <w:pPr>
        <w:ind w:right="2" w:firstLine="567"/>
        <w:jc w:val="both"/>
        <w:rPr>
          <w:sz w:val="24"/>
          <w:szCs w:val="24"/>
        </w:rPr>
      </w:pPr>
      <w:r w:rsidRPr="00AC6D33">
        <w:rPr>
          <w:sz w:val="24"/>
          <w:szCs w:val="24"/>
        </w:rPr>
        <w:t>Подготовка/корректировка дополнительных общеразвивающих программ ОО</w:t>
      </w:r>
    </w:p>
    <w:p w:rsidR="00AC6D33" w:rsidRPr="00AC6D33" w:rsidRDefault="00AC6D33" w:rsidP="00AC6D33">
      <w:pPr>
        <w:ind w:right="2" w:firstLine="567"/>
        <w:jc w:val="both"/>
        <w:rPr>
          <w:sz w:val="24"/>
          <w:szCs w:val="24"/>
        </w:rPr>
      </w:pPr>
      <w:proofErr w:type="gramStart"/>
      <w:r w:rsidRPr="00AC6D33">
        <w:rPr>
          <w:sz w:val="24"/>
          <w:szCs w:val="24"/>
        </w:rPr>
        <w:t>Сайт,  на</w:t>
      </w:r>
      <w:proofErr w:type="gramEnd"/>
      <w:r w:rsidRPr="00AC6D33">
        <w:rPr>
          <w:sz w:val="24"/>
          <w:szCs w:val="24"/>
        </w:rPr>
        <w:t xml:space="preserve"> котором будут отражены  реальные результаты программы воспитания.</w:t>
      </w:r>
    </w:p>
    <w:p w:rsidR="00EC040F" w:rsidRDefault="00EC040F">
      <w:pPr>
        <w:pStyle w:val="a3"/>
        <w:spacing w:before="5"/>
        <w:ind w:left="0" w:firstLine="0"/>
        <w:jc w:val="left"/>
      </w:pPr>
    </w:p>
    <w:p w:rsidR="00EC040F" w:rsidRDefault="004A2134">
      <w:pPr>
        <w:pStyle w:val="3"/>
        <w:spacing w:line="273" w:lineRule="exact"/>
        <w:ind w:left="0" w:right="2"/>
        <w:jc w:val="center"/>
      </w:pPr>
      <w:r>
        <w:rPr>
          <w:u w:val="single"/>
        </w:rPr>
        <w:t>Нормативно-правовые</w:t>
      </w:r>
      <w:r>
        <w:rPr>
          <w:spacing w:val="-7"/>
          <w:u w:val="single"/>
        </w:rPr>
        <w:t xml:space="preserve"> </w:t>
      </w:r>
      <w:r>
        <w:rPr>
          <w:u w:val="single"/>
        </w:rPr>
        <w:t>документы,</w:t>
      </w:r>
      <w:r>
        <w:rPr>
          <w:spacing w:val="-4"/>
          <w:u w:val="single"/>
        </w:rPr>
        <w:t xml:space="preserve"> </w:t>
      </w:r>
      <w:r>
        <w:rPr>
          <w:u w:val="single"/>
        </w:rPr>
        <w:t>принятые</w:t>
      </w:r>
      <w:r>
        <w:rPr>
          <w:spacing w:val="-6"/>
          <w:u w:val="single"/>
        </w:rPr>
        <w:t xml:space="preserve"> </w:t>
      </w:r>
      <w:r>
        <w:rPr>
          <w:u w:val="single"/>
        </w:rPr>
        <w:t>Правительством</w:t>
      </w:r>
      <w:r>
        <w:rPr>
          <w:spacing w:val="-3"/>
          <w:u w:val="single"/>
        </w:rPr>
        <w:t xml:space="preserve"> </w:t>
      </w:r>
      <w:r>
        <w:rPr>
          <w:spacing w:val="-5"/>
          <w:u w:val="single"/>
        </w:rPr>
        <w:t>РФ:</w:t>
      </w:r>
    </w:p>
    <w:p w:rsidR="00EC040F" w:rsidRDefault="004A2134" w:rsidP="00A43B8F">
      <w:pPr>
        <w:pStyle w:val="a6"/>
        <w:numPr>
          <w:ilvl w:val="0"/>
          <w:numId w:val="59"/>
        </w:numPr>
        <w:tabs>
          <w:tab w:val="left" w:pos="929"/>
        </w:tabs>
        <w:spacing w:line="242" w:lineRule="auto"/>
        <w:ind w:right="510" w:firstLine="283"/>
        <w:rPr>
          <w:sz w:val="24"/>
        </w:rPr>
      </w:pPr>
      <w:r>
        <w:rPr>
          <w:sz w:val="24"/>
        </w:rPr>
        <w:t>Национальная</w:t>
      </w:r>
      <w:r>
        <w:rPr>
          <w:spacing w:val="-15"/>
          <w:sz w:val="24"/>
        </w:rPr>
        <w:t xml:space="preserve"> </w:t>
      </w:r>
      <w:r>
        <w:rPr>
          <w:sz w:val="24"/>
        </w:rPr>
        <w:t>доктрина</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утв.</w:t>
      </w:r>
      <w:r>
        <w:rPr>
          <w:spacing w:val="-15"/>
          <w:sz w:val="24"/>
        </w:rPr>
        <w:t xml:space="preserve"> </w:t>
      </w:r>
      <w:r>
        <w:rPr>
          <w:sz w:val="24"/>
        </w:rPr>
        <w:t>Постановлением Правительства РФ от 04.10.2000 № 751;</w:t>
      </w:r>
    </w:p>
    <w:p w:rsidR="00EC040F" w:rsidRDefault="004A2134" w:rsidP="00A43B8F">
      <w:pPr>
        <w:pStyle w:val="a6"/>
        <w:numPr>
          <w:ilvl w:val="0"/>
          <w:numId w:val="59"/>
        </w:numPr>
        <w:tabs>
          <w:tab w:val="left" w:pos="929"/>
        </w:tabs>
        <w:ind w:right="505" w:firstLine="283"/>
        <w:rPr>
          <w:sz w:val="24"/>
        </w:rPr>
      </w:pPr>
      <w:r>
        <w:rPr>
          <w:sz w:val="24"/>
        </w:rPr>
        <w:t>Национальная</w:t>
      </w:r>
      <w:r>
        <w:rPr>
          <w:spacing w:val="-9"/>
          <w:sz w:val="24"/>
        </w:rPr>
        <w:t xml:space="preserve"> </w:t>
      </w:r>
      <w:r>
        <w:rPr>
          <w:sz w:val="24"/>
        </w:rPr>
        <w:t>стратегия</w:t>
      </w:r>
      <w:r>
        <w:rPr>
          <w:spacing w:val="-9"/>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интересах</w:t>
      </w:r>
      <w:r>
        <w:rPr>
          <w:spacing w:val="-7"/>
          <w:sz w:val="24"/>
        </w:rPr>
        <w:t xml:space="preserve"> </w:t>
      </w:r>
      <w:r>
        <w:rPr>
          <w:sz w:val="24"/>
        </w:rPr>
        <w:t>детей</w:t>
      </w:r>
      <w:r>
        <w:rPr>
          <w:spacing w:val="-9"/>
          <w:sz w:val="24"/>
        </w:rPr>
        <w:t xml:space="preserve"> </w:t>
      </w:r>
      <w:r>
        <w:rPr>
          <w:sz w:val="24"/>
        </w:rPr>
        <w:t>на</w:t>
      </w:r>
      <w:r>
        <w:rPr>
          <w:spacing w:val="-10"/>
          <w:sz w:val="24"/>
        </w:rPr>
        <w:t xml:space="preserve"> </w:t>
      </w:r>
      <w:r>
        <w:rPr>
          <w:sz w:val="24"/>
        </w:rPr>
        <w:t>2012-2017</w:t>
      </w:r>
      <w:r>
        <w:rPr>
          <w:spacing w:val="-9"/>
          <w:sz w:val="24"/>
        </w:rPr>
        <w:t xml:space="preserve"> </w:t>
      </w:r>
      <w:r>
        <w:rPr>
          <w:sz w:val="24"/>
        </w:rPr>
        <w:t>годы,</w:t>
      </w:r>
      <w:r>
        <w:rPr>
          <w:spacing w:val="-7"/>
          <w:sz w:val="24"/>
        </w:rPr>
        <w:t xml:space="preserve"> </w:t>
      </w:r>
      <w:r>
        <w:rPr>
          <w:sz w:val="24"/>
        </w:rPr>
        <w:t>утв.</w:t>
      </w:r>
      <w:r>
        <w:rPr>
          <w:spacing w:val="-9"/>
          <w:sz w:val="24"/>
        </w:rPr>
        <w:t xml:space="preserve"> </w:t>
      </w:r>
      <w:r>
        <w:rPr>
          <w:sz w:val="24"/>
        </w:rPr>
        <w:t>Указом Президента РФ от 01.06.2012 № 761;</w:t>
      </w:r>
    </w:p>
    <w:p w:rsidR="00EC040F" w:rsidRDefault="004A2134" w:rsidP="00A43B8F">
      <w:pPr>
        <w:pStyle w:val="a6"/>
        <w:numPr>
          <w:ilvl w:val="0"/>
          <w:numId w:val="59"/>
        </w:numPr>
        <w:tabs>
          <w:tab w:val="left" w:pos="929"/>
        </w:tabs>
        <w:ind w:right="508" w:firstLine="283"/>
        <w:rPr>
          <w:sz w:val="24"/>
        </w:rPr>
      </w:pPr>
      <w:r>
        <w:rPr>
          <w:sz w:val="24"/>
        </w:rPr>
        <w:t>Типовое положение об общеобразовательном учреждении, утв. постановлением Правительства РФ от 19.03.2001 № 196;</w:t>
      </w:r>
    </w:p>
    <w:p w:rsidR="00EC040F" w:rsidRDefault="004A2134" w:rsidP="00A43B8F">
      <w:pPr>
        <w:pStyle w:val="a6"/>
        <w:numPr>
          <w:ilvl w:val="0"/>
          <w:numId w:val="59"/>
        </w:numPr>
        <w:tabs>
          <w:tab w:val="left" w:pos="929"/>
        </w:tabs>
        <w:ind w:right="510" w:firstLine="283"/>
        <w:rPr>
          <w:sz w:val="24"/>
        </w:rPr>
      </w:pPr>
      <w:r>
        <w:rPr>
          <w:sz w:val="24"/>
        </w:rPr>
        <w:t>Стратегия государственной молодежной политики в Российской Федерации, утв. распоряжением Правительства РФ от 18.12.2006 № 1760-р;</w:t>
      </w:r>
    </w:p>
    <w:p w:rsidR="00EC040F" w:rsidRDefault="004A2134" w:rsidP="00A43B8F">
      <w:pPr>
        <w:pStyle w:val="a6"/>
        <w:numPr>
          <w:ilvl w:val="0"/>
          <w:numId w:val="59"/>
        </w:numPr>
        <w:tabs>
          <w:tab w:val="left" w:pos="929"/>
        </w:tabs>
        <w:ind w:right="508" w:firstLine="283"/>
        <w:rPr>
          <w:sz w:val="24"/>
        </w:rPr>
      </w:pPr>
      <w:r>
        <w:rPr>
          <w:sz w:val="24"/>
        </w:rPr>
        <w:t>План действий по модернизации общего образования на 2011-2015 годы, утв. распоряжением Правительства РФ от 07.09.2010 № 1507-р;</w:t>
      </w:r>
    </w:p>
    <w:p w:rsidR="00EC040F" w:rsidRDefault="004A2134" w:rsidP="00A43B8F">
      <w:pPr>
        <w:pStyle w:val="a6"/>
        <w:numPr>
          <w:ilvl w:val="0"/>
          <w:numId w:val="59"/>
        </w:numPr>
        <w:tabs>
          <w:tab w:val="left" w:pos="929"/>
        </w:tabs>
        <w:ind w:right="506" w:firstLine="283"/>
        <w:rPr>
          <w:sz w:val="24"/>
        </w:rPr>
      </w:pPr>
      <w:r>
        <w:rPr>
          <w:sz w:val="24"/>
        </w:rPr>
        <w:t xml:space="preserve">Государственная программа «Патриотическое воспитание граждан Российской Федерации на 2011-2015 годы», утв. постановлением Правительства РФ от 05.10.2010 № </w:t>
      </w:r>
      <w:r>
        <w:rPr>
          <w:spacing w:val="-4"/>
          <w:sz w:val="24"/>
        </w:rPr>
        <w:t>795;</w:t>
      </w:r>
    </w:p>
    <w:p w:rsidR="00EC040F" w:rsidRDefault="004A2134" w:rsidP="00A43B8F">
      <w:pPr>
        <w:pStyle w:val="a6"/>
        <w:numPr>
          <w:ilvl w:val="0"/>
          <w:numId w:val="59"/>
        </w:numPr>
        <w:tabs>
          <w:tab w:val="left" w:pos="929"/>
        </w:tabs>
        <w:ind w:right="503" w:firstLine="283"/>
        <w:rPr>
          <w:sz w:val="24"/>
        </w:rPr>
      </w:pPr>
      <w:r>
        <w:rPr>
          <w:sz w:val="24"/>
        </w:rPr>
        <w:t>Постановление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rsidR="00EC040F" w:rsidRDefault="004A2134">
      <w:pPr>
        <w:pStyle w:val="3"/>
        <w:spacing w:before="267" w:line="273" w:lineRule="exact"/>
        <w:ind w:left="1107"/>
      </w:pPr>
      <w:r>
        <w:rPr>
          <w:u w:val="single"/>
        </w:rPr>
        <w:t>Ведомственные</w:t>
      </w:r>
      <w:r>
        <w:rPr>
          <w:spacing w:val="-6"/>
          <w:u w:val="single"/>
        </w:rPr>
        <w:t xml:space="preserve"> </w:t>
      </w:r>
      <w:r>
        <w:rPr>
          <w:u w:val="single"/>
        </w:rPr>
        <w:t>нормативно-</w:t>
      </w:r>
      <w:r>
        <w:rPr>
          <w:spacing w:val="-6"/>
          <w:u w:val="single"/>
        </w:rPr>
        <w:t xml:space="preserve"> </w:t>
      </w:r>
      <w:r>
        <w:rPr>
          <w:u w:val="single"/>
        </w:rPr>
        <w:t>правовые</w:t>
      </w:r>
      <w:r>
        <w:rPr>
          <w:spacing w:val="-6"/>
          <w:u w:val="single"/>
        </w:rPr>
        <w:t xml:space="preserve"> </w:t>
      </w:r>
      <w:r>
        <w:rPr>
          <w:u w:val="single"/>
        </w:rPr>
        <w:t>документы</w:t>
      </w:r>
      <w:r>
        <w:rPr>
          <w:spacing w:val="-5"/>
          <w:u w:val="single"/>
        </w:rPr>
        <w:t xml:space="preserve"> </w:t>
      </w:r>
      <w:r>
        <w:rPr>
          <w:u w:val="single"/>
        </w:rPr>
        <w:t>федерального</w:t>
      </w:r>
      <w:r>
        <w:rPr>
          <w:spacing w:val="-3"/>
          <w:u w:val="single"/>
        </w:rPr>
        <w:t xml:space="preserve"> </w:t>
      </w:r>
      <w:r>
        <w:rPr>
          <w:spacing w:val="-2"/>
          <w:u w:val="single"/>
        </w:rPr>
        <w:t>уровня:</w:t>
      </w:r>
    </w:p>
    <w:p w:rsidR="00EC040F" w:rsidRDefault="004A2134" w:rsidP="00A43B8F">
      <w:pPr>
        <w:pStyle w:val="a6"/>
        <w:numPr>
          <w:ilvl w:val="0"/>
          <w:numId w:val="59"/>
        </w:numPr>
        <w:tabs>
          <w:tab w:val="left" w:pos="929"/>
        </w:tabs>
        <w:ind w:right="512" w:firstLine="283"/>
        <w:rPr>
          <w:sz w:val="24"/>
        </w:rPr>
      </w:pPr>
      <w:r>
        <w:rPr>
          <w:sz w:val="24"/>
        </w:rPr>
        <w:t>Минимальный объем социальных услуг по воспитанию в образовательных учреждениях общего образования (приложение к письму Минобразования России от 15.12.2002 № 30-51-914/16);</w:t>
      </w:r>
    </w:p>
    <w:p w:rsidR="00EC040F" w:rsidRDefault="004A2134" w:rsidP="00A43B8F">
      <w:pPr>
        <w:pStyle w:val="a6"/>
        <w:numPr>
          <w:ilvl w:val="0"/>
          <w:numId w:val="59"/>
        </w:numPr>
        <w:tabs>
          <w:tab w:val="left" w:pos="929"/>
        </w:tabs>
        <w:ind w:right="503" w:firstLine="283"/>
        <w:rPr>
          <w:sz w:val="24"/>
        </w:rPr>
      </w:pPr>
      <w:r>
        <w:rPr>
          <w:sz w:val="24"/>
        </w:rPr>
        <w:t xml:space="preserve">Концепция духовно-нравственного развития и воспитания личности гражданина </w:t>
      </w:r>
      <w:r>
        <w:rPr>
          <w:sz w:val="24"/>
        </w:rPr>
        <w:lastRenderedPageBreak/>
        <w:t>России (</w:t>
      </w:r>
      <w:hyperlink r:id="rId10">
        <w:r>
          <w:rPr>
            <w:sz w:val="24"/>
            <w:u w:val="single"/>
          </w:rPr>
          <w:t>http://standart.edu.ru</w:t>
        </w:r>
      </w:hyperlink>
      <w:r>
        <w:rPr>
          <w:sz w:val="24"/>
        </w:rPr>
        <w:t>);</w:t>
      </w:r>
    </w:p>
    <w:p w:rsidR="00EC040F" w:rsidRDefault="004A2134" w:rsidP="00A43B8F">
      <w:pPr>
        <w:pStyle w:val="a6"/>
        <w:numPr>
          <w:ilvl w:val="0"/>
          <w:numId w:val="59"/>
        </w:numPr>
        <w:tabs>
          <w:tab w:val="left" w:pos="929"/>
        </w:tabs>
        <w:ind w:right="508" w:firstLine="283"/>
        <w:rPr>
          <w:sz w:val="24"/>
        </w:rPr>
      </w:pPr>
      <w:r>
        <w:rPr>
          <w:sz w:val="24"/>
        </w:rPr>
        <w:t>Методические рекомендации о расширении деятельности детских и молодежных объединений в образовательных учреждениях (письмо Минобразования России от 11.02.2000 № 101/28-16);</w:t>
      </w:r>
    </w:p>
    <w:p w:rsidR="00EC040F" w:rsidRDefault="004A2134" w:rsidP="00A43B8F">
      <w:pPr>
        <w:pStyle w:val="a6"/>
        <w:numPr>
          <w:ilvl w:val="0"/>
          <w:numId w:val="59"/>
        </w:numPr>
        <w:tabs>
          <w:tab w:val="left" w:pos="929"/>
        </w:tabs>
        <w:ind w:right="506" w:firstLine="283"/>
        <w:rPr>
          <w:sz w:val="24"/>
        </w:rPr>
      </w:pPr>
      <w:r>
        <w:rPr>
          <w:sz w:val="24"/>
        </w:rPr>
        <w:t>Методические рекомендации о взаимодействии образовательного учреждения с семьей (приложение к письму Минобразования России от 31.01.2001 № 90/30-16);</w:t>
      </w:r>
    </w:p>
    <w:p w:rsidR="00EC040F" w:rsidRDefault="004A2134" w:rsidP="00A43B8F">
      <w:pPr>
        <w:pStyle w:val="a6"/>
        <w:numPr>
          <w:ilvl w:val="0"/>
          <w:numId w:val="59"/>
        </w:numPr>
        <w:tabs>
          <w:tab w:val="left" w:pos="929"/>
        </w:tabs>
        <w:ind w:right="510" w:firstLine="283"/>
        <w:rPr>
          <w:sz w:val="24"/>
        </w:rPr>
      </w:pPr>
      <w:r>
        <w:rPr>
          <w:sz w:val="24"/>
        </w:rPr>
        <w:t>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11.06.2002 № 30-51-433/16);</w:t>
      </w:r>
    </w:p>
    <w:p w:rsidR="00EC040F" w:rsidRDefault="004A2134" w:rsidP="00A43B8F">
      <w:pPr>
        <w:pStyle w:val="a6"/>
        <w:numPr>
          <w:ilvl w:val="0"/>
          <w:numId w:val="59"/>
        </w:numPr>
        <w:tabs>
          <w:tab w:val="left" w:pos="929"/>
        </w:tabs>
        <w:ind w:right="510" w:firstLine="283"/>
        <w:rPr>
          <w:sz w:val="24"/>
        </w:rPr>
      </w:pPr>
      <w:r>
        <w:rPr>
          <w:sz w:val="24"/>
        </w:rPr>
        <w:t>Методические рекомендации по развитию ученического самоуправления в общеобразовательный</w:t>
      </w:r>
      <w:r>
        <w:rPr>
          <w:spacing w:val="-15"/>
          <w:sz w:val="24"/>
        </w:rPr>
        <w:t xml:space="preserve"> </w:t>
      </w:r>
      <w:r>
        <w:rPr>
          <w:sz w:val="24"/>
        </w:rPr>
        <w:t>учреждениях</w:t>
      </w:r>
      <w:r>
        <w:rPr>
          <w:spacing w:val="-15"/>
          <w:sz w:val="24"/>
        </w:rPr>
        <w:t xml:space="preserve"> </w:t>
      </w:r>
      <w:r>
        <w:rPr>
          <w:sz w:val="24"/>
        </w:rPr>
        <w:t>(приложение</w:t>
      </w:r>
      <w:r>
        <w:rPr>
          <w:spacing w:val="-15"/>
          <w:sz w:val="24"/>
        </w:rPr>
        <w:t xml:space="preserve"> </w:t>
      </w:r>
      <w:r>
        <w:rPr>
          <w:sz w:val="24"/>
        </w:rPr>
        <w:t>к</w:t>
      </w:r>
      <w:r>
        <w:rPr>
          <w:spacing w:val="-15"/>
          <w:sz w:val="24"/>
        </w:rPr>
        <w:t xml:space="preserve"> </w:t>
      </w:r>
      <w:r>
        <w:rPr>
          <w:sz w:val="24"/>
        </w:rPr>
        <w:t>письму</w:t>
      </w:r>
      <w:r>
        <w:rPr>
          <w:spacing w:val="-15"/>
          <w:sz w:val="24"/>
        </w:rPr>
        <w:t xml:space="preserve"> </w:t>
      </w:r>
      <w:r>
        <w:rPr>
          <w:sz w:val="24"/>
        </w:rPr>
        <w:t>Управления</w:t>
      </w:r>
      <w:r>
        <w:rPr>
          <w:spacing w:val="-15"/>
          <w:sz w:val="24"/>
        </w:rPr>
        <w:t xml:space="preserve"> </w:t>
      </w:r>
      <w:r>
        <w:rPr>
          <w:sz w:val="24"/>
        </w:rPr>
        <w:t>по</w:t>
      </w:r>
      <w:r>
        <w:rPr>
          <w:spacing w:val="-15"/>
          <w:sz w:val="24"/>
        </w:rPr>
        <w:t xml:space="preserve"> </w:t>
      </w:r>
      <w:r>
        <w:rPr>
          <w:sz w:val="24"/>
        </w:rPr>
        <w:t>делам</w:t>
      </w:r>
      <w:r>
        <w:rPr>
          <w:spacing w:val="-15"/>
          <w:sz w:val="24"/>
        </w:rPr>
        <w:t xml:space="preserve"> </w:t>
      </w:r>
      <w:r>
        <w:rPr>
          <w:sz w:val="24"/>
        </w:rPr>
        <w:t>молодежи федерального агентства по образованию от 03.03.2005 № 14-11-43/01);</w:t>
      </w:r>
    </w:p>
    <w:p w:rsidR="00EC040F" w:rsidRDefault="004A2134" w:rsidP="00A43B8F">
      <w:pPr>
        <w:pStyle w:val="a6"/>
        <w:numPr>
          <w:ilvl w:val="0"/>
          <w:numId w:val="59"/>
        </w:numPr>
        <w:tabs>
          <w:tab w:val="left" w:pos="929"/>
        </w:tabs>
        <w:ind w:right="506" w:firstLine="283"/>
        <w:rPr>
          <w:sz w:val="24"/>
        </w:rPr>
      </w:pPr>
      <w:r>
        <w:rPr>
          <w:sz w:val="24"/>
        </w:rPr>
        <w:t>Методические рекомендации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 приказ Минобразования России от 03.02.2006 № 21)</w:t>
      </w:r>
    </w:p>
    <w:p w:rsidR="00EC040F" w:rsidRPr="00A325F2" w:rsidRDefault="004A2134" w:rsidP="00A325F2">
      <w:pPr>
        <w:pStyle w:val="a6"/>
        <w:numPr>
          <w:ilvl w:val="0"/>
          <w:numId w:val="59"/>
        </w:numPr>
        <w:tabs>
          <w:tab w:val="left" w:pos="929"/>
        </w:tabs>
        <w:ind w:right="502" w:firstLine="283"/>
        <w:rPr>
          <w:sz w:val="24"/>
        </w:rPr>
      </w:pPr>
      <w:r>
        <w:rPr>
          <w:sz w:val="24"/>
        </w:rPr>
        <w:t>О методических рекомендациях по аттестационной</w:t>
      </w:r>
      <w:r>
        <w:rPr>
          <w:spacing w:val="-3"/>
          <w:sz w:val="24"/>
        </w:rPr>
        <w:t xml:space="preserve"> </w:t>
      </w:r>
      <w:r>
        <w:rPr>
          <w:sz w:val="24"/>
        </w:rPr>
        <w:t>и аккредитационной оценке воспитательной</w:t>
      </w:r>
      <w:r>
        <w:rPr>
          <w:spacing w:val="80"/>
          <w:sz w:val="24"/>
        </w:rPr>
        <w:t xml:space="preserve">   </w:t>
      </w:r>
      <w:r>
        <w:rPr>
          <w:sz w:val="24"/>
        </w:rPr>
        <w:t>деятельности</w:t>
      </w:r>
      <w:r>
        <w:rPr>
          <w:spacing w:val="80"/>
          <w:sz w:val="24"/>
        </w:rPr>
        <w:t xml:space="preserve">   </w:t>
      </w:r>
      <w:r>
        <w:rPr>
          <w:sz w:val="24"/>
        </w:rPr>
        <w:t>образовательных</w:t>
      </w:r>
      <w:r>
        <w:rPr>
          <w:spacing w:val="80"/>
          <w:sz w:val="24"/>
        </w:rPr>
        <w:t xml:space="preserve">   </w:t>
      </w:r>
      <w:r>
        <w:rPr>
          <w:sz w:val="24"/>
        </w:rPr>
        <w:t>учреждений</w:t>
      </w:r>
      <w:r w:rsidR="00A325F2">
        <w:rPr>
          <w:sz w:val="24"/>
        </w:rPr>
        <w:t>, р</w:t>
      </w:r>
      <w:r>
        <w:rPr>
          <w:sz w:val="24"/>
        </w:rPr>
        <w:t>еализующих</w:t>
      </w:r>
      <w:r w:rsidR="00A325F2">
        <w:rPr>
          <w:sz w:val="24"/>
        </w:rPr>
        <w:t xml:space="preserve"> </w:t>
      </w:r>
      <w:r w:rsidRPr="00A325F2">
        <w:rPr>
          <w:spacing w:val="-2"/>
        </w:rPr>
        <w:t>общеобразовательные</w:t>
      </w:r>
      <w:r>
        <w:tab/>
      </w:r>
      <w:r w:rsidRPr="00A325F2">
        <w:rPr>
          <w:spacing w:val="-2"/>
        </w:rPr>
        <w:t>программы</w:t>
      </w:r>
      <w:r>
        <w:tab/>
      </w:r>
      <w:r w:rsidRPr="00A325F2">
        <w:rPr>
          <w:spacing w:val="-2"/>
        </w:rPr>
        <w:t>различного</w:t>
      </w:r>
      <w:r>
        <w:tab/>
      </w:r>
      <w:r w:rsidRPr="00A325F2">
        <w:rPr>
          <w:spacing w:val="-2"/>
        </w:rPr>
        <w:t>уровня</w:t>
      </w:r>
      <w:r>
        <w:tab/>
      </w:r>
      <w:r w:rsidRPr="00A325F2">
        <w:rPr>
          <w:spacing w:val="-10"/>
        </w:rPr>
        <w:t>и</w:t>
      </w:r>
      <w:r>
        <w:tab/>
      </w:r>
      <w:r w:rsidRPr="00A325F2">
        <w:rPr>
          <w:spacing w:val="-2"/>
        </w:rPr>
        <w:t>направленности</w:t>
      </w:r>
      <w:r w:rsidR="00A325F2">
        <w:rPr>
          <w:spacing w:val="-2"/>
        </w:rPr>
        <w:t xml:space="preserve"> </w:t>
      </w:r>
      <w:r w:rsidRPr="00A325F2">
        <w:rPr>
          <w:spacing w:val="-2"/>
        </w:rPr>
        <w:t xml:space="preserve">(письмо </w:t>
      </w:r>
      <w:r>
        <w:t>Минобразовния России от 15.10.2003 № 24-51-212/13-28-51-793/16).</w:t>
      </w:r>
    </w:p>
    <w:p w:rsidR="00EC040F" w:rsidRDefault="00EC040F">
      <w:pPr>
        <w:pStyle w:val="a3"/>
        <w:spacing w:before="6"/>
        <w:ind w:left="0" w:firstLine="0"/>
        <w:jc w:val="left"/>
      </w:pPr>
    </w:p>
    <w:p w:rsidR="00EC040F" w:rsidRDefault="004A2134">
      <w:pPr>
        <w:pStyle w:val="3"/>
        <w:spacing w:line="240" w:lineRule="auto"/>
        <w:ind w:left="222" w:firstLine="566"/>
        <w:jc w:val="left"/>
      </w:pPr>
      <w:r>
        <w:t>Управление</w:t>
      </w:r>
      <w:r>
        <w:rPr>
          <w:spacing w:val="80"/>
        </w:rPr>
        <w:t xml:space="preserve"> </w:t>
      </w:r>
      <w:r>
        <w:t>качеством</w:t>
      </w:r>
      <w:r>
        <w:rPr>
          <w:spacing w:val="8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rsidRPr="004A2134">
        <w:t xml:space="preserve">МБОУ СОШ № 62 имени Е.И. Игнатенко с. Новый Егорлык </w:t>
      </w:r>
      <w:r>
        <w:t>обеспечивают следующие локальные нормативно-правовые акты:</w:t>
      </w:r>
    </w:p>
    <w:p w:rsidR="00EC040F" w:rsidRDefault="004A2134" w:rsidP="00A43B8F">
      <w:pPr>
        <w:pStyle w:val="a6"/>
        <w:numPr>
          <w:ilvl w:val="1"/>
          <w:numId w:val="59"/>
        </w:numPr>
        <w:tabs>
          <w:tab w:val="left" w:pos="928"/>
        </w:tabs>
        <w:spacing w:line="271" w:lineRule="exact"/>
        <w:ind w:left="928" w:hanging="140"/>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 xml:space="preserve">классном </w:t>
      </w:r>
      <w:r>
        <w:rPr>
          <w:spacing w:val="-2"/>
          <w:sz w:val="24"/>
        </w:rPr>
        <w:t>руководстве;</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2"/>
          <w:sz w:val="24"/>
        </w:rPr>
        <w:t xml:space="preserve"> </w:t>
      </w:r>
      <w:r>
        <w:rPr>
          <w:sz w:val="24"/>
        </w:rPr>
        <w:t>о</w:t>
      </w:r>
      <w:r>
        <w:rPr>
          <w:spacing w:val="-1"/>
          <w:sz w:val="24"/>
        </w:rPr>
        <w:t xml:space="preserve"> </w:t>
      </w:r>
      <w:r>
        <w:rPr>
          <w:spacing w:val="-2"/>
          <w:sz w:val="24"/>
        </w:rPr>
        <w:t>дежурстве;</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4"/>
          <w:sz w:val="24"/>
        </w:rPr>
        <w:t xml:space="preserve"> </w:t>
      </w:r>
      <w:r>
        <w:rPr>
          <w:sz w:val="24"/>
        </w:rPr>
        <w:t>о</w:t>
      </w:r>
      <w:r>
        <w:rPr>
          <w:spacing w:val="-4"/>
          <w:sz w:val="24"/>
        </w:rPr>
        <w:t xml:space="preserve"> </w:t>
      </w:r>
      <w:r>
        <w:rPr>
          <w:sz w:val="24"/>
        </w:rPr>
        <w:t>внутришкольном</w:t>
      </w:r>
      <w:r>
        <w:rPr>
          <w:spacing w:val="-3"/>
          <w:sz w:val="24"/>
        </w:rPr>
        <w:t xml:space="preserve"> </w:t>
      </w:r>
      <w:r>
        <w:rPr>
          <w:spacing w:val="-2"/>
          <w:sz w:val="24"/>
        </w:rPr>
        <w:t>контроле;</w:t>
      </w:r>
    </w:p>
    <w:p w:rsidR="00EC040F" w:rsidRDefault="004A2134" w:rsidP="00A43B8F">
      <w:pPr>
        <w:pStyle w:val="a6"/>
        <w:numPr>
          <w:ilvl w:val="1"/>
          <w:numId w:val="59"/>
        </w:numPr>
        <w:tabs>
          <w:tab w:val="left" w:pos="928"/>
          <w:tab w:val="left" w:pos="2350"/>
          <w:tab w:val="left" w:pos="2721"/>
          <w:tab w:val="left" w:pos="3963"/>
          <w:tab w:val="left" w:pos="4467"/>
          <w:tab w:val="left" w:pos="6376"/>
          <w:tab w:val="left" w:pos="7335"/>
          <w:tab w:val="left" w:pos="8254"/>
        </w:tabs>
        <w:ind w:right="512" w:firstLine="566"/>
        <w:jc w:val="left"/>
        <w:rPr>
          <w:sz w:val="24"/>
        </w:rPr>
      </w:pPr>
      <w:r>
        <w:rPr>
          <w:spacing w:val="-2"/>
          <w:sz w:val="24"/>
        </w:rPr>
        <w:t>Положение</w:t>
      </w:r>
      <w:r>
        <w:rPr>
          <w:sz w:val="24"/>
        </w:rPr>
        <w:tab/>
      </w:r>
      <w:r>
        <w:rPr>
          <w:spacing w:val="-10"/>
          <w:sz w:val="24"/>
        </w:rPr>
        <w:t>о</w:t>
      </w:r>
      <w:r>
        <w:rPr>
          <w:sz w:val="24"/>
        </w:rPr>
        <w:tab/>
      </w:r>
      <w:r>
        <w:rPr>
          <w:spacing w:val="-2"/>
          <w:sz w:val="24"/>
        </w:rPr>
        <w:t>комиссии</w:t>
      </w:r>
      <w:r>
        <w:rPr>
          <w:sz w:val="24"/>
        </w:rPr>
        <w:tab/>
      </w:r>
      <w:r>
        <w:rPr>
          <w:spacing w:val="-6"/>
          <w:sz w:val="24"/>
        </w:rPr>
        <w:t>по</w:t>
      </w:r>
      <w:r>
        <w:rPr>
          <w:sz w:val="24"/>
        </w:rPr>
        <w:tab/>
      </w:r>
      <w:r>
        <w:rPr>
          <w:spacing w:val="-2"/>
          <w:sz w:val="24"/>
        </w:rPr>
        <w:t>урегулировании</w:t>
      </w:r>
      <w:r>
        <w:rPr>
          <w:sz w:val="24"/>
        </w:rPr>
        <w:tab/>
      </w:r>
      <w:r>
        <w:rPr>
          <w:spacing w:val="-2"/>
          <w:sz w:val="24"/>
        </w:rPr>
        <w:t>споров</w:t>
      </w:r>
      <w:r>
        <w:rPr>
          <w:sz w:val="24"/>
        </w:rPr>
        <w:tab/>
      </w:r>
      <w:r>
        <w:rPr>
          <w:spacing w:val="-2"/>
          <w:sz w:val="24"/>
        </w:rPr>
        <w:t>между</w:t>
      </w:r>
      <w:r>
        <w:rPr>
          <w:sz w:val="24"/>
        </w:rPr>
        <w:tab/>
      </w:r>
      <w:r>
        <w:rPr>
          <w:spacing w:val="-2"/>
          <w:sz w:val="24"/>
        </w:rPr>
        <w:t xml:space="preserve">участниками </w:t>
      </w:r>
      <w:r>
        <w:rPr>
          <w:sz w:val="24"/>
        </w:rPr>
        <w:t>образовательных отношений;</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6"/>
          <w:sz w:val="24"/>
        </w:rPr>
        <w:t xml:space="preserve"> </w:t>
      </w:r>
      <w:r>
        <w:rPr>
          <w:sz w:val="24"/>
        </w:rPr>
        <w:t>о</w:t>
      </w:r>
      <w:r>
        <w:rPr>
          <w:spacing w:val="-2"/>
          <w:sz w:val="24"/>
        </w:rPr>
        <w:t xml:space="preserve"> </w:t>
      </w:r>
      <w:r>
        <w:rPr>
          <w:sz w:val="24"/>
        </w:rPr>
        <w:t>Совете</w:t>
      </w:r>
      <w:r>
        <w:rPr>
          <w:spacing w:val="-3"/>
          <w:sz w:val="24"/>
        </w:rPr>
        <w:t xml:space="preserve"> </w:t>
      </w:r>
      <w:r>
        <w:rPr>
          <w:sz w:val="24"/>
        </w:rPr>
        <w:t>профилактики</w:t>
      </w:r>
      <w:r>
        <w:rPr>
          <w:spacing w:val="-2"/>
          <w:sz w:val="24"/>
        </w:rPr>
        <w:t xml:space="preserve"> </w:t>
      </w:r>
      <w:r>
        <w:rPr>
          <w:sz w:val="24"/>
        </w:rPr>
        <w:t>правонарушений</w:t>
      </w:r>
      <w:r>
        <w:rPr>
          <w:spacing w:val="-4"/>
          <w:sz w:val="24"/>
        </w:rPr>
        <w:t xml:space="preserve"> </w:t>
      </w:r>
      <w:r>
        <w:rPr>
          <w:sz w:val="24"/>
        </w:rPr>
        <w:t>и</w:t>
      </w:r>
      <w:r>
        <w:rPr>
          <w:spacing w:val="-2"/>
          <w:sz w:val="24"/>
        </w:rPr>
        <w:t xml:space="preserve"> безнадзорности;</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3"/>
          <w:sz w:val="24"/>
        </w:rPr>
        <w:t xml:space="preserve"> </w:t>
      </w:r>
      <w:r>
        <w:rPr>
          <w:sz w:val="24"/>
        </w:rPr>
        <w:t>об</w:t>
      </w:r>
      <w:r>
        <w:rPr>
          <w:spacing w:val="-1"/>
          <w:sz w:val="24"/>
        </w:rPr>
        <w:t xml:space="preserve"> </w:t>
      </w:r>
      <w:r>
        <w:rPr>
          <w:sz w:val="24"/>
        </w:rPr>
        <w:t>Управляющем</w:t>
      </w:r>
      <w:r>
        <w:rPr>
          <w:spacing w:val="-4"/>
          <w:sz w:val="24"/>
        </w:rPr>
        <w:t xml:space="preserve"> </w:t>
      </w:r>
      <w:r>
        <w:rPr>
          <w:sz w:val="24"/>
        </w:rPr>
        <w:t>совете</w:t>
      </w:r>
      <w:r>
        <w:rPr>
          <w:spacing w:val="2"/>
          <w:sz w:val="24"/>
        </w:rPr>
        <w:t xml:space="preserve"> </w:t>
      </w:r>
      <w:r>
        <w:rPr>
          <w:spacing w:val="-2"/>
          <w:sz w:val="24"/>
        </w:rPr>
        <w:t>школы;</w:t>
      </w:r>
    </w:p>
    <w:p w:rsidR="00EC040F" w:rsidRDefault="004A2134" w:rsidP="00A43B8F">
      <w:pPr>
        <w:pStyle w:val="a6"/>
        <w:numPr>
          <w:ilvl w:val="1"/>
          <w:numId w:val="59"/>
        </w:numPr>
        <w:tabs>
          <w:tab w:val="left" w:pos="928"/>
        </w:tabs>
        <w:ind w:left="928" w:hanging="140"/>
        <w:jc w:val="left"/>
        <w:rPr>
          <w:sz w:val="24"/>
        </w:rPr>
      </w:pPr>
      <w:r>
        <w:rPr>
          <w:sz w:val="24"/>
        </w:rPr>
        <w:t>Программа</w:t>
      </w:r>
      <w:r>
        <w:rPr>
          <w:spacing w:val="-6"/>
          <w:sz w:val="24"/>
        </w:rPr>
        <w:t xml:space="preserve"> </w:t>
      </w:r>
      <w:r>
        <w:rPr>
          <w:sz w:val="24"/>
        </w:rPr>
        <w:t>об</w:t>
      </w:r>
      <w:r>
        <w:rPr>
          <w:spacing w:val="-5"/>
          <w:sz w:val="24"/>
        </w:rPr>
        <w:t xml:space="preserve"> </w:t>
      </w:r>
      <w:r>
        <w:rPr>
          <w:sz w:val="24"/>
        </w:rPr>
        <w:t>антитеррористической</w:t>
      </w:r>
      <w:r>
        <w:rPr>
          <w:spacing w:val="-4"/>
          <w:sz w:val="24"/>
        </w:rPr>
        <w:t xml:space="preserve"> </w:t>
      </w:r>
      <w:r>
        <w:rPr>
          <w:spacing w:val="-2"/>
          <w:sz w:val="24"/>
        </w:rPr>
        <w:t>комиссии;</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4"/>
          <w:sz w:val="24"/>
        </w:rPr>
        <w:t xml:space="preserve"> </w:t>
      </w:r>
      <w:r>
        <w:rPr>
          <w:sz w:val="24"/>
        </w:rPr>
        <w:t>о</w:t>
      </w:r>
      <w:r>
        <w:rPr>
          <w:spacing w:val="-1"/>
          <w:sz w:val="24"/>
        </w:rPr>
        <w:t xml:space="preserve"> </w:t>
      </w:r>
      <w:r>
        <w:rPr>
          <w:spacing w:val="-4"/>
          <w:sz w:val="24"/>
        </w:rPr>
        <w:t>ПМПК;</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9"/>
          <w:sz w:val="24"/>
        </w:rPr>
        <w:t xml:space="preserve"> </w:t>
      </w:r>
      <w:r>
        <w:rPr>
          <w:sz w:val="24"/>
        </w:rPr>
        <w:t>о</w:t>
      </w:r>
      <w:r>
        <w:rPr>
          <w:spacing w:val="-6"/>
          <w:sz w:val="24"/>
        </w:rPr>
        <w:t xml:space="preserve"> </w:t>
      </w:r>
      <w:r>
        <w:rPr>
          <w:sz w:val="24"/>
        </w:rPr>
        <w:t>социально-психологической</w:t>
      </w:r>
      <w:r>
        <w:rPr>
          <w:spacing w:val="-5"/>
          <w:sz w:val="24"/>
        </w:rPr>
        <w:t xml:space="preserve"> </w:t>
      </w:r>
      <w:r>
        <w:rPr>
          <w:spacing w:val="-2"/>
          <w:sz w:val="24"/>
        </w:rPr>
        <w:t>службе;</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7"/>
          <w:sz w:val="24"/>
        </w:rPr>
        <w:t xml:space="preserve"> </w:t>
      </w:r>
      <w:r>
        <w:rPr>
          <w:sz w:val="24"/>
        </w:rPr>
        <w:t>об</w:t>
      </w:r>
      <w:r>
        <w:rPr>
          <w:spacing w:val="-5"/>
          <w:sz w:val="24"/>
        </w:rPr>
        <w:t xml:space="preserve"> </w:t>
      </w:r>
      <w:r>
        <w:rPr>
          <w:sz w:val="24"/>
        </w:rPr>
        <w:t>организации</w:t>
      </w:r>
      <w:r>
        <w:rPr>
          <w:spacing w:val="-5"/>
          <w:sz w:val="24"/>
        </w:rPr>
        <w:t xml:space="preserve"> </w:t>
      </w:r>
      <w:r>
        <w:rPr>
          <w:sz w:val="24"/>
        </w:rPr>
        <w:t>дополнительного</w:t>
      </w:r>
      <w:r>
        <w:rPr>
          <w:spacing w:val="-4"/>
          <w:sz w:val="24"/>
        </w:rPr>
        <w:t xml:space="preserve"> </w:t>
      </w:r>
      <w:r>
        <w:rPr>
          <w:spacing w:val="-2"/>
          <w:sz w:val="24"/>
        </w:rPr>
        <w:t>образования;</w:t>
      </w:r>
    </w:p>
    <w:p w:rsidR="00EC040F" w:rsidRDefault="004A2134" w:rsidP="00A43B8F">
      <w:pPr>
        <w:pStyle w:val="a6"/>
        <w:numPr>
          <w:ilvl w:val="1"/>
          <w:numId w:val="59"/>
        </w:numPr>
        <w:tabs>
          <w:tab w:val="left" w:pos="928"/>
        </w:tabs>
        <w:spacing w:before="1"/>
        <w:ind w:left="928" w:hanging="140"/>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внеурочной</w:t>
      </w:r>
      <w:r>
        <w:rPr>
          <w:spacing w:val="-3"/>
          <w:sz w:val="24"/>
        </w:rPr>
        <w:t xml:space="preserve"> </w:t>
      </w:r>
      <w:r>
        <w:rPr>
          <w:sz w:val="24"/>
        </w:rPr>
        <w:t>деятельности</w:t>
      </w:r>
      <w:r>
        <w:rPr>
          <w:spacing w:val="-2"/>
          <w:sz w:val="24"/>
        </w:rPr>
        <w:t xml:space="preserve"> обучающихся;</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6"/>
          <w:sz w:val="24"/>
        </w:rPr>
        <w:t xml:space="preserve"> </w:t>
      </w:r>
      <w:r>
        <w:rPr>
          <w:sz w:val="24"/>
        </w:rPr>
        <w:t>об</w:t>
      </w:r>
      <w:r>
        <w:rPr>
          <w:spacing w:val="-1"/>
          <w:sz w:val="24"/>
        </w:rPr>
        <w:t xml:space="preserve"> </w:t>
      </w:r>
      <w:r>
        <w:rPr>
          <w:sz w:val="24"/>
        </w:rPr>
        <w:t>ученическом</w:t>
      </w:r>
      <w:r>
        <w:rPr>
          <w:spacing w:val="-4"/>
          <w:sz w:val="24"/>
        </w:rPr>
        <w:t xml:space="preserve"> </w:t>
      </w:r>
      <w:r>
        <w:rPr>
          <w:sz w:val="24"/>
        </w:rPr>
        <w:t>самоуправлении в</w:t>
      </w:r>
      <w:r>
        <w:rPr>
          <w:spacing w:val="-3"/>
          <w:sz w:val="24"/>
        </w:rPr>
        <w:t xml:space="preserve"> </w:t>
      </w:r>
      <w:r>
        <w:rPr>
          <w:spacing w:val="-2"/>
          <w:sz w:val="24"/>
        </w:rPr>
        <w:t>школе;</w:t>
      </w:r>
    </w:p>
    <w:p w:rsidR="00EC040F" w:rsidRDefault="004A2134" w:rsidP="00A43B8F">
      <w:pPr>
        <w:pStyle w:val="a6"/>
        <w:numPr>
          <w:ilvl w:val="1"/>
          <w:numId w:val="59"/>
        </w:numPr>
        <w:tabs>
          <w:tab w:val="left" w:pos="928"/>
        </w:tabs>
        <w:ind w:left="928" w:hanging="140"/>
        <w:jc w:val="left"/>
        <w:rPr>
          <w:sz w:val="24"/>
        </w:rPr>
      </w:pPr>
      <w:r>
        <w:rPr>
          <w:sz w:val="24"/>
        </w:rPr>
        <w:t>Правила</w:t>
      </w:r>
      <w:r>
        <w:rPr>
          <w:spacing w:val="-6"/>
          <w:sz w:val="24"/>
        </w:rPr>
        <w:t xml:space="preserve"> </w:t>
      </w:r>
      <w:r>
        <w:rPr>
          <w:sz w:val="24"/>
        </w:rPr>
        <w:t>внутреннего</w:t>
      </w:r>
      <w:r>
        <w:rPr>
          <w:spacing w:val="-2"/>
          <w:sz w:val="24"/>
        </w:rPr>
        <w:t xml:space="preserve"> </w:t>
      </w:r>
      <w:r>
        <w:rPr>
          <w:sz w:val="24"/>
        </w:rPr>
        <w:t>распорядка</w:t>
      </w:r>
      <w:r>
        <w:rPr>
          <w:spacing w:val="-4"/>
          <w:sz w:val="24"/>
        </w:rPr>
        <w:t xml:space="preserve"> </w:t>
      </w:r>
      <w:r>
        <w:rPr>
          <w:sz w:val="24"/>
        </w:rPr>
        <w:t>для</w:t>
      </w:r>
      <w:r>
        <w:rPr>
          <w:spacing w:val="-2"/>
          <w:sz w:val="24"/>
        </w:rPr>
        <w:t xml:space="preserve"> обучающихся;</w:t>
      </w:r>
    </w:p>
    <w:p w:rsidR="00EC040F" w:rsidRDefault="004A2134" w:rsidP="00A43B8F">
      <w:pPr>
        <w:pStyle w:val="a6"/>
        <w:numPr>
          <w:ilvl w:val="1"/>
          <w:numId w:val="59"/>
        </w:numPr>
        <w:tabs>
          <w:tab w:val="left" w:pos="928"/>
        </w:tabs>
        <w:ind w:left="928" w:hanging="140"/>
        <w:jc w:val="left"/>
        <w:rPr>
          <w:sz w:val="24"/>
        </w:rPr>
      </w:pPr>
      <w:r>
        <w:rPr>
          <w:sz w:val="24"/>
        </w:rPr>
        <w:t>Положение</w:t>
      </w:r>
      <w:r>
        <w:rPr>
          <w:spacing w:val="-7"/>
          <w:sz w:val="24"/>
        </w:rPr>
        <w:t xml:space="preserve"> </w:t>
      </w:r>
      <w:r>
        <w:rPr>
          <w:sz w:val="24"/>
        </w:rPr>
        <w:t>о</w:t>
      </w:r>
      <w:r>
        <w:rPr>
          <w:spacing w:val="-3"/>
          <w:sz w:val="24"/>
        </w:rPr>
        <w:t xml:space="preserve"> </w:t>
      </w:r>
      <w:r>
        <w:rPr>
          <w:sz w:val="24"/>
        </w:rPr>
        <w:t>первичном</w:t>
      </w:r>
      <w:r>
        <w:rPr>
          <w:spacing w:val="-4"/>
          <w:sz w:val="24"/>
        </w:rPr>
        <w:t xml:space="preserve"> </w:t>
      </w:r>
      <w:r>
        <w:rPr>
          <w:sz w:val="24"/>
        </w:rPr>
        <w:t>отделении</w:t>
      </w:r>
      <w:r>
        <w:rPr>
          <w:spacing w:val="-4"/>
          <w:sz w:val="24"/>
        </w:rPr>
        <w:t xml:space="preserve"> </w:t>
      </w:r>
      <w:r>
        <w:rPr>
          <w:sz w:val="24"/>
        </w:rPr>
        <w:t>РДДМ</w:t>
      </w:r>
      <w:r>
        <w:rPr>
          <w:spacing w:val="-1"/>
          <w:sz w:val="24"/>
        </w:rPr>
        <w:t xml:space="preserve"> </w:t>
      </w:r>
      <w:r>
        <w:rPr>
          <w:sz w:val="24"/>
        </w:rPr>
        <w:t>«Движение</w:t>
      </w:r>
      <w:r>
        <w:rPr>
          <w:spacing w:val="-4"/>
          <w:sz w:val="24"/>
        </w:rPr>
        <w:t xml:space="preserve"> </w:t>
      </w:r>
      <w:r>
        <w:rPr>
          <w:spacing w:val="-2"/>
          <w:sz w:val="24"/>
        </w:rPr>
        <w:t>первых»;</w:t>
      </w:r>
    </w:p>
    <w:p w:rsidR="00EC040F" w:rsidRDefault="004A2134" w:rsidP="00A43B8F">
      <w:pPr>
        <w:pStyle w:val="a6"/>
        <w:numPr>
          <w:ilvl w:val="1"/>
          <w:numId w:val="59"/>
        </w:numPr>
        <w:tabs>
          <w:tab w:val="left" w:pos="940"/>
        </w:tabs>
        <w:ind w:left="940" w:hanging="152"/>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школьном</w:t>
      </w:r>
      <w:r>
        <w:rPr>
          <w:spacing w:val="-3"/>
          <w:sz w:val="24"/>
        </w:rPr>
        <w:t xml:space="preserve"> </w:t>
      </w:r>
      <w:r>
        <w:rPr>
          <w:spacing w:val="-2"/>
          <w:sz w:val="24"/>
        </w:rPr>
        <w:t>театре.</w:t>
      </w:r>
    </w:p>
    <w:p w:rsidR="00EC040F" w:rsidRDefault="004A2134" w:rsidP="00A325F2">
      <w:pPr>
        <w:pStyle w:val="a3"/>
        <w:ind w:right="505"/>
        <w:jc w:val="left"/>
      </w:pPr>
      <w:r>
        <w:t xml:space="preserve">Вышеперечисленные нормативные акты расположены на официальном сайте школы по адресу: </w:t>
      </w:r>
      <w:hyperlink r:id="rId11" w:history="1">
        <w:r w:rsidR="00A325F2" w:rsidRPr="0070484A">
          <w:rPr>
            <w:rStyle w:val="aa"/>
          </w:rPr>
          <w:t>https://school62egorlyk.3dn.ru/</w:t>
        </w:r>
      </w:hyperlink>
    </w:p>
    <w:p w:rsidR="00A325F2" w:rsidRDefault="00A325F2" w:rsidP="00A325F2">
      <w:pPr>
        <w:pStyle w:val="a3"/>
        <w:ind w:right="505"/>
        <w:jc w:val="left"/>
      </w:pPr>
    </w:p>
    <w:p w:rsidR="00EC040F" w:rsidRPr="00A325F2" w:rsidRDefault="004A2134" w:rsidP="00A43B8F">
      <w:pPr>
        <w:pStyle w:val="2"/>
        <w:numPr>
          <w:ilvl w:val="3"/>
          <w:numId w:val="60"/>
        </w:numPr>
        <w:tabs>
          <w:tab w:val="left" w:pos="2017"/>
          <w:tab w:val="left" w:pos="3009"/>
        </w:tabs>
        <w:spacing w:before="1" w:line="240" w:lineRule="auto"/>
        <w:ind w:left="3009" w:right="1522" w:hanging="1772"/>
        <w:jc w:val="left"/>
      </w:pPr>
      <w:bookmarkStart w:id="53" w:name="_bookmark51"/>
      <w:bookmarkEnd w:id="53"/>
      <w:r w:rsidRPr="00A325F2">
        <w:t>Требования</w:t>
      </w:r>
      <w:r w:rsidRPr="00A325F2">
        <w:rPr>
          <w:spacing w:val="-5"/>
        </w:rPr>
        <w:t xml:space="preserve"> </w:t>
      </w:r>
      <w:r w:rsidRPr="00A325F2">
        <w:t>к</w:t>
      </w:r>
      <w:r w:rsidRPr="00A325F2">
        <w:rPr>
          <w:spacing w:val="-5"/>
        </w:rPr>
        <w:t xml:space="preserve"> </w:t>
      </w:r>
      <w:r w:rsidRPr="00A325F2">
        <w:t>условиям</w:t>
      </w:r>
      <w:r w:rsidRPr="00A325F2">
        <w:rPr>
          <w:spacing w:val="-3"/>
        </w:rPr>
        <w:t xml:space="preserve"> </w:t>
      </w:r>
      <w:r w:rsidRPr="00A325F2">
        <w:t>работы</w:t>
      </w:r>
      <w:r w:rsidRPr="00A325F2">
        <w:rPr>
          <w:spacing w:val="-5"/>
        </w:rPr>
        <w:t xml:space="preserve"> </w:t>
      </w:r>
      <w:r w:rsidRPr="00A325F2">
        <w:t>с</w:t>
      </w:r>
      <w:r w:rsidRPr="00A325F2">
        <w:rPr>
          <w:spacing w:val="-7"/>
        </w:rPr>
        <w:t xml:space="preserve"> </w:t>
      </w:r>
      <w:r w:rsidRPr="00A325F2">
        <w:t>обучающимися</w:t>
      </w:r>
      <w:r w:rsidRPr="00A325F2">
        <w:rPr>
          <w:spacing w:val="-4"/>
        </w:rPr>
        <w:t xml:space="preserve"> </w:t>
      </w:r>
      <w:r w:rsidRPr="00A325F2">
        <w:t>с</w:t>
      </w:r>
      <w:r w:rsidRPr="00A325F2">
        <w:rPr>
          <w:spacing w:val="-6"/>
        </w:rPr>
        <w:t xml:space="preserve"> </w:t>
      </w:r>
      <w:r w:rsidRPr="00A325F2">
        <w:t>особыми образовательными потребностями</w:t>
      </w:r>
    </w:p>
    <w:p w:rsidR="004A2134" w:rsidRPr="00A325F2" w:rsidRDefault="004A2134" w:rsidP="004A2134">
      <w:pPr>
        <w:pStyle w:val="a3"/>
        <w:tabs>
          <w:tab w:val="left" w:pos="732"/>
          <w:tab w:val="left" w:pos="1629"/>
          <w:tab w:val="left" w:pos="3140"/>
          <w:tab w:val="left" w:pos="4764"/>
          <w:tab w:val="left" w:pos="5783"/>
          <w:tab w:val="left" w:pos="6923"/>
          <w:tab w:val="left" w:pos="8357"/>
        </w:tabs>
        <w:spacing w:before="55"/>
        <w:ind w:right="502"/>
        <w:jc w:val="left"/>
      </w:pPr>
      <w:r w:rsidRPr="00A325F2">
        <w:t>На</w:t>
      </w:r>
      <w:r w:rsidRPr="00A325F2">
        <w:rPr>
          <w:spacing w:val="-15"/>
        </w:rPr>
        <w:t xml:space="preserve"> </w:t>
      </w:r>
      <w:r w:rsidRPr="00A325F2">
        <w:t>уровне</w:t>
      </w:r>
      <w:r w:rsidRPr="00A325F2">
        <w:rPr>
          <w:spacing w:val="-16"/>
        </w:rPr>
        <w:t xml:space="preserve"> </w:t>
      </w:r>
      <w:r w:rsidRPr="00A325F2">
        <w:t>ООО</w:t>
      </w:r>
      <w:r w:rsidRPr="00A325F2">
        <w:rPr>
          <w:spacing w:val="-15"/>
        </w:rPr>
        <w:t xml:space="preserve"> </w:t>
      </w:r>
      <w:r w:rsidRPr="00A325F2">
        <w:t>обучается</w:t>
      </w:r>
      <w:r w:rsidRPr="00A325F2">
        <w:rPr>
          <w:spacing w:val="-15"/>
        </w:rPr>
        <w:t xml:space="preserve"> </w:t>
      </w:r>
      <w:r w:rsidRPr="00A325F2">
        <w:t>30</w:t>
      </w:r>
      <w:r w:rsidRPr="00A325F2">
        <w:rPr>
          <w:spacing w:val="-15"/>
        </w:rPr>
        <w:t xml:space="preserve"> </w:t>
      </w:r>
      <w:r w:rsidRPr="00A325F2">
        <w:t>обучающихся</w:t>
      </w:r>
      <w:r w:rsidRPr="00A325F2">
        <w:rPr>
          <w:spacing w:val="-15"/>
        </w:rPr>
        <w:t xml:space="preserve"> </w:t>
      </w:r>
      <w:r w:rsidRPr="00A325F2">
        <w:t>с</w:t>
      </w:r>
      <w:r w:rsidRPr="00A325F2">
        <w:rPr>
          <w:spacing w:val="-16"/>
        </w:rPr>
        <w:t xml:space="preserve"> </w:t>
      </w:r>
      <w:r w:rsidRPr="00A325F2">
        <w:t>ОВЗ.</w:t>
      </w:r>
      <w:r w:rsidRPr="00A325F2">
        <w:rPr>
          <w:spacing w:val="-15"/>
        </w:rPr>
        <w:t xml:space="preserve"> </w:t>
      </w:r>
      <w:r w:rsidRPr="00A325F2">
        <w:t>Это</w:t>
      </w:r>
      <w:r w:rsidRPr="00A325F2">
        <w:rPr>
          <w:spacing w:val="-15"/>
        </w:rPr>
        <w:t xml:space="preserve"> </w:t>
      </w:r>
      <w:r w:rsidRPr="00A325F2">
        <w:t>дети</w:t>
      </w:r>
      <w:r w:rsidRPr="00A325F2">
        <w:rPr>
          <w:spacing w:val="-15"/>
        </w:rPr>
        <w:t xml:space="preserve"> </w:t>
      </w:r>
      <w:r w:rsidRPr="00A325F2">
        <w:t>с</w:t>
      </w:r>
      <w:r w:rsidRPr="00A325F2">
        <w:rPr>
          <w:spacing w:val="-16"/>
        </w:rPr>
        <w:t xml:space="preserve"> </w:t>
      </w:r>
      <w:r w:rsidRPr="00A325F2">
        <w:t>задержкой</w:t>
      </w:r>
      <w:r w:rsidRPr="00A325F2">
        <w:rPr>
          <w:spacing w:val="-15"/>
        </w:rPr>
        <w:t xml:space="preserve"> </w:t>
      </w:r>
      <w:r w:rsidRPr="00A325F2">
        <w:t>психического развития.</w:t>
      </w:r>
      <w:r w:rsidRPr="00A325F2">
        <w:rPr>
          <w:spacing w:val="-3"/>
        </w:rPr>
        <w:t xml:space="preserve"> </w:t>
      </w:r>
      <w:r w:rsidRPr="00A325F2">
        <w:t>Для</w:t>
      </w:r>
      <w:r w:rsidRPr="00A325F2">
        <w:rPr>
          <w:spacing w:val="-13"/>
        </w:rPr>
        <w:t xml:space="preserve"> </w:t>
      </w:r>
      <w:r w:rsidRPr="00A325F2">
        <w:t>данной</w:t>
      </w:r>
      <w:r w:rsidRPr="00A325F2">
        <w:rPr>
          <w:spacing w:val="-12"/>
        </w:rPr>
        <w:t xml:space="preserve"> </w:t>
      </w:r>
      <w:r w:rsidRPr="00A325F2">
        <w:t>категории</w:t>
      </w:r>
      <w:r w:rsidRPr="00A325F2">
        <w:rPr>
          <w:spacing w:val="-12"/>
        </w:rPr>
        <w:t xml:space="preserve"> </w:t>
      </w:r>
      <w:r w:rsidRPr="00A325F2">
        <w:t>обучающихся</w:t>
      </w:r>
      <w:r w:rsidRPr="00A325F2">
        <w:rPr>
          <w:spacing w:val="-13"/>
        </w:rPr>
        <w:t xml:space="preserve"> </w:t>
      </w:r>
      <w:r w:rsidRPr="00A325F2">
        <w:t>в</w:t>
      </w:r>
      <w:r w:rsidRPr="00A325F2">
        <w:rPr>
          <w:spacing w:val="-14"/>
        </w:rPr>
        <w:t xml:space="preserve"> </w:t>
      </w:r>
      <w:r w:rsidRPr="00A325F2">
        <w:t>МБОУ</w:t>
      </w:r>
      <w:r w:rsidRPr="00A325F2">
        <w:rPr>
          <w:spacing w:val="-9"/>
        </w:rPr>
        <w:t xml:space="preserve"> </w:t>
      </w:r>
      <w:r w:rsidRPr="00A325F2">
        <w:t>СОШ</w:t>
      </w:r>
      <w:r w:rsidRPr="00A325F2">
        <w:rPr>
          <w:spacing w:val="-12"/>
        </w:rPr>
        <w:t xml:space="preserve"> </w:t>
      </w:r>
      <w:r w:rsidRPr="00A325F2">
        <w:t>№</w:t>
      </w:r>
      <w:r w:rsidRPr="00A325F2">
        <w:rPr>
          <w:spacing w:val="-10"/>
        </w:rPr>
        <w:t xml:space="preserve"> 62 имени Е.И. Игнатенко с. Новый Егорлык</w:t>
      </w:r>
      <w:r w:rsidRPr="00A325F2">
        <w:t xml:space="preserve"> созданы</w:t>
      </w:r>
      <w:r w:rsidRPr="00A325F2">
        <w:rPr>
          <w:spacing w:val="-14"/>
        </w:rPr>
        <w:t xml:space="preserve"> </w:t>
      </w:r>
      <w:r w:rsidRPr="00A325F2">
        <w:t>особые</w:t>
      </w:r>
      <w:r w:rsidRPr="00A325F2">
        <w:rPr>
          <w:spacing w:val="-7"/>
        </w:rPr>
        <w:t xml:space="preserve"> </w:t>
      </w:r>
      <w:r w:rsidRPr="00A325F2">
        <w:t xml:space="preserve">условия. </w:t>
      </w:r>
    </w:p>
    <w:p w:rsidR="00EC040F" w:rsidRPr="00A325F2" w:rsidRDefault="004A2134" w:rsidP="004A2134">
      <w:pPr>
        <w:pStyle w:val="a3"/>
        <w:tabs>
          <w:tab w:val="left" w:pos="732"/>
          <w:tab w:val="left" w:pos="1629"/>
          <w:tab w:val="left" w:pos="3140"/>
          <w:tab w:val="left" w:pos="4764"/>
          <w:tab w:val="left" w:pos="5783"/>
          <w:tab w:val="left" w:pos="6923"/>
          <w:tab w:val="left" w:pos="8357"/>
        </w:tabs>
        <w:spacing w:before="55"/>
        <w:ind w:right="502"/>
      </w:pPr>
      <w:r w:rsidRPr="00A325F2">
        <w:rPr>
          <w:b/>
          <w:i/>
          <w:spacing w:val="-6"/>
        </w:rPr>
        <w:t>На</w:t>
      </w:r>
      <w:r w:rsidRPr="00A325F2">
        <w:rPr>
          <w:b/>
          <w:i/>
        </w:rPr>
        <w:tab/>
      </w:r>
      <w:r w:rsidRPr="00A325F2">
        <w:rPr>
          <w:b/>
          <w:i/>
          <w:spacing w:val="-2"/>
        </w:rPr>
        <w:t>уровне</w:t>
      </w:r>
      <w:r w:rsidRPr="00A325F2">
        <w:rPr>
          <w:b/>
          <w:i/>
        </w:rPr>
        <w:tab/>
      </w:r>
      <w:r w:rsidRPr="00A325F2">
        <w:rPr>
          <w:b/>
          <w:i/>
          <w:spacing w:val="-2"/>
        </w:rPr>
        <w:t>общностей:</w:t>
      </w:r>
      <w:r w:rsidRPr="00A325F2">
        <w:rPr>
          <w:b/>
          <w:i/>
        </w:rPr>
        <w:tab/>
      </w:r>
      <w:r w:rsidRPr="00A325F2">
        <w:rPr>
          <w:spacing w:val="-2"/>
        </w:rPr>
        <w:t>формируются</w:t>
      </w:r>
      <w:r w:rsidRPr="00A325F2">
        <w:tab/>
      </w:r>
      <w:r w:rsidRPr="00A325F2">
        <w:rPr>
          <w:spacing w:val="-2"/>
        </w:rPr>
        <w:t>условия</w:t>
      </w:r>
      <w:r w:rsidRPr="00A325F2">
        <w:tab/>
      </w:r>
      <w:r w:rsidRPr="00A325F2">
        <w:rPr>
          <w:spacing w:val="-2"/>
        </w:rPr>
        <w:t>освоения</w:t>
      </w:r>
      <w:r w:rsidRPr="00A325F2">
        <w:tab/>
      </w:r>
      <w:r w:rsidRPr="00A325F2">
        <w:rPr>
          <w:spacing w:val="-2"/>
        </w:rPr>
        <w:t>социальных</w:t>
      </w:r>
      <w:r w:rsidRPr="00A325F2">
        <w:tab/>
      </w:r>
      <w:r w:rsidRPr="00A325F2">
        <w:rPr>
          <w:spacing w:val="-2"/>
        </w:rPr>
        <w:t xml:space="preserve">ролей, </w:t>
      </w:r>
      <w:r w:rsidRPr="00A325F2">
        <w:t>ответственности</w:t>
      </w:r>
      <w:r w:rsidRPr="00A325F2">
        <w:rPr>
          <w:spacing w:val="40"/>
        </w:rPr>
        <w:t xml:space="preserve"> </w:t>
      </w:r>
      <w:r w:rsidRPr="00A325F2">
        <w:t>и</w:t>
      </w:r>
      <w:r w:rsidRPr="00A325F2">
        <w:rPr>
          <w:spacing w:val="40"/>
        </w:rPr>
        <w:t xml:space="preserve"> </w:t>
      </w:r>
      <w:r w:rsidRPr="00A325F2">
        <w:t>самостоятельности,</w:t>
      </w:r>
      <w:r w:rsidRPr="00A325F2">
        <w:rPr>
          <w:spacing w:val="40"/>
        </w:rPr>
        <w:t xml:space="preserve"> </w:t>
      </w:r>
      <w:r w:rsidRPr="00A325F2">
        <w:t>сопричастности</w:t>
      </w:r>
      <w:r w:rsidRPr="00A325F2">
        <w:rPr>
          <w:spacing w:val="40"/>
        </w:rPr>
        <w:t xml:space="preserve"> </w:t>
      </w:r>
      <w:r w:rsidRPr="00A325F2">
        <w:t>к</w:t>
      </w:r>
      <w:r w:rsidRPr="00A325F2">
        <w:rPr>
          <w:spacing w:val="40"/>
        </w:rPr>
        <w:t xml:space="preserve"> </w:t>
      </w:r>
      <w:r w:rsidRPr="00A325F2">
        <w:t>реализации</w:t>
      </w:r>
      <w:r w:rsidRPr="00A325F2">
        <w:rPr>
          <w:spacing w:val="40"/>
        </w:rPr>
        <w:t xml:space="preserve"> </w:t>
      </w:r>
      <w:r w:rsidRPr="00A325F2">
        <w:t>целей</w:t>
      </w:r>
      <w:r w:rsidRPr="00A325F2">
        <w:rPr>
          <w:spacing w:val="40"/>
        </w:rPr>
        <w:t xml:space="preserve"> </w:t>
      </w:r>
      <w:r w:rsidRPr="00A325F2">
        <w:t>и</w:t>
      </w:r>
      <w:r w:rsidRPr="00A325F2">
        <w:rPr>
          <w:spacing w:val="40"/>
        </w:rPr>
        <w:t xml:space="preserve"> </w:t>
      </w:r>
      <w:r w:rsidRPr="00A325F2">
        <w:t>смыслов, приобретается опыт развития отношений между обучающимися, родителями (законными представителями),</w:t>
      </w:r>
      <w:r w:rsidRPr="00A325F2">
        <w:rPr>
          <w:spacing w:val="80"/>
        </w:rPr>
        <w:t xml:space="preserve"> </w:t>
      </w:r>
      <w:r w:rsidRPr="00A325F2">
        <w:t>педагогами.</w:t>
      </w:r>
      <w:r w:rsidRPr="00A325F2">
        <w:rPr>
          <w:spacing w:val="80"/>
        </w:rPr>
        <w:t xml:space="preserve"> </w:t>
      </w:r>
      <w:r w:rsidRPr="00A325F2">
        <w:t>Детская</w:t>
      </w:r>
      <w:r w:rsidRPr="00A325F2">
        <w:rPr>
          <w:spacing w:val="80"/>
        </w:rPr>
        <w:t xml:space="preserve"> </w:t>
      </w:r>
      <w:r w:rsidRPr="00A325F2">
        <w:t>и</w:t>
      </w:r>
      <w:r w:rsidRPr="00A325F2">
        <w:rPr>
          <w:spacing w:val="80"/>
        </w:rPr>
        <w:t xml:space="preserve"> </w:t>
      </w:r>
      <w:r w:rsidRPr="00A325F2">
        <w:t>детско-взрослая</w:t>
      </w:r>
      <w:r w:rsidRPr="00A325F2">
        <w:rPr>
          <w:spacing w:val="80"/>
        </w:rPr>
        <w:t xml:space="preserve"> </w:t>
      </w:r>
      <w:r w:rsidRPr="00A325F2">
        <w:t>общности</w:t>
      </w:r>
      <w:r w:rsidRPr="00A325F2">
        <w:rPr>
          <w:spacing w:val="80"/>
        </w:rPr>
        <w:t xml:space="preserve"> </w:t>
      </w:r>
      <w:r w:rsidRPr="00A325F2">
        <w:t>в</w:t>
      </w:r>
      <w:r w:rsidRPr="00A325F2">
        <w:rPr>
          <w:spacing w:val="80"/>
        </w:rPr>
        <w:t xml:space="preserve"> </w:t>
      </w:r>
      <w:r w:rsidRPr="00A325F2">
        <w:t>инклюзивном образовании</w:t>
      </w:r>
      <w:r w:rsidRPr="00A325F2">
        <w:rPr>
          <w:spacing w:val="74"/>
        </w:rPr>
        <w:t xml:space="preserve"> </w:t>
      </w:r>
      <w:r w:rsidRPr="00A325F2">
        <w:lastRenderedPageBreak/>
        <w:t>развиваются</w:t>
      </w:r>
      <w:r w:rsidRPr="00A325F2">
        <w:rPr>
          <w:spacing w:val="74"/>
        </w:rPr>
        <w:t xml:space="preserve"> </w:t>
      </w:r>
      <w:r w:rsidRPr="00A325F2">
        <w:t>на</w:t>
      </w:r>
      <w:r w:rsidRPr="00A325F2">
        <w:rPr>
          <w:spacing w:val="74"/>
        </w:rPr>
        <w:t xml:space="preserve"> </w:t>
      </w:r>
      <w:r w:rsidRPr="00A325F2">
        <w:t>принципах</w:t>
      </w:r>
      <w:r w:rsidRPr="00A325F2">
        <w:rPr>
          <w:spacing w:val="77"/>
        </w:rPr>
        <w:t xml:space="preserve"> </w:t>
      </w:r>
      <w:r w:rsidRPr="00A325F2">
        <w:t>заботы,</w:t>
      </w:r>
      <w:r w:rsidRPr="00A325F2">
        <w:rPr>
          <w:spacing w:val="75"/>
        </w:rPr>
        <w:t xml:space="preserve"> </w:t>
      </w:r>
      <w:r w:rsidRPr="00A325F2">
        <w:t>взаимоуважения</w:t>
      </w:r>
      <w:r w:rsidRPr="00A325F2">
        <w:rPr>
          <w:spacing w:val="74"/>
        </w:rPr>
        <w:t xml:space="preserve"> </w:t>
      </w:r>
      <w:r w:rsidRPr="00A325F2">
        <w:t>и</w:t>
      </w:r>
      <w:r w:rsidRPr="00A325F2">
        <w:rPr>
          <w:spacing w:val="75"/>
        </w:rPr>
        <w:t xml:space="preserve"> </w:t>
      </w:r>
      <w:r w:rsidRPr="00A325F2">
        <w:t>сотрудничества</w:t>
      </w:r>
      <w:r w:rsidRPr="00A325F2">
        <w:rPr>
          <w:spacing w:val="74"/>
        </w:rPr>
        <w:t xml:space="preserve"> </w:t>
      </w:r>
      <w:r w:rsidRPr="00A325F2">
        <w:rPr>
          <w:spacing w:val="-10"/>
        </w:rPr>
        <w:t>в</w:t>
      </w:r>
    </w:p>
    <w:p w:rsidR="00EC040F" w:rsidRPr="00A325F2" w:rsidRDefault="004A2134" w:rsidP="004A2134">
      <w:pPr>
        <w:pStyle w:val="a3"/>
        <w:ind w:firstLine="0"/>
      </w:pPr>
      <w:r w:rsidRPr="00A325F2">
        <w:t>совместной</w:t>
      </w:r>
      <w:r w:rsidRPr="00A325F2">
        <w:rPr>
          <w:spacing w:val="-4"/>
        </w:rPr>
        <w:t xml:space="preserve"> </w:t>
      </w:r>
      <w:r w:rsidRPr="00A325F2">
        <w:rPr>
          <w:spacing w:val="-2"/>
        </w:rPr>
        <w:t>деятельности.</w:t>
      </w:r>
    </w:p>
    <w:p w:rsidR="00EC040F" w:rsidRPr="00A325F2" w:rsidRDefault="004A2134">
      <w:pPr>
        <w:pStyle w:val="a3"/>
        <w:ind w:right="504"/>
      </w:pPr>
      <w:r w:rsidRPr="00A325F2">
        <w:rPr>
          <w:b/>
          <w:i/>
        </w:rPr>
        <w:t xml:space="preserve">На уровне деятельностей: </w:t>
      </w:r>
      <w:r w:rsidRPr="00A325F2">
        <w:t>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EC040F" w:rsidRPr="00A325F2" w:rsidRDefault="004A2134">
      <w:pPr>
        <w:pStyle w:val="a3"/>
        <w:spacing w:before="1"/>
        <w:ind w:right="506"/>
      </w:pPr>
      <w:r w:rsidRPr="00A325F2">
        <w:rPr>
          <w:b/>
          <w:i/>
        </w:rPr>
        <w:t xml:space="preserve">На уровне событий: </w:t>
      </w:r>
      <w:r w:rsidRPr="00A325F2">
        <w:t>проектирование педагогами ритмов учебной работы, отдыха, праздников</w:t>
      </w:r>
      <w:r w:rsidRPr="00A325F2">
        <w:rPr>
          <w:spacing w:val="-2"/>
        </w:rPr>
        <w:t xml:space="preserve"> </w:t>
      </w:r>
      <w:r w:rsidRPr="00A325F2">
        <w:t>и общих дел</w:t>
      </w:r>
      <w:r w:rsidRPr="00A325F2">
        <w:rPr>
          <w:spacing w:val="-1"/>
        </w:rPr>
        <w:t xml:space="preserve"> </w:t>
      </w:r>
      <w:r w:rsidRPr="00A325F2">
        <w:t>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C040F" w:rsidRPr="00A325F2" w:rsidRDefault="004A2134">
      <w:pPr>
        <w:pStyle w:val="a3"/>
        <w:ind w:right="513"/>
      </w:pPr>
      <w:r w:rsidRPr="00A325F2">
        <w:t>Особыми задачами воспитания обучающихся с особыми образовательными потребностями являются:</w:t>
      </w:r>
    </w:p>
    <w:p w:rsidR="00EC040F" w:rsidRPr="00A325F2" w:rsidRDefault="004A2134" w:rsidP="00A43B8F">
      <w:pPr>
        <w:pStyle w:val="a6"/>
        <w:numPr>
          <w:ilvl w:val="1"/>
          <w:numId w:val="59"/>
        </w:numPr>
        <w:tabs>
          <w:tab w:val="left" w:pos="940"/>
        </w:tabs>
        <w:ind w:right="510" w:firstLine="566"/>
        <w:rPr>
          <w:sz w:val="24"/>
        </w:rPr>
      </w:pPr>
      <w:r w:rsidRPr="00A325F2">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C040F" w:rsidRPr="00A325F2" w:rsidRDefault="004A2134" w:rsidP="00A43B8F">
      <w:pPr>
        <w:pStyle w:val="a6"/>
        <w:numPr>
          <w:ilvl w:val="1"/>
          <w:numId w:val="59"/>
        </w:numPr>
        <w:tabs>
          <w:tab w:val="left" w:pos="940"/>
        </w:tabs>
        <w:spacing w:before="68"/>
        <w:ind w:right="512" w:firstLine="566"/>
        <w:rPr>
          <w:sz w:val="24"/>
        </w:rPr>
      </w:pPr>
      <w:r w:rsidRPr="00A325F2">
        <w:rPr>
          <w:sz w:val="24"/>
        </w:rPr>
        <w:t>формирование доброжелательного отношения к обучающимся и их семьям со стороны всех участников образовательных отношений;</w:t>
      </w:r>
    </w:p>
    <w:p w:rsidR="00EC040F" w:rsidRPr="00A325F2" w:rsidRDefault="004A2134" w:rsidP="00A43B8F">
      <w:pPr>
        <w:pStyle w:val="a6"/>
        <w:numPr>
          <w:ilvl w:val="1"/>
          <w:numId w:val="59"/>
        </w:numPr>
        <w:tabs>
          <w:tab w:val="left" w:pos="940"/>
        </w:tabs>
        <w:spacing w:before="1"/>
        <w:ind w:right="511" w:firstLine="566"/>
        <w:rPr>
          <w:sz w:val="24"/>
        </w:rPr>
      </w:pPr>
      <w:r w:rsidRPr="00A325F2">
        <w:rPr>
          <w:sz w:val="24"/>
        </w:rPr>
        <w:t>построение</w:t>
      </w:r>
      <w:r w:rsidRPr="00A325F2">
        <w:rPr>
          <w:spacing w:val="-12"/>
          <w:sz w:val="24"/>
        </w:rPr>
        <w:t xml:space="preserve"> </w:t>
      </w:r>
      <w:r w:rsidRPr="00A325F2">
        <w:rPr>
          <w:sz w:val="24"/>
        </w:rPr>
        <w:t>воспитательной</w:t>
      </w:r>
      <w:r w:rsidRPr="00A325F2">
        <w:rPr>
          <w:spacing w:val="-13"/>
          <w:sz w:val="24"/>
        </w:rPr>
        <w:t xml:space="preserve"> </w:t>
      </w:r>
      <w:r w:rsidRPr="00A325F2">
        <w:rPr>
          <w:sz w:val="24"/>
        </w:rPr>
        <w:t>деятельности</w:t>
      </w:r>
      <w:r w:rsidRPr="00A325F2">
        <w:rPr>
          <w:spacing w:val="-11"/>
          <w:sz w:val="24"/>
        </w:rPr>
        <w:t xml:space="preserve"> </w:t>
      </w:r>
      <w:r w:rsidRPr="00A325F2">
        <w:rPr>
          <w:sz w:val="24"/>
        </w:rPr>
        <w:t>с</w:t>
      </w:r>
      <w:r w:rsidRPr="00A325F2">
        <w:rPr>
          <w:spacing w:val="-11"/>
          <w:sz w:val="24"/>
        </w:rPr>
        <w:t xml:space="preserve"> </w:t>
      </w:r>
      <w:r w:rsidRPr="00A325F2">
        <w:rPr>
          <w:sz w:val="24"/>
        </w:rPr>
        <w:t>учетом</w:t>
      </w:r>
      <w:r w:rsidRPr="00A325F2">
        <w:rPr>
          <w:spacing w:val="-11"/>
          <w:sz w:val="24"/>
        </w:rPr>
        <w:t xml:space="preserve"> </w:t>
      </w:r>
      <w:r w:rsidRPr="00A325F2">
        <w:rPr>
          <w:sz w:val="24"/>
        </w:rPr>
        <w:t>индивидуальных</w:t>
      </w:r>
      <w:r w:rsidRPr="00A325F2">
        <w:rPr>
          <w:spacing w:val="-11"/>
          <w:sz w:val="24"/>
        </w:rPr>
        <w:t xml:space="preserve"> </w:t>
      </w:r>
      <w:r w:rsidRPr="00A325F2">
        <w:rPr>
          <w:sz w:val="24"/>
        </w:rPr>
        <w:t>особенностей</w:t>
      </w:r>
      <w:r w:rsidRPr="00A325F2">
        <w:rPr>
          <w:spacing w:val="-13"/>
          <w:sz w:val="24"/>
        </w:rPr>
        <w:t xml:space="preserve"> </w:t>
      </w:r>
      <w:r w:rsidRPr="00A325F2">
        <w:rPr>
          <w:sz w:val="24"/>
        </w:rPr>
        <w:t>и возможностей каждого обучающегося;</w:t>
      </w:r>
    </w:p>
    <w:p w:rsidR="00EC040F" w:rsidRPr="00A325F2" w:rsidRDefault="004A2134" w:rsidP="00A43B8F">
      <w:pPr>
        <w:pStyle w:val="a6"/>
        <w:numPr>
          <w:ilvl w:val="1"/>
          <w:numId w:val="59"/>
        </w:numPr>
        <w:tabs>
          <w:tab w:val="left" w:pos="940"/>
        </w:tabs>
        <w:ind w:right="504" w:firstLine="566"/>
        <w:rPr>
          <w:sz w:val="24"/>
        </w:rPr>
      </w:pPr>
      <w:r w:rsidRPr="00A325F2">
        <w:rPr>
          <w:sz w:val="24"/>
        </w:rPr>
        <w:t>обеспечение</w:t>
      </w:r>
      <w:r w:rsidRPr="00A325F2">
        <w:rPr>
          <w:spacing w:val="-15"/>
          <w:sz w:val="24"/>
        </w:rPr>
        <w:t xml:space="preserve"> </w:t>
      </w:r>
      <w:r w:rsidRPr="00A325F2">
        <w:rPr>
          <w:sz w:val="24"/>
        </w:rPr>
        <w:t>психолого-педагогической</w:t>
      </w:r>
      <w:r w:rsidRPr="00A325F2">
        <w:rPr>
          <w:spacing w:val="-15"/>
          <w:sz w:val="24"/>
        </w:rPr>
        <w:t xml:space="preserve"> </w:t>
      </w:r>
      <w:r w:rsidRPr="00A325F2">
        <w:rPr>
          <w:sz w:val="24"/>
        </w:rPr>
        <w:t>поддержки</w:t>
      </w:r>
      <w:r w:rsidRPr="00A325F2">
        <w:rPr>
          <w:spacing w:val="-15"/>
          <w:sz w:val="24"/>
        </w:rPr>
        <w:t xml:space="preserve"> </w:t>
      </w:r>
      <w:r w:rsidRPr="00A325F2">
        <w:rPr>
          <w:sz w:val="24"/>
        </w:rPr>
        <w:t>семей</w:t>
      </w:r>
      <w:r w:rsidRPr="00A325F2">
        <w:rPr>
          <w:spacing w:val="-15"/>
          <w:sz w:val="24"/>
        </w:rPr>
        <w:t xml:space="preserve"> </w:t>
      </w:r>
      <w:r w:rsidRPr="00A325F2">
        <w:rPr>
          <w:sz w:val="24"/>
        </w:rPr>
        <w:t>обучающихся,</w:t>
      </w:r>
      <w:r w:rsidRPr="00A325F2">
        <w:rPr>
          <w:spacing w:val="-15"/>
          <w:sz w:val="24"/>
        </w:rPr>
        <w:t xml:space="preserve"> </w:t>
      </w:r>
      <w:r w:rsidRPr="00A325F2">
        <w:rPr>
          <w:sz w:val="24"/>
        </w:rPr>
        <w:t xml:space="preserve">содействие повышению уровня их педагогической, психологической, медико-социальной </w:t>
      </w:r>
      <w:r w:rsidRPr="00A325F2">
        <w:rPr>
          <w:spacing w:val="-2"/>
          <w:sz w:val="24"/>
        </w:rPr>
        <w:t>компетентности.</w:t>
      </w:r>
    </w:p>
    <w:p w:rsidR="00EC040F" w:rsidRPr="00A325F2" w:rsidRDefault="004A2134">
      <w:pPr>
        <w:pStyle w:val="a3"/>
        <w:ind w:right="511"/>
      </w:pPr>
      <w:r w:rsidRPr="00A325F2">
        <w:t>При организации воспитания обучающихся с особыми образовательными потребностями школа ориентируется:</w:t>
      </w:r>
    </w:p>
    <w:p w:rsidR="00EC040F" w:rsidRPr="00A325F2" w:rsidRDefault="004A2134" w:rsidP="00A43B8F">
      <w:pPr>
        <w:pStyle w:val="a6"/>
        <w:numPr>
          <w:ilvl w:val="1"/>
          <w:numId w:val="59"/>
        </w:numPr>
        <w:tabs>
          <w:tab w:val="left" w:pos="940"/>
        </w:tabs>
        <w:ind w:right="509" w:firstLine="566"/>
        <w:rPr>
          <w:sz w:val="24"/>
        </w:rPr>
      </w:pPr>
      <w:r w:rsidRPr="00A325F2">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C040F" w:rsidRPr="00A325F2" w:rsidRDefault="004A2134" w:rsidP="00A43B8F">
      <w:pPr>
        <w:pStyle w:val="a6"/>
        <w:numPr>
          <w:ilvl w:val="1"/>
          <w:numId w:val="59"/>
        </w:numPr>
        <w:tabs>
          <w:tab w:val="left" w:pos="940"/>
        </w:tabs>
        <w:ind w:right="504" w:firstLine="566"/>
        <w:rPr>
          <w:sz w:val="24"/>
        </w:rPr>
      </w:pPr>
      <w:r w:rsidRPr="00A325F2">
        <w:rPr>
          <w:sz w:val="24"/>
        </w:rPr>
        <w:t>создание</w:t>
      </w:r>
      <w:r w:rsidRPr="00A325F2">
        <w:rPr>
          <w:spacing w:val="-10"/>
          <w:sz w:val="24"/>
        </w:rPr>
        <w:t xml:space="preserve"> </w:t>
      </w:r>
      <w:r w:rsidRPr="00A325F2">
        <w:rPr>
          <w:sz w:val="24"/>
        </w:rPr>
        <w:t>оптимальных</w:t>
      </w:r>
      <w:r w:rsidRPr="00A325F2">
        <w:rPr>
          <w:spacing w:val="-7"/>
          <w:sz w:val="24"/>
        </w:rPr>
        <w:t xml:space="preserve"> </w:t>
      </w:r>
      <w:r w:rsidRPr="00A325F2">
        <w:rPr>
          <w:sz w:val="24"/>
        </w:rPr>
        <w:t>условий</w:t>
      </w:r>
      <w:r w:rsidRPr="00A325F2">
        <w:rPr>
          <w:spacing w:val="-8"/>
          <w:sz w:val="24"/>
        </w:rPr>
        <w:t xml:space="preserve"> </w:t>
      </w:r>
      <w:r w:rsidRPr="00A325F2">
        <w:rPr>
          <w:sz w:val="24"/>
        </w:rPr>
        <w:t>совместного</w:t>
      </w:r>
      <w:r w:rsidRPr="00A325F2">
        <w:rPr>
          <w:spacing w:val="-9"/>
          <w:sz w:val="24"/>
        </w:rPr>
        <w:t xml:space="preserve"> </w:t>
      </w:r>
      <w:r w:rsidRPr="00A325F2">
        <w:rPr>
          <w:sz w:val="24"/>
        </w:rPr>
        <w:t>воспитания</w:t>
      </w:r>
      <w:r w:rsidRPr="00A325F2">
        <w:rPr>
          <w:spacing w:val="-11"/>
          <w:sz w:val="24"/>
        </w:rPr>
        <w:t xml:space="preserve"> </w:t>
      </w:r>
      <w:r w:rsidRPr="00A325F2">
        <w:rPr>
          <w:sz w:val="24"/>
        </w:rPr>
        <w:t>и</w:t>
      </w:r>
      <w:r w:rsidRPr="00A325F2">
        <w:rPr>
          <w:spacing w:val="-8"/>
          <w:sz w:val="24"/>
        </w:rPr>
        <w:t xml:space="preserve"> </w:t>
      </w:r>
      <w:r w:rsidRPr="00A325F2">
        <w:rPr>
          <w:sz w:val="24"/>
        </w:rPr>
        <w:t>обучения</w:t>
      </w:r>
      <w:r w:rsidRPr="00A325F2">
        <w:rPr>
          <w:spacing w:val="-9"/>
          <w:sz w:val="24"/>
        </w:rPr>
        <w:t xml:space="preserve"> </w:t>
      </w:r>
      <w:r w:rsidRPr="00A325F2">
        <w:rPr>
          <w:sz w:val="24"/>
        </w:rPr>
        <w:t>обучающихся</w:t>
      </w:r>
      <w:r w:rsidRPr="00A325F2">
        <w:rPr>
          <w:spacing w:val="-9"/>
          <w:sz w:val="24"/>
        </w:rPr>
        <w:t xml:space="preserve"> </w:t>
      </w:r>
      <w:r w:rsidRPr="00A325F2">
        <w:rPr>
          <w:sz w:val="24"/>
        </w:rPr>
        <w:t xml:space="preserve">с особыми образовательными потребностями и их сверстников, с использованием </w:t>
      </w:r>
      <w:r w:rsidRPr="00A325F2">
        <w:rPr>
          <w:spacing w:val="-2"/>
          <w:sz w:val="24"/>
        </w:rPr>
        <w:t xml:space="preserve">адекватных вспомогательных средств и педагогических приемов, организацией совместных </w:t>
      </w:r>
      <w:r w:rsidRPr="00A325F2">
        <w:rPr>
          <w:sz w:val="24"/>
        </w:rPr>
        <w:t xml:space="preserve">форм работы воспитателей, педагогов-психологов, учителей-логопедов, учителей- </w:t>
      </w:r>
      <w:r w:rsidRPr="00A325F2">
        <w:rPr>
          <w:spacing w:val="-2"/>
          <w:sz w:val="24"/>
        </w:rPr>
        <w:t>дефектологов;</w:t>
      </w:r>
    </w:p>
    <w:p w:rsidR="00EC040F" w:rsidRPr="00A325F2" w:rsidRDefault="004A2134" w:rsidP="00A43B8F">
      <w:pPr>
        <w:pStyle w:val="a6"/>
        <w:numPr>
          <w:ilvl w:val="1"/>
          <w:numId w:val="59"/>
        </w:numPr>
        <w:tabs>
          <w:tab w:val="left" w:pos="940"/>
        </w:tabs>
        <w:spacing w:before="1"/>
        <w:ind w:right="510" w:firstLine="566"/>
        <w:rPr>
          <w:sz w:val="24"/>
        </w:rPr>
      </w:pPr>
      <w:r w:rsidRPr="00A325F2">
        <w:rPr>
          <w:sz w:val="24"/>
        </w:rPr>
        <w:t>личностно-ориентированный подход в организации всех видов деятельности обучающихся с особыми образовательными потребностями.</w:t>
      </w:r>
    </w:p>
    <w:p w:rsidR="00EC040F" w:rsidRPr="00AC6D33" w:rsidRDefault="00EC040F">
      <w:pPr>
        <w:pStyle w:val="a3"/>
        <w:spacing w:before="50"/>
        <w:ind w:left="0" w:firstLine="0"/>
        <w:jc w:val="left"/>
        <w:rPr>
          <w:highlight w:val="yellow"/>
        </w:rPr>
      </w:pPr>
    </w:p>
    <w:p w:rsidR="00EC040F" w:rsidRPr="00A325F2" w:rsidRDefault="004A2134" w:rsidP="00A43B8F">
      <w:pPr>
        <w:pStyle w:val="2"/>
        <w:numPr>
          <w:ilvl w:val="3"/>
          <w:numId w:val="60"/>
        </w:numPr>
        <w:tabs>
          <w:tab w:val="left" w:pos="1783"/>
          <w:tab w:val="left" w:pos="3042"/>
        </w:tabs>
        <w:spacing w:line="240" w:lineRule="auto"/>
        <w:ind w:left="3042" w:right="729" w:hanging="2039"/>
        <w:jc w:val="both"/>
      </w:pPr>
      <w:bookmarkStart w:id="54" w:name="_bookmark52"/>
      <w:bookmarkEnd w:id="54"/>
      <w:r w:rsidRPr="00A325F2">
        <w:t>Система</w:t>
      </w:r>
      <w:r w:rsidRPr="00A325F2">
        <w:rPr>
          <w:spacing w:val="-7"/>
        </w:rPr>
        <w:t xml:space="preserve"> </w:t>
      </w:r>
      <w:r w:rsidRPr="00A325F2">
        <w:t>поощрения</w:t>
      </w:r>
      <w:r w:rsidRPr="00A325F2">
        <w:rPr>
          <w:spacing w:val="-7"/>
        </w:rPr>
        <w:t xml:space="preserve"> </w:t>
      </w:r>
      <w:r w:rsidRPr="00A325F2">
        <w:t>социальной</w:t>
      </w:r>
      <w:r w:rsidRPr="00A325F2">
        <w:rPr>
          <w:spacing w:val="-7"/>
        </w:rPr>
        <w:t xml:space="preserve"> </w:t>
      </w:r>
      <w:r w:rsidRPr="00A325F2">
        <w:t>успешности</w:t>
      </w:r>
      <w:r w:rsidRPr="00A325F2">
        <w:rPr>
          <w:spacing w:val="-7"/>
        </w:rPr>
        <w:t xml:space="preserve"> </w:t>
      </w:r>
      <w:r w:rsidRPr="00A325F2">
        <w:t>и</w:t>
      </w:r>
      <w:r w:rsidRPr="00A325F2">
        <w:rPr>
          <w:spacing w:val="-7"/>
        </w:rPr>
        <w:t xml:space="preserve"> </w:t>
      </w:r>
      <w:r w:rsidRPr="00A325F2">
        <w:t>проявлений</w:t>
      </w:r>
      <w:r w:rsidRPr="00A325F2">
        <w:rPr>
          <w:spacing w:val="-7"/>
        </w:rPr>
        <w:t xml:space="preserve"> </w:t>
      </w:r>
      <w:r w:rsidRPr="00A325F2">
        <w:t>активной жизненной позиции обучающихся</w:t>
      </w:r>
    </w:p>
    <w:p w:rsidR="00EC040F" w:rsidRPr="00A325F2" w:rsidRDefault="004A2134">
      <w:pPr>
        <w:pStyle w:val="a3"/>
        <w:ind w:right="509"/>
      </w:pPr>
      <w:r w:rsidRPr="00A325F2">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sidRPr="00A325F2">
        <w:rPr>
          <w:spacing w:val="-8"/>
        </w:rPr>
        <w:t xml:space="preserve"> </w:t>
      </w:r>
      <w:r w:rsidRPr="00A325F2">
        <w:t>на</w:t>
      </w:r>
      <w:r w:rsidRPr="00A325F2">
        <w:rPr>
          <w:spacing w:val="-10"/>
        </w:rPr>
        <w:t xml:space="preserve"> </w:t>
      </w:r>
      <w:r w:rsidRPr="00A325F2">
        <w:t>активную</w:t>
      </w:r>
      <w:r w:rsidRPr="00A325F2">
        <w:rPr>
          <w:spacing w:val="-9"/>
        </w:rPr>
        <w:t xml:space="preserve"> </w:t>
      </w:r>
      <w:r w:rsidRPr="00A325F2">
        <w:t>жизненную</w:t>
      </w:r>
      <w:r w:rsidRPr="00A325F2">
        <w:rPr>
          <w:spacing w:val="-9"/>
        </w:rPr>
        <w:t xml:space="preserve"> </w:t>
      </w:r>
      <w:r w:rsidRPr="00A325F2">
        <w:t>позицию,</w:t>
      </w:r>
      <w:r w:rsidRPr="00A325F2">
        <w:rPr>
          <w:spacing w:val="-12"/>
        </w:rPr>
        <w:t xml:space="preserve"> </w:t>
      </w:r>
      <w:r w:rsidRPr="00A325F2">
        <w:t>инициативность,</w:t>
      </w:r>
      <w:r w:rsidRPr="00A325F2">
        <w:rPr>
          <w:spacing w:val="-9"/>
        </w:rPr>
        <w:t xml:space="preserve"> </w:t>
      </w:r>
      <w:r w:rsidRPr="00A325F2">
        <w:t>максимально</w:t>
      </w:r>
      <w:r w:rsidRPr="00A325F2">
        <w:rPr>
          <w:spacing w:val="-9"/>
        </w:rPr>
        <w:t xml:space="preserve"> </w:t>
      </w:r>
      <w:r w:rsidRPr="00A325F2">
        <w:t>вовлекать</w:t>
      </w:r>
      <w:r w:rsidRPr="00A325F2">
        <w:rPr>
          <w:spacing w:val="-8"/>
        </w:rPr>
        <w:t xml:space="preserve"> </w:t>
      </w:r>
      <w:r w:rsidRPr="00A325F2">
        <w:t>их в совместную деятельность в воспитательных целях.</w:t>
      </w:r>
    </w:p>
    <w:p w:rsidR="00EC040F" w:rsidRPr="00A325F2" w:rsidRDefault="00EC040F">
      <w:pPr>
        <w:pStyle w:val="a3"/>
        <w:ind w:left="0" w:firstLine="0"/>
        <w:jc w:val="left"/>
      </w:pPr>
    </w:p>
    <w:p w:rsidR="00EC040F" w:rsidRPr="00A325F2" w:rsidRDefault="004A2134" w:rsidP="00792D01">
      <w:pPr>
        <w:pStyle w:val="3"/>
        <w:spacing w:line="240" w:lineRule="auto"/>
        <w:ind w:left="426" w:right="1510" w:hanging="142"/>
        <w:jc w:val="center"/>
      </w:pPr>
      <w:r w:rsidRPr="00A325F2">
        <w:t>Принципы</w:t>
      </w:r>
      <w:r w:rsidRPr="00A325F2">
        <w:rPr>
          <w:spacing w:val="-11"/>
        </w:rPr>
        <w:t xml:space="preserve"> </w:t>
      </w:r>
      <w:r w:rsidRPr="00A325F2">
        <w:t>поощрения,</w:t>
      </w:r>
      <w:r w:rsidRPr="00A325F2">
        <w:rPr>
          <w:spacing w:val="-13"/>
        </w:rPr>
        <w:t xml:space="preserve"> </w:t>
      </w:r>
      <w:r w:rsidRPr="00A325F2">
        <w:t>которыми</w:t>
      </w:r>
      <w:r w:rsidRPr="00A325F2">
        <w:rPr>
          <w:spacing w:val="-10"/>
        </w:rPr>
        <w:t xml:space="preserve"> </w:t>
      </w:r>
      <w:r w:rsidRPr="00A325F2">
        <w:t xml:space="preserve">руководствуется </w:t>
      </w:r>
      <w:r w:rsidR="00792D01" w:rsidRPr="00A325F2">
        <w:t>МБОУ СОШ № 62 имени Е.И. Игнатенко с. Новый Егорлык</w:t>
      </w:r>
    </w:p>
    <w:p w:rsidR="00EC040F" w:rsidRPr="00A325F2" w:rsidRDefault="004A2134" w:rsidP="00A43B8F">
      <w:pPr>
        <w:pStyle w:val="a6"/>
        <w:numPr>
          <w:ilvl w:val="0"/>
          <w:numId w:val="58"/>
        </w:numPr>
        <w:tabs>
          <w:tab w:val="left" w:pos="1034"/>
        </w:tabs>
        <w:ind w:right="510" w:firstLine="566"/>
        <w:rPr>
          <w:sz w:val="24"/>
        </w:rPr>
      </w:pPr>
      <w:r w:rsidRPr="00A325F2">
        <w:rPr>
          <w:sz w:val="24"/>
        </w:rPr>
        <w:t>Публичность поощрения – информирование</w:t>
      </w:r>
      <w:r w:rsidRPr="00A325F2">
        <w:rPr>
          <w:spacing w:val="-1"/>
          <w:sz w:val="24"/>
        </w:rPr>
        <w:t xml:space="preserve"> </w:t>
      </w:r>
      <w:r w:rsidRPr="00A325F2">
        <w:rPr>
          <w:sz w:val="24"/>
        </w:rPr>
        <w:t>всех учеников школы о награждении, проведение процедуры награждения в присутствии значительного числа школьников.</w:t>
      </w:r>
    </w:p>
    <w:p w:rsidR="00EC040F" w:rsidRPr="00A325F2" w:rsidRDefault="004A2134" w:rsidP="00A43B8F">
      <w:pPr>
        <w:pStyle w:val="a6"/>
        <w:numPr>
          <w:ilvl w:val="0"/>
          <w:numId w:val="58"/>
        </w:numPr>
        <w:tabs>
          <w:tab w:val="left" w:pos="1157"/>
        </w:tabs>
        <w:ind w:right="503" w:firstLine="566"/>
        <w:rPr>
          <w:sz w:val="24"/>
        </w:rPr>
      </w:pPr>
      <w:r w:rsidRPr="00A325F2">
        <w:rPr>
          <w:sz w:val="24"/>
        </w:rPr>
        <w:t>Прозрачность правил поощрения – они регламентированы положением о награждениях.</w:t>
      </w:r>
      <w:r w:rsidRPr="00A325F2">
        <w:rPr>
          <w:spacing w:val="-6"/>
          <w:sz w:val="24"/>
        </w:rPr>
        <w:t xml:space="preserve"> </w:t>
      </w:r>
      <w:r w:rsidRPr="00A325F2">
        <w:rPr>
          <w:sz w:val="24"/>
        </w:rPr>
        <w:t>Ознакомление</w:t>
      </w:r>
      <w:r w:rsidRPr="00A325F2">
        <w:rPr>
          <w:spacing w:val="-3"/>
          <w:sz w:val="24"/>
        </w:rPr>
        <w:t xml:space="preserve"> </w:t>
      </w:r>
      <w:r w:rsidRPr="00A325F2">
        <w:rPr>
          <w:sz w:val="24"/>
        </w:rPr>
        <w:t>школьников</w:t>
      </w:r>
      <w:r w:rsidRPr="00A325F2">
        <w:rPr>
          <w:spacing w:val="-4"/>
          <w:sz w:val="24"/>
        </w:rPr>
        <w:t xml:space="preserve"> </w:t>
      </w:r>
      <w:r w:rsidRPr="00A325F2">
        <w:rPr>
          <w:sz w:val="24"/>
        </w:rPr>
        <w:t>и</w:t>
      </w:r>
      <w:r w:rsidRPr="00A325F2">
        <w:rPr>
          <w:spacing w:val="-3"/>
          <w:sz w:val="24"/>
        </w:rPr>
        <w:t xml:space="preserve"> </w:t>
      </w:r>
      <w:r w:rsidRPr="00A325F2">
        <w:rPr>
          <w:sz w:val="24"/>
        </w:rPr>
        <w:t>их</w:t>
      </w:r>
      <w:r w:rsidRPr="00A325F2">
        <w:rPr>
          <w:spacing w:val="-4"/>
          <w:sz w:val="24"/>
        </w:rPr>
        <w:t xml:space="preserve"> </w:t>
      </w:r>
      <w:r w:rsidRPr="00A325F2">
        <w:rPr>
          <w:sz w:val="24"/>
        </w:rPr>
        <w:t>родителей</w:t>
      </w:r>
      <w:r w:rsidRPr="00A325F2">
        <w:rPr>
          <w:spacing w:val="-3"/>
          <w:sz w:val="24"/>
        </w:rPr>
        <w:t xml:space="preserve"> </w:t>
      </w:r>
      <w:r w:rsidRPr="00A325F2">
        <w:rPr>
          <w:sz w:val="24"/>
        </w:rPr>
        <w:t>с</w:t>
      </w:r>
      <w:r w:rsidRPr="00A325F2">
        <w:rPr>
          <w:spacing w:val="-3"/>
          <w:sz w:val="24"/>
        </w:rPr>
        <w:t xml:space="preserve"> </w:t>
      </w:r>
      <w:r w:rsidRPr="00A325F2">
        <w:rPr>
          <w:sz w:val="24"/>
        </w:rPr>
        <w:t>локальным</w:t>
      </w:r>
      <w:r w:rsidRPr="00A325F2">
        <w:rPr>
          <w:spacing w:val="-4"/>
          <w:sz w:val="24"/>
        </w:rPr>
        <w:t xml:space="preserve"> </w:t>
      </w:r>
      <w:r w:rsidRPr="00A325F2">
        <w:rPr>
          <w:sz w:val="24"/>
        </w:rPr>
        <w:t>актом</w:t>
      </w:r>
      <w:r w:rsidRPr="00A325F2">
        <w:rPr>
          <w:spacing w:val="-3"/>
          <w:sz w:val="24"/>
        </w:rPr>
        <w:t xml:space="preserve"> </w:t>
      </w:r>
      <w:r w:rsidRPr="00A325F2">
        <w:rPr>
          <w:spacing w:val="-2"/>
          <w:sz w:val="24"/>
        </w:rPr>
        <w:t>обязательно.</w:t>
      </w:r>
    </w:p>
    <w:p w:rsidR="00EC040F" w:rsidRPr="00A325F2" w:rsidRDefault="004A2134" w:rsidP="00A43B8F">
      <w:pPr>
        <w:pStyle w:val="a6"/>
        <w:numPr>
          <w:ilvl w:val="0"/>
          <w:numId w:val="58"/>
        </w:numPr>
        <w:tabs>
          <w:tab w:val="left" w:pos="1082"/>
        </w:tabs>
        <w:ind w:right="510" w:firstLine="566"/>
        <w:rPr>
          <w:sz w:val="24"/>
        </w:rPr>
      </w:pPr>
      <w:r w:rsidRPr="00A325F2">
        <w:rPr>
          <w:sz w:val="24"/>
        </w:rPr>
        <w:t>Регулирование частоты награждений – награждения по результатам конкурсов проводятся один раз в год по уровням образования.</w:t>
      </w:r>
    </w:p>
    <w:p w:rsidR="00EC040F" w:rsidRPr="00A325F2" w:rsidRDefault="004A2134" w:rsidP="00A43B8F">
      <w:pPr>
        <w:pStyle w:val="a6"/>
        <w:numPr>
          <w:ilvl w:val="0"/>
          <w:numId w:val="58"/>
        </w:numPr>
        <w:tabs>
          <w:tab w:val="left" w:pos="1154"/>
        </w:tabs>
        <w:ind w:right="503" w:firstLine="566"/>
        <w:rPr>
          <w:sz w:val="24"/>
        </w:rPr>
      </w:pPr>
      <w:r w:rsidRPr="00A325F2">
        <w:rPr>
          <w:sz w:val="24"/>
        </w:rPr>
        <w:t xml:space="preserve">Сочетание индивидуального и коллективного поощрения – использование индивидуальных и коллективных наград дает возможность стимулировать </w:t>
      </w:r>
      <w:r w:rsidRPr="00A325F2">
        <w:rPr>
          <w:sz w:val="24"/>
        </w:rPr>
        <w:lastRenderedPageBreak/>
        <w:t>индивидуальную</w:t>
      </w:r>
      <w:r w:rsidRPr="00A325F2">
        <w:rPr>
          <w:spacing w:val="-6"/>
          <w:sz w:val="24"/>
        </w:rPr>
        <w:t xml:space="preserve"> </w:t>
      </w:r>
      <w:r w:rsidRPr="00A325F2">
        <w:rPr>
          <w:sz w:val="24"/>
        </w:rPr>
        <w:t>и</w:t>
      </w:r>
      <w:r w:rsidRPr="00A325F2">
        <w:rPr>
          <w:spacing w:val="-6"/>
          <w:sz w:val="24"/>
        </w:rPr>
        <w:t xml:space="preserve"> </w:t>
      </w:r>
      <w:r w:rsidRPr="00A325F2">
        <w:rPr>
          <w:sz w:val="24"/>
        </w:rPr>
        <w:t>коллективную</w:t>
      </w:r>
      <w:r w:rsidRPr="00A325F2">
        <w:rPr>
          <w:spacing w:val="-6"/>
          <w:sz w:val="24"/>
        </w:rPr>
        <w:t xml:space="preserve"> </w:t>
      </w:r>
      <w:r w:rsidRPr="00A325F2">
        <w:rPr>
          <w:sz w:val="24"/>
        </w:rPr>
        <w:t>активность</w:t>
      </w:r>
      <w:r w:rsidRPr="00A325F2">
        <w:rPr>
          <w:spacing w:val="-9"/>
          <w:sz w:val="24"/>
        </w:rPr>
        <w:t xml:space="preserve"> </w:t>
      </w:r>
      <w:r w:rsidRPr="00A325F2">
        <w:rPr>
          <w:sz w:val="24"/>
        </w:rPr>
        <w:t>обучающихся,</w:t>
      </w:r>
      <w:r w:rsidRPr="00A325F2">
        <w:rPr>
          <w:spacing w:val="-8"/>
          <w:sz w:val="24"/>
        </w:rPr>
        <w:t xml:space="preserve"> </w:t>
      </w:r>
      <w:r w:rsidRPr="00A325F2">
        <w:rPr>
          <w:sz w:val="24"/>
        </w:rPr>
        <w:t>преодолевать</w:t>
      </w:r>
      <w:r w:rsidRPr="00A325F2">
        <w:rPr>
          <w:spacing w:val="-5"/>
          <w:sz w:val="24"/>
        </w:rPr>
        <w:t xml:space="preserve"> </w:t>
      </w:r>
      <w:r w:rsidRPr="00A325F2">
        <w:rPr>
          <w:sz w:val="24"/>
        </w:rPr>
        <w:t>межличностные противоречия между обучающимися, получившими и не получившими награды.</w:t>
      </w:r>
    </w:p>
    <w:p w:rsidR="00EC040F" w:rsidRPr="00A325F2" w:rsidRDefault="004A2134" w:rsidP="00A43B8F">
      <w:pPr>
        <w:pStyle w:val="a6"/>
        <w:numPr>
          <w:ilvl w:val="0"/>
          <w:numId w:val="58"/>
        </w:numPr>
        <w:tabs>
          <w:tab w:val="left" w:pos="1020"/>
        </w:tabs>
        <w:ind w:right="511" w:firstLine="566"/>
        <w:rPr>
          <w:sz w:val="24"/>
        </w:rPr>
      </w:pPr>
      <w:r w:rsidRPr="00A325F2">
        <w:rPr>
          <w:sz w:val="24"/>
        </w:rPr>
        <w:t>Привлечение</w:t>
      </w:r>
      <w:r w:rsidRPr="00A325F2">
        <w:rPr>
          <w:spacing w:val="-13"/>
          <w:sz w:val="24"/>
        </w:rPr>
        <w:t xml:space="preserve"> </w:t>
      </w:r>
      <w:r w:rsidRPr="00A325F2">
        <w:rPr>
          <w:sz w:val="24"/>
        </w:rPr>
        <w:t>к</w:t>
      </w:r>
      <w:r w:rsidRPr="00A325F2">
        <w:rPr>
          <w:spacing w:val="-6"/>
          <w:sz w:val="24"/>
        </w:rPr>
        <w:t xml:space="preserve"> </w:t>
      </w:r>
      <w:r w:rsidRPr="00A325F2">
        <w:rPr>
          <w:sz w:val="24"/>
        </w:rPr>
        <w:t>участию</w:t>
      </w:r>
      <w:r w:rsidRPr="00A325F2">
        <w:rPr>
          <w:spacing w:val="-11"/>
          <w:sz w:val="24"/>
        </w:rPr>
        <w:t xml:space="preserve"> </w:t>
      </w:r>
      <w:r w:rsidRPr="00A325F2">
        <w:rPr>
          <w:sz w:val="24"/>
        </w:rPr>
        <w:t>в</w:t>
      </w:r>
      <w:r w:rsidRPr="00A325F2">
        <w:rPr>
          <w:spacing w:val="-12"/>
          <w:sz w:val="24"/>
        </w:rPr>
        <w:t xml:space="preserve"> </w:t>
      </w:r>
      <w:r w:rsidRPr="00A325F2">
        <w:rPr>
          <w:sz w:val="24"/>
        </w:rPr>
        <w:t>системе</w:t>
      </w:r>
      <w:r w:rsidRPr="00A325F2">
        <w:rPr>
          <w:spacing w:val="-10"/>
          <w:sz w:val="24"/>
        </w:rPr>
        <w:t xml:space="preserve"> </w:t>
      </w:r>
      <w:r w:rsidRPr="00A325F2">
        <w:rPr>
          <w:sz w:val="24"/>
        </w:rPr>
        <w:t>поощрений</w:t>
      </w:r>
      <w:r w:rsidRPr="00A325F2">
        <w:rPr>
          <w:spacing w:val="-11"/>
          <w:sz w:val="24"/>
        </w:rPr>
        <w:t xml:space="preserve"> </w:t>
      </w:r>
      <w:r w:rsidRPr="00A325F2">
        <w:rPr>
          <w:sz w:val="24"/>
        </w:rPr>
        <w:t>на</w:t>
      </w:r>
      <w:r w:rsidRPr="00A325F2">
        <w:rPr>
          <w:spacing w:val="-13"/>
          <w:sz w:val="24"/>
        </w:rPr>
        <w:t xml:space="preserve"> </w:t>
      </w:r>
      <w:r w:rsidRPr="00A325F2">
        <w:rPr>
          <w:sz w:val="24"/>
        </w:rPr>
        <w:t>всех</w:t>
      </w:r>
      <w:r w:rsidRPr="00A325F2">
        <w:rPr>
          <w:spacing w:val="-10"/>
          <w:sz w:val="24"/>
        </w:rPr>
        <w:t xml:space="preserve"> </w:t>
      </w:r>
      <w:r w:rsidRPr="00A325F2">
        <w:rPr>
          <w:sz w:val="24"/>
        </w:rPr>
        <w:t>стадиях</w:t>
      </w:r>
      <w:r w:rsidRPr="00A325F2">
        <w:rPr>
          <w:spacing w:val="-10"/>
          <w:sz w:val="24"/>
        </w:rPr>
        <w:t xml:space="preserve"> </w:t>
      </w:r>
      <w:r w:rsidRPr="00A325F2">
        <w:rPr>
          <w:sz w:val="24"/>
        </w:rPr>
        <w:t>родителей</w:t>
      </w:r>
      <w:r w:rsidRPr="00A325F2">
        <w:rPr>
          <w:spacing w:val="-11"/>
          <w:sz w:val="24"/>
        </w:rPr>
        <w:t xml:space="preserve"> </w:t>
      </w:r>
      <w:r w:rsidRPr="00A325F2">
        <w:rPr>
          <w:sz w:val="24"/>
        </w:rPr>
        <w:t>(законных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C040F" w:rsidRPr="00A325F2" w:rsidRDefault="004A2134" w:rsidP="00A43B8F">
      <w:pPr>
        <w:pStyle w:val="a6"/>
        <w:numPr>
          <w:ilvl w:val="0"/>
          <w:numId w:val="58"/>
        </w:numPr>
        <w:tabs>
          <w:tab w:val="left" w:pos="1051"/>
        </w:tabs>
        <w:ind w:right="507" w:firstLine="566"/>
        <w:rPr>
          <w:sz w:val="24"/>
        </w:rPr>
      </w:pPr>
      <w:r w:rsidRPr="00A325F2">
        <w:rPr>
          <w:sz w:val="24"/>
        </w:rPr>
        <w:t>Дифференцированность поощрений – наличие уровней и типов наград позволяет продлить стимулирующее действие системы поощрения.</w:t>
      </w:r>
    </w:p>
    <w:p w:rsidR="00EC040F" w:rsidRPr="00A325F2" w:rsidRDefault="004A2134">
      <w:pPr>
        <w:pStyle w:val="3"/>
        <w:spacing w:before="2" w:line="240" w:lineRule="auto"/>
        <w:ind w:left="1232" w:right="859" w:hanging="99"/>
      </w:pPr>
      <w:r w:rsidRPr="00A325F2">
        <w:t>Форма</w:t>
      </w:r>
      <w:r w:rsidRPr="00A325F2">
        <w:rPr>
          <w:spacing w:val="-6"/>
        </w:rPr>
        <w:t xml:space="preserve"> </w:t>
      </w:r>
      <w:r w:rsidRPr="00A325F2">
        <w:t>организации</w:t>
      </w:r>
      <w:r w:rsidRPr="00A325F2">
        <w:rPr>
          <w:spacing w:val="-6"/>
        </w:rPr>
        <w:t xml:space="preserve"> </w:t>
      </w:r>
      <w:r w:rsidRPr="00A325F2">
        <w:t>системы</w:t>
      </w:r>
      <w:r w:rsidRPr="00A325F2">
        <w:rPr>
          <w:spacing w:val="-7"/>
        </w:rPr>
        <w:t xml:space="preserve"> </w:t>
      </w:r>
      <w:r w:rsidRPr="00A325F2">
        <w:t>поощрений</w:t>
      </w:r>
      <w:r w:rsidRPr="00A325F2">
        <w:rPr>
          <w:spacing w:val="-8"/>
        </w:rPr>
        <w:t xml:space="preserve"> </w:t>
      </w:r>
      <w:r w:rsidRPr="00A325F2">
        <w:t>проявлений</w:t>
      </w:r>
      <w:r w:rsidRPr="00A325F2">
        <w:rPr>
          <w:spacing w:val="-6"/>
        </w:rPr>
        <w:t xml:space="preserve"> </w:t>
      </w:r>
      <w:r w:rsidRPr="00A325F2">
        <w:t>активной</w:t>
      </w:r>
      <w:r w:rsidRPr="00A325F2">
        <w:rPr>
          <w:spacing w:val="-6"/>
        </w:rPr>
        <w:t xml:space="preserve"> </w:t>
      </w:r>
      <w:r w:rsidRPr="00A325F2">
        <w:t xml:space="preserve">жизненной позиции и социальной успешности обучающихся в </w:t>
      </w:r>
      <w:r w:rsidR="00792D01" w:rsidRPr="00A325F2">
        <w:t>МБОУ СОШ № 62 имени Е.И. Игнатенко с. Новый Егорлык</w:t>
      </w:r>
    </w:p>
    <w:p w:rsidR="00EC040F" w:rsidRPr="00A325F2" w:rsidRDefault="004A2134" w:rsidP="00792D01">
      <w:pPr>
        <w:pStyle w:val="a3"/>
        <w:ind w:right="511"/>
      </w:pPr>
      <w:r w:rsidRPr="00A325F2">
        <w:t xml:space="preserve">В </w:t>
      </w:r>
      <w:r w:rsidR="00792D01" w:rsidRPr="00A325F2">
        <w:t>МБОУ</w:t>
      </w:r>
      <w:r w:rsidR="00792D01" w:rsidRPr="00A325F2">
        <w:rPr>
          <w:spacing w:val="-9"/>
        </w:rPr>
        <w:t xml:space="preserve"> </w:t>
      </w:r>
      <w:r w:rsidR="00792D01" w:rsidRPr="00A325F2">
        <w:t>СОШ</w:t>
      </w:r>
      <w:r w:rsidR="00792D01" w:rsidRPr="00A325F2">
        <w:rPr>
          <w:spacing w:val="-12"/>
        </w:rPr>
        <w:t xml:space="preserve"> </w:t>
      </w:r>
      <w:r w:rsidR="00792D01" w:rsidRPr="00A325F2">
        <w:t>№</w:t>
      </w:r>
      <w:r w:rsidR="00792D01" w:rsidRPr="00A325F2">
        <w:rPr>
          <w:spacing w:val="-10"/>
        </w:rPr>
        <w:t xml:space="preserve"> 62 имени Е.И. Игнатенко с. Новый Егорлык</w:t>
      </w:r>
      <w:r w:rsidRPr="00A325F2">
        <w:t xml:space="preserve"> система поощрения социальной успешности и проявления активной</w:t>
      </w:r>
      <w:r w:rsidRPr="00A325F2">
        <w:rPr>
          <w:spacing w:val="-7"/>
        </w:rPr>
        <w:t xml:space="preserve"> </w:t>
      </w:r>
      <w:r w:rsidRPr="00A325F2">
        <w:t>жизненной</w:t>
      </w:r>
      <w:r w:rsidRPr="00A325F2">
        <w:rPr>
          <w:spacing w:val="-7"/>
        </w:rPr>
        <w:t xml:space="preserve"> </w:t>
      </w:r>
      <w:r w:rsidRPr="00A325F2">
        <w:t>позиции</w:t>
      </w:r>
      <w:r w:rsidRPr="00A325F2">
        <w:rPr>
          <w:spacing w:val="-5"/>
        </w:rPr>
        <w:t xml:space="preserve"> </w:t>
      </w:r>
      <w:r w:rsidRPr="00A325F2">
        <w:t>учеников</w:t>
      </w:r>
      <w:r w:rsidRPr="00A325F2">
        <w:rPr>
          <w:spacing w:val="-8"/>
        </w:rPr>
        <w:t xml:space="preserve"> </w:t>
      </w:r>
      <w:r w:rsidRPr="00A325F2">
        <w:t>организована</w:t>
      </w:r>
      <w:r w:rsidRPr="00A325F2">
        <w:rPr>
          <w:spacing w:val="-9"/>
        </w:rPr>
        <w:t xml:space="preserve"> </w:t>
      </w:r>
      <w:r w:rsidRPr="00A325F2">
        <w:t>как</w:t>
      </w:r>
      <w:r w:rsidRPr="00A325F2">
        <w:rPr>
          <w:spacing w:val="-7"/>
        </w:rPr>
        <w:t xml:space="preserve"> </w:t>
      </w:r>
      <w:r w:rsidRPr="00A325F2">
        <w:t>система</w:t>
      </w:r>
      <w:r w:rsidRPr="00A325F2">
        <w:rPr>
          <w:spacing w:val="-9"/>
        </w:rPr>
        <w:t xml:space="preserve"> </w:t>
      </w:r>
      <w:r w:rsidRPr="00A325F2">
        <w:t>конкурсов,</w:t>
      </w:r>
      <w:r w:rsidRPr="00A325F2">
        <w:rPr>
          <w:spacing w:val="-8"/>
        </w:rPr>
        <w:t xml:space="preserve"> </w:t>
      </w:r>
      <w:r w:rsidRPr="00A325F2">
        <w:t xml:space="preserve">объявляемых </w:t>
      </w:r>
      <w:r w:rsidR="00792D01" w:rsidRPr="00A325F2">
        <w:t>в начале учебного года.</w:t>
      </w:r>
    </w:p>
    <w:p w:rsidR="00EC040F" w:rsidRPr="00A325F2" w:rsidRDefault="004A2134">
      <w:pPr>
        <w:pStyle w:val="a3"/>
        <w:ind w:right="508"/>
      </w:pPr>
      <w:r w:rsidRPr="00A325F2">
        <w:t>Принять участие в конкурсах могут все желающие. Достижения участников оцениваются</w:t>
      </w:r>
      <w:r w:rsidRPr="00A325F2">
        <w:rPr>
          <w:spacing w:val="-10"/>
        </w:rPr>
        <w:t xml:space="preserve"> </w:t>
      </w:r>
      <w:r w:rsidRPr="00A325F2">
        <w:t>по</w:t>
      </w:r>
      <w:r w:rsidRPr="00A325F2">
        <w:rPr>
          <w:spacing w:val="-9"/>
        </w:rPr>
        <w:t xml:space="preserve"> </w:t>
      </w:r>
      <w:r w:rsidRPr="00A325F2">
        <w:t>артефактам</w:t>
      </w:r>
      <w:r w:rsidRPr="00A325F2">
        <w:rPr>
          <w:spacing w:val="-10"/>
        </w:rPr>
        <w:t xml:space="preserve"> </w:t>
      </w:r>
      <w:r w:rsidRPr="00A325F2">
        <w:t>портфолио,</w:t>
      </w:r>
      <w:r w:rsidRPr="00A325F2">
        <w:rPr>
          <w:spacing w:val="-9"/>
        </w:rPr>
        <w:t xml:space="preserve"> </w:t>
      </w:r>
      <w:r w:rsidRPr="00A325F2">
        <w:t>которое</w:t>
      </w:r>
      <w:r w:rsidRPr="00A325F2">
        <w:rPr>
          <w:spacing w:val="-10"/>
        </w:rPr>
        <w:t xml:space="preserve"> </w:t>
      </w:r>
      <w:r w:rsidRPr="00A325F2">
        <w:t>формируется</w:t>
      </w:r>
      <w:r w:rsidRPr="00A325F2">
        <w:rPr>
          <w:spacing w:val="-9"/>
        </w:rPr>
        <w:t xml:space="preserve"> </w:t>
      </w:r>
      <w:r w:rsidRPr="00A325F2">
        <w:t>обучающимся</w:t>
      </w:r>
      <w:r w:rsidRPr="00A325F2">
        <w:rPr>
          <w:spacing w:val="-9"/>
        </w:rPr>
        <w:t xml:space="preserve"> </w:t>
      </w:r>
      <w:r w:rsidRPr="00A325F2">
        <w:t>или</w:t>
      </w:r>
      <w:r w:rsidRPr="00A325F2">
        <w:rPr>
          <w:spacing w:val="-8"/>
        </w:rPr>
        <w:t xml:space="preserve"> </w:t>
      </w:r>
      <w:r w:rsidRPr="00A325F2">
        <w:t>классом</w:t>
      </w:r>
      <w:r w:rsidRPr="00A325F2">
        <w:rPr>
          <w:spacing w:val="-10"/>
        </w:rPr>
        <w:t xml:space="preserve"> </w:t>
      </w:r>
      <w:r w:rsidRPr="00A325F2">
        <w:t>в течение учебного года.</w:t>
      </w:r>
    </w:p>
    <w:p w:rsidR="00EC040F" w:rsidRPr="00A325F2" w:rsidRDefault="004A2134">
      <w:pPr>
        <w:pStyle w:val="a3"/>
        <w:ind w:left="848" w:firstLine="0"/>
      </w:pPr>
      <w:r w:rsidRPr="00A325F2">
        <w:t>Итоги</w:t>
      </w:r>
      <w:r w:rsidRPr="00A325F2">
        <w:rPr>
          <w:spacing w:val="-2"/>
        </w:rPr>
        <w:t xml:space="preserve"> </w:t>
      </w:r>
      <w:r w:rsidRPr="00A325F2">
        <w:t>подводятся</w:t>
      </w:r>
      <w:r w:rsidRPr="00A325F2">
        <w:rPr>
          <w:spacing w:val="-2"/>
        </w:rPr>
        <w:t xml:space="preserve"> </w:t>
      </w:r>
      <w:r w:rsidRPr="00A325F2">
        <w:t>в</w:t>
      </w:r>
      <w:r w:rsidRPr="00A325F2">
        <w:rPr>
          <w:spacing w:val="-4"/>
        </w:rPr>
        <w:t xml:space="preserve"> </w:t>
      </w:r>
      <w:r w:rsidRPr="00A325F2">
        <w:t>конце</w:t>
      </w:r>
      <w:r w:rsidRPr="00A325F2">
        <w:rPr>
          <w:spacing w:val="-1"/>
        </w:rPr>
        <w:t xml:space="preserve"> </w:t>
      </w:r>
      <w:r w:rsidRPr="00A325F2">
        <w:t>учебного</w:t>
      </w:r>
      <w:r w:rsidRPr="00A325F2">
        <w:rPr>
          <w:spacing w:val="-2"/>
        </w:rPr>
        <w:t xml:space="preserve"> года.</w:t>
      </w:r>
    </w:p>
    <w:p w:rsidR="00EC040F" w:rsidRPr="00A325F2" w:rsidRDefault="004A2134">
      <w:pPr>
        <w:pStyle w:val="3"/>
        <w:spacing w:before="5"/>
        <w:ind w:left="932"/>
      </w:pPr>
      <w:r w:rsidRPr="00A325F2">
        <w:t>Формы</w:t>
      </w:r>
      <w:r w:rsidRPr="00A325F2">
        <w:rPr>
          <w:spacing w:val="-7"/>
        </w:rPr>
        <w:t xml:space="preserve"> </w:t>
      </w:r>
      <w:r w:rsidRPr="00A325F2">
        <w:t>фиксации</w:t>
      </w:r>
      <w:r w:rsidRPr="00A325F2">
        <w:rPr>
          <w:spacing w:val="-3"/>
        </w:rPr>
        <w:t xml:space="preserve"> </w:t>
      </w:r>
      <w:r w:rsidRPr="00A325F2">
        <w:t>достижений</w:t>
      </w:r>
      <w:r w:rsidRPr="00A325F2">
        <w:rPr>
          <w:spacing w:val="-3"/>
        </w:rPr>
        <w:t xml:space="preserve"> </w:t>
      </w:r>
      <w:r w:rsidRPr="00A325F2">
        <w:t>обучающихся,</w:t>
      </w:r>
      <w:r w:rsidRPr="00A325F2">
        <w:rPr>
          <w:spacing w:val="-3"/>
        </w:rPr>
        <w:t xml:space="preserve"> </w:t>
      </w:r>
      <w:r w:rsidRPr="00A325F2">
        <w:t>применяемые</w:t>
      </w:r>
      <w:r w:rsidRPr="00A325F2">
        <w:rPr>
          <w:spacing w:val="1"/>
        </w:rPr>
        <w:t xml:space="preserve"> </w:t>
      </w:r>
      <w:r w:rsidRPr="00A325F2">
        <w:t>в</w:t>
      </w:r>
      <w:r w:rsidRPr="00A325F2">
        <w:rPr>
          <w:spacing w:val="-3"/>
        </w:rPr>
        <w:t xml:space="preserve"> </w:t>
      </w:r>
      <w:r w:rsidR="00792D01" w:rsidRPr="00A325F2">
        <w:t>МБОУ СОШ № 62 имени Е.И. Игнатенко с. Новый Егорлык</w:t>
      </w:r>
    </w:p>
    <w:p w:rsidR="00EC040F" w:rsidRPr="00A325F2" w:rsidRDefault="004A2134" w:rsidP="00A43B8F">
      <w:pPr>
        <w:pStyle w:val="a6"/>
        <w:numPr>
          <w:ilvl w:val="0"/>
          <w:numId w:val="57"/>
        </w:numPr>
        <w:tabs>
          <w:tab w:val="left" w:pos="1637"/>
        </w:tabs>
        <w:ind w:right="509" w:firstLine="566"/>
        <w:rPr>
          <w:sz w:val="24"/>
        </w:rPr>
      </w:pPr>
      <w:r w:rsidRPr="00A325F2">
        <w:rPr>
          <w:sz w:val="24"/>
        </w:rPr>
        <w:t>Портфолио.</w:t>
      </w:r>
      <w:r w:rsidRPr="00A325F2">
        <w:rPr>
          <w:spacing w:val="-2"/>
          <w:sz w:val="24"/>
        </w:rPr>
        <w:t xml:space="preserve"> </w:t>
      </w:r>
      <w:r w:rsidRPr="00A325F2">
        <w:rPr>
          <w:sz w:val="24"/>
        </w:rPr>
        <w:t>Ведение</w:t>
      </w:r>
      <w:r w:rsidRPr="00A325F2">
        <w:rPr>
          <w:spacing w:val="-3"/>
          <w:sz w:val="24"/>
        </w:rPr>
        <w:t xml:space="preserve"> </w:t>
      </w:r>
      <w:r w:rsidRPr="00A325F2">
        <w:rPr>
          <w:sz w:val="24"/>
        </w:rPr>
        <w:t>портфолио</w:t>
      </w:r>
      <w:r w:rsidRPr="00A325F2">
        <w:rPr>
          <w:spacing w:val="-2"/>
          <w:sz w:val="24"/>
        </w:rPr>
        <w:t xml:space="preserve"> </w:t>
      </w:r>
      <w:r w:rsidRPr="00A325F2">
        <w:rPr>
          <w:sz w:val="24"/>
        </w:rPr>
        <w:t>отражает</w:t>
      </w:r>
      <w:r w:rsidRPr="00A325F2">
        <w:rPr>
          <w:spacing w:val="-1"/>
          <w:sz w:val="24"/>
        </w:rPr>
        <w:t xml:space="preserve"> </w:t>
      </w:r>
      <w:r w:rsidRPr="00A325F2">
        <w:rPr>
          <w:sz w:val="24"/>
        </w:rPr>
        <w:t>деятельность</w:t>
      </w:r>
      <w:r w:rsidRPr="00A325F2">
        <w:rPr>
          <w:spacing w:val="-1"/>
          <w:sz w:val="24"/>
        </w:rPr>
        <w:t xml:space="preserve"> </w:t>
      </w:r>
      <w:r w:rsidRPr="00A325F2">
        <w:rPr>
          <w:sz w:val="24"/>
        </w:rPr>
        <w:t>обучающихся</w:t>
      </w:r>
      <w:r w:rsidRPr="00A325F2">
        <w:rPr>
          <w:spacing w:val="-2"/>
          <w:sz w:val="24"/>
        </w:rPr>
        <w:t xml:space="preserve"> </w:t>
      </w:r>
      <w:r w:rsidRPr="00A325F2">
        <w:rPr>
          <w:sz w:val="24"/>
        </w:rPr>
        <w:t>при</w:t>
      </w:r>
      <w:r w:rsidRPr="00A325F2">
        <w:rPr>
          <w:spacing w:val="-1"/>
          <w:sz w:val="24"/>
        </w:rPr>
        <w:t xml:space="preserve"> </w:t>
      </w:r>
      <w:r w:rsidRPr="00A325F2">
        <w:rPr>
          <w:sz w:val="24"/>
        </w:rPr>
        <w:t>ее организации</w:t>
      </w:r>
      <w:r w:rsidRPr="00A325F2">
        <w:rPr>
          <w:spacing w:val="-9"/>
          <w:sz w:val="24"/>
        </w:rPr>
        <w:t xml:space="preserve"> </w:t>
      </w:r>
      <w:r w:rsidRPr="00A325F2">
        <w:rPr>
          <w:sz w:val="24"/>
        </w:rPr>
        <w:t>и</w:t>
      </w:r>
      <w:r w:rsidRPr="00A325F2">
        <w:rPr>
          <w:spacing w:val="-9"/>
          <w:sz w:val="24"/>
        </w:rPr>
        <w:t xml:space="preserve"> </w:t>
      </w:r>
      <w:r w:rsidRPr="00A325F2">
        <w:rPr>
          <w:sz w:val="24"/>
        </w:rPr>
        <w:t>регулярном</w:t>
      </w:r>
      <w:r w:rsidRPr="00A325F2">
        <w:rPr>
          <w:spacing w:val="-11"/>
          <w:sz w:val="24"/>
        </w:rPr>
        <w:t xml:space="preserve"> </w:t>
      </w:r>
      <w:r w:rsidRPr="00A325F2">
        <w:rPr>
          <w:sz w:val="24"/>
        </w:rPr>
        <w:t>поощрении</w:t>
      </w:r>
      <w:r w:rsidRPr="00A325F2">
        <w:rPr>
          <w:spacing w:val="-9"/>
          <w:sz w:val="24"/>
        </w:rPr>
        <w:t xml:space="preserve"> </w:t>
      </w:r>
      <w:r w:rsidRPr="00A325F2">
        <w:rPr>
          <w:sz w:val="24"/>
        </w:rPr>
        <w:t>классными</w:t>
      </w:r>
      <w:r w:rsidRPr="00A325F2">
        <w:rPr>
          <w:spacing w:val="-9"/>
          <w:sz w:val="24"/>
        </w:rPr>
        <w:t xml:space="preserve"> </w:t>
      </w:r>
      <w:r w:rsidRPr="00A325F2">
        <w:rPr>
          <w:sz w:val="24"/>
        </w:rPr>
        <w:t>руководителями,</w:t>
      </w:r>
      <w:r w:rsidRPr="00A325F2">
        <w:rPr>
          <w:spacing w:val="-10"/>
          <w:sz w:val="24"/>
        </w:rPr>
        <w:t xml:space="preserve"> </w:t>
      </w:r>
      <w:r w:rsidRPr="00A325F2">
        <w:rPr>
          <w:sz w:val="24"/>
        </w:rPr>
        <w:t>поддержке</w:t>
      </w:r>
      <w:r w:rsidRPr="00A325F2">
        <w:rPr>
          <w:spacing w:val="-11"/>
          <w:sz w:val="24"/>
        </w:rPr>
        <w:t xml:space="preserve"> </w:t>
      </w:r>
      <w:r w:rsidRPr="00A325F2">
        <w:rPr>
          <w:sz w:val="24"/>
        </w:rPr>
        <w:t>родителями (законными представителями) по собиранию (накоплению) артефактов, фиксирующих и символизирующих достижения обучающегося. Портфолио конкурсанта включает:</w:t>
      </w:r>
    </w:p>
    <w:p w:rsidR="00EC040F" w:rsidRPr="00A325F2" w:rsidRDefault="004A2134" w:rsidP="00A43B8F">
      <w:pPr>
        <w:pStyle w:val="a6"/>
        <w:numPr>
          <w:ilvl w:val="1"/>
          <w:numId w:val="57"/>
        </w:numPr>
        <w:tabs>
          <w:tab w:val="left" w:pos="940"/>
        </w:tabs>
        <w:ind w:left="940" w:hanging="152"/>
        <w:rPr>
          <w:sz w:val="24"/>
        </w:rPr>
      </w:pPr>
      <w:r w:rsidRPr="00A325F2">
        <w:rPr>
          <w:sz w:val="24"/>
        </w:rPr>
        <w:t>артефакты</w:t>
      </w:r>
      <w:r w:rsidRPr="00A325F2">
        <w:rPr>
          <w:spacing w:val="-12"/>
          <w:sz w:val="24"/>
        </w:rPr>
        <w:t xml:space="preserve"> </w:t>
      </w:r>
      <w:r w:rsidRPr="00A325F2">
        <w:rPr>
          <w:sz w:val="24"/>
        </w:rPr>
        <w:t>признания</w:t>
      </w:r>
      <w:r w:rsidRPr="00A325F2">
        <w:rPr>
          <w:spacing w:val="-9"/>
          <w:sz w:val="24"/>
        </w:rPr>
        <w:t xml:space="preserve"> </w:t>
      </w:r>
      <w:r w:rsidRPr="00A325F2">
        <w:rPr>
          <w:sz w:val="24"/>
        </w:rPr>
        <w:t>–</w:t>
      </w:r>
      <w:r w:rsidRPr="00A325F2">
        <w:rPr>
          <w:spacing w:val="-12"/>
          <w:sz w:val="24"/>
        </w:rPr>
        <w:t xml:space="preserve"> </w:t>
      </w:r>
      <w:r w:rsidRPr="00A325F2">
        <w:rPr>
          <w:sz w:val="24"/>
        </w:rPr>
        <w:t>грамоты,</w:t>
      </w:r>
      <w:r w:rsidRPr="00A325F2">
        <w:rPr>
          <w:spacing w:val="-10"/>
          <w:sz w:val="24"/>
        </w:rPr>
        <w:t xml:space="preserve"> </w:t>
      </w:r>
      <w:r w:rsidRPr="00A325F2">
        <w:rPr>
          <w:sz w:val="24"/>
        </w:rPr>
        <w:t>поощрительные</w:t>
      </w:r>
      <w:r w:rsidRPr="00A325F2">
        <w:rPr>
          <w:spacing w:val="-11"/>
          <w:sz w:val="24"/>
        </w:rPr>
        <w:t xml:space="preserve"> </w:t>
      </w:r>
      <w:r w:rsidRPr="00A325F2">
        <w:rPr>
          <w:sz w:val="24"/>
        </w:rPr>
        <w:t>письма,</w:t>
      </w:r>
      <w:r w:rsidRPr="00A325F2">
        <w:rPr>
          <w:spacing w:val="-11"/>
          <w:sz w:val="24"/>
        </w:rPr>
        <w:t xml:space="preserve"> </w:t>
      </w:r>
      <w:r w:rsidRPr="00A325F2">
        <w:rPr>
          <w:sz w:val="24"/>
        </w:rPr>
        <w:t>фотографии</w:t>
      </w:r>
      <w:r w:rsidRPr="00A325F2">
        <w:rPr>
          <w:spacing w:val="-13"/>
          <w:sz w:val="24"/>
        </w:rPr>
        <w:t xml:space="preserve"> </w:t>
      </w:r>
      <w:r w:rsidRPr="00A325F2">
        <w:rPr>
          <w:sz w:val="24"/>
        </w:rPr>
        <w:t>призов</w:t>
      </w:r>
      <w:r w:rsidRPr="00A325F2">
        <w:rPr>
          <w:spacing w:val="-13"/>
          <w:sz w:val="24"/>
        </w:rPr>
        <w:t xml:space="preserve"> </w:t>
      </w:r>
      <w:r w:rsidRPr="00A325F2">
        <w:rPr>
          <w:sz w:val="24"/>
        </w:rPr>
        <w:t>и</w:t>
      </w:r>
      <w:r w:rsidRPr="00A325F2">
        <w:rPr>
          <w:spacing w:val="-12"/>
          <w:sz w:val="24"/>
        </w:rPr>
        <w:t xml:space="preserve"> </w:t>
      </w:r>
      <w:r w:rsidRPr="00A325F2">
        <w:rPr>
          <w:sz w:val="24"/>
        </w:rPr>
        <w:t>т.</w:t>
      </w:r>
      <w:r w:rsidRPr="00A325F2">
        <w:rPr>
          <w:spacing w:val="-9"/>
          <w:sz w:val="24"/>
        </w:rPr>
        <w:t xml:space="preserve"> </w:t>
      </w:r>
      <w:r w:rsidRPr="00A325F2">
        <w:rPr>
          <w:spacing w:val="-5"/>
          <w:sz w:val="24"/>
        </w:rPr>
        <w:t>д.;</w:t>
      </w:r>
    </w:p>
    <w:p w:rsidR="00EC040F" w:rsidRPr="00A325F2" w:rsidRDefault="004A2134" w:rsidP="00A43B8F">
      <w:pPr>
        <w:pStyle w:val="a6"/>
        <w:numPr>
          <w:ilvl w:val="1"/>
          <w:numId w:val="57"/>
        </w:numPr>
        <w:tabs>
          <w:tab w:val="left" w:pos="940"/>
        </w:tabs>
        <w:ind w:left="940" w:hanging="152"/>
        <w:rPr>
          <w:sz w:val="24"/>
        </w:rPr>
      </w:pPr>
      <w:r w:rsidRPr="00A325F2">
        <w:rPr>
          <w:sz w:val="24"/>
        </w:rPr>
        <w:t>артефакты</w:t>
      </w:r>
      <w:r w:rsidRPr="00A325F2">
        <w:rPr>
          <w:spacing w:val="4"/>
          <w:sz w:val="24"/>
        </w:rPr>
        <w:t xml:space="preserve"> </w:t>
      </w:r>
      <w:r w:rsidRPr="00A325F2">
        <w:rPr>
          <w:sz w:val="24"/>
        </w:rPr>
        <w:t>деятельности</w:t>
      </w:r>
      <w:r w:rsidRPr="00A325F2">
        <w:rPr>
          <w:spacing w:val="9"/>
          <w:sz w:val="24"/>
        </w:rPr>
        <w:t xml:space="preserve"> </w:t>
      </w:r>
      <w:r w:rsidRPr="00A325F2">
        <w:rPr>
          <w:sz w:val="24"/>
        </w:rPr>
        <w:t>–</w:t>
      </w:r>
      <w:r w:rsidRPr="00A325F2">
        <w:rPr>
          <w:spacing w:val="6"/>
          <w:sz w:val="24"/>
        </w:rPr>
        <w:t xml:space="preserve"> </w:t>
      </w:r>
      <w:r w:rsidRPr="00A325F2">
        <w:rPr>
          <w:sz w:val="24"/>
        </w:rPr>
        <w:t>рефераты,</w:t>
      </w:r>
      <w:r w:rsidRPr="00A325F2">
        <w:rPr>
          <w:spacing w:val="6"/>
          <w:sz w:val="24"/>
        </w:rPr>
        <w:t xml:space="preserve"> </w:t>
      </w:r>
      <w:r w:rsidRPr="00A325F2">
        <w:rPr>
          <w:sz w:val="24"/>
        </w:rPr>
        <w:t>доклады,</w:t>
      </w:r>
      <w:r w:rsidRPr="00A325F2">
        <w:rPr>
          <w:spacing w:val="4"/>
          <w:sz w:val="24"/>
        </w:rPr>
        <w:t xml:space="preserve"> </w:t>
      </w:r>
      <w:r w:rsidRPr="00A325F2">
        <w:rPr>
          <w:sz w:val="24"/>
        </w:rPr>
        <w:t>статьи,</w:t>
      </w:r>
      <w:r w:rsidRPr="00A325F2">
        <w:rPr>
          <w:spacing w:val="7"/>
          <w:sz w:val="24"/>
        </w:rPr>
        <w:t xml:space="preserve"> </w:t>
      </w:r>
      <w:r w:rsidRPr="00A325F2">
        <w:rPr>
          <w:sz w:val="24"/>
        </w:rPr>
        <w:t>чертежи</w:t>
      </w:r>
      <w:r w:rsidRPr="00A325F2">
        <w:rPr>
          <w:spacing w:val="4"/>
          <w:sz w:val="24"/>
        </w:rPr>
        <w:t xml:space="preserve"> </w:t>
      </w:r>
      <w:r w:rsidRPr="00A325F2">
        <w:rPr>
          <w:sz w:val="24"/>
        </w:rPr>
        <w:t>или</w:t>
      </w:r>
      <w:r w:rsidRPr="00A325F2">
        <w:rPr>
          <w:spacing w:val="5"/>
          <w:sz w:val="24"/>
        </w:rPr>
        <w:t xml:space="preserve"> </w:t>
      </w:r>
      <w:r w:rsidRPr="00A325F2">
        <w:rPr>
          <w:sz w:val="24"/>
        </w:rPr>
        <w:t>фото</w:t>
      </w:r>
      <w:r w:rsidRPr="00A325F2">
        <w:rPr>
          <w:spacing w:val="7"/>
          <w:sz w:val="24"/>
        </w:rPr>
        <w:t xml:space="preserve"> </w:t>
      </w:r>
      <w:r w:rsidRPr="00A325F2">
        <w:rPr>
          <w:sz w:val="24"/>
        </w:rPr>
        <w:t>изделий</w:t>
      </w:r>
      <w:r w:rsidRPr="00A325F2">
        <w:rPr>
          <w:spacing w:val="6"/>
          <w:sz w:val="24"/>
        </w:rPr>
        <w:t xml:space="preserve"> </w:t>
      </w:r>
      <w:r w:rsidRPr="00A325F2">
        <w:rPr>
          <w:spacing w:val="-10"/>
          <w:sz w:val="24"/>
        </w:rPr>
        <w:t>и</w:t>
      </w:r>
    </w:p>
    <w:p w:rsidR="00EC040F" w:rsidRPr="00A325F2" w:rsidRDefault="004A2134">
      <w:pPr>
        <w:pStyle w:val="a3"/>
        <w:spacing w:line="274" w:lineRule="exact"/>
        <w:ind w:firstLine="0"/>
        <w:jc w:val="left"/>
      </w:pPr>
      <w:r w:rsidRPr="00A325F2">
        <w:t xml:space="preserve">т. </w:t>
      </w:r>
      <w:r w:rsidRPr="00A325F2">
        <w:rPr>
          <w:spacing w:val="-5"/>
        </w:rPr>
        <w:t>д.</w:t>
      </w:r>
    </w:p>
    <w:p w:rsidR="00EC040F" w:rsidRPr="00A325F2" w:rsidRDefault="004A2134" w:rsidP="00A43B8F">
      <w:pPr>
        <w:pStyle w:val="a6"/>
        <w:numPr>
          <w:ilvl w:val="0"/>
          <w:numId w:val="57"/>
        </w:numPr>
        <w:tabs>
          <w:tab w:val="left" w:pos="1080"/>
        </w:tabs>
        <w:ind w:left="1080" w:hanging="292"/>
        <w:rPr>
          <w:sz w:val="24"/>
        </w:rPr>
      </w:pPr>
      <w:r w:rsidRPr="00A325F2">
        <w:rPr>
          <w:sz w:val="24"/>
        </w:rPr>
        <w:t>Формы</w:t>
      </w:r>
      <w:r w:rsidRPr="00A325F2">
        <w:rPr>
          <w:spacing w:val="45"/>
          <w:sz w:val="24"/>
        </w:rPr>
        <w:t xml:space="preserve"> </w:t>
      </w:r>
      <w:r w:rsidRPr="00A325F2">
        <w:rPr>
          <w:sz w:val="24"/>
        </w:rPr>
        <w:t>поощрения</w:t>
      </w:r>
      <w:r w:rsidRPr="00A325F2">
        <w:rPr>
          <w:spacing w:val="46"/>
          <w:sz w:val="24"/>
        </w:rPr>
        <w:t xml:space="preserve"> </w:t>
      </w:r>
      <w:r w:rsidRPr="00A325F2">
        <w:rPr>
          <w:sz w:val="24"/>
        </w:rPr>
        <w:t>социальной</w:t>
      </w:r>
      <w:r w:rsidRPr="00A325F2">
        <w:rPr>
          <w:spacing w:val="51"/>
          <w:sz w:val="24"/>
        </w:rPr>
        <w:t xml:space="preserve"> </w:t>
      </w:r>
      <w:r w:rsidRPr="00A325F2">
        <w:rPr>
          <w:sz w:val="24"/>
        </w:rPr>
        <w:t>успешности</w:t>
      </w:r>
      <w:r w:rsidRPr="00A325F2">
        <w:rPr>
          <w:spacing w:val="50"/>
          <w:sz w:val="24"/>
        </w:rPr>
        <w:t xml:space="preserve"> </w:t>
      </w:r>
      <w:r w:rsidRPr="00A325F2">
        <w:rPr>
          <w:sz w:val="24"/>
        </w:rPr>
        <w:t>и</w:t>
      </w:r>
      <w:r w:rsidRPr="00A325F2">
        <w:rPr>
          <w:spacing w:val="47"/>
          <w:sz w:val="24"/>
        </w:rPr>
        <w:t xml:space="preserve"> </w:t>
      </w:r>
      <w:r w:rsidRPr="00A325F2">
        <w:rPr>
          <w:sz w:val="24"/>
        </w:rPr>
        <w:t>проявления</w:t>
      </w:r>
      <w:r w:rsidRPr="00A325F2">
        <w:rPr>
          <w:spacing w:val="48"/>
          <w:sz w:val="24"/>
        </w:rPr>
        <w:t xml:space="preserve"> </w:t>
      </w:r>
      <w:r w:rsidRPr="00A325F2">
        <w:rPr>
          <w:sz w:val="24"/>
        </w:rPr>
        <w:t>активной</w:t>
      </w:r>
      <w:r w:rsidRPr="00A325F2">
        <w:rPr>
          <w:spacing w:val="50"/>
          <w:sz w:val="24"/>
        </w:rPr>
        <w:t xml:space="preserve"> </w:t>
      </w:r>
      <w:r w:rsidRPr="00A325F2">
        <w:rPr>
          <w:spacing w:val="-2"/>
          <w:sz w:val="24"/>
        </w:rPr>
        <w:t>жизненной</w:t>
      </w:r>
    </w:p>
    <w:p w:rsidR="00EC040F" w:rsidRPr="00A325F2" w:rsidRDefault="004A2134">
      <w:pPr>
        <w:pStyle w:val="a3"/>
        <w:ind w:firstLine="0"/>
        <w:jc w:val="left"/>
      </w:pPr>
      <w:r w:rsidRPr="00A325F2">
        <w:t>позиции</w:t>
      </w:r>
      <w:r w:rsidRPr="00A325F2">
        <w:rPr>
          <w:spacing w:val="-3"/>
        </w:rPr>
        <w:t xml:space="preserve"> </w:t>
      </w:r>
      <w:r w:rsidRPr="00A325F2">
        <w:t>обучающихся</w:t>
      </w:r>
      <w:r w:rsidRPr="00A325F2">
        <w:rPr>
          <w:spacing w:val="-5"/>
        </w:rPr>
        <w:t xml:space="preserve"> </w:t>
      </w:r>
      <w:r w:rsidR="00792D01" w:rsidRPr="00A325F2">
        <w:t>МБОУ СОШ № 62 имени Е.И. Игнатенко с. Новый Егорлык</w:t>
      </w:r>
      <w:r w:rsidRPr="00A325F2">
        <w:rPr>
          <w:spacing w:val="-5"/>
        </w:rPr>
        <w:t>:</w:t>
      </w:r>
    </w:p>
    <w:p w:rsidR="00EC040F" w:rsidRPr="00A325F2" w:rsidRDefault="004A2134" w:rsidP="00A43B8F">
      <w:pPr>
        <w:pStyle w:val="a6"/>
        <w:numPr>
          <w:ilvl w:val="1"/>
          <w:numId w:val="57"/>
        </w:numPr>
        <w:tabs>
          <w:tab w:val="left" w:pos="940"/>
        </w:tabs>
        <w:ind w:left="940" w:hanging="152"/>
        <w:jc w:val="left"/>
        <w:rPr>
          <w:sz w:val="24"/>
        </w:rPr>
      </w:pPr>
      <w:r w:rsidRPr="00A325F2">
        <w:rPr>
          <w:sz w:val="24"/>
        </w:rPr>
        <w:t>объявление</w:t>
      </w:r>
      <w:r w:rsidRPr="00A325F2">
        <w:rPr>
          <w:spacing w:val="-5"/>
          <w:sz w:val="24"/>
        </w:rPr>
        <w:t xml:space="preserve"> </w:t>
      </w:r>
      <w:r w:rsidRPr="00A325F2">
        <w:rPr>
          <w:spacing w:val="-2"/>
          <w:sz w:val="24"/>
        </w:rPr>
        <w:t>благодарности;</w:t>
      </w:r>
    </w:p>
    <w:p w:rsidR="00EC040F" w:rsidRPr="00A325F2" w:rsidRDefault="004A2134" w:rsidP="00A43B8F">
      <w:pPr>
        <w:pStyle w:val="a6"/>
        <w:numPr>
          <w:ilvl w:val="1"/>
          <w:numId w:val="57"/>
        </w:numPr>
        <w:tabs>
          <w:tab w:val="left" w:pos="940"/>
        </w:tabs>
        <w:ind w:left="940" w:hanging="152"/>
        <w:jc w:val="left"/>
        <w:rPr>
          <w:sz w:val="24"/>
        </w:rPr>
      </w:pPr>
      <w:r w:rsidRPr="00A325F2">
        <w:rPr>
          <w:sz w:val="24"/>
        </w:rPr>
        <w:t>награждение</w:t>
      </w:r>
      <w:r w:rsidRPr="00A325F2">
        <w:rPr>
          <w:spacing w:val="-4"/>
          <w:sz w:val="24"/>
        </w:rPr>
        <w:t xml:space="preserve"> </w:t>
      </w:r>
      <w:r w:rsidRPr="00A325F2">
        <w:rPr>
          <w:spacing w:val="-2"/>
          <w:sz w:val="24"/>
        </w:rPr>
        <w:t>грамотой;</w:t>
      </w:r>
    </w:p>
    <w:p w:rsidR="00EC040F" w:rsidRPr="00A325F2" w:rsidRDefault="004A2134" w:rsidP="00A43B8F">
      <w:pPr>
        <w:pStyle w:val="a6"/>
        <w:numPr>
          <w:ilvl w:val="1"/>
          <w:numId w:val="57"/>
        </w:numPr>
        <w:tabs>
          <w:tab w:val="left" w:pos="940"/>
        </w:tabs>
        <w:ind w:left="940" w:hanging="152"/>
        <w:jc w:val="left"/>
        <w:rPr>
          <w:sz w:val="24"/>
        </w:rPr>
      </w:pPr>
      <w:r w:rsidRPr="00A325F2">
        <w:rPr>
          <w:sz w:val="24"/>
        </w:rPr>
        <w:t>вручение</w:t>
      </w:r>
      <w:r w:rsidRPr="00A325F2">
        <w:rPr>
          <w:spacing w:val="-5"/>
          <w:sz w:val="24"/>
        </w:rPr>
        <w:t xml:space="preserve"> </w:t>
      </w:r>
      <w:r w:rsidRPr="00A325F2">
        <w:rPr>
          <w:sz w:val="24"/>
        </w:rPr>
        <w:t>сертификатов</w:t>
      </w:r>
      <w:r w:rsidRPr="00A325F2">
        <w:rPr>
          <w:spacing w:val="-4"/>
          <w:sz w:val="24"/>
        </w:rPr>
        <w:t xml:space="preserve"> </w:t>
      </w:r>
      <w:r w:rsidRPr="00A325F2">
        <w:rPr>
          <w:sz w:val="24"/>
        </w:rPr>
        <w:t>и</w:t>
      </w:r>
      <w:r w:rsidRPr="00A325F2">
        <w:rPr>
          <w:spacing w:val="-2"/>
          <w:sz w:val="24"/>
        </w:rPr>
        <w:t xml:space="preserve"> дипломов;</w:t>
      </w:r>
    </w:p>
    <w:p w:rsidR="00EC040F" w:rsidRPr="00A325F2" w:rsidRDefault="004A2134" w:rsidP="00A43B8F">
      <w:pPr>
        <w:pStyle w:val="a6"/>
        <w:numPr>
          <w:ilvl w:val="1"/>
          <w:numId w:val="57"/>
        </w:numPr>
        <w:tabs>
          <w:tab w:val="left" w:pos="940"/>
        </w:tabs>
        <w:ind w:left="940" w:hanging="152"/>
        <w:jc w:val="left"/>
        <w:rPr>
          <w:sz w:val="24"/>
        </w:rPr>
      </w:pPr>
      <w:r w:rsidRPr="00A325F2">
        <w:rPr>
          <w:sz w:val="24"/>
        </w:rPr>
        <w:t>занесение</w:t>
      </w:r>
      <w:r w:rsidRPr="00A325F2">
        <w:rPr>
          <w:spacing w:val="-4"/>
          <w:sz w:val="24"/>
        </w:rPr>
        <w:t xml:space="preserve"> </w:t>
      </w:r>
      <w:r w:rsidRPr="00A325F2">
        <w:rPr>
          <w:sz w:val="24"/>
        </w:rPr>
        <w:t>фотографии</w:t>
      </w:r>
      <w:r w:rsidRPr="00A325F2">
        <w:rPr>
          <w:spacing w:val="-3"/>
          <w:sz w:val="24"/>
        </w:rPr>
        <w:t xml:space="preserve"> </w:t>
      </w:r>
      <w:r w:rsidRPr="00A325F2">
        <w:rPr>
          <w:sz w:val="24"/>
        </w:rPr>
        <w:t>активиста на</w:t>
      </w:r>
      <w:r w:rsidRPr="00A325F2">
        <w:rPr>
          <w:spacing w:val="-2"/>
          <w:sz w:val="24"/>
        </w:rPr>
        <w:t xml:space="preserve"> </w:t>
      </w:r>
      <w:r w:rsidRPr="00A325F2">
        <w:rPr>
          <w:sz w:val="24"/>
        </w:rPr>
        <w:t>доску</w:t>
      </w:r>
      <w:r w:rsidRPr="00A325F2">
        <w:rPr>
          <w:spacing w:val="-8"/>
          <w:sz w:val="24"/>
        </w:rPr>
        <w:t xml:space="preserve"> </w:t>
      </w:r>
      <w:r w:rsidRPr="00A325F2">
        <w:rPr>
          <w:spacing w:val="-2"/>
          <w:sz w:val="24"/>
        </w:rPr>
        <w:t>почета;</w:t>
      </w:r>
    </w:p>
    <w:p w:rsidR="00EC040F" w:rsidRPr="00A325F2" w:rsidRDefault="004A2134" w:rsidP="00A43B8F">
      <w:pPr>
        <w:pStyle w:val="a6"/>
        <w:numPr>
          <w:ilvl w:val="1"/>
          <w:numId w:val="57"/>
        </w:numPr>
        <w:tabs>
          <w:tab w:val="left" w:pos="940"/>
        </w:tabs>
        <w:ind w:left="940" w:hanging="152"/>
        <w:jc w:val="left"/>
        <w:rPr>
          <w:sz w:val="24"/>
        </w:rPr>
      </w:pPr>
      <w:r w:rsidRPr="00A325F2">
        <w:rPr>
          <w:sz w:val="24"/>
        </w:rPr>
        <w:t>награждение</w:t>
      </w:r>
      <w:r w:rsidRPr="00A325F2">
        <w:rPr>
          <w:spacing w:val="-4"/>
          <w:sz w:val="24"/>
        </w:rPr>
        <w:t xml:space="preserve"> </w:t>
      </w:r>
      <w:r w:rsidRPr="00A325F2">
        <w:rPr>
          <w:sz w:val="24"/>
        </w:rPr>
        <w:t>ценным</w:t>
      </w:r>
      <w:r w:rsidRPr="00A325F2">
        <w:rPr>
          <w:spacing w:val="-3"/>
          <w:sz w:val="24"/>
        </w:rPr>
        <w:t xml:space="preserve"> </w:t>
      </w:r>
      <w:r w:rsidRPr="00A325F2">
        <w:rPr>
          <w:spacing w:val="-2"/>
          <w:sz w:val="24"/>
        </w:rPr>
        <w:t>подарком.</w:t>
      </w:r>
    </w:p>
    <w:p w:rsidR="00EC040F" w:rsidRPr="00A325F2" w:rsidRDefault="004A2134">
      <w:pPr>
        <w:pStyle w:val="a3"/>
        <w:ind w:right="505"/>
      </w:pPr>
      <w:r w:rsidRPr="00A325F2">
        <w:t>Информация о предстоящих торжественных процедурах награждения, о резуль</w:t>
      </w:r>
      <w:r w:rsidR="00792D01" w:rsidRPr="00A325F2">
        <w:t>татах награждения размещается</w:t>
      </w:r>
      <w:r w:rsidRPr="00A325F2">
        <w:t>на официальном сайте школы и в социальных сетях.</w:t>
      </w:r>
    </w:p>
    <w:p w:rsidR="00EC040F" w:rsidRDefault="004A2134">
      <w:pPr>
        <w:pStyle w:val="a3"/>
        <w:ind w:right="500"/>
      </w:pPr>
      <w:r w:rsidRPr="00A325F2">
        <w:t xml:space="preserve">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w:t>
      </w:r>
      <w:r w:rsidR="00792D01" w:rsidRPr="00A325F2">
        <w:t>МБОУ</w:t>
      </w:r>
      <w:r w:rsidR="00792D01" w:rsidRPr="00A325F2">
        <w:rPr>
          <w:spacing w:val="-9"/>
        </w:rPr>
        <w:t xml:space="preserve"> </w:t>
      </w:r>
      <w:r w:rsidR="00792D01" w:rsidRPr="00A325F2">
        <w:t>СОШ</w:t>
      </w:r>
      <w:r w:rsidR="00792D01" w:rsidRPr="00A325F2">
        <w:rPr>
          <w:spacing w:val="-12"/>
        </w:rPr>
        <w:t xml:space="preserve"> </w:t>
      </w:r>
      <w:r w:rsidR="00792D01" w:rsidRPr="00A325F2">
        <w:t>№</w:t>
      </w:r>
      <w:r w:rsidR="00792D01" w:rsidRPr="00A325F2">
        <w:rPr>
          <w:spacing w:val="-10"/>
        </w:rPr>
        <w:t xml:space="preserve"> 62 имени Е.И. Игнатенко с. Новый Егорлык</w:t>
      </w:r>
      <w:r w:rsidRPr="00A325F2">
        <w:t>, цели, задачам, традициям воспитания, согласовано с представителями родительского</w:t>
      </w:r>
      <w:r w:rsidRPr="00A325F2">
        <w:rPr>
          <w:spacing w:val="-6"/>
        </w:rPr>
        <w:t xml:space="preserve"> </w:t>
      </w:r>
      <w:r w:rsidRPr="00A325F2">
        <w:t>сообщества</w:t>
      </w:r>
      <w:r w:rsidRPr="00A325F2">
        <w:rPr>
          <w:spacing w:val="-7"/>
        </w:rPr>
        <w:t xml:space="preserve"> </w:t>
      </w:r>
      <w:r w:rsidRPr="00A325F2">
        <w:t>во</w:t>
      </w:r>
      <w:r w:rsidRPr="00A325F2">
        <w:rPr>
          <w:spacing w:val="-6"/>
        </w:rPr>
        <w:t xml:space="preserve"> </w:t>
      </w:r>
      <w:r w:rsidRPr="00A325F2">
        <w:t>избежание</w:t>
      </w:r>
      <w:r w:rsidRPr="00A325F2">
        <w:rPr>
          <w:spacing w:val="-7"/>
        </w:rPr>
        <w:t xml:space="preserve"> </w:t>
      </w:r>
      <w:r w:rsidRPr="00A325F2">
        <w:t>деструктивного</w:t>
      </w:r>
      <w:r w:rsidRPr="00A325F2">
        <w:rPr>
          <w:spacing w:val="-6"/>
        </w:rPr>
        <w:t xml:space="preserve"> </w:t>
      </w:r>
      <w:r w:rsidRPr="00A325F2">
        <w:t>воздействия</w:t>
      </w:r>
      <w:r w:rsidRPr="00A325F2">
        <w:rPr>
          <w:spacing w:val="-3"/>
        </w:rPr>
        <w:t xml:space="preserve"> </w:t>
      </w:r>
      <w:r w:rsidRPr="00A325F2">
        <w:t>на</w:t>
      </w:r>
      <w:r w:rsidRPr="00A325F2">
        <w:rPr>
          <w:spacing w:val="-7"/>
        </w:rPr>
        <w:t xml:space="preserve"> </w:t>
      </w:r>
      <w:r w:rsidRPr="00A325F2">
        <w:t>взаимоотношения в отношении школы.</w:t>
      </w:r>
    </w:p>
    <w:p w:rsidR="00A325F2" w:rsidRPr="00A325F2" w:rsidRDefault="00A325F2">
      <w:pPr>
        <w:pStyle w:val="a3"/>
        <w:ind w:right="500"/>
      </w:pPr>
    </w:p>
    <w:p w:rsidR="00EC040F" w:rsidRPr="00A325F2" w:rsidRDefault="004A2134" w:rsidP="00A43B8F">
      <w:pPr>
        <w:pStyle w:val="2"/>
        <w:numPr>
          <w:ilvl w:val="3"/>
          <w:numId w:val="60"/>
        </w:numPr>
        <w:tabs>
          <w:tab w:val="left" w:pos="3705"/>
        </w:tabs>
        <w:spacing w:before="5"/>
        <w:ind w:left="3705"/>
        <w:jc w:val="both"/>
      </w:pPr>
      <w:bookmarkStart w:id="55" w:name="_bookmark53"/>
      <w:bookmarkEnd w:id="55"/>
      <w:r w:rsidRPr="00A325F2">
        <w:t>Анализ</w:t>
      </w:r>
      <w:r w:rsidRPr="00A325F2">
        <w:rPr>
          <w:spacing w:val="-6"/>
        </w:rPr>
        <w:t xml:space="preserve"> </w:t>
      </w:r>
      <w:r w:rsidRPr="00A325F2">
        <w:t>воспитательного</w:t>
      </w:r>
      <w:r w:rsidRPr="00A325F2">
        <w:rPr>
          <w:spacing w:val="-6"/>
        </w:rPr>
        <w:t xml:space="preserve"> </w:t>
      </w:r>
      <w:r w:rsidRPr="00A325F2">
        <w:rPr>
          <w:spacing w:val="-2"/>
        </w:rPr>
        <w:t>процесса</w:t>
      </w:r>
    </w:p>
    <w:p w:rsidR="00EC040F" w:rsidRPr="00A325F2" w:rsidRDefault="004A2134">
      <w:pPr>
        <w:pStyle w:val="a3"/>
        <w:ind w:right="504"/>
      </w:pPr>
      <w:r w:rsidRPr="00A325F2">
        <w:t>Анализ</w:t>
      </w:r>
      <w:r w:rsidRPr="00A325F2">
        <w:rPr>
          <w:spacing w:val="-5"/>
        </w:rPr>
        <w:t xml:space="preserve"> </w:t>
      </w:r>
      <w:r w:rsidRPr="00A325F2">
        <w:t>воспитательного</w:t>
      </w:r>
      <w:r w:rsidRPr="00A325F2">
        <w:rPr>
          <w:spacing w:val="-6"/>
        </w:rPr>
        <w:t xml:space="preserve"> </w:t>
      </w:r>
      <w:r w:rsidRPr="00A325F2">
        <w:t>процесса</w:t>
      </w:r>
      <w:r w:rsidRPr="00A325F2">
        <w:rPr>
          <w:spacing w:val="-7"/>
        </w:rPr>
        <w:t xml:space="preserve"> </w:t>
      </w:r>
      <w:r w:rsidRPr="00A325F2">
        <w:t>в</w:t>
      </w:r>
      <w:r w:rsidRPr="00A325F2">
        <w:rPr>
          <w:spacing w:val="-6"/>
        </w:rPr>
        <w:t xml:space="preserve"> </w:t>
      </w:r>
      <w:r w:rsidR="00792D01" w:rsidRPr="00A325F2">
        <w:t>МБОУ</w:t>
      </w:r>
      <w:r w:rsidR="00792D01" w:rsidRPr="00A325F2">
        <w:rPr>
          <w:spacing w:val="-9"/>
        </w:rPr>
        <w:t xml:space="preserve"> </w:t>
      </w:r>
      <w:r w:rsidR="00792D01" w:rsidRPr="00A325F2">
        <w:t>СОШ</w:t>
      </w:r>
      <w:r w:rsidR="00792D01" w:rsidRPr="00A325F2">
        <w:rPr>
          <w:spacing w:val="-12"/>
        </w:rPr>
        <w:t xml:space="preserve"> </w:t>
      </w:r>
      <w:r w:rsidR="00792D01" w:rsidRPr="00A325F2">
        <w:t>№</w:t>
      </w:r>
      <w:r w:rsidR="00792D01" w:rsidRPr="00A325F2">
        <w:rPr>
          <w:spacing w:val="-10"/>
        </w:rPr>
        <w:t xml:space="preserve"> 62 имени Е.И. Игнатенко с. Новый Егорлык</w:t>
      </w:r>
      <w:r w:rsidR="00792D01" w:rsidRPr="00A325F2">
        <w:t xml:space="preserve"> </w:t>
      </w:r>
      <w:r w:rsidRPr="00A325F2">
        <w:t>осуществляется</w:t>
      </w:r>
      <w:r w:rsidRPr="00A325F2">
        <w:rPr>
          <w:spacing w:val="-3"/>
        </w:rPr>
        <w:t xml:space="preserve"> </w:t>
      </w:r>
      <w:r w:rsidRPr="00A325F2">
        <w:t>в</w:t>
      </w:r>
      <w:r w:rsidRPr="00A325F2">
        <w:rPr>
          <w:spacing w:val="-7"/>
        </w:rPr>
        <w:t xml:space="preserve"> </w:t>
      </w:r>
      <w:r w:rsidRPr="00A325F2">
        <w:t>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EC040F" w:rsidRPr="00A325F2" w:rsidRDefault="004A2134">
      <w:pPr>
        <w:pStyle w:val="a3"/>
        <w:ind w:right="504"/>
      </w:pPr>
      <w:r w:rsidRPr="00A325F2">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C040F" w:rsidRPr="00A325F2" w:rsidRDefault="004A2134">
      <w:pPr>
        <w:pStyle w:val="a3"/>
        <w:ind w:right="505"/>
      </w:pPr>
      <w:r w:rsidRPr="00A325F2">
        <w:t>Планирование анализа воспитательного процесса включено в календарный план воспитательной работы.</w:t>
      </w:r>
    </w:p>
    <w:p w:rsidR="00EC040F" w:rsidRPr="00A325F2" w:rsidRDefault="004A2134">
      <w:pPr>
        <w:pStyle w:val="3"/>
        <w:spacing w:before="3"/>
        <w:ind w:left="1950"/>
        <w:rPr>
          <w:i w:val="0"/>
        </w:rPr>
      </w:pPr>
      <w:r w:rsidRPr="00A325F2">
        <w:t>Основные</w:t>
      </w:r>
      <w:r w:rsidRPr="00A325F2">
        <w:rPr>
          <w:spacing w:val="-9"/>
        </w:rPr>
        <w:t xml:space="preserve"> </w:t>
      </w:r>
      <w:r w:rsidRPr="00A325F2">
        <w:t>принципы</w:t>
      </w:r>
      <w:r w:rsidRPr="00A325F2">
        <w:rPr>
          <w:spacing w:val="-7"/>
        </w:rPr>
        <w:t xml:space="preserve"> </w:t>
      </w:r>
      <w:r w:rsidRPr="00A325F2">
        <w:t>самоанализа</w:t>
      </w:r>
      <w:r w:rsidRPr="00A325F2">
        <w:rPr>
          <w:spacing w:val="-6"/>
        </w:rPr>
        <w:t xml:space="preserve"> </w:t>
      </w:r>
      <w:r w:rsidRPr="00A325F2">
        <w:t>воспитательной</w:t>
      </w:r>
      <w:r w:rsidRPr="00A325F2">
        <w:rPr>
          <w:spacing w:val="-5"/>
        </w:rPr>
        <w:t xml:space="preserve"> </w:t>
      </w:r>
      <w:r w:rsidRPr="00A325F2">
        <w:rPr>
          <w:spacing w:val="-2"/>
        </w:rPr>
        <w:t>работы</w:t>
      </w:r>
      <w:r w:rsidRPr="00A325F2">
        <w:rPr>
          <w:i w:val="0"/>
          <w:spacing w:val="-2"/>
        </w:rPr>
        <w:t>:</w:t>
      </w:r>
    </w:p>
    <w:p w:rsidR="00EC040F" w:rsidRPr="00A325F2" w:rsidRDefault="004A2134" w:rsidP="00A43B8F">
      <w:pPr>
        <w:pStyle w:val="a6"/>
        <w:numPr>
          <w:ilvl w:val="0"/>
          <w:numId w:val="56"/>
        </w:numPr>
        <w:tabs>
          <w:tab w:val="left" w:pos="929"/>
        </w:tabs>
        <w:spacing w:line="274" w:lineRule="exact"/>
        <w:ind w:left="929" w:hanging="141"/>
        <w:rPr>
          <w:sz w:val="24"/>
        </w:rPr>
      </w:pPr>
      <w:r w:rsidRPr="00A325F2">
        <w:rPr>
          <w:sz w:val="24"/>
        </w:rPr>
        <w:lastRenderedPageBreak/>
        <w:t>взаимное</w:t>
      </w:r>
      <w:r w:rsidRPr="00A325F2">
        <w:rPr>
          <w:spacing w:val="-7"/>
          <w:sz w:val="24"/>
        </w:rPr>
        <w:t xml:space="preserve"> </w:t>
      </w:r>
      <w:r w:rsidRPr="00A325F2">
        <w:rPr>
          <w:sz w:val="24"/>
        </w:rPr>
        <w:t>уважение</w:t>
      </w:r>
      <w:r w:rsidRPr="00A325F2">
        <w:rPr>
          <w:spacing w:val="-6"/>
          <w:sz w:val="24"/>
        </w:rPr>
        <w:t xml:space="preserve"> </w:t>
      </w:r>
      <w:r w:rsidRPr="00A325F2">
        <w:rPr>
          <w:sz w:val="24"/>
        </w:rPr>
        <w:t>всех</w:t>
      </w:r>
      <w:r w:rsidRPr="00A325F2">
        <w:rPr>
          <w:spacing w:val="-2"/>
          <w:sz w:val="24"/>
        </w:rPr>
        <w:t xml:space="preserve"> </w:t>
      </w:r>
      <w:r w:rsidRPr="00A325F2">
        <w:rPr>
          <w:sz w:val="24"/>
        </w:rPr>
        <w:t>участников</w:t>
      </w:r>
      <w:r w:rsidRPr="00A325F2">
        <w:rPr>
          <w:spacing w:val="-6"/>
          <w:sz w:val="24"/>
        </w:rPr>
        <w:t xml:space="preserve"> </w:t>
      </w:r>
      <w:r w:rsidRPr="00A325F2">
        <w:rPr>
          <w:sz w:val="24"/>
        </w:rPr>
        <w:t>образовательных</w:t>
      </w:r>
      <w:r w:rsidRPr="00A325F2">
        <w:rPr>
          <w:spacing w:val="-4"/>
          <w:sz w:val="24"/>
        </w:rPr>
        <w:t xml:space="preserve"> </w:t>
      </w:r>
      <w:r w:rsidRPr="00A325F2">
        <w:rPr>
          <w:spacing w:val="-2"/>
          <w:sz w:val="24"/>
        </w:rPr>
        <w:t>отношений;</w:t>
      </w:r>
    </w:p>
    <w:p w:rsidR="00EC040F" w:rsidRPr="00A325F2" w:rsidRDefault="004A2134" w:rsidP="00A43B8F">
      <w:pPr>
        <w:pStyle w:val="a6"/>
        <w:numPr>
          <w:ilvl w:val="0"/>
          <w:numId w:val="56"/>
        </w:numPr>
        <w:tabs>
          <w:tab w:val="left" w:pos="929"/>
        </w:tabs>
        <w:ind w:right="513" w:firstLine="566"/>
        <w:rPr>
          <w:sz w:val="24"/>
        </w:rPr>
      </w:pPr>
      <w:r w:rsidRPr="00A325F2">
        <w:rPr>
          <w:sz w:val="24"/>
        </w:rPr>
        <w:t>приоритет</w:t>
      </w:r>
      <w:r w:rsidRPr="00A325F2">
        <w:rPr>
          <w:spacing w:val="-11"/>
          <w:sz w:val="24"/>
        </w:rPr>
        <w:t xml:space="preserve"> </w:t>
      </w:r>
      <w:r w:rsidRPr="00A325F2">
        <w:rPr>
          <w:sz w:val="24"/>
        </w:rPr>
        <w:t>анализа</w:t>
      </w:r>
      <w:r w:rsidRPr="00A325F2">
        <w:rPr>
          <w:spacing w:val="-12"/>
          <w:sz w:val="24"/>
        </w:rPr>
        <w:t xml:space="preserve"> </w:t>
      </w:r>
      <w:r w:rsidRPr="00A325F2">
        <w:rPr>
          <w:sz w:val="24"/>
        </w:rPr>
        <w:t>сущностных</w:t>
      </w:r>
      <w:r w:rsidRPr="00A325F2">
        <w:rPr>
          <w:spacing w:val="-9"/>
          <w:sz w:val="24"/>
        </w:rPr>
        <w:t xml:space="preserve"> </w:t>
      </w:r>
      <w:r w:rsidRPr="00A325F2">
        <w:rPr>
          <w:sz w:val="24"/>
        </w:rPr>
        <w:t>сторон</w:t>
      </w:r>
      <w:r w:rsidRPr="00A325F2">
        <w:rPr>
          <w:spacing w:val="-12"/>
          <w:sz w:val="24"/>
        </w:rPr>
        <w:t xml:space="preserve"> </w:t>
      </w:r>
      <w:r w:rsidRPr="00A325F2">
        <w:rPr>
          <w:sz w:val="24"/>
        </w:rPr>
        <w:t>воспитания</w:t>
      </w:r>
      <w:r w:rsidRPr="00A325F2">
        <w:rPr>
          <w:spacing w:val="-11"/>
          <w:sz w:val="24"/>
        </w:rPr>
        <w:t xml:space="preserve"> </w:t>
      </w:r>
      <w:r w:rsidRPr="00A325F2">
        <w:rPr>
          <w:sz w:val="24"/>
        </w:rPr>
        <w:t>ориентирует</w:t>
      </w:r>
      <w:r w:rsidRPr="00A325F2">
        <w:rPr>
          <w:spacing w:val="-11"/>
          <w:sz w:val="24"/>
        </w:rPr>
        <w:t xml:space="preserve"> </w:t>
      </w:r>
      <w:r w:rsidRPr="00A325F2">
        <w:rPr>
          <w:sz w:val="24"/>
        </w:rPr>
        <w:t>на</w:t>
      </w:r>
      <w:r w:rsidRPr="00A325F2">
        <w:rPr>
          <w:spacing w:val="-12"/>
          <w:sz w:val="24"/>
        </w:rPr>
        <w:t xml:space="preserve"> </w:t>
      </w:r>
      <w:r w:rsidRPr="00A325F2">
        <w:rPr>
          <w:sz w:val="24"/>
        </w:rPr>
        <w:t>изучение</w:t>
      </w:r>
      <w:r w:rsidRPr="00A325F2">
        <w:rPr>
          <w:spacing w:val="-12"/>
          <w:sz w:val="24"/>
        </w:rPr>
        <w:t xml:space="preserve"> </w:t>
      </w:r>
      <w:r w:rsidRPr="00A325F2">
        <w:rPr>
          <w:sz w:val="24"/>
        </w:rPr>
        <w:t>прежде всего</w:t>
      </w:r>
      <w:r w:rsidRPr="00A325F2">
        <w:rPr>
          <w:spacing w:val="71"/>
          <w:sz w:val="24"/>
        </w:rPr>
        <w:t xml:space="preserve"> </w:t>
      </w:r>
      <w:r w:rsidRPr="00A325F2">
        <w:rPr>
          <w:sz w:val="24"/>
        </w:rPr>
        <w:t>не</w:t>
      </w:r>
      <w:r w:rsidRPr="00A325F2">
        <w:rPr>
          <w:spacing w:val="70"/>
          <w:sz w:val="24"/>
        </w:rPr>
        <w:t xml:space="preserve"> </w:t>
      </w:r>
      <w:r w:rsidRPr="00A325F2">
        <w:rPr>
          <w:sz w:val="24"/>
        </w:rPr>
        <w:t>количественных,</w:t>
      </w:r>
      <w:r w:rsidRPr="00A325F2">
        <w:rPr>
          <w:spacing w:val="71"/>
          <w:sz w:val="24"/>
        </w:rPr>
        <w:t xml:space="preserve"> </w:t>
      </w:r>
      <w:r w:rsidRPr="00A325F2">
        <w:rPr>
          <w:sz w:val="24"/>
        </w:rPr>
        <w:t>а</w:t>
      </w:r>
      <w:r w:rsidRPr="00A325F2">
        <w:rPr>
          <w:spacing w:val="70"/>
          <w:sz w:val="24"/>
        </w:rPr>
        <w:t xml:space="preserve"> </w:t>
      </w:r>
      <w:r w:rsidRPr="00A325F2">
        <w:rPr>
          <w:sz w:val="24"/>
        </w:rPr>
        <w:t>качественных</w:t>
      </w:r>
      <w:r w:rsidRPr="00A325F2">
        <w:rPr>
          <w:spacing w:val="73"/>
          <w:sz w:val="24"/>
        </w:rPr>
        <w:t xml:space="preserve"> </w:t>
      </w:r>
      <w:r w:rsidRPr="00A325F2">
        <w:rPr>
          <w:sz w:val="24"/>
        </w:rPr>
        <w:t>показателей,</w:t>
      </w:r>
      <w:r w:rsidRPr="00A325F2">
        <w:rPr>
          <w:spacing w:val="71"/>
          <w:sz w:val="24"/>
        </w:rPr>
        <w:t xml:space="preserve"> </w:t>
      </w:r>
      <w:r w:rsidRPr="00A325F2">
        <w:rPr>
          <w:sz w:val="24"/>
        </w:rPr>
        <w:t>таких</w:t>
      </w:r>
      <w:r w:rsidRPr="00A325F2">
        <w:rPr>
          <w:spacing w:val="73"/>
          <w:sz w:val="24"/>
        </w:rPr>
        <w:t xml:space="preserve"> </w:t>
      </w:r>
      <w:r w:rsidRPr="00A325F2">
        <w:rPr>
          <w:sz w:val="24"/>
        </w:rPr>
        <w:t>как</w:t>
      </w:r>
      <w:r w:rsidRPr="00A325F2">
        <w:rPr>
          <w:spacing w:val="70"/>
          <w:sz w:val="24"/>
        </w:rPr>
        <w:t xml:space="preserve"> </w:t>
      </w:r>
      <w:r w:rsidRPr="00A325F2">
        <w:rPr>
          <w:sz w:val="24"/>
        </w:rPr>
        <w:t>сохранение</w:t>
      </w:r>
      <w:r w:rsidRPr="00A325F2">
        <w:rPr>
          <w:spacing w:val="73"/>
          <w:sz w:val="24"/>
        </w:rPr>
        <w:t xml:space="preserve"> </w:t>
      </w:r>
      <w:r w:rsidRPr="00A325F2">
        <w:rPr>
          <w:sz w:val="24"/>
        </w:rPr>
        <w:t>уклада</w:t>
      </w:r>
    </w:p>
    <w:p w:rsidR="00EC040F" w:rsidRPr="00A325F2" w:rsidRDefault="004A2134">
      <w:pPr>
        <w:pStyle w:val="a3"/>
        <w:spacing w:before="68"/>
        <w:ind w:right="510" w:firstLine="0"/>
      </w:pPr>
      <w:r w:rsidRPr="00A325F2">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C040F" w:rsidRPr="00A325F2" w:rsidRDefault="004A2134" w:rsidP="00A43B8F">
      <w:pPr>
        <w:pStyle w:val="a6"/>
        <w:numPr>
          <w:ilvl w:val="0"/>
          <w:numId w:val="56"/>
        </w:numPr>
        <w:tabs>
          <w:tab w:val="left" w:pos="929"/>
        </w:tabs>
        <w:spacing w:before="1"/>
        <w:ind w:right="507" w:firstLine="566"/>
        <w:rPr>
          <w:sz w:val="24"/>
        </w:rPr>
      </w:pPr>
      <w:r w:rsidRPr="00A325F2">
        <w:rPr>
          <w:sz w:val="24"/>
        </w:rPr>
        <w:t>развивающий</w:t>
      </w:r>
      <w:r w:rsidRPr="00A325F2">
        <w:rPr>
          <w:spacing w:val="-8"/>
          <w:sz w:val="24"/>
        </w:rPr>
        <w:t xml:space="preserve"> </w:t>
      </w:r>
      <w:r w:rsidRPr="00A325F2">
        <w:rPr>
          <w:sz w:val="24"/>
        </w:rPr>
        <w:t>характер</w:t>
      </w:r>
      <w:r w:rsidRPr="00A325F2">
        <w:rPr>
          <w:spacing w:val="-7"/>
          <w:sz w:val="24"/>
        </w:rPr>
        <w:t xml:space="preserve"> </w:t>
      </w:r>
      <w:r w:rsidRPr="00A325F2">
        <w:rPr>
          <w:sz w:val="24"/>
        </w:rPr>
        <w:t>осуществляемого</w:t>
      </w:r>
      <w:r w:rsidRPr="00A325F2">
        <w:rPr>
          <w:spacing w:val="-7"/>
          <w:sz w:val="24"/>
        </w:rPr>
        <w:t xml:space="preserve"> </w:t>
      </w:r>
      <w:r w:rsidRPr="00A325F2">
        <w:rPr>
          <w:sz w:val="24"/>
        </w:rPr>
        <w:t>анализа</w:t>
      </w:r>
      <w:r w:rsidRPr="00A325F2">
        <w:rPr>
          <w:spacing w:val="-8"/>
          <w:sz w:val="24"/>
        </w:rPr>
        <w:t xml:space="preserve"> </w:t>
      </w:r>
      <w:r w:rsidRPr="00A325F2">
        <w:rPr>
          <w:sz w:val="24"/>
        </w:rPr>
        <w:t>ориентирует</w:t>
      </w:r>
      <w:r w:rsidRPr="00A325F2">
        <w:rPr>
          <w:spacing w:val="-6"/>
          <w:sz w:val="24"/>
        </w:rPr>
        <w:t xml:space="preserve"> </w:t>
      </w:r>
      <w:r w:rsidRPr="00A325F2">
        <w:rPr>
          <w:sz w:val="24"/>
        </w:rPr>
        <w:t>на</w:t>
      </w:r>
      <w:r w:rsidRPr="00A325F2">
        <w:rPr>
          <w:spacing w:val="-8"/>
          <w:sz w:val="24"/>
        </w:rPr>
        <w:t xml:space="preserve"> </w:t>
      </w:r>
      <w:r w:rsidRPr="00A325F2">
        <w:rPr>
          <w:sz w:val="24"/>
        </w:rPr>
        <w:t>использование</w:t>
      </w:r>
      <w:r w:rsidRPr="00A325F2">
        <w:rPr>
          <w:spacing w:val="-8"/>
          <w:sz w:val="24"/>
        </w:rPr>
        <w:t xml:space="preserve"> </w:t>
      </w:r>
      <w:r w:rsidRPr="00A325F2">
        <w:rPr>
          <w:sz w:val="24"/>
        </w:rPr>
        <w:t>его результатов для совершенствования воспитательной деятельности педагогических работников</w:t>
      </w:r>
      <w:r w:rsidRPr="00A325F2">
        <w:rPr>
          <w:spacing w:val="-7"/>
          <w:sz w:val="24"/>
        </w:rPr>
        <w:t xml:space="preserve"> </w:t>
      </w:r>
      <w:r w:rsidRPr="00A325F2">
        <w:rPr>
          <w:sz w:val="24"/>
        </w:rPr>
        <w:t>(знания</w:t>
      </w:r>
      <w:r w:rsidRPr="00A325F2">
        <w:rPr>
          <w:spacing w:val="-7"/>
          <w:sz w:val="24"/>
        </w:rPr>
        <w:t xml:space="preserve"> </w:t>
      </w:r>
      <w:r w:rsidRPr="00A325F2">
        <w:rPr>
          <w:sz w:val="24"/>
        </w:rPr>
        <w:t>и</w:t>
      </w:r>
      <w:r w:rsidRPr="00A325F2">
        <w:rPr>
          <w:spacing w:val="-6"/>
          <w:sz w:val="24"/>
        </w:rPr>
        <w:t xml:space="preserve"> </w:t>
      </w:r>
      <w:r w:rsidRPr="00A325F2">
        <w:rPr>
          <w:sz w:val="24"/>
        </w:rPr>
        <w:t>сохранения</w:t>
      </w:r>
      <w:r w:rsidRPr="00A325F2">
        <w:rPr>
          <w:spacing w:val="-7"/>
          <w:sz w:val="24"/>
        </w:rPr>
        <w:t xml:space="preserve"> </w:t>
      </w:r>
      <w:r w:rsidRPr="00A325F2">
        <w:rPr>
          <w:sz w:val="24"/>
        </w:rPr>
        <w:t>в</w:t>
      </w:r>
      <w:r w:rsidRPr="00A325F2">
        <w:rPr>
          <w:spacing w:val="-7"/>
          <w:sz w:val="24"/>
        </w:rPr>
        <w:t xml:space="preserve"> </w:t>
      </w:r>
      <w:r w:rsidRPr="00A325F2">
        <w:rPr>
          <w:sz w:val="24"/>
        </w:rPr>
        <w:t>работе</w:t>
      </w:r>
      <w:r w:rsidRPr="00A325F2">
        <w:rPr>
          <w:spacing w:val="-8"/>
          <w:sz w:val="24"/>
        </w:rPr>
        <w:t xml:space="preserve"> </w:t>
      </w:r>
      <w:r w:rsidRPr="00A325F2">
        <w:rPr>
          <w:sz w:val="24"/>
        </w:rPr>
        <w:t>цели</w:t>
      </w:r>
      <w:r w:rsidRPr="00A325F2">
        <w:rPr>
          <w:spacing w:val="-6"/>
          <w:sz w:val="24"/>
        </w:rPr>
        <w:t xml:space="preserve"> </w:t>
      </w:r>
      <w:r w:rsidRPr="00A325F2">
        <w:rPr>
          <w:sz w:val="24"/>
        </w:rPr>
        <w:t>и</w:t>
      </w:r>
      <w:r w:rsidRPr="00A325F2">
        <w:rPr>
          <w:spacing w:val="-8"/>
          <w:sz w:val="24"/>
        </w:rPr>
        <w:t xml:space="preserve"> </w:t>
      </w:r>
      <w:r w:rsidRPr="00A325F2">
        <w:rPr>
          <w:sz w:val="24"/>
        </w:rPr>
        <w:t>задач</w:t>
      </w:r>
      <w:r w:rsidRPr="00A325F2">
        <w:rPr>
          <w:spacing w:val="-8"/>
          <w:sz w:val="24"/>
        </w:rPr>
        <w:t xml:space="preserve"> </w:t>
      </w:r>
      <w:r w:rsidRPr="00A325F2">
        <w:rPr>
          <w:sz w:val="24"/>
        </w:rPr>
        <w:t>воспитания,</w:t>
      </w:r>
      <w:r w:rsidRPr="00A325F2">
        <w:rPr>
          <w:spacing w:val="-4"/>
          <w:sz w:val="24"/>
        </w:rPr>
        <w:t xml:space="preserve"> </w:t>
      </w:r>
      <w:r w:rsidRPr="00A325F2">
        <w:rPr>
          <w:sz w:val="24"/>
        </w:rPr>
        <w:t>умелого</w:t>
      </w:r>
      <w:r w:rsidRPr="00A325F2">
        <w:rPr>
          <w:spacing w:val="-7"/>
          <w:sz w:val="24"/>
        </w:rPr>
        <w:t xml:space="preserve"> </w:t>
      </w:r>
      <w:r w:rsidRPr="00A325F2">
        <w:rPr>
          <w:sz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C040F" w:rsidRPr="00A325F2" w:rsidRDefault="004A2134" w:rsidP="00A43B8F">
      <w:pPr>
        <w:pStyle w:val="a6"/>
        <w:numPr>
          <w:ilvl w:val="0"/>
          <w:numId w:val="56"/>
        </w:numPr>
        <w:tabs>
          <w:tab w:val="left" w:pos="929"/>
        </w:tabs>
        <w:ind w:right="505" w:firstLine="566"/>
        <w:rPr>
          <w:sz w:val="24"/>
        </w:rPr>
      </w:pPr>
      <w:r w:rsidRPr="00A325F2">
        <w:rPr>
          <w:sz w:val="24"/>
        </w:rPr>
        <w:t>распределенная</w:t>
      </w:r>
      <w:r w:rsidRPr="00A325F2">
        <w:rPr>
          <w:spacing w:val="-1"/>
          <w:sz w:val="24"/>
        </w:rPr>
        <w:t xml:space="preserve"> </w:t>
      </w:r>
      <w:r w:rsidRPr="00A325F2">
        <w:rPr>
          <w:sz w:val="24"/>
        </w:rPr>
        <w:t>ответственность</w:t>
      </w:r>
      <w:r w:rsidRPr="00A325F2">
        <w:rPr>
          <w:spacing w:val="-2"/>
          <w:sz w:val="24"/>
        </w:rPr>
        <w:t xml:space="preserve"> </w:t>
      </w:r>
      <w:r w:rsidRPr="00A325F2">
        <w:rPr>
          <w:sz w:val="24"/>
        </w:rPr>
        <w:t>за</w:t>
      </w:r>
      <w:r w:rsidRPr="00A325F2">
        <w:rPr>
          <w:spacing w:val="-2"/>
          <w:sz w:val="24"/>
        </w:rPr>
        <w:t xml:space="preserve"> </w:t>
      </w:r>
      <w:r w:rsidRPr="00A325F2">
        <w:rPr>
          <w:sz w:val="24"/>
        </w:rPr>
        <w:t>результаты личностного</w:t>
      </w:r>
      <w:r w:rsidRPr="00A325F2">
        <w:rPr>
          <w:spacing w:val="-1"/>
          <w:sz w:val="24"/>
        </w:rPr>
        <w:t xml:space="preserve"> </w:t>
      </w:r>
      <w:r w:rsidRPr="00A325F2">
        <w:rPr>
          <w:sz w:val="24"/>
        </w:rPr>
        <w:t>развития</w:t>
      </w:r>
      <w:r w:rsidRPr="00A325F2">
        <w:rPr>
          <w:spacing w:val="-6"/>
          <w:sz w:val="24"/>
        </w:rPr>
        <w:t xml:space="preserve"> </w:t>
      </w:r>
      <w:r w:rsidRPr="00A325F2">
        <w:rPr>
          <w:sz w:val="24"/>
        </w:rPr>
        <w:t xml:space="preserve">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sidRPr="00A325F2">
        <w:rPr>
          <w:spacing w:val="-2"/>
          <w:sz w:val="24"/>
        </w:rPr>
        <w:t>саморазвития.</w:t>
      </w:r>
    </w:p>
    <w:p w:rsidR="00EC040F" w:rsidRPr="00A325F2" w:rsidRDefault="004A2134">
      <w:pPr>
        <w:pStyle w:val="3"/>
        <w:spacing w:before="5"/>
        <w:ind w:left="2017"/>
      </w:pPr>
      <w:r w:rsidRPr="00A325F2">
        <w:t>Основные</w:t>
      </w:r>
      <w:r w:rsidRPr="00A325F2">
        <w:rPr>
          <w:spacing w:val="-8"/>
        </w:rPr>
        <w:t xml:space="preserve"> </w:t>
      </w:r>
      <w:r w:rsidRPr="00A325F2">
        <w:t>направления</w:t>
      </w:r>
      <w:r w:rsidRPr="00A325F2">
        <w:rPr>
          <w:spacing w:val="-4"/>
        </w:rPr>
        <w:t xml:space="preserve"> </w:t>
      </w:r>
      <w:r w:rsidRPr="00A325F2">
        <w:t>анализа</w:t>
      </w:r>
      <w:r w:rsidRPr="00A325F2">
        <w:rPr>
          <w:spacing w:val="-4"/>
        </w:rPr>
        <w:t xml:space="preserve"> </w:t>
      </w:r>
      <w:r w:rsidRPr="00A325F2">
        <w:t>воспитательного</w:t>
      </w:r>
      <w:r w:rsidRPr="00A325F2">
        <w:rPr>
          <w:spacing w:val="-4"/>
        </w:rPr>
        <w:t xml:space="preserve"> </w:t>
      </w:r>
      <w:r w:rsidRPr="00A325F2">
        <w:rPr>
          <w:spacing w:val="-2"/>
        </w:rPr>
        <w:t>процесса</w:t>
      </w:r>
    </w:p>
    <w:p w:rsidR="00EC040F" w:rsidRPr="00A325F2" w:rsidRDefault="004A2134" w:rsidP="00A43B8F">
      <w:pPr>
        <w:pStyle w:val="a6"/>
        <w:numPr>
          <w:ilvl w:val="0"/>
          <w:numId w:val="55"/>
        </w:numPr>
        <w:tabs>
          <w:tab w:val="left" w:pos="1637"/>
        </w:tabs>
        <w:spacing w:line="274" w:lineRule="exact"/>
        <w:ind w:left="1637" w:hanging="849"/>
        <w:rPr>
          <w:sz w:val="24"/>
        </w:rPr>
      </w:pPr>
      <w:r w:rsidRPr="00A325F2">
        <w:rPr>
          <w:i/>
          <w:sz w:val="24"/>
        </w:rPr>
        <w:t>Результаты</w:t>
      </w:r>
      <w:r w:rsidRPr="00A325F2">
        <w:rPr>
          <w:i/>
          <w:spacing w:val="-6"/>
          <w:sz w:val="24"/>
        </w:rPr>
        <w:t xml:space="preserve"> </w:t>
      </w:r>
      <w:r w:rsidRPr="00A325F2">
        <w:rPr>
          <w:i/>
          <w:sz w:val="24"/>
        </w:rPr>
        <w:t>воспитания,</w:t>
      </w:r>
      <w:r w:rsidRPr="00A325F2">
        <w:rPr>
          <w:i/>
          <w:spacing w:val="-3"/>
          <w:sz w:val="24"/>
        </w:rPr>
        <w:t xml:space="preserve"> </w:t>
      </w:r>
      <w:r w:rsidRPr="00A325F2">
        <w:rPr>
          <w:i/>
          <w:sz w:val="24"/>
        </w:rPr>
        <w:t>социализации</w:t>
      </w:r>
      <w:r w:rsidRPr="00A325F2">
        <w:rPr>
          <w:i/>
          <w:spacing w:val="-4"/>
          <w:sz w:val="24"/>
        </w:rPr>
        <w:t xml:space="preserve"> </w:t>
      </w:r>
      <w:r w:rsidRPr="00A325F2">
        <w:rPr>
          <w:i/>
          <w:sz w:val="24"/>
        </w:rPr>
        <w:t>и</w:t>
      </w:r>
      <w:r w:rsidRPr="00A325F2">
        <w:rPr>
          <w:i/>
          <w:spacing w:val="-3"/>
          <w:sz w:val="24"/>
        </w:rPr>
        <w:t xml:space="preserve"> </w:t>
      </w:r>
      <w:r w:rsidRPr="00A325F2">
        <w:rPr>
          <w:i/>
          <w:sz w:val="24"/>
        </w:rPr>
        <w:t>саморазвития</w:t>
      </w:r>
      <w:r w:rsidRPr="00A325F2">
        <w:rPr>
          <w:i/>
          <w:spacing w:val="-5"/>
          <w:sz w:val="24"/>
        </w:rPr>
        <w:t xml:space="preserve"> </w:t>
      </w:r>
      <w:r w:rsidRPr="00A325F2">
        <w:rPr>
          <w:i/>
          <w:spacing w:val="-2"/>
          <w:sz w:val="24"/>
        </w:rPr>
        <w:t>обучающихся.</w:t>
      </w:r>
    </w:p>
    <w:p w:rsidR="00EC040F" w:rsidRPr="00A325F2" w:rsidRDefault="004A2134">
      <w:pPr>
        <w:pStyle w:val="a3"/>
        <w:ind w:right="510"/>
      </w:pPr>
      <w:r w:rsidRPr="00A325F2">
        <w:t>Критерием, на основе которого осуществляется данный анализ, является динамика личностного развития обучающихся в каждом классе.</w:t>
      </w:r>
    </w:p>
    <w:p w:rsidR="00EC040F" w:rsidRPr="00A325F2" w:rsidRDefault="004A2134">
      <w:pPr>
        <w:pStyle w:val="a3"/>
        <w:spacing w:before="1"/>
        <w:ind w:right="503"/>
      </w:pPr>
      <w:r w:rsidRPr="00A325F2">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C040F" w:rsidRPr="00A325F2" w:rsidRDefault="004A2134">
      <w:pPr>
        <w:pStyle w:val="a3"/>
        <w:ind w:right="507"/>
      </w:pPr>
      <w:r w:rsidRPr="00A325F2">
        <w:t>Основным</w:t>
      </w:r>
      <w:r w:rsidRPr="00A325F2">
        <w:rPr>
          <w:spacing w:val="-15"/>
        </w:rPr>
        <w:t xml:space="preserve"> </w:t>
      </w:r>
      <w:r w:rsidRPr="00A325F2">
        <w:t>способом</w:t>
      </w:r>
      <w:r w:rsidRPr="00A325F2">
        <w:rPr>
          <w:spacing w:val="-15"/>
        </w:rPr>
        <w:t xml:space="preserve"> </w:t>
      </w:r>
      <w:r w:rsidRPr="00A325F2">
        <w:t>получения</w:t>
      </w:r>
      <w:r w:rsidRPr="00A325F2">
        <w:rPr>
          <w:spacing w:val="-15"/>
        </w:rPr>
        <w:t xml:space="preserve"> </w:t>
      </w:r>
      <w:r w:rsidRPr="00A325F2">
        <w:t>информации</w:t>
      </w:r>
      <w:r w:rsidRPr="00A325F2">
        <w:rPr>
          <w:spacing w:val="-10"/>
        </w:rPr>
        <w:t xml:space="preserve"> </w:t>
      </w:r>
      <w:r w:rsidRPr="00A325F2">
        <w:t>о</w:t>
      </w:r>
      <w:r w:rsidRPr="00A325F2">
        <w:rPr>
          <w:spacing w:val="-15"/>
        </w:rPr>
        <w:t xml:space="preserve"> </w:t>
      </w:r>
      <w:r w:rsidRPr="00A325F2">
        <w:t>результатах</w:t>
      </w:r>
      <w:r w:rsidRPr="00A325F2">
        <w:rPr>
          <w:spacing w:val="-13"/>
        </w:rPr>
        <w:t xml:space="preserve"> </w:t>
      </w:r>
      <w:r w:rsidRPr="00A325F2">
        <w:t>воспитания,</w:t>
      </w:r>
      <w:r w:rsidRPr="00A325F2">
        <w:rPr>
          <w:spacing w:val="-15"/>
        </w:rPr>
        <w:t xml:space="preserve"> </w:t>
      </w:r>
      <w:r w:rsidRPr="00A325F2">
        <w:t>социализации и саморазвития обучающихся является педагогическое наблюдение.</w:t>
      </w:r>
    </w:p>
    <w:p w:rsidR="00EC040F" w:rsidRPr="00A325F2" w:rsidRDefault="004A2134">
      <w:pPr>
        <w:pStyle w:val="a3"/>
        <w:ind w:left="788" w:firstLine="0"/>
      </w:pPr>
      <w:r w:rsidRPr="00A325F2">
        <w:t>Внимание</w:t>
      </w:r>
      <w:r w:rsidRPr="00A325F2">
        <w:rPr>
          <w:spacing w:val="-8"/>
        </w:rPr>
        <w:t xml:space="preserve"> </w:t>
      </w:r>
      <w:r w:rsidRPr="00A325F2">
        <w:t>педагогических</w:t>
      </w:r>
      <w:r w:rsidRPr="00A325F2">
        <w:rPr>
          <w:spacing w:val="-3"/>
        </w:rPr>
        <w:t xml:space="preserve"> </w:t>
      </w:r>
      <w:r w:rsidRPr="00A325F2">
        <w:t>работников</w:t>
      </w:r>
      <w:r w:rsidRPr="00A325F2">
        <w:rPr>
          <w:spacing w:val="-6"/>
        </w:rPr>
        <w:t xml:space="preserve"> </w:t>
      </w:r>
      <w:r w:rsidRPr="00A325F2">
        <w:t>сосредоточивается</w:t>
      </w:r>
      <w:r w:rsidRPr="00A325F2">
        <w:rPr>
          <w:spacing w:val="-5"/>
        </w:rPr>
        <w:t xml:space="preserve"> </w:t>
      </w:r>
      <w:r w:rsidRPr="00A325F2">
        <w:t>на</w:t>
      </w:r>
      <w:r w:rsidRPr="00A325F2">
        <w:rPr>
          <w:spacing w:val="-5"/>
        </w:rPr>
        <w:t xml:space="preserve"> </w:t>
      </w:r>
      <w:r w:rsidRPr="00A325F2">
        <w:rPr>
          <w:spacing w:val="-2"/>
        </w:rPr>
        <w:t>вопросах:</w:t>
      </w:r>
    </w:p>
    <w:p w:rsidR="00EC040F" w:rsidRPr="00A325F2" w:rsidRDefault="004A2134" w:rsidP="00A43B8F">
      <w:pPr>
        <w:pStyle w:val="a6"/>
        <w:numPr>
          <w:ilvl w:val="0"/>
          <w:numId w:val="25"/>
        </w:numPr>
        <w:tabs>
          <w:tab w:val="left" w:pos="929"/>
        </w:tabs>
        <w:ind w:right="513" w:firstLine="566"/>
        <w:jc w:val="left"/>
        <w:rPr>
          <w:sz w:val="24"/>
        </w:rPr>
      </w:pPr>
      <w:r w:rsidRPr="00A325F2">
        <w:rPr>
          <w:sz w:val="24"/>
        </w:rPr>
        <w:t>какие</w:t>
      </w:r>
      <w:r w:rsidRPr="00A325F2">
        <w:rPr>
          <w:spacing w:val="-8"/>
          <w:sz w:val="24"/>
        </w:rPr>
        <w:t xml:space="preserve"> </w:t>
      </w:r>
      <w:r w:rsidRPr="00A325F2">
        <w:rPr>
          <w:sz w:val="24"/>
        </w:rPr>
        <w:t>проблемы,</w:t>
      </w:r>
      <w:r w:rsidRPr="00A325F2">
        <w:rPr>
          <w:spacing w:val="-7"/>
          <w:sz w:val="24"/>
        </w:rPr>
        <w:t xml:space="preserve"> </w:t>
      </w:r>
      <w:r w:rsidRPr="00A325F2">
        <w:rPr>
          <w:sz w:val="24"/>
        </w:rPr>
        <w:t>затруднения</w:t>
      </w:r>
      <w:r w:rsidRPr="00A325F2">
        <w:rPr>
          <w:spacing w:val="-7"/>
          <w:sz w:val="24"/>
        </w:rPr>
        <w:t xml:space="preserve"> </w:t>
      </w:r>
      <w:r w:rsidRPr="00A325F2">
        <w:rPr>
          <w:sz w:val="24"/>
        </w:rPr>
        <w:t>в</w:t>
      </w:r>
      <w:r w:rsidRPr="00A325F2">
        <w:rPr>
          <w:spacing w:val="-7"/>
          <w:sz w:val="24"/>
        </w:rPr>
        <w:t xml:space="preserve"> </w:t>
      </w:r>
      <w:r w:rsidRPr="00A325F2">
        <w:rPr>
          <w:sz w:val="24"/>
        </w:rPr>
        <w:t>личностном</w:t>
      </w:r>
      <w:r w:rsidRPr="00A325F2">
        <w:rPr>
          <w:spacing w:val="-8"/>
          <w:sz w:val="24"/>
        </w:rPr>
        <w:t xml:space="preserve"> </w:t>
      </w:r>
      <w:r w:rsidRPr="00A325F2">
        <w:rPr>
          <w:sz w:val="24"/>
        </w:rPr>
        <w:t>развитии</w:t>
      </w:r>
      <w:r w:rsidRPr="00A325F2">
        <w:rPr>
          <w:spacing w:val="-6"/>
          <w:sz w:val="24"/>
        </w:rPr>
        <w:t xml:space="preserve"> </w:t>
      </w:r>
      <w:r w:rsidRPr="00A325F2">
        <w:rPr>
          <w:sz w:val="24"/>
        </w:rPr>
        <w:t>обучающихся</w:t>
      </w:r>
      <w:r w:rsidRPr="00A325F2">
        <w:rPr>
          <w:spacing w:val="-5"/>
          <w:sz w:val="24"/>
        </w:rPr>
        <w:t xml:space="preserve"> </w:t>
      </w:r>
      <w:r w:rsidRPr="00A325F2">
        <w:rPr>
          <w:sz w:val="24"/>
        </w:rPr>
        <w:t>удалось</w:t>
      </w:r>
      <w:r w:rsidRPr="00A325F2">
        <w:rPr>
          <w:spacing w:val="-6"/>
          <w:sz w:val="24"/>
        </w:rPr>
        <w:t xml:space="preserve"> </w:t>
      </w:r>
      <w:r w:rsidRPr="00A325F2">
        <w:rPr>
          <w:sz w:val="24"/>
        </w:rPr>
        <w:t>решить за прошедший учебный год;</w:t>
      </w:r>
    </w:p>
    <w:p w:rsidR="00EC040F" w:rsidRPr="00A325F2" w:rsidRDefault="004A2134" w:rsidP="00A43B8F">
      <w:pPr>
        <w:pStyle w:val="a6"/>
        <w:numPr>
          <w:ilvl w:val="0"/>
          <w:numId w:val="25"/>
        </w:numPr>
        <w:tabs>
          <w:tab w:val="left" w:pos="929"/>
        </w:tabs>
        <w:ind w:left="929" w:hanging="141"/>
        <w:jc w:val="left"/>
        <w:rPr>
          <w:sz w:val="24"/>
        </w:rPr>
      </w:pPr>
      <w:r w:rsidRPr="00A325F2">
        <w:rPr>
          <w:sz w:val="24"/>
        </w:rPr>
        <w:t>какие</w:t>
      </w:r>
      <w:r w:rsidRPr="00A325F2">
        <w:rPr>
          <w:spacing w:val="-6"/>
          <w:sz w:val="24"/>
        </w:rPr>
        <w:t xml:space="preserve"> </w:t>
      </w:r>
      <w:r w:rsidRPr="00A325F2">
        <w:rPr>
          <w:sz w:val="24"/>
        </w:rPr>
        <w:t>проблемы,</w:t>
      </w:r>
      <w:r w:rsidRPr="00A325F2">
        <w:rPr>
          <w:spacing w:val="-3"/>
          <w:sz w:val="24"/>
        </w:rPr>
        <w:t xml:space="preserve"> </w:t>
      </w:r>
      <w:r w:rsidRPr="00A325F2">
        <w:rPr>
          <w:sz w:val="24"/>
        </w:rPr>
        <w:t>затруднения</w:t>
      </w:r>
      <w:r w:rsidRPr="00A325F2">
        <w:rPr>
          <w:spacing w:val="-3"/>
          <w:sz w:val="24"/>
        </w:rPr>
        <w:t xml:space="preserve"> </w:t>
      </w:r>
      <w:r w:rsidRPr="00A325F2">
        <w:rPr>
          <w:sz w:val="24"/>
        </w:rPr>
        <w:t>решить</w:t>
      </w:r>
      <w:r w:rsidRPr="00A325F2">
        <w:rPr>
          <w:spacing w:val="-3"/>
          <w:sz w:val="24"/>
        </w:rPr>
        <w:t xml:space="preserve"> </w:t>
      </w:r>
      <w:r w:rsidRPr="00A325F2">
        <w:rPr>
          <w:sz w:val="24"/>
        </w:rPr>
        <w:t>не</w:t>
      </w:r>
      <w:r w:rsidRPr="00A325F2">
        <w:rPr>
          <w:spacing w:val="-2"/>
          <w:sz w:val="24"/>
        </w:rPr>
        <w:t xml:space="preserve"> </w:t>
      </w:r>
      <w:r w:rsidRPr="00A325F2">
        <w:rPr>
          <w:sz w:val="24"/>
        </w:rPr>
        <w:t>удалось</w:t>
      </w:r>
      <w:r w:rsidRPr="00A325F2">
        <w:rPr>
          <w:spacing w:val="-3"/>
          <w:sz w:val="24"/>
        </w:rPr>
        <w:t xml:space="preserve"> </w:t>
      </w:r>
      <w:r w:rsidRPr="00A325F2">
        <w:rPr>
          <w:sz w:val="24"/>
        </w:rPr>
        <w:t>и</w:t>
      </w:r>
      <w:r w:rsidRPr="00A325F2">
        <w:rPr>
          <w:spacing w:val="-3"/>
          <w:sz w:val="24"/>
        </w:rPr>
        <w:t xml:space="preserve"> </w:t>
      </w:r>
      <w:r w:rsidRPr="00A325F2">
        <w:rPr>
          <w:spacing w:val="-2"/>
          <w:sz w:val="24"/>
        </w:rPr>
        <w:t>почему;</w:t>
      </w:r>
    </w:p>
    <w:p w:rsidR="00EC040F" w:rsidRPr="00A325F2" w:rsidRDefault="004A2134" w:rsidP="00A43B8F">
      <w:pPr>
        <w:pStyle w:val="a6"/>
        <w:numPr>
          <w:ilvl w:val="0"/>
          <w:numId w:val="25"/>
        </w:numPr>
        <w:tabs>
          <w:tab w:val="left" w:pos="929"/>
        </w:tabs>
        <w:ind w:right="511" w:firstLine="566"/>
        <w:jc w:val="left"/>
        <w:rPr>
          <w:sz w:val="24"/>
        </w:rPr>
      </w:pPr>
      <w:r w:rsidRPr="00A325F2">
        <w:rPr>
          <w:sz w:val="24"/>
        </w:rPr>
        <w:t>какие</w:t>
      </w:r>
      <w:r w:rsidRPr="00A325F2">
        <w:rPr>
          <w:spacing w:val="80"/>
          <w:w w:val="150"/>
          <w:sz w:val="24"/>
        </w:rPr>
        <w:t xml:space="preserve"> </w:t>
      </w:r>
      <w:r w:rsidRPr="00A325F2">
        <w:rPr>
          <w:sz w:val="24"/>
        </w:rPr>
        <w:t>новые</w:t>
      </w:r>
      <w:r w:rsidRPr="00A325F2">
        <w:rPr>
          <w:spacing w:val="80"/>
          <w:w w:val="150"/>
          <w:sz w:val="24"/>
        </w:rPr>
        <w:t xml:space="preserve"> </w:t>
      </w:r>
      <w:r w:rsidRPr="00A325F2">
        <w:rPr>
          <w:sz w:val="24"/>
        </w:rPr>
        <w:t>проблемы,</w:t>
      </w:r>
      <w:r w:rsidRPr="00A325F2">
        <w:rPr>
          <w:spacing w:val="80"/>
          <w:w w:val="150"/>
          <w:sz w:val="24"/>
        </w:rPr>
        <w:t xml:space="preserve"> </w:t>
      </w:r>
      <w:r w:rsidRPr="00A325F2">
        <w:rPr>
          <w:sz w:val="24"/>
        </w:rPr>
        <w:t>трудности</w:t>
      </w:r>
      <w:r w:rsidRPr="00A325F2">
        <w:rPr>
          <w:spacing w:val="80"/>
          <w:w w:val="150"/>
          <w:sz w:val="24"/>
        </w:rPr>
        <w:t xml:space="preserve"> </w:t>
      </w:r>
      <w:r w:rsidRPr="00A325F2">
        <w:rPr>
          <w:sz w:val="24"/>
        </w:rPr>
        <w:t>появились,</w:t>
      </w:r>
      <w:r w:rsidRPr="00A325F2">
        <w:rPr>
          <w:spacing w:val="80"/>
          <w:w w:val="150"/>
          <w:sz w:val="24"/>
        </w:rPr>
        <w:t xml:space="preserve"> </w:t>
      </w:r>
      <w:r w:rsidRPr="00A325F2">
        <w:rPr>
          <w:sz w:val="24"/>
        </w:rPr>
        <w:t>над</w:t>
      </w:r>
      <w:r w:rsidRPr="00A325F2">
        <w:rPr>
          <w:spacing w:val="80"/>
          <w:w w:val="150"/>
          <w:sz w:val="24"/>
        </w:rPr>
        <w:t xml:space="preserve"> </w:t>
      </w:r>
      <w:r w:rsidRPr="00A325F2">
        <w:rPr>
          <w:sz w:val="24"/>
        </w:rPr>
        <w:t>чем</w:t>
      </w:r>
      <w:r w:rsidRPr="00A325F2">
        <w:rPr>
          <w:spacing w:val="80"/>
          <w:w w:val="150"/>
          <w:sz w:val="24"/>
        </w:rPr>
        <w:t xml:space="preserve"> </w:t>
      </w:r>
      <w:r w:rsidRPr="00A325F2">
        <w:rPr>
          <w:sz w:val="24"/>
        </w:rPr>
        <w:t>предстоит</w:t>
      </w:r>
      <w:r w:rsidRPr="00A325F2">
        <w:rPr>
          <w:spacing w:val="80"/>
          <w:w w:val="150"/>
          <w:sz w:val="24"/>
        </w:rPr>
        <w:t xml:space="preserve"> </w:t>
      </w:r>
      <w:r w:rsidRPr="00A325F2">
        <w:rPr>
          <w:sz w:val="24"/>
        </w:rPr>
        <w:t>работать педагогическому коллективу.</w:t>
      </w:r>
    </w:p>
    <w:p w:rsidR="00EC040F" w:rsidRPr="00A325F2" w:rsidRDefault="004A2134" w:rsidP="00A43B8F">
      <w:pPr>
        <w:pStyle w:val="a6"/>
        <w:numPr>
          <w:ilvl w:val="0"/>
          <w:numId w:val="55"/>
        </w:numPr>
        <w:tabs>
          <w:tab w:val="left" w:pos="1637"/>
        </w:tabs>
        <w:ind w:left="1637" w:hanging="849"/>
        <w:rPr>
          <w:i/>
          <w:sz w:val="24"/>
        </w:rPr>
      </w:pPr>
      <w:r w:rsidRPr="00A325F2">
        <w:rPr>
          <w:i/>
          <w:sz w:val="24"/>
        </w:rPr>
        <w:t>Состояние</w:t>
      </w:r>
      <w:r w:rsidRPr="00A325F2">
        <w:rPr>
          <w:i/>
          <w:spacing w:val="-7"/>
          <w:sz w:val="24"/>
        </w:rPr>
        <w:t xml:space="preserve"> </w:t>
      </w:r>
      <w:r w:rsidRPr="00A325F2">
        <w:rPr>
          <w:i/>
          <w:sz w:val="24"/>
        </w:rPr>
        <w:t>совместной</w:t>
      </w:r>
      <w:r w:rsidRPr="00A325F2">
        <w:rPr>
          <w:i/>
          <w:spacing w:val="-1"/>
          <w:sz w:val="24"/>
        </w:rPr>
        <w:t xml:space="preserve"> </w:t>
      </w:r>
      <w:r w:rsidRPr="00A325F2">
        <w:rPr>
          <w:i/>
          <w:sz w:val="24"/>
        </w:rPr>
        <w:t>деятельности</w:t>
      </w:r>
      <w:r w:rsidRPr="00A325F2">
        <w:rPr>
          <w:i/>
          <w:spacing w:val="-3"/>
          <w:sz w:val="24"/>
        </w:rPr>
        <w:t xml:space="preserve"> </w:t>
      </w:r>
      <w:r w:rsidRPr="00A325F2">
        <w:rPr>
          <w:i/>
          <w:sz w:val="24"/>
        </w:rPr>
        <w:t>обучающихся</w:t>
      </w:r>
      <w:r w:rsidRPr="00A325F2">
        <w:rPr>
          <w:i/>
          <w:spacing w:val="-5"/>
          <w:sz w:val="24"/>
        </w:rPr>
        <w:t xml:space="preserve"> </w:t>
      </w:r>
      <w:r w:rsidRPr="00A325F2">
        <w:rPr>
          <w:i/>
          <w:sz w:val="24"/>
        </w:rPr>
        <w:t>и</w:t>
      </w:r>
      <w:r w:rsidRPr="00A325F2">
        <w:rPr>
          <w:i/>
          <w:spacing w:val="-3"/>
          <w:sz w:val="24"/>
        </w:rPr>
        <w:t xml:space="preserve"> </w:t>
      </w:r>
      <w:r w:rsidRPr="00A325F2">
        <w:rPr>
          <w:i/>
          <w:spacing w:val="-2"/>
          <w:sz w:val="24"/>
        </w:rPr>
        <w:t>взрослых.</w:t>
      </w:r>
    </w:p>
    <w:p w:rsidR="00EC040F" w:rsidRPr="00A325F2" w:rsidRDefault="004A2134">
      <w:pPr>
        <w:pStyle w:val="a3"/>
        <w:ind w:right="510"/>
      </w:pPr>
      <w:r w:rsidRPr="00A325F2">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C040F" w:rsidRPr="00A325F2" w:rsidRDefault="004A2134">
      <w:pPr>
        <w:pStyle w:val="a3"/>
        <w:ind w:right="506"/>
      </w:pPr>
      <w:r w:rsidRPr="00A325F2">
        <w:t>Анализ проводится заместителем директора по воспитательной работе (советником директора по воспитанию, педагогом-организатором, классными руководителями, педагогами дополнительного образования)</w:t>
      </w:r>
    </w:p>
    <w:p w:rsidR="00EC040F" w:rsidRPr="00A325F2" w:rsidRDefault="004A2134">
      <w:pPr>
        <w:pStyle w:val="a3"/>
        <w:ind w:right="511"/>
      </w:pPr>
      <w:r w:rsidRPr="00A325F2">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w:t>
      </w:r>
      <w:r w:rsidRPr="00A325F2">
        <w:rPr>
          <w:spacing w:val="-6"/>
        </w:rPr>
        <w:t xml:space="preserve"> </w:t>
      </w:r>
      <w:r w:rsidRPr="00A325F2">
        <w:t>с</w:t>
      </w:r>
      <w:r w:rsidRPr="00A325F2">
        <w:rPr>
          <w:spacing w:val="-8"/>
        </w:rPr>
        <w:t xml:space="preserve"> </w:t>
      </w:r>
      <w:r w:rsidRPr="00A325F2">
        <w:t>обучающимися</w:t>
      </w:r>
      <w:r w:rsidRPr="00A325F2">
        <w:rPr>
          <w:spacing w:val="-6"/>
        </w:rPr>
        <w:t xml:space="preserve"> </w:t>
      </w:r>
      <w:r w:rsidRPr="00A325F2">
        <w:t>и</w:t>
      </w:r>
      <w:r w:rsidRPr="00A325F2">
        <w:rPr>
          <w:spacing w:val="-8"/>
        </w:rPr>
        <w:t xml:space="preserve"> </w:t>
      </w:r>
      <w:r w:rsidRPr="00A325F2">
        <w:t>их</w:t>
      </w:r>
      <w:r w:rsidRPr="00A325F2">
        <w:rPr>
          <w:spacing w:val="-4"/>
        </w:rPr>
        <w:t xml:space="preserve"> </w:t>
      </w:r>
      <w:r w:rsidRPr="00A325F2">
        <w:t>родителями</w:t>
      </w:r>
      <w:r w:rsidRPr="00A325F2">
        <w:rPr>
          <w:spacing w:val="-6"/>
        </w:rPr>
        <w:t xml:space="preserve"> </w:t>
      </w:r>
      <w:r w:rsidRPr="00A325F2">
        <w:t>(законными</w:t>
      </w:r>
      <w:r w:rsidRPr="00A325F2">
        <w:rPr>
          <w:spacing w:val="-8"/>
        </w:rPr>
        <w:t xml:space="preserve"> </w:t>
      </w:r>
      <w:r w:rsidRPr="00A325F2">
        <w:t>представителями),</w:t>
      </w:r>
      <w:r w:rsidRPr="00A325F2">
        <w:rPr>
          <w:spacing w:val="-6"/>
        </w:rPr>
        <w:t xml:space="preserve"> </w:t>
      </w:r>
      <w:r w:rsidRPr="00A325F2">
        <w:t>педагогическими работниками, представителями совета обучающихся.</w:t>
      </w:r>
    </w:p>
    <w:p w:rsidR="00EC040F" w:rsidRPr="00A325F2" w:rsidRDefault="004A2134">
      <w:pPr>
        <w:pStyle w:val="a3"/>
        <w:spacing w:before="1"/>
        <w:ind w:right="511"/>
      </w:pPr>
      <w:r w:rsidRPr="00A325F2">
        <w:t>Результаты обсуждаются на заседании методических объединений по предметам, родительских собраниях,</w:t>
      </w:r>
      <w:r w:rsidRPr="00A325F2">
        <w:rPr>
          <w:spacing w:val="40"/>
        </w:rPr>
        <w:t xml:space="preserve"> </w:t>
      </w:r>
      <w:r w:rsidRPr="00A325F2">
        <w:t>педагогическом совете.</w:t>
      </w:r>
    </w:p>
    <w:p w:rsidR="00EC040F" w:rsidRPr="00A325F2" w:rsidRDefault="004A2134">
      <w:pPr>
        <w:pStyle w:val="a3"/>
        <w:ind w:right="510"/>
      </w:pPr>
      <w:r w:rsidRPr="00A325F2">
        <w:t>Внимание сосредотачивается на вопросах, связанных с качеством реализации воспитательного потенциала:</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урочной</w:t>
      </w:r>
      <w:r w:rsidRPr="00A325F2">
        <w:rPr>
          <w:spacing w:val="-5"/>
          <w:sz w:val="24"/>
        </w:rPr>
        <w:t xml:space="preserve"> </w:t>
      </w:r>
      <w:r w:rsidRPr="00A325F2">
        <w:rPr>
          <w:spacing w:val="-2"/>
          <w:sz w:val="24"/>
        </w:rPr>
        <w:t>деятельности;</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внеурочной</w:t>
      </w:r>
      <w:r w:rsidRPr="00A325F2">
        <w:rPr>
          <w:spacing w:val="-7"/>
          <w:sz w:val="24"/>
        </w:rPr>
        <w:t xml:space="preserve"> </w:t>
      </w:r>
      <w:r w:rsidRPr="00A325F2">
        <w:rPr>
          <w:sz w:val="24"/>
        </w:rPr>
        <w:t>деятельности</w:t>
      </w:r>
      <w:r w:rsidRPr="00A325F2">
        <w:rPr>
          <w:spacing w:val="-6"/>
          <w:sz w:val="24"/>
        </w:rPr>
        <w:t xml:space="preserve"> </w:t>
      </w:r>
      <w:r w:rsidRPr="00A325F2">
        <w:rPr>
          <w:spacing w:val="-2"/>
          <w:sz w:val="24"/>
        </w:rPr>
        <w:t>обучающихся;</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деятельности</w:t>
      </w:r>
      <w:r w:rsidRPr="00A325F2">
        <w:rPr>
          <w:spacing w:val="-4"/>
          <w:sz w:val="24"/>
        </w:rPr>
        <w:t xml:space="preserve"> </w:t>
      </w:r>
      <w:r w:rsidRPr="00A325F2">
        <w:rPr>
          <w:sz w:val="24"/>
        </w:rPr>
        <w:t>классных</w:t>
      </w:r>
      <w:r w:rsidRPr="00A325F2">
        <w:rPr>
          <w:spacing w:val="-6"/>
          <w:sz w:val="24"/>
        </w:rPr>
        <w:t xml:space="preserve"> </w:t>
      </w:r>
      <w:r w:rsidRPr="00A325F2">
        <w:rPr>
          <w:sz w:val="24"/>
        </w:rPr>
        <w:t>руководителей</w:t>
      </w:r>
      <w:r w:rsidRPr="00A325F2">
        <w:rPr>
          <w:spacing w:val="-4"/>
          <w:sz w:val="24"/>
        </w:rPr>
        <w:t xml:space="preserve"> </w:t>
      </w:r>
      <w:r w:rsidRPr="00A325F2">
        <w:rPr>
          <w:sz w:val="24"/>
        </w:rPr>
        <w:t>и</w:t>
      </w:r>
      <w:r w:rsidRPr="00A325F2">
        <w:rPr>
          <w:spacing w:val="-5"/>
          <w:sz w:val="24"/>
        </w:rPr>
        <w:t xml:space="preserve"> </w:t>
      </w:r>
      <w:r w:rsidRPr="00A325F2">
        <w:rPr>
          <w:sz w:val="24"/>
        </w:rPr>
        <w:t>их</w:t>
      </w:r>
      <w:r w:rsidRPr="00A325F2">
        <w:rPr>
          <w:spacing w:val="-2"/>
          <w:sz w:val="24"/>
        </w:rPr>
        <w:t xml:space="preserve"> классов;</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проводимых</w:t>
      </w:r>
      <w:r w:rsidRPr="00A325F2">
        <w:rPr>
          <w:spacing w:val="-7"/>
          <w:sz w:val="24"/>
        </w:rPr>
        <w:t xml:space="preserve"> </w:t>
      </w:r>
      <w:r w:rsidRPr="00A325F2">
        <w:rPr>
          <w:sz w:val="24"/>
        </w:rPr>
        <w:t>общешкольных</w:t>
      </w:r>
      <w:r w:rsidRPr="00A325F2">
        <w:rPr>
          <w:spacing w:val="-4"/>
          <w:sz w:val="24"/>
        </w:rPr>
        <w:t xml:space="preserve"> </w:t>
      </w:r>
      <w:r w:rsidRPr="00A325F2">
        <w:rPr>
          <w:sz w:val="24"/>
        </w:rPr>
        <w:t>основных</w:t>
      </w:r>
      <w:r w:rsidRPr="00A325F2">
        <w:rPr>
          <w:spacing w:val="-4"/>
          <w:sz w:val="24"/>
        </w:rPr>
        <w:t xml:space="preserve"> </w:t>
      </w:r>
      <w:r w:rsidRPr="00A325F2">
        <w:rPr>
          <w:sz w:val="24"/>
        </w:rPr>
        <w:t>дел,</w:t>
      </w:r>
      <w:r w:rsidRPr="00A325F2">
        <w:rPr>
          <w:spacing w:val="-5"/>
          <w:sz w:val="24"/>
        </w:rPr>
        <w:t xml:space="preserve"> </w:t>
      </w:r>
      <w:r w:rsidRPr="00A325F2">
        <w:rPr>
          <w:spacing w:val="-2"/>
          <w:sz w:val="24"/>
        </w:rPr>
        <w:t>мероприятий;</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внешкольных</w:t>
      </w:r>
      <w:r w:rsidRPr="00A325F2">
        <w:rPr>
          <w:spacing w:val="-5"/>
          <w:sz w:val="24"/>
        </w:rPr>
        <w:t xml:space="preserve"> </w:t>
      </w:r>
      <w:r w:rsidRPr="00A325F2">
        <w:rPr>
          <w:spacing w:val="-2"/>
          <w:sz w:val="24"/>
        </w:rPr>
        <w:t>мероприятий;</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создания</w:t>
      </w:r>
      <w:r w:rsidRPr="00A325F2">
        <w:rPr>
          <w:spacing w:val="-5"/>
          <w:sz w:val="24"/>
        </w:rPr>
        <w:t xml:space="preserve"> </w:t>
      </w:r>
      <w:r w:rsidRPr="00A325F2">
        <w:rPr>
          <w:sz w:val="24"/>
        </w:rPr>
        <w:t>и</w:t>
      </w:r>
      <w:r w:rsidRPr="00A325F2">
        <w:rPr>
          <w:spacing w:val="-5"/>
          <w:sz w:val="24"/>
        </w:rPr>
        <w:t xml:space="preserve"> </w:t>
      </w:r>
      <w:r w:rsidRPr="00A325F2">
        <w:rPr>
          <w:sz w:val="24"/>
        </w:rPr>
        <w:t>поддержки</w:t>
      </w:r>
      <w:r w:rsidRPr="00A325F2">
        <w:rPr>
          <w:spacing w:val="-5"/>
          <w:sz w:val="24"/>
        </w:rPr>
        <w:t xml:space="preserve"> </w:t>
      </w:r>
      <w:r w:rsidRPr="00A325F2">
        <w:rPr>
          <w:sz w:val="24"/>
        </w:rPr>
        <w:t>предметно-пространственной</w:t>
      </w:r>
      <w:r w:rsidRPr="00A325F2">
        <w:rPr>
          <w:spacing w:val="-2"/>
          <w:sz w:val="24"/>
        </w:rPr>
        <w:t xml:space="preserve"> среды;</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взаимодействия</w:t>
      </w:r>
      <w:r w:rsidRPr="00A325F2">
        <w:rPr>
          <w:spacing w:val="-5"/>
          <w:sz w:val="24"/>
        </w:rPr>
        <w:t xml:space="preserve"> </w:t>
      </w:r>
      <w:r w:rsidRPr="00A325F2">
        <w:rPr>
          <w:sz w:val="24"/>
        </w:rPr>
        <w:t>с</w:t>
      </w:r>
      <w:r w:rsidRPr="00A325F2">
        <w:rPr>
          <w:spacing w:val="-5"/>
          <w:sz w:val="24"/>
        </w:rPr>
        <w:t xml:space="preserve"> </w:t>
      </w:r>
      <w:r w:rsidRPr="00A325F2">
        <w:rPr>
          <w:sz w:val="24"/>
        </w:rPr>
        <w:t>родительским</w:t>
      </w:r>
      <w:r w:rsidRPr="00A325F2">
        <w:rPr>
          <w:spacing w:val="-5"/>
          <w:sz w:val="24"/>
        </w:rPr>
        <w:t xml:space="preserve"> </w:t>
      </w:r>
      <w:r w:rsidRPr="00A325F2">
        <w:rPr>
          <w:spacing w:val="-2"/>
          <w:sz w:val="24"/>
        </w:rPr>
        <w:t>сообществом;</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lastRenderedPageBreak/>
        <w:t>деятельности</w:t>
      </w:r>
      <w:r w:rsidRPr="00A325F2">
        <w:rPr>
          <w:spacing w:val="-6"/>
          <w:sz w:val="24"/>
        </w:rPr>
        <w:t xml:space="preserve"> </w:t>
      </w:r>
      <w:r w:rsidRPr="00A325F2">
        <w:rPr>
          <w:sz w:val="24"/>
        </w:rPr>
        <w:t>ученического</w:t>
      </w:r>
      <w:r w:rsidRPr="00A325F2">
        <w:rPr>
          <w:spacing w:val="-7"/>
          <w:sz w:val="24"/>
        </w:rPr>
        <w:t xml:space="preserve"> </w:t>
      </w:r>
      <w:r w:rsidRPr="00A325F2">
        <w:rPr>
          <w:spacing w:val="-2"/>
          <w:sz w:val="24"/>
        </w:rPr>
        <w:t>самоуправления;</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деятельности</w:t>
      </w:r>
      <w:r w:rsidRPr="00A325F2">
        <w:rPr>
          <w:spacing w:val="-3"/>
          <w:sz w:val="24"/>
        </w:rPr>
        <w:t xml:space="preserve"> </w:t>
      </w:r>
      <w:r w:rsidRPr="00A325F2">
        <w:rPr>
          <w:sz w:val="24"/>
        </w:rPr>
        <w:t>по</w:t>
      </w:r>
      <w:r w:rsidRPr="00A325F2">
        <w:rPr>
          <w:spacing w:val="-6"/>
          <w:sz w:val="24"/>
        </w:rPr>
        <w:t xml:space="preserve"> </w:t>
      </w:r>
      <w:r w:rsidRPr="00A325F2">
        <w:rPr>
          <w:sz w:val="24"/>
        </w:rPr>
        <w:t>профилактике</w:t>
      </w:r>
      <w:r w:rsidRPr="00A325F2">
        <w:rPr>
          <w:spacing w:val="-4"/>
          <w:sz w:val="24"/>
        </w:rPr>
        <w:t xml:space="preserve"> </w:t>
      </w:r>
      <w:r w:rsidRPr="00A325F2">
        <w:rPr>
          <w:sz w:val="24"/>
        </w:rPr>
        <w:t>и</w:t>
      </w:r>
      <w:r w:rsidRPr="00A325F2">
        <w:rPr>
          <w:spacing w:val="-4"/>
          <w:sz w:val="24"/>
        </w:rPr>
        <w:t xml:space="preserve"> </w:t>
      </w:r>
      <w:r w:rsidRPr="00A325F2">
        <w:rPr>
          <w:spacing w:val="-2"/>
          <w:sz w:val="24"/>
        </w:rPr>
        <w:t>безопасности;</w:t>
      </w:r>
    </w:p>
    <w:p w:rsidR="00EC040F" w:rsidRPr="00A325F2" w:rsidRDefault="004A2134" w:rsidP="00A43B8F">
      <w:pPr>
        <w:pStyle w:val="a6"/>
        <w:numPr>
          <w:ilvl w:val="0"/>
          <w:numId w:val="26"/>
        </w:numPr>
        <w:tabs>
          <w:tab w:val="left" w:pos="929"/>
        </w:tabs>
        <w:spacing w:before="68"/>
        <w:ind w:left="929" w:hanging="141"/>
        <w:jc w:val="left"/>
        <w:rPr>
          <w:sz w:val="24"/>
        </w:rPr>
      </w:pPr>
      <w:r w:rsidRPr="00A325F2">
        <w:rPr>
          <w:sz w:val="24"/>
        </w:rPr>
        <w:t>реализации</w:t>
      </w:r>
      <w:r w:rsidRPr="00A325F2">
        <w:rPr>
          <w:spacing w:val="-5"/>
          <w:sz w:val="24"/>
        </w:rPr>
        <w:t xml:space="preserve"> </w:t>
      </w:r>
      <w:r w:rsidRPr="00A325F2">
        <w:rPr>
          <w:sz w:val="24"/>
        </w:rPr>
        <w:t>потенциала</w:t>
      </w:r>
      <w:r w:rsidRPr="00A325F2">
        <w:rPr>
          <w:spacing w:val="-5"/>
          <w:sz w:val="24"/>
        </w:rPr>
        <w:t xml:space="preserve"> </w:t>
      </w:r>
      <w:r w:rsidRPr="00A325F2">
        <w:rPr>
          <w:sz w:val="24"/>
        </w:rPr>
        <w:t>социального</w:t>
      </w:r>
      <w:r w:rsidRPr="00A325F2">
        <w:rPr>
          <w:spacing w:val="-5"/>
          <w:sz w:val="24"/>
        </w:rPr>
        <w:t xml:space="preserve"> </w:t>
      </w:r>
      <w:r w:rsidRPr="00A325F2">
        <w:rPr>
          <w:spacing w:val="-2"/>
          <w:sz w:val="24"/>
        </w:rPr>
        <w:t>партнерства;</w:t>
      </w:r>
    </w:p>
    <w:p w:rsidR="00EC040F" w:rsidRPr="00A325F2" w:rsidRDefault="004A2134" w:rsidP="00A43B8F">
      <w:pPr>
        <w:pStyle w:val="a6"/>
        <w:numPr>
          <w:ilvl w:val="0"/>
          <w:numId w:val="26"/>
        </w:numPr>
        <w:tabs>
          <w:tab w:val="left" w:pos="929"/>
        </w:tabs>
        <w:ind w:left="929" w:hanging="141"/>
        <w:jc w:val="left"/>
        <w:rPr>
          <w:sz w:val="24"/>
        </w:rPr>
      </w:pPr>
      <w:r w:rsidRPr="00A325F2">
        <w:rPr>
          <w:sz w:val="24"/>
        </w:rPr>
        <w:t>деятельности</w:t>
      </w:r>
      <w:r w:rsidRPr="00A325F2">
        <w:rPr>
          <w:spacing w:val="-5"/>
          <w:sz w:val="24"/>
        </w:rPr>
        <w:t xml:space="preserve"> </w:t>
      </w:r>
      <w:r w:rsidRPr="00A325F2">
        <w:rPr>
          <w:sz w:val="24"/>
        </w:rPr>
        <w:t>по</w:t>
      </w:r>
      <w:r w:rsidRPr="00A325F2">
        <w:rPr>
          <w:spacing w:val="-7"/>
          <w:sz w:val="24"/>
        </w:rPr>
        <w:t xml:space="preserve"> </w:t>
      </w:r>
      <w:r w:rsidRPr="00A325F2">
        <w:rPr>
          <w:sz w:val="24"/>
        </w:rPr>
        <w:t>профориентации</w:t>
      </w:r>
      <w:r w:rsidRPr="00A325F2">
        <w:rPr>
          <w:spacing w:val="-5"/>
          <w:sz w:val="24"/>
        </w:rPr>
        <w:t xml:space="preserve"> </w:t>
      </w:r>
      <w:r w:rsidRPr="00A325F2">
        <w:rPr>
          <w:spacing w:val="-2"/>
          <w:sz w:val="24"/>
        </w:rPr>
        <w:t>обучающихся;</w:t>
      </w:r>
    </w:p>
    <w:p w:rsidR="00EC040F" w:rsidRDefault="004A2134">
      <w:pPr>
        <w:pStyle w:val="a3"/>
        <w:ind w:right="504"/>
      </w:pPr>
      <w:r w:rsidRPr="00A325F2">
        <w:t xml:space="preserve">Итогом самоанализа воспитательной работы </w:t>
      </w:r>
      <w:r w:rsidR="00792D01" w:rsidRPr="00A325F2">
        <w:t>МБОУ</w:t>
      </w:r>
      <w:r w:rsidR="00792D01" w:rsidRPr="00A325F2">
        <w:rPr>
          <w:spacing w:val="-9"/>
        </w:rPr>
        <w:t xml:space="preserve"> </w:t>
      </w:r>
      <w:r w:rsidR="00792D01" w:rsidRPr="00A325F2">
        <w:t>СОШ</w:t>
      </w:r>
      <w:r w:rsidR="00792D01" w:rsidRPr="00A325F2">
        <w:rPr>
          <w:spacing w:val="-12"/>
        </w:rPr>
        <w:t xml:space="preserve"> </w:t>
      </w:r>
      <w:r w:rsidR="00792D01" w:rsidRPr="00A325F2">
        <w:t>№</w:t>
      </w:r>
      <w:r w:rsidR="00792D01" w:rsidRPr="00A325F2">
        <w:rPr>
          <w:spacing w:val="-10"/>
        </w:rPr>
        <w:t xml:space="preserve"> 62 имени Е.И. Игнатенко с. Новый Егорлык</w:t>
      </w:r>
      <w:r w:rsidR="00792D01" w:rsidRPr="00A325F2">
        <w:t xml:space="preserve"> </w:t>
      </w:r>
      <w:r w:rsidRPr="00A325F2">
        <w:t>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2024/2025 учебный год</w:t>
      </w:r>
    </w:p>
    <w:p w:rsidR="00792D01" w:rsidRDefault="00792D01">
      <w:pPr>
        <w:pStyle w:val="a3"/>
        <w:ind w:right="504"/>
      </w:pPr>
    </w:p>
    <w:p w:rsidR="00792D01" w:rsidRDefault="00792D01">
      <w:pPr>
        <w:pStyle w:val="a3"/>
        <w:ind w:right="504"/>
      </w:pPr>
    </w:p>
    <w:p w:rsidR="00EC040F" w:rsidRDefault="00EC040F">
      <w:pPr>
        <w:jc w:val="both"/>
        <w:rPr>
          <w:sz w:val="24"/>
        </w:rPr>
        <w:sectPr w:rsidR="00EC040F">
          <w:pgSz w:w="11910" w:h="16840"/>
          <w:pgMar w:top="1040" w:right="340" w:bottom="880" w:left="1480" w:header="0" w:footer="694" w:gutter="0"/>
          <w:cols w:space="720"/>
        </w:sectPr>
      </w:pPr>
    </w:p>
    <w:p w:rsidR="00EC040F" w:rsidRDefault="004A2134" w:rsidP="00AB007E">
      <w:pPr>
        <w:pStyle w:val="1"/>
        <w:numPr>
          <w:ilvl w:val="0"/>
          <w:numId w:val="55"/>
        </w:numPr>
        <w:tabs>
          <w:tab w:val="left" w:pos="1028"/>
        </w:tabs>
        <w:spacing w:before="73"/>
        <w:ind w:left="1028" w:hanging="240"/>
        <w:jc w:val="center"/>
      </w:pPr>
      <w:bookmarkStart w:id="56" w:name="_bookmark62"/>
      <w:bookmarkEnd w:id="56"/>
      <w:r>
        <w:lastRenderedPageBreak/>
        <w:t>ОРГАНИЗАЦИОННЫЙ</w:t>
      </w:r>
      <w:r>
        <w:rPr>
          <w:spacing w:val="-5"/>
        </w:rPr>
        <w:t xml:space="preserve"> </w:t>
      </w:r>
      <w:r>
        <w:rPr>
          <w:spacing w:val="-2"/>
        </w:rPr>
        <w:t>РАЗДЕЛ</w:t>
      </w:r>
    </w:p>
    <w:p w:rsidR="00EC040F" w:rsidRDefault="004A2134" w:rsidP="00AB007E">
      <w:pPr>
        <w:pStyle w:val="1"/>
        <w:numPr>
          <w:ilvl w:val="1"/>
          <w:numId w:val="55"/>
        </w:numPr>
        <w:tabs>
          <w:tab w:val="left" w:pos="1208"/>
        </w:tabs>
        <w:spacing w:line="274" w:lineRule="exact"/>
        <w:jc w:val="center"/>
      </w:pPr>
      <w:bookmarkStart w:id="57" w:name="_bookmark63"/>
      <w:bookmarkEnd w:id="57"/>
      <w:r>
        <w:t>УЧЕБНЫЙ</w:t>
      </w:r>
      <w:r>
        <w:rPr>
          <w:spacing w:val="-3"/>
        </w:rPr>
        <w:t xml:space="preserve"> </w:t>
      </w:r>
      <w:r>
        <w:rPr>
          <w:spacing w:val="-4"/>
        </w:rPr>
        <w:t>ПЛАН</w:t>
      </w:r>
    </w:p>
    <w:p w:rsidR="00EC040F" w:rsidRDefault="00EC040F">
      <w:pPr>
        <w:jc w:val="both"/>
        <w:rPr>
          <w:sz w:val="18"/>
        </w:rPr>
      </w:pPr>
    </w:p>
    <w:p w:rsidR="00AB007E" w:rsidRPr="00AB007E" w:rsidRDefault="00AB007E" w:rsidP="00AB007E">
      <w:pPr>
        <w:spacing w:after="160"/>
        <w:ind w:right="755" w:firstLine="567"/>
        <w:jc w:val="both"/>
        <w:rPr>
          <w:sz w:val="24"/>
          <w:szCs w:val="24"/>
        </w:rPr>
      </w:pPr>
      <w:r w:rsidRPr="00AB007E">
        <w:rPr>
          <w:sz w:val="24"/>
          <w:szCs w:val="24"/>
        </w:rPr>
        <w:t>Учебный план основного общего образования МБОУ СОШ  № 62 имени Е.И. Игнатенко с. Новый Егорлык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B007E" w:rsidRPr="00AB007E" w:rsidRDefault="00AB007E" w:rsidP="00AB007E">
      <w:pPr>
        <w:spacing w:after="160" w:line="259" w:lineRule="auto"/>
        <w:ind w:right="755" w:firstLine="567"/>
        <w:jc w:val="both"/>
        <w:rPr>
          <w:sz w:val="24"/>
          <w:szCs w:val="24"/>
        </w:rPr>
      </w:pPr>
      <w:r w:rsidRPr="00AB007E">
        <w:rPr>
          <w:sz w:val="24"/>
          <w:szCs w:val="24"/>
        </w:rPr>
        <w:t>Учебный план является частью образовательной программы МБОУ СОШ  № 62 имени Е.И. Игнатенко с. Новый Егорлык,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B007E" w:rsidRPr="00AB007E" w:rsidRDefault="00AB007E" w:rsidP="00AB007E">
      <w:pPr>
        <w:spacing w:after="160"/>
        <w:ind w:right="755" w:firstLine="567"/>
        <w:jc w:val="both"/>
        <w:rPr>
          <w:rFonts w:ascii="Times New Roman CYR" w:hAnsi="Times New Roman CYR" w:cs="Times New Roman CYR"/>
          <w:sz w:val="24"/>
          <w:szCs w:val="24"/>
        </w:rPr>
      </w:pPr>
      <w:r w:rsidRPr="00AB007E">
        <w:rPr>
          <w:rFonts w:ascii="Times New Roman CYR" w:hAnsi="Times New Roman CYR" w:cs="Times New Roman CYR"/>
          <w:sz w:val="24"/>
          <w:szCs w:val="24"/>
        </w:rPr>
        <w:t xml:space="preserve">Количество учебных занятий за 5 учебных лет составляет 5338 часов, что соответствует ФГОС ООО обновленному (не менее 5058 часов </w:t>
      </w:r>
      <w:proofErr w:type="gramStart"/>
      <w:r w:rsidRPr="00AB007E">
        <w:rPr>
          <w:rFonts w:ascii="Times New Roman CYR" w:hAnsi="Times New Roman CYR" w:cs="Times New Roman CYR"/>
          <w:sz w:val="24"/>
          <w:szCs w:val="24"/>
        </w:rPr>
        <w:t>и  не</w:t>
      </w:r>
      <w:proofErr w:type="gramEnd"/>
      <w:r w:rsidRPr="00AB007E">
        <w:rPr>
          <w:rFonts w:ascii="Times New Roman CYR" w:hAnsi="Times New Roman CYR" w:cs="Times New Roman CYR"/>
          <w:sz w:val="24"/>
          <w:szCs w:val="24"/>
        </w:rPr>
        <w:t xml:space="preserve"> более 5549 часов за 5 учебных лет). </w:t>
      </w:r>
    </w:p>
    <w:p w:rsidR="00AB007E" w:rsidRPr="00AB007E" w:rsidRDefault="00AB007E" w:rsidP="00AB007E">
      <w:pPr>
        <w:spacing w:after="160"/>
        <w:ind w:right="755" w:firstLine="567"/>
        <w:jc w:val="both"/>
        <w:rPr>
          <w:sz w:val="24"/>
          <w:szCs w:val="24"/>
        </w:rPr>
      </w:pPr>
      <w:r w:rsidRPr="00AB007E">
        <w:rPr>
          <w:sz w:val="24"/>
          <w:szCs w:val="24"/>
        </w:rPr>
        <w:t xml:space="preserve">2024-2025 учебный год в МБОУ СОШ № 62 имени Е.И. Игнатенко с. Новый Егорлык начинается 02.09.2024 и заканчивается – 26.05.2025. </w:t>
      </w:r>
    </w:p>
    <w:p w:rsidR="00AB007E" w:rsidRPr="00AB007E" w:rsidRDefault="00AB007E" w:rsidP="00AB007E">
      <w:pPr>
        <w:spacing w:after="160"/>
        <w:ind w:right="755" w:firstLine="567"/>
        <w:jc w:val="both"/>
        <w:rPr>
          <w:sz w:val="24"/>
          <w:szCs w:val="24"/>
        </w:rPr>
      </w:pPr>
      <w:r w:rsidRPr="00AB007E">
        <w:rPr>
          <w:sz w:val="24"/>
          <w:szCs w:val="24"/>
        </w:rPr>
        <w:t xml:space="preserve">Продолжительность учебного года в 5-9 классах составляет 34 учебные недели (в 9 классе – без учета государственной итоговой аттестации). </w:t>
      </w:r>
    </w:p>
    <w:p w:rsidR="00AB007E" w:rsidRPr="00AB007E" w:rsidRDefault="00AB007E" w:rsidP="00AB007E">
      <w:pPr>
        <w:spacing w:after="160" w:line="259" w:lineRule="auto"/>
        <w:ind w:right="755" w:firstLine="567"/>
        <w:jc w:val="both"/>
        <w:rPr>
          <w:sz w:val="24"/>
          <w:szCs w:val="24"/>
        </w:rPr>
      </w:pPr>
      <w:r w:rsidRPr="00AB007E">
        <w:rPr>
          <w:sz w:val="24"/>
          <w:szCs w:val="24"/>
        </w:rPr>
        <w:t>Учебные занятия для учащихся 5-9 классов проводятся по 5-ти дневной учебной неделе и только в первую смену.</w:t>
      </w:r>
    </w:p>
    <w:p w:rsidR="00AB007E" w:rsidRPr="00AB007E" w:rsidRDefault="00AB007E" w:rsidP="00AB007E">
      <w:pPr>
        <w:spacing w:after="160" w:line="259" w:lineRule="auto"/>
        <w:ind w:right="755" w:firstLine="567"/>
        <w:jc w:val="both"/>
        <w:rPr>
          <w:sz w:val="24"/>
          <w:szCs w:val="24"/>
        </w:rPr>
      </w:pPr>
      <w:r w:rsidRPr="00AB007E">
        <w:rPr>
          <w:sz w:val="24"/>
          <w:szCs w:val="24"/>
        </w:rPr>
        <w:t xml:space="preserve">Максимальный объем аудиторной нагрузки обучающихся в неделю </w:t>
      </w:r>
      <w:proofErr w:type="gramStart"/>
      <w:r w:rsidRPr="00AB007E">
        <w:rPr>
          <w:sz w:val="24"/>
          <w:szCs w:val="24"/>
        </w:rPr>
        <w:t>составляет  в</w:t>
      </w:r>
      <w:proofErr w:type="gramEnd"/>
      <w:r w:rsidRPr="00AB007E">
        <w:rPr>
          <w:sz w:val="24"/>
          <w:szCs w:val="24"/>
        </w:rPr>
        <w:t xml:space="preserve">  5 классе – 29 часов, в  6 классе – 30 часов, в 7 классе – 32 часа, в 8 классе – 33 часа, в 9 классе – 33 часа.</w:t>
      </w:r>
    </w:p>
    <w:p w:rsidR="00AB007E" w:rsidRPr="00AB007E" w:rsidRDefault="00AB007E" w:rsidP="00AB007E">
      <w:pPr>
        <w:spacing w:after="160" w:line="259" w:lineRule="auto"/>
        <w:ind w:right="755" w:firstLine="567"/>
        <w:jc w:val="both"/>
        <w:rPr>
          <w:sz w:val="24"/>
          <w:szCs w:val="24"/>
        </w:rPr>
      </w:pPr>
      <w:r w:rsidRPr="00AB007E">
        <w:rPr>
          <w:sz w:val="24"/>
          <w:szCs w:val="24"/>
        </w:rPr>
        <w:t>В МБОУ СОШ № 62 имени Е.И. Игнатенко с. Новый Егорлык основным языком обучения является русский язык (за исключением предмета «Иностранный язык», в рамках которого ведется преподавание английского языка).</w:t>
      </w:r>
    </w:p>
    <w:p w:rsidR="00AB007E" w:rsidRPr="00AB007E" w:rsidRDefault="00AB007E" w:rsidP="00AB007E">
      <w:pPr>
        <w:spacing w:after="160" w:line="259" w:lineRule="auto"/>
        <w:ind w:right="755" w:firstLine="567"/>
        <w:jc w:val="both"/>
        <w:rPr>
          <w:sz w:val="24"/>
          <w:szCs w:val="24"/>
        </w:rPr>
      </w:pPr>
      <w:r w:rsidRPr="00AB007E">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B007E" w:rsidRPr="00AB007E" w:rsidRDefault="00AB007E" w:rsidP="00AB007E">
      <w:pPr>
        <w:spacing w:before="9" w:line="228" w:lineRule="auto"/>
        <w:ind w:right="755" w:firstLine="567"/>
        <w:jc w:val="both"/>
        <w:rPr>
          <w:rStyle w:val="ac"/>
          <w:b w:val="0"/>
          <w:sz w:val="24"/>
          <w:szCs w:val="24"/>
        </w:rPr>
      </w:pPr>
      <w:r w:rsidRPr="00AB007E">
        <w:rPr>
          <w:rStyle w:val="ac"/>
          <w:b w:val="0"/>
          <w:sz w:val="24"/>
          <w:szCs w:val="24"/>
        </w:rPr>
        <w:t>Обязательная предметная область «Русский язык и литература» включает обязательные учебные предметы «Русский язык» и «Литература». Учебный предмет «Русский язык» в 5 классе изучается в рамках 5 часов в неделю. В 6 классе данный предмет изучается в рамках 6 часов в неделю, в 7 классе – 4 часов в неделю, в 8 и 9 классах – 3 часов в неделю.</w:t>
      </w:r>
    </w:p>
    <w:p w:rsidR="00AB007E" w:rsidRPr="00AB007E" w:rsidRDefault="00AB007E" w:rsidP="00AB007E">
      <w:pPr>
        <w:spacing w:before="7" w:line="225" w:lineRule="auto"/>
        <w:ind w:right="755" w:firstLine="567"/>
        <w:jc w:val="both"/>
        <w:rPr>
          <w:rStyle w:val="ac"/>
          <w:b w:val="0"/>
          <w:sz w:val="24"/>
          <w:szCs w:val="24"/>
        </w:rPr>
      </w:pPr>
      <w:r w:rsidRPr="00AB007E">
        <w:rPr>
          <w:rStyle w:val="ac"/>
          <w:b w:val="0"/>
          <w:sz w:val="24"/>
          <w:szCs w:val="24"/>
        </w:rPr>
        <w:t>В обязательной части учебного плана в 5-6 классах с целью развития основ читательской компетенции, овладения чтением как средством совершенствования техники чтения учебный предмет «</w:t>
      </w:r>
      <w:proofErr w:type="gramStart"/>
      <w:r w:rsidRPr="00AB007E">
        <w:rPr>
          <w:rStyle w:val="ac"/>
          <w:b w:val="0"/>
          <w:sz w:val="24"/>
          <w:szCs w:val="24"/>
        </w:rPr>
        <w:t>Литература»  изучается</w:t>
      </w:r>
      <w:proofErr w:type="gramEnd"/>
      <w:r w:rsidRPr="00AB007E">
        <w:rPr>
          <w:rStyle w:val="ac"/>
          <w:b w:val="0"/>
          <w:sz w:val="24"/>
          <w:szCs w:val="24"/>
        </w:rPr>
        <w:t xml:space="preserve"> 3 часа в неделю, в 7 и 8 классах – 2 часа в неделю, в 9 классе – 3 часа в неделю.</w:t>
      </w:r>
    </w:p>
    <w:p w:rsidR="00AB007E" w:rsidRPr="00AB007E" w:rsidRDefault="00AB007E" w:rsidP="00AB007E">
      <w:pPr>
        <w:spacing w:line="249" w:lineRule="auto"/>
        <w:ind w:right="755" w:firstLine="567"/>
        <w:jc w:val="both"/>
        <w:rPr>
          <w:rStyle w:val="ac"/>
          <w:b w:val="0"/>
          <w:sz w:val="24"/>
          <w:szCs w:val="24"/>
        </w:rPr>
      </w:pPr>
      <w:r w:rsidRPr="00AB007E">
        <w:rPr>
          <w:rStyle w:val="ac"/>
          <w:b w:val="0"/>
          <w:sz w:val="24"/>
          <w:szCs w:val="24"/>
        </w:rPr>
        <w:t>В соответствии с п. 33.1 нового ФГОС ООО, на основании заявлений родителей 5-9 классов учебные предметы «Родной язык», «Родная литература», «Второй иностранный язык» не включены в учебный план 5-9 классов основного общего образования в 2024-2025 учебном году.</w:t>
      </w:r>
    </w:p>
    <w:p w:rsidR="00AB007E" w:rsidRPr="00AB007E" w:rsidRDefault="00AB007E" w:rsidP="00AB007E">
      <w:pPr>
        <w:spacing w:before="9" w:line="230" w:lineRule="auto"/>
        <w:ind w:right="755" w:firstLine="567"/>
        <w:jc w:val="both"/>
        <w:rPr>
          <w:rStyle w:val="ac"/>
          <w:b w:val="0"/>
          <w:sz w:val="24"/>
          <w:szCs w:val="24"/>
        </w:rPr>
      </w:pPr>
      <w:r w:rsidRPr="00AB007E">
        <w:rPr>
          <w:rStyle w:val="ac"/>
          <w:b w:val="0"/>
          <w:sz w:val="24"/>
          <w:szCs w:val="24"/>
        </w:rPr>
        <w:t>На уровне основного общего образования предметная область «Иностранные языки» представлена предметом «Иностранный язык (английский)» и изучается в 5-9 классах 3 часа в неделю.</w:t>
      </w:r>
    </w:p>
    <w:p w:rsidR="00AB007E" w:rsidRPr="00AB007E" w:rsidRDefault="00AB007E" w:rsidP="00AB007E">
      <w:pPr>
        <w:ind w:right="755" w:firstLine="567"/>
        <w:jc w:val="both"/>
        <w:rPr>
          <w:rStyle w:val="ac"/>
          <w:b w:val="0"/>
          <w:sz w:val="24"/>
          <w:szCs w:val="24"/>
        </w:rPr>
      </w:pPr>
      <w:r w:rsidRPr="00AB007E">
        <w:rPr>
          <w:rStyle w:val="ac"/>
          <w:b w:val="0"/>
          <w:sz w:val="24"/>
          <w:szCs w:val="24"/>
        </w:rPr>
        <w:lastRenderedPageBreak/>
        <w:t>Учебный предмет «Математика» из обязательной предметной области «Математика и информатика» изучается в 5 классе в рамках 5 часов в неделю. В 6 классе предмет «Математика» изучается в рамках 6 часов в неделю. В 7-9 классах данная предметная область представлена предметами «Алгебра» (3 часа в неделю), «Геометрия» (2 часа в неделю), «Вероятность и статистика» (1 час в неделю), «Информатика» (1 час в неделю).</w:t>
      </w:r>
    </w:p>
    <w:p w:rsidR="00AB007E" w:rsidRPr="00AB007E" w:rsidRDefault="00AB007E" w:rsidP="00AB007E">
      <w:pPr>
        <w:ind w:right="755" w:firstLine="567"/>
        <w:jc w:val="both"/>
        <w:rPr>
          <w:rStyle w:val="ac"/>
          <w:b w:val="0"/>
          <w:sz w:val="24"/>
          <w:szCs w:val="24"/>
        </w:rPr>
      </w:pPr>
      <w:r w:rsidRPr="00AB007E">
        <w:rPr>
          <w:rStyle w:val="ac"/>
          <w:b w:val="0"/>
          <w:sz w:val="24"/>
          <w:szCs w:val="24"/>
        </w:rPr>
        <w:t>Обязательная предметная область «Общественно-научные предметы» представлена следующими обязательными предметами:</w:t>
      </w:r>
    </w:p>
    <w:p w:rsidR="00AB007E" w:rsidRPr="00AB007E" w:rsidRDefault="00AB007E" w:rsidP="00AB007E">
      <w:pPr>
        <w:ind w:right="755" w:firstLine="567"/>
        <w:jc w:val="both"/>
        <w:rPr>
          <w:rStyle w:val="ac"/>
          <w:b w:val="0"/>
          <w:sz w:val="24"/>
          <w:szCs w:val="24"/>
        </w:rPr>
      </w:pPr>
      <w:r w:rsidRPr="00AB007E">
        <w:rPr>
          <w:rStyle w:val="ac"/>
          <w:b w:val="0"/>
          <w:sz w:val="24"/>
          <w:szCs w:val="24"/>
        </w:rPr>
        <w:t xml:space="preserve">- «История» (включающая в себя учебные курсы «История России» и «Всеобщая история»), изучаемая в 5-8 классах в рамках 2 </w:t>
      </w:r>
      <w:proofErr w:type="gramStart"/>
      <w:r w:rsidRPr="00AB007E">
        <w:rPr>
          <w:rStyle w:val="ac"/>
          <w:b w:val="0"/>
          <w:sz w:val="24"/>
          <w:szCs w:val="24"/>
        </w:rPr>
        <w:t>часов  в</w:t>
      </w:r>
      <w:proofErr w:type="gramEnd"/>
      <w:r w:rsidRPr="00AB007E">
        <w:rPr>
          <w:rStyle w:val="ac"/>
          <w:b w:val="0"/>
          <w:sz w:val="24"/>
          <w:szCs w:val="24"/>
        </w:rPr>
        <w:t xml:space="preserve"> неделю, в 9 классе – 2,5 часов в неделю (в связи с реализацией модуля «Введение в Новейшую историю России» в курсе «История России»);</w:t>
      </w:r>
    </w:p>
    <w:p w:rsidR="00AB007E" w:rsidRPr="00AB007E" w:rsidRDefault="00AB007E" w:rsidP="00AB007E">
      <w:pPr>
        <w:ind w:right="755" w:firstLine="567"/>
        <w:jc w:val="both"/>
        <w:rPr>
          <w:rStyle w:val="ac"/>
          <w:b w:val="0"/>
          <w:sz w:val="24"/>
          <w:szCs w:val="24"/>
        </w:rPr>
      </w:pPr>
      <w:r w:rsidRPr="00AB007E">
        <w:rPr>
          <w:rStyle w:val="ac"/>
          <w:b w:val="0"/>
          <w:sz w:val="24"/>
          <w:szCs w:val="24"/>
        </w:rPr>
        <w:t>- «Обществознание», изучаемое в рамках 1 часа в неделю в 6-9 классах;</w:t>
      </w:r>
    </w:p>
    <w:p w:rsidR="00AB007E" w:rsidRPr="00AB007E" w:rsidRDefault="00AB007E" w:rsidP="00AB007E">
      <w:pPr>
        <w:ind w:right="755" w:firstLine="567"/>
        <w:jc w:val="both"/>
        <w:rPr>
          <w:rStyle w:val="ac"/>
          <w:b w:val="0"/>
          <w:sz w:val="24"/>
          <w:szCs w:val="24"/>
        </w:rPr>
      </w:pPr>
      <w:r w:rsidRPr="00AB007E">
        <w:rPr>
          <w:rStyle w:val="ac"/>
          <w:b w:val="0"/>
          <w:sz w:val="24"/>
          <w:szCs w:val="24"/>
        </w:rPr>
        <w:t>- «География», изучаемая в рамках 1 часа в неделю в 5-6 классах, в рамках 2 часов в неделю в 7-9 классах.</w:t>
      </w:r>
    </w:p>
    <w:p w:rsidR="00AB007E" w:rsidRPr="00AB007E" w:rsidRDefault="00AB007E" w:rsidP="00AB007E">
      <w:pPr>
        <w:ind w:right="755" w:firstLine="567"/>
        <w:jc w:val="both"/>
        <w:rPr>
          <w:rStyle w:val="ac"/>
          <w:b w:val="0"/>
          <w:sz w:val="24"/>
          <w:szCs w:val="24"/>
        </w:rPr>
      </w:pPr>
      <w:r w:rsidRPr="00AB007E">
        <w:rPr>
          <w:rStyle w:val="ac"/>
          <w:b w:val="0"/>
          <w:sz w:val="24"/>
          <w:szCs w:val="24"/>
        </w:rPr>
        <w:t>В обязательную предметную область «Естественно-научные предметы» входит обязательный учебный предмет «Биология», который изучается в рамках 1 часа в неделю в 5-7 классах, 2 часов – в 8-9 классах. Обязательный предмет «Физика» изучается в 7-8 классах в рамках 2 часов в неделю, в 9 классе – в рамках 3 часов в неделю.</w:t>
      </w:r>
    </w:p>
    <w:p w:rsidR="00AB007E" w:rsidRPr="00AB007E" w:rsidRDefault="00AB007E" w:rsidP="00AB007E">
      <w:pPr>
        <w:ind w:right="755" w:firstLine="567"/>
        <w:jc w:val="both"/>
        <w:rPr>
          <w:rStyle w:val="ac"/>
          <w:b w:val="0"/>
          <w:sz w:val="24"/>
          <w:szCs w:val="24"/>
        </w:rPr>
      </w:pPr>
      <w:r w:rsidRPr="00AB007E">
        <w:rPr>
          <w:rStyle w:val="ac"/>
          <w:b w:val="0"/>
          <w:sz w:val="24"/>
          <w:szCs w:val="24"/>
        </w:rPr>
        <w:t xml:space="preserve">На изучение обязательного учебного предмета «Музыка» в 5-8 классах </w:t>
      </w:r>
      <w:proofErr w:type="gramStart"/>
      <w:r w:rsidRPr="00AB007E">
        <w:rPr>
          <w:rStyle w:val="ac"/>
          <w:b w:val="0"/>
          <w:sz w:val="24"/>
          <w:szCs w:val="24"/>
        </w:rPr>
        <w:t>отводится  1</w:t>
      </w:r>
      <w:proofErr w:type="gramEnd"/>
      <w:r w:rsidRPr="00AB007E">
        <w:rPr>
          <w:rStyle w:val="ac"/>
          <w:b w:val="0"/>
          <w:sz w:val="24"/>
          <w:szCs w:val="24"/>
        </w:rPr>
        <w:t xml:space="preserve"> час в неделю из обязательной части учебного плана. На </w:t>
      </w:r>
      <w:proofErr w:type="gramStart"/>
      <w:r w:rsidRPr="00AB007E">
        <w:rPr>
          <w:rStyle w:val="ac"/>
          <w:b w:val="0"/>
          <w:sz w:val="24"/>
          <w:szCs w:val="24"/>
        </w:rPr>
        <w:t>изучение  обязательного</w:t>
      </w:r>
      <w:proofErr w:type="gramEnd"/>
      <w:r w:rsidRPr="00AB007E">
        <w:rPr>
          <w:rStyle w:val="ac"/>
          <w:b w:val="0"/>
          <w:sz w:val="24"/>
          <w:szCs w:val="24"/>
        </w:rPr>
        <w:t xml:space="preserve"> учебного предмета «Изобразительного искусства» отводится по 1 часу в неделю в этих классах.</w:t>
      </w:r>
    </w:p>
    <w:p w:rsidR="00AB007E" w:rsidRPr="00AB007E" w:rsidRDefault="00AB007E" w:rsidP="00AB007E">
      <w:pPr>
        <w:ind w:right="755" w:firstLine="567"/>
        <w:jc w:val="both"/>
        <w:rPr>
          <w:rStyle w:val="ac"/>
          <w:b w:val="0"/>
          <w:sz w:val="24"/>
          <w:szCs w:val="24"/>
        </w:rPr>
      </w:pPr>
      <w:r w:rsidRPr="00AB007E">
        <w:rPr>
          <w:rStyle w:val="ac"/>
          <w:b w:val="0"/>
          <w:sz w:val="24"/>
          <w:szCs w:val="24"/>
        </w:rPr>
        <w:t xml:space="preserve">Обязательная предметная область «Технология» включает обязательный учебный предмет «Труд (технология)» (5-9 классы).  Учебный предмет «Труд (технология)» в 5-7 классах изучается по 2 часа в неделю, в 8-9 классах – по 1 часу в неделю. </w:t>
      </w:r>
    </w:p>
    <w:p w:rsidR="00AB007E" w:rsidRPr="00AB007E" w:rsidRDefault="00AB007E" w:rsidP="00AB007E">
      <w:pPr>
        <w:ind w:right="755" w:firstLine="567"/>
        <w:jc w:val="both"/>
        <w:rPr>
          <w:rStyle w:val="ac"/>
          <w:b w:val="0"/>
          <w:sz w:val="24"/>
          <w:szCs w:val="24"/>
        </w:rPr>
      </w:pPr>
      <w:r w:rsidRPr="00AB007E">
        <w:rPr>
          <w:rStyle w:val="ac"/>
          <w:b w:val="0"/>
          <w:sz w:val="24"/>
          <w:szCs w:val="24"/>
        </w:rPr>
        <w:t xml:space="preserve">Обязательный учебный предмет «Физическая культура» в соответствии с требованиями нового </w:t>
      </w:r>
      <w:proofErr w:type="gramStart"/>
      <w:r w:rsidRPr="00AB007E">
        <w:rPr>
          <w:rStyle w:val="ac"/>
          <w:b w:val="0"/>
          <w:sz w:val="24"/>
          <w:szCs w:val="24"/>
        </w:rPr>
        <w:t>ФГОС  ООО</w:t>
      </w:r>
      <w:proofErr w:type="gramEnd"/>
      <w:r w:rsidRPr="00AB007E">
        <w:rPr>
          <w:rStyle w:val="ac"/>
          <w:b w:val="0"/>
          <w:sz w:val="24"/>
          <w:szCs w:val="24"/>
        </w:rPr>
        <w:t xml:space="preserve"> в 5-9  классах  изучается в рамках 2 часов в неделю. </w:t>
      </w:r>
      <w:r w:rsidRPr="00AB007E">
        <w:rPr>
          <w:sz w:val="24"/>
          <w:szCs w:val="24"/>
        </w:rPr>
        <w:t>Третий час реализуется за счет часов внеурочной деятельности и за счет посещения обучающимися спортивных секций, школьных спортивных клубов.</w:t>
      </w:r>
    </w:p>
    <w:p w:rsidR="00AB007E" w:rsidRPr="00AB007E" w:rsidRDefault="00AB007E" w:rsidP="00AB007E">
      <w:pPr>
        <w:ind w:right="755" w:firstLine="567"/>
        <w:jc w:val="both"/>
        <w:rPr>
          <w:rStyle w:val="ac"/>
          <w:b w:val="0"/>
          <w:sz w:val="24"/>
          <w:szCs w:val="24"/>
        </w:rPr>
      </w:pPr>
      <w:r w:rsidRPr="00AB007E">
        <w:rPr>
          <w:rStyle w:val="ac"/>
          <w:b w:val="0"/>
          <w:sz w:val="24"/>
          <w:szCs w:val="24"/>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Предметная область ОДНКНР в МБОУ СОШ № 62 имени Е.И. Игнатенко с. Новый Егорлык в 2024-2025 учебном году реализуется в 5-6 классах в рамках 1 часа в неделю. Один из модулей ОДНКНР («Основы православной культуры») выбран родителями (законными представителями) обучающихся (протокол родительского собрания от </w:t>
      </w:r>
      <w:proofErr w:type="gramStart"/>
      <w:r w:rsidRPr="00AB007E">
        <w:rPr>
          <w:rStyle w:val="ac"/>
          <w:b w:val="0"/>
          <w:sz w:val="24"/>
          <w:szCs w:val="24"/>
        </w:rPr>
        <w:t>15.03.2024  №</w:t>
      </w:r>
      <w:proofErr w:type="gramEnd"/>
      <w:r w:rsidRPr="00AB007E">
        <w:rPr>
          <w:rStyle w:val="ac"/>
          <w:b w:val="0"/>
          <w:sz w:val="24"/>
          <w:szCs w:val="24"/>
        </w:rPr>
        <w:t>. 4).</w:t>
      </w:r>
    </w:p>
    <w:p w:rsidR="00AB007E" w:rsidRPr="00AB007E" w:rsidRDefault="00AB007E" w:rsidP="00AB007E">
      <w:pPr>
        <w:spacing w:after="160" w:line="259" w:lineRule="auto"/>
        <w:ind w:right="755" w:firstLine="567"/>
        <w:jc w:val="both"/>
        <w:rPr>
          <w:sz w:val="24"/>
          <w:szCs w:val="24"/>
        </w:rPr>
      </w:pPr>
      <w:r w:rsidRPr="00AB007E">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B007E" w:rsidRPr="00AB007E" w:rsidRDefault="00AB007E" w:rsidP="00AB007E">
      <w:pPr>
        <w:ind w:right="755" w:firstLine="567"/>
        <w:jc w:val="both"/>
        <w:rPr>
          <w:rStyle w:val="ac"/>
          <w:b w:val="0"/>
          <w:sz w:val="24"/>
          <w:szCs w:val="24"/>
        </w:rPr>
      </w:pPr>
      <w:r w:rsidRPr="00AB007E">
        <w:rPr>
          <w:rStyle w:val="ac"/>
          <w:b w:val="0"/>
          <w:sz w:val="24"/>
          <w:szCs w:val="24"/>
        </w:rPr>
        <w:t>Часть, формируемая участниками образовательных отношений, представлена следующими учебными курсами:</w:t>
      </w:r>
    </w:p>
    <w:p w:rsidR="00AB007E" w:rsidRPr="00AB007E" w:rsidRDefault="00AB007E" w:rsidP="00AB007E">
      <w:pPr>
        <w:ind w:right="755" w:firstLine="567"/>
        <w:jc w:val="both"/>
        <w:rPr>
          <w:rStyle w:val="ac"/>
          <w:b w:val="0"/>
          <w:sz w:val="24"/>
          <w:szCs w:val="24"/>
        </w:rPr>
      </w:pPr>
    </w:p>
    <w:p w:rsidR="00AB007E" w:rsidRPr="00AB007E" w:rsidRDefault="00AB007E" w:rsidP="00AB007E">
      <w:pPr>
        <w:ind w:right="755" w:firstLine="567"/>
        <w:jc w:val="both"/>
        <w:rPr>
          <w:rStyle w:val="ac"/>
          <w:b w:val="0"/>
          <w:sz w:val="24"/>
          <w:szCs w:val="24"/>
          <w:u w:val="single"/>
        </w:rPr>
      </w:pPr>
      <w:r w:rsidRPr="00AB007E">
        <w:rPr>
          <w:rStyle w:val="ac"/>
          <w:b w:val="0"/>
          <w:sz w:val="24"/>
          <w:szCs w:val="24"/>
          <w:u w:val="single"/>
        </w:rPr>
        <w:t xml:space="preserve">5 класс: </w:t>
      </w:r>
    </w:p>
    <w:p w:rsidR="00AB007E" w:rsidRPr="00AB007E" w:rsidRDefault="00AB007E" w:rsidP="00AB007E">
      <w:pPr>
        <w:ind w:right="755" w:firstLine="567"/>
        <w:jc w:val="both"/>
        <w:rPr>
          <w:rStyle w:val="ac"/>
          <w:b w:val="0"/>
          <w:sz w:val="24"/>
          <w:szCs w:val="24"/>
        </w:rPr>
      </w:pPr>
      <w:r w:rsidRPr="00AB007E">
        <w:rPr>
          <w:rStyle w:val="ac"/>
          <w:b w:val="0"/>
          <w:sz w:val="24"/>
          <w:szCs w:val="24"/>
        </w:rPr>
        <w:t>- «</w:t>
      </w:r>
      <w:r w:rsidRPr="00AB007E">
        <w:rPr>
          <w:rFonts w:eastAsia="Calibri"/>
          <w:sz w:val="24"/>
          <w:szCs w:val="24"/>
        </w:rPr>
        <w:t>Безопасная жизнь</w:t>
      </w:r>
      <w:r w:rsidRPr="00AB007E">
        <w:rPr>
          <w:rStyle w:val="ac"/>
          <w:b w:val="0"/>
          <w:sz w:val="24"/>
          <w:szCs w:val="24"/>
        </w:rPr>
        <w:t>» (цель: привить привычки здорового образа жизни, умения выявлять признаки потенциальной опасности и, по возможности, устранять их, принимать верные меры по самоспасению и оказанию помощи другим);</w:t>
      </w:r>
    </w:p>
    <w:p w:rsidR="00AB007E" w:rsidRPr="00AB007E" w:rsidRDefault="00AB007E" w:rsidP="00AB007E">
      <w:pPr>
        <w:adjustRightInd w:val="0"/>
        <w:ind w:right="755" w:firstLine="567"/>
        <w:jc w:val="both"/>
        <w:rPr>
          <w:rFonts w:ascii="TimesNewRomanPSMT" w:eastAsia="Calibri" w:hAnsi="TimesNewRomanPSMT" w:cs="TimesNewRomanPSMT"/>
          <w:sz w:val="24"/>
          <w:szCs w:val="24"/>
        </w:rPr>
      </w:pPr>
      <w:r w:rsidRPr="00AB007E">
        <w:rPr>
          <w:rStyle w:val="ac"/>
          <w:b w:val="0"/>
          <w:sz w:val="24"/>
          <w:szCs w:val="24"/>
        </w:rPr>
        <w:t>- «</w:t>
      </w:r>
      <w:r w:rsidRPr="00AB007E">
        <w:rPr>
          <w:rFonts w:eastAsia="Calibri"/>
          <w:sz w:val="24"/>
          <w:szCs w:val="24"/>
        </w:rPr>
        <w:t>Языковая грамотность</w:t>
      </w:r>
      <w:r w:rsidRPr="00AB007E">
        <w:rPr>
          <w:rStyle w:val="ac"/>
          <w:b w:val="0"/>
          <w:sz w:val="24"/>
          <w:szCs w:val="24"/>
        </w:rPr>
        <w:t xml:space="preserve">» (цель: эффективно подготовить к выполнению работ ВПР, отработать наиболее сложные случаи в орфографии и пунктуации с учетом специфики КИМ демоверсии 2023 года, </w:t>
      </w:r>
      <w:r w:rsidRPr="00AB007E">
        <w:rPr>
          <w:rFonts w:ascii="TimesNewRomanPSMT" w:eastAsia="Calibri" w:hAnsi="TimesNewRomanPSMT" w:cs="TimesNewRomanPSMT"/>
          <w:sz w:val="24"/>
          <w:szCs w:val="24"/>
        </w:rPr>
        <w:t>опираться на грамматико-интонационный анализ при объяснении расстановки знаков препинания в предложении);</w:t>
      </w:r>
    </w:p>
    <w:p w:rsidR="00AB007E" w:rsidRPr="00AB007E" w:rsidRDefault="00AB007E" w:rsidP="00AB007E">
      <w:pPr>
        <w:ind w:right="755" w:firstLine="567"/>
        <w:jc w:val="both"/>
        <w:rPr>
          <w:sz w:val="24"/>
          <w:szCs w:val="24"/>
        </w:rPr>
      </w:pPr>
    </w:p>
    <w:p w:rsidR="00AB007E" w:rsidRPr="00AB007E" w:rsidRDefault="00AB007E" w:rsidP="00AB007E">
      <w:pPr>
        <w:ind w:right="755" w:firstLine="567"/>
        <w:jc w:val="both"/>
        <w:rPr>
          <w:sz w:val="24"/>
          <w:szCs w:val="24"/>
        </w:rPr>
      </w:pPr>
      <w:r w:rsidRPr="00AB007E">
        <w:rPr>
          <w:sz w:val="24"/>
          <w:szCs w:val="24"/>
          <w:u w:val="single"/>
        </w:rPr>
        <w:t>6 класс:</w:t>
      </w:r>
      <w:r w:rsidRPr="00AB007E">
        <w:rPr>
          <w:sz w:val="24"/>
          <w:szCs w:val="24"/>
        </w:rPr>
        <w:t xml:space="preserve"> </w:t>
      </w:r>
    </w:p>
    <w:p w:rsidR="00AB007E" w:rsidRPr="00AB007E" w:rsidRDefault="00AB007E" w:rsidP="00AB007E">
      <w:pPr>
        <w:ind w:right="755" w:firstLine="567"/>
        <w:jc w:val="both"/>
        <w:rPr>
          <w:sz w:val="24"/>
          <w:szCs w:val="24"/>
        </w:rPr>
      </w:pPr>
      <w:r w:rsidRPr="00AB007E">
        <w:rPr>
          <w:sz w:val="24"/>
          <w:szCs w:val="24"/>
        </w:rPr>
        <w:lastRenderedPageBreak/>
        <w:t>- «Математическая грамотность» (цель: развивать математическую грамотность как индикатор качества и эффективности образования, научить находить и извлекать математическую информацию из текстов, таблиц, схем, рисунков, диаграмм).</w:t>
      </w:r>
    </w:p>
    <w:p w:rsidR="00AB007E" w:rsidRPr="00AB007E" w:rsidRDefault="00AB007E" w:rsidP="00AB007E">
      <w:pPr>
        <w:ind w:right="755" w:firstLine="567"/>
        <w:jc w:val="both"/>
        <w:rPr>
          <w:sz w:val="24"/>
          <w:szCs w:val="24"/>
        </w:rPr>
      </w:pPr>
    </w:p>
    <w:p w:rsidR="00AB007E" w:rsidRPr="00AB007E" w:rsidRDefault="00AB007E" w:rsidP="00AB007E">
      <w:pPr>
        <w:ind w:right="755" w:firstLine="567"/>
        <w:jc w:val="both"/>
        <w:rPr>
          <w:sz w:val="24"/>
          <w:szCs w:val="24"/>
          <w:u w:val="single"/>
        </w:rPr>
      </w:pPr>
      <w:r w:rsidRPr="00AB007E">
        <w:rPr>
          <w:sz w:val="24"/>
          <w:szCs w:val="24"/>
          <w:u w:val="single"/>
        </w:rPr>
        <w:t>7 класс:</w:t>
      </w:r>
    </w:p>
    <w:p w:rsidR="00AB007E" w:rsidRPr="00AB007E" w:rsidRDefault="00AB007E" w:rsidP="00AB007E">
      <w:pPr>
        <w:ind w:right="755" w:firstLine="567"/>
        <w:jc w:val="both"/>
        <w:rPr>
          <w:sz w:val="24"/>
          <w:szCs w:val="24"/>
        </w:rPr>
      </w:pPr>
      <w:r w:rsidRPr="00AB007E">
        <w:rPr>
          <w:sz w:val="24"/>
          <w:szCs w:val="24"/>
        </w:rPr>
        <w:t>- «</w:t>
      </w:r>
      <w:r w:rsidRPr="00AB007E">
        <w:rPr>
          <w:rFonts w:eastAsia="Calibri"/>
          <w:sz w:val="24"/>
          <w:szCs w:val="24"/>
        </w:rPr>
        <w:t>Русская словесность</w:t>
      </w:r>
      <w:r w:rsidRPr="00AB007E">
        <w:rPr>
          <w:sz w:val="24"/>
          <w:szCs w:val="24"/>
        </w:rPr>
        <w:t xml:space="preserve">» (цель: </w:t>
      </w:r>
      <w:r w:rsidRPr="00AB007E">
        <w:rPr>
          <w:color w:val="000000"/>
          <w:sz w:val="24"/>
          <w:szCs w:val="24"/>
        </w:rPr>
        <w:t>формировать устойчивые знания по русскому языку, подготовить к выполнению заданий ВПР в 7 классе, углубить и расширить знания и представления о литературном языке, выявить одарённых в лингвистическом отношении учащихся</w:t>
      </w:r>
      <w:proofErr w:type="gramStart"/>
      <w:r w:rsidRPr="00AB007E">
        <w:rPr>
          <w:sz w:val="24"/>
          <w:szCs w:val="24"/>
        </w:rPr>
        <w:t>) ;</w:t>
      </w:r>
      <w:proofErr w:type="gramEnd"/>
    </w:p>
    <w:p w:rsidR="00AB007E" w:rsidRPr="00AB007E" w:rsidRDefault="00AB007E" w:rsidP="00AB007E">
      <w:pPr>
        <w:ind w:right="755" w:firstLine="567"/>
        <w:jc w:val="both"/>
        <w:rPr>
          <w:sz w:val="24"/>
          <w:szCs w:val="24"/>
        </w:rPr>
      </w:pPr>
      <w:r w:rsidRPr="00AB007E">
        <w:rPr>
          <w:sz w:val="24"/>
          <w:szCs w:val="24"/>
        </w:rPr>
        <w:t>- «Шаги в экспериментальную биологию» (цель: развивать представления о живой природе и методах ее познания, формировать систему научных знаний о живых системах, умения их получать и применять в жизненных ситуациях).</w:t>
      </w:r>
    </w:p>
    <w:p w:rsidR="00AB007E" w:rsidRPr="00AB007E" w:rsidRDefault="00AB007E" w:rsidP="00AB007E">
      <w:pPr>
        <w:ind w:right="755" w:firstLine="567"/>
        <w:jc w:val="both"/>
        <w:rPr>
          <w:sz w:val="24"/>
          <w:szCs w:val="24"/>
          <w:u w:val="single"/>
        </w:rPr>
      </w:pPr>
    </w:p>
    <w:p w:rsidR="00AB007E" w:rsidRPr="00AB007E" w:rsidRDefault="00AB007E" w:rsidP="00AB007E">
      <w:pPr>
        <w:ind w:right="755" w:firstLine="567"/>
        <w:jc w:val="both"/>
        <w:rPr>
          <w:sz w:val="24"/>
          <w:szCs w:val="24"/>
          <w:u w:val="single"/>
        </w:rPr>
      </w:pPr>
      <w:r w:rsidRPr="00AB007E">
        <w:rPr>
          <w:sz w:val="24"/>
          <w:szCs w:val="24"/>
          <w:u w:val="single"/>
        </w:rPr>
        <w:t>8 класс:</w:t>
      </w:r>
    </w:p>
    <w:p w:rsidR="00AB007E" w:rsidRPr="00AB007E" w:rsidRDefault="00AB007E" w:rsidP="00AB007E">
      <w:pPr>
        <w:ind w:right="755" w:firstLine="567"/>
        <w:jc w:val="both"/>
        <w:rPr>
          <w:sz w:val="24"/>
          <w:szCs w:val="24"/>
        </w:rPr>
      </w:pPr>
      <w:r w:rsidRPr="00AB007E">
        <w:rPr>
          <w:sz w:val="24"/>
          <w:szCs w:val="24"/>
        </w:rPr>
        <w:t xml:space="preserve">- «Языковая грамотность» (цель: </w:t>
      </w:r>
      <w:r w:rsidRPr="00AB007E">
        <w:rPr>
          <w:rStyle w:val="ac"/>
          <w:b w:val="0"/>
          <w:sz w:val="24"/>
          <w:szCs w:val="24"/>
        </w:rPr>
        <w:t xml:space="preserve">эффективно подготовить к выполнению работ ВПР, отработать наиболее сложные случаи в орфографии и пунктуации с учетом специфики КИМ демоверсии 2024 года, </w:t>
      </w:r>
      <w:r w:rsidRPr="00AB007E">
        <w:rPr>
          <w:rFonts w:ascii="TimesNewRomanPSMT" w:eastAsia="Calibri" w:hAnsi="TimesNewRomanPSMT" w:cs="TimesNewRomanPSMT"/>
          <w:sz w:val="24"/>
          <w:szCs w:val="24"/>
        </w:rPr>
        <w:t>опираться на грамматико-интонационный анализ при объяснении расстановки знаков препинания в предложении</w:t>
      </w:r>
      <w:r w:rsidRPr="00AB007E">
        <w:rPr>
          <w:sz w:val="24"/>
          <w:szCs w:val="24"/>
        </w:rPr>
        <w:t>)</w:t>
      </w:r>
    </w:p>
    <w:p w:rsidR="00AB007E" w:rsidRPr="00AB007E" w:rsidRDefault="00AB007E" w:rsidP="00AB007E">
      <w:pPr>
        <w:ind w:right="755" w:firstLine="567"/>
        <w:jc w:val="both"/>
        <w:rPr>
          <w:sz w:val="24"/>
          <w:szCs w:val="24"/>
        </w:rPr>
      </w:pPr>
      <w:r w:rsidRPr="00AB007E">
        <w:rPr>
          <w:sz w:val="24"/>
          <w:szCs w:val="24"/>
        </w:rPr>
        <w:t>- «Практикум по математике» (цель: актуализировать, систематизировать и обобщать знания обучающихся по математике, формировать понимание роли математических знаний как инструмента, позволяющего выбрать лучший вариант действий их многих возможных);</w:t>
      </w:r>
    </w:p>
    <w:p w:rsidR="00AB007E" w:rsidRPr="00AB007E" w:rsidRDefault="00AB007E" w:rsidP="00AB007E">
      <w:pPr>
        <w:ind w:right="755" w:firstLine="567"/>
        <w:jc w:val="both"/>
        <w:rPr>
          <w:sz w:val="24"/>
          <w:szCs w:val="24"/>
        </w:rPr>
      </w:pPr>
    </w:p>
    <w:p w:rsidR="00AB007E" w:rsidRPr="00AB007E" w:rsidRDefault="00AB007E" w:rsidP="00AB007E">
      <w:pPr>
        <w:ind w:right="755" w:firstLine="567"/>
        <w:jc w:val="both"/>
        <w:rPr>
          <w:sz w:val="24"/>
          <w:szCs w:val="24"/>
        </w:rPr>
      </w:pPr>
      <w:r w:rsidRPr="00AB007E">
        <w:rPr>
          <w:sz w:val="24"/>
          <w:szCs w:val="24"/>
        </w:rPr>
        <w:t>9 класс:</w:t>
      </w:r>
    </w:p>
    <w:p w:rsidR="00AB007E" w:rsidRPr="00AB007E" w:rsidRDefault="00AB007E" w:rsidP="00AB007E">
      <w:pPr>
        <w:ind w:right="755" w:firstLine="567"/>
        <w:jc w:val="both"/>
        <w:rPr>
          <w:sz w:val="24"/>
          <w:szCs w:val="24"/>
        </w:rPr>
      </w:pPr>
      <w:r w:rsidRPr="00AB007E">
        <w:rPr>
          <w:sz w:val="24"/>
          <w:szCs w:val="24"/>
        </w:rPr>
        <w:t>- «История России в лицах» (цель: формировать историческое мышление у обучающихся через изучение роли личности в истории России, воспитывать уважение к отечественной истории через уважение к заслугам отдельных исторических деятелей).</w:t>
      </w:r>
    </w:p>
    <w:p w:rsidR="00AB007E" w:rsidRDefault="00AB007E" w:rsidP="00AB007E"/>
    <w:p w:rsidR="00AB007E" w:rsidRDefault="00AB007E" w:rsidP="00AB007E"/>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Default="00AB007E" w:rsidP="00AB007E">
      <w:pPr>
        <w:jc w:val="center"/>
        <w:rPr>
          <w:b/>
          <w:sz w:val="20"/>
          <w:szCs w:val="20"/>
        </w:rPr>
      </w:pPr>
    </w:p>
    <w:p w:rsidR="00AB007E" w:rsidRPr="00AB007E" w:rsidRDefault="00AB007E" w:rsidP="00AB007E">
      <w:pPr>
        <w:jc w:val="center"/>
        <w:rPr>
          <w:b/>
          <w:sz w:val="24"/>
          <w:szCs w:val="24"/>
        </w:rPr>
      </w:pPr>
      <w:r w:rsidRPr="00AB007E">
        <w:rPr>
          <w:b/>
          <w:sz w:val="24"/>
          <w:szCs w:val="24"/>
        </w:rPr>
        <w:lastRenderedPageBreak/>
        <w:t>УЧЕБНЫЙ ПЛАН (недельный)</w:t>
      </w:r>
    </w:p>
    <w:p w:rsidR="00AB007E" w:rsidRPr="00AB007E" w:rsidRDefault="00AB007E" w:rsidP="00AB007E">
      <w:pPr>
        <w:jc w:val="center"/>
        <w:rPr>
          <w:b/>
          <w:sz w:val="24"/>
          <w:szCs w:val="24"/>
        </w:rPr>
      </w:pPr>
      <w:r w:rsidRPr="00AB007E">
        <w:rPr>
          <w:b/>
          <w:sz w:val="24"/>
          <w:szCs w:val="24"/>
        </w:rPr>
        <w:t xml:space="preserve">МБОУ СОШ № 62 имени Е.И. Игнатенко с. Новый Егорлык </w:t>
      </w:r>
      <w:r w:rsidRPr="00AB007E">
        <w:rPr>
          <w:b/>
          <w:color w:val="000000"/>
          <w:sz w:val="24"/>
          <w:szCs w:val="24"/>
        </w:rPr>
        <w:t>на 2024-2025 учебный год</w:t>
      </w:r>
    </w:p>
    <w:p w:rsidR="00AB007E" w:rsidRPr="00AB007E" w:rsidRDefault="00AB007E" w:rsidP="00AB007E">
      <w:pPr>
        <w:pStyle w:val="4"/>
        <w:jc w:val="center"/>
        <w:rPr>
          <w:rFonts w:ascii="Times New Roman" w:hAnsi="Times New Roman"/>
          <w:i w:val="0"/>
          <w:color w:val="auto"/>
          <w:sz w:val="24"/>
          <w:szCs w:val="24"/>
        </w:rPr>
      </w:pPr>
      <w:r w:rsidRPr="00AB007E">
        <w:rPr>
          <w:rFonts w:ascii="Times New Roman" w:hAnsi="Times New Roman"/>
          <w:b/>
          <w:i w:val="0"/>
          <w:color w:val="auto"/>
          <w:sz w:val="24"/>
          <w:szCs w:val="24"/>
        </w:rPr>
        <w:t xml:space="preserve">для 5-9  классов в рамках ФГОС ООО </w:t>
      </w:r>
      <w:r w:rsidRPr="00AB007E">
        <w:rPr>
          <w:rFonts w:ascii="Times New Roman" w:hAnsi="Times New Roman"/>
          <w:i w:val="0"/>
          <w:color w:val="auto"/>
          <w:sz w:val="24"/>
          <w:szCs w:val="24"/>
        </w:rPr>
        <w:t>(соответствует учебному</w:t>
      </w:r>
      <w:r w:rsidRPr="00AB007E">
        <w:rPr>
          <w:rFonts w:ascii="Times New Roman" w:hAnsi="Times New Roman"/>
          <w:i w:val="0"/>
          <w:color w:val="auto"/>
          <w:spacing w:val="-8"/>
          <w:sz w:val="24"/>
          <w:szCs w:val="24"/>
        </w:rPr>
        <w:t xml:space="preserve"> </w:t>
      </w:r>
      <w:r w:rsidRPr="00AB007E">
        <w:rPr>
          <w:rFonts w:ascii="Times New Roman" w:hAnsi="Times New Roman"/>
          <w:i w:val="0"/>
          <w:color w:val="auto"/>
          <w:sz w:val="24"/>
          <w:szCs w:val="24"/>
        </w:rPr>
        <w:t>плану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 и приказу Министерства просвещения Российской Федерации от 19.03.2024 № 171 «О внесение изменений в некоторые приказы Министерства просвещения РФ, качающиеся федеральных образовательных программ НОО, ООО и СОО»)</w:t>
      </w:r>
    </w:p>
    <w:p w:rsidR="00AB007E" w:rsidRPr="00AB007E" w:rsidRDefault="00AB007E" w:rsidP="00AB007E">
      <w:pPr>
        <w:jc w:val="center"/>
        <w:rPr>
          <w:b/>
          <w:sz w:val="24"/>
          <w:szCs w:val="24"/>
        </w:rPr>
      </w:pPr>
    </w:p>
    <w:p w:rsidR="00AB007E" w:rsidRPr="00AB007E" w:rsidRDefault="00AB007E" w:rsidP="00AB007E">
      <w:pPr>
        <w:jc w:val="center"/>
        <w:rPr>
          <w:sz w:val="24"/>
          <w:szCs w:val="24"/>
        </w:rPr>
      </w:pPr>
      <w:r w:rsidRPr="00AB007E">
        <w:rPr>
          <w:noProof/>
          <w:sz w:val="24"/>
          <w:szCs w:val="24"/>
        </w:rPr>
        <mc:AlternateContent>
          <mc:Choice Requires="wps">
            <w:drawing>
              <wp:anchor distT="0" distB="0" distL="114300" distR="114300" simplePos="0" relativeHeight="487612416" behindDoc="0" locked="0" layoutInCell="1" allowOverlap="1">
                <wp:simplePos x="0" y="0"/>
                <wp:positionH relativeFrom="column">
                  <wp:posOffset>1659890</wp:posOffset>
                </wp:positionH>
                <wp:positionV relativeFrom="paragraph">
                  <wp:posOffset>141605</wp:posOffset>
                </wp:positionV>
                <wp:extent cx="2085975" cy="371475"/>
                <wp:effectExtent l="0" t="0" r="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59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F5C37" id="_x0000_t32" coordsize="21600,21600" o:spt="32" o:oned="t" path="m,l21600,21600e" filled="f">
                <v:path arrowok="t" fillok="f" o:connecttype="none"/>
                <o:lock v:ext="edit" shapetype="t"/>
              </v:shapetype>
              <v:shape id="Прямая со стрелкой 45" o:spid="_x0000_s1026" type="#_x0000_t32" style="position:absolute;margin-left:130.7pt;margin-top:11.15pt;width:164.25pt;height:29.25pt;flip:y;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"/>
            </w:pict>
          </mc:Fallback>
        </mc:AlternateContent>
      </w:r>
      <w:r w:rsidRPr="00AB007E">
        <w:rPr>
          <w:sz w:val="24"/>
          <w:szCs w:val="24"/>
        </w:rPr>
        <w:t>5-дневная учебная неделя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3302"/>
        <w:gridCol w:w="799"/>
        <w:gridCol w:w="895"/>
        <w:gridCol w:w="966"/>
        <w:gridCol w:w="863"/>
        <w:gridCol w:w="863"/>
      </w:tblGrid>
      <w:tr w:rsidR="00AB007E" w:rsidRPr="00AB007E" w:rsidTr="00AB007E">
        <w:tc>
          <w:tcPr>
            <w:tcW w:w="2733" w:type="dxa"/>
            <w:vMerge w:val="restart"/>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Предметные области</w:t>
            </w:r>
          </w:p>
        </w:tc>
        <w:tc>
          <w:tcPr>
            <w:tcW w:w="3302" w:type="dxa"/>
            <w:vMerge w:val="restart"/>
            <w:shd w:val="clear" w:color="auto" w:fill="D9D9D9"/>
          </w:tcPr>
          <w:p w:rsidR="00AB007E" w:rsidRPr="00AB007E" w:rsidRDefault="00AB007E" w:rsidP="00AB007E">
            <w:pPr>
              <w:rPr>
                <w:rFonts w:eastAsia="Calibri"/>
                <w:b/>
                <w:sz w:val="24"/>
                <w:szCs w:val="24"/>
              </w:rPr>
            </w:pPr>
            <w:r w:rsidRPr="00AB007E">
              <w:rPr>
                <w:rFonts w:eastAsia="Calibri"/>
                <w:b/>
                <w:sz w:val="24"/>
                <w:szCs w:val="24"/>
              </w:rPr>
              <w:t>Учебные предметы</w:t>
            </w:r>
          </w:p>
          <w:p w:rsidR="00AB007E" w:rsidRPr="00AB007E" w:rsidRDefault="00AB007E" w:rsidP="00AB007E">
            <w:pPr>
              <w:jc w:val="right"/>
              <w:rPr>
                <w:rFonts w:eastAsia="Calibri"/>
                <w:b/>
                <w:sz w:val="24"/>
                <w:szCs w:val="24"/>
              </w:rPr>
            </w:pPr>
            <w:r w:rsidRPr="00AB007E">
              <w:rPr>
                <w:rFonts w:eastAsia="Calibri"/>
                <w:b/>
                <w:sz w:val="24"/>
                <w:szCs w:val="24"/>
              </w:rPr>
              <w:t>Классы</w:t>
            </w:r>
          </w:p>
        </w:tc>
        <w:tc>
          <w:tcPr>
            <w:tcW w:w="4386" w:type="dxa"/>
            <w:gridSpan w:val="5"/>
            <w:shd w:val="clear" w:color="auto" w:fill="D9D9D9"/>
          </w:tcPr>
          <w:p w:rsidR="00AB007E" w:rsidRPr="00AB007E" w:rsidRDefault="00AB007E" w:rsidP="00AB007E">
            <w:pPr>
              <w:jc w:val="center"/>
              <w:rPr>
                <w:rFonts w:eastAsia="Calibri"/>
                <w:b/>
                <w:sz w:val="24"/>
                <w:szCs w:val="24"/>
              </w:rPr>
            </w:pPr>
            <w:r w:rsidRPr="00AB007E">
              <w:rPr>
                <w:rFonts w:eastAsia="Calibri"/>
                <w:b/>
                <w:sz w:val="24"/>
                <w:szCs w:val="24"/>
              </w:rPr>
              <w:t>Количество часов в неделю</w:t>
            </w:r>
          </w:p>
        </w:tc>
      </w:tr>
      <w:tr w:rsidR="00AB007E" w:rsidRPr="00AB007E" w:rsidTr="00AB007E">
        <w:tc>
          <w:tcPr>
            <w:tcW w:w="2733" w:type="dxa"/>
            <w:vMerge/>
            <w:shd w:val="clear" w:color="auto" w:fill="auto"/>
          </w:tcPr>
          <w:p w:rsidR="00AB007E" w:rsidRPr="00AB007E" w:rsidRDefault="00AB007E" w:rsidP="00AB007E">
            <w:pPr>
              <w:jc w:val="center"/>
              <w:rPr>
                <w:rFonts w:eastAsia="Calibri"/>
                <w:sz w:val="24"/>
                <w:szCs w:val="24"/>
              </w:rPr>
            </w:pPr>
          </w:p>
        </w:tc>
        <w:tc>
          <w:tcPr>
            <w:tcW w:w="3302" w:type="dxa"/>
            <w:vMerge/>
            <w:shd w:val="clear" w:color="auto" w:fill="auto"/>
          </w:tcPr>
          <w:p w:rsidR="00AB007E" w:rsidRPr="00AB007E" w:rsidRDefault="00AB007E" w:rsidP="00AB007E">
            <w:pPr>
              <w:jc w:val="center"/>
              <w:rPr>
                <w:rFonts w:eastAsia="Calibri"/>
                <w:sz w:val="24"/>
                <w:szCs w:val="24"/>
              </w:rPr>
            </w:pPr>
          </w:p>
        </w:tc>
        <w:tc>
          <w:tcPr>
            <w:tcW w:w="799" w:type="dxa"/>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5</w:t>
            </w:r>
          </w:p>
        </w:tc>
        <w:tc>
          <w:tcPr>
            <w:tcW w:w="895" w:type="dxa"/>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6</w:t>
            </w:r>
          </w:p>
        </w:tc>
        <w:tc>
          <w:tcPr>
            <w:tcW w:w="966" w:type="dxa"/>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7</w:t>
            </w:r>
          </w:p>
        </w:tc>
        <w:tc>
          <w:tcPr>
            <w:tcW w:w="863" w:type="dxa"/>
            <w:shd w:val="clear" w:color="auto" w:fill="D9D9D9"/>
          </w:tcPr>
          <w:p w:rsidR="00AB007E" w:rsidRPr="00AB007E" w:rsidRDefault="00AB007E" w:rsidP="00AB007E">
            <w:pPr>
              <w:jc w:val="center"/>
              <w:rPr>
                <w:rFonts w:eastAsia="Calibri"/>
                <w:b/>
                <w:sz w:val="24"/>
                <w:szCs w:val="24"/>
              </w:rPr>
            </w:pPr>
            <w:r w:rsidRPr="00AB007E">
              <w:rPr>
                <w:rFonts w:eastAsia="Calibri"/>
                <w:b/>
                <w:sz w:val="24"/>
                <w:szCs w:val="24"/>
              </w:rPr>
              <w:t>8</w:t>
            </w:r>
          </w:p>
        </w:tc>
        <w:tc>
          <w:tcPr>
            <w:tcW w:w="863" w:type="dxa"/>
            <w:shd w:val="clear" w:color="auto" w:fill="D9D9D9"/>
          </w:tcPr>
          <w:p w:rsidR="00AB007E" w:rsidRPr="00AB007E" w:rsidRDefault="00AB007E" w:rsidP="00AB007E">
            <w:pPr>
              <w:jc w:val="center"/>
              <w:rPr>
                <w:rFonts w:eastAsia="Calibri"/>
                <w:b/>
                <w:sz w:val="24"/>
                <w:szCs w:val="24"/>
              </w:rPr>
            </w:pPr>
            <w:r w:rsidRPr="00AB007E">
              <w:rPr>
                <w:rFonts w:eastAsia="Calibri"/>
                <w:b/>
                <w:sz w:val="24"/>
                <w:szCs w:val="24"/>
              </w:rPr>
              <w:t>9</w:t>
            </w:r>
          </w:p>
        </w:tc>
      </w:tr>
      <w:tr w:rsidR="00AB007E" w:rsidRPr="00AB007E" w:rsidTr="00AB007E">
        <w:trPr>
          <w:trHeight w:val="685"/>
        </w:trPr>
        <w:tc>
          <w:tcPr>
            <w:tcW w:w="10421" w:type="dxa"/>
            <w:gridSpan w:val="7"/>
            <w:shd w:val="clear" w:color="auto" w:fill="FFFFB3"/>
          </w:tcPr>
          <w:p w:rsidR="00AB007E" w:rsidRPr="00AB007E" w:rsidRDefault="00AB007E" w:rsidP="00AB007E">
            <w:pPr>
              <w:jc w:val="center"/>
              <w:rPr>
                <w:rFonts w:eastAsia="Calibri"/>
                <w:b/>
                <w:sz w:val="24"/>
                <w:szCs w:val="24"/>
              </w:rPr>
            </w:pPr>
          </w:p>
          <w:p w:rsidR="00AB007E" w:rsidRPr="00AB007E" w:rsidRDefault="00AB007E" w:rsidP="00AB007E">
            <w:pPr>
              <w:jc w:val="center"/>
              <w:rPr>
                <w:rFonts w:eastAsia="Calibri"/>
                <w:b/>
                <w:sz w:val="24"/>
                <w:szCs w:val="24"/>
              </w:rPr>
            </w:pPr>
            <w:r w:rsidRPr="00AB007E">
              <w:rPr>
                <w:rFonts w:eastAsia="Calibri"/>
                <w:b/>
                <w:sz w:val="24"/>
                <w:szCs w:val="24"/>
              </w:rPr>
              <w:t>Обязательная часть</w:t>
            </w:r>
          </w:p>
          <w:p w:rsidR="00AB007E" w:rsidRPr="00AB007E" w:rsidRDefault="00AB007E" w:rsidP="00AB007E">
            <w:pPr>
              <w:jc w:val="center"/>
              <w:rPr>
                <w:rFonts w:eastAsia="Calibri"/>
                <w:b/>
                <w:sz w:val="24"/>
                <w:szCs w:val="24"/>
              </w:rPr>
            </w:pP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Русский язык и литература</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Русский язык</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5</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Литература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Иностранные языки</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Иностранный язык </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Математика и информатика</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Математика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5</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5</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Алгебра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Геометрия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Вероятность и статистика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Информатика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Общественно-научные предметы</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История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2,5</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Обществознание</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География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Естественно-научные предметы</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Физика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Химия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Биология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духовно-нравственной культуры народов России</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духовно-нравственной культуры народов России</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Искусство</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Изобразительное искусство</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Музыка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Технология</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Труд (технология)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безопасности и защиты Родины</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безопасности и защиты Родины</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Физическая культура</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Физическая культура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2</w:t>
            </w:r>
          </w:p>
        </w:tc>
      </w:tr>
      <w:tr w:rsidR="00AB007E" w:rsidRPr="00AB007E" w:rsidTr="00AB007E">
        <w:tc>
          <w:tcPr>
            <w:tcW w:w="6035" w:type="dxa"/>
            <w:gridSpan w:val="2"/>
            <w:shd w:val="clear" w:color="auto" w:fill="00FF00"/>
          </w:tcPr>
          <w:p w:rsidR="00AB007E" w:rsidRPr="00AB007E" w:rsidRDefault="00AB007E" w:rsidP="00AB007E">
            <w:pPr>
              <w:rPr>
                <w:rFonts w:eastAsia="Calibri"/>
                <w:sz w:val="24"/>
                <w:szCs w:val="24"/>
              </w:rPr>
            </w:pPr>
            <w:r w:rsidRPr="00AB007E">
              <w:rPr>
                <w:rFonts w:eastAsia="Calibri"/>
                <w:sz w:val="24"/>
                <w:szCs w:val="24"/>
              </w:rPr>
              <w:t>Итого</w:t>
            </w:r>
          </w:p>
        </w:tc>
        <w:tc>
          <w:tcPr>
            <w:tcW w:w="799"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27</w:t>
            </w:r>
          </w:p>
        </w:tc>
        <w:tc>
          <w:tcPr>
            <w:tcW w:w="895"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29</w:t>
            </w:r>
          </w:p>
        </w:tc>
        <w:tc>
          <w:tcPr>
            <w:tcW w:w="966"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30</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31</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32,5</w:t>
            </w:r>
          </w:p>
        </w:tc>
      </w:tr>
      <w:tr w:rsidR="00AB007E" w:rsidRPr="00AB007E" w:rsidTr="00AB007E">
        <w:tc>
          <w:tcPr>
            <w:tcW w:w="10421" w:type="dxa"/>
            <w:gridSpan w:val="7"/>
            <w:shd w:val="clear" w:color="auto" w:fill="FFFFB3"/>
          </w:tcPr>
          <w:p w:rsidR="00AB007E" w:rsidRPr="00AB007E" w:rsidRDefault="00AB007E" w:rsidP="00AB007E">
            <w:pPr>
              <w:jc w:val="center"/>
              <w:rPr>
                <w:rFonts w:eastAsia="Calibri"/>
                <w:b/>
                <w:sz w:val="24"/>
                <w:szCs w:val="24"/>
              </w:rPr>
            </w:pPr>
          </w:p>
          <w:p w:rsidR="00AB007E" w:rsidRPr="00AB007E" w:rsidRDefault="00AB007E" w:rsidP="00AB007E">
            <w:pPr>
              <w:jc w:val="center"/>
              <w:rPr>
                <w:rFonts w:eastAsia="Calibri"/>
                <w:b/>
                <w:sz w:val="24"/>
                <w:szCs w:val="24"/>
              </w:rPr>
            </w:pPr>
            <w:r w:rsidRPr="00AB007E">
              <w:rPr>
                <w:rFonts w:eastAsia="Calibri"/>
                <w:b/>
                <w:sz w:val="24"/>
                <w:szCs w:val="24"/>
              </w:rPr>
              <w:t>Часть, формируемая участниками образовательных отношений</w:t>
            </w:r>
          </w:p>
          <w:p w:rsidR="00AB007E" w:rsidRPr="00AB007E" w:rsidRDefault="00AB007E" w:rsidP="00AB007E">
            <w:pPr>
              <w:jc w:val="center"/>
              <w:rPr>
                <w:rFonts w:eastAsia="Calibri"/>
                <w:b/>
                <w:sz w:val="24"/>
                <w:szCs w:val="24"/>
              </w:rPr>
            </w:pPr>
          </w:p>
        </w:tc>
      </w:tr>
      <w:tr w:rsidR="00AB007E" w:rsidRPr="00AB007E" w:rsidTr="00AB007E">
        <w:tc>
          <w:tcPr>
            <w:tcW w:w="6035" w:type="dxa"/>
            <w:gridSpan w:val="2"/>
            <w:shd w:val="clear" w:color="auto" w:fill="D9D9D9"/>
          </w:tcPr>
          <w:p w:rsidR="00AB007E" w:rsidRPr="00AB007E" w:rsidRDefault="00AB007E" w:rsidP="00AB007E">
            <w:pPr>
              <w:rPr>
                <w:rFonts w:eastAsia="Calibri"/>
                <w:sz w:val="24"/>
                <w:szCs w:val="24"/>
              </w:rPr>
            </w:pPr>
            <w:r w:rsidRPr="00AB007E">
              <w:rPr>
                <w:rFonts w:eastAsia="Calibri"/>
                <w:b/>
                <w:sz w:val="24"/>
                <w:szCs w:val="24"/>
              </w:rPr>
              <w:t>Наименование учебного курса</w:t>
            </w:r>
          </w:p>
        </w:tc>
        <w:tc>
          <w:tcPr>
            <w:tcW w:w="799" w:type="dxa"/>
            <w:shd w:val="clear" w:color="auto" w:fill="D9D9D9"/>
          </w:tcPr>
          <w:p w:rsidR="00AB007E" w:rsidRPr="00AB007E" w:rsidRDefault="00AB007E" w:rsidP="00AB007E">
            <w:pPr>
              <w:rPr>
                <w:rFonts w:eastAsia="Calibri"/>
                <w:sz w:val="24"/>
                <w:szCs w:val="24"/>
              </w:rPr>
            </w:pPr>
          </w:p>
        </w:tc>
        <w:tc>
          <w:tcPr>
            <w:tcW w:w="895" w:type="dxa"/>
            <w:shd w:val="clear" w:color="auto" w:fill="D9D9D9"/>
          </w:tcPr>
          <w:p w:rsidR="00AB007E" w:rsidRPr="00AB007E" w:rsidRDefault="00AB007E" w:rsidP="00AB007E">
            <w:pPr>
              <w:rPr>
                <w:rFonts w:eastAsia="Calibri"/>
                <w:sz w:val="24"/>
                <w:szCs w:val="24"/>
              </w:rPr>
            </w:pPr>
          </w:p>
        </w:tc>
        <w:tc>
          <w:tcPr>
            <w:tcW w:w="966" w:type="dxa"/>
            <w:shd w:val="clear" w:color="auto" w:fill="D9D9D9"/>
          </w:tcPr>
          <w:p w:rsidR="00AB007E" w:rsidRPr="00AB007E" w:rsidRDefault="00AB007E" w:rsidP="00AB007E">
            <w:pPr>
              <w:rPr>
                <w:rFonts w:eastAsia="Calibri"/>
                <w:sz w:val="24"/>
                <w:szCs w:val="24"/>
              </w:rPr>
            </w:pPr>
          </w:p>
        </w:tc>
        <w:tc>
          <w:tcPr>
            <w:tcW w:w="863" w:type="dxa"/>
            <w:shd w:val="clear" w:color="auto" w:fill="D9D9D9"/>
          </w:tcPr>
          <w:p w:rsidR="00AB007E" w:rsidRPr="00AB007E" w:rsidRDefault="00AB007E" w:rsidP="00AB007E">
            <w:pPr>
              <w:rPr>
                <w:rFonts w:eastAsia="Calibri"/>
                <w:sz w:val="24"/>
                <w:szCs w:val="24"/>
              </w:rPr>
            </w:pPr>
          </w:p>
        </w:tc>
        <w:tc>
          <w:tcPr>
            <w:tcW w:w="863" w:type="dxa"/>
            <w:shd w:val="clear" w:color="auto" w:fill="D9D9D9"/>
          </w:tcPr>
          <w:p w:rsidR="00AB007E" w:rsidRPr="00AB007E" w:rsidRDefault="00AB007E" w:rsidP="00AB007E">
            <w:pPr>
              <w:rPr>
                <w:rFonts w:eastAsia="Calibri"/>
                <w:sz w:val="24"/>
                <w:szCs w:val="24"/>
              </w:rPr>
            </w:pP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Языковая грамотность </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Безопасная жизнь </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Математическая грамотность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sz w:val="24"/>
                <w:szCs w:val="24"/>
              </w:rPr>
              <w:t>Шаги в экспериментальную биологию</w:t>
            </w:r>
            <w:r w:rsidRPr="00AB007E">
              <w:rPr>
                <w:rFonts w:eastAsia="Calibri"/>
                <w:sz w:val="24"/>
                <w:szCs w:val="24"/>
              </w:rPr>
              <w:t xml:space="preserve">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Русская словесность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Языковая грамотность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Практикум по математике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История России в лицах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0,5</w:t>
            </w:r>
          </w:p>
        </w:tc>
      </w:tr>
      <w:tr w:rsidR="00AB007E" w:rsidRPr="00AB007E" w:rsidTr="00AB007E">
        <w:tc>
          <w:tcPr>
            <w:tcW w:w="6035" w:type="dxa"/>
            <w:gridSpan w:val="2"/>
            <w:shd w:val="clear" w:color="auto" w:fill="00FF00"/>
          </w:tcPr>
          <w:p w:rsidR="00AB007E" w:rsidRPr="00AB007E" w:rsidRDefault="00AB007E" w:rsidP="00AB007E">
            <w:pPr>
              <w:rPr>
                <w:rFonts w:eastAsia="Calibri"/>
                <w:sz w:val="24"/>
                <w:szCs w:val="24"/>
              </w:rPr>
            </w:pPr>
            <w:r w:rsidRPr="00AB007E">
              <w:rPr>
                <w:rFonts w:eastAsia="Calibri"/>
                <w:sz w:val="24"/>
                <w:szCs w:val="24"/>
              </w:rPr>
              <w:lastRenderedPageBreak/>
              <w:t>Итого</w:t>
            </w:r>
          </w:p>
        </w:tc>
        <w:tc>
          <w:tcPr>
            <w:tcW w:w="799"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2</w:t>
            </w:r>
          </w:p>
        </w:tc>
        <w:tc>
          <w:tcPr>
            <w:tcW w:w="895"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w:t>
            </w:r>
          </w:p>
        </w:tc>
        <w:tc>
          <w:tcPr>
            <w:tcW w:w="966"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2</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0,5</w:t>
            </w:r>
          </w:p>
        </w:tc>
      </w:tr>
      <w:tr w:rsidR="00AB007E" w:rsidRPr="00AB007E" w:rsidTr="00AB007E">
        <w:tc>
          <w:tcPr>
            <w:tcW w:w="6035" w:type="dxa"/>
            <w:gridSpan w:val="2"/>
            <w:shd w:val="clear" w:color="auto" w:fill="00FF00"/>
          </w:tcPr>
          <w:p w:rsidR="00AB007E" w:rsidRPr="00AB007E" w:rsidRDefault="00AB007E" w:rsidP="00AB007E">
            <w:pPr>
              <w:rPr>
                <w:rFonts w:eastAsia="Calibri"/>
                <w:sz w:val="24"/>
                <w:szCs w:val="24"/>
              </w:rPr>
            </w:pPr>
            <w:r w:rsidRPr="00AB007E">
              <w:rPr>
                <w:rFonts w:eastAsia="Calibri"/>
                <w:sz w:val="24"/>
                <w:szCs w:val="24"/>
              </w:rPr>
              <w:t>ИТОГО недельная нагрузка</w:t>
            </w:r>
          </w:p>
        </w:tc>
        <w:tc>
          <w:tcPr>
            <w:tcW w:w="799"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29</w:t>
            </w:r>
          </w:p>
        </w:tc>
        <w:tc>
          <w:tcPr>
            <w:tcW w:w="895"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30</w:t>
            </w:r>
          </w:p>
        </w:tc>
        <w:tc>
          <w:tcPr>
            <w:tcW w:w="966"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32</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33</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33</w:t>
            </w:r>
          </w:p>
        </w:tc>
      </w:tr>
      <w:tr w:rsidR="00AB007E" w:rsidRPr="00AB007E" w:rsidTr="00AB007E">
        <w:tc>
          <w:tcPr>
            <w:tcW w:w="6035" w:type="dxa"/>
            <w:gridSpan w:val="2"/>
            <w:shd w:val="clear" w:color="auto" w:fill="FCE3FC"/>
          </w:tcPr>
          <w:p w:rsidR="00AB007E" w:rsidRPr="00AB007E" w:rsidRDefault="00AB007E" w:rsidP="00AB007E">
            <w:pPr>
              <w:rPr>
                <w:rFonts w:eastAsia="Calibri"/>
                <w:sz w:val="24"/>
                <w:szCs w:val="24"/>
              </w:rPr>
            </w:pPr>
            <w:r w:rsidRPr="00AB007E">
              <w:rPr>
                <w:rFonts w:eastAsia="Calibri"/>
                <w:sz w:val="24"/>
                <w:szCs w:val="24"/>
              </w:rPr>
              <w:t>Количество учебных недель</w:t>
            </w:r>
          </w:p>
        </w:tc>
        <w:tc>
          <w:tcPr>
            <w:tcW w:w="799"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34</w:t>
            </w:r>
          </w:p>
        </w:tc>
      </w:tr>
      <w:tr w:rsidR="00AB007E" w:rsidRPr="00AB007E" w:rsidTr="00AB007E">
        <w:tc>
          <w:tcPr>
            <w:tcW w:w="6035" w:type="dxa"/>
            <w:gridSpan w:val="2"/>
            <w:shd w:val="clear" w:color="auto" w:fill="FCE3FC"/>
          </w:tcPr>
          <w:p w:rsidR="00AB007E" w:rsidRPr="00AB007E" w:rsidRDefault="00AB007E" w:rsidP="00AB007E">
            <w:pPr>
              <w:rPr>
                <w:rFonts w:eastAsia="Calibri"/>
                <w:sz w:val="24"/>
                <w:szCs w:val="24"/>
              </w:rPr>
            </w:pPr>
            <w:r w:rsidRPr="00AB007E">
              <w:rPr>
                <w:rFonts w:eastAsia="Calibri"/>
                <w:sz w:val="24"/>
                <w:szCs w:val="24"/>
              </w:rPr>
              <w:t>Всего часов в год</w:t>
            </w:r>
          </w:p>
        </w:tc>
        <w:tc>
          <w:tcPr>
            <w:tcW w:w="799"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986</w:t>
            </w:r>
          </w:p>
        </w:tc>
        <w:tc>
          <w:tcPr>
            <w:tcW w:w="895"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1020</w:t>
            </w:r>
          </w:p>
        </w:tc>
        <w:tc>
          <w:tcPr>
            <w:tcW w:w="966"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1088</w:t>
            </w:r>
          </w:p>
        </w:tc>
        <w:tc>
          <w:tcPr>
            <w:tcW w:w="863"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1122</w:t>
            </w:r>
          </w:p>
        </w:tc>
        <w:tc>
          <w:tcPr>
            <w:tcW w:w="863" w:type="dxa"/>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1122</w:t>
            </w:r>
          </w:p>
        </w:tc>
      </w:tr>
    </w:tbl>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Default="00AB007E" w:rsidP="00AB007E">
      <w:pPr>
        <w:jc w:val="center"/>
        <w:rPr>
          <w:b/>
          <w:sz w:val="24"/>
          <w:szCs w:val="24"/>
        </w:rPr>
      </w:pPr>
    </w:p>
    <w:p w:rsidR="00AB007E" w:rsidRPr="00AB007E" w:rsidRDefault="00AB007E" w:rsidP="00AB007E">
      <w:pPr>
        <w:jc w:val="center"/>
        <w:rPr>
          <w:b/>
          <w:sz w:val="24"/>
          <w:szCs w:val="24"/>
        </w:rPr>
      </w:pPr>
      <w:r w:rsidRPr="00AB007E">
        <w:rPr>
          <w:b/>
          <w:sz w:val="24"/>
          <w:szCs w:val="24"/>
        </w:rPr>
        <w:lastRenderedPageBreak/>
        <w:t>УЧЕБНЫЙ ПЛАН (годовой)</w:t>
      </w:r>
    </w:p>
    <w:p w:rsidR="00AB007E" w:rsidRPr="00AB007E" w:rsidRDefault="00AB007E" w:rsidP="00AB007E">
      <w:pPr>
        <w:jc w:val="center"/>
        <w:rPr>
          <w:b/>
          <w:sz w:val="24"/>
          <w:szCs w:val="24"/>
        </w:rPr>
      </w:pPr>
      <w:r w:rsidRPr="00AB007E">
        <w:rPr>
          <w:b/>
          <w:sz w:val="24"/>
          <w:szCs w:val="24"/>
        </w:rPr>
        <w:t xml:space="preserve">МБОУ СОШ № 62 имени Е.И. Игнатенко с. Новый Егорлык </w:t>
      </w:r>
      <w:r w:rsidRPr="00AB007E">
        <w:rPr>
          <w:b/>
          <w:color w:val="000000"/>
          <w:sz w:val="24"/>
          <w:szCs w:val="24"/>
        </w:rPr>
        <w:t>на 2024-2025 учебный год</w:t>
      </w:r>
    </w:p>
    <w:p w:rsidR="00AB007E" w:rsidRPr="00AB007E" w:rsidRDefault="00AB007E" w:rsidP="00AB007E">
      <w:pPr>
        <w:jc w:val="center"/>
        <w:rPr>
          <w:sz w:val="24"/>
          <w:szCs w:val="24"/>
        </w:rPr>
      </w:pPr>
      <w:r w:rsidRPr="00AB007E">
        <w:rPr>
          <w:b/>
          <w:sz w:val="24"/>
          <w:szCs w:val="24"/>
        </w:rPr>
        <w:t xml:space="preserve">для 5-9  классов в рамках ФГОС ООО </w:t>
      </w:r>
      <w:r w:rsidRPr="00AB007E">
        <w:rPr>
          <w:sz w:val="24"/>
          <w:szCs w:val="24"/>
        </w:rPr>
        <w:t>(соответствует учебному</w:t>
      </w:r>
      <w:r w:rsidRPr="00AB007E">
        <w:rPr>
          <w:spacing w:val="-8"/>
          <w:sz w:val="24"/>
          <w:szCs w:val="24"/>
        </w:rPr>
        <w:t xml:space="preserve"> </w:t>
      </w:r>
      <w:r w:rsidRPr="00AB007E">
        <w:rPr>
          <w:sz w:val="24"/>
          <w:szCs w:val="24"/>
        </w:rPr>
        <w:t>плану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 и приказу Министерства просвещения Российской Федерации от 19.03.2024 № 171 «О внесение изменений в некоторые приказы Министерства просвещения РФ, качающиеся федеральных образовательных программ НОО, ООО и СОО»)</w:t>
      </w:r>
    </w:p>
    <w:p w:rsidR="00AB007E" w:rsidRPr="00AB007E" w:rsidRDefault="00AB007E" w:rsidP="00AB007E">
      <w:pPr>
        <w:jc w:val="center"/>
        <w:rPr>
          <w:b/>
          <w:sz w:val="24"/>
          <w:szCs w:val="24"/>
        </w:rPr>
      </w:pPr>
    </w:p>
    <w:p w:rsidR="00AB007E" w:rsidRPr="00AB007E" w:rsidRDefault="00AB007E" w:rsidP="00AB007E">
      <w:pPr>
        <w:jc w:val="center"/>
        <w:rPr>
          <w:sz w:val="24"/>
          <w:szCs w:val="24"/>
        </w:rPr>
      </w:pPr>
      <w:r w:rsidRPr="00AB007E">
        <w:rPr>
          <w:sz w:val="24"/>
          <w:szCs w:val="24"/>
        </w:rPr>
        <w:t>5-дневная учебная неделя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3302"/>
        <w:gridCol w:w="799"/>
        <w:gridCol w:w="895"/>
        <w:gridCol w:w="966"/>
        <w:gridCol w:w="863"/>
        <w:gridCol w:w="863"/>
      </w:tblGrid>
      <w:tr w:rsidR="00AB007E" w:rsidRPr="00AB007E" w:rsidTr="00AB007E">
        <w:tc>
          <w:tcPr>
            <w:tcW w:w="2733" w:type="dxa"/>
            <w:vMerge w:val="restart"/>
            <w:shd w:val="clear" w:color="auto" w:fill="D9D9D9"/>
          </w:tcPr>
          <w:p w:rsidR="00AB007E" w:rsidRPr="00AB007E" w:rsidRDefault="00AB007E" w:rsidP="00AB007E">
            <w:pPr>
              <w:jc w:val="center"/>
              <w:rPr>
                <w:rFonts w:eastAsia="Calibri"/>
                <w:sz w:val="24"/>
                <w:szCs w:val="24"/>
              </w:rPr>
            </w:pPr>
            <w:r w:rsidRPr="00AB007E">
              <w:rPr>
                <w:rFonts w:eastAsia="Calibri"/>
                <w:b/>
                <w:noProof/>
                <w:sz w:val="24"/>
                <w:szCs w:val="24"/>
              </w:rPr>
              <mc:AlternateContent>
                <mc:Choice Requires="wps">
                  <w:drawing>
                    <wp:anchor distT="0" distB="0" distL="114300" distR="114300" simplePos="0" relativeHeight="487613440" behindDoc="0" locked="0" layoutInCell="1" allowOverlap="1">
                      <wp:simplePos x="0" y="0"/>
                      <wp:positionH relativeFrom="column">
                        <wp:posOffset>1669415</wp:posOffset>
                      </wp:positionH>
                      <wp:positionV relativeFrom="paragraph">
                        <wp:posOffset>4445</wp:posOffset>
                      </wp:positionV>
                      <wp:extent cx="2085975" cy="352425"/>
                      <wp:effectExtent l="0" t="0" r="0" b="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597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F52E7" id="Прямая со стрелкой 44" o:spid="_x0000_s1026" type="#_x0000_t32" style="position:absolute;margin-left:131.45pt;margin-top:.35pt;width:164.25pt;height:27.75pt;flip:y;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"/>
                  </w:pict>
                </mc:Fallback>
              </mc:AlternateContent>
            </w:r>
            <w:r w:rsidRPr="00AB007E">
              <w:rPr>
                <w:rFonts w:eastAsia="Calibri"/>
                <w:b/>
                <w:sz w:val="24"/>
                <w:szCs w:val="24"/>
              </w:rPr>
              <w:t>Предметные области</w:t>
            </w:r>
          </w:p>
        </w:tc>
        <w:tc>
          <w:tcPr>
            <w:tcW w:w="3302" w:type="dxa"/>
            <w:vMerge w:val="restart"/>
            <w:shd w:val="clear" w:color="auto" w:fill="D9D9D9"/>
          </w:tcPr>
          <w:p w:rsidR="00AB007E" w:rsidRPr="00AB007E" w:rsidRDefault="00AB007E" w:rsidP="00AB007E">
            <w:pPr>
              <w:rPr>
                <w:rFonts w:eastAsia="Calibri"/>
                <w:b/>
                <w:sz w:val="24"/>
                <w:szCs w:val="24"/>
              </w:rPr>
            </w:pPr>
            <w:r w:rsidRPr="00AB007E">
              <w:rPr>
                <w:rFonts w:eastAsia="Calibri"/>
                <w:b/>
                <w:sz w:val="24"/>
                <w:szCs w:val="24"/>
              </w:rPr>
              <w:t>Учебные предметы</w:t>
            </w:r>
          </w:p>
          <w:p w:rsidR="00AB007E" w:rsidRPr="00AB007E" w:rsidRDefault="00AB007E" w:rsidP="00AB007E">
            <w:pPr>
              <w:jc w:val="right"/>
              <w:rPr>
                <w:rFonts w:eastAsia="Calibri"/>
                <w:b/>
                <w:sz w:val="24"/>
                <w:szCs w:val="24"/>
              </w:rPr>
            </w:pPr>
            <w:r w:rsidRPr="00AB007E">
              <w:rPr>
                <w:rFonts w:eastAsia="Calibri"/>
                <w:b/>
                <w:sz w:val="24"/>
                <w:szCs w:val="24"/>
              </w:rPr>
              <w:t>Классы</w:t>
            </w:r>
          </w:p>
        </w:tc>
        <w:tc>
          <w:tcPr>
            <w:tcW w:w="4386" w:type="dxa"/>
            <w:gridSpan w:val="5"/>
            <w:shd w:val="clear" w:color="auto" w:fill="D9D9D9"/>
          </w:tcPr>
          <w:p w:rsidR="00AB007E" w:rsidRPr="00AB007E" w:rsidRDefault="00AB007E" w:rsidP="00AB007E">
            <w:pPr>
              <w:jc w:val="center"/>
              <w:rPr>
                <w:rFonts w:eastAsia="Calibri"/>
                <w:b/>
                <w:sz w:val="24"/>
                <w:szCs w:val="24"/>
              </w:rPr>
            </w:pPr>
            <w:r w:rsidRPr="00AB007E">
              <w:rPr>
                <w:rFonts w:eastAsia="Calibri"/>
                <w:b/>
                <w:sz w:val="24"/>
                <w:szCs w:val="24"/>
              </w:rPr>
              <w:t>Количество часов в неделю</w:t>
            </w:r>
          </w:p>
        </w:tc>
      </w:tr>
      <w:tr w:rsidR="00AB007E" w:rsidRPr="00AB007E" w:rsidTr="00AB007E">
        <w:tc>
          <w:tcPr>
            <w:tcW w:w="2733" w:type="dxa"/>
            <w:vMerge/>
            <w:shd w:val="clear" w:color="auto" w:fill="auto"/>
          </w:tcPr>
          <w:p w:rsidR="00AB007E" w:rsidRPr="00AB007E" w:rsidRDefault="00AB007E" w:rsidP="00AB007E">
            <w:pPr>
              <w:jc w:val="center"/>
              <w:rPr>
                <w:rFonts w:eastAsia="Calibri"/>
                <w:sz w:val="24"/>
                <w:szCs w:val="24"/>
              </w:rPr>
            </w:pPr>
          </w:p>
        </w:tc>
        <w:tc>
          <w:tcPr>
            <w:tcW w:w="3302" w:type="dxa"/>
            <w:vMerge/>
            <w:shd w:val="clear" w:color="auto" w:fill="auto"/>
          </w:tcPr>
          <w:p w:rsidR="00AB007E" w:rsidRPr="00AB007E" w:rsidRDefault="00AB007E" w:rsidP="00AB007E">
            <w:pPr>
              <w:jc w:val="center"/>
              <w:rPr>
                <w:rFonts w:eastAsia="Calibri"/>
                <w:sz w:val="24"/>
                <w:szCs w:val="24"/>
              </w:rPr>
            </w:pPr>
          </w:p>
        </w:tc>
        <w:tc>
          <w:tcPr>
            <w:tcW w:w="799" w:type="dxa"/>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5</w:t>
            </w:r>
          </w:p>
        </w:tc>
        <w:tc>
          <w:tcPr>
            <w:tcW w:w="895" w:type="dxa"/>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6</w:t>
            </w:r>
          </w:p>
        </w:tc>
        <w:tc>
          <w:tcPr>
            <w:tcW w:w="966" w:type="dxa"/>
            <w:shd w:val="clear" w:color="auto" w:fill="D9D9D9"/>
          </w:tcPr>
          <w:p w:rsidR="00AB007E" w:rsidRPr="00AB007E" w:rsidRDefault="00AB007E" w:rsidP="00AB007E">
            <w:pPr>
              <w:jc w:val="center"/>
              <w:rPr>
                <w:rFonts w:eastAsia="Calibri"/>
                <w:sz w:val="24"/>
                <w:szCs w:val="24"/>
              </w:rPr>
            </w:pPr>
            <w:r w:rsidRPr="00AB007E">
              <w:rPr>
                <w:rFonts w:eastAsia="Calibri"/>
                <w:b/>
                <w:sz w:val="24"/>
                <w:szCs w:val="24"/>
              </w:rPr>
              <w:t>7</w:t>
            </w:r>
          </w:p>
        </w:tc>
        <w:tc>
          <w:tcPr>
            <w:tcW w:w="863" w:type="dxa"/>
            <w:shd w:val="clear" w:color="auto" w:fill="D9D9D9"/>
          </w:tcPr>
          <w:p w:rsidR="00AB007E" w:rsidRPr="00AB007E" w:rsidRDefault="00AB007E" w:rsidP="00AB007E">
            <w:pPr>
              <w:jc w:val="center"/>
              <w:rPr>
                <w:rFonts w:eastAsia="Calibri"/>
                <w:b/>
                <w:sz w:val="24"/>
                <w:szCs w:val="24"/>
              </w:rPr>
            </w:pPr>
            <w:r w:rsidRPr="00AB007E">
              <w:rPr>
                <w:rFonts w:eastAsia="Calibri"/>
                <w:b/>
                <w:sz w:val="24"/>
                <w:szCs w:val="24"/>
              </w:rPr>
              <w:t>8</w:t>
            </w:r>
          </w:p>
        </w:tc>
        <w:tc>
          <w:tcPr>
            <w:tcW w:w="863" w:type="dxa"/>
            <w:shd w:val="clear" w:color="auto" w:fill="D9D9D9"/>
          </w:tcPr>
          <w:p w:rsidR="00AB007E" w:rsidRPr="00AB007E" w:rsidRDefault="00AB007E" w:rsidP="00AB007E">
            <w:pPr>
              <w:jc w:val="center"/>
              <w:rPr>
                <w:rFonts w:eastAsia="Calibri"/>
                <w:b/>
                <w:sz w:val="24"/>
                <w:szCs w:val="24"/>
              </w:rPr>
            </w:pPr>
            <w:r w:rsidRPr="00AB007E">
              <w:rPr>
                <w:rFonts w:eastAsia="Calibri"/>
                <w:b/>
                <w:sz w:val="24"/>
                <w:szCs w:val="24"/>
              </w:rPr>
              <w:t>9</w:t>
            </w:r>
          </w:p>
        </w:tc>
      </w:tr>
      <w:tr w:rsidR="00AB007E" w:rsidRPr="00AB007E" w:rsidTr="00AB007E">
        <w:tc>
          <w:tcPr>
            <w:tcW w:w="10421" w:type="dxa"/>
            <w:gridSpan w:val="7"/>
            <w:shd w:val="clear" w:color="auto" w:fill="FFFFB3"/>
          </w:tcPr>
          <w:p w:rsidR="00AB007E" w:rsidRPr="00AB007E" w:rsidRDefault="00AB007E" w:rsidP="00AB007E">
            <w:pPr>
              <w:jc w:val="center"/>
              <w:rPr>
                <w:rFonts w:eastAsia="Calibri"/>
                <w:b/>
                <w:sz w:val="24"/>
                <w:szCs w:val="24"/>
              </w:rPr>
            </w:pPr>
          </w:p>
          <w:p w:rsidR="00AB007E" w:rsidRPr="00AB007E" w:rsidRDefault="00AB007E" w:rsidP="00AB007E">
            <w:pPr>
              <w:jc w:val="center"/>
              <w:rPr>
                <w:rFonts w:eastAsia="Calibri"/>
                <w:b/>
                <w:sz w:val="24"/>
                <w:szCs w:val="24"/>
              </w:rPr>
            </w:pPr>
            <w:r w:rsidRPr="00AB007E">
              <w:rPr>
                <w:rFonts w:eastAsia="Calibri"/>
                <w:b/>
                <w:sz w:val="24"/>
                <w:szCs w:val="24"/>
              </w:rPr>
              <w:t>Обязательная часть</w:t>
            </w:r>
          </w:p>
          <w:p w:rsidR="00AB007E" w:rsidRPr="00AB007E" w:rsidRDefault="00AB007E" w:rsidP="00AB007E">
            <w:pPr>
              <w:jc w:val="center"/>
              <w:rPr>
                <w:rFonts w:eastAsia="Calibri"/>
                <w:b/>
                <w:sz w:val="24"/>
                <w:szCs w:val="24"/>
              </w:rPr>
            </w:pP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Русский язык и литература</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Русский язык</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170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204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136</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Литература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102</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102</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Иностранные языки</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Иностранный язык </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102</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102</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102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Математика и информатика</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Математика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170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170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Алгебра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102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Геометрия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Вероятность и статистика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Информатика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Общественно-научные предметы</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История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85</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Обществознание</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География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Естественно-научные предметы</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Физика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102</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Химия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Биология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духовно-нравственной культуры народов России</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духовно-нравственной культуры народов России</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vMerge w:val="restart"/>
            <w:shd w:val="clear" w:color="auto" w:fill="auto"/>
          </w:tcPr>
          <w:p w:rsidR="00AB007E" w:rsidRPr="00AB007E" w:rsidRDefault="00AB007E" w:rsidP="00AB007E">
            <w:pPr>
              <w:rPr>
                <w:rFonts w:eastAsia="Calibri"/>
                <w:sz w:val="24"/>
                <w:szCs w:val="24"/>
              </w:rPr>
            </w:pPr>
            <w:r w:rsidRPr="00AB007E">
              <w:rPr>
                <w:rFonts w:eastAsia="Calibri"/>
                <w:sz w:val="24"/>
                <w:szCs w:val="24"/>
              </w:rPr>
              <w:t>Искусство</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Изобразительное искусство</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vMerge/>
            <w:shd w:val="clear" w:color="auto" w:fill="auto"/>
          </w:tcPr>
          <w:p w:rsidR="00AB007E" w:rsidRPr="00AB007E" w:rsidRDefault="00AB007E" w:rsidP="00AB007E">
            <w:pPr>
              <w:rPr>
                <w:rFonts w:eastAsia="Calibri"/>
                <w:sz w:val="24"/>
                <w:szCs w:val="24"/>
              </w:rPr>
            </w:pP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Музыка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Технология</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Труд (технология)</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безопасности и защиты Родины</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Основы безопасности и защиты Родины</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r>
      <w:tr w:rsidR="00AB007E" w:rsidRPr="00AB007E" w:rsidTr="00AB007E">
        <w:tc>
          <w:tcPr>
            <w:tcW w:w="2733" w:type="dxa"/>
            <w:shd w:val="clear" w:color="auto" w:fill="auto"/>
          </w:tcPr>
          <w:p w:rsidR="00AB007E" w:rsidRPr="00AB007E" w:rsidRDefault="00AB007E" w:rsidP="00AB007E">
            <w:pPr>
              <w:rPr>
                <w:rFonts w:eastAsia="Calibri"/>
                <w:sz w:val="24"/>
                <w:szCs w:val="24"/>
              </w:rPr>
            </w:pPr>
            <w:r w:rsidRPr="00AB007E">
              <w:rPr>
                <w:rFonts w:eastAsia="Calibri"/>
                <w:sz w:val="24"/>
                <w:szCs w:val="24"/>
              </w:rPr>
              <w:t>Физическая культура</w:t>
            </w:r>
          </w:p>
        </w:tc>
        <w:tc>
          <w:tcPr>
            <w:tcW w:w="3302" w:type="dxa"/>
            <w:shd w:val="clear" w:color="auto" w:fill="auto"/>
          </w:tcPr>
          <w:p w:rsidR="00AB007E" w:rsidRPr="00AB007E" w:rsidRDefault="00AB007E" w:rsidP="00AB007E">
            <w:pPr>
              <w:rPr>
                <w:rFonts w:eastAsia="Calibri"/>
                <w:sz w:val="24"/>
                <w:szCs w:val="24"/>
              </w:rPr>
            </w:pPr>
            <w:r w:rsidRPr="00AB007E">
              <w:rPr>
                <w:rFonts w:eastAsia="Calibri"/>
                <w:sz w:val="24"/>
                <w:szCs w:val="24"/>
              </w:rPr>
              <w:t>Физическая культура</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68</w:t>
            </w:r>
          </w:p>
        </w:tc>
      </w:tr>
      <w:tr w:rsidR="00AB007E" w:rsidRPr="00AB007E" w:rsidTr="00AB007E">
        <w:tc>
          <w:tcPr>
            <w:tcW w:w="6035" w:type="dxa"/>
            <w:gridSpan w:val="2"/>
            <w:shd w:val="clear" w:color="auto" w:fill="00FF00"/>
          </w:tcPr>
          <w:p w:rsidR="00AB007E" w:rsidRPr="00AB007E" w:rsidRDefault="00AB007E" w:rsidP="00AB007E">
            <w:pPr>
              <w:rPr>
                <w:rFonts w:eastAsia="Calibri"/>
                <w:sz w:val="24"/>
                <w:szCs w:val="24"/>
              </w:rPr>
            </w:pPr>
            <w:r w:rsidRPr="00AB007E">
              <w:rPr>
                <w:rFonts w:eastAsia="Calibri"/>
                <w:sz w:val="24"/>
                <w:szCs w:val="24"/>
              </w:rPr>
              <w:t>Итого</w:t>
            </w:r>
          </w:p>
        </w:tc>
        <w:tc>
          <w:tcPr>
            <w:tcW w:w="799"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918</w:t>
            </w:r>
          </w:p>
        </w:tc>
        <w:tc>
          <w:tcPr>
            <w:tcW w:w="895"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986</w:t>
            </w:r>
          </w:p>
        </w:tc>
        <w:tc>
          <w:tcPr>
            <w:tcW w:w="966"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1020</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1054</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1105</w:t>
            </w:r>
          </w:p>
        </w:tc>
      </w:tr>
      <w:tr w:rsidR="00AB007E" w:rsidRPr="00AB007E" w:rsidTr="00AB007E">
        <w:tc>
          <w:tcPr>
            <w:tcW w:w="10421" w:type="dxa"/>
            <w:gridSpan w:val="7"/>
            <w:shd w:val="clear" w:color="auto" w:fill="FFFFB3"/>
          </w:tcPr>
          <w:p w:rsidR="00AB007E" w:rsidRPr="00AB007E" w:rsidRDefault="00AB007E" w:rsidP="00AB007E">
            <w:pPr>
              <w:jc w:val="center"/>
              <w:rPr>
                <w:rFonts w:eastAsia="Calibri"/>
                <w:b/>
                <w:sz w:val="24"/>
                <w:szCs w:val="24"/>
              </w:rPr>
            </w:pPr>
            <w:r w:rsidRPr="00AB007E">
              <w:rPr>
                <w:rFonts w:eastAsia="Calibri"/>
                <w:b/>
                <w:sz w:val="24"/>
                <w:szCs w:val="24"/>
              </w:rPr>
              <w:t>Часть, формируемая участниками образовательных отношений</w:t>
            </w:r>
          </w:p>
          <w:p w:rsidR="00AB007E" w:rsidRPr="00AB007E" w:rsidRDefault="00AB007E" w:rsidP="00AB007E">
            <w:pPr>
              <w:jc w:val="center"/>
              <w:rPr>
                <w:rFonts w:eastAsia="Calibri"/>
                <w:b/>
                <w:sz w:val="24"/>
                <w:szCs w:val="24"/>
              </w:rPr>
            </w:pPr>
          </w:p>
        </w:tc>
      </w:tr>
      <w:tr w:rsidR="00AB007E" w:rsidRPr="00AB007E" w:rsidTr="00AB007E">
        <w:tc>
          <w:tcPr>
            <w:tcW w:w="6035" w:type="dxa"/>
            <w:gridSpan w:val="2"/>
            <w:shd w:val="clear" w:color="auto" w:fill="D9D9D9"/>
          </w:tcPr>
          <w:p w:rsidR="00AB007E" w:rsidRPr="00AB007E" w:rsidRDefault="00AB007E" w:rsidP="00AB007E">
            <w:pPr>
              <w:rPr>
                <w:rFonts w:eastAsia="Calibri"/>
                <w:sz w:val="24"/>
                <w:szCs w:val="24"/>
              </w:rPr>
            </w:pPr>
            <w:r w:rsidRPr="00AB007E">
              <w:rPr>
                <w:rFonts w:eastAsia="Calibri"/>
                <w:b/>
                <w:sz w:val="24"/>
                <w:szCs w:val="24"/>
              </w:rPr>
              <w:t>Наименование учебного курса</w:t>
            </w:r>
          </w:p>
        </w:tc>
        <w:tc>
          <w:tcPr>
            <w:tcW w:w="799" w:type="dxa"/>
            <w:shd w:val="clear" w:color="auto" w:fill="D9D9D9"/>
          </w:tcPr>
          <w:p w:rsidR="00AB007E" w:rsidRPr="00AB007E" w:rsidRDefault="00AB007E" w:rsidP="00AB007E">
            <w:pPr>
              <w:rPr>
                <w:rFonts w:eastAsia="Calibri"/>
                <w:sz w:val="24"/>
                <w:szCs w:val="24"/>
              </w:rPr>
            </w:pPr>
          </w:p>
        </w:tc>
        <w:tc>
          <w:tcPr>
            <w:tcW w:w="895" w:type="dxa"/>
            <w:shd w:val="clear" w:color="auto" w:fill="D9D9D9"/>
          </w:tcPr>
          <w:p w:rsidR="00AB007E" w:rsidRPr="00AB007E" w:rsidRDefault="00AB007E" w:rsidP="00AB007E">
            <w:pPr>
              <w:rPr>
                <w:rFonts w:eastAsia="Calibri"/>
                <w:sz w:val="24"/>
                <w:szCs w:val="24"/>
              </w:rPr>
            </w:pPr>
          </w:p>
        </w:tc>
        <w:tc>
          <w:tcPr>
            <w:tcW w:w="966" w:type="dxa"/>
            <w:shd w:val="clear" w:color="auto" w:fill="D9D9D9"/>
          </w:tcPr>
          <w:p w:rsidR="00AB007E" w:rsidRPr="00AB007E" w:rsidRDefault="00AB007E" w:rsidP="00AB007E">
            <w:pPr>
              <w:rPr>
                <w:rFonts w:eastAsia="Calibri"/>
                <w:sz w:val="24"/>
                <w:szCs w:val="24"/>
              </w:rPr>
            </w:pPr>
          </w:p>
        </w:tc>
        <w:tc>
          <w:tcPr>
            <w:tcW w:w="863" w:type="dxa"/>
            <w:shd w:val="clear" w:color="auto" w:fill="D9D9D9"/>
          </w:tcPr>
          <w:p w:rsidR="00AB007E" w:rsidRPr="00AB007E" w:rsidRDefault="00AB007E" w:rsidP="00AB007E">
            <w:pPr>
              <w:rPr>
                <w:rFonts w:eastAsia="Calibri"/>
                <w:sz w:val="24"/>
                <w:szCs w:val="24"/>
              </w:rPr>
            </w:pPr>
          </w:p>
        </w:tc>
        <w:tc>
          <w:tcPr>
            <w:tcW w:w="863" w:type="dxa"/>
            <w:shd w:val="clear" w:color="auto" w:fill="D9D9D9"/>
          </w:tcPr>
          <w:p w:rsidR="00AB007E" w:rsidRPr="00AB007E" w:rsidRDefault="00AB007E" w:rsidP="00AB007E">
            <w:pPr>
              <w:rPr>
                <w:rFonts w:eastAsia="Calibri"/>
                <w:sz w:val="24"/>
                <w:szCs w:val="24"/>
              </w:rPr>
            </w:pP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Языковая грамотность </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Безопасная жизнь </w:t>
            </w:r>
          </w:p>
        </w:tc>
        <w:tc>
          <w:tcPr>
            <w:tcW w:w="799"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Математическая грамотность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sz w:val="24"/>
                <w:szCs w:val="24"/>
              </w:rPr>
              <w:t>Шаги в экспериментальную биологию</w:t>
            </w:r>
            <w:r w:rsidRPr="00AB007E">
              <w:rPr>
                <w:rFonts w:eastAsia="Calibri"/>
                <w:sz w:val="24"/>
                <w:szCs w:val="24"/>
              </w:rPr>
              <w:t xml:space="preserve">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Русская словесность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Языковая грамотность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Практикум по математике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34</w:t>
            </w:r>
          </w:p>
        </w:tc>
        <w:tc>
          <w:tcPr>
            <w:tcW w:w="863" w:type="dxa"/>
          </w:tcPr>
          <w:p w:rsidR="00AB007E" w:rsidRPr="00AB007E" w:rsidRDefault="00AB007E" w:rsidP="00AB007E">
            <w:pPr>
              <w:jc w:val="center"/>
              <w:rPr>
                <w:sz w:val="24"/>
                <w:szCs w:val="24"/>
              </w:rPr>
            </w:pPr>
            <w:r w:rsidRPr="00AB007E">
              <w:rPr>
                <w:rFonts w:eastAsia="Calibri"/>
                <w:sz w:val="24"/>
                <w:szCs w:val="24"/>
              </w:rPr>
              <w:t>0</w:t>
            </w:r>
          </w:p>
        </w:tc>
      </w:tr>
      <w:tr w:rsidR="00AB007E" w:rsidRPr="00AB007E" w:rsidTr="00AB007E">
        <w:tc>
          <w:tcPr>
            <w:tcW w:w="6035" w:type="dxa"/>
            <w:gridSpan w:val="2"/>
            <w:shd w:val="clear" w:color="auto" w:fill="auto"/>
          </w:tcPr>
          <w:p w:rsidR="00AB007E" w:rsidRPr="00AB007E" w:rsidRDefault="00AB007E" w:rsidP="00AB007E">
            <w:pPr>
              <w:rPr>
                <w:rFonts w:eastAsia="Calibri"/>
                <w:sz w:val="24"/>
                <w:szCs w:val="24"/>
              </w:rPr>
            </w:pPr>
            <w:r w:rsidRPr="00AB007E">
              <w:rPr>
                <w:rFonts w:eastAsia="Calibri"/>
                <w:sz w:val="24"/>
                <w:szCs w:val="24"/>
              </w:rPr>
              <w:t xml:space="preserve">История России в лицах </w:t>
            </w:r>
          </w:p>
        </w:tc>
        <w:tc>
          <w:tcPr>
            <w:tcW w:w="799"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95"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966" w:type="dxa"/>
            <w:shd w:val="clear" w:color="auto" w:fill="auto"/>
          </w:tcPr>
          <w:p w:rsidR="00AB007E" w:rsidRPr="00AB007E" w:rsidRDefault="00AB007E" w:rsidP="00AB007E">
            <w:pPr>
              <w:jc w:val="center"/>
              <w:rPr>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0</w:t>
            </w:r>
          </w:p>
        </w:tc>
        <w:tc>
          <w:tcPr>
            <w:tcW w:w="863" w:type="dxa"/>
          </w:tcPr>
          <w:p w:rsidR="00AB007E" w:rsidRPr="00AB007E" w:rsidRDefault="00AB007E" w:rsidP="00AB007E">
            <w:pPr>
              <w:jc w:val="center"/>
              <w:rPr>
                <w:rFonts w:eastAsia="Calibri"/>
                <w:sz w:val="24"/>
                <w:szCs w:val="24"/>
              </w:rPr>
            </w:pPr>
            <w:r w:rsidRPr="00AB007E">
              <w:rPr>
                <w:rFonts w:eastAsia="Calibri"/>
                <w:sz w:val="24"/>
                <w:szCs w:val="24"/>
              </w:rPr>
              <w:t>17</w:t>
            </w:r>
          </w:p>
        </w:tc>
      </w:tr>
      <w:tr w:rsidR="00AB007E" w:rsidRPr="00AB007E" w:rsidTr="00AB007E">
        <w:tc>
          <w:tcPr>
            <w:tcW w:w="6035" w:type="dxa"/>
            <w:gridSpan w:val="2"/>
            <w:shd w:val="clear" w:color="auto" w:fill="00FF00"/>
          </w:tcPr>
          <w:p w:rsidR="00AB007E" w:rsidRPr="00AB007E" w:rsidRDefault="00AB007E" w:rsidP="00AB007E">
            <w:pPr>
              <w:rPr>
                <w:rFonts w:eastAsia="Calibri"/>
                <w:sz w:val="24"/>
                <w:szCs w:val="24"/>
              </w:rPr>
            </w:pPr>
            <w:r w:rsidRPr="00AB007E">
              <w:rPr>
                <w:rFonts w:eastAsia="Calibri"/>
                <w:sz w:val="24"/>
                <w:szCs w:val="24"/>
              </w:rPr>
              <w:t xml:space="preserve">ИТОГО </w:t>
            </w:r>
          </w:p>
        </w:tc>
        <w:tc>
          <w:tcPr>
            <w:tcW w:w="799"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68</w:t>
            </w:r>
          </w:p>
        </w:tc>
        <w:tc>
          <w:tcPr>
            <w:tcW w:w="895"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34</w:t>
            </w:r>
          </w:p>
        </w:tc>
        <w:tc>
          <w:tcPr>
            <w:tcW w:w="966"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68</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17</w:t>
            </w:r>
          </w:p>
        </w:tc>
      </w:tr>
      <w:tr w:rsidR="00AB007E" w:rsidRPr="00AB007E" w:rsidTr="00AB007E">
        <w:tc>
          <w:tcPr>
            <w:tcW w:w="6035" w:type="dxa"/>
            <w:gridSpan w:val="2"/>
            <w:shd w:val="clear" w:color="auto" w:fill="00FF00"/>
          </w:tcPr>
          <w:p w:rsidR="00AB007E" w:rsidRPr="00AB007E" w:rsidRDefault="00AB007E" w:rsidP="00AB007E">
            <w:pPr>
              <w:rPr>
                <w:rFonts w:eastAsia="Calibri"/>
                <w:sz w:val="24"/>
                <w:szCs w:val="24"/>
              </w:rPr>
            </w:pPr>
            <w:r w:rsidRPr="00AB007E">
              <w:rPr>
                <w:rFonts w:eastAsia="Calibri"/>
                <w:sz w:val="24"/>
                <w:szCs w:val="24"/>
              </w:rPr>
              <w:lastRenderedPageBreak/>
              <w:t>Всего часов в год</w:t>
            </w:r>
          </w:p>
        </w:tc>
        <w:tc>
          <w:tcPr>
            <w:tcW w:w="799"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986</w:t>
            </w:r>
          </w:p>
        </w:tc>
        <w:tc>
          <w:tcPr>
            <w:tcW w:w="895"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1020</w:t>
            </w:r>
          </w:p>
        </w:tc>
        <w:tc>
          <w:tcPr>
            <w:tcW w:w="966"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1088</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1122</w:t>
            </w:r>
          </w:p>
        </w:tc>
        <w:tc>
          <w:tcPr>
            <w:tcW w:w="863" w:type="dxa"/>
            <w:shd w:val="clear" w:color="auto" w:fill="00FF00"/>
          </w:tcPr>
          <w:p w:rsidR="00AB007E" w:rsidRPr="00AB007E" w:rsidRDefault="00AB007E" w:rsidP="00AB007E">
            <w:pPr>
              <w:jc w:val="center"/>
              <w:rPr>
                <w:rFonts w:eastAsia="Calibri"/>
                <w:sz w:val="24"/>
                <w:szCs w:val="24"/>
              </w:rPr>
            </w:pPr>
            <w:r w:rsidRPr="00AB007E">
              <w:rPr>
                <w:rFonts w:eastAsia="Calibri"/>
                <w:sz w:val="24"/>
                <w:szCs w:val="24"/>
              </w:rPr>
              <w:t>1122</w:t>
            </w:r>
          </w:p>
        </w:tc>
      </w:tr>
      <w:tr w:rsidR="00AB007E" w:rsidRPr="00AB007E" w:rsidTr="00AB007E">
        <w:tc>
          <w:tcPr>
            <w:tcW w:w="6035" w:type="dxa"/>
            <w:gridSpan w:val="2"/>
            <w:shd w:val="clear" w:color="auto" w:fill="FCE3FC"/>
          </w:tcPr>
          <w:p w:rsidR="00AB007E" w:rsidRPr="00AB007E" w:rsidRDefault="00AB007E" w:rsidP="00AB007E">
            <w:pPr>
              <w:rPr>
                <w:rFonts w:eastAsia="Calibri"/>
                <w:sz w:val="24"/>
                <w:szCs w:val="24"/>
              </w:rPr>
            </w:pPr>
            <w:r w:rsidRPr="00AB007E">
              <w:rPr>
                <w:rFonts w:eastAsia="Calibri"/>
                <w:sz w:val="24"/>
                <w:szCs w:val="24"/>
              </w:rPr>
              <w:t>ИТОГО на уровне ООО</w:t>
            </w:r>
          </w:p>
        </w:tc>
        <w:tc>
          <w:tcPr>
            <w:tcW w:w="4386" w:type="dxa"/>
            <w:gridSpan w:val="5"/>
            <w:shd w:val="clear" w:color="auto" w:fill="FCE3FC"/>
          </w:tcPr>
          <w:p w:rsidR="00AB007E" w:rsidRPr="00AB007E" w:rsidRDefault="00AB007E" w:rsidP="00AB007E">
            <w:pPr>
              <w:jc w:val="center"/>
              <w:rPr>
                <w:rFonts w:eastAsia="Calibri"/>
                <w:sz w:val="24"/>
                <w:szCs w:val="24"/>
              </w:rPr>
            </w:pPr>
            <w:r w:rsidRPr="00AB007E">
              <w:rPr>
                <w:rFonts w:eastAsia="Calibri"/>
                <w:sz w:val="24"/>
                <w:szCs w:val="24"/>
              </w:rPr>
              <w:t>5338</w:t>
            </w:r>
          </w:p>
        </w:tc>
      </w:tr>
    </w:tbl>
    <w:p w:rsidR="00AB007E" w:rsidRPr="00AB007E" w:rsidRDefault="00AB007E" w:rsidP="00AB007E">
      <w:pPr>
        <w:jc w:val="center"/>
        <w:rPr>
          <w:b/>
          <w:sz w:val="24"/>
          <w:szCs w:val="24"/>
        </w:rPr>
      </w:pPr>
    </w:p>
    <w:p w:rsidR="00AB007E" w:rsidRPr="00AB007E" w:rsidRDefault="00AB007E">
      <w:pPr>
        <w:jc w:val="both"/>
        <w:rPr>
          <w:sz w:val="24"/>
          <w:szCs w:val="24"/>
        </w:rPr>
        <w:sectPr w:rsidR="00AB007E" w:rsidRPr="00AB007E">
          <w:footerReference w:type="default" r:id="rId12"/>
          <w:pgSz w:w="11920" w:h="16850"/>
          <w:pgMar w:top="1060" w:right="0" w:bottom="1260" w:left="1100" w:header="0" w:footer="928" w:gutter="0"/>
          <w:cols w:space="720"/>
        </w:sectPr>
      </w:pPr>
    </w:p>
    <w:p w:rsidR="00EC040F" w:rsidRPr="00AB007E" w:rsidRDefault="004A2134" w:rsidP="00A43B8F">
      <w:pPr>
        <w:pStyle w:val="a6"/>
        <w:numPr>
          <w:ilvl w:val="1"/>
          <w:numId w:val="55"/>
        </w:numPr>
        <w:tabs>
          <w:tab w:val="left" w:pos="1519"/>
        </w:tabs>
        <w:spacing w:before="72"/>
        <w:ind w:left="1519" w:hanging="351"/>
        <w:jc w:val="left"/>
        <w:rPr>
          <w:b/>
          <w:sz w:val="24"/>
          <w:szCs w:val="24"/>
        </w:rPr>
      </w:pPr>
      <w:bookmarkStart w:id="58" w:name="_bookmark64"/>
      <w:bookmarkEnd w:id="58"/>
      <w:r w:rsidRPr="00AB007E">
        <w:rPr>
          <w:b/>
          <w:sz w:val="24"/>
          <w:szCs w:val="24"/>
        </w:rPr>
        <w:lastRenderedPageBreak/>
        <w:t>КАЛЕНДАРНЫЙ</w:t>
      </w:r>
      <w:r w:rsidRPr="00AB007E">
        <w:rPr>
          <w:b/>
          <w:spacing w:val="-13"/>
          <w:sz w:val="24"/>
          <w:szCs w:val="24"/>
        </w:rPr>
        <w:t xml:space="preserve"> </w:t>
      </w:r>
      <w:r w:rsidRPr="00AB007E">
        <w:rPr>
          <w:b/>
          <w:sz w:val="24"/>
          <w:szCs w:val="24"/>
        </w:rPr>
        <w:t>УЧЕБНЫЙ</w:t>
      </w:r>
      <w:r w:rsidRPr="00AB007E">
        <w:rPr>
          <w:b/>
          <w:spacing w:val="-12"/>
          <w:sz w:val="24"/>
          <w:szCs w:val="24"/>
        </w:rPr>
        <w:t xml:space="preserve"> </w:t>
      </w:r>
      <w:r w:rsidRPr="00AB007E">
        <w:rPr>
          <w:b/>
          <w:spacing w:val="-2"/>
          <w:sz w:val="24"/>
          <w:szCs w:val="24"/>
        </w:rPr>
        <w:t>ГРАФИК</w:t>
      </w:r>
    </w:p>
    <w:p w:rsidR="00EC040F" w:rsidRDefault="00EC040F">
      <w:pPr>
        <w:pStyle w:val="a3"/>
        <w:spacing w:after="1"/>
        <w:ind w:left="0" w:firstLine="0"/>
        <w:jc w:val="left"/>
        <w:rPr>
          <w:b/>
          <w:sz w:val="20"/>
        </w:rPr>
      </w:pPr>
    </w:p>
    <w:p w:rsidR="00EC040F" w:rsidRDefault="00EC040F">
      <w:pPr>
        <w:pStyle w:val="a3"/>
        <w:spacing w:before="4" w:after="1"/>
        <w:ind w:left="0" w:firstLine="0"/>
        <w:jc w:val="left"/>
        <w:rPr>
          <w:b/>
          <w:sz w:val="20"/>
        </w:rPr>
      </w:pPr>
    </w:p>
    <w:p w:rsidR="00AB007E" w:rsidRPr="00AB007E" w:rsidRDefault="00AB007E" w:rsidP="00AB007E">
      <w:pPr>
        <w:tabs>
          <w:tab w:val="left" w:pos="1773"/>
        </w:tabs>
        <w:ind w:right="755" w:firstLine="567"/>
        <w:jc w:val="both"/>
        <w:rPr>
          <w:sz w:val="24"/>
          <w:szCs w:val="24"/>
        </w:rPr>
      </w:pPr>
      <w:r w:rsidRPr="00AB007E">
        <w:rPr>
          <w:sz w:val="24"/>
          <w:szCs w:val="24"/>
        </w:rPr>
        <w:t>Организация образовательной деятельности осуществляется</w:t>
      </w:r>
      <w:r w:rsidRPr="00AB007E">
        <w:rPr>
          <w:spacing w:val="1"/>
          <w:sz w:val="24"/>
          <w:szCs w:val="24"/>
        </w:rPr>
        <w:t xml:space="preserve"> </w:t>
      </w:r>
      <w:r w:rsidRPr="00AB007E">
        <w:rPr>
          <w:sz w:val="24"/>
          <w:szCs w:val="24"/>
        </w:rPr>
        <w:t>по</w:t>
      </w:r>
      <w:r w:rsidRPr="00AB007E">
        <w:rPr>
          <w:spacing w:val="1"/>
          <w:sz w:val="24"/>
          <w:szCs w:val="24"/>
        </w:rPr>
        <w:t xml:space="preserve"> </w:t>
      </w:r>
      <w:r w:rsidRPr="00AB007E">
        <w:rPr>
          <w:sz w:val="24"/>
          <w:szCs w:val="24"/>
        </w:rPr>
        <w:t>учебным четвертям.</w:t>
      </w:r>
      <w:r w:rsidRPr="00AB007E">
        <w:rPr>
          <w:spacing w:val="1"/>
          <w:sz w:val="24"/>
          <w:szCs w:val="24"/>
        </w:rPr>
        <w:t xml:space="preserve"> Р</w:t>
      </w:r>
      <w:r w:rsidRPr="00AB007E">
        <w:rPr>
          <w:sz w:val="24"/>
          <w:szCs w:val="24"/>
        </w:rPr>
        <w:t>ежим работы - 5-дневная</w:t>
      </w:r>
      <w:r w:rsidRPr="00AB007E">
        <w:rPr>
          <w:spacing w:val="1"/>
          <w:sz w:val="24"/>
          <w:szCs w:val="24"/>
        </w:rPr>
        <w:t xml:space="preserve"> </w:t>
      </w:r>
      <w:r w:rsidRPr="00AB007E">
        <w:rPr>
          <w:sz w:val="24"/>
          <w:szCs w:val="24"/>
        </w:rPr>
        <w:t>учебная неделя</w:t>
      </w:r>
      <w:r w:rsidRPr="00AB007E">
        <w:rPr>
          <w:spacing w:val="-2"/>
          <w:sz w:val="24"/>
          <w:szCs w:val="24"/>
        </w:rPr>
        <w:t xml:space="preserve"> </w:t>
      </w:r>
      <w:r w:rsidRPr="00AB007E">
        <w:rPr>
          <w:sz w:val="24"/>
          <w:szCs w:val="24"/>
        </w:rPr>
        <w:t>с учетом</w:t>
      </w:r>
      <w:r w:rsidRPr="00AB007E">
        <w:rPr>
          <w:spacing w:val="-2"/>
          <w:sz w:val="24"/>
          <w:szCs w:val="24"/>
        </w:rPr>
        <w:t xml:space="preserve"> </w:t>
      </w:r>
      <w:r w:rsidRPr="00AB007E">
        <w:rPr>
          <w:sz w:val="24"/>
          <w:szCs w:val="24"/>
        </w:rPr>
        <w:t>законодательства Российской</w:t>
      </w:r>
      <w:r w:rsidRPr="00AB007E">
        <w:rPr>
          <w:spacing w:val="4"/>
          <w:sz w:val="24"/>
          <w:szCs w:val="24"/>
        </w:rPr>
        <w:t xml:space="preserve"> </w:t>
      </w:r>
      <w:r w:rsidRPr="00AB007E">
        <w:rPr>
          <w:sz w:val="24"/>
          <w:szCs w:val="24"/>
        </w:rPr>
        <w:t>Федерации.</w:t>
      </w:r>
    </w:p>
    <w:p w:rsidR="00AB007E" w:rsidRPr="00AB007E" w:rsidRDefault="00AB007E" w:rsidP="00AB007E">
      <w:pPr>
        <w:tabs>
          <w:tab w:val="left" w:pos="1773"/>
        </w:tabs>
        <w:ind w:right="755" w:firstLine="567"/>
        <w:jc w:val="both"/>
        <w:rPr>
          <w:sz w:val="24"/>
          <w:szCs w:val="24"/>
        </w:rPr>
      </w:pPr>
      <w:r w:rsidRPr="00AB007E">
        <w:rPr>
          <w:sz w:val="24"/>
          <w:szCs w:val="24"/>
        </w:rPr>
        <w:t>Продолжительность</w:t>
      </w:r>
      <w:r w:rsidRPr="00AB007E">
        <w:rPr>
          <w:spacing w:val="1"/>
          <w:sz w:val="24"/>
          <w:szCs w:val="24"/>
        </w:rPr>
        <w:t xml:space="preserve"> </w:t>
      </w:r>
      <w:r w:rsidRPr="00AB007E">
        <w:rPr>
          <w:sz w:val="24"/>
          <w:szCs w:val="24"/>
        </w:rPr>
        <w:t>учебного</w:t>
      </w:r>
      <w:r w:rsidRPr="00AB007E">
        <w:rPr>
          <w:spacing w:val="1"/>
          <w:sz w:val="24"/>
          <w:szCs w:val="24"/>
        </w:rPr>
        <w:t xml:space="preserve"> </w:t>
      </w:r>
      <w:r w:rsidRPr="00AB007E">
        <w:rPr>
          <w:sz w:val="24"/>
          <w:szCs w:val="24"/>
        </w:rPr>
        <w:t>года</w:t>
      </w:r>
      <w:r w:rsidRPr="00AB007E">
        <w:rPr>
          <w:spacing w:val="1"/>
          <w:sz w:val="24"/>
          <w:szCs w:val="24"/>
        </w:rPr>
        <w:t xml:space="preserve"> </w:t>
      </w:r>
      <w:r w:rsidRPr="00AB007E">
        <w:rPr>
          <w:sz w:val="24"/>
          <w:szCs w:val="24"/>
        </w:rPr>
        <w:t>при</w:t>
      </w:r>
      <w:r w:rsidRPr="00AB007E">
        <w:rPr>
          <w:spacing w:val="1"/>
          <w:sz w:val="24"/>
          <w:szCs w:val="24"/>
        </w:rPr>
        <w:t xml:space="preserve"> </w:t>
      </w:r>
      <w:r w:rsidRPr="00AB007E">
        <w:rPr>
          <w:sz w:val="24"/>
          <w:szCs w:val="24"/>
        </w:rPr>
        <w:t>получении</w:t>
      </w:r>
      <w:r w:rsidRPr="00AB007E">
        <w:rPr>
          <w:spacing w:val="1"/>
          <w:sz w:val="24"/>
          <w:szCs w:val="24"/>
        </w:rPr>
        <w:t xml:space="preserve"> </w:t>
      </w:r>
      <w:r>
        <w:rPr>
          <w:sz w:val="24"/>
          <w:szCs w:val="24"/>
        </w:rPr>
        <w:t>основ</w:t>
      </w:r>
      <w:r w:rsidRPr="00AB007E">
        <w:rPr>
          <w:sz w:val="24"/>
          <w:szCs w:val="24"/>
        </w:rPr>
        <w:t>ного</w:t>
      </w:r>
      <w:r w:rsidRPr="00AB007E">
        <w:rPr>
          <w:spacing w:val="1"/>
          <w:sz w:val="24"/>
          <w:szCs w:val="24"/>
        </w:rPr>
        <w:t xml:space="preserve"> </w:t>
      </w:r>
      <w:r w:rsidRPr="00AB007E">
        <w:rPr>
          <w:sz w:val="24"/>
          <w:szCs w:val="24"/>
        </w:rPr>
        <w:t>общего</w:t>
      </w:r>
      <w:r w:rsidRPr="00AB007E">
        <w:rPr>
          <w:spacing w:val="1"/>
          <w:sz w:val="24"/>
          <w:szCs w:val="24"/>
        </w:rPr>
        <w:t xml:space="preserve"> </w:t>
      </w:r>
      <w:r w:rsidRPr="00AB007E">
        <w:rPr>
          <w:sz w:val="24"/>
          <w:szCs w:val="24"/>
        </w:rPr>
        <w:t>образования</w:t>
      </w:r>
      <w:r w:rsidRPr="00AB007E">
        <w:rPr>
          <w:spacing w:val="1"/>
          <w:sz w:val="24"/>
          <w:szCs w:val="24"/>
        </w:rPr>
        <w:t xml:space="preserve"> </w:t>
      </w:r>
      <w:r w:rsidRPr="00AB007E">
        <w:rPr>
          <w:sz w:val="24"/>
          <w:szCs w:val="24"/>
        </w:rPr>
        <w:t>составляет</w:t>
      </w:r>
      <w:r w:rsidRPr="00AB007E">
        <w:rPr>
          <w:spacing w:val="-1"/>
          <w:sz w:val="24"/>
          <w:szCs w:val="24"/>
        </w:rPr>
        <w:t xml:space="preserve"> </w:t>
      </w:r>
      <w:r w:rsidRPr="00AB007E">
        <w:rPr>
          <w:sz w:val="24"/>
          <w:szCs w:val="24"/>
        </w:rPr>
        <w:t>34 недели.</w:t>
      </w:r>
    </w:p>
    <w:p w:rsidR="00AB007E" w:rsidRPr="00AB007E" w:rsidRDefault="00AB007E" w:rsidP="00AB007E">
      <w:pPr>
        <w:tabs>
          <w:tab w:val="left" w:pos="1773"/>
        </w:tabs>
        <w:ind w:right="755" w:firstLine="567"/>
        <w:jc w:val="both"/>
        <w:rPr>
          <w:sz w:val="24"/>
          <w:szCs w:val="24"/>
        </w:rPr>
      </w:pPr>
      <w:r w:rsidRPr="00AB007E">
        <w:rPr>
          <w:sz w:val="24"/>
          <w:szCs w:val="24"/>
        </w:rPr>
        <w:t>2024-2025 учебный</w:t>
      </w:r>
      <w:r w:rsidRPr="00AB007E">
        <w:rPr>
          <w:spacing w:val="42"/>
          <w:sz w:val="24"/>
          <w:szCs w:val="24"/>
        </w:rPr>
        <w:t xml:space="preserve"> </w:t>
      </w:r>
      <w:r w:rsidRPr="00AB007E">
        <w:rPr>
          <w:sz w:val="24"/>
          <w:szCs w:val="24"/>
        </w:rPr>
        <w:t>год</w:t>
      </w:r>
      <w:r w:rsidRPr="00AB007E">
        <w:rPr>
          <w:spacing w:val="44"/>
          <w:sz w:val="24"/>
          <w:szCs w:val="24"/>
        </w:rPr>
        <w:t xml:space="preserve"> </w:t>
      </w:r>
      <w:r w:rsidRPr="00AB007E">
        <w:rPr>
          <w:sz w:val="24"/>
          <w:szCs w:val="24"/>
        </w:rPr>
        <w:t>в</w:t>
      </w:r>
      <w:r w:rsidRPr="00AB007E">
        <w:rPr>
          <w:spacing w:val="41"/>
          <w:sz w:val="24"/>
          <w:szCs w:val="24"/>
        </w:rPr>
        <w:t xml:space="preserve"> </w:t>
      </w:r>
      <w:r w:rsidRPr="00AB007E">
        <w:rPr>
          <w:sz w:val="24"/>
          <w:szCs w:val="24"/>
        </w:rPr>
        <w:t>МБОУ СОШ № 62 имени Е.И. Игнатенко с. Новый Егорлык</w:t>
      </w:r>
      <w:r w:rsidRPr="00AB007E">
        <w:rPr>
          <w:spacing w:val="42"/>
          <w:sz w:val="24"/>
          <w:szCs w:val="24"/>
        </w:rPr>
        <w:t xml:space="preserve"> </w:t>
      </w:r>
      <w:r w:rsidRPr="00AB007E">
        <w:rPr>
          <w:sz w:val="24"/>
          <w:szCs w:val="24"/>
        </w:rPr>
        <w:t>начинается</w:t>
      </w:r>
      <w:r w:rsidRPr="00AB007E">
        <w:rPr>
          <w:spacing w:val="40"/>
          <w:sz w:val="24"/>
          <w:szCs w:val="24"/>
        </w:rPr>
        <w:t xml:space="preserve"> </w:t>
      </w:r>
      <w:r w:rsidR="004D7B4E" w:rsidRPr="004D7B4E">
        <w:t xml:space="preserve">со </w:t>
      </w:r>
      <w:r w:rsidRPr="004D7B4E">
        <w:t>2 сентября</w:t>
      </w:r>
      <w:r w:rsidRPr="00AB007E">
        <w:rPr>
          <w:sz w:val="24"/>
          <w:szCs w:val="24"/>
        </w:rPr>
        <w:t>.</w:t>
      </w:r>
      <w:r w:rsidRPr="00AB007E">
        <w:rPr>
          <w:spacing w:val="38"/>
          <w:sz w:val="24"/>
          <w:szCs w:val="24"/>
        </w:rPr>
        <w:t xml:space="preserve"> </w:t>
      </w:r>
    </w:p>
    <w:p w:rsidR="00AB007E" w:rsidRPr="00AB007E" w:rsidRDefault="00AB007E" w:rsidP="00AB007E">
      <w:pPr>
        <w:tabs>
          <w:tab w:val="left" w:pos="1773"/>
        </w:tabs>
        <w:ind w:right="755" w:firstLine="567"/>
        <w:jc w:val="both"/>
        <w:rPr>
          <w:sz w:val="24"/>
          <w:szCs w:val="24"/>
        </w:rPr>
      </w:pPr>
      <w:r w:rsidRPr="00AB007E">
        <w:rPr>
          <w:sz w:val="24"/>
          <w:szCs w:val="24"/>
        </w:rPr>
        <w:t>2024-2025 учебный</w:t>
      </w:r>
      <w:r w:rsidRPr="00AB007E">
        <w:rPr>
          <w:spacing w:val="42"/>
          <w:sz w:val="24"/>
          <w:szCs w:val="24"/>
        </w:rPr>
        <w:t xml:space="preserve"> </w:t>
      </w:r>
      <w:r w:rsidRPr="00AB007E">
        <w:rPr>
          <w:sz w:val="24"/>
          <w:szCs w:val="24"/>
        </w:rPr>
        <w:t>год</w:t>
      </w:r>
      <w:r w:rsidRPr="00AB007E">
        <w:rPr>
          <w:spacing w:val="44"/>
          <w:sz w:val="24"/>
          <w:szCs w:val="24"/>
        </w:rPr>
        <w:t xml:space="preserve"> </w:t>
      </w:r>
      <w:r w:rsidRPr="00AB007E">
        <w:rPr>
          <w:sz w:val="24"/>
          <w:szCs w:val="24"/>
        </w:rPr>
        <w:t>в</w:t>
      </w:r>
      <w:r w:rsidRPr="00AB007E">
        <w:rPr>
          <w:spacing w:val="41"/>
          <w:sz w:val="24"/>
          <w:szCs w:val="24"/>
        </w:rPr>
        <w:t xml:space="preserve"> </w:t>
      </w:r>
      <w:r w:rsidRPr="00AB007E">
        <w:rPr>
          <w:sz w:val="24"/>
          <w:szCs w:val="24"/>
        </w:rPr>
        <w:t xml:space="preserve">МБОУ СОШ № 62 имени Е.И. Игнатенко с. Новый Егорлык заканчивается 26 мая. </w:t>
      </w:r>
    </w:p>
    <w:p w:rsidR="00AB007E" w:rsidRPr="00AB007E" w:rsidRDefault="00AB007E" w:rsidP="00AB007E">
      <w:pPr>
        <w:tabs>
          <w:tab w:val="left" w:pos="1773"/>
        </w:tabs>
        <w:ind w:right="755" w:firstLine="567"/>
        <w:jc w:val="both"/>
        <w:rPr>
          <w:sz w:val="24"/>
          <w:szCs w:val="24"/>
        </w:rPr>
      </w:pPr>
      <w:r w:rsidRPr="00AB007E">
        <w:rPr>
          <w:sz w:val="24"/>
          <w:szCs w:val="24"/>
        </w:rPr>
        <w:t>С целью профилактики переутомления в календарном учебном графике</w:t>
      </w:r>
      <w:r w:rsidRPr="00AB007E">
        <w:rPr>
          <w:spacing w:val="1"/>
          <w:sz w:val="24"/>
          <w:szCs w:val="24"/>
        </w:rPr>
        <w:t xml:space="preserve"> </w:t>
      </w:r>
      <w:r w:rsidRPr="00AB007E">
        <w:rPr>
          <w:sz w:val="24"/>
          <w:szCs w:val="24"/>
        </w:rPr>
        <w:t>предусматривается</w:t>
      </w:r>
      <w:r w:rsidRPr="00AB007E">
        <w:rPr>
          <w:spacing w:val="-6"/>
          <w:sz w:val="24"/>
          <w:szCs w:val="24"/>
        </w:rPr>
        <w:t xml:space="preserve"> </w:t>
      </w:r>
      <w:r w:rsidRPr="00AB007E">
        <w:rPr>
          <w:sz w:val="24"/>
          <w:szCs w:val="24"/>
        </w:rPr>
        <w:t>чередование</w:t>
      </w:r>
      <w:r w:rsidRPr="00AB007E">
        <w:rPr>
          <w:spacing w:val="-7"/>
          <w:sz w:val="24"/>
          <w:szCs w:val="24"/>
        </w:rPr>
        <w:t xml:space="preserve"> </w:t>
      </w:r>
      <w:r w:rsidRPr="00AB007E">
        <w:rPr>
          <w:sz w:val="24"/>
          <w:szCs w:val="24"/>
        </w:rPr>
        <w:t>периодов</w:t>
      </w:r>
      <w:r w:rsidRPr="00AB007E">
        <w:rPr>
          <w:spacing w:val="-5"/>
          <w:sz w:val="24"/>
          <w:szCs w:val="24"/>
        </w:rPr>
        <w:t xml:space="preserve"> </w:t>
      </w:r>
      <w:r w:rsidRPr="00AB007E">
        <w:rPr>
          <w:sz w:val="24"/>
          <w:szCs w:val="24"/>
        </w:rPr>
        <w:t>учебного</w:t>
      </w:r>
      <w:r w:rsidRPr="00AB007E">
        <w:rPr>
          <w:spacing w:val="-8"/>
          <w:sz w:val="24"/>
          <w:szCs w:val="24"/>
        </w:rPr>
        <w:t xml:space="preserve"> </w:t>
      </w:r>
      <w:r w:rsidRPr="00AB007E">
        <w:rPr>
          <w:sz w:val="24"/>
          <w:szCs w:val="24"/>
        </w:rPr>
        <w:t>времени</w:t>
      </w:r>
      <w:r w:rsidRPr="00AB007E">
        <w:rPr>
          <w:spacing w:val="-9"/>
          <w:sz w:val="24"/>
          <w:szCs w:val="24"/>
        </w:rPr>
        <w:t xml:space="preserve"> </w:t>
      </w:r>
      <w:r w:rsidRPr="00AB007E">
        <w:rPr>
          <w:sz w:val="24"/>
          <w:szCs w:val="24"/>
        </w:rPr>
        <w:t>и</w:t>
      </w:r>
      <w:r w:rsidRPr="00AB007E">
        <w:rPr>
          <w:spacing w:val="-9"/>
          <w:sz w:val="24"/>
          <w:szCs w:val="24"/>
        </w:rPr>
        <w:t xml:space="preserve"> </w:t>
      </w:r>
      <w:r w:rsidRPr="00AB007E">
        <w:rPr>
          <w:sz w:val="24"/>
          <w:szCs w:val="24"/>
        </w:rPr>
        <w:t>каникул.</w:t>
      </w:r>
      <w:r w:rsidRPr="00AB007E">
        <w:rPr>
          <w:spacing w:val="-4"/>
          <w:sz w:val="24"/>
          <w:szCs w:val="24"/>
        </w:rPr>
        <w:t xml:space="preserve"> </w:t>
      </w:r>
      <w:r w:rsidRPr="00AB007E">
        <w:rPr>
          <w:sz w:val="24"/>
          <w:szCs w:val="24"/>
        </w:rPr>
        <w:t>Продолжительность</w:t>
      </w:r>
      <w:r w:rsidRPr="00AB007E">
        <w:rPr>
          <w:spacing w:val="-58"/>
          <w:sz w:val="24"/>
          <w:szCs w:val="24"/>
        </w:rPr>
        <w:t xml:space="preserve"> </w:t>
      </w:r>
      <w:r w:rsidRPr="00AB007E">
        <w:rPr>
          <w:sz w:val="24"/>
          <w:szCs w:val="24"/>
        </w:rPr>
        <w:t>каникул</w:t>
      </w:r>
      <w:r w:rsidRPr="00AB007E">
        <w:rPr>
          <w:spacing w:val="-4"/>
          <w:sz w:val="24"/>
          <w:szCs w:val="24"/>
        </w:rPr>
        <w:t xml:space="preserve"> </w:t>
      </w:r>
      <w:r w:rsidRPr="00AB007E">
        <w:rPr>
          <w:sz w:val="24"/>
          <w:szCs w:val="24"/>
        </w:rPr>
        <w:t xml:space="preserve">составляет </w:t>
      </w:r>
      <w:r w:rsidRPr="00AB007E">
        <w:rPr>
          <w:spacing w:val="-2"/>
          <w:sz w:val="24"/>
          <w:szCs w:val="24"/>
        </w:rPr>
        <w:t>9</w:t>
      </w:r>
      <w:r w:rsidRPr="00AB007E">
        <w:rPr>
          <w:spacing w:val="-5"/>
          <w:sz w:val="24"/>
          <w:szCs w:val="24"/>
        </w:rPr>
        <w:t xml:space="preserve"> </w:t>
      </w:r>
      <w:r w:rsidRPr="00AB007E">
        <w:rPr>
          <w:sz w:val="24"/>
          <w:szCs w:val="24"/>
        </w:rPr>
        <w:t>календарных</w:t>
      </w:r>
      <w:r w:rsidRPr="00AB007E">
        <w:rPr>
          <w:spacing w:val="-3"/>
          <w:sz w:val="24"/>
          <w:szCs w:val="24"/>
        </w:rPr>
        <w:t xml:space="preserve"> </w:t>
      </w:r>
      <w:r w:rsidRPr="00AB007E">
        <w:rPr>
          <w:sz w:val="24"/>
          <w:szCs w:val="24"/>
        </w:rPr>
        <w:t>дней.</w:t>
      </w:r>
    </w:p>
    <w:p w:rsidR="00AB007E" w:rsidRPr="00AB007E" w:rsidRDefault="00AB007E" w:rsidP="00AB007E">
      <w:pPr>
        <w:tabs>
          <w:tab w:val="left" w:pos="1773"/>
        </w:tabs>
        <w:ind w:right="755" w:firstLine="567"/>
        <w:jc w:val="both"/>
        <w:rPr>
          <w:sz w:val="24"/>
          <w:szCs w:val="24"/>
        </w:rPr>
      </w:pPr>
      <w:r w:rsidRPr="00AB007E">
        <w:rPr>
          <w:sz w:val="24"/>
          <w:szCs w:val="24"/>
        </w:rPr>
        <w:t>Продолжительность и сроки учебных четвертей:</w:t>
      </w:r>
    </w:p>
    <w:p w:rsidR="00AB007E" w:rsidRPr="00AB007E" w:rsidRDefault="00AB007E" w:rsidP="004D7B4E">
      <w:pPr>
        <w:tabs>
          <w:tab w:val="left" w:pos="993"/>
        </w:tabs>
        <w:ind w:right="755" w:firstLine="567"/>
        <w:jc w:val="both"/>
        <w:rPr>
          <w:sz w:val="24"/>
          <w:szCs w:val="24"/>
        </w:rPr>
      </w:pPr>
      <w:r w:rsidRPr="00AB007E">
        <w:rPr>
          <w:sz w:val="24"/>
          <w:szCs w:val="24"/>
        </w:rPr>
        <w:t>I</w:t>
      </w:r>
      <w:r w:rsidRPr="00AB007E">
        <w:rPr>
          <w:sz w:val="24"/>
          <w:szCs w:val="24"/>
        </w:rPr>
        <w:tab/>
        <w:t>четверть – с 2 сентября 2024 года по 25 (26) октября 2024 года включительно,</w:t>
      </w:r>
    </w:p>
    <w:p w:rsidR="00AB007E" w:rsidRPr="00AB007E" w:rsidRDefault="00AB007E" w:rsidP="004D7B4E">
      <w:pPr>
        <w:tabs>
          <w:tab w:val="left" w:pos="993"/>
        </w:tabs>
        <w:ind w:right="755" w:firstLine="567"/>
        <w:jc w:val="both"/>
        <w:rPr>
          <w:sz w:val="24"/>
          <w:szCs w:val="24"/>
        </w:rPr>
      </w:pPr>
      <w:r w:rsidRPr="00AB007E">
        <w:rPr>
          <w:sz w:val="24"/>
          <w:szCs w:val="24"/>
        </w:rPr>
        <w:t>8 учебных недель;</w:t>
      </w:r>
    </w:p>
    <w:p w:rsidR="00AB007E" w:rsidRPr="00AB007E" w:rsidRDefault="00AB007E" w:rsidP="004D7B4E">
      <w:pPr>
        <w:tabs>
          <w:tab w:val="left" w:pos="993"/>
        </w:tabs>
        <w:ind w:right="755" w:firstLine="567"/>
        <w:jc w:val="both"/>
        <w:rPr>
          <w:sz w:val="24"/>
          <w:szCs w:val="24"/>
        </w:rPr>
      </w:pPr>
      <w:r w:rsidRPr="00AB007E">
        <w:rPr>
          <w:sz w:val="24"/>
          <w:szCs w:val="24"/>
        </w:rPr>
        <w:t>II</w:t>
      </w:r>
      <w:r w:rsidRPr="00AB007E">
        <w:rPr>
          <w:sz w:val="24"/>
          <w:szCs w:val="24"/>
        </w:rPr>
        <w:tab/>
        <w:t>четверть – с 6 ноября 2024 года по 30 декабря 2024 года включительно,</w:t>
      </w:r>
    </w:p>
    <w:p w:rsidR="00AB007E" w:rsidRPr="00AB007E" w:rsidRDefault="00AB007E" w:rsidP="004D7B4E">
      <w:pPr>
        <w:tabs>
          <w:tab w:val="left" w:pos="993"/>
        </w:tabs>
        <w:ind w:right="755" w:firstLine="567"/>
        <w:jc w:val="both"/>
        <w:rPr>
          <w:sz w:val="24"/>
          <w:szCs w:val="24"/>
        </w:rPr>
      </w:pPr>
      <w:r w:rsidRPr="00AB007E">
        <w:rPr>
          <w:sz w:val="24"/>
          <w:szCs w:val="24"/>
        </w:rPr>
        <w:t>8 учебных недель;</w:t>
      </w:r>
    </w:p>
    <w:p w:rsidR="00AB007E" w:rsidRPr="00AB007E" w:rsidRDefault="00AB007E" w:rsidP="004D7B4E">
      <w:pPr>
        <w:tabs>
          <w:tab w:val="left" w:pos="993"/>
        </w:tabs>
        <w:ind w:right="755" w:firstLine="567"/>
        <w:jc w:val="both"/>
        <w:rPr>
          <w:sz w:val="24"/>
          <w:szCs w:val="24"/>
        </w:rPr>
      </w:pPr>
      <w:r w:rsidRPr="00AB007E">
        <w:rPr>
          <w:sz w:val="24"/>
          <w:szCs w:val="24"/>
        </w:rPr>
        <w:t>III</w:t>
      </w:r>
      <w:r w:rsidRPr="00AB007E">
        <w:rPr>
          <w:sz w:val="24"/>
          <w:szCs w:val="24"/>
        </w:rPr>
        <w:tab/>
        <w:t>четверть – с 9 января 2025 года по 21 (22) марта 2025 года включительно,</w:t>
      </w:r>
    </w:p>
    <w:p w:rsidR="00AB007E" w:rsidRPr="00AB007E" w:rsidRDefault="00AB007E" w:rsidP="004D7B4E">
      <w:pPr>
        <w:tabs>
          <w:tab w:val="left" w:pos="993"/>
        </w:tabs>
        <w:ind w:right="755" w:firstLine="567"/>
        <w:jc w:val="both"/>
        <w:rPr>
          <w:sz w:val="24"/>
          <w:szCs w:val="24"/>
        </w:rPr>
      </w:pPr>
      <w:r w:rsidRPr="00AB007E">
        <w:rPr>
          <w:sz w:val="24"/>
          <w:szCs w:val="24"/>
        </w:rPr>
        <w:t>11 учебных недель, 10 учебных недель (для 1 класса);</w:t>
      </w:r>
    </w:p>
    <w:p w:rsidR="00AB007E" w:rsidRPr="00AB007E" w:rsidRDefault="00AB007E" w:rsidP="004D7B4E">
      <w:pPr>
        <w:tabs>
          <w:tab w:val="left" w:pos="993"/>
        </w:tabs>
        <w:ind w:right="755" w:firstLine="567"/>
        <w:jc w:val="both"/>
        <w:rPr>
          <w:sz w:val="24"/>
          <w:szCs w:val="24"/>
        </w:rPr>
      </w:pPr>
      <w:r w:rsidRPr="00AB007E">
        <w:rPr>
          <w:sz w:val="24"/>
          <w:szCs w:val="24"/>
        </w:rPr>
        <w:t>IV</w:t>
      </w:r>
      <w:r w:rsidRPr="00AB007E">
        <w:rPr>
          <w:sz w:val="24"/>
          <w:szCs w:val="24"/>
        </w:rPr>
        <w:tab/>
        <w:t>четверть – с 2 апреля 2025 года по 26 мая 2025 года включительно, 7 учебных недель.</w:t>
      </w:r>
    </w:p>
    <w:p w:rsidR="00AB007E" w:rsidRPr="00AB007E" w:rsidRDefault="00AB007E" w:rsidP="00AB007E">
      <w:pPr>
        <w:tabs>
          <w:tab w:val="left" w:pos="1773"/>
        </w:tabs>
        <w:ind w:right="755" w:firstLine="567"/>
        <w:jc w:val="both"/>
        <w:rPr>
          <w:sz w:val="24"/>
          <w:szCs w:val="24"/>
        </w:rPr>
      </w:pPr>
      <w:r w:rsidRPr="00AB007E">
        <w:rPr>
          <w:sz w:val="24"/>
          <w:szCs w:val="24"/>
        </w:rPr>
        <w:t>Продолжительность и сроки каникул:</w:t>
      </w:r>
    </w:p>
    <w:p w:rsidR="00AB007E" w:rsidRPr="00AB007E" w:rsidRDefault="00AB007E" w:rsidP="004D7B4E">
      <w:pPr>
        <w:tabs>
          <w:tab w:val="left" w:pos="993"/>
        </w:tabs>
        <w:ind w:right="755" w:firstLine="567"/>
        <w:jc w:val="both"/>
        <w:rPr>
          <w:sz w:val="24"/>
          <w:szCs w:val="24"/>
        </w:rPr>
      </w:pPr>
      <w:r w:rsidRPr="00AB007E">
        <w:rPr>
          <w:sz w:val="24"/>
          <w:szCs w:val="24"/>
        </w:rPr>
        <w:t>-</w:t>
      </w:r>
      <w:r w:rsidRPr="00AB007E">
        <w:rPr>
          <w:sz w:val="24"/>
          <w:szCs w:val="24"/>
        </w:rPr>
        <w:tab/>
        <w:t>по окончании I четверти (осенние каникулы) – 9 календарных дней, с 28</w:t>
      </w:r>
    </w:p>
    <w:p w:rsidR="00AB007E" w:rsidRPr="00AB007E" w:rsidRDefault="00AB007E" w:rsidP="004D7B4E">
      <w:pPr>
        <w:tabs>
          <w:tab w:val="left" w:pos="993"/>
        </w:tabs>
        <w:ind w:right="755" w:firstLine="567"/>
        <w:jc w:val="both"/>
        <w:rPr>
          <w:sz w:val="24"/>
          <w:szCs w:val="24"/>
        </w:rPr>
      </w:pPr>
      <w:r w:rsidRPr="00AB007E">
        <w:rPr>
          <w:sz w:val="24"/>
          <w:szCs w:val="24"/>
        </w:rPr>
        <w:t>октября 2024 года по 05 ноября 2024 года включительно;</w:t>
      </w:r>
    </w:p>
    <w:p w:rsidR="00AB007E" w:rsidRPr="00AB007E" w:rsidRDefault="00AB007E" w:rsidP="004D7B4E">
      <w:pPr>
        <w:tabs>
          <w:tab w:val="left" w:pos="993"/>
        </w:tabs>
        <w:ind w:right="755" w:firstLine="567"/>
        <w:jc w:val="both"/>
        <w:rPr>
          <w:sz w:val="24"/>
          <w:szCs w:val="24"/>
        </w:rPr>
      </w:pPr>
      <w:r w:rsidRPr="00AB007E">
        <w:rPr>
          <w:sz w:val="24"/>
          <w:szCs w:val="24"/>
        </w:rPr>
        <w:t>-</w:t>
      </w:r>
      <w:r w:rsidRPr="00AB007E">
        <w:rPr>
          <w:sz w:val="24"/>
          <w:szCs w:val="24"/>
        </w:rPr>
        <w:tab/>
        <w:t>по окончании II четверти (зимние каникулы) – 9 календарных дней, с 31</w:t>
      </w:r>
    </w:p>
    <w:p w:rsidR="00AB007E" w:rsidRPr="00AB007E" w:rsidRDefault="00AB007E" w:rsidP="004D7B4E">
      <w:pPr>
        <w:tabs>
          <w:tab w:val="left" w:pos="993"/>
        </w:tabs>
        <w:ind w:right="755" w:firstLine="567"/>
        <w:jc w:val="both"/>
        <w:rPr>
          <w:sz w:val="24"/>
          <w:szCs w:val="24"/>
        </w:rPr>
      </w:pPr>
      <w:r w:rsidRPr="00AB007E">
        <w:rPr>
          <w:sz w:val="24"/>
          <w:szCs w:val="24"/>
        </w:rPr>
        <w:t>декабря 2024 года по 8 января 2025 года включительно;</w:t>
      </w:r>
    </w:p>
    <w:p w:rsidR="00AB007E" w:rsidRPr="00AB007E" w:rsidRDefault="00AB007E" w:rsidP="004D7B4E">
      <w:pPr>
        <w:tabs>
          <w:tab w:val="left" w:pos="993"/>
        </w:tabs>
        <w:ind w:right="755" w:firstLine="567"/>
        <w:jc w:val="both"/>
        <w:rPr>
          <w:sz w:val="24"/>
          <w:szCs w:val="24"/>
        </w:rPr>
      </w:pPr>
      <w:r w:rsidRPr="00AB007E">
        <w:rPr>
          <w:sz w:val="24"/>
          <w:szCs w:val="24"/>
        </w:rPr>
        <w:t>-</w:t>
      </w:r>
      <w:r w:rsidRPr="00AB007E">
        <w:rPr>
          <w:sz w:val="24"/>
          <w:szCs w:val="24"/>
        </w:rPr>
        <w:tab/>
        <w:t>по окончании III четверти (весенние каникулы) – 9 календарных дней, с 24 марта 2025 года по 1 апреля 2025 года включительно;</w:t>
      </w:r>
    </w:p>
    <w:p w:rsidR="00AB007E" w:rsidRPr="00AB007E" w:rsidRDefault="00AB007E" w:rsidP="004D7B4E">
      <w:pPr>
        <w:tabs>
          <w:tab w:val="left" w:pos="993"/>
        </w:tabs>
        <w:ind w:right="755" w:firstLine="567"/>
        <w:jc w:val="both"/>
        <w:rPr>
          <w:sz w:val="24"/>
          <w:szCs w:val="24"/>
        </w:rPr>
      </w:pPr>
      <w:r w:rsidRPr="00AB007E">
        <w:rPr>
          <w:sz w:val="24"/>
          <w:szCs w:val="24"/>
        </w:rPr>
        <w:t>-</w:t>
      </w:r>
      <w:r w:rsidRPr="00AB007E">
        <w:rPr>
          <w:sz w:val="24"/>
          <w:szCs w:val="24"/>
        </w:rPr>
        <w:tab/>
        <w:t>по окончании IV четверти (летние каникулы) – не менее 8 недель, с 27 мая</w:t>
      </w:r>
    </w:p>
    <w:p w:rsidR="00AB007E" w:rsidRPr="00AB007E" w:rsidRDefault="00AB007E" w:rsidP="004D7B4E">
      <w:pPr>
        <w:tabs>
          <w:tab w:val="left" w:pos="993"/>
        </w:tabs>
        <w:ind w:right="755" w:firstLine="567"/>
        <w:jc w:val="both"/>
        <w:rPr>
          <w:sz w:val="24"/>
          <w:szCs w:val="24"/>
        </w:rPr>
      </w:pPr>
      <w:r w:rsidRPr="00AB007E">
        <w:rPr>
          <w:sz w:val="24"/>
          <w:szCs w:val="24"/>
        </w:rPr>
        <w:t xml:space="preserve">2025 года по 31 августа 2025 года. </w:t>
      </w:r>
    </w:p>
    <w:p w:rsidR="00AB007E" w:rsidRPr="00AB007E" w:rsidRDefault="00AB007E" w:rsidP="00AB007E">
      <w:pPr>
        <w:tabs>
          <w:tab w:val="left" w:pos="1773"/>
        </w:tabs>
        <w:ind w:right="755" w:firstLine="567"/>
        <w:jc w:val="both"/>
        <w:rPr>
          <w:sz w:val="24"/>
          <w:szCs w:val="24"/>
        </w:rPr>
      </w:pPr>
    </w:p>
    <w:p w:rsidR="00AB007E" w:rsidRPr="00AB007E" w:rsidRDefault="00AB007E" w:rsidP="00AB007E">
      <w:pPr>
        <w:tabs>
          <w:tab w:val="left" w:pos="1773"/>
        </w:tabs>
        <w:ind w:right="755" w:firstLine="567"/>
        <w:jc w:val="both"/>
        <w:rPr>
          <w:sz w:val="24"/>
          <w:szCs w:val="24"/>
        </w:rPr>
      </w:pPr>
      <w:r w:rsidRPr="00AB007E">
        <w:rPr>
          <w:sz w:val="24"/>
          <w:szCs w:val="24"/>
        </w:rPr>
        <w:t>Продолжительность урока не превышает 40 минут.</w:t>
      </w:r>
    </w:p>
    <w:p w:rsidR="00AB007E" w:rsidRPr="00AB007E" w:rsidRDefault="00AB007E" w:rsidP="00AB007E">
      <w:pPr>
        <w:tabs>
          <w:tab w:val="left" w:pos="1773"/>
        </w:tabs>
        <w:spacing w:before="1"/>
        <w:ind w:right="755" w:firstLine="567"/>
        <w:jc w:val="both"/>
        <w:rPr>
          <w:sz w:val="24"/>
          <w:szCs w:val="24"/>
        </w:rPr>
      </w:pPr>
      <w:r w:rsidRPr="00AB007E">
        <w:rPr>
          <w:sz w:val="24"/>
          <w:szCs w:val="24"/>
        </w:rPr>
        <w:t>Продолжительность перемен между уроками составляет не менее 10 минут, большой</w:t>
      </w:r>
      <w:r w:rsidRPr="00AB007E">
        <w:rPr>
          <w:spacing w:val="1"/>
          <w:sz w:val="24"/>
          <w:szCs w:val="24"/>
        </w:rPr>
        <w:t xml:space="preserve"> </w:t>
      </w:r>
      <w:r w:rsidRPr="00AB007E">
        <w:rPr>
          <w:sz w:val="24"/>
          <w:szCs w:val="24"/>
        </w:rPr>
        <w:t>перемены</w:t>
      </w:r>
      <w:r w:rsidRPr="00AB007E">
        <w:rPr>
          <w:spacing w:val="1"/>
          <w:sz w:val="24"/>
          <w:szCs w:val="24"/>
        </w:rPr>
        <w:t xml:space="preserve"> </w:t>
      </w:r>
      <w:r w:rsidRPr="00AB007E">
        <w:rPr>
          <w:sz w:val="24"/>
          <w:szCs w:val="24"/>
        </w:rPr>
        <w:t>-</w:t>
      </w:r>
      <w:r w:rsidRPr="00AB007E">
        <w:rPr>
          <w:spacing w:val="1"/>
          <w:sz w:val="24"/>
          <w:szCs w:val="24"/>
        </w:rPr>
        <w:t xml:space="preserve"> </w:t>
      </w:r>
      <w:r w:rsidRPr="00AB007E">
        <w:rPr>
          <w:sz w:val="24"/>
          <w:szCs w:val="24"/>
        </w:rPr>
        <w:t>20</w:t>
      </w:r>
      <w:r w:rsidRPr="00AB007E">
        <w:rPr>
          <w:spacing w:val="1"/>
          <w:sz w:val="24"/>
          <w:szCs w:val="24"/>
        </w:rPr>
        <w:t xml:space="preserve"> </w:t>
      </w:r>
      <w:r w:rsidRPr="00AB007E">
        <w:rPr>
          <w:sz w:val="24"/>
          <w:szCs w:val="24"/>
        </w:rPr>
        <w:t>-</w:t>
      </w:r>
      <w:r w:rsidRPr="00AB007E">
        <w:rPr>
          <w:spacing w:val="1"/>
          <w:sz w:val="24"/>
          <w:szCs w:val="24"/>
        </w:rPr>
        <w:t xml:space="preserve"> </w:t>
      </w:r>
      <w:r w:rsidRPr="00AB007E">
        <w:rPr>
          <w:sz w:val="24"/>
          <w:szCs w:val="24"/>
        </w:rPr>
        <w:t>30</w:t>
      </w:r>
      <w:r w:rsidRPr="00AB007E">
        <w:rPr>
          <w:spacing w:val="1"/>
          <w:sz w:val="24"/>
          <w:szCs w:val="24"/>
        </w:rPr>
        <w:t xml:space="preserve"> </w:t>
      </w:r>
      <w:r w:rsidRPr="00AB007E">
        <w:rPr>
          <w:sz w:val="24"/>
          <w:szCs w:val="24"/>
        </w:rPr>
        <w:t>минут.</w:t>
      </w:r>
      <w:r w:rsidRPr="00AB007E">
        <w:rPr>
          <w:spacing w:val="1"/>
          <w:sz w:val="24"/>
          <w:szCs w:val="24"/>
        </w:rPr>
        <w:t xml:space="preserve"> </w:t>
      </w:r>
      <w:r w:rsidRPr="00AB007E">
        <w:rPr>
          <w:sz w:val="24"/>
          <w:szCs w:val="24"/>
        </w:rPr>
        <w:t>Вместо</w:t>
      </w:r>
      <w:r w:rsidRPr="00AB007E">
        <w:rPr>
          <w:spacing w:val="1"/>
          <w:sz w:val="24"/>
          <w:szCs w:val="24"/>
        </w:rPr>
        <w:t xml:space="preserve"> </w:t>
      </w:r>
      <w:r w:rsidRPr="00AB007E">
        <w:rPr>
          <w:sz w:val="24"/>
          <w:szCs w:val="24"/>
        </w:rPr>
        <w:t>одной</w:t>
      </w:r>
      <w:r w:rsidRPr="00AB007E">
        <w:rPr>
          <w:spacing w:val="1"/>
          <w:sz w:val="24"/>
          <w:szCs w:val="24"/>
        </w:rPr>
        <w:t xml:space="preserve"> </w:t>
      </w:r>
      <w:r w:rsidRPr="00AB007E">
        <w:rPr>
          <w:sz w:val="24"/>
          <w:szCs w:val="24"/>
        </w:rPr>
        <w:t>большой</w:t>
      </w:r>
      <w:r w:rsidRPr="00AB007E">
        <w:rPr>
          <w:spacing w:val="1"/>
          <w:sz w:val="24"/>
          <w:szCs w:val="24"/>
        </w:rPr>
        <w:t xml:space="preserve"> </w:t>
      </w:r>
      <w:r w:rsidRPr="00AB007E">
        <w:rPr>
          <w:sz w:val="24"/>
          <w:szCs w:val="24"/>
        </w:rPr>
        <w:t>перемены</w:t>
      </w:r>
      <w:r w:rsidRPr="00AB007E">
        <w:rPr>
          <w:spacing w:val="1"/>
          <w:sz w:val="24"/>
          <w:szCs w:val="24"/>
        </w:rPr>
        <w:t xml:space="preserve"> </w:t>
      </w:r>
      <w:r w:rsidRPr="00AB007E">
        <w:rPr>
          <w:sz w:val="24"/>
          <w:szCs w:val="24"/>
        </w:rPr>
        <w:t>допускается</w:t>
      </w:r>
      <w:r w:rsidRPr="00AB007E">
        <w:rPr>
          <w:spacing w:val="2"/>
          <w:sz w:val="24"/>
          <w:szCs w:val="24"/>
        </w:rPr>
        <w:t xml:space="preserve"> </w:t>
      </w:r>
      <w:r w:rsidRPr="00AB007E">
        <w:rPr>
          <w:sz w:val="24"/>
          <w:szCs w:val="24"/>
        </w:rPr>
        <w:t>после</w:t>
      </w:r>
      <w:r w:rsidRPr="00AB007E">
        <w:rPr>
          <w:spacing w:val="1"/>
          <w:sz w:val="24"/>
          <w:szCs w:val="24"/>
        </w:rPr>
        <w:t xml:space="preserve"> </w:t>
      </w:r>
      <w:r w:rsidRPr="00AB007E">
        <w:rPr>
          <w:sz w:val="24"/>
          <w:szCs w:val="24"/>
        </w:rPr>
        <w:t>2</w:t>
      </w:r>
      <w:r w:rsidRPr="00AB007E">
        <w:rPr>
          <w:spacing w:val="-1"/>
          <w:sz w:val="24"/>
          <w:szCs w:val="24"/>
        </w:rPr>
        <w:t xml:space="preserve"> </w:t>
      </w:r>
      <w:r w:rsidRPr="00AB007E">
        <w:rPr>
          <w:sz w:val="24"/>
          <w:szCs w:val="24"/>
        </w:rPr>
        <w:t>и 3</w:t>
      </w:r>
      <w:r w:rsidRPr="00AB007E">
        <w:rPr>
          <w:spacing w:val="3"/>
          <w:sz w:val="24"/>
          <w:szCs w:val="24"/>
        </w:rPr>
        <w:t xml:space="preserve"> </w:t>
      </w:r>
      <w:r w:rsidRPr="00AB007E">
        <w:rPr>
          <w:sz w:val="24"/>
          <w:szCs w:val="24"/>
        </w:rPr>
        <w:t>уроков</w:t>
      </w:r>
      <w:r w:rsidRPr="00AB007E">
        <w:rPr>
          <w:spacing w:val="5"/>
          <w:sz w:val="24"/>
          <w:szCs w:val="24"/>
        </w:rPr>
        <w:t xml:space="preserve"> </w:t>
      </w:r>
      <w:r w:rsidRPr="00AB007E">
        <w:rPr>
          <w:sz w:val="24"/>
          <w:szCs w:val="24"/>
        </w:rPr>
        <w:t>устанавливать</w:t>
      </w:r>
      <w:r w:rsidRPr="00AB007E">
        <w:rPr>
          <w:spacing w:val="-1"/>
          <w:sz w:val="24"/>
          <w:szCs w:val="24"/>
        </w:rPr>
        <w:t xml:space="preserve"> </w:t>
      </w:r>
      <w:r w:rsidRPr="00AB007E">
        <w:rPr>
          <w:sz w:val="24"/>
          <w:szCs w:val="24"/>
        </w:rPr>
        <w:t>две</w:t>
      </w:r>
      <w:r w:rsidRPr="00AB007E">
        <w:rPr>
          <w:spacing w:val="1"/>
          <w:sz w:val="24"/>
          <w:szCs w:val="24"/>
        </w:rPr>
        <w:t xml:space="preserve"> </w:t>
      </w:r>
      <w:r w:rsidRPr="00AB007E">
        <w:rPr>
          <w:sz w:val="24"/>
          <w:szCs w:val="24"/>
        </w:rPr>
        <w:t>перемены</w:t>
      </w:r>
      <w:r w:rsidRPr="00AB007E">
        <w:rPr>
          <w:spacing w:val="-2"/>
          <w:sz w:val="24"/>
          <w:szCs w:val="24"/>
        </w:rPr>
        <w:t xml:space="preserve"> </w:t>
      </w:r>
      <w:r w:rsidRPr="00AB007E">
        <w:rPr>
          <w:sz w:val="24"/>
          <w:szCs w:val="24"/>
        </w:rPr>
        <w:t>по</w:t>
      </w:r>
      <w:r w:rsidRPr="00AB007E">
        <w:rPr>
          <w:spacing w:val="-2"/>
          <w:sz w:val="24"/>
          <w:szCs w:val="24"/>
        </w:rPr>
        <w:t xml:space="preserve"> </w:t>
      </w:r>
      <w:r w:rsidRPr="00AB007E">
        <w:rPr>
          <w:sz w:val="24"/>
          <w:szCs w:val="24"/>
        </w:rPr>
        <w:t>20</w:t>
      </w:r>
      <w:r w:rsidRPr="00AB007E">
        <w:rPr>
          <w:spacing w:val="-1"/>
          <w:sz w:val="24"/>
          <w:szCs w:val="24"/>
        </w:rPr>
        <w:t xml:space="preserve"> </w:t>
      </w:r>
      <w:r w:rsidRPr="00AB007E">
        <w:rPr>
          <w:sz w:val="24"/>
          <w:szCs w:val="24"/>
        </w:rPr>
        <w:t>минут</w:t>
      </w:r>
      <w:r w:rsidRPr="00AB007E">
        <w:rPr>
          <w:spacing w:val="3"/>
          <w:sz w:val="24"/>
          <w:szCs w:val="24"/>
        </w:rPr>
        <w:t xml:space="preserve"> </w:t>
      </w:r>
      <w:r w:rsidRPr="00AB007E">
        <w:rPr>
          <w:sz w:val="24"/>
          <w:szCs w:val="24"/>
        </w:rPr>
        <w:t>каждая.</w:t>
      </w:r>
    </w:p>
    <w:p w:rsidR="00AB007E" w:rsidRPr="00AB007E" w:rsidRDefault="00AB007E" w:rsidP="00AB007E">
      <w:pPr>
        <w:tabs>
          <w:tab w:val="left" w:pos="1773"/>
        </w:tabs>
        <w:ind w:right="755" w:firstLine="567"/>
        <w:jc w:val="both"/>
        <w:rPr>
          <w:sz w:val="24"/>
          <w:szCs w:val="24"/>
        </w:rPr>
      </w:pPr>
      <w:r w:rsidRPr="00AB007E">
        <w:rPr>
          <w:sz w:val="24"/>
          <w:szCs w:val="24"/>
        </w:rPr>
        <w:t>Продолжительность перемены между урочной и внеурочной</w:t>
      </w:r>
      <w:r w:rsidRPr="00AB007E">
        <w:rPr>
          <w:spacing w:val="1"/>
          <w:sz w:val="24"/>
          <w:szCs w:val="24"/>
        </w:rPr>
        <w:t xml:space="preserve"> </w:t>
      </w:r>
      <w:r w:rsidRPr="00AB007E">
        <w:rPr>
          <w:sz w:val="24"/>
          <w:szCs w:val="24"/>
        </w:rPr>
        <w:t>деятельностью должна</w:t>
      </w:r>
      <w:r w:rsidRPr="00AB007E">
        <w:rPr>
          <w:spacing w:val="1"/>
          <w:sz w:val="24"/>
          <w:szCs w:val="24"/>
        </w:rPr>
        <w:t xml:space="preserve"> </w:t>
      </w:r>
      <w:r w:rsidRPr="00AB007E">
        <w:rPr>
          <w:sz w:val="24"/>
          <w:szCs w:val="24"/>
        </w:rPr>
        <w:t>составлять</w:t>
      </w:r>
      <w:r w:rsidRPr="00AB007E">
        <w:rPr>
          <w:spacing w:val="1"/>
          <w:sz w:val="24"/>
          <w:szCs w:val="24"/>
        </w:rPr>
        <w:t xml:space="preserve"> </w:t>
      </w:r>
      <w:r w:rsidRPr="00AB007E">
        <w:rPr>
          <w:sz w:val="24"/>
          <w:szCs w:val="24"/>
        </w:rPr>
        <w:t>не</w:t>
      </w:r>
      <w:r w:rsidRPr="00AB007E">
        <w:rPr>
          <w:spacing w:val="1"/>
          <w:sz w:val="24"/>
          <w:szCs w:val="24"/>
        </w:rPr>
        <w:t xml:space="preserve"> </w:t>
      </w:r>
      <w:r w:rsidRPr="00AB007E">
        <w:rPr>
          <w:sz w:val="24"/>
          <w:szCs w:val="24"/>
        </w:rPr>
        <w:t>менее</w:t>
      </w:r>
      <w:r w:rsidRPr="00AB007E">
        <w:rPr>
          <w:spacing w:val="1"/>
          <w:sz w:val="24"/>
          <w:szCs w:val="24"/>
        </w:rPr>
        <w:t xml:space="preserve"> </w:t>
      </w:r>
      <w:r w:rsidRPr="00AB007E">
        <w:rPr>
          <w:sz w:val="24"/>
          <w:szCs w:val="24"/>
        </w:rPr>
        <w:t>20</w:t>
      </w:r>
      <w:r w:rsidRPr="00AB007E">
        <w:rPr>
          <w:spacing w:val="1"/>
          <w:sz w:val="24"/>
          <w:szCs w:val="24"/>
        </w:rPr>
        <w:t xml:space="preserve"> </w:t>
      </w:r>
      <w:r w:rsidRPr="00AB007E">
        <w:rPr>
          <w:sz w:val="24"/>
          <w:szCs w:val="24"/>
        </w:rPr>
        <w:t>минут.</w:t>
      </w:r>
    </w:p>
    <w:p w:rsidR="00AB007E" w:rsidRPr="00AB007E" w:rsidRDefault="00AB007E" w:rsidP="00AB007E">
      <w:pPr>
        <w:tabs>
          <w:tab w:val="left" w:pos="1773"/>
        </w:tabs>
        <w:ind w:right="755" w:firstLine="567"/>
        <w:jc w:val="both"/>
        <w:rPr>
          <w:sz w:val="24"/>
          <w:szCs w:val="24"/>
        </w:rPr>
      </w:pPr>
      <w:r w:rsidRPr="00AB007E">
        <w:rPr>
          <w:sz w:val="24"/>
          <w:szCs w:val="24"/>
        </w:rPr>
        <w:t>Расписание</w:t>
      </w:r>
      <w:r w:rsidRPr="00AB007E">
        <w:rPr>
          <w:spacing w:val="1"/>
          <w:sz w:val="24"/>
          <w:szCs w:val="24"/>
        </w:rPr>
        <w:t xml:space="preserve"> </w:t>
      </w:r>
      <w:r w:rsidRPr="00AB007E">
        <w:rPr>
          <w:sz w:val="24"/>
          <w:szCs w:val="24"/>
        </w:rPr>
        <w:t>уроков</w:t>
      </w:r>
      <w:r w:rsidRPr="00AB007E">
        <w:rPr>
          <w:spacing w:val="1"/>
          <w:sz w:val="24"/>
          <w:szCs w:val="24"/>
        </w:rPr>
        <w:t xml:space="preserve"> </w:t>
      </w:r>
      <w:r w:rsidRPr="00AB007E">
        <w:rPr>
          <w:sz w:val="24"/>
          <w:szCs w:val="24"/>
        </w:rPr>
        <w:t>составляется</w:t>
      </w:r>
      <w:r w:rsidRPr="00AB007E">
        <w:rPr>
          <w:spacing w:val="1"/>
          <w:sz w:val="24"/>
          <w:szCs w:val="24"/>
        </w:rPr>
        <w:t xml:space="preserve"> </w:t>
      </w:r>
      <w:r w:rsidRPr="00AB007E">
        <w:rPr>
          <w:sz w:val="24"/>
          <w:szCs w:val="24"/>
        </w:rPr>
        <w:t>с</w:t>
      </w:r>
      <w:r w:rsidRPr="00AB007E">
        <w:rPr>
          <w:spacing w:val="1"/>
          <w:sz w:val="24"/>
          <w:szCs w:val="24"/>
        </w:rPr>
        <w:t xml:space="preserve"> </w:t>
      </w:r>
      <w:r w:rsidRPr="00AB007E">
        <w:rPr>
          <w:sz w:val="24"/>
          <w:szCs w:val="24"/>
        </w:rPr>
        <w:t>учетом</w:t>
      </w:r>
      <w:r w:rsidRPr="00AB007E">
        <w:rPr>
          <w:spacing w:val="1"/>
          <w:sz w:val="24"/>
          <w:szCs w:val="24"/>
        </w:rPr>
        <w:t xml:space="preserve"> </w:t>
      </w:r>
      <w:r w:rsidRPr="00AB007E">
        <w:rPr>
          <w:sz w:val="24"/>
          <w:szCs w:val="24"/>
        </w:rPr>
        <w:t>дневной</w:t>
      </w:r>
      <w:r w:rsidRPr="00AB007E">
        <w:rPr>
          <w:spacing w:val="1"/>
          <w:sz w:val="24"/>
          <w:szCs w:val="24"/>
        </w:rPr>
        <w:t xml:space="preserve"> </w:t>
      </w:r>
      <w:r w:rsidRPr="00AB007E">
        <w:rPr>
          <w:sz w:val="24"/>
          <w:szCs w:val="24"/>
        </w:rPr>
        <w:t>и</w:t>
      </w:r>
      <w:r w:rsidRPr="00AB007E">
        <w:rPr>
          <w:spacing w:val="1"/>
          <w:sz w:val="24"/>
          <w:szCs w:val="24"/>
        </w:rPr>
        <w:t xml:space="preserve"> </w:t>
      </w:r>
      <w:r w:rsidRPr="00AB007E">
        <w:rPr>
          <w:sz w:val="24"/>
          <w:szCs w:val="24"/>
        </w:rPr>
        <w:t>недельной</w:t>
      </w:r>
      <w:r w:rsidRPr="00AB007E">
        <w:rPr>
          <w:spacing w:val="1"/>
          <w:sz w:val="24"/>
          <w:szCs w:val="24"/>
        </w:rPr>
        <w:t xml:space="preserve"> </w:t>
      </w:r>
      <w:r w:rsidRPr="00AB007E">
        <w:rPr>
          <w:sz w:val="24"/>
          <w:szCs w:val="24"/>
        </w:rPr>
        <w:t>умственной</w:t>
      </w:r>
      <w:r w:rsidRPr="00AB007E">
        <w:rPr>
          <w:spacing w:val="1"/>
          <w:sz w:val="24"/>
          <w:szCs w:val="24"/>
        </w:rPr>
        <w:t xml:space="preserve"> </w:t>
      </w:r>
      <w:r w:rsidRPr="00AB007E">
        <w:rPr>
          <w:sz w:val="24"/>
          <w:szCs w:val="24"/>
        </w:rPr>
        <w:t>работоспособности обучающихся и шкалы трудности учебных предметов, определенной</w:t>
      </w:r>
      <w:r w:rsidRPr="00AB007E">
        <w:rPr>
          <w:spacing w:val="1"/>
          <w:sz w:val="24"/>
          <w:szCs w:val="24"/>
        </w:rPr>
        <w:t xml:space="preserve"> </w:t>
      </w:r>
      <w:r w:rsidRPr="00AB007E">
        <w:rPr>
          <w:sz w:val="24"/>
          <w:szCs w:val="24"/>
        </w:rPr>
        <w:t>Гигиеническими нормативами.</w:t>
      </w:r>
    </w:p>
    <w:p w:rsidR="00AB007E" w:rsidRPr="00AB007E" w:rsidRDefault="00AB007E" w:rsidP="004D7B4E">
      <w:pPr>
        <w:tabs>
          <w:tab w:val="left" w:pos="1773"/>
        </w:tabs>
        <w:spacing w:before="1"/>
        <w:ind w:right="755" w:firstLine="567"/>
        <w:jc w:val="both"/>
        <w:rPr>
          <w:sz w:val="24"/>
          <w:szCs w:val="24"/>
        </w:rPr>
      </w:pPr>
      <w:r w:rsidRPr="00AB007E">
        <w:rPr>
          <w:sz w:val="24"/>
          <w:szCs w:val="24"/>
        </w:rPr>
        <w:t>Образовательная недельная нагрузка</w:t>
      </w:r>
      <w:r w:rsidRPr="00AB007E">
        <w:rPr>
          <w:spacing w:val="1"/>
          <w:sz w:val="24"/>
          <w:szCs w:val="24"/>
        </w:rPr>
        <w:t xml:space="preserve"> </w:t>
      </w:r>
      <w:r w:rsidRPr="00AB007E">
        <w:rPr>
          <w:sz w:val="24"/>
          <w:szCs w:val="24"/>
        </w:rPr>
        <w:t>распределяется равномерно в течение учебной</w:t>
      </w:r>
      <w:r w:rsidRPr="00AB007E">
        <w:rPr>
          <w:spacing w:val="1"/>
          <w:sz w:val="24"/>
          <w:szCs w:val="24"/>
        </w:rPr>
        <w:t xml:space="preserve"> </w:t>
      </w:r>
      <w:r w:rsidRPr="00AB007E">
        <w:rPr>
          <w:sz w:val="24"/>
          <w:szCs w:val="24"/>
        </w:rPr>
        <w:t>недели,</w:t>
      </w:r>
      <w:r w:rsidRPr="00AB007E">
        <w:rPr>
          <w:spacing w:val="-5"/>
          <w:sz w:val="24"/>
          <w:szCs w:val="24"/>
        </w:rPr>
        <w:t xml:space="preserve"> </w:t>
      </w:r>
      <w:r w:rsidRPr="00AB007E">
        <w:rPr>
          <w:sz w:val="24"/>
          <w:szCs w:val="24"/>
        </w:rPr>
        <w:t>при</w:t>
      </w:r>
      <w:r w:rsidRPr="00AB007E">
        <w:rPr>
          <w:spacing w:val="-2"/>
          <w:sz w:val="24"/>
          <w:szCs w:val="24"/>
        </w:rPr>
        <w:t xml:space="preserve"> </w:t>
      </w:r>
      <w:r w:rsidRPr="00AB007E">
        <w:rPr>
          <w:sz w:val="24"/>
          <w:szCs w:val="24"/>
        </w:rPr>
        <w:t>этом</w:t>
      </w:r>
      <w:r w:rsidRPr="00AB007E">
        <w:rPr>
          <w:spacing w:val="-5"/>
          <w:sz w:val="24"/>
          <w:szCs w:val="24"/>
        </w:rPr>
        <w:t xml:space="preserve"> </w:t>
      </w:r>
      <w:r w:rsidRPr="00AB007E">
        <w:rPr>
          <w:sz w:val="24"/>
          <w:szCs w:val="24"/>
        </w:rPr>
        <w:t>объем</w:t>
      </w:r>
      <w:r w:rsidRPr="00AB007E">
        <w:rPr>
          <w:spacing w:val="-5"/>
          <w:sz w:val="24"/>
          <w:szCs w:val="24"/>
        </w:rPr>
        <w:t xml:space="preserve"> </w:t>
      </w:r>
      <w:r w:rsidRPr="00AB007E">
        <w:rPr>
          <w:sz w:val="24"/>
          <w:szCs w:val="24"/>
        </w:rPr>
        <w:t>максимально</w:t>
      </w:r>
      <w:r w:rsidRPr="00AB007E">
        <w:rPr>
          <w:spacing w:val="-4"/>
          <w:sz w:val="24"/>
          <w:szCs w:val="24"/>
        </w:rPr>
        <w:t xml:space="preserve"> </w:t>
      </w:r>
      <w:r w:rsidRPr="00AB007E">
        <w:rPr>
          <w:sz w:val="24"/>
          <w:szCs w:val="24"/>
        </w:rPr>
        <w:t>допустимой</w:t>
      </w:r>
      <w:r w:rsidRPr="00AB007E">
        <w:rPr>
          <w:spacing w:val="-2"/>
          <w:sz w:val="24"/>
          <w:szCs w:val="24"/>
        </w:rPr>
        <w:t xml:space="preserve"> </w:t>
      </w:r>
      <w:r w:rsidRPr="00AB007E">
        <w:rPr>
          <w:sz w:val="24"/>
          <w:szCs w:val="24"/>
        </w:rPr>
        <w:t>нагрузки</w:t>
      </w:r>
      <w:r w:rsidRPr="00AB007E">
        <w:rPr>
          <w:spacing w:val="-1"/>
          <w:sz w:val="24"/>
          <w:szCs w:val="24"/>
        </w:rPr>
        <w:t xml:space="preserve"> </w:t>
      </w:r>
      <w:r w:rsidRPr="00AB007E">
        <w:rPr>
          <w:sz w:val="24"/>
          <w:szCs w:val="24"/>
        </w:rPr>
        <w:t>в</w:t>
      </w:r>
      <w:r w:rsidRPr="00AB007E">
        <w:rPr>
          <w:spacing w:val="-3"/>
          <w:sz w:val="24"/>
          <w:szCs w:val="24"/>
        </w:rPr>
        <w:t xml:space="preserve"> </w:t>
      </w:r>
      <w:r w:rsidRPr="00AB007E">
        <w:rPr>
          <w:sz w:val="24"/>
          <w:szCs w:val="24"/>
        </w:rPr>
        <w:t>течение</w:t>
      </w:r>
      <w:r w:rsidRPr="00AB007E">
        <w:rPr>
          <w:spacing w:val="-4"/>
          <w:sz w:val="24"/>
          <w:szCs w:val="24"/>
        </w:rPr>
        <w:t xml:space="preserve"> </w:t>
      </w:r>
      <w:r w:rsidRPr="00AB007E">
        <w:rPr>
          <w:sz w:val="24"/>
          <w:szCs w:val="24"/>
        </w:rPr>
        <w:t>дня составляет.</w:t>
      </w:r>
    </w:p>
    <w:p w:rsidR="00AB007E" w:rsidRPr="00AB007E" w:rsidRDefault="00AB007E" w:rsidP="00AB007E">
      <w:pPr>
        <w:tabs>
          <w:tab w:val="left" w:pos="1773"/>
        </w:tabs>
        <w:ind w:right="755" w:firstLine="567"/>
        <w:jc w:val="both"/>
        <w:rPr>
          <w:sz w:val="24"/>
          <w:szCs w:val="24"/>
        </w:rPr>
      </w:pPr>
      <w:r w:rsidRPr="00AB007E">
        <w:rPr>
          <w:sz w:val="24"/>
          <w:szCs w:val="24"/>
        </w:rPr>
        <w:t>Календарный</w:t>
      </w:r>
      <w:r w:rsidRPr="00AB007E">
        <w:rPr>
          <w:spacing w:val="1"/>
          <w:sz w:val="24"/>
          <w:szCs w:val="24"/>
        </w:rPr>
        <w:t xml:space="preserve"> </w:t>
      </w:r>
      <w:r w:rsidRPr="00AB007E">
        <w:rPr>
          <w:sz w:val="24"/>
          <w:szCs w:val="24"/>
        </w:rPr>
        <w:t>учебный</w:t>
      </w:r>
      <w:r w:rsidRPr="00AB007E">
        <w:rPr>
          <w:spacing w:val="1"/>
          <w:sz w:val="24"/>
          <w:szCs w:val="24"/>
        </w:rPr>
        <w:t xml:space="preserve"> </w:t>
      </w:r>
      <w:r w:rsidRPr="00AB007E">
        <w:rPr>
          <w:sz w:val="24"/>
          <w:szCs w:val="24"/>
        </w:rPr>
        <w:t>график</w:t>
      </w:r>
      <w:r w:rsidRPr="00AB007E">
        <w:rPr>
          <w:spacing w:val="1"/>
          <w:sz w:val="24"/>
          <w:szCs w:val="24"/>
        </w:rPr>
        <w:t xml:space="preserve"> </w:t>
      </w:r>
      <w:r w:rsidRPr="00AB007E">
        <w:rPr>
          <w:sz w:val="24"/>
          <w:szCs w:val="24"/>
        </w:rPr>
        <w:t>образовательной</w:t>
      </w:r>
      <w:r w:rsidRPr="00AB007E">
        <w:rPr>
          <w:spacing w:val="1"/>
          <w:sz w:val="24"/>
          <w:szCs w:val="24"/>
        </w:rPr>
        <w:t xml:space="preserve"> </w:t>
      </w:r>
      <w:r w:rsidRPr="00AB007E">
        <w:rPr>
          <w:sz w:val="24"/>
          <w:szCs w:val="24"/>
        </w:rPr>
        <w:t>организации</w:t>
      </w:r>
      <w:r w:rsidRPr="00AB007E">
        <w:rPr>
          <w:spacing w:val="1"/>
          <w:sz w:val="24"/>
          <w:szCs w:val="24"/>
        </w:rPr>
        <w:t xml:space="preserve"> </w:t>
      </w:r>
      <w:r w:rsidRPr="00AB007E">
        <w:rPr>
          <w:sz w:val="24"/>
          <w:szCs w:val="24"/>
        </w:rPr>
        <w:t>составляется</w:t>
      </w:r>
      <w:r w:rsidRPr="00AB007E">
        <w:rPr>
          <w:spacing w:val="1"/>
          <w:sz w:val="24"/>
          <w:szCs w:val="24"/>
        </w:rPr>
        <w:t xml:space="preserve"> </w:t>
      </w:r>
      <w:r w:rsidRPr="00AB007E">
        <w:rPr>
          <w:sz w:val="24"/>
          <w:szCs w:val="24"/>
        </w:rPr>
        <w:t>с</w:t>
      </w:r>
      <w:r w:rsidRPr="00AB007E">
        <w:rPr>
          <w:spacing w:val="1"/>
          <w:sz w:val="24"/>
          <w:szCs w:val="24"/>
        </w:rPr>
        <w:t xml:space="preserve"> </w:t>
      </w:r>
      <w:r w:rsidRPr="00AB007E">
        <w:rPr>
          <w:sz w:val="24"/>
          <w:szCs w:val="24"/>
        </w:rPr>
        <w:t>учетом</w:t>
      </w:r>
      <w:r w:rsidRPr="00AB007E">
        <w:rPr>
          <w:spacing w:val="1"/>
          <w:sz w:val="24"/>
          <w:szCs w:val="24"/>
        </w:rPr>
        <w:t xml:space="preserve"> </w:t>
      </w:r>
      <w:r w:rsidRPr="00AB007E">
        <w:rPr>
          <w:sz w:val="24"/>
          <w:szCs w:val="24"/>
        </w:rPr>
        <w:t>мнений</w:t>
      </w:r>
      <w:r w:rsidRPr="00AB007E">
        <w:rPr>
          <w:spacing w:val="1"/>
          <w:sz w:val="24"/>
          <w:szCs w:val="24"/>
        </w:rPr>
        <w:t xml:space="preserve"> </w:t>
      </w:r>
      <w:r w:rsidRPr="00AB007E">
        <w:rPr>
          <w:sz w:val="24"/>
          <w:szCs w:val="24"/>
        </w:rPr>
        <w:t>участников</w:t>
      </w:r>
      <w:r w:rsidRPr="00AB007E">
        <w:rPr>
          <w:spacing w:val="1"/>
          <w:sz w:val="24"/>
          <w:szCs w:val="24"/>
        </w:rPr>
        <w:t xml:space="preserve"> </w:t>
      </w:r>
      <w:r w:rsidRPr="00AB007E">
        <w:rPr>
          <w:sz w:val="24"/>
          <w:szCs w:val="24"/>
        </w:rPr>
        <w:t>образовательных</w:t>
      </w:r>
      <w:r w:rsidRPr="00AB007E">
        <w:rPr>
          <w:spacing w:val="1"/>
          <w:sz w:val="24"/>
          <w:szCs w:val="24"/>
        </w:rPr>
        <w:t xml:space="preserve"> </w:t>
      </w:r>
      <w:r w:rsidRPr="00AB007E">
        <w:rPr>
          <w:sz w:val="24"/>
          <w:szCs w:val="24"/>
        </w:rPr>
        <w:t>отношений,</w:t>
      </w:r>
      <w:r w:rsidRPr="00AB007E">
        <w:rPr>
          <w:spacing w:val="1"/>
          <w:sz w:val="24"/>
          <w:szCs w:val="24"/>
        </w:rPr>
        <w:t xml:space="preserve"> </w:t>
      </w:r>
      <w:r w:rsidRPr="00AB007E">
        <w:rPr>
          <w:sz w:val="24"/>
          <w:szCs w:val="24"/>
        </w:rPr>
        <w:t>региональных</w:t>
      </w:r>
      <w:r w:rsidRPr="00AB007E">
        <w:rPr>
          <w:spacing w:val="1"/>
          <w:sz w:val="24"/>
          <w:szCs w:val="24"/>
        </w:rPr>
        <w:t xml:space="preserve"> </w:t>
      </w:r>
      <w:r w:rsidRPr="00AB007E">
        <w:rPr>
          <w:sz w:val="24"/>
          <w:szCs w:val="24"/>
        </w:rPr>
        <w:t>и</w:t>
      </w:r>
      <w:r w:rsidRPr="00AB007E">
        <w:rPr>
          <w:spacing w:val="1"/>
          <w:sz w:val="24"/>
          <w:szCs w:val="24"/>
        </w:rPr>
        <w:t xml:space="preserve"> </w:t>
      </w:r>
      <w:r w:rsidRPr="00AB007E">
        <w:rPr>
          <w:sz w:val="24"/>
          <w:szCs w:val="24"/>
        </w:rPr>
        <w:t>этнокультурных</w:t>
      </w:r>
      <w:r w:rsidRPr="00AB007E">
        <w:rPr>
          <w:spacing w:val="1"/>
          <w:sz w:val="24"/>
          <w:szCs w:val="24"/>
        </w:rPr>
        <w:t xml:space="preserve"> </w:t>
      </w:r>
      <w:r w:rsidRPr="00AB007E">
        <w:rPr>
          <w:sz w:val="24"/>
          <w:szCs w:val="24"/>
        </w:rPr>
        <w:t>традиций, плановых мероприятий учреждений культуры региона и определяет чередование</w:t>
      </w:r>
      <w:r w:rsidRPr="00AB007E">
        <w:rPr>
          <w:spacing w:val="1"/>
          <w:sz w:val="24"/>
          <w:szCs w:val="24"/>
        </w:rPr>
        <w:t xml:space="preserve"> </w:t>
      </w:r>
      <w:r w:rsidRPr="00AB007E">
        <w:rPr>
          <w:sz w:val="24"/>
          <w:szCs w:val="24"/>
        </w:rPr>
        <w:t>учебной</w:t>
      </w:r>
      <w:r w:rsidRPr="00AB007E">
        <w:rPr>
          <w:spacing w:val="1"/>
          <w:sz w:val="24"/>
          <w:szCs w:val="24"/>
        </w:rPr>
        <w:t xml:space="preserve"> </w:t>
      </w:r>
      <w:r w:rsidRPr="00AB007E">
        <w:rPr>
          <w:sz w:val="24"/>
          <w:szCs w:val="24"/>
        </w:rPr>
        <w:t>деятельности</w:t>
      </w:r>
      <w:r w:rsidRPr="00AB007E">
        <w:rPr>
          <w:spacing w:val="1"/>
          <w:sz w:val="24"/>
          <w:szCs w:val="24"/>
        </w:rPr>
        <w:t xml:space="preserve"> </w:t>
      </w:r>
      <w:r w:rsidRPr="00AB007E">
        <w:rPr>
          <w:sz w:val="24"/>
          <w:szCs w:val="24"/>
        </w:rPr>
        <w:t>(урочной</w:t>
      </w:r>
      <w:r w:rsidRPr="00AB007E">
        <w:rPr>
          <w:spacing w:val="1"/>
          <w:sz w:val="24"/>
          <w:szCs w:val="24"/>
        </w:rPr>
        <w:t xml:space="preserve"> </w:t>
      </w:r>
      <w:r w:rsidRPr="00AB007E">
        <w:rPr>
          <w:sz w:val="24"/>
          <w:szCs w:val="24"/>
        </w:rPr>
        <w:t>и</w:t>
      </w:r>
      <w:r w:rsidRPr="00AB007E">
        <w:rPr>
          <w:spacing w:val="1"/>
          <w:sz w:val="24"/>
          <w:szCs w:val="24"/>
        </w:rPr>
        <w:t xml:space="preserve"> </w:t>
      </w:r>
      <w:r w:rsidRPr="00AB007E">
        <w:rPr>
          <w:sz w:val="24"/>
          <w:szCs w:val="24"/>
        </w:rPr>
        <w:t>внеурочной)</w:t>
      </w:r>
      <w:r w:rsidRPr="00AB007E">
        <w:rPr>
          <w:spacing w:val="1"/>
          <w:sz w:val="24"/>
          <w:szCs w:val="24"/>
        </w:rPr>
        <w:t xml:space="preserve"> </w:t>
      </w:r>
      <w:r w:rsidRPr="00AB007E">
        <w:rPr>
          <w:sz w:val="24"/>
          <w:szCs w:val="24"/>
        </w:rPr>
        <w:t>и</w:t>
      </w:r>
      <w:r w:rsidRPr="00AB007E">
        <w:rPr>
          <w:spacing w:val="1"/>
          <w:sz w:val="24"/>
          <w:szCs w:val="24"/>
        </w:rPr>
        <w:t xml:space="preserve"> </w:t>
      </w:r>
      <w:r w:rsidRPr="00AB007E">
        <w:rPr>
          <w:sz w:val="24"/>
          <w:szCs w:val="24"/>
        </w:rPr>
        <w:t>плановых</w:t>
      </w:r>
      <w:r w:rsidRPr="00AB007E">
        <w:rPr>
          <w:spacing w:val="1"/>
          <w:sz w:val="24"/>
          <w:szCs w:val="24"/>
        </w:rPr>
        <w:t xml:space="preserve"> </w:t>
      </w:r>
      <w:r w:rsidRPr="00AB007E">
        <w:rPr>
          <w:sz w:val="24"/>
          <w:szCs w:val="24"/>
        </w:rPr>
        <w:t>перерывов</w:t>
      </w:r>
      <w:r w:rsidRPr="00AB007E">
        <w:rPr>
          <w:spacing w:val="1"/>
          <w:sz w:val="24"/>
          <w:szCs w:val="24"/>
        </w:rPr>
        <w:t xml:space="preserve"> </w:t>
      </w:r>
      <w:r w:rsidRPr="00AB007E">
        <w:rPr>
          <w:sz w:val="24"/>
          <w:szCs w:val="24"/>
        </w:rPr>
        <w:t>при</w:t>
      </w:r>
      <w:r w:rsidRPr="00AB007E">
        <w:rPr>
          <w:spacing w:val="1"/>
          <w:sz w:val="24"/>
          <w:szCs w:val="24"/>
        </w:rPr>
        <w:t xml:space="preserve"> </w:t>
      </w:r>
      <w:r w:rsidRPr="00AB007E">
        <w:rPr>
          <w:sz w:val="24"/>
          <w:szCs w:val="24"/>
        </w:rPr>
        <w:t>получении</w:t>
      </w:r>
      <w:r w:rsidRPr="00AB007E">
        <w:rPr>
          <w:spacing w:val="1"/>
          <w:sz w:val="24"/>
          <w:szCs w:val="24"/>
        </w:rPr>
        <w:t xml:space="preserve"> </w:t>
      </w:r>
      <w:r w:rsidRPr="00AB007E">
        <w:rPr>
          <w:sz w:val="24"/>
          <w:szCs w:val="24"/>
        </w:rPr>
        <w:t>образования для отдыха и иных социальных целей (каникул) по календарным периодам</w:t>
      </w:r>
      <w:r w:rsidRPr="00AB007E">
        <w:rPr>
          <w:spacing w:val="1"/>
          <w:sz w:val="24"/>
          <w:szCs w:val="24"/>
        </w:rPr>
        <w:t xml:space="preserve"> </w:t>
      </w:r>
      <w:r w:rsidRPr="00AB007E">
        <w:rPr>
          <w:sz w:val="24"/>
          <w:szCs w:val="24"/>
        </w:rPr>
        <w:t>учебного</w:t>
      </w:r>
      <w:r w:rsidRPr="00AB007E">
        <w:rPr>
          <w:spacing w:val="-1"/>
          <w:sz w:val="24"/>
          <w:szCs w:val="24"/>
        </w:rPr>
        <w:t xml:space="preserve"> </w:t>
      </w:r>
      <w:r w:rsidRPr="00AB007E">
        <w:rPr>
          <w:sz w:val="24"/>
          <w:szCs w:val="24"/>
        </w:rPr>
        <w:t>года.</w:t>
      </w:r>
    </w:p>
    <w:p w:rsidR="00AB007E" w:rsidRPr="00AB007E" w:rsidRDefault="00AB007E" w:rsidP="00AB007E">
      <w:pPr>
        <w:ind w:left="684" w:right="103" w:firstLine="424"/>
        <w:jc w:val="both"/>
        <w:rPr>
          <w:sz w:val="24"/>
          <w:szCs w:val="24"/>
        </w:rPr>
      </w:pPr>
    </w:p>
    <w:p w:rsidR="00AB007E" w:rsidRPr="00AB007E" w:rsidRDefault="00AB007E" w:rsidP="00AB007E">
      <w:pPr>
        <w:jc w:val="center"/>
        <w:rPr>
          <w:b/>
          <w:sz w:val="24"/>
          <w:szCs w:val="24"/>
        </w:rPr>
      </w:pPr>
    </w:p>
    <w:p w:rsidR="004D7B4E" w:rsidRDefault="004D7B4E" w:rsidP="00AB007E">
      <w:pPr>
        <w:jc w:val="center"/>
        <w:rPr>
          <w:b/>
          <w:sz w:val="24"/>
          <w:szCs w:val="24"/>
        </w:rPr>
      </w:pPr>
    </w:p>
    <w:p w:rsidR="004D7B4E" w:rsidRDefault="004D7B4E" w:rsidP="00AB007E">
      <w:pPr>
        <w:jc w:val="center"/>
        <w:rPr>
          <w:b/>
          <w:sz w:val="24"/>
          <w:szCs w:val="24"/>
        </w:rPr>
      </w:pPr>
    </w:p>
    <w:p w:rsidR="00AB007E" w:rsidRPr="00AB007E" w:rsidRDefault="00AB007E" w:rsidP="00AB007E">
      <w:pPr>
        <w:jc w:val="center"/>
        <w:rPr>
          <w:b/>
          <w:sz w:val="24"/>
          <w:szCs w:val="24"/>
        </w:rPr>
      </w:pPr>
      <w:r w:rsidRPr="00AB007E">
        <w:rPr>
          <w:b/>
          <w:sz w:val="24"/>
          <w:szCs w:val="24"/>
        </w:rPr>
        <w:lastRenderedPageBreak/>
        <w:t xml:space="preserve">Календарный учебный </w:t>
      </w:r>
      <w:proofErr w:type="gramStart"/>
      <w:r w:rsidRPr="00AB007E">
        <w:rPr>
          <w:b/>
          <w:sz w:val="24"/>
          <w:szCs w:val="24"/>
        </w:rPr>
        <w:t xml:space="preserve">график  </w:t>
      </w:r>
      <w:r w:rsidR="004D7B4E">
        <w:rPr>
          <w:b/>
          <w:sz w:val="24"/>
          <w:szCs w:val="24"/>
        </w:rPr>
        <w:t>О</w:t>
      </w:r>
      <w:r w:rsidRPr="00AB007E">
        <w:rPr>
          <w:b/>
          <w:sz w:val="24"/>
          <w:szCs w:val="24"/>
        </w:rPr>
        <w:t>ОО</w:t>
      </w:r>
      <w:proofErr w:type="gramEnd"/>
    </w:p>
    <w:p w:rsidR="00AB007E" w:rsidRPr="00AB007E" w:rsidRDefault="00AB007E" w:rsidP="00AB007E">
      <w:pPr>
        <w:jc w:val="center"/>
        <w:rPr>
          <w:b/>
          <w:sz w:val="24"/>
          <w:szCs w:val="24"/>
        </w:rPr>
      </w:pPr>
      <w:r w:rsidRPr="00AB007E">
        <w:rPr>
          <w:b/>
          <w:sz w:val="24"/>
          <w:szCs w:val="24"/>
        </w:rPr>
        <w:t>МБОУ СОШ № 62 имени Е.И. Игнатенко с. Новый Егорлык на 2024-2025 учебный год</w:t>
      </w:r>
    </w:p>
    <w:p w:rsidR="00AB007E" w:rsidRPr="00AB007E" w:rsidRDefault="00AB007E" w:rsidP="00AB007E">
      <w:pPr>
        <w:jc w:val="center"/>
        <w:rPr>
          <w:b/>
          <w:sz w:val="20"/>
          <w:szCs w:val="20"/>
        </w:rPr>
      </w:pPr>
    </w:p>
    <w:tbl>
      <w:tblPr>
        <w:tblW w:w="102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842"/>
        <w:gridCol w:w="2835"/>
        <w:gridCol w:w="2694"/>
      </w:tblGrid>
      <w:tr w:rsidR="00AB007E" w:rsidRPr="00AB007E" w:rsidTr="00AB007E">
        <w:tc>
          <w:tcPr>
            <w:tcW w:w="851" w:type="dxa"/>
          </w:tcPr>
          <w:p w:rsidR="00AB007E" w:rsidRPr="00AB007E" w:rsidRDefault="00AB007E" w:rsidP="00AB007E">
            <w:r w:rsidRPr="00AB007E">
              <w:t>№</w:t>
            </w:r>
          </w:p>
        </w:tc>
        <w:tc>
          <w:tcPr>
            <w:tcW w:w="3842" w:type="dxa"/>
          </w:tcPr>
          <w:p w:rsidR="00AB007E" w:rsidRPr="00AB007E" w:rsidRDefault="00AB007E" w:rsidP="00AB007E">
            <w:r w:rsidRPr="00AB007E">
              <w:rPr>
                <w:noProof/>
                <w:lang w:eastAsia="ru-RU"/>
              </w:rPr>
              <mc:AlternateContent>
                <mc:Choice Requires="wps">
                  <w:drawing>
                    <wp:anchor distT="0" distB="0" distL="114300" distR="114300" simplePos="0" relativeHeight="487615488" behindDoc="0" locked="0" layoutInCell="1" allowOverlap="1" wp14:anchorId="3AB7D063" wp14:editId="38C2376A">
                      <wp:simplePos x="0" y="0"/>
                      <wp:positionH relativeFrom="column">
                        <wp:posOffset>-46531</wp:posOffset>
                      </wp:positionH>
                      <wp:positionV relativeFrom="paragraph">
                        <wp:posOffset>33399</wp:posOffset>
                      </wp:positionV>
                      <wp:extent cx="2412460" cy="1099226"/>
                      <wp:effectExtent l="0" t="0" r="26035" b="2476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2460" cy="1099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9122C" id="Прямая со стрелкой 1" o:spid="_x0000_s1026" type="#_x0000_t32" style="position:absolute;margin-left:-3.65pt;margin-top:2.65pt;width:189.95pt;height:86.5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"/>
                  </w:pict>
                </mc:Fallback>
              </mc:AlternateContent>
            </w:r>
            <w:r w:rsidRPr="00AB007E">
              <w:t xml:space="preserve">                       Класс</w:t>
            </w:r>
          </w:p>
          <w:p w:rsidR="00AB007E" w:rsidRPr="00AB007E" w:rsidRDefault="00AB007E" w:rsidP="00AB007E"/>
          <w:p w:rsidR="00AB007E" w:rsidRPr="00AB007E" w:rsidRDefault="00AB007E" w:rsidP="00AB007E"/>
          <w:p w:rsidR="00AB007E" w:rsidRPr="00AB007E" w:rsidRDefault="00AB007E" w:rsidP="00AB007E"/>
          <w:p w:rsidR="00AB007E" w:rsidRPr="00AB007E" w:rsidRDefault="00AB007E" w:rsidP="00AB007E"/>
          <w:p w:rsidR="00AB007E" w:rsidRPr="00AB007E" w:rsidRDefault="00AB007E" w:rsidP="00AB007E"/>
          <w:p w:rsidR="00AB007E" w:rsidRPr="00AB007E" w:rsidRDefault="00AB007E" w:rsidP="00AB007E">
            <w:r w:rsidRPr="00AB007E">
              <w:t>Наименование</w:t>
            </w:r>
          </w:p>
        </w:tc>
        <w:tc>
          <w:tcPr>
            <w:tcW w:w="2835" w:type="dxa"/>
            <w:shd w:val="clear" w:color="auto" w:fill="D9D9D9"/>
            <w:vAlign w:val="center"/>
          </w:tcPr>
          <w:p w:rsidR="00AB007E" w:rsidRPr="00AB007E" w:rsidRDefault="004D7B4E" w:rsidP="00AB007E">
            <w:pPr>
              <w:jc w:val="center"/>
              <w:rPr>
                <w:b/>
              </w:rPr>
            </w:pPr>
            <w:r>
              <w:rPr>
                <w:b/>
              </w:rPr>
              <w:t>5-8</w:t>
            </w:r>
            <w:r w:rsidR="00AB007E" w:rsidRPr="00AB007E">
              <w:rPr>
                <w:b/>
              </w:rPr>
              <w:t xml:space="preserve"> класс</w:t>
            </w:r>
            <w:r>
              <w:rPr>
                <w:b/>
              </w:rPr>
              <w:t>ы</w:t>
            </w:r>
          </w:p>
        </w:tc>
        <w:tc>
          <w:tcPr>
            <w:tcW w:w="2694" w:type="dxa"/>
            <w:tcBorders>
              <w:right w:val="single" w:sz="4" w:space="0" w:color="auto"/>
            </w:tcBorders>
            <w:shd w:val="clear" w:color="auto" w:fill="D9D9D9"/>
            <w:vAlign w:val="center"/>
          </w:tcPr>
          <w:p w:rsidR="00AB007E" w:rsidRPr="00AB007E" w:rsidRDefault="004D7B4E" w:rsidP="00AB007E">
            <w:pPr>
              <w:jc w:val="center"/>
              <w:rPr>
                <w:b/>
              </w:rPr>
            </w:pPr>
            <w:r>
              <w:rPr>
                <w:b/>
              </w:rPr>
              <w:t>9</w:t>
            </w:r>
            <w:r w:rsidR="00AB007E" w:rsidRPr="00AB007E">
              <w:rPr>
                <w:b/>
              </w:rPr>
              <w:t xml:space="preserve"> класс</w:t>
            </w:r>
          </w:p>
        </w:tc>
      </w:tr>
      <w:tr w:rsidR="00AB007E" w:rsidRPr="00AB007E" w:rsidTr="00AB007E">
        <w:trPr>
          <w:trHeight w:val="331"/>
        </w:trPr>
        <w:tc>
          <w:tcPr>
            <w:tcW w:w="851" w:type="dxa"/>
          </w:tcPr>
          <w:p w:rsidR="00AB007E" w:rsidRPr="00AB007E" w:rsidRDefault="00AB007E" w:rsidP="00AB007E">
            <w:r w:rsidRPr="00AB007E">
              <w:t>1</w:t>
            </w:r>
          </w:p>
        </w:tc>
        <w:tc>
          <w:tcPr>
            <w:tcW w:w="3842" w:type="dxa"/>
          </w:tcPr>
          <w:p w:rsidR="00AB007E" w:rsidRPr="00AB007E" w:rsidRDefault="00AB007E" w:rsidP="00AB007E">
            <w:pPr>
              <w:rPr>
                <w:b/>
                <w:i/>
              </w:rPr>
            </w:pPr>
            <w:r w:rsidRPr="00AB007E">
              <w:rPr>
                <w:b/>
                <w:i/>
              </w:rPr>
              <w:t>Начало учебного года</w:t>
            </w:r>
          </w:p>
        </w:tc>
        <w:tc>
          <w:tcPr>
            <w:tcW w:w="5529" w:type="dxa"/>
            <w:gridSpan w:val="2"/>
            <w:tcBorders>
              <w:right w:val="single" w:sz="4" w:space="0" w:color="auto"/>
            </w:tcBorders>
            <w:shd w:val="clear" w:color="auto" w:fill="FFFFFF"/>
            <w:vAlign w:val="center"/>
          </w:tcPr>
          <w:p w:rsidR="00AB007E" w:rsidRPr="00AB007E" w:rsidRDefault="00AB007E" w:rsidP="00AB007E">
            <w:pPr>
              <w:jc w:val="center"/>
              <w:rPr>
                <w:sz w:val="20"/>
                <w:szCs w:val="20"/>
              </w:rPr>
            </w:pPr>
            <w:r w:rsidRPr="00AB007E">
              <w:rPr>
                <w:sz w:val="20"/>
                <w:szCs w:val="20"/>
              </w:rPr>
              <w:t>02.09.2024</w:t>
            </w:r>
          </w:p>
        </w:tc>
      </w:tr>
      <w:tr w:rsidR="00AB007E" w:rsidRPr="00AB007E" w:rsidTr="00AB007E">
        <w:trPr>
          <w:trHeight w:val="624"/>
        </w:trPr>
        <w:tc>
          <w:tcPr>
            <w:tcW w:w="851" w:type="dxa"/>
          </w:tcPr>
          <w:p w:rsidR="00AB007E" w:rsidRPr="00AB007E" w:rsidRDefault="00AB007E" w:rsidP="00AB007E">
            <w:r w:rsidRPr="00AB007E">
              <w:t>2</w:t>
            </w:r>
          </w:p>
        </w:tc>
        <w:tc>
          <w:tcPr>
            <w:tcW w:w="3842" w:type="dxa"/>
          </w:tcPr>
          <w:p w:rsidR="00AB007E" w:rsidRPr="00AB007E" w:rsidRDefault="00AB007E" w:rsidP="00AB007E">
            <w:pPr>
              <w:rPr>
                <w:b/>
                <w:i/>
              </w:rPr>
            </w:pPr>
            <w:r w:rsidRPr="00AB007E">
              <w:rPr>
                <w:b/>
                <w:i/>
              </w:rPr>
              <w:t>Окончание учебного года</w:t>
            </w:r>
          </w:p>
        </w:tc>
        <w:tc>
          <w:tcPr>
            <w:tcW w:w="5529" w:type="dxa"/>
            <w:gridSpan w:val="2"/>
            <w:tcBorders>
              <w:top w:val="single" w:sz="4" w:space="0" w:color="auto"/>
              <w:right w:val="single" w:sz="4" w:space="0" w:color="auto"/>
            </w:tcBorders>
            <w:shd w:val="clear" w:color="auto" w:fill="D9D9D9"/>
            <w:vAlign w:val="center"/>
          </w:tcPr>
          <w:p w:rsidR="00AB007E" w:rsidRPr="00AB007E" w:rsidRDefault="00AB007E" w:rsidP="00AB007E">
            <w:pPr>
              <w:jc w:val="center"/>
              <w:rPr>
                <w:sz w:val="20"/>
                <w:szCs w:val="20"/>
              </w:rPr>
            </w:pPr>
            <w:r w:rsidRPr="00AB007E">
              <w:rPr>
                <w:sz w:val="20"/>
                <w:szCs w:val="20"/>
              </w:rPr>
              <w:t>26.05.2025</w:t>
            </w:r>
          </w:p>
        </w:tc>
      </w:tr>
      <w:tr w:rsidR="00AB007E" w:rsidRPr="00AB007E" w:rsidTr="00AB007E">
        <w:trPr>
          <w:trHeight w:val="487"/>
        </w:trPr>
        <w:tc>
          <w:tcPr>
            <w:tcW w:w="851" w:type="dxa"/>
          </w:tcPr>
          <w:p w:rsidR="00AB007E" w:rsidRPr="00AB007E" w:rsidRDefault="00AB007E" w:rsidP="00AB007E">
            <w:r w:rsidRPr="00AB007E">
              <w:t>3</w:t>
            </w:r>
          </w:p>
        </w:tc>
        <w:tc>
          <w:tcPr>
            <w:tcW w:w="3842" w:type="dxa"/>
          </w:tcPr>
          <w:p w:rsidR="00AB007E" w:rsidRPr="00AB007E" w:rsidRDefault="00AB007E" w:rsidP="00AB007E">
            <w:pPr>
              <w:rPr>
                <w:b/>
                <w:i/>
              </w:rPr>
            </w:pPr>
            <w:r w:rsidRPr="00AB007E">
              <w:rPr>
                <w:b/>
                <w:i/>
              </w:rPr>
              <w:t>Продолжительность учебного года</w:t>
            </w:r>
          </w:p>
        </w:tc>
        <w:tc>
          <w:tcPr>
            <w:tcW w:w="2835" w:type="dxa"/>
            <w:tcBorders>
              <w:right w:val="single" w:sz="4" w:space="0" w:color="auto"/>
            </w:tcBorders>
            <w:shd w:val="clear" w:color="auto" w:fill="D9D9D9"/>
            <w:vAlign w:val="center"/>
          </w:tcPr>
          <w:p w:rsidR="00AB007E" w:rsidRPr="00AB007E" w:rsidRDefault="00AB007E" w:rsidP="00AB007E">
            <w:pPr>
              <w:jc w:val="center"/>
              <w:rPr>
                <w:sz w:val="20"/>
                <w:szCs w:val="20"/>
              </w:rPr>
            </w:pPr>
            <w:r w:rsidRPr="00AB007E">
              <w:rPr>
                <w:sz w:val="20"/>
                <w:szCs w:val="20"/>
              </w:rPr>
              <w:t>33 недели</w:t>
            </w:r>
          </w:p>
        </w:tc>
        <w:tc>
          <w:tcPr>
            <w:tcW w:w="2694" w:type="dxa"/>
            <w:tcBorders>
              <w:right w:val="single" w:sz="4" w:space="0" w:color="auto"/>
            </w:tcBorders>
            <w:shd w:val="clear" w:color="auto" w:fill="D9D9D9"/>
            <w:vAlign w:val="center"/>
          </w:tcPr>
          <w:p w:rsidR="00AB007E" w:rsidRPr="00AB007E" w:rsidRDefault="00AB007E" w:rsidP="00AB007E">
            <w:pPr>
              <w:jc w:val="center"/>
              <w:rPr>
                <w:sz w:val="20"/>
                <w:szCs w:val="20"/>
              </w:rPr>
            </w:pPr>
            <w:r w:rsidRPr="00AB007E">
              <w:rPr>
                <w:sz w:val="20"/>
                <w:szCs w:val="20"/>
              </w:rPr>
              <w:t>34 недели</w:t>
            </w:r>
          </w:p>
        </w:tc>
      </w:tr>
      <w:tr w:rsidR="00AB007E" w:rsidRPr="00AB007E" w:rsidTr="00AB007E">
        <w:trPr>
          <w:trHeight w:val="442"/>
        </w:trPr>
        <w:tc>
          <w:tcPr>
            <w:tcW w:w="851" w:type="dxa"/>
          </w:tcPr>
          <w:p w:rsidR="00AB007E" w:rsidRPr="00AB007E" w:rsidRDefault="00AB007E" w:rsidP="00AB007E">
            <w:r w:rsidRPr="00AB007E">
              <w:t>4</w:t>
            </w:r>
          </w:p>
        </w:tc>
        <w:tc>
          <w:tcPr>
            <w:tcW w:w="3842" w:type="dxa"/>
          </w:tcPr>
          <w:p w:rsidR="00AB007E" w:rsidRPr="00AB007E" w:rsidRDefault="00AB007E" w:rsidP="00AB007E">
            <w:pPr>
              <w:rPr>
                <w:b/>
                <w:i/>
              </w:rPr>
            </w:pPr>
            <w:r w:rsidRPr="00AB007E">
              <w:rPr>
                <w:b/>
                <w:i/>
              </w:rPr>
              <w:t>Осенние каникулы</w:t>
            </w:r>
          </w:p>
        </w:tc>
        <w:tc>
          <w:tcPr>
            <w:tcW w:w="5529" w:type="dxa"/>
            <w:gridSpan w:val="2"/>
            <w:tcBorders>
              <w:right w:val="single" w:sz="4" w:space="0" w:color="auto"/>
            </w:tcBorders>
            <w:shd w:val="clear" w:color="auto" w:fill="D9D9D9"/>
            <w:vAlign w:val="center"/>
          </w:tcPr>
          <w:p w:rsidR="00AB007E" w:rsidRPr="00AB007E" w:rsidRDefault="00AB007E" w:rsidP="00AB007E">
            <w:pPr>
              <w:jc w:val="center"/>
              <w:rPr>
                <w:color w:val="000000"/>
                <w:sz w:val="20"/>
                <w:szCs w:val="20"/>
              </w:rPr>
            </w:pPr>
            <w:r w:rsidRPr="00AB007E">
              <w:rPr>
                <w:color w:val="000000"/>
                <w:sz w:val="20"/>
                <w:szCs w:val="20"/>
              </w:rPr>
              <w:t>28.10.2024 – 05.11.2024</w:t>
            </w:r>
          </w:p>
        </w:tc>
      </w:tr>
      <w:tr w:rsidR="00AB007E" w:rsidRPr="00AB007E" w:rsidTr="00AB007E">
        <w:trPr>
          <w:trHeight w:val="305"/>
        </w:trPr>
        <w:tc>
          <w:tcPr>
            <w:tcW w:w="851" w:type="dxa"/>
          </w:tcPr>
          <w:p w:rsidR="00AB007E" w:rsidRPr="00AB007E" w:rsidRDefault="00AB007E" w:rsidP="00AB007E">
            <w:r w:rsidRPr="00AB007E">
              <w:t>5</w:t>
            </w:r>
          </w:p>
        </w:tc>
        <w:tc>
          <w:tcPr>
            <w:tcW w:w="3842" w:type="dxa"/>
          </w:tcPr>
          <w:p w:rsidR="00AB007E" w:rsidRPr="00AB007E" w:rsidRDefault="00AB007E" w:rsidP="00AB007E">
            <w:pPr>
              <w:rPr>
                <w:b/>
                <w:i/>
              </w:rPr>
            </w:pPr>
            <w:r w:rsidRPr="00AB007E">
              <w:rPr>
                <w:b/>
                <w:i/>
              </w:rPr>
              <w:t>Зимние каникулы</w:t>
            </w:r>
          </w:p>
        </w:tc>
        <w:tc>
          <w:tcPr>
            <w:tcW w:w="5529" w:type="dxa"/>
            <w:gridSpan w:val="2"/>
            <w:tcBorders>
              <w:right w:val="single" w:sz="4" w:space="0" w:color="auto"/>
            </w:tcBorders>
            <w:shd w:val="clear" w:color="auto" w:fill="D9D9D9"/>
            <w:vAlign w:val="center"/>
          </w:tcPr>
          <w:p w:rsidR="00AB007E" w:rsidRPr="00AB007E" w:rsidRDefault="00AB007E" w:rsidP="00AB007E">
            <w:pPr>
              <w:jc w:val="center"/>
              <w:rPr>
                <w:sz w:val="20"/>
                <w:szCs w:val="20"/>
              </w:rPr>
            </w:pPr>
            <w:proofErr w:type="gramStart"/>
            <w:r w:rsidRPr="00AB007E">
              <w:rPr>
                <w:color w:val="000000"/>
                <w:sz w:val="20"/>
                <w:szCs w:val="20"/>
              </w:rPr>
              <w:t>31.12.2024  –</w:t>
            </w:r>
            <w:proofErr w:type="gramEnd"/>
            <w:r w:rsidRPr="00AB007E">
              <w:rPr>
                <w:color w:val="000000"/>
                <w:sz w:val="20"/>
                <w:szCs w:val="20"/>
              </w:rPr>
              <w:t xml:space="preserve"> 08.01.2025</w:t>
            </w:r>
          </w:p>
        </w:tc>
      </w:tr>
      <w:tr w:rsidR="00AB007E" w:rsidRPr="00AB007E" w:rsidTr="00AB007E">
        <w:trPr>
          <w:trHeight w:val="564"/>
        </w:trPr>
        <w:tc>
          <w:tcPr>
            <w:tcW w:w="851" w:type="dxa"/>
          </w:tcPr>
          <w:p w:rsidR="00AB007E" w:rsidRPr="00AB007E" w:rsidRDefault="004D7B4E" w:rsidP="00AB007E">
            <w:r>
              <w:t>6</w:t>
            </w:r>
          </w:p>
        </w:tc>
        <w:tc>
          <w:tcPr>
            <w:tcW w:w="3842" w:type="dxa"/>
          </w:tcPr>
          <w:p w:rsidR="00AB007E" w:rsidRPr="00AB007E" w:rsidRDefault="00AB007E" w:rsidP="00AB007E">
            <w:pPr>
              <w:rPr>
                <w:b/>
                <w:i/>
              </w:rPr>
            </w:pPr>
            <w:r w:rsidRPr="00AB007E">
              <w:rPr>
                <w:b/>
                <w:i/>
              </w:rPr>
              <w:t>Весенние каникулы</w:t>
            </w:r>
          </w:p>
        </w:tc>
        <w:tc>
          <w:tcPr>
            <w:tcW w:w="5529" w:type="dxa"/>
            <w:gridSpan w:val="2"/>
            <w:tcBorders>
              <w:right w:val="single" w:sz="4" w:space="0" w:color="auto"/>
            </w:tcBorders>
            <w:shd w:val="clear" w:color="auto" w:fill="D9D9D9"/>
            <w:vAlign w:val="center"/>
          </w:tcPr>
          <w:p w:rsidR="00AB007E" w:rsidRPr="00AB007E" w:rsidRDefault="00AB007E" w:rsidP="00AB007E">
            <w:pPr>
              <w:jc w:val="center"/>
              <w:rPr>
                <w:sz w:val="20"/>
                <w:szCs w:val="20"/>
              </w:rPr>
            </w:pPr>
            <w:r w:rsidRPr="00AB007E">
              <w:rPr>
                <w:color w:val="000000"/>
                <w:sz w:val="20"/>
                <w:szCs w:val="20"/>
              </w:rPr>
              <w:t>24.03.2025– 01.04.2025</w:t>
            </w:r>
          </w:p>
        </w:tc>
      </w:tr>
      <w:tr w:rsidR="00AB007E" w:rsidRPr="00AB007E" w:rsidTr="00AB007E">
        <w:trPr>
          <w:trHeight w:val="624"/>
        </w:trPr>
        <w:tc>
          <w:tcPr>
            <w:tcW w:w="851" w:type="dxa"/>
          </w:tcPr>
          <w:p w:rsidR="00AB007E" w:rsidRPr="00AB007E" w:rsidRDefault="004D7B4E" w:rsidP="00AB007E">
            <w:r>
              <w:t>7</w:t>
            </w:r>
          </w:p>
        </w:tc>
        <w:tc>
          <w:tcPr>
            <w:tcW w:w="3842" w:type="dxa"/>
          </w:tcPr>
          <w:p w:rsidR="00AB007E" w:rsidRPr="00AB007E" w:rsidRDefault="00AB007E" w:rsidP="00AB007E">
            <w:pPr>
              <w:rPr>
                <w:b/>
                <w:i/>
              </w:rPr>
            </w:pPr>
            <w:r w:rsidRPr="00AB007E">
              <w:rPr>
                <w:b/>
                <w:i/>
              </w:rPr>
              <w:t>Летние каникулы</w:t>
            </w:r>
          </w:p>
        </w:tc>
        <w:tc>
          <w:tcPr>
            <w:tcW w:w="5529" w:type="dxa"/>
            <w:gridSpan w:val="2"/>
            <w:tcBorders>
              <w:right w:val="single" w:sz="4" w:space="0" w:color="auto"/>
            </w:tcBorders>
            <w:shd w:val="clear" w:color="auto" w:fill="D9D9D9"/>
            <w:vAlign w:val="center"/>
          </w:tcPr>
          <w:p w:rsidR="00AB007E" w:rsidRPr="00AB007E" w:rsidRDefault="00AB007E" w:rsidP="00AB007E">
            <w:pPr>
              <w:jc w:val="center"/>
              <w:rPr>
                <w:sz w:val="20"/>
                <w:szCs w:val="20"/>
              </w:rPr>
            </w:pPr>
            <w:r w:rsidRPr="00AB007E">
              <w:rPr>
                <w:sz w:val="20"/>
                <w:szCs w:val="20"/>
              </w:rPr>
              <w:t>27.05.2025 – 31.08.2025</w:t>
            </w:r>
          </w:p>
        </w:tc>
      </w:tr>
      <w:tr w:rsidR="00AB007E" w:rsidRPr="00AB007E" w:rsidTr="00AB007E">
        <w:trPr>
          <w:trHeight w:val="446"/>
        </w:trPr>
        <w:tc>
          <w:tcPr>
            <w:tcW w:w="851" w:type="dxa"/>
          </w:tcPr>
          <w:p w:rsidR="00AB007E" w:rsidRPr="00AB007E" w:rsidRDefault="004D7B4E" w:rsidP="00AB007E">
            <w:r>
              <w:t>8</w:t>
            </w:r>
          </w:p>
        </w:tc>
        <w:tc>
          <w:tcPr>
            <w:tcW w:w="3842" w:type="dxa"/>
          </w:tcPr>
          <w:p w:rsidR="00AB007E" w:rsidRPr="00AB007E" w:rsidRDefault="00AB007E" w:rsidP="00AB007E">
            <w:pPr>
              <w:rPr>
                <w:b/>
                <w:i/>
              </w:rPr>
            </w:pPr>
            <w:r w:rsidRPr="00AB007E">
              <w:rPr>
                <w:b/>
                <w:i/>
              </w:rPr>
              <w:t>Государственные праздники</w:t>
            </w:r>
          </w:p>
        </w:tc>
        <w:tc>
          <w:tcPr>
            <w:tcW w:w="5529" w:type="dxa"/>
            <w:gridSpan w:val="2"/>
            <w:tcBorders>
              <w:right w:val="single" w:sz="4" w:space="0" w:color="auto"/>
            </w:tcBorders>
            <w:vAlign w:val="center"/>
          </w:tcPr>
          <w:p w:rsidR="00AB007E" w:rsidRPr="00AB007E" w:rsidRDefault="00AB007E" w:rsidP="00AB007E">
            <w:pPr>
              <w:jc w:val="center"/>
              <w:rPr>
                <w:sz w:val="20"/>
                <w:szCs w:val="20"/>
              </w:rPr>
            </w:pPr>
            <w:r w:rsidRPr="00AB007E">
              <w:rPr>
                <w:b/>
                <w:sz w:val="20"/>
                <w:szCs w:val="20"/>
              </w:rPr>
              <w:t>04.11.2024, 29.12.2024 – 08.01.2025, 22.02.2025 – 23.02.2025,    08.03.2025 – 09.03.2025,     01.05.2025 – 04.05.2025,     08.05.2025 - 11.05.2025</w:t>
            </w:r>
          </w:p>
        </w:tc>
      </w:tr>
      <w:tr w:rsidR="00AB007E" w:rsidRPr="00AB007E" w:rsidTr="00AB007E">
        <w:trPr>
          <w:trHeight w:val="446"/>
        </w:trPr>
        <w:tc>
          <w:tcPr>
            <w:tcW w:w="851" w:type="dxa"/>
          </w:tcPr>
          <w:p w:rsidR="00AB007E" w:rsidRPr="00AB007E" w:rsidRDefault="004D7B4E" w:rsidP="00AB007E">
            <w:r>
              <w:t>9</w:t>
            </w:r>
          </w:p>
        </w:tc>
        <w:tc>
          <w:tcPr>
            <w:tcW w:w="3842" w:type="dxa"/>
          </w:tcPr>
          <w:p w:rsidR="00AB007E" w:rsidRPr="00AB007E" w:rsidRDefault="00AB007E" w:rsidP="00AB007E">
            <w:pPr>
              <w:rPr>
                <w:b/>
                <w:i/>
              </w:rPr>
            </w:pPr>
            <w:r w:rsidRPr="00AB007E">
              <w:rPr>
                <w:b/>
                <w:i/>
              </w:rPr>
              <w:t>Рабочие выходные дни</w:t>
            </w:r>
          </w:p>
        </w:tc>
        <w:tc>
          <w:tcPr>
            <w:tcW w:w="5529" w:type="dxa"/>
            <w:gridSpan w:val="2"/>
            <w:tcBorders>
              <w:right w:val="single" w:sz="4" w:space="0" w:color="auto"/>
            </w:tcBorders>
            <w:vAlign w:val="center"/>
          </w:tcPr>
          <w:p w:rsidR="00AB007E" w:rsidRPr="00AB007E" w:rsidRDefault="00AB007E" w:rsidP="00AB007E">
            <w:pPr>
              <w:jc w:val="center"/>
              <w:rPr>
                <w:b/>
                <w:sz w:val="20"/>
                <w:szCs w:val="20"/>
              </w:rPr>
            </w:pPr>
            <w:r w:rsidRPr="00AB007E">
              <w:rPr>
                <w:b/>
                <w:sz w:val="20"/>
                <w:szCs w:val="20"/>
              </w:rPr>
              <w:t>02.11.2024,</w:t>
            </w:r>
          </w:p>
        </w:tc>
      </w:tr>
      <w:tr w:rsidR="004D7B4E" w:rsidRPr="00AB007E" w:rsidTr="00AB007E">
        <w:trPr>
          <w:trHeight w:val="332"/>
        </w:trPr>
        <w:tc>
          <w:tcPr>
            <w:tcW w:w="851" w:type="dxa"/>
          </w:tcPr>
          <w:p w:rsidR="004D7B4E" w:rsidRPr="00AB007E" w:rsidRDefault="004D7B4E" w:rsidP="004D7B4E">
            <w:r>
              <w:t>10</w:t>
            </w:r>
          </w:p>
        </w:tc>
        <w:tc>
          <w:tcPr>
            <w:tcW w:w="3842" w:type="dxa"/>
          </w:tcPr>
          <w:p w:rsidR="004D7B4E" w:rsidRPr="00AB007E" w:rsidRDefault="004D7B4E" w:rsidP="004D7B4E">
            <w:pPr>
              <w:rPr>
                <w:b/>
                <w:i/>
              </w:rPr>
            </w:pPr>
            <w:r w:rsidRPr="00AB007E">
              <w:rPr>
                <w:b/>
                <w:i/>
              </w:rPr>
              <w:t xml:space="preserve">Промежуточная аттестация </w:t>
            </w:r>
          </w:p>
        </w:tc>
        <w:tc>
          <w:tcPr>
            <w:tcW w:w="2835" w:type="dxa"/>
            <w:shd w:val="clear" w:color="auto" w:fill="D9D9D9"/>
            <w:vAlign w:val="center"/>
          </w:tcPr>
          <w:p w:rsidR="004D7B4E" w:rsidRPr="00AB007E" w:rsidRDefault="004D7B4E" w:rsidP="004D7B4E">
            <w:pPr>
              <w:jc w:val="center"/>
              <w:rPr>
                <w:sz w:val="20"/>
                <w:szCs w:val="20"/>
              </w:rPr>
            </w:pPr>
            <w:r w:rsidRPr="00AB007E">
              <w:rPr>
                <w:sz w:val="20"/>
                <w:szCs w:val="20"/>
              </w:rPr>
              <w:t xml:space="preserve">05.05.2025- 20.05.2025 </w:t>
            </w:r>
          </w:p>
        </w:tc>
        <w:tc>
          <w:tcPr>
            <w:tcW w:w="2694" w:type="dxa"/>
            <w:tcBorders>
              <w:right w:val="single" w:sz="4" w:space="0" w:color="auto"/>
            </w:tcBorders>
            <w:shd w:val="clear" w:color="auto" w:fill="D9D9D9"/>
            <w:vAlign w:val="center"/>
          </w:tcPr>
          <w:p w:rsidR="004D7B4E" w:rsidRPr="001A18E2" w:rsidRDefault="004D7B4E" w:rsidP="004D7B4E">
            <w:pPr>
              <w:jc w:val="center"/>
              <w:rPr>
                <w:sz w:val="20"/>
                <w:szCs w:val="20"/>
              </w:rPr>
            </w:pPr>
            <w:r w:rsidRPr="001A18E2">
              <w:rPr>
                <w:sz w:val="20"/>
                <w:szCs w:val="20"/>
              </w:rPr>
              <w:t>До 2</w:t>
            </w:r>
            <w:r>
              <w:rPr>
                <w:sz w:val="20"/>
                <w:szCs w:val="20"/>
              </w:rPr>
              <w:t>3</w:t>
            </w:r>
            <w:r w:rsidRPr="001A18E2">
              <w:rPr>
                <w:sz w:val="20"/>
                <w:szCs w:val="20"/>
              </w:rPr>
              <w:t>.05.202</w:t>
            </w:r>
            <w:r>
              <w:rPr>
                <w:sz w:val="20"/>
                <w:szCs w:val="20"/>
              </w:rPr>
              <w:t>5</w:t>
            </w:r>
          </w:p>
        </w:tc>
      </w:tr>
      <w:tr w:rsidR="004D7B4E" w:rsidRPr="00AB007E" w:rsidTr="00AB007E">
        <w:trPr>
          <w:trHeight w:val="624"/>
        </w:trPr>
        <w:tc>
          <w:tcPr>
            <w:tcW w:w="851" w:type="dxa"/>
          </w:tcPr>
          <w:p w:rsidR="004D7B4E" w:rsidRPr="00AB007E" w:rsidRDefault="004D7B4E" w:rsidP="004D7B4E">
            <w:r>
              <w:t>11</w:t>
            </w:r>
          </w:p>
        </w:tc>
        <w:tc>
          <w:tcPr>
            <w:tcW w:w="3842" w:type="dxa"/>
          </w:tcPr>
          <w:p w:rsidR="004D7B4E" w:rsidRPr="00AB007E" w:rsidRDefault="004D7B4E" w:rsidP="004D7B4E">
            <w:pPr>
              <w:rPr>
                <w:b/>
                <w:i/>
              </w:rPr>
            </w:pPr>
            <w:r w:rsidRPr="00AB007E">
              <w:rPr>
                <w:b/>
                <w:i/>
              </w:rPr>
              <w:t>Государственная итоговая аттестация</w:t>
            </w:r>
          </w:p>
        </w:tc>
        <w:tc>
          <w:tcPr>
            <w:tcW w:w="2835" w:type="dxa"/>
            <w:shd w:val="clear" w:color="auto" w:fill="D9D9D9"/>
            <w:vAlign w:val="center"/>
          </w:tcPr>
          <w:p w:rsidR="004D7B4E" w:rsidRPr="00AB007E" w:rsidRDefault="004D7B4E" w:rsidP="004D7B4E">
            <w:pPr>
              <w:jc w:val="center"/>
              <w:rPr>
                <w:sz w:val="20"/>
                <w:szCs w:val="20"/>
              </w:rPr>
            </w:pPr>
            <w:r w:rsidRPr="00AB007E">
              <w:rPr>
                <w:sz w:val="20"/>
                <w:szCs w:val="20"/>
              </w:rPr>
              <w:t>-</w:t>
            </w:r>
          </w:p>
        </w:tc>
        <w:tc>
          <w:tcPr>
            <w:tcW w:w="2694" w:type="dxa"/>
            <w:tcBorders>
              <w:right w:val="single" w:sz="4" w:space="0" w:color="auto"/>
            </w:tcBorders>
            <w:shd w:val="clear" w:color="auto" w:fill="D9D9D9"/>
            <w:vAlign w:val="center"/>
          </w:tcPr>
          <w:p w:rsidR="004D7B4E" w:rsidRPr="001A18E2" w:rsidRDefault="004D7B4E" w:rsidP="004D7B4E">
            <w:pPr>
              <w:jc w:val="center"/>
              <w:rPr>
                <w:sz w:val="20"/>
                <w:szCs w:val="20"/>
              </w:rPr>
            </w:pPr>
            <w:r w:rsidRPr="001A18E2">
              <w:rPr>
                <w:sz w:val="20"/>
                <w:szCs w:val="20"/>
              </w:rPr>
              <w:t>В соответствии с приказом Минпросвещения РФ</w:t>
            </w:r>
          </w:p>
        </w:tc>
      </w:tr>
    </w:tbl>
    <w:p w:rsidR="00AB007E" w:rsidRPr="00AB007E" w:rsidRDefault="00AB007E" w:rsidP="00AB007E"/>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AB007E" w:rsidRPr="00AB007E" w:rsidRDefault="00AB007E" w:rsidP="00AB007E">
      <w:pPr>
        <w:ind w:left="684" w:right="103" w:firstLine="424"/>
        <w:jc w:val="both"/>
        <w:rPr>
          <w:sz w:val="24"/>
          <w:szCs w:val="24"/>
        </w:rPr>
      </w:pPr>
    </w:p>
    <w:p w:rsidR="00EC040F" w:rsidRDefault="00EC040F">
      <w:pPr>
        <w:jc w:val="both"/>
        <w:rPr>
          <w:sz w:val="24"/>
        </w:rPr>
        <w:sectPr w:rsidR="00EC040F">
          <w:pgSz w:w="11920" w:h="16850"/>
          <w:pgMar w:top="1100" w:right="0" w:bottom="1260" w:left="1100" w:header="0" w:footer="928" w:gutter="0"/>
          <w:cols w:space="720"/>
        </w:sectPr>
      </w:pPr>
    </w:p>
    <w:p w:rsidR="00EC040F" w:rsidRDefault="004A2134" w:rsidP="00A43B8F">
      <w:pPr>
        <w:pStyle w:val="1"/>
        <w:numPr>
          <w:ilvl w:val="1"/>
          <w:numId w:val="55"/>
        </w:numPr>
        <w:tabs>
          <w:tab w:val="left" w:pos="1588"/>
        </w:tabs>
        <w:spacing w:before="71"/>
        <w:ind w:left="1588"/>
        <w:jc w:val="left"/>
      </w:pPr>
      <w:bookmarkStart w:id="59" w:name="_bookmark65"/>
      <w:bookmarkEnd w:id="59"/>
      <w:r>
        <w:lastRenderedPageBreak/>
        <w:t>ПЛАН</w:t>
      </w:r>
      <w:r>
        <w:rPr>
          <w:spacing w:val="-2"/>
        </w:rPr>
        <w:t xml:space="preserve"> </w:t>
      </w:r>
      <w:r>
        <w:t>ВНЕУРОЧНОЙ</w:t>
      </w:r>
      <w:r>
        <w:rPr>
          <w:spacing w:val="-2"/>
        </w:rPr>
        <w:t xml:space="preserve"> ДЕЯТЕЛЬНОСТИ</w:t>
      </w:r>
    </w:p>
    <w:p w:rsidR="00EC040F" w:rsidRDefault="00EC040F">
      <w:pPr>
        <w:pStyle w:val="a3"/>
        <w:ind w:left="0" w:firstLine="0"/>
        <w:jc w:val="left"/>
        <w:rPr>
          <w:b/>
        </w:rPr>
      </w:pPr>
    </w:p>
    <w:p w:rsidR="00EC040F" w:rsidRDefault="004A2134">
      <w:pPr>
        <w:spacing w:line="274" w:lineRule="exact"/>
        <w:ind w:left="1168"/>
        <w:rPr>
          <w:b/>
          <w:sz w:val="24"/>
        </w:rPr>
      </w:pPr>
      <w:r>
        <w:rPr>
          <w:b/>
          <w:sz w:val="24"/>
        </w:rPr>
        <w:t>ПОЯСНИТЕЛЬНАЯ</w:t>
      </w:r>
      <w:r>
        <w:rPr>
          <w:b/>
          <w:spacing w:val="-6"/>
          <w:sz w:val="24"/>
        </w:rPr>
        <w:t xml:space="preserve"> </w:t>
      </w:r>
      <w:r>
        <w:rPr>
          <w:b/>
          <w:spacing w:val="-2"/>
          <w:sz w:val="24"/>
        </w:rPr>
        <w:t>ЗАПИСКА</w:t>
      </w:r>
    </w:p>
    <w:p w:rsidR="00EC040F" w:rsidRPr="004D7B4E" w:rsidRDefault="004A2134">
      <w:pPr>
        <w:pStyle w:val="a3"/>
        <w:ind w:left="602" w:right="846"/>
      </w:pPr>
      <w:r w:rsidRPr="004D7B4E">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C040F" w:rsidRPr="004D7B4E" w:rsidRDefault="004A2134">
      <w:pPr>
        <w:pStyle w:val="a3"/>
        <w:ind w:left="602" w:right="854"/>
      </w:pPr>
      <w:r w:rsidRPr="004D7B4E">
        <w:t>Внеурочная деятельность является неотъемлемой и обязательной частью основной общеобразовательной программы.</w:t>
      </w:r>
    </w:p>
    <w:p w:rsidR="00EC040F" w:rsidRPr="004D7B4E" w:rsidRDefault="004A2134">
      <w:pPr>
        <w:pStyle w:val="a3"/>
        <w:ind w:left="602" w:right="850"/>
      </w:pPr>
      <w:r w:rsidRPr="004D7B4E">
        <w:t>План</w:t>
      </w:r>
      <w:r w:rsidRPr="004D7B4E">
        <w:rPr>
          <w:spacing w:val="-6"/>
        </w:rPr>
        <w:t xml:space="preserve"> </w:t>
      </w:r>
      <w:r w:rsidRPr="004D7B4E">
        <w:t>внеурочной</w:t>
      </w:r>
      <w:r w:rsidRPr="004D7B4E">
        <w:rPr>
          <w:spacing w:val="-6"/>
        </w:rPr>
        <w:t xml:space="preserve"> </w:t>
      </w:r>
      <w:r w:rsidRPr="004D7B4E">
        <w:t>деятельности</w:t>
      </w:r>
      <w:r w:rsidRPr="004D7B4E">
        <w:rPr>
          <w:spacing w:val="-6"/>
        </w:rPr>
        <w:t xml:space="preserve"> </w:t>
      </w:r>
      <w:r w:rsidR="00792D01" w:rsidRPr="004D7B4E">
        <w:t>МБОУ</w:t>
      </w:r>
      <w:r w:rsidR="00792D01" w:rsidRPr="004D7B4E">
        <w:rPr>
          <w:spacing w:val="-9"/>
        </w:rPr>
        <w:t xml:space="preserve"> </w:t>
      </w:r>
      <w:r w:rsidR="00792D01" w:rsidRPr="004D7B4E">
        <w:t>СОШ</w:t>
      </w:r>
      <w:r w:rsidR="00792D01" w:rsidRPr="004D7B4E">
        <w:rPr>
          <w:spacing w:val="-12"/>
        </w:rPr>
        <w:t xml:space="preserve"> </w:t>
      </w:r>
      <w:r w:rsidR="00792D01" w:rsidRPr="004D7B4E">
        <w:t>№</w:t>
      </w:r>
      <w:r w:rsidR="00792D01" w:rsidRPr="004D7B4E">
        <w:rPr>
          <w:spacing w:val="-10"/>
        </w:rPr>
        <w:t xml:space="preserve"> 62 имени Е.И. Игнатенко с. Новый Егорлык</w:t>
      </w:r>
      <w:r w:rsidR="00792D01" w:rsidRPr="004D7B4E">
        <w:t xml:space="preserve"> </w:t>
      </w:r>
      <w:r w:rsidRPr="004D7B4E">
        <w:t>обеспечивает</w:t>
      </w:r>
      <w:r w:rsidRPr="004D7B4E">
        <w:rPr>
          <w:spacing w:val="-4"/>
        </w:rPr>
        <w:t xml:space="preserve"> </w:t>
      </w:r>
      <w:r w:rsidRPr="004D7B4E">
        <w:t>введение</w:t>
      </w:r>
      <w:r w:rsidRPr="004D7B4E">
        <w:rPr>
          <w:spacing w:val="-8"/>
        </w:rPr>
        <w:t xml:space="preserve"> </w:t>
      </w:r>
      <w:r w:rsidRPr="004D7B4E">
        <w:t>в</w:t>
      </w:r>
      <w:r w:rsidRPr="004D7B4E">
        <w:rPr>
          <w:spacing w:val="-8"/>
        </w:rPr>
        <w:t xml:space="preserve"> </w:t>
      </w:r>
      <w:r w:rsidRPr="004D7B4E">
        <w:t>действие</w:t>
      </w:r>
      <w:r w:rsidRPr="004D7B4E">
        <w:rPr>
          <w:spacing w:val="-8"/>
        </w:rPr>
        <w:t xml:space="preserve"> </w:t>
      </w:r>
      <w:r w:rsidRPr="004D7B4E">
        <w:t>и реализацию требований Федеральной образовательной программы основного общего образования (ФОП ООО).</w:t>
      </w:r>
      <w:r w:rsidRPr="004D7B4E">
        <w:rPr>
          <w:spacing w:val="40"/>
        </w:rPr>
        <w:t xml:space="preserve"> </w:t>
      </w:r>
      <w:r w:rsidRPr="004D7B4E">
        <w:t>В рамках реализации ФОП ООО осуществляется внеурочная деятельность в формах, отличных от классно-урочной, и направленная на достижение планируемых</w:t>
      </w:r>
      <w:r w:rsidRPr="004D7B4E">
        <w:rPr>
          <w:spacing w:val="-15"/>
        </w:rPr>
        <w:t xml:space="preserve"> </w:t>
      </w:r>
      <w:r w:rsidRPr="004D7B4E">
        <w:t>результатов</w:t>
      </w:r>
      <w:r w:rsidRPr="004D7B4E">
        <w:rPr>
          <w:spacing w:val="-15"/>
        </w:rPr>
        <w:t xml:space="preserve"> </w:t>
      </w:r>
      <w:r w:rsidRPr="004D7B4E">
        <w:t>освоения</w:t>
      </w:r>
      <w:r w:rsidRPr="004D7B4E">
        <w:rPr>
          <w:spacing w:val="-15"/>
        </w:rPr>
        <w:t xml:space="preserve"> </w:t>
      </w:r>
      <w:r w:rsidRPr="004D7B4E">
        <w:t>основной</w:t>
      </w:r>
      <w:r w:rsidRPr="004D7B4E">
        <w:rPr>
          <w:spacing w:val="-15"/>
        </w:rPr>
        <w:t xml:space="preserve"> </w:t>
      </w:r>
      <w:r w:rsidRPr="004D7B4E">
        <w:t>образовательной</w:t>
      </w:r>
      <w:r w:rsidRPr="004D7B4E">
        <w:rPr>
          <w:spacing w:val="-15"/>
        </w:rPr>
        <w:t xml:space="preserve"> </w:t>
      </w:r>
      <w:r w:rsidRPr="004D7B4E">
        <w:t>программы.</w:t>
      </w:r>
      <w:r w:rsidRPr="004D7B4E">
        <w:rPr>
          <w:spacing w:val="-15"/>
        </w:rPr>
        <w:t xml:space="preserve"> </w:t>
      </w:r>
      <w:r w:rsidRPr="004D7B4E">
        <w:t>При</w:t>
      </w:r>
      <w:r w:rsidRPr="004D7B4E">
        <w:rPr>
          <w:spacing w:val="-15"/>
        </w:rPr>
        <w:t xml:space="preserve"> </w:t>
      </w:r>
      <w:r w:rsidRPr="004D7B4E">
        <w:t>реализации плана внеурочной деятельности предусмотрена инвариативность и вариативность содержания</w:t>
      </w:r>
      <w:r w:rsidRPr="004D7B4E">
        <w:rPr>
          <w:spacing w:val="-12"/>
        </w:rPr>
        <w:t xml:space="preserve"> </w:t>
      </w:r>
      <w:r w:rsidRPr="004D7B4E">
        <w:t>внеурочной</w:t>
      </w:r>
      <w:r w:rsidRPr="004D7B4E">
        <w:rPr>
          <w:spacing w:val="-11"/>
        </w:rPr>
        <w:t xml:space="preserve"> </w:t>
      </w:r>
      <w:r w:rsidRPr="004D7B4E">
        <w:t>деятельности</w:t>
      </w:r>
      <w:r w:rsidRPr="004D7B4E">
        <w:rPr>
          <w:spacing w:val="-10"/>
        </w:rPr>
        <w:t xml:space="preserve"> </w:t>
      </w:r>
      <w:r w:rsidRPr="004D7B4E">
        <w:t>с</w:t>
      </w:r>
      <w:r w:rsidRPr="004D7B4E">
        <w:rPr>
          <w:spacing w:val="-10"/>
        </w:rPr>
        <w:t xml:space="preserve"> </w:t>
      </w:r>
      <w:r w:rsidRPr="004D7B4E">
        <w:t>учетом</w:t>
      </w:r>
      <w:r w:rsidRPr="004D7B4E">
        <w:rPr>
          <w:spacing w:val="-12"/>
        </w:rPr>
        <w:t xml:space="preserve"> </w:t>
      </w:r>
      <w:r w:rsidRPr="004D7B4E">
        <w:t>образовательных</w:t>
      </w:r>
      <w:r w:rsidRPr="004D7B4E">
        <w:rPr>
          <w:spacing w:val="-10"/>
        </w:rPr>
        <w:t xml:space="preserve"> </w:t>
      </w:r>
      <w:r w:rsidRPr="004D7B4E">
        <w:t>потребностей</w:t>
      </w:r>
      <w:r w:rsidRPr="004D7B4E">
        <w:rPr>
          <w:spacing w:val="-11"/>
        </w:rPr>
        <w:t xml:space="preserve"> </w:t>
      </w:r>
      <w:r w:rsidRPr="004D7B4E">
        <w:t>и</w:t>
      </w:r>
      <w:r w:rsidRPr="004D7B4E">
        <w:rPr>
          <w:spacing w:val="-11"/>
        </w:rPr>
        <w:t xml:space="preserve"> </w:t>
      </w:r>
      <w:r w:rsidRPr="004D7B4E">
        <w:t xml:space="preserve">интересов </w:t>
      </w:r>
      <w:r w:rsidRPr="004D7B4E">
        <w:rPr>
          <w:spacing w:val="-2"/>
        </w:rPr>
        <w:t>обучающихся.</w:t>
      </w:r>
    </w:p>
    <w:p w:rsidR="00EC040F" w:rsidRPr="004D7B4E" w:rsidRDefault="004A2134">
      <w:pPr>
        <w:pStyle w:val="a3"/>
        <w:ind w:left="602" w:right="854"/>
      </w:pPr>
      <w:r w:rsidRPr="004D7B4E">
        <w:t>План внеурочной деятельности ООО разработан с учетом требований следующих нормативных документов:</w:t>
      </w:r>
    </w:p>
    <w:p w:rsidR="00EC040F" w:rsidRPr="004D7B4E" w:rsidRDefault="004A2134" w:rsidP="00A43B8F">
      <w:pPr>
        <w:pStyle w:val="a6"/>
        <w:numPr>
          <w:ilvl w:val="0"/>
          <w:numId w:val="18"/>
        </w:numPr>
        <w:tabs>
          <w:tab w:val="left" w:pos="1361"/>
        </w:tabs>
        <w:ind w:right="850" w:firstLine="566"/>
        <w:rPr>
          <w:sz w:val="24"/>
        </w:rPr>
      </w:pPr>
      <w:r w:rsidRPr="004D7B4E">
        <w:rPr>
          <w:sz w:val="24"/>
        </w:rPr>
        <w:t xml:space="preserve">Федеральным законом от 29.12.2012 № 273-ФЗ «Об образовании в Российской </w:t>
      </w:r>
      <w:r w:rsidRPr="004D7B4E">
        <w:rPr>
          <w:spacing w:val="-2"/>
          <w:sz w:val="24"/>
        </w:rPr>
        <w:t>Федерации»;</w:t>
      </w:r>
    </w:p>
    <w:p w:rsidR="00EC040F" w:rsidRPr="004D7B4E" w:rsidRDefault="004A2134" w:rsidP="00A43B8F">
      <w:pPr>
        <w:pStyle w:val="a6"/>
        <w:numPr>
          <w:ilvl w:val="0"/>
          <w:numId w:val="18"/>
        </w:numPr>
        <w:tabs>
          <w:tab w:val="left" w:pos="1440"/>
        </w:tabs>
        <w:ind w:right="848" w:firstLine="566"/>
        <w:rPr>
          <w:sz w:val="24"/>
        </w:rPr>
      </w:pPr>
      <w:r w:rsidRPr="004D7B4E">
        <w:rPr>
          <w:sz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РФ от 22.03.2021 г. № 115;</w:t>
      </w:r>
    </w:p>
    <w:p w:rsidR="00EC040F" w:rsidRPr="004D7B4E" w:rsidRDefault="004A2134" w:rsidP="00A43B8F">
      <w:pPr>
        <w:pStyle w:val="a6"/>
        <w:numPr>
          <w:ilvl w:val="0"/>
          <w:numId w:val="18"/>
        </w:numPr>
        <w:tabs>
          <w:tab w:val="left" w:pos="1368"/>
        </w:tabs>
        <w:ind w:right="852" w:firstLine="566"/>
        <w:rPr>
          <w:sz w:val="24"/>
        </w:rPr>
      </w:pPr>
      <w:r w:rsidRPr="004D7B4E">
        <w:rPr>
          <w:sz w:val="24"/>
        </w:rPr>
        <w:t>Федеральным государственным образовательным стандартом основного общего образования, утвержденным приказом Министерства Просвещения РФ от 31.05.2021</w:t>
      </w:r>
      <w:r w:rsidRPr="004D7B4E">
        <w:rPr>
          <w:spacing w:val="40"/>
          <w:sz w:val="24"/>
        </w:rPr>
        <w:t xml:space="preserve"> </w:t>
      </w:r>
      <w:r w:rsidRPr="004D7B4E">
        <w:rPr>
          <w:sz w:val="24"/>
        </w:rPr>
        <w:t xml:space="preserve">№ </w:t>
      </w:r>
      <w:r w:rsidRPr="004D7B4E">
        <w:rPr>
          <w:spacing w:val="-4"/>
          <w:sz w:val="24"/>
        </w:rPr>
        <w:t>287;</w:t>
      </w:r>
    </w:p>
    <w:p w:rsidR="00EC040F" w:rsidRPr="004D7B4E" w:rsidRDefault="004A2134" w:rsidP="00A43B8F">
      <w:pPr>
        <w:pStyle w:val="a6"/>
        <w:numPr>
          <w:ilvl w:val="0"/>
          <w:numId w:val="18"/>
        </w:numPr>
        <w:tabs>
          <w:tab w:val="left" w:pos="1455"/>
        </w:tabs>
        <w:ind w:right="851" w:firstLine="566"/>
        <w:rPr>
          <w:sz w:val="24"/>
        </w:rPr>
      </w:pPr>
      <w:r w:rsidRPr="004D7B4E">
        <w:rPr>
          <w:sz w:val="24"/>
        </w:rPr>
        <w:t>Федеральной образовательной программой основного общего образования, утвержденной приказом Министерства Просвещения РФ от 18.05.2023 № 370;</w:t>
      </w:r>
    </w:p>
    <w:p w:rsidR="00EC040F" w:rsidRPr="004D7B4E" w:rsidRDefault="004A2134" w:rsidP="00A43B8F">
      <w:pPr>
        <w:pStyle w:val="a6"/>
        <w:numPr>
          <w:ilvl w:val="0"/>
          <w:numId w:val="18"/>
        </w:numPr>
        <w:tabs>
          <w:tab w:val="left" w:pos="1399"/>
        </w:tabs>
        <w:ind w:right="850" w:firstLine="566"/>
        <w:rPr>
          <w:sz w:val="24"/>
        </w:rPr>
      </w:pPr>
      <w:r w:rsidRPr="004D7B4E">
        <w:rPr>
          <w:sz w:val="24"/>
        </w:rPr>
        <w:t>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утвержденной приказом Министерства Просвещения РФ от 24.11.2022 № 1025;</w:t>
      </w:r>
    </w:p>
    <w:p w:rsidR="00EC040F" w:rsidRPr="004D7B4E" w:rsidRDefault="004A2134" w:rsidP="00A43B8F">
      <w:pPr>
        <w:pStyle w:val="a6"/>
        <w:numPr>
          <w:ilvl w:val="0"/>
          <w:numId w:val="18"/>
        </w:numPr>
        <w:tabs>
          <w:tab w:val="left" w:pos="1426"/>
        </w:tabs>
        <w:ind w:right="849" w:firstLine="566"/>
        <w:rPr>
          <w:sz w:val="24"/>
        </w:rPr>
      </w:pPr>
      <w:r w:rsidRPr="004D7B4E">
        <w:rPr>
          <w:sz w:val="24"/>
        </w:rPr>
        <w:t>СП 2.4.3648-20 «Санитарно-эпидемиологические требования к организациям воспитания и обучения, отдыха и оздоровления детей и молодежи»;</w:t>
      </w:r>
    </w:p>
    <w:p w:rsidR="00EC040F" w:rsidRPr="004D7B4E" w:rsidRDefault="004A2134" w:rsidP="00A43B8F">
      <w:pPr>
        <w:pStyle w:val="a6"/>
        <w:numPr>
          <w:ilvl w:val="0"/>
          <w:numId w:val="18"/>
        </w:numPr>
        <w:tabs>
          <w:tab w:val="left" w:pos="1387"/>
        </w:tabs>
        <w:ind w:right="851" w:firstLine="566"/>
        <w:rPr>
          <w:sz w:val="24"/>
        </w:rPr>
      </w:pPr>
      <w:r w:rsidRPr="004D7B4E">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EC040F" w:rsidRPr="004D7B4E" w:rsidRDefault="004A2134" w:rsidP="00A43B8F">
      <w:pPr>
        <w:pStyle w:val="a6"/>
        <w:numPr>
          <w:ilvl w:val="0"/>
          <w:numId w:val="18"/>
        </w:numPr>
        <w:tabs>
          <w:tab w:val="left" w:pos="1306"/>
        </w:tabs>
        <w:ind w:left="1306" w:hanging="138"/>
        <w:rPr>
          <w:sz w:val="24"/>
          <w:szCs w:val="24"/>
        </w:rPr>
      </w:pPr>
      <w:r w:rsidRPr="004D7B4E">
        <w:rPr>
          <w:sz w:val="24"/>
          <w:szCs w:val="24"/>
        </w:rPr>
        <w:t>Уставом</w:t>
      </w:r>
      <w:r w:rsidRPr="004D7B4E">
        <w:rPr>
          <w:spacing w:val="-3"/>
          <w:sz w:val="24"/>
          <w:szCs w:val="24"/>
        </w:rPr>
        <w:t xml:space="preserve"> </w:t>
      </w:r>
      <w:r w:rsidR="00792D01" w:rsidRPr="004D7B4E">
        <w:rPr>
          <w:sz w:val="24"/>
          <w:szCs w:val="24"/>
        </w:rPr>
        <w:t>МБОУ</w:t>
      </w:r>
      <w:r w:rsidR="00792D01" w:rsidRPr="004D7B4E">
        <w:rPr>
          <w:spacing w:val="-9"/>
          <w:sz w:val="24"/>
          <w:szCs w:val="24"/>
        </w:rPr>
        <w:t xml:space="preserve"> </w:t>
      </w:r>
      <w:r w:rsidR="00792D01" w:rsidRPr="004D7B4E">
        <w:rPr>
          <w:sz w:val="24"/>
          <w:szCs w:val="24"/>
        </w:rPr>
        <w:t>СОШ</w:t>
      </w:r>
      <w:r w:rsidR="00792D01" w:rsidRPr="004D7B4E">
        <w:rPr>
          <w:spacing w:val="-12"/>
          <w:sz w:val="24"/>
          <w:szCs w:val="24"/>
        </w:rPr>
        <w:t xml:space="preserve"> </w:t>
      </w:r>
      <w:r w:rsidR="00792D01" w:rsidRPr="004D7B4E">
        <w:rPr>
          <w:sz w:val="24"/>
          <w:szCs w:val="24"/>
        </w:rPr>
        <w:t>№</w:t>
      </w:r>
      <w:r w:rsidR="00792D01" w:rsidRPr="004D7B4E">
        <w:rPr>
          <w:spacing w:val="-10"/>
          <w:sz w:val="24"/>
          <w:szCs w:val="24"/>
        </w:rPr>
        <w:t xml:space="preserve"> 62 имени Е.И. Игнатенко с. Новый Егорлык</w:t>
      </w:r>
      <w:r w:rsidRPr="004D7B4E">
        <w:rPr>
          <w:spacing w:val="-5"/>
          <w:sz w:val="24"/>
          <w:szCs w:val="24"/>
        </w:rPr>
        <w:t>;</w:t>
      </w:r>
    </w:p>
    <w:p w:rsidR="00EC040F" w:rsidRPr="004D7B4E" w:rsidRDefault="004A2134" w:rsidP="00A43B8F">
      <w:pPr>
        <w:pStyle w:val="a6"/>
        <w:numPr>
          <w:ilvl w:val="0"/>
          <w:numId w:val="18"/>
        </w:numPr>
        <w:tabs>
          <w:tab w:val="left" w:pos="1301"/>
        </w:tabs>
        <w:ind w:right="850" w:firstLine="566"/>
        <w:rPr>
          <w:sz w:val="24"/>
        </w:rPr>
      </w:pPr>
      <w:r w:rsidRPr="004D7B4E">
        <w:rPr>
          <w:sz w:val="24"/>
        </w:rPr>
        <w:t>Положением</w:t>
      </w:r>
      <w:r w:rsidRPr="004D7B4E">
        <w:rPr>
          <w:spacing w:val="-8"/>
          <w:sz w:val="24"/>
        </w:rPr>
        <w:t xml:space="preserve"> </w:t>
      </w:r>
      <w:r w:rsidRPr="004D7B4E">
        <w:rPr>
          <w:sz w:val="24"/>
        </w:rPr>
        <w:t>«Об</w:t>
      </w:r>
      <w:r w:rsidRPr="004D7B4E">
        <w:rPr>
          <w:spacing w:val="-11"/>
          <w:sz w:val="24"/>
        </w:rPr>
        <w:t xml:space="preserve"> </w:t>
      </w:r>
      <w:r w:rsidRPr="004D7B4E">
        <w:rPr>
          <w:sz w:val="24"/>
        </w:rPr>
        <w:t>организации</w:t>
      </w:r>
      <w:r w:rsidRPr="004D7B4E">
        <w:rPr>
          <w:spacing w:val="39"/>
          <w:sz w:val="24"/>
        </w:rPr>
        <w:t xml:space="preserve"> </w:t>
      </w:r>
      <w:r w:rsidRPr="004D7B4E">
        <w:rPr>
          <w:sz w:val="24"/>
        </w:rPr>
        <w:t>внеурочной</w:t>
      </w:r>
      <w:r w:rsidRPr="004D7B4E">
        <w:rPr>
          <w:spacing w:val="-10"/>
          <w:sz w:val="24"/>
        </w:rPr>
        <w:t xml:space="preserve"> </w:t>
      </w:r>
      <w:r w:rsidRPr="004D7B4E">
        <w:rPr>
          <w:sz w:val="24"/>
        </w:rPr>
        <w:t>деятельности»,</w:t>
      </w:r>
      <w:r w:rsidRPr="004D7B4E">
        <w:rPr>
          <w:spacing w:val="-7"/>
          <w:sz w:val="24"/>
        </w:rPr>
        <w:t xml:space="preserve"> </w:t>
      </w:r>
      <w:r w:rsidRPr="004D7B4E">
        <w:rPr>
          <w:sz w:val="24"/>
        </w:rPr>
        <w:t>утвержденным</w:t>
      </w:r>
      <w:r w:rsidRPr="004D7B4E">
        <w:rPr>
          <w:spacing w:val="-12"/>
          <w:sz w:val="24"/>
        </w:rPr>
        <w:t xml:space="preserve"> </w:t>
      </w:r>
      <w:r w:rsidRPr="004D7B4E">
        <w:rPr>
          <w:sz w:val="24"/>
        </w:rPr>
        <w:t xml:space="preserve">приказом директора </w:t>
      </w:r>
      <w:r w:rsidR="00792D01" w:rsidRPr="004D7B4E">
        <w:rPr>
          <w:sz w:val="24"/>
          <w:szCs w:val="24"/>
        </w:rPr>
        <w:t>МБОУ</w:t>
      </w:r>
      <w:r w:rsidR="00792D01" w:rsidRPr="004D7B4E">
        <w:rPr>
          <w:spacing w:val="-9"/>
          <w:sz w:val="24"/>
          <w:szCs w:val="24"/>
        </w:rPr>
        <w:t xml:space="preserve"> </w:t>
      </w:r>
      <w:r w:rsidR="00792D01" w:rsidRPr="004D7B4E">
        <w:rPr>
          <w:sz w:val="24"/>
          <w:szCs w:val="24"/>
        </w:rPr>
        <w:t>СОШ</w:t>
      </w:r>
      <w:r w:rsidR="00792D01" w:rsidRPr="004D7B4E">
        <w:rPr>
          <w:spacing w:val="-12"/>
          <w:sz w:val="24"/>
          <w:szCs w:val="24"/>
        </w:rPr>
        <w:t xml:space="preserve"> </w:t>
      </w:r>
      <w:r w:rsidR="00792D01" w:rsidRPr="004D7B4E">
        <w:rPr>
          <w:sz w:val="24"/>
          <w:szCs w:val="24"/>
        </w:rPr>
        <w:t>№</w:t>
      </w:r>
      <w:r w:rsidR="00792D01" w:rsidRPr="004D7B4E">
        <w:rPr>
          <w:spacing w:val="-10"/>
          <w:sz w:val="24"/>
          <w:szCs w:val="24"/>
        </w:rPr>
        <w:t xml:space="preserve"> 62 имени Е.И. Игнатенко с. Новый Егорлык</w:t>
      </w:r>
      <w:r w:rsidRPr="004D7B4E">
        <w:rPr>
          <w:sz w:val="24"/>
        </w:rPr>
        <w:t>.</w:t>
      </w:r>
    </w:p>
    <w:p w:rsidR="00EC040F" w:rsidRPr="004D7B4E" w:rsidRDefault="00EC040F">
      <w:pPr>
        <w:pStyle w:val="a3"/>
        <w:spacing w:before="5"/>
        <w:ind w:left="0" w:firstLine="0"/>
        <w:jc w:val="left"/>
      </w:pPr>
    </w:p>
    <w:p w:rsidR="00EC040F" w:rsidRPr="004D7B4E" w:rsidRDefault="004A2134" w:rsidP="00A43B8F">
      <w:pPr>
        <w:pStyle w:val="a6"/>
        <w:numPr>
          <w:ilvl w:val="0"/>
          <w:numId w:val="17"/>
        </w:numPr>
        <w:tabs>
          <w:tab w:val="left" w:pos="1408"/>
        </w:tabs>
        <w:spacing w:line="274" w:lineRule="exact"/>
        <w:jc w:val="both"/>
        <w:rPr>
          <w:b/>
          <w:sz w:val="24"/>
        </w:rPr>
      </w:pPr>
      <w:r w:rsidRPr="004D7B4E">
        <w:rPr>
          <w:b/>
          <w:sz w:val="24"/>
        </w:rPr>
        <w:t>Целевые</w:t>
      </w:r>
      <w:r w:rsidRPr="004D7B4E">
        <w:rPr>
          <w:b/>
          <w:spacing w:val="-7"/>
          <w:sz w:val="24"/>
        </w:rPr>
        <w:t xml:space="preserve"> </w:t>
      </w:r>
      <w:r w:rsidRPr="004D7B4E">
        <w:rPr>
          <w:b/>
          <w:sz w:val="24"/>
        </w:rPr>
        <w:t>ориентиры</w:t>
      </w:r>
      <w:r w:rsidRPr="004D7B4E">
        <w:rPr>
          <w:b/>
          <w:spacing w:val="-5"/>
          <w:sz w:val="24"/>
        </w:rPr>
        <w:t xml:space="preserve"> </w:t>
      </w:r>
      <w:r w:rsidRPr="004D7B4E">
        <w:rPr>
          <w:b/>
          <w:sz w:val="24"/>
        </w:rPr>
        <w:t>внеурочной</w:t>
      </w:r>
      <w:r w:rsidRPr="004D7B4E">
        <w:rPr>
          <w:b/>
          <w:spacing w:val="-3"/>
          <w:sz w:val="24"/>
        </w:rPr>
        <w:t xml:space="preserve"> </w:t>
      </w:r>
      <w:r w:rsidRPr="004D7B4E">
        <w:rPr>
          <w:b/>
          <w:spacing w:val="-2"/>
          <w:sz w:val="24"/>
        </w:rPr>
        <w:t>деятельности</w:t>
      </w:r>
    </w:p>
    <w:p w:rsidR="00EC040F" w:rsidRPr="004D7B4E" w:rsidRDefault="004A2134">
      <w:pPr>
        <w:pStyle w:val="a3"/>
        <w:ind w:left="602" w:right="851"/>
      </w:pPr>
      <w:r w:rsidRPr="004D7B4E">
        <w:t>Внеурочная деятельность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EC040F" w:rsidRPr="004D7B4E" w:rsidRDefault="004A2134">
      <w:pPr>
        <w:pStyle w:val="a3"/>
        <w:ind w:left="1168" w:firstLine="0"/>
      </w:pPr>
      <w:r w:rsidRPr="004D7B4E">
        <w:t>Внеурочная</w:t>
      </w:r>
      <w:r w:rsidRPr="004D7B4E">
        <w:rPr>
          <w:spacing w:val="-7"/>
        </w:rPr>
        <w:t xml:space="preserve"> </w:t>
      </w:r>
      <w:r w:rsidRPr="004D7B4E">
        <w:t>деятельность</w:t>
      </w:r>
      <w:r w:rsidRPr="004D7B4E">
        <w:rPr>
          <w:spacing w:val="-5"/>
        </w:rPr>
        <w:t xml:space="preserve"> </w:t>
      </w:r>
      <w:r w:rsidRPr="004D7B4E">
        <w:t>направлена</w:t>
      </w:r>
      <w:r w:rsidRPr="004D7B4E">
        <w:rPr>
          <w:spacing w:val="-5"/>
        </w:rPr>
        <w:t xml:space="preserve"> на:</w:t>
      </w:r>
    </w:p>
    <w:p w:rsidR="00EC040F" w:rsidRPr="004D7B4E" w:rsidRDefault="004A2134" w:rsidP="00A43B8F">
      <w:pPr>
        <w:pStyle w:val="a6"/>
        <w:numPr>
          <w:ilvl w:val="0"/>
          <w:numId w:val="16"/>
        </w:numPr>
        <w:tabs>
          <w:tab w:val="left" w:pos="1495"/>
        </w:tabs>
        <w:ind w:right="855" w:firstLine="566"/>
        <w:rPr>
          <w:sz w:val="24"/>
        </w:rPr>
      </w:pPr>
      <w:r w:rsidRPr="004D7B4E">
        <w:rPr>
          <w:sz w:val="24"/>
        </w:rPr>
        <w:t>создание</w:t>
      </w:r>
      <w:r w:rsidRPr="004D7B4E">
        <w:rPr>
          <w:spacing w:val="40"/>
          <w:sz w:val="24"/>
        </w:rPr>
        <w:t xml:space="preserve"> </w:t>
      </w:r>
      <w:r w:rsidRPr="004D7B4E">
        <w:rPr>
          <w:sz w:val="24"/>
        </w:rPr>
        <w:t>условий</w:t>
      </w:r>
      <w:r w:rsidRPr="004D7B4E">
        <w:rPr>
          <w:spacing w:val="40"/>
          <w:sz w:val="24"/>
        </w:rPr>
        <w:t xml:space="preserve"> </w:t>
      </w:r>
      <w:r w:rsidRPr="004D7B4E">
        <w:rPr>
          <w:sz w:val="24"/>
        </w:rPr>
        <w:t>для</w:t>
      </w:r>
      <w:r w:rsidRPr="004D7B4E">
        <w:rPr>
          <w:spacing w:val="40"/>
          <w:sz w:val="24"/>
        </w:rPr>
        <w:t xml:space="preserve"> </w:t>
      </w:r>
      <w:r w:rsidRPr="004D7B4E">
        <w:rPr>
          <w:sz w:val="24"/>
        </w:rPr>
        <w:t>развития</w:t>
      </w:r>
      <w:r w:rsidRPr="004D7B4E">
        <w:rPr>
          <w:spacing w:val="40"/>
          <w:sz w:val="24"/>
        </w:rPr>
        <w:t xml:space="preserve"> </w:t>
      </w:r>
      <w:r w:rsidRPr="004D7B4E">
        <w:rPr>
          <w:sz w:val="24"/>
        </w:rPr>
        <w:t>личности</w:t>
      </w:r>
      <w:r w:rsidRPr="004D7B4E">
        <w:rPr>
          <w:spacing w:val="40"/>
          <w:sz w:val="24"/>
        </w:rPr>
        <w:t xml:space="preserve"> </w:t>
      </w:r>
      <w:r w:rsidRPr="004D7B4E">
        <w:rPr>
          <w:sz w:val="24"/>
        </w:rPr>
        <w:t>ребѐнка,</w:t>
      </w:r>
      <w:r w:rsidRPr="004D7B4E">
        <w:rPr>
          <w:spacing w:val="40"/>
          <w:sz w:val="24"/>
        </w:rPr>
        <w:t xml:space="preserve"> </w:t>
      </w:r>
      <w:r w:rsidRPr="004D7B4E">
        <w:rPr>
          <w:sz w:val="24"/>
        </w:rPr>
        <w:t>развитие</w:t>
      </w:r>
      <w:r w:rsidRPr="004D7B4E">
        <w:rPr>
          <w:spacing w:val="40"/>
          <w:sz w:val="24"/>
        </w:rPr>
        <w:t xml:space="preserve"> </w:t>
      </w:r>
      <w:r w:rsidRPr="004D7B4E">
        <w:rPr>
          <w:sz w:val="24"/>
        </w:rPr>
        <w:t>его</w:t>
      </w:r>
      <w:r w:rsidRPr="004D7B4E">
        <w:rPr>
          <w:spacing w:val="40"/>
          <w:sz w:val="24"/>
        </w:rPr>
        <w:t xml:space="preserve"> </w:t>
      </w:r>
      <w:r w:rsidRPr="004D7B4E">
        <w:rPr>
          <w:sz w:val="24"/>
        </w:rPr>
        <w:t>мотивации</w:t>
      </w:r>
      <w:r w:rsidRPr="004D7B4E">
        <w:rPr>
          <w:spacing w:val="40"/>
          <w:sz w:val="24"/>
        </w:rPr>
        <w:t xml:space="preserve"> </w:t>
      </w:r>
      <w:r w:rsidRPr="004D7B4E">
        <w:rPr>
          <w:sz w:val="24"/>
        </w:rPr>
        <w:t>к</w:t>
      </w:r>
      <w:r w:rsidRPr="004D7B4E">
        <w:rPr>
          <w:spacing w:val="40"/>
          <w:sz w:val="24"/>
        </w:rPr>
        <w:t xml:space="preserve"> </w:t>
      </w:r>
      <w:r w:rsidRPr="004D7B4E">
        <w:rPr>
          <w:sz w:val="24"/>
        </w:rPr>
        <w:t>познанию и творчеству;</w:t>
      </w:r>
    </w:p>
    <w:p w:rsidR="00EC040F" w:rsidRPr="004D7B4E" w:rsidRDefault="004A2134" w:rsidP="00A43B8F">
      <w:pPr>
        <w:pStyle w:val="a6"/>
        <w:numPr>
          <w:ilvl w:val="0"/>
          <w:numId w:val="16"/>
        </w:numPr>
        <w:tabs>
          <w:tab w:val="left" w:pos="1488"/>
        </w:tabs>
        <w:ind w:right="851" w:firstLine="566"/>
        <w:rPr>
          <w:sz w:val="24"/>
        </w:rPr>
      </w:pPr>
      <w:r w:rsidRPr="004D7B4E">
        <w:rPr>
          <w:sz w:val="24"/>
        </w:rPr>
        <w:t>приобщение</w:t>
      </w:r>
      <w:r w:rsidRPr="004D7B4E">
        <w:rPr>
          <w:spacing w:val="40"/>
          <w:sz w:val="24"/>
        </w:rPr>
        <w:t xml:space="preserve"> </w:t>
      </w:r>
      <w:r w:rsidRPr="004D7B4E">
        <w:rPr>
          <w:sz w:val="24"/>
        </w:rPr>
        <w:t>обучающихся</w:t>
      </w:r>
      <w:r w:rsidRPr="004D7B4E">
        <w:rPr>
          <w:spacing w:val="40"/>
          <w:sz w:val="24"/>
        </w:rPr>
        <w:t xml:space="preserve"> </w:t>
      </w:r>
      <w:r w:rsidRPr="004D7B4E">
        <w:rPr>
          <w:sz w:val="24"/>
        </w:rPr>
        <w:t>к</w:t>
      </w:r>
      <w:r w:rsidRPr="004D7B4E">
        <w:rPr>
          <w:spacing w:val="40"/>
          <w:sz w:val="24"/>
        </w:rPr>
        <w:t xml:space="preserve"> </w:t>
      </w:r>
      <w:r w:rsidRPr="004D7B4E">
        <w:rPr>
          <w:sz w:val="24"/>
        </w:rPr>
        <w:t>общечеловеческим</w:t>
      </w:r>
      <w:r w:rsidRPr="004D7B4E">
        <w:rPr>
          <w:spacing w:val="40"/>
          <w:sz w:val="24"/>
        </w:rPr>
        <w:t xml:space="preserve"> </w:t>
      </w:r>
      <w:r w:rsidRPr="004D7B4E">
        <w:rPr>
          <w:sz w:val="24"/>
        </w:rPr>
        <w:t>и</w:t>
      </w:r>
      <w:r w:rsidRPr="004D7B4E">
        <w:rPr>
          <w:spacing w:val="40"/>
          <w:sz w:val="24"/>
        </w:rPr>
        <w:t xml:space="preserve"> </w:t>
      </w:r>
      <w:r w:rsidRPr="004D7B4E">
        <w:rPr>
          <w:sz w:val="24"/>
        </w:rPr>
        <w:t>национальным</w:t>
      </w:r>
      <w:r w:rsidRPr="004D7B4E">
        <w:rPr>
          <w:spacing w:val="40"/>
          <w:sz w:val="24"/>
        </w:rPr>
        <w:t xml:space="preserve"> </w:t>
      </w:r>
      <w:r w:rsidRPr="004D7B4E">
        <w:rPr>
          <w:sz w:val="24"/>
        </w:rPr>
        <w:t>ценностям</w:t>
      </w:r>
      <w:r w:rsidRPr="004D7B4E">
        <w:rPr>
          <w:spacing w:val="40"/>
          <w:sz w:val="24"/>
        </w:rPr>
        <w:t xml:space="preserve"> </w:t>
      </w:r>
      <w:r w:rsidRPr="004D7B4E">
        <w:rPr>
          <w:sz w:val="24"/>
        </w:rPr>
        <w:t>и традициям (включая региональные социально-культурные особенности);</w:t>
      </w:r>
    </w:p>
    <w:p w:rsidR="00EC040F" w:rsidRPr="004D7B4E" w:rsidRDefault="004A2134" w:rsidP="00A43B8F">
      <w:pPr>
        <w:pStyle w:val="a6"/>
        <w:numPr>
          <w:ilvl w:val="0"/>
          <w:numId w:val="16"/>
        </w:numPr>
        <w:tabs>
          <w:tab w:val="left" w:pos="1427"/>
        </w:tabs>
        <w:ind w:left="1427" w:hanging="259"/>
        <w:rPr>
          <w:sz w:val="24"/>
        </w:rPr>
      </w:pPr>
      <w:r w:rsidRPr="004D7B4E">
        <w:rPr>
          <w:sz w:val="24"/>
        </w:rPr>
        <w:t>профилактику</w:t>
      </w:r>
      <w:r w:rsidRPr="004D7B4E">
        <w:rPr>
          <w:spacing w:val="-10"/>
          <w:sz w:val="24"/>
        </w:rPr>
        <w:t xml:space="preserve"> </w:t>
      </w:r>
      <w:r w:rsidRPr="004D7B4E">
        <w:rPr>
          <w:sz w:val="24"/>
        </w:rPr>
        <w:t>асоциального</w:t>
      </w:r>
      <w:r w:rsidRPr="004D7B4E">
        <w:rPr>
          <w:spacing w:val="-1"/>
          <w:sz w:val="24"/>
        </w:rPr>
        <w:t xml:space="preserve"> </w:t>
      </w:r>
      <w:r w:rsidRPr="004D7B4E">
        <w:rPr>
          <w:spacing w:val="-2"/>
          <w:sz w:val="24"/>
        </w:rPr>
        <w:t>поведения;</w:t>
      </w:r>
    </w:p>
    <w:p w:rsidR="00EC040F" w:rsidRPr="004D7B4E" w:rsidRDefault="004A2134" w:rsidP="00A43B8F">
      <w:pPr>
        <w:pStyle w:val="a6"/>
        <w:numPr>
          <w:ilvl w:val="0"/>
          <w:numId w:val="16"/>
        </w:numPr>
        <w:tabs>
          <w:tab w:val="left" w:pos="1612"/>
          <w:tab w:val="left" w:pos="2772"/>
          <w:tab w:val="left" w:pos="3851"/>
          <w:tab w:val="left" w:pos="4449"/>
          <w:tab w:val="left" w:pos="6039"/>
          <w:tab w:val="left" w:pos="7559"/>
          <w:tab w:val="left" w:pos="7933"/>
        </w:tabs>
        <w:ind w:left="1612" w:hanging="444"/>
        <w:rPr>
          <w:sz w:val="24"/>
        </w:rPr>
      </w:pPr>
      <w:r w:rsidRPr="004D7B4E">
        <w:rPr>
          <w:spacing w:val="-2"/>
          <w:sz w:val="24"/>
        </w:rPr>
        <w:t>создание</w:t>
      </w:r>
      <w:r w:rsidRPr="004D7B4E">
        <w:rPr>
          <w:sz w:val="24"/>
        </w:rPr>
        <w:tab/>
      </w:r>
      <w:r w:rsidRPr="004D7B4E">
        <w:rPr>
          <w:spacing w:val="-2"/>
          <w:sz w:val="24"/>
        </w:rPr>
        <w:t>условий</w:t>
      </w:r>
      <w:r w:rsidRPr="004D7B4E">
        <w:rPr>
          <w:sz w:val="24"/>
        </w:rPr>
        <w:tab/>
      </w:r>
      <w:r w:rsidRPr="004D7B4E">
        <w:rPr>
          <w:spacing w:val="-5"/>
          <w:sz w:val="24"/>
        </w:rPr>
        <w:t>для</w:t>
      </w:r>
      <w:r w:rsidRPr="004D7B4E">
        <w:rPr>
          <w:sz w:val="24"/>
        </w:rPr>
        <w:tab/>
      </w:r>
      <w:r w:rsidRPr="004D7B4E">
        <w:rPr>
          <w:spacing w:val="-2"/>
          <w:sz w:val="24"/>
        </w:rPr>
        <w:t>социального,</w:t>
      </w:r>
      <w:r w:rsidRPr="004D7B4E">
        <w:rPr>
          <w:sz w:val="24"/>
        </w:rPr>
        <w:tab/>
      </w:r>
      <w:r w:rsidRPr="004D7B4E">
        <w:rPr>
          <w:spacing w:val="-2"/>
          <w:sz w:val="24"/>
        </w:rPr>
        <w:t>культурного</w:t>
      </w:r>
      <w:r w:rsidRPr="004D7B4E">
        <w:rPr>
          <w:sz w:val="24"/>
        </w:rPr>
        <w:tab/>
      </w:r>
      <w:r w:rsidRPr="004D7B4E">
        <w:rPr>
          <w:spacing w:val="-10"/>
          <w:sz w:val="24"/>
        </w:rPr>
        <w:t>и</w:t>
      </w:r>
      <w:r w:rsidRPr="004D7B4E">
        <w:rPr>
          <w:sz w:val="24"/>
        </w:rPr>
        <w:tab/>
      </w:r>
      <w:r w:rsidRPr="004D7B4E">
        <w:rPr>
          <w:spacing w:val="-2"/>
          <w:sz w:val="24"/>
        </w:rPr>
        <w:t>профессионального</w:t>
      </w:r>
    </w:p>
    <w:p w:rsidR="00EC040F" w:rsidRPr="004D7B4E" w:rsidRDefault="00EC040F">
      <w:pPr>
        <w:rPr>
          <w:sz w:val="24"/>
        </w:rPr>
        <w:sectPr w:rsidR="00EC040F" w:rsidRPr="004D7B4E">
          <w:pgSz w:w="11920" w:h="16850"/>
          <w:pgMar w:top="1060" w:right="0" w:bottom="1260" w:left="1100" w:header="0" w:footer="928" w:gutter="0"/>
          <w:cols w:space="720"/>
        </w:sectPr>
      </w:pPr>
    </w:p>
    <w:p w:rsidR="00EC040F" w:rsidRPr="004D7B4E" w:rsidRDefault="004A2134">
      <w:pPr>
        <w:pStyle w:val="a3"/>
        <w:spacing w:before="66"/>
        <w:ind w:left="602" w:right="850" w:firstLine="0"/>
      </w:pPr>
      <w:r w:rsidRPr="004D7B4E">
        <w:lastRenderedPageBreak/>
        <w:t>самоопределения, творческой самореализации школьника, его интеграции в систему отечественной и мировой культуры;</w:t>
      </w:r>
    </w:p>
    <w:p w:rsidR="00EC040F" w:rsidRPr="004D7B4E" w:rsidRDefault="004A2134" w:rsidP="00A43B8F">
      <w:pPr>
        <w:pStyle w:val="a6"/>
        <w:numPr>
          <w:ilvl w:val="0"/>
          <w:numId w:val="16"/>
        </w:numPr>
        <w:tabs>
          <w:tab w:val="left" w:pos="1466"/>
        </w:tabs>
        <w:ind w:right="857" w:firstLine="566"/>
        <w:rPr>
          <w:sz w:val="24"/>
        </w:rPr>
      </w:pPr>
      <w:r w:rsidRPr="004D7B4E">
        <w:rPr>
          <w:sz w:val="24"/>
        </w:rPr>
        <w:t>обеспечение целостности процесса психического и физического, умственного и духовного развития личности обучающегося;</w:t>
      </w:r>
    </w:p>
    <w:p w:rsidR="00EC040F" w:rsidRPr="004D7B4E" w:rsidRDefault="004A2134" w:rsidP="00A43B8F">
      <w:pPr>
        <w:pStyle w:val="a6"/>
        <w:numPr>
          <w:ilvl w:val="0"/>
          <w:numId w:val="16"/>
        </w:numPr>
        <w:tabs>
          <w:tab w:val="left" w:pos="1427"/>
        </w:tabs>
        <w:spacing w:before="1"/>
        <w:ind w:left="1427" w:hanging="259"/>
        <w:rPr>
          <w:sz w:val="24"/>
        </w:rPr>
      </w:pPr>
      <w:r w:rsidRPr="004D7B4E">
        <w:rPr>
          <w:sz w:val="24"/>
        </w:rPr>
        <w:t>развитие</w:t>
      </w:r>
      <w:r w:rsidRPr="004D7B4E">
        <w:rPr>
          <w:spacing w:val="-7"/>
          <w:sz w:val="24"/>
        </w:rPr>
        <w:t xml:space="preserve"> </w:t>
      </w:r>
      <w:r w:rsidRPr="004D7B4E">
        <w:rPr>
          <w:sz w:val="24"/>
        </w:rPr>
        <w:t>взаимодействия</w:t>
      </w:r>
      <w:r w:rsidRPr="004D7B4E">
        <w:rPr>
          <w:spacing w:val="-3"/>
          <w:sz w:val="24"/>
        </w:rPr>
        <w:t xml:space="preserve"> </w:t>
      </w:r>
      <w:r w:rsidRPr="004D7B4E">
        <w:rPr>
          <w:sz w:val="24"/>
        </w:rPr>
        <w:t>педагогов</w:t>
      </w:r>
      <w:r w:rsidRPr="004D7B4E">
        <w:rPr>
          <w:spacing w:val="-4"/>
          <w:sz w:val="24"/>
        </w:rPr>
        <w:t xml:space="preserve"> </w:t>
      </w:r>
      <w:r w:rsidRPr="004D7B4E">
        <w:rPr>
          <w:sz w:val="24"/>
        </w:rPr>
        <w:t>с</w:t>
      </w:r>
      <w:r w:rsidRPr="004D7B4E">
        <w:rPr>
          <w:spacing w:val="-5"/>
          <w:sz w:val="24"/>
        </w:rPr>
        <w:t xml:space="preserve"> </w:t>
      </w:r>
      <w:r w:rsidRPr="004D7B4E">
        <w:rPr>
          <w:sz w:val="24"/>
        </w:rPr>
        <w:t>семьями</w:t>
      </w:r>
      <w:r w:rsidRPr="004D7B4E">
        <w:rPr>
          <w:spacing w:val="-3"/>
          <w:sz w:val="24"/>
        </w:rPr>
        <w:t xml:space="preserve"> </w:t>
      </w:r>
      <w:r w:rsidRPr="004D7B4E">
        <w:rPr>
          <w:spacing w:val="-2"/>
          <w:sz w:val="24"/>
        </w:rPr>
        <w:t>обучающихся.</w:t>
      </w:r>
    </w:p>
    <w:p w:rsidR="00EC040F" w:rsidRPr="004D7B4E" w:rsidRDefault="004A2134">
      <w:pPr>
        <w:pStyle w:val="a3"/>
        <w:ind w:left="602" w:right="847"/>
      </w:pPr>
      <w:r w:rsidRPr="004D7B4E">
        <w:rPr>
          <w:b/>
        </w:rPr>
        <w:t xml:space="preserve">Цель организации </w:t>
      </w:r>
      <w:r w:rsidRPr="004D7B4E">
        <w:t>внеурочной деятельности – обеспечение достижения планируемых результатов Стандарта: создание условий для</w:t>
      </w:r>
      <w:r w:rsidRPr="004D7B4E">
        <w:rPr>
          <w:spacing w:val="40"/>
        </w:rPr>
        <w:t xml:space="preserve"> </w:t>
      </w:r>
      <w:r w:rsidRPr="004D7B4E">
        <w:t>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w:t>
      </w:r>
    </w:p>
    <w:p w:rsidR="00EC040F" w:rsidRPr="004D7B4E" w:rsidRDefault="004A2134">
      <w:pPr>
        <w:pStyle w:val="a3"/>
        <w:ind w:left="602" w:right="853"/>
      </w:pPr>
      <w:r w:rsidRPr="004D7B4E">
        <w:t xml:space="preserve">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w:t>
      </w:r>
      <w:r w:rsidRPr="004D7B4E">
        <w:rPr>
          <w:spacing w:val="-2"/>
        </w:rPr>
        <w:t>сотрудничестве.</w:t>
      </w:r>
    </w:p>
    <w:p w:rsidR="00EC040F" w:rsidRPr="004D7B4E" w:rsidRDefault="004A2134">
      <w:pPr>
        <w:pStyle w:val="a3"/>
        <w:ind w:left="602" w:right="850"/>
      </w:pPr>
      <w:r w:rsidRPr="004D7B4E">
        <w:t>Результат внеурочной деятельности - развитие на основе освоения универсальных учебных действий, познания и освоения мира – личности обучающегося, его активной учебно-познавательной деятельности,</w:t>
      </w:r>
      <w:r w:rsidRPr="004D7B4E">
        <w:rPr>
          <w:spacing w:val="40"/>
        </w:rPr>
        <w:t xml:space="preserve"> </w:t>
      </w:r>
      <w:r w:rsidRPr="004D7B4E">
        <w:t>формирование его готовности к саморазвитию и непрерывному образованию.</w:t>
      </w:r>
    </w:p>
    <w:p w:rsidR="00EC040F" w:rsidRPr="004D7B4E" w:rsidRDefault="004A2134">
      <w:pPr>
        <w:pStyle w:val="a3"/>
        <w:ind w:left="602" w:right="853"/>
      </w:pPr>
      <w:r w:rsidRPr="004D7B4E">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следующие направления.</w:t>
      </w:r>
    </w:p>
    <w:p w:rsidR="00EC040F" w:rsidRPr="004D7B4E" w:rsidRDefault="004A2134">
      <w:pPr>
        <w:pStyle w:val="a3"/>
        <w:spacing w:before="1"/>
        <w:ind w:left="602" w:right="847"/>
      </w:pPr>
      <w:r w:rsidRPr="004D7B4E">
        <w:t xml:space="preserve">В соответствии с решением педагогического коллектива, родительской общественности, интересов и запросов детей и родителей </w:t>
      </w:r>
      <w:r w:rsidR="00792D01" w:rsidRPr="004D7B4E">
        <w:t>МБОУ</w:t>
      </w:r>
      <w:r w:rsidR="00792D01" w:rsidRPr="004D7B4E">
        <w:rPr>
          <w:spacing w:val="-9"/>
        </w:rPr>
        <w:t xml:space="preserve"> </w:t>
      </w:r>
      <w:r w:rsidR="00792D01" w:rsidRPr="004D7B4E">
        <w:t>СОШ</w:t>
      </w:r>
      <w:r w:rsidR="00792D01" w:rsidRPr="004D7B4E">
        <w:rPr>
          <w:spacing w:val="-12"/>
        </w:rPr>
        <w:t xml:space="preserve"> </w:t>
      </w:r>
      <w:r w:rsidR="00792D01" w:rsidRPr="004D7B4E">
        <w:t>№</w:t>
      </w:r>
      <w:r w:rsidR="00792D01" w:rsidRPr="004D7B4E">
        <w:rPr>
          <w:spacing w:val="-10"/>
        </w:rPr>
        <w:t xml:space="preserve"> 62 имени Е.И. Игнатенко с. Новый Егорлык</w:t>
      </w:r>
      <w:r w:rsidR="00792D01" w:rsidRPr="004D7B4E">
        <w:t xml:space="preserve"> </w:t>
      </w:r>
      <w:r w:rsidRPr="004D7B4E">
        <w:t xml:space="preserve">внеурочная деятельность осуществляется через </w:t>
      </w:r>
      <w:r w:rsidRPr="004D7B4E">
        <w:rPr>
          <w:b/>
          <w:i/>
        </w:rPr>
        <w:t xml:space="preserve">модель плана внеурочной деятельности </w:t>
      </w:r>
      <w:r w:rsidRPr="004D7B4E">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C040F" w:rsidRPr="004D7B4E" w:rsidRDefault="004A2134">
      <w:pPr>
        <w:pStyle w:val="a3"/>
        <w:ind w:left="602" w:right="852"/>
      </w:pPr>
      <w:r w:rsidRPr="004D7B4E">
        <w:t>Особое внимание уделяется финансовой и</w:t>
      </w:r>
      <w:r w:rsidRPr="004D7B4E">
        <w:rPr>
          <w:spacing w:val="40"/>
        </w:rPr>
        <w:t xml:space="preserve"> </w:t>
      </w:r>
      <w:r w:rsidRPr="004D7B4E">
        <w:t>функциональной грамотности обучающихся, а также профориентации как важным элементом дальнейшего развития каждого школьника.</w:t>
      </w:r>
    </w:p>
    <w:p w:rsidR="00EC040F" w:rsidRPr="004D7B4E" w:rsidRDefault="00EC040F">
      <w:pPr>
        <w:pStyle w:val="a3"/>
        <w:spacing w:before="5"/>
        <w:ind w:left="0" w:firstLine="0"/>
        <w:jc w:val="left"/>
      </w:pPr>
    </w:p>
    <w:p w:rsidR="00EC040F" w:rsidRPr="004D7B4E" w:rsidRDefault="004A2134" w:rsidP="00A43B8F">
      <w:pPr>
        <w:pStyle w:val="a6"/>
        <w:numPr>
          <w:ilvl w:val="0"/>
          <w:numId w:val="17"/>
        </w:numPr>
        <w:tabs>
          <w:tab w:val="left" w:pos="1408"/>
        </w:tabs>
        <w:jc w:val="both"/>
        <w:rPr>
          <w:b/>
          <w:sz w:val="24"/>
        </w:rPr>
      </w:pPr>
      <w:r w:rsidRPr="004D7B4E">
        <w:rPr>
          <w:b/>
          <w:sz w:val="24"/>
        </w:rPr>
        <w:t>Условия</w:t>
      </w:r>
      <w:r w:rsidRPr="004D7B4E">
        <w:rPr>
          <w:b/>
          <w:spacing w:val="-4"/>
          <w:sz w:val="24"/>
        </w:rPr>
        <w:t xml:space="preserve"> </w:t>
      </w:r>
      <w:r w:rsidRPr="004D7B4E">
        <w:rPr>
          <w:b/>
          <w:sz w:val="24"/>
        </w:rPr>
        <w:t>реализации</w:t>
      </w:r>
      <w:r w:rsidRPr="004D7B4E">
        <w:rPr>
          <w:b/>
          <w:spacing w:val="-4"/>
          <w:sz w:val="24"/>
        </w:rPr>
        <w:t xml:space="preserve"> </w:t>
      </w:r>
      <w:r w:rsidRPr="004D7B4E">
        <w:rPr>
          <w:b/>
          <w:sz w:val="24"/>
        </w:rPr>
        <w:t>внеурочной</w:t>
      </w:r>
      <w:r w:rsidRPr="004D7B4E">
        <w:rPr>
          <w:b/>
          <w:spacing w:val="-4"/>
          <w:sz w:val="24"/>
        </w:rPr>
        <w:t xml:space="preserve"> </w:t>
      </w:r>
      <w:r w:rsidRPr="004D7B4E">
        <w:rPr>
          <w:b/>
          <w:spacing w:val="-2"/>
          <w:sz w:val="24"/>
        </w:rPr>
        <w:t>деятельности</w:t>
      </w:r>
    </w:p>
    <w:p w:rsidR="00EC040F" w:rsidRPr="004D7B4E" w:rsidRDefault="00EC040F">
      <w:pPr>
        <w:pStyle w:val="a3"/>
        <w:ind w:left="0" w:firstLine="0"/>
        <w:jc w:val="left"/>
        <w:rPr>
          <w:b/>
        </w:rPr>
      </w:pPr>
    </w:p>
    <w:p w:rsidR="00EC040F" w:rsidRPr="004D7B4E" w:rsidRDefault="004A2134" w:rsidP="00A43B8F">
      <w:pPr>
        <w:pStyle w:val="a6"/>
        <w:numPr>
          <w:ilvl w:val="1"/>
          <w:numId w:val="17"/>
        </w:numPr>
        <w:tabs>
          <w:tab w:val="left" w:pos="1588"/>
        </w:tabs>
        <w:spacing w:line="274" w:lineRule="exact"/>
        <w:rPr>
          <w:b/>
          <w:sz w:val="24"/>
        </w:rPr>
      </w:pPr>
      <w:r w:rsidRPr="004D7B4E">
        <w:rPr>
          <w:b/>
          <w:sz w:val="24"/>
        </w:rPr>
        <w:t>Организация</w:t>
      </w:r>
      <w:r w:rsidRPr="004D7B4E">
        <w:rPr>
          <w:b/>
          <w:spacing w:val="-5"/>
          <w:sz w:val="24"/>
        </w:rPr>
        <w:t xml:space="preserve"> </w:t>
      </w:r>
      <w:r w:rsidRPr="004D7B4E">
        <w:rPr>
          <w:b/>
          <w:sz w:val="24"/>
        </w:rPr>
        <w:t>внеурочной</w:t>
      </w:r>
      <w:r w:rsidRPr="004D7B4E">
        <w:rPr>
          <w:b/>
          <w:spacing w:val="-4"/>
          <w:sz w:val="24"/>
        </w:rPr>
        <w:t xml:space="preserve"> </w:t>
      </w:r>
      <w:r w:rsidRPr="004D7B4E">
        <w:rPr>
          <w:b/>
          <w:sz w:val="24"/>
        </w:rPr>
        <w:t>деятельности</w:t>
      </w:r>
      <w:r w:rsidRPr="004D7B4E">
        <w:rPr>
          <w:b/>
          <w:spacing w:val="-6"/>
          <w:sz w:val="24"/>
        </w:rPr>
        <w:t xml:space="preserve"> </w:t>
      </w:r>
      <w:r w:rsidRPr="004D7B4E">
        <w:rPr>
          <w:b/>
          <w:sz w:val="24"/>
        </w:rPr>
        <w:t>по</w:t>
      </w:r>
      <w:r w:rsidRPr="004D7B4E">
        <w:rPr>
          <w:b/>
          <w:spacing w:val="-4"/>
          <w:sz w:val="24"/>
        </w:rPr>
        <w:t xml:space="preserve"> </w:t>
      </w:r>
      <w:r w:rsidRPr="004D7B4E">
        <w:rPr>
          <w:b/>
          <w:spacing w:val="-2"/>
          <w:sz w:val="24"/>
        </w:rPr>
        <w:t>направлениям</w:t>
      </w:r>
    </w:p>
    <w:p w:rsidR="00EC040F" w:rsidRPr="004D7B4E" w:rsidRDefault="004A2134">
      <w:pPr>
        <w:pStyle w:val="a3"/>
        <w:ind w:left="602" w:right="854"/>
      </w:pPr>
      <w:r w:rsidRPr="004D7B4E">
        <w:t>На</w:t>
      </w:r>
      <w:r w:rsidRPr="004D7B4E">
        <w:rPr>
          <w:spacing w:val="-14"/>
        </w:rPr>
        <w:t xml:space="preserve"> </w:t>
      </w:r>
      <w:r w:rsidRPr="004D7B4E">
        <w:t>уровне</w:t>
      </w:r>
      <w:r w:rsidRPr="004D7B4E">
        <w:rPr>
          <w:spacing w:val="-15"/>
        </w:rPr>
        <w:t xml:space="preserve"> </w:t>
      </w:r>
      <w:r w:rsidRPr="004D7B4E">
        <w:t>основного</w:t>
      </w:r>
      <w:r w:rsidRPr="004D7B4E">
        <w:rPr>
          <w:spacing w:val="-14"/>
        </w:rPr>
        <w:t xml:space="preserve"> </w:t>
      </w:r>
      <w:r w:rsidRPr="004D7B4E">
        <w:t>общего</w:t>
      </w:r>
      <w:r w:rsidRPr="004D7B4E">
        <w:rPr>
          <w:spacing w:val="-14"/>
        </w:rPr>
        <w:t xml:space="preserve"> </w:t>
      </w:r>
      <w:r w:rsidRPr="004D7B4E">
        <w:t>образования</w:t>
      </w:r>
      <w:r w:rsidRPr="004D7B4E">
        <w:rPr>
          <w:spacing w:val="-14"/>
        </w:rPr>
        <w:t xml:space="preserve"> </w:t>
      </w:r>
      <w:r w:rsidRPr="004D7B4E">
        <w:t>для</w:t>
      </w:r>
      <w:r w:rsidRPr="004D7B4E">
        <w:rPr>
          <w:spacing w:val="-14"/>
        </w:rPr>
        <w:t xml:space="preserve"> </w:t>
      </w:r>
      <w:r w:rsidRPr="004D7B4E">
        <w:t>обучающихся,</w:t>
      </w:r>
      <w:r w:rsidRPr="004D7B4E">
        <w:rPr>
          <w:spacing w:val="-15"/>
        </w:rPr>
        <w:t xml:space="preserve"> </w:t>
      </w:r>
      <w:r w:rsidRPr="004D7B4E">
        <w:t>которые</w:t>
      </w:r>
      <w:r w:rsidRPr="004D7B4E">
        <w:rPr>
          <w:spacing w:val="-15"/>
        </w:rPr>
        <w:t xml:space="preserve"> </w:t>
      </w:r>
      <w:r w:rsidRPr="004D7B4E">
        <w:t>осваивают</w:t>
      </w:r>
      <w:r w:rsidRPr="004D7B4E">
        <w:rPr>
          <w:spacing w:val="-13"/>
        </w:rPr>
        <w:t xml:space="preserve"> </w:t>
      </w:r>
      <w:r w:rsidRPr="004D7B4E">
        <w:t>ООП по ФГОС ООО, утвержденному приказом Минпросвещения от 31.05.2021 № 287:</w:t>
      </w:r>
    </w:p>
    <w:p w:rsidR="00EC040F" w:rsidRPr="004D7B4E" w:rsidRDefault="004A2134" w:rsidP="00A43B8F">
      <w:pPr>
        <w:pStyle w:val="a6"/>
        <w:numPr>
          <w:ilvl w:val="0"/>
          <w:numId w:val="15"/>
        </w:numPr>
        <w:tabs>
          <w:tab w:val="left" w:pos="1474"/>
        </w:tabs>
        <w:ind w:right="845" w:firstLine="566"/>
        <w:rPr>
          <w:i/>
          <w:sz w:val="24"/>
        </w:rPr>
      </w:pPr>
      <w:r w:rsidRPr="004D7B4E">
        <w:rPr>
          <w:i/>
          <w:sz w:val="24"/>
        </w:rPr>
        <w:t xml:space="preserve">внеурочную деятельность по учебным предметам </w:t>
      </w:r>
      <w:r w:rsidRPr="004D7B4E">
        <w:rPr>
          <w:sz w:val="24"/>
        </w:rPr>
        <w:t>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EC040F" w:rsidRPr="004D7B4E" w:rsidRDefault="004A2134" w:rsidP="00A43B8F">
      <w:pPr>
        <w:pStyle w:val="a6"/>
        <w:numPr>
          <w:ilvl w:val="0"/>
          <w:numId w:val="15"/>
        </w:numPr>
        <w:tabs>
          <w:tab w:val="left" w:pos="1541"/>
        </w:tabs>
        <w:ind w:right="849" w:firstLine="566"/>
        <w:rPr>
          <w:sz w:val="24"/>
        </w:rPr>
      </w:pPr>
      <w:r w:rsidRPr="004D7B4E">
        <w:rPr>
          <w:i/>
          <w:sz w:val="24"/>
        </w:rPr>
        <w:t xml:space="preserve">внеурочную деятельность по формированию функциональной грамотности </w:t>
      </w:r>
      <w:r w:rsidRPr="004D7B4E">
        <w:rPr>
          <w:sz w:val="24"/>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C040F" w:rsidRPr="004D7B4E" w:rsidRDefault="004A2134" w:rsidP="00A43B8F">
      <w:pPr>
        <w:pStyle w:val="a6"/>
        <w:numPr>
          <w:ilvl w:val="0"/>
          <w:numId w:val="15"/>
        </w:numPr>
        <w:tabs>
          <w:tab w:val="left" w:pos="1642"/>
        </w:tabs>
        <w:ind w:right="850" w:firstLine="566"/>
        <w:rPr>
          <w:i/>
          <w:sz w:val="24"/>
        </w:rPr>
      </w:pPr>
      <w:r w:rsidRPr="004D7B4E">
        <w:rPr>
          <w:i/>
          <w:sz w:val="24"/>
        </w:rPr>
        <w:t xml:space="preserve">внеурочную деятельность по развитию личности, ее способностей, </w:t>
      </w:r>
      <w:r w:rsidRPr="004D7B4E">
        <w:rPr>
          <w:sz w:val="24"/>
        </w:rPr>
        <w:t>удовлетворения образовательных потребностей и интересов, самореализации обучающихся,</w:t>
      </w:r>
      <w:r w:rsidRPr="004D7B4E">
        <w:rPr>
          <w:spacing w:val="-14"/>
          <w:sz w:val="24"/>
        </w:rPr>
        <w:t xml:space="preserve"> </w:t>
      </w:r>
      <w:r w:rsidRPr="004D7B4E">
        <w:rPr>
          <w:sz w:val="24"/>
        </w:rPr>
        <w:t>в</w:t>
      </w:r>
      <w:r w:rsidRPr="004D7B4E">
        <w:rPr>
          <w:spacing w:val="-15"/>
          <w:sz w:val="24"/>
        </w:rPr>
        <w:t xml:space="preserve"> </w:t>
      </w:r>
      <w:r w:rsidRPr="004D7B4E">
        <w:rPr>
          <w:sz w:val="24"/>
        </w:rPr>
        <w:t>том</w:t>
      </w:r>
      <w:r w:rsidRPr="004D7B4E">
        <w:rPr>
          <w:spacing w:val="-13"/>
          <w:sz w:val="24"/>
        </w:rPr>
        <w:t xml:space="preserve"> </w:t>
      </w:r>
      <w:r w:rsidRPr="004D7B4E">
        <w:rPr>
          <w:sz w:val="24"/>
        </w:rPr>
        <w:t>числе</w:t>
      </w:r>
      <w:r w:rsidRPr="004D7B4E">
        <w:rPr>
          <w:spacing w:val="-14"/>
          <w:sz w:val="24"/>
        </w:rPr>
        <w:t xml:space="preserve"> </w:t>
      </w:r>
      <w:r w:rsidRPr="004D7B4E">
        <w:rPr>
          <w:sz w:val="24"/>
        </w:rPr>
        <w:t>одаренных,</w:t>
      </w:r>
      <w:r w:rsidRPr="004D7B4E">
        <w:rPr>
          <w:spacing w:val="-13"/>
          <w:sz w:val="24"/>
        </w:rPr>
        <w:t xml:space="preserve"> </w:t>
      </w:r>
      <w:r w:rsidRPr="004D7B4E">
        <w:rPr>
          <w:sz w:val="24"/>
        </w:rPr>
        <w:t>через</w:t>
      </w:r>
      <w:r w:rsidRPr="004D7B4E">
        <w:rPr>
          <w:spacing w:val="-12"/>
          <w:sz w:val="24"/>
        </w:rPr>
        <w:t xml:space="preserve"> </w:t>
      </w:r>
      <w:r w:rsidRPr="004D7B4E">
        <w:rPr>
          <w:sz w:val="24"/>
        </w:rPr>
        <w:t>организацию</w:t>
      </w:r>
      <w:r w:rsidRPr="004D7B4E">
        <w:rPr>
          <w:spacing w:val="-13"/>
          <w:sz w:val="24"/>
        </w:rPr>
        <w:t xml:space="preserve"> </w:t>
      </w:r>
      <w:r w:rsidRPr="004D7B4E">
        <w:rPr>
          <w:sz w:val="24"/>
        </w:rPr>
        <w:t>социальных</w:t>
      </w:r>
      <w:r w:rsidRPr="004D7B4E">
        <w:rPr>
          <w:spacing w:val="-15"/>
          <w:sz w:val="24"/>
        </w:rPr>
        <w:t xml:space="preserve"> </w:t>
      </w:r>
      <w:r w:rsidRPr="004D7B4E">
        <w:rPr>
          <w:sz w:val="24"/>
        </w:rPr>
        <w:t>практик</w:t>
      </w:r>
      <w:r w:rsidRPr="004D7B4E">
        <w:rPr>
          <w:spacing w:val="-13"/>
          <w:sz w:val="24"/>
        </w:rPr>
        <w:t xml:space="preserve"> </w:t>
      </w:r>
      <w:r w:rsidRPr="004D7B4E">
        <w:rPr>
          <w:sz w:val="24"/>
        </w:rPr>
        <w:t>(в</w:t>
      </w:r>
      <w:r w:rsidRPr="004D7B4E">
        <w:rPr>
          <w:spacing w:val="-14"/>
          <w:sz w:val="24"/>
        </w:rPr>
        <w:t xml:space="preserve"> </w:t>
      </w:r>
      <w:r w:rsidRPr="004D7B4E">
        <w:rPr>
          <w:sz w:val="24"/>
        </w:rPr>
        <w:t>том</w:t>
      </w:r>
      <w:r w:rsidRPr="004D7B4E">
        <w:rPr>
          <w:spacing w:val="-13"/>
          <w:sz w:val="24"/>
        </w:rPr>
        <w:t xml:space="preserve"> </w:t>
      </w:r>
      <w:r w:rsidRPr="004D7B4E">
        <w:rPr>
          <w:sz w:val="24"/>
        </w:rPr>
        <w:t>числе волонтёрство), включая</w:t>
      </w:r>
      <w:r w:rsidRPr="004D7B4E">
        <w:rPr>
          <w:spacing w:val="28"/>
          <w:sz w:val="24"/>
        </w:rPr>
        <w:t xml:space="preserve"> </w:t>
      </w:r>
      <w:r w:rsidRPr="004D7B4E">
        <w:rPr>
          <w:sz w:val="24"/>
        </w:rPr>
        <w:t>общественно</w:t>
      </w:r>
      <w:r w:rsidRPr="004D7B4E">
        <w:rPr>
          <w:spacing w:val="28"/>
          <w:sz w:val="24"/>
        </w:rPr>
        <w:t xml:space="preserve"> </w:t>
      </w:r>
      <w:r w:rsidRPr="004D7B4E">
        <w:rPr>
          <w:sz w:val="24"/>
        </w:rPr>
        <w:t>полезную</w:t>
      </w:r>
      <w:r w:rsidRPr="004D7B4E">
        <w:rPr>
          <w:spacing w:val="31"/>
          <w:sz w:val="24"/>
        </w:rPr>
        <w:t xml:space="preserve"> </w:t>
      </w:r>
      <w:r w:rsidRPr="004D7B4E">
        <w:rPr>
          <w:sz w:val="24"/>
        </w:rPr>
        <w:t>деятельность,</w:t>
      </w:r>
      <w:r w:rsidRPr="004D7B4E">
        <w:rPr>
          <w:spacing w:val="28"/>
          <w:sz w:val="24"/>
        </w:rPr>
        <w:t xml:space="preserve"> </w:t>
      </w:r>
      <w:r w:rsidRPr="004D7B4E">
        <w:rPr>
          <w:sz w:val="24"/>
        </w:rPr>
        <w:t>профессиональные пробы,</w:t>
      </w:r>
    </w:p>
    <w:p w:rsidR="00EC040F" w:rsidRPr="004D7B4E" w:rsidRDefault="00EC040F">
      <w:pPr>
        <w:jc w:val="both"/>
        <w:rPr>
          <w:sz w:val="24"/>
        </w:rPr>
        <w:sectPr w:rsidR="00EC040F" w:rsidRPr="004D7B4E">
          <w:pgSz w:w="11920" w:h="16850"/>
          <w:pgMar w:top="1060" w:right="0" w:bottom="1260" w:left="1100" w:header="0" w:footer="928" w:gutter="0"/>
          <w:cols w:space="720"/>
        </w:sectPr>
      </w:pPr>
    </w:p>
    <w:p w:rsidR="00EC040F" w:rsidRPr="004D7B4E" w:rsidRDefault="004A2134">
      <w:pPr>
        <w:pStyle w:val="a3"/>
        <w:spacing w:before="66"/>
        <w:ind w:left="602" w:right="852" w:firstLine="0"/>
      </w:pPr>
      <w:r w:rsidRPr="004D7B4E">
        <w:lastRenderedPageBreak/>
        <w:t>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C040F" w:rsidRPr="004D7B4E" w:rsidRDefault="004A2134" w:rsidP="00A43B8F">
      <w:pPr>
        <w:pStyle w:val="a6"/>
        <w:numPr>
          <w:ilvl w:val="0"/>
          <w:numId w:val="15"/>
        </w:numPr>
        <w:tabs>
          <w:tab w:val="left" w:pos="1692"/>
        </w:tabs>
        <w:spacing w:before="1"/>
        <w:ind w:right="853" w:firstLine="566"/>
        <w:rPr>
          <w:i/>
          <w:sz w:val="24"/>
        </w:rPr>
      </w:pPr>
      <w:r w:rsidRPr="004D7B4E">
        <w:rPr>
          <w:i/>
          <w:sz w:val="24"/>
        </w:rPr>
        <w:t xml:space="preserve">внеурочную деятельность, направленную на реализацию комплекса </w:t>
      </w:r>
      <w:r w:rsidRPr="004D7B4E">
        <w:rPr>
          <w:sz w:val="24"/>
        </w:rPr>
        <w:t>воспитательных мероприятий на уровне образовательной организации, класса, занятия, в том числе в творческих объединениях по</w:t>
      </w:r>
      <w:r w:rsidRPr="004D7B4E">
        <w:rPr>
          <w:spacing w:val="-1"/>
          <w:sz w:val="24"/>
        </w:rPr>
        <w:t xml:space="preserve"> </w:t>
      </w:r>
      <w:r w:rsidRPr="004D7B4E">
        <w:rPr>
          <w:sz w:val="24"/>
        </w:rPr>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C040F" w:rsidRPr="004D7B4E" w:rsidRDefault="004A2134" w:rsidP="00A43B8F">
      <w:pPr>
        <w:pStyle w:val="a6"/>
        <w:numPr>
          <w:ilvl w:val="0"/>
          <w:numId w:val="15"/>
        </w:numPr>
        <w:tabs>
          <w:tab w:val="left" w:pos="1450"/>
        </w:tabs>
        <w:ind w:right="853" w:firstLine="566"/>
        <w:rPr>
          <w:i/>
          <w:sz w:val="24"/>
        </w:rPr>
      </w:pPr>
      <w:r w:rsidRPr="004D7B4E">
        <w:rPr>
          <w:i/>
          <w:sz w:val="24"/>
        </w:rPr>
        <w:t xml:space="preserve">внеурочную деятельность по организации деятельности ученических сообществ </w:t>
      </w:r>
      <w:r w:rsidRPr="004D7B4E">
        <w:rPr>
          <w:sz w:val="24"/>
        </w:rPr>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EC040F" w:rsidRPr="004D7B4E" w:rsidRDefault="004A2134" w:rsidP="00A43B8F">
      <w:pPr>
        <w:pStyle w:val="a6"/>
        <w:numPr>
          <w:ilvl w:val="0"/>
          <w:numId w:val="15"/>
        </w:numPr>
        <w:tabs>
          <w:tab w:val="left" w:pos="1426"/>
        </w:tabs>
        <w:ind w:right="852" w:firstLine="566"/>
        <w:rPr>
          <w:i/>
          <w:sz w:val="24"/>
        </w:rPr>
      </w:pPr>
      <w:r w:rsidRPr="004D7B4E">
        <w:rPr>
          <w:i/>
          <w:sz w:val="24"/>
        </w:rPr>
        <w:t>внеурочную</w:t>
      </w:r>
      <w:r w:rsidRPr="004D7B4E">
        <w:rPr>
          <w:i/>
          <w:spacing w:val="-2"/>
          <w:sz w:val="24"/>
        </w:rPr>
        <w:t xml:space="preserve"> </w:t>
      </w:r>
      <w:r w:rsidRPr="004D7B4E">
        <w:rPr>
          <w:i/>
          <w:sz w:val="24"/>
        </w:rPr>
        <w:t>деятельность,</w:t>
      </w:r>
      <w:r w:rsidRPr="004D7B4E">
        <w:rPr>
          <w:i/>
          <w:spacing w:val="-3"/>
          <w:sz w:val="24"/>
        </w:rPr>
        <w:t xml:space="preserve"> </w:t>
      </w:r>
      <w:r w:rsidRPr="004D7B4E">
        <w:rPr>
          <w:i/>
          <w:sz w:val="24"/>
        </w:rPr>
        <w:t>направленную</w:t>
      </w:r>
      <w:r w:rsidRPr="004D7B4E">
        <w:rPr>
          <w:i/>
          <w:spacing w:val="-5"/>
          <w:sz w:val="24"/>
        </w:rPr>
        <w:t xml:space="preserve"> </w:t>
      </w:r>
      <w:r w:rsidRPr="004D7B4E">
        <w:rPr>
          <w:i/>
          <w:sz w:val="24"/>
        </w:rPr>
        <w:t>на</w:t>
      </w:r>
      <w:r w:rsidRPr="004D7B4E">
        <w:rPr>
          <w:i/>
          <w:spacing w:val="-3"/>
          <w:sz w:val="24"/>
        </w:rPr>
        <w:t xml:space="preserve"> </w:t>
      </w:r>
      <w:r w:rsidRPr="004D7B4E">
        <w:rPr>
          <w:i/>
          <w:sz w:val="24"/>
        </w:rPr>
        <w:t>организационное</w:t>
      </w:r>
      <w:r w:rsidRPr="004D7B4E">
        <w:rPr>
          <w:i/>
          <w:spacing w:val="-4"/>
          <w:sz w:val="24"/>
        </w:rPr>
        <w:t xml:space="preserve"> </w:t>
      </w:r>
      <w:r w:rsidRPr="004D7B4E">
        <w:rPr>
          <w:i/>
          <w:sz w:val="24"/>
        </w:rPr>
        <w:t>обеспечение</w:t>
      </w:r>
      <w:r w:rsidRPr="004D7B4E">
        <w:rPr>
          <w:i/>
          <w:spacing w:val="-4"/>
          <w:sz w:val="24"/>
        </w:rPr>
        <w:t xml:space="preserve"> </w:t>
      </w:r>
      <w:r w:rsidRPr="004D7B4E">
        <w:rPr>
          <w:i/>
          <w:sz w:val="24"/>
        </w:rPr>
        <w:t xml:space="preserve">учебной деятельности </w:t>
      </w:r>
      <w:r w:rsidRPr="004D7B4E">
        <w:rPr>
          <w:sz w:val="24"/>
        </w:rPr>
        <w:t>(организационные</w:t>
      </w:r>
      <w:r w:rsidRPr="004D7B4E">
        <w:rPr>
          <w:spacing w:val="-2"/>
          <w:sz w:val="24"/>
        </w:rPr>
        <w:t xml:space="preserve"> </w:t>
      </w:r>
      <w:r w:rsidRPr="004D7B4E">
        <w:rPr>
          <w:sz w:val="24"/>
        </w:rPr>
        <w:t>собрания,</w:t>
      </w:r>
      <w:r w:rsidRPr="004D7B4E">
        <w:rPr>
          <w:spacing w:val="-1"/>
          <w:sz w:val="24"/>
        </w:rPr>
        <w:t xml:space="preserve"> </w:t>
      </w:r>
      <w:r w:rsidRPr="004D7B4E">
        <w:rPr>
          <w:sz w:val="24"/>
        </w:rPr>
        <w:t>взаимодействие</w:t>
      </w:r>
      <w:r w:rsidRPr="004D7B4E">
        <w:rPr>
          <w:spacing w:val="-2"/>
          <w:sz w:val="24"/>
        </w:rPr>
        <w:t xml:space="preserve"> </w:t>
      </w:r>
      <w:r w:rsidRPr="004D7B4E">
        <w:rPr>
          <w:sz w:val="24"/>
        </w:rPr>
        <w:t>с</w:t>
      </w:r>
      <w:r w:rsidRPr="004D7B4E">
        <w:rPr>
          <w:spacing w:val="-2"/>
          <w:sz w:val="24"/>
        </w:rPr>
        <w:t xml:space="preserve"> </w:t>
      </w:r>
      <w:r w:rsidRPr="004D7B4E">
        <w:rPr>
          <w:sz w:val="24"/>
        </w:rPr>
        <w:t>родителями по</w:t>
      </w:r>
      <w:r w:rsidRPr="004D7B4E">
        <w:rPr>
          <w:spacing w:val="-3"/>
          <w:sz w:val="24"/>
        </w:rPr>
        <w:t xml:space="preserve"> </w:t>
      </w:r>
      <w:r w:rsidRPr="004D7B4E">
        <w:rPr>
          <w:sz w:val="24"/>
        </w:rPr>
        <w:t>обеспечению успешной реализации образовательной программы и другие);</w:t>
      </w:r>
    </w:p>
    <w:p w:rsidR="00EC040F" w:rsidRPr="004D7B4E" w:rsidRDefault="004A2134" w:rsidP="00A43B8F">
      <w:pPr>
        <w:pStyle w:val="a6"/>
        <w:numPr>
          <w:ilvl w:val="0"/>
          <w:numId w:val="15"/>
        </w:numPr>
        <w:tabs>
          <w:tab w:val="left" w:pos="1586"/>
        </w:tabs>
        <w:ind w:right="852" w:firstLine="566"/>
        <w:rPr>
          <w:i/>
          <w:sz w:val="24"/>
        </w:rPr>
      </w:pPr>
      <w:r w:rsidRPr="004D7B4E">
        <w:rPr>
          <w:i/>
          <w:sz w:val="24"/>
        </w:rPr>
        <w:t xml:space="preserve">внеурочную деятельность, направленную на организацию педагогической поддержки обучающихся </w:t>
      </w:r>
      <w:r w:rsidRPr="004D7B4E">
        <w:rPr>
          <w:sz w:val="24"/>
        </w:rPr>
        <w:t>(проектирование индивидуальных образовательных маршрутов, работа тьюторов, педагогов-психологов);</w:t>
      </w:r>
    </w:p>
    <w:p w:rsidR="00EC040F" w:rsidRPr="004D7B4E" w:rsidRDefault="004A2134" w:rsidP="00A43B8F">
      <w:pPr>
        <w:pStyle w:val="a6"/>
        <w:numPr>
          <w:ilvl w:val="0"/>
          <w:numId w:val="15"/>
        </w:numPr>
        <w:tabs>
          <w:tab w:val="left" w:pos="1634"/>
        </w:tabs>
        <w:ind w:right="848" w:firstLine="566"/>
        <w:rPr>
          <w:i/>
          <w:sz w:val="24"/>
        </w:rPr>
      </w:pPr>
      <w:r w:rsidRPr="004D7B4E">
        <w:rPr>
          <w:i/>
          <w:sz w:val="24"/>
        </w:rPr>
        <w:t xml:space="preserve">внеурочную деятельность, направленную на обеспечение благополучия обучающихся в пространстве общеобразовательной организации </w:t>
      </w:r>
      <w:r w:rsidRPr="004D7B4E">
        <w:rPr>
          <w:sz w:val="24"/>
        </w:rPr>
        <w:t>(безопасности жизни и здоровья обучающихся, безопасных межличностных отношений в учебных группах, профилактики</w:t>
      </w:r>
      <w:r w:rsidRPr="004D7B4E">
        <w:rPr>
          <w:spacing w:val="-7"/>
          <w:sz w:val="24"/>
        </w:rPr>
        <w:t xml:space="preserve"> </w:t>
      </w:r>
      <w:r w:rsidRPr="004D7B4E">
        <w:rPr>
          <w:sz w:val="24"/>
        </w:rPr>
        <w:t>неуспеваемости,</w:t>
      </w:r>
      <w:r w:rsidRPr="004D7B4E">
        <w:rPr>
          <w:spacing w:val="-8"/>
          <w:sz w:val="24"/>
        </w:rPr>
        <w:t xml:space="preserve"> </w:t>
      </w:r>
      <w:r w:rsidRPr="004D7B4E">
        <w:rPr>
          <w:sz w:val="24"/>
        </w:rPr>
        <w:t>профилактики</w:t>
      </w:r>
      <w:r w:rsidRPr="004D7B4E">
        <w:rPr>
          <w:spacing w:val="-9"/>
          <w:sz w:val="24"/>
        </w:rPr>
        <w:t xml:space="preserve"> </w:t>
      </w:r>
      <w:r w:rsidRPr="004D7B4E">
        <w:rPr>
          <w:sz w:val="24"/>
        </w:rPr>
        <w:t>различных</w:t>
      </w:r>
      <w:r w:rsidRPr="004D7B4E">
        <w:rPr>
          <w:spacing w:val="-7"/>
          <w:sz w:val="24"/>
        </w:rPr>
        <w:t xml:space="preserve"> </w:t>
      </w:r>
      <w:r w:rsidRPr="004D7B4E">
        <w:rPr>
          <w:sz w:val="24"/>
        </w:rPr>
        <w:t>рисков,</w:t>
      </w:r>
      <w:r w:rsidRPr="004D7B4E">
        <w:rPr>
          <w:spacing w:val="-9"/>
          <w:sz w:val="24"/>
        </w:rPr>
        <w:t xml:space="preserve"> </w:t>
      </w:r>
      <w:r w:rsidRPr="004D7B4E">
        <w:rPr>
          <w:sz w:val="24"/>
        </w:rPr>
        <w:t>возникающих</w:t>
      </w:r>
      <w:r w:rsidRPr="004D7B4E">
        <w:rPr>
          <w:spacing w:val="-7"/>
          <w:sz w:val="24"/>
        </w:rPr>
        <w:t xml:space="preserve"> </w:t>
      </w:r>
      <w:r w:rsidRPr="004D7B4E">
        <w:rPr>
          <w:sz w:val="24"/>
        </w:rPr>
        <w:t>в</w:t>
      </w:r>
      <w:r w:rsidRPr="004D7B4E">
        <w:rPr>
          <w:spacing w:val="-9"/>
          <w:sz w:val="24"/>
        </w:rPr>
        <w:t xml:space="preserve"> </w:t>
      </w:r>
      <w:r w:rsidRPr="004D7B4E">
        <w:rPr>
          <w:sz w:val="24"/>
        </w:rPr>
        <w:t>процессе взаимодействия обучающегося с окружающей средой, социальной защиты обучающихся).</w:t>
      </w:r>
    </w:p>
    <w:p w:rsidR="00EC040F" w:rsidRPr="004D7B4E" w:rsidRDefault="00EC040F">
      <w:pPr>
        <w:pStyle w:val="a3"/>
        <w:spacing w:before="5"/>
        <w:ind w:left="0" w:firstLine="0"/>
        <w:jc w:val="left"/>
      </w:pPr>
    </w:p>
    <w:p w:rsidR="00EC040F" w:rsidRPr="004D7B4E" w:rsidRDefault="004A2134" w:rsidP="00A43B8F">
      <w:pPr>
        <w:pStyle w:val="a6"/>
        <w:numPr>
          <w:ilvl w:val="1"/>
          <w:numId w:val="17"/>
        </w:numPr>
        <w:tabs>
          <w:tab w:val="left" w:pos="1588"/>
        </w:tabs>
        <w:spacing w:line="274" w:lineRule="exact"/>
        <w:rPr>
          <w:b/>
          <w:sz w:val="24"/>
        </w:rPr>
      </w:pPr>
      <w:r w:rsidRPr="004D7B4E">
        <w:rPr>
          <w:b/>
          <w:sz w:val="24"/>
        </w:rPr>
        <w:t>Особенности</w:t>
      </w:r>
      <w:r w:rsidRPr="004D7B4E">
        <w:rPr>
          <w:b/>
          <w:spacing w:val="-3"/>
          <w:sz w:val="24"/>
        </w:rPr>
        <w:t xml:space="preserve"> </w:t>
      </w:r>
      <w:r w:rsidRPr="004D7B4E">
        <w:rPr>
          <w:b/>
          <w:sz w:val="24"/>
        </w:rPr>
        <w:t>выбора</w:t>
      </w:r>
      <w:r w:rsidRPr="004D7B4E">
        <w:rPr>
          <w:b/>
          <w:spacing w:val="-2"/>
          <w:sz w:val="24"/>
        </w:rPr>
        <w:t xml:space="preserve"> направлений</w:t>
      </w:r>
    </w:p>
    <w:p w:rsidR="00EC040F" w:rsidRPr="004D7B4E" w:rsidRDefault="004A2134">
      <w:pPr>
        <w:pStyle w:val="a3"/>
        <w:spacing w:line="274" w:lineRule="exact"/>
        <w:ind w:left="1168" w:firstLine="0"/>
        <w:jc w:val="left"/>
      </w:pPr>
      <w:r w:rsidRPr="004D7B4E">
        <w:t>При</w:t>
      </w:r>
      <w:r w:rsidRPr="004D7B4E">
        <w:rPr>
          <w:spacing w:val="-4"/>
        </w:rPr>
        <w:t xml:space="preserve"> </w:t>
      </w:r>
      <w:r w:rsidRPr="004D7B4E">
        <w:t>формировании</w:t>
      </w:r>
      <w:r w:rsidRPr="004D7B4E">
        <w:rPr>
          <w:spacing w:val="-6"/>
        </w:rPr>
        <w:t xml:space="preserve"> </w:t>
      </w:r>
      <w:r w:rsidRPr="004D7B4E">
        <w:t>плана</w:t>
      </w:r>
      <w:r w:rsidRPr="004D7B4E">
        <w:rPr>
          <w:spacing w:val="-3"/>
        </w:rPr>
        <w:t xml:space="preserve"> </w:t>
      </w:r>
      <w:r w:rsidRPr="004D7B4E">
        <w:t>обязательно</w:t>
      </w:r>
      <w:r w:rsidRPr="004D7B4E">
        <w:rPr>
          <w:spacing w:val="-1"/>
        </w:rPr>
        <w:t xml:space="preserve"> </w:t>
      </w:r>
      <w:r w:rsidRPr="004D7B4E">
        <w:rPr>
          <w:spacing w:val="-2"/>
        </w:rPr>
        <w:t>учитываются:</w:t>
      </w:r>
    </w:p>
    <w:p w:rsidR="00EC040F" w:rsidRPr="004D7B4E" w:rsidRDefault="004A2134" w:rsidP="00A43B8F">
      <w:pPr>
        <w:pStyle w:val="a6"/>
        <w:numPr>
          <w:ilvl w:val="2"/>
          <w:numId w:val="17"/>
        </w:numPr>
        <w:tabs>
          <w:tab w:val="left" w:pos="1373"/>
        </w:tabs>
        <w:spacing w:before="1"/>
        <w:ind w:right="853" w:firstLine="566"/>
        <w:jc w:val="left"/>
        <w:rPr>
          <w:sz w:val="24"/>
        </w:rPr>
      </w:pPr>
      <w:r w:rsidRPr="004D7B4E">
        <w:rPr>
          <w:sz w:val="24"/>
        </w:rPr>
        <w:t>возможности</w:t>
      </w:r>
      <w:r w:rsidRPr="004D7B4E">
        <w:rPr>
          <w:spacing w:val="40"/>
          <w:sz w:val="24"/>
        </w:rPr>
        <w:t xml:space="preserve"> </w:t>
      </w:r>
      <w:r w:rsidRPr="004D7B4E">
        <w:rPr>
          <w:sz w:val="24"/>
        </w:rPr>
        <w:t>школы</w:t>
      </w:r>
      <w:r w:rsidRPr="004D7B4E">
        <w:rPr>
          <w:spacing w:val="40"/>
          <w:sz w:val="24"/>
        </w:rPr>
        <w:t xml:space="preserve"> </w:t>
      </w:r>
      <w:r w:rsidRPr="004D7B4E">
        <w:rPr>
          <w:sz w:val="24"/>
        </w:rPr>
        <w:t>и</w:t>
      </w:r>
      <w:r w:rsidRPr="004D7B4E">
        <w:rPr>
          <w:spacing w:val="40"/>
          <w:sz w:val="24"/>
        </w:rPr>
        <w:t xml:space="preserve"> </w:t>
      </w:r>
      <w:r w:rsidRPr="004D7B4E">
        <w:rPr>
          <w:sz w:val="24"/>
        </w:rPr>
        <w:t>запланированные</w:t>
      </w:r>
      <w:r w:rsidRPr="004D7B4E">
        <w:rPr>
          <w:spacing w:val="40"/>
          <w:sz w:val="24"/>
        </w:rPr>
        <w:t xml:space="preserve"> </w:t>
      </w:r>
      <w:r w:rsidRPr="004D7B4E">
        <w:rPr>
          <w:sz w:val="24"/>
        </w:rPr>
        <w:t>результаты</w:t>
      </w:r>
      <w:r w:rsidRPr="004D7B4E">
        <w:rPr>
          <w:spacing w:val="40"/>
          <w:sz w:val="24"/>
        </w:rPr>
        <w:t xml:space="preserve"> </w:t>
      </w:r>
      <w:r w:rsidRPr="004D7B4E">
        <w:rPr>
          <w:sz w:val="24"/>
        </w:rPr>
        <w:t>основной</w:t>
      </w:r>
      <w:r w:rsidRPr="004D7B4E">
        <w:rPr>
          <w:spacing w:val="40"/>
          <w:sz w:val="24"/>
        </w:rPr>
        <w:t xml:space="preserve"> </w:t>
      </w:r>
      <w:r w:rsidRPr="004D7B4E">
        <w:rPr>
          <w:sz w:val="24"/>
        </w:rPr>
        <w:t xml:space="preserve">образовательной </w:t>
      </w:r>
      <w:r w:rsidRPr="004D7B4E">
        <w:rPr>
          <w:spacing w:val="-2"/>
          <w:sz w:val="24"/>
        </w:rPr>
        <w:t>программы;</w:t>
      </w:r>
    </w:p>
    <w:p w:rsidR="00EC040F" w:rsidRPr="004D7B4E" w:rsidRDefault="004A2134" w:rsidP="00A43B8F">
      <w:pPr>
        <w:pStyle w:val="a6"/>
        <w:numPr>
          <w:ilvl w:val="2"/>
          <w:numId w:val="17"/>
        </w:numPr>
        <w:tabs>
          <w:tab w:val="left" w:pos="1499"/>
          <w:tab w:val="left" w:pos="3472"/>
          <w:tab w:val="left" w:pos="5079"/>
          <w:tab w:val="left" w:pos="7070"/>
          <w:tab w:val="left" w:pos="8612"/>
          <w:tab w:val="left" w:pos="8994"/>
        </w:tabs>
        <w:ind w:right="852" w:firstLine="566"/>
        <w:jc w:val="left"/>
        <w:rPr>
          <w:sz w:val="24"/>
        </w:rPr>
      </w:pPr>
      <w:r w:rsidRPr="004D7B4E">
        <w:rPr>
          <w:spacing w:val="-2"/>
          <w:sz w:val="24"/>
        </w:rPr>
        <w:t>индивидуальные</w:t>
      </w:r>
      <w:r w:rsidRPr="004D7B4E">
        <w:rPr>
          <w:sz w:val="24"/>
        </w:rPr>
        <w:tab/>
      </w:r>
      <w:r w:rsidRPr="004D7B4E">
        <w:rPr>
          <w:spacing w:val="-2"/>
          <w:sz w:val="24"/>
        </w:rPr>
        <w:t>особенности,</w:t>
      </w:r>
      <w:r w:rsidRPr="004D7B4E">
        <w:rPr>
          <w:sz w:val="24"/>
        </w:rPr>
        <w:tab/>
      </w:r>
      <w:r w:rsidRPr="004D7B4E">
        <w:rPr>
          <w:spacing w:val="-2"/>
          <w:sz w:val="24"/>
        </w:rPr>
        <w:t>образовательные</w:t>
      </w:r>
      <w:r w:rsidRPr="004D7B4E">
        <w:rPr>
          <w:sz w:val="24"/>
        </w:rPr>
        <w:tab/>
      </w:r>
      <w:r w:rsidRPr="004D7B4E">
        <w:rPr>
          <w:spacing w:val="-2"/>
          <w:sz w:val="24"/>
        </w:rPr>
        <w:t>потребности</w:t>
      </w:r>
      <w:r w:rsidRPr="004D7B4E">
        <w:rPr>
          <w:sz w:val="24"/>
        </w:rPr>
        <w:tab/>
      </w:r>
      <w:r w:rsidRPr="004D7B4E">
        <w:rPr>
          <w:spacing w:val="-10"/>
          <w:sz w:val="24"/>
        </w:rPr>
        <w:t>и</w:t>
      </w:r>
      <w:r w:rsidRPr="004D7B4E">
        <w:rPr>
          <w:sz w:val="24"/>
        </w:rPr>
        <w:tab/>
      </w:r>
      <w:r w:rsidRPr="004D7B4E">
        <w:rPr>
          <w:spacing w:val="-2"/>
          <w:sz w:val="24"/>
        </w:rPr>
        <w:t xml:space="preserve">интересы </w:t>
      </w:r>
      <w:r w:rsidRPr="004D7B4E">
        <w:rPr>
          <w:sz w:val="24"/>
        </w:rPr>
        <w:t>обучающихся, запросы родителей (законных представителей);</w:t>
      </w:r>
    </w:p>
    <w:p w:rsidR="00EC040F" w:rsidRPr="004D7B4E" w:rsidRDefault="004A2134" w:rsidP="00A43B8F">
      <w:pPr>
        <w:pStyle w:val="a6"/>
        <w:numPr>
          <w:ilvl w:val="2"/>
          <w:numId w:val="17"/>
        </w:numPr>
        <w:tabs>
          <w:tab w:val="left" w:pos="1468"/>
          <w:tab w:val="left" w:pos="3046"/>
          <w:tab w:val="left" w:pos="4878"/>
          <w:tab w:val="left" w:pos="6276"/>
          <w:tab w:val="left" w:pos="6626"/>
          <w:tab w:val="left" w:pos="8056"/>
          <w:tab w:val="left" w:pos="8993"/>
        </w:tabs>
        <w:ind w:right="853" w:firstLine="566"/>
        <w:jc w:val="left"/>
        <w:rPr>
          <w:sz w:val="24"/>
        </w:rPr>
      </w:pPr>
      <w:r w:rsidRPr="004D7B4E">
        <w:rPr>
          <w:spacing w:val="-2"/>
          <w:sz w:val="24"/>
        </w:rPr>
        <w:t>предложения</w:t>
      </w:r>
      <w:r w:rsidRPr="004D7B4E">
        <w:rPr>
          <w:sz w:val="24"/>
        </w:rPr>
        <w:tab/>
      </w:r>
      <w:r w:rsidRPr="004D7B4E">
        <w:rPr>
          <w:spacing w:val="-2"/>
          <w:sz w:val="24"/>
        </w:rPr>
        <w:t>педагогических</w:t>
      </w:r>
      <w:r w:rsidRPr="004D7B4E">
        <w:rPr>
          <w:sz w:val="24"/>
        </w:rPr>
        <w:tab/>
      </w:r>
      <w:r w:rsidRPr="004D7B4E">
        <w:rPr>
          <w:spacing w:val="-2"/>
          <w:sz w:val="24"/>
        </w:rPr>
        <w:t>работников</w:t>
      </w:r>
      <w:r w:rsidRPr="004D7B4E">
        <w:rPr>
          <w:sz w:val="24"/>
        </w:rPr>
        <w:tab/>
      </w:r>
      <w:r w:rsidRPr="004D7B4E">
        <w:rPr>
          <w:spacing w:val="-10"/>
          <w:sz w:val="24"/>
        </w:rPr>
        <w:t>и</w:t>
      </w:r>
      <w:r w:rsidRPr="004D7B4E">
        <w:rPr>
          <w:sz w:val="24"/>
        </w:rPr>
        <w:tab/>
      </w:r>
      <w:r w:rsidRPr="004D7B4E">
        <w:rPr>
          <w:spacing w:val="-2"/>
          <w:sz w:val="24"/>
        </w:rPr>
        <w:t>содержание</w:t>
      </w:r>
      <w:r w:rsidRPr="004D7B4E">
        <w:rPr>
          <w:sz w:val="24"/>
        </w:rPr>
        <w:tab/>
      </w:r>
      <w:r w:rsidRPr="004D7B4E">
        <w:rPr>
          <w:spacing w:val="-2"/>
          <w:sz w:val="24"/>
        </w:rPr>
        <w:t>планов</w:t>
      </w:r>
      <w:r w:rsidRPr="004D7B4E">
        <w:rPr>
          <w:sz w:val="24"/>
        </w:rPr>
        <w:tab/>
      </w:r>
      <w:r w:rsidRPr="004D7B4E">
        <w:rPr>
          <w:spacing w:val="-2"/>
          <w:sz w:val="24"/>
        </w:rPr>
        <w:t xml:space="preserve">классных </w:t>
      </w:r>
      <w:r w:rsidRPr="004D7B4E">
        <w:rPr>
          <w:sz w:val="24"/>
        </w:rPr>
        <w:t>руководителей, перечень образовательных событий, рекомендованных Минпросвещения.</w:t>
      </w:r>
    </w:p>
    <w:p w:rsidR="00EC040F" w:rsidRPr="004D7B4E" w:rsidRDefault="004A2134">
      <w:pPr>
        <w:pStyle w:val="a3"/>
        <w:ind w:left="1168" w:firstLine="0"/>
        <w:jc w:val="left"/>
      </w:pPr>
      <w:r w:rsidRPr="004D7B4E">
        <w:t>При</w:t>
      </w:r>
      <w:r w:rsidRPr="004D7B4E">
        <w:rPr>
          <w:spacing w:val="-5"/>
        </w:rPr>
        <w:t xml:space="preserve"> </w:t>
      </w:r>
      <w:r w:rsidRPr="004D7B4E">
        <w:t>выборе</w:t>
      </w:r>
      <w:r w:rsidRPr="004D7B4E">
        <w:rPr>
          <w:spacing w:val="-3"/>
        </w:rPr>
        <w:t xml:space="preserve"> </w:t>
      </w:r>
      <w:r w:rsidRPr="004D7B4E">
        <w:t>направлений</w:t>
      </w:r>
      <w:r w:rsidRPr="004D7B4E">
        <w:rPr>
          <w:spacing w:val="-2"/>
        </w:rPr>
        <w:t xml:space="preserve"> </w:t>
      </w:r>
      <w:r w:rsidRPr="004D7B4E">
        <w:t>и</w:t>
      </w:r>
      <w:r w:rsidRPr="004D7B4E">
        <w:rPr>
          <w:spacing w:val="-2"/>
        </w:rPr>
        <w:t xml:space="preserve"> </w:t>
      </w:r>
      <w:r w:rsidRPr="004D7B4E">
        <w:t>отборе</w:t>
      </w:r>
      <w:r w:rsidRPr="004D7B4E">
        <w:rPr>
          <w:spacing w:val="-3"/>
        </w:rPr>
        <w:t xml:space="preserve"> </w:t>
      </w:r>
      <w:r w:rsidRPr="004D7B4E">
        <w:t>содержания</w:t>
      </w:r>
      <w:r w:rsidRPr="004D7B4E">
        <w:rPr>
          <w:spacing w:val="-2"/>
        </w:rPr>
        <w:t xml:space="preserve"> </w:t>
      </w:r>
      <w:r w:rsidRPr="004D7B4E">
        <w:t>обучения</w:t>
      </w:r>
      <w:r w:rsidRPr="004D7B4E">
        <w:rPr>
          <w:spacing w:val="-2"/>
        </w:rPr>
        <w:t xml:space="preserve"> </w:t>
      </w:r>
      <w:r w:rsidRPr="004D7B4E">
        <w:t>школа</w:t>
      </w:r>
      <w:r w:rsidRPr="004D7B4E">
        <w:rPr>
          <w:spacing w:val="-1"/>
        </w:rPr>
        <w:t xml:space="preserve"> </w:t>
      </w:r>
      <w:r w:rsidRPr="004D7B4E">
        <w:rPr>
          <w:spacing w:val="-2"/>
        </w:rPr>
        <w:t>учитывает:</w:t>
      </w:r>
    </w:p>
    <w:p w:rsidR="00EC040F" w:rsidRPr="004D7B4E" w:rsidRDefault="004A2134" w:rsidP="00A43B8F">
      <w:pPr>
        <w:pStyle w:val="a6"/>
        <w:numPr>
          <w:ilvl w:val="2"/>
          <w:numId w:val="17"/>
        </w:numPr>
        <w:tabs>
          <w:tab w:val="left" w:pos="1361"/>
        </w:tabs>
        <w:ind w:right="849" w:firstLine="566"/>
        <w:jc w:val="left"/>
        <w:rPr>
          <w:sz w:val="24"/>
        </w:rPr>
      </w:pPr>
      <w:r w:rsidRPr="004D7B4E">
        <w:rPr>
          <w:sz w:val="24"/>
        </w:rPr>
        <w:t>свои</w:t>
      </w:r>
      <w:r w:rsidRPr="004D7B4E">
        <w:rPr>
          <w:spacing w:val="40"/>
          <w:sz w:val="24"/>
        </w:rPr>
        <w:t xml:space="preserve"> </w:t>
      </w:r>
      <w:r w:rsidRPr="004D7B4E">
        <w:rPr>
          <w:sz w:val="24"/>
        </w:rPr>
        <w:t>особенности</w:t>
      </w:r>
      <w:r w:rsidRPr="004D7B4E">
        <w:rPr>
          <w:spacing w:val="40"/>
          <w:sz w:val="24"/>
        </w:rPr>
        <w:t xml:space="preserve"> </w:t>
      </w:r>
      <w:r w:rsidRPr="004D7B4E">
        <w:rPr>
          <w:sz w:val="24"/>
        </w:rPr>
        <w:t>–</w:t>
      </w:r>
      <w:r w:rsidRPr="004D7B4E">
        <w:rPr>
          <w:spacing w:val="40"/>
          <w:sz w:val="24"/>
        </w:rPr>
        <w:t xml:space="preserve"> </w:t>
      </w:r>
      <w:r w:rsidRPr="004D7B4E">
        <w:rPr>
          <w:sz w:val="24"/>
        </w:rPr>
        <w:t>условия</w:t>
      </w:r>
      <w:r w:rsidRPr="004D7B4E">
        <w:rPr>
          <w:spacing w:val="40"/>
          <w:sz w:val="24"/>
        </w:rPr>
        <w:t xml:space="preserve"> </w:t>
      </w:r>
      <w:r w:rsidRPr="004D7B4E">
        <w:rPr>
          <w:sz w:val="24"/>
        </w:rPr>
        <w:t>функционирования,</w:t>
      </w:r>
      <w:r w:rsidRPr="004D7B4E">
        <w:rPr>
          <w:spacing w:val="40"/>
          <w:sz w:val="24"/>
        </w:rPr>
        <w:t xml:space="preserve"> </w:t>
      </w:r>
      <w:r w:rsidRPr="004D7B4E">
        <w:rPr>
          <w:sz w:val="24"/>
        </w:rPr>
        <w:t>тип,</w:t>
      </w:r>
      <w:r w:rsidRPr="004D7B4E">
        <w:rPr>
          <w:spacing w:val="40"/>
          <w:sz w:val="24"/>
        </w:rPr>
        <w:t xml:space="preserve"> </w:t>
      </w:r>
      <w:r w:rsidRPr="004D7B4E">
        <w:rPr>
          <w:sz w:val="24"/>
        </w:rPr>
        <w:t>особенности</w:t>
      </w:r>
      <w:r w:rsidRPr="004D7B4E">
        <w:rPr>
          <w:spacing w:val="40"/>
          <w:sz w:val="24"/>
        </w:rPr>
        <w:t xml:space="preserve"> </w:t>
      </w:r>
      <w:r w:rsidRPr="004D7B4E">
        <w:rPr>
          <w:sz w:val="24"/>
        </w:rPr>
        <w:t>контингента, кадровый состав;</w:t>
      </w:r>
    </w:p>
    <w:p w:rsidR="00EC040F" w:rsidRPr="004D7B4E" w:rsidRDefault="004A2134" w:rsidP="00A43B8F">
      <w:pPr>
        <w:pStyle w:val="a6"/>
        <w:numPr>
          <w:ilvl w:val="2"/>
          <w:numId w:val="17"/>
        </w:numPr>
        <w:tabs>
          <w:tab w:val="left" w:pos="1301"/>
        </w:tabs>
        <w:ind w:right="853" w:firstLine="566"/>
        <w:jc w:val="left"/>
        <w:rPr>
          <w:sz w:val="24"/>
        </w:rPr>
      </w:pPr>
      <w:r w:rsidRPr="004D7B4E">
        <w:rPr>
          <w:sz w:val="24"/>
        </w:rPr>
        <w:t>результаты</w:t>
      </w:r>
      <w:r w:rsidRPr="004D7B4E">
        <w:rPr>
          <w:spacing w:val="-11"/>
          <w:sz w:val="24"/>
        </w:rPr>
        <w:t xml:space="preserve"> </w:t>
      </w:r>
      <w:r w:rsidRPr="004D7B4E">
        <w:rPr>
          <w:sz w:val="24"/>
        </w:rPr>
        <w:t>диагностики</w:t>
      </w:r>
      <w:r w:rsidRPr="004D7B4E">
        <w:rPr>
          <w:spacing w:val="-7"/>
          <w:sz w:val="24"/>
        </w:rPr>
        <w:t xml:space="preserve"> </w:t>
      </w:r>
      <w:r w:rsidRPr="004D7B4E">
        <w:rPr>
          <w:sz w:val="24"/>
        </w:rPr>
        <w:t>успеваемости</w:t>
      </w:r>
      <w:r w:rsidRPr="004D7B4E">
        <w:rPr>
          <w:spacing w:val="-10"/>
          <w:sz w:val="24"/>
        </w:rPr>
        <w:t xml:space="preserve"> </w:t>
      </w:r>
      <w:r w:rsidRPr="004D7B4E">
        <w:rPr>
          <w:sz w:val="24"/>
        </w:rPr>
        <w:t>и</w:t>
      </w:r>
      <w:r w:rsidRPr="004D7B4E">
        <w:rPr>
          <w:spacing w:val="-8"/>
          <w:sz w:val="24"/>
        </w:rPr>
        <w:t xml:space="preserve"> </w:t>
      </w:r>
      <w:r w:rsidRPr="004D7B4E">
        <w:rPr>
          <w:sz w:val="24"/>
        </w:rPr>
        <w:t>уровня</w:t>
      </w:r>
      <w:r w:rsidRPr="004D7B4E">
        <w:rPr>
          <w:spacing w:val="-11"/>
          <w:sz w:val="24"/>
        </w:rPr>
        <w:t xml:space="preserve"> </w:t>
      </w:r>
      <w:r w:rsidRPr="004D7B4E">
        <w:rPr>
          <w:sz w:val="24"/>
        </w:rPr>
        <w:t>развития</w:t>
      </w:r>
      <w:r w:rsidRPr="004D7B4E">
        <w:rPr>
          <w:spacing w:val="-11"/>
          <w:sz w:val="24"/>
        </w:rPr>
        <w:t xml:space="preserve"> </w:t>
      </w:r>
      <w:r w:rsidRPr="004D7B4E">
        <w:rPr>
          <w:sz w:val="24"/>
        </w:rPr>
        <w:t>обучающихся,</w:t>
      </w:r>
      <w:r w:rsidRPr="004D7B4E">
        <w:rPr>
          <w:spacing w:val="-11"/>
          <w:sz w:val="24"/>
        </w:rPr>
        <w:t xml:space="preserve"> </w:t>
      </w:r>
      <w:r w:rsidRPr="004D7B4E">
        <w:rPr>
          <w:sz w:val="24"/>
        </w:rPr>
        <w:t>проблемы</w:t>
      </w:r>
      <w:r w:rsidRPr="004D7B4E">
        <w:rPr>
          <w:spacing w:val="-12"/>
          <w:sz w:val="24"/>
        </w:rPr>
        <w:t xml:space="preserve"> </w:t>
      </w:r>
      <w:r w:rsidRPr="004D7B4E">
        <w:rPr>
          <w:sz w:val="24"/>
        </w:rPr>
        <w:t>и трудности их учебной деятельности;</w:t>
      </w:r>
    </w:p>
    <w:p w:rsidR="00EC040F" w:rsidRPr="004D7B4E" w:rsidRDefault="004A2134" w:rsidP="00A43B8F">
      <w:pPr>
        <w:pStyle w:val="a6"/>
        <w:numPr>
          <w:ilvl w:val="2"/>
          <w:numId w:val="17"/>
        </w:numPr>
        <w:tabs>
          <w:tab w:val="left" w:pos="1385"/>
        </w:tabs>
        <w:ind w:right="857" w:firstLine="566"/>
        <w:jc w:val="left"/>
        <w:rPr>
          <w:sz w:val="24"/>
        </w:rPr>
      </w:pPr>
      <w:r w:rsidRPr="004D7B4E">
        <w:rPr>
          <w:sz w:val="24"/>
        </w:rPr>
        <w:t>возможность</w:t>
      </w:r>
      <w:r w:rsidRPr="004D7B4E">
        <w:rPr>
          <w:spacing w:val="40"/>
          <w:sz w:val="24"/>
        </w:rPr>
        <w:t xml:space="preserve"> </w:t>
      </w:r>
      <w:r w:rsidRPr="004D7B4E">
        <w:rPr>
          <w:sz w:val="24"/>
        </w:rPr>
        <w:t>обеспечить</w:t>
      </w:r>
      <w:r w:rsidRPr="004D7B4E">
        <w:rPr>
          <w:spacing w:val="40"/>
          <w:sz w:val="24"/>
        </w:rPr>
        <w:t xml:space="preserve"> </w:t>
      </w:r>
      <w:r w:rsidRPr="004D7B4E">
        <w:rPr>
          <w:sz w:val="24"/>
        </w:rPr>
        <w:t>условия</w:t>
      </w:r>
      <w:r w:rsidRPr="004D7B4E">
        <w:rPr>
          <w:spacing w:val="40"/>
          <w:sz w:val="24"/>
        </w:rPr>
        <w:t xml:space="preserve"> </w:t>
      </w:r>
      <w:r w:rsidRPr="004D7B4E">
        <w:rPr>
          <w:sz w:val="24"/>
        </w:rPr>
        <w:t>для</w:t>
      </w:r>
      <w:r w:rsidRPr="004D7B4E">
        <w:rPr>
          <w:spacing w:val="40"/>
          <w:sz w:val="24"/>
        </w:rPr>
        <w:t xml:space="preserve"> </w:t>
      </w:r>
      <w:r w:rsidRPr="004D7B4E">
        <w:rPr>
          <w:sz w:val="24"/>
        </w:rPr>
        <w:t>организации</w:t>
      </w:r>
      <w:r w:rsidRPr="004D7B4E">
        <w:rPr>
          <w:spacing w:val="40"/>
          <w:sz w:val="24"/>
        </w:rPr>
        <w:t xml:space="preserve"> </w:t>
      </w:r>
      <w:r w:rsidRPr="004D7B4E">
        <w:rPr>
          <w:sz w:val="24"/>
        </w:rPr>
        <w:t>разнообразных</w:t>
      </w:r>
      <w:r w:rsidRPr="004D7B4E">
        <w:rPr>
          <w:spacing w:val="40"/>
          <w:sz w:val="24"/>
        </w:rPr>
        <w:t xml:space="preserve"> </w:t>
      </w:r>
      <w:r w:rsidRPr="004D7B4E">
        <w:rPr>
          <w:sz w:val="24"/>
        </w:rPr>
        <w:t>внеурочных занятий и их содержательную связь с урочной деятельностью;</w:t>
      </w:r>
    </w:p>
    <w:p w:rsidR="00EC040F" w:rsidRPr="004D7B4E" w:rsidRDefault="004A2134" w:rsidP="00A43B8F">
      <w:pPr>
        <w:pStyle w:val="a6"/>
        <w:numPr>
          <w:ilvl w:val="2"/>
          <w:numId w:val="17"/>
        </w:numPr>
        <w:tabs>
          <w:tab w:val="left" w:pos="1409"/>
        </w:tabs>
        <w:spacing w:before="1"/>
        <w:ind w:right="850" w:firstLine="566"/>
        <w:jc w:val="left"/>
        <w:rPr>
          <w:sz w:val="24"/>
        </w:rPr>
      </w:pPr>
      <w:r w:rsidRPr="004D7B4E">
        <w:rPr>
          <w:sz w:val="24"/>
        </w:rPr>
        <w:t>особенности</w:t>
      </w:r>
      <w:r w:rsidRPr="004D7B4E">
        <w:rPr>
          <w:spacing w:val="80"/>
          <w:sz w:val="24"/>
        </w:rPr>
        <w:t xml:space="preserve"> </w:t>
      </w:r>
      <w:r w:rsidRPr="004D7B4E">
        <w:rPr>
          <w:sz w:val="24"/>
        </w:rPr>
        <w:t>информационно-образовательной</w:t>
      </w:r>
      <w:r w:rsidRPr="004D7B4E">
        <w:rPr>
          <w:spacing w:val="80"/>
          <w:sz w:val="24"/>
        </w:rPr>
        <w:t xml:space="preserve"> </w:t>
      </w:r>
      <w:r w:rsidRPr="004D7B4E">
        <w:rPr>
          <w:sz w:val="24"/>
        </w:rPr>
        <w:t>среды</w:t>
      </w:r>
      <w:r w:rsidRPr="004D7B4E">
        <w:rPr>
          <w:spacing w:val="80"/>
          <w:sz w:val="24"/>
        </w:rPr>
        <w:t xml:space="preserve"> </w:t>
      </w:r>
      <w:r w:rsidRPr="004D7B4E">
        <w:rPr>
          <w:sz w:val="24"/>
        </w:rPr>
        <w:t>школы,</w:t>
      </w:r>
      <w:r w:rsidRPr="004D7B4E">
        <w:rPr>
          <w:spacing w:val="80"/>
          <w:sz w:val="24"/>
        </w:rPr>
        <w:t xml:space="preserve"> </w:t>
      </w:r>
      <w:r w:rsidRPr="004D7B4E">
        <w:rPr>
          <w:sz w:val="24"/>
        </w:rPr>
        <w:t>национальные</w:t>
      </w:r>
      <w:r w:rsidRPr="004D7B4E">
        <w:rPr>
          <w:spacing w:val="80"/>
          <w:sz w:val="24"/>
        </w:rPr>
        <w:t xml:space="preserve"> </w:t>
      </w:r>
      <w:r w:rsidRPr="004D7B4E">
        <w:rPr>
          <w:sz w:val="24"/>
        </w:rPr>
        <w:t>и культурные особенности региона, муниципалитета.</w:t>
      </w:r>
    </w:p>
    <w:p w:rsidR="00EC040F" w:rsidRPr="004D7B4E" w:rsidRDefault="004A2134">
      <w:pPr>
        <w:pStyle w:val="a3"/>
        <w:tabs>
          <w:tab w:val="left" w:pos="2113"/>
          <w:tab w:val="left" w:pos="2907"/>
          <w:tab w:val="left" w:pos="4106"/>
          <w:tab w:val="left" w:pos="5742"/>
          <w:tab w:val="left" w:pos="6052"/>
          <w:tab w:val="left" w:pos="7894"/>
          <w:tab w:val="left" w:pos="8920"/>
          <w:tab w:val="left" w:pos="9827"/>
        </w:tabs>
        <w:ind w:left="602" w:right="853"/>
        <w:jc w:val="left"/>
      </w:pPr>
      <w:r w:rsidRPr="004D7B4E">
        <w:rPr>
          <w:spacing w:val="-2"/>
        </w:rPr>
        <w:t>Проект</w:t>
      </w:r>
      <w:r w:rsidRPr="004D7B4E">
        <w:tab/>
      </w:r>
      <w:r w:rsidRPr="004D7B4E">
        <w:rPr>
          <w:spacing w:val="-2"/>
        </w:rPr>
        <w:t>плана</w:t>
      </w:r>
      <w:r w:rsidRPr="004D7B4E">
        <w:tab/>
      </w:r>
      <w:r w:rsidRPr="004D7B4E">
        <w:rPr>
          <w:spacing w:val="-2"/>
        </w:rPr>
        <w:t>подлежит</w:t>
      </w:r>
      <w:r w:rsidRPr="004D7B4E">
        <w:tab/>
      </w:r>
      <w:r w:rsidRPr="004D7B4E">
        <w:rPr>
          <w:spacing w:val="-2"/>
        </w:rPr>
        <w:t>согласованию</w:t>
      </w:r>
      <w:r w:rsidRPr="004D7B4E">
        <w:tab/>
      </w:r>
      <w:r w:rsidRPr="004D7B4E">
        <w:rPr>
          <w:spacing w:val="-10"/>
        </w:rPr>
        <w:t>с</w:t>
      </w:r>
      <w:r w:rsidRPr="004D7B4E">
        <w:tab/>
      </w:r>
      <w:r w:rsidRPr="004D7B4E">
        <w:rPr>
          <w:spacing w:val="-2"/>
        </w:rPr>
        <w:t>педагогическим</w:t>
      </w:r>
      <w:r w:rsidRPr="004D7B4E">
        <w:tab/>
      </w:r>
      <w:r w:rsidRPr="004D7B4E">
        <w:rPr>
          <w:spacing w:val="-2"/>
        </w:rPr>
        <w:t>советом</w:t>
      </w:r>
      <w:r w:rsidRPr="004D7B4E">
        <w:tab/>
      </w:r>
      <w:r w:rsidRPr="004D7B4E">
        <w:rPr>
          <w:spacing w:val="-2"/>
        </w:rPr>
        <w:t>школы</w:t>
      </w:r>
      <w:r w:rsidRPr="004D7B4E">
        <w:tab/>
      </w:r>
      <w:r w:rsidRPr="004D7B4E">
        <w:rPr>
          <w:spacing w:val="-10"/>
        </w:rPr>
        <w:t xml:space="preserve">и </w:t>
      </w:r>
      <w:r w:rsidRPr="004D7B4E">
        <w:t>утверждению в составе ФОП ООО.</w:t>
      </w:r>
    </w:p>
    <w:p w:rsidR="00EC040F" w:rsidRPr="004D7B4E" w:rsidRDefault="00EC040F">
      <w:pPr>
        <w:pStyle w:val="a3"/>
        <w:spacing w:before="4"/>
        <w:ind w:left="0" w:firstLine="0"/>
        <w:jc w:val="left"/>
      </w:pPr>
    </w:p>
    <w:p w:rsidR="00EC040F" w:rsidRPr="004D7B4E" w:rsidRDefault="004A2134" w:rsidP="00A43B8F">
      <w:pPr>
        <w:pStyle w:val="a6"/>
        <w:numPr>
          <w:ilvl w:val="0"/>
          <w:numId w:val="17"/>
        </w:numPr>
        <w:tabs>
          <w:tab w:val="left" w:pos="1408"/>
        </w:tabs>
        <w:spacing w:before="1" w:line="274" w:lineRule="exact"/>
        <w:jc w:val="both"/>
        <w:rPr>
          <w:b/>
          <w:sz w:val="24"/>
        </w:rPr>
      </w:pPr>
      <w:r w:rsidRPr="004D7B4E">
        <w:rPr>
          <w:b/>
          <w:sz w:val="24"/>
        </w:rPr>
        <w:t>Принципы</w:t>
      </w:r>
      <w:r w:rsidRPr="004D7B4E">
        <w:rPr>
          <w:b/>
          <w:spacing w:val="55"/>
          <w:sz w:val="24"/>
        </w:rPr>
        <w:t xml:space="preserve"> </w:t>
      </w:r>
      <w:r w:rsidRPr="004D7B4E">
        <w:rPr>
          <w:b/>
          <w:sz w:val="24"/>
        </w:rPr>
        <w:t>организации</w:t>
      </w:r>
      <w:r w:rsidRPr="004D7B4E">
        <w:rPr>
          <w:b/>
          <w:spacing w:val="57"/>
          <w:sz w:val="24"/>
        </w:rPr>
        <w:t xml:space="preserve"> </w:t>
      </w:r>
      <w:r w:rsidRPr="004D7B4E">
        <w:rPr>
          <w:b/>
          <w:sz w:val="24"/>
        </w:rPr>
        <w:t>внеурочной</w:t>
      </w:r>
      <w:r w:rsidRPr="004D7B4E">
        <w:rPr>
          <w:b/>
          <w:spacing w:val="57"/>
          <w:sz w:val="24"/>
        </w:rPr>
        <w:t xml:space="preserve"> </w:t>
      </w:r>
      <w:r w:rsidRPr="004D7B4E">
        <w:rPr>
          <w:b/>
          <w:spacing w:val="-2"/>
          <w:sz w:val="24"/>
        </w:rPr>
        <w:t>деятельности</w:t>
      </w:r>
    </w:p>
    <w:p w:rsidR="00EC040F" w:rsidRPr="004D7B4E" w:rsidRDefault="004A2134">
      <w:pPr>
        <w:pStyle w:val="a3"/>
        <w:ind w:left="602" w:right="848"/>
      </w:pPr>
      <w:r w:rsidRPr="004D7B4E">
        <w:t>Организуя внеурочную деятельность школьников, педагогу рекомендуется придерживаться следующих принципов.</w:t>
      </w:r>
    </w:p>
    <w:p w:rsidR="00EC040F" w:rsidRPr="004D7B4E" w:rsidRDefault="004A2134">
      <w:pPr>
        <w:pStyle w:val="a3"/>
        <w:ind w:left="602" w:right="845"/>
      </w:pPr>
      <w:r w:rsidRPr="004D7B4E">
        <w:t>Интерес. Важно, чтобы педагог помог ребенку найти в школе «свою»</w:t>
      </w:r>
      <w:r w:rsidRPr="004D7B4E">
        <w:rPr>
          <w:spacing w:val="-13"/>
        </w:rPr>
        <w:t xml:space="preserve"> </w:t>
      </w:r>
      <w:r w:rsidRPr="004D7B4E">
        <w:t>внеурочную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w:t>
      </w:r>
      <w:r w:rsidRPr="004D7B4E">
        <w:rPr>
          <w:spacing w:val="-2"/>
        </w:rPr>
        <w:t xml:space="preserve"> </w:t>
      </w:r>
      <w:r w:rsidRPr="004D7B4E">
        <w:t>их вовлечения</w:t>
      </w:r>
      <w:r w:rsidRPr="004D7B4E">
        <w:rPr>
          <w:spacing w:val="-6"/>
        </w:rPr>
        <w:t xml:space="preserve"> </w:t>
      </w:r>
      <w:r w:rsidRPr="004D7B4E">
        <w:t>в</w:t>
      </w:r>
      <w:r w:rsidRPr="004D7B4E">
        <w:rPr>
          <w:spacing w:val="-8"/>
        </w:rPr>
        <w:t xml:space="preserve"> </w:t>
      </w:r>
      <w:r w:rsidRPr="004D7B4E">
        <w:t>нежелательные,</w:t>
      </w:r>
      <w:r w:rsidRPr="004D7B4E">
        <w:rPr>
          <w:spacing w:val="-5"/>
        </w:rPr>
        <w:t xml:space="preserve"> </w:t>
      </w:r>
      <w:r w:rsidRPr="004D7B4E">
        <w:t>антисоциальные</w:t>
      </w:r>
      <w:r w:rsidRPr="004D7B4E">
        <w:rPr>
          <w:spacing w:val="-6"/>
        </w:rPr>
        <w:t xml:space="preserve"> </w:t>
      </w:r>
      <w:r w:rsidRPr="004D7B4E">
        <w:t>виды</w:t>
      </w:r>
    </w:p>
    <w:p w:rsidR="00EC040F" w:rsidRPr="004D7B4E" w:rsidRDefault="00EC040F">
      <w:pPr>
        <w:sectPr w:rsidR="00EC040F" w:rsidRPr="004D7B4E">
          <w:pgSz w:w="11920" w:h="16850"/>
          <w:pgMar w:top="1060" w:right="0" w:bottom="1260" w:left="1100" w:header="0" w:footer="928" w:gutter="0"/>
          <w:cols w:space="720"/>
        </w:sectPr>
      </w:pPr>
    </w:p>
    <w:p w:rsidR="00EC040F" w:rsidRPr="004D7B4E" w:rsidRDefault="004A2134">
      <w:pPr>
        <w:pStyle w:val="a3"/>
        <w:spacing w:before="66"/>
        <w:ind w:left="602" w:firstLine="0"/>
        <w:jc w:val="left"/>
      </w:pPr>
      <w:r w:rsidRPr="004D7B4E">
        <w:rPr>
          <w:spacing w:val="-2"/>
        </w:rPr>
        <w:lastRenderedPageBreak/>
        <w:t>деятельности.</w:t>
      </w:r>
    </w:p>
    <w:p w:rsidR="00EC040F" w:rsidRPr="004D7B4E" w:rsidRDefault="004A2134">
      <w:pPr>
        <w:pStyle w:val="a3"/>
        <w:ind w:left="602" w:right="848"/>
      </w:pPr>
      <w:r w:rsidRPr="004D7B4E">
        <w:t>Сотрудничество.</w:t>
      </w:r>
      <w:r w:rsidRPr="004D7B4E">
        <w:rPr>
          <w:spacing w:val="40"/>
        </w:rPr>
        <w:t xml:space="preserve"> </w:t>
      </w:r>
      <w:r w:rsidRPr="004D7B4E">
        <w:t>Важно,</w:t>
      </w:r>
      <w:r w:rsidRPr="004D7B4E">
        <w:rPr>
          <w:spacing w:val="40"/>
        </w:rPr>
        <w:t xml:space="preserve"> </w:t>
      </w:r>
      <w:r w:rsidRPr="004D7B4E">
        <w:t>чтобы</w:t>
      </w:r>
      <w:r w:rsidRPr="004D7B4E">
        <w:rPr>
          <w:spacing w:val="40"/>
        </w:rPr>
        <w:t xml:space="preserve"> </w:t>
      </w:r>
      <w:r w:rsidRPr="004D7B4E">
        <w:t>педагог</w:t>
      </w:r>
      <w:r w:rsidRPr="004D7B4E">
        <w:rPr>
          <w:spacing w:val="40"/>
        </w:rPr>
        <w:t xml:space="preserve"> </w:t>
      </w:r>
      <w:r w:rsidRPr="004D7B4E">
        <w:t>организовывал</w:t>
      </w:r>
      <w:r w:rsidRPr="004D7B4E">
        <w:rPr>
          <w:spacing w:val="40"/>
        </w:rPr>
        <w:t xml:space="preserve"> </w:t>
      </w:r>
      <w:r w:rsidRPr="004D7B4E">
        <w:t>внеурочную деятельность не</w:t>
      </w:r>
      <w:r w:rsidRPr="004D7B4E">
        <w:rPr>
          <w:spacing w:val="-8"/>
        </w:rPr>
        <w:t xml:space="preserve"> </w:t>
      </w:r>
      <w:r w:rsidRPr="004D7B4E">
        <w:t>столько</w:t>
      </w:r>
      <w:r w:rsidRPr="004D7B4E">
        <w:rPr>
          <w:spacing w:val="-7"/>
        </w:rPr>
        <w:t xml:space="preserve"> </w:t>
      </w:r>
      <w:r w:rsidRPr="004D7B4E">
        <w:t>для</w:t>
      </w:r>
      <w:r w:rsidRPr="004D7B4E">
        <w:rPr>
          <w:spacing w:val="-10"/>
        </w:rPr>
        <w:t xml:space="preserve"> </w:t>
      </w:r>
      <w:r w:rsidRPr="004D7B4E">
        <w:t>детей,</w:t>
      </w:r>
      <w:r w:rsidRPr="004D7B4E">
        <w:rPr>
          <w:spacing w:val="-9"/>
        </w:rPr>
        <w:t xml:space="preserve"> </w:t>
      </w:r>
      <w:r w:rsidRPr="004D7B4E">
        <w:t>сколько</w:t>
      </w:r>
      <w:r w:rsidRPr="004D7B4E">
        <w:rPr>
          <w:spacing w:val="-7"/>
        </w:rPr>
        <w:t xml:space="preserve"> </w:t>
      </w:r>
      <w:r w:rsidRPr="004D7B4E">
        <w:t>вместе</w:t>
      </w:r>
      <w:r w:rsidRPr="004D7B4E">
        <w:rPr>
          <w:spacing w:val="-8"/>
        </w:rPr>
        <w:t xml:space="preserve"> </w:t>
      </w:r>
      <w:r w:rsidRPr="004D7B4E">
        <w:t>с</w:t>
      </w:r>
      <w:r w:rsidRPr="004D7B4E">
        <w:rPr>
          <w:spacing w:val="-8"/>
        </w:rPr>
        <w:t xml:space="preserve"> </w:t>
      </w:r>
      <w:r w:rsidRPr="004D7B4E">
        <w:t>детьми.</w:t>
      </w:r>
      <w:r w:rsidRPr="004D7B4E">
        <w:rPr>
          <w:spacing w:val="-9"/>
        </w:rPr>
        <w:t xml:space="preserve"> </w:t>
      </w:r>
      <w:r w:rsidRPr="004D7B4E">
        <w:t>То</w:t>
      </w:r>
      <w:r w:rsidRPr="004D7B4E">
        <w:rPr>
          <w:spacing w:val="-7"/>
        </w:rPr>
        <w:t xml:space="preserve"> </w:t>
      </w:r>
      <w:r w:rsidRPr="004D7B4E">
        <w:t>есть давал</w:t>
      </w:r>
      <w:r w:rsidRPr="004D7B4E">
        <w:rPr>
          <w:spacing w:val="-7"/>
        </w:rPr>
        <w:t xml:space="preserve"> </w:t>
      </w:r>
      <w:r w:rsidRPr="004D7B4E">
        <w:t>им</w:t>
      </w:r>
      <w:r w:rsidRPr="004D7B4E">
        <w:rPr>
          <w:spacing w:val="-13"/>
        </w:rPr>
        <w:t xml:space="preserve"> </w:t>
      </w:r>
      <w:r w:rsidRPr="004D7B4E">
        <w:t>возможность взять на себя ответственность за отдельные фрагменты организации этих видов деятельности - сначала за</w:t>
      </w:r>
      <w:r w:rsidRPr="004D7B4E">
        <w:rPr>
          <w:spacing w:val="-7"/>
        </w:rPr>
        <w:t xml:space="preserve"> </w:t>
      </w:r>
      <w:r w:rsidRPr="004D7B4E">
        <w:t>фрагменты</w:t>
      </w:r>
      <w:r w:rsidRPr="004D7B4E">
        <w:rPr>
          <w:spacing w:val="-4"/>
        </w:rPr>
        <w:t xml:space="preserve"> </w:t>
      </w:r>
      <w:r w:rsidRPr="004D7B4E">
        <w:t>попроще,</w:t>
      </w:r>
      <w:r w:rsidRPr="004D7B4E">
        <w:rPr>
          <w:spacing w:val="-3"/>
        </w:rPr>
        <w:t xml:space="preserve"> </w:t>
      </w:r>
      <w:r w:rsidRPr="004D7B4E">
        <w:t>затем</w:t>
      </w:r>
      <w:r w:rsidRPr="004D7B4E">
        <w:rPr>
          <w:spacing w:val="-9"/>
        </w:rPr>
        <w:t xml:space="preserve"> </w:t>
      </w:r>
      <w:r w:rsidRPr="004D7B4E">
        <w:t>посложнее.</w:t>
      </w:r>
      <w:r w:rsidRPr="004D7B4E">
        <w:rPr>
          <w:spacing w:val="-8"/>
        </w:rPr>
        <w:t xml:space="preserve"> </w:t>
      </w:r>
      <w:r w:rsidRPr="004D7B4E">
        <w:t>Это</w:t>
      </w:r>
      <w:r w:rsidRPr="004D7B4E">
        <w:rPr>
          <w:spacing w:val="-6"/>
        </w:rPr>
        <w:t xml:space="preserve"> </w:t>
      </w:r>
      <w:r w:rsidRPr="004D7B4E">
        <w:t>помогает</w:t>
      </w:r>
      <w:r w:rsidRPr="004D7B4E">
        <w:rPr>
          <w:spacing w:val="-7"/>
        </w:rPr>
        <w:t xml:space="preserve"> </w:t>
      </w:r>
      <w:r w:rsidRPr="004D7B4E">
        <w:t>детям</w:t>
      </w:r>
      <w:r w:rsidRPr="004D7B4E">
        <w:rPr>
          <w:spacing w:val="-8"/>
        </w:rPr>
        <w:t xml:space="preserve"> </w:t>
      </w:r>
      <w:r w:rsidRPr="004D7B4E">
        <w:t>взрослеть,</w:t>
      </w:r>
      <w:r w:rsidRPr="004D7B4E">
        <w:rPr>
          <w:spacing w:val="-7"/>
        </w:rPr>
        <w:t xml:space="preserve"> </w:t>
      </w:r>
      <w:r w:rsidRPr="004D7B4E">
        <w:t>преодолевая</w:t>
      </w:r>
      <w:r w:rsidRPr="004D7B4E">
        <w:rPr>
          <w:spacing w:val="-8"/>
        </w:rPr>
        <w:t xml:space="preserve"> </w:t>
      </w:r>
      <w:r w:rsidRPr="004D7B4E">
        <w:t>свою инфантильность и развивая самостоятельность и ответственность.</w:t>
      </w:r>
    </w:p>
    <w:p w:rsidR="00EC040F" w:rsidRPr="004D7B4E" w:rsidRDefault="004A2134">
      <w:pPr>
        <w:pStyle w:val="a3"/>
        <w:spacing w:before="1"/>
        <w:ind w:left="602" w:right="845"/>
      </w:pPr>
      <w:r w:rsidRPr="004D7B4E">
        <w:t>Доверие. Во внеурочной деятельности педагогу особенно важно стремиться к установлению доверительных и доброжелательных отношений со школьниками. Это поможет</w:t>
      </w:r>
      <w:r w:rsidRPr="004D7B4E">
        <w:rPr>
          <w:spacing w:val="40"/>
        </w:rPr>
        <w:t xml:space="preserve"> </w:t>
      </w:r>
      <w:r w:rsidRPr="004D7B4E">
        <w:t>ему</w:t>
      </w:r>
      <w:r w:rsidRPr="004D7B4E">
        <w:rPr>
          <w:spacing w:val="40"/>
        </w:rPr>
        <w:t xml:space="preserve"> </w:t>
      </w:r>
      <w:r w:rsidRPr="004D7B4E">
        <w:t>сплотить</w:t>
      </w:r>
      <w:r w:rsidRPr="004D7B4E">
        <w:rPr>
          <w:spacing w:val="40"/>
        </w:rPr>
        <w:t xml:space="preserve"> </w:t>
      </w:r>
      <w:r w:rsidRPr="004D7B4E">
        <w:t>вокруг</w:t>
      </w:r>
      <w:r w:rsidRPr="004D7B4E">
        <w:rPr>
          <w:spacing w:val="40"/>
        </w:rPr>
        <w:t xml:space="preserve"> </w:t>
      </w:r>
      <w:r w:rsidRPr="004D7B4E">
        <w:t>себя</w:t>
      </w:r>
      <w:r w:rsidRPr="004D7B4E">
        <w:rPr>
          <w:spacing w:val="40"/>
        </w:rPr>
        <w:t xml:space="preserve"> </w:t>
      </w:r>
      <w:r w:rsidRPr="004D7B4E">
        <w:t>детей</w:t>
      </w:r>
      <w:r w:rsidRPr="004D7B4E">
        <w:rPr>
          <w:spacing w:val="40"/>
        </w:rPr>
        <w:t xml:space="preserve"> </w:t>
      </w:r>
      <w:r w:rsidRPr="004D7B4E">
        <w:t>и</w:t>
      </w:r>
      <w:r w:rsidRPr="004D7B4E">
        <w:rPr>
          <w:spacing w:val="40"/>
        </w:rPr>
        <w:t xml:space="preserve"> </w:t>
      </w:r>
      <w:r w:rsidRPr="004D7B4E">
        <w:t>стать</w:t>
      </w:r>
      <w:r w:rsidRPr="004D7B4E">
        <w:rPr>
          <w:spacing w:val="40"/>
        </w:rPr>
        <w:t xml:space="preserve"> </w:t>
      </w:r>
      <w:r w:rsidRPr="004D7B4E">
        <w:t>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EC040F" w:rsidRPr="004D7B4E" w:rsidRDefault="004A2134">
      <w:pPr>
        <w:pStyle w:val="a3"/>
        <w:ind w:left="602" w:right="844"/>
      </w:pPr>
      <w:r w:rsidRPr="004D7B4E">
        <w:t>Неназидательность. Содержание внеурочных занятий не должно преподноситься ребенку в форме назиданий. Ребенок не должен становиться пассивным</w:t>
      </w:r>
      <w:r w:rsidRPr="004D7B4E">
        <w:rPr>
          <w:spacing w:val="40"/>
        </w:rPr>
        <w:t xml:space="preserve"> </w:t>
      </w:r>
      <w:r w:rsidRPr="004D7B4E">
        <w:t>потребителем информации.</w:t>
      </w:r>
      <w:r w:rsidRPr="004D7B4E">
        <w:rPr>
          <w:spacing w:val="40"/>
        </w:rPr>
        <w:t xml:space="preserve"> </w:t>
      </w:r>
      <w:r w:rsidRPr="004D7B4E">
        <w:t>Важно</w:t>
      </w:r>
      <w:r w:rsidRPr="004D7B4E">
        <w:rPr>
          <w:spacing w:val="40"/>
        </w:rPr>
        <w:t xml:space="preserve"> </w:t>
      </w:r>
      <w:r w:rsidRPr="004D7B4E">
        <w:t>дать</w:t>
      </w:r>
      <w:r w:rsidRPr="004D7B4E">
        <w:rPr>
          <w:spacing w:val="40"/>
        </w:rPr>
        <w:t xml:space="preserve"> </w:t>
      </w:r>
      <w:r w:rsidRPr="004D7B4E">
        <w:t>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w:t>
      </w:r>
    </w:p>
    <w:p w:rsidR="00EC040F" w:rsidRPr="004D7B4E" w:rsidRDefault="00EC040F">
      <w:pPr>
        <w:pStyle w:val="a3"/>
        <w:spacing w:before="5"/>
        <w:ind w:left="0" w:firstLine="0"/>
        <w:jc w:val="left"/>
      </w:pPr>
    </w:p>
    <w:p w:rsidR="00EC040F" w:rsidRPr="004D7B4E" w:rsidRDefault="004A2134" w:rsidP="00A43B8F">
      <w:pPr>
        <w:pStyle w:val="a6"/>
        <w:numPr>
          <w:ilvl w:val="0"/>
          <w:numId w:val="17"/>
        </w:numPr>
        <w:tabs>
          <w:tab w:val="left" w:pos="1408"/>
        </w:tabs>
        <w:jc w:val="both"/>
        <w:rPr>
          <w:b/>
          <w:sz w:val="24"/>
        </w:rPr>
      </w:pPr>
      <w:r w:rsidRPr="004D7B4E">
        <w:rPr>
          <w:b/>
          <w:sz w:val="24"/>
        </w:rPr>
        <w:t>Условия</w:t>
      </w:r>
      <w:r w:rsidRPr="004D7B4E">
        <w:rPr>
          <w:b/>
          <w:spacing w:val="-4"/>
          <w:sz w:val="24"/>
        </w:rPr>
        <w:t xml:space="preserve"> </w:t>
      </w:r>
      <w:r w:rsidRPr="004D7B4E">
        <w:rPr>
          <w:b/>
          <w:sz w:val="24"/>
        </w:rPr>
        <w:t>реализации</w:t>
      </w:r>
      <w:r w:rsidRPr="004D7B4E">
        <w:rPr>
          <w:b/>
          <w:spacing w:val="-3"/>
          <w:sz w:val="24"/>
        </w:rPr>
        <w:t xml:space="preserve"> </w:t>
      </w:r>
      <w:r w:rsidRPr="004D7B4E">
        <w:rPr>
          <w:b/>
          <w:sz w:val="24"/>
        </w:rPr>
        <w:t>плана</w:t>
      </w:r>
      <w:r w:rsidRPr="004D7B4E">
        <w:rPr>
          <w:b/>
          <w:spacing w:val="-3"/>
          <w:sz w:val="24"/>
        </w:rPr>
        <w:t xml:space="preserve"> </w:t>
      </w:r>
      <w:r w:rsidRPr="004D7B4E">
        <w:rPr>
          <w:b/>
          <w:sz w:val="24"/>
        </w:rPr>
        <w:t>внеурочной</w:t>
      </w:r>
      <w:r w:rsidRPr="004D7B4E">
        <w:rPr>
          <w:b/>
          <w:spacing w:val="-3"/>
          <w:sz w:val="24"/>
        </w:rPr>
        <w:t xml:space="preserve"> </w:t>
      </w:r>
      <w:r w:rsidRPr="004D7B4E">
        <w:rPr>
          <w:b/>
          <w:spacing w:val="-2"/>
          <w:sz w:val="24"/>
        </w:rPr>
        <w:t>деятельности</w:t>
      </w:r>
    </w:p>
    <w:p w:rsidR="00EC040F" w:rsidRPr="004D7B4E" w:rsidRDefault="00EC040F">
      <w:pPr>
        <w:pStyle w:val="a3"/>
        <w:ind w:left="0" w:firstLine="0"/>
        <w:jc w:val="left"/>
        <w:rPr>
          <w:b/>
        </w:rPr>
      </w:pPr>
    </w:p>
    <w:p w:rsidR="00EC040F" w:rsidRPr="004D7B4E" w:rsidRDefault="004A2134" w:rsidP="00A43B8F">
      <w:pPr>
        <w:pStyle w:val="a6"/>
        <w:numPr>
          <w:ilvl w:val="1"/>
          <w:numId w:val="17"/>
        </w:numPr>
        <w:tabs>
          <w:tab w:val="left" w:pos="1588"/>
        </w:tabs>
        <w:spacing w:line="274" w:lineRule="exact"/>
        <w:rPr>
          <w:b/>
          <w:sz w:val="24"/>
        </w:rPr>
      </w:pPr>
      <w:r w:rsidRPr="004D7B4E">
        <w:rPr>
          <w:b/>
          <w:sz w:val="24"/>
        </w:rPr>
        <w:t>Формы</w:t>
      </w:r>
      <w:r w:rsidRPr="004D7B4E">
        <w:rPr>
          <w:b/>
          <w:spacing w:val="-6"/>
          <w:sz w:val="24"/>
        </w:rPr>
        <w:t xml:space="preserve"> </w:t>
      </w:r>
      <w:r w:rsidRPr="004D7B4E">
        <w:rPr>
          <w:b/>
          <w:sz w:val="24"/>
        </w:rPr>
        <w:t>организации</w:t>
      </w:r>
      <w:r w:rsidRPr="004D7B4E">
        <w:rPr>
          <w:b/>
          <w:spacing w:val="-5"/>
          <w:sz w:val="24"/>
        </w:rPr>
        <w:t xml:space="preserve"> </w:t>
      </w:r>
      <w:r w:rsidRPr="004D7B4E">
        <w:rPr>
          <w:b/>
          <w:sz w:val="24"/>
        </w:rPr>
        <w:t>внеурочной</w:t>
      </w:r>
      <w:r w:rsidRPr="004D7B4E">
        <w:rPr>
          <w:b/>
          <w:spacing w:val="-6"/>
          <w:sz w:val="24"/>
        </w:rPr>
        <w:t xml:space="preserve"> </w:t>
      </w:r>
      <w:r w:rsidRPr="004D7B4E">
        <w:rPr>
          <w:b/>
          <w:spacing w:val="-2"/>
          <w:sz w:val="24"/>
        </w:rPr>
        <w:t>деятельности</w:t>
      </w:r>
    </w:p>
    <w:p w:rsidR="00EC040F" w:rsidRPr="004D7B4E" w:rsidRDefault="004A2134">
      <w:pPr>
        <w:pStyle w:val="a3"/>
        <w:ind w:left="602" w:right="853"/>
      </w:pPr>
      <w:r w:rsidRPr="004D7B4E">
        <w:t xml:space="preserve">В организации внеурочной деятельности задействованы все педагогические работники школы. Координирующую роль осуществляет директор школы и его </w:t>
      </w:r>
      <w:r w:rsidRPr="004D7B4E">
        <w:rPr>
          <w:spacing w:val="-2"/>
        </w:rPr>
        <w:t>заместители.</w:t>
      </w:r>
    </w:p>
    <w:p w:rsidR="00EC040F" w:rsidRPr="004D7B4E" w:rsidRDefault="004A2134">
      <w:pPr>
        <w:pStyle w:val="a3"/>
        <w:ind w:left="602" w:right="847"/>
      </w:pPr>
      <w:r w:rsidRPr="004D7B4E">
        <w:t>Внеурочная деятельность осуществляется в формах, отличных от урочных, в виде разовых и краткосрочных мероприятий, постоянных мероприятий и курсов. При реализации внеурочной деятельности могут использоваться аудиторные и внеаудиторные формы образовательно-воспитательной деятельности. Формы внеурочной деятельности представляются в деятельностных формулировках, что подчеркивает их практико- ориентированные характеристики.</w:t>
      </w:r>
    </w:p>
    <w:p w:rsidR="00EC040F" w:rsidRPr="004D7B4E" w:rsidRDefault="004A2134">
      <w:pPr>
        <w:pStyle w:val="a3"/>
        <w:ind w:left="602" w:right="853"/>
      </w:pPr>
      <w:r w:rsidRPr="004D7B4E">
        <w:t>Внеурочная</w:t>
      </w:r>
      <w:r w:rsidRPr="004D7B4E">
        <w:rPr>
          <w:spacing w:val="-9"/>
        </w:rPr>
        <w:t xml:space="preserve"> </w:t>
      </w:r>
      <w:r w:rsidRPr="004D7B4E">
        <w:t>деятельность</w:t>
      </w:r>
      <w:r w:rsidRPr="004D7B4E">
        <w:rPr>
          <w:spacing w:val="-9"/>
        </w:rPr>
        <w:t xml:space="preserve"> </w:t>
      </w:r>
      <w:r w:rsidRPr="004D7B4E">
        <w:t>реализуется</w:t>
      </w:r>
      <w:r w:rsidRPr="004D7B4E">
        <w:rPr>
          <w:spacing w:val="-10"/>
        </w:rPr>
        <w:t xml:space="preserve"> </w:t>
      </w:r>
      <w:r w:rsidRPr="004D7B4E">
        <w:t>школой</w:t>
      </w:r>
      <w:r w:rsidRPr="004D7B4E">
        <w:rPr>
          <w:spacing w:val="-11"/>
        </w:rPr>
        <w:t xml:space="preserve"> </w:t>
      </w:r>
      <w:r w:rsidRPr="004D7B4E">
        <w:t>как</w:t>
      </w:r>
      <w:r w:rsidRPr="004D7B4E">
        <w:rPr>
          <w:spacing w:val="-9"/>
        </w:rPr>
        <w:t xml:space="preserve"> </w:t>
      </w:r>
      <w:r w:rsidRPr="004D7B4E">
        <w:t>самостоятельно,</w:t>
      </w:r>
      <w:r w:rsidRPr="004D7B4E">
        <w:rPr>
          <w:spacing w:val="-9"/>
        </w:rPr>
        <w:t xml:space="preserve"> </w:t>
      </w:r>
      <w:r w:rsidRPr="004D7B4E">
        <w:t>так</w:t>
      </w:r>
      <w:r w:rsidRPr="004D7B4E">
        <w:rPr>
          <w:spacing w:val="-11"/>
        </w:rPr>
        <w:t xml:space="preserve"> </w:t>
      </w:r>
      <w:r w:rsidRPr="004D7B4E">
        <w:t>и</w:t>
      </w:r>
      <w:r w:rsidRPr="004D7B4E">
        <w:rPr>
          <w:spacing w:val="-11"/>
        </w:rPr>
        <w:t xml:space="preserve"> </w:t>
      </w:r>
      <w:r w:rsidRPr="004D7B4E">
        <w:t>посредством сетевых форм реализации образовательных программ, привлекая ресурсы организаций дополнительного образования, культуры и спорта и других партнеров.</w:t>
      </w:r>
    </w:p>
    <w:p w:rsidR="00EC040F" w:rsidRPr="004D7B4E" w:rsidRDefault="004A2134">
      <w:pPr>
        <w:pStyle w:val="a3"/>
        <w:ind w:left="602" w:right="853"/>
      </w:pPr>
      <w:r w:rsidRPr="004D7B4E">
        <w:t>При организации внеурочной деятельности обучающихся в школе используются учебные кабинеты, общешкольные помещения, возможности структурного подразделения дополнительного образования детей школы.</w:t>
      </w:r>
    </w:p>
    <w:p w:rsidR="00EC040F" w:rsidRPr="004D7B4E" w:rsidRDefault="004A2134">
      <w:pPr>
        <w:pStyle w:val="a3"/>
        <w:tabs>
          <w:tab w:val="left" w:pos="1875"/>
          <w:tab w:val="left" w:pos="1976"/>
          <w:tab w:val="left" w:pos="2845"/>
          <w:tab w:val="left" w:pos="3192"/>
          <w:tab w:val="left" w:pos="3568"/>
          <w:tab w:val="left" w:pos="4317"/>
          <w:tab w:val="left" w:pos="5094"/>
          <w:tab w:val="left" w:pos="5287"/>
          <w:tab w:val="left" w:pos="6838"/>
          <w:tab w:val="left" w:pos="7103"/>
          <w:tab w:val="left" w:pos="8275"/>
          <w:tab w:val="left" w:pos="8670"/>
          <w:tab w:val="left" w:pos="9844"/>
        </w:tabs>
        <w:ind w:left="602" w:right="848"/>
        <w:jc w:val="right"/>
      </w:pPr>
      <w:r w:rsidRPr="004D7B4E">
        <w:t>При</w:t>
      </w:r>
      <w:r w:rsidRPr="004D7B4E">
        <w:rPr>
          <w:spacing w:val="80"/>
        </w:rPr>
        <w:t xml:space="preserve"> </w:t>
      </w:r>
      <w:r w:rsidRPr="004D7B4E">
        <w:t>отсутствии</w:t>
      </w:r>
      <w:r w:rsidRPr="004D7B4E">
        <w:rPr>
          <w:spacing w:val="80"/>
        </w:rPr>
        <w:t xml:space="preserve"> </w:t>
      </w:r>
      <w:r w:rsidRPr="004D7B4E">
        <w:t>возможности</w:t>
      </w:r>
      <w:r w:rsidRPr="004D7B4E">
        <w:rPr>
          <w:spacing w:val="80"/>
        </w:rPr>
        <w:t xml:space="preserve"> </w:t>
      </w:r>
      <w:r w:rsidRPr="004D7B4E">
        <w:t>для</w:t>
      </w:r>
      <w:r w:rsidRPr="004D7B4E">
        <w:rPr>
          <w:spacing w:val="80"/>
        </w:rPr>
        <w:t xml:space="preserve"> </w:t>
      </w:r>
      <w:r w:rsidRPr="004D7B4E">
        <w:t>реализации</w:t>
      </w:r>
      <w:r w:rsidRPr="004D7B4E">
        <w:rPr>
          <w:spacing w:val="80"/>
        </w:rPr>
        <w:t xml:space="preserve"> </w:t>
      </w:r>
      <w:r w:rsidRPr="004D7B4E">
        <w:t>внеурочной</w:t>
      </w:r>
      <w:r w:rsidRPr="004D7B4E">
        <w:rPr>
          <w:spacing w:val="80"/>
        </w:rPr>
        <w:t xml:space="preserve"> </w:t>
      </w:r>
      <w:r w:rsidRPr="004D7B4E">
        <w:t>деятельности</w:t>
      </w:r>
      <w:r w:rsidRPr="004D7B4E">
        <w:rPr>
          <w:spacing w:val="80"/>
        </w:rPr>
        <w:t xml:space="preserve"> </w:t>
      </w:r>
      <w:r w:rsidRPr="004D7B4E">
        <w:t xml:space="preserve">школа </w:t>
      </w:r>
      <w:r w:rsidRPr="004D7B4E">
        <w:rPr>
          <w:spacing w:val="-2"/>
        </w:rPr>
        <w:t>использует</w:t>
      </w:r>
      <w:r w:rsidRPr="004D7B4E">
        <w:tab/>
      </w:r>
      <w:r w:rsidRPr="004D7B4E">
        <w:tab/>
      </w:r>
      <w:r w:rsidRPr="004D7B4E">
        <w:rPr>
          <w:spacing w:val="-2"/>
        </w:rPr>
        <w:t>возможности</w:t>
      </w:r>
      <w:r w:rsidRPr="004D7B4E">
        <w:tab/>
      </w:r>
      <w:r w:rsidRPr="004D7B4E">
        <w:rPr>
          <w:spacing w:val="-2"/>
        </w:rPr>
        <w:t>организаций</w:t>
      </w:r>
      <w:r w:rsidRPr="004D7B4E">
        <w:tab/>
      </w:r>
      <w:r w:rsidRPr="004D7B4E">
        <w:rPr>
          <w:spacing w:val="-2"/>
        </w:rPr>
        <w:t>дополнительного</w:t>
      </w:r>
      <w:r w:rsidRPr="004D7B4E">
        <w:tab/>
      </w:r>
      <w:r w:rsidRPr="004D7B4E">
        <w:rPr>
          <w:spacing w:val="-2"/>
        </w:rPr>
        <w:t>образования,</w:t>
      </w:r>
      <w:r w:rsidRPr="004D7B4E">
        <w:tab/>
      </w:r>
      <w:r w:rsidRPr="004D7B4E">
        <w:rPr>
          <w:spacing w:val="-2"/>
        </w:rPr>
        <w:t xml:space="preserve">организаций </w:t>
      </w:r>
      <w:r w:rsidRPr="004D7B4E">
        <w:t>культуры и спорта, других сетевых партнеров, привлекает родительскую общественность. Для</w:t>
      </w:r>
      <w:r w:rsidRPr="004D7B4E">
        <w:rPr>
          <w:spacing w:val="40"/>
        </w:rPr>
        <w:t xml:space="preserve"> </w:t>
      </w:r>
      <w:r w:rsidRPr="004D7B4E">
        <w:t>недопущения</w:t>
      </w:r>
      <w:r w:rsidRPr="004D7B4E">
        <w:rPr>
          <w:spacing w:val="40"/>
        </w:rPr>
        <w:t xml:space="preserve"> </w:t>
      </w:r>
      <w:r w:rsidRPr="004D7B4E">
        <w:t>перегрузки</w:t>
      </w:r>
      <w:r w:rsidRPr="004D7B4E">
        <w:rPr>
          <w:spacing w:val="40"/>
        </w:rPr>
        <w:t xml:space="preserve"> </w:t>
      </w:r>
      <w:r w:rsidRPr="004D7B4E">
        <w:t>обучающихся</w:t>
      </w:r>
      <w:r w:rsidRPr="004D7B4E">
        <w:rPr>
          <w:spacing w:val="40"/>
        </w:rPr>
        <w:t xml:space="preserve"> </w:t>
      </w:r>
      <w:r w:rsidRPr="004D7B4E">
        <w:t>допускается</w:t>
      </w:r>
      <w:r w:rsidRPr="004D7B4E">
        <w:rPr>
          <w:spacing w:val="40"/>
        </w:rPr>
        <w:t xml:space="preserve"> </w:t>
      </w:r>
      <w:r w:rsidRPr="004D7B4E">
        <w:t>перенос</w:t>
      </w:r>
      <w:r w:rsidRPr="004D7B4E">
        <w:rPr>
          <w:spacing w:val="40"/>
        </w:rPr>
        <w:t xml:space="preserve"> </w:t>
      </w:r>
      <w:r w:rsidRPr="004D7B4E">
        <w:t>образовательной нагрузки,</w:t>
      </w:r>
      <w:r w:rsidRPr="004D7B4E">
        <w:rPr>
          <w:spacing w:val="40"/>
        </w:rPr>
        <w:t xml:space="preserve"> </w:t>
      </w:r>
      <w:r w:rsidRPr="004D7B4E">
        <w:t>реализуемой</w:t>
      </w:r>
      <w:r w:rsidRPr="004D7B4E">
        <w:rPr>
          <w:spacing w:val="40"/>
        </w:rPr>
        <w:t xml:space="preserve"> </w:t>
      </w:r>
      <w:r w:rsidRPr="004D7B4E">
        <w:t>через</w:t>
      </w:r>
      <w:r w:rsidRPr="004D7B4E">
        <w:rPr>
          <w:spacing w:val="40"/>
        </w:rPr>
        <w:t xml:space="preserve"> </w:t>
      </w:r>
      <w:r w:rsidRPr="004D7B4E">
        <w:t>внеурочную</w:t>
      </w:r>
      <w:r w:rsidRPr="004D7B4E">
        <w:rPr>
          <w:spacing w:val="40"/>
        </w:rPr>
        <w:t xml:space="preserve"> </w:t>
      </w:r>
      <w:r w:rsidRPr="004D7B4E">
        <w:t>деятельность,</w:t>
      </w:r>
      <w:r w:rsidRPr="004D7B4E">
        <w:rPr>
          <w:spacing w:val="40"/>
        </w:rPr>
        <w:t xml:space="preserve"> </w:t>
      </w:r>
      <w:r w:rsidRPr="004D7B4E">
        <w:t>на</w:t>
      </w:r>
      <w:r w:rsidRPr="004D7B4E">
        <w:rPr>
          <w:spacing w:val="40"/>
        </w:rPr>
        <w:t xml:space="preserve"> </w:t>
      </w:r>
      <w:r w:rsidRPr="004D7B4E">
        <w:t>периоды</w:t>
      </w:r>
      <w:r w:rsidRPr="004D7B4E">
        <w:rPr>
          <w:spacing w:val="40"/>
        </w:rPr>
        <w:t xml:space="preserve"> </w:t>
      </w:r>
      <w:r w:rsidRPr="004D7B4E">
        <w:t>каникул</w:t>
      </w:r>
      <w:r w:rsidRPr="004D7B4E">
        <w:rPr>
          <w:spacing w:val="40"/>
        </w:rPr>
        <w:t xml:space="preserve"> </w:t>
      </w:r>
      <w:r w:rsidRPr="004D7B4E">
        <w:t>на</w:t>
      </w:r>
      <w:r w:rsidRPr="004D7B4E">
        <w:rPr>
          <w:spacing w:val="40"/>
        </w:rPr>
        <w:t xml:space="preserve"> </w:t>
      </w:r>
      <w:r w:rsidRPr="004D7B4E">
        <w:t xml:space="preserve">уровне </w:t>
      </w:r>
      <w:r w:rsidRPr="004D7B4E">
        <w:rPr>
          <w:spacing w:val="-2"/>
        </w:rPr>
        <w:t>основного</w:t>
      </w:r>
      <w:r w:rsidRPr="004D7B4E">
        <w:tab/>
      </w:r>
      <w:r w:rsidRPr="004D7B4E">
        <w:rPr>
          <w:spacing w:val="-2"/>
        </w:rPr>
        <w:t>общего</w:t>
      </w:r>
      <w:r w:rsidRPr="004D7B4E">
        <w:tab/>
      </w:r>
      <w:r w:rsidRPr="004D7B4E">
        <w:rPr>
          <w:spacing w:val="-10"/>
        </w:rPr>
        <w:t>и</w:t>
      </w:r>
      <w:r w:rsidRPr="004D7B4E">
        <w:tab/>
      </w:r>
      <w:r w:rsidRPr="004D7B4E">
        <w:rPr>
          <w:spacing w:val="-2"/>
        </w:rPr>
        <w:t>среднего</w:t>
      </w:r>
      <w:r w:rsidRPr="004D7B4E">
        <w:tab/>
      </w:r>
      <w:r w:rsidRPr="004D7B4E">
        <w:rPr>
          <w:spacing w:val="-2"/>
        </w:rPr>
        <w:t>общего</w:t>
      </w:r>
      <w:r w:rsidRPr="004D7B4E">
        <w:tab/>
      </w:r>
      <w:r w:rsidRPr="004D7B4E">
        <w:tab/>
      </w:r>
      <w:r w:rsidRPr="004D7B4E">
        <w:rPr>
          <w:spacing w:val="-2"/>
        </w:rPr>
        <w:t>образования.</w:t>
      </w:r>
      <w:r w:rsidRPr="004D7B4E">
        <w:tab/>
      </w:r>
      <w:r w:rsidRPr="004D7B4E">
        <w:rPr>
          <w:spacing w:val="-2"/>
        </w:rPr>
        <w:t>Внеурочная</w:t>
      </w:r>
      <w:r w:rsidRPr="004D7B4E">
        <w:tab/>
      </w:r>
      <w:r w:rsidRPr="004D7B4E">
        <w:rPr>
          <w:spacing w:val="-2"/>
        </w:rPr>
        <w:t>деятельность</w:t>
      </w:r>
      <w:r w:rsidRPr="004D7B4E">
        <w:tab/>
      </w:r>
      <w:r w:rsidRPr="004D7B4E">
        <w:rPr>
          <w:spacing w:val="-10"/>
        </w:rPr>
        <w:t xml:space="preserve">в </w:t>
      </w:r>
      <w:r w:rsidRPr="004D7B4E">
        <w:t>каникулярное</w:t>
      </w:r>
      <w:r w:rsidRPr="004D7B4E">
        <w:rPr>
          <w:spacing w:val="52"/>
          <w:w w:val="150"/>
        </w:rPr>
        <w:t xml:space="preserve"> </w:t>
      </w:r>
      <w:r w:rsidRPr="004D7B4E">
        <w:t>время</w:t>
      </w:r>
      <w:r w:rsidRPr="004D7B4E">
        <w:rPr>
          <w:spacing w:val="57"/>
          <w:w w:val="150"/>
        </w:rPr>
        <w:t xml:space="preserve"> </w:t>
      </w:r>
      <w:r w:rsidRPr="004D7B4E">
        <w:t>может</w:t>
      </w:r>
      <w:r w:rsidRPr="004D7B4E">
        <w:rPr>
          <w:spacing w:val="56"/>
          <w:w w:val="150"/>
        </w:rPr>
        <w:t xml:space="preserve"> </w:t>
      </w:r>
      <w:r w:rsidRPr="004D7B4E">
        <w:t>реализовываться</w:t>
      </w:r>
      <w:r w:rsidRPr="004D7B4E">
        <w:rPr>
          <w:spacing w:val="55"/>
          <w:w w:val="150"/>
        </w:rPr>
        <w:t xml:space="preserve"> </w:t>
      </w:r>
      <w:r w:rsidRPr="004D7B4E">
        <w:t>в</w:t>
      </w:r>
      <w:r w:rsidRPr="004D7B4E">
        <w:rPr>
          <w:spacing w:val="55"/>
          <w:w w:val="150"/>
        </w:rPr>
        <w:t xml:space="preserve"> </w:t>
      </w:r>
      <w:r w:rsidRPr="004D7B4E">
        <w:t>формах</w:t>
      </w:r>
      <w:r w:rsidRPr="004D7B4E">
        <w:rPr>
          <w:spacing w:val="58"/>
          <w:w w:val="150"/>
        </w:rPr>
        <w:t xml:space="preserve"> </w:t>
      </w:r>
      <w:r w:rsidRPr="004D7B4E">
        <w:t>занятий</w:t>
      </w:r>
      <w:r w:rsidRPr="004D7B4E">
        <w:rPr>
          <w:spacing w:val="53"/>
          <w:w w:val="150"/>
        </w:rPr>
        <w:t xml:space="preserve"> </w:t>
      </w:r>
      <w:r w:rsidRPr="004D7B4E">
        <w:t>в</w:t>
      </w:r>
      <w:r w:rsidRPr="004D7B4E">
        <w:rPr>
          <w:spacing w:val="55"/>
          <w:w w:val="150"/>
        </w:rPr>
        <w:t xml:space="preserve"> </w:t>
      </w:r>
      <w:r w:rsidRPr="004D7B4E">
        <w:t>лагере</w:t>
      </w:r>
      <w:r w:rsidRPr="004D7B4E">
        <w:rPr>
          <w:spacing w:val="54"/>
          <w:w w:val="150"/>
        </w:rPr>
        <w:t xml:space="preserve"> </w:t>
      </w:r>
      <w:r w:rsidRPr="004D7B4E">
        <w:t>с</w:t>
      </w:r>
      <w:r w:rsidRPr="004D7B4E">
        <w:rPr>
          <w:spacing w:val="55"/>
          <w:w w:val="150"/>
        </w:rPr>
        <w:t xml:space="preserve"> </w:t>
      </w:r>
      <w:r w:rsidRPr="004D7B4E">
        <w:rPr>
          <w:spacing w:val="-2"/>
        </w:rPr>
        <w:t>дневным</w:t>
      </w:r>
    </w:p>
    <w:p w:rsidR="00EC040F" w:rsidRPr="004D7B4E" w:rsidRDefault="004A2134">
      <w:pPr>
        <w:pStyle w:val="a3"/>
        <w:ind w:left="602" w:firstLine="0"/>
      </w:pPr>
      <w:r w:rsidRPr="004D7B4E">
        <w:t>пребыванием</w:t>
      </w:r>
      <w:r w:rsidRPr="004D7B4E">
        <w:rPr>
          <w:spacing w:val="-4"/>
        </w:rPr>
        <w:t xml:space="preserve"> </w:t>
      </w:r>
      <w:r w:rsidRPr="004D7B4E">
        <w:t>на</w:t>
      </w:r>
      <w:r w:rsidRPr="004D7B4E">
        <w:rPr>
          <w:spacing w:val="-3"/>
        </w:rPr>
        <w:t xml:space="preserve"> </w:t>
      </w:r>
      <w:r w:rsidRPr="004D7B4E">
        <w:t>базе</w:t>
      </w:r>
      <w:r w:rsidRPr="004D7B4E">
        <w:rPr>
          <w:spacing w:val="-4"/>
        </w:rPr>
        <w:t xml:space="preserve"> </w:t>
      </w:r>
      <w:r w:rsidRPr="004D7B4E">
        <w:t>школы,</w:t>
      </w:r>
      <w:r w:rsidRPr="004D7B4E">
        <w:rPr>
          <w:spacing w:val="-2"/>
        </w:rPr>
        <w:t xml:space="preserve"> </w:t>
      </w:r>
      <w:r w:rsidRPr="004D7B4E">
        <w:t>в</w:t>
      </w:r>
      <w:r w:rsidRPr="004D7B4E">
        <w:rPr>
          <w:spacing w:val="-4"/>
        </w:rPr>
        <w:t xml:space="preserve"> </w:t>
      </w:r>
      <w:r w:rsidRPr="004D7B4E">
        <w:t>туристических</w:t>
      </w:r>
      <w:r w:rsidRPr="004D7B4E">
        <w:rPr>
          <w:spacing w:val="-3"/>
        </w:rPr>
        <w:t xml:space="preserve"> </w:t>
      </w:r>
      <w:r w:rsidRPr="004D7B4E">
        <w:t>походах,</w:t>
      </w:r>
      <w:r w:rsidRPr="004D7B4E">
        <w:rPr>
          <w:spacing w:val="-3"/>
        </w:rPr>
        <w:t xml:space="preserve"> </w:t>
      </w:r>
      <w:r w:rsidRPr="004D7B4E">
        <w:t>экспедициях,</w:t>
      </w:r>
      <w:r w:rsidRPr="004D7B4E">
        <w:rPr>
          <w:spacing w:val="-5"/>
        </w:rPr>
        <w:t xml:space="preserve"> </w:t>
      </w:r>
      <w:r w:rsidRPr="004D7B4E">
        <w:t>поездках</w:t>
      </w:r>
      <w:r w:rsidRPr="004D7B4E">
        <w:rPr>
          <w:spacing w:val="-1"/>
        </w:rPr>
        <w:t xml:space="preserve"> </w:t>
      </w:r>
      <w:r w:rsidRPr="004D7B4E">
        <w:t>и</w:t>
      </w:r>
      <w:r w:rsidRPr="004D7B4E">
        <w:rPr>
          <w:spacing w:val="-2"/>
        </w:rPr>
        <w:t xml:space="preserve"> </w:t>
      </w:r>
      <w:r w:rsidRPr="004D7B4E">
        <w:rPr>
          <w:spacing w:val="-5"/>
        </w:rPr>
        <w:t>др.</w:t>
      </w:r>
    </w:p>
    <w:p w:rsidR="00EC040F" w:rsidRPr="004D7B4E" w:rsidRDefault="004A2134">
      <w:pPr>
        <w:pStyle w:val="a3"/>
        <w:ind w:left="602" w:right="852"/>
      </w:pPr>
      <w:r w:rsidRPr="004D7B4E">
        <w:t>Формы реализации внеурочной деятельности образовательная организация определяет самостоятельно.</w:t>
      </w:r>
    </w:p>
    <w:p w:rsidR="00EC040F" w:rsidRPr="004D7B4E" w:rsidRDefault="004A2134">
      <w:pPr>
        <w:pStyle w:val="a3"/>
        <w:ind w:left="602" w:right="850"/>
      </w:pPr>
      <w:r w:rsidRPr="004D7B4E">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w:t>
      </w:r>
      <w:r w:rsidRPr="004D7B4E">
        <w:rPr>
          <w:spacing w:val="-15"/>
        </w:rPr>
        <w:t xml:space="preserve"> </w:t>
      </w:r>
      <w:r w:rsidRPr="004D7B4E">
        <w:t>экспедиции,</w:t>
      </w:r>
      <w:r w:rsidRPr="004D7B4E">
        <w:rPr>
          <w:spacing w:val="-15"/>
        </w:rPr>
        <w:t xml:space="preserve"> </w:t>
      </w:r>
      <w:r w:rsidRPr="004D7B4E">
        <w:t>практики),</w:t>
      </w:r>
      <w:r w:rsidRPr="004D7B4E">
        <w:rPr>
          <w:spacing w:val="-15"/>
        </w:rPr>
        <w:t xml:space="preserve"> </w:t>
      </w:r>
      <w:r w:rsidRPr="004D7B4E">
        <w:t>экскурсии</w:t>
      </w:r>
      <w:r w:rsidRPr="004D7B4E">
        <w:rPr>
          <w:spacing w:val="-15"/>
        </w:rPr>
        <w:t xml:space="preserve"> </w:t>
      </w:r>
      <w:r w:rsidRPr="004D7B4E">
        <w:t>(в</w:t>
      </w:r>
      <w:r w:rsidRPr="004D7B4E">
        <w:rPr>
          <w:spacing w:val="-13"/>
        </w:rPr>
        <w:t xml:space="preserve"> </w:t>
      </w:r>
      <w:r w:rsidRPr="004D7B4E">
        <w:t>музеи,</w:t>
      </w:r>
      <w:r w:rsidRPr="004D7B4E">
        <w:rPr>
          <w:spacing w:val="-15"/>
        </w:rPr>
        <w:t xml:space="preserve"> </w:t>
      </w:r>
      <w:r w:rsidRPr="004D7B4E">
        <w:t>парки,</w:t>
      </w:r>
      <w:r w:rsidRPr="004D7B4E">
        <w:rPr>
          <w:spacing w:val="-15"/>
        </w:rPr>
        <w:t xml:space="preserve"> </w:t>
      </w:r>
      <w:r w:rsidRPr="004D7B4E">
        <w:t>на</w:t>
      </w:r>
      <w:r w:rsidRPr="004D7B4E">
        <w:rPr>
          <w:spacing w:val="-15"/>
        </w:rPr>
        <w:t xml:space="preserve"> </w:t>
      </w:r>
      <w:r w:rsidRPr="004D7B4E">
        <w:t>предприятия</w:t>
      </w:r>
      <w:r w:rsidRPr="004D7B4E">
        <w:rPr>
          <w:spacing w:val="-15"/>
        </w:rPr>
        <w:t xml:space="preserve"> </w:t>
      </w:r>
      <w:r w:rsidRPr="004D7B4E">
        <w:t>и</w:t>
      </w:r>
      <w:r w:rsidRPr="004D7B4E">
        <w:rPr>
          <w:spacing w:val="-14"/>
        </w:rPr>
        <w:t xml:space="preserve"> </w:t>
      </w:r>
      <w:r w:rsidRPr="004D7B4E">
        <w:t>другие),</w:t>
      </w:r>
      <w:r w:rsidRPr="004D7B4E">
        <w:rPr>
          <w:spacing w:val="-15"/>
        </w:rPr>
        <w:t xml:space="preserve"> </w:t>
      </w:r>
      <w:r w:rsidRPr="004D7B4E">
        <w:t>походы, деловые игры и другое.</w:t>
      </w:r>
    </w:p>
    <w:p w:rsidR="00EC040F" w:rsidRPr="004D7B4E" w:rsidRDefault="00EC040F">
      <w:pPr>
        <w:sectPr w:rsidR="00EC040F" w:rsidRPr="004D7B4E">
          <w:pgSz w:w="11920" w:h="16850"/>
          <w:pgMar w:top="1060" w:right="0" w:bottom="1260" w:left="1100" w:header="0" w:footer="928" w:gutter="0"/>
          <w:cols w:space="720"/>
        </w:sectPr>
      </w:pPr>
    </w:p>
    <w:p w:rsidR="00EC040F" w:rsidRPr="004D7B4E" w:rsidRDefault="004A2134">
      <w:pPr>
        <w:pStyle w:val="a3"/>
        <w:spacing w:before="66"/>
        <w:ind w:left="602" w:right="850"/>
      </w:pPr>
      <w:r w:rsidRPr="004D7B4E">
        <w:lastRenderedPageBreak/>
        <w:t>В зависимости от конкретных условий реализации основной общеобразовательной программы,</w:t>
      </w:r>
      <w:r w:rsidRPr="004D7B4E">
        <w:rPr>
          <w:spacing w:val="-10"/>
        </w:rPr>
        <w:t xml:space="preserve"> </w:t>
      </w:r>
      <w:r w:rsidRPr="004D7B4E">
        <w:t>числа</w:t>
      </w:r>
      <w:r w:rsidRPr="004D7B4E">
        <w:rPr>
          <w:spacing w:val="-10"/>
        </w:rPr>
        <w:t xml:space="preserve"> </w:t>
      </w:r>
      <w:r w:rsidRPr="004D7B4E">
        <w:t>обучающихся</w:t>
      </w:r>
      <w:r w:rsidRPr="004D7B4E">
        <w:rPr>
          <w:spacing w:val="-12"/>
        </w:rPr>
        <w:t xml:space="preserve"> </w:t>
      </w:r>
      <w:r w:rsidRPr="004D7B4E">
        <w:t>и</w:t>
      </w:r>
      <w:r w:rsidRPr="004D7B4E">
        <w:rPr>
          <w:spacing w:val="-8"/>
        </w:rPr>
        <w:t xml:space="preserve"> </w:t>
      </w:r>
      <w:r w:rsidRPr="004D7B4E">
        <w:t>их</w:t>
      </w:r>
      <w:r w:rsidRPr="004D7B4E">
        <w:rPr>
          <w:spacing w:val="-7"/>
        </w:rPr>
        <w:t xml:space="preserve"> </w:t>
      </w:r>
      <w:r w:rsidRPr="004D7B4E">
        <w:t>возрастных</w:t>
      </w:r>
      <w:r w:rsidRPr="004D7B4E">
        <w:rPr>
          <w:spacing w:val="-7"/>
        </w:rPr>
        <w:t xml:space="preserve"> </w:t>
      </w:r>
      <w:r w:rsidRPr="004D7B4E">
        <w:t>особенностей</w:t>
      </w:r>
      <w:r w:rsidRPr="004D7B4E">
        <w:rPr>
          <w:spacing w:val="-9"/>
        </w:rPr>
        <w:t xml:space="preserve"> </w:t>
      </w:r>
      <w:r w:rsidRPr="004D7B4E">
        <w:t>допускается</w:t>
      </w:r>
      <w:r w:rsidRPr="004D7B4E">
        <w:rPr>
          <w:spacing w:val="-10"/>
        </w:rPr>
        <w:t xml:space="preserve"> </w:t>
      </w:r>
      <w:r w:rsidRPr="004D7B4E">
        <w:t>формирование учебных групп из обучающихся разных классов в пределах одного уровня образования.</w:t>
      </w:r>
    </w:p>
    <w:p w:rsidR="00EC040F" w:rsidRPr="004D7B4E" w:rsidRDefault="004A2134">
      <w:pPr>
        <w:pStyle w:val="a3"/>
        <w:spacing w:before="1"/>
        <w:ind w:left="602" w:right="848"/>
      </w:pPr>
      <w:r w:rsidRPr="004D7B4E">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w:t>
      </w:r>
      <w:r w:rsidRPr="004D7B4E">
        <w:rPr>
          <w:spacing w:val="-2"/>
        </w:rPr>
        <w:t>ресурсами.</w:t>
      </w:r>
    </w:p>
    <w:p w:rsidR="00EC040F" w:rsidRPr="004D7B4E" w:rsidRDefault="00EC040F">
      <w:pPr>
        <w:pStyle w:val="a3"/>
        <w:spacing w:before="4"/>
        <w:ind w:left="0" w:firstLine="0"/>
        <w:jc w:val="left"/>
      </w:pPr>
    </w:p>
    <w:p w:rsidR="00EC040F" w:rsidRPr="004D7B4E" w:rsidRDefault="004A2134" w:rsidP="00A43B8F">
      <w:pPr>
        <w:pStyle w:val="a6"/>
        <w:numPr>
          <w:ilvl w:val="1"/>
          <w:numId w:val="17"/>
        </w:numPr>
        <w:tabs>
          <w:tab w:val="left" w:pos="1588"/>
        </w:tabs>
        <w:spacing w:line="274" w:lineRule="exact"/>
        <w:rPr>
          <w:b/>
          <w:sz w:val="24"/>
        </w:rPr>
      </w:pPr>
      <w:r w:rsidRPr="004D7B4E">
        <w:rPr>
          <w:b/>
          <w:sz w:val="24"/>
        </w:rPr>
        <w:t>Режим</w:t>
      </w:r>
      <w:r w:rsidRPr="004D7B4E">
        <w:rPr>
          <w:b/>
          <w:spacing w:val="-6"/>
          <w:sz w:val="24"/>
        </w:rPr>
        <w:t xml:space="preserve"> </w:t>
      </w:r>
      <w:r w:rsidRPr="004D7B4E">
        <w:rPr>
          <w:b/>
          <w:sz w:val="24"/>
        </w:rPr>
        <w:t>функционирования</w:t>
      </w:r>
      <w:r w:rsidRPr="004D7B4E">
        <w:rPr>
          <w:b/>
          <w:spacing w:val="-6"/>
          <w:sz w:val="24"/>
        </w:rPr>
        <w:t xml:space="preserve"> </w:t>
      </w:r>
      <w:r w:rsidRPr="004D7B4E">
        <w:rPr>
          <w:b/>
          <w:sz w:val="24"/>
        </w:rPr>
        <w:t>внеурочных</w:t>
      </w:r>
      <w:r w:rsidRPr="004D7B4E">
        <w:rPr>
          <w:b/>
          <w:spacing w:val="-5"/>
          <w:sz w:val="24"/>
        </w:rPr>
        <w:t xml:space="preserve"> </w:t>
      </w:r>
      <w:r w:rsidRPr="004D7B4E">
        <w:rPr>
          <w:b/>
          <w:spacing w:val="-2"/>
          <w:sz w:val="24"/>
        </w:rPr>
        <w:t>занятий</w:t>
      </w:r>
    </w:p>
    <w:p w:rsidR="00EC040F" w:rsidRPr="004D7B4E" w:rsidRDefault="004A2134">
      <w:pPr>
        <w:pStyle w:val="a3"/>
        <w:ind w:left="602" w:right="850"/>
      </w:pPr>
      <w:r w:rsidRPr="004D7B4E">
        <w:t xml:space="preserve">Режим функционирования </w:t>
      </w:r>
      <w:r w:rsidR="00792D01" w:rsidRPr="004D7B4E">
        <w:t>МБОУ</w:t>
      </w:r>
      <w:r w:rsidR="00792D01" w:rsidRPr="004D7B4E">
        <w:rPr>
          <w:spacing w:val="-9"/>
        </w:rPr>
        <w:t xml:space="preserve"> </w:t>
      </w:r>
      <w:r w:rsidR="00792D01" w:rsidRPr="004D7B4E">
        <w:t>СОШ</w:t>
      </w:r>
      <w:r w:rsidR="00792D01" w:rsidRPr="004D7B4E">
        <w:rPr>
          <w:spacing w:val="-12"/>
        </w:rPr>
        <w:t xml:space="preserve"> </w:t>
      </w:r>
      <w:r w:rsidR="00792D01" w:rsidRPr="004D7B4E">
        <w:t>№</w:t>
      </w:r>
      <w:r w:rsidR="00792D01" w:rsidRPr="004D7B4E">
        <w:rPr>
          <w:spacing w:val="-10"/>
        </w:rPr>
        <w:t xml:space="preserve"> 62 имени Е.И. Игнатенко с. Новый Егорлык</w:t>
      </w:r>
      <w:r w:rsidR="00792D01" w:rsidRPr="004D7B4E">
        <w:t xml:space="preserve"> </w:t>
      </w:r>
      <w:r w:rsidRPr="004D7B4E">
        <w:t>устанавливается в соответствии с санитарными правилами СП 2.4.3648-20 «Санитарно-эпидемиологические требования к организациям</w:t>
      </w:r>
      <w:r w:rsidRPr="004D7B4E">
        <w:rPr>
          <w:spacing w:val="-15"/>
        </w:rPr>
        <w:t xml:space="preserve"> </w:t>
      </w:r>
      <w:r w:rsidRPr="004D7B4E">
        <w:t>воспитания</w:t>
      </w:r>
      <w:r w:rsidRPr="004D7B4E">
        <w:rPr>
          <w:spacing w:val="-15"/>
        </w:rPr>
        <w:t xml:space="preserve"> </w:t>
      </w:r>
      <w:r w:rsidRPr="004D7B4E">
        <w:t>и</w:t>
      </w:r>
      <w:r w:rsidRPr="004D7B4E">
        <w:rPr>
          <w:spacing w:val="-15"/>
        </w:rPr>
        <w:t xml:space="preserve"> </w:t>
      </w:r>
      <w:r w:rsidRPr="004D7B4E">
        <w:t>обучения,</w:t>
      </w:r>
      <w:r w:rsidRPr="004D7B4E">
        <w:rPr>
          <w:spacing w:val="-15"/>
        </w:rPr>
        <w:t xml:space="preserve"> </w:t>
      </w:r>
      <w:r w:rsidRPr="004D7B4E">
        <w:t>отдыха</w:t>
      </w:r>
      <w:r w:rsidRPr="004D7B4E">
        <w:rPr>
          <w:spacing w:val="-15"/>
        </w:rPr>
        <w:t xml:space="preserve"> </w:t>
      </w:r>
      <w:r w:rsidRPr="004D7B4E">
        <w:t>и</w:t>
      </w:r>
      <w:r w:rsidRPr="004D7B4E">
        <w:rPr>
          <w:spacing w:val="-15"/>
        </w:rPr>
        <w:t xml:space="preserve"> </w:t>
      </w:r>
      <w:r w:rsidRPr="004D7B4E">
        <w:t>оздоровления</w:t>
      </w:r>
      <w:r w:rsidRPr="004D7B4E">
        <w:rPr>
          <w:spacing w:val="-15"/>
        </w:rPr>
        <w:t xml:space="preserve"> </w:t>
      </w:r>
      <w:r w:rsidRPr="004D7B4E">
        <w:t>детей</w:t>
      </w:r>
      <w:r w:rsidRPr="004D7B4E">
        <w:rPr>
          <w:spacing w:val="-15"/>
        </w:rPr>
        <w:t xml:space="preserve"> </w:t>
      </w:r>
      <w:r w:rsidRPr="004D7B4E">
        <w:t>и</w:t>
      </w:r>
      <w:r w:rsidRPr="004D7B4E">
        <w:rPr>
          <w:spacing w:val="-15"/>
        </w:rPr>
        <w:t xml:space="preserve"> </w:t>
      </w:r>
      <w:r w:rsidRPr="004D7B4E">
        <w:t>молодежи»</w:t>
      </w:r>
      <w:r w:rsidRPr="004D7B4E">
        <w:rPr>
          <w:spacing w:val="-15"/>
        </w:rPr>
        <w:t xml:space="preserve"> </w:t>
      </w:r>
      <w:r w:rsidRPr="004D7B4E">
        <w:t>и</w:t>
      </w:r>
      <w:r w:rsidRPr="004D7B4E">
        <w:rPr>
          <w:spacing w:val="-15"/>
        </w:rPr>
        <w:t xml:space="preserve"> </w:t>
      </w:r>
      <w:r w:rsidRPr="004D7B4E">
        <w:t xml:space="preserve">Уставом </w:t>
      </w:r>
      <w:r w:rsidRPr="004D7B4E">
        <w:rPr>
          <w:spacing w:val="-2"/>
        </w:rPr>
        <w:t>школы.</w:t>
      </w:r>
    </w:p>
    <w:p w:rsidR="00EC040F" w:rsidRPr="004D7B4E" w:rsidRDefault="004A2134">
      <w:pPr>
        <w:pStyle w:val="a3"/>
        <w:ind w:left="602" w:right="851"/>
      </w:pPr>
      <w:r w:rsidRPr="004D7B4E">
        <w:t>Количество часов, выделяемых на внеурочную деятельность, составляет за 5 лет обучения</w:t>
      </w:r>
      <w:r w:rsidRPr="004D7B4E">
        <w:rPr>
          <w:spacing w:val="-2"/>
        </w:rPr>
        <w:t xml:space="preserve"> </w:t>
      </w:r>
      <w:r w:rsidRPr="004D7B4E">
        <w:t>-</w:t>
      </w:r>
      <w:r w:rsidRPr="004D7B4E">
        <w:rPr>
          <w:spacing w:val="40"/>
        </w:rPr>
        <w:t xml:space="preserve">  </w:t>
      </w:r>
      <w:r w:rsidRPr="004D7B4E">
        <w:t>от 800 часов до 1750 часов для обучающихся, но не более 350 часов в год на уровне основного общего образования за пять лет обучения, осваивающих ООП по ФГОС ООО, утвержденному приказом Минобрнауки от 17.12.2010 № 1897, и ФГОС ООО, утвержденному приказом Минпросвещения от 31.05.2021 № 287.</w:t>
      </w:r>
      <w:r w:rsidRPr="004D7B4E">
        <w:rPr>
          <w:spacing w:val="40"/>
        </w:rPr>
        <w:t xml:space="preserve"> </w:t>
      </w:r>
      <w:r w:rsidRPr="004D7B4E">
        <w:t>Продолжительность каникул в течение учебного года — не менее 28 календарных дней.</w:t>
      </w:r>
    </w:p>
    <w:p w:rsidR="00EC040F" w:rsidRPr="004D7B4E" w:rsidRDefault="004A2134">
      <w:pPr>
        <w:pStyle w:val="a3"/>
        <w:ind w:left="602" w:right="852"/>
      </w:pPr>
      <w:r w:rsidRPr="004D7B4E">
        <w:t>Предельно допустимый объем недельной нагрузки в плане независимо от продолжительности</w:t>
      </w:r>
      <w:r w:rsidRPr="004D7B4E">
        <w:rPr>
          <w:spacing w:val="-15"/>
        </w:rPr>
        <w:t xml:space="preserve"> </w:t>
      </w:r>
      <w:r w:rsidRPr="004D7B4E">
        <w:t>учебной</w:t>
      </w:r>
      <w:r w:rsidRPr="004D7B4E">
        <w:rPr>
          <w:spacing w:val="-15"/>
        </w:rPr>
        <w:t xml:space="preserve"> </w:t>
      </w:r>
      <w:r w:rsidRPr="004D7B4E">
        <w:t>недели</w:t>
      </w:r>
      <w:r w:rsidRPr="004D7B4E">
        <w:rPr>
          <w:spacing w:val="-15"/>
        </w:rPr>
        <w:t xml:space="preserve"> </w:t>
      </w:r>
      <w:r w:rsidRPr="004D7B4E">
        <w:t>для</w:t>
      </w:r>
      <w:r w:rsidRPr="004D7B4E">
        <w:rPr>
          <w:spacing w:val="-15"/>
        </w:rPr>
        <w:t xml:space="preserve"> </w:t>
      </w:r>
      <w:r w:rsidRPr="004D7B4E">
        <w:t>нормально</w:t>
      </w:r>
      <w:r w:rsidRPr="004D7B4E">
        <w:rPr>
          <w:spacing w:val="-15"/>
        </w:rPr>
        <w:t xml:space="preserve"> </w:t>
      </w:r>
      <w:r w:rsidRPr="004D7B4E">
        <w:t>развивающихся</w:t>
      </w:r>
      <w:r w:rsidRPr="004D7B4E">
        <w:rPr>
          <w:spacing w:val="-15"/>
        </w:rPr>
        <w:t xml:space="preserve"> </w:t>
      </w:r>
      <w:r w:rsidRPr="004D7B4E">
        <w:t>обучающихся</w:t>
      </w:r>
      <w:r w:rsidRPr="004D7B4E">
        <w:rPr>
          <w:spacing w:val="-15"/>
        </w:rPr>
        <w:t xml:space="preserve"> </w:t>
      </w:r>
      <w:r w:rsidRPr="004D7B4E">
        <w:t>не</w:t>
      </w:r>
      <w:r w:rsidRPr="004D7B4E">
        <w:rPr>
          <w:spacing w:val="-15"/>
        </w:rPr>
        <w:t xml:space="preserve"> </w:t>
      </w:r>
      <w:r w:rsidRPr="004D7B4E">
        <w:t>может превышать 10 часов.</w:t>
      </w:r>
    </w:p>
    <w:p w:rsidR="00EC040F" w:rsidRPr="004D7B4E" w:rsidRDefault="004A2134">
      <w:pPr>
        <w:pStyle w:val="a3"/>
        <w:ind w:left="602" w:right="849"/>
      </w:pPr>
      <w:r w:rsidRPr="004D7B4E">
        <w:t>Объем недельной нагрузки для обучающихся с ограниченными возможностями здоровья должен составлять суммарно 10 часов в неделю на обучающегося, из которых не менее</w:t>
      </w:r>
      <w:r w:rsidRPr="004D7B4E">
        <w:rPr>
          <w:spacing w:val="-11"/>
        </w:rPr>
        <w:t xml:space="preserve"> </w:t>
      </w:r>
      <w:r w:rsidRPr="004D7B4E">
        <w:t>5</w:t>
      </w:r>
      <w:r w:rsidRPr="004D7B4E">
        <w:rPr>
          <w:spacing w:val="-10"/>
        </w:rPr>
        <w:t xml:space="preserve"> </w:t>
      </w:r>
      <w:r w:rsidRPr="004D7B4E">
        <w:t>часов</w:t>
      </w:r>
      <w:r w:rsidRPr="004D7B4E">
        <w:rPr>
          <w:spacing w:val="-10"/>
        </w:rPr>
        <w:t xml:space="preserve"> </w:t>
      </w:r>
      <w:r w:rsidRPr="004D7B4E">
        <w:t>должны</w:t>
      </w:r>
      <w:r w:rsidRPr="004D7B4E">
        <w:rPr>
          <w:spacing w:val="-10"/>
        </w:rPr>
        <w:t xml:space="preserve"> </w:t>
      </w:r>
      <w:r w:rsidRPr="004D7B4E">
        <w:t>отводиться</w:t>
      </w:r>
      <w:r w:rsidRPr="004D7B4E">
        <w:rPr>
          <w:spacing w:val="-10"/>
        </w:rPr>
        <w:t xml:space="preserve"> </w:t>
      </w:r>
      <w:r w:rsidRPr="004D7B4E">
        <w:t>на</w:t>
      </w:r>
      <w:r w:rsidRPr="004D7B4E">
        <w:rPr>
          <w:spacing w:val="-11"/>
        </w:rPr>
        <w:t xml:space="preserve"> </w:t>
      </w:r>
      <w:r w:rsidRPr="004D7B4E">
        <w:t>обязательные</w:t>
      </w:r>
      <w:r w:rsidRPr="004D7B4E">
        <w:rPr>
          <w:spacing w:val="-11"/>
        </w:rPr>
        <w:t xml:space="preserve"> </w:t>
      </w:r>
      <w:r w:rsidRPr="004D7B4E">
        <w:t>занятия</w:t>
      </w:r>
      <w:r w:rsidRPr="004D7B4E">
        <w:rPr>
          <w:spacing w:val="-12"/>
        </w:rPr>
        <w:t xml:space="preserve"> </w:t>
      </w:r>
      <w:r w:rsidRPr="004D7B4E">
        <w:t>коррекционной</w:t>
      </w:r>
      <w:r w:rsidRPr="004D7B4E">
        <w:rPr>
          <w:spacing w:val="-11"/>
        </w:rPr>
        <w:t xml:space="preserve"> </w:t>
      </w:r>
      <w:r w:rsidRPr="004D7B4E">
        <w:t>направленности с учетом возрастных особенностей обучающихся и их физиологических потребностей.</w:t>
      </w:r>
    </w:p>
    <w:p w:rsidR="00EC040F" w:rsidRPr="004D7B4E" w:rsidRDefault="004A2134">
      <w:pPr>
        <w:pStyle w:val="a3"/>
        <w:ind w:left="602" w:right="856"/>
      </w:pPr>
      <w:r w:rsidRPr="004D7B4E">
        <w:t>- 1 час</w:t>
      </w:r>
      <w:r w:rsidRPr="004D7B4E">
        <w:rPr>
          <w:spacing w:val="40"/>
        </w:rPr>
        <w:t xml:space="preserve"> </w:t>
      </w:r>
      <w:r w:rsidRPr="004D7B4E">
        <w:t>в неделю -</w:t>
      </w:r>
      <w:r w:rsidRPr="004D7B4E">
        <w:rPr>
          <w:spacing w:val="40"/>
        </w:rPr>
        <w:t xml:space="preserve"> </w:t>
      </w:r>
      <w:r w:rsidRPr="004D7B4E">
        <w:t xml:space="preserve">рекомендуется отводить на внеурочное занятие «Разговоры о </w:t>
      </w:r>
      <w:r w:rsidRPr="004D7B4E">
        <w:rPr>
          <w:spacing w:val="-2"/>
        </w:rPr>
        <w:t>важном».</w:t>
      </w:r>
    </w:p>
    <w:p w:rsidR="00EC040F" w:rsidRPr="004D7B4E" w:rsidRDefault="004A2134">
      <w:pPr>
        <w:pStyle w:val="a3"/>
        <w:ind w:left="602" w:right="851"/>
      </w:pPr>
      <w:r w:rsidRPr="004D7B4E">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Занятия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C040F" w:rsidRPr="004D7B4E" w:rsidRDefault="004A2134">
      <w:pPr>
        <w:pStyle w:val="a3"/>
        <w:ind w:left="602" w:right="846"/>
      </w:pPr>
      <w:r w:rsidRPr="004D7B4E">
        <w:t>Основной формат внеурочных занятий «Разговоры о важном» – разговор и (или) беседа</w:t>
      </w:r>
      <w:r w:rsidRPr="004D7B4E">
        <w:rPr>
          <w:spacing w:val="-1"/>
        </w:rPr>
        <w:t xml:space="preserve"> </w:t>
      </w:r>
      <w:r w:rsidRPr="004D7B4E">
        <w:t>с</w:t>
      </w:r>
      <w:r w:rsidRPr="004D7B4E">
        <w:rPr>
          <w:spacing w:val="-3"/>
        </w:rPr>
        <w:t xml:space="preserve"> </w:t>
      </w:r>
      <w:r w:rsidRPr="004D7B4E">
        <w:t>обучающимися.</w:t>
      </w:r>
      <w:r w:rsidRPr="004D7B4E">
        <w:rPr>
          <w:spacing w:val="-2"/>
        </w:rPr>
        <w:t xml:space="preserve"> </w:t>
      </w:r>
      <w:r w:rsidRPr="004D7B4E">
        <w:t>Основные</w:t>
      </w:r>
      <w:r w:rsidRPr="004D7B4E">
        <w:rPr>
          <w:spacing w:val="-4"/>
        </w:rPr>
        <w:t xml:space="preserve"> </w:t>
      </w:r>
      <w:r w:rsidRPr="004D7B4E">
        <w:t>темы</w:t>
      </w:r>
      <w:r w:rsidRPr="004D7B4E">
        <w:rPr>
          <w:spacing w:val="-1"/>
        </w:rPr>
        <w:t xml:space="preserve"> </w:t>
      </w:r>
      <w:r w:rsidRPr="004D7B4E">
        <w:t>занятий</w:t>
      </w:r>
      <w:r w:rsidRPr="004D7B4E">
        <w:rPr>
          <w:spacing w:val="-2"/>
        </w:rPr>
        <w:t xml:space="preserve"> </w:t>
      </w:r>
      <w:r w:rsidRPr="004D7B4E">
        <w:t>связаны</w:t>
      </w:r>
      <w:r w:rsidRPr="004D7B4E">
        <w:rPr>
          <w:spacing w:val="-2"/>
        </w:rPr>
        <w:t xml:space="preserve"> </w:t>
      </w:r>
      <w:r w:rsidRPr="004D7B4E">
        <w:t>с</w:t>
      </w:r>
      <w:r w:rsidRPr="004D7B4E">
        <w:rPr>
          <w:spacing w:val="-4"/>
        </w:rPr>
        <w:t xml:space="preserve"> </w:t>
      </w:r>
      <w:r w:rsidRPr="004D7B4E">
        <w:t>важнейшими</w:t>
      </w:r>
      <w:r w:rsidRPr="004D7B4E">
        <w:rPr>
          <w:spacing w:val="-2"/>
        </w:rPr>
        <w:t xml:space="preserve"> </w:t>
      </w:r>
      <w:r w:rsidRPr="004D7B4E">
        <w:t>аспектами</w:t>
      </w:r>
      <w:r w:rsidRPr="004D7B4E">
        <w:rPr>
          <w:spacing w:val="-2"/>
        </w:rPr>
        <w:t xml:space="preserve"> </w:t>
      </w:r>
      <w:r w:rsidRPr="004D7B4E">
        <w:t>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C040F" w:rsidRPr="004D7B4E" w:rsidRDefault="00EC040F">
      <w:pPr>
        <w:pStyle w:val="a3"/>
        <w:ind w:left="0" w:firstLine="0"/>
        <w:jc w:val="left"/>
      </w:pPr>
    </w:p>
    <w:p w:rsidR="00EC040F" w:rsidRPr="004D7B4E" w:rsidRDefault="004A2134" w:rsidP="00A43B8F">
      <w:pPr>
        <w:pStyle w:val="a6"/>
        <w:numPr>
          <w:ilvl w:val="0"/>
          <w:numId w:val="17"/>
        </w:numPr>
        <w:tabs>
          <w:tab w:val="left" w:pos="1408"/>
        </w:tabs>
        <w:jc w:val="left"/>
        <w:rPr>
          <w:sz w:val="24"/>
        </w:rPr>
      </w:pPr>
      <w:r w:rsidRPr="004D7B4E">
        <w:rPr>
          <w:sz w:val="24"/>
        </w:rPr>
        <w:t>Содержание</w:t>
      </w:r>
      <w:r w:rsidRPr="004D7B4E">
        <w:rPr>
          <w:spacing w:val="-5"/>
          <w:sz w:val="24"/>
        </w:rPr>
        <w:t xml:space="preserve"> </w:t>
      </w:r>
      <w:r w:rsidRPr="004D7B4E">
        <w:rPr>
          <w:sz w:val="24"/>
        </w:rPr>
        <w:t>внеурочной</w:t>
      </w:r>
      <w:r w:rsidRPr="004D7B4E">
        <w:rPr>
          <w:spacing w:val="-4"/>
          <w:sz w:val="24"/>
        </w:rPr>
        <w:t xml:space="preserve"> </w:t>
      </w:r>
      <w:r w:rsidRPr="004D7B4E">
        <w:rPr>
          <w:spacing w:val="-2"/>
          <w:sz w:val="24"/>
        </w:rPr>
        <w:t>деятельности</w:t>
      </w:r>
    </w:p>
    <w:p w:rsidR="00EC040F" w:rsidRPr="004D7B4E" w:rsidRDefault="004A2134">
      <w:pPr>
        <w:pStyle w:val="a3"/>
        <w:ind w:left="602" w:right="853"/>
        <w:jc w:val="left"/>
      </w:pPr>
      <w:r w:rsidRPr="004D7B4E">
        <w:t>Расходы времени на отдельные направления плана внеурочной деятельности могут отличаться. Так, в федеральном плане отводится еженедельно на уровне ООО:</w:t>
      </w:r>
    </w:p>
    <w:p w:rsidR="00EC040F" w:rsidRPr="004D7B4E" w:rsidRDefault="004A2134" w:rsidP="00A43B8F">
      <w:pPr>
        <w:pStyle w:val="a6"/>
        <w:numPr>
          <w:ilvl w:val="0"/>
          <w:numId w:val="14"/>
        </w:numPr>
        <w:tabs>
          <w:tab w:val="left" w:pos="1306"/>
        </w:tabs>
        <w:spacing w:before="1"/>
        <w:ind w:left="1306" w:hanging="138"/>
        <w:jc w:val="left"/>
        <w:rPr>
          <w:sz w:val="24"/>
        </w:rPr>
      </w:pPr>
      <w:r w:rsidRPr="004D7B4E">
        <w:rPr>
          <w:sz w:val="24"/>
        </w:rPr>
        <w:t>1</w:t>
      </w:r>
      <w:r w:rsidRPr="004D7B4E">
        <w:rPr>
          <w:spacing w:val="-3"/>
          <w:sz w:val="24"/>
        </w:rPr>
        <w:t xml:space="preserve"> </w:t>
      </w:r>
      <w:r w:rsidRPr="004D7B4E">
        <w:rPr>
          <w:sz w:val="24"/>
        </w:rPr>
        <w:t>час</w:t>
      </w:r>
      <w:r w:rsidRPr="004D7B4E">
        <w:rPr>
          <w:spacing w:val="-3"/>
          <w:sz w:val="24"/>
        </w:rPr>
        <w:t xml:space="preserve"> </w:t>
      </w:r>
      <w:r w:rsidRPr="004D7B4E">
        <w:rPr>
          <w:sz w:val="24"/>
        </w:rPr>
        <w:t>на</w:t>
      </w:r>
      <w:r w:rsidRPr="004D7B4E">
        <w:rPr>
          <w:spacing w:val="-1"/>
          <w:sz w:val="24"/>
        </w:rPr>
        <w:t xml:space="preserve"> </w:t>
      </w:r>
      <w:r w:rsidRPr="004D7B4E">
        <w:rPr>
          <w:sz w:val="24"/>
        </w:rPr>
        <w:t>внеурочное</w:t>
      </w:r>
      <w:r w:rsidRPr="004D7B4E">
        <w:rPr>
          <w:spacing w:val="-3"/>
          <w:sz w:val="24"/>
        </w:rPr>
        <w:t xml:space="preserve"> </w:t>
      </w:r>
      <w:r w:rsidRPr="004D7B4E">
        <w:rPr>
          <w:sz w:val="24"/>
        </w:rPr>
        <w:t>занятие</w:t>
      </w:r>
      <w:r w:rsidRPr="004D7B4E">
        <w:rPr>
          <w:spacing w:val="-1"/>
          <w:sz w:val="24"/>
        </w:rPr>
        <w:t xml:space="preserve"> </w:t>
      </w:r>
      <w:r w:rsidRPr="004D7B4E">
        <w:rPr>
          <w:sz w:val="24"/>
        </w:rPr>
        <w:t>«Разговоры</w:t>
      </w:r>
      <w:r w:rsidRPr="004D7B4E">
        <w:rPr>
          <w:spacing w:val="-3"/>
          <w:sz w:val="24"/>
        </w:rPr>
        <w:t xml:space="preserve"> </w:t>
      </w:r>
      <w:r w:rsidRPr="004D7B4E">
        <w:rPr>
          <w:sz w:val="24"/>
        </w:rPr>
        <w:t>о</w:t>
      </w:r>
      <w:r w:rsidRPr="004D7B4E">
        <w:rPr>
          <w:spacing w:val="-2"/>
          <w:sz w:val="24"/>
        </w:rPr>
        <w:t xml:space="preserve"> важном»;</w:t>
      </w:r>
    </w:p>
    <w:p w:rsidR="00EC040F" w:rsidRPr="004D7B4E" w:rsidRDefault="004A2134" w:rsidP="00A43B8F">
      <w:pPr>
        <w:pStyle w:val="a6"/>
        <w:numPr>
          <w:ilvl w:val="0"/>
          <w:numId w:val="14"/>
        </w:numPr>
        <w:tabs>
          <w:tab w:val="left" w:pos="1320"/>
        </w:tabs>
        <w:ind w:right="855" w:firstLine="566"/>
        <w:jc w:val="left"/>
        <w:rPr>
          <w:sz w:val="24"/>
        </w:rPr>
      </w:pPr>
      <w:r w:rsidRPr="004D7B4E">
        <w:rPr>
          <w:sz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EC040F" w:rsidRPr="004D7B4E" w:rsidRDefault="004A2134" w:rsidP="00A43B8F">
      <w:pPr>
        <w:pStyle w:val="a6"/>
        <w:numPr>
          <w:ilvl w:val="0"/>
          <w:numId w:val="14"/>
        </w:numPr>
        <w:tabs>
          <w:tab w:val="left" w:pos="1301"/>
        </w:tabs>
        <w:ind w:right="845" w:firstLine="566"/>
        <w:jc w:val="left"/>
        <w:rPr>
          <w:sz w:val="24"/>
        </w:rPr>
      </w:pPr>
      <w:r w:rsidRPr="004D7B4E">
        <w:rPr>
          <w:sz w:val="24"/>
        </w:rPr>
        <w:t>внеурочную</w:t>
      </w:r>
      <w:r w:rsidRPr="004D7B4E">
        <w:rPr>
          <w:spacing w:val="-9"/>
          <w:sz w:val="24"/>
        </w:rPr>
        <w:t xml:space="preserve"> </w:t>
      </w:r>
      <w:r w:rsidRPr="004D7B4E">
        <w:rPr>
          <w:sz w:val="24"/>
        </w:rPr>
        <w:t>деятельность</w:t>
      </w:r>
      <w:r w:rsidRPr="004D7B4E">
        <w:rPr>
          <w:spacing w:val="-8"/>
          <w:sz w:val="24"/>
        </w:rPr>
        <w:t xml:space="preserve"> </w:t>
      </w:r>
      <w:r w:rsidRPr="004D7B4E">
        <w:rPr>
          <w:sz w:val="24"/>
        </w:rPr>
        <w:t>по</w:t>
      </w:r>
      <w:r w:rsidRPr="004D7B4E">
        <w:rPr>
          <w:spacing w:val="-9"/>
          <w:sz w:val="24"/>
        </w:rPr>
        <w:t xml:space="preserve"> </w:t>
      </w:r>
      <w:r w:rsidRPr="004D7B4E">
        <w:rPr>
          <w:sz w:val="24"/>
        </w:rPr>
        <w:t>формированию</w:t>
      </w:r>
      <w:r w:rsidRPr="004D7B4E">
        <w:rPr>
          <w:spacing w:val="-11"/>
          <w:sz w:val="24"/>
        </w:rPr>
        <w:t xml:space="preserve"> </w:t>
      </w:r>
      <w:r w:rsidRPr="004D7B4E">
        <w:rPr>
          <w:sz w:val="24"/>
        </w:rPr>
        <w:t>функциональной</w:t>
      </w:r>
      <w:r w:rsidRPr="004D7B4E">
        <w:rPr>
          <w:spacing w:val="-8"/>
          <w:sz w:val="24"/>
        </w:rPr>
        <w:t xml:space="preserve"> </w:t>
      </w:r>
      <w:r w:rsidRPr="004D7B4E">
        <w:rPr>
          <w:sz w:val="24"/>
        </w:rPr>
        <w:t>грамотности</w:t>
      </w:r>
      <w:r w:rsidRPr="004D7B4E">
        <w:rPr>
          <w:spacing w:val="-1"/>
          <w:sz w:val="24"/>
        </w:rPr>
        <w:t xml:space="preserve"> </w:t>
      </w:r>
      <w:r w:rsidRPr="004D7B4E">
        <w:rPr>
          <w:sz w:val="24"/>
        </w:rPr>
        <w:t>–</w:t>
      </w:r>
      <w:r w:rsidRPr="004D7B4E">
        <w:rPr>
          <w:spacing w:val="-9"/>
          <w:sz w:val="24"/>
        </w:rPr>
        <w:t xml:space="preserve"> </w:t>
      </w:r>
      <w:r w:rsidRPr="004D7B4E">
        <w:rPr>
          <w:sz w:val="24"/>
        </w:rPr>
        <w:t>от</w:t>
      </w:r>
      <w:r w:rsidRPr="004D7B4E">
        <w:rPr>
          <w:spacing w:val="-9"/>
          <w:sz w:val="24"/>
        </w:rPr>
        <w:t xml:space="preserve"> </w:t>
      </w:r>
      <w:r w:rsidRPr="004D7B4E">
        <w:rPr>
          <w:sz w:val="24"/>
        </w:rPr>
        <w:t>1</w:t>
      </w:r>
      <w:r w:rsidRPr="004D7B4E">
        <w:rPr>
          <w:spacing w:val="-9"/>
          <w:sz w:val="24"/>
        </w:rPr>
        <w:t xml:space="preserve"> </w:t>
      </w:r>
      <w:r w:rsidRPr="004D7B4E">
        <w:rPr>
          <w:sz w:val="24"/>
        </w:rPr>
        <w:t>до 2 часов;</w:t>
      </w:r>
    </w:p>
    <w:p w:rsidR="00EC040F" w:rsidRPr="004D7B4E" w:rsidRDefault="00EC040F">
      <w:pPr>
        <w:rPr>
          <w:sz w:val="24"/>
        </w:rPr>
        <w:sectPr w:rsidR="00EC040F" w:rsidRPr="004D7B4E">
          <w:pgSz w:w="11920" w:h="16850"/>
          <w:pgMar w:top="1060" w:right="0" w:bottom="1260" w:left="1100" w:header="0" w:footer="928" w:gutter="0"/>
          <w:cols w:space="720"/>
        </w:sectPr>
      </w:pPr>
    </w:p>
    <w:p w:rsidR="00EC040F" w:rsidRPr="004D7B4E" w:rsidRDefault="004A2134" w:rsidP="00A43B8F">
      <w:pPr>
        <w:pStyle w:val="a6"/>
        <w:numPr>
          <w:ilvl w:val="0"/>
          <w:numId w:val="14"/>
        </w:numPr>
        <w:tabs>
          <w:tab w:val="left" w:pos="1315"/>
        </w:tabs>
        <w:spacing w:before="66"/>
        <w:ind w:right="849" w:firstLine="566"/>
        <w:rPr>
          <w:sz w:val="24"/>
        </w:rPr>
      </w:pPr>
      <w:r w:rsidRPr="004D7B4E">
        <w:rPr>
          <w:sz w:val="24"/>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 от 1 до 2 часов;</w:t>
      </w:r>
    </w:p>
    <w:p w:rsidR="00EC040F" w:rsidRPr="004D7B4E" w:rsidRDefault="004A2134" w:rsidP="00A43B8F">
      <w:pPr>
        <w:pStyle w:val="a6"/>
        <w:numPr>
          <w:ilvl w:val="0"/>
          <w:numId w:val="14"/>
        </w:numPr>
        <w:tabs>
          <w:tab w:val="left" w:pos="1299"/>
        </w:tabs>
        <w:spacing w:before="1"/>
        <w:ind w:right="851" w:firstLine="566"/>
        <w:rPr>
          <w:sz w:val="24"/>
        </w:rPr>
      </w:pPr>
      <w:r w:rsidRPr="004D7B4E">
        <w:rPr>
          <w:sz w:val="24"/>
        </w:rPr>
        <w:t>деятельность</w:t>
      </w:r>
      <w:r w:rsidRPr="004D7B4E">
        <w:rPr>
          <w:spacing w:val="-9"/>
          <w:sz w:val="24"/>
        </w:rPr>
        <w:t xml:space="preserve"> </w:t>
      </w:r>
      <w:r w:rsidRPr="004D7B4E">
        <w:rPr>
          <w:sz w:val="24"/>
        </w:rPr>
        <w:t>ученических</w:t>
      </w:r>
      <w:r w:rsidRPr="004D7B4E">
        <w:rPr>
          <w:spacing w:val="-11"/>
          <w:sz w:val="24"/>
        </w:rPr>
        <w:t xml:space="preserve"> </w:t>
      </w:r>
      <w:r w:rsidRPr="004D7B4E">
        <w:rPr>
          <w:sz w:val="24"/>
        </w:rPr>
        <w:t>сообществ</w:t>
      </w:r>
      <w:r w:rsidRPr="004D7B4E">
        <w:rPr>
          <w:spacing w:val="-12"/>
          <w:sz w:val="24"/>
        </w:rPr>
        <w:t xml:space="preserve"> </w:t>
      </w:r>
      <w:r w:rsidRPr="004D7B4E">
        <w:rPr>
          <w:sz w:val="24"/>
        </w:rPr>
        <w:t>и</w:t>
      </w:r>
      <w:r w:rsidRPr="004D7B4E">
        <w:rPr>
          <w:spacing w:val="-12"/>
          <w:sz w:val="24"/>
        </w:rPr>
        <w:t xml:space="preserve"> </w:t>
      </w:r>
      <w:r w:rsidRPr="004D7B4E">
        <w:rPr>
          <w:sz w:val="24"/>
        </w:rPr>
        <w:t>воспитательные</w:t>
      </w:r>
      <w:r w:rsidRPr="004D7B4E">
        <w:rPr>
          <w:spacing w:val="-14"/>
          <w:sz w:val="24"/>
        </w:rPr>
        <w:t xml:space="preserve"> </w:t>
      </w:r>
      <w:r w:rsidRPr="004D7B4E">
        <w:rPr>
          <w:sz w:val="24"/>
        </w:rPr>
        <w:t>мероприятия</w:t>
      </w:r>
      <w:r w:rsidRPr="004D7B4E">
        <w:rPr>
          <w:spacing w:val="-15"/>
          <w:sz w:val="24"/>
        </w:rPr>
        <w:t xml:space="preserve"> </w:t>
      </w:r>
      <w:r w:rsidRPr="004D7B4E">
        <w:rPr>
          <w:sz w:val="24"/>
        </w:rPr>
        <w:t>целесообразно еженедельно предусмотреть от 2 до 4 часов, при этом при подготовке и проведении КТД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C040F" w:rsidRPr="004D7B4E" w:rsidRDefault="004A2134" w:rsidP="00A43B8F">
      <w:pPr>
        <w:pStyle w:val="a6"/>
        <w:numPr>
          <w:ilvl w:val="0"/>
          <w:numId w:val="14"/>
        </w:numPr>
        <w:tabs>
          <w:tab w:val="left" w:pos="1613"/>
        </w:tabs>
        <w:ind w:right="850" w:firstLine="566"/>
        <w:rPr>
          <w:sz w:val="24"/>
        </w:rPr>
      </w:pPr>
      <w:r w:rsidRPr="004D7B4E">
        <w:rPr>
          <w:sz w:val="24"/>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EC040F" w:rsidRPr="004D7B4E" w:rsidRDefault="004A2134">
      <w:pPr>
        <w:pStyle w:val="a3"/>
        <w:ind w:left="602" w:right="847"/>
      </w:pPr>
      <w:r w:rsidRPr="004D7B4E">
        <w:t>ФОП ООО включает организацию</w:t>
      </w:r>
      <w:r w:rsidRPr="004D7B4E">
        <w:rPr>
          <w:spacing w:val="40"/>
        </w:rPr>
        <w:t xml:space="preserve"> </w:t>
      </w:r>
      <w:r w:rsidRPr="004D7B4E">
        <w:t xml:space="preserve">внеурочной деятельности в 5–9-х классах по 8 </w:t>
      </w:r>
      <w:r w:rsidRPr="004D7B4E">
        <w:rPr>
          <w:spacing w:val="-2"/>
        </w:rPr>
        <w:t>направлениям.</w:t>
      </w:r>
    </w:p>
    <w:p w:rsidR="00EC040F" w:rsidRPr="004D7B4E" w:rsidRDefault="004A2134">
      <w:pPr>
        <w:pStyle w:val="a3"/>
        <w:ind w:left="1168" w:firstLine="0"/>
      </w:pPr>
      <w:r w:rsidRPr="004D7B4E">
        <w:t>Основные</w:t>
      </w:r>
      <w:r w:rsidRPr="004D7B4E">
        <w:rPr>
          <w:spacing w:val="-8"/>
        </w:rPr>
        <w:t xml:space="preserve"> </w:t>
      </w:r>
      <w:r w:rsidRPr="004D7B4E">
        <w:t>направления</w:t>
      </w:r>
      <w:r w:rsidRPr="004D7B4E">
        <w:rPr>
          <w:spacing w:val="-3"/>
        </w:rPr>
        <w:t xml:space="preserve"> </w:t>
      </w:r>
      <w:r w:rsidRPr="004D7B4E">
        <w:t>внеурочной</w:t>
      </w:r>
      <w:r w:rsidRPr="004D7B4E">
        <w:rPr>
          <w:spacing w:val="-3"/>
        </w:rPr>
        <w:t xml:space="preserve"> </w:t>
      </w:r>
      <w:r w:rsidRPr="004D7B4E">
        <w:t>деятельности</w:t>
      </w:r>
      <w:r w:rsidRPr="004D7B4E">
        <w:rPr>
          <w:spacing w:val="-3"/>
        </w:rPr>
        <w:t xml:space="preserve"> </w:t>
      </w:r>
      <w:r w:rsidRPr="004D7B4E">
        <w:t>в</w:t>
      </w:r>
      <w:r w:rsidRPr="004D7B4E">
        <w:rPr>
          <w:spacing w:val="-4"/>
        </w:rPr>
        <w:t xml:space="preserve"> </w:t>
      </w:r>
      <w:r w:rsidRPr="004D7B4E">
        <w:t>5–9-х</w:t>
      </w:r>
      <w:r w:rsidRPr="004D7B4E">
        <w:rPr>
          <w:spacing w:val="-4"/>
        </w:rPr>
        <w:t xml:space="preserve"> </w:t>
      </w:r>
      <w:r w:rsidRPr="004D7B4E">
        <w:rPr>
          <w:spacing w:val="-2"/>
        </w:rPr>
        <w:t>классах:</w:t>
      </w:r>
    </w:p>
    <w:p w:rsidR="00EC040F" w:rsidRPr="004D7B4E" w:rsidRDefault="00EC040F">
      <w:pPr>
        <w:pStyle w:val="a3"/>
        <w:spacing w:before="51"/>
        <w:ind w:left="0" w:firstLine="0"/>
        <w:jc w:val="left"/>
        <w:rPr>
          <w:sz w:val="20"/>
        </w:rPr>
      </w:pPr>
    </w:p>
    <w:tbl>
      <w:tblPr>
        <w:tblStyle w:val="TableNormal"/>
        <w:tblW w:w="0" w:type="auto"/>
        <w:tblInd w:w="617"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770"/>
        <w:gridCol w:w="3204"/>
        <w:gridCol w:w="3303"/>
      </w:tblGrid>
      <w:tr w:rsidR="00EC040F" w:rsidRPr="004D7B4E">
        <w:trPr>
          <w:trHeight w:val="381"/>
        </w:trPr>
        <w:tc>
          <w:tcPr>
            <w:tcW w:w="2770" w:type="dxa"/>
          </w:tcPr>
          <w:p w:rsidR="00EC040F" w:rsidRPr="004D7B4E" w:rsidRDefault="004A2134">
            <w:pPr>
              <w:pStyle w:val="TableParagraph"/>
              <w:spacing w:before="77"/>
              <w:ind w:left="777"/>
              <w:rPr>
                <w:b/>
                <w:sz w:val="20"/>
              </w:rPr>
            </w:pPr>
            <w:r w:rsidRPr="004D7B4E">
              <w:rPr>
                <w:b/>
                <w:spacing w:val="-2"/>
                <w:sz w:val="20"/>
              </w:rPr>
              <w:t>Направление</w:t>
            </w:r>
          </w:p>
        </w:tc>
        <w:tc>
          <w:tcPr>
            <w:tcW w:w="3204" w:type="dxa"/>
          </w:tcPr>
          <w:p w:rsidR="00EC040F" w:rsidRPr="004D7B4E" w:rsidRDefault="004A2134">
            <w:pPr>
              <w:pStyle w:val="TableParagraph"/>
              <w:spacing w:before="77"/>
              <w:ind w:left="9"/>
              <w:jc w:val="center"/>
              <w:rPr>
                <w:b/>
                <w:sz w:val="20"/>
              </w:rPr>
            </w:pPr>
            <w:r w:rsidRPr="004D7B4E">
              <w:rPr>
                <w:b/>
                <w:spacing w:val="-4"/>
                <w:sz w:val="20"/>
              </w:rPr>
              <w:t>Цель</w:t>
            </w:r>
          </w:p>
        </w:tc>
        <w:tc>
          <w:tcPr>
            <w:tcW w:w="3303" w:type="dxa"/>
          </w:tcPr>
          <w:p w:rsidR="00EC040F" w:rsidRPr="004D7B4E" w:rsidRDefault="004A2134">
            <w:pPr>
              <w:pStyle w:val="TableParagraph"/>
              <w:spacing w:before="77"/>
              <w:ind w:left="775"/>
              <w:rPr>
                <w:b/>
                <w:sz w:val="20"/>
              </w:rPr>
            </w:pPr>
            <w:r w:rsidRPr="004D7B4E">
              <w:rPr>
                <w:b/>
                <w:sz w:val="20"/>
              </w:rPr>
              <w:t>Способ</w:t>
            </w:r>
            <w:r w:rsidRPr="004D7B4E">
              <w:rPr>
                <w:b/>
                <w:spacing w:val="-5"/>
                <w:sz w:val="20"/>
              </w:rPr>
              <w:t xml:space="preserve"> </w:t>
            </w:r>
            <w:r w:rsidRPr="004D7B4E">
              <w:rPr>
                <w:b/>
                <w:spacing w:val="-2"/>
                <w:sz w:val="20"/>
              </w:rPr>
              <w:t>реализации</w:t>
            </w:r>
          </w:p>
        </w:tc>
      </w:tr>
      <w:tr w:rsidR="00EC040F" w:rsidRPr="004D7B4E">
        <w:trPr>
          <w:trHeight w:val="1758"/>
        </w:trPr>
        <w:tc>
          <w:tcPr>
            <w:tcW w:w="2770" w:type="dxa"/>
          </w:tcPr>
          <w:p w:rsidR="00EC040F" w:rsidRPr="004D7B4E" w:rsidRDefault="004A2134">
            <w:pPr>
              <w:pStyle w:val="TableParagraph"/>
              <w:spacing w:before="69"/>
              <w:ind w:left="74"/>
              <w:rPr>
                <w:sz w:val="20"/>
              </w:rPr>
            </w:pPr>
            <w:r w:rsidRPr="004D7B4E">
              <w:rPr>
                <w:sz w:val="20"/>
              </w:rPr>
              <w:t>Внеурочная</w:t>
            </w:r>
            <w:r w:rsidRPr="004D7B4E">
              <w:rPr>
                <w:spacing w:val="40"/>
                <w:sz w:val="20"/>
              </w:rPr>
              <w:t xml:space="preserve"> </w:t>
            </w:r>
            <w:r w:rsidRPr="004D7B4E">
              <w:rPr>
                <w:sz w:val="20"/>
              </w:rPr>
              <w:t>деятельность</w:t>
            </w:r>
            <w:r w:rsidRPr="004D7B4E">
              <w:rPr>
                <w:spacing w:val="40"/>
                <w:sz w:val="20"/>
              </w:rPr>
              <w:t xml:space="preserve"> </w:t>
            </w:r>
            <w:r w:rsidRPr="004D7B4E">
              <w:rPr>
                <w:sz w:val="20"/>
              </w:rPr>
              <w:t>по учебным предметам ООП</w:t>
            </w:r>
          </w:p>
        </w:tc>
        <w:tc>
          <w:tcPr>
            <w:tcW w:w="3204" w:type="dxa"/>
          </w:tcPr>
          <w:p w:rsidR="00EC040F" w:rsidRPr="004D7B4E" w:rsidRDefault="004A2134">
            <w:pPr>
              <w:pStyle w:val="TableParagraph"/>
              <w:tabs>
                <w:tab w:val="left" w:pos="2209"/>
              </w:tabs>
              <w:spacing w:before="69"/>
              <w:ind w:left="74" w:right="61"/>
              <w:jc w:val="both"/>
              <w:rPr>
                <w:sz w:val="20"/>
              </w:rPr>
            </w:pPr>
            <w:r w:rsidRPr="004D7B4E">
              <w:rPr>
                <w:spacing w:val="-2"/>
                <w:sz w:val="20"/>
              </w:rPr>
              <w:t>Удовлетворение</w:t>
            </w:r>
            <w:r w:rsidRPr="004D7B4E">
              <w:rPr>
                <w:sz w:val="20"/>
              </w:rPr>
              <w:tab/>
            </w:r>
            <w:r w:rsidRPr="004D7B4E">
              <w:rPr>
                <w:spacing w:val="-2"/>
                <w:sz w:val="20"/>
              </w:rPr>
              <w:t xml:space="preserve">различных </w:t>
            </w:r>
            <w:r w:rsidRPr="004D7B4E">
              <w:rPr>
                <w:sz w:val="20"/>
              </w:rPr>
              <w:t>интересов учеников, потребностей в физическом развитии и совершенствовании с учетом этнокультурных</w:t>
            </w:r>
            <w:r w:rsidRPr="004D7B4E">
              <w:rPr>
                <w:spacing w:val="-10"/>
                <w:sz w:val="20"/>
              </w:rPr>
              <w:t xml:space="preserve"> </w:t>
            </w:r>
            <w:r w:rsidRPr="004D7B4E">
              <w:rPr>
                <w:sz w:val="20"/>
              </w:rPr>
              <w:t>интересов,</w:t>
            </w:r>
            <w:r w:rsidRPr="004D7B4E">
              <w:rPr>
                <w:spacing w:val="-11"/>
                <w:sz w:val="20"/>
              </w:rPr>
              <w:t xml:space="preserve"> </w:t>
            </w:r>
            <w:r w:rsidRPr="004D7B4E">
              <w:rPr>
                <w:sz w:val="20"/>
              </w:rPr>
              <w:t>особых образовательных потребностей детей с ОВЗ</w:t>
            </w:r>
          </w:p>
        </w:tc>
        <w:tc>
          <w:tcPr>
            <w:tcW w:w="3303" w:type="dxa"/>
          </w:tcPr>
          <w:p w:rsidR="00EC040F" w:rsidRPr="004D7B4E" w:rsidRDefault="004A2134">
            <w:pPr>
              <w:pStyle w:val="TableParagraph"/>
              <w:tabs>
                <w:tab w:val="left" w:pos="1175"/>
                <w:tab w:val="left" w:pos="1750"/>
                <w:tab w:val="left" w:pos="2136"/>
                <w:tab w:val="left" w:pos="2441"/>
                <w:tab w:val="left" w:pos="2741"/>
                <w:tab w:val="left" w:pos="3019"/>
              </w:tabs>
              <w:spacing w:before="69"/>
              <w:ind w:left="74" w:right="60"/>
              <w:rPr>
                <w:sz w:val="20"/>
              </w:rPr>
            </w:pPr>
            <w:r w:rsidRPr="004D7B4E">
              <w:rPr>
                <w:sz w:val="20"/>
              </w:rPr>
              <w:t xml:space="preserve">Учебные курсы, учебные модули по </w:t>
            </w:r>
            <w:r w:rsidRPr="004D7B4E">
              <w:rPr>
                <w:spacing w:val="-2"/>
                <w:sz w:val="20"/>
              </w:rPr>
              <w:t>выбору</w:t>
            </w:r>
            <w:r w:rsidRPr="004D7B4E">
              <w:rPr>
                <w:sz w:val="20"/>
              </w:rPr>
              <w:tab/>
            </w:r>
            <w:r w:rsidRPr="004D7B4E">
              <w:rPr>
                <w:spacing w:val="-2"/>
                <w:sz w:val="20"/>
              </w:rPr>
              <w:t>учеников</w:t>
            </w:r>
            <w:r w:rsidRPr="004D7B4E">
              <w:rPr>
                <w:sz w:val="20"/>
              </w:rPr>
              <w:tab/>
            </w:r>
            <w:r w:rsidRPr="004D7B4E">
              <w:rPr>
                <w:sz w:val="20"/>
              </w:rPr>
              <w:tab/>
            </w:r>
            <w:r w:rsidRPr="004D7B4E">
              <w:rPr>
                <w:spacing w:val="-10"/>
                <w:sz w:val="20"/>
              </w:rPr>
              <w:t>и</w:t>
            </w:r>
            <w:r w:rsidRPr="004D7B4E">
              <w:rPr>
                <w:sz w:val="20"/>
              </w:rPr>
              <w:tab/>
            </w:r>
            <w:r w:rsidRPr="004D7B4E">
              <w:rPr>
                <w:sz w:val="20"/>
              </w:rPr>
              <w:tab/>
            </w:r>
            <w:r w:rsidRPr="004D7B4E">
              <w:rPr>
                <w:spacing w:val="-6"/>
                <w:sz w:val="20"/>
              </w:rPr>
              <w:t xml:space="preserve">их </w:t>
            </w:r>
            <w:r w:rsidRPr="004D7B4E">
              <w:rPr>
                <w:spacing w:val="-2"/>
                <w:sz w:val="20"/>
              </w:rPr>
              <w:t>родителей/законных</w:t>
            </w:r>
            <w:r w:rsidRPr="004D7B4E">
              <w:rPr>
                <w:spacing w:val="80"/>
                <w:sz w:val="20"/>
              </w:rPr>
              <w:t xml:space="preserve"> </w:t>
            </w:r>
            <w:r w:rsidRPr="004D7B4E">
              <w:rPr>
                <w:spacing w:val="-2"/>
                <w:sz w:val="20"/>
              </w:rPr>
              <w:t>представителей,</w:t>
            </w:r>
            <w:r w:rsidRPr="004D7B4E">
              <w:rPr>
                <w:sz w:val="20"/>
              </w:rPr>
              <w:tab/>
            </w:r>
            <w:r w:rsidRPr="004D7B4E">
              <w:rPr>
                <w:spacing w:val="-10"/>
                <w:sz w:val="20"/>
              </w:rPr>
              <w:t>в</w:t>
            </w:r>
            <w:r w:rsidRPr="004D7B4E">
              <w:rPr>
                <w:sz w:val="20"/>
              </w:rPr>
              <w:tab/>
            </w:r>
            <w:r w:rsidRPr="004D7B4E">
              <w:rPr>
                <w:spacing w:val="-4"/>
                <w:sz w:val="20"/>
              </w:rPr>
              <w:t>том</w:t>
            </w:r>
            <w:r w:rsidRPr="004D7B4E">
              <w:rPr>
                <w:sz w:val="20"/>
              </w:rPr>
              <w:tab/>
            </w:r>
            <w:r w:rsidRPr="004D7B4E">
              <w:rPr>
                <w:sz w:val="20"/>
              </w:rPr>
              <w:tab/>
            </w:r>
            <w:r w:rsidRPr="004D7B4E">
              <w:rPr>
                <w:spacing w:val="-4"/>
                <w:sz w:val="20"/>
              </w:rPr>
              <w:t xml:space="preserve">числе </w:t>
            </w:r>
            <w:r w:rsidRPr="004D7B4E">
              <w:rPr>
                <w:spacing w:val="-2"/>
                <w:sz w:val="20"/>
              </w:rPr>
              <w:t>предусматривающие</w:t>
            </w:r>
            <w:r w:rsidRPr="004D7B4E">
              <w:rPr>
                <w:sz w:val="20"/>
              </w:rPr>
              <w:tab/>
            </w:r>
            <w:r w:rsidRPr="004D7B4E">
              <w:rPr>
                <w:spacing w:val="-35"/>
                <w:sz w:val="20"/>
              </w:rPr>
              <w:t xml:space="preserve"> </w:t>
            </w:r>
            <w:r w:rsidRPr="004D7B4E">
              <w:rPr>
                <w:spacing w:val="-2"/>
                <w:sz w:val="20"/>
              </w:rPr>
              <w:t xml:space="preserve">углубленное </w:t>
            </w:r>
            <w:r w:rsidRPr="004D7B4E">
              <w:rPr>
                <w:sz w:val="20"/>
              </w:rPr>
              <w:t>изучение учебных предметов</w:t>
            </w:r>
          </w:p>
        </w:tc>
      </w:tr>
      <w:tr w:rsidR="00EC040F" w:rsidRPr="004D7B4E">
        <w:trPr>
          <w:trHeight w:val="1530"/>
        </w:trPr>
        <w:tc>
          <w:tcPr>
            <w:tcW w:w="2770" w:type="dxa"/>
          </w:tcPr>
          <w:p w:rsidR="00EC040F" w:rsidRPr="004D7B4E" w:rsidRDefault="004A2134">
            <w:pPr>
              <w:pStyle w:val="TableParagraph"/>
              <w:spacing w:before="72"/>
              <w:ind w:left="74"/>
              <w:rPr>
                <w:sz w:val="20"/>
              </w:rPr>
            </w:pPr>
            <w:r w:rsidRPr="004D7B4E">
              <w:rPr>
                <w:spacing w:val="-2"/>
                <w:sz w:val="20"/>
              </w:rPr>
              <w:t>Внеурочная</w:t>
            </w:r>
            <w:r w:rsidRPr="004D7B4E">
              <w:rPr>
                <w:spacing w:val="5"/>
                <w:sz w:val="20"/>
              </w:rPr>
              <w:t xml:space="preserve"> </w:t>
            </w:r>
            <w:r w:rsidRPr="004D7B4E">
              <w:rPr>
                <w:spacing w:val="-2"/>
                <w:sz w:val="20"/>
              </w:rPr>
              <w:t>деятельность</w:t>
            </w:r>
          </w:p>
          <w:p w:rsidR="00EC040F" w:rsidRPr="004D7B4E" w:rsidRDefault="004A2134">
            <w:pPr>
              <w:pStyle w:val="TableParagraph"/>
              <w:tabs>
                <w:tab w:val="left" w:pos="1381"/>
              </w:tabs>
              <w:ind w:left="74" w:right="64"/>
              <w:rPr>
                <w:sz w:val="20"/>
              </w:rPr>
            </w:pPr>
            <w:r w:rsidRPr="004D7B4E">
              <w:rPr>
                <w:spacing w:val="-6"/>
                <w:sz w:val="20"/>
              </w:rPr>
              <w:t>по</w:t>
            </w:r>
            <w:r w:rsidRPr="004D7B4E">
              <w:rPr>
                <w:sz w:val="20"/>
              </w:rPr>
              <w:tab/>
            </w:r>
            <w:r w:rsidRPr="004D7B4E">
              <w:rPr>
                <w:spacing w:val="-2"/>
                <w:sz w:val="20"/>
              </w:rPr>
              <w:t>формированию функциональной</w:t>
            </w:r>
            <w:r w:rsidRPr="004D7B4E">
              <w:rPr>
                <w:spacing w:val="10"/>
                <w:sz w:val="20"/>
              </w:rPr>
              <w:t xml:space="preserve"> </w:t>
            </w:r>
            <w:r w:rsidRPr="004D7B4E">
              <w:rPr>
                <w:spacing w:val="-2"/>
                <w:sz w:val="20"/>
              </w:rPr>
              <w:t>грамотности</w:t>
            </w:r>
          </w:p>
        </w:tc>
        <w:tc>
          <w:tcPr>
            <w:tcW w:w="3204" w:type="dxa"/>
          </w:tcPr>
          <w:p w:rsidR="00EC040F" w:rsidRPr="004D7B4E" w:rsidRDefault="004A2134">
            <w:pPr>
              <w:pStyle w:val="TableParagraph"/>
              <w:spacing w:before="72"/>
              <w:ind w:left="74" w:right="1119"/>
              <w:rPr>
                <w:sz w:val="20"/>
              </w:rPr>
            </w:pPr>
            <w:r w:rsidRPr="004D7B4E">
              <w:rPr>
                <w:sz w:val="20"/>
              </w:rPr>
              <w:t>Формирование у учеников</w:t>
            </w:r>
            <w:r w:rsidRPr="004D7B4E">
              <w:rPr>
                <w:spacing w:val="-13"/>
                <w:sz w:val="20"/>
              </w:rPr>
              <w:t xml:space="preserve"> </w:t>
            </w:r>
            <w:r w:rsidRPr="004D7B4E">
              <w:rPr>
                <w:sz w:val="20"/>
              </w:rPr>
              <w:t xml:space="preserve">читательской </w:t>
            </w:r>
            <w:r w:rsidRPr="004D7B4E">
              <w:rPr>
                <w:spacing w:val="-2"/>
                <w:sz w:val="20"/>
              </w:rPr>
              <w:t>математической,</w:t>
            </w:r>
          </w:p>
          <w:p w:rsidR="00EC040F" w:rsidRPr="004D7B4E" w:rsidRDefault="004A2134">
            <w:pPr>
              <w:pStyle w:val="TableParagraph"/>
              <w:ind w:left="74"/>
              <w:rPr>
                <w:sz w:val="20"/>
              </w:rPr>
            </w:pPr>
            <w:r w:rsidRPr="004D7B4E">
              <w:rPr>
                <w:sz w:val="20"/>
              </w:rPr>
              <w:t>естественно-научной,</w:t>
            </w:r>
            <w:r w:rsidRPr="004D7B4E">
              <w:rPr>
                <w:spacing w:val="80"/>
                <w:sz w:val="20"/>
              </w:rPr>
              <w:t xml:space="preserve"> </w:t>
            </w:r>
            <w:r w:rsidRPr="004D7B4E">
              <w:rPr>
                <w:sz w:val="20"/>
              </w:rPr>
              <w:t xml:space="preserve">финансовой </w:t>
            </w:r>
            <w:r w:rsidRPr="004D7B4E">
              <w:rPr>
                <w:spacing w:val="-2"/>
                <w:sz w:val="20"/>
              </w:rPr>
              <w:t>грамотности</w:t>
            </w:r>
          </w:p>
        </w:tc>
        <w:tc>
          <w:tcPr>
            <w:tcW w:w="3303" w:type="dxa"/>
          </w:tcPr>
          <w:p w:rsidR="00EC040F" w:rsidRPr="004D7B4E" w:rsidRDefault="004A2134">
            <w:pPr>
              <w:pStyle w:val="TableParagraph"/>
              <w:tabs>
                <w:tab w:val="left" w:pos="2658"/>
              </w:tabs>
              <w:spacing w:before="72"/>
              <w:ind w:left="74"/>
              <w:jc w:val="both"/>
              <w:rPr>
                <w:sz w:val="20"/>
              </w:rPr>
            </w:pPr>
            <w:r w:rsidRPr="004D7B4E">
              <w:rPr>
                <w:spacing w:val="-2"/>
                <w:sz w:val="20"/>
              </w:rPr>
              <w:t>Интегрированные</w:t>
            </w:r>
            <w:r w:rsidRPr="004D7B4E">
              <w:rPr>
                <w:sz w:val="20"/>
              </w:rPr>
              <w:tab/>
            </w:r>
            <w:r w:rsidRPr="004D7B4E">
              <w:rPr>
                <w:spacing w:val="-2"/>
                <w:sz w:val="20"/>
              </w:rPr>
              <w:t>курсы,</w:t>
            </w:r>
          </w:p>
          <w:p w:rsidR="00EC040F" w:rsidRPr="004D7B4E" w:rsidRDefault="004A2134">
            <w:pPr>
              <w:pStyle w:val="TableParagraph"/>
              <w:tabs>
                <w:tab w:val="left" w:pos="2538"/>
              </w:tabs>
              <w:ind w:left="74" w:right="61"/>
              <w:jc w:val="both"/>
              <w:rPr>
                <w:sz w:val="20"/>
              </w:rPr>
            </w:pPr>
            <w:r w:rsidRPr="004D7B4E">
              <w:rPr>
                <w:spacing w:val="-2"/>
                <w:sz w:val="20"/>
              </w:rPr>
              <w:t>метапредметные</w:t>
            </w:r>
            <w:r w:rsidRPr="004D7B4E">
              <w:rPr>
                <w:sz w:val="20"/>
              </w:rPr>
              <w:tab/>
            </w:r>
            <w:r w:rsidRPr="004D7B4E">
              <w:rPr>
                <w:spacing w:val="-2"/>
                <w:sz w:val="20"/>
              </w:rPr>
              <w:t xml:space="preserve">кружки, </w:t>
            </w:r>
            <w:r w:rsidRPr="004D7B4E">
              <w:rPr>
                <w:sz w:val="20"/>
              </w:rPr>
              <w:t>факультативы,</w:t>
            </w:r>
            <w:r w:rsidRPr="004D7B4E">
              <w:rPr>
                <w:spacing w:val="-7"/>
                <w:sz w:val="20"/>
              </w:rPr>
              <w:t xml:space="preserve"> </w:t>
            </w:r>
            <w:r w:rsidRPr="004D7B4E">
              <w:rPr>
                <w:sz w:val="20"/>
              </w:rPr>
              <w:t>научные</w:t>
            </w:r>
            <w:r w:rsidRPr="004D7B4E">
              <w:rPr>
                <w:spacing w:val="-7"/>
                <w:sz w:val="20"/>
              </w:rPr>
              <w:t xml:space="preserve"> </w:t>
            </w:r>
            <w:r w:rsidRPr="004D7B4E">
              <w:rPr>
                <w:sz w:val="20"/>
              </w:rPr>
              <w:t xml:space="preserve">сообщества, в том числе по реализации проектной и исследовательской </w:t>
            </w:r>
            <w:r w:rsidRPr="004D7B4E">
              <w:rPr>
                <w:spacing w:val="-2"/>
                <w:sz w:val="20"/>
              </w:rPr>
              <w:t>деятельности</w:t>
            </w:r>
          </w:p>
        </w:tc>
      </w:tr>
      <w:tr w:rsidR="00EC040F" w:rsidRPr="004D7B4E">
        <w:trPr>
          <w:trHeight w:val="3141"/>
        </w:trPr>
        <w:tc>
          <w:tcPr>
            <w:tcW w:w="2770" w:type="dxa"/>
          </w:tcPr>
          <w:p w:rsidR="00EC040F" w:rsidRPr="004D7B4E" w:rsidRDefault="004A2134">
            <w:pPr>
              <w:pStyle w:val="TableParagraph"/>
              <w:spacing w:before="70"/>
              <w:ind w:left="74" w:right="63"/>
              <w:jc w:val="both"/>
              <w:rPr>
                <w:sz w:val="20"/>
              </w:rPr>
            </w:pPr>
            <w:r w:rsidRPr="004D7B4E">
              <w:rPr>
                <w:sz w:val="20"/>
              </w:rPr>
              <w:t xml:space="preserve">Внеурочная деятельность по развитию личности, ее </w:t>
            </w:r>
            <w:r w:rsidRPr="004D7B4E">
              <w:rPr>
                <w:spacing w:val="-2"/>
                <w:sz w:val="20"/>
              </w:rPr>
              <w:t>способностей</w:t>
            </w:r>
          </w:p>
        </w:tc>
        <w:tc>
          <w:tcPr>
            <w:tcW w:w="3204" w:type="dxa"/>
          </w:tcPr>
          <w:p w:rsidR="00EC040F" w:rsidRPr="004D7B4E" w:rsidRDefault="004A2134">
            <w:pPr>
              <w:pStyle w:val="TableParagraph"/>
              <w:spacing w:before="70"/>
              <w:ind w:left="74" w:right="59"/>
              <w:jc w:val="both"/>
              <w:rPr>
                <w:sz w:val="20"/>
              </w:rPr>
            </w:pPr>
            <w:r w:rsidRPr="004D7B4E">
              <w:rPr>
                <w:sz w:val="20"/>
              </w:rPr>
              <w:t>Удовлетворение образовательных потребностей и интересов, самореализация учеников, в том числе одаренных</w:t>
            </w:r>
          </w:p>
        </w:tc>
        <w:tc>
          <w:tcPr>
            <w:tcW w:w="3303" w:type="dxa"/>
          </w:tcPr>
          <w:p w:rsidR="00EC040F" w:rsidRPr="004D7B4E" w:rsidRDefault="004A2134">
            <w:pPr>
              <w:pStyle w:val="TableParagraph"/>
              <w:tabs>
                <w:tab w:val="left" w:pos="2007"/>
                <w:tab w:val="left" w:pos="2051"/>
                <w:tab w:val="left" w:pos="2108"/>
                <w:tab w:val="left" w:pos="2462"/>
              </w:tabs>
              <w:spacing w:before="70"/>
              <w:ind w:left="74" w:right="60"/>
              <w:rPr>
                <w:sz w:val="20"/>
              </w:rPr>
            </w:pPr>
            <w:r w:rsidRPr="004D7B4E">
              <w:rPr>
                <w:sz w:val="20"/>
              </w:rPr>
              <w:t>Социальные</w:t>
            </w:r>
            <w:r w:rsidRPr="004D7B4E">
              <w:rPr>
                <w:spacing w:val="-4"/>
                <w:sz w:val="20"/>
              </w:rPr>
              <w:t xml:space="preserve"> </w:t>
            </w:r>
            <w:r w:rsidRPr="004D7B4E">
              <w:rPr>
                <w:sz w:val="20"/>
              </w:rPr>
              <w:t>практики,</w:t>
            </w:r>
            <w:r w:rsidRPr="004D7B4E">
              <w:rPr>
                <w:spacing w:val="40"/>
                <w:sz w:val="20"/>
              </w:rPr>
              <w:t xml:space="preserve"> </w:t>
            </w:r>
            <w:r w:rsidRPr="004D7B4E">
              <w:rPr>
                <w:sz w:val="20"/>
              </w:rPr>
              <w:t>в</w:t>
            </w:r>
            <w:r w:rsidRPr="004D7B4E">
              <w:rPr>
                <w:spacing w:val="40"/>
                <w:sz w:val="20"/>
              </w:rPr>
              <w:t xml:space="preserve"> </w:t>
            </w:r>
            <w:r w:rsidRPr="004D7B4E">
              <w:rPr>
                <w:sz w:val="20"/>
              </w:rPr>
              <w:t>том</w:t>
            </w:r>
            <w:r w:rsidRPr="004D7B4E">
              <w:rPr>
                <w:spacing w:val="40"/>
                <w:sz w:val="20"/>
              </w:rPr>
              <w:t xml:space="preserve"> </w:t>
            </w:r>
            <w:r w:rsidRPr="004D7B4E">
              <w:rPr>
                <w:sz w:val="20"/>
              </w:rPr>
              <w:t xml:space="preserve">числе </w:t>
            </w:r>
            <w:r w:rsidRPr="004D7B4E">
              <w:rPr>
                <w:spacing w:val="-2"/>
                <w:sz w:val="20"/>
              </w:rPr>
              <w:t>волонтерство,</w:t>
            </w:r>
            <w:r w:rsidRPr="004D7B4E">
              <w:rPr>
                <w:sz w:val="20"/>
              </w:rPr>
              <w:tab/>
            </w:r>
            <w:r w:rsidRPr="004D7B4E">
              <w:rPr>
                <w:sz w:val="20"/>
              </w:rPr>
              <w:tab/>
            </w:r>
            <w:r w:rsidRPr="004D7B4E">
              <w:rPr>
                <w:sz w:val="20"/>
              </w:rPr>
              <w:tab/>
            </w:r>
            <w:r w:rsidRPr="004D7B4E">
              <w:rPr>
                <w:spacing w:val="-2"/>
                <w:sz w:val="20"/>
              </w:rPr>
              <w:t xml:space="preserve">общественно </w:t>
            </w:r>
            <w:r w:rsidRPr="004D7B4E">
              <w:rPr>
                <w:sz w:val="20"/>
              </w:rPr>
              <w:t>полезная деятельность, профессиональные</w:t>
            </w:r>
            <w:r w:rsidRPr="004D7B4E">
              <w:rPr>
                <w:spacing w:val="20"/>
                <w:sz w:val="20"/>
              </w:rPr>
              <w:t xml:space="preserve"> </w:t>
            </w:r>
            <w:r w:rsidRPr="004D7B4E">
              <w:rPr>
                <w:sz w:val="20"/>
              </w:rPr>
              <w:t>пробы,</w:t>
            </w:r>
            <w:r w:rsidRPr="004D7B4E">
              <w:rPr>
                <w:spacing w:val="20"/>
                <w:sz w:val="20"/>
              </w:rPr>
              <w:t xml:space="preserve"> </w:t>
            </w:r>
            <w:r w:rsidRPr="004D7B4E">
              <w:rPr>
                <w:sz w:val="20"/>
              </w:rPr>
              <w:t xml:space="preserve">развитие </w:t>
            </w:r>
            <w:r w:rsidRPr="004D7B4E">
              <w:rPr>
                <w:spacing w:val="-2"/>
                <w:sz w:val="20"/>
              </w:rPr>
              <w:t>глобальных</w:t>
            </w:r>
            <w:r w:rsidRPr="004D7B4E">
              <w:rPr>
                <w:sz w:val="20"/>
              </w:rPr>
              <w:tab/>
            </w:r>
            <w:r w:rsidRPr="004D7B4E">
              <w:rPr>
                <w:sz w:val="20"/>
              </w:rPr>
              <w:tab/>
            </w:r>
            <w:r w:rsidRPr="004D7B4E">
              <w:rPr>
                <w:spacing w:val="-2"/>
                <w:sz w:val="20"/>
              </w:rPr>
              <w:t>компетенций, формирование</w:t>
            </w:r>
            <w:r w:rsidRPr="004D7B4E">
              <w:rPr>
                <w:spacing w:val="80"/>
                <w:sz w:val="20"/>
              </w:rPr>
              <w:t xml:space="preserve"> </w:t>
            </w:r>
            <w:r w:rsidRPr="004D7B4E">
              <w:rPr>
                <w:spacing w:val="-2"/>
                <w:sz w:val="20"/>
              </w:rPr>
              <w:t>предпринимательских</w:t>
            </w:r>
            <w:r w:rsidRPr="004D7B4E">
              <w:rPr>
                <w:sz w:val="20"/>
              </w:rPr>
              <w:tab/>
            </w:r>
            <w:r w:rsidRPr="004D7B4E">
              <w:rPr>
                <w:sz w:val="20"/>
              </w:rPr>
              <w:tab/>
            </w:r>
            <w:r w:rsidRPr="004D7B4E">
              <w:rPr>
                <w:sz w:val="20"/>
              </w:rPr>
              <w:tab/>
            </w:r>
            <w:r w:rsidRPr="004D7B4E">
              <w:rPr>
                <w:sz w:val="20"/>
              </w:rPr>
              <w:tab/>
            </w:r>
            <w:r w:rsidRPr="004D7B4E">
              <w:rPr>
                <w:spacing w:val="-2"/>
                <w:sz w:val="20"/>
              </w:rPr>
              <w:t xml:space="preserve">навыков, </w:t>
            </w:r>
            <w:r w:rsidRPr="004D7B4E">
              <w:rPr>
                <w:sz w:val="20"/>
              </w:rPr>
              <w:t xml:space="preserve">практическая подготовка, </w:t>
            </w:r>
            <w:r w:rsidRPr="004D7B4E">
              <w:rPr>
                <w:spacing w:val="-2"/>
                <w:sz w:val="20"/>
              </w:rPr>
              <w:t>использование</w:t>
            </w:r>
            <w:r w:rsidRPr="004D7B4E">
              <w:rPr>
                <w:sz w:val="20"/>
              </w:rPr>
              <w:tab/>
            </w:r>
            <w:r w:rsidRPr="004D7B4E">
              <w:rPr>
                <w:spacing w:val="-2"/>
                <w:sz w:val="20"/>
              </w:rPr>
              <w:t>возможностей</w:t>
            </w:r>
          </w:p>
          <w:p w:rsidR="00EC040F" w:rsidRPr="004D7B4E" w:rsidRDefault="004A2134">
            <w:pPr>
              <w:pStyle w:val="TableParagraph"/>
              <w:tabs>
                <w:tab w:val="left" w:pos="1808"/>
              </w:tabs>
              <w:spacing w:before="1"/>
              <w:ind w:left="74" w:right="60"/>
              <w:jc w:val="both"/>
              <w:rPr>
                <w:sz w:val="20"/>
              </w:rPr>
            </w:pPr>
            <w:r w:rsidRPr="004D7B4E">
              <w:rPr>
                <w:spacing w:val="-2"/>
                <w:sz w:val="20"/>
              </w:rPr>
              <w:t>организаций</w:t>
            </w:r>
            <w:r w:rsidRPr="004D7B4E">
              <w:rPr>
                <w:sz w:val="20"/>
              </w:rPr>
              <w:tab/>
            </w:r>
            <w:r w:rsidRPr="004D7B4E">
              <w:rPr>
                <w:spacing w:val="-2"/>
                <w:sz w:val="20"/>
              </w:rPr>
              <w:t xml:space="preserve">допобразования, </w:t>
            </w:r>
            <w:r w:rsidRPr="004D7B4E">
              <w:rPr>
                <w:sz w:val="20"/>
              </w:rPr>
              <w:t>профессиональных</w:t>
            </w:r>
            <w:r w:rsidRPr="004D7B4E">
              <w:rPr>
                <w:spacing w:val="-13"/>
                <w:sz w:val="20"/>
              </w:rPr>
              <w:t xml:space="preserve"> </w:t>
            </w:r>
            <w:r w:rsidRPr="004D7B4E">
              <w:rPr>
                <w:sz w:val="20"/>
              </w:rPr>
              <w:t xml:space="preserve">образовательных организаций и социальных </w:t>
            </w:r>
            <w:r w:rsidRPr="004D7B4E">
              <w:rPr>
                <w:spacing w:val="-2"/>
                <w:sz w:val="20"/>
              </w:rPr>
              <w:t>партнеров</w:t>
            </w:r>
          </w:p>
        </w:tc>
      </w:tr>
      <w:tr w:rsidR="00EC040F" w:rsidRPr="004D7B4E">
        <w:trPr>
          <w:trHeight w:val="1759"/>
        </w:trPr>
        <w:tc>
          <w:tcPr>
            <w:tcW w:w="2770" w:type="dxa"/>
          </w:tcPr>
          <w:p w:rsidR="00EC040F" w:rsidRPr="004D7B4E" w:rsidRDefault="004A2134">
            <w:pPr>
              <w:pStyle w:val="TableParagraph"/>
              <w:spacing w:before="69"/>
              <w:ind w:left="74" w:right="63"/>
              <w:jc w:val="both"/>
              <w:rPr>
                <w:sz w:val="20"/>
              </w:rPr>
            </w:pPr>
            <w:r w:rsidRPr="004D7B4E">
              <w:rPr>
                <w:sz w:val="20"/>
              </w:rPr>
              <w:t xml:space="preserve">Внеурочная деятельность по реализации воспитательных </w:t>
            </w:r>
            <w:r w:rsidRPr="004D7B4E">
              <w:rPr>
                <w:spacing w:val="-2"/>
                <w:sz w:val="20"/>
              </w:rPr>
              <w:t>мероприятий</w:t>
            </w:r>
          </w:p>
        </w:tc>
        <w:tc>
          <w:tcPr>
            <w:tcW w:w="3204" w:type="dxa"/>
          </w:tcPr>
          <w:p w:rsidR="00EC040F" w:rsidRPr="004D7B4E" w:rsidRDefault="004A2134">
            <w:pPr>
              <w:pStyle w:val="TableParagraph"/>
              <w:tabs>
                <w:tab w:val="left" w:pos="1690"/>
              </w:tabs>
              <w:spacing w:before="69"/>
              <w:ind w:left="74" w:right="61"/>
              <w:rPr>
                <w:sz w:val="20"/>
              </w:rPr>
            </w:pPr>
            <w:r w:rsidRPr="004D7B4E">
              <w:rPr>
                <w:sz w:val="20"/>
              </w:rPr>
              <w:t>Реализация комплекса воспитательных</w:t>
            </w:r>
            <w:r w:rsidRPr="004D7B4E">
              <w:rPr>
                <w:spacing w:val="80"/>
                <w:sz w:val="20"/>
              </w:rPr>
              <w:t xml:space="preserve"> </w:t>
            </w:r>
            <w:r w:rsidRPr="004D7B4E">
              <w:rPr>
                <w:sz w:val="20"/>
              </w:rPr>
              <w:t>мероприятий</w:t>
            </w:r>
            <w:r w:rsidRPr="004D7B4E">
              <w:rPr>
                <w:spacing w:val="80"/>
                <w:sz w:val="20"/>
              </w:rPr>
              <w:t xml:space="preserve"> </w:t>
            </w:r>
            <w:r w:rsidRPr="004D7B4E">
              <w:rPr>
                <w:sz w:val="20"/>
              </w:rPr>
              <w:t xml:space="preserve">на </w:t>
            </w:r>
            <w:r w:rsidRPr="004D7B4E">
              <w:rPr>
                <w:spacing w:val="-2"/>
                <w:sz w:val="20"/>
              </w:rPr>
              <w:t>уровне</w:t>
            </w:r>
            <w:r w:rsidRPr="004D7B4E">
              <w:rPr>
                <w:sz w:val="20"/>
              </w:rPr>
              <w:tab/>
            </w:r>
            <w:r w:rsidRPr="004D7B4E">
              <w:rPr>
                <w:spacing w:val="-2"/>
                <w:sz w:val="20"/>
              </w:rPr>
              <w:t xml:space="preserve">образовательной </w:t>
            </w:r>
            <w:r w:rsidRPr="004D7B4E">
              <w:rPr>
                <w:sz w:val="20"/>
              </w:rPr>
              <w:t>организации, класса, занятия</w:t>
            </w:r>
          </w:p>
        </w:tc>
        <w:tc>
          <w:tcPr>
            <w:tcW w:w="3303" w:type="dxa"/>
          </w:tcPr>
          <w:p w:rsidR="00EC040F" w:rsidRPr="004D7B4E" w:rsidRDefault="004A2134">
            <w:pPr>
              <w:pStyle w:val="TableParagraph"/>
              <w:tabs>
                <w:tab w:val="left" w:pos="1475"/>
                <w:tab w:val="left" w:pos="1561"/>
                <w:tab w:val="left" w:pos="3120"/>
              </w:tabs>
              <w:spacing w:before="69"/>
              <w:ind w:left="74" w:right="59"/>
              <w:jc w:val="both"/>
              <w:rPr>
                <w:sz w:val="20"/>
              </w:rPr>
            </w:pPr>
            <w:r w:rsidRPr="004D7B4E">
              <w:rPr>
                <w:sz w:val="20"/>
              </w:rPr>
              <w:t xml:space="preserve">Творческие объединения по </w:t>
            </w:r>
            <w:r w:rsidRPr="004D7B4E">
              <w:rPr>
                <w:spacing w:val="-2"/>
                <w:sz w:val="20"/>
              </w:rPr>
              <w:t>интересам,</w:t>
            </w:r>
            <w:r w:rsidRPr="004D7B4E">
              <w:rPr>
                <w:sz w:val="20"/>
              </w:rPr>
              <w:tab/>
            </w:r>
            <w:r w:rsidRPr="004D7B4E">
              <w:rPr>
                <w:sz w:val="20"/>
              </w:rPr>
              <w:tab/>
            </w:r>
            <w:r w:rsidRPr="004D7B4E">
              <w:rPr>
                <w:spacing w:val="-2"/>
                <w:sz w:val="20"/>
              </w:rPr>
              <w:t>культурные</w:t>
            </w:r>
            <w:r w:rsidRPr="004D7B4E">
              <w:rPr>
                <w:sz w:val="20"/>
              </w:rPr>
              <w:tab/>
            </w:r>
            <w:r w:rsidRPr="004D7B4E">
              <w:rPr>
                <w:spacing w:val="-10"/>
                <w:sz w:val="20"/>
              </w:rPr>
              <w:t>и</w:t>
            </w:r>
            <w:r w:rsidRPr="004D7B4E">
              <w:rPr>
                <w:sz w:val="20"/>
              </w:rPr>
              <w:t xml:space="preserve"> социальные практики с учетом историко-культурной и этнической специфики региона, потребностей </w:t>
            </w:r>
            <w:r w:rsidRPr="004D7B4E">
              <w:rPr>
                <w:spacing w:val="-2"/>
                <w:sz w:val="20"/>
              </w:rPr>
              <w:t>учеников,</w:t>
            </w:r>
            <w:r w:rsidRPr="004D7B4E">
              <w:rPr>
                <w:sz w:val="20"/>
              </w:rPr>
              <w:tab/>
            </w:r>
            <w:r w:rsidRPr="004D7B4E">
              <w:rPr>
                <w:spacing w:val="-2"/>
                <w:sz w:val="20"/>
              </w:rPr>
              <w:t>родителей/законных представителей</w:t>
            </w:r>
          </w:p>
        </w:tc>
      </w:tr>
      <w:tr w:rsidR="00EC040F" w:rsidRPr="004D7B4E">
        <w:trPr>
          <w:trHeight w:val="1760"/>
        </w:trPr>
        <w:tc>
          <w:tcPr>
            <w:tcW w:w="2770" w:type="dxa"/>
          </w:tcPr>
          <w:p w:rsidR="00EC040F" w:rsidRPr="004D7B4E" w:rsidRDefault="004A2134">
            <w:pPr>
              <w:pStyle w:val="TableParagraph"/>
              <w:spacing w:before="69"/>
              <w:ind w:left="74" w:right="63"/>
              <w:jc w:val="both"/>
              <w:rPr>
                <w:sz w:val="20"/>
              </w:rPr>
            </w:pPr>
            <w:r w:rsidRPr="004D7B4E">
              <w:rPr>
                <w:sz w:val="20"/>
              </w:rPr>
              <w:t>Внеурочная деятельность по организации деятельности ученических сообществ</w:t>
            </w:r>
          </w:p>
        </w:tc>
        <w:tc>
          <w:tcPr>
            <w:tcW w:w="3204" w:type="dxa"/>
          </w:tcPr>
          <w:p w:rsidR="00EC040F" w:rsidRPr="004D7B4E" w:rsidRDefault="004A2134">
            <w:pPr>
              <w:pStyle w:val="TableParagraph"/>
              <w:tabs>
                <w:tab w:val="left" w:pos="1957"/>
                <w:tab w:val="left" w:pos="2406"/>
              </w:tabs>
              <w:spacing w:before="69"/>
              <w:ind w:left="74" w:right="60"/>
              <w:jc w:val="both"/>
              <w:rPr>
                <w:sz w:val="20"/>
              </w:rPr>
            </w:pPr>
            <w:r w:rsidRPr="004D7B4E">
              <w:rPr>
                <w:spacing w:val="-2"/>
                <w:sz w:val="20"/>
              </w:rPr>
              <w:t>Организация</w:t>
            </w:r>
            <w:r w:rsidRPr="004D7B4E">
              <w:rPr>
                <w:sz w:val="20"/>
              </w:rPr>
              <w:tab/>
            </w:r>
            <w:r w:rsidRPr="004D7B4E">
              <w:rPr>
                <w:spacing w:val="-13"/>
                <w:sz w:val="20"/>
              </w:rPr>
              <w:t xml:space="preserve"> </w:t>
            </w:r>
            <w:r w:rsidRPr="004D7B4E">
              <w:rPr>
                <w:spacing w:val="-2"/>
                <w:sz w:val="20"/>
              </w:rPr>
              <w:t xml:space="preserve">деятельности </w:t>
            </w:r>
            <w:r w:rsidRPr="004D7B4E">
              <w:rPr>
                <w:sz w:val="20"/>
              </w:rPr>
              <w:t>подростковых коллективов, в том числе ученических классов, разновозрастных объединений по интересам, клубов;</w:t>
            </w:r>
            <w:r w:rsidRPr="004D7B4E">
              <w:rPr>
                <w:sz w:val="20"/>
              </w:rPr>
              <w:tab/>
            </w:r>
            <w:r w:rsidRPr="004D7B4E">
              <w:rPr>
                <w:sz w:val="20"/>
              </w:rPr>
              <w:tab/>
            </w:r>
            <w:r w:rsidRPr="004D7B4E">
              <w:rPr>
                <w:spacing w:val="-2"/>
                <w:sz w:val="20"/>
              </w:rPr>
              <w:t xml:space="preserve">детских, </w:t>
            </w:r>
            <w:r w:rsidRPr="004D7B4E">
              <w:rPr>
                <w:sz w:val="20"/>
              </w:rPr>
              <w:t xml:space="preserve">подростковых и юношеских </w:t>
            </w:r>
            <w:r w:rsidRPr="004D7B4E">
              <w:rPr>
                <w:spacing w:val="-2"/>
                <w:sz w:val="20"/>
              </w:rPr>
              <w:t>общественных</w:t>
            </w:r>
            <w:r w:rsidRPr="004D7B4E">
              <w:rPr>
                <w:sz w:val="20"/>
              </w:rPr>
              <w:tab/>
            </w:r>
            <w:r w:rsidRPr="004D7B4E">
              <w:rPr>
                <w:spacing w:val="-2"/>
                <w:sz w:val="20"/>
              </w:rPr>
              <w:t>объединений,</w:t>
            </w:r>
          </w:p>
        </w:tc>
        <w:tc>
          <w:tcPr>
            <w:tcW w:w="3303" w:type="dxa"/>
          </w:tcPr>
          <w:p w:rsidR="00EC040F" w:rsidRPr="004D7B4E" w:rsidRDefault="004A2134">
            <w:pPr>
              <w:pStyle w:val="TableParagraph"/>
              <w:spacing w:before="69"/>
              <w:ind w:left="74"/>
              <w:jc w:val="both"/>
              <w:rPr>
                <w:sz w:val="20"/>
              </w:rPr>
            </w:pPr>
            <w:r w:rsidRPr="004D7B4E">
              <w:rPr>
                <w:sz w:val="20"/>
              </w:rPr>
              <w:t>Подготовка</w:t>
            </w:r>
            <w:r w:rsidRPr="004D7B4E">
              <w:rPr>
                <w:spacing w:val="-11"/>
                <w:sz w:val="20"/>
              </w:rPr>
              <w:t xml:space="preserve"> </w:t>
            </w:r>
            <w:r w:rsidRPr="004D7B4E">
              <w:rPr>
                <w:spacing w:val="-10"/>
                <w:sz w:val="20"/>
              </w:rPr>
              <w:t>и</w:t>
            </w:r>
          </w:p>
          <w:p w:rsidR="00EC040F" w:rsidRPr="004D7B4E" w:rsidRDefault="004A2134">
            <w:pPr>
              <w:pStyle w:val="TableParagraph"/>
              <w:tabs>
                <w:tab w:val="left" w:pos="2936"/>
              </w:tabs>
              <w:spacing w:before="1"/>
              <w:ind w:left="74" w:right="59"/>
              <w:jc w:val="both"/>
              <w:rPr>
                <w:sz w:val="20"/>
              </w:rPr>
            </w:pPr>
            <w:r w:rsidRPr="004D7B4E">
              <w:rPr>
                <w:sz w:val="20"/>
              </w:rPr>
              <w:t>проведение коллективных</w:t>
            </w:r>
            <w:r w:rsidRPr="004D7B4E">
              <w:rPr>
                <w:sz w:val="20"/>
              </w:rPr>
              <w:tab/>
            </w:r>
            <w:r w:rsidRPr="004D7B4E">
              <w:rPr>
                <w:spacing w:val="-4"/>
                <w:sz w:val="20"/>
              </w:rPr>
              <w:t xml:space="preserve">дел </w:t>
            </w:r>
            <w:r w:rsidRPr="004D7B4E">
              <w:rPr>
                <w:sz w:val="20"/>
              </w:rPr>
              <w:t xml:space="preserve">масштаба ученического коллектива или общешкольных мероприятий и </w:t>
            </w:r>
            <w:r w:rsidRPr="004D7B4E">
              <w:rPr>
                <w:spacing w:val="-4"/>
                <w:sz w:val="20"/>
              </w:rPr>
              <w:t>др.</w:t>
            </w:r>
          </w:p>
          <w:p w:rsidR="00EC040F" w:rsidRPr="004D7B4E" w:rsidRDefault="004A2134">
            <w:pPr>
              <w:pStyle w:val="TableParagraph"/>
              <w:spacing w:before="1"/>
              <w:ind w:left="74"/>
              <w:jc w:val="both"/>
              <w:rPr>
                <w:sz w:val="20"/>
              </w:rPr>
            </w:pPr>
            <w:r w:rsidRPr="004D7B4E">
              <w:rPr>
                <w:sz w:val="20"/>
              </w:rPr>
              <w:t>Участие</w:t>
            </w:r>
            <w:r w:rsidRPr="004D7B4E">
              <w:rPr>
                <w:spacing w:val="-7"/>
                <w:sz w:val="20"/>
              </w:rPr>
              <w:t xml:space="preserve"> </w:t>
            </w:r>
            <w:r w:rsidRPr="004D7B4E">
              <w:rPr>
                <w:sz w:val="20"/>
              </w:rPr>
              <w:t>в</w:t>
            </w:r>
            <w:r w:rsidRPr="004D7B4E">
              <w:rPr>
                <w:spacing w:val="-7"/>
                <w:sz w:val="20"/>
              </w:rPr>
              <w:t xml:space="preserve"> </w:t>
            </w:r>
            <w:r w:rsidRPr="004D7B4E">
              <w:rPr>
                <w:sz w:val="20"/>
              </w:rPr>
              <w:t>деятельности</w:t>
            </w:r>
            <w:r w:rsidRPr="004D7B4E">
              <w:rPr>
                <w:spacing w:val="-8"/>
                <w:sz w:val="20"/>
              </w:rPr>
              <w:t xml:space="preserve"> </w:t>
            </w:r>
            <w:r w:rsidRPr="004D7B4E">
              <w:rPr>
                <w:spacing w:val="-4"/>
                <w:sz w:val="20"/>
              </w:rPr>
              <w:t>РДДМ</w:t>
            </w:r>
          </w:p>
        </w:tc>
      </w:tr>
    </w:tbl>
    <w:p w:rsidR="00EC040F" w:rsidRPr="004D7B4E" w:rsidRDefault="00EC040F">
      <w:pPr>
        <w:jc w:val="both"/>
        <w:rPr>
          <w:sz w:val="20"/>
        </w:rPr>
        <w:sectPr w:rsidR="00EC040F" w:rsidRPr="004D7B4E">
          <w:pgSz w:w="11920" w:h="16850"/>
          <w:pgMar w:top="1060" w:right="0" w:bottom="1260" w:left="1100" w:header="0" w:footer="928" w:gutter="0"/>
          <w:cols w:space="720"/>
        </w:sectPr>
      </w:pPr>
    </w:p>
    <w:tbl>
      <w:tblPr>
        <w:tblStyle w:val="TableNormal"/>
        <w:tblW w:w="0" w:type="auto"/>
        <w:tblInd w:w="617"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770"/>
        <w:gridCol w:w="3204"/>
        <w:gridCol w:w="3303"/>
      </w:tblGrid>
      <w:tr w:rsidR="00EC040F" w:rsidRPr="004D7B4E">
        <w:trPr>
          <w:trHeight w:val="380"/>
        </w:trPr>
        <w:tc>
          <w:tcPr>
            <w:tcW w:w="2770" w:type="dxa"/>
          </w:tcPr>
          <w:p w:rsidR="00EC040F" w:rsidRPr="004D7B4E" w:rsidRDefault="004A2134">
            <w:pPr>
              <w:pStyle w:val="TableParagraph"/>
              <w:spacing w:before="77"/>
              <w:ind w:left="777"/>
              <w:rPr>
                <w:b/>
                <w:sz w:val="20"/>
              </w:rPr>
            </w:pPr>
            <w:r w:rsidRPr="004D7B4E">
              <w:rPr>
                <w:b/>
                <w:spacing w:val="-2"/>
                <w:sz w:val="20"/>
              </w:rPr>
              <w:lastRenderedPageBreak/>
              <w:t>Направление</w:t>
            </w:r>
          </w:p>
        </w:tc>
        <w:tc>
          <w:tcPr>
            <w:tcW w:w="3204" w:type="dxa"/>
          </w:tcPr>
          <w:p w:rsidR="00EC040F" w:rsidRPr="004D7B4E" w:rsidRDefault="004A2134">
            <w:pPr>
              <w:pStyle w:val="TableParagraph"/>
              <w:spacing w:before="77"/>
              <w:ind w:left="9"/>
              <w:jc w:val="center"/>
              <w:rPr>
                <w:b/>
                <w:sz w:val="20"/>
              </w:rPr>
            </w:pPr>
            <w:r w:rsidRPr="004D7B4E">
              <w:rPr>
                <w:b/>
                <w:spacing w:val="-4"/>
                <w:sz w:val="20"/>
              </w:rPr>
              <w:t>Цель</w:t>
            </w:r>
          </w:p>
        </w:tc>
        <w:tc>
          <w:tcPr>
            <w:tcW w:w="3303" w:type="dxa"/>
          </w:tcPr>
          <w:p w:rsidR="00EC040F" w:rsidRPr="004D7B4E" w:rsidRDefault="004A2134">
            <w:pPr>
              <w:pStyle w:val="TableParagraph"/>
              <w:spacing w:before="77"/>
              <w:ind w:left="775"/>
              <w:rPr>
                <w:b/>
                <w:sz w:val="20"/>
              </w:rPr>
            </w:pPr>
            <w:r w:rsidRPr="004D7B4E">
              <w:rPr>
                <w:b/>
                <w:sz w:val="20"/>
              </w:rPr>
              <w:t>Способ</w:t>
            </w:r>
            <w:r w:rsidRPr="004D7B4E">
              <w:rPr>
                <w:b/>
                <w:spacing w:val="-5"/>
                <w:sz w:val="20"/>
              </w:rPr>
              <w:t xml:space="preserve"> </w:t>
            </w:r>
            <w:r w:rsidRPr="004D7B4E">
              <w:rPr>
                <w:b/>
                <w:spacing w:val="-2"/>
                <w:sz w:val="20"/>
              </w:rPr>
              <w:t>реализации</w:t>
            </w:r>
          </w:p>
        </w:tc>
      </w:tr>
      <w:tr w:rsidR="00EC040F" w:rsidRPr="004D7B4E">
        <w:trPr>
          <w:trHeight w:val="381"/>
        </w:trPr>
        <w:tc>
          <w:tcPr>
            <w:tcW w:w="2770" w:type="dxa"/>
          </w:tcPr>
          <w:p w:rsidR="00EC040F" w:rsidRPr="004D7B4E" w:rsidRDefault="00EC040F">
            <w:pPr>
              <w:pStyle w:val="TableParagraph"/>
            </w:pPr>
          </w:p>
        </w:tc>
        <w:tc>
          <w:tcPr>
            <w:tcW w:w="3204" w:type="dxa"/>
          </w:tcPr>
          <w:p w:rsidR="00EC040F" w:rsidRPr="004D7B4E" w:rsidRDefault="004A2134">
            <w:pPr>
              <w:pStyle w:val="TableParagraph"/>
              <w:spacing w:before="70"/>
              <w:ind w:left="74"/>
              <w:rPr>
                <w:sz w:val="20"/>
              </w:rPr>
            </w:pPr>
            <w:r w:rsidRPr="004D7B4E">
              <w:rPr>
                <w:sz w:val="20"/>
              </w:rPr>
              <w:t>организаций</w:t>
            </w:r>
            <w:r w:rsidRPr="004D7B4E">
              <w:rPr>
                <w:spacing w:val="-7"/>
                <w:sz w:val="20"/>
              </w:rPr>
              <w:t xml:space="preserve"> </w:t>
            </w:r>
            <w:r w:rsidRPr="004D7B4E">
              <w:rPr>
                <w:sz w:val="20"/>
              </w:rPr>
              <w:t>и</w:t>
            </w:r>
            <w:r w:rsidRPr="004D7B4E">
              <w:rPr>
                <w:spacing w:val="-8"/>
                <w:sz w:val="20"/>
              </w:rPr>
              <w:t xml:space="preserve"> </w:t>
            </w:r>
            <w:r w:rsidRPr="004D7B4E">
              <w:rPr>
                <w:spacing w:val="-2"/>
                <w:sz w:val="20"/>
              </w:rPr>
              <w:t>других</w:t>
            </w:r>
          </w:p>
        </w:tc>
        <w:tc>
          <w:tcPr>
            <w:tcW w:w="3303" w:type="dxa"/>
          </w:tcPr>
          <w:p w:rsidR="00EC040F" w:rsidRPr="004D7B4E" w:rsidRDefault="00EC040F">
            <w:pPr>
              <w:pStyle w:val="TableParagraph"/>
            </w:pPr>
          </w:p>
        </w:tc>
      </w:tr>
      <w:tr w:rsidR="00EC040F" w:rsidRPr="004D7B4E">
        <w:trPr>
          <w:trHeight w:val="1069"/>
        </w:trPr>
        <w:tc>
          <w:tcPr>
            <w:tcW w:w="2770" w:type="dxa"/>
          </w:tcPr>
          <w:p w:rsidR="00EC040F" w:rsidRPr="004D7B4E" w:rsidRDefault="004A2134">
            <w:pPr>
              <w:pStyle w:val="TableParagraph"/>
              <w:tabs>
                <w:tab w:val="left" w:pos="1985"/>
              </w:tabs>
              <w:spacing w:before="69"/>
              <w:ind w:left="74" w:right="61"/>
              <w:jc w:val="both"/>
              <w:rPr>
                <w:sz w:val="20"/>
              </w:rPr>
            </w:pPr>
            <w:r w:rsidRPr="004D7B4E">
              <w:rPr>
                <w:sz w:val="20"/>
              </w:rPr>
              <w:t>Внеурочная</w:t>
            </w:r>
            <w:r w:rsidRPr="004D7B4E">
              <w:rPr>
                <w:spacing w:val="40"/>
                <w:sz w:val="20"/>
              </w:rPr>
              <w:t xml:space="preserve">  </w:t>
            </w:r>
            <w:r w:rsidRPr="004D7B4E">
              <w:rPr>
                <w:sz w:val="20"/>
              </w:rPr>
              <w:t>деятельность</w:t>
            </w:r>
            <w:r w:rsidRPr="004D7B4E">
              <w:rPr>
                <w:spacing w:val="80"/>
                <w:w w:val="150"/>
                <w:sz w:val="20"/>
              </w:rPr>
              <w:t xml:space="preserve"> </w:t>
            </w:r>
            <w:r w:rsidRPr="004D7B4E">
              <w:rPr>
                <w:sz w:val="20"/>
              </w:rPr>
              <w:t>по обеспечению</w:t>
            </w:r>
            <w:r w:rsidRPr="004D7B4E">
              <w:rPr>
                <w:sz w:val="20"/>
              </w:rPr>
              <w:tab/>
            </w:r>
            <w:r w:rsidRPr="004D7B4E">
              <w:rPr>
                <w:spacing w:val="-2"/>
                <w:sz w:val="20"/>
              </w:rPr>
              <w:t>учебной деятельности</w:t>
            </w:r>
          </w:p>
        </w:tc>
        <w:tc>
          <w:tcPr>
            <w:tcW w:w="3204" w:type="dxa"/>
          </w:tcPr>
          <w:p w:rsidR="00EC040F" w:rsidRPr="004D7B4E" w:rsidRDefault="004A2134">
            <w:pPr>
              <w:pStyle w:val="TableParagraph"/>
              <w:tabs>
                <w:tab w:val="left" w:pos="2059"/>
              </w:tabs>
              <w:spacing w:before="69"/>
              <w:ind w:left="74" w:right="60"/>
              <w:rPr>
                <w:sz w:val="20"/>
              </w:rPr>
            </w:pPr>
            <w:r w:rsidRPr="004D7B4E">
              <w:rPr>
                <w:spacing w:val="-2"/>
                <w:sz w:val="20"/>
              </w:rPr>
              <w:t>Организационное</w:t>
            </w:r>
            <w:r w:rsidRPr="004D7B4E">
              <w:rPr>
                <w:sz w:val="20"/>
              </w:rPr>
              <w:tab/>
            </w:r>
            <w:r w:rsidRPr="004D7B4E">
              <w:rPr>
                <w:spacing w:val="-2"/>
                <w:sz w:val="20"/>
              </w:rPr>
              <w:t xml:space="preserve">обеспечение </w:t>
            </w:r>
            <w:r w:rsidRPr="004D7B4E">
              <w:rPr>
                <w:sz w:val="20"/>
              </w:rPr>
              <w:t>учебной деятельности</w:t>
            </w:r>
          </w:p>
        </w:tc>
        <w:tc>
          <w:tcPr>
            <w:tcW w:w="3303" w:type="dxa"/>
          </w:tcPr>
          <w:p w:rsidR="00EC040F" w:rsidRPr="004D7B4E" w:rsidRDefault="004A2134">
            <w:pPr>
              <w:pStyle w:val="TableParagraph"/>
              <w:tabs>
                <w:tab w:val="left" w:pos="2389"/>
              </w:tabs>
              <w:spacing w:before="69"/>
              <w:ind w:left="74" w:right="61"/>
              <w:jc w:val="both"/>
              <w:rPr>
                <w:sz w:val="20"/>
              </w:rPr>
            </w:pPr>
            <w:r w:rsidRPr="004D7B4E">
              <w:rPr>
                <w:spacing w:val="-2"/>
                <w:sz w:val="20"/>
              </w:rPr>
              <w:t>Организационные</w:t>
            </w:r>
            <w:r w:rsidRPr="004D7B4E">
              <w:rPr>
                <w:sz w:val="20"/>
              </w:rPr>
              <w:tab/>
            </w:r>
            <w:r w:rsidRPr="004D7B4E">
              <w:rPr>
                <w:spacing w:val="-2"/>
                <w:sz w:val="20"/>
              </w:rPr>
              <w:t xml:space="preserve">собрания, </w:t>
            </w:r>
            <w:r w:rsidRPr="004D7B4E">
              <w:rPr>
                <w:sz w:val="20"/>
              </w:rPr>
              <w:t>взаимодействие с родителями по обеспечению успешной реализации образовательной программы и др.</w:t>
            </w:r>
          </w:p>
        </w:tc>
      </w:tr>
      <w:tr w:rsidR="00EC040F" w:rsidRPr="004D7B4E">
        <w:trPr>
          <w:trHeight w:val="839"/>
        </w:trPr>
        <w:tc>
          <w:tcPr>
            <w:tcW w:w="2770" w:type="dxa"/>
          </w:tcPr>
          <w:p w:rsidR="00EC040F" w:rsidRPr="004D7B4E" w:rsidRDefault="004A2134">
            <w:pPr>
              <w:pStyle w:val="TableParagraph"/>
              <w:spacing w:before="69"/>
              <w:ind w:left="74" w:right="62"/>
              <w:jc w:val="both"/>
              <w:rPr>
                <w:sz w:val="20"/>
              </w:rPr>
            </w:pPr>
            <w:r w:rsidRPr="004D7B4E">
              <w:rPr>
                <w:sz w:val="20"/>
              </w:rPr>
              <w:t>Внеурочная</w:t>
            </w:r>
            <w:r w:rsidRPr="004D7B4E">
              <w:rPr>
                <w:spacing w:val="-8"/>
                <w:sz w:val="20"/>
              </w:rPr>
              <w:t xml:space="preserve"> </w:t>
            </w:r>
            <w:r w:rsidRPr="004D7B4E">
              <w:rPr>
                <w:sz w:val="20"/>
              </w:rPr>
              <w:t>деятельность</w:t>
            </w:r>
            <w:r w:rsidRPr="004D7B4E">
              <w:rPr>
                <w:spacing w:val="40"/>
                <w:sz w:val="20"/>
              </w:rPr>
              <w:t xml:space="preserve"> </w:t>
            </w:r>
            <w:r w:rsidRPr="004D7B4E">
              <w:rPr>
                <w:sz w:val="20"/>
              </w:rPr>
              <w:t xml:space="preserve">по организации педагогической </w:t>
            </w:r>
            <w:r w:rsidRPr="004D7B4E">
              <w:rPr>
                <w:spacing w:val="-2"/>
                <w:sz w:val="20"/>
              </w:rPr>
              <w:t>поддержки</w:t>
            </w:r>
          </w:p>
        </w:tc>
        <w:tc>
          <w:tcPr>
            <w:tcW w:w="3204" w:type="dxa"/>
          </w:tcPr>
          <w:p w:rsidR="00EC040F" w:rsidRPr="004D7B4E" w:rsidRDefault="004A2134">
            <w:pPr>
              <w:pStyle w:val="TableParagraph"/>
              <w:tabs>
                <w:tab w:val="left" w:pos="1787"/>
              </w:tabs>
              <w:spacing w:before="69"/>
              <w:ind w:left="74" w:right="63"/>
              <w:rPr>
                <w:sz w:val="20"/>
              </w:rPr>
            </w:pPr>
            <w:r w:rsidRPr="004D7B4E">
              <w:rPr>
                <w:spacing w:val="-2"/>
                <w:sz w:val="20"/>
              </w:rPr>
              <w:t>Оказание</w:t>
            </w:r>
            <w:r w:rsidRPr="004D7B4E">
              <w:rPr>
                <w:sz w:val="20"/>
              </w:rPr>
              <w:tab/>
            </w:r>
            <w:r w:rsidRPr="004D7B4E">
              <w:rPr>
                <w:spacing w:val="-2"/>
                <w:sz w:val="20"/>
              </w:rPr>
              <w:t xml:space="preserve">педагогической </w:t>
            </w:r>
            <w:r w:rsidRPr="004D7B4E">
              <w:rPr>
                <w:sz w:val="20"/>
              </w:rPr>
              <w:t>поддержки ученикам</w:t>
            </w:r>
          </w:p>
        </w:tc>
        <w:tc>
          <w:tcPr>
            <w:tcW w:w="3303" w:type="dxa"/>
          </w:tcPr>
          <w:p w:rsidR="00EC040F" w:rsidRPr="004D7B4E" w:rsidRDefault="004A2134">
            <w:pPr>
              <w:pStyle w:val="TableParagraph"/>
              <w:spacing w:before="69"/>
              <w:ind w:left="74" w:right="60"/>
              <w:jc w:val="both"/>
              <w:rPr>
                <w:sz w:val="20"/>
              </w:rPr>
            </w:pPr>
            <w:r w:rsidRPr="004D7B4E">
              <w:rPr>
                <w:sz w:val="20"/>
              </w:rPr>
              <w:t>Проектирование индивидуальных образовательных</w:t>
            </w:r>
            <w:r w:rsidRPr="004D7B4E">
              <w:rPr>
                <w:spacing w:val="-9"/>
                <w:sz w:val="20"/>
              </w:rPr>
              <w:t xml:space="preserve"> </w:t>
            </w:r>
            <w:r w:rsidRPr="004D7B4E">
              <w:rPr>
                <w:sz w:val="20"/>
              </w:rPr>
              <w:t>маршрутов,</w:t>
            </w:r>
            <w:r w:rsidRPr="004D7B4E">
              <w:rPr>
                <w:spacing w:val="-7"/>
                <w:sz w:val="20"/>
              </w:rPr>
              <w:t xml:space="preserve"> </w:t>
            </w:r>
            <w:r w:rsidRPr="004D7B4E">
              <w:rPr>
                <w:sz w:val="20"/>
              </w:rPr>
              <w:t>работа тьюторов, педагогов-психологов</w:t>
            </w:r>
          </w:p>
        </w:tc>
      </w:tr>
      <w:tr w:rsidR="00EC040F" w:rsidRPr="004D7B4E">
        <w:trPr>
          <w:trHeight w:val="2680"/>
        </w:trPr>
        <w:tc>
          <w:tcPr>
            <w:tcW w:w="2770" w:type="dxa"/>
          </w:tcPr>
          <w:p w:rsidR="00EC040F" w:rsidRPr="004D7B4E" w:rsidRDefault="004A2134">
            <w:pPr>
              <w:pStyle w:val="TableParagraph"/>
              <w:spacing w:before="69"/>
              <w:ind w:left="74" w:right="63"/>
              <w:jc w:val="both"/>
              <w:rPr>
                <w:sz w:val="20"/>
              </w:rPr>
            </w:pPr>
            <w:r w:rsidRPr="004D7B4E">
              <w:rPr>
                <w:sz w:val="20"/>
              </w:rPr>
              <w:t xml:space="preserve">Внеурочная деятельность по обеспечению благополучия </w:t>
            </w:r>
            <w:r w:rsidRPr="004D7B4E">
              <w:rPr>
                <w:spacing w:val="-2"/>
                <w:sz w:val="20"/>
              </w:rPr>
              <w:t>детей</w:t>
            </w:r>
          </w:p>
        </w:tc>
        <w:tc>
          <w:tcPr>
            <w:tcW w:w="3204" w:type="dxa"/>
          </w:tcPr>
          <w:p w:rsidR="00EC040F" w:rsidRPr="004D7B4E" w:rsidRDefault="004A2134">
            <w:pPr>
              <w:pStyle w:val="TableParagraph"/>
              <w:tabs>
                <w:tab w:val="left" w:pos="1714"/>
                <w:tab w:val="left" w:pos="1758"/>
                <w:tab w:val="left" w:pos="2357"/>
                <w:tab w:val="left" w:pos="3038"/>
              </w:tabs>
              <w:spacing w:before="69"/>
              <w:ind w:left="74" w:right="60"/>
              <w:rPr>
                <w:sz w:val="20"/>
              </w:rPr>
            </w:pPr>
            <w:r w:rsidRPr="004D7B4E">
              <w:rPr>
                <w:sz w:val="20"/>
              </w:rPr>
              <w:t>Обеспечение благополучия учеников</w:t>
            </w:r>
            <w:r w:rsidRPr="004D7B4E">
              <w:rPr>
                <w:spacing w:val="40"/>
                <w:sz w:val="20"/>
              </w:rPr>
              <w:t xml:space="preserve"> </w:t>
            </w:r>
            <w:r w:rsidRPr="004D7B4E">
              <w:rPr>
                <w:sz w:val="20"/>
              </w:rPr>
              <w:t>в</w:t>
            </w:r>
            <w:r w:rsidRPr="004D7B4E">
              <w:rPr>
                <w:spacing w:val="40"/>
                <w:sz w:val="20"/>
              </w:rPr>
              <w:t xml:space="preserve"> </w:t>
            </w:r>
            <w:r w:rsidRPr="004D7B4E">
              <w:rPr>
                <w:sz w:val="20"/>
              </w:rPr>
              <w:t>пространстве</w:t>
            </w:r>
            <w:r w:rsidRPr="004D7B4E">
              <w:rPr>
                <w:spacing w:val="40"/>
                <w:sz w:val="20"/>
              </w:rPr>
              <w:t xml:space="preserve"> </w:t>
            </w:r>
            <w:r w:rsidRPr="004D7B4E">
              <w:rPr>
                <w:sz w:val="20"/>
              </w:rPr>
              <w:t>школы: безопасности</w:t>
            </w:r>
            <w:r w:rsidRPr="004D7B4E">
              <w:rPr>
                <w:spacing w:val="80"/>
                <w:sz w:val="20"/>
              </w:rPr>
              <w:t xml:space="preserve"> </w:t>
            </w:r>
            <w:r w:rsidRPr="004D7B4E">
              <w:rPr>
                <w:sz w:val="20"/>
              </w:rPr>
              <w:t>жизни</w:t>
            </w:r>
            <w:r w:rsidRPr="004D7B4E">
              <w:rPr>
                <w:spacing w:val="80"/>
                <w:sz w:val="20"/>
              </w:rPr>
              <w:t xml:space="preserve"> </w:t>
            </w:r>
            <w:r w:rsidRPr="004D7B4E">
              <w:rPr>
                <w:sz w:val="20"/>
              </w:rPr>
              <w:t>и</w:t>
            </w:r>
            <w:r w:rsidRPr="004D7B4E">
              <w:rPr>
                <w:spacing w:val="80"/>
                <w:sz w:val="20"/>
              </w:rPr>
              <w:t xml:space="preserve"> </w:t>
            </w:r>
            <w:r w:rsidRPr="004D7B4E">
              <w:rPr>
                <w:sz w:val="20"/>
              </w:rPr>
              <w:t xml:space="preserve">здоровья, </w:t>
            </w:r>
            <w:r w:rsidRPr="004D7B4E">
              <w:rPr>
                <w:spacing w:val="-2"/>
                <w:sz w:val="20"/>
              </w:rPr>
              <w:t>безопасных</w:t>
            </w:r>
            <w:r w:rsidRPr="004D7B4E">
              <w:rPr>
                <w:sz w:val="20"/>
              </w:rPr>
              <w:tab/>
            </w:r>
            <w:r w:rsidRPr="004D7B4E">
              <w:rPr>
                <w:spacing w:val="-23"/>
                <w:sz w:val="20"/>
              </w:rPr>
              <w:t xml:space="preserve"> </w:t>
            </w:r>
            <w:r w:rsidRPr="004D7B4E">
              <w:rPr>
                <w:spacing w:val="-2"/>
                <w:sz w:val="20"/>
              </w:rPr>
              <w:t xml:space="preserve">межличностных </w:t>
            </w:r>
            <w:r w:rsidRPr="004D7B4E">
              <w:rPr>
                <w:sz w:val="20"/>
              </w:rPr>
              <w:t>отношений</w:t>
            </w:r>
            <w:r w:rsidRPr="004D7B4E">
              <w:rPr>
                <w:spacing w:val="80"/>
                <w:sz w:val="20"/>
              </w:rPr>
              <w:t xml:space="preserve"> </w:t>
            </w:r>
            <w:r w:rsidRPr="004D7B4E">
              <w:rPr>
                <w:sz w:val="20"/>
              </w:rPr>
              <w:t>в</w:t>
            </w:r>
            <w:r w:rsidRPr="004D7B4E">
              <w:rPr>
                <w:spacing w:val="80"/>
                <w:sz w:val="20"/>
              </w:rPr>
              <w:t xml:space="preserve"> </w:t>
            </w:r>
            <w:r w:rsidRPr="004D7B4E">
              <w:rPr>
                <w:sz w:val="20"/>
              </w:rPr>
              <w:t>учебных</w:t>
            </w:r>
            <w:r w:rsidRPr="004D7B4E">
              <w:rPr>
                <w:spacing w:val="80"/>
                <w:sz w:val="20"/>
              </w:rPr>
              <w:t xml:space="preserve"> </w:t>
            </w:r>
            <w:r w:rsidRPr="004D7B4E">
              <w:rPr>
                <w:sz w:val="20"/>
              </w:rPr>
              <w:t xml:space="preserve">группах, </w:t>
            </w:r>
            <w:r w:rsidRPr="004D7B4E">
              <w:rPr>
                <w:spacing w:val="-2"/>
                <w:sz w:val="20"/>
              </w:rPr>
              <w:t>профилактики</w:t>
            </w:r>
            <w:r w:rsidRPr="004D7B4E">
              <w:rPr>
                <w:sz w:val="20"/>
              </w:rPr>
              <w:tab/>
            </w:r>
            <w:r w:rsidRPr="004D7B4E">
              <w:rPr>
                <w:spacing w:val="-2"/>
                <w:sz w:val="20"/>
              </w:rPr>
              <w:t xml:space="preserve">неуспеваемости, </w:t>
            </w:r>
            <w:r w:rsidRPr="004D7B4E">
              <w:rPr>
                <w:sz w:val="20"/>
              </w:rPr>
              <w:t>профилактики</w:t>
            </w:r>
            <w:r w:rsidRPr="004D7B4E">
              <w:rPr>
                <w:spacing w:val="40"/>
                <w:sz w:val="20"/>
              </w:rPr>
              <w:t xml:space="preserve"> </w:t>
            </w:r>
            <w:r w:rsidRPr="004D7B4E">
              <w:rPr>
                <w:sz w:val="20"/>
              </w:rPr>
              <w:t>различных</w:t>
            </w:r>
            <w:r w:rsidRPr="004D7B4E">
              <w:rPr>
                <w:spacing w:val="40"/>
                <w:sz w:val="20"/>
              </w:rPr>
              <w:t xml:space="preserve"> </w:t>
            </w:r>
            <w:r w:rsidRPr="004D7B4E">
              <w:rPr>
                <w:sz w:val="20"/>
              </w:rPr>
              <w:t xml:space="preserve">рисков, </w:t>
            </w:r>
            <w:r w:rsidRPr="004D7B4E">
              <w:rPr>
                <w:spacing w:val="-2"/>
                <w:sz w:val="20"/>
              </w:rPr>
              <w:t>возникающих</w:t>
            </w:r>
            <w:r w:rsidRPr="004D7B4E">
              <w:rPr>
                <w:sz w:val="20"/>
              </w:rPr>
              <w:tab/>
            </w:r>
            <w:r w:rsidRPr="004D7B4E">
              <w:rPr>
                <w:sz w:val="20"/>
              </w:rPr>
              <w:tab/>
            </w:r>
            <w:r w:rsidRPr="004D7B4E">
              <w:rPr>
                <w:spacing w:val="-10"/>
                <w:sz w:val="20"/>
              </w:rPr>
              <w:t>в</w:t>
            </w:r>
            <w:r w:rsidRPr="004D7B4E">
              <w:rPr>
                <w:sz w:val="20"/>
              </w:rPr>
              <w:tab/>
            </w:r>
            <w:r w:rsidRPr="004D7B4E">
              <w:rPr>
                <w:spacing w:val="-2"/>
                <w:sz w:val="20"/>
              </w:rPr>
              <w:t>процессе взаимодействия</w:t>
            </w:r>
            <w:r w:rsidRPr="004D7B4E">
              <w:rPr>
                <w:sz w:val="20"/>
              </w:rPr>
              <w:tab/>
            </w:r>
            <w:r w:rsidRPr="004D7B4E">
              <w:rPr>
                <w:sz w:val="20"/>
              </w:rPr>
              <w:tab/>
            </w:r>
            <w:r w:rsidRPr="004D7B4E">
              <w:rPr>
                <w:spacing w:val="-43"/>
                <w:sz w:val="20"/>
              </w:rPr>
              <w:t xml:space="preserve"> </w:t>
            </w:r>
            <w:r w:rsidRPr="004D7B4E">
              <w:rPr>
                <w:spacing w:val="-2"/>
                <w:sz w:val="20"/>
              </w:rPr>
              <w:t>школьника</w:t>
            </w:r>
            <w:r w:rsidRPr="004D7B4E">
              <w:rPr>
                <w:sz w:val="20"/>
              </w:rPr>
              <w:tab/>
            </w:r>
            <w:r w:rsidRPr="004D7B4E">
              <w:rPr>
                <w:spacing w:val="-10"/>
                <w:sz w:val="20"/>
              </w:rPr>
              <w:t>с</w:t>
            </w:r>
            <w:r w:rsidRPr="004D7B4E">
              <w:rPr>
                <w:sz w:val="20"/>
              </w:rPr>
              <w:t xml:space="preserve"> окружающей</w:t>
            </w:r>
            <w:r w:rsidRPr="004D7B4E">
              <w:rPr>
                <w:spacing w:val="78"/>
                <w:sz w:val="20"/>
              </w:rPr>
              <w:t xml:space="preserve"> </w:t>
            </w:r>
            <w:r w:rsidRPr="004D7B4E">
              <w:rPr>
                <w:sz w:val="20"/>
              </w:rPr>
              <w:t>средой,</w:t>
            </w:r>
            <w:r w:rsidRPr="004D7B4E">
              <w:rPr>
                <w:spacing w:val="79"/>
                <w:sz w:val="20"/>
              </w:rPr>
              <w:t xml:space="preserve"> </w:t>
            </w:r>
            <w:r w:rsidRPr="004D7B4E">
              <w:rPr>
                <w:sz w:val="20"/>
              </w:rPr>
              <w:t>социальной защиты учащихся</w:t>
            </w:r>
          </w:p>
        </w:tc>
        <w:tc>
          <w:tcPr>
            <w:tcW w:w="3303" w:type="dxa"/>
          </w:tcPr>
          <w:p w:rsidR="00EC040F" w:rsidRPr="004D7B4E" w:rsidRDefault="004A2134">
            <w:pPr>
              <w:pStyle w:val="TableParagraph"/>
              <w:spacing w:before="69"/>
              <w:ind w:left="74" w:right="60"/>
              <w:jc w:val="both"/>
              <w:rPr>
                <w:sz w:val="20"/>
              </w:rPr>
            </w:pPr>
            <w:r w:rsidRPr="004D7B4E">
              <w:rPr>
                <w:sz w:val="20"/>
              </w:rPr>
              <w:t>Здоровьесберегаюшие практики, профилактические мероприятия, работа службы медиации</w:t>
            </w:r>
          </w:p>
        </w:tc>
      </w:tr>
    </w:tbl>
    <w:p w:rsidR="00EC040F" w:rsidRPr="004D7B4E" w:rsidRDefault="004A2134">
      <w:pPr>
        <w:pStyle w:val="a3"/>
        <w:spacing w:before="9"/>
        <w:ind w:left="602" w:right="849"/>
      </w:pPr>
      <w:r w:rsidRPr="004D7B4E">
        <w:t>Реализация плана внеурочной деятельности предусматривает в течение года неравномерное распределение нагрузки. При подготовке коллективных дел (в рамках инициативы ученических сообществ) и воспитательных мероприятий за одну–две недели используется значительно больший объем времени, чем в иные периоды (между образовательными событиями).</w:t>
      </w:r>
    </w:p>
    <w:p w:rsidR="00EC040F" w:rsidRPr="004D7B4E" w:rsidRDefault="004A2134">
      <w:pPr>
        <w:pStyle w:val="a3"/>
        <w:ind w:left="602" w:right="855"/>
      </w:pPr>
      <w:r w:rsidRPr="004D7B4E">
        <w:t>В зависимости от задач на каждом этапе реализации основной образовательной программы</w:t>
      </w:r>
      <w:r w:rsidRPr="004D7B4E">
        <w:rPr>
          <w:spacing w:val="-1"/>
        </w:rPr>
        <w:t xml:space="preserve"> </w:t>
      </w:r>
      <w:r w:rsidRPr="004D7B4E">
        <w:t>количество часов,</w:t>
      </w:r>
      <w:r w:rsidRPr="004D7B4E">
        <w:rPr>
          <w:spacing w:val="-1"/>
        </w:rPr>
        <w:t xml:space="preserve"> </w:t>
      </w:r>
      <w:r w:rsidRPr="004D7B4E">
        <w:t>отводимых на</w:t>
      </w:r>
      <w:r w:rsidRPr="004D7B4E">
        <w:rPr>
          <w:spacing w:val="-2"/>
        </w:rPr>
        <w:t xml:space="preserve"> </w:t>
      </w:r>
      <w:r w:rsidRPr="004D7B4E">
        <w:t>внеурочную</w:t>
      </w:r>
      <w:r w:rsidRPr="004D7B4E">
        <w:rPr>
          <w:spacing w:val="-1"/>
        </w:rPr>
        <w:t xml:space="preserve"> </w:t>
      </w:r>
      <w:r w:rsidRPr="004D7B4E">
        <w:t>деятельность,</w:t>
      </w:r>
      <w:r w:rsidRPr="004D7B4E">
        <w:rPr>
          <w:spacing w:val="-1"/>
        </w:rPr>
        <w:t xml:space="preserve"> </w:t>
      </w:r>
      <w:r w:rsidRPr="004D7B4E">
        <w:t>может</w:t>
      </w:r>
      <w:r w:rsidRPr="004D7B4E">
        <w:rPr>
          <w:spacing w:val="-1"/>
        </w:rPr>
        <w:t xml:space="preserve"> </w:t>
      </w:r>
      <w:r w:rsidRPr="004D7B4E">
        <w:t>изменяться.</w:t>
      </w:r>
    </w:p>
    <w:p w:rsidR="00EC040F" w:rsidRPr="004D7B4E" w:rsidRDefault="004A2134">
      <w:pPr>
        <w:pStyle w:val="a3"/>
        <w:ind w:left="1168" w:firstLine="0"/>
      </w:pPr>
      <w:r w:rsidRPr="004D7B4E">
        <w:t>Большее</w:t>
      </w:r>
      <w:r w:rsidRPr="004D7B4E">
        <w:rPr>
          <w:spacing w:val="-5"/>
        </w:rPr>
        <w:t xml:space="preserve"> </w:t>
      </w:r>
      <w:r w:rsidRPr="004D7B4E">
        <w:t>количество</w:t>
      </w:r>
      <w:r w:rsidRPr="004D7B4E">
        <w:rPr>
          <w:spacing w:val="-3"/>
        </w:rPr>
        <w:t xml:space="preserve"> </w:t>
      </w:r>
      <w:r w:rsidRPr="004D7B4E">
        <w:t>часов</w:t>
      </w:r>
      <w:r w:rsidRPr="004D7B4E">
        <w:rPr>
          <w:spacing w:val="-5"/>
        </w:rPr>
        <w:t xml:space="preserve"> </w:t>
      </w:r>
      <w:r w:rsidRPr="004D7B4E">
        <w:t>может</w:t>
      </w:r>
      <w:r w:rsidRPr="004D7B4E">
        <w:rPr>
          <w:spacing w:val="-3"/>
        </w:rPr>
        <w:t xml:space="preserve"> </w:t>
      </w:r>
      <w:r w:rsidRPr="004D7B4E">
        <w:t>быть</w:t>
      </w:r>
      <w:r w:rsidRPr="004D7B4E">
        <w:rPr>
          <w:spacing w:val="-3"/>
        </w:rPr>
        <w:t xml:space="preserve"> </w:t>
      </w:r>
      <w:r w:rsidRPr="004D7B4E">
        <w:rPr>
          <w:spacing w:val="-2"/>
        </w:rPr>
        <w:t>выделено:</w:t>
      </w:r>
    </w:p>
    <w:p w:rsidR="00EC040F" w:rsidRPr="004D7B4E" w:rsidRDefault="004A2134" w:rsidP="00A43B8F">
      <w:pPr>
        <w:pStyle w:val="a6"/>
        <w:numPr>
          <w:ilvl w:val="0"/>
          <w:numId w:val="14"/>
        </w:numPr>
        <w:tabs>
          <w:tab w:val="left" w:pos="1428"/>
        </w:tabs>
        <w:ind w:right="854" w:firstLine="566"/>
        <w:rPr>
          <w:sz w:val="24"/>
        </w:rPr>
      </w:pPr>
      <w:r w:rsidRPr="004D7B4E">
        <w:rPr>
          <w:sz w:val="24"/>
        </w:rPr>
        <w:t>для обеспечения адаптации обучающихся к изменившейся образовательной ситуации в 5-х классах;</w:t>
      </w:r>
    </w:p>
    <w:p w:rsidR="00EC040F" w:rsidRPr="004D7B4E" w:rsidRDefault="004A2134" w:rsidP="00A43B8F">
      <w:pPr>
        <w:pStyle w:val="a6"/>
        <w:numPr>
          <w:ilvl w:val="0"/>
          <w:numId w:val="14"/>
        </w:numPr>
        <w:tabs>
          <w:tab w:val="left" w:pos="1306"/>
        </w:tabs>
        <w:ind w:left="1306" w:hanging="138"/>
        <w:rPr>
          <w:sz w:val="24"/>
        </w:rPr>
      </w:pPr>
      <w:r w:rsidRPr="004D7B4E">
        <w:rPr>
          <w:sz w:val="24"/>
        </w:rPr>
        <w:t>для</w:t>
      </w:r>
      <w:r w:rsidRPr="004D7B4E">
        <w:rPr>
          <w:spacing w:val="-4"/>
          <w:sz w:val="24"/>
        </w:rPr>
        <w:t xml:space="preserve"> </w:t>
      </w:r>
      <w:r w:rsidRPr="004D7B4E">
        <w:rPr>
          <w:sz w:val="24"/>
        </w:rPr>
        <w:t>организации</w:t>
      </w:r>
      <w:r w:rsidRPr="004D7B4E">
        <w:rPr>
          <w:spacing w:val="-4"/>
          <w:sz w:val="24"/>
        </w:rPr>
        <w:t xml:space="preserve"> </w:t>
      </w:r>
      <w:r w:rsidRPr="004D7B4E">
        <w:rPr>
          <w:sz w:val="24"/>
        </w:rPr>
        <w:t>предпрофильной</w:t>
      </w:r>
      <w:r w:rsidRPr="004D7B4E">
        <w:rPr>
          <w:spacing w:val="-3"/>
          <w:sz w:val="24"/>
        </w:rPr>
        <w:t xml:space="preserve"> </w:t>
      </w:r>
      <w:r w:rsidRPr="004D7B4E">
        <w:rPr>
          <w:sz w:val="24"/>
        </w:rPr>
        <w:t>подготовки</w:t>
      </w:r>
      <w:r w:rsidRPr="004D7B4E">
        <w:rPr>
          <w:spacing w:val="-4"/>
          <w:sz w:val="24"/>
        </w:rPr>
        <w:t xml:space="preserve"> </w:t>
      </w:r>
      <w:r w:rsidRPr="004D7B4E">
        <w:rPr>
          <w:sz w:val="24"/>
        </w:rPr>
        <w:t>в</w:t>
      </w:r>
      <w:r w:rsidRPr="004D7B4E">
        <w:rPr>
          <w:spacing w:val="-5"/>
          <w:sz w:val="24"/>
        </w:rPr>
        <w:t xml:space="preserve"> </w:t>
      </w:r>
      <w:r w:rsidRPr="004D7B4E">
        <w:rPr>
          <w:sz w:val="24"/>
        </w:rPr>
        <w:t>8-х</w:t>
      </w:r>
      <w:r w:rsidRPr="004D7B4E">
        <w:rPr>
          <w:spacing w:val="-1"/>
          <w:sz w:val="24"/>
        </w:rPr>
        <w:t xml:space="preserve"> </w:t>
      </w:r>
      <w:r w:rsidRPr="004D7B4E">
        <w:rPr>
          <w:spacing w:val="-2"/>
          <w:sz w:val="24"/>
        </w:rPr>
        <w:t>классах.</w:t>
      </w:r>
    </w:p>
    <w:p w:rsidR="00EC040F" w:rsidRPr="004D7B4E" w:rsidRDefault="004A2134">
      <w:pPr>
        <w:pStyle w:val="a3"/>
        <w:ind w:left="602" w:right="847"/>
      </w:pPr>
      <w:r w:rsidRPr="004D7B4E">
        <w:t>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EC040F" w:rsidRPr="004D7B4E" w:rsidRDefault="00EC040F">
      <w:pPr>
        <w:pStyle w:val="a3"/>
        <w:spacing w:before="5"/>
        <w:ind w:left="0" w:firstLine="0"/>
        <w:jc w:val="left"/>
      </w:pPr>
    </w:p>
    <w:p w:rsidR="00EC040F" w:rsidRPr="004D7B4E" w:rsidRDefault="004A2134" w:rsidP="00A43B8F">
      <w:pPr>
        <w:pStyle w:val="a6"/>
        <w:numPr>
          <w:ilvl w:val="0"/>
          <w:numId w:val="17"/>
        </w:numPr>
        <w:tabs>
          <w:tab w:val="left" w:pos="2529"/>
        </w:tabs>
        <w:ind w:left="2529"/>
        <w:jc w:val="left"/>
        <w:rPr>
          <w:b/>
          <w:color w:val="000009"/>
          <w:sz w:val="24"/>
        </w:rPr>
      </w:pPr>
      <w:r w:rsidRPr="004D7B4E">
        <w:rPr>
          <w:b/>
          <w:color w:val="000009"/>
          <w:sz w:val="24"/>
        </w:rPr>
        <w:t>План</w:t>
      </w:r>
      <w:r w:rsidRPr="004D7B4E">
        <w:rPr>
          <w:b/>
          <w:color w:val="000009"/>
          <w:spacing w:val="-6"/>
          <w:sz w:val="24"/>
        </w:rPr>
        <w:t xml:space="preserve"> </w:t>
      </w:r>
      <w:r w:rsidRPr="004D7B4E">
        <w:rPr>
          <w:b/>
          <w:color w:val="000009"/>
          <w:sz w:val="24"/>
        </w:rPr>
        <w:t>внеурочной</w:t>
      </w:r>
      <w:r w:rsidRPr="004D7B4E">
        <w:rPr>
          <w:b/>
          <w:color w:val="000009"/>
          <w:spacing w:val="-3"/>
          <w:sz w:val="24"/>
        </w:rPr>
        <w:t xml:space="preserve"> </w:t>
      </w:r>
      <w:r w:rsidRPr="004D7B4E">
        <w:rPr>
          <w:b/>
          <w:color w:val="000009"/>
          <w:sz w:val="24"/>
        </w:rPr>
        <w:t>деятельности</w:t>
      </w:r>
      <w:r w:rsidRPr="004D7B4E">
        <w:rPr>
          <w:b/>
          <w:color w:val="000009"/>
          <w:spacing w:val="-3"/>
          <w:sz w:val="24"/>
        </w:rPr>
        <w:t xml:space="preserve"> </w:t>
      </w:r>
      <w:r w:rsidRPr="004D7B4E">
        <w:rPr>
          <w:b/>
          <w:color w:val="000009"/>
          <w:sz w:val="24"/>
        </w:rPr>
        <w:t>по</w:t>
      </w:r>
      <w:r w:rsidRPr="004D7B4E">
        <w:rPr>
          <w:b/>
          <w:color w:val="000009"/>
          <w:spacing w:val="-4"/>
          <w:sz w:val="24"/>
        </w:rPr>
        <w:t xml:space="preserve"> </w:t>
      </w:r>
      <w:r w:rsidRPr="004D7B4E">
        <w:rPr>
          <w:b/>
          <w:color w:val="000009"/>
          <w:sz w:val="24"/>
        </w:rPr>
        <w:t>параллелям</w:t>
      </w:r>
      <w:r w:rsidRPr="004D7B4E">
        <w:rPr>
          <w:b/>
          <w:color w:val="000009"/>
          <w:spacing w:val="-5"/>
          <w:sz w:val="24"/>
        </w:rPr>
        <w:t xml:space="preserve"> </w:t>
      </w:r>
      <w:r w:rsidRPr="004D7B4E">
        <w:rPr>
          <w:b/>
          <w:color w:val="000009"/>
          <w:sz w:val="24"/>
        </w:rPr>
        <w:t>на</w:t>
      </w:r>
      <w:r w:rsidRPr="004D7B4E">
        <w:rPr>
          <w:b/>
          <w:color w:val="000009"/>
          <w:spacing w:val="-3"/>
          <w:sz w:val="24"/>
        </w:rPr>
        <w:t xml:space="preserve"> </w:t>
      </w:r>
      <w:r w:rsidRPr="004D7B4E">
        <w:rPr>
          <w:b/>
          <w:color w:val="000009"/>
          <w:spacing w:val="-2"/>
          <w:sz w:val="24"/>
        </w:rPr>
        <w:t>неделю</w:t>
      </w:r>
    </w:p>
    <w:p w:rsidR="00EC040F" w:rsidRPr="004D7B4E" w:rsidRDefault="00EC040F">
      <w:pPr>
        <w:pStyle w:val="a3"/>
        <w:spacing w:before="47"/>
        <w:ind w:left="0" w:firstLine="0"/>
        <w:jc w:val="left"/>
        <w:rPr>
          <w:b/>
          <w:sz w:val="20"/>
        </w:r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129"/>
        <w:gridCol w:w="905"/>
        <w:gridCol w:w="907"/>
        <w:gridCol w:w="905"/>
        <w:gridCol w:w="907"/>
        <w:gridCol w:w="1011"/>
      </w:tblGrid>
      <w:tr w:rsidR="00EC040F" w:rsidRPr="004D7B4E">
        <w:trPr>
          <w:trHeight w:val="1104"/>
        </w:trPr>
        <w:tc>
          <w:tcPr>
            <w:tcW w:w="2693" w:type="dxa"/>
          </w:tcPr>
          <w:p w:rsidR="00EC040F" w:rsidRPr="004D7B4E" w:rsidRDefault="00EC040F">
            <w:pPr>
              <w:pStyle w:val="TableParagraph"/>
              <w:spacing w:before="135"/>
              <w:rPr>
                <w:b/>
                <w:sz w:val="24"/>
              </w:rPr>
            </w:pPr>
          </w:p>
          <w:p w:rsidR="00EC040F" w:rsidRPr="004D7B4E" w:rsidRDefault="004A2134">
            <w:pPr>
              <w:pStyle w:val="TableParagraph"/>
              <w:ind w:left="163"/>
              <w:rPr>
                <w:b/>
                <w:sz w:val="24"/>
              </w:rPr>
            </w:pPr>
            <w:r w:rsidRPr="004D7B4E">
              <w:rPr>
                <w:b/>
                <w:sz w:val="24"/>
              </w:rPr>
              <w:t>Название</w:t>
            </w:r>
            <w:r w:rsidRPr="004D7B4E">
              <w:rPr>
                <w:b/>
                <w:spacing w:val="-8"/>
                <w:sz w:val="24"/>
              </w:rPr>
              <w:t xml:space="preserve"> </w:t>
            </w:r>
            <w:r w:rsidRPr="004D7B4E">
              <w:rPr>
                <w:b/>
                <w:spacing w:val="-2"/>
                <w:sz w:val="24"/>
              </w:rPr>
              <w:t>программы</w:t>
            </w:r>
          </w:p>
        </w:tc>
        <w:tc>
          <w:tcPr>
            <w:tcW w:w="2129" w:type="dxa"/>
          </w:tcPr>
          <w:p w:rsidR="00EC040F" w:rsidRPr="004D7B4E" w:rsidRDefault="004A2134">
            <w:pPr>
              <w:pStyle w:val="TableParagraph"/>
              <w:ind w:left="367" w:right="359" w:firstLine="2"/>
              <w:jc w:val="center"/>
              <w:rPr>
                <w:b/>
                <w:sz w:val="24"/>
              </w:rPr>
            </w:pPr>
            <w:r w:rsidRPr="004D7B4E">
              <w:rPr>
                <w:b/>
                <w:spacing w:val="-4"/>
                <w:sz w:val="24"/>
              </w:rPr>
              <w:t xml:space="preserve">Формы </w:t>
            </w:r>
            <w:r w:rsidRPr="004D7B4E">
              <w:rPr>
                <w:b/>
                <w:spacing w:val="-2"/>
                <w:sz w:val="24"/>
              </w:rPr>
              <w:t>организации внеурочной</w:t>
            </w:r>
          </w:p>
          <w:p w:rsidR="00EC040F" w:rsidRPr="004D7B4E" w:rsidRDefault="004A2134">
            <w:pPr>
              <w:pStyle w:val="TableParagraph"/>
              <w:spacing w:line="257" w:lineRule="exact"/>
              <w:ind w:left="9"/>
              <w:jc w:val="center"/>
              <w:rPr>
                <w:b/>
                <w:sz w:val="24"/>
              </w:rPr>
            </w:pPr>
            <w:r w:rsidRPr="004D7B4E">
              <w:rPr>
                <w:b/>
                <w:spacing w:val="-2"/>
                <w:sz w:val="24"/>
              </w:rPr>
              <w:t>деятельности</w:t>
            </w:r>
          </w:p>
        </w:tc>
        <w:tc>
          <w:tcPr>
            <w:tcW w:w="905" w:type="dxa"/>
          </w:tcPr>
          <w:p w:rsidR="00EC040F" w:rsidRPr="004D7B4E" w:rsidRDefault="00EC040F">
            <w:pPr>
              <w:pStyle w:val="TableParagraph"/>
              <w:spacing w:before="135"/>
              <w:rPr>
                <w:b/>
                <w:sz w:val="24"/>
              </w:rPr>
            </w:pPr>
          </w:p>
          <w:p w:rsidR="00EC040F" w:rsidRPr="004D7B4E" w:rsidRDefault="004A2134">
            <w:pPr>
              <w:pStyle w:val="TableParagraph"/>
              <w:ind w:left="10" w:right="9"/>
              <w:jc w:val="center"/>
              <w:rPr>
                <w:b/>
                <w:sz w:val="24"/>
              </w:rPr>
            </w:pPr>
            <w:r w:rsidRPr="004D7B4E">
              <w:rPr>
                <w:b/>
                <w:sz w:val="24"/>
              </w:rPr>
              <w:t xml:space="preserve">5 </w:t>
            </w:r>
            <w:r w:rsidRPr="004D7B4E">
              <w:rPr>
                <w:b/>
                <w:spacing w:val="-2"/>
                <w:sz w:val="24"/>
              </w:rPr>
              <w:t>класс</w:t>
            </w:r>
          </w:p>
        </w:tc>
        <w:tc>
          <w:tcPr>
            <w:tcW w:w="907" w:type="dxa"/>
          </w:tcPr>
          <w:p w:rsidR="00EC040F" w:rsidRPr="004D7B4E" w:rsidRDefault="00EC040F">
            <w:pPr>
              <w:pStyle w:val="TableParagraph"/>
              <w:spacing w:before="135"/>
              <w:rPr>
                <w:b/>
                <w:sz w:val="24"/>
              </w:rPr>
            </w:pPr>
          </w:p>
          <w:p w:rsidR="00EC040F" w:rsidRPr="004D7B4E" w:rsidRDefault="004A2134">
            <w:pPr>
              <w:pStyle w:val="TableParagraph"/>
              <w:ind w:left="14" w:right="10"/>
              <w:jc w:val="center"/>
              <w:rPr>
                <w:b/>
                <w:sz w:val="24"/>
              </w:rPr>
            </w:pPr>
            <w:r w:rsidRPr="004D7B4E">
              <w:rPr>
                <w:b/>
                <w:sz w:val="24"/>
              </w:rPr>
              <w:t xml:space="preserve">6 </w:t>
            </w:r>
            <w:r w:rsidRPr="004D7B4E">
              <w:rPr>
                <w:b/>
                <w:spacing w:val="-2"/>
                <w:sz w:val="24"/>
              </w:rPr>
              <w:t>класс</w:t>
            </w:r>
          </w:p>
        </w:tc>
        <w:tc>
          <w:tcPr>
            <w:tcW w:w="905" w:type="dxa"/>
          </w:tcPr>
          <w:p w:rsidR="00EC040F" w:rsidRPr="004D7B4E" w:rsidRDefault="00EC040F">
            <w:pPr>
              <w:pStyle w:val="TableParagraph"/>
              <w:spacing w:before="135"/>
              <w:rPr>
                <w:b/>
                <w:sz w:val="24"/>
              </w:rPr>
            </w:pPr>
          </w:p>
          <w:p w:rsidR="00EC040F" w:rsidRPr="004D7B4E" w:rsidRDefault="004A2134">
            <w:pPr>
              <w:pStyle w:val="TableParagraph"/>
              <w:ind w:left="10" w:right="9"/>
              <w:jc w:val="center"/>
              <w:rPr>
                <w:b/>
                <w:sz w:val="24"/>
              </w:rPr>
            </w:pPr>
            <w:r w:rsidRPr="004D7B4E">
              <w:rPr>
                <w:b/>
                <w:sz w:val="24"/>
              </w:rPr>
              <w:t xml:space="preserve">7 </w:t>
            </w:r>
            <w:r w:rsidRPr="004D7B4E">
              <w:rPr>
                <w:b/>
                <w:spacing w:val="-2"/>
                <w:sz w:val="24"/>
              </w:rPr>
              <w:t>класс</w:t>
            </w:r>
          </w:p>
        </w:tc>
        <w:tc>
          <w:tcPr>
            <w:tcW w:w="907" w:type="dxa"/>
          </w:tcPr>
          <w:p w:rsidR="00EC040F" w:rsidRPr="004D7B4E" w:rsidRDefault="00EC040F">
            <w:pPr>
              <w:pStyle w:val="TableParagraph"/>
              <w:spacing w:before="135"/>
              <w:rPr>
                <w:b/>
                <w:sz w:val="24"/>
              </w:rPr>
            </w:pPr>
          </w:p>
          <w:p w:rsidR="00EC040F" w:rsidRPr="004D7B4E" w:rsidRDefault="004A2134">
            <w:pPr>
              <w:pStyle w:val="TableParagraph"/>
              <w:ind w:left="14" w:right="9"/>
              <w:jc w:val="center"/>
              <w:rPr>
                <w:b/>
                <w:sz w:val="24"/>
              </w:rPr>
            </w:pPr>
            <w:r w:rsidRPr="004D7B4E">
              <w:rPr>
                <w:b/>
                <w:sz w:val="24"/>
              </w:rPr>
              <w:t xml:space="preserve">8 </w:t>
            </w:r>
            <w:r w:rsidRPr="004D7B4E">
              <w:rPr>
                <w:b/>
                <w:spacing w:val="-2"/>
                <w:sz w:val="24"/>
              </w:rPr>
              <w:t>класс</w:t>
            </w:r>
          </w:p>
        </w:tc>
        <w:tc>
          <w:tcPr>
            <w:tcW w:w="1011" w:type="dxa"/>
          </w:tcPr>
          <w:p w:rsidR="00EC040F" w:rsidRPr="004D7B4E" w:rsidRDefault="00EC040F">
            <w:pPr>
              <w:pStyle w:val="TableParagraph"/>
              <w:spacing w:before="135"/>
              <w:rPr>
                <w:b/>
                <w:sz w:val="24"/>
              </w:rPr>
            </w:pPr>
          </w:p>
          <w:p w:rsidR="00EC040F" w:rsidRPr="004D7B4E" w:rsidRDefault="004A2134">
            <w:pPr>
              <w:pStyle w:val="TableParagraph"/>
              <w:ind w:left="11" w:right="4"/>
              <w:jc w:val="center"/>
              <w:rPr>
                <w:b/>
                <w:sz w:val="24"/>
              </w:rPr>
            </w:pPr>
            <w:r w:rsidRPr="004D7B4E">
              <w:rPr>
                <w:b/>
                <w:sz w:val="24"/>
              </w:rPr>
              <w:t xml:space="preserve">9 </w:t>
            </w:r>
            <w:r w:rsidRPr="004D7B4E">
              <w:rPr>
                <w:b/>
                <w:spacing w:val="-2"/>
                <w:sz w:val="24"/>
              </w:rPr>
              <w:t>класс</w:t>
            </w:r>
          </w:p>
        </w:tc>
      </w:tr>
      <w:tr w:rsidR="00EC040F" w:rsidRPr="004D7B4E">
        <w:trPr>
          <w:trHeight w:val="266"/>
        </w:trPr>
        <w:tc>
          <w:tcPr>
            <w:tcW w:w="9457" w:type="dxa"/>
            <w:gridSpan w:val="7"/>
          </w:tcPr>
          <w:p w:rsidR="00EC040F" w:rsidRPr="004D7B4E" w:rsidRDefault="004A2134">
            <w:pPr>
              <w:pStyle w:val="TableParagraph"/>
              <w:spacing w:line="241" w:lineRule="exact"/>
              <w:ind w:left="3"/>
              <w:jc w:val="center"/>
              <w:rPr>
                <w:b/>
                <w:sz w:val="24"/>
              </w:rPr>
            </w:pPr>
            <w:r w:rsidRPr="004D7B4E">
              <w:rPr>
                <w:b/>
                <w:sz w:val="24"/>
              </w:rPr>
              <w:t>ИНВАРИАТИВНАЯ</w:t>
            </w:r>
            <w:r w:rsidRPr="004D7B4E">
              <w:rPr>
                <w:b/>
                <w:spacing w:val="-9"/>
                <w:sz w:val="24"/>
              </w:rPr>
              <w:t xml:space="preserve"> </w:t>
            </w:r>
            <w:r w:rsidRPr="004D7B4E">
              <w:rPr>
                <w:b/>
                <w:spacing w:val="-4"/>
                <w:sz w:val="24"/>
              </w:rPr>
              <w:t>ЧАСТЬ</w:t>
            </w:r>
          </w:p>
        </w:tc>
      </w:tr>
      <w:tr w:rsidR="00EC040F" w:rsidRPr="004D7B4E">
        <w:trPr>
          <w:trHeight w:val="498"/>
        </w:trPr>
        <w:tc>
          <w:tcPr>
            <w:tcW w:w="2693" w:type="dxa"/>
          </w:tcPr>
          <w:p w:rsidR="00EC040F" w:rsidRPr="004D7B4E" w:rsidRDefault="00EC040F">
            <w:pPr>
              <w:pStyle w:val="TableParagraph"/>
            </w:pPr>
          </w:p>
        </w:tc>
        <w:tc>
          <w:tcPr>
            <w:tcW w:w="6764" w:type="dxa"/>
            <w:gridSpan w:val="6"/>
          </w:tcPr>
          <w:p w:rsidR="00EC040F" w:rsidRPr="004D7B4E" w:rsidRDefault="004A2134">
            <w:pPr>
              <w:pStyle w:val="TableParagraph"/>
              <w:spacing w:line="250" w:lineRule="exact"/>
              <w:ind w:left="424" w:right="44" w:hanging="370"/>
              <w:rPr>
                <w:b/>
                <w:sz w:val="24"/>
              </w:rPr>
            </w:pPr>
            <w:r w:rsidRPr="004D7B4E">
              <w:rPr>
                <w:b/>
                <w:sz w:val="24"/>
              </w:rPr>
              <w:t>Информационно</w:t>
            </w:r>
            <w:r w:rsidRPr="004D7B4E">
              <w:rPr>
                <w:b/>
                <w:spacing w:val="-15"/>
                <w:sz w:val="24"/>
              </w:rPr>
              <w:t xml:space="preserve"> </w:t>
            </w:r>
            <w:r w:rsidRPr="004D7B4E">
              <w:rPr>
                <w:b/>
                <w:sz w:val="24"/>
              </w:rPr>
              <w:t>просветительские</w:t>
            </w:r>
            <w:r w:rsidRPr="004D7B4E">
              <w:rPr>
                <w:b/>
                <w:spacing w:val="-15"/>
                <w:sz w:val="24"/>
              </w:rPr>
              <w:t xml:space="preserve"> </w:t>
            </w:r>
            <w:r w:rsidRPr="004D7B4E">
              <w:rPr>
                <w:b/>
                <w:sz w:val="24"/>
              </w:rPr>
              <w:t>занятия</w:t>
            </w:r>
            <w:r w:rsidRPr="004D7B4E">
              <w:rPr>
                <w:b/>
                <w:spacing w:val="-15"/>
                <w:sz w:val="24"/>
              </w:rPr>
              <w:t xml:space="preserve"> </w:t>
            </w:r>
            <w:r w:rsidRPr="004D7B4E">
              <w:rPr>
                <w:b/>
                <w:sz w:val="24"/>
              </w:rPr>
              <w:t>патриотической, нравственной и экологической</w:t>
            </w:r>
            <w:r w:rsidR="00EF6FFC" w:rsidRPr="004D7B4E">
              <w:rPr>
                <w:b/>
                <w:sz w:val="24"/>
              </w:rPr>
              <w:t xml:space="preserve"> </w:t>
            </w:r>
            <w:r w:rsidRPr="004D7B4E">
              <w:rPr>
                <w:b/>
                <w:sz w:val="24"/>
              </w:rPr>
              <w:t xml:space="preserve">направленности </w:t>
            </w:r>
          </w:p>
        </w:tc>
      </w:tr>
      <w:tr w:rsidR="00EC040F" w:rsidRPr="004D7B4E">
        <w:trPr>
          <w:trHeight w:val="469"/>
        </w:trPr>
        <w:tc>
          <w:tcPr>
            <w:tcW w:w="2693" w:type="dxa"/>
          </w:tcPr>
          <w:p w:rsidR="00EC040F" w:rsidRPr="004D7B4E" w:rsidRDefault="004A2134">
            <w:pPr>
              <w:pStyle w:val="TableParagraph"/>
              <w:spacing w:line="243" w:lineRule="exact"/>
              <w:ind w:left="69"/>
              <w:rPr>
                <w:sz w:val="24"/>
              </w:rPr>
            </w:pPr>
            <w:r w:rsidRPr="004D7B4E">
              <w:rPr>
                <w:sz w:val="24"/>
              </w:rPr>
              <w:t>«Разговор</w:t>
            </w:r>
            <w:r w:rsidRPr="004D7B4E">
              <w:rPr>
                <w:spacing w:val="-5"/>
                <w:sz w:val="24"/>
              </w:rPr>
              <w:t xml:space="preserve"> </w:t>
            </w:r>
            <w:r w:rsidRPr="004D7B4E">
              <w:rPr>
                <w:sz w:val="24"/>
              </w:rPr>
              <w:t>о</w:t>
            </w:r>
            <w:r w:rsidRPr="004D7B4E">
              <w:rPr>
                <w:spacing w:val="-4"/>
                <w:sz w:val="24"/>
              </w:rPr>
              <w:t xml:space="preserve"> </w:t>
            </w:r>
            <w:r w:rsidRPr="004D7B4E">
              <w:rPr>
                <w:spacing w:val="-2"/>
                <w:sz w:val="24"/>
              </w:rPr>
              <w:t>важном»</w:t>
            </w:r>
          </w:p>
        </w:tc>
        <w:tc>
          <w:tcPr>
            <w:tcW w:w="2129" w:type="dxa"/>
          </w:tcPr>
          <w:p w:rsidR="00EC040F" w:rsidRPr="004D7B4E" w:rsidRDefault="004A2134">
            <w:pPr>
              <w:pStyle w:val="TableParagraph"/>
              <w:spacing w:line="232" w:lineRule="exact"/>
              <w:ind w:left="4"/>
              <w:rPr>
                <w:sz w:val="24"/>
              </w:rPr>
            </w:pPr>
            <w:r w:rsidRPr="004D7B4E">
              <w:rPr>
                <w:sz w:val="24"/>
              </w:rPr>
              <w:t xml:space="preserve">Беседы с </w:t>
            </w:r>
            <w:r w:rsidRPr="004D7B4E">
              <w:rPr>
                <w:spacing w:val="-2"/>
                <w:sz w:val="24"/>
              </w:rPr>
              <w:t>обучающимися</w:t>
            </w:r>
          </w:p>
        </w:tc>
        <w:tc>
          <w:tcPr>
            <w:tcW w:w="905" w:type="dxa"/>
          </w:tcPr>
          <w:p w:rsidR="00EC040F" w:rsidRPr="004D7B4E" w:rsidRDefault="004A2134">
            <w:pPr>
              <w:pStyle w:val="TableParagraph"/>
              <w:spacing w:line="243" w:lineRule="exact"/>
              <w:ind w:left="10" w:right="7"/>
              <w:jc w:val="center"/>
              <w:rPr>
                <w:sz w:val="24"/>
              </w:rPr>
            </w:pPr>
            <w:r w:rsidRPr="004D7B4E">
              <w:rPr>
                <w:spacing w:val="-10"/>
                <w:sz w:val="24"/>
              </w:rPr>
              <w:t>1</w:t>
            </w:r>
          </w:p>
        </w:tc>
        <w:tc>
          <w:tcPr>
            <w:tcW w:w="907" w:type="dxa"/>
          </w:tcPr>
          <w:p w:rsidR="00EC040F" w:rsidRPr="004D7B4E" w:rsidRDefault="004A2134">
            <w:pPr>
              <w:pStyle w:val="TableParagraph"/>
              <w:spacing w:line="243" w:lineRule="exact"/>
              <w:ind w:left="14" w:right="9"/>
              <w:jc w:val="center"/>
              <w:rPr>
                <w:sz w:val="24"/>
              </w:rPr>
            </w:pPr>
            <w:r w:rsidRPr="004D7B4E">
              <w:rPr>
                <w:spacing w:val="-10"/>
                <w:sz w:val="24"/>
              </w:rPr>
              <w:t>1</w:t>
            </w:r>
          </w:p>
        </w:tc>
        <w:tc>
          <w:tcPr>
            <w:tcW w:w="905" w:type="dxa"/>
          </w:tcPr>
          <w:p w:rsidR="00EC040F" w:rsidRPr="004D7B4E" w:rsidRDefault="004A2134">
            <w:pPr>
              <w:pStyle w:val="TableParagraph"/>
              <w:spacing w:line="243" w:lineRule="exact"/>
              <w:ind w:left="10" w:right="6"/>
              <w:jc w:val="center"/>
              <w:rPr>
                <w:sz w:val="24"/>
              </w:rPr>
            </w:pPr>
            <w:r w:rsidRPr="004D7B4E">
              <w:rPr>
                <w:spacing w:val="-10"/>
                <w:sz w:val="24"/>
              </w:rPr>
              <w:t>1</w:t>
            </w:r>
          </w:p>
        </w:tc>
        <w:tc>
          <w:tcPr>
            <w:tcW w:w="907" w:type="dxa"/>
          </w:tcPr>
          <w:p w:rsidR="00EC040F" w:rsidRPr="004D7B4E" w:rsidRDefault="004A2134">
            <w:pPr>
              <w:pStyle w:val="TableParagraph"/>
              <w:spacing w:line="243" w:lineRule="exact"/>
              <w:ind w:left="14" w:right="8"/>
              <w:jc w:val="center"/>
              <w:rPr>
                <w:sz w:val="24"/>
              </w:rPr>
            </w:pPr>
            <w:r w:rsidRPr="004D7B4E">
              <w:rPr>
                <w:spacing w:val="-10"/>
                <w:sz w:val="24"/>
              </w:rPr>
              <w:t>1</w:t>
            </w:r>
          </w:p>
        </w:tc>
        <w:tc>
          <w:tcPr>
            <w:tcW w:w="1011" w:type="dxa"/>
          </w:tcPr>
          <w:p w:rsidR="00EC040F" w:rsidRPr="004D7B4E" w:rsidRDefault="004A2134">
            <w:pPr>
              <w:pStyle w:val="TableParagraph"/>
              <w:spacing w:line="243" w:lineRule="exact"/>
              <w:ind w:left="11" w:right="3"/>
              <w:jc w:val="center"/>
              <w:rPr>
                <w:sz w:val="24"/>
              </w:rPr>
            </w:pPr>
            <w:r w:rsidRPr="004D7B4E">
              <w:rPr>
                <w:spacing w:val="-10"/>
                <w:sz w:val="24"/>
              </w:rPr>
              <w:t>1</w:t>
            </w:r>
          </w:p>
        </w:tc>
      </w:tr>
      <w:tr w:rsidR="00EC040F" w:rsidRPr="004D7B4E">
        <w:trPr>
          <w:trHeight w:val="491"/>
        </w:trPr>
        <w:tc>
          <w:tcPr>
            <w:tcW w:w="9457" w:type="dxa"/>
            <w:gridSpan w:val="7"/>
          </w:tcPr>
          <w:p w:rsidR="00EC040F" w:rsidRPr="004D7B4E" w:rsidRDefault="004A2134">
            <w:pPr>
              <w:pStyle w:val="TableParagraph"/>
              <w:spacing w:line="234" w:lineRule="exact"/>
              <w:ind w:left="12" w:right="394"/>
              <w:jc w:val="center"/>
              <w:rPr>
                <w:b/>
                <w:sz w:val="24"/>
              </w:rPr>
            </w:pPr>
            <w:r w:rsidRPr="004D7B4E">
              <w:rPr>
                <w:b/>
                <w:sz w:val="24"/>
              </w:rPr>
              <w:t>Занятия,</w:t>
            </w:r>
            <w:r w:rsidRPr="004D7B4E">
              <w:rPr>
                <w:b/>
                <w:spacing w:val="-10"/>
                <w:sz w:val="24"/>
              </w:rPr>
              <w:t xml:space="preserve"> </w:t>
            </w:r>
            <w:r w:rsidRPr="004D7B4E">
              <w:rPr>
                <w:b/>
                <w:sz w:val="24"/>
              </w:rPr>
              <w:t>направленные</w:t>
            </w:r>
            <w:r w:rsidRPr="004D7B4E">
              <w:rPr>
                <w:b/>
                <w:spacing w:val="-7"/>
                <w:sz w:val="24"/>
              </w:rPr>
              <w:t xml:space="preserve"> </w:t>
            </w:r>
            <w:r w:rsidRPr="004D7B4E">
              <w:rPr>
                <w:b/>
                <w:sz w:val="24"/>
              </w:rPr>
              <w:t>на</w:t>
            </w:r>
            <w:r w:rsidRPr="004D7B4E">
              <w:rPr>
                <w:b/>
                <w:spacing w:val="-5"/>
                <w:sz w:val="24"/>
              </w:rPr>
              <w:t xml:space="preserve"> </w:t>
            </w:r>
            <w:r w:rsidRPr="004D7B4E">
              <w:rPr>
                <w:b/>
                <w:sz w:val="24"/>
              </w:rPr>
              <w:t>удовлетворение</w:t>
            </w:r>
            <w:r w:rsidRPr="004D7B4E">
              <w:rPr>
                <w:b/>
                <w:spacing w:val="-5"/>
                <w:sz w:val="24"/>
              </w:rPr>
              <w:t xml:space="preserve"> </w:t>
            </w:r>
            <w:r w:rsidRPr="004D7B4E">
              <w:rPr>
                <w:b/>
                <w:sz w:val="24"/>
              </w:rPr>
              <w:t>профориентационных</w:t>
            </w:r>
            <w:r w:rsidRPr="004D7B4E">
              <w:rPr>
                <w:b/>
                <w:spacing w:val="-8"/>
                <w:sz w:val="24"/>
              </w:rPr>
              <w:t xml:space="preserve"> </w:t>
            </w:r>
            <w:r w:rsidRPr="004D7B4E">
              <w:rPr>
                <w:b/>
                <w:sz w:val="24"/>
              </w:rPr>
              <w:t>интересов</w:t>
            </w:r>
            <w:r w:rsidRPr="004D7B4E">
              <w:rPr>
                <w:b/>
                <w:spacing w:val="-4"/>
                <w:sz w:val="24"/>
              </w:rPr>
              <w:t xml:space="preserve"> </w:t>
            </w:r>
            <w:r w:rsidRPr="004D7B4E">
              <w:rPr>
                <w:b/>
                <w:spacing w:val="-10"/>
                <w:sz w:val="24"/>
              </w:rPr>
              <w:t>и</w:t>
            </w:r>
          </w:p>
          <w:p w:rsidR="00EC040F" w:rsidRPr="004D7B4E" w:rsidRDefault="004A2134">
            <w:pPr>
              <w:pStyle w:val="TableParagraph"/>
              <w:spacing w:line="237" w:lineRule="exact"/>
              <w:ind w:left="12" w:right="395"/>
              <w:jc w:val="center"/>
              <w:rPr>
                <w:b/>
                <w:sz w:val="24"/>
              </w:rPr>
            </w:pPr>
            <w:r w:rsidRPr="004D7B4E">
              <w:rPr>
                <w:b/>
                <w:sz w:val="24"/>
              </w:rPr>
              <w:t>потребностей</w:t>
            </w:r>
            <w:r w:rsidRPr="004D7B4E">
              <w:rPr>
                <w:b/>
                <w:spacing w:val="-4"/>
                <w:sz w:val="24"/>
              </w:rPr>
              <w:t xml:space="preserve"> </w:t>
            </w:r>
            <w:r w:rsidRPr="004D7B4E">
              <w:rPr>
                <w:b/>
                <w:sz w:val="24"/>
              </w:rPr>
              <w:t>обучающихся</w:t>
            </w:r>
            <w:r w:rsidRPr="004D7B4E">
              <w:rPr>
                <w:b/>
                <w:spacing w:val="-3"/>
                <w:sz w:val="24"/>
              </w:rPr>
              <w:t xml:space="preserve"> </w:t>
            </w:r>
          </w:p>
        </w:tc>
      </w:tr>
      <w:tr w:rsidR="00EC040F" w:rsidRPr="004D7B4E">
        <w:trPr>
          <w:trHeight w:val="688"/>
        </w:trPr>
        <w:tc>
          <w:tcPr>
            <w:tcW w:w="2693" w:type="dxa"/>
          </w:tcPr>
          <w:p w:rsidR="00EC040F" w:rsidRPr="004D7B4E" w:rsidRDefault="004A2134">
            <w:pPr>
              <w:pStyle w:val="TableParagraph"/>
              <w:spacing w:line="214" w:lineRule="exact"/>
              <w:ind w:left="4"/>
              <w:rPr>
                <w:sz w:val="24"/>
              </w:rPr>
            </w:pPr>
            <w:r w:rsidRPr="004D7B4E">
              <w:rPr>
                <w:sz w:val="24"/>
              </w:rPr>
              <w:t>Проект</w:t>
            </w:r>
            <w:r w:rsidRPr="004D7B4E">
              <w:rPr>
                <w:spacing w:val="-2"/>
                <w:sz w:val="24"/>
              </w:rPr>
              <w:t xml:space="preserve"> </w:t>
            </w:r>
            <w:r w:rsidRPr="004D7B4E">
              <w:rPr>
                <w:sz w:val="24"/>
              </w:rPr>
              <w:t>«Билет</w:t>
            </w:r>
            <w:r w:rsidRPr="004D7B4E">
              <w:rPr>
                <w:spacing w:val="-6"/>
                <w:sz w:val="24"/>
              </w:rPr>
              <w:t xml:space="preserve"> </w:t>
            </w:r>
            <w:r w:rsidRPr="004D7B4E">
              <w:rPr>
                <w:spacing w:val="-10"/>
                <w:sz w:val="24"/>
              </w:rPr>
              <w:t>в</w:t>
            </w:r>
          </w:p>
          <w:p w:rsidR="00EC040F" w:rsidRPr="004D7B4E" w:rsidRDefault="004A2134">
            <w:pPr>
              <w:pStyle w:val="TableParagraph"/>
              <w:spacing w:line="228" w:lineRule="exact"/>
              <w:ind w:left="4"/>
              <w:rPr>
                <w:sz w:val="24"/>
              </w:rPr>
            </w:pPr>
            <w:r w:rsidRPr="004D7B4E">
              <w:rPr>
                <w:sz w:val="24"/>
              </w:rPr>
              <w:t>будущее»</w:t>
            </w:r>
            <w:r w:rsidRPr="004D7B4E">
              <w:rPr>
                <w:spacing w:val="-13"/>
                <w:sz w:val="24"/>
              </w:rPr>
              <w:t xml:space="preserve"> </w:t>
            </w:r>
            <w:r w:rsidRPr="004D7B4E">
              <w:rPr>
                <w:sz w:val="24"/>
              </w:rPr>
              <w:t>-</w:t>
            </w:r>
            <w:r w:rsidRPr="004D7B4E">
              <w:rPr>
                <w:spacing w:val="-7"/>
                <w:sz w:val="24"/>
              </w:rPr>
              <w:t xml:space="preserve"> </w:t>
            </w:r>
            <w:r w:rsidRPr="004D7B4E">
              <w:rPr>
                <w:sz w:val="24"/>
              </w:rPr>
              <w:t>«Россия</w:t>
            </w:r>
            <w:r w:rsidRPr="004D7B4E">
              <w:rPr>
                <w:spacing w:val="-9"/>
                <w:sz w:val="24"/>
              </w:rPr>
              <w:t xml:space="preserve"> </w:t>
            </w:r>
            <w:r w:rsidRPr="004D7B4E">
              <w:rPr>
                <w:sz w:val="24"/>
              </w:rPr>
              <w:t>–</w:t>
            </w:r>
            <w:r w:rsidRPr="004D7B4E">
              <w:rPr>
                <w:spacing w:val="-10"/>
                <w:sz w:val="24"/>
              </w:rPr>
              <w:t xml:space="preserve"> </w:t>
            </w:r>
            <w:r w:rsidRPr="004D7B4E">
              <w:rPr>
                <w:sz w:val="24"/>
              </w:rPr>
              <w:t xml:space="preserve">мои </w:t>
            </w:r>
            <w:r w:rsidRPr="004D7B4E">
              <w:rPr>
                <w:spacing w:val="-2"/>
                <w:sz w:val="24"/>
              </w:rPr>
              <w:t>горизонты»</w:t>
            </w:r>
          </w:p>
        </w:tc>
        <w:tc>
          <w:tcPr>
            <w:tcW w:w="2129" w:type="dxa"/>
          </w:tcPr>
          <w:p w:rsidR="00EC040F" w:rsidRPr="004D7B4E" w:rsidRDefault="004A2134">
            <w:pPr>
              <w:pStyle w:val="TableParagraph"/>
              <w:spacing w:line="237" w:lineRule="exact"/>
              <w:ind w:left="4"/>
              <w:rPr>
                <w:sz w:val="24"/>
              </w:rPr>
            </w:pPr>
            <w:r w:rsidRPr="004D7B4E">
              <w:rPr>
                <w:spacing w:val="-2"/>
                <w:sz w:val="24"/>
              </w:rPr>
              <w:t>Профминимум</w:t>
            </w:r>
          </w:p>
        </w:tc>
        <w:tc>
          <w:tcPr>
            <w:tcW w:w="905" w:type="dxa"/>
          </w:tcPr>
          <w:p w:rsidR="00EC040F" w:rsidRPr="004D7B4E" w:rsidRDefault="00EC040F">
            <w:pPr>
              <w:pStyle w:val="TableParagraph"/>
            </w:pPr>
          </w:p>
        </w:tc>
        <w:tc>
          <w:tcPr>
            <w:tcW w:w="907" w:type="dxa"/>
          </w:tcPr>
          <w:p w:rsidR="00EC040F" w:rsidRPr="004D7B4E" w:rsidRDefault="004A2134">
            <w:pPr>
              <w:pStyle w:val="TableParagraph"/>
              <w:spacing w:line="237" w:lineRule="exact"/>
              <w:ind w:left="14" w:right="9"/>
              <w:jc w:val="center"/>
              <w:rPr>
                <w:sz w:val="24"/>
              </w:rPr>
            </w:pPr>
            <w:r w:rsidRPr="004D7B4E">
              <w:rPr>
                <w:spacing w:val="-10"/>
                <w:sz w:val="24"/>
              </w:rPr>
              <w:t>1</w:t>
            </w:r>
          </w:p>
        </w:tc>
        <w:tc>
          <w:tcPr>
            <w:tcW w:w="905" w:type="dxa"/>
          </w:tcPr>
          <w:p w:rsidR="00EC040F" w:rsidRPr="004D7B4E" w:rsidRDefault="004A2134">
            <w:pPr>
              <w:pStyle w:val="TableParagraph"/>
              <w:spacing w:line="237" w:lineRule="exact"/>
              <w:ind w:left="10" w:right="6"/>
              <w:jc w:val="center"/>
              <w:rPr>
                <w:sz w:val="24"/>
              </w:rPr>
            </w:pPr>
            <w:r w:rsidRPr="004D7B4E">
              <w:rPr>
                <w:spacing w:val="-10"/>
                <w:sz w:val="24"/>
              </w:rPr>
              <w:t>1</w:t>
            </w:r>
          </w:p>
        </w:tc>
        <w:tc>
          <w:tcPr>
            <w:tcW w:w="907" w:type="dxa"/>
          </w:tcPr>
          <w:p w:rsidR="00EC040F" w:rsidRPr="004D7B4E" w:rsidRDefault="004A2134">
            <w:pPr>
              <w:pStyle w:val="TableParagraph"/>
              <w:spacing w:line="237" w:lineRule="exact"/>
              <w:ind w:left="14" w:right="8"/>
              <w:jc w:val="center"/>
              <w:rPr>
                <w:sz w:val="24"/>
              </w:rPr>
            </w:pPr>
            <w:r w:rsidRPr="004D7B4E">
              <w:rPr>
                <w:spacing w:val="-10"/>
                <w:sz w:val="24"/>
              </w:rPr>
              <w:t>1</w:t>
            </w:r>
          </w:p>
        </w:tc>
        <w:tc>
          <w:tcPr>
            <w:tcW w:w="1011" w:type="dxa"/>
          </w:tcPr>
          <w:p w:rsidR="00EC040F" w:rsidRPr="004D7B4E" w:rsidRDefault="004A2134">
            <w:pPr>
              <w:pStyle w:val="TableParagraph"/>
              <w:spacing w:line="237" w:lineRule="exact"/>
              <w:ind w:left="11" w:right="3"/>
              <w:jc w:val="center"/>
              <w:rPr>
                <w:sz w:val="24"/>
              </w:rPr>
            </w:pPr>
            <w:r w:rsidRPr="004D7B4E">
              <w:rPr>
                <w:spacing w:val="-10"/>
                <w:sz w:val="24"/>
              </w:rPr>
              <w:t>1</w:t>
            </w:r>
          </w:p>
        </w:tc>
      </w:tr>
      <w:tr w:rsidR="00EC040F" w:rsidRPr="004D7B4E">
        <w:trPr>
          <w:trHeight w:val="690"/>
        </w:trPr>
        <w:tc>
          <w:tcPr>
            <w:tcW w:w="9457" w:type="dxa"/>
            <w:gridSpan w:val="7"/>
          </w:tcPr>
          <w:p w:rsidR="00EC040F" w:rsidRPr="004D7B4E" w:rsidRDefault="004A2134">
            <w:pPr>
              <w:pStyle w:val="TableParagraph"/>
              <w:spacing w:line="230" w:lineRule="exact"/>
              <w:ind w:left="12" w:right="3"/>
              <w:jc w:val="center"/>
              <w:rPr>
                <w:b/>
                <w:sz w:val="24"/>
              </w:rPr>
            </w:pPr>
            <w:r w:rsidRPr="004D7B4E">
              <w:rPr>
                <w:b/>
                <w:sz w:val="24"/>
              </w:rPr>
              <w:t>Занятия, направленные на</w:t>
            </w:r>
            <w:r w:rsidRPr="004D7B4E">
              <w:rPr>
                <w:b/>
                <w:spacing w:val="-1"/>
                <w:sz w:val="24"/>
              </w:rPr>
              <w:t xml:space="preserve"> </w:t>
            </w:r>
            <w:r w:rsidRPr="004D7B4E">
              <w:rPr>
                <w:b/>
                <w:sz w:val="24"/>
              </w:rPr>
              <w:t>удовлетворение интересов и</w:t>
            </w:r>
            <w:r w:rsidRPr="004D7B4E">
              <w:rPr>
                <w:b/>
                <w:spacing w:val="-2"/>
                <w:sz w:val="24"/>
              </w:rPr>
              <w:t xml:space="preserve"> </w:t>
            </w:r>
            <w:r w:rsidRPr="004D7B4E">
              <w:rPr>
                <w:b/>
                <w:sz w:val="24"/>
              </w:rPr>
              <w:t>потребностей</w:t>
            </w:r>
            <w:r w:rsidRPr="004D7B4E">
              <w:rPr>
                <w:b/>
                <w:spacing w:val="-1"/>
                <w:sz w:val="24"/>
              </w:rPr>
              <w:t xml:space="preserve"> </w:t>
            </w:r>
            <w:r w:rsidRPr="004D7B4E">
              <w:rPr>
                <w:b/>
                <w:sz w:val="24"/>
              </w:rPr>
              <w:t>обучающихся</w:t>
            </w:r>
            <w:r w:rsidRPr="004D7B4E">
              <w:rPr>
                <w:b/>
                <w:spacing w:val="-3"/>
                <w:sz w:val="24"/>
              </w:rPr>
              <w:t xml:space="preserve"> </w:t>
            </w:r>
            <w:r w:rsidRPr="004D7B4E">
              <w:rPr>
                <w:b/>
                <w:sz w:val="24"/>
              </w:rPr>
              <w:t>в творческом и физическом развитии, помощь в самореализации, раскрытии и развитии способностей и</w:t>
            </w:r>
            <w:r w:rsidR="00EF6FFC" w:rsidRPr="004D7B4E">
              <w:rPr>
                <w:b/>
                <w:sz w:val="24"/>
              </w:rPr>
              <w:t xml:space="preserve"> </w:t>
            </w:r>
            <w:r w:rsidRPr="004D7B4E">
              <w:rPr>
                <w:b/>
                <w:sz w:val="24"/>
              </w:rPr>
              <w:t xml:space="preserve">талантов </w:t>
            </w:r>
          </w:p>
        </w:tc>
      </w:tr>
      <w:tr w:rsidR="00EC040F" w:rsidRPr="004D7B4E">
        <w:trPr>
          <w:trHeight w:val="275"/>
        </w:trPr>
        <w:tc>
          <w:tcPr>
            <w:tcW w:w="2693" w:type="dxa"/>
          </w:tcPr>
          <w:p w:rsidR="00EC040F" w:rsidRPr="004D7B4E" w:rsidRDefault="004A2134">
            <w:pPr>
              <w:pStyle w:val="TableParagraph"/>
              <w:spacing w:line="244" w:lineRule="exact"/>
              <w:ind w:left="4" w:right="-15"/>
              <w:rPr>
                <w:sz w:val="24"/>
              </w:rPr>
            </w:pPr>
            <w:r w:rsidRPr="004D7B4E">
              <w:rPr>
                <w:sz w:val="24"/>
              </w:rPr>
              <w:lastRenderedPageBreak/>
              <w:t>ОФП</w:t>
            </w:r>
          </w:p>
        </w:tc>
        <w:tc>
          <w:tcPr>
            <w:tcW w:w="2129" w:type="dxa"/>
          </w:tcPr>
          <w:p w:rsidR="00EC040F" w:rsidRPr="004D7B4E" w:rsidRDefault="004A2134">
            <w:pPr>
              <w:pStyle w:val="TableParagraph"/>
              <w:spacing w:line="244" w:lineRule="exact"/>
              <w:ind w:left="4"/>
              <w:rPr>
                <w:sz w:val="24"/>
              </w:rPr>
            </w:pPr>
            <w:r w:rsidRPr="004D7B4E">
              <w:rPr>
                <w:sz w:val="24"/>
              </w:rPr>
              <w:t>Спортивные</w:t>
            </w:r>
            <w:r w:rsidRPr="004D7B4E">
              <w:rPr>
                <w:spacing w:val="-5"/>
                <w:sz w:val="24"/>
              </w:rPr>
              <w:t xml:space="preserve"> </w:t>
            </w:r>
            <w:r w:rsidRPr="004D7B4E">
              <w:rPr>
                <w:spacing w:val="-4"/>
                <w:sz w:val="24"/>
              </w:rPr>
              <w:t>игры</w:t>
            </w:r>
          </w:p>
        </w:tc>
        <w:tc>
          <w:tcPr>
            <w:tcW w:w="905" w:type="dxa"/>
          </w:tcPr>
          <w:p w:rsidR="00EC040F" w:rsidRPr="004D7B4E" w:rsidRDefault="00EC040F">
            <w:pPr>
              <w:pStyle w:val="TableParagraph"/>
              <w:spacing w:line="256" w:lineRule="exact"/>
              <w:ind w:left="10" w:right="7"/>
              <w:jc w:val="center"/>
              <w:rPr>
                <w:sz w:val="24"/>
              </w:rPr>
            </w:pPr>
          </w:p>
        </w:tc>
        <w:tc>
          <w:tcPr>
            <w:tcW w:w="907" w:type="dxa"/>
          </w:tcPr>
          <w:p w:rsidR="00EC040F" w:rsidRPr="004D7B4E" w:rsidRDefault="00EC040F">
            <w:pPr>
              <w:pStyle w:val="TableParagraph"/>
              <w:spacing w:line="256" w:lineRule="exact"/>
              <w:ind w:left="14" w:right="9"/>
              <w:jc w:val="center"/>
              <w:rPr>
                <w:sz w:val="24"/>
              </w:rPr>
            </w:pPr>
          </w:p>
        </w:tc>
        <w:tc>
          <w:tcPr>
            <w:tcW w:w="905" w:type="dxa"/>
          </w:tcPr>
          <w:p w:rsidR="00EC040F" w:rsidRPr="004D7B4E" w:rsidRDefault="00EC040F">
            <w:pPr>
              <w:pStyle w:val="TableParagraph"/>
              <w:rPr>
                <w:sz w:val="20"/>
              </w:rPr>
            </w:pPr>
          </w:p>
        </w:tc>
        <w:tc>
          <w:tcPr>
            <w:tcW w:w="907" w:type="dxa"/>
          </w:tcPr>
          <w:p w:rsidR="00EC040F" w:rsidRPr="004D7B4E" w:rsidRDefault="00EC040F">
            <w:pPr>
              <w:pStyle w:val="TableParagraph"/>
              <w:rPr>
                <w:sz w:val="20"/>
              </w:rPr>
            </w:pPr>
          </w:p>
        </w:tc>
        <w:tc>
          <w:tcPr>
            <w:tcW w:w="1011" w:type="dxa"/>
          </w:tcPr>
          <w:p w:rsidR="00EC040F" w:rsidRPr="004D7B4E" w:rsidRDefault="00EF6FFC">
            <w:pPr>
              <w:pStyle w:val="TableParagraph"/>
              <w:rPr>
                <w:sz w:val="20"/>
              </w:rPr>
            </w:pPr>
            <w:r w:rsidRPr="004D7B4E">
              <w:rPr>
                <w:sz w:val="20"/>
              </w:rPr>
              <w:t>1</w:t>
            </w:r>
          </w:p>
        </w:tc>
      </w:tr>
      <w:tr w:rsidR="00EC040F" w:rsidRPr="004D7B4E">
        <w:trPr>
          <w:trHeight w:val="467"/>
        </w:trPr>
        <w:tc>
          <w:tcPr>
            <w:tcW w:w="2693" w:type="dxa"/>
          </w:tcPr>
          <w:p w:rsidR="00EC040F" w:rsidRPr="004D7B4E" w:rsidRDefault="00EF6FFC">
            <w:pPr>
              <w:pStyle w:val="TableParagraph"/>
              <w:spacing w:line="239" w:lineRule="exact"/>
              <w:ind w:left="4"/>
              <w:rPr>
                <w:sz w:val="24"/>
              </w:rPr>
            </w:pPr>
            <w:r w:rsidRPr="004D7B4E">
              <w:rPr>
                <w:sz w:val="24"/>
              </w:rPr>
              <w:t>Будь здоров</w:t>
            </w:r>
          </w:p>
        </w:tc>
        <w:tc>
          <w:tcPr>
            <w:tcW w:w="2129" w:type="dxa"/>
          </w:tcPr>
          <w:p w:rsidR="00EC040F" w:rsidRPr="004D7B4E" w:rsidRDefault="004A2134">
            <w:pPr>
              <w:pStyle w:val="TableParagraph"/>
              <w:spacing w:line="232" w:lineRule="exact"/>
              <w:ind w:left="4"/>
              <w:rPr>
                <w:sz w:val="24"/>
              </w:rPr>
            </w:pPr>
            <w:r w:rsidRPr="004D7B4E">
              <w:rPr>
                <w:spacing w:val="-2"/>
                <w:sz w:val="24"/>
              </w:rPr>
              <w:t>Секция</w:t>
            </w:r>
          </w:p>
        </w:tc>
        <w:tc>
          <w:tcPr>
            <w:tcW w:w="905" w:type="dxa"/>
          </w:tcPr>
          <w:p w:rsidR="00EC040F" w:rsidRPr="004D7B4E" w:rsidRDefault="00EF6FFC">
            <w:pPr>
              <w:pStyle w:val="TableParagraph"/>
            </w:pPr>
            <w:r w:rsidRPr="004D7B4E">
              <w:t>1</w:t>
            </w:r>
          </w:p>
        </w:tc>
        <w:tc>
          <w:tcPr>
            <w:tcW w:w="907" w:type="dxa"/>
          </w:tcPr>
          <w:p w:rsidR="00EC040F" w:rsidRPr="004D7B4E" w:rsidRDefault="00EF6FFC">
            <w:pPr>
              <w:pStyle w:val="TableParagraph"/>
            </w:pPr>
            <w:r w:rsidRPr="004D7B4E">
              <w:t>1</w:t>
            </w:r>
          </w:p>
        </w:tc>
        <w:tc>
          <w:tcPr>
            <w:tcW w:w="905" w:type="dxa"/>
          </w:tcPr>
          <w:p w:rsidR="00EC040F" w:rsidRPr="004D7B4E" w:rsidRDefault="00EF6FFC">
            <w:pPr>
              <w:pStyle w:val="TableParagraph"/>
              <w:spacing w:line="239" w:lineRule="exact"/>
              <w:ind w:left="10" w:right="6"/>
              <w:jc w:val="center"/>
              <w:rPr>
                <w:sz w:val="24"/>
              </w:rPr>
            </w:pPr>
            <w:r w:rsidRPr="004D7B4E">
              <w:rPr>
                <w:sz w:val="24"/>
              </w:rPr>
              <w:t>1</w:t>
            </w:r>
          </w:p>
        </w:tc>
        <w:tc>
          <w:tcPr>
            <w:tcW w:w="907" w:type="dxa"/>
          </w:tcPr>
          <w:p w:rsidR="00EC040F" w:rsidRPr="004D7B4E" w:rsidRDefault="00EF6FFC">
            <w:pPr>
              <w:pStyle w:val="TableParagraph"/>
              <w:spacing w:line="239" w:lineRule="exact"/>
              <w:ind w:left="14" w:right="8"/>
              <w:jc w:val="center"/>
              <w:rPr>
                <w:sz w:val="24"/>
              </w:rPr>
            </w:pPr>
            <w:r w:rsidRPr="004D7B4E">
              <w:rPr>
                <w:sz w:val="24"/>
              </w:rPr>
              <w:t>1</w:t>
            </w:r>
          </w:p>
        </w:tc>
        <w:tc>
          <w:tcPr>
            <w:tcW w:w="1011" w:type="dxa"/>
          </w:tcPr>
          <w:p w:rsidR="00EC040F" w:rsidRPr="004D7B4E" w:rsidRDefault="00EC040F">
            <w:pPr>
              <w:pStyle w:val="TableParagraph"/>
              <w:spacing w:line="239" w:lineRule="exact"/>
              <w:ind w:left="11" w:right="3"/>
              <w:jc w:val="center"/>
              <w:rPr>
                <w:sz w:val="24"/>
              </w:rPr>
            </w:pPr>
          </w:p>
        </w:tc>
      </w:tr>
      <w:tr w:rsidR="00EC040F" w:rsidRPr="004D7B4E">
        <w:trPr>
          <w:trHeight w:val="275"/>
        </w:trPr>
        <w:tc>
          <w:tcPr>
            <w:tcW w:w="9457" w:type="dxa"/>
            <w:gridSpan w:val="7"/>
          </w:tcPr>
          <w:p w:rsidR="00EC040F" w:rsidRPr="004D7B4E" w:rsidRDefault="004A2134">
            <w:pPr>
              <w:pStyle w:val="TableParagraph"/>
              <w:spacing w:line="256" w:lineRule="exact"/>
              <w:ind w:left="6"/>
              <w:jc w:val="center"/>
              <w:rPr>
                <w:b/>
                <w:sz w:val="24"/>
              </w:rPr>
            </w:pPr>
            <w:r w:rsidRPr="004D7B4E">
              <w:rPr>
                <w:b/>
                <w:sz w:val="24"/>
              </w:rPr>
              <w:t>ВАРИАТИВНАЯ</w:t>
            </w:r>
            <w:r w:rsidRPr="004D7B4E">
              <w:rPr>
                <w:b/>
                <w:spacing w:val="-9"/>
                <w:sz w:val="24"/>
              </w:rPr>
              <w:t xml:space="preserve"> </w:t>
            </w:r>
            <w:r w:rsidRPr="004D7B4E">
              <w:rPr>
                <w:b/>
                <w:spacing w:val="-2"/>
                <w:sz w:val="24"/>
              </w:rPr>
              <w:t>ЧАСТЬ</w:t>
            </w:r>
          </w:p>
        </w:tc>
      </w:tr>
      <w:tr w:rsidR="00EC040F" w:rsidRPr="004D7B4E">
        <w:trPr>
          <w:trHeight w:val="511"/>
        </w:trPr>
        <w:tc>
          <w:tcPr>
            <w:tcW w:w="9457" w:type="dxa"/>
            <w:gridSpan w:val="7"/>
          </w:tcPr>
          <w:p w:rsidR="00EC040F" w:rsidRPr="004D7B4E" w:rsidRDefault="004A2134">
            <w:pPr>
              <w:pStyle w:val="TableParagraph"/>
              <w:spacing w:line="254" w:lineRule="exact"/>
              <w:ind w:left="2803" w:hanging="2543"/>
              <w:rPr>
                <w:b/>
                <w:sz w:val="24"/>
              </w:rPr>
            </w:pPr>
            <w:r w:rsidRPr="004D7B4E">
              <w:rPr>
                <w:b/>
                <w:sz w:val="24"/>
              </w:rPr>
              <w:t>Занятия,</w:t>
            </w:r>
            <w:r w:rsidRPr="004D7B4E">
              <w:rPr>
                <w:b/>
                <w:spacing w:val="-12"/>
                <w:sz w:val="24"/>
              </w:rPr>
              <w:t xml:space="preserve"> </w:t>
            </w:r>
            <w:r w:rsidRPr="004D7B4E">
              <w:rPr>
                <w:b/>
                <w:sz w:val="24"/>
              </w:rPr>
              <w:t>связанные</w:t>
            </w:r>
            <w:r w:rsidRPr="004D7B4E">
              <w:rPr>
                <w:b/>
                <w:spacing w:val="-10"/>
                <w:sz w:val="24"/>
              </w:rPr>
              <w:t xml:space="preserve"> </w:t>
            </w:r>
            <w:r w:rsidRPr="004D7B4E">
              <w:rPr>
                <w:b/>
                <w:sz w:val="24"/>
              </w:rPr>
              <w:t>с</w:t>
            </w:r>
            <w:r w:rsidRPr="004D7B4E">
              <w:rPr>
                <w:b/>
                <w:spacing w:val="-7"/>
                <w:sz w:val="24"/>
              </w:rPr>
              <w:t xml:space="preserve"> </w:t>
            </w:r>
            <w:r w:rsidRPr="004D7B4E">
              <w:rPr>
                <w:b/>
                <w:sz w:val="24"/>
              </w:rPr>
              <w:t>реализацией</w:t>
            </w:r>
            <w:r w:rsidRPr="004D7B4E">
              <w:rPr>
                <w:b/>
                <w:spacing w:val="-11"/>
                <w:sz w:val="24"/>
              </w:rPr>
              <w:t xml:space="preserve"> </w:t>
            </w:r>
            <w:r w:rsidRPr="004D7B4E">
              <w:rPr>
                <w:b/>
                <w:sz w:val="24"/>
              </w:rPr>
              <w:t>особых</w:t>
            </w:r>
            <w:r w:rsidRPr="004D7B4E">
              <w:rPr>
                <w:b/>
                <w:spacing w:val="-10"/>
                <w:sz w:val="24"/>
              </w:rPr>
              <w:t xml:space="preserve"> </w:t>
            </w:r>
            <w:r w:rsidRPr="004D7B4E">
              <w:rPr>
                <w:b/>
                <w:sz w:val="24"/>
              </w:rPr>
              <w:t>интеллектуальных</w:t>
            </w:r>
            <w:r w:rsidRPr="004D7B4E">
              <w:rPr>
                <w:b/>
                <w:spacing w:val="-11"/>
                <w:sz w:val="24"/>
              </w:rPr>
              <w:t xml:space="preserve"> </w:t>
            </w:r>
            <w:r w:rsidRPr="004D7B4E">
              <w:rPr>
                <w:b/>
                <w:sz w:val="24"/>
              </w:rPr>
              <w:t>и</w:t>
            </w:r>
            <w:r w:rsidRPr="004D7B4E">
              <w:rPr>
                <w:b/>
                <w:spacing w:val="-9"/>
                <w:sz w:val="24"/>
              </w:rPr>
              <w:t xml:space="preserve"> </w:t>
            </w:r>
            <w:r w:rsidRPr="004D7B4E">
              <w:rPr>
                <w:b/>
                <w:sz w:val="24"/>
              </w:rPr>
              <w:t>социокультурных потребностей</w:t>
            </w:r>
            <w:r w:rsidR="00EF6FFC" w:rsidRPr="004D7B4E">
              <w:rPr>
                <w:b/>
                <w:sz w:val="24"/>
              </w:rPr>
              <w:t xml:space="preserve"> </w:t>
            </w:r>
            <w:r w:rsidRPr="004D7B4E">
              <w:rPr>
                <w:b/>
                <w:sz w:val="24"/>
              </w:rPr>
              <w:t xml:space="preserve">обучающихся </w:t>
            </w:r>
          </w:p>
        </w:tc>
      </w:tr>
      <w:tr w:rsidR="00EC040F" w:rsidRPr="004D7B4E" w:rsidTr="004D7B4E">
        <w:trPr>
          <w:trHeight w:val="513"/>
        </w:trPr>
        <w:tc>
          <w:tcPr>
            <w:tcW w:w="2693" w:type="dxa"/>
          </w:tcPr>
          <w:p w:rsidR="00EC040F" w:rsidRPr="004D7B4E" w:rsidRDefault="00EF6FFC">
            <w:pPr>
              <w:pStyle w:val="TableParagraph"/>
              <w:spacing w:line="258" w:lineRule="exact"/>
              <w:ind w:left="4"/>
              <w:rPr>
                <w:sz w:val="24"/>
              </w:rPr>
            </w:pPr>
            <w:r w:rsidRPr="004D7B4E">
              <w:rPr>
                <w:sz w:val="24"/>
              </w:rPr>
              <w:t>Медиаграммотность</w:t>
            </w:r>
          </w:p>
        </w:tc>
        <w:tc>
          <w:tcPr>
            <w:tcW w:w="2129" w:type="dxa"/>
          </w:tcPr>
          <w:p w:rsidR="00EC040F" w:rsidRPr="004D7B4E" w:rsidRDefault="00EF6FFC">
            <w:pPr>
              <w:pStyle w:val="TableParagraph"/>
              <w:spacing w:line="256" w:lineRule="exact"/>
              <w:ind w:left="4"/>
              <w:rPr>
                <w:sz w:val="24"/>
              </w:rPr>
            </w:pPr>
            <w:r w:rsidRPr="004D7B4E">
              <w:rPr>
                <w:spacing w:val="-2"/>
                <w:sz w:val="24"/>
              </w:rPr>
              <w:t>Практикум</w:t>
            </w:r>
          </w:p>
        </w:tc>
        <w:tc>
          <w:tcPr>
            <w:tcW w:w="905" w:type="dxa"/>
          </w:tcPr>
          <w:p w:rsidR="00EC040F" w:rsidRPr="004D7B4E" w:rsidRDefault="00EC040F">
            <w:pPr>
              <w:pStyle w:val="TableParagraph"/>
              <w:spacing w:line="241" w:lineRule="exact"/>
              <w:ind w:left="10" w:right="7"/>
              <w:jc w:val="center"/>
              <w:rPr>
                <w:sz w:val="24"/>
              </w:rPr>
            </w:pPr>
          </w:p>
        </w:tc>
        <w:tc>
          <w:tcPr>
            <w:tcW w:w="907" w:type="dxa"/>
          </w:tcPr>
          <w:p w:rsidR="00EC040F" w:rsidRPr="004D7B4E" w:rsidRDefault="00EC043F">
            <w:pPr>
              <w:pStyle w:val="TableParagraph"/>
              <w:spacing w:line="241" w:lineRule="exact"/>
              <w:ind w:left="14" w:right="9"/>
              <w:jc w:val="center"/>
              <w:rPr>
                <w:sz w:val="24"/>
              </w:rPr>
            </w:pPr>
            <w:r w:rsidRPr="004D7B4E">
              <w:rPr>
                <w:spacing w:val="-10"/>
                <w:sz w:val="24"/>
              </w:rPr>
              <w:t>0.5</w:t>
            </w:r>
          </w:p>
        </w:tc>
        <w:tc>
          <w:tcPr>
            <w:tcW w:w="905" w:type="dxa"/>
          </w:tcPr>
          <w:p w:rsidR="00EC040F" w:rsidRPr="004D7B4E" w:rsidRDefault="00EC043F">
            <w:pPr>
              <w:pStyle w:val="TableParagraph"/>
            </w:pPr>
            <w:r w:rsidRPr="004D7B4E">
              <w:t>0.5</w:t>
            </w:r>
          </w:p>
        </w:tc>
        <w:tc>
          <w:tcPr>
            <w:tcW w:w="907" w:type="dxa"/>
            <w:shd w:val="clear" w:color="auto" w:fill="auto"/>
          </w:tcPr>
          <w:p w:rsidR="00EC040F" w:rsidRPr="004D7B4E" w:rsidRDefault="00EC040F">
            <w:pPr>
              <w:pStyle w:val="TableParagraph"/>
            </w:pPr>
          </w:p>
        </w:tc>
        <w:tc>
          <w:tcPr>
            <w:tcW w:w="1011" w:type="dxa"/>
          </w:tcPr>
          <w:p w:rsidR="00EC040F" w:rsidRPr="004D7B4E" w:rsidRDefault="00EC040F">
            <w:pPr>
              <w:pStyle w:val="TableParagraph"/>
            </w:pPr>
          </w:p>
        </w:tc>
      </w:tr>
      <w:tr w:rsidR="00EC040F" w:rsidRPr="004D7B4E" w:rsidTr="004D7B4E">
        <w:trPr>
          <w:trHeight w:val="275"/>
        </w:trPr>
        <w:tc>
          <w:tcPr>
            <w:tcW w:w="2693" w:type="dxa"/>
          </w:tcPr>
          <w:p w:rsidR="00EC040F" w:rsidRPr="004D7B4E" w:rsidRDefault="00EF6FFC">
            <w:pPr>
              <w:pStyle w:val="TableParagraph"/>
              <w:spacing w:line="239" w:lineRule="exact"/>
              <w:ind w:left="4"/>
              <w:rPr>
                <w:sz w:val="24"/>
              </w:rPr>
            </w:pPr>
            <w:r w:rsidRPr="004D7B4E">
              <w:rPr>
                <w:sz w:val="24"/>
              </w:rPr>
              <w:t>Шахматы</w:t>
            </w:r>
          </w:p>
        </w:tc>
        <w:tc>
          <w:tcPr>
            <w:tcW w:w="2129" w:type="dxa"/>
          </w:tcPr>
          <w:p w:rsidR="00EC040F" w:rsidRPr="004D7B4E" w:rsidRDefault="004A2134">
            <w:pPr>
              <w:pStyle w:val="TableParagraph"/>
              <w:spacing w:line="239" w:lineRule="exact"/>
              <w:ind w:left="4"/>
              <w:rPr>
                <w:sz w:val="24"/>
              </w:rPr>
            </w:pPr>
            <w:r w:rsidRPr="004D7B4E">
              <w:rPr>
                <w:spacing w:val="-2"/>
                <w:sz w:val="24"/>
              </w:rPr>
              <w:t>Практикум</w:t>
            </w:r>
          </w:p>
        </w:tc>
        <w:tc>
          <w:tcPr>
            <w:tcW w:w="905" w:type="dxa"/>
          </w:tcPr>
          <w:p w:rsidR="00EC040F" w:rsidRPr="004D7B4E" w:rsidRDefault="00EC040F">
            <w:pPr>
              <w:pStyle w:val="TableParagraph"/>
              <w:rPr>
                <w:sz w:val="20"/>
              </w:rPr>
            </w:pPr>
          </w:p>
        </w:tc>
        <w:tc>
          <w:tcPr>
            <w:tcW w:w="907" w:type="dxa"/>
          </w:tcPr>
          <w:p w:rsidR="00EC040F" w:rsidRPr="004D7B4E" w:rsidRDefault="00EC040F">
            <w:pPr>
              <w:pStyle w:val="TableParagraph"/>
              <w:rPr>
                <w:sz w:val="20"/>
              </w:rPr>
            </w:pPr>
          </w:p>
        </w:tc>
        <w:tc>
          <w:tcPr>
            <w:tcW w:w="905" w:type="dxa"/>
          </w:tcPr>
          <w:p w:rsidR="00EC040F" w:rsidRPr="004D7B4E" w:rsidRDefault="00EF6FFC">
            <w:pPr>
              <w:pStyle w:val="TableParagraph"/>
              <w:rPr>
                <w:sz w:val="20"/>
              </w:rPr>
            </w:pPr>
            <w:r w:rsidRPr="004D7B4E">
              <w:rPr>
                <w:sz w:val="20"/>
              </w:rPr>
              <w:t>1</w:t>
            </w:r>
          </w:p>
        </w:tc>
        <w:tc>
          <w:tcPr>
            <w:tcW w:w="907" w:type="dxa"/>
            <w:shd w:val="clear" w:color="auto" w:fill="auto"/>
          </w:tcPr>
          <w:p w:rsidR="00EC040F" w:rsidRPr="004D7B4E" w:rsidRDefault="00EF6FFC">
            <w:pPr>
              <w:pStyle w:val="TableParagraph"/>
              <w:rPr>
                <w:sz w:val="20"/>
              </w:rPr>
            </w:pPr>
            <w:r w:rsidRPr="004D7B4E">
              <w:rPr>
                <w:sz w:val="20"/>
              </w:rPr>
              <w:t>1</w:t>
            </w:r>
          </w:p>
        </w:tc>
        <w:tc>
          <w:tcPr>
            <w:tcW w:w="1011" w:type="dxa"/>
          </w:tcPr>
          <w:p w:rsidR="00EC040F" w:rsidRPr="004D7B4E" w:rsidRDefault="00EC040F">
            <w:pPr>
              <w:pStyle w:val="TableParagraph"/>
              <w:spacing w:line="239" w:lineRule="exact"/>
              <w:ind w:left="11" w:right="3"/>
              <w:jc w:val="center"/>
              <w:rPr>
                <w:sz w:val="24"/>
              </w:rPr>
            </w:pPr>
          </w:p>
        </w:tc>
      </w:tr>
      <w:tr w:rsidR="00EC040F" w:rsidRPr="004D7B4E" w:rsidTr="004D7B4E">
        <w:trPr>
          <w:trHeight w:val="465"/>
        </w:trPr>
        <w:tc>
          <w:tcPr>
            <w:tcW w:w="2693" w:type="dxa"/>
          </w:tcPr>
          <w:p w:rsidR="00EC040F" w:rsidRPr="004D7B4E" w:rsidRDefault="00EF6FFC">
            <w:pPr>
              <w:pStyle w:val="TableParagraph"/>
              <w:spacing w:line="232" w:lineRule="exact"/>
              <w:ind w:left="4" w:right="156"/>
              <w:rPr>
                <w:sz w:val="24"/>
              </w:rPr>
            </w:pPr>
            <w:r w:rsidRPr="004D7B4E">
              <w:rPr>
                <w:sz w:val="24"/>
              </w:rPr>
              <w:t>Математика с увлечением</w:t>
            </w:r>
          </w:p>
        </w:tc>
        <w:tc>
          <w:tcPr>
            <w:tcW w:w="2129" w:type="dxa"/>
          </w:tcPr>
          <w:p w:rsidR="00EC040F" w:rsidRPr="004D7B4E" w:rsidRDefault="00EF6FFC">
            <w:pPr>
              <w:pStyle w:val="TableParagraph"/>
              <w:spacing w:line="239" w:lineRule="exact"/>
              <w:ind w:left="4"/>
              <w:rPr>
                <w:sz w:val="24"/>
              </w:rPr>
            </w:pPr>
            <w:r w:rsidRPr="004D7B4E">
              <w:rPr>
                <w:spacing w:val="-4"/>
                <w:sz w:val="24"/>
              </w:rPr>
              <w:t>Практикум</w:t>
            </w:r>
          </w:p>
        </w:tc>
        <w:tc>
          <w:tcPr>
            <w:tcW w:w="905" w:type="dxa"/>
          </w:tcPr>
          <w:p w:rsidR="00EC040F" w:rsidRPr="004D7B4E" w:rsidRDefault="00EC040F">
            <w:pPr>
              <w:pStyle w:val="TableParagraph"/>
            </w:pPr>
          </w:p>
        </w:tc>
        <w:tc>
          <w:tcPr>
            <w:tcW w:w="907" w:type="dxa"/>
          </w:tcPr>
          <w:p w:rsidR="00EC040F" w:rsidRPr="004D7B4E" w:rsidRDefault="00EC040F">
            <w:pPr>
              <w:pStyle w:val="TableParagraph"/>
            </w:pPr>
          </w:p>
        </w:tc>
        <w:tc>
          <w:tcPr>
            <w:tcW w:w="905" w:type="dxa"/>
          </w:tcPr>
          <w:p w:rsidR="00EC040F" w:rsidRPr="004D7B4E" w:rsidRDefault="00EC040F">
            <w:pPr>
              <w:pStyle w:val="TableParagraph"/>
            </w:pPr>
          </w:p>
        </w:tc>
        <w:tc>
          <w:tcPr>
            <w:tcW w:w="907" w:type="dxa"/>
            <w:shd w:val="clear" w:color="auto" w:fill="auto"/>
          </w:tcPr>
          <w:p w:rsidR="00EC040F" w:rsidRPr="004D7B4E" w:rsidRDefault="00EC040F">
            <w:pPr>
              <w:pStyle w:val="TableParagraph"/>
            </w:pPr>
          </w:p>
        </w:tc>
        <w:tc>
          <w:tcPr>
            <w:tcW w:w="1011" w:type="dxa"/>
          </w:tcPr>
          <w:p w:rsidR="00EC040F" w:rsidRPr="004D7B4E" w:rsidRDefault="00EF6FFC">
            <w:pPr>
              <w:pStyle w:val="TableParagraph"/>
              <w:spacing w:line="239" w:lineRule="exact"/>
              <w:ind w:left="11" w:right="3"/>
              <w:jc w:val="center"/>
              <w:rPr>
                <w:sz w:val="24"/>
              </w:rPr>
            </w:pPr>
            <w:r w:rsidRPr="004D7B4E">
              <w:rPr>
                <w:sz w:val="24"/>
              </w:rPr>
              <w:t>1</w:t>
            </w:r>
          </w:p>
        </w:tc>
      </w:tr>
      <w:tr w:rsidR="00EC040F" w:rsidRPr="004D7B4E" w:rsidTr="004D7B4E">
        <w:trPr>
          <w:trHeight w:val="700"/>
        </w:trPr>
        <w:tc>
          <w:tcPr>
            <w:tcW w:w="2693" w:type="dxa"/>
          </w:tcPr>
          <w:p w:rsidR="00EC040F" w:rsidRPr="004D7B4E" w:rsidRDefault="00EF6FFC">
            <w:pPr>
              <w:pStyle w:val="TableParagraph"/>
              <w:spacing w:line="201" w:lineRule="auto"/>
              <w:ind w:left="4"/>
              <w:rPr>
                <w:sz w:val="24"/>
              </w:rPr>
            </w:pPr>
            <w:r w:rsidRPr="004D7B4E">
              <w:rPr>
                <w:sz w:val="24"/>
              </w:rPr>
              <w:t>Занимательная математика</w:t>
            </w:r>
          </w:p>
        </w:tc>
        <w:tc>
          <w:tcPr>
            <w:tcW w:w="2129" w:type="dxa"/>
          </w:tcPr>
          <w:p w:rsidR="00EC040F" w:rsidRPr="004D7B4E" w:rsidRDefault="004A2134">
            <w:pPr>
              <w:pStyle w:val="TableParagraph"/>
              <w:spacing w:line="239" w:lineRule="exact"/>
              <w:ind w:left="4"/>
              <w:rPr>
                <w:sz w:val="24"/>
              </w:rPr>
            </w:pPr>
            <w:r w:rsidRPr="004D7B4E">
              <w:rPr>
                <w:spacing w:val="-2"/>
                <w:sz w:val="24"/>
              </w:rPr>
              <w:t>Практикум</w:t>
            </w:r>
          </w:p>
        </w:tc>
        <w:tc>
          <w:tcPr>
            <w:tcW w:w="905" w:type="dxa"/>
          </w:tcPr>
          <w:p w:rsidR="00EC040F" w:rsidRPr="004D7B4E" w:rsidRDefault="00EC040F">
            <w:pPr>
              <w:pStyle w:val="TableParagraph"/>
            </w:pPr>
          </w:p>
        </w:tc>
        <w:tc>
          <w:tcPr>
            <w:tcW w:w="907" w:type="dxa"/>
          </w:tcPr>
          <w:p w:rsidR="00EC040F" w:rsidRPr="004D7B4E" w:rsidRDefault="00EC040F">
            <w:pPr>
              <w:pStyle w:val="TableParagraph"/>
            </w:pPr>
          </w:p>
        </w:tc>
        <w:tc>
          <w:tcPr>
            <w:tcW w:w="905" w:type="dxa"/>
          </w:tcPr>
          <w:p w:rsidR="00EC040F" w:rsidRPr="004D7B4E" w:rsidRDefault="00EF6FFC">
            <w:pPr>
              <w:pStyle w:val="TableParagraph"/>
            </w:pPr>
            <w:r w:rsidRPr="004D7B4E">
              <w:t>1</w:t>
            </w:r>
          </w:p>
        </w:tc>
        <w:tc>
          <w:tcPr>
            <w:tcW w:w="907" w:type="dxa"/>
            <w:shd w:val="clear" w:color="auto" w:fill="auto"/>
          </w:tcPr>
          <w:p w:rsidR="00EC040F" w:rsidRPr="004D7B4E" w:rsidRDefault="00EC040F">
            <w:pPr>
              <w:pStyle w:val="TableParagraph"/>
            </w:pPr>
          </w:p>
        </w:tc>
        <w:tc>
          <w:tcPr>
            <w:tcW w:w="1011" w:type="dxa"/>
          </w:tcPr>
          <w:p w:rsidR="00EC040F" w:rsidRPr="004D7B4E" w:rsidRDefault="00EC040F">
            <w:pPr>
              <w:pStyle w:val="TableParagraph"/>
              <w:spacing w:line="239" w:lineRule="exact"/>
              <w:ind w:left="11" w:right="3"/>
              <w:jc w:val="center"/>
              <w:rPr>
                <w:sz w:val="24"/>
              </w:rPr>
            </w:pPr>
          </w:p>
        </w:tc>
      </w:tr>
      <w:tr w:rsidR="00EC040F" w:rsidRPr="004D7B4E" w:rsidTr="004D7B4E">
        <w:trPr>
          <w:trHeight w:val="465"/>
        </w:trPr>
        <w:tc>
          <w:tcPr>
            <w:tcW w:w="2693" w:type="dxa"/>
          </w:tcPr>
          <w:p w:rsidR="00EC040F" w:rsidRPr="004D7B4E" w:rsidRDefault="00EC043F">
            <w:pPr>
              <w:pStyle w:val="TableParagraph"/>
              <w:spacing w:line="239" w:lineRule="exact"/>
              <w:ind w:left="4"/>
              <w:rPr>
                <w:sz w:val="24"/>
              </w:rPr>
            </w:pPr>
            <w:r w:rsidRPr="004D7B4E">
              <w:rPr>
                <w:sz w:val="24"/>
              </w:rPr>
              <w:t>Занимательный русский язык</w:t>
            </w:r>
          </w:p>
        </w:tc>
        <w:tc>
          <w:tcPr>
            <w:tcW w:w="2129" w:type="dxa"/>
          </w:tcPr>
          <w:p w:rsidR="00EC040F" w:rsidRPr="004D7B4E" w:rsidRDefault="004A2134">
            <w:pPr>
              <w:pStyle w:val="TableParagraph"/>
              <w:spacing w:line="239" w:lineRule="exact"/>
              <w:ind w:left="4"/>
              <w:rPr>
                <w:sz w:val="24"/>
              </w:rPr>
            </w:pPr>
            <w:r w:rsidRPr="004D7B4E">
              <w:rPr>
                <w:spacing w:val="-2"/>
                <w:sz w:val="24"/>
              </w:rPr>
              <w:t>Практикум</w:t>
            </w:r>
          </w:p>
        </w:tc>
        <w:tc>
          <w:tcPr>
            <w:tcW w:w="905" w:type="dxa"/>
          </w:tcPr>
          <w:p w:rsidR="00EC040F" w:rsidRPr="004D7B4E" w:rsidRDefault="00EC040F">
            <w:pPr>
              <w:pStyle w:val="TableParagraph"/>
            </w:pPr>
          </w:p>
        </w:tc>
        <w:tc>
          <w:tcPr>
            <w:tcW w:w="907" w:type="dxa"/>
          </w:tcPr>
          <w:p w:rsidR="00EC040F" w:rsidRPr="004D7B4E" w:rsidRDefault="00EC040F">
            <w:pPr>
              <w:pStyle w:val="TableParagraph"/>
            </w:pPr>
          </w:p>
        </w:tc>
        <w:tc>
          <w:tcPr>
            <w:tcW w:w="905" w:type="dxa"/>
          </w:tcPr>
          <w:p w:rsidR="00EC040F" w:rsidRPr="004D7B4E" w:rsidRDefault="00EC040F">
            <w:pPr>
              <w:pStyle w:val="TableParagraph"/>
            </w:pPr>
          </w:p>
        </w:tc>
        <w:tc>
          <w:tcPr>
            <w:tcW w:w="907" w:type="dxa"/>
            <w:shd w:val="clear" w:color="auto" w:fill="auto"/>
          </w:tcPr>
          <w:p w:rsidR="00EC040F" w:rsidRPr="004D7B4E" w:rsidRDefault="00EC043F">
            <w:pPr>
              <w:pStyle w:val="TableParagraph"/>
            </w:pPr>
            <w:r w:rsidRPr="004D7B4E">
              <w:t>1</w:t>
            </w:r>
          </w:p>
        </w:tc>
        <w:tc>
          <w:tcPr>
            <w:tcW w:w="1011" w:type="dxa"/>
          </w:tcPr>
          <w:p w:rsidR="00EC040F" w:rsidRPr="004D7B4E" w:rsidRDefault="00EC043F">
            <w:pPr>
              <w:pStyle w:val="TableParagraph"/>
              <w:spacing w:line="239" w:lineRule="exact"/>
              <w:ind w:left="11" w:right="3"/>
              <w:jc w:val="center"/>
              <w:rPr>
                <w:sz w:val="24"/>
              </w:rPr>
            </w:pPr>
            <w:r w:rsidRPr="004D7B4E">
              <w:rPr>
                <w:sz w:val="24"/>
              </w:rPr>
              <w:t>1</w:t>
            </w:r>
          </w:p>
        </w:tc>
      </w:tr>
      <w:tr w:rsidR="00EC040F" w:rsidRPr="004D7B4E">
        <w:trPr>
          <w:trHeight w:val="1237"/>
        </w:trPr>
        <w:tc>
          <w:tcPr>
            <w:tcW w:w="9457" w:type="dxa"/>
            <w:gridSpan w:val="7"/>
          </w:tcPr>
          <w:p w:rsidR="00EC040F" w:rsidRPr="004D7B4E" w:rsidRDefault="004A2134">
            <w:pPr>
              <w:pStyle w:val="TableParagraph"/>
              <w:tabs>
                <w:tab w:val="left" w:pos="3794"/>
                <w:tab w:val="left" w:pos="5119"/>
                <w:tab w:val="left" w:pos="5535"/>
                <w:tab w:val="left" w:pos="7369"/>
              </w:tabs>
              <w:spacing w:line="235" w:lineRule="auto"/>
              <w:ind w:left="76" w:right="62" w:hanging="3"/>
              <w:jc w:val="center"/>
              <w:rPr>
                <w:b/>
              </w:rPr>
            </w:pPr>
            <w:r w:rsidRPr="004D7B4E">
              <w:rPr>
                <w:b/>
              </w:rPr>
              <w:t>Занятия, направленные на удовлетворение социальных интересов и потребностей обучающихся,</w:t>
            </w:r>
            <w:r w:rsidRPr="004D7B4E">
              <w:rPr>
                <w:b/>
                <w:spacing w:val="-5"/>
              </w:rPr>
              <w:t xml:space="preserve"> </w:t>
            </w:r>
            <w:r w:rsidRPr="004D7B4E">
              <w:rPr>
                <w:b/>
              </w:rPr>
              <w:t>на педагогическое сопровождение деятельности социально ориентированных ученических сообществ,</w:t>
            </w:r>
            <w:r w:rsidRPr="004D7B4E">
              <w:rPr>
                <w:b/>
                <w:spacing w:val="40"/>
              </w:rPr>
              <w:t xml:space="preserve"> </w:t>
            </w:r>
            <w:r w:rsidRPr="004D7B4E">
              <w:rPr>
                <w:b/>
              </w:rPr>
              <w:t>детских</w:t>
            </w:r>
            <w:r w:rsidRPr="004D7B4E">
              <w:rPr>
                <w:b/>
                <w:spacing w:val="40"/>
              </w:rPr>
              <w:t xml:space="preserve"> </w:t>
            </w:r>
            <w:r w:rsidRPr="004D7B4E">
              <w:rPr>
                <w:b/>
              </w:rPr>
              <w:t>общественных</w:t>
            </w:r>
            <w:r w:rsidRPr="004D7B4E">
              <w:rPr>
                <w:b/>
                <w:spacing w:val="40"/>
              </w:rPr>
              <w:t xml:space="preserve"> </w:t>
            </w:r>
            <w:r w:rsidRPr="004D7B4E">
              <w:rPr>
                <w:b/>
              </w:rPr>
              <w:t>объединений,</w:t>
            </w:r>
            <w:r w:rsidRPr="004D7B4E">
              <w:rPr>
                <w:b/>
                <w:spacing w:val="40"/>
              </w:rPr>
              <w:t xml:space="preserve"> </w:t>
            </w:r>
            <w:r w:rsidRPr="004D7B4E">
              <w:rPr>
                <w:b/>
              </w:rPr>
              <w:t>органов</w:t>
            </w:r>
            <w:r w:rsidRPr="004D7B4E">
              <w:rPr>
                <w:b/>
                <w:spacing w:val="40"/>
              </w:rPr>
              <w:t xml:space="preserve"> </w:t>
            </w:r>
            <w:r w:rsidRPr="004D7B4E">
              <w:rPr>
                <w:b/>
              </w:rPr>
              <w:t>ученического самоуправления,</w:t>
            </w:r>
            <w:r w:rsidRPr="004D7B4E">
              <w:rPr>
                <w:b/>
                <w:spacing w:val="40"/>
              </w:rPr>
              <w:t xml:space="preserve"> </w:t>
            </w:r>
            <w:r w:rsidRPr="004D7B4E">
              <w:rPr>
                <w:b/>
              </w:rPr>
              <w:t>на организацию</w:t>
            </w:r>
            <w:r w:rsidRPr="004D7B4E">
              <w:rPr>
                <w:b/>
              </w:rPr>
              <w:tab/>
            </w:r>
            <w:r w:rsidRPr="004D7B4E">
              <w:rPr>
                <w:b/>
                <w:spacing w:val="-2"/>
              </w:rPr>
              <w:t>совместно</w:t>
            </w:r>
            <w:r w:rsidRPr="004D7B4E">
              <w:rPr>
                <w:b/>
              </w:rPr>
              <w:tab/>
            </w:r>
            <w:r w:rsidRPr="004D7B4E">
              <w:rPr>
                <w:b/>
                <w:spacing w:val="-10"/>
              </w:rPr>
              <w:t>с</w:t>
            </w:r>
            <w:r w:rsidRPr="004D7B4E">
              <w:rPr>
                <w:b/>
              </w:rPr>
              <w:tab/>
            </w:r>
            <w:r w:rsidRPr="004D7B4E">
              <w:rPr>
                <w:b/>
                <w:spacing w:val="-2"/>
              </w:rPr>
              <w:t>обучающимися</w:t>
            </w:r>
            <w:r w:rsidRPr="004D7B4E">
              <w:rPr>
                <w:b/>
              </w:rPr>
              <w:tab/>
            </w:r>
            <w:r w:rsidRPr="004D7B4E">
              <w:rPr>
                <w:b/>
                <w:spacing w:val="-2"/>
              </w:rPr>
              <w:t>комплекса</w:t>
            </w:r>
          </w:p>
          <w:p w:rsidR="00EC040F" w:rsidRPr="004D7B4E" w:rsidRDefault="004A2134">
            <w:pPr>
              <w:pStyle w:val="TableParagraph"/>
              <w:tabs>
                <w:tab w:val="left" w:pos="1650"/>
              </w:tabs>
              <w:spacing w:line="229" w:lineRule="exact"/>
              <w:ind w:left="8"/>
              <w:jc w:val="center"/>
              <w:rPr>
                <w:b/>
              </w:rPr>
            </w:pPr>
            <w:r w:rsidRPr="004D7B4E">
              <w:rPr>
                <w:b/>
                <w:spacing w:val="-2"/>
              </w:rPr>
              <w:t>мероприятий</w:t>
            </w:r>
            <w:r w:rsidRPr="004D7B4E">
              <w:rPr>
                <w:b/>
              </w:rPr>
              <w:tab/>
              <w:t>воспитательной</w:t>
            </w:r>
            <w:r w:rsidRPr="004D7B4E">
              <w:rPr>
                <w:b/>
                <w:spacing w:val="-11"/>
              </w:rPr>
              <w:t xml:space="preserve"> </w:t>
            </w:r>
            <w:r w:rsidRPr="004D7B4E">
              <w:rPr>
                <w:b/>
              </w:rPr>
              <w:t>направленности</w:t>
            </w:r>
            <w:r w:rsidRPr="004D7B4E">
              <w:rPr>
                <w:b/>
                <w:spacing w:val="-11"/>
              </w:rPr>
              <w:t xml:space="preserve"> </w:t>
            </w:r>
            <w:r w:rsidRPr="004D7B4E">
              <w:rPr>
                <w:b/>
              </w:rPr>
              <w:t>(2</w:t>
            </w:r>
            <w:r w:rsidRPr="004D7B4E">
              <w:rPr>
                <w:b/>
                <w:spacing w:val="-13"/>
              </w:rPr>
              <w:t xml:space="preserve"> </w:t>
            </w:r>
            <w:r w:rsidRPr="004D7B4E">
              <w:rPr>
                <w:b/>
                <w:spacing w:val="-2"/>
              </w:rPr>
              <w:t>часа)</w:t>
            </w:r>
          </w:p>
        </w:tc>
      </w:tr>
      <w:tr w:rsidR="00EC040F" w:rsidRPr="004D7B4E">
        <w:trPr>
          <w:trHeight w:val="830"/>
        </w:trPr>
        <w:tc>
          <w:tcPr>
            <w:tcW w:w="2693" w:type="dxa"/>
          </w:tcPr>
          <w:p w:rsidR="00EC040F" w:rsidRPr="004D7B4E" w:rsidRDefault="004A2134">
            <w:pPr>
              <w:pStyle w:val="TableParagraph"/>
              <w:ind w:left="4"/>
              <w:rPr>
                <w:sz w:val="24"/>
              </w:rPr>
            </w:pPr>
            <w:r w:rsidRPr="004D7B4E">
              <w:rPr>
                <w:spacing w:val="-2"/>
                <w:sz w:val="24"/>
              </w:rPr>
              <w:t xml:space="preserve">Военный-спортивный </w:t>
            </w:r>
            <w:r w:rsidRPr="004D7B4E">
              <w:rPr>
                <w:sz w:val="24"/>
              </w:rPr>
              <w:t xml:space="preserve">отряд </w:t>
            </w:r>
            <w:r w:rsidR="00EC043F" w:rsidRPr="004D7B4E">
              <w:rPr>
                <w:sz w:val="24"/>
              </w:rPr>
              <w:t>ЮНАРМИЯ</w:t>
            </w:r>
          </w:p>
        </w:tc>
        <w:tc>
          <w:tcPr>
            <w:tcW w:w="2129" w:type="dxa"/>
          </w:tcPr>
          <w:p w:rsidR="00EC040F" w:rsidRPr="004D7B4E" w:rsidRDefault="004A2134">
            <w:pPr>
              <w:pStyle w:val="TableParagraph"/>
              <w:spacing w:line="273" w:lineRule="exact"/>
              <w:ind w:left="4"/>
              <w:rPr>
                <w:sz w:val="24"/>
              </w:rPr>
            </w:pPr>
            <w:r w:rsidRPr="004D7B4E">
              <w:rPr>
                <w:spacing w:val="-2"/>
                <w:sz w:val="24"/>
              </w:rPr>
              <w:t>Военно-</w:t>
            </w:r>
          </w:p>
          <w:p w:rsidR="00EC040F" w:rsidRPr="004D7B4E" w:rsidRDefault="004A2134">
            <w:pPr>
              <w:pStyle w:val="TableParagraph"/>
              <w:spacing w:line="270" w:lineRule="atLeast"/>
              <w:ind w:left="4"/>
              <w:rPr>
                <w:sz w:val="24"/>
              </w:rPr>
            </w:pPr>
            <w:r w:rsidRPr="004D7B4E">
              <w:rPr>
                <w:spacing w:val="-2"/>
                <w:sz w:val="24"/>
              </w:rPr>
              <w:t>патриотическое объединение</w:t>
            </w:r>
          </w:p>
        </w:tc>
        <w:tc>
          <w:tcPr>
            <w:tcW w:w="905" w:type="dxa"/>
          </w:tcPr>
          <w:p w:rsidR="00EC040F" w:rsidRPr="004D7B4E" w:rsidRDefault="00EC040F">
            <w:pPr>
              <w:pStyle w:val="TableParagraph"/>
            </w:pPr>
          </w:p>
        </w:tc>
        <w:tc>
          <w:tcPr>
            <w:tcW w:w="907" w:type="dxa"/>
          </w:tcPr>
          <w:p w:rsidR="00EC040F" w:rsidRPr="004D7B4E" w:rsidRDefault="00EC040F">
            <w:pPr>
              <w:pStyle w:val="TableParagraph"/>
            </w:pPr>
          </w:p>
        </w:tc>
        <w:tc>
          <w:tcPr>
            <w:tcW w:w="905" w:type="dxa"/>
          </w:tcPr>
          <w:p w:rsidR="00EC040F" w:rsidRPr="004D7B4E" w:rsidRDefault="00EC040F">
            <w:pPr>
              <w:pStyle w:val="TableParagraph"/>
              <w:spacing w:line="273" w:lineRule="exact"/>
              <w:ind w:left="10" w:right="6"/>
              <w:jc w:val="center"/>
              <w:rPr>
                <w:sz w:val="24"/>
              </w:rPr>
            </w:pPr>
          </w:p>
        </w:tc>
        <w:tc>
          <w:tcPr>
            <w:tcW w:w="907" w:type="dxa"/>
          </w:tcPr>
          <w:p w:rsidR="00EC040F" w:rsidRPr="004D7B4E" w:rsidRDefault="004A2134">
            <w:pPr>
              <w:pStyle w:val="TableParagraph"/>
              <w:spacing w:line="273" w:lineRule="exact"/>
              <w:ind w:left="14" w:right="8"/>
              <w:jc w:val="center"/>
              <w:rPr>
                <w:sz w:val="24"/>
              </w:rPr>
            </w:pPr>
            <w:r w:rsidRPr="004D7B4E">
              <w:rPr>
                <w:spacing w:val="-10"/>
                <w:sz w:val="24"/>
              </w:rPr>
              <w:t>1</w:t>
            </w:r>
          </w:p>
        </w:tc>
        <w:tc>
          <w:tcPr>
            <w:tcW w:w="1011" w:type="dxa"/>
          </w:tcPr>
          <w:p w:rsidR="00EC040F" w:rsidRPr="004D7B4E" w:rsidRDefault="00EC040F" w:rsidP="00EC043F">
            <w:pPr>
              <w:pStyle w:val="TableParagraph"/>
              <w:spacing w:line="273" w:lineRule="exact"/>
              <w:ind w:left="11" w:right="3"/>
              <w:rPr>
                <w:sz w:val="24"/>
              </w:rPr>
            </w:pPr>
          </w:p>
        </w:tc>
      </w:tr>
      <w:tr w:rsidR="00EC040F" w:rsidRPr="004D7B4E">
        <w:trPr>
          <w:trHeight w:val="275"/>
        </w:trPr>
        <w:tc>
          <w:tcPr>
            <w:tcW w:w="2693" w:type="dxa"/>
          </w:tcPr>
          <w:p w:rsidR="00EC040F" w:rsidRPr="004D7B4E" w:rsidRDefault="004A2134">
            <w:pPr>
              <w:pStyle w:val="TableParagraph"/>
              <w:spacing w:line="256" w:lineRule="exact"/>
              <w:ind w:left="4"/>
              <w:rPr>
                <w:sz w:val="24"/>
              </w:rPr>
            </w:pPr>
            <w:r w:rsidRPr="004D7B4E">
              <w:rPr>
                <w:sz w:val="24"/>
              </w:rPr>
              <w:t>Подросток</w:t>
            </w:r>
            <w:r w:rsidRPr="004D7B4E">
              <w:rPr>
                <w:spacing w:val="-2"/>
                <w:sz w:val="24"/>
              </w:rPr>
              <w:t xml:space="preserve"> </w:t>
            </w:r>
            <w:r w:rsidRPr="004D7B4E">
              <w:rPr>
                <w:sz w:val="24"/>
              </w:rPr>
              <w:t>и</w:t>
            </w:r>
            <w:r w:rsidRPr="004D7B4E">
              <w:rPr>
                <w:spacing w:val="-1"/>
                <w:sz w:val="24"/>
              </w:rPr>
              <w:t xml:space="preserve"> </w:t>
            </w:r>
            <w:r w:rsidRPr="004D7B4E">
              <w:rPr>
                <w:spacing w:val="-4"/>
                <w:sz w:val="24"/>
              </w:rPr>
              <w:t>Закон</w:t>
            </w:r>
          </w:p>
        </w:tc>
        <w:tc>
          <w:tcPr>
            <w:tcW w:w="2129" w:type="dxa"/>
          </w:tcPr>
          <w:p w:rsidR="00EC040F" w:rsidRPr="004D7B4E" w:rsidRDefault="004A2134">
            <w:pPr>
              <w:pStyle w:val="TableParagraph"/>
              <w:spacing w:line="256" w:lineRule="exact"/>
              <w:ind w:left="4"/>
              <w:rPr>
                <w:sz w:val="24"/>
              </w:rPr>
            </w:pPr>
            <w:r w:rsidRPr="004D7B4E">
              <w:rPr>
                <w:sz w:val="24"/>
              </w:rPr>
              <w:t>Правовой</w:t>
            </w:r>
            <w:r w:rsidRPr="004D7B4E">
              <w:rPr>
                <w:spacing w:val="-7"/>
                <w:sz w:val="24"/>
              </w:rPr>
              <w:t xml:space="preserve"> </w:t>
            </w:r>
            <w:r w:rsidRPr="004D7B4E">
              <w:rPr>
                <w:spacing w:val="-4"/>
                <w:sz w:val="24"/>
              </w:rPr>
              <w:t>клуб</w:t>
            </w:r>
          </w:p>
        </w:tc>
        <w:tc>
          <w:tcPr>
            <w:tcW w:w="905" w:type="dxa"/>
          </w:tcPr>
          <w:p w:rsidR="00EC040F" w:rsidRPr="004D7B4E" w:rsidRDefault="00EC040F">
            <w:pPr>
              <w:pStyle w:val="TableParagraph"/>
              <w:spacing w:line="256" w:lineRule="exact"/>
              <w:ind w:left="10" w:right="5"/>
              <w:jc w:val="center"/>
              <w:rPr>
                <w:sz w:val="24"/>
              </w:rPr>
            </w:pPr>
          </w:p>
        </w:tc>
        <w:tc>
          <w:tcPr>
            <w:tcW w:w="907" w:type="dxa"/>
          </w:tcPr>
          <w:p w:rsidR="00EC040F" w:rsidRPr="004D7B4E" w:rsidRDefault="00EC040F">
            <w:pPr>
              <w:pStyle w:val="TableParagraph"/>
              <w:rPr>
                <w:sz w:val="20"/>
              </w:rPr>
            </w:pPr>
          </w:p>
        </w:tc>
        <w:tc>
          <w:tcPr>
            <w:tcW w:w="905" w:type="dxa"/>
          </w:tcPr>
          <w:p w:rsidR="00EC040F" w:rsidRPr="004D7B4E" w:rsidRDefault="004A2134">
            <w:pPr>
              <w:pStyle w:val="TableParagraph"/>
              <w:spacing w:line="256" w:lineRule="exact"/>
              <w:ind w:left="10" w:right="6"/>
              <w:jc w:val="center"/>
              <w:rPr>
                <w:sz w:val="24"/>
              </w:rPr>
            </w:pPr>
            <w:r w:rsidRPr="004D7B4E">
              <w:rPr>
                <w:spacing w:val="-10"/>
                <w:sz w:val="24"/>
              </w:rPr>
              <w:t>1</w:t>
            </w:r>
          </w:p>
        </w:tc>
        <w:tc>
          <w:tcPr>
            <w:tcW w:w="907" w:type="dxa"/>
          </w:tcPr>
          <w:p w:rsidR="00EC040F" w:rsidRPr="004D7B4E" w:rsidRDefault="004A2134">
            <w:pPr>
              <w:pStyle w:val="TableParagraph"/>
              <w:spacing w:line="256" w:lineRule="exact"/>
              <w:ind w:left="14" w:right="8"/>
              <w:jc w:val="center"/>
              <w:rPr>
                <w:sz w:val="24"/>
              </w:rPr>
            </w:pPr>
            <w:r w:rsidRPr="004D7B4E">
              <w:rPr>
                <w:spacing w:val="-10"/>
                <w:sz w:val="24"/>
              </w:rPr>
              <w:t>1</w:t>
            </w:r>
          </w:p>
        </w:tc>
        <w:tc>
          <w:tcPr>
            <w:tcW w:w="1011" w:type="dxa"/>
          </w:tcPr>
          <w:p w:rsidR="00EC040F" w:rsidRPr="004D7B4E" w:rsidRDefault="00EC040F">
            <w:pPr>
              <w:pStyle w:val="TableParagraph"/>
              <w:rPr>
                <w:sz w:val="20"/>
              </w:rPr>
            </w:pPr>
          </w:p>
        </w:tc>
      </w:tr>
    </w:tbl>
    <w:p w:rsidR="00EC040F" w:rsidRPr="004D7B4E" w:rsidRDefault="00EC040F">
      <w:pPr>
        <w:spacing w:line="270" w:lineRule="exact"/>
        <w:jc w:val="center"/>
        <w:rPr>
          <w:sz w:val="24"/>
        </w:rPr>
        <w:sectPr w:rsidR="00EC040F" w:rsidRPr="004D7B4E">
          <w:type w:val="continuous"/>
          <w:pgSz w:w="11920" w:h="16850"/>
          <w:pgMar w:top="1120" w:right="0" w:bottom="1260" w:left="1100" w:header="0" w:footer="928" w:gutter="0"/>
          <w:cols w:space="720"/>
        </w:sectPr>
      </w:pPr>
    </w:p>
    <w:p w:rsidR="00EC040F" w:rsidRPr="004D7B4E" w:rsidRDefault="00EC040F">
      <w:pPr>
        <w:pStyle w:val="a3"/>
        <w:spacing w:before="29"/>
        <w:ind w:left="0" w:firstLine="0"/>
        <w:jc w:val="left"/>
        <w:rPr>
          <w:b/>
          <w:sz w:val="22"/>
        </w:rPr>
      </w:pPr>
    </w:p>
    <w:p w:rsidR="00EC040F" w:rsidRPr="004D7B4E" w:rsidRDefault="004A2134">
      <w:pPr>
        <w:ind w:left="602" w:right="851" w:firstLine="566"/>
        <w:jc w:val="both"/>
        <w:rPr>
          <w:i/>
        </w:rPr>
      </w:pPr>
      <w:r w:rsidRPr="004D7B4E">
        <w:rPr>
          <w:b/>
          <w:i/>
        </w:rPr>
        <w:t>Примечание:</w:t>
      </w:r>
      <w:r w:rsidRPr="004D7B4E">
        <w:rPr>
          <w:b/>
          <w:i/>
          <w:spacing w:val="-14"/>
        </w:rPr>
        <w:t xml:space="preserve"> </w:t>
      </w:r>
      <w:r w:rsidRPr="004D7B4E">
        <w:rPr>
          <w:i/>
        </w:rPr>
        <w:t>Перечень</w:t>
      </w:r>
      <w:r w:rsidRPr="004D7B4E">
        <w:rPr>
          <w:i/>
          <w:spacing w:val="-14"/>
        </w:rPr>
        <w:t xml:space="preserve"> </w:t>
      </w:r>
      <w:r w:rsidRPr="004D7B4E">
        <w:rPr>
          <w:i/>
        </w:rPr>
        <w:t>занятий,</w:t>
      </w:r>
      <w:r w:rsidRPr="004D7B4E">
        <w:rPr>
          <w:i/>
          <w:spacing w:val="-14"/>
        </w:rPr>
        <w:t xml:space="preserve"> </w:t>
      </w:r>
      <w:r w:rsidRPr="004D7B4E">
        <w:rPr>
          <w:i/>
        </w:rPr>
        <w:t>спортивных</w:t>
      </w:r>
      <w:r w:rsidRPr="004D7B4E">
        <w:rPr>
          <w:i/>
          <w:spacing w:val="-13"/>
        </w:rPr>
        <w:t xml:space="preserve"> </w:t>
      </w:r>
      <w:r w:rsidRPr="004D7B4E">
        <w:rPr>
          <w:i/>
        </w:rPr>
        <w:t>секций</w:t>
      </w:r>
      <w:r w:rsidRPr="004D7B4E">
        <w:rPr>
          <w:i/>
          <w:spacing w:val="-14"/>
        </w:rPr>
        <w:t xml:space="preserve"> </w:t>
      </w:r>
      <w:r w:rsidRPr="004D7B4E">
        <w:rPr>
          <w:i/>
        </w:rPr>
        <w:t>внеурочной</w:t>
      </w:r>
      <w:r w:rsidRPr="004D7B4E">
        <w:rPr>
          <w:i/>
          <w:spacing w:val="-14"/>
        </w:rPr>
        <w:t xml:space="preserve"> </w:t>
      </w:r>
      <w:r w:rsidRPr="004D7B4E">
        <w:rPr>
          <w:i/>
        </w:rPr>
        <w:t>деятельности</w:t>
      </w:r>
      <w:r w:rsidRPr="004D7B4E">
        <w:rPr>
          <w:i/>
          <w:spacing w:val="-14"/>
        </w:rPr>
        <w:t xml:space="preserve"> </w:t>
      </w:r>
      <w:r w:rsidRPr="004D7B4E">
        <w:rPr>
          <w:i/>
        </w:rPr>
        <w:t>формируется на основе принципа избыточности, превышая уровень предъявленного запроса родителей и учащихся, создавая элементы зоны развития учащихся. Для каждого отдельного обучающегося общий объём часов внеурочной деятельности не может быть более 10 часов неделю.</w:t>
      </w:r>
    </w:p>
    <w:p w:rsidR="00EC040F" w:rsidRPr="004D7B4E" w:rsidRDefault="00EC040F">
      <w:pPr>
        <w:pStyle w:val="a3"/>
        <w:spacing w:before="29"/>
        <w:ind w:left="0" w:firstLine="0"/>
        <w:jc w:val="left"/>
        <w:rPr>
          <w:i/>
          <w:sz w:val="22"/>
        </w:rPr>
      </w:pPr>
    </w:p>
    <w:p w:rsidR="00EC040F" w:rsidRPr="004D7B4E" w:rsidRDefault="004A2134">
      <w:pPr>
        <w:ind w:left="569" w:right="251"/>
        <w:jc w:val="center"/>
        <w:rPr>
          <w:b/>
          <w:sz w:val="24"/>
        </w:rPr>
      </w:pPr>
      <w:r w:rsidRPr="004D7B4E">
        <w:rPr>
          <w:b/>
          <w:color w:val="000009"/>
          <w:sz w:val="24"/>
        </w:rPr>
        <w:t>План</w:t>
      </w:r>
      <w:r w:rsidRPr="004D7B4E">
        <w:rPr>
          <w:b/>
          <w:color w:val="000009"/>
          <w:spacing w:val="-4"/>
          <w:sz w:val="24"/>
        </w:rPr>
        <w:t xml:space="preserve"> </w:t>
      </w:r>
      <w:r w:rsidRPr="004D7B4E">
        <w:rPr>
          <w:b/>
          <w:color w:val="000009"/>
          <w:sz w:val="24"/>
        </w:rPr>
        <w:t>внеурочной</w:t>
      </w:r>
      <w:r w:rsidRPr="004D7B4E">
        <w:rPr>
          <w:b/>
          <w:color w:val="000009"/>
          <w:spacing w:val="-4"/>
          <w:sz w:val="24"/>
        </w:rPr>
        <w:t xml:space="preserve"> </w:t>
      </w:r>
      <w:r w:rsidRPr="004D7B4E">
        <w:rPr>
          <w:b/>
          <w:color w:val="000009"/>
          <w:sz w:val="24"/>
        </w:rPr>
        <w:t>деятельности</w:t>
      </w:r>
      <w:r w:rsidRPr="004D7B4E">
        <w:rPr>
          <w:b/>
          <w:color w:val="000009"/>
          <w:spacing w:val="-2"/>
          <w:sz w:val="24"/>
        </w:rPr>
        <w:t xml:space="preserve"> </w:t>
      </w:r>
      <w:r w:rsidRPr="004D7B4E">
        <w:rPr>
          <w:b/>
          <w:color w:val="000009"/>
          <w:sz w:val="24"/>
        </w:rPr>
        <w:t>по</w:t>
      </w:r>
      <w:r w:rsidRPr="004D7B4E">
        <w:rPr>
          <w:b/>
          <w:color w:val="000009"/>
          <w:spacing w:val="-3"/>
          <w:sz w:val="24"/>
        </w:rPr>
        <w:t xml:space="preserve"> </w:t>
      </w:r>
      <w:r w:rsidRPr="004D7B4E">
        <w:rPr>
          <w:b/>
          <w:color w:val="000009"/>
          <w:spacing w:val="-2"/>
          <w:sz w:val="24"/>
        </w:rPr>
        <w:t>параллелям</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2127"/>
        <w:gridCol w:w="756"/>
        <w:gridCol w:w="754"/>
        <w:gridCol w:w="757"/>
        <w:gridCol w:w="756"/>
        <w:gridCol w:w="1140"/>
      </w:tblGrid>
      <w:tr w:rsidR="00EC040F" w:rsidRPr="004D7B4E">
        <w:trPr>
          <w:trHeight w:val="688"/>
        </w:trPr>
        <w:tc>
          <w:tcPr>
            <w:tcW w:w="3224" w:type="dxa"/>
          </w:tcPr>
          <w:p w:rsidR="00EC040F" w:rsidRPr="004D7B4E" w:rsidRDefault="004A2134">
            <w:pPr>
              <w:pStyle w:val="TableParagraph"/>
              <w:spacing w:before="228"/>
              <w:ind w:left="626"/>
              <w:rPr>
                <w:b/>
                <w:sz w:val="20"/>
              </w:rPr>
            </w:pPr>
            <w:r w:rsidRPr="004D7B4E">
              <w:rPr>
                <w:b/>
                <w:sz w:val="20"/>
              </w:rPr>
              <w:t>Название</w:t>
            </w:r>
            <w:r w:rsidRPr="004D7B4E">
              <w:rPr>
                <w:b/>
                <w:spacing w:val="-9"/>
                <w:sz w:val="20"/>
              </w:rPr>
              <w:t xml:space="preserve"> </w:t>
            </w:r>
            <w:r w:rsidRPr="004D7B4E">
              <w:rPr>
                <w:b/>
                <w:spacing w:val="-2"/>
                <w:sz w:val="20"/>
              </w:rPr>
              <w:t>программы</w:t>
            </w:r>
          </w:p>
        </w:tc>
        <w:tc>
          <w:tcPr>
            <w:tcW w:w="2127" w:type="dxa"/>
          </w:tcPr>
          <w:p w:rsidR="00EC040F" w:rsidRPr="004D7B4E" w:rsidRDefault="004A2134">
            <w:pPr>
              <w:pStyle w:val="TableParagraph"/>
              <w:ind w:left="6"/>
              <w:jc w:val="center"/>
              <w:rPr>
                <w:b/>
                <w:sz w:val="20"/>
              </w:rPr>
            </w:pPr>
            <w:r w:rsidRPr="004D7B4E">
              <w:rPr>
                <w:b/>
                <w:sz w:val="20"/>
              </w:rPr>
              <w:t>Формы</w:t>
            </w:r>
            <w:r w:rsidRPr="004D7B4E">
              <w:rPr>
                <w:b/>
                <w:spacing w:val="-13"/>
                <w:sz w:val="20"/>
              </w:rPr>
              <w:t xml:space="preserve"> </w:t>
            </w:r>
            <w:r w:rsidRPr="004D7B4E">
              <w:rPr>
                <w:b/>
                <w:sz w:val="20"/>
              </w:rPr>
              <w:t xml:space="preserve">организации </w:t>
            </w:r>
            <w:r w:rsidRPr="004D7B4E">
              <w:rPr>
                <w:b/>
                <w:spacing w:val="-2"/>
                <w:sz w:val="20"/>
              </w:rPr>
              <w:t>внеурочной</w:t>
            </w:r>
          </w:p>
          <w:p w:rsidR="00EC040F" w:rsidRPr="004D7B4E" w:rsidRDefault="004A2134">
            <w:pPr>
              <w:pStyle w:val="TableParagraph"/>
              <w:spacing w:line="208" w:lineRule="exact"/>
              <w:ind w:left="6"/>
              <w:jc w:val="center"/>
              <w:rPr>
                <w:b/>
                <w:sz w:val="20"/>
              </w:rPr>
            </w:pPr>
            <w:r w:rsidRPr="004D7B4E">
              <w:rPr>
                <w:b/>
                <w:spacing w:val="-2"/>
                <w:sz w:val="20"/>
              </w:rPr>
              <w:t>деятельности</w:t>
            </w:r>
          </w:p>
        </w:tc>
        <w:tc>
          <w:tcPr>
            <w:tcW w:w="756" w:type="dxa"/>
          </w:tcPr>
          <w:p w:rsidR="00EC040F" w:rsidRPr="004D7B4E" w:rsidRDefault="004A2134">
            <w:pPr>
              <w:pStyle w:val="TableParagraph"/>
              <w:spacing w:before="228"/>
              <w:ind w:left="11" w:right="7"/>
              <w:jc w:val="center"/>
              <w:rPr>
                <w:b/>
                <w:sz w:val="20"/>
              </w:rPr>
            </w:pPr>
            <w:r w:rsidRPr="004D7B4E">
              <w:rPr>
                <w:b/>
                <w:color w:val="000009"/>
                <w:sz w:val="20"/>
              </w:rPr>
              <w:t xml:space="preserve">5 </w:t>
            </w:r>
            <w:r w:rsidRPr="004D7B4E">
              <w:rPr>
                <w:b/>
                <w:color w:val="000009"/>
                <w:spacing w:val="-2"/>
                <w:sz w:val="20"/>
              </w:rPr>
              <w:t>класс</w:t>
            </w:r>
          </w:p>
        </w:tc>
        <w:tc>
          <w:tcPr>
            <w:tcW w:w="754" w:type="dxa"/>
          </w:tcPr>
          <w:p w:rsidR="00EC040F" w:rsidRPr="004D7B4E" w:rsidRDefault="004A2134">
            <w:pPr>
              <w:pStyle w:val="TableParagraph"/>
              <w:spacing w:before="228"/>
              <w:ind w:left="13" w:right="7"/>
              <w:jc w:val="center"/>
              <w:rPr>
                <w:b/>
                <w:sz w:val="20"/>
              </w:rPr>
            </w:pPr>
            <w:r w:rsidRPr="004D7B4E">
              <w:rPr>
                <w:b/>
                <w:color w:val="000009"/>
                <w:sz w:val="20"/>
              </w:rPr>
              <w:t xml:space="preserve">6 </w:t>
            </w:r>
            <w:r w:rsidRPr="004D7B4E">
              <w:rPr>
                <w:b/>
                <w:color w:val="000009"/>
                <w:spacing w:val="-2"/>
                <w:sz w:val="20"/>
              </w:rPr>
              <w:t>класс</w:t>
            </w:r>
          </w:p>
        </w:tc>
        <w:tc>
          <w:tcPr>
            <w:tcW w:w="757" w:type="dxa"/>
          </w:tcPr>
          <w:p w:rsidR="00EC040F" w:rsidRPr="004D7B4E" w:rsidRDefault="004A2134">
            <w:pPr>
              <w:pStyle w:val="TableParagraph"/>
              <w:spacing w:before="228"/>
              <w:ind w:left="28" w:right="21"/>
              <w:jc w:val="center"/>
              <w:rPr>
                <w:b/>
                <w:sz w:val="20"/>
              </w:rPr>
            </w:pPr>
            <w:r w:rsidRPr="004D7B4E">
              <w:rPr>
                <w:b/>
                <w:color w:val="000009"/>
                <w:sz w:val="20"/>
              </w:rPr>
              <w:t xml:space="preserve">7 </w:t>
            </w:r>
            <w:r w:rsidRPr="004D7B4E">
              <w:rPr>
                <w:b/>
                <w:color w:val="000009"/>
                <w:spacing w:val="-2"/>
                <w:sz w:val="20"/>
              </w:rPr>
              <w:t>класс</w:t>
            </w:r>
          </w:p>
        </w:tc>
        <w:tc>
          <w:tcPr>
            <w:tcW w:w="756" w:type="dxa"/>
          </w:tcPr>
          <w:p w:rsidR="00EC040F" w:rsidRPr="004D7B4E" w:rsidRDefault="004A2134">
            <w:pPr>
              <w:pStyle w:val="TableParagraph"/>
              <w:spacing w:before="228"/>
              <w:ind w:left="11" w:right="8"/>
              <w:jc w:val="center"/>
              <w:rPr>
                <w:b/>
                <w:sz w:val="20"/>
              </w:rPr>
            </w:pPr>
            <w:r w:rsidRPr="004D7B4E">
              <w:rPr>
                <w:b/>
                <w:color w:val="000009"/>
                <w:sz w:val="20"/>
              </w:rPr>
              <w:t xml:space="preserve">8 </w:t>
            </w:r>
            <w:r w:rsidRPr="004D7B4E">
              <w:rPr>
                <w:b/>
                <w:color w:val="000009"/>
                <w:spacing w:val="-2"/>
                <w:sz w:val="20"/>
              </w:rPr>
              <w:t>класс</w:t>
            </w:r>
          </w:p>
        </w:tc>
        <w:tc>
          <w:tcPr>
            <w:tcW w:w="1140" w:type="dxa"/>
          </w:tcPr>
          <w:p w:rsidR="00EC040F" w:rsidRPr="004D7B4E" w:rsidRDefault="004A2134">
            <w:pPr>
              <w:pStyle w:val="TableParagraph"/>
              <w:spacing w:before="228"/>
              <w:ind w:left="14" w:right="6"/>
              <w:jc w:val="center"/>
              <w:rPr>
                <w:b/>
                <w:sz w:val="20"/>
              </w:rPr>
            </w:pPr>
            <w:r w:rsidRPr="004D7B4E">
              <w:rPr>
                <w:b/>
                <w:color w:val="000009"/>
                <w:sz w:val="20"/>
              </w:rPr>
              <w:t xml:space="preserve">9 </w:t>
            </w:r>
            <w:r w:rsidRPr="004D7B4E">
              <w:rPr>
                <w:b/>
                <w:color w:val="000009"/>
                <w:spacing w:val="-2"/>
                <w:sz w:val="20"/>
              </w:rPr>
              <w:t>класс</w:t>
            </w:r>
          </w:p>
        </w:tc>
      </w:tr>
      <w:tr w:rsidR="00EC040F" w:rsidRPr="004D7B4E">
        <w:trPr>
          <w:trHeight w:val="242"/>
        </w:trPr>
        <w:tc>
          <w:tcPr>
            <w:tcW w:w="9514" w:type="dxa"/>
            <w:gridSpan w:val="7"/>
          </w:tcPr>
          <w:p w:rsidR="00EC040F" w:rsidRPr="004D7B4E" w:rsidRDefault="004A2134">
            <w:pPr>
              <w:pStyle w:val="TableParagraph"/>
              <w:spacing w:before="1" w:line="222" w:lineRule="exact"/>
              <w:ind w:left="1"/>
              <w:jc w:val="center"/>
              <w:rPr>
                <w:b/>
                <w:sz w:val="20"/>
              </w:rPr>
            </w:pPr>
            <w:r w:rsidRPr="004D7B4E">
              <w:rPr>
                <w:b/>
                <w:color w:val="000009"/>
                <w:spacing w:val="-2"/>
                <w:sz w:val="20"/>
              </w:rPr>
              <w:t>ИНВАРИАТИВНАЯ</w:t>
            </w:r>
            <w:r w:rsidRPr="004D7B4E">
              <w:rPr>
                <w:b/>
                <w:color w:val="000009"/>
                <w:spacing w:val="7"/>
                <w:sz w:val="20"/>
              </w:rPr>
              <w:t xml:space="preserve"> </w:t>
            </w:r>
            <w:r w:rsidRPr="004D7B4E">
              <w:rPr>
                <w:b/>
                <w:color w:val="000009"/>
                <w:spacing w:val="-2"/>
                <w:sz w:val="20"/>
              </w:rPr>
              <w:t>ЧАСТЬ</w:t>
            </w:r>
          </w:p>
        </w:tc>
      </w:tr>
      <w:tr w:rsidR="00EC040F" w:rsidRPr="004D7B4E">
        <w:trPr>
          <w:trHeight w:val="482"/>
        </w:trPr>
        <w:tc>
          <w:tcPr>
            <w:tcW w:w="9514" w:type="dxa"/>
            <w:gridSpan w:val="7"/>
          </w:tcPr>
          <w:p w:rsidR="00EC040F" w:rsidRPr="004D7B4E" w:rsidRDefault="004A2134">
            <w:pPr>
              <w:pStyle w:val="TableParagraph"/>
              <w:ind w:left="3696" w:hanging="3138"/>
              <w:rPr>
                <w:b/>
                <w:sz w:val="20"/>
              </w:rPr>
            </w:pPr>
            <w:r w:rsidRPr="004D7B4E">
              <w:rPr>
                <w:b/>
                <w:sz w:val="20"/>
              </w:rPr>
              <w:t>Информационно</w:t>
            </w:r>
            <w:r w:rsidRPr="004D7B4E">
              <w:rPr>
                <w:b/>
                <w:spacing w:val="-13"/>
                <w:sz w:val="20"/>
              </w:rPr>
              <w:t xml:space="preserve"> </w:t>
            </w:r>
            <w:r w:rsidRPr="004D7B4E">
              <w:rPr>
                <w:b/>
                <w:sz w:val="20"/>
              </w:rPr>
              <w:t>просветительские</w:t>
            </w:r>
            <w:r w:rsidRPr="004D7B4E">
              <w:rPr>
                <w:b/>
                <w:spacing w:val="-12"/>
                <w:sz w:val="20"/>
              </w:rPr>
              <w:t xml:space="preserve"> </w:t>
            </w:r>
            <w:r w:rsidRPr="004D7B4E">
              <w:rPr>
                <w:b/>
                <w:sz w:val="20"/>
              </w:rPr>
              <w:t>занятия</w:t>
            </w:r>
            <w:r w:rsidRPr="004D7B4E">
              <w:rPr>
                <w:b/>
                <w:spacing w:val="-13"/>
                <w:sz w:val="20"/>
              </w:rPr>
              <w:t xml:space="preserve"> </w:t>
            </w:r>
            <w:r w:rsidRPr="004D7B4E">
              <w:rPr>
                <w:b/>
                <w:sz w:val="20"/>
              </w:rPr>
              <w:t>патриотической,</w:t>
            </w:r>
            <w:r w:rsidRPr="004D7B4E">
              <w:rPr>
                <w:b/>
                <w:spacing w:val="-9"/>
                <w:sz w:val="20"/>
              </w:rPr>
              <w:t xml:space="preserve"> </w:t>
            </w:r>
            <w:r w:rsidRPr="004D7B4E">
              <w:rPr>
                <w:b/>
                <w:sz w:val="20"/>
              </w:rPr>
              <w:t>нравственной</w:t>
            </w:r>
            <w:r w:rsidRPr="004D7B4E">
              <w:rPr>
                <w:b/>
                <w:spacing w:val="-13"/>
                <w:sz w:val="20"/>
              </w:rPr>
              <w:t xml:space="preserve"> </w:t>
            </w:r>
            <w:r w:rsidRPr="004D7B4E">
              <w:rPr>
                <w:b/>
                <w:sz w:val="20"/>
              </w:rPr>
              <w:t>и</w:t>
            </w:r>
            <w:r w:rsidRPr="004D7B4E">
              <w:rPr>
                <w:b/>
                <w:spacing w:val="-12"/>
                <w:sz w:val="20"/>
              </w:rPr>
              <w:t xml:space="preserve"> </w:t>
            </w:r>
            <w:r w:rsidRPr="004D7B4E">
              <w:rPr>
                <w:b/>
                <w:sz w:val="20"/>
              </w:rPr>
              <w:t>экологической направленности (1 час)</w:t>
            </w:r>
          </w:p>
        </w:tc>
      </w:tr>
      <w:tr w:rsidR="00EC040F" w:rsidRPr="004D7B4E">
        <w:trPr>
          <w:trHeight w:val="460"/>
        </w:trPr>
        <w:tc>
          <w:tcPr>
            <w:tcW w:w="3224" w:type="dxa"/>
          </w:tcPr>
          <w:p w:rsidR="00EC040F" w:rsidRPr="004D7B4E" w:rsidRDefault="004A2134">
            <w:pPr>
              <w:pStyle w:val="TableParagraph"/>
              <w:spacing w:line="225" w:lineRule="exact"/>
              <w:ind w:left="57"/>
              <w:rPr>
                <w:sz w:val="20"/>
              </w:rPr>
            </w:pPr>
            <w:r w:rsidRPr="004D7B4E">
              <w:rPr>
                <w:color w:val="000009"/>
                <w:sz w:val="20"/>
              </w:rPr>
              <w:t>«Разговор</w:t>
            </w:r>
            <w:r w:rsidRPr="004D7B4E">
              <w:rPr>
                <w:color w:val="000009"/>
                <w:spacing w:val="-6"/>
                <w:sz w:val="20"/>
              </w:rPr>
              <w:t xml:space="preserve"> </w:t>
            </w:r>
            <w:r w:rsidRPr="004D7B4E">
              <w:rPr>
                <w:color w:val="000009"/>
                <w:sz w:val="20"/>
              </w:rPr>
              <w:t>о</w:t>
            </w:r>
            <w:r w:rsidRPr="004D7B4E">
              <w:rPr>
                <w:color w:val="000009"/>
                <w:spacing w:val="-6"/>
                <w:sz w:val="20"/>
              </w:rPr>
              <w:t xml:space="preserve"> </w:t>
            </w:r>
            <w:r w:rsidRPr="004D7B4E">
              <w:rPr>
                <w:color w:val="000009"/>
                <w:spacing w:val="-2"/>
                <w:sz w:val="20"/>
              </w:rPr>
              <w:t>важном»</w:t>
            </w:r>
          </w:p>
        </w:tc>
        <w:tc>
          <w:tcPr>
            <w:tcW w:w="2127" w:type="dxa"/>
          </w:tcPr>
          <w:p w:rsidR="00EC040F" w:rsidRPr="004D7B4E" w:rsidRDefault="004A2134">
            <w:pPr>
              <w:pStyle w:val="TableParagraph"/>
              <w:spacing w:line="225" w:lineRule="exact"/>
              <w:ind w:left="4"/>
              <w:rPr>
                <w:sz w:val="20"/>
              </w:rPr>
            </w:pPr>
            <w:r w:rsidRPr="004D7B4E">
              <w:rPr>
                <w:color w:val="000009"/>
                <w:sz w:val="20"/>
              </w:rPr>
              <w:t>Беседы</w:t>
            </w:r>
            <w:r w:rsidRPr="004D7B4E">
              <w:rPr>
                <w:color w:val="000009"/>
                <w:spacing w:val="-7"/>
                <w:sz w:val="20"/>
              </w:rPr>
              <w:t xml:space="preserve"> </w:t>
            </w:r>
            <w:r w:rsidRPr="004D7B4E">
              <w:rPr>
                <w:color w:val="000009"/>
                <w:spacing w:val="-10"/>
                <w:sz w:val="20"/>
              </w:rPr>
              <w:t>с</w:t>
            </w:r>
          </w:p>
          <w:p w:rsidR="00EC040F" w:rsidRPr="004D7B4E" w:rsidRDefault="004A2134">
            <w:pPr>
              <w:pStyle w:val="TableParagraph"/>
              <w:spacing w:line="215" w:lineRule="exact"/>
              <w:ind w:left="4"/>
              <w:rPr>
                <w:sz w:val="20"/>
              </w:rPr>
            </w:pPr>
            <w:r w:rsidRPr="004D7B4E">
              <w:rPr>
                <w:color w:val="000009"/>
                <w:spacing w:val="-2"/>
                <w:sz w:val="20"/>
              </w:rPr>
              <w:t>обучающимися</w:t>
            </w:r>
          </w:p>
        </w:tc>
        <w:tc>
          <w:tcPr>
            <w:tcW w:w="756" w:type="dxa"/>
          </w:tcPr>
          <w:p w:rsidR="00EC040F" w:rsidRPr="004D7B4E" w:rsidRDefault="004A2134">
            <w:pPr>
              <w:pStyle w:val="TableParagraph"/>
              <w:spacing w:line="225" w:lineRule="exact"/>
              <w:ind w:left="11" w:right="5"/>
              <w:jc w:val="center"/>
              <w:rPr>
                <w:sz w:val="20"/>
              </w:rPr>
            </w:pPr>
            <w:r w:rsidRPr="004D7B4E">
              <w:rPr>
                <w:color w:val="000009"/>
                <w:spacing w:val="-5"/>
                <w:sz w:val="20"/>
              </w:rPr>
              <w:t>35</w:t>
            </w:r>
          </w:p>
        </w:tc>
        <w:tc>
          <w:tcPr>
            <w:tcW w:w="754" w:type="dxa"/>
          </w:tcPr>
          <w:p w:rsidR="00EC040F" w:rsidRPr="004D7B4E" w:rsidRDefault="004A2134">
            <w:pPr>
              <w:pStyle w:val="TableParagraph"/>
              <w:spacing w:line="225" w:lineRule="exact"/>
              <w:ind w:left="13" w:right="5"/>
              <w:jc w:val="center"/>
              <w:rPr>
                <w:sz w:val="20"/>
              </w:rPr>
            </w:pPr>
            <w:r w:rsidRPr="004D7B4E">
              <w:rPr>
                <w:color w:val="000009"/>
                <w:spacing w:val="-5"/>
                <w:sz w:val="20"/>
              </w:rPr>
              <w:t>35</w:t>
            </w:r>
          </w:p>
        </w:tc>
        <w:tc>
          <w:tcPr>
            <w:tcW w:w="757" w:type="dxa"/>
          </w:tcPr>
          <w:p w:rsidR="00EC040F" w:rsidRPr="004D7B4E" w:rsidRDefault="004A2134">
            <w:pPr>
              <w:pStyle w:val="TableParagraph"/>
              <w:spacing w:line="225" w:lineRule="exact"/>
              <w:ind w:left="28" w:right="18"/>
              <w:jc w:val="center"/>
              <w:rPr>
                <w:sz w:val="20"/>
              </w:rPr>
            </w:pPr>
            <w:r w:rsidRPr="004D7B4E">
              <w:rPr>
                <w:color w:val="000009"/>
                <w:spacing w:val="-5"/>
                <w:sz w:val="20"/>
              </w:rPr>
              <w:t>35</w:t>
            </w:r>
          </w:p>
        </w:tc>
        <w:tc>
          <w:tcPr>
            <w:tcW w:w="756" w:type="dxa"/>
          </w:tcPr>
          <w:p w:rsidR="00EC040F" w:rsidRPr="004D7B4E" w:rsidRDefault="004A2134">
            <w:pPr>
              <w:pStyle w:val="TableParagraph"/>
              <w:spacing w:line="225" w:lineRule="exact"/>
              <w:ind w:left="11" w:right="7"/>
              <w:jc w:val="center"/>
              <w:rPr>
                <w:sz w:val="20"/>
              </w:rPr>
            </w:pPr>
            <w:r w:rsidRPr="004D7B4E">
              <w:rPr>
                <w:color w:val="000009"/>
                <w:spacing w:val="-5"/>
                <w:sz w:val="20"/>
              </w:rPr>
              <w:t>35</w:t>
            </w:r>
          </w:p>
        </w:tc>
        <w:tc>
          <w:tcPr>
            <w:tcW w:w="1140" w:type="dxa"/>
          </w:tcPr>
          <w:p w:rsidR="00EC040F" w:rsidRPr="004D7B4E" w:rsidRDefault="004A2134">
            <w:pPr>
              <w:pStyle w:val="TableParagraph"/>
              <w:spacing w:line="225" w:lineRule="exact"/>
              <w:ind w:left="14" w:right="5"/>
              <w:jc w:val="center"/>
              <w:rPr>
                <w:sz w:val="20"/>
              </w:rPr>
            </w:pPr>
            <w:r w:rsidRPr="004D7B4E">
              <w:rPr>
                <w:color w:val="000009"/>
                <w:spacing w:val="-5"/>
                <w:sz w:val="20"/>
              </w:rPr>
              <w:t>35</w:t>
            </w:r>
          </w:p>
        </w:tc>
      </w:tr>
      <w:tr w:rsidR="00EC040F" w:rsidRPr="004D7B4E">
        <w:trPr>
          <w:trHeight w:val="481"/>
        </w:trPr>
        <w:tc>
          <w:tcPr>
            <w:tcW w:w="9514" w:type="dxa"/>
            <w:gridSpan w:val="7"/>
          </w:tcPr>
          <w:p w:rsidR="00EC040F" w:rsidRPr="004D7B4E" w:rsidRDefault="004A2134">
            <w:pPr>
              <w:pStyle w:val="TableParagraph"/>
              <w:ind w:left="3617" w:hanging="3251"/>
              <w:rPr>
                <w:b/>
                <w:sz w:val="20"/>
              </w:rPr>
            </w:pPr>
            <w:r w:rsidRPr="004D7B4E">
              <w:rPr>
                <w:b/>
                <w:sz w:val="20"/>
              </w:rPr>
              <w:t>Занятия,</w:t>
            </w:r>
            <w:r w:rsidRPr="004D7B4E">
              <w:rPr>
                <w:b/>
                <w:spacing w:val="-7"/>
                <w:sz w:val="20"/>
              </w:rPr>
              <w:t xml:space="preserve"> </w:t>
            </w:r>
            <w:r w:rsidRPr="004D7B4E">
              <w:rPr>
                <w:b/>
                <w:sz w:val="20"/>
              </w:rPr>
              <w:t>направленные</w:t>
            </w:r>
            <w:r w:rsidRPr="004D7B4E">
              <w:rPr>
                <w:b/>
                <w:spacing w:val="-6"/>
                <w:sz w:val="20"/>
              </w:rPr>
              <w:t xml:space="preserve"> </w:t>
            </w:r>
            <w:r w:rsidRPr="004D7B4E">
              <w:rPr>
                <w:b/>
                <w:sz w:val="20"/>
              </w:rPr>
              <w:t>на</w:t>
            </w:r>
            <w:r w:rsidRPr="004D7B4E">
              <w:rPr>
                <w:b/>
                <w:spacing w:val="-7"/>
                <w:sz w:val="20"/>
              </w:rPr>
              <w:t xml:space="preserve"> </w:t>
            </w:r>
            <w:r w:rsidRPr="004D7B4E">
              <w:rPr>
                <w:b/>
                <w:sz w:val="20"/>
              </w:rPr>
              <w:t>удовлетворение</w:t>
            </w:r>
            <w:r w:rsidRPr="004D7B4E">
              <w:rPr>
                <w:b/>
                <w:spacing w:val="-4"/>
                <w:sz w:val="20"/>
              </w:rPr>
              <w:t xml:space="preserve"> </w:t>
            </w:r>
            <w:r w:rsidRPr="004D7B4E">
              <w:rPr>
                <w:b/>
                <w:sz w:val="20"/>
              </w:rPr>
              <w:t>профориентационных</w:t>
            </w:r>
            <w:r w:rsidRPr="004D7B4E">
              <w:rPr>
                <w:b/>
                <w:spacing w:val="-8"/>
                <w:sz w:val="20"/>
              </w:rPr>
              <w:t xml:space="preserve"> </w:t>
            </w:r>
            <w:r w:rsidRPr="004D7B4E">
              <w:rPr>
                <w:b/>
                <w:sz w:val="20"/>
              </w:rPr>
              <w:t>интересов</w:t>
            </w:r>
            <w:r w:rsidRPr="004D7B4E">
              <w:rPr>
                <w:b/>
                <w:spacing w:val="-5"/>
                <w:sz w:val="20"/>
              </w:rPr>
              <w:t xml:space="preserve"> </w:t>
            </w:r>
            <w:r w:rsidRPr="004D7B4E">
              <w:rPr>
                <w:b/>
                <w:sz w:val="20"/>
              </w:rPr>
              <w:t>и</w:t>
            </w:r>
            <w:r w:rsidRPr="004D7B4E">
              <w:rPr>
                <w:b/>
                <w:spacing w:val="-10"/>
                <w:sz w:val="20"/>
              </w:rPr>
              <w:t xml:space="preserve"> </w:t>
            </w:r>
            <w:r w:rsidRPr="004D7B4E">
              <w:rPr>
                <w:b/>
                <w:sz w:val="20"/>
              </w:rPr>
              <w:t>потребностей обучающихся (1 час)</w:t>
            </w:r>
          </w:p>
        </w:tc>
      </w:tr>
      <w:tr w:rsidR="00EC040F" w:rsidRPr="004D7B4E">
        <w:trPr>
          <w:trHeight w:val="460"/>
        </w:trPr>
        <w:tc>
          <w:tcPr>
            <w:tcW w:w="3224" w:type="dxa"/>
          </w:tcPr>
          <w:p w:rsidR="00EC040F" w:rsidRPr="004D7B4E" w:rsidRDefault="004A2134">
            <w:pPr>
              <w:pStyle w:val="TableParagraph"/>
              <w:spacing w:line="225" w:lineRule="exact"/>
              <w:ind w:left="4"/>
              <w:rPr>
                <w:sz w:val="20"/>
              </w:rPr>
            </w:pPr>
            <w:r w:rsidRPr="004D7B4E">
              <w:rPr>
                <w:sz w:val="20"/>
              </w:rPr>
              <w:t>Проект</w:t>
            </w:r>
            <w:r w:rsidRPr="004D7B4E">
              <w:rPr>
                <w:spacing w:val="-4"/>
                <w:sz w:val="20"/>
              </w:rPr>
              <w:t xml:space="preserve"> </w:t>
            </w:r>
            <w:r w:rsidRPr="004D7B4E">
              <w:rPr>
                <w:sz w:val="20"/>
              </w:rPr>
              <w:t>«Билет</w:t>
            </w:r>
            <w:r w:rsidRPr="004D7B4E">
              <w:rPr>
                <w:spacing w:val="-3"/>
                <w:sz w:val="20"/>
              </w:rPr>
              <w:t xml:space="preserve"> </w:t>
            </w:r>
            <w:r w:rsidRPr="004D7B4E">
              <w:rPr>
                <w:sz w:val="20"/>
              </w:rPr>
              <w:t>в</w:t>
            </w:r>
            <w:r w:rsidRPr="004D7B4E">
              <w:rPr>
                <w:spacing w:val="-5"/>
                <w:sz w:val="20"/>
              </w:rPr>
              <w:t xml:space="preserve"> </w:t>
            </w:r>
            <w:r w:rsidRPr="004D7B4E">
              <w:rPr>
                <w:sz w:val="20"/>
              </w:rPr>
              <w:t>будущее»</w:t>
            </w:r>
            <w:r w:rsidRPr="004D7B4E">
              <w:rPr>
                <w:spacing w:val="-4"/>
                <w:sz w:val="20"/>
              </w:rPr>
              <w:t xml:space="preserve"> </w:t>
            </w:r>
            <w:r w:rsidRPr="004D7B4E">
              <w:rPr>
                <w:sz w:val="20"/>
              </w:rPr>
              <w:t>-</w:t>
            </w:r>
            <w:r w:rsidRPr="004D7B4E">
              <w:rPr>
                <w:spacing w:val="-2"/>
                <w:sz w:val="20"/>
              </w:rPr>
              <w:t xml:space="preserve"> «Россия</w:t>
            </w:r>
          </w:p>
          <w:p w:rsidR="00EC040F" w:rsidRPr="004D7B4E" w:rsidRDefault="004A2134">
            <w:pPr>
              <w:pStyle w:val="TableParagraph"/>
              <w:spacing w:line="215" w:lineRule="exact"/>
              <w:ind w:left="4"/>
              <w:rPr>
                <w:sz w:val="20"/>
              </w:rPr>
            </w:pPr>
            <w:r w:rsidRPr="004D7B4E">
              <w:rPr>
                <w:sz w:val="20"/>
              </w:rPr>
              <w:t>–</w:t>
            </w:r>
            <w:r w:rsidRPr="004D7B4E">
              <w:rPr>
                <w:spacing w:val="-1"/>
                <w:sz w:val="20"/>
              </w:rPr>
              <w:t xml:space="preserve"> </w:t>
            </w:r>
            <w:r w:rsidRPr="004D7B4E">
              <w:rPr>
                <w:sz w:val="20"/>
              </w:rPr>
              <w:t>мои</w:t>
            </w:r>
            <w:r w:rsidRPr="004D7B4E">
              <w:rPr>
                <w:spacing w:val="-2"/>
                <w:sz w:val="20"/>
              </w:rPr>
              <w:t xml:space="preserve"> горизонты»</w:t>
            </w:r>
          </w:p>
        </w:tc>
        <w:tc>
          <w:tcPr>
            <w:tcW w:w="2127" w:type="dxa"/>
          </w:tcPr>
          <w:p w:rsidR="00EC040F" w:rsidRPr="004D7B4E" w:rsidRDefault="004A2134">
            <w:pPr>
              <w:pStyle w:val="TableParagraph"/>
              <w:spacing w:line="225" w:lineRule="exact"/>
              <w:ind w:left="4"/>
              <w:rPr>
                <w:sz w:val="20"/>
              </w:rPr>
            </w:pPr>
            <w:r w:rsidRPr="004D7B4E">
              <w:rPr>
                <w:spacing w:val="-2"/>
                <w:sz w:val="20"/>
              </w:rPr>
              <w:t>Проминимум</w:t>
            </w:r>
          </w:p>
        </w:tc>
        <w:tc>
          <w:tcPr>
            <w:tcW w:w="756" w:type="dxa"/>
          </w:tcPr>
          <w:p w:rsidR="00EC040F" w:rsidRPr="004D7B4E" w:rsidRDefault="00EC040F">
            <w:pPr>
              <w:pStyle w:val="TableParagraph"/>
              <w:rPr>
                <w:sz w:val="20"/>
              </w:rPr>
            </w:pPr>
          </w:p>
        </w:tc>
        <w:tc>
          <w:tcPr>
            <w:tcW w:w="754" w:type="dxa"/>
          </w:tcPr>
          <w:p w:rsidR="00EC040F" w:rsidRPr="004D7B4E" w:rsidRDefault="004A2134">
            <w:pPr>
              <w:pStyle w:val="TableParagraph"/>
              <w:spacing w:line="225" w:lineRule="exact"/>
              <w:ind w:left="13" w:right="5"/>
              <w:jc w:val="center"/>
              <w:rPr>
                <w:sz w:val="20"/>
              </w:rPr>
            </w:pPr>
            <w:r w:rsidRPr="004D7B4E">
              <w:rPr>
                <w:spacing w:val="-5"/>
                <w:sz w:val="20"/>
              </w:rPr>
              <w:t>35</w:t>
            </w:r>
          </w:p>
        </w:tc>
        <w:tc>
          <w:tcPr>
            <w:tcW w:w="757" w:type="dxa"/>
          </w:tcPr>
          <w:p w:rsidR="00EC040F" w:rsidRPr="004D7B4E" w:rsidRDefault="004A2134">
            <w:pPr>
              <w:pStyle w:val="TableParagraph"/>
              <w:spacing w:line="225" w:lineRule="exact"/>
              <w:ind w:left="28" w:right="18"/>
              <w:jc w:val="center"/>
              <w:rPr>
                <w:sz w:val="20"/>
              </w:rPr>
            </w:pPr>
            <w:r w:rsidRPr="004D7B4E">
              <w:rPr>
                <w:spacing w:val="-5"/>
                <w:sz w:val="20"/>
              </w:rPr>
              <w:t>35</w:t>
            </w:r>
          </w:p>
        </w:tc>
        <w:tc>
          <w:tcPr>
            <w:tcW w:w="756" w:type="dxa"/>
          </w:tcPr>
          <w:p w:rsidR="00EC040F" w:rsidRPr="004D7B4E" w:rsidRDefault="004A2134">
            <w:pPr>
              <w:pStyle w:val="TableParagraph"/>
              <w:spacing w:line="225" w:lineRule="exact"/>
              <w:ind w:left="11" w:right="7"/>
              <w:jc w:val="center"/>
              <w:rPr>
                <w:sz w:val="20"/>
              </w:rPr>
            </w:pPr>
            <w:r w:rsidRPr="004D7B4E">
              <w:rPr>
                <w:spacing w:val="-5"/>
                <w:sz w:val="20"/>
              </w:rPr>
              <w:t>35</w:t>
            </w:r>
          </w:p>
        </w:tc>
        <w:tc>
          <w:tcPr>
            <w:tcW w:w="1140" w:type="dxa"/>
          </w:tcPr>
          <w:p w:rsidR="00EC040F" w:rsidRPr="004D7B4E" w:rsidRDefault="004A2134">
            <w:pPr>
              <w:pStyle w:val="TableParagraph"/>
              <w:spacing w:line="225" w:lineRule="exact"/>
              <w:ind w:left="14" w:right="5"/>
              <w:jc w:val="center"/>
              <w:rPr>
                <w:sz w:val="20"/>
              </w:rPr>
            </w:pPr>
            <w:r w:rsidRPr="004D7B4E">
              <w:rPr>
                <w:spacing w:val="-5"/>
                <w:sz w:val="20"/>
              </w:rPr>
              <w:t>35</w:t>
            </w:r>
          </w:p>
        </w:tc>
      </w:tr>
      <w:tr w:rsidR="00EC040F" w:rsidRPr="004D7B4E">
        <w:trPr>
          <w:trHeight w:val="690"/>
        </w:trPr>
        <w:tc>
          <w:tcPr>
            <w:tcW w:w="9514" w:type="dxa"/>
            <w:gridSpan w:val="7"/>
          </w:tcPr>
          <w:p w:rsidR="00EC040F" w:rsidRPr="004D7B4E" w:rsidRDefault="004A2134">
            <w:pPr>
              <w:pStyle w:val="TableParagraph"/>
              <w:spacing w:line="230" w:lineRule="atLeast"/>
              <w:ind w:left="201" w:right="195"/>
              <w:jc w:val="center"/>
              <w:rPr>
                <w:b/>
                <w:sz w:val="20"/>
              </w:rPr>
            </w:pPr>
            <w:r w:rsidRPr="004D7B4E">
              <w:rPr>
                <w:b/>
                <w:sz w:val="20"/>
              </w:rPr>
              <w:t>Занятия, направленные на удовлетворение интересов и</w:t>
            </w:r>
            <w:r w:rsidRPr="004D7B4E">
              <w:rPr>
                <w:b/>
                <w:spacing w:val="-2"/>
                <w:sz w:val="20"/>
              </w:rPr>
              <w:t xml:space="preserve"> </w:t>
            </w:r>
            <w:r w:rsidRPr="004D7B4E">
              <w:rPr>
                <w:b/>
                <w:sz w:val="20"/>
              </w:rPr>
              <w:t>потребностей</w:t>
            </w:r>
            <w:r w:rsidRPr="004D7B4E">
              <w:rPr>
                <w:b/>
                <w:spacing w:val="-1"/>
                <w:sz w:val="20"/>
              </w:rPr>
              <w:t xml:space="preserve"> </w:t>
            </w:r>
            <w:r w:rsidRPr="004D7B4E">
              <w:rPr>
                <w:b/>
                <w:sz w:val="20"/>
              </w:rPr>
              <w:t>обучающихся</w:t>
            </w:r>
            <w:r w:rsidRPr="004D7B4E">
              <w:rPr>
                <w:b/>
                <w:spacing w:val="-1"/>
                <w:sz w:val="20"/>
              </w:rPr>
              <w:t xml:space="preserve"> </w:t>
            </w:r>
            <w:r w:rsidRPr="004D7B4E">
              <w:rPr>
                <w:b/>
                <w:sz w:val="20"/>
              </w:rPr>
              <w:t>в</w:t>
            </w:r>
            <w:r w:rsidRPr="004D7B4E">
              <w:rPr>
                <w:b/>
                <w:spacing w:val="-4"/>
                <w:sz w:val="20"/>
              </w:rPr>
              <w:t xml:space="preserve"> </w:t>
            </w:r>
            <w:r w:rsidRPr="004D7B4E">
              <w:rPr>
                <w:b/>
                <w:sz w:val="20"/>
              </w:rPr>
              <w:t>творческом</w:t>
            </w:r>
            <w:r w:rsidRPr="004D7B4E">
              <w:rPr>
                <w:b/>
                <w:spacing w:val="-3"/>
                <w:sz w:val="20"/>
              </w:rPr>
              <w:t xml:space="preserve"> </w:t>
            </w:r>
            <w:r w:rsidRPr="004D7B4E">
              <w:rPr>
                <w:b/>
                <w:sz w:val="20"/>
              </w:rPr>
              <w:t>и физическом развитии, помощь в самореализации, раскрытии и развитии способностей и</w:t>
            </w:r>
            <w:r w:rsidR="00EC043F" w:rsidRPr="004D7B4E">
              <w:rPr>
                <w:b/>
                <w:sz w:val="20"/>
              </w:rPr>
              <w:t xml:space="preserve"> </w:t>
            </w:r>
            <w:r w:rsidRPr="004D7B4E">
              <w:rPr>
                <w:b/>
                <w:sz w:val="20"/>
              </w:rPr>
              <w:t>талантов</w:t>
            </w:r>
            <w:r w:rsidRPr="004D7B4E">
              <w:rPr>
                <w:b/>
                <w:spacing w:val="40"/>
                <w:sz w:val="20"/>
              </w:rPr>
              <w:t xml:space="preserve"> </w:t>
            </w:r>
            <w:r w:rsidRPr="004D7B4E">
              <w:rPr>
                <w:b/>
                <w:sz w:val="20"/>
              </w:rPr>
              <w:t>(2 часа)</w:t>
            </w:r>
          </w:p>
        </w:tc>
      </w:tr>
      <w:tr w:rsidR="00EC040F" w:rsidRPr="004D7B4E">
        <w:trPr>
          <w:trHeight w:val="237"/>
        </w:trPr>
        <w:tc>
          <w:tcPr>
            <w:tcW w:w="3224" w:type="dxa"/>
          </w:tcPr>
          <w:p w:rsidR="00EC040F" w:rsidRPr="004D7B4E" w:rsidRDefault="004A2134">
            <w:pPr>
              <w:pStyle w:val="TableParagraph"/>
              <w:spacing w:line="217" w:lineRule="exact"/>
              <w:ind w:left="4"/>
              <w:rPr>
                <w:sz w:val="20"/>
              </w:rPr>
            </w:pPr>
            <w:r w:rsidRPr="004D7B4E">
              <w:rPr>
                <w:sz w:val="20"/>
              </w:rPr>
              <w:t>ОФП</w:t>
            </w:r>
            <w:r w:rsidRPr="004D7B4E">
              <w:rPr>
                <w:spacing w:val="-9"/>
                <w:sz w:val="20"/>
              </w:rPr>
              <w:t xml:space="preserve"> </w:t>
            </w:r>
          </w:p>
        </w:tc>
        <w:tc>
          <w:tcPr>
            <w:tcW w:w="2127" w:type="dxa"/>
          </w:tcPr>
          <w:p w:rsidR="00EC040F" w:rsidRPr="004D7B4E" w:rsidRDefault="004A2134">
            <w:pPr>
              <w:pStyle w:val="TableParagraph"/>
              <w:spacing w:line="217" w:lineRule="exact"/>
              <w:ind w:left="4"/>
              <w:rPr>
                <w:sz w:val="20"/>
              </w:rPr>
            </w:pPr>
            <w:r w:rsidRPr="004D7B4E">
              <w:rPr>
                <w:spacing w:val="-2"/>
                <w:sz w:val="20"/>
              </w:rPr>
              <w:t>Спортивные</w:t>
            </w:r>
            <w:r w:rsidRPr="004D7B4E">
              <w:rPr>
                <w:spacing w:val="7"/>
                <w:sz w:val="20"/>
              </w:rPr>
              <w:t xml:space="preserve"> </w:t>
            </w:r>
            <w:r w:rsidRPr="004D7B4E">
              <w:rPr>
                <w:spacing w:val="-4"/>
                <w:sz w:val="20"/>
              </w:rPr>
              <w:t>игры</w:t>
            </w:r>
          </w:p>
        </w:tc>
        <w:tc>
          <w:tcPr>
            <w:tcW w:w="756" w:type="dxa"/>
          </w:tcPr>
          <w:p w:rsidR="00EC040F" w:rsidRPr="004D7B4E" w:rsidRDefault="00EC040F">
            <w:pPr>
              <w:pStyle w:val="TableParagraph"/>
              <w:spacing w:line="217" w:lineRule="exact"/>
              <w:ind w:left="11" w:right="5"/>
              <w:jc w:val="center"/>
              <w:rPr>
                <w:sz w:val="20"/>
              </w:rPr>
            </w:pPr>
          </w:p>
        </w:tc>
        <w:tc>
          <w:tcPr>
            <w:tcW w:w="754" w:type="dxa"/>
          </w:tcPr>
          <w:p w:rsidR="00EC040F" w:rsidRPr="004D7B4E" w:rsidRDefault="00EC040F">
            <w:pPr>
              <w:pStyle w:val="TableParagraph"/>
              <w:spacing w:line="217" w:lineRule="exact"/>
              <w:ind w:left="13" w:right="5"/>
              <w:jc w:val="center"/>
              <w:rPr>
                <w:sz w:val="20"/>
              </w:rPr>
            </w:pPr>
          </w:p>
        </w:tc>
        <w:tc>
          <w:tcPr>
            <w:tcW w:w="757" w:type="dxa"/>
          </w:tcPr>
          <w:p w:rsidR="00EC040F" w:rsidRPr="004D7B4E" w:rsidRDefault="00EC040F">
            <w:pPr>
              <w:pStyle w:val="TableParagraph"/>
              <w:rPr>
                <w:sz w:val="16"/>
              </w:rPr>
            </w:pPr>
          </w:p>
        </w:tc>
        <w:tc>
          <w:tcPr>
            <w:tcW w:w="756" w:type="dxa"/>
          </w:tcPr>
          <w:p w:rsidR="00EC040F" w:rsidRPr="004D7B4E" w:rsidRDefault="00EC040F">
            <w:pPr>
              <w:pStyle w:val="TableParagraph"/>
              <w:rPr>
                <w:sz w:val="16"/>
              </w:rPr>
            </w:pPr>
          </w:p>
        </w:tc>
        <w:tc>
          <w:tcPr>
            <w:tcW w:w="1140" w:type="dxa"/>
          </w:tcPr>
          <w:p w:rsidR="00EC040F" w:rsidRPr="004D7B4E" w:rsidRDefault="00EC043F" w:rsidP="00EC043F">
            <w:pPr>
              <w:pStyle w:val="TableParagraph"/>
              <w:jc w:val="center"/>
              <w:rPr>
                <w:sz w:val="16"/>
              </w:rPr>
            </w:pPr>
            <w:r w:rsidRPr="004D7B4E">
              <w:rPr>
                <w:sz w:val="16"/>
              </w:rPr>
              <w:t>35</w:t>
            </w:r>
          </w:p>
        </w:tc>
      </w:tr>
      <w:tr w:rsidR="00EC040F" w:rsidRPr="004D7B4E">
        <w:trPr>
          <w:trHeight w:val="237"/>
        </w:trPr>
        <w:tc>
          <w:tcPr>
            <w:tcW w:w="3224" w:type="dxa"/>
          </w:tcPr>
          <w:p w:rsidR="00EC040F" w:rsidRPr="004D7B4E" w:rsidRDefault="00EC043F">
            <w:pPr>
              <w:pStyle w:val="TableParagraph"/>
              <w:spacing w:line="217" w:lineRule="exact"/>
              <w:ind w:left="4"/>
              <w:rPr>
                <w:sz w:val="20"/>
              </w:rPr>
            </w:pPr>
            <w:r w:rsidRPr="004D7B4E">
              <w:rPr>
                <w:sz w:val="20"/>
              </w:rPr>
              <w:t>Будь здоров</w:t>
            </w:r>
          </w:p>
        </w:tc>
        <w:tc>
          <w:tcPr>
            <w:tcW w:w="2127" w:type="dxa"/>
          </w:tcPr>
          <w:p w:rsidR="00EC040F" w:rsidRPr="004D7B4E" w:rsidRDefault="004A2134">
            <w:pPr>
              <w:pStyle w:val="TableParagraph"/>
              <w:spacing w:line="217" w:lineRule="exact"/>
              <w:ind w:left="4"/>
              <w:rPr>
                <w:sz w:val="20"/>
              </w:rPr>
            </w:pPr>
            <w:r w:rsidRPr="004D7B4E">
              <w:rPr>
                <w:sz w:val="20"/>
              </w:rPr>
              <w:t>Секция,</w:t>
            </w:r>
            <w:r w:rsidRPr="004D7B4E">
              <w:rPr>
                <w:spacing w:val="-8"/>
                <w:sz w:val="20"/>
              </w:rPr>
              <w:t xml:space="preserve"> </w:t>
            </w:r>
            <w:r w:rsidRPr="004D7B4E">
              <w:rPr>
                <w:spacing w:val="-2"/>
                <w:sz w:val="20"/>
              </w:rPr>
              <w:t>соревнования</w:t>
            </w:r>
          </w:p>
        </w:tc>
        <w:tc>
          <w:tcPr>
            <w:tcW w:w="756" w:type="dxa"/>
          </w:tcPr>
          <w:p w:rsidR="00EC040F" w:rsidRPr="004D7B4E" w:rsidRDefault="00EC043F">
            <w:pPr>
              <w:pStyle w:val="TableParagraph"/>
              <w:rPr>
                <w:sz w:val="16"/>
              </w:rPr>
            </w:pPr>
            <w:r w:rsidRPr="004D7B4E">
              <w:rPr>
                <w:sz w:val="16"/>
              </w:rPr>
              <w:t>35</w:t>
            </w:r>
          </w:p>
        </w:tc>
        <w:tc>
          <w:tcPr>
            <w:tcW w:w="754" w:type="dxa"/>
          </w:tcPr>
          <w:p w:rsidR="00EC040F" w:rsidRPr="004D7B4E" w:rsidRDefault="00EC043F">
            <w:pPr>
              <w:pStyle w:val="TableParagraph"/>
              <w:rPr>
                <w:sz w:val="16"/>
              </w:rPr>
            </w:pPr>
            <w:r w:rsidRPr="004D7B4E">
              <w:rPr>
                <w:sz w:val="16"/>
              </w:rPr>
              <w:t>35</w:t>
            </w:r>
          </w:p>
        </w:tc>
        <w:tc>
          <w:tcPr>
            <w:tcW w:w="757" w:type="dxa"/>
          </w:tcPr>
          <w:p w:rsidR="00EC040F" w:rsidRPr="004D7B4E" w:rsidRDefault="00EC043F">
            <w:pPr>
              <w:pStyle w:val="TableParagraph"/>
              <w:spacing w:line="217" w:lineRule="exact"/>
              <w:ind w:left="28" w:right="18"/>
              <w:jc w:val="center"/>
              <w:rPr>
                <w:sz w:val="20"/>
              </w:rPr>
            </w:pPr>
            <w:r w:rsidRPr="004D7B4E">
              <w:rPr>
                <w:sz w:val="20"/>
              </w:rPr>
              <w:t>35</w:t>
            </w:r>
          </w:p>
        </w:tc>
        <w:tc>
          <w:tcPr>
            <w:tcW w:w="756" w:type="dxa"/>
          </w:tcPr>
          <w:p w:rsidR="00EC040F" w:rsidRPr="004D7B4E" w:rsidRDefault="00EC043F">
            <w:pPr>
              <w:pStyle w:val="TableParagraph"/>
              <w:spacing w:line="217" w:lineRule="exact"/>
              <w:ind w:left="11" w:right="7"/>
              <w:jc w:val="center"/>
              <w:rPr>
                <w:sz w:val="20"/>
              </w:rPr>
            </w:pPr>
            <w:r w:rsidRPr="004D7B4E">
              <w:rPr>
                <w:sz w:val="20"/>
              </w:rPr>
              <w:t>35</w:t>
            </w:r>
          </w:p>
        </w:tc>
        <w:tc>
          <w:tcPr>
            <w:tcW w:w="1140" w:type="dxa"/>
          </w:tcPr>
          <w:p w:rsidR="00EC040F" w:rsidRPr="004D7B4E" w:rsidRDefault="00EC040F">
            <w:pPr>
              <w:pStyle w:val="TableParagraph"/>
              <w:spacing w:line="217" w:lineRule="exact"/>
              <w:ind w:left="14" w:right="5"/>
              <w:jc w:val="center"/>
              <w:rPr>
                <w:sz w:val="20"/>
              </w:rPr>
            </w:pPr>
          </w:p>
        </w:tc>
      </w:tr>
      <w:tr w:rsidR="00EC040F" w:rsidRPr="004D7B4E">
        <w:trPr>
          <w:trHeight w:val="237"/>
        </w:trPr>
        <w:tc>
          <w:tcPr>
            <w:tcW w:w="9514" w:type="dxa"/>
            <w:gridSpan w:val="7"/>
          </w:tcPr>
          <w:p w:rsidR="00EC040F" w:rsidRPr="004D7B4E" w:rsidRDefault="004A2134">
            <w:pPr>
              <w:pStyle w:val="TableParagraph"/>
              <w:spacing w:line="217" w:lineRule="exact"/>
              <w:ind w:left="1"/>
              <w:jc w:val="center"/>
              <w:rPr>
                <w:b/>
                <w:sz w:val="20"/>
              </w:rPr>
            </w:pPr>
            <w:r w:rsidRPr="004D7B4E">
              <w:rPr>
                <w:b/>
                <w:spacing w:val="-2"/>
                <w:sz w:val="20"/>
              </w:rPr>
              <w:t>ВАРИАТИВНАЯ</w:t>
            </w:r>
            <w:r w:rsidRPr="004D7B4E">
              <w:rPr>
                <w:b/>
                <w:spacing w:val="6"/>
                <w:sz w:val="20"/>
              </w:rPr>
              <w:t xml:space="preserve"> </w:t>
            </w:r>
            <w:r w:rsidRPr="004D7B4E">
              <w:rPr>
                <w:b/>
                <w:spacing w:val="-2"/>
                <w:sz w:val="20"/>
              </w:rPr>
              <w:t>ЧАСТЬ</w:t>
            </w:r>
          </w:p>
        </w:tc>
      </w:tr>
      <w:tr w:rsidR="00EC040F" w:rsidRPr="004D7B4E">
        <w:trPr>
          <w:trHeight w:val="484"/>
        </w:trPr>
        <w:tc>
          <w:tcPr>
            <w:tcW w:w="9514" w:type="dxa"/>
            <w:gridSpan w:val="7"/>
          </w:tcPr>
          <w:p w:rsidR="00EC040F" w:rsidRPr="004D7B4E" w:rsidRDefault="004A2134">
            <w:pPr>
              <w:pStyle w:val="TableParagraph"/>
              <w:ind w:left="3763" w:right="396" w:hanging="3361"/>
              <w:rPr>
                <w:b/>
                <w:sz w:val="20"/>
              </w:rPr>
            </w:pPr>
            <w:r w:rsidRPr="004D7B4E">
              <w:rPr>
                <w:b/>
                <w:sz w:val="20"/>
              </w:rPr>
              <w:t>Занятия,</w:t>
            </w:r>
            <w:r w:rsidRPr="004D7B4E">
              <w:rPr>
                <w:b/>
                <w:spacing w:val="-11"/>
                <w:sz w:val="20"/>
              </w:rPr>
              <w:t xml:space="preserve"> </w:t>
            </w:r>
            <w:r w:rsidRPr="004D7B4E">
              <w:rPr>
                <w:b/>
                <w:sz w:val="20"/>
              </w:rPr>
              <w:t>связанные</w:t>
            </w:r>
            <w:r w:rsidRPr="004D7B4E">
              <w:rPr>
                <w:b/>
                <w:spacing w:val="-8"/>
                <w:sz w:val="20"/>
              </w:rPr>
              <w:t xml:space="preserve"> </w:t>
            </w:r>
            <w:r w:rsidRPr="004D7B4E">
              <w:rPr>
                <w:b/>
                <w:sz w:val="20"/>
              </w:rPr>
              <w:t>с</w:t>
            </w:r>
            <w:r w:rsidRPr="004D7B4E">
              <w:rPr>
                <w:b/>
                <w:spacing w:val="-8"/>
                <w:sz w:val="20"/>
              </w:rPr>
              <w:t xml:space="preserve"> </w:t>
            </w:r>
            <w:r w:rsidRPr="004D7B4E">
              <w:rPr>
                <w:b/>
                <w:sz w:val="20"/>
              </w:rPr>
              <w:t>реализацией</w:t>
            </w:r>
            <w:r w:rsidRPr="004D7B4E">
              <w:rPr>
                <w:b/>
                <w:spacing w:val="-11"/>
                <w:sz w:val="20"/>
              </w:rPr>
              <w:t xml:space="preserve"> </w:t>
            </w:r>
            <w:r w:rsidRPr="004D7B4E">
              <w:rPr>
                <w:b/>
                <w:sz w:val="20"/>
              </w:rPr>
              <w:t>особых</w:t>
            </w:r>
            <w:r w:rsidRPr="004D7B4E">
              <w:rPr>
                <w:b/>
                <w:spacing w:val="-10"/>
                <w:sz w:val="20"/>
              </w:rPr>
              <w:t xml:space="preserve"> </w:t>
            </w:r>
            <w:r w:rsidRPr="004D7B4E">
              <w:rPr>
                <w:b/>
                <w:sz w:val="20"/>
              </w:rPr>
              <w:t>интеллектуальных</w:t>
            </w:r>
            <w:r w:rsidRPr="004D7B4E">
              <w:rPr>
                <w:b/>
                <w:spacing w:val="-11"/>
                <w:sz w:val="20"/>
              </w:rPr>
              <w:t xml:space="preserve"> </w:t>
            </w:r>
            <w:r w:rsidRPr="004D7B4E">
              <w:rPr>
                <w:b/>
                <w:sz w:val="20"/>
              </w:rPr>
              <w:t>и</w:t>
            </w:r>
            <w:r w:rsidRPr="004D7B4E">
              <w:rPr>
                <w:b/>
                <w:spacing w:val="-9"/>
                <w:sz w:val="20"/>
              </w:rPr>
              <w:t xml:space="preserve"> </w:t>
            </w:r>
            <w:r w:rsidRPr="004D7B4E">
              <w:rPr>
                <w:b/>
                <w:sz w:val="20"/>
              </w:rPr>
              <w:t>социокультурных</w:t>
            </w:r>
            <w:r w:rsidRPr="004D7B4E">
              <w:rPr>
                <w:b/>
                <w:spacing w:val="-8"/>
                <w:sz w:val="20"/>
              </w:rPr>
              <w:t xml:space="preserve"> </w:t>
            </w:r>
            <w:r w:rsidRPr="004D7B4E">
              <w:rPr>
                <w:b/>
                <w:sz w:val="20"/>
              </w:rPr>
              <w:t xml:space="preserve">потребностей обучающихся </w:t>
            </w:r>
            <w:r w:rsidRPr="004D7B4E">
              <w:rPr>
                <w:b/>
                <w:color w:val="000009"/>
                <w:sz w:val="20"/>
              </w:rPr>
              <w:t>(3 часа)</w:t>
            </w:r>
          </w:p>
        </w:tc>
      </w:tr>
      <w:tr w:rsidR="00EC043F" w:rsidRPr="004D7B4E" w:rsidTr="004D7B4E">
        <w:trPr>
          <w:trHeight w:val="460"/>
        </w:trPr>
        <w:tc>
          <w:tcPr>
            <w:tcW w:w="3224" w:type="dxa"/>
          </w:tcPr>
          <w:p w:rsidR="00EC043F" w:rsidRPr="004D7B4E" w:rsidRDefault="00EC043F" w:rsidP="00EC043F">
            <w:pPr>
              <w:pStyle w:val="TableParagraph"/>
              <w:spacing w:line="258" w:lineRule="exact"/>
              <w:ind w:left="4"/>
              <w:rPr>
                <w:sz w:val="24"/>
              </w:rPr>
            </w:pPr>
            <w:r w:rsidRPr="004D7B4E">
              <w:rPr>
                <w:sz w:val="24"/>
              </w:rPr>
              <w:t>Медиаграммотность</w:t>
            </w:r>
          </w:p>
        </w:tc>
        <w:tc>
          <w:tcPr>
            <w:tcW w:w="2127" w:type="dxa"/>
          </w:tcPr>
          <w:p w:rsidR="00EC043F" w:rsidRPr="004D7B4E" w:rsidRDefault="00EC043F" w:rsidP="00EC043F">
            <w:pPr>
              <w:pStyle w:val="TableParagraph"/>
              <w:spacing w:line="225" w:lineRule="exact"/>
              <w:ind w:left="4"/>
              <w:rPr>
                <w:sz w:val="20"/>
              </w:rPr>
            </w:pPr>
            <w:r w:rsidRPr="004D7B4E">
              <w:rPr>
                <w:color w:val="000009"/>
                <w:spacing w:val="-2"/>
                <w:sz w:val="20"/>
              </w:rPr>
              <w:t>Творческое</w:t>
            </w:r>
          </w:p>
          <w:p w:rsidR="00EC043F" w:rsidRPr="004D7B4E" w:rsidRDefault="00EC043F" w:rsidP="00EC043F">
            <w:pPr>
              <w:pStyle w:val="TableParagraph"/>
              <w:spacing w:line="215" w:lineRule="exact"/>
              <w:ind w:left="4"/>
              <w:rPr>
                <w:sz w:val="20"/>
              </w:rPr>
            </w:pPr>
            <w:r w:rsidRPr="004D7B4E">
              <w:rPr>
                <w:color w:val="000009"/>
                <w:spacing w:val="-2"/>
                <w:sz w:val="20"/>
              </w:rPr>
              <w:t>объединение</w:t>
            </w:r>
          </w:p>
        </w:tc>
        <w:tc>
          <w:tcPr>
            <w:tcW w:w="756" w:type="dxa"/>
          </w:tcPr>
          <w:p w:rsidR="00EC043F" w:rsidRPr="004D7B4E" w:rsidRDefault="00EC043F" w:rsidP="00EC043F">
            <w:pPr>
              <w:pStyle w:val="TableParagraph"/>
              <w:spacing w:line="225" w:lineRule="exact"/>
              <w:ind w:left="11" w:right="5"/>
              <w:jc w:val="center"/>
              <w:rPr>
                <w:sz w:val="20"/>
              </w:rPr>
            </w:pPr>
          </w:p>
        </w:tc>
        <w:tc>
          <w:tcPr>
            <w:tcW w:w="754" w:type="dxa"/>
          </w:tcPr>
          <w:p w:rsidR="00EC043F" w:rsidRPr="004D7B4E" w:rsidRDefault="00EC043F" w:rsidP="00EC043F">
            <w:pPr>
              <w:pStyle w:val="TableParagraph"/>
              <w:spacing w:line="225" w:lineRule="exact"/>
              <w:ind w:left="13" w:right="5"/>
              <w:jc w:val="center"/>
              <w:rPr>
                <w:sz w:val="20"/>
              </w:rPr>
            </w:pPr>
            <w:r w:rsidRPr="004D7B4E">
              <w:rPr>
                <w:sz w:val="20"/>
              </w:rPr>
              <w:t>17</w:t>
            </w:r>
          </w:p>
        </w:tc>
        <w:tc>
          <w:tcPr>
            <w:tcW w:w="757" w:type="dxa"/>
          </w:tcPr>
          <w:p w:rsidR="00EC043F" w:rsidRPr="004D7B4E" w:rsidRDefault="00EC043F" w:rsidP="00EC043F">
            <w:pPr>
              <w:pStyle w:val="TableParagraph"/>
              <w:jc w:val="center"/>
              <w:rPr>
                <w:sz w:val="20"/>
              </w:rPr>
            </w:pPr>
            <w:r w:rsidRPr="004D7B4E">
              <w:rPr>
                <w:sz w:val="20"/>
              </w:rPr>
              <w:t>17</w:t>
            </w:r>
          </w:p>
        </w:tc>
        <w:tc>
          <w:tcPr>
            <w:tcW w:w="756" w:type="dxa"/>
            <w:shd w:val="clear" w:color="auto" w:fill="auto"/>
          </w:tcPr>
          <w:p w:rsidR="00EC043F" w:rsidRPr="004D7B4E" w:rsidRDefault="00EC043F" w:rsidP="00EC043F">
            <w:pPr>
              <w:pStyle w:val="TableParagraph"/>
              <w:rPr>
                <w:sz w:val="20"/>
              </w:rPr>
            </w:pPr>
          </w:p>
        </w:tc>
        <w:tc>
          <w:tcPr>
            <w:tcW w:w="1140" w:type="dxa"/>
          </w:tcPr>
          <w:p w:rsidR="00EC043F" w:rsidRPr="004D7B4E" w:rsidRDefault="00EC043F" w:rsidP="00EC043F">
            <w:pPr>
              <w:pStyle w:val="TableParagraph"/>
              <w:rPr>
                <w:sz w:val="20"/>
              </w:rPr>
            </w:pPr>
          </w:p>
        </w:tc>
      </w:tr>
      <w:tr w:rsidR="00EC043F" w:rsidRPr="004D7B4E" w:rsidTr="004D7B4E">
        <w:trPr>
          <w:trHeight w:val="240"/>
        </w:trPr>
        <w:tc>
          <w:tcPr>
            <w:tcW w:w="3224" w:type="dxa"/>
          </w:tcPr>
          <w:p w:rsidR="00EC043F" w:rsidRPr="004D7B4E" w:rsidRDefault="00EC043F" w:rsidP="00EC043F">
            <w:pPr>
              <w:pStyle w:val="TableParagraph"/>
              <w:spacing w:line="239" w:lineRule="exact"/>
              <w:ind w:left="4"/>
              <w:rPr>
                <w:sz w:val="24"/>
              </w:rPr>
            </w:pPr>
            <w:r w:rsidRPr="004D7B4E">
              <w:rPr>
                <w:sz w:val="24"/>
              </w:rPr>
              <w:t>Шахматы</w:t>
            </w:r>
          </w:p>
        </w:tc>
        <w:tc>
          <w:tcPr>
            <w:tcW w:w="2127" w:type="dxa"/>
          </w:tcPr>
          <w:p w:rsidR="00EC043F" w:rsidRPr="004D7B4E" w:rsidRDefault="00EC043F" w:rsidP="00EC043F">
            <w:pPr>
              <w:pStyle w:val="TableParagraph"/>
              <w:spacing w:line="220" w:lineRule="exact"/>
              <w:ind w:left="4"/>
              <w:rPr>
                <w:sz w:val="20"/>
              </w:rPr>
            </w:pPr>
            <w:r w:rsidRPr="004D7B4E">
              <w:rPr>
                <w:color w:val="000009"/>
                <w:spacing w:val="-2"/>
                <w:sz w:val="20"/>
              </w:rPr>
              <w:t>Практикум</w:t>
            </w:r>
          </w:p>
        </w:tc>
        <w:tc>
          <w:tcPr>
            <w:tcW w:w="756" w:type="dxa"/>
          </w:tcPr>
          <w:p w:rsidR="00EC043F" w:rsidRPr="004D7B4E" w:rsidRDefault="00EC043F" w:rsidP="00EC043F">
            <w:pPr>
              <w:pStyle w:val="TableParagraph"/>
              <w:rPr>
                <w:sz w:val="16"/>
              </w:rPr>
            </w:pPr>
          </w:p>
        </w:tc>
        <w:tc>
          <w:tcPr>
            <w:tcW w:w="754" w:type="dxa"/>
          </w:tcPr>
          <w:p w:rsidR="00EC043F" w:rsidRPr="004D7B4E" w:rsidRDefault="00EC043F" w:rsidP="00EC043F">
            <w:pPr>
              <w:pStyle w:val="TableParagraph"/>
              <w:rPr>
                <w:sz w:val="16"/>
              </w:rPr>
            </w:pPr>
          </w:p>
        </w:tc>
        <w:tc>
          <w:tcPr>
            <w:tcW w:w="757" w:type="dxa"/>
          </w:tcPr>
          <w:p w:rsidR="00EC043F" w:rsidRPr="004D7B4E" w:rsidRDefault="00EC043F" w:rsidP="00EC043F">
            <w:pPr>
              <w:pStyle w:val="TableParagraph"/>
              <w:rPr>
                <w:sz w:val="16"/>
              </w:rPr>
            </w:pPr>
            <w:r w:rsidRPr="004D7B4E">
              <w:rPr>
                <w:sz w:val="16"/>
              </w:rPr>
              <w:t>35</w:t>
            </w:r>
          </w:p>
        </w:tc>
        <w:tc>
          <w:tcPr>
            <w:tcW w:w="756" w:type="dxa"/>
            <w:shd w:val="clear" w:color="auto" w:fill="auto"/>
          </w:tcPr>
          <w:p w:rsidR="00EC043F" w:rsidRPr="004D7B4E" w:rsidRDefault="00EC043F" w:rsidP="00EC043F">
            <w:pPr>
              <w:pStyle w:val="TableParagraph"/>
              <w:rPr>
                <w:sz w:val="16"/>
              </w:rPr>
            </w:pPr>
            <w:r w:rsidRPr="004D7B4E">
              <w:rPr>
                <w:sz w:val="16"/>
              </w:rPr>
              <w:t>35</w:t>
            </w:r>
          </w:p>
        </w:tc>
        <w:tc>
          <w:tcPr>
            <w:tcW w:w="1140" w:type="dxa"/>
          </w:tcPr>
          <w:p w:rsidR="00EC043F" w:rsidRPr="004D7B4E" w:rsidRDefault="00EC043F" w:rsidP="00EC043F">
            <w:pPr>
              <w:pStyle w:val="TableParagraph"/>
              <w:spacing w:line="220" w:lineRule="exact"/>
              <w:ind w:left="14" w:right="5"/>
              <w:jc w:val="center"/>
              <w:rPr>
                <w:sz w:val="20"/>
              </w:rPr>
            </w:pPr>
          </w:p>
        </w:tc>
      </w:tr>
      <w:tr w:rsidR="00EC043F" w:rsidRPr="004D7B4E" w:rsidTr="004D7B4E">
        <w:trPr>
          <w:trHeight w:val="460"/>
        </w:trPr>
        <w:tc>
          <w:tcPr>
            <w:tcW w:w="3224" w:type="dxa"/>
          </w:tcPr>
          <w:p w:rsidR="00EC043F" w:rsidRPr="004D7B4E" w:rsidRDefault="00EC043F" w:rsidP="00EC043F">
            <w:pPr>
              <w:pStyle w:val="TableParagraph"/>
              <w:spacing w:line="232" w:lineRule="exact"/>
              <w:ind w:left="4" w:right="156"/>
              <w:rPr>
                <w:sz w:val="24"/>
              </w:rPr>
            </w:pPr>
            <w:r w:rsidRPr="004D7B4E">
              <w:rPr>
                <w:sz w:val="24"/>
              </w:rPr>
              <w:t>Математика с увлечением</w:t>
            </w:r>
          </w:p>
        </w:tc>
        <w:tc>
          <w:tcPr>
            <w:tcW w:w="2127" w:type="dxa"/>
          </w:tcPr>
          <w:p w:rsidR="00EC043F" w:rsidRPr="004D7B4E" w:rsidRDefault="00EC043F" w:rsidP="00EC043F">
            <w:pPr>
              <w:pStyle w:val="TableParagraph"/>
              <w:spacing w:line="225" w:lineRule="exact"/>
              <w:ind w:left="4"/>
              <w:rPr>
                <w:sz w:val="20"/>
              </w:rPr>
            </w:pPr>
            <w:r w:rsidRPr="004D7B4E">
              <w:rPr>
                <w:color w:val="000009"/>
                <w:spacing w:val="-4"/>
                <w:sz w:val="20"/>
              </w:rPr>
              <w:t>Курс</w:t>
            </w:r>
          </w:p>
        </w:tc>
        <w:tc>
          <w:tcPr>
            <w:tcW w:w="756" w:type="dxa"/>
          </w:tcPr>
          <w:p w:rsidR="00EC043F" w:rsidRPr="004D7B4E" w:rsidRDefault="00EC043F" w:rsidP="00EC043F">
            <w:pPr>
              <w:pStyle w:val="TableParagraph"/>
              <w:rPr>
                <w:sz w:val="20"/>
              </w:rPr>
            </w:pPr>
          </w:p>
        </w:tc>
        <w:tc>
          <w:tcPr>
            <w:tcW w:w="754" w:type="dxa"/>
          </w:tcPr>
          <w:p w:rsidR="00EC043F" w:rsidRPr="004D7B4E" w:rsidRDefault="00EC043F" w:rsidP="00EC043F">
            <w:pPr>
              <w:pStyle w:val="TableParagraph"/>
              <w:rPr>
                <w:sz w:val="20"/>
              </w:rPr>
            </w:pPr>
          </w:p>
        </w:tc>
        <w:tc>
          <w:tcPr>
            <w:tcW w:w="757" w:type="dxa"/>
          </w:tcPr>
          <w:p w:rsidR="00EC043F" w:rsidRPr="004D7B4E" w:rsidRDefault="00EC043F" w:rsidP="00EC043F">
            <w:pPr>
              <w:pStyle w:val="TableParagraph"/>
              <w:rPr>
                <w:sz w:val="20"/>
              </w:rPr>
            </w:pPr>
          </w:p>
        </w:tc>
        <w:tc>
          <w:tcPr>
            <w:tcW w:w="756" w:type="dxa"/>
            <w:shd w:val="clear" w:color="auto" w:fill="auto"/>
          </w:tcPr>
          <w:p w:rsidR="00EC043F" w:rsidRPr="004D7B4E" w:rsidRDefault="00EC043F" w:rsidP="00EC043F">
            <w:pPr>
              <w:pStyle w:val="TableParagraph"/>
              <w:rPr>
                <w:sz w:val="20"/>
              </w:rPr>
            </w:pPr>
          </w:p>
        </w:tc>
        <w:tc>
          <w:tcPr>
            <w:tcW w:w="1140" w:type="dxa"/>
          </w:tcPr>
          <w:p w:rsidR="00EC043F" w:rsidRPr="004D7B4E" w:rsidRDefault="00EC043F" w:rsidP="00EC043F">
            <w:pPr>
              <w:pStyle w:val="TableParagraph"/>
              <w:spacing w:line="225" w:lineRule="exact"/>
              <w:ind w:left="14" w:right="5"/>
              <w:jc w:val="center"/>
              <w:rPr>
                <w:sz w:val="20"/>
              </w:rPr>
            </w:pPr>
            <w:r w:rsidRPr="004D7B4E">
              <w:rPr>
                <w:color w:val="000009"/>
                <w:spacing w:val="-5"/>
                <w:sz w:val="20"/>
              </w:rPr>
              <w:t>35</w:t>
            </w:r>
          </w:p>
        </w:tc>
      </w:tr>
      <w:tr w:rsidR="00EC043F" w:rsidRPr="004D7B4E" w:rsidTr="004D7B4E">
        <w:trPr>
          <w:trHeight w:val="458"/>
        </w:trPr>
        <w:tc>
          <w:tcPr>
            <w:tcW w:w="3224" w:type="dxa"/>
          </w:tcPr>
          <w:p w:rsidR="00EC043F" w:rsidRPr="004D7B4E" w:rsidRDefault="00EC043F" w:rsidP="00EC043F">
            <w:pPr>
              <w:pStyle w:val="TableParagraph"/>
              <w:spacing w:line="201" w:lineRule="auto"/>
              <w:ind w:left="4"/>
              <w:rPr>
                <w:sz w:val="24"/>
              </w:rPr>
            </w:pPr>
            <w:r w:rsidRPr="004D7B4E">
              <w:rPr>
                <w:sz w:val="24"/>
              </w:rPr>
              <w:t>Занимательная математика</w:t>
            </w:r>
          </w:p>
        </w:tc>
        <w:tc>
          <w:tcPr>
            <w:tcW w:w="2127" w:type="dxa"/>
          </w:tcPr>
          <w:p w:rsidR="00EC043F" w:rsidRPr="004D7B4E" w:rsidRDefault="00EC043F" w:rsidP="00EC043F">
            <w:pPr>
              <w:pStyle w:val="TableParagraph"/>
              <w:spacing w:line="225" w:lineRule="exact"/>
              <w:ind w:left="4"/>
              <w:rPr>
                <w:sz w:val="20"/>
              </w:rPr>
            </w:pPr>
            <w:r w:rsidRPr="004D7B4E">
              <w:rPr>
                <w:spacing w:val="-2"/>
                <w:sz w:val="20"/>
              </w:rPr>
              <w:t>Практикум</w:t>
            </w:r>
          </w:p>
        </w:tc>
        <w:tc>
          <w:tcPr>
            <w:tcW w:w="756" w:type="dxa"/>
          </w:tcPr>
          <w:p w:rsidR="00EC043F" w:rsidRPr="004D7B4E" w:rsidRDefault="00EC043F" w:rsidP="00EC043F">
            <w:pPr>
              <w:pStyle w:val="TableParagraph"/>
              <w:rPr>
                <w:sz w:val="20"/>
              </w:rPr>
            </w:pPr>
          </w:p>
        </w:tc>
        <w:tc>
          <w:tcPr>
            <w:tcW w:w="754" w:type="dxa"/>
          </w:tcPr>
          <w:p w:rsidR="00EC043F" w:rsidRPr="004D7B4E" w:rsidRDefault="00EC043F" w:rsidP="00EC043F">
            <w:pPr>
              <w:pStyle w:val="TableParagraph"/>
              <w:rPr>
                <w:sz w:val="20"/>
              </w:rPr>
            </w:pPr>
          </w:p>
        </w:tc>
        <w:tc>
          <w:tcPr>
            <w:tcW w:w="757" w:type="dxa"/>
          </w:tcPr>
          <w:p w:rsidR="00EC043F" w:rsidRPr="004D7B4E" w:rsidRDefault="00EC043F" w:rsidP="00EC043F">
            <w:pPr>
              <w:pStyle w:val="TableParagraph"/>
              <w:rPr>
                <w:sz w:val="20"/>
              </w:rPr>
            </w:pPr>
          </w:p>
        </w:tc>
        <w:tc>
          <w:tcPr>
            <w:tcW w:w="756" w:type="dxa"/>
            <w:shd w:val="clear" w:color="auto" w:fill="auto"/>
          </w:tcPr>
          <w:p w:rsidR="00EC043F" w:rsidRPr="004D7B4E" w:rsidRDefault="00EC043F" w:rsidP="00EC043F">
            <w:pPr>
              <w:pStyle w:val="TableParagraph"/>
              <w:jc w:val="center"/>
              <w:rPr>
                <w:sz w:val="20"/>
              </w:rPr>
            </w:pPr>
            <w:r w:rsidRPr="004D7B4E">
              <w:rPr>
                <w:sz w:val="20"/>
              </w:rPr>
              <w:t>35</w:t>
            </w:r>
          </w:p>
        </w:tc>
        <w:tc>
          <w:tcPr>
            <w:tcW w:w="1140" w:type="dxa"/>
          </w:tcPr>
          <w:p w:rsidR="00EC043F" w:rsidRPr="004D7B4E" w:rsidRDefault="00EC043F" w:rsidP="00EC043F">
            <w:pPr>
              <w:pStyle w:val="TableParagraph"/>
              <w:spacing w:line="225" w:lineRule="exact"/>
              <w:ind w:left="14" w:right="5"/>
              <w:jc w:val="center"/>
              <w:rPr>
                <w:sz w:val="20"/>
              </w:rPr>
            </w:pPr>
          </w:p>
        </w:tc>
      </w:tr>
      <w:tr w:rsidR="00EC043F" w:rsidRPr="004D7B4E" w:rsidTr="004D7B4E">
        <w:trPr>
          <w:trHeight w:val="460"/>
        </w:trPr>
        <w:tc>
          <w:tcPr>
            <w:tcW w:w="3224" w:type="dxa"/>
          </w:tcPr>
          <w:p w:rsidR="00EC043F" w:rsidRPr="004D7B4E" w:rsidRDefault="00EC043F" w:rsidP="00EC043F">
            <w:pPr>
              <w:pStyle w:val="TableParagraph"/>
              <w:spacing w:line="239" w:lineRule="exact"/>
              <w:ind w:left="4"/>
              <w:rPr>
                <w:sz w:val="24"/>
              </w:rPr>
            </w:pPr>
            <w:r w:rsidRPr="004D7B4E">
              <w:rPr>
                <w:sz w:val="24"/>
              </w:rPr>
              <w:t>Занимательный русский язык</w:t>
            </w:r>
          </w:p>
        </w:tc>
        <w:tc>
          <w:tcPr>
            <w:tcW w:w="2127" w:type="dxa"/>
          </w:tcPr>
          <w:p w:rsidR="00EC043F" w:rsidRPr="004D7B4E" w:rsidRDefault="00EC043F" w:rsidP="00EC043F">
            <w:pPr>
              <w:pStyle w:val="TableParagraph"/>
              <w:spacing w:line="225" w:lineRule="exact"/>
              <w:ind w:left="4"/>
              <w:rPr>
                <w:sz w:val="20"/>
              </w:rPr>
            </w:pPr>
            <w:r w:rsidRPr="004D7B4E">
              <w:rPr>
                <w:spacing w:val="-2"/>
                <w:sz w:val="20"/>
              </w:rPr>
              <w:t>Практикум</w:t>
            </w:r>
          </w:p>
        </w:tc>
        <w:tc>
          <w:tcPr>
            <w:tcW w:w="756" w:type="dxa"/>
          </w:tcPr>
          <w:p w:rsidR="00EC043F" w:rsidRPr="004D7B4E" w:rsidRDefault="00EC043F" w:rsidP="00EC043F">
            <w:pPr>
              <w:pStyle w:val="TableParagraph"/>
              <w:rPr>
                <w:sz w:val="20"/>
              </w:rPr>
            </w:pPr>
          </w:p>
        </w:tc>
        <w:tc>
          <w:tcPr>
            <w:tcW w:w="754" w:type="dxa"/>
          </w:tcPr>
          <w:p w:rsidR="00EC043F" w:rsidRPr="004D7B4E" w:rsidRDefault="00EC043F" w:rsidP="00EC043F">
            <w:pPr>
              <w:pStyle w:val="TableParagraph"/>
              <w:rPr>
                <w:sz w:val="20"/>
              </w:rPr>
            </w:pPr>
          </w:p>
        </w:tc>
        <w:tc>
          <w:tcPr>
            <w:tcW w:w="757" w:type="dxa"/>
          </w:tcPr>
          <w:p w:rsidR="00EC043F" w:rsidRPr="004D7B4E" w:rsidRDefault="00EC043F" w:rsidP="00EC043F">
            <w:pPr>
              <w:pStyle w:val="TableParagraph"/>
              <w:rPr>
                <w:sz w:val="20"/>
              </w:rPr>
            </w:pPr>
          </w:p>
        </w:tc>
        <w:tc>
          <w:tcPr>
            <w:tcW w:w="756" w:type="dxa"/>
            <w:shd w:val="clear" w:color="auto" w:fill="auto"/>
          </w:tcPr>
          <w:p w:rsidR="00EC043F" w:rsidRPr="004D7B4E" w:rsidRDefault="00EC043F" w:rsidP="00EC043F">
            <w:pPr>
              <w:pStyle w:val="TableParagraph"/>
              <w:jc w:val="center"/>
              <w:rPr>
                <w:sz w:val="20"/>
              </w:rPr>
            </w:pPr>
            <w:r w:rsidRPr="004D7B4E">
              <w:rPr>
                <w:sz w:val="20"/>
              </w:rPr>
              <w:t>35</w:t>
            </w:r>
          </w:p>
        </w:tc>
        <w:tc>
          <w:tcPr>
            <w:tcW w:w="1140" w:type="dxa"/>
          </w:tcPr>
          <w:p w:rsidR="00EC043F" w:rsidRPr="004D7B4E" w:rsidRDefault="00EC043F" w:rsidP="00EC043F">
            <w:pPr>
              <w:pStyle w:val="TableParagraph"/>
              <w:spacing w:line="225" w:lineRule="exact"/>
              <w:ind w:left="14" w:right="5"/>
              <w:jc w:val="center"/>
              <w:rPr>
                <w:sz w:val="20"/>
              </w:rPr>
            </w:pPr>
            <w:r w:rsidRPr="004D7B4E">
              <w:rPr>
                <w:spacing w:val="-5"/>
                <w:sz w:val="20"/>
              </w:rPr>
              <w:t>35</w:t>
            </w:r>
          </w:p>
        </w:tc>
      </w:tr>
    </w:tbl>
    <w:p w:rsidR="00EC040F" w:rsidRPr="004D7B4E" w:rsidRDefault="00EC040F">
      <w:pPr>
        <w:pStyle w:val="a3"/>
        <w:spacing w:before="6"/>
        <w:ind w:left="0" w:firstLine="0"/>
        <w:jc w:val="left"/>
        <w:rPr>
          <w:b/>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2127"/>
        <w:gridCol w:w="756"/>
        <w:gridCol w:w="754"/>
        <w:gridCol w:w="757"/>
        <w:gridCol w:w="756"/>
        <w:gridCol w:w="1140"/>
      </w:tblGrid>
      <w:tr w:rsidR="00EC040F" w:rsidRPr="004D7B4E">
        <w:trPr>
          <w:trHeight w:val="827"/>
        </w:trPr>
        <w:tc>
          <w:tcPr>
            <w:tcW w:w="9514" w:type="dxa"/>
            <w:gridSpan w:val="7"/>
          </w:tcPr>
          <w:p w:rsidR="00EC040F" w:rsidRPr="004D7B4E" w:rsidRDefault="004A2134">
            <w:pPr>
              <w:pStyle w:val="TableParagraph"/>
              <w:ind w:left="9"/>
              <w:jc w:val="center"/>
              <w:rPr>
                <w:b/>
                <w:sz w:val="18"/>
              </w:rPr>
            </w:pPr>
            <w:r w:rsidRPr="004D7B4E">
              <w:rPr>
                <w:b/>
                <w:sz w:val="18"/>
              </w:rPr>
              <w:t>Занятия,</w:t>
            </w:r>
            <w:r w:rsidRPr="004D7B4E">
              <w:rPr>
                <w:b/>
                <w:spacing w:val="6"/>
                <w:sz w:val="18"/>
              </w:rPr>
              <w:t xml:space="preserve"> </w:t>
            </w:r>
            <w:r w:rsidRPr="004D7B4E">
              <w:rPr>
                <w:b/>
                <w:sz w:val="18"/>
              </w:rPr>
              <w:t>направленные</w:t>
            </w:r>
            <w:r w:rsidRPr="004D7B4E">
              <w:rPr>
                <w:b/>
                <w:spacing w:val="12"/>
                <w:sz w:val="18"/>
              </w:rPr>
              <w:t xml:space="preserve"> </w:t>
            </w:r>
            <w:r w:rsidRPr="004D7B4E">
              <w:rPr>
                <w:b/>
                <w:sz w:val="18"/>
              </w:rPr>
              <w:t>на</w:t>
            </w:r>
            <w:r w:rsidRPr="004D7B4E">
              <w:rPr>
                <w:b/>
                <w:spacing w:val="11"/>
                <w:sz w:val="18"/>
              </w:rPr>
              <w:t xml:space="preserve"> </w:t>
            </w:r>
            <w:r w:rsidRPr="004D7B4E">
              <w:rPr>
                <w:b/>
                <w:sz w:val="18"/>
              </w:rPr>
              <w:t>удовлетворение</w:t>
            </w:r>
            <w:r w:rsidRPr="004D7B4E">
              <w:rPr>
                <w:b/>
                <w:spacing w:val="10"/>
                <w:sz w:val="18"/>
              </w:rPr>
              <w:t xml:space="preserve"> </w:t>
            </w:r>
            <w:r w:rsidRPr="004D7B4E">
              <w:rPr>
                <w:b/>
                <w:sz w:val="18"/>
              </w:rPr>
              <w:t>социальных</w:t>
            </w:r>
            <w:r w:rsidRPr="004D7B4E">
              <w:rPr>
                <w:b/>
                <w:spacing w:val="12"/>
                <w:sz w:val="18"/>
              </w:rPr>
              <w:t xml:space="preserve"> </w:t>
            </w:r>
            <w:r w:rsidRPr="004D7B4E">
              <w:rPr>
                <w:b/>
                <w:sz w:val="18"/>
              </w:rPr>
              <w:t>интересов</w:t>
            </w:r>
            <w:r w:rsidRPr="004D7B4E">
              <w:rPr>
                <w:b/>
                <w:spacing w:val="11"/>
                <w:sz w:val="18"/>
              </w:rPr>
              <w:t xml:space="preserve"> </w:t>
            </w:r>
            <w:r w:rsidRPr="004D7B4E">
              <w:rPr>
                <w:b/>
                <w:sz w:val="18"/>
              </w:rPr>
              <w:t>и</w:t>
            </w:r>
            <w:r w:rsidRPr="004D7B4E">
              <w:rPr>
                <w:b/>
                <w:spacing w:val="8"/>
                <w:sz w:val="18"/>
              </w:rPr>
              <w:t xml:space="preserve"> </w:t>
            </w:r>
            <w:r w:rsidRPr="004D7B4E">
              <w:rPr>
                <w:b/>
                <w:sz w:val="18"/>
              </w:rPr>
              <w:t>потребностей</w:t>
            </w:r>
            <w:r w:rsidRPr="004D7B4E">
              <w:rPr>
                <w:b/>
                <w:spacing w:val="8"/>
                <w:sz w:val="18"/>
              </w:rPr>
              <w:t xml:space="preserve"> </w:t>
            </w:r>
            <w:r w:rsidRPr="004D7B4E">
              <w:rPr>
                <w:b/>
                <w:sz w:val="18"/>
              </w:rPr>
              <w:t>обучающихся,</w:t>
            </w:r>
            <w:r w:rsidRPr="004D7B4E">
              <w:rPr>
                <w:b/>
                <w:spacing w:val="-3"/>
                <w:sz w:val="18"/>
              </w:rPr>
              <w:t xml:space="preserve"> </w:t>
            </w:r>
            <w:r w:rsidRPr="004D7B4E">
              <w:rPr>
                <w:b/>
                <w:spacing w:val="-5"/>
                <w:sz w:val="18"/>
              </w:rPr>
              <w:t>на</w:t>
            </w:r>
          </w:p>
          <w:p w:rsidR="00EC040F" w:rsidRPr="004D7B4E" w:rsidRDefault="004A2134">
            <w:pPr>
              <w:pStyle w:val="TableParagraph"/>
              <w:tabs>
                <w:tab w:val="left" w:pos="1831"/>
                <w:tab w:val="left" w:pos="2978"/>
                <w:tab w:val="left" w:pos="4356"/>
                <w:tab w:val="left" w:pos="7779"/>
                <w:tab w:val="left" w:pos="8895"/>
              </w:tabs>
              <w:spacing w:line="206" w:lineRule="exact"/>
              <w:ind w:left="302" w:right="292"/>
              <w:jc w:val="center"/>
              <w:rPr>
                <w:b/>
                <w:sz w:val="18"/>
              </w:rPr>
            </w:pPr>
            <w:r w:rsidRPr="004D7B4E">
              <w:rPr>
                <w:b/>
                <w:sz w:val="18"/>
              </w:rPr>
              <w:t>педагогическое сопровождение деятельности социально ориентированных ученических</w:t>
            </w:r>
            <w:r w:rsidRPr="004D7B4E">
              <w:rPr>
                <w:b/>
                <w:spacing w:val="-5"/>
                <w:sz w:val="18"/>
              </w:rPr>
              <w:t xml:space="preserve"> </w:t>
            </w:r>
            <w:r w:rsidRPr="004D7B4E">
              <w:rPr>
                <w:b/>
                <w:sz w:val="18"/>
              </w:rPr>
              <w:t>сообществ,</w:t>
            </w:r>
            <w:r w:rsidRPr="004D7B4E">
              <w:rPr>
                <w:b/>
                <w:spacing w:val="28"/>
                <w:sz w:val="18"/>
              </w:rPr>
              <w:t xml:space="preserve"> </w:t>
            </w:r>
            <w:r w:rsidRPr="004D7B4E">
              <w:rPr>
                <w:b/>
                <w:sz w:val="18"/>
              </w:rPr>
              <w:t>детских общественных</w:t>
            </w:r>
            <w:r w:rsidRPr="004D7B4E">
              <w:rPr>
                <w:b/>
                <w:spacing w:val="40"/>
                <w:sz w:val="18"/>
              </w:rPr>
              <w:t xml:space="preserve"> </w:t>
            </w:r>
            <w:r w:rsidRPr="004D7B4E">
              <w:rPr>
                <w:b/>
                <w:sz w:val="18"/>
              </w:rPr>
              <w:t>объединений,</w:t>
            </w:r>
            <w:r w:rsidRPr="004D7B4E">
              <w:rPr>
                <w:b/>
                <w:spacing w:val="40"/>
                <w:sz w:val="18"/>
              </w:rPr>
              <w:t xml:space="preserve"> </w:t>
            </w:r>
            <w:r w:rsidRPr="004D7B4E">
              <w:rPr>
                <w:b/>
                <w:sz w:val="18"/>
              </w:rPr>
              <w:t>органов</w:t>
            </w:r>
            <w:r w:rsidRPr="004D7B4E">
              <w:rPr>
                <w:b/>
                <w:spacing w:val="40"/>
                <w:sz w:val="18"/>
              </w:rPr>
              <w:t xml:space="preserve"> </w:t>
            </w:r>
            <w:r w:rsidRPr="004D7B4E">
              <w:rPr>
                <w:b/>
                <w:sz w:val="18"/>
              </w:rPr>
              <w:t>ученического</w:t>
            </w:r>
            <w:r w:rsidRPr="004D7B4E">
              <w:rPr>
                <w:b/>
                <w:spacing w:val="40"/>
                <w:sz w:val="18"/>
              </w:rPr>
              <w:t xml:space="preserve"> </w:t>
            </w:r>
            <w:r w:rsidRPr="004D7B4E">
              <w:rPr>
                <w:b/>
                <w:sz w:val="18"/>
              </w:rPr>
              <w:t>самоуправления,</w:t>
            </w:r>
            <w:r w:rsidRPr="004D7B4E">
              <w:rPr>
                <w:b/>
                <w:spacing w:val="40"/>
                <w:sz w:val="18"/>
              </w:rPr>
              <w:t xml:space="preserve"> </w:t>
            </w:r>
            <w:r w:rsidRPr="004D7B4E">
              <w:rPr>
                <w:b/>
                <w:sz w:val="18"/>
              </w:rPr>
              <w:t>на организацию</w:t>
            </w:r>
            <w:r w:rsidRPr="004D7B4E">
              <w:rPr>
                <w:b/>
                <w:sz w:val="18"/>
              </w:rPr>
              <w:tab/>
            </w:r>
            <w:r w:rsidRPr="004D7B4E">
              <w:rPr>
                <w:b/>
                <w:spacing w:val="-2"/>
                <w:sz w:val="18"/>
              </w:rPr>
              <w:t>совместно</w:t>
            </w:r>
            <w:r w:rsidRPr="004D7B4E">
              <w:rPr>
                <w:b/>
                <w:sz w:val="18"/>
              </w:rPr>
              <w:tab/>
            </w:r>
            <w:r w:rsidRPr="004D7B4E">
              <w:rPr>
                <w:b/>
                <w:spacing w:val="-10"/>
                <w:sz w:val="18"/>
              </w:rPr>
              <w:t>с</w:t>
            </w:r>
            <w:r w:rsidRPr="004D7B4E">
              <w:rPr>
                <w:b/>
                <w:spacing w:val="-2"/>
                <w:sz w:val="18"/>
              </w:rPr>
              <w:t xml:space="preserve"> обучающимися</w:t>
            </w:r>
            <w:r w:rsidRPr="004D7B4E">
              <w:rPr>
                <w:b/>
                <w:sz w:val="18"/>
              </w:rPr>
              <w:tab/>
            </w:r>
            <w:r w:rsidRPr="004D7B4E">
              <w:rPr>
                <w:b/>
                <w:spacing w:val="-2"/>
                <w:sz w:val="18"/>
              </w:rPr>
              <w:t>комплекса</w:t>
            </w:r>
            <w:r w:rsidRPr="004D7B4E">
              <w:rPr>
                <w:b/>
                <w:sz w:val="18"/>
              </w:rPr>
              <w:tab/>
            </w:r>
            <w:r w:rsidRPr="004D7B4E">
              <w:rPr>
                <w:b/>
                <w:spacing w:val="-2"/>
                <w:sz w:val="18"/>
              </w:rPr>
              <w:t>мероприятий</w:t>
            </w:r>
            <w:r w:rsidRPr="004D7B4E">
              <w:rPr>
                <w:b/>
                <w:sz w:val="18"/>
              </w:rPr>
              <w:tab/>
              <w:t>воспитательной направленности (2 часа)</w:t>
            </w:r>
          </w:p>
        </w:tc>
      </w:tr>
      <w:tr w:rsidR="00EC040F" w:rsidRPr="004D7B4E">
        <w:trPr>
          <w:trHeight w:val="460"/>
        </w:trPr>
        <w:tc>
          <w:tcPr>
            <w:tcW w:w="3224" w:type="dxa"/>
          </w:tcPr>
          <w:p w:rsidR="00EC040F" w:rsidRPr="004D7B4E" w:rsidRDefault="004A2134">
            <w:pPr>
              <w:pStyle w:val="TableParagraph"/>
              <w:spacing w:line="225" w:lineRule="exact"/>
              <w:ind w:left="6"/>
              <w:rPr>
                <w:sz w:val="20"/>
              </w:rPr>
            </w:pPr>
            <w:r w:rsidRPr="004D7B4E">
              <w:rPr>
                <w:spacing w:val="-2"/>
                <w:sz w:val="20"/>
              </w:rPr>
              <w:t>Военный-спортивный</w:t>
            </w:r>
            <w:r w:rsidRPr="004D7B4E">
              <w:rPr>
                <w:spacing w:val="10"/>
                <w:sz w:val="20"/>
              </w:rPr>
              <w:t xml:space="preserve"> </w:t>
            </w:r>
            <w:r w:rsidRPr="004D7B4E">
              <w:rPr>
                <w:spacing w:val="-4"/>
                <w:sz w:val="20"/>
              </w:rPr>
              <w:t>отряд</w:t>
            </w:r>
          </w:p>
          <w:p w:rsidR="00EC040F" w:rsidRPr="004D7B4E" w:rsidRDefault="00EC043F">
            <w:pPr>
              <w:pStyle w:val="TableParagraph"/>
              <w:spacing w:line="215" w:lineRule="exact"/>
              <w:ind w:left="6"/>
              <w:rPr>
                <w:sz w:val="20"/>
              </w:rPr>
            </w:pPr>
            <w:r w:rsidRPr="004D7B4E">
              <w:rPr>
                <w:spacing w:val="-2"/>
                <w:sz w:val="20"/>
              </w:rPr>
              <w:t>ЮНАРМИЯ</w:t>
            </w:r>
          </w:p>
        </w:tc>
        <w:tc>
          <w:tcPr>
            <w:tcW w:w="2127" w:type="dxa"/>
          </w:tcPr>
          <w:p w:rsidR="00EC040F" w:rsidRPr="004D7B4E" w:rsidRDefault="004A2134">
            <w:pPr>
              <w:pStyle w:val="TableParagraph"/>
              <w:spacing w:line="225" w:lineRule="exact"/>
              <w:ind w:left="6"/>
              <w:rPr>
                <w:sz w:val="20"/>
              </w:rPr>
            </w:pPr>
            <w:r w:rsidRPr="004D7B4E">
              <w:rPr>
                <w:spacing w:val="-2"/>
                <w:sz w:val="20"/>
              </w:rPr>
              <w:t>Военно-патриотическое</w:t>
            </w:r>
          </w:p>
          <w:p w:rsidR="00EC040F" w:rsidRPr="004D7B4E" w:rsidRDefault="004A2134">
            <w:pPr>
              <w:pStyle w:val="TableParagraph"/>
              <w:spacing w:line="215" w:lineRule="exact"/>
              <w:ind w:left="6"/>
              <w:rPr>
                <w:sz w:val="20"/>
              </w:rPr>
            </w:pPr>
            <w:r w:rsidRPr="004D7B4E">
              <w:rPr>
                <w:spacing w:val="-2"/>
                <w:sz w:val="20"/>
              </w:rPr>
              <w:t>объединение</w:t>
            </w:r>
          </w:p>
        </w:tc>
        <w:tc>
          <w:tcPr>
            <w:tcW w:w="756" w:type="dxa"/>
          </w:tcPr>
          <w:p w:rsidR="00EC040F" w:rsidRPr="004D7B4E" w:rsidRDefault="00EC040F">
            <w:pPr>
              <w:pStyle w:val="TableParagraph"/>
            </w:pPr>
          </w:p>
        </w:tc>
        <w:tc>
          <w:tcPr>
            <w:tcW w:w="754" w:type="dxa"/>
          </w:tcPr>
          <w:p w:rsidR="00EC040F" w:rsidRPr="004D7B4E" w:rsidRDefault="00EC040F">
            <w:pPr>
              <w:pStyle w:val="TableParagraph"/>
            </w:pPr>
          </w:p>
        </w:tc>
        <w:tc>
          <w:tcPr>
            <w:tcW w:w="757" w:type="dxa"/>
          </w:tcPr>
          <w:p w:rsidR="00EC040F" w:rsidRPr="004D7B4E" w:rsidRDefault="00EC040F">
            <w:pPr>
              <w:pStyle w:val="TableParagraph"/>
              <w:spacing w:line="225" w:lineRule="exact"/>
              <w:ind w:left="28" w:right="13"/>
              <w:jc w:val="center"/>
              <w:rPr>
                <w:sz w:val="20"/>
              </w:rPr>
            </w:pPr>
          </w:p>
        </w:tc>
        <w:tc>
          <w:tcPr>
            <w:tcW w:w="756" w:type="dxa"/>
          </w:tcPr>
          <w:p w:rsidR="00EC040F" w:rsidRPr="004D7B4E" w:rsidRDefault="00EC043F">
            <w:pPr>
              <w:pStyle w:val="TableParagraph"/>
              <w:spacing w:line="225" w:lineRule="exact"/>
              <w:ind w:left="11" w:right="2"/>
              <w:jc w:val="center"/>
              <w:rPr>
                <w:sz w:val="20"/>
              </w:rPr>
            </w:pPr>
            <w:r w:rsidRPr="004D7B4E">
              <w:rPr>
                <w:sz w:val="20"/>
              </w:rPr>
              <w:t>35</w:t>
            </w:r>
          </w:p>
        </w:tc>
        <w:tc>
          <w:tcPr>
            <w:tcW w:w="1140" w:type="dxa"/>
          </w:tcPr>
          <w:p w:rsidR="00EC040F" w:rsidRPr="004D7B4E" w:rsidRDefault="00EC040F">
            <w:pPr>
              <w:pStyle w:val="TableParagraph"/>
              <w:spacing w:line="225" w:lineRule="exact"/>
              <w:ind w:left="14"/>
              <w:jc w:val="center"/>
              <w:rPr>
                <w:sz w:val="20"/>
              </w:rPr>
            </w:pPr>
          </w:p>
        </w:tc>
      </w:tr>
      <w:tr w:rsidR="00EC040F" w:rsidRPr="004D7B4E">
        <w:trPr>
          <w:trHeight w:val="246"/>
        </w:trPr>
        <w:tc>
          <w:tcPr>
            <w:tcW w:w="3224" w:type="dxa"/>
          </w:tcPr>
          <w:p w:rsidR="00EC040F" w:rsidRPr="004D7B4E" w:rsidRDefault="004A2134">
            <w:pPr>
              <w:pStyle w:val="TableParagraph"/>
              <w:spacing w:line="225" w:lineRule="exact"/>
              <w:ind w:left="6"/>
              <w:rPr>
                <w:sz w:val="20"/>
              </w:rPr>
            </w:pPr>
            <w:r w:rsidRPr="004D7B4E">
              <w:rPr>
                <w:sz w:val="20"/>
              </w:rPr>
              <w:t>Подросток</w:t>
            </w:r>
            <w:r w:rsidRPr="004D7B4E">
              <w:rPr>
                <w:spacing w:val="-6"/>
                <w:sz w:val="20"/>
              </w:rPr>
              <w:t xml:space="preserve"> </w:t>
            </w:r>
            <w:r w:rsidRPr="004D7B4E">
              <w:rPr>
                <w:sz w:val="20"/>
              </w:rPr>
              <w:t>и</w:t>
            </w:r>
            <w:r w:rsidRPr="004D7B4E">
              <w:rPr>
                <w:spacing w:val="-5"/>
                <w:sz w:val="20"/>
              </w:rPr>
              <w:t xml:space="preserve"> </w:t>
            </w:r>
            <w:r w:rsidRPr="004D7B4E">
              <w:rPr>
                <w:spacing w:val="-2"/>
                <w:sz w:val="20"/>
              </w:rPr>
              <w:t>Закон</w:t>
            </w:r>
          </w:p>
        </w:tc>
        <w:tc>
          <w:tcPr>
            <w:tcW w:w="2127" w:type="dxa"/>
          </w:tcPr>
          <w:p w:rsidR="00EC040F" w:rsidRPr="004D7B4E" w:rsidRDefault="004A2134">
            <w:pPr>
              <w:pStyle w:val="TableParagraph"/>
              <w:spacing w:line="225" w:lineRule="exact"/>
              <w:ind w:left="6"/>
              <w:rPr>
                <w:sz w:val="20"/>
              </w:rPr>
            </w:pPr>
            <w:r w:rsidRPr="004D7B4E">
              <w:rPr>
                <w:sz w:val="20"/>
              </w:rPr>
              <w:t>Правовой</w:t>
            </w:r>
            <w:r w:rsidRPr="004D7B4E">
              <w:rPr>
                <w:spacing w:val="-8"/>
                <w:sz w:val="20"/>
              </w:rPr>
              <w:t xml:space="preserve"> </w:t>
            </w:r>
            <w:r w:rsidRPr="004D7B4E">
              <w:rPr>
                <w:spacing w:val="-4"/>
                <w:sz w:val="20"/>
              </w:rPr>
              <w:t>клуб</w:t>
            </w:r>
          </w:p>
        </w:tc>
        <w:tc>
          <w:tcPr>
            <w:tcW w:w="756" w:type="dxa"/>
          </w:tcPr>
          <w:p w:rsidR="00EC040F" w:rsidRPr="004D7B4E" w:rsidRDefault="00EC040F">
            <w:pPr>
              <w:pStyle w:val="TableParagraph"/>
              <w:spacing w:line="225" w:lineRule="exact"/>
              <w:ind w:left="11"/>
              <w:jc w:val="center"/>
              <w:rPr>
                <w:sz w:val="20"/>
              </w:rPr>
            </w:pPr>
          </w:p>
        </w:tc>
        <w:tc>
          <w:tcPr>
            <w:tcW w:w="754" w:type="dxa"/>
          </w:tcPr>
          <w:p w:rsidR="00EC040F" w:rsidRPr="004D7B4E" w:rsidRDefault="00EC040F">
            <w:pPr>
              <w:pStyle w:val="TableParagraph"/>
              <w:rPr>
                <w:sz w:val="16"/>
              </w:rPr>
            </w:pPr>
          </w:p>
        </w:tc>
        <w:tc>
          <w:tcPr>
            <w:tcW w:w="757" w:type="dxa"/>
          </w:tcPr>
          <w:p w:rsidR="00EC040F" w:rsidRPr="004D7B4E" w:rsidRDefault="00EC040F">
            <w:pPr>
              <w:pStyle w:val="TableParagraph"/>
              <w:spacing w:line="225" w:lineRule="exact"/>
              <w:ind w:left="28" w:right="13"/>
              <w:jc w:val="center"/>
              <w:rPr>
                <w:sz w:val="20"/>
              </w:rPr>
            </w:pPr>
          </w:p>
        </w:tc>
        <w:tc>
          <w:tcPr>
            <w:tcW w:w="756" w:type="dxa"/>
          </w:tcPr>
          <w:p w:rsidR="00EC040F" w:rsidRPr="004D7B4E" w:rsidRDefault="00EC040F">
            <w:pPr>
              <w:pStyle w:val="TableParagraph"/>
              <w:spacing w:line="225" w:lineRule="exact"/>
              <w:ind w:left="11" w:right="2"/>
              <w:jc w:val="center"/>
              <w:rPr>
                <w:sz w:val="20"/>
              </w:rPr>
            </w:pPr>
          </w:p>
        </w:tc>
        <w:tc>
          <w:tcPr>
            <w:tcW w:w="1140" w:type="dxa"/>
          </w:tcPr>
          <w:p w:rsidR="00EC040F" w:rsidRPr="004D7B4E" w:rsidRDefault="00EC043F" w:rsidP="00EC043F">
            <w:pPr>
              <w:pStyle w:val="TableParagraph"/>
              <w:jc w:val="center"/>
              <w:rPr>
                <w:sz w:val="16"/>
              </w:rPr>
            </w:pPr>
            <w:r w:rsidRPr="004D7B4E">
              <w:rPr>
                <w:sz w:val="16"/>
              </w:rPr>
              <w:t>68</w:t>
            </w:r>
          </w:p>
        </w:tc>
      </w:tr>
    </w:tbl>
    <w:p w:rsidR="00EC040F" w:rsidRPr="004D7B4E" w:rsidRDefault="00EC040F">
      <w:pPr>
        <w:pStyle w:val="a3"/>
        <w:spacing w:before="24"/>
        <w:ind w:left="0" w:firstLine="0"/>
        <w:jc w:val="left"/>
        <w:rPr>
          <w:b/>
          <w:sz w:val="22"/>
        </w:rPr>
      </w:pPr>
    </w:p>
    <w:p w:rsidR="00EC040F" w:rsidRPr="004D7B4E" w:rsidRDefault="004A2134">
      <w:pPr>
        <w:spacing w:before="1"/>
        <w:ind w:left="602" w:right="847" w:firstLine="566"/>
        <w:jc w:val="both"/>
        <w:rPr>
          <w:i/>
        </w:rPr>
      </w:pPr>
      <w:r w:rsidRPr="004D7B4E">
        <w:rPr>
          <w:b/>
          <w:i/>
        </w:rPr>
        <w:t>Примечание:</w:t>
      </w:r>
      <w:r w:rsidRPr="004D7B4E">
        <w:rPr>
          <w:b/>
          <w:i/>
          <w:spacing w:val="-14"/>
        </w:rPr>
        <w:t xml:space="preserve"> </w:t>
      </w:r>
      <w:r w:rsidRPr="004D7B4E">
        <w:rPr>
          <w:i/>
        </w:rPr>
        <w:t>Перечень</w:t>
      </w:r>
      <w:r w:rsidRPr="004D7B4E">
        <w:rPr>
          <w:i/>
          <w:spacing w:val="-14"/>
        </w:rPr>
        <w:t xml:space="preserve"> </w:t>
      </w:r>
      <w:r w:rsidRPr="004D7B4E">
        <w:rPr>
          <w:i/>
        </w:rPr>
        <w:t>занятий,</w:t>
      </w:r>
      <w:r w:rsidRPr="004D7B4E">
        <w:rPr>
          <w:i/>
          <w:spacing w:val="-14"/>
        </w:rPr>
        <w:t xml:space="preserve"> </w:t>
      </w:r>
      <w:r w:rsidRPr="004D7B4E">
        <w:rPr>
          <w:i/>
        </w:rPr>
        <w:t>спортивных</w:t>
      </w:r>
      <w:r w:rsidRPr="004D7B4E">
        <w:rPr>
          <w:i/>
          <w:spacing w:val="-13"/>
        </w:rPr>
        <w:t xml:space="preserve"> </w:t>
      </w:r>
      <w:r w:rsidRPr="004D7B4E">
        <w:rPr>
          <w:i/>
        </w:rPr>
        <w:t>секций</w:t>
      </w:r>
      <w:r w:rsidRPr="004D7B4E">
        <w:rPr>
          <w:i/>
          <w:spacing w:val="-14"/>
        </w:rPr>
        <w:t xml:space="preserve"> </w:t>
      </w:r>
      <w:r w:rsidRPr="004D7B4E">
        <w:rPr>
          <w:i/>
        </w:rPr>
        <w:t>внеурочной</w:t>
      </w:r>
      <w:r w:rsidRPr="004D7B4E">
        <w:rPr>
          <w:i/>
          <w:spacing w:val="-14"/>
        </w:rPr>
        <w:t xml:space="preserve"> </w:t>
      </w:r>
      <w:r w:rsidRPr="004D7B4E">
        <w:rPr>
          <w:i/>
        </w:rPr>
        <w:t>деятельности</w:t>
      </w:r>
      <w:r w:rsidRPr="004D7B4E">
        <w:rPr>
          <w:i/>
          <w:spacing w:val="-14"/>
        </w:rPr>
        <w:t xml:space="preserve"> </w:t>
      </w:r>
      <w:r w:rsidRPr="004D7B4E">
        <w:rPr>
          <w:i/>
        </w:rPr>
        <w:t>формируется на основе принципа избыточности, превышая уровень предъявленного запроса родителей и учащихся, создавая элементы зоны развития учащихся. Для каждого отдельного обучающегося общий объём часов внеурочной деятельности не может быть более 10 часов неделю.</w:t>
      </w:r>
    </w:p>
    <w:p w:rsidR="00EC040F" w:rsidRPr="004D7B4E" w:rsidRDefault="00EC040F">
      <w:pPr>
        <w:pStyle w:val="a3"/>
        <w:spacing w:before="29"/>
        <w:ind w:left="0" w:firstLine="0"/>
        <w:jc w:val="left"/>
        <w:rPr>
          <w:i/>
          <w:sz w:val="22"/>
        </w:rPr>
      </w:pPr>
    </w:p>
    <w:p w:rsidR="00EC040F" w:rsidRPr="004D7B4E" w:rsidRDefault="004A2134" w:rsidP="00A43B8F">
      <w:pPr>
        <w:pStyle w:val="a6"/>
        <w:numPr>
          <w:ilvl w:val="0"/>
          <w:numId w:val="17"/>
        </w:numPr>
        <w:tabs>
          <w:tab w:val="left" w:pos="1467"/>
        </w:tabs>
        <w:ind w:left="602" w:right="853" w:firstLine="566"/>
        <w:jc w:val="both"/>
        <w:rPr>
          <w:b/>
          <w:sz w:val="24"/>
        </w:rPr>
      </w:pPr>
      <w:r w:rsidRPr="004D7B4E">
        <w:rPr>
          <w:b/>
          <w:sz w:val="24"/>
        </w:rPr>
        <w:t xml:space="preserve">Мероприятия внеурочной деятельности в системе программы воспитания </w:t>
      </w:r>
      <w:r w:rsidRPr="004D7B4E">
        <w:rPr>
          <w:b/>
          <w:spacing w:val="-2"/>
          <w:sz w:val="24"/>
        </w:rPr>
        <w:t>обучающихся</w:t>
      </w:r>
    </w:p>
    <w:p w:rsidR="00EC040F" w:rsidRPr="004D7B4E" w:rsidRDefault="004A2134">
      <w:pPr>
        <w:pStyle w:val="a3"/>
        <w:ind w:left="602" w:right="849"/>
      </w:pPr>
      <w:r w:rsidRPr="004D7B4E">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C040F" w:rsidRPr="004D7B4E" w:rsidRDefault="004A2134" w:rsidP="00A43B8F">
      <w:pPr>
        <w:pStyle w:val="a6"/>
        <w:numPr>
          <w:ilvl w:val="0"/>
          <w:numId w:val="13"/>
        </w:numPr>
        <w:tabs>
          <w:tab w:val="left" w:pos="1301"/>
        </w:tabs>
        <w:ind w:right="855" w:firstLine="566"/>
        <w:rPr>
          <w:sz w:val="24"/>
        </w:rPr>
      </w:pPr>
      <w:r w:rsidRPr="004D7B4E">
        <w:rPr>
          <w:sz w:val="24"/>
        </w:rPr>
        <w:t>компетенция</w:t>
      </w:r>
      <w:r w:rsidRPr="004D7B4E">
        <w:rPr>
          <w:spacing w:val="-9"/>
          <w:sz w:val="24"/>
        </w:rPr>
        <w:t xml:space="preserve"> </w:t>
      </w:r>
      <w:r w:rsidRPr="004D7B4E">
        <w:rPr>
          <w:sz w:val="24"/>
        </w:rPr>
        <w:t>конструктивного,</w:t>
      </w:r>
      <w:r w:rsidRPr="004D7B4E">
        <w:rPr>
          <w:spacing w:val="-7"/>
          <w:sz w:val="24"/>
        </w:rPr>
        <w:t xml:space="preserve"> </w:t>
      </w:r>
      <w:r w:rsidRPr="004D7B4E">
        <w:rPr>
          <w:sz w:val="24"/>
        </w:rPr>
        <w:t>успешного</w:t>
      </w:r>
      <w:r w:rsidRPr="004D7B4E">
        <w:rPr>
          <w:spacing w:val="-9"/>
          <w:sz w:val="24"/>
        </w:rPr>
        <w:t xml:space="preserve"> </w:t>
      </w:r>
      <w:r w:rsidRPr="004D7B4E">
        <w:rPr>
          <w:sz w:val="24"/>
        </w:rPr>
        <w:t>и</w:t>
      </w:r>
      <w:r w:rsidRPr="004D7B4E">
        <w:rPr>
          <w:spacing w:val="-6"/>
          <w:sz w:val="24"/>
        </w:rPr>
        <w:t xml:space="preserve"> </w:t>
      </w:r>
      <w:r w:rsidRPr="004D7B4E">
        <w:rPr>
          <w:sz w:val="24"/>
        </w:rPr>
        <w:t>ответственного</w:t>
      </w:r>
      <w:r w:rsidRPr="004D7B4E">
        <w:rPr>
          <w:spacing w:val="-9"/>
          <w:sz w:val="24"/>
        </w:rPr>
        <w:t xml:space="preserve"> </w:t>
      </w:r>
      <w:r w:rsidRPr="004D7B4E">
        <w:rPr>
          <w:sz w:val="24"/>
        </w:rPr>
        <w:t>поведения</w:t>
      </w:r>
      <w:r w:rsidRPr="004D7B4E">
        <w:rPr>
          <w:spacing w:val="-9"/>
          <w:sz w:val="24"/>
        </w:rPr>
        <w:t xml:space="preserve"> </w:t>
      </w:r>
      <w:r w:rsidRPr="004D7B4E">
        <w:rPr>
          <w:sz w:val="24"/>
        </w:rPr>
        <w:t>в</w:t>
      </w:r>
      <w:r w:rsidRPr="004D7B4E">
        <w:rPr>
          <w:spacing w:val="-9"/>
          <w:sz w:val="24"/>
        </w:rPr>
        <w:t xml:space="preserve"> </w:t>
      </w:r>
      <w:r w:rsidRPr="004D7B4E">
        <w:rPr>
          <w:sz w:val="24"/>
        </w:rPr>
        <w:lastRenderedPageBreak/>
        <w:t>обществе</w:t>
      </w:r>
      <w:r w:rsidRPr="004D7B4E">
        <w:rPr>
          <w:spacing w:val="-8"/>
          <w:sz w:val="24"/>
        </w:rPr>
        <w:t xml:space="preserve"> </w:t>
      </w:r>
      <w:r w:rsidRPr="004D7B4E">
        <w:rPr>
          <w:sz w:val="24"/>
        </w:rPr>
        <w:t>с учетом правовых норм, установленных российским законодательством;</w:t>
      </w:r>
    </w:p>
    <w:p w:rsidR="00EC040F" w:rsidRPr="004D7B4E" w:rsidRDefault="004A2134" w:rsidP="00A43B8F">
      <w:pPr>
        <w:pStyle w:val="a6"/>
        <w:numPr>
          <w:ilvl w:val="0"/>
          <w:numId w:val="13"/>
        </w:numPr>
        <w:tabs>
          <w:tab w:val="left" w:pos="1327"/>
        </w:tabs>
        <w:ind w:right="854" w:firstLine="566"/>
        <w:rPr>
          <w:sz w:val="24"/>
        </w:rPr>
      </w:pPr>
      <w:r w:rsidRPr="004D7B4E">
        <w:rPr>
          <w:sz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w:t>
      </w:r>
      <w:r w:rsidRPr="004D7B4E">
        <w:rPr>
          <w:spacing w:val="-2"/>
          <w:sz w:val="24"/>
        </w:rPr>
        <w:t>человека;</w:t>
      </w:r>
    </w:p>
    <w:p w:rsidR="00EC040F" w:rsidRPr="004D7B4E" w:rsidRDefault="004A2134" w:rsidP="00A43B8F">
      <w:pPr>
        <w:pStyle w:val="a6"/>
        <w:numPr>
          <w:ilvl w:val="0"/>
          <w:numId w:val="13"/>
        </w:numPr>
        <w:tabs>
          <w:tab w:val="left" w:pos="1385"/>
        </w:tabs>
        <w:ind w:right="848" w:firstLine="566"/>
        <w:rPr>
          <w:sz w:val="24"/>
        </w:rPr>
      </w:pPr>
      <w:r w:rsidRPr="004D7B4E">
        <w:rPr>
          <w:sz w:val="24"/>
        </w:rPr>
        <w:t>компетенция в сфере общественной самоорганизации, участия в общественно значимой совместной деятельности.</w:t>
      </w:r>
    </w:p>
    <w:p w:rsidR="00EC040F" w:rsidRPr="004D7B4E" w:rsidRDefault="004A2134">
      <w:pPr>
        <w:spacing w:line="274" w:lineRule="exact"/>
        <w:ind w:left="1168"/>
        <w:jc w:val="both"/>
        <w:rPr>
          <w:b/>
          <w:sz w:val="24"/>
        </w:rPr>
      </w:pPr>
      <w:r w:rsidRPr="004D7B4E">
        <w:rPr>
          <w:b/>
          <w:sz w:val="24"/>
        </w:rPr>
        <w:t>Организация</w:t>
      </w:r>
      <w:r w:rsidRPr="004D7B4E">
        <w:rPr>
          <w:b/>
          <w:spacing w:val="-7"/>
          <w:sz w:val="24"/>
        </w:rPr>
        <w:t xml:space="preserve"> </w:t>
      </w:r>
      <w:r w:rsidRPr="004D7B4E">
        <w:rPr>
          <w:b/>
          <w:sz w:val="24"/>
        </w:rPr>
        <w:t>жизни</w:t>
      </w:r>
      <w:r w:rsidRPr="004D7B4E">
        <w:rPr>
          <w:b/>
          <w:spacing w:val="-5"/>
          <w:sz w:val="24"/>
        </w:rPr>
        <w:t xml:space="preserve"> </w:t>
      </w:r>
      <w:r w:rsidRPr="004D7B4E">
        <w:rPr>
          <w:b/>
          <w:sz w:val="24"/>
        </w:rPr>
        <w:t>ученических</w:t>
      </w:r>
      <w:r w:rsidRPr="004D7B4E">
        <w:rPr>
          <w:b/>
          <w:spacing w:val="-5"/>
          <w:sz w:val="24"/>
        </w:rPr>
        <w:t xml:space="preserve"> </w:t>
      </w:r>
      <w:r w:rsidRPr="004D7B4E">
        <w:rPr>
          <w:b/>
          <w:sz w:val="24"/>
        </w:rPr>
        <w:t>сообществ</w:t>
      </w:r>
      <w:r w:rsidRPr="004D7B4E">
        <w:rPr>
          <w:b/>
          <w:spacing w:val="-4"/>
          <w:sz w:val="24"/>
        </w:rPr>
        <w:t xml:space="preserve"> </w:t>
      </w:r>
      <w:r w:rsidRPr="004D7B4E">
        <w:rPr>
          <w:b/>
          <w:spacing w:val="-2"/>
          <w:sz w:val="24"/>
        </w:rPr>
        <w:t>выстраивается:</w:t>
      </w:r>
    </w:p>
    <w:p w:rsidR="00EC040F" w:rsidRPr="004D7B4E" w:rsidRDefault="004A2134" w:rsidP="00A43B8F">
      <w:pPr>
        <w:pStyle w:val="a6"/>
        <w:numPr>
          <w:ilvl w:val="0"/>
          <w:numId w:val="13"/>
        </w:numPr>
        <w:tabs>
          <w:tab w:val="left" w:pos="1443"/>
        </w:tabs>
        <w:ind w:right="853" w:firstLine="566"/>
        <w:rPr>
          <w:sz w:val="24"/>
        </w:rPr>
      </w:pPr>
      <w:r w:rsidRPr="004D7B4E">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EC040F" w:rsidRPr="004D7B4E" w:rsidRDefault="004A2134" w:rsidP="00A43B8F">
      <w:pPr>
        <w:pStyle w:val="a6"/>
        <w:numPr>
          <w:ilvl w:val="0"/>
          <w:numId w:val="13"/>
        </w:numPr>
        <w:tabs>
          <w:tab w:val="left" w:pos="1407"/>
        </w:tabs>
        <w:ind w:right="852" w:firstLine="566"/>
        <w:rPr>
          <w:sz w:val="24"/>
        </w:rPr>
      </w:pPr>
      <w:r w:rsidRPr="004D7B4E">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C040F" w:rsidRPr="004D7B4E" w:rsidRDefault="004A2134" w:rsidP="00A43B8F">
      <w:pPr>
        <w:pStyle w:val="a6"/>
        <w:numPr>
          <w:ilvl w:val="0"/>
          <w:numId w:val="13"/>
        </w:numPr>
        <w:tabs>
          <w:tab w:val="left" w:pos="1306"/>
        </w:tabs>
        <w:ind w:left="1306" w:hanging="138"/>
        <w:jc w:val="left"/>
        <w:rPr>
          <w:sz w:val="24"/>
        </w:rPr>
      </w:pPr>
      <w:r w:rsidRPr="004D7B4E">
        <w:rPr>
          <w:sz w:val="24"/>
        </w:rPr>
        <w:t>через участие</w:t>
      </w:r>
      <w:r w:rsidRPr="004D7B4E">
        <w:rPr>
          <w:spacing w:val="-4"/>
          <w:sz w:val="24"/>
        </w:rPr>
        <w:t xml:space="preserve"> </w:t>
      </w:r>
      <w:r w:rsidRPr="004D7B4E">
        <w:rPr>
          <w:sz w:val="24"/>
        </w:rPr>
        <w:t>в</w:t>
      </w:r>
      <w:r w:rsidRPr="004D7B4E">
        <w:rPr>
          <w:spacing w:val="-5"/>
          <w:sz w:val="24"/>
        </w:rPr>
        <w:t xml:space="preserve"> </w:t>
      </w:r>
      <w:r w:rsidRPr="004D7B4E">
        <w:rPr>
          <w:sz w:val="24"/>
        </w:rPr>
        <w:t>экологическом</w:t>
      </w:r>
      <w:r w:rsidRPr="004D7B4E">
        <w:rPr>
          <w:spacing w:val="-5"/>
          <w:sz w:val="24"/>
        </w:rPr>
        <w:t xml:space="preserve"> </w:t>
      </w:r>
      <w:r w:rsidRPr="004D7B4E">
        <w:rPr>
          <w:sz w:val="24"/>
        </w:rPr>
        <w:t>просвещении</w:t>
      </w:r>
      <w:r w:rsidRPr="004D7B4E">
        <w:rPr>
          <w:spacing w:val="-3"/>
          <w:sz w:val="24"/>
        </w:rPr>
        <w:t xml:space="preserve"> </w:t>
      </w:r>
      <w:r w:rsidRPr="004D7B4E">
        <w:rPr>
          <w:sz w:val="24"/>
        </w:rPr>
        <w:t>сверстников,</w:t>
      </w:r>
      <w:r w:rsidRPr="004D7B4E">
        <w:rPr>
          <w:spacing w:val="-4"/>
          <w:sz w:val="24"/>
        </w:rPr>
        <w:t xml:space="preserve"> </w:t>
      </w:r>
      <w:r w:rsidRPr="004D7B4E">
        <w:rPr>
          <w:sz w:val="24"/>
        </w:rPr>
        <w:t>родителей,</w:t>
      </w:r>
      <w:r w:rsidRPr="004D7B4E">
        <w:rPr>
          <w:spacing w:val="-6"/>
          <w:sz w:val="24"/>
        </w:rPr>
        <w:t xml:space="preserve"> </w:t>
      </w:r>
      <w:r w:rsidRPr="004D7B4E">
        <w:rPr>
          <w:spacing w:val="-2"/>
          <w:sz w:val="24"/>
        </w:rPr>
        <w:t>населения;</w:t>
      </w:r>
    </w:p>
    <w:p w:rsidR="00EC040F" w:rsidRPr="004D7B4E" w:rsidRDefault="004A2134" w:rsidP="00A43B8F">
      <w:pPr>
        <w:pStyle w:val="a6"/>
        <w:numPr>
          <w:ilvl w:val="0"/>
          <w:numId w:val="13"/>
        </w:numPr>
        <w:tabs>
          <w:tab w:val="left" w:pos="1308"/>
        </w:tabs>
        <w:ind w:right="855" w:firstLine="566"/>
        <w:jc w:val="left"/>
        <w:rPr>
          <w:sz w:val="24"/>
        </w:rPr>
      </w:pPr>
      <w:r w:rsidRPr="004D7B4E">
        <w:rPr>
          <w:sz w:val="24"/>
        </w:rPr>
        <w:t>через благоустройство</w:t>
      </w:r>
      <w:r w:rsidRPr="004D7B4E">
        <w:rPr>
          <w:spacing w:val="-1"/>
          <w:sz w:val="24"/>
        </w:rPr>
        <w:t xml:space="preserve"> </w:t>
      </w:r>
      <w:r w:rsidRPr="004D7B4E">
        <w:rPr>
          <w:sz w:val="24"/>
        </w:rPr>
        <w:t>школы,</w:t>
      </w:r>
      <w:r w:rsidRPr="004D7B4E">
        <w:rPr>
          <w:spacing w:val="-2"/>
          <w:sz w:val="24"/>
        </w:rPr>
        <w:t xml:space="preserve"> </w:t>
      </w:r>
      <w:r w:rsidRPr="004D7B4E">
        <w:rPr>
          <w:sz w:val="24"/>
        </w:rPr>
        <w:t>класса,</w:t>
      </w:r>
      <w:r w:rsidRPr="004D7B4E">
        <w:rPr>
          <w:spacing w:val="-1"/>
          <w:sz w:val="24"/>
        </w:rPr>
        <w:t xml:space="preserve"> </w:t>
      </w:r>
      <w:r w:rsidR="00FC64FA" w:rsidRPr="004D7B4E">
        <w:rPr>
          <w:sz w:val="24"/>
        </w:rPr>
        <w:t>села</w:t>
      </w:r>
      <w:r w:rsidRPr="004D7B4E">
        <w:rPr>
          <w:sz w:val="24"/>
        </w:rPr>
        <w:t>,</w:t>
      </w:r>
      <w:r w:rsidRPr="004D7B4E">
        <w:rPr>
          <w:spacing w:val="-2"/>
          <w:sz w:val="24"/>
        </w:rPr>
        <w:t xml:space="preserve"> </w:t>
      </w:r>
      <w:r w:rsidRPr="004D7B4E">
        <w:rPr>
          <w:sz w:val="24"/>
        </w:rPr>
        <w:t>в</w:t>
      </w:r>
      <w:r w:rsidRPr="004D7B4E">
        <w:rPr>
          <w:spacing w:val="-2"/>
          <w:sz w:val="24"/>
        </w:rPr>
        <w:t xml:space="preserve"> </w:t>
      </w:r>
      <w:r w:rsidRPr="004D7B4E">
        <w:rPr>
          <w:sz w:val="24"/>
        </w:rPr>
        <w:t>ходе</w:t>
      </w:r>
      <w:r w:rsidRPr="004D7B4E">
        <w:rPr>
          <w:spacing w:val="-2"/>
          <w:sz w:val="24"/>
        </w:rPr>
        <w:t xml:space="preserve"> </w:t>
      </w:r>
      <w:r w:rsidRPr="004D7B4E">
        <w:rPr>
          <w:sz w:val="24"/>
        </w:rPr>
        <w:t>партнерства</w:t>
      </w:r>
      <w:r w:rsidRPr="004D7B4E">
        <w:rPr>
          <w:spacing w:val="-2"/>
          <w:sz w:val="24"/>
        </w:rPr>
        <w:t xml:space="preserve"> </w:t>
      </w:r>
      <w:r w:rsidRPr="004D7B4E">
        <w:rPr>
          <w:sz w:val="24"/>
        </w:rPr>
        <w:t>с</w:t>
      </w:r>
      <w:r w:rsidRPr="004D7B4E">
        <w:rPr>
          <w:spacing w:val="-2"/>
          <w:sz w:val="24"/>
        </w:rPr>
        <w:t xml:space="preserve"> </w:t>
      </w:r>
      <w:r w:rsidRPr="004D7B4E">
        <w:rPr>
          <w:sz w:val="24"/>
        </w:rPr>
        <w:t>общественными организациями и объединениями;</w:t>
      </w:r>
    </w:p>
    <w:p w:rsidR="00EC040F" w:rsidRPr="004D7B4E" w:rsidRDefault="004A2134" w:rsidP="00A43B8F">
      <w:pPr>
        <w:pStyle w:val="a6"/>
        <w:numPr>
          <w:ilvl w:val="0"/>
          <w:numId w:val="13"/>
        </w:numPr>
        <w:tabs>
          <w:tab w:val="left" w:pos="1330"/>
        </w:tabs>
        <w:ind w:right="849" w:firstLine="566"/>
        <w:jc w:val="left"/>
        <w:rPr>
          <w:sz w:val="24"/>
        </w:rPr>
      </w:pPr>
      <w:r w:rsidRPr="004D7B4E">
        <w:rPr>
          <w:sz w:val="24"/>
        </w:rPr>
        <w:t>через отношение обучающихся к закону, государству и к гражданскому обществу (включает подготовку личности к общественной жизни);</w:t>
      </w:r>
    </w:p>
    <w:p w:rsidR="00EC040F" w:rsidRPr="004D7B4E" w:rsidRDefault="004A2134" w:rsidP="00A43B8F">
      <w:pPr>
        <w:pStyle w:val="a6"/>
        <w:numPr>
          <w:ilvl w:val="0"/>
          <w:numId w:val="13"/>
        </w:numPr>
        <w:tabs>
          <w:tab w:val="left" w:pos="1440"/>
        </w:tabs>
        <w:ind w:right="855" w:firstLine="566"/>
        <w:rPr>
          <w:sz w:val="24"/>
        </w:rPr>
      </w:pPr>
      <w:r w:rsidRPr="004D7B4E">
        <w:rPr>
          <w:sz w:val="24"/>
        </w:rPr>
        <w:t xml:space="preserve">через отношение обучающихся к окружающему миру, к живой природе, художественной культуре (включает формирование у обучающихся научного </w:t>
      </w:r>
      <w:r w:rsidRPr="004D7B4E">
        <w:rPr>
          <w:spacing w:val="-2"/>
          <w:sz w:val="24"/>
        </w:rPr>
        <w:t>мировоззрения);</w:t>
      </w:r>
    </w:p>
    <w:p w:rsidR="00EC040F" w:rsidRPr="004D7B4E" w:rsidRDefault="004A2134" w:rsidP="00A43B8F">
      <w:pPr>
        <w:pStyle w:val="a6"/>
        <w:numPr>
          <w:ilvl w:val="0"/>
          <w:numId w:val="13"/>
        </w:numPr>
        <w:tabs>
          <w:tab w:val="left" w:pos="1392"/>
        </w:tabs>
        <w:ind w:right="847" w:firstLine="566"/>
        <w:rPr>
          <w:sz w:val="24"/>
        </w:rPr>
      </w:pPr>
      <w:r w:rsidRPr="004D7B4E">
        <w:rPr>
          <w:sz w:val="24"/>
        </w:rPr>
        <w:t>через трудовые и социально-экономические отношения (включает подготовку личности к трудовой деятельности).</w:t>
      </w:r>
    </w:p>
    <w:p w:rsidR="00EC040F" w:rsidRPr="004D7B4E" w:rsidRDefault="004A2134" w:rsidP="00A43B8F">
      <w:pPr>
        <w:pStyle w:val="a6"/>
        <w:numPr>
          <w:ilvl w:val="0"/>
          <w:numId w:val="13"/>
        </w:numPr>
        <w:tabs>
          <w:tab w:val="left" w:pos="1337"/>
        </w:tabs>
        <w:spacing w:before="71"/>
        <w:ind w:right="857" w:firstLine="566"/>
        <w:rPr>
          <w:b/>
          <w:sz w:val="24"/>
        </w:rPr>
      </w:pPr>
      <w:r w:rsidRPr="004D7B4E">
        <w:rPr>
          <w:b/>
          <w:sz w:val="24"/>
        </w:rPr>
        <w:t xml:space="preserve">Историческое просвещение, изучение государственных символов Российской </w:t>
      </w:r>
      <w:r w:rsidRPr="004D7B4E">
        <w:rPr>
          <w:b/>
          <w:spacing w:val="-2"/>
          <w:sz w:val="24"/>
        </w:rPr>
        <w:t>Федерации:</w:t>
      </w:r>
    </w:p>
    <w:p w:rsidR="00EC040F" w:rsidRPr="004D7B4E" w:rsidRDefault="004A2134" w:rsidP="00A43B8F">
      <w:pPr>
        <w:pStyle w:val="a6"/>
        <w:numPr>
          <w:ilvl w:val="0"/>
          <w:numId w:val="13"/>
        </w:numPr>
        <w:tabs>
          <w:tab w:val="left" w:pos="1308"/>
        </w:tabs>
        <w:ind w:right="851" w:firstLine="566"/>
        <w:rPr>
          <w:sz w:val="24"/>
        </w:rPr>
      </w:pPr>
      <w:r w:rsidRPr="004D7B4E">
        <w:rPr>
          <w:sz w:val="24"/>
        </w:rPr>
        <w:t>Введение</w:t>
      </w:r>
      <w:r w:rsidRPr="004D7B4E">
        <w:rPr>
          <w:spacing w:val="-2"/>
          <w:sz w:val="24"/>
        </w:rPr>
        <w:t xml:space="preserve"> </w:t>
      </w:r>
      <w:r w:rsidRPr="004D7B4E">
        <w:rPr>
          <w:sz w:val="24"/>
        </w:rPr>
        <w:t>в</w:t>
      </w:r>
      <w:r w:rsidRPr="004D7B4E">
        <w:rPr>
          <w:spacing w:val="-2"/>
          <w:sz w:val="24"/>
        </w:rPr>
        <w:t xml:space="preserve"> </w:t>
      </w:r>
      <w:r w:rsidRPr="004D7B4E">
        <w:rPr>
          <w:sz w:val="24"/>
        </w:rPr>
        <w:t>структуру</w:t>
      </w:r>
      <w:r w:rsidRPr="004D7B4E">
        <w:rPr>
          <w:spacing w:val="-6"/>
          <w:sz w:val="24"/>
        </w:rPr>
        <w:t xml:space="preserve"> </w:t>
      </w:r>
      <w:r w:rsidRPr="004D7B4E">
        <w:rPr>
          <w:sz w:val="24"/>
        </w:rPr>
        <w:t>рабочих программ</w:t>
      </w:r>
      <w:r w:rsidRPr="004D7B4E">
        <w:rPr>
          <w:spacing w:val="-2"/>
          <w:sz w:val="24"/>
        </w:rPr>
        <w:t xml:space="preserve"> </w:t>
      </w:r>
      <w:r w:rsidRPr="004D7B4E">
        <w:rPr>
          <w:sz w:val="24"/>
        </w:rPr>
        <w:t>курсов</w:t>
      </w:r>
      <w:r w:rsidRPr="004D7B4E">
        <w:rPr>
          <w:spacing w:val="-2"/>
          <w:sz w:val="24"/>
        </w:rPr>
        <w:t xml:space="preserve"> </w:t>
      </w:r>
      <w:r w:rsidRPr="004D7B4E">
        <w:rPr>
          <w:sz w:val="24"/>
        </w:rPr>
        <w:t>внеурочной деятельности модулей, тематических блоков, направленных на изучение государственных символов Российской Федерации: геральдические вечера, исторические экскурсии, викторины, творческие, исследовательские проекты, просмотр тематических фильмов и др.</w:t>
      </w:r>
    </w:p>
    <w:p w:rsidR="00EC040F" w:rsidRPr="004D7B4E" w:rsidRDefault="004A2134" w:rsidP="00A43B8F">
      <w:pPr>
        <w:pStyle w:val="a6"/>
        <w:numPr>
          <w:ilvl w:val="0"/>
          <w:numId w:val="13"/>
        </w:numPr>
        <w:tabs>
          <w:tab w:val="left" w:pos="1373"/>
        </w:tabs>
        <w:ind w:right="849" w:firstLine="566"/>
        <w:rPr>
          <w:sz w:val="24"/>
        </w:rPr>
      </w:pPr>
      <w:r w:rsidRPr="004D7B4E">
        <w:rPr>
          <w:sz w:val="24"/>
        </w:rPr>
        <w:t>Церемония поднятия(спуска) Государственного флага РФ еженедельная, вынос государственного флага и исполнение государственного Гимна РФ при организации и проведении торжественных мероприятий, финальных этапов соревнований, церемоний награждений, линейки, акций, флешмобов и т. п.</w:t>
      </w:r>
    </w:p>
    <w:p w:rsidR="00EC040F" w:rsidRPr="004D7B4E" w:rsidRDefault="004A2134" w:rsidP="00A43B8F">
      <w:pPr>
        <w:pStyle w:val="a6"/>
        <w:numPr>
          <w:ilvl w:val="0"/>
          <w:numId w:val="13"/>
        </w:numPr>
        <w:tabs>
          <w:tab w:val="left" w:pos="1558"/>
        </w:tabs>
        <w:ind w:right="842" w:firstLine="566"/>
        <w:rPr>
          <w:sz w:val="24"/>
        </w:rPr>
      </w:pPr>
      <w:r w:rsidRPr="004D7B4E">
        <w:rPr>
          <w:sz w:val="24"/>
        </w:rPr>
        <w:t>Историческое просвещение в рамках еженедельных информационно- просветительский</w:t>
      </w:r>
      <w:r w:rsidRPr="004D7B4E">
        <w:rPr>
          <w:spacing w:val="-10"/>
          <w:sz w:val="24"/>
        </w:rPr>
        <w:t xml:space="preserve"> </w:t>
      </w:r>
      <w:r w:rsidRPr="004D7B4E">
        <w:rPr>
          <w:sz w:val="24"/>
        </w:rPr>
        <w:t>занятий</w:t>
      </w:r>
      <w:r w:rsidRPr="004D7B4E">
        <w:rPr>
          <w:spacing w:val="-10"/>
          <w:sz w:val="24"/>
        </w:rPr>
        <w:t xml:space="preserve"> </w:t>
      </w:r>
      <w:r w:rsidRPr="004D7B4E">
        <w:rPr>
          <w:sz w:val="24"/>
        </w:rPr>
        <w:t>патриотической,</w:t>
      </w:r>
      <w:r w:rsidRPr="004D7B4E">
        <w:rPr>
          <w:spacing w:val="-11"/>
          <w:sz w:val="24"/>
        </w:rPr>
        <w:t xml:space="preserve"> </w:t>
      </w:r>
      <w:r w:rsidRPr="004D7B4E">
        <w:rPr>
          <w:sz w:val="24"/>
        </w:rPr>
        <w:t>нравственной</w:t>
      </w:r>
      <w:r w:rsidRPr="004D7B4E">
        <w:rPr>
          <w:spacing w:val="-10"/>
          <w:sz w:val="24"/>
        </w:rPr>
        <w:t xml:space="preserve"> </w:t>
      </w:r>
      <w:r w:rsidRPr="004D7B4E">
        <w:rPr>
          <w:sz w:val="24"/>
        </w:rPr>
        <w:t>и</w:t>
      </w:r>
      <w:r w:rsidRPr="004D7B4E">
        <w:rPr>
          <w:spacing w:val="-10"/>
          <w:sz w:val="24"/>
        </w:rPr>
        <w:t xml:space="preserve"> </w:t>
      </w:r>
      <w:r w:rsidRPr="004D7B4E">
        <w:rPr>
          <w:sz w:val="24"/>
        </w:rPr>
        <w:t>экологической</w:t>
      </w:r>
      <w:r w:rsidRPr="004D7B4E">
        <w:rPr>
          <w:spacing w:val="-10"/>
          <w:sz w:val="24"/>
        </w:rPr>
        <w:t xml:space="preserve"> </w:t>
      </w:r>
      <w:r w:rsidRPr="004D7B4E">
        <w:rPr>
          <w:sz w:val="24"/>
        </w:rPr>
        <w:t>направленности</w:t>
      </w:r>
    </w:p>
    <w:p w:rsidR="00EC040F" w:rsidRPr="004D7B4E" w:rsidRDefault="004A2134">
      <w:pPr>
        <w:pStyle w:val="a3"/>
        <w:ind w:left="602" w:firstLine="0"/>
      </w:pPr>
      <w:r w:rsidRPr="004D7B4E">
        <w:t>«Разговоры</w:t>
      </w:r>
      <w:r w:rsidRPr="004D7B4E">
        <w:rPr>
          <w:spacing w:val="-3"/>
        </w:rPr>
        <w:t xml:space="preserve"> </w:t>
      </w:r>
      <w:r w:rsidRPr="004D7B4E">
        <w:t>о</w:t>
      </w:r>
      <w:r w:rsidRPr="004D7B4E">
        <w:rPr>
          <w:spacing w:val="-1"/>
        </w:rPr>
        <w:t xml:space="preserve"> </w:t>
      </w:r>
      <w:r w:rsidRPr="004D7B4E">
        <w:rPr>
          <w:spacing w:val="-2"/>
        </w:rPr>
        <w:t>важном»;</w:t>
      </w:r>
    </w:p>
    <w:p w:rsidR="00EC040F" w:rsidRPr="004D7B4E" w:rsidRDefault="004A2134">
      <w:pPr>
        <w:spacing w:before="1" w:line="274" w:lineRule="exact"/>
        <w:ind w:left="1168"/>
        <w:jc w:val="both"/>
        <w:rPr>
          <w:b/>
          <w:sz w:val="24"/>
        </w:rPr>
      </w:pPr>
      <w:r w:rsidRPr="004D7B4E">
        <w:rPr>
          <w:b/>
          <w:sz w:val="24"/>
        </w:rPr>
        <w:t>Воспитательный</w:t>
      </w:r>
      <w:r w:rsidRPr="004D7B4E">
        <w:rPr>
          <w:b/>
          <w:spacing w:val="-6"/>
          <w:sz w:val="24"/>
        </w:rPr>
        <w:t xml:space="preserve"> </w:t>
      </w:r>
      <w:r w:rsidRPr="004D7B4E">
        <w:rPr>
          <w:b/>
          <w:sz w:val="24"/>
        </w:rPr>
        <w:t>эффект</w:t>
      </w:r>
      <w:r w:rsidRPr="004D7B4E">
        <w:rPr>
          <w:b/>
          <w:spacing w:val="-6"/>
          <w:sz w:val="24"/>
        </w:rPr>
        <w:t xml:space="preserve"> </w:t>
      </w:r>
      <w:r w:rsidRPr="004D7B4E">
        <w:rPr>
          <w:b/>
          <w:sz w:val="24"/>
        </w:rPr>
        <w:t>внеурочной</w:t>
      </w:r>
      <w:r w:rsidRPr="004D7B4E">
        <w:rPr>
          <w:b/>
          <w:spacing w:val="-5"/>
          <w:sz w:val="24"/>
        </w:rPr>
        <w:t xml:space="preserve"> </w:t>
      </w:r>
      <w:r w:rsidRPr="004D7B4E">
        <w:rPr>
          <w:b/>
          <w:spacing w:val="-2"/>
          <w:sz w:val="24"/>
        </w:rPr>
        <w:t>деятельности.</w:t>
      </w:r>
    </w:p>
    <w:p w:rsidR="00EC040F" w:rsidRPr="004D7B4E" w:rsidRDefault="004A2134">
      <w:pPr>
        <w:pStyle w:val="a3"/>
        <w:ind w:left="602" w:right="845"/>
      </w:pPr>
      <w:r w:rsidRPr="004D7B4E">
        <w:t>Все виды внеурочной деятельности обучающихся ориентированы на достижение воспитательных результатов.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EC040F" w:rsidRPr="004D7B4E" w:rsidRDefault="004A2134">
      <w:pPr>
        <w:pStyle w:val="a3"/>
        <w:ind w:left="602" w:right="852"/>
      </w:pPr>
      <w:r w:rsidRPr="004D7B4E">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w:t>
      </w:r>
      <w:r w:rsidRPr="004D7B4E">
        <w:rPr>
          <w:spacing w:val="-11"/>
        </w:rPr>
        <w:t xml:space="preserve"> </w:t>
      </w:r>
      <w:r w:rsidRPr="004D7B4E">
        <w:t>опыт</w:t>
      </w:r>
      <w:r w:rsidRPr="004D7B4E">
        <w:rPr>
          <w:spacing w:val="-11"/>
        </w:rPr>
        <w:t xml:space="preserve"> </w:t>
      </w:r>
      <w:r w:rsidRPr="004D7B4E">
        <w:t>публичного</w:t>
      </w:r>
      <w:r w:rsidRPr="004D7B4E">
        <w:rPr>
          <w:spacing w:val="-12"/>
        </w:rPr>
        <w:t xml:space="preserve"> </w:t>
      </w:r>
      <w:r w:rsidRPr="004D7B4E">
        <w:t>выступления;</w:t>
      </w:r>
      <w:r w:rsidRPr="004D7B4E">
        <w:rPr>
          <w:spacing w:val="-11"/>
        </w:rPr>
        <w:t xml:space="preserve"> </w:t>
      </w:r>
      <w:r w:rsidRPr="004D7B4E">
        <w:t>опыт</w:t>
      </w:r>
      <w:r w:rsidRPr="004D7B4E">
        <w:rPr>
          <w:spacing w:val="-11"/>
        </w:rPr>
        <w:t xml:space="preserve"> </w:t>
      </w:r>
      <w:r w:rsidRPr="004D7B4E">
        <w:t>самообслуживания,</w:t>
      </w:r>
      <w:r w:rsidRPr="004D7B4E">
        <w:rPr>
          <w:spacing w:val="-12"/>
        </w:rPr>
        <w:t xml:space="preserve"> </w:t>
      </w:r>
      <w:r w:rsidRPr="004D7B4E">
        <w:t>самоорганизации</w:t>
      </w:r>
      <w:r w:rsidRPr="004D7B4E">
        <w:rPr>
          <w:spacing w:val="-11"/>
        </w:rPr>
        <w:t xml:space="preserve"> </w:t>
      </w:r>
      <w:r w:rsidRPr="004D7B4E">
        <w:t>и организации совместной деятельности с другими детьми.</w:t>
      </w:r>
    </w:p>
    <w:p w:rsidR="00EC040F" w:rsidRPr="004D7B4E" w:rsidRDefault="004A2134">
      <w:pPr>
        <w:pStyle w:val="a3"/>
        <w:ind w:left="1168" w:firstLine="0"/>
      </w:pPr>
      <w:r w:rsidRPr="004D7B4E">
        <w:t>В</w:t>
      </w:r>
      <w:r w:rsidRPr="004D7B4E">
        <w:rPr>
          <w:spacing w:val="-5"/>
        </w:rPr>
        <w:t xml:space="preserve"> </w:t>
      </w:r>
      <w:r w:rsidRPr="004D7B4E">
        <w:t>процессе</w:t>
      </w:r>
      <w:r w:rsidRPr="004D7B4E">
        <w:rPr>
          <w:spacing w:val="-3"/>
        </w:rPr>
        <w:t xml:space="preserve"> </w:t>
      </w:r>
      <w:r w:rsidRPr="004D7B4E">
        <w:t>реализации</w:t>
      </w:r>
      <w:r w:rsidRPr="004D7B4E">
        <w:rPr>
          <w:spacing w:val="-5"/>
        </w:rPr>
        <w:t xml:space="preserve"> </w:t>
      </w:r>
      <w:r w:rsidRPr="004D7B4E">
        <w:t>Программы</w:t>
      </w:r>
      <w:r w:rsidRPr="004D7B4E">
        <w:rPr>
          <w:spacing w:val="-2"/>
        </w:rPr>
        <w:t xml:space="preserve"> произойдет:</w:t>
      </w:r>
    </w:p>
    <w:p w:rsidR="00EC040F" w:rsidRPr="004D7B4E" w:rsidRDefault="004A2134" w:rsidP="00A43B8F">
      <w:pPr>
        <w:pStyle w:val="a6"/>
        <w:numPr>
          <w:ilvl w:val="0"/>
          <w:numId w:val="13"/>
        </w:numPr>
        <w:tabs>
          <w:tab w:val="left" w:pos="1296"/>
        </w:tabs>
        <w:ind w:left="1296" w:hanging="128"/>
        <w:rPr>
          <w:sz w:val="24"/>
        </w:rPr>
      </w:pPr>
      <w:r w:rsidRPr="004D7B4E">
        <w:rPr>
          <w:sz w:val="24"/>
        </w:rPr>
        <w:t>внедрение</w:t>
      </w:r>
      <w:r w:rsidRPr="004D7B4E">
        <w:rPr>
          <w:spacing w:val="-17"/>
          <w:sz w:val="24"/>
        </w:rPr>
        <w:t xml:space="preserve"> </w:t>
      </w:r>
      <w:r w:rsidRPr="004D7B4E">
        <w:rPr>
          <w:sz w:val="24"/>
        </w:rPr>
        <w:t>эффективных</w:t>
      </w:r>
      <w:r w:rsidRPr="004D7B4E">
        <w:rPr>
          <w:spacing w:val="-11"/>
          <w:sz w:val="24"/>
        </w:rPr>
        <w:t xml:space="preserve"> </w:t>
      </w:r>
      <w:r w:rsidRPr="004D7B4E">
        <w:rPr>
          <w:sz w:val="24"/>
        </w:rPr>
        <w:t>форм</w:t>
      </w:r>
      <w:r w:rsidRPr="004D7B4E">
        <w:rPr>
          <w:spacing w:val="-13"/>
          <w:sz w:val="24"/>
        </w:rPr>
        <w:t xml:space="preserve"> </w:t>
      </w:r>
      <w:r w:rsidRPr="004D7B4E">
        <w:rPr>
          <w:sz w:val="24"/>
        </w:rPr>
        <w:t>организации</w:t>
      </w:r>
      <w:r w:rsidRPr="004D7B4E">
        <w:rPr>
          <w:spacing w:val="-13"/>
          <w:sz w:val="24"/>
        </w:rPr>
        <w:t xml:space="preserve"> </w:t>
      </w:r>
      <w:r w:rsidRPr="004D7B4E">
        <w:rPr>
          <w:sz w:val="24"/>
        </w:rPr>
        <w:t>отдыха,</w:t>
      </w:r>
      <w:r w:rsidRPr="004D7B4E">
        <w:rPr>
          <w:spacing w:val="-13"/>
          <w:sz w:val="24"/>
        </w:rPr>
        <w:t xml:space="preserve"> </w:t>
      </w:r>
      <w:r w:rsidRPr="004D7B4E">
        <w:rPr>
          <w:sz w:val="24"/>
        </w:rPr>
        <w:t>оздоровления</w:t>
      </w:r>
      <w:r w:rsidRPr="004D7B4E">
        <w:rPr>
          <w:spacing w:val="-13"/>
          <w:sz w:val="24"/>
        </w:rPr>
        <w:t xml:space="preserve"> </w:t>
      </w:r>
      <w:r w:rsidRPr="004D7B4E">
        <w:rPr>
          <w:sz w:val="24"/>
        </w:rPr>
        <w:t>и</w:t>
      </w:r>
      <w:r w:rsidRPr="004D7B4E">
        <w:rPr>
          <w:spacing w:val="-15"/>
          <w:sz w:val="24"/>
        </w:rPr>
        <w:t xml:space="preserve"> </w:t>
      </w:r>
      <w:r w:rsidRPr="004D7B4E">
        <w:rPr>
          <w:sz w:val="24"/>
        </w:rPr>
        <w:t>занятости</w:t>
      </w:r>
      <w:r w:rsidRPr="004D7B4E">
        <w:rPr>
          <w:spacing w:val="-12"/>
          <w:sz w:val="24"/>
        </w:rPr>
        <w:t xml:space="preserve"> </w:t>
      </w:r>
      <w:r w:rsidRPr="004D7B4E">
        <w:rPr>
          <w:spacing w:val="-2"/>
          <w:sz w:val="24"/>
        </w:rPr>
        <w:t>детей;</w:t>
      </w:r>
    </w:p>
    <w:p w:rsidR="00EC040F" w:rsidRPr="004D7B4E" w:rsidRDefault="004A2134" w:rsidP="00A43B8F">
      <w:pPr>
        <w:pStyle w:val="a6"/>
        <w:numPr>
          <w:ilvl w:val="0"/>
          <w:numId w:val="13"/>
        </w:numPr>
        <w:tabs>
          <w:tab w:val="left" w:pos="1311"/>
        </w:tabs>
        <w:ind w:right="852" w:firstLine="566"/>
        <w:rPr>
          <w:sz w:val="24"/>
        </w:rPr>
      </w:pPr>
      <w:r w:rsidRPr="004D7B4E">
        <w:rPr>
          <w:sz w:val="24"/>
        </w:rPr>
        <w:t>улучшение</w:t>
      </w:r>
      <w:r w:rsidRPr="004D7B4E">
        <w:rPr>
          <w:spacing w:val="-5"/>
          <w:sz w:val="24"/>
        </w:rPr>
        <w:t xml:space="preserve"> </w:t>
      </w:r>
      <w:r w:rsidRPr="004D7B4E">
        <w:rPr>
          <w:sz w:val="24"/>
        </w:rPr>
        <w:t>психологической</w:t>
      </w:r>
      <w:r w:rsidRPr="004D7B4E">
        <w:rPr>
          <w:spacing w:val="-4"/>
          <w:sz w:val="24"/>
        </w:rPr>
        <w:t xml:space="preserve"> </w:t>
      </w:r>
      <w:r w:rsidRPr="004D7B4E">
        <w:rPr>
          <w:sz w:val="24"/>
        </w:rPr>
        <w:t>и</w:t>
      </w:r>
      <w:r w:rsidRPr="004D7B4E">
        <w:rPr>
          <w:spacing w:val="-4"/>
          <w:sz w:val="24"/>
        </w:rPr>
        <w:t xml:space="preserve"> </w:t>
      </w:r>
      <w:r w:rsidRPr="004D7B4E">
        <w:rPr>
          <w:sz w:val="24"/>
        </w:rPr>
        <w:t>социальной</w:t>
      </w:r>
      <w:r w:rsidRPr="004D7B4E">
        <w:rPr>
          <w:spacing w:val="-4"/>
          <w:sz w:val="24"/>
        </w:rPr>
        <w:t xml:space="preserve"> </w:t>
      </w:r>
      <w:r w:rsidRPr="004D7B4E">
        <w:rPr>
          <w:sz w:val="24"/>
        </w:rPr>
        <w:t>комфортности</w:t>
      </w:r>
      <w:r w:rsidRPr="004D7B4E">
        <w:rPr>
          <w:spacing w:val="-3"/>
          <w:sz w:val="24"/>
        </w:rPr>
        <w:t xml:space="preserve"> </w:t>
      </w:r>
      <w:r w:rsidRPr="004D7B4E">
        <w:rPr>
          <w:sz w:val="24"/>
        </w:rPr>
        <w:t>в</w:t>
      </w:r>
      <w:r w:rsidRPr="004D7B4E">
        <w:rPr>
          <w:spacing w:val="-5"/>
          <w:sz w:val="24"/>
        </w:rPr>
        <w:t xml:space="preserve"> </w:t>
      </w:r>
      <w:r w:rsidRPr="004D7B4E">
        <w:rPr>
          <w:sz w:val="24"/>
        </w:rPr>
        <w:t>едином</w:t>
      </w:r>
      <w:r w:rsidRPr="004D7B4E">
        <w:rPr>
          <w:spacing w:val="-5"/>
          <w:sz w:val="24"/>
        </w:rPr>
        <w:t xml:space="preserve"> </w:t>
      </w:r>
      <w:r w:rsidRPr="004D7B4E">
        <w:rPr>
          <w:sz w:val="24"/>
        </w:rPr>
        <w:lastRenderedPageBreak/>
        <w:t xml:space="preserve">воспитательном </w:t>
      </w:r>
      <w:r w:rsidRPr="004D7B4E">
        <w:rPr>
          <w:spacing w:val="-2"/>
          <w:sz w:val="24"/>
        </w:rPr>
        <w:t>пространстве;</w:t>
      </w:r>
    </w:p>
    <w:p w:rsidR="00EC040F" w:rsidRPr="004D7B4E" w:rsidRDefault="004A2134" w:rsidP="00A43B8F">
      <w:pPr>
        <w:pStyle w:val="a6"/>
        <w:numPr>
          <w:ilvl w:val="0"/>
          <w:numId w:val="13"/>
        </w:numPr>
        <w:tabs>
          <w:tab w:val="left" w:pos="1308"/>
        </w:tabs>
        <w:ind w:left="1308" w:hanging="140"/>
        <w:rPr>
          <w:sz w:val="24"/>
        </w:rPr>
      </w:pPr>
      <w:r w:rsidRPr="004D7B4E">
        <w:rPr>
          <w:sz w:val="24"/>
        </w:rPr>
        <w:t>укрепление</w:t>
      </w:r>
      <w:r w:rsidRPr="004D7B4E">
        <w:rPr>
          <w:spacing w:val="-7"/>
          <w:sz w:val="24"/>
        </w:rPr>
        <w:t xml:space="preserve"> </w:t>
      </w:r>
      <w:r w:rsidRPr="004D7B4E">
        <w:rPr>
          <w:sz w:val="24"/>
        </w:rPr>
        <w:t>здоровья</w:t>
      </w:r>
      <w:r w:rsidRPr="004D7B4E">
        <w:rPr>
          <w:spacing w:val="-6"/>
          <w:sz w:val="24"/>
        </w:rPr>
        <w:t xml:space="preserve"> </w:t>
      </w:r>
      <w:r w:rsidRPr="004D7B4E">
        <w:rPr>
          <w:spacing w:val="-2"/>
          <w:sz w:val="24"/>
        </w:rPr>
        <w:t>воспитанников;</w:t>
      </w:r>
    </w:p>
    <w:p w:rsidR="00EC040F" w:rsidRPr="004D7B4E" w:rsidRDefault="004A2134" w:rsidP="00A43B8F">
      <w:pPr>
        <w:pStyle w:val="a6"/>
        <w:numPr>
          <w:ilvl w:val="0"/>
          <w:numId w:val="13"/>
        </w:numPr>
        <w:tabs>
          <w:tab w:val="left" w:pos="1306"/>
        </w:tabs>
        <w:ind w:left="1306" w:hanging="138"/>
        <w:rPr>
          <w:sz w:val="24"/>
        </w:rPr>
      </w:pPr>
      <w:r w:rsidRPr="004D7B4E">
        <w:rPr>
          <w:sz w:val="24"/>
        </w:rPr>
        <w:t>развитие</w:t>
      </w:r>
      <w:r w:rsidRPr="004D7B4E">
        <w:rPr>
          <w:spacing w:val="-6"/>
          <w:sz w:val="24"/>
        </w:rPr>
        <w:t xml:space="preserve"> </w:t>
      </w:r>
      <w:r w:rsidRPr="004D7B4E">
        <w:rPr>
          <w:sz w:val="24"/>
        </w:rPr>
        <w:t>творческой</w:t>
      </w:r>
      <w:r w:rsidRPr="004D7B4E">
        <w:rPr>
          <w:spacing w:val="-3"/>
          <w:sz w:val="24"/>
        </w:rPr>
        <w:t xml:space="preserve"> </w:t>
      </w:r>
      <w:r w:rsidRPr="004D7B4E">
        <w:rPr>
          <w:sz w:val="24"/>
        </w:rPr>
        <w:t>активности</w:t>
      </w:r>
      <w:r w:rsidRPr="004D7B4E">
        <w:rPr>
          <w:spacing w:val="-3"/>
          <w:sz w:val="24"/>
        </w:rPr>
        <w:t xml:space="preserve"> </w:t>
      </w:r>
      <w:r w:rsidRPr="004D7B4E">
        <w:rPr>
          <w:sz w:val="24"/>
        </w:rPr>
        <w:t>каждого</w:t>
      </w:r>
      <w:r w:rsidRPr="004D7B4E">
        <w:rPr>
          <w:spacing w:val="-3"/>
          <w:sz w:val="24"/>
        </w:rPr>
        <w:t xml:space="preserve"> </w:t>
      </w:r>
      <w:r w:rsidRPr="004D7B4E">
        <w:rPr>
          <w:spacing w:val="-2"/>
          <w:sz w:val="24"/>
        </w:rPr>
        <w:t>школьника.</w:t>
      </w:r>
    </w:p>
    <w:p w:rsidR="00EC040F" w:rsidRPr="004D7B4E" w:rsidRDefault="00EC040F">
      <w:pPr>
        <w:pStyle w:val="a3"/>
        <w:spacing w:before="3"/>
        <w:ind w:left="0" w:firstLine="0"/>
        <w:jc w:val="left"/>
      </w:pPr>
    </w:p>
    <w:p w:rsidR="00EC040F" w:rsidRPr="004D7B4E" w:rsidRDefault="004A2134" w:rsidP="00A43B8F">
      <w:pPr>
        <w:pStyle w:val="a6"/>
        <w:numPr>
          <w:ilvl w:val="0"/>
          <w:numId w:val="17"/>
        </w:numPr>
        <w:tabs>
          <w:tab w:val="left" w:pos="1458"/>
        </w:tabs>
        <w:ind w:left="602" w:right="851" w:firstLine="566"/>
        <w:jc w:val="both"/>
        <w:rPr>
          <w:b/>
          <w:sz w:val="24"/>
        </w:rPr>
      </w:pPr>
      <w:r w:rsidRPr="004D7B4E">
        <w:rPr>
          <w:b/>
          <w:sz w:val="24"/>
        </w:rPr>
        <w:t xml:space="preserve">Порядок организации разовых и краткосрочных мероприятий внеурочной </w:t>
      </w:r>
      <w:r w:rsidRPr="004D7B4E">
        <w:rPr>
          <w:b/>
          <w:spacing w:val="-2"/>
          <w:sz w:val="24"/>
        </w:rPr>
        <w:t>деятельности</w:t>
      </w:r>
    </w:p>
    <w:p w:rsidR="00EC040F" w:rsidRPr="004D7B4E" w:rsidRDefault="004A2134">
      <w:pPr>
        <w:pStyle w:val="a3"/>
        <w:ind w:left="602" w:right="857"/>
      </w:pPr>
      <w:r w:rsidRPr="004D7B4E">
        <w:t>Разовые и краткосрочные мероприятия организуют и реализуют педагогические работники, назначенные приказом директора школы.</w:t>
      </w:r>
    </w:p>
    <w:p w:rsidR="00EC040F" w:rsidRPr="004D7B4E" w:rsidRDefault="004A2134">
      <w:pPr>
        <w:pStyle w:val="a3"/>
        <w:ind w:left="602" w:right="853"/>
      </w:pPr>
      <w:r w:rsidRPr="004D7B4E">
        <w:t>Срок реализации и объем мероприятия прописывается ответственным педагогическим</w:t>
      </w:r>
      <w:r w:rsidRPr="004D7B4E">
        <w:rPr>
          <w:spacing w:val="-15"/>
        </w:rPr>
        <w:t xml:space="preserve"> </w:t>
      </w:r>
      <w:r w:rsidRPr="004D7B4E">
        <w:t>работником</w:t>
      </w:r>
      <w:r w:rsidRPr="004D7B4E">
        <w:rPr>
          <w:spacing w:val="-15"/>
        </w:rPr>
        <w:t xml:space="preserve"> </w:t>
      </w:r>
      <w:r w:rsidRPr="004D7B4E">
        <w:t>в</w:t>
      </w:r>
      <w:r w:rsidRPr="004D7B4E">
        <w:rPr>
          <w:spacing w:val="-15"/>
        </w:rPr>
        <w:t xml:space="preserve"> </w:t>
      </w:r>
      <w:r w:rsidRPr="004D7B4E">
        <w:t>плане</w:t>
      </w:r>
      <w:r w:rsidRPr="004D7B4E">
        <w:rPr>
          <w:spacing w:val="-15"/>
        </w:rPr>
        <w:t xml:space="preserve"> </w:t>
      </w:r>
      <w:r w:rsidRPr="004D7B4E">
        <w:t>(сценарии)</w:t>
      </w:r>
      <w:r w:rsidRPr="004D7B4E">
        <w:rPr>
          <w:spacing w:val="-15"/>
        </w:rPr>
        <w:t xml:space="preserve"> </w:t>
      </w:r>
      <w:r w:rsidRPr="004D7B4E">
        <w:t>мероприятия</w:t>
      </w:r>
      <w:r w:rsidRPr="004D7B4E">
        <w:rPr>
          <w:spacing w:val="-15"/>
        </w:rPr>
        <w:t xml:space="preserve"> </w:t>
      </w:r>
      <w:r w:rsidRPr="004D7B4E">
        <w:t>в</w:t>
      </w:r>
      <w:r w:rsidRPr="004D7B4E">
        <w:rPr>
          <w:spacing w:val="-15"/>
        </w:rPr>
        <w:t xml:space="preserve"> </w:t>
      </w:r>
      <w:r w:rsidRPr="004D7B4E">
        <w:t>соответствии</w:t>
      </w:r>
      <w:r w:rsidRPr="004D7B4E">
        <w:rPr>
          <w:spacing w:val="-15"/>
        </w:rPr>
        <w:t xml:space="preserve"> </w:t>
      </w:r>
      <w:r w:rsidRPr="004D7B4E">
        <w:t>с</w:t>
      </w:r>
      <w:r w:rsidRPr="004D7B4E">
        <w:rPr>
          <w:spacing w:val="-15"/>
        </w:rPr>
        <w:t xml:space="preserve"> </w:t>
      </w:r>
      <w:r w:rsidRPr="004D7B4E">
        <w:t>содержанием плана внеурочной деятельности.</w:t>
      </w:r>
    </w:p>
    <w:p w:rsidR="00EC040F" w:rsidRPr="004D7B4E" w:rsidRDefault="004A2134">
      <w:pPr>
        <w:pStyle w:val="a3"/>
        <w:ind w:left="602" w:right="851"/>
      </w:pPr>
      <w:r w:rsidRPr="004D7B4E">
        <w:t>Педагогический работник составляет план (сценарий) мероприятия внеурочной деятельности в свободной форме. Содержание мероприятия внеурочной деятельности педагогический работник прописывает в соответствии с запланированными результатами основных образовательных программ общего образования.</w:t>
      </w:r>
    </w:p>
    <w:p w:rsidR="00EC040F" w:rsidRPr="004D7B4E" w:rsidRDefault="004A2134">
      <w:pPr>
        <w:pStyle w:val="a3"/>
        <w:ind w:left="602" w:right="848"/>
      </w:pPr>
      <w:r w:rsidRPr="004D7B4E">
        <w:t>Контроль реализации мероприятий осуществляет заместитель директора по воспитательной работе.</w:t>
      </w:r>
    </w:p>
    <w:p w:rsidR="00EC040F" w:rsidRPr="004D7B4E" w:rsidRDefault="004A2134">
      <w:pPr>
        <w:pStyle w:val="a3"/>
        <w:ind w:left="602" w:right="851"/>
      </w:pPr>
      <w:r w:rsidRPr="004D7B4E">
        <w:t>Для проведения мероприятия и занятий по курсам внеурочной деятельности допускается</w:t>
      </w:r>
      <w:r w:rsidRPr="004D7B4E">
        <w:rPr>
          <w:spacing w:val="-4"/>
        </w:rPr>
        <w:t xml:space="preserve"> </w:t>
      </w:r>
      <w:r w:rsidRPr="004D7B4E">
        <w:t>комплектование</w:t>
      </w:r>
      <w:r w:rsidRPr="004D7B4E">
        <w:rPr>
          <w:spacing w:val="-7"/>
        </w:rPr>
        <w:t xml:space="preserve"> </w:t>
      </w:r>
      <w:r w:rsidRPr="004D7B4E">
        <w:t>групп</w:t>
      </w:r>
      <w:r w:rsidRPr="004D7B4E">
        <w:rPr>
          <w:spacing w:val="-5"/>
        </w:rPr>
        <w:t xml:space="preserve"> </w:t>
      </w:r>
      <w:r w:rsidRPr="004D7B4E">
        <w:t>как</w:t>
      </w:r>
      <w:r w:rsidRPr="004D7B4E">
        <w:rPr>
          <w:spacing w:val="-5"/>
        </w:rPr>
        <w:t xml:space="preserve"> </w:t>
      </w:r>
      <w:r w:rsidRPr="004D7B4E">
        <w:t>из</w:t>
      </w:r>
      <w:r w:rsidRPr="004D7B4E">
        <w:rPr>
          <w:spacing w:val="-5"/>
        </w:rPr>
        <w:t xml:space="preserve"> </w:t>
      </w:r>
      <w:r w:rsidRPr="004D7B4E">
        <w:t>обучающихся</w:t>
      </w:r>
      <w:r w:rsidRPr="004D7B4E">
        <w:rPr>
          <w:spacing w:val="-6"/>
        </w:rPr>
        <w:t xml:space="preserve"> </w:t>
      </w:r>
      <w:r w:rsidRPr="004D7B4E">
        <w:t>одного</w:t>
      </w:r>
      <w:r w:rsidRPr="004D7B4E">
        <w:rPr>
          <w:spacing w:val="-6"/>
        </w:rPr>
        <w:t xml:space="preserve"> </w:t>
      </w:r>
      <w:r w:rsidRPr="004D7B4E">
        <w:t>класса,</w:t>
      </w:r>
      <w:r w:rsidRPr="004D7B4E">
        <w:rPr>
          <w:spacing w:val="-6"/>
        </w:rPr>
        <w:t xml:space="preserve"> </w:t>
      </w:r>
      <w:r w:rsidRPr="004D7B4E">
        <w:t>параллели</w:t>
      </w:r>
      <w:r w:rsidRPr="004D7B4E">
        <w:rPr>
          <w:spacing w:val="-5"/>
        </w:rPr>
        <w:t xml:space="preserve"> </w:t>
      </w:r>
      <w:r w:rsidRPr="004D7B4E">
        <w:t>классов, так и обучающихся разных возрастов, но в пределах одного уровня образования. При наличии необходимых ресурсов возможно деление одного класса на группы.</w:t>
      </w:r>
    </w:p>
    <w:p w:rsidR="00EC040F" w:rsidRPr="004D7B4E" w:rsidRDefault="004A2134">
      <w:pPr>
        <w:pStyle w:val="a3"/>
        <w:ind w:left="602" w:right="849"/>
      </w:pPr>
      <w:r w:rsidRPr="004D7B4E">
        <w:t xml:space="preserve">Комплектование групп обучающихся по каждому курсу внеурочной деятельности осуществляется приказом директора школы ежегодно до начала учебного года. Наполняемость группы устанавливается содержанием программы курса. Формирование групп для разовых и кратковременных мероприятий осуществляется на основании плана </w:t>
      </w:r>
      <w:r w:rsidRPr="004D7B4E">
        <w:rPr>
          <w:spacing w:val="-2"/>
        </w:rPr>
        <w:t>мероприятия.</w:t>
      </w:r>
    </w:p>
    <w:p w:rsidR="00EC040F" w:rsidRPr="004D7B4E" w:rsidRDefault="004A2134" w:rsidP="004D7B4E">
      <w:pPr>
        <w:pStyle w:val="a3"/>
        <w:ind w:left="567" w:right="614" w:firstLine="567"/>
      </w:pPr>
      <w:r w:rsidRPr="004D7B4E">
        <w:t>При</w:t>
      </w:r>
      <w:r w:rsidRPr="004D7B4E">
        <w:rPr>
          <w:spacing w:val="-17"/>
        </w:rPr>
        <w:t xml:space="preserve"> </w:t>
      </w:r>
      <w:r w:rsidRPr="004D7B4E">
        <w:t>реализации</w:t>
      </w:r>
      <w:r w:rsidRPr="004D7B4E">
        <w:rPr>
          <w:spacing w:val="-14"/>
        </w:rPr>
        <w:t xml:space="preserve"> </w:t>
      </w:r>
      <w:r w:rsidRPr="004D7B4E">
        <w:t>краткосрочных</w:t>
      </w:r>
      <w:r w:rsidRPr="004D7B4E">
        <w:rPr>
          <w:spacing w:val="-12"/>
        </w:rPr>
        <w:t xml:space="preserve"> </w:t>
      </w:r>
      <w:r w:rsidRPr="004D7B4E">
        <w:t>мероприятий</w:t>
      </w:r>
      <w:r w:rsidRPr="004D7B4E">
        <w:rPr>
          <w:spacing w:val="-15"/>
        </w:rPr>
        <w:t xml:space="preserve"> </w:t>
      </w:r>
      <w:r w:rsidRPr="004D7B4E">
        <w:t>и</w:t>
      </w:r>
      <w:r w:rsidRPr="004D7B4E">
        <w:rPr>
          <w:spacing w:val="-15"/>
        </w:rPr>
        <w:t xml:space="preserve"> </w:t>
      </w:r>
      <w:r w:rsidRPr="004D7B4E">
        <w:t>курсов</w:t>
      </w:r>
      <w:r w:rsidRPr="004D7B4E">
        <w:rPr>
          <w:spacing w:val="-15"/>
        </w:rPr>
        <w:t xml:space="preserve"> </w:t>
      </w:r>
      <w:r w:rsidRPr="004D7B4E">
        <w:t>внеурочной</w:t>
      </w:r>
      <w:r w:rsidRPr="004D7B4E">
        <w:rPr>
          <w:spacing w:val="-13"/>
        </w:rPr>
        <w:t xml:space="preserve"> </w:t>
      </w:r>
      <w:r w:rsidRPr="004D7B4E">
        <w:t>деятельности</w:t>
      </w:r>
      <w:r w:rsidRPr="004D7B4E">
        <w:rPr>
          <w:spacing w:val="-12"/>
        </w:rPr>
        <w:t xml:space="preserve"> </w:t>
      </w:r>
      <w:r w:rsidRPr="004D7B4E">
        <w:rPr>
          <w:spacing w:val="-4"/>
        </w:rPr>
        <w:t>либо</w:t>
      </w:r>
      <w:r w:rsidRPr="004D7B4E">
        <w:t xml:space="preserve">их отдельных частей школа может организовывать деятельность обучающихся с </w:t>
      </w:r>
      <w:r w:rsidRPr="004D7B4E">
        <w:rPr>
          <w:spacing w:val="-2"/>
        </w:rPr>
        <w:t>использованием:</w:t>
      </w:r>
    </w:p>
    <w:p w:rsidR="00EC040F" w:rsidRPr="004D7B4E" w:rsidRDefault="004A2134" w:rsidP="004D7B4E">
      <w:pPr>
        <w:pStyle w:val="a3"/>
        <w:ind w:left="567" w:right="614" w:firstLine="567"/>
      </w:pPr>
      <w:r w:rsidRPr="004D7B4E">
        <w:t>дистанционных</w:t>
      </w:r>
      <w:r w:rsidRPr="004D7B4E">
        <w:rPr>
          <w:spacing w:val="-15"/>
        </w:rPr>
        <w:t xml:space="preserve"> </w:t>
      </w:r>
      <w:r w:rsidRPr="004D7B4E">
        <w:t>образовательных</w:t>
      </w:r>
      <w:r w:rsidRPr="004D7B4E">
        <w:rPr>
          <w:spacing w:val="-15"/>
        </w:rPr>
        <w:t xml:space="preserve"> </w:t>
      </w:r>
      <w:r w:rsidRPr="004D7B4E">
        <w:t>технологий; электронного обучения;</w:t>
      </w:r>
    </w:p>
    <w:p w:rsidR="00EC040F" w:rsidRPr="004D7B4E" w:rsidRDefault="004A2134" w:rsidP="004D7B4E">
      <w:pPr>
        <w:pStyle w:val="a3"/>
        <w:spacing w:before="1"/>
        <w:ind w:left="567" w:right="614" w:firstLine="567"/>
      </w:pPr>
      <w:r w:rsidRPr="004D7B4E">
        <w:t>образовательных и развивающих материалов на печатной основе (сборники предметных и междисциплинарных задач, открытые материалы международных исследований качества образования, демонстрационные варианты олимпиадных и диагностических заданий, печатные учебные издания).</w:t>
      </w:r>
    </w:p>
    <w:p w:rsidR="00EC040F" w:rsidRPr="004D7B4E" w:rsidRDefault="004A2134" w:rsidP="004D7B4E">
      <w:pPr>
        <w:pStyle w:val="a3"/>
        <w:ind w:left="567" w:right="614" w:firstLine="567"/>
      </w:pPr>
      <w:r w:rsidRPr="004D7B4E">
        <w:t>В рамках курсов внеурочной деятельности школа вправе организовывать в дистанционном режиме:</w:t>
      </w:r>
    </w:p>
    <w:p w:rsidR="00EC040F" w:rsidRPr="004D7B4E" w:rsidRDefault="004A2134">
      <w:pPr>
        <w:pStyle w:val="a3"/>
        <w:ind w:left="1168" w:right="3167" w:firstLine="0"/>
        <w:jc w:val="left"/>
      </w:pPr>
      <w:r w:rsidRPr="004D7B4E">
        <w:t>проектные</w:t>
      </w:r>
      <w:r w:rsidRPr="004D7B4E">
        <w:rPr>
          <w:spacing w:val="-9"/>
        </w:rPr>
        <w:t xml:space="preserve"> </w:t>
      </w:r>
      <w:r w:rsidRPr="004D7B4E">
        <w:t>и</w:t>
      </w:r>
      <w:r w:rsidRPr="004D7B4E">
        <w:rPr>
          <w:spacing w:val="-9"/>
        </w:rPr>
        <w:t xml:space="preserve"> </w:t>
      </w:r>
      <w:r w:rsidRPr="004D7B4E">
        <w:t>исследовательские</w:t>
      </w:r>
      <w:r w:rsidRPr="004D7B4E">
        <w:rPr>
          <w:spacing w:val="-8"/>
        </w:rPr>
        <w:t xml:space="preserve"> </w:t>
      </w:r>
      <w:r w:rsidRPr="004D7B4E">
        <w:t>работы</w:t>
      </w:r>
      <w:r w:rsidRPr="004D7B4E">
        <w:rPr>
          <w:spacing w:val="-7"/>
        </w:rPr>
        <w:t xml:space="preserve"> </w:t>
      </w:r>
      <w:r w:rsidRPr="004D7B4E">
        <w:t>обучающихся; деятельность школьных научных обществ;</w:t>
      </w:r>
    </w:p>
    <w:p w:rsidR="00EC040F" w:rsidRPr="004D7B4E" w:rsidRDefault="004A2134">
      <w:pPr>
        <w:pStyle w:val="a3"/>
        <w:ind w:left="1168" w:right="853" w:firstLine="0"/>
        <w:jc w:val="left"/>
      </w:pPr>
      <w:r w:rsidRPr="004D7B4E">
        <w:t>просмотр</w:t>
      </w:r>
      <w:r w:rsidRPr="004D7B4E">
        <w:rPr>
          <w:spacing w:val="-5"/>
        </w:rPr>
        <w:t xml:space="preserve"> </w:t>
      </w:r>
      <w:r w:rsidRPr="004D7B4E">
        <w:t>с</w:t>
      </w:r>
      <w:r w:rsidRPr="004D7B4E">
        <w:rPr>
          <w:spacing w:val="-5"/>
        </w:rPr>
        <w:t xml:space="preserve"> </w:t>
      </w:r>
      <w:r w:rsidRPr="004D7B4E">
        <w:t>последующим</w:t>
      </w:r>
      <w:r w:rsidRPr="004D7B4E">
        <w:rPr>
          <w:spacing w:val="-6"/>
        </w:rPr>
        <w:t xml:space="preserve"> </w:t>
      </w:r>
      <w:r w:rsidRPr="004D7B4E">
        <w:t>обсуждением</w:t>
      </w:r>
      <w:r w:rsidRPr="004D7B4E">
        <w:rPr>
          <w:spacing w:val="-6"/>
        </w:rPr>
        <w:t xml:space="preserve"> </w:t>
      </w:r>
      <w:r w:rsidRPr="004D7B4E">
        <w:t>записей</w:t>
      </w:r>
      <w:r w:rsidRPr="004D7B4E">
        <w:rPr>
          <w:spacing w:val="-5"/>
        </w:rPr>
        <w:t xml:space="preserve"> </w:t>
      </w:r>
      <w:r w:rsidRPr="004D7B4E">
        <w:t>кинокартин,</w:t>
      </w:r>
      <w:r w:rsidRPr="004D7B4E">
        <w:rPr>
          <w:spacing w:val="-5"/>
        </w:rPr>
        <w:t xml:space="preserve"> </w:t>
      </w:r>
      <w:r w:rsidRPr="004D7B4E">
        <w:t>спектаклей,</w:t>
      </w:r>
      <w:r w:rsidRPr="004D7B4E">
        <w:rPr>
          <w:spacing w:val="-5"/>
        </w:rPr>
        <w:t xml:space="preserve"> </w:t>
      </w:r>
      <w:r w:rsidRPr="004D7B4E">
        <w:t>концертов; посещение виртуальных экспозиций музеев, выставок, мастер-классов;</w:t>
      </w:r>
    </w:p>
    <w:p w:rsidR="00EC040F" w:rsidRPr="004D7B4E" w:rsidRDefault="004A2134">
      <w:pPr>
        <w:pStyle w:val="a3"/>
        <w:ind w:left="602" w:right="850"/>
      </w:pPr>
      <w:r w:rsidRPr="004D7B4E">
        <w:t xml:space="preserve">общение со специалистами в сфере профессионального самоопределения и карьерного консультирования, представителями работодателей, сотрудниками научных </w:t>
      </w:r>
      <w:r w:rsidRPr="004D7B4E">
        <w:rPr>
          <w:spacing w:val="-2"/>
        </w:rPr>
        <w:t>организаций;</w:t>
      </w:r>
    </w:p>
    <w:p w:rsidR="00EC040F" w:rsidRPr="004D7B4E" w:rsidRDefault="004A2134">
      <w:pPr>
        <w:pStyle w:val="a3"/>
        <w:ind w:left="602" w:right="855"/>
      </w:pPr>
      <w:r w:rsidRPr="004D7B4E">
        <w:t>просмотр видеолекций и образовательных сюжетов о современных достижениях науки и технологий;</w:t>
      </w:r>
    </w:p>
    <w:p w:rsidR="00EC040F" w:rsidRPr="004D7B4E" w:rsidRDefault="004A2134">
      <w:pPr>
        <w:pStyle w:val="a3"/>
        <w:ind w:left="602" w:right="853"/>
      </w:pPr>
      <w:r w:rsidRPr="004D7B4E">
        <w:t>оздоровительные и спортивные мероприятия, в том числе физические разминки и гимнастику, занятия с тренерами и спортсменами;</w:t>
      </w:r>
    </w:p>
    <w:p w:rsidR="00EC040F" w:rsidRPr="004D7B4E" w:rsidRDefault="004A2134">
      <w:pPr>
        <w:pStyle w:val="a3"/>
        <w:spacing w:before="1"/>
        <w:ind w:left="602" w:right="855"/>
      </w:pPr>
      <w:r w:rsidRPr="004D7B4E">
        <w:t xml:space="preserve">мастер-классы, развивающие занятия, консультации, тренировки, тематические классные часы, конференции и другие активности, проводимые в </w:t>
      </w:r>
      <w:r w:rsidRPr="004D7B4E">
        <w:lastRenderedPageBreak/>
        <w:t>режиме реального времени при помощи телекоммуникационных систем.</w:t>
      </w:r>
    </w:p>
    <w:p w:rsidR="00EC040F" w:rsidRDefault="004A2134">
      <w:pPr>
        <w:pStyle w:val="a3"/>
        <w:ind w:left="602" w:right="846"/>
      </w:pPr>
      <w:r w:rsidRPr="004D7B4E">
        <w:t xml:space="preserve">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объема занятий, проводимых путем непосредственного взаимодействия педагогических работников с обучающимися, и занятий с применением дистанционных </w:t>
      </w:r>
      <w:r w:rsidRPr="004D7B4E">
        <w:rPr>
          <w:spacing w:val="-2"/>
        </w:rPr>
        <w:t>технологий.</w:t>
      </w:r>
    </w:p>
    <w:p w:rsidR="00EC040F" w:rsidRDefault="00EC040F">
      <w:pPr>
        <w:pStyle w:val="a3"/>
        <w:spacing w:before="5"/>
        <w:ind w:left="0" w:firstLine="0"/>
        <w:jc w:val="left"/>
      </w:pPr>
    </w:p>
    <w:p w:rsidR="00EC040F" w:rsidRDefault="004A2134" w:rsidP="00A43B8F">
      <w:pPr>
        <w:pStyle w:val="a6"/>
        <w:numPr>
          <w:ilvl w:val="0"/>
          <w:numId w:val="17"/>
        </w:numPr>
        <w:tabs>
          <w:tab w:val="left" w:pos="1408"/>
        </w:tabs>
        <w:spacing w:line="274" w:lineRule="exact"/>
        <w:jc w:val="both"/>
        <w:rPr>
          <w:b/>
          <w:sz w:val="24"/>
        </w:rPr>
      </w:pPr>
      <w:r>
        <w:rPr>
          <w:b/>
          <w:sz w:val="24"/>
        </w:rPr>
        <w:t>Промежуточная</w:t>
      </w:r>
      <w:r>
        <w:rPr>
          <w:b/>
          <w:spacing w:val="-7"/>
          <w:sz w:val="24"/>
        </w:rPr>
        <w:t xml:space="preserve"> </w:t>
      </w:r>
      <w:r>
        <w:rPr>
          <w:b/>
          <w:spacing w:val="-2"/>
          <w:sz w:val="24"/>
        </w:rPr>
        <w:t>аттестация</w:t>
      </w:r>
    </w:p>
    <w:p w:rsidR="00EC040F" w:rsidRDefault="004A2134">
      <w:pPr>
        <w:pStyle w:val="a3"/>
        <w:ind w:left="602" w:right="848"/>
      </w:pPr>
      <w:r>
        <w:t>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 определенных Положением о формах, периодичности, порядке текущего контроля успеваемости и промежуточной аттестации обучающихся.</w:t>
      </w:r>
    </w:p>
    <w:p w:rsidR="00EC040F" w:rsidRDefault="004A2134">
      <w:pPr>
        <w:pStyle w:val="a3"/>
        <w:ind w:left="1168" w:right="1564" w:firstLine="0"/>
      </w:pPr>
      <w:r>
        <w:t>Основными</w:t>
      </w:r>
      <w:r>
        <w:rPr>
          <w:spacing w:val="-6"/>
        </w:rPr>
        <w:t xml:space="preserve"> </w:t>
      </w:r>
      <w:r>
        <w:t>формами</w:t>
      </w:r>
      <w:r>
        <w:rPr>
          <w:spacing w:val="-4"/>
        </w:rPr>
        <w:t xml:space="preserve"> </w:t>
      </w:r>
      <w:r>
        <w:t>учета</w:t>
      </w:r>
      <w:r>
        <w:rPr>
          <w:spacing w:val="-6"/>
        </w:rPr>
        <w:t xml:space="preserve"> </w:t>
      </w:r>
      <w:r>
        <w:t>внеурочной</w:t>
      </w:r>
      <w:r>
        <w:rPr>
          <w:spacing w:val="-6"/>
        </w:rPr>
        <w:t xml:space="preserve"> </w:t>
      </w:r>
      <w:r>
        <w:t>деятельности</w:t>
      </w:r>
      <w:r>
        <w:rPr>
          <w:spacing w:val="-5"/>
        </w:rPr>
        <w:t xml:space="preserve"> </w:t>
      </w:r>
      <w:r>
        <w:t>обучающихся</w:t>
      </w:r>
      <w:r>
        <w:rPr>
          <w:spacing w:val="-6"/>
        </w:rPr>
        <w:t xml:space="preserve"> </w:t>
      </w:r>
      <w:r>
        <w:t>являются: индивидуальная оценка на основании портфолио, письменной работы;</w:t>
      </w:r>
    </w:p>
    <w:p w:rsidR="00EC040F" w:rsidRDefault="004A2134">
      <w:pPr>
        <w:pStyle w:val="a3"/>
        <w:ind w:left="602" w:right="856"/>
      </w:pPr>
      <w:r>
        <w:t>коллективная оценка деятельности класса или группы обучающегося на основании выполнения проекта или творческой работы.</w:t>
      </w:r>
    </w:p>
    <w:p w:rsidR="00EC040F" w:rsidRDefault="00EC040F">
      <w:pPr>
        <w:pStyle w:val="a3"/>
        <w:spacing w:before="4"/>
        <w:ind w:left="0" w:firstLine="0"/>
        <w:jc w:val="left"/>
      </w:pPr>
    </w:p>
    <w:p w:rsidR="00EC040F" w:rsidRDefault="004A2134" w:rsidP="00A43B8F">
      <w:pPr>
        <w:pStyle w:val="a6"/>
        <w:numPr>
          <w:ilvl w:val="0"/>
          <w:numId w:val="17"/>
        </w:numPr>
        <w:tabs>
          <w:tab w:val="left" w:pos="1528"/>
        </w:tabs>
        <w:spacing w:line="274" w:lineRule="exact"/>
        <w:ind w:left="1528" w:hanging="360"/>
        <w:jc w:val="both"/>
        <w:rPr>
          <w:b/>
          <w:sz w:val="24"/>
        </w:rPr>
      </w:pPr>
      <w:r>
        <w:rPr>
          <w:b/>
          <w:sz w:val="24"/>
        </w:rPr>
        <w:t>Материально-техническое</w:t>
      </w:r>
      <w:r>
        <w:rPr>
          <w:b/>
          <w:spacing w:val="-9"/>
          <w:sz w:val="24"/>
        </w:rPr>
        <w:t xml:space="preserve"> </w:t>
      </w:r>
      <w:r>
        <w:rPr>
          <w:b/>
          <w:sz w:val="24"/>
        </w:rPr>
        <w:t>обеспечение</w:t>
      </w:r>
      <w:r>
        <w:rPr>
          <w:b/>
          <w:spacing w:val="-7"/>
          <w:sz w:val="24"/>
        </w:rPr>
        <w:t xml:space="preserve"> </w:t>
      </w:r>
      <w:r>
        <w:rPr>
          <w:b/>
          <w:sz w:val="24"/>
        </w:rPr>
        <w:t>внеурочной</w:t>
      </w:r>
      <w:r>
        <w:rPr>
          <w:b/>
          <w:spacing w:val="-6"/>
          <w:sz w:val="24"/>
        </w:rPr>
        <w:t xml:space="preserve"> </w:t>
      </w:r>
      <w:r>
        <w:rPr>
          <w:b/>
          <w:spacing w:val="-2"/>
          <w:sz w:val="24"/>
        </w:rPr>
        <w:t>деятельности</w:t>
      </w:r>
    </w:p>
    <w:p w:rsidR="00EC040F" w:rsidRDefault="004A2134">
      <w:pPr>
        <w:pStyle w:val="a3"/>
        <w:ind w:left="602" w:right="849" w:firstLine="626"/>
      </w:pPr>
      <w:r>
        <w:t>Для организации внеурочной деятельности в образовательном учреждении имеются следующие условия: занятия проводятся в одну смену, имеется столовая, в которой организовано</w:t>
      </w:r>
      <w:r>
        <w:rPr>
          <w:spacing w:val="-2"/>
        </w:rPr>
        <w:t xml:space="preserve"> </w:t>
      </w:r>
      <w:r>
        <w:t>двухразовое</w:t>
      </w:r>
      <w:r>
        <w:rPr>
          <w:spacing w:val="-1"/>
        </w:rPr>
        <w:t xml:space="preserve"> </w:t>
      </w:r>
      <w:r>
        <w:t>питание, спортивный зал,</w:t>
      </w:r>
      <w:r>
        <w:rPr>
          <w:spacing w:val="-2"/>
        </w:rPr>
        <w:t xml:space="preserve"> </w:t>
      </w:r>
      <w:r>
        <w:t>кабинет технологии,</w:t>
      </w:r>
      <w:r>
        <w:rPr>
          <w:spacing w:val="-2"/>
        </w:rPr>
        <w:t xml:space="preserve"> </w:t>
      </w:r>
      <w:r>
        <w:t>кабинет музыки, библиотека, компьютерный класс, спортивная площадка. Спортивный зал оснащен необходимым оборудованием и спортивным инвентарем.</w:t>
      </w:r>
    </w:p>
    <w:p w:rsidR="00EC040F" w:rsidRDefault="004A2134">
      <w:pPr>
        <w:pStyle w:val="a3"/>
        <w:ind w:left="602" w:right="857"/>
      </w:pPr>
      <w:r>
        <w:t>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w:t>
      </w:r>
    </w:p>
    <w:p w:rsidR="00EC040F" w:rsidRDefault="004A2134">
      <w:pPr>
        <w:pStyle w:val="a3"/>
        <w:ind w:left="602" w:right="853"/>
      </w:pPr>
      <w:r>
        <w:t>Таким образом, план внеурочной деятельности создаёт условия для повышения качества образования, обеспечивает развитие личности учащихся.</w:t>
      </w:r>
    </w:p>
    <w:p w:rsidR="004D7B4E" w:rsidRDefault="004D7B4E">
      <w:pPr>
        <w:pStyle w:val="a3"/>
        <w:ind w:left="602" w:right="853"/>
      </w:pPr>
    </w:p>
    <w:p w:rsidR="004D7B4E" w:rsidRDefault="004D7B4E">
      <w:pPr>
        <w:pStyle w:val="a3"/>
        <w:ind w:left="602" w:right="853"/>
      </w:pPr>
    </w:p>
    <w:p w:rsidR="00EC040F" w:rsidRDefault="004A2134" w:rsidP="00A43B8F">
      <w:pPr>
        <w:pStyle w:val="1"/>
        <w:numPr>
          <w:ilvl w:val="1"/>
          <w:numId w:val="55"/>
        </w:numPr>
        <w:tabs>
          <w:tab w:val="left" w:pos="1588"/>
        </w:tabs>
        <w:spacing w:before="71"/>
        <w:ind w:left="1588"/>
        <w:jc w:val="left"/>
      </w:pPr>
      <w:bookmarkStart w:id="60" w:name="_bookmark66"/>
      <w:bookmarkEnd w:id="60"/>
      <w:r>
        <w:t>КАЛЕНДАРНЫЙ</w:t>
      </w:r>
      <w:r>
        <w:rPr>
          <w:spacing w:val="-4"/>
        </w:rPr>
        <w:t xml:space="preserve"> </w:t>
      </w:r>
      <w:r>
        <w:t>ПЛАН</w:t>
      </w:r>
      <w:r>
        <w:rPr>
          <w:spacing w:val="-3"/>
        </w:rPr>
        <w:t xml:space="preserve"> </w:t>
      </w:r>
      <w:r>
        <w:t>ВОСПИТАТЕЛЬНОЙ</w:t>
      </w:r>
      <w:r>
        <w:rPr>
          <w:spacing w:val="-2"/>
        </w:rPr>
        <w:t xml:space="preserve"> РАБОТЫ</w:t>
      </w:r>
    </w:p>
    <w:p w:rsidR="00EC040F" w:rsidRDefault="004A2134">
      <w:pPr>
        <w:spacing w:line="274" w:lineRule="exact"/>
        <w:ind w:left="1168"/>
        <w:jc w:val="both"/>
        <w:rPr>
          <w:b/>
          <w:sz w:val="24"/>
        </w:rPr>
      </w:pPr>
      <w:r>
        <w:rPr>
          <w:b/>
          <w:sz w:val="24"/>
        </w:rPr>
        <w:t>Пояснительная</w:t>
      </w:r>
      <w:r>
        <w:rPr>
          <w:b/>
          <w:spacing w:val="-3"/>
          <w:sz w:val="24"/>
        </w:rPr>
        <w:t xml:space="preserve"> </w:t>
      </w:r>
      <w:r>
        <w:rPr>
          <w:b/>
          <w:spacing w:val="-2"/>
          <w:sz w:val="24"/>
        </w:rPr>
        <w:t>записка</w:t>
      </w:r>
    </w:p>
    <w:p w:rsidR="00EC040F" w:rsidRDefault="004A2134">
      <w:pPr>
        <w:pStyle w:val="a3"/>
        <w:ind w:left="602" w:right="852"/>
      </w:pPr>
      <w:r>
        <w:t xml:space="preserve">Календарный план разработан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w:t>
      </w:r>
      <w:r>
        <w:rPr>
          <w:spacing w:val="-2"/>
        </w:rPr>
        <w:t>педагогов.</w:t>
      </w:r>
    </w:p>
    <w:p w:rsidR="00EC040F" w:rsidRDefault="004A2134">
      <w:pPr>
        <w:pStyle w:val="a3"/>
        <w:ind w:left="602" w:right="847"/>
      </w:pPr>
      <w:r>
        <w:t>Участие школьников во всех делах, событиях, мероприятиях календарного плана основывается</w:t>
      </w:r>
      <w:r>
        <w:rPr>
          <w:spacing w:val="-15"/>
        </w:rPr>
        <w:t xml:space="preserve"> </w:t>
      </w:r>
      <w:r>
        <w:t>на</w:t>
      </w:r>
      <w:r>
        <w:rPr>
          <w:spacing w:val="-15"/>
        </w:rPr>
        <w:t xml:space="preserve"> </w:t>
      </w:r>
      <w:r>
        <w:t>принципах</w:t>
      </w:r>
      <w:r>
        <w:rPr>
          <w:spacing w:val="-15"/>
        </w:rPr>
        <w:t xml:space="preserve"> </w:t>
      </w:r>
      <w:r>
        <w:t>добровольности,</w:t>
      </w:r>
      <w:r>
        <w:rPr>
          <w:spacing w:val="-15"/>
        </w:rPr>
        <w:t xml:space="preserve"> </w:t>
      </w:r>
      <w:r>
        <w:t>взаимодействия</w:t>
      </w:r>
      <w:r>
        <w:rPr>
          <w:spacing w:val="-15"/>
        </w:rPr>
        <w:t xml:space="preserve"> </w:t>
      </w:r>
      <w:r>
        <w:t>обучающихся</w:t>
      </w:r>
      <w:r>
        <w:rPr>
          <w:spacing w:val="-15"/>
        </w:rPr>
        <w:t xml:space="preserve"> </w:t>
      </w:r>
      <w:r>
        <w:t>разных</w:t>
      </w:r>
      <w:r>
        <w:rPr>
          <w:spacing w:val="-15"/>
        </w:rPr>
        <w:t xml:space="preserve"> </w:t>
      </w:r>
      <w:r>
        <w:t>классов и параллелей, совместной с взрослыми посильной ответственности за их планирование, подготовку, проведение и анализ.</w:t>
      </w:r>
    </w:p>
    <w:p w:rsidR="00EC040F" w:rsidRDefault="004A2134">
      <w:pPr>
        <w:pStyle w:val="a3"/>
        <w:ind w:left="602" w:right="846"/>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w:t>
      </w:r>
      <w:r>
        <w:rPr>
          <w:spacing w:val="-13"/>
        </w:rPr>
        <w:t xml:space="preserve"> </w:t>
      </w:r>
      <w:r>
        <w:t>Привлекаются</w:t>
      </w:r>
      <w:r>
        <w:rPr>
          <w:spacing w:val="34"/>
        </w:rPr>
        <w:t xml:space="preserve"> </w:t>
      </w:r>
      <w:r>
        <w:t>к</w:t>
      </w:r>
      <w:r>
        <w:rPr>
          <w:spacing w:val="-13"/>
        </w:rPr>
        <w:t xml:space="preserve"> </w:t>
      </w:r>
      <w:r>
        <w:t>организации</w:t>
      </w:r>
      <w:r>
        <w:rPr>
          <w:spacing w:val="-13"/>
        </w:rPr>
        <w:t xml:space="preserve"> </w:t>
      </w:r>
      <w:r>
        <w:t>мероприятий</w:t>
      </w:r>
      <w:r>
        <w:rPr>
          <w:spacing w:val="-14"/>
        </w:rPr>
        <w:t xml:space="preserve"> </w:t>
      </w:r>
      <w:r>
        <w:lastRenderedPageBreak/>
        <w:t>также</w:t>
      </w:r>
      <w:r>
        <w:rPr>
          <w:spacing w:val="-14"/>
        </w:rPr>
        <w:t xml:space="preserve"> </w:t>
      </w:r>
      <w:r>
        <w:t>родители,</w:t>
      </w:r>
      <w:r>
        <w:rPr>
          <w:spacing w:val="-13"/>
        </w:rPr>
        <w:t xml:space="preserve"> </w:t>
      </w:r>
      <w:r>
        <w:t>социальные</w:t>
      </w:r>
      <w:r>
        <w:rPr>
          <w:spacing w:val="-14"/>
        </w:rPr>
        <w:t xml:space="preserve"> </w:t>
      </w:r>
      <w:r>
        <w:t>партнеры школы и сами школьники.</w:t>
      </w:r>
    </w:p>
    <w:p w:rsidR="00EC040F" w:rsidRDefault="004A2134">
      <w:pPr>
        <w:pStyle w:val="a3"/>
        <w:ind w:left="602" w:right="847"/>
      </w:pPr>
      <w:r>
        <w:t>В календарный план воспитательной работы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4D7B4E" w:rsidRDefault="004A2134" w:rsidP="00EC043F">
      <w:pPr>
        <w:pStyle w:val="a3"/>
        <w:ind w:left="602" w:right="846"/>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r w:rsidR="00EC043F">
        <w:t>.</w:t>
      </w:r>
    </w:p>
    <w:p w:rsidR="00EC040F" w:rsidRDefault="004A2134" w:rsidP="00C826E8">
      <w:pPr>
        <w:spacing w:before="73"/>
        <w:ind w:left="1310" w:right="734" w:firstLine="108"/>
        <w:jc w:val="center"/>
        <w:rPr>
          <w:b/>
          <w:sz w:val="24"/>
        </w:rPr>
      </w:pPr>
      <w:r>
        <w:rPr>
          <w:b/>
          <w:sz w:val="24"/>
        </w:rPr>
        <w:t>КАЛЕНДАРНЫЙ</w:t>
      </w:r>
      <w:r>
        <w:rPr>
          <w:b/>
          <w:spacing w:val="-6"/>
          <w:sz w:val="24"/>
        </w:rPr>
        <w:t xml:space="preserve"> </w:t>
      </w:r>
      <w:r>
        <w:rPr>
          <w:b/>
          <w:sz w:val="24"/>
        </w:rPr>
        <w:t>ПЛАН</w:t>
      </w:r>
      <w:r>
        <w:rPr>
          <w:b/>
          <w:spacing w:val="-7"/>
          <w:sz w:val="24"/>
        </w:rPr>
        <w:t xml:space="preserve"> </w:t>
      </w:r>
      <w:r>
        <w:rPr>
          <w:b/>
          <w:sz w:val="24"/>
        </w:rPr>
        <w:t>ВОСПИТАТЕЛЬНОЙ</w:t>
      </w:r>
      <w:r>
        <w:rPr>
          <w:b/>
          <w:spacing w:val="-6"/>
          <w:sz w:val="24"/>
        </w:rPr>
        <w:t xml:space="preserve"> </w:t>
      </w:r>
      <w:r>
        <w:rPr>
          <w:b/>
          <w:sz w:val="24"/>
        </w:rPr>
        <w:t>РАБОТЫ</w:t>
      </w:r>
      <w:r>
        <w:rPr>
          <w:b/>
          <w:spacing w:val="-7"/>
          <w:sz w:val="24"/>
        </w:rPr>
        <w:t xml:space="preserve"> </w:t>
      </w:r>
      <w:r>
        <w:rPr>
          <w:b/>
          <w:sz w:val="24"/>
        </w:rPr>
        <w:t>ОСНОВНОГО</w:t>
      </w:r>
      <w:r>
        <w:rPr>
          <w:b/>
          <w:spacing w:val="-7"/>
          <w:sz w:val="24"/>
        </w:rPr>
        <w:t xml:space="preserve"> </w:t>
      </w:r>
      <w:r>
        <w:rPr>
          <w:b/>
          <w:sz w:val="24"/>
        </w:rPr>
        <w:t xml:space="preserve">ОБЩЕГО ОБРАЗОВАНИЯ НА 2024-2025 УЧЕБНЫЙ ГОД </w:t>
      </w:r>
      <w:r w:rsidR="00792D01" w:rsidRPr="00792D01">
        <w:rPr>
          <w:b/>
          <w:sz w:val="24"/>
        </w:rPr>
        <w:t>МБОУ СОШ № 62 имени Е.И. Игнатенко с. Новый Егорлык</w:t>
      </w:r>
    </w:p>
    <w:p w:rsidR="00EC040F" w:rsidRDefault="00EC040F">
      <w:pPr>
        <w:rPr>
          <w:sz w:val="20"/>
        </w:rPr>
      </w:pPr>
    </w:p>
    <w:p w:rsidR="00EC043F" w:rsidRPr="004D7B4E" w:rsidRDefault="00EC043F" w:rsidP="00EC043F">
      <w:pPr>
        <w:spacing w:line="276" w:lineRule="auto"/>
        <w:rPr>
          <w:b/>
          <w:sz w:val="24"/>
          <w:szCs w:val="24"/>
        </w:rPr>
      </w:pPr>
      <w:r w:rsidRPr="004D7B4E">
        <w:rPr>
          <w:b/>
          <w:sz w:val="24"/>
          <w:szCs w:val="24"/>
        </w:rPr>
        <w:t>Сентябрь</w:t>
      </w:r>
    </w:p>
    <w:p w:rsidR="00EC043F" w:rsidRPr="004D7B4E" w:rsidRDefault="004D7B4E" w:rsidP="00EC043F">
      <w:pPr>
        <w:spacing w:line="276" w:lineRule="auto"/>
        <w:rPr>
          <w:sz w:val="24"/>
          <w:szCs w:val="24"/>
        </w:rPr>
      </w:pPr>
      <w:r w:rsidRPr="004D7B4E">
        <w:rPr>
          <w:sz w:val="24"/>
          <w:szCs w:val="24"/>
        </w:rPr>
        <w:t>2</w:t>
      </w:r>
      <w:r w:rsidR="00EC043F" w:rsidRPr="004D7B4E">
        <w:rPr>
          <w:sz w:val="24"/>
          <w:szCs w:val="24"/>
        </w:rPr>
        <w:t xml:space="preserve"> День знаний</w:t>
      </w:r>
    </w:p>
    <w:p w:rsidR="00EC043F" w:rsidRPr="004D7B4E" w:rsidRDefault="00EC043F" w:rsidP="00EC043F">
      <w:pPr>
        <w:spacing w:line="276" w:lineRule="auto"/>
        <w:rPr>
          <w:sz w:val="24"/>
          <w:szCs w:val="24"/>
        </w:rPr>
      </w:pPr>
      <w:r w:rsidRPr="004D7B4E">
        <w:rPr>
          <w:sz w:val="24"/>
          <w:szCs w:val="24"/>
        </w:rPr>
        <w:t>1-30 Месячник безопасности</w:t>
      </w:r>
    </w:p>
    <w:p w:rsidR="00EC043F" w:rsidRPr="004D7B4E" w:rsidRDefault="00EC043F" w:rsidP="00EC043F">
      <w:pPr>
        <w:spacing w:line="276" w:lineRule="auto"/>
        <w:rPr>
          <w:sz w:val="24"/>
          <w:szCs w:val="24"/>
        </w:rPr>
      </w:pPr>
      <w:r w:rsidRPr="004D7B4E">
        <w:rPr>
          <w:sz w:val="24"/>
          <w:szCs w:val="24"/>
        </w:rPr>
        <w:t>7 День Бородинского сражения</w:t>
      </w:r>
    </w:p>
    <w:p w:rsidR="00EC043F" w:rsidRPr="004D7B4E" w:rsidRDefault="00EC043F" w:rsidP="00EC043F">
      <w:pPr>
        <w:spacing w:line="276" w:lineRule="auto"/>
        <w:rPr>
          <w:sz w:val="24"/>
          <w:szCs w:val="24"/>
        </w:rPr>
      </w:pPr>
      <w:r w:rsidRPr="004D7B4E">
        <w:rPr>
          <w:sz w:val="24"/>
          <w:szCs w:val="24"/>
        </w:rPr>
        <w:t>27 День работника дошкольного образования</w:t>
      </w:r>
    </w:p>
    <w:p w:rsidR="00EC043F" w:rsidRPr="004D7B4E" w:rsidRDefault="00EC043F" w:rsidP="00EC043F">
      <w:pPr>
        <w:spacing w:line="276" w:lineRule="auto"/>
        <w:rPr>
          <w:b/>
          <w:sz w:val="24"/>
          <w:szCs w:val="24"/>
        </w:rPr>
      </w:pPr>
      <w:r w:rsidRPr="004D7B4E">
        <w:rPr>
          <w:b/>
          <w:sz w:val="24"/>
          <w:szCs w:val="24"/>
        </w:rPr>
        <w:t>Октябрь</w:t>
      </w:r>
    </w:p>
    <w:p w:rsidR="00A43B8F" w:rsidRPr="004D7B4E" w:rsidRDefault="00EC043F" w:rsidP="00EC043F">
      <w:pPr>
        <w:spacing w:line="276" w:lineRule="auto"/>
        <w:rPr>
          <w:sz w:val="24"/>
          <w:szCs w:val="24"/>
        </w:rPr>
      </w:pPr>
      <w:r w:rsidRPr="004D7B4E">
        <w:rPr>
          <w:sz w:val="24"/>
          <w:szCs w:val="24"/>
        </w:rPr>
        <w:t xml:space="preserve">1 Международный день пожилых людей </w:t>
      </w:r>
    </w:p>
    <w:p w:rsidR="00EC043F" w:rsidRPr="004D7B4E" w:rsidRDefault="00EC043F" w:rsidP="00EC043F">
      <w:pPr>
        <w:spacing w:line="276" w:lineRule="auto"/>
        <w:rPr>
          <w:sz w:val="24"/>
          <w:szCs w:val="24"/>
        </w:rPr>
      </w:pPr>
      <w:r w:rsidRPr="004D7B4E">
        <w:rPr>
          <w:sz w:val="24"/>
          <w:szCs w:val="24"/>
        </w:rPr>
        <w:t>1 Международный день музыки</w:t>
      </w:r>
    </w:p>
    <w:p w:rsidR="00A43B8F" w:rsidRPr="004D7B4E" w:rsidRDefault="00EC043F" w:rsidP="00EC043F">
      <w:pPr>
        <w:spacing w:line="276" w:lineRule="auto"/>
        <w:rPr>
          <w:sz w:val="24"/>
          <w:szCs w:val="24"/>
        </w:rPr>
      </w:pPr>
      <w:r w:rsidRPr="004D7B4E">
        <w:rPr>
          <w:sz w:val="24"/>
          <w:szCs w:val="24"/>
        </w:rPr>
        <w:t xml:space="preserve">16 День рождения Хворостовского Д.А. </w:t>
      </w:r>
    </w:p>
    <w:p w:rsidR="00EC043F" w:rsidRPr="004D7B4E" w:rsidRDefault="00EC043F" w:rsidP="00EC043F">
      <w:pPr>
        <w:spacing w:line="276" w:lineRule="auto"/>
        <w:rPr>
          <w:sz w:val="24"/>
          <w:szCs w:val="24"/>
        </w:rPr>
      </w:pPr>
      <w:r w:rsidRPr="004D7B4E">
        <w:rPr>
          <w:sz w:val="24"/>
          <w:szCs w:val="24"/>
        </w:rPr>
        <w:t>20 День отца в России</w:t>
      </w:r>
    </w:p>
    <w:p w:rsidR="00EC043F" w:rsidRPr="004D7B4E" w:rsidRDefault="00EC043F" w:rsidP="00EC043F">
      <w:pPr>
        <w:spacing w:line="276" w:lineRule="auto"/>
        <w:rPr>
          <w:b/>
          <w:sz w:val="24"/>
          <w:szCs w:val="24"/>
        </w:rPr>
      </w:pPr>
      <w:r w:rsidRPr="004D7B4E">
        <w:rPr>
          <w:b/>
          <w:sz w:val="24"/>
          <w:szCs w:val="24"/>
        </w:rPr>
        <w:t>Ноябрь</w:t>
      </w:r>
    </w:p>
    <w:p w:rsidR="00EC043F" w:rsidRPr="004D7B4E" w:rsidRDefault="00EC043F" w:rsidP="00EC043F">
      <w:pPr>
        <w:spacing w:line="276" w:lineRule="auto"/>
        <w:rPr>
          <w:sz w:val="24"/>
          <w:szCs w:val="24"/>
        </w:rPr>
      </w:pPr>
      <w:r w:rsidRPr="004D7B4E">
        <w:rPr>
          <w:sz w:val="24"/>
          <w:szCs w:val="24"/>
        </w:rPr>
        <w:t>4 День народного единства</w:t>
      </w:r>
    </w:p>
    <w:p w:rsidR="00A43B8F" w:rsidRPr="004D7B4E" w:rsidRDefault="00EC043F" w:rsidP="00EC043F">
      <w:pPr>
        <w:spacing w:line="276" w:lineRule="auto"/>
        <w:rPr>
          <w:sz w:val="24"/>
          <w:szCs w:val="24"/>
        </w:rPr>
      </w:pPr>
      <w:r w:rsidRPr="004D7B4E">
        <w:rPr>
          <w:sz w:val="24"/>
          <w:szCs w:val="24"/>
        </w:rPr>
        <w:t xml:space="preserve">10 День сотрудника внутренних дел Российской федерации </w:t>
      </w:r>
    </w:p>
    <w:p w:rsidR="00EC043F" w:rsidRPr="004D7B4E" w:rsidRDefault="00EC043F" w:rsidP="00EC043F">
      <w:pPr>
        <w:spacing w:line="276" w:lineRule="auto"/>
        <w:rPr>
          <w:sz w:val="24"/>
          <w:szCs w:val="24"/>
        </w:rPr>
      </w:pPr>
      <w:r w:rsidRPr="004D7B4E">
        <w:rPr>
          <w:sz w:val="24"/>
          <w:szCs w:val="24"/>
        </w:rPr>
        <w:t>18 День рождения Деда Мороза</w:t>
      </w:r>
    </w:p>
    <w:p w:rsidR="00A43B8F" w:rsidRPr="004D7B4E" w:rsidRDefault="00EC043F" w:rsidP="00EC043F">
      <w:pPr>
        <w:spacing w:line="276" w:lineRule="auto"/>
        <w:rPr>
          <w:sz w:val="24"/>
          <w:szCs w:val="24"/>
        </w:rPr>
      </w:pPr>
      <w:r w:rsidRPr="004D7B4E">
        <w:rPr>
          <w:sz w:val="24"/>
          <w:szCs w:val="24"/>
        </w:rPr>
        <w:t xml:space="preserve">20 День рождения детского сада </w:t>
      </w:r>
    </w:p>
    <w:p w:rsidR="00EC043F" w:rsidRPr="004D7B4E" w:rsidRDefault="00EC043F" w:rsidP="00EC043F">
      <w:pPr>
        <w:spacing w:line="276" w:lineRule="auto"/>
        <w:rPr>
          <w:sz w:val="24"/>
          <w:szCs w:val="24"/>
        </w:rPr>
      </w:pPr>
      <w:r w:rsidRPr="004D7B4E">
        <w:rPr>
          <w:sz w:val="24"/>
          <w:szCs w:val="24"/>
        </w:rPr>
        <w:t>24 День матери в России</w:t>
      </w:r>
    </w:p>
    <w:p w:rsidR="00EC043F" w:rsidRPr="004D7B4E" w:rsidRDefault="00EC043F" w:rsidP="00EC043F">
      <w:pPr>
        <w:spacing w:line="276" w:lineRule="auto"/>
        <w:rPr>
          <w:sz w:val="24"/>
          <w:szCs w:val="24"/>
        </w:rPr>
      </w:pPr>
      <w:r w:rsidRPr="004D7B4E">
        <w:rPr>
          <w:sz w:val="24"/>
          <w:szCs w:val="24"/>
        </w:rPr>
        <w:t>30 День Государственного герба Российской Федерации</w:t>
      </w:r>
    </w:p>
    <w:p w:rsidR="00EC043F" w:rsidRPr="004D7B4E" w:rsidRDefault="00EC043F" w:rsidP="00EC043F">
      <w:pPr>
        <w:spacing w:line="276" w:lineRule="auto"/>
        <w:rPr>
          <w:b/>
          <w:sz w:val="24"/>
          <w:szCs w:val="24"/>
        </w:rPr>
      </w:pPr>
      <w:r w:rsidRPr="004D7B4E">
        <w:rPr>
          <w:b/>
          <w:sz w:val="24"/>
          <w:szCs w:val="24"/>
        </w:rPr>
        <w:t>Декабрь</w:t>
      </w:r>
    </w:p>
    <w:p w:rsidR="00EC043F" w:rsidRPr="004D7B4E" w:rsidRDefault="00EC043F" w:rsidP="00EC043F">
      <w:pPr>
        <w:spacing w:line="276" w:lineRule="auto"/>
        <w:rPr>
          <w:sz w:val="24"/>
          <w:szCs w:val="24"/>
        </w:rPr>
      </w:pPr>
      <w:r w:rsidRPr="004D7B4E">
        <w:rPr>
          <w:sz w:val="24"/>
          <w:szCs w:val="24"/>
        </w:rPr>
        <w:t>3 День Неизвестного Солдата</w:t>
      </w:r>
    </w:p>
    <w:p w:rsidR="00EC043F" w:rsidRPr="004D7B4E" w:rsidRDefault="00EC043F" w:rsidP="00EC043F">
      <w:pPr>
        <w:spacing w:line="276" w:lineRule="auto"/>
        <w:rPr>
          <w:sz w:val="24"/>
          <w:szCs w:val="24"/>
        </w:rPr>
      </w:pPr>
      <w:r w:rsidRPr="004D7B4E">
        <w:rPr>
          <w:sz w:val="24"/>
          <w:szCs w:val="24"/>
        </w:rPr>
        <w:t>3 Международный день инвалидов</w:t>
      </w:r>
    </w:p>
    <w:p w:rsidR="00A43B8F" w:rsidRPr="004D7B4E" w:rsidRDefault="00EC043F" w:rsidP="00EC043F">
      <w:pPr>
        <w:spacing w:line="276" w:lineRule="auto"/>
        <w:rPr>
          <w:sz w:val="24"/>
          <w:szCs w:val="24"/>
        </w:rPr>
      </w:pPr>
      <w:r w:rsidRPr="004D7B4E">
        <w:rPr>
          <w:sz w:val="24"/>
          <w:szCs w:val="24"/>
        </w:rPr>
        <w:t>5 День добровольца (волонтера) в России</w:t>
      </w:r>
    </w:p>
    <w:p w:rsidR="00EC043F" w:rsidRPr="004D7B4E" w:rsidRDefault="00EC043F" w:rsidP="00EC043F">
      <w:pPr>
        <w:spacing w:line="276" w:lineRule="auto"/>
        <w:rPr>
          <w:sz w:val="24"/>
          <w:szCs w:val="24"/>
        </w:rPr>
      </w:pPr>
      <w:r w:rsidRPr="004D7B4E">
        <w:rPr>
          <w:sz w:val="24"/>
          <w:szCs w:val="24"/>
        </w:rPr>
        <w:t>8 Международный день художника</w:t>
      </w:r>
    </w:p>
    <w:p w:rsidR="00EC043F" w:rsidRPr="004D7B4E" w:rsidRDefault="00EC043F" w:rsidP="00EC043F">
      <w:pPr>
        <w:spacing w:line="276" w:lineRule="auto"/>
        <w:rPr>
          <w:sz w:val="24"/>
          <w:szCs w:val="24"/>
        </w:rPr>
      </w:pPr>
      <w:r w:rsidRPr="004D7B4E">
        <w:rPr>
          <w:sz w:val="24"/>
          <w:szCs w:val="24"/>
        </w:rPr>
        <w:t>9 День Героев Отечества</w:t>
      </w:r>
    </w:p>
    <w:p w:rsidR="00EC043F" w:rsidRPr="004D7B4E" w:rsidRDefault="00EC043F" w:rsidP="00EC043F">
      <w:pPr>
        <w:spacing w:line="276" w:lineRule="auto"/>
        <w:rPr>
          <w:sz w:val="24"/>
          <w:szCs w:val="24"/>
        </w:rPr>
      </w:pPr>
      <w:r w:rsidRPr="004D7B4E">
        <w:rPr>
          <w:sz w:val="24"/>
          <w:szCs w:val="24"/>
        </w:rPr>
        <w:t>12 День Конституции Российской Федерации</w:t>
      </w:r>
    </w:p>
    <w:p w:rsidR="00EC043F" w:rsidRPr="004D7B4E" w:rsidRDefault="00EC043F" w:rsidP="00EC043F">
      <w:pPr>
        <w:spacing w:line="276" w:lineRule="auto"/>
        <w:rPr>
          <w:b/>
          <w:sz w:val="24"/>
          <w:szCs w:val="24"/>
        </w:rPr>
      </w:pPr>
      <w:r w:rsidRPr="004D7B4E">
        <w:rPr>
          <w:b/>
          <w:sz w:val="24"/>
          <w:szCs w:val="24"/>
        </w:rPr>
        <w:t>Январь</w:t>
      </w:r>
    </w:p>
    <w:p w:rsidR="00A43B8F" w:rsidRPr="004D7B4E" w:rsidRDefault="00EC043F" w:rsidP="00EC043F">
      <w:pPr>
        <w:spacing w:line="276" w:lineRule="auto"/>
        <w:rPr>
          <w:sz w:val="24"/>
          <w:szCs w:val="24"/>
        </w:rPr>
      </w:pPr>
      <w:r w:rsidRPr="004D7B4E">
        <w:rPr>
          <w:sz w:val="24"/>
          <w:szCs w:val="24"/>
        </w:rPr>
        <w:t xml:space="preserve">21 Международный день объятий </w:t>
      </w:r>
    </w:p>
    <w:p w:rsidR="00EC043F" w:rsidRPr="004D7B4E" w:rsidRDefault="00EC043F" w:rsidP="00EC043F">
      <w:pPr>
        <w:spacing w:line="276" w:lineRule="auto"/>
        <w:rPr>
          <w:sz w:val="24"/>
          <w:szCs w:val="24"/>
        </w:rPr>
      </w:pPr>
      <w:r w:rsidRPr="004D7B4E">
        <w:rPr>
          <w:sz w:val="24"/>
          <w:szCs w:val="24"/>
        </w:rPr>
        <w:t>24 День рождения Сурикова В.И.</w:t>
      </w:r>
    </w:p>
    <w:p w:rsidR="00EC043F" w:rsidRPr="004D7B4E" w:rsidRDefault="00EC043F" w:rsidP="00EC043F">
      <w:pPr>
        <w:spacing w:line="276" w:lineRule="auto"/>
        <w:rPr>
          <w:sz w:val="24"/>
          <w:szCs w:val="24"/>
        </w:rPr>
      </w:pPr>
      <w:r w:rsidRPr="004D7B4E">
        <w:rPr>
          <w:sz w:val="24"/>
          <w:szCs w:val="24"/>
        </w:rPr>
        <w:t>27 День полного освобождения Ленинграда от фашистской блокады</w:t>
      </w:r>
    </w:p>
    <w:p w:rsidR="00EC043F" w:rsidRPr="004D7B4E" w:rsidRDefault="00EC043F" w:rsidP="00EC043F">
      <w:pPr>
        <w:spacing w:line="276" w:lineRule="auto"/>
        <w:rPr>
          <w:b/>
          <w:sz w:val="24"/>
          <w:szCs w:val="24"/>
        </w:rPr>
      </w:pPr>
      <w:r w:rsidRPr="004D7B4E">
        <w:rPr>
          <w:b/>
          <w:sz w:val="24"/>
          <w:szCs w:val="24"/>
        </w:rPr>
        <w:t>Февраль</w:t>
      </w:r>
    </w:p>
    <w:p w:rsidR="00EC043F" w:rsidRPr="004D7B4E" w:rsidRDefault="00EC043F" w:rsidP="00EC043F">
      <w:pPr>
        <w:spacing w:line="276" w:lineRule="auto"/>
        <w:rPr>
          <w:sz w:val="24"/>
          <w:szCs w:val="24"/>
        </w:rPr>
      </w:pPr>
      <w:r w:rsidRPr="004D7B4E">
        <w:rPr>
          <w:sz w:val="24"/>
          <w:szCs w:val="24"/>
        </w:rPr>
        <w:t>8 День российской науки</w:t>
      </w:r>
    </w:p>
    <w:p w:rsidR="00A43B8F" w:rsidRPr="004D7B4E" w:rsidRDefault="00EC043F" w:rsidP="00EC043F">
      <w:pPr>
        <w:spacing w:line="276" w:lineRule="auto"/>
        <w:rPr>
          <w:sz w:val="24"/>
          <w:szCs w:val="24"/>
        </w:rPr>
      </w:pPr>
      <w:r w:rsidRPr="004D7B4E">
        <w:rPr>
          <w:sz w:val="24"/>
          <w:szCs w:val="24"/>
        </w:rPr>
        <w:t xml:space="preserve">17 Международный день доброты </w:t>
      </w:r>
    </w:p>
    <w:p w:rsidR="00EC043F" w:rsidRPr="004D7B4E" w:rsidRDefault="00EC043F" w:rsidP="00EC043F">
      <w:pPr>
        <w:spacing w:line="276" w:lineRule="auto"/>
        <w:rPr>
          <w:sz w:val="24"/>
          <w:szCs w:val="24"/>
        </w:rPr>
      </w:pPr>
      <w:r w:rsidRPr="004D7B4E">
        <w:rPr>
          <w:sz w:val="24"/>
          <w:szCs w:val="24"/>
        </w:rPr>
        <w:t>23 День защитника Отечества </w:t>
      </w:r>
    </w:p>
    <w:p w:rsidR="00EC043F" w:rsidRPr="004D7B4E" w:rsidRDefault="00EC043F" w:rsidP="00EC043F">
      <w:pPr>
        <w:spacing w:line="276" w:lineRule="auto"/>
        <w:rPr>
          <w:b/>
          <w:sz w:val="24"/>
          <w:szCs w:val="24"/>
        </w:rPr>
      </w:pPr>
      <w:r w:rsidRPr="004D7B4E">
        <w:rPr>
          <w:b/>
          <w:sz w:val="24"/>
          <w:szCs w:val="24"/>
        </w:rPr>
        <w:lastRenderedPageBreak/>
        <w:t>Март</w:t>
      </w:r>
    </w:p>
    <w:p w:rsidR="00A43B8F" w:rsidRPr="004D7B4E" w:rsidRDefault="00EC043F" w:rsidP="00EC043F">
      <w:pPr>
        <w:spacing w:line="276" w:lineRule="auto"/>
        <w:rPr>
          <w:sz w:val="24"/>
          <w:szCs w:val="24"/>
        </w:rPr>
      </w:pPr>
      <w:r w:rsidRPr="004D7B4E">
        <w:rPr>
          <w:sz w:val="24"/>
          <w:szCs w:val="24"/>
        </w:rPr>
        <w:t xml:space="preserve">8 Международный женский день </w:t>
      </w:r>
    </w:p>
    <w:p w:rsidR="00EC043F" w:rsidRPr="004D7B4E" w:rsidRDefault="00EC043F" w:rsidP="00EC043F">
      <w:pPr>
        <w:spacing w:line="276" w:lineRule="auto"/>
        <w:rPr>
          <w:sz w:val="24"/>
          <w:szCs w:val="24"/>
        </w:rPr>
      </w:pPr>
      <w:r w:rsidRPr="004D7B4E">
        <w:rPr>
          <w:sz w:val="24"/>
          <w:szCs w:val="24"/>
        </w:rPr>
        <w:t>11-17Масленица</w:t>
      </w:r>
    </w:p>
    <w:p w:rsidR="00A43B8F" w:rsidRPr="004D7B4E" w:rsidRDefault="00EC043F" w:rsidP="00EC043F">
      <w:pPr>
        <w:spacing w:line="276" w:lineRule="auto"/>
        <w:rPr>
          <w:sz w:val="24"/>
          <w:szCs w:val="24"/>
        </w:rPr>
      </w:pPr>
      <w:r w:rsidRPr="004D7B4E">
        <w:rPr>
          <w:sz w:val="24"/>
          <w:szCs w:val="24"/>
        </w:rPr>
        <w:t xml:space="preserve">18 День воссоединения Крыма с Россией </w:t>
      </w:r>
    </w:p>
    <w:p w:rsidR="00EC043F" w:rsidRPr="004D7B4E" w:rsidRDefault="00EC043F" w:rsidP="00EC043F">
      <w:pPr>
        <w:spacing w:line="276" w:lineRule="auto"/>
        <w:rPr>
          <w:sz w:val="24"/>
          <w:szCs w:val="24"/>
        </w:rPr>
      </w:pPr>
      <w:r w:rsidRPr="004D7B4E">
        <w:rPr>
          <w:sz w:val="24"/>
          <w:szCs w:val="24"/>
        </w:rPr>
        <w:t>27 Всемирный день театра</w:t>
      </w:r>
    </w:p>
    <w:p w:rsidR="00EC043F" w:rsidRPr="004D7B4E" w:rsidRDefault="00EC043F" w:rsidP="00EC043F">
      <w:pPr>
        <w:spacing w:line="276" w:lineRule="auto"/>
        <w:rPr>
          <w:b/>
          <w:sz w:val="24"/>
          <w:szCs w:val="24"/>
        </w:rPr>
      </w:pPr>
      <w:r w:rsidRPr="004D7B4E">
        <w:rPr>
          <w:b/>
          <w:sz w:val="24"/>
          <w:szCs w:val="24"/>
        </w:rPr>
        <w:t>Апрель</w:t>
      </w:r>
    </w:p>
    <w:p w:rsidR="00EC043F" w:rsidRPr="004D7B4E" w:rsidRDefault="00EC043F" w:rsidP="00EC043F">
      <w:pPr>
        <w:spacing w:line="276" w:lineRule="auto"/>
        <w:rPr>
          <w:sz w:val="24"/>
          <w:szCs w:val="24"/>
        </w:rPr>
      </w:pPr>
      <w:r w:rsidRPr="004D7B4E">
        <w:rPr>
          <w:sz w:val="24"/>
          <w:szCs w:val="24"/>
        </w:rPr>
        <w:t>12 День космонавтики</w:t>
      </w:r>
    </w:p>
    <w:p w:rsidR="00A43B8F" w:rsidRPr="004D7B4E" w:rsidRDefault="00EC043F" w:rsidP="00EC043F">
      <w:pPr>
        <w:spacing w:line="276" w:lineRule="auto"/>
        <w:rPr>
          <w:sz w:val="24"/>
          <w:szCs w:val="24"/>
        </w:rPr>
      </w:pPr>
      <w:r w:rsidRPr="004D7B4E">
        <w:rPr>
          <w:sz w:val="24"/>
          <w:szCs w:val="24"/>
        </w:rPr>
        <w:t xml:space="preserve">22 Всемирный день Земли </w:t>
      </w:r>
    </w:p>
    <w:p w:rsidR="00483E6F" w:rsidRPr="004D7B4E" w:rsidRDefault="00EC043F" w:rsidP="00EC043F">
      <w:pPr>
        <w:spacing w:line="276" w:lineRule="auto"/>
        <w:rPr>
          <w:sz w:val="24"/>
          <w:szCs w:val="24"/>
        </w:rPr>
      </w:pPr>
      <w:r w:rsidRPr="004D7B4E">
        <w:rPr>
          <w:sz w:val="24"/>
          <w:szCs w:val="24"/>
        </w:rPr>
        <w:t>30 День пожарной охраны </w:t>
      </w:r>
    </w:p>
    <w:p w:rsidR="00EC043F" w:rsidRPr="004D7B4E" w:rsidRDefault="00EC043F" w:rsidP="00EC043F">
      <w:pPr>
        <w:spacing w:line="276" w:lineRule="auto"/>
        <w:rPr>
          <w:sz w:val="24"/>
          <w:szCs w:val="24"/>
        </w:rPr>
      </w:pPr>
      <w:r w:rsidRPr="004D7B4E">
        <w:rPr>
          <w:b/>
          <w:sz w:val="24"/>
          <w:szCs w:val="24"/>
        </w:rPr>
        <w:t>Май</w:t>
      </w:r>
    </w:p>
    <w:p w:rsidR="00EC043F" w:rsidRPr="004D7B4E" w:rsidRDefault="00EC043F" w:rsidP="00EC043F">
      <w:pPr>
        <w:spacing w:line="276" w:lineRule="auto"/>
        <w:rPr>
          <w:sz w:val="24"/>
          <w:szCs w:val="24"/>
        </w:rPr>
      </w:pPr>
      <w:r w:rsidRPr="004D7B4E">
        <w:rPr>
          <w:sz w:val="24"/>
          <w:szCs w:val="24"/>
        </w:rPr>
        <w:t>1 Праздник Весны и Труда</w:t>
      </w:r>
    </w:p>
    <w:p w:rsidR="00A43B8F" w:rsidRPr="004D7B4E" w:rsidRDefault="00EC043F" w:rsidP="00EC043F">
      <w:pPr>
        <w:spacing w:line="276" w:lineRule="auto"/>
        <w:rPr>
          <w:sz w:val="24"/>
          <w:szCs w:val="24"/>
        </w:rPr>
      </w:pPr>
      <w:r w:rsidRPr="004D7B4E">
        <w:rPr>
          <w:sz w:val="24"/>
          <w:szCs w:val="24"/>
        </w:rPr>
        <w:t xml:space="preserve">9 День Победы советского народа в Великой Отечественной войне </w:t>
      </w:r>
    </w:p>
    <w:p w:rsidR="00EC043F" w:rsidRPr="004D7B4E" w:rsidRDefault="00EC043F" w:rsidP="00EC043F">
      <w:pPr>
        <w:spacing w:line="276" w:lineRule="auto"/>
        <w:rPr>
          <w:sz w:val="24"/>
          <w:szCs w:val="24"/>
        </w:rPr>
      </w:pPr>
      <w:r w:rsidRPr="004D7B4E">
        <w:rPr>
          <w:sz w:val="24"/>
          <w:szCs w:val="24"/>
        </w:rPr>
        <w:t>19 День детских общественных организаций России</w:t>
      </w:r>
    </w:p>
    <w:p w:rsidR="00EC043F" w:rsidRPr="004D7B4E" w:rsidRDefault="00EC043F" w:rsidP="00EC043F">
      <w:pPr>
        <w:spacing w:line="276" w:lineRule="auto"/>
        <w:rPr>
          <w:sz w:val="24"/>
          <w:szCs w:val="24"/>
        </w:rPr>
      </w:pPr>
      <w:r w:rsidRPr="004D7B4E">
        <w:rPr>
          <w:sz w:val="24"/>
          <w:szCs w:val="24"/>
        </w:rPr>
        <w:t>24 День славянской письменности и культуры</w:t>
      </w:r>
    </w:p>
    <w:p w:rsidR="00EC043F" w:rsidRPr="004D7B4E" w:rsidRDefault="00EC043F" w:rsidP="00EC043F">
      <w:pPr>
        <w:spacing w:line="276" w:lineRule="auto"/>
        <w:rPr>
          <w:b/>
          <w:sz w:val="24"/>
          <w:szCs w:val="24"/>
        </w:rPr>
      </w:pPr>
      <w:r w:rsidRPr="004D7B4E">
        <w:rPr>
          <w:b/>
          <w:sz w:val="24"/>
          <w:szCs w:val="24"/>
        </w:rPr>
        <w:t>Июнь</w:t>
      </w:r>
    </w:p>
    <w:p w:rsidR="00EC043F" w:rsidRPr="004D7B4E" w:rsidRDefault="00EC043F" w:rsidP="00EC043F">
      <w:pPr>
        <w:spacing w:line="276" w:lineRule="auto"/>
        <w:rPr>
          <w:sz w:val="24"/>
          <w:szCs w:val="24"/>
        </w:rPr>
      </w:pPr>
      <w:r w:rsidRPr="004D7B4E">
        <w:rPr>
          <w:sz w:val="24"/>
          <w:szCs w:val="24"/>
        </w:rPr>
        <w:t>1 День защиты детей</w:t>
      </w:r>
    </w:p>
    <w:p w:rsidR="00EC043F" w:rsidRPr="004D7B4E" w:rsidRDefault="00EC043F" w:rsidP="00EC043F">
      <w:pPr>
        <w:spacing w:line="276" w:lineRule="auto"/>
        <w:rPr>
          <w:sz w:val="24"/>
          <w:szCs w:val="24"/>
        </w:rPr>
      </w:pPr>
      <w:r w:rsidRPr="004D7B4E">
        <w:rPr>
          <w:sz w:val="24"/>
          <w:szCs w:val="24"/>
        </w:rPr>
        <w:t>Всемирный день окружающей среды</w:t>
      </w:r>
    </w:p>
    <w:p w:rsidR="00A43B8F" w:rsidRPr="004D7B4E" w:rsidRDefault="00EC043F" w:rsidP="00EC043F">
      <w:pPr>
        <w:spacing w:line="276" w:lineRule="auto"/>
        <w:rPr>
          <w:sz w:val="24"/>
          <w:szCs w:val="24"/>
        </w:rPr>
      </w:pPr>
      <w:r w:rsidRPr="004D7B4E">
        <w:rPr>
          <w:sz w:val="24"/>
          <w:szCs w:val="24"/>
        </w:rPr>
        <w:t xml:space="preserve">День русского языка, день рождения поэта А.С. Пушкина (1799-1837) </w:t>
      </w:r>
    </w:p>
    <w:p w:rsidR="00EC043F" w:rsidRPr="004D7B4E" w:rsidRDefault="00EC043F" w:rsidP="00EC043F">
      <w:pPr>
        <w:spacing w:line="276" w:lineRule="auto"/>
        <w:rPr>
          <w:sz w:val="24"/>
          <w:szCs w:val="24"/>
        </w:rPr>
      </w:pPr>
      <w:r w:rsidRPr="004D7B4E">
        <w:rPr>
          <w:sz w:val="24"/>
          <w:szCs w:val="24"/>
        </w:rPr>
        <w:t>12 День России</w:t>
      </w:r>
    </w:p>
    <w:p w:rsidR="00EC043F" w:rsidRPr="004D7B4E" w:rsidRDefault="00EC043F" w:rsidP="00EC043F">
      <w:pPr>
        <w:spacing w:line="276" w:lineRule="auto"/>
        <w:rPr>
          <w:sz w:val="24"/>
          <w:szCs w:val="24"/>
        </w:rPr>
      </w:pPr>
      <w:r w:rsidRPr="004D7B4E">
        <w:rPr>
          <w:sz w:val="24"/>
          <w:szCs w:val="24"/>
        </w:rPr>
        <w:t>16 День медицинского работника</w:t>
      </w:r>
    </w:p>
    <w:p w:rsidR="00EC043F" w:rsidRPr="004D7B4E" w:rsidRDefault="00EC043F" w:rsidP="00EC043F">
      <w:pPr>
        <w:spacing w:line="276" w:lineRule="auto"/>
        <w:rPr>
          <w:sz w:val="24"/>
          <w:szCs w:val="24"/>
        </w:rPr>
      </w:pPr>
      <w:r w:rsidRPr="004D7B4E">
        <w:rPr>
          <w:sz w:val="24"/>
          <w:szCs w:val="24"/>
        </w:rPr>
        <w:t>22 День памяти и скорби – день начала Великой Отечественной войны</w:t>
      </w:r>
    </w:p>
    <w:p w:rsidR="00EC043F" w:rsidRPr="004D7B4E" w:rsidRDefault="00EC043F" w:rsidP="00EC043F">
      <w:pPr>
        <w:spacing w:line="276" w:lineRule="auto"/>
        <w:rPr>
          <w:b/>
          <w:sz w:val="24"/>
          <w:szCs w:val="24"/>
        </w:rPr>
      </w:pPr>
      <w:r w:rsidRPr="004D7B4E">
        <w:rPr>
          <w:b/>
          <w:sz w:val="24"/>
          <w:szCs w:val="24"/>
        </w:rPr>
        <w:t>Июль</w:t>
      </w:r>
    </w:p>
    <w:p w:rsidR="00EC043F" w:rsidRPr="004D7B4E" w:rsidRDefault="00EC043F" w:rsidP="00EC043F">
      <w:pPr>
        <w:spacing w:line="276" w:lineRule="auto"/>
        <w:rPr>
          <w:sz w:val="24"/>
          <w:szCs w:val="24"/>
        </w:rPr>
      </w:pPr>
      <w:r w:rsidRPr="004D7B4E">
        <w:rPr>
          <w:sz w:val="24"/>
          <w:szCs w:val="24"/>
        </w:rPr>
        <w:t>День рождения ГИБДД</w:t>
      </w:r>
    </w:p>
    <w:p w:rsidR="00EC043F" w:rsidRPr="004D7B4E" w:rsidRDefault="00EC043F" w:rsidP="00EC043F">
      <w:pPr>
        <w:spacing w:line="276" w:lineRule="auto"/>
        <w:rPr>
          <w:sz w:val="24"/>
          <w:szCs w:val="24"/>
        </w:rPr>
      </w:pPr>
      <w:r w:rsidRPr="004D7B4E">
        <w:rPr>
          <w:sz w:val="24"/>
          <w:szCs w:val="24"/>
        </w:rPr>
        <w:t>8 День семьи, любви и верности</w:t>
      </w:r>
    </w:p>
    <w:p w:rsidR="00EC043F" w:rsidRPr="004D7B4E" w:rsidRDefault="00EC043F" w:rsidP="00EC043F">
      <w:pPr>
        <w:spacing w:line="276" w:lineRule="auto"/>
        <w:rPr>
          <w:sz w:val="24"/>
          <w:szCs w:val="24"/>
        </w:rPr>
      </w:pPr>
      <w:r w:rsidRPr="004D7B4E">
        <w:rPr>
          <w:sz w:val="24"/>
          <w:szCs w:val="24"/>
        </w:rPr>
        <w:t xml:space="preserve"> 30 День дружбы</w:t>
      </w:r>
    </w:p>
    <w:p w:rsidR="00EC043F" w:rsidRPr="004D7B4E" w:rsidRDefault="00EC043F" w:rsidP="00EC043F">
      <w:pPr>
        <w:spacing w:line="276" w:lineRule="auto"/>
        <w:rPr>
          <w:sz w:val="24"/>
          <w:szCs w:val="24"/>
        </w:rPr>
      </w:pPr>
      <w:r w:rsidRPr="004D7B4E">
        <w:rPr>
          <w:sz w:val="24"/>
          <w:szCs w:val="24"/>
        </w:rPr>
        <w:t>30 День военно-морского флота России</w:t>
      </w:r>
    </w:p>
    <w:p w:rsidR="00EC043F" w:rsidRPr="004D7B4E" w:rsidRDefault="00EC043F" w:rsidP="00EC043F">
      <w:pPr>
        <w:spacing w:line="276" w:lineRule="auto"/>
        <w:rPr>
          <w:b/>
          <w:sz w:val="24"/>
          <w:szCs w:val="24"/>
        </w:rPr>
      </w:pPr>
      <w:r w:rsidRPr="004D7B4E">
        <w:rPr>
          <w:b/>
          <w:sz w:val="24"/>
          <w:szCs w:val="24"/>
        </w:rPr>
        <w:t>Август</w:t>
      </w:r>
    </w:p>
    <w:p w:rsidR="00EC043F" w:rsidRPr="004D7B4E" w:rsidRDefault="00A43B8F" w:rsidP="00EC043F">
      <w:pPr>
        <w:spacing w:line="276" w:lineRule="auto"/>
        <w:rPr>
          <w:sz w:val="24"/>
          <w:szCs w:val="24"/>
        </w:rPr>
      </w:pPr>
      <w:r w:rsidRPr="004D7B4E">
        <w:rPr>
          <w:sz w:val="24"/>
          <w:szCs w:val="24"/>
        </w:rPr>
        <w:t xml:space="preserve">2 </w:t>
      </w:r>
      <w:r w:rsidR="00EC043F" w:rsidRPr="004D7B4E">
        <w:rPr>
          <w:sz w:val="24"/>
          <w:szCs w:val="24"/>
        </w:rPr>
        <w:t xml:space="preserve">День военно-воздушных войск </w:t>
      </w:r>
    </w:p>
    <w:p w:rsidR="00EC043F" w:rsidRPr="004D7B4E" w:rsidRDefault="00EC043F" w:rsidP="00EC043F">
      <w:pPr>
        <w:spacing w:line="276" w:lineRule="auto"/>
        <w:rPr>
          <w:sz w:val="24"/>
          <w:szCs w:val="24"/>
        </w:rPr>
      </w:pPr>
      <w:r w:rsidRPr="004D7B4E">
        <w:rPr>
          <w:sz w:val="24"/>
          <w:szCs w:val="24"/>
        </w:rPr>
        <w:t>12 День физкультурника</w:t>
      </w:r>
    </w:p>
    <w:p w:rsidR="00EC043F" w:rsidRPr="004D7B4E" w:rsidRDefault="00EC043F" w:rsidP="00EC043F">
      <w:pPr>
        <w:spacing w:line="276" w:lineRule="auto"/>
        <w:rPr>
          <w:sz w:val="24"/>
          <w:szCs w:val="24"/>
        </w:rPr>
      </w:pPr>
      <w:r w:rsidRPr="004D7B4E">
        <w:rPr>
          <w:sz w:val="24"/>
          <w:szCs w:val="24"/>
        </w:rPr>
        <w:t>22 День Российского флага</w:t>
      </w:r>
    </w:p>
    <w:p w:rsidR="00EC043F" w:rsidRPr="004D7B4E" w:rsidRDefault="00EC043F" w:rsidP="00EC043F">
      <w:pPr>
        <w:spacing w:line="276" w:lineRule="auto"/>
        <w:rPr>
          <w:sz w:val="24"/>
          <w:szCs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483E6F" w:rsidRPr="004D7B4E" w:rsidRDefault="00483E6F" w:rsidP="00A43B8F">
      <w:pPr>
        <w:spacing w:after="157"/>
        <w:ind w:right="95"/>
        <w:jc w:val="center"/>
        <w:rPr>
          <w:b/>
          <w:color w:val="000000"/>
          <w:sz w:val="24"/>
        </w:rPr>
      </w:pPr>
    </w:p>
    <w:p w:rsidR="00A43B8F" w:rsidRPr="004D7B4E" w:rsidRDefault="00A43B8F" w:rsidP="00483E6F">
      <w:pPr>
        <w:rPr>
          <w:sz w:val="24"/>
          <w:szCs w:val="24"/>
        </w:rPr>
      </w:pPr>
    </w:p>
    <w:tbl>
      <w:tblPr>
        <w:tblpPr w:vertAnchor="page" w:horzAnchor="page" w:tblpX="860" w:tblpY="6"/>
        <w:tblOverlap w:val="never"/>
        <w:tblW w:w="10485" w:type="dxa"/>
        <w:tblCellMar>
          <w:top w:w="14" w:type="dxa"/>
          <w:left w:w="103" w:type="dxa"/>
        </w:tblCellMar>
        <w:tblLook w:val="04A0" w:firstRow="1" w:lastRow="0" w:firstColumn="1" w:lastColumn="0" w:noHBand="0" w:noVBand="1"/>
      </w:tblPr>
      <w:tblGrid>
        <w:gridCol w:w="3629"/>
        <w:gridCol w:w="1041"/>
        <w:gridCol w:w="2174"/>
        <w:gridCol w:w="3641"/>
      </w:tblGrid>
      <w:tr w:rsidR="00A43B8F" w:rsidRPr="004D7B4E" w:rsidTr="00483E6F">
        <w:trPr>
          <w:trHeight w:val="1680"/>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D9D9D9"/>
          </w:tcPr>
          <w:p w:rsidR="00A43B8F" w:rsidRPr="004D7B4E" w:rsidRDefault="00A43B8F" w:rsidP="00483E6F">
            <w:pPr>
              <w:jc w:val="center"/>
              <w:rPr>
                <w:sz w:val="24"/>
                <w:szCs w:val="24"/>
              </w:rPr>
            </w:pPr>
          </w:p>
          <w:p w:rsidR="00A43B8F" w:rsidRPr="004D7B4E" w:rsidRDefault="00A43B8F" w:rsidP="00483E6F">
            <w:pPr>
              <w:jc w:val="center"/>
              <w:rPr>
                <w:sz w:val="24"/>
                <w:szCs w:val="24"/>
              </w:rPr>
            </w:pPr>
            <w:r w:rsidRPr="004D7B4E">
              <w:rPr>
                <w:b/>
                <w:sz w:val="24"/>
                <w:szCs w:val="24"/>
              </w:rPr>
              <w:t>ПЛАН ВОСПИТАТЕЛЬНОЙ РАБОТЫ ШКОЛЫ</w:t>
            </w:r>
          </w:p>
          <w:p w:rsidR="00A43B8F" w:rsidRPr="004D7B4E" w:rsidRDefault="00A43B8F" w:rsidP="00483E6F">
            <w:pPr>
              <w:jc w:val="center"/>
              <w:rPr>
                <w:sz w:val="24"/>
                <w:szCs w:val="24"/>
              </w:rPr>
            </w:pPr>
            <w:r w:rsidRPr="004D7B4E">
              <w:rPr>
                <w:b/>
                <w:sz w:val="24"/>
                <w:szCs w:val="24"/>
              </w:rPr>
              <w:t>НА 2024-2025 УЧЕБНЫЙ ГОД</w:t>
            </w:r>
          </w:p>
          <w:p w:rsidR="00A43B8F" w:rsidRPr="004D7B4E" w:rsidRDefault="00A43B8F" w:rsidP="00483E6F">
            <w:pPr>
              <w:jc w:val="center"/>
              <w:rPr>
                <w:sz w:val="24"/>
                <w:szCs w:val="24"/>
              </w:rPr>
            </w:pPr>
            <w:r w:rsidRPr="004D7B4E">
              <w:rPr>
                <w:sz w:val="24"/>
                <w:szCs w:val="24"/>
              </w:rPr>
              <w:t>ОСНОВНОЕ ОБЩЕЕ ОБРАЗОВАНИЕ</w:t>
            </w:r>
          </w:p>
        </w:tc>
      </w:tr>
      <w:tr w:rsidR="00A43B8F" w:rsidRPr="004D7B4E" w:rsidTr="00483E6F">
        <w:trPr>
          <w:trHeight w:val="398"/>
        </w:trPr>
        <w:tc>
          <w:tcPr>
            <w:tcW w:w="10485"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proofErr w:type="gramStart"/>
            <w:r w:rsidRPr="004D7B4E">
              <w:rPr>
                <w:b/>
                <w:sz w:val="24"/>
                <w:szCs w:val="24"/>
              </w:rPr>
              <w:lastRenderedPageBreak/>
              <w:t>Модуль  «</w:t>
            </w:r>
            <w:proofErr w:type="gramEnd"/>
            <w:r w:rsidRPr="004D7B4E">
              <w:rPr>
                <w:b/>
                <w:sz w:val="24"/>
                <w:szCs w:val="24"/>
              </w:rPr>
              <w:t>Ключевые общешкольные дела»</w:t>
            </w:r>
            <w:r w:rsidRPr="004D7B4E">
              <w:rPr>
                <w:sz w:val="24"/>
                <w:szCs w:val="24"/>
              </w:rPr>
              <w:t xml:space="preserve"> </w:t>
            </w:r>
          </w:p>
        </w:tc>
      </w:tr>
      <w:tr w:rsidR="00A43B8F" w:rsidRPr="004D7B4E" w:rsidTr="00483E6F">
        <w:trPr>
          <w:trHeight w:val="828"/>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 </w:t>
            </w:r>
          </w:p>
          <w:p w:rsidR="00A43B8F" w:rsidRPr="004D7B4E" w:rsidRDefault="00A43B8F" w:rsidP="00A43B8F">
            <w:pPr>
              <w:rPr>
                <w:sz w:val="24"/>
                <w:szCs w:val="24"/>
              </w:rPr>
            </w:pPr>
            <w:r w:rsidRPr="004D7B4E">
              <w:rPr>
                <w:b/>
                <w:sz w:val="24"/>
                <w:szCs w:val="24"/>
              </w:rPr>
              <w:t xml:space="preserve">Дела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 </w:t>
            </w:r>
          </w:p>
          <w:p w:rsidR="00A43B8F" w:rsidRPr="004D7B4E" w:rsidRDefault="00A43B8F" w:rsidP="00A43B8F">
            <w:pPr>
              <w:rPr>
                <w:sz w:val="24"/>
                <w:szCs w:val="24"/>
              </w:rPr>
            </w:pPr>
            <w:r w:rsidRPr="004D7B4E">
              <w:rPr>
                <w:b/>
                <w:sz w:val="24"/>
                <w:szCs w:val="24"/>
              </w:rPr>
              <w:t xml:space="preserve">Классы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проведения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p>
        </w:tc>
      </w:tr>
      <w:tr w:rsidR="00A43B8F" w:rsidRPr="004D7B4E" w:rsidTr="00483E6F">
        <w:trPr>
          <w:trHeight w:val="701"/>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знаний </w:t>
            </w:r>
          </w:p>
          <w:p w:rsidR="00A43B8F" w:rsidRPr="004D7B4E" w:rsidRDefault="00A43B8F" w:rsidP="00A43B8F">
            <w:pPr>
              <w:rPr>
                <w:sz w:val="24"/>
                <w:szCs w:val="24"/>
              </w:rPr>
            </w:pPr>
            <w:r w:rsidRPr="004D7B4E">
              <w:rPr>
                <w:sz w:val="24"/>
                <w:szCs w:val="24"/>
              </w:rPr>
              <w:t xml:space="preserve">Торжественная линейка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 сентября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tc>
      </w:tr>
      <w:tr w:rsidR="00A43B8F" w:rsidRPr="004D7B4E" w:rsidTr="00483E6F">
        <w:trPr>
          <w:trHeight w:val="819"/>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«Защищая Отечество» </w:t>
            </w:r>
          </w:p>
          <w:p w:rsidR="00A43B8F" w:rsidRPr="004D7B4E" w:rsidRDefault="00A43B8F" w:rsidP="00A43B8F">
            <w:pPr>
              <w:rPr>
                <w:sz w:val="24"/>
                <w:szCs w:val="24"/>
              </w:rPr>
            </w:pPr>
            <w:r w:rsidRPr="004D7B4E">
              <w:rPr>
                <w:sz w:val="24"/>
                <w:szCs w:val="24"/>
              </w:rPr>
              <w:t xml:space="preserve">День окончания Второй мировой войны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сентябрь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Учитель </w:t>
            </w:r>
            <w:r w:rsidRPr="004D7B4E">
              <w:rPr>
                <w:sz w:val="24"/>
                <w:szCs w:val="24"/>
              </w:rPr>
              <w:tab/>
              <w:t xml:space="preserve">истории </w:t>
            </w:r>
            <w:r w:rsidRPr="004D7B4E">
              <w:rPr>
                <w:sz w:val="24"/>
                <w:szCs w:val="24"/>
              </w:rPr>
              <w:tab/>
              <w:t xml:space="preserve">и </w:t>
            </w:r>
          </w:p>
          <w:p w:rsidR="00A43B8F" w:rsidRPr="004D7B4E" w:rsidRDefault="00A43B8F" w:rsidP="00A43B8F">
            <w:pPr>
              <w:rPr>
                <w:sz w:val="24"/>
                <w:szCs w:val="24"/>
              </w:rPr>
            </w:pPr>
            <w:r w:rsidRPr="004D7B4E">
              <w:rPr>
                <w:sz w:val="24"/>
                <w:szCs w:val="24"/>
              </w:rPr>
              <w:t xml:space="preserve">обществознания </w:t>
            </w:r>
          </w:p>
        </w:tc>
      </w:tr>
      <w:tr w:rsidR="00A43B8F" w:rsidRPr="004D7B4E" w:rsidTr="00483E6F">
        <w:trPr>
          <w:trHeight w:val="470"/>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благотворительности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 сентября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470"/>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Всемирный день туризма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 сентября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847"/>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Спортивные игры «Быстрее! Выше! Сильнее!»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10-15 сентября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r w:rsidRPr="004D7B4E">
              <w:rPr>
                <w:sz w:val="24"/>
                <w:szCs w:val="24"/>
              </w:rPr>
              <w:t xml:space="preserve">Учителя </w:t>
            </w:r>
            <w:r w:rsidRPr="004D7B4E">
              <w:rPr>
                <w:sz w:val="24"/>
                <w:szCs w:val="24"/>
              </w:rPr>
              <w:tab/>
              <w:t xml:space="preserve">физической </w:t>
            </w:r>
          </w:p>
          <w:p w:rsidR="00A43B8F" w:rsidRPr="004D7B4E" w:rsidRDefault="00A43B8F" w:rsidP="00A43B8F">
            <w:pPr>
              <w:rPr>
                <w:sz w:val="24"/>
                <w:szCs w:val="24"/>
              </w:rPr>
            </w:pPr>
            <w:r w:rsidRPr="004D7B4E">
              <w:rPr>
                <w:sz w:val="24"/>
                <w:szCs w:val="24"/>
              </w:rPr>
              <w:t xml:space="preserve">культуры </w:t>
            </w:r>
          </w:p>
        </w:tc>
      </w:tr>
      <w:tr w:rsidR="00A43B8F" w:rsidRPr="004D7B4E" w:rsidTr="00483E6F">
        <w:trPr>
          <w:trHeight w:val="2352"/>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Организация </w:t>
            </w:r>
            <w:r w:rsidRPr="004D7B4E">
              <w:rPr>
                <w:sz w:val="24"/>
                <w:szCs w:val="24"/>
              </w:rPr>
              <w:tab/>
              <w:t xml:space="preserve">участия школьников во </w:t>
            </w:r>
            <w:r w:rsidRPr="004D7B4E">
              <w:rPr>
                <w:b/>
                <w:sz w:val="24"/>
                <w:szCs w:val="24"/>
              </w:rPr>
              <w:t>Всероссийской олимпиаде</w:t>
            </w:r>
            <w:r w:rsidRPr="004D7B4E">
              <w:rPr>
                <w:sz w:val="24"/>
                <w:szCs w:val="24"/>
              </w:rPr>
              <w:t xml:space="preserve"> по </w:t>
            </w:r>
            <w:r w:rsidRPr="004D7B4E">
              <w:rPr>
                <w:sz w:val="24"/>
                <w:szCs w:val="24"/>
              </w:rPr>
              <w:tab/>
              <w:t xml:space="preserve">разным предметам: </w:t>
            </w:r>
          </w:p>
          <w:p w:rsidR="00A43B8F" w:rsidRPr="004D7B4E" w:rsidRDefault="00A43B8F" w:rsidP="00A43B8F">
            <w:pPr>
              <w:numPr>
                <w:ilvl w:val="0"/>
                <w:numId w:val="264"/>
              </w:numPr>
              <w:rPr>
                <w:sz w:val="24"/>
                <w:szCs w:val="24"/>
              </w:rPr>
            </w:pPr>
            <w:r w:rsidRPr="004D7B4E">
              <w:rPr>
                <w:sz w:val="24"/>
                <w:szCs w:val="24"/>
              </w:rPr>
              <w:t xml:space="preserve">Проведение </w:t>
            </w:r>
            <w:r w:rsidRPr="004D7B4E">
              <w:rPr>
                <w:sz w:val="24"/>
                <w:szCs w:val="24"/>
              </w:rPr>
              <w:tab/>
              <w:t xml:space="preserve">школьного тура </w:t>
            </w:r>
            <w:r w:rsidRPr="004D7B4E">
              <w:rPr>
                <w:sz w:val="24"/>
                <w:szCs w:val="24"/>
              </w:rPr>
              <w:tab/>
              <w:t xml:space="preserve">предметных </w:t>
            </w:r>
          </w:p>
          <w:p w:rsidR="00A43B8F" w:rsidRPr="004D7B4E" w:rsidRDefault="00A43B8F" w:rsidP="00A43B8F">
            <w:pPr>
              <w:rPr>
                <w:sz w:val="24"/>
                <w:szCs w:val="24"/>
              </w:rPr>
            </w:pPr>
            <w:r w:rsidRPr="004D7B4E">
              <w:rPr>
                <w:sz w:val="24"/>
                <w:szCs w:val="24"/>
              </w:rPr>
              <w:t xml:space="preserve">олимпиад </w:t>
            </w:r>
          </w:p>
          <w:p w:rsidR="00A43B8F" w:rsidRPr="004D7B4E" w:rsidRDefault="00A43B8F" w:rsidP="00A43B8F">
            <w:pPr>
              <w:numPr>
                <w:ilvl w:val="0"/>
                <w:numId w:val="264"/>
              </w:numPr>
              <w:rPr>
                <w:sz w:val="24"/>
                <w:szCs w:val="24"/>
              </w:rPr>
            </w:pPr>
            <w:r w:rsidRPr="004D7B4E">
              <w:rPr>
                <w:sz w:val="24"/>
                <w:szCs w:val="24"/>
              </w:rPr>
              <w:t xml:space="preserve">Подведение итогов.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октябрь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Заместители директора по </w:t>
            </w:r>
          </w:p>
          <w:p w:rsidR="00A43B8F" w:rsidRPr="004D7B4E" w:rsidRDefault="00A43B8F" w:rsidP="00A43B8F">
            <w:pPr>
              <w:rPr>
                <w:sz w:val="24"/>
                <w:szCs w:val="24"/>
              </w:rPr>
            </w:pPr>
            <w:r w:rsidRPr="004D7B4E">
              <w:rPr>
                <w:sz w:val="24"/>
                <w:szCs w:val="24"/>
              </w:rPr>
              <w:t xml:space="preserve">УВР </w:t>
            </w:r>
          </w:p>
          <w:p w:rsidR="00A43B8F" w:rsidRPr="004D7B4E" w:rsidRDefault="00A43B8F" w:rsidP="00A43B8F">
            <w:pPr>
              <w:rPr>
                <w:sz w:val="24"/>
                <w:szCs w:val="24"/>
              </w:rPr>
            </w:pPr>
            <w:r w:rsidRPr="004D7B4E">
              <w:rPr>
                <w:sz w:val="24"/>
                <w:szCs w:val="24"/>
              </w:rPr>
              <w:t xml:space="preserve">Учителя-предметники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845"/>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пожилых </w:t>
            </w:r>
          </w:p>
          <w:p w:rsidR="00A43B8F" w:rsidRPr="004D7B4E" w:rsidRDefault="00A43B8F" w:rsidP="00A43B8F">
            <w:pPr>
              <w:rPr>
                <w:sz w:val="24"/>
                <w:szCs w:val="24"/>
              </w:rPr>
            </w:pPr>
            <w:r w:rsidRPr="004D7B4E">
              <w:rPr>
                <w:sz w:val="24"/>
                <w:szCs w:val="24"/>
              </w:rPr>
              <w:t xml:space="preserve">людей «Мы </w:t>
            </w:r>
            <w:proofErr w:type="gramStart"/>
            <w:r w:rsidRPr="004D7B4E">
              <w:rPr>
                <w:sz w:val="24"/>
                <w:szCs w:val="24"/>
              </w:rPr>
              <w:t xml:space="preserve">рядом»   </w:t>
            </w:r>
            <w:proofErr w:type="gramEnd"/>
            <w:r w:rsidRPr="004D7B4E">
              <w:rPr>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 октября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700"/>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учителя. </w:t>
            </w:r>
          </w:p>
          <w:p w:rsidR="00A43B8F" w:rsidRPr="004D7B4E" w:rsidRDefault="00A43B8F" w:rsidP="00A43B8F">
            <w:pPr>
              <w:rPr>
                <w:sz w:val="24"/>
                <w:szCs w:val="24"/>
              </w:rPr>
            </w:pPr>
            <w:r w:rsidRPr="004D7B4E">
              <w:rPr>
                <w:sz w:val="24"/>
                <w:szCs w:val="24"/>
              </w:rPr>
              <w:t xml:space="preserve">День самоуправления.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 октября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r w:rsidRPr="004D7B4E">
              <w:rPr>
                <w:sz w:val="24"/>
                <w:szCs w:val="24"/>
              </w:rPr>
              <w:t xml:space="preserve">Школьное самоуправление </w:t>
            </w:r>
          </w:p>
        </w:tc>
      </w:tr>
      <w:tr w:rsidR="00A43B8F" w:rsidRPr="004D7B4E" w:rsidTr="00483E6F">
        <w:trPr>
          <w:trHeight w:val="1124"/>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Осенняя галерея «Краски осени» Выставка поделок из природного и бросового материала. </w:t>
            </w:r>
          </w:p>
          <w:p w:rsidR="00A43B8F" w:rsidRPr="004D7B4E" w:rsidRDefault="00A43B8F" w:rsidP="00A43B8F">
            <w:pPr>
              <w:rPr>
                <w:sz w:val="24"/>
                <w:szCs w:val="24"/>
              </w:rPr>
            </w:pPr>
            <w:r w:rsidRPr="004D7B4E">
              <w:rPr>
                <w:sz w:val="24"/>
                <w:szCs w:val="24"/>
              </w:rPr>
              <w:t xml:space="preserve">Выставка рисунков.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10-14 октября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398"/>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отца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20 октября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571"/>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школьных библиотек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28 октября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661"/>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Осенний бал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Конец </w:t>
            </w:r>
            <w:r w:rsidRPr="004D7B4E">
              <w:rPr>
                <w:sz w:val="24"/>
                <w:szCs w:val="24"/>
              </w:rPr>
              <w:tab/>
              <w:t xml:space="preserve">первой </w:t>
            </w:r>
          </w:p>
          <w:p w:rsidR="00A43B8F" w:rsidRPr="004D7B4E" w:rsidRDefault="00A43B8F" w:rsidP="00A43B8F">
            <w:pPr>
              <w:rPr>
                <w:sz w:val="24"/>
                <w:szCs w:val="24"/>
              </w:rPr>
            </w:pPr>
            <w:r w:rsidRPr="004D7B4E">
              <w:rPr>
                <w:sz w:val="24"/>
                <w:szCs w:val="24"/>
              </w:rPr>
              <w:t xml:space="preserve">четверти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928"/>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95 лет со дня рождения русского композитора Александры </w:t>
            </w:r>
          </w:p>
          <w:p w:rsidR="00A43B8F" w:rsidRPr="004D7B4E" w:rsidRDefault="00A43B8F" w:rsidP="00A43B8F">
            <w:pPr>
              <w:rPr>
                <w:sz w:val="24"/>
                <w:szCs w:val="24"/>
              </w:rPr>
            </w:pPr>
            <w:r w:rsidRPr="004D7B4E">
              <w:rPr>
                <w:sz w:val="24"/>
                <w:szCs w:val="24"/>
              </w:rPr>
              <w:t xml:space="preserve">Николаевны Пахмутовой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9 ноября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483E6F">
        <w:trPr>
          <w:trHeight w:val="401"/>
        </w:trPr>
        <w:tc>
          <w:tcPr>
            <w:tcW w:w="3650"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матери </w:t>
            </w:r>
          </w:p>
        </w:tc>
        <w:tc>
          <w:tcPr>
            <w:tcW w:w="1023"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214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24 ноября </w:t>
            </w:r>
          </w:p>
        </w:tc>
        <w:tc>
          <w:tcPr>
            <w:tcW w:w="3671"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bl>
    <w:tbl>
      <w:tblPr>
        <w:tblW w:w="10348" w:type="dxa"/>
        <w:tblInd w:w="-606" w:type="dxa"/>
        <w:tblLayout w:type="fixed"/>
        <w:tblCellMar>
          <w:top w:w="14" w:type="dxa"/>
          <w:left w:w="103" w:type="dxa"/>
        </w:tblCellMar>
        <w:tblLook w:val="04A0" w:firstRow="1" w:lastRow="0" w:firstColumn="1" w:lastColumn="0" w:noHBand="0" w:noVBand="1"/>
      </w:tblPr>
      <w:tblGrid>
        <w:gridCol w:w="4057"/>
        <w:gridCol w:w="12"/>
        <w:gridCol w:w="143"/>
        <w:gridCol w:w="977"/>
        <w:gridCol w:w="12"/>
        <w:gridCol w:w="286"/>
        <w:gridCol w:w="143"/>
        <w:gridCol w:w="1130"/>
        <w:gridCol w:w="6"/>
        <w:gridCol w:w="291"/>
        <w:gridCol w:w="144"/>
        <w:gridCol w:w="2722"/>
        <w:gridCol w:w="425"/>
      </w:tblGrid>
      <w:tr w:rsidR="00A43B8F" w:rsidRPr="004D7B4E" w:rsidTr="00C345A8">
        <w:trPr>
          <w:trHeight w:val="869"/>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«Страницы истории»  </w:t>
            </w:r>
          </w:p>
          <w:p w:rsidR="00A43B8F" w:rsidRPr="004D7B4E" w:rsidRDefault="00A43B8F" w:rsidP="00A43B8F">
            <w:pPr>
              <w:rPr>
                <w:sz w:val="24"/>
                <w:szCs w:val="24"/>
              </w:rPr>
            </w:pPr>
            <w:r w:rsidRPr="004D7B4E">
              <w:rPr>
                <w:sz w:val="24"/>
                <w:szCs w:val="24"/>
              </w:rPr>
              <w:t xml:space="preserve">День народного единства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ноябрь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2377"/>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lastRenderedPageBreak/>
              <w:t xml:space="preserve">Читательская академия. День народного единства. День освобождения Москвы силами народного ополчения под руководством Кузьмы Минина и </w:t>
            </w:r>
          </w:p>
          <w:p w:rsidR="00A43B8F" w:rsidRPr="004D7B4E" w:rsidRDefault="00A43B8F" w:rsidP="00A43B8F">
            <w:pPr>
              <w:rPr>
                <w:sz w:val="24"/>
                <w:szCs w:val="24"/>
              </w:rPr>
            </w:pPr>
            <w:r w:rsidRPr="004D7B4E">
              <w:rPr>
                <w:sz w:val="24"/>
                <w:szCs w:val="24"/>
              </w:rPr>
              <w:t xml:space="preserve">Дмитрия </w:t>
            </w:r>
          </w:p>
          <w:p w:rsidR="00A43B8F" w:rsidRPr="004D7B4E" w:rsidRDefault="00A43B8F" w:rsidP="00A43B8F">
            <w:pPr>
              <w:rPr>
                <w:sz w:val="24"/>
                <w:szCs w:val="24"/>
              </w:rPr>
            </w:pPr>
            <w:r w:rsidRPr="004D7B4E">
              <w:rPr>
                <w:sz w:val="24"/>
                <w:szCs w:val="24"/>
              </w:rPr>
              <w:t xml:space="preserve">Пожарского </w:t>
            </w:r>
            <w:r w:rsidRPr="004D7B4E">
              <w:rPr>
                <w:sz w:val="24"/>
                <w:szCs w:val="24"/>
              </w:rPr>
              <w:tab/>
              <w:t xml:space="preserve">от </w:t>
            </w:r>
            <w:r w:rsidRPr="004D7B4E">
              <w:rPr>
                <w:sz w:val="24"/>
                <w:szCs w:val="24"/>
              </w:rPr>
              <w:tab/>
              <w:t xml:space="preserve">польских интервентов (1612).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7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ноябрь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Библиотекарь </w:t>
            </w:r>
          </w:p>
        </w:tc>
      </w:tr>
      <w:tr w:rsidR="00A43B8F" w:rsidRPr="004D7B4E" w:rsidTr="00C345A8">
        <w:trPr>
          <w:trHeight w:val="847"/>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толерантности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16 ноября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788"/>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отказа от курения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17 ноября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r w:rsidRPr="004D7B4E">
              <w:rPr>
                <w:sz w:val="24"/>
                <w:szCs w:val="24"/>
              </w:rPr>
              <w:t xml:space="preserve"> </w:t>
            </w:r>
          </w:p>
        </w:tc>
      </w:tr>
      <w:tr w:rsidR="00A43B8F" w:rsidRPr="004D7B4E" w:rsidTr="00C345A8">
        <w:trPr>
          <w:trHeight w:val="1149"/>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матери в России. </w:t>
            </w:r>
          </w:p>
          <w:p w:rsidR="00A43B8F" w:rsidRPr="004D7B4E" w:rsidRDefault="00A43B8F" w:rsidP="00A43B8F">
            <w:pPr>
              <w:rPr>
                <w:sz w:val="24"/>
                <w:szCs w:val="24"/>
              </w:rPr>
            </w:pPr>
          </w:p>
          <w:p w:rsidR="00A43B8F" w:rsidRPr="004D7B4E" w:rsidRDefault="00A43B8F" w:rsidP="00A43B8F">
            <w:pPr>
              <w:rPr>
                <w:sz w:val="24"/>
                <w:szCs w:val="24"/>
              </w:rPr>
            </w:pPr>
            <w:r w:rsidRPr="004D7B4E">
              <w:rPr>
                <w:sz w:val="24"/>
                <w:szCs w:val="24"/>
              </w:rPr>
              <w:t xml:space="preserve">Конкурс чтецов </w:t>
            </w:r>
          </w:p>
          <w:p w:rsidR="00A43B8F" w:rsidRPr="004D7B4E" w:rsidRDefault="00A43B8F" w:rsidP="00A43B8F">
            <w:pPr>
              <w:rPr>
                <w:sz w:val="24"/>
                <w:szCs w:val="24"/>
              </w:rPr>
            </w:pP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5 -9</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25 ноября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845"/>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инвалидов </w:t>
            </w:r>
          </w:p>
          <w:p w:rsidR="00A43B8F" w:rsidRPr="004D7B4E" w:rsidRDefault="00A43B8F" w:rsidP="00A43B8F">
            <w:pPr>
              <w:rPr>
                <w:sz w:val="24"/>
                <w:szCs w:val="24"/>
              </w:rPr>
            </w:pPr>
            <w:r w:rsidRPr="004D7B4E">
              <w:rPr>
                <w:sz w:val="24"/>
                <w:szCs w:val="24"/>
              </w:rPr>
              <w:t xml:space="preserve">Соревнования для детей с ОВЗ </w:t>
            </w:r>
          </w:p>
          <w:p w:rsidR="00A43B8F" w:rsidRPr="004D7B4E" w:rsidRDefault="00A43B8F" w:rsidP="00A43B8F">
            <w:pPr>
              <w:rPr>
                <w:sz w:val="24"/>
                <w:szCs w:val="24"/>
              </w:rPr>
            </w:pP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3 декабря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696"/>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прав человека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10 декабря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845"/>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«Защищая Отечество» </w:t>
            </w:r>
          </w:p>
          <w:p w:rsidR="00A43B8F" w:rsidRPr="004D7B4E" w:rsidRDefault="00A43B8F" w:rsidP="00A43B8F">
            <w:pPr>
              <w:rPr>
                <w:sz w:val="24"/>
                <w:szCs w:val="24"/>
              </w:rPr>
            </w:pPr>
            <w:r w:rsidRPr="004D7B4E">
              <w:rPr>
                <w:sz w:val="24"/>
                <w:szCs w:val="24"/>
              </w:rPr>
              <w:t xml:space="preserve">День Героев Отечества.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декабрь </w:t>
            </w:r>
          </w:p>
          <w:p w:rsidR="00A43B8F" w:rsidRPr="004D7B4E" w:rsidRDefault="00A43B8F" w:rsidP="00A43B8F">
            <w:pPr>
              <w:rPr>
                <w:sz w:val="24"/>
                <w:szCs w:val="24"/>
              </w:rPr>
            </w:pPr>
            <w:r w:rsidRPr="004D7B4E">
              <w:rPr>
                <w:sz w:val="24"/>
                <w:szCs w:val="24"/>
              </w:rPr>
              <w:t xml:space="preserve">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888"/>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Творческая мастерская «Разноцветный мир» </w:t>
            </w:r>
          </w:p>
          <w:p w:rsidR="00A43B8F" w:rsidRPr="004D7B4E" w:rsidRDefault="00A43B8F" w:rsidP="00A43B8F">
            <w:pPr>
              <w:rPr>
                <w:sz w:val="24"/>
                <w:szCs w:val="24"/>
              </w:rPr>
            </w:pPr>
            <w:proofErr w:type="gramStart"/>
            <w:r w:rsidRPr="004D7B4E">
              <w:rPr>
                <w:sz w:val="24"/>
                <w:szCs w:val="24"/>
              </w:rPr>
              <w:t>Новогоднее  оформление</w:t>
            </w:r>
            <w:proofErr w:type="gramEnd"/>
            <w:r w:rsidRPr="004D7B4E">
              <w:rPr>
                <w:sz w:val="24"/>
                <w:szCs w:val="24"/>
              </w:rPr>
              <w:t xml:space="preserve"> кабинета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декабрь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621"/>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Новогодний карнавал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декабрь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1112"/>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«Защищая Отечество» </w:t>
            </w:r>
          </w:p>
          <w:p w:rsidR="00A43B8F" w:rsidRPr="004D7B4E" w:rsidRDefault="00A43B8F" w:rsidP="00A43B8F">
            <w:pPr>
              <w:rPr>
                <w:sz w:val="24"/>
                <w:szCs w:val="24"/>
              </w:rPr>
            </w:pPr>
            <w:r w:rsidRPr="004D7B4E">
              <w:rPr>
                <w:sz w:val="24"/>
                <w:szCs w:val="24"/>
              </w:rPr>
              <w:t xml:space="preserve">«Страницы истории» </w:t>
            </w:r>
          </w:p>
          <w:p w:rsidR="00A43B8F" w:rsidRPr="004D7B4E" w:rsidRDefault="00A43B8F" w:rsidP="00A43B8F">
            <w:pPr>
              <w:rPr>
                <w:sz w:val="24"/>
                <w:szCs w:val="24"/>
              </w:rPr>
            </w:pPr>
            <w:r w:rsidRPr="004D7B4E">
              <w:rPr>
                <w:sz w:val="24"/>
                <w:szCs w:val="24"/>
              </w:rPr>
              <w:t xml:space="preserve">День полного снятия блокады Ленинграда.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январь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p>
        </w:tc>
      </w:tr>
      <w:tr w:rsidR="00A43B8F" w:rsidRPr="004D7B4E" w:rsidTr="00C345A8">
        <w:trPr>
          <w:trHeight w:val="762"/>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Неделя Памяти жертв Холокоста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8-9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январь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Учителя истории </w:t>
            </w:r>
          </w:p>
        </w:tc>
      </w:tr>
      <w:tr w:rsidR="00A43B8F" w:rsidRPr="004D7B4E" w:rsidTr="00C345A8">
        <w:trPr>
          <w:trHeight w:val="1123"/>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w:t>
            </w:r>
            <w:r w:rsidRPr="004D7B4E">
              <w:rPr>
                <w:sz w:val="24"/>
                <w:szCs w:val="24"/>
              </w:rPr>
              <w:tab/>
              <w:t xml:space="preserve">Менделеева </w:t>
            </w:r>
            <w:r w:rsidRPr="004D7B4E">
              <w:rPr>
                <w:sz w:val="24"/>
                <w:szCs w:val="24"/>
              </w:rPr>
              <w:tab/>
              <w:t xml:space="preserve">(опыты, </w:t>
            </w:r>
          </w:p>
          <w:p w:rsidR="00A43B8F" w:rsidRPr="004D7B4E" w:rsidRDefault="00A43B8F" w:rsidP="00A43B8F">
            <w:pPr>
              <w:rPr>
                <w:sz w:val="24"/>
                <w:szCs w:val="24"/>
              </w:rPr>
            </w:pPr>
            <w:r w:rsidRPr="004D7B4E">
              <w:rPr>
                <w:sz w:val="24"/>
                <w:szCs w:val="24"/>
              </w:rPr>
              <w:t xml:space="preserve">лектории) 190 </w:t>
            </w:r>
            <w:r w:rsidRPr="004D7B4E">
              <w:rPr>
                <w:sz w:val="24"/>
                <w:szCs w:val="24"/>
              </w:rPr>
              <w:tab/>
              <w:t xml:space="preserve">лет </w:t>
            </w:r>
            <w:r w:rsidRPr="004D7B4E">
              <w:rPr>
                <w:sz w:val="24"/>
                <w:szCs w:val="24"/>
              </w:rPr>
              <w:tab/>
              <w:t xml:space="preserve">со дня рождения </w:t>
            </w:r>
          </w:p>
          <w:p w:rsidR="00A43B8F" w:rsidRPr="004D7B4E" w:rsidRDefault="00A43B8F" w:rsidP="00A43B8F">
            <w:pPr>
              <w:rPr>
                <w:sz w:val="24"/>
                <w:szCs w:val="24"/>
              </w:rPr>
            </w:pPr>
            <w:r w:rsidRPr="004D7B4E">
              <w:rPr>
                <w:sz w:val="24"/>
                <w:szCs w:val="24"/>
              </w:rPr>
              <w:t xml:space="preserve">Менделеева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7-9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8 февраля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Учитель химии, биологии, физики </w:t>
            </w:r>
          </w:p>
        </w:tc>
      </w:tr>
      <w:tr w:rsidR="00A43B8F" w:rsidRPr="004D7B4E" w:rsidTr="00C345A8">
        <w:trPr>
          <w:trHeight w:val="678"/>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день дарения книг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14 февраля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r w:rsidRPr="004D7B4E">
              <w:rPr>
                <w:sz w:val="24"/>
                <w:szCs w:val="24"/>
              </w:rPr>
              <w:t xml:space="preserve">Библиотекарь  </w:t>
            </w:r>
          </w:p>
        </w:tc>
      </w:tr>
      <w:tr w:rsidR="00A43B8F" w:rsidRPr="004D7B4E" w:rsidTr="00C345A8">
        <w:trPr>
          <w:trHeight w:val="1545"/>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lastRenderedPageBreak/>
              <w:t xml:space="preserve">«Защищая Отечество» День защитника Отечества Спортивные состязания (23 февраля). </w:t>
            </w:r>
          </w:p>
          <w:p w:rsidR="00A43B8F" w:rsidRPr="004D7B4E" w:rsidRDefault="00A43B8F" w:rsidP="00A43B8F">
            <w:pPr>
              <w:rPr>
                <w:sz w:val="24"/>
                <w:szCs w:val="24"/>
              </w:rPr>
            </w:pP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февраль </w:t>
            </w:r>
          </w:p>
          <w:p w:rsidR="00A43B8F" w:rsidRPr="004D7B4E" w:rsidRDefault="00A43B8F" w:rsidP="00A43B8F">
            <w:pPr>
              <w:rPr>
                <w:sz w:val="24"/>
                <w:szCs w:val="24"/>
              </w:rPr>
            </w:pPr>
            <w:r w:rsidRPr="004D7B4E">
              <w:rPr>
                <w:sz w:val="24"/>
                <w:szCs w:val="24"/>
              </w:rPr>
              <w:t xml:space="preserve">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Учителя </w:t>
            </w:r>
            <w:r w:rsidRPr="004D7B4E">
              <w:rPr>
                <w:sz w:val="24"/>
                <w:szCs w:val="24"/>
              </w:rPr>
              <w:tab/>
              <w:t xml:space="preserve">физической </w:t>
            </w:r>
          </w:p>
          <w:p w:rsidR="00A43B8F" w:rsidRPr="004D7B4E" w:rsidRDefault="00A43B8F" w:rsidP="00A43B8F">
            <w:pPr>
              <w:rPr>
                <w:sz w:val="24"/>
                <w:szCs w:val="24"/>
              </w:rPr>
            </w:pPr>
            <w:r w:rsidRPr="004D7B4E">
              <w:rPr>
                <w:sz w:val="24"/>
                <w:szCs w:val="24"/>
              </w:rPr>
              <w:t xml:space="preserve">культуры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809"/>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Международный женский день </w:t>
            </w:r>
          </w:p>
          <w:p w:rsidR="00A43B8F" w:rsidRPr="004D7B4E" w:rsidRDefault="00A43B8F" w:rsidP="00A43B8F">
            <w:pPr>
              <w:rPr>
                <w:sz w:val="24"/>
                <w:szCs w:val="24"/>
              </w:rPr>
            </w:pPr>
            <w:r w:rsidRPr="004D7B4E">
              <w:rPr>
                <w:sz w:val="24"/>
                <w:szCs w:val="24"/>
              </w:rPr>
              <w:t xml:space="preserve">(8 марта).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7 марта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683"/>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Всероссийская неделя музыки для детей и юношества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22 марта-27 марта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569"/>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«Страницы истории»  </w:t>
            </w:r>
          </w:p>
          <w:p w:rsidR="00A43B8F" w:rsidRPr="004D7B4E" w:rsidRDefault="00A43B8F" w:rsidP="00A43B8F">
            <w:pPr>
              <w:rPr>
                <w:sz w:val="24"/>
                <w:szCs w:val="24"/>
              </w:rPr>
            </w:pPr>
            <w:r w:rsidRPr="004D7B4E">
              <w:rPr>
                <w:sz w:val="24"/>
                <w:szCs w:val="24"/>
              </w:rPr>
              <w:t xml:space="preserve">День единых действий.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апрель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p>
        </w:tc>
      </w:tr>
      <w:tr w:rsidR="00A43B8F" w:rsidRPr="004D7B4E" w:rsidTr="00C345A8">
        <w:trPr>
          <w:trHeight w:val="848"/>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Интеллектуальная </w:t>
            </w:r>
            <w:r w:rsidRPr="004D7B4E">
              <w:rPr>
                <w:sz w:val="24"/>
                <w:szCs w:val="24"/>
              </w:rPr>
              <w:tab/>
              <w:t xml:space="preserve">городская игра «Что? Где? Когда?» «Диктант Победы»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9-11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апрель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p w:rsidR="00A43B8F" w:rsidRPr="004D7B4E" w:rsidRDefault="00A43B8F" w:rsidP="00A43B8F">
            <w:pPr>
              <w:rPr>
                <w:sz w:val="24"/>
                <w:szCs w:val="24"/>
              </w:rPr>
            </w:pPr>
            <w:r w:rsidRPr="004D7B4E">
              <w:rPr>
                <w:sz w:val="24"/>
                <w:szCs w:val="24"/>
              </w:rPr>
              <w:t xml:space="preserve"> </w:t>
            </w:r>
          </w:p>
        </w:tc>
      </w:tr>
      <w:tr w:rsidR="00A43B8F" w:rsidRPr="004D7B4E" w:rsidTr="00C345A8">
        <w:trPr>
          <w:trHeight w:val="1121"/>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«Страницы </w:t>
            </w:r>
            <w:proofErr w:type="gramStart"/>
            <w:r w:rsidRPr="004D7B4E">
              <w:rPr>
                <w:sz w:val="24"/>
                <w:szCs w:val="24"/>
              </w:rPr>
              <w:t>истории»  День</w:t>
            </w:r>
            <w:proofErr w:type="gramEnd"/>
            <w:r w:rsidRPr="004D7B4E">
              <w:rPr>
                <w:sz w:val="24"/>
                <w:szCs w:val="24"/>
              </w:rPr>
              <w:t xml:space="preserve"> космонавтики. </w:t>
            </w:r>
          </w:p>
          <w:p w:rsidR="00A43B8F" w:rsidRPr="004D7B4E" w:rsidRDefault="00A43B8F" w:rsidP="00A43B8F">
            <w:pPr>
              <w:rPr>
                <w:sz w:val="24"/>
                <w:szCs w:val="24"/>
              </w:rPr>
            </w:pPr>
            <w:r w:rsidRPr="004D7B4E">
              <w:rPr>
                <w:sz w:val="24"/>
                <w:szCs w:val="24"/>
              </w:rPr>
              <w:t xml:space="preserve">Выставка </w:t>
            </w:r>
            <w:r w:rsidRPr="004D7B4E">
              <w:rPr>
                <w:sz w:val="24"/>
                <w:szCs w:val="24"/>
              </w:rPr>
              <w:tab/>
              <w:t xml:space="preserve">творческих </w:t>
            </w:r>
            <w:r w:rsidRPr="004D7B4E">
              <w:rPr>
                <w:sz w:val="24"/>
                <w:szCs w:val="24"/>
              </w:rPr>
              <w:tab/>
              <w:t xml:space="preserve">работ. </w:t>
            </w:r>
          </w:p>
          <w:p w:rsidR="00A43B8F" w:rsidRPr="004D7B4E" w:rsidRDefault="00A43B8F" w:rsidP="00A43B8F">
            <w:pPr>
              <w:rPr>
                <w:sz w:val="24"/>
                <w:szCs w:val="24"/>
              </w:rPr>
            </w:pPr>
            <w:r w:rsidRPr="004D7B4E">
              <w:rPr>
                <w:sz w:val="24"/>
                <w:szCs w:val="24"/>
              </w:rPr>
              <w:t xml:space="preserve">Флешмоб.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апрель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914"/>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Месячник по благоустройству </w:t>
            </w:r>
          </w:p>
          <w:p w:rsidR="00A43B8F" w:rsidRPr="004D7B4E" w:rsidRDefault="00A43B8F" w:rsidP="00A43B8F">
            <w:pPr>
              <w:numPr>
                <w:ilvl w:val="0"/>
                <w:numId w:val="265"/>
              </w:numPr>
              <w:rPr>
                <w:sz w:val="24"/>
                <w:szCs w:val="24"/>
              </w:rPr>
            </w:pPr>
            <w:r w:rsidRPr="004D7B4E">
              <w:rPr>
                <w:sz w:val="24"/>
                <w:szCs w:val="24"/>
              </w:rPr>
              <w:t xml:space="preserve">Уборка территории </w:t>
            </w:r>
          </w:p>
          <w:p w:rsidR="00A43B8F" w:rsidRPr="004D7B4E" w:rsidRDefault="00A43B8F" w:rsidP="00A43B8F">
            <w:pPr>
              <w:numPr>
                <w:ilvl w:val="0"/>
                <w:numId w:val="265"/>
              </w:numPr>
              <w:rPr>
                <w:sz w:val="24"/>
                <w:szCs w:val="24"/>
              </w:rPr>
            </w:pPr>
            <w:r w:rsidRPr="004D7B4E">
              <w:rPr>
                <w:sz w:val="24"/>
                <w:szCs w:val="24"/>
              </w:rPr>
              <w:t xml:space="preserve">Посадка деревьев, растений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апрель, май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Классные руководители</w:t>
            </w:r>
          </w:p>
        </w:tc>
      </w:tr>
      <w:tr w:rsidR="00A43B8F" w:rsidRPr="004D7B4E" w:rsidTr="00C345A8">
        <w:trPr>
          <w:trHeight w:val="1397"/>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«Защищая Отечество» </w:t>
            </w:r>
          </w:p>
          <w:p w:rsidR="00A43B8F" w:rsidRPr="004D7B4E" w:rsidRDefault="00A43B8F" w:rsidP="00A43B8F">
            <w:pPr>
              <w:rPr>
                <w:sz w:val="24"/>
                <w:szCs w:val="24"/>
              </w:rPr>
            </w:pPr>
            <w:r w:rsidRPr="004D7B4E">
              <w:rPr>
                <w:sz w:val="24"/>
                <w:szCs w:val="24"/>
              </w:rPr>
              <w:t xml:space="preserve">День Победы советского народа в Великой Отечественной войне. </w:t>
            </w:r>
          </w:p>
          <w:p w:rsidR="00A43B8F" w:rsidRPr="004D7B4E" w:rsidRDefault="00A43B8F" w:rsidP="00A43B8F">
            <w:pPr>
              <w:numPr>
                <w:ilvl w:val="0"/>
                <w:numId w:val="266"/>
              </w:numPr>
              <w:rPr>
                <w:sz w:val="24"/>
                <w:szCs w:val="24"/>
              </w:rPr>
            </w:pPr>
            <w:r w:rsidRPr="004D7B4E">
              <w:rPr>
                <w:sz w:val="24"/>
                <w:szCs w:val="24"/>
              </w:rPr>
              <w:t xml:space="preserve">«Знамя Победы» </w:t>
            </w:r>
          </w:p>
          <w:p w:rsidR="00A43B8F" w:rsidRPr="004D7B4E" w:rsidRDefault="00A43B8F" w:rsidP="00A43B8F">
            <w:pPr>
              <w:numPr>
                <w:ilvl w:val="0"/>
                <w:numId w:val="266"/>
              </w:numPr>
              <w:rPr>
                <w:sz w:val="24"/>
                <w:szCs w:val="24"/>
              </w:rPr>
            </w:pPr>
            <w:r w:rsidRPr="004D7B4E">
              <w:rPr>
                <w:sz w:val="24"/>
                <w:szCs w:val="24"/>
              </w:rPr>
              <w:t xml:space="preserve">Акция «Сады Памяти»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май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850"/>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Торжественная линейка.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май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932"/>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Участие в ГТО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8-9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w:t>
            </w:r>
          </w:p>
          <w:p w:rsidR="00A43B8F" w:rsidRPr="004D7B4E" w:rsidRDefault="00A43B8F" w:rsidP="00A43B8F">
            <w:pPr>
              <w:rPr>
                <w:sz w:val="24"/>
                <w:szCs w:val="24"/>
              </w:rPr>
            </w:pPr>
            <w:r w:rsidRPr="004D7B4E">
              <w:rPr>
                <w:sz w:val="24"/>
                <w:szCs w:val="24"/>
              </w:rPr>
              <w:t xml:space="preserve">учебного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Учителя физкультуры </w:t>
            </w:r>
          </w:p>
        </w:tc>
      </w:tr>
      <w:tr w:rsidR="00A43B8F" w:rsidRPr="004D7B4E" w:rsidTr="00C345A8">
        <w:trPr>
          <w:trHeight w:val="542"/>
        </w:trPr>
        <w:tc>
          <w:tcPr>
            <w:tcW w:w="10348" w:type="dxa"/>
            <w:gridSpan w:val="13"/>
            <w:tcBorders>
              <w:top w:val="single" w:sz="4" w:space="0" w:color="000000"/>
              <w:left w:val="single" w:sz="4" w:space="0" w:color="000000"/>
              <w:bottom w:val="single" w:sz="4" w:space="0" w:color="000000"/>
              <w:right w:val="single" w:sz="4" w:space="0" w:color="000000"/>
            </w:tcBorders>
            <w:vAlign w:val="center"/>
          </w:tcPr>
          <w:p w:rsidR="00A43B8F" w:rsidRPr="004D7B4E" w:rsidRDefault="00A43B8F" w:rsidP="00A43B8F">
            <w:pPr>
              <w:rPr>
                <w:sz w:val="24"/>
                <w:szCs w:val="24"/>
              </w:rPr>
            </w:pPr>
            <w:r w:rsidRPr="004D7B4E">
              <w:rPr>
                <w:b/>
                <w:sz w:val="24"/>
                <w:szCs w:val="24"/>
              </w:rPr>
              <w:t xml:space="preserve">Модуль «Школьный урок» </w:t>
            </w:r>
          </w:p>
        </w:tc>
      </w:tr>
      <w:tr w:rsidR="00A43B8F" w:rsidRPr="004D7B4E" w:rsidTr="00C345A8">
        <w:tblPrEx>
          <w:tblCellMar>
            <w:left w:w="97" w:type="dxa"/>
          </w:tblCellMar>
        </w:tblPrEx>
        <w:trPr>
          <w:trHeight w:val="941"/>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Дела </w:t>
            </w: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Классы </w:t>
            </w: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w:t>
            </w:r>
          </w:p>
          <w:p w:rsidR="00A43B8F" w:rsidRPr="004D7B4E" w:rsidRDefault="00A43B8F" w:rsidP="00A43B8F">
            <w:pPr>
              <w:rPr>
                <w:sz w:val="24"/>
                <w:szCs w:val="24"/>
              </w:rPr>
            </w:pPr>
            <w:r w:rsidRPr="004D7B4E">
              <w:rPr>
                <w:b/>
                <w:sz w:val="24"/>
                <w:szCs w:val="24"/>
              </w:rPr>
              <w:t xml:space="preserve">проведения </w:t>
            </w:r>
            <w:r w:rsidRPr="004D7B4E">
              <w:rPr>
                <w:sz w:val="24"/>
                <w:szCs w:val="24"/>
              </w:rPr>
              <w:t xml:space="preserve">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r w:rsidRPr="004D7B4E">
              <w:rPr>
                <w:sz w:val="24"/>
                <w:szCs w:val="24"/>
              </w:rPr>
              <w:t xml:space="preserve"> </w:t>
            </w:r>
          </w:p>
        </w:tc>
      </w:tr>
      <w:tr w:rsidR="00A43B8F" w:rsidRPr="004D7B4E" w:rsidTr="00C345A8">
        <w:tblPrEx>
          <w:tblCellMar>
            <w:left w:w="97" w:type="dxa"/>
          </w:tblCellMar>
        </w:tblPrEx>
        <w:trPr>
          <w:trHeight w:val="690"/>
        </w:trPr>
        <w:tc>
          <w:tcPr>
            <w:tcW w:w="10348" w:type="dxa"/>
            <w:gridSpan w:val="1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согласно индивидуальным планам работы учителей-предметников </w:t>
            </w:r>
          </w:p>
          <w:p w:rsidR="00A43B8F" w:rsidRPr="004D7B4E" w:rsidRDefault="00A43B8F" w:rsidP="00A43B8F">
            <w:pPr>
              <w:rPr>
                <w:sz w:val="24"/>
                <w:szCs w:val="24"/>
              </w:rPr>
            </w:pPr>
            <w:r w:rsidRPr="004D7B4E">
              <w:rPr>
                <w:sz w:val="24"/>
                <w:szCs w:val="24"/>
              </w:rPr>
              <w:t xml:space="preserve">Организация кинопросмотра видео на уроках в рамках модуля «Школьный урок» </w:t>
            </w:r>
          </w:p>
        </w:tc>
      </w:tr>
      <w:tr w:rsidR="00A43B8F" w:rsidRPr="004D7B4E" w:rsidTr="00C345A8">
        <w:tblPrEx>
          <w:tblCellMar>
            <w:left w:w="97" w:type="dxa"/>
          </w:tblCellMar>
        </w:tblPrEx>
        <w:trPr>
          <w:trHeight w:val="458"/>
        </w:trPr>
        <w:tc>
          <w:tcPr>
            <w:tcW w:w="10348" w:type="dxa"/>
            <w:gridSpan w:val="1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Модуль «Классное руководство» </w:t>
            </w:r>
          </w:p>
        </w:tc>
      </w:tr>
      <w:tr w:rsidR="00A43B8F" w:rsidRPr="004D7B4E" w:rsidTr="00C345A8">
        <w:tblPrEx>
          <w:tblCellMar>
            <w:left w:w="97" w:type="dxa"/>
          </w:tblCellMar>
        </w:tblPrEx>
        <w:trPr>
          <w:trHeight w:val="1039"/>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Дела </w:t>
            </w: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Классы </w:t>
            </w: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w:t>
            </w:r>
          </w:p>
          <w:p w:rsidR="00A43B8F" w:rsidRPr="004D7B4E" w:rsidRDefault="00A43B8F" w:rsidP="00A43B8F">
            <w:pPr>
              <w:rPr>
                <w:sz w:val="24"/>
                <w:szCs w:val="24"/>
              </w:rPr>
            </w:pPr>
            <w:r w:rsidRPr="004D7B4E">
              <w:rPr>
                <w:b/>
                <w:sz w:val="24"/>
                <w:szCs w:val="24"/>
              </w:rPr>
              <w:t xml:space="preserve">проведения </w:t>
            </w:r>
            <w:r w:rsidRPr="004D7B4E">
              <w:rPr>
                <w:sz w:val="24"/>
                <w:szCs w:val="24"/>
              </w:rPr>
              <w:t xml:space="preserve">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r w:rsidRPr="004D7B4E">
              <w:rPr>
                <w:sz w:val="24"/>
                <w:szCs w:val="24"/>
              </w:rPr>
              <w:t xml:space="preserve"> </w:t>
            </w:r>
          </w:p>
        </w:tc>
      </w:tr>
      <w:tr w:rsidR="00A43B8F" w:rsidRPr="004D7B4E" w:rsidTr="00C345A8">
        <w:tblPrEx>
          <w:tblCellMar>
            <w:left w:w="97" w:type="dxa"/>
          </w:tblCellMar>
        </w:tblPrEx>
        <w:trPr>
          <w:trHeight w:val="1390"/>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lastRenderedPageBreak/>
              <w:t xml:space="preserve">«Планирование воспитательной работы на 2024– 2025» </w:t>
            </w:r>
          </w:p>
          <w:p w:rsidR="00A43B8F" w:rsidRPr="004D7B4E" w:rsidRDefault="00A43B8F" w:rsidP="00A43B8F">
            <w:pPr>
              <w:rPr>
                <w:sz w:val="24"/>
                <w:szCs w:val="24"/>
              </w:rPr>
            </w:pPr>
            <w:r w:rsidRPr="004D7B4E">
              <w:rPr>
                <w:sz w:val="24"/>
                <w:szCs w:val="24"/>
              </w:rPr>
              <w:t xml:space="preserve">Методическая помощь начинающим классным </w:t>
            </w:r>
          </w:p>
          <w:p w:rsidR="00A43B8F" w:rsidRPr="004D7B4E" w:rsidRDefault="00A43B8F" w:rsidP="00A43B8F">
            <w:pPr>
              <w:rPr>
                <w:sz w:val="24"/>
                <w:szCs w:val="24"/>
              </w:rPr>
            </w:pPr>
            <w:r w:rsidRPr="004D7B4E">
              <w:rPr>
                <w:sz w:val="24"/>
                <w:szCs w:val="24"/>
              </w:rPr>
              <w:t xml:space="preserve">руководителям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сентябрь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blPrEx>
          <w:tblCellMar>
            <w:left w:w="97" w:type="dxa"/>
          </w:tblCellMar>
        </w:tblPrEx>
        <w:trPr>
          <w:trHeight w:val="903"/>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Рейд «Внешний вид ученика»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Заместители директора по ВР  </w:t>
            </w:r>
          </w:p>
          <w:p w:rsidR="00A43B8F" w:rsidRPr="004D7B4E" w:rsidRDefault="00A43B8F" w:rsidP="00A43B8F">
            <w:pPr>
              <w:rPr>
                <w:sz w:val="24"/>
                <w:szCs w:val="24"/>
              </w:rPr>
            </w:pPr>
            <w:r w:rsidRPr="004D7B4E">
              <w:rPr>
                <w:sz w:val="24"/>
                <w:szCs w:val="24"/>
              </w:rPr>
              <w:t xml:space="preserve">Председатель МО классных </w:t>
            </w:r>
          </w:p>
          <w:p w:rsidR="00A43B8F" w:rsidRPr="004D7B4E" w:rsidRDefault="00A43B8F" w:rsidP="00A43B8F">
            <w:pPr>
              <w:rPr>
                <w:sz w:val="24"/>
                <w:szCs w:val="24"/>
              </w:rPr>
            </w:pPr>
            <w:r w:rsidRPr="004D7B4E">
              <w:rPr>
                <w:sz w:val="24"/>
                <w:szCs w:val="24"/>
              </w:rPr>
              <w:t xml:space="preserve">руководителей </w:t>
            </w:r>
          </w:p>
        </w:tc>
      </w:tr>
      <w:tr w:rsidR="00A43B8F" w:rsidRPr="004D7B4E" w:rsidTr="00C345A8">
        <w:tblPrEx>
          <w:tblCellMar>
            <w:left w:w="97" w:type="dxa"/>
          </w:tblCellMar>
        </w:tblPrEx>
        <w:trPr>
          <w:trHeight w:val="2956"/>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Участие классных руководителей в конференциях, семинарах, круглых столах городского, регионального и всероссийского уровня. </w:t>
            </w:r>
          </w:p>
          <w:p w:rsidR="00A43B8F" w:rsidRPr="004D7B4E" w:rsidRDefault="00A43B8F" w:rsidP="00A43B8F">
            <w:pPr>
              <w:rPr>
                <w:sz w:val="24"/>
                <w:szCs w:val="24"/>
              </w:rPr>
            </w:pPr>
            <w:r w:rsidRPr="004D7B4E">
              <w:rPr>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blPrEx>
          <w:tblCellMar>
            <w:left w:w="97" w:type="dxa"/>
          </w:tblCellMar>
        </w:tblPrEx>
        <w:trPr>
          <w:trHeight w:val="1788"/>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Администрация </w:t>
            </w:r>
          </w:p>
        </w:tc>
      </w:tr>
      <w:tr w:rsidR="00A43B8F" w:rsidRPr="004D7B4E" w:rsidTr="00C345A8">
        <w:tblPrEx>
          <w:tblCellMar>
            <w:left w:w="97" w:type="dxa"/>
          </w:tblCellMar>
        </w:tblPrEx>
        <w:trPr>
          <w:trHeight w:val="1282"/>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Посещение открытых мероприятий по учебным предметам, анализ воспитательных задач и целей с последующим обсуждением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 </w:t>
            </w:r>
          </w:p>
        </w:tc>
      </w:tr>
      <w:tr w:rsidR="00A43B8F" w:rsidRPr="004D7B4E" w:rsidTr="00C345A8">
        <w:trPr>
          <w:trHeight w:val="398"/>
        </w:trPr>
        <w:tc>
          <w:tcPr>
            <w:tcW w:w="10348" w:type="dxa"/>
            <w:gridSpan w:val="13"/>
            <w:tcBorders>
              <w:top w:val="single" w:sz="4" w:space="0" w:color="000000"/>
              <w:left w:val="single" w:sz="4" w:space="0" w:color="000000"/>
              <w:bottom w:val="single" w:sz="4" w:space="0" w:color="000000"/>
              <w:right w:val="single" w:sz="4" w:space="0" w:color="000000"/>
            </w:tcBorders>
          </w:tcPr>
          <w:p w:rsidR="00A43B8F" w:rsidRPr="004D7B4E" w:rsidRDefault="00A43B8F" w:rsidP="00483E6F">
            <w:pPr>
              <w:rPr>
                <w:sz w:val="24"/>
                <w:szCs w:val="24"/>
              </w:rPr>
            </w:pPr>
            <w:r w:rsidRPr="004D7B4E">
              <w:rPr>
                <w:b/>
                <w:sz w:val="24"/>
                <w:szCs w:val="24"/>
              </w:rPr>
              <w:t xml:space="preserve"> Модуль «Курсы внеурочной деятельности» </w:t>
            </w:r>
          </w:p>
        </w:tc>
      </w:tr>
      <w:tr w:rsidR="00A43B8F" w:rsidRPr="004D7B4E" w:rsidTr="00C345A8">
        <w:trPr>
          <w:trHeight w:val="950"/>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Дела </w:t>
            </w: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Классы </w:t>
            </w: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w:t>
            </w:r>
          </w:p>
          <w:p w:rsidR="00A43B8F" w:rsidRPr="004D7B4E" w:rsidRDefault="00A43B8F" w:rsidP="00A43B8F">
            <w:pPr>
              <w:rPr>
                <w:sz w:val="24"/>
                <w:szCs w:val="24"/>
              </w:rPr>
            </w:pPr>
            <w:r w:rsidRPr="004D7B4E">
              <w:rPr>
                <w:b/>
                <w:sz w:val="24"/>
                <w:szCs w:val="24"/>
              </w:rPr>
              <w:t xml:space="preserve">проведения </w:t>
            </w:r>
            <w:r w:rsidRPr="004D7B4E">
              <w:rPr>
                <w:sz w:val="24"/>
                <w:szCs w:val="24"/>
              </w:rPr>
              <w:t xml:space="preserve">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r w:rsidRPr="004D7B4E">
              <w:rPr>
                <w:sz w:val="24"/>
                <w:szCs w:val="24"/>
              </w:rPr>
              <w:t xml:space="preserve"> </w:t>
            </w:r>
          </w:p>
        </w:tc>
      </w:tr>
      <w:tr w:rsidR="00A43B8F" w:rsidRPr="004D7B4E" w:rsidTr="00C345A8">
        <w:trPr>
          <w:trHeight w:val="646"/>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Курс «Разговоры о важном»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Курс «Россия- мои горизонты»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C826E8" w:rsidP="00A43B8F">
            <w:pPr>
              <w:rPr>
                <w:sz w:val="24"/>
                <w:szCs w:val="24"/>
              </w:rPr>
            </w:pPr>
            <w:r w:rsidRPr="004D7B4E">
              <w:rPr>
                <w:sz w:val="24"/>
                <w:szCs w:val="24"/>
              </w:rPr>
              <w:t>6</w:t>
            </w:r>
            <w:r w:rsidR="00A43B8F" w:rsidRPr="004D7B4E">
              <w:rPr>
                <w:sz w:val="24"/>
                <w:szCs w:val="24"/>
              </w:rPr>
              <w:t xml:space="preserve">-11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Первые шаги в химию</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8</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химии</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Практическая биология</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9</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химии</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Занимательный русский язык</w:t>
            </w:r>
          </w:p>
          <w:p w:rsidR="00C826E8" w:rsidRPr="004D7B4E" w:rsidRDefault="00C826E8" w:rsidP="00A43B8F">
            <w:pPr>
              <w:rPr>
                <w:sz w:val="24"/>
                <w:szCs w:val="24"/>
              </w:rPr>
            </w:pP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9</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русского языка</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Здоровячок</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5-8</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Учителя ФК</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ЮНАРМИЯ</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8</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Преподаватель-организатор ОБЖ</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lastRenderedPageBreak/>
              <w:t>Медиаграммотность</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6-7</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информатики</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Математика с увлечением</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 xml:space="preserve">8-9 </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Учителя математики</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 xml:space="preserve">Шахматы </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7-8</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ФК</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ОФП</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9</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ФК</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Занимательная лингвистика</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8</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русского языка</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 xml:space="preserve">Я-волонтер </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7</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Советник директора по воспитанию</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Подросток и право</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9</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обществознания</w:t>
            </w:r>
          </w:p>
        </w:tc>
      </w:tr>
      <w:tr w:rsidR="00C826E8" w:rsidRPr="004D7B4E" w:rsidTr="00C345A8">
        <w:trPr>
          <w:trHeight w:val="558"/>
        </w:trPr>
        <w:tc>
          <w:tcPr>
            <w:tcW w:w="4057" w:type="dxa"/>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Чудеса физики</w:t>
            </w:r>
          </w:p>
        </w:tc>
        <w:tc>
          <w:tcPr>
            <w:tcW w:w="1132" w:type="dxa"/>
            <w:gridSpan w:val="3"/>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8</w:t>
            </w:r>
          </w:p>
        </w:tc>
        <w:tc>
          <w:tcPr>
            <w:tcW w:w="1571" w:type="dxa"/>
            <w:gridSpan w:val="4"/>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В течение года</w:t>
            </w:r>
          </w:p>
        </w:tc>
        <w:tc>
          <w:tcPr>
            <w:tcW w:w="3588" w:type="dxa"/>
            <w:gridSpan w:val="5"/>
            <w:tcBorders>
              <w:top w:val="single" w:sz="4" w:space="0" w:color="000000"/>
              <w:left w:val="single" w:sz="4" w:space="0" w:color="000000"/>
              <w:bottom w:val="single" w:sz="4" w:space="0" w:color="000000"/>
              <w:right w:val="single" w:sz="4" w:space="0" w:color="000000"/>
            </w:tcBorders>
          </w:tcPr>
          <w:p w:rsidR="00C826E8" w:rsidRPr="004D7B4E" w:rsidRDefault="00C826E8" w:rsidP="00A43B8F">
            <w:pPr>
              <w:rPr>
                <w:sz w:val="24"/>
                <w:szCs w:val="24"/>
              </w:rPr>
            </w:pPr>
            <w:r w:rsidRPr="004D7B4E">
              <w:rPr>
                <w:sz w:val="24"/>
                <w:szCs w:val="24"/>
              </w:rPr>
              <w:t>Учитель физики</w:t>
            </w:r>
          </w:p>
        </w:tc>
      </w:tr>
      <w:tr w:rsidR="00A43B8F" w:rsidRPr="004D7B4E" w:rsidTr="00C345A8">
        <w:trPr>
          <w:gridAfter w:val="1"/>
          <w:wAfter w:w="425" w:type="dxa"/>
          <w:trHeight w:val="540"/>
        </w:trPr>
        <w:tc>
          <w:tcPr>
            <w:tcW w:w="9923" w:type="dxa"/>
            <w:gridSpan w:val="12"/>
            <w:tcBorders>
              <w:top w:val="single" w:sz="4" w:space="0" w:color="000000"/>
              <w:left w:val="single" w:sz="4" w:space="0" w:color="000000"/>
              <w:bottom w:val="single" w:sz="4" w:space="0" w:color="000000"/>
              <w:right w:val="single" w:sz="4" w:space="0" w:color="000000"/>
            </w:tcBorders>
            <w:vAlign w:val="center"/>
          </w:tcPr>
          <w:p w:rsidR="00A43B8F" w:rsidRPr="004D7B4E" w:rsidRDefault="00A43B8F" w:rsidP="00A43B8F">
            <w:pPr>
              <w:rPr>
                <w:sz w:val="24"/>
                <w:szCs w:val="24"/>
              </w:rPr>
            </w:pPr>
            <w:r w:rsidRPr="004D7B4E">
              <w:rPr>
                <w:b/>
                <w:sz w:val="24"/>
                <w:szCs w:val="24"/>
              </w:rPr>
              <w:t xml:space="preserve">Модуль «Работа с родителями» </w:t>
            </w:r>
          </w:p>
        </w:tc>
      </w:tr>
      <w:tr w:rsidR="00A43B8F" w:rsidRPr="004D7B4E" w:rsidTr="00C345A8">
        <w:trPr>
          <w:trHeight w:val="821"/>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Дела </w:t>
            </w: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Классы </w:t>
            </w:r>
            <w:r w:rsidRPr="004D7B4E">
              <w:rPr>
                <w:sz w:val="24"/>
                <w:szCs w:val="24"/>
              </w:rPr>
              <w:t xml:space="preserve"> </w:t>
            </w:r>
          </w:p>
        </w:tc>
        <w:tc>
          <w:tcPr>
            <w:tcW w:w="1565"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w:t>
            </w:r>
          </w:p>
          <w:p w:rsidR="00A43B8F" w:rsidRPr="004D7B4E" w:rsidRDefault="00A43B8F" w:rsidP="00A43B8F">
            <w:pPr>
              <w:rPr>
                <w:sz w:val="24"/>
                <w:szCs w:val="24"/>
              </w:rPr>
            </w:pPr>
            <w:r w:rsidRPr="004D7B4E">
              <w:rPr>
                <w:b/>
                <w:sz w:val="24"/>
                <w:szCs w:val="24"/>
              </w:rPr>
              <w:t xml:space="preserve">проведения </w:t>
            </w:r>
            <w:r w:rsidRPr="004D7B4E">
              <w:rPr>
                <w:sz w:val="24"/>
                <w:szCs w:val="24"/>
              </w:rPr>
              <w:t xml:space="preserve"> </w:t>
            </w:r>
          </w:p>
        </w:tc>
        <w:tc>
          <w:tcPr>
            <w:tcW w:w="3582"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r w:rsidRPr="004D7B4E">
              <w:rPr>
                <w:sz w:val="24"/>
                <w:szCs w:val="24"/>
              </w:rPr>
              <w:t xml:space="preserve"> </w:t>
            </w:r>
          </w:p>
        </w:tc>
      </w:tr>
      <w:tr w:rsidR="00A43B8F" w:rsidRPr="004D7B4E" w:rsidTr="00C345A8">
        <w:trPr>
          <w:trHeight w:val="1643"/>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Проведение </w:t>
            </w:r>
            <w:r w:rsidRPr="004D7B4E">
              <w:rPr>
                <w:sz w:val="24"/>
                <w:szCs w:val="24"/>
              </w:rPr>
              <w:tab/>
              <w:t xml:space="preserve">спортивных праздников: </w:t>
            </w:r>
          </w:p>
          <w:p w:rsidR="00A43B8F" w:rsidRPr="004D7B4E" w:rsidRDefault="00A43B8F" w:rsidP="00483E6F">
            <w:pPr>
              <w:numPr>
                <w:ilvl w:val="0"/>
                <w:numId w:val="267"/>
              </w:numPr>
              <w:ind w:left="0"/>
              <w:rPr>
                <w:sz w:val="24"/>
                <w:szCs w:val="24"/>
              </w:rPr>
            </w:pPr>
            <w:r w:rsidRPr="004D7B4E">
              <w:rPr>
                <w:sz w:val="24"/>
                <w:szCs w:val="24"/>
              </w:rPr>
              <w:t xml:space="preserve">«Папа, мама и я — спортивная семья» (День Здоровья) </w:t>
            </w:r>
          </w:p>
          <w:p w:rsidR="00A43B8F" w:rsidRPr="004D7B4E" w:rsidRDefault="00A43B8F" w:rsidP="00483E6F">
            <w:pPr>
              <w:numPr>
                <w:ilvl w:val="0"/>
                <w:numId w:val="267"/>
              </w:numPr>
              <w:ind w:left="0"/>
              <w:rPr>
                <w:sz w:val="24"/>
                <w:szCs w:val="24"/>
              </w:rPr>
            </w:pPr>
            <w:r w:rsidRPr="004D7B4E">
              <w:rPr>
                <w:sz w:val="24"/>
                <w:szCs w:val="24"/>
              </w:rPr>
              <w:t xml:space="preserve">«Семейные игры» </w:t>
            </w:r>
          </w:p>
          <w:p w:rsidR="00A43B8F" w:rsidRPr="004D7B4E" w:rsidRDefault="00A43B8F" w:rsidP="00483E6F">
            <w:pPr>
              <w:numPr>
                <w:ilvl w:val="0"/>
                <w:numId w:val="267"/>
              </w:numPr>
              <w:ind w:left="0"/>
              <w:rPr>
                <w:sz w:val="24"/>
                <w:szCs w:val="24"/>
              </w:rPr>
            </w:pPr>
            <w:r w:rsidRPr="004D7B4E">
              <w:rPr>
                <w:sz w:val="24"/>
                <w:szCs w:val="24"/>
              </w:rPr>
              <w:t xml:space="preserve">Мастер-классы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59"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Учителя </w:t>
            </w:r>
            <w:r w:rsidRPr="004D7B4E">
              <w:rPr>
                <w:sz w:val="24"/>
                <w:szCs w:val="24"/>
              </w:rPr>
              <w:tab/>
              <w:t xml:space="preserve">физической </w:t>
            </w:r>
          </w:p>
          <w:p w:rsidR="00A43B8F" w:rsidRPr="004D7B4E" w:rsidRDefault="00A43B8F" w:rsidP="00A43B8F">
            <w:pPr>
              <w:rPr>
                <w:sz w:val="24"/>
                <w:szCs w:val="24"/>
              </w:rPr>
            </w:pPr>
            <w:r w:rsidRPr="004D7B4E">
              <w:rPr>
                <w:sz w:val="24"/>
                <w:szCs w:val="24"/>
              </w:rPr>
              <w:t xml:space="preserve">культуры </w:t>
            </w:r>
          </w:p>
        </w:tc>
      </w:tr>
      <w:tr w:rsidR="00A43B8F" w:rsidRPr="004D7B4E" w:rsidTr="00C345A8">
        <w:trPr>
          <w:trHeight w:val="1823"/>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Знакомство </w:t>
            </w:r>
            <w:r w:rsidRPr="004D7B4E">
              <w:rPr>
                <w:sz w:val="24"/>
                <w:szCs w:val="24"/>
              </w:rPr>
              <w:tab/>
              <w:t xml:space="preserve">родительской общественности </w:t>
            </w:r>
            <w:r w:rsidRPr="004D7B4E">
              <w:rPr>
                <w:sz w:val="24"/>
                <w:szCs w:val="24"/>
              </w:rPr>
              <w:tab/>
              <w:t xml:space="preserve">с </w:t>
            </w:r>
            <w:r w:rsidRPr="004D7B4E">
              <w:rPr>
                <w:b/>
                <w:sz w:val="24"/>
                <w:szCs w:val="24"/>
              </w:rPr>
              <w:t>нормативными документами</w:t>
            </w:r>
            <w:r w:rsidRPr="004D7B4E">
              <w:rPr>
                <w:sz w:val="24"/>
                <w:szCs w:val="24"/>
              </w:rPr>
              <w:t xml:space="preserve">, регламентирующими деятельность школы: </w:t>
            </w:r>
          </w:p>
          <w:p w:rsidR="00A43B8F" w:rsidRPr="004D7B4E" w:rsidRDefault="00A43B8F" w:rsidP="00A43B8F">
            <w:pPr>
              <w:rPr>
                <w:sz w:val="24"/>
                <w:szCs w:val="24"/>
              </w:rPr>
            </w:pPr>
            <w:r w:rsidRPr="004D7B4E">
              <w:rPr>
                <w:sz w:val="24"/>
                <w:szCs w:val="24"/>
              </w:rPr>
              <w:t xml:space="preserve"> Всеобщая декларация </w:t>
            </w:r>
            <w:r w:rsidRPr="004D7B4E">
              <w:rPr>
                <w:sz w:val="24"/>
                <w:szCs w:val="24"/>
              </w:rPr>
              <w:tab/>
              <w:t xml:space="preserve">прав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59"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УВР Заместитель директора по ВР </w:t>
            </w:r>
          </w:p>
          <w:p w:rsidR="00A43B8F" w:rsidRPr="004D7B4E" w:rsidRDefault="00A43B8F" w:rsidP="00A43B8F">
            <w:pPr>
              <w:rPr>
                <w:sz w:val="24"/>
                <w:szCs w:val="24"/>
              </w:rPr>
            </w:pPr>
            <w:r w:rsidRPr="004D7B4E">
              <w:rPr>
                <w:sz w:val="24"/>
                <w:szCs w:val="24"/>
              </w:rPr>
              <w:t xml:space="preserve"> </w:t>
            </w:r>
          </w:p>
        </w:tc>
      </w:tr>
      <w:tr w:rsidR="00A43B8F" w:rsidRPr="004D7B4E" w:rsidTr="00C345A8">
        <w:trPr>
          <w:trHeight w:val="9766"/>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483E6F">
            <w:pPr>
              <w:rPr>
                <w:sz w:val="24"/>
                <w:szCs w:val="24"/>
              </w:rPr>
            </w:pPr>
            <w:r w:rsidRPr="004D7B4E">
              <w:rPr>
                <w:sz w:val="24"/>
                <w:szCs w:val="24"/>
              </w:rPr>
              <w:lastRenderedPageBreak/>
              <w:t xml:space="preserve">человека, </w:t>
            </w:r>
          </w:p>
          <w:p w:rsidR="00A43B8F" w:rsidRPr="004D7B4E" w:rsidRDefault="00A43B8F" w:rsidP="00483E6F">
            <w:pPr>
              <w:numPr>
                <w:ilvl w:val="0"/>
                <w:numId w:val="268"/>
              </w:numPr>
              <w:ind w:left="0"/>
              <w:rPr>
                <w:sz w:val="24"/>
                <w:szCs w:val="24"/>
              </w:rPr>
            </w:pPr>
            <w:r w:rsidRPr="004D7B4E">
              <w:rPr>
                <w:sz w:val="24"/>
                <w:szCs w:val="24"/>
              </w:rPr>
              <w:t xml:space="preserve">Декларация </w:t>
            </w:r>
            <w:r w:rsidRPr="004D7B4E">
              <w:rPr>
                <w:sz w:val="24"/>
                <w:szCs w:val="24"/>
              </w:rPr>
              <w:tab/>
              <w:t xml:space="preserve">прав ребёнка, </w:t>
            </w:r>
          </w:p>
          <w:p w:rsidR="00A43B8F" w:rsidRPr="004D7B4E" w:rsidRDefault="00A43B8F" w:rsidP="00483E6F">
            <w:pPr>
              <w:numPr>
                <w:ilvl w:val="0"/>
                <w:numId w:val="268"/>
              </w:numPr>
              <w:ind w:left="0"/>
              <w:rPr>
                <w:sz w:val="24"/>
                <w:szCs w:val="24"/>
              </w:rPr>
            </w:pPr>
            <w:r w:rsidRPr="004D7B4E">
              <w:rPr>
                <w:sz w:val="24"/>
                <w:szCs w:val="24"/>
              </w:rPr>
              <w:t xml:space="preserve">Конвенция </w:t>
            </w:r>
            <w:r w:rsidRPr="004D7B4E">
              <w:rPr>
                <w:sz w:val="24"/>
                <w:szCs w:val="24"/>
              </w:rPr>
              <w:tab/>
              <w:t xml:space="preserve">о правах ребёнка, </w:t>
            </w:r>
          </w:p>
          <w:p w:rsidR="00A43B8F" w:rsidRPr="004D7B4E" w:rsidRDefault="00A43B8F" w:rsidP="00483E6F">
            <w:pPr>
              <w:numPr>
                <w:ilvl w:val="0"/>
                <w:numId w:val="268"/>
              </w:numPr>
              <w:ind w:left="0"/>
              <w:rPr>
                <w:sz w:val="24"/>
                <w:szCs w:val="24"/>
              </w:rPr>
            </w:pPr>
            <w:r w:rsidRPr="004D7B4E">
              <w:rPr>
                <w:sz w:val="24"/>
                <w:szCs w:val="24"/>
              </w:rPr>
              <w:t xml:space="preserve">Конституция РФ, </w:t>
            </w:r>
          </w:p>
          <w:p w:rsidR="00A43B8F" w:rsidRPr="004D7B4E" w:rsidRDefault="00A43B8F" w:rsidP="00483E6F">
            <w:pPr>
              <w:numPr>
                <w:ilvl w:val="0"/>
                <w:numId w:val="268"/>
              </w:numPr>
              <w:ind w:left="0"/>
              <w:rPr>
                <w:sz w:val="24"/>
                <w:szCs w:val="24"/>
              </w:rPr>
            </w:pPr>
            <w:r w:rsidRPr="004D7B4E">
              <w:rPr>
                <w:sz w:val="24"/>
                <w:szCs w:val="24"/>
              </w:rPr>
              <w:t xml:space="preserve">Семейный кодекс, </w:t>
            </w:r>
          </w:p>
          <w:p w:rsidR="00A43B8F" w:rsidRPr="004D7B4E" w:rsidRDefault="00A43B8F" w:rsidP="00483E6F">
            <w:pPr>
              <w:numPr>
                <w:ilvl w:val="0"/>
                <w:numId w:val="268"/>
              </w:numPr>
              <w:ind w:left="0"/>
              <w:rPr>
                <w:sz w:val="24"/>
                <w:szCs w:val="24"/>
              </w:rPr>
            </w:pPr>
            <w:r w:rsidRPr="004D7B4E">
              <w:rPr>
                <w:sz w:val="24"/>
                <w:szCs w:val="24"/>
              </w:rPr>
              <w:t xml:space="preserve">Закон </w:t>
            </w:r>
            <w:r w:rsidRPr="004D7B4E">
              <w:rPr>
                <w:sz w:val="24"/>
                <w:szCs w:val="24"/>
              </w:rPr>
              <w:tab/>
              <w:t xml:space="preserve">об образовании. </w:t>
            </w:r>
          </w:p>
          <w:p w:rsidR="00A43B8F" w:rsidRPr="004D7B4E" w:rsidRDefault="00A43B8F" w:rsidP="00483E6F">
            <w:pPr>
              <w:numPr>
                <w:ilvl w:val="0"/>
                <w:numId w:val="269"/>
              </w:numPr>
              <w:ind w:left="0"/>
              <w:rPr>
                <w:sz w:val="24"/>
                <w:szCs w:val="24"/>
              </w:rPr>
            </w:pPr>
            <w:r w:rsidRPr="004D7B4E">
              <w:rPr>
                <w:sz w:val="24"/>
                <w:szCs w:val="24"/>
              </w:rPr>
              <w:t xml:space="preserve">Работа </w:t>
            </w:r>
            <w:r w:rsidRPr="004D7B4E">
              <w:rPr>
                <w:b/>
                <w:sz w:val="24"/>
                <w:szCs w:val="24"/>
              </w:rPr>
              <w:t>родительского лектория</w:t>
            </w:r>
            <w:r w:rsidRPr="004D7B4E">
              <w:rPr>
                <w:sz w:val="24"/>
                <w:szCs w:val="24"/>
              </w:rPr>
              <w:t xml:space="preserve"> с привлечением специалистов: работников здравоохранения, психологов, социологов, работников МВД, прокуратуры и др. </w:t>
            </w:r>
          </w:p>
          <w:p w:rsidR="00A43B8F" w:rsidRPr="004D7B4E" w:rsidRDefault="00A43B8F" w:rsidP="00483E6F">
            <w:pPr>
              <w:numPr>
                <w:ilvl w:val="0"/>
                <w:numId w:val="269"/>
              </w:numPr>
              <w:ind w:left="0"/>
              <w:rPr>
                <w:sz w:val="24"/>
                <w:szCs w:val="24"/>
              </w:rPr>
            </w:pPr>
            <w:r w:rsidRPr="004D7B4E">
              <w:rPr>
                <w:sz w:val="24"/>
                <w:szCs w:val="24"/>
              </w:rPr>
              <w:t xml:space="preserve">Работа </w:t>
            </w:r>
            <w:r w:rsidRPr="004D7B4E">
              <w:rPr>
                <w:b/>
                <w:sz w:val="24"/>
                <w:szCs w:val="24"/>
              </w:rPr>
              <w:t>Малого педсовета</w:t>
            </w:r>
            <w:r w:rsidRPr="004D7B4E">
              <w:rPr>
                <w:sz w:val="24"/>
                <w:szCs w:val="24"/>
              </w:rPr>
              <w:t xml:space="preserve"> с участием родителей по коррекции поведения и успеваемости учащихся, склонных к нарушениям </w:t>
            </w:r>
          </w:p>
          <w:p w:rsidR="00A43B8F" w:rsidRPr="004D7B4E" w:rsidRDefault="00A43B8F" w:rsidP="00483E6F">
            <w:pPr>
              <w:rPr>
                <w:sz w:val="24"/>
                <w:szCs w:val="24"/>
              </w:rPr>
            </w:pPr>
            <w:r w:rsidRPr="004D7B4E">
              <w:rPr>
                <w:sz w:val="24"/>
                <w:szCs w:val="24"/>
              </w:rPr>
              <w:t xml:space="preserve">различного характера   </w:t>
            </w:r>
          </w:p>
          <w:p w:rsidR="00A43B8F" w:rsidRPr="004D7B4E" w:rsidRDefault="00A43B8F" w:rsidP="00483E6F">
            <w:pPr>
              <w:numPr>
                <w:ilvl w:val="0"/>
                <w:numId w:val="269"/>
              </w:numPr>
              <w:ind w:left="0"/>
              <w:rPr>
                <w:sz w:val="24"/>
                <w:szCs w:val="24"/>
              </w:rPr>
            </w:pPr>
            <w:r w:rsidRPr="004D7B4E">
              <w:rPr>
                <w:sz w:val="24"/>
                <w:szCs w:val="24"/>
              </w:rPr>
              <w:t xml:space="preserve">Консультации для родителей учащихся по вопросам воспитания, образования, профориентации и др.  </w:t>
            </w:r>
          </w:p>
          <w:p w:rsidR="00A43B8F" w:rsidRPr="004D7B4E" w:rsidRDefault="00A43B8F" w:rsidP="00483E6F">
            <w:pPr>
              <w:numPr>
                <w:ilvl w:val="0"/>
                <w:numId w:val="269"/>
              </w:numPr>
              <w:ind w:left="0"/>
              <w:rPr>
                <w:sz w:val="24"/>
                <w:szCs w:val="24"/>
              </w:rPr>
            </w:pPr>
            <w:r w:rsidRPr="004D7B4E">
              <w:rPr>
                <w:sz w:val="24"/>
                <w:szCs w:val="24"/>
              </w:rPr>
              <w:t xml:space="preserve">Встречи с администрацией школы и учителями предметниками для выработки стратегии совместной деятельности по повышению уровня образованности и воспитанности учащихся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p>
        </w:tc>
        <w:tc>
          <w:tcPr>
            <w:tcW w:w="3588" w:type="dxa"/>
            <w:gridSpan w:val="5"/>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p>
        </w:tc>
      </w:tr>
      <w:tr w:rsidR="00A43B8F" w:rsidRPr="004D7B4E" w:rsidTr="00C345A8">
        <w:trPr>
          <w:trHeight w:val="9904"/>
        </w:trPr>
        <w:tc>
          <w:tcPr>
            <w:tcW w:w="4069" w:type="dxa"/>
            <w:gridSpan w:val="2"/>
            <w:tcBorders>
              <w:top w:val="single" w:sz="4" w:space="0" w:color="000000"/>
              <w:left w:val="single" w:sz="4" w:space="0" w:color="000000"/>
              <w:right w:val="single" w:sz="4" w:space="0" w:color="000000"/>
            </w:tcBorders>
          </w:tcPr>
          <w:p w:rsidR="00A43B8F" w:rsidRPr="004D7B4E" w:rsidRDefault="00A43B8F" w:rsidP="00A43B8F">
            <w:pPr>
              <w:rPr>
                <w:sz w:val="24"/>
                <w:szCs w:val="24"/>
              </w:rPr>
            </w:pPr>
            <w:r w:rsidRPr="004D7B4E">
              <w:rPr>
                <w:sz w:val="24"/>
                <w:szCs w:val="24"/>
              </w:rPr>
              <w:lastRenderedPageBreak/>
              <w:t xml:space="preserve">Проведение родительских собраний различной воспитательной тематики: </w:t>
            </w:r>
          </w:p>
          <w:p w:rsidR="00A43B8F" w:rsidRPr="004D7B4E" w:rsidRDefault="00A43B8F" w:rsidP="00483E6F">
            <w:pPr>
              <w:numPr>
                <w:ilvl w:val="0"/>
                <w:numId w:val="270"/>
              </w:numPr>
              <w:ind w:left="33"/>
              <w:rPr>
                <w:sz w:val="24"/>
                <w:szCs w:val="24"/>
              </w:rPr>
            </w:pPr>
            <w:r w:rsidRPr="004D7B4E">
              <w:rPr>
                <w:sz w:val="24"/>
                <w:szCs w:val="24"/>
              </w:rPr>
              <w:t xml:space="preserve">О </w:t>
            </w:r>
            <w:r w:rsidRPr="004D7B4E">
              <w:rPr>
                <w:sz w:val="24"/>
                <w:szCs w:val="24"/>
              </w:rPr>
              <w:tab/>
              <w:t xml:space="preserve">внутришкольном распорядке </w:t>
            </w:r>
          </w:p>
          <w:p w:rsidR="00A43B8F" w:rsidRPr="004D7B4E" w:rsidRDefault="00A43B8F" w:rsidP="00483E6F">
            <w:pPr>
              <w:numPr>
                <w:ilvl w:val="0"/>
                <w:numId w:val="270"/>
              </w:numPr>
              <w:ind w:left="33"/>
              <w:rPr>
                <w:sz w:val="24"/>
                <w:szCs w:val="24"/>
              </w:rPr>
            </w:pPr>
            <w:r w:rsidRPr="004D7B4E">
              <w:rPr>
                <w:sz w:val="24"/>
                <w:szCs w:val="24"/>
              </w:rPr>
              <w:t xml:space="preserve">О формировании </w:t>
            </w:r>
            <w:proofErr w:type="gramStart"/>
            <w:r w:rsidRPr="004D7B4E">
              <w:rPr>
                <w:sz w:val="24"/>
                <w:szCs w:val="24"/>
              </w:rPr>
              <w:t>здорового  образа</w:t>
            </w:r>
            <w:proofErr w:type="gramEnd"/>
            <w:r w:rsidRPr="004D7B4E">
              <w:rPr>
                <w:sz w:val="24"/>
                <w:szCs w:val="24"/>
              </w:rPr>
              <w:t xml:space="preserve"> жизни </w:t>
            </w:r>
          </w:p>
          <w:p w:rsidR="00A43B8F" w:rsidRPr="004D7B4E" w:rsidRDefault="00A43B8F" w:rsidP="00483E6F">
            <w:pPr>
              <w:numPr>
                <w:ilvl w:val="0"/>
                <w:numId w:val="270"/>
              </w:numPr>
              <w:ind w:left="33"/>
              <w:rPr>
                <w:sz w:val="24"/>
                <w:szCs w:val="24"/>
              </w:rPr>
            </w:pPr>
            <w:r w:rsidRPr="004D7B4E">
              <w:rPr>
                <w:sz w:val="24"/>
                <w:szCs w:val="24"/>
              </w:rPr>
              <w:t xml:space="preserve">О безопасном поведении учащихся в школе, общественных местах и дома </w:t>
            </w:r>
          </w:p>
          <w:p w:rsidR="00A43B8F" w:rsidRPr="004D7B4E" w:rsidRDefault="00A43B8F" w:rsidP="00483E6F">
            <w:pPr>
              <w:numPr>
                <w:ilvl w:val="0"/>
                <w:numId w:val="270"/>
              </w:numPr>
              <w:ind w:left="33"/>
              <w:rPr>
                <w:sz w:val="24"/>
                <w:szCs w:val="24"/>
              </w:rPr>
            </w:pPr>
            <w:r w:rsidRPr="004D7B4E">
              <w:rPr>
                <w:sz w:val="24"/>
                <w:szCs w:val="24"/>
              </w:rPr>
              <w:t xml:space="preserve">О психофизическом развитии детей и </w:t>
            </w:r>
          </w:p>
          <w:p w:rsidR="00A43B8F" w:rsidRPr="004D7B4E" w:rsidRDefault="00A43B8F" w:rsidP="00483E6F">
            <w:pPr>
              <w:ind w:left="33"/>
              <w:rPr>
                <w:sz w:val="24"/>
                <w:szCs w:val="24"/>
              </w:rPr>
            </w:pPr>
            <w:r w:rsidRPr="004D7B4E">
              <w:rPr>
                <w:sz w:val="24"/>
                <w:szCs w:val="24"/>
              </w:rPr>
              <w:t xml:space="preserve">подростков </w:t>
            </w:r>
          </w:p>
          <w:p w:rsidR="00A43B8F" w:rsidRPr="004D7B4E" w:rsidRDefault="00A43B8F" w:rsidP="00483E6F">
            <w:pPr>
              <w:numPr>
                <w:ilvl w:val="0"/>
                <w:numId w:val="271"/>
              </w:numPr>
              <w:ind w:left="33"/>
              <w:rPr>
                <w:sz w:val="24"/>
                <w:szCs w:val="24"/>
              </w:rPr>
            </w:pPr>
            <w:r w:rsidRPr="004D7B4E">
              <w:rPr>
                <w:sz w:val="24"/>
                <w:szCs w:val="24"/>
              </w:rPr>
              <w:t xml:space="preserve">О подготовке к итоговой аттестации в режиме ОГЭ </w:t>
            </w:r>
          </w:p>
          <w:p w:rsidR="00A43B8F" w:rsidRPr="004D7B4E" w:rsidRDefault="00A43B8F" w:rsidP="00483E6F">
            <w:pPr>
              <w:numPr>
                <w:ilvl w:val="0"/>
                <w:numId w:val="271"/>
              </w:numPr>
              <w:ind w:left="33"/>
              <w:rPr>
                <w:sz w:val="24"/>
                <w:szCs w:val="24"/>
              </w:rPr>
            </w:pPr>
            <w:r w:rsidRPr="004D7B4E">
              <w:rPr>
                <w:sz w:val="24"/>
                <w:szCs w:val="24"/>
              </w:rPr>
              <w:t xml:space="preserve">Участие несовершеннолетних в несанкционированных митингах и акциях </w:t>
            </w:r>
          </w:p>
          <w:p w:rsidR="00A43B8F" w:rsidRPr="004D7B4E" w:rsidRDefault="00A43B8F" w:rsidP="00483E6F">
            <w:pPr>
              <w:numPr>
                <w:ilvl w:val="0"/>
                <w:numId w:val="271"/>
              </w:numPr>
              <w:ind w:left="33"/>
              <w:rPr>
                <w:sz w:val="24"/>
                <w:szCs w:val="24"/>
              </w:rPr>
            </w:pPr>
            <w:r w:rsidRPr="004D7B4E">
              <w:rPr>
                <w:sz w:val="24"/>
                <w:szCs w:val="24"/>
              </w:rPr>
              <w:t xml:space="preserve">О режиме дня школьников </w:t>
            </w:r>
          </w:p>
          <w:p w:rsidR="00A43B8F" w:rsidRPr="004D7B4E" w:rsidRDefault="00A43B8F" w:rsidP="00483E6F">
            <w:pPr>
              <w:numPr>
                <w:ilvl w:val="0"/>
                <w:numId w:val="271"/>
              </w:numPr>
              <w:ind w:left="33"/>
              <w:rPr>
                <w:sz w:val="24"/>
                <w:szCs w:val="24"/>
              </w:rPr>
            </w:pPr>
            <w:r w:rsidRPr="004D7B4E">
              <w:rPr>
                <w:sz w:val="24"/>
                <w:szCs w:val="24"/>
              </w:rPr>
              <w:t xml:space="preserve">О соблюдении принципов информационной </w:t>
            </w:r>
          </w:p>
          <w:p w:rsidR="00A43B8F" w:rsidRPr="004D7B4E" w:rsidRDefault="00A43B8F" w:rsidP="00483E6F">
            <w:pPr>
              <w:ind w:left="33"/>
              <w:rPr>
                <w:sz w:val="24"/>
                <w:szCs w:val="24"/>
              </w:rPr>
            </w:pPr>
            <w:r w:rsidRPr="004D7B4E">
              <w:rPr>
                <w:sz w:val="24"/>
                <w:szCs w:val="24"/>
              </w:rPr>
              <w:t xml:space="preserve">безопасности учащихся </w:t>
            </w:r>
          </w:p>
          <w:p w:rsidR="00A43B8F" w:rsidRPr="004D7B4E" w:rsidRDefault="00A43B8F" w:rsidP="00483E6F">
            <w:pPr>
              <w:numPr>
                <w:ilvl w:val="0"/>
                <w:numId w:val="271"/>
              </w:numPr>
              <w:ind w:left="33"/>
              <w:rPr>
                <w:sz w:val="24"/>
                <w:szCs w:val="24"/>
              </w:rPr>
            </w:pPr>
            <w:r w:rsidRPr="004D7B4E">
              <w:rPr>
                <w:sz w:val="24"/>
                <w:szCs w:val="24"/>
              </w:rPr>
              <w:t xml:space="preserve">О школьном пропускном режиме </w:t>
            </w:r>
            <w:r w:rsidRPr="004D7B4E">
              <w:rPr>
                <w:sz w:val="24"/>
                <w:szCs w:val="24"/>
              </w:rPr>
              <w:tab/>
              <w:t xml:space="preserve">и </w:t>
            </w:r>
            <w:r w:rsidRPr="004D7B4E">
              <w:rPr>
                <w:sz w:val="24"/>
                <w:szCs w:val="24"/>
              </w:rPr>
              <w:tab/>
              <w:t xml:space="preserve">обеспечении безопасности </w:t>
            </w:r>
            <w:r w:rsidRPr="004D7B4E">
              <w:rPr>
                <w:sz w:val="24"/>
                <w:szCs w:val="24"/>
              </w:rPr>
              <w:tab/>
              <w:t xml:space="preserve">детей, находящихся в школе </w:t>
            </w:r>
          </w:p>
          <w:p w:rsidR="00A43B8F" w:rsidRPr="004D7B4E" w:rsidRDefault="00A43B8F" w:rsidP="00483E6F">
            <w:pPr>
              <w:numPr>
                <w:ilvl w:val="0"/>
                <w:numId w:val="271"/>
              </w:numPr>
              <w:ind w:left="33"/>
              <w:rPr>
                <w:sz w:val="24"/>
                <w:szCs w:val="24"/>
              </w:rPr>
            </w:pPr>
            <w:r w:rsidRPr="004D7B4E">
              <w:rPr>
                <w:sz w:val="24"/>
                <w:szCs w:val="24"/>
              </w:rPr>
              <w:t xml:space="preserve">О профилактике </w:t>
            </w:r>
            <w:proofErr w:type="gramStart"/>
            <w:r w:rsidRPr="004D7B4E">
              <w:rPr>
                <w:sz w:val="24"/>
                <w:szCs w:val="24"/>
              </w:rPr>
              <w:t>применения  насилия</w:t>
            </w:r>
            <w:proofErr w:type="gramEnd"/>
            <w:r w:rsidRPr="004D7B4E">
              <w:rPr>
                <w:sz w:val="24"/>
                <w:szCs w:val="24"/>
              </w:rPr>
              <w:t xml:space="preserve"> в семье </w:t>
            </w:r>
          </w:p>
          <w:p w:rsidR="00A43B8F" w:rsidRPr="004D7B4E" w:rsidRDefault="00A43B8F" w:rsidP="00483E6F">
            <w:pPr>
              <w:numPr>
                <w:ilvl w:val="0"/>
                <w:numId w:val="271"/>
              </w:numPr>
              <w:ind w:left="33"/>
              <w:rPr>
                <w:sz w:val="24"/>
                <w:szCs w:val="24"/>
              </w:rPr>
            </w:pPr>
            <w:r w:rsidRPr="004D7B4E">
              <w:rPr>
                <w:sz w:val="24"/>
                <w:szCs w:val="24"/>
              </w:rPr>
              <w:t xml:space="preserve">О родительском контроле за </w:t>
            </w:r>
            <w:r w:rsidRPr="004D7B4E">
              <w:rPr>
                <w:sz w:val="24"/>
                <w:szCs w:val="24"/>
              </w:rPr>
              <w:tab/>
              <w:t xml:space="preserve">поведением несовершеннолетних </w:t>
            </w:r>
          </w:p>
          <w:p w:rsidR="00A43B8F" w:rsidRPr="004D7B4E" w:rsidRDefault="00A43B8F" w:rsidP="00483E6F">
            <w:pPr>
              <w:numPr>
                <w:ilvl w:val="0"/>
                <w:numId w:val="271"/>
              </w:numPr>
              <w:ind w:left="33"/>
              <w:rPr>
                <w:sz w:val="24"/>
                <w:szCs w:val="24"/>
              </w:rPr>
            </w:pPr>
            <w:r w:rsidRPr="004D7B4E">
              <w:rPr>
                <w:sz w:val="24"/>
                <w:szCs w:val="24"/>
              </w:rPr>
              <w:t xml:space="preserve">О возрастных особенностях сексуального развития </w:t>
            </w:r>
            <w:proofErr w:type="gramStart"/>
            <w:r w:rsidRPr="004D7B4E">
              <w:rPr>
                <w:sz w:val="24"/>
                <w:szCs w:val="24"/>
              </w:rPr>
              <w:t>школьников..</w:t>
            </w:r>
            <w:proofErr w:type="gramEnd"/>
            <w:r w:rsidRPr="004D7B4E">
              <w:rPr>
                <w:sz w:val="24"/>
                <w:szCs w:val="24"/>
              </w:rPr>
              <w:t xml:space="preserve"> </w:t>
            </w:r>
          </w:p>
          <w:p w:rsidR="00A43B8F" w:rsidRPr="004D7B4E" w:rsidRDefault="00A43B8F" w:rsidP="00483E6F">
            <w:pPr>
              <w:numPr>
                <w:ilvl w:val="0"/>
                <w:numId w:val="271"/>
              </w:numPr>
              <w:ind w:left="33"/>
              <w:rPr>
                <w:sz w:val="24"/>
                <w:szCs w:val="24"/>
              </w:rPr>
            </w:pPr>
            <w:r w:rsidRPr="004D7B4E">
              <w:rPr>
                <w:sz w:val="24"/>
                <w:szCs w:val="24"/>
              </w:rPr>
              <w:t xml:space="preserve">Об ответственности родителей </w:t>
            </w:r>
            <w:r w:rsidRPr="004D7B4E">
              <w:rPr>
                <w:sz w:val="24"/>
                <w:szCs w:val="24"/>
              </w:rPr>
              <w:tab/>
              <w:t xml:space="preserve">и несовершеннолетних за правонарушения </w:t>
            </w:r>
          </w:p>
        </w:tc>
        <w:tc>
          <w:tcPr>
            <w:tcW w:w="1132" w:type="dxa"/>
            <w:gridSpan w:val="3"/>
            <w:tcBorders>
              <w:top w:val="single" w:sz="4" w:space="0" w:color="000000"/>
              <w:left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59" w:type="dxa"/>
            <w:gridSpan w:val="3"/>
            <w:tcBorders>
              <w:top w:val="single" w:sz="4" w:space="0" w:color="000000"/>
              <w:left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588" w:type="dxa"/>
            <w:gridSpan w:val="5"/>
            <w:tcBorders>
              <w:top w:val="single" w:sz="4" w:space="0" w:color="000000"/>
              <w:left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Социальный педагрг </w:t>
            </w:r>
          </w:p>
          <w:p w:rsidR="00A43B8F" w:rsidRPr="004D7B4E" w:rsidRDefault="00A43B8F" w:rsidP="00A43B8F">
            <w:pPr>
              <w:rPr>
                <w:sz w:val="24"/>
                <w:szCs w:val="24"/>
              </w:rPr>
            </w:pPr>
            <w:r w:rsidRPr="004D7B4E">
              <w:rPr>
                <w:sz w:val="24"/>
                <w:szCs w:val="24"/>
              </w:rPr>
              <w:t xml:space="preserve">Педагог- психолог </w:t>
            </w:r>
          </w:p>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425"/>
        </w:trPr>
        <w:tc>
          <w:tcPr>
            <w:tcW w:w="10348" w:type="dxa"/>
            <w:gridSpan w:val="1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Модуль «Самоуправление» </w:t>
            </w:r>
          </w:p>
        </w:tc>
      </w:tr>
      <w:tr w:rsidR="00A43B8F" w:rsidRPr="004D7B4E" w:rsidTr="00C345A8">
        <w:trPr>
          <w:trHeight w:val="845"/>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Дела </w:t>
            </w:r>
            <w:r w:rsidRPr="004D7B4E">
              <w:rPr>
                <w:sz w:val="24"/>
                <w:szCs w:val="24"/>
              </w:rPr>
              <w:t xml:space="preserve">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Классы </w:t>
            </w:r>
            <w:r w:rsidRPr="004D7B4E">
              <w:rPr>
                <w:sz w:val="24"/>
                <w:szCs w:val="24"/>
              </w:rPr>
              <w:t xml:space="preserve"> </w:t>
            </w:r>
          </w:p>
        </w:tc>
        <w:tc>
          <w:tcPr>
            <w:tcW w:w="1565"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w:t>
            </w:r>
          </w:p>
          <w:p w:rsidR="00A43B8F" w:rsidRPr="004D7B4E" w:rsidRDefault="00A43B8F" w:rsidP="00A43B8F">
            <w:pPr>
              <w:rPr>
                <w:sz w:val="24"/>
                <w:szCs w:val="24"/>
              </w:rPr>
            </w:pPr>
            <w:r w:rsidRPr="004D7B4E">
              <w:rPr>
                <w:b/>
                <w:sz w:val="24"/>
                <w:szCs w:val="24"/>
              </w:rPr>
              <w:t xml:space="preserve">проведения </w:t>
            </w:r>
            <w:r w:rsidRPr="004D7B4E">
              <w:rPr>
                <w:sz w:val="24"/>
                <w:szCs w:val="24"/>
              </w:rPr>
              <w:t xml:space="preserve"> </w:t>
            </w:r>
          </w:p>
        </w:tc>
        <w:tc>
          <w:tcPr>
            <w:tcW w:w="3582"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r w:rsidRPr="004D7B4E">
              <w:rPr>
                <w:sz w:val="24"/>
                <w:szCs w:val="24"/>
              </w:rPr>
              <w:t xml:space="preserve"> </w:t>
            </w:r>
          </w:p>
        </w:tc>
      </w:tr>
      <w:tr w:rsidR="00A43B8F" w:rsidRPr="004D7B4E" w:rsidTr="00C345A8">
        <w:trPr>
          <w:trHeight w:val="778"/>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Выборы в Школьный Совета обучающихся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8-11 </w:t>
            </w:r>
          </w:p>
        </w:tc>
        <w:tc>
          <w:tcPr>
            <w:tcW w:w="1565"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сентябрь </w:t>
            </w:r>
          </w:p>
        </w:tc>
        <w:tc>
          <w:tcPr>
            <w:tcW w:w="3582"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Председатель ШСО </w:t>
            </w:r>
          </w:p>
          <w:p w:rsidR="00A43B8F" w:rsidRPr="004D7B4E" w:rsidRDefault="00A43B8F" w:rsidP="00A43B8F">
            <w:pPr>
              <w:rPr>
                <w:sz w:val="24"/>
                <w:szCs w:val="24"/>
              </w:rPr>
            </w:pPr>
          </w:p>
        </w:tc>
      </w:tr>
      <w:tr w:rsidR="00A43B8F" w:rsidRPr="004D7B4E" w:rsidTr="00C345A8">
        <w:trPr>
          <w:trHeight w:val="678"/>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Турнир по настольному теннису </w:t>
            </w:r>
          </w:p>
        </w:tc>
        <w:tc>
          <w:tcPr>
            <w:tcW w:w="113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65"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сентябрь  </w:t>
            </w:r>
          </w:p>
        </w:tc>
        <w:tc>
          <w:tcPr>
            <w:tcW w:w="3582"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Учитель ФК</w:t>
            </w:r>
          </w:p>
        </w:tc>
      </w:tr>
      <w:tr w:rsidR="00A43B8F" w:rsidRPr="004D7B4E" w:rsidTr="00C345A8">
        <w:trPr>
          <w:trHeight w:val="1123"/>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Концерт ко дню учителя. </w:t>
            </w:r>
          </w:p>
          <w:p w:rsidR="00A43B8F" w:rsidRPr="004D7B4E" w:rsidRDefault="00A43B8F" w:rsidP="00A43B8F">
            <w:pPr>
              <w:rPr>
                <w:sz w:val="24"/>
                <w:szCs w:val="24"/>
              </w:rPr>
            </w:pPr>
            <w:r w:rsidRPr="004D7B4E">
              <w:rPr>
                <w:sz w:val="24"/>
                <w:szCs w:val="24"/>
              </w:rPr>
              <w:tab/>
              <w:t xml:space="preserve">Фотовыставка </w:t>
            </w:r>
            <w:r w:rsidRPr="004D7B4E">
              <w:rPr>
                <w:sz w:val="24"/>
                <w:szCs w:val="24"/>
              </w:rPr>
              <w:tab/>
              <w:t xml:space="preserve">«Спасибо, </w:t>
            </w:r>
          </w:p>
          <w:p w:rsidR="00A43B8F" w:rsidRPr="004D7B4E" w:rsidRDefault="00A43B8F" w:rsidP="00A43B8F">
            <w:pPr>
              <w:rPr>
                <w:sz w:val="24"/>
                <w:szCs w:val="24"/>
              </w:rPr>
            </w:pPr>
            <w:r w:rsidRPr="004D7B4E">
              <w:rPr>
                <w:sz w:val="24"/>
                <w:szCs w:val="24"/>
              </w:rPr>
              <w:t xml:space="preserve">учитель!»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октябрь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Учитель музыки </w:t>
            </w:r>
          </w:p>
        </w:tc>
      </w:tr>
      <w:tr w:rsidR="00A43B8F" w:rsidRPr="004D7B4E" w:rsidTr="00C345A8">
        <w:trPr>
          <w:trHeight w:val="832"/>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lastRenderedPageBreak/>
              <w:t xml:space="preserve">Конкурс «Мисс Осень»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октябрь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Учитель музыки </w:t>
            </w:r>
          </w:p>
        </w:tc>
      </w:tr>
      <w:tr w:rsidR="00A43B8F" w:rsidRPr="004D7B4E" w:rsidTr="00C345A8">
        <w:trPr>
          <w:trHeight w:val="571"/>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Фотопроект ко Дню Матери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ноябрь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ВР </w:t>
            </w:r>
          </w:p>
          <w:p w:rsidR="00A43B8F" w:rsidRPr="004D7B4E" w:rsidRDefault="00A43B8F" w:rsidP="00A43B8F">
            <w:pPr>
              <w:rPr>
                <w:sz w:val="24"/>
                <w:szCs w:val="24"/>
              </w:rPr>
            </w:pPr>
            <w:r w:rsidRPr="004D7B4E">
              <w:rPr>
                <w:sz w:val="24"/>
                <w:szCs w:val="24"/>
              </w:rPr>
              <w:t>Классные руководители</w:t>
            </w:r>
          </w:p>
        </w:tc>
      </w:tr>
      <w:tr w:rsidR="00A43B8F" w:rsidRPr="004D7B4E" w:rsidTr="00C345A8">
        <w:tblPrEx>
          <w:tblCellMar>
            <w:left w:w="108" w:type="dxa"/>
          </w:tblCellMar>
        </w:tblPrEx>
        <w:trPr>
          <w:trHeight w:val="794"/>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ab/>
              <w:t xml:space="preserve">Школьная </w:t>
            </w:r>
            <w:r w:rsidRPr="004D7B4E">
              <w:rPr>
                <w:sz w:val="24"/>
                <w:szCs w:val="24"/>
              </w:rPr>
              <w:tab/>
              <w:t xml:space="preserve">ярмарка </w:t>
            </w:r>
          </w:p>
          <w:p w:rsidR="00A43B8F" w:rsidRPr="004D7B4E" w:rsidRDefault="00A43B8F" w:rsidP="00A43B8F">
            <w:pPr>
              <w:rPr>
                <w:sz w:val="24"/>
                <w:szCs w:val="24"/>
              </w:rPr>
            </w:pPr>
            <w:r w:rsidRPr="004D7B4E">
              <w:rPr>
                <w:sz w:val="24"/>
                <w:szCs w:val="24"/>
              </w:rPr>
              <w:t xml:space="preserve">«Предновогоднее чудо»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273" w:type="dxa"/>
            <w:gridSpan w:val="2"/>
            <w:tcBorders>
              <w:top w:val="single" w:sz="4" w:space="0" w:color="000000"/>
              <w:left w:val="single" w:sz="4" w:space="0" w:color="000000"/>
              <w:bottom w:val="single" w:sz="4" w:space="0" w:color="000000"/>
              <w:right w:val="nil"/>
            </w:tcBorders>
          </w:tcPr>
          <w:p w:rsidR="00A43B8F" w:rsidRPr="004D7B4E" w:rsidRDefault="00A43B8F" w:rsidP="00A43B8F">
            <w:pPr>
              <w:rPr>
                <w:sz w:val="24"/>
                <w:szCs w:val="24"/>
              </w:rPr>
            </w:pPr>
            <w:r w:rsidRPr="004D7B4E">
              <w:rPr>
                <w:sz w:val="24"/>
                <w:szCs w:val="24"/>
              </w:rPr>
              <w:t xml:space="preserve">декабрь </w:t>
            </w:r>
          </w:p>
        </w:tc>
        <w:tc>
          <w:tcPr>
            <w:tcW w:w="297" w:type="dxa"/>
            <w:gridSpan w:val="2"/>
            <w:tcBorders>
              <w:top w:val="single" w:sz="4" w:space="0" w:color="000000"/>
              <w:left w:val="nil"/>
              <w:bottom w:val="single" w:sz="4" w:space="0" w:color="000000"/>
              <w:right w:val="single" w:sz="4" w:space="0" w:color="000000"/>
            </w:tcBorders>
          </w:tcPr>
          <w:p w:rsidR="00A43B8F" w:rsidRPr="004D7B4E" w:rsidRDefault="00A43B8F" w:rsidP="00A43B8F">
            <w:pPr>
              <w:rPr>
                <w:sz w:val="24"/>
                <w:szCs w:val="24"/>
              </w:rPr>
            </w:pP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blPrEx>
          <w:tblCellMar>
            <w:left w:w="108" w:type="dxa"/>
          </w:tblCellMar>
        </w:tblPrEx>
        <w:trPr>
          <w:trHeight w:val="556"/>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Соревнования по волейболу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7-9 </w:t>
            </w:r>
          </w:p>
        </w:tc>
        <w:tc>
          <w:tcPr>
            <w:tcW w:w="1273" w:type="dxa"/>
            <w:gridSpan w:val="2"/>
            <w:tcBorders>
              <w:top w:val="single" w:sz="4" w:space="0" w:color="000000"/>
              <w:left w:val="single" w:sz="4" w:space="0" w:color="000000"/>
              <w:bottom w:val="single" w:sz="4" w:space="0" w:color="000000"/>
              <w:right w:val="nil"/>
            </w:tcBorders>
          </w:tcPr>
          <w:p w:rsidR="00A43B8F" w:rsidRPr="004D7B4E" w:rsidRDefault="00A43B8F" w:rsidP="00A43B8F">
            <w:pPr>
              <w:rPr>
                <w:sz w:val="24"/>
                <w:szCs w:val="24"/>
              </w:rPr>
            </w:pPr>
            <w:r w:rsidRPr="004D7B4E">
              <w:rPr>
                <w:sz w:val="24"/>
                <w:szCs w:val="24"/>
              </w:rPr>
              <w:t xml:space="preserve"> январь </w:t>
            </w:r>
          </w:p>
        </w:tc>
        <w:tc>
          <w:tcPr>
            <w:tcW w:w="297" w:type="dxa"/>
            <w:gridSpan w:val="2"/>
            <w:tcBorders>
              <w:top w:val="single" w:sz="4" w:space="0" w:color="000000"/>
              <w:left w:val="nil"/>
              <w:bottom w:val="single" w:sz="4" w:space="0" w:color="000000"/>
              <w:right w:val="single" w:sz="4" w:space="0" w:color="000000"/>
            </w:tcBorders>
          </w:tcPr>
          <w:p w:rsidR="00A43B8F" w:rsidRPr="004D7B4E" w:rsidRDefault="00A43B8F" w:rsidP="00A43B8F">
            <w:pPr>
              <w:rPr>
                <w:sz w:val="24"/>
                <w:szCs w:val="24"/>
              </w:rPr>
            </w:pP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Учитель ФК</w:t>
            </w:r>
          </w:p>
        </w:tc>
      </w:tr>
      <w:tr w:rsidR="00A43B8F" w:rsidRPr="004D7B4E" w:rsidTr="00C345A8">
        <w:tblPrEx>
          <w:tblCellMar>
            <w:left w:w="108" w:type="dxa"/>
          </w:tblCellMar>
        </w:tblPrEx>
        <w:trPr>
          <w:trHeight w:val="852"/>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Зимний субботник, посвященный Дню защитника Отечества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8-9 </w:t>
            </w:r>
          </w:p>
        </w:tc>
        <w:tc>
          <w:tcPr>
            <w:tcW w:w="1273" w:type="dxa"/>
            <w:gridSpan w:val="2"/>
            <w:tcBorders>
              <w:top w:val="single" w:sz="4" w:space="0" w:color="000000"/>
              <w:left w:val="single" w:sz="4" w:space="0" w:color="000000"/>
              <w:bottom w:val="single" w:sz="4" w:space="0" w:color="000000"/>
              <w:right w:val="nil"/>
            </w:tcBorders>
          </w:tcPr>
          <w:p w:rsidR="00A43B8F" w:rsidRPr="004D7B4E" w:rsidRDefault="00A43B8F" w:rsidP="00A43B8F">
            <w:pPr>
              <w:rPr>
                <w:sz w:val="24"/>
                <w:szCs w:val="24"/>
              </w:rPr>
            </w:pPr>
            <w:r w:rsidRPr="004D7B4E">
              <w:rPr>
                <w:sz w:val="24"/>
                <w:szCs w:val="24"/>
              </w:rPr>
              <w:t xml:space="preserve">февраль </w:t>
            </w:r>
          </w:p>
        </w:tc>
        <w:tc>
          <w:tcPr>
            <w:tcW w:w="297" w:type="dxa"/>
            <w:gridSpan w:val="2"/>
            <w:tcBorders>
              <w:top w:val="single" w:sz="4" w:space="0" w:color="000000"/>
              <w:left w:val="nil"/>
              <w:bottom w:val="single" w:sz="4" w:space="0" w:color="000000"/>
              <w:right w:val="single" w:sz="4" w:space="0" w:color="000000"/>
            </w:tcBorders>
          </w:tcPr>
          <w:p w:rsidR="00A43B8F" w:rsidRPr="004D7B4E" w:rsidRDefault="00A43B8F" w:rsidP="00A43B8F">
            <w:pPr>
              <w:rPr>
                <w:sz w:val="24"/>
                <w:szCs w:val="24"/>
              </w:rPr>
            </w:pP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Классные руководители</w:t>
            </w:r>
          </w:p>
        </w:tc>
      </w:tr>
      <w:tr w:rsidR="00A43B8F" w:rsidRPr="004D7B4E" w:rsidTr="00C345A8">
        <w:tblPrEx>
          <w:tblCellMar>
            <w:left w:w="108" w:type="dxa"/>
          </w:tblCellMar>
        </w:tblPrEx>
        <w:trPr>
          <w:trHeight w:val="946"/>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Российской науки. Конкурс детских изобретений)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273" w:type="dxa"/>
            <w:gridSpan w:val="2"/>
            <w:tcBorders>
              <w:top w:val="single" w:sz="4" w:space="0" w:color="000000"/>
              <w:left w:val="single" w:sz="4" w:space="0" w:color="000000"/>
              <w:bottom w:val="single" w:sz="4" w:space="0" w:color="000000"/>
              <w:right w:val="nil"/>
            </w:tcBorders>
          </w:tcPr>
          <w:p w:rsidR="00A43B8F" w:rsidRPr="004D7B4E" w:rsidRDefault="00A43B8F" w:rsidP="00A43B8F">
            <w:pPr>
              <w:rPr>
                <w:sz w:val="24"/>
                <w:szCs w:val="24"/>
              </w:rPr>
            </w:pPr>
            <w:r w:rsidRPr="004D7B4E">
              <w:rPr>
                <w:sz w:val="24"/>
                <w:szCs w:val="24"/>
              </w:rPr>
              <w:t xml:space="preserve">февраль </w:t>
            </w:r>
          </w:p>
        </w:tc>
        <w:tc>
          <w:tcPr>
            <w:tcW w:w="297" w:type="dxa"/>
            <w:gridSpan w:val="2"/>
            <w:tcBorders>
              <w:top w:val="single" w:sz="4" w:space="0" w:color="000000"/>
              <w:left w:val="nil"/>
              <w:bottom w:val="single" w:sz="4" w:space="0" w:color="000000"/>
              <w:right w:val="single" w:sz="4" w:space="0" w:color="000000"/>
            </w:tcBorders>
          </w:tcPr>
          <w:p w:rsidR="00A43B8F" w:rsidRPr="004D7B4E" w:rsidRDefault="00A43B8F" w:rsidP="00A43B8F">
            <w:pPr>
              <w:rPr>
                <w:sz w:val="24"/>
                <w:szCs w:val="24"/>
              </w:rPr>
            </w:pP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blPrEx>
          <w:tblCellMar>
            <w:left w:w="108" w:type="dxa"/>
          </w:tblCellMar>
        </w:tblPrEx>
        <w:trPr>
          <w:trHeight w:val="535"/>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Соревнования по волейболу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9 </w:t>
            </w:r>
          </w:p>
        </w:tc>
        <w:tc>
          <w:tcPr>
            <w:tcW w:w="1273" w:type="dxa"/>
            <w:gridSpan w:val="2"/>
            <w:tcBorders>
              <w:top w:val="single" w:sz="4" w:space="0" w:color="000000"/>
              <w:left w:val="single" w:sz="4" w:space="0" w:color="000000"/>
              <w:bottom w:val="single" w:sz="4" w:space="0" w:color="000000"/>
              <w:right w:val="nil"/>
            </w:tcBorders>
          </w:tcPr>
          <w:p w:rsidR="00A43B8F" w:rsidRPr="004D7B4E" w:rsidRDefault="00A43B8F" w:rsidP="00A43B8F">
            <w:pPr>
              <w:rPr>
                <w:sz w:val="24"/>
                <w:szCs w:val="24"/>
              </w:rPr>
            </w:pPr>
            <w:r w:rsidRPr="004D7B4E">
              <w:rPr>
                <w:sz w:val="24"/>
                <w:szCs w:val="24"/>
              </w:rPr>
              <w:t xml:space="preserve">март </w:t>
            </w:r>
          </w:p>
        </w:tc>
        <w:tc>
          <w:tcPr>
            <w:tcW w:w="297" w:type="dxa"/>
            <w:gridSpan w:val="2"/>
            <w:tcBorders>
              <w:top w:val="single" w:sz="4" w:space="0" w:color="000000"/>
              <w:left w:val="nil"/>
              <w:bottom w:val="single" w:sz="4" w:space="0" w:color="000000"/>
              <w:right w:val="single" w:sz="4" w:space="0" w:color="000000"/>
            </w:tcBorders>
          </w:tcPr>
          <w:p w:rsidR="00A43B8F" w:rsidRPr="004D7B4E" w:rsidRDefault="00A43B8F" w:rsidP="00A43B8F">
            <w:pPr>
              <w:rPr>
                <w:sz w:val="24"/>
                <w:szCs w:val="24"/>
              </w:rPr>
            </w:pP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Учитель ФК</w:t>
            </w:r>
          </w:p>
        </w:tc>
      </w:tr>
      <w:tr w:rsidR="00A43B8F" w:rsidRPr="004D7B4E" w:rsidTr="00C345A8">
        <w:tblPrEx>
          <w:tblCellMar>
            <w:left w:w="108" w:type="dxa"/>
          </w:tblCellMar>
        </w:tblPrEx>
        <w:trPr>
          <w:trHeight w:val="970"/>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«День Космонавтики»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273" w:type="dxa"/>
            <w:gridSpan w:val="2"/>
            <w:tcBorders>
              <w:top w:val="single" w:sz="4" w:space="0" w:color="000000"/>
              <w:left w:val="single" w:sz="4" w:space="0" w:color="000000"/>
              <w:bottom w:val="single" w:sz="4" w:space="0" w:color="000000"/>
              <w:right w:val="nil"/>
            </w:tcBorders>
          </w:tcPr>
          <w:p w:rsidR="00A43B8F" w:rsidRPr="004D7B4E" w:rsidRDefault="00A43B8F" w:rsidP="00A43B8F">
            <w:pPr>
              <w:rPr>
                <w:sz w:val="24"/>
                <w:szCs w:val="24"/>
              </w:rPr>
            </w:pPr>
            <w:r w:rsidRPr="004D7B4E">
              <w:rPr>
                <w:sz w:val="24"/>
                <w:szCs w:val="24"/>
              </w:rPr>
              <w:t xml:space="preserve">апрель </w:t>
            </w:r>
          </w:p>
        </w:tc>
        <w:tc>
          <w:tcPr>
            <w:tcW w:w="297" w:type="dxa"/>
            <w:gridSpan w:val="2"/>
            <w:tcBorders>
              <w:top w:val="single" w:sz="4" w:space="0" w:color="000000"/>
              <w:left w:val="nil"/>
              <w:bottom w:val="single" w:sz="4" w:space="0" w:color="000000"/>
              <w:right w:val="single" w:sz="4" w:space="0" w:color="000000"/>
            </w:tcBorders>
          </w:tcPr>
          <w:p w:rsidR="00A43B8F" w:rsidRPr="004D7B4E" w:rsidRDefault="00A43B8F" w:rsidP="00A43B8F">
            <w:pPr>
              <w:rPr>
                <w:sz w:val="24"/>
                <w:szCs w:val="24"/>
              </w:rPr>
            </w:pP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Заместитель директора по </w:t>
            </w:r>
          </w:p>
          <w:p w:rsidR="00A43B8F" w:rsidRPr="004D7B4E" w:rsidRDefault="00A43B8F" w:rsidP="00A43B8F">
            <w:pPr>
              <w:rPr>
                <w:sz w:val="24"/>
                <w:szCs w:val="24"/>
              </w:rPr>
            </w:pPr>
            <w:r w:rsidRPr="004D7B4E">
              <w:rPr>
                <w:sz w:val="24"/>
                <w:szCs w:val="24"/>
              </w:rPr>
              <w:t xml:space="preserve">ВР </w:t>
            </w:r>
          </w:p>
          <w:p w:rsidR="00A43B8F" w:rsidRPr="004D7B4E" w:rsidRDefault="00A43B8F" w:rsidP="00A43B8F">
            <w:pPr>
              <w:rPr>
                <w:sz w:val="24"/>
                <w:szCs w:val="24"/>
              </w:rPr>
            </w:pPr>
            <w:r w:rsidRPr="004D7B4E">
              <w:rPr>
                <w:sz w:val="24"/>
                <w:szCs w:val="24"/>
              </w:rPr>
              <w:t>Классные руководители</w:t>
            </w:r>
          </w:p>
        </w:tc>
      </w:tr>
      <w:tr w:rsidR="00A43B8F" w:rsidRPr="004D7B4E" w:rsidTr="00C345A8">
        <w:tblPrEx>
          <w:tblCellMar>
            <w:left w:w="108" w:type="dxa"/>
          </w:tblCellMar>
        </w:tblPrEx>
        <w:trPr>
          <w:gridAfter w:val="1"/>
          <w:wAfter w:w="425" w:type="dxa"/>
          <w:trHeight w:val="398"/>
        </w:trPr>
        <w:tc>
          <w:tcPr>
            <w:tcW w:w="9923" w:type="dxa"/>
            <w:gridSpan w:val="1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proofErr w:type="gramStart"/>
            <w:r w:rsidRPr="004D7B4E">
              <w:rPr>
                <w:b/>
                <w:sz w:val="24"/>
                <w:szCs w:val="24"/>
              </w:rPr>
              <w:t>Модуль  «</w:t>
            </w:r>
            <w:proofErr w:type="gramEnd"/>
            <w:r w:rsidRPr="004D7B4E">
              <w:rPr>
                <w:b/>
                <w:sz w:val="24"/>
                <w:szCs w:val="24"/>
              </w:rPr>
              <w:t xml:space="preserve">Профориентация» </w:t>
            </w:r>
          </w:p>
        </w:tc>
      </w:tr>
      <w:tr w:rsidR="00A43B8F" w:rsidRPr="004D7B4E" w:rsidTr="00C345A8">
        <w:tblPrEx>
          <w:tblCellMar>
            <w:left w:w="108" w:type="dxa"/>
          </w:tblCellMar>
        </w:tblPrEx>
        <w:trPr>
          <w:trHeight w:val="929"/>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Дела </w:t>
            </w:r>
            <w:r w:rsidRPr="004D7B4E">
              <w:rPr>
                <w:sz w:val="24"/>
                <w:szCs w:val="24"/>
              </w:rPr>
              <w:t xml:space="preserve">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Классы </w:t>
            </w:r>
            <w:r w:rsidRPr="004D7B4E">
              <w:rPr>
                <w:sz w:val="24"/>
                <w:szCs w:val="24"/>
              </w:rPr>
              <w:t xml:space="preserve">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b/>
                <w:sz w:val="24"/>
                <w:szCs w:val="24"/>
              </w:rPr>
              <w:t xml:space="preserve">Ориентировочное время </w:t>
            </w:r>
          </w:p>
          <w:p w:rsidR="00A43B8F" w:rsidRPr="004D7B4E" w:rsidRDefault="00A43B8F" w:rsidP="00A43B8F">
            <w:pPr>
              <w:rPr>
                <w:sz w:val="24"/>
                <w:szCs w:val="24"/>
              </w:rPr>
            </w:pPr>
            <w:r w:rsidRPr="004D7B4E">
              <w:rPr>
                <w:b/>
                <w:sz w:val="24"/>
                <w:szCs w:val="24"/>
              </w:rPr>
              <w:t xml:space="preserve">проведения </w:t>
            </w:r>
            <w:r w:rsidRPr="004D7B4E">
              <w:rPr>
                <w:sz w:val="24"/>
                <w:szCs w:val="24"/>
              </w:rPr>
              <w:t xml:space="preserve">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b/>
                <w:sz w:val="24"/>
                <w:szCs w:val="24"/>
              </w:rPr>
              <w:t xml:space="preserve">Ответственные </w:t>
            </w:r>
            <w:r w:rsidRPr="004D7B4E">
              <w:rPr>
                <w:sz w:val="24"/>
                <w:szCs w:val="24"/>
              </w:rPr>
              <w:t xml:space="preserve"> </w:t>
            </w:r>
          </w:p>
        </w:tc>
      </w:tr>
      <w:tr w:rsidR="00A43B8F" w:rsidRPr="004D7B4E" w:rsidTr="00C345A8">
        <w:tblPrEx>
          <w:tblCellMar>
            <w:left w:w="108" w:type="dxa"/>
          </w:tblCellMar>
        </w:tblPrEx>
        <w:trPr>
          <w:trHeight w:val="1399"/>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Участие в федеральном проекте «Успех каждого ребенка» национального проекта «Образование» на портале «ПроеКТОриЯ»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учителя предметники </w:t>
            </w:r>
          </w:p>
        </w:tc>
      </w:tr>
      <w:tr w:rsidR="00A43B8F" w:rsidRPr="004D7B4E" w:rsidTr="00C345A8">
        <w:tblPrEx>
          <w:tblCellMar>
            <w:left w:w="108" w:type="dxa"/>
          </w:tblCellMar>
        </w:tblPrEx>
        <w:trPr>
          <w:trHeight w:val="1098"/>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Всероссийская </w:t>
            </w:r>
            <w:r w:rsidRPr="004D7B4E">
              <w:rPr>
                <w:sz w:val="24"/>
                <w:szCs w:val="24"/>
              </w:rPr>
              <w:tab/>
              <w:t xml:space="preserve">акция </w:t>
            </w:r>
            <w:r w:rsidRPr="004D7B4E">
              <w:rPr>
                <w:sz w:val="24"/>
                <w:szCs w:val="24"/>
              </w:rPr>
              <w:tab/>
              <w:t xml:space="preserve">" Урок цифры"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 учителя информатики </w:t>
            </w:r>
          </w:p>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blPrEx>
          <w:tblCellMar>
            <w:left w:w="108" w:type="dxa"/>
          </w:tblCellMar>
        </w:tblPrEx>
        <w:trPr>
          <w:trHeight w:val="571"/>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Всероссийская акция «Лифт в будущее»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1116"/>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Всероссийская </w:t>
            </w:r>
            <w:proofErr w:type="gramStart"/>
            <w:r w:rsidRPr="004D7B4E">
              <w:rPr>
                <w:sz w:val="24"/>
                <w:szCs w:val="24"/>
              </w:rPr>
              <w:t>акция  «</w:t>
            </w:r>
            <w:proofErr w:type="gramEnd"/>
            <w:r w:rsidRPr="004D7B4E">
              <w:rPr>
                <w:sz w:val="24"/>
                <w:szCs w:val="24"/>
              </w:rPr>
              <w:t xml:space="preserve">Билет в будущее»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706"/>
        </w:trPr>
        <w:tc>
          <w:tcPr>
            <w:tcW w:w="4069"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proofErr w:type="gramStart"/>
            <w:r w:rsidRPr="004D7B4E">
              <w:rPr>
                <w:sz w:val="24"/>
                <w:szCs w:val="24"/>
              </w:rPr>
              <w:t xml:space="preserve">Организация  </w:t>
            </w:r>
            <w:r w:rsidRPr="004D7B4E">
              <w:rPr>
                <w:sz w:val="24"/>
                <w:szCs w:val="24"/>
              </w:rPr>
              <w:tab/>
            </w:r>
            <w:proofErr w:type="gramEnd"/>
            <w:r w:rsidRPr="004D7B4E">
              <w:rPr>
                <w:sz w:val="24"/>
                <w:szCs w:val="24"/>
              </w:rPr>
              <w:t xml:space="preserve">тематических  классных часов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0"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tc>
        <w:tc>
          <w:tcPr>
            <w:tcW w:w="3291"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970"/>
        </w:trPr>
        <w:tc>
          <w:tcPr>
            <w:tcW w:w="421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ab/>
              <w:t xml:space="preserve">Поведение </w:t>
            </w:r>
            <w:r w:rsidRPr="004D7B4E">
              <w:rPr>
                <w:sz w:val="24"/>
                <w:szCs w:val="24"/>
              </w:rPr>
              <w:tab/>
              <w:t xml:space="preserve">классных </w:t>
            </w:r>
          </w:p>
          <w:p w:rsidR="00A43B8F" w:rsidRPr="004D7B4E" w:rsidRDefault="00A43B8F" w:rsidP="00A43B8F">
            <w:pPr>
              <w:rPr>
                <w:sz w:val="24"/>
                <w:szCs w:val="24"/>
              </w:rPr>
            </w:pPr>
            <w:r w:rsidRPr="004D7B4E">
              <w:rPr>
                <w:sz w:val="24"/>
                <w:szCs w:val="24"/>
              </w:rPr>
              <w:t>мероприятий «</w:t>
            </w:r>
            <w:proofErr w:type="gramStart"/>
            <w:r w:rsidRPr="004D7B4E">
              <w:rPr>
                <w:sz w:val="24"/>
                <w:szCs w:val="24"/>
              </w:rPr>
              <w:t>Профессии  наших</w:t>
            </w:r>
            <w:proofErr w:type="gramEnd"/>
            <w:r w:rsidRPr="004D7B4E">
              <w:rPr>
                <w:sz w:val="24"/>
                <w:szCs w:val="24"/>
              </w:rPr>
              <w:t xml:space="preserve"> родителей»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tc>
        <w:tc>
          <w:tcPr>
            <w:tcW w:w="3147"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826E8">
        <w:trPr>
          <w:trHeight w:val="969"/>
        </w:trPr>
        <w:tc>
          <w:tcPr>
            <w:tcW w:w="421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lastRenderedPageBreak/>
              <w:t xml:space="preserve">Организация и проведение экскурсий на различные предприятия в рамках </w:t>
            </w:r>
          </w:p>
          <w:p w:rsidR="00A43B8F" w:rsidRPr="004D7B4E" w:rsidRDefault="00A43B8F" w:rsidP="00A43B8F">
            <w:pPr>
              <w:rPr>
                <w:sz w:val="24"/>
                <w:szCs w:val="24"/>
              </w:rPr>
            </w:pPr>
            <w:r w:rsidRPr="004D7B4E">
              <w:rPr>
                <w:sz w:val="24"/>
                <w:szCs w:val="24"/>
              </w:rPr>
              <w:t xml:space="preserve">профориентации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r w:rsidRPr="004D7B4E">
              <w:rPr>
                <w:sz w:val="24"/>
                <w:szCs w:val="24"/>
              </w:rPr>
              <w:t xml:space="preserve">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года </w:t>
            </w:r>
          </w:p>
          <w:p w:rsidR="00A43B8F" w:rsidRPr="004D7B4E" w:rsidRDefault="00A43B8F" w:rsidP="00A43B8F">
            <w:pPr>
              <w:rPr>
                <w:sz w:val="24"/>
                <w:szCs w:val="24"/>
              </w:rPr>
            </w:pPr>
            <w:r w:rsidRPr="004D7B4E">
              <w:rPr>
                <w:sz w:val="24"/>
                <w:szCs w:val="24"/>
              </w:rPr>
              <w:t xml:space="preserve"> </w:t>
            </w:r>
          </w:p>
          <w:p w:rsidR="00A43B8F" w:rsidRPr="004D7B4E" w:rsidRDefault="00A43B8F" w:rsidP="00A43B8F">
            <w:pPr>
              <w:rPr>
                <w:sz w:val="24"/>
                <w:szCs w:val="24"/>
              </w:rPr>
            </w:pPr>
          </w:p>
        </w:tc>
        <w:tc>
          <w:tcPr>
            <w:tcW w:w="3147"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847"/>
        </w:trPr>
        <w:tc>
          <w:tcPr>
            <w:tcW w:w="421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ab/>
              <w:t xml:space="preserve">Посещение </w:t>
            </w:r>
            <w:r w:rsidRPr="004D7B4E">
              <w:rPr>
                <w:sz w:val="24"/>
                <w:szCs w:val="24"/>
              </w:rPr>
              <w:tab/>
              <w:t xml:space="preserve">Дней </w:t>
            </w:r>
            <w:r w:rsidRPr="004D7B4E">
              <w:rPr>
                <w:sz w:val="24"/>
                <w:szCs w:val="24"/>
              </w:rPr>
              <w:tab/>
              <w:t xml:space="preserve">открытых </w:t>
            </w:r>
          </w:p>
          <w:p w:rsidR="00A43B8F" w:rsidRPr="004D7B4E" w:rsidRDefault="00A43B8F" w:rsidP="00A43B8F">
            <w:pPr>
              <w:rPr>
                <w:sz w:val="24"/>
                <w:szCs w:val="24"/>
              </w:rPr>
            </w:pPr>
            <w:r w:rsidRPr="004D7B4E">
              <w:rPr>
                <w:sz w:val="24"/>
                <w:szCs w:val="24"/>
              </w:rPr>
              <w:t xml:space="preserve">дверей в ведущих ВУЗах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147"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4D7B4E" w:rsidTr="00C345A8">
        <w:trPr>
          <w:trHeight w:val="962"/>
        </w:trPr>
        <w:tc>
          <w:tcPr>
            <w:tcW w:w="421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Встреча с представителями с интересными людьми разных </w:t>
            </w:r>
          </w:p>
          <w:p w:rsidR="00A43B8F" w:rsidRPr="004D7B4E" w:rsidRDefault="00A43B8F" w:rsidP="00A43B8F">
            <w:pPr>
              <w:rPr>
                <w:sz w:val="24"/>
                <w:szCs w:val="24"/>
              </w:rPr>
            </w:pPr>
            <w:r w:rsidRPr="004D7B4E">
              <w:rPr>
                <w:sz w:val="24"/>
                <w:szCs w:val="24"/>
              </w:rPr>
              <w:t xml:space="preserve">профессий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5-9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147"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r w:rsidR="00A43B8F" w:rsidRPr="00A43B8F" w:rsidTr="00C345A8">
        <w:trPr>
          <w:trHeight w:val="720"/>
        </w:trPr>
        <w:tc>
          <w:tcPr>
            <w:tcW w:w="4212" w:type="dxa"/>
            <w:gridSpan w:val="3"/>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Встреча с представителями медицинского училища </w:t>
            </w:r>
          </w:p>
        </w:tc>
        <w:tc>
          <w:tcPr>
            <w:tcW w:w="1418"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9-е </w:t>
            </w:r>
          </w:p>
        </w:tc>
        <w:tc>
          <w:tcPr>
            <w:tcW w:w="1571" w:type="dxa"/>
            <w:gridSpan w:val="4"/>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в течение учебного года </w:t>
            </w:r>
          </w:p>
        </w:tc>
        <w:tc>
          <w:tcPr>
            <w:tcW w:w="3147" w:type="dxa"/>
            <w:gridSpan w:val="2"/>
            <w:tcBorders>
              <w:top w:val="single" w:sz="4" w:space="0" w:color="000000"/>
              <w:left w:val="single" w:sz="4" w:space="0" w:color="000000"/>
              <w:bottom w:val="single" w:sz="4" w:space="0" w:color="000000"/>
              <w:right w:val="single" w:sz="4" w:space="0" w:color="000000"/>
            </w:tcBorders>
          </w:tcPr>
          <w:p w:rsidR="00A43B8F" w:rsidRPr="004D7B4E" w:rsidRDefault="00A43B8F" w:rsidP="00A43B8F">
            <w:pPr>
              <w:rPr>
                <w:sz w:val="24"/>
                <w:szCs w:val="24"/>
              </w:rPr>
            </w:pPr>
            <w:r w:rsidRPr="004D7B4E">
              <w:rPr>
                <w:sz w:val="24"/>
                <w:szCs w:val="24"/>
              </w:rPr>
              <w:t xml:space="preserve">Классные руководители </w:t>
            </w:r>
          </w:p>
        </w:tc>
      </w:tr>
    </w:tbl>
    <w:p w:rsidR="00EC040F" w:rsidRDefault="00EC040F">
      <w:pPr>
        <w:rPr>
          <w:sz w:val="20"/>
        </w:rPr>
        <w:sectPr w:rsidR="00EC040F">
          <w:pgSz w:w="11910" w:h="16840"/>
          <w:pgMar w:top="1100" w:right="380" w:bottom="1349" w:left="1440" w:header="0" w:footer="928" w:gutter="0"/>
          <w:cols w:space="720"/>
        </w:sectPr>
      </w:pPr>
    </w:p>
    <w:p w:rsidR="00EC040F" w:rsidRDefault="00EC040F">
      <w:pPr>
        <w:rPr>
          <w:sz w:val="20"/>
        </w:rPr>
        <w:sectPr w:rsidR="00EC040F">
          <w:type w:val="continuous"/>
          <w:pgSz w:w="11910" w:h="16840"/>
          <w:pgMar w:top="1100" w:right="380" w:bottom="1160" w:left="1440" w:header="0" w:footer="928" w:gutter="0"/>
          <w:cols w:space="720"/>
        </w:sectPr>
      </w:pPr>
    </w:p>
    <w:p w:rsidR="00EC040F" w:rsidRPr="004D7B4E" w:rsidRDefault="004A2134" w:rsidP="00A43B8F">
      <w:pPr>
        <w:pStyle w:val="a6"/>
        <w:numPr>
          <w:ilvl w:val="1"/>
          <w:numId w:val="55"/>
        </w:numPr>
        <w:tabs>
          <w:tab w:val="left" w:pos="1178"/>
        </w:tabs>
        <w:spacing w:before="75"/>
        <w:ind w:left="262" w:right="569" w:firstLine="566"/>
        <w:jc w:val="both"/>
        <w:rPr>
          <w:b/>
          <w:sz w:val="24"/>
          <w:szCs w:val="24"/>
        </w:rPr>
      </w:pPr>
      <w:bookmarkStart w:id="61" w:name="_bookmark67"/>
      <w:bookmarkEnd w:id="61"/>
      <w:r w:rsidRPr="004D7B4E">
        <w:rPr>
          <w:b/>
          <w:sz w:val="24"/>
          <w:szCs w:val="24"/>
        </w:rPr>
        <w:lastRenderedPageBreak/>
        <w:t>ХАРАКТЕРИСТИКА</w:t>
      </w:r>
      <w:r w:rsidRPr="004D7B4E">
        <w:rPr>
          <w:b/>
          <w:spacing w:val="-8"/>
          <w:sz w:val="24"/>
          <w:szCs w:val="24"/>
        </w:rPr>
        <w:t xml:space="preserve"> </w:t>
      </w:r>
      <w:r w:rsidRPr="004D7B4E">
        <w:rPr>
          <w:b/>
          <w:sz w:val="24"/>
          <w:szCs w:val="24"/>
        </w:rPr>
        <w:t>УСЛОВИЙ</w:t>
      </w:r>
      <w:r w:rsidRPr="004D7B4E">
        <w:rPr>
          <w:b/>
          <w:spacing w:val="-9"/>
          <w:sz w:val="24"/>
          <w:szCs w:val="24"/>
        </w:rPr>
        <w:t xml:space="preserve"> </w:t>
      </w:r>
      <w:r w:rsidRPr="004D7B4E">
        <w:rPr>
          <w:b/>
          <w:sz w:val="24"/>
          <w:szCs w:val="24"/>
        </w:rPr>
        <w:t>РЕАЛИЗАЦИИ</w:t>
      </w:r>
      <w:r w:rsidRPr="004D7B4E">
        <w:rPr>
          <w:b/>
          <w:spacing w:val="-9"/>
          <w:sz w:val="24"/>
          <w:szCs w:val="24"/>
        </w:rPr>
        <w:t xml:space="preserve"> </w:t>
      </w:r>
      <w:r w:rsidRPr="004D7B4E">
        <w:rPr>
          <w:b/>
          <w:sz w:val="24"/>
          <w:szCs w:val="24"/>
        </w:rPr>
        <w:t>ПРОГРАММЫ</w:t>
      </w:r>
      <w:r w:rsidRPr="004D7B4E">
        <w:rPr>
          <w:b/>
          <w:spacing w:val="-9"/>
          <w:sz w:val="24"/>
          <w:szCs w:val="24"/>
        </w:rPr>
        <w:t xml:space="preserve"> </w:t>
      </w:r>
      <w:r w:rsidRPr="004D7B4E">
        <w:rPr>
          <w:b/>
          <w:sz w:val="24"/>
          <w:szCs w:val="24"/>
        </w:rPr>
        <w:t>ОСНОВНОГО</w:t>
      </w:r>
      <w:r w:rsidRPr="004D7B4E">
        <w:rPr>
          <w:b/>
          <w:spacing w:val="-9"/>
          <w:sz w:val="24"/>
          <w:szCs w:val="24"/>
        </w:rPr>
        <w:t xml:space="preserve"> </w:t>
      </w:r>
      <w:r w:rsidRPr="004D7B4E">
        <w:rPr>
          <w:b/>
          <w:sz w:val="24"/>
          <w:szCs w:val="24"/>
        </w:rPr>
        <w:t>ОБЩЕГО ОБРАЗОВАНИЯ В СООТВЕТСТВИИ С ТРЕБОВАНИЯМИ ФГОС ООО</w:t>
      </w:r>
    </w:p>
    <w:p w:rsidR="00EC040F" w:rsidRDefault="00EC040F">
      <w:pPr>
        <w:pStyle w:val="a3"/>
        <w:spacing w:before="41"/>
        <w:ind w:left="0" w:firstLine="0"/>
        <w:jc w:val="left"/>
        <w:rPr>
          <w:b/>
          <w:sz w:val="20"/>
        </w:rPr>
      </w:pPr>
    </w:p>
    <w:p w:rsidR="00EC040F" w:rsidRDefault="004A2134">
      <w:pPr>
        <w:pStyle w:val="a3"/>
        <w:ind w:left="262"/>
        <w:jc w:val="left"/>
      </w:pPr>
      <w:r>
        <w:t>Требования</w:t>
      </w:r>
      <w:r>
        <w:rPr>
          <w:spacing w:val="40"/>
        </w:rPr>
        <w:t xml:space="preserve"> </w:t>
      </w:r>
      <w:r>
        <w:t>к условиям</w:t>
      </w:r>
      <w:r>
        <w:rPr>
          <w:spacing w:val="40"/>
        </w:rPr>
        <w:t xml:space="preserve"> </w:t>
      </w:r>
      <w:r>
        <w:t>реализации</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 соответствии с ФГОС ООО включают:</w:t>
      </w:r>
    </w:p>
    <w:p w:rsidR="00EC040F" w:rsidRDefault="004A2134" w:rsidP="00BA0183">
      <w:pPr>
        <w:pStyle w:val="a6"/>
        <w:numPr>
          <w:ilvl w:val="0"/>
          <w:numId w:val="12"/>
        </w:numPr>
        <w:tabs>
          <w:tab w:val="left" w:pos="966"/>
        </w:tabs>
        <w:ind w:left="966" w:hanging="138"/>
        <w:jc w:val="left"/>
        <w:rPr>
          <w:sz w:val="24"/>
        </w:rPr>
      </w:pPr>
      <w:r>
        <w:rPr>
          <w:sz w:val="24"/>
        </w:rPr>
        <w:t>общесистемные</w:t>
      </w:r>
      <w:r>
        <w:rPr>
          <w:spacing w:val="-6"/>
          <w:sz w:val="24"/>
        </w:rPr>
        <w:t xml:space="preserve"> </w:t>
      </w:r>
      <w:r>
        <w:rPr>
          <w:spacing w:val="-2"/>
          <w:sz w:val="24"/>
        </w:rPr>
        <w:t>требования;</w:t>
      </w:r>
    </w:p>
    <w:p w:rsidR="00EC040F" w:rsidRDefault="004A2134" w:rsidP="00BA0183">
      <w:pPr>
        <w:pStyle w:val="a6"/>
        <w:numPr>
          <w:ilvl w:val="0"/>
          <w:numId w:val="12"/>
        </w:numPr>
        <w:tabs>
          <w:tab w:val="left" w:pos="966"/>
        </w:tabs>
        <w:ind w:left="966" w:hanging="138"/>
        <w:jc w:val="left"/>
        <w:rPr>
          <w:sz w:val="24"/>
        </w:rPr>
      </w:pPr>
      <w:r>
        <w:rPr>
          <w:sz w:val="24"/>
        </w:rPr>
        <w:t>требования</w:t>
      </w:r>
      <w:r>
        <w:rPr>
          <w:spacing w:val="-9"/>
          <w:sz w:val="24"/>
        </w:rPr>
        <w:t xml:space="preserve"> </w:t>
      </w:r>
      <w:r>
        <w:rPr>
          <w:sz w:val="24"/>
        </w:rPr>
        <w:t>к</w:t>
      </w:r>
      <w:r>
        <w:rPr>
          <w:spacing w:val="-6"/>
          <w:sz w:val="24"/>
        </w:rPr>
        <w:t xml:space="preserve"> </w:t>
      </w:r>
      <w:r>
        <w:rPr>
          <w:sz w:val="24"/>
        </w:rPr>
        <w:t>материально-техническому,</w:t>
      </w:r>
      <w:r>
        <w:rPr>
          <w:spacing w:val="-2"/>
          <w:sz w:val="24"/>
        </w:rPr>
        <w:t xml:space="preserve"> </w:t>
      </w:r>
      <w:r>
        <w:rPr>
          <w:sz w:val="24"/>
        </w:rPr>
        <w:t>учебно-методическому</w:t>
      </w:r>
      <w:r>
        <w:rPr>
          <w:spacing w:val="-10"/>
          <w:sz w:val="24"/>
        </w:rPr>
        <w:t xml:space="preserve"> </w:t>
      </w:r>
      <w:r>
        <w:rPr>
          <w:spacing w:val="-2"/>
          <w:sz w:val="24"/>
        </w:rPr>
        <w:t>обеспечению;</w:t>
      </w:r>
    </w:p>
    <w:p w:rsidR="00EC040F" w:rsidRDefault="004A2134" w:rsidP="00BA0183">
      <w:pPr>
        <w:pStyle w:val="a6"/>
        <w:numPr>
          <w:ilvl w:val="0"/>
          <w:numId w:val="12"/>
        </w:numPr>
        <w:tabs>
          <w:tab w:val="left" w:pos="966"/>
        </w:tabs>
        <w:ind w:left="966" w:hanging="138"/>
        <w:jc w:val="left"/>
        <w:rPr>
          <w:sz w:val="24"/>
        </w:rPr>
      </w:pPr>
      <w:r>
        <w:rPr>
          <w:sz w:val="24"/>
        </w:rPr>
        <w:t>требования</w:t>
      </w:r>
      <w:r>
        <w:rPr>
          <w:spacing w:val="-6"/>
          <w:sz w:val="24"/>
        </w:rPr>
        <w:t xml:space="preserve"> </w:t>
      </w:r>
      <w:r>
        <w:rPr>
          <w:sz w:val="24"/>
        </w:rPr>
        <w:t>к</w:t>
      </w:r>
      <w:r>
        <w:rPr>
          <w:spacing w:val="-3"/>
          <w:sz w:val="24"/>
        </w:rPr>
        <w:t xml:space="preserve"> </w:t>
      </w:r>
      <w:r>
        <w:rPr>
          <w:sz w:val="24"/>
        </w:rPr>
        <w:t>психолого-педагогическим,</w:t>
      </w:r>
      <w:r>
        <w:rPr>
          <w:spacing w:val="-3"/>
          <w:sz w:val="24"/>
        </w:rPr>
        <w:t xml:space="preserve"> </w:t>
      </w:r>
      <w:r>
        <w:rPr>
          <w:sz w:val="24"/>
        </w:rPr>
        <w:t>кадровым</w:t>
      </w:r>
      <w:r>
        <w:rPr>
          <w:spacing w:val="-5"/>
          <w:sz w:val="24"/>
        </w:rPr>
        <w:t xml:space="preserve"> </w:t>
      </w:r>
      <w:r>
        <w:rPr>
          <w:sz w:val="24"/>
        </w:rPr>
        <w:t>и</w:t>
      </w:r>
      <w:r>
        <w:rPr>
          <w:spacing w:val="-3"/>
          <w:sz w:val="24"/>
        </w:rPr>
        <w:t xml:space="preserve"> </w:t>
      </w:r>
      <w:r>
        <w:rPr>
          <w:sz w:val="24"/>
        </w:rPr>
        <w:t>финансовым</w:t>
      </w:r>
      <w:r>
        <w:rPr>
          <w:spacing w:val="-2"/>
          <w:sz w:val="24"/>
        </w:rPr>
        <w:t xml:space="preserve"> условиям.</w:t>
      </w:r>
    </w:p>
    <w:p w:rsidR="00EC040F" w:rsidRDefault="00EC040F">
      <w:pPr>
        <w:pStyle w:val="a3"/>
        <w:spacing w:before="4"/>
        <w:ind w:left="0" w:firstLine="0"/>
        <w:jc w:val="left"/>
      </w:pPr>
    </w:p>
    <w:p w:rsidR="00EC040F" w:rsidRDefault="004A2134" w:rsidP="00A43B8F">
      <w:pPr>
        <w:pStyle w:val="2"/>
        <w:numPr>
          <w:ilvl w:val="2"/>
          <w:numId w:val="55"/>
        </w:numPr>
        <w:tabs>
          <w:tab w:val="left" w:pos="1593"/>
        </w:tabs>
        <w:spacing w:before="1" w:line="240" w:lineRule="auto"/>
        <w:ind w:right="466" w:firstLine="647"/>
      </w:pPr>
      <w:bookmarkStart w:id="62" w:name="_bookmark68"/>
      <w:bookmarkEnd w:id="62"/>
      <w:r>
        <w:rPr>
          <w:color w:val="221E1F"/>
        </w:rPr>
        <w:t>Общесистемные требования к реализации основной образовательной программы основного общего образования</w:t>
      </w:r>
    </w:p>
    <w:p w:rsidR="00EC040F" w:rsidRDefault="004A2134">
      <w:pPr>
        <w:pStyle w:val="a3"/>
        <w:ind w:left="262" w:right="471"/>
      </w:pPr>
      <w: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C040F" w:rsidRDefault="004A2134" w:rsidP="00BA0183">
      <w:pPr>
        <w:pStyle w:val="a6"/>
        <w:numPr>
          <w:ilvl w:val="0"/>
          <w:numId w:val="12"/>
        </w:numPr>
        <w:tabs>
          <w:tab w:val="left" w:pos="1040"/>
        </w:tabs>
        <w:ind w:right="463" w:firstLine="566"/>
        <w:rPr>
          <w:sz w:val="24"/>
        </w:rPr>
      </w:pPr>
      <w:r>
        <w:rPr>
          <w:sz w:val="24"/>
        </w:rP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w:t>
      </w:r>
      <w:r>
        <w:rPr>
          <w:spacing w:val="-2"/>
          <w:sz w:val="24"/>
        </w:rPr>
        <w:t>обучающихся;</w:t>
      </w:r>
    </w:p>
    <w:p w:rsidR="00EC040F" w:rsidRDefault="004A2134" w:rsidP="00BA0183">
      <w:pPr>
        <w:pStyle w:val="a6"/>
        <w:numPr>
          <w:ilvl w:val="0"/>
          <w:numId w:val="12"/>
        </w:numPr>
        <w:tabs>
          <w:tab w:val="left" w:pos="1031"/>
        </w:tabs>
        <w:ind w:right="474" w:firstLine="566"/>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EC040F" w:rsidRDefault="004A2134">
      <w:pPr>
        <w:pStyle w:val="a3"/>
        <w:ind w:left="262" w:right="466"/>
      </w:pPr>
      <w:r>
        <w:t xml:space="preserve">В целях обеспечения реализации основной образовательной программы основного общего образования в </w:t>
      </w:r>
      <w:r w:rsidR="00C81182">
        <w:t>МБОУ</w:t>
      </w:r>
      <w:r w:rsidR="00C81182">
        <w:rPr>
          <w:spacing w:val="-9"/>
        </w:rPr>
        <w:t xml:space="preserve"> </w:t>
      </w:r>
      <w:r w:rsidR="00C81182">
        <w:t>СОШ</w:t>
      </w:r>
      <w:r w:rsidR="00C81182">
        <w:rPr>
          <w:spacing w:val="-12"/>
        </w:rPr>
        <w:t xml:space="preserve"> </w:t>
      </w:r>
      <w:r w:rsidR="00C81182">
        <w:t>№</w:t>
      </w:r>
      <w:r w:rsidR="00C81182">
        <w:rPr>
          <w:spacing w:val="-10"/>
        </w:rPr>
        <w:t xml:space="preserve"> 62 имени Е.И. Игнатенко с. Новый Егорлык</w:t>
      </w:r>
      <w:r w:rsidR="00C81182">
        <w:t xml:space="preserve"> </w:t>
      </w:r>
      <w:r>
        <w:t>для участников образовательных отношений созданы условия, обеспечивающие возможность:</w:t>
      </w:r>
    </w:p>
    <w:p w:rsidR="00EC040F" w:rsidRDefault="004A2134" w:rsidP="00BA0183">
      <w:pPr>
        <w:pStyle w:val="a6"/>
        <w:numPr>
          <w:ilvl w:val="0"/>
          <w:numId w:val="12"/>
        </w:numPr>
        <w:tabs>
          <w:tab w:val="left" w:pos="1045"/>
        </w:tabs>
        <w:ind w:right="472" w:firstLine="566"/>
        <w:rPr>
          <w:sz w:val="24"/>
        </w:rPr>
      </w:pPr>
      <w:r>
        <w:rPr>
          <w:sz w:val="24"/>
        </w:rPr>
        <w:t xml:space="preserve">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w:t>
      </w:r>
      <w:r>
        <w:rPr>
          <w:spacing w:val="-4"/>
          <w:sz w:val="24"/>
        </w:rPr>
        <w:t>ОВЗ;</w:t>
      </w:r>
    </w:p>
    <w:p w:rsidR="00EC040F" w:rsidRDefault="004A2134" w:rsidP="00BA0183">
      <w:pPr>
        <w:pStyle w:val="a6"/>
        <w:numPr>
          <w:ilvl w:val="0"/>
          <w:numId w:val="12"/>
        </w:numPr>
        <w:tabs>
          <w:tab w:val="left" w:pos="954"/>
        </w:tabs>
        <w:ind w:right="459" w:firstLine="566"/>
        <w:rPr>
          <w:sz w:val="24"/>
        </w:rPr>
      </w:pPr>
      <w:r>
        <w:rPr>
          <w:sz w:val="24"/>
        </w:rPr>
        <w:t>развития</w:t>
      </w:r>
      <w:r>
        <w:rPr>
          <w:spacing w:val="-15"/>
          <w:sz w:val="24"/>
        </w:rPr>
        <w:t xml:space="preserve"> </w:t>
      </w:r>
      <w:r>
        <w:rPr>
          <w:sz w:val="24"/>
        </w:rPr>
        <w:t>личности,</w:t>
      </w:r>
      <w:r>
        <w:rPr>
          <w:spacing w:val="-15"/>
          <w:sz w:val="24"/>
        </w:rPr>
        <w:t xml:space="preserve"> </w:t>
      </w:r>
      <w:r>
        <w:rPr>
          <w:sz w:val="24"/>
        </w:rPr>
        <w:t>ее</w:t>
      </w:r>
      <w:r>
        <w:rPr>
          <w:spacing w:val="-15"/>
          <w:sz w:val="24"/>
        </w:rPr>
        <w:t xml:space="preserve"> </w:t>
      </w:r>
      <w:r>
        <w:rPr>
          <w:sz w:val="24"/>
        </w:rPr>
        <w:t>способностей,</w:t>
      </w:r>
      <w:r>
        <w:rPr>
          <w:spacing w:val="-15"/>
          <w:sz w:val="24"/>
        </w:rPr>
        <w:t xml:space="preserve"> </w:t>
      </w:r>
      <w:r>
        <w:rPr>
          <w:sz w:val="24"/>
        </w:rPr>
        <w:t>удовлетворения</w:t>
      </w:r>
      <w:r>
        <w:rPr>
          <w:spacing w:val="-15"/>
          <w:sz w:val="24"/>
        </w:rPr>
        <w:t xml:space="preserve"> </w:t>
      </w:r>
      <w:r>
        <w:rPr>
          <w:sz w:val="24"/>
        </w:rPr>
        <w:t>образовательных</w:t>
      </w:r>
      <w:r>
        <w:rPr>
          <w:spacing w:val="-15"/>
          <w:sz w:val="24"/>
        </w:rPr>
        <w:t xml:space="preserve"> </w:t>
      </w:r>
      <w:r>
        <w:rPr>
          <w:sz w:val="24"/>
        </w:rPr>
        <w:t>потребностей и интересов, самореализации обучающихся, в том числе одаренных, через организацию урочной</w:t>
      </w:r>
      <w:r>
        <w:rPr>
          <w:spacing w:val="-11"/>
          <w:sz w:val="24"/>
        </w:rPr>
        <w:t xml:space="preserve"> </w:t>
      </w:r>
      <w:r>
        <w:rPr>
          <w:sz w:val="24"/>
        </w:rPr>
        <w:t>и</w:t>
      </w:r>
      <w:r>
        <w:rPr>
          <w:spacing w:val="-11"/>
          <w:sz w:val="24"/>
        </w:rPr>
        <w:t xml:space="preserve"> </w:t>
      </w:r>
      <w:r>
        <w:rPr>
          <w:sz w:val="24"/>
        </w:rPr>
        <w:t>внеурочной</w:t>
      </w:r>
      <w:r>
        <w:rPr>
          <w:spacing w:val="-11"/>
          <w:sz w:val="24"/>
        </w:rPr>
        <w:t xml:space="preserve"> </w:t>
      </w:r>
      <w:r>
        <w:rPr>
          <w:sz w:val="24"/>
        </w:rPr>
        <w:t>деятельности,</w:t>
      </w:r>
      <w:r>
        <w:rPr>
          <w:spacing w:val="-12"/>
          <w:sz w:val="24"/>
        </w:rPr>
        <w:t xml:space="preserve"> </w:t>
      </w:r>
      <w:r>
        <w:rPr>
          <w:sz w:val="24"/>
        </w:rPr>
        <w:t>социальных</w:t>
      </w:r>
      <w:r>
        <w:rPr>
          <w:spacing w:val="-10"/>
          <w:sz w:val="24"/>
        </w:rPr>
        <w:t xml:space="preserve"> </w:t>
      </w:r>
      <w:r>
        <w:rPr>
          <w:sz w:val="24"/>
        </w:rPr>
        <w:t>практик,</w:t>
      </w:r>
      <w:r>
        <w:rPr>
          <w:spacing w:val="-11"/>
          <w:sz w:val="24"/>
        </w:rPr>
        <w:t xml:space="preserve"> </w:t>
      </w:r>
      <w:r>
        <w:rPr>
          <w:sz w:val="24"/>
        </w:rPr>
        <w:t>включая</w:t>
      </w:r>
      <w:r>
        <w:rPr>
          <w:spacing w:val="-12"/>
          <w:sz w:val="24"/>
        </w:rPr>
        <w:t xml:space="preserve"> </w:t>
      </w:r>
      <w:r>
        <w:rPr>
          <w:sz w:val="24"/>
        </w:rPr>
        <w:t>общественно</w:t>
      </w:r>
      <w:r>
        <w:rPr>
          <w:spacing w:val="-12"/>
          <w:sz w:val="24"/>
        </w:rPr>
        <w:t xml:space="preserve"> </w:t>
      </w:r>
      <w:r>
        <w:rPr>
          <w:sz w:val="24"/>
        </w:rPr>
        <w:t>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EC040F" w:rsidRDefault="004A2134" w:rsidP="00BA0183">
      <w:pPr>
        <w:pStyle w:val="a6"/>
        <w:numPr>
          <w:ilvl w:val="0"/>
          <w:numId w:val="12"/>
        </w:numPr>
        <w:tabs>
          <w:tab w:val="left" w:pos="1014"/>
        </w:tabs>
        <w:ind w:right="466" w:firstLine="566"/>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C040F" w:rsidRDefault="004A2134" w:rsidP="00BA0183">
      <w:pPr>
        <w:pStyle w:val="a6"/>
        <w:numPr>
          <w:ilvl w:val="0"/>
          <w:numId w:val="12"/>
        </w:numPr>
        <w:tabs>
          <w:tab w:val="left" w:pos="966"/>
        </w:tabs>
        <w:ind w:right="462" w:firstLine="566"/>
        <w:rPr>
          <w:sz w:val="24"/>
        </w:rPr>
      </w:pPr>
      <w:r>
        <w:rPr>
          <w:sz w:val="24"/>
        </w:rPr>
        <w:t>формирования</w:t>
      </w:r>
      <w:r>
        <w:rPr>
          <w:spacing w:val="-7"/>
          <w:sz w:val="24"/>
        </w:rPr>
        <w:t xml:space="preserve"> </w:t>
      </w:r>
      <w:r>
        <w:rPr>
          <w:sz w:val="24"/>
        </w:rPr>
        <w:t>социокультурных</w:t>
      </w:r>
      <w:r>
        <w:rPr>
          <w:spacing w:val="-6"/>
          <w:sz w:val="24"/>
        </w:rPr>
        <w:t xml:space="preserve"> </w:t>
      </w:r>
      <w:r>
        <w:rPr>
          <w:sz w:val="24"/>
        </w:rPr>
        <w:t>и</w:t>
      </w:r>
      <w:r>
        <w:rPr>
          <w:spacing w:val="-7"/>
          <w:sz w:val="24"/>
        </w:rPr>
        <w:t xml:space="preserve"> </w:t>
      </w:r>
      <w:r>
        <w:rPr>
          <w:sz w:val="24"/>
        </w:rPr>
        <w:t>духовно-нравственных</w:t>
      </w:r>
      <w:r>
        <w:rPr>
          <w:spacing w:val="-6"/>
          <w:sz w:val="24"/>
        </w:rPr>
        <w:t xml:space="preserve"> </w:t>
      </w:r>
      <w:r>
        <w:rPr>
          <w:sz w:val="24"/>
        </w:rPr>
        <w:t>ценностей</w:t>
      </w:r>
      <w:r>
        <w:rPr>
          <w:spacing w:val="-9"/>
          <w:sz w:val="24"/>
        </w:rPr>
        <w:t xml:space="preserve"> </w:t>
      </w:r>
      <w:r>
        <w:rPr>
          <w:sz w:val="24"/>
        </w:rPr>
        <w:t>обучающихся, основ их гражданственности, российской гражданской идентичности и социально- профессиональных ориентаций;</w:t>
      </w:r>
    </w:p>
    <w:p w:rsidR="00EC040F" w:rsidRDefault="004A2134" w:rsidP="00BA0183">
      <w:pPr>
        <w:pStyle w:val="a6"/>
        <w:numPr>
          <w:ilvl w:val="0"/>
          <w:numId w:val="12"/>
        </w:numPr>
        <w:tabs>
          <w:tab w:val="left" w:pos="954"/>
        </w:tabs>
        <w:ind w:right="471" w:firstLine="566"/>
        <w:rPr>
          <w:sz w:val="24"/>
        </w:rPr>
      </w:pPr>
      <w:r>
        <w:rPr>
          <w:sz w:val="24"/>
        </w:rPr>
        <w:t>индивидуализации</w:t>
      </w:r>
      <w:r>
        <w:rPr>
          <w:spacing w:val="-15"/>
          <w:sz w:val="24"/>
        </w:rPr>
        <w:t xml:space="preserve"> </w:t>
      </w:r>
      <w:r>
        <w:rPr>
          <w:sz w:val="24"/>
        </w:rPr>
        <w:t>процесса</w:t>
      </w:r>
      <w:r>
        <w:rPr>
          <w:spacing w:val="-15"/>
          <w:sz w:val="24"/>
        </w:rPr>
        <w:t xml:space="preserve"> </w:t>
      </w:r>
      <w:r>
        <w:rPr>
          <w:sz w:val="24"/>
        </w:rPr>
        <w:t>образования</w:t>
      </w:r>
      <w:r>
        <w:rPr>
          <w:spacing w:val="-15"/>
          <w:sz w:val="24"/>
        </w:rPr>
        <w:t xml:space="preserve"> </w:t>
      </w:r>
      <w:r>
        <w:rPr>
          <w:sz w:val="24"/>
        </w:rPr>
        <w:t>посредством</w:t>
      </w:r>
      <w:r>
        <w:rPr>
          <w:spacing w:val="-15"/>
          <w:sz w:val="24"/>
        </w:rPr>
        <w:t xml:space="preserve"> </w:t>
      </w:r>
      <w:r>
        <w:rPr>
          <w:sz w:val="24"/>
        </w:rPr>
        <w:t>проектирования</w:t>
      </w:r>
      <w:r>
        <w:rPr>
          <w:spacing w:val="-15"/>
          <w:sz w:val="24"/>
        </w:rPr>
        <w:t xml:space="preserve"> </w:t>
      </w:r>
      <w:r>
        <w:rPr>
          <w:sz w:val="24"/>
        </w:rPr>
        <w:t>и</w:t>
      </w:r>
      <w:r>
        <w:rPr>
          <w:spacing w:val="-1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C040F" w:rsidRDefault="004A2134" w:rsidP="00BA0183">
      <w:pPr>
        <w:pStyle w:val="a6"/>
        <w:numPr>
          <w:ilvl w:val="0"/>
          <w:numId w:val="12"/>
        </w:numPr>
        <w:tabs>
          <w:tab w:val="left" w:pos="985"/>
        </w:tabs>
        <w:ind w:right="467" w:firstLine="566"/>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C040F" w:rsidRDefault="004A2134" w:rsidP="00BA0183">
      <w:pPr>
        <w:pStyle w:val="a6"/>
        <w:numPr>
          <w:ilvl w:val="0"/>
          <w:numId w:val="12"/>
        </w:numPr>
        <w:tabs>
          <w:tab w:val="left" w:pos="1141"/>
        </w:tabs>
        <w:ind w:right="464" w:firstLine="566"/>
        <w:rPr>
          <w:sz w:val="24"/>
        </w:rPr>
      </w:pPr>
      <w:r>
        <w:rPr>
          <w:sz w:val="24"/>
        </w:rPr>
        <w:t xml:space="preserve">организации сетевого </w:t>
      </w:r>
      <w:r w:rsidRPr="00C81182">
        <w:rPr>
          <w:sz w:val="24"/>
          <w:szCs w:val="24"/>
        </w:rPr>
        <w:t xml:space="preserve">взаимодействия </w:t>
      </w:r>
      <w:r w:rsidR="00C81182" w:rsidRPr="00C81182">
        <w:rPr>
          <w:sz w:val="24"/>
          <w:szCs w:val="24"/>
        </w:rPr>
        <w:t>МБОУ</w:t>
      </w:r>
      <w:r w:rsidR="00C81182" w:rsidRPr="00C81182">
        <w:rPr>
          <w:spacing w:val="-9"/>
          <w:sz w:val="24"/>
          <w:szCs w:val="24"/>
        </w:rPr>
        <w:t xml:space="preserve"> </w:t>
      </w:r>
      <w:r w:rsidR="00C81182" w:rsidRPr="00C81182">
        <w:rPr>
          <w:sz w:val="24"/>
          <w:szCs w:val="24"/>
        </w:rPr>
        <w:t>СОШ</w:t>
      </w:r>
      <w:r w:rsidR="00C81182" w:rsidRPr="00C81182">
        <w:rPr>
          <w:spacing w:val="-12"/>
          <w:sz w:val="24"/>
          <w:szCs w:val="24"/>
        </w:rPr>
        <w:t xml:space="preserve"> </w:t>
      </w:r>
      <w:r w:rsidR="00C81182" w:rsidRPr="00C81182">
        <w:rPr>
          <w:sz w:val="24"/>
          <w:szCs w:val="24"/>
        </w:rPr>
        <w:t>№</w:t>
      </w:r>
      <w:r w:rsidR="00C81182" w:rsidRPr="00C81182">
        <w:rPr>
          <w:spacing w:val="-10"/>
          <w:sz w:val="24"/>
          <w:szCs w:val="24"/>
        </w:rPr>
        <w:t xml:space="preserve"> 62 имени Е.И. Игнатенко с. Новый Егорлык</w:t>
      </w:r>
      <w:r w:rsidRPr="00C81182">
        <w:rPr>
          <w:sz w:val="24"/>
          <w:szCs w:val="24"/>
        </w:rPr>
        <w:t>, организаций, располагающи</w:t>
      </w:r>
      <w:r>
        <w:rPr>
          <w:sz w:val="24"/>
        </w:rPr>
        <w:t xml:space="preserve">х ресурсами, необходимыми для реализации программ основного общего образования, которое направлено на обеспечение качества условий образовательной </w:t>
      </w:r>
      <w:r>
        <w:rPr>
          <w:spacing w:val="-2"/>
          <w:sz w:val="24"/>
        </w:rPr>
        <w:t>деятельности;</w:t>
      </w:r>
    </w:p>
    <w:p w:rsidR="00EC040F" w:rsidRDefault="00EC040F">
      <w:pPr>
        <w:jc w:val="both"/>
        <w:rPr>
          <w:sz w:val="24"/>
        </w:rPr>
        <w:sectPr w:rsidR="00EC040F">
          <w:footerReference w:type="default" r:id="rId13"/>
          <w:pgSz w:w="11910" w:h="16840"/>
          <w:pgMar w:top="1040" w:right="380" w:bottom="780" w:left="1440" w:header="0" w:footer="581" w:gutter="0"/>
          <w:cols w:space="720"/>
        </w:sectPr>
      </w:pPr>
    </w:p>
    <w:p w:rsidR="00EC040F" w:rsidRDefault="004A2134" w:rsidP="00BA0183">
      <w:pPr>
        <w:pStyle w:val="a6"/>
        <w:numPr>
          <w:ilvl w:val="0"/>
          <w:numId w:val="12"/>
        </w:numPr>
        <w:tabs>
          <w:tab w:val="left" w:pos="999"/>
        </w:tabs>
        <w:spacing w:before="68"/>
        <w:ind w:right="464" w:firstLine="566"/>
        <w:rPr>
          <w:sz w:val="24"/>
        </w:rPr>
      </w:pPr>
      <w:r>
        <w:rPr>
          <w:sz w:val="24"/>
        </w:rPr>
        <w:lastRenderedPageBreak/>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C040F" w:rsidRDefault="004A2134" w:rsidP="00BA0183">
      <w:pPr>
        <w:pStyle w:val="a6"/>
        <w:numPr>
          <w:ilvl w:val="0"/>
          <w:numId w:val="12"/>
        </w:numPr>
        <w:tabs>
          <w:tab w:val="left" w:pos="1160"/>
        </w:tabs>
        <w:spacing w:before="1"/>
        <w:ind w:right="465" w:firstLine="566"/>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C040F" w:rsidRDefault="004A2134" w:rsidP="00BA0183">
      <w:pPr>
        <w:pStyle w:val="a6"/>
        <w:numPr>
          <w:ilvl w:val="0"/>
          <w:numId w:val="12"/>
        </w:numPr>
        <w:tabs>
          <w:tab w:val="left" w:pos="1004"/>
        </w:tabs>
        <w:ind w:right="473" w:firstLine="566"/>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EC040F" w:rsidRDefault="004A2134" w:rsidP="00BA0183">
      <w:pPr>
        <w:pStyle w:val="a6"/>
        <w:numPr>
          <w:ilvl w:val="0"/>
          <w:numId w:val="12"/>
        </w:numPr>
        <w:tabs>
          <w:tab w:val="left" w:pos="1052"/>
        </w:tabs>
        <w:ind w:right="472" w:firstLine="566"/>
        <w:rPr>
          <w:sz w:val="24"/>
        </w:rPr>
      </w:pPr>
      <w:r>
        <w:rPr>
          <w:sz w:val="24"/>
        </w:rPr>
        <w:t xml:space="preserve">использования в образовательной деятельности современных образовательных технологий, направленных на воспитание обучающихся и развитие различных форм </w:t>
      </w:r>
      <w:r>
        <w:rPr>
          <w:spacing w:val="-2"/>
          <w:sz w:val="24"/>
        </w:rPr>
        <w:t>наставничества;</w:t>
      </w:r>
    </w:p>
    <w:p w:rsidR="00EC040F" w:rsidRDefault="004A2134" w:rsidP="00BA0183">
      <w:pPr>
        <w:pStyle w:val="a6"/>
        <w:numPr>
          <w:ilvl w:val="0"/>
          <w:numId w:val="12"/>
        </w:numPr>
        <w:tabs>
          <w:tab w:val="left" w:pos="1033"/>
        </w:tabs>
        <w:ind w:right="465" w:firstLine="566"/>
        <w:rPr>
          <w:sz w:val="24"/>
        </w:rPr>
      </w:pPr>
      <w:r>
        <w:rPr>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Pr>
          <w:spacing w:val="-2"/>
          <w:sz w:val="24"/>
        </w:rPr>
        <w:t>Федерации;</w:t>
      </w:r>
    </w:p>
    <w:p w:rsidR="00EC040F" w:rsidRPr="00C81182" w:rsidRDefault="004A2134" w:rsidP="00BA0183">
      <w:pPr>
        <w:pStyle w:val="a6"/>
        <w:numPr>
          <w:ilvl w:val="0"/>
          <w:numId w:val="12"/>
        </w:numPr>
        <w:tabs>
          <w:tab w:val="left" w:pos="1100"/>
        </w:tabs>
        <w:spacing w:before="1"/>
        <w:ind w:right="468" w:firstLine="566"/>
        <w:rPr>
          <w:sz w:val="24"/>
          <w:szCs w:val="24"/>
        </w:rPr>
      </w:pPr>
      <w:r>
        <w:rPr>
          <w:sz w:val="24"/>
        </w:rPr>
        <w:t xml:space="preserve">эффективного использования профессионального и творческого потенциала педагогических и руководящих работников </w:t>
      </w:r>
      <w:r w:rsidR="00C81182" w:rsidRPr="00C81182">
        <w:rPr>
          <w:sz w:val="24"/>
          <w:szCs w:val="24"/>
        </w:rPr>
        <w:t>МБОУ</w:t>
      </w:r>
      <w:r w:rsidR="00C81182" w:rsidRPr="00C81182">
        <w:rPr>
          <w:spacing w:val="-9"/>
          <w:sz w:val="24"/>
          <w:szCs w:val="24"/>
        </w:rPr>
        <w:t xml:space="preserve"> </w:t>
      </w:r>
      <w:r w:rsidR="00C81182" w:rsidRPr="00C81182">
        <w:rPr>
          <w:sz w:val="24"/>
          <w:szCs w:val="24"/>
        </w:rPr>
        <w:t>СОШ</w:t>
      </w:r>
      <w:r w:rsidR="00C81182" w:rsidRPr="00C81182">
        <w:rPr>
          <w:spacing w:val="-12"/>
          <w:sz w:val="24"/>
          <w:szCs w:val="24"/>
        </w:rPr>
        <w:t xml:space="preserve"> </w:t>
      </w:r>
      <w:r w:rsidR="00C81182" w:rsidRPr="00C81182">
        <w:rPr>
          <w:sz w:val="24"/>
          <w:szCs w:val="24"/>
        </w:rPr>
        <w:t>№</w:t>
      </w:r>
      <w:r w:rsidR="00C81182" w:rsidRPr="00C81182">
        <w:rPr>
          <w:spacing w:val="-10"/>
          <w:sz w:val="24"/>
          <w:szCs w:val="24"/>
        </w:rPr>
        <w:t xml:space="preserve"> 62 имени Е.И. Игнатенко с. Новый Егорлык</w:t>
      </w:r>
      <w:r w:rsidRPr="00C81182">
        <w:rPr>
          <w:sz w:val="24"/>
          <w:szCs w:val="24"/>
        </w:rPr>
        <w:t>, повышения их профессиональной, коммуникативной, информационной и правовой компетентности;</w:t>
      </w:r>
    </w:p>
    <w:p w:rsidR="00EC040F" w:rsidRDefault="004A2134" w:rsidP="00BA0183">
      <w:pPr>
        <w:pStyle w:val="a6"/>
        <w:numPr>
          <w:ilvl w:val="0"/>
          <w:numId w:val="12"/>
        </w:numPr>
        <w:tabs>
          <w:tab w:val="left" w:pos="985"/>
        </w:tabs>
        <w:ind w:right="472" w:firstLine="566"/>
        <w:rPr>
          <w:sz w:val="24"/>
        </w:rPr>
      </w:pPr>
      <w:r>
        <w:rPr>
          <w:sz w:val="24"/>
        </w:rPr>
        <w:t xml:space="preserve">эффективного управления </w:t>
      </w:r>
      <w:r w:rsidR="00C81182" w:rsidRPr="00C81182">
        <w:rPr>
          <w:sz w:val="24"/>
          <w:szCs w:val="24"/>
        </w:rPr>
        <w:t>МБОУ</w:t>
      </w:r>
      <w:r w:rsidR="00C81182" w:rsidRPr="00C81182">
        <w:rPr>
          <w:spacing w:val="-9"/>
          <w:sz w:val="24"/>
          <w:szCs w:val="24"/>
        </w:rPr>
        <w:t xml:space="preserve"> </w:t>
      </w:r>
      <w:r w:rsidR="00C81182" w:rsidRPr="00C81182">
        <w:rPr>
          <w:sz w:val="24"/>
          <w:szCs w:val="24"/>
        </w:rPr>
        <w:t>СОШ</w:t>
      </w:r>
      <w:r w:rsidR="00C81182" w:rsidRPr="00C81182">
        <w:rPr>
          <w:spacing w:val="-12"/>
          <w:sz w:val="24"/>
          <w:szCs w:val="24"/>
        </w:rPr>
        <w:t xml:space="preserve"> </w:t>
      </w:r>
      <w:r w:rsidR="00C81182" w:rsidRPr="00C81182">
        <w:rPr>
          <w:sz w:val="24"/>
          <w:szCs w:val="24"/>
        </w:rPr>
        <w:t>№</w:t>
      </w:r>
      <w:r w:rsidR="00C81182" w:rsidRPr="00C81182">
        <w:rPr>
          <w:spacing w:val="-10"/>
          <w:sz w:val="24"/>
          <w:szCs w:val="24"/>
        </w:rPr>
        <w:t xml:space="preserve"> 62 имени Е.И. Игнатенко с. Новый Егорлык</w:t>
      </w:r>
      <w:r w:rsidR="00C81182">
        <w:rPr>
          <w:sz w:val="24"/>
        </w:rPr>
        <w:t xml:space="preserve"> </w:t>
      </w:r>
      <w:r>
        <w:rPr>
          <w:sz w:val="24"/>
        </w:rPr>
        <w:t>с использованием ИКТ, современных механизмов финансирования реализации программ основного общего образования.</w:t>
      </w:r>
    </w:p>
    <w:p w:rsidR="00EC040F" w:rsidRDefault="004A2134">
      <w:pPr>
        <w:pStyle w:val="a3"/>
        <w:ind w:left="262" w:right="466"/>
      </w:pPr>
      <w:r>
        <w:t>При</w:t>
      </w:r>
      <w:r>
        <w:rPr>
          <w:spacing w:val="-9"/>
        </w:rPr>
        <w:t xml:space="preserve"> </w:t>
      </w:r>
      <w:r>
        <w:t>реализации</w:t>
      </w:r>
      <w:r>
        <w:rPr>
          <w:spacing w:val="-8"/>
        </w:rPr>
        <w:t xml:space="preserve"> </w:t>
      </w:r>
      <w:r>
        <w:t>программы</w:t>
      </w:r>
      <w:r>
        <w:rPr>
          <w:spacing w:val="-10"/>
        </w:rPr>
        <w:t xml:space="preserve"> </w:t>
      </w:r>
      <w:r>
        <w:t>основного</w:t>
      </w:r>
      <w:r>
        <w:rPr>
          <w:spacing w:val="-9"/>
        </w:rPr>
        <w:t xml:space="preserve"> </w:t>
      </w:r>
      <w:r>
        <w:t>общего</w:t>
      </w:r>
      <w:r>
        <w:rPr>
          <w:spacing w:val="-6"/>
        </w:rPr>
        <w:t xml:space="preserve"> </w:t>
      </w:r>
      <w:r>
        <w:t>образования,</w:t>
      </w:r>
      <w:r>
        <w:rPr>
          <w:spacing w:val="-9"/>
        </w:rPr>
        <w:t xml:space="preserve"> </w:t>
      </w:r>
      <w:r>
        <w:t>каждому</w:t>
      </w:r>
      <w:r>
        <w:rPr>
          <w:spacing w:val="-12"/>
        </w:rPr>
        <w:t xml:space="preserve"> </w:t>
      </w:r>
      <w:r>
        <w:t>обучающемуся, родителям (законным представителям) несовершеннолетнего обучающегося в течение всего</w:t>
      </w:r>
      <w:r>
        <w:rPr>
          <w:spacing w:val="-10"/>
        </w:rPr>
        <w:t xml:space="preserve"> </w:t>
      </w:r>
      <w:r>
        <w:t>периода</w:t>
      </w:r>
      <w:r>
        <w:rPr>
          <w:spacing w:val="-11"/>
        </w:rPr>
        <w:t xml:space="preserve"> </w:t>
      </w:r>
      <w:r>
        <w:t>обучения</w:t>
      </w:r>
      <w:r>
        <w:rPr>
          <w:spacing w:val="-10"/>
        </w:rPr>
        <w:t xml:space="preserve"> </w:t>
      </w:r>
      <w:r>
        <w:t>обеспечен</w:t>
      </w:r>
      <w:r>
        <w:rPr>
          <w:spacing w:val="-9"/>
        </w:rPr>
        <w:t xml:space="preserve"> </w:t>
      </w:r>
      <w:r>
        <w:t>доступ</w:t>
      </w:r>
      <w:r>
        <w:rPr>
          <w:spacing w:val="-9"/>
        </w:rPr>
        <w:t xml:space="preserve"> </w:t>
      </w:r>
      <w:r>
        <w:t>к</w:t>
      </w:r>
      <w:r>
        <w:rPr>
          <w:spacing w:val="-10"/>
        </w:rPr>
        <w:t xml:space="preserve"> </w:t>
      </w:r>
      <w:r>
        <w:t>информационно-образовательной</w:t>
      </w:r>
      <w:r>
        <w:rPr>
          <w:spacing w:val="-12"/>
        </w:rPr>
        <w:t xml:space="preserve"> </w:t>
      </w:r>
      <w:r>
        <w:t>среде</w:t>
      </w:r>
      <w:r>
        <w:rPr>
          <w:spacing w:val="-11"/>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t>.</w:t>
      </w:r>
    </w:p>
    <w:p w:rsidR="00EC040F" w:rsidRDefault="004A2134">
      <w:pPr>
        <w:pStyle w:val="a3"/>
        <w:ind w:left="828" w:firstLine="0"/>
      </w:pPr>
      <w:r>
        <w:t>Информационно-образовательная</w:t>
      </w:r>
      <w:r>
        <w:rPr>
          <w:spacing w:val="-3"/>
        </w:rPr>
        <w:t xml:space="preserve"> </w:t>
      </w:r>
      <w:r>
        <w:t>среда</w:t>
      </w:r>
      <w:r>
        <w:rPr>
          <w:spacing w:val="-4"/>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sidR="00C81182">
        <w:rPr>
          <w:spacing w:val="-2"/>
        </w:rPr>
        <w:t xml:space="preserve"> </w:t>
      </w:r>
      <w:r>
        <w:rPr>
          <w:spacing w:val="-2"/>
        </w:rPr>
        <w:t>обеспечивает:</w:t>
      </w:r>
    </w:p>
    <w:p w:rsidR="00EC040F" w:rsidRDefault="004A2134" w:rsidP="00BA0183">
      <w:pPr>
        <w:pStyle w:val="a6"/>
        <w:numPr>
          <w:ilvl w:val="0"/>
          <w:numId w:val="12"/>
        </w:numPr>
        <w:tabs>
          <w:tab w:val="left" w:pos="951"/>
        </w:tabs>
        <w:ind w:right="469" w:firstLine="566"/>
        <w:rPr>
          <w:sz w:val="24"/>
        </w:rPr>
      </w:pPr>
      <w:r>
        <w:rPr>
          <w:sz w:val="24"/>
        </w:rPr>
        <w:t>доступ</w:t>
      </w:r>
      <w:r>
        <w:rPr>
          <w:spacing w:val="-15"/>
          <w:sz w:val="24"/>
        </w:rPr>
        <w:t xml:space="preserve"> </w:t>
      </w:r>
      <w:r>
        <w:rPr>
          <w:sz w:val="24"/>
        </w:rPr>
        <w:t>к</w:t>
      </w:r>
      <w:r>
        <w:rPr>
          <w:spacing w:val="-15"/>
          <w:sz w:val="24"/>
        </w:rPr>
        <w:t xml:space="preserve"> </w:t>
      </w:r>
      <w:r>
        <w:rPr>
          <w:sz w:val="24"/>
        </w:rPr>
        <w:t>учебным</w:t>
      </w:r>
      <w:r>
        <w:rPr>
          <w:spacing w:val="-15"/>
          <w:sz w:val="24"/>
        </w:rPr>
        <w:t xml:space="preserve"> </w:t>
      </w:r>
      <w:r>
        <w:rPr>
          <w:sz w:val="24"/>
        </w:rPr>
        <w:t>планам,</w:t>
      </w:r>
      <w:r>
        <w:rPr>
          <w:spacing w:val="-15"/>
          <w:sz w:val="24"/>
        </w:rPr>
        <w:t xml:space="preserve"> </w:t>
      </w:r>
      <w:r>
        <w:rPr>
          <w:sz w:val="24"/>
        </w:rPr>
        <w:t>рабочим</w:t>
      </w:r>
      <w:r>
        <w:rPr>
          <w:spacing w:val="-15"/>
          <w:sz w:val="24"/>
        </w:rPr>
        <w:t xml:space="preserve"> </w:t>
      </w:r>
      <w:r>
        <w:rPr>
          <w:sz w:val="24"/>
        </w:rPr>
        <w:t>программам</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учебных</w:t>
      </w:r>
      <w:r>
        <w:rPr>
          <w:spacing w:val="-15"/>
          <w:sz w:val="24"/>
        </w:rPr>
        <w:t xml:space="preserve"> </w:t>
      </w:r>
      <w:r>
        <w:rPr>
          <w:sz w:val="24"/>
        </w:rPr>
        <w:t>курсов (в том числе внеурочной деятельности), учебных модулей, учебным изданиям и образовательным</w:t>
      </w:r>
      <w:r>
        <w:rPr>
          <w:spacing w:val="-15"/>
          <w:sz w:val="24"/>
        </w:rPr>
        <w:t xml:space="preserve"> </w:t>
      </w:r>
      <w:r>
        <w:rPr>
          <w:sz w:val="24"/>
        </w:rPr>
        <w:t>ресурсам,</w:t>
      </w:r>
      <w:r>
        <w:rPr>
          <w:spacing w:val="-15"/>
          <w:sz w:val="24"/>
        </w:rPr>
        <w:t xml:space="preserve"> </w:t>
      </w:r>
      <w:r>
        <w:rPr>
          <w:sz w:val="24"/>
        </w:rPr>
        <w:t>указанным</w:t>
      </w:r>
      <w:r>
        <w:rPr>
          <w:spacing w:val="-15"/>
          <w:sz w:val="24"/>
        </w:rPr>
        <w:t xml:space="preserve"> </w:t>
      </w:r>
      <w:r>
        <w:rPr>
          <w:sz w:val="24"/>
        </w:rPr>
        <w:t>в</w:t>
      </w:r>
      <w:r>
        <w:rPr>
          <w:spacing w:val="-15"/>
          <w:sz w:val="24"/>
        </w:rPr>
        <w:t xml:space="preserve"> </w:t>
      </w:r>
      <w:r>
        <w:rPr>
          <w:sz w:val="24"/>
        </w:rPr>
        <w:t>рабочих</w:t>
      </w:r>
      <w:r>
        <w:rPr>
          <w:spacing w:val="-15"/>
          <w:sz w:val="24"/>
        </w:rPr>
        <w:t xml:space="preserve"> </w:t>
      </w:r>
      <w:r>
        <w:rPr>
          <w:sz w:val="24"/>
        </w:rPr>
        <w:t>программах</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EC040F" w:rsidRDefault="004A2134" w:rsidP="00BA0183">
      <w:pPr>
        <w:pStyle w:val="a6"/>
        <w:numPr>
          <w:ilvl w:val="0"/>
          <w:numId w:val="12"/>
        </w:numPr>
        <w:tabs>
          <w:tab w:val="left" w:pos="1009"/>
        </w:tabs>
        <w:spacing w:before="1"/>
        <w:ind w:right="474" w:firstLine="566"/>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EC040F" w:rsidRDefault="004A2134" w:rsidP="00BA0183">
      <w:pPr>
        <w:pStyle w:val="a6"/>
        <w:numPr>
          <w:ilvl w:val="0"/>
          <w:numId w:val="12"/>
        </w:numPr>
        <w:tabs>
          <w:tab w:val="left" w:pos="971"/>
        </w:tabs>
        <w:ind w:right="466" w:firstLine="566"/>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EC040F" w:rsidRDefault="004A2134">
      <w:pPr>
        <w:pStyle w:val="a3"/>
        <w:ind w:left="262" w:right="465"/>
      </w:pPr>
      <w:r>
        <w:t>Доступ</w:t>
      </w:r>
      <w:r>
        <w:rPr>
          <w:spacing w:val="-6"/>
        </w:rPr>
        <w:t xml:space="preserve"> </w:t>
      </w:r>
      <w:r>
        <w:t>к</w:t>
      </w:r>
      <w:r>
        <w:rPr>
          <w:spacing w:val="-6"/>
        </w:rPr>
        <w:t xml:space="preserve"> </w:t>
      </w:r>
      <w:r>
        <w:t>информационным</w:t>
      </w:r>
      <w:r>
        <w:rPr>
          <w:spacing w:val="-6"/>
        </w:rPr>
        <w:t xml:space="preserve"> </w:t>
      </w:r>
      <w:r>
        <w:t>ресурсам</w:t>
      </w:r>
      <w:r>
        <w:rPr>
          <w:spacing w:val="-7"/>
        </w:rPr>
        <w:t xml:space="preserve"> </w:t>
      </w:r>
      <w:r>
        <w:t>информационно-образовательной</w:t>
      </w:r>
      <w:r>
        <w:rPr>
          <w:spacing w:val="-6"/>
        </w:rPr>
        <w:t xml:space="preserve"> </w:t>
      </w:r>
      <w:r>
        <w:t>среды</w:t>
      </w:r>
      <w:r>
        <w:rPr>
          <w:spacing w:val="-6"/>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Pr>
          <w:spacing w:val="40"/>
        </w:rPr>
        <w:t xml:space="preserve"> </w:t>
      </w:r>
      <w:r>
        <w:t>обеспечивается, в том числе, посредством сети Интернет.</w:t>
      </w:r>
    </w:p>
    <w:p w:rsidR="00EC040F" w:rsidRDefault="004A2134">
      <w:pPr>
        <w:pStyle w:val="a3"/>
        <w:ind w:left="262" w:right="463"/>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w:t>
      </w:r>
      <w:r>
        <w:rPr>
          <w:spacing w:val="40"/>
        </w:rPr>
        <w:t xml:space="preserve"> </w:t>
      </w:r>
      <w:r>
        <w:t xml:space="preserve">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w:t>
      </w:r>
      <w:r>
        <w:lastRenderedPageBreak/>
        <w:t>программ</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в</w:t>
      </w:r>
      <w:r>
        <w:rPr>
          <w:spacing w:val="80"/>
        </w:rPr>
        <w:t xml:space="preserve"> </w:t>
      </w:r>
      <w:r>
        <w:t>полном</w:t>
      </w:r>
      <w:r>
        <w:rPr>
          <w:spacing w:val="80"/>
        </w:rPr>
        <w:t xml:space="preserve"> </w:t>
      </w:r>
      <w:r>
        <w:t>объеме</w:t>
      </w:r>
      <w:r>
        <w:rPr>
          <w:spacing w:val="80"/>
        </w:rPr>
        <w:t xml:space="preserve"> </w:t>
      </w:r>
      <w:r>
        <w:t>независимо</w:t>
      </w:r>
      <w:r>
        <w:rPr>
          <w:spacing w:val="80"/>
        </w:rPr>
        <w:t xml:space="preserve"> </w:t>
      </w:r>
      <w:r>
        <w:t>от</w:t>
      </w:r>
      <w:r>
        <w:rPr>
          <w:spacing w:val="80"/>
        </w:rPr>
        <w:t xml:space="preserve"> </w:t>
      </w:r>
      <w:r>
        <w:t>их</w:t>
      </w:r>
      <w:r>
        <w:rPr>
          <w:spacing w:val="80"/>
        </w:rPr>
        <w:t xml:space="preserve"> </w:t>
      </w:r>
      <w:r>
        <w:t>мест</w:t>
      </w:r>
    </w:p>
    <w:p w:rsidR="00EC040F" w:rsidRDefault="004A2134">
      <w:pPr>
        <w:pStyle w:val="a3"/>
        <w:spacing w:before="68"/>
        <w:ind w:left="262" w:right="470" w:firstLine="0"/>
        <w:jc w:val="left"/>
      </w:pPr>
      <w:r>
        <w:t>нахождения,</w:t>
      </w:r>
      <w:r>
        <w:rPr>
          <w:spacing w:val="-1"/>
        </w:rPr>
        <w:t xml:space="preserve"> </w:t>
      </w:r>
      <w:r>
        <w:t>в</w:t>
      </w:r>
      <w:r>
        <w:rPr>
          <w:spacing w:val="-2"/>
        </w:rPr>
        <w:t xml:space="preserve"> </w:t>
      </w:r>
      <w:r>
        <w:t>которой</w:t>
      </w:r>
      <w:r>
        <w:rPr>
          <w:spacing w:val="-3"/>
        </w:rPr>
        <w:t xml:space="preserve"> </w:t>
      </w:r>
      <w:r>
        <w:t>имеется</w:t>
      </w:r>
      <w:r>
        <w:rPr>
          <w:spacing w:val="-2"/>
        </w:rPr>
        <w:t xml:space="preserve"> </w:t>
      </w:r>
      <w:r>
        <w:t>доступ к</w:t>
      </w:r>
      <w:r>
        <w:rPr>
          <w:spacing w:val="-1"/>
        </w:rPr>
        <w:t xml:space="preserve"> </w:t>
      </w:r>
      <w:r>
        <w:t>сети Интернет</w:t>
      </w:r>
      <w:r>
        <w:rPr>
          <w:spacing w:val="-1"/>
        </w:rPr>
        <w:t xml:space="preserve"> </w:t>
      </w:r>
      <w:r>
        <w:t>как</w:t>
      </w:r>
      <w:r>
        <w:rPr>
          <w:spacing w:val="-3"/>
        </w:rPr>
        <w:t xml:space="preserve"> </w:t>
      </w:r>
      <w:r>
        <w:t>на</w:t>
      </w:r>
      <w:r>
        <w:rPr>
          <w:spacing w:val="-2"/>
        </w:rPr>
        <w:t xml:space="preserve"> </w:t>
      </w:r>
      <w:r>
        <w:t xml:space="preserve">территории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Pr>
          <w:spacing w:val="-6"/>
        </w:rPr>
        <w:t>.</w:t>
      </w:r>
    </w:p>
    <w:p w:rsidR="00EC040F" w:rsidRDefault="004A2134">
      <w:pPr>
        <w:pStyle w:val="a3"/>
        <w:spacing w:before="1"/>
        <w:ind w:left="262" w:right="464"/>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C040F" w:rsidRDefault="004A2134">
      <w:pPr>
        <w:pStyle w:val="a3"/>
        <w:ind w:left="262" w:right="465"/>
      </w:pPr>
      <w:r>
        <w:t>Условия для функционирования электронной информационно-образовательной среды могут быть обеспечены ресурсами иных организаций.</w:t>
      </w:r>
    </w:p>
    <w:p w:rsidR="00EC040F" w:rsidRDefault="004A2134">
      <w:pPr>
        <w:pStyle w:val="a3"/>
        <w:ind w:left="828" w:firstLine="0"/>
      </w:pPr>
      <w:r>
        <w:t>Электронная</w:t>
      </w:r>
      <w:r>
        <w:rPr>
          <w:spacing w:val="-8"/>
        </w:rPr>
        <w:t xml:space="preserve"> </w:t>
      </w:r>
      <w:r>
        <w:t>информационно-образовательная</w:t>
      </w:r>
      <w:r>
        <w:rPr>
          <w:spacing w:val="-3"/>
        </w:rPr>
        <w:t xml:space="preserve"> </w:t>
      </w:r>
      <w:r>
        <w:t>среда</w:t>
      </w:r>
      <w:r>
        <w:rPr>
          <w:spacing w:val="-4"/>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Pr>
          <w:spacing w:val="-2"/>
        </w:rPr>
        <w:t xml:space="preserve"> обеспечивает:</w:t>
      </w:r>
    </w:p>
    <w:p w:rsidR="00EC040F" w:rsidRDefault="004A2134" w:rsidP="00BA0183">
      <w:pPr>
        <w:pStyle w:val="a6"/>
        <w:numPr>
          <w:ilvl w:val="0"/>
          <w:numId w:val="12"/>
        </w:numPr>
        <w:tabs>
          <w:tab w:val="left" w:pos="951"/>
        </w:tabs>
        <w:ind w:right="464" w:firstLine="566"/>
        <w:rPr>
          <w:sz w:val="24"/>
        </w:rPr>
      </w:pPr>
      <w:r>
        <w:rPr>
          <w:sz w:val="24"/>
        </w:rPr>
        <w:t>доступ</w:t>
      </w:r>
      <w:r>
        <w:rPr>
          <w:spacing w:val="-15"/>
          <w:sz w:val="24"/>
        </w:rPr>
        <w:t xml:space="preserve"> </w:t>
      </w:r>
      <w:r>
        <w:rPr>
          <w:sz w:val="24"/>
        </w:rPr>
        <w:t>к</w:t>
      </w:r>
      <w:r>
        <w:rPr>
          <w:spacing w:val="-15"/>
          <w:sz w:val="24"/>
        </w:rPr>
        <w:t xml:space="preserve"> </w:t>
      </w:r>
      <w:r>
        <w:rPr>
          <w:sz w:val="24"/>
        </w:rPr>
        <w:t>учебным</w:t>
      </w:r>
      <w:r>
        <w:rPr>
          <w:spacing w:val="-15"/>
          <w:sz w:val="24"/>
        </w:rPr>
        <w:t xml:space="preserve"> </w:t>
      </w:r>
      <w:r>
        <w:rPr>
          <w:sz w:val="24"/>
        </w:rPr>
        <w:t>планам,</w:t>
      </w:r>
      <w:r>
        <w:rPr>
          <w:spacing w:val="-15"/>
          <w:sz w:val="24"/>
        </w:rPr>
        <w:t xml:space="preserve"> </w:t>
      </w:r>
      <w:r>
        <w:rPr>
          <w:sz w:val="24"/>
        </w:rPr>
        <w:t>рабочим</w:t>
      </w:r>
      <w:r>
        <w:rPr>
          <w:spacing w:val="-15"/>
          <w:sz w:val="24"/>
        </w:rPr>
        <w:t xml:space="preserve"> </w:t>
      </w:r>
      <w:r>
        <w:rPr>
          <w:sz w:val="24"/>
        </w:rPr>
        <w:t>программам</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учебных</w:t>
      </w:r>
      <w:r>
        <w:rPr>
          <w:spacing w:val="-15"/>
          <w:sz w:val="24"/>
        </w:rPr>
        <w:t xml:space="preserve"> </w:t>
      </w:r>
      <w:r>
        <w:rPr>
          <w:sz w:val="24"/>
        </w:rPr>
        <w:t>курсов (в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внеурочной</w:t>
      </w:r>
      <w:r>
        <w:rPr>
          <w:spacing w:val="-15"/>
          <w:sz w:val="24"/>
        </w:rPr>
        <w:t xml:space="preserve"> </w:t>
      </w:r>
      <w:r>
        <w:rPr>
          <w:sz w:val="24"/>
        </w:rPr>
        <w:t>деятельности),</w:t>
      </w:r>
      <w:r>
        <w:rPr>
          <w:spacing w:val="-15"/>
          <w:sz w:val="24"/>
        </w:rPr>
        <w:t xml:space="preserve"> </w:t>
      </w:r>
      <w:r>
        <w:rPr>
          <w:sz w:val="24"/>
        </w:rPr>
        <w:t>учебных</w:t>
      </w:r>
      <w:r>
        <w:rPr>
          <w:spacing w:val="-15"/>
          <w:sz w:val="24"/>
        </w:rPr>
        <w:t xml:space="preserve"> </w:t>
      </w:r>
      <w:r>
        <w:rPr>
          <w:sz w:val="24"/>
        </w:rPr>
        <w:t>модулей,</w:t>
      </w:r>
      <w:r>
        <w:rPr>
          <w:spacing w:val="-15"/>
          <w:sz w:val="24"/>
        </w:rPr>
        <w:t xml:space="preserve"> </w:t>
      </w:r>
      <w:r>
        <w:rPr>
          <w:sz w:val="24"/>
        </w:rPr>
        <w:t>электронным</w:t>
      </w:r>
      <w:r>
        <w:rPr>
          <w:spacing w:val="-13"/>
          <w:sz w:val="24"/>
        </w:rPr>
        <w:t xml:space="preserve"> </w:t>
      </w:r>
      <w:r>
        <w:rPr>
          <w:sz w:val="24"/>
        </w:rPr>
        <w:t>учебным</w:t>
      </w:r>
      <w:r>
        <w:rPr>
          <w:spacing w:val="-15"/>
          <w:sz w:val="24"/>
        </w:rPr>
        <w:t xml:space="preserve"> </w:t>
      </w:r>
      <w:r>
        <w:rPr>
          <w:sz w:val="24"/>
        </w:rPr>
        <w:t>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EC040F" w:rsidRDefault="004A2134" w:rsidP="00BA0183">
      <w:pPr>
        <w:pStyle w:val="a6"/>
        <w:numPr>
          <w:ilvl w:val="0"/>
          <w:numId w:val="12"/>
        </w:numPr>
        <w:tabs>
          <w:tab w:val="left" w:pos="1019"/>
        </w:tabs>
        <w:ind w:right="465" w:firstLine="566"/>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EC040F" w:rsidRDefault="004A2134" w:rsidP="00BA0183">
      <w:pPr>
        <w:pStyle w:val="a6"/>
        <w:numPr>
          <w:ilvl w:val="0"/>
          <w:numId w:val="12"/>
        </w:numPr>
        <w:tabs>
          <w:tab w:val="left" w:pos="983"/>
        </w:tabs>
        <w:ind w:right="473" w:firstLine="566"/>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4"/>
        </w:rPr>
        <w:t>образования;</w:t>
      </w:r>
    </w:p>
    <w:p w:rsidR="00EC040F" w:rsidRDefault="004A2134" w:rsidP="00BA0183">
      <w:pPr>
        <w:pStyle w:val="a6"/>
        <w:numPr>
          <w:ilvl w:val="0"/>
          <w:numId w:val="12"/>
        </w:numPr>
        <w:tabs>
          <w:tab w:val="left" w:pos="973"/>
        </w:tabs>
        <w:spacing w:before="1"/>
        <w:ind w:right="473" w:firstLine="566"/>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C040F" w:rsidRDefault="004A2134" w:rsidP="00BA0183">
      <w:pPr>
        <w:pStyle w:val="a6"/>
        <w:numPr>
          <w:ilvl w:val="0"/>
          <w:numId w:val="12"/>
        </w:numPr>
        <w:tabs>
          <w:tab w:val="left" w:pos="1059"/>
        </w:tabs>
        <w:ind w:right="471" w:firstLine="566"/>
        <w:rPr>
          <w:sz w:val="24"/>
        </w:rPr>
      </w:pPr>
      <w:r>
        <w:rPr>
          <w:sz w:val="24"/>
        </w:rPr>
        <w:t>взаимодействие между участниками образовательного процесса, в том числе посредством сети Интернет.</w:t>
      </w:r>
    </w:p>
    <w:p w:rsidR="00EC040F" w:rsidRDefault="004A2134" w:rsidP="00C81182">
      <w:pPr>
        <w:pStyle w:val="a3"/>
        <w:tabs>
          <w:tab w:val="left" w:pos="1386"/>
          <w:tab w:val="left" w:pos="1835"/>
          <w:tab w:val="left" w:pos="3159"/>
          <w:tab w:val="left" w:pos="3303"/>
          <w:tab w:val="left" w:pos="3396"/>
          <w:tab w:val="left" w:pos="4550"/>
          <w:tab w:val="left" w:pos="4710"/>
          <w:tab w:val="left" w:pos="5065"/>
          <w:tab w:val="left" w:pos="6053"/>
          <w:tab w:val="left" w:pos="6502"/>
          <w:tab w:val="left" w:pos="7864"/>
          <w:tab w:val="left" w:pos="8439"/>
          <w:tab w:val="left" w:pos="9000"/>
        </w:tabs>
        <w:ind w:left="262" w:right="462"/>
      </w:pPr>
      <w:r>
        <w:rPr>
          <w:spacing w:val="-2"/>
        </w:rPr>
        <w:t>Функционирование</w:t>
      </w:r>
      <w:r>
        <w:tab/>
      </w:r>
      <w:r>
        <w:tab/>
      </w:r>
      <w:r>
        <w:rPr>
          <w:spacing w:val="-2"/>
        </w:rPr>
        <w:t>электронной</w:t>
      </w:r>
      <w:r>
        <w:tab/>
      </w:r>
      <w:r>
        <w:tab/>
      </w:r>
      <w:r>
        <w:rPr>
          <w:spacing w:val="-2"/>
        </w:rPr>
        <w:t>информационно-образовательной</w:t>
      </w:r>
      <w:r>
        <w:tab/>
      </w:r>
      <w:r>
        <w:rPr>
          <w:spacing w:val="-2"/>
        </w:rPr>
        <w:t xml:space="preserve">среды </w:t>
      </w:r>
      <w:r>
        <w:t>обеспечивается</w:t>
      </w:r>
      <w:r>
        <w:rPr>
          <w:spacing w:val="40"/>
        </w:rPr>
        <w:t xml:space="preserve"> </w:t>
      </w:r>
      <w:r>
        <w:t>соответствующими</w:t>
      </w:r>
      <w:r>
        <w:rPr>
          <w:spacing w:val="40"/>
        </w:rPr>
        <w:t xml:space="preserve"> </w:t>
      </w:r>
      <w:r>
        <w:t>средствами</w:t>
      </w:r>
      <w:r>
        <w:rPr>
          <w:spacing w:val="40"/>
        </w:rPr>
        <w:t xml:space="preserve"> </w:t>
      </w:r>
      <w:r>
        <w:t>ИКТ</w:t>
      </w:r>
      <w:r>
        <w:rPr>
          <w:spacing w:val="40"/>
        </w:rPr>
        <w:t xml:space="preserve"> </w:t>
      </w:r>
      <w:r>
        <w:t>и</w:t>
      </w:r>
      <w:r>
        <w:rPr>
          <w:spacing w:val="40"/>
        </w:rPr>
        <w:t xml:space="preserve"> </w:t>
      </w:r>
      <w:r>
        <w:t>квалификацией</w:t>
      </w:r>
      <w:r>
        <w:rPr>
          <w:spacing w:val="40"/>
        </w:rPr>
        <w:t xml:space="preserve"> </w:t>
      </w:r>
      <w:r>
        <w:t>работников,</w:t>
      </w:r>
      <w:r>
        <w:rPr>
          <w:spacing w:val="40"/>
        </w:rPr>
        <w:t xml:space="preserve"> </w:t>
      </w:r>
      <w:r>
        <w:t>ее</w:t>
      </w:r>
      <w:r>
        <w:rPr>
          <w:spacing w:val="40"/>
        </w:rPr>
        <w:t xml:space="preserve"> </w:t>
      </w:r>
      <w:r>
        <w:t>использующих</w:t>
      </w:r>
      <w:r>
        <w:rPr>
          <w:spacing w:val="40"/>
        </w:rPr>
        <w:t xml:space="preserve"> </w:t>
      </w:r>
      <w:r>
        <w:t>и</w:t>
      </w:r>
      <w:r>
        <w:rPr>
          <w:spacing w:val="40"/>
        </w:rPr>
        <w:t xml:space="preserve"> </w:t>
      </w:r>
      <w:r>
        <w:t>поддерживающих.</w:t>
      </w:r>
      <w:r>
        <w:rPr>
          <w:spacing w:val="40"/>
        </w:rPr>
        <w:t xml:space="preserve"> </w:t>
      </w:r>
      <w:r>
        <w:t>Функционирование</w:t>
      </w:r>
      <w:r>
        <w:rPr>
          <w:spacing w:val="40"/>
        </w:rPr>
        <w:t xml:space="preserve"> </w:t>
      </w:r>
      <w:r>
        <w:t>электронной</w:t>
      </w:r>
      <w:r>
        <w:rPr>
          <w:spacing w:val="40"/>
        </w:rPr>
        <w:t xml:space="preserve"> </w:t>
      </w:r>
      <w:r>
        <w:t>информационно- образовательной среды должно соответствовать законодательству</w:t>
      </w:r>
      <w:r>
        <w:rPr>
          <w:spacing w:val="-4"/>
        </w:rPr>
        <w:t xml:space="preserve"> </w:t>
      </w:r>
      <w:r>
        <w:t xml:space="preserve">Российской Федерации. </w:t>
      </w:r>
      <w:r>
        <w:rPr>
          <w:spacing w:val="-2"/>
        </w:rPr>
        <w:t>Условия</w:t>
      </w:r>
      <w:r>
        <w:tab/>
      </w:r>
      <w:r>
        <w:rPr>
          <w:spacing w:val="-2"/>
        </w:rPr>
        <w:t>использования</w:t>
      </w:r>
      <w:r>
        <w:tab/>
      </w:r>
      <w:r>
        <w:rPr>
          <w:spacing w:val="-2"/>
        </w:rPr>
        <w:t>электронной</w:t>
      </w:r>
      <w:r>
        <w:tab/>
      </w:r>
      <w:r>
        <w:tab/>
      </w:r>
      <w:r>
        <w:rPr>
          <w:spacing w:val="-2"/>
        </w:rPr>
        <w:t>информационно-образовательной</w:t>
      </w:r>
      <w:r>
        <w:tab/>
      </w:r>
      <w:r>
        <w:rPr>
          <w:spacing w:val="-2"/>
        </w:rPr>
        <w:t>среды обеспечивает</w:t>
      </w:r>
      <w:r>
        <w:tab/>
      </w:r>
      <w:r>
        <w:rPr>
          <w:spacing w:val="-2"/>
        </w:rPr>
        <w:t>безопасность</w:t>
      </w:r>
      <w:r>
        <w:tab/>
      </w:r>
      <w:r>
        <w:tab/>
      </w:r>
      <w:r>
        <w:rPr>
          <w:spacing w:val="-2"/>
        </w:rPr>
        <w:t>хранения</w:t>
      </w:r>
      <w:r>
        <w:tab/>
      </w:r>
      <w:r>
        <w:rPr>
          <w:spacing w:val="-2"/>
        </w:rPr>
        <w:t>информации</w:t>
      </w:r>
      <w:r>
        <w:tab/>
      </w:r>
      <w:r>
        <w:rPr>
          <w:spacing w:val="-6"/>
        </w:rPr>
        <w:t>об</w:t>
      </w:r>
      <w:r>
        <w:tab/>
      </w:r>
      <w:r>
        <w:rPr>
          <w:spacing w:val="-2"/>
        </w:rPr>
        <w:t>участниках</w:t>
      </w:r>
      <w:r>
        <w:tab/>
      </w:r>
      <w:r>
        <w:rPr>
          <w:spacing w:val="-2"/>
        </w:rPr>
        <w:t xml:space="preserve">образовательных </w:t>
      </w:r>
      <w:r>
        <w:t>отношений,</w:t>
      </w:r>
      <w:r>
        <w:rPr>
          <w:spacing w:val="40"/>
        </w:rPr>
        <w:t xml:space="preserve"> </w:t>
      </w:r>
      <w:r>
        <w:t>безопасность</w:t>
      </w:r>
      <w:r>
        <w:rPr>
          <w:spacing w:val="40"/>
        </w:rPr>
        <w:t xml:space="preserve"> </w:t>
      </w:r>
      <w:r>
        <w:t>цифровых</w:t>
      </w:r>
      <w:r>
        <w:rPr>
          <w:spacing w:val="40"/>
        </w:rPr>
        <w:t xml:space="preserve"> </w:t>
      </w:r>
      <w:r>
        <w:t>образовательных</w:t>
      </w:r>
      <w:r>
        <w:rPr>
          <w:spacing w:val="40"/>
        </w:rPr>
        <w:t xml:space="preserve"> </w:t>
      </w:r>
      <w:r>
        <w:t>ресурсов,</w:t>
      </w:r>
      <w:r>
        <w:rPr>
          <w:spacing w:val="40"/>
        </w:rPr>
        <w:t xml:space="preserve"> </w:t>
      </w:r>
      <w:r>
        <w:t>используемых</w:t>
      </w:r>
      <w:r>
        <w:rPr>
          <w:spacing w:val="40"/>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Pr>
          <w:spacing w:val="80"/>
        </w:rPr>
        <w:t xml:space="preserve"> </w:t>
      </w:r>
      <w:r>
        <w:t>при</w:t>
      </w:r>
      <w:r>
        <w:rPr>
          <w:spacing w:val="80"/>
        </w:rPr>
        <w:t xml:space="preserve"> </w:t>
      </w:r>
      <w:r>
        <w:t>реализации</w:t>
      </w:r>
      <w:r>
        <w:rPr>
          <w:spacing w:val="80"/>
        </w:rPr>
        <w:t xml:space="preserve"> </w:t>
      </w:r>
      <w:r>
        <w:t>программ</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 xml:space="preserve">безопасность </w:t>
      </w:r>
      <w:r>
        <w:rPr>
          <w:spacing w:val="-2"/>
        </w:rPr>
        <w:t>организации</w:t>
      </w:r>
      <w:r>
        <w:rPr>
          <w:spacing w:val="-3"/>
        </w:rPr>
        <w:t xml:space="preserve"> </w:t>
      </w:r>
      <w:r>
        <w:rPr>
          <w:spacing w:val="-2"/>
        </w:rPr>
        <w:t>образовательной</w:t>
      </w:r>
      <w:r>
        <w:t xml:space="preserve"> </w:t>
      </w:r>
      <w:r>
        <w:rPr>
          <w:spacing w:val="-2"/>
        </w:rPr>
        <w:t>деятельности</w:t>
      </w:r>
      <w:r>
        <w:rPr>
          <w:spacing w:val="2"/>
        </w:rPr>
        <w:t xml:space="preserve"> </w:t>
      </w:r>
      <w:r>
        <w:rPr>
          <w:spacing w:val="-2"/>
        </w:rPr>
        <w:t>в соответствии</w:t>
      </w:r>
      <w:r>
        <w:t xml:space="preserve"> </w:t>
      </w:r>
      <w:r>
        <w:rPr>
          <w:spacing w:val="-2"/>
        </w:rPr>
        <w:t>с Гигиеническими</w:t>
      </w:r>
      <w:r>
        <w:t xml:space="preserve"> </w:t>
      </w:r>
      <w:r>
        <w:rPr>
          <w:spacing w:val="-2"/>
        </w:rPr>
        <w:t>нормативами</w:t>
      </w:r>
    </w:p>
    <w:p w:rsidR="00EC040F" w:rsidRDefault="004A2134" w:rsidP="00C81182">
      <w:pPr>
        <w:pStyle w:val="a3"/>
        <w:spacing w:before="1"/>
        <w:ind w:left="262" w:firstLine="0"/>
      </w:pPr>
      <w:r>
        <w:t>и</w:t>
      </w:r>
      <w:r>
        <w:rPr>
          <w:spacing w:val="-9"/>
        </w:rPr>
        <w:t xml:space="preserve"> </w:t>
      </w:r>
      <w:r>
        <w:t>Санитарно-эпидемиологическими</w:t>
      </w:r>
      <w:r>
        <w:rPr>
          <w:spacing w:val="-8"/>
        </w:rPr>
        <w:t xml:space="preserve"> </w:t>
      </w:r>
      <w:r>
        <w:rPr>
          <w:spacing w:val="-2"/>
        </w:rPr>
        <w:t>требованиями.</w:t>
      </w:r>
    </w:p>
    <w:p w:rsidR="00EC040F" w:rsidRDefault="004A2134" w:rsidP="00C81182">
      <w:pPr>
        <w:pStyle w:val="a3"/>
        <w:ind w:left="262" w:right="465"/>
      </w:pPr>
      <w:r>
        <w:t>Условия для функционирования электронной информационно-образовательной среды обеспечены ресурсами иных организаций.</w:t>
      </w:r>
    </w:p>
    <w:p w:rsidR="00EC040F" w:rsidRDefault="004A2134">
      <w:pPr>
        <w:pStyle w:val="a3"/>
        <w:ind w:left="262" w:right="464"/>
      </w:pPr>
      <w:r>
        <w:t>При</w:t>
      </w:r>
      <w:r>
        <w:rPr>
          <w:spacing w:val="-14"/>
        </w:rPr>
        <w:t xml:space="preserve"> </w:t>
      </w:r>
      <w:r>
        <w:t>реализации</w:t>
      </w:r>
      <w:r>
        <w:rPr>
          <w:spacing w:val="-15"/>
        </w:rPr>
        <w:t xml:space="preserve"> </w:t>
      </w:r>
      <w:r>
        <w:t>программы</w:t>
      </w:r>
      <w:r>
        <w:rPr>
          <w:spacing w:val="-15"/>
        </w:rPr>
        <w:t xml:space="preserve"> </w:t>
      </w:r>
      <w:r>
        <w:t>основного</w:t>
      </w:r>
      <w:r>
        <w:rPr>
          <w:spacing w:val="-14"/>
        </w:rPr>
        <w:t xml:space="preserve"> </w:t>
      </w:r>
      <w:r>
        <w:t>общего</w:t>
      </w:r>
      <w:r>
        <w:rPr>
          <w:spacing w:val="-10"/>
        </w:rPr>
        <w:t xml:space="preserve"> </w:t>
      </w:r>
      <w:r>
        <w:t>образования</w:t>
      </w:r>
      <w:r>
        <w:rPr>
          <w:spacing w:val="-10"/>
        </w:rPr>
        <w:t xml:space="preserve"> </w:t>
      </w:r>
      <w:r>
        <w:t>с</w:t>
      </w:r>
      <w:r>
        <w:rPr>
          <w:spacing w:val="-15"/>
        </w:rPr>
        <w:t xml:space="preserve"> </w:t>
      </w:r>
      <w:r>
        <w:t>использованием</w:t>
      </w:r>
      <w:r>
        <w:rPr>
          <w:spacing w:val="-15"/>
        </w:rPr>
        <w:t xml:space="preserve"> </w:t>
      </w:r>
      <w:r>
        <w:t>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EC040F" w:rsidRDefault="004A2134">
      <w:pPr>
        <w:pStyle w:val="a3"/>
        <w:ind w:left="262" w:right="465"/>
      </w:pPr>
      <w:r>
        <w:t>Организации,</w:t>
      </w:r>
      <w:r>
        <w:rPr>
          <w:spacing w:val="-8"/>
        </w:rPr>
        <w:t xml:space="preserve"> </w:t>
      </w:r>
      <w:r>
        <w:t>предоставляющие</w:t>
      </w:r>
      <w:r>
        <w:rPr>
          <w:spacing w:val="-9"/>
        </w:rPr>
        <w:t xml:space="preserve"> </w:t>
      </w:r>
      <w:r>
        <w:t>ресурсы</w:t>
      </w:r>
      <w:r>
        <w:rPr>
          <w:spacing w:val="-8"/>
        </w:rPr>
        <w:t xml:space="preserve"> </w:t>
      </w:r>
      <w:r>
        <w:t>для</w:t>
      </w:r>
      <w:r>
        <w:rPr>
          <w:spacing w:val="-7"/>
        </w:rPr>
        <w:t xml:space="preserve"> </w:t>
      </w:r>
      <w:r>
        <w:t>реализации</w:t>
      </w:r>
      <w:r>
        <w:rPr>
          <w:spacing w:val="-3"/>
        </w:rPr>
        <w:t xml:space="preserve"> </w:t>
      </w:r>
      <w:r>
        <w:t>настоящей</w:t>
      </w:r>
      <w:r>
        <w:rPr>
          <w:spacing w:val="-7"/>
        </w:rPr>
        <w:t xml:space="preserve"> </w:t>
      </w:r>
      <w:r>
        <w:t>образовательной программы являются:</w:t>
      </w:r>
    </w:p>
    <w:p w:rsidR="00EC040F" w:rsidRDefault="00EC040F">
      <w:pPr>
        <w:sectPr w:rsidR="00EC040F">
          <w:pgSz w:w="11910" w:h="16840"/>
          <w:pgMar w:top="1040" w:right="380" w:bottom="780" w:left="1440" w:header="0" w:footer="581" w:gutter="0"/>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393"/>
        <w:gridCol w:w="4013"/>
        <w:gridCol w:w="2630"/>
      </w:tblGrid>
      <w:tr w:rsidR="00EC040F" w:rsidRPr="00CB5149">
        <w:trPr>
          <w:trHeight w:val="1610"/>
        </w:trPr>
        <w:tc>
          <w:tcPr>
            <w:tcW w:w="667" w:type="dxa"/>
          </w:tcPr>
          <w:p w:rsidR="00EC040F" w:rsidRDefault="00EC040F">
            <w:pPr>
              <w:pStyle w:val="TableParagraph"/>
              <w:rPr>
                <w:sz w:val="20"/>
              </w:rPr>
            </w:pPr>
          </w:p>
          <w:p w:rsidR="00EC040F" w:rsidRDefault="00EC040F">
            <w:pPr>
              <w:pStyle w:val="TableParagraph"/>
              <w:rPr>
                <w:sz w:val="20"/>
              </w:rPr>
            </w:pPr>
          </w:p>
          <w:p w:rsidR="00EC040F" w:rsidRDefault="00EC040F">
            <w:pPr>
              <w:pStyle w:val="TableParagraph"/>
              <w:spacing w:before="1"/>
              <w:rPr>
                <w:sz w:val="20"/>
              </w:rPr>
            </w:pPr>
          </w:p>
          <w:p w:rsidR="00EC040F" w:rsidRPr="00CB5149" w:rsidRDefault="004A2134">
            <w:pPr>
              <w:pStyle w:val="TableParagraph"/>
              <w:spacing w:before="1"/>
              <w:ind w:left="311"/>
              <w:rPr>
                <w:b/>
                <w:sz w:val="20"/>
              </w:rPr>
            </w:pPr>
            <w:r w:rsidRPr="00CB5149">
              <w:rPr>
                <w:b/>
                <w:spacing w:val="-10"/>
                <w:sz w:val="20"/>
              </w:rPr>
              <w:t>№</w:t>
            </w:r>
          </w:p>
        </w:tc>
        <w:tc>
          <w:tcPr>
            <w:tcW w:w="2393" w:type="dxa"/>
          </w:tcPr>
          <w:p w:rsidR="00EC040F" w:rsidRPr="00CB5149" w:rsidRDefault="004A2134">
            <w:pPr>
              <w:pStyle w:val="TableParagraph"/>
              <w:ind w:left="13" w:right="8"/>
              <w:jc w:val="center"/>
              <w:rPr>
                <w:b/>
                <w:sz w:val="20"/>
              </w:rPr>
            </w:pPr>
            <w:r w:rsidRPr="00CB5149">
              <w:rPr>
                <w:b/>
                <w:spacing w:val="-2"/>
                <w:sz w:val="20"/>
              </w:rPr>
              <w:t>Наименование организации</w:t>
            </w:r>
          </w:p>
          <w:p w:rsidR="00EC040F" w:rsidRPr="00CB5149" w:rsidRDefault="004A2134">
            <w:pPr>
              <w:pStyle w:val="TableParagraph"/>
              <w:spacing w:before="1"/>
              <w:ind w:left="13" w:right="9"/>
              <w:jc w:val="center"/>
              <w:rPr>
                <w:b/>
                <w:sz w:val="20"/>
              </w:rPr>
            </w:pPr>
            <w:r w:rsidRPr="00CB5149">
              <w:rPr>
                <w:b/>
                <w:sz w:val="20"/>
              </w:rPr>
              <w:t>(юридического</w:t>
            </w:r>
            <w:r w:rsidRPr="00CB5149">
              <w:rPr>
                <w:b/>
                <w:spacing w:val="-13"/>
                <w:sz w:val="20"/>
              </w:rPr>
              <w:t xml:space="preserve"> </w:t>
            </w:r>
            <w:r w:rsidRPr="00CB5149">
              <w:rPr>
                <w:b/>
                <w:sz w:val="20"/>
              </w:rPr>
              <w:t>лица), участвующей в реализации сетевой</w:t>
            </w:r>
          </w:p>
          <w:p w:rsidR="00EC040F" w:rsidRPr="00CB5149" w:rsidRDefault="004A2134">
            <w:pPr>
              <w:pStyle w:val="TableParagraph"/>
              <w:spacing w:line="228" w:lineRule="exact"/>
              <w:ind w:left="13" w:right="9"/>
              <w:jc w:val="center"/>
              <w:rPr>
                <w:b/>
                <w:sz w:val="20"/>
              </w:rPr>
            </w:pPr>
            <w:r w:rsidRPr="00CB5149">
              <w:rPr>
                <w:b/>
                <w:spacing w:val="-2"/>
                <w:sz w:val="20"/>
              </w:rPr>
              <w:t>образовательной программы</w:t>
            </w:r>
          </w:p>
        </w:tc>
        <w:tc>
          <w:tcPr>
            <w:tcW w:w="4013" w:type="dxa"/>
          </w:tcPr>
          <w:p w:rsidR="00EC040F" w:rsidRPr="00CB5149" w:rsidRDefault="00EC040F">
            <w:pPr>
              <w:pStyle w:val="TableParagraph"/>
              <w:rPr>
                <w:sz w:val="20"/>
              </w:rPr>
            </w:pPr>
          </w:p>
          <w:p w:rsidR="00EC040F" w:rsidRPr="00CB5149" w:rsidRDefault="00EC040F">
            <w:pPr>
              <w:pStyle w:val="TableParagraph"/>
              <w:spacing w:before="116"/>
              <w:rPr>
                <w:sz w:val="20"/>
              </w:rPr>
            </w:pPr>
          </w:p>
          <w:p w:rsidR="00EC040F" w:rsidRPr="00CB5149" w:rsidRDefault="004A2134">
            <w:pPr>
              <w:pStyle w:val="TableParagraph"/>
              <w:ind w:left="235" w:right="99" w:hanging="51"/>
              <w:rPr>
                <w:b/>
                <w:sz w:val="20"/>
              </w:rPr>
            </w:pPr>
            <w:r w:rsidRPr="00CB5149">
              <w:rPr>
                <w:b/>
                <w:sz w:val="20"/>
              </w:rPr>
              <w:t>Ресурсы,</w:t>
            </w:r>
            <w:r w:rsidRPr="00CB5149">
              <w:rPr>
                <w:b/>
                <w:spacing w:val="-13"/>
                <w:sz w:val="20"/>
              </w:rPr>
              <w:t xml:space="preserve"> </w:t>
            </w:r>
            <w:r w:rsidRPr="00CB5149">
              <w:rPr>
                <w:b/>
                <w:sz w:val="20"/>
              </w:rPr>
              <w:t>используемые</w:t>
            </w:r>
            <w:r w:rsidRPr="00CB5149">
              <w:rPr>
                <w:b/>
                <w:spacing w:val="-12"/>
                <w:sz w:val="20"/>
              </w:rPr>
              <w:t xml:space="preserve"> </w:t>
            </w:r>
            <w:r w:rsidRPr="00CB5149">
              <w:rPr>
                <w:b/>
                <w:sz w:val="20"/>
              </w:rPr>
              <w:t>при</w:t>
            </w:r>
            <w:r w:rsidRPr="00CB5149">
              <w:rPr>
                <w:b/>
                <w:spacing w:val="-13"/>
                <w:sz w:val="20"/>
              </w:rPr>
              <w:t xml:space="preserve"> </w:t>
            </w:r>
            <w:r w:rsidRPr="00CB5149">
              <w:rPr>
                <w:b/>
                <w:sz w:val="20"/>
              </w:rPr>
              <w:t>реализации основной образовательной программы</w:t>
            </w:r>
          </w:p>
        </w:tc>
        <w:tc>
          <w:tcPr>
            <w:tcW w:w="2630" w:type="dxa"/>
          </w:tcPr>
          <w:p w:rsidR="00EC040F" w:rsidRPr="00CB5149" w:rsidRDefault="00EC040F">
            <w:pPr>
              <w:pStyle w:val="TableParagraph"/>
              <w:spacing w:before="115"/>
              <w:rPr>
                <w:sz w:val="20"/>
              </w:rPr>
            </w:pPr>
          </w:p>
          <w:p w:rsidR="00EC040F" w:rsidRPr="00CB5149" w:rsidRDefault="004A2134">
            <w:pPr>
              <w:pStyle w:val="TableParagraph"/>
              <w:spacing w:before="1"/>
              <w:ind w:left="6"/>
              <w:jc w:val="center"/>
              <w:rPr>
                <w:b/>
                <w:sz w:val="20"/>
              </w:rPr>
            </w:pPr>
            <w:r w:rsidRPr="00CB5149">
              <w:rPr>
                <w:b/>
                <w:spacing w:val="-2"/>
                <w:sz w:val="20"/>
              </w:rPr>
              <w:t>Основания</w:t>
            </w:r>
          </w:p>
          <w:p w:rsidR="00EC040F" w:rsidRPr="00CB5149" w:rsidRDefault="004A2134">
            <w:pPr>
              <w:pStyle w:val="TableParagraph"/>
              <w:ind w:left="159" w:right="148" w:hanging="3"/>
              <w:jc w:val="center"/>
              <w:rPr>
                <w:b/>
                <w:sz w:val="20"/>
              </w:rPr>
            </w:pPr>
            <w:r w:rsidRPr="00CB5149">
              <w:rPr>
                <w:b/>
                <w:sz w:val="20"/>
              </w:rPr>
              <w:t>использования ресурсов (соглашение,</w:t>
            </w:r>
            <w:r w:rsidRPr="00CB5149">
              <w:rPr>
                <w:b/>
                <w:spacing w:val="-13"/>
                <w:sz w:val="20"/>
              </w:rPr>
              <w:t xml:space="preserve"> </w:t>
            </w:r>
            <w:r w:rsidRPr="00CB5149">
              <w:rPr>
                <w:b/>
                <w:sz w:val="20"/>
              </w:rPr>
              <w:t>договор</w:t>
            </w:r>
            <w:r w:rsidRPr="00CB5149">
              <w:rPr>
                <w:b/>
                <w:spacing w:val="-12"/>
                <w:sz w:val="20"/>
              </w:rPr>
              <w:t xml:space="preserve"> </w:t>
            </w:r>
            <w:r w:rsidRPr="00CB5149">
              <w:rPr>
                <w:b/>
                <w:sz w:val="20"/>
              </w:rPr>
              <w:t>и</w:t>
            </w:r>
            <w:r w:rsidRPr="00CB5149">
              <w:rPr>
                <w:b/>
                <w:spacing w:val="-13"/>
                <w:sz w:val="20"/>
              </w:rPr>
              <w:t xml:space="preserve"> </w:t>
            </w:r>
            <w:r w:rsidRPr="00CB5149">
              <w:rPr>
                <w:b/>
                <w:sz w:val="20"/>
              </w:rPr>
              <w:t xml:space="preserve">т. </w:t>
            </w:r>
            <w:r w:rsidRPr="00CB5149">
              <w:rPr>
                <w:b/>
                <w:spacing w:val="-4"/>
                <w:sz w:val="20"/>
              </w:rPr>
              <w:t>д.)</w:t>
            </w:r>
          </w:p>
        </w:tc>
      </w:tr>
      <w:tr w:rsidR="00EC040F" w:rsidRPr="00CB5149">
        <w:trPr>
          <w:trHeight w:val="1151"/>
        </w:trPr>
        <w:tc>
          <w:tcPr>
            <w:tcW w:w="667" w:type="dxa"/>
          </w:tcPr>
          <w:p w:rsidR="00EC040F" w:rsidRPr="00CB5149" w:rsidRDefault="004A2134">
            <w:pPr>
              <w:pStyle w:val="TableParagraph"/>
              <w:spacing w:line="225" w:lineRule="exact"/>
              <w:ind w:left="153"/>
              <w:rPr>
                <w:sz w:val="20"/>
              </w:rPr>
            </w:pPr>
            <w:r w:rsidRPr="00CB5149">
              <w:rPr>
                <w:spacing w:val="-5"/>
                <w:sz w:val="20"/>
              </w:rPr>
              <w:lastRenderedPageBreak/>
              <w:t>1.</w:t>
            </w:r>
          </w:p>
        </w:tc>
        <w:tc>
          <w:tcPr>
            <w:tcW w:w="2393" w:type="dxa"/>
          </w:tcPr>
          <w:p w:rsidR="00EC040F" w:rsidRPr="00CB5149" w:rsidRDefault="00CB5149">
            <w:pPr>
              <w:pStyle w:val="TableParagraph"/>
              <w:spacing w:line="225" w:lineRule="exact"/>
              <w:ind w:left="251"/>
              <w:rPr>
                <w:sz w:val="20"/>
              </w:rPr>
            </w:pPr>
            <w:r w:rsidRPr="00CB5149">
              <w:rPr>
                <w:sz w:val="20"/>
              </w:rPr>
              <w:t>«Школа Росатома»</w:t>
            </w:r>
          </w:p>
        </w:tc>
        <w:tc>
          <w:tcPr>
            <w:tcW w:w="4013" w:type="dxa"/>
          </w:tcPr>
          <w:p w:rsidR="00EC040F" w:rsidRPr="00CB5149" w:rsidRDefault="004A2134">
            <w:pPr>
              <w:pStyle w:val="TableParagraph"/>
              <w:ind w:left="252" w:right="99"/>
              <w:rPr>
                <w:sz w:val="20"/>
              </w:rPr>
            </w:pPr>
            <w:r w:rsidRPr="00CB5149">
              <w:rPr>
                <w:sz w:val="20"/>
              </w:rPr>
              <w:t>Учебно-методические материалы для педагогического</w:t>
            </w:r>
            <w:r w:rsidRPr="00CB5149">
              <w:rPr>
                <w:spacing w:val="-13"/>
                <w:sz w:val="20"/>
              </w:rPr>
              <w:t xml:space="preserve"> </w:t>
            </w:r>
            <w:r w:rsidRPr="00CB5149">
              <w:rPr>
                <w:sz w:val="20"/>
              </w:rPr>
              <w:t>обеспечения</w:t>
            </w:r>
            <w:r w:rsidRPr="00CB5149">
              <w:rPr>
                <w:spacing w:val="-12"/>
                <w:sz w:val="20"/>
              </w:rPr>
              <w:t xml:space="preserve"> </w:t>
            </w:r>
            <w:r w:rsidRPr="00CB5149">
              <w:rPr>
                <w:sz w:val="20"/>
              </w:rPr>
              <w:t>и сопровождения учебно- воспитательной работы с использованием</w:t>
            </w:r>
          </w:p>
          <w:p w:rsidR="00EC040F" w:rsidRPr="00CB5149" w:rsidRDefault="004A2134">
            <w:pPr>
              <w:pStyle w:val="TableParagraph"/>
              <w:spacing w:line="215" w:lineRule="exact"/>
              <w:ind w:left="252"/>
              <w:rPr>
                <w:sz w:val="20"/>
              </w:rPr>
            </w:pPr>
            <w:r w:rsidRPr="00CB5149">
              <w:rPr>
                <w:spacing w:val="-2"/>
                <w:sz w:val="20"/>
              </w:rPr>
              <w:t>информационных</w:t>
            </w:r>
            <w:r w:rsidRPr="00CB5149">
              <w:rPr>
                <w:spacing w:val="7"/>
                <w:sz w:val="20"/>
              </w:rPr>
              <w:t xml:space="preserve"> </w:t>
            </w:r>
            <w:r w:rsidRPr="00CB5149">
              <w:rPr>
                <w:spacing w:val="-2"/>
                <w:sz w:val="20"/>
              </w:rPr>
              <w:t>технологий</w:t>
            </w:r>
          </w:p>
        </w:tc>
        <w:tc>
          <w:tcPr>
            <w:tcW w:w="2630" w:type="dxa"/>
          </w:tcPr>
          <w:p w:rsidR="00EC040F" w:rsidRPr="00CB5149" w:rsidRDefault="00EC040F">
            <w:pPr>
              <w:pStyle w:val="TableParagraph"/>
              <w:ind w:left="255"/>
              <w:rPr>
                <w:sz w:val="20"/>
              </w:rPr>
            </w:pPr>
          </w:p>
        </w:tc>
      </w:tr>
      <w:tr w:rsidR="00EC040F">
        <w:trPr>
          <w:trHeight w:val="690"/>
        </w:trPr>
        <w:tc>
          <w:tcPr>
            <w:tcW w:w="667" w:type="dxa"/>
          </w:tcPr>
          <w:p w:rsidR="00EC040F" w:rsidRPr="00CB5149" w:rsidRDefault="00CB5149">
            <w:pPr>
              <w:pStyle w:val="TableParagraph"/>
              <w:spacing w:line="225" w:lineRule="exact"/>
              <w:ind w:left="153"/>
              <w:rPr>
                <w:sz w:val="20"/>
              </w:rPr>
            </w:pPr>
            <w:r w:rsidRPr="00CB5149">
              <w:rPr>
                <w:spacing w:val="-5"/>
                <w:sz w:val="20"/>
              </w:rPr>
              <w:t>2</w:t>
            </w:r>
            <w:r w:rsidR="004A2134" w:rsidRPr="00CB5149">
              <w:rPr>
                <w:spacing w:val="-5"/>
                <w:sz w:val="20"/>
              </w:rPr>
              <w:t>.</w:t>
            </w:r>
          </w:p>
        </w:tc>
        <w:tc>
          <w:tcPr>
            <w:tcW w:w="2393" w:type="dxa"/>
          </w:tcPr>
          <w:p w:rsidR="00EC040F" w:rsidRPr="00CB5149" w:rsidRDefault="00CB5149">
            <w:pPr>
              <w:pStyle w:val="TableParagraph"/>
              <w:spacing w:line="225" w:lineRule="exact"/>
              <w:ind w:left="251"/>
              <w:rPr>
                <w:sz w:val="20"/>
              </w:rPr>
            </w:pPr>
            <w:r w:rsidRPr="00CB5149">
              <w:rPr>
                <w:spacing w:val="-2"/>
                <w:sz w:val="20"/>
              </w:rPr>
              <w:t>Д</w:t>
            </w:r>
            <w:r w:rsidR="004A2134" w:rsidRPr="00CB5149">
              <w:rPr>
                <w:spacing w:val="-2"/>
                <w:sz w:val="20"/>
              </w:rPr>
              <w:t>етско-</w:t>
            </w:r>
          </w:p>
          <w:p w:rsidR="00EC040F" w:rsidRPr="00CB5149" w:rsidRDefault="004A2134">
            <w:pPr>
              <w:pStyle w:val="TableParagraph"/>
              <w:spacing w:line="230" w:lineRule="atLeast"/>
              <w:ind w:left="251" w:right="136"/>
              <w:rPr>
                <w:sz w:val="20"/>
              </w:rPr>
            </w:pPr>
            <w:r w:rsidRPr="00CB5149">
              <w:rPr>
                <w:sz w:val="20"/>
              </w:rPr>
              <w:t>юношеская</w:t>
            </w:r>
            <w:r w:rsidRPr="00CB5149">
              <w:rPr>
                <w:spacing w:val="-13"/>
                <w:sz w:val="20"/>
              </w:rPr>
              <w:t xml:space="preserve"> </w:t>
            </w:r>
            <w:r w:rsidRPr="00CB5149">
              <w:rPr>
                <w:sz w:val="20"/>
              </w:rPr>
              <w:t xml:space="preserve">спортивная </w:t>
            </w:r>
            <w:r w:rsidRPr="00CB5149">
              <w:rPr>
                <w:spacing w:val="-2"/>
                <w:sz w:val="20"/>
              </w:rPr>
              <w:t>школа</w:t>
            </w:r>
            <w:r w:rsidR="00CB5149" w:rsidRPr="00CB5149">
              <w:rPr>
                <w:spacing w:val="-2"/>
                <w:sz w:val="20"/>
              </w:rPr>
              <w:t xml:space="preserve"> г. Сальска</w:t>
            </w:r>
          </w:p>
        </w:tc>
        <w:tc>
          <w:tcPr>
            <w:tcW w:w="4013" w:type="dxa"/>
          </w:tcPr>
          <w:p w:rsidR="00EC040F" w:rsidRPr="00CB5149" w:rsidRDefault="004A2134">
            <w:pPr>
              <w:pStyle w:val="TableParagraph"/>
              <w:spacing w:line="225" w:lineRule="exact"/>
              <w:ind w:left="252"/>
              <w:rPr>
                <w:sz w:val="20"/>
              </w:rPr>
            </w:pPr>
            <w:r w:rsidRPr="00CB5149">
              <w:rPr>
                <w:spacing w:val="-2"/>
                <w:sz w:val="20"/>
              </w:rPr>
              <w:t>Материально-технические</w:t>
            </w:r>
            <w:r w:rsidRPr="00CB5149">
              <w:rPr>
                <w:spacing w:val="20"/>
                <w:sz w:val="20"/>
              </w:rPr>
              <w:t xml:space="preserve"> </w:t>
            </w:r>
            <w:r w:rsidRPr="00CB5149">
              <w:rPr>
                <w:spacing w:val="-2"/>
                <w:sz w:val="20"/>
              </w:rPr>
              <w:t>ресурсы,</w:t>
            </w:r>
          </w:p>
          <w:p w:rsidR="00EC040F" w:rsidRPr="00CB5149" w:rsidRDefault="004A2134">
            <w:pPr>
              <w:pStyle w:val="TableParagraph"/>
              <w:spacing w:line="230" w:lineRule="atLeast"/>
              <w:ind w:left="252" w:right="99"/>
              <w:rPr>
                <w:sz w:val="20"/>
              </w:rPr>
            </w:pPr>
            <w:r w:rsidRPr="00CB5149">
              <w:rPr>
                <w:sz w:val="20"/>
              </w:rPr>
              <w:t>учебные и учебно-методические материалы</w:t>
            </w:r>
            <w:r w:rsidRPr="00CB5149">
              <w:rPr>
                <w:spacing w:val="-12"/>
                <w:sz w:val="20"/>
              </w:rPr>
              <w:t xml:space="preserve"> </w:t>
            </w:r>
          </w:p>
        </w:tc>
        <w:tc>
          <w:tcPr>
            <w:tcW w:w="2630" w:type="dxa"/>
          </w:tcPr>
          <w:p w:rsidR="00EC040F" w:rsidRDefault="00EC040F">
            <w:pPr>
              <w:pStyle w:val="TableParagraph"/>
              <w:spacing w:line="230" w:lineRule="atLeast"/>
              <w:ind w:left="255" w:right="779"/>
              <w:rPr>
                <w:sz w:val="20"/>
              </w:rPr>
            </w:pPr>
          </w:p>
        </w:tc>
      </w:tr>
    </w:tbl>
    <w:p w:rsidR="00EC040F" w:rsidRDefault="00EC040F">
      <w:pPr>
        <w:pStyle w:val="a3"/>
        <w:spacing w:before="15"/>
        <w:ind w:left="0" w:firstLine="0"/>
        <w:jc w:val="left"/>
      </w:pPr>
    </w:p>
    <w:p w:rsidR="00EC040F" w:rsidRDefault="004A2134" w:rsidP="00A43B8F">
      <w:pPr>
        <w:pStyle w:val="2"/>
        <w:numPr>
          <w:ilvl w:val="2"/>
          <w:numId w:val="55"/>
        </w:numPr>
        <w:tabs>
          <w:tab w:val="left" w:pos="1614"/>
        </w:tabs>
        <w:spacing w:before="1" w:line="240" w:lineRule="auto"/>
        <w:ind w:right="466" w:firstLine="647"/>
      </w:pPr>
      <w:bookmarkStart w:id="63" w:name="_bookmark69"/>
      <w:bookmarkEnd w:id="63"/>
      <w:r>
        <w:rPr>
          <w:color w:val="221E1F"/>
        </w:rPr>
        <w:t>Материально-технические условия реализации программы основной образовательной программы основного общего образования</w:t>
      </w:r>
    </w:p>
    <w:p w:rsidR="00EC040F" w:rsidRDefault="004A2134">
      <w:pPr>
        <w:ind w:left="262" w:right="469" w:firstLine="566"/>
        <w:jc w:val="both"/>
        <w:rPr>
          <w:sz w:val="23"/>
        </w:rPr>
      </w:pPr>
      <w:r>
        <w:rPr>
          <w:sz w:val="23"/>
        </w:rPr>
        <w:t>Материально-технические условия реализации основной образовательной программы основного общего образования обеспечивают:</w:t>
      </w:r>
    </w:p>
    <w:p w:rsidR="00EC040F" w:rsidRPr="00C81182" w:rsidRDefault="004A2134" w:rsidP="00BA0183">
      <w:pPr>
        <w:pStyle w:val="a6"/>
        <w:numPr>
          <w:ilvl w:val="0"/>
          <w:numId w:val="12"/>
        </w:numPr>
        <w:tabs>
          <w:tab w:val="left" w:pos="1197"/>
        </w:tabs>
        <w:ind w:right="474" w:firstLine="566"/>
        <w:rPr>
          <w:sz w:val="24"/>
          <w:szCs w:val="24"/>
        </w:rPr>
      </w:pPr>
      <w:r w:rsidRPr="00C81182">
        <w:rPr>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EC040F" w:rsidRPr="00C81182" w:rsidRDefault="004A2134" w:rsidP="00BA0183">
      <w:pPr>
        <w:pStyle w:val="a6"/>
        <w:numPr>
          <w:ilvl w:val="0"/>
          <w:numId w:val="12"/>
        </w:numPr>
        <w:tabs>
          <w:tab w:val="left" w:pos="962"/>
        </w:tabs>
        <w:ind w:left="962" w:hanging="134"/>
        <w:rPr>
          <w:sz w:val="24"/>
          <w:szCs w:val="24"/>
        </w:rPr>
      </w:pPr>
      <w:r w:rsidRPr="00C81182">
        <w:rPr>
          <w:sz w:val="24"/>
          <w:szCs w:val="24"/>
        </w:rPr>
        <w:t>безопасность</w:t>
      </w:r>
      <w:r w:rsidRPr="00C81182">
        <w:rPr>
          <w:spacing w:val="-6"/>
          <w:sz w:val="24"/>
          <w:szCs w:val="24"/>
        </w:rPr>
        <w:t xml:space="preserve"> </w:t>
      </w:r>
      <w:r w:rsidRPr="00C81182">
        <w:rPr>
          <w:sz w:val="24"/>
          <w:szCs w:val="24"/>
        </w:rPr>
        <w:t>и</w:t>
      </w:r>
      <w:r w:rsidRPr="00C81182">
        <w:rPr>
          <w:spacing w:val="-8"/>
          <w:sz w:val="24"/>
          <w:szCs w:val="24"/>
        </w:rPr>
        <w:t xml:space="preserve"> </w:t>
      </w:r>
      <w:r w:rsidRPr="00C81182">
        <w:rPr>
          <w:sz w:val="24"/>
          <w:szCs w:val="24"/>
        </w:rPr>
        <w:t>комфортность</w:t>
      </w:r>
      <w:r w:rsidRPr="00C81182">
        <w:rPr>
          <w:spacing w:val="-5"/>
          <w:sz w:val="24"/>
          <w:szCs w:val="24"/>
        </w:rPr>
        <w:t xml:space="preserve"> </w:t>
      </w:r>
      <w:r w:rsidRPr="00C81182">
        <w:rPr>
          <w:sz w:val="24"/>
          <w:szCs w:val="24"/>
        </w:rPr>
        <w:t>организации</w:t>
      </w:r>
      <w:r w:rsidRPr="00C81182">
        <w:rPr>
          <w:spacing w:val="-4"/>
          <w:sz w:val="24"/>
          <w:szCs w:val="24"/>
        </w:rPr>
        <w:t xml:space="preserve"> </w:t>
      </w:r>
      <w:r w:rsidRPr="00C81182">
        <w:rPr>
          <w:sz w:val="24"/>
          <w:szCs w:val="24"/>
        </w:rPr>
        <w:t>учебного</w:t>
      </w:r>
      <w:r w:rsidRPr="00C81182">
        <w:rPr>
          <w:spacing w:val="-5"/>
          <w:sz w:val="24"/>
          <w:szCs w:val="24"/>
        </w:rPr>
        <w:t xml:space="preserve"> </w:t>
      </w:r>
      <w:r w:rsidRPr="00C81182">
        <w:rPr>
          <w:spacing w:val="-2"/>
          <w:sz w:val="24"/>
          <w:szCs w:val="24"/>
        </w:rPr>
        <w:t>процесса;</w:t>
      </w:r>
    </w:p>
    <w:p w:rsidR="00EC040F" w:rsidRPr="00C81182" w:rsidRDefault="004A2134" w:rsidP="00BA0183">
      <w:pPr>
        <w:pStyle w:val="a6"/>
        <w:numPr>
          <w:ilvl w:val="0"/>
          <w:numId w:val="12"/>
        </w:numPr>
        <w:tabs>
          <w:tab w:val="left" w:pos="1098"/>
        </w:tabs>
        <w:ind w:right="463" w:firstLine="566"/>
        <w:rPr>
          <w:sz w:val="24"/>
          <w:szCs w:val="24"/>
        </w:rPr>
      </w:pPr>
      <w:r w:rsidRPr="00C81182">
        <w:rPr>
          <w:sz w:val="24"/>
          <w:szCs w:val="24"/>
        </w:rPr>
        <w:t>соблюдение санитарно-эпидемиологических, санитарно-гигиенических правил и нормативов,</w:t>
      </w:r>
      <w:r w:rsidRPr="00C81182">
        <w:rPr>
          <w:spacing w:val="-2"/>
          <w:sz w:val="24"/>
          <w:szCs w:val="24"/>
        </w:rPr>
        <w:t xml:space="preserve"> </w:t>
      </w:r>
      <w:r w:rsidRPr="00C81182">
        <w:rPr>
          <w:sz w:val="24"/>
          <w:szCs w:val="24"/>
        </w:rPr>
        <w:t>пожарной</w:t>
      </w:r>
      <w:r w:rsidRPr="00C81182">
        <w:rPr>
          <w:spacing w:val="-2"/>
          <w:sz w:val="24"/>
          <w:szCs w:val="24"/>
        </w:rPr>
        <w:t xml:space="preserve"> </w:t>
      </w:r>
      <w:r w:rsidRPr="00C81182">
        <w:rPr>
          <w:sz w:val="24"/>
          <w:szCs w:val="24"/>
        </w:rPr>
        <w:t>и</w:t>
      </w:r>
      <w:r w:rsidRPr="00C81182">
        <w:rPr>
          <w:spacing w:val="-2"/>
          <w:sz w:val="24"/>
          <w:szCs w:val="24"/>
        </w:rPr>
        <w:t xml:space="preserve"> </w:t>
      </w:r>
      <w:r w:rsidRPr="00C81182">
        <w:rPr>
          <w:sz w:val="24"/>
          <w:szCs w:val="24"/>
        </w:rPr>
        <w:t>электробезопасности,</w:t>
      </w:r>
      <w:r w:rsidRPr="00C81182">
        <w:rPr>
          <w:spacing w:val="-2"/>
          <w:sz w:val="24"/>
          <w:szCs w:val="24"/>
        </w:rPr>
        <w:t xml:space="preserve"> </w:t>
      </w:r>
      <w:r w:rsidRPr="00C81182">
        <w:rPr>
          <w:sz w:val="24"/>
          <w:szCs w:val="24"/>
        </w:rPr>
        <w:t>требований</w:t>
      </w:r>
      <w:r w:rsidRPr="00C81182">
        <w:rPr>
          <w:spacing w:val="-2"/>
          <w:sz w:val="24"/>
          <w:szCs w:val="24"/>
        </w:rPr>
        <w:t xml:space="preserve"> </w:t>
      </w:r>
      <w:r w:rsidRPr="00C81182">
        <w:rPr>
          <w:sz w:val="24"/>
          <w:szCs w:val="24"/>
        </w:rPr>
        <w:t>охраны</w:t>
      </w:r>
      <w:r w:rsidRPr="00C81182">
        <w:rPr>
          <w:spacing w:val="-2"/>
          <w:sz w:val="24"/>
          <w:szCs w:val="24"/>
        </w:rPr>
        <w:t xml:space="preserve"> </w:t>
      </w:r>
      <w:r w:rsidRPr="00C81182">
        <w:rPr>
          <w:sz w:val="24"/>
          <w:szCs w:val="24"/>
        </w:rPr>
        <w:t>труда,</w:t>
      </w:r>
      <w:r w:rsidRPr="00C81182">
        <w:rPr>
          <w:spacing w:val="-2"/>
          <w:sz w:val="24"/>
          <w:szCs w:val="24"/>
        </w:rPr>
        <w:t xml:space="preserve"> </w:t>
      </w:r>
      <w:r w:rsidRPr="00C81182">
        <w:rPr>
          <w:sz w:val="24"/>
          <w:szCs w:val="24"/>
        </w:rPr>
        <w:t>современных</w:t>
      </w:r>
      <w:r w:rsidRPr="00C81182">
        <w:rPr>
          <w:spacing w:val="-3"/>
          <w:sz w:val="24"/>
          <w:szCs w:val="24"/>
        </w:rPr>
        <w:t xml:space="preserve"> </w:t>
      </w:r>
      <w:r w:rsidRPr="00C81182">
        <w:rPr>
          <w:sz w:val="24"/>
          <w:szCs w:val="24"/>
        </w:rPr>
        <w:t xml:space="preserve">сроков и объемов текущего и капитального ремонта зданий и сооружений, благоустройства </w:t>
      </w:r>
      <w:r w:rsidRPr="00C81182">
        <w:rPr>
          <w:spacing w:val="-2"/>
          <w:sz w:val="24"/>
          <w:szCs w:val="24"/>
        </w:rPr>
        <w:t>территории;</w:t>
      </w:r>
    </w:p>
    <w:p w:rsidR="00EC040F" w:rsidRPr="00C81182" w:rsidRDefault="004A2134" w:rsidP="00BA0183">
      <w:pPr>
        <w:pStyle w:val="a6"/>
        <w:numPr>
          <w:ilvl w:val="0"/>
          <w:numId w:val="12"/>
        </w:numPr>
        <w:tabs>
          <w:tab w:val="left" w:pos="1055"/>
        </w:tabs>
        <w:ind w:right="469" w:firstLine="566"/>
        <w:rPr>
          <w:sz w:val="24"/>
          <w:szCs w:val="24"/>
        </w:rPr>
      </w:pPr>
      <w:r w:rsidRPr="00C81182">
        <w:rPr>
          <w:sz w:val="24"/>
          <w:szCs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w:t>
      </w:r>
      <w:r w:rsidR="00C81182" w:rsidRPr="00C81182">
        <w:rPr>
          <w:sz w:val="24"/>
          <w:szCs w:val="24"/>
        </w:rPr>
        <w:t>МБОУ</w:t>
      </w:r>
      <w:r w:rsidR="00C81182" w:rsidRPr="00C81182">
        <w:rPr>
          <w:spacing w:val="-9"/>
          <w:sz w:val="24"/>
          <w:szCs w:val="24"/>
        </w:rPr>
        <w:t xml:space="preserve"> </w:t>
      </w:r>
      <w:r w:rsidR="00C81182" w:rsidRPr="00C81182">
        <w:rPr>
          <w:sz w:val="24"/>
          <w:szCs w:val="24"/>
        </w:rPr>
        <w:t>СОШ</w:t>
      </w:r>
      <w:r w:rsidR="00C81182" w:rsidRPr="00C81182">
        <w:rPr>
          <w:spacing w:val="-12"/>
          <w:sz w:val="24"/>
          <w:szCs w:val="24"/>
        </w:rPr>
        <w:t xml:space="preserve"> </w:t>
      </w:r>
      <w:r w:rsidR="00C81182" w:rsidRPr="00C81182">
        <w:rPr>
          <w:sz w:val="24"/>
          <w:szCs w:val="24"/>
        </w:rPr>
        <w:t>№</w:t>
      </w:r>
      <w:r w:rsidR="00C81182" w:rsidRPr="00C81182">
        <w:rPr>
          <w:spacing w:val="-10"/>
          <w:sz w:val="24"/>
          <w:szCs w:val="24"/>
        </w:rPr>
        <w:t xml:space="preserve"> 62 имени Е.И. Игнатенко с. Новый Егорлык</w:t>
      </w:r>
      <w:r w:rsidRPr="00C81182">
        <w:rPr>
          <w:sz w:val="24"/>
          <w:szCs w:val="24"/>
        </w:rPr>
        <w:t>.</w:t>
      </w:r>
    </w:p>
    <w:p w:rsidR="00EC040F" w:rsidRDefault="004A2134">
      <w:pPr>
        <w:pStyle w:val="a3"/>
        <w:ind w:left="262" w:right="474"/>
      </w:pPr>
      <w:r w:rsidRPr="00C81182">
        <w:t>В образовательной организации закрепляются локальными актами перечни оснащения и оборудования</w:t>
      </w:r>
      <w:r>
        <w:t>, обеспечивающие учебный процесс.</w:t>
      </w:r>
    </w:p>
    <w:p w:rsidR="00EC040F" w:rsidRDefault="004A2134">
      <w:pPr>
        <w:pStyle w:val="a3"/>
        <w:ind w:left="262" w:right="463"/>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w:t>
      </w:r>
      <w:r>
        <w:rPr>
          <w:spacing w:val="-1"/>
        </w:rPr>
        <w:t xml:space="preserve"> </w:t>
      </w:r>
      <w:r>
        <w:t>Положения</w:t>
      </w:r>
      <w:r>
        <w:rPr>
          <w:spacing w:val="-2"/>
        </w:rPr>
        <w:t xml:space="preserve"> </w:t>
      </w:r>
      <w:r>
        <w:t>о лицензировании образовательной деятельности, а также соответствующие приказы и методические рекомендации, в том числе:</w:t>
      </w:r>
    </w:p>
    <w:p w:rsidR="00EC040F" w:rsidRDefault="004A2134" w:rsidP="00BA0183">
      <w:pPr>
        <w:pStyle w:val="a6"/>
        <w:numPr>
          <w:ilvl w:val="0"/>
          <w:numId w:val="12"/>
        </w:numPr>
        <w:tabs>
          <w:tab w:val="left" w:pos="966"/>
        </w:tabs>
        <w:ind w:right="469" w:firstLine="566"/>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EC040F" w:rsidRDefault="004A2134" w:rsidP="00BA0183">
      <w:pPr>
        <w:pStyle w:val="a6"/>
        <w:numPr>
          <w:ilvl w:val="0"/>
          <w:numId w:val="12"/>
        </w:numPr>
        <w:tabs>
          <w:tab w:val="left" w:pos="966"/>
        </w:tabs>
        <w:ind w:right="471" w:firstLine="566"/>
        <w:rPr>
          <w:sz w:val="24"/>
        </w:rPr>
      </w:pPr>
      <w:r>
        <w:rPr>
          <w:sz w:val="24"/>
        </w:rPr>
        <w:t>СанПиН 1.2.3685-21</w:t>
      </w:r>
      <w:r>
        <w:rPr>
          <w:spacing w:val="-2"/>
          <w:sz w:val="24"/>
        </w:rPr>
        <w:t xml:space="preserve"> </w:t>
      </w:r>
      <w:r>
        <w:rPr>
          <w:sz w:val="24"/>
        </w:rPr>
        <w:t>"Гигиенические нормативы и требования к обеспечению безопасности и (или) безвредности для человека факторов среды обитания";</w:t>
      </w:r>
    </w:p>
    <w:p w:rsidR="00EC040F" w:rsidRDefault="004A2134" w:rsidP="00BA0183">
      <w:pPr>
        <w:pStyle w:val="a6"/>
        <w:numPr>
          <w:ilvl w:val="0"/>
          <w:numId w:val="12"/>
        </w:numPr>
        <w:tabs>
          <w:tab w:val="left" w:pos="1040"/>
        </w:tabs>
        <w:ind w:right="466" w:firstLine="566"/>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w:t>
      </w:r>
      <w:r>
        <w:rPr>
          <w:spacing w:val="-15"/>
          <w:sz w:val="24"/>
        </w:rPr>
        <w:t xml:space="preserve"> </w:t>
      </w:r>
      <w:r>
        <w:rPr>
          <w:sz w:val="24"/>
        </w:rPr>
        <w:t>действующим</w:t>
      </w:r>
      <w:r>
        <w:rPr>
          <w:spacing w:val="-15"/>
          <w:sz w:val="24"/>
        </w:rPr>
        <w:t xml:space="preserve"> </w:t>
      </w:r>
      <w:r>
        <w:rPr>
          <w:sz w:val="24"/>
        </w:rPr>
        <w:t>Приказом</w:t>
      </w:r>
      <w:r>
        <w:rPr>
          <w:spacing w:val="-15"/>
          <w:sz w:val="24"/>
        </w:rPr>
        <w:t xml:space="preserve"> </w:t>
      </w:r>
      <w:r>
        <w:rPr>
          <w:sz w:val="24"/>
        </w:rPr>
        <w:t>Министерства</w:t>
      </w:r>
      <w:r>
        <w:rPr>
          <w:spacing w:val="-15"/>
          <w:sz w:val="24"/>
        </w:rPr>
        <w:t xml:space="preserve"> </w:t>
      </w:r>
      <w:r>
        <w:rPr>
          <w:sz w:val="24"/>
        </w:rPr>
        <w:t xml:space="preserve">просвещения </w:t>
      </w:r>
      <w:r>
        <w:rPr>
          <w:spacing w:val="-4"/>
          <w:sz w:val="24"/>
        </w:rPr>
        <w:t>РФ);</w:t>
      </w:r>
    </w:p>
    <w:p w:rsidR="00EC040F" w:rsidRDefault="004A2134" w:rsidP="00C63C1A">
      <w:pPr>
        <w:pStyle w:val="a6"/>
        <w:numPr>
          <w:ilvl w:val="0"/>
          <w:numId w:val="12"/>
        </w:numPr>
        <w:tabs>
          <w:tab w:val="left" w:pos="966"/>
        </w:tabs>
        <w:spacing w:before="68"/>
        <w:ind w:right="468" w:firstLine="0"/>
      </w:pPr>
      <w:r w:rsidRPr="00CB5149">
        <w:rPr>
          <w:sz w:val="24"/>
        </w:rPr>
        <w:t>Приказ Министерства просвещения Российской Федерации от 06.09.2022 № 804 "Об</w:t>
      </w:r>
      <w:r w:rsidRPr="00CB5149">
        <w:rPr>
          <w:spacing w:val="-4"/>
          <w:sz w:val="24"/>
        </w:rPr>
        <w:t xml:space="preserve"> </w:t>
      </w:r>
      <w:r w:rsidRPr="00CB5149">
        <w:rPr>
          <w:sz w:val="24"/>
        </w:rPr>
        <w:t>утверждении</w:t>
      </w:r>
      <w:r w:rsidRPr="00CB5149">
        <w:rPr>
          <w:spacing w:val="-7"/>
          <w:sz w:val="24"/>
        </w:rPr>
        <w:t xml:space="preserve"> </w:t>
      </w:r>
      <w:r w:rsidRPr="00CB5149">
        <w:rPr>
          <w:sz w:val="24"/>
        </w:rPr>
        <w:t>перечня</w:t>
      </w:r>
      <w:r w:rsidRPr="00CB5149">
        <w:rPr>
          <w:spacing w:val="-8"/>
          <w:sz w:val="24"/>
        </w:rPr>
        <w:t xml:space="preserve"> </w:t>
      </w:r>
      <w:r w:rsidRPr="00CB5149">
        <w:rPr>
          <w:sz w:val="24"/>
        </w:rPr>
        <w:t>средств</w:t>
      </w:r>
      <w:r w:rsidRPr="00CB5149">
        <w:rPr>
          <w:spacing w:val="-8"/>
          <w:sz w:val="24"/>
        </w:rPr>
        <w:t xml:space="preserve"> </w:t>
      </w:r>
      <w:r w:rsidRPr="00CB5149">
        <w:rPr>
          <w:sz w:val="24"/>
        </w:rPr>
        <w:t>обучения</w:t>
      </w:r>
      <w:r w:rsidRPr="00CB5149">
        <w:rPr>
          <w:spacing w:val="-8"/>
          <w:sz w:val="24"/>
        </w:rPr>
        <w:t xml:space="preserve"> </w:t>
      </w:r>
      <w:r w:rsidRPr="00CB5149">
        <w:rPr>
          <w:sz w:val="24"/>
        </w:rPr>
        <w:t>и</w:t>
      </w:r>
      <w:r w:rsidRPr="00CB5149">
        <w:rPr>
          <w:spacing w:val="-7"/>
          <w:sz w:val="24"/>
        </w:rPr>
        <w:t xml:space="preserve"> </w:t>
      </w:r>
      <w:r w:rsidRPr="00CB5149">
        <w:rPr>
          <w:sz w:val="24"/>
        </w:rPr>
        <w:t>воспитания,</w:t>
      </w:r>
      <w:r w:rsidRPr="00CB5149">
        <w:rPr>
          <w:spacing w:val="-8"/>
          <w:sz w:val="24"/>
        </w:rPr>
        <w:t xml:space="preserve"> </w:t>
      </w:r>
      <w:r w:rsidRPr="00CB5149">
        <w:rPr>
          <w:sz w:val="24"/>
        </w:rPr>
        <w:t>соответствующих</w:t>
      </w:r>
      <w:r w:rsidRPr="00CB5149">
        <w:rPr>
          <w:spacing w:val="-6"/>
          <w:sz w:val="24"/>
        </w:rPr>
        <w:t xml:space="preserve"> </w:t>
      </w:r>
      <w:r w:rsidRPr="00CB5149">
        <w:rPr>
          <w:sz w:val="24"/>
        </w:rPr>
        <w:t>современным условиям</w:t>
      </w:r>
      <w:r w:rsidRPr="00CB5149">
        <w:rPr>
          <w:spacing w:val="41"/>
          <w:sz w:val="24"/>
        </w:rPr>
        <w:t xml:space="preserve"> </w:t>
      </w:r>
      <w:r w:rsidRPr="00CB5149">
        <w:rPr>
          <w:sz w:val="24"/>
        </w:rPr>
        <w:t>обучения,</w:t>
      </w:r>
      <w:r w:rsidRPr="00CB5149">
        <w:rPr>
          <w:spacing w:val="45"/>
          <w:sz w:val="24"/>
        </w:rPr>
        <w:t xml:space="preserve"> </w:t>
      </w:r>
      <w:r w:rsidRPr="00CB5149">
        <w:rPr>
          <w:sz w:val="24"/>
        </w:rPr>
        <w:t>необходимых</w:t>
      </w:r>
      <w:r w:rsidRPr="00CB5149">
        <w:rPr>
          <w:spacing w:val="44"/>
          <w:sz w:val="24"/>
        </w:rPr>
        <w:t xml:space="preserve"> </w:t>
      </w:r>
      <w:r w:rsidRPr="00CB5149">
        <w:rPr>
          <w:sz w:val="24"/>
        </w:rPr>
        <w:t>при</w:t>
      </w:r>
      <w:r w:rsidRPr="00CB5149">
        <w:rPr>
          <w:spacing w:val="46"/>
          <w:sz w:val="24"/>
        </w:rPr>
        <w:t xml:space="preserve"> </w:t>
      </w:r>
      <w:r w:rsidRPr="00CB5149">
        <w:rPr>
          <w:sz w:val="24"/>
        </w:rPr>
        <w:t>оснащении</w:t>
      </w:r>
      <w:r w:rsidRPr="00CB5149">
        <w:rPr>
          <w:spacing w:val="43"/>
          <w:sz w:val="24"/>
        </w:rPr>
        <w:t xml:space="preserve"> </w:t>
      </w:r>
      <w:r w:rsidRPr="00CB5149">
        <w:rPr>
          <w:sz w:val="24"/>
        </w:rPr>
        <w:t>общеобразовательных</w:t>
      </w:r>
      <w:r w:rsidRPr="00CB5149">
        <w:rPr>
          <w:spacing w:val="47"/>
          <w:sz w:val="24"/>
        </w:rPr>
        <w:t xml:space="preserve"> </w:t>
      </w:r>
      <w:r w:rsidRPr="00CB5149">
        <w:rPr>
          <w:sz w:val="24"/>
        </w:rPr>
        <w:t>организаций</w:t>
      </w:r>
      <w:r w:rsidRPr="00CB5149">
        <w:rPr>
          <w:spacing w:val="43"/>
          <w:sz w:val="24"/>
        </w:rPr>
        <w:t xml:space="preserve"> </w:t>
      </w:r>
      <w:r w:rsidRPr="00CB5149">
        <w:rPr>
          <w:spacing w:val="-10"/>
          <w:sz w:val="24"/>
        </w:rPr>
        <w:t>в</w:t>
      </w:r>
      <w:r w:rsidR="00CB5149" w:rsidRPr="00CB5149">
        <w:rPr>
          <w:spacing w:val="-10"/>
          <w:sz w:val="24"/>
        </w:rPr>
        <w:t xml:space="preserve"> </w:t>
      </w:r>
      <w:r>
        <w:t>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общеобразовательных</w:t>
      </w:r>
      <w:r w:rsidRPr="00CB5149">
        <w:rPr>
          <w:spacing w:val="-5"/>
        </w:rPr>
        <w:t xml:space="preserve"> </w:t>
      </w:r>
      <w:r>
        <w:t>организаций,</w:t>
      </w:r>
      <w:r w:rsidRPr="00CB5149">
        <w:rPr>
          <w:spacing w:val="-4"/>
        </w:rPr>
        <w:t xml:space="preserve"> </w:t>
      </w:r>
      <w:r>
        <w:t>а</w:t>
      </w:r>
      <w:r w:rsidRPr="00CB5149">
        <w:rPr>
          <w:spacing w:val="-5"/>
        </w:rPr>
        <w:t xml:space="preserve"> </w:t>
      </w:r>
      <w:r>
        <w:t>также</w:t>
      </w:r>
      <w:r w:rsidRPr="00CB5149">
        <w:rPr>
          <w:spacing w:val="-4"/>
        </w:rPr>
        <w:t xml:space="preserve"> </w:t>
      </w:r>
      <w:r>
        <w:t>определении</w:t>
      </w:r>
      <w:r w:rsidRPr="00CB5149">
        <w:rPr>
          <w:spacing w:val="-4"/>
        </w:rPr>
        <w:t xml:space="preserve"> </w:t>
      </w:r>
      <w:r>
        <w:t>норматива</w:t>
      </w:r>
      <w:r w:rsidRPr="00CB5149">
        <w:rPr>
          <w:spacing w:val="-6"/>
        </w:rPr>
        <w:t xml:space="preserve"> </w:t>
      </w:r>
      <w:r>
        <w:t>стоимости</w:t>
      </w:r>
      <w:r w:rsidRPr="00CB5149">
        <w:rPr>
          <w:spacing w:val="-3"/>
        </w:rPr>
        <w:t xml:space="preserve"> </w:t>
      </w:r>
      <w:r>
        <w:t>оснащения одного места обучающегося указанными средствами обучения и воспитания" (Зарегистрирован 12.10.2022 № 70483);</w:t>
      </w:r>
    </w:p>
    <w:p w:rsidR="00EC040F" w:rsidRDefault="004A2134" w:rsidP="00BA0183">
      <w:pPr>
        <w:pStyle w:val="a6"/>
        <w:numPr>
          <w:ilvl w:val="0"/>
          <w:numId w:val="12"/>
        </w:numPr>
        <w:tabs>
          <w:tab w:val="left" w:pos="1050"/>
        </w:tabs>
        <w:spacing w:before="1"/>
        <w:ind w:right="469" w:firstLine="566"/>
        <w:rPr>
          <w:sz w:val="24"/>
        </w:rPr>
      </w:pPr>
      <w:r>
        <w:rPr>
          <w:sz w:val="24"/>
        </w:rPr>
        <w:t xml:space="preserve">аналогичные перечни, утвержденные региональными нормативными актами и локальными актами </w:t>
      </w:r>
      <w:r w:rsidR="00C81182" w:rsidRPr="00C81182">
        <w:rPr>
          <w:sz w:val="24"/>
          <w:szCs w:val="24"/>
        </w:rPr>
        <w:t>МБОУ</w:t>
      </w:r>
      <w:r w:rsidR="00C81182" w:rsidRPr="00C81182">
        <w:rPr>
          <w:spacing w:val="-9"/>
          <w:sz w:val="24"/>
          <w:szCs w:val="24"/>
        </w:rPr>
        <w:t xml:space="preserve"> </w:t>
      </w:r>
      <w:r w:rsidR="00C81182" w:rsidRPr="00C81182">
        <w:rPr>
          <w:sz w:val="24"/>
          <w:szCs w:val="24"/>
        </w:rPr>
        <w:t>СОШ</w:t>
      </w:r>
      <w:r w:rsidR="00C81182" w:rsidRPr="00C81182">
        <w:rPr>
          <w:spacing w:val="-12"/>
          <w:sz w:val="24"/>
          <w:szCs w:val="24"/>
        </w:rPr>
        <w:t xml:space="preserve"> </w:t>
      </w:r>
      <w:r w:rsidR="00C81182" w:rsidRPr="00C81182">
        <w:rPr>
          <w:sz w:val="24"/>
          <w:szCs w:val="24"/>
        </w:rPr>
        <w:t>№</w:t>
      </w:r>
      <w:r w:rsidR="00C81182" w:rsidRPr="00C81182">
        <w:rPr>
          <w:spacing w:val="-10"/>
          <w:sz w:val="24"/>
          <w:szCs w:val="24"/>
        </w:rPr>
        <w:t xml:space="preserve"> 62 имени Е.И. Игнатенко с. Новый Егорлык</w:t>
      </w:r>
      <w:r>
        <w:rPr>
          <w:sz w:val="24"/>
        </w:rPr>
        <w:t>, разработанные с учетом особенностей реализации основной образовательной программы в образовательной организации.</w:t>
      </w:r>
    </w:p>
    <w:p w:rsidR="00EC040F" w:rsidRDefault="004A2134">
      <w:pPr>
        <w:pStyle w:val="a3"/>
        <w:ind w:left="828" w:firstLine="0"/>
        <w:jc w:val="left"/>
      </w:pPr>
      <w:r>
        <w:t>В</w:t>
      </w:r>
      <w:r>
        <w:rPr>
          <w:spacing w:val="-9"/>
        </w:rPr>
        <w:t xml:space="preserve"> </w:t>
      </w:r>
      <w:r>
        <w:t>зональную</w:t>
      </w:r>
      <w:r>
        <w:rPr>
          <w:spacing w:val="-4"/>
        </w:rPr>
        <w:t xml:space="preserve"> </w:t>
      </w:r>
      <w:r>
        <w:t>структуру</w:t>
      </w:r>
      <w:r>
        <w:rPr>
          <w:spacing w:val="-7"/>
        </w:rPr>
        <w:t xml:space="preserve"> </w:t>
      </w:r>
      <w:r>
        <w:t>образовательной</w:t>
      </w:r>
      <w:r>
        <w:rPr>
          <w:spacing w:val="-4"/>
        </w:rPr>
        <w:t xml:space="preserve"> </w:t>
      </w:r>
      <w:r>
        <w:t>организации</w:t>
      </w:r>
      <w:r>
        <w:rPr>
          <w:spacing w:val="-4"/>
        </w:rPr>
        <w:t xml:space="preserve"> </w:t>
      </w:r>
      <w:r>
        <w:rPr>
          <w:spacing w:val="-2"/>
        </w:rPr>
        <w:t>включены:</w:t>
      </w:r>
    </w:p>
    <w:p w:rsidR="00EC040F" w:rsidRDefault="004A2134" w:rsidP="00BA0183">
      <w:pPr>
        <w:pStyle w:val="a6"/>
        <w:numPr>
          <w:ilvl w:val="0"/>
          <w:numId w:val="12"/>
        </w:numPr>
        <w:tabs>
          <w:tab w:val="left" w:pos="968"/>
        </w:tabs>
        <w:ind w:left="968"/>
        <w:jc w:val="left"/>
        <w:rPr>
          <w:sz w:val="24"/>
        </w:rPr>
      </w:pPr>
      <w:r>
        <w:rPr>
          <w:sz w:val="24"/>
        </w:rPr>
        <w:t>участки</w:t>
      </w:r>
      <w:r>
        <w:rPr>
          <w:spacing w:val="-3"/>
          <w:sz w:val="24"/>
        </w:rPr>
        <w:t xml:space="preserve"> </w:t>
      </w:r>
      <w:r>
        <w:rPr>
          <w:sz w:val="24"/>
        </w:rPr>
        <w:t>(территории)</w:t>
      </w:r>
      <w:r>
        <w:rPr>
          <w:spacing w:val="-7"/>
          <w:sz w:val="24"/>
        </w:rPr>
        <w:t xml:space="preserve"> </w:t>
      </w:r>
      <w:r>
        <w:rPr>
          <w:sz w:val="24"/>
        </w:rPr>
        <w:t>с</w:t>
      </w:r>
      <w:r>
        <w:rPr>
          <w:spacing w:val="-3"/>
          <w:sz w:val="24"/>
        </w:rPr>
        <w:t xml:space="preserve"> </w:t>
      </w:r>
      <w:r>
        <w:rPr>
          <w:sz w:val="24"/>
        </w:rPr>
        <w:t>целесообразным</w:t>
      </w:r>
      <w:r>
        <w:rPr>
          <w:spacing w:val="-5"/>
          <w:sz w:val="24"/>
        </w:rPr>
        <w:t xml:space="preserve"> </w:t>
      </w:r>
      <w:r>
        <w:rPr>
          <w:sz w:val="24"/>
        </w:rPr>
        <w:t>набором</w:t>
      </w:r>
      <w:r>
        <w:rPr>
          <w:spacing w:val="-4"/>
          <w:sz w:val="24"/>
        </w:rPr>
        <w:t xml:space="preserve"> </w:t>
      </w:r>
      <w:r>
        <w:rPr>
          <w:sz w:val="24"/>
        </w:rPr>
        <w:t>оснащенных</w:t>
      </w:r>
      <w:r>
        <w:rPr>
          <w:spacing w:val="-1"/>
          <w:sz w:val="24"/>
        </w:rPr>
        <w:t xml:space="preserve"> </w:t>
      </w:r>
      <w:r>
        <w:rPr>
          <w:spacing w:val="-4"/>
          <w:sz w:val="24"/>
        </w:rPr>
        <w:t>зон;</w:t>
      </w:r>
    </w:p>
    <w:p w:rsidR="00EC040F" w:rsidRDefault="004A2134" w:rsidP="00BA0183">
      <w:pPr>
        <w:pStyle w:val="a6"/>
        <w:numPr>
          <w:ilvl w:val="0"/>
          <w:numId w:val="12"/>
        </w:numPr>
        <w:tabs>
          <w:tab w:val="left" w:pos="966"/>
        </w:tabs>
        <w:ind w:left="966" w:hanging="138"/>
        <w:jc w:val="left"/>
        <w:rPr>
          <w:sz w:val="24"/>
        </w:rPr>
      </w:pPr>
      <w:r>
        <w:rPr>
          <w:sz w:val="24"/>
        </w:rPr>
        <w:t>входная</w:t>
      </w:r>
      <w:r>
        <w:rPr>
          <w:spacing w:val="-1"/>
          <w:sz w:val="24"/>
        </w:rPr>
        <w:t xml:space="preserve"> </w:t>
      </w:r>
      <w:r>
        <w:rPr>
          <w:spacing w:val="-2"/>
          <w:sz w:val="24"/>
        </w:rPr>
        <w:t>зона;</w:t>
      </w:r>
    </w:p>
    <w:p w:rsidR="00EC040F" w:rsidRDefault="004A2134" w:rsidP="00BA0183">
      <w:pPr>
        <w:pStyle w:val="a6"/>
        <w:numPr>
          <w:ilvl w:val="0"/>
          <w:numId w:val="12"/>
        </w:numPr>
        <w:tabs>
          <w:tab w:val="left" w:pos="968"/>
        </w:tabs>
        <w:ind w:left="968"/>
        <w:jc w:val="left"/>
        <w:rPr>
          <w:sz w:val="24"/>
        </w:rPr>
      </w:pPr>
      <w:r>
        <w:rPr>
          <w:sz w:val="24"/>
        </w:rPr>
        <w:t>учебные</w:t>
      </w:r>
      <w:r>
        <w:rPr>
          <w:spacing w:val="-8"/>
          <w:sz w:val="24"/>
        </w:rPr>
        <w:t xml:space="preserve"> </w:t>
      </w:r>
      <w:r>
        <w:rPr>
          <w:sz w:val="24"/>
        </w:rPr>
        <w:t>кабинеты,</w:t>
      </w:r>
      <w:r>
        <w:rPr>
          <w:spacing w:val="-5"/>
          <w:sz w:val="24"/>
        </w:rPr>
        <w:t xml:space="preserve"> </w:t>
      </w:r>
      <w:r>
        <w:rPr>
          <w:sz w:val="24"/>
        </w:rPr>
        <w:t>мастерские</w:t>
      </w:r>
      <w:r>
        <w:rPr>
          <w:spacing w:val="-2"/>
          <w:sz w:val="24"/>
        </w:rPr>
        <w:t xml:space="preserve"> </w:t>
      </w:r>
      <w:r>
        <w:rPr>
          <w:sz w:val="24"/>
        </w:rPr>
        <w:t>для</w:t>
      </w:r>
      <w:r>
        <w:rPr>
          <w:spacing w:val="-4"/>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pacing w:val="-2"/>
          <w:sz w:val="24"/>
        </w:rPr>
        <w:t>процесса;</w:t>
      </w:r>
    </w:p>
    <w:p w:rsidR="00EC040F" w:rsidRDefault="004A2134" w:rsidP="00BA0183">
      <w:pPr>
        <w:pStyle w:val="a6"/>
        <w:numPr>
          <w:ilvl w:val="0"/>
          <w:numId w:val="12"/>
        </w:numPr>
        <w:tabs>
          <w:tab w:val="left" w:pos="966"/>
        </w:tabs>
        <w:ind w:left="966" w:hanging="138"/>
        <w:jc w:val="left"/>
        <w:rPr>
          <w:sz w:val="24"/>
        </w:rPr>
      </w:pPr>
      <w:r>
        <w:rPr>
          <w:sz w:val="24"/>
        </w:rPr>
        <w:lastRenderedPageBreak/>
        <w:t>лаборантские</w:t>
      </w:r>
      <w:r>
        <w:rPr>
          <w:spacing w:val="-5"/>
          <w:sz w:val="24"/>
        </w:rPr>
        <w:t xml:space="preserve"> </w:t>
      </w:r>
      <w:r>
        <w:rPr>
          <w:spacing w:val="-2"/>
          <w:sz w:val="24"/>
        </w:rPr>
        <w:t>помещения;</w:t>
      </w:r>
    </w:p>
    <w:p w:rsidR="00EC040F" w:rsidRDefault="004A2134" w:rsidP="00BA0183">
      <w:pPr>
        <w:pStyle w:val="a6"/>
        <w:numPr>
          <w:ilvl w:val="0"/>
          <w:numId w:val="12"/>
        </w:numPr>
        <w:tabs>
          <w:tab w:val="left" w:pos="966"/>
        </w:tabs>
        <w:spacing w:before="1"/>
        <w:ind w:left="966" w:hanging="138"/>
        <w:jc w:val="left"/>
        <w:rPr>
          <w:sz w:val="24"/>
        </w:rPr>
      </w:pPr>
      <w:r>
        <w:rPr>
          <w:sz w:val="24"/>
        </w:rPr>
        <w:t>библиотека</w:t>
      </w:r>
      <w:r>
        <w:rPr>
          <w:spacing w:val="-7"/>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7"/>
          <w:sz w:val="24"/>
        </w:rPr>
        <w:t xml:space="preserve"> </w:t>
      </w:r>
      <w:r>
        <w:rPr>
          <w:sz w:val="24"/>
        </w:rPr>
        <w:t>книгохранилищем,</w:t>
      </w:r>
      <w:r>
        <w:rPr>
          <w:spacing w:val="-4"/>
          <w:sz w:val="24"/>
        </w:rPr>
        <w:t xml:space="preserve"> </w:t>
      </w:r>
      <w:r>
        <w:rPr>
          <w:sz w:val="24"/>
        </w:rPr>
        <w:t>медиатекой,</w:t>
      </w:r>
      <w:r>
        <w:rPr>
          <w:spacing w:val="-4"/>
          <w:sz w:val="24"/>
        </w:rPr>
        <w:t xml:space="preserve"> </w:t>
      </w:r>
      <w:r>
        <w:rPr>
          <w:sz w:val="24"/>
        </w:rPr>
        <w:t>читальным</w:t>
      </w:r>
      <w:r>
        <w:rPr>
          <w:spacing w:val="-6"/>
          <w:sz w:val="24"/>
        </w:rPr>
        <w:t xml:space="preserve"> </w:t>
      </w:r>
      <w:r>
        <w:rPr>
          <w:spacing w:val="-2"/>
          <w:sz w:val="24"/>
        </w:rPr>
        <w:t>залом;</w:t>
      </w:r>
    </w:p>
    <w:p w:rsidR="00EC040F" w:rsidRDefault="004A2134" w:rsidP="00BA0183">
      <w:pPr>
        <w:pStyle w:val="a6"/>
        <w:numPr>
          <w:ilvl w:val="0"/>
          <w:numId w:val="12"/>
        </w:numPr>
        <w:tabs>
          <w:tab w:val="left" w:pos="966"/>
        </w:tabs>
        <w:ind w:left="966" w:hanging="138"/>
        <w:jc w:val="left"/>
        <w:rPr>
          <w:sz w:val="24"/>
        </w:rPr>
      </w:pPr>
      <w:r>
        <w:rPr>
          <w:sz w:val="24"/>
        </w:rPr>
        <w:t>актовый</w:t>
      </w:r>
      <w:r>
        <w:rPr>
          <w:spacing w:val="-7"/>
          <w:sz w:val="24"/>
        </w:rPr>
        <w:t xml:space="preserve"> </w:t>
      </w:r>
      <w:r>
        <w:rPr>
          <w:spacing w:val="-4"/>
          <w:sz w:val="24"/>
        </w:rPr>
        <w:t>зал;</w:t>
      </w:r>
    </w:p>
    <w:p w:rsidR="00EC040F" w:rsidRDefault="004A2134" w:rsidP="00BA0183">
      <w:pPr>
        <w:pStyle w:val="a6"/>
        <w:numPr>
          <w:ilvl w:val="0"/>
          <w:numId w:val="12"/>
        </w:numPr>
        <w:tabs>
          <w:tab w:val="left" w:pos="966"/>
        </w:tabs>
        <w:ind w:left="966" w:hanging="138"/>
        <w:jc w:val="left"/>
        <w:rPr>
          <w:sz w:val="24"/>
        </w:rPr>
      </w:pPr>
      <w:r>
        <w:rPr>
          <w:sz w:val="24"/>
        </w:rPr>
        <w:t>спортивные</w:t>
      </w:r>
      <w:r>
        <w:rPr>
          <w:spacing w:val="-8"/>
          <w:sz w:val="24"/>
        </w:rPr>
        <w:t xml:space="preserve"> </w:t>
      </w:r>
      <w:r>
        <w:rPr>
          <w:sz w:val="24"/>
        </w:rPr>
        <w:t>сооружения</w:t>
      </w:r>
      <w:r>
        <w:rPr>
          <w:spacing w:val="-4"/>
          <w:sz w:val="24"/>
        </w:rPr>
        <w:t xml:space="preserve"> </w:t>
      </w:r>
      <w:r>
        <w:rPr>
          <w:sz w:val="24"/>
        </w:rPr>
        <w:t>(зал,</w:t>
      </w:r>
      <w:r>
        <w:rPr>
          <w:spacing w:val="-4"/>
          <w:sz w:val="24"/>
        </w:rPr>
        <w:t xml:space="preserve"> </w:t>
      </w:r>
      <w:r>
        <w:rPr>
          <w:sz w:val="24"/>
        </w:rPr>
        <w:t>стадион,</w:t>
      </w:r>
      <w:r>
        <w:rPr>
          <w:spacing w:val="-4"/>
          <w:sz w:val="24"/>
        </w:rPr>
        <w:t xml:space="preserve"> </w:t>
      </w:r>
      <w:r>
        <w:rPr>
          <w:sz w:val="24"/>
        </w:rPr>
        <w:t>спортивная</w:t>
      </w:r>
      <w:r>
        <w:rPr>
          <w:spacing w:val="-3"/>
          <w:sz w:val="24"/>
        </w:rPr>
        <w:t xml:space="preserve"> </w:t>
      </w:r>
      <w:r>
        <w:rPr>
          <w:spacing w:val="-2"/>
          <w:sz w:val="24"/>
        </w:rPr>
        <w:t>площадка);</w:t>
      </w:r>
    </w:p>
    <w:p w:rsidR="00EC040F" w:rsidRDefault="004A2134" w:rsidP="00BA0183">
      <w:pPr>
        <w:pStyle w:val="a6"/>
        <w:numPr>
          <w:ilvl w:val="0"/>
          <w:numId w:val="12"/>
        </w:numPr>
        <w:tabs>
          <w:tab w:val="left" w:pos="966"/>
        </w:tabs>
        <w:ind w:left="966" w:hanging="138"/>
        <w:jc w:val="left"/>
        <w:rPr>
          <w:sz w:val="24"/>
        </w:rPr>
      </w:pPr>
      <w:r>
        <w:rPr>
          <w:sz w:val="24"/>
        </w:rPr>
        <w:t>пищевой</w:t>
      </w:r>
      <w:r>
        <w:rPr>
          <w:spacing w:val="-3"/>
          <w:sz w:val="24"/>
        </w:rPr>
        <w:t xml:space="preserve"> </w:t>
      </w:r>
      <w:r>
        <w:rPr>
          <w:spacing w:val="-4"/>
          <w:sz w:val="24"/>
        </w:rPr>
        <w:t>блок;</w:t>
      </w:r>
    </w:p>
    <w:p w:rsidR="00EC040F" w:rsidRDefault="004A2134" w:rsidP="00BA0183">
      <w:pPr>
        <w:pStyle w:val="a6"/>
        <w:numPr>
          <w:ilvl w:val="0"/>
          <w:numId w:val="12"/>
        </w:numPr>
        <w:tabs>
          <w:tab w:val="left" w:pos="966"/>
        </w:tabs>
        <w:ind w:left="966" w:hanging="138"/>
        <w:jc w:val="left"/>
        <w:rPr>
          <w:sz w:val="24"/>
        </w:rPr>
      </w:pPr>
      <w:r>
        <w:rPr>
          <w:sz w:val="24"/>
        </w:rPr>
        <w:t>административные</w:t>
      </w:r>
      <w:r>
        <w:rPr>
          <w:spacing w:val="-10"/>
          <w:sz w:val="24"/>
        </w:rPr>
        <w:t xml:space="preserve"> </w:t>
      </w:r>
      <w:r>
        <w:rPr>
          <w:spacing w:val="-2"/>
          <w:sz w:val="24"/>
        </w:rPr>
        <w:t>помещения;</w:t>
      </w:r>
    </w:p>
    <w:p w:rsidR="00EC040F" w:rsidRDefault="004A2134" w:rsidP="00BA0183">
      <w:pPr>
        <w:pStyle w:val="a6"/>
        <w:numPr>
          <w:ilvl w:val="0"/>
          <w:numId w:val="12"/>
        </w:numPr>
        <w:tabs>
          <w:tab w:val="left" w:pos="966"/>
        </w:tabs>
        <w:ind w:left="966" w:hanging="138"/>
        <w:jc w:val="left"/>
        <w:rPr>
          <w:sz w:val="24"/>
        </w:rPr>
      </w:pPr>
      <w:r>
        <w:rPr>
          <w:spacing w:val="-2"/>
          <w:sz w:val="24"/>
        </w:rPr>
        <w:t>гардеробы;</w:t>
      </w:r>
    </w:p>
    <w:p w:rsidR="00EC040F" w:rsidRDefault="004A2134" w:rsidP="00BA0183">
      <w:pPr>
        <w:pStyle w:val="a6"/>
        <w:numPr>
          <w:ilvl w:val="0"/>
          <w:numId w:val="12"/>
        </w:numPr>
        <w:tabs>
          <w:tab w:val="left" w:pos="966"/>
        </w:tabs>
        <w:ind w:left="966" w:hanging="138"/>
        <w:jc w:val="left"/>
        <w:rPr>
          <w:sz w:val="24"/>
        </w:rPr>
      </w:pPr>
      <w:r>
        <w:rPr>
          <w:sz w:val="24"/>
        </w:rPr>
        <w:t>санитарные</w:t>
      </w:r>
      <w:r>
        <w:rPr>
          <w:spacing w:val="-5"/>
          <w:sz w:val="24"/>
        </w:rPr>
        <w:t xml:space="preserve"> </w:t>
      </w:r>
      <w:r>
        <w:rPr>
          <w:sz w:val="24"/>
        </w:rPr>
        <w:t>узлы</w:t>
      </w:r>
      <w:r>
        <w:rPr>
          <w:spacing w:val="-5"/>
          <w:sz w:val="24"/>
        </w:rPr>
        <w:t xml:space="preserve"> </w:t>
      </w:r>
      <w:r>
        <w:rPr>
          <w:spacing w:val="-2"/>
          <w:sz w:val="24"/>
        </w:rPr>
        <w:t>(туалеты);</w:t>
      </w:r>
    </w:p>
    <w:p w:rsidR="00EC040F" w:rsidRDefault="004A2134" w:rsidP="00BA0183">
      <w:pPr>
        <w:pStyle w:val="a6"/>
        <w:numPr>
          <w:ilvl w:val="0"/>
          <w:numId w:val="12"/>
        </w:numPr>
        <w:tabs>
          <w:tab w:val="left" w:pos="966"/>
        </w:tabs>
        <w:ind w:left="828" w:right="3180" w:firstLine="0"/>
        <w:jc w:val="left"/>
        <w:rPr>
          <w:sz w:val="24"/>
        </w:rPr>
      </w:pPr>
      <w:r>
        <w:rPr>
          <w:sz w:val="24"/>
        </w:rPr>
        <w:t>помещения/место для хранения уборочного инвентаря. Состав</w:t>
      </w:r>
      <w:r>
        <w:rPr>
          <w:spacing w:val="-6"/>
          <w:sz w:val="24"/>
        </w:rPr>
        <w:t xml:space="preserve"> </w:t>
      </w:r>
      <w:r>
        <w:rPr>
          <w:sz w:val="24"/>
        </w:rPr>
        <w:t>и</w:t>
      </w:r>
      <w:r>
        <w:rPr>
          <w:spacing w:val="-5"/>
          <w:sz w:val="24"/>
        </w:rPr>
        <w:t xml:space="preserve"> </w:t>
      </w:r>
      <w:r>
        <w:rPr>
          <w:sz w:val="24"/>
        </w:rPr>
        <w:t>площади</w:t>
      </w:r>
      <w:r>
        <w:rPr>
          <w:spacing w:val="-5"/>
          <w:sz w:val="24"/>
        </w:rPr>
        <w:t xml:space="preserve"> </w:t>
      </w:r>
      <w:r>
        <w:rPr>
          <w:sz w:val="24"/>
        </w:rPr>
        <w:t>помещений</w:t>
      </w:r>
      <w:r>
        <w:rPr>
          <w:spacing w:val="-7"/>
          <w:sz w:val="24"/>
        </w:rPr>
        <w:t xml:space="preserve"> </w:t>
      </w:r>
      <w:r>
        <w:rPr>
          <w:sz w:val="24"/>
        </w:rPr>
        <w:t>предоставляют</w:t>
      </w:r>
      <w:r>
        <w:rPr>
          <w:spacing w:val="-5"/>
          <w:sz w:val="24"/>
        </w:rPr>
        <w:t xml:space="preserve"> </w:t>
      </w:r>
      <w:r>
        <w:rPr>
          <w:sz w:val="24"/>
        </w:rPr>
        <w:t>условия</w:t>
      </w:r>
      <w:r>
        <w:rPr>
          <w:spacing w:val="-5"/>
          <w:sz w:val="24"/>
        </w:rPr>
        <w:t xml:space="preserve"> </w:t>
      </w:r>
      <w:r>
        <w:rPr>
          <w:sz w:val="24"/>
        </w:rPr>
        <w:t>для:</w:t>
      </w:r>
    </w:p>
    <w:p w:rsidR="00EC040F" w:rsidRDefault="004A2134" w:rsidP="00BA0183">
      <w:pPr>
        <w:pStyle w:val="a6"/>
        <w:numPr>
          <w:ilvl w:val="0"/>
          <w:numId w:val="12"/>
        </w:numPr>
        <w:tabs>
          <w:tab w:val="left" w:pos="961"/>
        </w:tabs>
        <w:ind w:right="470" w:firstLine="566"/>
        <w:jc w:val="left"/>
        <w:rPr>
          <w:sz w:val="24"/>
        </w:rPr>
      </w:pPr>
      <w:r>
        <w:rPr>
          <w:sz w:val="24"/>
        </w:rPr>
        <w:t>основного</w:t>
      </w:r>
      <w:r>
        <w:rPr>
          <w:spacing w:val="-10"/>
          <w:sz w:val="24"/>
        </w:rPr>
        <w:t xml:space="preserve"> </w:t>
      </w:r>
      <w:r>
        <w:rPr>
          <w:sz w:val="24"/>
        </w:rPr>
        <w:t>общего</w:t>
      </w:r>
      <w:r>
        <w:rPr>
          <w:spacing w:val="-10"/>
          <w:sz w:val="24"/>
        </w:rPr>
        <w:t xml:space="preserve"> </w:t>
      </w:r>
      <w:r>
        <w:rPr>
          <w:sz w:val="24"/>
        </w:rPr>
        <w:t>образования</w:t>
      </w:r>
      <w:r>
        <w:rPr>
          <w:spacing w:val="-10"/>
          <w:sz w:val="24"/>
        </w:rPr>
        <w:t xml:space="preserve"> </w:t>
      </w:r>
      <w:r>
        <w:rPr>
          <w:sz w:val="24"/>
        </w:rPr>
        <w:t>согласно</w:t>
      </w:r>
      <w:r>
        <w:rPr>
          <w:spacing w:val="-10"/>
          <w:sz w:val="24"/>
        </w:rPr>
        <w:t xml:space="preserve"> </w:t>
      </w:r>
      <w:r>
        <w:rPr>
          <w:sz w:val="24"/>
        </w:rPr>
        <w:t>избранным</w:t>
      </w:r>
      <w:r>
        <w:rPr>
          <w:spacing w:val="-11"/>
          <w:sz w:val="24"/>
        </w:rPr>
        <w:t xml:space="preserve"> </w:t>
      </w:r>
      <w:r>
        <w:rPr>
          <w:sz w:val="24"/>
        </w:rPr>
        <w:t>направлениям</w:t>
      </w:r>
      <w:r>
        <w:rPr>
          <w:spacing w:val="-9"/>
          <w:sz w:val="24"/>
        </w:rPr>
        <w:t xml:space="preserve"> </w:t>
      </w:r>
      <w:r>
        <w:rPr>
          <w:sz w:val="24"/>
        </w:rPr>
        <w:t>учебного</w:t>
      </w:r>
      <w:r>
        <w:rPr>
          <w:spacing w:val="-10"/>
          <w:sz w:val="24"/>
        </w:rPr>
        <w:t xml:space="preserve"> </w:t>
      </w:r>
      <w:r>
        <w:rPr>
          <w:sz w:val="24"/>
        </w:rPr>
        <w:t>плана</w:t>
      </w:r>
      <w:r>
        <w:rPr>
          <w:spacing w:val="-11"/>
          <w:sz w:val="24"/>
        </w:rPr>
        <w:t xml:space="preserve"> </w:t>
      </w:r>
      <w:r>
        <w:rPr>
          <w:sz w:val="24"/>
        </w:rPr>
        <w:t>в соответствии с ФГОС ООО;</w:t>
      </w:r>
    </w:p>
    <w:p w:rsidR="00EC040F" w:rsidRDefault="004A2134" w:rsidP="00BA0183">
      <w:pPr>
        <w:pStyle w:val="a6"/>
        <w:numPr>
          <w:ilvl w:val="0"/>
          <w:numId w:val="12"/>
        </w:numPr>
        <w:tabs>
          <w:tab w:val="left" w:pos="966"/>
        </w:tabs>
        <w:ind w:left="966" w:hanging="138"/>
        <w:rPr>
          <w:sz w:val="24"/>
        </w:rPr>
      </w:pPr>
      <w:r>
        <w:rPr>
          <w:sz w:val="24"/>
        </w:rPr>
        <w:t>организации</w:t>
      </w:r>
      <w:r>
        <w:rPr>
          <w:spacing w:val="-6"/>
          <w:sz w:val="24"/>
        </w:rPr>
        <w:t xml:space="preserve"> </w:t>
      </w:r>
      <w:r>
        <w:rPr>
          <w:sz w:val="24"/>
        </w:rPr>
        <w:t>режима</w:t>
      </w:r>
      <w:r>
        <w:rPr>
          <w:spacing w:val="-5"/>
          <w:sz w:val="24"/>
        </w:rPr>
        <w:t xml:space="preserve"> </w:t>
      </w:r>
      <w:r>
        <w:rPr>
          <w:sz w:val="24"/>
        </w:rPr>
        <w:t>труда</w:t>
      </w:r>
      <w:r>
        <w:rPr>
          <w:spacing w:val="-4"/>
          <w:sz w:val="24"/>
        </w:rPr>
        <w:t xml:space="preserve"> </w:t>
      </w:r>
      <w:r>
        <w:rPr>
          <w:sz w:val="24"/>
        </w:rPr>
        <w:t>и</w:t>
      </w:r>
      <w:r>
        <w:rPr>
          <w:spacing w:val="-4"/>
          <w:sz w:val="24"/>
        </w:rPr>
        <w:t xml:space="preserve"> </w:t>
      </w:r>
      <w:r>
        <w:rPr>
          <w:sz w:val="24"/>
        </w:rPr>
        <w:t>отдыха</w:t>
      </w:r>
      <w:r>
        <w:rPr>
          <w:spacing w:val="-2"/>
          <w:sz w:val="24"/>
        </w:rPr>
        <w:t xml:space="preserve"> </w:t>
      </w:r>
      <w:r>
        <w:rPr>
          <w:sz w:val="24"/>
        </w:rPr>
        <w:t>участников</w:t>
      </w:r>
      <w:r>
        <w:rPr>
          <w:spacing w:val="-5"/>
          <w:sz w:val="24"/>
        </w:rPr>
        <w:t xml:space="preserve"> </w:t>
      </w:r>
      <w:r>
        <w:rPr>
          <w:sz w:val="24"/>
        </w:rPr>
        <w:t>образовательного</w:t>
      </w:r>
      <w:r>
        <w:rPr>
          <w:spacing w:val="-3"/>
          <w:sz w:val="24"/>
        </w:rPr>
        <w:t xml:space="preserve"> </w:t>
      </w:r>
      <w:r>
        <w:rPr>
          <w:spacing w:val="-2"/>
          <w:sz w:val="24"/>
        </w:rPr>
        <w:t>процесса;</w:t>
      </w:r>
    </w:p>
    <w:p w:rsidR="00EC040F" w:rsidRDefault="004A2134" w:rsidP="00BA0183">
      <w:pPr>
        <w:pStyle w:val="a6"/>
        <w:numPr>
          <w:ilvl w:val="0"/>
          <w:numId w:val="12"/>
        </w:numPr>
        <w:tabs>
          <w:tab w:val="left" w:pos="968"/>
        </w:tabs>
        <w:ind w:right="464" w:firstLine="566"/>
        <w:rPr>
          <w:sz w:val="24"/>
        </w:rPr>
      </w:pPr>
      <w:r>
        <w:rPr>
          <w:sz w:val="24"/>
        </w:rPr>
        <w:t>размещения</w:t>
      </w:r>
      <w:r>
        <w:rPr>
          <w:spacing w:val="-2"/>
          <w:sz w:val="24"/>
        </w:rPr>
        <w:t xml:space="preserve"> </w:t>
      </w:r>
      <w:r>
        <w:rPr>
          <w:sz w:val="24"/>
        </w:rPr>
        <w:t>в</w:t>
      </w:r>
      <w:r>
        <w:rPr>
          <w:spacing w:val="-3"/>
          <w:sz w:val="24"/>
        </w:rPr>
        <w:t xml:space="preserve"> </w:t>
      </w:r>
      <w:r>
        <w:rPr>
          <w:sz w:val="24"/>
        </w:rPr>
        <w:t>кабинетах,</w:t>
      </w:r>
      <w:r>
        <w:rPr>
          <w:spacing w:val="-2"/>
          <w:sz w:val="24"/>
        </w:rPr>
        <w:t xml:space="preserve"> </w:t>
      </w:r>
      <w:r>
        <w:rPr>
          <w:sz w:val="24"/>
        </w:rPr>
        <w:t>мастерских необходимых</w:t>
      </w:r>
      <w:r>
        <w:rPr>
          <w:spacing w:val="-1"/>
          <w:sz w:val="24"/>
        </w:rPr>
        <w:t xml:space="preserve"> </w:t>
      </w:r>
      <w:r>
        <w:rPr>
          <w:sz w:val="24"/>
        </w:rPr>
        <w:t>комплектов</w:t>
      </w:r>
      <w:r>
        <w:rPr>
          <w:spacing w:val="-2"/>
          <w:sz w:val="24"/>
        </w:rPr>
        <w:t xml:space="preserve"> </w:t>
      </w:r>
      <w:r>
        <w:rPr>
          <w:sz w:val="24"/>
        </w:rPr>
        <w:t>мебели,</w:t>
      </w:r>
      <w:r>
        <w:rPr>
          <w:spacing w:val="-2"/>
          <w:sz w:val="24"/>
        </w:rPr>
        <w:t xml:space="preserve"> </w:t>
      </w:r>
      <w:r>
        <w:rPr>
          <w:sz w:val="24"/>
        </w:rPr>
        <w:t>в</w:t>
      </w:r>
      <w:r>
        <w:rPr>
          <w:spacing w:val="-3"/>
          <w:sz w:val="24"/>
        </w:rPr>
        <w:t xml:space="preserve"> </w:t>
      </w:r>
      <w:r>
        <w:rPr>
          <w:sz w:val="24"/>
        </w:rPr>
        <w:t>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EC040F" w:rsidRDefault="004A2134">
      <w:pPr>
        <w:pStyle w:val="a3"/>
        <w:spacing w:before="1"/>
        <w:ind w:left="828" w:firstLine="0"/>
      </w:pPr>
      <w:r>
        <w:t>В</w:t>
      </w:r>
      <w:r>
        <w:rPr>
          <w:spacing w:val="-8"/>
        </w:rPr>
        <w:t xml:space="preserve"> </w:t>
      </w:r>
      <w:r>
        <w:t>состав</w:t>
      </w:r>
      <w:r>
        <w:rPr>
          <w:spacing w:val="1"/>
        </w:rPr>
        <w:t xml:space="preserve"> </w:t>
      </w:r>
      <w:r>
        <w:t>учебных</w:t>
      </w:r>
      <w:r>
        <w:rPr>
          <w:spacing w:val="-2"/>
        </w:rPr>
        <w:t xml:space="preserve"> </w:t>
      </w:r>
      <w:r>
        <w:t>кабинетов</w:t>
      </w:r>
      <w:r>
        <w:rPr>
          <w:spacing w:val="-4"/>
        </w:rPr>
        <w:t xml:space="preserve"> </w:t>
      </w:r>
      <w:r>
        <w:t>(мастерских)</w:t>
      </w:r>
      <w:r>
        <w:rPr>
          <w:spacing w:val="-3"/>
        </w:rPr>
        <w:t xml:space="preserve"> </w:t>
      </w:r>
      <w:r>
        <w:rPr>
          <w:spacing w:val="-2"/>
        </w:rPr>
        <w:t>входят:</w:t>
      </w:r>
    </w:p>
    <w:p w:rsidR="00EC040F" w:rsidRDefault="004A2134" w:rsidP="00BA0183">
      <w:pPr>
        <w:pStyle w:val="a6"/>
        <w:numPr>
          <w:ilvl w:val="0"/>
          <w:numId w:val="12"/>
        </w:numPr>
        <w:tabs>
          <w:tab w:val="left" w:pos="968"/>
        </w:tabs>
        <w:ind w:left="968"/>
        <w:rPr>
          <w:sz w:val="24"/>
        </w:rPr>
      </w:pPr>
      <w:r>
        <w:rPr>
          <w:sz w:val="24"/>
        </w:rPr>
        <w:t>учебный</w:t>
      </w:r>
      <w:r>
        <w:rPr>
          <w:spacing w:val="-7"/>
          <w:sz w:val="24"/>
        </w:rPr>
        <w:t xml:space="preserve"> </w:t>
      </w:r>
      <w:r>
        <w:rPr>
          <w:sz w:val="24"/>
        </w:rPr>
        <w:t>кабинет</w:t>
      </w:r>
      <w:r>
        <w:rPr>
          <w:spacing w:val="-5"/>
          <w:sz w:val="24"/>
        </w:rPr>
        <w:t xml:space="preserve"> </w:t>
      </w:r>
      <w:r>
        <w:rPr>
          <w:sz w:val="24"/>
        </w:rPr>
        <w:t>начальных</w:t>
      </w:r>
      <w:r>
        <w:rPr>
          <w:spacing w:val="-2"/>
          <w:sz w:val="24"/>
        </w:rPr>
        <w:t xml:space="preserve"> классов;</w:t>
      </w:r>
    </w:p>
    <w:p w:rsidR="00EC040F" w:rsidRDefault="004A2134" w:rsidP="00BA0183">
      <w:pPr>
        <w:pStyle w:val="a6"/>
        <w:numPr>
          <w:ilvl w:val="0"/>
          <w:numId w:val="12"/>
        </w:numPr>
        <w:tabs>
          <w:tab w:val="left" w:pos="968"/>
        </w:tabs>
        <w:ind w:left="968"/>
        <w:rPr>
          <w:sz w:val="24"/>
        </w:rPr>
      </w:pPr>
      <w:r>
        <w:rPr>
          <w:sz w:val="24"/>
        </w:rPr>
        <w:t>учебный</w:t>
      </w:r>
      <w:r>
        <w:rPr>
          <w:spacing w:val="-3"/>
          <w:sz w:val="24"/>
        </w:rPr>
        <w:t xml:space="preserve"> </w:t>
      </w:r>
      <w:r>
        <w:rPr>
          <w:sz w:val="24"/>
        </w:rPr>
        <w:t>кабинет</w:t>
      </w:r>
      <w:r>
        <w:rPr>
          <w:spacing w:val="1"/>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и</w:t>
      </w:r>
      <w:r>
        <w:rPr>
          <w:spacing w:val="-2"/>
          <w:sz w:val="24"/>
        </w:rPr>
        <w:t xml:space="preserve"> литературы;</w:t>
      </w:r>
    </w:p>
    <w:p w:rsidR="00EC040F" w:rsidRDefault="004A2134" w:rsidP="00BA0183">
      <w:pPr>
        <w:pStyle w:val="a6"/>
        <w:numPr>
          <w:ilvl w:val="0"/>
          <w:numId w:val="12"/>
        </w:numPr>
        <w:tabs>
          <w:tab w:val="left" w:pos="968"/>
        </w:tabs>
        <w:ind w:left="968"/>
        <w:rPr>
          <w:sz w:val="24"/>
        </w:rPr>
      </w:pPr>
      <w:r>
        <w:rPr>
          <w:sz w:val="24"/>
        </w:rPr>
        <w:t>учебный</w:t>
      </w:r>
      <w:r>
        <w:rPr>
          <w:spacing w:val="-5"/>
          <w:sz w:val="24"/>
        </w:rPr>
        <w:t xml:space="preserve"> </w:t>
      </w:r>
      <w:r>
        <w:rPr>
          <w:sz w:val="24"/>
        </w:rPr>
        <w:t>кабинет</w:t>
      </w:r>
      <w:r>
        <w:rPr>
          <w:spacing w:val="-5"/>
          <w:sz w:val="24"/>
        </w:rPr>
        <w:t xml:space="preserve"> </w:t>
      </w:r>
      <w:r>
        <w:rPr>
          <w:sz w:val="24"/>
        </w:rPr>
        <w:t>иностранного</w:t>
      </w:r>
      <w:r>
        <w:rPr>
          <w:spacing w:val="-5"/>
          <w:sz w:val="24"/>
        </w:rPr>
        <w:t xml:space="preserve"> </w:t>
      </w:r>
      <w:r>
        <w:rPr>
          <w:spacing w:val="-2"/>
          <w:sz w:val="24"/>
        </w:rPr>
        <w:t>языка;</w:t>
      </w:r>
    </w:p>
    <w:p w:rsidR="00EC040F" w:rsidRDefault="004A2134" w:rsidP="00BA0183">
      <w:pPr>
        <w:pStyle w:val="a6"/>
        <w:numPr>
          <w:ilvl w:val="0"/>
          <w:numId w:val="12"/>
        </w:numPr>
        <w:tabs>
          <w:tab w:val="left" w:pos="966"/>
        </w:tabs>
        <w:ind w:left="966" w:hanging="138"/>
        <w:rPr>
          <w:sz w:val="24"/>
        </w:rPr>
      </w:pPr>
      <w:r>
        <w:rPr>
          <w:sz w:val="24"/>
        </w:rPr>
        <w:t>лингафонный</w:t>
      </w:r>
      <w:r>
        <w:rPr>
          <w:spacing w:val="-5"/>
          <w:sz w:val="24"/>
        </w:rPr>
        <w:t xml:space="preserve"> </w:t>
      </w:r>
      <w:r>
        <w:rPr>
          <w:spacing w:val="-2"/>
          <w:sz w:val="24"/>
        </w:rPr>
        <w:t>класс;</w:t>
      </w:r>
    </w:p>
    <w:p w:rsidR="00EC040F" w:rsidRDefault="004A2134" w:rsidP="00BA0183">
      <w:pPr>
        <w:pStyle w:val="a6"/>
        <w:numPr>
          <w:ilvl w:val="0"/>
          <w:numId w:val="12"/>
        </w:numPr>
        <w:tabs>
          <w:tab w:val="left" w:pos="968"/>
        </w:tabs>
        <w:ind w:left="968"/>
        <w:rPr>
          <w:sz w:val="24"/>
        </w:rPr>
      </w:pPr>
      <w:r>
        <w:rPr>
          <w:sz w:val="24"/>
        </w:rPr>
        <w:t>учебный</w:t>
      </w:r>
      <w:r>
        <w:rPr>
          <w:spacing w:val="-3"/>
          <w:sz w:val="24"/>
        </w:rPr>
        <w:t xml:space="preserve"> </w:t>
      </w:r>
      <w:r>
        <w:rPr>
          <w:sz w:val="24"/>
        </w:rPr>
        <w:t>кабинет</w:t>
      </w:r>
      <w:r>
        <w:rPr>
          <w:spacing w:val="-3"/>
          <w:sz w:val="24"/>
        </w:rPr>
        <w:t xml:space="preserve"> </w:t>
      </w:r>
      <w:r>
        <w:rPr>
          <w:sz w:val="24"/>
        </w:rPr>
        <w:t>истории и</w:t>
      </w:r>
      <w:r>
        <w:rPr>
          <w:spacing w:val="-2"/>
          <w:sz w:val="24"/>
        </w:rPr>
        <w:t xml:space="preserve"> обществознания;</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географии;</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музыки;</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физики;</w:t>
      </w:r>
    </w:p>
    <w:p w:rsidR="00EC040F" w:rsidRDefault="004A2134" w:rsidP="00BA0183">
      <w:pPr>
        <w:pStyle w:val="a6"/>
        <w:numPr>
          <w:ilvl w:val="0"/>
          <w:numId w:val="12"/>
        </w:numPr>
        <w:tabs>
          <w:tab w:val="left" w:pos="968"/>
        </w:tabs>
        <w:ind w:left="968"/>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химии;</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2"/>
          <w:sz w:val="24"/>
        </w:rPr>
        <w:t xml:space="preserve"> </w:t>
      </w:r>
      <w:r>
        <w:rPr>
          <w:sz w:val="24"/>
        </w:rPr>
        <w:t>биологии</w:t>
      </w:r>
      <w:r>
        <w:rPr>
          <w:spacing w:val="-4"/>
          <w:sz w:val="24"/>
        </w:rPr>
        <w:t xml:space="preserve"> </w:t>
      </w:r>
      <w:r>
        <w:rPr>
          <w:sz w:val="24"/>
        </w:rPr>
        <w:t>и</w:t>
      </w:r>
      <w:r>
        <w:rPr>
          <w:spacing w:val="-3"/>
          <w:sz w:val="24"/>
        </w:rPr>
        <w:t xml:space="preserve"> </w:t>
      </w:r>
      <w:r>
        <w:rPr>
          <w:spacing w:val="-2"/>
          <w:sz w:val="24"/>
        </w:rPr>
        <w:t>экологии;</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математики;</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информатики;</w:t>
      </w:r>
    </w:p>
    <w:p w:rsidR="00EC040F" w:rsidRDefault="004A2134" w:rsidP="00BA0183">
      <w:pPr>
        <w:pStyle w:val="a6"/>
        <w:numPr>
          <w:ilvl w:val="0"/>
          <w:numId w:val="12"/>
        </w:numPr>
        <w:tabs>
          <w:tab w:val="left" w:pos="968"/>
        </w:tabs>
        <w:ind w:left="968"/>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технологии;</w:t>
      </w:r>
    </w:p>
    <w:p w:rsidR="00EC040F" w:rsidRDefault="004A2134" w:rsidP="00BA0183">
      <w:pPr>
        <w:pStyle w:val="a6"/>
        <w:numPr>
          <w:ilvl w:val="0"/>
          <w:numId w:val="12"/>
        </w:numPr>
        <w:tabs>
          <w:tab w:val="left" w:pos="968"/>
        </w:tabs>
        <w:ind w:left="828" w:right="3164" w:firstLine="0"/>
        <w:rPr>
          <w:sz w:val="24"/>
        </w:rPr>
      </w:pPr>
      <w:r>
        <w:rPr>
          <w:sz w:val="24"/>
        </w:rPr>
        <w:t>учебный</w:t>
      </w:r>
      <w:r>
        <w:rPr>
          <w:spacing w:val="-10"/>
          <w:sz w:val="24"/>
        </w:rPr>
        <w:t xml:space="preserve"> </w:t>
      </w:r>
      <w:r>
        <w:rPr>
          <w:sz w:val="24"/>
        </w:rPr>
        <w:t>кабинет</w:t>
      </w:r>
      <w:r>
        <w:rPr>
          <w:spacing w:val="-10"/>
          <w:sz w:val="24"/>
        </w:rPr>
        <w:t xml:space="preserve"> </w:t>
      </w:r>
      <w:r>
        <w:rPr>
          <w:sz w:val="24"/>
        </w:rPr>
        <w:t>основ</w:t>
      </w:r>
      <w:r>
        <w:rPr>
          <w:spacing w:val="-10"/>
          <w:sz w:val="24"/>
        </w:rPr>
        <w:t xml:space="preserve"> </w:t>
      </w:r>
      <w:r>
        <w:rPr>
          <w:sz w:val="24"/>
        </w:rPr>
        <w:t>безопасности</w:t>
      </w:r>
      <w:r>
        <w:rPr>
          <w:spacing w:val="-9"/>
          <w:sz w:val="24"/>
        </w:rPr>
        <w:t xml:space="preserve"> </w:t>
      </w:r>
      <w:r>
        <w:rPr>
          <w:sz w:val="24"/>
        </w:rPr>
        <w:t>жизнедеятельности. Учебные кабинеты включают следующие зоны:</w:t>
      </w:r>
    </w:p>
    <w:p w:rsidR="00EC040F" w:rsidRDefault="004A2134" w:rsidP="00BA0183">
      <w:pPr>
        <w:pStyle w:val="a6"/>
        <w:numPr>
          <w:ilvl w:val="0"/>
          <w:numId w:val="12"/>
        </w:numPr>
        <w:tabs>
          <w:tab w:val="left" w:pos="1038"/>
        </w:tabs>
        <w:spacing w:before="1"/>
        <w:ind w:right="470" w:firstLine="566"/>
        <w:jc w:val="left"/>
        <w:rPr>
          <w:sz w:val="24"/>
        </w:rPr>
      </w:pPr>
      <w:r>
        <w:rPr>
          <w:sz w:val="24"/>
        </w:rPr>
        <w:t>рабочее</w:t>
      </w:r>
      <w:r>
        <w:rPr>
          <w:spacing w:val="40"/>
          <w:sz w:val="24"/>
        </w:rPr>
        <w:t xml:space="preserve"> </w:t>
      </w:r>
      <w:r>
        <w:rPr>
          <w:sz w:val="24"/>
        </w:rPr>
        <w:t>место</w:t>
      </w:r>
      <w:r>
        <w:rPr>
          <w:spacing w:val="40"/>
          <w:sz w:val="24"/>
        </w:rPr>
        <w:t xml:space="preserve"> </w:t>
      </w:r>
      <w:r>
        <w:rPr>
          <w:sz w:val="24"/>
        </w:rPr>
        <w:t>учителя</w:t>
      </w:r>
      <w:r>
        <w:rPr>
          <w:spacing w:val="40"/>
          <w:sz w:val="24"/>
        </w:rPr>
        <w:t xml:space="preserve"> </w:t>
      </w:r>
      <w:r>
        <w:rPr>
          <w:sz w:val="24"/>
        </w:rPr>
        <w:t>с</w:t>
      </w:r>
      <w:r>
        <w:rPr>
          <w:spacing w:val="40"/>
          <w:sz w:val="24"/>
        </w:rPr>
        <w:t xml:space="preserve"> </w:t>
      </w:r>
      <w:r>
        <w:rPr>
          <w:sz w:val="24"/>
        </w:rPr>
        <w:t>пространством</w:t>
      </w:r>
      <w:r>
        <w:rPr>
          <w:spacing w:val="40"/>
          <w:sz w:val="24"/>
        </w:rPr>
        <w:t xml:space="preserve"> </w:t>
      </w:r>
      <w:r>
        <w:rPr>
          <w:sz w:val="24"/>
        </w:rPr>
        <w:t>для</w:t>
      </w:r>
      <w:r>
        <w:rPr>
          <w:spacing w:val="40"/>
          <w:sz w:val="24"/>
        </w:rPr>
        <w:t xml:space="preserve"> </w:t>
      </w:r>
      <w:r>
        <w:rPr>
          <w:sz w:val="24"/>
        </w:rPr>
        <w:t>размещения</w:t>
      </w:r>
      <w:r>
        <w:rPr>
          <w:spacing w:val="40"/>
          <w:sz w:val="24"/>
        </w:rPr>
        <w:t xml:space="preserve"> </w:t>
      </w:r>
      <w:r>
        <w:rPr>
          <w:sz w:val="24"/>
        </w:rPr>
        <w:t>часто</w:t>
      </w:r>
      <w:r>
        <w:rPr>
          <w:spacing w:val="40"/>
          <w:sz w:val="24"/>
        </w:rPr>
        <w:t xml:space="preserve"> </w:t>
      </w:r>
      <w:r>
        <w:rPr>
          <w:sz w:val="24"/>
        </w:rPr>
        <w:t>используемого</w:t>
      </w:r>
      <w:r>
        <w:rPr>
          <w:spacing w:val="40"/>
          <w:sz w:val="24"/>
        </w:rPr>
        <w:t xml:space="preserve"> </w:t>
      </w:r>
      <w:r>
        <w:rPr>
          <w:spacing w:val="-2"/>
          <w:sz w:val="24"/>
        </w:rPr>
        <w:t>оснащения;</w:t>
      </w:r>
    </w:p>
    <w:p w:rsidR="00EC040F" w:rsidRDefault="004A2134" w:rsidP="00BA0183">
      <w:pPr>
        <w:pStyle w:val="a6"/>
        <w:numPr>
          <w:ilvl w:val="0"/>
          <w:numId w:val="12"/>
        </w:numPr>
        <w:tabs>
          <w:tab w:val="left" w:pos="966"/>
        </w:tabs>
        <w:ind w:left="966" w:hanging="138"/>
        <w:jc w:val="left"/>
        <w:rPr>
          <w:sz w:val="24"/>
        </w:rPr>
      </w:pPr>
      <w:r>
        <w:rPr>
          <w:sz w:val="24"/>
        </w:rPr>
        <w:t>рабочую</w:t>
      </w:r>
      <w:r>
        <w:rPr>
          <w:spacing w:val="-4"/>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2"/>
          <w:sz w:val="24"/>
        </w:rPr>
        <w:t xml:space="preserve"> </w:t>
      </w:r>
      <w:r>
        <w:rPr>
          <w:sz w:val="24"/>
        </w:rPr>
        <w:t>местом</w:t>
      </w:r>
      <w:r>
        <w:rPr>
          <w:spacing w:val="-2"/>
          <w:sz w:val="24"/>
        </w:rPr>
        <w:t xml:space="preserve"> </w:t>
      </w:r>
      <w:r>
        <w:rPr>
          <w:sz w:val="24"/>
        </w:rPr>
        <w:t>для</w:t>
      </w:r>
      <w:r>
        <w:rPr>
          <w:spacing w:val="-1"/>
          <w:sz w:val="24"/>
        </w:rPr>
        <w:t xml:space="preserve"> </w:t>
      </w:r>
      <w:r>
        <w:rPr>
          <w:sz w:val="24"/>
        </w:rPr>
        <w:t>размещения</w:t>
      </w:r>
      <w:r>
        <w:rPr>
          <w:spacing w:val="-2"/>
          <w:sz w:val="24"/>
        </w:rPr>
        <w:t xml:space="preserve"> </w:t>
      </w:r>
      <w:r>
        <w:rPr>
          <w:sz w:val="24"/>
        </w:rPr>
        <w:t>личных</w:t>
      </w:r>
      <w:r>
        <w:rPr>
          <w:spacing w:val="1"/>
          <w:sz w:val="24"/>
        </w:rPr>
        <w:t xml:space="preserve"> </w:t>
      </w:r>
      <w:r>
        <w:rPr>
          <w:spacing w:val="-2"/>
          <w:sz w:val="24"/>
        </w:rPr>
        <w:t>вещей;</w:t>
      </w:r>
    </w:p>
    <w:p w:rsidR="00EC040F" w:rsidRDefault="004A2134" w:rsidP="00BA0183">
      <w:pPr>
        <w:pStyle w:val="a6"/>
        <w:numPr>
          <w:ilvl w:val="0"/>
          <w:numId w:val="12"/>
        </w:numPr>
        <w:tabs>
          <w:tab w:val="left" w:pos="966"/>
        </w:tabs>
        <w:ind w:left="966" w:hanging="138"/>
        <w:jc w:val="left"/>
        <w:rPr>
          <w:sz w:val="24"/>
        </w:rPr>
      </w:pPr>
      <w:r>
        <w:rPr>
          <w:sz w:val="24"/>
        </w:rPr>
        <w:t>пространство</w:t>
      </w:r>
      <w:r>
        <w:rPr>
          <w:spacing w:val="-6"/>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4"/>
          <w:sz w:val="24"/>
        </w:rPr>
        <w:t xml:space="preserve"> </w:t>
      </w:r>
      <w:r>
        <w:rPr>
          <w:sz w:val="24"/>
        </w:rPr>
        <w:t>хранения</w:t>
      </w:r>
      <w:r>
        <w:rPr>
          <w:spacing w:val="-1"/>
          <w:sz w:val="24"/>
        </w:rPr>
        <w:t xml:space="preserve"> </w:t>
      </w:r>
      <w:r>
        <w:rPr>
          <w:sz w:val="24"/>
        </w:rPr>
        <w:t>учебного</w:t>
      </w:r>
      <w:r>
        <w:rPr>
          <w:spacing w:val="-3"/>
          <w:sz w:val="24"/>
        </w:rPr>
        <w:t xml:space="preserve"> </w:t>
      </w:r>
      <w:r>
        <w:rPr>
          <w:spacing w:val="-2"/>
          <w:sz w:val="24"/>
        </w:rPr>
        <w:t>оборудования;</w:t>
      </w:r>
    </w:p>
    <w:p w:rsidR="00EC040F" w:rsidRDefault="004A2134" w:rsidP="00BA0183">
      <w:pPr>
        <w:pStyle w:val="a6"/>
        <w:numPr>
          <w:ilvl w:val="0"/>
          <w:numId w:val="12"/>
        </w:numPr>
        <w:tabs>
          <w:tab w:val="left" w:pos="966"/>
        </w:tabs>
        <w:ind w:left="966" w:hanging="138"/>
        <w:jc w:val="left"/>
        <w:rPr>
          <w:sz w:val="24"/>
        </w:rPr>
      </w:pPr>
      <w:r>
        <w:rPr>
          <w:sz w:val="24"/>
        </w:rPr>
        <w:t>демонстрационную</w:t>
      </w:r>
      <w:r>
        <w:rPr>
          <w:spacing w:val="-13"/>
          <w:sz w:val="24"/>
        </w:rPr>
        <w:t xml:space="preserve"> </w:t>
      </w:r>
      <w:r>
        <w:rPr>
          <w:spacing w:val="-2"/>
          <w:sz w:val="24"/>
        </w:rPr>
        <w:t>зону.</w:t>
      </w:r>
    </w:p>
    <w:p w:rsidR="00EC040F" w:rsidRDefault="004A2134">
      <w:pPr>
        <w:pStyle w:val="a3"/>
        <w:spacing w:before="68"/>
        <w:ind w:left="262"/>
        <w:jc w:val="left"/>
      </w:pPr>
      <w:r>
        <w:t>Организация</w:t>
      </w:r>
      <w:r>
        <w:rPr>
          <w:spacing w:val="40"/>
        </w:rPr>
        <w:t xml:space="preserve"> </w:t>
      </w:r>
      <w:r>
        <w:t>зональной</w:t>
      </w:r>
      <w:r>
        <w:rPr>
          <w:spacing w:val="40"/>
        </w:rPr>
        <w:t xml:space="preserve"> </w:t>
      </w:r>
      <w:r>
        <w:t>структуры</w:t>
      </w:r>
      <w:r>
        <w:rPr>
          <w:spacing w:val="40"/>
        </w:rPr>
        <w:t xml:space="preserve"> </w:t>
      </w:r>
      <w:r>
        <w:t>учебного</w:t>
      </w:r>
      <w:r>
        <w:rPr>
          <w:spacing w:val="40"/>
        </w:rPr>
        <w:t xml:space="preserve"> </w:t>
      </w:r>
      <w:r>
        <w:t>кабинета</w:t>
      </w:r>
      <w:r>
        <w:rPr>
          <w:spacing w:val="40"/>
        </w:rPr>
        <w:t xml:space="preserve"> </w:t>
      </w:r>
      <w:r>
        <w:t>отвечает</w:t>
      </w:r>
      <w:r>
        <w:rPr>
          <w:spacing w:val="40"/>
        </w:rPr>
        <w:t xml:space="preserve"> </w:t>
      </w:r>
      <w:r>
        <w:t>педагогическим</w:t>
      </w:r>
      <w:r>
        <w:rPr>
          <w:spacing w:val="40"/>
        </w:rPr>
        <w:t xml:space="preserve"> </w:t>
      </w:r>
      <w:r>
        <w:t>и эргономическим требованиям, комфортности и безопасности образовательного процесса.</w:t>
      </w:r>
    </w:p>
    <w:p w:rsidR="00EC040F" w:rsidRDefault="004A2134">
      <w:pPr>
        <w:pStyle w:val="a3"/>
        <w:spacing w:before="1"/>
        <w:ind w:left="828" w:firstLine="0"/>
        <w:jc w:val="left"/>
      </w:pPr>
      <w:r>
        <w:t>Компонентами</w:t>
      </w:r>
      <w:r>
        <w:rPr>
          <w:spacing w:val="-5"/>
        </w:rPr>
        <w:t xml:space="preserve"> </w:t>
      </w:r>
      <w:r>
        <w:t>оснащения</w:t>
      </w:r>
      <w:r>
        <w:rPr>
          <w:spacing w:val="-2"/>
        </w:rPr>
        <w:t xml:space="preserve"> </w:t>
      </w:r>
      <w:r>
        <w:t>учебного</w:t>
      </w:r>
      <w:r>
        <w:rPr>
          <w:spacing w:val="-4"/>
        </w:rPr>
        <w:t xml:space="preserve"> </w:t>
      </w:r>
      <w:r>
        <w:t>кабинета</w:t>
      </w:r>
      <w:r>
        <w:rPr>
          <w:spacing w:val="-4"/>
        </w:rPr>
        <w:t xml:space="preserve"> </w:t>
      </w:r>
      <w:r>
        <w:rPr>
          <w:spacing w:val="-2"/>
        </w:rPr>
        <w:t>являются:</w:t>
      </w:r>
    </w:p>
    <w:p w:rsidR="00EC040F" w:rsidRDefault="004A2134" w:rsidP="00BA0183">
      <w:pPr>
        <w:pStyle w:val="a6"/>
        <w:numPr>
          <w:ilvl w:val="0"/>
          <w:numId w:val="12"/>
        </w:numPr>
        <w:tabs>
          <w:tab w:val="left" w:pos="966"/>
        </w:tabs>
        <w:ind w:left="966" w:hanging="138"/>
        <w:jc w:val="left"/>
        <w:rPr>
          <w:sz w:val="24"/>
        </w:rPr>
      </w:pPr>
      <w:r>
        <w:rPr>
          <w:sz w:val="24"/>
        </w:rPr>
        <w:t>школьная</w:t>
      </w:r>
      <w:r>
        <w:rPr>
          <w:spacing w:val="-3"/>
          <w:sz w:val="24"/>
        </w:rPr>
        <w:t xml:space="preserve"> </w:t>
      </w:r>
      <w:r>
        <w:rPr>
          <w:spacing w:val="-2"/>
          <w:sz w:val="24"/>
        </w:rPr>
        <w:t>мебель;</w:t>
      </w:r>
    </w:p>
    <w:p w:rsidR="00EC040F" w:rsidRDefault="004A2134" w:rsidP="00BA0183">
      <w:pPr>
        <w:pStyle w:val="a6"/>
        <w:numPr>
          <w:ilvl w:val="0"/>
          <w:numId w:val="12"/>
        </w:numPr>
        <w:tabs>
          <w:tab w:val="left" w:pos="966"/>
        </w:tabs>
        <w:ind w:left="966" w:hanging="138"/>
        <w:jc w:val="left"/>
        <w:rPr>
          <w:sz w:val="24"/>
        </w:rPr>
      </w:pPr>
      <w:r>
        <w:rPr>
          <w:sz w:val="24"/>
        </w:rPr>
        <w:t>технические</w:t>
      </w:r>
      <w:r>
        <w:rPr>
          <w:spacing w:val="-5"/>
          <w:sz w:val="24"/>
        </w:rPr>
        <w:t xml:space="preserve"> </w:t>
      </w:r>
      <w:r>
        <w:rPr>
          <w:spacing w:val="-2"/>
          <w:sz w:val="24"/>
        </w:rPr>
        <w:t>средства;</w:t>
      </w:r>
    </w:p>
    <w:p w:rsidR="00EC040F" w:rsidRDefault="004A2134" w:rsidP="00BA0183">
      <w:pPr>
        <w:pStyle w:val="a6"/>
        <w:numPr>
          <w:ilvl w:val="0"/>
          <w:numId w:val="12"/>
        </w:numPr>
        <w:tabs>
          <w:tab w:val="left" w:pos="966"/>
        </w:tabs>
        <w:ind w:left="966" w:hanging="138"/>
        <w:jc w:val="left"/>
        <w:rPr>
          <w:sz w:val="24"/>
        </w:rPr>
      </w:pPr>
      <w:r>
        <w:rPr>
          <w:sz w:val="24"/>
        </w:rPr>
        <w:t>лабораторно-технологическое</w:t>
      </w:r>
      <w:r>
        <w:rPr>
          <w:spacing w:val="-14"/>
          <w:sz w:val="24"/>
        </w:rPr>
        <w:t xml:space="preserve"> </w:t>
      </w:r>
      <w:r>
        <w:rPr>
          <w:spacing w:val="-2"/>
          <w:sz w:val="24"/>
        </w:rPr>
        <w:t>оборудование;</w:t>
      </w:r>
    </w:p>
    <w:p w:rsidR="00EC040F" w:rsidRDefault="004A2134" w:rsidP="00BA0183">
      <w:pPr>
        <w:pStyle w:val="a6"/>
        <w:numPr>
          <w:ilvl w:val="0"/>
          <w:numId w:val="12"/>
        </w:numPr>
        <w:tabs>
          <w:tab w:val="left" w:pos="966"/>
        </w:tabs>
        <w:ind w:left="966" w:hanging="138"/>
        <w:jc w:val="left"/>
        <w:rPr>
          <w:sz w:val="24"/>
        </w:rPr>
      </w:pPr>
      <w:r>
        <w:rPr>
          <w:sz w:val="24"/>
        </w:rPr>
        <w:t>фонд</w:t>
      </w:r>
      <w:r>
        <w:rPr>
          <w:spacing w:val="-5"/>
          <w:sz w:val="24"/>
        </w:rPr>
        <w:t xml:space="preserve"> </w:t>
      </w:r>
      <w:r>
        <w:rPr>
          <w:sz w:val="24"/>
        </w:rPr>
        <w:t>дополнительной</w:t>
      </w:r>
      <w:r>
        <w:rPr>
          <w:spacing w:val="-6"/>
          <w:sz w:val="24"/>
        </w:rPr>
        <w:t xml:space="preserve"> </w:t>
      </w:r>
      <w:r>
        <w:rPr>
          <w:spacing w:val="-2"/>
          <w:sz w:val="24"/>
        </w:rPr>
        <w:t>литературы;</w:t>
      </w:r>
    </w:p>
    <w:p w:rsidR="00EC040F" w:rsidRDefault="004A2134" w:rsidP="00BA0183">
      <w:pPr>
        <w:pStyle w:val="a6"/>
        <w:numPr>
          <w:ilvl w:val="0"/>
          <w:numId w:val="12"/>
        </w:numPr>
        <w:tabs>
          <w:tab w:val="left" w:pos="968"/>
        </w:tabs>
        <w:ind w:left="968"/>
        <w:jc w:val="left"/>
        <w:rPr>
          <w:sz w:val="24"/>
        </w:rPr>
      </w:pPr>
      <w:r>
        <w:rPr>
          <w:sz w:val="24"/>
        </w:rPr>
        <w:t>учебно-наглядные</w:t>
      </w:r>
      <w:r>
        <w:rPr>
          <w:spacing w:val="-12"/>
          <w:sz w:val="24"/>
        </w:rPr>
        <w:t xml:space="preserve"> </w:t>
      </w:r>
      <w:r>
        <w:rPr>
          <w:spacing w:val="-2"/>
          <w:sz w:val="24"/>
        </w:rPr>
        <w:t>пособия;</w:t>
      </w:r>
    </w:p>
    <w:p w:rsidR="00EC040F" w:rsidRDefault="004A2134" w:rsidP="00BA0183">
      <w:pPr>
        <w:pStyle w:val="a6"/>
        <w:numPr>
          <w:ilvl w:val="0"/>
          <w:numId w:val="12"/>
        </w:numPr>
        <w:tabs>
          <w:tab w:val="left" w:pos="968"/>
        </w:tabs>
        <w:ind w:left="828" w:right="5552" w:firstLine="0"/>
        <w:jc w:val="left"/>
        <w:rPr>
          <w:sz w:val="24"/>
        </w:rPr>
      </w:pPr>
      <w:r>
        <w:rPr>
          <w:sz w:val="24"/>
        </w:rPr>
        <w:t>учебно-методические материалы. В</w:t>
      </w:r>
      <w:r>
        <w:rPr>
          <w:spacing w:val="-11"/>
          <w:sz w:val="24"/>
        </w:rPr>
        <w:t xml:space="preserve"> </w:t>
      </w:r>
      <w:r>
        <w:rPr>
          <w:sz w:val="24"/>
        </w:rPr>
        <w:t>базовый</w:t>
      </w:r>
      <w:r>
        <w:rPr>
          <w:spacing w:val="-9"/>
          <w:sz w:val="24"/>
        </w:rPr>
        <w:t xml:space="preserve"> </w:t>
      </w:r>
      <w:r>
        <w:rPr>
          <w:sz w:val="24"/>
        </w:rPr>
        <w:t>комплект</w:t>
      </w:r>
      <w:r>
        <w:rPr>
          <w:spacing w:val="-9"/>
          <w:sz w:val="24"/>
        </w:rPr>
        <w:t xml:space="preserve"> </w:t>
      </w:r>
      <w:r>
        <w:rPr>
          <w:sz w:val="24"/>
        </w:rPr>
        <w:t>мебели</w:t>
      </w:r>
      <w:r>
        <w:rPr>
          <w:spacing w:val="-8"/>
          <w:sz w:val="24"/>
        </w:rPr>
        <w:t xml:space="preserve"> </w:t>
      </w:r>
      <w:r>
        <w:rPr>
          <w:sz w:val="24"/>
        </w:rPr>
        <w:t>входят:</w:t>
      </w:r>
    </w:p>
    <w:p w:rsidR="00EC040F" w:rsidRDefault="004A2134" w:rsidP="00BA0183">
      <w:pPr>
        <w:pStyle w:val="a6"/>
        <w:numPr>
          <w:ilvl w:val="0"/>
          <w:numId w:val="12"/>
        </w:numPr>
        <w:tabs>
          <w:tab w:val="left" w:pos="966"/>
        </w:tabs>
        <w:ind w:left="966" w:hanging="138"/>
        <w:jc w:val="left"/>
        <w:rPr>
          <w:sz w:val="24"/>
        </w:rPr>
      </w:pPr>
      <w:r>
        <w:rPr>
          <w:sz w:val="24"/>
        </w:rPr>
        <w:t>доска</w:t>
      </w:r>
      <w:r>
        <w:rPr>
          <w:spacing w:val="-2"/>
          <w:sz w:val="24"/>
        </w:rPr>
        <w:t xml:space="preserve"> классная;</w:t>
      </w:r>
    </w:p>
    <w:p w:rsidR="00EC040F" w:rsidRDefault="004A2134" w:rsidP="00BA0183">
      <w:pPr>
        <w:pStyle w:val="a6"/>
        <w:numPr>
          <w:ilvl w:val="0"/>
          <w:numId w:val="12"/>
        </w:numPr>
        <w:tabs>
          <w:tab w:val="left" w:pos="966"/>
        </w:tabs>
        <w:ind w:left="966" w:hanging="138"/>
        <w:jc w:val="left"/>
        <w:rPr>
          <w:sz w:val="24"/>
        </w:rPr>
      </w:pPr>
      <w:r>
        <w:rPr>
          <w:sz w:val="24"/>
        </w:rPr>
        <w:t>стол</w:t>
      </w:r>
      <w:r>
        <w:rPr>
          <w:spacing w:val="-1"/>
          <w:sz w:val="24"/>
        </w:rPr>
        <w:t xml:space="preserve"> </w:t>
      </w:r>
      <w:r>
        <w:rPr>
          <w:spacing w:val="-2"/>
          <w:sz w:val="24"/>
        </w:rPr>
        <w:t>учителя;</w:t>
      </w:r>
    </w:p>
    <w:p w:rsidR="00EC040F" w:rsidRDefault="004A2134" w:rsidP="00BA0183">
      <w:pPr>
        <w:pStyle w:val="a6"/>
        <w:numPr>
          <w:ilvl w:val="0"/>
          <w:numId w:val="12"/>
        </w:numPr>
        <w:tabs>
          <w:tab w:val="left" w:pos="966"/>
        </w:tabs>
        <w:ind w:left="966" w:hanging="138"/>
        <w:jc w:val="left"/>
        <w:rPr>
          <w:sz w:val="24"/>
        </w:rPr>
      </w:pPr>
      <w:r>
        <w:rPr>
          <w:sz w:val="24"/>
        </w:rPr>
        <w:t xml:space="preserve">стул/кресло </w:t>
      </w:r>
      <w:r>
        <w:rPr>
          <w:spacing w:val="-2"/>
          <w:sz w:val="24"/>
        </w:rPr>
        <w:t>учителя;</w:t>
      </w:r>
    </w:p>
    <w:p w:rsidR="00EC040F" w:rsidRDefault="004A2134" w:rsidP="00BA0183">
      <w:pPr>
        <w:pStyle w:val="a6"/>
        <w:numPr>
          <w:ilvl w:val="0"/>
          <w:numId w:val="12"/>
        </w:numPr>
        <w:tabs>
          <w:tab w:val="left" w:pos="966"/>
        </w:tabs>
        <w:ind w:left="966" w:hanging="138"/>
        <w:jc w:val="left"/>
        <w:rPr>
          <w:sz w:val="24"/>
        </w:rPr>
      </w:pPr>
      <w:r>
        <w:rPr>
          <w:sz w:val="24"/>
        </w:rPr>
        <w:t>столы</w:t>
      </w:r>
      <w:r>
        <w:rPr>
          <w:spacing w:val="3"/>
          <w:sz w:val="24"/>
        </w:rPr>
        <w:t xml:space="preserve"> </w:t>
      </w:r>
      <w:r>
        <w:rPr>
          <w:spacing w:val="-2"/>
          <w:sz w:val="24"/>
        </w:rPr>
        <w:t>ученические;</w:t>
      </w:r>
    </w:p>
    <w:p w:rsidR="00EC040F" w:rsidRDefault="004A2134" w:rsidP="00BA0183">
      <w:pPr>
        <w:pStyle w:val="a6"/>
        <w:numPr>
          <w:ilvl w:val="0"/>
          <w:numId w:val="12"/>
        </w:numPr>
        <w:tabs>
          <w:tab w:val="left" w:pos="966"/>
        </w:tabs>
        <w:ind w:left="966" w:hanging="138"/>
        <w:jc w:val="left"/>
        <w:rPr>
          <w:sz w:val="24"/>
        </w:rPr>
      </w:pPr>
      <w:r>
        <w:rPr>
          <w:sz w:val="24"/>
        </w:rPr>
        <w:t>стулья</w:t>
      </w:r>
      <w:r>
        <w:rPr>
          <w:spacing w:val="-1"/>
          <w:sz w:val="24"/>
        </w:rPr>
        <w:t xml:space="preserve"> </w:t>
      </w:r>
      <w:r>
        <w:rPr>
          <w:spacing w:val="-2"/>
          <w:sz w:val="24"/>
        </w:rPr>
        <w:t>ученические;</w:t>
      </w:r>
    </w:p>
    <w:p w:rsidR="00EC040F" w:rsidRDefault="004A2134" w:rsidP="00BA0183">
      <w:pPr>
        <w:pStyle w:val="a6"/>
        <w:numPr>
          <w:ilvl w:val="0"/>
          <w:numId w:val="12"/>
        </w:numPr>
        <w:tabs>
          <w:tab w:val="left" w:pos="966"/>
        </w:tabs>
        <w:ind w:left="966" w:hanging="138"/>
        <w:jc w:val="left"/>
        <w:rPr>
          <w:sz w:val="24"/>
        </w:rPr>
      </w:pPr>
      <w:r>
        <w:rPr>
          <w:sz w:val="24"/>
        </w:rPr>
        <w:t>шкаф</w:t>
      </w:r>
      <w:r>
        <w:rPr>
          <w:spacing w:val="-2"/>
          <w:sz w:val="24"/>
        </w:rPr>
        <w:t xml:space="preserve"> </w:t>
      </w:r>
      <w:r>
        <w:rPr>
          <w:sz w:val="24"/>
        </w:rPr>
        <w:t>для</w:t>
      </w:r>
      <w:r>
        <w:rPr>
          <w:spacing w:val="-2"/>
          <w:sz w:val="24"/>
        </w:rPr>
        <w:t xml:space="preserve"> </w:t>
      </w:r>
      <w:r>
        <w:rPr>
          <w:sz w:val="24"/>
        </w:rPr>
        <w:t>хранения учебных</w:t>
      </w:r>
      <w:r>
        <w:rPr>
          <w:spacing w:val="-1"/>
          <w:sz w:val="24"/>
        </w:rPr>
        <w:t xml:space="preserve"> </w:t>
      </w:r>
      <w:r>
        <w:rPr>
          <w:spacing w:val="-2"/>
          <w:sz w:val="24"/>
        </w:rPr>
        <w:t>пособий;</w:t>
      </w:r>
    </w:p>
    <w:p w:rsidR="00EC040F" w:rsidRDefault="004A2134" w:rsidP="00BA0183">
      <w:pPr>
        <w:pStyle w:val="a6"/>
        <w:numPr>
          <w:ilvl w:val="0"/>
          <w:numId w:val="12"/>
        </w:numPr>
        <w:tabs>
          <w:tab w:val="left" w:pos="966"/>
        </w:tabs>
        <w:spacing w:before="1"/>
        <w:ind w:left="966" w:hanging="138"/>
        <w:jc w:val="left"/>
        <w:rPr>
          <w:sz w:val="24"/>
        </w:rPr>
      </w:pPr>
      <w:r>
        <w:rPr>
          <w:sz w:val="24"/>
        </w:rPr>
        <w:lastRenderedPageBreak/>
        <w:t>стеллаж/стол</w:t>
      </w:r>
      <w:r>
        <w:rPr>
          <w:spacing w:val="-3"/>
          <w:sz w:val="24"/>
        </w:rPr>
        <w:t xml:space="preserve"> </w:t>
      </w:r>
      <w:r>
        <w:rPr>
          <w:spacing w:val="-2"/>
          <w:sz w:val="24"/>
        </w:rPr>
        <w:t>демонстрационный.</w:t>
      </w:r>
    </w:p>
    <w:p w:rsidR="00EC040F" w:rsidRDefault="004A2134">
      <w:pPr>
        <w:pStyle w:val="a3"/>
        <w:ind w:left="262" w:right="472"/>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C040F" w:rsidRDefault="004A2134">
      <w:pPr>
        <w:pStyle w:val="a3"/>
        <w:ind w:left="828" w:firstLine="0"/>
      </w:pPr>
      <w:r>
        <w:t>В</w:t>
      </w:r>
      <w:r>
        <w:rPr>
          <w:spacing w:val="-7"/>
        </w:rPr>
        <w:t xml:space="preserve"> </w:t>
      </w:r>
      <w:r>
        <w:t>базовый</w:t>
      </w:r>
      <w:r>
        <w:rPr>
          <w:spacing w:val="-3"/>
        </w:rPr>
        <w:t xml:space="preserve"> </w:t>
      </w:r>
      <w:r>
        <w:t>комплект</w:t>
      </w:r>
      <w:r>
        <w:rPr>
          <w:spacing w:val="-2"/>
        </w:rPr>
        <w:t xml:space="preserve"> </w:t>
      </w:r>
      <w:r>
        <w:t>технических</w:t>
      </w:r>
      <w:r>
        <w:rPr>
          <w:spacing w:val="-1"/>
        </w:rPr>
        <w:t xml:space="preserve"> </w:t>
      </w:r>
      <w:r>
        <w:t>средств</w:t>
      </w:r>
      <w:r>
        <w:rPr>
          <w:spacing w:val="-3"/>
        </w:rPr>
        <w:t xml:space="preserve"> </w:t>
      </w:r>
      <w:r>
        <w:rPr>
          <w:spacing w:val="-2"/>
        </w:rPr>
        <w:t>входят:</w:t>
      </w:r>
    </w:p>
    <w:p w:rsidR="00EC040F" w:rsidRDefault="004A2134" w:rsidP="00BA0183">
      <w:pPr>
        <w:pStyle w:val="a6"/>
        <w:numPr>
          <w:ilvl w:val="0"/>
          <w:numId w:val="12"/>
        </w:numPr>
        <w:tabs>
          <w:tab w:val="left" w:pos="966"/>
        </w:tabs>
        <w:ind w:left="966" w:hanging="138"/>
        <w:rPr>
          <w:sz w:val="24"/>
        </w:rPr>
      </w:pPr>
      <w:r>
        <w:rPr>
          <w:sz w:val="24"/>
        </w:rPr>
        <w:t>компьютер/ноутбук</w:t>
      </w:r>
      <w:r>
        <w:rPr>
          <w:spacing w:val="-5"/>
          <w:sz w:val="24"/>
        </w:rPr>
        <w:t xml:space="preserve"> </w:t>
      </w:r>
      <w:r>
        <w:rPr>
          <w:sz w:val="24"/>
        </w:rPr>
        <w:t>с</w:t>
      </w:r>
      <w:r>
        <w:rPr>
          <w:spacing w:val="-4"/>
          <w:sz w:val="24"/>
        </w:rPr>
        <w:t xml:space="preserve"> </w:t>
      </w:r>
      <w:r>
        <w:rPr>
          <w:spacing w:val="-2"/>
          <w:sz w:val="24"/>
        </w:rPr>
        <w:t>периферией;</w:t>
      </w:r>
    </w:p>
    <w:p w:rsidR="00EC040F" w:rsidRDefault="004A2134" w:rsidP="00BA0183">
      <w:pPr>
        <w:pStyle w:val="a6"/>
        <w:numPr>
          <w:ilvl w:val="0"/>
          <w:numId w:val="12"/>
        </w:numPr>
        <w:tabs>
          <w:tab w:val="left" w:pos="966"/>
        </w:tabs>
        <w:ind w:left="966" w:hanging="138"/>
        <w:rPr>
          <w:sz w:val="24"/>
        </w:rPr>
      </w:pPr>
      <w:r>
        <w:rPr>
          <w:sz w:val="24"/>
        </w:rPr>
        <w:t>многофункциональное</w:t>
      </w:r>
      <w:r>
        <w:rPr>
          <w:spacing w:val="-7"/>
          <w:sz w:val="24"/>
        </w:rPr>
        <w:t xml:space="preserve"> </w:t>
      </w:r>
      <w:r>
        <w:rPr>
          <w:sz w:val="24"/>
        </w:rPr>
        <w:t>устройство</w:t>
      </w:r>
      <w:r>
        <w:rPr>
          <w:spacing w:val="-3"/>
          <w:sz w:val="24"/>
        </w:rPr>
        <w:t xml:space="preserve"> </w:t>
      </w:r>
      <w:r>
        <w:rPr>
          <w:sz w:val="24"/>
        </w:rPr>
        <w:t>(МФУ)</w:t>
      </w:r>
      <w:r>
        <w:rPr>
          <w:spacing w:val="-6"/>
          <w:sz w:val="24"/>
        </w:rPr>
        <w:t xml:space="preserve"> </w:t>
      </w:r>
      <w:r>
        <w:rPr>
          <w:sz w:val="24"/>
        </w:rPr>
        <w:t>или</w:t>
      </w:r>
      <w:r>
        <w:rPr>
          <w:spacing w:val="-4"/>
          <w:sz w:val="24"/>
        </w:rPr>
        <w:t xml:space="preserve"> </w:t>
      </w:r>
      <w:r>
        <w:rPr>
          <w:sz w:val="24"/>
        </w:rPr>
        <w:t>принтер,</w:t>
      </w:r>
      <w:r>
        <w:rPr>
          <w:spacing w:val="-5"/>
          <w:sz w:val="24"/>
        </w:rPr>
        <w:t xml:space="preserve"> </w:t>
      </w:r>
      <w:r>
        <w:rPr>
          <w:sz w:val="24"/>
        </w:rPr>
        <w:t>сканер,</w:t>
      </w:r>
      <w:r>
        <w:rPr>
          <w:spacing w:val="-4"/>
          <w:sz w:val="24"/>
        </w:rPr>
        <w:t xml:space="preserve"> </w:t>
      </w:r>
      <w:r>
        <w:rPr>
          <w:spacing w:val="-2"/>
          <w:sz w:val="24"/>
        </w:rPr>
        <w:t>ксерокс;</w:t>
      </w:r>
    </w:p>
    <w:p w:rsidR="00EC040F" w:rsidRDefault="004A2134" w:rsidP="00BA0183">
      <w:pPr>
        <w:pStyle w:val="a6"/>
        <w:numPr>
          <w:ilvl w:val="0"/>
          <w:numId w:val="12"/>
        </w:numPr>
        <w:tabs>
          <w:tab w:val="left" w:pos="966"/>
        </w:tabs>
        <w:ind w:left="966" w:hanging="138"/>
        <w:rPr>
          <w:sz w:val="24"/>
        </w:rPr>
      </w:pPr>
      <w:r>
        <w:rPr>
          <w:sz w:val="24"/>
        </w:rPr>
        <w:t>сетевой</w:t>
      </w:r>
      <w:r>
        <w:rPr>
          <w:spacing w:val="-6"/>
          <w:sz w:val="24"/>
        </w:rPr>
        <w:t xml:space="preserve"> </w:t>
      </w:r>
      <w:r>
        <w:rPr>
          <w:spacing w:val="-2"/>
          <w:sz w:val="24"/>
        </w:rPr>
        <w:t>фильтр;</w:t>
      </w:r>
    </w:p>
    <w:p w:rsidR="00EC040F" w:rsidRDefault="004A2134" w:rsidP="00BA0183">
      <w:pPr>
        <w:pStyle w:val="a6"/>
        <w:numPr>
          <w:ilvl w:val="0"/>
          <w:numId w:val="12"/>
        </w:numPr>
        <w:tabs>
          <w:tab w:val="left" w:pos="966"/>
        </w:tabs>
        <w:ind w:left="966" w:hanging="138"/>
        <w:rPr>
          <w:sz w:val="24"/>
        </w:rPr>
      </w:pPr>
      <w:r>
        <w:rPr>
          <w:spacing w:val="-2"/>
          <w:sz w:val="24"/>
        </w:rPr>
        <w:t>документ-камера.</w:t>
      </w:r>
    </w:p>
    <w:p w:rsidR="00EC040F" w:rsidRDefault="004A2134">
      <w:pPr>
        <w:pStyle w:val="a3"/>
        <w:ind w:left="262" w:right="459"/>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 развивающим курсам общеобразовательных программ основного общего образования предусматривается наличие специализированной мебели.</w:t>
      </w:r>
    </w:p>
    <w:p w:rsidR="00EC040F" w:rsidRDefault="00EC040F">
      <w:pPr>
        <w:pStyle w:val="a3"/>
        <w:spacing w:before="9"/>
        <w:ind w:left="0" w:firstLine="0"/>
        <w:jc w:val="left"/>
      </w:pPr>
    </w:p>
    <w:p w:rsidR="00EC040F" w:rsidRDefault="004A2134">
      <w:pPr>
        <w:pStyle w:val="a3"/>
        <w:ind w:left="262"/>
        <w:jc w:val="left"/>
      </w:pPr>
      <w:r>
        <w:t>Спортивный</w:t>
      </w:r>
      <w:r>
        <w:rPr>
          <w:spacing w:val="80"/>
        </w:rPr>
        <w:t xml:space="preserve"> </w:t>
      </w:r>
      <w:r>
        <w:t>зал,</w:t>
      </w:r>
      <w:r>
        <w:rPr>
          <w:spacing w:val="80"/>
        </w:rPr>
        <w:t xml:space="preserve"> </w:t>
      </w:r>
      <w:r>
        <w:t>включая</w:t>
      </w:r>
      <w:r>
        <w:rPr>
          <w:spacing w:val="80"/>
        </w:rPr>
        <w:t xml:space="preserve"> </w:t>
      </w:r>
      <w:r>
        <w:t>помещение</w:t>
      </w:r>
      <w:r>
        <w:rPr>
          <w:spacing w:val="80"/>
        </w:rPr>
        <w:t xml:space="preserve"> </w:t>
      </w:r>
      <w:r>
        <w:t>для</w:t>
      </w:r>
      <w:r>
        <w:rPr>
          <w:spacing w:val="80"/>
        </w:rPr>
        <w:t xml:space="preserve"> </w:t>
      </w:r>
      <w:r>
        <w:t>хранения</w:t>
      </w:r>
      <w:r>
        <w:rPr>
          <w:spacing w:val="80"/>
        </w:rPr>
        <w:t xml:space="preserve"> </w:t>
      </w:r>
      <w:r>
        <w:t>спортивного</w:t>
      </w:r>
      <w:r>
        <w:rPr>
          <w:spacing w:val="80"/>
        </w:rPr>
        <w:t xml:space="preserve"> </w:t>
      </w:r>
      <w:r>
        <w:t>инвентаря,</w:t>
      </w:r>
      <w:r>
        <w:rPr>
          <w:spacing w:val="80"/>
        </w:rPr>
        <w:t xml:space="preserve"> </w:t>
      </w:r>
      <w:r>
        <w:t>в соответствии с рабочей программой, утвержденной организацией, оснащается:</w:t>
      </w:r>
    </w:p>
    <w:p w:rsidR="00EC040F" w:rsidRDefault="004A2134" w:rsidP="00BA0183">
      <w:pPr>
        <w:pStyle w:val="a6"/>
        <w:numPr>
          <w:ilvl w:val="0"/>
          <w:numId w:val="8"/>
        </w:numPr>
        <w:tabs>
          <w:tab w:val="left" w:pos="1002"/>
        </w:tabs>
        <w:ind w:right="473" w:firstLine="566"/>
        <w:jc w:val="left"/>
        <w:rPr>
          <w:sz w:val="24"/>
        </w:rPr>
      </w:pPr>
      <w:r>
        <w:rPr>
          <w:sz w:val="24"/>
        </w:rPr>
        <w:t>инвентарем</w:t>
      </w:r>
      <w:r>
        <w:rPr>
          <w:spacing w:val="32"/>
          <w:sz w:val="24"/>
        </w:rPr>
        <w:t xml:space="preserve"> </w:t>
      </w:r>
      <w:r>
        <w:rPr>
          <w:sz w:val="24"/>
        </w:rPr>
        <w:t>и</w:t>
      </w:r>
      <w:r>
        <w:rPr>
          <w:spacing w:val="33"/>
          <w:sz w:val="24"/>
        </w:rPr>
        <w:t xml:space="preserve"> </w:t>
      </w:r>
      <w:r>
        <w:rPr>
          <w:sz w:val="24"/>
        </w:rPr>
        <w:t>оборудованием</w:t>
      </w:r>
      <w:r>
        <w:rPr>
          <w:spacing w:val="32"/>
          <w:sz w:val="24"/>
        </w:rPr>
        <w:t xml:space="preserve"> </w:t>
      </w:r>
      <w:r>
        <w:rPr>
          <w:sz w:val="24"/>
        </w:rPr>
        <w:t>для</w:t>
      </w:r>
      <w:r>
        <w:rPr>
          <w:spacing w:val="33"/>
          <w:sz w:val="24"/>
        </w:rPr>
        <w:t xml:space="preserve"> </w:t>
      </w:r>
      <w:r>
        <w:rPr>
          <w:sz w:val="24"/>
        </w:rPr>
        <w:t>проведения</w:t>
      </w:r>
      <w:r>
        <w:rPr>
          <w:spacing w:val="32"/>
          <w:sz w:val="24"/>
        </w:rPr>
        <w:t xml:space="preserve"> </w:t>
      </w:r>
      <w:r>
        <w:rPr>
          <w:sz w:val="24"/>
        </w:rPr>
        <w:t>занятий</w:t>
      </w:r>
      <w:r>
        <w:rPr>
          <w:spacing w:val="33"/>
          <w:sz w:val="24"/>
        </w:rPr>
        <w:t xml:space="preserve"> </w:t>
      </w:r>
      <w:r>
        <w:rPr>
          <w:sz w:val="24"/>
        </w:rPr>
        <w:t>по</w:t>
      </w:r>
      <w:r>
        <w:rPr>
          <w:spacing w:val="32"/>
          <w:sz w:val="24"/>
        </w:rPr>
        <w:t xml:space="preserve"> </w:t>
      </w:r>
      <w:r>
        <w:rPr>
          <w:sz w:val="24"/>
        </w:rPr>
        <w:t>физической</w:t>
      </w:r>
      <w:r>
        <w:rPr>
          <w:spacing w:val="33"/>
          <w:sz w:val="24"/>
        </w:rPr>
        <w:t xml:space="preserve"> </w:t>
      </w:r>
      <w:r>
        <w:rPr>
          <w:sz w:val="24"/>
        </w:rPr>
        <w:t>культуре</w:t>
      </w:r>
      <w:r>
        <w:rPr>
          <w:spacing w:val="31"/>
          <w:sz w:val="24"/>
        </w:rPr>
        <w:t xml:space="preserve"> </w:t>
      </w:r>
      <w:r>
        <w:rPr>
          <w:sz w:val="24"/>
        </w:rPr>
        <w:t>и спортивным играм;</w:t>
      </w:r>
    </w:p>
    <w:p w:rsidR="00EC040F" w:rsidRDefault="004A2134" w:rsidP="00BA0183">
      <w:pPr>
        <w:pStyle w:val="a6"/>
        <w:numPr>
          <w:ilvl w:val="0"/>
          <w:numId w:val="8"/>
        </w:numPr>
        <w:tabs>
          <w:tab w:val="left" w:pos="966"/>
        </w:tabs>
        <w:ind w:left="966" w:hanging="138"/>
        <w:jc w:val="left"/>
        <w:rPr>
          <w:sz w:val="24"/>
        </w:rPr>
      </w:pPr>
      <w:r>
        <w:rPr>
          <w:sz w:val="24"/>
        </w:rPr>
        <w:t>стеллажами</w:t>
      </w:r>
      <w:r>
        <w:rPr>
          <w:spacing w:val="-1"/>
          <w:sz w:val="24"/>
        </w:rPr>
        <w:t xml:space="preserve"> </w:t>
      </w:r>
      <w:r>
        <w:rPr>
          <w:sz w:val="24"/>
        </w:rPr>
        <w:t>для</w:t>
      </w:r>
      <w:r>
        <w:rPr>
          <w:spacing w:val="-1"/>
          <w:sz w:val="24"/>
        </w:rPr>
        <w:t xml:space="preserve"> </w:t>
      </w:r>
      <w:r>
        <w:rPr>
          <w:sz w:val="24"/>
        </w:rPr>
        <w:t xml:space="preserve">спортивного </w:t>
      </w:r>
      <w:r>
        <w:rPr>
          <w:spacing w:val="-2"/>
          <w:sz w:val="24"/>
        </w:rPr>
        <w:t>инвентаря;</w:t>
      </w:r>
    </w:p>
    <w:p w:rsidR="00EC040F" w:rsidRDefault="004A2134" w:rsidP="00BA0183">
      <w:pPr>
        <w:pStyle w:val="a6"/>
        <w:numPr>
          <w:ilvl w:val="0"/>
          <w:numId w:val="8"/>
        </w:numPr>
        <w:tabs>
          <w:tab w:val="left" w:pos="966"/>
        </w:tabs>
        <w:ind w:left="966" w:hanging="138"/>
        <w:jc w:val="left"/>
        <w:rPr>
          <w:sz w:val="24"/>
        </w:rPr>
      </w:pPr>
      <w:r>
        <w:rPr>
          <w:sz w:val="24"/>
        </w:rPr>
        <w:t>комплектом</w:t>
      </w:r>
      <w:r>
        <w:rPr>
          <w:spacing w:val="-2"/>
          <w:sz w:val="24"/>
        </w:rPr>
        <w:t xml:space="preserve"> скамеек.</w:t>
      </w:r>
    </w:p>
    <w:p w:rsidR="00EC040F" w:rsidRDefault="004A2134">
      <w:pPr>
        <w:pStyle w:val="a3"/>
        <w:ind w:left="262" w:right="465" w:firstLine="707"/>
      </w:pPr>
      <w:r>
        <w:t>Спортивный зал оснащен спортивным инвентарем для проведения уроков физической культуры у обучающихся основной школы. Имеется хорошо оборудованный тренажерный зал. На территории школьного участка имеется современная спортивная площадка, футбольное поле, гимнастический городок, полоса препятствий, беговые дорожки, место для прыжков.</w:t>
      </w:r>
    </w:p>
    <w:p w:rsidR="00EC040F" w:rsidRDefault="004A2134">
      <w:pPr>
        <w:pStyle w:val="a3"/>
        <w:spacing w:line="274" w:lineRule="exact"/>
        <w:ind w:left="828" w:firstLine="0"/>
      </w:pPr>
      <w:r>
        <w:t>Библиотека</w:t>
      </w:r>
      <w:r>
        <w:rPr>
          <w:spacing w:val="-4"/>
        </w:rPr>
        <w:t xml:space="preserve"> </w:t>
      </w:r>
      <w:r>
        <w:t>(информационно-библиотечный</w:t>
      </w:r>
      <w:r>
        <w:rPr>
          <w:spacing w:val="-3"/>
        </w:rPr>
        <w:t xml:space="preserve"> </w:t>
      </w:r>
      <w:r>
        <w:t>центр</w:t>
      </w:r>
      <w:r>
        <w:rPr>
          <w:spacing w:val="-1"/>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t>)</w:t>
      </w:r>
      <w:r>
        <w:rPr>
          <w:spacing w:val="-2"/>
        </w:rPr>
        <w:t xml:space="preserve"> включает:</w:t>
      </w:r>
    </w:p>
    <w:p w:rsidR="00EC040F" w:rsidRDefault="004A2134" w:rsidP="00BA0183">
      <w:pPr>
        <w:pStyle w:val="a6"/>
        <w:numPr>
          <w:ilvl w:val="0"/>
          <w:numId w:val="8"/>
        </w:numPr>
        <w:tabs>
          <w:tab w:val="left" w:pos="966"/>
        </w:tabs>
        <w:ind w:left="966" w:hanging="138"/>
        <w:rPr>
          <w:sz w:val="24"/>
        </w:rPr>
      </w:pPr>
      <w:r>
        <w:rPr>
          <w:sz w:val="24"/>
        </w:rPr>
        <w:t>стол</w:t>
      </w:r>
      <w:r>
        <w:rPr>
          <w:spacing w:val="-2"/>
          <w:sz w:val="24"/>
        </w:rPr>
        <w:t xml:space="preserve"> </w:t>
      </w:r>
      <w:r>
        <w:rPr>
          <w:sz w:val="24"/>
        </w:rPr>
        <w:t>библиотекаря,</w:t>
      </w:r>
      <w:r>
        <w:rPr>
          <w:spacing w:val="-2"/>
          <w:sz w:val="24"/>
        </w:rPr>
        <w:t xml:space="preserve"> </w:t>
      </w:r>
      <w:r>
        <w:rPr>
          <w:sz w:val="24"/>
        </w:rPr>
        <w:t>кресло</w:t>
      </w:r>
      <w:r>
        <w:rPr>
          <w:spacing w:val="-2"/>
          <w:sz w:val="24"/>
        </w:rPr>
        <w:t xml:space="preserve"> библиотекаря;</w:t>
      </w:r>
    </w:p>
    <w:p w:rsidR="00EC040F" w:rsidRDefault="004A2134" w:rsidP="00BA0183">
      <w:pPr>
        <w:pStyle w:val="a6"/>
        <w:numPr>
          <w:ilvl w:val="0"/>
          <w:numId w:val="8"/>
        </w:numPr>
        <w:tabs>
          <w:tab w:val="left" w:pos="990"/>
        </w:tabs>
        <w:ind w:right="470" w:firstLine="566"/>
        <w:rPr>
          <w:sz w:val="24"/>
        </w:rPr>
      </w:pPr>
      <w:r>
        <w:rPr>
          <w:sz w:val="24"/>
        </w:rPr>
        <w:t>стеллажи библиотечные для хранения и демонстрации печатных и медиапособий, художественной литературы;</w:t>
      </w:r>
    </w:p>
    <w:p w:rsidR="00EC040F" w:rsidRDefault="004A2134" w:rsidP="00BA0183">
      <w:pPr>
        <w:pStyle w:val="a6"/>
        <w:numPr>
          <w:ilvl w:val="0"/>
          <w:numId w:val="8"/>
        </w:numPr>
        <w:tabs>
          <w:tab w:val="left" w:pos="966"/>
        </w:tabs>
        <w:ind w:left="966" w:hanging="138"/>
        <w:rPr>
          <w:sz w:val="24"/>
        </w:rPr>
      </w:pPr>
      <w:r>
        <w:rPr>
          <w:sz w:val="24"/>
        </w:rPr>
        <w:t>стол</w:t>
      </w:r>
      <w:r>
        <w:rPr>
          <w:spacing w:val="-3"/>
          <w:sz w:val="24"/>
        </w:rPr>
        <w:t xml:space="preserve"> </w:t>
      </w:r>
      <w:r>
        <w:rPr>
          <w:sz w:val="24"/>
        </w:rPr>
        <w:t>для</w:t>
      </w:r>
      <w:r>
        <w:rPr>
          <w:spacing w:val="-2"/>
          <w:sz w:val="24"/>
        </w:rPr>
        <w:t xml:space="preserve"> </w:t>
      </w:r>
      <w:r>
        <w:rPr>
          <w:sz w:val="24"/>
        </w:rPr>
        <w:t>выдачи</w:t>
      </w:r>
      <w:r>
        <w:rPr>
          <w:spacing w:val="3"/>
          <w:sz w:val="24"/>
        </w:rPr>
        <w:t xml:space="preserve"> </w:t>
      </w:r>
      <w:r>
        <w:rPr>
          <w:sz w:val="24"/>
        </w:rPr>
        <w:t>учебных</w:t>
      </w:r>
      <w:r>
        <w:rPr>
          <w:spacing w:val="-3"/>
          <w:sz w:val="24"/>
        </w:rPr>
        <w:t xml:space="preserve"> </w:t>
      </w:r>
      <w:r>
        <w:rPr>
          <w:spacing w:val="-2"/>
          <w:sz w:val="24"/>
        </w:rPr>
        <w:t>изданий;</w:t>
      </w:r>
    </w:p>
    <w:p w:rsidR="00EC040F" w:rsidRDefault="004A2134" w:rsidP="00BA0183">
      <w:pPr>
        <w:pStyle w:val="a6"/>
        <w:numPr>
          <w:ilvl w:val="0"/>
          <w:numId w:val="8"/>
        </w:numPr>
        <w:tabs>
          <w:tab w:val="left" w:pos="966"/>
        </w:tabs>
        <w:ind w:left="966" w:hanging="138"/>
        <w:rPr>
          <w:sz w:val="24"/>
        </w:rPr>
      </w:pPr>
      <w:r>
        <w:rPr>
          <w:sz w:val="24"/>
        </w:rPr>
        <w:t>шкаф</w:t>
      </w:r>
      <w:r>
        <w:rPr>
          <w:spacing w:val="-1"/>
          <w:sz w:val="24"/>
        </w:rPr>
        <w:t xml:space="preserve"> </w:t>
      </w:r>
      <w:r>
        <w:rPr>
          <w:sz w:val="24"/>
        </w:rPr>
        <w:t>для</w:t>
      </w:r>
      <w:r>
        <w:rPr>
          <w:spacing w:val="-1"/>
          <w:sz w:val="24"/>
        </w:rPr>
        <w:t xml:space="preserve"> </w:t>
      </w:r>
      <w:r>
        <w:rPr>
          <w:sz w:val="24"/>
        </w:rPr>
        <w:t>читательских</w:t>
      </w:r>
      <w:r>
        <w:rPr>
          <w:spacing w:val="1"/>
          <w:sz w:val="24"/>
        </w:rPr>
        <w:t xml:space="preserve"> </w:t>
      </w:r>
      <w:r>
        <w:rPr>
          <w:spacing w:val="-2"/>
          <w:sz w:val="24"/>
        </w:rPr>
        <w:t>формуляров;</w:t>
      </w:r>
    </w:p>
    <w:p w:rsidR="00EC040F" w:rsidRDefault="004A2134" w:rsidP="00BA0183">
      <w:pPr>
        <w:pStyle w:val="a6"/>
        <w:numPr>
          <w:ilvl w:val="0"/>
          <w:numId w:val="8"/>
        </w:numPr>
        <w:tabs>
          <w:tab w:val="left" w:pos="966"/>
        </w:tabs>
        <w:ind w:left="966" w:hanging="138"/>
        <w:rPr>
          <w:sz w:val="24"/>
        </w:rPr>
      </w:pPr>
      <w:r>
        <w:rPr>
          <w:spacing w:val="-2"/>
          <w:sz w:val="24"/>
        </w:rPr>
        <w:t>картотеку;</w:t>
      </w:r>
    </w:p>
    <w:p w:rsidR="00EC040F" w:rsidRDefault="004A2134" w:rsidP="00BA0183">
      <w:pPr>
        <w:pStyle w:val="a6"/>
        <w:numPr>
          <w:ilvl w:val="0"/>
          <w:numId w:val="8"/>
        </w:numPr>
        <w:tabs>
          <w:tab w:val="left" w:pos="966"/>
        </w:tabs>
        <w:ind w:left="966" w:hanging="138"/>
        <w:rPr>
          <w:sz w:val="24"/>
        </w:rPr>
      </w:pPr>
      <w:r>
        <w:rPr>
          <w:sz w:val="24"/>
        </w:rPr>
        <w:t>столы</w:t>
      </w:r>
      <w:r>
        <w:rPr>
          <w:spacing w:val="-1"/>
          <w:sz w:val="24"/>
        </w:rPr>
        <w:t xml:space="preserve"> </w:t>
      </w:r>
      <w:r>
        <w:rPr>
          <w:sz w:val="24"/>
        </w:rPr>
        <w:t>ученические</w:t>
      </w:r>
      <w:r>
        <w:rPr>
          <w:spacing w:val="-4"/>
          <w:sz w:val="24"/>
        </w:rPr>
        <w:t xml:space="preserve"> </w:t>
      </w:r>
      <w:r>
        <w:rPr>
          <w:sz w:val="24"/>
        </w:rPr>
        <w:t>(для</w:t>
      </w:r>
      <w:r>
        <w:rPr>
          <w:spacing w:val="-3"/>
          <w:sz w:val="24"/>
        </w:rPr>
        <w:t xml:space="preserve"> </w:t>
      </w:r>
      <w:r>
        <w:rPr>
          <w:sz w:val="24"/>
        </w:rPr>
        <w:t>читального</w:t>
      </w:r>
      <w:r>
        <w:rPr>
          <w:spacing w:val="-5"/>
          <w:sz w:val="24"/>
        </w:rPr>
        <w:t xml:space="preserve"> </w:t>
      </w:r>
      <w:r>
        <w:rPr>
          <w:sz w:val="24"/>
        </w:rPr>
        <w:t>зала,</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модульные,</w:t>
      </w:r>
      <w:r>
        <w:rPr>
          <w:spacing w:val="-2"/>
          <w:sz w:val="24"/>
        </w:rPr>
        <w:t xml:space="preserve"> компьютерные);</w:t>
      </w:r>
    </w:p>
    <w:p w:rsidR="00EC040F" w:rsidRDefault="004A2134" w:rsidP="00BA0183">
      <w:pPr>
        <w:pStyle w:val="a6"/>
        <w:numPr>
          <w:ilvl w:val="0"/>
          <w:numId w:val="8"/>
        </w:numPr>
        <w:tabs>
          <w:tab w:val="left" w:pos="966"/>
        </w:tabs>
        <w:ind w:left="966" w:hanging="138"/>
        <w:rPr>
          <w:sz w:val="24"/>
        </w:rPr>
      </w:pPr>
      <w:r>
        <w:rPr>
          <w:sz w:val="24"/>
        </w:rPr>
        <w:t>стулья</w:t>
      </w:r>
      <w:r>
        <w:rPr>
          <w:spacing w:val="-1"/>
          <w:sz w:val="24"/>
        </w:rPr>
        <w:t xml:space="preserve"> </w:t>
      </w:r>
      <w:r>
        <w:rPr>
          <w:sz w:val="24"/>
        </w:rPr>
        <w:t>ученические,</w:t>
      </w:r>
      <w:r>
        <w:rPr>
          <w:spacing w:val="-5"/>
          <w:sz w:val="24"/>
        </w:rPr>
        <w:t xml:space="preserve"> </w:t>
      </w:r>
      <w:r>
        <w:rPr>
          <w:sz w:val="24"/>
        </w:rPr>
        <w:t>регулируемые</w:t>
      </w:r>
      <w:r>
        <w:rPr>
          <w:spacing w:val="-6"/>
          <w:sz w:val="24"/>
        </w:rPr>
        <w:t xml:space="preserve"> </w:t>
      </w:r>
      <w:r>
        <w:rPr>
          <w:sz w:val="24"/>
        </w:rPr>
        <w:t>по</w:t>
      </w:r>
      <w:r>
        <w:rPr>
          <w:spacing w:val="-4"/>
          <w:sz w:val="24"/>
        </w:rPr>
        <w:t xml:space="preserve"> </w:t>
      </w:r>
      <w:r>
        <w:rPr>
          <w:spacing w:val="-2"/>
          <w:sz w:val="24"/>
        </w:rPr>
        <w:t>высоте;</w:t>
      </w:r>
    </w:p>
    <w:p w:rsidR="00EC040F" w:rsidRDefault="004A2134" w:rsidP="00BA0183">
      <w:pPr>
        <w:pStyle w:val="a6"/>
        <w:numPr>
          <w:ilvl w:val="0"/>
          <w:numId w:val="8"/>
        </w:numPr>
        <w:tabs>
          <w:tab w:val="left" w:pos="966"/>
        </w:tabs>
        <w:ind w:left="966" w:hanging="138"/>
        <w:rPr>
          <w:sz w:val="24"/>
        </w:rPr>
      </w:pPr>
      <w:r>
        <w:rPr>
          <w:sz w:val="24"/>
        </w:rPr>
        <w:t>кресла</w:t>
      </w:r>
      <w:r>
        <w:rPr>
          <w:spacing w:val="-2"/>
          <w:sz w:val="24"/>
        </w:rPr>
        <w:t xml:space="preserve"> </w:t>
      </w:r>
      <w:r>
        <w:rPr>
          <w:sz w:val="24"/>
        </w:rPr>
        <w:t>для</w:t>
      </w:r>
      <w:r>
        <w:rPr>
          <w:spacing w:val="-1"/>
          <w:sz w:val="24"/>
        </w:rPr>
        <w:t xml:space="preserve"> </w:t>
      </w:r>
      <w:r>
        <w:rPr>
          <w:spacing w:val="-2"/>
          <w:sz w:val="24"/>
        </w:rPr>
        <w:t>чтения;</w:t>
      </w:r>
    </w:p>
    <w:p w:rsidR="00EC040F" w:rsidRDefault="004A2134">
      <w:pPr>
        <w:pStyle w:val="a3"/>
        <w:ind w:left="262" w:right="465"/>
      </w:pPr>
      <w:r>
        <w:t>При формировании и комплектовании учебных кабинетов и иных подразделений образовательной организации</w:t>
      </w:r>
      <w:r>
        <w:rPr>
          <w:spacing w:val="-2"/>
        </w:rPr>
        <w:t xml:space="preserve"> </w:t>
      </w:r>
      <w:r>
        <w:t>при</w:t>
      </w:r>
      <w:r>
        <w:rPr>
          <w:spacing w:val="-2"/>
        </w:rPr>
        <w:t xml:space="preserve"> </w:t>
      </w:r>
      <w:r>
        <w:t>реализации</w:t>
      </w:r>
      <w:r>
        <w:rPr>
          <w:spacing w:val="-5"/>
        </w:rPr>
        <w:t xml:space="preserve"> </w:t>
      </w:r>
      <w:r>
        <w:t>различных вариантов</w:t>
      </w:r>
      <w:r>
        <w:rPr>
          <w:spacing w:val="-3"/>
        </w:rPr>
        <w:t xml:space="preserve"> </w:t>
      </w:r>
      <w:r>
        <w:t>адаптированных</w:t>
      </w:r>
      <w:r>
        <w:rPr>
          <w:spacing w:val="-1"/>
        </w:rPr>
        <w:t xml:space="preserve"> </w:t>
      </w:r>
      <w:r>
        <w:t>ООП ООО для обучающихся с ОВЗ создается безбарьерная архитектурная среда, оборудуются специальные рабочие места для обучающихся.</w:t>
      </w:r>
    </w:p>
    <w:p w:rsidR="00EC040F" w:rsidRDefault="004A2134">
      <w:pPr>
        <w:pStyle w:val="a3"/>
        <w:ind w:left="262" w:right="465"/>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w:t>
      </w:r>
      <w:r>
        <w:rPr>
          <w:spacing w:val="-1"/>
        </w:rPr>
        <w:t xml:space="preserve"> </w:t>
      </w:r>
      <w:r>
        <w:t>и реализации основной образовательной программы основного общего образования.</w:t>
      </w:r>
    </w:p>
    <w:p w:rsidR="00EC040F" w:rsidRDefault="004A2134" w:rsidP="00BA0183">
      <w:pPr>
        <w:pStyle w:val="2"/>
        <w:numPr>
          <w:ilvl w:val="2"/>
          <w:numId w:val="7"/>
        </w:numPr>
        <w:tabs>
          <w:tab w:val="left" w:pos="1741"/>
        </w:tabs>
        <w:spacing w:before="5" w:line="240" w:lineRule="auto"/>
        <w:ind w:right="464" w:firstLine="647"/>
      </w:pPr>
      <w:bookmarkStart w:id="64" w:name="_bookmark70"/>
      <w:bookmarkEnd w:id="64"/>
      <w:r>
        <w:t>Учебно-методическое и информационное обеспечение основной образовательной программы основного общего образования</w:t>
      </w:r>
    </w:p>
    <w:p w:rsidR="00EC040F" w:rsidRDefault="004A2134">
      <w:pPr>
        <w:pStyle w:val="a3"/>
        <w:ind w:left="262" w:right="469"/>
      </w:pPr>
      <w:r>
        <w:t>Согласно ФГОС ООО, должны быть созданы информационные условия реализации программы основного общего образования, которые обеспечиваются современной информационно-образовательной средой.</w:t>
      </w:r>
    </w:p>
    <w:p w:rsidR="00EC040F" w:rsidRDefault="00EC040F">
      <w:pPr>
        <w:sectPr w:rsidR="00EC040F">
          <w:type w:val="continuous"/>
          <w:pgSz w:w="11910" w:h="16840"/>
          <w:pgMar w:top="1100" w:right="380" w:bottom="780" w:left="1440" w:header="0" w:footer="581" w:gutter="0"/>
          <w:cols w:space="720"/>
        </w:sectPr>
      </w:pPr>
    </w:p>
    <w:p w:rsidR="00EC040F" w:rsidRDefault="004A2134">
      <w:pPr>
        <w:pStyle w:val="a3"/>
        <w:spacing w:before="68"/>
        <w:ind w:left="262" w:right="464"/>
      </w:pPr>
      <w:r>
        <w:lastRenderedPageBreak/>
        <w:t xml:space="preserve">Информационно-образовательная среда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sidR="00C81182">
        <w:t xml:space="preserve"> </w:t>
      </w:r>
      <w:r>
        <w:t xml:space="preserve">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w:t>
      </w:r>
      <w:r>
        <w:rPr>
          <w:spacing w:val="-2"/>
        </w:rPr>
        <w:t>среде.</w:t>
      </w:r>
    </w:p>
    <w:p w:rsidR="00EC040F" w:rsidRDefault="004A2134">
      <w:pPr>
        <w:pStyle w:val="a3"/>
        <w:spacing w:before="1"/>
        <w:ind w:left="828" w:firstLine="0"/>
      </w:pPr>
      <w:r>
        <w:t>Информационно-образовательная</w:t>
      </w:r>
      <w:r>
        <w:rPr>
          <w:spacing w:val="-3"/>
        </w:rPr>
        <w:t xml:space="preserve"> </w:t>
      </w:r>
      <w:r>
        <w:t>среда</w:t>
      </w:r>
      <w:r>
        <w:rPr>
          <w:spacing w:val="-3"/>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sidR="00C81182">
        <w:rPr>
          <w:spacing w:val="-2"/>
        </w:rPr>
        <w:t xml:space="preserve"> </w:t>
      </w:r>
      <w:r>
        <w:rPr>
          <w:spacing w:val="-2"/>
        </w:rPr>
        <w:t>обеспечивает:</w:t>
      </w:r>
    </w:p>
    <w:p w:rsidR="00EC040F" w:rsidRDefault="004A2134" w:rsidP="00BA0183">
      <w:pPr>
        <w:pStyle w:val="a6"/>
        <w:numPr>
          <w:ilvl w:val="0"/>
          <w:numId w:val="8"/>
        </w:numPr>
        <w:tabs>
          <w:tab w:val="left" w:pos="1016"/>
        </w:tabs>
        <w:ind w:right="473" w:firstLine="566"/>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EC040F" w:rsidRDefault="004A2134" w:rsidP="00BA0183">
      <w:pPr>
        <w:pStyle w:val="a6"/>
        <w:numPr>
          <w:ilvl w:val="0"/>
          <w:numId w:val="8"/>
        </w:numPr>
        <w:tabs>
          <w:tab w:val="left" w:pos="1035"/>
        </w:tabs>
        <w:ind w:right="469" w:firstLine="566"/>
        <w:rPr>
          <w:sz w:val="24"/>
        </w:rPr>
      </w:pPr>
      <w:r>
        <w:rPr>
          <w:sz w:val="24"/>
        </w:rPr>
        <w:t>безопасный доступ к верифицированным образовательным ресурсам цифровой образовательной среды;</w:t>
      </w:r>
    </w:p>
    <w:p w:rsidR="00EC040F" w:rsidRDefault="004A2134" w:rsidP="00BA0183">
      <w:pPr>
        <w:pStyle w:val="a6"/>
        <w:numPr>
          <w:ilvl w:val="0"/>
          <w:numId w:val="8"/>
        </w:numPr>
        <w:tabs>
          <w:tab w:val="left" w:pos="966"/>
        </w:tabs>
        <w:ind w:left="966" w:hanging="138"/>
        <w:rPr>
          <w:sz w:val="24"/>
        </w:rPr>
      </w:pPr>
      <w:r>
        <w:rPr>
          <w:sz w:val="24"/>
        </w:rPr>
        <w:t>информационно-методическую</w:t>
      </w:r>
      <w:r>
        <w:rPr>
          <w:spacing w:val="-8"/>
          <w:sz w:val="24"/>
        </w:rPr>
        <w:t xml:space="preserve"> </w:t>
      </w:r>
      <w:r>
        <w:rPr>
          <w:sz w:val="24"/>
        </w:rPr>
        <w:t>поддержку</w:t>
      </w:r>
      <w:r>
        <w:rPr>
          <w:spacing w:val="-9"/>
          <w:sz w:val="24"/>
        </w:rPr>
        <w:t xml:space="preserve"> </w:t>
      </w:r>
      <w:r>
        <w:rPr>
          <w:sz w:val="24"/>
        </w:rPr>
        <w:t>образовательной</w:t>
      </w:r>
      <w:r>
        <w:rPr>
          <w:spacing w:val="-5"/>
          <w:sz w:val="24"/>
        </w:rPr>
        <w:t xml:space="preserve"> </w:t>
      </w:r>
      <w:r>
        <w:rPr>
          <w:spacing w:val="-2"/>
          <w:sz w:val="24"/>
        </w:rPr>
        <w:t>деятельности;</w:t>
      </w:r>
    </w:p>
    <w:p w:rsidR="00EC040F" w:rsidRDefault="004A2134" w:rsidP="00BA0183">
      <w:pPr>
        <w:pStyle w:val="a6"/>
        <w:numPr>
          <w:ilvl w:val="0"/>
          <w:numId w:val="8"/>
        </w:numPr>
        <w:tabs>
          <w:tab w:val="left" w:pos="1187"/>
        </w:tabs>
        <w:ind w:right="469" w:firstLine="566"/>
        <w:rPr>
          <w:sz w:val="24"/>
        </w:rPr>
      </w:pPr>
      <w:r>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EC040F" w:rsidRDefault="004A2134" w:rsidP="00BA0183">
      <w:pPr>
        <w:pStyle w:val="a6"/>
        <w:numPr>
          <w:ilvl w:val="0"/>
          <w:numId w:val="8"/>
        </w:numPr>
        <w:tabs>
          <w:tab w:val="left" w:pos="966"/>
        </w:tabs>
        <w:ind w:left="966" w:hanging="138"/>
        <w:jc w:val="left"/>
        <w:rPr>
          <w:sz w:val="24"/>
        </w:rPr>
      </w:pPr>
      <w:r>
        <w:rPr>
          <w:sz w:val="24"/>
        </w:rPr>
        <w:t>планирование</w:t>
      </w:r>
      <w:r>
        <w:rPr>
          <w:spacing w:val="-8"/>
          <w:sz w:val="24"/>
        </w:rPr>
        <w:t xml:space="preserve"> </w:t>
      </w:r>
      <w:r>
        <w:rPr>
          <w:sz w:val="24"/>
        </w:rPr>
        <w:t>образовательной</w:t>
      </w:r>
      <w:r>
        <w:rPr>
          <w:spacing w:val="-4"/>
          <w:sz w:val="24"/>
        </w:rPr>
        <w:t xml:space="preserve"> </w:t>
      </w:r>
      <w:r>
        <w:rPr>
          <w:sz w:val="24"/>
        </w:rPr>
        <w:t>деятельности</w:t>
      </w:r>
      <w:r>
        <w:rPr>
          <w:spacing w:val="-6"/>
          <w:sz w:val="24"/>
        </w:rPr>
        <w:t xml:space="preserve"> </w:t>
      </w:r>
      <w:r>
        <w:rPr>
          <w:sz w:val="24"/>
        </w:rPr>
        <w:t>и</w:t>
      </w:r>
      <w:r>
        <w:rPr>
          <w:spacing w:val="-4"/>
          <w:sz w:val="24"/>
        </w:rPr>
        <w:t xml:space="preserve"> </w:t>
      </w:r>
      <w:r>
        <w:rPr>
          <w:sz w:val="24"/>
        </w:rPr>
        <w:t>ее</w:t>
      </w:r>
      <w:r>
        <w:rPr>
          <w:spacing w:val="-6"/>
          <w:sz w:val="24"/>
        </w:rPr>
        <w:t xml:space="preserve"> </w:t>
      </w:r>
      <w:r>
        <w:rPr>
          <w:sz w:val="24"/>
        </w:rPr>
        <w:t>ресурсного</w:t>
      </w:r>
      <w:r>
        <w:rPr>
          <w:spacing w:val="-4"/>
          <w:sz w:val="24"/>
        </w:rPr>
        <w:t xml:space="preserve"> </w:t>
      </w:r>
      <w:r>
        <w:rPr>
          <w:spacing w:val="-2"/>
          <w:sz w:val="24"/>
        </w:rPr>
        <w:t>обеспечения;</w:t>
      </w:r>
    </w:p>
    <w:p w:rsidR="00EC040F" w:rsidRDefault="004A2134" w:rsidP="00BA0183">
      <w:pPr>
        <w:pStyle w:val="a6"/>
        <w:numPr>
          <w:ilvl w:val="0"/>
          <w:numId w:val="8"/>
        </w:numPr>
        <w:tabs>
          <w:tab w:val="left" w:pos="966"/>
        </w:tabs>
        <w:ind w:left="966" w:hanging="138"/>
        <w:jc w:val="left"/>
        <w:rPr>
          <w:sz w:val="24"/>
        </w:rPr>
      </w:pPr>
      <w:r>
        <w:rPr>
          <w:sz w:val="24"/>
        </w:rPr>
        <w:t>мониторинг</w:t>
      </w:r>
      <w:r>
        <w:rPr>
          <w:spacing w:val="-7"/>
          <w:sz w:val="24"/>
        </w:rPr>
        <w:t xml:space="preserve"> </w:t>
      </w:r>
      <w:r>
        <w:rPr>
          <w:sz w:val="24"/>
        </w:rPr>
        <w:t>и</w:t>
      </w:r>
      <w:r>
        <w:rPr>
          <w:spacing w:val="-3"/>
          <w:sz w:val="24"/>
        </w:rPr>
        <w:t xml:space="preserve"> </w:t>
      </w:r>
      <w:r>
        <w:rPr>
          <w:sz w:val="24"/>
        </w:rPr>
        <w:t>фиксацию</w:t>
      </w:r>
      <w:r>
        <w:rPr>
          <w:spacing w:val="-6"/>
          <w:sz w:val="24"/>
        </w:rPr>
        <w:t xml:space="preserve"> </w:t>
      </w:r>
      <w:r>
        <w:rPr>
          <w:sz w:val="24"/>
        </w:rPr>
        <w:t>хода</w:t>
      </w:r>
      <w:r>
        <w:rPr>
          <w:spacing w:val="-5"/>
          <w:sz w:val="24"/>
        </w:rPr>
        <w:t xml:space="preserve"> </w:t>
      </w:r>
      <w:r>
        <w:rPr>
          <w:sz w:val="24"/>
        </w:rPr>
        <w:t>и</w:t>
      </w:r>
      <w:r>
        <w:rPr>
          <w:spacing w:val="-4"/>
          <w:sz w:val="24"/>
        </w:rPr>
        <w:t xml:space="preserve"> </w:t>
      </w:r>
      <w:r>
        <w:rPr>
          <w:sz w:val="24"/>
        </w:rPr>
        <w:t>результатов</w:t>
      </w:r>
      <w:r>
        <w:rPr>
          <w:spacing w:val="-5"/>
          <w:sz w:val="24"/>
        </w:rPr>
        <w:t xml:space="preserve"> </w:t>
      </w:r>
      <w:r>
        <w:rPr>
          <w:sz w:val="24"/>
        </w:rPr>
        <w:t>образовательной</w:t>
      </w:r>
      <w:r>
        <w:rPr>
          <w:spacing w:val="-3"/>
          <w:sz w:val="24"/>
        </w:rPr>
        <w:t xml:space="preserve"> </w:t>
      </w:r>
      <w:r>
        <w:rPr>
          <w:spacing w:val="-2"/>
          <w:sz w:val="24"/>
        </w:rPr>
        <w:t>деятельности;</w:t>
      </w:r>
    </w:p>
    <w:p w:rsidR="00EC040F" w:rsidRDefault="004A2134" w:rsidP="00BA0183">
      <w:pPr>
        <w:pStyle w:val="a6"/>
        <w:numPr>
          <w:ilvl w:val="0"/>
          <w:numId w:val="8"/>
        </w:numPr>
        <w:tabs>
          <w:tab w:val="left" w:pos="966"/>
        </w:tabs>
        <w:spacing w:before="1"/>
        <w:ind w:left="966" w:hanging="138"/>
        <w:jc w:val="left"/>
        <w:rPr>
          <w:sz w:val="24"/>
        </w:rPr>
      </w:pPr>
      <w:r>
        <w:rPr>
          <w:sz w:val="24"/>
        </w:rPr>
        <w:t>мониторинг</w:t>
      </w:r>
      <w:r>
        <w:rPr>
          <w:spacing w:val="-7"/>
          <w:sz w:val="24"/>
        </w:rPr>
        <w:t xml:space="preserve"> </w:t>
      </w:r>
      <w:r>
        <w:rPr>
          <w:sz w:val="24"/>
        </w:rPr>
        <w:t>здоровья</w:t>
      </w:r>
      <w:r>
        <w:rPr>
          <w:spacing w:val="-8"/>
          <w:sz w:val="24"/>
        </w:rPr>
        <w:t xml:space="preserve"> </w:t>
      </w:r>
      <w:r>
        <w:rPr>
          <w:spacing w:val="-2"/>
          <w:sz w:val="24"/>
        </w:rPr>
        <w:t>обучающихся;</w:t>
      </w:r>
    </w:p>
    <w:p w:rsidR="00EC040F" w:rsidRDefault="004A2134" w:rsidP="00BA0183">
      <w:pPr>
        <w:pStyle w:val="a6"/>
        <w:numPr>
          <w:ilvl w:val="0"/>
          <w:numId w:val="8"/>
        </w:numPr>
        <w:tabs>
          <w:tab w:val="left" w:pos="995"/>
        </w:tabs>
        <w:ind w:right="468" w:firstLine="566"/>
        <w:rPr>
          <w:sz w:val="24"/>
        </w:rPr>
      </w:pPr>
      <w:r>
        <w:rPr>
          <w:sz w:val="24"/>
        </w:rPr>
        <w:t>современные процедуры создания, поиска, сбора, анализа, обработки, хранения и представления информации;</w:t>
      </w:r>
    </w:p>
    <w:p w:rsidR="00EC040F" w:rsidRDefault="004A2134" w:rsidP="00BA0183">
      <w:pPr>
        <w:pStyle w:val="a6"/>
        <w:numPr>
          <w:ilvl w:val="0"/>
          <w:numId w:val="8"/>
        </w:numPr>
        <w:tabs>
          <w:tab w:val="left" w:pos="1074"/>
        </w:tabs>
        <w:ind w:right="462" w:firstLine="566"/>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EC040F" w:rsidRDefault="004A2134" w:rsidP="00BA0183">
      <w:pPr>
        <w:pStyle w:val="a6"/>
        <w:numPr>
          <w:ilvl w:val="0"/>
          <w:numId w:val="8"/>
        </w:numPr>
        <w:tabs>
          <w:tab w:val="left" w:pos="1052"/>
        </w:tabs>
        <w:ind w:right="465" w:firstLine="566"/>
        <w:rPr>
          <w:sz w:val="24"/>
        </w:rPr>
      </w:pPr>
      <w:r>
        <w:rPr>
          <w:sz w:val="24"/>
        </w:rPr>
        <w:t xml:space="preserve">дистанционное взаимодействие </w:t>
      </w:r>
      <w:r w:rsidR="00C81182" w:rsidRPr="00C81182">
        <w:rPr>
          <w:sz w:val="24"/>
          <w:szCs w:val="24"/>
        </w:rPr>
        <w:t>МБОУ</w:t>
      </w:r>
      <w:r w:rsidR="00C81182" w:rsidRPr="00C81182">
        <w:rPr>
          <w:spacing w:val="-9"/>
          <w:sz w:val="24"/>
          <w:szCs w:val="24"/>
        </w:rPr>
        <w:t xml:space="preserve"> </w:t>
      </w:r>
      <w:r w:rsidR="00C81182" w:rsidRPr="00C81182">
        <w:rPr>
          <w:sz w:val="24"/>
          <w:szCs w:val="24"/>
        </w:rPr>
        <w:t>СОШ</w:t>
      </w:r>
      <w:r w:rsidR="00C81182" w:rsidRPr="00C81182">
        <w:rPr>
          <w:spacing w:val="-12"/>
          <w:sz w:val="24"/>
          <w:szCs w:val="24"/>
        </w:rPr>
        <w:t xml:space="preserve"> </w:t>
      </w:r>
      <w:r w:rsidR="00C81182" w:rsidRPr="00C81182">
        <w:rPr>
          <w:sz w:val="24"/>
          <w:szCs w:val="24"/>
        </w:rPr>
        <w:t>№</w:t>
      </w:r>
      <w:r w:rsidR="00C81182" w:rsidRPr="00C81182">
        <w:rPr>
          <w:spacing w:val="-10"/>
          <w:sz w:val="24"/>
          <w:szCs w:val="24"/>
        </w:rPr>
        <w:t xml:space="preserve"> 62 имени Е.И. Игнатенко с. Новый Егорлык</w:t>
      </w:r>
      <w:r w:rsidR="00C81182">
        <w:rPr>
          <w:sz w:val="24"/>
        </w:rPr>
        <w:t xml:space="preserve"> </w:t>
      </w:r>
      <w:r>
        <w:rPr>
          <w:sz w:val="24"/>
        </w:rPr>
        <w:t>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EC040F" w:rsidRDefault="004A2134">
      <w:pPr>
        <w:pStyle w:val="a3"/>
        <w:ind w:left="262" w:right="469"/>
      </w:pPr>
      <w:r>
        <w:t xml:space="preserve">Для всех участников образовательных отношений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sidR="00C81182">
        <w:t xml:space="preserve"> </w:t>
      </w:r>
      <w:r>
        <w:t>обеспечен широкий,</w:t>
      </w:r>
      <w:r>
        <w:rPr>
          <w:spacing w:val="-14"/>
        </w:rPr>
        <w:t xml:space="preserve"> </w:t>
      </w:r>
      <w:r>
        <w:t>постоянный</w:t>
      </w:r>
      <w:r>
        <w:rPr>
          <w:spacing w:val="-13"/>
        </w:rPr>
        <w:t xml:space="preserve"> </w:t>
      </w:r>
      <w:r>
        <w:t>и</w:t>
      </w:r>
      <w:r>
        <w:rPr>
          <w:spacing w:val="-11"/>
        </w:rPr>
        <w:t xml:space="preserve"> </w:t>
      </w:r>
      <w:r>
        <w:t>устойчивый</w:t>
      </w:r>
      <w:r>
        <w:rPr>
          <w:spacing w:val="-13"/>
        </w:rPr>
        <w:t xml:space="preserve"> </w:t>
      </w:r>
      <w:r>
        <w:t>доступ</w:t>
      </w:r>
      <w:r>
        <w:rPr>
          <w:spacing w:val="-11"/>
        </w:rPr>
        <w:t xml:space="preserve"> </w:t>
      </w:r>
      <w:r>
        <w:t>к</w:t>
      </w:r>
      <w:r>
        <w:rPr>
          <w:spacing w:val="-13"/>
        </w:rPr>
        <w:t xml:space="preserve"> </w:t>
      </w:r>
      <w:r>
        <w:t>любой</w:t>
      </w:r>
      <w:r>
        <w:rPr>
          <w:spacing w:val="-13"/>
        </w:rPr>
        <w:t xml:space="preserve"> </w:t>
      </w:r>
      <w:r>
        <w:t>информации,</w:t>
      </w:r>
      <w:r>
        <w:rPr>
          <w:spacing w:val="-14"/>
        </w:rPr>
        <w:t xml:space="preserve"> </w:t>
      </w:r>
      <w:r>
        <w:t>связанной</w:t>
      </w:r>
      <w:r>
        <w:rPr>
          <w:spacing w:val="-13"/>
        </w:rPr>
        <w:t xml:space="preserve"> </w:t>
      </w:r>
      <w:r>
        <w:t>с</w:t>
      </w:r>
      <w:r>
        <w:rPr>
          <w:spacing w:val="-15"/>
        </w:rPr>
        <w:t xml:space="preserve"> </w:t>
      </w:r>
      <w:r>
        <w:t>реализацией программы основного общего образования, достижением планируемых результатов посредством внутренней (локальной) сети, внешней (в том числе глобальной) сети Интернет с контентной фильтрацией со скоростью не менее 100 Мбит/сек.</w:t>
      </w:r>
    </w:p>
    <w:p w:rsidR="00EC040F" w:rsidRDefault="004A2134">
      <w:pPr>
        <w:pStyle w:val="a3"/>
        <w:spacing w:before="1"/>
        <w:ind w:left="262" w:right="466"/>
      </w:pPr>
      <w:r>
        <w:t xml:space="preserve">Эффективность использования информационно-образовательной среды обеспечивается компетентностью работников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sidR="00C81182">
        <w:t xml:space="preserve"> </w:t>
      </w:r>
      <w:r>
        <w:t>в решении профессиональных задач с применением ИКТ, наличием службы поддержки применения ИКТ.</w:t>
      </w:r>
      <w:r>
        <w:rPr>
          <w:spacing w:val="-12"/>
        </w:rPr>
        <w:t xml:space="preserve"> </w:t>
      </w:r>
      <w:r>
        <w:t>Обеспечение</w:t>
      </w:r>
      <w:r>
        <w:rPr>
          <w:spacing w:val="-11"/>
        </w:rPr>
        <w:t xml:space="preserve"> </w:t>
      </w:r>
      <w:r>
        <w:t>поддержки</w:t>
      </w:r>
      <w:r>
        <w:rPr>
          <w:spacing w:val="-11"/>
        </w:rPr>
        <w:t xml:space="preserve"> </w:t>
      </w:r>
      <w:r>
        <w:t>применения</w:t>
      </w:r>
      <w:r>
        <w:rPr>
          <w:spacing w:val="-12"/>
        </w:rPr>
        <w:t xml:space="preserve"> </w:t>
      </w:r>
      <w:r>
        <w:t>ИКТ</w:t>
      </w:r>
      <w:r>
        <w:rPr>
          <w:spacing w:val="-12"/>
        </w:rPr>
        <w:t xml:space="preserve"> </w:t>
      </w:r>
      <w:r>
        <w:t>организуется</w:t>
      </w:r>
      <w:r>
        <w:rPr>
          <w:spacing w:val="-7"/>
        </w:rPr>
        <w:t xml:space="preserve"> </w:t>
      </w:r>
      <w:r>
        <w:t>учредителем</w:t>
      </w:r>
      <w:r>
        <w:rPr>
          <w:spacing w:val="-12"/>
        </w:rPr>
        <w:t xml:space="preserve"> </w:t>
      </w:r>
      <w:r w:rsidR="006F482D" w:rsidRPr="00C81182">
        <w:t>МБОУ</w:t>
      </w:r>
      <w:r w:rsidR="006F482D" w:rsidRPr="00C81182">
        <w:rPr>
          <w:spacing w:val="-9"/>
        </w:rPr>
        <w:t xml:space="preserve"> </w:t>
      </w:r>
      <w:r w:rsidR="006F482D" w:rsidRPr="00C81182">
        <w:t>СОШ</w:t>
      </w:r>
      <w:r w:rsidR="006F482D" w:rsidRPr="00C81182">
        <w:rPr>
          <w:spacing w:val="-12"/>
        </w:rPr>
        <w:t xml:space="preserve"> </w:t>
      </w:r>
      <w:r w:rsidR="006F482D" w:rsidRPr="00C81182">
        <w:t>№</w:t>
      </w:r>
      <w:r w:rsidR="006F482D" w:rsidRPr="00C81182">
        <w:rPr>
          <w:spacing w:val="-10"/>
        </w:rPr>
        <w:t xml:space="preserve"> 62 имени Е.И. Игнатенко с. Новый Егорлык</w:t>
      </w:r>
      <w:r>
        <w:rPr>
          <w:spacing w:val="-6"/>
        </w:rPr>
        <w:t>.</w:t>
      </w:r>
    </w:p>
    <w:p w:rsidR="00EC040F" w:rsidRDefault="004A2134">
      <w:pPr>
        <w:pStyle w:val="a3"/>
        <w:ind w:left="262" w:right="465"/>
      </w:pPr>
      <w:r>
        <w:t>Основными</w:t>
      </w:r>
      <w:r>
        <w:rPr>
          <w:spacing w:val="-10"/>
        </w:rPr>
        <w:t xml:space="preserve"> </w:t>
      </w:r>
      <w:r>
        <w:t>компонентами</w:t>
      </w:r>
      <w:r>
        <w:rPr>
          <w:spacing w:val="-8"/>
        </w:rPr>
        <w:t xml:space="preserve"> </w:t>
      </w:r>
      <w:r>
        <w:t>информационно-образовательной</w:t>
      </w:r>
      <w:r>
        <w:rPr>
          <w:spacing w:val="-10"/>
        </w:rPr>
        <w:t xml:space="preserve"> </w:t>
      </w:r>
      <w:r>
        <w:t>среды</w:t>
      </w:r>
      <w:r>
        <w:rPr>
          <w:spacing w:val="-10"/>
        </w:rPr>
        <w:t xml:space="preserve"> </w:t>
      </w:r>
      <w:r w:rsidR="00C81182" w:rsidRPr="00C81182">
        <w:t>МБОУ</w:t>
      </w:r>
      <w:r w:rsidR="00C81182" w:rsidRPr="00C81182">
        <w:rPr>
          <w:spacing w:val="-9"/>
        </w:rPr>
        <w:t xml:space="preserve"> </w:t>
      </w:r>
      <w:r w:rsidR="00C81182" w:rsidRPr="00C81182">
        <w:t>СОШ</w:t>
      </w:r>
      <w:r w:rsidR="00C81182" w:rsidRPr="00C81182">
        <w:rPr>
          <w:spacing w:val="-12"/>
        </w:rPr>
        <w:t xml:space="preserve"> </w:t>
      </w:r>
      <w:r w:rsidR="00C81182" w:rsidRPr="00C81182">
        <w:t>№</w:t>
      </w:r>
      <w:r w:rsidR="00C81182" w:rsidRPr="00C81182">
        <w:rPr>
          <w:spacing w:val="-10"/>
        </w:rPr>
        <w:t xml:space="preserve"> 62 имени Е.И. Игнатенко с. Новый Егорлык</w:t>
      </w:r>
      <w:r w:rsidR="00C81182">
        <w:rPr>
          <w:spacing w:val="-2"/>
        </w:rPr>
        <w:t xml:space="preserve"> </w:t>
      </w:r>
      <w:r>
        <w:rPr>
          <w:spacing w:val="-2"/>
        </w:rPr>
        <w:t>являются:</w:t>
      </w:r>
    </w:p>
    <w:p w:rsidR="00EC040F" w:rsidRDefault="004A2134" w:rsidP="00BA0183">
      <w:pPr>
        <w:pStyle w:val="a6"/>
        <w:numPr>
          <w:ilvl w:val="0"/>
          <w:numId w:val="8"/>
        </w:numPr>
        <w:tabs>
          <w:tab w:val="left" w:pos="990"/>
        </w:tabs>
        <w:ind w:right="468" w:firstLine="566"/>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C040F" w:rsidRDefault="004A2134" w:rsidP="00BA0183">
      <w:pPr>
        <w:pStyle w:val="a6"/>
        <w:numPr>
          <w:ilvl w:val="0"/>
          <w:numId w:val="8"/>
        </w:numPr>
        <w:tabs>
          <w:tab w:val="left" w:pos="1146"/>
        </w:tabs>
        <w:ind w:right="467" w:firstLine="566"/>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EC040F" w:rsidRDefault="004A2134" w:rsidP="00BA0183">
      <w:pPr>
        <w:pStyle w:val="a6"/>
        <w:numPr>
          <w:ilvl w:val="0"/>
          <w:numId w:val="8"/>
        </w:numPr>
        <w:tabs>
          <w:tab w:val="left" w:pos="978"/>
        </w:tabs>
        <w:spacing w:before="1"/>
        <w:ind w:right="459" w:firstLine="566"/>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EC040F" w:rsidRDefault="004A2134" w:rsidP="00BA0183">
      <w:pPr>
        <w:pStyle w:val="a6"/>
        <w:numPr>
          <w:ilvl w:val="0"/>
          <w:numId w:val="8"/>
        </w:numPr>
        <w:tabs>
          <w:tab w:val="left" w:pos="990"/>
        </w:tabs>
        <w:ind w:right="468" w:firstLine="566"/>
        <w:rPr>
          <w:sz w:val="24"/>
        </w:rPr>
      </w:pPr>
      <w:r>
        <w:rPr>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EC040F" w:rsidRDefault="004A2134" w:rsidP="00BA0183">
      <w:pPr>
        <w:pStyle w:val="a6"/>
        <w:numPr>
          <w:ilvl w:val="0"/>
          <w:numId w:val="8"/>
        </w:numPr>
        <w:tabs>
          <w:tab w:val="left" w:pos="966"/>
        </w:tabs>
        <w:ind w:left="966" w:hanging="138"/>
        <w:rPr>
          <w:sz w:val="24"/>
        </w:rPr>
      </w:pPr>
      <w:r>
        <w:rPr>
          <w:spacing w:val="-2"/>
          <w:sz w:val="24"/>
        </w:rPr>
        <w:t>информационно-телекоммуникационная</w:t>
      </w:r>
      <w:r>
        <w:rPr>
          <w:spacing w:val="49"/>
          <w:sz w:val="24"/>
        </w:rPr>
        <w:t xml:space="preserve"> </w:t>
      </w:r>
      <w:r>
        <w:rPr>
          <w:spacing w:val="-2"/>
          <w:sz w:val="24"/>
        </w:rPr>
        <w:t>инфраструктура;</w:t>
      </w:r>
    </w:p>
    <w:p w:rsidR="00EC040F" w:rsidRDefault="00EC040F">
      <w:pPr>
        <w:jc w:val="both"/>
        <w:rPr>
          <w:sz w:val="24"/>
        </w:rPr>
        <w:sectPr w:rsidR="00EC040F">
          <w:pgSz w:w="11910" w:h="16840"/>
          <w:pgMar w:top="1040" w:right="380" w:bottom="780" w:left="1440" w:header="0" w:footer="581" w:gutter="0"/>
          <w:cols w:space="720"/>
        </w:sectPr>
      </w:pPr>
    </w:p>
    <w:p w:rsidR="00EC040F" w:rsidRPr="00CB5149" w:rsidRDefault="004A2134" w:rsidP="00BA0183">
      <w:pPr>
        <w:pStyle w:val="a6"/>
        <w:numPr>
          <w:ilvl w:val="0"/>
          <w:numId w:val="8"/>
        </w:numPr>
        <w:tabs>
          <w:tab w:val="left" w:pos="1109"/>
          <w:tab w:val="left" w:pos="2586"/>
          <w:tab w:val="left" w:pos="3730"/>
          <w:tab w:val="left" w:pos="5690"/>
          <w:tab w:val="left" w:pos="7874"/>
        </w:tabs>
        <w:spacing w:before="68"/>
        <w:ind w:right="462" w:firstLine="566"/>
        <w:jc w:val="left"/>
        <w:rPr>
          <w:sz w:val="24"/>
          <w:szCs w:val="24"/>
        </w:rPr>
      </w:pPr>
      <w:r w:rsidRPr="00CB5149">
        <w:rPr>
          <w:spacing w:val="-2"/>
          <w:sz w:val="24"/>
          <w:szCs w:val="24"/>
        </w:rPr>
        <w:lastRenderedPageBreak/>
        <w:t>технические</w:t>
      </w:r>
      <w:r w:rsidRPr="00CB5149">
        <w:rPr>
          <w:sz w:val="24"/>
          <w:szCs w:val="24"/>
        </w:rPr>
        <w:tab/>
      </w:r>
      <w:r w:rsidRPr="00CB5149">
        <w:rPr>
          <w:spacing w:val="-2"/>
          <w:sz w:val="24"/>
          <w:szCs w:val="24"/>
        </w:rPr>
        <w:t>средства,</w:t>
      </w:r>
      <w:r w:rsidRPr="00CB5149">
        <w:rPr>
          <w:sz w:val="24"/>
          <w:szCs w:val="24"/>
        </w:rPr>
        <w:tab/>
      </w:r>
      <w:r w:rsidRPr="00CB5149">
        <w:rPr>
          <w:spacing w:val="-2"/>
          <w:sz w:val="24"/>
          <w:szCs w:val="24"/>
        </w:rPr>
        <w:t>обеспечивающие</w:t>
      </w:r>
      <w:r w:rsidRPr="00CB5149">
        <w:rPr>
          <w:sz w:val="24"/>
          <w:szCs w:val="24"/>
        </w:rPr>
        <w:tab/>
      </w:r>
      <w:r w:rsidRPr="00CB5149">
        <w:rPr>
          <w:spacing w:val="-2"/>
          <w:sz w:val="24"/>
          <w:szCs w:val="24"/>
        </w:rPr>
        <w:t>функционирование</w:t>
      </w:r>
      <w:r w:rsidRPr="00CB5149">
        <w:rPr>
          <w:sz w:val="24"/>
          <w:szCs w:val="24"/>
        </w:rPr>
        <w:tab/>
      </w:r>
      <w:r w:rsidRPr="00CB5149">
        <w:rPr>
          <w:spacing w:val="-2"/>
          <w:sz w:val="24"/>
          <w:szCs w:val="24"/>
        </w:rPr>
        <w:t xml:space="preserve">информационно- </w:t>
      </w:r>
      <w:r w:rsidRPr="00CB5149">
        <w:rPr>
          <w:sz w:val="24"/>
          <w:szCs w:val="24"/>
        </w:rPr>
        <w:t>образовательной среды;</w:t>
      </w:r>
    </w:p>
    <w:p w:rsidR="00EC040F" w:rsidRPr="00CB5149" w:rsidRDefault="004A2134" w:rsidP="00BA0183">
      <w:pPr>
        <w:pStyle w:val="a6"/>
        <w:numPr>
          <w:ilvl w:val="0"/>
          <w:numId w:val="8"/>
        </w:numPr>
        <w:tabs>
          <w:tab w:val="left" w:pos="990"/>
        </w:tabs>
        <w:spacing w:before="1"/>
        <w:ind w:right="462" w:firstLine="566"/>
        <w:jc w:val="left"/>
        <w:rPr>
          <w:sz w:val="24"/>
          <w:szCs w:val="24"/>
        </w:rPr>
      </w:pPr>
      <w:r w:rsidRPr="00CB5149">
        <w:rPr>
          <w:sz w:val="24"/>
          <w:szCs w:val="24"/>
        </w:rPr>
        <w:t>программные инструменты, обеспечивающие функционирование информационно- образовательной среды;</w:t>
      </w:r>
    </w:p>
    <w:p w:rsidR="00EC040F" w:rsidRPr="00CB5149" w:rsidRDefault="004A2134" w:rsidP="00BA0183">
      <w:pPr>
        <w:pStyle w:val="a6"/>
        <w:numPr>
          <w:ilvl w:val="0"/>
          <w:numId w:val="8"/>
        </w:numPr>
        <w:tabs>
          <w:tab w:val="left" w:pos="1272"/>
          <w:tab w:val="left" w:pos="2375"/>
          <w:tab w:val="left" w:pos="4030"/>
          <w:tab w:val="left" w:pos="5524"/>
          <w:tab w:val="left" w:pos="7869"/>
        </w:tabs>
        <w:ind w:right="459" w:firstLine="566"/>
        <w:jc w:val="left"/>
        <w:rPr>
          <w:sz w:val="24"/>
          <w:szCs w:val="24"/>
        </w:rPr>
      </w:pPr>
      <w:r w:rsidRPr="00CB5149">
        <w:rPr>
          <w:spacing w:val="-2"/>
          <w:sz w:val="24"/>
          <w:szCs w:val="24"/>
        </w:rPr>
        <w:t>служба</w:t>
      </w:r>
      <w:r w:rsidRPr="00CB5149">
        <w:rPr>
          <w:sz w:val="24"/>
          <w:szCs w:val="24"/>
        </w:rPr>
        <w:tab/>
      </w:r>
      <w:r w:rsidRPr="00CB5149">
        <w:rPr>
          <w:spacing w:val="-2"/>
          <w:sz w:val="24"/>
          <w:szCs w:val="24"/>
        </w:rPr>
        <w:t>технической</w:t>
      </w:r>
      <w:r w:rsidRPr="00CB5149">
        <w:rPr>
          <w:sz w:val="24"/>
          <w:szCs w:val="24"/>
        </w:rPr>
        <w:tab/>
      </w:r>
      <w:r w:rsidRPr="00CB5149">
        <w:rPr>
          <w:spacing w:val="-2"/>
          <w:sz w:val="24"/>
          <w:szCs w:val="24"/>
        </w:rPr>
        <w:t>поддержки</w:t>
      </w:r>
      <w:r w:rsidRPr="00CB5149">
        <w:rPr>
          <w:sz w:val="24"/>
          <w:szCs w:val="24"/>
        </w:rPr>
        <w:tab/>
      </w:r>
      <w:r w:rsidRPr="00CB5149">
        <w:rPr>
          <w:spacing w:val="-2"/>
          <w:sz w:val="24"/>
          <w:szCs w:val="24"/>
        </w:rPr>
        <w:t>функционирования</w:t>
      </w:r>
      <w:r w:rsidRPr="00CB5149">
        <w:rPr>
          <w:sz w:val="24"/>
          <w:szCs w:val="24"/>
        </w:rPr>
        <w:tab/>
      </w:r>
      <w:r w:rsidRPr="00CB5149">
        <w:rPr>
          <w:spacing w:val="-2"/>
          <w:sz w:val="24"/>
          <w:szCs w:val="24"/>
        </w:rPr>
        <w:t xml:space="preserve">информационно- </w:t>
      </w:r>
      <w:r w:rsidRPr="00CB5149">
        <w:rPr>
          <w:sz w:val="24"/>
          <w:szCs w:val="24"/>
        </w:rPr>
        <w:t>образовательной среды.</w:t>
      </w:r>
    </w:p>
    <w:p w:rsidR="00EC040F" w:rsidRPr="00CB5149" w:rsidRDefault="004A2134">
      <w:pPr>
        <w:pStyle w:val="a3"/>
        <w:ind w:left="262"/>
        <w:jc w:val="left"/>
      </w:pPr>
      <w:r w:rsidRPr="00CB5149">
        <w:t>Характеристика</w:t>
      </w:r>
      <w:r w:rsidRPr="00CB5149">
        <w:rPr>
          <w:spacing w:val="80"/>
        </w:rPr>
        <w:t xml:space="preserve"> </w:t>
      </w:r>
      <w:r w:rsidRPr="00CB5149">
        <w:t>информационно-образовательной</w:t>
      </w:r>
      <w:r w:rsidRPr="00CB5149">
        <w:rPr>
          <w:spacing w:val="80"/>
        </w:rPr>
        <w:t xml:space="preserve"> </w:t>
      </w:r>
      <w:r w:rsidRPr="00CB5149">
        <w:t>среды</w:t>
      </w:r>
      <w:r w:rsidRPr="00CB5149">
        <w:rPr>
          <w:spacing w:val="80"/>
        </w:rPr>
        <w:t xml:space="preserve">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00C81182" w:rsidRPr="00CB5149">
        <w:t xml:space="preserve"> </w:t>
      </w:r>
      <w:r w:rsidRPr="00CB5149">
        <w:t>по направлениям отражено в таблице (см. таблицу).</w:t>
      </w:r>
    </w:p>
    <w:p w:rsidR="00EC040F" w:rsidRPr="00CB5149" w:rsidRDefault="004A2134">
      <w:pPr>
        <w:spacing w:before="5"/>
        <w:ind w:left="1802"/>
        <w:rPr>
          <w:b/>
          <w:sz w:val="24"/>
          <w:szCs w:val="24"/>
        </w:rPr>
      </w:pPr>
      <w:r w:rsidRPr="00CB5149">
        <w:rPr>
          <w:b/>
          <w:sz w:val="24"/>
          <w:szCs w:val="24"/>
        </w:rPr>
        <w:t>Характеристика</w:t>
      </w:r>
      <w:r w:rsidRPr="00CB5149">
        <w:rPr>
          <w:b/>
          <w:spacing w:val="-14"/>
          <w:sz w:val="24"/>
          <w:szCs w:val="24"/>
        </w:rPr>
        <w:t xml:space="preserve"> </w:t>
      </w:r>
      <w:r w:rsidRPr="00CB5149">
        <w:rPr>
          <w:b/>
          <w:sz w:val="24"/>
          <w:szCs w:val="24"/>
        </w:rPr>
        <w:t>информационно-образовательной</w:t>
      </w:r>
      <w:r w:rsidRPr="00CB5149">
        <w:rPr>
          <w:b/>
          <w:spacing w:val="-11"/>
          <w:sz w:val="24"/>
          <w:szCs w:val="24"/>
        </w:rPr>
        <w:t xml:space="preserve"> </w:t>
      </w:r>
      <w:r w:rsidRPr="00CB5149">
        <w:rPr>
          <w:b/>
          <w:spacing w:val="-2"/>
          <w:sz w:val="24"/>
          <w:szCs w:val="24"/>
        </w:rPr>
        <w:t>среды</w:t>
      </w:r>
    </w:p>
    <w:p w:rsidR="00EC040F" w:rsidRPr="00CB5149" w:rsidRDefault="00EC040F">
      <w:pPr>
        <w:pStyle w:val="a3"/>
        <w:spacing w:before="47"/>
        <w:ind w:left="0" w:firstLine="0"/>
        <w:jc w:val="left"/>
        <w:rPr>
          <w:b/>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52"/>
        <w:gridCol w:w="2393"/>
      </w:tblGrid>
      <w:tr w:rsidR="00EC040F" w:rsidRPr="00CB5149">
        <w:trPr>
          <w:trHeight w:val="460"/>
        </w:trPr>
        <w:tc>
          <w:tcPr>
            <w:tcW w:w="828" w:type="dxa"/>
          </w:tcPr>
          <w:p w:rsidR="00EC040F" w:rsidRPr="00CB5149" w:rsidRDefault="004A2134">
            <w:pPr>
              <w:pStyle w:val="TableParagraph"/>
              <w:spacing w:before="110"/>
              <w:ind w:left="158"/>
              <w:rPr>
                <w:sz w:val="24"/>
                <w:szCs w:val="24"/>
              </w:rPr>
            </w:pPr>
            <w:r w:rsidRPr="00CB5149">
              <w:rPr>
                <w:sz w:val="24"/>
                <w:szCs w:val="24"/>
              </w:rPr>
              <w:t>№</w:t>
            </w:r>
            <w:r w:rsidRPr="00CB5149">
              <w:rPr>
                <w:spacing w:val="-3"/>
                <w:sz w:val="24"/>
                <w:szCs w:val="24"/>
              </w:rPr>
              <w:t xml:space="preserve"> </w:t>
            </w:r>
            <w:r w:rsidRPr="00CB5149">
              <w:rPr>
                <w:spacing w:val="-5"/>
                <w:sz w:val="24"/>
                <w:szCs w:val="24"/>
              </w:rPr>
              <w:t>п/п</w:t>
            </w:r>
          </w:p>
        </w:tc>
        <w:tc>
          <w:tcPr>
            <w:tcW w:w="6352" w:type="dxa"/>
          </w:tcPr>
          <w:p w:rsidR="00EC040F" w:rsidRPr="00CB5149" w:rsidRDefault="004A2134">
            <w:pPr>
              <w:pStyle w:val="TableParagraph"/>
              <w:spacing w:before="110"/>
              <w:jc w:val="center"/>
              <w:rPr>
                <w:sz w:val="24"/>
                <w:szCs w:val="24"/>
              </w:rPr>
            </w:pPr>
            <w:r w:rsidRPr="00CB5149">
              <w:rPr>
                <w:spacing w:val="-2"/>
                <w:sz w:val="24"/>
                <w:szCs w:val="24"/>
              </w:rPr>
              <w:t>Компоненты</w:t>
            </w:r>
            <w:r w:rsidRPr="00CB5149">
              <w:rPr>
                <w:spacing w:val="19"/>
                <w:sz w:val="24"/>
                <w:szCs w:val="24"/>
              </w:rPr>
              <w:t xml:space="preserve"> </w:t>
            </w:r>
            <w:r w:rsidRPr="00CB5149">
              <w:rPr>
                <w:spacing w:val="-2"/>
                <w:sz w:val="24"/>
                <w:szCs w:val="24"/>
              </w:rPr>
              <w:t>информационно-образовательной</w:t>
            </w:r>
            <w:r w:rsidRPr="00CB5149">
              <w:rPr>
                <w:spacing w:val="18"/>
                <w:sz w:val="24"/>
                <w:szCs w:val="24"/>
              </w:rPr>
              <w:t xml:space="preserve"> </w:t>
            </w:r>
            <w:r w:rsidRPr="00CB5149">
              <w:rPr>
                <w:spacing w:val="-2"/>
                <w:sz w:val="24"/>
                <w:szCs w:val="24"/>
              </w:rPr>
              <w:t>среды</w:t>
            </w:r>
          </w:p>
        </w:tc>
        <w:tc>
          <w:tcPr>
            <w:tcW w:w="2393" w:type="dxa"/>
          </w:tcPr>
          <w:p w:rsidR="00EC040F" w:rsidRPr="00CB5149" w:rsidRDefault="004A2134">
            <w:pPr>
              <w:pStyle w:val="TableParagraph"/>
              <w:spacing w:line="225" w:lineRule="exact"/>
              <w:ind w:left="13" w:right="8"/>
              <w:jc w:val="center"/>
              <w:rPr>
                <w:sz w:val="24"/>
                <w:szCs w:val="24"/>
              </w:rPr>
            </w:pPr>
            <w:r w:rsidRPr="00CB5149">
              <w:rPr>
                <w:sz w:val="24"/>
                <w:szCs w:val="24"/>
              </w:rPr>
              <w:t>Наличие</w:t>
            </w:r>
            <w:r w:rsidRPr="00CB5149">
              <w:rPr>
                <w:spacing w:val="-13"/>
                <w:sz w:val="24"/>
                <w:szCs w:val="24"/>
              </w:rPr>
              <w:t xml:space="preserve"> </w:t>
            </w:r>
            <w:r w:rsidRPr="00CB5149">
              <w:rPr>
                <w:spacing w:val="-2"/>
                <w:sz w:val="24"/>
                <w:szCs w:val="24"/>
              </w:rPr>
              <w:t>компонентов</w:t>
            </w:r>
          </w:p>
          <w:p w:rsidR="00EC040F" w:rsidRPr="00CB5149" w:rsidRDefault="004A2134">
            <w:pPr>
              <w:pStyle w:val="TableParagraph"/>
              <w:spacing w:line="215" w:lineRule="exact"/>
              <w:ind w:left="13" w:right="7"/>
              <w:jc w:val="center"/>
              <w:rPr>
                <w:sz w:val="24"/>
                <w:szCs w:val="24"/>
              </w:rPr>
            </w:pPr>
            <w:r w:rsidRPr="00CB5149">
              <w:rPr>
                <w:spacing w:val="-5"/>
                <w:sz w:val="24"/>
                <w:szCs w:val="24"/>
              </w:rPr>
              <w:t>ИОС</w:t>
            </w:r>
          </w:p>
        </w:tc>
      </w:tr>
      <w:tr w:rsidR="00EC040F" w:rsidRPr="00CB5149">
        <w:trPr>
          <w:trHeight w:val="921"/>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1.</w:t>
            </w:r>
          </w:p>
        </w:tc>
        <w:tc>
          <w:tcPr>
            <w:tcW w:w="6352" w:type="dxa"/>
          </w:tcPr>
          <w:p w:rsidR="00EC040F" w:rsidRPr="00CB5149" w:rsidRDefault="004A2134">
            <w:pPr>
              <w:pStyle w:val="TableParagraph"/>
              <w:ind w:left="105" w:right="136"/>
              <w:rPr>
                <w:sz w:val="24"/>
                <w:szCs w:val="24"/>
              </w:rPr>
            </w:pPr>
            <w:r w:rsidRPr="00CB5149">
              <w:rPr>
                <w:sz w:val="24"/>
                <w:szCs w:val="24"/>
              </w:rPr>
              <w:t>Учебники в печатной и (или) электронной форме по каждому предмету,</w:t>
            </w:r>
            <w:r w:rsidRPr="00CB5149">
              <w:rPr>
                <w:spacing w:val="-5"/>
                <w:sz w:val="24"/>
                <w:szCs w:val="24"/>
              </w:rPr>
              <w:t xml:space="preserve"> </w:t>
            </w:r>
            <w:r w:rsidRPr="00CB5149">
              <w:rPr>
                <w:sz w:val="24"/>
                <w:szCs w:val="24"/>
              </w:rPr>
              <w:t>курсу,</w:t>
            </w:r>
            <w:r w:rsidRPr="00CB5149">
              <w:rPr>
                <w:spacing w:val="-7"/>
                <w:sz w:val="24"/>
                <w:szCs w:val="24"/>
              </w:rPr>
              <w:t xml:space="preserve"> </w:t>
            </w:r>
            <w:r w:rsidRPr="00CB5149">
              <w:rPr>
                <w:sz w:val="24"/>
                <w:szCs w:val="24"/>
              </w:rPr>
              <w:t>модулю</w:t>
            </w:r>
            <w:r w:rsidRPr="00CB5149">
              <w:rPr>
                <w:spacing w:val="-7"/>
                <w:sz w:val="24"/>
                <w:szCs w:val="24"/>
              </w:rPr>
              <w:t xml:space="preserve"> </w:t>
            </w:r>
            <w:r w:rsidRPr="00CB5149">
              <w:rPr>
                <w:sz w:val="24"/>
                <w:szCs w:val="24"/>
              </w:rPr>
              <w:t>обязательной</w:t>
            </w:r>
            <w:r w:rsidRPr="00CB5149">
              <w:rPr>
                <w:spacing w:val="-8"/>
                <w:sz w:val="24"/>
                <w:szCs w:val="24"/>
              </w:rPr>
              <w:t xml:space="preserve"> </w:t>
            </w:r>
            <w:r w:rsidRPr="00CB5149">
              <w:rPr>
                <w:sz w:val="24"/>
                <w:szCs w:val="24"/>
              </w:rPr>
              <w:t>части</w:t>
            </w:r>
            <w:r w:rsidRPr="00CB5149">
              <w:rPr>
                <w:spacing w:val="-6"/>
                <w:sz w:val="24"/>
                <w:szCs w:val="24"/>
              </w:rPr>
              <w:t xml:space="preserve"> </w:t>
            </w:r>
            <w:r w:rsidRPr="00CB5149">
              <w:rPr>
                <w:sz w:val="24"/>
                <w:szCs w:val="24"/>
              </w:rPr>
              <w:t>учебного</w:t>
            </w:r>
            <w:r w:rsidRPr="00CB5149">
              <w:rPr>
                <w:spacing w:val="-6"/>
                <w:sz w:val="24"/>
                <w:szCs w:val="24"/>
              </w:rPr>
              <w:t xml:space="preserve"> </w:t>
            </w:r>
            <w:r w:rsidRPr="00CB5149">
              <w:rPr>
                <w:sz w:val="24"/>
                <w:szCs w:val="24"/>
              </w:rPr>
              <w:t>плана</w:t>
            </w:r>
            <w:r w:rsidRPr="00CB5149">
              <w:rPr>
                <w:spacing w:val="-7"/>
                <w:sz w:val="24"/>
                <w:szCs w:val="24"/>
              </w:rPr>
              <w:t xml:space="preserve"> </w:t>
            </w:r>
            <w:r w:rsidRPr="00CB5149">
              <w:rPr>
                <w:sz w:val="24"/>
                <w:szCs w:val="24"/>
              </w:rPr>
              <w:t>ООП</w:t>
            </w:r>
          </w:p>
          <w:p w:rsidR="00EC040F" w:rsidRPr="00CB5149" w:rsidRDefault="004A2134">
            <w:pPr>
              <w:pStyle w:val="TableParagraph"/>
              <w:spacing w:line="230" w:lineRule="atLeast"/>
              <w:ind w:left="105" w:right="136"/>
              <w:rPr>
                <w:sz w:val="24"/>
                <w:szCs w:val="24"/>
              </w:rPr>
            </w:pPr>
            <w:r w:rsidRPr="00CB5149">
              <w:rPr>
                <w:sz w:val="24"/>
                <w:szCs w:val="24"/>
              </w:rPr>
              <w:t>ООО</w:t>
            </w:r>
            <w:r w:rsidRPr="00CB5149">
              <w:rPr>
                <w:spacing w:val="-6"/>
                <w:sz w:val="24"/>
                <w:szCs w:val="24"/>
              </w:rPr>
              <w:t xml:space="preserve"> </w:t>
            </w:r>
            <w:r w:rsidRPr="00CB5149">
              <w:rPr>
                <w:sz w:val="24"/>
                <w:szCs w:val="24"/>
              </w:rPr>
              <w:t>в</w:t>
            </w:r>
            <w:r w:rsidRPr="00CB5149">
              <w:rPr>
                <w:spacing w:val="-7"/>
                <w:sz w:val="24"/>
                <w:szCs w:val="24"/>
              </w:rPr>
              <w:t xml:space="preserve"> </w:t>
            </w:r>
            <w:r w:rsidRPr="00CB5149">
              <w:rPr>
                <w:sz w:val="24"/>
                <w:szCs w:val="24"/>
              </w:rPr>
              <w:t>расчете</w:t>
            </w:r>
            <w:r w:rsidRPr="00CB5149">
              <w:rPr>
                <w:spacing w:val="-6"/>
                <w:sz w:val="24"/>
                <w:szCs w:val="24"/>
              </w:rPr>
              <w:t xml:space="preserve"> </w:t>
            </w:r>
            <w:r w:rsidRPr="00CB5149">
              <w:rPr>
                <w:sz w:val="24"/>
                <w:szCs w:val="24"/>
              </w:rPr>
              <w:t>не</w:t>
            </w:r>
            <w:r w:rsidRPr="00CB5149">
              <w:rPr>
                <w:spacing w:val="-6"/>
                <w:sz w:val="24"/>
                <w:szCs w:val="24"/>
              </w:rPr>
              <w:t xml:space="preserve"> </w:t>
            </w:r>
            <w:r w:rsidRPr="00CB5149">
              <w:rPr>
                <w:sz w:val="24"/>
                <w:szCs w:val="24"/>
              </w:rPr>
              <w:t>менее</w:t>
            </w:r>
            <w:r w:rsidRPr="00CB5149">
              <w:rPr>
                <w:spacing w:val="-6"/>
                <w:sz w:val="24"/>
                <w:szCs w:val="24"/>
              </w:rPr>
              <w:t xml:space="preserve"> </w:t>
            </w:r>
            <w:r w:rsidRPr="00CB5149">
              <w:rPr>
                <w:sz w:val="24"/>
                <w:szCs w:val="24"/>
              </w:rPr>
              <w:t>одного</w:t>
            </w:r>
            <w:r w:rsidRPr="00CB5149">
              <w:rPr>
                <w:spacing w:val="-5"/>
                <w:sz w:val="24"/>
                <w:szCs w:val="24"/>
              </w:rPr>
              <w:t xml:space="preserve"> </w:t>
            </w:r>
            <w:r w:rsidRPr="00CB5149">
              <w:rPr>
                <w:sz w:val="24"/>
                <w:szCs w:val="24"/>
              </w:rPr>
              <w:t>экземпляра</w:t>
            </w:r>
            <w:r w:rsidRPr="00CB5149">
              <w:rPr>
                <w:spacing w:val="-3"/>
                <w:sz w:val="24"/>
                <w:szCs w:val="24"/>
              </w:rPr>
              <w:t xml:space="preserve"> </w:t>
            </w:r>
            <w:r w:rsidRPr="00CB5149">
              <w:rPr>
                <w:sz w:val="24"/>
                <w:szCs w:val="24"/>
              </w:rPr>
              <w:t>учебника</w:t>
            </w:r>
            <w:r w:rsidRPr="00CB5149">
              <w:rPr>
                <w:spacing w:val="-6"/>
                <w:sz w:val="24"/>
                <w:szCs w:val="24"/>
              </w:rPr>
              <w:t xml:space="preserve"> </w:t>
            </w:r>
            <w:r w:rsidRPr="00CB5149">
              <w:rPr>
                <w:sz w:val="24"/>
                <w:szCs w:val="24"/>
              </w:rPr>
              <w:t>по</w:t>
            </w:r>
            <w:r w:rsidRPr="00CB5149">
              <w:rPr>
                <w:spacing w:val="-3"/>
                <w:sz w:val="24"/>
                <w:szCs w:val="24"/>
              </w:rPr>
              <w:t xml:space="preserve"> </w:t>
            </w:r>
            <w:r w:rsidRPr="00CB5149">
              <w:rPr>
                <w:sz w:val="24"/>
                <w:szCs w:val="24"/>
              </w:rPr>
              <w:t>предмету обязательной части учебного плана на одного обучающегося</w:t>
            </w:r>
          </w:p>
        </w:tc>
        <w:tc>
          <w:tcPr>
            <w:tcW w:w="2393" w:type="dxa"/>
          </w:tcPr>
          <w:p w:rsidR="00EC040F" w:rsidRPr="00CB5149" w:rsidRDefault="00EC040F">
            <w:pPr>
              <w:pStyle w:val="TableParagraph"/>
              <w:spacing w:before="111"/>
              <w:rPr>
                <w:b/>
                <w:sz w:val="24"/>
                <w:szCs w:val="24"/>
              </w:rPr>
            </w:pPr>
          </w:p>
          <w:p w:rsidR="00EC040F" w:rsidRPr="00CB5149" w:rsidRDefault="004A2134">
            <w:pPr>
              <w:pStyle w:val="TableParagraph"/>
              <w:ind w:left="13" w:right="2"/>
              <w:jc w:val="center"/>
              <w:rPr>
                <w:sz w:val="24"/>
                <w:szCs w:val="24"/>
              </w:rPr>
            </w:pPr>
            <w:r w:rsidRPr="00CB5149">
              <w:rPr>
                <w:spacing w:val="-4"/>
                <w:sz w:val="24"/>
                <w:szCs w:val="24"/>
              </w:rPr>
              <w:t>100%</w:t>
            </w:r>
          </w:p>
        </w:tc>
      </w:tr>
      <w:tr w:rsidR="00EC040F" w:rsidRPr="00CB5149">
        <w:trPr>
          <w:trHeight w:val="1149"/>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2.</w:t>
            </w:r>
          </w:p>
        </w:tc>
        <w:tc>
          <w:tcPr>
            <w:tcW w:w="6352" w:type="dxa"/>
          </w:tcPr>
          <w:p w:rsidR="00EC040F" w:rsidRPr="00CB5149" w:rsidRDefault="004A2134">
            <w:pPr>
              <w:pStyle w:val="TableParagraph"/>
              <w:ind w:left="105" w:right="136"/>
              <w:rPr>
                <w:sz w:val="24"/>
                <w:szCs w:val="24"/>
              </w:rPr>
            </w:pPr>
            <w:r w:rsidRPr="00CB5149">
              <w:rPr>
                <w:sz w:val="24"/>
                <w:szCs w:val="24"/>
              </w:rPr>
              <w:t>Учебники</w:t>
            </w:r>
            <w:r w:rsidRPr="00CB5149">
              <w:rPr>
                <w:spacing w:val="-6"/>
                <w:sz w:val="24"/>
                <w:szCs w:val="24"/>
              </w:rPr>
              <w:t xml:space="preserve"> </w:t>
            </w:r>
            <w:r w:rsidRPr="00CB5149">
              <w:rPr>
                <w:sz w:val="24"/>
                <w:szCs w:val="24"/>
              </w:rPr>
              <w:t>в</w:t>
            </w:r>
            <w:r w:rsidRPr="00CB5149">
              <w:rPr>
                <w:spacing w:val="-6"/>
                <w:sz w:val="24"/>
                <w:szCs w:val="24"/>
              </w:rPr>
              <w:t xml:space="preserve"> </w:t>
            </w:r>
            <w:r w:rsidRPr="00CB5149">
              <w:rPr>
                <w:sz w:val="24"/>
                <w:szCs w:val="24"/>
              </w:rPr>
              <w:t>печатной</w:t>
            </w:r>
            <w:r w:rsidRPr="00CB5149">
              <w:rPr>
                <w:spacing w:val="-4"/>
                <w:sz w:val="24"/>
                <w:szCs w:val="24"/>
              </w:rPr>
              <w:t xml:space="preserve"> </w:t>
            </w:r>
            <w:r w:rsidRPr="00CB5149">
              <w:rPr>
                <w:sz w:val="24"/>
                <w:szCs w:val="24"/>
              </w:rPr>
              <w:t>и</w:t>
            </w:r>
            <w:r w:rsidRPr="00CB5149">
              <w:rPr>
                <w:spacing w:val="-6"/>
                <w:sz w:val="24"/>
                <w:szCs w:val="24"/>
              </w:rPr>
              <w:t xml:space="preserve"> </w:t>
            </w:r>
            <w:r w:rsidRPr="00CB5149">
              <w:rPr>
                <w:sz w:val="24"/>
                <w:szCs w:val="24"/>
              </w:rPr>
              <w:t>(или)</w:t>
            </w:r>
            <w:r w:rsidRPr="00CB5149">
              <w:rPr>
                <w:spacing w:val="-5"/>
                <w:sz w:val="24"/>
                <w:szCs w:val="24"/>
              </w:rPr>
              <w:t xml:space="preserve"> </w:t>
            </w:r>
            <w:r w:rsidRPr="00CB5149">
              <w:rPr>
                <w:sz w:val="24"/>
                <w:szCs w:val="24"/>
              </w:rPr>
              <w:t>электронной</w:t>
            </w:r>
            <w:r w:rsidRPr="00CB5149">
              <w:rPr>
                <w:spacing w:val="-6"/>
                <w:sz w:val="24"/>
                <w:szCs w:val="24"/>
              </w:rPr>
              <w:t xml:space="preserve"> </w:t>
            </w:r>
            <w:r w:rsidRPr="00CB5149">
              <w:rPr>
                <w:sz w:val="24"/>
                <w:szCs w:val="24"/>
              </w:rPr>
              <w:t>форме</w:t>
            </w:r>
            <w:r w:rsidRPr="00CB5149">
              <w:rPr>
                <w:spacing w:val="-5"/>
                <w:sz w:val="24"/>
                <w:szCs w:val="24"/>
              </w:rPr>
              <w:t xml:space="preserve"> </w:t>
            </w:r>
            <w:r w:rsidRPr="00CB5149">
              <w:rPr>
                <w:sz w:val="24"/>
                <w:szCs w:val="24"/>
              </w:rPr>
              <w:t>или</w:t>
            </w:r>
            <w:r w:rsidRPr="00CB5149">
              <w:rPr>
                <w:spacing w:val="-4"/>
                <w:sz w:val="24"/>
                <w:szCs w:val="24"/>
              </w:rPr>
              <w:t xml:space="preserve"> </w:t>
            </w:r>
            <w:r w:rsidRPr="00CB5149">
              <w:rPr>
                <w:sz w:val="24"/>
                <w:szCs w:val="24"/>
              </w:rPr>
              <w:t>учебные</w:t>
            </w:r>
            <w:r w:rsidRPr="00CB5149">
              <w:rPr>
                <w:spacing w:val="-5"/>
                <w:sz w:val="24"/>
                <w:szCs w:val="24"/>
              </w:rPr>
              <w:t xml:space="preserve"> </w:t>
            </w:r>
            <w:r w:rsidRPr="00CB5149">
              <w:rPr>
                <w:sz w:val="24"/>
                <w:szCs w:val="24"/>
              </w:rPr>
              <w:t>пособия по каждому учебному предмету, курсу, модулю, входящему в часть, формируемую участниками образовательных отношений, учебного</w:t>
            </w:r>
          </w:p>
          <w:p w:rsidR="00EC040F" w:rsidRPr="00CB5149" w:rsidRDefault="004A2134">
            <w:pPr>
              <w:pStyle w:val="TableParagraph"/>
              <w:spacing w:line="230" w:lineRule="exact"/>
              <w:ind w:left="105" w:right="136"/>
              <w:rPr>
                <w:sz w:val="24"/>
                <w:szCs w:val="24"/>
              </w:rPr>
            </w:pPr>
            <w:r w:rsidRPr="00CB5149">
              <w:rPr>
                <w:sz w:val="24"/>
                <w:szCs w:val="24"/>
              </w:rPr>
              <w:t>плана ООП ООО в расчете не менее одного экземпляра учебника по предмету</w:t>
            </w:r>
            <w:r w:rsidRPr="00CB5149">
              <w:rPr>
                <w:spacing w:val="-10"/>
                <w:sz w:val="24"/>
                <w:szCs w:val="24"/>
              </w:rPr>
              <w:t xml:space="preserve"> </w:t>
            </w:r>
            <w:r w:rsidRPr="00CB5149">
              <w:rPr>
                <w:sz w:val="24"/>
                <w:szCs w:val="24"/>
              </w:rPr>
              <w:t>обязательной</w:t>
            </w:r>
            <w:r w:rsidRPr="00CB5149">
              <w:rPr>
                <w:spacing w:val="-7"/>
                <w:sz w:val="24"/>
                <w:szCs w:val="24"/>
              </w:rPr>
              <w:t xml:space="preserve"> </w:t>
            </w:r>
            <w:r w:rsidRPr="00CB5149">
              <w:rPr>
                <w:sz w:val="24"/>
                <w:szCs w:val="24"/>
              </w:rPr>
              <w:t>части</w:t>
            </w:r>
            <w:r w:rsidRPr="00CB5149">
              <w:rPr>
                <w:spacing w:val="-6"/>
                <w:sz w:val="24"/>
                <w:szCs w:val="24"/>
              </w:rPr>
              <w:t xml:space="preserve"> </w:t>
            </w:r>
            <w:r w:rsidRPr="00CB5149">
              <w:rPr>
                <w:sz w:val="24"/>
                <w:szCs w:val="24"/>
              </w:rPr>
              <w:t>учебного</w:t>
            </w:r>
            <w:r w:rsidRPr="00CB5149">
              <w:rPr>
                <w:spacing w:val="-6"/>
                <w:sz w:val="24"/>
                <w:szCs w:val="24"/>
              </w:rPr>
              <w:t xml:space="preserve"> </w:t>
            </w:r>
            <w:r w:rsidRPr="00CB5149">
              <w:rPr>
                <w:sz w:val="24"/>
                <w:szCs w:val="24"/>
              </w:rPr>
              <w:t>плана</w:t>
            </w:r>
            <w:r w:rsidRPr="00CB5149">
              <w:rPr>
                <w:spacing w:val="-4"/>
                <w:sz w:val="24"/>
                <w:szCs w:val="24"/>
              </w:rPr>
              <w:t xml:space="preserve"> </w:t>
            </w:r>
            <w:r w:rsidRPr="00CB5149">
              <w:rPr>
                <w:sz w:val="24"/>
                <w:szCs w:val="24"/>
              </w:rPr>
              <w:t>на</w:t>
            </w:r>
            <w:r w:rsidRPr="00CB5149">
              <w:rPr>
                <w:spacing w:val="-6"/>
                <w:sz w:val="24"/>
                <w:szCs w:val="24"/>
              </w:rPr>
              <w:t xml:space="preserve"> </w:t>
            </w:r>
            <w:r w:rsidRPr="00CB5149">
              <w:rPr>
                <w:sz w:val="24"/>
                <w:szCs w:val="24"/>
              </w:rPr>
              <w:t>одного</w:t>
            </w:r>
            <w:r w:rsidRPr="00CB5149">
              <w:rPr>
                <w:spacing w:val="-6"/>
                <w:sz w:val="24"/>
                <w:szCs w:val="24"/>
              </w:rPr>
              <w:t xml:space="preserve"> </w:t>
            </w:r>
            <w:r w:rsidRPr="00CB5149">
              <w:rPr>
                <w:sz w:val="24"/>
                <w:szCs w:val="24"/>
              </w:rPr>
              <w:t>обучающегося</w:t>
            </w:r>
          </w:p>
        </w:tc>
        <w:tc>
          <w:tcPr>
            <w:tcW w:w="2393" w:type="dxa"/>
          </w:tcPr>
          <w:p w:rsidR="00EC040F" w:rsidRPr="00CB5149" w:rsidRDefault="00EC040F">
            <w:pPr>
              <w:pStyle w:val="TableParagraph"/>
              <w:spacing w:before="224"/>
              <w:rPr>
                <w:b/>
                <w:sz w:val="24"/>
                <w:szCs w:val="24"/>
              </w:rPr>
            </w:pPr>
          </w:p>
          <w:p w:rsidR="00EC040F" w:rsidRPr="00CB5149" w:rsidRDefault="004A2134">
            <w:pPr>
              <w:pStyle w:val="TableParagraph"/>
              <w:ind w:left="13" w:right="2"/>
              <w:jc w:val="center"/>
              <w:rPr>
                <w:sz w:val="24"/>
                <w:szCs w:val="24"/>
              </w:rPr>
            </w:pPr>
            <w:r w:rsidRPr="00CB5149">
              <w:rPr>
                <w:spacing w:val="-4"/>
                <w:sz w:val="24"/>
                <w:szCs w:val="24"/>
              </w:rPr>
              <w:t>100%</w:t>
            </w:r>
          </w:p>
        </w:tc>
      </w:tr>
      <w:tr w:rsidR="00EC040F" w:rsidRPr="00CB5149">
        <w:trPr>
          <w:trHeight w:val="690"/>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3.</w:t>
            </w:r>
          </w:p>
        </w:tc>
        <w:tc>
          <w:tcPr>
            <w:tcW w:w="6352" w:type="dxa"/>
          </w:tcPr>
          <w:p w:rsidR="00EC040F" w:rsidRPr="00CB5149" w:rsidRDefault="004A2134">
            <w:pPr>
              <w:pStyle w:val="TableParagraph"/>
              <w:ind w:left="105"/>
              <w:rPr>
                <w:sz w:val="24"/>
                <w:szCs w:val="24"/>
              </w:rPr>
            </w:pPr>
            <w:r w:rsidRPr="00CB5149">
              <w:rPr>
                <w:sz w:val="24"/>
                <w:szCs w:val="24"/>
              </w:rPr>
              <w:t>Фонд дополнительной литературы художественной и научно- популярной,</w:t>
            </w:r>
            <w:r w:rsidRPr="00CB5149">
              <w:rPr>
                <w:spacing w:val="-11"/>
                <w:sz w:val="24"/>
                <w:szCs w:val="24"/>
              </w:rPr>
              <w:t xml:space="preserve"> </w:t>
            </w:r>
            <w:r w:rsidRPr="00CB5149">
              <w:rPr>
                <w:sz w:val="24"/>
                <w:szCs w:val="24"/>
              </w:rPr>
              <w:t>справочно-библиографических,</w:t>
            </w:r>
            <w:r w:rsidRPr="00CB5149">
              <w:rPr>
                <w:spacing w:val="-11"/>
                <w:sz w:val="24"/>
                <w:szCs w:val="24"/>
              </w:rPr>
              <w:t xml:space="preserve"> </w:t>
            </w:r>
            <w:r w:rsidRPr="00CB5149">
              <w:rPr>
                <w:sz w:val="24"/>
                <w:szCs w:val="24"/>
              </w:rPr>
              <w:t>периодических</w:t>
            </w:r>
            <w:r w:rsidRPr="00CB5149">
              <w:rPr>
                <w:spacing w:val="-12"/>
                <w:sz w:val="24"/>
                <w:szCs w:val="24"/>
              </w:rPr>
              <w:t xml:space="preserve"> </w:t>
            </w:r>
            <w:r w:rsidRPr="00CB5149">
              <w:rPr>
                <w:sz w:val="24"/>
                <w:szCs w:val="24"/>
              </w:rPr>
              <w:t>изданий,</w:t>
            </w:r>
            <w:r w:rsidRPr="00CB5149">
              <w:rPr>
                <w:spacing w:val="-11"/>
                <w:sz w:val="24"/>
                <w:szCs w:val="24"/>
              </w:rPr>
              <w:t xml:space="preserve"> </w:t>
            </w:r>
            <w:r w:rsidRPr="00CB5149">
              <w:rPr>
                <w:sz w:val="24"/>
                <w:szCs w:val="24"/>
              </w:rPr>
              <w:t>в</w:t>
            </w:r>
          </w:p>
          <w:p w:rsidR="00EC040F" w:rsidRPr="00CB5149" w:rsidRDefault="004A2134">
            <w:pPr>
              <w:pStyle w:val="TableParagraph"/>
              <w:spacing w:line="215" w:lineRule="exact"/>
              <w:ind w:left="105"/>
              <w:rPr>
                <w:sz w:val="24"/>
                <w:szCs w:val="24"/>
              </w:rPr>
            </w:pPr>
            <w:r w:rsidRPr="00CB5149">
              <w:rPr>
                <w:sz w:val="24"/>
                <w:szCs w:val="24"/>
              </w:rPr>
              <w:t>том</w:t>
            </w:r>
            <w:r w:rsidRPr="00CB5149">
              <w:rPr>
                <w:spacing w:val="-7"/>
                <w:sz w:val="24"/>
                <w:szCs w:val="24"/>
              </w:rPr>
              <w:t xml:space="preserve"> </w:t>
            </w:r>
            <w:r w:rsidRPr="00CB5149">
              <w:rPr>
                <w:sz w:val="24"/>
                <w:szCs w:val="24"/>
              </w:rPr>
              <w:t>числе</w:t>
            </w:r>
            <w:r w:rsidRPr="00CB5149">
              <w:rPr>
                <w:spacing w:val="-7"/>
                <w:sz w:val="24"/>
                <w:szCs w:val="24"/>
              </w:rPr>
              <w:t xml:space="preserve"> </w:t>
            </w:r>
            <w:r w:rsidRPr="00CB5149">
              <w:rPr>
                <w:sz w:val="24"/>
                <w:szCs w:val="24"/>
              </w:rPr>
              <w:t>специальных</w:t>
            </w:r>
            <w:r w:rsidRPr="00CB5149">
              <w:rPr>
                <w:spacing w:val="-6"/>
                <w:sz w:val="24"/>
                <w:szCs w:val="24"/>
              </w:rPr>
              <w:t xml:space="preserve"> </w:t>
            </w:r>
            <w:r w:rsidRPr="00CB5149">
              <w:rPr>
                <w:sz w:val="24"/>
                <w:szCs w:val="24"/>
              </w:rPr>
              <w:t>изданий</w:t>
            </w:r>
            <w:r w:rsidRPr="00CB5149">
              <w:rPr>
                <w:spacing w:val="-8"/>
                <w:sz w:val="24"/>
                <w:szCs w:val="24"/>
              </w:rPr>
              <w:t xml:space="preserve"> </w:t>
            </w:r>
            <w:r w:rsidRPr="00CB5149">
              <w:rPr>
                <w:sz w:val="24"/>
                <w:szCs w:val="24"/>
              </w:rPr>
              <w:t>для</w:t>
            </w:r>
            <w:r w:rsidRPr="00CB5149">
              <w:rPr>
                <w:spacing w:val="-9"/>
                <w:sz w:val="24"/>
                <w:szCs w:val="24"/>
              </w:rPr>
              <w:t xml:space="preserve"> </w:t>
            </w:r>
            <w:r w:rsidRPr="00CB5149">
              <w:rPr>
                <w:sz w:val="24"/>
                <w:szCs w:val="24"/>
              </w:rPr>
              <w:t>обучающихся</w:t>
            </w:r>
            <w:r w:rsidRPr="00CB5149">
              <w:rPr>
                <w:spacing w:val="-8"/>
                <w:sz w:val="24"/>
                <w:szCs w:val="24"/>
              </w:rPr>
              <w:t xml:space="preserve"> </w:t>
            </w:r>
            <w:r w:rsidRPr="00CB5149">
              <w:rPr>
                <w:sz w:val="24"/>
                <w:szCs w:val="24"/>
              </w:rPr>
              <w:t>с</w:t>
            </w:r>
            <w:r w:rsidRPr="00CB5149">
              <w:rPr>
                <w:spacing w:val="-7"/>
                <w:sz w:val="24"/>
                <w:szCs w:val="24"/>
              </w:rPr>
              <w:t xml:space="preserve"> </w:t>
            </w:r>
            <w:r w:rsidRPr="00CB5149">
              <w:rPr>
                <w:spacing w:val="-5"/>
                <w:sz w:val="24"/>
                <w:szCs w:val="24"/>
              </w:rPr>
              <w:t>ОВЗ</w:t>
            </w:r>
          </w:p>
        </w:tc>
        <w:tc>
          <w:tcPr>
            <w:tcW w:w="2393" w:type="dxa"/>
          </w:tcPr>
          <w:p w:rsidR="00EC040F" w:rsidRPr="00CB5149" w:rsidRDefault="004A2134">
            <w:pPr>
              <w:pStyle w:val="TableParagraph"/>
              <w:spacing w:before="225"/>
              <w:ind w:left="13" w:right="2"/>
              <w:jc w:val="center"/>
              <w:rPr>
                <w:sz w:val="24"/>
                <w:szCs w:val="24"/>
              </w:rPr>
            </w:pPr>
            <w:r w:rsidRPr="00CB5149">
              <w:rPr>
                <w:spacing w:val="-4"/>
                <w:sz w:val="24"/>
                <w:szCs w:val="24"/>
              </w:rPr>
              <w:t>100%</w:t>
            </w:r>
          </w:p>
        </w:tc>
      </w:tr>
      <w:tr w:rsidR="00EC040F" w:rsidRPr="00CB5149">
        <w:trPr>
          <w:trHeight w:val="2990"/>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4.</w:t>
            </w:r>
          </w:p>
        </w:tc>
        <w:tc>
          <w:tcPr>
            <w:tcW w:w="6352" w:type="dxa"/>
          </w:tcPr>
          <w:p w:rsidR="00EC040F" w:rsidRPr="00CB5149" w:rsidRDefault="004A2134">
            <w:pPr>
              <w:pStyle w:val="TableParagraph"/>
              <w:spacing w:line="224" w:lineRule="exact"/>
              <w:ind w:left="105"/>
              <w:rPr>
                <w:sz w:val="24"/>
                <w:szCs w:val="24"/>
              </w:rPr>
            </w:pPr>
            <w:r w:rsidRPr="00CB5149">
              <w:rPr>
                <w:spacing w:val="-2"/>
                <w:sz w:val="24"/>
                <w:szCs w:val="24"/>
              </w:rPr>
              <w:t>Учебно-наглядные</w:t>
            </w:r>
            <w:r w:rsidRPr="00CB5149">
              <w:rPr>
                <w:spacing w:val="7"/>
                <w:sz w:val="24"/>
                <w:szCs w:val="24"/>
              </w:rPr>
              <w:t xml:space="preserve"> </w:t>
            </w:r>
            <w:r w:rsidRPr="00CB5149">
              <w:rPr>
                <w:spacing w:val="-2"/>
                <w:sz w:val="24"/>
                <w:szCs w:val="24"/>
              </w:rPr>
              <w:t>пособия</w:t>
            </w:r>
            <w:r w:rsidRPr="00CB5149">
              <w:rPr>
                <w:spacing w:val="10"/>
                <w:sz w:val="24"/>
                <w:szCs w:val="24"/>
              </w:rPr>
              <w:t xml:space="preserve"> </w:t>
            </w:r>
            <w:r w:rsidRPr="00CB5149">
              <w:rPr>
                <w:spacing w:val="-2"/>
                <w:sz w:val="24"/>
                <w:szCs w:val="24"/>
              </w:rPr>
              <w:t>(средства</w:t>
            </w:r>
            <w:r w:rsidRPr="00CB5149">
              <w:rPr>
                <w:spacing w:val="7"/>
                <w:sz w:val="24"/>
                <w:szCs w:val="24"/>
              </w:rPr>
              <w:t xml:space="preserve"> </w:t>
            </w:r>
            <w:r w:rsidRPr="00CB5149">
              <w:rPr>
                <w:spacing w:val="-2"/>
                <w:sz w:val="24"/>
                <w:szCs w:val="24"/>
              </w:rPr>
              <w:t>обучения):</w:t>
            </w:r>
          </w:p>
          <w:p w:rsidR="00EC040F" w:rsidRPr="00CB5149" w:rsidRDefault="004A2134" w:rsidP="00BA0183">
            <w:pPr>
              <w:pStyle w:val="TableParagraph"/>
              <w:numPr>
                <w:ilvl w:val="0"/>
                <w:numId w:val="6"/>
              </w:numPr>
              <w:tabs>
                <w:tab w:val="left" w:pos="219"/>
              </w:tabs>
              <w:ind w:right="440" w:firstLine="0"/>
              <w:rPr>
                <w:sz w:val="24"/>
                <w:szCs w:val="24"/>
              </w:rPr>
            </w:pPr>
            <w:r w:rsidRPr="00CB5149">
              <w:rPr>
                <w:sz w:val="24"/>
                <w:szCs w:val="24"/>
              </w:rPr>
              <w:t>натурный фонд (натуральные природные объекты, коллекции промышленных</w:t>
            </w:r>
            <w:r w:rsidRPr="00CB5149">
              <w:rPr>
                <w:spacing w:val="-10"/>
                <w:sz w:val="24"/>
                <w:szCs w:val="24"/>
              </w:rPr>
              <w:t xml:space="preserve"> </w:t>
            </w:r>
            <w:r w:rsidRPr="00CB5149">
              <w:rPr>
                <w:sz w:val="24"/>
                <w:szCs w:val="24"/>
              </w:rPr>
              <w:t>материалов,</w:t>
            </w:r>
            <w:r w:rsidRPr="00CB5149">
              <w:rPr>
                <w:spacing w:val="-8"/>
                <w:sz w:val="24"/>
                <w:szCs w:val="24"/>
              </w:rPr>
              <w:t xml:space="preserve"> </w:t>
            </w:r>
            <w:r w:rsidRPr="00CB5149">
              <w:rPr>
                <w:sz w:val="24"/>
                <w:szCs w:val="24"/>
              </w:rPr>
              <w:t>наборы</w:t>
            </w:r>
            <w:r w:rsidRPr="00CB5149">
              <w:rPr>
                <w:spacing w:val="-9"/>
                <w:sz w:val="24"/>
                <w:szCs w:val="24"/>
              </w:rPr>
              <w:t xml:space="preserve"> </w:t>
            </w:r>
            <w:r w:rsidRPr="00CB5149">
              <w:rPr>
                <w:sz w:val="24"/>
                <w:szCs w:val="24"/>
              </w:rPr>
              <w:t>для</w:t>
            </w:r>
            <w:r w:rsidRPr="00CB5149">
              <w:rPr>
                <w:spacing w:val="-10"/>
                <w:sz w:val="24"/>
                <w:szCs w:val="24"/>
              </w:rPr>
              <w:t xml:space="preserve"> </w:t>
            </w:r>
            <w:r w:rsidRPr="00CB5149">
              <w:rPr>
                <w:sz w:val="24"/>
                <w:szCs w:val="24"/>
              </w:rPr>
              <w:t>экспериментов,</w:t>
            </w:r>
            <w:r w:rsidRPr="00CB5149">
              <w:rPr>
                <w:spacing w:val="-8"/>
                <w:sz w:val="24"/>
                <w:szCs w:val="24"/>
              </w:rPr>
              <w:t xml:space="preserve"> </w:t>
            </w:r>
            <w:r w:rsidRPr="00CB5149">
              <w:rPr>
                <w:sz w:val="24"/>
                <w:szCs w:val="24"/>
              </w:rPr>
              <w:t>коллекции народных промыслов и др.);</w:t>
            </w:r>
          </w:p>
          <w:p w:rsidR="00EC040F" w:rsidRPr="00CB5149" w:rsidRDefault="004A2134" w:rsidP="00BA0183">
            <w:pPr>
              <w:pStyle w:val="TableParagraph"/>
              <w:numPr>
                <w:ilvl w:val="0"/>
                <w:numId w:val="6"/>
              </w:numPr>
              <w:tabs>
                <w:tab w:val="left" w:pos="219"/>
              </w:tabs>
              <w:ind w:left="219" w:hanging="114"/>
              <w:rPr>
                <w:sz w:val="24"/>
                <w:szCs w:val="24"/>
              </w:rPr>
            </w:pPr>
            <w:r w:rsidRPr="00CB5149">
              <w:rPr>
                <w:sz w:val="24"/>
                <w:szCs w:val="24"/>
              </w:rPr>
              <w:t>модели</w:t>
            </w:r>
            <w:r w:rsidRPr="00CB5149">
              <w:rPr>
                <w:spacing w:val="-7"/>
                <w:sz w:val="24"/>
                <w:szCs w:val="24"/>
              </w:rPr>
              <w:t xml:space="preserve"> </w:t>
            </w:r>
            <w:r w:rsidRPr="00CB5149">
              <w:rPr>
                <w:sz w:val="24"/>
                <w:szCs w:val="24"/>
              </w:rPr>
              <w:t>разных</w:t>
            </w:r>
            <w:r w:rsidRPr="00CB5149">
              <w:rPr>
                <w:spacing w:val="-6"/>
                <w:sz w:val="24"/>
                <w:szCs w:val="24"/>
              </w:rPr>
              <w:t xml:space="preserve"> </w:t>
            </w:r>
            <w:r w:rsidRPr="00CB5149">
              <w:rPr>
                <w:spacing w:val="-2"/>
                <w:sz w:val="24"/>
                <w:szCs w:val="24"/>
              </w:rPr>
              <w:t>видов;</w:t>
            </w:r>
          </w:p>
          <w:p w:rsidR="00EC040F" w:rsidRPr="00CB5149" w:rsidRDefault="004A2134" w:rsidP="00BA0183">
            <w:pPr>
              <w:pStyle w:val="TableParagraph"/>
              <w:numPr>
                <w:ilvl w:val="0"/>
                <w:numId w:val="6"/>
              </w:numPr>
              <w:tabs>
                <w:tab w:val="left" w:pos="219"/>
              </w:tabs>
              <w:ind w:right="726" w:firstLine="0"/>
              <w:rPr>
                <w:sz w:val="24"/>
                <w:szCs w:val="24"/>
              </w:rPr>
            </w:pPr>
            <w:r w:rsidRPr="00CB5149">
              <w:rPr>
                <w:sz w:val="24"/>
                <w:szCs w:val="24"/>
              </w:rPr>
              <w:t>печатные</w:t>
            </w:r>
            <w:r w:rsidRPr="00CB5149">
              <w:rPr>
                <w:spacing w:val="-11"/>
                <w:sz w:val="24"/>
                <w:szCs w:val="24"/>
              </w:rPr>
              <w:t xml:space="preserve"> </w:t>
            </w:r>
            <w:r w:rsidRPr="00CB5149">
              <w:rPr>
                <w:sz w:val="24"/>
                <w:szCs w:val="24"/>
              </w:rPr>
              <w:t>средства</w:t>
            </w:r>
            <w:r w:rsidRPr="00CB5149">
              <w:rPr>
                <w:spacing w:val="-11"/>
                <w:sz w:val="24"/>
                <w:szCs w:val="24"/>
              </w:rPr>
              <w:t xml:space="preserve"> </w:t>
            </w:r>
            <w:r w:rsidRPr="00CB5149">
              <w:rPr>
                <w:sz w:val="24"/>
                <w:szCs w:val="24"/>
              </w:rPr>
              <w:t>(демонстрационные:</w:t>
            </w:r>
            <w:r w:rsidRPr="00CB5149">
              <w:rPr>
                <w:spacing w:val="-9"/>
                <w:sz w:val="24"/>
                <w:szCs w:val="24"/>
              </w:rPr>
              <w:t xml:space="preserve"> </w:t>
            </w:r>
            <w:r w:rsidRPr="00CB5149">
              <w:rPr>
                <w:sz w:val="24"/>
                <w:szCs w:val="24"/>
              </w:rPr>
              <w:t>таблицы,</w:t>
            </w:r>
            <w:r w:rsidRPr="00CB5149">
              <w:rPr>
                <w:spacing w:val="-10"/>
                <w:sz w:val="24"/>
                <w:szCs w:val="24"/>
              </w:rPr>
              <w:t xml:space="preserve"> </w:t>
            </w:r>
            <w:r w:rsidRPr="00CB5149">
              <w:rPr>
                <w:sz w:val="24"/>
                <w:szCs w:val="24"/>
              </w:rPr>
              <w:t>репродукции портретов</w:t>
            </w:r>
            <w:r w:rsidRPr="00CB5149">
              <w:rPr>
                <w:spacing w:val="-7"/>
                <w:sz w:val="24"/>
                <w:szCs w:val="24"/>
              </w:rPr>
              <w:t xml:space="preserve"> </w:t>
            </w:r>
            <w:r w:rsidRPr="00CB5149">
              <w:rPr>
                <w:sz w:val="24"/>
                <w:szCs w:val="24"/>
              </w:rPr>
              <w:t>и</w:t>
            </w:r>
            <w:r w:rsidRPr="00CB5149">
              <w:rPr>
                <w:spacing w:val="-7"/>
                <w:sz w:val="24"/>
                <w:szCs w:val="24"/>
              </w:rPr>
              <w:t xml:space="preserve"> </w:t>
            </w:r>
            <w:r w:rsidRPr="00CB5149">
              <w:rPr>
                <w:sz w:val="24"/>
                <w:szCs w:val="24"/>
              </w:rPr>
              <w:t>картин,</w:t>
            </w:r>
            <w:r w:rsidRPr="00CB5149">
              <w:rPr>
                <w:spacing w:val="-6"/>
                <w:sz w:val="24"/>
                <w:szCs w:val="24"/>
              </w:rPr>
              <w:t xml:space="preserve"> </w:t>
            </w:r>
            <w:r w:rsidRPr="00CB5149">
              <w:rPr>
                <w:sz w:val="24"/>
                <w:szCs w:val="24"/>
              </w:rPr>
              <w:t>альбомы</w:t>
            </w:r>
            <w:r w:rsidRPr="00CB5149">
              <w:rPr>
                <w:spacing w:val="-6"/>
                <w:sz w:val="24"/>
                <w:szCs w:val="24"/>
              </w:rPr>
              <w:t xml:space="preserve"> </w:t>
            </w:r>
            <w:r w:rsidRPr="00CB5149">
              <w:rPr>
                <w:sz w:val="24"/>
                <w:szCs w:val="24"/>
              </w:rPr>
              <w:t>изобразительного</w:t>
            </w:r>
            <w:r w:rsidRPr="00CB5149">
              <w:rPr>
                <w:spacing w:val="-5"/>
                <w:sz w:val="24"/>
                <w:szCs w:val="24"/>
              </w:rPr>
              <w:t xml:space="preserve"> </w:t>
            </w:r>
            <w:r w:rsidRPr="00CB5149">
              <w:rPr>
                <w:sz w:val="24"/>
                <w:szCs w:val="24"/>
              </w:rPr>
              <w:t>материала</w:t>
            </w:r>
            <w:r w:rsidRPr="00CB5149">
              <w:rPr>
                <w:spacing w:val="-6"/>
                <w:sz w:val="24"/>
                <w:szCs w:val="24"/>
              </w:rPr>
              <w:t xml:space="preserve"> </w:t>
            </w:r>
            <w:r w:rsidRPr="00CB5149">
              <w:rPr>
                <w:sz w:val="24"/>
                <w:szCs w:val="24"/>
              </w:rPr>
              <w:t>и</w:t>
            </w:r>
            <w:r w:rsidRPr="00CB5149">
              <w:rPr>
                <w:spacing w:val="-7"/>
                <w:sz w:val="24"/>
                <w:szCs w:val="24"/>
              </w:rPr>
              <w:t xml:space="preserve"> </w:t>
            </w:r>
            <w:r w:rsidRPr="00CB5149">
              <w:rPr>
                <w:sz w:val="24"/>
                <w:szCs w:val="24"/>
              </w:rPr>
              <w:t>др.; раздаточные: дидактические карточки, пакеты-комплекты документальных материалов и др.);</w:t>
            </w:r>
          </w:p>
          <w:p w:rsidR="00EC040F" w:rsidRPr="00CB5149" w:rsidRDefault="004A2134" w:rsidP="00BA0183">
            <w:pPr>
              <w:pStyle w:val="TableParagraph"/>
              <w:numPr>
                <w:ilvl w:val="0"/>
                <w:numId w:val="6"/>
              </w:numPr>
              <w:tabs>
                <w:tab w:val="left" w:pos="219"/>
              </w:tabs>
              <w:spacing w:line="230" w:lineRule="atLeast"/>
              <w:ind w:right="280" w:firstLine="0"/>
              <w:rPr>
                <w:sz w:val="24"/>
                <w:szCs w:val="24"/>
              </w:rPr>
            </w:pPr>
            <w:r w:rsidRPr="00CB5149">
              <w:rPr>
                <w:sz w:val="24"/>
                <w:szCs w:val="24"/>
              </w:rPr>
              <w:t>мультимедийные средства (электронные приложения к учебникам, аудиозаписи,</w:t>
            </w:r>
            <w:r w:rsidRPr="00CB5149">
              <w:rPr>
                <w:spacing w:val="-10"/>
                <w:sz w:val="24"/>
                <w:szCs w:val="24"/>
              </w:rPr>
              <w:t xml:space="preserve"> </w:t>
            </w:r>
            <w:r w:rsidRPr="00CB5149">
              <w:rPr>
                <w:sz w:val="24"/>
                <w:szCs w:val="24"/>
              </w:rPr>
              <w:t>видеофильмы,</w:t>
            </w:r>
            <w:r w:rsidRPr="00CB5149">
              <w:rPr>
                <w:spacing w:val="-9"/>
                <w:sz w:val="24"/>
                <w:szCs w:val="24"/>
              </w:rPr>
              <w:t xml:space="preserve"> </w:t>
            </w:r>
            <w:r w:rsidRPr="00CB5149">
              <w:rPr>
                <w:sz w:val="24"/>
                <w:szCs w:val="24"/>
              </w:rPr>
              <w:t>электронные</w:t>
            </w:r>
            <w:r w:rsidRPr="00CB5149">
              <w:rPr>
                <w:spacing w:val="-10"/>
                <w:sz w:val="24"/>
                <w:szCs w:val="24"/>
              </w:rPr>
              <w:t xml:space="preserve"> </w:t>
            </w:r>
            <w:r w:rsidRPr="00CB5149">
              <w:rPr>
                <w:sz w:val="24"/>
                <w:szCs w:val="24"/>
              </w:rPr>
              <w:t>медиалекции,</w:t>
            </w:r>
            <w:r w:rsidRPr="00CB5149">
              <w:rPr>
                <w:spacing w:val="-10"/>
                <w:sz w:val="24"/>
                <w:szCs w:val="24"/>
              </w:rPr>
              <w:t xml:space="preserve"> </w:t>
            </w:r>
            <w:r w:rsidRPr="00CB5149">
              <w:rPr>
                <w:sz w:val="24"/>
                <w:szCs w:val="24"/>
              </w:rPr>
              <w:t>тренажеры,</w:t>
            </w:r>
            <w:r w:rsidRPr="00CB5149">
              <w:rPr>
                <w:spacing w:val="-9"/>
                <w:sz w:val="24"/>
                <w:szCs w:val="24"/>
              </w:rPr>
              <w:t xml:space="preserve"> </w:t>
            </w:r>
            <w:r w:rsidRPr="00CB5149">
              <w:rPr>
                <w:sz w:val="24"/>
                <w:szCs w:val="24"/>
              </w:rPr>
              <w:t xml:space="preserve">и </w:t>
            </w:r>
            <w:r w:rsidRPr="00CB5149">
              <w:rPr>
                <w:spacing w:val="-4"/>
                <w:sz w:val="24"/>
                <w:szCs w:val="24"/>
              </w:rPr>
              <w:t>др.)</w:t>
            </w:r>
          </w:p>
        </w:tc>
        <w:tc>
          <w:tcPr>
            <w:tcW w:w="2393" w:type="dxa"/>
          </w:tcPr>
          <w:p w:rsidR="00EC040F" w:rsidRPr="00CB5149" w:rsidRDefault="00EC040F">
            <w:pPr>
              <w:pStyle w:val="TableParagraph"/>
              <w:rPr>
                <w:b/>
                <w:sz w:val="24"/>
                <w:szCs w:val="24"/>
              </w:rPr>
            </w:pPr>
          </w:p>
          <w:p w:rsidR="00EC040F" w:rsidRPr="00CB5149" w:rsidRDefault="00EC040F">
            <w:pPr>
              <w:pStyle w:val="TableParagraph"/>
              <w:rPr>
                <w:b/>
                <w:sz w:val="24"/>
                <w:szCs w:val="24"/>
              </w:rPr>
            </w:pPr>
          </w:p>
          <w:p w:rsidR="00EC040F" w:rsidRPr="00CB5149" w:rsidRDefault="00EC040F">
            <w:pPr>
              <w:pStyle w:val="TableParagraph"/>
              <w:rPr>
                <w:b/>
                <w:sz w:val="24"/>
                <w:szCs w:val="24"/>
              </w:rPr>
            </w:pPr>
          </w:p>
          <w:p w:rsidR="00EC040F" w:rsidRPr="00CB5149" w:rsidRDefault="00EC040F">
            <w:pPr>
              <w:pStyle w:val="TableParagraph"/>
              <w:rPr>
                <w:b/>
                <w:sz w:val="24"/>
                <w:szCs w:val="24"/>
              </w:rPr>
            </w:pPr>
          </w:p>
          <w:p w:rsidR="00EC040F" w:rsidRPr="00CB5149" w:rsidRDefault="00EC040F">
            <w:pPr>
              <w:pStyle w:val="TableParagraph"/>
              <w:spacing w:before="225"/>
              <w:rPr>
                <w:b/>
                <w:sz w:val="24"/>
                <w:szCs w:val="24"/>
              </w:rPr>
            </w:pPr>
          </w:p>
          <w:p w:rsidR="00EC040F" w:rsidRPr="00CB5149" w:rsidRDefault="004A2134">
            <w:pPr>
              <w:pStyle w:val="TableParagraph"/>
              <w:ind w:left="13" w:right="2"/>
              <w:jc w:val="center"/>
              <w:rPr>
                <w:sz w:val="24"/>
                <w:szCs w:val="24"/>
              </w:rPr>
            </w:pPr>
            <w:r w:rsidRPr="00CB5149">
              <w:rPr>
                <w:spacing w:val="-4"/>
                <w:sz w:val="24"/>
                <w:szCs w:val="24"/>
              </w:rPr>
              <w:t>100%</w:t>
            </w:r>
          </w:p>
        </w:tc>
      </w:tr>
      <w:tr w:rsidR="00EC040F" w:rsidRPr="00CB5149">
        <w:trPr>
          <w:trHeight w:val="458"/>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5.</w:t>
            </w:r>
          </w:p>
        </w:tc>
        <w:tc>
          <w:tcPr>
            <w:tcW w:w="6352" w:type="dxa"/>
          </w:tcPr>
          <w:p w:rsidR="00EC040F" w:rsidRPr="00CB5149" w:rsidRDefault="004A2134">
            <w:pPr>
              <w:pStyle w:val="TableParagraph"/>
              <w:spacing w:line="228" w:lineRule="exact"/>
              <w:ind w:left="105" w:right="136"/>
              <w:rPr>
                <w:sz w:val="24"/>
                <w:szCs w:val="24"/>
              </w:rPr>
            </w:pPr>
            <w:r w:rsidRPr="00CB5149">
              <w:rPr>
                <w:sz w:val="24"/>
                <w:szCs w:val="24"/>
              </w:rPr>
              <w:t>Информационно-образовательные</w:t>
            </w:r>
            <w:r w:rsidRPr="00CB5149">
              <w:rPr>
                <w:spacing w:val="-13"/>
                <w:sz w:val="24"/>
                <w:szCs w:val="24"/>
              </w:rPr>
              <w:t xml:space="preserve"> </w:t>
            </w:r>
            <w:r w:rsidRPr="00CB5149">
              <w:rPr>
                <w:sz w:val="24"/>
                <w:szCs w:val="24"/>
              </w:rPr>
              <w:t>ресурсы</w:t>
            </w:r>
            <w:r w:rsidRPr="00CB5149">
              <w:rPr>
                <w:spacing w:val="-12"/>
                <w:sz w:val="24"/>
                <w:szCs w:val="24"/>
              </w:rPr>
              <w:t xml:space="preserve"> </w:t>
            </w:r>
            <w:r w:rsidRPr="00CB5149">
              <w:rPr>
                <w:sz w:val="24"/>
                <w:szCs w:val="24"/>
              </w:rPr>
              <w:t>Интернета</w:t>
            </w:r>
            <w:r w:rsidRPr="00CB5149">
              <w:rPr>
                <w:spacing w:val="-13"/>
                <w:sz w:val="24"/>
                <w:szCs w:val="24"/>
              </w:rPr>
              <w:t xml:space="preserve"> </w:t>
            </w:r>
            <w:r w:rsidRPr="00CB5149">
              <w:rPr>
                <w:sz w:val="24"/>
                <w:szCs w:val="24"/>
              </w:rPr>
              <w:t>(обеспечен доступ для всех участников образовательного процесса)</w:t>
            </w:r>
          </w:p>
        </w:tc>
        <w:tc>
          <w:tcPr>
            <w:tcW w:w="2393" w:type="dxa"/>
          </w:tcPr>
          <w:p w:rsidR="00EC040F" w:rsidRPr="00CB5149" w:rsidRDefault="004A2134">
            <w:pPr>
              <w:pStyle w:val="TableParagraph"/>
              <w:spacing w:before="108"/>
              <w:ind w:left="13" w:right="2"/>
              <w:jc w:val="center"/>
              <w:rPr>
                <w:sz w:val="24"/>
                <w:szCs w:val="24"/>
              </w:rPr>
            </w:pPr>
            <w:r w:rsidRPr="00CB5149">
              <w:rPr>
                <w:spacing w:val="-4"/>
                <w:sz w:val="24"/>
                <w:szCs w:val="24"/>
              </w:rPr>
              <w:t>100%</w:t>
            </w:r>
          </w:p>
        </w:tc>
      </w:tr>
      <w:tr w:rsidR="00EC040F" w:rsidRPr="00CB5149">
        <w:trPr>
          <w:trHeight w:val="230"/>
        </w:trPr>
        <w:tc>
          <w:tcPr>
            <w:tcW w:w="828" w:type="dxa"/>
          </w:tcPr>
          <w:p w:rsidR="00EC040F" w:rsidRPr="00CB5149" w:rsidRDefault="004A2134">
            <w:pPr>
              <w:pStyle w:val="TableParagraph"/>
              <w:spacing w:line="210" w:lineRule="exact"/>
              <w:ind w:right="88"/>
              <w:jc w:val="center"/>
              <w:rPr>
                <w:sz w:val="24"/>
                <w:szCs w:val="24"/>
              </w:rPr>
            </w:pPr>
            <w:r w:rsidRPr="00CB5149">
              <w:rPr>
                <w:spacing w:val="-5"/>
                <w:sz w:val="24"/>
                <w:szCs w:val="24"/>
              </w:rPr>
              <w:t>6.</w:t>
            </w:r>
          </w:p>
        </w:tc>
        <w:tc>
          <w:tcPr>
            <w:tcW w:w="6352" w:type="dxa"/>
          </w:tcPr>
          <w:p w:rsidR="00EC040F" w:rsidRPr="00CB5149" w:rsidRDefault="004A2134">
            <w:pPr>
              <w:pStyle w:val="TableParagraph"/>
              <w:spacing w:line="210" w:lineRule="exact"/>
              <w:ind w:left="105"/>
              <w:rPr>
                <w:sz w:val="24"/>
                <w:szCs w:val="24"/>
              </w:rPr>
            </w:pPr>
            <w:r w:rsidRPr="00CB5149">
              <w:rPr>
                <w:spacing w:val="-2"/>
                <w:sz w:val="24"/>
                <w:szCs w:val="24"/>
              </w:rPr>
              <w:t>Информационно-телекоммуникационная</w:t>
            </w:r>
            <w:r w:rsidRPr="00CB5149">
              <w:rPr>
                <w:spacing w:val="31"/>
                <w:sz w:val="24"/>
                <w:szCs w:val="24"/>
              </w:rPr>
              <w:t xml:space="preserve"> </w:t>
            </w:r>
            <w:r w:rsidRPr="00CB5149">
              <w:rPr>
                <w:spacing w:val="-2"/>
                <w:sz w:val="24"/>
                <w:szCs w:val="24"/>
              </w:rPr>
              <w:t>инфраструктура</w:t>
            </w:r>
          </w:p>
        </w:tc>
        <w:tc>
          <w:tcPr>
            <w:tcW w:w="2393" w:type="dxa"/>
          </w:tcPr>
          <w:p w:rsidR="00EC040F" w:rsidRPr="00CB5149" w:rsidRDefault="004A2134">
            <w:pPr>
              <w:pStyle w:val="TableParagraph"/>
              <w:spacing w:line="210" w:lineRule="exact"/>
              <w:ind w:left="13" w:right="2"/>
              <w:jc w:val="center"/>
              <w:rPr>
                <w:sz w:val="24"/>
                <w:szCs w:val="24"/>
              </w:rPr>
            </w:pPr>
            <w:r w:rsidRPr="00CB5149">
              <w:rPr>
                <w:spacing w:val="-4"/>
                <w:sz w:val="24"/>
                <w:szCs w:val="24"/>
              </w:rPr>
              <w:t>100%</w:t>
            </w:r>
          </w:p>
        </w:tc>
      </w:tr>
      <w:tr w:rsidR="00EC040F" w:rsidRPr="00CB5149">
        <w:trPr>
          <w:trHeight w:val="460"/>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7.</w:t>
            </w:r>
          </w:p>
        </w:tc>
        <w:tc>
          <w:tcPr>
            <w:tcW w:w="6352" w:type="dxa"/>
          </w:tcPr>
          <w:p w:rsidR="00EC040F" w:rsidRPr="00CB5149" w:rsidRDefault="004A2134">
            <w:pPr>
              <w:pStyle w:val="TableParagraph"/>
              <w:spacing w:line="225" w:lineRule="exact"/>
              <w:ind w:left="105"/>
              <w:rPr>
                <w:sz w:val="24"/>
                <w:szCs w:val="24"/>
              </w:rPr>
            </w:pPr>
            <w:r w:rsidRPr="00CB5149">
              <w:rPr>
                <w:spacing w:val="-2"/>
                <w:sz w:val="24"/>
                <w:szCs w:val="24"/>
              </w:rPr>
              <w:t>Технические</w:t>
            </w:r>
            <w:r w:rsidRPr="00CB5149">
              <w:rPr>
                <w:spacing w:val="8"/>
                <w:sz w:val="24"/>
                <w:szCs w:val="24"/>
              </w:rPr>
              <w:t xml:space="preserve"> </w:t>
            </w:r>
            <w:r w:rsidRPr="00CB5149">
              <w:rPr>
                <w:spacing w:val="-2"/>
                <w:sz w:val="24"/>
                <w:szCs w:val="24"/>
              </w:rPr>
              <w:t>средства,</w:t>
            </w:r>
            <w:r w:rsidRPr="00CB5149">
              <w:rPr>
                <w:spacing w:val="9"/>
                <w:sz w:val="24"/>
                <w:szCs w:val="24"/>
              </w:rPr>
              <w:t xml:space="preserve"> </w:t>
            </w:r>
            <w:r w:rsidRPr="00CB5149">
              <w:rPr>
                <w:spacing w:val="-2"/>
                <w:sz w:val="24"/>
                <w:szCs w:val="24"/>
              </w:rPr>
              <w:t>обеспечивающие</w:t>
            </w:r>
            <w:r w:rsidRPr="00CB5149">
              <w:rPr>
                <w:spacing w:val="8"/>
                <w:sz w:val="24"/>
                <w:szCs w:val="24"/>
              </w:rPr>
              <w:t xml:space="preserve"> </w:t>
            </w:r>
            <w:r w:rsidRPr="00CB5149">
              <w:rPr>
                <w:spacing w:val="-2"/>
                <w:sz w:val="24"/>
                <w:szCs w:val="24"/>
              </w:rPr>
              <w:t>функционирование</w:t>
            </w:r>
          </w:p>
          <w:p w:rsidR="00EC040F" w:rsidRPr="00CB5149" w:rsidRDefault="004A2134">
            <w:pPr>
              <w:pStyle w:val="TableParagraph"/>
              <w:spacing w:line="215" w:lineRule="exact"/>
              <w:ind w:left="105"/>
              <w:rPr>
                <w:sz w:val="24"/>
                <w:szCs w:val="24"/>
              </w:rPr>
            </w:pPr>
            <w:r w:rsidRPr="00CB5149">
              <w:rPr>
                <w:spacing w:val="-2"/>
                <w:sz w:val="24"/>
                <w:szCs w:val="24"/>
              </w:rPr>
              <w:t>информационно-образовательной</w:t>
            </w:r>
            <w:r w:rsidRPr="00CB5149">
              <w:rPr>
                <w:spacing w:val="26"/>
                <w:sz w:val="24"/>
                <w:szCs w:val="24"/>
              </w:rPr>
              <w:t xml:space="preserve"> </w:t>
            </w:r>
            <w:r w:rsidRPr="00CB5149">
              <w:rPr>
                <w:spacing w:val="-2"/>
                <w:sz w:val="24"/>
                <w:szCs w:val="24"/>
              </w:rPr>
              <w:t>среды</w:t>
            </w:r>
          </w:p>
        </w:tc>
        <w:tc>
          <w:tcPr>
            <w:tcW w:w="2393" w:type="dxa"/>
          </w:tcPr>
          <w:p w:rsidR="00EC040F" w:rsidRPr="00CB5149" w:rsidRDefault="004A2134">
            <w:pPr>
              <w:pStyle w:val="TableParagraph"/>
              <w:spacing w:before="110"/>
              <w:ind w:left="13" w:right="2"/>
              <w:jc w:val="center"/>
              <w:rPr>
                <w:sz w:val="24"/>
                <w:szCs w:val="24"/>
              </w:rPr>
            </w:pPr>
            <w:r w:rsidRPr="00CB5149">
              <w:rPr>
                <w:spacing w:val="-4"/>
                <w:sz w:val="24"/>
                <w:szCs w:val="24"/>
              </w:rPr>
              <w:t>100%</w:t>
            </w:r>
          </w:p>
        </w:tc>
      </w:tr>
      <w:tr w:rsidR="00EC040F" w:rsidRPr="00CB5149">
        <w:trPr>
          <w:trHeight w:val="460"/>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8.</w:t>
            </w:r>
          </w:p>
        </w:tc>
        <w:tc>
          <w:tcPr>
            <w:tcW w:w="6352" w:type="dxa"/>
          </w:tcPr>
          <w:p w:rsidR="00EC040F" w:rsidRPr="00CB5149" w:rsidRDefault="004A2134">
            <w:pPr>
              <w:pStyle w:val="TableParagraph"/>
              <w:spacing w:line="225" w:lineRule="exact"/>
              <w:ind w:left="105"/>
              <w:rPr>
                <w:sz w:val="24"/>
                <w:szCs w:val="24"/>
              </w:rPr>
            </w:pPr>
            <w:r w:rsidRPr="00CB5149">
              <w:rPr>
                <w:spacing w:val="-2"/>
                <w:sz w:val="24"/>
                <w:szCs w:val="24"/>
              </w:rPr>
              <w:t>Программные</w:t>
            </w:r>
            <w:r w:rsidRPr="00CB5149">
              <w:rPr>
                <w:spacing w:val="9"/>
                <w:sz w:val="24"/>
                <w:szCs w:val="24"/>
              </w:rPr>
              <w:t xml:space="preserve"> </w:t>
            </w:r>
            <w:r w:rsidRPr="00CB5149">
              <w:rPr>
                <w:spacing w:val="-2"/>
                <w:sz w:val="24"/>
                <w:szCs w:val="24"/>
              </w:rPr>
              <w:t>инструменты,</w:t>
            </w:r>
            <w:r w:rsidRPr="00CB5149">
              <w:rPr>
                <w:spacing w:val="12"/>
                <w:sz w:val="24"/>
                <w:szCs w:val="24"/>
              </w:rPr>
              <w:t xml:space="preserve"> </w:t>
            </w:r>
            <w:r w:rsidRPr="00CB5149">
              <w:rPr>
                <w:spacing w:val="-2"/>
                <w:sz w:val="24"/>
                <w:szCs w:val="24"/>
              </w:rPr>
              <w:t>обеспечивающие</w:t>
            </w:r>
            <w:r w:rsidRPr="00CB5149">
              <w:rPr>
                <w:spacing w:val="9"/>
                <w:sz w:val="24"/>
                <w:szCs w:val="24"/>
              </w:rPr>
              <w:t xml:space="preserve"> </w:t>
            </w:r>
            <w:r w:rsidRPr="00CB5149">
              <w:rPr>
                <w:spacing w:val="-2"/>
                <w:sz w:val="24"/>
                <w:szCs w:val="24"/>
              </w:rPr>
              <w:t>функционирование</w:t>
            </w:r>
          </w:p>
          <w:p w:rsidR="00EC040F" w:rsidRPr="00CB5149" w:rsidRDefault="004A2134">
            <w:pPr>
              <w:pStyle w:val="TableParagraph"/>
              <w:spacing w:line="215" w:lineRule="exact"/>
              <w:ind w:left="105"/>
              <w:rPr>
                <w:sz w:val="24"/>
                <w:szCs w:val="24"/>
              </w:rPr>
            </w:pPr>
            <w:r w:rsidRPr="00CB5149">
              <w:rPr>
                <w:spacing w:val="-2"/>
                <w:sz w:val="24"/>
                <w:szCs w:val="24"/>
              </w:rPr>
              <w:t>информационно-образовательной</w:t>
            </w:r>
            <w:r w:rsidRPr="00CB5149">
              <w:rPr>
                <w:spacing w:val="26"/>
                <w:sz w:val="24"/>
                <w:szCs w:val="24"/>
              </w:rPr>
              <w:t xml:space="preserve"> </w:t>
            </w:r>
            <w:r w:rsidRPr="00CB5149">
              <w:rPr>
                <w:spacing w:val="-2"/>
                <w:sz w:val="24"/>
                <w:szCs w:val="24"/>
              </w:rPr>
              <w:t>среды</w:t>
            </w:r>
          </w:p>
        </w:tc>
        <w:tc>
          <w:tcPr>
            <w:tcW w:w="2393" w:type="dxa"/>
          </w:tcPr>
          <w:p w:rsidR="00EC040F" w:rsidRPr="00CB5149" w:rsidRDefault="004A2134">
            <w:pPr>
              <w:pStyle w:val="TableParagraph"/>
              <w:spacing w:before="110"/>
              <w:ind w:left="13" w:right="2"/>
              <w:jc w:val="center"/>
              <w:rPr>
                <w:sz w:val="24"/>
                <w:szCs w:val="24"/>
              </w:rPr>
            </w:pPr>
            <w:r w:rsidRPr="00CB5149">
              <w:rPr>
                <w:spacing w:val="-4"/>
                <w:sz w:val="24"/>
                <w:szCs w:val="24"/>
              </w:rPr>
              <w:t>100%</w:t>
            </w:r>
          </w:p>
        </w:tc>
      </w:tr>
      <w:tr w:rsidR="00EC040F" w:rsidRPr="00CB5149">
        <w:trPr>
          <w:trHeight w:val="460"/>
        </w:trPr>
        <w:tc>
          <w:tcPr>
            <w:tcW w:w="828" w:type="dxa"/>
          </w:tcPr>
          <w:p w:rsidR="00EC040F" w:rsidRPr="00CB5149" w:rsidRDefault="004A2134">
            <w:pPr>
              <w:pStyle w:val="TableParagraph"/>
              <w:spacing w:line="225" w:lineRule="exact"/>
              <w:ind w:right="88"/>
              <w:jc w:val="center"/>
              <w:rPr>
                <w:sz w:val="24"/>
                <w:szCs w:val="24"/>
              </w:rPr>
            </w:pPr>
            <w:r w:rsidRPr="00CB5149">
              <w:rPr>
                <w:spacing w:val="-5"/>
                <w:sz w:val="24"/>
                <w:szCs w:val="24"/>
              </w:rPr>
              <w:t>9.</w:t>
            </w:r>
          </w:p>
        </w:tc>
        <w:tc>
          <w:tcPr>
            <w:tcW w:w="6352" w:type="dxa"/>
          </w:tcPr>
          <w:p w:rsidR="00EC040F" w:rsidRPr="00CB5149" w:rsidRDefault="004A2134" w:rsidP="00CB5149">
            <w:pPr>
              <w:pStyle w:val="TableParagraph"/>
              <w:spacing w:line="225" w:lineRule="exact"/>
              <w:ind w:left="105"/>
              <w:rPr>
                <w:sz w:val="24"/>
                <w:szCs w:val="24"/>
              </w:rPr>
            </w:pPr>
            <w:r w:rsidRPr="00CB5149">
              <w:rPr>
                <w:spacing w:val="-2"/>
                <w:sz w:val="24"/>
                <w:szCs w:val="24"/>
              </w:rPr>
              <w:t>Служба</w:t>
            </w:r>
            <w:r w:rsidRPr="00CB5149">
              <w:rPr>
                <w:spacing w:val="8"/>
                <w:sz w:val="24"/>
                <w:szCs w:val="24"/>
              </w:rPr>
              <w:t xml:space="preserve"> </w:t>
            </w:r>
            <w:r w:rsidRPr="00CB5149">
              <w:rPr>
                <w:spacing w:val="-2"/>
                <w:sz w:val="24"/>
                <w:szCs w:val="24"/>
              </w:rPr>
              <w:t>технической</w:t>
            </w:r>
            <w:r w:rsidRPr="00CB5149">
              <w:rPr>
                <w:spacing w:val="8"/>
                <w:sz w:val="24"/>
                <w:szCs w:val="24"/>
              </w:rPr>
              <w:t xml:space="preserve"> </w:t>
            </w:r>
            <w:r w:rsidRPr="00CB5149">
              <w:rPr>
                <w:spacing w:val="-2"/>
                <w:sz w:val="24"/>
                <w:szCs w:val="24"/>
              </w:rPr>
              <w:t>поддержки</w:t>
            </w:r>
            <w:r w:rsidRPr="00CB5149">
              <w:rPr>
                <w:spacing w:val="9"/>
                <w:sz w:val="24"/>
                <w:szCs w:val="24"/>
              </w:rPr>
              <w:t xml:space="preserve"> </w:t>
            </w:r>
            <w:r w:rsidRPr="00CB5149">
              <w:rPr>
                <w:spacing w:val="-2"/>
                <w:sz w:val="24"/>
                <w:szCs w:val="24"/>
              </w:rPr>
              <w:t>функционирования</w:t>
            </w:r>
            <w:r w:rsidRPr="00CB5149">
              <w:rPr>
                <w:spacing w:val="8"/>
                <w:sz w:val="24"/>
                <w:szCs w:val="24"/>
              </w:rPr>
              <w:t xml:space="preserve"> </w:t>
            </w:r>
            <w:r w:rsidRPr="00CB5149">
              <w:rPr>
                <w:spacing w:val="-2"/>
                <w:sz w:val="24"/>
                <w:szCs w:val="24"/>
              </w:rPr>
              <w:t>информационно-</w:t>
            </w:r>
            <w:r w:rsidR="00CB5149">
              <w:rPr>
                <w:spacing w:val="-2"/>
                <w:sz w:val="24"/>
                <w:szCs w:val="24"/>
              </w:rPr>
              <w:t xml:space="preserve"> </w:t>
            </w:r>
            <w:r w:rsidRPr="00CB5149">
              <w:rPr>
                <w:spacing w:val="-2"/>
                <w:sz w:val="24"/>
                <w:szCs w:val="24"/>
              </w:rPr>
              <w:t>образовательной</w:t>
            </w:r>
            <w:r w:rsidRPr="00CB5149">
              <w:rPr>
                <w:spacing w:val="15"/>
                <w:sz w:val="24"/>
                <w:szCs w:val="24"/>
              </w:rPr>
              <w:t xml:space="preserve"> </w:t>
            </w:r>
            <w:r w:rsidRPr="00CB5149">
              <w:rPr>
                <w:spacing w:val="-4"/>
                <w:sz w:val="24"/>
                <w:szCs w:val="24"/>
              </w:rPr>
              <w:t>среды</w:t>
            </w:r>
          </w:p>
        </w:tc>
        <w:tc>
          <w:tcPr>
            <w:tcW w:w="2393" w:type="dxa"/>
          </w:tcPr>
          <w:p w:rsidR="00EC040F" w:rsidRPr="00CB5149" w:rsidRDefault="004A2134">
            <w:pPr>
              <w:pStyle w:val="TableParagraph"/>
              <w:spacing w:before="110"/>
              <w:ind w:left="13" w:right="2"/>
              <w:jc w:val="center"/>
              <w:rPr>
                <w:sz w:val="24"/>
                <w:szCs w:val="24"/>
              </w:rPr>
            </w:pPr>
            <w:r w:rsidRPr="00CB5149">
              <w:rPr>
                <w:spacing w:val="-4"/>
                <w:sz w:val="24"/>
                <w:szCs w:val="24"/>
              </w:rPr>
              <w:t>100%</w:t>
            </w:r>
          </w:p>
        </w:tc>
      </w:tr>
    </w:tbl>
    <w:p w:rsidR="00EC040F" w:rsidRPr="00CB5149" w:rsidRDefault="00C81182">
      <w:pPr>
        <w:pStyle w:val="a3"/>
        <w:spacing w:before="273"/>
        <w:ind w:left="262" w:right="466"/>
      </w:pPr>
      <w:r w:rsidRPr="00CB5149">
        <w:t>МБОУ</w:t>
      </w:r>
      <w:r w:rsidRPr="00CB5149">
        <w:rPr>
          <w:spacing w:val="-9"/>
        </w:rPr>
        <w:t xml:space="preserve"> </w:t>
      </w:r>
      <w:r w:rsidRPr="00CB5149">
        <w:t>СОШ</w:t>
      </w:r>
      <w:r w:rsidRPr="00CB5149">
        <w:rPr>
          <w:spacing w:val="-12"/>
        </w:rPr>
        <w:t xml:space="preserve"> </w:t>
      </w:r>
      <w:r w:rsidRPr="00CB5149">
        <w:t>№</w:t>
      </w:r>
      <w:r w:rsidRPr="00CB5149">
        <w:rPr>
          <w:spacing w:val="-10"/>
        </w:rPr>
        <w:t xml:space="preserve"> 62 имени Е.И. Игнатенко с. Новый Егорлык</w:t>
      </w:r>
      <w:r w:rsidRPr="00CB5149">
        <w:t xml:space="preserve"> </w:t>
      </w:r>
      <w:r w:rsidR="004A2134" w:rsidRPr="00CB5149">
        <w:t xml:space="preserve">предоставляет каждому </w:t>
      </w:r>
      <w:r w:rsidR="004A2134" w:rsidRPr="00CB5149">
        <w:lastRenderedPageBreak/>
        <w:t>обучающегося по каждому учебному предмету,</w:t>
      </w:r>
      <w:r w:rsidR="004A2134" w:rsidRPr="00CB5149">
        <w:rPr>
          <w:spacing w:val="-1"/>
        </w:rPr>
        <w:t xml:space="preserve"> </w:t>
      </w:r>
      <w:r w:rsidR="004A2134" w:rsidRPr="00CB5149">
        <w:t>курсу,</w:t>
      </w:r>
      <w:r w:rsidR="004A2134" w:rsidRPr="00CB5149">
        <w:rPr>
          <w:spacing w:val="-1"/>
        </w:rPr>
        <w:t xml:space="preserve"> </w:t>
      </w:r>
      <w:r w:rsidR="004A2134" w:rsidRPr="00CB5149">
        <w:t>модулю,</w:t>
      </w:r>
      <w:r w:rsidR="004A2134" w:rsidRPr="00CB5149">
        <w:rPr>
          <w:spacing w:val="-1"/>
        </w:rPr>
        <w:t xml:space="preserve"> </w:t>
      </w:r>
      <w:r w:rsidR="004A2134" w:rsidRPr="00CB5149">
        <w:t>входящему</w:t>
      </w:r>
      <w:r w:rsidR="004A2134" w:rsidRPr="00CB5149">
        <w:rPr>
          <w:spacing w:val="-9"/>
        </w:rPr>
        <w:t xml:space="preserve"> </w:t>
      </w:r>
      <w:r w:rsidR="004A2134" w:rsidRPr="00CB5149">
        <w:t>как</w:t>
      </w:r>
      <w:r w:rsidR="004A2134" w:rsidRPr="00CB5149">
        <w:rPr>
          <w:spacing w:val="-1"/>
        </w:rPr>
        <w:t xml:space="preserve"> </w:t>
      </w:r>
      <w:r w:rsidR="004A2134" w:rsidRPr="00CB5149">
        <w:t>в</w:t>
      </w:r>
      <w:r w:rsidR="004A2134" w:rsidRPr="00CB5149">
        <w:rPr>
          <w:spacing w:val="-2"/>
        </w:rPr>
        <w:t xml:space="preserve"> </w:t>
      </w:r>
      <w:r w:rsidR="004A2134" w:rsidRPr="00CB5149">
        <w:t>обязательную</w:t>
      </w:r>
      <w:r w:rsidR="004A2134" w:rsidRPr="00CB5149">
        <w:rPr>
          <w:spacing w:val="-1"/>
        </w:rPr>
        <w:t xml:space="preserve"> </w:t>
      </w:r>
      <w:r w:rsidR="004A2134" w:rsidRPr="00CB5149">
        <w:t>часть основной образовательной программы основного общего образования, так и в часть программы, формируемую участниками образовательных отношений) не менее одного учебника из федерального перечня учебников, допущенных к использованию и (или) учебного пособия в печатной форме, которые допускаются к использованию.</w:t>
      </w:r>
    </w:p>
    <w:p w:rsidR="00EC040F" w:rsidRPr="00CB5149" w:rsidRDefault="004A2134">
      <w:pPr>
        <w:pStyle w:val="a3"/>
        <w:spacing w:before="1"/>
        <w:ind w:left="262" w:right="465"/>
      </w:pPr>
      <w:r w:rsidRPr="00CB5149">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EC040F" w:rsidRPr="00CB5149" w:rsidRDefault="004A2134" w:rsidP="00C81182">
      <w:pPr>
        <w:pStyle w:val="a3"/>
        <w:ind w:left="262" w:right="463"/>
      </w:pPr>
      <w:r w:rsidRPr="00CB5149">
        <w:t xml:space="preserve">Библиотека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00C81182" w:rsidRPr="00CB5149">
        <w:t xml:space="preserve"> </w:t>
      </w:r>
      <w:r w:rsidRPr="00CB5149">
        <w:t xml:space="preserve">укомплектована печатными образовательными </w:t>
      </w:r>
      <w:proofErr w:type="gramStart"/>
      <w:r w:rsidRPr="00CB5149">
        <w:t>ресурсами</w:t>
      </w:r>
      <w:r w:rsidRPr="00CB5149">
        <w:rPr>
          <w:spacing w:val="38"/>
        </w:rPr>
        <w:t xml:space="preserve">  </w:t>
      </w:r>
      <w:r w:rsidRPr="00CB5149">
        <w:t>и</w:t>
      </w:r>
      <w:proofErr w:type="gramEnd"/>
      <w:r w:rsidRPr="00CB5149">
        <w:rPr>
          <w:spacing w:val="38"/>
        </w:rPr>
        <w:t xml:space="preserve">  </w:t>
      </w:r>
      <w:r w:rsidRPr="00CB5149">
        <w:t>ЭОР</w:t>
      </w:r>
      <w:r w:rsidRPr="00CB5149">
        <w:rPr>
          <w:spacing w:val="37"/>
        </w:rPr>
        <w:t xml:space="preserve">  </w:t>
      </w:r>
      <w:r w:rsidRPr="00CB5149">
        <w:t>по</w:t>
      </w:r>
      <w:r w:rsidRPr="00CB5149">
        <w:rPr>
          <w:spacing w:val="38"/>
        </w:rPr>
        <w:t xml:space="preserve">  </w:t>
      </w:r>
      <w:r w:rsidRPr="00CB5149">
        <w:t>всем</w:t>
      </w:r>
      <w:r w:rsidRPr="00CB5149">
        <w:rPr>
          <w:spacing w:val="41"/>
        </w:rPr>
        <w:t xml:space="preserve">  </w:t>
      </w:r>
      <w:r w:rsidRPr="00CB5149">
        <w:t>учебным</w:t>
      </w:r>
      <w:r w:rsidRPr="00CB5149">
        <w:rPr>
          <w:spacing w:val="37"/>
        </w:rPr>
        <w:t xml:space="preserve">  </w:t>
      </w:r>
      <w:r w:rsidRPr="00CB5149">
        <w:t>предметам</w:t>
      </w:r>
      <w:r w:rsidRPr="00CB5149">
        <w:rPr>
          <w:spacing w:val="40"/>
        </w:rPr>
        <w:t xml:space="preserve">  </w:t>
      </w:r>
      <w:r w:rsidRPr="00CB5149">
        <w:t>учебного</w:t>
      </w:r>
      <w:r w:rsidRPr="00CB5149">
        <w:rPr>
          <w:spacing w:val="38"/>
        </w:rPr>
        <w:t xml:space="preserve">  </w:t>
      </w:r>
      <w:r w:rsidRPr="00CB5149">
        <w:t>плана</w:t>
      </w:r>
      <w:r w:rsidRPr="00CB5149">
        <w:rPr>
          <w:spacing w:val="37"/>
        </w:rPr>
        <w:t xml:space="preserve">  </w:t>
      </w:r>
      <w:r w:rsidRPr="00CB5149">
        <w:t>и</w:t>
      </w:r>
      <w:r w:rsidRPr="00CB5149">
        <w:rPr>
          <w:spacing w:val="39"/>
        </w:rPr>
        <w:t xml:space="preserve">  </w:t>
      </w:r>
      <w:r w:rsidRPr="00CB5149">
        <w:t>имеет</w:t>
      </w:r>
      <w:r w:rsidRPr="00CB5149">
        <w:rPr>
          <w:spacing w:val="38"/>
        </w:rPr>
        <w:t xml:space="preserve">  </w:t>
      </w:r>
      <w:r w:rsidRPr="00CB5149">
        <w:rPr>
          <w:spacing w:val="-4"/>
        </w:rPr>
        <w:t>фонд</w:t>
      </w:r>
      <w:r w:rsidR="00C81182" w:rsidRPr="00CB5149">
        <w:t xml:space="preserve"> </w:t>
      </w:r>
      <w:r w:rsidRPr="00CB5149">
        <w:t>дополнительной</w:t>
      </w:r>
      <w:r w:rsidRPr="00CB5149">
        <w:rPr>
          <w:spacing w:val="-8"/>
        </w:rPr>
        <w:t xml:space="preserve"> </w:t>
      </w:r>
      <w:r w:rsidRPr="00CB5149">
        <w:t>литературы.</w:t>
      </w:r>
      <w:r w:rsidRPr="00CB5149">
        <w:rPr>
          <w:spacing w:val="-8"/>
        </w:rPr>
        <w:t xml:space="preserve"> </w:t>
      </w:r>
      <w:r w:rsidRPr="00CB5149">
        <w:t>Фонд</w:t>
      </w:r>
      <w:r w:rsidRPr="00CB5149">
        <w:rPr>
          <w:spacing w:val="-8"/>
        </w:rPr>
        <w:t xml:space="preserve"> </w:t>
      </w:r>
      <w:r w:rsidRPr="00CB5149">
        <w:t>дополнительной</w:t>
      </w:r>
      <w:r w:rsidRPr="00CB5149">
        <w:rPr>
          <w:spacing w:val="-8"/>
        </w:rPr>
        <w:t xml:space="preserve"> </w:t>
      </w:r>
      <w:r w:rsidRPr="00CB5149">
        <w:t>литературы</w:t>
      </w:r>
      <w:r w:rsidRPr="00CB5149">
        <w:rPr>
          <w:spacing w:val="-6"/>
        </w:rPr>
        <w:t xml:space="preserve"> </w:t>
      </w:r>
      <w:r w:rsidRPr="00CB5149">
        <w:rPr>
          <w:spacing w:val="-2"/>
        </w:rPr>
        <w:t>включает:</w:t>
      </w:r>
    </w:p>
    <w:p w:rsidR="00EC040F" w:rsidRPr="00CB5149" w:rsidRDefault="004A2134" w:rsidP="00BA0183">
      <w:pPr>
        <w:pStyle w:val="a6"/>
        <w:numPr>
          <w:ilvl w:val="0"/>
          <w:numId w:val="8"/>
        </w:numPr>
        <w:tabs>
          <w:tab w:val="left" w:pos="966"/>
        </w:tabs>
        <w:ind w:left="966" w:hanging="138"/>
        <w:rPr>
          <w:sz w:val="24"/>
          <w:szCs w:val="24"/>
        </w:rPr>
      </w:pPr>
      <w:r w:rsidRPr="00CB5149">
        <w:rPr>
          <w:sz w:val="24"/>
          <w:szCs w:val="24"/>
        </w:rPr>
        <w:t>детскую</w:t>
      </w:r>
      <w:r w:rsidRPr="00CB5149">
        <w:rPr>
          <w:spacing w:val="-7"/>
          <w:sz w:val="24"/>
          <w:szCs w:val="24"/>
        </w:rPr>
        <w:t xml:space="preserve"> </w:t>
      </w:r>
      <w:r w:rsidRPr="00CB5149">
        <w:rPr>
          <w:sz w:val="24"/>
          <w:szCs w:val="24"/>
        </w:rPr>
        <w:t>художественную</w:t>
      </w:r>
      <w:r w:rsidRPr="00CB5149">
        <w:rPr>
          <w:spacing w:val="-5"/>
          <w:sz w:val="24"/>
          <w:szCs w:val="24"/>
        </w:rPr>
        <w:t xml:space="preserve"> </w:t>
      </w:r>
      <w:r w:rsidRPr="00CB5149">
        <w:rPr>
          <w:sz w:val="24"/>
          <w:szCs w:val="24"/>
        </w:rPr>
        <w:t>и</w:t>
      </w:r>
      <w:r w:rsidRPr="00CB5149">
        <w:rPr>
          <w:spacing w:val="-5"/>
          <w:sz w:val="24"/>
          <w:szCs w:val="24"/>
        </w:rPr>
        <w:t xml:space="preserve"> </w:t>
      </w:r>
      <w:r w:rsidRPr="00CB5149">
        <w:rPr>
          <w:sz w:val="24"/>
          <w:szCs w:val="24"/>
        </w:rPr>
        <w:t>научно-популярную</w:t>
      </w:r>
      <w:r w:rsidRPr="00CB5149">
        <w:rPr>
          <w:spacing w:val="-2"/>
          <w:sz w:val="24"/>
          <w:szCs w:val="24"/>
        </w:rPr>
        <w:t xml:space="preserve"> литературу,</w:t>
      </w:r>
    </w:p>
    <w:p w:rsidR="00EC040F" w:rsidRPr="00CB5149" w:rsidRDefault="004A2134">
      <w:pPr>
        <w:pStyle w:val="a3"/>
        <w:spacing w:before="1"/>
        <w:ind w:left="262" w:right="470"/>
      </w:pPr>
      <w:r w:rsidRPr="00CB5149">
        <w:t>-справочно-библиографические и периодические издания, сопровождающие реализацию программы основного общего образования.</w:t>
      </w:r>
    </w:p>
    <w:p w:rsidR="00EC040F" w:rsidRPr="00CB5149" w:rsidRDefault="004A2134" w:rsidP="00CB5149">
      <w:pPr>
        <w:pStyle w:val="a3"/>
        <w:ind w:left="828" w:right="451" w:firstLine="0"/>
      </w:pPr>
      <w:r w:rsidRPr="00CB5149">
        <w:t>Электронная</w:t>
      </w:r>
      <w:r w:rsidRPr="00CB5149">
        <w:rPr>
          <w:spacing w:val="-8"/>
        </w:rPr>
        <w:t xml:space="preserve"> </w:t>
      </w:r>
      <w:r w:rsidRPr="00CB5149">
        <w:t>информационно-образовательная</w:t>
      </w:r>
      <w:r w:rsidRPr="00CB5149">
        <w:rPr>
          <w:spacing w:val="-3"/>
        </w:rPr>
        <w:t xml:space="preserve"> </w:t>
      </w:r>
      <w:r w:rsidRPr="00CB5149">
        <w:t>среда</w:t>
      </w:r>
      <w:r w:rsidRPr="00CB5149">
        <w:rPr>
          <w:spacing w:val="-4"/>
        </w:rPr>
        <w:t xml:space="preserve"> </w:t>
      </w:r>
      <w:r w:rsidR="006F482D" w:rsidRPr="00CB5149">
        <w:t>МБОУ</w:t>
      </w:r>
      <w:r w:rsidR="006F482D" w:rsidRPr="00CB5149">
        <w:rPr>
          <w:spacing w:val="-9"/>
        </w:rPr>
        <w:t xml:space="preserve"> </w:t>
      </w:r>
      <w:r w:rsidR="006F482D" w:rsidRPr="00CB5149">
        <w:t>СОШ</w:t>
      </w:r>
      <w:r w:rsidR="006F482D" w:rsidRPr="00CB5149">
        <w:rPr>
          <w:spacing w:val="-12"/>
        </w:rPr>
        <w:t xml:space="preserve"> </w:t>
      </w:r>
      <w:r w:rsidR="006F482D" w:rsidRPr="00CB5149">
        <w:t>№</w:t>
      </w:r>
      <w:r w:rsidR="006F482D" w:rsidRPr="00CB5149">
        <w:rPr>
          <w:spacing w:val="-10"/>
        </w:rPr>
        <w:t xml:space="preserve"> 62 имени Е.И. Игнатенко с. Новый Егорлык</w:t>
      </w:r>
      <w:r w:rsidR="006F482D" w:rsidRPr="00CB5149">
        <w:rPr>
          <w:spacing w:val="-2"/>
        </w:rPr>
        <w:t xml:space="preserve"> </w:t>
      </w:r>
      <w:r w:rsidRPr="00CB5149">
        <w:rPr>
          <w:spacing w:val="-2"/>
        </w:rPr>
        <w:t>обеспечивает:</w:t>
      </w:r>
    </w:p>
    <w:p w:rsidR="00EC040F" w:rsidRPr="00CB5149" w:rsidRDefault="004A2134" w:rsidP="00BA0183">
      <w:pPr>
        <w:pStyle w:val="a6"/>
        <w:numPr>
          <w:ilvl w:val="0"/>
          <w:numId w:val="8"/>
        </w:numPr>
        <w:tabs>
          <w:tab w:val="left" w:pos="968"/>
        </w:tabs>
        <w:ind w:right="471" w:firstLine="566"/>
        <w:rPr>
          <w:sz w:val="24"/>
          <w:szCs w:val="24"/>
        </w:rPr>
      </w:pPr>
      <w:r w:rsidRPr="00CB5149">
        <w:rPr>
          <w:sz w:val="24"/>
          <w:szCs w:val="24"/>
        </w:rPr>
        <w:t>доступ</w:t>
      </w:r>
      <w:r w:rsidRPr="00CB5149">
        <w:rPr>
          <w:spacing w:val="-1"/>
          <w:sz w:val="24"/>
          <w:szCs w:val="24"/>
        </w:rPr>
        <w:t xml:space="preserve"> </w:t>
      </w:r>
      <w:r w:rsidRPr="00CB5149">
        <w:rPr>
          <w:sz w:val="24"/>
          <w:szCs w:val="24"/>
        </w:rPr>
        <w:t>к учебным</w:t>
      </w:r>
      <w:r w:rsidRPr="00CB5149">
        <w:rPr>
          <w:spacing w:val="-3"/>
          <w:sz w:val="24"/>
          <w:szCs w:val="24"/>
        </w:rPr>
        <w:t xml:space="preserve"> </w:t>
      </w:r>
      <w:r w:rsidRPr="00CB5149">
        <w:rPr>
          <w:sz w:val="24"/>
          <w:szCs w:val="24"/>
        </w:rPr>
        <w:t>планам,</w:t>
      </w:r>
      <w:r w:rsidRPr="00CB5149">
        <w:rPr>
          <w:spacing w:val="-2"/>
          <w:sz w:val="24"/>
          <w:szCs w:val="24"/>
        </w:rPr>
        <w:t xml:space="preserve"> </w:t>
      </w:r>
      <w:r w:rsidRPr="00CB5149">
        <w:rPr>
          <w:sz w:val="24"/>
          <w:szCs w:val="24"/>
        </w:rPr>
        <w:t>рабочим</w:t>
      </w:r>
      <w:r w:rsidRPr="00CB5149">
        <w:rPr>
          <w:spacing w:val="-2"/>
          <w:sz w:val="24"/>
          <w:szCs w:val="24"/>
        </w:rPr>
        <w:t xml:space="preserve"> </w:t>
      </w:r>
      <w:r w:rsidRPr="00CB5149">
        <w:rPr>
          <w:sz w:val="24"/>
          <w:szCs w:val="24"/>
        </w:rPr>
        <w:t>программам,</w:t>
      </w:r>
      <w:r w:rsidRPr="00CB5149">
        <w:rPr>
          <w:spacing w:val="-2"/>
          <w:sz w:val="24"/>
          <w:szCs w:val="24"/>
        </w:rPr>
        <w:t xml:space="preserve"> </w:t>
      </w:r>
      <w:r w:rsidRPr="00CB5149">
        <w:rPr>
          <w:sz w:val="24"/>
          <w:szCs w:val="24"/>
        </w:rPr>
        <w:t>электронным</w:t>
      </w:r>
      <w:r w:rsidRPr="00CB5149">
        <w:rPr>
          <w:spacing w:val="-1"/>
          <w:sz w:val="24"/>
          <w:szCs w:val="24"/>
        </w:rPr>
        <w:t xml:space="preserve"> </w:t>
      </w:r>
      <w:r w:rsidRPr="00CB5149">
        <w:rPr>
          <w:sz w:val="24"/>
          <w:szCs w:val="24"/>
        </w:rPr>
        <w:t>учебным</w:t>
      </w:r>
      <w:r w:rsidRPr="00CB5149">
        <w:rPr>
          <w:spacing w:val="-3"/>
          <w:sz w:val="24"/>
          <w:szCs w:val="24"/>
        </w:rPr>
        <w:t xml:space="preserve"> </w:t>
      </w:r>
      <w:r w:rsidRPr="00CB5149">
        <w:rPr>
          <w:sz w:val="24"/>
          <w:szCs w:val="24"/>
        </w:rPr>
        <w:t>изданиям</w:t>
      </w:r>
      <w:r w:rsidRPr="00CB5149">
        <w:rPr>
          <w:spacing w:val="-5"/>
          <w:sz w:val="24"/>
          <w:szCs w:val="24"/>
        </w:rPr>
        <w:t xml:space="preserve"> </w:t>
      </w:r>
      <w:r w:rsidRPr="00CB5149">
        <w:rPr>
          <w:sz w:val="24"/>
          <w:szCs w:val="24"/>
        </w:rPr>
        <w:t xml:space="preserve">и электронным образовательным ресурсам, указанным в рабочих программах посредством сайта </w:t>
      </w:r>
      <w:r w:rsidR="00C81182" w:rsidRPr="00CB5149">
        <w:rPr>
          <w:sz w:val="24"/>
          <w:szCs w:val="24"/>
        </w:rPr>
        <w:t>МБОУ</w:t>
      </w:r>
      <w:r w:rsidR="00C81182" w:rsidRPr="00CB5149">
        <w:rPr>
          <w:spacing w:val="-9"/>
          <w:sz w:val="24"/>
          <w:szCs w:val="24"/>
        </w:rPr>
        <w:t xml:space="preserve"> </w:t>
      </w:r>
      <w:r w:rsidR="00C81182" w:rsidRPr="00CB5149">
        <w:rPr>
          <w:sz w:val="24"/>
          <w:szCs w:val="24"/>
        </w:rPr>
        <w:t>СОШ</w:t>
      </w:r>
      <w:r w:rsidR="00C81182" w:rsidRPr="00CB5149">
        <w:rPr>
          <w:spacing w:val="-12"/>
          <w:sz w:val="24"/>
          <w:szCs w:val="24"/>
        </w:rPr>
        <w:t xml:space="preserve"> </w:t>
      </w:r>
      <w:r w:rsidR="00C81182" w:rsidRPr="00CB5149">
        <w:rPr>
          <w:sz w:val="24"/>
          <w:szCs w:val="24"/>
        </w:rPr>
        <w:t>№</w:t>
      </w:r>
      <w:r w:rsidR="00C81182" w:rsidRPr="00CB5149">
        <w:rPr>
          <w:spacing w:val="-10"/>
          <w:sz w:val="24"/>
          <w:szCs w:val="24"/>
        </w:rPr>
        <w:t xml:space="preserve"> 62 имени Е.И. Игнатенко с. Новый </w:t>
      </w:r>
      <w:proofErr w:type="gramStart"/>
      <w:r w:rsidR="00C81182" w:rsidRPr="00CB5149">
        <w:rPr>
          <w:spacing w:val="-10"/>
          <w:sz w:val="24"/>
          <w:szCs w:val="24"/>
        </w:rPr>
        <w:t>Егорлык</w:t>
      </w:r>
      <w:r w:rsidRPr="00CB5149">
        <w:rPr>
          <w:sz w:val="24"/>
          <w:szCs w:val="24"/>
        </w:rPr>
        <w:t>:;</w:t>
      </w:r>
      <w:proofErr w:type="gramEnd"/>
    </w:p>
    <w:p w:rsidR="00EC040F" w:rsidRPr="00CB5149" w:rsidRDefault="004A2134" w:rsidP="00BA0183">
      <w:pPr>
        <w:pStyle w:val="a6"/>
        <w:numPr>
          <w:ilvl w:val="0"/>
          <w:numId w:val="8"/>
        </w:numPr>
        <w:tabs>
          <w:tab w:val="left" w:pos="973"/>
        </w:tabs>
        <w:ind w:right="473" w:firstLine="566"/>
        <w:rPr>
          <w:sz w:val="24"/>
          <w:szCs w:val="24"/>
        </w:rPr>
      </w:pPr>
      <w:r w:rsidRPr="00CB5149">
        <w:rPr>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C040F" w:rsidRPr="00CB5149" w:rsidRDefault="004A2134" w:rsidP="00BA0183">
      <w:pPr>
        <w:pStyle w:val="a6"/>
        <w:numPr>
          <w:ilvl w:val="0"/>
          <w:numId w:val="8"/>
        </w:numPr>
        <w:tabs>
          <w:tab w:val="left" w:pos="1059"/>
        </w:tabs>
        <w:ind w:right="465" w:firstLine="566"/>
        <w:rPr>
          <w:sz w:val="24"/>
          <w:szCs w:val="24"/>
        </w:rPr>
      </w:pPr>
      <w:r w:rsidRPr="00CB5149">
        <w:rPr>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C040F" w:rsidRPr="00CB5149" w:rsidRDefault="004A2134">
      <w:pPr>
        <w:pStyle w:val="a3"/>
        <w:tabs>
          <w:tab w:val="left" w:pos="2399"/>
          <w:tab w:val="left" w:pos="6084"/>
          <w:tab w:val="left" w:pos="6895"/>
          <w:tab w:val="left" w:pos="8167"/>
        </w:tabs>
        <w:spacing w:before="1"/>
        <w:ind w:left="262" w:right="470"/>
        <w:jc w:val="left"/>
      </w:pPr>
      <w:r w:rsidRPr="00CB5149">
        <w:rPr>
          <w:spacing w:val="-2"/>
        </w:rPr>
        <w:t>Электронная</w:t>
      </w:r>
      <w:r w:rsidRPr="00CB5149">
        <w:tab/>
      </w:r>
      <w:r w:rsidRPr="00CB5149">
        <w:rPr>
          <w:spacing w:val="-2"/>
        </w:rPr>
        <w:t>информационно-образовательная</w:t>
      </w:r>
      <w:r w:rsidRPr="00CB5149">
        <w:tab/>
      </w:r>
      <w:r w:rsidRPr="00CB5149">
        <w:rPr>
          <w:spacing w:val="-2"/>
        </w:rPr>
        <w:t>среда</w:t>
      </w:r>
      <w:r w:rsidRPr="00CB5149">
        <w:tab/>
      </w:r>
      <w:r w:rsidRPr="00CB5149">
        <w:rPr>
          <w:spacing w:val="-2"/>
        </w:rPr>
        <w:t>позволяет</w:t>
      </w:r>
      <w:r w:rsidRPr="00CB5149">
        <w:tab/>
      </w:r>
      <w:r w:rsidRPr="00CB5149">
        <w:rPr>
          <w:spacing w:val="-2"/>
        </w:rPr>
        <w:t>обучающимся осуществить:</w:t>
      </w:r>
    </w:p>
    <w:p w:rsidR="00EC040F" w:rsidRPr="00CB5149" w:rsidRDefault="004A2134" w:rsidP="00BA0183">
      <w:pPr>
        <w:pStyle w:val="a6"/>
        <w:numPr>
          <w:ilvl w:val="0"/>
          <w:numId w:val="8"/>
        </w:numPr>
        <w:tabs>
          <w:tab w:val="left" w:pos="973"/>
        </w:tabs>
        <w:ind w:right="464" w:firstLine="566"/>
        <w:jc w:val="left"/>
        <w:rPr>
          <w:sz w:val="24"/>
          <w:szCs w:val="24"/>
        </w:rPr>
      </w:pPr>
      <w:r w:rsidRPr="00CB5149">
        <w:rPr>
          <w:sz w:val="24"/>
          <w:szCs w:val="24"/>
        </w:rPr>
        <w:t>поиск и получение информации в локальной сети организации и Глобальной сети - Интернете в соответствии с учебной задачей;</w:t>
      </w:r>
    </w:p>
    <w:p w:rsidR="00EC040F" w:rsidRPr="00CB5149" w:rsidRDefault="004A2134" w:rsidP="00BA0183">
      <w:pPr>
        <w:pStyle w:val="a6"/>
        <w:numPr>
          <w:ilvl w:val="0"/>
          <w:numId w:val="8"/>
        </w:numPr>
        <w:tabs>
          <w:tab w:val="left" w:pos="1095"/>
        </w:tabs>
        <w:ind w:right="463" w:firstLine="566"/>
        <w:jc w:val="left"/>
        <w:rPr>
          <w:sz w:val="24"/>
          <w:szCs w:val="24"/>
        </w:rPr>
      </w:pPr>
      <w:r w:rsidRPr="00CB5149">
        <w:rPr>
          <w:sz w:val="24"/>
          <w:szCs w:val="24"/>
        </w:rPr>
        <w:t>обработку</w:t>
      </w:r>
      <w:r w:rsidRPr="00CB5149">
        <w:rPr>
          <w:spacing w:val="80"/>
          <w:w w:val="150"/>
          <w:sz w:val="24"/>
          <w:szCs w:val="24"/>
        </w:rPr>
        <w:t xml:space="preserve"> </w:t>
      </w:r>
      <w:r w:rsidRPr="00CB5149">
        <w:rPr>
          <w:sz w:val="24"/>
          <w:szCs w:val="24"/>
        </w:rPr>
        <w:t>информации</w:t>
      </w:r>
      <w:r w:rsidRPr="00CB5149">
        <w:rPr>
          <w:spacing w:val="80"/>
          <w:w w:val="150"/>
          <w:sz w:val="24"/>
          <w:szCs w:val="24"/>
        </w:rPr>
        <w:t xml:space="preserve"> </w:t>
      </w:r>
      <w:r w:rsidRPr="00CB5149">
        <w:rPr>
          <w:sz w:val="24"/>
          <w:szCs w:val="24"/>
        </w:rPr>
        <w:t>для</w:t>
      </w:r>
      <w:r w:rsidRPr="00CB5149">
        <w:rPr>
          <w:spacing w:val="80"/>
          <w:w w:val="150"/>
          <w:sz w:val="24"/>
          <w:szCs w:val="24"/>
        </w:rPr>
        <w:t xml:space="preserve"> </w:t>
      </w:r>
      <w:r w:rsidRPr="00CB5149">
        <w:rPr>
          <w:sz w:val="24"/>
          <w:szCs w:val="24"/>
        </w:rPr>
        <w:t>выступления</w:t>
      </w:r>
      <w:r w:rsidRPr="00CB5149">
        <w:rPr>
          <w:spacing w:val="80"/>
          <w:w w:val="150"/>
          <w:sz w:val="24"/>
          <w:szCs w:val="24"/>
        </w:rPr>
        <w:t xml:space="preserve"> </w:t>
      </w:r>
      <w:r w:rsidRPr="00CB5149">
        <w:rPr>
          <w:sz w:val="24"/>
          <w:szCs w:val="24"/>
        </w:rPr>
        <w:t>с</w:t>
      </w:r>
      <w:r w:rsidRPr="00CB5149">
        <w:rPr>
          <w:spacing w:val="80"/>
          <w:w w:val="150"/>
          <w:sz w:val="24"/>
          <w:szCs w:val="24"/>
        </w:rPr>
        <w:t xml:space="preserve"> </w:t>
      </w:r>
      <w:r w:rsidRPr="00CB5149">
        <w:rPr>
          <w:sz w:val="24"/>
          <w:szCs w:val="24"/>
        </w:rPr>
        <w:t>аудио-,</w:t>
      </w:r>
      <w:r w:rsidRPr="00CB5149">
        <w:rPr>
          <w:spacing w:val="80"/>
          <w:w w:val="150"/>
          <w:sz w:val="24"/>
          <w:szCs w:val="24"/>
        </w:rPr>
        <w:t xml:space="preserve"> </w:t>
      </w:r>
      <w:r w:rsidRPr="00CB5149">
        <w:rPr>
          <w:sz w:val="24"/>
          <w:szCs w:val="24"/>
        </w:rPr>
        <w:t>видео-</w:t>
      </w:r>
      <w:r w:rsidRPr="00CB5149">
        <w:rPr>
          <w:spacing w:val="80"/>
          <w:w w:val="150"/>
          <w:sz w:val="24"/>
          <w:szCs w:val="24"/>
        </w:rPr>
        <w:t xml:space="preserve"> </w:t>
      </w:r>
      <w:r w:rsidRPr="00CB5149">
        <w:rPr>
          <w:sz w:val="24"/>
          <w:szCs w:val="24"/>
        </w:rPr>
        <w:t>и</w:t>
      </w:r>
      <w:r w:rsidRPr="00CB5149">
        <w:rPr>
          <w:spacing w:val="80"/>
          <w:w w:val="150"/>
          <w:sz w:val="24"/>
          <w:szCs w:val="24"/>
        </w:rPr>
        <w:t xml:space="preserve"> </w:t>
      </w:r>
      <w:r w:rsidRPr="00CB5149">
        <w:rPr>
          <w:sz w:val="24"/>
          <w:szCs w:val="24"/>
        </w:rPr>
        <w:t xml:space="preserve">графическим </w:t>
      </w:r>
      <w:r w:rsidRPr="00CB5149">
        <w:rPr>
          <w:spacing w:val="-2"/>
          <w:sz w:val="24"/>
          <w:szCs w:val="24"/>
        </w:rPr>
        <w:t>сопровождением;</w:t>
      </w:r>
    </w:p>
    <w:p w:rsidR="00EC040F" w:rsidRPr="00CB5149" w:rsidRDefault="004A2134" w:rsidP="00BA0183">
      <w:pPr>
        <w:pStyle w:val="a6"/>
        <w:numPr>
          <w:ilvl w:val="0"/>
          <w:numId w:val="8"/>
        </w:numPr>
        <w:tabs>
          <w:tab w:val="left" w:pos="1159"/>
          <w:tab w:val="left" w:pos="2644"/>
          <w:tab w:val="left" w:pos="3960"/>
          <w:tab w:val="left" w:pos="5884"/>
          <w:tab w:val="left" w:pos="8074"/>
          <w:tab w:val="left" w:pos="8455"/>
        </w:tabs>
        <w:ind w:right="473" w:firstLine="566"/>
        <w:jc w:val="left"/>
        <w:rPr>
          <w:sz w:val="24"/>
          <w:szCs w:val="24"/>
        </w:rPr>
      </w:pPr>
      <w:r w:rsidRPr="00CB5149">
        <w:rPr>
          <w:spacing w:val="-2"/>
          <w:sz w:val="24"/>
          <w:szCs w:val="24"/>
        </w:rPr>
        <w:t>размещение</w:t>
      </w:r>
      <w:r w:rsidRPr="00CB5149">
        <w:rPr>
          <w:sz w:val="24"/>
          <w:szCs w:val="24"/>
        </w:rPr>
        <w:tab/>
      </w:r>
      <w:r w:rsidRPr="00CB5149">
        <w:rPr>
          <w:spacing w:val="-2"/>
          <w:sz w:val="24"/>
          <w:szCs w:val="24"/>
        </w:rPr>
        <w:t>продуктов</w:t>
      </w:r>
      <w:r w:rsidRPr="00CB5149">
        <w:rPr>
          <w:sz w:val="24"/>
          <w:szCs w:val="24"/>
        </w:rPr>
        <w:tab/>
      </w:r>
      <w:r w:rsidRPr="00CB5149">
        <w:rPr>
          <w:spacing w:val="-2"/>
          <w:sz w:val="24"/>
          <w:szCs w:val="24"/>
        </w:rPr>
        <w:t>познавательной,</w:t>
      </w:r>
      <w:r w:rsidRPr="00CB5149">
        <w:rPr>
          <w:sz w:val="24"/>
          <w:szCs w:val="24"/>
        </w:rPr>
        <w:tab/>
      </w:r>
      <w:r w:rsidRPr="00CB5149">
        <w:rPr>
          <w:spacing w:val="-2"/>
          <w:sz w:val="24"/>
          <w:szCs w:val="24"/>
        </w:rPr>
        <w:t>исследовательской</w:t>
      </w:r>
      <w:r w:rsidRPr="00CB5149">
        <w:rPr>
          <w:sz w:val="24"/>
          <w:szCs w:val="24"/>
        </w:rPr>
        <w:tab/>
      </w:r>
      <w:r w:rsidRPr="00CB5149">
        <w:rPr>
          <w:spacing w:val="-10"/>
          <w:sz w:val="24"/>
          <w:szCs w:val="24"/>
        </w:rPr>
        <w:t>и</w:t>
      </w:r>
      <w:r w:rsidRPr="00CB5149">
        <w:rPr>
          <w:sz w:val="24"/>
          <w:szCs w:val="24"/>
        </w:rPr>
        <w:tab/>
      </w:r>
      <w:r w:rsidRPr="00CB5149">
        <w:rPr>
          <w:spacing w:val="-2"/>
          <w:sz w:val="24"/>
          <w:szCs w:val="24"/>
        </w:rPr>
        <w:t xml:space="preserve">творческой </w:t>
      </w:r>
      <w:r w:rsidRPr="00CB5149">
        <w:rPr>
          <w:sz w:val="24"/>
          <w:szCs w:val="24"/>
        </w:rPr>
        <w:t>деятельности в сети образовательной организации и Интернете;</w:t>
      </w:r>
    </w:p>
    <w:p w:rsidR="00EC040F" w:rsidRPr="00CB5149" w:rsidRDefault="004A2134" w:rsidP="00BA0183">
      <w:pPr>
        <w:pStyle w:val="a6"/>
        <w:numPr>
          <w:ilvl w:val="0"/>
          <w:numId w:val="8"/>
        </w:numPr>
        <w:tabs>
          <w:tab w:val="left" w:pos="966"/>
        </w:tabs>
        <w:ind w:left="966" w:hanging="138"/>
        <w:jc w:val="left"/>
        <w:rPr>
          <w:sz w:val="24"/>
          <w:szCs w:val="24"/>
        </w:rPr>
      </w:pPr>
      <w:r w:rsidRPr="00CB5149">
        <w:rPr>
          <w:sz w:val="24"/>
          <w:szCs w:val="24"/>
        </w:rPr>
        <w:t>выпуск</w:t>
      </w:r>
      <w:r w:rsidRPr="00CB5149">
        <w:rPr>
          <w:spacing w:val="-4"/>
          <w:sz w:val="24"/>
          <w:szCs w:val="24"/>
        </w:rPr>
        <w:t xml:space="preserve"> </w:t>
      </w:r>
      <w:r w:rsidRPr="00CB5149">
        <w:rPr>
          <w:sz w:val="24"/>
          <w:szCs w:val="24"/>
        </w:rPr>
        <w:t>школьных</w:t>
      </w:r>
      <w:r w:rsidRPr="00CB5149">
        <w:rPr>
          <w:spacing w:val="-3"/>
          <w:sz w:val="24"/>
          <w:szCs w:val="24"/>
        </w:rPr>
        <w:t xml:space="preserve"> </w:t>
      </w:r>
      <w:r w:rsidRPr="00CB5149">
        <w:rPr>
          <w:sz w:val="24"/>
          <w:szCs w:val="24"/>
        </w:rPr>
        <w:t>печатных</w:t>
      </w:r>
      <w:r w:rsidRPr="00CB5149">
        <w:rPr>
          <w:spacing w:val="-5"/>
          <w:sz w:val="24"/>
          <w:szCs w:val="24"/>
        </w:rPr>
        <w:t xml:space="preserve"> </w:t>
      </w:r>
      <w:r w:rsidRPr="00CB5149">
        <w:rPr>
          <w:sz w:val="24"/>
          <w:szCs w:val="24"/>
        </w:rPr>
        <w:t>изданий,</w:t>
      </w:r>
      <w:r w:rsidRPr="00CB5149">
        <w:rPr>
          <w:spacing w:val="-3"/>
          <w:sz w:val="24"/>
          <w:szCs w:val="24"/>
        </w:rPr>
        <w:t xml:space="preserve"> </w:t>
      </w:r>
      <w:r w:rsidRPr="00CB5149">
        <w:rPr>
          <w:spacing w:val="-2"/>
          <w:sz w:val="24"/>
          <w:szCs w:val="24"/>
        </w:rPr>
        <w:t>радиопередач;</w:t>
      </w:r>
    </w:p>
    <w:p w:rsidR="00EC040F" w:rsidRPr="00CB5149" w:rsidRDefault="004A2134" w:rsidP="00BA0183">
      <w:pPr>
        <w:pStyle w:val="a6"/>
        <w:numPr>
          <w:ilvl w:val="0"/>
          <w:numId w:val="8"/>
        </w:numPr>
        <w:tabs>
          <w:tab w:val="left" w:pos="1045"/>
        </w:tabs>
        <w:ind w:right="470" w:firstLine="566"/>
        <w:jc w:val="left"/>
        <w:rPr>
          <w:sz w:val="24"/>
          <w:szCs w:val="24"/>
        </w:rPr>
      </w:pPr>
      <w:r w:rsidRPr="00CB5149">
        <w:rPr>
          <w:sz w:val="24"/>
          <w:szCs w:val="24"/>
        </w:rPr>
        <w:t>участие</w:t>
      </w:r>
      <w:r w:rsidRPr="00CB5149">
        <w:rPr>
          <w:spacing w:val="40"/>
          <w:sz w:val="24"/>
          <w:szCs w:val="24"/>
        </w:rPr>
        <w:t xml:space="preserve"> </w:t>
      </w:r>
      <w:r w:rsidRPr="00CB5149">
        <w:rPr>
          <w:sz w:val="24"/>
          <w:szCs w:val="24"/>
        </w:rPr>
        <w:t>в</w:t>
      </w:r>
      <w:r w:rsidRPr="00CB5149">
        <w:rPr>
          <w:spacing w:val="40"/>
          <w:sz w:val="24"/>
          <w:szCs w:val="24"/>
        </w:rPr>
        <w:t xml:space="preserve"> </w:t>
      </w:r>
      <w:r w:rsidRPr="00CB5149">
        <w:rPr>
          <w:sz w:val="24"/>
          <w:szCs w:val="24"/>
        </w:rPr>
        <w:t>массовых</w:t>
      </w:r>
      <w:r w:rsidRPr="00CB5149">
        <w:rPr>
          <w:spacing w:val="40"/>
          <w:sz w:val="24"/>
          <w:szCs w:val="24"/>
        </w:rPr>
        <w:t xml:space="preserve"> </w:t>
      </w:r>
      <w:r w:rsidRPr="00CB5149">
        <w:rPr>
          <w:sz w:val="24"/>
          <w:szCs w:val="24"/>
        </w:rPr>
        <w:t>мероприятиях</w:t>
      </w:r>
      <w:r w:rsidRPr="00CB5149">
        <w:rPr>
          <w:spacing w:val="40"/>
          <w:sz w:val="24"/>
          <w:szCs w:val="24"/>
        </w:rPr>
        <w:t xml:space="preserve"> </w:t>
      </w:r>
      <w:r w:rsidRPr="00CB5149">
        <w:rPr>
          <w:sz w:val="24"/>
          <w:szCs w:val="24"/>
        </w:rPr>
        <w:t>(конференциях,</w:t>
      </w:r>
      <w:r w:rsidRPr="00CB5149">
        <w:rPr>
          <w:spacing w:val="40"/>
          <w:sz w:val="24"/>
          <w:szCs w:val="24"/>
        </w:rPr>
        <w:t xml:space="preserve"> </w:t>
      </w:r>
      <w:r w:rsidRPr="00CB5149">
        <w:rPr>
          <w:sz w:val="24"/>
          <w:szCs w:val="24"/>
        </w:rPr>
        <w:t>собраниях,</w:t>
      </w:r>
      <w:r w:rsidRPr="00CB5149">
        <w:rPr>
          <w:spacing w:val="40"/>
          <w:sz w:val="24"/>
          <w:szCs w:val="24"/>
        </w:rPr>
        <w:t xml:space="preserve"> </w:t>
      </w:r>
      <w:r w:rsidRPr="00CB5149">
        <w:rPr>
          <w:sz w:val="24"/>
          <w:szCs w:val="24"/>
        </w:rPr>
        <w:t>представлениях, праздниках), обеспеченных озвучиванием, освещением и мультимедиа сопровождением.</w:t>
      </w:r>
    </w:p>
    <w:p w:rsidR="00EC040F" w:rsidRPr="00CB5149" w:rsidRDefault="00EC040F">
      <w:pPr>
        <w:pStyle w:val="a3"/>
        <w:spacing w:before="5"/>
        <w:ind w:left="0" w:firstLine="0"/>
        <w:jc w:val="left"/>
      </w:pPr>
    </w:p>
    <w:p w:rsidR="00EC040F" w:rsidRPr="00CB5149" w:rsidRDefault="004A2134" w:rsidP="00BA0183">
      <w:pPr>
        <w:pStyle w:val="2"/>
        <w:numPr>
          <w:ilvl w:val="2"/>
          <w:numId w:val="5"/>
        </w:numPr>
        <w:tabs>
          <w:tab w:val="left" w:pos="1655"/>
        </w:tabs>
        <w:spacing w:line="240" w:lineRule="auto"/>
        <w:ind w:right="466" w:firstLine="647"/>
        <w:jc w:val="both"/>
      </w:pPr>
      <w:bookmarkStart w:id="65" w:name="_bookmark71"/>
      <w:bookmarkEnd w:id="65"/>
      <w:r w:rsidRPr="00CB5149">
        <w:t>Описание психолого-педагогических условий реализации основной образовательной программы основного общего образования</w:t>
      </w:r>
    </w:p>
    <w:p w:rsidR="00EC040F" w:rsidRPr="00CB5149" w:rsidRDefault="004A2134">
      <w:pPr>
        <w:pStyle w:val="a3"/>
        <w:ind w:left="262" w:right="467"/>
      </w:pPr>
      <w:r w:rsidRPr="00CB5149">
        <w:t xml:space="preserve">Психолого-педагогические условия, созданные в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Pr="00CB5149">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r w:rsidRPr="00CB5149">
        <w:rPr>
          <w:spacing w:val="-2"/>
        </w:rPr>
        <w:t>обеспечивают:</w:t>
      </w:r>
    </w:p>
    <w:p w:rsidR="00EC040F" w:rsidRPr="00CB5149" w:rsidRDefault="004A2134" w:rsidP="00BA0183">
      <w:pPr>
        <w:pStyle w:val="a6"/>
        <w:numPr>
          <w:ilvl w:val="0"/>
          <w:numId w:val="4"/>
        </w:numPr>
        <w:tabs>
          <w:tab w:val="left" w:pos="1107"/>
        </w:tabs>
        <w:ind w:right="467" w:firstLine="566"/>
        <w:rPr>
          <w:sz w:val="24"/>
          <w:szCs w:val="24"/>
        </w:rPr>
      </w:pPr>
      <w:r w:rsidRPr="00CB5149">
        <w:rPr>
          <w:sz w:val="24"/>
          <w:szCs w:val="24"/>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40F" w:rsidRPr="00CB5149" w:rsidRDefault="004A2134" w:rsidP="00BA0183">
      <w:pPr>
        <w:pStyle w:val="a6"/>
        <w:numPr>
          <w:ilvl w:val="0"/>
          <w:numId w:val="4"/>
        </w:numPr>
        <w:tabs>
          <w:tab w:val="left" w:pos="1177"/>
        </w:tabs>
        <w:ind w:right="471" w:firstLine="566"/>
        <w:rPr>
          <w:sz w:val="24"/>
          <w:szCs w:val="24"/>
        </w:rPr>
      </w:pPr>
      <w:r w:rsidRPr="00CB5149">
        <w:rPr>
          <w:sz w:val="24"/>
          <w:szCs w:val="24"/>
        </w:rPr>
        <w:t>социально-психологическую адаптацию обучающихся к условиям на уровне основного общего образования с учетом специфики их возрастного психофизиологического развития, включая особенности адаптации к социальной среде;</w:t>
      </w:r>
    </w:p>
    <w:p w:rsidR="00EC040F" w:rsidRPr="00CB5149" w:rsidRDefault="004A2134" w:rsidP="00BA0183">
      <w:pPr>
        <w:pStyle w:val="a6"/>
        <w:numPr>
          <w:ilvl w:val="0"/>
          <w:numId w:val="4"/>
        </w:numPr>
        <w:tabs>
          <w:tab w:val="left" w:pos="1105"/>
        </w:tabs>
        <w:ind w:right="466" w:firstLine="566"/>
        <w:rPr>
          <w:sz w:val="24"/>
          <w:szCs w:val="24"/>
        </w:rPr>
      </w:pPr>
      <w:r w:rsidRPr="00CB5149">
        <w:rPr>
          <w:sz w:val="24"/>
          <w:szCs w:val="24"/>
        </w:rPr>
        <w:t xml:space="preserve">формирование и развитие психолого-педагогической компетентности работников </w:t>
      </w:r>
      <w:r w:rsidR="00C81182" w:rsidRPr="00CB5149">
        <w:rPr>
          <w:sz w:val="24"/>
          <w:szCs w:val="24"/>
        </w:rPr>
        <w:t>МБОУ</w:t>
      </w:r>
      <w:r w:rsidR="00C81182" w:rsidRPr="00CB5149">
        <w:rPr>
          <w:spacing w:val="-9"/>
          <w:sz w:val="24"/>
          <w:szCs w:val="24"/>
        </w:rPr>
        <w:t xml:space="preserve"> </w:t>
      </w:r>
      <w:r w:rsidR="00C81182" w:rsidRPr="00CB5149">
        <w:rPr>
          <w:sz w:val="24"/>
          <w:szCs w:val="24"/>
        </w:rPr>
        <w:t>СОШ</w:t>
      </w:r>
      <w:r w:rsidR="00C81182" w:rsidRPr="00CB5149">
        <w:rPr>
          <w:spacing w:val="-12"/>
          <w:sz w:val="24"/>
          <w:szCs w:val="24"/>
        </w:rPr>
        <w:t xml:space="preserve"> </w:t>
      </w:r>
      <w:r w:rsidR="00C81182" w:rsidRPr="00CB5149">
        <w:rPr>
          <w:sz w:val="24"/>
          <w:szCs w:val="24"/>
        </w:rPr>
        <w:t>№</w:t>
      </w:r>
      <w:r w:rsidR="00C81182" w:rsidRPr="00CB5149">
        <w:rPr>
          <w:spacing w:val="-10"/>
          <w:sz w:val="24"/>
          <w:szCs w:val="24"/>
        </w:rPr>
        <w:t xml:space="preserve"> 62 имени Е.И. Игнатенко с. Новый Егорлык</w:t>
      </w:r>
      <w:r w:rsidR="00C81182" w:rsidRPr="00CB5149">
        <w:rPr>
          <w:sz w:val="24"/>
          <w:szCs w:val="24"/>
        </w:rPr>
        <w:t xml:space="preserve"> </w:t>
      </w:r>
      <w:r w:rsidRPr="00CB5149">
        <w:rPr>
          <w:sz w:val="24"/>
          <w:szCs w:val="24"/>
        </w:rPr>
        <w:t xml:space="preserve">и родителей (законных </w:t>
      </w:r>
      <w:r w:rsidRPr="00CB5149">
        <w:rPr>
          <w:sz w:val="24"/>
          <w:szCs w:val="24"/>
        </w:rPr>
        <w:lastRenderedPageBreak/>
        <w:t xml:space="preserve">представителей) несовершеннолетних </w:t>
      </w:r>
      <w:r w:rsidRPr="00CB5149">
        <w:rPr>
          <w:spacing w:val="-2"/>
          <w:sz w:val="24"/>
          <w:szCs w:val="24"/>
        </w:rPr>
        <w:t>обучающихся;</w:t>
      </w:r>
    </w:p>
    <w:p w:rsidR="00EC040F" w:rsidRPr="00CB5149" w:rsidRDefault="004A2134" w:rsidP="00BA0183">
      <w:pPr>
        <w:pStyle w:val="a6"/>
        <w:numPr>
          <w:ilvl w:val="0"/>
          <w:numId w:val="4"/>
        </w:numPr>
        <w:tabs>
          <w:tab w:val="left" w:pos="1196"/>
        </w:tabs>
        <w:ind w:right="463" w:firstLine="566"/>
        <w:rPr>
          <w:sz w:val="24"/>
          <w:szCs w:val="24"/>
        </w:rPr>
      </w:pPr>
      <w:r w:rsidRPr="00CB5149">
        <w:rPr>
          <w:sz w:val="24"/>
          <w:szCs w:val="24"/>
        </w:rPr>
        <w:t>профилактику формирования у обучающихся девиантных форм поведения, агрессии и повышенной тревожности;</w:t>
      </w:r>
    </w:p>
    <w:p w:rsidR="00EC040F" w:rsidRPr="00CB5149" w:rsidRDefault="004A2134" w:rsidP="00BA0183">
      <w:pPr>
        <w:pStyle w:val="a6"/>
        <w:numPr>
          <w:ilvl w:val="0"/>
          <w:numId w:val="4"/>
        </w:numPr>
        <w:tabs>
          <w:tab w:val="left" w:pos="1136"/>
        </w:tabs>
        <w:ind w:right="466" w:firstLine="566"/>
        <w:rPr>
          <w:sz w:val="24"/>
          <w:szCs w:val="24"/>
        </w:rPr>
      </w:pPr>
      <w:r w:rsidRPr="00CB5149">
        <w:rPr>
          <w:sz w:val="24"/>
          <w:szCs w:val="24"/>
        </w:rPr>
        <w:t>психолого-педагогическое сопровождение квалифицированными специалистами (педагогом-психологом, учителем-логопедом, учителем</w:t>
      </w:r>
      <w:r w:rsidR="00C81182" w:rsidRPr="00CB5149">
        <w:rPr>
          <w:sz w:val="24"/>
          <w:szCs w:val="24"/>
        </w:rPr>
        <w:t>-дефектологом, тьютором</w:t>
      </w:r>
      <w:r w:rsidRPr="00CB5149">
        <w:rPr>
          <w:sz w:val="24"/>
          <w:szCs w:val="24"/>
        </w:rPr>
        <w:t>) участников образовательных отношений:</w:t>
      </w:r>
    </w:p>
    <w:p w:rsidR="00EC040F" w:rsidRPr="00CB5149" w:rsidRDefault="004A2134" w:rsidP="00BA0183">
      <w:pPr>
        <w:pStyle w:val="a6"/>
        <w:numPr>
          <w:ilvl w:val="1"/>
          <w:numId w:val="4"/>
        </w:numPr>
        <w:tabs>
          <w:tab w:val="left" w:pos="966"/>
        </w:tabs>
        <w:ind w:left="966" w:hanging="138"/>
        <w:rPr>
          <w:sz w:val="24"/>
          <w:szCs w:val="24"/>
        </w:rPr>
      </w:pPr>
      <w:r w:rsidRPr="00CB5149">
        <w:rPr>
          <w:sz w:val="24"/>
          <w:szCs w:val="24"/>
        </w:rPr>
        <w:t>формирование</w:t>
      </w:r>
      <w:r w:rsidRPr="00CB5149">
        <w:rPr>
          <w:spacing w:val="-8"/>
          <w:sz w:val="24"/>
          <w:szCs w:val="24"/>
        </w:rPr>
        <w:t xml:space="preserve"> </w:t>
      </w:r>
      <w:r w:rsidRPr="00CB5149">
        <w:rPr>
          <w:sz w:val="24"/>
          <w:szCs w:val="24"/>
        </w:rPr>
        <w:t>и</w:t>
      </w:r>
      <w:r w:rsidRPr="00CB5149">
        <w:rPr>
          <w:spacing w:val="-4"/>
          <w:sz w:val="24"/>
          <w:szCs w:val="24"/>
        </w:rPr>
        <w:t xml:space="preserve"> </w:t>
      </w:r>
      <w:r w:rsidRPr="00CB5149">
        <w:rPr>
          <w:sz w:val="24"/>
          <w:szCs w:val="24"/>
        </w:rPr>
        <w:t>развитие</w:t>
      </w:r>
      <w:r w:rsidRPr="00CB5149">
        <w:rPr>
          <w:spacing w:val="-6"/>
          <w:sz w:val="24"/>
          <w:szCs w:val="24"/>
        </w:rPr>
        <w:t xml:space="preserve"> </w:t>
      </w:r>
      <w:r w:rsidRPr="00CB5149">
        <w:rPr>
          <w:sz w:val="24"/>
          <w:szCs w:val="24"/>
        </w:rPr>
        <w:t>психолого-педагогической</w:t>
      </w:r>
      <w:r w:rsidRPr="00CB5149">
        <w:rPr>
          <w:spacing w:val="-4"/>
          <w:sz w:val="24"/>
          <w:szCs w:val="24"/>
        </w:rPr>
        <w:t xml:space="preserve"> </w:t>
      </w:r>
      <w:r w:rsidRPr="00CB5149">
        <w:rPr>
          <w:spacing w:val="-2"/>
          <w:sz w:val="24"/>
          <w:szCs w:val="24"/>
        </w:rPr>
        <w:t>компетентности;</w:t>
      </w:r>
    </w:p>
    <w:p w:rsidR="00EC040F" w:rsidRPr="00CB5149" w:rsidRDefault="004A2134" w:rsidP="00BA0183">
      <w:pPr>
        <w:pStyle w:val="a6"/>
        <w:numPr>
          <w:ilvl w:val="1"/>
          <w:numId w:val="4"/>
        </w:numPr>
        <w:tabs>
          <w:tab w:val="left" w:pos="971"/>
        </w:tabs>
        <w:ind w:right="471" w:firstLine="566"/>
        <w:rPr>
          <w:sz w:val="24"/>
          <w:szCs w:val="24"/>
        </w:rPr>
      </w:pPr>
      <w:r w:rsidRPr="00CB5149">
        <w:rPr>
          <w:sz w:val="24"/>
          <w:szCs w:val="24"/>
        </w:rPr>
        <w:t>сохранение</w:t>
      </w:r>
      <w:r w:rsidRPr="00CB5149">
        <w:rPr>
          <w:spacing w:val="-2"/>
          <w:sz w:val="24"/>
          <w:szCs w:val="24"/>
        </w:rPr>
        <w:t xml:space="preserve"> </w:t>
      </w:r>
      <w:r w:rsidRPr="00CB5149">
        <w:rPr>
          <w:sz w:val="24"/>
          <w:szCs w:val="24"/>
        </w:rPr>
        <w:t>и укрепление</w:t>
      </w:r>
      <w:r w:rsidRPr="00CB5149">
        <w:rPr>
          <w:spacing w:val="-2"/>
          <w:sz w:val="24"/>
          <w:szCs w:val="24"/>
        </w:rPr>
        <w:t xml:space="preserve"> </w:t>
      </w:r>
      <w:r w:rsidRPr="00CB5149">
        <w:rPr>
          <w:sz w:val="24"/>
          <w:szCs w:val="24"/>
        </w:rPr>
        <w:t>психологического</w:t>
      </w:r>
      <w:r w:rsidRPr="00CB5149">
        <w:rPr>
          <w:spacing w:val="-1"/>
          <w:sz w:val="24"/>
          <w:szCs w:val="24"/>
        </w:rPr>
        <w:t xml:space="preserve"> </w:t>
      </w:r>
      <w:r w:rsidRPr="00CB5149">
        <w:rPr>
          <w:sz w:val="24"/>
          <w:szCs w:val="24"/>
        </w:rPr>
        <w:t>благополучия</w:t>
      </w:r>
      <w:r w:rsidRPr="00CB5149">
        <w:rPr>
          <w:spacing w:val="-1"/>
          <w:sz w:val="24"/>
          <w:szCs w:val="24"/>
        </w:rPr>
        <w:t xml:space="preserve"> </w:t>
      </w:r>
      <w:r w:rsidRPr="00CB5149">
        <w:rPr>
          <w:sz w:val="24"/>
          <w:szCs w:val="24"/>
        </w:rPr>
        <w:t>и психического</w:t>
      </w:r>
      <w:r w:rsidRPr="00CB5149">
        <w:rPr>
          <w:spacing w:val="-1"/>
          <w:sz w:val="24"/>
          <w:szCs w:val="24"/>
        </w:rPr>
        <w:t xml:space="preserve"> </w:t>
      </w:r>
      <w:r w:rsidRPr="00CB5149">
        <w:rPr>
          <w:sz w:val="24"/>
          <w:szCs w:val="24"/>
        </w:rPr>
        <w:t>здоровья обучающихся; поддержка и сопровождение детско-родительских отношений;</w:t>
      </w:r>
    </w:p>
    <w:p w:rsidR="00EC040F" w:rsidRPr="00CB5149" w:rsidRDefault="004A2134" w:rsidP="00BA0183">
      <w:pPr>
        <w:pStyle w:val="a6"/>
        <w:numPr>
          <w:ilvl w:val="1"/>
          <w:numId w:val="4"/>
        </w:numPr>
        <w:tabs>
          <w:tab w:val="left" w:pos="966"/>
        </w:tabs>
        <w:spacing w:before="68"/>
        <w:ind w:left="966" w:hanging="138"/>
        <w:jc w:val="left"/>
        <w:rPr>
          <w:sz w:val="24"/>
          <w:szCs w:val="24"/>
        </w:rPr>
      </w:pPr>
      <w:r w:rsidRPr="00CB5149">
        <w:rPr>
          <w:sz w:val="24"/>
          <w:szCs w:val="24"/>
        </w:rPr>
        <w:t>формирование</w:t>
      </w:r>
      <w:r w:rsidRPr="00CB5149">
        <w:rPr>
          <w:spacing w:val="-7"/>
          <w:sz w:val="24"/>
          <w:szCs w:val="24"/>
        </w:rPr>
        <w:t xml:space="preserve"> </w:t>
      </w:r>
      <w:r w:rsidRPr="00CB5149">
        <w:rPr>
          <w:sz w:val="24"/>
          <w:szCs w:val="24"/>
        </w:rPr>
        <w:t>ценности</w:t>
      </w:r>
      <w:r w:rsidRPr="00CB5149">
        <w:rPr>
          <w:spacing w:val="-3"/>
          <w:sz w:val="24"/>
          <w:szCs w:val="24"/>
        </w:rPr>
        <w:t xml:space="preserve"> </w:t>
      </w:r>
      <w:r w:rsidRPr="00CB5149">
        <w:rPr>
          <w:sz w:val="24"/>
          <w:szCs w:val="24"/>
        </w:rPr>
        <w:t>здоровья</w:t>
      </w:r>
      <w:r w:rsidRPr="00CB5149">
        <w:rPr>
          <w:spacing w:val="-4"/>
          <w:sz w:val="24"/>
          <w:szCs w:val="24"/>
        </w:rPr>
        <w:t xml:space="preserve"> </w:t>
      </w:r>
      <w:r w:rsidRPr="00CB5149">
        <w:rPr>
          <w:sz w:val="24"/>
          <w:szCs w:val="24"/>
        </w:rPr>
        <w:t>и</w:t>
      </w:r>
      <w:r w:rsidRPr="00CB5149">
        <w:rPr>
          <w:spacing w:val="-3"/>
          <w:sz w:val="24"/>
          <w:szCs w:val="24"/>
        </w:rPr>
        <w:t xml:space="preserve"> </w:t>
      </w:r>
      <w:r w:rsidRPr="00CB5149">
        <w:rPr>
          <w:sz w:val="24"/>
          <w:szCs w:val="24"/>
        </w:rPr>
        <w:t>безопасного</w:t>
      </w:r>
      <w:r w:rsidRPr="00CB5149">
        <w:rPr>
          <w:spacing w:val="-4"/>
          <w:sz w:val="24"/>
          <w:szCs w:val="24"/>
        </w:rPr>
        <w:t xml:space="preserve"> </w:t>
      </w:r>
      <w:r w:rsidRPr="00CB5149">
        <w:rPr>
          <w:sz w:val="24"/>
          <w:szCs w:val="24"/>
        </w:rPr>
        <w:t>образа</w:t>
      </w:r>
      <w:r w:rsidRPr="00CB5149">
        <w:rPr>
          <w:spacing w:val="-4"/>
          <w:sz w:val="24"/>
          <w:szCs w:val="24"/>
        </w:rPr>
        <w:t xml:space="preserve"> </w:t>
      </w:r>
      <w:r w:rsidRPr="00CB5149">
        <w:rPr>
          <w:spacing w:val="-2"/>
          <w:sz w:val="24"/>
          <w:szCs w:val="24"/>
        </w:rPr>
        <w:t>жизни;</w:t>
      </w:r>
    </w:p>
    <w:p w:rsidR="00EC040F" w:rsidRPr="00CB5149" w:rsidRDefault="004A2134" w:rsidP="00BA0183">
      <w:pPr>
        <w:pStyle w:val="a6"/>
        <w:numPr>
          <w:ilvl w:val="1"/>
          <w:numId w:val="4"/>
        </w:numPr>
        <w:tabs>
          <w:tab w:val="left" w:pos="954"/>
        </w:tabs>
        <w:ind w:right="473" w:firstLine="566"/>
        <w:jc w:val="left"/>
        <w:rPr>
          <w:sz w:val="24"/>
          <w:szCs w:val="24"/>
        </w:rPr>
      </w:pPr>
      <w:r w:rsidRPr="00CB5149">
        <w:rPr>
          <w:sz w:val="24"/>
          <w:szCs w:val="24"/>
        </w:rPr>
        <w:t>дифференциация</w:t>
      </w:r>
      <w:r w:rsidRPr="00CB5149">
        <w:rPr>
          <w:spacing w:val="-15"/>
          <w:sz w:val="24"/>
          <w:szCs w:val="24"/>
        </w:rPr>
        <w:t xml:space="preserve"> </w:t>
      </w:r>
      <w:r w:rsidRPr="00CB5149">
        <w:rPr>
          <w:sz w:val="24"/>
          <w:szCs w:val="24"/>
        </w:rPr>
        <w:t>и</w:t>
      </w:r>
      <w:r w:rsidRPr="00CB5149">
        <w:rPr>
          <w:spacing w:val="-15"/>
          <w:sz w:val="24"/>
          <w:szCs w:val="24"/>
        </w:rPr>
        <w:t xml:space="preserve"> </w:t>
      </w:r>
      <w:r w:rsidRPr="00CB5149">
        <w:rPr>
          <w:sz w:val="24"/>
          <w:szCs w:val="24"/>
        </w:rPr>
        <w:t>индивидуализация</w:t>
      </w:r>
      <w:r w:rsidRPr="00CB5149">
        <w:rPr>
          <w:spacing w:val="-15"/>
          <w:sz w:val="24"/>
          <w:szCs w:val="24"/>
        </w:rPr>
        <w:t xml:space="preserve"> </w:t>
      </w:r>
      <w:r w:rsidRPr="00CB5149">
        <w:rPr>
          <w:sz w:val="24"/>
          <w:szCs w:val="24"/>
        </w:rPr>
        <w:t>обучения</w:t>
      </w:r>
      <w:r w:rsidRPr="00CB5149">
        <w:rPr>
          <w:spacing w:val="-15"/>
          <w:sz w:val="24"/>
          <w:szCs w:val="24"/>
        </w:rPr>
        <w:t xml:space="preserve"> </w:t>
      </w:r>
      <w:r w:rsidRPr="00CB5149">
        <w:rPr>
          <w:sz w:val="24"/>
          <w:szCs w:val="24"/>
        </w:rPr>
        <w:t>и</w:t>
      </w:r>
      <w:r w:rsidRPr="00CB5149">
        <w:rPr>
          <w:spacing w:val="-15"/>
          <w:sz w:val="24"/>
          <w:szCs w:val="24"/>
        </w:rPr>
        <w:t xml:space="preserve"> </w:t>
      </w:r>
      <w:r w:rsidRPr="00CB5149">
        <w:rPr>
          <w:sz w:val="24"/>
          <w:szCs w:val="24"/>
        </w:rPr>
        <w:t>воспитания</w:t>
      </w:r>
      <w:r w:rsidRPr="00CB5149">
        <w:rPr>
          <w:spacing w:val="-15"/>
          <w:sz w:val="24"/>
          <w:szCs w:val="24"/>
        </w:rPr>
        <w:t xml:space="preserve"> </w:t>
      </w:r>
      <w:r w:rsidRPr="00CB5149">
        <w:rPr>
          <w:sz w:val="24"/>
          <w:szCs w:val="24"/>
        </w:rPr>
        <w:t>с</w:t>
      </w:r>
      <w:r w:rsidRPr="00CB5149">
        <w:rPr>
          <w:spacing w:val="-15"/>
          <w:sz w:val="24"/>
          <w:szCs w:val="24"/>
        </w:rPr>
        <w:t xml:space="preserve"> </w:t>
      </w:r>
      <w:r w:rsidRPr="00CB5149">
        <w:rPr>
          <w:sz w:val="24"/>
          <w:szCs w:val="24"/>
        </w:rPr>
        <w:t>учетом</w:t>
      </w:r>
      <w:r w:rsidRPr="00CB5149">
        <w:rPr>
          <w:spacing w:val="-15"/>
          <w:sz w:val="24"/>
          <w:szCs w:val="24"/>
        </w:rPr>
        <w:t xml:space="preserve"> </w:t>
      </w:r>
      <w:r w:rsidRPr="00CB5149">
        <w:rPr>
          <w:sz w:val="24"/>
          <w:szCs w:val="24"/>
        </w:rPr>
        <w:t>особенностей когнитивного и эмоционального развития обучающихся;</w:t>
      </w:r>
    </w:p>
    <w:p w:rsidR="00EC040F" w:rsidRPr="00CB5149" w:rsidRDefault="004A2134" w:rsidP="00BA0183">
      <w:pPr>
        <w:pStyle w:val="a6"/>
        <w:numPr>
          <w:ilvl w:val="1"/>
          <w:numId w:val="4"/>
        </w:numPr>
        <w:tabs>
          <w:tab w:val="left" w:pos="985"/>
        </w:tabs>
        <w:spacing w:before="1"/>
        <w:ind w:right="471" w:firstLine="566"/>
        <w:jc w:val="left"/>
        <w:rPr>
          <w:sz w:val="24"/>
          <w:szCs w:val="24"/>
        </w:rPr>
      </w:pPr>
      <w:r w:rsidRPr="00CB5149">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40F" w:rsidRPr="00CB5149" w:rsidRDefault="004A2134" w:rsidP="00BA0183">
      <w:pPr>
        <w:pStyle w:val="a6"/>
        <w:numPr>
          <w:ilvl w:val="1"/>
          <w:numId w:val="4"/>
        </w:numPr>
        <w:tabs>
          <w:tab w:val="left" w:pos="1110"/>
        </w:tabs>
        <w:ind w:right="472" w:firstLine="566"/>
        <w:rPr>
          <w:sz w:val="24"/>
          <w:szCs w:val="24"/>
        </w:rPr>
      </w:pPr>
      <w:r w:rsidRPr="00CB5149">
        <w:rPr>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C040F" w:rsidRPr="00CB5149" w:rsidRDefault="004A2134" w:rsidP="00BA0183">
      <w:pPr>
        <w:pStyle w:val="a6"/>
        <w:numPr>
          <w:ilvl w:val="1"/>
          <w:numId w:val="4"/>
        </w:numPr>
        <w:tabs>
          <w:tab w:val="left" w:pos="966"/>
        </w:tabs>
        <w:ind w:left="966" w:hanging="138"/>
        <w:rPr>
          <w:sz w:val="24"/>
          <w:szCs w:val="24"/>
        </w:rPr>
      </w:pPr>
      <w:r w:rsidRPr="00CB5149">
        <w:rPr>
          <w:sz w:val="24"/>
          <w:szCs w:val="24"/>
        </w:rPr>
        <w:t>формирование</w:t>
      </w:r>
      <w:r w:rsidRPr="00CB5149">
        <w:rPr>
          <w:spacing w:val="-8"/>
          <w:sz w:val="24"/>
          <w:szCs w:val="24"/>
        </w:rPr>
        <w:t xml:space="preserve"> </w:t>
      </w:r>
      <w:r w:rsidRPr="00CB5149">
        <w:rPr>
          <w:sz w:val="24"/>
          <w:szCs w:val="24"/>
        </w:rPr>
        <w:t>психологической</w:t>
      </w:r>
      <w:r w:rsidRPr="00CB5149">
        <w:rPr>
          <w:spacing w:val="-5"/>
          <w:sz w:val="24"/>
          <w:szCs w:val="24"/>
        </w:rPr>
        <w:t xml:space="preserve"> </w:t>
      </w:r>
      <w:r w:rsidRPr="00CB5149">
        <w:rPr>
          <w:sz w:val="24"/>
          <w:szCs w:val="24"/>
        </w:rPr>
        <w:t>культуры</w:t>
      </w:r>
      <w:r w:rsidRPr="00CB5149">
        <w:rPr>
          <w:spacing w:val="-5"/>
          <w:sz w:val="24"/>
          <w:szCs w:val="24"/>
        </w:rPr>
        <w:t xml:space="preserve"> </w:t>
      </w:r>
      <w:r w:rsidRPr="00CB5149">
        <w:rPr>
          <w:sz w:val="24"/>
          <w:szCs w:val="24"/>
        </w:rPr>
        <w:t>поведения</w:t>
      </w:r>
      <w:r w:rsidRPr="00CB5149">
        <w:rPr>
          <w:spacing w:val="-5"/>
          <w:sz w:val="24"/>
          <w:szCs w:val="24"/>
        </w:rPr>
        <w:t xml:space="preserve"> </w:t>
      </w:r>
      <w:r w:rsidRPr="00CB5149">
        <w:rPr>
          <w:sz w:val="24"/>
          <w:szCs w:val="24"/>
        </w:rPr>
        <w:t>в</w:t>
      </w:r>
      <w:r w:rsidRPr="00CB5149">
        <w:rPr>
          <w:spacing w:val="-6"/>
          <w:sz w:val="24"/>
          <w:szCs w:val="24"/>
        </w:rPr>
        <w:t xml:space="preserve"> </w:t>
      </w:r>
      <w:r w:rsidRPr="00CB5149">
        <w:rPr>
          <w:sz w:val="24"/>
          <w:szCs w:val="24"/>
        </w:rPr>
        <w:t>информационной</w:t>
      </w:r>
      <w:r w:rsidRPr="00CB5149">
        <w:rPr>
          <w:spacing w:val="-4"/>
          <w:sz w:val="24"/>
          <w:szCs w:val="24"/>
        </w:rPr>
        <w:t xml:space="preserve"> </w:t>
      </w:r>
      <w:r w:rsidRPr="00CB5149">
        <w:rPr>
          <w:spacing w:val="-2"/>
          <w:sz w:val="24"/>
          <w:szCs w:val="24"/>
        </w:rPr>
        <w:t>среде;</w:t>
      </w:r>
    </w:p>
    <w:p w:rsidR="00EC040F" w:rsidRPr="00CB5149" w:rsidRDefault="004A2134" w:rsidP="00BA0183">
      <w:pPr>
        <w:pStyle w:val="a6"/>
        <w:numPr>
          <w:ilvl w:val="1"/>
          <w:numId w:val="4"/>
        </w:numPr>
        <w:tabs>
          <w:tab w:val="left" w:pos="966"/>
        </w:tabs>
        <w:ind w:left="966" w:hanging="138"/>
        <w:rPr>
          <w:sz w:val="24"/>
          <w:szCs w:val="24"/>
        </w:rPr>
      </w:pPr>
      <w:r w:rsidRPr="00CB5149">
        <w:rPr>
          <w:sz w:val="24"/>
          <w:szCs w:val="24"/>
        </w:rPr>
        <w:t>развитие</w:t>
      </w:r>
      <w:r w:rsidRPr="00CB5149">
        <w:rPr>
          <w:spacing w:val="-8"/>
          <w:sz w:val="24"/>
          <w:szCs w:val="24"/>
        </w:rPr>
        <w:t xml:space="preserve"> </w:t>
      </w:r>
      <w:r w:rsidRPr="00CB5149">
        <w:rPr>
          <w:sz w:val="24"/>
          <w:szCs w:val="24"/>
        </w:rPr>
        <w:t>психологической</w:t>
      </w:r>
      <w:r w:rsidRPr="00CB5149">
        <w:rPr>
          <w:spacing w:val="-4"/>
          <w:sz w:val="24"/>
          <w:szCs w:val="24"/>
        </w:rPr>
        <w:t xml:space="preserve"> </w:t>
      </w:r>
      <w:r w:rsidRPr="00CB5149">
        <w:rPr>
          <w:sz w:val="24"/>
          <w:szCs w:val="24"/>
        </w:rPr>
        <w:t>культуры</w:t>
      </w:r>
      <w:r w:rsidRPr="00CB5149">
        <w:rPr>
          <w:spacing w:val="-4"/>
          <w:sz w:val="24"/>
          <w:szCs w:val="24"/>
        </w:rPr>
        <w:t xml:space="preserve"> </w:t>
      </w:r>
      <w:r w:rsidRPr="00CB5149">
        <w:rPr>
          <w:sz w:val="24"/>
          <w:szCs w:val="24"/>
        </w:rPr>
        <w:t>в</w:t>
      </w:r>
      <w:r w:rsidRPr="00CB5149">
        <w:rPr>
          <w:spacing w:val="-6"/>
          <w:sz w:val="24"/>
          <w:szCs w:val="24"/>
        </w:rPr>
        <w:t xml:space="preserve"> </w:t>
      </w:r>
      <w:r w:rsidRPr="00CB5149">
        <w:rPr>
          <w:sz w:val="24"/>
          <w:szCs w:val="24"/>
        </w:rPr>
        <w:t>области</w:t>
      </w:r>
      <w:r w:rsidRPr="00CB5149">
        <w:rPr>
          <w:spacing w:val="-4"/>
          <w:sz w:val="24"/>
          <w:szCs w:val="24"/>
        </w:rPr>
        <w:t xml:space="preserve"> </w:t>
      </w:r>
      <w:r w:rsidRPr="00CB5149">
        <w:rPr>
          <w:sz w:val="24"/>
          <w:szCs w:val="24"/>
        </w:rPr>
        <w:t>использования</w:t>
      </w:r>
      <w:r w:rsidRPr="00CB5149">
        <w:rPr>
          <w:spacing w:val="-4"/>
          <w:sz w:val="24"/>
          <w:szCs w:val="24"/>
        </w:rPr>
        <w:t xml:space="preserve"> ИКТ;</w:t>
      </w:r>
    </w:p>
    <w:p w:rsidR="00EC040F" w:rsidRPr="00CB5149" w:rsidRDefault="004A2134" w:rsidP="00BA0183">
      <w:pPr>
        <w:pStyle w:val="a6"/>
        <w:numPr>
          <w:ilvl w:val="0"/>
          <w:numId w:val="4"/>
        </w:numPr>
        <w:tabs>
          <w:tab w:val="left" w:pos="1222"/>
        </w:tabs>
        <w:ind w:right="466" w:firstLine="566"/>
        <w:rPr>
          <w:sz w:val="24"/>
          <w:szCs w:val="24"/>
        </w:rPr>
      </w:pPr>
      <w:r w:rsidRPr="00CB5149">
        <w:rPr>
          <w:sz w:val="24"/>
          <w:szCs w:val="24"/>
        </w:rPr>
        <w:t>индивидуальное психолого-педагогическое сопровождение всех участников образовательных отношений, в том числе:</w:t>
      </w:r>
    </w:p>
    <w:p w:rsidR="00EC040F" w:rsidRPr="00CB5149" w:rsidRDefault="004A2134" w:rsidP="00BA0183">
      <w:pPr>
        <w:pStyle w:val="a6"/>
        <w:numPr>
          <w:ilvl w:val="1"/>
          <w:numId w:val="4"/>
        </w:numPr>
        <w:tabs>
          <w:tab w:val="left" w:pos="971"/>
        </w:tabs>
        <w:ind w:right="471" w:firstLine="566"/>
        <w:rPr>
          <w:sz w:val="24"/>
          <w:szCs w:val="24"/>
        </w:rPr>
      </w:pPr>
      <w:r w:rsidRPr="00CB5149">
        <w:rPr>
          <w:sz w:val="24"/>
          <w:szCs w:val="24"/>
        </w:rPr>
        <w:t>обучающихся,</w:t>
      </w:r>
      <w:r w:rsidRPr="00CB5149">
        <w:rPr>
          <w:spacing w:val="-1"/>
          <w:sz w:val="24"/>
          <w:szCs w:val="24"/>
        </w:rPr>
        <w:t xml:space="preserve"> </w:t>
      </w:r>
      <w:r w:rsidRPr="00CB5149">
        <w:rPr>
          <w:sz w:val="24"/>
          <w:szCs w:val="24"/>
        </w:rPr>
        <w:t>испытывающих трудности в</w:t>
      </w:r>
      <w:r w:rsidRPr="00CB5149">
        <w:rPr>
          <w:spacing w:val="-1"/>
          <w:sz w:val="24"/>
          <w:szCs w:val="24"/>
        </w:rPr>
        <w:t xml:space="preserve"> </w:t>
      </w:r>
      <w:r w:rsidRPr="00CB5149">
        <w:rPr>
          <w:sz w:val="24"/>
          <w:szCs w:val="24"/>
        </w:rPr>
        <w:t>освоении программы</w:t>
      </w:r>
      <w:r w:rsidRPr="00CB5149">
        <w:rPr>
          <w:spacing w:val="-1"/>
          <w:sz w:val="24"/>
          <w:szCs w:val="24"/>
        </w:rPr>
        <w:t xml:space="preserve"> </w:t>
      </w:r>
      <w:r w:rsidRPr="00CB5149">
        <w:rPr>
          <w:sz w:val="24"/>
          <w:szCs w:val="24"/>
        </w:rPr>
        <w:t>основного</w:t>
      </w:r>
      <w:r w:rsidRPr="00CB5149">
        <w:rPr>
          <w:spacing w:val="-1"/>
          <w:sz w:val="24"/>
          <w:szCs w:val="24"/>
        </w:rPr>
        <w:t xml:space="preserve"> </w:t>
      </w:r>
      <w:r w:rsidRPr="00CB5149">
        <w:rPr>
          <w:sz w:val="24"/>
          <w:szCs w:val="24"/>
        </w:rPr>
        <w:t>общего образования, развитии и социальной адаптации; обучающихся, проявляющих индивидуальные способности, и одаренных; обучающихся с ОВЗ;</w:t>
      </w:r>
    </w:p>
    <w:p w:rsidR="00EC040F" w:rsidRPr="00CB5149" w:rsidRDefault="004A2134" w:rsidP="00BA0183">
      <w:pPr>
        <w:pStyle w:val="a6"/>
        <w:numPr>
          <w:ilvl w:val="1"/>
          <w:numId w:val="4"/>
        </w:numPr>
        <w:tabs>
          <w:tab w:val="left" w:pos="1009"/>
        </w:tabs>
        <w:ind w:right="463" w:firstLine="566"/>
        <w:rPr>
          <w:sz w:val="24"/>
          <w:szCs w:val="24"/>
        </w:rPr>
      </w:pPr>
      <w:r w:rsidRPr="00CB5149">
        <w:rPr>
          <w:sz w:val="24"/>
          <w:szCs w:val="24"/>
        </w:rPr>
        <w:t xml:space="preserve">педагогических, учебно-вспомогательных и иных работников </w:t>
      </w:r>
      <w:r w:rsidR="006F482D" w:rsidRPr="00CB5149">
        <w:rPr>
          <w:sz w:val="24"/>
          <w:szCs w:val="24"/>
        </w:rPr>
        <w:t>МБОУ</w:t>
      </w:r>
      <w:r w:rsidR="006F482D" w:rsidRPr="00CB5149">
        <w:rPr>
          <w:spacing w:val="-9"/>
          <w:sz w:val="24"/>
          <w:szCs w:val="24"/>
        </w:rPr>
        <w:t xml:space="preserve"> </w:t>
      </w:r>
      <w:r w:rsidR="006F482D" w:rsidRPr="00CB5149">
        <w:rPr>
          <w:sz w:val="24"/>
          <w:szCs w:val="24"/>
        </w:rPr>
        <w:t>СОШ</w:t>
      </w:r>
      <w:r w:rsidR="006F482D" w:rsidRPr="00CB5149">
        <w:rPr>
          <w:spacing w:val="-12"/>
          <w:sz w:val="24"/>
          <w:szCs w:val="24"/>
        </w:rPr>
        <w:t xml:space="preserve"> </w:t>
      </w:r>
      <w:r w:rsidR="006F482D" w:rsidRPr="00CB5149">
        <w:rPr>
          <w:sz w:val="24"/>
          <w:szCs w:val="24"/>
        </w:rPr>
        <w:t>№</w:t>
      </w:r>
      <w:r w:rsidR="006F482D" w:rsidRPr="00CB5149">
        <w:rPr>
          <w:spacing w:val="-10"/>
          <w:sz w:val="24"/>
          <w:szCs w:val="24"/>
        </w:rPr>
        <w:t xml:space="preserve"> 62 имени Е.И. Игнатенко с. Новый Егорлык</w:t>
      </w:r>
      <w:r w:rsidRPr="00CB5149">
        <w:rPr>
          <w:sz w:val="24"/>
          <w:szCs w:val="24"/>
        </w:rPr>
        <w:t>, обеспечивающих реализацию программы основного общего образования;</w:t>
      </w:r>
    </w:p>
    <w:p w:rsidR="00EC040F" w:rsidRPr="00CB5149" w:rsidRDefault="004A2134" w:rsidP="00BA0183">
      <w:pPr>
        <w:pStyle w:val="a6"/>
        <w:numPr>
          <w:ilvl w:val="1"/>
          <w:numId w:val="4"/>
        </w:numPr>
        <w:tabs>
          <w:tab w:val="left" w:pos="966"/>
        </w:tabs>
        <w:spacing w:before="1"/>
        <w:ind w:left="966" w:hanging="138"/>
        <w:rPr>
          <w:sz w:val="24"/>
          <w:szCs w:val="24"/>
        </w:rPr>
      </w:pPr>
      <w:r w:rsidRPr="00CB5149">
        <w:rPr>
          <w:sz w:val="24"/>
          <w:szCs w:val="24"/>
        </w:rPr>
        <w:t>родителей</w:t>
      </w:r>
      <w:r w:rsidRPr="00CB5149">
        <w:rPr>
          <w:spacing w:val="-8"/>
          <w:sz w:val="24"/>
          <w:szCs w:val="24"/>
        </w:rPr>
        <w:t xml:space="preserve"> </w:t>
      </w:r>
      <w:r w:rsidRPr="00CB5149">
        <w:rPr>
          <w:sz w:val="24"/>
          <w:szCs w:val="24"/>
        </w:rPr>
        <w:t>(законных</w:t>
      </w:r>
      <w:r w:rsidRPr="00CB5149">
        <w:rPr>
          <w:spacing w:val="-7"/>
          <w:sz w:val="24"/>
          <w:szCs w:val="24"/>
        </w:rPr>
        <w:t xml:space="preserve"> </w:t>
      </w:r>
      <w:r w:rsidRPr="00CB5149">
        <w:rPr>
          <w:sz w:val="24"/>
          <w:szCs w:val="24"/>
        </w:rPr>
        <w:t>представителей)</w:t>
      </w:r>
      <w:r w:rsidRPr="00CB5149">
        <w:rPr>
          <w:spacing w:val="-6"/>
          <w:sz w:val="24"/>
          <w:szCs w:val="24"/>
        </w:rPr>
        <w:t xml:space="preserve"> </w:t>
      </w:r>
      <w:r w:rsidRPr="00CB5149">
        <w:rPr>
          <w:sz w:val="24"/>
          <w:szCs w:val="24"/>
        </w:rPr>
        <w:t>несовершеннолетних</w:t>
      </w:r>
      <w:r w:rsidRPr="00CB5149">
        <w:rPr>
          <w:spacing w:val="-3"/>
          <w:sz w:val="24"/>
          <w:szCs w:val="24"/>
        </w:rPr>
        <w:t xml:space="preserve"> </w:t>
      </w:r>
      <w:r w:rsidRPr="00CB5149">
        <w:rPr>
          <w:spacing w:val="-2"/>
          <w:sz w:val="24"/>
          <w:szCs w:val="24"/>
        </w:rPr>
        <w:t>обучающихся;</w:t>
      </w:r>
    </w:p>
    <w:p w:rsidR="00EC040F" w:rsidRPr="00CB5149" w:rsidRDefault="004A2134" w:rsidP="00BA0183">
      <w:pPr>
        <w:pStyle w:val="a6"/>
        <w:numPr>
          <w:ilvl w:val="0"/>
          <w:numId w:val="4"/>
        </w:numPr>
        <w:tabs>
          <w:tab w:val="left" w:pos="1414"/>
        </w:tabs>
        <w:ind w:right="465" w:firstLine="566"/>
        <w:rPr>
          <w:sz w:val="24"/>
          <w:szCs w:val="24"/>
        </w:rPr>
      </w:pPr>
      <w:r w:rsidRPr="00CB5149">
        <w:rPr>
          <w:sz w:val="24"/>
          <w:szCs w:val="24"/>
        </w:rPr>
        <w:t>диверсификацию уровней психолого-педагогического сопровождения (индивидуальный, групповой, уровень класса, уровень школы);</w:t>
      </w:r>
    </w:p>
    <w:p w:rsidR="00EC040F" w:rsidRPr="00CB5149" w:rsidRDefault="004A2134" w:rsidP="00BA0183">
      <w:pPr>
        <w:pStyle w:val="a6"/>
        <w:numPr>
          <w:ilvl w:val="0"/>
          <w:numId w:val="4"/>
        </w:numPr>
        <w:tabs>
          <w:tab w:val="left" w:pos="1218"/>
        </w:tabs>
        <w:ind w:right="466" w:firstLine="566"/>
        <w:rPr>
          <w:sz w:val="24"/>
          <w:szCs w:val="24"/>
        </w:rPr>
      </w:pPr>
      <w:r w:rsidRPr="00CB5149">
        <w:rPr>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C040F" w:rsidRPr="00CB5149" w:rsidRDefault="004A2134" w:rsidP="00BA0183">
      <w:pPr>
        <w:pStyle w:val="a6"/>
        <w:numPr>
          <w:ilvl w:val="0"/>
          <w:numId w:val="4"/>
        </w:numPr>
        <w:tabs>
          <w:tab w:val="left" w:pos="1098"/>
        </w:tabs>
        <w:ind w:right="466" w:firstLine="566"/>
        <w:rPr>
          <w:sz w:val="24"/>
          <w:szCs w:val="24"/>
        </w:rPr>
      </w:pPr>
      <w:r w:rsidRPr="00CB5149">
        <w:rPr>
          <w:sz w:val="24"/>
          <w:szCs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C81182" w:rsidRPr="00CB5149">
        <w:rPr>
          <w:sz w:val="24"/>
          <w:szCs w:val="24"/>
        </w:rPr>
        <w:t>МБОУ</w:t>
      </w:r>
      <w:r w:rsidR="00C81182" w:rsidRPr="00CB5149">
        <w:rPr>
          <w:spacing w:val="-9"/>
          <w:sz w:val="24"/>
          <w:szCs w:val="24"/>
        </w:rPr>
        <w:t xml:space="preserve"> </w:t>
      </w:r>
      <w:r w:rsidR="00C81182" w:rsidRPr="00CB5149">
        <w:rPr>
          <w:sz w:val="24"/>
          <w:szCs w:val="24"/>
        </w:rPr>
        <w:t>СОШ</w:t>
      </w:r>
      <w:r w:rsidR="00C81182" w:rsidRPr="00CB5149">
        <w:rPr>
          <w:spacing w:val="-12"/>
          <w:sz w:val="24"/>
          <w:szCs w:val="24"/>
        </w:rPr>
        <w:t xml:space="preserve"> </w:t>
      </w:r>
      <w:r w:rsidR="00C81182" w:rsidRPr="00CB5149">
        <w:rPr>
          <w:sz w:val="24"/>
          <w:szCs w:val="24"/>
        </w:rPr>
        <w:t>№</w:t>
      </w:r>
      <w:r w:rsidR="00C81182" w:rsidRPr="00CB5149">
        <w:rPr>
          <w:spacing w:val="-10"/>
          <w:sz w:val="24"/>
          <w:szCs w:val="24"/>
        </w:rPr>
        <w:t xml:space="preserve"> 62 имени Е.И. Игнатенко с. Новый Егорлык</w:t>
      </w:r>
      <w:r w:rsidRPr="00CB5149">
        <w:rPr>
          <w:sz w:val="24"/>
          <w:szCs w:val="24"/>
        </w:rPr>
        <w:t>.</w:t>
      </w:r>
    </w:p>
    <w:p w:rsidR="00EC040F" w:rsidRPr="00CB5149" w:rsidRDefault="004A2134">
      <w:pPr>
        <w:pStyle w:val="a3"/>
        <w:ind w:left="262" w:right="466"/>
      </w:pPr>
      <w:r w:rsidRPr="00CB5149">
        <w:t xml:space="preserve">В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00C81182" w:rsidRPr="00CB5149">
        <w:t xml:space="preserve"> </w:t>
      </w:r>
      <w:r w:rsidRPr="00CB5149">
        <w:t xml:space="preserve">психолого-педагогическое сопровождение реализации программы основного общего образования осуществляется квалифицированными </w:t>
      </w:r>
      <w:r w:rsidRPr="00CB5149">
        <w:rPr>
          <w:spacing w:val="-2"/>
        </w:rPr>
        <w:t>специалистами:</w:t>
      </w:r>
    </w:p>
    <w:p w:rsidR="00EC040F" w:rsidRPr="00CB5149" w:rsidRDefault="004A2134" w:rsidP="00BA0183">
      <w:pPr>
        <w:pStyle w:val="a6"/>
        <w:numPr>
          <w:ilvl w:val="1"/>
          <w:numId w:val="4"/>
        </w:numPr>
        <w:tabs>
          <w:tab w:val="left" w:pos="966"/>
        </w:tabs>
        <w:spacing w:before="1"/>
        <w:ind w:left="966" w:hanging="138"/>
        <w:rPr>
          <w:sz w:val="24"/>
          <w:szCs w:val="24"/>
        </w:rPr>
      </w:pPr>
      <w:r w:rsidRPr="00CB5149">
        <w:rPr>
          <w:sz w:val="24"/>
          <w:szCs w:val="24"/>
        </w:rPr>
        <w:t>педагогом-психологом</w:t>
      </w:r>
      <w:r w:rsidRPr="00CB5149">
        <w:rPr>
          <w:spacing w:val="-5"/>
          <w:sz w:val="24"/>
          <w:szCs w:val="24"/>
        </w:rPr>
        <w:t xml:space="preserve"> </w:t>
      </w:r>
      <w:r w:rsidRPr="00CB5149">
        <w:rPr>
          <w:sz w:val="24"/>
          <w:szCs w:val="24"/>
        </w:rPr>
        <w:t>(1</w:t>
      </w:r>
      <w:r w:rsidRPr="00CB5149">
        <w:rPr>
          <w:spacing w:val="-3"/>
          <w:sz w:val="24"/>
          <w:szCs w:val="24"/>
        </w:rPr>
        <w:t xml:space="preserve"> </w:t>
      </w:r>
      <w:r w:rsidRPr="00CB5149">
        <w:rPr>
          <w:spacing w:val="-2"/>
          <w:sz w:val="24"/>
          <w:szCs w:val="24"/>
        </w:rPr>
        <w:t>человек);</w:t>
      </w:r>
    </w:p>
    <w:p w:rsidR="00EC040F" w:rsidRPr="00CB5149" w:rsidRDefault="004A2134" w:rsidP="00BA0183">
      <w:pPr>
        <w:pStyle w:val="a6"/>
        <w:numPr>
          <w:ilvl w:val="1"/>
          <w:numId w:val="4"/>
        </w:numPr>
        <w:tabs>
          <w:tab w:val="left" w:pos="968"/>
        </w:tabs>
        <w:ind w:left="968"/>
        <w:rPr>
          <w:sz w:val="24"/>
          <w:szCs w:val="24"/>
        </w:rPr>
      </w:pPr>
      <w:r w:rsidRPr="00CB5149">
        <w:rPr>
          <w:sz w:val="24"/>
          <w:szCs w:val="24"/>
        </w:rPr>
        <w:t>учителем</w:t>
      </w:r>
      <w:r w:rsidRPr="00CB5149">
        <w:rPr>
          <w:spacing w:val="-6"/>
          <w:sz w:val="24"/>
          <w:szCs w:val="24"/>
        </w:rPr>
        <w:t xml:space="preserve"> </w:t>
      </w:r>
      <w:r w:rsidRPr="00CB5149">
        <w:rPr>
          <w:sz w:val="24"/>
          <w:szCs w:val="24"/>
        </w:rPr>
        <w:t>дефектолог-логопедом</w:t>
      </w:r>
      <w:r w:rsidRPr="00CB5149">
        <w:rPr>
          <w:spacing w:val="-4"/>
          <w:sz w:val="24"/>
          <w:szCs w:val="24"/>
        </w:rPr>
        <w:t xml:space="preserve"> </w:t>
      </w:r>
      <w:r w:rsidRPr="00CB5149">
        <w:rPr>
          <w:sz w:val="24"/>
          <w:szCs w:val="24"/>
        </w:rPr>
        <w:t>(2</w:t>
      </w:r>
      <w:r w:rsidRPr="00CB5149">
        <w:rPr>
          <w:spacing w:val="-4"/>
          <w:sz w:val="24"/>
          <w:szCs w:val="24"/>
        </w:rPr>
        <w:t xml:space="preserve"> </w:t>
      </w:r>
      <w:r w:rsidRPr="00CB5149">
        <w:rPr>
          <w:spacing w:val="-2"/>
          <w:sz w:val="24"/>
          <w:szCs w:val="24"/>
        </w:rPr>
        <w:t>человека);</w:t>
      </w:r>
    </w:p>
    <w:p w:rsidR="00EC040F" w:rsidRPr="00CB5149" w:rsidRDefault="004A2134" w:rsidP="00BA0183">
      <w:pPr>
        <w:pStyle w:val="a6"/>
        <w:numPr>
          <w:ilvl w:val="1"/>
          <w:numId w:val="4"/>
        </w:numPr>
        <w:tabs>
          <w:tab w:val="left" w:pos="966"/>
        </w:tabs>
        <w:ind w:left="966" w:hanging="138"/>
        <w:rPr>
          <w:sz w:val="24"/>
          <w:szCs w:val="24"/>
        </w:rPr>
      </w:pPr>
      <w:r w:rsidRPr="00CB5149">
        <w:rPr>
          <w:sz w:val="24"/>
          <w:szCs w:val="24"/>
        </w:rPr>
        <w:t>педагогом-организатором</w:t>
      </w:r>
      <w:r w:rsidRPr="00CB5149">
        <w:rPr>
          <w:spacing w:val="-5"/>
          <w:sz w:val="24"/>
          <w:szCs w:val="24"/>
        </w:rPr>
        <w:t xml:space="preserve"> </w:t>
      </w:r>
      <w:r w:rsidRPr="00CB5149">
        <w:rPr>
          <w:sz w:val="24"/>
          <w:szCs w:val="24"/>
        </w:rPr>
        <w:t>(1</w:t>
      </w:r>
      <w:r w:rsidRPr="00CB5149">
        <w:rPr>
          <w:spacing w:val="-4"/>
          <w:sz w:val="24"/>
          <w:szCs w:val="24"/>
        </w:rPr>
        <w:t xml:space="preserve"> </w:t>
      </w:r>
      <w:r w:rsidRPr="00CB5149">
        <w:rPr>
          <w:spacing w:val="-2"/>
          <w:sz w:val="24"/>
          <w:szCs w:val="24"/>
        </w:rPr>
        <w:t>человек).</w:t>
      </w:r>
    </w:p>
    <w:p w:rsidR="00EC040F" w:rsidRPr="00CB5149" w:rsidRDefault="004A2134">
      <w:pPr>
        <w:pStyle w:val="a3"/>
        <w:ind w:left="262" w:right="472"/>
      </w:pPr>
      <w:r w:rsidRPr="00CB5149">
        <w:t>В процессе реализации основной образовательной программы используются такие формы психолого-педагогического сопровождения как:</w:t>
      </w:r>
    </w:p>
    <w:p w:rsidR="00EC040F" w:rsidRPr="00CB5149" w:rsidRDefault="004A2134" w:rsidP="00BA0183">
      <w:pPr>
        <w:pStyle w:val="a6"/>
        <w:numPr>
          <w:ilvl w:val="1"/>
          <w:numId w:val="4"/>
        </w:numPr>
        <w:tabs>
          <w:tab w:val="left" w:pos="1011"/>
        </w:tabs>
        <w:ind w:right="469" w:firstLine="566"/>
        <w:rPr>
          <w:sz w:val="24"/>
          <w:szCs w:val="24"/>
        </w:rPr>
      </w:pPr>
      <w:r w:rsidRPr="00CB5149">
        <w:rPr>
          <w:sz w:val="24"/>
          <w:szCs w:val="24"/>
        </w:rPr>
        <w:t>диагностика, направленная на определение особенностей статуса обучающегося, которая</w:t>
      </w:r>
      <w:r w:rsidRPr="00CB5149">
        <w:rPr>
          <w:spacing w:val="-7"/>
          <w:sz w:val="24"/>
          <w:szCs w:val="24"/>
        </w:rPr>
        <w:t xml:space="preserve"> </w:t>
      </w:r>
      <w:r w:rsidRPr="00CB5149">
        <w:rPr>
          <w:sz w:val="24"/>
          <w:szCs w:val="24"/>
        </w:rPr>
        <w:t>может</w:t>
      </w:r>
      <w:r w:rsidRPr="00CB5149">
        <w:rPr>
          <w:spacing w:val="-6"/>
          <w:sz w:val="24"/>
          <w:szCs w:val="24"/>
        </w:rPr>
        <w:t xml:space="preserve"> </w:t>
      </w:r>
      <w:r w:rsidRPr="00CB5149">
        <w:rPr>
          <w:sz w:val="24"/>
          <w:szCs w:val="24"/>
        </w:rPr>
        <w:t>проводиться</w:t>
      </w:r>
      <w:r w:rsidRPr="00CB5149">
        <w:rPr>
          <w:spacing w:val="-7"/>
          <w:sz w:val="24"/>
          <w:szCs w:val="24"/>
        </w:rPr>
        <w:t xml:space="preserve"> </w:t>
      </w:r>
      <w:r w:rsidRPr="00CB5149">
        <w:rPr>
          <w:sz w:val="24"/>
          <w:szCs w:val="24"/>
        </w:rPr>
        <w:t>на</w:t>
      </w:r>
      <w:r w:rsidRPr="00CB5149">
        <w:rPr>
          <w:spacing w:val="-8"/>
          <w:sz w:val="24"/>
          <w:szCs w:val="24"/>
        </w:rPr>
        <w:t xml:space="preserve"> </w:t>
      </w:r>
      <w:r w:rsidRPr="00CB5149">
        <w:rPr>
          <w:sz w:val="24"/>
          <w:szCs w:val="24"/>
        </w:rPr>
        <w:t>этапе</w:t>
      </w:r>
      <w:r w:rsidRPr="00CB5149">
        <w:rPr>
          <w:spacing w:val="-8"/>
          <w:sz w:val="24"/>
          <w:szCs w:val="24"/>
        </w:rPr>
        <w:t xml:space="preserve"> </w:t>
      </w:r>
      <w:r w:rsidRPr="00CB5149">
        <w:rPr>
          <w:sz w:val="24"/>
          <w:szCs w:val="24"/>
        </w:rPr>
        <w:t>перехода</w:t>
      </w:r>
      <w:r w:rsidRPr="00CB5149">
        <w:rPr>
          <w:spacing w:val="-10"/>
          <w:sz w:val="24"/>
          <w:szCs w:val="24"/>
        </w:rPr>
        <w:t xml:space="preserve"> </w:t>
      </w:r>
      <w:r w:rsidRPr="00CB5149">
        <w:rPr>
          <w:sz w:val="24"/>
          <w:szCs w:val="24"/>
        </w:rPr>
        <w:t>ученика</w:t>
      </w:r>
      <w:r w:rsidRPr="00CB5149">
        <w:rPr>
          <w:spacing w:val="-8"/>
          <w:sz w:val="24"/>
          <w:szCs w:val="24"/>
        </w:rPr>
        <w:t xml:space="preserve"> </w:t>
      </w:r>
      <w:r w:rsidRPr="00CB5149">
        <w:rPr>
          <w:sz w:val="24"/>
          <w:szCs w:val="24"/>
        </w:rPr>
        <w:t>на</w:t>
      </w:r>
      <w:r w:rsidRPr="00CB5149">
        <w:rPr>
          <w:spacing w:val="-8"/>
          <w:sz w:val="24"/>
          <w:szCs w:val="24"/>
        </w:rPr>
        <w:t xml:space="preserve"> </w:t>
      </w:r>
      <w:r w:rsidRPr="00CB5149">
        <w:rPr>
          <w:sz w:val="24"/>
          <w:szCs w:val="24"/>
        </w:rPr>
        <w:t>следующий</w:t>
      </w:r>
      <w:r w:rsidRPr="00CB5149">
        <w:rPr>
          <w:spacing w:val="-8"/>
          <w:sz w:val="24"/>
          <w:szCs w:val="24"/>
        </w:rPr>
        <w:t xml:space="preserve"> </w:t>
      </w:r>
      <w:r w:rsidRPr="00CB5149">
        <w:rPr>
          <w:sz w:val="24"/>
          <w:szCs w:val="24"/>
        </w:rPr>
        <w:t>уровень</w:t>
      </w:r>
      <w:r w:rsidRPr="00CB5149">
        <w:rPr>
          <w:spacing w:val="-6"/>
          <w:sz w:val="24"/>
          <w:szCs w:val="24"/>
        </w:rPr>
        <w:t xml:space="preserve"> </w:t>
      </w:r>
      <w:r w:rsidRPr="00CB5149">
        <w:rPr>
          <w:sz w:val="24"/>
          <w:szCs w:val="24"/>
        </w:rPr>
        <w:t>образования и в конце каждого учебного года;</w:t>
      </w:r>
    </w:p>
    <w:p w:rsidR="00EC040F" w:rsidRPr="00CB5149" w:rsidRDefault="004A2134" w:rsidP="00BA0183">
      <w:pPr>
        <w:pStyle w:val="a6"/>
        <w:numPr>
          <w:ilvl w:val="1"/>
          <w:numId w:val="4"/>
        </w:numPr>
        <w:tabs>
          <w:tab w:val="left" w:pos="1016"/>
        </w:tabs>
        <w:ind w:right="467" w:firstLine="566"/>
        <w:rPr>
          <w:sz w:val="24"/>
          <w:szCs w:val="24"/>
        </w:rPr>
      </w:pPr>
      <w:r w:rsidRPr="00CB5149">
        <w:rPr>
          <w:sz w:val="24"/>
          <w:szCs w:val="24"/>
        </w:rPr>
        <w:t xml:space="preserve">Адаптация обучающихся 5-х классов в образовательном пространстве основной </w:t>
      </w:r>
      <w:r w:rsidRPr="00CB5149">
        <w:rPr>
          <w:spacing w:val="-2"/>
          <w:sz w:val="24"/>
          <w:szCs w:val="24"/>
        </w:rPr>
        <w:t>школы;</w:t>
      </w:r>
    </w:p>
    <w:p w:rsidR="00EC040F" w:rsidRPr="00CB5149" w:rsidRDefault="004A2134" w:rsidP="00BA0183">
      <w:pPr>
        <w:pStyle w:val="a6"/>
        <w:numPr>
          <w:ilvl w:val="1"/>
          <w:numId w:val="4"/>
        </w:numPr>
        <w:tabs>
          <w:tab w:val="left" w:pos="966"/>
        </w:tabs>
        <w:ind w:left="966" w:hanging="138"/>
        <w:rPr>
          <w:sz w:val="24"/>
          <w:szCs w:val="24"/>
        </w:rPr>
      </w:pPr>
      <w:r w:rsidRPr="00CB5149">
        <w:rPr>
          <w:sz w:val="24"/>
          <w:szCs w:val="24"/>
        </w:rPr>
        <w:t>Социальная</w:t>
      </w:r>
      <w:r w:rsidRPr="00CB5149">
        <w:rPr>
          <w:spacing w:val="-4"/>
          <w:sz w:val="24"/>
          <w:szCs w:val="24"/>
        </w:rPr>
        <w:t xml:space="preserve"> </w:t>
      </w:r>
      <w:r w:rsidRPr="00CB5149">
        <w:rPr>
          <w:sz w:val="24"/>
          <w:szCs w:val="24"/>
        </w:rPr>
        <w:t>адаптация</w:t>
      </w:r>
      <w:r w:rsidRPr="00CB5149">
        <w:rPr>
          <w:spacing w:val="-2"/>
          <w:sz w:val="24"/>
          <w:szCs w:val="24"/>
        </w:rPr>
        <w:t xml:space="preserve"> </w:t>
      </w:r>
      <w:r w:rsidRPr="00CB5149">
        <w:rPr>
          <w:sz w:val="24"/>
          <w:szCs w:val="24"/>
        </w:rPr>
        <w:t>учащихся</w:t>
      </w:r>
      <w:r w:rsidRPr="00CB5149">
        <w:rPr>
          <w:spacing w:val="-4"/>
          <w:sz w:val="24"/>
          <w:szCs w:val="24"/>
        </w:rPr>
        <w:t xml:space="preserve"> </w:t>
      </w:r>
      <w:r w:rsidRPr="00CB5149">
        <w:rPr>
          <w:sz w:val="24"/>
          <w:szCs w:val="24"/>
        </w:rPr>
        <w:t>9-х</w:t>
      </w:r>
      <w:r w:rsidRPr="00CB5149">
        <w:rPr>
          <w:spacing w:val="-1"/>
          <w:sz w:val="24"/>
          <w:szCs w:val="24"/>
        </w:rPr>
        <w:t xml:space="preserve"> </w:t>
      </w:r>
      <w:r w:rsidRPr="00CB5149">
        <w:rPr>
          <w:spacing w:val="-2"/>
          <w:sz w:val="24"/>
          <w:szCs w:val="24"/>
        </w:rPr>
        <w:t>классов;</w:t>
      </w:r>
    </w:p>
    <w:p w:rsidR="00EC040F" w:rsidRPr="00CB5149" w:rsidRDefault="004A2134" w:rsidP="00BA0183">
      <w:pPr>
        <w:pStyle w:val="a6"/>
        <w:numPr>
          <w:ilvl w:val="1"/>
          <w:numId w:val="4"/>
        </w:numPr>
        <w:tabs>
          <w:tab w:val="left" w:pos="1038"/>
        </w:tabs>
        <w:ind w:right="463" w:firstLine="566"/>
        <w:rPr>
          <w:sz w:val="24"/>
          <w:szCs w:val="24"/>
        </w:rPr>
      </w:pPr>
      <w:r w:rsidRPr="00CB5149">
        <w:rPr>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r w:rsidRPr="00CB5149">
        <w:rPr>
          <w:spacing w:val="-2"/>
          <w:sz w:val="24"/>
          <w:szCs w:val="24"/>
        </w:rPr>
        <w:lastRenderedPageBreak/>
        <w:t>организации;</w:t>
      </w:r>
    </w:p>
    <w:p w:rsidR="00EC040F" w:rsidRPr="00CB5149" w:rsidRDefault="00EC040F">
      <w:pPr>
        <w:pStyle w:val="a3"/>
        <w:spacing w:before="52"/>
        <w:ind w:left="0" w:firstLine="0"/>
        <w:jc w:val="left"/>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3155"/>
        <w:gridCol w:w="3008"/>
        <w:gridCol w:w="1637"/>
      </w:tblGrid>
      <w:tr w:rsidR="00EC040F" w:rsidRPr="00CB5149">
        <w:trPr>
          <w:trHeight w:val="460"/>
        </w:trPr>
        <w:tc>
          <w:tcPr>
            <w:tcW w:w="1054" w:type="dxa"/>
          </w:tcPr>
          <w:p w:rsidR="00EC040F" w:rsidRPr="00CB5149" w:rsidRDefault="004A2134">
            <w:pPr>
              <w:pStyle w:val="TableParagraph"/>
              <w:spacing w:line="225" w:lineRule="exact"/>
              <w:ind w:left="107"/>
              <w:rPr>
                <w:sz w:val="24"/>
                <w:szCs w:val="24"/>
              </w:rPr>
            </w:pPr>
            <w:r w:rsidRPr="00CB5149">
              <w:rPr>
                <w:spacing w:val="-10"/>
                <w:sz w:val="24"/>
                <w:szCs w:val="24"/>
              </w:rPr>
              <w:t>№</w:t>
            </w:r>
          </w:p>
        </w:tc>
        <w:tc>
          <w:tcPr>
            <w:tcW w:w="3155" w:type="dxa"/>
          </w:tcPr>
          <w:p w:rsidR="00EC040F" w:rsidRPr="00CB5149" w:rsidRDefault="004A2134">
            <w:pPr>
              <w:pStyle w:val="TableParagraph"/>
              <w:spacing w:line="225" w:lineRule="exact"/>
              <w:ind w:left="104"/>
              <w:rPr>
                <w:sz w:val="24"/>
                <w:szCs w:val="24"/>
              </w:rPr>
            </w:pPr>
            <w:r w:rsidRPr="00CB5149">
              <w:rPr>
                <w:spacing w:val="-5"/>
                <w:sz w:val="24"/>
                <w:szCs w:val="24"/>
              </w:rPr>
              <w:t>ФИО</w:t>
            </w:r>
          </w:p>
        </w:tc>
        <w:tc>
          <w:tcPr>
            <w:tcW w:w="3008" w:type="dxa"/>
          </w:tcPr>
          <w:p w:rsidR="00EC040F" w:rsidRPr="00CB5149" w:rsidRDefault="004A2134">
            <w:pPr>
              <w:pStyle w:val="TableParagraph"/>
              <w:spacing w:line="225" w:lineRule="exact"/>
              <w:ind w:left="106"/>
              <w:rPr>
                <w:sz w:val="24"/>
                <w:szCs w:val="24"/>
              </w:rPr>
            </w:pPr>
            <w:r w:rsidRPr="00CB5149">
              <w:rPr>
                <w:spacing w:val="-2"/>
                <w:sz w:val="24"/>
                <w:szCs w:val="24"/>
              </w:rPr>
              <w:t>Должность</w:t>
            </w:r>
          </w:p>
        </w:tc>
        <w:tc>
          <w:tcPr>
            <w:tcW w:w="1637" w:type="dxa"/>
          </w:tcPr>
          <w:p w:rsidR="00EC040F" w:rsidRPr="00CB5149" w:rsidRDefault="004A2134">
            <w:pPr>
              <w:pStyle w:val="TableParagraph"/>
              <w:spacing w:line="225" w:lineRule="exact"/>
              <w:ind w:left="106"/>
              <w:rPr>
                <w:sz w:val="24"/>
                <w:szCs w:val="24"/>
              </w:rPr>
            </w:pPr>
            <w:r w:rsidRPr="00CB5149">
              <w:rPr>
                <w:spacing w:val="-2"/>
                <w:sz w:val="24"/>
                <w:szCs w:val="24"/>
              </w:rPr>
              <w:t>Время</w:t>
            </w:r>
          </w:p>
          <w:p w:rsidR="00EC040F" w:rsidRPr="00CB5149" w:rsidRDefault="004A2134">
            <w:pPr>
              <w:pStyle w:val="TableParagraph"/>
              <w:spacing w:line="215" w:lineRule="exact"/>
              <w:ind w:left="106"/>
              <w:rPr>
                <w:sz w:val="24"/>
                <w:szCs w:val="24"/>
              </w:rPr>
            </w:pPr>
            <w:r w:rsidRPr="00CB5149">
              <w:rPr>
                <w:spacing w:val="-2"/>
                <w:sz w:val="24"/>
                <w:szCs w:val="24"/>
              </w:rPr>
              <w:t>консультаций</w:t>
            </w:r>
          </w:p>
        </w:tc>
      </w:tr>
      <w:tr w:rsidR="00EC040F" w:rsidRPr="00CB5149">
        <w:trPr>
          <w:trHeight w:val="460"/>
        </w:trPr>
        <w:tc>
          <w:tcPr>
            <w:tcW w:w="1054" w:type="dxa"/>
          </w:tcPr>
          <w:p w:rsidR="00EC040F" w:rsidRPr="00CB5149" w:rsidRDefault="004A2134">
            <w:pPr>
              <w:pStyle w:val="TableParagraph"/>
              <w:spacing w:line="225" w:lineRule="exact"/>
              <w:ind w:left="107"/>
              <w:rPr>
                <w:sz w:val="24"/>
                <w:szCs w:val="24"/>
              </w:rPr>
            </w:pPr>
            <w:r w:rsidRPr="00CB5149">
              <w:rPr>
                <w:spacing w:val="-5"/>
                <w:sz w:val="24"/>
                <w:szCs w:val="24"/>
              </w:rPr>
              <w:t>1.</w:t>
            </w:r>
          </w:p>
        </w:tc>
        <w:tc>
          <w:tcPr>
            <w:tcW w:w="3155" w:type="dxa"/>
          </w:tcPr>
          <w:p w:rsidR="00EC040F" w:rsidRPr="00CB5149" w:rsidRDefault="00C81182">
            <w:pPr>
              <w:pStyle w:val="TableParagraph"/>
              <w:spacing w:line="225" w:lineRule="exact"/>
              <w:ind w:left="104"/>
              <w:rPr>
                <w:sz w:val="24"/>
                <w:szCs w:val="24"/>
              </w:rPr>
            </w:pPr>
            <w:r w:rsidRPr="00CB5149">
              <w:rPr>
                <w:sz w:val="24"/>
                <w:szCs w:val="24"/>
              </w:rPr>
              <w:t xml:space="preserve">Дрей Алексей </w:t>
            </w:r>
            <w:r w:rsidR="00CB5149">
              <w:rPr>
                <w:sz w:val="24"/>
                <w:szCs w:val="24"/>
              </w:rPr>
              <w:t>В</w:t>
            </w:r>
            <w:r w:rsidRPr="00CB5149">
              <w:rPr>
                <w:sz w:val="24"/>
                <w:szCs w:val="24"/>
              </w:rPr>
              <w:t>асильевич</w:t>
            </w:r>
          </w:p>
        </w:tc>
        <w:tc>
          <w:tcPr>
            <w:tcW w:w="3008" w:type="dxa"/>
          </w:tcPr>
          <w:p w:rsidR="00EC040F" w:rsidRPr="00CB5149" w:rsidRDefault="004A2134">
            <w:pPr>
              <w:pStyle w:val="TableParagraph"/>
              <w:spacing w:line="225" w:lineRule="exact"/>
              <w:ind w:left="106"/>
              <w:rPr>
                <w:sz w:val="24"/>
                <w:szCs w:val="24"/>
              </w:rPr>
            </w:pPr>
            <w:r w:rsidRPr="00CB5149">
              <w:rPr>
                <w:spacing w:val="-2"/>
                <w:sz w:val="24"/>
                <w:szCs w:val="24"/>
              </w:rPr>
              <w:t>психолог</w:t>
            </w:r>
          </w:p>
        </w:tc>
        <w:tc>
          <w:tcPr>
            <w:tcW w:w="1637" w:type="dxa"/>
          </w:tcPr>
          <w:p w:rsidR="00EC040F" w:rsidRPr="00CB5149" w:rsidRDefault="004A2134">
            <w:pPr>
              <w:pStyle w:val="TableParagraph"/>
              <w:spacing w:line="225" w:lineRule="exact"/>
              <w:ind w:left="106"/>
              <w:rPr>
                <w:sz w:val="24"/>
                <w:szCs w:val="24"/>
              </w:rPr>
            </w:pPr>
            <w:r w:rsidRPr="00CB5149">
              <w:rPr>
                <w:spacing w:val="-2"/>
                <w:sz w:val="24"/>
                <w:szCs w:val="24"/>
              </w:rPr>
              <w:t>индивидуальное</w:t>
            </w:r>
          </w:p>
          <w:p w:rsidR="00EC040F" w:rsidRPr="00CB5149" w:rsidRDefault="004A2134">
            <w:pPr>
              <w:pStyle w:val="TableParagraph"/>
              <w:spacing w:line="215" w:lineRule="exact"/>
              <w:ind w:left="106"/>
              <w:rPr>
                <w:sz w:val="24"/>
                <w:szCs w:val="24"/>
              </w:rPr>
            </w:pPr>
            <w:r w:rsidRPr="00CB5149">
              <w:rPr>
                <w:spacing w:val="-2"/>
                <w:sz w:val="24"/>
                <w:szCs w:val="24"/>
              </w:rPr>
              <w:t>расписание</w:t>
            </w:r>
          </w:p>
        </w:tc>
      </w:tr>
      <w:tr w:rsidR="00EC040F" w:rsidRPr="00CB5149">
        <w:trPr>
          <w:trHeight w:val="460"/>
        </w:trPr>
        <w:tc>
          <w:tcPr>
            <w:tcW w:w="1054" w:type="dxa"/>
          </w:tcPr>
          <w:p w:rsidR="00EC040F" w:rsidRPr="00CB5149" w:rsidRDefault="004A2134">
            <w:pPr>
              <w:pStyle w:val="TableParagraph"/>
              <w:spacing w:line="225" w:lineRule="exact"/>
              <w:ind w:left="107"/>
              <w:rPr>
                <w:sz w:val="24"/>
                <w:szCs w:val="24"/>
              </w:rPr>
            </w:pPr>
            <w:r w:rsidRPr="00CB5149">
              <w:rPr>
                <w:spacing w:val="-5"/>
                <w:sz w:val="24"/>
                <w:szCs w:val="24"/>
              </w:rPr>
              <w:t>2.</w:t>
            </w:r>
          </w:p>
        </w:tc>
        <w:tc>
          <w:tcPr>
            <w:tcW w:w="3155" w:type="dxa"/>
          </w:tcPr>
          <w:p w:rsidR="00EC040F" w:rsidRPr="00CB5149" w:rsidRDefault="00C81182">
            <w:pPr>
              <w:pStyle w:val="TableParagraph"/>
              <w:spacing w:line="225" w:lineRule="exact"/>
              <w:ind w:left="104"/>
              <w:rPr>
                <w:sz w:val="24"/>
                <w:szCs w:val="24"/>
              </w:rPr>
            </w:pPr>
            <w:r w:rsidRPr="00CB5149">
              <w:rPr>
                <w:sz w:val="24"/>
                <w:szCs w:val="24"/>
              </w:rPr>
              <w:t>Егорова Ольга Николаевна</w:t>
            </w:r>
          </w:p>
        </w:tc>
        <w:tc>
          <w:tcPr>
            <w:tcW w:w="3008" w:type="dxa"/>
          </w:tcPr>
          <w:p w:rsidR="00EC040F" w:rsidRPr="00CB5149" w:rsidRDefault="004A2134">
            <w:pPr>
              <w:pStyle w:val="TableParagraph"/>
              <w:spacing w:line="225" w:lineRule="exact"/>
              <w:ind w:left="106"/>
              <w:rPr>
                <w:sz w:val="24"/>
                <w:szCs w:val="24"/>
              </w:rPr>
            </w:pPr>
            <w:r w:rsidRPr="00CB5149">
              <w:rPr>
                <w:spacing w:val="-2"/>
                <w:sz w:val="24"/>
                <w:szCs w:val="24"/>
              </w:rPr>
              <w:t>дефектолог,</w:t>
            </w:r>
          </w:p>
          <w:p w:rsidR="00EC040F" w:rsidRPr="00CB5149" w:rsidRDefault="004A2134">
            <w:pPr>
              <w:pStyle w:val="TableParagraph"/>
              <w:spacing w:line="215" w:lineRule="exact"/>
              <w:ind w:left="106"/>
              <w:rPr>
                <w:sz w:val="24"/>
                <w:szCs w:val="24"/>
              </w:rPr>
            </w:pPr>
            <w:r w:rsidRPr="00CB5149">
              <w:rPr>
                <w:spacing w:val="-2"/>
                <w:sz w:val="24"/>
                <w:szCs w:val="24"/>
              </w:rPr>
              <w:t>учитель-логопед</w:t>
            </w:r>
          </w:p>
        </w:tc>
        <w:tc>
          <w:tcPr>
            <w:tcW w:w="1637" w:type="dxa"/>
          </w:tcPr>
          <w:p w:rsidR="00EC040F" w:rsidRPr="00CB5149" w:rsidRDefault="004A2134">
            <w:pPr>
              <w:pStyle w:val="TableParagraph"/>
              <w:spacing w:line="225" w:lineRule="exact"/>
              <w:ind w:left="106"/>
              <w:rPr>
                <w:sz w:val="24"/>
                <w:szCs w:val="24"/>
              </w:rPr>
            </w:pPr>
            <w:r w:rsidRPr="00CB5149">
              <w:rPr>
                <w:spacing w:val="-2"/>
                <w:sz w:val="24"/>
                <w:szCs w:val="24"/>
              </w:rPr>
              <w:t>индивидуальное</w:t>
            </w:r>
          </w:p>
          <w:p w:rsidR="00EC040F" w:rsidRPr="00CB5149" w:rsidRDefault="004A2134">
            <w:pPr>
              <w:pStyle w:val="TableParagraph"/>
              <w:spacing w:line="215" w:lineRule="exact"/>
              <w:ind w:left="106"/>
              <w:rPr>
                <w:sz w:val="24"/>
                <w:szCs w:val="24"/>
              </w:rPr>
            </w:pPr>
            <w:r w:rsidRPr="00CB5149">
              <w:rPr>
                <w:spacing w:val="-2"/>
                <w:sz w:val="24"/>
                <w:szCs w:val="24"/>
              </w:rPr>
              <w:t>расписание</w:t>
            </w:r>
          </w:p>
        </w:tc>
      </w:tr>
      <w:tr w:rsidR="00EC040F" w:rsidRPr="00CB5149">
        <w:trPr>
          <w:trHeight w:val="460"/>
        </w:trPr>
        <w:tc>
          <w:tcPr>
            <w:tcW w:w="1054" w:type="dxa"/>
          </w:tcPr>
          <w:p w:rsidR="00EC040F" w:rsidRPr="00CB5149" w:rsidRDefault="004A2134">
            <w:pPr>
              <w:pStyle w:val="TableParagraph"/>
              <w:spacing w:line="225" w:lineRule="exact"/>
              <w:ind w:left="107"/>
              <w:rPr>
                <w:sz w:val="24"/>
                <w:szCs w:val="24"/>
              </w:rPr>
            </w:pPr>
            <w:r w:rsidRPr="00CB5149">
              <w:rPr>
                <w:spacing w:val="-5"/>
                <w:sz w:val="24"/>
                <w:szCs w:val="24"/>
              </w:rPr>
              <w:t>4.</w:t>
            </w:r>
          </w:p>
        </w:tc>
        <w:tc>
          <w:tcPr>
            <w:tcW w:w="3155" w:type="dxa"/>
          </w:tcPr>
          <w:p w:rsidR="00EC040F" w:rsidRPr="00CB5149" w:rsidRDefault="00C81182">
            <w:pPr>
              <w:pStyle w:val="TableParagraph"/>
              <w:spacing w:line="225" w:lineRule="exact"/>
              <w:ind w:left="104"/>
              <w:rPr>
                <w:sz w:val="24"/>
                <w:szCs w:val="24"/>
              </w:rPr>
            </w:pPr>
            <w:r w:rsidRPr="00CB5149">
              <w:rPr>
                <w:sz w:val="24"/>
                <w:szCs w:val="24"/>
              </w:rPr>
              <w:t>Подгорня Алена Александровна</w:t>
            </w:r>
          </w:p>
        </w:tc>
        <w:tc>
          <w:tcPr>
            <w:tcW w:w="3008" w:type="dxa"/>
          </w:tcPr>
          <w:p w:rsidR="00EC040F" w:rsidRPr="00CB5149" w:rsidRDefault="004A2134">
            <w:pPr>
              <w:pStyle w:val="TableParagraph"/>
              <w:spacing w:line="225" w:lineRule="exact"/>
              <w:ind w:left="106"/>
              <w:rPr>
                <w:sz w:val="24"/>
                <w:szCs w:val="24"/>
              </w:rPr>
            </w:pPr>
            <w:r w:rsidRPr="00CB5149">
              <w:rPr>
                <w:sz w:val="24"/>
                <w:szCs w:val="24"/>
              </w:rPr>
              <w:t>заместитель</w:t>
            </w:r>
            <w:r w:rsidRPr="00CB5149">
              <w:rPr>
                <w:spacing w:val="-11"/>
                <w:sz w:val="24"/>
                <w:szCs w:val="24"/>
              </w:rPr>
              <w:t xml:space="preserve"> </w:t>
            </w:r>
            <w:r w:rsidRPr="00CB5149">
              <w:rPr>
                <w:sz w:val="24"/>
                <w:szCs w:val="24"/>
              </w:rPr>
              <w:t>директора</w:t>
            </w:r>
            <w:r w:rsidRPr="00CB5149">
              <w:rPr>
                <w:spacing w:val="-11"/>
                <w:sz w:val="24"/>
                <w:szCs w:val="24"/>
              </w:rPr>
              <w:t xml:space="preserve"> </w:t>
            </w:r>
            <w:r w:rsidRPr="00CB5149">
              <w:rPr>
                <w:spacing w:val="-5"/>
                <w:sz w:val="24"/>
                <w:szCs w:val="24"/>
              </w:rPr>
              <w:t>по</w:t>
            </w:r>
          </w:p>
          <w:p w:rsidR="00EC040F" w:rsidRPr="00CB5149" w:rsidRDefault="004A2134">
            <w:pPr>
              <w:pStyle w:val="TableParagraph"/>
              <w:spacing w:line="215" w:lineRule="exact"/>
              <w:ind w:left="106"/>
              <w:rPr>
                <w:sz w:val="24"/>
                <w:szCs w:val="24"/>
              </w:rPr>
            </w:pPr>
            <w:r w:rsidRPr="00CB5149">
              <w:rPr>
                <w:spacing w:val="-2"/>
                <w:sz w:val="24"/>
                <w:szCs w:val="24"/>
              </w:rPr>
              <w:t>воспитательной</w:t>
            </w:r>
            <w:r w:rsidRPr="00CB5149">
              <w:rPr>
                <w:spacing w:val="11"/>
                <w:sz w:val="24"/>
                <w:szCs w:val="24"/>
              </w:rPr>
              <w:t xml:space="preserve"> </w:t>
            </w:r>
            <w:r w:rsidRPr="00CB5149">
              <w:rPr>
                <w:spacing w:val="-2"/>
                <w:sz w:val="24"/>
                <w:szCs w:val="24"/>
              </w:rPr>
              <w:t>работе</w:t>
            </w:r>
          </w:p>
        </w:tc>
        <w:tc>
          <w:tcPr>
            <w:tcW w:w="1637" w:type="dxa"/>
          </w:tcPr>
          <w:p w:rsidR="00EC040F" w:rsidRPr="00CB5149" w:rsidRDefault="004A2134">
            <w:pPr>
              <w:pStyle w:val="TableParagraph"/>
              <w:spacing w:line="225" w:lineRule="exact"/>
              <w:ind w:left="106"/>
              <w:rPr>
                <w:sz w:val="24"/>
                <w:szCs w:val="24"/>
              </w:rPr>
            </w:pPr>
            <w:r w:rsidRPr="00CB5149">
              <w:rPr>
                <w:spacing w:val="-2"/>
                <w:sz w:val="24"/>
                <w:szCs w:val="24"/>
              </w:rPr>
              <w:t>Вт-</w:t>
            </w:r>
            <w:r w:rsidRPr="00CB5149">
              <w:rPr>
                <w:spacing w:val="-7"/>
                <w:sz w:val="24"/>
                <w:szCs w:val="24"/>
              </w:rPr>
              <w:t>Чт</w:t>
            </w:r>
          </w:p>
          <w:p w:rsidR="00EC040F" w:rsidRPr="00CB5149" w:rsidRDefault="00C81182">
            <w:pPr>
              <w:pStyle w:val="TableParagraph"/>
              <w:spacing w:line="215" w:lineRule="exact"/>
              <w:ind w:left="106"/>
              <w:rPr>
                <w:sz w:val="24"/>
                <w:szCs w:val="24"/>
              </w:rPr>
            </w:pPr>
            <w:r w:rsidRPr="00CB5149">
              <w:rPr>
                <w:spacing w:val="-2"/>
                <w:sz w:val="24"/>
                <w:szCs w:val="24"/>
              </w:rPr>
              <w:t>15:00-16</w:t>
            </w:r>
            <w:r w:rsidR="004A2134" w:rsidRPr="00CB5149">
              <w:rPr>
                <w:spacing w:val="-2"/>
                <w:sz w:val="24"/>
                <w:szCs w:val="24"/>
              </w:rPr>
              <w:t>:00</w:t>
            </w:r>
          </w:p>
        </w:tc>
      </w:tr>
    </w:tbl>
    <w:p w:rsidR="00EC040F" w:rsidRPr="00CB5149" w:rsidRDefault="00EC040F">
      <w:pPr>
        <w:spacing w:line="215" w:lineRule="exact"/>
        <w:rPr>
          <w:sz w:val="24"/>
          <w:szCs w:val="24"/>
        </w:rPr>
        <w:sectPr w:rsidR="00EC040F" w:rsidRPr="00CB5149">
          <w:pgSz w:w="11910" w:h="16840"/>
          <w:pgMar w:top="1040" w:right="380" w:bottom="1107" w:left="1440" w:header="0" w:footer="581"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3155"/>
        <w:gridCol w:w="3008"/>
        <w:gridCol w:w="1637"/>
      </w:tblGrid>
      <w:tr w:rsidR="00EC040F" w:rsidRPr="00CB5149">
        <w:trPr>
          <w:trHeight w:val="460"/>
        </w:trPr>
        <w:tc>
          <w:tcPr>
            <w:tcW w:w="1054" w:type="dxa"/>
          </w:tcPr>
          <w:p w:rsidR="00EC040F" w:rsidRPr="00CB5149" w:rsidRDefault="004A2134">
            <w:pPr>
              <w:pStyle w:val="TableParagraph"/>
              <w:spacing w:line="225" w:lineRule="exact"/>
              <w:ind w:left="107"/>
              <w:rPr>
                <w:sz w:val="24"/>
                <w:szCs w:val="24"/>
              </w:rPr>
            </w:pPr>
            <w:r w:rsidRPr="00CB5149">
              <w:rPr>
                <w:spacing w:val="-5"/>
                <w:sz w:val="24"/>
                <w:szCs w:val="24"/>
              </w:rPr>
              <w:t>5.</w:t>
            </w:r>
          </w:p>
        </w:tc>
        <w:tc>
          <w:tcPr>
            <w:tcW w:w="3155" w:type="dxa"/>
          </w:tcPr>
          <w:p w:rsidR="00EC040F" w:rsidRPr="00CB5149" w:rsidRDefault="00C81182">
            <w:pPr>
              <w:pStyle w:val="TableParagraph"/>
              <w:spacing w:line="215" w:lineRule="exact"/>
              <w:ind w:left="104"/>
              <w:rPr>
                <w:sz w:val="24"/>
                <w:szCs w:val="24"/>
              </w:rPr>
            </w:pPr>
            <w:r w:rsidRPr="00CB5149">
              <w:rPr>
                <w:spacing w:val="-2"/>
                <w:sz w:val="24"/>
                <w:szCs w:val="24"/>
              </w:rPr>
              <w:t>Лотник Ирина Сергеевна</w:t>
            </w:r>
          </w:p>
        </w:tc>
        <w:tc>
          <w:tcPr>
            <w:tcW w:w="3008" w:type="dxa"/>
          </w:tcPr>
          <w:p w:rsidR="00EC040F" w:rsidRPr="00CB5149" w:rsidRDefault="004A2134">
            <w:pPr>
              <w:pStyle w:val="TableParagraph"/>
              <w:spacing w:line="225" w:lineRule="exact"/>
              <w:ind w:left="106"/>
              <w:rPr>
                <w:sz w:val="24"/>
                <w:szCs w:val="24"/>
              </w:rPr>
            </w:pPr>
            <w:r w:rsidRPr="00CB5149">
              <w:rPr>
                <w:sz w:val="24"/>
                <w:szCs w:val="24"/>
              </w:rPr>
              <w:t>заместитель</w:t>
            </w:r>
            <w:r w:rsidRPr="00CB5149">
              <w:rPr>
                <w:spacing w:val="-11"/>
                <w:sz w:val="24"/>
                <w:szCs w:val="24"/>
              </w:rPr>
              <w:t xml:space="preserve"> </w:t>
            </w:r>
            <w:r w:rsidRPr="00CB5149">
              <w:rPr>
                <w:sz w:val="24"/>
                <w:szCs w:val="24"/>
              </w:rPr>
              <w:t>директора</w:t>
            </w:r>
            <w:r w:rsidRPr="00CB5149">
              <w:rPr>
                <w:spacing w:val="-11"/>
                <w:sz w:val="24"/>
                <w:szCs w:val="24"/>
              </w:rPr>
              <w:t xml:space="preserve"> </w:t>
            </w:r>
            <w:r w:rsidRPr="00CB5149">
              <w:rPr>
                <w:spacing w:val="-5"/>
                <w:sz w:val="24"/>
                <w:szCs w:val="24"/>
              </w:rPr>
              <w:t>по</w:t>
            </w:r>
          </w:p>
          <w:p w:rsidR="00EC040F" w:rsidRPr="00CB5149" w:rsidRDefault="004A2134">
            <w:pPr>
              <w:pStyle w:val="TableParagraph"/>
              <w:spacing w:line="215" w:lineRule="exact"/>
              <w:ind w:left="106"/>
              <w:rPr>
                <w:sz w:val="24"/>
                <w:szCs w:val="24"/>
              </w:rPr>
            </w:pPr>
            <w:r w:rsidRPr="00CB5149">
              <w:rPr>
                <w:spacing w:val="-2"/>
                <w:sz w:val="24"/>
                <w:szCs w:val="24"/>
              </w:rPr>
              <w:t>учебно-воспитательной</w:t>
            </w:r>
            <w:r w:rsidRPr="00CB5149">
              <w:rPr>
                <w:spacing w:val="17"/>
                <w:sz w:val="24"/>
                <w:szCs w:val="24"/>
              </w:rPr>
              <w:t xml:space="preserve"> </w:t>
            </w:r>
            <w:r w:rsidRPr="00CB5149">
              <w:rPr>
                <w:spacing w:val="-2"/>
                <w:sz w:val="24"/>
                <w:szCs w:val="24"/>
              </w:rPr>
              <w:t>работе</w:t>
            </w:r>
          </w:p>
        </w:tc>
        <w:tc>
          <w:tcPr>
            <w:tcW w:w="1637" w:type="dxa"/>
          </w:tcPr>
          <w:p w:rsidR="00EC040F" w:rsidRPr="00CB5149" w:rsidRDefault="004A2134">
            <w:pPr>
              <w:pStyle w:val="TableParagraph"/>
              <w:spacing w:line="225" w:lineRule="exact"/>
              <w:ind w:left="106"/>
              <w:rPr>
                <w:sz w:val="24"/>
                <w:szCs w:val="24"/>
              </w:rPr>
            </w:pPr>
            <w:r w:rsidRPr="00CB5149">
              <w:rPr>
                <w:spacing w:val="-2"/>
                <w:sz w:val="24"/>
                <w:szCs w:val="24"/>
              </w:rPr>
              <w:t>Пн-</w:t>
            </w:r>
            <w:r w:rsidRPr="00CB5149">
              <w:rPr>
                <w:spacing w:val="-7"/>
                <w:sz w:val="24"/>
                <w:szCs w:val="24"/>
              </w:rPr>
              <w:t>Ср</w:t>
            </w:r>
          </w:p>
          <w:p w:rsidR="00EC040F" w:rsidRPr="00CB5149" w:rsidRDefault="004A2134" w:rsidP="00C81182">
            <w:pPr>
              <w:pStyle w:val="TableParagraph"/>
              <w:spacing w:line="215" w:lineRule="exact"/>
              <w:ind w:left="106"/>
              <w:rPr>
                <w:sz w:val="24"/>
                <w:szCs w:val="24"/>
              </w:rPr>
            </w:pPr>
            <w:r w:rsidRPr="00CB5149">
              <w:rPr>
                <w:spacing w:val="-2"/>
                <w:sz w:val="24"/>
                <w:szCs w:val="24"/>
              </w:rPr>
              <w:t>15:00-1</w:t>
            </w:r>
            <w:r w:rsidR="00C81182" w:rsidRPr="00CB5149">
              <w:rPr>
                <w:spacing w:val="-2"/>
                <w:sz w:val="24"/>
                <w:szCs w:val="24"/>
              </w:rPr>
              <w:t>6</w:t>
            </w:r>
            <w:r w:rsidRPr="00CB5149">
              <w:rPr>
                <w:spacing w:val="-2"/>
                <w:sz w:val="24"/>
                <w:szCs w:val="24"/>
              </w:rPr>
              <w:t>:00</w:t>
            </w:r>
          </w:p>
        </w:tc>
      </w:tr>
    </w:tbl>
    <w:p w:rsidR="00EC040F" w:rsidRPr="00CB5149" w:rsidRDefault="004A2134" w:rsidP="00BA0183">
      <w:pPr>
        <w:pStyle w:val="a6"/>
        <w:numPr>
          <w:ilvl w:val="1"/>
          <w:numId w:val="4"/>
        </w:numPr>
        <w:tabs>
          <w:tab w:val="left" w:pos="1184"/>
        </w:tabs>
        <w:spacing w:before="240"/>
        <w:ind w:right="470" w:firstLine="707"/>
        <w:jc w:val="left"/>
        <w:rPr>
          <w:sz w:val="24"/>
          <w:szCs w:val="24"/>
        </w:rPr>
      </w:pPr>
      <w:r w:rsidRPr="00CB5149">
        <w:rPr>
          <w:sz w:val="24"/>
          <w:szCs w:val="24"/>
        </w:rPr>
        <w:t>профилактика,</w:t>
      </w:r>
      <w:r w:rsidRPr="00CB5149">
        <w:rPr>
          <w:spacing w:val="40"/>
          <w:sz w:val="24"/>
          <w:szCs w:val="24"/>
        </w:rPr>
        <w:t xml:space="preserve"> </w:t>
      </w:r>
      <w:r w:rsidRPr="00CB5149">
        <w:rPr>
          <w:sz w:val="24"/>
          <w:szCs w:val="24"/>
        </w:rPr>
        <w:t>экспертиза,</w:t>
      </w:r>
      <w:r w:rsidRPr="00CB5149">
        <w:rPr>
          <w:spacing w:val="40"/>
          <w:sz w:val="24"/>
          <w:szCs w:val="24"/>
        </w:rPr>
        <w:t xml:space="preserve"> </w:t>
      </w:r>
      <w:r w:rsidRPr="00CB5149">
        <w:rPr>
          <w:sz w:val="24"/>
          <w:szCs w:val="24"/>
        </w:rPr>
        <w:t>развивающая</w:t>
      </w:r>
      <w:r w:rsidRPr="00CB5149">
        <w:rPr>
          <w:spacing w:val="40"/>
          <w:sz w:val="24"/>
          <w:szCs w:val="24"/>
        </w:rPr>
        <w:t xml:space="preserve"> </w:t>
      </w:r>
      <w:r w:rsidRPr="00CB5149">
        <w:rPr>
          <w:sz w:val="24"/>
          <w:szCs w:val="24"/>
        </w:rPr>
        <w:t>работа,</w:t>
      </w:r>
      <w:r w:rsidRPr="00CB5149">
        <w:rPr>
          <w:spacing w:val="40"/>
          <w:sz w:val="24"/>
          <w:szCs w:val="24"/>
        </w:rPr>
        <w:t xml:space="preserve"> </w:t>
      </w:r>
      <w:r w:rsidRPr="00CB5149">
        <w:rPr>
          <w:sz w:val="24"/>
          <w:szCs w:val="24"/>
        </w:rPr>
        <w:t>просвещение,</w:t>
      </w:r>
      <w:r w:rsidRPr="00CB5149">
        <w:rPr>
          <w:spacing w:val="40"/>
          <w:sz w:val="24"/>
          <w:szCs w:val="24"/>
        </w:rPr>
        <w:t xml:space="preserve"> </w:t>
      </w:r>
      <w:r w:rsidRPr="00CB5149">
        <w:rPr>
          <w:sz w:val="24"/>
          <w:szCs w:val="24"/>
        </w:rPr>
        <w:t>коррекционная работа, осуществляемая в течение всего учебного времени.</w:t>
      </w:r>
    </w:p>
    <w:p w:rsidR="00EC040F" w:rsidRPr="00CB5149" w:rsidRDefault="00EC040F">
      <w:pPr>
        <w:pStyle w:val="a3"/>
        <w:spacing w:before="4"/>
        <w:ind w:left="0" w:firstLine="0"/>
        <w:jc w:val="left"/>
      </w:pPr>
    </w:p>
    <w:p w:rsidR="00EC040F" w:rsidRPr="00CB5149" w:rsidRDefault="004A2134" w:rsidP="00BA0183">
      <w:pPr>
        <w:pStyle w:val="2"/>
        <w:numPr>
          <w:ilvl w:val="2"/>
          <w:numId w:val="5"/>
        </w:numPr>
        <w:tabs>
          <w:tab w:val="left" w:pos="858"/>
        </w:tabs>
        <w:spacing w:before="1" w:line="240" w:lineRule="auto"/>
        <w:ind w:right="468" w:firstLine="0"/>
        <w:jc w:val="both"/>
      </w:pPr>
      <w:bookmarkStart w:id="66" w:name="_bookmark72"/>
      <w:bookmarkEnd w:id="66"/>
      <w:r w:rsidRPr="00CB5149">
        <w:t>Описание</w:t>
      </w:r>
      <w:r w:rsidRPr="00CB5149">
        <w:rPr>
          <w:spacing w:val="-10"/>
        </w:rPr>
        <w:t xml:space="preserve"> </w:t>
      </w:r>
      <w:r w:rsidRPr="00CB5149">
        <w:t>кадровых</w:t>
      </w:r>
      <w:r w:rsidRPr="00CB5149">
        <w:rPr>
          <w:spacing w:val="-9"/>
        </w:rPr>
        <w:t xml:space="preserve"> </w:t>
      </w:r>
      <w:r w:rsidRPr="00CB5149">
        <w:t>условий</w:t>
      </w:r>
      <w:r w:rsidRPr="00CB5149">
        <w:rPr>
          <w:spacing w:val="-8"/>
        </w:rPr>
        <w:t xml:space="preserve"> </w:t>
      </w:r>
      <w:r w:rsidRPr="00CB5149">
        <w:t>реализации</w:t>
      </w:r>
      <w:r w:rsidRPr="00CB5149">
        <w:rPr>
          <w:spacing w:val="-8"/>
        </w:rPr>
        <w:t xml:space="preserve"> </w:t>
      </w:r>
      <w:r w:rsidRPr="00CB5149">
        <w:t>основной</w:t>
      </w:r>
      <w:r w:rsidRPr="00CB5149">
        <w:rPr>
          <w:spacing w:val="-8"/>
        </w:rPr>
        <w:t xml:space="preserve"> </w:t>
      </w:r>
      <w:r w:rsidRPr="00CB5149">
        <w:t>образовательной</w:t>
      </w:r>
      <w:r w:rsidRPr="00CB5149">
        <w:rPr>
          <w:spacing w:val="-11"/>
        </w:rPr>
        <w:t xml:space="preserve"> </w:t>
      </w:r>
      <w:r w:rsidRPr="00CB5149">
        <w:t>программы основного общего образования</w:t>
      </w:r>
    </w:p>
    <w:p w:rsidR="00EC040F" w:rsidRPr="00CB5149" w:rsidRDefault="004A2134">
      <w:pPr>
        <w:pStyle w:val="a3"/>
        <w:ind w:left="262" w:right="473" w:firstLine="707"/>
      </w:pPr>
      <w:r w:rsidRPr="00CB5149">
        <w:t xml:space="preserve">Квалификация педагогических работников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00C81182" w:rsidRPr="00CB5149">
        <w:t xml:space="preserve"> </w:t>
      </w:r>
      <w:r w:rsidRPr="00CB5149">
        <w:t>отвечает квалификационным требованиям, указанным в квалификационных справочниках, и профессиональных стандартах.</w:t>
      </w:r>
    </w:p>
    <w:p w:rsidR="00EC040F" w:rsidRPr="00CB5149" w:rsidRDefault="004A2134">
      <w:pPr>
        <w:pStyle w:val="a3"/>
        <w:ind w:left="262" w:right="466" w:firstLine="707"/>
      </w:pPr>
      <w:r w:rsidRPr="00CB5149">
        <w:t xml:space="preserve">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w:t>
      </w:r>
      <w:r w:rsidRPr="00CB5149">
        <w:rPr>
          <w:spacing w:val="-2"/>
        </w:rPr>
        <w:t>образования.</w:t>
      </w:r>
    </w:p>
    <w:p w:rsidR="00EC040F" w:rsidRPr="00CB5149" w:rsidRDefault="004A2134">
      <w:pPr>
        <w:ind w:left="262" w:right="472" w:firstLine="240"/>
        <w:jc w:val="both"/>
        <w:rPr>
          <w:sz w:val="24"/>
          <w:szCs w:val="24"/>
        </w:rPr>
      </w:pPr>
      <w:r w:rsidRPr="00CB5149">
        <w:rPr>
          <w:sz w:val="24"/>
          <w:szCs w:val="24"/>
        </w:rPr>
        <w:t>Для</w:t>
      </w:r>
      <w:r w:rsidRPr="00CB5149">
        <w:rPr>
          <w:spacing w:val="-12"/>
          <w:sz w:val="24"/>
          <w:szCs w:val="24"/>
        </w:rPr>
        <w:t xml:space="preserve"> </w:t>
      </w:r>
      <w:r w:rsidRPr="00CB5149">
        <w:rPr>
          <w:sz w:val="24"/>
          <w:szCs w:val="24"/>
        </w:rPr>
        <w:t>обеспечения</w:t>
      </w:r>
      <w:r w:rsidRPr="00CB5149">
        <w:rPr>
          <w:spacing w:val="-12"/>
          <w:sz w:val="24"/>
          <w:szCs w:val="24"/>
        </w:rPr>
        <w:t xml:space="preserve"> </w:t>
      </w:r>
      <w:r w:rsidRPr="00CB5149">
        <w:rPr>
          <w:sz w:val="24"/>
          <w:szCs w:val="24"/>
        </w:rPr>
        <w:t>реализации</w:t>
      </w:r>
      <w:r w:rsidRPr="00CB5149">
        <w:rPr>
          <w:spacing w:val="-12"/>
          <w:sz w:val="24"/>
          <w:szCs w:val="24"/>
        </w:rPr>
        <w:t xml:space="preserve"> </w:t>
      </w:r>
      <w:r w:rsidRPr="00CB5149">
        <w:rPr>
          <w:sz w:val="24"/>
          <w:szCs w:val="24"/>
        </w:rPr>
        <w:t>программы</w:t>
      </w:r>
      <w:r w:rsidRPr="00CB5149">
        <w:rPr>
          <w:spacing w:val="-11"/>
          <w:sz w:val="24"/>
          <w:szCs w:val="24"/>
        </w:rPr>
        <w:t xml:space="preserve"> </w:t>
      </w:r>
      <w:r w:rsidRPr="00CB5149">
        <w:rPr>
          <w:sz w:val="24"/>
          <w:szCs w:val="24"/>
        </w:rPr>
        <w:t>основного</w:t>
      </w:r>
      <w:r w:rsidRPr="00CB5149">
        <w:rPr>
          <w:spacing w:val="-10"/>
          <w:sz w:val="24"/>
          <w:szCs w:val="24"/>
        </w:rPr>
        <w:t xml:space="preserve"> </w:t>
      </w:r>
      <w:r w:rsidRPr="00CB5149">
        <w:rPr>
          <w:sz w:val="24"/>
          <w:szCs w:val="24"/>
        </w:rPr>
        <w:t>общего</w:t>
      </w:r>
      <w:r w:rsidRPr="00CB5149">
        <w:rPr>
          <w:spacing w:val="-10"/>
          <w:sz w:val="24"/>
          <w:szCs w:val="24"/>
        </w:rPr>
        <w:t xml:space="preserve"> </w:t>
      </w:r>
      <w:r w:rsidRPr="00CB5149">
        <w:rPr>
          <w:sz w:val="24"/>
          <w:szCs w:val="24"/>
        </w:rPr>
        <w:t>образования</w:t>
      </w:r>
      <w:r w:rsidRPr="00CB5149">
        <w:rPr>
          <w:spacing w:val="-9"/>
          <w:sz w:val="24"/>
          <w:szCs w:val="24"/>
        </w:rPr>
        <w:t xml:space="preserve"> </w:t>
      </w:r>
      <w:r w:rsidR="00C81182" w:rsidRPr="00CB5149">
        <w:rPr>
          <w:sz w:val="24"/>
          <w:szCs w:val="24"/>
        </w:rPr>
        <w:t>МБОУ</w:t>
      </w:r>
      <w:r w:rsidR="00C81182" w:rsidRPr="00CB5149">
        <w:rPr>
          <w:spacing w:val="-9"/>
          <w:sz w:val="24"/>
          <w:szCs w:val="24"/>
        </w:rPr>
        <w:t xml:space="preserve"> </w:t>
      </w:r>
      <w:r w:rsidR="00C81182" w:rsidRPr="00CB5149">
        <w:rPr>
          <w:sz w:val="24"/>
          <w:szCs w:val="24"/>
        </w:rPr>
        <w:t>СОШ</w:t>
      </w:r>
      <w:r w:rsidR="00C81182" w:rsidRPr="00CB5149">
        <w:rPr>
          <w:spacing w:val="-12"/>
          <w:sz w:val="24"/>
          <w:szCs w:val="24"/>
        </w:rPr>
        <w:t xml:space="preserve"> </w:t>
      </w:r>
      <w:r w:rsidR="00C81182" w:rsidRPr="00CB5149">
        <w:rPr>
          <w:sz w:val="24"/>
          <w:szCs w:val="24"/>
        </w:rPr>
        <w:t>№</w:t>
      </w:r>
      <w:r w:rsidR="00C81182" w:rsidRPr="00CB5149">
        <w:rPr>
          <w:spacing w:val="-10"/>
          <w:sz w:val="24"/>
          <w:szCs w:val="24"/>
        </w:rPr>
        <w:t xml:space="preserve"> 62 имени Е.И. Игнатенко с. Новый Егорлык</w:t>
      </w:r>
      <w:r w:rsidRPr="00CB5149">
        <w:rPr>
          <w:spacing w:val="-8"/>
          <w:sz w:val="24"/>
          <w:szCs w:val="24"/>
        </w:rPr>
        <w:t xml:space="preserve"> </w:t>
      </w:r>
      <w:r w:rsidRPr="00CB5149">
        <w:rPr>
          <w:sz w:val="24"/>
          <w:szCs w:val="24"/>
        </w:rPr>
        <w:t xml:space="preserve">укомплектована </w:t>
      </w:r>
      <w:r w:rsidRPr="00CB5149">
        <w:rPr>
          <w:spacing w:val="-2"/>
          <w:sz w:val="24"/>
          <w:szCs w:val="24"/>
        </w:rPr>
        <w:t>кадрами, имеющими необходимую квалификацию для решения задач, связанных</w:t>
      </w:r>
      <w:r w:rsidRPr="00CB5149">
        <w:rPr>
          <w:spacing w:val="-3"/>
          <w:sz w:val="24"/>
          <w:szCs w:val="24"/>
        </w:rPr>
        <w:t xml:space="preserve"> </w:t>
      </w:r>
      <w:r w:rsidRPr="00CB5149">
        <w:rPr>
          <w:spacing w:val="-2"/>
          <w:sz w:val="24"/>
          <w:szCs w:val="24"/>
        </w:rPr>
        <w:t>с достижением целей</w:t>
      </w:r>
      <w:r w:rsidRPr="00CB5149">
        <w:rPr>
          <w:spacing w:val="-3"/>
          <w:sz w:val="24"/>
          <w:szCs w:val="24"/>
        </w:rPr>
        <w:t xml:space="preserve"> </w:t>
      </w:r>
      <w:r w:rsidRPr="00CB5149">
        <w:rPr>
          <w:spacing w:val="-2"/>
          <w:sz w:val="24"/>
          <w:szCs w:val="24"/>
        </w:rPr>
        <w:t>и</w:t>
      </w:r>
      <w:r w:rsidRPr="00CB5149">
        <w:rPr>
          <w:spacing w:val="-3"/>
          <w:sz w:val="24"/>
          <w:szCs w:val="24"/>
        </w:rPr>
        <w:t xml:space="preserve"> </w:t>
      </w:r>
      <w:r w:rsidRPr="00CB5149">
        <w:rPr>
          <w:spacing w:val="-2"/>
          <w:sz w:val="24"/>
          <w:szCs w:val="24"/>
        </w:rPr>
        <w:t xml:space="preserve">задач </w:t>
      </w:r>
      <w:r w:rsidRPr="00CB5149">
        <w:rPr>
          <w:sz w:val="24"/>
          <w:szCs w:val="24"/>
        </w:rPr>
        <w:t>образовательной деятельности.</w:t>
      </w:r>
    </w:p>
    <w:p w:rsidR="00EC040F" w:rsidRPr="00CB5149" w:rsidRDefault="004A2134">
      <w:pPr>
        <w:pStyle w:val="a3"/>
        <w:ind w:left="262" w:right="469" w:firstLine="707"/>
      </w:pPr>
      <w:r w:rsidRPr="00CB5149">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C040F" w:rsidRPr="00CB5149" w:rsidRDefault="004A2134">
      <w:pPr>
        <w:pStyle w:val="a3"/>
        <w:ind w:left="262" w:right="469" w:firstLine="707"/>
      </w:pPr>
      <w:r w:rsidRPr="00CB5149">
        <w:t>Уровень квалификации педагогических и иных работников образовательной организации,</w:t>
      </w:r>
      <w:r w:rsidRPr="00CB5149">
        <w:rPr>
          <w:spacing w:val="-13"/>
        </w:rPr>
        <w:t xml:space="preserve"> </w:t>
      </w:r>
      <w:r w:rsidRPr="00CB5149">
        <w:t>участвующих</w:t>
      </w:r>
      <w:r w:rsidRPr="00CB5149">
        <w:rPr>
          <w:spacing w:val="-13"/>
        </w:rPr>
        <w:t xml:space="preserve"> </w:t>
      </w:r>
      <w:r w:rsidRPr="00CB5149">
        <w:t>в</w:t>
      </w:r>
      <w:r w:rsidRPr="00CB5149">
        <w:rPr>
          <w:spacing w:val="-13"/>
        </w:rPr>
        <w:t xml:space="preserve"> </w:t>
      </w:r>
      <w:r w:rsidRPr="00CB5149">
        <w:t>реализации</w:t>
      </w:r>
      <w:r w:rsidRPr="00CB5149">
        <w:rPr>
          <w:spacing w:val="-14"/>
        </w:rPr>
        <w:t xml:space="preserve"> </w:t>
      </w:r>
      <w:r w:rsidRPr="00CB5149">
        <w:t>основной</w:t>
      </w:r>
      <w:r w:rsidRPr="00CB5149">
        <w:rPr>
          <w:spacing w:val="-13"/>
        </w:rPr>
        <w:t xml:space="preserve"> </w:t>
      </w:r>
      <w:r w:rsidRPr="00CB5149">
        <w:t>образовательной</w:t>
      </w:r>
      <w:r w:rsidRPr="00CB5149">
        <w:rPr>
          <w:spacing w:val="-14"/>
        </w:rPr>
        <w:t xml:space="preserve"> </w:t>
      </w:r>
      <w:r w:rsidRPr="00CB5149">
        <w:t>программы</w:t>
      </w:r>
      <w:r w:rsidRPr="00CB5149">
        <w:rPr>
          <w:spacing w:val="-13"/>
        </w:rPr>
        <w:t xml:space="preserve"> </w:t>
      </w:r>
      <w:r w:rsidRPr="00CB5149">
        <w:t>и</w:t>
      </w:r>
      <w:r w:rsidRPr="00CB5149">
        <w:rPr>
          <w:spacing w:val="-13"/>
        </w:rPr>
        <w:t xml:space="preserve"> </w:t>
      </w:r>
      <w:r w:rsidRPr="00CB5149">
        <w:t>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C040F" w:rsidRPr="00CB5149" w:rsidRDefault="004A2134">
      <w:pPr>
        <w:pStyle w:val="a3"/>
        <w:ind w:left="262" w:right="470" w:firstLine="707"/>
      </w:pPr>
      <w:r w:rsidRPr="00CB5149">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C040F" w:rsidRPr="00CB5149" w:rsidRDefault="004A2134">
      <w:pPr>
        <w:pStyle w:val="a3"/>
        <w:ind w:left="262" w:right="464" w:firstLine="707"/>
      </w:pPr>
      <w:r w:rsidRPr="00CB5149">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C040F" w:rsidRPr="00CB5149" w:rsidRDefault="004A2134">
      <w:pPr>
        <w:pStyle w:val="a3"/>
        <w:ind w:left="262" w:right="462" w:firstLine="707"/>
      </w:pPr>
      <w:r w:rsidRPr="00CB5149">
        <w:t>Информация об укомлектованности педагогическими и иными работниками в соответствии со штатным расписанием</w:t>
      </w:r>
      <w:r w:rsidR="00CB5149">
        <w:t>.</w:t>
      </w:r>
    </w:p>
    <w:p w:rsidR="00EC040F" w:rsidRPr="00CB5149" w:rsidRDefault="00EC040F">
      <w:pPr>
        <w:pStyle w:val="a3"/>
        <w:spacing w:before="1"/>
        <w:ind w:left="0" w:firstLine="0"/>
        <w:jc w:val="left"/>
      </w:pPr>
    </w:p>
    <w:p w:rsidR="00EC040F" w:rsidRPr="00CB5149" w:rsidRDefault="00EC040F">
      <w:pPr>
        <w:spacing w:line="191" w:lineRule="exact"/>
        <w:rPr>
          <w:sz w:val="24"/>
          <w:szCs w:val="24"/>
        </w:rPr>
        <w:sectPr w:rsidR="00EC040F" w:rsidRPr="00CB5149">
          <w:type w:val="continuous"/>
          <w:pgSz w:w="11910" w:h="16840"/>
          <w:pgMar w:top="1100" w:right="380" w:bottom="780" w:left="1440" w:header="0" w:footer="581" w:gutter="0"/>
          <w:cols w:space="720"/>
        </w:sectPr>
      </w:pPr>
    </w:p>
    <w:p w:rsidR="00EC040F" w:rsidRPr="00CB5149" w:rsidRDefault="00EC040F">
      <w:pPr>
        <w:rPr>
          <w:sz w:val="24"/>
          <w:szCs w:val="24"/>
        </w:rPr>
        <w:sectPr w:rsidR="00EC040F" w:rsidRPr="00CB5149">
          <w:type w:val="continuous"/>
          <w:pgSz w:w="11910" w:h="16840"/>
          <w:pgMar w:top="1100" w:right="380" w:bottom="780" w:left="1440" w:header="0" w:footer="581" w:gutter="0"/>
          <w:cols w:space="720"/>
        </w:sectPr>
      </w:pPr>
    </w:p>
    <w:p w:rsidR="00EC040F" w:rsidRPr="00CB5149" w:rsidRDefault="00EC040F">
      <w:pPr>
        <w:rPr>
          <w:sz w:val="24"/>
          <w:szCs w:val="24"/>
        </w:rPr>
        <w:sectPr w:rsidR="00EC040F" w:rsidRPr="00CB5149">
          <w:type w:val="continuous"/>
          <w:pgSz w:w="11910" w:h="16840"/>
          <w:pgMar w:top="1100" w:right="380" w:bottom="780" w:left="1440" w:header="0" w:footer="581" w:gutter="0"/>
          <w:cols w:space="720"/>
        </w:sectPr>
      </w:pPr>
    </w:p>
    <w:p w:rsidR="00EC040F" w:rsidRPr="00CB5149" w:rsidRDefault="00EC040F">
      <w:pPr>
        <w:jc w:val="both"/>
        <w:rPr>
          <w:sz w:val="24"/>
          <w:szCs w:val="24"/>
        </w:rPr>
        <w:sectPr w:rsidR="00EC040F" w:rsidRPr="00CB5149">
          <w:type w:val="continuous"/>
          <w:pgSz w:w="11910" w:h="16840"/>
          <w:pgMar w:top="1100" w:right="380" w:bottom="780" w:left="1440" w:header="0" w:footer="581" w:gutter="0"/>
          <w:cols w:space="720"/>
        </w:sectPr>
      </w:pPr>
    </w:p>
    <w:p w:rsidR="00EC040F" w:rsidRPr="00CB5149" w:rsidRDefault="004A2134">
      <w:pPr>
        <w:pStyle w:val="a3"/>
        <w:spacing w:before="238"/>
        <w:ind w:left="262" w:right="462" w:firstLine="707"/>
      </w:pPr>
      <w:r w:rsidRPr="00CB5149">
        <w:lastRenderedPageBreak/>
        <w:t>Уровень квалификации педагогических и иных работников образовательной организации,</w:t>
      </w:r>
      <w:r w:rsidRPr="00CB5149">
        <w:rPr>
          <w:spacing w:val="-13"/>
        </w:rPr>
        <w:t xml:space="preserve"> </w:t>
      </w:r>
      <w:r w:rsidRPr="00CB5149">
        <w:t>участвующих</w:t>
      </w:r>
      <w:r w:rsidRPr="00CB5149">
        <w:rPr>
          <w:spacing w:val="-13"/>
        </w:rPr>
        <w:t xml:space="preserve"> </w:t>
      </w:r>
      <w:r w:rsidRPr="00CB5149">
        <w:t>в</w:t>
      </w:r>
      <w:r w:rsidRPr="00CB5149">
        <w:rPr>
          <w:spacing w:val="-13"/>
        </w:rPr>
        <w:t xml:space="preserve"> </w:t>
      </w:r>
      <w:r w:rsidRPr="00CB5149">
        <w:t>реализации</w:t>
      </w:r>
      <w:r w:rsidRPr="00CB5149">
        <w:rPr>
          <w:spacing w:val="-13"/>
        </w:rPr>
        <w:t xml:space="preserve"> </w:t>
      </w:r>
      <w:r w:rsidRPr="00CB5149">
        <w:t>основной</w:t>
      </w:r>
      <w:r w:rsidRPr="00CB5149">
        <w:rPr>
          <w:spacing w:val="-12"/>
        </w:rPr>
        <w:t xml:space="preserve"> </w:t>
      </w:r>
      <w:r w:rsidRPr="00CB5149">
        <w:t>образовательной</w:t>
      </w:r>
      <w:r w:rsidRPr="00CB5149">
        <w:rPr>
          <w:spacing w:val="-13"/>
        </w:rPr>
        <w:t xml:space="preserve"> </w:t>
      </w:r>
      <w:r w:rsidRPr="00CB5149">
        <w:t>программы</w:t>
      </w:r>
      <w:r w:rsidRPr="00CB5149">
        <w:rPr>
          <w:spacing w:val="-13"/>
        </w:rPr>
        <w:t xml:space="preserve"> </w:t>
      </w:r>
      <w:r w:rsidRPr="00CB5149">
        <w:t>и</w:t>
      </w:r>
      <w:r w:rsidRPr="00CB5149">
        <w:rPr>
          <w:spacing w:val="-12"/>
        </w:rPr>
        <w:t xml:space="preserve"> </w:t>
      </w:r>
      <w:r w:rsidRPr="00CB5149">
        <w:t>создании условий</w:t>
      </w:r>
      <w:r w:rsidRPr="00CB5149">
        <w:rPr>
          <w:spacing w:val="-13"/>
        </w:rPr>
        <w:t xml:space="preserve"> </w:t>
      </w:r>
      <w:r w:rsidRPr="00CB5149">
        <w:t>для</w:t>
      </w:r>
      <w:r w:rsidRPr="00CB5149">
        <w:rPr>
          <w:spacing w:val="-14"/>
        </w:rPr>
        <w:t xml:space="preserve"> </w:t>
      </w:r>
      <w:r w:rsidRPr="00CB5149">
        <w:t>ее</w:t>
      </w:r>
      <w:r w:rsidRPr="00CB5149">
        <w:rPr>
          <w:spacing w:val="-14"/>
        </w:rPr>
        <w:t xml:space="preserve"> </w:t>
      </w:r>
      <w:r w:rsidRPr="00CB5149">
        <w:t>разработки</w:t>
      </w:r>
      <w:r w:rsidRPr="00CB5149">
        <w:rPr>
          <w:spacing w:val="-13"/>
        </w:rPr>
        <w:t xml:space="preserve"> </w:t>
      </w:r>
      <w:r w:rsidRPr="00CB5149">
        <w:t>и</w:t>
      </w:r>
      <w:r w:rsidRPr="00CB5149">
        <w:rPr>
          <w:spacing w:val="-13"/>
        </w:rPr>
        <w:t xml:space="preserve"> </w:t>
      </w:r>
      <w:proofErr w:type="gramStart"/>
      <w:r w:rsidRPr="00CB5149">
        <w:t>реализации</w:t>
      </w:r>
      <w:proofErr w:type="gramEnd"/>
      <w:r w:rsidRPr="00CB5149">
        <w:rPr>
          <w:spacing w:val="-15"/>
        </w:rPr>
        <w:t xml:space="preserve"> </w:t>
      </w:r>
      <w:r w:rsidRPr="00CB5149">
        <w:t>характеризуется</w:t>
      </w:r>
      <w:r w:rsidRPr="00CB5149">
        <w:rPr>
          <w:spacing w:val="-14"/>
        </w:rPr>
        <w:t xml:space="preserve"> </w:t>
      </w:r>
      <w:r w:rsidRPr="00CB5149">
        <w:t>также</w:t>
      </w:r>
      <w:r w:rsidRPr="00CB5149">
        <w:rPr>
          <w:spacing w:val="-14"/>
        </w:rPr>
        <w:t xml:space="preserve"> </w:t>
      </w:r>
      <w:r w:rsidRPr="00CB5149">
        <w:t>результатами</w:t>
      </w:r>
      <w:r w:rsidRPr="00CB5149">
        <w:rPr>
          <w:spacing w:val="-13"/>
        </w:rPr>
        <w:t xml:space="preserve"> </w:t>
      </w:r>
      <w:r w:rsidRPr="00CB5149">
        <w:t>аттестации</w:t>
      </w:r>
      <w:r w:rsidRPr="00CB5149">
        <w:rPr>
          <w:spacing w:val="-8"/>
        </w:rPr>
        <w:t xml:space="preserve"> </w:t>
      </w:r>
      <w:r w:rsidRPr="00CB5149">
        <w:t>— квалификационными категориями.</w:t>
      </w:r>
    </w:p>
    <w:p w:rsidR="00EC040F" w:rsidRPr="00CB5149" w:rsidRDefault="004A2134">
      <w:pPr>
        <w:pStyle w:val="a3"/>
        <w:ind w:left="262" w:right="471" w:firstLine="707"/>
      </w:pPr>
      <w:r w:rsidRPr="00CB5149">
        <w:t>Аттестация</w:t>
      </w:r>
      <w:r w:rsidRPr="00CB5149">
        <w:rPr>
          <w:spacing w:val="-12"/>
        </w:rPr>
        <w:t xml:space="preserve"> </w:t>
      </w:r>
      <w:r w:rsidRPr="00CB5149">
        <w:t>педагогических</w:t>
      </w:r>
      <w:r w:rsidRPr="00CB5149">
        <w:rPr>
          <w:spacing w:val="-10"/>
        </w:rPr>
        <w:t xml:space="preserve"> </w:t>
      </w:r>
      <w:r w:rsidRPr="00CB5149">
        <w:t>работников</w:t>
      </w:r>
      <w:r w:rsidRPr="00CB5149">
        <w:rPr>
          <w:spacing w:val="-12"/>
        </w:rPr>
        <w:t xml:space="preserve"> </w:t>
      </w:r>
      <w:r w:rsidRPr="00CB5149">
        <w:t>в</w:t>
      </w:r>
      <w:r w:rsidRPr="00CB5149">
        <w:rPr>
          <w:spacing w:val="-12"/>
        </w:rPr>
        <w:t xml:space="preserve"> </w:t>
      </w:r>
      <w:r w:rsidRPr="00CB5149">
        <w:t>соответствии</w:t>
      </w:r>
      <w:r w:rsidRPr="00CB5149">
        <w:rPr>
          <w:spacing w:val="-11"/>
        </w:rPr>
        <w:t xml:space="preserve"> </w:t>
      </w:r>
      <w:r w:rsidRPr="00CB5149">
        <w:t>с</w:t>
      </w:r>
      <w:r w:rsidRPr="00CB5149">
        <w:rPr>
          <w:spacing w:val="-13"/>
        </w:rPr>
        <w:t xml:space="preserve"> </w:t>
      </w:r>
      <w:r w:rsidRPr="00CB5149">
        <w:t>Федеральным</w:t>
      </w:r>
      <w:r w:rsidRPr="00CB5149">
        <w:rPr>
          <w:spacing w:val="-13"/>
        </w:rPr>
        <w:t xml:space="preserve"> </w:t>
      </w:r>
      <w:r w:rsidRPr="00CB5149">
        <w:t>законом</w:t>
      </w:r>
      <w:r w:rsidRPr="00CB5149">
        <w:rPr>
          <w:spacing w:val="-8"/>
        </w:rPr>
        <w:t xml:space="preserve"> </w:t>
      </w:r>
      <w:r w:rsidRPr="00CB5149">
        <w:t xml:space="preserve">«Об образовании в Российской Федерации» (ст. 49) проводится в целях подтверждения их </w:t>
      </w:r>
      <w:proofErr w:type="gramStart"/>
      <w:r w:rsidRPr="00CB5149">
        <w:t>соответствия</w:t>
      </w:r>
      <w:r w:rsidRPr="00CB5149">
        <w:rPr>
          <w:spacing w:val="53"/>
        </w:rPr>
        <w:t xml:space="preserve">  </w:t>
      </w:r>
      <w:r w:rsidRPr="00CB5149">
        <w:t>занимаемым</w:t>
      </w:r>
      <w:proofErr w:type="gramEnd"/>
      <w:r w:rsidRPr="00CB5149">
        <w:rPr>
          <w:spacing w:val="55"/>
        </w:rPr>
        <w:t xml:space="preserve">  </w:t>
      </w:r>
      <w:r w:rsidRPr="00CB5149">
        <w:t>должностям</w:t>
      </w:r>
      <w:r w:rsidRPr="00CB5149">
        <w:rPr>
          <w:spacing w:val="56"/>
        </w:rPr>
        <w:t xml:space="preserve">  </w:t>
      </w:r>
      <w:r w:rsidRPr="00CB5149">
        <w:t>на</w:t>
      </w:r>
      <w:r w:rsidRPr="00CB5149">
        <w:rPr>
          <w:spacing w:val="55"/>
        </w:rPr>
        <w:t xml:space="preserve">  </w:t>
      </w:r>
      <w:r w:rsidRPr="00CB5149">
        <w:t>основе</w:t>
      </w:r>
      <w:r w:rsidRPr="00CB5149">
        <w:rPr>
          <w:spacing w:val="55"/>
        </w:rPr>
        <w:t xml:space="preserve">  </w:t>
      </w:r>
      <w:r w:rsidRPr="00CB5149">
        <w:t>оценки</w:t>
      </w:r>
      <w:r w:rsidRPr="00CB5149">
        <w:rPr>
          <w:spacing w:val="55"/>
        </w:rPr>
        <w:t xml:space="preserve">  </w:t>
      </w:r>
      <w:r w:rsidRPr="00CB5149">
        <w:t>их</w:t>
      </w:r>
      <w:r w:rsidRPr="00CB5149">
        <w:rPr>
          <w:spacing w:val="56"/>
        </w:rPr>
        <w:t xml:space="preserve">  </w:t>
      </w:r>
      <w:r w:rsidRPr="00CB5149">
        <w:rPr>
          <w:spacing w:val="-2"/>
        </w:rPr>
        <w:t>профессиональной</w:t>
      </w:r>
    </w:p>
    <w:p w:rsidR="00EC040F" w:rsidRPr="00CB5149" w:rsidRDefault="004A2134">
      <w:pPr>
        <w:pStyle w:val="a3"/>
        <w:spacing w:before="68"/>
        <w:ind w:left="262" w:right="464" w:firstLine="0"/>
      </w:pPr>
      <w:r w:rsidRPr="00CB5149">
        <w:t>деятельности, с учетом желания педагогических работников в целях установления квалификационной</w:t>
      </w:r>
      <w:r w:rsidRPr="00CB5149">
        <w:rPr>
          <w:spacing w:val="-1"/>
        </w:rPr>
        <w:t xml:space="preserve"> </w:t>
      </w:r>
      <w:r w:rsidRPr="00CB5149">
        <w:t>категории. Проведение</w:t>
      </w:r>
      <w:r w:rsidRPr="00CB5149">
        <w:rPr>
          <w:spacing w:val="-1"/>
        </w:rPr>
        <w:t xml:space="preserve"> </w:t>
      </w:r>
      <w:r w:rsidRPr="00CB5149">
        <w:t>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C040F" w:rsidRPr="00CB5149" w:rsidRDefault="004A2134">
      <w:pPr>
        <w:pStyle w:val="a3"/>
        <w:spacing w:before="1"/>
        <w:ind w:left="262" w:right="466" w:firstLine="707"/>
      </w:pPr>
      <w:r w:rsidRPr="00CB5149">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C040F" w:rsidRPr="00CB5149" w:rsidRDefault="004A2134">
      <w:pPr>
        <w:pStyle w:val="a3"/>
        <w:spacing w:after="6"/>
        <w:ind w:left="262" w:right="466" w:firstLine="707"/>
      </w:pPr>
      <w:r w:rsidRPr="00CB5149">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976"/>
        <w:gridCol w:w="1436"/>
        <w:gridCol w:w="1853"/>
      </w:tblGrid>
      <w:tr w:rsidR="00CB5149" w:rsidRPr="00CB5149" w:rsidTr="00C63C1A">
        <w:trPr>
          <w:trHeight w:val="621"/>
        </w:trPr>
        <w:tc>
          <w:tcPr>
            <w:tcW w:w="2694" w:type="dxa"/>
            <w:vMerge w:val="restart"/>
          </w:tcPr>
          <w:p w:rsidR="00CB5149" w:rsidRPr="00CB5149" w:rsidRDefault="00CB5149">
            <w:pPr>
              <w:pStyle w:val="TableParagraph"/>
              <w:spacing w:before="2"/>
              <w:ind w:left="276" w:firstLine="48"/>
              <w:rPr>
                <w:b/>
                <w:sz w:val="24"/>
                <w:szCs w:val="24"/>
              </w:rPr>
            </w:pPr>
            <w:r w:rsidRPr="00CB5149">
              <w:rPr>
                <w:b/>
                <w:spacing w:val="-2"/>
                <w:sz w:val="24"/>
                <w:szCs w:val="24"/>
              </w:rPr>
              <w:t>Категория работников</w:t>
            </w:r>
          </w:p>
        </w:tc>
        <w:tc>
          <w:tcPr>
            <w:tcW w:w="2976" w:type="dxa"/>
            <w:vMerge w:val="restart"/>
          </w:tcPr>
          <w:p w:rsidR="00CB5149" w:rsidRPr="00CB5149" w:rsidRDefault="00CB5149">
            <w:pPr>
              <w:pStyle w:val="TableParagraph"/>
              <w:spacing w:line="206" w:lineRule="exact"/>
              <w:ind w:left="41" w:right="31"/>
              <w:jc w:val="center"/>
              <w:rPr>
                <w:b/>
                <w:sz w:val="24"/>
                <w:szCs w:val="24"/>
              </w:rPr>
            </w:pPr>
            <w:r w:rsidRPr="00CB5149">
              <w:rPr>
                <w:b/>
                <w:spacing w:val="-2"/>
                <w:sz w:val="24"/>
                <w:szCs w:val="24"/>
              </w:rPr>
              <w:t>Подтверждение уровня квалификации</w:t>
            </w:r>
          </w:p>
          <w:p w:rsidR="00CB5149" w:rsidRPr="00CB5149" w:rsidRDefault="00CB5149">
            <w:pPr>
              <w:pStyle w:val="TableParagraph"/>
              <w:ind w:left="41" w:right="33"/>
              <w:jc w:val="center"/>
              <w:rPr>
                <w:b/>
                <w:sz w:val="24"/>
                <w:szCs w:val="24"/>
              </w:rPr>
            </w:pPr>
            <w:r w:rsidRPr="00CB5149">
              <w:rPr>
                <w:b/>
                <w:sz w:val="24"/>
                <w:szCs w:val="24"/>
              </w:rPr>
              <w:t xml:space="preserve">документами об </w:t>
            </w:r>
            <w:r w:rsidRPr="00CB5149">
              <w:rPr>
                <w:b/>
                <w:spacing w:val="-2"/>
                <w:sz w:val="24"/>
                <w:szCs w:val="24"/>
              </w:rPr>
              <w:t>образовании (профессиональной переподготовке)</w:t>
            </w:r>
          </w:p>
          <w:p w:rsidR="00CB5149" w:rsidRPr="00CB5149" w:rsidRDefault="00CB5149" w:rsidP="00C63C1A">
            <w:pPr>
              <w:pStyle w:val="TableParagraph"/>
              <w:spacing w:line="186" w:lineRule="exact"/>
              <w:ind w:left="41" w:right="38"/>
              <w:jc w:val="center"/>
              <w:rPr>
                <w:b/>
                <w:sz w:val="24"/>
                <w:szCs w:val="24"/>
              </w:rPr>
            </w:pPr>
            <w:r w:rsidRPr="00CB5149">
              <w:rPr>
                <w:b/>
                <w:spacing w:val="-5"/>
                <w:sz w:val="24"/>
                <w:szCs w:val="24"/>
              </w:rPr>
              <w:t>(%)</w:t>
            </w:r>
          </w:p>
        </w:tc>
        <w:tc>
          <w:tcPr>
            <w:tcW w:w="3289" w:type="dxa"/>
            <w:gridSpan w:val="2"/>
          </w:tcPr>
          <w:p w:rsidR="00CB5149" w:rsidRPr="00CB5149" w:rsidRDefault="00CB5149">
            <w:pPr>
              <w:pStyle w:val="TableParagraph"/>
              <w:spacing w:line="206" w:lineRule="exact"/>
              <w:ind w:left="445" w:right="438" w:hanging="2"/>
              <w:jc w:val="center"/>
              <w:rPr>
                <w:b/>
                <w:sz w:val="24"/>
                <w:szCs w:val="24"/>
              </w:rPr>
            </w:pPr>
            <w:r w:rsidRPr="00CB5149">
              <w:rPr>
                <w:b/>
                <w:sz w:val="24"/>
                <w:szCs w:val="24"/>
              </w:rPr>
              <w:t>Подтверждение уровня квалификации</w:t>
            </w:r>
            <w:r w:rsidRPr="00CB5149">
              <w:rPr>
                <w:b/>
                <w:spacing w:val="-12"/>
                <w:sz w:val="24"/>
                <w:szCs w:val="24"/>
              </w:rPr>
              <w:t xml:space="preserve"> </w:t>
            </w:r>
            <w:r w:rsidRPr="00CB5149">
              <w:rPr>
                <w:b/>
                <w:sz w:val="24"/>
                <w:szCs w:val="24"/>
              </w:rPr>
              <w:t xml:space="preserve">результатами </w:t>
            </w:r>
            <w:r w:rsidRPr="00CB5149">
              <w:rPr>
                <w:b/>
                <w:spacing w:val="-2"/>
                <w:sz w:val="24"/>
                <w:szCs w:val="24"/>
              </w:rPr>
              <w:t>аттестации</w:t>
            </w:r>
          </w:p>
        </w:tc>
      </w:tr>
      <w:tr w:rsidR="00CB5149" w:rsidRPr="00CB5149" w:rsidTr="00C63C1A">
        <w:trPr>
          <w:trHeight w:val="1024"/>
        </w:trPr>
        <w:tc>
          <w:tcPr>
            <w:tcW w:w="2694" w:type="dxa"/>
            <w:vMerge/>
            <w:tcBorders>
              <w:top w:val="nil"/>
            </w:tcBorders>
          </w:tcPr>
          <w:p w:rsidR="00CB5149" w:rsidRPr="00CB5149" w:rsidRDefault="00CB5149">
            <w:pPr>
              <w:rPr>
                <w:sz w:val="24"/>
                <w:szCs w:val="24"/>
              </w:rPr>
            </w:pPr>
          </w:p>
        </w:tc>
        <w:tc>
          <w:tcPr>
            <w:tcW w:w="2976" w:type="dxa"/>
            <w:vMerge/>
          </w:tcPr>
          <w:p w:rsidR="00CB5149" w:rsidRPr="00CB5149" w:rsidRDefault="00CB5149">
            <w:pPr>
              <w:pStyle w:val="TableParagraph"/>
              <w:spacing w:line="186" w:lineRule="exact"/>
              <w:ind w:left="41" w:right="38"/>
              <w:jc w:val="center"/>
              <w:rPr>
                <w:b/>
                <w:sz w:val="24"/>
                <w:szCs w:val="24"/>
              </w:rPr>
            </w:pPr>
          </w:p>
        </w:tc>
        <w:tc>
          <w:tcPr>
            <w:tcW w:w="1436" w:type="dxa"/>
          </w:tcPr>
          <w:p w:rsidR="00CB5149" w:rsidRPr="00CB5149" w:rsidRDefault="00CB5149">
            <w:pPr>
              <w:pStyle w:val="TableParagraph"/>
              <w:spacing w:before="98"/>
              <w:ind w:left="160" w:right="152"/>
              <w:jc w:val="center"/>
              <w:rPr>
                <w:b/>
                <w:sz w:val="24"/>
                <w:szCs w:val="24"/>
              </w:rPr>
            </w:pPr>
            <w:r w:rsidRPr="00CB5149">
              <w:rPr>
                <w:b/>
                <w:spacing w:val="-2"/>
                <w:sz w:val="24"/>
                <w:szCs w:val="24"/>
              </w:rPr>
              <w:t xml:space="preserve">Соответствие занимаемой должности </w:t>
            </w:r>
            <w:r w:rsidRPr="00CB5149">
              <w:rPr>
                <w:b/>
                <w:spacing w:val="-4"/>
                <w:sz w:val="24"/>
                <w:szCs w:val="24"/>
              </w:rPr>
              <w:t>(%)</w:t>
            </w:r>
          </w:p>
        </w:tc>
        <w:tc>
          <w:tcPr>
            <w:tcW w:w="1853" w:type="dxa"/>
          </w:tcPr>
          <w:p w:rsidR="00CB5149" w:rsidRPr="00CB5149" w:rsidRDefault="00CB5149">
            <w:pPr>
              <w:pStyle w:val="TableParagraph"/>
              <w:spacing w:before="99"/>
              <w:rPr>
                <w:sz w:val="24"/>
                <w:szCs w:val="24"/>
              </w:rPr>
            </w:pPr>
          </w:p>
          <w:p w:rsidR="00CB5149" w:rsidRPr="00CB5149" w:rsidRDefault="00CB5149">
            <w:pPr>
              <w:pStyle w:val="TableParagraph"/>
              <w:spacing w:before="1"/>
              <w:ind w:left="335" w:hanging="228"/>
              <w:rPr>
                <w:b/>
                <w:sz w:val="24"/>
                <w:szCs w:val="24"/>
              </w:rPr>
            </w:pPr>
            <w:r w:rsidRPr="00CB5149">
              <w:rPr>
                <w:b/>
                <w:spacing w:val="-2"/>
                <w:sz w:val="24"/>
                <w:szCs w:val="24"/>
              </w:rPr>
              <w:t xml:space="preserve">Квалификационная </w:t>
            </w:r>
            <w:r w:rsidRPr="00CB5149">
              <w:rPr>
                <w:b/>
                <w:sz w:val="24"/>
                <w:szCs w:val="24"/>
              </w:rPr>
              <w:t>категория (%)</w:t>
            </w:r>
          </w:p>
        </w:tc>
      </w:tr>
      <w:tr w:rsidR="00EC040F" w:rsidRPr="00CB5149" w:rsidTr="00CB5149">
        <w:trPr>
          <w:trHeight w:val="414"/>
        </w:trPr>
        <w:tc>
          <w:tcPr>
            <w:tcW w:w="2694" w:type="dxa"/>
          </w:tcPr>
          <w:p w:rsidR="00EC040F" w:rsidRPr="00CB5149" w:rsidRDefault="004A2134">
            <w:pPr>
              <w:pStyle w:val="TableParagraph"/>
              <w:spacing w:line="206" w:lineRule="exact"/>
              <w:ind w:left="107"/>
              <w:rPr>
                <w:sz w:val="24"/>
                <w:szCs w:val="24"/>
              </w:rPr>
            </w:pPr>
            <w:r w:rsidRPr="00CB5149">
              <w:rPr>
                <w:spacing w:val="-2"/>
                <w:sz w:val="24"/>
                <w:szCs w:val="24"/>
              </w:rPr>
              <w:t>Педагогические работники</w:t>
            </w:r>
          </w:p>
        </w:tc>
        <w:tc>
          <w:tcPr>
            <w:tcW w:w="2976" w:type="dxa"/>
          </w:tcPr>
          <w:p w:rsidR="00EC040F" w:rsidRPr="00CB5149" w:rsidRDefault="004A2134">
            <w:pPr>
              <w:pStyle w:val="TableParagraph"/>
              <w:spacing w:line="225" w:lineRule="exact"/>
              <w:ind w:left="43" w:right="31"/>
              <w:jc w:val="center"/>
              <w:rPr>
                <w:sz w:val="24"/>
                <w:szCs w:val="24"/>
              </w:rPr>
            </w:pPr>
            <w:r w:rsidRPr="00CB5149">
              <w:rPr>
                <w:spacing w:val="-4"/>
                <w:sz w:val="24"/>
                <w:szCs w:val="24"/>
              </w:rPr>
              <w:t>100%</w:t>
            </w:r>
          </w:p>
        </w:tc>
        <w:tc>
          <w:tcPr>
            <w:tcW w:w="1436" w:type="dxa"/>
          </w:tcPr>
          <w:p w:rsidR="00EC040F" w:rsidRPr="00CB5149" w:rsidRDefault="00CB5149">
            <w:pPr>
              <w:pStyle w:val="TableParagraph"/>
              <w:spacing w:line="225" w:lineRule="exact"/>
              <w:ind w:left="6"/>
              <w:jc w:val="center"/>
              <w:rPr>
                <w:sz w:val="24"/>
                <w:szCs w:val="24"/>
              </w:rPr>
            </w:pPr>
            <w:r>
              <w:rPr>
                <w:spacing w:val="-5"/>
                <w:sz w:val="24"/>
                <w:szCs w:val="24"/>
              </w:rPr>
              <w:t>75</w:t>
            </w:r>
            <w:r w:rsidR="004A2134" w:rsidRPr="00CB5149">
              <w:rPr>
                <w:spacing w:val="-5"/>
                <w:sz w:val="24"/>
                <w:szCs w:val="24"/>
              </w:rPr>
              <w:t>%</w:t>
            </w:r>
          </w:p>
        </w:tc>
        <w:tc>
          <w:tcPr>
            <w:tcW w:w="1853" w:type="dxa"/>
          </w:tcPr>
          <w:p w:rsidR="00EC040F" w:rsidRPr="00CB5149" w:rsidRDefault="00CB5149">
            <w:pPr>
              <w:pStyle w:val="TableParagraph"/>
              <w:spacing w:line="225" w:lineRule="exact"/>
              <w:ind w:left="6"/>
              <w:jc w:val="center"/>
              <w:rPr>
                <w:sz w:val="24"/>
                <w:szCs w:val="24"/>
              </w:rPr>
            </w:pPr>
            <w:r>
              <w:rPr>
                <w:spacing w:val="-5"/>
                <w:sz w:val="24"/>
                <w:szCs w:val="24"/>
              </w:rPr>
              <w:t>15</w:t>
            </w:r>
            <w:r w:rsidR="004A2134" w:rsidRPr="00CB5149">
              <w:rPr>
                <w:spacing w:val="-5"/>
                <w:sz w:val="24"/>
                <w:szCs w:val="24"/>
              </w:rPr>
              <w:t>%</w:t>
            </w:r>
          </w:p>
        </w:tc>
      </w:tr>
      <w:tr w:rsidR="00EC040F" w:rsidRPr="00CB5149" w:rsidTr="00CB5149">
        <w:trPr>
          <w:trHeight w:val="414"/>
        </w:trPr>
        <w:tc>
          <w:tcPr>
            <w:tcW w:w="2694" w:type="dxa"/>
          </w:tcPr>
          <w:p w:rsidR="00EC040F" w:rsidRPr="00CB5149" w:rsidRDefault="004A2134">
            <w:pPr>
              <w:pStyle w:val="TableParagraph"/>
              <w:spacing w:line="202" w:lineRule="exact"/>
              <w:ind w:left="107"/>
              <w:rPr>
                <w:sz w:val="24"/>
                <w:szCs w:val="24"/>
              </w:rPr>
            </w:pPr>
            <w:r w:rsidRPr="00CB5149">
              <w:rPr>
                <w:spacing w:val="-2"/>
                <w:sz w:val="24"/>
                <w:szCs w:val="24"/>
              </w:rPr>
              <w:t>Руководящие</w:t>
            </w:r>
          </w:p>
          <w:p w:rsidR="00EC040F" w:rsidRPr="00CB5149" w:rsidRDefault="004A2134">
            <w:pPr>
              <w:pStyle w:val="TableParagraph"/>
              <w:spacing w:before="2" w:line="191" w:lineRule="exact"/>
              <w:ind w:left="107"/>
              <w:rPr>
                <w:sz w:val="24"/>
                <w:szCs w:val="24"/>
              </w:rPr>
            </w:pPr>
            <w:r w:rsidRPr="00CB5149">
              <w:rPr>
                <w:spacing w:val="-2"/>
                <w:sz w:val="24"/>
                <w:szCs w:val="24"/>
              </w:rPr>
              <w:t>работники</w:t>
            </w:r>
          </w:p>
        </w:tc>
        <w:tc>
          <w:tcPr>
            <w:tcW w:w="2976" w:type="dxa"/>
          </w:tcPr>
          <w:p w:rsidR="00EC040F" w:rsidRPr="00CB5149" w:rsidRDefault="004A2134">
            <w:pPr>
              <w:pStyle w:val="TableParagraph"/>
              <w:spacing w:line="225" w:lineRule="exact"/>
              <w:ind w:left="43" w:right="31"/>
              <w:jc w:val="center"/>
              <w:rPr>
                <w:sz w:val="24"/>
                <w:szCs w:val="24"/>
              </w:rPr>
            </w:pPr>
            <w:r w:rsidRPr="00CB5149">
              <w:rPr>
                <w:spacing w:val="-4"/>
                <w:sz w:val="24"/>
                <w:szCs w:val="24"/>
              </w:rPr>
              <w:t>100%</w:t>
            </w:r>
          </w:p>
        </w:tc>
        <w:tc>
          <w:tcPr>
            <w:tcW w:w="1436" w:type="dxa"/>
          </w:tcPr>
          <w:p w:rsidR="00EC040F" w:rsidRPr="00CB5149" w:rsidRDefault="004A2134">
            <w:pPr>
              <w:pStyle w:val="TableParagraph"/>
              <w:spacing w:line="225" w:lineRule="exact"/>
              <w:ind w:left="11"/>
              <w:jc w:val="center"/>
              <w:rPr>
                <w:sz w:val="24"/>
                <w:szCs w:val="24"/>
              </w:rPr>
            </w:pPr>
            <w:r w:rsidRPr="00CB5149">
              <w:rPr>
                <w:spacing w:val="-4"/>
                <w:sz w:val="24"/>
                <w:szCs w:val="24"/>
              </w:rPr>
              <w:t>100%</w:t>
            </w:r>
          </w:p>
        </w:tc>
        <w:tc>
          <w:tcPr>
            <w:tcW w:w="1853" w:type="dxa"/>
          </w:tcPr>
          <w:p w:rsidR="00EC040F" w:rsidRPr="00CB5149" w:rsidRDefault="00CB5149">
            <w:pPr>
              <w:pStyle w:val="TableParagraph"/>
              <w:spacing w:line="225" w:lineRule="exact"/>
              <w:ind w:left="6"/>
              <w:jc w:val="center"/>
              <w:rPr>
                <w:sz w:val="24"/>
                <w:szCs w:val="24"/>
              </w:rPr>
            </w:pPr>
            <w:r>
              <w:rPr>
                <w:spacing w:val="-10"/>
                <w:sz w:val="24"/>
                <w:szCs w:val="24"/>
              </w:rPr>
              <w:t>5%</w:t>
            </w:r>
          </w:p>
        </w:tc>
      </w:tr>
      <w:tr w:rsidR="00EC040F" w:rsidRPr="00CB5149" w:rsidTr="00CB5149">
        <w:trPr>
          <w:trHeight w:val="230"/>
        </w:trPr>
        <w:tc>
          <w:tcPr>
            <w:tcW w:w="2694" w:type="dxa"/>
          </w:tcPr>
          <w:p w:rsidR="00EC040F" w:rsidRPr="00CB5149" w:rsidRDefault="004A2134">
            <w:pPr>
              <w:pStyle w:val="TableParagraph"/>
              <w:spacing w:before="7" w:line="203" w:lineRule="exact"/>
              <w:ind w:left="107"/>
              <w:rPr>
                <w:sz w:val="24"/>
                <w:szCs w:val="24"/>
              </w:rPr>
            </w:pPr>
            <w:r w:rsidRPr="00CB5149">
              <w:rPr>
                <w:sz w:val="24"/>
                <w:szCs w:val="24"/>
              </w:rPr>
              <w:t>Иные</w:t>
            </w:r>
            <w:r w:rsidRPr="00CB5149">
              <w:rPr>
                <w:spacing w:val="-6"/>
                <w:sz w:val="24"/>
                <w:szCs w:val="24"/>
              </w:rPr>
              <w:t xml:space="preserve"> </w:t>
            </w:r>
            <w:r w:rsidRPr="00CB5149">
              <w:rPr>
                <w:spacing w:val="-2"/>
                <w:sz w:val="24"/>
                <w:szCs w:val="24"/>
              </w:rPr>
              <w:t>работники</w:t>
            </w:r>
          </w:p>
        </w:tc>
        <w:tc>
          <w:tcPr>
            <w:tcW w:w="2976" w:type="dxa"/>
          </w:tcPr>
          <w:p w:rsidR="00EC040F" w:rsidRPr="00CB5149" w:rsidRDefault="004A2134">
            <w:pPr>
              <w:pStyle w:val="TableParagraph"/>
              <w:spacing w:line="210" w:lineRule="exact"/>
              <w:ind w:left="43" w:right="31"/>
              <w:jc w:val="center"/>
              <w:rPr>
                <w:sz w:val="24"/>
                <w:szCs w:val="24"/>
              </w:rPr>
            </w:pPr>
            <w:r w:rsidRPr="00CB5149">
              <w:rPr>
                <w:spacing w:val="-4"/>
                <w:sz w:val="24"/>
                <w:szCs w:val="24"/>
              </w:rPr>
              <w:t>100%</w:t>
            </w:r>
          </w:p>
        </w:tc>
        <w:tc>
          <w:tcPr>
            <w:tcW w:w="1436" w:type="dxa"/>
          </w:tcPr>
          <w:p w:rsidR="00EC040F" w:rsidRPr="00CB5149" w:rsidRDefault="004A2134">
            <w:pPr>
              <w:pStyle w:val="TableParagraph"/>
              <w:spacing w:line="210" w:lineRule="exact"/>
              <w:ind w:left="11"/>
              <w:jc w:val="center"/>
              <w:rPr>
                <w:sz w:val="24"/>
                <w:szCs w:val="24"/>
              </w:rPr>
            </w:pPr>
            <w:r w:rsidRPr="00CB5149">
              <w:rPr>
                <w:spacing w:val="-4"/>
                <w:sz w:val="24"/>
                <w:szCs w:val="24"/>
              </w:rPr>
              <w:t>100%</w:t>
            </w:r>
          </w:p>
        </w:tc>
        <w:tc>
          <w:tcPr>
            <w:tcW w:w="1853" w:type="dxa"/>
          </w:tcPr>
          <w:p w:rsidR="00EC040F" w:rsidRPr="00CB5149" w:rsidRDefault="004A2134">
            <w:pPr>
              <w:pStyle w:val="TableParagraph"/>
              <w:spacing w:line="210" w:lineRule="exact"/>
              <w:ind w:left="6"/>
              <w:jc w:val="center"/>
              <w:rPr>
                <w:sz w:val="24"/>
                <w:szCs w:val="24"/>
              </w:rPr>
            </w:pPr>
            <w:r w:rsidRPr="00CB5149">
              <w:rPr>
                <w:spacing w:val="-10"/>
                <w:sz w:val="24"/>
                <w:szCs w:val="24"/>
              </w:rPr>
              <w:t>-</w:t>
            </w:r>
          </w:p>
        </w:tc>
      </w:tr>
    </w:tbl>
    <w:p w:rsidR="00EC040F" w:rsidRPr="00CB5149" w:rsidRDefault="004A2134">
      <w:pPr>
        <w:pStyle w:val="a3"/>
        <w:ind w:left="262" w:right="463" w:firstLine="707"/>
      </w:pPr>
      <w:r w:rsidRPr="00CB5149">
        <w:t xml:space="preserve">Непрерывность профессионального развития педагогических и иных работников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Pr="00CB5149">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C040F" w:rsidRPr="00CB5149" w:rsidRDefault="004A2134">
      <w:pPr>
        <w:pStyle w:val="a3"/>
        <w:ind w:left="262" w:right="468" w:firstLine="707"/>
      </w:pPr>
      <w:r w:rsidRPr="00CB5149">
        <w:t>Ожидаемый результат повышения квалификации - профессиональная готовность работников образования к реализации ФГОС ООО:</w:t>
      </w:r>
    </w:p>
    <w:p w:rsidR="00EC040F" w:rsidRPr="00CB5149" w:rsidRDefault="004A2134" w:rsidP="00BA0183">
      <w:pPr>
        <w:pStyle w:val="a6"/>
        <w:numPr>
          <w:ilvl w:val="0"/>
          <w:numId w:val="3"/>
        </w:numPr>
        <w:tabs>
          <w:tab w:val="left" w:pos="1239"/>
        </w:tabs>
        <w:ind w:right="462" w:firstLine="707"/>
        <w:rPr>
          <w:sz w:val="24"/>
          <w:szCs w:val="24"/>
        </w:rPr>
      </w:pPr>
      <w:r w:rsidRPr="00CB5149">
        <w:rPr>
          <w:sz w:val="24"/>
          <w:szCs w:val="24"/>
        </w:rPr>
        <w:t>обеспечение оптимального вхождения работников образования в систему ценностей современного образования;</w:t>
      </w:r>
    </w:p>
    <w:p w:rsidR="00EC040F" w:rsidRPr="00CB5149" w:rsidRDefault="004A2134" w:rsidP="00BA0183">
      <w:pPr>
        <w:pStyle w:val="a6"/>
        <w:numPr>
          <w:ilvl w:val="0"/>
          <w:numId w:val="3"/>
        </w:numPr>
        <w:tabs>
          <w:tab w:val="left" w:pos="1116"/>
        </w:tabs>
        <w:ind w:right="471" w:firstLine="707"/>
        <w:rPr>
          <w:sz w:val="24"/>
          <w:szCs w:val="24"/>
        </w:rPr>
      </w:pPr>
      <w:r w:rsidRPr="00CB5149">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C040F" w:rsidRPr="00CB5149" w:rsidRDefault="00EC040F">
      <w:pPr>
        <w:jc w:val="both"/>
        <w:rPr>
          <w:sz w:val="24"/>
          <w:szCs w:val="24"/>
        </w:rPr>
        <w:sectPr w:rsidR="00EC040F" w:rsidRPr="00CB5149">
          <w:pgSz w:w="11910" w:h="16840"/>
          <w:pgMar w:top="1040" w:right="380" w:bottom="780" w:left="1440" w:header="0" w:footer="581" w:gutter="0"/>
          <w:cols w:space="720"/>
        </w:sectPr>
      </w:pPr>
    </w:p>
    <w:p w:rsidR="00EC040F" w:rsidRPr="00CB5149" w:rsidRDefault="004A2134" w:rsidP="00BA0183">
      <w:pPr>
        <w:pStyle w:val="a6"/>
        <w:numPr>
          <w:ilvl w:val="0"/>
          <w:numId w:val="3"/>
        </w:numPr>
        <w:tabs>
          <w:tab w:val="left" w:pos="1152"/>
        </w:tabs>
        <w:spacing w:before="68"/>
        <w:ind w:right="469" w:firstLine="707"/>
        <w:rPr>
          <w:sz w:val="24"/>
          <w:szCs w:val="24"/>
        </w:rPr>
      </w:pPr>
      <w:r w:rsidRPr="00CB5149">
        <w:rPr>
          <w:sz w:val="24"/>
          <w:szCs w:val="24"/>
        </w:rPr>
        <w:lastRenderedPageBreak/>
        <w:t>овладение учебно-методическими и информационно-методическими ресурсами, необходимыми для успешного решения задач ФГОС ООО.</w:t>
      </w:r>
    </w:p>
    <w:p w:rsidR="00EC040F" w:rsidRPr="00CB5149" w:rsidRDefault="004A2134">
      <w:pPr>
        <w:pStyle w:val="a3"/>
        <w:spacing w:before="1"/>
        <w:ind w:left="262" w:right="472" w:firstLine="707"/>
      </w:pPr>
      <w:r w:rsidRPr="00CB5149">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C040F" w:rsidRPr="00CB5149" w:rsidRDefault="004A2134">
      <w:pPr>
        <w:pStyle w:val="a3"/>
        <w:ind w:left="262" w:right="466"/>
      </w:pPr>
      <w:r w:rsidRPr="00CB5149">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40F" w:rsidRPr="00CB5149" w:rsidRDefault="004A2134">
      <w:pPr>
        <w:pStyle w:val="a3"/>
        <w:ind w:left="262" w:right="464"/>
      </w:pPr>
      <w:r w:rsidRPr="00CB5149">
        <w:t xml:space="preserve">Актуальные вопросы реализации программы основного общего образования рассматриваются школьными методическими объединениями, действующими в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Pr="00CB5149">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40F" w:rsidRPr="00CB5149" w:rsidRDefault="004A2134">
      <w:pPr>
        <w:pStyle w:val="a3"/>
        <w:ind w:left="262" w:right="473"/>
      </w:pPr>
      <w:r w:rsidRPr="00CB5149">
        <w:t xml:space="preserve">Педагогическими работниками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00C81182" w:rsidRPr="00CB5149">
        <w:t xml:space="preserve"> </w:t>
      </w:r>
      <w:r w:rsidRPr="00CB5149">
        <w:t>системно разрабатываются методические темы, отражающие их непрерывное профессиональное развитие.</w:t>
      </w:r>
    </w:p>
    <w:p w:rsidR="00EC040F" w:rsidRPr="00CB5149" w:rsidRDefault="00EC040F">
      <w:pPr>
        <w:pStyle w:val="a3"/>
        <w:spacing w:before="5"/>
        <w:ind w:left="0" w:firstLine="0"/>
        <w:jc w:val="left"/>
      </w:pPr>
    </w:p>
    <w:p w:rsidR="00EC040F" w:rsidRPr="00CB5149" w:rsidRDefault="004A2134" w:rsidP="00BA0183">
      <w:pPr>
        <w:pStyle w:val="2"/>
        <w:numPr>
          <w:ilvl w:val="2"/>
          <w:numId w:val="5"/>
        </w:numPr>
        <w:tabs>
          <w:tab w:val="left" w:pos="1535"/>
        </w:tabs>
        <w:spacing w:before="1" w:line="240" w:lineRule="auto"/>
        <w:ind w:right="467" w:firstLine="647"/>
        <w:jc w:val="left"/>
        <w:rPr>
          <w:color w:val="221E1F"/>
        </w:rPr>
      </w:pPr>
      <w:bookmarkStart w:id="67" w:name="_bookmark73"/>
      <w:bookmarkEnd w:id="67"/>
      <w:r w:rsidRPr="00CB5149">
        <w:rPr>
          <w:color w:val="221E1F"/>
        </w:rPr>
        <w:t>Финансовые условия реализации основной образовательной программы основного общего образования</w:t>
      </w:r>
    </w:p>
    <w:p w:rsidR="00EC040F" w:rsidRPr="00CB5149" w:rsidRDefault="004A2134">
      <w:pPr>
        <w:pStyle w:val="a3"/>
        <w:ind w:left="262"/>
        <w:jc w:val="left"/>
      </w:pPr>
      <w:r w:rsidRPr="00CB5149">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w:t>
      </w:r>
    </w:p>
    <w:p w:rsidR="00EC040F" w:rsidRPr="00CB5149" w:rsidRDefault="004A2134" w:rsidP="00BA0183">
      <w:pPr>
        <w:pStyle w:val="a6"/>
        <w:numPr>
          <w:ilvl w:val="0"/>
          <w:numId w:val="2"/>
        </w:numPr>
        <w:tabs>
          <w:tab w:val="left" w:pos="966"/>
        </w:tabs>
        <w:ind w:right="473" w:firstLine="566"/>
        <w:jc w:val="left"/>
        <w:rPr>
          <w:sz w:val="24"/>
          <w:szCs w:val="24"/>
        </w:rPr>
      </w:pPr>
      <w:r w:rsidRPr="00CB5149">
        <w:rPr>
          <w:sz w:val="24"/>
          <w:szCs w:val="24"/>
        </w:rPr>
        <w:t>соблюдение</w:t>
      </w:r>
      <w:r w:rsidRPr="00CB5149">
        <w:rPr>
          <w:spacing w:val="-6"/>
          <w:sz w:val="24"/>
          <w:szCs w:val="24"/>
        </w:rPr>
        <w:t xml:space="preserve"> </w:t>
      </w:r>
      <w:r w:rsidRPr="00CB5149">
        <w:rPr>
          <w:sz w:val="24"/>
          <w:szCs w:val="24"/>
        </w:rPr>
        <w:t>в</w:t>
      </w:r>
      <w:r w:rsidRPr="00CB5149">
        <w:rPr>
          <w:spacing w:val="-6"/>
          <w:sz w:val="24"/>
          <w:szCs w:val="24"/>
        </w:rPr>
        <w:t xml:space="preserve"> </w:t>
      </w:r>
      <w:r w:rsidRPr="00CB5149">
        <w:rPr>
          <w:sz w:val="24"/>
          <w:szCs w:val="24"/>
        </w:rPr>
        <w:t>полном</w:t>
      </w:r>
      <w:r w:rsidRPr="00CB5149">
        <w:rPr>
          <w:spacing w:val="-8"/>
          <w:sz w:val="24"/>
          <w:szCs w:val="24"/>
        </w:rPr>
        <w:t xml:space="preserve"> </w:t>
      </w:r>
      <w:r w:rsidRPr="00CB5149">
        <w:rPr>
          <w:sz w:val="24"/>
          <w:szCs w:val="24"/>
        </w:rPr>
        <w:t>объеме</w:t>
      </w:r>
      <w:r w:rsidRPr="00CB5149">
        <w:rPr>
          <w:spacing w:val="-6"/>
          <w:sz w:val="24"/>
          <w:szCs w:val="24"/>
        </w:rPr>
        <w:t xml:space="preserve"> </w:t>
      </w:r>
      <w:r w:rsidRPr="00CB5149">
        <w:rPr>
          <w:sz w:val="24"/>
          <w:szCs w:val="24"/>
        </w:rPr>
        <w:t>государственных</w:t>
      </w:r>
      <w:r w:rsidRPr="00CB5149">
        <w:rPr>
          <w:spacing w:val="-4"/>
          <w:sz w:val="24"/>
          <w:szCs w:val="24"/>
        </w:rPr>
        <w:t xml:space="preserve"> </w:t>
      </w:r>
      <w:r w:rsidRPr="00CB5149">
        <w:rPr>
          <w:sz w:val="24"/>
          <w:szCs w:val="24"/>
        </w:rPr>
        <w:t>гарантий</w:t>
      </w:r>
      <w:r w:rsidRPr="00CB5149">
        <w:rPr>
          <w:spacing w:val="-7"/>
          <w:sz w:val="24"/>
          <w:szCs w:val="24"/>
        </w:rPr>
        <w:t xml:space="preserve"> </w:t>
      </w:r>
      <w:r w:rsidRPr="00CB5149">
        <w:rPr>
          <w:sz w:val="24"/>
          <w:szCs w:val="24"/>
        </w:rPr>
        <w:t>по</w:t>
      </w:r>
      <w:r w:rsidRPr="00CB5149">
        <w:rPr>
          <w:spacing w:val="-5"/>
          <w:sz w:val="24"/>
          <w:szCs w:val="24"/>
        </w:rPr>
        <w:t xml:space="preserve"> </w:t>
      </w:r>
      <w:r w:rsidRPr="00CB5149">
        <w:rPr>
          <w:sz w:val="24"/>
          <w:szCs w:val="24"/>
        </w:rPr>
        <w:t>получению</w:t>
      </w:r>
      <w:r w:rsidRPr="00CB5149">
        <w:rPr>
          <w:spacing w:val="-5"/>
          <w:sz w:val="24"/>
          <w:szCs w:val="24"/>
        </w:rPr>
        <w:t xml:space="preserve"> </w:t>
      </w:r>
      <w:r w:rsidRPr="00CB5149">
        <w:rPr>
          <w:sz w:val="24"/>
          <w:szCs w:val="24"/>
        </w:rPr>
        <w:t>гражданами общедоступного и бесплатного основного общего образования;</w:t>
      </w:r>
    </w:p>
    <w:p w:rsidR="00EC040F" w:rsidRPr="00CB5149" w:rsidRDefault="004A2134" w:rsidP="00BA0183">
      <w:pPr>
        <w:pStyle w:val="a6"/>
        <w:numPr>
          <w:ilvl w:val="0"/>
          <w:numId w:val="2"/>
        </w:numPr>
        <w:tabs>
          <w:tab w:val="left" w:pos="966"/>
        </w:tabs>
        <w:ind w:left="966" w:hanging="138"/>
        <w:jc w:val="left"/>
        <w:rPr>
          <w:sz w:val="24"/>
          <w:szCs w:val="24"/>
        </w:rPr>
      </w:pPr>
      <w:r w:rsidRPr="00CB5149">
        <w:rPr>
          <w:sz w:val="24"/>
          <w:szCs w:val="24"/>
        </w:rPr>
        <w:t>возможность</w:t>
      </w:r>
      <w:r w:rsidRPr="00CB5149">
        <w:rPr>
          <w:spacing w:val="-5"/>
          <w:sz w:val="24"/>
          <w:szCs w:val="24"/>
        </w:rPr>
        <w:t xml:space="preserve"> </w:t>
      </w:r>
      <w:r w:rsidRPr="00CB5149">
        <w:rPr>
          <w:sz w:val="24"/>
          <w:szCs w:val="24"/>
        </w:rPr>
        <w:t>реализации</w:t>
      </w:r>
      <w:r w:rsidRPr="00CB5149">
        <w:rPr>
          <w:spacing w:val="-5"/>
          <w:sz w:val="24"/>
          <w:szCs w:val="24"/>
        </w:rPr>
        <w:t xml:space="preserve"> </w:t>
      </w:r>
      <w:r w:rsidRPr="00CB5149">
        <w:rPr>
          <w:sz w:val="24"/>
          <w:szCs w:val="24"/>
        </w:rPr>
        <w:t>всех</w:t>
      </w:r>
      <w:r w:rsidRPr="00CB5149">
        <w:rPr>
          <w:spacing w:val="-3"/>
          <w:sz w:val="24"/>
          <w:szCs w:val="24"/>
        </w:rPr>
        <w:t xml:space="preserve"> </w:t>
      </w:r>
      <w:r w:rsidRPr="00CB5149">
        <w:rPr>
          <w:sz w:val="24"/>
          <w:szCs w:val="24"/>
        </w:rPr>
        <w:t>требований</w:t>
      </w:r>
      <w:r w:rsidRPr="00CB5149">
        <w:rPr>
          <w:spacing w:val="-5"/>
          <w:sz w:val="24"/>
          <w:szCs w:val="24"/>
        </w:rPr>
        <w:t xml:space="preserve"> </w:t>
      </w:r>
      <w:r w:rsidRPr="00CB5149">
        <w:rPr>
          <w:sz w:val="24"/>
          <w:szCs w:val="24"/>
        </w:rPr>
        <w:t>и</w:t>
      </w:r>
      <w:r w:rsidRPr="00CB5149">
        <w:rPr>
          <w:spacing w:val="-2"/>
          <w:sz w:val="24"/>
          <w:szCs w:val="24"/>
        </w:rPr>
        <w:t xml:space="preserve"> </w:t>
      </w:r>
      <w:r w:rsidRPr="00CB5149">
        <w:rPr>
          <w:sz w:val="24"/>
          <w:szCs w:val="24"/>
        </w:rPr>
        <w:t>условий,</w:t>
      </w:r>
      <w:r w:rsidRPr="00CB5149">
        <w:rPr>
          <w:spacing w:val="-5"/>
          <w:sz w:val="24"/>
          <w:szCs w:val="24"/>
        </w:rPr>
        <w:t xml:space="preserve"> </w:t>
      </w:r>
      <w:r w:rsidRPr="00CB5149">
        <w:rPr>
          <w:sz w:val="24"/>
          <w:szCs w:val="24"/>
        </w:rPr>
        <w:t>предусмотренных</w:t>
      </w:r>
      <w:r w:rsidRPr="00CB5149">
        <w:rPr>
          <w:spacing w:val="-4"/>
          <w:sz w:val="24"/>
          <w:szCs w:val="24"/>
        </w:rPr>
        <w:t xml:space="preserve"> </w:t>
      </w:r>
      <w:r w:rsidRPr="00CB5149">
        <w:rPr>
          <w:spacing w:val="-2"/>
          <w:sz w:val="24"/>
          <w:szCs w:val="24"/>
        </w:rPr>
        <w:t>ФГОС;</w:t>
      </w:r>
    </w:p>
    <w:p w:rsidR="00EC040F" w:rsidRPr="00CB5149" w:rsidRDefault="004A2134" w:rsidP="00BA0183">
      <w:pPr>
        <w:pStyle w:val="a6"/>
        <w:numPr>
          <w:ilvl w:val="0"/>
          <w:numId w:val="2"/>
        </w:numPr>
        <w:tabs>
          <w:tab w:val="left" w:pos="1079"/>
        </w:tabs>
        <w:ind w:right="469" w:firstLine="566"/>
        <w:jc w:val="left"/>
        <w:rPr>
          <w:sz w:val="24"/>
          <w:szCs w:val="24"/>
        </w:rPr>
      </w:pPr>
      <w:r w:rsidRPr="00CB5149">
        <w:rPr>
          <w:sz w:val="24"/>
          <w:szCs w:val="24"/>
        </w:rPr>
        <w:t>покрытие</w:t>
      </w:r>
      <w:r w:rsidRPr="00CB5149">
        <w:rPr>
          <w:spacing w:val="80"/>
          <w:sz w:val="24"/>
          <w:szCs w:val="24"/>
        </w:rPr>
        <w:t xml:space="preserve"> </w:t>
      </w:r>
      <w:r w:rsidRPr="00CB5149">
        <w:rPr>
          <w:sz w:val="24"/>
          <w:szCs w:val="24"/>
        </w:rPr>
        <w:t>затрат</w:t>
      </w:r>
      <w:r w:rsidRPr="00CB5149">
        <w:rPr>
          <w:spacing w:val="80"/>
          <w:sz w:val="24"/>
          <w:szCs w:val="24"/>
        </w:rPr>
        <w:t xml:space="preserve"> </w:t>
      </w:r>
      <w:r w:rsidRPr="00CB5149">
        <w:rPr>
          <w:sz w:val="24"/>
          <w:szCs w:val="24"/>
        </w:rPr>
        <w:t>на</w:t>
      </w:r>
      <w:r w:rsidRPr="00CB5149">
        <w:rPr>
          <w:spacing w:val="80"/>
          <w:sz w:val="24"/>
          <w:szCs w:val="24"/>
        </w:rPr>
        <w:t xml:space="preserve"> </w:t>
      </w:r>
      <w:r w:rsidRPr="00CB5149">
        <w:rPr>
          <w:sz w:val="24"/>
          <w:szCs w:val="24"/>
        </w:rPr>
        <w:t>реализацию</w:t>
      </w:r>
      <w:r w:rsidRPr="00CB5149">
        <w:rPr>
          <w:spacing w:val="80"/>
          <w:sz w:val="24"/>
          <w:szCs w:val="24"/>
        </w:rPr>
        <w:t xml:space="preserve"> </w:t>
      </w:r>
      <w:r w:rsidRPr="00CB5149">
        <w:rPr>
          <w:sz w:val="24"/>
          <w:szCs w:val="24"/>
        </w:rPr>
        <w:t>всех</w:t>
      </w:r>
      <w:r w:rsidRPr="00CB5149">
        <w:rPr>
          <w:spacing w:val="80"/>
          <w:sz w:val="24"/>
          <w:szCs w:val="24"/>
        </w:rPr>
        <w:t xml:space="preserve"> </w:t>
      </w:r>
      <w:r w:rsidRPr="00CB5149">
        <w:rPr>
          <w:sz w:val="24"/>
          <w:szCs w:val="24"/>
        </w:rPr>
        <w:t>частей</w:t>
      </w:r>
      <w:r w:rsidRPr="00CB5149">
        <w:rPr>
          <w:spacing w:val="80"/>
          <w:sz w:val="24"/>
          <w:szCs w:val="24"/>
        </w:rPr>
        <w:t xml:space="preserve"> </w:t>
      </w:r>
      <w:r w:rsidRPr="00CB5149">
        <w:rPr>
          <w:sz w:val="24"/>
          <w:szCs w:val="24"/>
        </w:rPr>
        <w:t>программы</w:t>
      </w:r>
      <w:r w:rsidRPr="00CB5149">
        <w:rPr>
          <w:spacing w:val="80"/>
          <w:sz w:val="24"/>
          <w:szCs w:val="24"/>
        </w:rPr>
        <w:t xml:space="preserve"> </w:t>
      </w:r>
      <w:r w:rsidRPr="00CB5149">
        <w:rPr>
          <w:sz w:val="24"/>
          <w:szCs w:val="24"/>
        </w:rPr>
        <w:t>основного</w:t>
      </w:r>
      <w:r w:rsidRPr="00CB5149">
        <w:rPr>
          <w:spacing w:val="80"/>
          <w:sz w:val="24"/>
          <w:szCs w:val="24"/>
        </w:rPr>
        <w:t xml:space="preserve"> </w:t>
      </w:r>
      <w:r w:rsidRPr="00CB5149">
        <w:rPr>
          <w:sz w:val="24"/>
          <w:szCs w:val="24"/>
        </w:rPr>
        <w:t>общего</w:t>
      </w:r>
      <w:r w:rsidRPr="00CB5149">
        <w:rPr>
          <w:spacing w:val="40"/>
          <w:sz w:val="24"/>
          <w:szCs w:val="24"/>
        </w:rPr>
        <w:t xml:space="preserve"> </w:t>
      </w:r>
      <w:r w:rsidRPr="00CB5149">
        <w:rPr>
          <w:spacing w:val="-2"/>
          <w:sz w:val="24"/>
          <w:szCs w:val="24"/>
        </w:rPr>
        <w:t>образования.</w:t>
      </w:r>
    </w:p>
    <w:p w:rsidR="00EC040F" w:rsidRPr="00CB5149" w:rsidRDefault="004A2134">
      <w:pPr>
        <w:pStyle w:val="a3"/>
        <w:ind w:left="262" w:right="465"/>
      </w:pPr>
      <w:r w:rsidRPr="00CB5149">
        <w:t>Финансовое обеспечение реализации программы основного общего образования осуществляется в соответствии с нормативами финансирования государственных (муниципальных) услуг.</w:t>
      </w:r>
    </w:p>
    <w:p w:rsidR="00EC040F" w:rsidRPr="00CB5149" w:rsidRDefault="004A2134">
      <w:pPr>
        <w:pStyle w:val="a3"/>
        <w:ind w:left="262" w:right="469"/>
      </w:pPr>
      <w:r w:rsidRPr="00CB5149">
        <w:t>При наличии в школе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w:t>
      </w:r>
    </w:p>
    <w:p w:rsidR="00EC040F" w:rsidRPr="00CB5149" w:rsidRDefault="004A2134">
      <w:pPr>
        <w:pStyle w:val="a3"/>
        <w:ind w:left="262" w:right="470"/>
      </w:pPr>
      <w:r w:rsidRPr="00CB5149">
        <w:t>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ФГОС.</w:t>
      </w:r>
    </w:p>
    <w:p w:rsidR="00EC040F" w:rsidRPr="00CB5149" w:rsidRDefault="004A2134" w:rsidP="00C81182">
      <w:pPr>
        <w:pStyle w:val="a3"/>
        <w:ind w:left="262" w:right="466"/>
      </w:pPr>
      <w:r w:rsidRPr="00CB5149">
        <w:t>Финансовое обеспечение реализации образовательной программы основного общего образования</w:t>
      </w:r>
      <w:r w:rsidRPr="00CB5149">
        <w:rPr>
          <w:spacing w:val="-13"/>
        </w:rPr>
        <w:t xml:space="preserve">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00C81182" w:rsidRPr="00CB5149">
        <w:t xml:space="preserve"> </w:t>
      </w:r>
      <w:r w:rsidRPr="00CB5149">
        <w:t>осуществляется</w:t>
      </w:r>
      <w:r w:rsidRPr="00CB5149">
        <w:rPr>
          <w:spacing w:val="-11"/>
        </w:rPr>
        <w:t xml:space="preserve"> </w:t>
      </w:r>
      <w:r w:rsidRPr="00CB5149">
        <w:t>исходя</w:t>
      </w:r>
      <w:r w:rsidRPr="00CB5149">
        <w:rPr>
          <w:spacing w:val="-13"/>
        </w:rPr>
        <w:t xml:space="preserve"> </w:t>
      </w:r>
      <w:r w:rsidRPr="00CB5149">
        <w:t>из</w:t>
      </w:r>
      <w:r w:rsidRPr="00CB5149">
        <w:rPr>
          <w:spacing w:val="-12"/>
        </w:rPr>
        <w:t xml:space="preserve"> </w:t>
      </w:r>
      <w:r w:rsidRPr="00CB5149">
        <w:t>расходных</w:t>
      </w:r>
      <w:r w:rsidRPr="00CB5149">
        <w:rPr>
          <w:spacing w:val="-11"/>
        </w:rPr>
        <w:t xml:space="preserve"> </w:t>
      </w:r>
      <w:r w:rsidRPr="00CB5149">
        <w:t>обязательств</w:t>
      </w:r>
      <w:r w:rsidRPr="00CB5149">
        <w:rPr>
          <w:spacing w:val="-13"/>
        </w:rPr>
        <w:t xml:space="preserve"> </w:t>
      </w:r>
      <w:r w:rsidRPr="00CB5149">
        <w:t>на</w:t>
      </w:r>
      <w:r w:rsidRPr="00CB5149">
        <w:rPr>
          <w:spacing w:val="-14"/>
        </w:rPr>
        <w:t xml:space="preserve"> </w:t>
      </w:r>
      <w:r w:rsidRPr="00CB5149">
        <w:t>основе муниципального задания по оказанию муниципальных образовательных услуг — на основании бюджетной сметы.</w:t>
      </w:r>
    </w:p>
    <w:p w:rsidR="00EC040F" w:rsidRPr="00CB5149" w:rsidRDefault="004A2134" w:rsidP="00C81182">
      <w:pPr>
        <w:pStyle w:val="a3"/>
        <w:ind w:left="262" w:right="469"/>
      </w:pPr>
      <w:r w:rsidRPr="00CB5149">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40F" w:rsidRPr="00CB5149" w:rsidRDefault="004A2134" w:rsidP="00C81182">
      <w:pPr>
        <w:pStyle w:val="a3"/>
        <w:ind w:left="262" w:right="467"/>
      </w:pPr>
      <w:r w:rsidRPr="00CB5149">
        <w:t>При</w:t>
      </w:r>
      <w:r w:rsidRPr="00CB5149">
        <w:rPr>
          <w:spacing w:val="-8"/>
        </w:rPr>
        <w:t xml:space="preserve"> </w:t>
      </w:r>
      <w:r w:rsidRPr="00CB5149">
        <w:t>этом</w:t>
      </w:r>
      <w:r w:rsidRPr="00CB5149">
        <w:rPr>
          <w:spacing w:val="-10"/>
        </w:rPr>
        <w:t xml:space="preserve"> </w:t>
      </w:r>
      <w:r w:rsidRPr="00CB5149">
        <w:t>формирование</w:t>
      </w:r>
      <w:r w:rsidRPr="00CB5149">
        <w:rPr>
          <w:spacing w:val="-10"/>
        </w:rPr>
        <w:t xml:space="preserve"> </w:t>
      </w:r>
      <w:r w:rsidRPr="00CB5149">
        <w:t>и</w:t>
      </w:r>
      <w:r w:rsidRPr="00CB5149">
        <w:rPr>
          <w:spacing w:val="-5"/>
        </w:rPr>
        <w:t xml:space="preserve"> </w:t>
      </w:r>
      <w:r w:rsidRPr="00CB5149">
        <w:t>утверждение</w:t>
      </w:r>
      <w:r w:rsidRPr="00CB5149">
        <w:rPr>
          <w:spacing w:val="-10"/>
        </w:rPr>
        <w:t xml:space="preserve"> </w:t>
      </w:r>
      <w:r w:rsidRPr="00CB5149">
        <w:t>нормативов</w:t>
      </w:r>
      <w:r w:rsidRPr="00CB5149">
        <w:rPr>
          <w:spacing w:val="-10"/>
        </w:rPr>
        <w:t xml:space="preserve"> </w:t>
      </w:r>
      <w:r w:rsidRPr="00CB5149">
        <w:t>финансирования</w:t>
      </w:r>
      <w:r w:rsidRPr="00CB5149">
        <w:rPr>
          <w:spacing w:val="-9"/>
        </w:rPr>
        <w:t xml:space="preserve"> </w:t>
      </w:r>
      <w:r w:rsidRPr="00CB5149">
        <w:t>муниципальной услуги</w:t>
      </w:r>
      <w:r w:rsidRPr="00CB5149">
        <w:rPr>
          <w:spacing w:val="80"/>
        </w:rPr>
        <w:t xml:space="preserve"> </w:t>
      </w:r>
      <w:r w:rsidRPr="00CB5149">
        <w:t>по</w:t>
      </w:r>
      <w:r w:rsidRPr="00CB5149">
        <w:rPr>
          <w:spacing w:val="80"/>
        </w:rPr>
        <w:t xml:space="preserve"> </w:t>
      </w:r>
      <w:r w:rsidRPr="00CB5149">
        <w:t>реализации</w:t>
      </w:r>
      <w:r w:rsidRPr="00CB5149">
        <w:rPr>
          <w:spacing w:val="80"/>
        </w:rPr>
        <w:t xml:space="preserve"> </w:t>
      </w:r>
      <w:r w:rsidRPr="00CB5149">
        <w:t>программ</w:t>
      </w:r>
      <w:r w:rsidRPr="00CB5149">
        <w:rPr>
          <w:spacing w:val="80"/>
        </w:rPr>
        <w:t xml:space="preserve"> </w:t>
      </w:r>
      <w:r w:rsidRPr="00CB5149">
        <w:t>основного</w:t>
      </w:r>
      <w:r w:rsidRPr="00CB5149">
        <w:rPr>
          <w:spacing w:val="80"/>
        </w:rPr>
        <w:t xml:space="preserve"> </w:t>
      </w:r>
      <w:r w:rsidRPr="00CB5149">
        <w:t>общего</w:t>
      </w:r>
      <w:r w:rsidRPr="00CB5149">
        <w:rPr>
          <w:spacing w:val="80"/>
        </w:rPr>
        <w:t xml:space="preserve"> </w:t>
      </w:r>
      <w:r w:rsidRPr="00CB5149">
        <w:t>образования</w:t>
      </w:r>
      <w:r w:rsidRPr="00CB5149">
        <w:rPr>
          <w:spacing w:val="80"/>
        </w:rPr>
        <w:t xml:space="preserve"> </w:t>
      </w:r>
      <w:r w:rsidRPr="00CB5149">
        <w:t>осуществляются</w:t>
      </w:r>
      <w:r w:rsidRPr="00CB5149">
        <w:rPr>
          <w:spacing w:val="80"/>
        </w:rPr>
        <w:t xml:space="preserve"> </w:t>
      </w:r>
      <w:r w:rsidRPr="00CB5149">
        <w:t>в соответствии</w:t>
      </w:r>
      <w:r w:rsidRPr="00CB5149">
        <w:rPr>
          <w:spacing w:val="40"/>
        </w:rPr>
        <w:t xml:space="preserve"> </w:t>
      </w:r>
      <w:r w:rsidRPr="00CB5149">
        <w:t>с</w:t>
      </w:r>
      <w:r w:rsidRPr="00CB5149">
        <w:rPr>
          <w:spacing w:val="40"/>
        </w:rPr>
        <w:t xml:space="preserve"> </w:t>
      </w:r>
      <w:r w:rsidRPr="00CB5149">
        <w:t>общими</w:t>
      </w:r>
      <w:r w:rsidRPr="00CB5149">
        <w:rPr>
          <w:spacing w:val="40"/>
        </w:rPr>
        <w:t xml:space="preserve"> </w:t>
      </w:r>
      <w:r w:rsidRPr="00CB5149">
        <w:t>требованиями</w:t>
      </w:r>
      <w:r w:rsidRPr="00CB5149">
        <w:rPr>
          <w:spacing w:val="40"/>
        </w:rPr>
        <w:t xml:space="preserve"> </w:t>
      </w:r>
      <w:r w:rsidRPr="00CB5149">
        <w:t>к</w:t>
      </w:r>
      <w:r w:rsidRPr="00CB5149">
        <w:rPr>
          <w:spacing w:val="40"/>
        </w:rPr>
        <w:t xml:space="preserve"> </w:t>
      </w:r>
      <w:r w:rsidRPr="00CB5149">
        <w:t>определению</w:t>
      </w:r>
      <w:r w:rsidRPr="00CB5149">
        <w:rPr>
          <w:spacing w:val="40"/>
        </w:rPr>
        <w:t xml:space="preserve"> </w:t>
      </w:r>
      <w:r w:rsidRPr="00CB5149">
        <w:t>нормативных</w:t>
      </w:r>
      <w:r w:rsidRPr="00CB5149">
        <w:rPr>
          <w:spacing w:val="40"/>
        </w:rPr>
        <w:t xml:space="preserve"> </w:t>
      </w:r>
      <w:r w:rsidRPr="00CB5149">
        <w:t>затрат</w:t>
      </w:r>
      <w:r w:rsidRPr="00CB5149">
        <w:rPr>
          <w:spacing w:val="40"/>
        </w:rPr>
        <w:t xml:space="preserve"> </w:t>
      </w:r>
      <w:r w:rsidRPr="00CB5149">
        <w:t>на</w:t>
      </w:r>
      <w:r w:rsidRPr="00CB5149">
        <w:rPr>
          <w:spacing w:val="40"/>
        </w:rPr>
        <w:t xml:space="preserve"> </w:t>
      </w:r>
      <w:r w:rsidRPr="00CB5149">
        <w:t>оказание муниципальных</w:t>
      </w:r>
      <w:r w:rsidRPr="00CB5149">
        <w:rPr>
          <w:spacing w:val="40"/>
        </w:rPr>
        <w:t xml:space="preserve"> </w:t>
      </w:r>
      <w:r w:rsidRPr="00CB5149">
        <w:t>услуг</w:t>
      </w:r>
      <w:r w:rsidRPr="00CB5149">
        <w:rPr>
          <w:spacing w:val="40"/>
        </w:rPr>
        <w:t xml:space="preserve"> </w:t>
      </w:r>
      <w:r w:rsidRPr="00CB5149">
        <w:t>в</w:t>
      </w:r>
      <w:r w:rsidRPr="00CB5149">
        <w:rPr>
          <w:spacing w:val="38"/>
        </w:rPr>
        <w:t xml:space="preserve"> </w:t>
      </w:r>
      <w:r w:rsidRPr="00CB5149">
        <w:t>сфере</w:t>
      </w:r>
      <w:r w:rsidRPr="00CB5149">
        <w:rPr>
          <w:spacing w:val="38"/>
        </w:rPr>
        <w:t xml:space="preserve"> </w:t>
      </w:r>
      <w:r w:rsidRPr="00CB5149">
        <w:t>начального</w:t>
      </w:r>
      <w:r w:rsidRPr="00CB5149">
        <w:rPr>
          <w:spacing w:val="38"/>
        </w:rPr>
        <w:t xml:space="preserve"> </w:t>
      </w:r>
      <w:r w:rsidRPr="00CB5149">
        <w:t>общего,</w:t>
      </w:r>
      <w:r w:rsidRPr="00CB5149">
        <w:rPr>
          <w:spacing w:val="38"/>
        </w:rPr>
        <w:t xml:space="preserve"> </w:t>
      </w:r>
      <w:r w:rsidRPr="00CB5149">
        <w:t>основного</w:t>
      </w:r>
      <w:r w:rsidRPr="00CB5149">
        <w:rPr>
          <w:spacing w:val="38"/>
        </w:rPr>
        <w:t xml:space="preserve"> </w:t>
      </w:r>
      <w:r w:rsidRPr="00CB5149">
        <w:t>общего,</w:t>
      </w:r>
      <w:r w:rsidRPr="00CB5149">
        <w:rPr>
          <w:spacing w:val="38"/>
        </w:rPr>
        <w:t xml:space="preserve"> </w:t>
      </w:r>
      <w:r w:rsidRPr="00CB5149">
        <w:t>среднего</w:t>
      </w:r>
      <w:r w:rsidRPr="00CB5149">
        <w:rPr>
          <w:spacing w:val="38"/>
        </w:rPr>
        <w:t xml:space="preserve"> </w:t>
      </w:r>
      <w:r w:rsidRPr="00CB5149">
        <w:t>общего образования,</w:t>
      </w:r>
      <w:r w:rsidRPr="00CB5149">
        <w:rPr>
          <w:spacing w:val="40"/>
        </w:rPr>
        <w:t xml:space="preserve"> </w:t>
      </w:r>
      <w:r w:rsidRPr="00CB5149">
        <w:t>применяемых</w:t>
      </w:r>
      <w:r w:rsidRPr="00CB5149">
        <w:rPr>
          <w:spacing w:val="40"/>
        </w:rPr>
        <w:t xml:space="preserve"> </w:t>
      </w:r>
      <w:r w:rsidRPr="00CB5149">
        <w:t>при</w:t>
      </w:r>
      <w:r w:rsidRPr="00CB5149">
        <w:rPr>
          <w:spacing w:val="40"/>
        </w:rPr>
        <w:t xml:space="preserve"> </w:t>
      </w:r>
      <w:r w:rsidRPr="00CB5149">
        <w:t>расчете</w:t>
      </w:r>
      <w:r w:rsidRPr="00CB5149">
        <w:rPr>
          <w:spacing w:val="40"/>
        </w:rPr>
        <w:t xml:space="preserve"> </w:t>
      </w:r>
      <w:r w:rsidRPr="00CB5149">
        <w:t>объема</w:t>
      </w:r>
      <w:r w:rsidRPr="00CB5149">
        <w:rPr>
          <w:spacing w:val="40"/>
        </w:rPr>
        <w:t xml:space="preserve"> </w:t>
      </w:r>
      <w:r w:rsidRPr="00CB5149">
        <w:t>субсидии</w:t>
      </w:r>
      <w:r w:rsidRPr="00CB5149">
        <w:rPr>
          <w:spacing w:val="40"/>
        </w:rPr>
        <w:t xml:space="preserve"> </w:t>
      </w:r>
      <w:r w:rsidRPr="00CB5149">
        <w:t>на</w:t>
      </w:r>
      <w:r w:rsidRPr="00CB5149">
        <w:rPr>
          <w:spacing w:val="40"/>
        </w:rPr>
        <w:t xml:space="preserve"> </w:t>
      </w:r>
      <w:r w:rsidRPr="00CB5149">
        <w:t>финансовое</w:t>
      </w:r>
      <w:r w:rsidRPr="00CB5149">
        <w:rPr>
          <w:spacing w:val="40"/>
        </w:rPr>
        <w:t xml:space="preserve"> </w:t>
      </w:r>
      <w:r w:rsidRPr="00CB5149">
        <w:t>обеспечение выполнения</w:t>
      </w:r>
      <w:r w:rsidRPr="00CB5149">
        <w:rPr>
          <w:spacing w:val="-9"/>
        </w:rPr>
        <w:t xml:space="preserve"> </w:t>
      </w:r>
      <w:r w:rsidRPr="00CB5149">
        <w:t>муниципального</w:t>
      </w:r>
      <w:r w:rsidRPr="00CB5149">
        <w:rPr>
          <w:spacing w:val="-9"/>
        </w:rPr>
        <w:t xml:space="preserve"> </w:t>
      </w:r>
      <w:r w:rsidRPr="00CB5149">
        <w:t>задания</w:t>
      </w:r>
      <w:r w:rsidRPr="00CB5149">
        <w:rPr>
          <w:spacing w:val="-9"/>
        </w:rPr>
        <w:t xml:space="preserve"> </w:t>
      </w:r>
      <w:r w:rsidRPr="00CB5149">
        <w:t>на</w:t>
      </w:r>
      <w:r w:rsidRPr="00CB5149">
        <w:rPr>
          <w:spacing w:val="-10"/>
        </w:rPr>
        <w:t xml:space="preserve"> </w:t>
      </w:r>
      <w:r w:rsidRPr="00CB5149">
        <w:t>оказание</w:t>
      </w:r>
      <w:r w:rsidRPr="00CB5149">
        <w:rPr>
          <w:spacing w:val="-10"/>
        </w:rPr>
        <w:t xml:space="preserve"> </w:t>
      </w:r>
      <w:r w:rsidRPr="00CB5149">
        <w:t>муниципальных</w:t>
      </w:r>
      <w:r w:rsidRPr="00CB5149">
        <w:rPr>
          <w:spacing w:val="-5"/>
        </w:rPr>
        <w:t xml:space="preserve"> </w:t>
      </w:r>
      <w:r w:rsidRPr="00CB5149">
        <w:t>услуг</w:t>
      </w:r>
      <w:r w:rsidRPr="00CB5149">
        <w:rPr>
          <w:spacing w:val="-7"/>
        </w:rPr>
        <w:t xml:space="preserve"> </w:t>
      </w:r>
      <w:r w:rsidR="00C81182" w:rsidRPr="00CB5149">
        <w:t>МБОУ</w:t>
      </w:r>
      <w:r w:rsidR="00C81182" w:rsidRPr="00CB5149">
        <w:rPr>
          <w:spacing w:val="-9"/>
        </w:rPr>
        <w:t xml:space="preserve"> </w:t>
      </w:r>
      <w:r w:rsidR="00C81182" w:rsidRPr="00CB5149">
        <w:t>СОШ</w:t>
      </w:r>
      <w:r w:rsidR="00C81182" w:rsidRPr="00CB5149">
        <w:rPr>
          <w:spacing w:val="-12"/>
        </w:rPr>
        <w:t xml:space="preserve"> </w:t>
      </w:r>
      <w:r w:rsidR="00C81182" w:rsidRPr="00CB5149">
        <w:t>№</w:t>
      </w:r>
      <w:r w:rsidR="00C81182" w:rsidRPr="00CB5149">
        <w:rPr>
          <w:spacing w:val="-10"/>
        </w:rPr>
        <w:t xml:space="preserve"> 62 имени Е.И. Игнатенко с. Новый Егорлык</w:t>
      </w:r>
      <w:r w:rsidRPr="00CB5149">
        <w:t>. Норматив</w:t>
      </w:r>
      <w:r w:rsidRPr="00CB5149">
        <w:rPr>
          <w:spacing w:val="40"/>
        </w:rPr>
        <w:t xml:space="preserve"> </w:t>
      </w:r>
      <w:r w:rsidRPr="00CB5149">
        <w:t>затрат</w:t>
      </w:r>
      <w:r w:rsidRPr="00CB5149">
        <w:rPr>
          <w:spacing w:val="40"/>
        </w:rPr>
        <w:t xml:space="preserve"> </w:t>
      </w:r>
      <w:r w:rsidRPr="00CB5149">
        <w:t>на</w:t>
      </w:r>
      <w:r w:rsidRPr="00CB5149">
        <w:rPr>
          <w:spacing w:val="40"/>
        </w:rPr>
        <w:t xml:space="preserve"> </w:t>
      </w:r>
      <w:r w:rsidRPr="00CB5149">
        <w:t>реализацию</w:t>
      </w:r>
      <w:r w:rsidRPr="00CB5149">
        <w:rPr>
          <w:spacing w:val="40"/>
        </w:rPr>
        <w:t xml:space="preserve"> </w:t>
      </w:r>
      <w:r w:rsidRPr="00CB5149">
        <w:t>образовательной</w:t>
      </w:r>
      <w:r w:rsidRPr="00CB5149">
        <w:rPr>
          <w:spacing w:val="40"/>
        </w:rPr>
        <w:t xml:space="preserve"> </w:t>
      </w:r>
      <w:r w:rsidRPr="00CB5149">
        <w:t>программы</w:t>
      </w:r>
      <w:r w:rsidRPr="00CB5149">
        <w:rPr>
          <w:spacing w:val="40"/>
        </w:rPr>
        <w:t xml:space="preserve"> </w:t>
      </w:r>
      <w:r w:rsidRPr="00CB5149">
        <w:t>основного</w:t>
      </w:r>
      <w:r w:rsidRPr="00CB5149">
        <w:rPr>
          <w:spacing w:val="40"/>
        </w:rPr>
        <w:t xml:space="preserve"> </w:t>
      </w:r>
      <w:r w:rsidRPr="00CB5149">
        <w:t>общего</w:t>
      </w:r>
      <w:r w:rsidRPr="00CB5149">
        <w:rPr>
          <w:spacing w:val="80"/>
        </w:rPr>
        <w:t xml:space="preserve"> </w:t>
      </w:r>
      <w:r w:rsidRPr="00CB5149">
        <w:t>образования</w:t>
      </w:r>
      <w:r w:rsidRPr="00CB5149">
        <w:rPr>
          <w:spacing w:val="-7"/>
        </w:rPr>
        <w:t xml:space="preserve"> </w:t>
      </w:r>
      <w:r w:rsidRPr="00CB5149">
        <w:t>-</w:t>
      </w:r>
      <w:r w:rsidRPr="00CB5149">
        <w:rPr>
          <w:spacing w:val="-5"/>
        </w:rPr>
        <w:t xml:space="preserve"> </w:t>
      </w:r>
      <w:r w:rsidRPr="00CB5149">
        <w:t>гарантированный</w:t>
      </w:r>
      <w:r w:rsidRPr="00CB5149">
        <w:rPr>
          <w:spacing w:val="-5"/>
        </w:rPr>
        <w:t xml:space="preserve"> </w:t>
      </w:r>
      <w:r w:rsidRPr="00CB5149">
        <w:t>минимально</w:t>
      </w:r>
      <w:r w:rsidRPr="00CB5149">
        <w:rPr>
          <w:spacing w:val="-7"/>
        </w:rPr>
        <w:t xml:space="preserve"> </w:t>
      </w:r>
      <w:r w:rsidRPr="00CB5149">
        <w:t>допустимый</w:t>
      </w:r>
      <w:r w:rsidR="00C81182" w:rsidRPr="00CB5149">
        <w:rPr>
          <w:spacing w:val="-4"/>
        </w:rPr>
        <w:t xml:space="preserve"> </w:t>
      </w:r>
      <w:r w:rsidRPr="00CB5149">
        <w:lastRenderedPageBreak/>
        <w:t>объем</w:t>
      </w:r>
      <w:r w:rsidRPr="00CB5149">
        <w:rPr>
          <w:spacing w:val="-5"/>
        </w:rPr>
        <w:t xml:space="preserve"> </w:t>
      </w:r>
      <w:r w:rsidRPr="00CB5149">
        <w:t>финансовых</w:t>
      </w:r>
      <w:r w:rsidRPr="00CB5149">
        <w:rPr>
          <w:spacing w:val="-3"/>
        </w:rPr>
        <w:t xml:space="preserve"> </w:t>
      </w:r>
      <w:r w:rsidRPr="00CB5149">
        <w:t>средств</w:t>
      </w:r>
      <w:r w:rsidRPr="00CB5149">
        <w:rPr>
          <w:spacing w:val="-5"/>
        </w:rPr>
        <w:t xml:space="preserve"> </w:t>
      </w:r>
      <w:r w:rsidRPr="00CB5149">
        <w:t>в</w:t>
      </w:r>
      <w:r w:rsidRPr="00CB5149">
        <w:rPr>
          <w:spacing w:val="-5"/>
        </w:rPr>
        <w:t xml:space="preserve"> год</w:t>
      </w:r>
    </w:p>
    <w:p w:rsidR="00EC040F" w:rsidRPr="00CB5149" w:rsidRDefault="004A2134" w:rsidP="00C81182">
      <w:pPr>
        <w:pStyle w:val="a3"/>
        <w:spacing w:before="68"/>
        <w:ind w:left="262" w:right="471" w:firstLine="0"/>
      </w:pPr>
      <w:r w:rsidRPr="00CB5149">
        <w:t>в расчете на одного обучающегося, необходимый для реализации образовательной программы основного общего образования, включает:</w:t>
      </w:r>
    </w:p>
    <w:p w:rsidR="00EC040F" w:rsidRPr="00CB5149" w:rsidRDefault="004A2134" w:rsidP="00BA0183">
      <w:pPr>
        <w:pStyle w:val="a6"/>
        <w:numPr>
          <w:ilvl w:val="0"/>
          <w:numId w:val="2"/>
        </w:numPr>
        <w:tabs>
          <w:tab w:val="left" w:pos="1023"/>
        </w:tabs>
        <w:spacing w:before="1"/>
        <w:ind w:right="472" w:firstLine="566"/>
        <w:rPr>
          <w:sz w:val="24"/>
          <w:szCs w:val="24"/>
        </w:rPr>
      </w:pPr>
      <w:r w:rsidRPr="00CB5149">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EC040F" w:rsidRPr="00CB5149" w:rsidRDefault="004A2134" w:rsidP="00BA0183">
      <w:pPr>
        <w:pStyle w:val="a6"/>
        <w:numPr>
          <w:ilvl w:val="0"/>
          <w:numId w:val="2"/>
        </w:numPr>
        <w:tabs>
          <w:tab w:val="left" w:pos="966"/>
        </w:tabs>
        <w:ind w:left="966" w:hanging="138"/>
        <w:rPr>
          <w:sz w:val="24"/>
          <w:szCs w:val="24"/>
        </w:rPr>
      </w:pPr>
      <w:r w:rsidRPr="00CB5149">
        <w:rPr>
          <w:sz w:val="24"/>
          <w:szCs w:val="24"/>
        </w:rPr>
        <w:t>расходы</w:t>
      </w:r>
      <w:r w:rsidRPr="00CB5149">
        <w:rPr>
          <w:spacing w:val="-6"/>
          <w:sz w:val="24"/>
          <w:szCs w:val="24"/>
        </w:rPr>
        <w:t xml:space="preserve"> </w:t>
      </w:r>
      <w:r w:rsidRPr="00CB5149">
        <w:rPr>
          <w:sz w:val="24"/>
          <w:szCs w:val="24"/>
        </w:rPr>
        <w:t>на</w:t>
      </w:r>
      <w:r w:rsidRPr="00CB5149">
        <w:rPr>
          <w:spacing w:val="-4"/>
          <w:sz w:val="24"/>
          <w:szCs w:val="24"/>
        </w:rPr>
        <w:t xml:space="preserve"> </w:t>
      </w:r>
      <w:r w:rsidRPr="00CB5149">
        <w:rPr>
          <w:sz w:val="24"/>
          <w:szCs w:val="24"/>
        </w:rPr>
        <w:t>приобретение</w:t>
      </w:r>
      <w:r w:rsidRPr="00CB5149">
        <w:rPr>
          <w:spacing w:val="-3"/>
          <w:sz w:val="24"/>
          <w:szCs w:val="24"/>
        </w:rPr>
        <w:t xml:space="preserve"> </w:t>
      </w:r>
      <w:r w:rsidRPr="00CB5149">
        <w:rPr>
          <w:sz w:val="24"/>
          <w:szCs w:val="24"/>
        </w:rPr>
        <w:t>учебников</w:t>
      </w:r>
      <w:r w:rsidRPr="00CB5149">
        <w:rPr>
          <w:spacing w:val="-4"/>
          <w:sz w:val="24"/>
          <w:szCs w:val="24"/>
        </w:rPr>
        <w:t xml:space="preserve"> </w:t>
      </w:r>
      <w:r w:rsidRPr="00CB5149">
        <w:rPr>
          <w:sz w:val="24"/>
          <w:szCs w:val="24"/>
        </w:rPr>
        <w:t>и</w:t>
      </w:r>
      <w:r w:rsidRPr="00CB5149">
        <w:rPr>
          <w:spacing w:val="-2"/>
          <w:sz w:val="24"/>
          <w:szCs w:val="24"/>
        </w:rPr>
        <w:t xml:space="preserve"> </w:t>
      </w:r>
      <w:r w:rsidRPr="00CB5149">
        <w:rPr>
          <w:sz w:val="24"/>
          <w:szCs w:val="24"/>
        </w:rPr>
        <w:t>учебных</w:t>
      </w:r>
      <w:r w:rsidRPr="00CB5149">
        <w:rPr>
          <w:spacing w:val="-3"/>
          <w:sz w:val="24"/>
          <w:szCs w:val="24"/>
        </w:rPr>
        <w:t xml:space="preserve"> </w:t>
      </w:r>
      <w:r w:rsidRPr="00CB5149">
        <w:rPr>
          <w:sz w:val="24"/>
          <w:szCs w:val="24"/>
        </w:rPr>
        <w:t>пособий,</w:t>
      </w:r>
      <w:r w:rsidRPr="00CB5149">
        <w:rPr>
          <w:spacing w:val="-3"/>
          <w:sz w:val="24"/>
          <w:szCs w:val="24"/>
        </w:rPr>
        <w:t xml:space="preserve"> </w:t>
      </w:r>
      <w:r w:rsidRPr="00CB5149">
        <w:rPr>
          <w:sz w:val="24"/>
          <w:szCs w:val="24"/>
        </w:rPr>
        <w:t>средств</w:t>
      </w:r>
      <w:r w:rsidRPr="00CB5149">
        <w:rPr>
          <w:spacing w:val="-4"/>
          <w:sz w:val="24"/>
          <w:szCs w:val="24"/>
        </w:rPr>
        <w:t xml:space="preserve"> </w:t>
      </w:r>
      <w:r w:rsidRPr="00CB5149">
        <w:rPr>
          <w:spacing w:val="-2"/>
          <w:sz w:val="24"/>
          <w:szCs w:val="24"/>
        </w:rPr>
        <w:t>обучения;</w:t>
      </w:r>
    </w:p>
    <w:p w:rsidR="00EC040F" w:rsidRPr="00CB5149" w:rsidRDefault="004A2134" w:rsidP="00BA0183">
      <w:pPr>
        <w:pStyle w:val="a6"/>
        <w:numPr>
          <w:ilvl w:val="0"/>
          <w:numId w:val="2"/>
        </w:numPr>
        <w:tabs>
          <w:tab w:val="left" w:pos="1059"/>
        </w:tabs>
        <w:ind w:right="460" w:firstLine="566"/>
        <w:rPr>
          <w:sz w:val="24"/>
          <w:szCs w:val="24"/>
        </w:rPr>
      </w:pPr>
      <w:r w:rsidRPr="00CB5149">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C040F" w:rsidRPr="00CB5149" w:rsidRDefault="004A2134">
      <w:pPr>
        <w:pStyle w:val="a3"/>
        <w:ind w:left="262" w:right="464"/>
      </w:pPr>
      <w:r w:rsidRPr="00CB5149">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w:t>
      </w:r>
      <w:r w:rsidRPr="00CB5149">
        <w:rPr>
          <w:spacing w:val="-15"/>
        </w:rPr>
        <w:t xml:space="preserve"> </w:t>
      </w:r>
      <w:r w:rsidRPr="00CB5149">
        <w:t>программ,</w:t>
      </w:r>
      <w:r w:rsidRPr="00CB5149">
        <w:rPr>
          <w:spacing w:val="-15"/>
        </w:rPr>
        <w:t xml:space="preserve"> </w:t>
      </w:r>
      <w:r w:rsidRPr="00CB5149">
        <w:t>образовательных</w:t>
      </w:r>
      <w:r w:rsidRPr="00CB5149">
        <w:rPr>
          <w:spacing w:val="-15"/>
        </w:rPr>
        <w:t xml:space="preserve"> </w:t>
      </w:r>
      <w:r w:rsidRPr="00CB5149">
        <w:t>технологий,</w:t>
      </w:r>
      <w:r w:rsidRPr="00CB5149">
        <w:rPr>
          <w:spacing w:val="-15"/>
        </w:rPr>
        <w:t xml:space="preserve"> </w:t>
      </w:r>
      <w:r w:rsidRPr="00CB5149">
        <w:t>специальных</w:t>
      </w:r>
      <w:r w:rsidRPr="00CB5149">
        <w:rPr>
          <w:spacing w:val="-15"/>
        </w:rPr>
        <w:t xml:space="preserve"> </w:t>
      </w:r>
      <w:r w:rsidRPr="00CB5149">
        <w:t>условий</w:t>
      </w:r>
      <w:r w:rsidRPr="00CB5149">
        <w:rPr>
          <w:spacing w:val="-15"/>
        </w:rPr>
        <w:t xml:space="preserve"> </w:t>
      </w:r>
      <w:r w:rsidRPr="00CB5149">
        <w:t>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w:t>
      </w:r>
      <w:r w:rsidRPr="00CB5149">
        <w:rPr>
          <w:spacing w:val="-1"/>
        </w:rPr>
        <w:t xml:space="preserve"> </w:t>
      </w:r>
      <w:r w:rsidRPr="00CB5149">
        <w:t>осуществляемой в</w:t>
      </w:r>
      <w:r w:rsidRPr="00CB5149">
        <w:rPr>
          <w:spacing w:val="-2"/>
        </w:rPr>
        <w:t xml:space="preserve"> </w:t>
      </w:r>
      <w:r w:rsidRPr="00CB5149">
        <w:t>соответствии с</w:t>
      </w:r>
      <w:r w:rsidRPr="00CB5149">
        <w:rPr>
          <w:spacing w:val="-2"/>
        </w:rPr>
        <w:t xml:space="preserve"> </w:t>
      </w:r>
      <w:r w:rsidRPr="00CB5149">
        <w:t>образовательными стандартами,</w:t>
      </w:r>
      <w:r w:rsidRPr="00CB5149">
        <w:rPr>
          <w:spacing w:val="-1"/>
        </w:rPr>
        <w:t xml:space="preserve"> </w:t>
      </w:r>
      <w:r w:rsidRPr="00CB5149">
        <w:t>в</w:t>
      </w:r>
      <w:r w:rsidRPr="00CB5149">
        <w:rPr>
          <w:spacing w:val="-2"/>
        </w:rPr>
        <w:t xml:space="preserve"> </w:t>
      </w:r>
      <w:r w:rsidRPr="00CB5149">
        <w:t>расчете на одного обучающегося, если иное не установлено законодательством.</w:t>
      </w:r>
    </w:p>
    <w:p w:rsidR="00EC040F" w:rsidRPr="00CB5149" w:rsidRDefault="004A2134">
      <w:pPr>
        <w:pStyle w:val="a3"/>
        <w:spacing w:before="1"/>
        <w:ind w:left="262" w:right="467"/>
      </w:pPr>
      <w:r w:rsidRPr="00CB5149">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w:t>
      </w:r>
      <w:r w:rsidRPr="00CB5149">
        <w:rPr>
          <w:spacing w:val="-14"/>
        </w:rPr>
        <w:t xml:space="preserve"> </w:t>
      </w:r>
      <w:r w:rsidRPr="00CB5149">
        <w:t>общеобразовательными</w:t>
      </w:r>
      <w:r w:rsidRPr="00CB5149">
        <w:rPr>
          <w:spacing w:val="-11"/>
        </w:rPr>
        <w:t xml:space="preserve"> </w:t>
      </w:r>
      <w:r w:rsidRPr="00CB5149">
        <w:t>организациями</w:t>
      </w:r>
      <w:r w:rsidRPr="00CB5149">
        <w:rPr>
          <w:spacing w:val="-11"/>
        </w:rPr>
        <w:t xml:space="preserve"> </w:t>
      </w:r>
      <w:r w:rsidRPr="00CB5149">
        <w:t>в</w:t>
      </w:r>
      <w:r w:rsidRPr="00CB5149">
        <w:rPr>
          <w:spacing w:val="-12"/>
        </w:rPr>
        <w:t xml:space="preserve"> </w:t>
      </w:r>
      <w:r w:rsidRPr="00CB5149">
        <w:t>части</w:t>
      </w:r>
      <w:r w:rsidRPr="00CB5149">
        <w:rPr>
          <w:spacing w:val="-10"/>
        </w:rPr>
        <w:t xml:space="preserve"> </w:t>
      </w:r>
      <w:r w:rsidRPr="00CB5149">
        <w:t>расходов</w:t>
      </w:r>
      <w:r w:rsidRPr="00CB5149">
        <w:rPr>
          <w:spacing w:val="-12"/>
        </w:rPr>
        <w:t xml:space="preserve"> </w:t>
      </w:r>
      <w:r w:rsidRPr="00CB5149">
        <w:t>на</w:t>
      </w:r>
      <w:r w:rsidRPr="00CB5149">
        <w:rPr>
          <w:spacing w:val="-13"/>
        </w:rPr>
        <w:t xml:space="preserve"> </w:t>
      </w:r>
      <w:r w:rsidRPr="00CB5149">
        <w:t>оплату</w:t>
      </w:r>
      <w:r w:rsidRPr="00CB5149">
        <w:rPr>
          <w:spacing w:val="-15"/>
        </w:rPr>
        <w:t xml:space="preserve"> </w:t>
      </w:r>
      <w:r w:rsidRPr="00CB5149">
        <w:t xml:space="preserve">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w:t>
      </w:r>
      <w:r w:rsidRPr="00CB5149">
        <w:rPr>
          <w:spacing w:val="-2"/>
        </w:rPr>
        <w:t>Федерации.</w:t>
      </w:r>
    </w:p>
    <w:p w:rsidR="00EC040F" w:rsidRPr="00CB5149" w:rsidRDefault="004A2134">
      <w:pPr>
        <w:pStyle w:val="a3"/>
        <w:ind w:left="262" w:right="465"/>
      </w:pPr>
      <w:r w:rsidRPr="00CB5149">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w:t>
      </w:r>
      <w:r w:rsidRPr="00CB5149">
        <w:rPr>
          <w:spacing w:val="-3"/>
        </w:rPr>
        <w:t xml:space="preserve"> </w:t>
      </w:r>
      <w:r w:rsidRPr="00CB5149">
        <w:t>расходы,</w:t>
      </w:r>
      <w:r w:rsidRPr="00CB5149">
        <w:rPr>
          <w:spacing w:val="-3"/>
        </w:rPr>
        <w:t xml:space="preserve"> </w:t>
      </w:r>
      <w:r w:rsidRPr="00CB5149">
        <w:t>связанные</w:t>
      </w:r>
      <w:r w:rsidRPr="00CB5149">
        <w:rPr>
          <w:spacing w:val="-4"/>
        </w:rPr>
        <w:t xml:space="preserve"> </w:t>
      </w:r>
      <w:r w:rsidRPr="00CB5149">
        <w:t>с</w:t>
      </w:r>
      <w:r w:rsidRPr="00CB5149">
        <w:rPr>
          <w:spacing w:val="-3"/>
        </w:rPr>
        <w:t xml:space="preserve"> </w:t>
      </w:r>
      <w:r w:rsidRPr="00CB5149">
        <w:t>организацией</w:t>
      </w:r>
      <w:r w:rsidRPr="00CB5149">
        <w:rPr>
          <w:spacing w:val="-1"/>
        </w:rPr>
        <w:t xml:space="preserve"> </w:t>
      </w:r>
      <w:r w:rsidRPr="00CB5149">
        <w:t>подвоза</w:t>
      </w:r>
      <w:r w:rsidRPr="00CB5149">
        <w:rPr>
          <w:spacing w:val="-3"/>
        </w:rPr>
        <w:t xml:space="preserve"> </w:t>
      </w:r>
      <w:r w:rsidRPr="00CB5149">
        <w:t>обучающихся</w:t>
      </w:r>
      <w:r w:rsidRPr="00CB5149">
        <w:rPr>
          <w:spacing w:val="-2"/>
        </w:rPr>
        <w:t xml:space="preserve"> </w:t>
      </w:r>
      <w:r w:rsidRPr="00CB5149">
        <w:t>к</w:t>
      </w:r>
      <w:r w:rsidRPr="00CB5149">
        <w:rPr>
          <w:spacing w:val="-2"/>
        </w:rPr>
        <w:t xml:space="preserve"> </w:t>
      </w:r>
      <w:r w:rsidRPr="00CB5149">
        <w:t>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40F" w:rsidRPr="00CB5149" w:rsidRDefault="00C81182">
      <w:pPr>
        <w:pStyle w:val="a3"/>
        <w:spacing w:before="1"/>
        <w:ind w:left="262" w:right="465"/>
      </w:pPr>
      <w:r w:rsidRPr="00CB5149">
        <w:t>МБОУ</w:t>
      </w:r>
      <w:r w:rsidRPr="00CB5149">
        <w:rPr>
          <w:spacing w:val="-9"/>
        </w:rPr>
        <w:t xml:space="preserve"> </w:t>
      </w:r>
      <w:r w:rsidRPr="00CB5149">
        <w:t>СОШ</w:t>
      </w:r>
      <w:r w:rsidRPr="00CB5149">
        <w:rPr>
          <w:spacing w:val="-12"/>
        </w:rPr>
        <w:t xml:space="preserve"> </w:t>
      </w:r>
      <w:r w:rsidRPr="00CB5149">
        <w:t>№</w:t>
      </w:r>
      <w:r w:rsidRPr="00CB5149">
        <w:rPr>
          <w:spacing w:val="-10"/>
        </w:rPr>
        <w:t xml:space="preserve"> 62 имени Е.И. Игнатенко с. Новый Егорлык</w:t>
      </w:r>
      <w:r w:rsidRPr="00CB5149">
        <w:t xml:space="preserve"> </w:t>
      </w:r>
      <w:r w:rsidR="004A2134" w:rsidRPr="00CB5149">
        <w:t>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C040F" w:rsidRPr="00CB5149" w:rsidRDefault="004A2134">
      <w:pPr>
        <w:pStyle w:val="a3"/>
        <w:ind w:left="262" w:right="465"/>
      </w:pPr>
      <w:r w:rsidRPr="00CB5149">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40F" w:rsidRPr="00CB5149" w:rsidRDefault="004A2134">
      <w:pPr>
        <w:pStyle w:val="a3"/>
        <w:ind w:left="262" w:right="467"/>
      </w:pPr>
      <w:r w:rsidRPr="00CB5149">
        <w:t>Нормативные</w:t>
      </w:r>
      <w:r w:rsidRPr="00CB5149">
        <w:rPr>
          <w:spacing w:val="-8"/>
        </w:rPr>
        <w:t xml:space="preserve"> </w:t>
      </w:r>
      <w:r w:rsidRPr="00CB5149">
        <w:t>затраты</w:t>
      </w:r>
      <w:r w:rsidRPr="00CB5149">
        <w:rPr>
          <w:spacing w:val="-7"/>
        </w:rPr>
        <w:t xml:space="preserve"> </w:t>
      </w:r>
      <w:r w:rsidRPr="00CB5149">
        <w:t>на</w:t>
      </w:r>
      <w:r w:rsidRPr="00CB5149">
        <w:rPr>
          <w:spacing w:val="-8"/>
        </w:rPr>
        <w:t xml:space="preserve"> </w:t>
      </w:r>
      <w:r w:rsidRPr="00CB5149">
        <w:t>оказание</w:t>
      </w:r>
      <w:r w:rsidRPr="00CB5149">
        <w:rPr>
          <w:spacing w:val="-8"/>
        </w:rPr>
        <w:t xml:space="preserve"> </w:t>
      </w:r>
      <w:r w:rsidRPr="00CB5149">
        <w:t>муниципальных</w:t>
      </w:r>
      <w:r w:rsidRPr="00CB5149">
        <w:rPr>
          <w:spacing w:val="-2"/>
        </w:rPr>
        <w:t xml:space="preserve"> </w:t>
      </w:r>
      <w:r w:rsidRPr="00CB5149">
        <w:t>услуг</w:t>
      </w:r>
      <w:r w:rsidRPr="00CB5149">
        <w:rPr>
          <w:spacing w:val="-7"/>
        </w:rPr>
        <w:t xml:space="preserve"> </w:t>
      </w:r>
      <w:r w:rsidRPr="00CB5149">
        <w:t>включают</w:t>
      </w:r>
      <w:r w:rsidRPr="00CB5149">
        <w:rPr>
          <w:spacing w:val="-6"/>
        </w:rPr>
        <w:t xml:space="preserve"> </w:t>
      </w:r>
      <w:r w:rsidRPr="00CB5149">
        <w:t>в</w:t>
      </w:r>
      <w:r w:rsidRPr="00CB5149">
        <w:rPr>
          <w:spacing w:val="-7"/>
        </w:rPr>
        <w:t xml:space="preserve"> </w:t>
      </w:r>
      <w:r w:rsidRPr="00CB5149">
        <w:t>себя</w:t>
      </w:r>
      <w:r w:rsidRPr="00CB5149">
        <w:rPr>
          <w:spacing w:val="-7"/>
        </w:rPr>
        <w:t xml:space="preserve"> </w:t>
      </w:r>
      <w:r w:rsidRPr="00CB5149">
        <w:t>затраты</w:t>
      </w:r>
      <w:r w:rsidRPr="00CB5149">
        <w:rPr>
          <w:spacing w:val="-7"/>
        </w:rPr>
        <w:t xml:space="preserve"> </w:t>
      </w:r>
      <w:r w:rsidRPr="00CB5149">
        <w:t>на оплату</w:t>
      </w:r>
      <w:r w:rsidRPr="00CB5149">
        <w:rPr>
          <w:spacing w:val="-14"/>
        </w:rPr>
        <w:t xml:space="preserve"> </w:t>
      </w:r>
      <w:r w:rsidRPr="00CB5149">
        <w:t>труда</w:t>
      </w:r>
      <w:r w:rsidRPr="00CB5149">
        <w:rPr>
          <w:spacing w:val="-10"/>
        </w:rPr>
        <w:t xml:space="preserve"> </w:t>
      </w:r>
      <w:r w:rsidRPr="00CB5149">
        <w:t>педагогических</w:t>
      </w:r>
      <w:r w:rsidRPr="00CB5149">
        <w:rPr>
          <w:spacing w:val="-7"/>
        </w:rPr>
        <w:t xml:space="preserve"> </w:t>
      </w:r>
      <w:r w:rsidRPr="00CB5149">
        <w:t>работников</w:t>
      </w:r>
      <w:r w:rsidRPr="00CB5149">
        <w:rPr>
          <w:spacing w:val="-10"/>
        </w:rPr>
        <w:t xml:space="preserve"> </w:t>
      </w:r>
      <w:r w:rsidRPr="00CB5149">
        <w:t>с</w:t>
      </w:r>
      <w:r w:rsidRPr="00CB5149">
        <w:rPr>
          <w:spacing w:val="-8"/>
        </w:rPr>
        <w:t xml:space="preserve"> </w:t>
      </w:r>
      <w:r w:rsidRPr="00CB5149">
        <w:t>учетом</w:t>
      </w:r>
      <w:r w:rsidRPr="00CB5149">
        <w:rPr>
          <w:spacing w:val="-9"/>
        </w:rPr>
        <w:t xml:space="preserve"> </w:t>
      </w:r>
      <w:r w:rsidRPr="00CB5149">
        <w:t>обеспечения</w:t>
      </w:r>
      <w:r w:rsidRPr="00CB5149">
        <w:rPr>
          <w:spacing w:val="-7"/>
        </w:rPr>
        <w:t xml:space="preserve"> </w:t>
      </w:r>
      <w:r w:rsidRPr="00CB5149">
        <w:t>уровня</w:t>
      </w:r>
      <w:r w:rsidRPr="00CB5149">
        <w:rPr>
          <w:spacing w:val="-9"/>
        </w:rPr>
        <w:t xml:space="preserve"> </w:t>
      </w:r>
      <w:r w:rsidRPr="00CB5149">
        <w:t>средней</w:t>
      </w:r>
      <w:r w:rsidRPr="00CB5149">
        <w:rPr>
          <w:spacing w:val="-8"/>
        </w:rPr>
        <w:t xml:space="preserve"> </w:t>
      </w:r>
      <w:r w:rsidRPr="00CB5149">
        <w:t>заработной платы педагогических работников за выполняемую ими учебную (преподавательскую) работу</w:t>
      </w:r>
      <w:r w:rsidRPr="00CB5149">
        <w:rPr>
          <w:spacing w:val="-4"/>
        </w:rPr>
        <w:t xml:space="preserve"> </w:t>
      </w:r>
      <w:r w:rsidRPr="00CB5149">
        <w:t>и другую работу, определяемого в соответствии с Указами Президента Российской Федерации,</w:t>
      </w:r>
      <w:r w:rsidRPr="00CB5149">
        <w:rPr>
          <w:spacing w:val="-15"/>
        </w:rPr>
        <w:t xml:space="preserve"> </w:t>
      </w:r>
      <w:r w:rsidRPr="00CB5149">
        <w:t>нормативно-правовыми</w:t>
      </w:r>
      <w:r w:rsidRPr="00CB5149">
        <w:rPr>
          <w:spacing w:val="-15"/>
        </w:rPr>
        <w:t xml:space="preserve"> </w:t>
      </w:r>
      <w:r w:rsidRPr="00CB5149">
        <w:t>актами</w:t>
      </w:r>
      <w:r w:rsidRPr="00CB5149">
        <w:rPr>
          <w:spacing w:val="-15"/>
        </w:rPr>
        <w:t xml:space="preserve"> </w:t>
      </w:r>
      <w:r w:rsidRPr="00CB5149">
        <w:t>Правительства</w:t>
      </w:r>
      <w:r w:rsidRPr="00CB5149">
        <w:rPr>
          <w:spacing w:val="-15"/>
        </w:rPr>
        <w:t xml:space="preserve"> </w:t>
      </w:r>
      <w:r w:rsidRPr="00CB5149">
        <w:t>Российской</w:t>
      </w:r>
      <w:r w:rsidRPr="00CB5149">
        <w:rPr>
          <w:spacing w:val="-15"/>
        </w:rPr>
        <w:t xml:space="preserve"> </w:t>
      </w:r>
      <w:r w:rsidRPr="00CB5149">
        <w:t>Федерации,</w:t>
      </w:r>
      <w:r w:rsidRPr="00CB5149">
        <w:rPr>
          <w:spacing w:val="-15"/>
        </w:rPr>
        <w:t xml:space="preserve"> </w:t>
      </w:r>
      <w:r w:rsidRPr="00CB5149">
        <w:t>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w:t>
      </w:r>
    </w:p>
    <w:p w:rsidR="00EC040F" w:rsidRPr="00CB5149" w:rsidRDefault="00EC040F">
      <w:pPr>
        <w:rPr>
          <w:sz w:val="24"/>
          <w:szCs w:val="24"/>
        </w:rPr>
        <w:sectPr w:rsidR="00EC040F" w:rsidRPr="00CB5149">
          <w:pgSz w:w="11910" w:h="16840"/>
          <w:pgMar w:top="1040" w:right="380" w:bottom="780" w:left="1440" w:header="0" w:footer="581" w:gutter="0"/>
          <w:cols w:space="720"/>
        </w:sectPr>
      </w:pPr>
    </w:p>
    <w:p w:rsidR="00EC040F" w:rsidRPr="00CB5149" w:rsidRDefault="004A2134">
      <w:pPr>
        <w:pStyle w:val="a3"/>
        <w:spacing w:before="68"/>
        <w:ind w:left="262" w:right="467" w:firstLine="0"/>
      </w:pPr>
      <w:r w:rsidRPr="00CB5149">
        <w:lastRenderedPageBreak/>
        <w:t xml:space="preserve">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sidRPr="00CB5149">
        <w:rPr>
          <w:spacing w:val="-2"/>
        </w:rPr>
        <w:t>организации.</w:t>
      </w:r>
    </w:p>
    <w:p w:rsidR="00EC040F" w:rsidRPr="00CB5149" w:rsidRDefault="004A2134">
      <w:pPr>
        <w:pStyle w:val="a3"/>
        <w:spacing w:before="1"/>
        <w:ind w:left="262" w:right="470"/>
      </w:pPr>
      <w:r w:rsidRPr="00CB5149">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C040F" w:rsidRPr="00CB5149" w:rsidRDefault="004A2134">
      <w:pPr>
        <w:pStyle w:val="a3"/>
        <w:ind w:left="262" w:right="466"/>
      </w:pPr>
      <w:r w:rsidRPr="00CB5149">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40F" w:rsidRPr="00CB5149" w:rsidRDefault="004A2134">
      <w:pPr>
        <w:pStyle w:val="a3"/>
        <w:ind w:left="262" w:right="468"/>
      </w:pPr>
      <w:r w:rsidRPr="00CB5149">
        <w:t xml:space="preserve">Размеры, порядок и условия осуществления стимулирующих выплат определяются локальными нормативными актами </w:t>
      </w:r>
      <w:r w:rsidR="006F482D" w:rsidRPr="00CB5149">
        <w:t>МБОУ</w:t>
      </w:r>
      <w:r w:rsidR="006F482D" w:rsidRPr="00CB5149">
        <w:rPr>
          <w:spacing w:val="-9"/>
        </w:rPr>
        <w:t xml:space="preserve"> </w:t>
      </w:r>
      <w:r w:rsidR="006F482D" w:rsidRPr="00CB5149">
        <w:t>СОШ</w:t>
      </w:r>
      <w:r w:rsidR="006F482D" w:rsidRPr="00CB5149">
        <w:rPr>
          <w:spacing w:val="-12"/>
        </w:rPr>
        <w:t xml:space="preserve"> </w:t>
      </w:r>
      <w:r w:rsidR="006F482D" w:rsidRPr="00CB5149">
        <w:t>№</w:t>
      </w:r>
      <w:r w:rsidR="006F482D" w:rsidRPr="00CB5149">
        <w:rPr>
          <w:spacing w:val="-10"/>
        </w:rPr>
        <w:t xml:space="preserve"> 62 имени Е.И. Игнатенко с. Новый Егорлык</w:t>
      </w:r>
      <w:r w:rsidRPr="00CB5149">
        <w:t>. В локальных нормативных актах о стимулирующих</w:t>
      </w:r>
      <w:r w:rsidRPr="00CB5149">
        <w:rPr>
          <w:spacing w:val="-11"/>
        </w:rPr>
        <w:t xml:space="preserve"> </w:t>
      </w:r>
      <w:r w:rsidRPr="00CB5149">
        <w:t>выплатах</w:t>
      </w:r>
      <w:r w:rsidRPr="00CB5149">
        <w:rPr>
          <w:spacing w:val="-11"/>
        </w:rPr>
        <w:t xml:space="preserve"> </w:t>
      </w:r>
      <w:r w:rsidRPr="00CB5149">
        <w:t>определены</w:t>
      </w:r>
      <w:r w:rsidRPr="00CB5149">
        <w:rPr>
          <w:spacing w:val="-13"/>
        </w:rPr>
        <w:t xml:space="preserve"> </w:t>
      </w:r>
      <w:r w:rsidRPr="00CB5149">
        <w:t>критерии</w:t>
      </w:r>
      <w:r w:rsidRPr="00CB5149">
        <w:rPr>
          <w:spacing w:val="-12"/>
        </w:rPr>
        <w:t xml:space="preserve"> </w:t>
      </w:r>
      <w:r w:rsidRPr="00CB5149">
        <w:t>и</w:t>
      </w:r>
      <w:r w:rsidRPr="00CB5149">
        <w:rPr>
          <w:spacing w:val="-14"/>
        </w:rPr>
        <w:t xml:space="preserve"> </w:t>
      </w:r>
      <w:r w:rsidRPr="00CB5149">
        <w:t>показатели</w:t>
      </w:r>
      <w:r w:rsidRPr="00CB5149">
        <w:rPr>
          <w:spacing w:val="-12"/>
        </w:rPr>
        <w:t xml:space="preserve"> </w:t>
      </w:r>
      <w:r w:rsidRPr="00CB5149">
        <w:t>результативности</w:t>
      </w:r>
      <w:r w:rsidRPr="00CB5149">
        <w:rPr>
          <w:spacing w:val="-13"/>
        </w:rPr>
        <w:t xml:space="preserve"> </w:t>
      </w:r>
      <w:r w:rsidRPr="00CB5149">
        <w:t>и</w:t>
      </w:r>
      <w:r w:rsidRPr="00CB5149">
        <w:rPr>
          <w:spacing w:val="-12"/>
        </w:rPr>
        <w:t xml:space="preserve"> </w:t>
      </w:r>
      <w:r w:rsidRPr="00CB5149">
        <w:t>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40F" w:rsidRPr="00CB5149" w:rsidRDefault="004A2134">
      <w:pPr>
        <w:pStyle w:val="a3"/>
        <w:spacing w:before="1"/>
        <w:ind w:left="828" w:firstLine="0"/>
      </w:pPr>
      <w:r w:rsidRPr="00CB5149">
        <w:t>Образовательная</w:t>
      </w:r>
      <w:r w:rsidRPr="00CB5149">
        <w:rPr>
          <w:spacing w:val="-8"/>
        </w:rPr>
        <w:t xml:space="preserve"> </w:t>
      </w:r>
      <w:r w:rsidRPr="00CB5149">
        <w:t>организация</w:t>
      </w:r>
      <w:r w:rsidRPr="00CB5149">
        <w:rPr>
          <w:spacing w:val="-6"/>
        </w:rPr>
        <w:t xml:space="preserve"> </w:t>
      </w:r>
      <w:r w:rsidRPr="00CB5149">
        <w:t>самостоятельно</w:t>
      </w:r>
      <w:r w:rsidRPr="00CB5149">
        <w:rPr>
          <w:spacing w:val="-2"/>
        </w:rPr>
        <w:t xml:space="preserve"> определяет:</w:t>
      </w:r>
    </w:p>
    <w:p w:rsidR="00EC040F" w:rsidRPr="00CB5149" w:rsidRDefault="004A2134" w:rsidP="00BA0183">
      <w:pPr>
        <w:pStyle w:val="a6"/>
        <w:numPr>
          <w:ilvl w:val="0"/>
          <w:numId w:val="2"/>
        </w:numPr>
        <w:tabs>
          <w:tab w:val="left" w:pos="966"/>
        </w:tabs>
        <w:ind w:left="966" w:hanging="138"/>
        <w:rPr>
          <w:sz w:val="24"/>
          <w:szCs w:val="24"/>
        </w:rPr>
      </w:pPr>
      <w:r w:rsidRPr="00CB5149">
        <w:rPr>
          <w:sz w:val="24"/>
          <w:szCs w:val="24"/>
        </w:rPr>
        <w:t>соотношение</w:t>
      </w:r>
      <w:r w:rsidRPr="00CB5149">
        <w:rPr>
          <w:spacing w:val="-7"/>
          <w:sz w:val="24"/>
          <w:szCs w:val="24"/>
        </w:rPr>
        <w:t xml:space="preserve"> </w:t>
      </w:r>
      <w:r w:rsidRPr="00CB5149">
        <w:rPr>
          <w:sz w:val="24"/>
          <w:szCs w:val="24"/>
        </w:rPr>
        <w:t>базовой</w:t>
      </w:r>
      <w:r w:rsidRPr="00CB5149">
        <w:rPr>
          <w:spacing w:val="-5"/>
          <w:sz w:val="24"/>
          <w:szCs w:val="24"/>
        </w:rPr>
        <w:t xml:space="preserve"> </w:t>
      </w:r>
      <w:r w:rsidRPr="00CB5149">
        <w:rPr>
          <w:sz w:val="24"/>
          <w:szCs w:val="24"/>
        </w:rPr>
        <w:t>и</w:t>
      </w:r>
      <w:r w:rsidRPr="00CB5149">
        <w:rPr>
          <w:spacing w:val="-3"/>
          <w:sz w:val="24"/>
          <w:szCs w:val="24"/>
        </w:rPr>
        <w:t xml:space="preserve"> </w:t>
      </w:r>
      <w:r w:rsidRPr="00CB5149">
        <w:rPr>
          <w:sz w:val="24"/>
          <w:szCs w:val="24"/>
        </w:rPr>
        <w:t>стимулирующей</w:t>
      </w:r>
      <w:r w:rsidRPr="00CB5149">
        <w:rPr>
          <w:spacing w:val="-4"/>
          <w:sz w:val="24"/>
          <w:szCs w:val="24"/>
        </w:rPr>
        <w:t xml:space="preserve"> </w:t>
      </w:r>
      <w:r w:rsidRPr="00CB5149">
        <w:rPr>
          <w:sz w:val="24"/>
          <w:szCs w:val="24"/>
        </w:rPr>
        <w:t>части</w:t>
      </w:r>
      <w:r w:rsidRPr="00CB5149">
        <w:rPr>
          <w:spacing w:val="-2"/>
          <w:sz w:val="24"/>
          <w:szCs w:val="24"/>
        </w:rPr>
        <w:t xml:space="preserve"> </w:t>
      </w:r>
      <w:r w:rsidRPr="00CB5149">
        <w:rPr>
          <w:sz w:val="24"/>
          <w:szCs w:val="24"/>
        </w:rPr>
        <w:t>фонда</w:t>
      </w:r>
      <w:r w:rsidRPr="00CB5149">
        <w:rPr>
          <w:spacing w:val="-4"/>
          <w:sz w:val="24"/>
          <w:szCs w:val="24"/>
        </w:rPr>
        <w:t xml:space="preserve"> </w:t>
      </w:r>
      <w:r w:rsidRPr="00CB5149">
        <w:rPr>
          <w:sz w:val="24"/>
          <w:szCs w:val="24"/>
        </w:rPr>
        <w:t>оплаты</w:t>
      </w:r>
      <w:r w:rsidRPr="00CB5149">
        <w:rPr>
          <w:spacing w:val="-3"/>
          <w:sz w:val="24"/>
          <w:szCs w:val="24"/>
        </w:rPr>
        <w:t xml:space="preserve"> </w:t>
      </w:r>
      <w:r w:rsidRPr="00CB5149">
        <w:rPr>
          <w:spacing w:val="-2"/>
          <w:sz w:val="24"/>
          <w:szCs w:val="24"/>
        </w:rPr>
        <w:t>труда;</w:t>
      </w:r>
    </w:p>
    <w:p w:rsidR="00EC040F" w:rsidRPr="00CB5149" w:rsidRDefault="004A2134" w:rsidP="00BA0183">
      <w:pPr>
        <w:pStyle w:val="a6"/>
        <w:numPr>
          <w:ilvl w:val="0"/>
          <w:numId w:val="2"/>
        </w:numPr>
        <w:tabs>
          <w:tab w:val="left" w:pos="1038"/>
        </w:tabs>
        <w:ind w:right="462" w:firstLine="566"/>
        <w:rPr>
          <w:sz w:val="24"/>
          <w:szCs w:val="24"/>
        </w:rPr>
      </w:pPr>
      <w:r w:rsidRPr="00CB5149">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EC040F" w:rsidRPr="00CB5149" w:rsidRDefault="004A2134" w:rsidP="00BA0183">
      <w:pPr>
        <w:pStyle w:val="a6"/>
        <w:numPr>
          <w:ilvl w:val="0"/>
          <w:numId w:val="2"/>
        </w:numPr>
        <w:tabs>
          <w:tab w:val="left" w:pos="1019"/>
        </w:tabs>
        <w:ind w:right="471" w:firstLine="566"/>
        <w:rPr>
          <w:sz w:val="24"/>
          <w:szCs w:val="24"/>
        </w:rPr>
      </w:pPr>
      <w:r w:rsidRPr="00CB5149">
        <w:rPr>
          <w:sz w:val="24"/>
          <w:szCs w:val="24"/>
        </w:rPr>
        <w:t xml:space="preserve">соотношение общей и специальной частей внутри базовой части фонда оплаты </w:t>
      </w:r>
      <w:r w:rsidRPr="00CB5149">
        <w:rPr>
          <w:spacing w:val="-2"/>
          <w:sz w:val="24"/>
          <w:szCs w:val="24"/>
        </w:rPr>
        <w:t>труда;</w:t>
      </w:r>
    </w:p>
    <w:p w:rsidR="00EC040F" w:rsidRPr="00CB5149" w:rsidRDefault="004A2134" w:rsidP="00BA0183">
      <w:pPr>
        <w:pStyle w:val="a6"/>
        <w:numPr>
          <w:ilvl w:val="0"/>
          <w:numId w:val="2"/>
        </w:numPr>
        <w:tabs>
          <w:tab w:val="left" w:pos="963"/>
        </w:tabs>
        <w:spacing w:before="1"/>
        <w:ind w:right="470" w:firstLine="566"/>
        <w:rPr>
          <w:sz w:val="24"/>
          <w:szCs w:val="24"/>
        </w:rPr>
      </w:pPr>
      <w:r w:rsidRPr="00CB5149">
        <w:rPr>
          <w:sz w:val="24"/>
          <w:szCs w:val="24"/>
        </w:rPr>
        <w:t>порядок</w:t>
      </w:r>
      <w:r w:rsidRPr="00CB5149">
        <w:rPr>
          <w:spacing w:val="-7"/>
          <w:sz w:val="24"/>
          <w:szCs w:val="24"/>
        </w:rPr>
        <w:t xml:space="preserve"> </w:t>
      </w:r>
      <w:r w:rsidRPr="00CB5149">
        <w:rPr>
          <w:sz w:val="24"/>
          <w:szCs w:val="24"/>
        </w:rPr>
        <w:t>распределения</w:t>
      </w:r>
      <w:r w:rsidRPr="00CB5149">
        <w:rPr>
          <w:spacing w:val="-8"/>
          <w:sz w:val="24"/>
          <w:szCs w:val="24"/>
        </w:rPr>
        <w:t xml:space="preserve"> </w:t>
      </w:r>
      <w:r w:rsidRPr="00CB5149">
        <w:rPr>
          <w:sz w:val="24"/>
          <w:szCs w:val="24"/>
        </w:rPr>
        <w:t>стимулирующей</w:t>
      </w:r>
      <w:r w:rsidRPr="00CB5149">
        <w:rPr>
          <w:spacing w:val="-7"/>
          <w:sz w:val="24"/>
          <w:szCs w:val="24"/>
        </w:rPr>
        <w:t xml:space="preserve"> </w:t>
      </w:r>
      <w:r w:rsidRPr="00CB5149">
        <w:rPr>
          <w:sz w:val="24"/>
          <w:szCs w:val="24"/>
        </w:rPr>
        <w:t>части</w:t>
      </w:r>
      <w:r w:rsidRPr="00CB5149">
        <w:rPr>
          <w:spacing w:val="-6"/>
          <w:sz w:val="24"/>
          <w:szCs w:val="24"/>
        </w:rPr>
        <w:t xml:space="preserve"> </w:t>
      </w:r>
      <w:r w:rsidRPr="00CB5149">
        <w:rPr>
          <w:sz w:val="24"/>
          <w:szCs w:val="24"/>
        </w:rPr>
        <w:t>фонда</w:t>
      </w:r>
      <w:r w:rsidRPr="00CB5149">
        <w:rPr>
          <w:spacing w:val="-9"/>
          <w:sz w:val="24"/>
          <w:szCs w:val="24"/>
        </w:rPr>
        <w:t xml:space="preserve"> </w:t>
      </w:r>
      <w:r w:rsidRPr="00CB5149">
        <w:rPr>
          <w:sz w:val="24"/>
          <w:szCs w:val="24"/>
        </w:rPr>
        <w:t>оплаты</w:t>
      </w:r>
      <w:r w:rsidRPr="00CB5149">
        <w:rPr>
          <w:spacing w:val="-8"/>
          <w:sz w:val="24"/>
          <w:szCs w:val="24"/>
        </w:rPr>
        <w:t xml:space="preserve"> </w:t>
      </w:r>
      <w:r w:rsidRPr="00CB5149">
        <w:rPr>
          <w:sz w:val="24"/>
          <w:szCs w:val="24"/>
        </w:rPr>
        <w:t>труда</w:t>
      </w:r>
      <w:r w:rsidRPr="00CB5149">
        <w:rPr>
          <w:spacing w:val="-9"/>
          <w:sz w:val="24"/>
          <w:szCs w:val="24"/>
        </w:rPr>
        <w:t xml:space="preserve"> </w:t>
      </w:r>
      <w:r w:rsidRPr="00CB5149">
        <w:rPr>
          <w:sz w:val="24"/>
          <w:szCs w:val="24"/>
        </w:rPr>
        <w:t>в</w:t>
      </w:r>
      <w:r w:rsidRPr="00CB5149">
        <w:rPr>
          <w:spacing w:val="-6"/>
          <w:sz w:val="24"/>
          <w:szCs w:val="24"/>
        </w:rPr>
        <w:t xml:space="preserve"> </w:t>
      </w:r>
      <w:r w:rsidRPr="00CB5149">
        <w:rPr>
          <w:sz w:val="24"/>
          <w:szCs w:val="24"/>
        </w:rPr>
        <w:t>соответствии</w:t>
      </w:r>
      <w:r w:rsidRPr="00CB5149">
        <w:rPr>
          <w:spacing w:val="-7"/>
          <w:sz w:val="24"/>
          <w:szCs w:val="24"/>
        </w:rPr>
        <w:t xml:space="preserve"> </w:t>
      </w:r>
      <w:r w:rsidRPr="00CB5149">
        <w:rPr>
          <w:sz w:val="24"/>
          <w:szCs w:val="24"/>
        </w:rPr>
        <w:t>с региональными и муниципальными нормативными правовыми актами.</w:t>
      </w:r>
    </w:p>
    <w:p w:rsidR="00EC040F" w:rsidRPr="00CB5149" w:rsidRDefault="004A2134">
      <w:pPr>
        <w:pStyle w:val="a3"/>
        <w:ind w:left="262" w:right="469"/>
      </w:pPr>
      <w:r w:rsidRPr="00CB5149">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EC040F" w:rsidRDefault="004A2134">
      <w:pPr>
        <w:pStyle w:val="a3"/>
        <w:ind w:left="262" w:right="468"/>
      </w:pPr>
      <w:r w:rsidRPr="00CB5149">
        <w:t>При реализации основной образовательной программы с привлечением ресурсов иных организаций на условиях сетевого</w:t>
      </w:r>
      <w:r w:rsidRPr="00CB5149">
        <w:rPr>
          <w:spacing w:val="-1"/>
        </w:rPr>
        <w:t xml:space="preserve"> </w:t>
      </w:r>
      <w:r w:rsidRPr="00CB5149">
        <w:t>взаимодействия</w:t>
      </w:r>
      <w:r w:rsidRPr="00CB5149">
        <w:rPr>
          <w:spacing w:val="-1"/>
        </w:rPr>
        <w:t xml:space="preserve"> </w:t>
      </w:r>
      <w:r w:rsidRPr="00CB5149">
        <w:t>действует механизм</w:t>
      </w:r>
      <w:r w:rsidRPr="00CB5149">
        <w:rPr>
          <w:spacing w:val="-2"/>
        </w:rPr>
        <w:t xml:space="preserve"> </w:t>
      </w:r>
      <w:r w:rsidRPr="00CB5149">
        <w:t xml:space="preserve">финансового обеспечения </w:t>
      </w:r>
      <w:r w:rsidR="006F482D" w:rsidRPr="00CB5149">
        <w:t>МБОУ</w:t>
      </w:r>
      <w:r w:rsidR="006F482D" w:rsidRPr="00CB5149">
        <w:rPr>
          <w:spacing w:val="-9"/>
        </w:rPr>
        <w:t xml:space="preserve"> </w:t>
      </w:r>
      <w:r w:rsidR="006F482D" w:rsidRPr="00CB5149">
        <w:t>СОШ</w:t>
      </w:r>
      <w:r w:rsidR="006F482D" w:rsidRPr="00CB5149">
        <w:rPr>
          <w:spacing w:val="-12"/>
        </w:rPr>
        <w:t xml:space="preserve"> </w:t>
      </w:r>
      <w:r w:rsidR="006F482D" w:rsidRPr="00CB5149">
        <w:t>№</w:t>
      </w:r>
      <w:r w:rsidR="006F482D" w:rsidRPr="00CB5149">
        <w:rPr>
          <w:spacing w:val="-10"/>
        </w:rPr>
        <w:t xml:space="preserve"> 62 имени Е.И. Игнатенко с. Новый Егорлык</w:t>
      </w:r>
      <w:r w:rsidR="006F482D" w:rsidRPr="00CB5149">
        <w:t xml:space="preserve"> </w:t>
      </w:r>
      <w:r w:rsidRPr="00CB5149">
        <w:t>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pPr>
        <w:pStyle w:val="a3"/>
        <w:ind w:left="262" w:right="468"/>
      </w:pPr>
    </w:p>
    <w:p w:rsidR="00854248" w:rsidRDefault="00854248" w:rsidP="00854248">
      <w:pPr>
        <w:jc w:val="right"/>
      </w:pPr>
      <w:r w:rsidRPr="00086B46">
        <w:lastRenderedPageBreak/>
        <w:t xml:space="preserve">Приложение </w:t>
      </w:r>
      <w:r>
        <w:t>1</w:t>
      </w:r>
      <w:r w:rsidRPr="00086B46">
        <w:t xml:space="preserve"> </w:t>
      </w:r>
    </w:p>
    <w:p w:rsidR="00854248" w:rsidRDefault="00854248" w:rsidP="00854248">
      <w:pPr>
        <w:jc w:val="right"/>
      </w:pPr>
      <w:r w:rsidRPr="00086B46">
        <w:t xml:space="preserve">к </w:t>
      </w:r>
      <w:r>
        <w:t xml:space="preserve">основной образовательной программе </w:t>
      </w:r>
    </w:p>
    <w:p w:rsidR="00854248" w:rsidRPr="00086B46" w:rsidRDefault="00854248" w:rsidP="00854248">
      <w:pPr>
        <w:jc w:val="right"/>
      </w:pPr>
      <w:r>
        <w:t>основного общего образования</w:t>
      </w:r>
    </w:p>
    <w:p w:rsidR="00854248" w:rsidRDefault="00854248" w:rsidP="00854248">
      <w:pPr>
        <w:jc w:val="center"/>
        <w:rPr>
          <w:b/>
        </w:rPr>
      </w:pPr>
    </w:p>
    <w:p w:rsidR="00854248" w:rsidRDefault="00854248" w:rsidP="00854248">
      <w:pPr>
        <w:jc w:val="center"/>
        <w:rPr>
          <w:b/>
        </w:rPr>
      </w:pPr>
      <w:r>
        <w:rPr>
          <w:b/>
        </w:rPr>
        <w:t xml:space="preserve">Перечень рабочих </w:t>
      </w:r>
      <w:proofErr w:type="gramStart"/>
      <w:r>
        <w:rPr>
          <w:b/>
        </w:rPr>
        <w:t>программ  учебных</w:t>
      </w:r>
      <w:proofErr w:type="gramEnd"/>
      <w:r>
        <w:rPr>
          <w:b/>
        </w:rPr>
        <w:t xml:space="preserve"> предметов начального общего образования, реализуемых в МБОУ СОШ № 62 имени Е.И. Игнатенко с. Новый Егорлык  в 2024-2025 учебном году.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4395"/>
        <w:gridCol w:w="1377"/>
        <w:gridCol w:w="2875"/>
      </w:tblGrid>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pPr>
              <w:pStyle w:val="a6"/>
              <w:ind w:left="0"/>
              <w:rPr>
                <w:b/>
                <w:sz w:val="24"/>
                <w:szCs w:val="24"/>
              </w:rPr>
            </w:pPr>
          </w:p>
          <w:p w:rsidR="00854248" w:rsidRPr="00125E4D" w:rsidRDefault="00854248" w:rsidP="00C63C1A">
            <w:pPr>
              <w:pStyle w:val="a6"/>
              <w:ind w:left="0"/>
              <w:rPr>
                <w:b/>
                <w:sz w:val="24"/>
                <w:szCs w:val="24"/>
              </w:rPr>
            </w:pPr>
            <w:r w:rsidRPr="00125E4D">
              <w:rPr>
                <w:b/>
                <w:sz w:val="24"/>
                <w:szCs w:val="24"/>
              </w:rPr>
              <w:t>№ п/п</w:t>
            </w:r>
          </w:p>
          <w:p w:rsidR="00854248" w:rsidRPr="00125E4D" w:rsidRDefault="00854248" w:rsidP="00C63C1A">
            <w:pPr>
              <w:pStyle w:val="a6"/>
              <w:ind w:left="0"/>
              <w:rPr>
                <w:b/>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pPr>
              <w:rPr>
                <w:b/>
              </w:rPr>
            </w:pPr>
          </w:p>
          <w:p w:rsidR="00854248" w:rsidRPr="00125E4D" w:rsidRDefault="00854248" w:rsidP="00C63C1A">
            <w:pPr>
              <w:rPr>
                <w:b/>
              </w:rPr>
            </w:pPr>
            <w:r w:rsidRPr="00125E4D">
              <w:rPr>
                <w:b/>
              </w:rPr>
              <w:t>Учебный предмет</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pPr>
              <w:rPr>
                <w:b/>
              </w:rPr>
            </w:pPr>
          </w:p>
          <w:p w:rsidR="00854248" w:rsidRPr="00125E4D" w:rsidRDefault="00854248" w:rsidP="00C63C1A">
            <w:pPr>
              <w:rPr>
                <w:b/>
              </w:rPr>
            </w:pPr>
            <w:r w:rsidRPr="00125E4D">
              <w:rPr>
                <w:b/>
              </w:rPr>
              <w:t>Класс</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pPr>
              <w:rPr>
                <w:b/>
              </w:rPr>
            </w:pPr>
          </w:p>
          <w:p w:rsidR="00854248" w:rsidRPr="00125E4D" w:rsidRDefault="00854248" w:rsidP="00C63C1A">
            <w:pPr>
              <w:rPr>
                <w:b/>
              </w:rPr>
            </w:pPr>
            <w:r w:rsidRPr="00125E4D">
              <w:rPr>
                <w:b/>
              </w:rPr>
              <w:t>Ф.И.О. учителя</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C63C1A">
            <w:pPr>
              <w:tabs>
                <w:tab w:val="left" w:pos="4500"/>
                <w:tab w:val="left" w:pos="9180"/>
                <w:tab w:val="left" w:pos="9360"/>
              </w:tabs>
              <w:rPr>
                <w:bCs/>
              </w:rPr>
            </w:pPr>
            <w:r w:rsidRPr="00125E4D">
              <w:rPr>
                <w:bCs/>
              </w:rPr>
              <w:t>Русский язык</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5</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Максименко И.В.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C63C1A">
            <w:pPr>
              <w:tabs>
                <w:tab w:val="left" w:pos="4500"/>
                <w:tab w:val="left" w:pos="9180"/>
                <w:tab w:val="left" w:pos="9360"/>
              </w:tabs>
              <w:rPr>
                <w:bCs/>
              </w:rPr>
            </w:pPr>
            <w:r w:rsidRPr="00125E4D">
              <w:rPr>
                <w:bCs/>
              </w:rPr>
              <w:t>Русский язык</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6</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Максименко И.В.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C63C1A">
            <w:pPr>
              <w:tabs>
                <w:tab w:val="left" w:pos="4500"/>
                <w:tab w:val="left" w:pos="9180"/>
                <w:tab w:val="left" w:pos="9360"/>
              </w:tabs>
              <w:rPr>
                <w:bCs/>
              </w:rPr>
            </w:pPr>
            <w:r w:rsidRPr="00125E4D">
              <w:rPr>
                <w:bCs/>
              </w:rPr>
              <w:t>Русский язык</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7</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Зимовец М.А.</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C63C1A">
            <w:pPr>
              <w:tabs>
                <w:tab w:val="left" w:pos="4500"/>
                <w:tab w:val="left" w:pos="9180"/>
                <w:tab w:val="left" w:pos="9360"/>
              </w:tabs>
              <w:rPr>
                <w:bCs/>
              </w:rPr>
            </w:pPr>
            <w:r w:rsidRPr="00125E4D">
              <w:rPr>
                <w:bCs/>
              </w:rPr>
              <w:t>Русский язык</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8</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Зимовец М.А.</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854248" w:rsidRPr="00125E4D" w:rsidRDefault="00854248" w:rsidP="00C63C1A">
            <w:pPr>
              <w:tabs>
                <w:tab w:val="left" w:pos="4500"/>
                <w:tab w:val="left" w:pos="9180"/>
                <w:tab w:val="left" w:pos="9360"/>
              </w:tabs>
              <w:rPr>
                <w:bCs/>
              </w:rPr>
            </w:pPr>
            <w:r w:rsidRPr="00125E4D">
              <w:rPr>
                <w:bCs/>
              </w:rPr>
              <w:t>Русский язык</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C63C1A">
            <w:r>
              <w:t>9</w:t>
            </w:r>
          </w:p>
        </w:tc>
        <w:tc>
          <w:tcPr>
            <w:tcW w:w="2875" w:type="dxa"/>
            <w:tcBorders>
              <w:top w:val="single" w:sz="4" w:space="0" w:color="000000"/>
              <w:left w:val="single" w:sz="4" w:space="0" w:color="000000"/>
              <w:bottom w:val="single" w:sz="4" w:space="0" w:color="000000"/>
              <w:right w:val="single" w:sz="4" w:space="0" w:color="000000"/>
            </w:tcBorders>
          </w:tcPr>
          <w:p w:rsidR="00854248" w:rsidRDefault="00854248" w:rsidP="00C63C1A">
            <w:r>
              <w:t>Максименко И.В.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854248">
            <w:pPr>
              <w:tabs>
                <w:tab w:val="left" w:pos="4500"/>
                <w:tab w:val="left" w:pos="9180"/>
                <w:tab w:val="left" w:pos="9360"/>
              </w:tabs>
              <w:rPr>
                <w:bCs/>
              </w:rPr>
            </w:pPr>
            <w:r w:rsidRPr="00125E4D">
              <w:rPr>
                <w:bCs/>
              </w:rPr>
              <w:t>Литератур</w:t>
            </w:r>
            <w:r>
              <w:rPr>
                <w:bCs/>
              </w:rPr>
              <w:t>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5</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Максименко И.В.</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854248" w:rsidRDefault="00854248" w:rsidP="00854248">
            <w:r w:rsidRPr="00BD3EFE">
              <w:rPr>
                <w:bCs/>
              </w:rPr>
              <w:t>Литература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6</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Максименко И.В.</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854248" w:rsidRDefault="00854248" w:rsidP="00854248">
            <w:r w:rsidRPr="00BD3EFE">
              <w:rPr>
                <w:bCs/>
              </w:rPr>
              <w:t>Литература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7</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Зимовец М.А.</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854248" w:rsidRDefault="00854248" w:rsidP="00854248">
            <w:r w:rsidRPr="00BD3EFE">
              <w:rPr>
                <w:bCs/>
              </w:rPr>
              <w:t>Литература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8</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Зимовец М.А.</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BD3EFE">
              <w:rPr>
                <w:bCs/>
              </w:rPr>
              <w:t>Литература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9</w:t>
            </w:r>
          </w:p>
        </w:tc>
        <w:tc>
          <w:tcPr>
            <w:tcW w:w="2875" w:type="dxa"/>
            <w:tcBorders>
              <w:top w:val="single" w:sz="4" w:space="0" w:color="000000"/>
              <w:left w:val="single" w:sz="4" w:space="0" w:color="000000"/>
              <w:bottom w:val="single" w:sz="4" w:space="0" w:color="000000"/>
              <w:right w:val="single" w:sz="4" w:space="0" w:color="000000"/>
            </w:tcBorders>
          </w:tcPr>
          <w:p w:rsidR="00854248" w:rsidRDefault="00854248" w:rsidP="00854248">
            <w:r>
              <w:t>Максименко И.В.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54248" w:rsidRPr="00366648" w:rsidRDefault="00854248" w:rsidP="00854248">
            <w:pPr>
              <w:tabs>
                <w:tab w:val="left" w:pos="4500"/>
                <w:tab w:val="left" w:pos="9180"/>
                <w:tab w:val="left" w:pos="9360"/>
              </w:tabs>
              <w:rPr>
                <w:bCs/>
              </w:rPr>
            </w:pPr>
            <w:r>
              <w:rPr>
                <w:bCs/>
              </w:rPr>
              <w:t>Иностранный (</w:t>
            </w:r>
            <w:proofErr w:type="gramStart"/>
            <w:r>
              <w:rPr>
                <w:bCs/>
              </w:rPr>
              <w:t>а</w:t>
            </w:r>
            <w:r w:rsidRPr="00366648">
              <w:rPr>
                <w:bCs/>
              </w:rPr>
              <w:t>нглийский</w:t>
            </w:r>
            <w:r>
              <w:rPr>
                <w:bCs/>
              </w:rPr>
              <w:t>)</w:t>
            </w:r>
            <w:r w:rsidRPr="00366648">
              <w:rPr>
                <w:bCs/>
              </w:rPr>
              <w:t xml:space="preserve">  язык</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366648" w:rsidRDefault="00854248" w:rsidP="00854248">
            <w:r>
              <w:t>5</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854248" w:rsidP="00854248">
            <w:r>
              <w:t>Игнатевосян М.С.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hideMark/>
          </w:tcPr>
          <w:p w:rsidR="00854248" w:rsidRDefault="00854248" w:rsidP="00854248">
            <w:r w:rsidRPr="00395AF1">
              <w:rPr>
                <w:bCs/>
              </w:rPr>
              <w:t>Иностранный (</w:t>
            </w:r>
            <w:proofErr w:type="gramStart"/>
            <w:r w:rsidRPr="00395AF1">
              <w:rPr>
                <w:bCs/>
              </w:rPr>
              <w:t>английский)  язык</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366648" w:rsidRDefault="00854248" w:rsidP="00854248">
            <w:r>
              <w:t>6</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854248" w:rsidP="00854248">
            <w:r>
              <w:t>Игнатевосян М.С.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hideMark/>
          </w:tcPr>
          <w:p w:rsidR="00854248" w:rsidRDefault="00854248" w:rsidP="00854248">
            <w:r w:rsidRPr="00395AF1">
              <w:rPr>
                <w:bCs/>
              </w:rPr>
              <w:t>Иностранный (</w:t>
            </w:r>
            <w:proofErr w:type="gramStart"/>
            <w:r w:rsidRPr="00395AF1">
              <w:rPr>
                <w:bCs/>
              </w:rPr>
              <w:t>английский)  язык</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366648" w:rsidRDefault="00854248" w:rsidP="00854248">
            <w:r>
              <w:t>7</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854248" w:rsidP="00854248">
            <w:r>
              <w:t>Лотник И.С.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854248" w:rsidRDefault="00854248" w:rsidP="00854248">
            <w:r w:rsidRPr="001C1F8A">
              <w:rPr>
                <w:bCs/>
              </w:rPr>
              <w:t>Иностранный (</w:t>
            </w:r>
            <w:proofErr w:type="gramStart"/>
            <w:r w:rsidRPr="001C1F8A">
              <w:rPr>
                <w:bCs/>
              </w:rPr>
              <w:t>английский)  язык</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366648" w:rsidRDefault="00854248" w:rsidP="00854248">
            <w:r>
              <w:t>8</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Default="00854248" w:rsidP="00854248">
            <w:r w:rsidRPr="004F1499">
              <w:t>Игнатевосян М.С.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854248" w:rsidRDefault="00854248" w:rsidP="00854248">
            <w:r w:rsidRPr="001C1F8A">
              <w:rPr>
                <w:bCs/>
              </w:rPr>
              <w:t>Иностранный (</w:t>
            </w:r>
            <w:proofErr w:type="gramStart"/>
            <w:r w:rsidRPr="001C1F8A">
              <w:rPr>
                <w:bCs/>
              </w:rPr>
              <w:t>английский)  язык</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366648" w:rsidRDefault="00854248" w:rsidP="00854248">
            <w:r>
              <w:t>9</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Default="00854248" w:rsidP="00854248">
            <w:r w:rsidRPr="004F1499">
              <w:t>Игнатевосян М.С.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hideMark/>
          </w:tcPr>
          <w:p w:rsidR="00854248" w:rsidRPr="00125E4D" w:rsidRDefault="00854248" w:rsidP="00854248">
            <w:pPr>
              <w:tabs>
                <w:tab w:val="left" w:pos="4500"/>
                <w:tab w:val="left" w:pos="9180"/>
                <w:tab w:val="left" w:pos="9360"/>
              </w:tabs>
              <w:rPr>
                <w:bCs/>
              </w:rPr>
            </w:pPr>
            <w:r w:rsidRPr="00125E4D">
              <w:rPr>
                <w:bCs/>
              </w:rPr>
              <w:t xml:space="preserve">Математика </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5</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Неговора Т.В.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hideMark/>
          </w:tcPr>
          <w:p w:rsidR="00854248" w:rsidRPr="00125E4D" w:rsidRDefault="00854248" w:rsidP="00854248">
            <w:pPr>
              <w:tabs>
                <w:tab w:val="left" w:pos="4500"/>
                <w:tab w:val="left" w:pos="9180"/>
                <w:tab w:val="left" w:pos="9360"/>
              </w:tabs>
              <w:rPr>
                <w:bCs/>
              </w:rPr>
            </w:pPr>
            <w:r w:rsidRPr="00125E4D">
              <w:rPr>
                <w:bCs/>
              </w:rPr>
              <w:t xml:space="preserve">Математика </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6</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hideMark/>
          </w:tcPr>
          <w:p w:rsidR="00854248" w:rsidRPr="00125E4D" w:rsidRDefault="00854248" w:rsidP="00854248">
            <w:pPr>
              <w:tabs>
                <w:tab w:val="left" w:pos="4500"/>
                <w:tab w:val="left" w:pos="9180"/>
                <w:tab w:val="left" w:pos="9360"/>
              </w:tabs>
              <w:rPr>
                <w:bCs/>
              </w:rPr>
            </w:pPr>
            <w:r>
              <w:rPr>
                <w:bCs/>
              </w:rPr>
              <w:t>Алгебра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7</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FD52C7">
              <w:rPr>
                <w:bCs/>
              </w:rPr>
              <w:t>Алгебра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8</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Неговора Т.В.</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FD52C7">
              <w:rPr>
                <w:bCs/>
              </w:rPr>
              <w:t>Алгебра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hideMark/>
          </w:tcPr>
          <w:p w:rsidR="00854248" w:rsidRPr="00125E4D" w:rsidRDefault="00854248" w:rsidP="00854248">
            <w:pPr>
              <w:tabs>
                <w:tab w:val="left" w:pos="4500"/>
                <w:tab w:val="left" w:pos="9180"/>
                <w:tab w:val="left" w:pos="9360"/>
              </w:tabs>
              <w:rPr>
                <w:bCs/>
              </w:rPr>
            </w:pPr>
            <w:r>
              <w:rPr>
                <w:bCs/>
              </w:rPr>
              <w:t>Геометрия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7</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6973CC">
              <w:rPr>
                <w:bCs/>
              </w:rPr>
              <w:t>Геометрия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8</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Неговора Т.В.</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6973CC">
              <w:rPr>
                <w:bCs/>
              </w:rPr>
              <w:t>Геометрия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Вероятность и статистика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7</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773B2F">
              <w:rPr>
                <w:bCs/>
              </w:rPr>
              <w:t>Вероятность и статистика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8</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Неговора Т.В.</w:t>
            </w:r>
          </w:p>
        </w:tc>
      </w:tr>
      <w:tr w:rsidR="00854248" w:rsidRPr="00125E4D" w:rsidTr="00C63C1A">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773B2F">
              <w:rPr>
                <w:bCs/>
              </w:rPr>
              <w:t>Вероятность и статистика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Ногина Е.А.</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Информатика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7-9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Дрей А.В.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История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5-9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Косарева С.С.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Обществознание</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6-9</w:t>
            </w:r>
          </w:p>
        </w:tc>
        <w:tc>
          <w:tcPr>
            <w:tcW w:w="2875" w:type="dxa"/>
            <w:tcBorders>
              <w:top w:val="single" w:sz="4" w:space="0" w:color="000000"/>
              <w:left w:val="single" w:sz="4" w:space="0" w:color="000000"/>
              <w:bottom w:val="single" w:sz="4" w:space="0" w:color="000000"/>
              <w:right w:val="single" w:sz="4" w:space="0" w:color="000000"/>
            </w:tcBorders>
          </w:tcPr>
          <w:p w:rsidR="00854248" w:rsidRDefault="00854248" w:rsidP="00854248">
            <w:r w:rsidRPr="0004321F">
              <w:t>Косарева С.С.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География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5-9</w:t>
            </w:r>
          </w:p>
        </w:tc>
        <w:tc>
          <w:tcPr>
            <w:tcW w:w="2875" w:type="dxa"/>
            <w:tcBorders>
              <w:top w:val="single" w:sz="4" w:space="0" w:color="000000"/>
              <w:left w:val="single" w:sz="4" w:space="0" w:color="000000"/>
              <w:bottom w:val="single" w:sz="4" w:space="0" w:color="000000"/>
              <w:right w:val="single" w:sz="4" w:space="0" w:color="000000"/>
            </w:tcBorders>
          </w:tcPr>
          <w:p w:rsidR="00854248" w:rsidRDefault="00854248" w:rsidP="00854248">
            <w:r>
              <w:t>Шнайдмиллер Н.М.</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Физика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7-8</w:t>
            </w:r>
          </w:p>
        </w:tc>
        <w:tc>
          <w:tcPr>
            <w:tcW w:w="2875" w:type="dxa"/>
            <w:tcBorders>
              <w:top w:val="single" w:sz="4" w:space="0" w:color="000000"/>
              <w:left w:val="single" w:sz="4" w:space="0" w:color="000000"/>
              <w:bottom w:val="single" w:sz="4" w:space="0" w:color="000000"/>
              <w:right w:val="single" w:sz="4" w:space="0" w:color="000000"/>
            </w:tcBorders>
          </w:tcPr>
          <w:p w:rsidR="00854248" w:rsidRDefault="00854248" w:rsidP="00854248">
            <w:r>
              <w:t>Павлова Н.Н.</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Физика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9</w:t>
            </w:r>
          </w:p>
        </w:tc>
        <w:tc>
          <w:tcPr>
            <w:tcW w:w="2875" w:type="dxa"/>
            <w:tcBorders>
              <w:top w:val="single" w:sz="4" w:space="0" w:color="000000"/>
              <w:left w:val="single" w:sz="4" w:space="0" w:color="000000"/>
              <w:bottom w:val="single" w:sz="4" w:space="0" w:color="000000"/>
              <w:right w:val="single" w:sz="4" w:space="0" w:color="000000"/>
            </w:tcBorders>
          </w:tcPr>
          <w:p w:rsidR="00854248" w:rsidRDefault="00854248" w:rsidP="00854248">
            <w:r>
              <w:t>Неговора Т.В.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Химия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8-9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Павлова Н.Н.</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854248" w:rsidRPr="00125E4D" w:rsidRDefault="00854248" w:rsidP="00854248">
            <w:pPr>
              <w:tabs>
                <w:tab w:val="left" w:pos="4500"/>
                <w:tab w:val="left" w:pos="9180"/>
                <w:tab w:val="left" w:pos="9360"/>
              </w:tabs>
              <w:rPr>
                <w:bCs/>
              </w:rPr>
            </w:pPr>
            <w:r>
              <w:rPr>
                <w:bCs/>
              </w:rPr>
              <w:t>Биология</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5-9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r>
              <w:t>Павлова Н.Н.</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hideMark/>
          </w:tcPr>
          <w:p w:rsidR="00854248" w:rsidRPr="00125E4D" w:rsidRDefault="00854248" w:rsidP="00854248">
            <w:pPr>
              <w:tabs>
                <w:tab w:val="left" w:pos="4500"/>
                <w:tab w:val="left" w:pos="9180"/>
                <w:tab w:val="left" w:pos="9360"/>
              </w:tabs>
              <w:rPr>
                <w:bCs/>
              </w:rPr>
            </w:pPr>
            <w:r w:rsidRPr="00125E4D">
              <w:rPr>
                <w:bCs/>
              </w:rPr>
              <w:t xml:space="preserve">Основы </w:t>
            </w:r>
            <w:r>
              <w:rPr>
                <w:bCs/>
              </w:rPr>
              <w:t>духовно-нравственной культуры народов России.</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5-6</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Косарева С.С.</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854248">
            <w:pPr>
              <w:tabs>
                <w:tab w:val="left" w:pos="4500"/>
                <w:tab w:val="left" w:pos="9180"/>
                <w:tab w:val="left" w:pos="9360"/>
              </w:tabs>
              <w:rPr>
                <w:bCs/>
              </w:rPr>
            </w:pPr>
            <w:r w:rsidRPr="00125E4D">
              <w:rPr>
                <w:bCs/>
              </w:rPr>
              <w:t>Музыка</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5-8</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Могильная Т.Г.</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54248" w:rsidRPr="00125E4D" w:rsidRDefault="00854248" w:rsidP="00854248">
            <w:pPr>
              <w:tabs>
                <w:tab w:val="left" w:pos="4500"/>
                <w:tab w:val="left" w:pos="9180"/>
                <w:tab w:val="left" w:pos="9360"/>
              </w:tabs>
              <w:rPr>
                <w:bCs/>
              </w:rPr>
            </w:pPr>
            <w:r w:rsidRPr="00125E4D">
              <w:rPr>
                <w:bCs/>
              </w:rPr>
              <w:t>Изобразительное искусство</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5-7</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Могильная Т.Г.</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hideMark/>
          </w:tcPr>
          <w:p w:rsidR="00854248" w:rsidRPr="00125E4D" w:rsidRDefault="00854248" w:rsidP="00854248">
            <w:pPr>
              <w:tabs>
                <w:tab w:val="left" w:pos="4500"/>
                <w:tab w:val="left" w:pos="9180"/>
                <w:tab w:val="left" w:pos="9360"/>
              </w:tabs>
              <w:rPr>
                <w:bCs/>
              </w:rPr>
            </w:pPr>
            <w:r>
              <w:rPr>
                <w:bCs/>
              </w:rPr>
              <w:t>Труд (т</w:t>
            </w:r>
            <w:r w:rsidRPr="00125E4D">
              <w:rPr>
                <w:bCs/>
              </w:rPr>
              <w:t>ехнология</w:t>
            </w:r>
            <w:r>
              <w:rPr>
                <w:bCs/>
              </w:rPr>
              <w:t>)</w:t>
            </w:r>
            <w:r w:rsidRPr="00125E4D">
              <w:rPr>
                <w:bCs/>
              </w:rPr>
              <w:t xml:space="preserve"> </w:t>
            </w:r>
          </w:p>
        </w:tc>
        <w:tc>
          <w:tcPr>
            <w:tcW w:w="1377"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5-9</w:t>
            </w:r>
          </w:p>
        </w:tc>
        <w:tc>
          <w:tcPr>
            <w:tcW w:w="2875" w:type="dxa"/>
            <w:tcBorders>
              <w:top w:val="single" w:sz="4" w:space="0" w:color="000000"/>
              <w:left w:val="single" w:sz="4" w:space="0" w:color="000000"/>
              <w:bottom w:val="single" w:sz="4" w:space="0" w:color="000000"/>
              <w:right w:val="single" w:sz="4" w:space="0" w:color="000000"/>
            </w:tcBorders>
          </w:tcPr>
          <w:p w:rsidR="00854248" w:rsidRPr="00125E4D" w:rsidRDefault="00B03C1C" w:rsidP="00854248">
            <w:r>
              <w:t>Ногин Б.В.</w:t>
            </w:r>
          </w:p>
        </w:tc>
      </w:tr>
      <w:tr w:rsidR="00B03C1C" w:rsidRPr="00125E4D" w:rsidTr="00854248">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vAlign w:val="bottom"/>
          </w:tcPr>
          <w:p w:rsidR="00B03C1C" w:rsidRDefault="00B03C1C" w:rsidP="00854248">
            <w:pPr>
              <w:tabs>
                <w:tab w:val="left" w:pos="4500"/>
                <w:tab w:val="left" w:pos="9180"/>
                <w:tab w:val="left" w:pos="9360"/>
              </w:tabs>
              <w:rPr>
                <w:bCs/>
              </w:rPr>
            </w:pPr>
            <w:r>
              <w:rPr>
                <w:bCs/>
              </w:rPr>
              <w:t>Основы безопасности и защиты Родины</w:t>
            </w:r>
          </w:p>
        </w:tc>
        <w:tc>
          <w:tcPr>
            <w:tcW w:w="1377" w:type="dxa"/>
            <w:tcBorders>
              <w:top w:val="single" w:sz="4" w:space="0" w:color="000000"/>
              <w:left w:val="single" w:sz="4" w:space="0" w:color="000000"/>
              <w:bottom w:val="single" w:sz="4" w:space="0" w:color="000000"/>
              <w:right w:val="single" w:sz="4" w:space="0" w:color="000000"/>
            </w:tcBorders>
          </w:tcPr>
          <w:p w:rsidR="00B03C1C" w:rsidRDefault="00B03C1C" w:rsidP="00854248">
            <w:r>
              <w:t>8-9</w:t>
            </w:r>
          </w:p>
        </w:tc>
        <w:tc>
          <w:tcPr>
            <w:tcW w:w="2875" w:type="dxa"/>
            <w:tcBorders>
              <w:top w:val="single" w:sz="4" w:space="0" w:color="000000"/>
              <w:left w:val="single" w:sz="4" w:space="0" w:color="000000"/>
              <w:bottom w:val="single" w:sz="4" w:space="0" w:color="000000"/>
              <w:right w:val="single" w:sz="4" w:space="0" w:color="000000"/>
            </w:tcBorders>
          </w:tcPr>
          <w:p w:rsidR="00B03C1C" w:rsidRDefault="00B03C1C" w:rsidP="00854248">
            <w:r>
              <w:t>Лотник С.Н.</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54248" w:rsidRPr="00125E4D" w:rsidRDefault="00854248" w:rsidP="00854248">
            <w:pPr>
              <w:tabs>
                <w:tab w:val="left" w:pos="4500"/>
                <w:tab w:val="left" w:pos="9180"/>
                <w:tab w:val="left" w:pos="9360"/>
              </w:tabs>
              <w:rPr>
                <w:bCs/>
              </w:rPr>
            </w:pPr>
            <w:r w:rsidRPr="00125E4D">
              <w:rPr>
                <w:bCs/>
              </w:rPr>
              <w:t>Физическая культура</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B03C1C" w:rsidP="00854248">
            <w:r>
              <w:t>5</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B03C1C" w:rsidP="00854248">
            <w:r>
              <w:t>Ерошенко М.А.</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54248" w:rsidRPr="00125E4D" w:rsidRDefault="00854248" w:rsidP="00854248">
            <w:pPr>
              <w:rPr>
                <w:bCs/>
              </w:rPr>
            </w:pPr>
            <w:r w:rsidRPr="00125E4D">
              <w:rPr>
                <w:bCs/>
              </w:rPr>
              <w:t>Физическая культура</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B03C1C" w:rsidP="00854248">
            <w:r>
              <w:t>6-7, 9</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Default="00B03C1C" w:rsidP="00854248">
            <w:r>
              <w:t>Ногин Б.В.</w:t>
            </w:r>
          </w:p>
        </w:tc>
      </w:tr>
      <w:tr w:rsidR="00854248" w:rsidRPr="00125E4D" w:rsidTr="00854248">
        <w:tc>
          <w:tcPr>
            <w:tcW w:w="1100" w:type="dxa"/>
            <w:tcBorders>
              <w:top w:val="single" w:sz="4" w:space="0" w:color="000000"/>
              <w:left w:val="single" w:sz="4" w:space="0" w:color="000000"/>
              <w:bottom w:val="single" w:sz="4" w:space="0" w:color="000000"/>
              <w:right w:val="single" w:sz="4" w:space="0" w:color="000000"/>
            </w:tcBorders>
          </w:tcPr>
          <w:p w:rsidR="00854248" w:rsidRPr="00125E4D" w:rsidRDefault="00854248" w:rsidP="00854248">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54248" w:rsidRPr="00125E4D" w:rsidRDefault="00854248" w:rsidP="00854248">
            <w:pPr>
              <w:rPr>
                <w:bCs/>
              </w:rPr>
            </w:pPr>
            <w:r w:rsidRPr="00125E4D">
              <w:rPr>
                <w:bCs/>
              </w:rPr>
              <w:t>Физическая культура</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854248" w:rsidRPr="00125E4D" w:rsidRDefault="00B03C1C" w:rsidP="00854248">
            <w:r>
              <w:t>8</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854248" w:rsidRDefault="00B03C1C" w:rsidP="00854248">
            <w:r>
              <w:t>Лотник С.Н.</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Pr="00CF714B" w:rsidRDefault="00B03C1C" w:rsidP="00B03C1C">
            <w:pPr>
              <w:rPr>
                <w:rFonts w:eastAsia="Calibri"/>
              </w:rPr>
            </w:pPr>
            <w:r>
              <w:rPr>
                <w:rFonts w:eastAsia="Calibri"/>
              </w:rPr>
              <w:t xml:space="preserve">Языковая грамотность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5</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9B5B50" w:rsidRDefault="00B03C1C" w:rsidP="00B03C1C">
            <w:r>
              <w:t>Максименко И.В.</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Pr="00CF714B" w:rsidRDefault="00B03C1C" w:rsidP="00B03C1C">
            <w:pPr>
              <w:rPr>
                <w:rFonts w:eastAsia="Calibri"/>
              </w:rPr>
            </w:pPr>
            <w:r>
              <w:rPr>
                <w:rFonts w:eastAsia="Calibri"/>
              </w:rPr>
              <w:t xml:space="preserve">Безопасная жизнь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5</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Лотник С.Н.</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Pr="00CF714B" w:rsidRDefault="00B03C1C" w:rsidP="00B03C1C">
            <w:pPr>
              <w:rPr>
                <w:rFonts w:eastAsia="Calibri"/>
              </w:rPr>
            </w:pPr>
            <w:r>
              <w:rPr>
                <w:rFonts w:eastAsia="Calibri"/>
              </w:rPr>
              <w:t xml:space="preserve">Математическая грамотность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6</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Ногина Е.А.</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Pr="00CF714B" w:rsidRDefault="00B03C1C" w:rsidP="00B03C1C">
            <w:pPr>
              <w:rPr>
                <w:rFonts w:eastAsia="Calibri"/>
              </w:rPr>
            </w:pPr>
            <w:r w:rsidRPr="00FF3017">
              <w:t>Шаги в экспериментальную биологию</w:t>
            </w:r>
            <w:r>
              <w:rPr>
                <w:rFonts w:eastAsia="Calibri"/>
              </w:rPr>
              <w:t xml:space="preserve">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7</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Павлова Н.Н.</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Pr="00CF714B" w:rsidRDefault="00B03C1C" w:rsidP="00B03C1C">
            <w:pPr>
              <w:rPr>
                <w:rFonts w:eastAsia="Calibri"/>
              </w:rPr>
            </w:pPr>
            <w:r>
              <w:rPr>
                <w:rFonts w:eastAsia="Calibri"/>
              </w:rPr>
              <w:t xml:space="preserve">Русская словесность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7</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Зимовец М.А.</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Default="00B03C1C" w:rsidP="00B03C1C">
            <w:pPr>
              <w:rPr>
                <w:rFonts w:eastAsia="Calibri"/>
              </w:rPr>
            </w:pPr>
            <w:r>
              <w:rPr>
                <w:rFonts w:eastAsia="Calibri"/>
              </w:rPr>
              <w:t xml:space="preserve">Языковая грамотность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8</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Зимовец М.А.</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Default="00B03C1C" w:rsidP="00B03C1C">
            <w:pPr>
              <w:rPr>
                <w:rFonts w:eastAsia="Calibri"/>
              </w:rPr>
            </w:pPr>
            <w:r>
              <w:rPr>
                <w:rFonts w:eastAsia="Calibri"/>
              </w:rPr>
              <w:t xml:space="preserve">Практикум по математике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8</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Неговора Т.В.</w:t>
            </w:r>
          </w:p>
        </w:tc>
      </w:tr>
      <w:tr w:rsidR="00B03C1C" w:rsidRPr="00125E4D" w:rsidTr="00C63C1A">
        <w:tc>
          <w:tcPr>
            <w:tcW w:w="1100" w:type="dxa"/>
            <w:tcBorders>
              <w:top w:val="single" w:sz="4" w:space="0" w:color="000000"/>
              <w:left w:val="single" w:sz="4" w:space="0" w:color="000000"/>
              <w:bottom w:val="single" w:sz="4" w:space="0" w:color="000000"/>
              <w:right w:val="single" w:sz="4" w:space="0" w:color="000000"/>
            </w:tcBorders>
          </w:tcPr>
          <w:p w:rsidR="00B03C1C" w:rsidRPr="00125E4D" w:rsidRDefault="00B03C1C" w:rsidP="00B03C1C">
            <w:pPr>
              <w:pStyle w:val="a6"/>
              <w:widowControl/>
              <w:numPr>
                <w:ilvl w:val="0"/>
                <w:numId w:val="276"/>
              </w:numPr>
              <w:autoSpaceDE/>
              <w:autoSpaceDN/>
              <w:contextualSpacing/>
              <w:jc w:val="left"/>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B03C1C" w:rsidRDefault="00B03C1C" w:rsidP="00B03C1C">
            <w:pPr>
              <w:rPr>
                <w:rFonts w:eastAsia="Calibri"/>
              </w:rPr>
            </w:pPr>
            <w:r>
              <w:rPr>
                <w:rFonts w:eastAsia="Calibri"/>
              </w:rPr>
              <w:t xml:space="preserve">История России в лицах </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9</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Pr>
          <w:p w:rsidR="00B03C1C" w:rsidRPr="00125E4D" w:rsidRDefault="00B03C1C" w:rsidP="00B03C1C">
            <w:r>
              <w:t>Косарева С.С.</w:t>
            </w:r>
          </w:p>
        </w:tc>
      </w:tr>
    </w:tbl>
    <w:p w:rsidR="00854248" w:rsidRDefault="00854248" w:rsidP="00854248">
      <w:pPr>
        <w:widowControl/>
        <w:autoSpaceDE/>
        <w:autoSpaceDN/>
        <w:spacing w:before="100" w:beforeAutospacing="1" w:after="100" w:afterAutospacing="1" w:line="276" w:lineRule="auto"/>
        <w:rPr>
          <w:sz w:val="24"/>
          <w:szCs w:val="24"/>
          <w:lang w:eastAsia="ru-RU"/>
        </w:rPr>
      </w:pPr>
    </w:p>
    <w:p w:rsidR="00854248" w:rsidRPr="00F77D44" w:rsidRDefault="00854248" w:rsidP="00854248">
      <w:pPr>
        <w:widowControl/>
        <w:autoSpaceDE/>
        <w:autoSpaceDN/>
        <w:spacing w:before="100" w:beforeAutospacing="1" w:after="100" w:afterAutospacing="1" w:line="276" w:lineRule="auto"/>
        <w:rPr>
          <w:sz w:val="24"/>
          <w:szCs w:val="24"/>
          <w:lang w:eastAsia="ru-RU"/>
        </w:rPr>
      </w:pPr>
    </w:p>
    <w:p w:rsidR="00854248" w:rsidRDefault="00854248">
      <w:pPr>
        <w:pStyle w:val="a3"/>
        <w:ind w:left="262" w:right="468"/>
      </w:pPr>
    </w:p>
    <w:p w:rsidR="00854248" w:rsidRPr="00CB5149" w:rsidRDefault="00854248">
      <w:pPr>
        <w:pStyle w:val="a3"/>
        <w:ind w:left="262" w:right="468"/>
      </w:pPr>
    </w:p>
    <w:sectPr w:rsidR="00854248" w:rsidRPr="00CB5149">
      <w:pgSz w:w="11910" w:h="16840"/>
      <w:pgMar w:top="1040" w:right="380" w:bottom="780" w:left="1440" w:header="0" w:footer="5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C1A" w:rsidRDefault="00C63C1A">
      <w:r>
        <w:separator/>
      </w:r>
    </w:p>
  </w:endnote>
  <w:endnote w:type="continuationSeparator" w:id="0">
    <w:p w:rsidR="00C63C1A" w:rsidRDefault="00C6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C1A" w:rsidRDefault="00C63C1A">
    <w:pPr>
      <w:pStyle w:val="a3"/>
      <w:spacing w:line="14" w:lineRule="auto"/>
      <w:ind w:left="0" w:firstLine="0"/>
      <w:jc w:val="left"/>
      <w:rPr>
        <w:sz w:val="20"/>
      </w:rPr>
    </w:pPr>
    <w:r>
      <w:rPr>
        <w:noProof/>
        <w:lang w:eastAsia="ru-RU"/>
      </w:rPr>
      <mc:AlternateContent>
        <mc:Choice Requires="wps">
          <w:drawing>
            <wp:anchor distT="0" distB="0" distL="0" distR="0" simplePos="0" relativeHeight="470430208" behindDoc="1" locked="0" layoutInCell="1" allowOverlap="1">
              <wp:simplePos x="0" y="0"/>
              <wp:positionH relativeFrom="page">
                <wp:posOffset>3899280</wp:posOffset>
              </wp:positionH>
              <wp:positionV relativeFrom="page">
                <wp:posOffset>10112281</wp:posOffset>
              </wp:positionV>
              <wp:extent cx="3175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63C1A" w:rsidRDefault="00C63C1A">
                          <w:pPr>
                            <w:pStyle w:val="a3"/>
                            <w:spacing w:before="10"/>
                            <w:ind w:left="60" w:firstLine="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07.05pt;margin-top:796.25pt;width:25pt;height:15.3pt;z-index:-32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" filled="f" stroked="f">
              <v:textbox inset="0,0,0,0">
                <w:txbxContent>
                  <w:p w:rsidR="00C63C1A" w:rsidRDefault="00C63C1A">
                    <w:pPr>
                      <w:pStyle w:val="a3"/>
                      <w:spacing w:before="10"/>
                      <w:ind w:left="60" w:firstLine="0"/>
                      <w:jc w:val="lef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C1A" w:rsidRDefault="00C63C1A">
    <w:pPr>
      <w:pStyle w:val="a3"/>
      <w:spacing w:line="14" w:lineRule="auto"/>
      <w:ind w:left="0" w:firstLine="0"/>
      <w:rPr>
        <w:sz w:val="13"/>
      </w:rPr>
    </w:pPr>
    <w:r>
      <w:rPr>
        <w:noProof/>
      </w:rPr>
      <mc:AlternateContent>
        <mc:Choice Requires="wps">
          <w:drawing>
            <wp:anchor distT="0" distB="0" distL="114300" distR="114300" simplePos="0" relativeHeight="251656192" behindDoc="1" locked="0" layoutInCell="1" allowOverlap="1">
              <wp:simplePos x="0" y="0"/>
              <wp:positionH relativeFrom="page">
                <wp:posOffset>3672840</wp:posOffset>
              </wp:positionH>
              <wp:positionV relativeFrom="page">
                <wp:posOffset>9951085</wp:posOffset>
              </wp:positionV>
              <wp:extent cx="216535" cy="205105"/>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C1A" w:rsidRDefault="00C63C1A">
                          <w:pPr>
                            <w:spacing w:before="49"/>
                            <w:ind w:left="60"/>
                          </w:pPr>
                          <w:r>
                            <w:fldChar w:fldCharType="begin"/>
                          </w:r>
                          <w:r>
                            <w:instrText xml:space="preserve"> PAGE </w:instrText>
                          </w:r>
                          <w:r>
                            <w:fldChar w:fldCharType="separate"/>
                          </w:r>
                          <w:r>
                            <w:rPr>
                              <w:noProof/>
                            </w:rPr>
                            <w:t>39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3" o:spid="_x0000_s1027" type="#_x0000_t202" style="position:absolute;left:0;text-align:left;margin-left:289.2pt;margin-top:783.55pt;width:17.05pt;height:16.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" filled="f" stroked="f">
              <v:textbox inset="0,0,0,0">
                <w:txbxContent>
                  <w:p w:rsidR="00C63C1A" w:rsidRDefault="00C63C1A">
                    <w:pPr>
                      <w:spacing w:before="49"/>
                      <w:ind w:left="60"/>
                    </w:pPr>
                    <w:r>
                      <w:fldChar w:fldCharType="begin"/>
                    </w:r>
                    <w:r>
                      <w:instrText xml:space="preserve"> PAGE </w:instrText>
                    </w:r>
                    <w:r>
                      <w:fldChar w:fldCharType="separate"/>
                    </w:r>
                    <w:r>
                      <w:rPr>
                        <w:noProof/>
                      </w:rPr>
                      <w:t>39</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C1A" w:rsidRDefault="00C63C1A">
    <w:pPr>
      <w:pStyle w:val="a3"/>
      <w:spacing w:line="14" w:lineRule="auto"/>
      <w:ind w:left="0" w:firstLine="0"/>
      <w:jc w:val="left"/>
      <w:rPr>
        <w:sz w:val="13"/>
      </w:rPr>
    </w:pPr>
    <w:r>
      <w:rPr>
        <w:noProof/>
        <w:lang w:eastAsia="ru-RU"/>
      </w:rPr>
      <mc:AlternateContent>
        <mc:Choice Requires="wps">
          <w:drawing>
            <wp:anchor distT="0" distB="0" distL="0" distR="0" simplePos="0" relativeHeight="251660288" behindDoc="1" locked="0" layoutInCell="1" allowOverlap="1">
              <wp:simplePos x="0" y="0"/>
              <wp:positionH relativeFrom="page">
                <wp:posOffset>3899280</wp:posOffset>
              </wp:positionH>
              <wp:positionV relativeFrom="page">
                <wp:posOffset>9877890</wp:posOffset>
              </wp:positionV>
              <wp:extent cx="317500" cy="2552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55270"/>
                      </a:xfrm>
                      <a:prstGeom prst="rect">
                        <a:avLst/>
                      </a:prstGeom>
                    </wps:spPr>
                    <wps:txbx>
                      <w:txbxContent>
                        <w:p w:rsidR="00C63C1A" w:rsidRDefault="00C63C1A">
                          <w:pPr>
                            <w:pStyle w:val="a3"/>
                            <w:spacing w:before="105"/>
                            <w:ind w:left="60" w:firstLine="0"/>
                            <w:jc w:val="left"/>
                          </w:pPr>
                          <w:r>
                            <w:rPr>
                              <w:spacing w:val="-5"/>
                            </w:rPr>
                            <w:fldChar w:fldCharType="begin"/>
                          </w:r>
                          <w:r>
                            <w:rPr>
                              <w:spacing w:val="-5"/>
                            </w:rPr>
                            <w:instrText xml:space="preserve"> PAGE </w:instrText>
                          </w:r>
                          <w:r>
                            <w:rPr>
                              <w:spacing w:val="-5"/>
                            </w:rPr>
                            <w:fldChar w:fldCharType="separate"/>
                          </w:r>
                          <w:r>
                            <w:rPr>
                              <w:noProof/>
                              <w:spacing w:val="-5"/>
                            </w:rPr>
                            <w:t>604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28" type="#_x0000_t202" style="position:absolute;margin-left:307.05pt;margin-top:777.8pt;width:25pt;height:20.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" filled="f" stroked="f">
              <v:textbox inset="0,0,0,0">
                <w:txbxContent>
                  <w:p w:rsidR="00C63C1A" w:rsidRDefault="00C63C1A">
                    <w:pPr>
                      <w:pStyle w:val="a3"/>
                      <w:spacing w:before="105"/>
                      <w:ind w:left="60" w:firstLine="0"/>
                      <w:jc w:val="left"/>
                    </w:pPr>
                    <w:r>
                      <w:rPr>
                        <w:spacing w:val="-5"/>
                      </w:rPr>
                      <w:fldChar w:fldCharType="begin"/>
                    </w:r>
                    <w:r>
                      <w:rPr>
                        <w:spacing w:val="-5"/>
                      </w:rPr>
                      <w:instrText xml:space="preserve"> PAGE </w:instrText>
                    </w:r>
                    <w:r>
                      <w:rPr>
                        <w:spacing w:val="-5"/>
                      </w:rPr>
                      <w:fldChar w:fldCharType="separate"/>
                    </w:r>
                    <w:r>
                      <w:rPr>
                        <w:noProof/>
                        <w:spacing w:val="-5"/>
                      </w:rPr>
                      <w:t>604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C1A" w:rsidRDefault="00C63C1A">
    <w:pPr>
      <w:pStyle w:val="a3"/>
      <w:spacing w:line="14" w:lineRule="auto"/>
      <w:ind w:left="0" w:firstLine="0"/>
      <w:jc w:val="left"/>
      <w:rPr>
        <w:sz w:val="20"/>
      </w:rPr>
    </w:pPr>
    <w:r>
      <w:rPr>
        <w:noProof/>
        <w:lang w:eastAsia="ru-RU"/>
      </w:rPr>
      <mc:AlternateContent>
        <mc:Choice Requires="wps">
          <w:drawing>
            <wp:anchor distT="0" distB="0" distL="0" distR="0" simplePos="0" relativeHeight="470431744" behindDoc="1" locked="0" layoutInCell="1" allowOverlap="1">
              <wp:simplePos x="0" y="0"/>
              <wp:positionH relativeFrom="page">
                <wp:posOffset>3899280</wp:posOffset>
              </wp:positionH>
              <wp:positionV relativeFrom="page">
                <wp:posOffset>10183909</wp:posOffset>
              </wp:positionV>
              <wp:extent cx="3175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63C1A" w:rsidRDefault="00C63C1A">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noProof/>
                              <w:spacing w:val="-5"/>
                            </w:rPr>
                            <w:t>635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29" type="#_x0000_t202" style="position:absolute;margin-left:307.05pt;margin-top:801.9pt;width:25pt;height:15.3pt;z-index:-328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" filled="f" stroked="f">
              <v:textbox inset="0,0,0,0">
                <w:txbxContent>
                  <w:p w:rsidR="00C63C1A" w:rsidRDefault="00C63C1A">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noProof/>
                        <w:spacing w:val="-5"/>
                      </w:rPr>
                      <w:t>635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C1A" w:rsidRDefault="00C63C1A">
      <w:r>
        <w:separator/>
      </w:r>
    </w:p>
  </w:footnote>
  <w:footnote w:type="continuationSeparator" w:id="0">
    <w:p w:rsidR="00C63C1A" w:rsidRDefault="00C63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7C1"/>
    <w:multiLevelType w:val="multilevel"/>
    <w:tmpl w:val="BA862BD6"/>
    <w:lvl w:ilvl="0">
      <w:start w:val="9"/>
      <w:numFmt w:val="decimal"/>
      <w:lvlText w:val="%1"/>
      <w:lvlJc w:val="left"/>
      <w:pPr>
        <w:ind w:left="2078" w:hanging="910"/>
      </w:pPr>
      <w:rPr>
        <w:rFonts w:hint="default"/>
        <w:lang w:val="ru-RU" w:eastAsia="en-US" w:bidi="ar-SA"/>
      </w:rPr>
    </w:lvl>
    <w:lvl w:ilvl="1">
      <w:start w:val="5"/>
      <w:numFmt w:val="decimal"/>
      <w:lvlText w:val="%1.%2."/>
      <w:lvlJc w:val="left"/>
      <w:pPr>
        <w:ind w:left="2078" w:hanging="91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826" w:hanging="910"/>
      </w:pPr>
      <w:rPr>
        <w:rFonts w:hint="default"/>
        <w:lang w:val="ru-RU" w:eastAsia="en-US" w:bidi="ar-SA"/>
      </w:rPr>
    </w:lvl>
    <w:lvl w:ilvl="3">
      <w:numFmt w:val="bullet"/>
      <w:lvlText w:val="•"/>
      <w:lvlJc w:val="left"/>
      <w:pPr>
        <w:ind w:left="4699" w:hanging="910"/>
      </w:pPr>
      <w:rPr>
        <w:rFonts w:hint="default"/>
        <w:lang w:val="ru-RU" w:eastAsia="en-US" w:bidi="ar-SA"/>
      </w:rPr>
    </w:lvl>
    <w:lvl w:ilvl="4">
      <w:numFmt w:val="bullet"/>
      <w:lvlText w:val="•"/>
      <w:lvlJc w:val="left"/>
      <w:pPr>
        <w:ind w:left="5572" w:hanging="910"/>
      </w:pPr>
      <w:rPr>
        <w:rFonts w:hint="default"/>
        <w:lang w:val="ru-RU" w:eastAsia="en-US" w:bidi="ar-SA"/>
      </w:rPr>
    </w:lvl>
    <w:lvl w:ilvl="5">
      <w:numFmt w:val="bullet"/>
      <w:lvlText w:val="•"/>
      <w:lvlJc w:val="left"/>
      <w:pPr>
        <w:ind w:left="6445" w:hanging="910"/>
      </w:pPr>
      <w:rPr>
        <w:rFonts w:hint="default"/>
        <w:lang w:val="ru-RU" w:eastAsia="en-US" w:bidi="ar-SA"/>
      </w:rPr>
    </w:lvl>
    <w:lvl w:ilvl="6">
      <w:numFmt w:val="bullet"/>
      <w:lvlText w:val="•"/>
      <w:lvlJc w:val="left"/>
      <w:pPr>
        <w:ind w:left="7318" w:hanging="910"/>
      </w:pPr>
      <w:rPr>
        <w:rFonts w:hint="default"/>
        <w:lang w:val="ru-RU" w:eastAsia="en-US" w:bidi="ar-SA"/>
      </w:rPr>
    </w:lvl>
    <w:lvl w:ilvl="7">
      <w:numFmt w:val="bullet"/>
      <w:lvlText w:val="•"/>
      <w:lvlJc w:val="left"/>
      <w:pPr>
        <w:ind w:left="8191" w:hanging="910"/>
      </w:pPr>
      <w:rPr>
        <w:rFonts w:hint="default"/>
        <w:lang w:val="ru-RU" w:eastAsia="en-US" w:bidi="ar-SA"/>
      </w:rPr>
    </w:lvl>
    <w:lvl w:ilvl="8">
      <w:numFmt w:val="bullet"/>
      <w:lvlText w:val="•"/>
      <w:lvlJc w:val="left"/>
      <w:pPr>
        <w:ind w:left="9064" w:hanging="910"/>
      </w:pPr>
      <w:rPr>
        <w:rFonts w:hint="default"/>
        <w:lang w:val="ru-RU" w:eastAsia="en-US" w:bidi="ar-SA"/>
      </w:rPr>
    </w:lvl>
  </w:abstractNum>
  <w:abstractNum w:abstractNumId="1" w15:restartNumberingAfterBreak="0">
    <w:nsid w:val="00A31F97"/>
    <w:multiLevelType w:val="hybridMultilevel"/>
    <w:tmpl w:val="3A7C1CD2"/>
    <w:lvl w:ilvl="0" w:tplc="EF289546">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07D03794">
      <w:numFmt w:val="bullet"/>
      <w:lvlText w:val="•"/>
      <w:lvlJc w:val="left"/>
      <w:pPr>
        <w:ind w:left="1926" w:hanging="228"/>
      </w:pPr>
      <w:rPr>
        <w:rFonts w:hint="default"/>
        <w:lang w:val="ru-RU" w:eastAsia="en-US" w:bidi="ar-SA"/>
      </w:rPr>
    </w:lvl>
    <w:lvl w:ilvl="2" w:tplc="719CF042">
      <w:numFmt w:val="bullet"/>
      <w:lvlText w:val="•"/>
      <w:lvlJc w:val="left"/>
      <w:pPr>
        <w:ind w:left="2833" w:hanging="228"/>
      </w:pPr>
      <w:rPr>
        <w:rFonts w:hint="default"/>
        <w:lang w:val="ru-RU" w:eastAsia="en-US" w:bidi="ar-SA"/>
      </w:rPr>
    </w:lvl>
    <w:lvl w:ilvl="3" w:tplc="CEC03272">
      <w:numFmt w:val="bullet"/>
      <w:lvlText w:val="•"/>
      <w:lvlJc w:val="left"/>
      <w:pPr>
        <w:ind w:left="3739" w:hanging="228"/>
      </w:pPr>
      <w:rPr>
        <w:rFonts w:hint="default"/>
        <w:lang w:val="ru-RU" w:eastAsia="en-US" w:bidi="ar-SA"/>
      </w:rPr>
    </w:lvl>
    <w:lvl w:ilvl="4" w:tplc="B5C8264E">
      <w:numFmt w:val="bullet"/>
      <w:lvlText w:val="•"/>
      <w:lvlJc w:val="left"/>
      <w:pPr>
        <w:ind w:left="4646" w:hanging="228"/>
      </w:pPr>
      <w:rPr>
        <w:rFonts w:hint="default"/>
        <w:lang w:val="ru-RU" w:eastAsia="en-US" w:bidi="ar-SA"/>
      </w:rPr>
    </w:lvl>
    <w:lvl w:ilvl="5" w:tplc="EBEC3CE4">
      <w:numFmt w:val="bullet"/>
      <w:lvlText w:val="•"/>
      <w:lvlJc w:val="left"/>
      <w:pPr>
        <w:ind w:left="5553" w:hanging="228"/>
      </w:pPr>
      <w:rPr>
        <w:rFonts w:hint="default"/>
        <w:lang w:val="ru-RU" w:eastAsia="en-US" w:bidi="ar-SA"/>
      </w:rPr>
    </w:lvl>
    <w:lvl w:ilvl="6" w:tplc="7DB89870">
      <w:numFmt w:val="bullet"/>
      <w:lvlText w:val="•"/>
      <w:lvlJc w:val="left"/>
      <w:pPr>
        <w:ind w:left="6459" w:hanging="228"/>
      </w:pPr>
      <w:rPr>
        <w:rFonts w:hint="default"/>
        <w:lang w:val="ru-RU" w:eastAsia="en-US" w:bidi="ar-SA"/>
      </w:rPr>
    </w:lvl>
    <w:lvl w:ilvl="7" w:tplc="ACE6763E">
      <w:numFmt w:val="bullet"/>
      <w:lvlText w:val="•"/>
      <w:lvlJc w:val="left"/>
      <w:pPr>
        <w:ind w:left="7366" w:hanging="228"/>
      </w:pPr>
      <w:rPr>
        <w:rFonts w:hint="default"/>
        <w:lang w:val="ru-RU" w:eastAsia="en-US" w:bidi="ar-SA"/>
      </w:rPr>
    </w:lvl>
    <w:lvl w:ilvl="8" w:tplc="9B70BC14">
      <w:numFmt w:val="bullet"/>
      <w:lvlText w:val="•"/>
      <w:lvlJc w:val="left"/>
      <w:pPr>
        <w:ind w:left="8273" w:hanging="228"/>
      </w:pPr>
      <w:rPr>
        <w:rFonts w:hint="default"/>
        <w:lang w:val="ru-RU" w:eastAsia="en-US" w:bidi="ar-SA"/>
      </w:rPr>
    </w:lvl>
  </w:abstractNum>
  <w:abstractNum w:abstractNumId="2" w15:restartNumberingAfterBreak="0">
    <w:nsid w:val="01E32292"/>
    <w:multiLevelType w:val="multilevel"/>
    <w:tmpl w:val="15F26466"/>
    <w:lvl w:ilvl="0">
      <w:start w:val="1"/>
      <w:numFmt w:val="decimal"/>
      <w:lvlText w:val="%1."/>
      <w:lvlJc w:val="left"/>
      <w:pPr>
        <w:ind w:left="46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002"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000" w:hanging="780"/>
      </w:pPr>
      <w:rPr>
        <w:rFonts w:hint="default"/>
        <w:lang w:val="ru-RU" w:eastAsia="en-US" w:bidi="ar-SA"/>
      </w:rPr>
    </w:lvl>
    <w:lvl w:ilvl="5">
      <w:numFmt w:val="bullet"/>
      <w:lvlText w:val="•"/>
      <w:lvlJc w:val="left"/>
      <w:pPr>
        <w:ind w:left="2514" w:hanging="780"/>
      </w:pPr>
      <w:rPr>
        <w:rFonts w:hint="default"/>
        <w:lang w:val="ru-RU" w:eastAsia="en-US" w:bidi="ar-SA"/>
      </w:rPr>
    </w:lvl>
    <w:lvl w:ilvl="6">
      <w:numFmt w:val="bullet"/>
      <w:lvlText w:val="•"/>
      <w:lvlJc w:val="left"/>
      <w:pPr>
        <w:ind w:left="4028" w:hanging="780"/>
      </w:pPr>
      <w:rPr>
        <w:rFonts w:hint="default"/>
        <w:lang w:val="ru-RU" w:eastAsia="en-US" w:bidi="ar-SA"/>
      </w:rPr>
    </w:lvl>
    <w:lvl w:ilvl="7">
      <w:numFmt w:val="bullet"/>
      <w:lvlText w:val="•"/>
      <w:lvlJc w:val="left"/>
      <w:pPr>
        <w:ind w:left="5543" w:hanging="780"/>
      </w:pPr>
      <w:rPr>
        <w:rFonts w:hint="default"/>
        <w:lang w:val="ru-RU" w:eastAsia="en-US" w:bidi="ar-SA"/>
      </w:rPr>
    </w:lvl>
    <w:lvl w:ilvl="8">
      <w:numFmt w:val="bullet"/>
      <w:lvlText w:val="•"/>
      <w:lvlJc w:val="left"/>
      <w:pPr>
        <w:ind w:left="7057" w:hanging="780"/>
      </w:pPr>
      <w:rPr>
        <w:rFonts w:hint="default"/>
        <w:lang w:val="ru-RU" w:eastAsia="en-US" w:bidi="ar-SA"/>
      </w:rPr>
    </w:lvl>
  </w:abstractNum>
  <w:abstractNum w:abstractNumId="3" w15:restartNumberingAfterBreak="0">
    <w:nsid w:val="0253625F"/>
    <w:multiLevelType w:val="hybridMultilevel"/>
    <w:tmpl w:val="349219BA"/>
    <w:lvl w:ilvl="0" w:tplc="3EE2DE34">
      <w:start w:val="1"/>
      <w:numFmt w:val="decimal"/>
      <w:lvlText w:val="%1."/>
      <w:lvlJc w:val="left"/>
      <w:pPr>
        <w:ind w:left="100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E88AC56">
      <w:numFmt w:val="bullet"/>
      <w:lvlText w:val="-"/>
      <w:lvlJc w:val="left"/>
      <w:pPr>
        <w:ind w:left="222"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2" w:tplc="06E28A86">
      <w:numFmt w:val="bullet"/>
      <w:lvlText w:val="•"/>
      <w:lvlJc w:val="left"/>
      <w:pPr>
        <w:ind w:left="2009" w:hanging="135"/>
      </w:pPr>
      <w:rPr>
        <w:rFonts w:hint="default"/>
        <w:lang w:val="ru-RU" w:eastAsia="en-US" w:bidi="ar-SA"/>
      </w:rPr>
    </w:lvl>
    <w:lvl w:ilvl="3" w:tplc="CA720AE4">
      <w:numFmt w:val="bullet"/>
      <w:lvlText w:val="•"/>
      <w:lvlJc w:val="left"/>
      <w:pPr>
        <w:ind w:left="3019" w:hanging="135"/>
      </w:pPr>
      <w:rPr>
        <w:rFonts w:hint="default"/>
        <w:lang w:val="ru-RU" w:eastAsia="en-US" w:bidi="ar-SA"/>
      </w:rPr>
    </w:lvl>
    <w:lvl w:ilvl="4" w:tplc="23E0B9FA">
      <w:numFmt w:val="bullet"/>
      <w:lvlText w:val="•"/>
      <w:lvlJc w:val="left"/>
      <w:pPr>
        <w:ind w:left="4028" w:hanging="135"/>
      </w:pPr>
      <w:rPr>
        <w:rFonts w:hint="default"/>
        <w:lang w:val="ru-RU" w:eastAsia="en-US" w:bidi="ar-SA"/>
      </w:rPr>
    </w:lvl>
    <w:lvl w:ilvl="5" w:tplc="4B904740">
      <w:numFmt w:val="bullet"/>
      <w:lvlText w:val="•"/>
      <w:lvlJc w:val="left"/>
      <w:pPr>
        <w:ind w:left="5038" w:hanging="135"/>
      </w:pPr>
      <w:rPr>
        <w:rFonts w:hint="default"/>
        <w:lang w:val="ru-RU" w:eastAsia="en-US" w:bidi="ar-SA"/>
      </w:rPr>
    </w:lvl>
    <w:lvl w:ilvl="6" w:tplc="CD2247C2">
      <w:numFmt w:val="bullet"/>
      <w:lvlText w:val="•"/>
      <w:lvlJc w:val="left"/>
      <w:pPr>
        <w:ind w:left="6048" w:hanging="135"/>
      </w:pPr>
      <w:rPr>
        <w:rFonts w:hint="default"/>
        <w:lang w:val="ru-RU" w:eastAsia="en-US" w:bidi="ar-SA"/>
      </w:rPr>
    </w:lvl>
    <w:lvl w:ilvl="7" w:tplc="626084FE">
      <w:numFmt w:val="bullet"/>
      <w:lvlText w:val="•"/>
      <w:lvlJc w:val="left"/>
      <w:pPr>
        <w:ind w:left="7057" w:hanging="135"/>
      </w:pPr>
      <w:rPr>
        <w:rFonts w:hint="default"/>
        <w:lang w:val="ru-RU" w:eastAsia="en-US" w:bidi="ar-SA"/>
      </w:rPr>
    </w:lvl>
    <w:lvl w:ilvl="8" w:tplc="9A949EBC">
      <w:numFmt w:val="bullet"/>
      <w:lvlText w:val="•"/>
      <w:lvlJc w:val="left"/>
      <w:pPr>
        <w:ind w:left="8067" w:hanging="135"/>
      </w:pPr>
      <w:rPr>
        <w:rFonts w:hint="default"/>
        <w:lang w:val="ru-RU" w:eastAsia="en-US" w:bidi="ar-SA"/>
      </w:rPr>
    </w:lvl>
  </w:abstractNum>
  <w:abstractNum w:abstractNumId="4" w15:restartNumberingAfterBreak="0">
    <w:nsid w:val="025776DA"/>
    <w:multiLevelType w:val="multilevel"/>
    <w:tmpl w:val="37C02308"/>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93" w:hanging="605"/>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85" w:hanging="605"/>
      </w:pPr>
      <w:rPr>
        <w:rFonts w:hint="default"/>
        <w:lang w:val="ru-RU" w:eastAsia="en-US" w:bidi="ar-SA"/>
      </w:rPr>
    </w:lvl>
    <w:lvl w:ilvl="4">
      <w:numFmt w:val="bullet"/>
      <w:lvlText w:val="•"/>
      <w:lvlJc w:val="left"/>
      <w:pPr>
        <w:ind w:left="3571" w:hanging="605"/>
      </w:pPr>
      <w:rPr>
        <w:rFonts w:hint="default"/>
        <w:lang w:val="ru-RU" w:eastAsia="en-US" w:bidi="ar-SA"/>
      </w:rPr>
    </w:lvl>
    <w:lvl w:ilvl="5">
      <w:numFmt w:val="bullet"/>
      <w:lvlText w:val="•"/>
      <w:lvlJc w:val="left"/>
      <w:pPr>
        <w:ind w:left="4657" w:hanging="605"/>
      </w:pPr>
      <w:rPr>
        <w:rFonts w:hint="default"/>
        <w:lang w:val="ru-RU" w:eastAsia="en-US" w:bidi="ar-SA"/>
      </w:rPr>
    </w:lvl>
    <w:lvl w:ilvl="6">
      <w:numFmt w:val="bullet"/>
      <w:lvlText w:val="•"/>
      <w:lvlJc w:val="left"/>
      <w:pPr>
        <w:ind w:left="5743" w:hanging="605"/>
      </w:pPr>
      <w:rPr>
        <w:rFonts w:hint="default"/>
        <w:lang w:val="ru-RU" w:eastAsia="en-US" w:bidi="ar-SA"/>
      </w:rPr>
    </w:lvl>
    <w:lvl w:ilvl="7">
      <w:numFmt w:val="bullet"/>
      <w:lvlText w:val="•"/>
      <w:lvlJc w:val="left"/>
      <w:pPr>
        <w:ind w:left="6829" w:hanging="605"/>
      </w:pPr>
      <w:rPr>
        <w:rFonts w:hint="default"/>
        <w:lang w:val="ru-RU" w:eastAsia="en-US" w:bidi="ar-SA"/>
      </w:rPr>
    </w:lvl>
    <w:lvl w:ilvl="8">
      <w:numFmt w:val="bullet"/>
      <w:lvlText w:val="•"/>
      <w:lvlJc w:val="left"/>
      <w:pPr>
        <w:ind w:left="7914" w:hanging="605"/>
      </w:pPr>
      <w:rPr>
        <w:rFonts w:hint="default"/>
        <w:lang w:val="ru-RU" w:eastAsia="en-US" w:bidi="ar-SA"/>
      </w:rPr>
    </w:lvl>
  </w:abstractNum>
  <w:abstractNum w:abstractNumId="5" w15:restartNumberingAfterBreak="0">
    <w:nsid w:val="02B34940"/>
    <w:multiLevelType w:val="hybridMultilevel"/>
    <w:tmpl w:val="C248B9CA"/>
    <w:lvl w:ilvl="0" w:tplc="FE2A4980">
      <w:numFmt w:val="bullet"/>
      <w:lvlText w:val=""/>
      <w:lvlJc w:val="left"/>
      <w:pPr>
        <w:ind w:left="222" w:hanging="425"/>
      </w:pPr>
      <w:rPr>
        <w:rFonts w:ascii="Symbol" w:eastAsia="Symbol" w:hAnsi="Symbol" w:cs="Symbol" w:hint="default"/>
        <w:b w:val="0"/>
        <w:bCs w:val="0"/>
        <w:i w:val="0"/>
        <w:iCs w:val="0"/>
        <w:spacing w:val="0"/>
        <w:w w:val="100"/>
        <w:sz w:val="24"/>
        <w:szCs w:val="24"/>
        <w:lang w:val="ru-RU" w:eastAsia="en-US" w:bidi="ar-SA"/>
      </w:rPr>
    </w:lvl>
    <w:lvl w:ilvl="1" w:tplc="2BDE5C46">
      <w:numFmt w:val="bullet"/>
      <w:lvlText w:val=""/>
      <w:lvlJc w:val="left"/>
      <w:pPr>
        <w:ind w:left="222" w:hanging="142"/>
      </w:pPr>
      <w:rPr>
        <w:rFonts w:ascii="Symbol" w:eastAsia="Symbol" w:hAnsi="Symbol" w:cs="Symbol" w:hint="default"/>
        <w:b w:val="0"/>
        <w:bCs w:val="0"/>
        <w:i w:val="0"/>
        <w:iCs w:val="0"/>
        <w:spacing w:val="0"/>
        <w:w w:val="99"/>
        <w:sz w:val="20"/>
        <w:szCs w:val="20"/>
        <w:lang w:val="ru-RU" w:eastAsia="en-US" w:bidi="ar-SA"/>
      </w:rPr>
    </w:lvl>
    <w:lvl w:ilvl="2" w:tplc="57140152">
      <w:numFmt w:val="bullet"/>
      <w:lvlText w:val="•"/>
      <w:lvlJc w:val="left"/>
      <w:pPr>
        <w:ind w:left="2193" w:hanging="142"/>
      </w:pPr>
      <w:rPr>
        <w:rFonts w:hint="default"/>
        <w:lang w:val="ru-RU" w:eastAsia="en-US" w:bidi="ar-SA"/>
      </w:rPr>
    </w:lvl>
    <w:lvl w:ilvl="3" w:tplc="249CE734">
      <w:numFmt w:val="bullet"/>
      <w:lvlText w:val="•"/>
      <w:lvlJc w:val="left"/>
      <w:pPr>
        <w:ind w:left="3179" w:hanging="142"/>
      </w:pPr>
      <w:rPr>
        <w:rFonts w:hint="default"/>
        <w:lang w:val="ru-RU" w:eastAsia="en-US" w:bidi="ar-SA"/>
      </w:rPr>
    </w:lvl>
    <w:lvl w:ilvl="4" w:tplc="67FEF7EA">
      <w:numFmt w:val="bullet"/>
      <w:lvlText w:val="•"/>
      <w:lvlJc w:val="left"/>
      <w:pPr>
        <w:ind w:left="4166" w:hanging="142"/>
      </w:pPr>
      <w:rPr>
        <w:rFonts w:hint="default"/>
        <w:lang w:val="ru-RU" w:eastAsia="en-US" w:bidi="ar-SA"/>
      </w:rPr>
    </w:lvl>
    <w:lvl w:ilvl="5" w:tplc="55C846E8">
      <w:numFmt w:val="bullet"/>
      <w:lvlText w:val="•"/>
      <w:lvlJc w:val="left"/>
      <w:pPr>
        <w:ind w:left="5153" w:hanging="142"/>
      </w:pPr>
      <w:rPr>
        <w:rFonts w:hint="default"/>
        <w:lang w:val="ru-RU" w:eastAsia="en-US" w:bidi="ar-SA"/>
      </w:rPr>
    </w:lvl>
    <w:lvl w:ilvl="6" w:tplc="95709690">
      <w:numFmt w:val="bullet"/>
      <w:lvlText w:val="•"/>
      <w:lvlJc w:val="left"/>
      <w:pPr>
        <w:ind w:left="6139" w:hanging="142"/>
      </w:pPr>
      <w:rPr>
        <w:rFonts w:hint="default"/>
        <w:lang w:val="ru-RU" w:eastAsia="en-US" w:bidi="ar-SA"/>
      </w:rPr>
    </w:lvl>
    <w:lvl w:ilvl="7" w:tplc="BB8EC9F6">
      <w:numFmt w:val="bullet"/>
      <w:lvlText w:val="•"/>
      <w:lvlJc w:val="left"/>
      <w:pPr>
        <w:ind w:left="7126" w:hanging="142"/>
      </w:pPr>
      <w:rPr>
        <w:rFonts w:hint="default"/>
        <w:lang w:val="ru-RU" w:eastAsia="en-US" w:bidi="ar-SA"/>
      </w:rPr>
    </w:lvl>
    <w:lvl w:ilvl="8" w:tplc="5F188112">
      <w:numFmt w:val="bullet"/>
      <w:lvlText w:val="•"/>
      <w:lvlJc w:val="left"/>
      <w:pPr>
        <w:ind w:left="8113" w:hanging="142"/>
      </w:pPr>
      <w:rPr>
        <w:rFonts w:hint="default"/>
        <w:lang w:val="ru-RU" w:eastAsia="en-US" w:bidi="ar-SA"/>
      </w:rPr>
    </w:lvl>
  </w:abstractNum>
  <w:abstractNum w:abstractNumId="6" w15:restartNumberingAfterBreak="0">
    <w:nsid w:val="034B0E80"/>
    <w:multiLevelType w:val="hybridMultilevel"/>
    <w:tmpl w:val="F8B83C52"/>
    <w:lvl w:ilvl="0" w:tplc="80301CE4">
      <w:numFmt w:val="bullet"/>
      <w:lvlText w:val=""/>
      <w:lvlJc w:val="left"/>
      <w:pPr>
        <w:ind w:left="222" w:hanging="171"/>
      </w:pPr>
      <w:rPr>
        <w:rFonts w:ascii="Symbol" w:eastAsia="Symbol" w:hAnsi="Symbol" w:cs="Symbol" w:hint="default"/>
        <w:b w:val="0"/>
        <w:bCs w:val="0"/>
        <w:i w:val="0"/>
        <w:iCs w:val="0"/>
        <w:spacing w:val="0"/>
        <w:w w:val="100"/>
        <w:sz w:val="24"/>
        <w:szCs w:val="24"/>
        <w:lang w:val="ru-RU" w:eastAsia="en-US" w:bidi="ar-SA"/>
      </w:rPr>
    </w:lvl>
    <w:lvl w:ilvl="1" w:tplc="BAF4C2A4">
      <w:numFmt w:val="bullet"/>
      <w:lvlText w:val="•"/>
      <w:lvlJc w:val="left"/>
      <w:pPr>
        <w:ind w:left="1206" w:hanging="171"/>
      </w:pPr>
      <w:rPr>
        <w:rFonts w:hint="default"/>
        <w:lang w:val="ru-RU" w:eastAsia="en-US" w:bidi="ar-SA"/>
      </w:rPr>
    </w:lvl>
    <w:lvl w:ilvl="2" w:tplc="9B4C40F4">
      <w:numFmt w:val="bullet"/>
      <w:lvlText w:val="•"/>
      <w:lvlJc w:val="left"/>
      <w:pPr>
        <w:ind w:left="2193" w:hanging="171"/>
      </w:pPr>
      <w:rPr>
        <w:rFonts w:hint="default"/>
        <w:lang w:val="ru-RU" w:eastAsia="en-US" w:bidi="ar-SA"/>
      </w:rPr>
    </w:lvl>
    <w:lvl w:ilvl="3" w:tplc="5A62D068">
      <w:numFmt w:val="bullet"/>
      <w:lvlText w:val="•"/>
      <w:lvlJc w:val="left"/>
      <w:pPr>
        <w:ind w:left="3179" w:hanging="171"/>
      </w:pPr>
      <w:rPr>
        <w:rFonts w:hint="default"/>
        <w:lang w:val="ru-RU" w:eastAsia="en-US" w:bidi="ar-SA"/>
      </w:rPr>
    </w:lvl>
    <w:lvl w:ilvl="4" w:tplc="AED6E53A">
      <w:numFmt w:val="bullet"/>
      <w:lvlText w:val="•"/>
      <w:lvlJc w:val="left"/>
      <w:pPr>
        <w:ind w:left="4166" w:hanging="171"/>
      </w:pPr>
      <w:rPr>
        <w:rFonts w:hint="default"/>
        <w:lang w:val="ru-RU" w:eastAsia="en-US" w:bidi="ar-SA"/>
      </w:rPr>
    </w:lvl>
    <w:lvl w:ilvl="5" w:tplc="98324D10">
      <w:numFmt w:val="bullet"/>
      <w:lvlText w:val="•"/>
      <w:lvlJc w:val="left"/>
      <w:pPr>
        <w:ind w:left="5153" w:hanging="171"/>
      </w:pPr>
      <w:rPr>
        <w:rFonts w:hint="default"/>
        <w:lang w:val="ru-RU" w:eastAsia="en-US" w:bidi="ar-SA"/>
      </w:rPr>
    </w:lvl>
    <w:lvl w:ilvl="6" w:tplc="F8AA3DC4">
      <w:numFmt w:val="bullet"/>
      <w:lvlText w:val="•"/>
      <w:lvlJc w:val="left"/>
      <w:pPr>
        <w:ind w:left="6139" w:hanging="171"/>
      </w:pPr>
      <w:rPr>
        <w:rFonts w:hint="default"/>
        <w:lang w:val="ru-RU" w:eastAsia="en-US" w:bidi="ar-SA"/>
      </w:rPr>
    </w:lvl>
    <w:lvl w:ilvl="7" w:tplc="D7684CB0">
      <w:numFmt w:val="bullet"/>
      <w:lvlText w:val="•"/>
      <w:lvlJc w:val="left"/>
      <w:pPr>
        <w:ind w:left="7126" w:hanging="171"/>
      </w:pPr>
      <w:rPr>
        <w:rFonts w:hint="default"/>
        <w:lang w:val="ru-RU" w:eastAsia="en-US" w:bidi="ar-SA"/>
      </w:rPr>
    </w:lvl>
    <w:lvl w:ilvl="8" w:tplc="8E12DC6C">
      <w:numFmt w:val="bullet"/>
      <w:lvlText w:val="•"/>
      <w:lvlJc w:val="left"/>
      <w:pPr>
        <w:ind w:left="8113" w:hanging="171"/>
      </w:pPr>
      <w:rPr>
        <w:rFonts w:hint="default"/>
        <w:lang w:val="ru-RU" w:eastAsia="en-US" w:bidi="ar-SA"/>
      </w:rPr>
    </w:lvl>
  </w:abstractNum>
  <w:abstractNum w:abstractNumId="7" w15:restartNumberingAfterBreak="0">
    <w:nsid w:val="03F15139"/>
    <w:multiLevelType w:val="hybridMultilevel"/>
    <w:tmpl w:val="5AE6B5DE"/>
    <w:lvl w:ilvl="0" w:tplc="B460600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A48EE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68F2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DA37F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65E1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E751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7478F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3C0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4687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0B4867"/>
    <w:multiLevelType w:val="multilevel"/>
    <w:tmpl w:val="5F8CFB4C"/>
    <w:lvl w:ilvl="0">
      <w:start w:val="2"/>
      <w:numFmt w:val="decimal"/>
      <w:lvlText w:val="%1"/>
      <w:lvlJc w:val="left"/>
      <w:pPr>
        <w:ind w:left="1388" w:hanging="600"/>
      </w:pPr>
      <w:rPr>
        <w:rFonts w:hint="default"/>
        <w:lang w:val="ru-RU" w:eastAsia="en-US" w:bidi="ar-SA"/>
      </w:rPr>
    </w:lvl>
    <w:lvl w:ilvl="1">
      <w:start w:val="3"/>
      <w:numFmt w:val="decimal"/>
      <w:lvlText w:val="%1.%2"/>
      <w:lvlJc w:val="left"/>
      <w:pPr>
        <w:ind w:left="1388" w:hanging="600"/>
      </w:pPr>
      <w:rPr>
        <w:rFonts w:hint="default"/>
        <w:lang w:val="ru-RU" w:eastAsia="en-US" w:bidi="ar-SA"/>
      </w:rPr>
    </w:lvl>
    <w:lvl w:ilvl="2">
      <w:start w:val="4"/>
      <w:numFmt w:val="decimal"/>
      <w:lvlText w:val="%1.%2.%3."/>
      <w:lvlJc w:val="left"/>
      <w:pPr>
        <w:ind w:left="1388"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3332"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222" w:hanging="708"/>
      </w:pPr>
      <w:rPr>
        <w:rFonts w:ascii="Symbol" w:eastAsia="Symbol" w:hAnsi="Symbol" w:cs="Symbol" w:hint="default"/>
        <w:b w:val="0"/>
        <w:bCs w:val="0"/>
        <w:i w:val="0"/>
        <w:iCs w:val="0"/>
        <w:spacing w:val="0"/>
        <w:w w:val="99"/>
        <w:sz w:val="20"/>
        <w:szCs w:val="20"/>
        <w:lang w:val="ru-RU" w:eastAsia="en-US" w:bidi="ar-SA"/>
      </w:rPr>
    </w:lvl>
    <w:lvl w:ilvl="5">
      <w:numFmt w:val="bullet"/>
      <w:lvlText w:val="•"/>
      <w:lvlJc w:val="left"/>
      <w:pPr>
        <w:ind w:left="4757" w:hanging="708"/>
      </w:pPr>
      <w:rPr>
        <w:rFonts w:hint="default"/>
        <w:lang w:val="ru-RU" w:eastAsia="en-US" w:bidi="ar-SA"/>
      </w:rPr>
    </w:lvl>
    <w:lvl w:ilvl="6">
      <w:numFmt w:val="bullet"/>
      <w:lvlText w:val="•"/>
      <w:lvlJc w:val="left"/>
      <w:pPr>
        <w:ind w:left="5823" w:hanging="708"/>
      </w:pPr>
      <w:rPr>
        <w:rFonts w:hint="default"/>
        <w:lang w:val="ru-RU" w:eastAsia="en-US" w:bidi="ar-SA"/>
      </w:rPr>
    </w:lvl>
    <w:lvl w:ilvl="7">
      <w:numFmt w:val="bullet"/>
      <w:lvlText w:val="•"/>
      <w:lvlJc w:val="left"/>
      <w:pPr>
        <w:ind w:left="6889" w:hanging="708"/>
      </w:pPr>
      <w:rPr>
        <w:rFonts w:hint="default"/>
        <w:lang w:val="ru-RU" w:eastAsia="en-US" w:bidi="ar-SA"/>
      </w:rPr>
    </w:lvl>
    <w:lvl w:ilvl="8">
      <w:numFmt w:val="bullet"/>
      <w:lvlText w:val="•"/>
      <w:lvlJc w:val="left"/>
      <w:pPr>
        <w:ind w:left="7954" w:hanging="708"/>
      </w:pPr>
      <w:rPr>
        <w:rFonts w:hint="default"/>
        <w:lang w:val="ru-RU" w:eastAsia="en-US" w:bidi="ar-SA"/>
      </w:rPr>
    </w:lvl>
  </w:abstractNum>
  <w:abstractNum w:abstractNumId="9" w15:restartNumberingAfterBreak="0">
    <w:nsid w:val="04B953A8"/>
    <w:multiLevelType w:val="hybridMultilevel"/>
    <w:tmpl w:val="4D343FDA"/>
    <w:lvl w:ilvl="0" w:tplc="DEC0FB6C">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1422B30">
      <w:numFmt w:val="bullet"/>
      <w:lvlText w:val="•"/>
      <w:lvlJc w:val="left"/>
      <w:pPr>
        <w:ind w:left="1926" w:hanging="228"/>
      </w:pPr>
      <w:rPr>
        <w:rFonts w:hint="default"/>
        <w:lang w:val="ru-RU" w:eastAsia="en-US" w:bidi="ar-SA"/>
      </w:rPr>
    </w:lvl>
    <w:lvl w:ilvl="2" w:tplc="4588EC0C">
      <w:numFmt w:val="bullet"/>
      <w:lvlText w:val="•"/>
      <w:lvlJc w:val="left"/>
      <w:pPr>
        <w:ind w:left="2833" w:hanging="228"/>
      </w:pPr>
      <w:rPr>
        <w:rFonts w:hint="default"/>
        <w:lang w:val="ru-RU" w:eastAsia="en-US" w:bidi="ar-SA"/>
      </w:rPr>
    </w:lvl>
    <w:lvl w:ilvl="3" w:tplc="3C863732">
      <w:numFmt w:val="bullet"/>
      <w:lvlText w:val="•"/>
      <w:lvlJc w:val="left"/>
      <w:pPr>
        <w:ind w:left="3739" w:hanging="228"/>
      </w:pPr>
      <w:rPr>
        <w:rFonts w:hint="default"/>
        <w:lang w:val="ru-RU" w:eastAsia="en-US" w:bidi="ar-SA"/>
      </w:rPr>
    </w:lvl>
    <w:lvl w:ilvl="4" w:tplc="C0680488">
      <w:numFmt w:val="bullet"/>
      <w:lvlText w:val="•"/>
      <w:lvlJc w:val="left"/>
      <w:pPr>
        <w:ind w:left="4646" w:hanging="228"/>
      </w:pPr>
      <w:rPr>
        <w:rFonts w:hint="default"/>
        <w:lang w:val="ru-RU" w:eastAsia="en-US" w:bidi="ar-SA"/>
      </w:rPr>
    </w:lvl>
    <w:lvl w:ilvl="5" w:tplc="1A163FFA">
      <w:numFmt w:val="bullet"/>
      <w:lvlText w:val="•"/>
      <w:lvlJc w:val="left"/>
      <w:pPr>
        <w:ind w:left="5553" w:hanging="228"/>
      </w:pPr>
      <w:rPr>
        <w:rFonts w:hint="default"/>
        <w:lang w:val="ru-RU" w:eastAsia="en-US" w:bidi="ar-SA"/>
      </w:rPr>
    </w:lvl>
    <w:lvl w:ilvl="6" w:tplc="E2462E02">
      <w:numFmt w:val="bullet"/>
      <w:lvlText w:val="•"/>
      <w:lvlJc w:val="left"/>
      <w:pPr>
        <w:ind w:left="6459" w:hanging="228"/>
      </w:pPr>
      <w:rPr>
        <w:rFonts w:hint="default"/>
        <w:lang w:val="ru-RU" w:eastAsia="en-US" w:bidi="ar-SA"/>
      </w:rPr>
    </w:lvl>
    <w:lvl w:ilvl="7" w:tplc="682019E6">
      <w:numFmt w:val="bullet"/>
      <w:lvlText w:val="•"/>
      <w:lvlJc w:val="left"/>
      <w:pPr>
        <w:ind w:left="7366" w:hanging="228"/>
      </w:pPr>
      <w:rPr>
        <w:rFonts w:hint="default"/>
        <w:lang w:val="ru-RU" w:eastAsia="en-US" w:bidi="ar-SA"/>
      </w:rPr>
    </w:lvl>
    <w:lvl w:ilvl="8" w:tplc="E0163B3A">
      <w:numFmt w:val="bullet"/>
      <w:lvlText w:val="•"/>
      <w:lvlJc w:val="left"/>
      <w:pPr>
        <w:ind w:left="8273" w:hanging="228"/>
      </w:pPr>
      <w:rPr>
        <w:rFonts w:hint="default"/>
        <w:lang w:val="ru-RU" w:eastAsia="en-US" w:bidi="ar-SA"/>
      </w:rPr>
    </w:lvl>
  </w:abstractNum>
  <w:abstractNum w:abstractNumId="10" w15:restartNumberingAfterBreak="0">
    <w:nsid w:val="04D5005B"/>
    <w:multiLevelType w:val="hybridMultilevel"/>
    <w:tmpl w:val="C46E3E8E"/>
    <w:lvl w:ilvl="0" w:tplc="20420138">
      <w:start w:val="1"/>
      <w:numFmt w:val="decimal"/>
      <w:lvlText w:val="%1)"/>
      <w:lvlJc w:val="left"/>
      <w:pPr>
        <w:ind w:left="105"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3E387566">
      <w:numFmt w:val="bullet"/>
      <w:lvlText w:val="•"/>
      <w:lvlJc w:val="left"/>
      <w:pPr>
        <w:ind w:left="372" w:hanging="218"/>
      </w:pPr>
      <w:rPr>
        <w:rFonts w:hint="default"/>
        <w:lang w:val="ru-RU" w:eastAsia="en-US" w:bidi="ar-SA"/>
      </w:rPr>
    </w:lvl>
    <w:lvl w:ilvl="2" w:tplc="29368048">
      <w:numFmt w:val="bullet"/>
      <w:lvlText w:val="•"/>
      <w:lvlJc w:val="left"/>
      <w:pPr>
        <w:ind w:left="645" w:hanging="218"/>
      </w:pPr>
      <w:rPr>
        <w:rFonts w:hint="default"/>
        <w:lang w:val="ru-RU" w:eastAsia="en-US" w:bidi="ar-SA"/>
      </w:rPr>
    </w:lvl>
    <w:lvl w:ilvl="3" w:tplc="EF82F1EC">
      <w:numFmt w:val="bullet"/>
      <w:lvlText w:val="•"/>
      <w:lvlJc w:val="left"/>
      <w:pPr>
        <w:ind w:left="917" w:hanging="218"/>
      </w:pPr>
      <w:rPr>
        <w:rFonts w:hint="default"/>
        <w:lang w:val="ru-RU" w:eastAsia="en-US" w:bidi="ar-SA"/>
      </w:rPr>
    </w:lvl>
    <w:lvl w:ilvl="4" w:tplc="9B826738">
      <w:numFmt w:val="bullet"/>
      <w:lvlText w:val="•"/>
      <w:lvlJc w:val="left"/>
      <w:pPr>
        <w:ind w:left="1190" w:hanging="218"/>
      </w:pPr>
      <w:rPr>
        <w:rFonts w:hint="default"/>
        <w:lang w:val="ru-RU" w:eastAsia="en-US" w:bidi="ar-SA"/>
      </w:rPr>
    </w:lvl>
    <w:lvl w:ilvl="5" w:tplc="4FDE4718">
      <w:numFmt w:val="bullet"/>
      <w:lvlText w:val="•"/>
      <w:lvlJc w:val="left"/>
      <w:pPr>
        <w:ind w:left="1462" w:hanging="218"/>
      </w:pPr>
      <w:rPr>
        <w:rFonts w:hint="default"/>
        <w:lang w:val="ru-RU" w:eastAsia="en-US" w:bidi="ar-SA"/>
      </w:rPr>
    </w:lvl>
    <w:lvl w:ilvl="6" w:tplc="C6CC00CC">
      <w:numFmt w:val="bullet"/>
      <w:lvlText w:val="•"/>
      <w:lvlJc w:val="left"/>
      <w:pPr>
        <w:ind w:left="1735" w:hanging="218"/>
      </w:pPr>
      <w:rPr>
        <w:rFonts w:hint="default"/>
        <w:lang w:val="ru-RU" w:eastAsia="en-US" w:bidi="ar-SA"/>
      </w:rPr>
    </w:lvl>
    <w:lvl w:ilvl="7" w:tplc="EEF03626">
      <w:numFmt w:val="bullet"/>
      <w:lvlText w:val="•"/>
      <w:lvlJc w:val="left"/>
      <w:pPr>
        <w:ind w:left="2007" w:hanging="218"/>
      </w:pPr>
      <w:rPr>
        <w:rFonts w:hint="default"/>
        <w:lang w:val="ru-RU" w:eastAsia="en-US" w:bidi="ar-SA"/>
      </w:rPr>
    </w:lvl>
    <w:lvl w:ilvl="8" w:tplc="A68A65FE">
      <w:numFmt w:val="bullet"/>
      <w:lvlText w:val="•"/>
      <w:lvlJc w:val="left"/>
      <w:pPr>
        <w:ind w:left="2280" w:hanging="218"/>
      </w:pPr>
      <w:rPr>
        <w:rFonts w:hint="default"/>
        <w:lang w:val="ru-RU" w:eastAsia="en-US" w:bidi="ar-SA"/>
      </w:rPr>
    </w:lvl>
  </w:abstractNum>
  <w:abstractNum w:abstractNumId="11" w15:restartNumberingAfterBreak="0">
    <w:nsid w:val="04F97C53"/>
    <w:multiLevelType w:val="hybridMultilevel"/>
    <w:tmpl w:val="7E1ED364"/>
    <w:lvl w:ilvl="0" w:tplc="1FF2FF68">
      <w:numFmt w:val="bullet"/>
      <w:lvlText w:val="-"/>
      <w:lvlJc w:val="left"/>
      <w:pPr>
        <w:ind w:left="222"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EE446236">
      <w:numFmt w:val="bullet"/>
      <w:lvlText w:val="•"/>
      <w:lvlJc w:val="left"/>
      <w:pPr>
        <w:ind w:left="1206" w:hanging="192"/>
      </w:pPr>
      <w:rPr>
        <w:rFonts w:hint="default"/>
        <w:lang w:val="ru-RU" w:eastAsia="en-US" w:bidi="ar-SA"/>
      </w:rPr>
    </w:lvl>
    <w:lvl w:ilvl="2" w:tplc="51D48546">
      <w:numFmt w:val="bullet"/>
      <w:lvlText w:val="•"/>
      <w:lvlJc w:val="left"/>
      <w:pPr>
        <w:ind w:left="2193" w:hanging="192"/>
      </w:pPr>
      <w:rPr>
        <w:rFonts w:hint="default"/>
        <w:lang w:val="ru-RU" w:eastAsia="en-US" w:bidi="ar-SA"/>
      </w:rPr>
    </w:lvl>
    <w:lvl w:ilvl="3" w:tplc="638C4966">
      <w:numFmt w:val="bullet"/>
      <w:lvlText w:val="•"/>
      <w:lvlJc w:val="left"/>
      <w:pPr>
        <w:ind w:left="3179" w:hanging="192"/>
      </w:pPr>
      <w:rPr>
        <w:rFonts w:hint="default"/>
        <w:lang w:val="ru-RU" w:eastAsia="en-US" w:bidi="ar-SA"/>
      </w:rPr>
    </w:lvl>
    <w:lvl w:ilvl="4" w:tplc="41F4B72E">
      <w:numFmt w:val="bullet"/>
      <w:lvlText w:val="•"/>
      <w:lvlJc w:val="left"/>
      <w:pPr>
        <w:ind w:left="4166" w:hanging="192"/>
      </w:pPr>
      <w:rPr>
        <w:rFonts w:hint="default"/>
        <w:lang w:val="ru-RU" w:eastAsia="en-US" w:bidi="ar-SA"/>
      </w:rPr>
    </w:lvl>
    <w:lvl w:ilvl="5" w:tplc="FE5CB90E">
      <w:numFmt w:val="bullet"/>
      <w:lvlText w:val="•"/>
      <w:lvlJc w:val="left"/>
      <w:pPr>
        <w:ind w:left="5153" w:hanging="192"/>
      </w:pPr>
      <w:rPr>
        <w:rFonts w:hint="default"/>
        <w:lang w:val="ru-RU" w:eastAsia="en-US" w:bidi="ar-SA"/>
      </w:rPr>
    </w:lvl>
    <w:lvl w:ilvl="6" w:tplc="BD4ED71A">
      <w:numFmt w:val="bullet"/>
      <w:lvlText w:val="•"/>
      <w:lvlJc w:val="left"/>
      <w:pPr>
        <w:ind w:left="6139" w:hanging="192"/>
      </w:pPr>
      <w:rPr>
        <w:rFonts w:hint="default"/>
        <w:lang w:val="ru-RU" w:eastAsia="en-US" w:bidi="ar-SA"/>
      </w:rPr>
    </w:lvl>
    <w:lvl w:ilvl="7" w:tplc="832EE830">
      <w:numFmt w:val="bullet"/>
      <w:lvlText w:val="•"/>
      <w:lvlJc w:val="left"/>
      <w:pPr>
        <w:ind w:left="7126" w:hanging="192"/>
      </w:pPr>
      <w:rPr>
        <w:rFonts w:hint="default"/>
        <w:lang w:val="ru-RU" w:eastAsia="en-US" w:bidi="ar-SA"/>
      </w:rPr>
    </w:lvl>
    <w:lvl w:ilvl="8" w:tplc="2A6CEDFE">
      <w:numFmt w:val="bullet"/>
      <w:lvlText w:val="•"/>
      <w:lvlJc w:val="left"/>
      <w:pPr>
        <w:ind w:left="8113" w:hanging="192"/>
      </w:pPr>
      <w:rPr>
        <w:rFonts w:hint="default"/>
        <w:lang w:val="ru-RU" w:eastAsia="en-US" w:bidi="ar-SA"/>
      </w:rPr>
    </w:lvl>
  </w:abstractNum>
  <w:abstractNum w:abstractNumId="12" w15:restartNumberingAfterBreak="0">
    <w:nsid w:val="0579239D"/>
    <w:multiLevelType w:val="hybridMultilevel"/>
    <w:tmpl w:val="D9D8E57A"/>
    <w:lvl w:ilvl="0" w:tplc="3378DDA4">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7346C406">
      <w:numFmt w:val="bullet"/>
      <w:lvlText w:val="•"/>
      <w:lvlJc w:val="left"/>
      <w:pPr>
        <w:ind w:left="1926" w:hanging="228"/>
      </w:pPr>
      <w:rPr>
        <w:rFonts w:hint="default"/>
        <w:lang w:val="ru-RU" w:eastAsia="en-US" w:bidi="ar-SA"/>
      </w:rPr>
    </w:lvl>
    <w:lvl w:ilvl="2" w:tplc="A6DA671A">
      <w:numFmt w:val="bullet"/>
      <w:lvlText w:val="•"/>
      <w:lvlJc w:val="left"/>
      <w:pPr>
        <w:ind w:left="2833" w:hanging="228"/>
      </w:pPr>
      <w:rPr>
        <w:rFonts w:hint="default"/>
        <w:lang w:val="ru-RU" w:eastAsia="en-US" w:bidi="ar-SA"/>
      </w:rPr>
    </w:lvl>
    <w:lvl w:ilvl="3" w:tplc="BE6CAA58">
      <w:numFmt w:val="bullet"/>
      <w:lvlText w:val="•"/>
      <w:lvlJc w:val="left"/>
      <w:pPr>
        <w:ind w:left="3739" w:hanging="228"/>
      </w:pPr>
      <w:rPr>
        <w:rFonts w:hint="default"/>
        <w:lang w:val="ru-RU" w:eastAsia="en-US" w:bidi="ar-SA"/>
      </w:rPr>
    </w:lvl>
    <w:lvl w:ilvl="4" w:tplc="61C09212">
      <w:numFmt w:val="bullet"/>
      <w:lvlText w:val="•"/>
      <w:lvlJc w:val="left"/>
      <w:pPr>
        <w:ind w:left="4646" w:hanging="228"/>
      </w:pPr>
      <w:rPr>
        <w:rFonts w:hint="default"/>
        <w:lang w:val="ru-RU" w:eastAsia="en-US" w:bidi="ar-SA"/>
      </w:rPr>
    </w:lvl>
    <w:lvl w:ilvl="5" w:tplc="4F443976">
      <w:numFmt w:val="bullet"/>
      <w:lvlText w:val="•"/>
      <w:lvlJc w:val="left"/>
      <w:pPr>
        <w:ind w:left="5553" w:hanging="228"/>
      </w:pPr>
      <w:rPr>
        <w:rFonts w:hint="default"/>
        <w:lang w:val="ru-RU" w:eastAsia="en-US" w:bidi="ar-SA"/>
      </w:rPr>
    </w:lvl>
    <w:lvl w:ilvl="6" w:tplc="DD1CF3F8">
      <w:numFmt w:val="bullet"/>
      <w:lvlText w:val="•"/>
      <w:lvlJc w:val="left"/>
      <w:pPr>
        <w:ind w:left="6459" w:hanging="228"/>
      </w:pPr>
      <w:rPr>
        <w:rFonts w:hint="default"/>
        <w:lang w:val="ru-RU" w:eastAsia="en-US" w:bidi="ar-SA"/>
      </w:rPr>
    </w:lvl>
    <w:lvl w:ilvl="7" w:tplc="F67ED652">
      <w:numFmt w:val="bullet"/>
      <w:lvlText w:val="•"/>
      <w:lvlJc w:val="left"/>
      <w:pPr>
        <w:ind w:left="7366" w:hanging="228"/>
      </w:pPr>
      <w:rPr>
        <w:rFonts w:hint="default"/>
        <w:lang w:val="ru-RU" w:eastAsia="en-US" w:bidi="ar-SA"/>
      </w:rPr>
    </w:lvl>
    <w:lvl w:ilvl="8" w:tplc="A4C48080">
      <w:numFmt w:val="bullet"/>
      <w:lvlText w:val="•"/>
      <w:lvlJc w:val="left"/>
      <w:pPr>
        <w:ind w:left="8273" w:hanging="228"/>
      </w:pPr>
      <w:rPr>
        <w:rFonts w:hint="default"/>
        <w:lang w:val="ru-RU" w:eastAsia="en-US" w:bidi="ar-SA"/>
      </w:rPr>
    </w:lvl>
  </w:abstractNum>
  <w:abstractNum w:abstractNumId="13" w15:restartNumberingAfterBreak="0">
    <w:nsid w:val="062605FB"/>
    <w:multiLevelType w:val="hybridMultilevel"/>
    <w:tmpl w:val="41BC1F3A"/>
    <w:lvl w:ilvl="0" w:tplc="63B8022E">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D14A11C">
      <w:numFmt w:val="bullet"/>
      <w:lvlText w:val="•"/>
      <w:lvlJc w:val="left"/>
      <w:pPr>
        <w:ind w:left="724" w:hanging="116"/>
      </w:pPr>
      <w:rPr>
        <w:rFonts w:hint="default"/>
        <w:lang w:val="ru-RU" w:eastAsia="en-US" w:bidi="ar-SA"/>
      </w:rPr>
    </w:lvl>
    <w:lvl w:ilvl="2" w:tplc="535C6CB2">
      <w:numFmt w:val="bullet"/>
      <w:lvlText w:val="•"/>
      <w:lvlJc w:val="left"/>
      <w:pPr>
        <w:ind w:left="1348" w:hanging="116"/>
      </w:pPr>
      <w:rPr>
        <w:rFonts w:hint="default"/>
        <w:lang w:val="ru-RU" w:eastAsia="en-US" w:bidi="ar-SA"/>
      </w:rPr>
    </w:lvl>
    <w:lvl w:ilvl="3" w:tplc="81484742">
      <w:numFmt w:val="bullet"/>
      <w:lvlText w:val="•"/>
      <w:lvlJc w:val="left"/>
      <w:pPr>
        <w:ind w:left="1972" w:hanging="116"/>
      </w:pPr>
      <w:rPr>
        <w:rFonts w:hint="default"/>
        <w:lang w:val="ru-RU" w:eastAsia="en-US" w:bidi="ar-SA"/>
      </w:rPr>
    </w:lvl>
    <w:lvl w:ilvl="4" w:tplc="05DE5AC4">
      <w:numFmt w:val="bullet"/>
      <w:lvlText w:val="•"/>
      <w:lvlJc w:val="left"/>
      <w:pPr>
        <w:ind w:left="2596" w:hanging="116"/>
      </w:pPr>
      <w:rPr>
        <w:rFonts w:hint="default"/>
        <w:lang w:val="ru-RU" w:eastAsia="en-US" w:bidi="ar-SA"/>
      </w:rPr>
    </w:lvl>
    <w:lvl w:ilvl="5" w:tplc="95C2AB8C">
      <w:numFmt w:val="bullet"/>
      <w:lvlText w:val="•"/>
      <w:lvlJc w:val="left"/>
      <w:pPr>
        <w:ind w:left="3221" w:hanging="116"/>
      </w:pPr>
      <w:rPr>
        <w:rFonts w:hint="default"/>
        <w:lang w:val="ru-RU" w:eastAsia="en-US" w:bidi="ar-SA"/>
      </w:rPr>
    </w:lvl>
    <w:lvl w:ilvl="6" w:tplc="B1AC8B94">
      <w:numFmt w:val="bullet"/>
      <w:lvlText w:val="•"/>
      <w:lvlJc w:val="left"/>
      <w:pPr>
        <w:ind w:left="3845" w:hanging="116"/>
      </w:pPr>
      <w:rPr>
        <w:rFonts w:hint="default"/>
        <w:lang w:val="ru-RU" w:eastAsia="en-US" w:bidi="ar-SA"/>
      </w:rPr>
    </w:lvl>
    <w:lvl w:ilvl="7" w:tplc="54640906">
      <w:numFmt w:val="bullet"/>
      <w:lvlText w:val="•"/>
      <w:lvlJc w:val="left"/>
      <w:pPr>
        <w:ind w:left="4469" w:hanging="116"/>
      </w:pPr>
      <w:rPr>
        <w:rFonts w:hint="default"/>
        <w:lang w:val="ru-RU" w:eastAsia="en-US" w:bidi="ar-SA"/>
      </w:rPr>
    </w:lvl>
    <w:lvl w:ilvl="8" w:tplc="832EF524">
      <w:numFmt w:val="bullet"/>
      <w:lvlText w:val="•"/>
      <w:lvlJc w:val="left"/>
      <w:pPr>
        <w:ind w:left="5093" w:hanging="116"/>
      </w:pPr>
      <w:rPr>
        <w:rFonts w:hint="default"/>
        <w:lang w:val="ru-RU" w:eastAsia="en-US" w:bidi="ar-SA"/>
      </w:rPr>
    </w:lvl>
  </w:abstractNum>
  <w:abstractNum w:abstractNumId="14" w15:restartNumberingAfterBreak="0">
    <w:nsid w:val="063E2DC0"/>
    <w:multiLevelType w:val="multilevel"/>
    <w:tmpl w:val="314A291A"/>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87" w:hanging="420"/>
      </w:pPr>
      <w:rPr>
        <w:rFonts w:hint="default"/>
        <w:lang w:val="ru-RU" w:eastAsia="en-US" w:bidi="ar-SA"/>
      </w:rPr>
    </w:lvl>
    <w:lvl w:ilvl="3">
      <w:numFmt w:val="bullet"/>
      <w:lvlText w:val="•"/>
      <w:lvlJc w:val="left"/>
      <w:pPr>
        <w:ind w:left="3174" w:hanging="420"/>
      </w:pPr>
      <w:rPr>
        <w:rFonts w:hint="default"/>
        <w:lang w:val="ru-RU" w:eastAsia="en-US" w:bidi="ar-SA"/>
      </w:rPr>
    </w:lvl>
    <w:lvl w:ilvl="4">
      <w:numFmt w:val="bullet"/>
      <w:lvlText w:val="•"/>
      <w:lvlJc w:val="left"/>
      <w:pPr>
        <w:ind w:left="4162" w:hanging="420"/>
      </w:pPr>
      <w:rPr>
        <w:rFonts w:hint="default"/>
        <w:lang w:val="ru-RU" w:eastAsia="en-US" w:bidi="ar-SA"/>
      </w:rPr>
    </w:lvl>
    <w:lvl w:ilvl="5">
      <w:numFmt w:val="bullet"/>
      <w:lvlText w:val="•"/>
      <w:lvlJc w:val="left"/>
      <w:pPr>
        <w:ind w:left="5149" w:hanging="420"/>
      </w:pPr>
      <w:rPr>
        <w:rFonts w:hint="default"/>
        <w:lang w:val="ru-RU" w:eastAsia="en-US" w:bidi="ar-SA"/>
      </w:rPr>
    </w:lvl>
    <w:lvl w:ilvl="6">
      <w:numFmt w:val="bullet"/>
      <w:lvlText w:val="•"/>
      <w:lvlJc w:val="left"/>
      <w:pPr>
        <w:ind w:left="6136"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111" w:hanging="420"/>
      </w:pPr>
      <w:rPr>
        <w:rFonts w:hint="default"/>
        <w:lang w:val="ru-RU" w:eastAsia="en-US" w:bidi="ar-SA"/>
      </w:rPr>
    </w:lvl>
  </w:abstractNum>
  <w:abstractNum w:abstractNumId="15" w15:restartNumberingAfterBreak="0">
    <w:nsid w:val="075C17BE"/>
    <w:multiLevelType w:val="multilevel"/>
    <w:tmpl w:val="0C5A4B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6135FE"/>
    <w:multiLevelType w:val="multilevel"/>
    <w:tmpl w:val="442233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71332F"/>
    <w:multiLevelType w:val="multilevel"/>
    <w:tmpl w:val="382071A2"/>
    <w:lvl w:ilvl="0">
      <w:start w:val="3"/>
      <w:numFmt w:val="decimal"/>
      <w:lvlText w:val="%1"/>
      <w:lvlJc w:val="left"/>
      <w:pPr>
        <w:ind w:left="1393" w:hanging="605"/>
      </w:pPr>
      <w:rPr>
        <w:rFonts w:hint="default"/>
        <w:lang w:val="ru-RU" w:eastAsia="en-US" w:bidi="ar-SA"/>
      </w:rPr>
    </w:lvl>
    <w:lvl w:ilvl="1">
      <w:start w:val="2"/>
      <w:numFmt w:val="decimal"/>
      <w:lvlText w:val="%1.%2"/>
      <w:lvlJc w:val="left"/>
      <w:pPr>
        <w:ind w:left="1393" w:hanging="605"/>
      </w:pPr>
      <w:rPr>
        <w:rFonts w:hint="default"/>
        <w:lang w:val="ru-RU" w:eastAsia="en-US" w:bidi="ar-SA"/>
      </w:rPr>
    </w:lvl>
    <w:lvl w:ilvl="2">
      <w:start w:val="4"/>
      <w:numFmt w:val="decimal"/>
      <w:lvlText w:val="%1.%2.%3."/>
      <w:lvlJc w:val="left"/>
      <w:pPr>
        <w:ind w:left="1393" w:hanging="605"/>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05" w:hanging="605"/>
      </w:pPr>
      <w:rPr>
        <w:rFonts w:hint="default"/>
        <w:lang w:val="ru-RU" w:eastAsia="en-US" w:bidi="ar-SA"/>
      </w:rPr>
    </w:lvl>
    <w:lvl w:ilvl="4">
      <w:numFmt w:val="bullet"/>
      <w:lvlText w:val="•"/>
      <w:lvlJc w:val="left"/>
      <w:pPr>
        <w:ind w:left="4874" w:hanging="605"/>
      </w:pPr>
      <w:rPr>
        <w:rFonts w:hint="default"/>
        <w:lang w:val="ru-RU" w:eastAsia="en-US" w:bidi="ar-SA"/>
      </w:rPr>
    </w:lvl>
    <w:lvl w:ilvl="5">
      <w:numFmt w:val="bullet"/>
      <w:lvlText w:val="•"/>
      <w:lvlJc w:val="left"/>
      <w:pPr>
        <w:ind w:left="5743" w:hanging="605"/>
      </w:pPr>
      <w:rPr>
        <w:rFonts w:hint="default"/>
        <w:lang w:val="ru-RU" w:eastAsia="en-US" w:bidi="ar-SA"/>
      </w:rPr>
    </w:lvl>
    <w:lvl w:ilvl="6">
      <w:numFmt w:val="bullet"/>
      <w:lvlText w:val="•"/>
      <w:lvlJc w:val="left"/>
      <w:pPr>
        <w:ind w:left="6611" w:hanging="605"/>
      </w:pPr>
      <w:rPr>
        <w:rFonts w:hint="default"/>
        <w:lang w:val="ru-RU" w:eastAsia="en-US" w:bidi="ar-SA"/>
      </w:rPr>
    </w:lvl>
    <w:lvl w:ilvl="7">
      <w:numFmt w:val="bullet"/>
      <w:lvlText w:val="•"/>
      <w:lvlJc w:val="left"/>
      <w:pPr>
        <w:ind w:left="7480" w:hanging="605"/>
      </w:pPr>
      <w:rPr>
        <w:rFonts w:hint="default"/>
        <w:lang w:val="ru-RU" w:eastAsia="en-US" w:bidi="ar-SA"/>
      </w:rPr>
    </w:lvl>
    <w:lvl w:ilvl="8">
      <w:numFmt w:val="bullet"/>
      <w:lvlText w:val="•"/>
      <w:lvlJc w:val="left"/>
      <w:pPr>
        <w:ind w:left="8349" w:hanging="605"/>
      </w:pPr>
      <w:rPr>
        <w:rFonts w:hint="default"/>
        <w:lang w:val="ru-RU" w:eastAsia="en-US" w:bidi="ar-SA"/>
      </w:rPr>
    </w:lvl>
  </w:abstractNum>
  <w:abstractNum w:abstractNumId="18" w15:restartNumberingAfterBreak="0">
    <w:nsid w:val="08AC58AA"/>
    <w:multiLevelType w:val="hybridMultilevel"/>
    <w:tmpl w:val="60F87808"/>
    <w:lvl w:ilvl="0" w:tplc="4B289A7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7F30BB04">
      <w:numFmt w:val="bullet"/>
      <w:lvlText w:val="•"/>
      <w:lvlJc w:val="left"/>
      <w:pPr>
        <w:ind w:left="1926" w:hanging="240"/>
      </w:pPr>
      <w:rPr>
        <w:rFonts w:hint="default"/>
        <w:lang w:val="ru-RU" w:eastAsia="en-US" w:bidi="ar-SA"/>
      </w:rPr>
    </w:lvl>
    <w:lvl w:ilvl="2" w:tplc="0C824B56">
      <w:numFmt w:val="bullet"/>
      <w:lvlText w:val="•"/>
      <w:lvlJc w:val="left"/>
      <w:pPr>
        <w:ind w:left="2833" w:hanging="240"/>
      </w:pPr>
      <w:rPr>
        <w:rFonts w:hint="default"/>
        <w:lang w:val="ru-RU" w:eastAsia="en-US" w:bidi="ar-SA"/>
      </w:rPr>
    </w:lvl>
    <w:lvl w:ilvl="3" w:tplc="8744B1AA">
      <w:numFmt w:val="bullet"/>
      <w:lvlText w:val="•"/>
      <w:lvlJc w:val="left"/>
      <w:pPr>
        <w:ind w:left="3739" w:hanging="240"/>
      </w:pPr>
      <w:rPr>
        <w:rFonts w:hint="default"/>
        <w:lang w:val="ru-RU" w:eastAsia="en-US" w:bidi="ar-SA"/>
      </w:rPr>
    </w:lvl>
    <w:lvl w:ilvl="4" w:tplc="4788A758">
      <w:numFmt w:val="bullet"/>
      <w:lvlText w:val="•"/>
      <w:lvlJc w:val="left"/>
      <w:pPr>
        <w:ind w:left="4646" w:hanging="240"/>
      </w:pPr>
      <w:rPr>
        <w:rFonts w:hint="default"/>
        <w:lang w:val="ru-RU" w:eastAsia="en-US" w:bidi="ar-SA"/>
      </w:rPr>
    </w:lvl>
    <w:lvl w:ilvl="5" w:tplc="54489F94">
      <w:numFmt w:val="bullet"/>
      <w:lvlText w:val="•"/>
      <w:lvlJc w:val="left"/>
      <w:pPr>
        <w:ind w:left="5553" w:hanging="240"/>
      </w:pPr>
      <w:rPr>
        <w:rFonts w:hint="default"/>
        <w:lang w:val="ru-RU" w:eastAsia="en-US" w:bidi="ar-SA"/>
      </w:rPr>
    </w:lvl>
    <w:lvl w:ilvl="6" w:tplc="6ACC9928">
      <w:numFmt w:val="bullet"/>
      <w:lvlText w:val="•"/>
      <w:lvlJc w:val="left"/>
      <w:pPr>
        <w:ind w:left="6459" w:hanging="240"/>
      </w:pPr>
      <w:rPr>
        <w:rFonts w:hint="default"/>
        <w:lang w:val="ru-RU" w:eastAsia="en-US" w:bidi="ar-SA"/>
      </w:rPr>
    </w:lvl>
    <w:lvl w:ilvl="7" w:tplc="FDFEB5CC">
      <w:numFmt w:val="bullet"/>
      <w:lvlText w:val="•"/>
      <w:lvlJc w:val="left"/>
      <w:pPr>
        <w:ind w:left="7366" w:hanging="240"/>
      </w:pPr>
      <w:rPr>
        <w:rFonts w:hint="default"/>
        <w:lang w:val="ru-RU" w:eastAsia="en-US" w:bidi="ar-SA"/>
      </w:rPr>
    </w:lvl>
    <w:lvl w:ilvl="8" w:tplc="DD14F184">
      <w:numFmt w:val="bullet"/>
      <w:lvlText w:val="•"/>
      <w:lvlJc w:val="left"/>
      <w:pPr>
        <w:ind w:left="8273" w:hanging="240"/>
      </w:pPr>
      <w:rPr>
        <w:rFonts w:hint="default"/>
        <w:lang w:val="ru-RU" w:eastAsia="en-US" w:bidi="ar-SA"/>
      </w:rPr>
    </w:lvl>
  </w:abstractNum>
  <w:abstractNum w:abstractNumId="19" w15:restartNumberingAfterBreak="0">
    <w:nsid w:val="0904101C"/>
    <w:multiLevelType w:val="hybridMultilevel"/>
    <w:tmpl w:val="70DC3BE8"/>
    <w:lvl w:ilvl="0" w:tplc="90326F06">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A63E43A6">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9BAE0C62">
      <w:numFmt w:val="bullet"/>
      <w:lvlText w:val="•"/>
      <w:lvlJc w:val="left"/>
      <w:pPr>
        <w:ind w:left="2045" w:hanging="154"/>
      </w:pPr>
      <w:rPr>
        <w:rFonts w:hint="default"/>
        <w:lang w:val="ru-RU" w:eastAsia="en-US" w:bidi="ar-SA"/>
      </w:rPr>
    </w:lvl>
    <w:lvl w:ilvl="3" w:tplc="75FCB04A">
      <w:numFmt w:val="bullet"/>
      <w:lvlText w:val="•"/>
      <w:lvlJc w:val="left"/>
      <w:pPr>
        <w:ind w:left="3050" w:hanging="154"/>
      </w:pPr>
      <w:rPr>
        <w:rFonts w:hint="default"/>
        <w:lang w:val="ru-RU" w:eastAsia="en-US" w:bidi="ar-SA"/>
      </w:rPr>
    </w:lvl>
    <w:lvl w:ilvl="4" w:tplc="B38A55A4">
      <w:numFmt w:val="bullet"/>
      <w:lvlText w:val="•"/>
      <w:lvlJc w:val="left"/>
      <w:pPr>
        <w:ind w:left="4055" w:hanging="154"/>
      </w:pPr>
      <w:rPr>
        <w:rFonts w:hint="default"/>
        <w:lang w:val="ru-RU" w:eastAsia="en-US" w:bidi="ar-SA"/>
      </w:rPr>
    </w:lvl>
    <w:lvl w:ilvl="5" w:tplc="D04809E8">
      <w:numFmt w:val="bullet"/>
      <w:lvlText w:val="•"/>
      <w:lvlJc w:val="left"/>
      <w:pPr>
        <w:ind w:left="5060" w:hanging="154"/>
      </w:pPr>
      <w:rPr>
        <w:rFonts w:hint="default"/>
        <w:lang w:val="ru-RU" w:eastAsia="en-US" w:bidi="ar-SA"/>
      </w:rPr>
    </w:lvl>
    <w:lvl w:ilvl="6" w:tplc="7214CF42">
      <w:numFmt w:val="bullet"/>
      <w:lvlText w:val="•"/>
      <w:lvlJc w:val="left"/>
      <w:pPr>
        <w:ind w:left="6065" w:hanging="154"/>
      </w:pPr>
      <w:rPr>
        <w:rFonts w:hint="default"/>
        <w:lang w:val="ru-RU" w:eastAsia="en-US" w:bidi="ar-SA"/>
      </w:rPr>
    </w:lvl>
    <w:lvl w:ilvl="7" w:tplc="B0F2D4A4">
      <w:numFmt w:val="bullet"/>
      <w:lvlText w:val="•"/>
      <w:lvlJc w:val="left"/>
      <w:pPr>
        <w:ind w:left="7070" w:hanging="154"/>
      </w:pPr>
      <w:rPr>
        <w:rFonts w:hint="default"/>
        <w:lang w:val="ru-RU" w:eastAsia="en-US" w:bidi="ar-SA"/>
      </w:rPr>
    </w:lvl>
    <w:lvl w:ilvl="8" w:tplc="32A446BA">
      <w:numFmt w:val="bullet"/>
      <w:lvlText w:val="•"/>
      <w:lvlJc w:val="left"/>
      <w:pPr>
        <w:ind w:left="8076" w:hanging="154"/>
      </w:pPr>
      <w:rPr>
        <w:rFonts w:hint="default"/>
        <w:lang w:val="ru-RU" w:eastAsia="en-US" w:bidi="ar-SA"/>
      </w:rPr>
    </w:lvl>
  </w:abstractNum>
  <w:abstractNum w:abstractNumId="20" w15:restartNumberingAfterBreak="0">
    <w:nsid w:val="09147A88"/>
    <w:multiLevelType w:val="hybridMultilevel"/>
    <w:tmpl w:val="1342361C"/>
    <w:lvl w:ilvl="0" w:tplc="2654B45A">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82348918">
      <w:numFmt w:val="bullet"/>
      <w:lvlText w:val="•"/>
      <w:lvlJc w:val="left"/>
      <w:pPr>
        <w:ind w:left="1926" w:hanging="228"/>
      </w:pPr>
      <w:rPr>
        <w:rFonts w:hint="default"/>
        <w:lang w:val="ru-RU" w:eastAsia="en-US" w:bidi="ar-SA"/>
      </w:rPr>
    </w:lvl>
    <w:lvl w:ilvl="2" w:tplc="CD248AF2">
      <w:numFmt w:val="bullet"/>
      <w:lvlText w:val="•"/>
      <w:lvlJc w:val="left"/>
      <w:pPr>
        <w:ind w:left="2833" w:hanging="228"/>
      </w:pPr>
      <w:rPr>
        <w:rFonts w:hint="default"/>
        <w:lang w:val="ru-RU" w:eastAsia="en-US" w:bidi="ar-SA"/>
      </w:rPr>
    </w:lvl>
    <w:lvl w:ilvl="3" w:tplc="E402B002">
      <w:numFmt w:val="bullet"/>
      <w:lvlText w:val="•"/>
      <w:lvlJc w:val="left"/>
      <w:pPr>
        <w:ind w:left="3739" w:hanging="228"/>
      </w:pPr>
      <w:rPr>
        <w:rFonts w:hint="default"/>
        <w:lang w:val="ru-RU" w:eastAsia="en-US" w:bidi="ar-SA"/>
      </w:rPr>
    </w:lvl>
    <w:lvl w:ilvl="4" w:tplc="BA8AD726">
      <w:numFmt w:val="bullet"/>
      <w:lvlText w:val="•"/>
      <w:lvlJc w:val="left"/>
      <w:pPr>
        <w:ind w:left="4646" w:hanging="228"/>
      </w:pPr>
      <w:rPr>
        <w:rFonts w:hint="default"/>
        <w:lang w:val="ru-RU" w:eastAsia="en-US" w:bidi="ar-SA"/>
      </w:rPr>
    </w:lvl>
    <w:lvl w:ilvl="5" w:tplc="77A435C6">
      <w:numFmt w:val="bullet"/>
      <w:lvlText w:val="•"/>
      <w:lvlJc w:val="left"/>
      <w:pPr>
        <w:ind w:left="5553" w:hanging="228"/>
      </w:pPr>
      <w:rPr>
        <w:rFonts w:hint="default"/>
        <w:lang w:val="ru-RU" w:eastAsia="en-US" w:bidi="ar-SA"/>
      </w:rPr>
    </w:lvl>
    <w:lvl w:ilvl="6" w:tplc="448894BE">
      <w:numFmt w:val="bullet"/>
      <w:lvlText w:val="•"/>
      <w:lvlJc w:val="left"/>
      <w:pPr>
        <w:ind w:left="6459" w:hanging="228"/>
      </w:pPr>
      <w:rPr>
        <w:rFonts w:hint="default"/>
        <w:lang w:val="ru-RU" w:eastAsia="en-US" w:bidi="ar-SA"/>
      </w:rPr>
    </w:lvl>
    <w:lvl w:ilvl="7" w:tplc="AE62590C">
      <w:numFmt w:val="bullet"/>
      <w:lvlText w:val="•"/>
      <w:lvlJc w:val="left"/>
      <w:pPr>
        <w:ind w:left="7366" w:hanging="228"/>
      </w:pPr>
      <w:rPr>
        <w:rFonts w:hint="default"/>
        <w:lang w:val="ru-RU" w:eastAsia="en-US" w:bidi="ar-SA"/>
      </w:rPr>
    </w:lvl>
    <w:lvl w:ilvl="8" w:tplc="B23E686A">
      <w:numFmt w:val="bullet"/>
      <w:lvlText w:val="•"/>
      <w:lvlJc w:val="left"/>
      <w:pPr>
        <w:ind w:left="8273" w:hanging="228"/>
      </w:pPr>
      <w:rPr>
        <w:rFonts w:hint="default"/>
        <w:lang w:val="ru-RU" w:eastAsia="en-US" w:bidi="ar-SA"/>
      </w:rPr>
    </w:lvl>
  </w:abstractNum>
  <w:abstractNum w:abstractNumId="21" w15:restartNumberingAfterBreak="0">
    <w:nsid w:val="0A8D669C"/>
    <w:multiLevelType w:val="hybridMultilevel"/>
    <w:tmpl w:val="7722F0BA"/>
    <w:lvl w:ilvl="0" w:tplc="B602F954">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A084D8">
      <w:numFmt w:val="bullet"/>
      <w:lvlText w:val="•"/>
      <w:lvlJc w:val="left"/>
      <w:pPr>
        <w:ind w:left="1206" w:hanging="140"/>
      </w:pPr>
      <w:rPr>
        <w:rFonts w:hint="default"/>
        <w:lang w:val="ru-RU" w:eastAsia="en-US" w:bidi="ar-SA"/>
      </w:rPr>
    </w:lvl>
    <w:lvl w:ilvl="2" w:tplc="FC002416">
      <w:numFmt w:val="bullet"/>
      <w:lvlText w:val="•"/>
      <w:lvlJc w:val="left"/>
      <w:pPr>
        <w:ind w:left="2193" w:hanging="140"/>
      </w:pPr>
      <w:rPr>
        <w:rFonts w:hint="default"/>
        <w:lang w:val="ru-RU" w:eastAsia="en-US" w:bidi="ar-SA"/>
      </w:rPr>
    </w:lvl>
    <w:lvl w:ilvl="3" w:tplc="DF2EA6CC">
      <w:numFmt w:val="bullet"/>
      <w:lvlText w:val="•"/>
      <w:lvlJc w:val="left"/>
      <w:pPr>
        <w:ind w:left="3179" w:hanging="140"/>
      </w:pPr>
      <w:rPr>
        <w:rFonts w:hint="default"/>
        <w:lang w:val="ru-RU" w:eastAsia="en-US" w:bidi="ar-SA"/>
      </w:rPr>
    </w:lvl>
    <w:lvl w:ilvl="4" w:tplc="9094E470">
      <w:numFmt w:val="bullet"/>
      <w:lvlText w:val="•"/>
      <w:lvlJc w:val="left"/>
      <w:pPr>
        <w:ind w:left="4166" w:hanging="140"/>
      </w:pPr>
      <w:rPr>
        <w:rFonts w:hint="default"/>
        <w:lang w:val="ru-RU" w:eastAsia="en-US" w:bidi="ar-SA"/>
      </w:rPr>
    </w:lvl>
    <w:lvl w:ilvl="5" w:tplc="597695AC">
      <w:numFmt w:val="bullet"/>
      <w:lvlText w:val="•"/>
      <w:lvlJc w:val="left"/>
      <w:pPr>
        <w:ind w:left="5153" w:hanging="140"/>
      </w:pPr>
      <w:rPr>
        <w:rFonts w:hint="default"/>
        <w:lang w:val="ru-RU" w:eastAsia="en-US" w:bidi="ar-SA"/>
      </w:rPr>
    </w:lvl>
    <w:lvl w:ilvl="6" w:tplc="716EF81C">
      <w:numFmt w:val="bullet"/>
      <w:lvlText w:val="•"/>
      <w:lvlJc w:val="left"/>
      <w:pPr>
        <w:ind w:left="6139" w:hanging="140"/>
      </w:pPr>
      <w:rPr>
        <w:rFonts w:hint="default"/>
        <w:lang w:val="ru-RU" w:eastAsia="en-US" w:bidi="ar-SA"/>
      </w:rPr>
    </w:lvl>
    <w:lvl w:ilvl="7" w:tplc="E5BE5BD2">
      <w:numFmt w:val="bullet"/>
      <w:lvlText w:val="•"/>
      <w:lvlJc w:val="left"/>
      <w:pPr>
        <w:ind w:left="7126" w:hanging="140"/>
      </w:pPr>
      <w:rPr>
        <w:rFonts w:hint="default"/>
        <w:lang w:val="ru-RU" w:eastAsia="en-US" w:bidi="ar-SA"/>
      </w:rPr>
    </w:lvl>
    <w:lvl w:ilvl="8" w:tplc="F53CC86A">
      <w:numFmt w:val="bullet"/>
      <w:lvlText w:val="•"/>
      <w:lvlJc w:val="left"/>
      <w:pPr>
        <w:ind w:left="8113" w:hanging="140"/>
      </w:pPr>
      <w:rPr>
        <w:rFonts w:hint="default"/>
        <w:lang w:val="ru-RU" w:eastAsia="en-US" w:bidi="ar-SA"/>
      </w:rPr>
    </w:lvl>
  </w:abstractNum>
  <w:abstractNum w:abstractNumId="22" w15:restartNumberingAfterBreak="0">
    <w:nsid w:val="0B2719B7"/>
    <w:multiLevelType w:val="hybridMultilevel"/>
    <w:tmpl w:val="90F0F520"/>
    <w:lvl w:ilvl="0" w:tplc="842C0304">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175A48B8">
      <w:numFmt w:val="bullet"/>
      <w:lvlText w:val="•"/>
      <w:lvlJc w:val="left"/>
      <w:pPr>
        <w:ind w:left="1944" w:hanging="260"/>
      </w:pPr>
      <w:rPr>
        <w:rFonts w:hint="default"/>
        <w:lang w:val="ru-RU" w:eastAsia="en-US" w:bidi="ar-SA"/>
      </w:rPr>
    </w:lvl>
    <w:lvl w:ilvl="2" w:tplc="0B76FF2A">
      <w:numFmt w:val="bullet"/>
      <w:lvlText w:val="•"/>
      <w:lvlJc w:val="left"/>
      <w:pPr>
        <w:ind w:left="2849" w:hanging="260"/>
      </w:pPr>
      <w:rPr>
        <w:rFonts w:hint="default"/>
        <w:lang w:val="ru-RU" w:eastAsia="en-US" w:bidi="ar-SA"/>
      </w:rPr>
    </w:lvl>
    <w:lvl w:ilvl="3" w:tplc="A3BCEF56">
      <w:numFmt w:val="bullet"/>
      <w:lvlText w:val="•"/>
      <w:lvlJc w:val="left"/>
      <w:pPr>
        <w:ind w:left="3753" w:hanging="260"/>
      </w:pPr>
      <w:rPr>
        <w:rFonts w:hint="default"/>
        <w:lang w:val="ru-RU" w:eastAsia="en-US" w:bidi="ar-SA"/>
      </w:rPr>
    </w:lvl>
    <w:lvl w:ilvl="4" w:tplc="3842CEA4">
      <w:numFmt w:val="bullet"/>
      <w:lvlText w:val="•"/>
      <w:lvlJc w:val="left"/>
      <w:pPr>
        <w:ind w:left="4658" w:hanging="260"/>
      </w:pPr>
      <w:rPr>
        <w:rFonts w:hint="default"/>
        <w:lang w:val="ru-RU" w:eastAsia="en-US" w:bidi="ar-SA"/>
      </w:rPr>
    </w:lvl>
    <w:lvl w:ilvl="5" w:tplc="E56AB8F6">
      <w:numFmt w:val="bullet"/>
      <w:lvlText w:val="•"/>
      <w:lvlJc w:val="left"/>
      <w:pPr>
        <w:ind w:left="5563" w:hanging="260"/>
      </w:pPr>
      <w:rPr>
        <w:rFonts w:hint="default"/>
        <w:lang w:val="ru-RU" w:eastAsia="en-US" w:bidi="ar-SA"/>
      </w:rPr>
    </w:lvl>
    <w:lvl w:ilvl="6" w:tplc="5E707E34">
      <w:numFmt w:val="bullet"/>
      <w:lvlText w:val="•"/>
      <w:lvlJc w:val="left"/>
      <w:pPr>
        <w:ind w:left="6467" w:hanging="260"/>
      </w:pPr>
      <w:rPr>
        <w:rFonts w:hint="default"/>
        <w:lang w:val="ru-RU" w:eastAsia="en-US" w:bidi="ar-SA"/>
      </w:rPr>
    </w:lvl>
    <w:lvl w:ilvl="7" w:tplc="1BB6769C">
      <w:numFmt w:val="bullet"/>
      <w:lvlText w:val="•"/>
      <w:lvlJc w:val="left"/>
      <w:pPr>
        <w:ind w:left="7372" w:hanging="260"/>
      </w:pPr>
      <w:rPr>
        <w:rFonts w:hint="default"/>
        <w:lang w:val="ru-RU" w:eastAsia="en-US" w:bidi="ar-SA"/>
      </w:rPr>
    </w:lvl>
    <w:lvl w:ilvl="8" w:tplc="BD26FEBC">
      <w:numFmt w:val="bullet"/>
      <w:lvlText w:val="•"/>
      <w:lvlJc w:val="left"/>
      <w:pPr>
        <w:ind w:left="8277" w:hanging="260"/>
      </w:pPr>
      <w:rPr>
        <w:rFonts w:hint="default"/>
        <w:lang w:val="ru-RU" w:eastAsia="en-US" w:bidi="ar-SA"/>
      </w:rPr>
    </w:lvl>
  </w:abstractNum>
  <w:abstractNum w:abstractNumId="23" w15:restartNumberingAfterBreak="0">
    <w:nsid w:val="0CA01317"/>
    <w:multiLevelType w:val="hybridMultilevel"/>
    <w:tmpl w:val="F84E7EC6"/>
    <w:lvl w:ilvl="0" w:tplc="04408398">
      <w:start w:val="1"/>
      <w:numFmt w:val="decimal"/>
      <w:lvlText w:val="%1)"/>
      <w:lvlJc w:val="left"/>
      <w:pPr>
        <w:ind w:left="118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3690D0">
      <w:numFmt w:val="bullet"/>
      <w:lvlText w:val="•"/>
      <w:lvlJc w:val="left"/>
      <w:pPr>
        <w:ind w:left="2070" w:hanging="260"/>
      </w:pPr>
      <w:rPr>
        <w:rFonts w:hint="default"/>
        <w:lang w:val="ru-RU" w:eastAsia="en-US" w:bidi="ar-SA"/>
      </w:rPr>
    </w:lvl>
    <w:lvl w:ilvl="2" w:tplc="0CB6DD28">
      <w:numFmt w:val="bullet"/>
      <w:lvlText w:val="•"/>
      <w:lvlJc w:val="left"/>
      <w:pPr>
        <w:ind w:left="2961" w:hanging="260"/>
      </w:pPr>
      <w:rPr>
        <w:rFonts w:hint="default"/>
        <w:lang w:val="ru-RU" w:eastAsia="en-US" w:bidi="ar-SA"/>
      </w:rPr>
    </w:lvl>
    <w:lvl w:ilvl="3" w:tplc="CA86F40C">
      <w:numFmt w:val="bullet"/>
      <w:lvlText w:val="•"/>
      <w:lvlJc w:val="left"/>
      <w:pPr>
        <w:ind w:left="3851" w:hanging="260"/>
      </w:pPr>
      <w:rPr>
        <w:rFonts w:hint="default"/>
        <w:lang w:val="ru-RU" w:eastAsia="en-US" w:bidi="ar-SA"/>
      </w:rPr>
    </w:lvl>
    <w:lvl w:ilvl="4" w:tplc="2DCAFDDA">
      <w:numFmt w:val="bullet"/>
      <w:lvlText w:val="•"/>
      <w:lvlJc w:val="left"/>
      <w:pPr>
        <w:ind w:left="4742" w:hanging="260"/>
      </w:pPr>
      <w:rPr>
        <w:rFonts w:hint="default"/>
        <w:lang w:val="ru-RU" w:eastAsia="en-US" w:bidi="ar-SA"/>
      </w:rPr>
    </w:lvl>
    <w:lvl w:ilvl="5" w:tplc="1FF0ACFA">
      <w:numFmt w:val="bullet"/>
      <w:lvlText w:val="•"/>
      <w:lvlJc w:val="left"/>
      <w:pPr>
        <w:ind w:left="5633" w:hanging="260"/>
      </w:pPr>
      <w:rPr>
        <w:rFonts w:hint="default"/>
        <w:lang w:val="ru-RU" w:eastAsia="en-US" w:bidi="ar-SA"/>
      </w:rPr>
    </w:lvl>
    <w:lvl w:ilvl="6" w:tplc="6360CAC2">
      <w:numFmt w:val="bullet"/>
      <w:lvlText w:val="•"/>
      <w:lvlJc w:val="left"/>
      <w:pPr>
        <w:ind w:left="6523" w:hanging="260"/>
      </w:pPr>
      <w:rPr>
        <w:rFonts w:hint="default"/>
        <w:lang w:val="ru-RU" w:eastAsia="en-US" w:bidi="ar-SA"/>
      </w:rPr>
    </w:lvl>
    <w:lvl w:ilvl="7" w:tplc="F8B6F188">
      <w:numFmt w:val="bullet"/>
      <w:lvlText w:val="•"/>
      <w:lvlJc w:val="left"/>
      <w:pPr>
        <w:ind w:left="7414" w:hanging="260"/>
      </w:pPr>
      <w:rPr>
        <w:rFonts w:hint="default"/>
        <w:lang w:val="ru-RU" w:eastAsia="en-US" w:bidi="ar-SA"/>
      </w:rPr>
    </w:lvl>
    <w:lvl w:ilvl="8" w:tplc="814CAF4E">
      <w:numFmt w:val="bullet"/>
      <w:lvlText w:val="•"/>
      <w:lvlJc w:val="left"/>
      <w:pPr>
        <w:ind w:left="8305" w:hanging="260"/>
      </w:pPr>
      <w:rPr>
        <w:rFonts w:hint="default"/>
        <w:lang w:val="ru-RU" w:eastAsia="en-US" w:bidi="ar-SA"/>
      </w:rPr>
    </w:lvl>
  </w:abstractNum>
  <w:abstractNum w:abstractNumId="24" w15:restartNumberingAfterBreak="0">
    <w:nsid w:val="0D1A5100"/>
    <w:multiLevelType w:val="hybridMultilevel"/>
    <w:tmpl w:val="6CA0B674"/>
    <w:lvl w:ilvl="0" w:tplc="1E3A20F4">
      <w:numFmt w:val="bullet"/>
      <w:lvlText w:val="-"/>
      <w:lvlJc w:val="left"/>
      <w:pPr>
        <w:ind w:left="22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A85E929A">
      <w:numFmt w:val="bullet"/>
      <w:lvlText w:val="•"/>
      <w:lvlJc w:val="left"/>
      <w:pPr>
        <w:ind w:left="1206" w:hanging="142"/>
      </w:pPr>
      <w:rPr>
        <w:rFonts w:hint="default"/>
        <w:lang w:val="ru-RU" w:eastAsia="en-US" w:bidi="ar-SA"/>
      </w:rPr>
    </w:lvl>
    <w:lvl w:ilvl="2" w:tplc="8BA00AD2">
      <w:numFmt w:val="bullet"/>
      <w:lvlText w:val="•"/>
      <w:lvlJc w:val="left"/>
      <w:pPr>
        <w:ind w:left="2193" w:hanging="142"/>
      </w:pPr>
      <w:rPr>
        <w:rFonts w:hint="default"/>
        <w:lang w:val="ru-RU" w:eastAsia="en-US" w:bidi="ar-SA"/>
      </w:rPr>
    </w:lvl>
    <w:lvl w:ilvl="3" w:tplc="72A81B9A">
      <w:numFmt w:val="bullet"/>
      <w:lvlText w:val="•"/>
      <w:lvlJc w:val="left"/>
      <w:pPr>
        <w:ind w:left="3179" w:hanging="142"/>
      </w:pPr>
      <w:rPr>
        <w:rFonts w:hint="default"/>
        <w:lang w:val="ru-RU" w:eastAsia="en-US" w:bidi="ar-SA"/>
      </w:rPr>
    </w:lvl>
    <w:lvl w:ilvl="4" w:tplc="665065D0">
      <w:numFmt w:val="bullet"/>
      <w:lvlText w:val="•"/>
      <w:lvlJc w:val="left"/>
      <w:pPr>
        <w:ind w:left="4166" w:hanging="142"/>
      </w:pPr>
      <w:rPr>
        <w:rFonts w:hint="default"/>
        <w:lang w:val="ru-RU" w:eastAsia="en-US" w:bidi="ar-SA"/>
      </w:rPr>
    </w:lvl>
    <w:lvl w:ilvl="5" w:tplc="518CDBA6">
      <w:numFmt w:val="bullet"/>
      <w:lvlText w:val="•"/>
      <w:lvlJc w:val="left"/>
      <w:pPr>
        <w:ind w:left="5153" w:hanging="142"/>
      </w:pPr>
      <w:rPr>
        <w:rFonts w:hint="default"/>
        <w:lang w:val="ru-RU" w:eastAsia="en-US" w:bidi="ar-SA"/>
      </w:rPr>
    </w:lvl>
    <w:lvl w:ilvl="6" w:tplc="1D6044E2">
      <w:numFmt w:val="bullet"/>
      <w:lvlText w:val="•"/>
      <w:lvlJc w:val="left"/>
      <w:pPr>
        <w:ind w:left="6139" w:hanging="142"/>
      </w:pPr>
      <w:rPr>
        <w:rFonts w:hint="default"/>
        <w:lang w:val="ru-RU" w:eastAsia="en-US" w:bidi="ar-SA"/>
      </w:rPr>
    </w:lvl>
    <w:lvl w:ilvl="7" w:tplc="1A2C7B4C">
      <w:numFmt w:val="bullet"/>
      <w:lvlText w:val="•"/>
      <w:lvlJc w:val="left"/>
      <w:pPr>
        <w:ind w:left="7126" w:hanging="142"/>
      </w:pPr>
      <w:rPr>
        <w:rFonts w:hint="default"/>
        <w:lang w:val="ru-RU" w:eastAsia="en-US" w:bidi="ar-SA"/>
      </w:rPr>
    </w:lvl>
    <w:lvl w:ilvl="8" w:tplc="701091A6">
      <w:numFmt w:val="bullet"/>
      <w:lvlText w:val="•"/>
      <w:lvlJc w:val="left"/>
      <w:pPr>
        <w:ind w:left="8113" w:hanging="142"/>
      </w:pPr>
      <w:rPr>
        <w:rFonts w:hint="default"/>
        <w:lang w:val="ru-RU" w:eastAsia="en-US" w:bidi="ar-SA"/>
      </w:rPr>
    </w:lvl>
  </w:abstractNum>
  <w:abstractNum w:abstractNumId="25" w15:restartNumberingAfterBreak="0">
    <w:nsid w:val="0D2C1131"/>
    <w:multiLevelType w:val="multilevel"/>
    <w:tmpl w:val="C122D128"/>
    <w:lvl w:ilvl="0">
      <w:start w:val="3"/>
      <w:numFmt w:val="decimal"/>
      <w:lvlText w:val="%1"/>
      <w:lvlJc w:val="left"/>
      <w:pPr>
        <w:ind w:left="222" w:hanging="600"/>
      </w:pPr>
      <w:rPr>
        <w:rFonts w:hint="default"/>
        <w:lang w:val="ru-RU" w:eastAsia="en-US" w:bidi="ar-SA"/>
      </w:rPr>
    </w:lvl>
    <w:lvl w:ilvl="1">
      <w:start w:val="5"/>
      <w:numFmt w:val="decimal"/>
      <w:lvlText w:val="%1.%2"/>
      <w:lvlJc w:val="left"/>
      <w:pPr>
        <w:ind w:left="222" w:hanging="600"/>
      </w:pPr>
      <w:rPr>
        <w:rFonts w:hint="default"/>
        <w:lang w:val="ru-RU" w:eastAsia="en-US" w:bidi="ar-SA"/>
      </w:rPr>
    </w:lvl>
    <w:lvl w:ilvl="2">
      <w:start w:val="4"/>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1028" w:hanging="240"/>
        <w:jc w:val="right"/>
      </w:pPr>
      <w:rPr>
        <w:rFonts w:ascii="Times New Roman" w:eastAsia="Times New Roman" w:hAnsi="Times New Roman" w:cs="Times New Roman" w:hint="default"/>
        <w:b/>
        <w:bCs/>
        <w:i w:val="0"/>
        <w:iCs w:val="0"/>
        <w:spacing w:val="0"/>
        <w:w w:val="88"/>
        <w:sz w:val="24"/>
        <w:szCs w:val="24"/>
        <w:lang w:val="ru-RU" w:eastAsia="en-US" w:bidi="ar-SA"/>
      </w:rPr>
    </w:lvl>
    <w:lvl w:ilvl="4">
      <w:start w:val="1"/>
      <w:numFmt w:val="decimal"/>
      <w:lvlText w:val="%4.%5."/>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5">
      <w:start w:val="1"/>
      <w:numFmt w:val="decimal"/>
      <w:lvlText w:val="%4.%5.%6."/>
      <w:lvlJc w:val="left"/>
      <w:pPr>
        <w:ind w:left="222" w:hanging="600"/>
      </w:pPr>
      <w:rPr>
        <w:rFonts w:ascii="Times New Roman" w:eastAsia="Times New Roman" w:hAnsi="Times New Roman" w:cs="Times New Roman" w:hint="default"/>
        <w:b/>
        <w:bCs/>
        <w:i w:val="0"/>
        <w:iCs w:val="0"/>
        <w:spacing w:val="0"/>
        <w:w w:val="100"/>
        <w:sz w:val="24"/>
        <w:szCs w:val="24"/>
        <w:lang w:val="ru-RU" w:eastAsia="en-US" w:bidi="ar-SA"/>
      </w:rPr>
    </w:lvl>
    <w:lvl w:ilvl="6">
      <w:start w:val="1"/>
      <w:numFmt w:val="decimal"/>
      <w:lvlText w:val="%4.%5.%6.%7."/>
      <w:lvlJc w:val="left"/>
      <w:pPr>
        <w:ind w:left="1568" w:hanging="780"/>
      </w:pPr>
      <w:rPr>
        <w:rFonts w:ascii="Times New Roman" w:eastAsia="Times New Roman" w:hAnsi="Times New Roman" w:cs="Times New Roman" w:hint="default"/>
        <w:b/>
        <w:bCs/>
        <w:i w:val="0"/>
        <w:iCs w:val="0"/>
        <w:spacing w:val="0"/>
        <w:w w:val="100"/>
        <w:sz w:val="24"/>
        <w:szCs w:val="24"/>
        <w:lang w:val="ru-RU" w:eastAsia="en-US" w:bidi="ar-SA"/>
      </w:rPr>
    </w:lvl>
    <w:lvl w:ilvl="7">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8">
      <w:numFmt w:val="bullet"/>
      <w:lvlText w:val="•"/>
      <w:lvlJc w:val="left"/>
      <w:pPr>
        <w:ind w:left="5873" w:hanging="154"/>
      </w:pPr>
      <w:rPr>
        <w:rFonts w:hint="default"/>
        <w:lang w:val="ru-RU" w:eastAsia="en-US" w:bidi="ar-SA"/>
      </w:rPr>
    </w:lvl>
  </w:abstractNum>
  <w:abstractNum w:abstractNumId="26" w15:restartNumberingAfterBreak="0">
    <w:nsid w:val="0E382A8C"/>
    <w:multiLevelType w:val="hybridMultilevel"/>
    <w:tmpl w:val="D7CC6F20"/>
    <w:lvl w:ilvl="0" w:tplc="A5122C84">
      <w:start w:val="4"/>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3C3C310E">
      <w:numFmt w:val="bullet"/>
      <w:lvlText w:val="•"/>
      <w:lvlJc w:val="left"/>
      <w:pPr>
        <w:ind w:left="411" w:hanging="252"/>
      </w:pPr>
      <w:rPr>
        <w:rFonts w:hint="default"/>
        <w:lang w:val="ru-RU" w:eastAsia="en-US" w:bidi="ar-SA"/>
      </w:rPr>
    </w:lvl>
    <w:lvl w:ilvl="2" w:tplc="4A44A7D4">
      <w:numFmt w:val="bullet"/>
      <w:lvlText w:val="•"/>
      <w:lvlJc w:val="left"/>
      <w:pPr>
        <w:ind w:left="723" w:hanging="252"/>
      </w:pPr>
      <w:rPr>
        <w:rFonts w:hint="default"/>
        <w:lang w:val="ru-RU" w:eastAsia="en-US" w:bidi="ar-SA"/>
      </w:rPr>
    </w:lvl>
    <w:lvl w:ilvl="3" w:tplc="0A385F58">
      <w:numFmt w:val="bullet"/>
      <w:lvlText w:val="•"/>
      <w:lvlJc w:val="left"/>
      <w:pPr>
        <w:ind w:left="1034" w:hanging="252"/>
      </w:pPr>
      <w:rPr>
        <w:rFonts w:hint="default"/>
        <w:lang w:val="ru-RU" w:eastAsia="en-US" w:bidi="ar-SA"/>
      </w:rPr>
    </w:lvl>
    <w:lvl w:ilvl="4" w:tplc="414688BA">
      <w:numFmt w:val="bullet"/>
      <w:lvlText w:val="•"/>
      <w:lvlJc w:val="left"/>
      <w:pPr>
        <w:ind w:left="1346" w:hanging="252"/>
      </w:pPr>
      <w:rPr>
        <w:rFonts w:hint="default"/>
        <w:lang w:val="ru-RU" w:eastAsia="en-US" w:bidi="ar-SA"/>
      </w:rPr>
    </w:lvl>
    <w:lvl w:ilvl="5" w:tplc="D2F0E93C">
      <w:numFmt w:val="bullet"/>
      <w:lvlText w:val="•"/>
      <w:lvlJc w:val="left"/>
      <w:pPr>
        <w:ind w:left="1658" w:hanging="252"/>
      </w:pPr>
      <w:rPr>
        <w:rFonts w:hint="default"/>
        <w:lang w:val="ru-RU" w:eastAsia="en-US" w:bidi="ar-SA"/>
      </w:rPr>
    </w:lvl>
    <w:lvl w:ilvl="6" w:tplc="4EC8CD32">
      <w:numFmt w:val="bullet"/>
      <w:lvlText w:val="•"/>
      <w:lvlJc w:val="left"/>
      <w:pPr>
        <w:ind w:left="1969" w:hanging="252"/>
      </w:pPr>
      <w:rPr>
        <w:rFonts w:hint="default"/>
        <w:lang w:val="ru-RU" w:eastAsia="en-US" w:bidi="ar-SA"/>
      </w:rPr>
    </w:lvl>
    <w:lvl w:ilvl="7" w:tplc="8892E906">
      <w:numFmt w:val="bullet"/>
      <w:lvlText w:val="•"/>
      <w:lvlJc w:val="left"/>
      <w:pPr>
        <w:ind w:left="2281" w:hanging="252"/>
      </w:pPr>
      <w:rPr>
        <w:rFonts w:hint="default"/>
        <w:lang w:val="ru-RU" w:eastAsia="en-US" w:bidi="ar-SA"/>
      </w:rPr>
    </w:lvl>
    <w:lvl w:ilvl="8" w:tplc="2C949C0E">
      <w:numFmt w:val="bullet"/>
      <w:lvlText w:val="•"/>
      <w:lvlJc w:val="left"/>
      <w:pPr>
        <w:ind w:left="2592" w:hanging="252"/>
      </w:pPr>
      <w:rPr>
        <w:rFonts w:hint="default"/>
        <w:lang w:val="ru-RU" w:eastAsia="en-US" w:bidi="ar-SA"/>
      </w:rPr>
    </w:lvl>
  </w:abstractNum>
  <w:abstractNum w:abstractNumId="27" w15:restartNumberingAfterBreak="0">
    <w:nsid w:val="0E7A0A6D"/>
    <w:multiLevelType w:val="hybridMultilevel"/>
    <w:tmpl w:val="38E89D44"/>
    <w:lvl w:ilvl="0" w:tplc="AD90E16E">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C36EC3AE">
      <w:numFmt w:val="bullet"/>
      <w:lvlText w:val="-"/>
      <w:lvlJc w:val="left"/>
      <w:pPr>
        <w:ind w:left="22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65084DB8">
      <w:numFmt w:val="bullet"/>
      <w:lvlText w:val="•"/>
      <w:lvlJc w:val="left"/>
      <w:pPr>
        <w:ind w:left="2045" w:hanging="260"/>
      </w:pPr>
      <w:rPr>
        <w:rFonts w:hint="default"/>
        <w:lang w:val="ru-RU" w:eastAsia="en-US" w:bidi="ar-SA"/>
      </w:rPr>
    </w:lvl>
    <w:lvl w:ilvl="3" w:tplc="0C58C7EA">
      <w:numFmt w:val="bullet"/>
      <w:lvlText w:val="•"/>
      <w:lvlJc w:val="left"/>
      <w:pPr>
        <w:ind w:left="3050" w:hanging="260"/>
      </w:pPr>
      <w:rPr>
        <w:rFonts w:hint="default"/>
        <w:lang w:val="ru-RU" w:eastAsia="en-US" w:bidi="ar-SA"/>
      </w:rPr>
    </w:lvl>
    <w:lvl w:ilvl="4" w:tplc="DB3636C6">
      <w:numFmt w:val="bullet"/>
      <w:lvlText w:val="•"/>
      <w:lvlJc w:val="left"/>
      <w:pPr>
        <w:ind w:left="4055" w:hanging="260"/>
      </w:pPr>
      <w:rPr>
        <w:rFonts w:hint="default"/>
        <w:lang w:val="ru-RU" w:eastAsia="en-US" w:bidi="ar-SA"/>
      </w:rPr>
    </w:lvl>
    <w:lvl w:ilvl="5" w:tplc="98DE2650">
      <w:numFmt w:val="bullet"/>
      <w:lvlText w:val="•"/>
      <w:lvlJc w:val="left"/>
      <w:pPr>
        <w:ind w:left="5060" w:hanging="260"/>
      </w:pPr>
      <w:rPr>
        <w:rFonts w:hint="default"/>
        <w:lang w:val="ru-RU" w:eastAsia="en-US" w:bidi="ar-SA"/>
      </w:rPr>
    </w:lvl>
    <w:lvl w:ilvl="6" w:tplc="2D34993C">
      <w:numFmt w:val="bullet"/>
      <w:lvlText w:val="•"/>
      <w:lvlJc w:val="left"/>
      <w:pPr>
        <w:ind w:left="6065" w:hanging="260"/>
      </w:pPr>
      <w:rPr>
        <w:rFonts w:hint="default"/>
        <w:lang w:val="ru-RU" w:eastAsia="en-US" w:bidi="ar-SA"/>
      </w:rPr>
    </w:lvl>
    <w:lvl w:ilvl="7" w:tplc="15F6F38A">
      <w:numFmt w:val="bullet"/>
      <w:lvlText w:val="•"/>
      <w:lvlJc w:val="left"/>
      <w:pPr>
        <w:ind w:left="7070" w:hanging="260"/>
      </w:pPr>
      <w:rPr>
        <w:rFonts w:hint="default"/>
        <w:lang w:val="ru-RU" w:eastAsia="en-US" w:bidi="ar-SA"/>
      </w:rPr>
    </w:lvl>
    <w:lvl w:ilvl="8" w:tplc="76200D36">
      <w:numFmt w:val="bullet"/>
      <w:lvlText w:val="•"/>
      <w:lvlJc w:val="left"/>
      <w:pPr>
        <w:ind w:left="8076" w:hanging="260"/>
      </w:pPr>
      <w:rPr>
        <w:rFonts w:hint="default"/>
        <w:lang w:val="ru-RU" w:eastAsia="en-US" w:bidi="ar-SA"/>
      </w:rPr>
    </w:lvl>
  </w:abstractNum>
  <w:abstractNum w:abstractNumId="28" w15:restartNumberingAfterBreak="0">
    <w:nsid w:val="0E9236A1"/>
    <w:multiLevelType w:val="hybridMultilevel"/>
    <w:tmpl w:val="D73A4C28"/>
    <w:lvl w:ilvl="0" w:tplc="1EBEBFB4">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EB000DB8">
      <w:numFmt w:val="bullet"/>
      <w:lvlText w:val="•"/>
      <w:lvlJc w:val="left"/>
      <w:pPr>
        <w:ind w:left="1926" w:hanging="240"/>
      </w:pPr>
      <w:rPr>
        <w:rFonts w:hint="default"/>
        <w:lang w:val="ru-RU" w:eastAsia="en-US" w:bidi="ar-SA"/>
      </w:rPr>
    </w:lvl>
    <w:lvl w:ilvl="2" w:tplc="C30AD060">
      <w:numFmt w:val="bullet"/>
      <w:lvlText w:val="•"/>
      <w:lvlJc w:val="left"/>
      <w:pPr>
        <w:ind w:left="2833" w:hanging="240"/>
      </w:pPr>
      <w:rPr>
        <w:rFonts w:hint="default"/>
        <w:lang w:val="ru-RU" w:eastAsia="en-US" w:bidi="ar-SA"/>
      </w:rPr>
    </w:lvl>
    <w:lvl w:ilvl="3" w:tplc="A394FF8A">
      <w:numFmt w:val="bullet"/>
      <w:lvlText w:val="•"/>
      <w:lvlJc w:val="left"/>
      <w:pPr>
        <w:ind w:left="3739" w:hanging="240"/>
      </w:pPr>
      <w:rPr>
        <w:rFonts w:hint="default"/>
        <w:lang w:val="ru-RU" w:eastAsia="en-US" w:bidi="ar-SA"/>
      </w:rPr>
    </w:lvl>
    <w:lvl w:ilvl="4" w:tplc="FE6ADBBC">
      <w:numFmt w:val="bullet"/>
      <w:lvlText w:val="•"/>
      <w:lvlJc w:val="left"/>
      <w:pPr>
        <w:ind w:left="4646" w:hanging="240"/>
      </w:pPr>
      <w:rPr>
        <w:rFonts w:hint="default"/>
        <w:lang w:val="ru-RU" w:eastAsia="en-US" w:bidi="ar-SA"/>
      </w:rPr>
    </w:lvl>
    <w:lvl w:ilvl="5" w:tplc="76DE8474">
      <w:numFmt w:val="bullet"/>
      <w:lvlText w:val="•"/>
      <w:lvlJc w:val="left"/>
      <w:pPr>
        <w:ind w:left="5553" w:hanging="240"/>
      </w:pPr>
      <w:rPr>
        <w:rFonts w:hint="default"/>
        <w:lang w:val="ru-RU" w:eastAsia="en-US" w:bidi="ar-SA"/>
      </w:rPr>
    </w:lvl>
    <w:lvl w:ilvl="6" w:tplc="C3EE358C">
      <w:numFmt w:val="bullet"/>
      <w:lvlText w:val="•"/>
      <w:lvlJc w:val="left"/>
      <w:pPr>
        <w:ind w:left="6459" w:hanging="240"/>
      </w:pPr>
      <w:rPr>
        <w:rFonts w:hint="default"/>
        <w:lang w:val="ru-RU" w:eastAsia="en-US" w:bidi="ar-SA"/>
      </w:rPr>
    </w:lvl>
    <w:lvl w:ilvl="7" w:tplc="BF5E3348">
      <w:numFmt w:val="bullet"/>
      <w:lvlText w:val="•"/>
      <w:lvlJc w:val="left"/>
      <w:pPr>
        <w:ind w:left="7366" w:hanging="240"/>
      </w:pPr>
      <w:rPr>
        <w:rFonts w:hint="default"/>
        <w:lang w:val="ru-RU" w:eastAsia="en-US" w:bidi="ar-SA"/>
      </w:rPr>
    </w:lvl>
    <w:lvl w:ilvl="8" w:tplc="A29471D4">
      <w:numFmt w:val="bullet"/>
      <w:lvlText w:val="•"/>
      <w:lvlJc w:val="left"/>
      <w:pPr>
        <w:ind w:left="8273" w:hanging="240"/>
      </w:pPr>
      <w:rPr>
        <w:rFonts w:hint="default"/>
        <w:lang w:val="ru-RU" w:eastAsia="en-US" w:bidi="ar-SA"/>
      </w:rPr>
    </w:lvl>
  </w:abstractNum>
  <w:abstractNum w:abstractNumId="29" w15:restartNumberingAfterBreak="0">
    <w:nsid w:val="0E9A5C60"/>
    <w:multiLevelType w:val="multilevel"/>
    <w:tmpl w:val="A7805060"/>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87" w:hanging="420"/>
      </w:pPr>
      <w:rPr>
        <w:rFonts w:hint="default"/>
        <w:lang w:val="ru-RU" w:eastAsia="en-US" w:bidi="ar-SA"/>
      </w:rPr>
    </w:lvl>
    <w:lvl w:ilvl="3">
      <w:numFmt w:val="bullet"/>
      <w:lvlText w:val="•"/>
      <w:lvlJc w:val="left"/>
      <w:pPr>
        <w:ind w:left="3174" w:hanging="420"/>
      </w:pPr>
      <w:rPr>
        <w:rFonts w:hint="default"/>
        <w:lang w:val="ru-RU" w:eastAsia="en-US" w:bidi="ar-SA"/>
      </w:rPr>
    </w:lvl>
    <w:lvl w:ilvl="4">
      <w:numFmt w:val="bullet"/>
      <w:lvlText w:val="•"/>
      <w:lvlJc w:val="left"/>
      <w:pPr>
        <w:ind w:left="4162" w:hanging="420"/>
      </w:pPr>
      <w:rPr>
        <w:rFonts w:hint="default"/>
        <w:lang w:val="ru-RU" w:eastAsia="en-US" w:bidi="ar-SA"/>
      </w:rPr>
    </w:lvl>
    <w:lvl w:ilvl="5">
      <w:numFmt w:val="bullet"/>
      <w:lvlText w:val="•"/>
      <w:lvlJc w:val="left"/>
      <w:pPr>
        <w:ind w:left="5149" w:hanging="420"/>
      </w:pPr>
      <w:rPr>
        <w:rFonts w:hint="default"/>
        <w:lang w:val="ru-RU" w:eastAsia="en-US" w:bidi="ar-SA"/>
      </w:rPr>
    </w:lvl>
    <w:lvl w:ilvl="6">
      <w:numFmt w:val="bullet"/>
      <w:lvlText w:val="•"/>
      <w:lvlJc w:val="left"/>
      <w:pPr>
        <w:ind w:left="6136"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111" w:hanging="420"/>
      </w:pPr>
      <w:rPr>
        <w:rFonts w:hint="default"/>
        <w:lang w:val="ru-RU" w:eastAsia="en-US" w:bidi="ar-SA"/>
      </w:rPr>
    </w:lvl>
  </w:abstractNum>
  <w:abstractNum w:abstractNumId="30" w15:restartNumberingAfterBreak="0">
    <w:nsid w:val="0F1D6D82"/>
    <w:multiLevelType w:val="hybridMultilevel"/>
    <w:tmpl w:val="D522344C"/>
    <w:lvl w:ilvl="0" w:tplc="97FC3082">
      <w:start w:val="1"/>
      <w:numFmt w:val="decimal"/>
      <w:lvlText w:val="%1."/>
      <w:lvlJc w:val="left"/>
      <w:pPr>
        <w:ind w:left="107" w:hanging="329"/>
      </w:pPr>
      <w:rPr>
        <w:rFonts w:ascii="Times New Roman" w:eastAsia="Times New Roman" w:hAnsi="Times New Roman" w:cs="Times New Roman" w:hint="default"/>
        <w:b w:val="0"/>
        <w:bCs w:val="0"/>
        <w:i w:val="0"/>
        <w:iCs w:val="0"/>
        <w:spacing w:val="0"/>
        <w:w w:val="99"/>
        <w:sz w:val="20"/>
        <w:szCs w:val="20"/>
        <w:lang w:val="ru-RU" w:eastAsia="en-US" w:bidi="ar-SA"/>
      </w:rPr>
    </w:lvl>
    <w:lvl w:ilvl="1" w:tplc="532074A6">
      <w:numFmt w:val="bullet"/>
      <w:lvlText w:val="•"/>
      <w:lvlJc w:val="left"/>
      <w:pPr>
        <w:ind w:left="695" w:hanging="329"/>
      </w:pPr>
      <w:rPr>
        <w:rFonts w:hint="default"/>
        <w:lang w:val="ru-RU" w:eastAsia="en-US" w:bidi="ar-SA"/>
      </w:rPr>
    </w:lvl>
    <w:lvl w:ilvl="2" w:tplc="76B09D06">
      <w:numFmt w:val="bullet"/>
      <w:lvlText w:val="•"/>
      <w:lvlJc w:val="left"/>
      <w:pPr>
        <w:ind w:left="1291" w:hanging="329"/>
      </w:pPr>
      <w:rPr>
        <w:rFonts w:hint="default"/>
        <w:lang w:val="ru-RU" w:eastAsia="en-US" w:bidi="ar-SA"/>
      </w:rPr>
    </w:lvl>
    <w:lvl w:ilvl="3" w:tplc="74C29334">
      <w:numFmt w:val="bullet"/>
      <w:lvlText w:val="•"/>
      <w:lvlJc w:val="left"/>
      <w:pPr>
        <w:ind w:left="1886" w:hanging="329"/>
      </w:pPr>
      <w:rPr>
        <w:rFonts w:hint="default"/>
        <w:lang w:val="ru-RU" w:eastAsia="en-US" w:bidi="ar-SA"/>
      </w:rPr>
    </w:lvl>
    <w:lvl w:ilvl="4" w:tplc="B9F6B78C">
      <w:numFmt w:val="bullet"/>
      <w:lvlText w:val="•"/>
      <w:lvlJc w:val="left"/>
      <w:pPr>
        <w:ind w:left="2482" w:hanging="329"/>
      </w:pPr>
      <w:rPr>
        <w:rFonts w:hint="default"/>
        <w:lang w:val="ru-RU" w:eastAsia="en-US" w:bidi="ar-SA"/>
      </w:rPr>
    </w:lvl>
    <w:lvl w:ilvl="5" w:tplc="266A05D2">
      <w:numFmt w:val="bullet"/>
      <w:lvlText w:val="•"/>
      <w:lvlJc w:val="left"/>
      <w:pPr>
        <w:ind w:left="3078" w:hanging="329"/>
      </w:pPr>
      <w:rPr>
        <w:rFonts w:hint="default"/>
        <w:lang w:val="ru-RU" w:eastAsia="en-US" w:bidi="ar-SA"/>
      </w:rPr>
    </w:lvl>
    <w:lvl w:ilvl="6" w:tplc="8216F1DC">
      <w:numFmt w:val="bullet"/>
      <w:lvlText w:val="•"/>
      <w:lvlJc w:val="left"/>
      <w:pPr>
        <w:ind w:left="3673" w:hanging="329"/>
      </w:pPr>
      <w:rPr>
        <w:rFonts w:hint="default"/>
        <w:lang w:val="ru-RU" w:eastAsia="en-US" w:bidi="ar-SA"/>
      </w:rPr>
    </w:lvl>
    <w:lvl w:ilvl="7" w:tplc="0C56B488">
      <w:numFmt w:val="bullet"/>
      <w:lvlText w:val="•"/>
      <w:lvlJc w:val="left"/>
      <w:pPr>
        <w:ind w:left="4269" w:hanging="329"/>
      </w:pPr>
      <w:rPr>
        <w:rFonts w:hint="default"/>
        <w:lang w:val="ru-RU" w:eastAsia="en-US" w:bidi="ar-SA"/>
      </w:rPr>
    </w:lvl>
    <w:lvl w:ilvl="8" w:tplc="7110FEB2">
      <w:numFmt w:val="bullet"/>
      <w:lvlText w:val="•"/>
      <w:lvlJc w:val="left"/>
      <w:pPr>
        <w:ind w:left="4864" w:hanging="329"/>
      </w:pPr>
      <w:rPr>
        <w:rFonts w:hint="default"/>
        <w:lang w:val="ru-RU" w:eastAsia="en-US" w:bidi="ar-SA"/>
      </w:rPr>
    </w:lvl>
  </w:abstractNum>
  <w:abstractNum w:abstractNumId="31" w15:restartNumberingAfterBreak="0">
    <w:nsid w:val="10B10C36"/>
    <w:multiLevelType w:val="multilevel"/>
    <w:tmpl w:val="FD6E0D0C"/>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93" w:hanging="605"/>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85" w:hanging="605"/>
      </w:pPr>
      <w:rPr>
        <w:rFonts w:hint="default"/>
        <w:lang w:val="ru-RU" w:eastAsia="en-US" w:bidi="ar-SA"/>
      </w:rPr>
    </w:lvl>
    <w:lvl w:ilvl="4">
      <w:numFmt w:val="bullet"/>
      <w:lvlText w:val="•"/>
      <w:lvlJc w:val="left"/>
      <w:pPr>
        <w:ind w:left="3571" w:hanging="605"/>
      </w:pPr>
      <w:rPr>
        <w:rFonts w:hint="default"/>
        <w:lang w:val="ru-RU" w:eastAsia="en-US" w:bidi="ar-SA"/>
      </w:rPr>
    </w:lvl>
    <w:lvl w:ilvl="5">
      <w:numFmt w:val="bullet"/>
      <w:lvlText w:val="•"/>
      <w:lvlJc w:val="left"/>
      <w:pPr>
        <w:ind w:left="4657" w:hanging="605"/>
      </w:pPr>
      <w:rPr>
        <w:rFonts w:hint="default"/>
        <w:lang w:val="ru-RU" w:eastAsia="en-US" w:bidi="ar-SA"/>
      </w:rPr>
    </w:lvl>
    <w:lvl w:ilvl="6">
      <w:numFmt w:val="bullet"/>
      <w:lvlText w:val="•"/>
      <w:lvlJc w:val="left"/>
      <w:pPr>
        <w:ind w:left="5743" w:hanging="605"/>
      </w:pPr>
      <w:rPr>
        <w:rFonts w:hint="default"/>
        <w:lang w:val="ru-RU" w:eastAsia="en-US" w:bidi="ar-SA"/>
      </w:rPr>
    </w:lvl>
    <w:lvl w:ilvl="7">
      <w:numFmt w:val="bullet"/>
      <w:lvlText w:val="•"/>
      <w:lvlJc w:val="left"/>
      <w:pPr>
        <w:ind w:left="6829" w:hanging="605"/>
      </w:pPr>
      <w:rPr>
        <w:rFonts w:hint="default"/>
        <w:lang w:val="ru-RU" w:eastAsia="en-US" w:bidi="ar-SA"/>
      </w:rPr>
    </w:lvl>
    <w:lvl w:ilvl="8">
      <w:numFmt w:val="bullet"/>
      <w:lvlText w:val="•"/>
      <w:lvlJc w:val="left"/>
      <w:pPr>
        <w:ind w:left="7914" w:hanging="605"/>
      </w:pPr>
      <w:rPr>
        <w:rFonts w:hint="default"/>
        <w:lang w:val="ru-RU" w:eastAsia="en-US" w:bidi="ar-SA"/>
      </w:rPr>
    </w:lvl>
  </w:abstractNum>
  <w:abstractNum w:abstractNumId="32" w15:restartNumberingAfterBreak="0">
    <w:nsid w:val="11EB12F7"/>
    <w:multiLevelType w:val="hybridMultilevel"/>
    <w:tmpl w:val="76A4E856"/>
    <w:lvl w:ilvl="0" w:tplc="D8804162">
      <w:start w:val="6"/>
      <w:numFmt w:val="decimal"/>
      <w:lvlText w:val="%1"/>
      <w:lvlJc w:val="left"/>
      <w:pPr>
        <w:ind w:left="968" w:hanging="180"/>
      </w:pPr>
      <w:rPr>
        <w:rFonts w:ascii="Times New Roman" w:eastAsia="Times New Roman" w:hAnsi="Times New Roman" w:cs="Times New Roman" w:hint="default"/>
        <w:b/>
        <w:bCs/>
        <w:i w:val="0"/>
        <w:iCs w:val="0"/>
        <w:spacing w:val="0"/>
        <w:w w:val="100"/>
        <w:sz w:val="24"/>
        <w:szCs w:val="24"/>
        <w:lang w:val="ru-RU" w:eastAsia="en-US" w:bidi="ar-SA"/>
      </w:rPr>
    </w:lvl>
    <w:lvl w:ilvl="1" w:tplc="DFF09DB2">
      <w:numFmt w:val="bullet"/>
      <w:lvlText w:val="•"/>
      <w:lvlJc w:val="left"/>
      <w:pPr>
        <w:ind w:left="1872" w:hanging="180"/>
      </w:pPr>
      <w:rPr>
        <w:rFonts w:hint="default"/>
        <w:lang w:val="ru-RU" w:eastAsia="en-US" w:bidi="ar-SA"/>
      </w:rPr>
    </w:lvl>
    <w:lvl w:ilvl="2" w:tplc="2EC81600">
      <w:numFmt w:val="bullet"/>
      <w:lvlText w:val="•"/>
      <w:lvlJc w:val="left"/>
      <w:pPr>
        <w:ind w:left="2785" w:hanging="180"/>
      </w:pPr>
      <w:rPr>
        <w:rFonts w:hint="default"/>
        <w:lang w:val="ru-RU" w:eastAsia="en-US" w:bidi="ar-SA"/>
      </w:rPr>
    </w:lvl>
    <w:lvl w:ilvl="3" w:tplc="541C3E4E">
      <w:numFmt w:val="bullet"/>
      <w:lvlText w:val="•"/>
      <w:lvlJc w:val="left"/>
      <w:pPr>
        <w:ind w:left="3697" w:hanging="180"/>
      </w:pPr>
      <w:rPr>
        <w:rFonts w:hint="default"/>
        <w:lang w:val="ru-RU" w:eastAsia="en-US" w:bidi="ar-SA"/>
      </w:rPr>
    </w:lvl>
    <w:lvl w:ilvl="4" w:tplc="9B9670DA">
      <w:numFmt w:val="bullet"/>
      <w:lvlText w:val="•"/>
      <w:lvlJc w:val="left"/>
      <w:pPr>
        <w:ind w:left="4610" w:hanging="180"/>
      </w:pPr>
      <w:rPr>
        <w:rFonts w:hint="default"/>
        <w:lang w:val="ru-RU" w:eastAsia="en-US" w:bidi="ar-SA"/>
      </w:rPr>
    </w:lvl>
    <w:lvl w:ilvl="5" w:tplc="C5B6714C">
      <w:numFmt w:val="bullet"/>
      <w:lvlText w:val="•"/>
      <w:lvlJc w:val="left"/>
      <w:pPr>
        <w:ind w:left="5523" w:hanging="180"/>
      </w:pPr>
      <w:rPr>
        <w:rFonts w:hint="default"/>
        <w:lang w:val="ru-RU" w:eastAsia="en-US" w:bidi="ar-SA"/>
      </w:rPr>
    </w:lvl>
    <w:lvl w:ilvl="6" w:tplc="12CC7CE4">
      <w:numFmt w:val="bullet"/>
      <w:lvlText w:val="•"/>
      <w:lvlJc w:val="left"/>
      <w:pPr>
        <w:ind w:left="6435" w:hanging="180"/>
      </w:pPr>
      <w:rPr>
        <w:rFonts w:hint="default"/>
        <w:lang w:val="ru-RU" w:eastAsia="en-US" w:bidi="ar-SA"/>
      </w:rPr>
    </w:lvl>
    <w:lvl w:ilvl="7" w:tplc="BA387078">
      <w:numFmt w:val="bullet"/>
      <w:lvlText w:val="•"/>
      <w:lvlJc w:val="left"/>
      <w:pPr>
        <w:ind w:left="7348" w:hanging="180"/>
      </w:pPr>
      <w:rPr>
        <w:rFonts w:hint="default"/>
        <w:lang w:val="ru-RU" w:eastAsia="en-US" w:bidi="ar-SA"/>
      </w:rPr>
    </w:lvl>
    <w:lvl w:ilvl="8" w:tplc="331628FC">
      <w:numFmt w:val="bullet"/>
      <w:lvlText w:val="•"/>
      <w:lvlJc w:val="left"/>
      <w:pPr>
        <w:ind w:left="8261" w:hanging="180"/>
      </w:pPr>
      <w:rPr>
        <w:rFonts w:hint="default"/>
        <w:lang w:val="ru-RU" w:eastAsia="en-US" w:bidi="ar-SA"/>
      </w:rPr>
    </w:lvl>
  </w:abstractNum>
  <w:abstractNum w:abstractNumId="33" w15:restartNumberingAfterBreak="0">
    <w:nsid w:val="12F20514"/>
    <w:multiLevelType w:val="hybridMultilevel"/>
    <w:tmpl w:val="13BC662A"/>
    <w:lvl w:ilvl="0" w:tplc="EBE66FB8">
      <w:start w:val="1"/>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58BC74">
      <w:numFmt w:val="bullet"/>
      <w:lvlText w:val="•"/>
      <w:lvlJc w:val="left"/>
      <w:pPr>
        <w:ind w:left="1926" w:hanging="240"/>
      </w:pPr>
      <w:rPr>
        <w:rFonts w:hint="default"/>
        <w:lang w:val="ru-RU" w:eastAsia="en-US" w:bidi="ar-SA"/>
      </w:rPr>
    </w:lvl>
    <w:lvl w:ilvl="2" w:tplc="372E514E">
      <w:numFmt w:val="bullet"/>
      <w:lvlText w:val="•"/>
      <w:lvlJc w:val="left"/>
      <w:pPr>
        <w:ind w:left="2833" w:hanging="240"/>
      </w:pPr>
      <w:rPr>
        <w:rFonts w:hint="default"/>
        <w:lang w:val="ru-RU" w:eastAsia="en-US" w:bidi="ar-SA"/>
      </w:rPr>
    </w:lvl>
    <w:lvl w:ilvl="3" w:tplc="8218677A">
      <w:numFmt w:val="bullet"/>
      <w:lvlText w:val="•"/>
      <w:lvlJc w:val="left"/>
      <w:pPr>
        <w:ind w:left="3739" w:hanging="240"/>
      </w:pPr>
      <w:rPr>
        <w:rFonts w:hint="default"/>
        <w:lang w:val="ru-RU" w:eastAsia="en-US" w:bidi="ar-SA"/>
      </w:rPr>
    </w:lvl>
    <w:lvl w:ilvl="4" w:tplc="3D008180">
      <w:numFmt w:val="bullet"/>
      <w:lvlText w:val="•"/>
      <w:lvlJc w:val="left"/>
      <w:pPr>
        <w:ind w:left="4646" w:hanging="240"/>
      </w:pPr>
      <w:rPr>
        <w:rFonts w:hint="default"/>
        <w:lang w:val="ru-RU" w:eastAsia="en-US" w:bidi="ar-SA"/>
      </w:rPr>
    </w:lvl>
    <w:lvl w:ilvl="5" w:tplc="992466BC">
      <w:numFmt w:val="bullet"/>
      <w:lvlText w:val="•"/>
      <w:lvlJc w:val="left"/>
      <w:pPr>
        <w:ind w:left="5553" w:hanging="240"/>
      </w:pPr>
      <w:rPr>
        <w:rFonts w:hint="default"/>
        <w:lang w:val="ru-RU" w:eastAsia="en-US" w:bidi="ar-SA"/>
      </w:rPr>
    </w:lvl>
    <w:lvl w:ilvl="6" w:tplc="D8942A0A">
      <w:numFmt w:val="bullet"/>
      <w:lvlText w:val="•"/>
      <w:lvlJc w:val="left"/>
      <w:pPr>
        <w:ind w:left="6459" w:hanging="240"/>
      </w:pPr>
      <w:rPr>
        <w:rFonts w:hint="default"/>
        <w:lang w:val="ru-RU" w:eastAsia="en-US" w:bidi="ar-SA"/>
      </w:rPr>
    </w:lvl>
    <w:lvl w:ilvl="7" w:tplc="079ADA8C">
      <w:numFmt w:val="bullet"/>
      <w:lvlText w:val="•"/>
      <w:lvlJc w:val="left"/>
      <w:pPr>
        <w:ind w:left="7366" w:hanging="240"/>
      </w:pPr>
      <w:rPr>
        <w:rFonts w:hint="default"/>
        <w:lang w:val="ru-RU" w:eastAsia="en-US" w:bidi="ar-SA"/>
      </w:rPr>
    </w:lvl>
    <w:lvl w:ilvl="8" w:tplc="C248D998">
      <w:numFmt w:val="bullet"/>
      <w:lvlText w:val="•"/>
      <w:lvlJc w:val="left"/>
      <w:pPr>
        <w:ind w:left="8273" w:hanging="240"/>
      </w:pPr>
      <w:rPr>
        <w:rFonts w:hint="default"/>
        <w:lang w:val="ru-RU" w:eastAsia="en-US" w:bidi="ar-SA"/>
      </w:rPr>
    </w:lvl>
  </w:abstractNum>
  <w:abstractNum w:abstractNumId="34" w15:restartNumberingAfterBreak="0">
    <w:nsid w:val="135C5C1C"/>
    <w:multiLevelType w:val="hybridMultilevel"/>
    <w:tmpl w:val="C780F75A"/>
    <w:lvl w:ilvl="0" w:tplc="045EF4C4">
      <w:start w:val="1"/>
      <w:numFmt w:val="decimal"/>
      <w:lvlText w:val="%1."/>
      <w:lvlJc w:val="left"/>
      <w:pPr>
        <w:ind w:left="1028" w:hanging="240"/>
      </w:pPr>
      <w:rPr>
        <w:rFonts w:hint="default"/>
        <w:spacing w:val="0"/>
        <w:w w:val="100"/>
        <w:lang w:val="ru-RU" w:eastAsia="en-US" w:bidi="ar-SA"/>
      </w:rPr>
    </w:lvl>
    <w:lvl w:ilvl="1" w:tplc="CECCE022">
      <w:numFmt w:val="bullet"/>
      <w:lvlText w:val="•"/>
      <w:lvlJc w:val="left"/>
      <w:pPr>
        <w:ind w:left="1926" w:hanging="240"/>
      </w:pPr>
      <w:rPr>
        <w:rFonts w:hint="default"/>
        <w:lang w:val="ru-RU" w:eastAsia="en-US" w:bidi="ar-SA"/>
      </w:rPr>
    </w:lvl>
    <w:lvl w:ilvl="2" w:tplc="2EE0CC24">
      <w:numFmt w:val="bullet"/>
      <w:lvlText w:val="•"/>
      <w:lvlJc w:val="left"/>
      <w:pPr>
        <w:ind w:left="2833" w:hanging="240"/>
      </w:pPr>
      <w:rPr>
        <w:rFonts w:hint="default"/>
        <w:lang w:val="ru-RU" w:eastAsia="en-US" w:bidi="ar-SA"/>
      </w:rPr>
    </w:lvl>
    <w:lvl w:ilvl="3" w:tplc="F51A7688">
      <w:numFmt w:val="bullet"/>
      <w:lvlText w:val="•"/>
      <w:lvlJc w:val="left"/>
      <w:pPr>
        <w:ind w:left="3739" w:hanging="240"/>
      </w:pPr>
      <w:rPr>
        <w:rFonts w:hint="default"/>
        <w:lang w:val="ru-RU" w:eastAsia="en-US" w:bidi="ar-SA"/>
      </w:rPr>
    </w:lvl>
    <w:lvl w:ilvl="4" w:tplc="C046F36C">
      <w:numFmt w:val="bullet"/>
      <w:lvlText w:val="•"/>
      <w:lvlJc w:val="left"/>
      <w:pPr>
        <w:ind w:left="4646" w:hanging="240"/>
      </w:pPr>
      <w:rPr>
        <w:rFonts w:hint="default"/>
        <w:lang w:val="ru-RU" w:eastAsia="en-US" w:bidi="ar-SA"/>
      </w:rPr>
    </w:lvl>
    <w:lvl w:ilvl="5" w:tplc="0936D452">
      <w:numFmt w:val="bullet"/>
      <w:lvlText w:val="•"/>
      <w:lvlJc w:val="left"/>
      <w:pPr>
        <w:ind w:left="5553" w:hanging="240"/>
      </w:pPr>
      <w:rPr>
        <w:rFonts w:hint="default"/>
        <w:lang w:val="ru-RU" w:eastAsia="en-US" w:bidi="ar-SA"/>
      </w:rPr>
    </w:lvl>
    <w:lvl w:ilvl="6" w:tplc="F7588754">
      <w:numFmt w:val="bullet"/>
      <w:lvlText w:val="•"/>
      <w:lvlJc w:val="left"/>
      <w:pPr>
        <w:ind w:left="6459" w:hanging="240"/>
      </w:pPr>
      <w:rPr>
        <w:rFonts w:hint="default"/>
        <w:lang w:val="ru-RU" w:eastAsia="en-US" w:bidi="ar-SA"/>
      </w:rPr>
    </w:lvl>
    <w:lvl w:ilvl="7" w:tplc="0BB09FB4">
      <w:numFmt w:val="bullet"/>
      <w:lvlText w:val="•"/>
      <w:lvlJc w:val="left"/>
      <w:pPr>
        <w:ind w:left="7366" w:hanging="240"/>
      </w:pPr>
      <w:rPr>
        <w:rFonts w:hint="default"/>
        <w:lang w:val="ru-RU" w:eastAsia="en-US" w:bidi="ar-SA"/>
      </w:rPr>
    </w:lvl>
    <w:lvl w:ilvl="8" w:tplc="5B24DC0C">
      <w:numFmt w:val="bullet"/>
      <w:lvlText w:val="•"/>
      <w:lvlJc w:val="left"/>
      <w:pPr>
        <w:ind w:left="8273" w:hanging="240"/>
      </w:pPr>
      <w:rPr>
        <w:rFonts w:hint="default"/>
        <w:lang w:val="ru-RU" w:eastAsia="en-US" w:bidi="ar-SA"/>
      </w:rPr>
    </w:lvl>
  </w:abstractNum>
  <w:abstractNum w:abstractNumId="35" w15:restartNumberingAfterBreak="0">
    <w:nsid w:val="139F66CC"/>
    <w:multiLevelType w:val="hybridMultilevel"/>
    <w:tmpl w:val="C48A597C"/>
    <w:lvl w:ilvl="0" w:tplc="7E7E45A4">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0D3E8104">
      <w:numFmt w:val="bullet"/>
      <w:lvlText w:val="•"/>
      <w:lvlJc w:val="left"/>
      <w:pPr>
        <w:ind w:left="1206" w:hanging="228"/>
      </w:pPr>
      <w:rPr>
        <w:rFonts w:hint="default"/>
        <w:lang w:val="ru-RU" w:eastAsia="en-US" w:bidi="ar-SA"/>
      </w:rPr>
    </w:lvl>
    <w:lvl w:ilvl="2" w:tplc="DBBEA066">
      <w:numFmt w:val="bullet"/>
      <w:lvlText w:val="•"/>
      <w:lvlJc w:val="left"/>
      <w:pPr>
        <w:ind w:left="2193" w:hanging="228"/>
      </w:pPr>
      <w:rPr>
        <w:rFonts w:hint="default"/>
        <w:lang w:val="ru-RU" w:eastAsia="en-US" w:bidi="ar-SA"/>
      </w:rPr>
    </w:lvl>
    <w:lvl w:ilvl="3" w:tplc="09D21D12">
      <w:numFmt w:val="bullet"/>
      <w:lvlText w:val="•"/>
      <w:lvlJc w:val="left"/>
      <w:pPr>
        <w:ind w:left="3179" w:hanging="228"/>
      </w:pPr>
      <w:rPr>
        <w:rFonts w:hint="default"/>
        <w:lang w:val="ru-RU" w:eastAsia="en-US" w:bidi="ar-SA"/>
      </w:rPr>
    </w:lvl>
    <w:lvl w:ilvl="4" w:tplc="912E1BB0">
      <w:numFmt w:val="bullet"/>
      <w:lvlText w:val="•"/>
      <w:lvlJc w:val="left"/>
      <w:pPr>
        <w:ind w:left="4166" w:hanging="228"/>
      </w:pPr>
      <w:rPr>
        <w:rFonts w:hint="default"/>
        <w:lang w:val="ru-RU" w:eastAsia="en-US" w:bidi="ar-SA"/>
      </w:rPr>
    </w:lvl>
    <w:lvl w:ilvl="5" w:tplc="826A8F50">
      <w:numFmt w:val="bullet"/>
      <w:lvlText w:val="•"/>
      <w:lvlJc w:val="left"/>
      <w:pPr>
        <w:ind w:left="5153" w:hanging="228"/>
      </w:pPr>
      <w:rPr>
        <w:rFonts w:hint="default"/>
        <w:lang w:val="ru-RU" w:eastAsia="en-US" w:bidi="ar-SA"/>
      </w:rPr>
    </w:lvl>
    <w:lvl w:ilvl="6" w:tplc="601224D2">
      <w:numFmt w:val="bullet"/>
      <w:lvlText w:val="•"/>
      <w:lvlJc w:val="left"/>
      <w:pPr>
        <w:ind w:left="6139" w:hanging="228"/>
      </w:pPr>
      <w:rPr>
        <w:rFonts w:hint="default"/>
        <w:lang w:val="ru-RU" w:eastAsia="en-US" w:bidi="ar-SA"/>
      </w:rPr>
    </w:lvl>
    <w:lvl w:ilvl="7" w:tplc="E5D24C7C">
      <w:numFmt w:val="bullet"/>
      <w:lvlText w:val="•"/>
      <w:lvlJc w:val="left"/>
      <w:pPr>
        <w:ind w:left="7126" w:hanging="228"/>
      </w:pPr>
      <w:rPr>
        <w:rFonts w:hint="default"/>
        <w:lang w:val="ru-RU" w:eastAsia="en-US" w:bidi="ar-SA"/>
      </w:rPr>
    </w:lvl>
    <w:lvl w:ilvl="8" w:tplc="8F08BF1E">
      <w:numFmt w:val="bullet"/>
      <w:lvlText w:val="•"/>
      <w:lvlJc w:val="left"/>
      <w:pPr>
        <w:ind w:left="8113" w:hanging="228"/>
      </w:pPr>
      <w:rPr>
        <w:rFonts w:hint="default"/>
        <w:lang w:val="ru-RU" w:eastAsia="en-US" w:bidi="ar-SA"/>
      </w:rPr>
    </w:lvl>
  </w:abstractNum>
  <w:abstractNum w:abstractNumId="36" w15:restartNumberingAfterBreak="0">
    <w:nsid w:val="141D5EA1"/>
    <w:multiLevelType w:val="hybridMultilevel"/>
    <w:tmpl w:val="1D50D016"/>
    <w:lvl w:ilvl="0" w:tplc="8884D24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908A9964">
      <w:numFmt w:val="bullet"/>
      <w:lvlText w:val="•"/>
      <w:lvlJc w:val="left"/>
      <w:pPr>
        <w:ind w:left="1926" w:hanging="240"/>
      </w:pPr>
      <w:rPr>
        <w:rFonts w:hint="default"/>
        <w:lang w:val="ru-RU" w:eastAsia="en-US" w:bidi="ar-SA"/>
      </w:rPr>
    </w:lvl>
    <w:lvl w:ilvl="2" w:tplc="337A1836">
      <w:numFmt w:val="bullet"/>
      <w:lvlText w:val="•"/>
      <w:lvlJc w:val="left"/>
      <w:pPr>
        <w:ind w:left="2833" w:hanging="240"/>
      </w:pPr>
      <w:rPr>
        <w:rFonts w:hint="default"/>
        <w:lang w:val="ru-RU" w:eastAsia="en-US" w:bidi="ar-SA"/>
      </w:rPr>
    </w:lvl>
    <w:lvl w:ilvl="3" w:tplc="2FE83EDE">
      <w:numFmt w:val="bullet"/>
      <w:lvlText w:val="•"/>
      <w:lvlJc w:val="left"/>
      <w:pPr>
        <w:ind w:left="3739" w:hanging="240"/>
      </w:pPr>
      <w:rPr>
        <w:rFonts w:hint="default"/>
        <w:lang w:val="ru-RU" w:eastAsia="en-US" w:bidi="ar-SA"/>
      </w:rPr>
    </w:lvl>
    <w:lvl w:ilvl="4" w:tplc="3A484162">
      <w:numFmt w:val="bullet"/>
      <w:lvlText w:val="•"/>
      <w:lvlJc w:val="left"/>
      <w:pPr>
        <w:ind w:left="4646" w:hanging="240"/>
      </w:pPr>
      <w:rPr>
        <w:rFonts w:hint="default"/>
        <w:lang w:val="ru-RU" w:eastAsia="en-US" w:bidi="ar-SA"/>
      </w:rPr>
    </w:lvl>
    <w:lvl w:ilvl="5" w:tplc="B84274D2">
      <w:numFmt w:val="bullet"/>
      <w:lvlText w:val="•"/>
      <w:lvlJc w:val="left"/>
      <w:pPr>
        <w:ind w:left="5553" w:hanging="240"/>
      </w:pPr>
      <w:rPr>
        <w:rFonts w:hint="default"/>
        <w:lang w:val="ru-RU" w:eastAsia="en-US" w:bidi="ar-SA"/>
      </w:rPr>
    </w:lvl>
    <w:lvl w:ilvl="6" w:tplc="26B08566">
      <w:numFmt w:val="bullet"/>
      <w:lvlText w:val="•"/>
      <w:lvlJc w:val="left"/>
      <w:pPr>
        <w:ind w:left="6459" w:hanging="240"/>
      </w:pPr>
      <w:rPr>
        <w:rFonts w:hint="default"/>
        <w:lang w:val="ru-RU" w:eastAsia="en-US" w:bidi="ar-SA"/>
      </w:rPr>
    </w:lvl>
    <w:lvl w:ilvl="7" w:tplc="2FE49728">
      <w:numFmt w:val="bullet"/>
      <w:lvlText w:val="•"/>
      <w:lvlJc w:val="left"/>
      <w:pPr>
        <w:ind w:left="7366" w:hanging="240"/>
      </w:pPr>
      <w:rPr>
        <w:rFonts w:hint="default"/>
        <w:lang w:val="ru-RU" w:eastAsia="en-US" w:bidi="ar-SA"/>
      </w:rPr>
    </w:lvl>
    <w:lvl w:ilvl="8" w:tplc="63ECD400">
      <w:numFmt w:val="bullet"/>
      <w:lvlText w:val="•"/>
      <w:lvlJc w:val="left"/>
      <w:pPr>
        <w:ind w:left="8273" w:hanging="240"/>
      </w:pPr>
      <w:rPr>
        <w:rFonts w:hint="default"/>
        <w:lang w:val="ru-RU" w:eastAsia="en-US" w:bidi="ar-SA"/>
      </w:rPr>
    </w:lvl>
  </w:abstractNum>
  <w:abstractNum w:abstractNumId="37" w15:restartNumberingAfterBreak="0">
    <w:nsid w:val="14BF0B2E"/>
    <w:multiLevelType w:val="hybridMultilevel"/>
    <w:tmpl w:val="17209D2E"/>
    <w:lvl w:ilvl="0" w:tplc="599C20CE">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1" w:tplc="E24869C6">
      <w:numFmt w:val="bullet"/>
      <w:lvlText w:val="•"/>
      <w:lvlJc w:val="left"/>
      <w:pPr>
        <w:ind w:left="1206" w:hanging="154"/>
      </w:pPr>
      <w:rPr>
        <w:rFonts w:hint="default"/>
        <w:lang w:val="ru-RU" w:eastAsia="en-US" w:bidi="ar-SA"/>
      </w:rPr>
    </w:lvl>
    <w:lvl w:ilvl="2" w:tplc="68A26A54">
      <w:numFmt w:val="bullet"/>
      <w:lvlText w:val="•"/>
      <w:lvlJc w:val="left"/>
      <w:pPr>
        <w:ind w:left="2193" w:hanging="154"/>
      </w:pPr>
      <w:rPr>
        <w:rFonts w:hint="default"/>
        <w:lang w:val="ru-RU" w:eastAsia="en-US" w:bidi="ar-SA"/>
      </w:rPr>
    </w:lvl>
    <w:lvl w:ilvl="3" w:tplc="81725CE6">
      <w:numFmt w:val="bullet"/>
      <w:lvlText w:val="•"/>
      <w:lvlJc w:val="left"/>
      <w:pPr>
        <w:ind w:left="3179" w:hanging="154"/>
      </w:pPr>
      <w:rPr>
        <w:rFonts w:hint="default"/>
        <w:lang w:val="ru-RU" w:eastAsia="en-US" w:bidi="ar-SA"/>
      </w:rPr>
    </w:lvl>
    <w:lvl w:ilvl="4" w:tplc="485EB866">
      <w:numFmt w:val="bullet"/>
      <w:lvlText w:val="•"/>
      <w:lvlJc w:val="left"/>
      <w:pPr>
        <w:ind w:left="4166" w:hanging="154"/>
      </w:pPr>
      <w:rPr>
        <w:rFonts w:hint="default"/>
        <w:lang w:val="ru-RU" w:eastAsia="en-US" w:bidi="ar-SA"/>
      </w:rPr>
    </w:lvl>
    <w:lvl w:ilvl="5" w:tplc="D230F3BE">
      <w:numFmt w:val="bullet"/>
      <w:lvlText w:val="•"/>
      <w:lvlJc w:val="left"/>
      <w:pPr>
        <w:ind w:left="5153" w:hanging="154"/>
      </w:pPr>
      <w:rPr>
        <w:rFonts w:hint="default"/>
        <w:lang w:val="ru-RU" w:eastAsia="en-US" w:bidi="ar-SA"/>
      </w:rPr>
    </w:lvl>
    <w:lvl w:ilvl="6" w:tplc="4E4AFCC0">
      <w:numFmt w:val="bullet"/>
      <w:lvlText w:val="•"/>
      <w:lvlJc w:val="left"/>
      <w:pPr>
        <w:ind w:left="6139" w:hanging="154"/>
      </w:pPr>
      <w:rPr>
        <w:rFonts w:hint="default"/>
        <w:lang w:val="ru-RU" w:eastAsia="en-US" w:bidi="ar-SA"/>
      </w:rPr>
    </w:lvl>
    <w:lvl w:ilvl="7" w:tplc="F9E4518A">
      <w:numFmt w:val="bullet"/>
      <w:lvlText w:val="•"/>
      <w:lvlJc w:val="left"/>
      <w:pPr>
        <w:ind w:left="7126" w:hanging="154"/>
      </w:pPr>
      <w:rPr>
        <w:rFonts w:hint="default"/>
        <w:lang w:val="ru-RU" w:eastAsia="en-US" w:bidi="ar-SA"/>
      </w:rPr>
    </w:lvl>
    <w:lvl w:ilvl="8" w:tplc="6C5A52EC">
      <w:numFmt w:val="bullet"/>
      <w:lvlText w:val="•"/>
      <w:lvlJc w:val="left"/>
      <w:pPr>
        <w:ind w:left="8113" w:hanging="154"/>
      </w:pPr>
      <w:rPr>
        <w:rFonts w:hint="default"/>
        <w:lang w:val="ru-RU" w:eastAsia="en-US" w:bidi="ar-SA"/>
      </w:rPr>
    </w:lvl>
  </w:abstractNum>
  <w:abstractNum w:abstractNumId="38" w15:restartNumberingAfterBreak="0">
    <w:nsid w:val="15E11097"/>
    <w:multiLevelType w:val="hybridMultilevel"/>
    <w:tmpl w:val="38FC7654"/>
    <w:lvl w:ilvl="0" w:tplc="E13407C8">
      <w:start w:val="1"/>
      <w:numFmt w:val="decimal"/>
      <w:lvlText w:val="%1)"/>
      <w:lvlJc w:val="left"/>
      <w:pPr>
        <w:ind w:left="222"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ED6E2EC4">
      <w:numFmt w:val="bullet"/>
      <w:lvlText w:val="-"/>
      <w:lvlJc w:val="left"/>
      <w:pPr>
        <w:ind w:left="222"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2" w:tplc="7C2AD908">
      <w:numFmt w:val="bullet"/>
      <w:lvlText w:val="•"/>
      <w:lvlJc w:val="left"/>
      <w:pPr>
        <w:ind w:left="2193" w:hanging="192"/>
      </w:pPr>
      <w:rPr>
        <w:rFonts w:hint="default"/>
        <w:lang w:val="ru-RU" w:eastAsia="en-US" w:bidi="ar-SA"/>
      </w:rPr>
    </w:lvl>
    <w:lvl w:ilvl="3" w:tplc="A0A6721A">
      <w:numFmt w:val="bullet"/>
      <w:lvlText w:val="•"/>
      <w:lvlJc w:val="left"/>
      <w:pPr>
        <w:ind w:left="3179" w:hanging="192"/>
      </w:pPr>
      <w:rPr>
        <w:rFonts w:hint="default"/>
        <w:lang w:val="ru-RU" w:eastAsia="en-US" w:bidi="ar-SA"/>
      </w:rPr>
    </w:lvl>
    <w:lvl w:ilvl="4" w:tplc="ED5EADE8">
      <w:numFmt w:val="bullet"/>
      <w:lvlText w:val="•"/>
      <w:lvlJc w:val="left"/>
      <w:pPr>
        <w:ind w:left="4166" w:hanging="192"/>
      </w:pPr>
      <w:rPr>
        <w:rFonts w:hint="default"/>
        <w:lang w:val="ru-RU" w:eastAsia="en-US" w:bidi="ar-SA"/>
      </w:rPr>
    </w:lvl>
    <w:lvl w:ilvl="5" w:tplc="14B81774">
      <w:numFmt w:val="bullet"/>
      <w:lvlText w:val="•"/>
      <w:lvlJc w:val="left"/>
      <w:pPr>
        <w:ind w:left="5153" w:hanging="192"/>
      </w:pPr>
      <w:rPr>
        <w:rFonts w:hint="default"/>
        <w:lang w:val="ru-RU" w:eastAsia="en-US" w:bidi="ar-SA"/>
      </w:rPr>
    </w:lvl>
    <w:lvl w:ilvl="6" w:tplc="FD068FAC">
      <w:numFmt w:val="bullet"/>
      <w:lvlText w:val="•"/>
      <w:lvlJc w:val="left"/>
      <w:pPr>
        <w:ind w:left="6139" w:hanging="192"/>
      </w:pPr>
      <w:rPr>
        <w:rFonts w:hint="default"/>
        <w:lang w:val="ru-RU" w:eastAsia="en-US" w:bidi="ar-SA"/>
      </w:rPr>
    </w:lvl>
    <w:lvl w:ilvl="7" w:tplc="66C2B876">
      <w:numFmt w:val="bullet"/>
      <w:lvlText w:val="•"/>
      <w:lvlJc w:val="left"/>
      <w:pPr>
        <w:ind w:left="7126" w:hanging="192"/>
      </w:pPr>
      <w:rPr>
        <w:rFonts w:hint="default"/>
        <w:lang w:val="ru-RU" w:eastAsia="en-US" w:bidi="ar-SA"/>
      </w:rPr>
    </w:lvl>
    <w:lvl w:ilvl="8" w:tplc="FC82B53E">
      <w:numFmt w:val="bullet"/>
      <w:lvlText w:val="•"/>
      <w:lvlJc w:val="left"/>
      <w:pPr>
        <w:ind w:left="8113" w:hanging="192"/>
      </w:pPr>
      <w:rPr>
        <w:rFonts w:hint="default"/>
        <w:lang w:val="ru-RU" w:eastAsia="en-US" w:bidi="ar-SA"/>
      </w:rPr>
    </w:lvl>
  </w:abstractNum>
  <w:abstractNum w:abstractNumId="39" w15:restartNumberingAfterBreak="0">
    <w:nsid w:val="162F4092"/>
    <w:multiLevelType w:val="multilevel"/>
    <w:tmpl w:val="EE6C23D6"/>
    <w:lvl w:ilvl="0">
      <w:start w:val="3"/>
      <w:numFmt w:val="decimal"/>
      <w:lvlText w:val="%1"/>
      <w:lvlJc w:val="left"/>
      <w:pPr>
        <w:ind w:left="262" w:hanging="833"/>
      </w:pPr>
      <w:rPr>
        <w:rFonts w:hint="default"/>
        <w:lang w:val="ru-RU" w:eastAsia="en-US" w:bidi="ar-SA"/>
      </w:rPr>
    </w:lvl>
    <w:lvl w:ilvl="1">
      <w:start w:val="4"/>
      <w:numFmt w:val="decimal"/>
      <w:lvlText w:val="%1.%2"/>
      <w:lvlJc w:val="left"/>
      <w:pPr>
        <w:ind w:left="262" w:hanging="833"/>
      </w:pPr>
      <w:rPr>
        <w:rFonts w:hint="default"/>
        <w:lang w:val="ru-RU" w:eastAsia="en-US" w:bidi="ar-SA"/>
      </w:rPr>
    </w:lvl>
    <w:lvl w:ilvl="2">
      <w:start w:val="3"/>
      <w:numFmt w:val="decimal"/>
      <w:lvlText w:val="%1.%2.%3."/>
      <w:lvlJc w:val="left"/>
      <w:pPr>
        <w:ind w:left="262" w:hanging="83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07" w:hanging="833"/>
      </w:pPr>
      <w:rPr>
        <w:rFonts w:hint="default"/>
        <w:lang w:val="ru-RU" w:eastAsia="en-US" w:bidi="ar-SA"/>
      </w:rPr>
    </w:lvl>
    <w:lvl w:ilvl="4">
      <w:numFmt w:val="bullet"/>
      <w:lvlText w:val="•"/>
      <w:lvlJc w:val="left"/>
      <w:pPr>
        <w:ind w:left="4190" w:hanging="833"/>
      </w:pPr>
      <w:rPr>
        <w:rFonts w:hint="default"/>
        <w:lang w:val="ru-RU" w:eastAsia="en-US" w:bidi="ar-SA"/>
      </w:rPr>
    </w:lvl>
    <w:lvl w:ilvl="5">
      <w:numFmt w:val="bullet"/>
      <w:lvlText w:val="•"/>
      <w:lvlJc w:val="left"/>
      <w:pPr>
        <w:ind w:left="5173" w:hanging="833"/>
      </w:pPr>
      <w:rPr>
        <w:rFonts w:hint="default"/>
        <w:lang w:val="ru-RU" w:eastAsia="en-US" w:bidi="ar-SA"/>
      </w:rPr>
    </w:lvl>
    <w:lvl w:ilvl="6">
      <w:numFmt w:val="bullet"/>
      <w:lvlText w:val="•"/>
      <w:lvlJc w:val="left"/>
      <w:pPr>
        <w:ind w:left="6155" w:hanging="833"/>
      </w:pPr>
      <w:rPr>
        <w:rFonts w:hint="default"/>
        <w:lang w:val="ru-RU" w:eastAsia="en-US" w:bidi="ar-SA"/>
      </w:rPr>
    </w:lvl>
    <w:lvl w:ilvl="7">
      <w:numFmt w:val="bullet"/>
      <w:lvlText w:val="•"/>
      <w:lvlJc w:val="left"/>
      <w:pPr>
        <w:ind w:left="7138" w:hanging="833"/>
      </w:pPr>
      <w:rPr>
        <w:rFonts w:hint="default"/>
        <w:lang w:val="ru-RU" w:eastAsia="en-US" w:bidi="ar-SA"/>
      </w:rPr>
    </w:lvl>
    <w:lvl w:ilvl="8">
      <w:numFmt w:val="bullet"/>
      <w:lvlText w:val="•"/>
      <w:lvlJc w:val="left"/>
      <w:pPr>
        <w:ind w:left="8121" w:hanging="833"/>
      </w:pPr>
      <w:rPr>
        <w:rFonts w:hint="default"/>
        <w:lang w:val="ru-RU" w:eastAsia="en-US" w:bidi="ar-SA"/>
      </w:rPr>
    </w:lvl>
  </w:abstractNum>
  <w:abstractNum w:abstractNumId="40" w15:restartNumberingAfterBreak="0">
    <w:nsid w:val="1710054D"/>
    <w:multiLevelType w:val="hybridMultilevel"/>
    <w:tmpl w:val="02B0531E"/>
    <w:lvl w:ilvl="0" w:tplc="191EDDD0">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05D2843A">
      <w:numFmt w:val="bullet"/>
      <w:lvlText w:val="•"/>
      <w:lvlJc w:val="left"/>
      <w:pPr>
        <w:ind w:left="1206" w:hanging="228"/>
      </w:pPr>
      <w:rPr>
        <w:rFonts w:hint="default"/>
        <w:lang w:val="ru-RU" w:eastAsia="en-US" w:bidi="ar-SA"/>
      </w:rPr>
    </w:lvl>
    <w:lvl w:ilvl="2" w:tplc="420A088C">
      <w:numFmt w:val="bullet"/>
      <w:lvlText w:val="•"/>
      <w:lvlJc w:val="left"/>
      <w:pPr>
        <w:ind w:left="2193" w:hanging="228"/>
      </w:pPr>
      <w:rPr>
        <w:rFonts w:hint="default"/>
        <w:lang w:val="ru-RU" w:eastAsia="en-US" w:bidi="ar-SA"/>
      </w:rPr>
    </w:lvl>
    <w:lvl w:ilvl="3" w:tplc="379CB308">
      <w:numFmt w:val="bullet"/>
      <w:lvlText w:val="•"/>
      <w:lvlJc w:val="left"/>
      <w:pPr>
        <w:ind w:left="3179" w:hanging="228"/>
      </w:pPr>
      <w:rPr>
        <w:rFonts w:hint="default"/>
        <w:lang w:val="ru-RU" w:eastAsia="en-US" w:bidi="ar-SA"/>
      </w:rPr>
    </w:lvl>
    <w:lvl w:ilvl="4" w:tplc="E5C201E4">
      <w:numFmt w:val="bullet"/>
      <w:lvlText w:val="•"/>
      <w:lvlJc w:val="left"/>
      <w:pPr>
        <w:ind w:left="4166" w:hanging="228"/>
      </w:pPr>
      <w:rPr>
        <w:rFonts w:hint="default"/>
        <w:lang w:val="ru-RU" w:eastAsia="en-US" w:bidi="ar-SA"/>
      </w:rPr>
    </w:lvl>
    <w:lvl w:ilvl="5" w:tplc="FEC09742">
      <w:numFmt w:val="bullet"/>
      <w:lvlText w:val="•"/>
      <w:lvlJc w:val="left"/>
      <w:pPr>
        <w:ind w:left="5153" w:hanging="228"/>
      </w:pPr>
      <w:rPr>
        <w:rFonts w:hint="default"/>
        <w:lang w:val="ru-RU" w:eastAsia="en-US" w:bidi="ar-SA"/>
      </w:rPr>
    </w:lvl>
    <w:lvl w:ilvl="6" w:tplc="5D4A449C">
      <w:numFmt w:val="bullet"/>
      <w:lvlText w:val="•"/>
      <w:lvlJc w:val="left"/>
      <w:pPr>
        <w:ind w:left="6139" w:hanging="228"/>
      </w:pPr>
      <w:rPr>
        <w:rFonts w:hint="default"/>
        <w:lang w:val="ru-RU" w:eastAsia="en-US" w:bidi="ar-SA"/>
      </w:rPr>
    </w:lvl>
    <w:lvl w:ilvl="7" w:tplc="AB9E5486">
      <w:numFmt w:val="bullet"/>
      <w:lvlText w:val="•"/>
      <w:lvlJc w:val="left"/>
      <w:pPr>
        <w:ind w:left="7126" w:hanging="228"/>
      </w:pPr>
      <w:rPr>
        <w:rFonts w:hint="default"/>
        <w:lang w:val="ru-RU" w:eastAsia="en-US" w:bidi="ar-SA"/>
      </w:rPr>
    </w:lvl>
    <w:lvl w:ilvl="8" w:tplc="0E701B02">
      <w:numFmt w:val="bullet"/>
      <w:lvlText w:val="•"/>
      <w:lvlJc w:val="left"/>
      <w:pPr>
        <w:ind w:left="8113" w:hanging="228"/>
      </w:pPr>
      <w:rPr>
        <w:rFonts w:hint="default"/>
        <w:lang w:val="ru-RU" w:eastAsia="en-US" w:bidi="ar-SA"/>
      </w:rPr>
    </w:lvl>
  </w:abstractNum>
  <w:abstractNum w:abstractNumId="41" w15:restartNumberingAfterBreak="0">
    <w:nsid w:val="172775D8"/>
    <w:multiLevelType w:val="hybridMultilevel"/>
    <w:tmpl w:val="837EFE68"/>
    <w:lvl w:ilvl="0" w:tplc="73BA054A">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545CA546">
      <w:numFmt w:val="bullet"/>
      <w:lvlText w:val="•"/>
      <w:lvlJc w:val="left"/>
      <w:pPr>
        <w:ind w:left="411" w:hanging="252"/>
      </w:pPr>
      <w:rPr>
        <w:rFonts w:hint="default"/>
        <w:lang w:val="ru-RU" w:eastAsia="en-US" w:bidi="ar-SA"/>
      </w:rPr>
    </w:lvl>
    <w:lvl w:ilvl="2" w:tplc="F52A0F70">
      <w:numFmt w:val="bullet"/>
      <w:lvlText w:val="•"/>
      <w:lvlJc w:val="left"/>
      <w:pPr>
        <w:ind w:left="723" w:hanging="252"/>
      </w:pPr>
      <w:rPr>
        <w:rFonts w:hint="default"/>
        <w:lang w:val="ru-RU" w:eastAsia="en-US" w:bidi="ar-SA"/>
      </w:rPr>
    </w:lvl>
    <w:lvl w:ilvl="3" w:tplc="BA04B524">
      <w:numFmt w:val="bullet"/>
      <w:lvlText w:val="•"/>
      <w:lvlJc w:val="left"/>
      <w:pPr>
        <w:ind w:left="1034" w:hanging="252"/>
      </w:pPr>
      <w:rPr>
        <w:rFonts w:hint="default"/>
        <w:lang w:val="ru-RU" w:eastAsia="en-US" w:bidi="ar-SA"/>
      </w:rPr>
    </w:lvl>
    <w:lvl w:ilvl="4" w:tplc="B4D84A9C">
      <w:numFmt w:val="bullet"/>
      <w:lvlText w:val="•"/>
      <w:lvlJc w:val="left"/>
      <w:pPr>
        <w:ind w:left="1346" w:hanging="252"/>
      </w:pPr>
      <w:rPr>
        <w:rFonts w:hint="default"/>
        <w:lang w:val="ru-RU" w:eastAsia="en-US" w:bidi="ar-SA"/>
      </w:rPr>
    </w:lvl>
    <w:lvl w:ilvl="5" w:tplc="9B06A7EC">
      <w:numFmt w:val="bullet"/>
      <w:lvlText w:val="•"/>
      <w:lvlJc w:val="left"/>
      <w:pPr>
        <w:ind w:left="1658" w:hanging="252"/>
      </w:pPr>
      <w:rPr>
        <w:rFonts w:hint="default"/>
        <w:lang w:val="ru-RU" w:eastAsia="en-US" w:bidi="ar-SA"/>
      </w:rPr>
    </w:lvl>
    <w:lvl w:ilvl="6" w:tplc="9D983A88">
      <w:numFmt w:val="bullet"/>
      <w:lvlText w:val="•"/>
      <w:lvlJc w:val="left"/>
      <w:pPr>
        <w:ind w:left="1969" w:hanging="252"/>
      </w:pPr>
      <w:rPr>
        <w:rFonts w:hint="default"/>
        <w:lang w:val="ru-RU" w:eastAsia="en-US" w:bidi="ar-SA"/>
      </w:rPr>
    </w:lvl>
    <w:lvl w:ilvl="7" w:tplc="C3AC390A">
      <w:numFmt w:val="bullet"/>
      <w:lvlText w:val="•"/>
      <w:lvlJc w:val="left"/>
      <w:pPr>
        <w:ind w:left="2281" w:hanging="252"/>
      </w:pPr>
      <w:rPr>
        <w:rFonts w:hint="default"/>
        <w:lang w:val="ru-RU" w:eastAsia="en-US" w:bidi="ar-SA"/>
      </w:rPr>
    </w:lvl>
    <w:lvl w:ilvl="8" w:tplc="C87E3AE2">
      <w:numFmt w:val="bullet"/>
      <w:lvlText w:val="•"/>
      <w:lvlJc w:val="left"/>
      <w:pPr>
        <w:ind w:left="2592" w:hanging="252"/>
      </w:pPr>
      <w:rPr>
        <w:rFonts w:hint="default"/>
        <w:lang w:val="ru-RU" w:eastAsia="en-US" w:bidi="ar-SA"/>
      </w:rPr>
    </w:lvl>
  </w:abstractNum>
  <w:abstractNum w:abstractNumId="42" w15:restartNumberingAfterBreak="0">
    <w:nsid w:val="17600331"/>
    <w:multiLevelType w:val="hybridMultilevel"/>
    <w:tmpl w:val="598A57BA"/>
    <w:lvl w:ilvl="0" w:tplc="FDBE2100">
      <w:start w:val="1"/>
      <w:numFmt w:val="decimal"/>
      <w:lvlText w:val="%1)"/>
      <w:lvlJc w:val="left"/>
      <w:pPr>
        <w:ind w:left="118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F2FA68">
      <w:numFmt w:val="bullet"/>
      <w:lvlText w:val="•"/>
      <w:lvlJc w:val="left"/>
      <w:pPr>
        <w:ind w:left="2070" w:hanging="260"/>
      </w:pPr>
      <w:rPr>
        <w:rFonts w:hint="default"/>
        <w:lang w:val="ru-RU" w:eastAsia="en-US" w:bidi="ar-SA"/>
      </w:rPr>
    </w:lvl>
    <w:lvl w:ilvl="2" w:tplc="297C08B2">
      <w:numFmt w:val="bullet"/>
      <w:lvlText w:val="•"/>
      <w:lvlJc w:val="left"/>
      <w:pPr>
        <w:ind w:left="2961" w:hanging="260"/>
      </w:pPr>
      <w:rPr>
        <w:rFonts w:hint="default"/>
        <w:lang w:val="ru-RU" w:eastAsia="en-US" w:bidi="ar-SA"/>
      </w:rPr>
    </w:lvl>
    <w:lvl w:ilvl="3" w:tplc="E29C2F02">
      <w:numFmt w:val="bullet"/>
      <w:lvlText w:val="•"/>
      <w:lvlJc w:val="left"/>
      <w:pPr>
        <w:ind w:left="3851" w:hanging="260"/>
      </w:pPr>
      <w:rPr>
        <w:rFonts w:hint="default"/>
        <w:lang w:val="ru-RU" w:eastAsia="en-US" w:bidi="ar-SA"/>
      </w:rPr>
    </w:lvl>
    <w:lvl w:ilvl="4" w:tplc="C87CED36">
      <w:numFmt w:val="bullet"/>
      <w:lvlText w:val="•"/>
      <w:lvlJc w:val="left"/>
      <w:pPr>
        <w:ind w:left="4742" w:hanging="260"/>
      </w:pPr>
      <w:rPr>
        <w:rFonts w:hint="default"/>
        <w:lang w:val="ru-RU" w:eastAsia="en-US" w:bidi="ar-SA"/>
      </w:rPr>
    </w:lvl>
    <w:lvl w:ilvl="5" w:tplc="EDFC8544">
      <w:numFmt w:val="bullet"/>
      <w:lvlText w:val="•"/>
      <w:lvlJc w:val="left"/>
      <w:pPr>
        <w:ind w:left="5633" w:hanging="260"/>
      </w:pPr>
      <w:rPr>
        <w:rFonts w:hint="default"/>
        <w:lang w:val="ru-RU" w:eastAsia="en-US" w:bidi="ar-SA"/>
      </w:rPr>
    </w:lvl>
    <w:lvl w:ilvl="6" w:tplc="102AA1C4">
      <w:numFmt w:val="bullet"/>
      <w:lvlText w:val="•"/>
      <w:lvlJc w:val="left"/>
      <w:pPr>
        <w:ind w:left="6523" w:hanging="260"/>
      </w:pPr>
      <w:rPr>
        <w:rFonts w:hint="default"/>
        <w:lang w:val="ru-RU" w:eastAsia="en-US" w:bidi="ar-SA"/>
      </w:rPr>
    </w:lvl>
    <w:lvl w:ilvl="7" w:tplc="4F7244FC">
      <w:numFmt w:val="bullet"/>
      <w:lvlText w:val="•"/>
      <w:lvlJc w:val="left"/>
      <w:pPr>
        <w:ind w:left="7414" w:hanging="260"/>
      </w:pPr>
      <w:rPr>
        <w:rFonts w:hint="default"/>
        <w:lang w:val="ru-RU" w:eastAsia="en-US" w:bidi="ar-SA"/>
      </w:rPr>
    </w:lvl>
    <w:lvl w:ilvl="8" w:tplc="04F8FE0E">
      <w:numFmt w:val="bullet"/>
      <w:lvlText w:val="•"/>
      <w:lvlJc w:val="left"/>
      <w:pPr>
        <w:ind w:left="8305" w:hanging="260"/>
      </w:pPr>
      <w:rPr>
        <w:rFonts w:hint="default"/>
        <w:lang w:val="ru-RU" w:eastAsia="en-US" w:bidi="ar-SA"/>
      </w:rPr>
    </w:lvl>
  </w:abstractNum>
  <w:abstractNum w:abstractNumId="43" w15:restartNumberingAfterBreak="0">
    <w:nsid w:val="178F0741"/>
    <w:multiLevelType w:val="hybridMultilevel"/>
    <w:tmpl w:val="2D382C14"/>
    <w:lvl w:ilvl="0" w:tplc="55D8D976">
      <w:start w:val="1"/>
      <w:numFmt w:val="decimal"/>
      <w:lvlText w:val="%1"/>
      <w:lvlJc w:val="left"/>
      <w:pPr>
        <w:ind w:left="3573" w:hanging="423"/>
      </w:pPr>
      <w:rPr>
        <w:rFonts w:hint="default"/>
        <w:lang w:val="ru-RU" w:eastAsia="en-US" w:bidi="ar-SA"/>
      </w:rPr>
    </w:lvl>
    <w:lvl w:ilvl="1" w:tplc="324E29BC">
      <w:numFmt w:val="none"/>
      <w:lvlText w:val=""/>
      <w:lvlJc w:val="left"/>
      <w:pPr>
        <w:tabs>
          <w:tab w:val="num" w:pos="360"/>
        </w:tabs>
      </w:pPr>
    </w:lvl>
    <w:lvl w:ilvl="2" w:tplc="53F0A572">
      <w:numFmt w:val="bullet"/>
      <w:lvlText w:val="•"/>
      <w:lvlJc w:val="left"/>
      <w:pPr>
        <w:ind w:left="5093" w:hanging="423"/>
      </w:pPr>
      <w:rPr>
        <w:rFonts w:hint="default"/>
        <w:lang w:val="ru-RU" w:eastAsia="en-US" w:bidi="ar-SA"/>
      </w:rPr>
    </w:lvl>
    <w:lvl w:ilvl="3" w:tplc="716CC19A">
      <w:numFmt w:val="bullet"/>
      <w:lvlText w:val="•"/>
      <w:lvlJc w:val="left"/>
      <w:pPr>
        <w:ind w:left="5850" w:hanging="423"/>
      </w:pPr>
      <w:rPr>
        <w:rFonts w:hint="default"/>
        <w:lang w:val="ru-RU" w:eastAsia="en-US" w:bidi="ar-SA"/>
      </w:rPr>
    </w:lvl>
    <w:lvl w:ilvl="4" w:tplc="C80ACF74">
      <w:numFmt w:val="bullet"/>
      <w:lvlText w:val="•"/>
      <w:lvlJc w:val="left"/>
      <w:pPr>
        <w:ind w:left="6607" w:hanging="423"/>
      </w:pPr>
      <w:rPr>
        <w:rFonts w:hint="default"/>
        <w:lang w:val="ru-RU" w:eastAsia="en-US" w:bidi="ar-SA"/>
      </w:rPr>
    </w:lvl>
    <w:lvl w:ilvl="5" w:tplc="3A505A5E">
      <w:numFmt w:val="bullet"/>
      <w:lvlText w:val="•"/>
      <w:lvlJc w:val="left"/>
      <w:pPr>
        <w:ind w:left="7364" w:hanging="423"/>
      </w:pPr>
      <w:rPr>
        <w:rFonts w:hint="default"/>
        <w:lang w:val="ru-RU" w:eastAsia="en-US" w:bidi="ar-SA"/>
      </w:rPr>
    </w:lvl>
    <w:lvl w:ilvl="6" w:tplc="4DAE8D16">
      <w:numFmt w:val="bullet"/>
      <w:lvlText w:val="•"/>
      <w:lvlJc w:val="left"/>
      <w:pPr>
        <w:ind w:left="8121" w:hanging="423"/>
      </w:pPr>
      <w:rPr>
        <w:rFonts w:hint="default"/>
        <w:lang w:val="ru-RU" w:eastAsia="en-US" w:bidi="ar-SA"/>
      </w:rPr>
    </w:lvl>
    <w:lvl w:ilvl="7" w:tplc="FD2AFA38">
      <w:numFmt w:val="bullet"/>
      <w:lvlText w:val="•"/>
      <w:lvlJc w:val="left"/>
      <w:pPr>
        <w:ind w:left="8878" w:hanging="423"/>
      </w:pPr>
      <w:rPr>
        <w:rFonts w:hint="default"/>
        <w:lang w:val="ru-RU" w:eastAsia="en-US" w:bidi="ar-SA"/>
      </w:rPr>
    </w:lvl>
    <w:lvl w:ilvl="8" w:tplc="E0386FE4">
      <w:numFmt w:val="bullet"/>
      <w:lvlText w:val="•"/>
      <w:lvlJc w:val="left"/>
      <w:pPr>
        <w:ind w:left="9635" w:hanging="423"/>
      </w:pPr>
      <w:rPr>
        <w:rFonts w:hint="default"/>
        <w:lang w:val="ru-RU" w:eastAsia="en-US" w:bidi="ar-SA"/>
      </w:rPr>
    </w:lvl>
  </w:abstractNum>
  <w:abstractNum w:abstractNumId="44" w15:restartNumberingAfterBreak="0">
    <w:nsid w:val="17DF70E4"/>
    <w:multiLevelType w:val="hybridMultilevel"/>
    <w:tmpl w:val="79923776"/>
    <w:lvl w:ilvl="0" w:tplc="FC7849E6">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8B1AF3A6">
      <w:numFmt w:val="bullet"/>
      <w:lvlText w:val="•"/>
      <w:lvlJc w:val="left"/>
      <w:pPr>
        <w:ind w:left="1206" w:hanging="228"/>
      </w:pPr>
      <w:rPr>
        <w:rFonts w:hint="default"/>
        <w:lang w:val="ru-RU" w:eastAsia="en-US" w:bidi="ar-SA"/>
      </w:rPr>
    </w:lvl>
    <w:lvl w:ilvl="2" w:tplc="C62654DE">
      <w:numFmt w:val="bullet"/>
      <w:lvlText w:val="•"/>
      <w:lvlJc w:val="left"/>
      <w:pPr>
        <w:ind w:left="2193" w:hanging="228"/>
      </w:pPr>
      <w:rPr>
        <w:rFonts w:hint="default"/>
        <w:lang w:val="ru-RU" w:eastAsia="en-US" w:bidi="ar-SA"/>
      </w:rPr>
    </w:lvl>
    <w:lvl w:ilvl="3" w:tplc="3F064D4E">
      <w:numFmt w:val="bullet"/>
      <w:lvlText w:val="•"/>
      <w:lvlJc w:val="left"/>
      <w:pPr>
        <w:ind w:left="3179" w:hanging="228"/>
      </w:pPr>
      <w:rPr>
        <w:rFonts w:hint="default"/>
        <w:lang w:val="ru-RU" w:eastAsia="en-US" w:bidi="ar-SA"/>
      </w:rPr>
    </w:lvl>
    <w:lvl w:ilvl="4" w:tplc="169CC34C">
      <w:numFmt w:val="bullet"/>
      <w:lvlText w:val="•"/>
      <w:lvlJc w:val="left"/>
      <w:pPr>
        <w:ind w:left="4166" w:hanging="228"/>
      </w:pPr>
      <w:rPr>
        <w:rFonts w:hint="default"/>
        <w:lang w:val="ru-RU" w:eastAsia="en-US" w:bidi="ar-SA"/>
      </w:rPr>
    </w:lvl>
    <w:lvl w:ilvl="5" w:tplc="BA8881BC">
      <w:numFmt w:val="bullet"/>
      <w:lvlText w:val="•"/>
      <w:lvlJc w:val="left"/>
      <w:pPr>
        <w:ind w:left="5153" w:hanging="228"/>
      </w:pPr>
      <w:rPr>
        <w:rFonts w:hint="default"/>
        <w:lang w:val="ru-RU" w:eastAsia="en-US" w:bidi="ar-SA"/>
      </w:rPr>
    </w:lvl>
    <w:lvl w:ilvl="6" w:tplc="7E90CC00">
      <w:numFmt w:val="bullet"/>
      <w:lvlText w:val="•"/>
      <w:lvlJc w:val="left"/>
      <w:pPr>
        <w:ind w:left="6139" w:hanging="228"/>
      </w:pPr>
      <w:rPr>
        <w:rFonts w:hint="default"/>
        <w:lang w:val="ru-RU" w:eastAsia="en-US" w:bidi="ar-SA"/>
      </w:rPr>
    </w:lvl>
    <w:lvl w:ilvl="7" w:tplc="C346CFA0">
      <w:numFmt w:val="bullet"/>
      <w:lvlText w:val="•"/>
      <w:lvlJc w:val="left"/>
      <w:pPr>
        <w:ind w:left="7126" w:hanging="228"/>
      </w:pPr>
      <w:rPr>
        <w:rFonts w:hint="default"/>
        <w:lang w:val="ru-RU" w:eastAsia="en-US" w:bidi="ar-SA"/>
      </w:rPr>
    </w:lvl>
    <w:lvl w:ilvl="8" w:tplc="A972036A">
      <w:numFmt w:val="bullet"/>
      <w:lvlText w:val="•"/>
      <w:lvlJc w:val="left"/>
      <w:pPr>
        <w:ind w:left="8113" w:hanging="228"/>
      </w:pPr>
      <w:rPr>
        <w:rFonts w:hint="default"/>
        <w:lang w:val="ru-RU" w:eastAsia="en-US" w:bidi="ar-SA"/>
      </w:rPr>
    </w:lvl>
  </w:abstractNum>
  <w:abstractNum w:abstractNumId="45" w15:restartNumberingAfterBreak="0">
    <w:nsid w:val="198074E7"/>
    <w:multiLevelType w:val="hybridMultilevel"/>
    <w:tmpl w:val="2B6A10FA"/>
    <w:lvl w:ilvl="0" w:tplc="9B42CA80">
      <w:start w:val="1"/>
      <w:numFmt w:val="decimal"/>
      <w:lvlText w:val="%1)"/>
      <w:lvlJc w:val="left"/>
      <w:pPr>
        <w:ind w:left="22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13D06C48">
      <w:numFmt w:val="bullet"/>
      <w:lvlText w:val="•"/>
      <w:lvlJc w:val="left"/>
      <w:pPr>
        <w:ind w:left="1206" w:hanging="307"/>
      </w:pPr>
      <w:rPr>
        <w:rFonts w:hint="default"/>
        <w:lang w:val="ru-RU" w:eastAsia="en-US" w:bidi="ar-SA"/>
      </w:rPr>
    </w:lvl>
    <w:lvl w:ilvl="2" w:tplc="9662C556">
      <w:numFmt w:val="bullet"/>
      <w:lvlText w:val="•"/>
      <w:lvlJc w:val="left"/>
      <w:pPr>
        <w:ind w:left="2193" w:hanging="307"/>
      </w:pPr>
      <w:rPr>
        <w:rFonts w:hint="default"/>
        <w:lang w:val="ru-RU" w:eastAsia="en-US" w:bidi="ar-SA"/>
      </w:rPr>
    </w:lvl>
    <w:lvl w:ilvl="3" w:tplc="1A50D1B2">
      <w:numFmt w:val="bullet"/>
      <w:lvlText w:val="•"/>
      <w:lvlJc w:val="left"/>
      <w:pPr>
        <w:ind w:left="3179" w:hanging="307"/>
      </w:pPr>
      <w:rPr>
        <w:rFonts w:hint="default"/>
        <w:lang w:val="ru-RU" w:eastAsia="en-US" w:bidi="ar-SA"/>
      </w:rPr>
    </w:lvl>
    <w:lvl w:ilvl="4" w:tplc="4476D770">
      <w:numFmt w:val="bullet"/>
      <w:lvlText w:val="•"/>
      <w:lvlJc w:val="left"/>
      <w:pPr>
        <w:ind w:left="4166" w:hanging="307"/>
      </w:pPr>
      <w:rPr>
        <w:rFonts w:hint="default"/>
        <w:lang w:val="ru-RU" w:eastAsia="en-US" w:bidi="ar-SA"/>
      </w:rPr>
    </w:lvl>
    <w:lvl w:ilvl="5" w:tplc="97A2C8FA">
      <w:numFmt w:val="bullet"/>
      <w:lvlText w:val="•"/>
      <w:lvlJc w:val="left"/>
      <w:pPr>
        <w:ind w:left="5153" w:hanging="307"/>
      </w:pPr>
      <w:rPr>
        <w:rFonts w:hint="default"/>
        <w:lang w:val="ru-RU" w:eastAsia="en-US" w:bidi="ar-SA"/>
      </w:rPr>
    </w:lvl>
    <w:lvl w:ilvl="6" w:tplc="AA481FBA">
      <w:numFmt w:val="bullet"/>
      <w:lvlText w:val="•"/>
      <w:lvlJc w:val="left"/>
      <w:pPr>
        <w:ind w:left="6139" w:hanging="307"/>
      </w:pPr>
      <w:rPr>
        <w:rFonts w:hint="default"/>
        <w:lang w:val="ru-RU" w:eastAsia="en-US" w:bidi="ar-SA"/>
      </w:rPr>
    </w:lvl>
    <w:lvl w:ilvl="7" w:tplc="7826E738">
      <w:numFmt w:val="bullet"/>
      <w:lvlText w:val="•"/>
      <w:lvlJc w:val="left"/>
      <w:pPr>
        <w:ind w:left="7126" w:hanging="307"/>
      </w:pPr>
      <w:rPr>
        <w:rFonts w:hint="default"/>
        <w:lang w:val="ru-RU" w:eastAsia="en-US" w:bidi="ar-SA"/>
      </w:rPr>
    </w:lvl>
    <w:lvl w:ilvl="8" w:tplc="DC065CE8">
      <w:numFmt w:val="bullet"/>
      <w:lvlText w:val="•"/>
      <w:lvlJc w:val="left"/>
      <w:pPr>
        <w:ind w:left="8113" w:hanging="307"/>
      </w:pPr>
      <w:rPr>
        <w:rFonts w:hint="default"/>
        <w:lang w:val="ru-RU" w:eastAsia="en-US" w:bidi="ar-SA"/>
      </w:rPr>
    </w:lvl>
  </w:abstractNum>
  <w:abstractNum w:abstractNumId="46" w15:restartNumberingAfterBreak="0">
    <w:nsid w:val="19EB0A0E"/>
    <w:multiLevelType w:val="hybridMultilevel"/>
    <w:tmpl w:val="D45ED94A"/>
    <w:lvl w:ilvl="0" w:tplc="7626EEFE">
      <w:start w:val="1"/>
      <w:numFmt w:val="decimal"/>
      <w:lvlText w:val="%1)"/>
      <w:lvlJc w:val="left"/>
      <w:pPr>
        <w:ind w:left="22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3C2E31E0">
      <w:numFmt w:val="bullet"/>
      <w:lvlText w:val="•"/>
      <w:lvlJc w:val="left"/>
      <w:pPr>
        <w:ind w:left="1206" w:hanging="262"/>
      </w:pPr>
      <w:rPr>
        <w:rFonts w:hint="default"/>
        <w:lang w:val="ru-RU" w:eastAsia="en-US" w:bidi="ar-SA"/>
      </w:rPr>
    </w:lvl>
    <w:lvl w:ilvl="2" w:tplc="A70853DE">
      <w:numFmt w:val="bullet"/>
      <w:lvlText w:val="•"/>
      <w:lvlJc w:val="left"/>
      <w:pPr>
        <w:ind w:left="2193" w:hanging="262"/>
      </w:pPr>
      <w:rPr>
        <w:rFonts w:hint="default"/>
        <w:lang w:val="ru-RU" w:eastAsia="en-US" w:bidi="ar-SA"/>
      </w:rPr>
    </w:lvl>
    <w:lvl w:ilvl="3" w:tplc="CCE4D1D2">
      <w:numFmt w:val="bullet"/>
      <w:lvlText w:val="•"/>
      <w:lvlJc w:val="left"/>
      <w:pPr>
        <w:ind w:left="3179" w:hanging="262"/>
      </w:pPr>
      <w:rPr>
        <w:rFonts w:hint="default"/>
        <w:lang w:val="ru-RU" w:eastAsia="en-US" w:bidi="ar-SA"/>
      </w:rPr>
    </w:lvl>
    <w:lvl w:ilvl="4" w:tplc="F23A43CE">
      <w:numFmt w:val="bullet"/>
      <w:lvlText w:val="•"/>
      <w:lvlJc w:val="left"/>
      <w:pPr>
        <w:ind w:left="4166" w:hanging="262"/>
      </w:pPr>
      <w:rPr>
        <w:rFonts w:hint="default"/>
        <w:lang w:val="ru-RU" w:eastAsia="en-US" w:bidi="ar-SA"/>
      </w:rPr>
    </w:lvl>
    <w:lvl w:ilvl="5" w:tplc="A342A4A6">
      <w:numFmt w:val="bullet"/>
      <w:lvlText w:val="•"/>
      <w:lvlJc w:val="left"/>
      <w:pPr>
        <w:ind w:left="5153" w:hanging="262"/>
      </w:pPr>
      <w:rPr>
        <w:rFonts w:hint="default"/>
        <w:lang w:val="ru-RU" w:eastAsia="en-US" w:bidi="ar-SA"/>
      </w:rPr>
    </w:lvl>
    <w:lvl w:ilvl="6" w:tplc="E0DE6420">
      <w:numFmt w:val="bullet"/>
      <w:lvlText w:val="•"/>
      <w:lvlJc w:val="left"/>
      <w:pPr>
        <w:ind w:left="6139" w:hanging="262"/>
      </w:pPr>
      <w:rPr>
        <w:rFonts w:hint="default"/>
        <w:lang w:val="ru-RU" w:eastAsia="en-US" w:bidi="ar-SA"/>
      </w:rPr>
    </w:lvl>
    <w:lvl w:ilvl="7" w:tplc="AAD06A68">
      <w:numFmt w:val="bullet"/>
      <w:lvlText w:val="•"/>
      <w:lvlJc w:val="left"/>
      <w:pPr>
        <w:ind w:left="7126" w:hanging="262"/>
      </w:pPr>
      <w:rPr>
        <w:rFonts w:hint="default"/>
        <w:lang w:val="ru-RU" w:eastAsia="en-US" w:bidi="ar-SA"/>
      </w:rPr>
    </w:lvl>
    <w:lvl w:ilvl="8" w:tplc="70E69BFC">
      <w:numFmt w:val="bullet"/>
      <w:lvlText w:val="•"/>
      <w:lvlJc w:val="left"/>
      <w:pPr>
        <w:ind w:left="8113" w:hanging="262"/>
      </w:pPr>
      <w:rPr>
        <w:rFonts w:hint="default"/>
        <w:lang w:val="ru-RU" w:eastAsia="en-US" w:bidi="ar-SA"/>
      </w:rPr>
    </w:lvl>
  </w:abstractNum>
  <w:abstractNum w:abstractNumId="47" w15:restartNumberingAfterBreak="0">
    <w:nsid w:val="1AAE399D"/>
    <w:multiLevelType w:val="hybridMultilevel"/>
    <w:tmpl w:val="0874AFFA"/>
    <w:lvl w:ilvl="0" w:tplc="A49445E4">
      <w:start w:val="8"/>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D2825578">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48DA4B50">
      <w:numFmt w:val="bullet"/>
      <w:lvlText w:val="•"/>
      <w:lvlJc w:val="left"/>
      <w:pPr>
        <w:ind w:left="2027" w:hanging="154"/>
      </w:pPr>
      <w:rPr>
        <w:rFonts w:hint="default"/>
        <w:lang w:val="ru-RU" w:eastAsia="en-US" w:bidi="ar-SA"/>
      </w:rPr>
    </w:lvl>
    <w:lvl w:ilvl="3" w:tplc="CAA01598">
      <w:numFmt w:val="bullet"/>
      <w:lvlText w:val="•"/>
      <w:lvlJc w:val="left"/>
      <w:pPr>
        <w:ind w:left="3034" w:hanging="154"/>
      </w:pPr>
      <w:rPr>
        <w:rFonts w:hint="default"/>
        <w:lang w:val="ru-RU" w:eastAsia="en-US" w:bidi="ar-SA"/>
      </w:rPr>
    </w:lvl>
    <w:lvl w:ilvl="4" w:tplc="CB66B044">
      <w:numFmt w:val="bullet"/>
      <w:lvlText w:val="•"/>
      <w:lvlJc w:val="left"/>
      <w:pPr>
        <w:ind w:left="4042" w:hanging="154"/>
      </w:pPr>
      <w:rPr>
        <w:rFonts w:hint="default"/>
        <w:lang w:val="ru-RU" w:eastAsia="en-US" w:bidi="ar-SA"/>
      </w:rPr>
    </w:lvl>
    <w:lvl w:ilvl="5" w:tplc="B12A16AA">
      <w:numFmt w:val="bullet"/>
      <w:lvlText w:val="•"/>
      <w:lvlJc w:val="left"/>
      <w:pPr>
        <w:ind w:left="5049" w:hanging="154"/>
      </w:pPr>
      <w:rPr>
        <w:rFonts w:hint="default"/>
        <w:lang w:val="ru-RU" w:eastAsia="en-US" w:bidi="ar-SA"/>
      </w:rPr>
    </w:lvl>
    <w:lvl w:ilvl="6" w:tplc="FA86A6FC">
      <w:numFmt w:val="bullet"/>
      <w:lvlText w:val="•"/>
      <w:lvlJc w:val="left"/>
      <w:pPr>
        <w:ind w:left="6056" w:hanging="154"/>
      </w:pPr>
      <w:rPr>
        <w:rFonts w:hint="default"/>
        <w:lang w:val="ru-RU" w:eastAsia="en-US" w:bidi="ar-SA"/>
      </w:rPr>
    </w:lvl>
    <w:lvl w:ilvl="7" w:tplc="8F843546">
      <w:numFmt w:val="bullet"/>
      <w:lvlText w:val="•"/>
      <w:lvlJc w:val="left"/>
      <w:pPr>
        <w:ind w:left="7064" w:hanging="154"/>
      </w:pPr>
      <w:rPr>
        <w:rFonts w:hint="default"/>
        <w:lang w:val="ru-RU" w:eastAsia="en-US" w:bidi="ar-SA"/>
      </w:rPr>
    </w:lvl>
    <w:lvl w:ilvl="8" w:tplc="395E2B4E">
      <w:numFmt w:val="bullet"/>
      <w:lvlText w:val="•"/>
      <w:lvlJc w:val="left"/>
      <w:pPr>
        <w:ind w:left="8071" w:hanging="154"/>
      </w:pPr>
      <w:rPr>
        <w:rFonts w:hint="default"/>
        <w:lang w:val="ru-RU" w:eastAsia="en-US" w:bidi="ar-SA"/>
      </w:rPr>
    </w:lvl>
  </w:abstractNum>
  <w:abstractNum w:abstractNumId="48" w15:restartNumberingAfterBreak="0">
    <w:nsid w:val="1ADC315D"/>
    <w:multiLevelType w:val="hybridMultilevel"/>
    <w:tmpl w:val="E21CD3C4"/>
    <w:lvl w:ilvl="0" w:tplc="AAE0C932">
      <w:start w:val="1"/>
      <w:numFmt w:val="decimal"/>
      <w:lvlText w:val="%1)"/>
      <w:lvlJc w:val="left"/>
      <w:pPr>
        <w:ind w:left="102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934E73C">
      <w:numFmt w:val="bullet"/>
      <w:lvlText w:val="-"/>
      <w:lvlJc w:val="left"/>
      <w:pPr>
        <w:ind w:left="222" w:hanging="125"/>
      </w:pPr>
      <w:rPr>
        <w:rFonts w:ascii="Times New Roman" w:eastAsia="Times New Roman" w:hAnsi="Times New Roman" w:cs="Times New Roman" w:hint="default"/>
        <w:b w:val="0"/>
        <w:bCs w:val="0"/>
        <w:i w:val="0"/>
        <w:iCs w:val="0"/>
        <w:spacing w:val="0"/>
        <w:w w:val="100"/>
        <w:sz w:val="24"/>
        <w:szCs w:val="24"/>
        <w:lang w:val="ru-RU" w:eastAsia="en-US" w:bidi="ar-SA"/>
      </w:rPr>
    </w:lvl>
    <w:lvl w:ilvl="2" w:tplc="AD4259A2">
      <w:numFmt w:val="bullet"/>
      <w:lvlText w:val="•"/>
      <w:lvlJc w:val="left"/>
      <w:pPr>
        <w:ind w:left="2027" w:hanging="125"/>
      </w:pPr>
      <w:rPr>
        <w:rFonts w:hint="default"/>
        <w:lang w:val="ru-RU" w:eastAsia="en-US" w:bidi="ar-SA"/>
      </w:rPr>
    </w:lvl>
    <w:lvl w:ilvl="3" w:tplc="2F80BA2E">
      <w:numFmt w:val="bullet"/>
      <w:lvlText w:val="•"/>
      <w:lvlJc w:val="left"/>
      <w:pPr>
        <w:ind w:left="3034" w:hanging="125"/>
      </w:pPr>
      <w:rPr>
        <w:rFonts w:hint="default"/>
        <w:lang w:val="ru-RU" w:eastAsia="en-US" w:bidi="ar-SA"/>
      </w:rPr>
    </w:lvl>
    <w:lvl w:ilvl="4" w:tplc="06BCD60A">
      <w:numFmt w:val="bullet"/>
      <w:lvlText w:val="•"/>
      <w:lvlJc w:val="left"/>
      <w:pPr>
        <w:ind w:left="4042" w:hanging="125"/>
      </w:pPr>
      <w:rPr>
        <w:rFonts w:hint="default"/>
        <w:lang w:val="ru-RU" w:eastAsia="en-US" w:bidi="ar-SA"/>
      </w:rPr>
    </w:lvl>
    <w:lvl w:ilvl="5" w:tplc="F74EF82E">
      <w:numFmt w:val="bullet"/>
      <w:lvlText w:val="•"/>
      <w:lvlJc w:val="left"/>
      <w:pPr>
        <w:ind w:left="5049" w:hanging="125"/>
      </w:pPr>
      <w:rPr>
        <w:rFonts w:hint="default"/>
        <w:lang w:val="ru-RU" w:eastAsia="en-US" w:bidi="ar-SA"/>
      </w:rPr>
    </w:lvl>
    <w:lvl w:ilvl="6" w:tplc="BCD85618">
      <w:numFmt w:val="bullet"/>
      <w:lvlText w:val="•"/>
      <w:lvlJc w:val="left"/>
      <w:pPr>
        <w:ind w:left="6056" w:hanging="125"/>
      </w:pPr>
      <w:rPr>
        <w:rFonts w:hint="default"/>
        <w:lang w:val="ru-RU" w:eastAsia="en-US" w:bidi="ar-SA"/>
      </w:rPr>
    </w:lvl>
    <w:lvl w:ilvl="7" w:tplc="732A8E66">
      <w:numFmt w:val="bullet"/>
      <w:lvlText w:val="•"/>
      <w:lvlJc w:val="left"/>
      <w:pPr>
        <w:ind w:left="7064" w:hanging="125"/>
      </w:pPr>
      <w:rPr>
        <w:rFonts w:hint="default"/>
        <w:lang w:val="ru-RU" w:eastAsia="en-US" w:bidi="ar-SA"/>
      </w:rPr>
    </w:lvl>
    <w:lvl w:ilvl="8" w:tplc="582C1732">
      <w:numFmt w:val="bullet"/>
      <w:lvlText w:val="•"/>
      <w:lvlJc w:val="left"/>
      <w:pPr>
        <w:ind w:left="8071" w:hanging="125"/>
      </w:pPr>
      <w:rPr>
        <w:rFonts w:hint="default"/>
        <w:lang w:val="ru-RU" w:eastAsia="en-US" w:bidi="ar-SA"/>
      </w:rPr>
    </w:lvl>
  </w:abstractNum>
  <w:abstractNum w:abstractNumId="49" w15:restartNumberingAfterBreak="0">
    <w:nsid w:val="1CB32EFB"/>
    <w:multiLevelType w:val="hybridMultilevel"/>
    <w:tmpl w:val="0AE8EA6A"/>
    <w:lvl w:ilvl="0" w:tplc="87426C3A">
      <w:numFmt w:val="bullet"/>
      <w:lvlText w:val="-"/>
      <w:lvlJc w:val="left"/>
      <w:pPr>
        <w:ind w:left="22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80CC7792">
      <w:numFmt w:val="bullet"/>
      <w:lvlText w:val="•"/>
      <w:lvlJc w:val="left"/>
      <w:pPr>
        <w:ind w:left="1206" w:hanging="262"/>
      </w:pPr>
      <w:rPr>
        <w:rFonts w:hint="default"/>
        <w:lang w:val="ru-RU" w:eastAsia="en-US" w:bidi="ar-SA"/>
      </w:rPr>
    </w:lvl>
    <w:lvl w:ilvl="2" w:tplc="7FC0737C">
      <w:numFmt w:val="bullet"/>
      <w:lvlText w:val="•"/>
      <w:lvlJc w:val="left"/>
      <w:pPr>
        <w:ind w:left="2193" w:hanging="262"/>
      </w:pPr>
      <w:rPr>
        <w:rFonts w:hint="default"/>
        <w:lang w:val="ru-RU" w:eastAsia="en-US" w:bidi="ar-SA"/>
      </w:rPr>
    </w:lvl>
    <w:lvl w:ilvl="3" w:tplc="B6741CF4">
      <w:numFmt w:val="bullet"/>
      <w:lvlText w:val="•"/>
      <w:lvlJc w:val="left"/>
      <w:pPr>
        <w:ind w:left="3179" w:hanging="262"/>
      </w:pPr>
      <w:rPr>
        <w:rFonts w:hint="default"/>
        <w:lang w:val="ru-RU" w:eastAsia="en-US" w:bidi="ar-SA"/>
      </w:rPr>
    </w:lvl>
    <w:lvl w:ilvl="4" w:tplc="1758CAF6">
      <w:numFmt w:val="bullet"/>
      <w:lvlText w:val="•"/>
      <w:lvlJc w:val="left"/>
      <w:pPr>
        <w:ind w:left="4166" w:hanging="262"/>
      </w:pPr>
      <w:rPr>
        <w:rFonts w:hint="default"/>
        <w:lang w:val="ru-RU" w:eastAsia="en-US" w:bidi="ar-SA"/>
      </w:rPr>
    </w:lvl>
    <w:lvl w:ilvl="5" w:tplc="F9F836C8">
      <w:numFmt w:val="bullet"/>
      <w:lvlText w:val="•"/>
      <w:lvlJc w:val="left"/>
      <w:pPr>
        <w:ind w:left="5153" w:hanging="262"/>
      </w:pPr>
      <w:rPr>
        <w:rFonts w:hint="default"/>
        <w:lang w:val="ru-RU" w:eastAsia="en-US" w:bidi="ar-SA"/>
      </w:rPr>
    </w:lvl>
    <w:lvl w:ilvl="6" w:tplc="12BAA9C4">
      <w:numFmt w:val="bullet"/>
      <w:lvlText w:val="•"/>
      <w:lvlJc w:val="left"/>
      <w:pPr>
        <w:ind w:left="6139" w:hanging="262"/>
      </w:pPr>
      <w:rPr>
        <w:rFonts w:hint="default"/>
        <w:lang w:val="ru-RU" w:eastAsia="en-US" w:bidi="ar-SA"/>
      </w:rPr>
    </w:lvl>
    <w:lvl w:ilvl="7" w:tplc="6388D260">
      <w:numFmt w:val="bullet"/>
      <w:lvlText w:val="•"/>
      <w:lvlJc w:val="left"/>
      <w:pPr>
        <w:ind w:left="7126" w:hanging="262"/>
      </w:pPr>
      <w:rPr>
        <w:rFonts w:hint="default"/>
        <w:lang w:val="ru-RU" w:eastAsia="en-US" w:bidi="ar-SA"/>
      </w:rPr>
    </w:lvl>
    <w:lvl w:ilvl="8" w:tplc="4EC67896">
      <w:numFmt w:val="bullet"/>
      <w:lvlText w:val="•"/>
      <w:lvlJc w:val="left"/>
      <w:pPr>
        <w:ind w:left="8113" w:hanging="262"/>
      </w:pPr>
      <w:rPr>
        <w:rFonts w:hint="default"/>
        <w:lang w:val="ru-RU" w:eastAsia="en-US" w:bidi="ar-SA"/>
      </w:rPr>
    </w:lvl>
  </w:abstractNum>
  <w:abstractNum w:abstractNumId="50" w15:restartNumberingAfterBreak="0">
    <w:nsid w:val="1CC9704D"/>
    <w:multiLevelType w:val="hybridMultilevel"/>
    <w:tmpl w:val="0038BA7A"/>
    <w:lvl w:ilvl="0" w:tplc="7CE86D4E">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AA3AED4A">
      <w:numFmt w:val="bullet"/>
      <w:lvlText w:val="•"/>
      <w:lvlJc w:val="left"/>
      <w:pPr>
        <w:ind w:left="1926" w:hanging="240"/>
      </w:pPr>
      <w:rPr>
        <w:rFonts w:hint="default"/>
        <w:lang w:val="ru-RU" w:eastAsia="en-US" w:bidi="ar-SA"/>
      </w:rPr>
    </w:lvl>
    <w:lvl w:ilvl="2" w:tplc="AD42574A">
      <w:numFmt w:val="bullet"/>
      <w:lvlText w:val="•"/>
      <w:lvlJc w:val="left"/>
      <w:pPr>
        <w:ind w:left="2833" w:hanging="240"/>
      </w:pPr>
      <w:rPr>
        <w:rFonts w:hint="default"/>
        <w:lang w:val="ru-RU" w:eastAsia="en-US" w:bidi="ar-SA"/>
      </w:rPr>
    </w:lvl>
    <w:lvl w:ilvl="3" w:tplc="33081CB6">
      <w:numFmt w:val="bullet"/>
      <w:lvlText w:val="•"/>
      <w:lvlJc w:val="left"/>
      <w:pPr>
        <w:ind w:left="3739" w:hanging="240"/>
      </w:pPr>
      <w:rPr>
        <w:rFonts w:hint="default"/>
        <w:lang w:val="ru-RU" w:eastAsia="en-US" w:bidi="ar-SA"/>
      </w:rPr>
    </w:lvl>
    <w:lvl w:ilvl="4" w:tplc="C0DA20E8">
      <w:numFmt w:val="bullet"/>
      <w:lvlText w:val="•"/>
      <w:lvlJc w:val="left"/>
      <w:pPr>
        <w:ind w:left="4646" w:hanging="240"/>
      </w:pPr>
      <w:rPr>
        <w:rFonts w:hint="default"/>
        <w:lang w:val="ru-RU" w:eastAsia="en-US" w:bidi="ar-SA"/>
      </w:rPr>
    </w:lvl>
    <w:lvl w:ilvl="5" w:tplc="EB3AD6E8">
      <w:numFmt w:val="bullet"/>
      <w:lvlText w:val="•"/>
      <w:lvlJc w:val="left"/>
      <w:pPr>
        <w:ind w:left="5553" w:hanging="240"/>
      </w:pPr>
      <w:rPr>
        <w:rFonts w:hint="default"/>
        <w:lang w:val="ru-RU" w:eastAsia="en-US" w:bidi="ar-SA"/>
      </w:rPr>
    </w:lvl>
    <w:lvl w:ilvl="6" w:tplc="FC12EBA2">
      <w:numFmt w:val="bullet"/>
      <w:lvlText w:val="•"/>
      <w:lvlJc w:val="left"/>
      <w:pPr>
        <w:ind w:left="6459" w:hanging="240"/>
      </w:pPr>
      <w:rPr>
        <w:rFonts w:hint="default"/>
        <w:lang w:val="ru-RU" w:eastAsia="en-US" w:bidi="ar-SA"/>
      </w:rPr>
    </w:lvl>
    <w:lvl w:ilvl="7" w:tplc="5B86754C">
      <w:numFmt w:val="bullet"/>
      <w:lvlText w:val="•"/>
      <w:lvlJc w:val="left"/>
      <w:pPr>
        <w:ind w:left="7366" w:hanging="240"/>
      </w:pPr>
      <w:rPr>
        <w:rFonts w:hint="default"/>
        <w:lang w:val="ru-RU" w:eastAsia="en-US" w:bidi="ar-SA"/>
      </w:rPr>
    </w:lvl>
    <w:lvl w:ilvl="8" w:tplc="64DCE118">
      <w:numFmt w:val="bullet"/>
      <w:lvlText w:val="•"/>
      <w:lvlJc w:val="left"/>
      <w:pPr>
        <w:ind w:left="8273" w:hanging="240"/>
      </w:pPr>
      <w:rPr>
        <w:rFonts w:hint="default"/>
        <w:lang w:val="ru-RU" w:eastAsia="en-US" w:bidi="ar-SA"/>
      </w:rPr>
    </w:lvl>
  </w:abstractNum>
  <w:abstractNum w:abstractNumId="51" w15:restartNumberingAfterBreak="0">
    <w:nsid w:val="1CDA7FD7"/>
    <w:multiLevelType w:val="multilevel"/>
    <w:tmpl w:val="2A263F2A"/>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95" w:hanging="6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85" w:hanging="608"/>
      </w:pPr>
      <w:rPr>
        <w:rFonts w:hint="default"/>
        <w:lang w:val="ru-RU" w:eastAsia="en-US" w:bidi="ar-SA"/>
      </w:rPr>
    </w:lvl>
    <w:lvl w:ilvl="4">
      <w:numFmt w:val="bullet"/>
      <w:lvlText w:val="•"/>
      <w:lvlJc w:val="left"/>
      <w:pPr>
        <w:ind w:left="3571" w:hanging="608"/>
      </w:pPr>
      <w:rPr>
        <w:rFonts w:hint="default"/>
        <w:lang w:val="ru-RU" w:eastAsia="en-US" w:bidi="ar-SA"/>
      </w:rPr>
    </w:lvl>
    <w:lvl w:ilvl="5">
      <w:numFmt w:val="bullet"/>
      <w:lvlText w:val="•"/>
      <w:lvlJc w:val="left"/>
      <w:pPr>
        <w:ind w:left="4657" w:hanging="608"/>
      </w:pPr>
      <w:rPr>
        <w:rFonts w:hint="default"/>
        <w:lang w:val="ru-RU" w:eastAsia="en-US" w:bidi="ar-SA"/>
      </w:rPr>
    </w:lvl>
    <w:lvl w:ilvl="6">
      <w:numFmt w:val="bullet"/>
      <w:lvlText w:val="•"/>
      <w:lvlJc w:val="left"/>
      <w:pPr>
        <w:ind w:left="5743" w:hanging="608"/>
      </w:pPr>
      <w:rPr>
        <w:rFonts w:hint="default"/>
        <w:lang w:val="ru-RU" w:eastAsia="en-US" w:bidi="ar-SA"/>
      </w:rPr>
    </w:lvl>
    <w:lvl w:ilvl="7">
      <w:numFmt w:val="bullet"/>
      <w:lvlText w:val="•"/>
      <w:lvlJc w:val="left"/>
      <w:pPr>
        <w:ind w:left="6829" w:hanging="608"/>
      </w:pPr>
      <w:rPr>
        <w:rFonts w:hint="default"/>
        <w:lang w:val="ru-RU" w:eastAsia="en-US" w:bidi="ar-SA"/>
      </w:rPr>
    </w:lvl>
    <w:lvl w:ilvl="8">
      <w:numFmt w:val="bullet"/>
      <w:lvlText w:val="•"/>
      <w:lvlJc w:val="left"/>
      <w:pPr>
        <w:ind w:left="7914" w:hanging="608"/>
      </w:pPr>
      <w:rPr>
        <w:rFonts w:hint="default"/>
        <w:lang w:val="ru-RU" w:eastAsia="en-US" w:bidi="ar-SA"/>
      </w:rPr>
    </w:lvl>
  </w:abstractNum>
  <w:abstractNum w:abstractNumId="52" w15:restartNumberingAfterBreak="0">
    <w:nsid w:val="1D004AA6"/>
    <w:multiLevelType w:val="hybridMultilevel"/>
    <w:tmpl w:val="278C8A5A"/>
    <w:lvl w:ilvl="0" w:tplc="3CA04E14">
      <w:numFmt w:val="bullet"/>
      <w:lvlText w:val=""/>
      <w:lvlJc w:val="left"/>
      <w:pPr>
        <w:ind w:left="222" w:hanging="142"/>
      </w:pPr>
      <w:rPr>
        <w:rFonts w:ascii="Wingdings" w:eastAsia="Wingdings" w:hAnsi="Wingdings" w:cs="Wingdings" w:hint="default"/>
        <w:b w:val="0"/>
        <w:bCs w:val="0"/>
        <w:i w:val="0"/>
        <w:iCs w:val="0"/>
        <w:spacing w:val="0"/>
        <w:w w:val="100"/>
        <w:sz w:val="24"/>
        <w:szCs w:val="24"/>
        <w:lang w:val="ru-RU" w:eastAsia="en-US" w:bidi="ar-SA"/>
      </w:rPr>
    </w:lvl>
    <w:lvl w:ilvl="1" w:tplc="BEAA38BA">
      <w:numFmt w:val="bullet"/>
      <w:lvlText w:val="•"/>
      <w:lvlJc w:val="left"/>
      <w:pPr>
        <w:ind w:left="1206" w:hanging="142"/>
      </w:pPr>
      <w:rPr>
        <w:rFonts w:hint="default"/>
        <w:lang w:val="ru-RU" w:eastAsia="en-US" w:bidi="ar-SA"/>
      </w:rPr>
    </w:lvl>
    <w:lvl w:ilvl="2" w:tplc="B360F7FC">
      <w:numFmt w:val="bullet"/>
      <w:lvlText w:val="•"/>
      <w:lvlJc w:val="left"/>
      <w:pPr>
        <w:ind w:left="2193" w:hanging="142"/>
      </w:pPr>
      <w:rPr>
        <w:rFonts w:hint="default"/>
        <w:lang w:val="ru-RU" w:eastAsia="en-US" w:bidi="ar-SA"/>
      </w:rPr>
    </w:lvl>
    <w:lvl w:ilvl="3" w:tplc="0F020876">
      <w:numFmt w:val="bullet"/>
      <w:lvlText w:val="•"/>
      <w:lvlJc w:val="left"/>
      <w:pPr>
        <w:ind w:left="3179" w:hanging="142"/>
      </w:pPr>
      <w:rPr>
        <w:rFonts w:hint="default"/>
        <w:lang w:val="ru-RU" w:eastAsia="en-US" w:bidi="ar-SA"/>
      </w:rPr>
    </w:lvl>
    <w:lvl w:ilvl="4" w:tplc="1660A74A">
      <w:numFmt w:val="bullet"/>
      <w:lvlText w:val="•"/>
      <w:lvlJc w:val="left"/>
      <w:pPr>
        <w:ind w:left="4166" w:hanging="142"/>
      </w:pPr>
      <w:rPr>
        <w:rFonts w:hint="default"/>
        <w:lang w:val="ru-RU" w:eastAsia="en-US" w:bidi="ar-SA"/>
      </w:rPr>
    </w:lvl>
    <w:lvl w:ilvl="5" w:tplc="51A6E0CE">
      <w:numFmt w:val="bullet"/>
      <w:lvlText w:val="•"/>
      <w:lvlJc w:val="left"/>
      <w:pPr>
        <w:ind w:left="5153" w:hanging="142"/>
      </w:pPr>
      <w:rPr>
        <w:rFonts w:hint="default"/>
        <w:lang w:val="ru-RU" w:eastAsia="en-US" w:bidi="ar-SA"/>
      </w:rPr>
    </w:lvl>
    <w:lvl w:ilvl="6" w:tplc="DF74F6BC">
      <w:numFmt w:val="bullet"/>
      <w:lvlText w:val="•"/>
      <w:lvlJc w:val="left"/>
      <w:pPr>
        <w:ind w:left="6139" w:hanging="142"/>
      </w:pPr>
      <w:rPr>
        <w:rFonts w:hint="default"/>
        <w:lang w:val="ru-RU" w:eastAsia="en-US" w:bidi="ar-SA"/>
      </w:rPr>
    </w:lvl>
    <w:lvl w:ilvl="7" w:tplc="1D300ED0">
      <w:numFmt w:val="bullet"/>
      <w:lvlText w:val="•"/>
      <w:lvlJc w:val="left"/>
      <w:pPr>
        <w:ind w:left="7126" w:hanging="142"/>
      </w:pPr>
      <w:rPr>
        <w:rFonts w:hint="default"/>
        <w:lang w:val="ru-RU" w:eastAsia="en-US" w:bidi="ar-SA"/>
      </w:rPr>
    </w:lvl>
    <w:lvl w:ilvl="8" w:tplc="B3F082EC">
      <w:numFmt w:val="bullet"/>
      <w:lvlText w:val="•"/>
      <w:lvlJc w:val="left"/>
      <w:pPr>
        <w:ind w:left="8113" w:hanging="142"/>
      </w:pPr>
      <w:rPr>
        <w:rFonts w:hint="default"/>
        <w:lang w:val="ru-RU" w:eastAsia="en-US" w:bidi="ar-SA"/>
      </w:rPr>
    </w:lvl>
  </w:abstractNum>
  <w:abstractNum w:abstractNumId="53" w15:restartNumberingAfterBreak="0">
    <w:nsid w:val="1D32400E"/>
    <w:multiLevelType w:val="hybridMultilevel"/>
    <w:tmpl w:val="306AB78A"/>
    <w:lvl w:ilvl="0" w:tplc="9FC60D24">
      <w:start w:val="11"/>
      <w:numFmt w:val="decimal"/>
      <w:lvlText w:val="%1."/>
      <w:lvlJc w:val="left"/>
      <w:pPr>
        <w:ind w:left="108" w:hanging="302"/>
      </w:pPr>
      <w:rPr>
        <w:rFonts w:ascii="Times New Roman" w:eastAsia="Times New Roman" w:hAnsi="Times New Roman" w:cs="Times New Roman" w:hint="default"/>
        <w:b w:val="0"/>
        <w:bCs w:val="0"/>
        <w:i w:val="0"/>
        <w:iCs w:val="0"/>
        <w:spacing w:val="0"/>
        <w:w w:val="99"/>
        <w:sz w:val="20"/>
        <w:szCs w:val="20"/>
        <w:lang w:val="ru-RU" w:eastAsia="en-US" w:bidi="ar-SA"/>
      </w:rPr>
    </w:lvl>
    <w:lvl w:ilvl="1" w:tplc="89C49732">
      <w:numFmt w:val="bullet"/>
      <w:lvlText w:val="•"/>
      <w:lvlJc w:val="left"/>
      <w:pPr>
        <w:ind w:left="411" w:hanging="302"/>
      </w:pPr>
      <w:rPr>
        <w:rFonts w:hint="default"/>
        <w:lang w:val="ru-RU" w:eastAsia="en-US" w:bidi="ar-SA"/>
      </w:rPr>
    </w:lvl>
    <w:lvl w:ilvl="2" w:tplc="F064EA3E">
      <w:numFmt w:val="bullet"/>
      <w:lvlText w:val="•"/>
      <w:lvlJc w:val="left"/>
      <w:pPr>
        <w:ind w:left="723" w:hanging="302"/>
      </w:pPr>
      <w:rPr>
        <w:rFonts w:hint="default"/>
        <w:lang w:val="ru-RU" w:eastAsia="en-US" w:bidi="ar-SA"/>
      </w:rPr>
    </w:lvl>
    <w:lvl w:ilvl="3" w:tplc="EADECE7E">
      <w:numFmt w:val="bullet"/>
      <w:lvlText w:val="•"/>
      <w:lvlJc w:val="left"/>
      <w:pPr>
        <w:ind w:left="1034" w:hanging="302"/>
      </w:pPr>
      <w:rPr>
        <w:rFonts w:hint="default"/>
        <w:lang w:val="ru-RU" w:eastAsia="en-US" w:bidi="ar-SA"/>
      </w:rPr>
    </w:lvl>
    <w:lvl w:ilvl="4" w:tplc="2CB0C0EA">
      <w:numFmt w:val="bullet"/>
      <w:lvlText w:val="•"/>
      <w:lvlJc w:val="left"/>
      <w:pPr>
        <w:ind w:left="1346" w:hanging="302"/>
      </w:pPr>
      <w:rPr>
        <w:rFonts w:hint="default"/>
        <w:lang w:val="ru-RU" w:eastAsia="en-US" w:bidi="ar-SA"/>
      </w:rPr>
    </w:lvl>
    <w:lvl w:ilvl="5" w:tplc="7E7A70F8">
      <w:numFmt w:val="bullet"/>
      <w:lvlText w:val="•"/>
      <w:lvlJc w:val="left"/>
      <w:pPr>
        <w:ind w:left="1658" w:hanging="302"/>
      </w:pPr>
      <w:rPr>
        <w:rFonts w:hint="default"/>
        <w:lang w:val="ru-RU" w:eastAsia="en-US" w:bidi="ar-SA"/>
      </w:rPr>
    </w:lvl>
    <w:lvl w:ilvl="6" w:tplc="53927F1C">
      <w:numFmt w:val="bullet"/>
      <w:lvlText w:val="•"/>
      <w:lvlJc w:val="left"/>
      <w:pPr>
        <w:ind w:left="1969" w:hanging="302"/>
      </w:pPr>
      <w:rPr>
        <w:rFonts w:hint="default"/>
        <w:lang w:val="ru-RU" w:eastAsia="en-US" w:bidi="ar-SA"/>
      </w:rPr>
    </w:lvl>
    <w:lvl w:ilvl="7" w:tplc="BE7E7A96">
      <w:numFmt w:val="bullet"/>
      <w:lvlText w:val="•"/>
      <w:lvlJc w:val="left"/>
      <w:pPr>
        <w:ind w:left="2281" w:hanging="302"/>
      </w:pPr>
      <w:rPr>
        <w:rFonts w:hint="default"/>
        <w:lang w:val="ru-RU" w:eastAsia="en-US" w:bidi="ar-SA"/>
      </w:rPr>
    </w:lvl>
    <w:lvl w:ilvl="8" w:tplc="5AF61AE4">
      <w:numFmt w:val="bullet"/>
      <w:lvlText w:val="•"/>
      <w:lvlJc w:val="left"/>
      <w:pPr>
        <w:ind w:left="2592" w:hanging="302"/>
      </w:pPr>
      <w:rPr>
        <w:rFonts w:hint="default"/>
        <w:lang w:val="ru-RU" w:eastAsia="en-US" w:bidi="ar-SA"/>
      </w:rPr>
    </w:lvl>
  </w:abstractNum>
  <w:abstractNum w:abstractNumId="54" w15:restartNumberingAfterBreak="0">
    <w:nsid w:val="1DC65B9C"/>
    <w:multiLevelType w:val="hybridMultilevel"/>
    <w:tmpl w:val="6C3E12B8"/>
    <w:lvl w:ilvl="0" w:tplc="65980C4A">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1" w:tplc="DC9E3D2C">
      <w:numFmt w:val="bullet"/>
      <w:lvlText w:val="•"/>
      <w:lvlJc w:val="left"/>
      <w:pPr>
        <w:ind w:left="1206" w:hanging="154"/>
      </w:pPr>
      <w:rPr>
        <w:rFonts w:hint="default"/>
        <w:lang w:val="ru-RU" w:eastAsia="en-US" w:bidi="ar-SA"/>
      </w:rPr>
    </w:lvl>
    <w:lvl w:ilvl="2" w:tplc="3D7C1B10">
      <w:numFmt w:val="bullet"/>
      <w:lvlText w:val="•"/>
      <w:lvlJc w:val="left"/>
      <w:pPr>
        <w:ind w:left="2193" w:hanging="154"/>
      </w:pPr>
      <w:rPr>
        <w:rFonts w:hint="default"/>
        <w:lang w:val="ru-RU" w:eastAsia="en-US" w:bidi="ar-SA"/>
      </w:rPr>
    </w:lvl>
    <w:lvl w:ilvl="3" w:tplc="81702C38">
      <w:numFmt w:val="bullet"/>
      <w:lvlText w:val="•"/>
      <w:lvlJc w:val="left"/>
      <w:pPr>
        <w:ind w:left="3179" w:hanging="154"/>
      </w:pPr>
      <w:rPr>
        <w:rFonts w:hint="default"/>
        <w:lang w:val="ru-RU" w:eastAsia="en-US" w:bidi="ar-SA"/>
      </w:rPr>
    </w:lvl>
    <w:lvl w:ilvl="4" w:tplc="E3D88838">
      <w:numFmt w:val="bullet"/>
      <w:lvlText w:val="•"/>
      <w:lvlJc w:val="left"/>
      <w:pPr>
        <w:ind w:left="4166" w:hanging="154"/>
      </w:pPr>
      <w:rPr>
        <w:rFonts w:hint="default"/>
        <w:lang w:val="ru-RU" w:eastAsia="en-US" w:bidi="ar-SA"/>
      </w:rPr>
    </w:lvl>
    <w:lvl w:ilvl="5" w:tplc="6BCA897E">
      <w:numFmt w:val="bullet"/>
      <w:lvlText w:val="•"/>
      <w:lvlJc w:val="left"/>
      <w:pPr>
        <w:ind w:left="5153" w:hanging="154"/>
      </w:pPr>
      <w:rPr>
        <w:rFonts w:hint="default"/>
        <w:lang w:val="ru-RU" w:eastAsia="en-US" w:bidi="ar-SA"/>
      </w:rPr>
    </w:lvl>
    <w:lvl w:ilvl="6" w:tplc="286651F4">
      <w:numFmt w:val="bullet"/>
      <w:lvlText w:val="•"/>
      <w:lvlJc w:val="left"/>
      <w:pPr>
        <w:ind w:left="6139" w:hanging="154"/>
      </w:pPr>
      <w:rPr>
        <w:rFonts w:hint="default"/>
        <w:lang w:val="ru-RU" w:eastAsia="en-US" w:bidi="ar-SA"/>
      </w:rPr>
    </w:lvl>
    <w:lvl w:ilvl="7" w:tplc="925E9D98">
      <w:numFmt w:val="bullet"/>
      <w:lvlText w:val="•"/>
      <w:lvlJc w:val="left"/>
      <w:pPr>
        <w:ind w:left="7126" w:hanging="154"/>
      </w:pPr>
      <w:rPr>
        <w:rFonts w:hint="default"/>
        <w:lang w:val="ru-RU" w:eastAsia="en-US" w:bidi="ar-SA"/>
      </w:rPr>
    </w:lvl>
    <w:lvl w:ilvl="8" w:tplc="533CA52E">
      <w:numFmt w:val="bullet"/>
      <w:lvlText w:val="•"/>
      <w:lvlJc w:val="left"/>
      <w:pPr>
        <w:ind w:left="8113" w:hanging="154"/>
      </w:pPr>
      <w:rPr>
        <w:rFonts w:hint="default"/>
        <w:lang w:val="ru-RU" w:eastAsia="en-US" w:bidi="ar-SA"/>
      </w:rPr>
    </w:lvl>
  </w:abstractNum>
  <w:abstractNum w:abstractNumId="55" w15:restartNumberingAfterBreak="0">
    <w:nsid w:val="1EBE07C6"/>
    <w:multiLevelType w:val="hybridMultilevel"/>
    <w:tmpl w:val="C8F26C10"/>
    <w:lvl w:ilvl="0" w:tplc="2194AB70">
      <w:start w:val="1"/>
      <w:numFmt w:val="decimal"/>
      <w:lvlText w:val="%1)"/>
      <w:lvlJc w:val="left"/>
      <w:pPr>
        <w:ind w:left="118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60C1A2A">
      <w:numFmt w:val="bullet"/>
      <w:lvlText w:val="•"/>
      <w:lvlJc w:val="left"/>
      <w:pPr>
        <w:ind w:left="2070" w:hanging="260"/>
      </w:pPr>
      <w:rPr>
        <w:rFonts w:hint="default"/>
        <w:lang w:val="ru-RU" w:eastAsia="en-US" w:bidi="ar-SA"/>
      </w:rPr>
    </w:lvl>
    <w:lvl w:ilvl="2" w:tplc="FC9CA570">
      <w:numFmt w:val="bullet"/>
      <w:lvlText w:val="•"/>
      <w:lvlJc w:val="left"/>
      <w:pPr>
        <w:ind w:left="2961" w:hanging="260"/>
      </w:pPr>
      <w:rPr>
        <w:rFonts w:hint="default"/>
        <w:lang w:val="ru-RU" w:eastAsia="en-US" w:bidi="ar-SA"/>
      </w:rPr>
    </w:lvl>
    <w:lvl w:ilvl="3" w:tplc="4D6203FE">
      <w:numFmt w:val="bullet"/>
      <w:lvlText w:val="•"/>
      <w:lvlJc w:val="left"/>
      <w:pPr>
        <w:ind w:left="3851" w:hanging="260"/>
      </w:pPr>
      <w:rPr>
        <w:rFonts w:hint="default"/>
        <w:lang w:val="ru-RU" w:eastAsia="en-US" w:bidi="ar-SA"/>
      </w:rPr>
    </w:lvl>
    <w:lvl w:ilvl="4" w:tplc="650E313E">
      <w:numFmt w:val="bullet"/>
      <w:lvlText w:val="•"/>
      <w:lvlJc w:val="left"/>
      <w:pPr>
        <w:ind w:left="4742" w:hanging="260"/>
      </w:pPr>
      <w:rPr>
        <w:rFonts w:hint="default"/>
        <w:lang w:val="ru-RU" w:eastAsia="en-US" w:bidi="ar-SA"/>
      </w:rPr>
    </w:lvl>
    <w:lvl w:ilvl="5" w:tplc="68EEDD68">
      <w:numFmt w:val="bullet"/>
      <w:lvlText w:val="•"/>
      <w:lvlJc w:val="left"/>
      <w:pPr>
        <w:ind w:left="5633" w:hanging="260"/>
      </w:pPr>
      <w:rPr>
        <w:rFonts w:hint="default"/>
        <w:lang w:val="ru-RU" w:eastAsia="en-US" w:bidi="ar-SA"/>
      </w:rPr>
    </w:lvl>
    <w:lvl w:ilvl="6" w:tplc="5D68FC5E">
      <w:numFmt w:val="bullet"/>
      <w:lvlText w:val="•"/>
      <w:lvlJc w:val="left"/>
      <w:pPr>
        <w:ind w:left="6523" w:hanging="260"/>
      </w:pPr>
      <w:rPr>
        <w:rFonts w:hint="default"/>
        <w:lang w:val="ru-RU" w:eastAsia="en-US" w:bidi="ar-SA"/>
      </w:rPr>
    </w:lvl>
    <w:lvl w:ilvl="7" w:tplc="4AF6553C">
      <w:numFmt w:val="bullet"/>
      <w:lvlText w:val="•"/>
      <w:lvlJc w:val="left"/>
      <w:pPr>
        <w:ind w:left="7414" w:hanging="260"/>
      </w:pPr>
      <w:rPr>
        <w:rFonts w:hint="default"/>
        <w:lang w:val="ru-RU" w:eastAsia="en-US" w:bidi="ar-SA"/>
      </w:rPr>
    </w:lvl>
    <w:lvl w:ilvl="8" w:tplc="65028528">
      <w:numFmt w:val="bullet"/>
      <w:lvlText w:val="•"/>
      <w:lvlJc w:val="left"/>
      <w:pPr>
        <w:ind w:left="8305" w:hanging="260"/>
      </w:pPr>
      <w:rPr>
        <w:rFonts w:hint="default"/>
        <w:lang w:val="ru-RU" w:eastAsia="en-US" w:bidi="ar-SA"/>
      </w:rPr>
    </w:lvl>
  </w:abstractNum>
  <w:abstractNum w:abstractNumId="56" w15:restartNumberingAfterBreak="0">
    <w:nsid w:val="1ED21D13"/>
    <w:multiLevelType w:val="hybridMultilevel"/>
    <w:tmpl w:val="2DC447C2"/>
    <w:lvl w:ilvl="0" w:tplc="48CAD4EA">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D11C9690">
      <w:numFmt w:val="bullet"/>
      <w:lvlText w:val="-"/>
      <w:lvlJc w:val="left"/>
      <w:pPr>
        <w:ind w:left="22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2" w:tplc="782A547E">
      <w:numFmt w:val="bullet"/>
      <w:lvlText w:val="•"/>
      <w:lvlJc w:val="left"/>
      <w:pPr>
        <w:ind w:left="2045" w:hanging="252"/>
      </w:pPr>
      <w:rPr>
        <w:rFonts w:hint="default"/>
        <w:lang w:val="ru-RU" w:eastAsia="en-US" w:bidi="ar-SA"/>
      </w:rPr>
    </w:lvl>
    <w:lvl w:ilvl="3" w:tplc="C22C86D2">
      <w:numFmt w:val="bullet"/>
      <w:lvlText w:val="•"/>
      <w:lvlJc w:val="left"/>
      <w:pPr>
        <w:ind w:left="3050" w:hanging="252"/>
      </w:pPr>
      <w:rPr>
        <w:rFonts w:hint="default"/>
        <w:lang w:val="ru-RU" w:eastAsia="en-US" w:bidi="ar-SA"/>
      </w:rPr>
    </w:lvl>
    <w:lvl w:ilvl="4" w:tplc="8C26F762">
      <w:numFmt w:val="bullet"/>
      <w:lvlText w:val="•"/>
      <w:lvlJc w:val="left"/>
      <w:pPr>
        <w:ind w:left="4055" w:hanging="252"/>
      </w:pPr>
      <w:rPr>
        <w:rFonts w:hint="default"/>
        <w:lang w:val="ru-RU" w:eastAsia="en-US" w:bidi="ar-SA"/>
      </w:rPr>
    </w:lvl>
    <w:lvl w:ilvl="5" w:tplc="0F987C9A">
      <w:numFmt w:val="bullet"/>
      <w:lvlText w:val="•"/>
      <w:lvlJc w:val="left"/>
      <w:pPr>
        <w:ind w:left="5060" w:hanging="252"/>
      </w:pPr>
      <w:rPr>
        <w:rFonts w:hint="default"/>
        <w:lang w:val="ru-RU" w:eastAsia="en-US" w:bidi="ar-SA"/>
      </w:rPr>
    </w:lvl>
    <w:lvl w:ilvl="6" w:tplc="BA7CC3DA">
      <w:numFmt w:val="bullet"/>
      <w:lvlText w:val="•"/>
      <w:lvlJc w:val="left"/>
      <w:pPr>
        <w:ind w:left="6065" w:hanging="252"/>
      </w:pPr>
      <w:rPr>
        <w:rFonts w:hint="default"/>
        <w:lang w:val="ru-RU" w:eastAsia="en-US" w:bidi="ar-SA"/>
      </w:rPr>
    </w:lvl>
    <w:lvl w:ilvl="7" w:tplc="F4422412">
      <w:numFmt w:val="bullet"/>
      <w:lvlText w:val="•"/>
      <w:lvlJc w:val="left"/>
      <w:pPr>
        <w:ind w:left="7070" w:hanging="252"/>
      </w:pPr>
      <w:rPr>
        <w:rFonts w:hint="default"/>
        <w:lang w:val="ru-RU" w:eastAsia="en-US" w:bidi="ar-SA"/>
      </w:rPr>
    </w:lvl>
    <w:lvl w:ilvl="8" w:tplc="43F0C898">
      <w:numFmt w:val="bullet"/>
      <w:lvlText w:val="•"/>
      <w:lvlJc w:val="left"/>
      <w:pPr>
        <w:ind w:left="8076" w:hanging="252"/>
      </w:pPr>
      <w:rPr>
        <w:rFonts w:hint="default"/>
        <w:lang w:val="ru-RU" w:eastAsia="en-US" w:bidi="ar-SA"/>
      </w:rPr>
    </w:lvl>
  </w:abstractNum>
  <w:abstractNum w:abstractNumId="57" w15:restartNumberingAfterBreak="0">
    <w:nsid w:val="20DB3C34"/>
    <w:multiLevelType w:val="multilevel"/>
    <w:tmpl w:val="F48C3532"/>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93" w:hanging="605"/>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85" w:hanging="605"/>
      </w:pPr>
      <w:rPr>
        <w:rFonts w:hint="default"/>
        <w:lang w:val="ru-RU" w:eastAsia="en-US" w:bidi="ar-SA"/>
      </w:rPr>
    </w:lvl>
    <w:lvl w:ilvl="4">
      <w:numFmt w:val="bullet"/>
      <w:lvlText w:val="•"/>
      <w:lvlJc w:val="left"/>
      <w:pPr>
        <w:ind w:left="3571" w:hanging="605"/>
      </w:pPr>
      <w:rPr>
        <w:rFonts w:hint="default"/>
        <w:lang w:val="ru-RU" w:eastAsia="en-US" w:bidi="ar-SA"/>
      </w:rPr>
    </w:lvl>
    <w:lvl w:ilvl="5">
      <w:numFmt w:val="bullet"/>
      <w:lvlText w:val="•"/>
      <w:lvlJc w:val="left"/>
      <w:pPr>
        <w:ind w:left="4657" w:hanging="605"/>
      </w:pPr>
      <w:rPr>
        <w:rFonts w:hint="default"/>
        <w:lang w:val="ru-RU" w:eastAsia="en-US" w:bidi="ar-SA"/>
      </w:rPr>
    </w:lvl>
    <w:lvl w:ilvl="6">
      <w:numFmt w:val="bullet"/>
      <w:lvlText w:val="•"/>
      <w:lvlJc w:val="left"/>
      <w:pPr>
        <w:ind w:left="5743" w:hanging="605"/>
      </w:pPr>
      <w:rPr>
        <w:rFonts w:hint="default"/>
        <w:lang w:val="ru-RU" w:eastAsia="en-US" w:bidi="ar-SA"/>
      </w:rPr>
    </w:lvl>
    <w:lvl w:ilvl="7">
      <w:numFmt w:val="bullet"/>
      <w:lvlText w:val="•"/>
      <w:lvlJc w:val="left"/>
      <w:pPr>
        <w:ind w:left="6829" w:hanging="605"/>
      </w:pPr>
      <w:rPr>
        <w:rFonts w:hint="default"/>
        <w:lang w:val="ru-RU" w:eastAsia="en-US" w:bidi="ar-SA"/>
      </w:rPr>
    </w:lvl>
    <w:lvl w:ilvl="8">
      <w:numFmt w:val="bullet"/>
      <w:lvlText w:val="•"/>
      <w:lvlJc w:val="left"/>
      <w:pPr>
        <w:ind w:left="7914" w:hanging="605"/>
      </w:pPr>
      <w:rPr>
        <w:rFonts w:hint="default"/>
        <w:lang w:val="ru-RU" w:eastAsia="en-US" w:bidi="ar-SA"/>
      </w:rPr>
    </w:lvl>
  </w:abstractNum>
  <w:abstractNum w:abstractNumId="58" w15:restartNumberingAfterBreak="0">
    <w:nsid w:val="215451BE"/>
    <w:multiLevelType w:val="hybridMultilevel"/>
    <w:tmpl w:val="3356D3A0"/>
    <w:lvl w:ilvl="0" w:tplc="21762F6C">
      <w:start w:val="1"/>
      <w:numFmt w:val="decimal"/>
      <w:lvlText w:val="%1)"/>
      <w:lvlJc w:val="left"/>
      <w:pPr>
        <w:ind w:left="118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7055DE">
      <w:numFmt w:val="bullet"/>
      <w:lvlText w:val="•"/>
      <w:lvlJc w:val="left"/>
      <w:pPr>
        <w:ind w:left="2070" w:hanging="260"/>
      </w:pPr>
      <w:rPr>
        <w:rFonts w:hint="default"/>
        <w:lang w:val="ru-RU" w:eastAsia="en-US" w:bidi="ar-SA"/>
      </w:rPr>
    </w:lvl>
    <w:lvl w:ilvl="2" w:tplc="AA0AC434">
      <w:numFmt w:val="bullet"/>
      <w:lvlText w:val="•"/>
      <w:lvlJc w:val="left"/>
      <w:pPr>
        <w:ind w:left="2961" w:hanging="260"/>
      </w:pPr>
      <w:rPr>
        <w:rFonts w:hint="default"/>
        <w:lang w:val="ru-RU" w:eastAsia="en-US" w:bidi="ar-SA"/>
      </w:rPr>
    </w:lvl>
    <w:lvl w:ilvl="3" w:tplc="9A24DD5C">
      <w:numFmt w:val="bullet"/>
      <w:lvlText w:val="•"/>
      <w:lvlJc w:val="left"/>
      <w:pPr>
        <w:ind w:left="3851" w:hanging="260"/>
      </w:pPr>
      <w:rPr>
        <w:rFonts w:hint="default"/>
        <w:lang w:val="ru-RU" w:eastAsia="en-US" w:bidi="ar-SA"/>
      </w:rPr>
    </w:lvl>
    <w:lvl w:ilvl="4" w:tplc="CCAEC532">
      <w:numFmt w:val="bullet"/>
      <w:lvlText w:val="•"/>
      <w:lvlJc w:val="left"/>
      <w:pPr>
        <w:ind w:left="4742" w:hanging="260"/>
      </w:pPr>
      <w:rPr>
        <w:rFonts w:hint="default"/>
        <w:lang w:val="ru-RU" w:eastAsia="en-US" w:bidi="ar-SA"/>
      </w:rPr>
    </w:lvl>
    <w:lvl w:ilvl="5" w:tplc="C3644D54">
      <w:numFmt w:val="bullet"/>
      <w:lvlText w:val="•"/>
      <w:lvlJc w:val="left"/>
      <w:pPr>
        <w:ind w:left="5633" w:hanging="260"/>
      </w:pPr>
      <w:rPr>
        <w:rFonts w:hint="default"/>
        <w:lang w:val="ru-RU" w:eastAsia="en-US" w:bidi="ar-SA"/>
      </w:rPr>
    </w:lvl>
    <w:lvl w:ilvl="6" w:tplc="EB5CB5DC">
      <w:numFmt w:val="bullet"/>
      <w:lvlText w:val="•"/>
      <w:lvlJc w:val="left"/>
      <w:pPr>
        <w:ind w:left="6523" w:hanging="260"/>
      </w:pPr>
      <w:rPr>
        <w:rFonts w:hint="default"/>
        <w:lang w:val="ru-RU" w:eastAsia="en-US" w:bidi="ar-SA"/>
      </w:rPr>
    </w:lvl>
    <w:lvl w:ilvl="7" w:tplc="3AF4128A">
      <w:numFmt w:val="bullet"/>
      <w:lvlText w:val="•"/>
      <w:lvlJc w:val="left"/>
      <w:pPr>
        <w:ind w:left="7414" w:hanging="260"/>
      </w:pPr>
      <w:rPr>
        <w:rFonts w:hint="default"/>
        <w:lang w:val="ru-RU" w:eastAsia="en-US" w:bidi="ar-SA"/>
      </w:rPr>
    </w:lvl>
    <w:lvl w:ilvl="8" w:tplc="9D58E344">
      <w:numFmt w:val="bullet"/>
      <w:lvlText w:val="•"/>
      <w:lvlJc w:val="left"/>
      <w:pPr>
        <w:ind w:left="8305" w:hanging="260"/>
      </w:pPr>
      <w:rPr>
        <w:rFonts w:hint="default"/>
        <w:lang w:val="ru-RU" w:eastAsia="en-US" w:bidi="ar-SA"/>
      </w:rPr>
    </w:lvl>
  </w:abstractNum>
  <w:abstractNum w:abstractNumId="59" w15:restartNumberingAfterBreak="0">
    <w:nsid w:val="21560A8A"/>
    <w:multiLevelType w:val="hybridMultilevel"/>
    <w:tmpl w:val="169A6D1C"/>
    <w:lvl w:ilvl="0" w:tplc="32CC3F14">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82F5E2">
      <w:numFmt w:val="bullet"/>
      <w:lvlText w:val="•"/>
      <w:lvlJc w:val="left"/>
      <w:pPr>
        <w:ind w:left="1206" w:hanging="140"/>
      </w:pPr>
      <w:rPr>
        <w:rFonts w:hint="default"/>
        <w:lang w:val="ru-RU" w:eastAsia="en-US" w:bidi="ar-SA"/>
      </w:rPr>
    </w:lvl>
    <w:lvl w:ilvl="2" w:tplc="81E6E086">
      <w:numFmt w:val="bullet"/>
      <w:lvlText w:val="•"/>
      <w:lvlJc w:val="left"/>
      <w:pPr>
        <w:ind w:left="2193" w:hanging="140"/>
      </w:pPr>
      <w:rPr>
        <w:rFonts w:hint="default"/>
        <w:lang w:val="ru-RU" w:eastAsia="en-US" w:bidi="ar-SA"/>
      </w:rPr>
    </w:lvl>
    <w:lvl w:ilvl="3" w:tplc="03AA0FA6">
      <w:numFmt w:val="bullet"/>
      <w:lvlText w:val="•"/>
      <w:lvlJc w:val="left"/>
      <w:pPr>
        <w:ind w:left="3179" w:hanging="140"/>
      </w:pPr>
      <w:rPr>
        <w:rFonts w:hint="default"/>
        <w:lang w:val="ru-RU" w:eastAsia="en-US" w:bidi="ar-SA"/>
      </w:rPr>
    </w:lvl>
    <w:lvl w:ilvl="4" w:tplc="BF3CD48A">
      <w:numFmt w:val="bullet"/>
      <w:lvlText w:val="•"/>
      <w:lvlJc w:val="left"/>
      <w:pPr>
        <w:ind w:left="4166" w:hanging="140"/>
      </w:pPr>
      <w:rPr>
        <w:rFonts w:hint="default"/>
        <w:lang w:val="ru-RU" w:eastAsia="en-US" w:bidi="ar-SA"/>
      </w:rPr>
    </w:lvl>
    <w:lvl w:ilvl="5" w:tplc="4E848BA0">
      <w:numFmt w:val="bullet"/>
      <w:lvlText w:val="•"/>
      <w:lvlJc w:val="left"/>
      <w:pPr>
        <w:ind w:left="5153" w:hanging="140"/>
      </w:pPr>
      <w:rPr>
        <w:rFonts w:hint="default"/>
        <w:lang w:val="ru-RU" w:eastAsia="en-US" w:bidi="ar-SA"/>
      </w:rPr>
    </w:lvl>
    <w:lvl w:ilvl="6" w:tplc="06125272">
      <w:numFmt w:val="bullet"/>
      <w:lvlText w:val="•"/>
      <w:lvlJc w:val="left"/>
      <w:pPr>
        <w:ind w:left="6139" w:hanging="140"/>
      </w:pPr>
      <w:rPr>
        <w:rFonts w:hint="default"/>
        <w:lang w:val="ru-RU" w:eastAsia="en-US" w:bidi="ar-SA"/>
      </w:rPr>
    </w:lvl>
    <w:lvl w:ilvl="7" w:tplc="30A4571A">
      <w:numFmt w:val="bullet"/>
      <w:lvlText w:val="•"/>
      <w:lvlJc w:val="left"/>
      <w:pPr>
        <w:ind w:left="7126" w:hanging="140"/>
      </w:pPr>
      <w:rPr>
        <w:rFonts w:hint="default"/>
        <w:lang w:val="ru-RU" w:eastAsia="en-US" w:bidi="ar-SA"/>
      </w:rPr>
    </w:lvl>
    <w:lvl w:ilvl="8" w:tplc="D416DA78">
      <w:numFmt w:val="bullet"/>
      <w:lvlText w:val="•"/>
      <w:lvlJc w:val="left"/>
      <w:pPr>
        <w:ind w:left="8113" w:hanging="140"/>
      </w:pPr>
      <w:rPr>
        <w:rFonts w:hint="default"/>
        <w:lang w:val="ru-RU" w:eastAsia="en-US" w:bidi="ar-SA"/>
      </w:rPr>
    </w:lvl>
  </w:abstractNum>
  <w:abstractNum w:abstractNumId="60" w15:restartNumberingAfterBreak="0">
    <w:nsid w:val="21B02385"/>
    <w:multiLevelType w:val="hybridMultilevel"/>
    <w:tmpl w:val="9A006F44"/>
    <w:lvl w:ilvl="0" w:tplc="EB22235A">
      <w:start w:val="1"/>
      <w:numFmt w:val="decimal"/>
      <w:lvlText w:val="%1."/>
      <w:lvlJc w:val="left"/>
      <w:pPr>
        <w:ind w:left="107" w:hanging="197"/>
      </w:pPr>
      <w:rPr>
        <w:rFonts w:ascii="Times New Roman" w:eastAsia="Times New Roman" w:hAnsi="Times New Roman" w:cs="Times New Roman" w:hint="default"/>
        <w:b w:val="0"/>
        <w:bCs w:val="0"/>
        <w:i w:val="0"/>
        <w:iCs w:val="0"/>
        <w:spacing w:val="0"/>
        <w:w w:val="99"/>
        <w:sz w:val="20"/>
        <w:szCs w:val="20"/>
        <w:lang w:val="ru-RU" w:eastAsia="en-US" w:bidi="ar-SA"/>
      </w:rPr>
    </w:lvl>
    <w:lvl w:ilvl="1" w:tplc="7EFC0D94">
      <w:numFmt w:val="bullet"/>
      <w:lvlText w:val="•"/>
      <w:lvlJc w:val="left"/>
      <w:pPr>
        <w:ind w:left="695" w:hanging="197"/>
      </w:pPr>
      <w:rPr>
        <w:rFonts w:hint="default"/>
        <w:lang w:val="ru-RU" w:eastAsia="en-US" w:bidi="ar-SA"/>
      </w:rPr>
    </w:lvl>
    <w:lvl w:ilvl="2" w:tplc="668C7A92">
      <w:numFmt w:val="bullet"/>
      <w:lvlText w:val="•"/>
      <w:lvlJc w:val="left"/>
      <w:pPr>
        <w:ind w:left="1291" w:hanging="197"/>
      </w:pPr>
      <w:rPr>
        <w:rFonts w:hint="default"/>
        <w:lang w:val="ru-RU" w:eastAsia="en-US" w:bidi="ar-SA"/>
      </w:rPr>
    </w:lvl>
    <w:lvl w:ilvl="3" w:tplc="C220F9AC">
      <w:numFmt w:val="bullet"/>
      <w:lvlText w:val="•"/>
      <w:lvlJc w:val="left"/>
      <w:pPr>
        <w:ind w:left="1886" w:hanging="197"/>
      </w:pPr>
      <w:rPr>
        <w:rFonts w:hint="default"/>
        <w:lang w:val="ru-RU" w:eastAsia="en-US" w:bidi="ar-SA"/>
      </w:rPr>
    </w:lvl>
    <w:lvl w:ilvl="4" w:tplc="CD1ADA40">
      <w:numFmt w:val="bullet"/>
      <w:lvlText w:val="•"/>
      <w:lvlJc w:val="left"/>
      <w:pPr>
        <w:ind w:left="2482" w:hanging="197"/>
      </w:pPr>
      <w:rPr>
        <w:rFonts w:hint="default"/>
        <w:lang w:val="ru-RU" w:eastAsia="en-US" w:bidi="ar-SA"/>
      </w:rPr>
    </w:lvl>
    <w:lvl w:ilvl="5" w:tplc="4AFE41C6">
      <w:numFmt w:val="bullet"/>
      <w:lvlText w:val="•"/>
      <w:lvlJc w:val="left"/>
      <w:pPr>
        <w:ind w:left="3078" w:hanging="197"/>
      </w:pPr>
      <w:rPr>
        <w:rFonts w:hint="default"/>
        <w:lang w:val="ru-RU" w:eastAsia="en-US" w:bidi="ar-SA"/>
      </w:rPr>
    </w:lvl>
    <w:lvl w:ilvl="6" w:tplc="98546AE0">
      <w:numFmt w:val="bullet"/>
      <w:lvlText w:val="•"/>
      <w:lvlJc w:val="left"/>
      <w:pPr>
        <w:ind w:left="3673" w:hanging="197"/>
      </w:pPr>
      <w:rPr>
        <w:rFonts w:hint="default"/>
        <w:lang w:val="ru-RU" w:eastAsia="en-US" w:bidi="ar-SA"/>
      </w:rPr>
    </w:lvl>
    <w:lvl w:ilvl="7" w:tplc="7C764A34">
      <w:numFmt w:val="bullet"/>
      <w:lvlText w:val="•"/>
      <w:lvlJc w:val="left"/>
      <w:pPr>
        <w:ind w:left="4269" w:hanging="197"/>
      </w:pPr>
      <w:rPr>
        <w:rFonts w:hint="default"/>
        <w:lang w:val="ru-RU" w:eastAsia="en-US" w:bidi="ar-SA"/>
      </w:rPr>
    </w:lvl>
    <w:lvl w:ilvl="8" w:tplc="13B67270">
      <w:numFmt w:val="bullet"/>
      <w:lvlText w:val="•"/>
      <w:lvlJc w:val="left"/>
      <w:pPr>
        <w:ind w:left="4864" w:hanging="197"/>
      </w:pPr>
      <w:rPr>
        <w:rFonts w:hint="default"/>
        <w:lang w:val="ru-RU" w:eastAsia="en-US" w:bidi="ar-SA"/>
      </w:rPr>
    </w:lvl>
  </w:abstractNum>
  <w:abstractNum w:abstractNumId="61" w15:restartNumberingAfterBreak="0">
    <w:nsid w:val="22845203"/>
    <w:multiLevelType w:val="hybridMultilevel"/>
    <w:tmpl w:val="1F0219C4"/>
    <w:lvl w:ilvl="0" w:tplc="DF765714">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05665EB0">
      <w:numFmt w:val="bullet"/>
      <w:lvlText w:val="•"/>
      <w:lvlJc w:val="left"/>
      <w:pPr>
        <w:ind w:left="1206" w:hanging="228"/>
      </w:pPr>
      <w:rPr>
        <w:rFonts w:hint="default"/>
        <w:lang w:val="ru-RU" w:eastAsia="en-US" w:bidi="ar-SA"/>
      </w:rPr>
    </w:lvl>
    <w:lvl w:ilvl="2" w:tplc="1A60459E">
      <w:numFmt w:val="bullet"/>
      <w:lvlText w:val="•"/>
      <w:lvlJc w:val="left"/>
      <w:pPr>
        <w:ind w:left="2193" w:hanging="228"/>
      </w:pPr>
      <w:rPr>
        <w:rFonts w:hint="default"/>
        <w:lang w:val="ru-RU" w:eastAsia="en-US" w:bidi="ar-SA"/>
      </w:rPr>
    </w:lvl>
    <w:lvl w:ilvl="3" w:tplc="2D465A62">
      <w:numFmt w:val="bullet"/>
      <w:lvlText w:val="•"/>
      <w:lvlJc w:val="left"/>
      <w:pPr>
        <w:ind w:left="3179" w:hanging="228"/>
      </w:pPr>
      <w:rPr>
        <w:rFonts w:hint="default"/>
        <w:lang w:val="ru-RU" w:eastAsia="en-US" w:bidi="ar-SA"/>
      </w:rPr>
    </w:lvl>
    <w:lvl w:ilvl="4" w:tplc="CBC03954">
      <w:numFmt w:val="bullet"/>
      <w:lvlText w:val="•"/>
      <w:lvlJc w:val="left"/>
      <w:pPr>
        <w:ind w:left="4166" w:hanging="228"/>
      </w:pPr>
      <w:rPr>
        <w:rFonts w:hint="default"/>
        <w:lang w:val="ru-RU" w:eastAsia="en-US" w:bidi="ar-SA"/>
      </w:rPr>
    </w:lvl>
    <w:lvl w:ilvl="5" w:tplc="ACB8920C">
      <w:numFmt w:val="bullet"/>
      <w:lvlText w:val="•"/>
      <w:lvlJc w:val="left"/>
      <w:pPr>
        <w:ind w:left="5153" w:hanging="228"/>
      </w:pPr>
      <w:rPr>
        <w:rFonts w:hint="default"/>
        <w:lang w:val="ru-RU" w:eastAsia="en-US" w:bidi="ar-SA"/>
      </w:rPr>
    </w:lvl>
    <w:lvl w:ilvl="6" w:tplc="412EF76A">
      <w:numFmt w:val="bullet"/>
      <w:lvlText w:val="•"/>
      <w:lvlJc w:val="left"/>
      <w:pPr>
        <w:ind w:left="6139" w:hanging="228"/>
      </w:pPr>
      <w:rPr>
        <w:rFonts w:hint="default"/>
        <w:lang w:val="ru-RU" w:eastAsia="en-US" w:bidi="ar-SA"/>
      </w:rPr>
    </w:lvl>
    <w:lvl w:ilvl="7" w:tplc="23722808">
      <w:numFmt w:val="bullet"/>
      <w:lvlText w:val="•"/>
      <w:lvlJc w:val="left"/>
      <w:pPr>
        <w:ind w:left="7126" w:hanging="228"/>
      </w:pPr>
      <w:rPr>
        <w:rFonts w:hint="default"/>
        <w:lang w:val="ru-RU" w:eastAsia="en-US" w:bidi="ar-SA"/>
      </w:rPr>
    </w:lvl>
    <w:lvl w:ilvl="8" w:tplc="135C0230">
      <w:numFmt w:val="bullet"/>
      <w:lvlText w:val="•"/>
      <w:lvlJc w:val="left"/>
      <w:pPr>
        <w:ind w:left="8113" w:hanging="228"/>
      </w:pPr>
      <w:rPr>
        <w:rFonts w:hint="default"/>
        <w:lang w:val="ru-RU" w:eastAsia="en-US" w:bidi="ar-SA"/>
      </w:rPr>
    </w:lvl>
  </w:abstractNum>
  <w:abstractNum w:abstractNumId="62" w15:restartNumberingAfterBreak="0">
    <w:nsid w:val="237C031C"/>
    <w:multiLevelType w:val="hybridMultilevel"/>
    <w:tmpl w:val="ED36C0BA"/>
    <w:lvl w:ilvl="0" w:tplc="3020A968">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9392E5A2">
      <w:numFmt w:val="bullet"/>
      <w:lvlText w:val="•"/>
      <w:lvlJc w:val="left"/>
      <w:pPr>
        <w:ind w:left="1944" w:hanging="260"/>
      </w:pPr>
      <w:rPr>
        <w:rFonts w:hint="default"/>
        <w:lang w:val="ru-RU" w:eastAsia="en-US" w:bidi="ar-SA"/>
      </w:rPr>
    </w:lvl>
    <w:lvl w:ilvl="2" w:tplc="351C045E">
      <w:numFmt w:val="bullet"/>
      <w:lvlText w:val="•"/>
      <w:lvlJc w:val="left"/>
      <w:pPr>
        <w:ind w:left="2849" w:hanging="260"/>
      </w:pPr>
      <w:rPr>
        <w:rFonts w:hint="default"/>
        <w:lang w:val="ru-RU" w:eastAsia="en-US" w:bidi="ar-SA"/>
      </w:rPr>
    </w:lvl>
    <w:lvl w:ilvl="3" w:tplc="01126FC6">
      <w:numFmt w:val="bullet"/>
      <w:lvlText w:val="•"/>
      <w:lvlJc w:val="left"/>
      <w:pPr>
        <w:ind w:left="3753" w:hanging="260"/>
      </w:pPr>
      <w:rPr>
        <w:rFonts w:hint="default"/>
        <w:lang w:val="ru-RU" w:eastAsia="en-US" w:bidi="ar-SA"/>
      </w:rPr>
    </w:lvl>
    <w:lvl w:ilvl="4" w:tplc="919EBCC6">
      <w:numFmt w:val="bullet"/>
      <w:lvlText w:val="•"/>
      <w:lvlJc w:val="left"/>
      <w:pPr>
        <w:ind w:left="4658" w:hanging="260"/>
      </w:pPr>
      <w:rPr>
        <w:rFonts w:hint="default"/>
        <w:lang w:val="ru-RU" w:eastAsia="en-US" w:bidi="ar-SA"/>
      </w:rPr>
    </w:lvl>
    <w:lvl w:ilvl="5" w:tplc="8416E634">
      <w:numFmt w:val="bullet"/>
      <w:lvlText w:val="•"/>
      <w:lvlJc w:val="left"/>
      <w:pPr>
        <w:ind w:left="5563" w:hanging="260"/>
      </w:pPr>
      <w:rPr>
        <w:rFonts w:hint="default"/>
        <w:lang w:val="ru-RU" w:eastAsia="en-US" w:bidi="ar-SA"/>
      </w:rPr>
    </w:lvl>
    <w:lvl w:ilvl="6" w:tplc="1F04662E">
      <w:numFmt w:val="bullet"/>
      <w:lvlText w:val="•"/>
      <w:lvlJc w:val="left"/>
      <w:pPr>
        <w:ind w:left="6467" w:hanging="260"/>
      </w:pPr>
      <w:rPr>
        <w:rFonts w:hint="default"/>
        <w:lang w:val="ru-RU" w:eastAsia="en-US" w:bidi="ar-SA"/>
      </w:rPr>
    </w:lvl>
    <w:lvl w:ilvl="7" w:tplc="92E837F6">
      <w:numFmt w:val="bullet"/>
      <w:lvlText w:val="•"/>
      <w:lvlJc w:val="left"/>
      <w:pPr>
        <w:ind w:left="7372" w:hanging="260"/>
      </w:pPr>
      <w:rPr>
        <w:rFonts w:hint="default"/>
        <w:lang w:val="ru-RU" w:eastAsia="en-US" w:bidi="ar-SA"/>
      </w:rPr>
    </w:lvl>
    <w:lvl w:ilvl="8" w:tplc="3984F60C">
      <w:numFmt w:val="bullet"/>
      <w:lvlText w:val="•"/>
      <w:lvlJc w:val="left"/>
      <w:pPr>
        <w:ind w:left="8277" w:hanging="260"/>
      </w:pPr>
      <w:rPr>
        <w:rFonts w:hint="default"/>
        <w:lang w:val="ru-RU" w:eastAsia="en-US" w:bidi="ar-SA"/>
      </w:rPr>
    </w:lvl>
  </w:abstractNum>
  <w:abstractNum w:abstractNumId="63" w15:restartNumberingAfterBreak="0">
    <w:nsid w:val="23E843F8"/>
    <w:multiLevelType w:val="hybridMultilevel"/>
    <w:tmpl w:val="7EFE69E4"/>
    <w:lvl w:ilvl="0" w:tplc="C92A07BC">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9CEF198">
      <w:numFmt w:val="bullet"/>
      <w:lvlText w:val="•"/>
      <w:lvlJc w:val="left"/>
      <w:pPr>
        <w:ind w:left="1206" w:hanging="140"/>
      </w:pPr>
      <w:rPr>
        <w:rFonts w:hint="default"/>
        <w:lang w:val="ru-RU" w:eastAsia="en-US" w:bidi="ar-SA"/>
      </w:rPr>
    </w:lvl>
    <w:lvl w:ilvl="2" w:tplc="FF5640AC">
      <w:numFmt w:val="bullet"/>
      <w:lvlText w:val="•"/>
      <w:lvlJc w:val="left"/>
      <w:pPr>
        <w:ind w:left="2193" w:hanging="140"/>
      </w:pPr>
      <w:rPr>
        <w:rFonts w:hint="default"/>
        <w:lang w:val="ru-RU" w:eastAsia="en-US" w:bidi="ar-SA"/>
      </w:rPr>
    </w:lvl>
    <w:lvl w:ilvl="3" w:tplc="5D74BE74">
      <w:numFmt w:val="bullet"/>
      <w:lvlText w:val="•"/>
      <w:lvlJc w:val="left"/>
      <w:pPr>
        <w:ind w:left="3179" w:hanging="140"/>
      </w:pPr>
      <w:rPr>
        <w:rFonts w:hint="default"/>
        <w:lang w:val="ru-RU" w:eastAsia="en-US" w:bidi="ar-SA"/>
      </w:rPr>
    </w:lvl>
    <w:lvl w:ilvl="4" w:tplc="EB3CFEBC">
      <w:numFmt w:val="bullet"/>
      <w:lvlText w:val="•"/>
      <w:lvlJc w:val="left"/>
      <w:pPr>
        <w:ind w:left="4166" w:hanging="140"/>
      </w:pPr>
      <w:rPr>
        <w:rFonts w:hint="default"/>
        <w:lang w:val="ru-RU" w:eastAsia="en-US" w:bidi="ar-SA"/>
      </w:rPr>
    </w:lvl>
    <w:lvl w:ilvl="5" w:tplc="F55A07AC">
      <w:numFmt w:val="bullet"/>
      <w:lvlText w:val="•"/>
      <w:lvlJc w:val="left"/>
      <w:pPr>
        <w:ind w:left="5153" w:hanging="140"/>
      </w:pPr>
      <w:rPr>
        <w:rFonts w:hint="default"/>
        <w:lang w:val="ru-RU" w:eastAsia="en-US" w:bidi="ar-SA"/>
      </w:rPr>
    </w:lvl>
    <w:lvl w:ilvl="6" w:tplc="CE58AE0A">
      <w:numFmt w:val="bullet"/>
      <w:lvlText w:val="•"/>
      <w:lvlJc w:val="left"/>
      <w:pPr>
        <w:ind w:left="6139" w:hanging="140"/>
      </w:pPr>
      <w:rPr>
        <w:rFonts w:hint="default"/>
        <w:lang w:val="ru-RU" w:eastAsia="en-US" w:bidi="ar-SA"/>
      </w:rPr>
    </w:lvl>
    <w:lvl w:ilvl="7" w:tplc="3556A802">
      <w:numFmt w:val="bullet"/>
      <w:lvlText w:val="•"/>
      <w:lvlJc w:val="left"/>
      <w:pPr>
        <w:ind w:left="7126" w:hanging="140"/>
      </w:pPr>
      <w:rPr>
        <w:rFonts w:hint="default"/>
        <w:lang w:val="ru-RU" w:eastAsia="en-US" w:bidi="ar-SA"/>
      </w:rPr>
    </w:lvl>
    <w:lvl w:ilvl="8" w:tplc="EBC8D5AA">
      <w:numFmt w:val="bullet"/>
      <w:lvlText w:val="•"/>
      <w:lvlJc w:val="left"/>
      <w:pPr>
        <w:ind w:left="8113" w:hanging="140"/>
      </w:pPr>
      <w:rPr>
        <w:rFonts w:hint="default"/>
        <w:lang w:val="ru-RU" w:eastAsia="en-US" w:bidi="ar-SA"/>
      </w:rPr>
    </w:lvl>
  </w:abstractNum>
  <w:abstractNum w:abstractNumId="64" w15:restartNumberingAfterBreak="0">
    <w:nsid w:val="24156070"/>
    <w:multiLevelType w:val="hybridMultilevel"/>
    <w:tmpl w:val="02364962"/>
    <w:lvl w:ilvl="0" w:tplc="9A96191E">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160AF800">
      <w:numFmt w:val="bullet"/>
      <w:lvlText w:val="•"/>
      <w:lvlJc w:val="left"/>
      <w:pPr>
        <w:ind w:left="1206" w:hanging="228"/>
      </w:pPr>
      <w:rPr>
        <w:rFonts w:hint="default"/>
        <w:lang w:val="ru-RU" w:eastAsia="en-US" w:bidi="ar-SA"/>
      </w:rPr>
    </w:lvl>
    <w:lvl w:ilvl="2" w:tplc="DB3AF7E4">
      <w:numFmt w:val="bullet"/>
      <w:lvlText w:val="•"/>
      <w:lvlJc w:val="left"/>
      <w:pPr>
        <w:ind w:left="2193" w:hanging="228"/>
      </w:pPr>
      <w:rPr>
        <w:rFonts w:hint="default"/>
        <w:lang w:val="ru-RU" w:eastAsia="en-US" w:bidi="ar-SA"/>
      </w:rPr>
    </w:lvl>
    <w:lvl w:ilvl="3" w:tplc="B0C64BE6">
      <w:numFmt w:val="bullet"/>
      <w:lvlText w:val="•"/>
      <w:lvlJc w:val="left"/>
      <w:pPr>
        <w:ind w:left="3179" w:hanging="228"/>
      </w:pPr>
      <w:rPr>
        <w:rFonts w:hint="default"/>
        <w:lang w:val="ru-RU" w:eastAsia="en-US" w:bidi="ar-SA"/>
      </w:rPr>
    </w:lvl>
    <w:lvl w:ilvl="4" w:tplc="0FDCDC16">
      <w:numFmt w:val="bullet"/>
      <w:lvlText w:val="•"/>
      <w:lvlJc w:val="left"/>
      <w:pPr>
        <w:ind w:left="4166" w:hanging="228"/>
      </w:pPr>
      <w:rPr>
        <w:rFonts w:hint="default"/>
        <w:lang w:val="ru-RU" w:eastAsia="en-US" w:bidi="ar-SA"/>
      </w:rPr>
    </w:lvl>
    <w:lvl w:ilvl="5" w:tplc="D3AE5446">
      <w:numFmt w:val="bullet"/>
      <w:lvlText w:val="•"/>
      <w:lvlJc w:val="left"/>
      <w:pPr>
        <w:ind w:left="5153" w:hanging="228"/>
      </w:pPr>
      <w:rPr>
        <w:rFonts w:hint="default"/>
        <w:lang w:val="ru-RU" w:eastAsia="en-US" w:bidi="ar-SA"/>
      </w:rPr>
    </w:lvl>
    <w:lvl w:ilvl="6" w:tplc="5412C1D8">
      <w:numFmt w:val="bullet"/>
      <w:lvlText w:val="•"/>
      <w:lvlJc w:val="left"/>
      <w:pPr>
        <w:ind w:left="6139" w:hanging="228"/>
      </w:pPr>
      <w:rPr>
        <w:rFonts w:hint="default"/>
        <w:lang w:val="ru-RU" w:eastAsia="en-US" w:bidi="ar-SA"/>
      </w:rPr>
    </w:lvl>
    <w:lvl w:ilvl="7" w:tplc="256E3A32">
      <w:numFmt w:val="bullet"/>
      <w:lvlText w:val="•"/>
      <w:lvlJc w:val="left"/>
      <w:pPr>
        <w:ind w:left="7126" w:hanging="228"/>
      </w:pPr>
      <w:rPr>
        <w:rFonts w:hint="default"/>
        <w:lang w:val="ru-RU" w:eastAsia="en-US" w:bidi="ar-SA"/>
      </w:rPr>
    </w:lvl>
    <w:lvl w:ilvl="8" w:tplc="22DA69EE">
      <w:numFmt w:val="bullet"/>
      <w:lvlText w:val="•"/>
      <w:lvlJc w:val="left"/>
      <w:pPr>
        <w:ind w:left="8113" w:hanging="228"/>
      </w:pPr>
      <w:rPr>
        <w:rFonts w:hint="default"/>
        <w:lang w:val="ru-RU" w:eastAsia="en-US" w:bidi="ar-SA"/>
      </w:rPr>
    </w:lvl>
  </w:abstractNum>
  <w:abstractNum w:abstractNumId="65" w15:restartNumberingAfterBreak="0">
    <w:nsid w:val="25043CD5"/>
    <w:multiLevelType w:val="hybridMultilevel"/>
    <w:tmpl w:val="EC40DEB8"/>
    <w:lvl w:ilvl="0" w:tplc="B5B0CF8C">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CC5908">
      <w:numFmt w:val="bullet"/>
      <w:lvlText w:val="•"/>
      <w:lvlJc w:val="left"/>
      <w:pPr>
        <w:ind w:left="1206" w:hanging="140"/>
      </w:pPr>
      <w:rPr>
        <w:rFonts w:hint="default"/>
        <w:lang w:val="ru-RU" w:eastAsia="en-US" w:bidi="ar-SA"/>
      </w:rPr>
    </w:lvl>
    <w:lvl w:ilvl="2" w:tplc="13FE5894">
      <w:numFmt w:val="bullet"/>
      <w:lvlText w:val="•"/>
      <w:lvlJc w:val="left"/>
      <w:pPr>
        <w:ind w:left="2193" w:hanging="140"/>
      </w:pPr>
      <w:rPr>
        <w:rFonts w:hint="default"/>
        <w:lang w:val="ru-RU" w:eastAsia="en-US" w:bidi="ar-SA"/>
      </w:rPr>
    </w:lvl>
    <w:lvl w:ilvl="3" w:tplc="B8CE27DC">
      <w:numFmt w:val="bullet"/>
      <w:lvlText w:val="•"/>
      <w:lvlJc w:val="left"/>
      <w:pPr>
        <w:ind w:left="3179" w:hanging="140"/>
      </w:pPr>
      <w:rPr>
        <w:rFonts w:hint="default"/>
        <w:lang w:val="ru-RU" w:eastAsia="en-US" w:bidi="ar-SA"/>
      </w:rPr>
    </w:lvl>
    <w:lvl w:ilvl="4" w:tplc="7D3CF0A2">
      <w:numFmt w:val="bullet"/>
      <w:lvlText w:val="•"/>
      <w:lvlJc w:val="left"/>
      <w:pPr>
        <w:ind w:left="4166" w:hanging="140"/>
      </w:pPr>
      <w:rPr>
        <w:rFonts w:hint="default"/>
        <w:lang w:val="ru-RU" w:eastAsia="en-US" w:bidi="ar-SA"/>
      </w:rPr>
    </w:lvl>
    <w:lvl w:ilvl="5" w:tplc="028E820C">
      <w:numFmt w:val="bullet"/>
      <w:lvlText w:val="•"/>
      <w:lvlJc w:val="left"/>
      <w:pPr>
        <w:ind w:left="5153" w:hanging="140"/>
      </w:pPr>
      <w:rPr>
        <w:rFonts w:hint="default"/>
        <w:lang w:val="ru-RU" w:eastAsia="en-US" w:bidi="ar-SA"/>
      </w:rPr>
    </w:lvl>
    <w:lvl w:ilvl="6" w:tplc="A2D2FE46">
      <w:numFmt w:val="bullet"/>
      <w:lvlText w:val="•"/>
      <w:lvlJc w:val="left"/>
      <w:pPr>
        <w:ind w:left="6139" w:hanging="140"/>
      </w:pPr>
      <w:rPr>
        <w:rFonts w:hint="default"/>
        <w:lang w:val="ru-RU" w:eastAsia="en-US" w:bidi="ar-SA"/>
      </w:rPr>
    </w:lvl>
    <w:lvl w:ilvl="7" w:tplc="8A88EDE0">
      <w:numFmt w:val="bullet"/>
      <w:lvlText w:val="•"/>
      <w:lvlJc w:val="left"/>
      <w:pPr>
        <w:ind w:left="7126" w:hanging="140"/>
      </w:pPr>
      <w:rPr>
        <w:rFonts w:hint="default"/>
        <w:lang w:val="ru-RU" w:eastAsia="en-US" w:bidi="ar-SA"/>
      </w:rPr>
    </w:lvl>
    <w:lvl w:ilvl="8" w:tplc="2A464A62">
      <w:numFmt w:val="bullet"/>
      <w:lvlText w:val="•"/>
      <w:lvlJc w:val="left"/>
      <w:pPr>
        <w:ind w:left="8113" w:hanging="140"/>
      </w:pPr>
      <w:rPr>
        <w:rFonts w:hint="default"/>
        <w:lang w:val="ru-RU" w:eastAsia="en-US" w:bidi="ar-SA"/>
      </w:rPr>
    </w:lvl>
  </w:abstractNum>
  <w:abstractNum w:abstractNumId="66" w15:restartNumberingAfterBreak="0">
    <w:nsid w:val="259F6C06"/>
    <w:multiLevelType w:val="hybridMultilevel"/>
    <w:tmpl w:val="FBE4023A"/>
    <w:lvl w:ilvl="0" w:tplc="BC30357C">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41AE3A92">
      <w:numFmt w:val="bullet"/>
      <w:lvlText w:val="•"/>
      <w:lvlJc w:val="left"/>
      <w:pPr>
        <w:ind w:left="1206" w:hanging="228"/>
      </w:pPr>
      <w:rPr>
        <w:rFonts w:hint="default"/>
        <w:lang w:val="ru-RU" w:eastAsia="en-US" w:bidi="ar-SA"/>
      </w:rPr>
    </w:lvl>
    <w:lvl w:ilvl="2" w:tplc="41E2D378">
      <w:numFmt w:val="bullet"/>
      <w:lvlText w:val="•"/>
      <w:lvlJc w:val="left"/>
      <w:pPr>
        <w:ind w:left="2193" w:hanging="228"/>
      </w:pPr>
      <w:rPr>
        <w:rFonts w:hint="default"/>
        <w:lang w:val="ru-RU" w:eastAsia="en-US" w:bidi="ar-SA"/>
      </w:rPr>
    </w:lvl>
    <w:lvl w:ilvl="3" w:tplc="4AFC1B0C">
      <w:numFmt w:val="bullet"/>
      <w:lvlText w:val="•"/>
      <w:lvlJc w:val="left"/>
      <w:pPr>
        <w:ind w:left="3179" w:hanging="228"/>
      </w:pPr>
      <w:rPr>
        <w:rFonts w:hint="default"/>
        <w:lang w:val="ru-RU" w:eastAsia="en-US" w:bidi="ar-SA"/>
      </w:rPr>
    </w:lvl>
    <w:lvl w:ilvl="4" w:tplc="E2CEA398">
      <w:numFmt w:val="bullet"/>
      <w:lvlText w:val="•"/>
      <w:lvlJc w:val="left"/>
      <w:pPr>
        <w:ind w:left="4166" w:hanging="228"/>
      </w:pPr>
      <w:rPr>
        <w:rFonts w:hint="default"/>
        <w:lang w:val="ru-RU" w:eastAsia="en-US" w:bidi="ar-SA"/>
      </w:rPr>
    </w:lvl>
    <w:lvl w:ilvl="5" w:tplc="667E4648">
      <w:numFmt w:val="bullet"/>
      <w:lvlText w:val="•"/>
      <w:lvlJc w:val="left"/>
      <w:pPr>
        <w:ind w:left="5153" w:hanging="228"/>
      </w:pPr>
      <w:rPr>
        <w:rFonts w:hint="default"/>
        <w:lang w:val="ru-RU" w:eastAsia="en-US" w:bidi="ar-SA"/>
      </w:rPr>
    </w:lvl>
    <w:lvl w:ilvl="6" w:tplc="97D4192C">
      <w:numFmt w:val="bullet"/>
      <w:lvlText w:val="•"/>
      <w:lvlJc w:val="left"/>
      <w:pPr>
        <w:ind w:left="6139" w:hanging="228"/>
      </w:pPr>
      <w:rPr>
        <w:rFonts w:hint="default"/>
        <w:lang w:val="ru-RU" w:eastAsia="en-US" w:bidi="ar-SA"/>
      </w:rPr>
    </w:lvl>
    <w:lvl w:ilvl="7" w:tplc="2304A004">
      <w:numFmt w:val="bullet"/>
      <w:lvlText w:val="•"/>
      <w:lvlJc w:val="left"/>
      <w:pPr>
        <w:ind w:left="7126" w:hanging="228"/>
      </w:pPr>
      <w:rPr>
        <w:rFonts w:hint="default"/>
        <w:lang w:val="ru-RU" w:eastAsia="en-US" w:bidi="ar-SA"/>
      </w:rPr>
    </w:lvl>
    <w:lvl w:ilvl="8" w:tplc="26D2A0E4">
      <w:numFmt w:val="bullet"/>
      <w:lvlText w:val="•"/>
      <w:lvlJc w:val="left"/>
      <w:pPr>
        <w:ind w:left="8113" w:hanging="228"/>
      </w:pPr>
      <w:rPr>
        <w:rFonts w:hint="default"/>
        <w:lang w:val="ru-RU" w:eastAsia="en-US" w:bidi="ar-SA"/>
      </w:rPr>
    </w:lvl>
  </w:abstractNum>
  <w:abstractNum w:abstractNumId="67" w15:restartNumberingAfterBreak="0">
    <w:nsid w:val="26391189"/>
    <w:multiLevelType w:val="hybridMultilevel"/>
    <w:tmpl w:val="EA820CCE"/>
    <w:lvl w:ilvl="0" w:tplc="983491A0">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51908098">
      <w:numFmt w:val="bullet"/>
      <w:lvlText w:val="-"/>
      <w:lvlJc w:val="left"/>
      <w:pPr>
        <w:ind w:left="222"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2" w:tplc="B0BEF9DE">
      <w:numFmt w:val="bullet"/>
      <w:lvlText w:val="•"/>
      <w:lvlJc w:val="left"/>
      <w:pPr>
        <w:ind w:left="2045" w:hanging="236"/>
      </w:pPr>
      <w:rPr>
        <w:rFonts w:hint="default"/>
        <w:lang w:val="ru-RU" w:eastAsia="en-US" w:bidi="ar-SA"/>
      </w:rPr>
    </w:lvl>
    <w:lvl w:ilvl="3" w:tplc="550AD214">
      <w:numFmt w:val="bullet"/>
      <w:lvlText w:val="•"/>
      <w:lvlJc w:val="left"/>
      <w:pPr>
        <w:ind w:left="3050" w:hanging="236"/>
      </w:pPr>
      <w:rPr>
        <w:rFonts w:hint="default"/>
        <w:lang w:val="ru-RU" w:eastAsia="en-US" w:bidi="ar-SA"/>
      </w:rPr>
    </w:lvl>
    <w:lvl w:ilvl="4" w:tplc="058889D2">
      <w:numFmt w:val="bullet"/>
      <w:lvlText w:val="•"/>
      <w:lvlJc w:val="left"/>
      <w:pPr>
        <w:ind w:left="4055" w:hanging="236"/>
      </w:pPr>
      <w:rPr>
        <w:rFonts w:hint="default"/>
        <w:lang w:val="ru-RU" w:eastAsia="en-US" w:bidi="ar-SA"/>
      </w:rPr>
    </w:lvl>
    <w:lvl w:ilvl="5" w:tplc="E438EF5E">
      <w:numFmt w:val="bullet"/>
      <w:lvlText w:val="•"/>
      <w:lvlJc w:val="left"/>
      <w:pPr>
        <w:ind w:left="5060" w:hanging="236"/>
      </w:pPr>
      <w:rPr>
        <w:rFonts w:hint="default"/>
        <w:lang w:val="ru-RU" w:eastAsia="en-US" w:bidi="ar-SA"/>
      </w:rPr>
    </w:lvl>
    <w:lvl w:ilvl="6" w:tplc="AD6824A2">
      <w:numFmt w:val="bullet"/>
      <w:lvlText w:val="•"/>
      <w:lvlJc w:val="left"/>
      <w:pPr>
        <w:ind w:left="6065" w:hanging="236"/>
      </w:pPr>
      <w:rPr>
        <w:rFonts w:hint="default"/>
        <w:lang w:val="ru-RU" w:eastAsia="en-US" w:bidi="ar-SA"/>
      </w:rPr>
    </w:lvl>
    <w:lvl w:ilvl="7" w:tplc="A6521374">
      <w:numFmt w:val="bullet"/>
      <w:lvlText w:val="•"/>
      <w:lvlJc w:val="left"/>
      <w:pPr>
        <w:ind w:left="7070" w:hanging="236"/>
      </w:pPr>
      <w:rPr>
        <w:rFonts w:hint="default"/>
        <w:lang w:val="ru-RU" w:eastAsia="en-US" w:bidi="ar-SA"/>
      </w:rPr>
    </w:lvl>
    <w:lvl w:ilvl="8" w:tplc="983CA85E">
      <w:numFmt w:val="bullet"/>
      <w:lvlText w:val="•"/>
      <w:lvlJc w:val="left"/>
      <w:pPr>
        <w:ind w:left="8076" w:hanging="236"/>
      </w:pPr>
      <w:rPr>
        <w:rFonts w:hint="default"/>
        <w:lang w:val="ru-RU" w:eastAsia="en-US" w:bidi="ar-SA"/>
      </w:rPr>
    </w:lvl>
  </w:abstractNum>
  <w:abstractNum w:abstractNumId="68" w15:restartNumberingAfterBreak="0">
    <w:nsid w:val="266A5D23"/>
    <w:multiLevelType w:val="hybridMultilevel"/>
    <w:tmpl w:val="BC1E717A"/>
    <w:lvl w:ilvl="0" w:tplc="F10AAFD8">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753A9766">
      <w:numFmt w:val="bullet"/>
      <w:lvlText w:val="•"/>
      <w:lvlJc w:val="left"/>
      <w:pPr>
        <w:ind w:left="411" w:hanging="252"/>
      </w:pPr>
      <w:rPr>
        <w:rFonts w:hint="default"/>
        <w:lang w:val="ru-RU" w:eastAsia="en-US" w:bidi="ar-SA"/>
      </w:rPr>
    </w:lvl>
    <w:lvl w:ilvl="2" w:tplc="8C8EA384">
      <w:numFmt w:val="bullet"/>
      <w:lvlText w:val="•"/>
      <w:lvlJc w:val="left"/>
      <w:pPr>
        <w:ind w:left="723" w:hanging="252"/>
      </w:pPr>
      <w:rPr>
        <w:rFonts w:hint="default"/>
        <w:lang w:val="ru-RU" w:eastAsia="en-US" w:bidi="ar-SA"/>
      </w:rPr>
    </w:lvl>
    <w:lvl w:ilvl="3" w:tplc="72E68630">
      <w:numFmt w:val="bullet"/>
      <w:lvlText w:val="•"/>
      <w:lvlJc w:val="left"/>
      <w:pPr>
        <w:ind w:left="1034" w:hanging="252"/>
      </w:pPr>
      <w:rPr>
        <w:rFonts w:hint="default"/>
        <w:lang w:val="ru-RU" w:eastAsia="en-US" w:bidi="ar-SA"/>
      </w:rPr>
    </w:lvl>
    <w:lvl w:ilvl="4" w:tplc="6D90A69C">
      <w:numFmt w:val="bullet"/>
      <w:lvlText w:val="•"/>
      <w:lvlJc w:val="left"/>
      <w:pPr>
        <w:ind w:left="1346" w:hanging="252"/>
      </w:pPr>
      <w:rPr>
        <w:rFonts w:hint="default"/>
        <w:lang w:val="ru-RU" w:eastAsia="en-US" w:bidi="ar-SA"/>
      </w:rPr>
    </w:lvl>
    <w:lvl w:ilvl="5" w:tplc="363E6152">
      <w:numFmt w:val="bullet"/>
      <w:lvlText w:val="•"/>
      <w:lvlJc w:val="left"/>
      <w:pPr>
        <w:ind w:left="1658" w:hanging="252"/>
      </w:pPr>
      <w:rPr>
        <w:rFonts w:hint="default"/>
        <w:lang w:val="ru-RU" w:eastAsia="en-US" w:bidi="ar-SA"/>
      </w:rPr>
    </w:lvl>
    <w:lvl w:ilvl="6" w:tplc="047EA346">
      <w:numFmt w:val="bullet"/>
      <w:lvlText w:val="•"/>
      <w:lvlJc w:val="left"/>
      <w:pPr>
        <w:ind w:left="1969" w:hanging="252"/>
      </w:pPr>
      <w:rPr>
        <w:rFonts w:hint="default"/>
        <w:lang w:val="ru-RU" w:eastAsia="en-US" w:bidi="ar-SA"/>
      </w:rPr>
    </w:lvl>
    <w:lvl w:ilvl="7" w:tplc="647456D0">
      <w:numFmt w:val="bullet"/>
      <w:lvlText w:val="•"/>
      <w:lvlJc w:val="left"/>
      <w:pPr>
        <w:ind w:left="2281" w:hanging="252"/>
      </w:pPr>
      <w:rPr>
        <w:rFonts w:hint="default"/>
        <w:lang w:val="ru-RU" w:eastAsia="en-US" w:bidi="ar-SA"/>
      </w:rPr>
    </w:lvl>
    <w:lvl w:ilvl="8" w:tplc="C012E870">
      <w:numFmt w:val="bullet"/>
      <w:lvlText w:val="•"/>
      <w:lvlJc w:val="left"/>
      <w:pPr>
        <w:ind w:left="2592" w:hanging="252"/>
      </w:pPr>
      <w:rPr>
        <w:rFonts w:hint="default"/>
        <w:lang w:val="ru-RU" w:eastAsia="en-US" w:bidi="ar-SA"/>
      </w:rPr>
    </w:lvl>
  </w:abstractNum>
  <w:abstractNum w:abstractNumId="69" w15:restartNumberingAfterBreak="0">
    <w:nsid w:val="267F0720"/>
    <w:multiLevelType w:val="hybridMultilevel"/>
    <w:tmpl w:val="16C047DC"/>
    <w:lvl w:ilvl="0" w:tplc="3ED2592C">
      <w:start w:val="1"/>
      <w:numFmt w:val="decimal"/>
      <w:lvlText w:val="%1)"/>
      <w:lvlJc w:val="left"/>
      <w:pPr>
        <w:ind w:left="26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65B0B0CC">
      <w:numFmt w:val="bullet"/>
      <w:lvlText w:val="-"/>
      <w:lvlJc w:val="left"/>
      <w:pPr>
        <w:ind w:left="2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4D47612">
      <w:numFmt w:val="bullet"/>
      <w:lvlText w:val="•"/>
      <w:lvlJc w:val="left"/>
      <w:pPr>
        <w:ind w:left="2225" w:hanging="140"/>
      </w:pPr>
      <w:rPr>
        <w:rFonts w:hint="default"/>
        <w:lang w:val="ru-RU" w:eastAsia="en-US" w:bidi="ar-SA"/>
      </w:rPr>
    </w:lvl>
    <w:lvl w:ilvl="3" w:tplc="262CEEC6">
      <w:numFmt w:val="bullet"/>
      <w:lvlText w:val="•"/>
      <w:lvlJc w:val="left"/>
      <w:pPr>
        <w:ind w:left="3207" w:hanging="140"/>
      </w:pPr>
      <w:rPr>
        <w:rFonts w:hint="default"/>
        <w:lang w:val="ru-RU" w:eastAsia="en-US" w:bidi="ar-SA"/>
      </w:rPr>
    </w:lvl>
    <w:lvl w:ilvl="4" w:tplc="DE08983E">
      <w:numFmt w:val="bullet"/>
      <w:lvlText w:val="•"/>
      <w:lvlJc w:val="left"/>
      <w:pPr>
        <w:ind w:left="4190" w:hanging="140"/>
      </w:pPr>
      <w:rPr>
        <w:rFonts w:hint="default"/>
        <w:lang w:val="ru-RU" w:eastAsia="en-US" w:bidi="ar-SA"/>
      </w:rPr>
    </w:lvl>
    <w:lvl w:ilvl="5" w:tplc="2C065FE4">
      <w:numFmt w:val="bullet"/>
      <w:lvlText w:val="•"/>
      <w:lvlJc w:val="left"/>
      <w:pPr>
        <w:ind w:left="5173" w:hanging="140"/>
      </w:pPr>
      <w:rPr>
        <w:rFonts w:hint="default"/>
        <w:lang w:val="ru-RU" w:eastAsia="en-US" w:bidi="ar-SA"/>
      </w:rPr>
    </w:lvl>
    <w:lvl w:ilvl="6" w:tplc="100C20E4">
      <w:numFmt w:val="bullet"/>
      <w:lvlText w:val="•"/>
      <w:lvlJc w:val="left"/>
      <w:pPr>
        <w:ind w:left="6155" w:hanging="140"/>
      </w:pPr>
      <w:rPr>
        <w:rFonts w:hint="default"/>
        <w:lang w:val="ru-RU" w:eastAsia="en-US" w:bidi="ar-SA"/>
      </w:rPr>
    </w:lvl>
    <w:lvl w:ilvl="7" w:tplc="0CAA4216">
      <w:numFmt w:val="bullet"/>
      <w:lvlText w:val="•"/>
      <w:lvlJc w:val="left"/>
      <w:pPr>
        <w:ind w:left="7138" w:hanging="140"/>
      </w:pPr>
      <w:rPr>
        <w:rFonts w:hint="default"/>
        <w:lang w:val="ru-RU" w:eastAsia="en-US" w:bidi="ar-SA"/>
      </w:rPr>
    </w:lvl>
    <w:lvl w:ilvl="8" w:tplc="B1A24886">
      <w:numFmt w:val="bullet"/>
      <w:lvlText w:val="•"/>
      <w:lvlJc w:val="left"/>
      <w:pPr>
        <w:ind w:left="8121" w:hanging="140"/>
      </w:pPr>
      <w:rPr>
        <w:rFonts w:hint="default"/>
        <w:lang w:val="ru-RU" w:eastAsia="en-US" w:bidi="ar-SA"/>
      </w:rPr>
    </w:lvl>
  </w:abstractNum>
  <w:abstractNum w:abstractNumId="70" w15:restartNumberingAfterBreak="0">
    <w:nsid w:val="26845892"/>
    <w:multiLevelType w:val="hybridMultilevel"/>
    <w:tmpl w:val="21A8AA08"/>
    <w:lvl w:ilvl="0" w:tplc="5F0265FA">
      <w:start w:val="1"/>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F2263A6">
      <w:numFmt w:val="bullet"/>
      <w:lvlText w:val="•"/>
      <w:lvlJc w:val="left"/>
      <w:pPr>
        <w:ind w:left="1926" w:hanging="240"/>
      </w:pPr>
      <w:rPr>
        <w:rFonts w:hint="default"/>
        <w:lang w:val="ru-RU" w:eastAsia="en-US" w:bidi="ar-SA"/>
      </w:rPr>
    </w:lvl>
    <w:lvl w:ilvl="2" w:tplc="6DC0CE4A">
      <w:numFmt w:val="bullet"/>
      <w:lvlText w:val="•"/>
      <w:lvlJc w:val="left"/>
      <w:pPr>
        <w:ind w:left="2833" w:hanging="240"/>
      </w:pPr>
      <w:rPr>
        <w:rFonts w:hint="default"/>
        <w:lang w:val="ru-RU" w:eastAsia="en-US" w:bidi="ar-SA"/>
      </w:rPr>
    </w:lvl>
    <w:lvl w:ilvl="3" w:tplc="93DE1F94">
      <w:numFmt w:val="bullet"/>
      <w:lvlText w:val="•"/>
      <w:lvlJc w:val="left"/>
      <w:pPr>
        <w:ind w:left="3739" w:hanging="240"/>
      </w:pPr>
      <w:rPr>
        <w:rFonts w:hint="default"/>
        <w:lang w:val="ru-RU" w:eastAsia="en-US" w:bidi="ar-SA"/>
      </w:rPr>
    </w:lvl>
    <w:lvl w:ilvl="4" w:tplc="B57E12F0">
      <w:numFmt w:val="bullet"/>
      <w:lvlText w:val="•"/>
      <w:lvlJc w:val="left"/>
      <w:pPr>
        <w:ind w:left="4646" w:hanging="240"/>
      </w:pPr>
      <w:rPr>
        <w:rFonts w:hint="default"/>
        <w:lang w:val="ru-RU" w:eastAsia="en-US" w:bidi="ar-SA"/>
      </w:rPr>
    </w:lvl>
    <w:lvl w:ilvl="5" w:tplc="F9E8D094">
      <w:numFmt w:val="bullet"/>
      <w:lvlText w:val="•"/>
      <w:lvlJc w:val="left"/>
      <w:pPr>
        <w:ind w:left="5553" w:hanging="240"/>
      </w:pPr>
      <w:rPr>
        <w:rFonts w:hint="default"/>
        <w:lang w:val="ru-RU" w:eastAsia="en-US" w:bidi="ar-SA"/>
      </w:rPr>
    </w:lvl>
    <w:lvl w:ilvl="6" w:tplc="52F039C8">
      <w:numFmt w:val="bullet"/>
      <w:lvlText w:val="•"/>
      <w:lvlJc w:val="left"/>
      <w:pPr>
        <w:ind w:left="6459" w:hanging="240"/>
      </w:pPr>
      <w:rPr>
        <w:rFonts w:hint="default"/>
        <w:lang w:val="ru-RU" w:eastAsia="en-US" w:bidi="ar-SA"/>
      </w:rPr>
    </w:lvl>
    <w:lvl w:ilvl="7" w:tplc="0896BC20">
      <w:numFmt w:val="bullet"/>
      <w:lvlText w:val="•"/>
      <w:lvlJc w:val="left"/>
      <w:pPr>
        <w:ind w:left="7366" w:hanging="240"/>
      </w:pPr>
      <w:rPr>
        <w:rFonts w:hint="default"/>
        <w:lang w:val="ru-RU" w:eastAsia="en-US" w:bidi="ar-SA"/>
      </w:rPr>
    </w:lvl>
    <w:lvl w:ilvl="8" w:tplc="AB706E92">
      <w:numFmt w:val="bullet"/>
      <w:lvlText w:val="•"/>
      <w:lvlJc w:val="left"/>
      <w:pPr>
        <w:ind w:left="8273" w:hanging="240"/>
      </w:pPr>
      <w:rPr>
        <w:rFonts w:hint="default"/>
        <w:lang w:val="ru-RU" w:eastAsia="en-US" w:bidi="ar-SA"/>
      </w:rPr>
    </w:lvl>
  </w:abstractNum>
  <w:abstractNum w:abstractNumId="71" w15:restartNumberingAfterBreak="0">
    <w:nsid w:val="26AE2D4B"/>
    <w:multiLevelType w:val="hybridMultilevel"/>
    <w:tmpl w:val="BE86C20E"/>
    <w:lvl w:ilvl="0" w:tplc="18086E58">
      <w:numFmt w:val="bullet"/>
      <w:lvlText w:val="-"/>
      <w:lvlJc w:val="left"/>
      <w:pPr>
        <w:ind w:left="6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46DE38">
      <w:numFmt w:val="bullet"/>
      <w:lvlText w:val="•"/>
      <w:lvlJc w:val="left"/>
      <w:pPr>
        <w:ind w:left="1621" w:hanging="140"/>
      </w:pPr>
      <w:rPr>
        <w:rFonts w:hint="default"/>
        <w:lang w:val="ru-RU" w:eastAsia="en-US" w:bidi="ar-SA"/>
      </w:rPr>
    </w:lvl>
    <w:lvl w:ilvl="2" w:tplc="C2FA8CB0">
      <w:numFmt w:val="bullet"/>
      <w:lvlText w:val="•"/>
      <w:lvlJc w:val="left"/>
      <w:pPr>
        <w:ind w:left="2642" w:hanging="140"/>
      </w:pPr>
      <w:rPr>
        <w:rFonts w:hint="default"/>
        <w:lang w:val="ru-RU" w:eastAsia="en-US" w:bidi="ar-SA"/>
      </w:rPr>
    </w:lvl>
    <w:lvl w:ilvl="3" w:tplc="DCFC2A14">
      <w:numFmt w:val="bullet"/>
      <w:lvlText w:val="•"/>
      <w:lvlJc w:val="left"/>
      <w:pPr>
        <w:ind w:left="3663" w:hanging="140"/>
      </w:pPr>
      <w:rPr>
        <w:rFonts w:hint="default"/>
        <w:lang w:val="ru-RU" w:eastAsia="en-US" w:bidi="ar-SA"/>
      </w:rPr>
    </w:lvl>
    <w:lvl w:ilvl="4" w:tplc="C7CEB14C">
      <w:numFmt w:val="bullet"/>
      <w:lvlText w:val="•"/>
      <w:lvlJc w:val="left"/>
      <w:pPr>
        <w:ind w:left="4684" w:hanging="140"/>
      </w:pPr>
      <w:rPr>
        <w:rFonts w:hint="default"/>
        <w:lang w:val="ru-RU" w:eastAsia="en-US" w:bidi="ar-SA"/>
      </w:rPr>
    </w:lvl>
    <w:lvl w:ilvl="5" w:tplc="67F6A9D0">
      <w:numFmt w:val="bullet"/>
      <w:lvlText w:val="•"/>
      <w:lvlJc w:val="left"/>
      <w:pPr>
        <w:ind w:left="5705" w:hanging="140"/>
      </w:pPr>
      <w:rPr>
        <w:rFonts w:hint="default"/>
        <w:lang w:val="ru-RU" w:eastAsia="en-US" w:bidi="ar-SA"/>
      </w:rPr>
    </w:lvl>
    <w:lvl w:ilvl="6" w:tplc="283026EC">
      <w:numFmt w:val="bullet"/>
      <w:lvlText w:val="•"/>
      <w:lvlJc w:val="left"/>
      <w:pPr>
        <w:ind w:left="6726" w:hanging="140"/>
      </w:pPr>
      <w:rPr>
        <w:rFonts w:hint="default"/>
        <w:lang w:val="ru-RU" w:eastAsia="en-US" w:bidi="ar-SA"/>
      </w:rPr>
    </w:lvl>
    <w:lvl w:ilvl="7" w:tplc="AFE2FF84">
      <w:numFmt w:val="bullet"/>
      <w:lvlText w:val="•"/>
      <w:lvlJc w:val="left"/>
      <w:pPr>
        <w:ind w:left="7747" w:hanging="140"/>
      </w:pPr>
      <w:rPr>
        <w:rFonts w:hint="default"/>
        <w:lang w:val="ru-RU" w:eastAsia="en-US" w:bidi="ar-SA"/>
      </w:rPr>
    </w:lvl>
    <w:lvl w:ilvl="8" w:tplc="3558BA52">
      <w:numFmt w:val="bullet"/>
      <w:lvlText w:val="•"/>
      <w:lvlJc w:val="left"/>
      <w:pPr>
        <w:ind w:left="8768" w:hanging="140"/>
      </w:pPr>
      <w:rPr>
        <w:rFonts w:hint="default"/>
        <w:lang w:val="ru-RU" w:eastAsia="en-US" w:bidi="ar-SA"/>
      </w:rPr>
    </w:lvl>
  </w:abstractNum>
  <w:abstractNum w:abstractNumId="72" w15:restartNumberingAfterBreak="0">
    <w:nsid w:val="27034767"/>
    <w:multiLevelType w:val="hybridMultilevel"/>
    <w:tmpl w:val="15162C00"/>
    <w:lvl w:ilvl="0" w:tplc="53CAC690">
      <w:start w:val="8"/>
      <w:numFmt w:val="decimal"/>
      <w:lvlText w:val="%1"/>
      <w:lvlJc w:val="left"/>
      <w:pPr>
        <w:ind w:left="968" w:hanging="180"/>
      </w:pPr>
      <w:rPr>
        <w:rFonts w:ascii="Times New Roman" w:eastAsia="Times New Roman" w:hAnsi="Times New Roman" w:cs="Times New Roman" w:hint="default"/>
        <w:b/>
        <w:bCs/>
        <w:i w:val="0"/>
        <w:iCs w:val="0"/>
        <w:spacing w:val="0"/>
        <w:w w:val="100"/>
        <w:sz w:val="24"/>
        <w:szCs w:val="24"/>
        <w:lang w:val="ru-RU" w:eastAsia="en-US" w:bidi="ar-SA"/>
      </w:rPr>
    </w:lvl>
    <w:lvl w:ilvl="1" w:tplc="1346E14C">
      <w:numFmt w:val="bullet"/>
      <w:lvlText w:val="•"/>
      <w:lvlJc w:val="left"/>
      <w:pPr>
        <w:ind w:left="1872" w:hanging="180"/>
      </w:pPr>
      <w:rPr>
        <w:rFonts w:hint="default"/>
        <w:lang w:val="ru-RU" w:eastAsia="en-US" w:bidi="ar-SA"/>
      </w:rPr>
    </w:lvl>
    <w:lvl w:ilvl="2" w:tplc="BC00D03E">
      <w:numFmt w:val="bullet"/>
      <w:lvlText w:val="•"/>
      <w:lvlJc w:val="left"/>
      <w:pPr>
        <w:ind w:left="2785" w:hanging="180"/>
      </w:pPr>
      <w:rPr>
        <w:rFonts w:hint="default"/>
        <w:lang w:val="ru-RU" w:eastAsia="en-US" w:bidi="ar-SA"/>
      </w:rPr>
    </w:lvl>
    <w:lvl w:ilvl="3" w:tplc="93187118">
      <w:numFmt w:val="bullet"/>
      <w:lvlText w:val="•"/>
      <w:lvlJc w:val="left"/>
      <w:pPr>
        <w:ind w:left="3697" w:hanging="180"/>
      </w:pPr>
      <w:rPr>
        <w:rFonts w:hint="default"/>
        <w:lang w:val="ru-RU" w:eastAsia="en-US" w:bidi="ar-SA"/>
      </w:rPr>
    </w:lvl>
    <w:lvl w:ilvl="4" w:tplc="3E38488E">
      <w:numFmt w:val="bullet"/>
      <w:lvlText w:val="•"/>
      <w:lvlJc w:val="left"/>
      <w:pPr>
        <w:ind w:left="4610" w:hanging="180"/>
      </w:pPr>
      <w:rPr>
        <w:rFonts w:hint="default"/>
        <w:lang w:val="ru-RU" w:eastAsia="en-US" w:bidi="ar-SA"/>
      </w:rPr>
    </w:lvl>
    <w:lvl w:ilvl="5" w:tplc="D96EE244">
      <w:numFmt w:val="bullet"/>
      <w:lvlText w:val="•"/>
      <w:lvlJc w:val="left"/>
      <w:pPr>
        <w:ind w:left="5523" w:hanging="180"/>
      </w:pPr>
      <w:rPr>
        <w:rFonts w:hint="default"/>
        <w:lang w:val="ru-RU" w:eastAsia="en-US" w:bidi="ar-SA"/>
      </w:rPr>
    </w:lvl>
    <w:lvl w:ilvl="6" w:tplc="C750F1D2">
      <w:numFmt w:val="bullet"/>
      <w:lvlText w:val="•"/>
      <w:lvlJc w:val="left"/>
      <w:pPr>
        <w:ind w:left="6435" w:hanging="180"/>
      </w:pPr>
      <w:rPr>
        <w:rFonts w:hint="default"/>
        <w:lang w:val="ru-RU" w:eastAsia="en-US" w:bidi="ar-SA"/>
      </w:rPr>
    </w:lvl>
    <w:lvl w:ilvl="7" w:tplc="93E4007E">
      <w:numFmt w:val="bullet"/>
      <w:lvlText w:val="•"/>
      <w:lvlJc w:val="left"/>
      <w:pPr>
        <w:ind w:left="7348" w:hanging="180"/>
      </w:pPr>
      <w:rPr>
        <w:rFonts w:hint="default"/>
        <w:lang w:val="ru-RU" w:eastAsia="en-US" w:bidi="ar-SA"/>
      </w:rPr>
    </w:lvl>
    <w:lvl w:ilvl="8" w:tplc="49024550">
      <w:numFmt w:val="bullet"/>
      <w:lvlText w:val="•"/>
      <w:lvlJc w:val="left"/>
      <w:pPr>
        <w:ind w:left="8261" w:hanging="180"/>
      </w:pPr>
      <w:rPr>
        <w:rFonts w:hint="default"/>
        <w:lang w:val="ru-RU" w:eastAsia="en-US" w:bidi="ar-SA"/>
      </w:rPr>
    </w:lvl>
  </w:abstractNum>
  <w:abstractNum w:abstractNumId="73" w15:restartNumberingAfterBreak="0">
    <w:nsid w:val="27163C9E"/>
    <w:multiLevelType w:val="multilevel"/>
    <w:tmpl w:val="41C24228"/>
    <w:lvl w:ilvl="0">
      <w:start w:val="2"/>
      <w:numFmt w:val="decimal"/>
      <w:lvlText w:val="%1"/>
      <w:lvlJc w:val="left"/>
      <w:pPr>
        <w:ind w:left="1208" w:hanging="420"/>
      </w:pPr>
      <w:rPr>
        <w:rFonts w:hint="default"/>
        <w:lang w:val="ru-RU" w:eastAsia="en-US" w:bidi="ar-SA"/>
      </w:rPr>
    </w:lvl>
    <w:lvl w:ilvl="1">
      <w:start w:val="4"/>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88"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2" w:hanging="142"/>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3556" w:hanging="142"/>
      </w:pPr>
      <w:rPr>
        <w:rFonts w:hint="default"/>
        <w:lang w:val="ru-RU" w:eastAsia="en-US" w:bidi="ar-SA"/>
      </w:rPr>
    </w:lvl>
    <w:lvl w:ilvl="5">
      <w:numFmt w:val="bullet"/>
      <w:lvlText w:val="•"/>
      <w:lvlJc w:val="left"/>
      <w:pPr>
        <w:ind w:left="4644" w:hanging="142"/>
      </w:pPr>
      <w:rPr>
        <w:rFonts w:hint="default"/>
        <w:lang w:val="ru-RU" w:eastAsia="en-US" w:bidi="ar-SA"/>
      </w:rPr>
    </w:lvl>
    <w:lvl w:ilvl="6">
      <w:numFmt w:val="bullet"/>
      <w:lvlText w:val="•"/>
      <w:lvlJc w:val="left"/>
      <w:pPr>
        <w:ind w:left="5733" w:hanging="142"/>
      </w:pPr>
      <w:rPr>
        <w:rFonts w:hint="default"/>
        <w:lang w:val="ru-RU" w:eastAsia="en-US" w:bidi="ar-SA"/>
      </w:rPr>
    </w:lvl>
    <w:lvl w:ilvl="7">
      <w:numFmt w:val="bullet"/>
      <w:lvlText w:val="•"/>
      <w:lvlJc w:val="left"/>
      <w:pPr>
        <w:ind w:left="6821" w:hanging="142"/>
      </w:pPr>
      <w:rPr>
        <w:rFonts w:hint="default"/>
        <w:lang w:val="ru-RU" w:eastAsia="en-US" w:bidi="ar-SA"/>
      </w:rPr>
    </w:lvl>
    <w:lvl w:ilvl="8">
      <w:numFmt w:val="bullet"/>
      <w:lvlText w:val="•"/>
      <w:lvlJc w:val="left"/>
      <w:pPr>
        <w:ind w:left="7909" w:hanging="142"/>
      </w:pPr>
      <w:rPr>
        <w:rFonts w:hint="default"/>
        <w:lang w:val="ru-RU" w:eastAsia="en-US" w:bidi="ar-SA"/>
      </w:rPr>
    </w:lvl>
  </w:abstractNum>
  <w:abstractNum w:abstractNumId="74" w15:restartNumberingAfterBreak="0">
    <w:nsid w:val="275B1744"/>
    <w:multiLevelType w:val="multilevel"/>
    <w:tmpl w:val="599AC39E"/>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68" w:hanging="48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40" w:hanging="480"/>
      </w:pPr>
      <w:rPr>
        <w:rFonts w:hint="default"/>
        <w:lang w:val="ru-RU" w:eastAsia="en-US" w:bidi="ar-SA"/>
      </w:rPr>
    </w:lvl>
    <w:lvl w:ilvl="3">
      <w:numFmt w:val="bullet"/>
      <w:lvlText w:val="•"/>
      <w:lvlJc w:val="left"/>
      <w:pPr>
        <w:ind w:left="3221" w:hanging="480"/>
      </w:pPr>
      <w:rPr>
        <w:rFonts w:hint="default"/>
        <w:lang w:val="ru-RU" w:eastAsia="en-US" w:bidi="ar-SA"/>
      </w:rPr>
    </w:lvl>
    <w:lvl w:ilvl="4">
      <w:numFmt w:val="bullet"/>
      <w:lvlText w:val="•"/>
      <w:lvlJc w:val="left"/>
      <w:pPr>
        <w:ind w:left="4202" w:hanging="480"/>
      </w:pPr>
      <w:rPr>
        <w:rFonts w:hint="default"/>
        <w:lang w:val="ru-RU" w:eastAsia="en-US" w:bidi="ar-SA"/>
      </w:rPr>
    </w:lvl>
    <w:lvl w:ilvl="5">
      <w:numFmt w:val="bullet"/>
      <w:lvlText w:val="•"/>
      <w:lvlJc w:val="left"/>
      <w:pPr>
        <w:ind w:left="5182" w:hanging="480"/>
      </w:pPr>
      <w:rPr>
        <w:rFonts w:hint="default"/>
        <w:lang w:val="ru-RU" w:eastAsia="en-US" w:bidi="ar-SA"/>
      </w:rPr>
    </w:lvl>
    <w:lvl w:ilvl="6">
      <w:numFmt w:val="bullet"/>
      <w:lvlText w:val="•"/>
      <w:lvlJc w:val="left"/>
      <w:pPr>
        <w:ind w:left="6163" w:hanging="480"/>
      </w:pPr>
      <w:rPr>
        <w:rFonts w:hint="default"/>
        <w:lang w:val="ru-RU" w:eastAsia="en-US" w:bidi="ar-SA"/>
      </w:rPr>
    </w:lvl>
    <w:lvl w:ilvl="7">
      <w:numFmt w:val="bullet"/>
      <w:lvlText w:val="•"/>
      <w:lvlJc w:val="left"/>
      <w:pPr>
        <w:ind w:left="7144" w:hanging="480"/>
      </w:pPr>
      <w:rPr>
        <w:rFonts w:hint="default"/>
        <w:lang w:val="ru-RU" w:eastAsia="en-US" w:bidi="ar-SA"/>
      </w:rPr>
    </w:lvl>
    <w:lvl w:ilvl="8">
      <w:numFmt w:val="bullet"/>
      <w:lvlText w:val="•"/>
      <w:lvlJc w:val="left"/>
      <w:pPr>
        <w:ind w:left="8124" w:hanging="480"/>
      </w:pPr>
      <w:rPr>
        <w:rFonts w:hint="default"/>
        <w:lang w:val="ru-RU" w:eastAsia="en-US" w:bidi="ar-SA"/>
      </w:rPr>
    </w:lvl>
  </w:abstractNum>
  <w:abstractNum w:abstractNumId="75" w15:restartNumberingAfterBreak="0">
    <w:nsid w:val="27C1449A"/>
    <w:multiLevelType w:val="hybridMultilevel"/>
    <w:tmpl w:val="F0F2F2CA"/>
    <w:lvl w:ilvl="0" w:tplc="B838B414">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ED76682C">
      <w:numFmt w:val="bullet"/>
      <w:lvlText w:val="•"/>
      <w:lvlJc w:val="left"/>
      <w:pPr>
        <w:ind w:left="1926" w:hanging="240"/>
      </w:pPr>
      <w:rPr>
        <w:rFonts w:hint="default"/>
        <w:lang w:val="ru-RU" w:eastAsia="en-US" w:bidi="ar-SA"/>
      </w:rPr>
    </w:lvl>
    <w:lvl w:ilvl="2" w:tplc="E1A87EB4">
      <w:numFmt w:val="bullet"/>
      <w:lvlText w:val="•"/>
      <w:lvlJc w:val="left"/>
      <w:pPr>
        <w:ind w:left="2833" w:hanging="240"/>
      </w:pPr>
      <w:rPr>
        <w:rFonts w:hint="default"/>
        <w:lang w:val="ru-RU" w:eastAsia="en-US" w:bidi="ar-SA"/>
      </w:rPr>
    </w:lvl>
    <w:lvl w:ilvl="3" w:tplc="3D0C4E5A">
      <w:numFmt w:val="bullet"/>
      <w:lvlText w:val="•"/>
      <w:lvlJc w:val="left"/>
      <w:pPr>
        <w:ind w:left="3739" w:hanging="240"/>
      </w:pPr>
      <w:rPr>
        <w:rFonts w:hint="default"/>
        <w:lang w:val="ru-RU" w:eastAsia="en-US" w:bidi="ar-SA"/>
      </w:rPr>
    </w:lvl>
    <w:lvl w:ilvl="4" w:tplc="63D8BD04">
      <w:numFmt w:val="bullet"/>
      <w:lvlText w:val="•"/>
      <w:lvlJc w:val="left"/>
      <w:pPr>
        <w:ind w:left="4646" w:hanging="240"/>
      </w:pPr>
      <w:rPr>
        <w:rFonts w:hint="default"/>
        <w:lang w:val="ru-RU" w:eastAsia="en-US" w:bidi="ar-SA"/>
      </w:rPr>
    </w:lvl>
    <w:lvl w:ilvl="5" w:tplc="D8864962">
      <w:numFmt w:val="bullet"/>
      <w:lvlText w:val="•"/>
      <w:lvlJc w:val="left"/>
      <w:pPr>
        <w:ind w:left="5553" w:hanging="240"/>
      </w:pPr>
      <w:rPr>
        <w:rFonts w:hint="default"/>
        <w:lang w:val="ru-RU" w:eastAsia="en-US" w:bidi="ar-SA"/>
      </w:rPr>
    </w:lvl>
    <w:lvl w:ilvl="6" w:tplc="A10CD33A">
      <w:numFmt w:val="bullet"/>
      <w:lvlText w:val="•"/>
      <w:lvlJc w:val="left"/>
      <w:pPr>
        <w:ind w:left="6459" w:hanging="240"/>
      </w:pPr>
      <w:rPr>
        <w:rFonts w:hint="default"/>
        <w:lang w:val="ru-RU" w:eastAsia="en-US" w:bidi="ar-SA"/>
      </w:rPr>
    </w:lvl>
    <w:lvl w:ilvl="7" w:tplc="10FA8A3C">
      <w:numFmt w:val="bullet"/>
      <w:lvlText w:val="•"/>
      <w:lvlJc w:val="left"/>
      <w:pPr>
        <w:ind w:left="7366" w:hanging="240"/>
      </w:pPr>
      <w:rPr>
        <w:rFonts w:hint="default"/>
        <w:lang w:val="ru-RU" w:eastAsia="en-US" w:bidi="ar-SA"/>
      </w:rPr>
    </w:lvl>
    <w:lvl w:ilvl="8" w:tplc="8D6CCFA4">
      <w:numFmt w:val="bullet"/>
      <w:lvlText w:val="•"/>
      <w:lvlJc w:val="left"/>
      <w:pPr>
        <w:ind w:left="8273" w:hanging="240"/>
      </w:pPr>
      <w:rPr>
        <w:rFonts w:hint="default"/>
        <w:lang w:val="ru-RU" w:eastAsia="en-US" w:bidi="ar-SA"/>
      </w:rPr>
    </w:lvl>
  </w:abstractNum>
  <w:abstractNum w:abstractNumId="76" w15:restartNumberingAfterBreak="0">
    <w:nsid w:val="27EA7A71"/>
    <w:multiLevelType w:val="hybridMultilevel"/>
    <w:tmpl w:val="0F5A2C74"/>
    <w:lvl w:ilvl="0" w:tplc="E96A28EC">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30C44818">
      <w:numFmt w:val="bullet"/>
      <w:lvlText w:val="•"/>
      <w:lvlJc w:val="left"/>
      <w:pPr>
        <w:ind w:left="1926" w:hanging="240"/>
      </w:pPr>
      <w:rPr>
        <w:rFonts w:hint="default"/>
        <w:lang w:val="ru-RU" w:eastAsia="en-US" w:bidi="ar-SA"/>
      </w:rPr>
    </w:lvl>
    <w:lvl w:ilvl="2" w:tplc="2A22E0F6">
      <w:numFmt w:val="bullet"/>
      <w:lvlText w:val="•"/>
      <w:lvlJc w:val="left"/>
      <w:pPr>
        <w:ind w:left="2833" w:hanging="240"/>
      </w:pPr>
      <w:rPr>
        <w:rFonts w:hint="default"/>
        <w:lang w:val="ru-RU" w:eastAsia="en-US" w:bidi="ar-SA"/>
      </w:rPr>
    </w:lvl>
    <w:lvl w:ilvl="3" w:tplc="F6FEFC64">
      <w:numFmt w:val="bullet"/>
      <w:lvlText w:val="•"/>
      <w:lvlJc w:val="left"/>
      <w:pPr>
        <w:ind w:left="3739" w:hanging="240"/>
      </w:pPr>
      <w:rPr>
        <w:rFonts w:hint="default"/>
        <w:lang w:val="ru-RU" w:eastAsia="en-US" w:bidi="ar-SA"/>
      </w:rPr>
    </w:lvl>
    <w:lvl w:ilvl="4" w:tplc="31A85340">
      <w:numFmt w:val="bullet"/>
      <w:lvlText w:val="•"/>
      <w:lvlJc w:val="left"/>
      <w:pPr>
        <w:ind w:left="4646" w:hanging="240"/>
      </w:pPr>
      <w:rPr>
        <w:rFonts w:hint="default"/>
        <w:lang w:val="ru-RU" w:eastAsia="en-US" w:bidi="ar-SA"/>
      </w:rPr>
    </w:lvl>
    <w:lvl w:ilvl="5" w:tplc="4A227072">
      <w:numFmt w:val="bullet"/>
      <w:lvlText w:val="•"/>
      <w:lvlJc w:val="left"/>
      <w:pPr>
        <w:ind w:left="5553" w:hanging="240"/>
      </w:pPr>
      <w:rPr>
        <w:rFonts w:hint="default"/>
        <w:lang w:val="ru-RU" w:eastAsia="en-US" w:bidi="ar-SA"/>
      </w:rPr>
    </w:lvl>
    <w:lvl w:ilvl="6" w:tplc="3E3CF23A">
      <w:numFmt w:val="bullet"/>
      <w:lvlText w:val="•"/>
      <w:lvlJc w:val="left"/>
      <w:pPr>
        <w:ind w:left="6459" w:hanging="240"/>
      </w:pPr>
      <w:rPr>
        <w:rFonts w:hint="default"/>
        <w:lang w:val="ru-RU" w:eastAsia="en-US" w:bidi="ar-SA"/>
      </w:rPr>
    </w:lvl>
    <w:lvl w:ilvl="7" w:tplc="2ED06A86">
      <w:numFmt w:val="bullet"/>
      <w:lvlText w:val="•"/>
      <w:lvlJc w:val="left"/>
      <w:pPr>
        <w:ind w:left="7366" w:hanging="240"/>
      </w:pPr>
      <w:rPr>
        <w:rFonts w:hint="default"/>
        <w:lang w:val="ru-RU" w:eastAsia="en-US" w:bidi="ar-SA"/>
      </w:rPr>
    </w:lvl>
    <w:lvl w:ilvl="8" w:tplc="FA58A5E2">
      <w:numFmt w:val="bullet"/>
      <w:lvlText w:val="•"/>
      <w:lvlJc w:val="left"/>
      <w:pPr>
        <w:ind w:left="8273" w:hanging="240"/>
      </w:pPr>
      <w:rPr>
        <w:rFonts w:hint="default"/>
        <w:lang w:val="ru-RU" w:eastAsia="en-US" w:bidi="ar-SA"/>
      </w:rPr>
    </w:lvl>
  </w:abstractNum>
  <w:abstractNum w:abstractNumId="77" w15:restartNumberingAfterBreak="0">
    <w:nsid w:val="28212C56"/>
    <w:multiLevelType w:val="hybridMultilevel"/>
    <w:tmpl w:val="336C0834"/>
    <w:lvl w:ilvl="0" w:tplc="0A060A92">
      <w:start w:val="1"/>
      <w:numFmt w:val="decimal"/>
      <w:lvlText w:val="%1)"/>
      <w:lvlJc w:val="left"/>
      <w:pPr>
        <w:ind w:left="602" w:hanging="308"/>
      </w:pPr>
      <w:rPr>
        <w:rFonts w:hint="default"/>
        <w:spacing w:val="0"/>
        <w:w w:val="100"/>
        <w:lang w:val="ru-RU" w:eastAsia="en-US" w:bidi="ar-SA"/>
      </w:rPr>
    </w:lvl>
    <w:lvl w:ilvl="1" w:tplc="F3B4E5D0">
      <w:numFmt w:val="bullet"/>
      <w:lvlText w:val="•"/>
      <w:lvlJc w:val="left"/>
      <w:pPr>
        <w:ind w:left="1621" w:hanging="308"/>
      </w:pPr>
      <w:rPr>
        <w:rFonts w:hint="default"/>
        <w:lang w:val="ru-RU" w:eastAsia="en-US" w:bidi="ar-SA"/>
      </w:rPr>
    </w:lvl>
    <w:lvl w:ilvl="2" w:tplc="ECA04314">
      <w:numFmt w:val="bullet"/>
      <w:lvlText w:val="•"/>
      <w:lvlJc w:val="left"/>
      <w:pPr>
        <w:ind w:left="2642" w:hanging="308"/>
      </w:pPr>
      <w:rPr>
        <w:rFonts w:hint="default"/>
        <w:lang w:val="ru-RU" w:eastAsia="en-US" w:bidi="ar-SA"/>
      </w:rPr>
    </w:lvl>
    <w:lvl w:ilvl="3" w:tplc="B858898C">
      <w:numFmt w:val="bullet"/>
      <w:lvlText w:val="•"/>
      <w:lvlJc w:val="left"/>
      <w:pPr>
        <w:ind w:left="3663" w:hanging="308"/>
      </w:pPr>
      <w:rPr>
        <w:rFonts w:hint="default"/>
        <w:lang w:val="ru-RU" w:eastAsia="en-US" w:bidi="ar-SA"/>
      </w:rPr>
    </w:lvl>
    <w:lvl w:ilvl="4" w:tplc="458A109E">
      <w:numFmt w:val="bullet"/>
      <w:lvlText w:val="•"/>
      <w:lvlJc w:val="left"/>
      <w:pPr>
        <w:ind w:left="4684" w:hanging="308"/>
      </w:pPr>
      <w:rPr>
        <w:rFonts w:hint="default"/>
        <w:lang w:val="ru-RU" w:eastAsia="en-US" w:bidi="ar-SA"/>
      </w:rPr>
    </w:lvl>
    <w:lvl w:ilvl="5" w:tplc="DA8242F8">
      <w:numFmt w:val="bullet"/>
      <w:lvlText w:val="•"/>
      <w:lvlJc w:val="left"/>
      <w:pPr>
        <w:ind w:left="5705" w:hanging="308"/>
      </w:pPr>
      <w:rPr>
        <w:rFonts w:hint="default"/>
        <w:lang w:val="ru-RU" w:eastAsia="en-US" w:bidi="ar-SA"/>
      </w:rPr>
    </w:lvl>
    <w:lvl w:ilvl="6" w:tplc="98D83B56">
      <w:numFmt w:val="bullet"/>
      <w:lvlText w:val="•"/>
      <w:lvlJc w:val="left"/>
      <w:pPr>
        <w:ind w:left="6726" w:hanging="308"/>
      </w:pPr>
      <w:rPr>
        <w:rFonts w:hint="default"/>
        <w:lang w:val="ru-RU" w:eastAsia="en-US" w:bidi="ar-SA"/>
      </w:rPr>
    </w:lvl>
    <w:lvl w:ilvl="7" w:tplc="A450362C">
      <w:numFmt w:val="bullet"/>
      <w:lvlText w:val="•"/>
      <w:lvlJc w:val="left"/>
      <w:pPr>
        <w:ind w:left="7747" w:hanging="308"/>
      </w:pPr>
      <w:rPr>
        <w:rFonts w:hint="default"/>
        <w:lang w:val="ru-RU" w:eastAsia="en-US" w:bidi="ar-SA"/>
      </w:rPr>
    </w:lvl>
    <w:lvl w:ilvl="8" w:tplc="A9A47674">
      <w:numFmt w:val="bullet"/>
      <w:lvlText w:val="•"/>
      <w:lvlJc w:val="left"/>
      <w:pPr>
        <w:ind w:left="8768" w:hanging="308"/>
      </w:pPr>
      <w:rPr>
        <w:rFonts w:hint="default"/>
        <w:lang w:val="ru-RU" w:eastAsia="en-US" w:bidi="ar-SA"/>
      </w:rPr>
    </w:lvl>
  </w:abstractNum>
  <w:abstractNum w:abstractNumId="78" w15:restartNumberingAfterBreak="0">
    <w:nsid w:val="286325D7"/>
    <w:multiLevelType w:val="hybridMultilevel"/>
    <w:tmpl w:val="CE18F148"/>
    <w:lvl w:ilvl="0" w:tplc="0DF4C4E8">
      <w:start w:val="1"/>
      <w:numFmt w:val="bullet"/>
      <w:lvlText w:val=""/>
      <w:lvlJc w:val="left"/>
      <w:pPr>
        <w:ind w:left="1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7CBF5E">
      <w:start w:val="1"/>
      <w:numFmt w:val="bullet"/>
      <w:lvlText w:val="o"/>
      <w:lvlJc w:val="left"/>
      <w:pPr>
        <w:ind w:left="1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54D7F4">
      <w:start w:val="1"/>
      <w:numFmt w:val="bullet"/>
      <w:lvlText w:val="▪"/>
      <w:lvlJc w:val="left"/>
      <w:pPr>
        <w:ind w:left="22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992B798">
      <w:start w:val="1"/>
      <w:numFmt w:val="bullet"/>
      <w:lvlText w:val="•"/>
      <w:lvlJc w:val="left"/>
      <w:pPr>
        <w:ind w:left="29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A08B14">
      <w:start w:val="1"/>
      <w:numFmt w:val="bullet"/>
      <w:lvlText w:val="o"/>
      <w:lvlJc w:val="left"/>
      <w:pPr>
        <w:ind w:left="3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00AE54">
      <w:start w:val="1"/>
      <w:numFmt w:val="bullet"/>
      <w:lvlText w:val="▪"/>
      <w:lvlJc w:val="left"/>
      <w:pPr>
        <w:ind w:left="4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F01F6E">
      <w:start w:val="1"/>
      <w:numFmt w:val="bullet"/>
      <w:lvlText w:val="•"/>
      <w:lvlJc w:val="left"/>
      <w:pPr>
        <w:ind w:left="5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8A4298">
      <w:start w:val="1"/>
      <w:numFmt w:val="bullet"/>
      <w:lvlText w:val="o"/>
      <w:lvlJc w:val="left"/>
      <w:pPr>
        <w:ind w:left="58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2CC874">
      <w:start w:val="1"/>
      <w:numFmt w:val="bullet"/>
      <w:lvlText w:val="▪"/>
      <w:lvlJc w:val="left"/>
      <w:pPr>
        <w:ind w:left="65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87957F7"/>
    <w:multiLevelType w:val="hybridMultilevel"/>
    <w:tmpl w:val="C8F6167C"/>
    <w:lvl w:ilvl="0" w:tplc="1C6EFC46">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D4FA038E">
      <w:numFmt w:val="bullet"/>
      <w:lvlText w:val="•"/>
      <w:lvlJc w:val="left"/>
      <w:pPr>
        <w:ind w:left="1926" w:hanging="240"/>
      </w:pPr>
      <w:rPr>
        <w:rFonts w:hint="default"/>
        <w:lang w:val="ru-RU" w:eastAsia="en-US" w:bidi="ar-SA"/>
      </w:rPr>
    </w:lvl>
    <w:lvl w:ilvl="2" w:tplc="99A49076">
      <w:numFmt w:val="bullet"/>
      <w:lvlText w:val="•"/>
      <w:lvlJc w:val="left"/>
      <w:pPr>
        <w:ind w:left="2833" w:hanging="240"/>
      </w:pPr>
      <w:rPr>
        <w:rFonts w:hint="default"/>
        <w:lang w:val="ru-RU" w:eastAsia="en-US" w:bidi="ar-SA"/>
      </w:rPr>
    </w:lvl>
    <w:lvl w:ilvl="3" w:tplc="752C9936">
      <w:numFmt w:val="bullet"/>
      <w:lvlText w:val="•"/>
      <w:lvlJc w:val="left"/>
      <w:pPr>
        <w:ind w:left="3739" w:hanging="240"/>
      </w:pPr>
      <w:rPr>
        <w:rFonts w:hint="default"/>
        <w:lang w:val="ru-RU" w:eastAsia="en-US" w:bidi="ar-SA"/>
      </w:rPr>
    </w:lvl>
    <w:lvl w:ilvl="4" w:tplc="19A2CC2C">
      <w:numFmt w:val="bullet"/>
      <w:lvlText w:val="•"/>
      <w:lvlJc w:val="left"/>
      <w:pPr>
        <w:ind w:left="4646" w:hanging="240"/>
      </w:pPr>
      <w:rPr>
        <w:rFonts w:hint="default"/>
        <w:lang w:val="ru-RU" w:eastAsia="en-US" w:bidi="ar-SA"/>
      </w:rPr>
    </w:lvl>
    <w:lvl w:ilvl="5" w:tplc="394222AC">
      <w:numFmt w:val="bullet"/>
      <w:lvlText w:val="•"/>
      <w:lvlJc w:val="left"/>
      <w:pPr>
        <w:ind w:left="5553" w:hanging="240"/>
      </w:pPr>
      <w:rPr>
        <w:rFonts w:hint="default"/>
        <w:lang w:val="ru-RU" w:eastAsia="en-US" w:bidi="ar-SA"/>
      </w:rPr>
    </w:lvl>
    <w:lvl w:ilvl="6" w:tplc="A2FAC99E">
      <w:numFmt w:val="bullet"/>
      <w:lvlText w:val="•"/>
      <w:lvlJc w:val="left"/>
      <w:pPr>
        <w:ind w:left="6459" w:hanging="240"/>
      </w:pPr>
      <w:rPr>
        <w:rFonts w:hint="default"/>
        <w:lang w:val="ru-RU" w:eastAsia="en-US" w:bidi="ar-SA"/>
      </w:rPr>
    </w:lvl>
    <w:lvl w:ilvl="7" w:tplc="61BA9AB0">
      <w:numFmt w:val="bullet"/>
      <w:lvlText w:val="•"/>
      <w:lvlJc w:val="left"/>
      <w:pPr>
        <w:ind w:left="7366" w:hanging="240"/>
      </w:pPr>
      <w:rPr>
        <w:rFonts w:hint="default"/>
        <w:lang w:val="ru-RU" w:eastAsia="en-US" w:bidi="ar-SA"/>
      </w:rPr>
    </w:lvl>
    <w:lvl w:ilvl="8" w:tplc="BF8A81E2">
      <w:numFmt w:val="bullet"/>
      <w:lvlText w:val="•"/>
      <w:lvlJc w:val="left"/>
      <w:pPr>
        <w:ind w:left="8273" w:hanging="240"/>
      </w:pPr>
      <w:rPr>
        <w:rFonts w:hint="default"/>
        <w:lang w:val="ru-RU" w:eastAsia="en-US" w:bidi="ar-SA"/>
      </w:rPr>
    </w:lvl>
  </w:abstractNum>
  <w:abstractNum w:abstractNumId="80" w15:restartNumberingAfterBreak="0">
    <w:nsid w:val="28D534E0"/>
    <w:multiLevelType w:val="hybridMultilevel"/>
    <w:tmpl w:val="55D8BC84"/>
    <w:lvl w:ilvl="0" w:tplc="942246D8">
      <w:start w:val="1"/>
      <w:numFmt w:val="decimal"/>
      <w:lvlText w:val="%1."/>
      <w:lvlJc w:val="left"/>
      <w:pPr>
        <w:ind w:left="222" w:hanging="850"/>
      </w:pPr>
      <w:rPr>
        <w:rFonts w:ascii="Times New Roman" w:eastAsia="Times New Roman" w:hAnsi="Times New Roman" w:cs="Times New Roman" w:hint="default"/>
        <w:b w:val="0"/>
        <w:bCs w:val="0"/>
        <w:i w:val="0"/>
        <w:iCs w:val="0"/>
        <w:spacing w:val="0"/>
        <w:w w:val="88"/>
        <w:sz w:val="24"/>
        <w:szCs w:val="24"/>
        <w:lang w:val="ru-RU" w:eastAsia="en-US" w:bidi="ar-SA"/>
      </w:rPr>
    </w:lvl>
    <w:lvl w:ilvl="1" w:tplc="3618C746">
      <w:numFmt w:val="bullet"/>
      <w:lvlText w:val=""/>
      <w:lvlJc w:val="left"/>
      <w:pPr>
        <w:ind w:left="942" w:hanging="154"/>
      </w:pPr>
      <w:rPr>
        <w:rFonts w:ascii="Symbol" w:eastAsia="Symbol" w:hAnsi="Symbol" w:cs="Symbol" w:hint="default"/>
        <w:b w:val="0"/>
        <w:bCs w:val="0"/>
        <w:i w:val="0"/>
        <w:iCs w:val="0"/>
        <w:spacing w:val="0"/>
        <w:w w:val="99"/>
        <w:sz w:val="20"/>
        <w:szCs w:val="20"/>
        <w:lang w:val="ru-RU" w:eastAsia="en-US" w:bidi="ar-SA"/>
      </w:rPr>
    </w:lvl>
    <w:lvl w:ilvl="2" w:tplc="72AA874C">
      <w:numFmt w:val="bullet"/>
      <w:lvlText w:val="•"/>
      <w:lvlJc w:val="left"/>
      <w:pPr>
        <w:ind w:left="1956" w:hanging="154"/>
      </w:pPr>
      <w:rPr>
        <w:rFonts w:hint="default"/>
        <w:lang w:val="ru-RU" w:eastAsia="en-US" w:bidi="ar-SA"/>
      </w:rPr>
    </w:lvl>
    <w:lvl w:ilvl="3" w:tplc="E6584BD4">
      <w:numFmt w:val="bullet"/>
      <w:lvlText w:val="•"/>
      <w:lvlJc w:val="left"/>
      <w:pPr>
        <w:ind w:left="2972" w:hanging="154"/>
      </w:pPr>
      <w:rPr>
        <w:rFonts w:hint="default"/>
        <w:lang w:val="ru-RU" w:eastAsia="en-US" w:bidi="ar-SA"/>
      </w:rPr>
    </w:lvl>
    <w:lvl w:ilvl="4" w:tplc="813A3030">
      <w:numFmt w:val="bullet"/>
      <w:lvlText w:val="•"/>
      <w:lvlJc w:val="left"/>
      <w:pPr>
        <w:ind w:left="3988" w:hanging="154"/>
      </w:pPr>
      <w:rPr>
        <w:rFonts w:hint="default"/>
        <w:lang w:val="ru-RU" w:eastAsia="en-US" w:bidi="ar-SA"/>
      </w:rPr>
    </w:lvl>
    <w:lvl w:ilvl="5" w:tplc="31921244">
      <w:numFmt w:val="bullet"/>
      <w:lvlText w:val="•"/>
      <w:lvlJc w:val="left"/>
      <w:pPr>
        <w:ind w:left="5005" w:hanging="154"/>
      </w:pPr>
      <w:rPr>
        <w:rFonts w:hint="default"/>
        <w:lang w:val="ru-RU" w:eastAsia="en-US" w:bidi="ar-SA"/>
      </w:rPr>
    </w:lvl>
    <w:lvl w:ilvl="6" w:tplc="3A1498EC">
      <w:numFmt w:val="bullet"/>
      <w:lvlText w:val="•"/>
      <w:lvlJc w:val="left"/>
      <w:pPr>
        <w:ind w:left="6021" w:hanging="154"/>
      </w:pPr>
      <w:rPr>
        <w:rFonts w:hint="default"/>
        <w:lang w:val="ru-RU" w:eastAsia="en-US" w:bidi="ar-SA"/>
      </w:rPr>
    </w:lvl>
    <w:lvl w:ilvl="7" w:tplc="25720D98">
      <w:numFmt w:val="bullet"/>
      <w:lvlText w:val="•"/>
      <w:lvlJc w:val="left"/>
      <w:pPr>
        <w:ind w:left="7037" w:hanging="154"/>
      </w:pPr>
      <w:rPr>
        <w:rFonts w:hint="default"/>
        <w:lang w:val="ru-RU" w:eastAsia="en-US" w:bidi="ar-SA"/>
      </w:rPr>
    </w:lvl>
    <w:lvl w:ilvl="8" w:tplc="F9420A06">
      <w:numFmt w:val="bullet"/>
      <w:lvlText w:val="•"/>
      <w:lvlJc w:val="left"/>
      <w:pPr>
        <w:ind w:left="8053" w:hanging="154"/>
      </w:pPr>
      <w:rPr>
        <w:rFonts w:hint="default"/>
        <w:lang w:val="ru-RU" w:eastAsia="en-US" w:bidi="ar-SA"/>
      </w:rPr>
    </w:lvl>
  </w:abstractNum>
  <w:abstractNum w:abstractNumId="81" w15:restartNumberingAfterBreak="0">
    <w:nsid w:val="2926451B"/>
    <w:multiLevelType w:val="hybridMultilevel"/>
    <w:tmpl w:val="C43E01D6"/>
    <w:lvl w:ilvl="0" w:tplc="EE4C9206">
      <w:start w:val="1"/>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60C1BF8">
      <w:numFmt w:val="bullet"/>
      <w:lvlText w:val="•"/>
      <w:lvlJc w:val="left"/>
      <w:pPr>
        <w:ind w:left="1926" w:hanging="240"/>
      </w:pPr>
      <w:rPr>
        <w:rFonts w:hint="default"/>
        <w:lang w:val="ru-RU" w:eastAsia="en-US" w:bidi="ar-SA"/>
      </w:rPr>
    </w:lvl>
    <w:lvl w:ilvl="2" w:tplc="7798936C">
      <w:numFmt w:val="bullet"/>
      <w:lvlText w:val="•"/>
      <w:lvlJc w:val="left"/>
      <w:pPr>
        <w:ind w:left="2833" w:hanging="240"/>
      </w:pPr>
      <w:rPr>
        <w:rFonts w:hint="default"/>
        <w:lang w:val="ru-RU" w:eastAsia="en-US" w:bidi="ar-SA"/>
      </w:rPr>
    </w:lvl>
    <w:lvl w:ilvl="3" w:tplc="408C9A8E">
      <w:numFmt w:val="bullet"/>
      <w:lvlText w:val="•"/>
      <w:lvlJc w:val="left"/>
      <w:pPr>
        <w:ind w:left="3739" w:hanging="240"/>
      </w:pPr>
      <w:rPr>
        <w:rFonts w:hint="default"/>
        <w:lang w:val="ru-RU" w:eastAsia="en-US" w:bidi="ar-SA"/>
      </w:rPr>
    </w:lvl>
    <w:lvl w:ilvl="4" w:tplc="BC28BF6C">
      <w:numFmt w:val="bullet"/>
      <w:lvlText w:val="•"/>
      <w:lvlJc w:val="left"/>
      <w:pPr>
        <w:ind w:left="4646" w:hanging="240"/>
      </w:pPr>
      <w:rPr>
        <w:rFonts w:hint="default"/>
        <w:lang w:val="ru-RU" w:eastAsia="en-US" w:bidi="ar-SA"/>
      </w:rPr>
    </w:lvl>
    <w:lvl w:ilvl="5" w:tplc="345E4224">
      <w:numFmt w:val="bullet"/>
      <w:lvlText w:val="•"/>
      <w:lvlJc w:val="left"/>
      <w:pPr>
        <w:ind w:left="5553" w:hanging="240"/>
      </w:pPr>
      <w:rPr>
        <w:rFonts w:hint="default"/>
        <w:lang w:val="ru-RU" w:eastAsia="en-US" w:bidi="ar-SA"/>
      </w:rPr>
    </w:lvl>
    <w:lvl w:ilvl="6" w:tplc="ED2C6BBC">
      <w:numFmt w:val="bullet"/>
      <w:lvlText w:val="•"/>
      <w:lvlJc w:val="left"/>
      <w:pPr>
        <w:ind w:left="6459" w:hanging="240"/>
      </w:pPr>
      <w:rPr>
        <w:rFonts w:hint="default"/>
        <w:lang w:val="ru-RU" w:eastAsia="en-US" w:bidi="ar-SA"/>
      </w:rPr>
    </w:lvl>
    <w:lvl w:ilvl="7" w:tplc="6744F534">
      <w:numFmt w:val="bullet"/>
      <w:lvlText w:val="•"/>
      <w:lvlJc w:val="left"/>
      <w:pPr>
        <w:ind w:left="7366" w:hanging="240"/>
      </w:pPr>
      <w:rPr>
        <w:rFonts w:hint="default"/>
        <w:lang w:val="ru-RU" w:eastAsia="en-US" w:bidi="ar-SA"/>
      </w:rPr>
    </w:lvl>
    <w:lvl w:ilvl="8" w:tplc="6EB6B026">
      <w:numFmt w:val="bullet"/>
      <w:lvlText w:val="•"/>
      <w:lvlJc w:val="left"/>
      <w:pPr>
        <w:ind w:left="8273" w:hanging="240"/>
      </w:pPr>
      <w:rPr>
        <w:rFonts w:hint="default"/>
        <w:lang w:val="ru-RU" w:eastAsia="en-US" w:bidi="ar-SA"/>
      </w:rPr>
    </w:lvl>
  </w:abstractNum>
  <w:abstractNum w:abstractNumId="82" w15:restartNumberingAfterBreak="0">
    <w:nsid w:val="2AC047B3"/>
    <w:multiLevelType w:val="hybridMultilevel"/>
    <w:tmpl w:val="CF50E402"/>
    <w:lvl w:ilvl="0" w:tplc="A498E9FC">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29980242">
      <w:numFmt w:val="bullet"/>
      <w:lvlText w:val="•"/>
      <w:lvlJc w:val="left"/>
      <w:pPr>
        <w:ind w:left="1944" w:hanging="260"/>
      </w:pPr>
      <w:rPr>
        <w:rFonts w:hint="default"/>
        <w:lang w:val="ru-RU" w:eastAsia="en-US" w:bidi="ar-SA"/>
      </w:rPr>
    </w:lvl>
    <w:lvl w:ilvl="2" w:tplc="1C66B422">
      <w:numFmt w:val="bullet"/>
      <w:lvlText w:val="•"/>
      <w:lvlJc w:val="left"/>
      <w:pPr>
        <w:ind w:left="2849" w:hanging="260"/>
      </w:pPr>
      <w:rPr>
        <w:rFonts w:hint="default"/>
        <w:lang w:val="ru-RU" w:eastAsia="en-US" w:bidi="ar-SA"/>
      </w:rPr>
    </w:lvl>
    <w:lvl w:ilvl="3" w:tplc="2550D66E">
      <w:numFmt w:val="bullet"/>
      <w:lvlText w:val="•"/>
      <w:lvlJc w:val="left"/>
      <w:pPr>
        <w:ind w:left="3753" w:hanging="260"/>
      </w:pPr>
      <w:rPr>
        <w:rFonts w:hint="default"/>
        <w:lang w:val="ru-RU" w:eastAsia="en-US" w:bidi="ar-SA"/>
      </w:rPr>
    </w:lvl>
    <w:lvl w:ilvl="4" w:tplc="E9C4C602">
      <w:numFmt w:val="bullet"/>
      <w:lvlText w:val="•"/>
      <w:lvlJc w:val="left"/>
      <w:pPr>
        <w:ind w:left="4658" w:hanging="260"/>
      </w:pPr>
      <w:rPr>
        <w:rFonts w:hint="default"/>
        <w:lang w:val="ru-RU" w:eastAsia="en-US" w:bidi="ar-SA"/>
      </w:rPr>
    </w:lvl>
    <w:lvl w:ilvl="5" w:tplc="E6F85DFC">
      <w:numFmt w:val="bullet"/>
      <w:lvlText w:val="•"/>
      <w:lvlJc w:val="left"/>
      <w:pPr>
        <w:ind w:left="5563" w:hanging="260"/>
      </w:pPr>
      <w:rPr>
        <w:rFonts w:hint="default"/>
        <w:lang w:val="ru-RU" w:eastAsia="en-US" w:bidi="ar-SA"/>
      </w:rPr>
    </w:lvl>
    <w:lvl w:ilvl="6" w:tplc="039E34C0">
      <w:numFmt w:val="bullet"/>
      <w:lvlText w:val="•"/>
      <w:lvlJc w:val="left"/>
      <w:pPr>
        <w:ind w:left="6467" w:hanging="260"/>
      </w:pPr>
      <w:rPr>
        <w:rFonts w:hint="default"/>
        <w:lang w:val="ru-RU" w:eastAsia="en-US" w:bidi="ar-SA"/>
      </w:rPr>
    </w:lvl>
    <w:lvl w:ilvl="7" w:tplc="26D8921C">
      <w:numFmt w:val="bullet"/>
      <w:lvlText w:val="•"/>
      <w:lvlJc w:val="left"/>
      <w:pPr>
        <w:ind w:left="7372" w:hanging="260"/>
      </w:pPr>
      <w:rPr>
        <w:rFonts w:hint="default"/>
        <w:lang w:val="ru-RU" w:eastAsia="en-US" w:bidi="ar-SA"/>
      </w:rPr>
    </w:lvl>
    <w:lvl w:ilvl="8" w:tplc="D338C7BA">
      <w:numFmt w:val="bullet"/>
      <w:lvlText w:val="•"/>
      <w:lvlJc w:val="left"/>
      <w:pPr>
        <w:ind w:left="8277" w:hanging="260"/>
      </w:pPr>
      <w:rPr>
        <w:rFonts w:hint="default"/>
        <w:lang w:val="ru-RU" w:eastAsia="en-US" w:bidi="ar-SA"/>
      </w:rPr>
    </w:lvl>
  </w:abstractNum>
  <w:abstractNum w:abstractNumId="83" w15:restartNumberingAfterBreak="0">
    <w:nsid w:val="2AC50A2B"/>
    <w:multiLevelType w:val="hybridMultilevel"/>
    <w:tmpl w:val="763EBC9C"/>
    <w:lvl w:ilvl="0" w:tplc="1C6EEEB8">
      <w:start w:val="3"/>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969A23A4">
      <w:numFmt w:val="bullet"/>
      <w:lvlText w:val="•"/>
      <w:lvlJc w:val="left"/>
      <w:pPr>
        <w:ind w:left="411" w:hanging="201"/>
      </w:pPr>
      <w:rPr>
        <w:rFonts w:hint="default"/>
        <w:lang w:val="ru-RU" w:eastAsia="en-US" w:bidi="ar-SA"/>
      </w:rPr>
    </w:lvl>
    <w:lvl w:ilvl="2" w:tplc="9E3AB6F6">
      <w:numFmt w:val="bullet"/>
      <w:lvlText w:val="•"/>
      <w:lvlJc w:val="left"/>
      <w:pPr>
        <w:ind w:left="723" w:hanging="201"/>
      </w:pPr>
      <w:rPr>
        <w:rFonts w:hint="default"/>
        <w:lang w:val="ru-RU" w:eastAsia="en-US" w:bidi="ar-SA"/>
      </w:rPr>
    </w:lvl>
    <w:lvl w:ilvl="3" w:tplc="89364760">
      <w:numFmt w:val="bullet"/>
      <w:lvlText w:val="•"/>
      <w:lvlJc w:val="left"/>
      <w:pPr>
        <w:ind w:left="1034" w:hanging="201"/>
      </w:pPr>
      <w:rPr>
        <w:rFonts w:hint="default"/>
        <w:lang w:val="ru-RU" w:eastAsia="en-US" w:bidi="ar-SA"/>
      </w:rPr>
    </w:lvl>
    <w:lvl w:ilvl="4" w:tplc="BC30FA1C">
      <w:numFmt w:val="bullet"/>
      <w:lvlText w:val="•"/>
      <w:lvlJc w:val="left"/>
      <w:pPr>
        <w:ind w:left="1346" w:hanging="201"/>
      </w:pPr>
      <w:rPr>
        <w:rFonts w:hint="default"/>
        <w:lang w:val="ru-RU" w:eastAsia="en-US" w:bidi="ar-SA"/>
      </w:rPr>
    </w:lvl>
    <w:lvl w:ilvl="5" w:tplc="CEE0188C">
      <w:numFmt w:val="bullet"/>
      <w:lvlText w:val="•"/>
      <w:lvlJc w:val="left"/>
      <w:pPr>
        <w:ind w:left="1658" w:hanging="201"/>
      </w:pPr>
      <w:rPr>
        <w:rFonts w:hint="default"/>
        <w:lang w:val="ru-RU" w:eastAsia="en-US" w:bidi="ar-SA"/>
      </w:rPr>
    </w:lvl>
    <w:lvl w:ilvl="6" w:tplc="141AAF2E">
      <w:numFmt w:val="bullet"/>
      <w:lvlText w:val="•"/>
      <w:lvlJc w:val="left"/>
      <w:pPr>
        <w:ind w:left="1969" w:hanging="201"/>
      </w:pPr>
      <w:rPr>
        <w:rFonts w:hint="default"/>
        <w:lang w:val="ru-RU" w:eastAsia="en-US" w:bidi="ar-SA"/>
      </w:rPr>
    </w:lvl>
    <w:lvl w:ilvl="7" w:tplc="20E8D058">
      <w:numFmt w:val="bullet"/>
      <w:lvlText w:val="•"/>
      <w:lvlJc w:val="left"/>
      <w:pPr>
        <w:ind w:left="2281" w:hanging="201"/>
      </w:pPr>
      <w:rPr>
        <w:rFonts w:hint="default"/>
        <w:lang w:val="ru-RU" w:eastAsia="en-US" w:bidi="ar-SA"/>
      </w:rPr>
    </w:lvl>
    <w:lvl w:ilvl="8" w:tplc="624EDEAA">
      <w:numFmt w:val="bullet"/>
      <w:lvlText w:val="•"/>
      <w:lvlJc w:val="left"/>
      <w:pPr>
        <w:ind w:left="2592" w:hanging="201"/>
      </w:pPr>
      <w:rPr>
        <w:rFonts w:hint="default"/>
        <w:lang w:val="ru-RU" w:eastAsia="en-US" w:bidi="ar-SA"/>
      </w:rPr>
    </w:lvl>
  </w:abstractNum>
  <w:abstractNum w:abstractNumId="84" w15:restartNumberingAfterBreak="0">
    <w:nsid w:val="2B756B5E"/>
    <w:multiLevelType w:val="hybridMultilevel"/>
    <w:tmpl w:val="99C0FED8"/>
    <w:lvl w:ilvl="0" w:tplc="577A6748">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A692C5BC">
      <w:numFmt w:val="bullet"/>
      <w:lvlText w:val="-"/>
      <w:lvlJc w:val="left"/>
      <w:pPr>
        <w:ind w:left="222"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6AF47FC4">
      <w:numFmt w:val="bullet"/>
      <w:lvlText w:val="•"/>
      <w:lvlJc w:val="left"/>
      <w:pPr>
        <w:ind w:left="2045" w:hanging="171"/>
      </w:pPr>
      <w:rPr>
        <w:rFonts w:hint="default"/>
        <w:lang w:val="ru-RU" w:eastAsia="en-US" w:bidi="ar-SA"/>
      </w:rPr>
    </w:lvl>
    <w:lvl w:ilvl="3" w:tplc="0C36BFFC">
      <w:numFmt w:val="bullet"/>
      <w:lvlText w:val="•"/>
      <w:lvlJc w:val="left"/>
      <w:pPr>
        <w:ind w:left="3050" w:hanging="171"/>
      </w:pPr>
      <w:rPr>
        <w:rFonts w:hint="default"/>
        <w:lang w:val="ru-RU" w:eastAsia="en-US" w:bidi="ar-SA"/>
      </w:rPr>
    </w:lvl>
    <w:lvl w:ilvl="4" w:tplc="C02A7DC6">
      <w:numFmt w:val="bullet"/>
      <w:lvlText w:val="•"/>
      <w:lvlJc w:val="left"/>
      <w:pPr>
        <w:ind w:left="4055" w:hanging="171"/>
      </w:pPr>
      <w:rPr>
        <w:rFonts w:hint="default"/>
        <w:lang w:val="ru-RU" w:eastAsia="en-US" w:bidi="ar-SA"/>
      </w:rPr>
    </w:lvl>
    <w:lvl w:ilvl="5" w:tplc="7CEE1C04">
      <w:numFmt w:val="bullet"/>
      <w:lvlText w:val="•"/>
      <w:lvlJc w:val="left"/>
      <w:pPr>
        <w:ind w:left="5060" w:hanging="171"/>
      </w:pPr>
      <w:rPr>
        <w:rFonts w:hint="default"/>
        <w:lang w:val="ru-RU" w:eastAsia="en-US" w:bidi="ar-SA"/>
      </w:rPr>
    </w:lvl>
    <w:lvl w:ilvl="6" w:tplc="2102D246">
      <w:numFmt w:val="bullet"/>
      <w:lvlText w:val="•"/>
      <w:lvlJc w:val="left"/>
      <w:pPr>
        <w:ind w:left="6065" w:hanging="171"/>
      </w:pPr>
      <w:rPr>
        <w:rFonts w:hint="default"/>
        <w:lang w:val="ru-RU" w:eastAsia="en-US" w:bidi="ar-SA"/>
      </w:rPr>
    </w:lvl>
    <w:lvl w:ilvl="7" w:tplc="474CC682">
      <w:numFmt w:val="bullet"/>
      <w:lvlText w:val="•"/>
      <w:lvlJc w:val="left"/>
      <w:pPr>
        <w:ind w:left="7070" w:hanging="171"/>
      </w:pPr>
      <w:rPr>
        <w:rFonts w:hint="default"/>
        <w:lang w:val="ru-RU" w:eastAsia="en-US" w:bidi="ar-SA"/>
      </w:rPr>
    </w:lvl>
    <w:lvl w:ilvl="8" w:tplc="E7705B6C">
      <w:numFmt w:val="bullet"/>
      <w:lvlText w:val="•"/>
      <w:lvlJc w:val="left"/>
      <w:pPr>
        <w:ind w:left="8076" w:hanging="171"/>
      </w:pPr>
      <w:rPr>
        <w:rFonts w:hint="default"/>
        <w:lang w:val="ru-RU" w:eastAsia="en-US" w:bidi="ar-SA"/>
      </w:rPr>
    </w:lvl>
  </w:abstractNum>
  <w:abstractNum w:abstractNumId="85" w15:restartNumberingAfterBreak="0">
    <w:nsid w:val="2BA87849"/>
    <w:multiLevelType w:val="hybridMultilevel"/>
    <w:tmpl w:val="DAC8AE18"/>
    <w:lvl w:ilvl="0" w:tplc="8286CA6A">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C9C29378">
      <w:numFmt w:val="bullet"/>
      <w:lvlText w:val="•"/>
      <w:lvlJc w:val="left"/>
      <w:pPr>
        <w:ind w:left="1206" w:hanging="228"/>
      </w:pPr>
      <w:rPr>
        <w:rFonts w:hint="default"/>
        <w:lang w:val="ru-RU" w:eastAsia="en-US" w:bidi="ar-SA"/>
      </w:rPr>
    </w:lvl>
    <w:lvl w:ilvl="2" w:tplc="E4067988">
      <w:numFmt w:val="bullet"/>
      <w:lvlText w:val="•"/>
      <w:lvlJc w:val="left"/>
      <w:pPr>
        <w:ind w:left="2193" w:hanging="228"/>
      </w:pPr>
      <w:rPr>
        <w:rFonts w:hint="default"/>
        <w:lang w:val="ru-RU" w:eastAsia="en-US" w:bidi="ar-SA"/>
      </w:rPr>
    </w:lvl>
    <w:lvl w:ilvl="3" w:tplc="EABE2A82">
      <w:numFmt w:val="bullet"/>
      <w:lvlText w:val="•"/>
      <w:lvlJc w:val="left"/>
      <w:pPr>
        <w:ind w:left="3179" w:hanging="228"/>
      </w:pPr>
      <w:rPr>
        <w:rFonts w:hint="default"/>
        <w:lang w:val="ru-RU" w:eastAsia="en-US" w:bidi="ar-SA"/>
      </w:rPr>
    </w:lvl>
    <w:lvl w:ilvl="4" w:tplc="14123CE8">
      <w:numFmt w:val="bullet"/>
      <w:lvlText w:val="•"/>
      <w:lvlJc w:val="left"/>
      <w:pPr>
        <w:ind w:left="4166" w:hanging="228"/>
      </w:pPr>
      <w:rPr>
        <w:rFonts w:hint="default"/>
        <w:lang w:val="ru-RU" w:eastAsia="en-US" w:bidi="ar-SA"/>
      </w:rPr>
    </w:lvl>
    <w:lvl w:ilvl="5" w:tplc="07A22E24">
      <w:numFmt w:val="bullet"/>
      <w:lvlText w:val="•"/>
      <w:lvlJc w:val="left"/>
      <w:pPr>
        <w:ind w:left="5153" w:hanging="228"/>
      </w:pPr>
      <w:rPr>
        <w:rFonts w:hint="default"/>
        <w:lang w:val="ru-RU" w:eastAsia="en-US" w:bidi="ar-SA"/>
      </w:rPr>
    </w:lvl>
    <w:lvl w:ilvl="6" w:tplc="63A8B2E4">
      <w:numFmt w:val="bullet"/>
      <w:lvlText w:val="•"/>
      <w:lvlJc w:val="left"/>
      <w:pPr>
        <w:ind w:left="6139" w:hanging="228"/>
      </w:pPr>
      <w:rPr>
        <w:rFonts w:hint="default"/>
        <w:lang w:val="ru-RU" w:eastAsia="en-US" w:bidi="ar-SA"/>
      </w:rPr>
    </w:lvl>
    <w:lvl w:ilvl="7" w:tplc="755A5ED6">
      <w:numFmt w:val="bullet"/>
      <w:lvlText w:val="•"/>
      <w:lvlJc w:val="left"/>
      <w:pPr>
        <w:ind w:left="7126" w:hanging="228"/>
      </w:pPr>
      <w:rPr>
        <w:rFonts w:hint="default"/>
        <w:lang w:val="ru-RU" w:eastAsia="en-US" w:bidi="ar-SA"/>
      </w:rPr>
    </w:lvl>
    <w:lvl w:ilvl="8" w:tplc="9EAA6CA6">
      <w:numFmt w:val="bullet"/>
      <w:lvlText w:val="•"/>
      <w:lvlJc w:val="left"/>
      <w:pPr>
        <w:ind w:left="8113" w:hanging="228"/>
      </w:pPr>
      <w:rPr>
        <w:rFonts w:hint="default"/>
        <w:lang w:val="ru-RU" w:eastAsia="en-US" w:bidi="ar-SA"/>
      </w:rPr>
    </w:lvl>
  </w:abstractNum>
  <w:abstractNum w:abstractNumId="86" w15:restartNumberingAfterBreak="0">
    <w:nsid w:val="2BB33AFF"/>
    <w:multiLevelType w:val="hybridMultilevel"/>
    <w:tmpl w:val="F0BE50D6"/>
    <w:lvl w:ilvl="0" w:tplc="9DA07712">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8D9E4C70">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E070CF14">
      <w:numFmt w:val="bullet"/>
      <w:lvlText w:val="•"/>
      <w:lvlJc w:val="left"/>
      <w:pPr>
        <w:ind w:left="2045" w:hanging="154"/>
      </w:pPr>
      <w:rPr>
        <w:rFonts w:hint="default"/>
        <w:lang w:val="ru-RU" w:eastAsia="en-US" w:bidi="ar-SA"/>
      </w:rPr>
    </w:lvl>
    <w:lvl w:ilvl="3" w:tplc="BBE0F9DE">
      <w:numFmt w:val="bullet"/>
      <w:lvlText w:val="•"/>
      <w:lvlJc w:val="left"/>
      <w:pPr>
        <w:ind w:left="3050" w:hanging="154"/>
      </w:pPr>
      <w:rPr>
        <w:rFonts w:hint="default"/>
        <w:lang w:val="ru-RU" w:eastAsia="en-US" w:bidi="ar-SA"/>
      </w:rPr>
    </w:lvl>
    <w:lvl w:ilvl="4" w:tplc="840680CC">
      <w:numFmt w:val="bullet"/>
      <w:lvlText w:val="•"/>
      <w:lvlJc w:val="left"/>
      <w:pPr>
        <w:ind w:left="4055" w:hanging="154"/>
      </w:pPr>
      <w:rPr>
        <w:rFonts w:hint="default"/>
        <w:lang w:val="ru-RU" w:eastAsia="en-US" w:bidi="ar-SA"/>
      </w:rPr>
    </w:lvl>
    <w:lvl w:ilvl="5" w:tplc="A1BAE456">
      <w:numFmt w:val="bullet"/>
      <w:lvlText w:val="•"/>
      <w:lvlJc w:val="left"/>
      <w:pPr>
        <w:ind w:left="5060" w:hanging="154"/>
      </w:pPr>
      <w:rPr>
        <w:rFonts w:hint="default"/>
        <w:lang w:val="ru-RU" w:eastAsia="en-US" w:bidi="ar-SA"/>
      </w:rPr>
    </w:lvl>
    <w:lvl w:ilvl="6" w:tplc="4920BDE4">
      <w:numFmt w:val="bullet"/>
      <w:lvlText w:val="•"/>
      <w:lvlJc w:val="left"/>
      <w:pPr>
        <w:ind w:left="6065" w:hanging="154"/>
      </w:pPr>
      <w:rPr>
        <w:rFonts w:hint="default"/>
        <w:lang w:val="ru-RU" w:eastAsia="en-US" w:bidi="ar-SA"/>
      </w:rPr>
    </w:lvl>
    <w:lvl w:ilvl="7" w:tplc="56F2D4F6">
      <w:numFmt w:val="bullet"/>
      <w:lvlText w:val="•"/>
      <w:lvlJc w:val="left"/>
      <w:pPr>
        <w:ind w:left="7070" w:hanging="154"/>
      </w:pPr>
      <w:rPr>
        <w:rFonts w:hint="default"/>
        <w:lang w:val="ru-RU" w:eastAsia="en-US" w:bidi="ar-SA"/>
      </w:rPr>
    </w:lvl>
    <w:lvl w:ilvl="8" w:tplc="889C38B2">
      <w:numFmt w:val="bullet"/>
      <w:lvlText w:val="•"/>
      <w:lvlJc w:val="left"/>
      <w:pPr>
        <w:ind w:left="8076" w:hanging="154"/>
      </w:pPr>
      <w:rPr>
        <w:rFonts w:hint="default"/>
        <w:lang w:val="ru-RU" w:eastAsia="en-US" w:bidi="ar-SA"/>
      </w:rPr>
    </w:lvl>
  </w:abstractNum>
  <w:abstractNum w:abstractNumId="87" w15:restartNumberingAfterBreak="0">
    <w:nsid w:val="2C3A7825"/>
    <w:multiLevelType w:val="hybridMultilevel"/>
    <w:tmpl w:val="D1EE28E4"/>
    <w:lvl w:ilvl="0" w:tplc="2730D1FC">
      <w:start w:val="1"/>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28E938">
      <w:numFmt w:val="bullet"/>
      <w:lvlText w:val="•"/>
      <w:lvlJc w:val="left"/>
      <w:pPr>
        <w:ind w:left="1926" w:hanging="240"/>
      </w:pPr>
      <w:rPr>
        <w:rFonts w:hint="default"/>
        <w:lang w:val="ru-RU" w:eastAsia="en-US" w:bidi="ar-SA"/>
      </w:rPr>
    </w:lvl>
    <w:lvl w:ilvl="2" w:tplc="8D3EE838">
      <w:numFmt w:val="bullet"/>
      <w:lvlText w:val="•"/>
      <w:lvlJc w:val="left"/>
      <w:pPr>
        <w:ind w:left="2833" w:hanging="240"/>
      </w:pPr>
      <w:rPr>
        <w:rFonts w:hint="default"/>
        <w:lang w:val="ru-RU" w:eastAsia="en-US" w:bidi="ar-SA"/>
      </w:rPr>
    </w:lvl>
    <w:lvl w:ilvl="3" w:tplc="6708FDC0">
      <w:numFmt w:val="bullet"/>
      <w:lvlText w:val="•"/>
      <w:lvlJc w:val="left"/>
      <w:pPr>
        <w:ind w:left="3739" w:hanging="240"/>
      </w:pPr>
      <w:rPr>
        <w:rFonts w:hint="default"/>
        <w:lang w:val="ru-RU" w:eastAsia="en-US" w:bidi="ar-SA"/>
      </w:rPr>
    </w:lvl>
    <w:lvl w:ilvl="4" w:tplc="3F8C66C8">
      <w:numFmt w:val="bullet"/>
      <w:lvlText w:val="•"/>
      <w:lvlJc w:val="left"/>
      <w:pPr>
        <w:ind w:left="4646" w:hanging="240"/>
      </w:pPr>
      <w:rPr>
        <w:rFonts w:hint="default"/>
        <w:lang w:val="ru-RU" w:eastAsia="en-US" w:bidi="ar-SA"/>
      </w:rPr>
    </w:lvl>
    <w:lvl w:ilvl="5" w:tplc="79C04E04">
      <w:numFmt w:val="bullet"/>
      <w:lvlText w:val="•"/>
      <w:lvlJc w:val="left"/>
      <w:pPr>
        <w:ind w:left="5553" w:hanging="240"/>
      </w:pPr>
      <w:rPr>
        <w:rFonts w:hint="default"/>
        <w:lang w:val="ru-RU" w:eastAsia="en-US" w:bidi="ar-SA"/>
      </w:rPr>
    </w:lvl>
    <w:lvl w:ilvl="6" w:tplc="4F7CD850">
      <w:numFmt w:val="bullet"/>
      <w:lvlText w:val="•"/>
      <w:lvlJc w:val="left"/>
      <w:pPr>
        <w:ind w:left="6459" w:hanging="240"/>
      </w:pPr>
      <w:rPr>
        <w:rFonts w:hint="default"/>
        <w:lang w:val="ru-RU" w:eastAsia="en-US" w:bidi="ar-SA"/>
      </w:rPr>
    </w:lvl>
    <w:lvl w:ilvl="7" w:tplc="34B0A4C8">
      <w:numFmt w:val="bullet"/>
      <w:lvlText w:val="•"/>
      <w:lvlJc w:val="left"/>
      <w:pPr>
        <w:ind w:left="7366" w:hanging="240"/>
      </w:pPr>
      <w:rPr>
        <w:rFonts w:hint="default"/>
        <w:lang w:val="ru-RU" w:eastAsia="en-US" w:bidi="ar-SA"/>
      </w:rPr>
    </w:lvl>
    <w:lvl w:ilvl="8" w:tplc="28D8614E">
      <w:numFmt w:val="bullet"/>
      <w:lvlText w:val="•"/>
      <w:lvlJc w:val="left"/>
      <w:pPr>
        <w:ind w:left="8273" w:hanging="240"/>
      </w:pPr>
      <w:rPr>
        <w:rFonts w:hint="default"/>
        <w:lang w:val="ru-RU" w:eastAsia="en-US" w:bidi="ar-SA"/>
      </w:rPr>
    </w:lvl>
  </w:abstractNum>
  <w:abstractNum w:abstractNumId="88" w15:restartNumberingAfterBreak="0">
    <w:nsid w:val="2C7B1350"/>
    <w:multiLevelType w:val="hybridMultilevel"/>
    <w:tmpl w:val="45DA4DBA"/>
    <w:lvl w:ilvl="0" w:tplc="5BD8F464">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4C6AF0FE">
      <w:numFmt w:val="bullet"/>
      <w:lvlText w:val="•"/>
      <w:lvlJc w:val="left"/>
      <w:pPr>
        <w:ind w:left="1926" w:hanging="240"/>
      </w:pPr>
      <w:rPr>
        <w:rFonts w:hint="default"/>
        <w:lang w:val="ru-RU" w:eastAsia="en-US" w:bidi="ar-SA"/>
      </w:rPr>
    </w:lvl>
    <w:lvl w:ilvl="2" w:tplc="CE74DAB0">
      <w:numFmt w:val="bullet"/>
      <w:lvlText w:val="•"/>
      <w:lvlJc w:val="left"/>
      <w:pPr>
        <w:ind w:left="2833" w:hanging="240"/>
      </w:pPr>
      <w:rPr>
        <w:rFonts w:hint="default"/>
        <w:lang w:val="ru-RU" w:eastAsia="en-US" w:bidi="ar-SA"/>
      </w:rPr>
    </w:lvl>
    <w:lvl w:ilvl="3" w:tplc="0F2A0562">
      <w:numFmt w:val="bullet"/>
      <w:lvlText w:val="•"/>
      <w:lvlJc w:val="left"/>
      <w:pPr>
        <w:ind w:left="3739" w:hanging="240"/>
      </w:pPr>
      <w:rPr>
        <w:rFonts w:hint="default"/>
        <w:lang w:val="ru-RU" w:eastAsia="en-US" w:bidi="ar-SA"/>
      </w:rPr>
    </w:lvl>
    <w:lvl w:ilvl="4" w:tplc="C1B6DFE6">
      <w:numFmt w:val="bullet"/>
      <w:lvlText w:val="•"/>
      <w:lvlJc w:val="left"/>
      <w:pPr>
        <w:ind w:left="4646" w:hanging="240"/>
      </w:pPr>
      <w:rPr>
        <w:rFonts w:hint="default"/>
        <w:lang w:val="ru-RU" w:eastAsia="en-US" w:bidi="ar-SA"/>
      </w:rPr>
    </w:lvl>
    <w:lvl w:ilvl="5" w:tplc="0E485118">
      <w:numFmt w:val="bullet"/>
      <w:lvlText w:val="•"/>
      <w:lvlJc w:val="left"/>
      <w:pPr>
        <w:ind w:left="5553" w:hanging="240"/>
      </w:pPr>
      <w:rPr>
        <w:rFonts w:hint="default"/>
        <w:lang w:val="ru-RU" w:eastAsia="en-US" w:bidi="ar-SA"/>
      </w:rPr>
    </w:lvl>
    <w:lvl w:ilvl="6" w:tplc="5F3C1E1C">
      <w:numFmt w:val="bullet"/>
      <w:lvlText w:val="•"/>
      <w:lvlJc w:val="left"/>
      <w:pPr>
        <w:ind w:left="6459" w:hanging="240"/>
      </w:pPr>
      <w:rPr>
        <w:rFonts w:hint="default"/>
        <w:lang w:val="ru-RU" w:eastAsia="en-US" w:bidi="ar-SA"/>
      </w:rPr>
    </w:lvl>
    <w:lvl w:ilvl="7" w:tplc="99643E40">
      <w:numFmt w:val="bullet"/>
      <w:lvlText w:val="•"/>
      <w:lvlJc w:val="left"/>
      <w:pPr>
        <w:ind w:left="7366" w:hanging="240"/>
      </w:pPr>
      <w:rPr>
        <w:rFonts w:hint="default"/>
        <w:lang w:val="ru-RU" w:eastAsia="en-US" w:bidi="ar-SA"/>
      </w:rPr>
    </w:lvl>
    <w:lvl w:ilvl="8" w:tplc="961648E2">
      <w:numFmt w:val="bullet"/>
      <w:lvlText w:val="•"/>
      <w:lvlJc w:val="left"/>
      <w:pPr>
        <w:ind w:left="8273" w:hanging="240"/>
      </w:pPr>
      <w:rPr>
        <w:rFonts w:hint="default"/>
        <w:lang w:val="ru-RU" w:eastAsia="en-US" w:bidi="ar-SA"/>
      </w:rPr>
    </w:lvl>
  </w:abstractNum>
  <w:abstractNum w:abstractNumId="89" w15:restartNumberingAfterBreak="0">
    <w:nsid w:val="2E1B109C"/>
    <w:multiLevelType w:val="multilevel"/>
    <w:tmpl w:val="F9166602"/>
    <w:lvl w:ilvl="0">
      <w:start w:val="1"/>
      <w:numFmt w:val="decimal"/>
      <w:lvlText w:val="%1."/>
      <w:lvlJc w:val="left"/>
      <w:pPr>
        <w:ind w:left="117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50"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29" w:hanging="420"/>
      </w:pPr>
      <w:rPr>
        <w:rFonts w:hint="default"/>
        <w:lang w:val="ru-RU" w:eastAsia="en-US" w:bidi="ar-SA"/>
      </w:rPr>
    </w:lvl>
    <w:lvl w:ilvl="3">
      <w:numFmt w:val="bullet"/>
      <w:lvlText w:val="•"/>
      <w:lvlJc w:val="left"/>
      <w:pPr>
        <w:ind w:left="3299" w:hanging="420"/>
      </w:pPr>
      <w:rPr>
        <w:rFonts w:hint="default"/>
        <w:lang w:val="ru-RU" w:eastAsia="en-US" w:bidi="ar-SA"/>
      </w:rPr>
    </w:lvl>
    <w:lvl w:ilvl="4">
      <w:numFmt w:val="bullet"/>
      <w:lvlText w:val="•"/>
      <w:lvlJc w:val="left"/>
      <w:pPr>
        <w:ind w:left="4268" w:hanging="420"/>
      </w:pPr>
      <w:rPr>
        <w:rFonts w:hint="default"/>
        <w:lang w:val="ru-RU" w:eastAsia="en-US" w:bidi="ar-SA"/>
      </w:rPr>
    </w:lvl>
    <w:lvl w:ilvl="5">
      <w:numFmt w:val="bullet"/>
      <w:lvlText w:val="•"/>
      <w:lvlJc w:val="left"/>
      <w:pPr>
        <w:ind w:left="5238" w:hanging="420"/>
      </w:pPr>
      <w:rPr>
        <w:rFonts w:hint="default"/>
        <w:lang w:val="ru-RU" w:eastAsia="en-US" w:bidi="ar-SA"/>
      </w:rPr>
    </w:lvl>
    <w:lvl w:ilvl="6">
      <w:numFmt w:val="bullet"/>
      <w:lvlText w:val="•"/>
      <w:lvlJc w:val="left"/>
      <w:pPr>
        <w:ind w:left="6208" w:hanging="420"/>
      </w:pPr>
      <w:rPr>
        <w:rFonts w:hint="default"/>
        <w:lang w:val="ru-RU" w:eastAsia="en-US" w:bidi="ar-SA"/>
      </w:rPr>
    </w:lvl>
    <w:lvl w:ilvl="7">
      <w:numFmt w:val="bullet"/>
      <w:lvlText w:val="•"/>
      <w:lvlJc w:val="left"/>
      <w:pPr>
        <w:ind w:left="7177" w:hanging="420"/>
      </w:pPr>
      <w:rPr>
        <w:rFonts w:hint="default"/>
        <w:lang w:val="ru-RU" w:eastAsia="en-US" w:bidi="ar-SA"/>
      </w:rPr>
    </w:lvl>
    <w:lvl w:ilvl="8">
      <w:numFmt w:val="bullet"/>
      <w:lvlText w:val="•"/>
      <w:lvlJc w:val="left"/>
      <w:pPr>
        <w:ind w:left="8147" w:hanging="420"/>
      </w:pPr>
      <w:rPr>
        <w:rFonts w:hint="default"/>
        <w:lang w:val="ru-RU" w:eastAsia="en-US" w:bidi="ar-SA"/>
      </w:rPr>
    </w:lvl>
  </w:abstractNum>
  <w:abstractNum w:abstractNumId="90" w15:restartNumberingAfterBreak="0">
    <w:nsid w:val="2EC61A77"/>
    <w:multiLevelType w:val="hybridMultilevel"/>
    <w:tmpl w:val="F766AFA6"/>
    <w:lvl w:ilvl="0" w:tplc="EFD8D3B6">
      <w:start w:val="1"/>
      <w:numFmt w:val="decimal"/>
      <w:lvlText w:val="%1)"/>
      <w:lvlJc w:val="left"/>
      <w:pPr>
        <w:ind w:left="105" w:hanging="268"/>
      </w:pPr>
      <w:rPr>
        <w:rFonts w:ascii="Times New Roman" w:eastAsia="Times New Roman" w:hAnsi="Times New Roman" w:cs="Times New Roman" w:hint="default"/>
        <w:b w:val="0"/>
        <w:bCs w:val="0"/>
        <w:i w:val="0"/>
        <w:iCs w:val="0"/>
        <w:spacing w:val="0"/>
        <w:w w:val="99"/>
        <w:sz w:val="20"/>
        <w:szCs w:val="20"/>
        <w:lang w:val="ru-RU" w:eastAsia="en-US" w:bidi="ar-SA"/>
      </w:rPr>
    </w:lvl>
    <w:lvl w:ilvl="1" w:tplc="8B4452BE">
      <w:numFmt w:val="bullet"/>
      <w:lvlText w:val="•"/>
      <w:lvlJc w:val="left"/>
      <w:pPr>
        <w:ind w:left="372" w:hanging="268"/>
      </w:pPr>
      <w:rPr>
        <w:rFonts w:hint="default"/>
        <w:lang w:val="ru-RU" w:eastAsia="en-US" w:bidi="ar-SA"/>
      </w:rPr>
    </w:lvl>
    <w:lvl w:ilvl="2" w:tplc="BAD62518">
      <w:numFmt w:val="bullet"/>
      <w:lvlText w:val="•"/>
      <w:lvlJc w:val="left"/>
      <w:pPr>
        <w:ind w:left="645" w:hanging="268"/>
      </w:pPr>
      <w:rPr>
        <w:rFonts w:hint="default"/>
        <w:lang w:val="ru-RU" w:eastAsia="en-US" w:bidi="ar-SA"/>
      </w:rPr>
    </w:lvl>
    <w:lvl w:ilvl="3" w:tplc="7EFC21D8">
      <w:numFmt w:val="bullet"/>
      <w:lvlText w:val="•"/>
      <w:lvlJc w:val="left"/>
      <w:pPr>
        <w:ind w:left="917" w:hanging="268"/>
      </w:pPr>
      <w:rPr>
        <w:rFonts w:hint="default"/>
        <w:lang w:val="ru-RU" w:eastAsia="en-US" w:bidi="ar-SA"/>
      </w:rPr>
    </w:lvl>
    <w:lvl w:ilvl="4" w:tplc="C9B47C98">
      <w:numFmt w:val="bullet"/>
      <w:lvlText w:val="•"/>
      <w:lvlJc w:val="left"/>
      <w:pPr>
        <w:ind w:left="1190" w:hanging="268"/>
      </w:pPr>
      <w:rPr>
        <w:rFonts w:hint="default"/>
        <w:lang w:val="ru-RU" w:eastAsia="en-US" w:bidi="ar-SA"/>
      </w:rPr>
    </w:lvl>
    <w:lvl w:ilvl="5" w:tplc="79AA04BE">
      <w:numFmt w:val="bullet"/>
      <w:lvlText w:val="•"/>
      <w:lvlJc w:val="left"/>
      <w:pPr>
        <w:ind w:left="1462" w:hanging="268"/>
      </w:pPr>
      <w:rPr>
        <w:rFonts w:hint="default"/>
        <w:lang w:val="ru-RU" w:eastAsia="en-US" w:bidi="ar-SA"/>
      </w:rPr>
    </w:lvl>
    <w:lvl w:ilvl="6" w:tplc="2E1E85DA">
      <w:numFmt w:val="bullet"/>
      <w:lvlText w:val="•"/>
      <w:lvlJc w:val="left"/>
      <w:pPr>
        <w:ind w:left="1735" w:hanging="268"/>
      </w:pPr>
      <w:rPr>
        <w:rFonts w:hint="default"/>
        <w:lang w:val="ru-RU" w:eastAsia="en-US" w:bidi="ar-SA"/>
      </w:rPr>
    </w:lvl>
    <w:lvl w:ilvl="7" w:tplc="6E64739A">
      <w:numFmt w:val="bullet"/>
      <w:lvlText w:val="•"/>
      <w:lvlJc w:val="left"/>
      <w:pPr>
        <w:ind w:left="2007" w:hanging="268"/>
      </w:pPr>
      <w:rPr>
        <w:rFonts w:hint="default"/>
        <w:lang w:val="ru-RU" w:eastAsia="en-US" w:bidi="ar-SA"/>
      </w:rPr>
    </w:lvl>
    <w:lvl w:ilvl="8" w:tplc="6C66F70E">
      <w:numFmt w:val="bullet"/>
      <w:lvlText w:val="•"/>
      <w:lvlJc w:val="left"/>
      <w:pPr>
        <w:ind w:left="2280" w:hanging="268"/>
      </w:pPr>
      <w:rPr>
        <w:rFonts w:hint="default"/>
        <w:lang w:val="ru-RU" w:eastAsia="en-US" w:bidi="ar-SA"/>
      </w:rPr>
    </w:lvl>
  </w:abstractNum>
  <w:abstractNum w:abstractNumId="91" w15:restartNumberingAfterBreak="0">
    <w:nsid w:val="2F0B7B84"/>
    <w:multiLevelType w:val="hybridMultilevel"/>
    <w:tmpl w:val="764CDBD2"/>
    <w:lvl w:ilvl="0" w:tplc="90069A4E">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2CD413F6">
      <w:numFmt w:val="bullet"/>
      <w:lvlText w:val="•"/>
      <w:lvlJc w:val="left"/>
      <w:pPr>
        <w:ind w:left="1926" w:hanging="240"/>
      </w:pPr>
      <w:rPr>
        <w:rFonts w:hint="default"/>
        <w:lang w:val="ru-RU" w:eastAsia="en-US" w:bidi="ar-SA"/>
      </w:rPr>
    </w:lvl>
    <w:lvl w:ilvl="2" w:tplc="3E8E4D10">
      <w:numFmt w:val="bullet"/>
      <w:lvlText w:val="•"/>
      <w:lvlJc w:val="left"/>
      <w:pPr>
        <w:ind w:left="2833" w:hanging="240"/>
      </w:pPr>
      <w:rPr>
        <w:rFonts w:hint="default"/>
        <w:lang w:val="ru-RU" w:eastAsia="en-US" w:bidi="ar-SA"/>
      </w:rPr>
    </w:lvl>
    <w:lvl w:ilvl="3" w:tplc="D15C6F52">
      <w:numFmt w:val="bullet"/>
      <w:lvlText w:val="•"/>
      <w:lvlJc w:val="left"/>
      <w:pPr>
        <w:ind w:left="3739" w:hanging="240"/>
      </w:pPr>
      <w:rPr>
        <w:rFonts w:hint="default"/>
        <w:lang w:val="ru-RU" w:eastAsia="en-US" w:bidi="ar-SA"/>
      </w:rPr>
    </w:lvl>
    <w:lvl w:ilvl="4" w:tplc="344CA884">
      <w:numFmt w:val="bullet"/>
      <w:lvlText w:val="•"/>
      <w:lvlJc w:val="left"/>
      <w:pPr>
        <w:ind w:left="4646" w:hanging="240"/>
      </w:pPr>
      <w:rPr>
        <w:rFonts w:hint="default"/>
        <w:lang w:val="ru-RU" w:eastAsia="en-US" w:bidi="ar-SA"/>
      </w:rPr>
    </w:lvl>
    <w:lvl w:ilvl="5" w:tplc="6AF49E40">
      <w:numFmt w:val="bullet"/>
      <w:lvlText w:val="•"/>
      <w:lvlJc w:val="left"/>
      <w:pPr>
        <w:ind w:left="5553" w:hanging="240"/>
      </w:pPr>
      <w:rPr>
        <w:rFonts w:hint="default"/>
        <w:lang w:val="ru-RU" w:eastAsia="en-US" w:bidi="ar-SA"/>
      </w:rPr>
    </w:lvl>
    <w:lvl w:ilvl="6" w:tplc="ACEC64EE">
      <w:numFmt w:val="bullet"/>
      <w:lvlText w:val="•"/>
      <w:lvlJc w:val="left"/>
      <w:pPr>
        <w:ind w:left="6459" w:hanging="240"/>
      </w:pPr>
      <w:rPr>
        <w:rFonts w:hint="default"/>
        <w:lang w:val="ru-RU" w:eastAsia="en-US" w:bidi="ar-SA"/>
      </w:rPr>
    </w:lvl>
    <w:lvl w:ilvl="7" w:tplc="9CEEC41A">
      <w:numFmt w:val="bullet"/>
      <w:lvlText w:val="•"/>
      <w:lvlJc w:val="left"/>
      <w:pPr>
        <w:ind w:left="7366" w:hanging="240"/>
      </w:pPr>
      <w:rPr>
        <w:rFonts w:hint="default"/>
        <w:lang w:val="ru-RU" w:eastAsia="en-US" w:bidi="ar-SA"/>
      </w:rPr>
    </w:lvl>
    <w:lvl w:ilvl="8" w:tplc="BC405802">
      <w:numFmt w:val="bullet"/>
      <w:lvlText w:val="•"/>
      <w:lvlJc w:val="left"/>
      <w:pPr>
        <w:ind w:left="8273" w:hanging="240"/>
      </w:pPr>
      <w:rPr>
        <w:rFonts w:hint="default"/>
        <w:lang w:val="ru-RU" w:eastAsia="en-US" w:bidi="ar-SA"/>
      </w:rPr>
    </w:lvl>
  </w:abstractNum>
  <w:abstractNum w:abstractNumId="92" w15:restartNumberingAfterBreak="0">
    <w:nsid w:val="2F312170"/>
    <w:multiLevelType w:val="hybridMultilevel"/>
    <w:tmpl w:val="DD56C2C8"/>
    <w:lvl w:ilvl="0" w:tplc="15A0F5E2">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8B9C4BCC">
      <w:numFmt w:val="bullet"/>
      <w:lvlText w:val="•"/>
      <w:lvlJc w:val="left"/>
      <w:pPr>
        <w:ind w:left="1926" w:hanging="240"/>
      </w:pPr>
      <w:rPr>
        <w:rFonts w:hint="default"/>
        <w:lang w:val="ru-RU" w:eastAsia="en-US" w:bidi="ar-SA"/>
      </w:rPr>
    </w:lvl>
    <w:lvl w:ilvl="2" w:tplc="2AB82274">
      <w:numFmt w:val="bullet"/>
      <w:lvlText w:val="•"/>
      <w:lvlJc w:val="left"/>
      <w:pPr>
        <w:ind w:left="2833" w:hanging="240"/>
      </w:pPr>
      <w:rPr>
        <w:rFonts w:hint="default"/>
        <w:lang w:val="ru-RU" w:eastAsia="en-US" w:bidi="ar-SA"/>
      </w:rPr>
    </w:lvl>
    <w:lvl w:ilvl="3" w:tplc="30684ACE">
      <w:numFmt w:val="bullet"/>
      <w:lvlText w:val="•"/>
      <w:lvlJc w:val="left"/>
      <w:pPr>
        <w:ind w:left="3739" w:hanging="240"/>
      </w:pPr>
      <w:rPr>
        <w:rFonts w:hint="default"/>
        <w:lang w:val="ru-RU" w:eastAsia="en-US" w:bidi="ar-SA"/>
      </w:rPr>
    </w:lvl>
    <w:lvl w:ilvl="4" w:tplc="295E83E4">
      <w:numFmt w:val="bullet"/>
      <w:lvlText w:val="•"/>
      <w:lvlJc w:val="left"/>
      <w:pPr>
        <w:ind w:left="4646" w:hanging="240"/>
      </w:pPr>
      <w:rPr>
        <w:rFonts w:hint="default"/>
        <w:lang w:val="ru-RU" w:eastAsia="en-US" w:bidi="ar-SA"/>
      </w:rPr>
    </w:lvl>
    <w:lvl w:ilvl="5" w:tplc="5DE2160A">
      <w:numFmt w:val="bullet"/>
      <w:lvlText w:val="•"/>
      <w:lvlJc w:val="left"/>
      <w:pPr>
        <w:ind w:left="5553" w:hanging="240"/>
      </w:pPr>
      <w:rPr>
        <w:rFonts w:hint="default"/>
        <w:lang w:val="ru-RU" w:eastAsia="en-US" w:bidi="ar-SA"/>
      </w:rPr>
    </w:lvl>
    <w:lvl w:ilvl="6" w:tplc="EAFEBBBC">
      <w:numFmt w:val="bullet"/>
      <w:lvlText w:val="•"/>
      <w:lvlJc w:val="left"/>
      <w:pPr>
        <w:ind w:left="6459" w:hanging="240"/>
      </w:pPr>
      <w:rPr>
        <w:rFonts w:hint="default"/>
        <w:lang w:val="ru-RU" w:eastAsia="en-US" w:bidi="ar-SA"/>
      </w:rPr>
    </w:lvl>
    <w:lvl w:ilvl="7" w:tplc="BEEE617C">
      <w:numFmt w:val="bullet"/>
      <w:lvlText w:val="•"/>
      <w:lvlJc w:val="left"/>
      <w:pPr>
        <w:ind w:left="7366" w:hanging="240"/>
      </w:pPr>
      <w:rPr>
        <w:rFonts w:hint="default"/>
        <w:lang w:val="ru-RU" w:eastAsia="en-US" w:bidi="ar-SA"/>
      </w:rPr>
    </w:lvl>
    <w:lvl w:ilvl="8" w:tplc="26528754">
      <w:numFmt w:val="bullet"/>
      <w:lvlText w:val="•"/>
      <w:lvlJc w:val="left"/>
      <w:pPr>
        <w:ind w:left="8273" w:hanging="240"/>
      </w:pPr>
      <w:rPr>
        <w:rFonts w:hint="default"/>
        <w:lang w:val="ru-RU" w:eastAsia="en-US" w:bidi="ar-SA"/>
      </w:rPr>
    </w:lvl>
  </w:abstractNum>
  <w:abstractNum w:abstractNumId="93" w15:restartNumberingAfterBreak="0">
    <w:nsid w:val="2F980D75"/>
    <w:multiLevelType w:val="hybridMultilevel"/>
    <w:tmpl w:val="083A066A"/>
    <w:lvl w:ilvl="0" w:tplc="4D8EBF14">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F462EE34">
      <w:numFmt w:val="bullet"/>
      <w:lvlText w:val="•"/>
      <w:lvlJc w:val="left"/>
      <w:pPr>
        <w:ind w:left="1206" w:hanging="228"/>
      </w:pPr>
      <w:rPr>
        <w:rFonts w:hint="default"/>
        <w:lang w:val="ru-RU" w:eastAsia="en-US" w:bidi="ar-SA"/>
      </w:rPr>
    </w:lvl>
    <w:lvl w:ilvl="2" w:tplc="F022E2DC">
      <w:numFmt w:val="bullet"/>
      <w:lvlText w:val="•"/>
      <w:lvlJc w:val="left"/>
      <w:pPr>
        <w:ind w:left="2193" w:hanging="228"/>
      </w:pPr>
      <w:rPr>
        <w:rFonts w:hint="default"/>
        <w:lang w:val="ru-RU" w:eastAsia="en-US" w:bidi="ar-SA"/>
      </w:rPr>
    </w:lvl>
    <w:lvl w:ilvl="3" w:tplc="D3B8CE34">
      <w:numFmt w:val="bullet"/>
      <w:lvlText w:val="•"/>
      <w:lvlJc w:val="left"/>
      <w:pPr>
        <w:ind w:left="3179" w:hanging="228"/>
      </w:pPr>
      <w:rPr>
        <w:rFonts w:hint="default"/>
        <w:lang w:val="ru-RU" w:eastAsia="en-US" w:bidi="ar-SA"/>
      </w:rPr>
    </w:lvl>
    <w:lvl w:ilvl="4" w:tplc="5AFA993E">
      <w:numFmt w:val="bullet"/>
      <w:lvlText w:val="•"/>
      <w:lvlJc w:val="left"/>
      <w:pPr>
        <w:ind w:left="4166" w:hanging="228"/>
      </w:pPr>
      <w:rPr>
        <w:rFonts w:hint="default"/>
        <w:lang w:val="ru-RU" w:eastAsia="en-US" w:bidi="ar-SA"/>
      </w:rPr>
    </w:lvl>
    <w:lvl w:ilvl="5" w:tplc="7286FF08">
      <w:numFmt w:val="bullet"/>
      <w:lvlText w:val="•"/>
      <w:lvlJc w:val="left"/>
      <w:pPr>
        <w:ind w:left="5153" w:hanging="228"/>
      </w:pPr>
      <w:rPr>
        <w:rFonts w:hint="default"/>
        <w:lang w:val="ru-RU" w:eastAsia="en-US" w:bidi="ar-SA"/>
      </w:rPr>
    </w:lvl>
    <w:lvl w:ilvl="6" w:tplc="92CE8FC8">
      <w:numFmt w:val="bullet"/>
      <w:lvlText w:val="•"/>
      <w:lvlJc w:val="left"/>
      <w:pPr>
        <w:ind w:left="6139" w:hanging="228"/>
      </w:pPr>
      <w:rPr>
        <w:rFonts w:hint="default"/>
        <w:lang w:val="ru-RU" w:eastAsia="en-US" w:bidi="ar-SA"/>
      </w:rPr>
    </w:lvl>
    <w:lvl w:ilvl="7" w:tplc="7826C46A">
      <w:numFmt w:val="bullet"/>
      <w:lvlText w:val="•"/>
      <w:lvlJc w:val="left"/>
      <w:pPr>
        <w:ind w:left="7126" w:hanging="228"/>
      </w:pPr>
      <w:rPr>
        <w:rFonts w:hint="default"/>
        <w:lang w:val="ru-RU" w:eastAsia="en-US" w:bidi="ar-SA"/>
      </w:rPr>
    </w:lvl>
    <w:lvl w:ilvl="8" w:tplc="A41AE0C6">
      <w:numFmt w:val="bullet"/>
      <w:lvlText w:val="•"/>
      <w:lvlJc w:val="left"/>
      <w:pPr>
        <w:ind w:left="8113" w:hanging="228"/>
      </w:pPr>
      <w:rPr>
        <w:rFonts w:hint="default"/>
        <w:lang w:val="ru-RU" w:eastAsia="en-US" w:bidi="ar-SA"/>
      </w:rPr>
    </w:lvl>
  </w:abstractNum>
  <w:abstractNum w:abstractNumId="94" w15:restartNumberingAfterBreak="0">
    <w:nsid w:val="31BB11CD"/>
    <w:multiLevelType w:val="hybridMultilevel"/>
    <w:tmpl w:val="13923870"/>
    <w:lvl w:ilvl="0" w:tplc="97587D2E">
      <w:numFmt w:val="bullet"/>
      <w:lvlText w:val="•"/>
      <w:lvlJc w:val="left"/>
      <w:pPr>
        <w:ind w:left="22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CF7AF2D6">
      <w:numFmt w:val="bullet"/>
      <w:lvlText w:val="•"/>
      <w:lvlJc w:val="left"/>
      <w:pPr>
        <w:ind w:left="1206" w:hanging="142"/>
      </w:pPr>
      <w:rPr>
        <w:rFonts w:hint="default"/>
        <w:lang w:val="ru-RU" w:eastAsia="en-US" w:bidi="ar-SA"/>
      </w:rPr>
    </w:lvl>
    <w:lvl w:ilvl="2" w:tplc="91DC36A0">
      <w:numFmt w:val="bullet"/>
      <w:lvlText w:val="•"/>
      <w:lvlJc w:val="left"/>
      <w:pPr>
        <w:ind w:left="2193" w:hanging="142"/>
      </w:pPr>
      <w:rPr>
        <w:rFonts w:hint="default"/>
        <w:lang w:val="ru-RU" w:eastAsia="en-US" w:bidi="ar-SA"/>
      </w:rPr>
    </w:lvl>
    <w:lvl w:ilvl="3" w:tplc="29E22004">
      <w:numFmt w:val="bullet"/>
      <w:lvlText w:val="•"/>
      <w:lvlJc w:val="left"/>
      <w:pPr>
        <w:ind w:left="3179" w:hanging="142"/>
      </w:pPr>
      <w:rPr>
        <w:rFonts w:hint="default"/>
        <w:lang w:val="ru-RU" w:eastAsia="en-US" w:bidi="ar-SA"/>
      </w:rPr>
    </w:lvl>
    <w:lvl w:ilvl="4" w:tplc="81C87B9C">
      <w:numFmt w:val="bullet"/>
      <w:lvlText w:val="•"/>
      <w:lvlJc w:val="left"/>
      <w:pPr>
        <w:ind w:left="4166" w:hanging="142"/>
      </w:pPr>
      <w:rPr>
        <w:rFonts w:hint="default"/>
        <w:lang w:val="ru-RU" w:eastAsia="en-US" w:bidi="ar-SA"/>
      </w:rPr>
    </w:lvl>
    <w:lvl w:ilvl="5" w:tplc="908A62B8">
      <w:numFmt w:val="bullet"/>
      <w:lvlText w:val="•"/>
      <w:lvlJc w:val="left"/>
      <w:pPr>
        <w:ind w:left="5153" w:hanging="142"/>
      </w:pPr>
      <w:rPr>
        <w:rFonts w:hint="default"/>
        <w:lang w:val="ru-RU" w:eastAsia="en-US" w:bidi="ar-SA"/>
      </w:rPr>
    </w:lvl>
    <w:lvl w:ilvl="6" w:tplc="BC769E70">
      <w:numFmt w:val="bullet"/>
      <w:lvlText w:val="•"/>
      <w:lvlJc w:val="left"/>
      <w:pPr>
        <w:ind w:left="6139" w:hanging="142"/>
      </w:pPr>
      <w:rPr>
        <w:rFonts w:hint="default"/>
        <w:lang w:val="ru-RU" w:eastAsia="en-US" w:bidi="ar-SA"/>
      </w:rPr>
    </w:lvl>
    <w:lvl w:ilvl="7" w:tplc="A3C409A8">
      <w:numFmt w:val="bullet"/>
      <w:lvlText w:val="•"/>
      <w:lvlJc w:val="left"/>
      <w:pPr>
        <w:ind w:left="7126" w:hanging="142"/>
      </w:pPr>
      <w:rPr>
        <w:rFonts w:hint="default"/>
        <w:lang w:val="ru-RU" w:eastAsia="en-US" w:bidi="ar-SA"/>
      </w:rPr>
    </w:lvl>
    <w:lvl w:ilvl="8" w:tplc="EA0EE212">
      <w:numFmt w:val="bullet"/>
      <w:lvlText w:val="•"/>
      <w:lvlJc w:val="left"/>
      <w:pPr>
        <w:ind w:left="8113" w:hanging="142"/>
      </w:pPr>
      <w:rPr>
        <w:rFonts w:hint="default"/>
        <w:lang w:val="ru-RU" w:eastAsia="en-US" w:bidi="ar-SA"/>
      </w:rPr>
    </w:lvl>
  </w:abstractNum>
  <w:abstractNum w:abstractNumId="95" w15:restartNumberingAfterBreak="0">
    <w:nsid w:val="31C91C80"/>
    <w:multiLevelType w:val="multilevel"/>
    <w:tmpl w:val="A238BF76"/>
    <w:lvl w:ilvl="0">
      <w:start w:val="1"/>
      <w:numFmt w:val="decimal"/>
      <w:lvlText w:val="%1."/>
      <w:lvlJc w:val="left"/>
      <w:pPr>
        <w:ind w:left="1638" w:hanging="850"/>
      </w:pPr>
      <w:rPr>
        <w:rFonts w:hint="default"/>
        <w:spacing w:val="0"/>
        <w:w w:val="100"/>
        <w:lang w:val="ru-RU" w:eastAsia="en-US" w:bidi="ar-SA"/>
      </w:rPr>
    </w:lvl>
    <w:lvl w:ilvl="1">
      <w:start w:val="1"/>
      <w:numFmt w:val="decimal"/>
      <w:lvlText w:val="%1.%2."/>
      <w:lvlJc w:val="left"/>
      <w:pPr>
        <w:ind w:left="1208" w:hanging="420"/>
        <w:jc w:val="right"/>
      </w:pPr>
      <w:rPr>
        <w:rFonts w:hint="default"/>
        <w:spacing w:val="0"/>
        <w:w w:val="100"/>
        <w:lang w:val="ru-RU" w:eastAsia="en-US" w:bidi="ar-SA"/>
      </w:rPr>
    </w:lvl>
    <w:lvl w:ilvl="2">
      <w:start w:val="1"/>
      <w:numFmt w:val="decimal"/>
      <w:lvlText w:val="%1.%2.%3."/>
      <w:lvlJc w:val="left"/>
      <w:pPr>
        <w:ind w:left="262" w:hanging="684"/>
      </w:pPr>
      <w:rPr>
        <w:rFonts w:ascii="Times New Roman" w:eastAsia="Times New Roman" w:hAnsi="Times New Roman" w:cs="Times New Roman" w:hint="default"/>
        <w:b/>
        <w:bCs/>
        <w:i w:val="0"/>
        <w:iCs w:val="0"/>
        <w:color w:val="221E1F"/>
        <w:spacing w:val="0"/>
        <w:w w:val="100"/>
        <w:sz w:val="24"/>
        <w:szCs w:val="24"/>
        <w:lang w:val="ru-RU" w:eastAsia="en-US" w:bidi="ar-SA"/>
      </w:rPr>
    </w:lvl>
    <w:lvl w:ilvl="3">
      <w:numFmt w:val="bullet"/>
      <w:lvlText w:val="•"/>
      <w:lvlJc w:val="left"/>
      <w:pPr>
        <w:ind w:left="2690" w:hanging="684"/>
      </w:pPr>
      <w:rPr>
        <w:rFonts w:hint="default"/>
        <w:lang w:val="ru-RU" w:eastAsia="en-US" w:bidi="ar-SA"/>
      </w:rPr>
    </w:lvl>
    <w:lvl w:ilvl="4">
      <w:numFmt w:val="bullet"/>
      <w:lvlText w:val="•"/>
      <w:lvlJc w:val="left"/>
      <w:pPr>
        <w:ind w:left="3741" w:hanging="684"/>
      </w:pPr>
      <w:rPr>
        <w:rFonts w:hint="default"/>
        <w:lang w:val="ru-RU" w:eastAsia="en-US" w:bidi="ar-SA"/>
      </w:rPr>
    </w:lvl>
    <w:lvl w:ilvl="5">
      <w:numFmt w:val="bullet"/>
      <w:lvlText w:val="•"/>
      <w:lvlJc w:val="left"/>
      <w:pPr>
        <w:ind w:left="4792" w:hanging="684"/>
      </w:pPr>
      <w:rPr>
        <w:rFonts w:hint="default"/>
        <w:lang w:val="ru-RU" w:eastAsia="en-US" w:bidi="ar-SA"/>
      </w:rPr>
    </w:lvl>
    <w:lvl w:ilvl="6">
      <w:numFmt w:val="bullet"/>
      <w:lvlText w:val="•"/>
      <w:lvlJc w:val="left"/>
      <w:pPr>
        <w:ind w:left="5843" w:hanging="684"/>
      </w:pPr>
      <w:rPr>
        <w:rFonts w:hint="default"/>
        <w:lang w:val="ru-RU" w:eastAsia="en-US" w:bidi="ar-SA"/>
      </w:rPr>
    </w:lvl>
    <w:lvl w:ilvl="7">
      <w:numFmt w:val="bullet"/>
      <w:lvlText w:val="•"/>
      <w:lvlJc w:val="left"/>
      <w:pPr>
        <w:ind w:left="6894" w:hanging="684"/>
      </w:pPr>
      <w:rPr>
        <w:rFonts w:hint="default"/>
        <w:lang w:val="ru-RU" w:eastAsia="en-US" w:bidi="ar-SA"/>
      </w:rPr>
    </w:lvl>
    <w:lvl w:ilvl="8">
      <w:numFmt w:val="bullet"/>
      <w:lvlText w:val="•"/>
      <w:lvlJc w:val="left"/>
      <w:pPr>
        <w:ind w:left="7944" w:hanging="684"/>
      </w:pPr>
      <w:rPr>
        <w:rFonts w:hint="default"/>
        <w:lang w:val="ru-RU" w:eastAsia="en-US" w:bidi="ar-SA"/>
      </w:rPr>
    </w:lvl>
  </w:abstractNum>
  <w:abstractNum w:abstractNumId="96" w15:restartNumberingAfterBreak="0">
    <w:nsid w:val="32146511"/>
    <w:multiLevelType w:val="hybridMultilevel"/>
    <w:tmpl w:val="FB466D60"/>
    <w:lvl w:ilvl="0" w:tplc="9C04D8A8">
      <w:numFmt w:val="bullet"/>
      <w:lvlText w:val="-"/>
      <w:lvlJc w:val="left"/>
      <w:pPr>
        <w:ind w:left="22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2E4C5D94">
      <w:numFmt w:val="bullet"/>
      <w:lvlText w:val="•"/>
      <w:lvlJc w:val="left"/>
      <w:pPr>
        <w:ind w:left="1206" w:hanging="152"/>
      </w:pPr>
      <w:rPr>
        <w:rFonts w:hint="default"/>
        <w:lang w:val="ru-RU" w:eastAsia="en-US" w:bidi="ar-SA"/>
      </w:rPr>
    </w:lvl>
    <w:lvl w:ilvl="2" w:tplc="92F8D774">
      <w:numFmt w:val="bullet"/>
      <w:lvlText w:val="•"/>
      <w:lvlJc w:val="left"/>
      <w:pPr>
        <w:ind w:left="2193" w:hanging="152"/>
      </w:pPr>
      <w:rPr>
        <w:rFonts w:hint="default"/>
        <w:lang w:val="ru-RU" w:eastAsia="en-US" w:bidi="ar-SA"/>
      </w:rPr>
    </w:lvl>
    <w:lvl w:ilvl="3" w:tplc="261A0EB8">
      <w:numFmt w:val="bullet"/>
      <w:lvlText w:val="•"/>
      <w:lvlJc w:val="left"/>
      <w:pPr>
        <w:ind w:left="3179" w:hanging="152"/>
      </w:pPr>
      <w:rPr>
        <w:rFonts w:hint="default"/>
        <w:lang w:val="ru-RU" w:eastAsia="en-US" w:bidi="ar-SA"/>
      </w:rPr>
    </w:lvl>
    <w:lvl w:ilvl="4" w:tplc="F760A2CC">
      <w:numFmt w:val="bullet"/>
      <w:lvlText w:val="•"/>
      <w:lvlJc w:val="left"/>
      <w:pPr>
        <w:ind w:left="4166" w:hanging="152"/>
      </w:pPr>
      <w:rPr>
        <w:rFonts w:hint="default"/>
        <w:lang w:val="ru-RU" w:eastAsia="en-US" w:bidi="ar-SA"/>
      </w:rPr>
    </w:lvl>
    <w:lvl w:ilvl="5" w:tplc="17626032">
      <w:numFmt w:val="bullet"/>
      <w:lvlText w:val="•"/>
      <w:lvlJc w:val="left"/>
      <w:pPr>
        <w:ind w:left="5153" w:hanging="152"/>
      </w:pPr>
      <w:rPr>
        <w:rFonts w:hint="default"/>
        <w:lang w:val="ru-RU" w:eastAsia="en-US" w:bidi="ar-SA"/>
      </w:rPr>
    </w:lvl>
    <w:lvl w:ilvl="6" w:tplc="DB5873C8">
      <w:numFmt w:val="bullet"/>
      <w:lvlText w:val="•"/>
      <w:lvlJc w:val="left"/>
      <w:pPr>
        <w:ind w:left="6139" w:hanging="152"/>
      </w:pPr>
      <w:rPr>
        <w:rFonts w:hint="default"/>
        <w:lang w:val="ru-RU" w:eastAsia="en-US" w:bidi="ar-SA"/>
      </w:rPr>
    </w:lvl>
    <w:lvl w:ilvl="7" w:tplc="3B56D568">
      <w:numFmt w:val="bullet"/>
      <w:lvlText w:val="•"/>
      <w:lvlJc w:val="left"/>
      <w:pPr>
        <w:ind w:left="7126" w:hanging="152"/>
      </w:pPr>
      <w:rPr>
        <w:rFonts w:hint="default"/>
        <w:lang w:val="ru-RU" w:eastAsia="en-US" w:bidi="ar-SA"/>
      </w:rPr>
    </w:lvl>
    <w:lvl w:ilvl="8" w:tplc="8640C8CE">
      <w:numFmt w:val="bullet"/>
      <w:lvlText w:val="•"/>
      <w:lvlJc w:val="left"/>
      <w:pPr>
        <w:ind w:left="8113" w:hanging="152"/>
      </w:pPr>
      <w:rPr>
        <w:rFonts w:hint="default"/>
        <w:lang w:val="ru-RU" w:eastAsia="en-US" w:bidi="ar-SA"/>
      </w:rPr>
    </w:lvl>
  </w:abstractNum>
  <w:abstractNum w:abstractNumId="97" w15:restartNumberingAfterBreak="0">
    <w:nsid w:val="32505AC7"/>
    <w:multiLevelType w:val="hybridMultilevel"/>
    <w:tmpl w:val="A8F8C160"/>
    <w:lvl w:ilvl="0" w:tplc="0F745712">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C38424DE">
      <w:numFmt w:val="bullet"/>
      <w:lvlText w:val="•"/>
      <w:lvlJc w:val="left"/>
      <w:pPr>
        <w:ind w:left="1926" w:hanging="240"/>
      </w:pPr>
      <w:rPr>
        <w:rFonts w:hint="default"/>
        <w:lang w:val="ru-RU" w:eastAsia="en-US" w:bidi="ar-SA"/>
      </w:rPr>
    </w:lvl>
    <w:lvl w:ilvl="2" w:tplc="BB38D3CC">
      <w:numFmt w:val="bullet"/>
      <w:lvlText w:val="•"/>
      <w:lvlJc w:val="left"/>
      <w:pPr>
        <w:ind w:left="2833" w:hanging="240"/>
      </w:pPr>
      <w:rPr>
        <w:rFonts w:hint="default"/>
        <w:lang w:val="ru-RU" w:eastAsia="en-US" w:bidi="ar-SA"/>
      </w:rPr>
    </w:lvl>
    <w:lvl w:ilvl="3" w:tplc="FB347FDE">
      <w:numFmt w:val="bullet"/>
      <w:lvlText w:val="•"/>
      <w:lvlJc w:val="left"/>
      <w:pPr>
        <w:ind w:left="3739" w:hanging="240"/>
      </w:pPr>
      <w:rPr>
        <w:rFonts w:hint="default"/>
        <w:lang w:val="ru-RU" w:eastAsia="en-US" w:bidi="ar-SA"/>
      </w:rPr>
    </w:lvl>
    <w:lvl w:ilvl="4" w:tplc="D3E6C366">
      <w:numFmt w:val="bullet"/>
      <w:lvlText w:val="•"/>
      <w:lvlJc w:val="left"/>
      <w:pPr>
        <w:ind w:left="4646" w:hanging="240"/>
      </w:pPr>
      <w:rPr>
        <w:rFonts w:hint="default"/>
        <w:lang w:val="ru-RU" w:eastAsia="en-US" w:bidi="ar-SA"/>
      </w:rPr>
    </w:lvl>
    <w:lvl w:ilvl="5" w:tplc="A2B8054A">
      <w:numFmt w:val="bullet"/>
      <w:lvlText w:val="•"/>
      <w:lvlJc w:val="left"/>
      <w:pPr>
        <w:ind w:left="5553" w:hanging="240"/>
      </w:pPr>
      <w:rPr>
        <w:rFonts w:hint="default"/>
        <w:lang w:val="ru-RU" w:eastAsia="en-US" w:bidi="ar-SA"/>
      </w:rPr>
    </w:lvl>
    <w:lvl w:ilvl="6" w:tplc="2938B1C6">
      <w:numFmt w:val="bullet"/>
      <w:lvlText w:val="•"/>
      <w:lvlJc w:val="left"/>
      <w:pPr>
        <w:ind w:left="6459" w:hanging="240"/>
      </w:pPr>
      <w:rPr>
        <w:rFonts w:hint="default"/>
        <w:lang w:val="ru-RU" w:eastAsia="en-US" w:bidi="ar-SA"/>
      </w:rPr>
    </w:lvl>
    <w:lvl w:ilvl="7" w:tplc="68863332">
      <w:numFmt w:val="bullet"/>
      <w:lvlText w:val="•"/>
      <w:lvlJc w:val="left"/>
      <w:pPr>
        <w:ind w:left="7366" w:hanging="240"/>
      </w:pPr>
      <w:rPr>
        <w:rFonts w:hint="default"/>
        <w:lang w:val="ru-RU" w:eastAsia="en-US" w:bidi="ar-SA"/>
      </w:rPr>
    </w:lvl>
    <w:lvl w:ilvl="8" w:tplc="810290E0">
      <w:numFmt w:val="bullet"/>
      <w:lvlText w:val="•"/>
      <w:lvlJc w:val="left"/>
      <w:pPr>
        <w:ind w:left="8273" w:hanging="240"/>
      </w:pPr>
      <w:rPr>
        <w:rFonts w:hint="default"/>
        <w:lang w:val="ru-RU" w:eastAsia="en-US" w:bidi="ar-SA"/>
      </w:rPr>
    </w:lvl>
  </w:abstractNum>
  <w:abstractNum w:abstractNumId="98" w15:restartNumberingAfterBreak="0">
    <w:nsid w:val="326E6E95"/>
    <w:multiLevelType w:val="hybridMultilevel"/>
    <w:tmpl w:val="4AE0E3CE"/>
    <w:lvl w:ilvl="0" w:tplc="16480F1C">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F2FC90">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CE878B2">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8CEC8C">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9E65B2">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443F40">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46F1A2">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A1019BE">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40BBC0">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2D553AE"/>
    <w:multiLevelType w:val="hybridMultilevel"/>
    <w:tmpl w:val="16D44942"/>
    <w:lvl w:ilvl="0" w:tplc="FC0CEF3A">
      <w:numFmt w:val="bullet"/>
      <w:lvlText w:val=""/>
      <w:lvlJc w:val="left"/>
      <w:pPr>
        <w:ind w:left="1215" w:hanging="286"/>
      </w:pPr>
      <w:rPr>
        <w:rFonts w:ascii="Symbol" w:eastAsia="Symbol" w:hAnsi="Symbol" w:cs="Symbol" w:hint="default"/>
        <w:b w:val="0"/>
        <w:bCs w:val="0"/>
        <w:i w:val="0"/>
        <w:iCs w:val="0"/>
        <w:spacing w:val="0"/>
        <w:w w:val="100"/>
        <w:sz w:val="24"/>
        <w:szCs w:val="24"/>
        <w:lang w:val="ru-RU" w:eastAsia="en-US" w:bidi="ar-SA"/>
      </w:rPr>
    </w:lvl>
    <w:lvl w:ilvl="1" w:tplc="3DDE018A">
      <w:numFmt w:val="bullet"/>
      <w:lvlText w:val="•"/>
      <w:lvlJc w:val="left"/>
      <w:pPr>
        <w:ind w:left="2106" w:hanging="286"/>
      </w:pPr>
      <w:rPr>
        <w:rFonts w:hint="default"/>
        <w:lang w:val="ru-RU" w:eastAsia="en-US" w:bidi="ar-SA"/>
      </w:rPr>
    </w:lvl>
    <w:lvl w:ilvl="2" w:tplc="731EAF28">
      <w:numFmt w:val="bullet"/>
      <w:lvlText w:val="•"/>
      <w:lvlJc w:val="left"/>
      <w:pPr>
        <w:ind w:left="2993" w:hanging="286"/>
      </w:pPr>
      <w:rPr>
        <w:rFonts w:hint="default"/>
        <w:lang w:val="ru-RU" w:eastAsia="en-US" w:bidi="ar-SA"/>
      </w:rPr>
    </w:lvl>
    <w:lvl w:ilvl="3" w:tplc="2FBA7548">
      <w:numFmt w:val="bullet"/>
      <w:lvlText w:val="•"/>
      <w:lvlJc w:val="left"/>
      <w:pPr>
        <w:ind w:left="3879" w:hanging="286"/>
      </w:pPr>
      <w:rPr>
        <w:rFonts w:hint="default"/>
        <w:lang w:val="ru-RU" w:eastAsia="en-US" w:bidi="ar-SA"/>
      </w:rPr>
    </w:lvl>
    <w:lvl w:ilvl="4" w:tplc="B91846B0">
      <w:numFmt w:val="bullet"/>
      <w:lvlText w:val="•"/>
      <w:lvlJc w:val="left"/>
      <w:pPr>
        <w:ind w:left="4766" w:hanging="286"/>
      </w:pPr>
      <w:rPr>
        <w:rFonts w:hint="default"/>
        <w:lang w:val="ru-RU" w:eastAsia="en-US" w:bidi="ar-SA"/>
      </w:rPr>
    </w:lvl>
    <w:lvl w:ilvl="5" w:tplc="5DCCEB54">
      <w:numFmt w:val="bullet"/>
      <w:lvlText w:val="•"/>
      <w:lvlJc w:val="left"/>
      <w:pPr>
        <w:ind w:left="5653" w:hanging="286"/>
      </w:pPr>
      <w:rPr>
        <w:rFonts w:hint="default"/>
        <w:lang w:val="ru-RU" w:eastAsia="en-US" w:bidi="ar-SA"/>
      </w:rPr>
    </w:lvl>
    <w:lvl w:ilvl="6" w:tplc="81F2C578">
      <w:numFmt w:val="bullet"/>
      <w:lvlText w:val="•"/>
      <w:lvlJc w:val="left"/>
      <w:pPr>
        <w:ind w:left="6539" w:hanging="286"/>
      </w:pPr>
      <w:rPr>
        <w:rFonts w:hint="default"/>
        <w:lang w:val="ru-RU" w:eastAsia="en-US" w:bidi="ar-SA"/>
      </w:rPr>
    </w:lvl>
    <w:lvl w:ilvl="7" w:tplc="1966AA72">
      <w:numFmt w:val="bullet"/>
      <w:lvlText w:val="•"/>
      <w:lvlJc w:val="left"/>
      <w:pPr>
        <w:ind w:left="7426" w:hanging="286"/>
      </w:pPr>
      <w:rPr>
        <w:rFonts w:hint="default"/>
        <w:lang w:val="ru-RU" w:eastAsia="en-US" w:bidi="ar-SA"/>
      </w:rPr>
    </w:lvl>
    <w:lvl w:ilvl="8" w:tplc="782CD53C">
      <w:numFmt w:val="bullet"/>
      <w:lvlText w:val="•"/>
      <w:lvlJc w:val="left"/>
      <w:pPr>
        <w:ind w:left="8313" w:hanging="286"/>
      </w:pPr>
      <w:rPr>
        <w:rFonts w:hint="default"/>
        <w:lang w:val="ru-RU" w:eastAsia="en-US" w:bidi="ar-SA"/>
      </w:rPr>
    </w:lvl>
  </w:abstractNum>
  <w:abstractNum w:abstractNumId="100" w15:restartNumberingAfterBreak="0">
    <w:nsid w:val="33347DF7"/>
    <w:multiLevelType w:val="hybridMultilevel"/>
    <w:tmpl w:val="6040FCC2"/>
    <w:lvl w:ilvl="0" w:tplc="2114625A">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969C7F56">
      <w:numFmt w:val="bullet"/>
      <w:lvlText w:val="-"/>
      <w:lvlJc w:val="left"/>
      <w:pPr>
        <w:ind w:left="222"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2" w:tplc="938E4A52">
      <w:numFmt w:val="bullet"/>
      <w:lvlText w:val="•"/>
      <w:lvlJc w:val="left"/>
      <w:pPr>
        <w:ind w:left="2045" w:hanging="233"/>
      </w:pPr>
      <w:rPr>
        <w:rFonts w:hint="default"/>
        <w:lang w:val="ru-RU" w:eastAsia="en-US" w:bidi="ar-SA"/>
      </w:rPr>
    </w:lvl>
    <w:lvl w:ilvl="3" w:tplc="A8241AD0">
      <w:numFmt w:val="bullet"/>
      <w:lvlText w:val="•"/>
      <w:lvlJc w:val="left"/>
      <w:pPr>
        <w:ind w:left="3050" w:hanging="233"/>
      </w:pPr>
      <w:rPr>
        <w:rFonts w:hint="default"/>
        <w:lang w:val="ru-RU" w:eastAsia="en-US" w:bidi="ar-SA"/>
      </w:rPr>
    </w:lvl>
    <w:lvl w:ilvl="4" w:tplc="F2182CD0">
      <w:numFmt w:val="bullet"/>
      <w:lvlText w:val="•"/>
      <w:lvlJc w:val="left"/>
      <w:pPr>
        <w:ind w:left="4055" w:hanging="233"/>
      </w:pPr>
      <w:rPr>
        <w:rFonts w:hint="default"/>
        <w:lang w:val="ru-RU" w:eastAsia="en-US" w:bidi="ar-SA"/>
      </w:rPr>
    </w:lvl>
    <w:lvl w:ilvl="5" w:tplc="8DBE4294">
      <w:numFmt w:val="bullet"/>
      <w:lvlText w:val="•"/>
      <w:lvlJc w:val="left"/>
      <w:pPr>
        <w:ind w:left="5060" w:hanging="233"/>
      </w:pPr>
      <w:rPr>
        <w:rFonts w:hint="default"/>
        <w:lang w:val="ru-RU" w:eastAsia="en-US" w:bidi="ar-SA"/>
      </w:rPr>
    </w:lvl>
    <w:lvl w:ilvl="6" w:tplc="9B744954">
      <w:numFmt w:val="bullet"/>
      <w:lvlText w:val="•"/>
      <w:lvlJc w:val="left"/>
      <w:pPr>
        <w:ind w:left="6065" w:hanging="233"/>
      </w:pPr>
      <w:rPr>
        <w:rFonts w:hint="default"/>
        <w:lang w:val="ru-RU" w:eastAsia="en-US" w:bidi="ar-SA"/>
      </w:rPr>
    </w:lvl>
    <w:lvl w:ilvl="7" w:tplc="A8B4904A">
      <w:numFmt w:val="bullet"/>
      <w:lvlText w:val="•"/>
      <w:lvlJc w:val="left"/>
      <w:pPr>
        <w:ind w:left="7070" w:hanging="233"/>
      </w:pPr>
      <w:rPr>
        <w:rFonts w:hint="default"/>
        <w:lang w:val="ru-RU" w:eastAsia="en-US" w:bidi="ar-SA"/>
      </w:rPr>
    </w:lvl>
    <w:lvl w:ilvl="8" w:tplc="0BE0F302">
      <w:numFmt w:val="bullet"/>
      <w:lvlText w:val="•"/>
      <w:lvlJc w:val="left"/>
      <w:pPr>
        <w:ind w:left="8076" w:hanging="233"/>
      </w:pPr>
      <w:rPr>
        <w:rFonts w:hint="default"/>
        <w:lang w:val="ru-RU" w:eastAsia="en-US" w:bidi="ar-SA"/>
      </w:rPr>
    </w:lvl>
  </w:abstractNum>
  <w:abstractNum w:abstractNumId="101" w15:restartNumberingAfterBreak="0">
    <w:nsid w:val="33452CDB"/>
    <w:multiLevelType w:val="hybridMultilevel"/>
    <w:tmpl w:val="F08A68A4"/>
    <w:lvl w:ilvl="0" w:tplc="D0E0BA4A">
      <w:numFmt w:val="bullet"/>
      <w:lvlText w:val=""/>
      <w:lvlJc w:val="left"/>
      <w:pPr>
        <w:ind w:left="222" w:hanging="142"/>
      </w:pPr>
      <w:rPr>
        <w:rFonts w:ascii="Wingdings" w:eastAsia="Wingdings" w:hAnsi="Wingdings" w:cs="Wingdings" w:hint="default"/>
        <w:b w:val="0"/>
        <w:bCs w:val="0"/>
        <w:i w:val="0"/>
        <w:iCs w:val="0"/>
        <w:spacing w:val="0"/>
        <w:w w:val="100"/>
        <w:sz w:val="24"/>
        <w:szCs w:val="24"/>
        <w:lang w:val="ru-RU" w:eastAsia="en-US" w:bidi="ar-SA"/>
      </w:rPr>
    </w:lvl>
    <w:lvl w:ilvl="1" w:tplc="309ACE38">
      <w:numFmt w:val="bullet"/>
      <w:lvlText w:val="•"/>
      <w:lvlJc w:val="left"/>
      <w:pPr>
        <w:ind w:left="1206" w:hanging="142"/>
      </w:pPr>
      <w:rPr>
        <w:rFonts w:hint="default"/>
        <w:lang w:val="ru-RU" w:eastAsia="en-US" w:bidi="ar-SA"/>
      </w:rPr>
    </w:lvl>
    <w:lvl w:ilvl="2" w:tplc="F1C6F9C6">
      <w:numFmt w:val="bullet"/>
      <w:lvlText w:val="•"/>
      <w:lvlJc w:val="left"/>
      <w:pPr>
        <w:ind w:left="2193" w:hanging="142"/>
      </w:pPr>
      <w:rPr>
        <w:rFonts w:hint="default"/>
        <w:lang w:val="ru-RU" w:eastAsia="en-US" w:bidi="ar-SA"/>
      </w:rPr>
    </w:lvl>
    <w:lvl w:ilvl="3" w:tplc="AC9681EE">
      <w:numFmt w:val="bullet"/>
      <w:lvlText w:val="•"/>
      <w:lvlJc w:val="left"/>
      <w:pPr>
        <w:ind w:left="3179" w:hanging="142"/>
      </w:pPr>
      <w:rPr>
        <w:rFonts w:hint="default"/>
        <w:lang w:val="ru-RU" w:eastAsia="en-US" w:bidi="ar-SA"/>
      </w:rPr>
    </w:lvl>
    <w:lvl w:ilvl="4" w:tplc="FC5E30B6">
      <w:numFmt w:val="bullet"/>
      <w:lvlText w:val="•"/>
      <w:lvlJc w:val="left"/>
      <w:pPr>
        <w:ind w:left="4166" w:hanging="142"/>
      </w:pPr>
      <w:rPr>
        <w:rFonts w:hint="default"/>
        <w:lang w:val="ru-RU" w:eastAsia="en-US" w:bidi="ar-SA"/>
      </w:rPr>
    </w:lvl>
    <w:lvl w:ilvl="5" w:tplc="36C0AC60">
      <w:numFmt w:val="bullet"/>
      <w:lvlText w:val="•"/>
      <w:lvlJc w:val="left"/>
      <w:pPr>
        <w:ind w:left="5153" w:hanging="142"/>
      </w:pPr>
      <w:rPr>
        <w:rFonts w:hint="default"/>
        <w:lang w:val="ru-RU" w:eastAsia="en-US" w:bidi="ar-SA"/>
      </w:rPr>
    </w:lvl>
    <w:lvl w:ilvl="6" w:tplc="8446D956">
      <w:numFmt w:val="bullet"/>
      <w:lvlText w:val="•"/>
      <w:lvlJc w:val="left"/>
      <w:pPr>
        <w:ind w:left="6139" w:hanging="142"/>
      </w:pPr>
      <w:rPr>
        <w:rFonts w:hint="default"/>
        <w:lang w:val="ru-RU" w:eastAsia="en-US" w:bidi="ar-SA"/>
      </w:rPr>
    </w:lvl>
    <w:lvl w:ilvl="7" w:tplc="383CA72A">
      <w:numFmt w:val="bullet"/>
      <w:lvlText w:val="•"/>
      <w:lvlJc w:val="left"/>
      <w:pPr>
        <w:ind w:left="7126" w:hanging="142"/>
      </w:pPr>
      <w:rPr>
        <w:rFonts w:hint="default"/>
        <w:lang w:val="ru-RU" w:eastAsia="en-US" w:bidi="ar-SA"/>
      </w:rPr>
    </w:lvl>
    <w:lvl w:ilvl="8" w:tplc="8F04091E">
      <w:numFmt w:val="bullet"/>
      <w:lvlText w:val="•"/>
      <w:lvlJc w:val="left"/>
      <w:pPr>
        <w:ind w:left="8113" w:hanging="142"/>
      </w:pPr>
      <w:rPr>
        <w:rFonts w:hint="default"/>
        <w:lang w:val="ru-RU" w:eastAsia="en-US" w:bidi="ar-SA"/>
      </w:rPr>
    </w:lvl>
  </w:abstractNum>
  <w:abstractNum w:abstractNumId="102" w15:restartNumberingAfterBreak="0">
    <w:nsid w:val="33521BA9"/>
    <w:multiLevelType w:val="hybridMultilevel"/>
    <w:tmpl w:val="A45840B2"/>
    <w:lvl w:ilvl="0" w:tplc="67440772">
      <w:numFmt w:val="bullet"/>
      <w:lvlText w:val="-"/>
      <w:lvlJc w:val="left"/>
      <w:pPr>
        <w:ind w:left="22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06CABA36">
      <w:numFmt w:val="bullet"/>
      <w:lvlText w:val="•"/>
      <w:lvlJc w:val="left"/>
      <w:pPr>
        <w:ind w:left="1206" w:hanging="147"/>
      </w:pPr>
      <w:rPr>
        <w:rFonts w:hint="default"/>
        <w:lang w:val="ru-RU" w:eastAsia="en-US" w:bidi="ar-SA"/>
      </w:rPr>
    </w:lvl>
    <w:lvl w:ilvl="2" w:tplc="1DF8347E">
      <w:numFmt w:val="bullet"/>
      <w:lvlText w:val="•"/>
      <w:lvlJc w:val="left"/>
      <w:pPr>
        <w:ind w:left="2193" w:hanging="147"/>
      </w:pPr>
      <w:rPr>
        <w:rFonts w:hint="default"/>
        <w:lang w:val="ru-RU" w:eastAsia="en-US" w:bidi="ar-SA"/>
      </w:rPr>
    </w:lvl>
    <w:lvl w:ilvl="3" w:tplc="1D801AC0">
      <w:numFmt w:val="bullet"/>
      <w:lvlText w:val="•"/>
      <w:lvlJc w:val="left"/>
      <w:pPr>
        <w:ind w:left="3179" w:hanging="147"/>
      </w:pPr>
      <w:rPr>
        <w:rFonts w:hint="default"/>
        <w:lang w:val="ru-RU" w:eastAsia="en-US" w:bidi="ar-SA"/>
      </w:rPr>
    </w:lvl>
    <w:lvl w:ilvl="4" w:tplc="B3EAA52A">
      <w:numFmt w:val="bullet"/>
      <w:lvlText w:val="•"/>
      <w:lvlJc w:val="left"/>
      <w:pPr>
        <w:ind w:left="4166" w:hanging="147"/>
      </w:pPr>
      <w:rPr>
        <w:rFonts w:hint="default"/>
        <w:lang w:val="ru-RU" w:eastAsia="en-US" w:bidi="ar-SA"/>
      </w:rPr>
    </w:lvl>
    <w:lvl w:ilvl="5" w:tplc="A6686A86">
      <w:numFmt w:val="bullet"/>
      <w:lvlText w:val="•"/>
      <w:lvlJc w:val="left"/>
      <w:pPr>
        <w:ind w:left="5153" w:hanging="147"/>
      </w:pPr>
      <w:rPr>
        <w:rFonts w:hint="default"/>
        <w:lang w:val="ru-RU" w:eastAsia="en-US" w:bidi="ar-SA"/>
      </w:rPr>
    </w:lvl>
    <w:lvl w:ilvl="6" w:tplc="03DC807C">
      <w:numFmt w:val="bullet"/>
      <w:lvlText w:val="•"/>
      <w:lvlJc w:val="left"/>
      <w:pPr>
        <w:ind w:left="6139" w:hanging="147"/>
      </w:pPr>
      <w:rPr>
        <w:rFonts w:hint="default"/>
        <w:lang w:val="ru-RU" w:eastAsia="en-US" w:bidi="ar-SA"/>
      </w:rPr>
    </w:lvl>
    <w:lvl w:ilvl="7" w:tplc="ABAC565C">
      <w:numFmt w:val="bullet"/>
      <w:lvlText w:val="•"/>
      <w:lvlJc w:val="left"/>
      <w:pPr>
        <w:ind w:left="7126" w:hanging="147"/>
      </w:pPr>
      <w:rPr>
        <w:rFonts w:hint="default"/>
        <w:lang w:val="ru-RU" w:eastAsia="en-US" w:bidi="ar-SA"/>
      </w:rPr>
    </w:lvl>
    <w:lvl w:ilvl="8" w:tplc="73DE8CBE">
      <w:numFmt w:val="bullet"/>
      <w:lvlText w:val="•"/>
      <w:lvlJc w:val="left"/>
      <w:pPr>
        <w:ind w:left="8113" w:hanging="147"/>
      </w:pPr>
      <w:rPr>
        <w:rFonts w:hint="default"/>
        <w:lang w:val="ru-RU" w:eastAsia="en-US" w:bidi="ar-SA"/>
      </w:rPr>
    </w:lvl>
  </w:abstractNum>
  <w:abstractNum w:abstractNumId="103" w15:restartNumberingAfterBreak="0">
    <w:nsid w:val="34015B41"/>
    <w:multiLevelType w:val="hybridMultilevel"/>
    <w:tmpl w:val="0A24652C"/>
    <w:lvl w:ilvl="0" w:tplc="D8DE6D5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5C6AE9D4">
      <w:numFmt w:val="bullet"/>
      <w:lvlText w:val="•"/>
      <w:lvlJc w:val="left"/>
      <w:pPr>
        <w:ind w:left="1926" w:hanging="240"/>
      </w:pPr>
      <w:rPr>
        <w:rFonts w:hint="default"/>
        <w:lang w:val="ru-RU" w:eastAsia="en-US" w:bidi="ar-SA"/>
      </w:rPr>
    </w:lvl>
    <w:lvl w:ilvl="2" w:tplc="0B0C0824">
      <w:numFmt w:val="bullet"/>
      <w:lvlText w:val="•"/>
      <w:lvlJc w:val="left"/>
      <w:pPr>
        <w:ind w:left="2833" w:hanging="240"/>
      </w:pPr>
      <w:rPr>
        <w:rFonts w:hint="default"/>
        <w:lang w:val="ru-RU" w:eastAsia="en-US" w:bidi="ar-SA"/>
      </w:rPr>
    </w:lvl>
    <w:lvl w:ilvl="3" w:tplc="BDDC28DC">
      <w:numFmt w:val="bullet"/>
      <w:lvlText w:val="•"/>
      <w:lvlJc w:val="left"/>
      <w:pPr>
        <w:ind w:left="3739" w:hanging="240"/>
      </w:pPr>
      <w:rPr>
        <w:rFonts w:hint="default"/>
        <w:lang w:val="ru-RU" w:eastAsia="en-US" w:bidi="ar-SA"/>
      </w:rPr>
    </w:lvl>
    <w:lvl w:ilvl="4" w:tplc="FE98B0F8">
      <w:numFmt w:val="bullet"/>
      <w:lvlText w:val="•"/>
      <w:lvlJc w:val="left"/>
      <w:pPr>
        <w:ind w:left="4646" w:hanging="240"/>
      </w:pPr>
      <w:rPr>
        <w:rFonts w:hint="default"/>
        <w:lang w:val="ru-RU" w:eastAsia="en-US" w:bidi="ar-SA"/>
      </w:rPr>
    </w:lvl>
    <w:lvl w:ilvl="5" w:tplc="B024E05E">
      <w:numFmt w:val="bullet"/>
      <w:lvlText w:val="•"/>
      <w:lvlJc w:val="left"/>
      <w:pPr>
        <w:ind w:left="5553" w:hanging="240"/>
      </w:pPr>
      <w:rPr>
        <w:rFonts w:hint="default"/>
        <w:lang w:val="ru-RU" w:eastAsia="en-US" w:bidi="ar-SA"/>
      </w:rPr>
    </w:lvl>
    <w:lvl w:ilvl="6" w:tplc="0BFE5EC6">
      <w:numFmt w:val="bullet"/>
      <w:lvlText w:val="•"/>
      <w:lvlJc w:val="left"/>
      <w:pPr>
        <w:ind w:left="6459" w:hanging="240"/>
      </w:pPr>
      <w:rPr>
        <w:rFonts w:hint="default"/>
        <w:lang w:val="ru-RU" w:eastAsia="en-US" w:bidi="ar-SA"/>
      </w:rPr>
    </w:lvl>
    <w:lvl w:ilvl="7" w:tplc="658E7F18">
      <w:numFmt w:val="bullet"/>
      <w:lvlText w:val="•"/>
      <w:lvlJc w:val="left"/>
      <w:pPr>
        <w:ind w:left="7366" w:hanging="240"/>
      </w:pPr>
      <w:rPr>
        <w:rFonts w:hint="default"/>
        <w:lang w:val="ru-RU" w:eastAsia="en-US" w:bidi="ar-SA"/>
      </w:rPr>
    </w:lvl>
    <w:lvl w:ilvl="8" w:tplc="54B648AC">
      <w:numFmt w:val="bullet"/>
      <w:lvlText w:val="•"/>
      <w:lvlJc w:val="left"/>
      <w:pPr>
        <w:ind w:left="8273" w:hanging="240"/>
      </w:pPr>
      <w:rPr>
        <w:rFonts w:hint="default"/>
        <w:lang w:val="ru-RU" w:eastAsia="en-US" w:bidi="ar-SA"/>
      </w:rPr>
    </w:lvl>
  </w:abstractNum>
  <w:abstractNum w:abstractNumId="104" w15:restartNumberingAfterBreak="0">
    <w:nsid w:val="34404AE2"/>
    <w:multiLevelType w:val="hybridMultilevel"/>
    <w:tmpl w:val="1980B3C8"/>
    <w:lvl w:ilvl="0" w:tplc="7FE62D52">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8D27AA4">
      <w:numFmt w:val="bullet"/>
      <w:lvlText w:val="•"/>
      <w:lvlJc w:val="left"/>
      <w:pPr>
        <w:ind w:left="1206" w:hanging="228"/>
      </w:pPr>
      <w:rPr>
        <w:rFonts w:hint="default"/>
        <w:lang w:val="ru-RU" w:eastAsia="en-US" w:bidi="ar-SA"/>
      </w:rPr>
    </w:lvl>
    <w:lvl w:ilvl="2" w:tplc="8B8E3236">
      <w:numFmt w:val="bullet"/>
      <w:lvlText w:val="•"/>
      <w:lvlJc w:val="left"/>
      <w:pPr>
        <w:ind w:left="2193" w:hanging="228"/>
      </w:pPr>
      <w:rPr>
        <w:rFonts w:hint="default"/>
        <w:lang w:val="ru-RU" w:eastAsia="en-US" w:bidi="ar-SA"/>
      </w:rPr>
    </w:lvl>
    <w:lvl w:ilvl="3" w:tplc="BD34271A">
      <w:numFmt w:val="bullet"/>
      <w:lvlText w:val="•"/>
      <w:lvlJc w:val="left"/>
      <w:pPr>
        <w:ind w:left="3179" w:hanging="228"/>
      </w:pPr>
      <w:rPr>
        <w:rFonts w:hint="default"/>
        <w:lang w:val="ru-RU" w:eastAsia="en-US" w:bidi="ar-SA"/>
      </w:rPr>
    </w:lvl>
    <w:lvl w:ilvl="4" w:tplc="5D423A60">
      <w:numFmt w:val="bullet"/>
      <w:lvlText w:val="•"/>
      <w:lvlJc w:val="left"/>
      <w:pPr>
        <w:ind w:left="4166" w:hanging="228"/>
      </w:pPr>
      <w:rPr>
        <w:rFonts w:hint="default"/>
        <w:lang w:val="ru-RU" w:eastAsia="en-US" w:bidi="ar-SA"/>
      </w:rPr>
    </w:lvl>
    <w:lvl w:ilvl="5" w:tplc="CC020FD6">
      <w:numFmt w:val="bullet"/>
      <w:lvlText w:val="•"/>
      <w:lvlJc w:val="left"/>
      <w:pPr>
        <w:ind w:left="5153" w:hanging="228"/>
      </w:pPr>
      <w:rPr>
        <w:rFonts w:hint="default"/>
        <w:lang w:val="ru-RU" w:eastAsia="en-US" w:bidi="ar-SA"/>
      </w:rPr>
    </w:lvl>
    <w:lvl w:ilvl="6" w:tplc="E5FCB084">
      <w:numFmt w:val="bullet"/>
      <w:lvlText w:val="•"/>
      <w:lvlJc w:val="left"/>
      <w:pPr>
        <w:ind w:left="6139" w:hanging="228"/>
      </w:pPr>
      <w:rPr>
        <w:rFonts w:hint="default"/>
        <w:lang w:val="ru-RU" w:eastAsia="en-US" w:bidi="ar-SA"/>
      </w:rPr>
    </w:lvl>
    <w:lvl w:ilvl="7" w:tplc="59DCB394">
      <w:numFmt w:val="bullet"/>
      <w:lvlText w:val="•"/>
      <w:lvlJc w:val="left"/>
      <w:pPr>
        <w:ind w:left="7126" w:hanging="228"/>
      </w:pPr>
      <w:rPr>
        <w:rFonts w:hint="default"/>
        <w:lang w:val="ru-RU" w:eastAsia="en-US" w:bidi="ar-SA"/>
      </w:rPr>
    </w:lvl>
    <w:lvl w:ilvl="8" w:tplc="B8701E48">
      <w:numFmt w:val="bullet"/>
      <w:lvlText w:val="•"/>
      <w:lvlJc w:val="left"/>
      <w:pPr>
        <w:ind w:left="8113" w:hanging="228"/>
      </w:pPr>
      <w:rPr>
        <w:rFonts w:hint="default"/>
        <w:lang w:val="ru-RU" w:eastAsia="en-US" w:bidi="ar-SA"/>
      </w:rPr>
    </w:lvl>
  </w:abstractNum>
  <w:abstractNum w:abstractNumId="105" w15:restartNumberingAfterBreak="0">
    <w:nsid w:val="34491428"/>
    <w:multiLevelType w:val="multilevel"/>
    <w:tmpl w:val="C5E6B37C"/>
    <w:lvl w:ilvl="0">
      <w:start w:val="7"/>
      <w:numFmt w:val="decimal"/>
      <w:lvlText w:val="%1"/>
      <w:lvlJc w:val="left"/>
      <w:pPr>
        <w:ind w:left="222" w:hanging="780"/>
      </w:pPr>
      <w:rPr>
        <w:rFonts w:hint="default"/>
        <w:lang w:val="ru-RU" w:eastAsia="en-US" w:bidi="ar-SA"/>
      </w:rPr>
    </w:lvl>
    <w:lvl w:ilvl="1">
      <w:start w:val="4"/>
      <w:numFmt w:val="decimal"/>
      <w:lvlText w:val="%1.%2"/>
      <w:lvlJc w:val="left"/>
      <w:pPr>
        <w:ind w:left="222" w:hanging="780"/>
      </w:pPr>
      <w:rPr>
        <w:rFonts w:hint="default"/>
        <w:lang w:val="ru-RU" w:eastAsia="en-US" w:bidi="ar-SA"/>
      </w:rPr>
    </w:lvl>
    <w:lvl w:ilvl="2">
      <w:start w:val="2"/>
      <w:numFmt w:val="decimal"/>
      <w:lvlText w:val="%1.%2.%3"/>
      <w:lvlJc w:val="left"/>
      <w:pPr>
        <w:ind w:left="222" w:hanging="780"/>
      </w:pPr>
      <w:rPr>
        <w:rFonts w:hint="default"/>
        <w:lang w:val="ru-RU" w:eastAsia="en-US" w:bidi="ar-SA"/>
      </w:rPr>
    </w:lvl>
    <w:lvl w:ilvl="3">
      <w:start w:val="1"/>
      <w:numFmt w:val="decimal"/>
      <w:lvlText w:val="%1.%2.%3.%4."/>
      <w:lvlJc w:val="left"/>
      <w:pPr>
        <w:ind w:left="222"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66" w:hanging="780"/>
      </w:pPr>
      <w:rPr>
        <w:rFonts w:hint="default"/>
        <w:lang w:val="ru-RU" w:eastAsia="en-US" w:bidi="ar-SA"/>
      </w:rPr>
    </w:lvl>
    <w:lvl w:ilvl="5">
      <w:numFmt w:val="bullet"/>
      <w:lvlText w:val="•"/>
      <w:lvlJc w:val="left"/>
      <w:pPr>
        <w:ind w:left="5153" w:hanging="780"/>
      </w:pPr>
      <w:rPr>
        <w:rFonts w:hint="default"/>
        <w:lang w:val="ru-RU" w:eastAsia="en-US" w:bidi="ar-SA"/>
      </w:rPr>
    </w:lvl>
    <w:lvl w:ilvl="6">
      <w:numFmt w:val="bullet"/>
      <w:lvlText w:val="•"/>
      <w:lvlJc w:val="left"/>
      <w:pPr>
        <w:ind w:left="6139" w:hanging="780"/>
      </w:pPr>
      <w:rPr>
        <w:rFonts w:hint="default"/>
        <w:lang w:val="ru-RU" w:eastAsia="en-US" w:bidi="ar-SA"/>
      </w:rPr>
    </w:lvl>
    <w:lvl w:ilvl="7">
      <w:numFmt w:val="bullet"/>
      <w:lvlText w:val="•"/>
      <w:lvlJc w:val="left"/>
      <w:pPr>
        <w:ind w:left="7126" w:hanging="780"/>
      </w:pPr>
      <w:rPr>
        <w:rFonts w:hint="default"/>
        <w:lang w:val="ru-RU" w:eastAsia="en-US" w:bidi="ar-SA"/>
      </w:rPr>
    </w:lvl>
    <w:lvl w:ilvl="8">
      <w:numFmt w:val="bullet"/>
      <w:lvlText w:val="•"/>
      <w:lvlJc w:val="left"/>
      <w:pPr>
        <w:ind w:left="8113" w:hanging="780"/>
      </w:pPr>
      <w:rPr>
        <w:rFonts w:hint="default"/>
        <w:lang w:val="ru-RU" w:eastAsia="en-US" w:bidi="ar-SA"/>
      </w:rPr>
    </w:lvl>
  </w:abstractNum>
  <w:abstractNum w:abstractNumId="106" w15:restartNumberingAfterBreak="0">
    <w:nsid w:val="34845D8D"/>
    <w:multiLevelType w:val="hybridMultilevel"/>
    <w:tmpl w:val="57607C0E"/>
    <w:lvl w:ilvl="0" w:tplc="8F3C597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C1B82C52">
      <w:numFmt w:val="bullet"/>
      <w:lvlText w:val="•"/>
      <w:lvlJc w:val="left"/>
      <w:pPr>
        <w:ind w:left="1926" w:hanging="240"/>
      </w:pPr>
      <w:rPr>
        <w:rFonts w:hint="default"/>
        <w:lang w:val="ru-RU" w:eastAsia="en-US" w:bidi="ar-SA"/>
      </w:rPr>
    </w:lvl>
    <w:lvl w:ilvl="2" w:tplc="B63234E0">
      <w:numFmt w:val="bullet"/>
      <w:lvlText w:val="•"/>
      <w:lvlJc w:val="left"/>
      <w:pPr>
        <w:ind w:left="2833" w:hanging="240"/>
      </w:pPr>
      <w:rPr>
        <w:rFonts w:hint="default"/>
        <w:lang w:val="ru-RU" w:eastAsia="en-US" w:bidi="ar-SA"/>
      </w:rPr>
    </w:lvl>
    <w:lvl w:ilvl="3" w:tplc="DE9A5F44">
      <w:numFmt w:val="bullet"/>
      <w:lvlText w:val="•"/>
      <w:lvlJc w:val="left"/>
      <w:pPr>
        <w:ind w:left="3739" w:hanging="240"/>
      </w:pPr>
      <w:rPr>
        <w:rFonts w:hint="default"/>
        <w:lang w:val="ru-RU" w:eastAsia="en-US" w:bidi="ar-SA"/>
      </w:rPr>
    </w:lvl>
    <w:lvl w:ilvl="4" w:tplc="4F4431B2">
      <w:numFmt w:val="bullet"/>
      <w:lvlText w:val="•"/>
      <w:lvlJc w:val="left"/>
      <w:pPr>
        <w:ind w:left="4646" w:hanging="240"/>
      </w:pPr>
      <w:rPr>
        <w:rFonts w:hint="default"/>
        <w:lang w:val="ru-RU" w:eastAsia="en-US" w:bidi="ar-SA"/>
      </w:rPr>
    </w:lvl>
    <w:lvl w:ilvl="5" w:tplc="C8A28B58">
      <w:numFmt w:val="bullet"/>
      <w:lvlText w:val="•"/>
      <w:lvlJc w:val="left"/>
      <w:pPr>
        <w:ind w:left="5553" w:hanging="240"/>
      </w:pPr>
      <w:rPr>
        <w:rFonts w:hint="default"/>
        <w:lang w:val="ru-RU" w:eastAsia="en-US" w:bidi="ar-SA"/>
      </w:rPr>
    </w:lvl>
    <w:lvl w:ilvl="6" w:tplc="2F346E2C">
      <w:numFmt w:val="bullet"/>
      <w:lvlText w:val="•"/>
      <w:lvlJc w:val="left"/>
      <w:pPr>
        <w:ind w:left="6459" w:hanging="240"/>
      </w:pPr>
      <w:rPr>
        <w:rFonts w:hint="default"/>
        <w:lang w:val="ru-RU" w:eastAsia="en-US" w:bidi="ar-SA"/>
      </w:rPr>
    </w:lvl>
    <w:lvl w:ilvl="7" w:tplc="066A866A">
      <w:numFmt w:val="bullet"/>
      <w:lvlText w:val="•"/>
      <w:lvlJc w:val="left"/>
      <w:pPr>
        <w:ind w:left="7366" w:hanging="240"/>
      </w:pPr>
      <w:rPr>
        <w:rFonts w:hint="default"/>
        <w:lang w:val="ru-RU" w:eastAsia="en-US" w:bidi="ar-SA"/>
      </w:rPr>
    </w:lvl>
    <w:lvl w:ilvl="8" w:tplc="37F04D7A">
      <w:numFmt w:val="bullet"/>
      <w:lvlText w:val="•"/>
      <w:lvlJc w:val="left"/>
      <w:pPr>
        <w:ind w:left="8273" w:hanging="240"/>
      </w:pPr>
      <w:rPr>
        <w:rFonts w:hint="default"/>
        <w:lang w:val="ru-RU" w:eastAsia="en-US" w:bidi="ar-SA"/>
      </w:rPr>
    </w:lvl>
  </w:abstractNum>
  <w:abstractNum w:abstractNumId="107" w15:restartNumberingAfterBreak="0">
    <w:nsid w:val="348C1C38"/>
    <w:multiLevelType w:val="hybridMultilevel"/>
    <w:tmpl w:val="7A267566"/>
    <w:lvl w:ilvl="0" w:tplc="46B61FA4">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D2BA16">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688992">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DAA156">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624B38">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8A7BEC">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41C60B6">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62C6C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7480D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4EB6379"/>
    <w:multiLevelType w:val="hybridMultilevel"/>
    <w:tmpl w:val="D5E2E74C"/>
    <w:lvl w:ilvl="0" w:tplc="E488B9E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7D660E24">
      <w:numFmt w:val="bullet"/>
      <w:lvlText w:val="•"/>
      <w:lvlJc w:val="left"/>
      <w:pPr>
        <w:ind w:left="1926" w:hanging="240"/>
      </w:pPr>
      <w:rPr>
        <w:rFonts w:hint="default"/>
        <w:lang w:val="ru-RU" w:eastAsia="en-US" w:bidi="ar-SA"/>
      </w:rPr>
    </w:lvl>
    <w:lvl w:ilvl="2" w:tplc="D52A39BE">
      <w:numFmt w:val="bullet"/>
      <w:lvlText w:val="•"/>
      <w:lvlJc w:val="left"/>
      <w:pPr>
        <w:ind w:left="2833" w:hanging="240"/>
      </w:pPr>
      <w:rPr>
        <w:rFonts w:hint="default"/>
        <w:lang w:val="ru-RU" w:eastAsia="en-US" w:bidi="ar-SA"/>
      </w:rPr>
    </w:lvl>
    <w:lvl w:ilvl="3" w:tplc="ADF8B190">
      <w:numFmt w:val="bullet"/>
      <w:lvlText w:val="•"/>
      <w:lvlJc w:val="left"/>
      <w:pPr>
        <w:ind w:left="3739" w:hanging="240"/>
      </w:pPr>
      <w:rPr>
        <w:rFonts w:hint="default"/>
        <w:lang w:val="ru-RU" w:eastAsia="en-US" w:bidi="ar-SA"/>
      </w:rPr>
    </w:lvl>
    <w:lvl w:ilvl="4" w:tplc="54965742">
      <w:numFmt w:val="bullet"/>
      <w:lvlText w:val="•"/>
      <w:lvlJc w:val="left"/>
      <w:pPr>
        <w:ind w:left="4646" w:hanging="240"/>
      </w:pPr>
      <w:rPr>
        <w:rFonts w:hint="default"/>
        <w:lang w:val="ru-RU" w:eastAsia="en-US" w:bidi="ar-SA"/>
      </w:rPr>
    </w:lvl>
    <w:lvl w:ilvl="5" w:tplc="04D604E8">
      <w:numFmt w:val="bullet"/>
      <w:lvlText w:val="•"/>
      <w:lvlJc w:val="left"/>
      <w:pPr>
        <w:ind w:left="5553" w:hanging="240"/>
      </w:pPr>
      <w:rPr>
        <w:rFonts w:hint="default"/>
        <w:lang w:val="ru-RU" w:eastAsia="en-US" w:bidi="ar-SA"/>
      </w:rPr>
    </w:lvl>
    <w:lvl w:ilvl="6" w:tplc="AA749D9E">
      <w:numFmt w:val="bullet"/>
      <w:lvlText w:val="•"/>
      <w:lvlJc w:val="left"/>
      <w:pPr>
        <w:ind w:left="6459" w:hanging="240"/>
      </w:pPr>
      <w:rPr>
        <w:rFonts w:hint="default"/>
        <w:lang w:val="ru-RU" w:eastAsia="en-US" w:bidi="ar-SA"/>
      </w:rPr>
    </w:lvl>
    <w:lvl w:ilvl="7" w:tplc="4D16B6AC">
      <w:numFmt w:val="bullet"/>
      <w:lvlText w:val="•"/>
      <w:lvlJc w:val="left"/>
      <w:pPr>
        <w:ind w:left="7366" w:hanging="240"/>
      </w:pPr>
      <w:rPr>
        <w:rFonts w:hint="default"/>
        <w:lang w:val="ru-RU" w:eastAsia="en-US" w:bidi="ar-SA"/>
      </w:rPr>
    </w:lvl>
    <w:lvl w:ilvl="8" w:tplc="9A80B9F2">
      <w:numFmt w:val="bullet"/>
      <w:lvlText w:val="•"/>
      <w:lvlJc w:val="left"/>
      <w:pPr>
        <w:ind w:left="8273" w:hanging="240"/>
      </w:pPr>
      <w:rPr>
        <w:rFonts w:hint="default"/>
        <w:lang w:val="ru-RU" w:eastAsia="en-US" w:bidi="ar-SA"/>
      </w:rPr>
    </w:lvl>
  </w:abstractNum>
  <w:abstractNum w:abstractNumId="109" w15:restartNumberingAfterBreak="0">
    <w:nsid w:val="34EC0544"/>
    <w:multiLevelType w:val="hybridMultilevel"/>
    <w:tmpl w:val="3FCCD9C4"/>
    <w:lvl w:ilvl="0" w:tplc="AE86E072">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23F4D16C">
      <w:numFmt w:val="bullet"/>
      <w:lvlText w:val="•"/>
      <w:lvlJc w:val="left"/>
      <w:pPr>
        <w:ind w:left="1206" w:hanging="228"/>
      </w:pPr>
      <w:rPr>
        <w:rFonts w:hint="default"/>
        <w:lang w:val="ru-RU" w:eastAsia="en-US" w:bidi="ar-SA"/>
      </w:rPr>
    </w:lvl>
    <w:lvl w:ilvl="2" w:tplc="BEA072E8">
      <w:numFmt w:val="bullet"/>
      <w:lvlText w:val="•"/>
      <w:lvlJc w:val="left"/>
      <w:pPr>
        <w:ind w:left="2193" w:hanging="228"/>
      </w:pPr>
      <w:rPr>
        <w:rFonts w:hint="default"/>
        <w:lang w:val="ru-RU" w:eastAsia="en-US" w:bidi="ar-SA"/>
      </w:rPr>
    </w:lvl>
    <w:lvl w:ilvl="3" w:tplc="928A4F94">
      <w:numFmt w:val="bullet"/>
      <w:lvlText w:val="•"/>
      <w:lvlJc w:val="left"/>
      <w:pPr>
        <w:ind w:left="3179" w:hanging="228"/>
      </w:pPr>
      <w:rPr>
        <w:rFonts w:hint="default"/>
        <w:lang w:val="ru-RU" w:eastAsia="en-US" w:bidi="ar-SA"/>
      </w:rPr>
    </w:lvl>
    <w:lvl w:ilvl="4" w:tplc="3314D56A">
      <w:numFmt w:val="bullet"/>
      <w:lvlText w:val="•"/>
      <w:lvlJc w:val="left"/>
      <w:pPr>
        <w:ind w:left="4166" w:hanging="228"/>
      </w:pPr>
      <w:rPr>
        <w:rFonts w:hint="default"/>
        <w:lang w:val="ru-RU" w:eastAsia="en-US" w:bidi="ar-SA"/>
      </w:rPr>
    </w:lvl>
    <w:lvl w:ilvl="5" w:tplc="E192591A">
      <w:numFmt w:val="bullet"/>
      <w:lvlText w:val="•"/>
      <w:lvlJc w:val="left"/>
      <w:pPr>
        <w:ind w:left="5153" w:hanging="228"/>
      </w:pPr>
      <w:rPr>
        <w:rFonts w:hint="default"/>
        <w:lang w:val="ru-RU" w:eastAsia="en-US" w:bidi="ar-SA"/>
      </w:rPr>
    </w:lvl>
    <w:lvl w:ilvl="6" w:tplc="9150261C">
      <w:numFmt w:val="bullet"/>
      <w:lvlText w:val="•"/>
      <w:lvlJc w:val="left"/>
      <w:pPr>
        <w:ind w:left="6139" w:hanging="228"/>
      </w:pPr>
      <w:rPr>
        <w:rFonts w:hint="default"/>
        <w:lang w:val="ru-RU" w:eastAsia="en-US" w:bidi="ar-SA"/>
      </w:rPr>
    </w:lvl>
    <w:lvl w:ilvl="7" w:tplc="59F2102C">
      <w:numFmt w:val="bullet"/>
      <w:lvlText w:val="•"/>
      <w:lvlJc w:val="left"/>
      <w:pPr>
        <w:ind w:left="7126" w:hanging="228"/>
      </w:pPr>
      <w:rPr>
        <w:rFonts w:hint="default"/>
        <w:lang w:val="ru-RU" w:eastAsia="en-US" w:bidi="ar-SA"/>
      </w:rPr>
    </w:lvl>
    <w:lvl w:ilvl="8" w:tplc="B174320C">
      <w:numFmt w:val="bullet"/>
      <w:lvlText w:val="•"/>
      <w:lvlJc w:val="left"/>
      <w:pPr>
        <w:ind w:left="8113" w:hanging="228"/>
      </w:pPr>
      <w:rPr>
        <w:rFonts w:hint="default"/>
        <w:lang w:val="ru-RU" w:eastAsia="en-US" w:bidi="ar-SA"/>
      </w:rPr>
    </w:lvl>
  </w:abstractNum>
  <w:abstractNum w:abstractNumId="110" w15:restartNumberingAfterBreak="0">
    <w:nsid w:val="35942A75"/>
    <w:multiLevelType w:val="hybridMultilevel"/>
    <w:tmpl w:val="F5BA7596"/>
    <w:lvl w:ilvl="0" w:tplc="6ED433BE">
      <w:numFmt w:val="bullet"/>
      <w:lvlText w:val="—"/>
      <w:lvlJc w:val="left"/>
      <w:pPr>
        <w:ind w:left="222"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83D06810">
      <w:numFmt w:val="bullet"/>
      <w:lvlText w:val="•"/>
      <w:lvlJc w:val="left"/>
      <w:pPr>
        <w:ind w:left="1206" w:hanging="363"/>
      </w:pPr>
      <w:rPr>
        <w:rFonts w:hint="default"/>
        <w:lang w:val="ru-RU" w:eastAsia="en-US" w:bidi="ar-SA"/>
      </w:rPr>
    </w:lvl>
    <w:lvl w:ilvl="2" w:tplc="A2029FDC">
      <w:numFmt w:val="bullet"/>
      <w:lvlText w:val="•"/>
      <w:lvlJc w:val="left"/>
      <w:pPr>
        <w:ind w:left="2193" w:hanging="363"/>
      </w:pPr>
      <w:rPr>
        <w:rFonts w:hint="default"/>
        <w:lang w:val="ru-RU" w:eastAsia="en-US" w:bidi="ar-SA"/>
      </w:rPr>
    </w:lvl>
    <w:lvl w:ilvl="3" w:tplc="227098F4">
      <w:numFmt w:val="bullet"/>
      <w:lvlText w:val="•"/>
      <w:lvlJc w:val="left"/>
      <w:pPr>
        <w:ind w:left="3179" w:hanging="363"/>
      </w:pPr>
      <w:rPr>
        <w:rFonts w:hint="default"/>
        <w:lang w:val="ru-RU" w:eastAsia="en-US" w:bidi="ar-SA"/>
      </w:rPr>
    </w:lvl>
    <w:lvl w:ilvl="4" w:tplc="383499DE">
      <w:numFmt w:val="bullet"/>
      <w:lvlText w:val="•"/>
      <w:lvlJc w:val="left"/>
      <w:pPr>
        <w:ind w:left="4166" w:hanging="363"/>
      </w:pPr>
      <w:rPr>
        <w:rFonts w:hint="default"/>
        <w:lang w:val="ru-RU" w:eastAsia="en-US" w:bidi="ar-SA"/>
      </w:rPr>
    </w:lvl>
    <w:lvl w:ilvl="5" w:tplc="460EEB4C">
      <w:numFmt w:val="bullet"/>
      <w:lvlText w:val="•"/>
      <w:lvlJc w:val="left"/>
      <w:pPr>
        <w:ind w:left="5153" w:hanging="363"/>
      </w:pPr>
      <w:rPr>
        <w:rFonts w:hint="default"/>
        <w:lang w:val="ru-RU" w:eastAsia="en-US" w:bidi="ar-SA"/>
      </w:rPr>
    </w:lvl>
    <w:lvl w:ilvl="6" w:tplc="5366C2CC">
      <w:numFmt w:val="bullet"/>
      <w:lvlText w:val="•"/>
      <w:lvlJc w:val="left"/>
      <w:pPr>
        <w:ind w:left="6139" w:hanging="363"/>
      </w:pPr>
      <w:rPr>
        <w:rFonts w:hint="default"/>
        <w:lang w:val="ru-RU" w:eastAsia="en-US" w:bidi="ar-SA"/>
      </w:rPr>
    </w:lvl>
    <w:lvl w:ilvl="7" w:tplc="AAF03CA0">
      <w:numFmt w:val="bullet"/>
      <w:lvlText w:val="•"/>
      <w:lvlJc w:val="left"/>
      <w:pPr>
        <w:ind w:left="7126" w:hanging="363"/>
      </w:pPr>
      <w:rPr>
        <w:rFonts w:hint="default"/>
        <w:lang w:val="ru-RU" w:eastAsia="en-US" w:bidi="ar-SA"/>
      </w:rPr>
    </w:lvl>
    <w:lvl w:ilvl="8" w:tplc="3822D75C">
      <w:numFmt w:val="bullet"/>
      <w:lvlText w:val="•"/>
      <w:lvlJc w:val="left"/>
      <w:pPr>
        <w:ind w:left="8113" w:hanging="363"/>
      </w:pPr>
      <w:rPr>
        <w:rFonts w:hint="default"/>
        <w:lang w:val="ru-RU" w:eastAsia="en-US" w:bidi="ar-SA"/>
      </w:rPr>
    </w:lvl>
  </w:abstractNum>
  <w:abstractNum w:abstractNumId="111" w15:restartNumberingAfterBreak="0">
    <w:nsid w:val="35F4212D"/>
    <w:multiLevelType w:val="hybridMultilevel"/>
    <w:tmpl w:val="E8D27614"/>
    <w:lvl w:ilvl="0" w:tplc="59D24EFE">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CD304E7A">
      <w:numFmt w:val="bullet"/>
      <w:lvlText w:val="•"/>
      <w:lvlJc w:val="left"/>
      <w:pPr>
        <w:ind w:left="1206" w:hanging="228"/>
      </w:pPr>
      <w:rPr>
        <w:rFonts w:hint="default"/>
        <w:lang w:val="ru-RU" w:eastAsia="en-US" w:bidi="ar-SA"/>
      </w:rPr>
    </w:lvl>
    <w:lvl w:ilvl="2" w:tplc="04103334">
      <w:numFmt w:val="bullet"/>
      <w:lvlText w:val="•"/>
      <w:lvlJc w:val="left"/>
      <w:pPr>
        <w:ind w:left="2193" w:hanging="228"/>
      </w:pPr>
      <w:rPr>
        <w:rFonts w:hint="default"/>
        <w:lang w:val="ru-RU" w:eastAsia="en-US" w:bidi="ar-SA"/>
      </w:rPr>
    </w:lvl>
    <w:lvl w:ilvl="3" w:tplc="D0D40060">
      <w:numFmt w:val="bullet"/>
      <w:lvlText w:val="•"/>
      <w:lvlJc w:val="left"/>
      <w:pPr>
        <w:ind w:left="3179" w:hanging="228"/>
      </w:pPr>
      <w:rPr>
        <w:rFonts w:hint="default"/>
        <w:lang w:val="ru-RU" w:eastAsia="en-US" w:bidi="ar-SA"/>
      </w:rPr>
    </w:lvl>
    <w:lvl w:ilvl="4" w:tplc="C7D013E2">
      <w:numFmt w:val="bullet"/>
      <w:lvlText w:val="•"/>
      <w:lvlJc w:val="left"/>
      <w:pPr>
        <w:ind w:left="4166" w:hanging="228"/>
      </w:pPr>
      <w:rPr>
        <w:rFonts w:hint="default"/>
        <w:lang w:val="ru-RU" w:eastAsia="en-US" w:bidi="ar-SA"/>
      </w:rPr>
    </w:lvl>
    <w:lvl w:ilvl="5" w:tplc="3A6A4910">
      <w:numFmt w:val="bullet"/>
      <w:lvlText w:val="•"/>
      <w:lvlJc w:val="left"/>
      <w:pPr>
        <w:ind w:left="5153" w:hanging="228"/>
      </w:pPr>
      <w:rPr>
        <w:rFonts w:hint="default"/>
        <w:lang w:val="ru-RU" w:eastAsia="en-US" w:bidi="ar-SA"/>
      </w:rPr>
    </w:lvl>
    <w:lvl w:ilvl="6" w:tplc="492A2ED6">
      <w:numFmt w:val="bullet"/>
      <w:lvlText w:val="•"/>
      <w:lvlJc w:val="left"/>
      <w:pPr>
        <w:ind w:left="6139" w:hanging="228"/>
      </w:pPr>
      <w:rPr>
        <w:rFonts w:hint="default"/>
        <w:lang w:val="ru-RU" w:eastAsia="en-US" w:bidi="ar-SA"/>
      </w:rPr>
    </w:lvl>
    <w:lvl w:ilvl="7" w:tplc="375635EE">
      <w:numFmt w:val="bullet"/>
      <w:lvlText w:val="•"/>
      <w:lvlJc w:val="left"/>
      <w:pPr>
        <w:ind w:left="7126" w:hanging="228"/>
      </w:pPr>
      <w:rPr>
        <w:rFonts w:hint="default"/>
        <w:lang w:val="ru-RU" w:eastAsia="en-US" w:bidi="ar-SA"/>
      </w:rPr>
    </w:lvl>
    <w:lvl w:ilvl="8" w:tplc="3EEC71F0">
      <w:numFmt w:val="bullet"/>
      <w:lvlText w:val="•"/>
      <w:lvlJc w:val="left"/>
      <w:pPr>
        <w:ind w:left="8113" w:hanging="228"/>
      </w:pPr>
      <w:rPr>
        <w:rFonts w:hint="default"/>
        <w:lang w:val="ru-RU" w:eastAsia="en-US" w:bidi="ar-SA"/>
      </w:rPr>
    </w:lvl>
  </w:abstractNum>
  <w:abstractNum w:abstractNumId="112" w15:restartNumberingAfterBreak="0">
    <w:nsid w:val="3676785E"/>
    <w:multiLevelType w:val="hybridMultilevel"/>
    <w:tmpl w:val="EFA41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6807D5C"/>
    <w:multiLevelType w:val="multilevel"/>
    <w:tmpl w:val="2206B246"/>
    <w:lvl w:ilvl="0">
      <w:start w:val="3"/>
      <w:numFmt w:val="decimal"/>
      <w:lvlText w:val="%1"/>
      <w:lvlJc w:val="left"/>
      <w:pPr>
        <w:ind w:left="222" w:hanging="600"/>
      </w:pPr>
      <w:rPr>
        <w:rFonts w:hint="default"/>
        <w:lang w:val="ru-RU" w:eastAsia="en-US" w:bidi="ar-SA"/>
      </w:rPr>
    </w:lvl>
    <w:lvl w:ilvl="1">
      <w:start w:val="4"/>
      <w:numFmt w:val="decimal"/>
      <w:lvlText w:val="%1.%2"/>
      <w:lvlJc w:val="left"/>
      <w:pPr>
        <w:ind w:left="222" w:hanging="600"/>
      </w:pPr>
      <w:rPr>
        <w:rFonts w:hint="default"/>
        <w:lang w:val="ru-RU" w:eastAsia="en-US" w:bidi="ar-SA"/>
      </w:rPr>
    </w:lvl>
    <w:lvl w:ilvl="2">
      <w:start w:val="3"/>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79" w:hanging="600"/>
      </w:pPr>
      <w:rPr>
        <w:rFonts w:hint="default"/>
        <w:lang w:val="ru-RU" w:eastAsia="en-US" w:bidi="ar-SA"/>
      </w:rPr>
    </w:lvl>
    <w:lvl w:ilvl="4">
      <w:numFmt w:val="bullet"/>
      <w:lvlText w:val="•"/>
      <w:lvlJc w:val="left"/>
      <w:pPr>
        <w:ind w:left="4166" w:hanging="600"/>
      </w:pPr>
      <w:rPr>
        <w:rFonts w:hint="default"/>
        <w:lang w:val="ru-RU" w:eastAsia="en-US" w:bidi="ar-SA"/>
      </w:rPr>
    </w:lvl>
    <w:lvl w:ilvl="5">
      <w:numFmt w:val="bullet"/>
      <w:lvlText w:val="•"/>
      <w:lvlJc w:val="left"/>
      <w:pPr>
        <w:ind w:left="5153" w:hanging="600"/>
      </w:pPr>
      <w:rPr>
        <w:rFonts w:hint="default"/>
        <w:lang w:val="ru-RU" w:eastAsia="en-US" w:bidi="ar-SA"/>
      </w:rPr>
    </w:lvl>
    <w:lvl w:ilvl="6">
      <w:numFmt w:val="bullet"/>
      <w:lvlText w:val="•"/>
      <w:lvlJc w:val="left"/>
      <w:pPr>
        <w:ind w:left="6139" w:hanging="600"/>
      </w:pPr>
      <w:rPr>
        <w:rFonts w:hint="default"/>
        <w:lang w:val="ru-RU" w:eastAsia="en-US" w:bidi="ar-SA"/>
      </w:rPr>
    </w:lvl>
    <w:lvl w:ilvl="7">
      <w:numFmt w:val="bullet"/>
      <w:lvlText w:val="•"/>
      <w:lvlJc w:val="left"/>
      <w:pPr>
        <w:ind w:left="7126" w:hanging="600"/>
      </w:pPr>
      <w:rPr>
        <w:rFonts w:hint="default"/>
        <w:lang w:val="ru-RU" w:eastAsia="en-US" w:bidi="ar-SA"/>
      </w:rPr>
    </w:lvl>
    <w:lvl w:ilvl="8">
      <w:numFmt w:val="bullet"/>
      <w:lvlText w:val="•"/>
      <w:lvlJc w:val="left"/>
      <w:pPr>
        <w:ind w:left="8113" w:hanging="600"/>
      </w:pPr>
      <w:rPr>
        <w:rFonts w:hint="default"/>
        <w:lang w:val="ru-RU" w:eastAsia="en-US" w:bidi="ar-SA"/>
      </w:rPr>
    </w:lvl>
  </w:abstractNum>
  <w:abstractNum w:abstractNumId="114" w15:restartNumberingAfterBreak="0">
    <w:nsid w:val="36F92244"/>
    <w:multiLevelType w:val="hybridMultilevel"/>
    <w:tmpl w:val="954A9B9C"/>
    <w:lvl w:ilvl="0" w:tplc="2BB6662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9E12B30A">
      <w:numFmt w:val="bullet"/>
      <w:lvlText w:val="•"/>
      <w:lvlJc w:val="left"/>
      <w:pPr>
        <w:ind w:left="1926" w:hanging="240"/>
      </w:pPr>
      <w:rPr>
        <w:rFonts w:hint="default"/>
        <w:lang w:val="ru-RU" w:eastAsia="en-US" w:bidi="ar-SA"/>
      </w:rPr>
    </w:lvl>
    <w:lvl w:ilvl="2" w:tplc="2A72BDC4">
      <w:numFmt w:val="bullet"/>
      <w:lvlText w:val="•"/>
      <w:lvlJc w:val="left"/>
      <w:pPr>
        <w:ind w:left="2833" w:hanging="240"/>
      </w:pPr>
      <w:rPr>
        <w:rFonts w:hint="default"/>
        <w:lang w:val="ru-RU" w:eastAsia="en-US" w:bidi="ar-SA"/>
      </w:rPr>
    </w:lvl>
    <w:lvl w:ilvl="3" w:tplc="9E36EA0C">
      <w:numFmt w:val="bullet"/>
      <w:lvlText w:val="•"/>
      <w:lvlJc w:val="left"/>
      <w:pPr>
        <w:ind w:left="3739" w:hanging="240"/>
      </w:pPr>
      <w:rPr>
        <w:rFonts w:hint="default"/>
        <w:lang w:val="ru-RU" w:eastAsia="en-US" w:bidi="ar-SA"/>
      </w:rPr>
    </w:lvl>
    <w:lvl w:ilvl="4" w:tplc="86A8534E">
      <w:numFmt w:val="bullet"/>
      <w:lvlText w:val="•"/>
      <w:lvlJc w:val="left"/>
      <w:pPr>
        <w:ind w:left="4646" w:hanging="240"/>
      </w:pPr>
      <w:rPr>
        <w:rFonts w:hint="default"/>
        <w:lang w:val="ru-RU" w:eastAsia="en-US" w:bidi="ar-SA"/>
      </w:rPr>
    </w:lvl>
    <w:lvl w:ilvl="5" w:tplc="49D6F8DC">
      <w:numFmt w:val="bullet"/>
      <w:lvlText w:val="•"/>
      <w:lvlJc w:val="left"/>
      <w:pPr>
        <w:ind w:left="5553" w:hanging="240"/>
      </w:pPr>
      <w:rPr>
        <w:rFonts w:hint="default"/>
        <w:lang w:val="ru-RU" w:eastAsia="en-US" w:bidi="ar-SA"/>
      </w:rPr>
    </w:lvl>
    <w:lvl w:ilvl="6" w:tplc="98B6ED60">
      <w:numFmt w:val="bullet"/>
      <w:lvlText w:val="•"/>
      <w:lvlJc w:val="left"/>
      <w:pPr>
        <w:ind w:left="6459" w:hanging="240"/>
      </w:pPr>
      <w:rPr>
        <w:rFonts w:hint="default"/>
        <w:lang w:val="ru-RU" w:eastAsia="en-US" w:bidi="ar-SA"/>
      </w:rPr>
    </w:lvl>
    <w:lvl w:ilvl="7" w:tplc="1338D180">
      <w:numFmt w:val="bullet"/>
      <w:lvlText w:val="•"/>
      <w:lvlJc w:val="left"/>
      <w:pPr>
        <w:ind w:left="7366" w:hanging="240"/>
      </w:pPr>
      <w:rPr>
        <w:rFonts w:hint="default"/>
        <w:lang w:val="ru-RU" w:eastAsia="en-US" w:bidi="ar-SA"/>
      </w:rPr>
    </w:lvl>
    <w:lvl w:ilvl="8" w:tplc="9C423232">
      <w:numFmt w:val="bullet"/>
      <w:lvlText w:val="•"/>
      <w:lvlJc w:val="left"/>
      <w:pPr>
        <w:ind w:left="8273" w:hanging="240"/>
      </w:pPr>
      <w:rPr>
        <w:rFonts w:hint="default"/>
        <w:lang w:val="ru-RU" w:eastAsia="en-US" w:bidi="ar-SA"/>
      </w:rPr>
    </w:lvl>
  </w:abstractNum>
  <w:abstractNum w:abstractNumId="115" w15:restartNumberingAfterBreak="0">
    <w:nsid w:val="37050121"/>
    <w:multiLevelType w:val="hybridMultilevel"/>
    <w:tmpl w:val="0A269CF4"/>
    <w:lvl w:ilvl="0" w:tplc="E1A62E6A">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39A2296">
      <w:numFmt w:val="bullet"/>
      <w:lvlText w:val="•"/>
      <w:lvlJc w:val="left"/>
      <w:pPr>
        <w:ind w:left="1206" w:hanging="228"/>
      </w:pPr>
      <w:rPr>
        <w:rFonts w:hint="default"/>
        <w:lang w:val="ru-RU" w:eastAsia="en-US" w:bidi="ar-SA"/>
      </w:rPr>
    </w:lvl>
    <w:lvl w:ilvl="2" w:tplc="2AC29AE6">
      <w:numFmt w:val="bullet"/>
      <w:lvlText w:val="•"/>
      <w:lvlJc w:val="left"/>
      <w:pPr>
        <w:ind w:left="2193" w:hanging="228"/>
      </w:pPr>
      <w:rPr>
        <w:rFonts w:hint="default"/>
        <w:lang w:val="ru-RU" w:eastAsia="en-US" w:bidi="ar-SA"/>
      </w:rPr>
    </w:lvl>
    <w:lvl w:ilvl="3" w:tplc="DEC85836">
      <w:numFmt w:val="bullet"/>
      <w:lvlText w:val="•"/>
      <w:lvlJc w:val="left"/>
      <w:pPr>
        <w:ind w:left="3179" w:hanging="228"/>
      </w:pPr>
      <w:rPr>
        <w:rFonts w:hint="default"/>
        <w:lang w:val="ru-RU" w:eastAsia="en-US" w:bidi="ar-SA"/>
      </w:rPr>
    </w:lvl>
    <w:lvl w:ilvl="4" w:tplc="87F689E6">
      <w:numFmt w:val="bullet"/>
      <w:lvlText w:val="•"/>
      <w:lvlJc w:val="left"/>
      <w:pPr>
        <w:ind w:left="4166" w:hanging="228"/>
      </w:pPr>
      <w:rPr>
        <w:rFonts w:hint="default"/>
        <w:lang w:val="ru-RU" w:eastAsia="en-US" w:bidi="ar-SA"/>
      </w:rPr>
    </w:lvl>
    <w:lvl w:ilvl="5" w:tplc="E4541528">
      <w:numFmt w:val="bullet"/>
      <w:lvlText w:val="•"/>
      <w:lvlJc w:val="left"/>
      <w:pPr>
        <w:ind w:left="5153" w:hanging="228"/>
      </w:pPr>
      <w:rPr>
        <w:rFonts w:hint="default"/>
        <w:lang w:val="ru-RU" w:eastAsia="en-US" w:bidi="ar-SA"/>
      </w:rPr>
    </w:lvl>
    <w:lvl w:ilvl="6" w:tplc="FCB429B6">
      <w:numFmt w:val="bullet"/>
      <w:lvlText w:val="•"/>
      <w:lvlJc w:val="left"/>
      <w:pPr>
        <w:ind w:left="6139" w:hanging="228"/>
      </w:pPr>
      <w:rPr>
        <w:rFonts w:hint="default"/>
        <w:lang w:val="ru-RU" w:eastAsia="en-US" w:bidi="ar-SA"/>
      </w:rPr>
    </w:lvl>
    <w:lvl w:ilvl="7" w:tplc="A8A074CC">
      <w:numFmt w:val="bullet"/>
      <w:lvlText w:val="•"/>
      <w:lvlJc w:val="left"/>
      <w:pPr>
        <w:ind w:left="7126" w:hanging="228"/>
      </w:pPr>
      <w:rPr>
        <w:rFonts w:hint="default"/>
        <w:lang w:val="ru-RU" w:eastAsia="en-US" w:bidi="ar-SA"/>
      </w:rPr>
    </w:lvl>
    <w:lvl w:ilvl="8" w:tplc="317EFAF0">
      <w:numFmt w:val="bullet"/>
      <w:lvlText w:val="•"/>
      <w:lvlJc w:val="left"/>
      <w:pPr>
        <w:ind w:left="8113" w:hanging="228"/>
      </w:pPr>
      <w:rPr>
        <w:rFonts w:hint="default"/>
        <w:lang w:val="ru-RU" w:eastAsia="en-US" w:bidi="ar-SA"/>
      </w:rPr>
    </w:lvl>
  </w:abstractNum>
  <w:abstractNum w:abstractNumId="116" w15:restartNumberingAfterBreak="0">
    <w:nsid w:val="37805AC3"/>
    <w:multiLevelType w:val="hybridMultilevel"/>
    <w:tmpl w:val="4A96EDEC"/>
    <w:lvl w:ilvl="0" w:tplc="3F203FC4">
      <w:numFmt w:val="bullet"/>
      <w:lvlText w:val="-"/>
      <w:lvlJc w:val="left"/>
      <w:pPr>
        <w:ind w:left="146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C48C2D8">
      <w:numFmt w:val="bullet"/>
      <w:lvlText w:val="•"/>
      <w:lvlJc w:val="left"/>
      <w:pPr>
        <w:ind w:left="2395" w:hanging="140"/>
      </w:pPr>
      <w:rPr>
        <w:rFonts w:hint="default"/>
        <w:lang w:val="ru-RU" w:eastAsia="en-US" w:bidi="ar-SA"/>
      </w:rPr>
    </w:lvl>
    <w:lvl w:ilvl="2" w:tplc="6332D8A2">
      <w:numFmt w:val="bullet"/>
      <w:lvlText w:val="•"/>
      <w:lvlJc w:val="left"/>
      <w:pPr>
        <w:ind w:left="3330" w:hanging="140"/>
      </w:pPr>
      <w:rPr>
        <w:rFonts w:hint="default"/>
        <w:lang w:val="ru-RU" w:eastAsia="en-US" w:bidi="ar-SA"/>
      </w:rPr>
    </w:lvl>
    <w:lvl w:ilvl="3" w:tplc="66F2E396">
      <w:numFmt w:val="bullet"/>
      <w:lvlText w:val="•"/>
      <w:lvlJc w:val="left"/>
      <w:pPr>
        <w:ind w:left="4265" w:hanging="140"/>
      </w:pPr>
      <w:rPr>
        <w:rFonts w:hint="default"/>
        <w:lang w:val="ru-RU" w:eastAsia="en-US" w:bidi="ar-SA"/>
      </w:rPr>
    </w:lvl>
    <w:lvl w:ilvl="4" w:tplc="8222D02E">
      <w:numFmt w:val="bullet"/>
      <w:lvlText w:val="•"/>
      <w:lvlJc w:val="left"/>
      <w:pPr>
        <w:ind w:left="5200" w:hanging="140"/>
      </w:pPr>
      <w:rPr>
        <w:rFonts w:hint="default"/>
        <w:lang w:val="ru-RU" w:eastAsia="en-US" w:bidi="ar-SA"/>
      </w:rPr>
    </w:lvl>
    <w:lvl w:ilvl="5" w:tplc="E94CA5D4">
      <w:numFmt w:val="bullet"/>
      <w:lvlText w:val="•"/>
      <w:lvlJc w:val="left"/>
      <w:pPr>
        <w:ind w:left="6135" w:hanging="140"/>
      </w:pPr>
      <w:rPr>
        <w:rFonts w:hint="default"/>
        <w:lang w:val="ru-RU" w:eastAsia="en-US" w:bidi="ar-SA"/>
      </w:rPr>
    </w:lvl>
    <w:lvl w:ilvl="6" w:tplc="31BEBFFE">
      <w:numFmt w:val="bullet"/>
      <w:lvlText w:val="•"/>
      <w:lvlJc w:val="left"/>
      <w:pPr>
        <w:ind w:left="7070" w:hanging="140"/>
      </w:pPr>
      <w:rPr>
        <w:rFonts w:hint="default"/>
        <w:lang w:val="ru-RU" w:eastAsia="en-US" w:bidi="ar-SA"/>
      </w:rPr>
    </w:lvl>
    <w:lvl w:ilvl="7" w:tplc="E4201E36">
      <w:numFmt w:val="bullet"/>
      <w:lvlText w:val="•"/>
      <w:lvlJc w:val="left"/>
      <w:pPr>
        <w:ind w:left="8005" w:hanging="140"/>
      </w:pPr>
      <w:rPr>
        <w:rFonts w:hint="default"/>
        <w:lang w:val="ru-RU" w:eastAsia="en-US" w:bidi="ar-SA"/>
      </w:rPr>
    </w:lvl>
    <w:lvl w:ilvl="8" w:tplc="803C126A">
      <w:numFmt w:val="bullet"/>
      <w:lvlText w:val="•"/>
      <w:lvlJc w:val="left"/>
      <w:pPr>
        <w:ind w:left="8940" w:hanging="140"/>
      </w:pPr>
      <w:rPr>
        <w:rFonts w:hint="default"/>
        <w:lang w:val="ru-RU" w:eastAsia="en-US" w:bidi="ar-SA"/>
      </w:rPr>
    </w:lvl>
  </w:abstractNum>
  <w:abstractNum w:abstractNumId="117" w15:restartNumberingAfterBreak="0">
    <w:nsid w:val="37AD34C4"/>
    <w:multiLevelType w:val="hybridMultilevel"/>
    <w:tmpl w:val="1C182D2C"/>
    <w:lvl w:ilvl="0" w:tplc="64A478D6">
      <w:numFmt w:val="bullet"/>
      <w:lvlText w:val="-"/>
      <w:lvlJc w:val="left"/>
      <w:pPr>
        <w:ind w:left="222"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31F02888">
      <w:numFmt w:val="bullet"/>
      <w:lvlText w:val="•"/>
      <w:lvlJc w:val="left"/>
      <w:pPr>
        <w:ind w:left="1206" w:hanging="231"/>
      </w:pPr>
      <w:rPr>
        <w:rFonts w:hint="default"/>
        <w:lang w:val="ru-RU" w:eastAsia="en-US" w:bidi="ar-SA"/>
      </w:rPr>
    </w:lvl>
    <w:lvl w:ilvl="2" w:tplc="2DFECEFC">
      <w:numFmt w:val="bullet"/>
      <w:lvlText w:val="•"/>
      <w:lvlJc w:val="left"/>
      <w:pPr>
        <w:ind w:left="2193" w:hanging="231"/>
      </w:pPr>
      <w:rPr>
        <w:rFonts w:hint="default"/>
        <w:lang w:val="ru-RU" w:eastAsia="en-US" w:bidi="ar-SA"/>
      </w:rPr>
    </w:lvl>
    <w:lvl w:ilvl="3" w:tplc="4FE0B4FE">
      <w:numFmt w:val="bullet"/>
      <w:lvlText w:val="•"/>
      <w:lvlJc w:val="left"/>
      <w:pPr>
        <w:ind w:left="3179" w:hanging="231"/>
      </w:pPr>
      <w:rPr>
        <w:rFonts w:hint="default"/>
        <w:lang w:val="ru-RU" w:eastAsia="en-US" w:bidi="ar-SA"/>
      </w:rPr>
    </w:lvl>
    <w:lvl w:ilvl="4" w:tplc="16923980">
      <w:numFmt w:val="bullet"/>
      <w:lvlText w:val="•"/>
      <w:lvlJc w:val="left"/>
      <w:pPr>
        <w:ind w:left="4166" w:hanging="231"/>
      </w:pPr>
      <w:rPr>
        <w:rFonts w:hint="default"/>
        <w:lang w:val="ru-RU" w:eastAsia="en-US" w:bidi="ar-SA"/>
      </w:rPr>
    </w:lvl>
    <w:lvl w:ilvl="5" w:tplc="6ED08A94">
      <w:numFmt w:val="bullet"/>
      <w:lvlText w:val="•"/>
      <w:lvlJc w:val="left"/>
      <w:pPr>
        <w:ind w:left="5153" w:hanging="231"/>
      </w:pPr>
      <w:rPr>
        <w:rFonts w:hint="default"/>
        <w:lang w:val="ru-RU" w:eastAsia="en-US" w:bidi="ar-SA"/>
      </w:rPr>
    </w:lvl>
    <w:lvl w:ilvl="6" w:tplc="F2263AA8">
      <w:numFmt w:val="bullet"/>
      <w:lvlText w:val="•"/>
      <w:lvlJc w:val="left"/>
      <w:pPr>
        <w:ind w:left="6139" w:hanging="231"/>
      </w:pPr>
      <w:rPr>
        <w:rFonts w:hint="default"/>
        <w:lang w:val="ru-RU" w:eastAsia="en-US" w:bidi="ar-SA"/>
      </w:rPr>
    </w:lvl>
    <w:lvl w:ilvl="7" w:tplc="C8781A62">
      <w:numFmt w:val="bullet"/>
      <w:lvlText w:val="•"/>
      <w:lvlJc w:val="left"/>
      <w:pPr>
        <w:ind w:left="7126" w:hanging="231"/>
      </w:pPr>
      <w:rPr>
        <w:rFonts w:hint="default"/>
        <w:lang w:val="ru-RU" w:eastAsia="en-US" w:bidi="ar-SA"/>
      </w:rPr>
    </w:lvl>
    <w:lvl w:ilvl="8" w:tplc="8E98074C">
      <w:numFmt w:val="bullet"/>
      <w:lvlText w:val="•"/>
      <w:lvlJc w:val="left"/>
      <w:pPr>
        <w:ind w:left="8113" w:hanging="231"/>
      </w:pPr>
      <w:rPr>
        <w:rFonts w:hint="default"/>
        <w:lang w:val="ru-RU" w:eastAsia="en-US" w:bidi="ar-SA"/>
      </w:rPr>
    </w:lvl>
  </w:abstractNum>
  <w:abstractNum w:abstractNumId="118" w15:restartNumberingAfterBreak="0">
    <w:nsid w:val="37F33430"/>
    <w:multiLevelType w:val="hybridMultilevel"/>
    <w:tmpl w:val="B0346558"/>
    <w:lvl w:ilvl="0" w:tplc="7AF20E98">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2F66BC46">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7772EC1E">
      <w:numFmt w:val="bullet"/>
      <w:lvlText w:val="•"/>
      <w:lvlJc w:val="left"/>
      <w:pPr>
        <w:ind w:left="2045" w:hanging="154"/>
      </w:pPr>
      <w:rPr>
        <w:rFonts w:hint="default"/>
        <w:lang w:val="ru-RU" w:eastAsia="en-US" w:bidi="ar-SA"/>
      </w:rPr>
    </w:lvl>
    <w:lvl w:ilvl="3" w:tplc="02C489F6">
      <w:numFmt w:val="bullet"/>
      <w:lvlText w:val="•"/>
      <w:lvlJc w:val="left"/>
      <w:pPr>
        <w:ind w:left="3050" w:hanging="154"/>
      </w:pPr>
      <w:rPr>
        <w:rFonts w:hint="default"/>
        <w:lang w:val="ru-RU" w:eastAsia="en-US" w:bidi="ar-SA"/>
      </w:rPr>
    </w:lvl>
    <w:lvl w:ilvl="4" w:tplc="3C06032C">
      <w:numFmt w:val="bullet"/>
      <w:lvlText w:val="•"/>
      <w:lvlJc w:val="left"/>
      <w:pPr>
        <w:ind w:left="4055" w:hanging="154"/>
      </w:pPr>
      <w:rPr>
        <w:rFonts w:hint="default"/>
        <w:lang w:val="ru-RU" w:eastAsia="en-US" w:bidi="ar-SA"/>
      </w:rPr>
    </w:lvl>
    <w:lvl w:ilvl="5" w:tplc="EA681A00">
      <w:numFmt w:val="bullet"/>
      <w:lvlText w:val="•"/>
      <w:lvlJc w:val="left"/>
      <w:pPr>
        <w:ind w:left="5060" w:hanging="154"/>
      </w:pPr>
      <w:rPr>
        <w:rFonts w:hint="default"/>
        <w:lang w:val="ru-RU" w:eastAsia="en-US" w:bidi="ar-SA"/>
      </w:rPr>
    </w:lvl>
    <w:lvl w:ilvl="6" w:tplc="F4A2A284">
      <w:numFmt w:val="bullet"/>
      <w:lvlText w:val="•"/>
      <w:lvlJc w:val="left"/>
      <w:pPr>
        <w:ind w:left="6065" w:hanging="154"/>
      </w:pPr>
      <w:rPr>
        <w:rFonts w:hint="default"/>
        <w:lang w:val="ru-RU" w:eastAsia="en-US" w:bidi="ar-SA"/>
      </w:rPr>
    </w:lvl>
    <w:lvl w:ilvl="7" w:tplc="191E0C94">
      <w:numFmt w:val="bullet"/>
      <w:lvlText w:val="•"/>
      <w:lvlJc w:val="left"/>
      <w:pPr>
        <w:ind w:left="7070" w:hanging="154"/>
      </w:pPr>
      <w:rPr>
        <w:rFonts w:hint="default"/>
        <w:lang w:val="ru-RU" w:eastAsia="en-US" w:bidi="ar-SA"/>
      </w:rPr>
    </w:lvl>
    <w:lvl w:ilvl="8" w:tplc="FB6631D6">
      <w:numFmt w:val="bullet"/>
      <w:lvlText w:val="•"/>
      <w:lvlJc w:val="left"/>
      <w:pPr>
        <w:ind w:left="8076" w:hanging="154"/>
      </w:pPr>
      <w:rPr>
        <w:rFonts w:hint="default"/>
        <w:lang w:val="ru-RU" w:eastAsia="en-US" w:bidi="ar-SA"/>
      </w:rPr>
    </w:lvl>
  </w:abstractNum>
  <w:abstractNum w:abstractNumId="119" w15:restartNumberingAfterBreak="0">
    <w:nsid w:val="38781C31"/>
    <w:multiLevelType w:val="hybridMultilevel"/>
    <w:tmpl w:val="7486DA1E"/>
    <w:lvl w:ilvl="0" w:tplc="3E62BDF8">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7CA411EA">
      <w:numFmt w:val="bullet"/>
      <w:lvlText w:val="•"/>
      <w:lvlJc w:val="left"/>
      <w:pPr>
        <w:ind w:left="1926" w:hanging="228"/>
      </w:pPr>
      <w:rPr>
        <w:rFonts w:hint="default"/>
        <w:lang w:val="ru-RU" w:eastAsia="en-US" w:bidi="ar-SA"/>
      </w:rPr>
    </w:lvl>
    <w:lvl w:ilvl="2" w:tplc="8EF6E982">
      <w:numFmt w:val="bullet"/>
      <w:lvlText w:val="•"/>
      <w:lvlJc w:val="left"/>
      <w:pPr>
        <w:ind w:left="2833" w:hanging="228"/>
      </w:pPr>
      <w:rPr>
        <w:rFonts w:hint="default"/>
        <w:lang w:val="ru-RU" w:eastAsia="en-US" w:bidi="ar-SA"/>
      </w:rPr>
    </w:lvl>
    <w:lvl w:ilvl="3" w:tplc="E08285FE">
      <w:numFmt w:val="bullet"/>
      <w:lvlText w:val="•"/>
      <w:lvlJc w:val="left"/>
      <w:pPr>
        <w:ind w:left="3739" w:hanging="228"/>
      </w:pPr>
      <w:rPr>
        <w:rFonts w:hint="default"/>
        <w:lang w:val="ru-RU" w:eastAsia="en-US" w:bidi="ar-SA"/>
      </w:rPr>
    </w:lvl>
    <w:lvl w:ilvl="4" w:tplc="DF0A28F6">
      <w:numFmt w:val="bullet"/>
      <w:lvlText w:val="•"/>
      <w:lvlJc w:val="left"/>
      <w:pPr>
        <w:ind w:left="4646" w:hanging="228"/>
      </w:pPr>
      <w:rPr>
        <w:rFonts w:hint="default"/>
        <w:lang w:val="ru-RU" w:eastAsia="en-US" w:bidi="ar-SA"/>
      </w:rPr>
    </w:lvl>
    <w:lvl w:ilvl="5" w:tplc="D78CA90E">
      <w:numFmt w:val="bullet"/>
      <w:lvlText w:val="•"/>
      <w:lvlJc w:val="left"/>
      <w:pPr>
        <w:ind w:left="5553" w:hanging="228"/>
      </w:pPr>
      <w:rPr>
        <w:rFonts w:hint="default"/>
        <w:lang w:val="ru-RU" w:eastAsia="en-US" w:bidi="ar-SA"/>
      </w:rPr>
    </w:lvl>
    <w:lvl w:ilvl="6" w:tplc="300EE4DC">
      <w:numFmt w:val="bullet"/>
      <w:lvlText w:val="•"/>
      <w:lvlJc w:val="left"/>
      <w:pPr>
        <w:ind w:left="6459" w:hanging="228"/>
      </w:pPr>
      <w:rPr>
        <w:rFonts w:hint="default"/>
        <w:lang w:val="ru-RU" w:eastAsia="en-US" w:bidi="ar-SA"/>
      </w:rPr>
    </w:lvl>
    <w:lvl w:ilvl="7" w:tplc="90AEE844">
      <w:numFmt w:val="bullet"/>
      <w:lvlText w:val="•"/>
      <w:lvlJc w:val="left"/>
      <w:pPr>
        <w:ind w:left="7366" w:hanging="228"/>
      </w:pPr>
      <w:rPr>
        <w:rFonts w:hint="default"/>
        <w:lang w:val="ru-RU" w:eastAsia="en-US" w:bidi="ar-SA"/>
      </w:rPr>
    </w:lvl>
    <w:lvl w:ilvl="8" w:tplc="2E585C22">
      <w:numFmt w:val="bullet"/>
      <w:lvlText w:val="•"/>
      <w:lvlJc w:val="left"/>
      <w:pPr>
        <w:ind w:left="8273" w:hanging="228"/>
      </w:pPr>
      <w:rPr>
        <w:rFonts w:hint="default"/>
        <w:lang w:val="ru-RU" w:eastAsia="en-US" w:bidi="ar-SA"/>
      </w:rPr>
    </w:lvl>
  </w:abstractNum>
  <w:abstractNum w:abstractNumId="120" w15:restartNumberingAfterBreak="0">
    <w:nsid w:val="38997A20"/>
    <w:multiLevelType w:val="hybridMultilevel"/>
    <w:tmpl w:val="CF9661FC"/>
    <w:lvl w:ilvl="0" w:tplc="58563414">
      <w:start w:val="1"/>
      <w:numFmt w:val="decimal"/>
      <w:lvlText w:val="%1)"/>
      <w:lvlJc w:val="left"/>
      <w:pPr>
        <w:ind w:left="222"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5030CC42">
      <w:numFmt w:val="bullet"/>
      <w:lvlText w:val="•"/>
      <w:lvlJc w:val="left"/>
      <w:pPr>
        <w:ind w:left="1206" w:hanging="267"/>
      </w:pPr>
      <w:rPr>
        <w:rFonts w:hint="default"/>
        <w:lang w:val="ru-RU" w:eastAsia="en-US" w:bidi="ar-SA"/>
      </w:rPr>
    </w:lvl>
    <w:lvl w:ilvl="2" w:tplc="AAE6E5EC">
      <w:numFmt w:val="bullet"/>
      <w:lvlText w:val="•"/>
      <w:lvlJc w:val="left"/>
      <w:pPr>
        <w:ind w:left="2193" w:hanging="267"/>
      </w:pPr>
      <w:rPr>
        <w:rFonts w:hint="default"/>
        <w:lang w:val="ru-RU" w:eastAsia="en-US" w:bidi="ar-SA"/>
      </w:rPr>
    </w:lvl>
    <w:lvl w:ilvl="3" w:tplc="130AD53A">
      <w:numFmt w:val="bullet"/>
      <w:lvlText w:val="•"/>
      <w:lvlJc w:val="left"/>
      <w:pPr>
        <w:ind w:left="3179" w:hanging="267"/>
      </w:pPr>
      <w:rPr>
        <w:rFonts w:hint="default"/>
        <w:lang w:val="ru-RU" w:eastAsia="en-US" w:bidi="ar-SA"/>
      </w:rPr>
    </w:lvl>
    <w:lvl w:ilvl="4" w:tplc="CEB6D1E0">
      <w:numFmt w:val="bullet"/>
      <w:lvlText w:val="•"/>
      <w:lvlJc w:val="left"/>
      <w:pPr>
        <w:ind w:left="4166" w:hanging="267"/>
      </w:pPr>
      <w:rPr>
        <w:rFonts w:hint="default"/>
        <w:lang w:val="ru-RU" w:eastAsia="en-US" w:bidi="ar-SA"/>
      </w:rPr>
    </w:lvl>
    <w:lvl w:ilvl="5" w:tplc="3ACAA6A4">
      <w:numFmt w:val="bullet"/>
      <w:lvlText w:val="•"/>
      <w:lvlJc w:val="left"/>
      <w:pPr>
        <w:ind w:left="5153" w:hanging="267"/>
      </w:pPr>
      <w:rPr>
        <w:rFonts w:hint="default"/>
        <w:lang w:val="ru-RU" w:eastAsia="en-US" w:bidi="ar-SA"/>
      </w:rPr>
    </w:lvl>
    <w:lvl w:ilvl="6" w:tplc="59B01EAC">
      <w:numFmt w:val="bullet"/>
      <w:lvlText w:val="•"/>
      <w:lvlJc w:val="left"/>
      <w:pPr>
        <w:ind w:left="6139" w:hanging="267"/>
      </w:pPr>
      <w:rPr>
        <w:rFonts w:hint="default"/>
        <w:lang w:val="ru-RU" w:eastAsia="en-US" w:bidi="ar-SA"/>
      </w:rPr>
    </w:lvl>
    <w:lvl w:ilvl="7" w:tplc="00A65658">
      <w:numFmt w:val="bullet"/>
      <w:lvlText w:val="•"/>
      <w:lvlJc w:val="left"/>
      <w:pPr>
        <w:ind w:left="7126" w:hanging="267"/>
      </w:pPr>
      <w:rPr>
        <w:rFonts w:hint="default"/>
        <w:lang w:val="ru-RU" w:eastAsia="en-US" w:bidi="ar-SA"/>
      </w:rPr>
    </w:lvl>
    <w:lvl w:ilvl="8" w:tplc="FDC8A1C4">
      <w:numFmt w:val="bullet"/>
      <w:lvlText w:val="•"/>
      <w:lvlJc w:val="left"/>
      <w:pPr>
        <w:ind w:left="8113" w:hanging="267"/>
      </w:pPr>
      <w:rPr>
        <w:rFonts w:hint="default"/>
        <w:lang w:val="ru-RU" w:eastAsia="en-US" w:bidi="ar-SA"/>
      </w:rPr>
    </w:lvl>
  </w:abstractNum>
  <w:abstractNum w:abstractNumId="121" w15:restartNumberingAfterBreak="0">
    <w:nsid w:val="393323E5"/>
    <w:multiLevelType w:val="hybridMultilevel"/>
    <w:tmpl w:val="67FA51B2"/>
    <w:lvl w:ilvl="0" w:tplc="9A46E4EC">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BDB68B40">
      <w:numFmt w:val="bullet"/>
      <w:lvlText w:val="•"/>
      <w:lvlJc w:val="left"/>
      <w:pPr>
        <w:ind w:left="411" w:hanging="201"/>
      </w:pPr>
      <w:rPr>
        <w:rFonts w:hint="default"/>
        <w:lang w:val="ru-RU" w:eastAsia="en-US" w:bidi="ar-SA"/>
      </w:rPr>
    </w:lvl>
    <w:lvl w:ilvl="2" w:tplc="8050FBAA">
      <w:numFmt w:val="bullet"/>
      <w:lvlText w:val="•"/>
      <w:lvlJc w:val="left"/>
      <w:pPr>
        <w:ind w:left="723" w:hanging="201"/>
      </w:pPr>
      <w:rPr>
        <w:rFonts w:hint="default"/>
        <w:lang w:val="ru-RU" w:eastAsia="en-US" w:bidi="ar-SA"/>
      </w:rPr>
    </w:lvl>
    <w:lvl w:ilvl="3" w:tplc="2C807DBA">
      <w:numFmt w:val="bullet"/>
      <w:lvlText w:val="•"/>
      <w:lvlJc w:val="left"/>
      <w:pPr>
        <w:ind w:left="1034" w:hanging="201"/>
      </w:pPr>
      <w:rPr>
        <w:rFonts w:hint="default"/>
        <w:lang w:val="ru-RU" w:eastAsia="en-US" w:bidi="ar-SA"/>
      </w:rPr>
    </w:lvl>
    <w:lvl w:ilvl="4" w:tplc="E964339C">
      <w:numFmt w:val="bullet"/>
      <w:lvlText w:val="•"/>
      <w:lvlJc w:val="left"/>
      <w:pPr>
        <w:ind w:left="1346" w:hanging="201"/>
      </w:pPr>
      <w:rPr>
        <w:rFonts w:hint="default"/>
        <w:lang w:val="ru-RU" w:eastAsia="en-US" w:bidi="ar-SA"/>
      </w:rPr>
    </w:lvl>
    <w:lvl w:ilvl="5" w:tplc="495CC6CA">
      <w:numFmt w:val="bullet"/>
      <w:lvlText w:val="•"/>
      <w:lvlJc w:val="left"/>
      <w:pPr>
        <w:ind w:left="1658" w:hanging="201"/>
      </w:pPr>
      <w:rPr>
        <w:rFonts w:hint="default"/>
        <w:lang w:val="ru-RU" w:eastAsia="en-US" w:bidi="ar-SA"/>
      </w:rPr>
    </w:lvl>
    <w:lvl w:ilvl="6" w:tplc="DFF2EAC4">
      <w:numFmt w:val="bullet"/>
      <w:lvlText w:val="•"/>
      <w:lvlJc w:val="left"/>
      <w:pPr>
        <w:ind w:left="1969" w:hanging="201"/>
      </w:pPr>
      <w:rPr>
        <w:rFonts w:hint="default"/>
        <w:lang w:val="ru-RU" w:eastAsia="en-US" w:bidi="ar-SA"/>
      </w:rPr>
    </w:lvl>
    <w:lvl w:ilvl="7" w:tplc="00F059BC">
      <w:numFmt w:val="bullet"/>
      <w:lvlText w:val="•"/>
      <w:lvlJc w:val="left"/>
      <w:pPr>
        <w:ind w:left="2281" w:hanging="201"/>
      </w:pPr>
      <w:rPr>
        <w:rFonts w:hint="default"/>
        <w:lang w:val="ru-RU" w:eastAsia="en-US" w:bidi="ar-SA"/>
      </w:rPr>
    </w:lvl>
    <w:lvl w:ilvl="8" w:tplc="EB9C4290">
      <w:numFmt w:val="bullet"/>
      <w:lvlText w:val="•"/>
      <w:lvlJc w:val="left"/>
      <w:pPr>
        <w:ind w:left="2592" w:hanging="201"/>
      </w:pPr>
      <w:rPr>
        <w:rFonts w:hint="default"/>
        <w:lang w:val="ru-RU" w:eastAsia="en-US" w:bidi="ar-SA"/>
      </w:rPr>
    </w:lvl>
  </w:abstractNum>
  <w:abstractNum w:abstractNumId="122" w15:restartNumberingAfterBreak="0">
    <w:nsid w:val="39720E3D"/>
    <w:multiLevelType w:val="hybridMultilevel"/>
    <w:tmpl w:val="DAE28D0A"/>
    <w:lvl w:ilvl="0" w:tplc="48847BDE">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66AE9380">
      <w:numFmt w:val="bullet"/>
      <w:lvlText w:val="•"/>
      <w:lvlJc w:val="left"/>
      <w:pPr>
        <w:ind w:left="1926" w:hanging="228"/>
      </w:pPr>
      <w:rPr>
        <w:rFonts w:hint="default"/>
        <w:lang w:val="ru-RU" w:eastAsia="en-US" w:bidi="ar-SA"/>
      </w:rPr>
    </w:lvl>
    <w:lvl w:ilvl="2" w:tplc="294CD030">
      <w:numFmt w:val="bullet"/>
      <w:lvlText w:val="•"/>
      <w:lvlJc w:val="left"/>
      <w:pPr>
        <w:ind w:left="2833" w:hanging="228"/>
      </w:pPr>
      <w:rPr>
        <w:rFonts w:hint="default"/>
        <w:lang w:val="ru-RU" w:eastAsia="en-US" w:bidi="ar-SA"/>
      </w:rPr>
    </w:lvl>
    <w:lvl w:ilvl="3" w:tplc="77822254">
      <w:numFmt w:val="bullet"/>
      <w:lvlText w:val="•"/>
      <w:lvlJc w:val="left"/>
      <w:pPr>
        <w:ind w:left="3739" w:hanging="228"/>
      </w:pPr>
      <w:rPr>
        <w:rFonts w:hint="default"/>
        <w:lang w:val="ru-RU" w:eastAsia="en-US" w:bidi="ar-SA"/>
      </w:rPr>
    </w:lvl>
    <w:lvl w:ilvl="4" w:tplc="7A9AD708">
      <w:numFmt w:val="bullet"/>
      <w:lvlText w:val="•"/>
      <w:lvlJc w:val="left"/>
      <w:pPr>
        <w:ind w:left="4646" w:hanging="228"/>
      </w:pPr>
      <w:rPr>
        <w:rFonts w:hint="default"/>
        <w:lang w:val="ru-RU" w:eastAsia="en-US" w:bidi="ar-SA"/>
      </w:rPr>
    </w:lvl>
    <w:lvl w:ilvl="5" w:tplc="D7569BCE">
      <w:numFmt w:val="bullet"/>
      <w:lvlText w:val="•"/>
      <w:lvlJc w:val="left"/>
      <w:pPr>
        <w:ind w:left="5553" w:hanging="228"/>
      </w:pPr>
      <w:rPr>
        <w:rFonts w:hint="default"/>
        <w:lang w:val="ru-RU" w:eastAsia="en-US" w:bidi="ar-SA"/>
      </w:rPr>
    </w:lvl>
    <w:lvl w:ilvl="6" w:tplc="A2D0A2AA">
      <w:numFmt w:val="bullet"/>
      <w:lvlText w:val="•"/>
      <w:lvlJc w:val="left"/>
      <w:pPr>
        <w:ind w:left="6459" w:hanging="228"/>
      </w:pPr>
      <w:rPr>
        <w:rFonts w:hint="default"/>
        <w:lang w:val="ru-RU" w:eastAsia="en-US" w:bidi="ar-SA"/>
      </w:rPr>
    </w:lvl>
    <w:lvl w:ilvl="7" w:tplc="FBD0E90C">
      <w:numFmt w:val="bullet"/>
      <w:lvlText w:val="•"/>
      <w:lvlJc w:val="left"/>
      <w:pPr>
        <w:ind w:left="7366" w:hanging="228"/>
      </w:pPr>
      <w:rPr>
        <w:rFonts w:hint="default"/>
        <w:lang w:val="ru-RU" w:eastAsia="en-US" w:bidi="ar-SA"/>
      </w:rPr>
    </w:lvl>
    <w:lvl w:ilvl="8" w:tplc="F4B42536">
      <w:numFmt w:val="bullet"/>
      <w:lvlText w:val="•"/>
      <w:lvlJc w:val="left"/>
      <w:pPr>
        <w:ind w:left="8273" w:hanging="228"/>
      </w:pPr>
      <w:rPr>
        <w:rFonts w:hint="default"/>
        <w:lang w:val="ru-RU" w:eastAsia="en-US" w:bidi="ar-SA"/>
      </w:rPr>
    </w:lvl>
  </w:abstractNum>
  <w:abstractNum w:abstractNumId="123" w15:restartNumberingAfterBreak="0">
    <w:nsid w:val="3A3720E6"/>
    <w:multiLevelType w:val="hybridMultilevel"/>
    <w:tmpl w:val="7FD0CAC6"/>
    <w:lvl w:ilvl="0" w:tplc="B8C26F98">
      <w:numFmt w:val="bullet"/>
      <w:lvlText w:val="-"/>
      <w:lvlJc w:val="left"/>
      <w:pPr>
        <w:ind w:left="222" w:hanging="416"/>
      </w:pPr>
      <w:rPr>
        <w:rFonts w:ascii="Times New Roman" w:eastAsia="Times New Roman" w:hAnsi="Times New Roman" w:cs="Times New Roman" w:hint="default"/>
        <w:spacing w:val="0"/>
        <w:w w:val="100"/>
        <w:lang w:val="ru-RU" w:eastAsia="en-US" w:bidi="ar-SA"/>
      </w:rPr>
    </w:lvl>
    <w:lvl w:ilvl="1" w:tplc="9C364B58">
      <w:numFmt w:val="bullet"/>
      <w:lvlText w:val="•"/>
      <w:lvlJc w:val="left"/>
      <w:pPr>
        <w:ind w:left="1206" w:hanging="416"/>
      </w:pPr>
      <w:rPr>
        <w:rFonts w:hint="default"/>
        <w:lang w:val="ru-RU" w:eastAsia="en-US" w:bidi="ar-SA"/>
      </w:rPr>
    </w:lvl>
    <w:lvl w:ilvl="2" w:tplc="C836557A">
      <w:numFmt w:val="bullet"/>
      <w:lvlText w:val="•"/>
      <w:lvlJc w:val="left"/>
      <w:pPr>
        <w:ind w:left="2193" w:hanging="416"/>
      </w:pPr>
      <w:rPr>
        <w:rFonts w:hint="default"/>
        <w:lang w:val="ru-RU" w:eastAsia="en-US" w:bidi="ar-SA"/>
      </w:rPr>
    </w:lvl>
    <w:lvl w:ilvl="3" w:tplc="93B892A8">
      <w:numFmt w:val="bullet"/>
      <w:lvlText w:val="•"/>
      <w:lvlJc w:val="left"/>
      <w:pPr>
        <w:ind w:left="3179" w:hanging="416"/>
      </w:pPr>
      <w:rPr>
        <w:rFonts w:hint="default"/>
        <w:lang w:val="ru-RU" w:eastAsia="en-US" w:bidi="ar-SA"/>
      </w:rPr>
    </w:lvl>
    <w:lvl w:ilvl="4" w:tplc="BFF4709E">
      <w:numFmt w:val="bullet"/>
      <w:lvlText w:val="•"/>
      <w:lvlJc w:val="left"/>
      <w:pPr>
        <w:ind w:left="4166" w:hanging="416"/>
      </w:pPr>
      <w:rPr>
        <w:rFonts w:hint="default"/>
        <w:lang w:val="ru-RU" w:eastAsia="en-US" w:bidi="ar-SA"/>
      </w:rPr>
    </w:lvl>
    <w:lvl w:ilvl="5" w:tplc="DF9AC3AC">
      <w:numFmt w:val="bullet"/>
      <w:lvlText w:val="•"/>
      <w:lvlJc w:val="left"/>
      <w:pPr>
        <w:ind w:left="5153" w:hanging="416"/>
      </w:pPr>
      <w:rPr>
        <w:rFonts w:hint="default"/>
        <w:lang w:val="ru-RU" w:eastAsia="en-US" w:bidi="ar-SA"/>
      </w:rPr>
    </w:lvl>
    <w:lvl w:ilvl="6" w:tplc="2222F1F0">
      <w:numFmt w:val="bullet"/>
      <w:lvlText w:val="•"/>
      <w:lvlJc w:val="left"/>
      <w:pPr>
        <w:ind w:left="6139" w:hanging="416"/>
      </w:pPr>
      <w:rPr>
        <w:rFonts w:hint="default"/>
        <w:lang w:val="ru-RU" w:eastAsia="en-US" w:bidi="ar-SA"/>
      </w:rPr>
    </w:lvl>
    <w:lvl w:ilvl="7" w:tplc="316A1358">
      <w:numFmt w:val="bullet"/>
      <w:lvlText w:val="•"/>
      <w:lvlJc w:val="left"/>
      <w:pPr>
        <w:ind w:left="7126" w:hanging="416"/>
      </w:pPr>
      <w:rPr>
        <w:rFonts w:hint="default"/>
        <w:lang w:val="ru-RU" w:eastAsia="en-US" w:bidi="ar-SA"/>
      </w:rPr>
    </w:lvl>
    <w:lvl w:ilvl="8" w:tplc="55561CE4">
      <w:numFmt w:val="bullet"/>
      <w:lvlText w:val="•"/>
      <w:lvlJc w:val="left"/>
      <w:pPr>
        <w:ind w:left="8113" w:hanging="416"/>
      </w:pPr>
      <w:rPr>
        <w:rFonts w:hint="default"/>
        <w:lang w:val="ru-RU" w:eastAsia="en-US" w:bidi="ar-SA"/>
      </w:rPr>
    </w:lvl>
  </w:abstractNum>
  <w:abstractNum w:abstractNumId="124" w15:restartNumberingAfterBreak="0">
    <w:nsid w:val="3A976C89"/>
    <w:multiLevelType w:val="hybridMultilevel"/>
    <w:tmpl w:val="3712FEA2"/>
    <w:lvl w:ilvl="0" w:tplc="34E803A2">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1" w:tplc="CFF45722">
      <w:numFmt w:val="bullet"/>
      <w:lvlText w:val="•"/>
      <w:lvlJc w:val="left"/>
      <w:pPr>
        <w:ind w:left="1206" w:hanging="154"/>
      </w:pPr>
      <w:rPr>
        <w:rFonts w:hint="default"/>
        <w:lang w:val="ru-RU" w:eastAsia="en-US" w:bidi="ar-SA"/>
      </w:rPr>
    </w:lvl>
    <w:lvl w:ilvl="2" w:tplc="35A0A63E">
      <w:numFmt w:val="bullet"/>
      <w:lvlText w:val="•"/>
      <w:lvlJc w:val="left"/>
      <w:pPr>
        <w:ind w:left="2193" w:hanging="154"/>
      </w:pPr>
      <w:rPr>
        <w:rFonts w:hint="default"/>
        <w:lang w:val="ru-RU" w:eastAsia="en-US" w:bidi="ar-SA"/>
      </w:rPr>
    </w:lvl>
    <w:lvl w:ilvl="3" w:tplc="3F1446B2">
      <w:numFmt w:val="bullet"/>
      <w:lvlText w:val="•"/>
      <w:lvlJc w:val="left"/>
      <w:pPr>
        <w:ind w:left="3179" w:hanging="154"/>
      </w:pPr>
      <w:rPr>
        <w:rFonts w:hint="default"/>
        <w:lang w:val="ru-RU" w:eastAsia="en-US" w:bidi="ar-SA"/>
      </w:rPr>
    </w:lvl>
    <w:lvl w:ilvl="4" w:tplc="9184EE7C">
      <w:numFmt w:val="bullet"/>
      <w:lvlText w:val="•"/>
      <w:lvlJc w:val="left"/>
      <w:pPr>
        <w:ind w:left="4166" w:hanging="154"/>
      </w:pPr>
      <w:rPr>
        <w:rFonts w:hint="default"/>
        <w:lang w:val="ru-RU" w:eastAsia="en-US" w:bidi="ar-SA"/>
      </w:rPr>
    </w:lvl>
    <w:lvl w:ilvl="5" w:tplc="9172614C">
      <w:numFmt w:val="bullet"/>
      <w:lvlText w:val="•"/>
      <w:lvlJc w:val="left"/>
      <w:pPr>
        <w:ind w:left="5153" w:hanging="154"/>
      </w:pPr>
      <w:rPr>
        <w:rFonts w:hint="default"/>
        <w:lang w:val="ru-RU" w:eastAsia="en-US" w:bidi="ar-SA"/>
      </w:rPr>
    </w:lvl>
    <w:lvl w:ilvl="6" w:tplc="34C6FB8C">
      <w:numFmt w:val="bullet"/>
      <w:lvlText w:val="•"/>
      <w:lvlJc w:val="left"/>
      <w:pPr>
        <w:ind w:left="6139" w:hanging="154"/>
      </w:pPr>
      <w:rPr>
        <w:rFonts w:hint="default"/>
        <w:lang w:val="ru-RU" w:eastAsia="en-US" w:bidi="ar-SA"/>
      </w:rPr>
    </w:lvl>
    <w:lvl w:ilvl="7" w:tplc="C3B6B704">
      <w:numFmt w:val="bullet"/>
      <w:lvlText w:val="•"/>
      <w:lvlJc w:val="left"/>
      <w:pPr>
        <w:ind w:left="7126" w:hanging="154"/>
      </w:pPr>
      <w:rPr>
        <w:rFonts w:hint="default"/>
        <w:lang w:val="ru-RU" w:eastAsia="en-US" w:bidi="ar-SA"/>
      </w:rPr>
    </w:lvl>
    <w:lvl w:ilvl="8" w:tplc="BC72DF5C">
      <w:numFmt w:val="bullet"/>
      <w:lvlText w:val="•"/>
      <w:lvlJc w:val="left"/>
      <w:pPr>
        <w:ind w:left="8113" w:hanging="154"/>
      </w:pPr>
      <w:rPr>
        <w:rFonts w:hint="default"/>
        <w:lang w:val="ru-RU" w:eastAsia="en-US" w:bidi="ar-SA"/>
      </w:rPr>
    </w:lvl>
  </w:abstractNum>
  <w:abstractNum w:abstractNumId="125" w15:restartNumberingAfterBreak="0">
    <w:nsid w:val="3AD669BF"/>
    <w:multiLevelType w:val="hybridMultilevel"/>
    <w:tmpl w:val="1478B566"/>
    <w:lvl w:ilvl="0" w:tplc="C0A87616">
      <w:numFmt w:val="bullet"/>
      <w:lvlText w:val="•"/>
      <w:lvlJc w:val="left"/>
      <w:pPr>
        <w:ind w:left="93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F70309C">
      <w:numFmt w:val="bullet"/>
      <w:lvlText w:val="•"/>
      <w:lvlJc w:val="left"/>
      <w:pPr>
        <w:ind w:left="1854" w:hanging="142"/>
      </w:pPr>
      <w:rPr>
        <w:rFonts w:hint="default"/>
        <w:lang w:val="ru-RU" w:eastAsia="en-US" w:bidi="ar-SA"/>
      </w:rPr>
    </w:lvl>
    <w:lvl w:ilvl="2" w:tplc="404C0F6E">
      <w:numFmt w:val="bullet"/>
      <w:lvlText w:val="•"/>
      <w:lvlJc w:val="left"/>
      <w:pPr>
        <w:ind w:left="2769" w:hanging="142"/>
      </w:pPr>
      <w:rPr>
        <w:rFonts w:hint="default"/>
        <w:lang w:val="ru-RU" w:eastAsia="en-US" w:bidi="ar-SA"/>
      </w:rPr>
    </w:lvl>
    <w:lvl w:ilvl="3" w:tplc="56FECB02">
      <w:numFmt w:val="bullet"/>
      <w:lvlText w:val="•"/>
      <w:lvlJc w:val="left"/>
      <w:pPr>
        <w:ind w:left="3683" w:hanging="142"/>
      </w:pPr>
      <w:rPr>
        <w:rFonts w:hint="default"/>
        <w:lang w:val="ru-RU" w:eastAsia="en-US" w:bidi="ar-SA"/>
      </w:rPr>
    </w:lvl>
    <w:lvl w:ilvl="4" w:tplc="C34E11F0">
      <w:numFmt w:val="bullet"/>
      <w:lvlText w:val="•"/>
      <w:lvlJc w:val="left"/>
      <w:pPr>
        <w:ind w:left="4598" w:hanging="142"/>
      </w:pPr>
      <w:rPr>
        <w:rFonts w:hint="default"/>
        <w:lang w:val="ru-RU" w:eastAsia="en-US" w:bidi="ar-SA"/>
      </w:rPr>
    </w:lvl>
    <w:lvl w:ilvl="5" w:tplc="AA308F32">
      <w:numFmt w:val="bullet"/>
      <w:lvlText w:val="•"/>
      <w:lvlJc w:val="left"/>
      <w:pPr>
        <w:ind w:left="5513" w:hanging="142"/>
      </w:pPr>
      <w:rPr>
        <w:rFonts w:hint="default"/>
        <w:lang w:val="ru-RU" w:eastAsia="en-US" w:bidi="ar-SA"/>
      </w:rPr>
    </w:lvl>
    <w:lvl w:ilvl="6" w:tplc="D3227030">
      <w:numFmt w:val="bullet"/>
      <w:lvlText w:val="•"/>
      <w:lvlJc w:val="left"/>
      <w:pPr>
        <w:ind w:left="6427" w:hanging="142"/>
      </w:pPr>
      <w:rPr>
        <w:rFonts w:hint="default"/>
        <w:lang w:val="ru-RU" w:eastAsia="en-US" w:bidi="ar-SA"/>
      </w:rPr>
    </w:lvl>
    <w:lvl w:ilvl="7" w:tplc="6EDA0830">
      <w:numFmt w:val="bullet"/>
      <w:lvlText w:val="•"/>
      <w:lvlJc w:val="left"/>
      <w:pPr>
        <w:ind w:left="7342" w:hanging="142"/>
      </w:pPr>
      <w:rPr>
        <w:rFonts w:hint="default"/>
        <w:lang w:val="ru-RU" w:eastAsia="en-US" w:bidi="ar-SA"/>
      </w:rPr>
    </w:lvl>
    <w:lvl w:ilvl="8" w:tplc="65BC5D08">
      <w:numFmt w:val="bullet"/>
      <w:lvlText w:val="•"/>
      <w:lvlJc w:val="left"/>
      <w:pPr>
        <w:ind w:left="8257" w:hanging="142"/>
      </w:pPr>
      <w:rPr>
        <w:rFonts w:hint="default"/>
        <w:lang w:val="ru-RU" w:eastAsia="en-US" w:bidi="ar-SA"/>
      </w:rPr>
    </w:lvl>
  </w:abstractNum>
  <w:abstractNum w:abstractNumId="126" w15:restartNumberingAfterBreak="0">
    <w:nsid w:val="3B817412"/>
    <w:multiLevelType w:val="hybridMultilevel"/>
    <w:tmpl w:val="65DAED04"/>
    <w:lvl w:ilvl="0" w:tplc="6AEC496E">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6A2F98">
      <w:numFmt w:val="bullet"/>
      <w:lvlText w:val="•"/>
      <w:lvlJc w:val="left"/>
      <w:pPr>
        <w:ind w:left="1206" w:hanging="140"/>
      </w:pPr>
      <w:rPr>
        <w:rFonts w:hint="default"/>
        <w:lang w:val="ru-RU" w:eastAsia="en-US" w:bidi="ar-SA"/>
      </w:rPr>
    </w:lvl>
    <w:lvl w:ilvl="2" w:tplc="2B1083AE">
      <w:numFmt w:val="bullet"/>
      <w:lvlText w:val="•"/>
      <w:lvlJc w:val="left"/>
      <w:pPr>
        <w:ind w:left="2193" w:hanging="140"/>
      </w:pPr>
      <w:rPr>
        <w:rFonts w:hint="default"/>
        <w:lang w:val="ru-RU" w:eastAsia="en-US" w:bidi="ar-SA"/>
      </w:rPr>
    </w:lvl>
    <w:lvl w:ilvl="3" w:tplc="41A84D0C">
      <w:numFmt w:val="bullet"/>
      <w:lvlText w:val="•"/>
      <w:lvlJc w:val="left"/>
      <w:pPr>
        <w:ind w:left="3179" w:hanging="140"/>
      </w:pPr>
      <w:rPr>
        <w:rFonts w:hint="default"/>
        <w:lang w:val="ru-RU" w:eastAsia="en-US" w:bidi="ar-SA"/>
      </w:rPr>
    </w:lvl>
    <w:lvl w:ilvl="4" w:tplc="504E1F20">
      <w:numFmt w:val="bullet"/>
      <w:lvlText w:val="•"/>
      <w:lvlJc w:val="left"/>
      <w:pPr>
        <w:ind w:left="4166" w:hanging="140"/>
      </w:pPr>
      <w:rPr>
        <w:rFonts w:hint="default"/>
        <w:lang w:val="ru-RU" w:eastAsia="en-US" w:bidi="ar-SA"/>
      </w:rPr>
    </w:lvl>
    <w:lvl w:ilvl="5" w:tplc="58EE32AE">
      <w:numFmt w:val="bullet"/>
      <w:lvlText w:val="•"/>
      <w:lvlJc w:val="left"/>
      <w:pPr>
        <w:ind w:left="5153" w:hanging="140"/>
      </w:pPr>
      <w:rPr>
        <w:rFonts w:hint="default"/>
        <w:lang w:val="ru-RU" w:eastAsia="en-US" w:bidi="ar-SA"/>
      </w:rPr>
    </w:lvl>
    <w:lvl w:ilvl="6" w:tplc="AFA874AA">
      <w:numFmt w:val="bullet"/>
      <w:lvlText w:val="•"/>
      <w:lvlJc w:val="left"/>
      <w:pPr>
        <w:ind w:left="6139" w:hanging="140"/>
      </w:pPr>
      <w:rPr>
        <w:rFonts w:hint="default"/>
        <w:lang w:val="ru-RU" w:eastAsia="en-US" w:bidi="ar-SA"/>
      </w:rPr>
    </w:lvl>
    <w:lvl w:ilvl="7" w:tplc="FE525A86">
      <w:numFmt w:val="bullet"/>
      <w:lvlText w:val="•"/>
      <w:lvlJc w:val="left"/>
      <w:pPr>
        <w:ind w:left="7126" w:hanging="140"/>
      </w:pPr>
      <w:rPr>
        <w:rFonts w:hint="default"/>
        <w:lang w:val="ru-RU" w:eastAsia="en-US" w:bidi="ar-SA"/>
      </w:rPr>
    </w:lvl>
    <w:lvl w:ilvl="8" w:tplc="2B8E563A">
      <w:numFmt w:val="bullet"/>
      <w:lvlText w:val="•"/>
      <w:lvlJc w:val="left"/>
      <w:pPr>
        <w:ind w:left="8113" w:hanging="140"/>
      </w:pPr>
      <w:rPr>
        <w:rFonts w:hint="default"/>
        <w:lang w:val="ru-RU" w:eastAsia="en-US" w:bidi="ar-SA"/>
      </w:rPr>
    </w:lvl>
  </w:abstractNum>
  <w:abstractNum w:abstractNumId="127" w15:restartNumberingAfterBreak="0">
    <w:nsid w:val="3C5E2774"/>
    <w:multiLevelType w:val="hybridMultilevel"/>
    <w:tmpl w:val="AB740B76"/>
    <w:lvl w:ilvl="0" w:tplc="0D76DD40">
      <w:start w:val="1"/>
      <w:numFmt w:val="decimal"/>
      <w:lvlText w:val="%1)"/>
      <w:lvlJc w:val="left"/>
      <w:pPr>
        <w:ind w:left="222"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5D8E72B8">
      <w:numFmt w:val="bullet"/>
      <w:lvlText w:val="•"/>
      <w:lvlJc w:val="left"/>
      <w:pPr>
        <w:ind w:left="1206" w:hanging="346"/>
      </w:pPr>
      <w:rPr>
        <w:rFonts w:hint="default"/>
        <w:lang w:val="ru-RU" w:eastAsia="en-US" w:bidi="ar-SA"/>
      </w:rPr>
    </w:lvl>
    <w:lvl w:ilvl="2" w:tplc="8B4418EE">
      <w:numFmt w:val="bullet"/>
      <w:lvlText w:val="•"/>
      <w:lvlJc w:val="left"/>
      <w:pPr>
        <w:ind w:left="2193" w:hanging="346"/>
      </w:pPr>
      <w:rPr>
        <w:rFonts w:hint="default"/>
        <w:lang w:val="ru-RU" w:eastAsia="en-US" w:bidi="ar-SA"/>
      </w:rPr>
    </w:lvl>
    <w:lvl w:ilvl="3" w:tplc="BBE60868">
      <w:numFmt w:val="bullet"/>
      <w:lvlText w:val="•"/>
      <w:lvlJc w:val="left"/>
      <w:pPr>
        <w:ind w:left="3179" w:hanging="346"/>
      </w:pPr>
      <w:rPr>
        <w:rFonts w:hint="default"/>
        <w:lang w:val="ru-RU" w:eastAsia="en-US" w:bidi="ar-SA"/>
      </w:rPr>
    </w:lvl>
    <w:lvl w:ilvl="4" w:tplc="E4C05CB4">
      <w:numFmt w:val="bullet"/>
      <w:lvlText w:val="•"/>
      <w:lvlJc w:val="left"/>
      <w:pPr>
        <w:ind w:left="4166" w:hanging="346"/>
      </w:pPr>
      <w:rPr>
        <w:rFonts w:hint="default"/>
        <w:lang w:val="ru-RU" w:eastAsia="en-US" w:bidi="ar-SA"/>
      </w:rPr>
    </w:lvl>
    <w:lvl w:ilvl="5" w:tplc="F8F8EE62">
      <w:numFmt w:val="bullet"/>
      <w:lvlText w:val="•"/>
      <w:lvlJc w:val="left"/>
      <w:pPr>
        <w:ind w:left="5153" w:hanging="346"/>
      </w:pPr>
      <w:rPr>
        <w:rFonts w:hint="default"/>
        <w:lang w:val="ru-RU" w:eastAsia="en-US" w:bidi="ar-SA"/>
      </w:rPr>
    </w:lvl>
    <w:lvl w:ilvl="6" w:tplc="EF008152">
      <w:numFmt w:val="bullet"/>
      <w:lvlText w:val="•"/>
      <w:lvlJc w:val="left"/>
      <w:pPr>
        <w:ind w:left="6139" w:hanging="346"/>
      </w:pPr>
      <w:rPr>
        <w:rFonts w:hint="default"/>
        <w:lang w:val="ru-RU" w:eastAsia="en-US" w:bidi="ar-SA"/>
      </w:rPr>
    </w:lvl>
    <w:lvl w:ilvl="7" w:tplc="BC3E478A">
      <w:numFmt w:val="bullet"/>
      <w:lvlText w:val="•"/>
      <w:lvlJc w:val="left"/>
      <w:pPr>
        <w:ind w:left="7126" w:hanging="346"/>
      </w:pPr>
      <w:rPr>
        <w:rFonts w:hint="default"/>
        <w:lang w:val="ru-RU" w:eastAsia="en-US" w:bidi="ar-SA"/>
      </w:rPr>
    </w:lvl>
    <w:lvl w:ilvl="8" w:tplc="C82A6A02">
      <w:numFmt w:val="bullet"/>
      <w:lvlText w:val="•"/>
      <w:lvlJc w:val="left"/>
      <w:pPr>
        <w:ind w:left="8113" w:hanging="346"/>
      </w:pPr>
      <w:rPr>
        <w:rFonts w:hint="default"/>
        <w:lang w:val="ru-RU" w:eastAsia="en-US" w:bidi="ar-SA"/>
      </w:rPr>
    </w:lvl>
  </w:abstractNum>
  <w:abstractNum w:abstractNumId="128" w15:restartNumberingAfterBreak="0">
    <w:nsid w:val="3C80423E"/>
    <w:multiLevelType w:val="hybridMultilevel"/>
    <w:tmpl w:val="14E2AA6C"/>
    <w:lvl w:ilvl="0" w:tplc="65E8FE46">
      <w:numFmt w:val="bullet"/>
      <w:lvlText w:val="-"/>
      <w:lvlJc w:val="left"/>
      <w:pPr>
        <w:ind w:left="222"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4FF60850">
      <w:numFmt w:val="bullet"/>
      <w:lvlText w:val="•"/>
      <w:lvlJc w:val="left"/>
      <w:pPr>
        <w:ind w:left="1206" w:hanging="197"/>
      </w:pPr>
      <w:rPr>
        <w:rFonts w:hint="default"/>
        <w:lang w:val="ru-RU" w:eastAsia="en-US" w:bidi="ar-SA"/>
      </w:rPr>
    </w:lvl>
    <w:lvl w:ilvl="2" w:tplc="2092E188">
      <w:numFmt w:val="bullet"/>
      <w:lvlText w:val="•"/>
      <w:lvlJc w:val="left"/>
      <w:pPr>
        <w:ind w:left="2193" w:hanging="197"/>
      </w:pPr>
      <w:rPr>
        <w:rFonts w:hint="default"/>
        <w:lang w:val="ru-RU" w:eastAsia="en-US" w:bidi="ar-SA"/>
      </w:rPr>
    </w:lvl>
    <w:lvl w:ilvl="3" w:tplc="D2BCFADA">
      <w:numFmt w:val="bullet"/>
      <w:lvlText w:val="•"/>
      <w:lvlJc w:val="left"/>
      <w:pPr>
        <w:ind w:left="3179" w:hanging="197"/>
      </w:pPr>
      <w:rPr>
        <w:rFonts w:hint="default"/>
        <w:lang w:val="ru-RU" w:eastAsia="en-US" w:bidi="ar-SA"/>
      </w:rPr>
    </w:lvl>
    <w:lvl w:ilvl="4" w:tplc="0520FEFE">
      <w:numFmt w:val="bullet"/>
      <w:lvlText w:val="•"/>
      <w:lvlJc w:val="left"/>
      <w:pPr>
        <w:ind w:left="4166" w:hanging="197"/>
      </w:pPr>
      <w:rPr>
        <w:rFonts w:hint="default"/>
        <w:lang w:val="ru-RU" w:eastAsia="en-US" w:bidi="ar-SA"/>
      </w:rPr>
    </w:lvl>
    <w:lvl w:ilvl="5" w:tplc="F9142B18">
      <w:numFmt w:val="bullet"/>
      <w:lvlText w:val="•"/>
      <w:lvlJc w:val="left"/>
      <w:pPr>
        <w:ind w:left="5153" w:hanging="197"/>
      </w:pPr>
      <w:rPr>
        <w:rFonts w:hint="default"/>
        <w:lang w:val="ru-RU" w:eastAsia="en-US" w:bidi="ar-SA"/>
      </w:rPr>
    </w:lvl>
    <w:lvl w:ilvl="6" w:tplc="B560BC10">
      <w:numFmt w:val="bullet"/>
      <w:lvlText w:val="•"/>
      <w:lvlJc w:val="left"/>
      <w:pPr>
        <w:ind w:left="6139" w:hanging="197"/>
      </w:pPr>
      <w:rPr>
        <w:rFonts w:hint="default"/>
        <w:lang w:val="ru-RU" w:eastAsia="en-US" w:bidi="ar-SA"/>
      </w:rPr>
    </w:lvl>
    <w:lvl w:ilvl="7" w:tplc="35CC385C">
      <w:numFmt w:val="bullet"/>
      <w:lvlText w:val="•"/>
      <w:lvlJc w:val="left"/>
      <w:pPr>
        <w:ind w:left="7126" w:hanging="197"/>
      </w:pPr>
      <w:rPr>
        <w:rFonts w:hint="default"/>
        <w:lang w:val="ru-RU" w:eastAsia="en-US" w:bidi="ar-SA"/>
      </w:rPr>
    </w:lvl>
    <w:lvl w:ilvl="8" w:tplc="991A074E">
      <w:numFmt w:val="bullet"/>
      <w:lvlText w:val="•"/>
      <w:lvlJc w:val="left"/>
      <w:pPr>
        <w:ind w:left="8113" w:hanging="197"/>
      </w:pPr>
      <w:rPr>
        <w:rFonts w:hint="default"/>
        <w:lang w:val="ru-RU" w:eastAsia="en-US" w:bidi="ar-SA"/>
      </w:rPr>
    </w:lvl>
  </w:abstractNum>
  <w:abstractNum w:abstractNumId="129" w15:restartNumberingAfterBreak="0">
    <w:nsid w:val="3CA12A88"/>
    <w:multiLevelType w:val="hybridMultilevel"/>
    <w:tmpl w:val="99EA31FC"/>
    <w:lvl w:ilvl="0" w:tplc="EFCAE1E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3A32DA7A">
      <w:numFmt w:val="bullet"/>
      <w:lvlText w:val="•"/>
      <w:lvlJc w:val="left"/>
      <w:pPr>
        <w:ind w:left="1926" w:hanging="240"/>
      </w:pPr>
      <w:rPr>
        <w:rFonts w:hint="default"/>
        <w:lang w:val="ru-RU" w:eastAsia="en-US" w:bidi="ar-SA"/>
      </w:rPr>
    </w:lvl>
    <w:lvl w:ilvl="2" w:tplc="17709E7C">
      <w:numFmt w:val="bullet"/>
      <w:lvlText w:val="•"/>
      <w:lvlJc w:val="left"/>
      <w:pPr>
        <w:ind w:left="2833" w:hanging="240"/>
      </w:pPr>
      <w:rPr>
        <w:rFonts w:hint="default"/>
        <w:lang w:val="ru-RU" w:eastAsia="en-US" w:bidi="ar-SA"/>
      </w:rPr>
    </w:lvl>
    <w:lvl w:ilvl="3" w:tplc="A1C8F0F8">
      <w:numFmt w:val="bullet"/>
      <w:lvlText w:val="•"/>
      <w:lvlJc w:val="left"/>
      <w:pPr>
        <w:ind w:left="3739" w:hanging="240"/>
      </w:pPr>
      <w:rPr>
        <w:rFonts w:hint="default"/>
        <w:lang w:val="ru-RU" w:eastAsia="en-US" w:bidi="ar-SA"/>
      </w:rPr>
    </w:lvl>
    <w:lvl w:ilvl="4" w:tplc="03C29306">
      <w:numFmt w:val="bullet"/>
      <w:lvlText w:val="•"/>
      <w:lvlJc w:val="left"/>
      <w:pPr>
        <w:ind w:left="4646" w:hanging="240"/>
      </w:pPr>
      <w:rPr>
        <w:rFonts w:hint="default"/>
        <w:lang w:val="ru-RU" w:eastAsia="en-US" w:bidi="ar-SA"/>
      </w:rPr>
    </w:lvl>
    <w:lvl w:ilvl="5" w:tplc="EF46F9EE">
      <w:numFmt w:val="bullet"/>
      <w:lvlText w:val="•"/>
      <w:lvlJc w:val="left"/>
      <w:pPr>
        <w:ind w:left="5553" w:hanging="240"/>
      </w:pPr>
      <w:rPr>
        <w:rFonts w:hint="default"/>
        <w:lang w:val="ru-RU" w:eastAsia="en-US" w:bidi="ar-SA"/>
      </w:rPr>
    </w:lvl>
    <w:lvl w:ilvl="6" w:tplc="B92C5530">
      <w:numFmt w:val="bullet"/>
      <w:lvlText w:val="•"/>
      <w:lvlJc w:val="left"/>
      <w:pPr>
        <w:ind w:left="6459" w:hanging="240"/>
      </w:pPr>
      <w:rPr>
        <w:rFonts w:hint="default"/>
        <w:lang w:val="ru-RU" w:eastAsia="en-US" w:bidi="ar-SA"/>
      </w:rPr>
    </w:lvl>
    <w:lvl w:ilvl="7" w:tplc="87E6EE90">
      <w:numFmt w:val="bullet"/>
      <w:lvlText w:val="•"/>
      <w:lvlJc w:val="left"/>
      <w:pPr>
        <w:ind w:left="7366" w:hanging="240"/>
      </w:pPr>
      <w:rPr>
        <w:rFonts w:hint="default"/>
        <w:lang w:val="ru-RU" w:eastAsia="en-US" w:bidi="ar-SA"/>
      </w:rPr>
    </w:lvl>
    <w:lvl w:ilvl="8" w:tplc="9CB66EB6">
      <w:numFmt w:val="bullet"/>
      <w:lvlText w:val="•"/>
      <w:lvlJc w:val="left"/>
      <w:pPr>
        <w:ind w:left="8273" w:hanging="240"/>
      </w:pPr>
      <w:rPr>
        <w:rFonts w:hint="default"/>
        <w:lang w:val="ru-RU" w:eastAsia="en-US" w:bidi="ar-SA"/>
      </w:rPr>
    </w:lvl>
  </w:abstractNum>
  <w:abstractNum w:abstractNumId="130" w15:restartNumberingAfterBreak="0">
    <w:nsid w:val="3EB8655E"/>
    <w:multiLevelType w:val="hybridMultilevel"/>
    <w:tmpl w:val="38187F62"/>
    <w:lvl w:ilvl="0" w:tplc="70B8C6CE">
      <w:start w:val="1"/>
      <w:numFmt w:val="decimal"/>
      <w:lvlText w:val="%1)"/>
      <w:lvlJc w:val="left"/>
      <w:pPr>
        <w:ind w:left="1021" w:hanging="260"/>
      </w:pPr>
      <w:rPr>
        <w:rFonts w:ascii="Times New Roman" w:eastAsia="Times New Roman" w:hAnsi="Times New Roman" w:cs="Times New Roman" w:hint="default"/>
        <w:b/>
        <w:bCs/>
        <w:i w:val="0"/>
        <w:iCs w:val="0"/>
        <w:spacing w:val="0"/>
        <w:w w:val="100"/>
        <w:sz w:val="24"/>
        <w:szCs w:val="24"/>
        <w:lang w:val="ru-RU" w:eastAsia="en-US" w:bidi="ar-SA"/>
      </w:rPr>
    </w:lvl>
    <w:lvl w:ilvl="1" w:tplc="8618B7BE">
      <w:numFmt w:val="bullet"/>
      <w:lvlText w:val="•"/>
      <w:lvlJc w:val="left"/>
      <w:pPr>
        <w:ind w:left="1926" w:hanging="260"/>
      </w:pPr>
      <w:rPr>
        <w:rFonts w:hint="default"/>
        <w:lang w:val="ru-RU" w:eastAsia="en-US" w:bidi="ar-SA"/>
      </w:rPr>
    </w:lvl>
    <w:lvl w:ilvl="2" w:tplc="65CE0DF2">
      <w:numFmt w:val="bullet"/>
      <w:lvlText w:val="•"/>
      <w:lvlJc w:val="left"/>
      <w:pPr>
        <w:ind w:left="2833" w:hanging="260"/>
      </w:pPr>
      <w:rPr>
        <w:rFonts w:hint="default"/>
        <w:lang w:val="ru-RU" w:eastAsia="en-US" w:bidi="ar-SA"/>
      </w:rPr>
    </w:lvl>
    <w:lvl w:ilvl="3" w:tplc="4F0004AE">
      <w:numFmt w:val="bullet"/>
      <w:lvlText w:val="•"/>
      <w:lvlJc w:val="left"/>
      <w:pPr>
        <w:ind w:left="3739" w:hanging="260"/>
      </w:pPr>
      <w:rPr>
        <w:rFonts w:hint="default"/>
        <w:lang w:val="ru-RU" w:eastAsia="en-US" w:bidi="ar-SA"/>
      </w:rPr>
    </w:lvl>
    <w:lvl w:ilvl="4" w:tplc="E1EA82C2">
      <w:numFmt w:val="bullet"/>
      <w:lvlText w:val="•"/>
      <w:lvlJc w:val="left"/>
      <w:pPr>
        <w:ind w:left="4646" w:hanging="260"/>
      </w:pPr>
      <w:rPr>
        <w:rFonts w:hint="default"/>
        <w:lang w:val="ru-RU" w:eastAsia="en-US" w:bidi="ar-SA"/>
      </w:rPr>
    </w:lvl>
    <w:lvl w:ilvl="5" w:tplc="E09A3824">
      <w:numFmt w:val="bullet"/>
      <w:lvlText w:val="•"/>
      <w:lvlJc w:val="left"/>
      <w:pPr>
        <w:ind w:left="5553" w:hanging="260"/>
      </w:pPr>
      <w:rPr>
        <w:rFonts w:hint="default"/>
        <w:lang w:val="ru-RU" w:eastAsia="en-US" w:bidi="ar-SA"/>
      </w:rPr>
    </w:lvl>
    <w:lvl w:ilvl="6" w:tplc="0B2CF6EA">
      <w:numFmt w:val="bullet"/>
      <w:lvlText w:val="•"/>
      <w:lvlJc w:val="left"/>
      <w:pPr>
        <w:ind w:left="6459" w:hanging="260"/>
      </w:pPr>
      <w:rPr>
        <w:rFonts w:hint="default"/>
        <w:lang w:val="ru-RU" w:eastAsia="en-US" w:bidi="ar-SA"/>
      </w:rPr>
    </w:lvl>
    <w:lvl w:ilvl="7" w:tplc="FC9452EC">
      <w:numFmt w:val="bullet"/>
      <w:lvlText w:val="•"/>
      <w:lvlJc w:val="left"/>
      <w:pPr>
        <w:ind w:left="7366" w:hanging="260"/>
      </w:pPr>
      <w:rPr>
        <w:rFonts w:hint="default"/>
        <w:lang w:val="ru-RU" w:eastAsia="en-US" w:bidi="ar-SA"/>
      </w:rPr>
    </w:lvl>
    <w:lvl w:ilvl="8" w:tplc="A23448BC">
      <w:numFmt w:val="bullet"/>
      <w:lvlText w:val="•"/>
      <w:lvlJc w:val="left"/>
      <w:pPr>
        <w:ind w:left="8273" w:hanging="260"/>
      </w:pPr>
      <w:rPr>
        <w:rFonts w:hint="default"/>
        <w:lang w:val="ru-RU" w:eastAsia="en-US" w:bidi="ar-SA"/>
      </w:rPr>
    </w:lvl>
  </w:abstractNum>
  <w:abstractNum w:abstractNumId="131" w15:restartNumberingAfterBreak="0">
    <w:nsid w:val="3EEB6E1A"/>
    <w:multiLevelType w:val="hybridMultilevel"/>
    <w:tmpl w:val="5DACE67E"/>
    <w:lvl w:ilvl="0" w:tplc="200A66CC">
      <w:numFmt w:val="bullet"/>
      <w:lvlText w:val="•"/>
      <w:lvlJc w:val="left"/>
      <w:pPr>
        <w:ind w:left="222"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0D142C1C">
      <w:numFmt w:val="bullet"/>
      <w:lvlText w:val="•"/>
      <w:lvlJc w:val="left"/>
      <w:pPr>
        <w:ind w:left="1206" w:hanging="190"/>
      </w:pPr>
      <w:rPr>
        <w:rFonts w:hint="default"/>
        <w:lang w:val="ru-RU" w:eastAsia="en-US" w:bidi="ar-SA"/>
      </w:rPr>
    </w:lvl>
    <w:lvl w:ilvl="2" w:tplc="726029B0">
      <w:numFmt w:val="bullet"/>
      <w:lvlText w:val="•"/>
      <w:lvlJc w:val="left"/>
      <w:pPr>
        <w:ind w:left="2193" w:hanging="190"/>
      </w:pPr>
      <w:rPr>
        <w:rFonts w:hint="default"/>
        <w:lang w:val="ru-RU" w:eastAsia="en-US" w:bidi="ar-SA"/>
      </w:rPr>
    </w:lvl>
    <w:lvl w:ilvl="3" w:tplc="B06250E8">
      <w:numFmt w:val="bullet"/>
      <w:lvlText w:val="•"/>
      <w:lvlJc w:val="left"/>
      <w:pPr>
        <w:ind w:left="3179" w:hanging="190"/>
      </w:pPr>
      <w:rPr>
        <w:rFonts w:hint="default"/>
        <w:lang w:val="ru-RU" w:eastAsia="en-US" w:bidi="ar-SA"/>
      </w:rPr>
    </w:lvl>
    <w:lvl w:ilvl="4" w:tplc="4D2600BA">
      <w:numFmt w:val="bullet"/>
      <w:lvlText w:val="•"/>
      <w:lvlJc w:val="left"/>
      <w:pPr>
        <w:ind w:left="4166" w:hanging="190"/>
      </w:pPr>
      <w:rPr>
        <w:rFonts w:hint="default"/>
        <w:lang w:val="ru-RU" w:eastAsia="en-US" w:bidi="ar-SA"/>
      </w:rPr>
    </w:lvl>
    <w:lvl w:ilvl="5" w:tplc="359637DC">
      <w:numFmt w:val="bullet"/>
      <w:lvlText w:val="•"/>
      <w:lvlJc w:val="left"/>
      <w:pPr>
        <w:ind w:left="5153" w:hanging="190"/>
      </w:pPr>
      <w:rPr>
        <w:rFonts w:hint="default"/>
        <w:lang w:val="ru-RU" w:eastAsia="en-US" w:bidi="ar-SA"/>
      </w:rPr>
    </w:lvl>
    <w:lvl w:ilvl="6" w:tplc="7326071A">
      <w:numFmt w:val="bullet"/>
      <w:lvlText w:val="•"/>
      <w:lvlJc w:val="left"/>
      <w:pPr>
        <w:ind w:left="6139" w:hanging="190"/>
      </w:pPr>
      <w:rPr>
        <w:rFonts w:hint="default"/>
        <w:lang w:val="ru-RU" w:eastAsia="en-US" w:bidi="ar-SA"/>
      </w:rPr>
    </w:lvl>
    <w:lvl w:ilvl="7" w:tplc="E0DE2A84">
      <w:numFmt w:val="bullet"/>
      <w:lvlText w:val="•"/>
      <w:lvlJc w:val="left"/>
      <w:pPr>
        <w:ind w:left="7126" w:hanging="190"/>
      </w:pPr>
      <w:rPr>
        <w:rFonts w:hint="default"/>
        <w:lang w:val="ru-RU" w:eastAsia="en-US" w:bidi="ar-SA"/>
      </w:rPr>
    </w:lvl>
    <w:lvl w:ilvl="8" w:tplc="5DDAE62E">
      <w:numFmt w:val="bullet"/>
      <w:lvlText w:val="•"/>
      <w:lvlJc w:val="left"/>
      <w:pPr>
        <w:ind w:left="8113" w:hanging="190"/>
      </w:pPr>
      <w:rPr>
        <w:rFonts w:hint="default"/>
        <w:lang w:val="ru-RU" w:eastAsia="en-US" w:bidi="ar-SA"/>
      </w:rPr>
    </w:lvl>
  </w:abstractNum>
  <w:abstractNum w:abstractNumId="132" w15:restartNumberingAfterBreak="0">
    <w:nsid w:val="3FB77F23"/>
    <w:multiLevelType w:val="hybridMultilevel"/>
    <w:tmpl w:val="58CE574C"/>
    <w:lvl w:ilvl="0" w:tplc="68AE6B18">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DF78C336">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64849110">
      <w:numFmt w:val="bullet"/>
      <w:lvlText w:val="•"/>
      <w:lvlJc w:val="left"/>
      <w:pPr>
        <w:ind w:left="2045" w:hanging="154"/>
      </w:pPr>
      <w:rPr>
        <w:rFonts w:hint="default"/>
        <w:lang w:val="ru-RU" w:eastAsia="en-US" w:bidi="ar-SA"/>
      </w:rPr>
    </w:lvl>
    <w:lvl w:ilvl="3" w:tplc="B980FD8C">
      <w:numFmt w:val="bullet"/>
      <w:lvlText w:val="•"/>
      <w:lvlJc w:val="left"/>
      <w:pPr>
        <w:ind w:left="3050" w:hanging="154"/>
      </w:pPr>
      <w:rPr>
        <w:rFonts w:hint="default"/>
        <w:lang w:val="ru-RU" w:eastAsia="en-US" w:bidi="ar-SA"/>
      </w:rPr>
    </w:lvl>
    <w:lvl w:ilvl="4" w:tplc="908E3A00">
      <w:numFmt w:val="bullet"/>
      <w:lvlText w:val="•"/>
      <w:lvlJc w:val="left"/>
      <w:pPr>
        <w:ind w:left="4055" w:hanging="154"/>
      </w:pPr>
      <w:rPr>
        <w:rFonts w:hint="default"/>
        <w:lang w:val="ru-RU" w:eastAsia="en-US" w:bidi="ar-SA"/>
      </w:rPr>
    </w:lvl>
    <w:lvl w:ilvl="5" w:tplc="86D4E2DA">
      <w:numFmt w:val="bullet"/>
      <w:lvlText w:val="•"/>
      <w:lvlJc w:val="left"/>
      <w:pPr>
        <w:ind w:left="5060" w:hanging="154"/>
      </w:pPr>
      <w:rPr>
        <w:rFonts w:hint="default"/>
        <w:lang w:val="ru-RU" w:eastAsia="en-US" w:bidi="ar-SA"/>
      </w:rPr>
    </w:lvl>
    <w:lvl w:ilvl="6" w:tplc="7B9C9BC4">
      <w:numFmt w:val="bullet"/>
      <w:lvlText w:val="•"/>
      <w:lvlJc w:val="left"/>
      <w:pPr>
        <w:ind w:left="6065" w:hanging="154"/>
      </w:pPr>
      <w:rPr>
        <w:rFonts w:hint="default"/>
        <w:lang w:val="ru-RU" w:eastAsia="en-US" w:bidi="ar-SA"/>
      </w:rPr>
    </w:lvl>
    <w:lvl w:ilvl="7" w:tplc="3556A7CA">
      <w:numFmt w:val="bullet"/>
      <w:lvlText w:val="•"/>
      <w:lvlJc w:val="left"/>
      <w:pPr>
        <w:ind w:left="7070" w:hanging="154"/>
      </w:pPr>
      <w:rPr>
        <w:rFonts w:hint="default"/>
        <w:lang w:val="ru-RU" w:eastAsia="en-US" w:bidi="ar-SA"/>
      </w:rPr>
    </w:lvl>
    <w:lvl w:ilvl="8" w:tplc="5DE45608">
      <w:numFmt w:val="bullet"/>
      <w:lvlText w:val="•"/>
      <w:lvlJc w:val="left"/>
      <w:pPr>
        <w:ind w:left="8076" w:hanging="154"/>
      </w:pPr>
      <w:rPr>
        <w:rFonts w:hint="default"/>
        <w:lang w:val="ru-RU" w:eastAsia="en-US" w:bidi="ar-SA"/>
      </w:rPr>
    </w:lvl>
  </w:abstractNum>
  <w:abstractNum w:abstractNumId="133" w15:restartNumberingAfterBreak="0">
    <w:nsid w:val="40216DD4"/>
    <w:multiLevelType w:val="hybridMultilevel"/>
    <w:tmpl w:val="3948D29A"/>
    <w:lvl w:ilvl="0" w:tplc="1F2E8F42">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5032132E">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1026DF26">
      <w:numFmt w:val="bullet"/>
      <w:lvlText w:val="•"/>
      <w:lvlJc w:val="left"/>
      <w:pPr>
        <w:ind w:left="2027" w:hanging="154"/>
      </w:pPr>
      <w:rPr>
        <w:rFonts w:hint="default"/>
        <w:lang w:val="ru-RU" w:eastAsia="en-US" w:bidi="ar-SA"/>
      </w:rPr>
    </w:lvl>
    <w:lvl w:ilvl="3" w:tplc="69C2D3F8">
      <w:numFmt w:val="bullet"/>
      <w:lvlText w:val="•"/>
      <w:lvlJc w:val="left"/>
      <w:pPr>
        <w:ind w:left="3034" w:hanging="154"/>
      </w:pPr>
      <w:rPr>
        <w:rFonts w:hint="default"/>
        <w:lang w:val="ru-RU" w:eastAsia="en-US" w:bidi="ar-SA"/>
      </w:rPr>
    </w:lvl>
    <w:lvl w:ilvl="4" w:tplc="6324C408">
      <w:numFmt w:val="bullet"/>
      <w:lvlText w:val="•"/>
      <w:lvlJc w:val="left"/>
      <w:pPr>
        <w:ind w:left="4042" w:hanging="154"/>
      </w:pPr>
      <w:rPr>
        <w:rFonts w:hint="default"/>
        <w:lang w:val="ru-RU" w:eastAsia="en-US" w:bidi="ar-SA"/>
      </w:rPr>
    </w:lvl>
    <w:lvl w:ilvl="5" w:tplc="E0524182">
      <w:numFmt w:val="bullet"/>
      <w:lvlText w:val="•"/>
      <w:lvlJc w:val="left"/>
      <w:pPr>
        <w:ind w:left="5049" w:hanging="154"/>
      </w:pPr>
      <w:rPr>
        <w:rFonts w:hint="default"/>
        <w:lang w:val="ru-RU" w:eastAsia="en-US" w:bidi="ar-SA"/>
      </w:rPr>
    </w:lvl>
    <w:lvl w:ilvl="6" w:tplc="7D9AEBAC">
      <w:numFmt w:val="bullet"/>
      <w:lvlText w:val="•"/>
      <w:lvlJc w:val="left"/>
      <w:pPr>
        <w:ind w:left="6056" w:hanging="154"/>
      </w:pPr>
      <w:rPr>
        <w:rFonts w:hint="default"/>
        <w:lang w:val="ru-RU" w:eastAsia="en-US" w:bidi="ar-SA"/>
      </w:rPr>
    </w:lvl>
    <w:lvl w:ilvl="7" w:tplc="C27C8AE2">
      <w:numFmt w:val="bullet"/>
      <w:lvlText w:val="•"/>
      <w:lvlJc w:val="left"/>
      <w:pPr>
        <w:ind w:left="7064" w:hanging="154"/>
      </w:pPr>
      <w:rPr>
        <w:rFonts w:hint="default"/>
        <w:lang w:val="ru-RU" w:eastAsia="en-US" w:bidi="ar-SA"/>
      </w:rPr>
    </w:lvl>
    <w:lvl w:ilvl="8" w:tplc="6CACA43C">
      <w:numFmt w:val="bullet"/>
      <w:lvlText w:val="•"/>
      <w:lvlJc w:val="left"/>
      <w:pPr>
        <w:ind w:left="8071" w:hanging="154"/>
      </w:pPr>
      <w:rPr>
        <w:rFonts w:hint="default"/>
        <w:lang w:val="ru-RU" w:eastAsia="en-US" w:bidi="ar-SA"/>
      </w:rPr>
    </w:lvl>
  </w:abstractNum>
  <w:abstractNum w:abstractNumId="134" w15:restartNumberingAfterBreak="0">
    <w:nsid w:val="40345C1D"/>
    <w:multiLevelType w:val="hybridMultilevel"/>
    <w:tmpl w:val="38A81380"/>
    <w:lvl w:ilvl="0" w:tplc="9078F15A">
      <w:start w:val="7"/>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C262DC5E">
      <w:numFmt w:val="bullet"/>
      <w:lvlText w:val="•"/>
      <w:lvlJc w:val="left"/>
      <w:pPr>
        <w:ind w:left="411" w:hanging="201"/>
      </w:pPr>
      <w:rPr>
        <w:rFonts w:hint="default"/>
        <w:lang w:val="ru-RU" w:eastAsia="en-US" w:bidi="ar-SA"/>
      </w:rPr>
    </w:lvl>
    <w:lvl w:ilvl="2" w:tplc="C21AF99E">
      <w:numFmt w:val="bullet"/>
      <w:lvlText w:val="•"/>
      <w:lvlJc w:val="left"/>
      <w:pPr>
        <w:ind w:left="723" w:hanging="201"/>
      </w:pPr>
      <w:rPr>
        <w:rFonts w:hint="default"/>
        <w:lang w:val="ru-RU" w:eastAsia="en-US" w:bidi="ar-SA"/>
      </w:rPr>
    </w:lvl>
    <w:lvl w:ilvl="3" w:tplc="BC2C8164">
      <w:numFmt w:val="bullet"/>
      <w:lvlText w:val="•"/>
      <w:lvlJc w:val="left"/>
      <w:pPr>
        <w:ind w:left="1034" w:hanging="201"/>
      </w:pPr>
      <w:rPr>
        <w:rFonts w:hint="default"/>
        <w:lang w:val="ru-RU" w:eastAsia="en-US" w:bidi="ar-SA"/>
      </w:rPr>
    </w:lvl>
    <w:lvl w:ilvl="4" w:tplc="55AC3962">
      <w:numFmt w:val="bullet"/>
      <w:lvlText w:val="•"/>
      <w:lvlJc w:val="left"/>
      <w:pPr>
        <w:ind w:left="1346" w:hanging="201"/>
      </w:pPr>
      <w:rPr>
        <w:rFonts w:hint="default"/>
        <w:lang w:val="ru-RU" w:eastAsia="en-US" w:bidi="ar-SA"/>
      </w:rPr>
    </w:lvl>
    <w:lvl w:ilvl="5" w:tplc="D426689C">
      <w:numFmt w:val="bullet"/>
      <w:lvlText w:val="•"/>
      <w:lvlJc w:val="left"/>
      <w:pPr>
        <w:ind w:left="1658" w:hanging="201"/>
      </w:pPr>
      <w:rPr>
        <w:rFonts w:hint="default"/>
        <w:lang w:val="ru-RU" w:eastAsia="en-US" w:bidi="ar-SA"/>
      </w:rPr>
    </w:lvl>
    <w:lvl w:ilvl="6" w:tplc="A6CEBB8E">
      <w:numFmt w:val="bullet"/>
      <w:lvlText w:val="•"/>
      <w:lvlJc w:val="left"/>
      <w:pPr>
        <w:ind w:left="1969" w:hanging="201"/>
      </w:pPr>
      <w:rPr>
        <w:rFonts w:hint="default"/>
        <w:lang w:val="ru-RU" w:eastAsia="en-US" w:bidi="ar-SA"/>
      </w:rPr>
    </w:lvl>
    <w:lvl w:ilvl="7" w:tplc="BE94BADC">
      <w:numFmt w:val="bullet"/>
      <w:lvlText w:val="•"/>
      <w:lvlJc w:val="left"/>
      <w:pPr>
        <w:ind w:left="2281" w:hanging="201"/>
      </w:pPr>
      <w:rPr>
        <w:rFonts w:hint="default"/>
        <w:lang w:val="ru-RU" w:eastAsia="en-US" w:bidi="ar-SA"/>
      </w:rPr>
    </w:lvl>
    <w:lvl w:ilvl="8" w:tplc="FC1450B2">
      <w:numFmt w:val="bullet"/>
      <w:lvlText w:val="•"/>
      <w:lvlJc w:val="left"/>
      <w:pPr>
        <w:ind w:left="2592" w:hanging="201"/>
      </w:pPr>
      <w:rPr>
        <w:rFonts w:hint="default"/>
        <w:lang w:val="ru-RU" w:eastAsia="en-US" w:bidi="ar-SA"/>
      </w:rPr>
    </w:lvl>
  </w:abstractNum>
  <w:abstractNum w:abstractNumId="135" w15:restartNumberingAfterBreak="0">
    <w:nsid w:val="41052B1E"/>
    <w:multiLevelType w:val="hybridMultilevel"/>
    <w:tmpl w:val="A2A053BA"/>
    <w:lvl w:ilvl="0" w:tplc="8D58E2E4">
      <w:numFmt w:val="bullet"/>
      <w:lvlText w:val="-"/>
      <w:lvlJc w:val="left"/>
      <w:pPr>
        <w:ind w:left="222"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E14EEBE4">
      <w:numFmt w:val="bullet"/>
      <w:lvlText w:val="•"/>
      <w:lvlJc w:val="left"/>
      <w:pPr>
        <w:ind w:left="1206" w:hanging="171"/>
      </w:pPr>
      <w:rPr>
        <w:rFonts w:hint="default"/>
        <w:lang w:val="ru-RU" w:eastAsia="en-US" w:bidi="ar-SA"/>
      </w:rPr>
    </w:lvl>
    <w:lvl w:ilvl="2" w:tplc="195405CA">
      <w:numFmt w:val="bullet"/>
      <w:lvlText w:val="•"/>
      <w:lvlJc w:val="left"/>
      <w:pPr>
        <w:ind w:left="2193" w:hanging="171"/>
      </w:pPr>
      <w:rPr>
        <w:rFonts w:hint="default"/>
        <w:lang w:val="ru-RU" w:eastAsia="en-US" w:bidi="ar-SA"/>
      </w:rPr>
    </w:lvl>
    <w:lvl w:ilvl="3" w:tplc="71B0FC9A">
      <w:numFmt w:val="bullet"/>
      <w:lvlText w:val="•"/>
      <w:lvlJc w:val="left"/>
      <w:pPr>
        <w:ind w:left="3179" w:hanging="171"/>
      </w:pPr>
      <w:rPr>
        <w:rFonts w:hint="default"/>
        <w:lang w:val="ru-RU" w:eastAsia="en-US" w:bidi="ar-SA"/>
      </w:rPr>
    </w:lvl>
    <w:lvl w:ilvl="4" w:tplc="5EDA6C2A">
      <w:numFmt w:val="bullet"/>
      <w:lvlText w:val="•"/>
      <w:lvlJc w:val="left"/>
      <w:pPr>
        <w:ind w:left="4166" w:hanging="171"/>
      </w:pPr>
      <w:rPr>
        <w:rFonts w:hint="default"/>
        <w:lang w:val="ru-RU" w:eastAsia="en-US" w:bidi="ar-SA"/>
      </w:rPr>
    </w:lvl>
    <w:lvl w:ilvl="5" w:tplc="18A8403A">
      <w:numFmt w:val="bullet"/>
      <w:lvlText w:val="•"/>
      <w:lvlJc w:val="left"/>
      <w:pPr>
        <w:ind w:left="5153" w:hanging="171"/>
      </w:pPr>
      <w:rPr>
        <w:rFonts w:hint="default"/>
        <w:lang w:val="ru-RU" w:eastAsia="en-US" w:bidi="ar-SA"/>
      </w:rPr>
    </w:lvl>
    <w:lvl w:ilvl="6" w:tplc="5ABC352A">
      <w:numFmt w:val="bullet"/>
      <w:lvlText w:val="•"/>
      <w:lvlJc w:val="left"/>
      <w:pPr>
        <w:ind w:left="6139" w:hanging="171"/>
      </w:pPr>
      <w:rPr>
        <w:rFonts w:hint="default"/>
        <w:lang w:val="ru-RU" w:eastAsia="en-US" w:bidi="ar-SA"/>
      </w:rPr>
    </w:lvl>
    <w:lvl w:ilvl="7" w:tplc="09D48784">
      <w:numFmt w:val="bullet"/>
      <w:lvlText w:val="•"/>
      <w:lvlJc w:val="left"/>
      <w:pPr>
        <w:ind w:left="7126" w:hanging="171"/>
      </w:pPr>
      <w:rPr>
        <w:rFonts w:hint="default"/>
        <w:lang w:val="ru-RU" w:eastAsia="en-US" w:bidi="ar-SA"/>
      </w:rPr>
    </w:lvl>
    <w:lvl w:ilvl="8" w:tplc="53F8B1E0">
      <w:numFmt w:val="bullet"/>
      <w:lvlText w:val="•"/>
      <w:lvlJc w:val="left"/>
      <w:pPr>
        <w:ind w:left="8113" w:hanging="171"/>
      </w:pPr>
      <w:rPr>
        <w:rFonts w:hint="default"/>
        <w:lang w:val="ru-RU" w:eastAsia="en-US" w:bidi="ar-SA"/>
      </w:rPr>
    </w:lvl>
  </w:abstractNum>
  <w:abstractNum w:abstractNumId="136" w15:restartNumberingAfterBreak="0">
    <w:nsid w:val="41146D64"/>
    <w:multiLevelType w:val="hybridMultilevel"/>
    <w:tmpl w:val="CB88C094"/>
    <w:lvl w:ilvl="0" w:tplc="87846B76">
      <w:start w:val="1"/>
      <w:numFmt w:val="bullet"/>
      <w:lvlText w:val="•"/>
      <w:lvlJc w:val="left"/>
      <w:pPr>
        <w:ind w:left="1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F6E938">
      <w:start w:val="1"/>
      <w:numFmt w:val="bullet"/>
      <w:lvlText w:val="o"/>
      <w:lvlJc w:val="left"/>
      <w:pPr>
        <w:ind w:left="2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18CB98">
      <w:start w:val="1"/>
      <w:numFmt w:val="bullet"/>
      <w:lvlText w:val="▪"/>
      <w:lvlJc w:val="left"/>
      <w:pPr>
        <w:ind w:left="3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8EB574">
      <w:start w:val="1"/>
      <w:numFmt w:val="bullet"/>
      <w:lvlText w:val="•"/>
      <w:lvlJc w:val="left"/>
      <w:pPr>
        <w:ind w:left="3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44E664">
      <w:start w:val="1"/>
      <w:numFmt w:val="bullet"/>
      <w:lvlText w:val="o"/>
      <w:lvlJc w:val="left"/>
      <w:pPr>
        <w:ind w:left="4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383060">
      <w:start w:val="1"/>
      <w:numFmt w:val="bullet"/>
      <w:lvlText w:val="▪"/>
      <w:lvlJc w:val="left"/>
      <w:pPr>
        <w:ind w:left="5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E5D8C">
      <w:start w:val="1"/>
      <w:numFmt w:val="bullet"/>
      <w:lvlText w:val="•"/>
      <w:lvlJc w:val="left"/>
      <w:pPr>
        <w:ind w:left="5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2C75E">
      <w:start w:val="1"/>
      <w:numFmt w:val="bullet"/>
      <w:lvlText w:val="o"/>
      <w:lvlJc w:val="left"/>
      <w:pPr>
        <w:ind w:left="6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8E658A">
      <w:start w:val="1"/>
      <w:numFmt w:val="bullet"/>
      <w:lvlText w:val="▪"/>
      <w:lvlJc w:val="left"/>
      <w:pPr>
        <w:ind w:left="7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14004AC"/>
    <w:multiLevelType w:val="multilevel"/>
    <w:tmpl w:val="F6A4B7F6"/>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93" w:hanging="605"/>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85" w:hanging="605"/>
      </w:pPr>
      <w:rPr>
        <w:rFonts w:hint="default"/>
        <w:lang w:val="ru-RU" w:eastAsia="en-US" w:bidi="ar-SA"/>
      </w:rPr>
    </w:lvl>
    <w:lvl w:ilvl="4">
      <w:numFmt w:val="bullet"/>
      <w:lvlText w:val="•"/>
      <w:lvlJc w:val="left"/>
      <w:pPr>
        <w:ind w:left="3571" w:hanging="605"/>
      </w:pPr>
      <w:rPr>
        <w:rFonts w:hint="default"/>
        <w:lang w:val="ru-RU" w:eastAsia="en-US" w:bidi="ar-SA"/>
      </w:rPr>
    </w:lvl>
    <w:lvl w:ilvl="5">
      <w:numFmt w:val="bullet"/>
      <w:lvlText w:val="•"/>
      <w:lvlJc w:val="left"/>
      <w:pPr>
        <w:ind w:left="4657" w:hanging="605"/>
      </w:pPr>
      <w:rPr>
        <w:rFonts w:hint="default"/>
        <w:lang w:val="ru-RU" w:eastAsia="en-US" w:bidi="ar-SA"/>
      </w:rPr>
    </w:lvl>
    <w:lvl w:ilvl="6">
      <w:numFmt w:val="bullet"/>
      <w:lvlText w:val="•"/>
      <w:lvlJc w:val="left"/>
      <w:pPr>
        <w:ind w:left="5743" w:hanging="605"/>
      </w:pPr>
      <w:rPr>
        <w:rFonts w:hint="default"/>
        <w:lang w:val="ru-RU" w:eastAsia="en-US" w:bidi="ar-SA"/>
      </w:rPr>
    </w:lvl>
    <w:lvl w:ilvl="7">
      <w:numFmt w:val="bullet"/>
      <w:lvlText w:val="•"/>
      <w:lvlJc w:val="left"/>
      <w:pPr>
        <w:ind w:left="6829" w:hanging="605"/>
      </w:pPr>
      <w:rPr>
        <w:rFonts w:hint="default"/>
        <w:lang w:val="ru-RU" w:eastAsia="en-US" w:bidi="ar-SA"/>
      </w:rPr>
    </w:lvl>
    <w:lvl w:ilvl="8">
      <w:numFmt w:val="bullet"/>
      <w:lvlText w:val="•"/>
      <w:lvlJc w:val="left"/>
      <w:pPr>
        <w:ind w:left="7914" w:hanging="605"/>
      </w:pPr>
      <w:rPr>
        <w:rFonts w:hint="default"/>
        <w:lang w:val="ru-RU" w:eastAsia="en-US" w:bidi="ar-SA"/>
      </w:rPr>
    </w:lvl>
  </w:abstractNum>
  <w:abstractNum w:abstractNumId="138" w15:restartNumberingAfterBreak="0">
    <w:nsid w:val="41523AB0"/>
    <w:multiLevelType w:val="hybridMultilevel"/>
    <w:tmpl w:val="41609164"/>
    <w:lvl w:ilvl="0" w:tplc="47EA6010">
      <w:start w:val="1"/>
      <w:numFmt w:val="decimal"/>
      <w:lvlText w:val="%1)"/>
      <w:lvlJc w:val="left"/>
      <w:pPr>
        <w:ind w:left="222"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D3F855E2">
      <w:numFmt w:val="bullet"/>
      <w:lvlText w:val="•"/>
      <w:lvlJc w:val="left"/>
      <w:pPr>
        <w:ind w:left="1206" w:hanging="248"/>
      </w:pPr>
      <w:rPr>
        <w:rFonts w:hint="default"/>
        <w:lang w:val="ru-RU" w:eastAsia="en-US" w:bidi="ar-SA"/>
      </w:rPr>
    </w:lvl>
    <w:lvl w:ilvl="2" w:tplc="2708B216">
      <w:numFmt w:val="bullet"/>
      <w:lvlText w:val="•"/>
      <w:lvlJc w:val="left"/>
      <w:pPr>
        <w:ind w:left="2193" w:hanging="248"/>
      </w:pPr>
      <w:rPr>
        <w:rFonts w:hint="default"/>
        <w:lang w:val="ru-RU" w:eastAsia="en-US" w:bidi="ar-SA"/>
      </w:rPr>
    </w:lvl>
    <w:lvl w:ilvl="3" w:tplc="688C4932">
      <w:numFmt w:val="bullet"/>
      <w:lvlText w:val="•"/>
      <w:lvlJc w:val="left"/>
      <w:pPr>
        <w:ind w:left="3179" w:hanging="248"/>
      </w:pPr>
      <w:rPr>
        <w:rFonts w:hint="default"/>
        <w:lang w:val="ru-RU" w:eastAsia="en-US" w:bidi="ar-SA"/>
      </w:rPr>
    </w:lvl>
    <w:lvl w:ilvl="4" w:tplc="8A4890FC">
      <w:numFmt w:val="bullet"/>
      <w:lvlText w:val="•"/>
      <w:lvlJc w:val="left"/>
      <w:pPr>
        <w:ind w:left="4166" w:hanging="248"/>
      </w:pPr>
      <w:rPr>
        <w:rFonts w:hint="default"/>
        <w:lang w:val="ru-RU" w:eastAsia="en-US" w:bidi="ar-SA"/>
      </w:rPr>
    </w:lvl>
    <w:lvl w:ilvl="5" w:tplc="AD6A4E94">
      <w:numFmt w:val="bullet"/>
      <w:lvlText w:val="•"/>
      <w:lvlJc w:val="left"/>
      <w:pPr>
        <w:ind w:left="5153" w:hanging="248"/>
      </w:pPr>
      <w:rPr>
        <w:rFonts w:hint="default"/>
        <w:lang w:val="ru-RU" w:eastAsia="en-US" w:bidi="ar-SA"/>
      </w:rPr>
    </w:lvl>
    <w:lvl w:ilvl="6" w:tplc="0B482A62">
      <w:numFmt w:val="bullet"/>
      <w:lvlText w:val="•"/>
      <w:lvlJc w:val="left"/>
      <w:pPr>
        <w:ind w:left="6139" w:hanging="248"/>
      </w:pPr>
      <w:rPr>
        <w:rFonts w:hint="default"/>
        <w:lang w:val="ru-RU" w:eastAsia="en-US" w:bidi="ar-SA"/>
      </w:rPr>
    </w:lvl>
    <w:lvl w:ilvl="7" w:tplc="3E604414">
      <w:numFmt w:val="bullet"/>
      <w:lvlText w:val="•"/>
      <w:lvlJc w:val="left"/>
      <w:pPr>
        <w:ind w:left="7126" w:hanging="248"/>
      </w:pPr>
      <w:rPr>
        <w:rFonts w:hint="default"/>
        <w:lang w:val="ru-RU" w:eastAsia="en-US" w:bidi="ar-SA"/>
      </w:rPr>
    </w:lvl>
    <w:lvl w:ilvl="8" w:tplc="3176F444">
      <w:numFmt w:val="bullet"/>
      <w:lvlText w:val="•"/>
      <w:lvlJc w:val="left"/>
      <w:pPr>
        <w:ind w:left="8113" w:hanging="248"/>
      </w:pPr>
      <w:rPr>
        <w:rFonts w:hint="default"/>
        <w:lang w:val="ru-RU" w:eastAsia="en-US" w:bidi="ar-SA"/>
      </w:rPr>
    </w:lvl>
  </w:abstractNum>
  <w:abstractNum w:abstractNumId="139" w15:restartNumberingAfterBreak="0">
    <w:nsid w:val="41966000"/>
    <w:multiLevelType w:val="hybridMultilevel"/>
    <w:tmpl w:val="3D62500C"/>
    <w:lvl w:ilvl="0" w:tplc="61FC649A">
      <w:start w:val="11"/>
      <w:numFmt w:val="decimal"/>
      <w:lvlText w:val="%1."/>
      <w:lvlJc w:val="left"/>
      <w:pPr>
        <w:ind w:left="108" w:hanging="352"/>
      </w:pPr>
      <w:rPr>
        <w:rFonts w:ascii="Times New Roman" w:eastAsia="Times New Roman" w:hAnsi="Times New Roman" w:cs="Times New Roman" w:hint="default"/>
        <w:b w:val="0"/>
        <w:bCs w:val="0"/>
        <w:i w:val="0"/>
        <w:iCs w:val="0"/>
        <w:spacing w:val="0"/>
        <w:w w:val="99"/>
        <w:sz w:val="20"/>
        <w:szCs w:val="20"/>
        <w:lang w:val="ru-RU" w:eastAsia="en-US" w:bidi="ar-SA"/>
      </w:rPr>
    </w:lvl>
    <w:lvl w:ilvl="1" w:tplc="019AE5DC">
      <w:numFmt w:val="bullet"/>
      <w:lvlText w:val="•"/>
      <w:lvlJc w:val="left"/>
      <w:pPr>
        <w:ind w:left="411" w:hanging="352"/>
      </w:pPr>
      <w:rPr>
        <w:rFonts w:hint="default"/>
        <w:lang w:val="ru-RU" w:eastAsia="en-US" w:bidi="ar-SA"/>
      </w:rPr>
    </w:lvl>
    <w:lvl w:ilvl="2" w:tplc="BC58FFA4">
      <w:numFmt w:val="bullet"/>
      <w:lvlText w:val="•"/>
      <w:lvlJc w:val="left"/>
      <w:pPr>
        <w:ind w:left="723" w:hanging="352"/>
      </w:pPr>
      <w:rPr>
        <w:rFonts w:hint="default"/>
        <w:lang w:val="ru-RU" w:eastAsia="en-US" w:bidi="ar-SA"/>
      </w:rPr>
    </w:lvl>
    <w:lvl w:ilvl="3" w:tplc="BB38F7CC">
      <w:numFmt w:val="bullet"/>
      <w:lvlText w:val="•"/>
      <w:lvlJc w:val="left"/>
      <w:pPr>
        <w:ind w:left="1034" w:hanging="352"/>
      </w:pPr>
      <w:rPr>
        <w:rFonts w:hint="default"/>
        <w:lang w:val="ru-RU" w:eastAsia="en-US" w:bidi="ar-SA"/>
      </w:rPr>
    </w:lvl>
    <w:lvl w:ilvl="4" w:tplc="E8D0148E">
      <w:numFmt w:val="bullet"/>
      <w:lvlText w:val="•"/>
      <w:lvlJc w:val="left"/>
      <w:pPr>
        <w:ind w:left="1346" w:hanging="352"/>
      </w:pPr>
      <w:rPr>
        <w:rFonts w:hint="default"/>
        <w:lang w:val="ru-RU" w:eastAsia="en-US" w:bidi="ar-SA"/>
      </w:rPr>
    </w:lvl>
    <w:lvl w:ilvl="5" w:tplc="0F7EA180">
      <w:numFmt w:val="bullet"/>
      <w:lvlText w:val="•"/>
      <w:lvlJc w:val="left"/>
      <w:pPr>
        <w:ind w:left="1658" w:hanging="352"/>
      </w:pPr>
      <w:rPr>
        <w:rFonts w:hint="default"/>
        <w:lang w:val="ru-RU" w:eastAsia="en-US" w:bidi="ar-SA"/>
      </w:rPr>
    </w:lvl>
    <w:lvl w:ilvl="6" w:tplc="27EA7F6E">
      <w:numFmt w:val="bullet"/>
      <w:lvlText w:val="•"/>
      <w:lvlJc w:val="left"/>
      <w:pPr>
        <w:ind w:left="1969" w:hanging="352"/>
      </w:pPr>
      <w:rPr>
        <w:rFonts w:hint="default"/>
        <w:lang w:val="ru-RU" w:eastAsia="en-US" w:bidi="ar-SA"/>
      </w:rPr>
    </w:lvl>
    <w:lvl w:ilvl="7" w:tplc="29DC26D6">
      <w:numFmt w:val="bullet"/>
      <w:lvlText w:val="•"/>
      <w:lvlJc w:val="left"/>
      <w:pPr>
        <w:ind w:left="2281" w:hanging="352"/>
      </w:pPr>
      <w:rPr>
        <w:rFonts w:hint="default"/>
        <w:lang w:val="ru-RU" w:eastAsia="en-US" w:bidi="ar-SA"/>
      </w:rPr>
    </w:lvl>
    <w:lvl w:ilvl="8" w:tplc="4C9E9CC4">
      <w:numFmt w:val="bullet"/>
      <w:lvlText w:val="•"/>
      <w:lvlJc w:val="left"/>
      <w:pPr>
        <w:ind w:left="2592" w:hanging="352"/>
      </w:pPr>
      <w:rPr>
        <w:rFonts w:hint="default"/>
        <w:lang w:val="ru-RU" w:eastAsia="en-US" w:bidi="ar-SA"/>
      </w:rPr>
    </w:lvl>
  </w:abstractNum>
  <w:abstractNum w:abstractNumId="140" w15:restartNumberingAfterBreak="0">
    <w:nsid w:val="42241139"/>
    <w:multiLevelType w:val="hybridMultilevel"/>
    <w:tmpl w:val="DB527D98"/>
    <w:lvl w:ilvl="0" w:tplc="D4FEC888">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A52AEB76">
      <w:numFmt w:val="bullet"/>
      <w:lvlText w:val="-"/>
      <w:lvlJc w:val="left"/>
      <w:pPr>
        <w:ind w:left="222"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2" w:tplc="8FBA3904">
      <w:numFmt w:val="bullet"/>
      <w:lvlText w:val="•"/>
      <w:lvlJc w:val="left"/>
      <w:pPr>
        <w:ind w:left="1040" w:hanging="185"/>
      </w:pPr>
      <w:rPr>
        <w:rFonts w:hint="default"/>
        <w:lang w:val="ru-RU" w:eastAsia="en-US" w:bidi="ar-SA"/>
      </w:rPr>
    </w:lvl>
    <w:lvl w:ilvl="3" w:tplc="D506E45A">
      <w:numFmt w:val="bullet"/>
      <w:lvlText w:val="•"/>
      <w:lvlJc w:val="left"/>
      <w:pPr>
        <w:ind w:left="2170" w:hanging="185"/>
      </w:pPr>
      <w:rPr>
        <w:rFonts w:hint="default"/>
        <w:lang w:val="ru-RU" w:eastAsia="en-US" w:bidi="ar-SA"/>
      </w:rPr>
    </w:lvl>
    <w:lvl w:ilvl="4" w:tplc="E05A75EA">
      <w:numFmt w:val="bullet"/>
      <w:lvlText w:val="•"/>
      <w:lvlJc w:val="left"/>
      <w:pPr>
        <w:ind w:left="3301" w:hanging="185"/>
      </w:pPr>
      <w:rPr>
        <w:rFonts w:hint="default"/>
        <w:lang w:val="ru-RU" w:eastAsia="en-US" w:bidi="ar-SA"/>
      </w:rPr>
    </w:lvl>
    <w:lvl w:ilvl="5" w:tplc="FBCC56EE">
      <w:numFmt w:val="bullet"/>
      <w:lvlText w:val="•"/>
      <w:lvlJc w:val="left"/>
      <w:pPr>
        <w:ind w:left="4432" w:hanging="185"/>
      </w:pPr>
      <w:rPr>
        <w:rFonts w:hint="default"/>
        <w:lang w:val="ru-RU" w:eastAsia="en-US" w:bidi="ar-SA"/>
      </w:rPr>
    </w:lvl>
    <w:lvl w:ilvl="6" w:tplc="8056F114">
      <w:numFmt w:val="bullet"/>
      <w:lvlText w:val="•"/>
      <w:lvlJc w:val="left"/>
      <w:pPr>
        <w:ind w:left="5563" w:hanging="185"/>
      </w:pPr>
      <w:rPr>
        <w:rFonts w:hint="default"/>
        <w:lang w:val="ru-RU" w:eastAsia="en-US" w:bidi="ar-SA"/>
      </w:rPr>
    </w:lvl>
    <w:lvl w:ilvl="7" w:tplc="39E09904">
      <w:numFmt w:val="bullet"/>
      <w:lvlText w:val="•"/>
      <w:lvlJc w:val="left"/>
      <w:pPr>
        <w:ind w:left="6694" w:hanging="185"/>
      </w:pPr>
      <w:rPr>
        <w:rFonts w:hint="default"/>
        <w:lang w:val="ru-RU" w:eastAsia="en-US" w:bidi="ar-SA"/>
      </w:rPr>
    </w:lvl>
    <w:lvl w:ilvl="8" w:tplc="AB30D06A">
      <w:numFmt w:val="bullet"/>
      <w:lvlText w:val="•"/>
      <w:lvlJc w:val="left"/>
      <w:pPr>
        <w:ind w:left="7824" w:hanging="185"/>
      </w:pPr>
      <w:rPr>
        <w:rFonts w:hint="default"/>
        <w:lang w:val="ru-RU" w:eastAsia="en-US" w:bidi="ar-SA"/>
      </w:rPr>
    </w:lvl>
  </w:abstractNum>
  <w:abstractNum w:abstractNumId="141" w15:restartNumberingAfterBreak="0">
    <w:nsid w:val="422D0180"/>
    <w:multiLevelType w:val="hybridMultilevel"/>
    <w:tmpl w:val="6D829236"/>
    <w:lvl w:ilvl="0" w:tplc="C65A0374">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B4E89744">
      <w:numFmt w:val="bullet"/>
      <w:lvlText w:val="•"/>
      <w:lvlJc w:val="left"/>
      <w:pPr>
        <w:ind w:left="1206" w:hanging="228"/>
      </w:pPr>
      <w:rPr>
        <w:rFonts w:hint="default"/>
        <w:lang w:val="ru-RU" w:eastAsia="en-US" w:bidi="ar-SA"/>
      </w:rPr>
    </w:lvl>
    <w:lvl w:ilvl="2" w:tplc="A0AA40C6">
      <w:numFmt w:val="bullet"/>
      <w:lvlText w:val="•"/>
      <w:lvlJc w:val="left"/>
      <w:pPr>
        <w:ind w:left="2193" w:hanging="228"/>
      </w:pPr>
      <w:rPr>
        <w:rFonts w:hint="default"/>
        <w:lang w:val="ru-RU" w:eastAsia="en-US" w:bidi="ar-SA"/>
      </w:rPr>
    </w:lvl>
    <w:lvl w:ilvl="3" w:tplc="54DE1E20">
      <w:numFmt w:val="bullet"/>
      <w:lvlText w:val="•"/>
      <w:lvlJc w:val="left"/>
      <w:pPr>
        <w:ind w:left="3179" w:hanging="228"/>
      </w:pPr>
      <w:rPr>
        <w:rFonts w:hint="default"/>
        <w:lang w:val="ru-RU" w:eastAsia="en-US" w:bidi="ar-SA"/>
      </w:rPr>
    </w:lvl>
    <w:lvl w:ilvl="4" w:tplc="F96896A4">
      <w:numFmt w:val="bullet"/>
      <w:lvlText w:val="•"/>
      <w:lvlJc w:val="left"/>
      <w:pPr>
        <w:ind w:left="4166" w:hanging="228"/>
      </w:pPr>
      <w:rPr>
        <w:rFonts w:hint="default"/>
        <w:lang w:val="ru-RU" w:eastAsia="en-US" w:bidi="ar-SA"/>
      </w:rPr>
    </w:lvl>
    <w:lvl w:ilvl="5" w:tplc="8B48D302">
      <w:numFmt w:val="bullet"/>
      <w:lvlText w:val="•"/>
      <w:lvlJc w:val="left"/>
      <w:pPr>
        <w:ind w:left="5153" w:hanging="228"/>
      </w:pPr>
      <w:rPr>
        <w:rFonts w:hint="default"/>
        <w:lang w:val="ru-RU" w:eastAsia="en-US" w:bidi="ar-SA"/>
      </w:rPr>
    </w:lvl>
    <w:lvl w:ilvl="6" w:tplc="9866F6E0">
      <w:numFmt w:val="bullet"/>
      <w:lvlText w:val="•"/>
      <w:lvlJc w:val="left"/>
      <w:pPr>
        <w:ind w:left="6139" w:hanging="228"/>
      </w:pPr>
      <w:rPr>
        <w:rFonts w:hint="default"/>
        <w:lang w:val="ru-RU" w:eastAsia="en-US" w:bidi="ar-SA"/>
      </w:rPr>
    </w:lvl>
    <w:lvl w:ilvl="7" w:tplc="A5683ADC">
      <w:numFmt w:val="bullet"/>
      <w:lvlText w:val="•"/>
      <w:lvlJc w:val="left"/>
      <w:pPr>
        <w:ind w:left="7126" w:hanging="228"/>
      </w:pPr>
      <w:rPr>
        <w:rFonts w:hint="default"/>
        <w:lang w:val="ru-RU" w:eastAsia="en-US" w:bidi="ar-SA"/>
      </w:rPr>
    </w:lvl>
    <w:lvl w:ilvl="8" w:tplc="81AE833E">
      <w:numFmt w:val="bullet"/>
      <w:lvlText w:val="•"/>
      <w:lvlJc w:val="left"/>
      <w:pPr>
        <w:ind w:left="8113" w:hanging="228"/>
      </w:pPr>
      <w:rPr>
        <w:rFonts w:hint="default"/>
        <w:lang w:val="ru-RU" w:eastAsia="en-US" w:bidi="ar-SA"/>
      </w:rPr>
    </w:lvl>
  </w:abstractNum>
  <w:abstractNum w:abstractNumId="142" w15:restartNumberingAfterBreak="0">
    <w:nsid w:val="42601E9A"/>
    <w:multiLevelType w:val="hybridMultilevel"/>
    <w:tmpl w:val="4D0E8AE2"/>
    <w:lvl w:ilvl="0" w:tplc="8A3EDE18">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FA8EE582">
      <w:numFmt w:val="bullet"/>
      <w:lvlText w:val="•"/>
      <w:lvlJc w:val="left"/>
      <w:pPr>
        <w:ind w:left="411" w:hanging="252"/>
      </w:pPr>
      <w:rPr>
        <w:rFonts w:hint="default"/>
        <w:lang w:val="ru-RU" w:eastAsia="en-US" w:bidi="ar-SA"/>
      </w:rPr>
    </w:lvl>
    <w:lvl w:ilvl="2" w:tplc="4E1C0D02">
      <w:numFmt w:val="bullet"/>
      <w:lvlText w:val="•"/>
      <w:lvlJc w:val="left"/>
      <w:pPr>
        <w:ind w:left="723" w:hanging="252"/>
      </w:pPr>
      <w:rPr>
        <w:rFonts w:hint="default"/>
        <w:lang w:val="ru-RU" w:eastAsia="en-US" w:bidi="ar-SA"/>
      </w:rPr>
    </w:lvl>
    <w:lvl w:ilvl="3" w:tplc="762CF676">
      <w:numFmt w:val="bullet"/>
      <w:lvlText w:val="•"/>
      <w:lvlJc w:val="left"/>
      <w:pPr>
        <w:ind w:left="1034" w:hanging="252"/>
      </w:pPr>
      <w:rPr>
        <w:rFonts w:hint="default"/>
        <w:lang w:val="ru-RU" w:eastAsia="en-US" w:bidi="ar-SA"/>
      </w:rPr>
    </w:lvl>
    <w:lvl w:ilvl="4" w:tplc="95F2FC80">
      <w:numFmt w:val="bullet"/>
      <w:lvlText w:val="•"/>
      <w:lvlJc w:val="left"/>
      <w:pPr>
        <w:ind w:left="1346" w:hanging="252"/>
      </w:pPr>
      <w:rPr>
        <w:rFonts w:hint="default"/>
        <w:lang w:val="ru-RU" w:eastAsia="en-US" w:bidi="ar-SA"/>
      </w:rPr>
    </w:lvl>
    <w:lvl w:ilvl="5" w:tplc="506254B8">
      <w:numFmt w:val="bullet"/>
      <w:lvlText w:val="•"/>
      <w:lvlJc w:val="left"/>
      <w:pPr>
        <w:ind w:left="1658" w:hanging="252"/>
      </w:pPr>
      <w:rPr>
        <w:rFonts w:hint="default"/>
        <w:lang w:val="ru-RU" w:eastAsia="en-US" w:bidi="ar-SA"/>
      </w:rPr>
    </w:lvl>
    <w:lvl w:ilvl="6" w:tplc="A4FE535C">
      <w:numFmt w:val="bullet"/>
      <w:lvlText w:val="•"/>
      <w:lvlJc w:val="left"/>
      <w:pPr>
        <w:ind w:left="1969" w:hanging="252"/>
      </w:pPr>
      <w:rPr>
        <w:rFonts w:hint="default"/>
        <w:lang w:val="ru-RU" w:eastAsia="en-US" w:bidi="ar-SA"/>
      </w:rPr>
    </w:lvl>
    <w:lvl w:ilvl="7" w:tplc="76FE8744">
      <w:numFmt w:val="bullet"/>
      <w:lvlText w:val="•"/>
      <w:lvlJc w:val="left"/>
      <w:pPr>
        <w:ind w:left="2281" w:hanging="252"/>
      </w:pPr>
      <w:rPr>
        <w:rFonts w:hint="default"/>
        <w:lang w:val="ru-RU" w:eastAsia="en-US" w:bidi="ar-SA"/>
      </w:rPr>
    </w:lvl>
    <w:lvl w:ilvl="8" w:tplc="E5C094DC">
      <w:numFmt w:val="bullet"/>
      <w:lvlText w:val="•"/>
      <w:lvlJc w:val="left"/>
      <w:pPr>
        <w:ind w:left="2592" w:hanging="252"/>
      </w:pPr>
      <w:rPr>
        <w:rFonts w:hint="default"/>
        <w:lang w:val="ru-RU" w:eastAsia="en-US" w:bidi="ar-SA"/>
      </w:rPr>
    </w:lvl>
  </w:abstractNum>
  <w:abstractNum w:abstractNumId="143" w15:restartNumberingAfterBreak="0">
    <w:nsid w:val="432812BE"/>
    <w:multiLevelType w:val="hybridMultilevel"/>
    <w:tmpl w:val="58ECD96E"/>
    <w:lvl w:ilvl="0" w:tplc="D5D0063C">
      <w:start w:val="1"/>
      <w:numFmt w:val="decimal"/>
      <w:lvlText w:val="%1)"/>
      <w:lvlJc w:val="left"/>
      <w:pPr>
        <w:ind w:left="222"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A00ED552">
      <w:numFmt w:val="bullet"/>
      <w:lvlText w:val="•"/>
      <w:lvlJc w:val="left"/>
      <w:pPr>
        <w:ind w:left="1206" w:hanging="363"/>
      </w:pPr>
      <w:rPr>
        <w:rFonts w:hint="default"/>
        <w:lang w:val="ru-RU" w:eastAsia="en-US" w:bidi="ar-SA"/>
      </w:rPr>
    </w:lvl>
    <w:lvl w:ilvl="2" w:tplc="312E0180">
      <w:numFmt w:val="bullet"/>
      <w:lvlText w:val="•"/>
      <w:lvlJc w:val="left"/>
      <w:pPr>
        <w:ind w:left="2193" w:hanging="363"/>
      </w:pPr>
      <w:rPr>
        <w:rFonts w:hint="default"/>
        <w:lang w:val="ru-RU" w:eastAsia="en-US" w:bidi="ar-SA"/>
      </w:rPr>
    </w:lvl>
    <w:lvl w:ilvl="3" w:tplc="C9BCE2B2">
      <w:numFmt w:val="bullet"/>
      <w:lvlText w:val="•"/>
      <w:lvlJc w:val="left"/>
      <w:pPr>
        <w:ind w:left="3179" w:hanging="363"/>
      </w:pPr>
      <w:rPr>
        <w:rFonts w:hint="default"/>
        <w:lang w:val="ru-RU" w:eastAsia="en-US" w:bidi="ar-SA"/>
      </w:rPr>
    </w:lvl>
    <w:lvl w:ilvl="4" w:tplc="45E2406A">
      <w:numFmt w:val="bullet"/>
      <w:lvlText w:val="•"/>
      <w:lvlJc w:val="left"/>
      <w:pPr>
        <w:ind w:left="4166" w:hanging="363"/>
      </w:pPr>
      <w:rPr>
        <w:rFonts w:hint="default"/>
        <w:lang w:val="ru-RU" w:eastAsia="en-US" w:bidi="ar-SA"/>
      </w:rPr>
    </w:lvl>
    <w:lvl w:ilvl="5" w:tplc="9E7A4FC6">
      <w:numFmt w:val="bullet"/>
      <w:lvlText w:val="•"/>
      <w:lvlJc w:val="left"/>
      <w:pPr>
        <w:ind w:left="5153" w:hanging="363"/>
      </w:pPr>
      <w:rPr>
        <w:rFonts w:hint="default"/>
        <w:lang w:val="ru-RU" w:eastAsia="en-US" w:bidi="ar-SA"/>
      </w:rPr>
    </w:lvl>
    <w:lvl w:ilvl="6" w:tplc="F4AC0510">
      <w:numFmt w:val="bullet"/>
      <w:lvlText w:val="•"/>
      <w:lvlJc w:val="left"/>
      <w:pPr>
        <w:ind w:left="6139" w:hanging="363"/>
      </w:pPr>
      <w:rPr>
        <w:rFonts w:hint="default"/>
        <w:lang w:val="ru-RU" w:eastAsia="en-US" w:bidi="ar-SA"/>
      </w:rPr>
    </w:lvl>
    <w:lvl w:ilvl="7" w:tplc="740A20DA">
      <w:numFmt w:val="bullet"/>
      <w:lvlText w:val="•"/>
      <w:lvlJc w:val="left"/>
      <w:pPr>
        <w:ind w:left="7126" w:hanging="363"/>
      </w:pPr>
      <w:rPr>
        <w:rFonts w:hint="default"/>
        <w:lang w:val="ru-RU" w:eastAsia="en-US" w:bidi="ar-SA"/>
      </w:rPr>
    </w:lvl>
    <w:lvl w:ilvl="8" w:tplc="C6BEEC24">
      <w:numFmt w:val="bullet"/>
      <w:lvlText w:val="•"/>
      <w:lvlJc w:val="left"/>
      <w:pPr>
        <w:ind w:left="8113" w:hanging="363"/>
      </w:pPr>
      <w:rPr>
        <w:rFonts w:hint="default"/>
        <w:lang w:val="ru-RU" w:eastAsia="en-US" w:bidi="ar-SA"/>
      </w:rPr>
    </w:lvl>
  </w:abstractNum>
  <w:abstractNum w:abstractNumId="144" w15:restartNumberingAfterBreak="0">
    <w:nsid w:val="44484EE2"/>
    <w:multiLevelType w:val="hybridMultilevel"/>
    <w:tmpl w:val="E1C86DA6"/>
    <w:lvl w:ilvl="0" w:tplc="1A5E0F7A">
      <w:start w:val="2"/>
      <w:numFmt w:val="decimal"/>
      <w:lvlText w:val="%1."/>
      <w:lvlJc w:val="left"/>
      <w:pPr>
        <w:ind w:left="105" w:hanging="273"/>
      </w:pPr>
      <w:rPr>
        <w:rFonts w:ascii="Times New Roman" w:eastAsia="Times New Roman" w:hAnsi="Times New Roman" w:cs="Times New Roman" w:hint="default"/>
        <w:b w:val="0"/>
        <w:bCs w:val="0"/>
        <w:i w:val="0"/>
        <w:iCs w:val="0"/>
        <w:spacing w:val="0"/>
        <w:w w:val="99"/>
        <w:sz w:val="20"/>
        <w:szCs w:val="20"/>
        <w:lang w:val="ru-RU" w:eastAsia="en-US" w:bidi="ar-SA"/>
      </w:rPr>
    </w:lvl>
    <w:lvl w:ilvl="1" w:tplc="390C13C6">
      <w:numFmt w:val="bullet"/>
      <w:lvlText w:val="•"/>
      <w:lvlJc w:val="left"/>
      <w:pPr>
        <w:ind w:left="386" w:hanging="273"/>
      </w:pPr>
      <w:rPr>
        <w:rFonts w:hint="default"/>
        <w:lang w:val="ru-RU" w:eastAsia="en-US" w:bidi="ar-SA"/>
      </w:rPr>
    </w:lvl>
    <w:lvl w:ilvl="2" w:tplc="D18EC59E">
      <w:numFmt w:val="bullet"/>
      <w:lvlText w:val="•"/>
      <w:lvlJc w:val="left"/>
      <w:pPr>
        <w:ind w:left="673" w:hanging="273"/>
      </w:pPr>
      <w:rPr>
        <w:rFonts w:hint="default"/>
        <w:lang w:val="ru-RU" w:eastAsia="en-US" w:bidi="ar-SA"/>
      </w:rPr>
    </w:lvl>
    <w:lvl w:ilvl="3" w:tplc="FB3CDD70">
      <w:numFmt w:val="bullet"/>
      <w:lvlText w:val="•"/>
      <w:lvlJc w:val="left"/>
      <w:pPr>
        <w:ind w:left="960" w:hanging="273"/>
      </w:pPr>
      <w:rPr>
        <w:rFonts w:hint="default"/>
        <w:lang w:val="ru-RU" w:eastAsia="en-US" w:bidi="ar-SA"/>
      </w:rPr>
    </w:lvl>
    <w:lvl w:ilvl="4" w:tplc="AEAA1A92">
      <w:numFmt w:val="bullet"/>
      <w:lvlText w:val="•"/>
      <w:lvlJc w:val="left"/>
      <w:pPr>
        <w:ind w:left="1246" w:hanging="273"/>
      </w:pPr>
      <w:rPr>
        <w:rFonts w:hint="default"/>
        <w:lang w:val="ru-RU" w:eastAsia="en-US" w:bidi="ar-SA"/>
      </w:rPr>
    </w:lvl>
    <w:lvl w:ilvl="5" w:tplc="9DEE3E50">
      <w:numFmt w:val="bullet"/>
      <w:lvlText w:val="•"/>
      <w:lvlJc w:val="left"/>
      <w:pPr>
        <w:ind w:left="1533" w:hanging="273"/>
      </w:pPr>
      <w:rPr>
        <w:rFonts w:hint="default"/>
        <w:lang w:val="ru-RU" w:eastAsia="en-US" w:bidi="ar-SA"/>
      </w:rPr>
    </w:lvl>
    <w:lvl w:ilvl="6" w:tplc="EF74F4E4">
      <w:numFmt w:val="bullet"/>
      <w:lvlText w:val="•"/>
      <w:lvlJc w:val="left"/>
      <w:pPr>
        <w:ind w:left="1820" w:hanging="273"/>
      </w:pPr>
      <w:rPr>
        <w:rFonts w:hint="default"/>
        <w:lang w:val="ru-RU" w:eastAsia="en-US" w:bidi="ar-SA"/>
      </w:rPr>
    </w:lvl>
    <w:lvl w:ilvl="7" w:tplc="60FAD82C">
      <w:numFmt w:val="bullet"/>
      <w:lvlText w:val="•"/>
      <w:lvlJc w:val="left"/>
      <w:pPr>
        <w:ind w:left="2106" w:hanging="273"/>
      </w:pPr>
      <w:rPr>
        <w:rFonts w:hint="default"/>
        <w:lang w:val="ru-RU" w:eastAsia="en-US" w:bidi="ar-SA"/>
      </w:rPr>
    </w:lvl>
    <w:lvl w:ilvl="8" w:tplc="B8A887BE">
      <w:numFmt w:val="bullet"/>
      <w:lvlText w:val="•"/>
      <w:lvlJc w:val="left"/>
      <w:pPr>
        <w:ind w:left="2393" w:hanging="273"/>
      </w:pPr>
      <w:rPr>
        <w:rFonts w:hint="default"/>
        <w:lang w:val="ru-RU" w:eastAsia="en-US" w:bidi="ar-SA"/>
      </w:rPr>
    </w:lvl>
  </w:abstractNum>
  <w:abstractNum w:abstractNumId="145" w15:restartNumberingAfterBreak="0">
    <w:nsid w:val="44763624"/>
    <w:multiLevelType w:val="hybridMultilevel"/>
    <w:tmpl w:val="A6C8DA08"/>
    <w:lvl w:ilvl="0" w:tplc="09BE17B4">
      <w:start w:val="1"/>
      <w:numFmt w:val="decimal"/>
      <w:lvlText w:val="%1."/>
      <w:lvlJc w:val="left"/>
      <w:pPr>
        <w:ind w:left="22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984AC7B4">
      <w:numFmt w:val="bullet"/>
      <w:lvlText w:val="•"/>
      <w:lvlJc w:val="left"/>
      <w:pPr>
        <w:ind w:left="1206" w:hanging="850"/>
      </w:pPr>
      <w:rPr>
        <w:rFonts w:hint="default"/>
        <w:lang w:val="ru-RU" w:eastAsia="en-US" w:bidi="ar-SA"/>
      </w:rPr>
    </w:lvl>
    <w:lvl w:ilvl="2" w:tplc="E44AA5EA">
      <w:numFmt w:val="bullet"/>
      <w:lvlText w:val="•"/>
      <w:lvlJc w:val="left"/>
      <w:pPr>
        <w:ind w:left="2193" w:hanging="850"/>
      </w:pPr>
      <w:rPr>
        <w:rFonts w:hint="default"/>
        <w:lang w:val="ru-RU" w:eastAsia="en-US" w:bidi="ar-SA"/>
      </w:rPr>
    </w:lvl>
    <w:lvl w:ilvl="3" w:tplc="9D4A9192">
      <w:numFmt w:val="bullet"/>
      <w:lvlText w:val="•"/>
      <w:lvlJc w:val="left"/>
      <w:pPr>
        <w:ind w:left="3179" w:hanging="850"/>
      </w:pPr>
      <w:rPr>
        <w:rFonts w:hint="default"/>
        <w:lang w:val="ru-RU" w:eastAsia="en-US" w:bidi="ar-SA"/>
      </w:rPr>
    </w:lvl>
    <w:lvl w:ilvl="4" w:tplc="F68AC3B6">
      <w:numFmt w:val="bullet"/>
      <w:lvlText w:val="•"/>
      <w:lvlJc w:val="left"/>
      <w:pPr>
        <w:ind w:left="4166" w:hanging="850"/>
      </w:pPr>
      <w:rPr>
        <w:rFonts w:hint="default"/>
        <w:lang w:val="ru-RU" w:eastAsia="en-US" w:bidi="ar-SA"/>
      </w:rPr>
    </w:lvl>
    <w:lvl w:ilvl="5" w:tplc="90EC517E">
      <w:numFmt w:val="bullet"/>
      <w:lvlText w:val="•"/>
      <w:lvlJc w:val="left"/>
      <w:pPr>
        <w:ind w:left="5153" w:hanging="850"/>
      </w:pPr>
      <w:rPr>
        <w:rFonts w:hint="default"/>
        <w:lang w:val="ru-RU" w:eastAsia="en-US" w:bidi="ar-SA"/>
      </w:rPr>
    </w:lvl>
    <w:lvl w:ilvl="6" w:tplc="AA1470A0">
      <w:numFmt w:val="bullet"/>
      <w:lvlText w:val="•"/>
      <w:lvlJc w:val="left"/>
      <w:pPr>
        <w:ind w:left="6139" w:hanging="850"/>
      </w:pPr>
      <w:rPr>
        <w:rFonts w:hint="default"/>
        <w:lang w:val="ru-RU" w:eastAsia="en-US" w:bidi="ar-SA"/>
      </w:rPr>
    </w:lvl>
    <w:lvl w:ilvl="7" w:tplc="1592FA74">
      <w:numFmt w:val="bullet"/>
      <w:lvlText w:val="•"/>
      <w:lvlJc w:val="left"/>
      <w:pPr>
        <w:ind w:left="7126" w:hanging="850"/>
      </w:pPr>
      <w:rPr>
        <w:rFonts w:hint="default"/>
        <w:lang w:val="ru-RU" w:eastAsia="en-US" w:bidi="ar-SA"/>
      </w:rPr>
    </w:lvl>
    <w:lvl w:ilvl="8" w:tplc="F268367E">
      <w:numFmt w:val="bullet"/>
      <w:lvlText w:val="•"/>
      <w:lvlJc w:val="left"/>
      <w:pPr>
        <w:ind w:left="8113" w:hanging="850"/>
      </w:pPr>
      <w:rPr>
        <w:rFonts w:hint="default"/>
        <w:lang w:val="ru-RU" w:eastAsia="en-US" w:bidi="ar-SA"/>
      </w:rPr>
    </w:lvl>
  </w:abstractNum>
  <w:abstractNum w:abstractNumId="146" w15:restartNumberingAfterBreak="0">
    <w:nsid w:val="4495408D"/>
    <w:multiLevelType w:val="hybridMultilevel"/>
    <w:tmpl w:val="275C419C"/>
    <w:lvl w:ilvl="0" w:tplc="84AC2858">
      <w:start w:val="1"/>
      <w:numFmt w:val="decimal"/>
      <w:lvlText w:val="%1."/>
      <w:lvlJc w:val="left"/>
      <w:pPr>
        <w:ind w:left="107"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186C2F1A">
      <w:numFmt w:val="bullet"/>
      <w:lvlText w:val="•"/>
      <w:lvlJc w:val="left"/>
      <w:pPr>
        <w:ind w:left="695" w:hanging="201"/>
      </w:pPr>
      <w:rPr>
        <w:rFonts w:hint="default"/>
        <w:lang w:val="ru-RU" w:eastAsia="en-US" w:bidi="ar-SA"/>
      </w:rPr>
    </w:lvl>
    <w:lvl w:ilvl="2" w:tplc="3F3C694A">
      <w:numFmt w:val="bullet"/>
      <w:lvlText w:val="•"/>
      <w:lvlJc w:val="left"/>
      <w:pPr>
        <w:ind w:left="1291" w:hanging="201"/>
      </w:pPr>
      <w:rPr>
        <w:rFonts w:hint="default"/>
        <w:lang w:val="ru-RU" w:eastAsia="en-US" w:bidi="ar-SA"/>
      </w:rPr>
    </w:lvl>
    <w:lvl w:ilvl="3" w:tplc="DE0628C2">
      <w:numFmt w:val="bullet"/>
      <w:lvlText w:val="•"/>
      <w:lvlJc w:val="left"/>
      <w:pPr>
        <w:ind w:left="1886" w:hanging="201"/>
      </w:pPr>
      <w:rPr>
        <w:rFonts w:hint="default"/>
        <w:lang w:val="ru-RU" w:eastAsia="en-US" w:bidi="ar-SA"/>
      </w:rPr>
    </w:lvl>
    <w:lvl w:ilvl="4" w:tplc="01EE807C">
      <w:numFmt w:val="bullet"/>
      <w:lvlText w:val="•"/>
      <w:lvlJc w:val="left"/>
      <w:pPr>
        <w:ind w:left="2482" w:hanging="201"/>
      </w:pPr>
      <w:rPr>
        <w:rFonts w:hint="default"/>
        <w:lang w:val="ru-RU" w:eastAsia="en-US" w:bidi="ar-SA"/>
      </w:rPr>
    </w:lvl>
    <w:lvl w:ilvl="5" w:tplc="844CCD1A">
      <w:numFmt w:val="bullet"/>
      <w:lvlText w:val="•"/>
      <w:lvlJc w:val="left"/>
      <w:pPr>
        <w:ind w:left="3078" w:hanging="201"/>
      </w:pPr>
      <w:rPr>
        <w:rFonts w:hint="default"/>
        <w:lang w:val="ru-RU" w:eastAsia="en-US" w:bidi="ar-SA"/>
      </w:rPr>
    </w:lvl>
    <w:lvl w:ilvl="6" w:tplc="E7146F66">
      <w:numFmt w:val="bullet"/>
      <w:lvlText w:val="•"/>
      <w:lvlJc w:val="left"/>
      <w:pPr>
        <w:ind w:left="3673" w:hanging="201"/>
      </w:pPr>
      <w:rPr>
        <w:rFonts w:hint="default"/>
        <w:lang w:val="ru-RU" w:eastAsia="en-US" w:bidi="ar-SA"/>
      </w:rPr>
    </w:lvl>
    <w:lvl w:ilvl="7" w:tplc="225C7776">
      <w:numFmt w:val="bullet"/>
      <w:lvlText w:val="•"/>
      <w:lvlJc w:val="left"/>
      <w:pPr>
        <w:ind w:left="4269" w:hanging="201"/>
      </w:pPr>
      <w:rPr>
        <w:rFonts w:hint="default"/>
        <w:lang w:val="ru-RU" w:eastAsia="en-US" w:bidi="ar-SA"/>
      </w:rPr>
    </w:lvl>
    <w:lvl w:ilvl="8" w:tplc="76003D68">
      <w:numFmt w:val="bullet"/>
      <w:lvlText w:val="•"/>
      <w:lvlJc w:val="left"/>
      <w:pPr>
        <w:ind w:left="4864" w:hanging="201"/>
      </w:pPr>
      <w:rPr>
        <w:rFonts w:hint="default"/>
        <w:lang w:val="ru-RU" w:eastAsia="en-US" w:bidi="ar-SA"/>
      </w:rPr>
    </w:lvl>
  </w:abstractNum>
  <w:abstractNum w:abstractNumId="147" w15:restartNumberingAfterBreak="0">
    <w:nsid w:val="45CB4FDC"/>
    <w:multiLevelType w:val="hybridMultilevel"/>
    <w:tmpl w:val="FCAE3C44"/>
    <w:lvl w:ilvl="0" w:tplc="5DB8DD3C">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CBAC0C0E">
      <w:numFmt w:val="bullet"/>
      <w:lvlText w:val="•"/>
      <w:lvlJc w:val="left"/>
      <w:pPr>
        <w:ind w:left="1926" w:hanging="228"/>
      </w:pPr>
      <w:rPr>
        <w:rFonts w:hint="default"/>
        <w:lang w:val="ru-RU" w:eastAsia="en-US" w:bidi="ar-SA"/>
      </w:rPr>
    </w:lvl>
    <w:lvl w:ilvl="2" w:tplc="C56EB7B8">
      <w:numFmt w:val="bullet"/>
      <w:lvlText w:val="•"/>
      <w:lvlJc w:val="left"/>
      <w:pPr>
        <w:ind w:left="2833" w:hanging="228"/>
      </w:pPr>
      <w:rPr>
        <w:rFonts w:hint="default"/>
        <w:lang w:val="ru-RU" w:eastAsia="en-US" w:bidi="ar-SA"/>
      </w:rPr>
    </w:lvl>
    <w:lvl w:ilvl="3" w:tplc="A37AFA98">
      <w:numFmt w:val="bullet"/>
      <w:lvlText w:val="•"/>
      <w:lvlJc w:val="left"/>
      <w:pPr>
        <w:ind w:left="3739" w:hanging="228"/>
      </w:pPr>
      <w:rPr>
        <w:rFonts w:hint="default"/>
        <w:lang w:val="ru-RU" w:eastAsia="en-US" w:bidi="ar-SA"/>
      </w:rPr>
    </w:lvl>
    <w:lvl w:ilvl="4" w:tplc="2C3AFAF8">
      <w:numFmt w:val="bullet"/>
      <w:lvlText w:val="•"/>
      <w:lvlJc w:val="left"/>
      <w:pPr>
        <w:ind w:left="4646" w:hanging="228"/>
      </w:pPr>
      <w:rPr>
        <w:rFonts w:hint="default"/>
        <w:lang w:val="ru-RU" w:eastAsia="en-US" w:bidi="ar-SA"/>
      </w:rPr>
    </w:lvl>
    <w:lvl w:ilvl="5" w:tplc="C53065D0">
      <w:numFmt w:val="bullet"/>
      <w:lvlText w:val="•"/>
      <w:lvlJc w:val="left"/>
      <w:pPr>
        <w:ind w:left="5553" w:hanging="228"/>
      </w:pPr>
      <w:rPr>
        <w:rFonts w:hint="default"/>
        <w:lang w:val="ru-RU" w:eastAsia="en-US" w:bidi="ar-SA"/>
      </w:rPr>
    </w:lvl>
    <w:lvl w:ilvl="6" w:tplc="46A82CF0">
      <w:numFmt w:val="bullet"/>
      <w:lvlText w:val="•"/>
      <w:lvlJc w:val="left"/>
      <w:pPr>
        <w:ind w:left="6459" w:hanging="228"/>
      </w:pPr>
      <w:rPr>
        <w:rFonts w:hint="default"/>
        <w:lang w:val="ru-RU" w:eastAsia="en-US" w:bidi="ar-SA"/>
      </w:rPr>
    </w:lvl>
    <w:lvl w:ilvl="7" w:tplc="702825AA">
      <w:numFmt w:val="bullet"/>
      <w:lvlText w:val="•"/>
      <w:lvlJc w:val="left"/>
      <w:pPr>
        <w:ind w:left="7366" w:hanging="228"/>
      </w:pPr>
      <w:rPr>
        <w:rFonts w:hint="default"/>
        <w:lang w:val="ru-RU" w:eastAsia="en-US" w:bidi="ar-SA"/>
      </w:rPr>
    </w:lvl>
    <w:lvl w:ilvl="8" w:tplc="35AEC0BC">
      <w:numFmt w:val="bullet"/>
      <w:lvlText w:val="•"/>
      <w:lvlJc w:val="left"/>
      <w:pPr>
        <w:ind w:left="8273" w:hanging="228"/>
      </w:pPr>
      <w:rPr>
        <w:rFonts w:hint="default"/>
        <w:lang w:val="ru-RU" w:eastAsia="en-US" w:bidi="ar-SA"/>
      </w:rPr>
    </w:lvl>
  </w:abstractNum>
  <w:abstractNum w:abstractNumId="148" w15:restartNumberingAfterBreak="0">
    <w:nsid w:val="46723C8B"/>
    <w:multiLevelType w:val="hybridMultilevel"/>
    <w:tmpl w:val="D32268C8"/>
    <w:lvl w:ilvl="0" w:tplc="5BD6A904">
      <w:numFmt w:val="bullet"/>
      <w:lvlText w:val="-"/>
      <w:lvlJc w:val="left"/>
      <w:pPr>
        <w:ind w:left="222"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74C2A804">
      <w:numFmt w:val="bullet"/>
      <w:lvlText w:val="•"/>
      <w:lvlJc w:val="left"/>
      <w:pPr>
        <w:ind w:left="1206" w:hanging="130"/>
      </w:pPr>
      <w:rPr>
        <w:rFonts w:hint="default"/>
        <w:lang w:val="ru-RU" w:eastAsia="en-US" w:bidi="ar-SA"/>
      </w:rPr>
    </w:lvl>
    <w:lvl w:ilvl="2" w:tplc="14A42032">
      <w:numFmt w:val="bullet"/>
      <w:lvlText w:val="•"/>
      <w:lvlJc w:val="left"/>
      <w:pPr>
        <w:ind w:left="2193" w:hanging="130"/>
      </w:pPr>
      <w:rPr>
        <w:rFonts w:hint="default"/>
        <w:lang w:val="ru-RU" w:eastAsia="en-US" w:bidi="ar-SA"/>
      </w:rPr>
    </w:lvl>
    <w:lvl w:ilvl="3" w:tplc="5EECFE0C">
      <w:numFmt w:val="bullet"/>
      <w:lvlText w:val="•"/>
      <w:lvlJc w:val="left"/>
      <w:pPr>
        <w:ind w:left="3179" w:hanging="130"/>
      </w:pPr>
      <w:rPr>
        <w:rFonts w:hint="default"/>
        <w:lang w:val="ru-RU" w:eastAsia="en-US" w:bidi="ar-SA"/>
      </w:rPr>
    </w:lvl>
    <w:lvl w:ilvl="4" w:tplc="9A9A86D6">
      <w:numFmt w:val="bullet"/>
      <w:lvlText w:val="•"/>
      <w:lvlJc w:val="left"/>
      <w:pPr>
        <w:ind w:left="4166" w:hanging="130"/>
      </w:pPr>
      <w:rPr>
        <w:rFonts w:hint="default"/>
        <w:lang w:val="ru-RU" w:eastAsia="en-US" w:bidi="ar-SA"/>
      </w:rPr>
    </w:lvl>
    <w:lvl w:ilvl="5" w:tplc="34701C72">
      <w:numFmt w:val="bullet"/>
      <w:lvlText w:val="•"/>
      <w:lvlJc w:val="left"/>
      <w:pPr>
        <w:ind w:left="5153" w:hanging="130"/>
      </w:pPr>
      <w:rPr>
        <w:rFonts w:hint="default"/>
        <w:lang w:val="ru-RU" w:eastAsia="en-US" w:bidi="ar-SA"/>
      </w:rPr>
    </w:lvl>
    <w:lvl w:ilvl="6" w:tplc="B24CC5BE">
      <w:numFmt w:val="bullet"/>
      <w:lvlText w:val="•"/>
      <w:lvlJc w:val="left"/>
      <w:pPr>
        <w:ind w:left="6139" w:hanging="130"/>
      </w:pPr>
      <w:rPr>
        <w:rFonts w:hint="default"/>
        <w:lang w:val="ru-RU" w:eastAsia="en-US" w:bidi="ar-SA"/>
      </w:rPr>
    </w:lvl>
    <w:lvl w:ilvl="7" w:tplc="9A2E62CE">
      <w:numFmt w:val="bullet"/>
      <w:lvlText w:val="•"/>
      <w:lvlJc w:val="left"/>
      <w:pPr>
        <w:ind w:left="7126" w:hanging="130"/>
      </w:pPr>
      <w:rPr>
        <w:rFonts w:hint="default"/>
        <w:lang w:val="ru-RU" w:eastAsia="en-US" w:bidi="ar-SA"/>
      </w:rPr>
    </w:lvl>
    <w:lvl w:ilvl="8" w:tplc="E8E2AB20">
      <w:numFmt w:val="bullet"/>
      <w:lvlText w:val="•"/>
      <w:lvlJc w:val="left"/>
      <w:pPr>
        <w:ind w:left="8113" w:hanging="130"/>
      </w:pPr>
      <w:rPr>
        <w:rFonts w:hint="default"/>
        <w:lang w:val="ru-RU" w:eastAsia="en-US" w:bidi="ar-SA"/>
      </w:rPr>
    </w:lvl>
  </w:abstractNum>
  <w:abstractNum w:abstractNumId="149" w15:restartNumberingAfterBreak="0">
    <w:nsid w:val="46C35E01"/>
    <w:multiLevelType w:val="hybridMultilevel"/>
    <w:tmpl w:val="46D4C342"/>
    <w:lvl w:ilvl="0" w:tplc="4AFC2CB0">
      <w:start w:val="1"/>
      <w:numFmt w:val="decimal"/>
      <w:lvlText w:val="%1."/>
      <w:lvlJc w:val="left"/>
      <w:pPr>
        <w:ind w:left="788" w:hanging="240"/>
      </w:pPr>
      <w:rPr>
        <w:rFonts w:ascii="Times New Roman" w:eastAsia="Times New Roman" w:hAnsi="Times New Roman" w:cs="Times New Roman" w:hint="default"/>
        <w:b/>
        <w:bCs/>
        <w:i w:val="0"/>
        <w:iCs w:val="0"/>
        <w:spacing w:val="0"/>
        <w:w w:val="100"/>
        <w:sz w:val="24"/>
        <w:szCs w:val="24"/>
        <w:lang w:val="ru-RU" w:eastAsia="en-US" w:bidi="ar-SA"/>
      </w:rPr>
    </w:lvl>
    <w:lvl w:ilvl="1" w:tplc="C4B86DF8">
      <w:numFmt w:val="bullet"/>
      <w:lvlText w:val="•"/>
      <w:lvlJc w:val="left"/>
      <w:pPr>
        <w:ind w:left="1710" w:hanging="240"/>
      </w:pPr>
      <w:rPr>
        <w:rFonts w:hint="default"/>
        <w:lang w:val="ru-RU" w:eastAsia="en-US" w:bidi="ar-SA"/>
      </w:rPr>
    </w:lvl>
    <w:lvl w:ilvl="2" w:tplc="3F4A5B14">
      <w:numFmt w:val="bullet"/>
      <w:lvlText w:val="•"/>
      <w:lvlJc w:val="left"/>
      <w:pPr>
        <w:ind w:left="2641" w:hanging="240"/>
      </w:pPr>
      <w:rPr>
        <w:rFonts w:hint="default"/>
        <w:lang w:val="ru-RU" w:eastAsia="en-US" w:bidi="ar-SA"/>
      </w:rPr>
    </w:lvl>
    <w:lvl w:ilvl="3" w:tplc="9BB2961E">
      <w:numFmt w:val="bullet"/>
      <w:lvlText w:val="•"/>
      <w:lvlJc w:val="left"/>
      <w:pPr>
        <w:ind w:left="3571" w:hanging="240"/>
      </w:pPr>
      <w:rPr>
        <w:rFonts w:hint="default"/>
        <w:lang w:val="ru-RU" w:eastAsia="en-US" w:bidi="ar-SA"/>
      </w:rPr>
    </w:lvl>
    <w:lvl w:ilvl="4" w:tplc="83E8FB78">
      <w:numFmt w:val="bullet"/>
      <w:lvlText w:val="•"/>
      <w:lvlJc w:val="left"/>
      <w:pPr>
        <w:ind w:left="4502" w:hanging="240"/>
      </w:pPr>
      <w:rPr>
        <w:rFonts w:hint="default"/>
        <w:lang w:val="ru-RU" w:eastAsia="en-US" w:bidi="ar-SA"/>
      </w:rPr>
    </w:lvl>
    <w:lvl w:ilvl="5" w:tplc="CF744484">
      <w:numFmt w:val="bullet"/>
      <w:lvlText w:val="•"/>
      <w:lvlJc w:val="left"/>
      <w:pPr>
        <w:ind w:left="5433" w:hanging="240"/>
      </w:pPr>
      <w:rPr>
        <w:rFonts w:hint="default"/>
        <w:lang w:val="ru-RU" w:eastAsia="en-US" w:bidi="ar-SA"/>
      </w:rPr>
    </w:lvl>
    <w:lvl w:ilvl="6" w:tplc="F1469242">
      <w:numFmt w:val="bullet"/>
      <w:lvlText w:val="•"/>
      <w:lvlJc w:val="left"/>
      <w:pPr>
        <w:ind w:left="6363" w:hanging="240"/>
      </w:pPr>
      <w:rPr>
        <w:rFonts w:hint="default"/>
        <w:lang w:val="ru-RU" w:eastAsia="en-US" w:bidi="ar-SA"/>
      </w:rPr>
    </w:lvl>
    <w:lvl w:ilvl="7" w:tplc="7BEEEF70">
      <w:numFmt w:val="bullet"/>
      <w:lvlText w:val="•"/>
      <w:lvlJc w:val="left"/>
      <w:pPr>
        <w:ind w:left="7294" w:hanging="240"/>
      </w:pPr>
      <w:rPr>
        <w:rFonts w:hint="default"/>
        <w:lang w:val="ru-RU" w:eastAsia="en-US" w:bidi="ar-SA"/>
      </w:rPr>
    </w:lvl>
    <w:lvl w:ilvl="8" w:tplc="3C52A62A">
      <w:numFmt w:val="bullet"/>
      <w:lvlText w:val="•"/>
      <w:lvlJc w:val="left"/>
      <w:pPr>
        <w:ind w:left="8225" w:hanging="240"/>
      </w:pPr>
      <w:rPr>
        <w:rFonts w:hint="default"/>
        <w:lang w:val="ru-RU" w:eastAsia="en-US" w:bidi="ar-SA"/>
      </w:rPr>
    </w:lvl>
  </w:abstractNum>
  <w:abstractNum w:abstractNumId="150" w15:restartNumberingAfterBreak="0">
    <w:nsid w:val="47025B04"/>
    <w:multiLevelType w:val="hybridMultilevel"/>
    <w:tmpl w:val="F13040FC"/>
    <w:lvl w:ilvl="0" w:tplc="7464C3F0">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489C05B4">
      <w:numFmt w:val="bullet"/>
      <w:lvlText w:val="•"/>
      <w:lvlJc w:val="left"/>
      <w:pPr>
        <w:ind w:left="1944" w:hanging="260"/>
      </w:pPr>
      <w:rPr>
        <w:rFonts w:hint="default"/>
        <w:lang w:val="ru-RU" w:eastAsia="en-US" w:bidi="ar-SA"/>
      </w:rPr>
    </w:lvl>
    <w:lvl w:ilvl="2" w:tplc="221CE280">
      <w:numFmt w:val="bullet"/>
      <w:lvlText w:val="•"/>
      <w:lvlJc w:val="left"/>
      <w:pPr>
        <w:ind w:left="2849" w:hanging="260"/>
      </w:pPr>
      <w:rPr>
        <w:rFonts w:hint="default"/>
        <w:lang w:val="ru-RU" w:eastAsia="en-US" w:bidi="ar-SA"/>
      </w:rPr>
    </w:lvl>
    <w:lvl w:ilvl="3" w:tplc="C5F25720">
      <w:numFmt w:val="bullet"/>
      <w:lvlText w:val="•"/>
      <w:lvlJc w:val="left"/>
      <w:pPr>
        <w:ind w:left="3753" w:hanging="260"/>
      </w:pPr>
      <w:rPr>
        <w:rFonts w:hint="default"/>
        <w:lang w:val="ru-RU" w:eastAsia="en-US" w:bidi="ar-SA"/>
      </w:rPr>
    </w:lvl>
    <w:lvl w:ilvl="4" w:tplc="C20AAC8C">
      <w:numFmt w:val="bullet"/>
      <w:lvlText w:val="•"/>
      <w:lvlJc w:val="left"/>
      <w:pPr>
        <w:ind w:left="4658" w:hanging="260"/>
      </w:pPr>
      <w:rPr>
        <w:rFonts w:hint="default"/>
        <w:lang w:val="ru-RU" w:eastAsia="en-US" w:bidi="ar-SA"/>
      </w:rPr>
    </w:lvl>
    <w:lvl w:ilvl="5" w:tplc="25E64FD6">
      <w:numFmt w:val="bullet"/>
      <w:lvlText w:val="•"/>
      <w:lvlJc w:val="left"/>
      <w:pPr>
        <w:ind w:left="5563" w:hanging="260"/>
      </w:pPr>
      <w:rPr>
        <w:rFonts w:hint="default"/>
        <w:lang w:val="ru-RU" w:eastAsia="en-US" w:bidi="ar-SA"/>
      </w:rPr>
    </w:lvl>
    <w:lvl w:ilvl="6" w:tplc="45901822">
      <w:numFmt w:val="bullet"/>
      <w:lvlText w:val="•"/>
      <w:lvlJc w:val="left"/>
      <w:pPr>
        <w:ind w:left="6467" w:hanging="260"/>
      </w:pPr>
      <w:rPr>
        <w:rFonts w:hint="default"/>
        <w:lang w:val="ru-RU" w:eastAsia="en-US" w:bidi="ar-SA"/>
      </w:rPr>
    </w:lvl>
    <w:lvl w:ilvl="7" w:tplc="292E57BA">
      <w:numFmt w:val="bullet"/>
      <w:lvlText w:val="•"/>
      <w:lvlJc w:val="left"/>
      <w:pPr>
        <w:ind w:left="7372" w:hanging="260"/>
      </w:pPr>
      <w:rPr>
        <w:rFonts w:hint="default"/>
        <w:lang w:val="ru-RU" w:eastAsia="en-US" w:bidi="ar-SA"/>
      </w:rPr>
    </w:lvl>
    <w:lvl w:ilvl="8" w:tplc="FA62440A">
      <w:numFmt w:val="bullet"/>
      <w:lvlText w:val="•"/>
      <w:lvlJc w:val="left"/>
      <w:pPr>
        <w:ind w:left="8277" w:hanging="260"/>
      </w:pPr>
      <w:rPr>
        <w:rFonts w:hint="default"/>
        <w:lang w:val="ru-RU" w:eastAsia="en-US" w:bidi="ar-SA"/>
      </w:rPr>
    </w:lvl>
  </w:abstractNum>
  <w:abstractNum w:abstractNumId="151" w15:restartNumberingAfterBreak="0">
    <w:nsid w:val="4703144B"/>
    <w:multiLevelType w:val="hybridMultilevel"/>
    <w:tmpl w:val="498871A4"/>
    <w:lvl w:ilvl="0" w:tplc="FC40F09A">
      <w:start w:val="1"/>
      <w:numFmt w:val="decimal"/>
      <w:lvlText w:val="%1)"/>
      <w:lvlJc w:val="left"/>
      <w:pPr>
        <w:ind w:left="222"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E55C816A">
      <w:numFmt w:val="bullet"/>
      <w:lvlText w:val="•"/>
      <w:lvlJc w:val="left"/>
      <w:pPr>
        <w:ind w:left="1206" w:hanging="394"/>
      </w:pPr>
      <w:rPr>
        <w:rFonts w:hint="default"/>
        <w:lang w:val="ru-RU" w:eastAsia="en-US" w:bidi="ar-SA"/>
      </w:rPr>
    </w:lvl>
    <w:lvl w:ilvl="2" w:tplc="30D02432">
      <w:numFmt w:val="bullet"/>
      <w:lvlText w:val="•"/>
      <w:lvlJc w:val="left"/>
      <w:pPr>
        <w:ind w:left="2193" w:hanging="394"/>
      </w:pPr>
      <w:rPr>
        <w:rFonts w:hint="default"/>
        <w:lang w:val="ru-RU" w:eastAsia="en-US" w:bidi="ar-SA"/>
      </w:rPr>
    </w:lvl>
    <w:lvl w:ilvl="3" w:tplc="E800E662">
      <w:numFmt w:val="bullet"/>
      <w:lvlText w:val="•"/>
      <w:lvlJc w:val="left"/>
      <w:pPr>
        <w:ind w:left="3179" w:hanging="394"/>
      </w:pPr>
      <w:rPr>
        <w:rFonts w:hint="default"/>
        <w:lang w:val="ru-RU" w:eastAsia="en-US" w:bidi="ar-SA"/>
      </w:rPr>
    </w:lvl>
    <w:lvl w:ilvl="4" w:tplc="D56E8298">
      <w:numFmt w:val="bullet"/>
      <w:lvlText w:val="•"/>
      <w:lvlJc w:val="left"/>
      <w:pPr>
        <w:ind w:left="4166" w:hanging="394"/>
      </w:pPr>
      <w:rPr>
        <w:rFonts w:hint="default"/>
        <w:lang w:val="ru-RU" w:eastAsia="en-US" w:bidi="ar-SA"/>
      </w:rPr>
    </w:lvl>
    <w:lvl w:ilvl="5" w:tplc="A1165930">
      <w:numFmt w:val="bullet"/>
      <w:lvlText w:val="•"/>
      <w:lvlJc w:val="left"/>
      <w:pPr>
        <w:ind w:left="5153" w:hanging="394"/>
      </w:pPr>
      <w:rPr>
        <w:rFonts w:hint="default"/>
        <w:lang w:val="ru-RU" w:eastAsia="en-US" w:bidi="ar-SA"/>
      </w:rPr>
    </w:lvl>
    <w:lvl w:ilvl="6" w:tplc="04629880">
      <w:numFmt w:val="bullet"/>
      <w:lvlText w:val="•"/>
      <w:lvlJc w:val="left"/>
      <w:pPr>
        <w:ind w:left="6139" w:hanging="394"/>
      </w:pPr>
      <w:rPr>
        <w:rFonts w:hint="default"/>
        <w:lang w:val="ru-RU" w:eastAsia="en-US" w:bidi="ar-SA"/>
      </w:rPr>
    </w:lvl>
    <w:lvl w:ilvl="7" w:tplc="1538430E">
      <w:numFmt w:val="bullet"/>
      <w:lvlText w:val="•"/>
      <w:lvlJc w:val="left"/>
      <w:pPr>
        <w:ind w:left="7126" w:hanging="394"/>
      </w:pPr>
      <w:rPr>
        <w:rFonts w:hint="default"/>
        <w:lang w:val="ru-RU" w:eastAsia="en-US" w:bidi="ar-SA"/>
      </w:rPr>
    </w:lvl>
    <w:lvl w:ilvl="8" w:tplc="BA804FB2">
      <w:numFmt w:val="bullet"/>
      <w:lvlText w:val="•"/>
      <w:lvlJc w:val="left"/>
      <w:pPr>
        <w:ind w:left="8113" w:hanging="394"/>
      </w:pPr>
      <w:rPr>
        <w:rFonts w:hint="default"/>
        <w:lang w:val="ru-RU" w:eastAsia="en-US" w:bidi="ar-SA"/>
      </w:rPr>
    </w:lvl>
  </w:abstractNum>
  <w:abstractNum w:abstractNumId="152" w15:restartNumberingAfterBreak="0">
    <w:nsid w:val="47060043"/>
    <w:multiLevelType w:val="hybridMultilevel"/>
    <w:tmpl w:val="7B6A1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478C18BD"/>
    <w:multiLevelType w:val="hybridMultilevel"/>
    <w:tmpl w:val="7674C0A2"/>
    <w:lvl w:ilvl="0" w:tplc="8C226FD2">
      <w:start w:val="1"/>
      <w:numFmt w:val="decimal"/>
      <w:lvlText w:val="%1)"/>
      <w:lvlJc w:val="left"/>
      <w:pPr>
        <w:ind w:left="22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383A8D2C">
      <w:numFmt w:val="bullet"/>
      <w:lvlText w:val="•"/>
      <w:lvlJc w:val="left"/>
      <w:pPr>
        <w:ind w:left="1206" w:hanging="276"/>
      </w:pPr>
      <w:rPr>
        <w:rFonts w:hint="default"/>
        <w:lang w:val="ru-RU" w:eastAsia="en-US" w:bidi="ar-SA"/>
      </w:rPr>
    </w:lvl>
    <w:lvl w:ilvl="2" w:tplc="78027998">
      <w:numFmt w:val="bullet"/>
      <w:lvlText w:val="•"/>
      <w:lvlJc w:val="left"/>
      <w:pPr>
        <w:ind w:left="2193" w:hanging="276"/>
      </w:pPr>
      <w:rPr>
        <w:rFonts w:hint="default"/>
        <w:lang w:val="ru-RU" w:eastAsia="en-US" w:bidi="ar-SA"/>
      </w:rPr>
    </w:lvl>
    <w:lvl w:ilvl="3" w:tplc="4462CEE8">
      <w:numFmt w:val="bullet"/>
      <w:lvlText w:val="•"/>
      <w:lvlJc w:val="left"/>
      <w:pPr>
        <w:ind w:left="3179" w:hanging="276"/>
      </w:pPr>
      <w:rPr>
        <w:rFonts w:hint="default"/>
        <w:lang w:val="ru-RU" w:eastAsia="en-US" w:bidi="ar-SA"/>
      </w:rPr>
    </w:lvl>
    <w:lvl w:ilvl="4" w:tplc="3E8E588E">
      <w:numFmt w:val="bullet"/>
      <w:lvlText w:val="•"/>
      <w:lvlJc w:val="left"/>
      <w:pPr>
        <w:ind w:left="4166" w:hanging="276"/>
      </w:pPr>
      <w:rPr>
        <w:rFonts w:hint="default"/>
        <w:lang w:val="ru-RU" w:eastAsia="en-US" w:bidi="ar-SA"/>
      </w:rPr>
    </w:lvl>
    <w:lvl w:ilvl="5" w:tplc="DCB0F99A">
      <w:numFmt w:val="bullet"/>
      <w:lvlText w:val="•"/>
      <w:lvlJc w:val="left"/>
      <w:pPr>
        <w:ind w:left="5153" w:hanging="276"/>
      </w:pPr>
      <w:rPr>
        <w:rFonts w:hint="default"/>
        <w:lang w:val="ru-RU" w:eastAsia="en-US" w:bidi="ar-SA"/>
      </w:rPr>
    </w:lvl>
    <w:lvl w:ilvl="6" w:tplc="474A37E6">
      <w:numFmt w:val="bullet"/>
      <w:lvlText w:val="•"/>
      <w:lvlJc w:val="left"/>
      <w:pPr>
        <w:ind w:left="6139" w:hanging="276"/>
      </w:pPr>
      <w:rPr>
        <w:rFonts w:hint="default"/>
        <w:lang w:val="ru-RU" w:eastAsia="en-US" w:bidi="ar-SA"/>
      </w:rPr>
    </w:lvl>
    <w:lvl w:ilvl="7" w:tplc="BCD244AE">
      <w:numFmt w:val="bullet"/>
      <w:lvlText w:val="•"/>
      <w:lvlJc w:val="left"/>
      <w:pPr>
        <w:ind w:left="7126" w:hanging="276"/>
      </w:pPr>
      <w:rPr>
        <w:rFonts w:hint="default"/>
        <w:lang w:val="ru-RU" w:eastAsia="en-US" w:bidi="ar-SA"/>
      </w:rPr>
    </w:lvl>
    <w:lvl w:ilvl="8" w:tplc="123C0326">
      <w:numFmt w:val="bullet"/>
      <w:lvlText w:val="•"/>
      <w:lvlJc w:val="left"/>
      <w:pPr>
        <w:ind w:left="8113" w:hanging="276"/>
      </w:pPr>
      <w:rPr>
        <w:rFonts w:hint="default"/>
        <w:lang w:val="ru-RU" w:eastAsia="en-US" w:bidi="ar-SA"/>
      </w:rPr>
    </w:lvl>
  </w:abstractNum>
  <w:abstractNum w:abstractNumId="154" w15:restartNumberingAfterBreak="0">
    <w:nsid w:val="47DF7EF0"/>
    <w:multiLevelType w:val="hybridMultilevel"/>
    <w:tmpl w:val="47D64252"/>
    <w:lvl w:ilvl="0" w:tplc="D8C0B578">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3D9E22FC">
      <w:numFmt w:val="bullet"/>
      <w:lvlText w:val="•"/>
      <w:lvlJc w:val="left"/>
      <w:pPr>
        <w:ind w:left="1926" w:hanging="228"/>
      </w:pPr>
      <w:rPr>
        <w:rFonts w:hint="default"/>
        <w:lang w:val="ru-RU" w:eastAsia="en-US" w:bidi="ar-SA"/>
      </w:rPr>
    </w:lvl>
    <w:lvl w:ilvl="2" w:tplc="6B947F16">
      <w:numFmt w:val="bullet"/>
      <w:lvlText w:val="•"/>
      <w:lvlJc w:val="left"/>
      <w:pPr>
        <w:ind w:left="2833" w:hanging="228"/>
      </w:pPr>
      <w:rPr>
        <w:rFonts w:hint="default"/>
        <w:lang w:val="ru-RU" w:eastAsia="en-US" w:bidi="ar-SA"/>
      </w:rPr>
    </w:lvl>
    <w:lvl w:ilvl="3" w:tplc="E146C9AE">
      <w:numFmt w:val="bullet"/>
      <w:lvlText w:val="•"/>
      <w:lvlJc w:val="left"/>
      <w:pPr>
        <w:ind w:left="3739" w:hanging="228"/>
      </w:pPr>
      <w:rPr>
        <w:rFonts w:hint="default"/>
        <w:lang w:val="ru-RU" w:eastAsia="en-US" w:bidi="ar-SA"/>
      </w:rPr>
    </w:lvl>
    <w:lvl w:ilvl="4" w:tplc="AF64FCC4">
      <w:numFmt w:val="bullet"/>
      <w:lvlText w:val="•"/>
      <w:lvlJc w:val="left"/>
      <w:pPr>
        <w:ind w:left="4646" w:hanging="228"/>
      </w:pPr>
      <w:rPr>
        <w:rFonts w:hint="default"/>
        <w:lang w:val="ru-RU" w:eastAsia="en-US" w:bidi="ar-SA"/>
      </w:rPr>
    </w:lvl>
    <w:lvl w:ilvl="5" w:tplc="B312617A">
      <w:numFmt w:val="bullet"/>
      <w:lvlText w:val="•"/>
      <w:lvlJc w:val="left"/>
      <w:pPr>
        <w:ind w:left="5553" w:hanging="228"/>
      </w:pPr>
      <w:rPr>
        <w:rFonts w:hint="default"/>
        <w:lang w:val="ru-RU" w:eastAsia="en-US" w:bidi="ar-SA"/>
      </w:rPr>
    </w:lvl>
    <w:lvl w:ilvl="6" w:tplc="02E69018">
      <w:numFmt w:val="bullet"/>
      <w:lvlText w:val="•"/>
      <w:lvlJc w:val="left"/>
      <w:pPr>
        <w:ind w:left="6459" w:hanging="228"/>
      </w:pPr>
      <w:rPr>
        <w:rFonts w:hint="default"/>
        <w:lang w:val="ru-RU" w:eastAsia="en-US" w:bidi="ar-SA"/>
      </w:rPr>
    </w:lvl>
    <w:lvl w:ilvl="7" w:tplc="7AA6923E">
      <w:numFmt w:val="bullet"/>
      <w:lvlText w:val="•"/>
      <w:lvlJc w:val="left"/>
      <w:pPr>
        <w:ind w:left="7366" w:hanging="228"/>
      </w:pPr>
      <w:rPr>
        <w:rFonts w:hint="default"/>
        <w:lang w:val="ru-RU" w:eastAsia="en-US" w:bidi="ar-SA"/>
      </w:rPr>
    </w:lvl>
    <w:lvl w:ilvl="8" w:tplc="C396D46C">
      <w:numFmt w:val="bullet"/>
      <w:lvlText w:val="•"/>
      <w:lvlJc w:val="left"/>
      <w:pPr>
        <w:ind w:left="8273" w:hanging="228"/>
      </w:pPr>
      <w:rPr>
        <w:rFonts w:hint="default"/>
        <w:lang w:val="ru-RU" w:eastAsia="en-US" w:bidi="ar-SA"/>
      </w:rPr>
    </w:lvl>
  </w:abstractNum>
  <w:abstractNum w:abstractNumId="155" w15:restartNumberingAfterBreak="0">
    <w:nsid w:val="484B3282"/>
    <w:multiLevelType w:val="hybridMultilevel"/>
    <w:tmpl w:val="AA9496EA"/>
    <w:lvl w:ilvl="0" w:tplc="2A1012D2">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4A82E130">
      <w:numFmt w:val="bullet"/>
      <w:lvlText w:val="•"/>
      <w:lvlJc w:val="left"/>
      <w:pPr>
        <w:ind w:left="1926" w:hanging="240"/>
      </w:pPr>
      <w:rPr>
        <w:rFonts w:hint="default"/>
        <w:lang w:val="ru-RU" w:eastAsia="en-US" w:bidi="ar-SA"/>
      </w:rPr>
    </w:lvl>
    <w:lvl w:ilvl="2" w:tplc="7D0006F0">
      <w:numFmt w:val="bullet"/>
      <w:lvlText w:val="•"/>
      <w:lvlJc w:val="left"/>
      <w:pPr>
        <w:ind w:left="2833" w:hanging="240"/>
      </w:pPr>
      <w:rPr>
        <w:rFonts w:hint="default"/>
        <w:lang w:val="ru-RU" w:eastAsia="en-US" w:bidi="ar-SA"/>
      </w:rPr>
    </w:lvl>
    <w:lvl w:ilvl="3" w:tplc="7E589534">
      <w:numFmt w:val="bullet"/>
      <w:lvlText w:val="•"/>
      <w:lvlJc w:val="left"/>
      <w:pPr>
        <w:ind w:left="3739" w:hanging="240"/>
      </w:pPr>
      <w:rPr>
        <w:rFonts w:hint="default"/>
        <w:lang w:val="ru-RU" w:eastAsia="en-US" w:bidi="ar-SA"/>
      </w:rPr>
    </w:lvl>
    <w:lvl w:ilvl="4" w:tplc="74FC4612">
      <w:numFmt w:val="bullet"/>
      <w:lvlText w:val="•"/>
      <w:lvlJc w:val="left"/>
      <w:pPr>
        <w:ind w:left="4646" w:hanging="240"/>
      </w:pPr>
      <w:rPr>
        <w:rFonts w:hint="default"/>
        <w:lang w:val="ru-RU" w:eastAsia="en-US" w:bidi="ar-SA"/>
      </w:rPr>
    </w:lvl>
    <w:lvl w:ilvl="5" w:tplc="8328F6B6">
      <w:numFmt w:val="bullet"/>
      <w:lvlText w:val="•"/>
      <w:lvlJc w:val="left"/>
      <w:pPr>
        <w:ind w:left="5553" w:hanging="240"/>
      </w:pPr>
      <w:rPr>
        <w:rFonts w:hint="default"/>
        <w:lang w:val="ru-RU" w:eastAsia="en-US" w:bidi="ar-SA"/>
      </w:rPr>
    </w:lvl>
    <w:lvl w:ilvl="6" w:tplc="641AD8DC">
      <w:numFmt w:val="bullet"/>
      <w:lvlText w:val="•"/>
      <w:lvlJc w:val="left"/>
      <w:pPr>
        <w:ind w:left="6459" w:hanging="240"/>
      </w:pPr>
      <w:rPr>
        <w:rFonts w:hint="default"/>
        <w:lang w:val="ru-RU" w:eastAsia="en-US" w:bidi="ar-SA"/>
      </w:rPr>
    </w:lvl>
    <w:lvl w:ilvl="7" w:tplc="2E609262">
      <w:numFmt w:val="bullet"/>
      <w:lvlText w:val="•"/>
      <w:lvlJc w:val="left"/>
      <w:pPr>
        <w:ind w:left="7366" w:hanging="240"/>
      </w:pPr>
      <w:rPr>
        <w:rFonts w:hint="default"/>
        <w:lang w:val="ru-RU" w:eastAsia="en-US" w:bidi="ar-SA"/>
      </w:rPr>
    </w:lvl>
    <w:lvl w:ilvl="8" w:tplc="23806CEC">
      <w:numFmt w:val="bullet"/>
      <w:lvlText w:val="•"/>
      <w:lvlJc w:val="left"/>
      <w:pPr>
        <w:ind w:left="8273" w:hanging="240"/>
      </w:pPr>
      <w:rPr>
        <w:rFonts w:hint="default"/>
        <w:lang w:val="ru-RU" w:eastAsia="en-US" w:bidi="ar-SA"/>
      </w:rPr>
    </w:lvl>
  </w:abstractNum>
  <w:abstractNum w:abstractNumId="156" w15:restartNumberingAfterBreak="0">
    <w:nsid w:val="49A21CE2"/>
    <w:multiLevelType w:val="hybridMultilevel"/>
    <w:tmpl w:val="71623BEC"/>
    <w:lvl w:ilvl="0" w:tplc="48D0B0D4">
      <w:start w:val="8"/>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40CAE374">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74D0DCCC">
      <w:numFmt w:val="bullet"/>
      <w:lvlText w:val="•"/>
      <w:lvlJc w:val="left"/>
      <w:pPr>
        <w:ind w:left="2027" w:hanging="154"/>
      </w:pPr>
      <w:rPr>
        <w:rFonts w:hint="default"/>
        <w:lang w:val="ru-RU" w:eastAsia="en-US" w:bidi="ar-SA"/>
      </w:rPr>
    </w:lvl>
    <w:lvl w:ilvl="3" w:tplc="2FECD158">
      <w:numFmt w:val="bullet"/>
      <w:lvlText w:val="•"/>
      <w:lvlJc w:val="left"/>
      <w:pPr>
        <w:ind w:left="3034" w:hanging="154"/>
      </w:pPr>
      <w:rPr>
        <w:rFonts w:hint="default"/>
        <w:lang w:val="ru-RU" w:eastAsia="en-US" w:bidi="ar-SA"/>
      </w:rPr>
    </w:lvl>
    <w:lvl w:ilvl="4" w:tplc="97C87732">
      <w:numFmt w:val="bullet"/>
      <w:lvlText w:val="•"/>
      <w:lvlJc w:val="left"/>
      <w:pPr>
        <w:ind w:left="4042" w:hanging="154"/>
      </w:pPr>
      <w:rPr>
        <w:rFonts w:hint="default"/>
        <w:lang w:val="ru-RU" w:eastAsia="en-US" w:bidi="ar-SA"/>
      </w:rPr>
    </w:lvl>
    <w:lvl w:ilvl="5" w:tplc="47448952">
      <w:numFmt w:val="bullet"/>
      <w:lvlText w:val="•"/>
      <w:lvlJc w:val="left"/>
      <w:pPr>
        <w:ind w:left="5049" w:hanging="154"/>
      </w:pPr>
      <w:rPr>
        <w:rFonts w:hint="default"/>
        <w:lang w:val="ru-RU" w:eastAsia="en-US" w:bidi="ar-SA"/>
      </w:rPr>
    </w:lvl>
    <w:lvl w:ilvl="6" w:tplc="8A88287E">
      <w:numFmt w:val="bullet"/>
      <w:lvlText w:val="•"/>
      <w:lvlJc w:val="left"/>
      <w:pPr>
        <w:ind w:left="6056" w:hanging="154"/>
      </w:pPr>
      <w:rPr>
        <w:rFonts w:hint="default"/>
        <w:lang w:val="ru-RU" w:eastAsia="en-US" w:bidi="ar-SA"/>
      </w:rPr>
    </w:lvl>
    <w:lvl w:ilvl="7" w:tplc="B0AA129A">
      <w:numFmt w:val="bullet"/>
      <w:lvlText w:val="•"/>
      <w:lvlJc w:val="left"/>
      <w:pPr>
        <w:ind w:left="7064" w:hanging="154"/>
      </w:pPr>
      <w:rPr>
        <w:rFonts w:hint="default"/>
        <w:lang w:val="ru-RU" w:eastAsia="en-US" w:bidi="ar-SA"/>
      </w:rPr>
    </w:lvl>
    <w:lvl w:ilvl="8" w:tplc="E6AA8AA2">
      <w:numFmt w:val="bullet"/>
      <w:lvlText w:val="•"/>
      <w:lvlJc w:val="left"/>
      <w:pPr>
        <w:ind w:left="8071" w:hanging="154"/>
      </w:pPr>
      <w:rPr>
        <w:rFonts w:hint="default"/>
        <w:lang w:val="ru-RU" w:eastAsia="en-US" w:bidi="ar-SA"/>
      </w:rPr>
    </w:lvl>
  </w:abstractNum>
  <w:abstractNum w:abstractNumId="157" w15:restartNumberingAfterBreak="0">
    <w:nsid w:val="4A184FBA"/>
    <w:multiLevelType w:val="multilevel"/>
    <w:tmpl w:val="09D485AA"/>
    <w:lvl w:ilvl="0">
      <w:start w:val="1"/>
      <w:numFmt w:val="decimal"/>
      <w:lvlText w:val="%1."/>
      <w:lvlJc w:val="left"/>
      <w:pPr>
        <w:ind w:left="222" w:hanging="25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74" w:hanging="140"/>
      </w:pPr>
      <w:rPr>
        <w:rFonts w:hint="default"/>
        <w:lang w:val="ru-RU" w:eastAsia="en-US" w:bidi="ar-SA"/>
      </w:rPr>
    </w:lvl>
    <w:lvl w:ilvl="4">
      <w:numFmt w:val="bullet"/>
      <w:lvlText w:val="•"/>
      <w:lvlJc w:val="left"/>
      <w:pPr>
        <w:ind w:left="4162" w:hanging="140"/>
      </w:pPr>
      <w:rPr>
        <w:rFonts w:hint="default"/>
        <w:lang w:val="ru-RU" w:eastAsia="en-US" w:bidi="ar-SA"/>
      </w:rPr>
    </w:lvl>
    <w:lvl w:ilvl="5">
      <w:numFmt w:val="bullet"/>
      <w:lvlText w:val="•"/>
      <w:lvlJc w:val="left"/>
      <w:pPr>
        <w:ind w:left="5149" w:hanging="140"/>
      </w:pPr>
      <w:rPr>
        <w:rFonts w:hint="default"/>
        <w:lang w:val="ru-RU" w:eastAsia="en-US" w:bidi="ar-SA"/>
      </w:rPr>
    </w:lvl>
    <w:lvl w:ilvl="6">
      <w:numFmt w:val="bullet"/>
      <w:lvlText w:val="•"/>
      <w:lvlJc w:val="left"/>
      <w:pPr>
        <w:ind w:left="6136" w:hanging="140"/>
      </w:pPr>
      <w:rPr>
        <w:rFonts w:hint="default"/>
        <w:lang w:val="ru-RU" w:eastAsia="en-US" w:bidi="ar-SA"/>
      </w:rPr>
    </w:lvl>
    <w:lvl w:ilvl="7">
      <w:numFmt w:val="bullet"/>
      <w:lvlText w:val="•"/>
      <w:lvlJc w:val="left"/>
      <w:pPr>
        <w:ind w:left="7124" w:hanging="140"/>
      </w:pPr>
      <w:rPr>
        <w:rFonts w:hint="default"/>
        <w:lang w:val="ru-RU" w:eastAsia="en-US" w:bidi="ar-SA"/>
      </w:rPr>
    </w:lvl>
    <w:lvl w:ilvl="8">
      <w:numFmt w:val="bullet"/>
      <w:lvlText w:val="•"/>
      <w:lvlJc w:val="left"/>
      <w:pPr>
        <w:ind w:left="8111" w:hanging="140"/>
      </w:pPr>
      <w:rPr>
        <w:rFonts w:hint="default"/>
        <w:lang w:val="ru-RU" w:eastAsia="en-US" w:bidi="ar-SA"/>
      </w:rPr>
    </w:lvl>
  </w:abstractNum>
  <w:abstractNum w:abstractNumId="158" w15:restartNumberingAfterBreak="0">
    <w:nsid w:val="4AF97802"/>
    <w:multiLevelType w:val="hybridMultilevel"/>
    <w:tmpl w:val="8B62BC06"/>
    <w:lvl w:ilvl="0" w:tplc="AE0A2C7A">
      <w:numFmt w:val="bullet"/>
      <w:lvlText w:val="-"/>
      <w:lvlJc w:val="left"/>
      <w:pPr>
        <w:ind w:left="262" w:hanging="140"/>
      </w:pPr>
      <w:rPr>
        <w:rFonts w:ascii="Times New Roman" w:eastAsia="Times New Roman" w:hAnsi="Times New Roman" w:cs="Times New Roman" w:hint="default"/>
        <w:spacing w:val="0"/>
        <w:w w:val="100"/>
        <w:lang w:val="ru-RU" w:eastAsia="en-US" w:bidi="ar-SA"/>
      </w:rPr>
    </w:lvl>
    <w:lvl w:ilvl="1" w:tplc="A9EC5682">
      <w:numFmt w:val="bullet"/>
      <w:lvlText w:val="•"/>
      <w:lvlJc w:val="left"/>
      <w:pPr>
        <w:ind w:left="1242" w:hanging="140"/>
      </w:pPr>
      <w:rPr>
        <w:rFonts w:hint="default"/>
        <w:lang w:val="ru-RU" w:eastAsia="en-US" w:bidi="ar-SA"/>
      </w:rPr>
    </w:lvl>
    <w:lvl w:ilvl="2" w:tplc="421CA0EE">
      <w:numFmt w:val="bullet"/>
      <w:lvlText w:val="•"/>
      <w:lvlJc w:val="left"/>
      <w:pPr>
        <w:ind w:left="2225" w:hanging="140"/>
      </w:pPr>
      <w:rPr>
        <w:rFonts w:hint="default"/>
        <w:lang w:val="ru-RU" w:eastAsia="en-US" w:bidi="ar-SA"/>
      </w:rPr>
    </w:lvl>
    <w:lvl w:ilvl="3" w:tplc="480EC598">
      <w:numFmt w:val="bullet"/>
      <w:lvlText w:val="•"/>
      <w:lvlJc w:val="left"/>
      <w:pPr>
        <w:ind w:left="3207" w:hanging="140"/>
      </w:pPr>
      <w:rPr>
        <w:rFonts w:hint="default"/>
        <w:lang w:val="ru-RU" w:eastAsia="en-US" w:bidi="ar-SA"/>
      </w:rPr>
    </w:lvl>
    <w:lvl w:ilvl="4" w:tplc="F904ADEE">
      <w:numFmt w:val="bullet"/>
      <w:lvlText w:val="•"/>
      <w:lvlJc w:val="left"/>
      <w:pPr>
        <w:ind w:left="4190" w:hanging="140"/>
      </w:pPr>
      <w:rPr>
        <w:rFonts w:hint="default"/>
        <w:lang w:val="ru-RU" w:eastAsia="en-US" w:bidi="ar-SA"/>
      </w:rPr>
    </w:lvl>
    <w:lvl w:ilvl="5" w:tplc="1592D092">
      <w:numFmt w:val="bullet"/>
      <w:lvlText w:val="•"/>
      <w:lvlJc w:val="left"/>
      <w:pPr>
        <w:ind w:left="5173" w:hanging="140"/>
      </w:pPr>
      <w:rPr>
        <w:rFonts w:hint="default"/>
        <w:lang w:val="ru-RU" w:eastAsia="en-US" w:bidi="ar-SA"/>
      </w:rPr>
    </w:lvl>
    <w:lvl w:ilvl="6" w:tplc="1B784850">
      <w:numFmt w:val="bullet"/>
      <w:lvlText w:val="•"/>
      <w:lvlJc w:val="left"/>
      <w:pPr>
        <w:ind w:left="6155" w:hanging="140"/>
      </w:pPr>
      <w:rPr>
        <w:rFonts w:hint="default"/>
        <w:lang w:val="ru-RU" w:eastAsia="en-US" w:bidi="ar-SA"/>
      </w:rPr>
    </w:lvl>
    <w:lvl w:ilvl="7" w:tplc="B5CCE918">
      <w:numFmt w:val="bullet"/>
      <w:lvlText w:val="•"/>
      <w:lvlJc w:val="left"/>
      <w:pPr>
        <w:ind w:left="7138" w:hanging="140"/>
      </w:pPr>
      <w:rPr>
        <w:rFonts w:hint="default"/>
        <w:lang w:val="ru-RU" w:eastAsia="en-US" w:bidi="ar-SA"/>
      </w:rPr>
    </w:lvl>
    <w:lvl w:ilvl="8" w:tplc="CEAAD6B0">
      <w:numFmt w:val="bullet"/>
      <w:lvlText w:val="•"/>
      <w:lvlJc w:val="left"/>
      <w:pPr>
        <w:ind w:left="8121" w:hanging="140"/>
      </w:pPr>
      <w:rPr>
        <w:rFonts w:hint="default"/>
        <w:lang w:val="ru-RU" w:eastAsia="en-US" w:bidi="ar-SA"/>
      </w:rPr>
    </w:lvl>
  </w:abstractNum>
  <w:abstractNum w:abstractNumId="159" w15:restartNumberingAfterBreak="0">
    <w:nsid w:val="4B485B40"/>
    <w:multiLevelType w:val="hybridMultilevel"/>
    <w:tmpl w:val="CD7ED812"/>
    <w:lvl w:ilvl="0" w:tplc="C0285222">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5ADE7252">
      <w:numFmt w:val="bullet"/>
      <w:lvlText w:val="•"/>
      <w:lvlJc w:val="left"/>
      <w:pPr>
        <w:ind w:left="1926" w:hanging="228"/>
      </w:pPr>
      <w:rPr>
        <w:rFonts w:hint="default"/>
        <w:lang w:val="ru-RU" w:eastAsia="en-US" w:bidi="ar-SA"/>
      </w:rPr>
    </w:lvl>
    <w:lvl w:ilvl="2" w:tplc="0F385CD4">
      <w:numFmt w:val="bullet"/>
      <w:lvlText w:val="•"/>
      <w:lvlJc w:val="left"/>
      <w:pPr>
        <w:ind w:left="2833" w:hanging="228"/>
      </w:pPr>
      <w:rPr>
        <w:rFonts w:hint="default"/>
        <w:lang w:val="ru-RU" w:eastAsia="en-US" w:bidi="ar-SA"/>
      </w:rPr>
    </w:lvl>
    <w:lvl w:ilvl="3" w:tplc="ABE2915E">
      <w:numFmt w:val="bullet"/>
      <w:lvlText w:val="•"/>
      <w:lvlJc w:val="left"/>
      <w:pPr>
        <w:ind w:left="3739" w:hanging="228"/>
      </w:pPr>
      <w:rPr>
        <w:rFonts w:hint="default"/>
        <w:lang w:val="ru-RU" w:eastAsia="en-US" w:bidi="ar-SA"/>
      </w:rPr>
    </w:lvl>
    <w:lvl w:ilvl="4" w:tplc="3EF802CE">
      <w:numFmt w:val="bullet"/>
      <w:lvlText w:val="•"/>
      <w:lvlJc w:val="left"/>
      <w:pPr>
        <w:ind w:left="4646" w:hanging="228"/>
      </w:pPr>
      <w:rPr>
        <w:rFonts w:hint="default"/>
        <w:lang w:val="ru-RU" w:eastAsia="en-US" w:bidi="ar-SA"/>
      </w:rPr>
    </w:lvl>
    <w:lvl w:ilvl="5" w:tplc="FA0C4B3A">
      <w:numFmt w:val="bullet"/>
      <w:lvlText w:val="•"/>
      <w:lvlJc w:val="left"/>
      <w:pPr>
        <w:ind w:left="5553" w:hanging="228"/>
      </w:pPr>
      <w:rPr>
        <w:rFonts w:hint="default"/>
        <w:lang w:val="ru-RU" w:eastAsia="en-US" w:bidi="ar-SA"/>
      </w:rPr>
    </w:lvl>
    <w:lvl w:ilvl="6" w:tplc="74BA649C">
      <w:numFmt w:val="bullet"/>
      <w:lvlText w:val="•"/>
      <w:lvlJc w:val="left"/>
      <w:pPr>
        <w:ind w:left="6459" w:hanging="228"/>
      </w:pPr>
      <w:rPr>
        <w:rFonts w:hint="default"/>
        <w:lang w:val="ru-RU" w:eastAsia="en-US" w:bidi="ar-SA"/>
      </w:rPr>
    </w:lvl>
    <w:lvl w:ilvl="7" w:tplc="1234DA0C">
      <w:numFmt w:val="bullet"/>
      <w:lvlText w:val="•"/>
      <w:lvlJc w:val="left"/>
      <w:pPr>
        <w:ind w:left="7366" w:hanging="228"/>
      </w:pPr>
      <w:rPr>
        <w:rFonts w:hint="default"/>
        <w:lang w:val="ru-RU" w:eastAsia="en-US" w:bidi="ar-SA"/>
      </w:rPr>
    </w:lvl>
    <w:lvl w:ilvl="8" w:tplc="9348C7C6">
      <w:numFmt w:val="bullet"/>
      <w:lvlText w:val="•"/>
      <w:lvlJc w:val="left"/>
      <w:pPr>
        <w:ind w:left="8273" w:hanging="228"/>
      </w:pPr>
      <w:rPr>
        <w:rFonts w:hint="default"/>
        <w:lang w:val="ru-RU" w:eastAsia="en-US" w:bidi="ar-SA"/>
      </w:rPr>
    </w:lvl>
  </w:abstractNum>
  <w:abstractNum w:abstractNumId="160" w15:restartNumberingAfterBreak="0">
    <w:nsid w:val="4BC4717D"/>
    <w:multiLevelType w:val="hybridMultilevel"/>
    <w:tmpl w:val="10166838"/>
    <w:lvl w:ilvl="0" w:tplc="8C2C02BA">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DF3A5346">
      <w:numFmt w:val="bullet"/>
      <w:lvlText w:val="•"/>
      <w:lvlJc w:val="left"/>
      <w:pPr>
        <w:ind w:left="1206" w:hanging="228"/>
      </w:pPr>
      <w:rPr>
        <w:rFonts w:hint="default"/>
        <w:lang w:val="ru-RU" w:eastAsia="en-US" w:bidi="ar-SA"/>
      </w:rPr>
    </w:lvl>
    <w:lvl w:ilvl="2" w:tplc="0DB0841C">
      <w:numFmt w:val="bullet"/>
      <w:lvlText w:val="•"/>
      <w:lvlJc w:val="left"/>
      <w:pPr>
        <w:ind w:left="2193" w:hanging="228"/>
      </w:pPr>
      <w:rPr>
        <w:rFonts w:hint="default"/>
        <w:lang w:val="ru-RU" w:eastAsia="en-US" w:bidi="ar-SA"/>
      </w:rPr>
    </w:lvl>
    <w:lvl w:ilvl="3" w:tplc="B0C87706">
      <w:numFmt w:val="bullet"/>
      <w:lvlText w:val="•"/>
      <w:lvlJc w:val="left"/>
      <w:pPr>
        <w:ind w:left="3179" w:hanging="228"/>
      </w:pPr>
      <w:rPr>
        <w:rFonts w:hint="default"/>
        <w:lang w:val="ru-RU" w:eastAsia="en-US" w:bidi="ar-SA"/>
      </w:rPr>
    </w:lvl>
    <w:lvl w:ilvl="4" w:tplc="9392BE4E">
      <w:numFmt w:val="bullet"/>
      <w:lvlText w:val="•"/>
      <w:lvlJc w:val="left"/>
      <w:pPr>
        <w:ind w:left="4166" w:hanging="228"/>
      </w:pPr>
      <w:rPr>
        <w:rFonts w:hint="default"/>
        <w:lang w:val="ru-RU" w:eastAsia="en-US" w:bidi="ar-SA"/>
      </w:rPr>
    </w:lvl>
    <w:lvl w:ilvl="5" w:tplc="6C0EC610">
      <w:numFmt w:val="bullet"/>
      <w:lvlText w:val="•"/>
      <w:lvlJc w:val="left"/>
      <w:pPr>
        <w:ind w:left="5153" w:hanging="228"/>
      </w:pPr>
      <w:rPr>
        <w:rFonts w:hint="default"/>
        <w:lang w:val="ru-RU" w:eastAsia="en-US" w:bidi="ar-SA"/>
      </w:rPr>
    </w:lvl>
    <w:lvl w:ilvl="6" w:tplc="CF54654E">
      <w:numFmt w:val="bullet"/>
      <w:lvlText w:val="•"/>
      <w:lvlJc w:val="left"/>
      <w:pPr>
        <w:ind w:left="6139" w:hanging="228"/>
      </w:pPr>
      <w:rPr>
        <w:rFonts w:hint="default"/>
        <w:lang w:val="ru-RU" w:eastAsia="en-US" w:bidi="ar-SA"/>
      </w:rPr>
    </w:lvl>
    <w:lvl w:ilvl="7" w:tplc="FF867B08">
      <w:numFmt w:val="bullet"/>
      <w:lvlText w:val="•"/>
      <w:lvlJc w:val="left"/>
      <w:pPr>
        <w:ind w:left="7126" w:hanging="228"/>
      </w:pPr>
      <w:rPr>
        <w:rFonts w:hint="default"/>
        <w:lang w:val="ru-RU" w:eastAsia="en-US" w:bidi="ar-SA"/>
      </w:rPr>
    </w:lvl>
    <w:lvl w:ilvl="8" w:tplc="77E068F6">
      <w:numFmt w:val="bullet"/>
      <w:lvlText w:val="•"/>
      <w:lvlJc w:val="left"/>
      <w:pPr>
        <w:ind w:left="8113" w:hanging="228"/>
      </w:pPr>
      <w:rPr>
        <w:rFonts w:hint="default"/>
        <w:lang w:val="ru-RU" w:eastAsia="en-US" w:bidi="ar-SA"/>
      </w:rPr>
    </w:lvl>
  </w:abstractNum>
  <w:abstractNum w:abstractNumId="161" w15:restartNumberingAfterBreak="0">
    <w:nsid w:val="4BC91917"/>
    <w:multiLevelType w:val="hybridMultilevel"/>
    <w:tmpl w:val="67A6D572"/>
    <w:lvl w:ilvl="0" w:tplc="16B4629C">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959E5536">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7D523C48">
      <w:numFmt w:val="bullet"/>
      <w:lvlText w:val="•"/>
      <w:lvlJc w:val="left"/>
      <w:pPr>
        <w:ind w:left="2027" w:hanging="154"/>
      </w:pPr>
      <w:rPr>
        <w:rFonts w:hint="default"/>
        <w:lang w:val="ru-RU" w:eastAsia="en-US" w:bidi="ar-SA"/>
      </w:rPr>
    </w:lvl>
    <w:lvl w:ilvl="3" w:tplc="FC0C0296">
      <w:numFmt w:val="bullet"/>
      <w:lvlText w:val="•"/>
      <w:lvlJc w:val="left"/>
      <w:pPr>
        <w:ind w:left="3034" w:hanging="154"/>
      </w:pPr>
      <w:rPr>
        <w:rFonts w:hint="default"/>
        <w:lang w:val="ru-RU" w:eastAsia="en-US" w:bidi="ar-SA"/>
      </w:rPr>
    </w:lvl>
    <w:lvl w:ilvl="4" w:tplc="B4686A0E">
      <w:numFmt w:val="bullet"/>
      <w:lvlText w:val="•"/>
      <w:lvlJc w:val="left"/>
      <w:pPr>
        <w:ind w:left="4042" w:hanging="154"/>
      </w:pPr>
      <w:rPr>
        <w:rFonts w:hint="default"/>
        <w:lang w:val="ru-RU" w:eastAsia="en-US" w:bidi="ar-SA"/>
      </w:rPr>
    </w:lvl>
    <w:lvl w:ilvl="5" w:tplc="FF3EBBEE">
      <w:numFmt w:val="bullet"/>
      <w:lvlText w:val="•"/>
      <w:lvlJc w:val="left"/>
      <w:pPr>
        <w:ind w:left="5049" w:hanging="154"/>
      </w:pPr>
      <w:rPr>
        <w:rFonts w:hint="default"/>
        <w:lang w:val="ru-RU" w:eastAsia="en-US" w:bidi="ar-SA"/>
      </w:rPr>
    </w:lvl>
    <w:lvl w:ilvl="6" w:tplc="47F2883E">
      <w:numFmt w:val="bullet"/>
      <w:lvlText w:val="•"/>
      <w:lvlJc w:val="left"/>
      <w:pPr>
        <w:ind w:left="6056" w:hanging="154"/>
      </w:pPr>
      <w:rPr>
        <w:rFonts w:hint="default"/>
        <w:lang w:val="ru-RU" w:eastAsia="en-US" w:bidi="ar-SA"/>
      </w:rPr>
    </w:lvl>
    <w:lvl w:ilvl="7" w:tplc="34786976">
      <w:numFmt w:val="bullet"/>
      <w:lvlText w:val="•"/>
      <w:lvlJc w:val="left"/>
      <w:pPr>
        <w:ind w:left="7064" w:hanging="154"/>
      </w:pPr>
      <w:rPr>
        <w:rFonts w:hint="default"/>
        <w:lang w:val="ru-RU" w:eastAsia="en-US" w:bidi="ar-SA"/>
      </w:rPr>
    </w:lvl>
    <w:lvl w:ilvl="8" w:tplc="6B16822E">
      <w:numFmt w:val="bullet"/>
      <w:lvlText w:val="•"/>
      <w:lvlJc w:val="left"/>
      <w:pPr>
        <w:ind w:left="8071" w:hanging="154"/>
      </w:pPr>
      <w:rPr>
        <w:rFonts w:hint="default"/>
        <w:lang w:val="ru-RU" w:eastAsia="en-US" w:bidi="ar-SA"/>
      </w:rPr>
    </w:lvl>
  </w:abstractNum>
  <w:abstractNum w:abstractNumId="162" w15:restartNumberingAfterBreak="0">
    <w:nsid w:val="4BDD34AF"/>
    <w:multiLevelType w:val="hybridMultilevel"/>
    <w:tmpl w:val="9D5EA926"/>
    <w:lvl w:ilvl="0" w:tplc="C2445E28">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B2305860">
      <w:numFmt w:val="bullet"/>
      <w:lvlText w:val="•"/>
      <w:lvlJc w:val="left"/>
      <w:pPr>
        <w:ind w:left="1944" w:hanging="260"/>
      </w:pPr>
      <w:rPr>
        <w:rFonts w:hint="default"/>
        <w:lang w:val="ru-RU" w:eastAsia="en-US" w:bidi="ar-SA"/>
      </w:rPr>
    </w:lvl>
    <w:lvl w:ilvl="2" w:tplc="CD90A540">
      <w:numFmt w:val="bullet"/>
      <w:lvlText w:val="•"/>
      <w:lvlJc w:val="left"/>
      <w:pPr>
        <w:ind w:left="2849" w:hanging="260"/>
      </w:pPr>
      <w:rPr>
        <w:rFonts w:hint="default"/>
        <w:lang w:val="ru-RU" w:eastAsia="en-US" w:bidi="ar-SA"/>
      </w:rPr>
    </w:lvl>
    <w:lvl w:ilvl="3" w:tplc="104EDD2A">
      <w:numFmt w:val="bullet"/>
      <w:lvlText w:val="•"/>
      <w:lvlJc w:val="left"/>
      <w:pPr>
        <w:ind w:left="3753" w:hanging="260"/>
      </w:pPr>
      <w:rPr>
        <w:rFonts w:hint="default"/>
        <w:lang w:val="ru-RU" w:eastAsia="en-US" w:bidi="ar-SA"/>
      </w:rPr>
    </w:lvl>
    <w:lvl w:ilvl="4" w:tplc="415480D8">
      <w:numFmt w:val="bullet"/>
      <w:lvlText w:val="•"/>
      <w:lvlJc w:val="left"/>
      <w:pPr>
        <w:ind w:left="4658" w:hanging="260"/>
      </w:pPr>
      <w:rPr>
        <w:rFonts w:hint="default"/>
        <w:lang w:val="ru-RU" w:eastAsia="en-US" w:bidi="ar-SA"/>
      </w:rPr>
    </w:lvl>
    <w:lvl w:ilvl="5" w:tplc="5862007A">
      <w:numFmt w:val="bullet"/>
      <w:lvlText w:val="•"/>
      <w:lvlJc w:val="left"/>
      <w:pPr>
        <w:ind w:left="5563" w:hanging="260"/>
      </w:pPr>
      <w:rPr>
        <w:rFonts w:hint="default"/>
        <w:lang w:val="ru-RU" w:eastAsia="en-US" w:bidi="ar-SA"/>
      </w:rPr>
    </w:lvl>
    <w:lvl w:ilvl="6" w:tplc="A9DCCB10">
      <w:numFmt w:val="bullet"/>
      <w:lvlText w:val="•"/>
      <w:lvlJc w:val="left"/>
      <w:pPr>
        <w:ind w:left="6467" w:hanging="260"/>
      </w:pPr>
      <w:rPr>
        <w:rFonts w:hint="default"/>
        <w:lang w:val="ru-RU" w:eastAsia="en-US" w:bidi="ar-SA"/>
      </w:rPr>
    </w:lvl>
    <w:lvl w:ilvl="7" w:tplc="A346224A">
      <w:numFmt w:val="bullet"/>
      <w:lvlText w:val="•"/>
      <w:lvlJc w:val="left"/>
      <w:pPr>
        <w:ind w:left="7372" w:hanging="260"/>
      </w:pPr>
      <w:rPr>
        <w:rFonts w:hint="default"/>
        <w:lang w:val="ru-RU" w:eastAsia="en-US" w:bidi="ar-SA"/>
      </w:rPr>
    </w:lvl>
    <w:lvl w:ilvl="8" w:tplc="F8AC7BE4">
      <w:numFmt w:val="bullet"/>
      <w:lvlText w:val="•"/>
      <w:lvlJc w:val="left"/>
      <w:pPr>
        <w:ind w:left="8277" w:hanging="260"/>
      </w:pPr>
      <w:rPr>
        <w:rFonts w:hint="default"/>
        <w:lang w:val="ru-RU" w:eastAsia="en-US" w:bidi="ar-SA"/>
      </w:rPr>
    </w:lvl>
  </w:abstractNum>
  <w:abstractNum w:abstractNumId="163" w15:restartNumberingAfterBreak="0">
    <w:nsid w:val="4C09278C"/>
    <w:multiLevelType w:val="hybridMultilevel"/>
    <w:tmpl w:val="E15E51C4"/>
    <w:lvl w:ilvl="0" w:tplc="49F2170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D3005ED2">
      <w:numFmt w:val="bullet"/>
      <w:lvlText w:val="•"/>
      <w:lvlJc w:val="left"/>
      <w:pPr>
        <w:ind w:left="1926" w:hanging="240"/>
      </w:pPr>
      <w:rPr>
        <w:rFonts w:hint="default"/>
        <w:lang w:val="ru-RU" w:eastAsia="en-US" w:bidi="ar-SA"/>
      </w:rPr>
    </w:lvl>
    <w:lvl w:ilvl="2" w:tplc="0EAC4C2A">
      <w:numFmt w:val="bullet"/>
      <w:lvlText w:val="•"/>
      <w:lvlJc w:val="left"/>
      <w:pPr>
        <w:ind w:left="2833" w:hanging="240"/>
      </w:pPr>
      <w:rPr>
        <w:rFonts w:hint="default"/>
        <w:lang w:val="ru-RU" w:eastAsia="en-US" w:bidi="ar-SA"/>
      </w:rPr>
    </w:lvl>
    <w:lvl w:ilvl="3" w:tplc="3B78EB7C">
      <w:numFmt w:val="bullet"/>
      <w:lvlText w:val="•"/>
      <w:lvlJc w:val="left"/>
      <w:pPr>
        <w:ind w:left="3739" w:hanging="240"/>
      </w:pPr>
      <w:rPr>
        <w:rFonts w:hint="default"/>
        <w:lang w:val="ru-RU" w:eastAsia="en-US" w:bidi="ar-SA"/>
      </w:rPr>
    </w:lvl>
    <w:lvl w:ilvl="4" w:tplc="AC221FA6">
      <w:numFmt w:val="bullet"/>
      <w:lvlText w:val="•"/>
      <w:lvlJc w:val="left"/>
      <w:pPr>
        <w:ind w:left="4646" w:hanging="240"/>
      </w:pPr>
      <w:rPr>
        <w:rFonts w:hint="default"/>
        <w:lang w:val="ru-RU" w:eastAsia="en-US" w:bidi="ar-SA"/>
      </w:rPr>
    </w:lvl>
    <w:lvl w:ilvl="5" w:tplc="ACC2FECA">
      <w:numFmt w:val="bullet"/>
      <w:lvlText w:val="•"/>
      <w:lvlJc w:val="left"/>
      <w:pPr>
        <w:ind w:left="5553" w:hanging="240"/>
      </w:pPr>
      <w:rPr>
        <w:rFonts w:hint="default"/>
        <w:lang w:val="ru-RU" w:eastAsia="en-US" w:bidi="ar-SA"/>
      </w:rPr>
    </w:lvl>
    <w:lvl w:ilvl="6" w:tplc="2402D0C6">
      <w:numFmt w:val="bullet"/>
      <w:lvlText w:val="•"/>
      <w:lvlJc w:val="left"/>
      <w:pPr>
        <w:ind w:left="6459" w:hanging="240"/>
      </w:pPr>
      <w:rPr>
        <w:rFonts w:hint="default"/>
        <w:lang w:val="ru-RU" w:eastAsia="en-US" w:bidi="ar-SA"/>
      </w:rPr>
    </w:lvl>
    <w:lvl w:ilvl="7" w:tplc="CAD02FB4">
      <w:numFmt w:val="bullet"/>
      <w:lvlText w:val="•"/>
      <w:lvlJc w:val="left"/>
      <w:pPr>
        <w:ind w:left="7366" w:hanging="240"/>
      </w:pPr>
      <w:rPr>
        <w:rFonts w:hint="default"/>
        <w:lang w:val="ru-RU" w:eastAsia="en-US" w:bidi="ar-SA"/>
      </w:rPr>
    </w:lvl>
    <w:lvl w:ilvl="8" w:tplc="969EBC1C">
      <w:numFmt w:val="bullet"/>
      <w:lvlText w:val="•"/>
      <w:lvlJc w:val="left"/>
      <w:pPr>
        <w:ind w:left="8273" w:hanging="240"/>
      </w:pPr>
      <w:rPr>
        <w:rFonts w:hint="default"/>
        <w:lang w:val="ru-RU" w:eastAsia="en-US" w:bidi="ar-SA"/>
      </w:rPr>
    </w:lvl>
  </w:abstractNum>
  <w:abstractNum w:abstractNumId="164" w15:restartNumberingAfterBreak="0">
    <w:nsid w:val="4C55152E"/>
    <w:multiLevelType w:val="hybridMultilevel"/>
    <w:tmpl w:val="8A66FB64"/>
    <w:lvl w:ilvl="0" w:tplc="D464A246">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D3CCED3C">
      <w:numFmt w:val="bullet"/>
      <w:lvlText w:val="•"/>
      <w:lvlJc w:val="left"/>
      <w:pPr>
        <w:ind w:left="1206" w:hanging="228"/>
      </w:pPr>
      <w:rPr>
        <w:rFonts w:hint="default"/>
        <w:lang w:val="ru-RU" w:eastAsia="en-US" w:bidi="ar-SA"/>
      </w:rPr>
    </w:lvl>
    <w:lvl w:ilvl="2" w:tplc="9D868EC0">
      <w:numFmt w:val="bullet"/>
      <w:lvlText w:val="•"/>
      <w:lvlJc w:val="left"/>
      <w:pPr>
        <w:ind w:left="2193" w:hanging="228"/>
      </w:pPr>
      <w:rPr>
        <w:rFonts w:hint="default"/>
        <w:lang w:val="ru-RU" w:eastAsia="en-US" w:bidi="ar-SA"/>
      </w:rPr>
    </w:lvl>
    <w:lvl w:ilvl="3" w:tplc="C2EA3014">
      <w:numFmt w:val="bullet"/>
      <w:lvlText w:val="•"/>
      <w:lvlJc w:val="left"/>
      <w:pPr>
        <w:ind w:left="3179" w:hanging="228"/>
      </w:pPr>
      <w:rPr>
        <w:rFonts w:hint="default"/>
        <w:lang w:val="ru-RU" w:eastAsia="en-US" w:bidi="ar-SA"/>
      </w:rPr>
    </w:lvl>
    <w:lvl w:ilvl="4" w:tplc="B7D88EE4">
      <w:numFmt w:val="bullet"/>
      <w:lvlText w:val="•"/>
      <w:lvlJc w:val="left"/>
      <w:pPr>
        <w:ind w:left="4166" w:hanging="228"/>
      </w:pPr>
      <w:rPr>
        <w:rFonts w:hint="default"/>
        <w:lang w:val="ru-RU" w:eastAsia="en-US" w:bidi="ar-SA"/>
      </w:rPr>
    </w:lvl>
    <w:lvl w:ilvl="5" w:tplc="3B92C170">
      <w:numFmt w:val="bullet"/>
      <w:lvlText w:val="•"/>
      <w:lvlJc w:val="left"/>
      <w:pPr>
        <w:ind w:left="5153" w:hanging="228"/>
      </w:pPr>
      <w:rPr>
        <w:rFonts w:hint="default"/>
        <w:lang w:val="ru-RU" w:eastAsia="en-US" w:bidi="ar-SA"/>
      </w:rPr>
    </w:lvl>
    <w:lvl w:ilvl="6" w:tplc="9364C8D4">
      <w:numFmt w:val="bullet"/>
      <w:lvlText w:val="•"/>
      <w:lvlJc w:val="left"/>
      <w:pPr>
        <w:ind w:left="6139" w:hanging="228"/>
      </w:pPr>
      <w:rPr>
        <w:rFonts w:hint="default"/>
        <w:lang w:val="ru-RU" w:eastAsia="en-US" w:bidi="ar-SA"/>
      </w:rPr>
    </w:lvl>
    <w:lvl w:ilvl="7" w:tplc="E8DE1D4A">
      <w:numFmt w:val="bullet"/>
      <w:lvlText w:val="•"/>
      <w:lvlJc w:val="left"/>
      <w:pPr>
        <w:ind w:left="7126" w:hanging="228"/>
      </w:pPr>
      <w:rPr>
        <w:rFonts w:hint="default"/>
        <w:lang w:val="ru-RU" w:eastAsia="en-US" w:bidi="ar-SA"/>
      </w:rPr>
    </w:lvl>
    <w:lvl w:ilvl="8" w:tplc="EA4E3C8A">
      <w:numFmt w:val="bullet"/>
      <w:lvlText w:val="•"/>
      <w:lvlJc w:val="left"/>
      <w:pPr>
        <w:ind w:left="8113" w:hanging="228"/>
      </w:pPr>
      <w:rPr>
        <w:rFonts w:hint="default"/>
        <w:lang w:val="ru-RU" w:eastAsia="en-US" w:bidi="ar-SA"/>
      </w:rPr>
    </w:lvl>
  </w:abstractNum>
  <w:abstractNum w:abstractNumId="165" w15:restartNumberingAfterBreak="0">
    <w:nsid w:val="4C71400A"/>
    <w:multiLevelType w:val="multilevel"/>
    <w:tmpl w:val="40B4CEB6"/>
    <w:lvl w:ilvl="0">
      <w:start w:val="1"/>
      <w:numFmt w:val="decimal"/>
      <w:lvlText w:val="%1."/>
      <w:lvlJc w:val="left"/>
      <w:pPr>
        <w:ind w:left="1408" w:hanging="240"/>
        <w:jc w:val="right"/>
      </w:pPr>
      <w:rPr>
        <w:rFonts w:hint="default"/>
        <w:spacing w:val="0"/>
        <w:w w:val="100"/>
        <w:lang w:val="ru-RU" w:eastAsia="en-US" w:bidi="ar-SA"/>
      </w:rPr>
    </w:lvl>
    <w:lvl w:ilvl="1">
      <w:start w:val="1"/>
      <w:numFmt w:val="decimal"/>
      <w:lvlText w:val="%1.%2."/>
      <w:lvlJc w:val="left"/>
      <w:pPr>
        <w:ind w:left="1588"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0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33" w:hanging="207"/>
      </w:pPr>
      <w:rPr>
        <w:rFonts w:hint="default"/>
        <w:lang w:val="ru-RU" w:eastAsia="en-US" w:bidi="ar-SA"/>
      </w:rPr>
    </w:lvl>
    <w:lvl w:ilvl="4">
      <w:numFmt w:val="bullet"/>
      <w:lvlText w:val="•"/>
      <w:lvlJc w:val="left"/>
      <w:pPr>
        <w:ind w:left="3887" w:hanging="207"/>
      </w:pPr>
      <w:rPr>
        <w:rFonts w:hint="default"/>
        <w:lang w:val="ru-RU" w:eastAsia="en-US" w:bidi="ar-SA"/>
      </w:rPr>
    </w:lvl>
    <w:lvl w:ilvl="5">
      <w:numFmt w:val="bullet"/>
      <w:lvlText w:val="•"/>
      <w:lvlJc w:val="left"/>
      <w:pPr>
        <w:ind w:left="5041" w:hanging="207"/>
      </w:pPr>
      <w:rPr>
        <w:rFonts w:hint="default"/>
        <w:lang w:val="ru-RU" w:eastAsia="en-US" w:bidi="ar-SA"/>
      </w:rPr>
    </w:lvl>
    <w:lvl w:ilvl="6">
      <w:numFmt w:val="bullet"/>
      <w:lvlText w:val="•"/>
      <w:lvlJc w:val="left"/>
      <w:pPr>
        <w:ind w:left="6195" w:hanging="207"/>
      </w:pPr>
      <w:rPr>
        <w:rFonts w:hint="default"/>
        <w:lang w:val="ru-RU" w:eastAsia="en-US" w:bidi="ar-SA"/>
      </w:rPr>
    </w:lvl>
    <w:lvl w:ilvl="7">
      <w:numFmt w:val="bullet"/>
      <w:lvlText w:val="•"/>
      <w:lvlJc w:val="left"/>
      <w:pPr>
        <w:ind w:left="7349" w:hanging="207"/>
      </w:pPr>
      <w:rPr>
        <w:rFonts w:hint="default"/>
        <w:lang w:val="ru-RU" w:eastAsia="en-US" w:bidi="ar-SA"/>
      </w:rPr>
    </w:lvl>
    <w:lvl w:ilvl="8">
      <w:numFmt w:val="bullet"/>
      <w:lvlText w:val="•"/>
      <w:lvlJc w:val="left"/>
      <w:pPr>
        <w:ind w:left="8503" w:hanging="207"/>
      </w:pPr>
      <w:rPr>
        <w:rFonts w:hint="default"/>
        <w:lang w:val="ru-RU" w:eastAsia="en-US" w:bidi="ar-SA"/>
      </w:rPr>
    </w:lvl>
  </w:abstractNum>
  <w:abstractNum w:abstractNumId="166" w15:restartNumberingAfterBreak="0">
    <w:nsid w:val="4CF0515D"/>
    <w:multiLevelType w:val="multilevel"/>
    <w:tmpl w:val="CFCE9340"/>
    <w:lvl w:ilvl="0">
      <w:start w:val="1"/>
      <w:numFmt w:val="decimal"/>
      <w:lvlText w:val="%1"/>
      <w:lvlJc w:val="left"/>
      <w:pPr>
        <w:ind w:left="1350" w:hanging="420"/>
      </w:pPr>
      <w:rPr>
        <w:rFonts w:hint="default"/>
        <w:lang w:val="ru-RU" w:eastAsia="en-US" w:bidi="ar-SA"/>
      </w:rPr>
    </w:lvl>
    <w:lvl w:ilvl="1">
      <w:start w:val="2"/>
      <w:numFmt w:val="decimal"/>
      <w:lvlText w:val="%1.%2."/>
      <w:lvlJc w:val="left"/>
      <w:pPr>
        <w:ind w:left="135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99" w:hanging="600"/>
      </w:pPr>
      <w:rPr>
        <w:rFonts w:hint="default"/>
        <w:lang w:val="ru-RU" w:eastAsia="en-US" w:bidi="ar-SA"/>
      </w:rPr>
    </w:lvl>
    <w:lvl w:ilvl="4">
      <w:numFmt w:val="bullet"/>
      <w:lvlText w:val="•"/>
      <w:lvlJc w:val="left"/>
      <w:pPr>
        <w:ind w:left="4268" w:hanging="600"/>
      </w:pPr>
      <w:rPr>
        <w:rFonts w:hint="default"/>
        <w:lang w:val="ru-RU" w:eastAsia="en-US" w:bidi="ar-SA"/>
      </w:rPr>
    </w:lvl>
    <w:lvl w:ilvl="5">
      <w:numFmt w:val="bullet"/>
      <w:lvlText w:val="•"/>
      <w:lvlJc w:val="left"/>
      <w:pPr>
        <w:ind w:left="5238" w:hanging="600"/>
      </w:pPr>
      <w:rPr>
        <w:rFonts w:hint="default"/>
        <w:lang w:val="ru-RU" w:eastAsia="en-US" w:bidi="ar-SA"/>
      </w:rPr>
    </w:lvl>
    <w:lvl w:ilvl="6">
      <w:numFmt w:val="bullet"/>
      <w:lvlText w:val="•"/>
      <w:lvlJc w:val="left"/>
      <w:pPr>
        <w:ind w:left="6208" w:hanging="600"/>
      </w:pPr>
      <w:rPr>
        <w:rFonts w:hint="default"/>
        <w:lang w:val="ru-RU" w:eastAsia="en-US" w:bidi="ar-SA"/>
      </w:rPr>
    </w:lvl>
    <w:lvl w:ilvl="7">
      <w:numFmt w:val="bullet"/>
      <w:lvlText w:val="•"/>
      <w:lvlJc w:val="left"/>
      <w:pPr>
        <w:ind w:left="7177" w:hanging="600"/>
      </w:pPr>
      <w:rPr>
        <w:rFonts w:hint="default"/>
        <w:lang w:val="ru-RU" w:eastAsia="en-US" w:bidi="ar-SA"/>
      </w:rPr>
    </w:lvl>
    <w:lvl w:ilvl="8">
      <w:numFmt w:val="bullet"/>
      <w:lvlText w:val="•"/>
      <w:lvlJc w:val="left"/>
      <w:pPr>
        <w:ind w:left="8147" w:hanging="600"/>
      </w:pPr>
      <w:rPr>
        <w:rFonts w:hint="default"/>
        <w:lang w:val="ru-RU" w:eastAsia="en-US" w:bidi="ar-SA"/>
      </w:rPr>
    </w:lvl>
  </w:abstractNum>
  <w:abstractNum w:abstractNumId="167" w15:restartNumberingAfterBreak="0">
    <w:nsid w:val="4CF81DD9"/>
    <w:multiLevelType w:val="hybridMultilevel"/>
    <w:tmpl w:val="AFD629D2"/>
    <w:lvl w:ilvl="0" w:tplc="A6B04AFE">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7248A666">
      <w:numFmt w:val="bullet"/>
      <w:lvlText w:val="•"/>
      <w:lvlJc w:val="left"/>
      <w:pPr>
        <w:ind w:left="1926" w:hanging="228"/>
      </w:pPr>
      <w:rPr>
        <w:rFonts w:hint="default"/>
        <w:lang w:val="ru-RU" w:eastAsia="en-US" w:bidi="ar-SA"/>
      </w:rPr>
    </w:lvl>
    <w:lvl w:ilvl="2" w:tplc="17825760">
      <w:numFmt w:val="bullet"/>
      <w:lvlText w:val="•"/>
      <w:lvlJc w:val="left"/>
      <w:pPr>
        <w:ind w:left="2833" w:hanging="228"/>
      </w:pPr>
      <w:rPr>
        <w:rFonts w:hint="default"/>
        <w:lang w:val="ru-RU" w:eastAsia="en-US" w:bidi="ar-SA"/>
      </w:rPr>
    </w:lvl>
    <w:lvl w:ilvl="3" w:tplc="80DAD240">
      <w:numFmt w:val="bullet"/>
      <w:lvlText w:val="•"/>
      <w:lvlJc w:val="left"/>
      <w:pPr>
        <w:ind w:left="3739" w:hanging="228"/>
      </w:pPr>
      <w:rPr>
        <w:rFonts w:hint="default"/>
        <w:lang w:val="ru-RU" w:eastAsia="en-US" w:bidi="ar-SA"/>
      </w:rPr>
    </w:lvl>
    <w:lvl w:ilvl="4" w:tplc="82FA33C0">
      <w:numFmt w:val="bullet"/>
      <w:lvlText w:val="•"/>
      <w:lvlJc w:val="left"/>
      <w:pPr>
        <w:ind w:left="4646" w:hanging="228"/>
      </w:pPr>
      <w:rPr>
        <w:rFonts w:hint="default"/>
        <w:lang w:val="ru-RU" w:eastAsia="en-US" w:bidi="ar-SA"/>
      </w:rPr>
    </w:lvl>
    <w:lvl w:ilvl="5" w:tplc="A538F6FA">
      <w:numFmt w:val="bullet"/>
      <w:lvlText w:val="•"/>
      <w:lvlJc w:val="left"/>
      <w:pPr>
        <w:ind w:left="5553" w:hanging="228"/>
      </w:pPr>
      <w:rPr>
        <w:rFonts w:hint="default"/>
        <w:lang w:val="ru-RU" w:eastAsia="en-US" w:bidi="ar-SA"/>
      </w:rPr>
    </w:lvl>
    <w:lvl w:ilvl="6" w:tplc="64545A50">
      <w:numFmt w:val="bullet"/>
      <w:lvlText w:val="•"/>
      <w:lvlJc w:val="left"/>
      <w:pPr>
        <w:ind w:left="6459" w:hanging="228"/>
      </w:pPr>
      <w:rPr>
        <w:rFonts w:hint="default"/>
        <w:lang w:val="ru-RU" w:eastAsia="en-US" w:bidi="ar-SA"/>
      </w:rPr>
    </w:lvl>
    <w:lvl w:ilvl="7" w:tplc="03D0C162">
      <w:numFmt w:val="bullet"/>
      <w:lvlText w:val="•"/>
      <w:lvlJc w:val="left"/>
      <w:pPr>
        <w:ind w:left="7366" w:hanging="228"/>
      </w:pPr>
      <w:rPr>
        <w:rFonts w:hint="default"/>
        <w:lang w:val="ru-RU" w:eastAsia="en-US" w:bidi="ar-SA"/>
      </w:rPr>
    </w:lvl>
    <w:lvl w:ilvl="8" w:tplc="5122E46C">
      <w:numFmt w:val="bullet"/>
      <w:lvlText w:val="•"/>
      <w:lvlJc w:val="left"/>
      <w:pPr>
        <w:ind w:left="8273" w:hanging="228"/>
      </w:pPr>
      <w:rPr>
        <w:rFonts w:hint="default"/>
        <w:lang w:val="ru-RU" w:eastAsia="en-US" w:bidi="ar-SA"/>
      </w:rPr>
    </w:lvl>
  </w:abstractNum>
  <w:abstractNum w:abstractNumId="168" w15:restartNumberingAfterBreak="0">
    <w:nsid w:val="4D557235"/>
    <w:multiLevelType w:val="hybridMultilevel"/>
    <w:tmpl w:val="4E86D31C"/>
    <w:lvl w:ilvl="0" w:tplc="6BD0AD8A">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13784E90">
      <w:numFmt w:val="bullet"/>
      <w:lvlText w:val="•"/>
      <w:lvlJc w:val="left"/>
      <w:pPr>
        <w:ind w:left="1206" w:hanging="228"/>
      </w:pPr>
      <w:rPr>
        <w:rFonts w:hint="default"/>
        <w:lang w:val="ru-RU" w:eastAsia="en-US" w:bidi="ar-SA"/>
      </w:rPr>
    </w:lvl>
    <w:lvl w:ilvl="2" w:tplc="6C56C210">
      <w:numFmt w:val="bullet"/>
      <w:lvlText w:val="•"/>
      <w:lvlJc w:val="left"/>
      <w:pPr>
        <w:ind w:left="2193" w:hanging="228"/>
      </w:pPr>
      <w:rPr>
        <w:rFonts w:hint="default"/>
        <w:lang w:val="ru-RU" w:eastAsia="en-US" w:bidi="ar-SA"/>
      </w:rPr>
    </w:lvl>
    <w:lvl w:ilvl="3" w:tplc="54CA5F30">
      <w:numFmt w:val="bullet"/>
      <w:lvlText w:val="•"/>
      <w:lvlJc w:val="left"/>
      <w:pPr>
        <w:ind w:left="3179" w:hanging="228"/>
      </w:pPr>
      <w:rPr>
        <w:rFonts w:hint="default"/>
        <w:lang w:val="ru-RU" w:eastAsia="en-US" w:bidi="ar-SA"/>
      </w:rPr>
    </w:lvl>
    <w:lvl w:ilvl="4" w:tplc="4C52532A">
      <w:numFmt w:val="bullet"/>
      <w:lvlText w:val="•"/>
      <w:lvlJc w:val="left"/>
      <w:pPr>
        <w:ind w:left="4166" w:hanging="228"/>
      </w:pPr>
      <w:rPr>
        <w:rFonts w:hint="default"/>
        <w:lang w:val="ru-RU" w:eastAsia="en-US" w:bidi="ar-SA"/>
      </w:rPr>
    </w:lvl>
    <w:lvl w:ilvl="5" w:tplc="036CAE00">
      <w:numFmt w:val="bullet"/>
      <w:lvlText w:val="•"/>
      <w:lvlJc w:val="left"/>
      <w:pPr>
        <w:ind w:left="5153" w:hanging="228"/>
      </w:pPr>
      <w:rPr>
        <w:rFonts w:hint="default"/>
        <w:lang w:val="ru-RU" w:eastAsia="en-US" w:bidi="ar-SA"/>
      </w:rPr>
    </w:lvl>
    <w:lvl w:ilvl="6" w:tplc="D8F838FA">
      <w:numFmt w:val="bullet"/>
      <w:lvlText w:val="•"/>
      <w:lvlJc w:val="left"/>
      <w:pPr>
        <w:ind w:left="6139" w:hanging="228"/>
      </w:pPr>
      <w:rPr>
        <w:rFonts w:hint="default"/>
        <w:lang w:val="ru-RU" w:eastAsia="en-US" w:bidi="ar-SA"/>
      </w:rPr>
    </w:lvl>
    <w:lvl w:ilvl="7" w:tplc="373C536A">
      <w:numFmt w:val="bullet"/>
      <w:lvlText w:val="•"/>
      <w:lvlJc w:val="left"/>
      <w:pPr>
        <w:ind w:left="7126" w:hanging="228"/>
      </w:pPr>
      <w:rPr>
        <w:rFonts w:hint="default"/>
        <w:lang w:val="ru-RU" w:eastAsia="en-US" w:bidi="ar-SA"/>
      </w:rPr>
    </w:lvl>
    <w:lvl w:ilvl="8" w:tplc="966ACED6">
      <w:numFmt w:val="bullet"/>
      <w:lvlText w:val="•"/>
      <w:lvlJc w:val="left"/>
      <w:pPr>
        <w:ind w:left="8113" w:hanging="228"/>
      </w:pPr>
      <w:rPr>
        <w:rFonts w:hint="default"/>
        <w:lang w:val="ru-RU" w:eastAsia="en-US" w:bidi="ar-SA"/>
      </w:rPr>
    </w:lvl>
  </w:abstractNum>
  <w:abstractNum w:abstractNumId="169" w15:restartNumberingAfterBreak="0">
    <w:nsid w:val="50505A4D"/>
    <w:multiLevelType w:val="hybridMultilevel"/>
    <w:tmpl w:val="16B4442E"/>
    <w:lvl w:ilvl="0" w:tplc="EEF820EC">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45DEE6CE">
      <w:numFmt w:val="bullet"/>
      <w:lvlText w:val="•"/>
      <w:lvlJc w:val="left"/>
      <w:pPr>
        <w:ind w:left="1206" w:hanging="228"/>
      </w:pPr>
      <w:rPr>
        <w:rFonts w:hint="default"/>
        <w:lang w:val="ru-RU" w:eastAsia="en-US" w:bidi="ar-SA"/>
      </w:rPr>
    </w:lvl>
    <w:lvl w:ilvl="2" w:tplc="0052C5D4">
      <w:numFmt w:val="bullet"/>
      <w:lvlText w:val="•"/>
      <w:lvlJc w:val="left"/>
      <w:pPr>
        <w:ind w:left="2193" w:hanging="228"/>
      </w:pPr>
      <w:rPr>
        <w:rFonts w:hint="default"/>
        <w:lang w:val="ru-RU" w:eastAsia="en-US" w:bidi="ar-SA"/>
      </w:rPr>
    </w:lvl>
    <w:lvl w:ilvl="3" w:tplc="E988CE5C">
      <w:numFmt w:val="bullet"/>
      <w:lvlText w:val="•"/>
      <w:lvlJc w:val="left"/>
      <w:pPr>
        <w:ind w:left="3179" w:hanging="228"/>
      </w:pPr>
      <w:rPr>
        <w:rFonts w:hint="default"/>
        <w:lang w:val="ru-RU" w:eastAsia="en-US" w:bidi="ar-SA"/>
      </w:rPr>
    </w:lvl>
    <w:lvl w:ilvl="4" w:tplc="5E9C16BE">
      <w:numFmt w:val="bullet"/>
      <w:lvlText w:val="•"/>
      <w:lvlJc w:val="left"/>
      <w:pPr>
        <w:ind w:left="4166" w:hanging="228"/>
      </w:pPr>
      <w:rPr>
        <w:rFonts w:hint="default"/>
        <w:lang w:val="ru-RU" w:eastAsia="en-US" w:bidi="ar-SA"/>
      </w:rPr>
    </w:lvl>
    <w:lvl w:ilvl="5" w:tplc="C412626A">
      <w:numFmt w:val="bullet"/>
      <w:lvlText w:val="•"/>
      <w:lvlJc w:val="left"/>
      <w:pPr>
        <w:ind w:left="5153" w:hanging="228"/>
      </w:pPr>
      <w:rPr>
        <w:rFonts w:hint="default"/>
        <w:lang w:val="ru-RU" w:eastAsia="en-US" w:bidi="ar-SA"/>
      </w:rPr>
    </w:lvl>
    <w:lvl w:ilvl="6" w:tplc="15F498C0">
      <w:numFmt w:val="bullet"/>
      <w:lvlText w:val="•"/>
      <w:lvlJc w:val="left"/>
      <w:pPr>
        <w:ind w:left="6139" w:hanging="228"/>
      </w:pPr>
      <w:rPr>
        <w:rFonts w:hint="default"/>
        <w:lang w:val="ru-RU" w:eastAsia="en-US" w:bidi="ar-SA"/>
      </w:rPr>
    </w:lvl>
    <w:lvl w:ilvl="7" w:tplc="80DE27C2">
      <w:numFmt w:val="bullet"/>
      <w:lvlText w:val="•"/>
      <w:lvlJc w:val="left"/>
      <w:pPr>
        <w:ind w:left="7126" w:hanging="228"/>
      </w:pPr>
      <w:rPr>
        <w:rFonts w:hint="default"/>
        <w:lang w:val="ru-RU" w:eastAsia="en-US" w:bidi="ar-SA"/>
      </w:rPr>
    </w:lvl>
    <w:lvl w:ilvl="8" w:tplc="AC3AD694">
      <w:numFmt w:val="bullet"/>
      <w:lvlText w:val="•"/>
      <w:lvlJc w:val="left"/>
      <w:pPr>
        <w:ind w:left="8113" w:hanging="228"/>
      </w:pPr>
      <w:rPr>
        <w:rFonts w:hint="default"/>
        <w:lang w:val="ru-RU" w:eastAsia="en-US" w:bidi="ar-SA"/>
      </w:rPr>
    </w:lvl>
  </w:abstractNum>
  <w:abstractNum w:abstractNumId="170" w15:restartNumberingAfterBreak="0">
    <w:nsid w:val="50923C4B"/>
    <w:multiLevelType w:val="hybridMultilevel"/>
    <w:tmpl w:val="A32AFECA"/>
    <w:lvl w:ilvl="0" w:tplc="4CB4F27A">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DB74B1FA">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4B626284">
      <w:numFmt w:val="bullet"/>
      <w:lvlText w:val="•"/>
      <w:lvlJc w:val="left"/>
      <w:pPr>
        <w:ind w:left="2027" w:hanging="154"/>
      </w:pPr>
      <w:rPr>
        <w:rFonts w:hint="default"/>
        <w:lang w:val="ru-RU" w:eastAsia="en-US" w:bidi="ar-SA"/>
      </w:rPr>
    </w:lvl>
    <w:lvl w:ilvl="3" w:tplc="E63C1A70">
      <w:numFmt w:val="bullet"/>
      <w:lvlText w:val="•"/>
      <w:lvlJc w:val="left"/>
      <w:pPr>
        <w:ind w:left="3034" w:hanging="154"/>
      </w:pPr>
      <w:rPr>
        <w:rFonts w:hint="default"/>
        <w:lang w:val="ru-RU" w:eastAsia="en-US" w:bidi="ar-SA"/>
      </w:rPr>
    </w:lvl>
    <w:lvl w:ilvl="4" w:tplc="C4185BBA">
      <w:numFmt w:val="bullet"/>
      <w:lvlText w:val="•"/>
      <w:lvlJc w:val="left"/>
      <w:pPr>
        <w:ind w:left="4042" w:hanging="154"/>
      </w:pPr>
      <w:rPr>
        <w:rFonts w:hint="default"/>
        <w:lang w:val="ru-RU" w:eastAsia="en-US" w:bidi="ar-SA"/>
      </w:rPr>
    </w:lvl>
    <w:lvl w:ilvl="5" w:tplc="50C4D8A4">
      <w:numFmt w:val="bullet"/>
      <w:lvlText w:val="•"/>
      <w:lvlJc w:val="left"/>
      <w:pPr>
        <w:ind w:left="5049" w:hanging="154"/>
      </w:pPr>
      <w:rPr>
        <w:rFonts w:hint="default"/>
        <w:lang w:val="ru-RU" w:eastAsia="en-US" w:bidi="ar-SA"/>
      </w:rPr>
    </w:lvl>
    <w:lvl w:ilvl="6" w:tplc="89D2C7C0">
      <w:numFmt w:val="bullet"/>
      <w:lvlText w:val="•"/>
      <w:lvlJc w:val="left"/>
      <w:pPr>
        <w:ind w:left="6056" w:hanging="154"/>
      </w:pPr>
      <w:rPr>
        <w:rFonts w:hint="default"/>
        <w:lang w:val="ru-RU" w:eastAsia="en-US" w:bidi="ar-SA"/>
      </w:rPr>
    </w:lvl>
    <w:lvl w:ilvl="7" w:tplc="C37ADC94">
      <w:numFmt w:val="bullet"/>
      <w:lvlText w:val="•"/>
      <w:lvlJc w:val="left"/>
      <w:pPr>
        <w:ind w:left="7064" w:hanging="154"/>
      </w:pPr>
      <w:rPr>
        <w:rFonts w:hint="default"/>
        <w:lang w:val="ru-RU" w:eastAsia="en-US" w:bidi="ar-SA"/>
      </w:rPr>
    </w:lvl>
    <w:lvl w:ilvl="8" w:tplc="B8F8AD88">
      <w:numFmt w:val="bullet"/>
      <w:lvlText w:val="•"/>
      <w:lvlJc w:val="left"/>
      <w:pPr>
        <w:ind w:left="8071" w:hanging="154"/>
      </w:pPr>
      <w:rPr>
        <w:rFonts w:hint="default"/>
        <w:lang w:val="ru-RU" w:eastAsia="en-US" w:bidi="ar-SA"/>
      </w:rPr>
    </w:lvl>
  </w:abstractNum>
  <w:abstractNum w:abstractNumId="171" w15:restartNumberingAfterBreak="0">
    <w:nsid w:val="50A6281F"/>
    <w:multiLevelType w:val="hybridMultilevel"/>
    <w:tmpl w:val="DE6C6BDC"/>
    <w:lvl w:ilvl="0" w:tplc="4508CAFE">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2578B65C">
      <w:numFmt w:val="bullet"/>
      <w:lvlText w:val="•"/>
      <w:lvlJc w:val="left"/>
      <w:pPr>
        <w:ind w:left="411" w:hanging="252"/>
      </w:pPr>
      <w:rPr>
        <w:rFonts w:hint="default"/>
        <w:lang w:val="ru-RU" w:eastAsia="en-US" w:bidi="ar-SA"/>
      </w:rPr>
    </w:lvl>
    <w:lvl w:ilvl="2" w:tplc="59A0C306">
      <w:numFmt w:val="bullet"/>
      <w:lvlText w:val="•"/>
      <w:lvlJc w:val="left"/>
      <w:pPr>
        <w:ind w:left="723" w:hanging="252"/>
      </w:pPr>
      <w:rPr>
        <w:rFonts w:hint="default"/>
        <w:lang w:val="ru-RU" w:eastAsia="en-US" w:bidi="ar-SA"/>
      </w:rPr>
    </w:lvl>
    <w:lvl w:ilvl="3" w:tplc="4ACA8F10">
      <w:numFmt w:val="bullet"/>
      <w:lvlText w:val="•"/>
      <w:lvlJc w:val="left"/>
      <w:pPr>
        <w:ind w:left="1034" w:hanging="252"/>
      </w:pPr>
      <w:rPr>
        <w:rFonts w:hint="default"/>
        <w:lang w:val="ru-RU" w:eastAsia="en-US" w:bidi="ar-SA"/>
      </w:rPr>
    </w:lvl>
    <w:lvl w:ilvl="4" w:tplc="F850BA70">
      <w:numFmt w:val="bullet"/>
      <w:lvlText w:val="•"/>
      <w:lvlJc w:val="left"/>
      <w:pPr>
        <w:ind w:left="1346" w:hanging="252"/>
      </w:pPr>
      <w:rPr>
        <w:rFonts w:hint="default"/>
        <w:lang w:val="ru-RU" w:eastAsia="en-US" w:bidi="ar-SA"/>
      </w:rPr>
    </w:lvl>
    <w:lvl w:ilvl="5" w:tplc="ED5EC946">
      <w:numFmt w:val="bullet"/>
      <w:lvlText w:val="•"/>
      <w:lvlJc w:val="left"/>
      <w:pPr>
        <w:ind w:left="1658" w:hanging="252"/>
      </w:pPr>
      <w:rPr>
        <w:rFonts w:hint="default"/>
        <w:lang w:val="ru-RU" w:eastAsia="en-US" w:bidi="ar-SA"/>
      </w:rPr>
    </w:lvl>
    <w:lvl w:ilvl="6" w:tplc="30D6FA14">
      <w:numFmt w:val="bullet"/>
      <w:lvlText w:val="•"/>
      <w:lvlJc w:val="left"/>
      <w:pPr>
        <w:ind w:left="1969" w:hanging="252"/>
      </w:pPr>
      <w:rPr>
        <w:rFonts w:hint="default"/>
        <w:lang w:val="ru-RU" w:eastAsia="en-US" w:bidi="ar-SA"/>
      </w:rPr>
    </w:lvl>
    <w:lvl w:ilvl="7" w:tplc="7C0C3E64">
      <w:numFmt w:val="bullet"/>
      <w:lvlText w:val="•"/>
      <w:lvlJc w:val="left"/>
      <w:pPr>
        <w:ind w:left="2281" w:hanging="252"/>
      </w:pPr>
      <w:rPr>
        <w:rFonts w:hint="default"/>
        <w:lang w:val="ru-RU" w:eastAsia="en-US" w:bidi="ar-SA"/>
      </w:rPr>
    </w:lvl>
    <w:lvl w:ilvl="8" w:tplc="E23A4962">
      <w:numFmt w:val="bullet"/>
      <w:lvlText w:val="•"/>
      <w:lvlJc w:val="left"/>
      <w:pPr>
        <w:ind w:left="2592" w:hanging="252"/>
      </w:pPr>
      <w:rPr>
        <w:rFonts w:hint="default"/>
        <w:lang w:val="ru-RU" w:eastAsia="en-US" w:bidi="ar-SA"/>
      </w:rPr>
    </w:lvl>
  </w:abstractNum>
  <w:abstractNum w:abstractNumId="172" w15:restartNumberingAfterBreak="0">
    <w:nsid w:val="50E5251A"/>
    <w:multiLevelType w:val="hybridMultilevel"/>
    <w:tmpl w:val="031A60EC"/>
    <w:lvl w:ilvl="0" w:tplc="98928140">
      <w:numFmt w:val="bullet"/>
      <w:lvlText w:val="-"/>
      <w:lvlJc w:val="left"/>
      <w:pPr>
        <w:ind w:left="222" w:hanging="128"/>
      </w:pPr>
      <w:rPr>
        <w:rFonts w:ascii="Times New Roman" w:eastAsia="Times New Roman" w:hAnsi="Times New Roman" w:cs="Times New Roman" w:hint="default"/>
        <w:b w:val="0"/>
        <w:bCs w:val="0"/>
        <w:i w:val="0"/>
        <w:iCs w:val="0"/>
        <w:spacing w:val="0"/>
        <w:w w:val="100"/>
        <w:sz w:val="24"/>
        <w:szCs w:val="24"/>
        <w:lang w:val="ru-RU" w:eastAsia="en-US" w:bidi="ar-SA"/>
      </w:rPr>
    </w:lvl>
    <w:lvl w:ilvl="1" w:tplc="15CC70D8">
      <w:numFmt w:val="bullet"/>
      <w:lvlText w:val="•"/>
      <w:lvlJc w:val="left"/>
      <w:pPr>
        <w:ind w:left="1206" w:hanging="128"/>
      </w:pPr>
      <w:rPr>
        <w:rFonts w:hint="default"/>
        <w:lang w:val="ru-RU" w:eastAsia="en-US" w:bidi="ar-SA"/>
      </w:rPr>
    </w:lvl>
    <w:lvl w:ilvl="2" w:tplc="70E0ACB2">
      <w:numFmt w:val="bullet"/>
      <w:lvlText w:val="•"/>
      <w:lvlJc w:val="left"/>
      <w:pPr>
        <w:ind w:left="2193" w:hanging="128"/>
      </w:pPr>
      <w:rPr>
        <w:rFonts w:hint="default"/>
        <w:lang w:val="ru-RU" w:eastAsia="en-US" w:bidi="ar-SA"/>
      </w:rPr>
    </w:lvl>
    <w:lvl w:ilvl="3" w:tplc="9BD8275E">
      <w:numFmt w:val="bullet"/>
      <w:lvlText w:val="•"/>
      <w:lvlJc w:val="left"/>
      <w:pPr>
        <w:ind w:left="3179" w:hanging="128"/>
      </w:pPr>
      <w:rPr>
        <w:rFonts w:hint="default"/>
        <w:lang w:val="ru-RU" w:eastAsia="en-US" w:bidi="ar-SA"/>
      </w:rPr>
    </w:lvl>
    <w:lvl w:ilvl="4" w:tplc="9E16558C">
      <w:numFmt w:val="bullet"/>
      <w:lvlText w:val="•"/>
      <w:lvlJc w:val="left"/>
      <w:pPr>
        <w:ind w:left="4166" w:hanging="128"/>
      </w:pPr>
      <w:rPr>
        <w:rFonts w:hint="default"/>
        <w:lang w:val="ru-RU" w:eastAsia="en-US" w:bidi="ar-SA"/>
      </w:rPr>
    </w:lvl>
    <w:lvl w:ilvl="5" w:tplc="70282B8E">
      <w:numFmt w:val="bullet"/>
      <w:lvlText w:val="•"/>
      <w:lvlJc w:val="left"/>
      <w:pPr>
        <w:ind w:left="5153" w:hanging="128"/>
      </w:pPr>
      <w:rPr>
        <w:rFonts w:hint="default"/>
        <w:lang w:val="ru-RU" w:eastAsia="en-US" w:bidi="ar-SA"/>
      </w:rPr>
    </w:lvl>
    <w:lvl w:ilvl="6" w:tplc="3E9667AC">
      <w:numFmt w:val="bullet"/>
      <w:lvlText w:val="•"/>
      <w:lvlJc w:val="left"/>
      <w:pPr>
        <w:ind w:left="6139" w:hanging="128"/>
      </w:pPr>
      <w:rPr>
        <w:rFonts w:hint="default"/>
        <w:lang w:val="ru-RU" w:eastAsia="en-US" w:bidi="ar-SA"/>
      </w:rPr>
    </w:lvl>
    <w:lvl w:ilvl="7" w:tplc="ADC87776">
      <w:numFmt w:val="bullet"/>
      <w:lvlText w:val="•"/>
      <w:lvlJc w:val="left"/>
      <w:pPr>
        <w:ind w:left="7126" w:hanging="128"/>
      </w:pPr>
      <w:rPr>
        <w:rFonts w:hint="default"/>
        <w:lang w:val="ru-RU" w:eastAsia="en-US" w:bidi="ar-SA"/>
      </w:rPr>
    </w:lvl>
    <w:lvl w:ilvl="8" w:tplc="8252062C">
      <w:numFmt w:val="bullet"/>
      <w:lvlText w:val="•"/>
      <w:lvlJc w:val="left"/>
      <w:pPr>
        <w:ind w:left="8113" w:hanging="128"/>
      </w:pPr>
      <w:rPr>
        <w:rFonts w:hint="default"/>
        <w:lang w:val="ru-RU" w:eastAsia="en-US" w:bidi="ar-SA"/>
      </w:rPr>
    </w:lvl>
  </w:abstractNum>
  <w:abstractNum w:abstractNumId="173" w15:restartNumberingAfterBreak="0">
    <w:nsid w:val="50F8743F"/>
    <w:multiLevelType w:val="hybridMultilevel"/>
    <w:tmpl w:val="D674BB8C"/>
    <w:lvl w:ilvl="0" w:tplc="97041A12">
      <w:start w:val="1"/>
      <w:numFmt w:val="decimal"/>
      <w:lvlText w:val="%1."/>
      <w:lvlJc w:val="left"/>
      <w:pPr>
        <w:ind w:left="345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8D64CA7A">
      <w:numFmt w:val="bullet"/>
      <w:lvlText w:val="•"/>
      <w:lvlJc w:val="left"/>
      <w:pPr>
        <w:ind w:left="4122" w:hanging="240"/>
      </w:pPr>
      <w:rPr>
        <w:rFonts w:hint="default"/>
        <w:lang w:val="ru-RU" w:eastAsia="en-US" w:bidi="ar-SA"/>
      </w:rPr>
    </w:lvl>
    <w:lvl w:ilvl="2" w:tplc="3958439C">
      <w:numFmt w:val="bullet"/>
      <w:lvlText w:val="•"/>
      <w:lvlJc w:val="left"/>
      <w:pPr>
        <w:ind w:left="4785" w:hanging="240"/>
      </w:pPr>
      <w:rPr>
        <w:rFonts w:hint="default"/>
        <w:lang w:val="ru-RU" w:eastAsia="en-US" w:bidi="ar-SA"/>
      </w:rPr>
    </w:lvl>
    <w:lvl w:ilvl="3" w:tplc="34842B74">
      <w:numFmt w:val="bullet"/>
      <w:lvlText w:val="•"/>
      <w:lvlJc w:val="left"/>
      <w:pPr>
        <w:ind w:left="5447" w:hanging="240"/>
      </w:pPr>
      <w:rPr>
        <w:rFonts w:hint="default"/>
        <w:lang w:val="ru-RU" w:eastAsia="en-US" w:bidi="ar-SA"/>
      </w:rPr>
    </w:lvl>
    <w:lvl w:ilvl="4" w:tplc="501A87CC">
      <w:numFmt w:val="bullet"/>
      <w:lvlText w:val="•"/>
      <w:lvlJc w:val="left"/>
      <w:pPr>
        <w:ind w:left="6110" w:hanging="240"/>
      </w:pPr>
      <w:rPr>
        <w:rFonts w:hint="default"/>
        <w:lang w:val="ru-RU" w:eastAsia="en-US" w:bidi="ar-SA"/>
      </w:rPr>
    </w:lvl>
    <w:lvl w:ilvl="5" w:tplc="402EB976">
      <w:numFmt w:val="bullet"/>
      <w:lvlText w:val="•"/>
      <w:lvlJc w:val="left"/>
      <w:pPr>
        <w:ind w:left="6773" w:hanging="240"/>
      </w:pPr>
      <w:rPr>
        <w:rFonts w:hint="default"/>
        <w:lang w:val="ru-RU" w:eastAsia="en-US" w:bidi="ar-SA"/>
      </w:rPr>
    </w:lvl>
    <w:lvl w:ilvl="6" w:tplc="6A98B826">
      <w:numFmt w:val="bullet"/>
      <w:lvlText w:val="•"/>
      <w:lvlJc w:val="left"/>
      <w:pPr>
        <w:ind w:left="7435" w:hanging="240"/>
      </w:pPr>
      <w:rPr>
        <w:rFonts w:hint="default"/>
        <w:lang w:val="ru-RU" w:eastAsia="en-US" w:bidi="ar-SA"/>
      </w:rPr>
    </w:lvl>
    <w:lvl w:ilvl="7" w:tplc="37CACEC8">
      <w:numFmt w:val="bullet"/>
      <w:lvlText w:val="•"/>
      <w:lvlJc w:val="left"/>
      <w:pPr>
        <w:ind w:left="8098" w:hanging="240"/>
      </w:pPr>
      <w:rPr>
        <w:rFonts w:hint="default"/>
        <w:lang w:val="ru-RU" w:eastAsia="en-US" w:bidi="ar-SA"/>
      </w:rPr>
    </w:lvl>
    <w:lvl w:ilvl="8" w:tplc="762CE4A8">
      <w:numFmt w:val="bullet"/>
      <w:lvlText w:val="•"/>
      <w:lvlJc w:val="left"/>
      <w:pPr>
        <w:ind w:left="8761" w:hanging="240"/>
      </w:pPr>
      <w:rPr>
        <w:rFonts w:hint="default"/>
        <w:lang w:val="ru-RU" w:eastAsia="en-US" w:bidi="ar-SA"/>
      </w:rPr>
    </w:lvl>
  </w:abstractNum>
  <w:abstractNum w:abstractNumId="174" w15:restartNumberingAfterBreak="0">
    <w:nsid w:val="51613247"/>
    <w:multiLevelType w:val="multilevel"/>
    <w:tmpl w:val="979CCAC4"/>
    <w:lvl w:ilvl="0">
      <w:start w:val="1"/>
      <w:numFmt w:val="decimal"/>
      <w:lvlText w:val="%1."/>
      <w:lvlJc w:val="left"/>
      <w:pPr>
        <w:ind w:left="117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2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600" w:hanging="6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60" w:hanging="600"/>
      </w:pPr>
      <w:rPr>
        <w:rFonts w:hint="default"/>
        <w:lang w:val="ru-RU" w:eastAsia="en-US" w:bidi="ar-SA"/>
      </w:rPr>
    </w:lvl>
    <w:lvl w:ilvl="4">
      <w:numFmt w:val="bullet"/>
      <w:lvlText w:val="•"/>
      <w:lvlJc w:val="left"/>
      <w:pPr>
        <w:ind w:left="2473" w:hanging="600"/>
      </w:pPr>
      <w:rPr>
        <w:rFonts w:hint="default"/>
        <w:lang w:val="ru-RU" w:eastAsia="en-US" w:bidi="ar-SA"/>
      </w:rPr>
    </w:lvl>
    <w:lvl w:ilvl="5">
      <w:numFmt w:val="bullet"/>
      <w:lvlText w:val="•"/>
      <w:lvlJc w:val="left"/>
      <w:pPr>
        <w:ind w:left="3587" w:hanging="600"/>
      </w:pPr>
      <w:rPr>
        <w:rFonts w:hint="default"/>
        <w:lang w:val="ru-RU" w:eastAsia="en-US" w:bidi="ar-SA"/>
      </w:rPr>
    </w:lvl>
    <w:lvl w:ilvl="6">
      <w:numFmt w:val="bullet"/>
      <w:lvlText w:val="•"/>
      <w:lvlJc w:val="left"/>
      <w:pPr>
        <w:ind w:left="4701" w:hanging="600"/>
      </w:pPr>
      <w:rPr>
        <w:rFonts w:hint="default"/>
        <w:lang w:val="ru-RU" w:eastAsia="en-US" w:bidi="ar-SA"/>
      </w:rPr>
    </w:lvl>
    <w:lvl w:ilvl="7">
      <w:numFmt w:val="bullet"/>
      <w:lvlText w:val="•"/>
      <w:lvlJc w:val="left"/>
      <w:pPr>
        <w:ind w:left="5815" w:hanging="600"/>
      </w:pPr>
      <w:rPr>
        <w:rFonts w:hint="default"/>
        <w:lang w:val="ru-RU" w:eastAsia="en-US" w:bidi="ar-SA"/>
      </w:rPr>
    </w:lvl>
    <w:lvl w:ilvl="8">
      <w:numFmt w:val="bullet"/>
      <w:lvlText w:val="•"/>
      <w:lvlJc w:val="left"/>
      <w:pPr>
        <w:ind w:left="6928" w:hanging="600"/>
      </w:pPr>
      <w:rPr>
        <w:rFonts w:hint="default"/>
        <w:lang w:val="ru-RU" w:eastAsia="en-US" w:bidi="ar-SA"/>
      </w:rPr>
    </w:lvl>
  </w:abstractNum>
  <w:abstractNum w:abstractNumId="175" w15:restartNumberingAfterBreak="0">
    <w:nsid w:val="51F30DFE"/>
    <w:multiLevelType w:val="hybridMultilevel"/>
    <w:tmpl w:val="F24024E8"/>
    <w:lvl w:ilvl="0" w:tplc="62A26A3A">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BE04446A">
      <w:numFmt w:val="bullet"/>
      <w:lvlText w:val="•"/>
      <w:lvlJc w:val="left"/>
      <w:pPr>
        <w:ind w:left="1926" w:hanging="228"/>
      </w:pPr>
      <w:rPr>
        <w:rFonts w:hint="default"/>
        <w:lang w:val="ru-RU" w:eastAsia="en-US" w:bidi="ar-SA"/>
      </w:rPr>
    </w:lvl>
    <w:lvl w:ilvl="2" w:tplc="1DEA0C5A">
      <w:numFmt w:val="bullet"/>
      <w:lvlText w:val="•"/>
      <w:lvlJc w:val="left"/>
      <w:pPr>
        <w:ind w:left="2833" w:hanging="228"/>
      </w:pPr>
      <w:rPr>
        <w:rFonts w:hint="default"/>
        <w:lang w:val="ru-RU" w:eastAsia="en-US" w:bidi="ar-SA"/>
      </w:rPr>
    </w:lvl>
    <w:lvl w:ilvl="3" w:tplc="4E0A3EC6">
      <w:numFmt w:val="bullet"/>
      <w:lvlText w:val="•"/>
      <w:lvlJc w:val="left"/>
      <w:pPr>
        <w:ind w:left="3739" w:hanging="228"/>
      </w:pPr>
      <w:rPr>
        <w:rFonts w:hint="default"/>
        <w:lang w:val="ru-RU" w:eastAsia="en-US" w:bidi="ar-SA"/>
      </w:rPr>
    </w:lvl>
    <w:lvl w:ilvl="4" w:tplc="7DB61128">
      <w:numFmt w:val="bullet"/>
      <w:lvlText w:val="•"/>
      <w:lvlJc w:val="left"/>
      <w:pPr>
        <w:ind w:left="4646" w:hanging="228"/>
      </w:pPr>
      <w:rPr>
        <w:rFonts w:hint="default"/>
        <w:lang w:val="ru-RU" w:eastAsia="en-US" w:bidi="ar-SA"/>
      </w:rPr>
    </w:lvl>
    <w:lvl w:ilvl="5" w:tplc="87066C40">
      <w:numFmt w:val="bullet"/>
      <w:lvlText w:val="•"/>
      <w:lvlJc w:val="left"/>
      <w:pPr>
        <w:ind w:left="5553" w:hanging="228"/>
      </w:pPr>
      <w:rPr>
        <w:rFonts w:hint="default"/>
        <w:lang w:val="ru-RU" w:eastAsia="en-US" w:bidi="ar-SA"/>
      </w:rPr>
    </w:lvl>
    <w:lvl w:ilvl="6" w:tplc="3EE0A950">
      <w:numFmt w:val="bullet"/>
      <w:lvlText w:val="•"/>
      <w:lvlJc w:val="left"/>
      <w:pPr>
        <w:ind w:left="6459" w:hanging="228"/>
      </w:pPr>
      <w:rPr>
        <w:rFonts w:hint="default"/>
        <w:lang w:val="ru-RU" w:eastAsia="en-US" w:bidi="ar-SA"/>
      </w:rPr>
    </w:lvl>
    <w:lvl w:ilvl="7" w:tplc="D1EE0FCC">
      <w:numFmt w:val="bullet"/>
      <w:lvlText w:val="•"/>
      <w:lvlJc w:val="left"/>
      <w:pPr>
        <w:ind w:left="7366" w:hanging="228"/>
      </w:pPr>
      <w:rPr>
        <w:rFonts w:hint="default"/>
        <w:lang w:val="ru-RU" w:eastAsia="en-US" w:bidi="ar-SA"/>
      </w:rPr>
    </w:lvl>
    <w:lvl w:ilvl="8" w:tplc="7D742852">
      <w:numFmt w:val="bullet"/>
      <w:lvlText w:val="•"/>
      <w:lvlJc w:val="left"/>
      <w:pPr>
        <w:ind w:left="8273" w:hanging="228"/>
      </w:pPr>
      <w:rPr>
        <w:rFonts w:hint="default"/>
        <w:lang w:val="ru-RU" w:eastAsia="en-US" w:bidi="ar-SA"/>
      </w:rPr>
    </w:lvl>
  </w:abstractNum>
  <w:abstractNum w:abstractNumId="176" w15:restartNumberingAfterBreak="0">
    <w:nsid w:val="526C4E41"/>
    <w:multiLevelType w:val="hybridMultilevel"/>
    <w:tmpl w:val="BA26BAAA"/>
    <w:lvl w:ilvl="0" w:tplc="83805A6C">
      <w:numFmt w:val="bullet"/>
      <w:lvlText w:val="-"/>
      <w:lvlJc w:val="left"/>
      <w:pPr>
        <w:ind w:left="26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4A841454">
      <w:numFmt w:val="bullet"/>
      <w:lvlText w:val="•"/>
      <w:lvlJc w:val="left"/>
      <w:pPr>
        <w:ind w:left="1242" w:hanging="176"/>
      </w:pPr>
      <w:rPr>
        <w:rFonts w:hint="default"/>
        <w:lang w:val="ru-RU" w:eastAsia="en-US" w:bidi="ar-SA"/>
      </w:rPr>
    </w:lvl>
    <w:lvl w:ilvl="2" w:tplc="1F50C49A">
      <w:numFmt w:val="bullet"/>
      <w:lvlText w:val="•"/>
      <w:lvlJc w:val="left"/>
      <w:pPr>
        <w:ind w:left="2225" w:hanging="176"/>
      </w:pPr>
      <w:rPr>
        <w:rFonts w:hint="default"/>
        <w:lang w:val="ru-RU" w:eastAsia="en-US" w:bidi="ar-SA"/>
      </w:rPr>
    </w:lvl>
    <w:lvl w:ilvl="3" w:tplc="04629128">
      <w:numFmt w:val="bullet"/>
      <w:lvlText w:val="•"/>
      <w:lvlJc w:val="left"/>
      <w:pPr>
        <w:ind w:left="3207" w:hanging="176"/>
      </w:pPr>
      <w:rPr>
        <w:rFonts w:hint="default"/>
        <w:lang w:val="ru-RU" w:eastAsia="en-US" w:bidi="ar-SA"/>
      </w:rPr>
    </w:lvl>
    <w:lvl w:ilvl="4" w:tplc="3802FBD0">
      <w:numFmt w:val="bullet"/>
      <w:lvlText w:val="•"/>
      <w:lvlJc w:val="left"/>
      <w:pPr>
        <w:ind w:left="4190" w:hanging="176"/>
      </w:pPr>
      <w:rPr>
        <w:rFonts w:hint="default"/>
        <w:lang w:val="ru-RU" w:eastAsia="en-US" w:bidi="ar-SA"/>
      </w:rPr>
    </w:lvl>
    <w:lvl w:ilvl="5" w:tplc="F8B84A08">
      <w:numFmt w:val="bullet"/>
      <w:lvlText w:val="•"/>
      <w:lvlJc w:val="left"/>
      <w:pPr>
        <w:ind w:left="5173" w:hanging="176"/>
      </w:pPr>
      <w:rPr>
        <w:rFonts w:hint="default"/>
        <w:lang w:val="ru-RU" w:eastAsia="en-US" w:bidi="ar-SA"/>
      </w:rPr>
    </w:lvl>
    <w:lvl w:ilvl="6" w:tplc="7870F500">
      <w:numFmt w:val="bullet"/>
      <w:lvlText w:val="•"/>
      <w:lvlJc w:val="left"/>
      <w:pPr>
        <w:ind w:left="6155" w:hanging="176"/>
      </w:pPr>
      <w:rPr>
        <w:rFonts w:hint="default"/>
        <w:lang w:val="ru-RU" w:eastAsia="en-US" w:bidi="ar-SA"/>
      </w:rPr>
    </w:lvl>
    <w:lvl w:ilvl="7" w:tplc="9D30A376">
      <w:numFmt w:val="bullet"/>
      <w:lvlText w:val="•"/>
      <w:lvlJc w:val="left"/>
      <w:pPr>
        <w:ind w:left="7138" w:hanging="176"/>
      </w:pPr>
      <w:rPr>
        <w:rFonts w:hint="default"/>
        <w:lang w:val="ru-RU" w:eastAsia="en-US" w:bidi="ar-SA"/>
      </w:rPr>
    </w:lvl>
    <w:lvl w:ilvl="8" w:tplc="732CFDB2">
      <w:numFmt w:val="bullet"/>
      <w:lvlText w:val="•"/>
      <w:lvlJc w:val="left"/>
      <w:pPr>
        <w:ind w:left="8121" w:hanging="176"/>
      </w:pPr>
      <w:rPr>
        <w:rFonts w:hint="default"/>
        <w:lang w:val="ru-RU" w:eastAsia="en-US" w:bidi="ar-SA"/>
      </w:rPr>
    </w:lvl>
  </w:abstractNum>
  <w:abstractNum w:abstractNumId="177" w15:restartNumberingAfterBreak="0">
    <w:nsid w:val="52956418"/>
    <w:multiLevelType w:val="hybridMultilevel"/>
    <w:tmpl w:val="7A02093E"/>
    <w:lvl w:ilvl="0" w:tplc="E7BA585C">
      <w:numFmt w:val="bullet"/>
      <w:lvlText w:val="-"/>
      <w:lvlJc w:val="left"/>
      <w:pPr>
        <w:ind w:left="222"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5AEC7076">
      <w:numFmt w:val="bullet"/>
      <w:lvlText w:val="•"/>
      <w:lvlJc w:val="left"/>
      <w:pPr>
        <w:ind w:left="1206" w:hanging="224"/>
      </w:pPr>
      <w:rPr>
        <w:rFonts w:hint="default"/>
        <w:lang w:val="ru-RU" w:eastAsia="en-US" w:bidi="ar-SA"/>
      </w:rPr>
    </w:lvl>
    <w:lvl w:ilvl="2" w:tplc="E6B439AC">
      <w:numFmt w:val="bullet"/>
      <w:lvlText w:val="•"/>
      <w:lvlJc w:val="left"/>
      <w:pPr>
        <w:ind w:left="2193" w:hanging="224"/>
      </w:pPr>
      <w:rPr>
        <w:rFonts w:hint="default"/>
        <w:lang w:val="ru-RU" w:eastAsia="en-US" w:bidi="ar-SA"/>
      </w:rPr>
    </w:lvl>
    <w:lvl w:ilvl="3" w:tplc="D4963B38">
      <w:numFmt w:val="bullet"/>
      <w:lvlText w:val="•"/>
      <w:lvlJc w:val="left"/>
      <w:pPr>
        <w:ind w:left="3179" w:hanging="224"/>
      </w:pPr>
      <w:rPr>
        <w:rFonts w:hint="default"/>
        <w:lang w:val="ru-RU" w:eastAsia="en-US" w:bidi="ar-SA"/>
      </w:rPr>
    </w:lvl>
    <w:lvl w:ilvl="4" w:tplc="4C98EFB2">
      <w:numFmt w:val="bullet"/>
      <w:lvlText w:val="•"/>
      <w:lvlJc w:val="left"/>
      <w:pPr>
        <w:ind w:left="4166" w:hanging="224"/>
      </w:pPr>
      <w:rPr>
        <w:rFonts w:hint="default"/>
        <w:lang w:val="ru-RU" w:eastAsia="en-US" w:bidi="ar-SA"/>
      </w:rPr>
    </w:lvl>
    <w:lvl w:ilvl="5" w:tplc="14E4F128">
      <w:numFmt w:val="bullet"/>
      <w:lvlText w:val="•"/>
      <w:lvlJc w:val="left"/>
      <w:pPr>
        <w:ind w:left="5153" w:hanging="224"/>
      </w:pPr>
      <w:rPr>
        <w:rFonts w:hint="default"/>
        <w:lang w:val="ru-RU" w:eastAsia="en-US" w:bidi="ar-SA"/>
      </w:rPr>
    </w:lvl>
    <w:lvl w:ilvl="6" w:tplc="2F4A7B94">
      <w:numFmt w:val="bullet"/>
      <w:lvlText w:val="•"/>
      <w:lvlJc w:val="left"/>
      <w:pPr>
        <w:ind w:left="6139" w:hanging="224"/>
      </w:pPr>
      <w:rPr>
        <w:rFonts w:hint="default"/>
        <w:lang w:val="ru-RU" w:eastAsia="en-US" w:bidi="ar-SA"/>
      </w:rPr>
    </w:lvl>
    <w:lvl w:ilvl="7" w:tplc="765AC362">
      <w:numFmt w:val="bullet"/>
      <w:lvlText w:val="•"/>
      <w:lvlJc w:val="left"/>
      <w:pPr>
        <w:ind w:left="7126" w:hanging="224"/>
      </w:pPr>
      <w:rPr>
        <w:rFonts w:hint="default"/>
        <w:lang w:val="ru-RU" w:eastAsia="en-US" w:bidi="ar-SA"/>
      </w:rPr>
    </w:lvl>
    <w:lvl w:ilvl="8" w:tplc="F8300256">
      <w:numFmt w:val="bullet"/>
      <w:lvlText w:val="•"/>
      <w:lvlJc w:val="left"/>
      <w:pPr>
        <w:ind w:left="8113" w:hanging="224"/>
      </w:pPr>
      <w:rPr>
        <w:rFonts w:hint="default"/>
        <w:lang w:val="ru-RU" w:eastAsia="en-US" w:bidi="ar-SA"/>
      </w:rPr>
    </w:lvl>
  </w:abstractNum>
  <w:abstractNum w:abstractNumId="178" w15:restartNumberingAfterBreak="0">
    <w:nsid w:val="529E3034"/>
    <w:multiLevelType w:val="hybridMultilevel"/>
    <w:tmpl w:val="DDF818CC"/>
    <w:lvl w:ilvl="0" w:tplc="B9766EE0">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25BE486A">
      <w:numFmt w:val="bullet"/>
      <w:lvlText w:val="•"/>
      <w:lvlJc w:val="left"/>
      <w:pPr>
        <w:ind w:left="1206" w:hanging="228"/>
      </w:pPr>
      <w:rPr>
        <w:rFonts w:hint="default"/>
        <w:lang w:val="ru-RU" w:eastAsia="en-US" w:bidi="ar-SA"/>
      </w:rPr>
    </w:lvl>
    <w:lvl w:ilvl="2" w:tplc="92ECE50C">
      <w:numFmt w:val="bullet"/>
      <w:lvlText w:val="•"/>
      <w:lvlJc w:val="left"/>
      <w:pPr>
        <w:ind w:left="2193" w:hanging="228"/>
      </w:pPr>
      <w:rPr>
        <w:rFonts w:hint="default"/>
        <w:lang w:val="ru-RU" w:eastAsia="en-US" w:bidi="ar-SA"/>
      </w:rPr>
    </w:lvl>
    <w:lvl w:ilvl="3" w:tplc="8D8A6B08">
      <w:numFmt w:val="bullet"/>
      <w:lvlText w:val="•"/>
      <w:lvlJc w:val="left"/>
      <w:pPr>
        <w:ind w:left="3179" w:hanging="228"/>
      </w:pPr>
      <w:rPr>
        <w:rFonts w:hint="default"/>
        <w:lang w:val="ru-RU" w:eastAsia="en-US" w:bidi="ar-SA"/>
      </w:rPr>
    </w:lvl>
    <w:lvl w:ilvl="4" w:tplc="9F3C2BC6">
      <w:numFmt w:val="bullet"/>
      <w:lvlText w:val="•"/>
      <w:lvlJc w:val="left"/>
      <w:pPr>
        <w:ind w:left="4166" w:hanging="228"/>
      </w:pPr>
      <w:rPr>
        <w:rFonts w:hint="default"/>
        <w:lang w:val="ru-RU" w:eastAsia="en-US" w:bidi="ar-SA"/>
      </w:rPr>
    </w:lvl>
    <w:lvl w:ilvl="5" w:tplc="BF38449A">
      <w:numFmt w:val="bullet"/>
      <w:lvlText w:val="•"/>
      <w:lvlJc w:val="left"/>
      <w:pPr>
        <w:ind w:left="5153" w:hanging="228"/>
      </w:pPr>
      <w:rPr>
        <w:rFonts w:hint="default"/>
        <w:lang w:val="ru-RU" w:eastAsia="en-US" w:bidi="ar-SA"/>
      </w:rPr>
    </w:lvl>
    <w:lvl w:ilvl="6" w:tplc="4808BDBE">
      <w:numFmt w:val="bullet"/>
      <w:lvlText w:val="•"/>
      <w:lvlJc w:val="left"/>
      <w:pPr>
        <w:ind w:left="6139" w:hanging="228"/>
      </w:pPr>
      <w:rPr>
        <w:rFonts w:hint="default"/>
        <w:lang w:val="ru-RU" w:eastAsia="en-US" w:bidi="ar-SA"/>
      </w:rPr>
    </w:lvl>
    <w:lvl w:ilvl="7" w:tplc="A91E8C6E">
      <w:numFmt w:val="bullet"/>
      <w:lvlText w:val="•"/>
      <w:lvlJc w:val="left"/>
      <w:pPr>
        <w:ind w:left="7126" w:hanging="228"/>
      </w:pPr>
      <w:rPr>
        <w:rFonts w:hint="default"/>
        <w:lang w:val="ru-RU" w:eastAsia="en-US" w:bidi="ar-SA"/>
      </w:rPr>
    </w:lvl>
    <w:lvl w:ilvl="8" w:tplc="DC52EE38">
      <w:numFmt w:val="bullet"/>
      <w:lvlText w:val="•"/>
      <w:lvlJc w:val="left"/>
      <w:pPr>
        <w:ind w:left="8113" w:hanging="228"/>
      </w:pPr>
      <w:rPr>
        <w:rFonts w:hint="default"/>
        <w:lang w:val="ru-RU" w:eastAsia="en-US" w:bidi="ar-SA"/>
      </w:rPr>
    </w:lvl>
  </w:abstractNum>
  <w:abstractNum w:abstractNumId="179" w15:restartNumberingAfterBreak="0">
    <w:nsid w:val="5317570C"/>
    <w:multiLevelType w:val="hybridMultilevel"/>
    <w:tmpl w:val="5562172E"/>
    <w:lvl w:ilvl="0" w:tplc="B62890F8">
      <w:start w:val="6"/>
      <w:numFmt w:val="decimal"/>
      <w:lvlText w:val="%1"/>
      <w:lvlJc w:val="left"/>
      <w:pPr>
        <w:ind w:left="968" w:hanging="180"/>
      </w:pPr>
      <w:rPr>
        <w:rFonts w:ascii="Times New Roman" w:eastAsia="Times New Roman" w:hAnsi="Times New Roman" w:cs="Times New Roman" w:hint="default"/>
        <w:b/>
        <w:bCs/>
        <w:i w:val="0"/>
        <w:iCs w:val="0"/>
        <w:spacing w:val="0"/>
        <w:w w:val="100"/>
        <w:sz w:val="24"/>
        <w:szCs w:val="24"/>
        <w:lang w:val="ru-RU" w:eastAsia="en-US" w:bidi="ar-SA"/>
      </w:rPr>
    </w:lvl>
    <w:lvl w:ilvl="1" w:tplc="096CE4F0">
      <w:numFmt w:val="bullet"/>
      <w:lvlText w:val="•"/>
      <w:lvlJc w:val="left"/>
      <w:pPr>
        <w:ind w:left="1872" w:hanging="180"/>
      </w:pPr>
      <w:rPr>
        <w:rFonts w:hint="default"/>
        <w:lang w:val="ru-RU" w:eastAsia="en-US" w:bidi="ar-SA"/>
      </w:rPr>
    </w:lvl>
    <w:lvl w:ilvl="2" w:tplc="83DCF3CA">
      <w:numFmt w:val="bullet"/>
      <w:lvlText w:val="•"/>
      <w:lvlJc w:val="left"/>
      <w:pPr>
        <w:ind w:left="2785" w:hanging="180"/>
      </w:pPr>
      <w:rPr>
        <w:rFonts w:hint="default"/>
        <w:lang w:val="ru-RU" w:eastAsia="en-US" w:bidi="ar-SA"/>
      </w:rPr>
    </w:lvl>
    <w:lvl w:ilvl="3" w:tplc="48D6BF0E">
      <w:numFmt w:val="bullet"/>
      <w:lvlText w:val="•"/>
      <w:lvlJc w:val="left"/>
      <w:pPr>
        <w:ind w:left="3697" w:hanging="180"/>
      </w:pPr>
      <w:rPr>
        <w:rFonts w:hint="default"/>
        <w:lang w:val="ru-RU" w:eastAsia="en-US" w:bidi="ar-SA"/>
      </w:rPr>
    </w:lvl>
    <w:lvl w:ilvl="4" w:tplc="ECD4249A">
      <w:numFmt w:val="bullet"/>
      <w:lvlText w:val="•"/>
      <w:lvlJc w:val="left"/>
      <w:pPr>
        <w:ind w:left="4610" w:hanging="180"/>
      </w:pPr>
      <w:rPr>
        <w:rFonts w:hint="default"/>
        <w:lang w:val="ru-RU" w:eastAsia="en-US" w:bidi="ar-SA"/>
      </w:rPr>
    </w:lvl>
    <w:lvl w:ilvl="5" w:tplc="80E0B91C">
      <w:numFmt w:val="bullet"/>
      <w:lvlText w:val="•"/>
      <w:lvlJc w:val="left"/>
      <w:pPr>
        <w:ind w:left="5523" w:hanging="180"/>
      </w:pPr>
      <w:rPr>
        <w:rFonts w:hint="default"/>
        <w:lang w:val="ru-RU" w:eastAsia="en-US" w:bidi="ar-SA"/>
      </w:rPr>
    </w:lvl>
    <w:lvl w:ilvl="6" w:tplc="DC22AB5E">
      <w:numFmt w:val="bullet"/>
      <w:lvlText w:val="•"/>
      <w:lvlJc w:val="left"/>
      <w:pPr>
        <w:ind w:left="6435" w:hanging="180"/>
      </w:pPr>
      <w:rPr>
        <w:rFonts w:hint="default"/>
        <w:lang w:val="ru-RU" w:eastAsia="en-US" w:bidi="ar-SA"/>
      </w:rPr>
    </w:lvl>
    <w:lvl w:ilvl="7" w:tplc="A20E84D4">
      <w:numFmt w:val="bullet"/>
      <w:lvlText w:val="•"/>
      <w:lvlJc w:val="left"/>
      <w:pPr>
        <w:ind w:left="7348" w:hanging="180"/>
      </w:pPr>
      <w:rPr>
        <w:rFonts w:hint="default"/>
        <w:lang w:val="ru-RU" w:eastAsia="en-US" w:bidi="ar-SA"/>
      </w:rPr>
    </w:lvl>
    <w:lvl w:ilvl="8" w:tplc="5DE8EF24">
      <w:numFmt w:val="bullet"/>
      <w:lvlText w:val="•"/>
      <w:lvlJc w:val="left"/>
      <w:pPr>
        <w:ind w:left="8261" w:hanging="180"/>
      </w:pPr>
      <w:rPr>
        <w:rFonts w:hint="default"/>
        <w:lang w:val="ru-RU" w:eastAsia="en-US" w:bidi="ar-SA"/>
      </w:rPr>
    </w:lvl>
  </w:abstractNum>
  <w:abstractNum w:abstractNumId="180" w15:restartNumberingAfterBreak="0">
    <w:nsid w:val="53982AF0"/>
    <w:multiLevelType w:val="hybridMultilevel"/>
    <w:tmpl w:val="F0C2FF72"/>
    <w:lvl w:ilvl="0" w:tplc="81D2F06A">
      <w:start w:val="1"/>
      <w:numFmt w:val="decimal"/>
      <w:lvlText w:val="%1)"/>
      <w:lvlJc w:val="left"/>
      <w:pPr>
        <w:ind w:left="105" w:hanging="268"/>
      </w:pPr>
      <w:rPr>
        <w:rFonts w:ascii="Times New Roman" w:eastAsia="Times New Roman" w:hAnsi="Times New Roman" w:cs="Times New Roman" w:hint="default"/>
        <w:b w:val="0"/>
        <w:bCs w:val="0"/>
        <w:i w:val="0"/>
        <w:iCs w:val="0"/>
        <w:spacing w:val="0"/>
        <w:w w:val="99"/>
        <w:sz w:val="20"/>
        <w:szCs w:val="20"/>
        <w:lang w:val="ru-RU" w:eastAsia="en-US" w:bidi="ar-SA"/>
      </w:rPr>
    </w:lvl>
    <w:lvl w:ilvl="1" w:tplc="CAEEA908">
      <w:numFmt w:val="bullet"/>
      <w:lvlText w:val="•"/>
      <w:lvlJc w:val="left"/>
      <w:pPr>
        <w:ind w:left="372" w:hanging="268"/>
      </w:pPr>
      <w:rPr>
        <w:rFonts w:hint="default"/>
        <w:lang w:val="ru-RU" w:eastAsia="en-US" w:bidi="ar-SA"/>
      </w:rPr>
    </w:lvl>
    <w:lvl w:ilvl="2" w:tplc="22C42CCC">
      <w:numFmt w:val="bullet"/>
      <w:lvlText w:val="•"/>
      <w:lvlJc w:val="left"/>
      <w:pPr>
        <w:ind w:left="645" w:hanging="268"/>
      </w:pPr>
      <w:rPr>
        <w:rFonts w:hint="default"/>
        <w:lang w:val="ru-RU" w:eastAsia="en-US" w:bidi="ar-SA"/>
      </w:rPr>
    </w:lvl>
    <w:lvl w:ilvl="3" w:tplc="00263132">
      <w:numFmt w:val="bullet"/>
      <w:lvlText w:val="•"/>
      <w:lvlJc w:val="left"/>
      <w:pPr>
        <w:ind w:left="917" w:hanging="268"/>
      </w:pPr>
      <w:rPr>
        <w:rFonts w:hint="default"/>
        <w:lang w:val="ru-RU" w:eastAsia="en-US" w:bidi="ar-SA"/>
      </w:rPr>
    </w:lvl>
    <w:lvl w:ilvl="4" w:tplc="BB08CB2C">
      <w:numFmt w:val="bullet"/>
      <w:lvlText w:val="•"/>
      <w:lvlJc w:val="left"/>
      <w:pPr>
        <w:ind w:left="1190" w:hanging="268"/>
      </w:pPr>
      <w:rPr>
        <w:rFonts w:hint="default"/>
        <w:lang w:val="ru-RU" w:eastAsia="en-US" w:bidi="ar-SA"/>
      </w:rPr>
    </w:lvl>
    <w:lvl w:ilvl="5" w:tplc="FBA22E32">
      <w:numFmt w:val="bullet"/>
      <w:lvlText w:val="•"/>
      <w:lvlJc w:val="left"/>
      <w:pPr>
        <w:ind w:left="1462" w:hanging="268"/>
      </w:pPr>
      <w:rPr>
        <w:rFonts w:hint="default"/>
        <w:lang w:val="ru-RU" w:eastAsia="en-US" w:bidi="ar-SA"/>
      </w:rPr>
    </w:lvl>
    <w:lvl w:ilvl="6" w:tplc="850EF20E">
      <w:numFmt w:val="bullet"/>
      <w:lvlText w:val="•"/>
      <w:lvlJc w:val="left"/>
      <w:pPr>
        <w:ind w:left="1735" w:hanging="268"/>
      </w:pPr>
      <w:rPr>
        <w:rFonts w:hint="default"/>
        <w:lang w:val="ru-RU" w:eastAsia="en-US" w:bidi="ar-SA"/>
      </w:rPr>
    </w:lvl>
    <w:lvl w:ilvl="7" w:tplc="B2A4C448">
      <w:numFmt w:val="bullet"/>
      <w:lvlText w:val="•"/>
      <w:lvlJc w:val="left"/>
      <w:pPr>
        <w:ind w:left="2007" w:hanging="268"/>
      </w:pPr>
      <w:rPr>
        <w:rFonts w:hint="default"/>
        <w:lang w:val="ru-RU" w:eastAsia="en-US" w:bidi="ar-SA"/>
      </w:rPr>
    </w:lvl>
    <w:lvl w:ilvl="8" w:tplc="A58A4610">
      <w:numFmt w:val="bullet"/>
      <w:lvlText w:val="•"/>
      <w:lvlJc w:val="left"/>
      <w:pPr>
        <w:ind w:left="2280" w:hanging="268"/>
      </w:pPr>
      <w:rPr>
        <w:rFonts w:hint="default"/>
        <w:lang w:val="ru-RU" w:eastAsia="en-US" w:bidi="ar-SA"/>
      </w:rPr>
    </w:lvl>
  </w:abstractNum>
  <w:abstractNum w:abstractNumId="181" w15:restartNumberingAfterBreak="0">
    <w:nsid w:val="53F34F28"/>
    <w:multiLevelType w:val="multilevel"/>
    <w:tmpl w:val="5E22A366"/>
    <w:lvl w:ilvl="0">
      <w:start w:val="5"/>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80" w:hanging="600"/>
      </w:pPr>
      <w:rPr>
        <w:rFonts w:hint="default"/>
        <w:lang w:val="ru-RU" w:eastAsia="en-US" w:bidi="ar-SA"/>
      </w:rPr>
    </w:lvl>
    <w:lvl w:ilvl="4">
      <w:numFmt w:val="bullet"/>
      <w:lvlText w:val="•"/>
      <w:lvlJc w:val="left"/>
      <w:pPr>
        <w:ind w:left="2623" w:hanging="600"/>
      </w:pPr>
      <w:rPr>
        <w:rFonts w:hint="default"/>
        <w:lang w:val="ru-RU" w:eastAsia="en-US" w:bidi="ar-SA"/>
      </w:rPr>
    </w:lvl>
    <w:lvl w:ilvl="5">
      <w:numFmt w:val="bullet"/>
      <w:lvlText w:val="•"/>
      <w:lvlJc w:val="left"/>
      <w:pPr>
        <w:ind w:left="3867" w:hanging="600"/>
      </w:pPr>
      <w:rPr>
        <w:rFonts w:hint="default"/>
        <w:lang w:val="ru-RU" w:eastAsia="en-US" w:bidi="ar-SA"/>
      </w:rPr>
    </w:lvl>
    <w:lvl w:ilvl="6">
      <w:numFmt w:val="bullet"/>
      <w:lvlText w:val="•"/>
      <w:lvlJc w:val="left"/>
      <w:pPr>
        <w:ind w:left="5111" w:hanging="600"/>
      </w:pPr>
      <w:rPr>
        <w:rFonts w:hint="default"/>
        <w:lang w:val="ru-RU" w:eastAsia="en-US" w:bidi="ar-SA"/>
      </w:rPr>
    </w:lvl>
    <w:lvl w:ilvl="7">
      <w:numFmt w:val="bullet"/>
      <w:lvlText w:val="•"/>
      <w:lvlJc w:val="left"/>
      <w:pPr>
        <w:ind w:left="6355" w:hanging="600"/>
      </w:pPr>
      <w:rPr>
        <w:rFonts w:hint="default"/>
        <w:lang w:val="ru-RU" w:eastAsia="en-US" w:bidi="ar-SA"/>
      </w:rPr>
    </w:lvl>
    <w:lvl w:ilvl="8">
      <w:numFmt w:val="bullet"/>
      <w:lvlText w:val="•"/>
      <w:lvlJc w:val="left"/>
      <w:pPr>
        <w:ind w:left="7598" w:hanging="600"/>
      </w:pPr>
      <w:rPr>
        <w:rFonts w:hint="default"/>
        <w:lang w:val="ru-RU" w:eastAsia="en-US" w:bidi="ar-SA"/>
      </w:rPr>
    </w:lvl>
  </w:abstractNum>
  <w:abstractNum w:abstractNumId="182" w15:restartNumberingAfterBreak="0">
    <w:nsid w:val="542146D8"/>
    <w:multiLevelType w:val="multilevel"/>
    <w:tmpl w:val="168A20AA"/>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87" w:hanging="420"/>
      </w:pPr>
      <w:rPr>
        <w:rFonts w:hint="default"/>
        <w:lang w:val="ru-RU" w:eastAsia="en-US" w:bidi="ar-SA"/>
      </w:rPr>
    </w:lvl>
    <w:lvl w:ilvl="3">
      <w:numFmt w:val="bullet"/>
      <w:lvlText w:val="•"/>
      <w:lvlJc w:val="left"/>
      <w:pPr>
        <w:ind w:left="3174" w:hanging="420"/>
      </w:pPr>
      <w:rPr>
        <w:rFonts w:hint="default"/>
        <w:lang w:val="ru-RU" w:eastAsia="en-US" w:bidi="ar-SA"/>
      </w:rPr>
    </w:lvl>
    <w:lvl w:ilvl="4">
      <w:numFmt w:val="bullet"/>
      <w:lvlText w:val="•"/>
      <w:lvlJc w:val="left"/>
      <w:pPr>
        <w:ind w:left="4162" w:hanging="420"/>
      </w:pPr>
      <w:rPr>
        <w:rFonts w:hint="default"/>
        <w:lang w:val="ru-RU" w:eastAsia="en-US" w:bidi="ar-SA"/>
      </w:rPr>
    </w:lvl>
    <w:lvl w:ilvl="5">
      <w:numFmt w:val="bullet"/>
      <w:lvlText w:val="•"/>
      <w:lvlJc w:val="left"/>
      <w:pPr>
        <w:ind w:left="5149" w:hanging="420"/>
      </w:pPr>
      <w:rPr>
        <w:rFonts w:hint="default"/>
        <w:lang w:val="ru-RU" w:eastAsia="en-US" w:bidi="ar-SA"/>
      </w:rPr>
    </w:lvl>
    <w:lvl w:ilvl="6">
      <w:numFmt w:val="bullet"/>
      <w:lvlText w:val="•"/>
      <w:lvlJc w:val="left"/>
      <w:pPr>
        <w:ind w:left="6136"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111" w:hanging="420"/>
      </w:pPr>
      <w:rPr>
        <w:rFonts w:hint="default"/>
        <w:lang w:val="ru-RU" w:eastAsia="en-US" w:bidi="ar-SA"/>
      </w:rPr>
    </w:lvl>
  </w:abstractNum>
  <w:abstractNum w:abstractNumId="183" w15:restartNumberingAfterBreak="0">
    <w:nsid w:val="542E3940"/>
    <w:multiLevelType w:val="hybridMultilevel"/>
    <w:tmpl w:val="FD88CD78"/>
    <w:lvl w:ilvl="0" w:tplc="F3C69772">
      <w:numFmt w:val="bullet"/>
      <w:lvlText w:val="-"/>
      <w:lvlJc w:val="left"/>
      <w:pPr>
        <w:ind w:left="222"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1" w:tplc="6D0014F2">
      <w:numFmt w:val="bullet"/>
      <w:lvlText w:val="•"/>
      <w:lvlJc w:val="left"/>
      <w:pPr>
        <w:ind w:left="1206" w:hanging="238"/>
      </w:pPr>
      <w:rPr>
        <w:rFonts w:hint="default"/>
        <w:lang w:val="ru-RU" w:eastAsia="en-US" w:bidi="ar-SA"/>
      </w:rPr>
    </w:lvl>
    <w:lvl w:ilvl="2" w:tplc="ECF4E538">
      <w:numFmt w:val="bullet"/>
      <w:lvlText w:val="•"/>
      <w:lvlJc w:val="left"/>
      <w:pPr>
        <w:ind w:left="2193" w:hanging="238"/>
      </w:pPr>
      <w:rPr>
        <w:rFonts w:hint="default"/>
        <w:lang w:val="ru-RU" w:eastAsia="en-US" w:bidi="ar-SA"/>
      </w:rPr>
    </w:lvl>
    <w:lvl w:ilvl="3" w:tplc="5AB8CEDA">
      <w:numFmt w:val="bullet"/>
      <w:lvlText w:val="•"/>
      <w:lvlJc w:val="left"/>
      <w:pPr>
        <w:ind w:left="3179" w:hanging="238"/>
      </w:pPr>
      <w:rPr>
        <w:rFonts w:hint="default"/>
        <w:lang w:val="ru-RU" w:eastAsia="en-US" w:bidi="ar-SA"/>
      </w:rPr>
    </w:lvl>
    <w:lvl w:ilvl="4" w:tplc="3984FF4A">
      <w:numFmt w:val="bullet"/>
      <w:lvlText w:val="•"/>
      <w:lvlJc w:val="left"/>
      <w:pPr>
        <w:ind w:left="4166" w:hanging="238"/>
      </w:pPr>
      <w:rPr>
        <w:rFonts w:hint="default"/>
        <w:lang w:val="ru-RU" w:eastAsia="en-US" w:bidi="ar-SA"/>
      </w:rPr>
    </w:lvl>
    <w:lvl w:ilvl="5" w:tplc="46E64D2A">
      <w:numFmt w:val="bullet"/>
      <w:lvlText w:val="•"/>
      <w:lvlJc w:val="left"/>
      <w:pPr>
        <w:ind w:left="5153" w:hanging="238"/>
      </w:pPr>
      <w:rPr>
        <w:rFonts w:hint="default"/>
        <w:lang w:val="ru-RU" w:eastAsia="en-US" w:bidi="ar-SA"/>
      </w:rPr>
    </w:lvl>
    <w:lvl w:ilvl="6" w:tplc="AE3CA84E">
      <w:numFmt w:val="bullet"/>
      <w:lvlText w:val="•"/>
      <w:lvlJc w:val="left"/>
      <w:pPr>
        <w:ind w:left="6139" w:hanging="238"/>
      </w:pPr>
      <w:rPr>
        <w:rFonts w:hint="default"/>
        <w:lang w:val="ru-RU" w:eastAsia="en-US" w:bidi="ar-SA"/>
      </w:rPr>
    </w:lvl>
    <w:lvl w:ilvl="7" w:tplc="4C6A0130">
      <w:numFmt w:val="bullet"/>
      <w:lvlText w:val="•"/>
      <w:lvlJc w:val="left"/>
      <w:pPr>
        <w:ind w:left="7126" w:hanging="238"/>
      </w:pPr>
      <w:rPr>
        <w:rFonts w:hint="default"/>
        <w:lang w:val="ru-RU" w:eastAsia="en-US" w:bidi="ar-SA"/>
      </w:rPr>
    </w:lvl>
    <w:lvl w:ilvl="8" w:tplc="D90E930E">
      <w:numFmt w:val="bullet"/>
      <w:lvlText w:val="•"/>
      <w:lvlJc w:val="left"/>
      <w:pPr>
        <w:ind w:left="8113" w:hanging="238"/>
      </w:pPr>
      <w:rPr>
        <w:rFonts w:hint="default"/>
        <w:lang w:val="ru-RU" w:eastAsia="en-US" w:bidi="ar-SA"/>
      </w:rPr>
    </w:lvl>
  </w:abstractNum>
  <w:abstractNum w:abstractNumId="184" w15:restartNumberingAfterBreak="0">
    <w:nsid w:val="55B5393B"/>
    <w:multiLevelType w:val="hybridMultilevel"/>
    <w:tmpl w:val="745C5B10"/>
    <w:lvl w:ilvl="0" w:tplc="E46E1378">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37B6B2A8">
      <w:numFmt w:val="bullet"/>
      <w:lvlText w:val="-"/>
      <w:lvlJc w:val="left"/>
      <w:pPr>
        <w:ind w:left="22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85E87D24">
      <w:numFmt w:val="bullet"/>
      <w:lvlText w:val="•"/>
      <w:lvlJc w:val="left"/>
      <w:pPr>
        <w:ind w:left="2045" w:hanging="142"/>
      </w:pPr>
      <w:rPr>
        <w:rFonts w:hint="default"/>
        <w:lang w:val="ru-RU" w:eastAsia="en-US" w:bidi="ar-SA"/>
      </w:rPr>
    </w:lvl>
    <w:lvl w:ilvl="3" w:tplc="30D24DE8">
      <w:numFmt w:val="bullet"/>
      <w:lvlText w:val="•"/>
      <w:lvlJc w:val="left"/>
      <w:pPr>
        <w:ind w:left="3050" w:hanging="142"/>
      </w:pPr>
      <w:rPr>
        <w:rFonts w:hint="default"/>
        <w:lang w:val="ru-RU" w:eastAsia="en-US" w:bidi="ar-SA"/>
      </w:rPr>
    </w:lvl>
    <w:lvl w:ilvl="4" w:tplc="4FF4ABC0">
      <w:numFmt w:val="bullet"/>
      <w:lvlText w:val="•"/>
      <w:lvlJc w:val="left"/>
      <w:pPr>
        <w:ind w:left="4055" w:hanging="142"/>
      </w:pPr>
      <w:rPr>
        <w:rFonts w:hint="default"/>
        <w:lang w:val="ru-RU" w:eastAsia="en-US" w:bidi="ar-SA"/>
      </w:rPr>
    </w:lvl>
    <w:lvl w:ilvl="5" w:tplc="61603A1E">
      <w:numFmt w:val="bullet"/>
      <w:lvlText w:val="•"/>
      <w:lvlJc w:val="left"/>
      <w:pPr>
        <w:ind w:left="5060" w:hanging="142"/>
      </w:pPr>
      <w:rPr>
        <w:rFonts w:hint="default"/>
        <w:lang w:val="ru-RU" w:eastAsia="en-US" w:bidi="ar-SA"/>
      </w:rPr>
    </w:lvl>
    <w:lvl w:ilvl="6" w:tplc="DE0AC804">
      <w:numFmt w:val="bullet"/>
      <w:lvlText w:val="•"/>
      <w:lvlJc w:val="left"/>
      <w:pPr>
        <w:ind w:left="6065" w:hanging="142"/>
      </w:pPr>
      <w:rPr>
        <w:rFonts w:hint="default"/>
        <w:lang w:val="ru-RU" w:eastAsia="en-US" w:bidi="ar-SA"/>
      </w:rPr>
    </w:lvl>
    <w:lvl w:ilvl="7" w:tplc="E812B01C">
      <w:numFmt w:val="bullet"/>
      <w:lvlText w:val="•"/>
      <w:lvlJc w:val="left"/>
      <w:pPr>
        <w:ind w:left="7070" w:hanging="142"/>
      </w:pPr>
      <w:rPr>
        <w:rFonts w:hint="default"/>
        <w:lang w:val="ru-RU" w:eastAsia="en-US" w:bidi="ar-SA"/>
      </w:rPr>
    </w:lvl>
    <w:lvl w:ilvl="8" w:tplc="A1FA8910">
      <w:numFmt w:val="bullet"/>
      <w:lvlText w:val="•"/>
      <w:lvlJc w:val="left"/>
      <w:pPr>
        <w:ind w:left="8076" w:hanging="142"/>
      </w:pPr>
      <w:rPr>
        <w:rFonts w:hint="default"/>
        <w:lang w:val="ru-RU" w:eastAsia="en-US" w:bidi="ar-SA"/>
      </w:rPr>
    </w:lvl>
  </w:abstractNum>
  <w:abstractNum w:abstractNumId="185" w15:restartNumberingAfterBreak="0">
    <w:nsid w:val="55EA4289"/>
    <w:multiLevelType w:val="hybridMultilevel"/>
    <w:tmpl w:val="A9FC9EAE"/>
    <w:lvl w:ilvl="0" w:tplc="0472FE0A">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718453C2">
      <w:numFmt w:val="bullet"/>
      <w:lvlText w:val="•"/>
      <w:lvlJc w:val="left"/>
      <w:pPr>
        <w:ind w:left="1926" w:hanging="228"/>
      </w:pPr>
      <w:rPr>
        <w:rFonts w:hint="default"/>
        <w:lang w:val="ru-RU" w:eastAsia="en-US" w:bidi="ar-SA"/>
      </w:rPr>
    </w:lvl>
    <w:lvl w:ilvl="2" w:tplc="CC8A45FC">
      <w:numFmt w:val="bullet"/>
      <w:lvlText w:val="•"/>
      <w:lvlJc w:val="left"/>
      <w:pPr>
        <w:ind w:left="2833" w:hanging="228"/>
      </w:pPr>
      <w:rPr>
        <w:rFonts w:hint="default"/>
        <w:lang w:val="ru-RU" w:eastAsia="en-US" w:bidi="ar-SA"/>
      </w:rPr>
    </w:lvl>
    <w:lvl w:ilvl="3" w:tplc="34E20996">
      <w:numFmt w:val="bullet"/>
      <w:lvlText w:val="•"/>
      <w:lvlJc w:val="left"/>
      <w:pPr>
        <w:ind w:left="3739" w:hanging="228"/>
      </w:pPr>
      <w:rPr>
        <w:rFonts w:hint="default"/>
        <w:lang w:val="ru-RU" w:eastAsia="en-US" w:bidi="ar-SA"/>
      </w:rPr>
    </w:lvl>
    <w:lvl w:ilvl="4" w:tplc="11AEA784">
      <w:numFmt w:val="bullet"/>
      <w:lvlText w:val="•"/>
      <w:lvlJc w:val="left"/>
      <w:pPr>
        <w:ind w:left="4646" w:hanging="228"/>
      </w:pPr>
      <w:rPr>
        <w:rFonts w:hint="default"/>
        <w:lang w:val="ru-RU" w:eastAsia="en-US" w:bidi="ar-SA"/>
      </w:rPr>
    </w:lvl>
    <w:lvl w:ilvl="5" w:tplc="03683080">
      <w:numFmt w:val="bullet"/>
      <w:lvlText w:val="•"/>
      <w:lvlJc w:val="left"/>
      <w:pPr>
        <w:ind w:left="5553" w:hanging="228"/>
      </w:pPr>
      <w:rPr>
        <w:rFonts w:hint="default"/>
        <w:lang w:val="ru-RU" w:eastAsia="en-US" w:bidi="ar-SA"/>
      </w:rPr>
    </w:lvl>
    <w:lvl w:ilvl="6" w:tplc="29725254">
      <w:numFmt w:val="bullet"/>
      <w:lvlText w:val="•"/>
      <w:lvlJc w:val="left"/>
      <w:pPr>
        <w:ind w:left="6459" w:hanging="228"/>
      </w:pPr>
      <w:rPr>
        <w:rFonts w:hint="default"/>
        <w:lang w:val="ru-RU" w:eastAsia="en-US" w:bidi="ar-SA"/>
      </w:rPr>
    </w:lvl>
    <w:lvl w:ilvl="7" w:tplc="D0C22AD4">
      <w:numFmt w:val="bullet"/>
      <w:lvlText w:val="•"/>
      <w:lvlJc w:val="left"/>
      <w:pPr>
        <w:ind w:left="7366" w:hanging="228"/>
      </w:pPr>
      <w:rPr>
        <w:rFonts w:hint="default"/>
        <w:lang w:val="ru-RU" w:eastAsia="en-US" w:bidi="ar-SA"/>
      </w:rPr>
    </w:lvl>
    <w:lvl w:ilvl="8" w:tplc="8292BC4A">
      <w:numFmt w:val="bullet"/>
      <w:lvlText w:val="•"/>
      <w:lvlJc w:val="left"/>
      <w:pPr>
        <w:ind w:left="8273" w:hanging="228"/>
      </w:pPr>
      <w:rPr>
        <w:rFonts w:hint="default"/>
        <w:lang w:val="ru-RU" w:eastAsia="en-US" w:bidi="ar-SA"/>
      </w:rPr>
    </w:lvl>
  </w:abstractNum>
  <w:abstractNum w:abstractNumId="186" w15:restartNumberingAfterBreak="0">
    <w:nsid w:val="562D3DEB"/>
    <w:multiLevelType w:val="hybridMultilevel"/>
    <w:tmpl w:val="68309ACE"/>
    <w:lvl w:ilvl="0" w:tplc="509033DA">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BA74991C">
      <w:numFmt w:val="bullet"/>
      <w:lvlText w:val="•"/>
      <w:lvlJc w:val="left"/>
      <w:pPr>
        <w:ind w:left="1926" w:hanging="240"/>
      </w:pPr>
      <w:rPr>
        <w:rFonts w:hint="default"/>
        <w:lang w:val="ru-RU" w:eastAsia="en-US" w:bidi="ar-SA"/>
      </w:rPr>
    </w:lvl>
    <w:lvl w:ilvl="2" w:tplc="745686FC">
      <w:numFmt w:val="bullet"/>
      <w:lvlText w:val="•"/>
      <w:lvlJc w:val="left"/>
      <w:pPr>
        <w:ind w:left="2833" w:hanging="240"/>
      </w:pPr>
      <w:rPr>
        <w:rFonts w:hint="default"/>
        <w:lang w:val="ru-RU" w:eastAsia="en-US" w:bidi="ar-SA"/>
      </w:rPr>
    </w:lvl>
    <w:lvl w:ilvl="3" w:tplc="D0E43076">
      <w:numFmt w:val="bullet"/>
      <w:lvlText w:val="•"/>
      <w:lvlJc w:val="left"/>
      <w:pPr>
        <w:ind w:left="3739" w:hanging="240"/>
      </w:pPr>
      <w:rPr>
        <w:rFonts w:hint="default"/>
        <w:lang w:val="ru-RU" w:eastAsia="en-US" w:bidi="ar-SA"/>
      </w:rPr>
    </w:lvl>
    <w:lvl w:ilvl="4" w:tplc="AD866CCC">
      <w:numFmt w:val="bullet"/>
      <w:lvlText w:val="•"/>
      <w:lvlJc w:val="left"/>
      <w:pPr>
        <w:ind w:left="4646" w:hanging="240"/>
      </w:pPr>
      <w:rPr>
        <w:rFonts w:hint="default"/>
        <w:lang w:val="ru-RU" w:eastAsia="en-US" w:bidi="ar-SA"/>
      </w:rPr>
    </w:lvl>
    <w:lvl w:ilvl="5" w:tplc="55CA82E0">
      <w:numFmt w:val="bullet"/>
      <w:lvlText w:val="•"/>
      <w:lvlJc w:val="left"/>
      <w:pPr>
        <w:ind w:left="5553" w:hanging="240"/>
      </w:pPr>
      <w:rPr>
        <w:rFonts w:hint="default"/>
        <w:lang w:val="ru-RU" w:eastAsia="en-US" w:bidi="ar-SA"/>
      </w:rPr>
    </w:lvl>
    <w:lvl w:ilvl="6" w:tplc="46FCBE94">
      <w:numFmt w:val="bullet"/>
      <w:lvlText w:val="•"/>
      <w:lvlJc w:val="left"/>
      <w:pPr>
        <w:ind w:left="6459" w:hanging="240"/>
      </w:pPr>
      <w:rPr>
        <w:rFonts w:hint="default"/>
        <w:lang w:val="ru-RU" w:eastAsia="en-US" w:bidi="ar-SA"/>
      </w:rPr>
    </w:lvl>
    <w:lvl w:ilvl="7" w:tplc="C7FCC8A6">
      <w:numFmt w:val="bullet"/>
      <w:lvlText w:val="•"/>
      <w:lvlJc w:val="left"/>
      <w:pPr>
        <w:ind w:left="7366" w:hanging="240"/>
      </w:pPr>
      <w:rPr>
        <w:rFonts w:hint="default"/>
        <w:lang w:val="ru-RU" w:eastAsia="en-US" w:bidi="ar-SA"/>
      </w:rPr>
    </w:lvl>
    <w:lvl w:ilvl="8" w:tplc="11181F2E">
      <w:numFmt w:val="bullet"/>
      <w:lvlText w:val="•"/>
      <w:lvlJc w:val="left"/>
      <w:pPr>
        <w:ind w:left="8273" w:hanging="240"/>
      </w:pPr>
      <w:rPr>
        <w:rFonts w:hint="default"/>
        <w:lang w:val="ru-RU" w:eastAsia="en-US" w:bidi="ar-SA"/>
      </w:rPr>
    </w:lvl>
  </w:abstractNum>
  <w:abstractNum w:abstractNumId="187" w15:restartNumberingAfterBreak="0">
    <w:nsid w:val="564C6E0B"/>
    <w:multiLevelType w:val="hybridMultilevel"/>
    <w:tmpl w:val="C53E6782"/>
    <w:lvl w:ilvl="0" w:tplc="8236BDC0">
      <w:numFmt w:val="bullet"/>
      <w:lvlText w:val="-"/>
      <w:lvlJc w:val="left"/>
      <w:pPr>
        <w:ind w:left="2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D189EBA">
      <w:numFmt w:val="bullet"/>
      <w:lvlText w:val="•"/>
      <w:lvlJc w:val="left"/>
      <w:pPr>
        <w:ind w:left="1206" w:hanging="240"/>
      </w:pPr>
      <w:rPr>
        <w:rFonts w:hint="default"/>
        <w:lang w:val="ru-RU" w:eastAsia="en-US" w:bidi="ar-SA"/>
      </w:rPr>
    </w:lvl>
    <w:lvl w:ilvl="2" w:tplc="BCCA0222">
      <w:numFmt w:val="bullet"/>
      <w:lvlText w:val="•"/>
      <w:lvlJc w:val="left"/>
      <w:pPr>
        <w:ind w:left="2193" w:hanging="240"/>
      </w:pPr>
      <w:rPr>
        <w:rFonts w:hint="default"/>
        <w:lang w:val="ru-RU" w:eastAsia="en-US" w:bidi="ar-SA"/>
      </w:rPr>
    </w:lvl>
    <w:lvl w:ilvl="3" w:tplc="2EA0F620">
      <w:numFmt w:val="bullet"/>
      <w:lvlText w:val="•"/>
      <w:lvlJc w:val="left"/>
      <w:pPr>
        <w:ind w:left="3179" w:hanging="240"/>
      </w:pPr>
      <w:rPr>
        <w:rFonts w:hint="default"/>
        <w:lang w:val="ru-RU" w:eastAsia="en-US" w:bidi="ar-SA"/>
      </w:rPr>
    </w:lvl>
    <w:lvl w:ilvl="4" w:tplc="B94074EA">
      <w:numFmt w:val="bullet"/>
      <w:lvlText w:val="•"/>
      <w:lvlJc w:val="left"/>
      <w:pPr>
        <w:ind w:left="4166" w:hanging="240"/>
      </w:pPr>
      <w:rPr>
        <w:rFonts w:hint="default"/>
        <w:lang w:val="ru-RU" w:eastAsia="en-US" w:bidi="ar-SA"/>
      </w:rPr>
    </w:lvl>
    <w:lvl w:ilvl="5" w:tplc="BB1E0916">
      <w:numFmt w:val="bullet"/>
      <w:lvlText w:val="•"/>
      <w:lvlJc w:val="left"/>
      <w:pPr>
        <w:ind w:left="5153" w:hanging="240"/>
      </w:pPr>
      <w:rPr>
        <w:rFonts w:hint="default"/>
        <w:lang w:val="ru-RU" w:eastAsia="en-US" w:bidi="ar-SA"/>
      </w:rPr>
    </w:lvl>
    <w:lvl w:ilvl="6" w:tplc="F0F6A4B6">
      <w:numFmt w:val="bullet"/>
      <w:lvlText w:val="•"/>
      <w:lvlJc w:val="left"/>
      <w:pPr>
        <w:ind w:left="6139" w:hanging="240"/>
      </w:pPr>
      <w:rPr>
        <w:rFonts w:hint="default"/>
        <w:lang w:val="ru-RU" w:eastAsia="en-US" w:bidi="ar-SA"/>
      </w:rPr>
    </w:lvl>
    <w:lvl w:ilvl="7" w:tplc="45427470">
      <w:numFmt w:val="bullet"/>
      <w:lvlText w:val="•"/>
      <w:lvlJc w:val="left"/>
      <w:pPr>
        <w:ind w:left="7126" w:hanging="240"/>
      </w:pPr>
      <w:rPr>
        <w:rFonts w:hint="default"/>
        <w:lang w:val="ru-RU" w:eastAsia="en-US" w:bidi="ar-SA"/>
      </w:rPr>
    </w:lvl>
    <w:lvl w:ilvl="8" w:tplc="56FC5B86">
      <w:numFmt w:val="bullet"/>
      <w:lvlText w:val="•"/>
      <w:lvlJc w:val="left"/>
      <w:pPr>
        <w:ind w:left="8113" w:hanging="240"/>
      </w:pPr>
      <w:rPr>
        <w:rFonts w:hint="default"/>
        <w:lang w:val="ru-RU" w:eastAsia="en-US" w:bidi="ar-SA"/>
      </w:rPr>
    </w:lvl>
  </w:abstractNum>
  <w:abstractNum w:abstractNumId="188" w15:restartNumberingAfterBreak="0">
    <w:nsid w:val="5753451C"/>
    <w:multiLevelType w:val="hybridMultilevel"/>
    <w:tmpl w:val="E9F2A65C"/>
    <w:lvl w:ilvl="0" w:tplc="AD24D962">
      <w:start w:val="1"/>
      <w:numFmt w:val="decimal"/>
      <w:lvlText w:val="%1)"/>
      <w:lvlJc w:val="left"/>
      <w:pPr>
        <w:ind w:left="1189" w:hanging="260"/>
      </w:pPr>
      <w:rPr>
        <w:rFonts w:ascii="Times New Roman" w:eastAsia="Times New Roman" w:hAnsi="Times New Roman" w:cs="Times New Roman" w:hint="default"/>
        <w:b/>
        <w:bCs/>
        <w:i w:val="0"/>
        <w:iCs w:val="0"/>
        <w:spacing w:val="0"/>
        <w:w w:val="100"/>
        <w:sz w:val="24"/>
        <w:szCs w:val="24"/>
        <w:lang w:val="ru-RU" w:eastAsia="en-US" w:bidi="ar-SA"/>
      </w:rPr>
    </w:lvl>
    <w:lvl w:ilvl="1" w:tplc="2488E9F0">
      <w:numFmt w:val="bullet"/>
      <w:lvlText w:val="•"/>
      <w:lvlJc w:val="left"/>
      <w:pPr>
        <w:ind w:left="2070" w:hanging="260"/>
      </w:pPr>
      <w:rPr>
        <w:rFonts w:hint="default"/>
        <w:lang w:val="ru-RU" w:eastAsia="en-US" w:bidi="ar-SA"/>
      </w:rPr>
    </w:lvl>
    <w:lvl w:ilvl="2" w:tplc="28AE1D54">
      <w:numFmt w:val="bullet"/>
      <w:lvlText w:val="•"/>
      <w:lvlJc w:val="left"/>
      <w:pPr>
        <w:ind w:left="2961" w:hanging="260"/>
      </w:pPr>
      <w:rPr>
        <w:rFonts w:hint="default"/>
        <w:lang w:val="ru-RU" w:eastAsia="en-US" w:bidi="ar-SA"/>
      </w:rPr>
    </w:lvl>
    <w:lvl w:ilvl="3" w:tplc="669E2E90">
      <w:numFmt w:val="bullet"/>
      <w:lvlText w:val="•"/>
      <w:lvlJc w:val="left"/>
      <w:pPr>
        <w:ind w:left="3851" w:hanging="260"/>
      </w:pPr>
      <w:rPr>
        <w:rFonts w:hint="default"/>
        <w:lang w:val="ru-RU" w:eastAsia="en-US" w:bidi="ar-SA"/>
      </w:rPr>
    </w:lvl>
    <w:lvl w:ilvl="4" w:tplc="AE50D876">
      <w:numFmt w:val="bullet"/>
      <w:lvlText w:val="•"/>
      <w:lvlJc w:val="left"/>
      <w:pPr>
        <w:ind w:left="4742" w:hanging="260"/>
      </w:pPr>
      <w:rPr>
        <w:rFonts w:hint="default"/>
        <w:lang w:val="ru-RU" w:eastAsia="en-US" w:bidi="ar-SA"/>
      </w:rPr>
    </w:lvl>
    <w:lvl w:ilvl="5" w:tplc="E41C8C52">
      <w:numFmt w:val="bullet"/>
      <w:lvlText w:val="•"/>
      <w:lvlJc w:val="left"/>
      <w:pPr>
        <w:ind w:left="5633" w:hanging="260"/>
      </w:pPr>
      <w:rPr>
        <w:rFonts w:hint="default"/>
        <w:lang w:val="ru-RU" w:eastAsia="en-US" w:bidi="ar-SA"/>
      </w:rPr>
    </w:lvl>
    <w:lvl w:ilvl="6" w:tplc="B5A8612E">
      <w:numFmt w:val="bullet"/>
      <w:lvlText w:val="•"/>
      <w:lvlJc w:val="left"/>
      <w:pPr>
        <w:ind w:left="6523" w:hanging="260"/>
      </w:pPr>
      <w:rPr>
        <w:rFonts w:hint="default"/>
        <w:lang w:val="ru-RU" w:eastAsia="en-US" w:bidi="ar-SA"/>
      </w:rPr>
    </w:lvl>
    <w:lvl w:ilvl="7" w:tplc="957079DC">
      <w:numFmt w:val="bullet"/>
      <w:lvlText w:val="•"/>
      <w:lvlJc w:val="left"/>
      <w:pPr>
        <w:ind w:left="7414" w:hanging="260"/>
      </w:pPr>
      <w:rPr>
        <w:rFonts w:hint="default"/>
        <w:lang w:val="ru-RU" w:eastAsia="en-US" w:bidi="ar-SA"/>
      </w:rPr>
    </w:lvl>
    <w:lvl w:ilvl="8" w:tplc="6ACC7A06">
      <w:numFmt w:val="bullet"/>
      <w:lvlText w:val="•"/>
      <w:lvlJc w:val="left"/>
      <w:pPr>
        <w:ind w:left="8305" w:hanging="260"/>
      </w:pPr>
      <w:rPr>
        <w:rFonts w:hint="default"/>
        <w:lang w:val="ru-RU" w:eastAsia="en-US" w:bidi="ar-SA"/>
      </w:rPr>
    </w:lvl>
  </w:abstractNum>
  <w:abstractNum w:abstractNumId="189" w15:restartNumberingAfterBreak="0">
    <w:nsid w:val="576A38C6"/>
    <w:multiLevelType w:val="hybridMultilevel"/>
    <w:tmpl w:val="7FA44606"/>
    <w:lvl w:ilvl="0" w:tplc="A02C3234">
      <w:start w:val="1"/>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1F8BDA2">
      <w:numFmt w:val="bullet"/>
      <w:lvlText w:val="•"/>
      <w:lvlJc w:val="left"/>
      <w:pPr>
        <w:ind w:left="1926" w:hanging="240"/>
      </w:pPr>
      <w:rPr>
        <w:rFonts w:hint="default"/>
        <w:lang w:val="ru-RU" w:eastAsia="en-US" w:bidi="ar-SA"/>
      </w:rPr>
    </w:lvl>
    <w:lvl w:ilvl="2" w:tplc="A6C2ED78">
      <w:numFmt w:val="bullet"/>
      <w:lvlText w:val="•"/>
      <w:lvlJc w:val="left"/>
      <w:pPr>
        <w:ind w:left="2833" w:hanging="240"/>
      </w:pPr>
      <w:rPr>
        <w:rFonts w:hint="default"/>
        <w:lang w:val="ru-RU" w:eastAsia="en-US" w:bidi="ar-SA"/>
      </w:rPr>
    </w:lvl>
    <w:lvl w:ilvl="3" w:tplc="C17AE210">
      <w:numFmt w:val="bullet"/>
      <w:lvlText w:val="•"/>
      <w:lvlJc w:val="left"/>
      <w:pPr>
        <w:ind w:left="3739" w:hanging="240"/>
      </w:pPr>
      <w:rPr>
        <w:rFonts w:hint="default"/>
        <w:lang w:val="ru-RU" w:eastAsia="en-US" w:bidi="ar-SA"/>
      </w:rPr>
    </w:lvl>
    <w:lvl w:ilvl="4" w:tplc="0B866F2A">
      <w:numFmt w:val="bullet"/>
      <w:lvlText w:val="•"/>
      <w:lvlJc w:val="left"/>
      <w:pPr>
        <w:ind w:left="4646" w:hanging="240"/>
      </w:pPr>
      <w:rPr>
        <w:rFonts w:hint="default"/>
        <w:lang w:val="ru-RU" w:eastAsia="en-US" w:bidi="ar-SA"/>
      </w:rPr>
    </w:lvl>
    <w:lvl w:ilvl="5" w:tplc="2FAAF65A">
      <w:numFmt w:val="bullet"/>
      <w:lvlText w:val="•"/>
      <w:lvlJc w:val="left"/>
      <w:pPr>
        <w:ind w:left="5553" w:hanging="240"/>
      </w:pPr>
      <w:rPr>
        <w:rFonts w:hint="default"/>
        <w:lang w:val="ru-RU" w:eastAsia="en-US" w:bidi="ar-SA"/>
      </w:rPr>
    </w:lvl>
    <w:lvl w:ilvl="6" w:tplc="7A10378A">
      <w:numFmt w:val="bullet"/>
      <w:lvlText w:val="•"/>
      <w:lvlJc w:val="left"/>
      <w:pPr>
        <w:ind w:left="6459" w:hanging="240"/>
      </w:pPr>
      <w:rPr>
        <w:rFonts w:hint="default"/>
        <w:lang w:val="ru-RU" w:eastAsia="en-US" w:bidi="ar-SA"/>
      </w:rPr>
    </w:lvl>
    <w:lvl w:ilvl="7" w:tplc="F3FE1C86">
      <w:numFmt w:val="bullet"/>
      <w:lvlText w:val="•"/>
      <w:lvlJc w:val="left"/>
      <w:pPr>
        <w:ind w:left="7366" w:hanging="240"/>
      </w:pPr>
      <w:rPr>
        <w:rFonts w:hint="default"/>
        <w:lang w:val="ru-RU" w:eastAsia="en-US" w:bidi="ar-SA"/>
      </w:rPr>
    </w:lvl>
    <w:lvl w:ilvl="8" w:tplc="A0D241DC">
      <w:numFmt w:val="bullet"/>
      <w:lvlText w:val="•"/>
      <w:lvlJc w:val="left"/>
      <w:pPr>
        <w:ind w:left="8273" w:hanging="240"/>
      </w:pPr>
      <w:rPr>
        <w:rFonts w:hint="default"/>
        <w:lang w:val="ru-RU" w:eastAsia="en-US" w:bidi="ar-SA"/>
      </w:rPr>
    </w:lvl>
  </w:abstractNum>
  <w:abstractNum w:abstractNumId="190" w15:restartNumberingAfterBreak="0">
    <w:nsid w:val="57BE4F5A"/>
    <w:multiLevelType w:val="multilevel"/>
    <w:tmpl w:val="7E364E86"/>
    <w:lvl w:ilvl="0">
      <w:start w:val="1"/>
      <w:numFmt w:val="decimal"/>
      <w:lvlText w:val="%1."/>
      <w:lvlJc w:val="left"/>
      <w:pPr>
        <w:ind w:left="117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5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450" w:hanging="600"/>
      </w:pPr>
      <w:rPr>
        <w:rFonts w:hint="default"/>
        <w:lang w:val="ru-RU" w:eastAsia="en-US" w:bidi="ar-SA"/>
      </w:rPr>
    </w:lvl>
    <w:lvl w:ilvl="4">
      <w:numFmt w:val="bullet"/>
      <w:lvlText w:val="•"/>
      <w:lvlJc w:val="left"/>
      <w:pPr>
        <w:ind w:left="3541" w:hanging="600"/>
      </w:pPr>
      <w:rPr>
        <w:rFonts w:hint="default"/>
        <w:lang w:val="ru-RU" w:eastAsia="en-US" w:bidi="ar-SA"/>
      </w:rPr>
    </w:lvl>
    <w:lvl w:ilvl="5">
      <w:numFmt w:val="bullet"/>
      <w:lvlText w:val="•"/>
      <w:lvlJc w:val="left"/>
      <w:pPr>
        <w:ind w:left="4632" w:hanging="600"/>
      </w:pPr>
      <w:rPr>
        <w:rFonts w:hint="default"/>
        <w:lang w:val="ru-RU" w:eastAsia="en-US" w:bidi="ar-SA"/>
      </w:rPr>
    </w:lvl>
    <w:lvl w:ilvl="6">
      <w:numFmt w:val="bullet"/>
      <w:lvlText w:val="•"/>
      <w:lvlJc w:val="left"/>
      <w:pPr>
        <w:ind w:left="5723" w:hanging="600"/>
      </w:pPr>
      <w:rPr>
        <w:rFonts w:hint="default"/>
        <w:lang w:val="ru-RU" w:eastAsia="en-US" w:bidi="ar-SA"/>
      </w:rPr>
    </w:lvl>
    <w:lvl w:ilvl="7">
      <w:numFmt w:val="bullet"/>
      <w:lvlText w:val="•"/>
      <w:lvlJc w:val="left"/>
      <w:pPr>
        <w:ind w:left="6814" w:hanging="600"/>
      </w:pPr>
      <w:rPr>
        <w:rFonts w:hint="default"/>
        <w:lang w:val="ru-RU" w:eastAsia="en-US" w:bidi="ar-SA"/>
      </w:rPr>
    </w:lvl>
    <w:lvl w:ilvl="8">
      <w:numFmt w:val="bullet"/>
      <w:lvlText w:val="•"/>
      <w:lvlJc w:val="left"/>
      <w:pPr>
        <w:ind w:left="7904" w:hanging="600"/>
      </w:pPr>
      <w:rPr>
        <w:rFonts w:hint="default"/>
        <w:lang w:val="ru-RU" w:eastAsia="en-US" w:bidi="ar-SA"/>
      </w:rPr>
    </w:lvl>
  </w:abstractNum>
  <w:abstractNum w:abstractNumId="191" w15:restartNumberingAfterBreak="0">
    <w:nsid w:val="580044DB"/>
    <w:multiLevelType w:val="hybridMultilevel"/>
    <w:tmpl w:val="9B50DA10"/>
    <w:lvl w:ilvl="0" w:tplc="20F6CC1E">
      <w:start w:val="1"/>
      <w:numFmt w:val="decimal"/>
      <w:lvlText w:val="%1)"/>
      <w:lvlJc w:val="left"/>
      <w:pPr>
        <w:ind w:left="118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5A0D674">
      <w:numFmt w:val="bullet"/>
      <w:lvlText w:val="•"/>
      <w:lvlJc w:val="left"/>
      <w:pPr>
        <w:ind w:left="2070" w:hanging="260"/>
      </w:pPr>
      <w:rPr>
        <w:rFonts w:hint="default"/>
        <w:lang w:val="ru-RU" w:eastAsia="en-US" w:bidi="ar-SA"/>
      </w:rPr>
    </w:lvl>
    <w:lvl w:ilvl="2" w:tplc="CDDAA468">
      <w:numFmt w:val="bullet"/>
      <w:lvlText w:val="•"/>
      <w:lvlJc w:val="left"/>
      <w:pPr>
        <w:ind w:left="2961" w:hanging="260"/>
      </w:pPr>
      <w:rPr>
        <w:rFonts w:hint="default"/>
        <w:lang w:val="ru-RU" w:eastAsia="en-US" w:bidi="ar-SA"/>
      </w:rPr>
    </w:lvl>
    <w:lvl w:ilvl="3" w:tplc="9FBC8FA2">
      <w:numFmt w:val="bullet"/>
      <w:lvlText w:val="•"/>
      <w:lvlJc w:val="left"/>
      <w:pPr>
        <w:ind w:left="3851" w:hanging="260"/>
      </w:pPr>
      <w:rPr>
        <w:rFonts w:hint="default"/>
        <w:lang w:val="ru-RU" w:eastAsia="en-US" w:bidi="ar-SA"/>
      </w:rPr>
    </w:lvl>
    <w:lvl w:ilvl="4" w:tplc="D2C8C9B6">
      <w:numFmt w:val="bullet"/>
      <w:lvlText w:val="•"/>
      <w:lvlJc w:val="left"/>
      <w:pPr>
        <w:ind w:left="4742" w:hanging="260"/>
      </w:pPr>
      <w:rPr>
        <w:rFonts w:hint="default"/>
        <w:lang w:val="ru-RU" w:eastAsia="en-US" w:bidi="ar-SA"/>
      </w:rPr>
    </w:lvl>
    <w:lvl w:ilvl="5" w:tplc="E6F00CB2">
      <w:numFmt w:val="bullet"/>
      <w:lvlText w:val="•"/>
      <w:lvlJc w:val="left"/>
      <w:pPr>
        <w:ind w:left="5633" w:hanging="260"/>
      </w:pPr>
      <w:rPr>
        <w:rFonts w:hint="default"/>
        <w:lang w:val="ru-RU" w:eastAsia="en-US" w:bidi="ar-SA"/>
      </w:rPr>
    </w:lvl>
    <w:lvl w:ilvl="6" w:tplc="61186962">
      <w:numFmt w:val="bullet"/>
      <w:lvlText w:val="•"/>
      <w:lvlJc w:val="left"/>
      <w:pPr>
        <w:ind w:left="6523" w:hanging="260"/>
      </w:pPr>
      <w:rPr>
        <w:rFonts w:hint="default"/>
        <w:lang w:val="ru-RU" w:eastAsia="en-US" w:bidi="ar-SA"/>
      </w:rPr>
    </w:lvl>
    <w:lvl w:ilvl="7" w:tplc="696AA432">
      <w:numFmt w:val="bullet"/>
      <w:lvlText w:val="•"/>
      <w:lvlJc w:val="left"/>
      <w:pPr>
        <w:ind w:left="7414" w:hanging="260"/>
      </w:pPr>
      <w:rPr>
        <w:rFonts w:hint="default"/>
        <w:lang w:val="ru-RU" w:eastAsia="en-US" w:bidi="ar-SA"/>
      </w:rPr>
    </w:lvl>
    <w:lvl w:ilvl="8" w:tplc="C03C4032">
      <w:numFmt w:val="bullet"/>
      <w:lvlText w:val="•"/>
      <w:lvlJc w:val="left"/>
      <w:pPr>
        <w:ind w:left="8305" w:hanging="260"/>
      </w:pPr>
      <w:rPr>
        <w:rFonts w:hint="default"/>
        <w:lang w:val="ru-RU" w:eastAsia="en-US" w:bidi="ar-SA"/>
      </w:rPr>
    </w:lvl>
  </w:abstractNum>
  <w:abstractNum w:abstractNumId="192" w15:restartNumberingAfterBreak="0">
    <w:nsid w:val="591F4D63"/>
    <w:multiLevelType w:val="hybridMultilevel"/>
    <w:tmpl w:val="0A246BCE"/>
    <w:lvl w:ilvl="0" w:tplc="593A99B4">
      <w:numFmt w:val="decimal"/>
      <w:lvlText w:val="%1"/>
      <w:lvlJc w:val="left"/>
      <w:pPr>
        <w:ind w:left="96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C7479A0">
      <w:numFmt w:val="bullet"/>
      <w:lvlText w:val="•"/>
      <w:lvlJc w:val="left"/>
      <w:pPr>
        <w:ind w:left="1872" w:hanging="180"/>
      </w:pPr>
      <w:rPr>
        <w:rFonts w:hint="default"/>
        <w:lang w:val="ru-RU" w:eastAsia="en-US" w:bidi="ar-SA"/>
      </w:rPr>
    </w:lvl>
    <w:lvl w:ilvl="2" w:tplc="6952E280">
      <w:numFmt w:val="bullet"/>
      <w:lvlText w:val="•"/>
      <w:lvlJc w:val="left"/>
      <w:pPr>
        <w:ind w:left="2785" w:hanging="180"/>
      </w:pPr>
      <w:rPr>
        <w:rFonts w:hint="default"/>
        <w:lang w:val="ru-RU" w:eastAsia="en-US" w:bidi="ar-SA"/>
      </w:rPr>
    </w:lvl>
    <w:lvl w:ilvl="3" w:tplc="01265FEA">
      <w:numFmt w:val="bullet"/>
      <w:lvlText w:val="•"/>
      <w:lvlJc w:val="left"/>
      <w:pPr>
        <w:ind w:left="3697" w:hanging="180"/>
      </w:pPr>
      <w:rPr>
        <w:rFonts w:hint="default"/>
        <w:lang w:val="ru-RU" w:eastAsia="en-US" w:bidi="ar-SA"/>
      </w:rPr>
    </w:lvl>
    <w:lvl w:ilvl="4" w:tplc="F9F6E9EE">
      <w:numFmt w:val="bullet"/>
      <w:lvlText w:val="•"/>
      <w:lvlJc w:val="left"/>
      <w:pPr>
        <w:ind w:left="4610" w:hanging="180"/>
      </w:pPr>
      <w:rPr>
        <w:rFonts w:hint="default"/>
        <w:lang w:val="ru-RU" w:eastAsia="en-US" w:bidi="ar-SA"/>
      </w:rPr>
    </w:lvl>
    <w:lvl w:ilvl="5" w:tplc="14F2CA24">
      <w:numFmt w:val="bullet"/>
      <w:lvlText w:val="•"/>
      <w:lvlJc w:val="left"/>
      <w:pPr>
        <w:ind w:left="5523" w:hanging="180"/>
      </w:pPr>
      <w:rPr>
        <w:rFonts w:hint="default"/>
        <w:lang w:val="ru-RU" w:eastAsia="en-US" w:bidi="ar-SA"/>
      </w:rPr>
    </w:lvl>
    <w:lvl w:ilvl="6" w:tplc="7BA02DC2">
      <w:numFmt w:val="bullet"/>
      <w:lvlText w:val="•"/>
      <w:lvlJc w:val="left"/>
      <w:pPr>
        <w:ind w:left="6435" w:hanging="180"/>
      </w:pPr>
      <w:rPr>
        <w:rFonts w:hint="default"/>
        <w:lang w:val="ru-RU" w:eastAsia="en-US" w:bidi="ar-SA"/>
      </w:rPr>
    </w:lvl>
    <w:lvl w:ilvl="7" w:tplc="B3C2AF62">
      <w:numFmt w:val="bullet"/>
      <w:lvlText w:val="•"/>
      <w:lvlJc w:val="left"/>
      <w:pPr>
        <w:ind w:left="7348" w:hanging="180"/>
      </w:pPr>
      <w:rPr>
        <w:rFonts w:hint="default"/>
        <w:lang w:val="ru-RU" w:eastAsia="en-US" w:bidi="ar-SA"/>
      </w:rPr>
    </w:lvl>
    <w:lvl w:ilvl="8" w:tplc="E748711A">
      <w:numFmt w:val="bullet"/>
      <w:lvlText w:val="•"/>
      <w:lvlJc w:val="left"/>
      <w:pPr>
        <w:ind w:left="8261" w:hanging="180"/>
      </w:pPr>
      <w:rPr>
        <w:rFonts w:hint="default"/>
        <w:lang w:val="ru-RU" w:eastAsia="en-US" w:bidi="ar-SA"/>
      </w:rPr>
    </w:lvl>
  </w:abstractNum>
  <w:abstractNum w:abstractNumId="193" w15:restartNumberingAfterBreak="0">
    <w:nsid w:val="5998608E"/>
    <w:multiLevelType w:val="hybridMultilevel"/>
    <w:tmpl w:val="0ACA48D0"/>
    <w:lvl w:ilvl="0" w:tplc="1B26CA08">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94" w15:restartNumberingAfterBreak="0">
    <w:nsid w:val="59986E9C"/>
    <w:multiLevelType w:val="hybridMultilevel"/>
    <w:tmpl w:val="33BC2CFC"/>
    <w:lvl w:ilvl="0" w:tplc="3BBCF3F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1E945538">
      <w:numFmt w:val="bullet"/>
      <w:lvlText w:val="•"/>
      <w:lvlJc w:val="left"/>
      <w:pPr>
        <w:ind w:left="1926" w:hanging="240"/>
      </w:pPr>
      <w:rPr>
        <w:rFonts w:hint="default"/>
        <w:lang w:val="ru-RU" w:eastAsia="en-US" w:bidi="ar-SA"/>
      </w:rPr>
    </w:lvl>
    <w:lvl w:ilvl="2" w:tplc="B8AACA2C">
      <w:numFmt w:val="bullet"/>
      <w:lvlText w:val="•"/>
      <w:lvlJc w:val="left"/>
      <w:pPr>
        <w:ind w:left="2833" w:hanging="240"/>
      </w:pPr>
      <w:rPr>
        <w:rFonts w:hint="default"/>
        <w:lang w:val="ru-RU" w:eastAsia="en-US" w:bidi="ar-SA"/>
      </w:rPr>
    </w:lvl>
    <w:lvl w:ilvl="3" w:tplc="9766BD26">
      <w:numFmt w:val="bullet"/>
      <w:lvlText w:val="•"/>
      <w:lvlJc w:val="left"/>
      <w:pPr>
        <w:ind w:left="3739" w:hanging="240"/>
      </w:pPr>
      <w:rPr>
        <w:rFonts w:hint="default"/>
        <w:lang w:val="ru-RU" w:eastAsia="en-US" w:bidi="ar-SA"/>
      </w:rPr>
    </w:lvl>
    <w:lvl w:ilvl="4" w:tplc="133C487E">
      <w:numFmt w:val="bullet"/>
      <w:lvlText w:val="•"/>
      <w:lvlJc w:val="left"/>
      <w:pPr>
        <w:ind w:left="4646" w:hanging="240"/>
      </w:pPr>
      <w:rPr>
        <w:rFonts w:hint="default"/>
        <w:lang w:val="ru-RU" w:eastAsia="en-US" w:bidi="ar-SA"/>
      </w:rPr>
    </w:lvl>
    <w:lvl w:ilvl="5" w:tplc="98BABD50">
      <w:numFmt w:val="bullet"/>
      <w:lvlText w:val="•"/>
      <w:lvlJc w:val="left"/>
      <w:pPr>
        <w:ind w:left="5553" w:hanging="240"/>
      </w:pPr>
      <w:rPr>
        <w:rFonts w:hint="default"/>
        <w:lang w:val="ru-RU" w:eastAsia="en-US" w:bidi="ar-SA"/>
      </w:rPr>
    </w:lvl>
    <w:lvl w:ilvl="6" w:tplc="6102F1CA">
      <w:numFmt w:val="bullet"/>
      <w:lvlText w:val="•"/>
      <w:lvlJc w:val="left"/>
      <w:pPr>
        <w:ind w:left="6459" w:hanging="240"/>
      </w:pPr>
      <w:rPr>
        <w:rFonts w:hint="default"/>
        <w:lang w:val="ru-RU" w:eastAsia="en-US" w:bidi="ar-SA"/>
      </w:rPr>
    </w:lvl>
    <w:lvl w:ilvl="7" w:tplc="91C491AA">
      <w:numFmt w:val="bullet"/>
      <w:lvlText w:val="•"/>
      <w:lvlJc w:val="left"/>
      <w:pPr>
        <w:ind w:left="7366" w:hanging="240"/>
      </w:pPr>
      <w:rPr>
        <w:rFonts w:hint="default"/>
        <w:lang w:val="ru-RU" w:eastAsia="en-US" w:bidi="ar-SA"/>
      </w:rPr>
    </w:lvl>
    <w:lvl w:ilvl="8" w:tplc="D0EA3E0A">
      <w:numFmt w:val="bullet"/>
      <w:lvlText w:val="•"/>
      <w:lvlJc w:val="left"/>
      <w:pPr>
        <w:ind w:left="8273" w:hanging="240"/>
      </w:pPr>
      <w:rPr>
        <w:rFonts w:hint="default"/>
        <w:lang w:val="ru-RU" w:eastAsia="en-US" w:bidi="ar-SA"/>
      </w:rPr>
    </w:lvl>
  </w:abstractNum>
  <w:abstractNum w:abstractNumId="195" w15:restartNumberingAfterBreak="0">
    <w:nsid w:val="5A181C44"/>
    <w:multiLevelType w:val="hybridMultilevel"/>
    <w:tmpl w:val="43349AB0"/>
    <w:lvl w:ilvl="0" w:tplc="B9E04308">
      <w:numFmt w:val="bullet"/>
      <w:lvlText w:val="-"/>
      <w:lvlJc w:val="left"/>
      <w:pPr>
        <w:ind w:left="2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92D0EE">
      <w:numFmt w:val="bullet"/>
      <w:lvlText w:val="•"/>
      <w:lvlJc w:val="left"/>
      <w:pPr>
        <w:ind w:left="1242" w:hanging="140"/>
      </w:pPr>
      <w:rPr>
        <w:rFonts w:hint="default"/>
        <w:lang w:val="ru-RU" w:eastAsia="en-US" w:bidi="ar-SA"/>
      </w:rPr>
    </w:lvl>
    <w:lvl w:ilvl="2" w:tplc="C70CA2AC">
      <w:numFmt w:val="bullet"/>
      <w:lvlText w:val="•"/>
      <w:lvlJc w:val="left"/>
      <w:pPr>
        <w:ind w:left="2225" w:hanging="140"/>
      </w:pPr>
      <w:rPr>
        <w:rFonts w:hint="default"/>
        <w:lang w:val="ru-RU" w:eastAsia="en-US" w:bidi="ar-SA"/>
      </w:rPr>
    </w:lvl>
    <w:lvl w:ilvl="3" w:tplc="30F0EBDE">
      <w:numFmt w:val="bullet"/>
      <w:lvlText w:val="•"/>
      <w:lvlJc w:val="left"/>
      <w:pPr>
        <w:ind w:left="3207" w:hanging="140"/>
      </w:pPr>
      <w:rPr>
        <w:rFonts w:hint="default"/>
        <w:lang w:val="ru-RU" w:eastAsia="en-US" w:bidi="ar-SA"/>
      </w:rPr>
    </w:lvl>
    <w:lvl w:ilvl="4" w:tplc="5CE0919E">
      <w:numFmt w:val="bullet"/>
      <w:lvlText w:val="•"/>
      <w:lvlJc w:val="left"/>
      <w:pPr>
        <w:ind w:left="4190" w:hanging="140"/>
      </w:pPr>
      <w:rPr>
        <w:rFonts w:hint="default"/>
        <w:lang w:val="ru-RU" w:eastAsia="en-US" w:bidi="ar-SA"/>
      </w:rPr>
    </w:lvl>
    <w:lvl w:ilvl="5" w:tplc="E7F2E3C0">
      <w:numFmt w:val="bullet"/>
      <w:lvlText w:val="•"/>
      <w:lvlJc w:val="left"/>
      <w:pPr>
        <w:ind w:left="5173" w:hanging="140"/>
      </w:pPr>
      <w:rPr>
        <w:rFonts w:hint="default"/>
        <w:lang w:val="ru-RU" w:eastAsia="en-US" w:bidi="ar-SA"/>
      </w:rPr>
    </w:lvl>
    <w:lvl w:ilvl="6" w:tplc="EB62CF38">
      <w:numFmt w:val="bullet"/>
      <w:lvlText w:val="•"/>
      <w:lvlJc w:val="left"/>
      <w:pPr>
        <w:ind w:left="6155" w:hanging="140"/>
      </w:pPr>
      <w:rPr>
        <w:rFonts w:hint="default"/>
        <w:lang w:val="ru-RU" w:eastAsia="en-US" w:bidi="ar-SA"/>
      </w:rPr>
    </w:lvl>
    <w:lvl w:ilvl="7" w:tplc="345AB592">
      <w:numFmt w:val="bullet"/>
      <w:lvlText w:val="•"/>
      <w:lvlJc w:val="left"/>
      <w:pPr>
        <w:ind w:left="7138" w:hanging="140"/>
      </w:pPr>
      <w:rPr>
        <w:rFonts w:hint="default"/>
        <w:lang w:val="ru-RU" w:eastAsia="en-US" w:bidi="ar-SA"/>
      </w:rPr>
    </w:lvl>
    <w:lvl w:ilvl="8" w:tplc="53AA37CA">
      <w:numFmt w:val="bullet"/>
      <w:lvlText w:val="•"/>
      <w:lvlJc w:val="left"/>
      <w:pPr>
        <w:ind w:left="8121" w:hanging="140"/>
      </w:pPr>
      <w:rPr>
        <w:rFonts w:hint="default"/>
        <w:lang w:val="ru-RU" w:eastAsia="en-US" w:bidi="ar-SA"/>
      </w:rPr>
    </w:lvl>
  </w:abstractNum>
  <w:abstractNum w:abstractNumId="196" w15:restartNumberingAfterBreak="0">
    <w:nsid w:val="5B2576E2"/>
    <w:multiLevelType w:val="hybridMultilevel"/>
    <w:tmpl w:val="1BCCC63E"/>
    <w:lvl w:ilvl="0" w:tplc="E0363904">
      <w:start w:val="8"/>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D994953A">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570AB066">
      <w:numFmt w:val="bullet"/>
      <w:lvlText w:val="•"/>
      <w:lvlJc w:val="left"/>
      <w:pPr>
        <w:ind w:left="2027" w:hanging="154"/>
      </w:pPr>
      <w:rPr>
        <w:rFonts w:hint="default"/>
        <w:lang w:val="ru-RU" w:eastAsia="en-US" w:bidi="ar-SA"/>
      </w:rPr>
    </w:lvl>
    <w:lvl w:ilvl="3" w:tplc="AB9C1AAC">
      <w:numFmt w:val="bullet"/>
      <w:lvlText w:val="•"/>
      <w:lvlJc w:val="left"/>
      <w:pPr>
        <w:ind w:left="3034" w:hanging="154"/>
      </w:pPr>
      <w:rPr>
        <w:rFonts w:hint="default"/>
        <w:lang w:val="ru-RU" w:eastAsia="en-US" w:bidi="ar-SA"/>
      </w:rPr>
    </w:lvl>
    <w:lvl w:ilvl="4" w:tplc="9BF214CE">
      <w:numFmt w:val="bullet"/>
      <w:lvlText w:val="•"/>
      <w:lvlJc w:val="left"/>
      <w:pPr>
        <w:ind w:left="4042" w:hanging="154"/>
      </w:pPr>
      <w:rPr>
        <w:rFonts w:hint="default"/>
        <w:lang w:val="ru-RU" w:eastAsia="en-US" w:bidi="ar-SA"/>
      </w:rPr>
    </w:lvl>
    <w:lvl w:ilvl="5" w:tplc="81868364">
      <w:numFmt w:val="bullet"/>
      <w:lvlText w:val="•"/>
      <w:lvlJc w:val="left"/>
      <w:pPr>
        <w:ind w:left="5049" w:hanging="154"/>
      </w:pPr>
      <w:rPr>
        <w:rFonts w:hint="default"/>
        <w:lang w:val="ru-RU" w:eastAsia="en-US" w:bidi="ar-SA"/>
      </w:rPr>
    </w:lvl>
    <w:lvl w:ilvl="6" w:tplc="3CFC1B5C">
      <w:numFmt w:val="bullet"/>
      <w:lvlText w:val="•"/>
      <w:lvlJc w:val="left"/>
      <w:pPr>
        <w:ind w:left="6056" w:hanging="154"/>
      </w:pPr>
      <w:rPr>
        <w:rFonts w:hint="default"/>
        <w:lang w:val="ru-RU" w:eastAsia="en-US" w:bidi="ar-SA"/>
      </w:rPr>
    </w:lvl>
    <w:lvl w:ilvl="7" w:tplc="07243EB2">
      <w:numFmt w:val="bullet"/>
      <w:lvlText w:val="•"/>
      <w:lvlJc w:val="left"/>
      <w:pPr>
        <w:ind w:left="7064" w:hanging="154"/>
      </w:pPr>
      <w:rPr>
        <w:rFonts w:hint="default"/>
        <w:lang w:val="ru-RU" w:eastAsia="en-US" w:bidi="ar-SA"/>
      </w:rPr>
    </w:lvl>
    <w:lvl w:ilvl="8" w:tplc="A4164E1A">
      <w:numFmt w:val="bullet"/>
      <w:lvlText w:val="•"/>
      <w:lvlJc w:val="left"/>
      <w:pPr>
        <w:ind w:left="8071" w:hanging="154"/>
      </w:pPr>
      <w:rPr>
        <w:rFonts w:hint="default"/>
        <w:lang w:val="ru-RU" w:eastAsia="en-US" w:bidi="ar-SA"/>
      </w:rPr>
    </w:lvl>
  </w:abstractNum>
  <w:abstractNum w:abstractNumId="197" w15:restartNumberingAfterBreak="0">
    <w:nsid w:val="5C5F7E6C"/>
    <w:multiLevelType w:val="multilevel"/>
    <w:tmpl w:val="D73A5DF2"/>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88"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68" w:hanging="600"/>
      </w:pPr>
      <w:rPr>
        <w:rFonts w:hint="default"/>
        <w:lang w:val="ru-RU" w:eastAsia="en-US" w:bidi="ar-SA"/>
      </w:rPr>
    </w:lvl>
    <w:lvl w:ilvl="4">
      <w:numFmt w:val="bullet"/>
      <w:lvlText w:val="•"/>
      <w:lvlJc w:val="left"/>
      <w:pPr>
        <w:ind w:left="3556" w:hanging="600"/>
      </w:pPr>
      <w:rPr>
        <w:rFonts w:hint="default"/>
        <w:lang w:val="ru-RU" w:eastAsia="en-US" w:bidi="ar-SA"/>
      </w:rPr>
    </w:lvl>
    <w:lvl w:ilvl="5">
      <w:numFmt w:val="bullet"/>
      <w:lvlText w:val="•"/>
      <w:lvlJc w:val="left"/>
      <w:pPr>
        <w:ind w:left="4644" w:hanging="600"/>
      </w:pPr>
      <w:rPr>
        <w:rFonts w:hint="default"/>
        <w:lang w:val="ru-RU" w:eastAsia="en-US" w:bidi="ar-SA"/>
      </w:rPr>
    </w:lvl>
    <w:lvl w:ilvl="6">
      <w:numFmt w:val="bullet"/>
      <w:lvlText w:val="•"/>
      <w:lvlJc w:val="left"/>
      <w:pPr>
        <w:ind w:left="5733" w:hanging="600"/>
      </w:pPr>
      <w:rPr>
        <w:rFonts w:hint="default"/>
        <w:lang w:val="ru-RU" w:eastAsia="en-US" w:bidi="ar-SA"/>
      </w:rPr>
    </w:lvl>
    <w:lvl w:ilvl="7">
      <w:numFmt w:val="bullet"/>
      <w:lvlText w:val="•"/>
      <w:lvlJc w:val="left"/>
      <w:pPr>
        <w:ind w:left="6821" w:hanging="600"/>
      </w:pPr>
      <w:rPr>
        <w:rFonts w:hint="default"/>
        <w:lang w:val="ru-RU" w:eastAsia="en-US" w:bidi="ar-SA"/>
      </w:rPr>
    </w:lvl>
    <w:lvl w:ilvl="8">
      <w:numFmt w:val="bullet"/>
      <w:lvlText w:val="•"/>
      <w:lvlJc w:val="left"/>
      <w:pPr>
        <w:ind w:left="7909" w:hanging="600"/>
      </w:pPr>
      <w:rPr>
        <w:rFonts w:hint="default"/>
        <w:lang w:val="ru-RU" w:eastAsia="en-US" w:bidi="ar-SA"/>
      </w:rPr>
    </w:lvl>
  </w:abstractNum>
  <w:abstractNum w:abstractNumId="198" w15:restartNumberingAfterBreak="0">
    <w:nsid w:val="5D3E4AC9"/>
    <w:multiLevelType w:val="hybridMultilevel"/>
    <w:tmpl w:val="6854BC2C"/>
    <w:lvl w:ilvl="0" w:tplc="6966F00C">
      <w:numFmt w:val="bullet"/>
      <w:lvlText w:val="-"/>
      <w:lvlJc w:val="left"/>
      <w:pPr>
        <w:ind w:left="602"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AD4A7EAE">
      <w:numFmt w:val="bullet"/>
      <w:lvlText w:val="•"/>
      <w:lvlJc w:val="left"/>
      <w:pPr>
        <w:ind w:left="1621" w:hanging="195"/>
      </w:pPr>
      <w:rPr>
        <w:rFonts w:hint="default"/>
        <w:lang w:val="ru-RU" w:eastAsia="en-US" w:bidi="ar-SA"/>
      </w:rPr>
    </w:lvl>
    <w:lvl w:ilvl="2" w:tplc="70B401CC">
      <w:numFmt w:val="bullet"/>
      <w:lvlText w:val="•"/>
      <w:lvlJc w:val="left"/>
      <w:pPr>
        <w:ind w:left="2642" w:hanging="195"/>
      </w:pPr>
      <w:rPr>
        <w:rFonts w:hint="default"/>
        <w:lang w:val="ru-RU" w:eastAsia="en-US" w:bidi="ar-SA"/>
      </w:rPr>
    </w:lvl>
    <w:lvl w:ilvl="3" w:tplc="48625896">
      <w:numFmt w:val="bullet"/>
      <w:lvlText w:val="•"/>
      <w:lvlJc w:val="left"/>
      <w:pPr>
        <w:ind w:left="3663" w:hanging="195"/>
      </w:pPr>
      <w:rPr>
        <w:rFonts w:hint="default"/>
        <w:lang w:val="ru-RU" w:eastAsia="en-US" w:bidi="ar-SA"/>
      </w:rPr>
    </w:lvl>
    <w:lvl w:ilvl="4" w:tplc="FEB06694">
      <w:numFmt w:val="bullet"/>
      <w:lvlText w:val="•"/>
      <w:lvlJc w:val="left"/>
      <w:pPr>
        <w:ind w:left="4684" w:hanging="195"/>
      </w:pPr>
      <w:rPr>
        <w:rFonts w:hint="default"/>
        <w:lang w:val="ru-RU" w:eastAsia="en-US" w:bidi="ar-SA"/>
      </w:rPr>
    </w:lvl>
    <w:lvl w:ilvl="5" w:tplc="A8C04642">
      <w:numFmt w:val="bullet"/>
      <w:lvlText w:val="•"/>
      <w:lvlJc w:val="left"/>
      <w:pPr>
        <w:ind w:left="5705" w:hanging="195"/>
      </w:pPr>
      <w:rPr>
        <w:rFonts w:hint="default"/>
        <w:lang w:val="ru-RU" w:eastAsia="en-US" w:bidi="ar-SA"/>
      </w:rPr>
    </w:lvl>
    <w:lvl w:ilvl="6" w:tplc="AE94DFCA">
      <w:numFmt w:val="bullet"/>
      <w:lvlText w:val="•"/>
      <w:lvlJc w:val="left"/>
      <w:pPr>
        <w:ind w:left="6726" w:hanging="195"/>
      </w:pPr>
      <w:rPr>
        <w:rFonts w:hint="default"/>
        <w:lang w:val="ru-RU" w:eastAsia="en-US" w:bidi="ar-SA"/>
      </w:rPr>
    </w:lvl>
    <w:lvl w:ilvl="7" w:tplc="F812549C">
      <w:numFmt w:val="bullet"/>
      <w:lvlText w:val="•"/>
      <w:lvlJc w:val="left"/>
      <w:pPr>
        <w:ind w:left="7747" w:hanging="195"/>
      </w:pPr>
      <w:rPr>
        <w:rFonts w:hint="default"/>
        <w:lang w:val="ru-RU" w:eastAsia="en-US" w:bidi="ar-SA"/>
      </w:rPr>
    </w:lvl>
    <w:lvl w:ilvl="8" w:tplc="6C046E5A">
      <w:numFmt w:val="bullet"/>
      <w:lvlText w:val="•"/>
      <w:lvlJc w:val="left"/>
      <w:pPr>
        <w:ind w:left="8768" w:hanging="195"/>
      </w:pPr>
      <w:rPr>
        <w:rFonts w:hint="default"/>
        <w:lang w:val="ru-RU" w:eastAsia="en-US" w:bidi="ar-SA"/>
      </w:rPr>
    </w:lvl>
  </w:abstractNum>
  <w:abstractNum w:abstractNumId="199" w15:restartNumberingAfterBreak="0">
    <w:nsid w:val="5DD32075"/>
    <w:multiLevelType w:val="hybridMultilevel"/>
    <w:tmpl w:val="D8C6A650"/>
    <w:lvl w:ilvl="0" w:tplc="E640D5C0">
      <w:numFmt w:val="bullet"/>
      <w:lvlText w:val="-"/>
      <w:lvlJc w:val="left"/>
      <w:pPr>
        <w:ind w:left="222"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B95ECD0A">
      <w:numFmt w:val="bullet"/>
      <w:lvlText w:val="•"/>
      <w:lvlJc w:val="left"/>
      <w:pPr>
        <w:ind w:left="1206" w:hanging="137"/>
      </w:pPr>
      <w:rPr>
        <w:rFonts w:hint="default"/>
        <w:lang w:val="ru-RU" w:eastAsia="en-US" w:bidi="ar-SA"/>
      </w:rPr>
    </w:lvl>
    <w:lvl w:ilvl="2" w:tplc="9BCA3FC8">
      <w:numFmt w:val="bullet"/>
      <w:lvlText w:val="•"/>
      <w:lvlJc w:val="left"/>
      <w:pPr>
        <w:ind w:left="2193" w:hanging="137"/>
      </w:pPr>
      <w:rPr>
        <w:rFonts w:hint="default"/>
        <w:lang w:val="ru-RU" w:eastAsia="en-US" w:bidi="ar-SA"/>
      </w:rPr>
    </w:lvl>
    <w:lvl w:ilvl="3" w:tplc="45F88BA2">
      <w:numFmt w:val="bullet"/>
      <w:lvlText w:val="•"/>
      <w:lvlJc w:val="left"/>
      <w:pPr>
        <w:ind w:left="3179" w:hanging="137"/>
      </w:pPr>
      <w:rPr>
        <w:rFonts w:hint="default"/>
        <w:lang w:val="ru-RU" w:eastAsia="en-US" w:bidi="ar-SA"/>
      </w:rPr>
    </w:lvl>
    <w:lvl w:ilvl="4" w:tplc="3A94D0D6">
      <w:numFmt w:val="bullet"/>
      <w:lvlText w:val="•"/>
      <w:lvlJc w:val="left"/>
      <w:pPr>
        <w:ind w:left="4166" w:hanging="137"/>
      </w:pPr>
      <w:rPr>
        <w:rFonts w:hint="default"/>
        <w:lang w:val="ru-RU" w:eastAsia="en-US" w:bidi="ar-SA"/>
      </w:rPr>
    </w:lvl>
    <w:lvl w:ilvl="5" w:tplc="406820B0">
      <w:numFmt w:val="bullet"/>
      <w:lvlText w:val="•"/>
      <w:lvlJc w:val="left"/>
      <w:pPr>
        <w:ind w:left="5153" w:hanging="137"/>
      </w:pPr>
      <w:rPr>
        <w:rFonts w:hint="default"/>
        <w:lang w:val="ru-RU" w:eastAsia="en-US" w:bidi="ar-SA"/>
      </w:rPr>
    </w:lvl>
    <w:lvl w:ilvl="6" w:tplc="601EC250">
      <w:numFmt w:val="bullet"/>
      <w:lvlText w:val="•"/>
      <w:lvlJc w:val="left"/>
      <w:pPr>
        <w:ind w:left="6139" w:hanging="137"/>
      </w:pPr>
      <w:rPr>
        <w:rFonts w:hint="default"/>
        <w:lang w:val="ru-RU" w:eastAsia="en-US" w:bidi="ar-SA"/>
      </w:rPr>
    </w:lvl>
    <w:lvl w:ilvl="7" w:tplc="0DA602C6">
      <w:numFmt w:val="bullet"/>
      <w:lvlText w:val="•"/>
      <w:lvlJc w:val="left"/>
      <w:pPr>
        <w:ind w:left="7126" w:hanging="137"/>
      </w:pPr>
      <w:rPr>
        <w:rFonts w:hint="default"/>
        <w:lang w:val="ru-RU" w:eastAsia="en-US" w:bidi="ar-SA"/>
      </w:rPr>
    </w:lvl>
    <w:lvl w:ilvl="8" w:tplc="9F1C6E5A">
      <w:numFmt w:val="bullet"/>
      <w:lvlText w:val="•"/>
      <w:lvlJc w:val="left"/>
      <w:pPr>
        <w:ind w:left="8113" w:hanging="137"/>
      </w:pPr>
      <w:rPr>
        <w:rFonts w:hint="default"/>
        <w:lang w:val="ru-RU" w:eastAsia="en-US" w:bidi="ar-SA"/>
      </w:rPr>
    </w:lvl>
  </w:abstractNum>
  <w:abstractNum w:abstractNumId="200" w15:restartNumberingAfterBreak="0">
    <w:nsid w:val="5E4A7717"/>
    <w:multiLevelType w:val="multilevel"/>
    <w:tmpl w:val="700CD594"/>
    <w:lvl w:ilvl="0">
      <w:start w:val="1"/>
      <w:numFmt w:val="decimal"/>
      <w:lvlText w:val="%1."/>
      <w:lvlJc w:val="left"/>
      <w:pPr>
        <w:ind w:left="2018" w:hanging="850"/>
        <w:jc w:val="right"/>
      </w:pPr>
      <w:rPr>
        <w:rFonts w:hint="default"/>
        <w:spacing w:val="0"/>
        <w:w w:val="100"/>
        <w:lang w:val="ru-RU" w:eastAsia="en-US" w:bidi="ar-SA"/>
      </w:rPr>
    </w:lvl>
    <w:lvl w:ilvl="1">
      <w:start w:val="1"/>
      <w:numFmt w:val="decimal"/>
      <w:lvlText w:val="%1.%2."/>
      <w:lvlJc w:val="left"/>
      <w:pPr>
        <w:ind w:left="602" w:hanging="85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020" w:hanging="850"/>
      </w:pPr>
      <w:rPr>
        <w:rFonts w:hint="default"/>
        <w:lang w:val="ru-RU" w:eastAsia="en-US" w:bidi="ar-SA"/>
      </w:rPr>
    </w:lvl>
    <w:lvl w:ilvl="3">
      <w:numFmt w:val="bullet"/>
      <w:lvlText w:val="•"/>
      <w:lvlJc w:val="left"/>
      <w:pPr>
        <w:ind w:left="3118" w:hanging="850"/>
      </w:pPr>
      <w:rPr>
        <w:rFonts w:hint="default"/>
        <w:lang w:val="ru-RU" w:eastAsia="en-US" w:bidi="ar-SA"/>
      </w:rPr>
    </w:lvl>
    <w:lvl w:ilvl="4">
      <w:numFmt w:val="bullet"/>
      <w:lvlText w:val="•"/>
      <w:lvlJc w:val="left"/>
      <w:pPr>
        <w:ind w:left="4217" w:hanging="850"/>
      </w:pPr>
      <w:rPr>
        <w:rFonts w:hint="default"/>
        <w:lang w:val="ru-RU" w:eastAsia="en-US" w:bidi="ar-SA"/>
      </w:rPr>
    </w:lvl>
    <w:lvl w:ilvl="5">
      <w:numFmt w:val="bullet"/>
      <w:lvlText w:val="•"/>
      <w:lvlJc w:val="left"/>
      <w:pPr>
        <w:ind w:left="5316" w:hanging="850"/>
      </w:pPr>
      <w:rPr>
        <w:rFonts w:hint="default"/>
        <w:lang w:val="ru-RU" w:eastAsia="en-US" w:bidi="ar-SA"/>
      </w:rPr>
    </w:lvl>
    <w:lvl w:ilvl="6">
      <w:numFmt w:val="bullet"/>
      <w:lvlText w:val="•"/>
      <w:lvlJc w:val="left"/>
      <w:pPr>
        <w:ind w:left="6415" w:hanging="850"/>
      </w:pPr>
      <w:rPr>
        <w:rFonts w:hint="default"/>
        <w:lang w:val="ru-RU" w:eastAsia="en-US" w:bidi="ar-SA"/>
      </w:rPr>
    </w:lvl>
    <w:lvl w:ilvl="7">
      <w:numFmt w:val="bullet"/>
      <w:lvlText w:val="•"/>
      <w:lvlJc w:val="left"/>
      <w:pPr>
        <w:ind w:left="7514" w:hanging="850"/>
      </w:pPr>
      <w:rPr>
        <w:rFonts w:hint="default"/>
        <w:lang w:val="ru-RU" w:eastAsia="en-US" w:bidi="ar-SA"/>
      </w:rPr>
    </w:lvl>
    <w:lvl w:ilvl="8">
      <w:numFmt w:val="bullet"/>
      <w:lvlText w:val="•"/>
      <w:lvlJc w:val="left"/>
      <w:pPr>
        <w:ind w:left="8613" w:hanging="850"/>
      </w:pPr>
      <w:rPr>
        <w:rFonts w:hint="default"/>
        <w:lang w:val="ru-RU" w:eastAsia="en-US" w:bidi="ar-SA"/>
      </w:rPr>
    </w:lvl>
  </w:abstractNum>
  <w:abstractNum w:abstractNumId="201" w15:restartNumberingAfterBreak="0">
    <w:nsid w:val="5E6C0CD8"/>
    <w:multiLevelType w:val="hybridMultilevel"/>
    <w:tmpl w:val="B6402D3E"/>
    <w:lvl w:ilvl="0" w:tplc="1B26C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EB04477"/>
    <w:multiLevelType w:val="hybridMultilevel"/>
    <w:tmpl w:val="7CD2F982"/>
    <w:lvl w:ilvl="0" w:tplc="73D41C82">
      <w:numFmt w:val="bullet"/>
      <w:lvlText w:val=""/>
      <w:lvlJc w:val="left"/>
      <w:pPr>
        <w:ind w:left="106" w:hanging="140"/>
      </w:pPr>
      <w:rPr>
        <w:rFonts w:ascii="Symbol" w:eastAsia="Symbol" w:hAnsi="Symbol" w:cs="Symbol" w:hint="default"/>
        <w:spacing w:val="28"/>
        <w:w w:val="100"/>
        <w:sz w:val="24"/>
        <w:szCs w:val="24"/>
        <w:lang w:val="ru-RU" w:eastAsia="en-US" w:bidi="ar-SA"/>
      </w:rPr>
    </w:lvl>
    <w:lvl w:ilvl="1" w:tplc="0054E45E">
      <w:numFmt w:val="bullet"/>
      <w:lvlText w:val="•"/>
      <w:lvlJc w:val="left"/>
      <w:pPr>
        <w:ind w:left="1204" w:hanging="140"/>
      </w:pPr>
      <w:rPr>
        <w:rFonts w:hint="default"/>
        <w:lang w:val="ru-RU" w:eastAsia="en-US" w:bidi="ar-SA"/>
      </w:rPr>
    </w:lvl>
    <w:lvl w:ilvl="2" w:tplc="92E604FC">
      <w:numFmt w:val="bullet"/>
      <w:lvlText w:val="•"/>
      <w:lvlJc w:val="left"/>
      <w:pPr>
        <w:ind w:left="2309" w:hanging="140"/>
      </w:pPr>
      <w:rPr>
        <w:rFonts w:hint="default"/>
        <w:lang w:val="ru-RU" w:eastAsia="en-US" w:bidi="ar-SA"/>
      </w:rPr>
    </w:lvl>
    <w:lvl w:ilvl="3" w:tplc="999EE96C">
      <w:numFmt w:val="bullet"/>
      <w:lvlText w:val="•"/>
      <w:lvlJc w:val="left"/>
      <w:pPr>
        <w:ind w:left="3414" w:hanging="140"/>
      </w:pPr>
      <w:rPr>
        <w:rFonts w:hint="default"/>
        <w:lang w:val="ru-RU" w:eastAsia="en-US" w:bidi="ar-SA"/>
      </w:rPr>
    </w:lvl>
    <w:lvl w:ilvl="4" w:tplc="80EEAD2A">
      <w:numFmt w:val="bullet"/>
      <w:lvlText w:val="•"/>
      <w:lvlJc w:val="left"/>
      <w:pPr>
        <w:ind w:left="4519" w:hanging="140"/>
      </w:pPr>
      <w:rPr>
        <w:rFonts w:hint="default"/>
        <w:lang w:val="ru-RU" w:eastAsia="en-US" w:bidi="ar-SA"/>
      </w:rPr>
    </w:lvl>
    <w:lvl w:ilvl="5" w:tplc="A97432E8">
      <w:numFmt w:val="bullet"/>
      <w:lvlText w:val="•"/>
      <w:lvlJc w:val="left"/>
      <w:pPr>
        <w:ind w:left="5624" w:hanging="140"/>
      </w:pPr>
      <w:rPr>
        <w:rFonts w:hint="default"/>
        <w:lang w:val="ru-RU" w:eastAsia="en-US" w:bidi="ar-SA"/>
      </w:rPr>
    </w:lvl>
    <w:lvl w:ilvl="6" w:tplc="3BB4FC92">
      <w:numFmt w:val="bullet"/>
      <w:lvlText w:val="•"/>
      <w:lvlJc w:val="left"/>
      <w:pPr>
        <w:ind w:left="6729" w:hanging="140"/>
      </w:pPr>
      <w:rPr>
        <w:rFonts w:hint="default"/>
        <w:lang w:val="ru-RU" w:eastAsia="en-US" w:bidi="ar-SA"/>
      </w:rPr>
    </w:lvl>
    <w:lvl w:ilvl="7" w:tplc="F1CEFABC">
      <w:numFmt w:val="bullet"/>
      <w:lvlText w:val="•"/>
      <w:lvlJc w:val="left"/>
      <w:pPr>
        <w:ind w:left="7834" w:hanging="140"/>
      </w:pPr>
      <w:rPr>
        <w:rFonts w:hint="default"/>
        <w:lang w:val="ru-RU" w:eastAsia="en-US" w:bidi="ar-SA"/>
      </w:rPr>
    </w:lvl>
    <w:lvl w:ilvl="8" w:tplc="C97C2446">
      <w:numFmt w:val="bullet"/>
      <w:lvlText w:val="•"/>
      <w:lvlJc w:val="left"/>
      <w:pPr>
        <w:ind w:left="8939" w:hanging="140"/>
      </w:pPr>
      <w:rPr>
        <w:rFonts w:hint="default"/>
        <w:lang w:val="ru-RU" w:eastAsia="en-US" w:bidi="ar-SA"/>
      </w:rPr>
    </w:lvl>
  </w:abstractNum>
  <w:abstractNum w:abstractNumId="203" w15:restartNumberingAfterBreak="0">
    <w:nsid w:val="60655F42"/>
    <w:multiLevelType w:val="hybridMultilevel"/>
    <w:tmpl w:val="4056A528"/>
    <w:lvl w:ilvl="0" w:tplc="8F4E2A26">
      <w:start w:val="1"/>
      <w:numFmt w:val="decimal"/>
      <w:lvlText w:val="%1."/>
      <w:lvlJc w:val="left"/>
      <w:pPr>
        <w:ind w:left="762" w:hanging="240"/>
      </w:pPr>
      <w:rPr>
        <w:rFonts w:ascii="Times New Roman" w:eastAsia="Times New Roman" w:hAnsi="Times New Roman" w:cs="Times New Roman" w:hint="default"/>
        <w:b/>
        <w:bCs/>
        <w:i w:val="0"/>
        <w:iCs w:val="0"/>
        <w:spacing w:val="0"/>
        <w:w w:val="100"/>
        <w:sz w:val="24"/>
        <w:szCs w:val="24"/>
        <w:lang w:val="ru-RU" w:eastAsia="en-US" w:bidi="ar-SA"/>
      </w:rPr>
    </w:lvl>
    <w:lvl w:ilvl="1" w:tplc="756E955A">
      <w:numFmt w:val="bullet"/>
      <w:lvlText w:val="•"/>
      <w:lvlJc w:val="left"/>
      <w:pPr>
        <w:ind w:left="1692" w:hanging="240"/>
      </w:pPr>
      <w:rPr>
        <w:rFonts w:hint="default"/>
        <w:lang w:val="ru-RU" w:eastAsia="en-US" w:bidi="ar-SA"/>
      </w:rPr>
    </w:lvl>
    <w:lvl w:ilvl="2" w:tplc="1D105260">
      <w:numFmt w:val="bullet"/>
      <w:lvlText w:val="•"/>
      <w:lvlJc w:val="left"/>
      <w:pPr>
        <w:ind w:left="2625" w:hanging="240"/>
      </w:pPr>
      <w:rPr>
        <w:rFonts w:hint="default"/>
        <w:lang w:val="ru-RU" w:eastAsia="en-US" w:bidi="ar-SA"/>
      </w:rPr>
    </w:lvl>
    <w:lvl w:ilvl="3" w:tplc="99247942">
      <w:numFmt w:val="bullet"/>
      <w:lvlText w:val="•"/>
      <w:lvlJc w:val="left"/>
      <w:pPr>
        <w:ind w:left="3557" w:hanging="240"/>
      </w:pPr>
      <w:rPr>
        <w:rFonts w:hint="default"/>
        <w:lang w:val="ru-RU" w:eastAsia="en-US" w:bidi="ar-SA"/>
      </w:rPr>
    </w:lvl>
    <w:lvl w:ilvl="4" w:tplc="539C096A">
      <w:numFmt w:val="bullet"/>
      <w:lvlText w:val="•"/>
      <w:lvlJc w:val="left"/>
      <w:pPr>
        <w:ind w:left="4490" w:hanging="240"/>
      </w:pPr>
      <w:rPr>
        <w:rFonts w:hint="default"/>
        <w:lang w:val="ru-RU" w:eastAsia="en-US" w:bidi="ar-SA"/>
      </w:rPr>
    </w:lvl>
    <w:lvl w:ilvl="5" w:tplc="827437B0">
      <w:numFmt w:val="bullet"/>
      <w:lvlText w:val="•"/>
      <w:lvlJc w:val="left"/>
      <w:pPr>
        <w:ind w:left="5423" w:hanging="240"/>
      </w:pPr>
      <w:rPr>
        <w:rFonts w:hint="default"/>
        <w:lang w:val="ru-RU" w:eastAsia="en-US" w:bidi="ar-SA"/>
      </w:rPr>
    </w:lvl>
    <w:lvl w:ilvl="6" w:tplc="A70ACF7C">
      <w:numFmt w:val="bullet"/>
      <w:lvlText w:val="•"/>
      <w:lvlJc w:val="left"/>
      <w:pPr>
        <w:ind w:left="6355" w:hanging="240"/>
      </w:pPr>
      <w:rPr>
        <w:rFonts w:hint="default"/>
        <w:lang w:val="ru-RU" w:eastAsia="en-US" w:bidi="ar-SA"/>
      </w:rPr>
    </w:lvl>
    <w:lvl w:ilvl="7" w:tplc="5BA2D2EE">
      <w:numFmt w:val="bullet"/>
      <w:lvlText w:val="•"/>
      <w:lvlJc w:val="left"/>
      <w:pPr>
        <w:ind w:left="7288" w:hanging="240"/>
      </w:pPr>
      <w:rPr>
        <w:rFonts w:hint="default"/>
        <w:lang w:val="ru-RU" w:eastAsia="en-US" w:bidi="ar-SA"/>
      </w:rPr>
    </w:lvl>
    <w:lvl w:ilvl="8" w:tplc="77C08A02">
      <w:numFmt w:val="bullet"/>
      <w:lvlText w:val="•"/>
      <w:lvlJc w:val="left"/>
      <w:pPr>
        <w:ind w:left="8221" w:hanging="240"/>
      </w:pPr>
      <w:rPr>
        <w:rFonts w:hint="default"/>
        <w:lang w:val="ru-RU" w:eastAsia="en-US" w:bidi="ar-SA"/>
      </w:rPr>
    </w:lvl>
  </w:abstractNum>
  <w:abstractNum w:abstractNumId="204" w15:restartNumberingAfterBreak="0">
    <w:nsid w:val="60765F36"/>
    <w:multiLevelType w:val="hybridMultilevel"/>
    <w:tmpl w:val="B2D04EDA"/>
    <w:lvl w:ilvl="0" w:tplc="6E8C81E2">
      <w:numFmt w:val="bullet"/>
      <w:lvlText w:val="-"/>
      <w:lvlJc w:val="left"/>
      <w:pPr>
        <w:ind w:left="262"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30C45F66">
      <w:numFmt w:val="bullet"/>
      <w:lvlText w:val="•"/>
      <w:lvlJc w:val="left"/>
      <w:pPr>
        <w:ind w:left="1242" w:hanging="272"/>
      </w:pPr>
      <w:rPr>
        <w:rFonts w:hint="default"/>
        <w:lang w:val="ru-RU" w:eastAsia="en-US" w:bidi="ar-SA"/>
      </w:rPr>
    </w:lvl>
    <w:lvl w:ilvl="2" w:tplc="5978EDEC">
      <w:numFmt w:val="bullet"/>
      <w:lvlText w:val="•"/>
      <w:lvlJc w:val="left"/>
      <w:pPr>
        <w:ind w:left="2225" w:hanging="272"/>
      </w:pPr>
      <w:rPr>
        <w:rFonts w:hint="default"/>
        <w:lang w:val="ru-RU" w:eastAsia="en-US" w:bidi="ar-SA"/>
      </w:rPr>
    </w:lvl>
    <w:lvl w:ilvl="3" w:tplc="250CBCEA">
      <w:numFmt w:val="bullet"/>
      <w:lvlText w:val="•"/>
      <w:lvlJc w:val="left"/>
      <w:pPr>
        <w:ind w:left="3207" w:hanging="272"/>
      </w:pPr>
      <w:rPr>
        <w:rFonts w:hint="default"/>
        <w:lang w:val="ru-RU" w:eastAsia="en-US" w:bidi="ar-SA"/>
      </w:rPr>
    </w:lvl>
    <w:lvl w:ilvl="4" w:tplc="D212B056">
      <w:numFmt w:val="bullet"/>
      <w:lvlText w:val="•"/>
      <w:lvlJc w:val="left"/>
      <w:pPr>
        <w:ind w:left="4190" w:hanging="272"/>
      </w:pPr>
      <w:rPr>
        <w:rFonts w:hint="default"/>
        <w:lang w:val="ru-RU" w:eastAsia="en-US" w:bidi="ar-SA"/>
      </w:rPr>
    </w:lvl>
    <w:lvl w:ilvl="5" w:tplc="4BA09BF6">
      <w:numFmt w:val="bullet"/>
      <w:lvlText w:val="•"/>
      <w:lvlJc w:val="left"/>
      <w:pPr>
        <w:ind w:left="5173" w:hanging="272"/>
      </w:pPr>
      <w:rPr>
        <w:rFonts w:hint="default"/>
        <w:lang w:val="ru-RU" w:eastAsia="en-US" w:bidi="ar-SA"/>
      </w:rPr>
    </w:lvl>
    <w:lvl w:ilvl="6" w:tplc="A688218A">
      <w:numFmt w:val="bullet"/>
      <w:lvlText w:val="•"/>
      <w:lvlJc w:val="left"/>
      <w:pPr>
        <w:ind w:left="6155" w:hanging="272"/>
      </w:pPr>
      <w:rPr>
        <w:rFonts w:hint="default"/>
        <w:lang w:val="ru-RU" w:eastAsia="en-US" w:bidi="ar-SA"/>
      </w:rPr>
    </w:lvl>
    <w:lvl w:ilvl="7" w:tplc="1C040E28">
      <w:numFmt w:val="bullet"/>
      <w:lvlText w:val="•"/>
      <w:lvlJc w:val="left"/>
      <w:pPr>
        <w:ind w:left="7138" w:hanging="272"/>
      </w:pPr>
      <w:rPr>
        <w:rFonts w:hint="default"/>
        <w:lang w:val="ru-RU" w:eastAsia="en-US" w:bidi="ar-SA"/>
      </w:rPr>
    </w:lvl>
    <w:lvl w:ilvl="8" w:tplc="92065910">
      <w:numFmt w:val="bullet"/>
      <w:lvlText w:val="•"/>
      <w:lvlJc w:val="left"/>
      <w:pPr>
        <w:ind w:left="8121" w:hanging="272"/>
      </w:pPr>
      <w:rPr>
        <w:rFonts w:hint="default"/>
        <w:lang w:val="ru-RU" w:eastAsia="en-US" w:bidi="ar-SA"/>
      </w:rPr>
    </w:lvl>
  </w:abstractNum>
  <w:abstractNum w:abstractNumId="205" w15:restartNumberingAfterBreak="0">
    <w:nsid w:val="608054D2"/>
    <w:multiLevelType w:val="multilevel"/>
    <w:tmpl w:val="33048944"/>
    <w:lvl w:ilvl="0">
      <w:start w:val="3"/>
      <w:numFmt w:val="decimal"/>
      <w:lvlText w:val="%1"/>
      <w:lvlJc w:val="left"/>
      <w:pPr>
        <w:ind w:left="262" w:hanging="747"/>
      </w:pPr>
      <w:rPr>
        <w:rFonts w:hint="default"/>
        <w:lang w:val="ru-RU" w:eastAsia="en-US" w:bidi="ar-SA"/>
      </w:rPr>
    </w:lvl>
    <w:lvl w:ilvl="1">
      <w:start w:val="5"/>
      <w:numFmt w:val="decimal"/>
      <w:lvlText w:val="%1.%2"/>
      <w:lvlJc w:val="left"/>
      <w:pPr>
        <w:ind w:left="262" w:hanging="747"/>
      </w:pPr>
      <w:rPr>
        <w:rFonts w:hint="default"/>
        <w:lang w:val="ru-RU" w:eastAsia="en-US" w:bidi="ar-SA"/>
      </w:rPr>
    </w:lvl>
    <w:lvl w:ilvl="2">
      <w:start w:val="4"/>
      <w:numFmt w:val="decimal"/>
      <w:lvlText w:val="%1.%2.%3."/>
      <w:lvlJc w:val="left"/>
      <w:pPr>
        <w:ind w:left="262" w:hanging="747"/>
        <w:jc w:val="right"/>
      </w:pPr>
      <w:rPr>
        <w:rFonts w:hint="default"/>
        <w:spacing w:val="0"/>
        <w:w w:val="100"/>
        <w:lang w:val="ru-RU" w:eastAsia="en-US" w:bidi="ar-SA"/>
      </w:rPr>
    </w:lvl>
    <w:lvl w:ilvl="3">
      <w:numFmt w:val="bullet"/>
      <w:lvlText w:val="•"/>
      <w:lvlJc w:val="left"/>
      <w:pPr>
        <w:ind w:left="3207" w:hanging="747"/>
      </w:pPr>
      <w:rPr>
        <w:rFonts w:hint="default"/>
        <w:lang w:val="ru-RU" w:eastAsia="en-US" w:bidi="ar-SA"/>
      </w:rPr>
    </w:lvl>
    <w:lvl w:ilvl="4">
      <w:numFmt w:val="bullet"/>
      <w:lvlText w:val="•"/>
      <w:lvlJc w:val="left"/>
      <w:pPr>
        <w:ind w:left="4190" w:hanging="747"/>
      </w:pPr>
      <w:rPr>
        <w:rFonts w:hint="default"/>
        <w:lang w:val="ru-RU" w:eastAsia="en-US" w:bidi="ar-SA"/>
      </w:rPr>
    </w:lvl>
    <w:lvl w:ilvl="5">
      <w:numFmt w:val="bullet"/>
      <w:lvlText w:val="•"/>
      <w:lvlJc w:val="left"/>
      <w:pPr>
        <w:ind w:left="5173" w:hanging="747"/>
      </w:pPr>
      <w:rPr>
        <w:rFonts w:hint="default"/>
        <w:lang w:val="ru-RU" w:eastAsia="en-US" w:bidi="ar-SA"/>
      </w:rPr>
    </w:lvl>
    <w:lvl w:ilvl="6">
      <w:numFmt w:val="bullet"/>
      <w:lvlText w:val="•"/>
      <w:lvlJc w:val="left"/>
      <w:pPr>
        <w:ind w:left="6155" w:hanging="747"/>
      </w:pPr>
      <w:rPr>
        <w:rFonts w:hint="default"/>
        <w:lang w:val="ru-RU" w:eastAsia="en-US" w:bidi="ar-SA"/>
      </w:rPr>
    </w:lvl>
    <w:lvl w:ilvl="7">
      <w:numFmt w:val="bullet"/>
      <w:lvlText w:val="•"/>
      <w:lvlJc w:val="left"/>
      <w:pPr>
        <w:ind w:left="7138" w:hanging="747"/>
      </w:pPr>
      <w:rPr>
        <w:rFonts w:hint="default"/>
        <w:lang w:val="ru-RU" w:eastAsia="en-US" w:bidi="ar-SA"/>
      </w:rPr>
    </w:lvl>
    <w:lvl w:ilvl="8">
      <w:numFmt w:val="bullet"/>
      <w:lvlText w:val="•"/>
      <w:lvlJc w:val="left"/>
      <w:pPr>
        <w:ind w:left="8121" w:hanging="747"/>
      </w:pPr>
      <w:rPr>
        <w:rFonts w:hint="default"/>
        <w:lang w:val="ru-RU" w:eastAsia="en-US" w:bidi="ar-SA"/>
      </w:rPr>
    </w:lvl>
  </w:abstractNum>
  <w:abstractNum w:abstractNumId="206" w15:restartNumberingAfterBreak="0">
    <w:nsid w:val="60881E19"/>
    <w:multiLevelType w:val="multilevel"/>
    <w:tmpl w:val="5EC630BE"/>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187" w:hanging="420"/>
      </w:pPr>
      <w:rPr>
        <w:rFonts w:hint="default"/>
        <w:lang w:val="ru-RU" w:eastAsia="en-US" w:bidi="ar-SA"/>
      </w:rPr>
    </w:lvl>
    <w:lvl w:ilvl="3">
      <w:numFmt w:val="bullet"/>
      <w:lvlText w:val="•"/>
      <w:lvlJc w:val="left"/>
      <w:pPr>
        <w:ind w:left="3174" w:hanging="420"/>
      </w:pPr>
      <w:rPr>
        <w:rFonts w:hint="default"/>
        <w:lang w:val="ru-RU" w:eastAsia="en-US" w:bidi="ar-SA"/>
      </w:rPr>
    </w:lvl>
    <w:lvl w:ilvl="4">
      <w:numFmt w:val="bullet"/>
      <w:lvlText w:val="•"/>
      <w:lvlJc w:val="left"/>
      <w:pPr>
        <w:ind w:left="4162" w:hanging="420"/>
      </w:pPr>
      <w:rPr>
        <w:rFonts w:hint="default"/>
        <w:lang w:val="ru-RU" w:eastAsia="en-US" w:bidi="ar-SA"/>
      </w:rPr>
    </w:lvl>
    <w:lvl w:ilvl="5">
      <w:numFmt w:val="bullet"/>
      <w:lvlText w:val="•"/>
      <w:lvlJc w:val="left"/>
      <w:pPr>
        <w:ind w:left="5149" w:hanging="420"/>
      </w:pPr>
      <w:rPr>
        <w:rFonts w:hint="default"/>
        <w:lang w:val="ru-RU" w:eastAsia="en-US" w:bidi="ar-SA"/>
      </w:rPr>
    </w:lvl>
    <w:lvl w:ilvl="6">
      <w:numFmt w:val="bullet"/>
      <w:lvlText w:val="•"/>
      <w:lvlJc w:val="left"/>
      <w:pPr>
        <w:ind w:left="6136"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111" w:hanging="420"/>
      </w:pPr>
      <w:rPr>
        <w:rFonts w:hint="default"/>
        <w:lang w:val="ru-RU" w:eastAsia="en-US" w:bidi="ar-SA"/>
      </w:rPr>
    </w:lvl>
  </w:abstractNum>
  <w:abstractNum w:abstractNumId="207" w15:restartNumberingAfterBreak="0">
    <w:nsid w:val="60E16510"/>
    <w:multiLevelType w:val="hybridMultilevel"/>
    <w:tmpl w:val="ECBA5F4E"/>
    <w:lvl w:ilvl="0" w:tplc="860AB264">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14043382">
      <w:numFmt w:val="bullet"/>
      <w:lvlText w:val="•"/>
      <w:lvlJc w:val="left"/>
      <w:pPr>
        <w:ind w:left="1926" w:hanging="228"/>
      </w:pPr>
      <w:rPr>
        <w:rFonts w:hint="default"/>
        <w:lang w:val="ru-RU" w:eastAsia="en-US" w:bidi="ar-SA"/>
      </w:rPr>
    </w:lvl>
    <w:lvl w:ilvl="2" w:tplc="803CF138">
      <w:numFmt w:val="bullet"/>
      <w:lvlText w:val="•"/>
      <w:lvlJc w:val="left"/>
      <w:pPr>
        <w:ind w:left="2833" w:hanging="228"/>
      </w:pPr>
      <w:rPr>
        <w:rFonts w:hint="default"/>
        <w:lang w:val="ru-RU" w:eastAsia="en-US" w:bidi="ar-SA"/>
      </w:rPr>
    </w:lvl>
    <w:lvl w:ilvl="3" w:tplc="94921084">
      <w:numFmt w:val="bullet"/>
      <w:lvlText w:val="•"/>
      <w:lvlJc w:val="left"/>
      <w:pPr>
        <w:ind w:left="3739" w:hanging="228"/>
      </w:pPr>
      <w:rPr>
        <w:rFonts w:hint="default"/>
        <w:lang w:val="ru-RU" w:eastAsia="en-US" w:bidi="ar-SA"/>
      </w:rPr>
    </w:lvl>
    <w:lvl w:ilvl="4" w:tplc="04826970">
      <w:numFmt w:val="bullet"/>
      <w:lvlText w:val="•"/>
      <w:lvlJc w:val="left"/>
      <w:pPr>
        <w:ind w:left="4646" w:hanging="228"/>
      </w:pPr>
      <w:rPr>
        <w:rFonts w:hint="default"/>
        <w:lang w:val="ru-RU" w:eastAsia="en-US" w:bidi="ar-SA"/>
      </w:rPr>
    </w:lvl>
    <w:lvl w:ilvl="5" w:tplc="71E84AC4">
      <w:numFmt w:val="bullet"/>
      <w:lvlText w:val="•"/>
      <w:lvlJc w:val="left"/>
      <w:pPr>
        <w:ind w:left="5553" w:hanging="228"/>
      </w:pPr>
      <w:rPr>
        <w:rFonts w:hint="default"/>
        <w:lang w:val="ru-RU" w:eastAsia="en-US" w:bidi="ar-SA"/>
      </w:rPr>
    </w:lvl>
    <w:lvl w:ilvl="6" w:tplc="B756E7CA">
      <w:numFmt w:val="bullet"/>
      <w:lvlText w:val="•"/>
      <w:lvlJc w:val="left"/>
      <w:pPr>
        <w:ind w:left="6459" w:hanging="228"/>
      </w:pPr>
      <w:rPr>
        <w:rFonts w:hint="default"/>
        <w:lang w:val="ru-RU" w:eastAsia="en-US" w:bidi="ar-SA"/>
      </w:rPr>
    </w:lvl>
    <w:lvl w:ilvl="7" w:tplc="C4B03E16">
      <w:numFmt w:val="bullet"/>
      <w:lvlText w:val="•"/>
      <w:lvlJc w:val="left"/>
      <w:pPr>
        <w:ind w:left="7366" w:hanging="228"/>
      </w:pPr>
      <w:rPr>
        <w:rFonts w:hint="default"/>
        <w:lang w:val="ru-RU" w:eastAsia="en-US" w:bidi="ar-SA"/>
      </w:rPr>
    </w:lvl>
    <w:lvl w:ilvl="8" w:tplc="2AB269CE">
      <w:numFmt w:val="bullet"/>
      <w:lvlText w:val="•"/>
      <w:lvlJc w:val="left"/>
      <w:pPr>
        <w:ind w:left="8273" w:hanging="228"/>
      </w:pPr>
      <w:rPr>
        <w:rFonts w:hint="default"/>
        <w:lang w:val="ru-RU" w:eastAsia="en-US" w:bidi="ar-SA"/>
      </w:rPr>
    </w:lvl>
  </w:abstractNum>
  <w:abstractNum w:abstractNumId="208" w15:restartNumberingAfterBreak="0">
    <w:nsid w:val="61B06B18"/>
    <w:multiLevelType w:val="hybridMultilevel"/>
    <w:tmpl w:val="97EE35C2"/>
    <w:lvl w:ilvl="0" w:tplc="9A1CC95E">
      <w:start w:val="1"/>
      <w:numFmt w:val="decimal"/>
      <w:lvlText w:val="%1)"/>
      <w:lvlJc w:val="left"/>
      <w:pPr>
        <w:ind w:left="105"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A076727A">
      <w:numFmt w:val="bullet"/>
      <w:lvlText w:val="•"/>
      <w:lvlJc w:val="left"/>
      <w:pPr>
        <w:ind w:left="372" w:hanging="218"/>
      </w:pPr>
      <w:rPr>
        <w:rFonts w:hint="default"/>
        <w:lang w:val="ru-RU" w:eastAsia="en-US" w:bidi="ar-SA"/>
      </w:rPr>
    </w:lvl>
    <w:lvl w:ilvl="2" w:tplc="4140844C">
      <w:numFmt w:val="bullet"/>
      <w:lvlText w:val="•"/>
      <w:lvlJc w:val="left"/>
      <w:pPr>
        <w:ind w:left="645" w:hanging="218"/>
      </w:pPr>
      <w:rPr>
        <w:rFonts w:hint="default"/>
        <w:lang w:val="ru-RU" w:eastAsia="en-US" w:bidi="ar-SA"/>
      </w:rPr>
    </w:lvl>
    <w:lvl w:ilvl="3" w:tplc="E1202E6A">
      <w:numFmt w:val="bullet"/>
      <w:lvlText w:val="•"/>
      <w:lvlJc w:val="left"/>
      <w:pPr>
        <w:ind w:left="917" w:hanging="218"/>
      </w:pPr>
      <w:rPr>
        <w:rFonts w:hint="default"/>
        <w:lang w:val="ru-RU" w:eastAsia="en-US" w:bidi="ar-SA"/>
      </w:rPr>
    </w:lvl>
    <w:lvl w:ilvl="4" w:tplc="1D1E65BC">
      <w:numFmt w:val="bullet"/>
      <w:lvlText w:val="•"/>
      <w:lvlJc w:val="left"/>
      <w:pPr>
        <w:ind w:left="1190" w:hanging="218"/>
      </w:pPr>
      <w:rPr>
        <w:rFonts w:hint="default"/>
        <w:lang w:val="ru-RU" w:eastAsia="en-US" w:bidi="ar-SA"/>
      </w:rPr>
    </w:lvl>
    <w:lvl w:ilvl="5" w:tplc="6ED8C586">
      <w:numFmt w:val="bullet"/>
      <w:lvlText w:val="•"/>
      <w:lvlJc w:val="left"/>
      <w:pPr>
        <w:ind w:left="1462" w:hanging="218"/>
      </w:pPr>
      <w:rPr>
        <w:rFonts w:hint="default"/>
        <w:lang w:val="ru-RU" w:eastAsia="en-US" w:bidi="ar-SA"/>
      </w:rPr>
    </w:lvl>
    <w:lvl w:ilvl="6" w:tplc="3C8E6C3A">
      <w:numFmt w:val="bullet"/>
      <w:lvlText w:val="•"/>
      <w:lvlJc w:val="left"/>
      <w:pPr>
        <w:ind w:left="1735" w:hanging="218"/>
      </w:pPr>
      <w:rPr>
        <w:rFonts w:hint="default"/>
        <w:lang w:val="ru-RU" w:eastAsia="en-US" w:bidi="ar-SA"/>
      </w:rPr>
    </w:lvl>
    <w:lvl w:ilvl="7" w:tplc="444EB69A">
      <w:numFmt w:val="bullet"/>
      <w:lvlText w:val="•"/>
      <w:lvlJc w:val="left"/>
      <w:pPr>
        <w:ind w:left="2007" w:hanging="218"/>
      </w:pPr>
      <w:rPr>
        <w:rFonts w:hint="default"/>
        <w:lang w:val="ru-RU" w:eastAsia="en-US" w:bidi="ar-SA"/>
      </w:rPr>
    </w:lvl>
    <w:lvl w:ilvl="8" w:tplc="CA7A31C6">
      <w:numFmt w:val="bullet"/>
      <w:lvlText w:val="•"/>
      <w:lvlJc w:val="left"/>
      <w:pPr>
        <w:ind w:left="2280" w:hanging="218"/>
      </w:pPr>
      <w:rPr>
        <w:rFonts w:hint="default"/>
        <w:lang w:val="ru-RU" w:eastAsia="en-US" w:bidi="ar-SA"/>
      </w:rPr>
    </w:lvl>
  </w:abstractNum>
  <w:abstractNum w:abstractNumId="209" w15:restartNumberingAfterBreak="0">
    <w:nsid w:val="61BC2979"/>
    <w:multiLevelType w:val="hybridMultilevel"/>
    <w:tmpl w:val="A886A87E"/>
    <w:lvl w:ilvl="0" w:tplc="935259AC">
      <w:numFmt w:val="bullet"/>
      <w:lvlText w:val=""/>
      <w:lvlJc w:val="left"/>
      <w:pPr>
        <w:ind w:left="889" w:hanging="298"/>
      </w:pPr>
      <w:rPr>
        <w:rFonts w:ascii="Symbol" w:eastAsia="Symbol" w:hAnsi="Symbol" w:cs="Symbol" w:hint="default"/>
        <w:w w:val="100"/>
        <w:sz w:val="20"/>
        <w:szCs w:val="20"/>
        <w:shd w:val="clear" w:color="auto" w:fill="FFFF00"/>
        <w:lang w:val="ru-RU" w:eastAsia="en-US" w:bidi="ar-SA"/>
      </w:rPr>
    </w:lvl>
    <w:lvl w:ilvl="1" w:tplc="77CAE112">
      <w:numFmt w:val="bullet"/>
      <w:lvlText w:val=""/>
      <w:lvlJc w:val="left"/>
      <w:pPr>
        <w:ind w:left="106" w:hanging="279"/>
      </w:pPr>
      <w:rPr>
        <w:rFonts w:hint="default"/>
        <w:w w:val="100"/>
        <w:lang w:val="ru-RU" w:eastAsia="en-US" w:bidi="ar-SA"/>
      </w:rPr>
    </w:lvl>
    <w:lvl w:ilvl="2" w:tplc="2EC831A6">
      <w:numFmt w:val="bullet"/>
      <w:lvlText w:val="•"/>
      <w:lvlJc w:val="left"/>
      <w:pPr>
        <w:ind w:left="2020" w:hanging="279"/>
      </w:pPr>
      <w:rPr>
        <w:rFonts w:hint="default"/>
        <w:lang w:val="ru-RU" w:eastAsia="en-US" w:bidi="ar-SA"/>
      </w:rPr>
    </w:lvl>
    <w:lvl w:ilvl="3" w:tplc="1DD6FB3A">
      <w:numFmt w:val="bullet"/>
      <w:lvlText w:val="•"/>
      <w:lvlJc w:val="left"/>
      <w:pPr>
        <w:ind w:left="3161" w:hanging="279"/>
      </w:pPr>
      <w:rPr>
        <w:rFonts w:hint="default"/>
        <w:lang w:val="ru-RU" w:eastAsia="en-US" w:bidi="ar-SA"/>
      </w:rPr>
    </w:lvl>
    <w:lvl w:ilvl="4" w:tplc="67E88BB4">
      <w:numFmt w:val="bullet"/>
      <w:lvlText w:val="•"/>
      <w:lvlJc w:val="left"/>
      <w:pPr>
        <w:ind w:left="4302" w:hanging="279"/>
      </w:pPr>
      <w:rPr>
        <w:rFonts w:hint="default"/>
        <w:lang w:val="ru-RU" w:eastAsia="en-US" w:bidi="ar-SA"/>
      </w:rPr>
    </w:lvl>
    <w:lvl w:ilvl="5" w:tplc="0F5EDFF8">
      <w:numFmt w:val="bullet"/>
      <w:lvlText w:val="•"/>
      <w:lvlJc w:val="left"/>
      <w:pPr>
        <w:ind w:left="5443" w:hanging="279"/>
      </w:pPr>
      <w:rPr>
        <w:rFonts w:hint="default"/>
        <w:lang w:val="ru-RU" w:eastAsia="en-US" w:bidi="ar-SA"/>
      </w:rPr>
    </w:lvl>
    <w:lvl w:ilvl="6" w:tplc="BC2C5E94">
      <w:numFmt w:val="bullet"/>
      <w:lvlText w:val="•"/>
      <w:lvlJc w:val="left"/>
      <w:pPr>
        <w:ind w:left="6584" w:hanging="279"/>
      </w:pPr>
      <w:rPr>
        <w:rFonts w:hint="default"/>
        <w:lang w:val="ru-RU" w:eastAsia="en-US" w:bidi="ar-SA"/>
      </w:rPr>
    </w:lvl>
    <w:lvl w:ilvl="7" w:tplc="DD34B83E">
      <w:numFmt w:val="bullet"/>
      <w:lvlText w:val="•"/>
      <w:lvlJc w:val="left"/>
      <w:pPr>
        <w:ind w:left="7725" w:hanging="279"/>
      </w:pPr>
      <w:rPr>
        <w:rFonts w:hint="default"/>
        <w:lang w:val="ru-RU" w:eastAsia="en-US" w:bidi="ar-SA"/>
      </w:rPr>
    </w:lvl>
    <w:lvl w:ilvl="8" w:tplc="AA6096AC">
      <w:numFmt w:val="bullet"/>
      <w:lvlText w:val="•"/>
      <w:lvlJc w:val="left"/>
      <w:pPr>
        <w:ind w:left="8866" w:hanging="279"/>
      </w:pPr>
      <w:rPr>
        <w:rFonts w:hint="default"/>
        <w:lang w:val="ru-RU" w:eastAsia="en-US" w:bidi="ar-SA"/>
      </w:rPr>
    </w:lvl>
  </w:abstractNum>
  <w:abstractNum w:abstractNumId="210" w15:restartNumberingAfterBreak="0">
    <w:nsid w:val="632434B6"/>
    <w:multiLevelType w:val="hybridMultilevel"/>
    <w:tmpl w:val="DC0C7B1E"/>
    <w:lvl w:ilvl="0" w:tplc="9E9444A4">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ACAAD3A">
      <w:numFmt w:val="bullet"/>
      <w:lvlText w:val="•"/>
      <w:lvlJc w:val="left"/>
      <w:pPr>
        <w:ind w:left="1206" w:hanging="140"/>
      </w:pPr>
      <w:rPr>
        <w:rFonts w:hint="default"/>
        <w:lang w:val="ru-RU" w:eastAsia="en-US" w:bidi="ar-SA"/>
      </w:rPr>
    </w:lvl>
    <w:lvl w:ilvl="2" w:tplc="1C66BE7E">
      <w:numFmt w:val="bullet"/>
      <w:lvlText w:val="•"/>
      <w:lvlJc w:val="left"/>
      <w:pPr>
        <w:ind w:left="2193" w:hanging="140"/>
      </w:pPr>
      <w:rPr>
        <w:rFonts w:hint="default"/>
        <w:lang w:val="ru-RU" w:eastAsia="en-US" w:bidi="ar-SA"/>
      </w:rPr>
    </w:lvl>
    <w:lvl w:ilvl="3" w:tplc="95046144">
      <w:numFmt w:val="bullet"/>
      <w:lvlText w:val="•"/>
      <w:lvlJc w:val="left"/>
      <w:pPr>
        <w:ind w:left="3179" w:hanging="140"/>
      </w:pPr>
      <w:rPr>
        <w:rFonts w:hint="default"/>
        <w:lang w:val="ru-RU" w:eastAsia="en-US" w:bidi="ar-SA"/>
      </w:rPr>
    </w:lvl>
    <w:lvl w:ilvl="4" w:tplc="FBEC4E8A">
      <w:numFmt w:val="bullet"/>
      <w:lvlText w:val="•"/>
      <w:lvlJc w:val="left"/>
      <w:pPr>
        <w:ind w:left="4166" w:hanging="140"/>
      </w:pPr>
      <w:rPr>
        <w:rFonts w:hint="default"/>
        <w:lang w:val="ru-RU" w:eastAsia="en-US" w:bidi="ar-SA"/>
      </w:rPr>
    </w:lvl>
    <w:lvl w:ilvl="5" w:tplc="97BEE146">
      <w:numFmt w:val="bullet"/>
      <w:lvlText w:val="•"/>
      <w:lvlJc w:val="left"/>
      <w:pPr>
        <w:ind w:left="5153" w:hanging="140"/>
      </w:pPr>
      <w:rPr>
        <w:rFonts w:hint="default"/>
        <w:lang w:val="ru-RU" w:eastAsia="en-US" w:bidi="ar-SA"/>
      </w:rPr>
    </w:lvl>
    <w:lvl w:ilvl="6" w:tplc="CDB08EBA">
      <w:numFmt w:val="bullet"/>
      <w:lvlText w:val="•"/>
      <w:lvlJc w:val="left"/>
      <w:pPr>
        <w:ind w:left="6139" w:hanging="140"/>
      </w:pPr>
      <w:rPr>
        <w:rFonts w:hint="default"/>
        <w:lang w:val="ru-RU" w:eastAsia="en-US" w:bidi="ar-SA"/>
      </w:rPr>
    </w:lvl>
    <w:lvl w:ilvl="7" w:tplc="E31ADB4E">
      <w:numFmt w:val="bullet"/>
      <w:lvlText w:val="•"/>
      <w:lvlJc w:val="left"/>
      <w:pPr>
        <w:ind w:left="7126" w:hanging="140"/>
      </w:pPr>
      <w:rPr>
        <w:rFonts w:hint="default"/>
        <w:lang w:val="ru-RU" w:eastAsia="en-US" w:bidi="ar-SA"/>
      </w:rPr>
    </w:lvl>
    <w:lvl w:ilvl="8" w:tplc="BB949360">
      <w:numFmt w:val="bullet"/>
      <w:lvlText w:val="•"/>
      <w:lvlJc w:val="left"/>
      <w:pPr>
        <w:ind w:left="8113" w:hanging="140"/>
      </w:pPr>
      <w:rPr>
        <w:rFonts w:hint="default"/>
        <w:lang w:val="ru-RU" w:eastAsia="en-US" w:bidi="ar-SA"/>
      </w:rPr>
    </w:lvl>
  </w:abstractNum>
  <w:abstractNum w:abstractNumId="211" w15:restartNumberingAfterBreak="0">
    <w:nsid w:val="634A4F64"/>
    <w:multiLevelType w:val="hybridMultilevel"/>
    <w:tmpl w:val="D796268C"/>
    <w:lvl w:ilvl="0" w:tplc="2774096A">
      <w:numFmt w:val="bullet"/>
      <w:lvlText w:val="-"/>
      <w:lvlJc w:val="left"/>
      <w:pPr>
        <w:ind w:left="222" w:hanging="296"/>
      </w:pPr>
      <w:rPr>
        <w:rFonts w:ascii="Times New Roman" w:eastAsia="Times New Roman" w:hAnsi="Times New Roman" w:cs="Times New Roman" w:hint="default"/>
        <w:b w:val="0"/>
        <w:bCs w:val="0"/>
        <w:i w:val="0"/>
        <w:iCs w:val="0"/>
        <w:spacing w:val="0"/>
        <w:w w:val="100"/>
        <w:sz w:val="24"/>
        <w:szCs w:val="24"/>
        <w:lang w:val="ru-RU" w:eastAsia="en-US" w:bidi="ar-SA"/>
      </w:rPr>
    </w:lvl>
    <w:lvl w:ilvl="1" w:tplc="A686089A">
      <w:numFmt w:val="bullet"/>
      <w:lvlText w:val="•"/>
      <w:lvlJc w:val="left"/>
      <w:pPr>
        <w:ind w:left="1206" w:hanging="296"/>
      </w:pPr>
      <w:rPr>
        <w:rFonts w:hint="default"/>
        <w:lang w:val="ru-RU" w:eastAsia="en-US" w:bidi="ar-SA"/>
      </w:rPr>
    </w:lvl>
    <w:lvl w:ilvl="2" w:tplc="75CA4C7E">
      <w:numFmt w:val="bullet"/>
      <w:lvlText w:val="•"/>
      <w:lvlJc w:val="left"/>
      <w:pPr>
        <w:ind w:left="2193" w:hanging="296"/>
      </w:pPr>
      <w:rPr>
        <w:rFonts w:hint="default"/>
        <w:lang w:val="ru-RU" w:eastAsia="en-US" w:bidi="ar-SA"/>
      </w:rPr>
    </w:lvl>
    <w:lvl w:ilvl="3" w:tplc="FD5448B6">
      <w:numFmt w:val="bullet"/>
      <w:lvlText w:val="•"/>
      <w:lvlJc w:val="left"/>
      <w:pPr>
        <w:ind w:left="3179" w:hanging="296"/>
      </w:pPr>
      <w:rPr>
        <w:rFonts w:hint="default"/>
        <w:lang w:val="ru-RU" w:eastAsia="en-US" w:bidi="ar-SA"/>
      </w:rPr>
    </w:lvl>
    <w:lvl w:ilvl="4" w:tplc="CA42E30C">
      <w:numFmt w:val="bullet"/>
      <w:lvlText w:val="•"/>
      <w:lvlJc w:val="left"/>
      <w:pPr>
        <w:ind w:left="4166" w:hanging="296"/>
      </w:pPr>
      <w:rPr>
        <w:rFonts w:hint="default"/>
        <w:lang w:val="ru-RU" w:eastAsia="en-US" w:bidi="ar-SA"/>
      </w:rPr>
    </w:lvl>
    <w:lvl w:ilvl="5" w:tplc="D39EF166">
      <w:numFmt w:val="bullet"/>
      <w:lvlText w:val="•"/>
      <w:lvlJc w:val="left"/>
      <w:pPr>
        <w:ind w:left="5153" w:hanging="296"/>
      </w:pPr>
      <w:rPr>
        <w:rFonts w:hint="default"/>
        <w:lang w:val="ru-RU" w:eastAsia="en-US" w:bidi="ar-SA"/>
      </w:rPr>
    </w:lvl>
    <w:lvl w:ilvl="6" w:tplc="9730AE02">
      <w:numFmt w:val="bullet"/>
      <w:lvlText w:val="•"/>
      <w:lvlJc w:val="left"/>
      <w:pPr>
        <w:ind w:left="6139" w:hanging="296"/>
      </w:pPr>
      <w:rPr>
        <w:rFonts w:hint="default"/>
        <w:lang w:val="ru-RU" w:eastAsia="en-US" w:bidi="ar-SA"/>
      </w:rPr>
    </w:lvl>
    <w:lvl w:ilvl="7" w:tplc="06206F96">
      <w:numFmt w:val="bullet"/>
      <w:lvlText w:val="•"/>
      <w:lvlJc w:val="left"/>
      <w:pPr>
        <w:ind w:left="7126" w:hanging="296"/>
      </w:pPr>
      <w:rPr>
        <w:rFonts w:hint="default"/>
        <w:lang w:val="ru-RU" w:eastAsia="en-US" w:bidi="ar-SA"/>
      </w:rPr>
    </w:lvl>
    <w:lvl w:ilvl="8" w:tplc="2E1094CA">
      <w:numFmt w:val="bullet"/>
      <w:lvlText w:val="•"/>
      <w:lvlJc w:val="left"/>
      <w:pPr>
        <w:ind w:left="8113" w:hanging="296"/>
      </w:pPr>
      <w:rPr>
        <w:rFonts w:hint="default"/>
        <w:lang w:val="ru-RU" w:eastAsia="en-US" w:bidi="ar-SA"/>
      </w:rPr>
    </w:lvl>
  </w:abstractNum>
  <w:abstractNum w:abstractNumId="212" w15:restartNumberingAfterBreak="0">
    <w:nsid w:val="6361529C"/>
    <w:multiLevelType w:val="hybridMultilevel"/>
    <w:tmpl w:val="E98A0BB0"/>
    <w:lvl w:ilvl="0" w:tplc="A1BE84EC">
      <w:numFmt w:val="bullet"/>
      <w:lvlText w:val="-"/>
      <w:lvlJc w:val="left"/>
      <w:pPr>
        <w:ind w:left="222"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DFD0DF18">
      <w:numFmt w:val="bullet"/>
      <w:lvlText w:val="•"/>
      <w:lvlJc w:val="left"/>
      <w:pPr>
        <w:ind w:left="1206" w:hanging="159"/>
      </w:pPr>
      <w:rPr>
        <w:rFonts w:hint="default"/>
        <w:lang w:val="ru-RU" w:eastAsia="en-US" w:bidi="ar-SA"/>
      </w:rPr>
    </w:lvl>
    <w:lvl w:ilvl="2" w:tplc="2BFE2966">
      <w:numFmt w:val="bullet"/>
      <w:lvlText w:val="•"/>
      <w:lvlJc w:val="left"/>
      <w:pPr>
        <w:ind w:left="2193" w:hanging="159"/>
      </w:pPr>
      <w:rPr>
        <w:rFonts w:hint="default"/>
        <w:lang w:val="ru-RU" w:eastAsia="en-US" w:bidi="ar-SA"/>
      </w:rPr>
    </w:lvl>
    <w:lvl w:ilvl="3" w:tplc="BBFC53BA">
      <w:numFmt w:val="bullet"/>
      <w:lvlText w:val="•"/>
      <w:lvlJc w:val="left"/>
      <w:pPr>
        <w:ind w:left="3179" w:hanging="159"/>
      </w:pPr>
      <w:rPr>
        <w:rFonts w:hint="default"/>
        <w:lang w:val="ru-RU" w:eastAsia="en-US" w:bidi="ar-SA"/>
      </w:rPr>
    </w:lvl>
    <w:lvl w:ilvl="4" w:tplc="97F0470A">
      <w:numFmt w:val="bullet"/>
      <w:lvlText w:val="•"/>
      <w:lvlJc w:val="left"/>
      <w:pPr>
        <w:ind w:left="4166" w:hanging="159"/>
      </w:pPr>
      <w:rPr>
        <w:rFonts w:hint="default"/>
        <w:lang w:val="ru-RU" w:eastAsia="en-US" w:bidi="ar-SA"/>
      </w:rPr>
    </w:lvl>
    <w:lvl w:ilvl="5" w:tplc="A7027EF2">
      <w:numFmt w:val="bullet"/>
      <w:lvlText w:val="•"/>
      <w:lvlJc w:val="left"/>
      <w:pPr>
        <w:ind w:left="5153" w:hanging="159"/>
      </w:pPr>
      <w:rPr>
        <w:rFonts w:hint="default"/>
        <w:lang w:val="ru-RU" w:eastAsia="en-US" w:bidi="ar-SA"/>
      </w:rPr>
    </w:lvl>
    <w:lvl w:ilvl="6" w:tplc="A0D44EF2">
      <w:numFmt w:val="bullet"/>
      <w:lvlText w:val="•"/>
      <w:lvlJc w:val="left"/>
      <w:pPr>
        <w:ind w:left="6139" w:hanging="159"/>
      </w:pPr>
      <w:rPr>
        <w:rFonts w:hint="default"/>
        <w:lang w:val="ru-RU" w:eastAsia="en-US" w:bidi="ar-SA"/>
      </w:rPr>
    </w:lvl>
    <w:lvl w:ilvl="7" w:tplc="0C768DB0">
      <w:numFmt w:val="bullet"/>
      <w:lvlText w:val="•"/>
      <w:lvlJc w:val="left"/>
      <w:pPr>
        <w:ind w:left="7126" w:hanging="159"/>
      </w:pPr>
      <w:rPr>
        <w:rFonts w:hint="default"/>
        <w:lang w:val="ru-RU" w:eastAsia="en-US" w:bidi="ar-SA"/>
      </w:rPr>
    </w:lvl>
    <w:lvl w:ilvl="8" w:tplc="410E1462">
      <w:numFmt w:val="bullet"/>
      <w:lvlText w:val="•"/>
      <w:lvlJc w:val="left"/>
      <w:pPr>
        <w:ind w:left="8113" w:hanging="159"/>
      </w:pPr>
      <w:rPr>
        <w:rFonts w:hint="default"/>
        <w:lang w:val="ru-RU" w:eastAsia="en-US" w:bidi="ar-SA"/>
      </w:rPr>
    </w:lvl>
  </w:abstractNum>
  <w:abstractNum w:abstractNumId="213" w15:restartNumberingAfterBreak="0">
    <w:nsid w:val="63783E58"/>
    <w:multiLevelType w:val="hybridMultilevel"/>
    <w:tmpl w:val="D57C6D1E"/>
    <w:lvl w:ilvl="0" w:tplc="9894D044">
      <w:numFmt w:val="bullet"/>
      <w:lvlText w:val="-"/>
      <w:lvlJc w:val="left"/>
      <w:pPr>
        <w:ind w:left="222"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5D0C135C">
      <w:numFmt w:val="bullet"/>
      <w:lvlText w:val="•"/>
      <w:lvlJc w:val="left"/>
      <w:pPr>
        <w:ind w:left="1206" w:hanging="224"/>
      </w:pPr>
      <w:rPr>
        <w:rFonts w:hint="default"/>
        <w:lang w:val="ru-RU" w:eastAsia="en-US" w:bidi="ar-SA"/>
      </w:rPr>
    </w:lvl>
    <w:lvl w:ilvl="2" w:tplc="2B2A3BE2">
      <w:numFmt w:val="bullet"/>
      <w:lvlText w:val="•"/>
      <w:lvlJc w:val="left"/>
      <w:pPr>
        <w:ind w:left="2193" w:hanging="224"/>
      </w:pPr>
      <w:rPr>
        <w:rFonts w:hint="default"/>
        <w:lang w:val="ru-RU" w:eastAsia="en-US" w:bidi="ar-SA"/>
      </w:rPr>
    </w:lvl>
    <w:lvl w:ilvl="3" w:tplc="DB54C12C">
      <w:numFmt w:val="bullet"/>
      <w:lvlText w:val="•"/>
      <w:lvlJc w:val="left"/>
      <w:pPr>
        <w:ind w:left="3179" w:hanging="224"/>
      </w:pPr>
      <w:rPr>
        <w:rFonts w:hint="default"/>
        <w:lang w:val="ru-RU" w:eastAsia="en-US" w:bidi="ar-SA"/>
      </w:rPr>
    </w:lvl>
    <w:lvl w:ilvl="4" w:tplc="65EA328A">
      <w:numFmt w:val="bullet"/>
      <w:lvlText w:val="•"/>
      <w:lvlJc w:val="left"/>
      <w:pPr>
        <w:ind w:left="4166" w:hanging="224"/>
      </w:pPr>
      <w:rPr>
        <w:rFonts w:hint="default"/>
        <w:lang w:val="ru-RU" w:eastAsia="en-US" w:bidi="ar-SA"/>
      </w:rPr>
    </w:lvl>
    <w:lvl w:ilvl="5" w:tplc="30C204B2">
      <w:numFmt w:val="bullet"/>
      <w:lvlText w:val="•"/>
      <w:lvlJc w:val="left"/>
      <w:pPr>
        <w:ind w:left="5153" w:hanging="224"/>
      </w:pPr>
      <w:rPr>
        <w:rFonts w:hint="default"/>
        <w:lang w:val="ru-RU" w:eastAsia="en-US" w:bidi="ar-SA"/>
      </w:rPr>
    </w:lvl>
    <w:lvl w:ilvl="6" w:tplc="8E8E4284">
      <w:numFmt w:val="bullet"/>
      <w:lvlText w:val="•"/>
      <w:lvlJc w:val="left"/>
      <w:pPr>
        <w:ind w:left="6139" w:hanging="224"/>
      </w:pPr>
      <w:rPr>
        <w:rFonts w:hint="default"/>
        <w:lang w:val="ru-RU" w:eastAsia="en-US" w:bidi="ar-SA"/>
      </w:rPr>
    </w:lvl>
    <w:lvl w:ilvl="7" w:tplc="42FE7BE8">
      <w:numFmt w:val="bullet"/>
      <w:lvlText w:val="•"/>
      <w:lvlJc w:val="left"/>
      <w:pPr>
        <w:ind w:left="7126" w:hanging="224"/>
      </w:pPr>
      <w:rPr>
        <w:rFonts w:hint="default"/>
        <w:lang w:val="ru-RU" w:eastAsia="en-US" w:bidi="ar-SA"/>
      </w:rPr>
    </w:lvl>
    <w:lvl w:ilvl="8" w:tplc="DB5C0D6E">
      <w:numFmt w:val="bullet"/>
      <w:lvlText w:val="•"/>
      <w:lvlJc w:val="left"/>
      <w:pPr>
        <w:ind w:left="8113" w:hanging="224"/>
      </w:pPr>
      <w:rPr>
        <w:rFonts w:hint="default"/>
        <w:lang w:val="ru-RU" w:eastAsia="en-US" w:bidi="ar-SA"/>
      </w:rPr>
    </w:lvl>
  </w:abstractNum>
  <w:abstractNum w:abstractNumId="214" w15:restartNumberingAfterBreak="0">
    <w:nsid w:val="63C72349"/>
    <w:multiLevelType w:val="hybridMultilevel"/>
    <w:tmpl w:val="AD506BCC"/>
    <w:lvl w:ilvl="0" w:tplc="CEFE6DA2">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5A5CFDFA">
      <w:numFmt w:val="bullet"/>
      <w:lvlText w:val="•"/>
      <w:lvlJc w:val="left"/>
      <w:pPr>
        <w:ind w:left="1944" w:hanging="260"/>
      </w:pPr>
      <w:rPr>
        <w:rFonts w:hint="default"/>
        <w:lang w:val="ru-RU" w:eastAsia="en-US" w:bidi="ar-SA"/>
      </w:rPr>
    </w:lvl>
    <w:lvl w:ilvl="2" w:tplc="1890C260">
      <w:numFmt w:val="bullet"/>
      <w:lvlText w:val="•"/>
      <w:lvlJc w:val="left"/>
      <w:pPr>
        <w:ind w:left="2849" w:hanging="260"/>
      </w:pPr>
      <w:rPr>
        <w:rFonts w:hint="default"/>
        <w:lang w:val="ru-RU" w:eastAsia="en-US" w:bidi="ar-SA"/>
      </w:rPr>
    </w:lvl>
    <w:lvl w:ilvl="3" w:tplc="829E60D6">
      <w:numFmt w:val="bullet"/>
      <w:lvlText w:val="•"/>
      <w:lvlJc w:val="left"/>
      <w:pPr>
        <w:ind w:left="3753" w:hanging="260"/>
      </w:pPr>
      <w:rPr>
        <w:rFonts w:hint="default"/>
        <w:lang w:val="ru-RU" w:eastAsia="en-US" w:bidi="ar-SA"/>
      </w:rPr>
    </w:lvl>
    <w:lvl w:ilvl="4" w:tplc="6160332E">
      <w:numFmt w:val="bullet"/>
      <w:lvlText w:val="•"/>
      <w:lvlJc w:val="left"/>
      <w:pPr>
        <w:ind w:left="4658" w:hanging="260"/>
      </w:pPr>
      <w:rPr>
        <w:rFonts w:hint="default"/>
        <w:lang w:val="ru-RU" w:eastAsia="en-US" w:bidi="ar-SA"/>
      </w:rPr>
    </w:lvl>
    <w:lvl w:ilvl="5" w:tplc="FAECD7B0">
      <w:numFmt w:val="bullet"/>
      <w:lvlText w:val="•"/>
      <w:lvlJc w:val="left"/>
      <w:pPr>
        <w:ind w:left="5563" w:hanging="260"/>
      </w:pPr>
      <w:rPr>
        <w:rFonts w:hint="default"/>
        <w:lang w:val="ru-RU" w:eastAsia="en-US" w:bidi="ar-SA"/>
      </w:rPr>
    </w:lvl>
    <w:lvl w:ilvl="6" w:tplc="FBC2FE04">
      <w:numFmt w:val="bullet"/>
      <w:lvlText w:val="•"/>
      <w:lvlJc w:val="left"/>
      <w:pPr>
        <w:ind w:left="6467" w:hanging="260"/>
      </w:pPr>
      <w:rPr>
        <w:rFonts w:hint="default"/>
        <w:lang w:val="ru-RU" w:eastAsia="en-US" w:bidi="ar-SA"/>
      </w:rPr>
    </w:lvl>
    <w:lvl w:ilvl="7" w:tplc="82766A98">
      <w:numFmt w:val="bullet"/>
      <w:lvlText w:val="•"/>
      <w:lvlJc w:val="left"/>
      <w:pPr>
        <w:ind w:left="7372" w:hanging="260"/>
      </w:pPr>
      <w:rPr>
        <w:rFonts w:hint="default"/>
        <w:lang w:val="ru-RU" w:eastAsia="en-US" w:bidi="ar-SA"/>
      </w:rPr>
    </w:lvl>
    <w:lvl w:ilvl="8" w:tplc="BBB48792">
      <w:numFmt w:val="bullet"/>
      <w:lvlText w:val="•"/>
      <w:lvlJc w:val="left"/>
      <w:pPr>
        <w:ind w:left="8277" w:hanging="260"/>
      </w:pPr>
      <w:rPr>
        <w:rFonts w:hint="default"/>
        <w:lang w:val="ru-RU" w:eastAsia="en-US" w:bidi="ar-SA"/>
      </w:rPr>
    </w:lvl>
  </w:abstractNum>
  <w:abstractNum w:abstractNumId="215" w15:restartNumberingAfterBreak="0">
    <w:nsid w:val="65262487"/>
    <w:multiLevelType w:val="hybridMultilevel"/>
    <w:tmpl w:val="11F2CCFA"/>
    <w:lvl w:ilvl="0" w:tplc="3D36B11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51406CCE">
      <w:numFmt w:val="bullet"/>
      <w:lvlText w:val="•"/>
      <w:lvlJc w:val="left"/>
      <w:pPr>
        <w:ind w:left="1926" w:hanging="240"/>
      </w:pPr>
      <w:rPr>
        <w:rFonts w:hint="default"/>
        <w:lang w:val="ru-RU" w:eastAsia="en-US" w:bidi="ar-SA"/>
      </w:rPr>
    </w:lvl>
    <w:lvl w:ilvl="2" w:tplc="A24834CC">
      <w:numFmt w:val="bullet"/>
      <w:lvlText w:val="•"/>
      <w:lvlJc w:val="left"/>
      <w:pPr>
        <w:ind w:left="2833" w:hanging="240"/>
      </w:pPr>
      <w:rPr>
        <w:rFonts w:hint="default"/>
        <w:lang w:val="ru-RU" w:eastAsia="en-US" w:bidi="ar-SA"/>
      </w:rPr>
    </w:lvl>
    <w:lvl w:ilvl="3" w:tplc="D38C6186">
      <w:numFmt w:val="bullet"/>
      <w:lvlText w:val="•"/>
      <w:lvlJc w:val="left"/>
      <w:pPr>
        <w:ind w:left="3739" w:hanging="240"/>
      </w:pPr>
      <w:rPr>
        <w:rFonts w:hint="default"/>
        <w:lang w:val="ru-RU" w:eastAsia="en-US" w:bidi="ar-SA"/>
      </w:rPr>
    </w:lvl>
    <w:lvl w:ilvl="4" w:tplc="CB6EC88C">
      <w:numFmt w:val="bullet"/>
      <w:lvlText w:val="•"/>
      <w:lvlJc w:val="left"/>
      <w:pPr>
        <w:ind w:left="4646" w:hanging="240"/>
      </w:pPr>
      <w:rPr>
        <w:rFonts w:hint="default"/>
        <w:lang w:val="ru-RU" w:eastAsia="en-US" w:bidi="ar-SA"/>
      </w:rPr>
    </w:lvl>
    <w:lvl w:ilvl="5" w:tplc="5F50046A">
      <w:numFmt w:val="bullet"/>
      <w:lvlText w:val="•"/>
      <w:lvlJc w:val="left"/>
      <w:pPr>
        <w:ind w:left="5553" w:hanging="240"/>
      </w:pPr>
      <w:rPr>
        <w:rFonts w:hint="default"/>
        <w:lang w:val="ru-RU" w:eastAsia="en-US" w:bidi="ar-SA"/>
      </w:rPr>
    </w:lvl>
    <w:lvl w:ilvl="6" w:tplc="98F8C958">
      <w:numFmt w:val="bullet"/>
      <w:lvlText w:val="•"/>
      <w:lvlJc w:val="left"/>
      <w:pPr>
        <w:ind w:left="6459" w:hanging="240"/>
      </w:pPr>
      <w:rPr>
        <w:rFonts w:hint="default"/>
        <w:lang w:val="ru-RU" w:eastAsia="en-US" w:bidi="ar-SA"/>
      </w:rPr>
    </w:lvl>
    <w:lvl w:ilvl="7" w:tplc="B672D492">
      <w:numFmt w:val="bullet"/>
      <w:lvlText w:val="•"/>
      <w:lvlJc w:val="left"/>
      <w:pPr>
        <w:ind w:left="7366" w:hanging="240"/>
      </w:pPr>
      <w:rPr>
        <w:rFonts w:hint="default"/>
        <w:lang w:val="ru-RU" w:eastAsia="en-US" w:bidi="ar-SA"/>
      </w:rPr>
    </w:lvl>
    <w:lvl w:ilvl="8" w:tplc="756AD48A">
      <w:numFmt w:val="bullet"/>
      <w:lvlText w:val="•"/>
      <w:lvlJc w:val="left"/>
      <w:pPr>
        <w:ind w:left="8273" w:hanging="240"/>
      </w:pPr>
      <w:rPr>
        <w:rFonts w:hint="default"/>
        <w:lang w:val="ru-RU" w:eastAsia="en-US" w:bidi="ar-SA"/>
      </w:rPr>
    </w:lvl>
  </w:abstractNum>
  <w:abstractNum w:abstractNumId="216" w15:restartNumberingAfterBreak="0">
    <w:nsid w:val="659C6913"/>
    <w:multiLevelType w:val="hybridMultilevel"/>
    <w:tmpl w:val="996EA95C"/>
    <w:lvl w:ilvl="0" w:tplc="B04A7B26">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E4867E72">
      <w:numFmt w:val="bullet"/>
      <w:lvlText w:val="•"/>
      <w:lvlJc w:val="left"/>
      <w:pPr>
        <w:ind w:left="1926" w:hanging="240"/>
      </w:pPr>
      <w:rPr>
        <w:rFonts w:hint="default"/>
        <w:lang w:val="ru-RU" w:eastAsia="en-US" w:bidi="ar-SA"/>
      </w:rPr>
    </w:lvl>
    <w:lvl w:ilvl="2" w:tplc="5A30695A">
      <w:numFmt w:val="bullet"/>
      <w:lvlText w:val="•"/>
      <w:lvlJc w:val="left"/>
      <w:pPr>
        <w:ind w:left="2833" w:hanging="240"/>
      </w:pPr>
      <w:rPr>
        <w:rFonts w:hint="default"/>
        <w:lang w:val="ru-RU" w:eastAsia="en-US" w:bidi="ar-SA"/>
      </w:rPr>
    </w:lvl>
    <w:lvl w:ilvl="3" w:tplc="06844C2C">
      <w:numFmt w:val="bullet"/>
      <w:lvlText w:val="•"/>
      <w:lvlJc w:val="left"/>
      <w:pPr>
        <w:ind w:left="3739" w:hanging="240"/>
      </w:pPr>
      <w:rPr>
        <w:rFonts w:hint="default"/>
        <w:lang w:val="ru-RU" w:eastAsia="en-US" w:bidi="ar-SA"/>
      </w:rPr>
    </w:lvl>
    <w:lvl w:ilvl="4" w:tplc="C53E7AC2">
      <w:numFmt w:val="bullet"/>
      <w:lvlText w:val="•"/>
      <w:lvlJc w:val="left"/>
      <w:pPr>
        <w:ind w:left="4646" w:hanging="240"/>
      </w:pPr>
      <w:rPr>
        <w:rFonts w:hint="default"/>
        <w:lang w:val="ru-RU" w:eastAsia="en-US" w:bidi="ar-SA"/>
      </w:rPr>
    </w:lvl>
    <w:lvl w:ilvl="5" w:tplc="E17CD89A">
      <w:numFmt w:val="bullet"/>
      <w:lvlText w:val="•"/>
      <w:lvlJc w:val="left"/>
      <w:pPr>
        <w:ind w:left="5553" w:hanging="240"/>
      </w:pPr>
      <w:rPr>
        <w:rFonts w:hint="default"/>
        <w:lang w:val="ru-RU" w:eastAsia="en-US" w:bidi="ar-SA"/>
      </w:rPr>
    </w:lvl>
    <w:lvl w:ilvl="6" w:tplc="122CA5A2">
      <w:numFmt w:val="bullet"/>
      <w:lvlText w:val="•"/>
      <w:lvlJc w:val="left"/>
      <w:pPr>
        <w:ind w:left="6459" w:hanging="240"/>
      </w:pPr>
      <w:rPr>
        <w:rFonts w:hint="default"/>
        <w:lang w:val="ru-RU" w:eastAsia="en-US" w:bidi="ar-SA"/>
      </w:rPr>
    </w:lvl>
    <w:lvl w:ilvl="7" w:tplc="BF5233AA">
      <w:numFmt w:val="bullet"/>
      <w:lvlText w:val="•"/>
      <w:lvlJc w:val="left"/>
      <w:pPr>
        <w:ind w:left="7366" w:hanging="240"/>
      </w:pPr>
      <w:rPr>
        <w:rFonts w:hint="default"/>
        <w:lang w:val="ru-RU" w:eastAsia="en-US" w:bidi="ar-SA"/>
      </w:rPr>
    </w:lvl>
    <w:lvl w:ilvl="8" w:tplc="6AFEF846">
      <w:numFmt w:val="bullet"/>
      <w:lvlText w:val="•"/>
      <w:lvlJc w:val="left"/>
      <w:pPr>
        <w:ind w:left="8273" w:hanging="240"/>
      </w:pPr>
      <w:rPr>
        <w:rFonts w:hint="default"/>
        <w:lang w:val="ru-RU" w:eastAsia="en-US" w:bidi="ar-SA"/>
      </w:rPr>
    </w:lvl>
  </w:abstractNum>
  <w:abstractNum w:abstractNumId="217" w15:restartNumberingAfterBreak="0">
    <w:nsid w:val="66150C97"/>
    <w:multiLevelType w:val="hybridMultilevel"/>
    <w:tmpl w:val="3AB216C4"/>
    <w:lvl w:ilvl="0" w:tplc="E2D0E86A">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AA6A253C">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C7EC5AEE">
      <w:numFmt w:val="bullet"/>
      <w:lvlText w:val="•"/>
      <w:lvlJc w:val="left"/>
      <w:pPr>
        <w:ind w:left="2027" w:hanging="154"/>
      </w:pPr>
      <w:rPr>
        <w:rFonts w:hint="default"/>
        <w:lang w:val="ru-RU" w:eastAsia="en-US" w:bidi="ar-SA"/>
      </w:rPr>
    </w:lvl>
    <w:lvl w:ilvl="3" w:tplc="F6FE35AC">
      <w:numFmt w:val="bullet"/>
      <w:lvlText w:val="•"/>
      <w:lvlJc w:val="left"/>
      <w:pPr>
        <w:ind w:left="3034" w:hanging="154"/>
      </w:pPr>
      <w:rPr>
        <w:rFonts w:hint="default"/>
        <w:lang w:val="ru-RU" w:eastAsia="en-US" w:bidi="ar-SA"/>
      </w:rPr>
    </w:lvl>
    <w:lvl w:ilvl="4" w:tplc="67BE4874">
      <w:numFmt w:val="bullet"/>
      <w:lvlText w:val="•"/>
      <w:lvlJc w:val="left"/>
      <w:pPr>
        <w:ind w:left="4042" w:hanging="154"/>
      </w:pPr>
      <w:rPr>
        <w:rFonts w:hint="default"/>
        <w:lang w:val="ru-RU" w:eastAsia="en-US" w:bidi="ar-SA"/>
      </w:rPr>
    </w:lvl>
    <w:lvl w:ilvl="5" w:tplc="EE420706">
      <w:numFmt w:val="bullet"/>
      <w:lvlText w:val="•"/>
      <w:lvlJc w:val="left"/>
      <w:pPr>
        <w:ind w:left="5049" w:hanging="154"/>
      </w:pPr>
      <w:rPr>
        <w:rFonts w:hint="default"/>
        <w:lang w:val="ru-RU" w:eastAsia="en-US" w:bidi="ar-SA"/>
      </w:rPr>
    </w:lvl>
    <w:lvl w:ilvl="6" w:tplc="AD02AEB2">
      <w:numFmt w:val="bullet"/>
      <w:lvlText w:val="•"/>
      <w:lvlJc w:val="left"/>
      <w:pPr>
        <w:ind w:left="6056" w:hanging="154"/>
      </w:pPr>
      <w:rPr>
        <w:rFonts w:hint="default"/>
        <w:lang w:val="ru-RU" w:eastAsia="en-US" w:bidi="ar-SA"/>
      </w:rPr>
    </w:lvl>
    <w:lvl w:ilvl="7" w:tplc="930EF7BC">
      <w:numFmt w:val="bullet"/>
      <w:lvlText w:val="•"/>
      <w:lvlJc w:val="left"/>
      <w:pPr>
        <w:ind w:left="7064" w:hanging="154"/>
      </w:pPr>
      <w:rPr>
        <w:rFonts w:hint="default"/>
        <w:lang w:val="ru-RU" w:eastAsia="en-US" w:bidi="ar-SA"/>
      </w:rPr>
    </w:lvl>
    <w:lvl w:ilvl="8" w:tplc="ADE4B77C">
      <w:numFmt w:val="bullet"/>
      <w:lvlText w:val="•"/>
      <w:lvlJc w:val="left"/>
      <w:pPr>
        <w:ind w:left="8071" w:hanging="154"/>
      </w:pPr>
      <w:rPr>
        <w:rFonts w:hint="default"/>
        <w:lang w:val="ru-RU" w:eastAsia="en-US" w:bidi="ar-SA"/>
      </w:rPr>
    </w:lvl>
  </w:abstractNum>
  <w:abstractNum w:abstractNumId="218" w15:restartNumberingAfterBreak="0">
    <w:nsid w:val="662E3ED2"/>
    <w:multiLevelType w:val="hybridMultilevel"/>
    <w:tmpl w:val="6FD24B36"/>
    <w:lvl w:ilvl="0" w:tplc="AE4E76C4">
      <w:start w:val="8"/>
      <w:numFmt w:val="decimal"/>
      <w:lvlText w:val="%1"/>
      <w:lvlJc w:val="left"/>
      <w:pPr>
        <w:ind w:left="968" w:hanging="180"/>
      </w:pPr>
      <w:rPr>
        <w:rFonts w:ascii="Times New Roman" w:eastAsia="Times New Roman" w:hAnsi="Times New Roman" w:cs="Times New Roman" w:hint="default"/>
        <w:b/>
        <w:bCs/>
        <w:i w:val="0"/>
        <w:iCs w:val="0"/>
        <w:spacing w:val="0"/>
        <w:w w:val="100"/>
        <w:sz w:val="24"/>
        <w:szCs w:val="24"/>
        <w:lang w:val="ru-RU" w:eastAsia="en-US" w:bidi="ar-SA"/>
      </w:rPr>
    </w:lvl>
    <w:lvl w:ilvl="1" w:tplc="DEDAE616">
      <w:numFmt w:val="bullet"/>
      <w:lvlText w:val="•"/>
      <w:lvlJc w:val="left"/>
      <w:pPr>
        <w:ind w:left="1872" w:hanging="180"/>
      </w:pPr>
      <w:rPr>
        <w:rFonts w:hint="default"/>
        <w:lang w:val="ru-RU" w:eastAsia="en-US" w:bidi="ar-SA"/>
      </w:rPr>
    </w:lvl>
    <w:lvl w:ilvl="2" w:tplc="60F2AA0A">
      <w:numFmt w:val="bullet"/>
      <w:lvlText w:val="•"/>
      <w:lvlJc w:val="left"/>
      <w:pPr>
        <w:ind w:left="2785" w:hanging="180"/>
      </w:pPr>
      <w:rPr>
        <w:rFonts w:hint="default"/>
        <w:lang w:val="ru-RU" w:eastAsia="en-US" w:bidi="ar-SA"/>
      </w:rPr>
    </w:lvl>
    <w:lvl w:ilvl="3" w:tplc="B04E0DB0">
      <w:numFmt w:val="bullet"/>
      <w:lvlText w:val="•"/>
      <w:lvlJc w:val="left"/>
      <w:pPr>
        <w:ind w:left="3697" w:hanging="180"/>
      </w:pPr>
      <w:rPr>
        <w:rFonts w:hint="default"/>
        <w:lang w:val="ru-RU" w:eastAsia="en-US" w:bidi="ar-SA"/>
      </w:rPr>
    </w:lvl>
    <w:lvl w:ilvl="4" w:tplc="8D64DC4C">
      <w:numFmt w:val="bullet"/>
      <w:lvlText w:val="•"/>
      <w:lvlJc w:val="left"/>
      <w:pPr>
        <w:ind w:left="4610" w:hanging="180"/>
      </w:pPr>
      <w:rPr>
        <w:rFonts w:hint="default"/>
        <w:lang w:val="ru-RU" w:eastAsia="en-US" w:bidi="ar-SA"/>
      </w:rPr>
    </w:lvl>
    <w:lvl w:ilvl="5" w:tplc="D4BCE380">
      <w:numFmt w:val="bullet"/>
      <w:lvlText w:val="•"/>
      <w:lvlJc w:val="left"/>
      <w:pPr>
        <w:ind w:left="5523" w:hanging="180"/>
      </w:pPr>
      <w:rPr>
        <w:rFonts w:hint="default"/>
        <w:lang w:val="ru-RU" w:eastAsia="en-US" w:bidi="ar-SA"/>
      </w:rPr>
    </w:lvl>
    <w:lvl w:ilvl="6" w:tplc="3A08D15A">
      <w:numFmt w:val="bullet"/>
      <w:lvlText w:val="•"/>
      <w:lvlJc w:val="left"/>
      <w:pPr>
        <w:ind w:left="6435" w:hanging="180"/>
      </w:pPr>
      <w:rPr>
        <w:rFonts w:hint="default"/>
        <w:lang w:val="ru-RU" w:eastAsia="en-US" w:bidi="ar-SA"/>
      </w:rPr>
    </w:lvl>
    <w:lvl w:ilvl="7" w:tplc="FB162C86">
      <w:numFmt w:val="bullet"/>
      <w:lvlText w:val="•"/>
      <w:lvlJc w:val="left"/>
      <w:pPr>
        <w:ind w:left="7348" w:hanging="180"/>
      </w:pPr>
      <w:rPr>
        <w:rFonts w:hint="default"/>
        <w:lang w:val="ru-RU" w:eastAsia="en-US" w:bidi="ar-SA"/>
      </w:rPr>
    </w:lvl>
    <w:lvl w:ilvl="8" w:tplc="901C288C">
      <w:numFmt w:val="bullet"/>
      <w:lvlText w:val="•"/>
      <w:lvlJc w:val="left"/>
      <w:pPr>
        <w:ind w:left="8261" w:hanging="180"/>
      </w:pPr>
      <w:rPr>
        <w:rFonts w:hint="default"/>
        <w:lang w:val="ru-RU" w:eastAsia="en-US" w:bidi="ar-SA"/>
      </w:rPr>
    </w:lvl>
  </w:abstractNum>
  <w:abstractNum w:abstractNumId="219" w15:restartNumberingAfterBreak="0">
    <w:nsid w:val="668C5DAC"/>
    <w:multiLevelType w:val="hybridMultilevel"/>
    <w:tmpl w:val="AA3AF824"/>
    <w:lvl w:ilvl="0" w:tplc="121C17FE">
      <w:start w:val="8"/>
      <w:numFmt w:val="decimal"/>
      <w:lvlText w:val="%1"/>
      <w:lvlJc w:val="left"/>
      <w:pPr>
        <w:ind w:left="968" w:hanging="180"/>
      </w:pPr>
      <w:rPr>
        <w:rFonts w:ascii="Times New Roman" w:eastAsia="Times New Roman" w:hAnsi="Times New Roman" w:cs="Times New Roman" w:hint="default"/>
        <w:b/>
        <w:bCs/>
        <w:i w:val="0"/>
        <w:iCs w:val="0"/>
        <w:spacing w:val="0"/>
        <w:w w:val="100"/>
        <w:sz w:val="24"/>
        <w:szCs w:val="24"/>
        <w:lang w:val="ru-RU" w:eastAsia="en-US" w:bidi="ar-SA"/>
      </w:rPr>
    </w:lvl>
    <w:lvl w:ilvl="1" w:tplc="D6BA37F4">
      <w:numFmt w:val="bullet"/>
      <w:lvlText w:val="•"/>
      <w:lvlJc w:val="left"/>
      <w:pPr>
        <w:ind w:left="1872" w:hanging="180"/>
      </w:pPr>
      <w:rPr>
        <w:rFonts w:hint="default"/>
        <w:lang w:val="ru-RU" w:eastAsia="en-US" w:bidi="ar-SA"/>
      </w:rPr>
    </w:lvl>
    <w:lvl w:ilvl="2" w:tplc="1ABAACEA">
      <w:numFmt w:val="bullet"/>
      <w:lvlText w:val="•"/>
      <w:lvlJc w:val="left"/>
      <w:pPr>
        <w:ind w:left="2785" w:hanging="180"/>
      </w:pPr>
      <w:rPr>
        <w:rFonts w:hint="default"/>
        <w:lang w:val="ru-RU" w:eastAsia="en-US" w:bidi="ar-SA"/>
      </w:rPr>
    </w:lvl>
    <w:lvl w:ilvl="3" w:tplc="0B1A1E48">
      <w:numFmt w:val="bullet"/>
      <w:lvlText w:val="•"/>
      <w:lvlJc w:val="left"/>
      <w:pPr>
        <w:ind w:left="3697" w:hanging="180"/>
      </w:pPr>
      <w:rPr>
        <w:rFonts w:hint="default"/>
        <w:lang w:val="ru-RU" w:eastAsia="en-US" w:bidi="ar-SA"/>
      </w:rPr>
    </w:lvl>
    <w:lvl w:ilvl="4" w:tplc="0B3C5012">
      <w:numFmt w:val="bullet"/>
      <w:lvlText w:val="•"/>
      <w:lvlJc w:val="left"/>
      <w:pPr>
        <w:ind w:left="4610" w:hanging="180"/>
      </w:pPr>
      <w:rPr>
        <w:rFonts w:hint="default"/>
        <w:lang w:val="ru-RU" w:eastAsia="en-US" w:bidi="ar-SA"/>
      </w:rPr>
    </w:lvl>
    <w:lvl w:ilvl="5" w:tplc="246CD082">
      <w:numFmt w:val="bullet"/>
      <w:lvlText w:val="•"/>
      <w:lvlJc w:val="left"/>
      <w:pPr>
        <w:ind w:left="5523" w:hanging="180"/>
      </w:pPr>
      <w:rPr>
        <w:rFonts w:hint="default"/>
        <w:lang w:val="ru-RU" w:eastAsia="en-US" w:bidi="ar-SA"/>
      </w:rPr>
    </w:lvl>
    <w:lvl w:ilvl="6" w:tplc="C1C07462">
      <w:numFmt w:val="bullet"/>
      <w:lvlText w:val="•"/>
      <w:lvlJc w:val="left"/>
      <w:pPr>
        <w:ind w:left="6435" w:hanging="180"/>
      </w:pPr>
      <w:rPr>
        <w:rFonts w:hint="default"/>
        <w:lang w:val="ru-RU" w:eastAsia="en-US" w:bidi="ar-SA"/>
      </w:rPr>
    </w:lvl>
    <w:lvl w:ilvl="7" w:tplc="4E301888">
      <w:numFmt w:val="bullet"/>
      <w:lvlText w:val="•"/>
      <w:lvlJc w:val="left"/>
      <w:pPr>
        <w:ind w:left="7348" w:hanging="180"/>
      </w:pPr>
      <w:rPr>
        <w:rFonts w:hint="default"/>
        <w:lang w:val="ru-RU" w:eastAsia="en-US" w:bidi="ar-SA"/>
      </w:rPr>
    </w:lvl>
    <w:lvl w:ilvl="8" w:tplc="752C868E">
      <w:numFmt w:val="bullet"/>
      <w:lvlText w:val="•"/>
      <w:lvlJc w:val="left"/>
      <w:pPr>
        <w:ind w:left="8261" w:hanging="180"/>
      </w:pPr>
      <w:rPr>
        <w:rFonts w:hint="default"/>
        <w:lang w:val="ru-RU" w:eastAsia="en-US" w:bidi="ar-SA"/>
      </w:rPr>
    </w:lvl>
  </w:abstractNum>
  <w:abstractNum w:abstractNumId="220" w15:restartNumberingAfterBreak="0">
    <w:nsid w:val="66D13EC7"/>
    <w:multiLevelType w:val="hybridMultilevel"/>
    <w:tmpl w:val="28E64A92"/>
    <w:lvl w:ilvl="0" w:tplc="55BC9336">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FD463316">
      <w:numFmt w:val="bullet"/>
      <w:lvlText w:val="•"/>
      <w:lvlJc w:val="left"/>
      <w:pPr>
        <w:ind w:left="1926" w:hanging="240"/>
      </w:pPr>
      <w:rPr>
        <w:rFonts w:hint="default"/>
        <w:lang w:val="ru-RU" w:eastAsia="en-US" w:bidi="ar-SA"/>
      </w:rPr>
    </w:lvl>
    <w:lvl w:ilvl="2" w:tplc="1EC4C5B4">
      <w:numFmt w:val="bullet"/>
      <w:lvlText w:val="•"/>
      <w:lvlJc w:val="left"/>
      <w:pPr>
        <w:ind w:left="2833" w:hanging="240"/>
      </w:pPr>
      <w:rPr>
        <w:rFonts w:hint="default"/>
        <w:lang w:val="ru-RU" w:eastAsia="en-US" w:bidi="ar-SA"/>
      </w:rPr>
    </w:lvl>
    <w:lvl w:ilvl="3" w:tplc="0F5EFD64">
      <w:numFmt w:val="bullet"/>
      <w:lvlText w:val="•"/>
      <w:lvlJc w:val="left"/>
      <w:pPr>
        <w:ind w:left="3739" w:hanging="240"/>
      </w:pPr>
      <w:rPr>
        <w:rFonts w:hint="default"/>
        <w:lang w:val="ru-RU" w:eastAsia="en-US" w:bidi="ar-SA"/>
      </w:rPr>
    </w:lvl>
    <w:lvl w:ilvl="4" w:tplc="8066575C">
      <w:numFmt w:val="bullet"/>
      <w:lvlText w:val="•"/>
      <w:lvlJc w:val="left"/>
      <w:pPr>
        <w:ind w:left="4646" w:hanging="240"/>
      </w:pPr>
      <w:rPr>
        <w:rFonts w:hint="default"/>
        <w:lang w:val="ru-RU" w:eastAsia="en-US" w:bidi="ar-SA"/>
      </w:rPr>
    </w:lvl>
    <w:lvl w:ilvl="5" w:tplc="B68E0E62">
      <w:numFmt w:val="bullet"/>
      <w:lvlText w:val="•"/>
      <w:lvlJc w:val="left"/>
      <w:pPr>
        <w:ind w:left="5553" w:hanging="240"/>
      </w:pPr>
      <w:rPr>
        <w:rFonts w:hint="default"/>
        <w:lang w:val="ru-RU" w:eastAsia="en-US" w:bidi="ar-SA"/>
      </w:rPr>
    </w:lvl>
    <w:lvl w:ilvl="6" w:tplc="380A4100">
      <w:numFmt w:val="bullet"/>
      <w:lvlText w:val="•"/>
      <w:lvlJc w:val="left"/>
      <w:pPr>
        <w:ind w:left="6459" w:hanging="240"/>
      </w:pPr>
      <w:rPr>
        <w:rFonts w:hint="default"/>
        <w:lang w:val="ru-RU" w:eastAsia="en-US" w:bidi="ar-SA"/>
      </w:rPr>
    </w:lvl>
    <w:lvl w:ilvl="7" w:tplc="1DBAC168">
      <w:numFmt w:val="bullet"/>
      <w:lvlText w:val="•"/>
      <w:lvlJc w:val="left"/>
      <w:pPr>
        <w:ind w:left="7366" w:hanging="240"/>
      </w:pPr>
      <w:rPr>
        <w:rFonts w:hint="default"/>
        <w:lang w:val="ru-RU" w:eastAsia="en-US" w:bidi="ar-SA"/>
      </w:rPr>
    </w:lvl>
    <w:lvl w:ilvl="8" w:tplc="48B6EBB4">
      <w:numFmt w:val="bullet"/>
      <w:lvlText w:val="•"/>
      <w:lvlJc w:val="left"/>
      <w:pPr>
        <w:ind w:left="8273" w:hanging="240"/>
      </w:pPr>
      <w:rPr>
        <w:rFonts w:hint="default"/>
        <w:lang w:val="ru-RU" w:eastAsia="en-US" w:bidi="ar-SA"/>
      </w:rPr>
    </w:lvl>
  </w:abstractNum>
  <w:abstractNum w:abstractNumId="221" w15:restartNumberingAfterBreak="0">
    <w:nsid w:val="66FF14B6"/>
    <w:multiLevelType w:val="hybridMultilevel"/>
    <w:tmpl w:val="9DC40400"/>
    <w:lvl w:ilvl="0" w:tplc="C0D2AD58">
      <w:numFmt w:val="bullet"/>
      <w:lvlText w:val="-"/>
      <w:lvlJc w:val="left"/>
      <w:pPr>
        <w:ind w:left="602" w:hanging="135"/>
      </w:pPr>
      <w:rPr>
        <w:rFonts w:ascii="Times New Roman" w:eastAsia="Times New Roman" w:hAnsi="Times New Roman" w:cs="Times New Roman" w:hint="default"/>
        <w:spacing w:val="0"/>
        <w:w w:val="100"/>
        <w:lang w:val="ru-RU" w:eastAsia="en-US" w:bidi="ar-SA"/>
      </w:rPr>
    </w:lvl>
    <w:lvl w:ilvl="1" w:tplc="BBE6156E">
      <w:numFmt w:val="bullet"/>
      <w:lvlText w:val="•"/>
      <w:lvlJc w:val="left"/>
      <w:pPr>
        <w:ind w:left="1621" w:hanging="135"/>
      </w:pPr>
      <w:rPr>
        <w:rFonts w:hint="default"/>
        <w:lang w:val="ru-RU" w:eastAsia="en-US" w:bidi="ar-SA"/>
      </w:rPr>
    </w:lvl>
    <w:lvl w:ilvl="2" w:tplc="9B62A3E2">
      <w:numFmt w:val="bullet"/>
      <w:lvlText w:val="•"/>
      <w:lvlJc w:val="left"/>
      <w:pPr>
        <w:ind w:left="2642" w:hanging="135"/>
      </w:pPr>
      <w:rPr>
        <w:rFonts w:hint="default"/>
        <w:lang w:val="ru-RU" w:eastAsia="en-US" w:bidi="ar-SA"/>
      </w:rPr>
    </w:lvl>
    <w:lvl w:ilvl="3" w:tplc="B0B47134">
      <w:numFmt w:val="bullet"/>
      <w:lvlText w:val="•"/>
      <w:lvlJc w:val="left"/>
      <w:pPr>
        <w:ind w:left="3663" w:hanging="135"/>
      </w:pPr>
      <w:rPr>
        <w:rFonts w:hint="default"/>
        <w:lang w:val="ru-RU" w:eastAsia="en-US" w:bidi="ar-SA"/>
      </w:rPr>
    </w:lvl>
    <w:lvl w:ilvl="4" w:tplc="65B8A664">
      <w:numFmt w:val="bullet"/>
      <w:lvlText w:val="•"/>
      <w:lvlJc w:val="left"/>
      <w:pPr>
        <w:ind w:left="4684" w:hanging="135"/>
      </w:pPr>
      <w:rPr>
        <w:rFonts w:hint="default"/>
        <w:lang w:val="ru-RU" w:eastAsia="en-US" w:bidi="ar-SA"/>
      </w:rPr>
    </w:lvl>
    <w:lvl w:ilvl="5" w:tplc="B32E7AB6">
      <w:numFmt w:val="bullet"/>
      <w:lvlText w:val="•"/>
      <w:lvlJc w:val="left"/>
      <w:pPr>
        <w:ind w:left="5705" w:hanging="135"/>
      </w:pPr>
      <w:rPr>
        <w:rFonts w:hint="default"/>
        <w:lang w:val="ru-RU" w:eastAsia="en-US" w:bidi="ar-SA"/>
      </w:rPr>
    </w:lvl>
    <w:lvl w:ilvl="6" w:tplc="F836C132">
      <w:numFmt w:val="bullet"/>
      <w:lvlText w:val="•"/>
      <w:lvlJc w:val="left"/>
      <w:pPr>
        <w:ind w:left="6726" w:hanging="135"/>
      </w:pPr>
      <w:rPr>
        <w:rFonts w:hint="default"/>
        <w:lang w:val="ru-RU" w:eastAsia="en-US" w:bidi="ar-SA"/>
      </w:rPr>
    </w:lvl>
    <w:lvl w:ilvl="7" w:tplc="2422848E">
      <w:numFmt w:val="bullet"/>
      <w:lvlText w:val="•"/>
      <w:lvlJc w:val="left"/>
      <w:pPr>
        <w:ind w:left="7747" w:hanging="135"/>
      </w:pPr>
      <w:rPr>
        <w:rFonts w:hint="default"/>
        <w:lang w:val="ru-RU" w:eastAsia="en-US" w:bidi="ar-SA"/>
      </w:rPr>
    </w:lvl>
    <w:lvl w:ilvl="8" w:tplc="A86849D2">
      <w:numFmt w:val="bullet"/>
      <w:lvlText w:val="•"/>
      <w:lvlJc w:val="left"/>
      <w:pPr>
        <w:ind w:left="8768" w:hanging="135"/>
      </w:pPr>
      <w:rPr>
        <w:rFonts w:hint="default"/>
        <w:lang w:val="ru-RU" w:eastAsia="en-US" w:bidi="ar-SA"/>
      </w:rPr>
    </w:lvl>
  </w:abstractNum>
  <w:abstractNum w:abstractNumId="222" w15:restartNumberingAfterBreak="0">
    <w:nsid w:val="67BB39DA"/>
    <w:multiLevelType w:val="hybridMultilevel"/>
    <w:tmpl w:val="1C8A3634"/>
    <w:lvl w:ilvl="0" w:tplc="D1BCAFFC">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F43EA54C">
      <w:numFmt w:val="bullet"/>
      <w:lvlText w:val="•"/>
      <w:lvlJc w:val="left"/>
      <w:pPr>
        <w:ind w:left="1206" w:hanging="228"/>
      </w:pPr>
      <w:rPr>
        <w:rFonts w:hint="default"/>
        <w:lang w:val="ru-RU" w:eastAsia="en-US" w:bidi="ar-SA"/>
      </w:rPr>
    </w:lvl>
    <w:lvl w:ilvl="2" w:tplc="D8FCD7FE">
      <w:numFmt w:val="bullet"/>
      <w:lvlText w:val="•"/>
      <w:lvlJc w:val="left"/>
      <w:pPr>
        <w:ind w:left="2193" w:hanging="228"/>
      </w:pPr>
      <w:rPr>
        <w:rFonts w:hint="default"/>
        <w:lang w:val="ru-RU" w:eastAsia="en-US" w:bidi="ar-SA"/>
      </w:rPr>
    </w:lvl>
    <w:lvl w:ilvl="3" w:tplc="C622972C">
      <w:numFmt w:val="bullet"/>
      <w:lvlText w:val="•"/>
      <w:lvlJc w:val="left"/>
      <w:pPr>
        <w:ind w:left="3179" w:hanging="228"/>
      </w:pPr>
      <w:rPr>
        <w:rFonts w:hint="default"/>
        <w:lang w:val="ru-RU" w:eastAsia="en-US" w:bidi="ar-SA"/>
      </w:rPr>
    </w:lvl>
    <w:lvl w:ilvl="4" w:tplc="EEF278D8">
      <w:numFmt w:val="bullet"/>
      <w:lvlText w:val="•"/>
      <w:lvlJc w:val="left"/>
      <w:pPr>
        <w:ind w:left="4166" w:hanging="228"/>
      </w:pPr>
      <w:rPr>
        <w:rFonts w:hint="default"/>
        <w:lang w:val="ru-RU" w:eastAsia="en-US" w:bidi="ar-SA"/>
      </w:rPr>
    </w:lvl>
    <w:lvl w:ilvl="5" w:tplc="910AB110">
      <w:numFmt w:val="bullet"/>
      <w:lvlText w:val="•"/>
      <w:lvlJc w:val="left"/>
      <w:pPr>
        <w:ind w:left="5153" w:hanging="228"/>
      </w:pPr>
      <w:rPr>
        <w:rFonts w:hint="default"/>
        <w:lang w:val="ru-RU" w:eastAsia="en-US" w:bidi="ar-SA"/>
      </w:rPr>
    </w:lvl>
    <w:lvl w:ilvl="6" w:tplc="265E2F74">
      <w:numFmt w:val="bullet"/>
      <w:lvlText w:val="•"/>
      <w:lvlJc w:val="left"/>
      <w:pPr>
        <w:ind w:left="6139" w:hanging="228"/>
      </w:pPr>
      <w:rPr>
        <w:rFonts w:hint="default"/>
        <w:lang w:val="ru-RU" w:eastAsia="en-US" w:bidi="ar-SA"/>
      </w:rPr>
    </w:lvl>
    <w:lvl w:ilvl="7" w:tplc="CE46DDCC">
      <w:numFmt w:val="bullet"/>
      <w:lvlText w:val="•"/>
      <w:lvlJc w:val="left"/>
      <w:pPr>
        <w:ind w:left="7126" w:hanging="228"/>
      </w:pPr>
      <w:rPr>
        <w:rFonts w:hint="default"/>
        <w:lang w:val="ru-RU" w:eastAsia="en-US" w:bidi="ar-SA"/>
      </w:rPr>
    </w:lvl>
    <w:lvl w:ilvl="8" w:tplc="65EC6AF0">
      <w:numFmt w:val="bullet"/>
      <w:lvlText w:val="•"/>
      <w:lvlJc w:val="left"/>
      <w:pPr>
        <w:ind w:left="8113" w:hanging="228"/>
      </w:pPr>
      <w:rPr>
        <w:rFonts w:hint="default"/>
        <w:lang w:val="ru-RU" w:eastAsia="en-US" w:bidi="ar-SA"/>
      </w:rPr>
    </w:lvl>
  </w:abstractNum>
  <w:abstractNum w:abstractNumId="223" w15:restartNumberingAfterBreak="0">
    <w:nsid w:val="67FF6046"/>
    <w:multiLevelType w:val="hybridMultilevel"/>
    <w:tmpl w:val="4A46F834"/>
    <w:lvl w:ilvl="0" w:tplc="ADCAB022">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945292EA">
      <w:numFmt w:val="bullet"/>
      <w:lvlText w:val="-"/>
      <w:lvlJc w:val="left"/>
      <w:pPr>
        <w:ind w:left="222"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2" w:tplc="A152527C">
      <w:numFmt w:val="bullet"/>
      <w:lvlText w:val="•"/>
      <w:lvlJc w:val="left"/>
      <w:pPr>
        <w:ind w:left="2045" w:hanging="233"/>
      </w:pPr>
      <w:rPr>
        <w:rFonts w:hint="default"/>
        <w:lang w:val="ru-RU" w:eastAsia="en-US" w:bidi="ar-SA"/>
      </w:rPr>
    </w:lvl>
    <w:lvl w:ilvl="3" w:tplc="F6723CC2">
      <w:numFmt w:val="bullet"/>
      <w:lvlText w:val="•"/>
      <w:lvlJc w:val="left"/>
      <w:pPr>
        <w:ind w:left="3050" w:hanging="233"/>
      </w:pPr>
      <w:rPr>
        <w:rFonts w:hint="default"/>
        <w:lang w:val="ru-RU" w:eastAsia="en-US" w:bidi="ar-SA"/>
      </w:rPr>
    </w:lvl>
    <w:lvl w:ilvl="4" w:tplc="58145490">
      <w:numFmt w:val="bullet"/>
      <w:lvlText w:val="•"/>
      <w:lvlJc w:val="left"/>
      <w:pPr>
        <w:ind w:left="4055" w:hanging="233"/>
      </w:pPr>
      <w:rPr>
        <w:rFonts w:hint="default"/>
        <w:lang w:val="ru-RU" w:eastAsia="en-US" w:bidi="ar-SA"/>
      </w:rPr>
    </w:lvl>
    <w:lvl w:ilvl="5" w:tplc="920A17CE">
      <w:numFmt w:val="bullet"/>
      <w:lvlText w:val="•"/>
      <w:lvlJc w:val="left"/>
      <w:pPr>
        <w:ind w:left="5060" w:hanging="233"/>
      </w:pPr>
      <w:rPr>
        <w:rFonts w:hint="default"/>
        <w:lang w:val="ru-RU" w:eastAsia="en-US" w:bidi="ar-SA"/>
      </w:rPr>
    </w:lvl>
    <w:lvl w:ilvl="6" w:tplc="B638060E">
      <w:numFmt w:val="bullet"/>
      <w:lvlText w:val="•"/>
      <w:lvlJc w:val="left"/>
      <w:pPr>
        <w:ind w:left="6065" w:hanging="233"/>
      </w:pPr>
      <w:rPr>
        <w:rFonts w:hint="default"/>
        <w:lang w:val="ru-RU" w:eastAsia="en-US" w:bidi="ar-SA"/>
      </w:rPr>
    </w:lvl>
    <w:lvl w:ilvl="7" w:tplc="8206BD32">
      <w:numFmt w:val="bullet"/>
      <w:lvlText w:val="•"/>
      <w:lvlJc w:val="left"/>
      <w:pPr>
        <w:ind w:left="7070" w:hanging="233"/>
      </w:pPr>
      <w:rPr>
        <w:rFonts w:hint="default"/>
        <w:lang w:val="ru-RU" w:eastAsia="en-US" w:bidi="ar-SA"/>
      </w:rPr>
    </w:lvl>
    <w:lvl w:ilvl="8" w:tplc="A2D099C8">
      <w:numFmt w:val="bullet"/>
      <w:lvlText w:val="•"/>
      <w:lvlJc w:val="left"/>
      <w:pPr>
        <w:ind w:left="8076" w:hanging="233"/>
      </w:pPr>
      <w:rPr>
        <w:rFonts w:hint="default"/>
        <w:lang w:val="ru-RU" w:eastAsia="en-US" w:bidi="ar-SA"/>
      </w:rPr>
    </w:lvl>
  </w:abstractNum>
  <w:abstractNum w:abstractNumId="224" w15:restartNumberingAfterBreak="0">
    <w:nsid w:val="687A69AD"/>
    <w:multiLevelType w:val="hybridMultilevel"/>
    <w:tmpl w:val="B68A50F6"/>
    <w:lvl w:ilvl="0" w:tplc="60F2B9E8">
      <w:start w:val="1"/>
      <w:numFmt w:val="decimal"/>
      <w:lvlText w:val="%1."/>
      <w:lvlJc w:val="left"/>
      <w:pPr>
        <w:ind w:left="22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AA02C08C">
      <w:numFmt w:val="bullet"/>
      <w:lvlText w:val="•"/>
      <w:lvlJc w:val="left"/>
      <w:pPr>
        <w:ind w:left="1206" w:hanging="850"/>
      </w:pPr>
      <w:rPr>
        <w:rFonts w:hint="default"/>
        <w:lang w:val="ru-RU" w:eastAsia="en-US" w:bidi="ar-SA"/>
      </w:rPr>
    </w:lvl>
    <w:lvl w:ilvl="2" w:tplc="5914C67E">
      <w:numFmt w:val="bullet"/>
      <w:lvlText w:val="•"/>
      <w:lvlJc w:val="left"/>
      <w:pPr>
        <w:ind w:left="2193" w:hanging="850"/>
      </w:pPr>
      <w:rPr>
        <w:rFonts w:hint="default"/>
        <w:lang w:val="ru-RU" w:eastAsia="en-US" w:bidi="ar-SA"/>
      </w:rPr>
    </w:lvl>
    <w:lvl w:ilvl="3" w:tplc="72DCE6BE">
      <w:numFmt w:val="bullet"/>
      <w:lvlText w:val="•"/>
      <w:lvlJc w:val="left"/>
      <w:pPr>
        <w:ind w:left="3179" w:hanging="850"/>
      </w:pPr>
      <w:rPr>
        <w:rFonts w:hint="default"/>
        <w:lang w:val="ru-RU" w:eastAsia="en-US" w:bidi="ar-SA"/>
      </w:rPr>
    </w:lvl>
    <w:lvl w:ilvl="4" w:tplc="ACEC5096">
      <w:numFmt w:val="bullet"/>
      <w:lvlText w:val="•"/>
      <w:lvlJc w:val="left"/>
      <w:pPr>
        <w:ind w:left="4166" w:hanging="850"/>
      </w:pPr>
      <w:rPr>
        <w:rFonts w:hint="default"/>
        <w:lang w:val="ru-RU" w:eastAsia="en-US" w:bidi="ar-SA"/>
      </w:rPr>
    </w:lvl>
    <w:lvl w:ilvl="5" w:tplc="19DA474A">
      <w:numFmt w:val="bullet"/>
      <w:lvlText w:val="•"/>
      <w:lvlJc w:val="left"/>
      <w:pPr>
        <w:ind w:left="5153" w:hanging="850"/>
      </w:pPr>
      <w:rPr>
        <w:rFonts w:hint="default"/>
        <w:lang w:val="ru-RU" w:eastAsia="en-US" w:bidi="ar-SA"/>
      </w:rPr>
    </w:lvl>
    <w:lvl w:ilvl="6" w:tplc="3828C5D4">
      <w:numFmt w:val="bullet"/>
      <w:lvlText w:val="•"/>
      <w:lvlJc w:val="left"/>
      <w:pPr>
        <w:ind w:left="6139" w:hanging="850"/>
      </w:pPr>
      <w:rPr>
        <w:rFonts w:hint="default"/>
        <w:lang w:val="ru-RU" w:eastAsia="en-US" w:bidi="ar-SA"/>
      </w:rPr>
    </w:lvl>
    <w:lvl w:ilvl="7" w:tplc="0336AB72">
      <w:numFmt w:val="bullet"/>
      <w:lvlText w:val="•"/>
      <w:lvlJc w:val="left"/>
      <w:pPr>
        <w:ind w:left="7126" w:hanging="850"/>
      </w:pPr>
      <w:rPr>
        <w:rFonts w:hint="default"/>
        <w:lang w:val="ru-RU" w:eastAsia="en-US" w:bidi="ar-SA"/>
      </w:rPr>
    </w:lvl>
    <w:lvl w:ilvl="8" w:tplc="E3468768">
      <w:numFmt w:val="bullet"/>
      <w:lvlText w:val="•"/>
      <w:lvlJc w:val="left"/>
      <w:pPr>
        <w:ind w:left="8113" w:hanging="850"/>
      </w:pPr>
      <w:rPr>
        <w:rFonts w:hint="default"/>
        <w:lang w:val="ru-RU" w:eastAsia="en-US" w:bidi="ar-SA"/>
      </w:rPr>
    </w:lvl>
  </w:abstractNum>
  <w:abstractNum w:abstractNumId="225" w15:restartNumberingAfterBreak="0">
    <w:nsid w:val="694C64A3"/>
    <w:multiLevelType w:val="multilevel"/>
    <w:tmpl w:val="4000BFE0"/>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187" w:hanging="420"/>
      </w:pPr>
      <w:rPr>
        <w:rFonts w:hint="default"/>
        <w:lang w:val="ru-RU" w:eastAsia="en-US" w:bidi="ar-SA"/>
      </w:rPr>
    </w:lvl>
    <w:lvl w:ilvl="3">
      <w:numFmt w:val="bullet"/>
      <w:lvlText w:val="•"/>
      <w:lvlJc w:val="left"/>
      <w:pPr>
        <w:ind w:left="3174" w:hanging="420"/>
      </w:pPr>
      <w:rPr>
        <w:rFonts w:hint="default"/>
        <w:lang w:val="ru-RU" w:eastAsia="en-US" w:bidi="ar-SA"/>
      </w:rPr>
    </w:lvl>
    <w:lvl w:ilvl="4">
      <w:numFmt w:val="bullet"/>
      <w:lvlText w:val="•"/>
      <w:lvlJc w:val="left"/>
      <w:pPr>
        <w:ind w:left="4162" w:hanging="420"/>
      </w:pPr>
      <w:rPr>
        <w:rFonts w:hint="default"/>
        <w:lang w:val="ru-RU" w:eastAsia="en-US" w:bidi="ar-SA"/>
      </w:rPr>
    </w:lvl>
    <w:lvl w:ilvl="5">
      <w:numFmt w:val="bullet"/>
      <w:lvlText w:val="•"/>
      <w:lvlJc w:val="left"/>
      <w:pPr>
        <w:ind w:left="5149" w:hanging="420"/>
      </w:pPr>
      <w:rPr>
        <w:rFonts w:hint="default"/>
        <w:lang w:val="ru-RU" w:eastAsia="en-US" w:bidi="ar-SA"/>
      </w:rPr>
    </w:lvl>
    <w:lvl w:ilvl="6">
      <w:numFmt w:val="bullet"/>
      <w:lvlText w:val="•"/>
      <w:lvlJc w:val="left"/>
      <w:pPr>
        <w:ind w:left="6136"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111" w:hanging="420"/>
      </w:pPr>
      <w:rPr>
        <w:rFonts w:hint="default"/>
        <w:lang w:val="ru-RU" w:eastAsia="en-US" w:bidi="ar-SA"/>
      </w:rPr>
    </w:lvl>
  </w:abstractNum>
  <w:abstractNum w:abstractNumId="226" w15:restartNumberingAfterBreak="0">
    <w:nsid w:val="697D3035"/>
    <w:multiLevelType w:val="hybridMultilevel"/>
    <w:tmpl w:val="1EEC9776"/>
    <w:lvl w:ilvl="0" w:tplc="0FC8BC14">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EB0A900C">
      <w:numFmt w:val="bullet"/>
      <w:lvlText w:val="•"/>
      <w:lvlJc w:val="left"/>
      <w:pPr>
        <w:ind w:left="1926" w:hanging="240"/>
      </w:pPr>
      <w:rPr>
        <w:rFonts w:hint="default"/>
        <w:lang w:val="ru-RU" w:eastAsia="en-US" w:bidi="ar-SA"/>
      </w:rPr>
    </w:lvl>
    <w:lvl w:ilvl="2" w:tplc="9798210A">
      <w:numFmt w:val="bullet"/>
      <w:lvlText w:val="•"/>
      <w:lvlJc w:val="left"/>
      <w:pPr>
        <w:ind w:left="2833" w:hanging="240"/>
      </w:pPr>
      <w:rPr>
        <w:rFonts w:hint="default"/>
        <w:lang w:val="ru-RU" w:eastAsia="en-US" w:bidi="ar-SA"/>
      </w:rPr>
    </w:lvl>
    <w:lvl w:ilvl="3" w:tplc="BDD05190">
      <w:numFmt w:val="bullet"/>
      <w:lvlText w:val="•"/>
      <w:lvlJc w:val="left"/>
      <w:pPr>
        <w:ind w:left="3739" w:hanging="240"/>
      </w:pPr>
      <w:rPr>
        <w:rFonts w:hint="default"/>
        <w:lang w:val="ru-RU" w:eastAsia="en-US" w:bidi="ar-SA"/>
      </w:rPr>
    </w:lvl>
    <w:lvl w:ilvl="4" w:tplc="754A02CC">
      <w:numFmt w:val="bullet"/>
      <w:lvlText w:val="•"/>
      <w:lvlJc w:val="left"/>
      <w:pPr>
        <w:ind w:left="4646" w:hanging="240"/>
      </w:pPr>
      <w:rPr>
        <w:rFonts w:hint="default"/>
        <w:lang w:val="ru-RU" w:eastAsia="en-US" w:bidi="ar-SA"/>
      </w:rPr>
    </w:lvl>
    <w:lvl w:ilvl="5" w:tplc="ABC679D0">
      <w:numFmt w:val="bullet"/>
      <w:lvlText w:val="•"/>
      <w:lvlJc w:val="left"/>
      <w:pPr>
        <w:ind w:left="5553" w:hanging="240"/>
      </w:pPr>
      <w:rPr>
        <w:rFonts w:hint="default"/>
        <w:lang w:val="ru-RU" w:eastAsia="en-US" w:bidi="ar-SA"/>
      </w:rPr>
    </w:lvl>
    <w:lvl w:ilvl="6" w:tplc="BE4844B6">
      <w:numFmt w:val="bullet"/>
      <w:lvlText w:val="•"/>
      <w:lvlJc w:val="left"/>
      <w:pPr>
        <w:ind w:left="6459" w:hanging="240"/>
      </w:pPr>
      <w:rPr>
        <w:rFonts w:hint="default"/>
        <w:lang w:val="ru-RU" w:eastAsia="en-US" w:bidi="ar-SA"/>
      </w:rPr>
    </w:lvl>
    <w:lvl w:ilvl="7" w:tplc="667408EA">
      <w:numFmt w:val="bullet"/>
      <w:lvlText w:val="•"/>
      <w:lvlJc w:val="left"/>
      <w:pPr>
        <w:ind w:left="7366" w:hanging="240"/>
      </w:pPr>
      <w:rPr>
        <w:rFonts w:hint="default"/>
        <w:lang w:val="ru-RU" w:eastAsia="en-US" w:bidi="ar-SA"/>
      </w:rPr>
    </w:lvl>
    <w:lvl w:ilvl="8" w:tplc="61A425C4">
      <w:numFmt w:val="bullet"/>
      <w:lvlText w:val="•"/>
      <w:lvlJc w:val="left"/>
      <w:pPr>
        <w:ind w:left="8273" w:hanging="240"/>
      </w:pPr>
      <w:rPr>
        <w:rFonts w:hint="default"/>
        <w:lang w:val="ru-RU" w:eastAsia="en-US" w:bidi="ar-SA"/>
      </w:rPr>
    </w:lvl>
  </w:abstractNum>
  <w:abstractNum w:abstractNumId="227" w15:restartNumberingAfterBreak="0">
    <w:nsid w:val="69EA7BC0"/>
    <w:multiLevelType w:val="hybridMultilevel"/>
    <w:tmpl w:val="9A727C8A"/>
    <w:lvl w:ilvl="0" w:tplc="48125FDC">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04ACB4C0">
      <w:numFmt w:val="bullet"/>
      <w:lvlText w:val="-"/>
      <w:lvlJc w:val="left"/>
      <w:pPr>
        <w:ind w:left="222"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2" w:tplc="BDA2A7E8">
      <w:numFmt w:val="bullet"/>
      <w:lvlText w:val="•"/>
      <w:lvlJc w:val="left"/>
      <w:pPr>
        <w:ind w:left="2045" w:hanging="135"/>
      </w:pPr>
      <w:rPr>
        <w:rFonts w:hint="default"/>
        <w:lang w:val="ru-RU" w:eastAsia="en-US" w:bidi="ar-SA"/>
      </w:rPr>
    </w:lvl>
    <w:lvl w:ilvl="3" w:tplc="F66E7FF4">
      <w:numFmt w:val="bullet"/>
      <w:lvlText w:val="•"/>
      <w:lvlJc w:val="left"/>
      <w:pPr>
        <w:ind w:left="3050" w:hanging="135"/>
      </w:pPr>
      <w:rPr>
        <w:rFonts w:hint="default"/>
        <w:lang w:val="ru-RU" w:eastAsia="en-US" w:bidi="ar-SA"/>
      </w:rPr>
    </w:lvl>
    <w:lvl w:ilvl="4" w:tplc="195651CE">
      <w:numFmt w:val="bullet"/>
      <w:lvlText w:val="•"/>
      <w:lvlJc w:val="left"/>
      <w:pPr>
        <w:ind w:left="4055" w:hanging="135"/>
      </w:pPr>
      <w:rPr>
        <w:rFonts w:hint="default"/>
        <w:lang w:val="ru-RU" w:eastAsia="en-US" w:bidi="ar-SA"/>
      </w:rPr>
    </w:lvl>
    <w:lvl w:ilvl="5" w:tplc="BF6E79B2">
      <w:numFmt w:val="bullet"/>
      <w:lvlText w:val="•"/>
      <w:lvlJc w:val="left"/>
      <w:pPr>
        <w:ind w:left="5060" w:hanging="135"/>
      </w:pPr>
      <w:rPr>
        <w:rFonts w:hint="default"/>
        <w:lang w:val="ru-RU" w:eastAsia="en-US" w:bidi="ar-SA"/>
      </w:rPr>
    </w:lvl>
    <w:lvl w:ilvl="6" w:tplc="0130D882">
      <w:numFmt w:val="bullet"/>
      <w:lvlText w:val="•"/>
      <w:lvlJc w:val="left"/>
      <w:pPr>
        <w:ind w:left="6065" w:hanging="135"/>
      </w:pPr>
      <w:rPr>
        <w:rFonts w:hint="default"/>
        <w:lang w:val="ru-RU" w:eastAsia="en-US" w:bidi="ar-SA"/>
      </w:rPr>
    </w:lvl>
    <w:lvl w:ilvl="7" w:tplc="84589728">
      <w:numFmt w:val="bullet"/>
      <w:lvlText w:val="•"/>
      <w:lvlJc w:val="left"/>
      <w:pPr>
        <w:ind w:left="7070" w:hanging="135"/>
      </w:pPr>
      <w:rPr>
        <w:rFonts w:hint="default"/>
        <w:lang w:val="ru-RU" w:eastAsia="en-US" w:bidi="ar-SA"/>
      </w:rPr>
    </w:lvl>
    <w:lvl w:ilvl="8" w:tplc="7DF23566">
      <w:numFmt w:val="bullet"/>
      <w:lvlText w:val="•"/>
      <w:lvlJc w:val="left"/>
      <w:pPr>
        <w:ind w:left="8076" w:hanging="135"/>
      </w:pPr>
      <w:rPr>
        <w:rFonts w:hint="default"/>
        <w:lang w:val="ru-RU" w:eastAsia="en-US" w:bidi="ar-SA"/>
      </w:rPr>
    </w:lvl>
  </w:abstractNum>
  <w:abstractNum w:abstractNumId="228" w15:restartNumberingAfterBreak="0">
    <w:nsid w:val="6A62111B"/>
    <w:multiLevelType w:val="multilevel"/>
    <w:tmpl w:val="6AEAF654"/>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8"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88"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68" w:hanging="600"/>
      </w:pPr>
      <w:rPr>
        <w:rFonts w:hint="default"/>
        <w:lang w:val="ru-RU" w:eastAsia="en-US" w:bidi="ar-SA"/>
      </w:rPr>
    </w:lvl>
    <w:lvl w:ilvl="4">
      <w:numFmt w:val="bullet"/>
      <w:lvlText w:val="•"/>
      <w:lvlJc w:val="left"/>
      <w:pPr>
        <w:ind w:left="3556" w:hanging="600"/>
      </w:pPr>
      <w:rPr>
        <w:rFonts w:hint="default"/>
        <w:lang w:val="ru-RU" w:eastAsia="en-US" w:bidi="ar-SA"/>
      </w:rPr>
    </w:lvl>
    <w:lvl w:ilvl="5">
      <w:numFmt w:val="bullet"/>
      <w:lvlText w:val="•"/>
      <w:lvlJc w:val="left"/>
      <w:pPr>
        <w:ind w:left="4644" w:hanging="600"/>
      </w:pPr>
      <w:rPr>
        <w:rFonts w:hint="default"/>
        <w:lang w:val="ru-RU" w:eastAsia="en-US" w:bidi="ar-SA"/>
      </w:rPr>
    </w:lvl>
    <w:lvl w:ilvl="6">
      <w:numFmt w:val="bullet"/>
      <w:lvlText w:val="•"/>
      <w:lvlJc w:val="left"/>
      <w:pPr>
        <w:ind w:left="5733" w:hanging="600"/>
      </w:pPr>
      <w:rPr>
        <w:rFonts w:hint="default"/>
        <w:lang w:val="ru-RU" w:eastAsia="en-US" w:bidi="ar-SA"/>
      </w:rPr>
    </w:lvl>
    <w:lvl w:ilvl="7">
      <w:numFmt w:val="bullet"/>
      <w:lvlText w:val="•"/>
      <w:lvlJc w:val="left"/>
      <w:pPr>
        <w:ind w:left="6821" w:hanging="600"/>
      </w:pPr>
      <w:rPr>
        <w:rFonts w:hint="default"/>
        <w:lang w:val="ru-RU" w:eastAsia="en-US" w:bidi="ar-SA"/>
      </w:rPr>
    </w:lvl>
    <w:lvl w:ilvl="8">
      <w:numFmt w:val="bullet"/>
      <w:lvlText w:val="•"/>
      <w:lvlJc w:val="left"/>
      <w:pPr>
        <w:ind w:left="7909" w:hanging="600"/>
      </w:pPr>
      <w:rPr>
        <w:rFonts w:hint="default"/>
        <w:lang w:val="ru-RU" w:eastAsia="en-US" w:bidi="ar-SA"/>
      </w:rPr>
    </w:lvl>
  </w:abstractNum>
  <w:abstractNum w:abstractNumId="229" w15:restartNumberingAfterBreak="0">
    <w:nsid w:val="6B545327"/>
    <w:multiLevelType w:val="hybridMultilevel"/>
    <w:tmpl w:val="6CB0212E"/>
    <w:lvl w:ilvl="0" w:tplc="24903436">
      <w:start w:val="3"/>
      <w:numFmt w:val="decimal"/>
      <w:lvlText w:val="%1)"/>
      <w:lvlJc w:val="left"/>
      <w:pPr>
        <w:ind w:left="105"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86C0DF1E">
      <w:numFmt w:val="bullet"/>
      <w:lvlText w:val="•"/>
      <w:lvlJc w:val="left"/>
      <w:pPr>
        <w:ind w:left="372" w:hanging="218"/>
      </w:pPr>
      <w:rPr>
        <w:rFonts w:hint="default"/>
        <w:lang w:val="ru-RU" w:eastAsia="en-US" w:bidi="ar-SA"/>
      </w:rPr>
    </w:lvl>
    <w:lvl w:ilvl="2" w:tplc="39001172">
      <w:numFmt w:val="bullet"/>
      <w:lvlText w:val="•"/>
      <w:lvlJc w:val="left"/>
      <w:pPr>
        <w:ind w:left="645" w:hanging="218"/>
      </w:pPr>
      <w:rPr>
        <w:rFonts w:hint="default"/>
        <w:lang w:val="ru-RU" w:eastAsia="en-US" w:bidi="ar-SA"/>
      </w:rPr>
    </w:lvl>
    <w:lvl w:ilvl="3" w:tplc="BAF01A16">
      <w:numFmt w:val="bullet"/>
      <w:lvlText w:val="•"/>
      <w:lvlJc w:val="left"/>
      <w:pPr>
        <w:ind w:left="917" w:hanging="218"/>
      </w:pPr>
      <w:rPr>
        <w:rFonts w:hint="default"/>
        <w:lang w:val="ru-RU" w:eastAsia="en-US" w:bidi="ar-SA"/>
      </w:rPr>
    </w:lvl>
    <w:lvl w:ilvl="4" w:tplc="435A21C2">
      <w:numFmt w:val="bullet"/>
      <w:lvlText w:val="•"/>
      <w:lvlJc w:val="left"/>
      <w:pPr>
        <w:ind w:left="1190" w:hanging="218"/>
      </w:pPr>
      <w:rPr>
        <w:rFonts w:hint="default"/>
        <w:lang w:val="ru-RU" w:eastAsia="en-US" w:bidi="ar-SA"/>
      </w:rPr>
    </w:lvl>
    <w:lvl w:ilvl="5" w:tplc="6A1E7D0E">
      <w:numFmt w:val="bullet"/>
      <w:lvlText w:val="•"/>
      <w:lvlJc w:val="left"/>
      <w:pPr>
        <w:ind w:left="1462" w:hanging="218"/>
      </w:pPr>
      <w:rPr>
        <w:rFonts w:hint="default"/>
        <w:lang w:val="ru-RU" w:eastAsia="en-US" w:bidi="ar-SA"/>
      </w:rPr>
    </w:lvl>
    <w:lvl w:ilvl="6" w:tplc="FFAAC64E">
      <w:numFmt w:val="bullet"/>
      <w:lvlText w:val="•"/>
      <w:lvlJc w:val="left"/>
      <w:pPr>
        <w:ind w:left="1735" w:hanging="218"/>
      </w:pPr>
      <w:rPr>
        <w:rFonts w:hint="default"/>
        <w:lang w:val="ru-RU" w:eastAsia="en-US" w:bidi="ar-SA"/>
      </w:rPr>
    </w:lvl>
    <w:lvl w:ilvl="7" w:tplc="21E4B164">
      <w:numFmt w:val="bullet"/>
      <w:lvlText w:val="•"/>
      <w:lvlJc w:val="left"/>
      <w:pPr>
        <w:ind w:left="2007" w:hanging="218"/>
      </w:pPr>
      <w:rPr>
        <w:rFonts w:hint="default"/>
        <w:lang w:val="ru-RU" w:eastAsia="en-US" w:bidi="ar-SA"/>
      </w:rPr>
    </w:lvl>
    <w:lvl w:ilvl="8" w:tplc="C9AA28B0">
      <w:numFmt w:val="bullet"/>
      <w:lvlText w:val="•"/>
      <w:lvlJc w:val="left"/>
      <w:pPr>
        <w:ind w:left="2280" w:hanging="218"/>
      </w:pPr>
      <w:rPr>
        <w:rFonts w:hint="default"/>
        <w:lang w:val="ru-RU" w:eastAsia="en-US" w:bidi="ar-SA"/>
      </w:rPr>
    </w:lvl>
  </w:abstractNum>
  <w:abstractNum w:abstractNumId="230" w15:restartNumberingAfterBreak="0">
    <w:nsid w:val="6D2275EB"/>
    <w:multiLevelType w:val="hybridMultilevel"/>
    <w:tmpl w:val="11229F66"/>
    <w:lvl w:ilvl="0" w:tplc="864C7006">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1526A2D2">
      <w:numFmt w:val="bullet"/>
      <w:lvlText w:val="•"/>
      <w:lvlJc w:val="left"/>
      <w:pPr>
        <w:ind w:left="1926" w:hanging="228"/>
      </w:pPr>
      <w:rPr>
        <w:rFonts w:hint="default"/>
        <w:lang w:val="ru-RU" w:eastAsia="en-US" w:bidi="ar-SA"/>
      </w:rPr>
    </w:lvl>
    <w:lvl w:ilvl="2" w:tplc="C57E115A">
      <w:numFmt w:val="bullet"/>
      <w:lvlText w:val="•"/>
      <w:lvlJc w:val="left"/>
      <w:pPr>
        <w:ind w:left="2833" w:hanging="228"/>
      </w:pPr>
      <w:rPr>
        <w:rFonts w:hint="default"/>
        <w:lang w:val="ru-RU" w:eastAsia="en-US" w:bidi="ar-SA"/>
      </w:rPr>
    </w:lvl>
    <w:lvl w:ilvl="3" w:tplc="E9A0544A">
      <w:numFmt w:val="bullet"/>
      <w:lvlText w:val="•"/>
      <w:lvlJc w:val="left"/>
      <w:pPr>
        <w:ind w:left="3739" w:hanging="228"/>
      </w:pPr>
      <w:rPr>
        <w:rFonts w:hint="default"/>
        <w:lang w:val="ru-RU" w:eastAsia="en-US" w:bidi="ar-SA"/>
      </w:rPr>
    </w:lvl>
    <w:lvl w:ilvl="4" w:tplc="23A27A3A">
      <w:numFmt w:val="bullet"/>
      <w:lvlText w:val="•"/>
      <w:lvlJc w:val="left"/>
      <w:pPr>
        <w:ind w:left="4646" w:hanging="228"/>
      </w:pPr>
      <w:rPr>
        <w:rFonts w:hint="default"/>
        <w:lang w:val="ru-RU" w:eastAsia="en-US" w:bidi="ar-SA"/>
      </w:rPr>
    </w:lvl>
    <w:lvl w:ilvl="5" w:tplc="842899A4">
      <w:numFmt w:val="bullet"/>
      <w:lvlText w:val="•"/>
      <w:lvlJc w:val="left"/>
      <w:pPr>
        <w:ind w:left="5553" w:hanging="228"/>
      </w:pPr>
      <w:rPr>
        <w:rFonts w:hint="default"/>
        <w:lang w:val="ru-RU" w:eastAsia="en-US" w:bidi="ar-SA"/>
      </w:rPr>
    </w:lvl>
    <w:lvl w:ilvl="6" w:tplc="A8E8529C">
      <w:numFmt w:val="bullet"/>
      <w:lvlText w:val="•"/>
      <w:lvlJc w:val="left"/>
      <w:pPr>
        <w:ind w:left="6459" w:hanging="228"/>
      </w:pPr>
      <w:rPr>
        <w:rFonts w:hint="default"/>
        <w:lang w:val="ru-RU" w:eastAsia="en-US" w:bidi="ar-SA"/>
      </w:rPr>
    </w:lvl>
    <w:lvl w:ilvl="7" w:tplc="A404C1DA">
      <w:numFmt w:val="bullet"/>
      <w:lvlText w:val="•"/>
      <w:lvlJc w:val="left"/>
      <w:pPr>
        <w:ind w:left="7366" w:hanging="228"/>
      </w:pPr>
      <w:rPr>
        <w:rFonts w:hint="default"/>
        <w:lang w:val="ru-RU" w:eastAsia="en-US" w:bidi="ar-SA"/>
      </w:rPr>
    </w:lvl>
    <w:lvl w:ilvl="8" w:tplc="65DAC3C2">
      <w:numFmt w:val="bullet"/>
      <w:lvlText w:val="•"/>
      <w:lvlJc w:val="left"/>
      <w:pPr>
        <w:ind w:left="8273" w:hanging="228"/>
      </w:pPr>
      <w:rPr>
        <w:rFonts w:hint="default"/>
        <w:lang w:val="ru-RU" w:eastAsia="en-US" w:bidi="ar-SA"/>
      </w:rPr>
    </w:lvl>
  </w:abstractNum>
  <w:abstractNum w:abstractNumId="231" w15:restartNumberingAfterBreak="0">
    <w:nsid w:val="6D400463"/>
    <w:multiLevelType w:val="hybridMultilevel"/>
    <w:tmpl w:val="E4B47222"/>
    <w:lvl w:ilvl="0" w:tplc="F7CE4450">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2C2011B2">
      <w:numFmt w:val="bullet"/>
      <w:lvlText w:val="•"/>
      <w:lvlJc w:val="left"/>
      <w:pPr>
        <w:ind w:left="1926" w:hanging="228"/>
      </w:pPr>
      <w:rPr>
        <w:rFonts w:hint="default"/>
        <w:lang w:val="ru-RU" w:eastAsia="en-US" w:bidi="ar-SA"/>
      </w:rPr>
    </w:lvl>
    <w:lvl w:ilvl="2" w:tplc="3A30976A">
      <w:numFmt w:val="bullet"/>
      <w:lvlText w:val="•"/>
      <w:lvlJc w:val="left"/>
      <w:pPr>
        <w:ind w:left="2833" w:hanging="228"/>
      </w:pPr>
      <w:rPr>
        <w:rFonts w:hint="default"/>
        <w:lang w:val="ru-RU" w:eastAsia="en-US" w:bidi="ar-SA"/>
      </w:rPr>
    </w:lvl>
    <w:lvl w:ilvl="3" w:tplc="56465632">
      <w:numFmt w:val="bullet"/>
      <w:lvlText w:val="•"/>
      <w:lvlJc w:val="left"/>
      <w:pPr>
        <w:ind w:left="3739" w:hanging="228"/>
      </w:pPr>
      <w:rPr>
        <w:rFonts w:hint="default"/>
        <w:lang w:val="ru-RU" w:eastAsia="en-US" w:bidi="ar-SA"/>
      </w:rPr>
    </w:lvl>
    <w:lvl w:ilvl="4" w:tplc="3F40C7DA">
      <w:numFmt w:val="bullet"/>
      <w:lvlText w:val="•"/>
      <w:lvlJc w:val="left"/>
      <w:pPr>
        <w:ind w:left="4646" w:hanging="228"/>
      </w:pPr>
      <w:rPr>
        <w:rFonts w:hint="default"/>
        <w:lang w:val="ru-RU" w:eastAsia="en-US" w:bidi="ar-SA"/>
      </w:rPr>
    </w:lvl>
    <w:lvl w:ilvl="5" w:tplc="82B28FDC">
      <w:numFmt w:val="bullet"/>
      <w:lvlText w:val="•"/>
      <w:lvlJc w:val="left"/>
      <w:pPr>
        <w:ind w:left="5553" w:hanging="228"/>
      </w:pPr>
      <w:rPr>
        <w:rFonts w:hint="default"/>
        <w:lang w:val="ru-RU" w:eastAsia="en-US" w:bidi="ar-SA"/>
      </w:rPr>
    </w:lvl>
    <w:lvl w:ilvl="6" w:tplc="6D166130">
      <w:numFmt w:val="bullet"/>
      <w:lvlText w:val="•"/>
      <w:lvlJc w:val="left"/>
      <w:pPr>
        <w:ind w:left="6459" w:hanging="228"/>
      </w:pPr>
      <w:rPr>
        <w:rFonts w:hint="default"/>
        <w:lang w:val="ru-RU" w:eastAsia="en-US" w:bidi="ar-SA"/>
      </w:rPr>
    </w:lvl>
    <w:lvl w:ilvl="7" w:tplc="04188C56">
      <w:numFmt w:val="bullet"/>
      <w:lvlText w:val="•"/>
      <w:lvlJc w:val="left"/>
      <w:pPr>
        <w:ind w:left="7366" w:hanging="228"/>
      </w:pPr>
      <w:rPr>
        <w:rFonts w:hint="default"/>
        <w:lang w:val="ru-RU" w:eastAsia="en-US" w:bidi="ar-SA"/>
      </w:rPr>
    </w:lvl>
    <w:lvl w:ilvl="8" w:tplc="2054B20A">
      <w:numFmt w:val="bullet"/>
      <w:lvlText w:val="•"/>
      <w:lvlJc w:val="left"/>
      <w:pPr>
        <w:ind w:left="8273" w:hanging="228"/>
      </w:pPr>
      <w:rPr>
        <w:rFonts w:hint="default"/>
        <w:lang w:val="ru-RU" w:eastAsia="en-US" w:bidi="ar-SA"/>
      </w:rPr>
    </w:lvl>
  </w:abstractNum>
  <w:abstractNum w:abstractNumId="232" w15:restartNumberingAfterBreak="0">
    <w:nsid w:val="6E8C439E"/>
    <w:multiLevelType w:val="hybridMultilevel"/>
    <w:tmpl w:val="A0D46722"/>
    <w:lvl w:ilvl="0" w:tplc="0A1EA2DA">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90CA08">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C02F08">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BC3540">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AC7E0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B0F82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148DF4">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13887D0">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C86D1C">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6EC2694F"/>
    <w:multiLevelType w:val="hybridMultilevel"/>
    <w:tmpl w:val="72267952"/>
    <w:lvl w:ilvl="0" w:tplc="1B26C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EDD6874"/>
    <w:multiLevelType w:val="hybridMultilevel"/>
    <w:tmpl w:val="E5A69874"/>
    <w:lvl w:ilvl="0" w:tplc="2D3E3368">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084E38C">
      <w:numFmt w:val="bullet"/>
      <w:lvlText w:val="•"/>
      <w:lvlJc w:val="left"/>
      <w:pPr>
        <w:ind w:left="1206" w:hanging="140"/>
      </w:pPr>
      <w:rPr>
        <w:rFonts w:hint="default"/>
        <w:lang w:val="ru-RU" w:eastAsia="en-US" w:bidi="ar-SA"/>
      </w:rPr>
    </w:lvl>
    <w:lvl w:ilvl="2" w:tplc="315C056E">
      <w:numFmt w:val="bullet"/>
      <w:lvlText w:val="•"/>
      <w:lvlJc w:val="left"/>
      <w:pPr>
        <w:ind w:left="2193" w:hanging="140"/>
      </w:pPr>
      <w:rPr>
        <w:rFonts w:hint="default"/>
        <w:lang w:val="ru-RU" w:eastAsia="en-US" w:bidi="ar-SA"/>
      </w:rPr>
    </w:lvl>
    <w:lvl w:ilvl="3" w:tplc="D008444E">
      <w:numFmt w:val="bullet"/>
      <w:lvlText w:val="•"/>
      <w:lvlJc w:val="left"/>
      <w:pPr>
        <w:ind w:left="3179" w:hanging="140"/>
      </w:pPr>
      <w:rPr>
        <w:rFonts w:hint="default"/>
        <w:lang w:val="ru-RU" w:eastAsia="en-US" w:bidi="ar-SA"/>
      </w:rPr>
    </w:lvl>
    <w:lvl w:ilvl="4" w:tplc="B08A25C2">
      <w:numFmt w:val="bullet"/>
      <w:lvlText w:val="•"/>
      <w:lvlJc w:val="left"/>
      <w:pPr>
        <w:ind w:left="4166" w:hanging="140"/>
      </w:pPr>
      <w:rPr>
        <w:rFonts w:hint="default"/>
        <w:lang w:val="ru-RU" w:eastAsia="en-US" w:bidi="ar-SA"/>
      </w:rPr>
    </w:lvl>
    <w:lvl w:ilvl="5" w:tplc="C8029662">
      <w:numFmt w:val="bullet"/>
      <w:lvlText w:val="•"/>
      <w:lvlJc w:val="left"/>
      <w:pPr>
        <w:ind w:left="5153" w:hanging="140"/>
      </w:pPr>
      <w:rPr>
        <w:rFonts w:hint="default"/>
        <w:lang w:val="ru-RU" w:eastAsia="en-US" w:bidi="ar-SA"/>
      </w:rPr>
    </w:lvl>
    <w:lvl w:ilvl="6" w:tplc="C5E451F0">
      <w:numFmt w:val="bullet"/>
      <w:lvlText w:val="•"/>
      <w:lvlJc w:val="left"/>
      <w:pPr>
        <w:ind w:left="6139" w:hanging="140"/>
      </w:pPr>
      <w:rPr>
        <w:rFonts w:hint="default"/>
        <w:lang w:val="ru-RU" w:eastAsia="en-US" w:bidi="ar-SA"/>
      </w:rPr>
    </w:lvl>
    <w:lvl w:ilvl="7" w:tplc="DEDC5594">
      <w:numFmt w:val="bullet"/>
      <w:lvlText w:val="•"/>
      <w:lvlJc w:val="left"/>
      <w:pPr>
        <w:ind w:left="7126" w:hanging="140"/>
      </w:pPr>
      <w:rPr>
        <w:rFonts w:hint="default"/>
        <w:lang w:val="ru-RU" w:eastAsia="en-US" w:bidi="ar-SA"/>
      </w:rPr>
    </w:lvl>
    <w:lvl w:ilvl="8" w:tplc="9C20280E">
      <w:numFmt w:val="bullet"/>
      <w:lvlText w:val="•"/>
      <w:lvlJc w:val="left"/>
      <w:pPr>
        <w:ind w:left="8113" w:hanging="140"/>
      </w:pPr>
      <w:rPr>
        <w:rFonts w:hint="default"/>
        <w:lang w:val="ru-RU" w:eastAsia="en-US" w:bidi="ar-SA"/>
      </w:rPr>
    </w:lvl>
  </w:abstractNum>
  <w:abstractNum w:abstractNumId="235" w15:restartNumberingAfterBreak="0">
    <w:nsid w:val="6F19679A"/>
    <w:multiLevelType w:val="multilevel"/>
    <w:tmpl w:val="8788FF76"/>
    <w:lvl w:ilvl="0">
      <w:start w:val="1"/>
      <w:numFmt w:val="decimal"/>
      <w:lvlText w:val="%1."/>
      <w:lvlJc w:val="left"/>
      <w:pPr>
        <w:ind w:left="117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5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450" w:hanging="600"/>
      </w:pPr>
      <w:rPr>
        <w:rFonts w:hint="default"/>
        <w:lang w:val="ru-RU" w:eastAsia="en-US" w:bidi="ar-SA"/>
      </w:rPr>
    </w:lvl>
    <w:lvl w:ilvl="4">
      <w:numFmt w:val="bullet"/>
      <w:lvlText w:val="•"/>
      <w:lvlJc w:val="left"/>
      <w:pPr>
        <w:ind w:left="3541" w:hanging="600"/>
      </w:pPr>
      <w:rPr>
        <w:rFonts w:hint="default"/>
        <w:lang w:val="ru-RU" w:eastAsia="en-US" w:bidi="ar-SA"/>
      </w:rPr>
    </w:lvl>
    <w:lvl w:ilvl="5">
      <w:numFmt w:val="bullet"/>
      <w:lvlText w:val="•"/>
      <w:lvlJc w:val="left"/>
      <w:pPr>
        <w:ind w:left="4632" w:hanging="600"/>
      </w:pPr>
      <w:rPr>
        <w:rFonts w:hint="default"/>
        <w:lang w:val="ru-RU" w:eastAsia="en-US" w:bidi="ar-SA"/>
      </w:rPr>
    </w:lvl>
    <w:lvl w:ilvl="6">
      <w:numFmt w:val="bullet"/>
      <w:lvlText w:val="•"/>
      <w:lvlJc w:val="left"/>
      <w:pPr>
        <w:ind w:left="5723" w:hanging="600"/>
      </w:pPr>
      <w:rPr>
        <w:rFonts w:hint="default"/>
        <w:lang w:val="ru-RU" w:eastAsia="en-US" w:bidi="ar-SA"/>
      </w:rPr>
    </w:lvl>
    <w:lvl w:ilvl="7">
      <w:numFmt w:val="bullet"/>
      <w:lvlText w:val="•"/>
      <w:lvlJc w:val="left"/>
      <w:pPr>
        <w:ind w:left="6814" w:hanging="600"/>
      </w:pPr>
      <w:rPr>
        <w:rFonts w:hint="default"/>
        <w:lang w:val="ru-RU" w:eastAsia="en-US" w:bidi="ar-SA"/>
      </w:rPr>
    </w:lvl>
    <w:lvl w:ilvl="8">
      <w:numFmt w:val="bullet"/>
      <w:lvlText w:val="•"/>
      <w:lvlJc w:val="left"/>
      <w:pPr>
        <w:ind w:left="7904" w:hanging="600"/>
      </w:pPr>
      <w:rPr>
        <w:rFonts w:hint="default"/>
        <w:lang w:val="ru-RU" w:eastAsia="en-US" w:bidi="ar-SA"/>
      </w:rPr>
    </w:lvl>
  </w:abstractNum>
  <w:abstractNum w:abstractNumId="236" w15:restartNumberingAfterBreak="0">
    <w:nsid w:val="6F352495"/>
    <w:multiLevelType w:val="hybridMultilevel"/>
    <w:tmpl w:val="23ACE780"/>
    <w:lvl w:ilvl="0" w:tplc="B04C0270">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9274C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08E6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0D4F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608A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04CDB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75C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4B19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A64D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6F4615AA"/>
    <w:multiLevelType w:val="hybridMultilevel"/>
    <w:tmpl w:val="BD341D66"/>
    <w:lvl w:ilvl="0" w:tplc="3DAC692E">
      <w:numFmt w:val="bullet"/>
      <w:lvlText w:val="-"/>
      <w:lvlJc w:val="left"/>
      <w:pPr>
        <w:ind w:left="222"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8E642152">
      <w:numFmt w:val="bullet"/>
      <w:lvlText w:val="•"/>
      <w:lvlJc w:val="left"/>
      <w:pPr>
        <w:ind w:left="1206" w:hanging="135"/>
      </w:pPr>
      <w:rPr>
        <w:rFonts w:hint="default"/>
        <w:lang w:val="ru-RU" w:eastAsia="en-US" w:bidi="ar-SA"/>
      </w:rPr>
    </w:lvl>
    <w:lvl w:ilvl="2" w:tplc="94144D1A">
      <w:numFmt w:val="bullet"/>
      <w:lvlText w:val="•"/>
      <w:lvlJc w:val="left"/>
      <w:pPr>
        <w:ind w:left="2193" w:hanging="135"/>
      </w:pPr>
      <w:rPr>
        <w:rFonts w:hint="default"/>
        <w:lang w:val="ru-RU" w:eastAsia="en-US" w:bidi="ar-SA"/>
      </w:rPr>
    </w:lvl>
    <w:lvl w:ilvl="3" w:tplc="38FED416">
      <w:numFmt w:val="bullet"/>
      <w:lvlText w:val="•"/>
      <w:lvlJc w:val="left"/>
      <w:pPr>
        <w:ind w:left="3179" w:hanging="135"/>
      </w:pPr>
      <w:rPr>
        <w:rFonts w:hint="default"/>
        <w:lang w:val="ru-RU" w:eastAsia="en-US" w:bidi="ar-SA"/>
      </w:rPr>
    </w:lvl>
    <w:lvl w:ilvl="4" w:tplc="CA16699C">
      <w:numFmt w:val="bullet"/>
      <w:lvlText w:val="•"/>
      <w:lvlJc w:val="left"/>
      <w:pPr>
        <w:ind w:left="4166" w:hanging="135"/>
      </w:pPr>
      <w:rPr>
        <w:rFonts w:hint="default"/>
        <w:lang w:val="ru-RU" w:eastAsia="en-US" w:bidi="ar-SA"/>
      </w:rPr>
    </w:lvl>
    <w:lvl w:ilvl="5" w:tplc="1D5CC48E">
      <w:numFmt w:val="bullet"/>
      <w:lvlText w:val="•"/>
      <w:lvlJc w:val="left"/>
      <w:pPr>
        <w:ind w:left="5153" w:hanging="135"/>
      </w:pPr>
      <w:rPr>
        <w:rFonts w:hint="default"/>
        <w:lang w:val="ru-RU" w:eastAsia="en-US" w:bidi="ar-SA"/>
      </w:rPr>
    </w:lvl>
    <w:lvl w:ilvl="6" w:tplc="2CCE445A">
      <w:numFmt w:val="bullet"/>
      <w:lvlText w:val="•"/>
      <w:lvlJc w:val="left"/>
      <w:pPr>
        <w:ind w:left="6139" w:hanging="135"/>
      </w:pPr>
      <w:rPr>
        <w:rFonts w:hint="default"/>
        <w:lang w:val="ru-RU" w:eastAsia="en-US" w:bidi="ar-SA"/>
      </w:rPr>
    </w:lvl>
    <w:lvl w:ilvl="7" w:tplc="B334676A">
      <w:numFmt w:val="bullet"/>
      <w:lvlText w:val="•"/>
      <w:lvlJc w:val="left"/>
      <w:pPr>
        <w:ind w:left="7126" w:hanging="135"/>
      </w:pPr>
      <w:rPr>
        <w:rFonts w:hint="default"/>
        <w:lang w:val="ru-RU" w:eastAsia="en-US" w:bidi="ar-SA"/>
      </w:rPr>
    </w:lvl>
    <w:lvl w:ilvl="8" w:tplc="A896201A">
      <w:numFmt w:val="bullet"/>
      <w:lvlText w:val="•"/>
      <w:lvlJc w:val="left"/>
      <w:pPr>
        <w:ind w:left="8113" w:hanging="135"/>
      </w:pPr>
      <w:rPr>
        <w:rFonts w:hint="default"/>
        <w:lang w:val="ru-RU" w:eastAsia="en-US" w:bidi="ar-SA"/>
      </w:rPr>
    </w:lvl>
  </w:abstractNum>
  <w:abstractNum w:abstractNumId="238" w15:restartNumberingAfterBreak="0">
    <w:nsid w:val="70066A13"/>
    <w:multiLevelType w:val="hybridMultilevel"/>
    <w:tmpl w:val="6FB6FC66"/>
    <w:lvl w:ilvl="0" w:tplc="5DF85E6E">
      <w:start w:val="1"/>
      <w:numFmt w:val="decimal"/>
      <w:lvlText w:val="%1."/>
      <w:lvlJc w:val="left"/>
      <w:pPr>
        <w:ind w:left="1016"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40CC211E">
      <w:numFmt w:val="bullet"/>
      <w:lvlText w:val="•"/>
      <w:lvlJc w:val="left"/>
      <w:pPr>
        <w:ind w:left="1926" w:hanging="228"/>
      </w:pPr>
      <w:rPr>
        <w:rFonts w:hint="default"/>
        <w:lang w:val="ru-RU" w:eastAsia="en-US" w:bidi="ar-SA"/>
      </w:rPr>
    </w:lvl>
    <w:lvl w:ilvl="2" w:tplc="FD82F5B4">
      <w:numFmt w:val="bullet"/>
      <w:lvlText w:val="•"/>
      <w:lvlJc w:val="left"/>
      <w:pPr>
        <w:ind w:left="2833" w:hanging="228"/>
      </w:pPr>
      <w:rPr>
        <w:rFonts w:hint="default"/>
        <w:lang w:val="ru-RU" w:eastAsia="en-US" w:bidi="ar-SA"/>
      </w:rPr>
    </w:lvl>
    <w:lvl w:ilvl="3" w:tplc="8B98BB6A">
      <w:numFmt w:val="bullet"/>
      <w:lvlText w:val="•"/>
      <w:lvlJc w:val="left"/>
      <w:pPr>
        <w:ind w:left="3739" w:hanging="228"/>
      </w:pPr>
      <w:rPr>
        <w:rFonts w:hint="default"/>
        <w:lang w:val="ru-RU" w:eastAsia="en-US" w:bidi="ar-SA"/>
      </w:rPr>
    </w:lvl>
    <w:lvl w:ilvl="4" w:tplc="7020E18E">
      <w:numFmt w:val="bullet"/>
      <w:lvlText w:val="•"/>
      <w:lvlJc w:val="left"/>
      <w:pPr>
        <w:ind w:left="4646" w:hanging="228"/>
      </w:pPr>
      <w:rPr>
        <w:rFonts w:hint="default"/>
        <w:lang w:val="ru-RU" w:eastAsia="en-US" w:bidi="ar-SA"/>
      </w:rPr>
    </w:lvl>
    <w:lvl w:ilvl="5" w:tplc="9E26A0EA">
      <w:numFmt w:val="bullet"/>
      <w:lvlText w:val="•"/>
      <w:lvlJc w:val="left"/>
      <w:pPr>
        <w:ind w:left="5553" w:hanging="228"/>
      </w:pPr>
      <w:rPr>
        <w:rFonts w:hint="default"/>
        <w:lang w:val="ru-RU" w:eastAsia="en-US" w:bidi="ar-SA"/>
      </w:rPr>
    </w:lvl>
    <w:lvl w:ilvl="6" w:tplc="B1D6F352">
      <w:numFmt w:val="bullet"/>
      <w:lvlText w:val="•"/>
      <w:lvlJc w:val="left"/>
      <w:pPr>
        <w:ind w:left="6459" w:hanging="228"/>
      </w:pPr>
      <w:rPr>
        <w:rFonts w:hint="default"/>
        <w:lang w:val="ru-RU" w:eastAsia="en-US" w:bidi="ar-SA"/>
      </w:rPr>
    </w:lvl>
    <w:lvl w:ilvl="7" w:tplc="111A5A5A">
      <w:numFmt w:val="bullet"/>
      <w:lvlText w:val="•"/>
      <w:lvlJc w:val="left"/>
      <w:pPr>
        <w:ind w:left="7366" w:hanging="228"/>
      </w:pPr>
      <w:rPr>
        <w:rFonts w:hint="default"/>
        <w:lang w:val="ru-RU" w:eastAsia="en-US" w:bidi="ar-SA"/>
      </w:rPr>
    </w:lvl>
    <w:lvl w:ilvl="8" w:tplc="803E49AA">
      <w:numFmt w:val="bullet"/>
      <w:lvlText w:val="•"/>
      <w:lvlJc w:val="left"/>
      <w:pPr>
        <w:ind w:left="8273" w:hanging="228"/>
      </w:pPr>
      <w:rPr>
        <w:rFonts w:hint="default"/>
        <w:lang w:val="ru-RU" w:eastAsia="en-US" w:bidi="ar-SA"/>
      </w:rPr>
    </w:lvl>
  </w:abstractNum>
  <w:abstractNum w:abstractNumId="239" w15:restartNumberingAfterBreak="0">
    <w:nsid w:val="70182281"/>
    <w:multiLevelType w:val="hybridMultilevel"/>
    <w:tmpl w:val="D2908E86"/>
    <w:lvl w:ilvl="0" w:tplc="36F84A50">
      <w:start w:val="1"/>
      <w:numFmt w:val="decimal"/>
      <w:lvlText w:val="%1)"/>
      <w:lvlJc w:val="left"/>
      <w:pPr>
        <w:ind w:left="602"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393C2694">
      <w:numFmt w:val="bullet"/>
      <w:lvlText w:val="•"/>
      <w:lvlJc w:val="left"/>
      <w:pPr>
        <w:ind w:left="1621" w:hanging="329"/>
      </w:pPr>
      <w:rPr>
        <w:rFonts w:hint="default"/>
        <w:lang w:val="ru-RU" w:eastAsia="en-US" w:bidi="ar-SA"/>
      </w:rPr>
    </w:lvl>
    <w:lvl w:ilvl="2" w:tplc="6F9E65BC">
      <w:numFmt w:val="bullet"/>
      <w:lvlText w:val="•"/>
      <w:lvlJc w:val="left"/>
      <w:pPr>
        <w:ind w:left="2642" w:hanging="329"/>
      </w:pPr>
      <w:rPr>
        <w:rFonts w:hint="default"/>
        <w:lang w:val="ru-RU" w:eastAsia="en-US" w:bidi="ar-SA"/>
      </w:rPr>
    </w:lvl>
    <w:lvl w:ilvl="3" w:tplc="3C4E0E7E">
      <w:numFmt w:val="bullet"/>
      <w:lvlText w:val="•"/>
      <w:lvlJc w:val="left"/>
      <w:pPr>
        <w:ind w:left="3663" w:hanging="329"/>
      </w:pPr>
      <w:rPr>
        <w:rFonts w:hint="default"/>
        <w:lang w:val="ru-RU" w:eastAsia="en-US" w:bidi="ar-SA"/>
      </w:rPr>
    </w:lvl>
    <w:lvl w:ilvl="4" w:tplc="3F90CEF2">
      <w:numFmt w:val="bullet"/>
      <w:lvlText w:val="•"/>
      <w:lvlJc w:val="left"/>
      <w:pPr>
        <w:ind w:left="4684" w:hanging="329"/>
      </w:pPr>
      <w:rPr>
        <w:rFonts w:hint="default"/>
        <w:lang w:val="ru-RU" w:eastAsia="en-US" w:bidi="ar-SA"/>
      </w:rPr>
    </w:lvl>
    <w:lvl w:ilvl="5" w:tplc="9948FE2E">
      <w:numFmt w:val="bullet"/>
      <w:lvlText w:val="•"/>
      <w:lvlJc w:val="left"/>
      <w:pPr>
        <w:ind w:left="5705" w:hanging="329"/>
      </w:pPr>
      <w:rPr>
        <w:rFonts w:hint="default"/>
        <w:lang w:val="ru-RU" w:eastAsia="en-US" w:bidi="ar-SA"/>
      </w:rPr>
    </w:lvl>
    <w:lvl w:ilvl="6" w:tplc="C9CAE114">
      <w:numFmt w:val="bullet"/>
      <w:lvlText w:val="•"/>
      <w:lvlJc w:val="left"/>
      <w:pPr>
        <w:ind w:left="6726" w:hanging="329"/>
      </w:pPr>
      <w:rPr>
        <w:rFonts w:hint="default"/>
        <w:lang w:val="ru-RU" w:eastAsia="en-US" w:bidi="ar-SA"/>
      </w:rPr>
    </w:lvl>
    <w:lvl w:ilvl="7" w:tplc="64C2C956">
      <w:numFmt w:val="bullet"/>
      <w:lvlText w:val="•"/>
      <w:lvlJc w:val="left"/>
      <w:pPr>
        <w:ind w:left="7747" w:hanging="329"/>
      </w:pPr>
      <w:rPr>
        <w:rFonts w:hint="default"/>
        <w:lang w:val="ru-RU" w:eastAsia="en-US" w:bidi="ar-SA"/>
      </w:rPr>
    </w:lvl>
    <w:lvl w:ilvl="8" w:tplc="67CC91D2">
      <w:numFmt w:val="bullet"/>
      <w:lvlText w:val="•"/>
      <w:lvlJc w:val="left"/>
      <w:pPr>
        <w:ind w:left="8768" w:hanging="329"/>
      </w:pPr>
      <w:rPr>
        <w:rFonts w:hint="default"/>
        <w:lang w:val="ru-RU" w:eastAsia="en-US" w:bidi="ar-SA"/>
      </w:rPr>
    </w:lvl>
  </w:abstractNum>
  <w:abstractNum w:abstractNumId="240" w15:restartNumberingAfterBreak="0">
    <w:nsid w:val="701A6641"/>
    <w:multiLevelType w:val="multilevel"/>
    <w:tmpl w:val="055CEF30"/>
    <w:lvl w:ilvl="0">
      <w:start w:val="1"/>
      <w:numFmt w:val="decimal"/>
      <w:lvlText w:val="%1."/>
      <w:lvlJc w:val="left"/>
      <w:pPr>
        <w:ind w:left="117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5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30"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08" w:hanging="600"/>
      </w:pPr>
      <w:rPr>
        <w:rFonts w:hint="default"/>
        <w:lang w:val="ru-RU" w:eastAsia="en-US" w:bidi="ar-SA"/>
      </w:rPr>
    </w:lvl>
    <w:lvl w:ilvl="4">
      <w:numFmt w:val="bullet"/>
      <w:lvlText w:val="•"/>
      <w:lvlJc w:val="left"/>
      <w:pPr>
        <w:ind w:left="3676" w:hanging="600"/>
      </w:pPr>
      <w:rPr>
        <w:rFonts w:hint="default"/>
        <w:lang w:val="ru-RU" w:eastAsia="en-US" w:bidi="ar-SA"/>
      </w:rPr>
    </w:lvl>
    <w:lvl w:ilvl="5">
      <w:numFmt w:val="bullet"/>
      <w:lvlText w:val="•"/>
      <w:lvlJc w:val="left"/>
      <w:pPr>
        <w:ind w:left="4744" w:hanging="600"/>
      </w:pPr>
      <w:rPr>
        <w:rFonts w:hint="default"/>
        <w:lang w:val="ru-RU" w:eastAsia="en-US" w:bidi="ar-SA"/>
      </w:rPr>
    </w:lvl>
    <w:lvl w:ilvl="6">
      <w:numFmt w:val="bullet"/>
      <w:lvlText w:val="•"/>
      <w:lvlJc w:val="left"/>
      <w:pPr>
        <w:ind w:left="5813" w:hanging="600"/>
      </w:pPr>
      <w:rPr>
        <w:rFonts w:hint="default"/>
        <w:lang w:val="ru-RU" w:eastAsia="en-US" w:bidi="ar-SA"/>
      </w:rPr>
    </w:lvl>
    <w:lvl w:ilvl="7">
      <w:numFmt w:val="bullet"/>
      <w:lvlText w:val="•"/>
      <w:lvlJc w:val="left"/>
      <w:pPr>
        <w:ind w:left="6881" w:hanging="600"/>
      </w:pPr>
      <w:rPr>
        <w:rFonts w:hint="default"/>
        <w:lang w:val="ru-RU" w:eastAsia="en-US" w:bidi="ar-SA"/>
      </w:rPr>
    </w:lvl>
    <w:lvl w:ilvl="8">
      <w:numFmt w:val="bullet"/>
      <w:lvlText w:val="•"/>
      <w:lvlJc w:val="left"/>
      <w:pPr>
        <w:ind w:left="7949" w:hanging="600"/>
      </w:pPr>
      <w:rPr>
        <w:rFonts w:hint="default"/>
        <w:lang w:val="ru-RU" w:eastAsia="en-US" w:bidi="ar-SA"/>
      </w:rPr>
    </w:lvl>
  </w:abstractNum>
  <w:abstractNum w:abstractNumId="241" w15:restartNumberingAfterBreak="0">
    <w:nsid w:val="70BC25B8"/>
    <w:multiLevelType w:val="hybridMultilevel"/>
    <w:tmpl w:val="5E52EFF6"/>
    <w:lvl w:ilvl="0" w:tplc="52063F04">
      <w:numFmt w:val="bullet"/>
      <w:lvlText w:val=""/>
      <w:lvlJc w:val="left"/>
      <w:pPr>
        <w:ind w:left="106" w:hanging="639"/>
      </w:pPr>
      <w:rPr>
        <w:rFonts w:ascii="Symbol" w:eastAsia="Symbol" w:hAnsi="Symbol" w:cs="Symbol" w:hint="default"/>
        <w:w w:val="100"/>
        <w:sz w:val="24"/>
        <w:szCs w:val="24"/>
        <w:lang w:val="ru-RU" w:eastAsia="en-US" w:bidi="ar-SA"/>
      </w:rPr>
    </w:lvl>
    <w:lvl w:ilvl="1" w:tplc="0622AC9E">
      <w:numFmt w:val="bullet"/>
      <w:lvlText w:val="•"/>
      <w:lvlJc w:val="left"/>
      <w:pPr>
        <w:ind w:left="1204" w:hanging="639"/>
      </w:pPr>
      <w:rPr>
        <w:rFonts w:hint="default"/>
        <w:lang w:val="ru-RU" w:eastAsia="en-US" w:bidi="ar-SA"/>
      </w:rPr>
    </w:lvl>
    <w:lvl w:ilvl="2" w:tplc="BC0CAFDE">
      <w:numFmt w:val="bullet"/>
      <w:lvlText w:val="•"/>
      <w:lvlJc w:val="left"/>
      <w:pPr>
        <w:ind w:left="2309" w:hanging="639"/>
      </w:pPr>
      <w:rPr>
        <w:rFonts w:hint="default"/>
        <w:lang w:val="ru-RU" w:eastAsia="en-US" w:bidi="ar-SA"/>
      </w:rPr>
    </w:lvl>
    <w:lvl w:ilvl="3" w:tplc="80828D20">
      <w:numFmt w:val="bullet"/>
      <w:lvlText w:val="•"/>
      <w:lvlJc w:val="left"/>
      <w:pPr>
        <w:ind w:left="3414" w:hanging="639"/>
      </w:pPr>
      <w:rPr>
        <w:rFonts w:hint="default"/>
        <w:lang w:val="ru-RU" w:eastAsia="en-US" w:bidi="ar-SA"/>
      </w:rPr>
    </w:lvl>
    <w:lvl w:ilvl="4" w:tplc="A652372E">
      <w:numFmt w:val="bullet"/>
      <w:lvlText w:val="•"/>
      <w:lvlJc w:val="left"/>
      <w:pPr>
        <w:ind w:left="4519" w:hanging="639"/>
      </w:pPr>
      <w:rPr>
        <w:rFonts w:hint="default"/>
        <w:lang w:val="ru-RU" w:eastAsia="en-US" w:bidi="ar-SA"/>
      </w:rPr>
    </w:lvl>
    <w:lvl w:ilvl="5" w:tplc="42D42D9A">
      <w:numFmt w:val="bullet"/>
      <w:lvlText w:val="•"/>
      <w:lvlJc w:val="left"/>
      <w:pPr>
        <w:ind w:left="5624" w:hanging="639"/>
      </w:pPr>
      <w:rPr>
        <w:rFonts w:hint="default"/>
        <w:lang w:val="ru-RU" w:eastAsia="en-US" w:bidi="ar-SA"/>
      </w:rPr>
    </w:lvl>
    <w:lvl w:ilvl="6" w:tplc="D574786A">
      <w:numFmt w:val="bullet"/>
      <w:lvlText w:val="•"/>
      <w:lvlJc w:val="left"/>
      <w:pPr>
        <w:ind w:left="6729" w:hanging="639"/>
      </w:pPr>
      <w:rPr>
        <w:rFonts w:hint="default"/>
        <w:lang w:val="ru-RU" w:eastAsia="en-US" w:bidi="ar-SA"/>
      </w:rPr>
    </w:lvl>
    <w:lvl w:ilvl="7" w:tplc="F4224FD2">
      <w:numFmt w:val="bullet"/>
      <w:lvlText w:val="•"/>
      <w:lvlJc w:val="left"/>
      <w:pPr>
        <w:ind w:left="7834" w:hanging="639"/>
      </w:pPr>
      <w:rPr>
        <w:rFonts w:hint="default"/>
        <w:lang w:val="ru-RU" w:eastAsia="en-US" w:bidi="ar-SA"/>
      </w:rPr>
    </w:lvl>
    <w:lvl w:ilvl="8" w:tplc="99C4A50E">
      <w:numFmt w:val="bullet"/>
      <w:lvlText w:val="•"/>
      <w:lvlJc w:val="left"/>
      <w:pPr>
        <w:ind w:left="8939" w:hanging="639"/>
      </w:pPr>
      <w:rPr>
        <w:rFonts w:hint="default"/>
        <w:lang w:val="ru-RU" w:eastAsia="en-US" w:bidi="ar-SA"/>
      </w:rPr>
    </w:lvl>
  </w:abstractNum>
  <w:abstractNum w:abstractNumId="242" w15:restartNumberingAfterBreak="0">
    <w:nsid w:val="71BE46B2"/>
    <w:multiLevelType w:val="hybridMultilevel"/>
    <w:tmpl w:val="B7A254FC"/>
    <w:lvl w:ilvl="0" w:tplc="B0682AA4">
      <w:numFmt w:val="bullet"/>
      <w:lvlText w:val="-"/>
      <w:lvlJc w:val="left"/>
      <w:pPr>
        <w:ind w:left="13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8269098">
      <w:numFmt w:val="bullet"/>
      <w:lvlText w:val="•"/>
      <w:lvlJc w:val="left"/>
      <w:pPr>
        <w:ind w:left="2251" w:hanging="140"/>
      </w:pPr>
      <w:rPr>
        <w:rFonts w:hint="default"/>
        <w:lang w:val="ru-RU" w:eastAsia="en-US" w:bidi="ar-SA"/>
      </w:rPr>
    </w:lvl>
    <w:lvl w:ilvl="2" w:tplc="BB3224A4">
      <w:numFmt w:val="bullet"/>
      <w:lvlText w:val="•"/>
      <w:lvlJc w:val="left"/>
      <w:pPr>
        <w:ind w:left="3202" w:hanging="140"/>
      </w:pPr>
      <w:rPr>
        <w:rFonts w:hint="default"/>
        <w:lang w:val="ru-RU" w:eastAsia="en-US" w:bidi="ar-SA"/>
      </w:rPr>
    </w:lvl>
    <w:lvl w:ilvl="3" w:tplc="2E90B506">
      <w:numFmt w:val="bullet"/>
      <w:lvlText w:val="•"/>
      <w:lvlJc w:val="left"/>
      <w:pPr>
        <w:ind w:left="4153" w:hanging="140"/>
      </w:pPr>
      <w:rPr>
        <w:rFonts w:hint="default"/>
        <w:lang w:val="ru-RU" w:eastAsia="en-US" w:bidi="ar-SA"/>
      </w:rPr>
    </w:lvl>
    <w:lvl w:ilvl="4" w:tplc="5FAE1558">
      <w:numFmt w:val="bullet"/>
      <w:lvlText w:val="•"/>
      <w:lvlJc w:val="left"/>
      <w:pPr>
        <w:ind w:left="5104" w:hanging="140"/>
      </w:pPr>
      <w:rPr>
        <w:rFonts w:hint="default"/>
        <w:lang w:val="ru-RU" w:eastAsia="en-US" w:bidi="ar-SA"/>
      </w:rPr>
    </w:lvl>
    <w:lvl w:ilvl="5" w:tplc="3790023A">
      <w:numFmt w:val="bullet"/>
      <w:lvlText w:val="•"/>
      <w:lvlJc w:val="left"/>
      <w:pPr>
        <w:ind w:left="6055" w:hanging="140"/>
      </w:pPr>
      <w:rPr>
        <w:rFonts w:hint="default"/>
        <w:lang w:val="ru-RU" w:eastAsia="en-US" w:bidi="ar-SA"/>
      </w:rPr>
    </w:lvl>
    <w:lvl w:ilvl="6" w:tplc="ED429CD6">
      <w:numFmt w:val="bullet"/>
      <w:lvlText w:val="•"/>
      <w:lvlJc w:val="left"/>
      <w:pPr>
        <w:ind w:left="7006" w:hanging="140"/>
      </w:pPr>
      <w:rPr>
        <w:rFonts w:hint="default"/>
        <w:lang w:val="ru-RU" w:eastAsia="en-US" w:bidi="ar-SA"/>
      </w:rPr>
    </w:lvl>
    <w:lvl w:ilvl="7" w:tplc="6818C652">
      <w:numFmt w:val="bullet"/>
      <w:lvlText w:val="•"/>
      <w:lvlJc w:val="left"/>
      <w:pPr>
        <w:ind w:left="7957" w:hanging="140"/>
      </w:pPr>
      <w:rPr>
        <w:rFonts w:hint="default"/>
        <w:lang w:val="ru-RU" w:eastAsia="en-US" w:bidi="ar-SA"/>
      </w:rPr>
    </w:lvl>
    <w:lvl w:ilvl="8" w:tplc="B960069C">
      <w:numFmt w:val="bullet"/>
      <w:lvlText w:val="•"/>
      <w:lvlJc w:val="left"/>
      <w:pPr>
        <w:ind w:left="8908" w:hanging="140"/>
      </w:pPr>
      <w:rPr>
        <w:rFonts w:hint="default"/>
        <w:lang w:val="ru-RU" w:eastAsia="en-US" w:bidi="ar-SA"/>
      </w:rPr>
    </w:lvl>
  </w:abstractNum>
  <w:abstractNum w:abstractNumId="243" w15:restartNumberingAfterBreak="0">
    <w:nsid w:val="71E5221C"/>
    <w:multiLevelType w:val="hybridMultilevel"/>
    <w:tmpl w:val="A7E6CACA"/>
    <w:lvl w:ilvl="0" w:tplc="35A0B94C">
      <w:numFmt w:val="bullet"/>
      <w:lvlText w:val="–"/>
      <w:lvlJc w:val="left"/>
      <w:pPr>
        <w:ind w:left="22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0D0870F4">
      <w:numFmt w:val="bullet"/>
      <w:lvlText w:val="•"/>
      <w:lvlJc w:val="left"/>
      <w:pPr>
        <w:ind w:left="1206" w:hanging="341"/>
      </w:pPr>
      <w:rPr>
        <w:rFonts w:hint="default"/>
        <w:lang w:val="ru-RU" w:eastAsia="en-US" w:bidi="ar-SA"/>
      </w:rPr>
    </w:lvl>
    <w:lvl w:ilvl="2" w:tplc="B5D2B35E">
      <w:numFmt w:val="bullet"/>
      <w:lvlText w:val="•"/>
      <w:lvlJc w:val="left"/>
      <w:pPr>
        <w:ind w:left="2193" w:hanging="341"/>
      </w:pPr>
      <w:rPr>
        <w:rFonts w:hint="default"/>
        <w:lang w:val="ru-RU" w:eastAsia="en-US" w:bidi="ar-SA"/>
      </w:rPr>
    </w:lvl>
    <w:lvl w:ilvl="3" w:tplc="BE74E66C">
      <w:numFmt w:val="bullet"/>
      <w:lvlText w:val="•"/>
      <w:lvlJc w:val="left"/>
      <w:pPr>
        <w:ind w:left="3179" w:hanging="341"/>
      </w:pPr>
      <w:rPr>
        <w:rFonts w:hint="default"/>
        <w:lang w:val="ru-RU" w:eastAsia="en-US" w:bidi="ar-SA"/>
      </w:rPr>
    </w:lvl>
    <w:lvl w:ilvl="4" w:tplc="707CB0FC">
      <w:numFmt w:val="bullet"/>
      <w:lvlText w:val="•"/>
      <w:lvlJc w:val="left"/>
      <w:pPr>
        <w:ind w:left="4166" w:hanging="341"/>
      </w:pPr>
      <w:rPr>
        <w:rFonts w:hint="default"/>
        <w:lang w:val="ru-RU" w:eastAsia="en-US" w:bidi="ar-SA"/>
      </w:rPr>
    </w:lvl>
    <w:lvl w:ilvl="5" w:tplc="4468B874">
      <w:numFmt w:val="bullet"/>
      <w:lvlText w:val="•"/>
      <w:lvlJc w:val="left"/>
      <w:pPr>
        <w:ind w:left="5153" w:hanging="341"/>
      </w:pPr>
      <w:rPr>
        <w:rFonts w:hint="default"/>
        <w:lang w:val="ru-RU" w:eastAsia="en-US" w:bidi="ar-SA"/>
      </w:rPr>
    </w:lvl>
    <w:lvl w:ilvl="6" w:tplc="C2E8ECE8">
      <w:numFmt w:val="bullet"/>
      <w:lvlText w:val="•"/>
      <w:lvlJc w:val="left"/>
      <w:pPr>
        <w:ind w:left="6139" w:hanging="341"/>
      </w:pPr>
      <w:rPr>
        <w:rFonts w:hint="default"/>
        <w:lang w:val="ru-RU" w:eastAsia="en-US" w:bidi="ar-SA"/>
      </w:rPr>
    </w:lvl>
    <w:lvl w:ilvl="7" w:tplc="2B00000A">
      <w:numFmt w:val="bullet"/>
      <w:lvlText w:val="•"/>
      <w:lvlJc w:val="left"/>
      <w:pPr>
        <w:ind w:left="7126" w:hanging="341"/>
      </w:pPr>
      <w:rPr>
        <w:rFonts w:hint="default"/>
        <w:lang w:val="ru-RU" w:eastAsia="en-US" w:bidi="ar-SA"/>
      </w:rPr>
    </w:lvl>
    <w:lvl w:ilvl="8" w:tplc="F628F9AE">
      <w:numFmt w:val="bullet"/>
      <w:lvlText w:val="•"/>
      <w:lvlJc w:val="left"/>
      <w:pPr>
        <w:ind w:left="8113" w:hanging="341"/>
      </w:pPr>
      <w:rPr>
        <w:rFonts w:hint="default"/>
        <w:lang w:val="ru-RU" w:eastAsia="en-US" w:bidi="ar-SA"/>
      </w:rPr>
    </w:lvl>
  </w:abstractNum>
  <w:abstractNum w:abstractNumId="244" w15:restartNumberingAfterBreak="0">
    <w:nsid w:val="71FE7F7A"/>
    <w:multiLevelType w:val="multilevel"/>
    <w:tmpl w:val="C666C80E"/>
    <w:lvl w:ilvl="0">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27" w:hanging="420"/>
      </w:pPr>
      <w:rPr>
        <w:rFonts w:hint="default"/>
        <w:lang w:val="ru-RU" w:eastAsia="en-US" w:bidi="ar-SA"/>
      </w:rPr>
    </w:lvl>
    <w:lvl w:ilvl="3">
      <w:numFmt w:val="bullet"/>
      <w:lvlText w:val="•"/>
      <w:lvlJc w:val="left"/>
      <w:pPr>
        <w:ind w:left="3034" w:hanging="420"/>
      </w:pPr>
      <w:rPr>
        <w:rFonts w:hint="default"/>
        <w:lang w:val="ru-RU" w:eastAsia="en-US" w:bidi="ar-SA"/>
      </w:rPr>
    </w:lvl>
    <w:lvl w:ilvl="4">
      <w:numFmt w:val="bullet"/>
      <w:lvlText w:val="•"/>
      <w:lvlJc w:val="left"/>
      <w:pPr>
        <w:ind w:left="4042" w:hanging="420"/>
      </w:pPr>
      <w:rPr>
        <w:rFonts w:hint="default"/>
        <w:lang w:val="ru-RU" w:eastAsia="en-US" w:bidi="ar-SA"/>
      </w:rPr>
    </w:lvl>
    <w:lvl w:ilvl="5">
      <w:numFmt w:val="bullet"/>
      <w:lvlText w:val="•"/>
      <w:lvlJc w:val="left"/>
      <w:pPr>
        <w:ind w:left="5049" w:hanging="420"/>
      </w:pPr>
      <w:rPr>
        <w:rFonts w:hint="default"/>
        <w:lang w:val="ru-RU" w:eastAsia="en-US" w:bidi="ar-SA"/>
      </w:rPr>
    </w:lvl>
    <w:lvl w:ilvl="6">
      <w:numFmt w:val="bullet"/>
      <w:lvlText w:val="•"/>
      <w:lvlJc w:val="left"/>
      <w:pPr>
        <w:ind w:left="6056" w:hanging="420"/>
      </w:pPr>
      <w:rPr>
        <w:rFonts w:hint="default"/>
        <w:lang w:val="ru-RU" w:eastAsia="en-US" w:bidi="ar-SA"/>
      </w:rPr>
    </w:lvl>
    <w:lvl w:ilvl="7">
      <w:numFmt w:val="bullet"/>
      <w:lvlText w:val="•"/>
      <w:lvlJc w:val="left"/>
      <w:pPr>
        <w:ind w:left="7064" w:hanging="420"/>
      </w:pPr>
      <w:rPr>
        <w:rFonts w:hint="default"/>
        <w:lang w:val="ru-RU" w:eastAsia="en-US" w:bidi="ar-SA"/>
      </w:rPr>
    </w:lvl>
    <w:lvl w:ilvl="8">
      <w:numFmt w:val="bullet"/>
      <w:lvlText w:val="•"/>
      <w:lvlJc w:val="left"/>
      <w:pPr>
        <w:ind w:left="8071" w:hanging="420"/>
      </w:pPr>
      <w:rPr>
        <w:rFonts w:hint="default"/>
        <w:lang w:val="ru-RU" w:eastAsia="en-US" w:bidi="ar-SA"/>
      </w:rPr>
    </w:lvl>
  </w:abstractNum>
  <w:abstractNum w:abstractNumId="245" w15:restartNumberingAfterBreak="0">
    <w:nsid w:val="72160003"/>
    <w:multiLevelType w:val="hybridMultilevel"/>
    <w:tmpl w:val="49547698"/>
    <w:lvl w:ilvl="0" w:tplc="49F21F0A">
      <w:start w:val="1"/>
      <w:numFmt w:val="decimal"/>
      <w:lvlText w:val="%1)"/>
      <w:lvlJc w:val="left"/>
      <w:pPr>
        <w:ind w:left="22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313AECB8">
      <w:numFmt w:val="bullet"/>
      <w:lvlText w:val="-"/>
      <w:lvlJc w:val="left"/>
      <w:pPr>
        <w:ind w:left="22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FB5C8A30">
      <w:numFmt w:val="bullet"/>
      <w:lvlText w:val="•"/>
      <w:lvlJc w:val="left"/>
      <w:pPr>
        <w:ind w:left="2193" w:hanging="147"/>
      </w:pPr>
      <w:rPr>
        <w:rFonts w:hint="default"/>
        <w:lang w:val="ru-RU" w:eastAsia="en-US" w:bidi="ar-SA"/>
      </w:rPr>
    </w:lvl>
    <w:lvl w:ilvl="3" w:tplc="EA901F12">
      <w:numFmt w:val="bullet"/>
      <w:lvlText w:val="•"/>
      <w:lvlJc w:val="left"/>
      <w:pPr>
        <w:ind w:left="3179" w:hanging="147"/>
      </w:pPr>
      <w:rPr>
        <w:rFonts w:hint="default"/>
        <w:lang w:val="ru-RU" w:eastAsia="en-US" w:bidi="ar-SA"/>
      </w:rPr>
    </w:lvl>
    <w:lvl w:ilvl="4" w:tplc="6E32F3EC">
      <w:numFmt w:val="bullet"/>
      <w:lvlText w:val="•"/>
      <w:lvlJc w:val="left"/>
      <w:pPr>
        <w:ind w:left="4166" w:hanging="147"/>
      </w:pPr>
      <w:rPr>
        <w:rFonts w:hint="default"/>
        <w:lang w:val="ru-RU" w:eastAsia="en-US" w:bidi="ar-SA"/>
      </w:rPr>
    </w:lvl>
    <w:lvl w:ilvl="5" w:tplc="370888D4">
      <w:numFmt w:val="bullet"/>
      <w:lvlText w:val="•"/>
      <w:lvlJc w:val="left"/>
      <w:pPr>
        <w:ind w:left="5153" w:hanging="147"/>
      </w:pPr>
      <w:rPr>
        <w:rFonts w:hint="default"/>
        <w:lang w:val="ru-RU" w:eastAsia="en-US" w:bidi="ar-SA"/>
      </w:rPr>
    </w:lvl>
    <w:lvl w:ilvl="6" w:tplc="B4BE7F58">
      <w:numFmt w:val="bullet"/>
      <w:lvlText w:val="•"/>
      <w:lvlJc w:val="left"/>
      <w:pPr>
        <w:ind w:left="6139" w:hanging="147"/>
      </w:pPr>
      <w:rPr>
        <w:rFonts w:hint="default"/>
        <w:lang w:val="ru-RU" w:eastAsia="en-US" w:bidi="ar-SA"/>
      </w:rPr>
    </w:lvl>
    <w:lvl w:ilvl="7" w:tplc="CA9A2ABE">
      <w:numFmt w:val="bullet"/>
      <w:lvlText w:val="•"/>
      <w:lvlJc w:val="left"/>
      <w:pPr>
        <w:ind w:left="7126" w:hanging="147"/>
      </w:pPr>
      <w:rPr>
        <w:rFonts w:hint="default"/>
        <w:lang w:val="ru-RU" w:eastAsia="en-US" w:bidi="ar-SA"/>
      </w:rPr>
    </w:lvl>
    <w:lvl w:ilvl="8" w:tplc="29D2C30E">
      <w:numFmt w:val="bullet"/>
      <w:lvlText w:val="•"/>
      <w:lvlJc w:val="left"/>
      <w:pPr>
        <w:ind w:left="8113" w:hanging="147"/>
      </w:pPr>
      <w:rPr>
        <w:rFonts w:hint="default"/>
        <w:lang w:val="ru-RU" w:eastAsia="en-US" w:bidi="ar-SA"/>
      </w:rPr>
    </w:lvl>
  </w:abstractNum>
  <w:abstractNum w:abstractNumId="246" w15:restartNumberingAfterBreak="0">
    <w:nsid w:val="721D18FB"/>
    <w:multiLevelType w:val="hybridMultilevel"/>
    <w:tmpl w:val="16423FE4"/>
    <w:lvl w:ilvl="0" w:tplc="A302274A">
      <w:start w:val="8"/>
      <w:numFmt w:val="decimal"/>
      <w:lvlText w:val="%1"/>
      <w:lvlJc w:val="left"/>
      <w:pPr>
        <w:ind w:left="942" w:hanging="180"/>
      </w:pPr>
      <w:rPr>
        <w:rFonts w:ascii="Times New Roman" w:eastAsia="Times New Roman" w:hAnsi="Times New Roman" w:cs="Times New Roman" w:hint="default"/>
        <w:b/>
        <w:bCs/>
        <w:i w:val="0"/>
        <w:iCs w:val="0"/>
        <w:spacing w:val="0"/>
        <w:w w:val="100"/>
        <w:sz w:val="24"/>
        <w:szCs w:val="24"/>
        <w:lang w:val="ru-RU" w:eastAsia="en-US" w:bidi="ar-SA"/>
      </w:rPr>
    </w:lvl>
    <w:lvl w:ilvl="1" w:tplc="A136222C">
      <w:numFmt w:val="bullet"/>
      <w:lvlText w:val="•"/>
      <w:lvlJc w:val="left"/>
      <w:pPr>
        <w:ind w:left="1854" w:hanging="180"/>
      </w:pPr>
      <w:rPr>
        <w:rFonts w:hint="default"/>
        <w:lang w:val="ru-RU" w:eastAsia="en-US" w:bidi="ar-SA"/>
      </w:rPr>
    </w:lvl>
    <w:lvl w:ilvl="2" w:tplc="7A080F9C">
      <w:numFmt w:val="bullet"/>
      <w:lvlText w:val="•"/>
      <w:lvlJc w:val="left"/>
      <w:pPr>
        <w:ind w:left="2769" w:hanging="180"/>
      </w:pPr>
      <w:rPr>
        <w:rFonts w:hint="default"/>
        <w:lang w:val="ru-RU" w:eastAsia="en-US" w:bidi="ar-SA"/>
      </w:rPr>
    </w:lvl>
    <w:lvl w:ilvl="3" w:tplc="56160A58">
      <w:numFmt w:val="bullet"/>
      <w:lvlText w:val="•"/>
      <w:lvlJc w:val="left"/>
      <w:pPr>
        <w:ind w:left="3683" w:hanging="180"/>
      </w:pPr>
      <w:rPr>
        <w:rFonts w:hint="default"/>
        <w:lang w:val="ru-RU" w:eastAsia="en-US" w:bidi="ar-SA"/>
      </w:rPr>
    </w:lvl>
    <w:lvl w:ilvl="4" w:tplc="2850ED42">
      <w:numFmt w:val="bullet"/>
      <w:lvlText w:val="•"/>
      <w:lvlJc w:val="left"/>
      <w:pPr>
        <w:ind w:left="4598" w:hanging="180"/>
      </w:pPr>
      <w:rPr>
        <w:rFonts w:hint="default"/>
        <w:lang w:val="ru-RU" w:eastAsia="en-US" w:bidi="ar-SA"/>
      </w:rPr>
    </w:lvl>
    <w:lvl w:ilvl="5" w:tplc="83E0B1F6">
      <w:numFmt w:val="bullet"/>
      <w:lvlText w:val="•"/>
      <w:lvlJc w:val="left"/>
      <w:pPr>
        <w:ind w:left="5513" w:hanging="180"/>
      </w:pPr>
      <w:rPr>
        <w:rFonts w:hint="default"/>
        <w:lang w:val="ru-RU" w:eastAsia="en-US" w:bidi="ar-SA"/>
      </w:rPr>
    </w:lvl>
    <w:lvl w:ilvl="6" w:tplc="AC8859C4">
      <w:numFmt w:val="bullet"/>
      <w:lvlText w:val="•"/>
      <w:lvlJc w:val="left"/>
      <w:pPr>
        <w:ind w:left="6427" w:hanging="180"/>
      </w:pPr>
      <w:rPr>
        <w:rFonts w:hint="default"/>
        <w:lang w:val="ru-RU" w:eastAsia="en-US" w:bidi="ar-SA"/>
      </w:rPr>
    </w:lvl>
    <w:lvl w:ilvl="7" w:tplc="067407BC">
      <w:numFmt w:val="bullet"/>
      <w:lvlText w:val="•"/>
      <w:lvlJc w:val="left"/>
      <w:pPr>
        <w:ind w:left="7342" w:hanging="180"/>
      </w:pPr>
      <w:rPr>
        <w:rFonts w:hint="default"/>
        <w:lang w:val="ru-RU" w:eastAsia="en-US" w:bidi="ar-SA"/>
      </w:rPr>
    </w:lvl>
    <w:lvl w:ilvl="8" w:tplc="27321C2C">
      <w:numFmt w:val="bullet"/>
      <w:lvlText w:val="•"/>
      <w:lvlJc w:val="left"/>
      <w:pPr>
        <w:ind w:left="8257" w:hanging="180"/>
      </w:pPr>
      <w:rPr>
        <w:rFonts w:hint="default"/>
        <w:lang w:val="ru-RU" w:eastAsia="en-US" w:bidi="ar-SA"/>
      </w:rPr>
    </w:lvl>
  </w:abstractNum>
  <w:abstractNum w:abstractNumId="247" w15:restartNumberingAfterBreak="0">
    <w:nsid w:val="725D3335"/>
    <w:multiLevelType w:val="hybridMultilevel"/>
    <w:tmpl w:val="6AD4A266"/>
    <w:lvl w:ilvl="0" w:tplc="9CE69448">
      <w:numFmt w:val="bullet"/>
      <w:lvlText w:val="-"/>
      <w:lvlJc w:val="left"/>
      <w:pPr>
        <w:ind w:left="22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329E64AC">
      <w:numFmt w:val="bullet"/>
      <w:lvlText w:val="•"/>
      <w:lvlJc w:val="left"/>
      <w:pPr>
        <w:ind w:left="1206" w:hanging="149"/>
      </w:pPr>
      <w:rPr>
        <w:rFonts w:hint="default"/>
        <w:lang w:val="ru-RU" w:eastAsia="en-US" w:bidi="ar-SA"/>
      </w:rPr>
    </w:lvl>
    <w:lvl w:ilvl="2" w:tplc="AFDC2F68">
      <w:numFmt w:val="bullet"/>
      <w:lvlText w:val="•"/>
      <w:lvlJc w:val="left"/>
      <w:pPr>
        <w:ind w:left="2193" w:hanging="149"/>
      </w:pPr>
      <w:rPr>
        <w:rFonts w:hint="default"/>
        <w:lang w:val="ru-RU" w:eastAsia="en-US" w:bidi="ar-SA"/>
      </w:rPr>
    </w:lvl>
    <w:lvl w:ilvl="3" w:tplc="FB04861E">
      <w:numFmt w:val="bullet"/>
      <w:lvlText w:val="•"/>
      <w:lvlJc w:val="left"/>
      <w:pPr>
        <w:ind w:left="3179" w:hanging="149"/>
      </w:pPr>
      <w:rPr>
        <w:rFonts w:hint="default"/>
        <w:lang w:val="ru-RU" w:eastAsia="en-US" w:bidi="ar-SA"/>
      </w:rPr>
    </w:lvl>
    <w:lvl w:ilvl="4" w:tplc="9CDAD760">
      <w:numFmt w:val="bullet"/>
      <w:lvlText w:val="•"/>
      <w:lvlJc w:val="left"/>
      <w:pPr>
        <w:ind w:left="4166" w:hanging="149"/>
      </w:pPr>
      <w:rPr>
        <w:rFonts w:hint="default"/>
        <w:lang w:val="ru-RU" w:eastAsia="en-US" w:bidi="ar-SA"/>
      </w:rPr>
    </w:lvl>
    <w:lvl w:ilvl="5" w:tplc="101EAD76">
      <w:numFmt w:val="bullet"/>
      <w:lvlText w:val="•"/>
      <w:lvlJc w:val="left"/>
      <w:pPr>
        <w:ind w:left="5153" w:hanging="149"/>
      </w:pPr>
      <w:rPr>
        <w:rFonts w:hint="default"/>
        <w:lang w:val="ru-RU" w:eastAsia="en-US" w:bidi="ar-SA"/>
      </w:rPr>
    </w:lvl>
    <w:lvl w:ilvl="6" w:tplc="22C8CEF8">
      <w:numFmt w:val="bullet"/>
      <w:lvlText w:val="•"/>
      <w:lvlJc w:val="left"/>
      <w:pPr>
        <w:ind w:left="6139" w:hanging="149"/>
      </w:pPr>
      <w:rPr>
        <w:rFonts w:hint="default"/>
        <w:lang w:val="ru-RU" w:eastAsia="en-US" w:bidi="ar-SA"/>
      </w:rPr>
    </w:lvl>
    <w:lvl w:ilvl="7" w:tplc="7C60DF98">
      <w:numFmt w:val="bullet"/>
      <w:lvlText w:val="•"/>
      <w:lvlJc w:val="left"/>
      <w:pPr>
        <w:ind w:left="7126" w:hanging="149"/>
      </w:pPr>
      <w:rPr>
        <w:rFonts w:hint="default"/>
        <w:lang w:val="ru-RU" w:eastAsia="en-US" w:bidi="ar-SA"/>
      </w:rPr>
    </w:lvl>
    <w:lvl w:ilvl="8" w:tplc="777AF5FC">
      <w:numFmt w:val="bullet"/>
      <w:lvlText w:val="•"/>
      <w:lvlJc w:val="left"/>
      <w:pPr>
        <w:ind w:left="8113" w:hanging="149"/>
      </w:pPr>
      <w:rPr>
        <w:rFonts w:hint="default"/>
        <w:lang w:val="ru-RU" w:eastAsia="en-US" w:bidi="ar-SA"/>
      </w:rPr>
    </w:lvl>
  </w:abstractNum>
  <w:abstractNum w:abstractNumId="248" w15:restartNumberingAfterBreak="0">
    <w:nsid w:val="730E2F0E"/>
    <w:multiLevelType w:val="hybridMultilevel"/>
    <w:tmpl w:val="D3889C90"/>
    <w:lvl w:ilvl="0" w:tplc="C6D802C0">
      <w:start w:val="1"/>
      <w:numFmt w:val="decimal"/>
      <w:lvlText w:val="%1."/>
      <w:lvlJc w:val="left"/>
      <w:pPr>
        <w:ind w:left="222" w:hanging="247"/>
      </w:pPr>
      <w:rPr>
        <w:rFonts w:ascii="Times New Roman" w:eastAsia="Times New Roman" w:hAnsi="Times New Roman" w:cs="Times New Roman" w:hint="default"/>
        <w:b w:val="0"/>
        <w:bCs w:val="0"/>
        <w:i w:val="0"/>
        <w:iCs w:val="0"/>
        <w:spacing w:val="0"/>
        <w:w w:val="100"/>
        <w:sz w:val="24"/>
        <w:szCs w:val="24"/>
        <w:lang w:val="ru-RU" w:eastAsia="en-US" w:bidi="ar-SA"/>
      </w:rPr>
    </w:lvl>
    <w:lvl w:ilvl="1" w:tplc="F7A2B2EA">
      <w:numFmt w:val="bullet"/>
      <w:lvlText w:val=""/>
      <w:lvlJc w:val="left"/>
      <w:pPr>
        <w:ind w:left="942" w:hanging="154"/>
      </w:pPr>
      <w:rPr>
        <w:rFonts w:ascii="Symbol" w:eastAsia="Symbol" w:hAnsi="Symbol" w:cs="Symbol" w:hint="default"/>
        <w:b w:val="0"/>
        <w:bCs w:val="0"/>
        <w:i w:val="0"/>
        <w:iCs w:val="0"/>
        <w:spacing w:val="0"/>
        <w:w w:val="99"/>
        <w:sz w:val="20"/>
        <w:szCs w:val="20"/>
        <w:lang w:val="ru-RU" w:eastAsia="en-US" w:bidi="ar-SA"/>
      </w:rPr>
    </w:lvl>
    <w:lvl w:ilvl="2" w:tplc="3B3AB054">
      <w:numFmt w:val="bullet"/>
      <w:lvlText w:val="•"/>
      <w:lvlJc w:val="left"/>
      <w:pPr>
        <w:ind w:left="1956" w:hanging="154"/>
      </w:pPr>
      <w:rPr>
        <w:rFonts w:hint="default"/>
        <w:lang w:val="ru-RU" w:eastAsia="en-US" w:bidi="ar-SA"/>
      </w:rPr>
    </w:lvl>
    <w:lvl w:ilvl="3" w:tplc="34D67C32">
      <w:numFmt w:val="bullet"/>
      <w:lvlText w:val="•"/>
      <w:lvlJc w:val="left"/>
      <w:pPr>
        <w:ind w:left="2972" w:hanging="154"/>
      </w:pPr>
      <w:rPr>
        <w:rFonts w:hint="default"/>
        <w:lang w:val="ru-RU" w:eastAsia="en-US" w:bidi="ar-SA"/>
      </w:rPr>
    </w:lvl>
    <w:lvl w:ilvl="4" w:tplc="2EAE56EE">
      <w:numFmt w:val="bullet"/>
      <w:lvlText w:val="•"/>
      <w:lvlJc w:val="left"/>
      <w:pPr>
        <w:ind w:left="3988" w:hanging="154"/>
      </w:pPr>
      <w:rPr>
        <w:rFonts w:hint="default"/>
        <w:lang w:val="ru-RU" w:eastAsia="en-US" w:bidi="ar-SA"/>
      </w:rPr>
    </w:lvl>
    <w:lvl w:ilvl="5" w:tplc="76C86A06">
      <w:numFmt w:val="bullet"/>
      <w:lvlText w:val="•"/>
      <w:lvlJc w:val="left"/>
      <w:pPr>
        <w:ind w:left="5005" w:hanging="154"/>
      </w:pPr>
      <w:rPr>
        <w:rFonts w:hint="default"/>
        <w:lang w:val="ru-RU" w:eastAsia="en-US" w:bidi="ar-SA"/>
      </w:rPr>
    </w:lvl>
    <w:lvl w:ilvl="6" w:tplc="03FAFED6">
      <w:numFmt w:val="bullet"/>
      <w:lvlText w:val="•"/>
      <w:lvlJc w:val="left"/>
      <w:pPr>
        <w:ind w:left="6021" w:hanging="154"/>
      </w:pPr>
      <w:rPr>
        <w:rFonts w:hint="default"/>
        <w:lang w:val="ru-RU" w:eastAsia="en-US" w:bidi="ar-SA"/>
      </w:rPr>
    </w:lvl>
    <w:lvl w:ilvl="7" w:tplc="016A94DC">
      <w:numFmt w:val="bullet"/>
      <w:lvlText w:val="•"/>
      <w:lvlJc w:val="left"/>
      <w:pPr>
        <w:ind w:left="7037" w:hanging="154"/>
      </w:pPr>
      <w:rPr>
        <w:rFonts w:hint="default"/>
        <w:lang w:val="ru-RU" w:eastAsia="en-US" w:bidi="ar-SA"/>
      </w:rPr>
    </w:lvl>
    <w:lvl w:ilvl="8" w:tplc="2020F5AE">
      <w:numFmt w:val="bullet"/>
      <w:lvlText w:val="•"/>
      <w:lvlJc w:val="left"/>
      <w:pPr>
        <w:ind w:left="8053" w:hanging="154"/>
      </w:pPr>
      <w:rPr>
        <w:rFonts w:hint="default"/>
        <w:lang w:val="ru-RU" w:eastAsia="en-US" w:bidi="ar-SA"/>
      </w:rPr>
    </w:lvl>
  </w:abstractNum>
  <w:abstractNum w:abstractNumId="249" w15:restartNumberingAfterBreak="0">
    <w:nsid w:val="732C22A5"/>
    <w:multiLevelType w:val="hybridMultilevel"/>
    <w:tmpl w:val="8D1A9FC4"/>
    <w:lvl w:ilvl="0" w:tplc="C700C370">
      <w:start w:val="1"/>
      <w:numFmt w:val="decimal"/>
      <w:lvlText w:val="%1."/>
      <w:lvlJc w:val="left"/>
      <w:pPr>
        <w:ind w:left="222" w:hanging="403"/>
      </w:pPr>
      <w:rPr>
        <w:rFonts w:ascii="Times New Roman" w:eastAsia="Times New Roman" w:hAnsi="Times New Roman" w:cs="Times New Roman" w:hint="default"/>
        <w:b w:val="0"/>
        <w:bCs w:val="0"/>
        <w:i w:val="0"/>
        <w:iCs w:val="0"/>
        <w:spacing w:val="0"/>
        <w:w w:val="100"/>
        <w:sz w:val="24"/>
        <w:szCs w:val="24"/>
        <w:lang w:val="ru-RU" w:eastAsia="en-US" w:bidi="ar-SA"/>
      </w:rPr>
    </w:lvl>
    <w:lvl w:ilvl="1" w:tplc="3524FC22">
      <w:numFmt w:val="bullet"/>
      <w:lvlText w:val="•"/>
      <w:lvlJc w:val="left"/>
      <w:pPr>
        <w:ind w:left="1206" w:hanging="403"/>
      </w:pPr>
      <w:rPr>
        <w:rFonts w:hint="default"/>
        <w:lang w:val="ru-RU" w:eastAsia="en-US" w:bidi="ar-SA"/>
      </w:rPr>
    </w:lvl>
    <w:lvl w:ilvl="2" w:tplc="56D21BE6">
      <w:numFmt w:val="bullet"/>
      <w:lvlText w:val="•"/>
      <w:lvlJc w:val="left"/>
      <w:pPr>
        <w:ind w:left="2193" w:hanging="403"/>
      </w:pPr>
      <w:rPr>
        <w:rFonts w:hint="default"/>
        <w:lang w:val="ru-RU" w:eastAsia="en-US" w:bidi="ar-SA"/>
      </w:rPr>
    </w:lvl>
    <w:lvl w:ilvl="3" w:tplc="B06E0F0C">
      <w:numFmt w:val="bullet"/>
      <w:lvlText w:val="•"/>
      <w:lvlJc w:val="left"/>
      <w:pPr>
        <w:ind w:left="3179" w:hanging="403"/>
      </w:pPr>
      <w:rPr>
        <w:rFonts w:hint="default"/>
        <w:lang w:val="ru-RU" w:eastAsia="en-US" w:bidi="ar-SA"/>
      </w:rPr>
    </w:lvl>
    <w:lvl w:ilvl="4" w:tplc="917A6C78">
      <w:numFmt w:val="bullet"/>
      <w:lvlText w:val="•"/>
      <w:lvlJc w:val="left"/>
      <w:pPr>
        <w:ind w:left="4166" w:hanging="403"/>
      </w:pPr>
      <w:rPr>
        <w:rFonts w:hint="default"/>
        <w:lang w:val="ru-RU" w:eastAsia="en-US" w:bidi="ar-SA"/>
      </w:rPr>
    </w:lvl>
    <w:lvl w:ilvl="5" w:tplc="AF50FFAC">
      <w:numFmt w:val="bullet"/>
      <w:lvlText w:val="•"/>
      <w:lvlJc w:val="left"/>
      <w:pPr>
        <w:ind w:left="5153" w:hanging="403"/>
      </w:pPr>
      <w:rPr>
        <w:rFonts w:hint="default"/>
        <w:lang w:val="ru-RU" w:eastAsia="en-US" w:bidi="ar-SA"/>
      </w:rPr>
    </w:lvl>
    <w:lvl w:ilvl="6" w:tplc="17383832">
      <w:numFmt w:val="bullet"/>
      <w:lvlText w:val="•"/>
      <w:lvlJc w:val="left"/>
      <w:pPr>
        <w:ind w:left="6139" w:hanging="403"/>
      </w:pPr>
      <w:rPr>
        <w:rFonts w:hint="default"/>
        <w:lang w:val="ru-RU" w:eastAsia="en-US" w:bidi="ar-SA"/>
      </w:rPr>
    </w:lvl>
    <w:lvl w:ilvl="7" w:tplc="37FE65D4">
      <w:numFmt w:val="bullet"/>
      <w:lvlText w:val="•"/>
      <w:lvlJc w:val="left"/>
      <w:pPr>
        <w:ind w:left="7126" w:hanging="403"/>
      </w:pPr>
      <w:rPr>
        <w:rFonts w:hint="default"/>
        <w:lang w:val="ru-RU" w:eastAsia="en-US" w:bidi="ar-SA"/>
      </w:rPr>
    </w:lvl>
    <w:lvl w:ilvl="8" w:tplc="E756670A">
      <w:numFmt w:val="bullet"/>
      <w:lvlText w:val="•"/>
      <w:lvlJc w:val="left"/>
      <w:pPr>
        <w:ind w:left="8113" w:hanging="403"/>
      </w:pPr>
      <w:rPr>
        <w:rFonts w:hint="default"/>
        <w:lang w:val="ru-RU" w:eastAsia="en-US" w:bidi="ar-SA"/>
      </w:rPr>
    </w:lvl>
  </w:abstractNum>
  <w:abstractNum w:abstractNumId="250" w15:restartNumberingAfterBreak="0">
    <w:nsid w:val="73391A5D"/>
    <w:multiLevelType w:val="hybridMultilevel"/>
    <w:tmpl w:val="15C6BB76"/>
    <w:lvl w:ilvl="0" w:tplc="2F2040B0">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0C8CCD16">
      <w:numFmt w:val="bullet"/>
      <w:lvlText w:val="•"/>
      <w:lvlJc w:val="left"/>
      <w:pPr>
        <w:ind w:left="1944" w:hanging="260"/>
      </w:pPr>
      <w:rPr>
        <w:rFonts w:hint="default"/>
        <w:lang w:val="ru-RU" w:eastAsia="en-US" w:bidi="ar-SA"/>
      </w:rPr>
    </w:lvl>
    <w:lvl w:ilvl="2" w:tplc="79BEFDD0">
      <w:numFmt w:val="bullet"/>
      <w:lvlText w:val="•"/>
      <w:lvlJc w:val="left"/>
      <w:pPr>
        <w:ind w:left="2849" w:hanging="260"/>
      </w:pPr>
      <w:rPr>
        <w:rFonts w:hint="default"/>
        <w:lang w:val="ru-RU" w:eastAsia="en-US" w:bidi="ar-SA"/>
      </w:rPr>
    </w:lvl>
    <w:lvl w:ilvl="3" w:tplc="E2F224B2">
      <w:numFmt w:val="bullet"/>
      <w:lvlText w:val="•"/>
      <w:lvlJc w:val="left"/>
      <w:pPr>
        <w:ind w:left="3753" w:hanging="260"/>
      </w:pPr>
      <w:rPr>
        <w:rFonts w:hint="default"/>
        <w:lang w:val="ru-RU" w:eastAsia="en-US" w:bidi="ar-SA"/>
      </w:rPr>
    </w:lvl>
    <w:lvl w:ilvl="4" w:tplc="1DB88DC0">
      <w:numFmt w:val="bullet"/>
      <w:lvlText w:val="•"/>
      <w:lvlJc w:val="left"/>
      <w:pPr>
        <w:ind w:left="4658" w:hanging="260"/>
      </w:pPr>
      <w:rPr>
        <w:rFonts w:hint="default"/>
        <w:lang w:val="ru-RU" w:eastAsia="en-US" w:bidi="ar-SA"/>
      </w:rPr>
    </w:lvl>
    <w:lvl w:ilvl="5" w:tplc="6AEC5178">
      <w:numFmt w:val="bullet"/>
      <w:lvlText w:val="•"/>
      <w:lvlJc w:val="left"/>
      <w:pPr>
        <w:ind w:left="5563" w:hanging="260"/>
      </w:pPr>
      <w:rPr>
        <w:rFonts w:hint="default"/>
        <w:lang w:val="ru-RU" w:eastAsia="en-US" w:bidi="ar-SA"/>
      </w:rPr>
    </w:lvl>
    <w:lvl w:ilvl="6" w:tplc="D1264E28">
      <w:numFmt w:val="bullet"/>
      <w:lvlText w:val="•"/>
      <w:lvlJc w:val="left"/>
      <w:pPr>
        <w:ind w:left="6467" w:hanging="260"/>
      </w:pPr>
      <w:rPr>
        <w:rFonts w:hint="default"/>
        <w:lang w:val="ru-RU" w:eastAsia="en-US" w:bidi="ar-SA"/>
      </w:rPr>
    </w:lvl>
    <w:lvl w:ilvl="7" w:tplc="E36C52B8">
      <w:numFmt w:val="bullet"/>
      <w:lvlText w:val="•"/>
      <w:lvlJc w:val="left"/>
      <w:pPr>
        <w:ind w:left="7372" w:hanging="260"/>
      </w:pPr>
      <w:rPr>
        <w:rFonts w:hint="default"/>
        <w:lang w:val="ru-RU" w:eastAsia="en-US" w:bidi="ar-SA"/>
      </w:rPr>
    </w:lvl>
    <w:lvl w:ilvl="8" w:tplc="BA4C6C94">
      <w:numFmt w:val="bullet"/>
      <w:lvlText w:val="•"/>
      <w:lvlJc w:val="left"/>
      <w:pPr>
        <w:ind w:left="8277" w:hanging="260"/>
      </w:pPr>
      <w:rPr>
        <w:rFonts w:hint="default"/>
        <w:lang w:val="ru-RU" w:eastAsia="en-US" w:bidi="ar-SA"/>
      </w:rPr>
    </w:lvl>
  </w:abstractNum>
  <w:abstractNum w:abstractNumId="251" w15:restartNumberingAfterBreak="0">
    <w:nsid w:val="740B1CAB"/>
    <w:multiLevelType w:val="hybridMultilevel"/>
    <w:tmpl w:val="F182A7CA"/>
    <w:lvl w:ilvl="0" w:tplc="75EC4D9C">
      <w:numFmt w:val="bullet"/>
      <w:lvlText w:val="-"/>
      <w:lvlJc w:val="left"/>
      <w:pPr>
        <w:ind w:left="222" w:hanging="125"/>
      </w:pPr>
      <w:rPr>
        <w:rFonts w:ascii="Times New Roman" w:eastAsia="Times New Roman" w:hAnsi="Times New Roman" w:cs="Times New Roman" w:hint="default"/>
        <w:b w:val="0"/>
        <w:bCs w:val="0"/>
        <w:i w:val="0"/>
        <w:iCs w:val="0"/>
        <w:spacing w:val="0"/>
        <w:w w:val="100"/>
        <w:sz w:val="24"/>
        <w:szCs w:val="24"/>
        <w:lang w:val="ru-RU" w:eastAsia="en-US" w:bidi="ar-SA"/>
      </w:rPr>
    </w:lvl>
    <w:lvl w:ilvl="1" w:tplc="C2CE0474">
      <w:numFmt w:val="bullet"/>
      <w:lvlText w:val="•"/>
      <w:lvlJc w:val="left"/>
      <w:pPr>
        <w:ind w:left="1206" w:hanging="125"/>
      </w:pPr>
      <w:rPr>
        <w:rFonts w:hint="default"/>
        <w:lang w:val="ru-RU" w:eastAsia="en-US" w:bidi="ar-SA"/>
      </w:rPr>
    </w:lvl>
    <w:lvl w:ilvl="2" w:tplc="4726D894">
      <w:numFmt w:val="bullet"/>
      <w:lvlText w:val="•"/>
      <w:lvlJc w:val="left"/>
      <w:pPr>
        <w:ind w:left="2193" w:hanging="125"/>
      </w:pPr>
      <w:rPr>
        <w:rFonts w:hint="default"/>
        <w:lang w:val="ru-RU" w:eastAsia="en-US" w:bidi="ar-SA"/>
      </w:rPr>
    </w:lvl>
    <w:lvl w:ilvl="3" w:tplc="4FC232E8">
      <w:numFmt w:val="bullet"/>
      <w:lvlText w:val="•"/>
      <w:lvlJc w:val="left"/>
      <w:pPr>
        <w:ind w:left="3179" w:hanging="125"/>
      </w:pPr>
      <w:rPr>
        <w:rFonts w:hint="default"/>
        <w:lang w:val="ru-RU" w:eastAsia="en-US" w:bidi="ar-SA"/>
      </w:rPr>
    </w:lvl>
    <w:lvl w:ilvl="4" w:tplc="7722B000">
      <w:numFmt w:val="bullet"/>
      <w:lvlText w:val="•"/>
      <w:lvlJc w:val="left"/>
      <w:pPr>
        <w:ind w:left="4166" w:hanging="125"/>
      </w:pPr>
      <w:rPr>
        <w:rFonts w:hint="default"/>
        <w:lang w:val="ru-RU" w:eastAsia="en-US" w:bidi="ar-SA"/>
      </w:rPr>
    </w:lvl>
    <w:lvl w:ilvl="5" w:tplc="697AF2EA">
      <w:numFmt w:val="bullet"/>
      <w:lvlText w:val="•"/>
      <w:lvlJc w:val="left"/>
      <w:pPr>
        <w:ind w:left="5153" w:hanging="125"/>
      </w:pPr>
      <w:rPr>
        <w:rFonts w:hint="default"/>
        <w:lang w:val="ru-RU" w:eastAsia="en-US" w:bidi="ar-SA"/>
      </w:rPr>
    </w:lvl>
    <w:lvl w:ilvl="6" w:tplc="A192D3DC">
      <w:numFmt w:val="bullet"/>
      <w:lvlText w:val="•"/>
      <w:lvlJc w:val="left"/>
      <w:pPr>
        <w:ind w:left="6139" w:hanging="125"/>
      </w:pPr>
      <w:rPr>
        <w:rFonts w:hint="default"/>
        <w:lang w:val="ru-RU" w:eastAsia="en-US" w:bidi="ar-SA"/>
      </w:rPr>
    </w:lvl>
    <w:lvl w:ilvl="7" w:tplc="1660B792">
      <w:numFmt w:val="bullet"/>
      <w:lvlText w:val="•"/>
      <w:lvlJc w:val="left"/>
      <w:pPr>
        <w:ind w:left="7126" w:hanging="125"/>
      </w:pPr>
      <w:rPr>
        <w:rFonts w:hint="default"/>
        <w:lang w:val="ru-RU" w:eastAsia="en-US" w:bidi="ar-SA"/>
      </w:rPr>
    </w:lvl>
    <w:lvl w:ilvl="8" w:tplc="E2FA225C">
      <w:numFmt w:val="bullet"/>
      <w:lvlText w:val="•"/>
      <w:lvlJc w:val="left"/>
      <w:pPr>
        <w:ind w:left="8113" w:hanging="125"/>
      </w:pPr>
      <w:rPr>
        <w:rFonts w:hint="default"/>
        <w:lang w:val="ru-RU" w:eastAsia="en-US" w:bidi="ar-SA"/>
      </w:rPr>
    </w:lvl>
  </w:abstractNum>
  <w:abstractNum w:abstractNumId="252" w15:restartNumberingAfterBreak="0">
    <w:nsid w:val="744714F6"/>
    <w:multiLevelType w:val="hybridMultilevel"/>
    <w:tmpl w:val="B2D65E40"/>
    <w:lvl w:ilvl="0" w:tplc="4A6A5066">
      <w:start w:val="1"/>
      <w:numFmt w:val="decimal"/>
      <w:lvlText w:val="%1."/>
      <w:lvlJc w:val="left"/>
      <w:pPr>
        <w:ind w:left="222"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C42C6CC4">
      <w:numFmt w:val="bullet"/>
      <w:lvlText w:val="•"/>
      <w:lvlJc w:val="left"/>
      <w:pPr>
        <w:ind w:left="1206" w:hanging="228"/>
      </w:pPr>
      <w:rPr>
        <w:rFonts w:hint="default"/>
        <w:lang w:val="ru-RU" w:eastAsia="en-US" w:bidi="ar-SA"/>
      </w:rPr>
    </w:lvl>
    <w:lvl w:ilvl="2" w:tplc="133077F0">
      <w:numFmt w:val="bullet"/>
      <w:lvlText w:val="•"/>
      <w:lvlJc w:val="left"/>
      <w:pPr>
        <w:ind w:left="2193" w:hanging="228"/>
      </w:pPr>
      <w:rPr>
        <w:rFonts w:hint="default"/>
        <w:lang w:val="ru-RU" w:eastAsia="en-US" w:bidi="ar-SA"/>
      </w:rPr>
    </w:lvl>
    <w:lvl w:ilvl="3" w:tplc="D0DAB176">
      <w:numFmt w:val="bullet"/>
      <w:lvlText w:val="•"/>
      <w:lvlJc w:val="left"/>
      <w:pPr>
        <w:ind w:left="3179" w:hanging="228"/>
      </w:pPr>
      <w:rPr>
        <w:rFonts w:hint="default"/>
        <w:lang w:val="ru-RU" w:eastAsia="en-US" w:bidi="ar-SA"/>
      </w:rPr>
    </w:lvl>
    <w:lvl w:ilvl="4" w:tplc="8DE065CC">
      <w:numFmt w:val="bullet"/>
      <w:lvlText w:val="•"/>
      <w:lvlJc w:val="left"/>
      <w:pPr>
        <w:ind w:left="4166" w:hanging="228"/>
      </w:pPr>
      <w:rPr>
        <w:rFonts w:hint="default"/>
        <w:lang w:val="ru-RU" w:eastAsia="en-US" w:bidi="ar-SA"/>
      </w:rPr>
    </w:lvl>
    <w:lvl w:ilvl="5" w:tplc="D728AB04">
      <w:numFmt w:val="bullet"/>
      <w:lvlText w:val="•"/>
      <w:lvlJc w:val="left"/>
      <w:pPr>
        <w:ind w:left="5153" w:hanging="228"/>
      </w:pPr>
      <w:rPr>
        <w:rFonts w:hint="default"/>
        <w:lang w:val="ru-RU" w:eastAsia="en-US" w:bidi="ar-SA"/>
      </w:rPr>
    </w:lvl>
    <w:lvl w:ilvl="6" w:tplc="254AD42C">
      <w:numFmt w:val="bullet"/>
      <w:lvlText w:val="•"/>
      <w:lvlJc w:val="left"/>
      <w:pPr>
        <w:ind w:left="6139" w:hanging="228"/>
      </w:pPr>
      <w:rPr>
        <w:rFonts w:hint="default"/>
        <w:lang w:val="ru-RU" w:eastAsia="en-US" w:bidi="ar-SA"/>
      </w:rPr>
    </w:lvl>
    <w:lvl w:ilvl="7" w:tplc="5B707326">
      <w:numFmt w:val="bullet"/>
      <w:lvlText w:val="•"/>
      <w:lvlJc w:val="left"/>
      <w:pPr>
        <w:ind w:left="7126" w:hanging="228"/>
      </w:pPr>
      <w:rPr>
        <w:rFonts w:hint="default"/>
        <w:lang w:val="ru-RU" w:eastAsia="en-US" w:bidi="ar-SA"/>
      </w:rPr>
    </w:lvl>
    <w:lvl w:ilvl="8" w:tplc="172A08CC">
      <w:numFmt w:val="bullet"/>
      <w:lvlText w:val="•"/>
      <w:lvlJc w:val="left"/>
      <w:pPr>
        <w:ind w:left="8113" w:hanging="228"/>
      </w:pPr>
      <w:rPr>
        <w:rFonts w:hint="default"/>
        <w:lang w:val="ru-RU" w:eastAsia="en-US" w:bidi="ar-SA"/>
      </w:rPr>
    </w:lvl>
  </w:abstractNum>
  <w:abstractNum w:abstractNumId="253" w15:restartNumberingAfterBreak="0">
    <w:nsid w:val="74633831"/>
    <w:multiLevelType w:val="hybridMultilevel"/>
    <w:tmpl w:val="BD2A7804"/>
    <w:lvl w:ilvl="0" w:tplc="A9CC9518">
      <w:start w:val="1"/>
      <w:numFmt w:val="bullet"/>
      <w:lvlText w:val=""/>
      <w:lvlJc w:val="left"/>
      <w:pPr>
        <w:ind w:left="8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70DC22">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E0469A">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EE7A8E">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FE5A6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FA994A">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040C16C">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DA6902">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E8B97C">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4721B31"/>
    <w:multiLevelType w:val="hybridMultilevel"/>
    <w:tmpl w:val="9F66B4BC"/>
    <w:lvl w:ilvl="0" w:tplc="0A0E2C26">
      <w:start w:val="1"/>
      <w:numFmt w:val="decimal"/>
      <w:lvlText w:val="%1."/>
      <w:lvlJc w:val="left"/>
      <w:pPr>
        <w:ind w:left="1016" w:hanging="22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3E6F8EE">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6A909C18">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3" w:tplc="C2AAA254">
      <w:numFmt w:val="bullet"/>
      <w:lvlText w:val="•"/>
      <w:lvlJc w:val="left"/>
      <w:pPr>
        <w:ind w:left="2082" w:hanging="154"/>
      </w:pPr>
      <w:rPr>
        <w:rFonts w:hint="default"/>
        <w:lang w:val="ru-RU" w:eastAsia="en-US" w:bidi="ar-SA"/>
      </w:rPr>
    </w:lvl>
    <w:lvl w:ilvl="4" w:tplc="086C657E">
      <w:numFmt w:val="bullet"/>
      <w:lvlText w:val="•"/>
      <w:lvlJc w:val="left"/>
      <w:pPr>
        <w:ind w:left="3145" w:hanging="154"/>
      </w:pPr>
      <w:rPr>
        <w:rFonts w:hint="default"/>
        <w:lang w:val="ru-RU" w:eastAsia="en-US" w:bidi="ar-SA"/>
      </w:rPr>
    </w:lvl>
    <w:lvl w:ilvl="5" w:tplc="FF445F18">
      <w:numFmt w:val="bullet"/>
      <w:lvlText w:val="•"/>
      <w:lvlJc w:val="left"/>
      <w:pPr>
        <w:ind w:left="4207" w:hanging="154"/>
      </w:pPr>
      <w:rPr>
        <w:rFonts w:hint="default"/>
        <w:lang w:val="ru-RU" w:eastAsia="en-US" w:bidi="ar-SA"/>
      </w:rPr>
    </w:lvl>
    <w:lvl w:ilvl="6" w:tplc="738EB11C">
      <w:numFmt w:val="bullet"/>
      <w:lvlText w:val="•"/>
      <w:lvlJc w:val="left"/>
      <w:pPr>
        <w:ind w:left="5270" w:hanging="154"/>
      </w:pPr>
      <w:rPr>
        <w:rFonts w:hint="default"/>
        <w:lang w:val="ru-RU" w:eastAsia="en-US" w:bidi="ar-SA"/>
      </w:rPr>
    </w:lvl>
    <w:lvl w:ilvl="7" w:tplc="07D2744C">
      <w:numFmt w:val="bullet"/>
      <w:lvlText w:val="•"/>
      <w:lvlJc w:val="left"/>
      <w:pPr>
        <w:ind w:left="6332" w:hanging="154"/>
      </w:pPr>
      <w:rPr>
        <w:rFonts w:hint="default"/>
        <w:lang w:val="ru-RU" w:eastAsia="en-US" w:bidi="ar-SA"/>
      </w:rPr>
    </w:lvl>
    <w:lvl w:ilvl="8" w:tplc="046264B2">
      <w:numFmt w:val="bullet"/>
      <w:lvlText w:val="•"/>
      <w:lvlJc w:val="left"/>
      <w:pPr>
        <w:ind w:left="7395" w:hanging="154"/>
      </w:pPr>
      <w:rPr>
        <w:rFonts w:hint="default"/>
        <w:lang w:val="ru-RU" w:eastAsia="en-US" w:bidi="ar-SA"/>
      </w:rPr>
    </w:lvl>
  </w:abstractNum>
  <w:abstractNum w:abstractNumId="255" w15:restartNumberingAfterBreak="0">
    <w:nsid w:val="74901813"/>
    <w:multiLevelType w:val="hybridMultilevel"/>
    <w:tmpl w:val="96C47846"/>
    <w:lvl w:ilvl="0" w:tplc="709804D2">
      <w:start w:val="1"/>
      <w:numFmt w:val="decimal"/>
      <w:lvlText w:val="%1)"/>
      <w:lvlJc w:val="left"/>
      <w:pPr>
        <w:ind w:left="105" w:hanging="268"/>
      </w:pPr>
      <w:rPr>
        <w:rFonts w:ascii="Times New Roman" w:eastAsia="Times New Roman" w:hAnsi="Times New Roman" w:cs="Times New Roman" w:hint="default"/>
        <w:b w:val="0"/>
        <w:bCs w:val="0"/>
        <w:i w:val="0"/>
        <w:iCs w:val="0"/>
        <w:spacing w:val="0"/>
        <w:w w:val="99"/>
        <w:sz w:val="20"/>
        <w:szCs w:val="20"/>
        <w:lang w:val="ru-RU" w:eastAsia="en-US" w:bidi="ar-SA"/>
      </w:rPr>
    </w:lvl>
    <w:lvl w:ilvl="1" w:tplc="5DAAC618">
      <w:numFmt w:val="bullet"/>
      <w:lvlText w:val="•"/>
      <w:lvlJc w:val="left"/>
      <w:pPr>
        <w:ind w:left="372" w:hanging="268"/>
      </w:pPr>
      <w:rPr>
        <w:rFonts w:hint="default"/>
        <w:lang w:val="ru-RU" w:eastAsia="en-US" w:bidi="ar-SA"/>
      </w:rPr>
    </w:lvl>
    <w:lvl w:ilvl="2" w:tplc="42FC4990">
      <w:numFmt w:val="bullet"/>
      <w:lvlText w:val="•"/>
      <w:lvlJc w:val="left"/>
      <w:pPr>
        <w:ind w:left="645" w:hanging="268"/>
      </w:pPr>
      <w:rPr>
        <w:rFonts w:hint="default"/>
        <w:lang w:val="ru-RU" w:eastAsia="en-US" w:bidi="ar-SA"/>
      </w:rPr>
    </w:lvl>
    <w:lvl w:ilvl="3" w:tplc="78A61AF0">
      <w:numFmt w:val="bullet"/>
      <w:lvlText w:val="•"/>
      <w:lvlJc w:val="left"/>
      <w:pPr>
        <w:ind w:left="917" w:hanging="268"/>
      </w:pPr>
      <w:rPr>
        <w:rFonts w:hint="default"/>
        <w:lang w:val="ru-RU" w:eastAsia="en-US" w:bidi="ar-SA"/>
      </w:rPr>
    </w:lvl>
    <w:lvl w:ilvl="4" w:tplc="C51C6B32">
      <w:numFmt w:val="bullet"/>
      <w:lvlText w:val="•"/>
      <w:lvlJc w:val="left"/>
      <w:pPr>
        <w:ind w:left="1190" w:hanging="268"/>
      </w:pPr>
      <w:rPr>
        <w:rFonts w:hint="default"/>
        <w:lang w:val="ru-RU" w:eastAsia="en-US" w:bidi="ar-SA"/>
      </w:rPr>
    </w:lvl>
    <w:lvl w:ilvl="5" w:tplc="FD428A76">
      <w:numFmt w:val="bullet"/>
      <w:lvlText w:val="•"/>
      <w:lvlJc w:val="left"/>
      <w:pPr>
        <w:ind w:left="1462" w:hanging="268"/>
      </w:pPr>
      <w:rPr>
        <w:rFonts w:hint="default"/>
        <w:lang w:val="ru-RU" w:eastAsia="en-US" w:bidi="ar-SA"/>
      </w:rPr>
    </w:lvl>
    <w:lvl w:ilvl="6" w:tplc="361062A4">
      <w:numFmt w:val="bullet"/>
      <w:lvlText w:val="•"/>
      <w:lvlJc w:val="left"/>
      <w:pPr>
        <w:ind w:left="1735" w:hanging="268"/>
      </w:pPr>
      <w:rPr>
        <w:rFonts w:hint="default"/>
        <w:lang w:val="ru-RU" w:eastAsia="en-US" w:bidi="ar-SA"/>
      </w:rPr>
    </w:lvl>
    <w:lvl w:ilvl="7" w:tplc="954E4194">
      <w:numFmt w:val="bullet"/>
      <w:lvlText w:val="•"/>
      <w:lvlJc w:val="left"/>
      <w:pPr>
        <w:ind w:left="2007" w:hanging="268"/>
      </w:pPr>
      <w:rPr>
        <w:rFonts w:hint="default"/>
        <w:lang w:val="ru-RU" w:eastAsia="en-US" w:bidi="ar-SA"/>
      </w:rPr>
    </w:lvl>
    <w:lvl w:ilvl="8" w:tplc="3CE81568">
      <w:numFmt w:val="bullet"/>
      <w:lvlText w:val="•"/>
      <w:lvlJc w:val="left"/>
      <w:pPr>
        <w:ind w:left="2280" w:hanging="268"/>
      </w:pPr>
      <w:rPr>
        <w:rFonts w:hint="default"/>
        <w:lang w:val="ru-RU" w:eastAsia="en-US" w:bidi="ar-SA"/>
      </w:rPr>
    </w:lvl>
  </w:abstractNum>
  <w:abstractNum w:abstractNumId="256" w15:restartNumberingAfterBreak="0">
    <w:nsid w:val="74E965E8"/>
    <w:multiLevelType w:val="hybridMultilevel"/>
    <w:tmpl w:val="8A4AD812"/>
    <w:lvl w:ilvl="0" w:tplc="D6F281EE">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F3827F2E">
      <w:numFmt w:val="bullet"/>
      <w:lvlText w:val="-"/>
      <w:lvlJc w:val="left"/>
      <w:pPr>
        <w:ind w:left="222"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2" w:tplc="90C8EF3C">
      <w:numFmt w:val="bullet"/>
      <w:lvlText w:val="•"/>
      <w:lvlJc w:val="left"/>
      <w:pPr>
        <w:ind w:left="2045" w:hanging="137"/>
      </w:pPr>
      <w:rPr>
        <w:rFonts w:hint="default"/>
        <w:lang w:val="ru-RU" w:eastAsia="en-US" w:bidi="ar-SA"/>
      </w:rPr>
    </w:lvl>
    <w:lvl w:ilvl="3" w:tplc="67BC25FE">
      <w:numFmt w:val="bullet"/>
      <w:lvlText w:val="•"/>
      <w:lvlJc w:val="left"/>
      <w:pPr>
        <w:ind w:left="3050" w:hanging="137"/>
      </w:pPr>
      <w:rPr>
        <w:rFonts w:hint="default"/>
        <w:lang w:val="ru-RU" w:eastAsia="en-US" w:bidi="ar-SA"/>
      </w:rPr>
    </w:lvl>
    <w:lvl w:ilvl="4" w:tplc="FD0A25A8">
      <w:numFmt w:val="bullet"/>
      <w:lvlText w:val="•"/>
      <w:lvlJc w:val="left"/>
      <w:pPr>
        <w:ind w:left="4055" w:hanging="137"/>
      </w:pPr>
      <w:rPr>
        <w:rFonts w:hint="default"/>
        <w:lang w:val="ru-RU" w:eastAsia="en-US" w:bidi="ar-SA"/>
      </w:rPr>
    </w:lvl>
    <w:lvl w:ilvl="5" w:tplc="210AC19C">
      <w:numFmt w:val="bullet"/>
      <w:lvlText w:val="•"/>
      <w:lvlJc w:val="left"/>
      <w:pPr>
        <w:ind w:left="5060" w:hanging="137"/>
      </w:pPr>
      <w:rPr>
        <w:rFonts w:hint="default"/>
        <w:lang w:val="ru-RU" w:eastAsia="en-US" w:bidi="ar-SA"/>
      </w:rPr>
    </w:lvl>
    <w:lvl w:ilvl="6" w:tplc="19D42E92">
      <w:numFmt w:val="bullet"/>
      <w:lvlText w:val="•"/>
      <w:lvlJc w:val="left"/>
      <w:pPr>
        <w:ind w:left="6065" w:hanging="137"/>
      </w:pPr>
      <w:rPr>
        <w:rFonts w:hint="default"/>
        <w:lang w:val="ru-RU" w:eastAsia="en-US" w:bidi="ar-SA"/>
      </w:rPr>
    </w:lvl>
    <w:lvl w:ilvl="7" w:tplc="06C05124">
      <w:numFmt w:val="bullet"/>
      <w:lvlText w:val="•"/>
      <w:lvlJc w:val="left"/>
      <w:pPr>
        <w:ind w:left="7070" w:hanging="137"/>
      </w:pPr>
      <w:rPr>
        <w:rFonts w:hint="default"/>
        <w:lang w:val="ru-RU" w:eastAsia="en-US" w:bidi="ar-SA"/>
      </w:rPr>
    </w:lvl>
    <w:lvl w:ilvl="8" w:tplc="2DBCEA62">
      <w:numFmt w:val="bullet"/>
      <w:lvlText w:val="•"/>
      <w:lvlJc w:val="left"/>
      <w:pPr>
        <w:ind w:left="8076" w:hanging="137"/>
      </w:pPr>
      <w:rPr>
        <w:rFonts w:hint="default"/>
        <w:lang w:val="ru-RU" w:eastAsia="en-US" w:bidi="ar-SA"/>
      </w:rPr>
    </w:lvl>
  </w:abstractNum>
  <w:abstractNum w:abstractNumId="257" w15:restartNumberingAfterBreak="0">
    <w:nsid w:val="74FE1774"/>
    <w:multiLevelType w:val="hybridMultilevel"/>
    <w:tmpl w:val="DF78ABA0"/>
    <w:lvl w:ilvl="0" w:tplc="B7D61400">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9D601944">
      <w:numFmt w:val="bullet"/>
      <w:lvlText w:val="-"/>
      <w:lvlJc w:val="left"/>
      <w:pPr>
        <w:ind w:left="222" w:hanging="132"/>
      </w:pPr>
      <w:rPr>
        <w:rFonts w:ascii="Times New Roman" w:eastAsia="Times New Roman" w:hAnsi="Times New Roman" w:cs="Times New Roman" w:hint="default"/>
        <w:b w:val="0"/>
        <w:bCs w:val="0"/>
        <w:i w:val="0"/>
        <w:iCs w:val="0"/>
        <w:spacing w:val="0"/>
        <w:w w:val="100"/>
        <w:sz w:val="24"/>
        <w:szCs w:val="24"/>
        <w:lang w:val="ru-RU" w:eastAsia="en-US" w:bidi="ar-SA"/>
      </w:rPr>
    </w:lvl>
    <w:lvl w:ilvl="2" w:tplc="A6CC8CFA">
      <w:numFmt w:val="bullet"/>
      <w:lvlText w:val="•"/>
      <w:lvlJc w:val="left"/>
      <w:pPr>
        <w:ind w:left="2045" w:hanging="132"/>
      </w:pPr>
      <w:rPr>
        <w:rFonts w:hint="default"/>
        <w:lang w:val="ru-RU" w:eastAsia="en-US" w:bidi="ar-SA"/>
      </w:rPr>
    </w:lvl>
    <w:lvl w:ilvl="3" w:tplc="D89EB0FA">
      <w:numFmt w:val="bullet"/>
      <w:lvlText w:val="•"/>
      <w:lvlJc w:val="left"/>
      <w:pPr>
        <w:ind w:left="3050" w:hanging="132"/>
      </w:pPr>
      <w:rPr>
        <w:rFonts w:hint="default"/>
        <w:lang w:val="ru-RU" w:eastAsia="en-US" w:bidi="ar-SA"/>
      </w:rPr>
    </w:lvl>
    <w:lvl w:ilvl="4" w:tplc="DB307AAA">
      <w:numFmt w:val="bullet"/>
      <w:lvlText w:val="•"/>
      <w:lvlJc w:val="left"/>
      <w:pPr>
        <w:ind w:left="4055" w:hanging="132"/>
      </w:pPr>
      <w:rPr>
        <w:rFonts w:hint="default"/>
        <w:lang w:val="ru-RU" w:eastAsia="en-US" w:bidi="ar-SA"/>
      </w:rPr>
    </w:lvl>
    <w:lvl w:ilvl="5" w:tplc="5E86B38E">
      <w:numFmt w:val="bullet"/>
      <w:lvlText w:val="•"/>
      <w:lvlJc w:val="left"/>
      <w:pPr>
        <w:ind w:left="5060" w:hanging="132"/>
      </w:pPr>
      <w:rPr>
        <w:rFonts w:hint="default"/>
        <w:lang w:val="ru-RU" w:eastAsia="en-US" w:bidi="ar-SA"/>
      </w:rPr>
    </w:lvl>
    <w:lvl w:ilvl="6" w:tplc="FDE8775C">
      <w:numFmt w:val="bullet"/>
      <w:lvlText w:val="•"/>
      <w:lvlJc w:val="left"/>
      <w:pPr>
        <w:ind w:left="6065" w:hanging="132"/>
      </w:pPr>
      <w:rPr>
        <w:rFonts w:hint="default"/>
        <w:lang w:val="ru-RU" w:eastAsia="en-US" w:bidi="ar-SA"/>
      </w:rPr>
    </w:lvl>
    <w:lvl w:ilvl="7" w:tplc="86862E8C">
      <w:numFmt w:val="bullet"/>
      <w:lvlText w:val="•"/>
      <w:lvlJc w:val="left"/>
      <w:pPr>
        <w:ind w:left="7070" w:hanging="132"/>
      </w:pPr>
      <w:rPr>
        <w:rFonts w:hint="default"/>
        <w:lang w:val="ru-RU" w:eastAsia="en-US" w:bidi="ar-SA"/>
      </w:rPr>
    </w:lvl>
    <w:lvl w:ilvl="8" w:tplc="2D9C0A88">
      <w:numFmt w:val="bullet"/>
      <w:lvlText w:val="•"/>
      <w:lvlJc w:val="left"/>
      <w:pPr>
        <w:ind w:left="8076" w:hanging="132"/>
      </w:pPr>
      <w:rPr>
        <w:rFonts w:hint="default"/>
        <w:lang w:val="ru-RU" w:eastAsia="en-US" w:bidi="ar-SA"/>
      </w:rPr>
    </w:lvl>
  </w:abstractNum>
  <w:abstractNum w:abstractNumId="258" w15:restartNumberingAfterBreak="0">
    <w:nsid w:val="75422D23"/>
    <w:multiLevelType w:val="hybridMultilevel"/>
    <w:tmpl w:val="8870D2DA"/>
    <w:lvl w:ilvl="0" w:tplc="7302A29E">
      <w:start w:val="5"/>
      <w:numFmt w:val="decimal"/>
      <w:lvlText w:val="%1"/>
      <w:lvlJc w:val="left"/>
      <w:pPr>
        <w:ind w:left="942" w:hanging="180"/>
      </w:pPr>
      <w:rPr>
        <w:rFonts w:ascii="Times New Roman" w:eastAsia="Times New Roman" w:hAnsi="Times New Roman" w:cs="Times New Roman" w:hint="default"/>
        <w:b/>
        <w:bCs/>
        <w:i w:val="0"/>
        <w:iCs w:val="0"/>
        <w:spacing w:val="0"/>
        <w:w w:val="100"/>
        <w:sz w:val="24"/>
        <w:szCs w:val="24"/>
        <w:lang w:val="ru-RU" w:eastAsia="en-US" w:bidi="ar-SA"/>
      </w:rPr>
    </w:lvl>
    <w:lvl w:ilvl="1" w:tplc="06B83C4A">
      <w:numFmt w:val="bullet"/>
      <w:lvlText w:val="•"/>
      <w:lvlJc w:val="left"/>
      <w:pPr>
        <w:ind w:left="1854" w:hanging="180"/>
      </w:pPr>
      <w:rPr>
        <w:rFonts w:hint="default"/>
        <w:lang w:val="ru-RU" w:eastAsia="en-US" w:bidi="ar-SA"/>
      </w:rPr>
    </w:lvl>
    <w:lvl w:ilvl="2" w:tplc="679ADE12">
      <w:numFmt w:val="bullet"/>
      <w:lvlText w:val="•"/>
      <w:lvlJc w:val="left"/>
      <w:pPr>
        <w:ind w:left="2769" w:hanging="180"/>
      </w:pPr>
      <w:rPr>
        <w:rFonts w:hint="default"/>
        <w:lang w:val="ru-RU" w:eastAsia="en-US" w:bidi="ar-SA"/>
      </w:rPr>
    </w:lvl>
    <w:lvl w:ilvl="3" w:tplc="14D22D4E">
      <w:numFmt w:val="bullet"/>
      <w:lvlText w:val="•"/>
      <w:lvlJc w:val="left"/>
      <w:pPr>
        <w:ind w:left="3683" w:hanging="180"/>
      </w:pPr>
      <w:rPr>
        <w:rFonts w:hint="default"/>
        <w:lang w:val="ru-RU" w:eastAsia="en-US" w:bidi="ar-SA"/>
      </w:rPr>
    </w:lvl>
    <w:lvl w:ilvl="4" w:tplc="7E3437C6">
      <w:numFmt w:val="bullet"/>
      <w:lvlText w:val="•"/>
      <w:lvlJc w:val="left"/>
      <w:pPr>
        <w:ind w:left="4598" w:hanging="180"/>
      </w:pPr>
      <w:rPr>
        <w:rFonts w:hint="default"/>
        <w:lang w:val="ru-RU" w:eastAsia="en-US" w:bidi="ar-SA"/>
      </w:rPr>
    </w:lvl>
    <w:lvl w:ilvl="5" w:tplc="2DEAF290">
      <w:numFmt w:val="bullet"/>
      <w:lvlText w:val="•"/>
      <w:lvlJc w:val="left"/>
      <w:pPr>
        <w:ind w:left="5513" w:hanging="180"/>
      </w:pPr>
      <w:rPr>
        <w:rFonts w:hint="default"/>
        <w:lang w:val="ru-RU" w:eastAsia="en-US" w:bidi="ar-SA"/>
      </w:rPr>
    </w:lvl>
    <w:lvl w:ilvl="6" w:tplc="4670A072">
      <w:numFmt w:val="bullet"/>
      <w:lvlText w:val="•"/>
      <w:lvlJc w:val="left"/>
      <w:pPr>
        <w:ind w:left="6427" w:hanging="180"/>
      </w:pPr>
      <w:rPr>
        <w:rFonts w:hint="default"/>
        <w:lang w:val="ru-RU" w:eastAsia="en-US" w:bidi="ar-SA"/>
      </w:rPr>
    </w:lvl>
    <w:lvl w:ilvl="7" w:tplc="B8063650">
      <w:numFmt w:val="bullet"/>
      <w:lvlText w:val="•"/>
      <w:lvlJc w:val="left"/>
      <w:pPr>
        <w:ind w:left="7342" w:hanging="180"/>
      </w:pPr>
      <w:rPr>
        <w:rFonts w:hint="default"/>
        <w:lang w:val="ru-RU" w:eastAsia="en-US" w:bidi="ar-SA"/>
      </w:rPr>
    </w:lvl>
    <w:lvl w:ilvl="8" w:tplc="EA80ADFA">
      <w:numFmt w:val="bullet"/>
      <w:lvlText w:val="•"/>
      <w:lvlJc w:val="left"/>
      <w:pPr>
        <w:ind w:left="8257" w:hanging="180"/>
      </w:pPr>
      <w:rPr>
        <w:rFonts w:hint="default"/>
        <w:lang w:val="ru-RU" w:eastAsia="en-US" w:bidi="ar-SA"/>
      </w:rPr>
    </w:lvl>
  </w:abstractNum>
  <w:abstractNum w:abstractNumId="259" w15:restartNumberingAfterBreak="0">
    <w:nsid w:val="762127E7"/>
    <w:multiLevelType w:val="hybridMultilevel"/>
    <w:tmpl w:val="1F7087BA"/>
    <w:lvl w:ilvl="0" w:tplc="8B747544">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28885388">
      <w:numFmt w:val="bullet"/>
      <w:lvlText w:val="•"/>
      <w:lvlJc w:val="left"/>
      <w:pPr>
        <w:ind w:left="1926" w:hanging="240"/>
      </w:pPr>
      <w:rPr>
        <w:rFonts w:hint="default"/>
        <w:lang w:val="ru-RU" w:eastAsia="en-US" w:bidi="ar-SA"/>
      </w:rPr>
    </w:lvl>
    <w:lvl w:ilvl="2" w:tplc="EA545C7A">
      <w:numFmt w:val="bullet"/>
      <w:lvlText w:val="•"/>
      <w:lvlJc w:val="left"/>
      <w:pPr>
        <w:ind w:left="2833" w:hanging="240"/>
      </w:pPr>
      <w:rPr>
        <w:rFonts w:hint="default"/>
        <w:lang w:val="ru-RU" w:eastAsia="en-US" w:bidi="ar-SA"/>
      </w:rPr>
    </w:lvl>
    <w:lvl w:ilvl="3" w:tplc="3C0AAA4E">
      <w:numFmt w:val="bullet"/>
      <w:lvlText w:val="•"/>
      <w:lvlJc w:val="left"/>
      <w:pPr>
        <w:ind w:left="3739" w:hanging="240"/>
      </w:pPr>
      <w:rPr>
        <w:rFonts w:hint="default"/>
        <w:lang w:val="ru-RU" w:eastAsia="en-US" w:bidi="ar-SA"/>
      </w:rPr>
    </w:lvl>
    <w:lvl w:ilvl="4" w:tplc="E0361850">
      <w:numFmt w:val="bullet"/>
      <w:lvlText w:val="•"/>
      <w:lvlJc w:val="left"/>
      <w:pPr>
        <w:ind w:left="4646" w:hanging="240"/>
      </w:pPr>
      <w:rPr>
        <w:rFonts w:hint="default"/>
        <w:lang w:val="ru-RU" w:eastAsia="en-US" w:bidi="ar-SA"/>
      </w:rPr>
    </w:lvl>
    <w:lvl w:ilvl="5" w:tplc="17FEEE08">
      <w:numFmt w:val="bullet"/>
      <w:lvlText w:val="•"/>
      <w:lvlJc w:val="left"/>
      <w:pPr>
        <w:ind w:left="5553" w:hanging="240"/>
      </w:pPr>
      <w:rPr>
        <w:rFonts w:hint="default"/>
        <w:lang w:val="ru-RU" w:eastAsia="en-US" w:bidi="ar-SA"/>
      </w:rPr>
    </w:lvl>
    <w:lvl w:ilvl="6" w:tplc="357C4B8C">
      <w:numFmt w:val="bullet"/>
      <w:lvlText w:val="•"/>
      <w:lvlJc w:val="left"/>
      <w:pPr>
        <w:ind w:left="6459" w:hanging="240"/>
      </w:pPr>
      <w:rPr>
        <w:rFonts w:hint="default"/>
        <w:lang w:val="ru-RU" w:eastAsia="en-US" w:bidi="ar-SA"/>
      </w:rPr>
    </w:lvl>
    <w:lvl w:ilvl="7" w:tplc="B49AF088">
      <w:numFmt w:val="bullet"/>
      <w:lvlText w:val="•"/>
      <w:lvlJc w:val="left"/>
      <w:pPr>
        <w:ind w:left="7366" w:hanging="240"/>
      </w:pPr>
      <w:rPr>
        <w:rFonts w:hint="default"/>
        <w:lang w:val="ru-RU" w:eastAsia="en-US" w:bidi="ar-SA"/>
      </w:rPr>
    </w:lvl>
    <w:lvl w:ilvl="8" w:tplc="32B4A4C4">
      <w:numFmt w:val="bullet"/>
      <w:lvlText w:val="•"/>
      <w:lvlJc w:val="left"/>
      <w:pPr>
        <w:ind w:left="8273" w:hanging="240"/>
      </w:pPr>
      <w:rPr>
        <w:rFonts w:hint="default"/>
        <w:lang w:val="ru-RU" w:eastAsia="en-US" w:bidi="ar-SA"/>
      </w:rPr>
    </w:lvl>
  </w:abstractNum>
  <w:abstractNum w:abstractNumId="260" w15:restartNumberingAfterBreak="0">
    <w:nsid w:val="76E45F12"/>
    <w:multiLevelType w:val="hybridMultilevel"/>
    <w:tmpl w:val="0DD04D7A"/>
    <w:lvl w:ilvl="0" w:tplc="9E26C072">
      <w:numFmt w:val="bullet"/>
      <w:lvlText w:val="-"/>
      <w:lvlJc w:val="left"/>
      <w:pPr>
        <w:ind w:left="222"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5A56E9D2">
      <w:numFmt w:val="bullet"/>
      <w:lvlText w:val="•"/>
      <w:lvlJc w:val="left"/>
      <w:pPr>
        <w:ind w:left="1206" w:hanging="173"/>
      </w:pPr>
      <w:rPr>
        <w:rFonts w:hint="default"/>
        <w:lang w:val="ru-RU" w:eastAsia="en-US" w:bidi="ar-SA"/>
      </w:rPr>
    </w:lvl>
    <w:lvl w:ilvl="2" w:tplc="E21CEF2A">
      <w:numFmt w:val="bullet"/>
      <w:lvlText w:val="•"/>
      <w:lvlJc w:val="left"/>
      <w:pPr>
        <w:ind w:left="2193" w:hanging="173"/>
      </w:pPr>
      <w:rPr>
        <w:rFonts w:hint="default"/>
        <w:lang w:val="ru-RU" w:eastAsia="en-US" w:bidi="ar-SA"/>
      </w:rPr>
    </w:lvl>
    <w:lvl w:ilvl="3" w:tplc="E8800198">
      <w:numFmt w:val="bullet"/>
      <w:lvlText w:val="•"/>
      <w:lvlJc w:val="left"/>
      <w:pPr>
        <w:ind w:left="3179" w:hanging="173"/>
      </w:pPr>
      <w:rPr>
        <w:rFonts w:hint="default"/>
        <w:lang w:val="ru-RU" w:eastAsia="en-US" w:bidi="ar-SA"/>
      </w:rPr>
    </w:lvl>
    <w:lvl w:ilvl="4" w:tplc="8A7E941E">
      <w:numFmt w:val="bullet"/>
      <w:lvlText w:val="•"/>
      <w:lvlJc w:val="left"/>
      <w:pPr>
        <w:ind w:left="4166" w:hanging="173"/>
      </w:pPr>
      <w:rPr>
        <w:rFonts w:hint="default"/>
        <w:lang w:val="ru-RU" w:eastAsia="en-US" w:bidi="ar-SA"/>
      </w:rPr>
    </w:lvl>
    <w:lvl w:ilvl="5" w:tplc="E03AA630">
      <w:numFmt w:val="bullet"/>
      <w:lvlText w:val="•"/>
      <w:lvlJc w:val="left"/>
      <w:pPr>
        <w:ind w:left="5153" w:hanging="173"/>
      </w:pPr>
      <w:rPr>
        <w:rFonts w:hint="default"/>
        <w:lang w:val="ru-RU" w:eastAsia="en-US" w:bidi="ar-SA"/>
      </w:rPr>
    </w:lvl>
    <w:lvl w:ilvl="6" w:tplc="F0EE94AA">
      <w:numFmt w:val="bullet"/>
      <w:lvlText w:val="•"/>
      <w:lvlJc w:val="left"/>
      <w:pPr>
        <w:ind w:left="6139" w:hanging="173"/>
      </w:pPr>
      <w:rPr>
        <w:rFonts w:hint="default"/>
        <w:lang w:val="ru-RU" w:eastAsia="en-US" w:bidi="ar-SA"/>
      </w:rPr>
    </w:lvl>
    <w:lvl w:ilvl="7" w:tplc="CA244574">
      <w:numFmt w:val="bullet"/>
      <w:lvlText w:val="•"/>
      <w:lvlJc w:val="left"/>
      <w:pPr>
        <w:ind w:left="7126" w:hanging="173"/>
      </w:pPr>
      <w:rPr>
        <w:rFonts w:hint="default"/>
        <w:lang w:val="ru-RU" w:eastAsia="en-US" w:bidi="ar-SA"/>
      </w:rPr>
    </w:lvl>
    <w:lvl w:ilvl="8" w:tplc="C3AEA386">
      <w:numFmt w:val="bullet"/>
      <w:lvlText w:val="•"/>
      <w:lvlJc w:val="left"/>
      <w:pPr>
        <w:ind w:left="8113" w:hanging="173"/>
      </w:pPr>
      <w:rPr>
        <w:rFonts w:hint="default"/>
        <w:lang w:val="ru-RU" w:eastAsia="en-US" w:bidi="ar-SA"/>
      </w:rPr>
    </w:lvl>
  </w:abstractNum>
  <w:abstractNum w:abstractNumId="261" w15:restartNumberingAfterBreak="0">
    <w:nsid w:val="78F0693F"/>
    <w:multiLevelType w:val="hybridMultilevel"/>
    <w:tmpl w:val="AF3C05B0"/>
    <w:lvl w:ilvl="0" w:tplc="72244B46">
      <w:start w:val="1"/>
      <w:numFmt w:val="decimal"/>
      <w:lvlText w:val="%1)"/>
      <w:lvlJc w:val="left"/>
      <w:pPr>
        <w:ind w:left="1523" w:hanging="851"/>
      </w:pPr>
      <w:rPr>
        <w:rFonts w:hint="default"/>
        <w:b/>
        <w:bCs/>
        <w:w w:val="99"/>
        <w:lang w:val="ru-RU" w:eastAsia="en-US" w:bidi="ar-SA"/>
      </w:rPr>
    </w:lvl>
    <w:lvl w:ilvl="1" w:tplc="3752ACC6">
      <w:numFmt w:val="bullet"/>
      <w:lvlText w:val="•"/>
      <w:lvlJc w:val="left"/>
      <w:pPr>
        <w:ind w:left="2482" w:hanging="851"/>
      </w:pPr>
      <w:rPr>
        <w:rFonts w:hint="default"/>
        <w:lang w:val="ru-RU" w:eastAsia="en-US" w:bidi="ar-SA"/>
      </w:rPr>
    </w:lvl>
    <w:lvl w:ilvl="2" w:tplc="A8F8D732">
      <w:numFmt w:val="bullet"/>
      <w:lvlText w:val="•"/>
      <w:lvlJc w:val="left"/>
      <w:pPr>
        <w:ind w:left="3445" w:hanging="851"/>
      </w:pPr>
      <w:rPr>
        <w:rFonts w:hint="default"/>
        <w:lang w:val="ru-RU" w:eastAsia="en-US" w:bidi="ar-SA"/>
      </w:rPr>
    </w:lvl>
    <w:lvl w:ilvl="3" w:tplc="1B8069CC">
      <w:numFmt w:val="bullet"/>
      <w:lvlText w:val="•"/>
      <w:lvlJc w:val="left"/>
      <w:pPr>
        <w:ind w:left="4408" w:hanging="851"/>
      </w:pPr>
      <w:rPr>
        <w:rFonts w:hint="default"/>
        <w:lang w:val="ru-RU" w:eastAsia="en-US" w:bidi="ar-SA"/>
      </w:rPr>
    </w:lvl>
    <w:lvl w:ilvl="4" w:tplc="140EE0A0">
      <w:numFmt w:val="bullet"/>
      <w:lvlText w:val="•"/>
      <w:lvlJc w:val="left"/>
      <w:pPr>
        <w:ind w:left="5371" w:hanging="851"/>
      </w:pPr>
      <w:rPr>
        <w:rFonts w:hint="default"/>
        <w:lang w:val="ru-RU" w:eastAsia="en-US" w:bidi="ar-SA"/>
      </w:rPr>
    </w:lvl>
    <w:lvl w:ilvl="5" w:tplc="F790F662">
      <w:numFmt w:val="bullet"/>
      <w:lvlText w:val="•"/>
      <w:lvlJc w:val="left"/>
      <w:pPr>
        <w:ind w:left="6334" w:hanging="851"/>
      </w:pPr>
      <w:rPr>
        <w:rFonts w:hint="default"/>
        <w:lang w:val="ru-RU" w:eastAsia="en-US" w:bidi="ar-SA"/>
      </w:rPr>
    </w:lvl>
    <w:lvl w:ilvl="6" w:tplc="A0426B14">
      <w:numFmt w:val="bullet"/>
      <w:lvlText w:val="•"/>
      <w:lvlJc w:val="left"/>
      <w:pPr>
        <w:ind w:left="7297" w:hanging="851"/>
      </w:pPr>
      <w:rPr>
        <w:rFonts w:hint="default"/>
        <w:lang w:val="ru-RU" w:eastAsia="en-US" w:bidi="ar-SA"/>
      </w:rPr>
    </w:lvl>
    <w:lvl w:ilvl="7" w:tplc="6C267F9E">
      <w:numFmt w:val="bullet"/>
      <w:lvlText w:val="•"/>
      <w:lvlJc w:val="left"/>
      <w:pPr>
        <w:ind w:left="8260" w:hanging="851"/>
      </w:pPr>
      <w:rPr>
        <w:rFonts w:hint="default"/>
        <w:lang w:val="ru-RU" w:eastAsia="en-US" w:bidi="ar-SA"/>
      </w:rPr>
    </w:lvl>
    <w:lvl w:ilvl="8" w:tplc="4AE2123E">
      <w:numFmt w:val="bullet"/>
      <w:lvlText w:val="•"/>
      <w:lvlJc w:val="left"/>
      <w:pPr>
        <w:ind w:left="9223" w:hanging="851"/>
      </w:pPr>
      <w:rPr>
        <w:rFonts w:hint="default"/>
        <w:lang w:val="ru-RU" w:eastAsia="en-US" w:bidi="ar-SA"/>
      </w:rPr>
    </w:lvl>
  </w:abstractNum>
  <w:abstractNum w:abstractNumId="262" w15:restartNumberingAfterBreak="0">
    <w:nsid w:val="79044E65"/>
    <w:multiLevelType w:val="hybridMultilevel"/>
    <w:tmpl w:val="A09C00AC"/>
    <w:lvl w:ilvl="0" w:tplc="2C14562C">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80B746">
      <w:numFmt w:val="bullet"/>
      <w:lvlText w:val="•"/>
      <w:lvlJc w:val="left"/>
      <w:pPr>
        <w:ind w:left="1206" w:hanging="140"/>
      </w:pPr>
      <w:rPr>
        <w:rFonts w:hint="default"/>
        <w:lang w:val="ru-RU" w:eastAsia="en-US" w:bidi="ar-SA"/>
      </w:rPr>
    </w:lvl>
    <w:lvl w:ilvl="2" w:tplc="957C25B0">
      <w:numFmt w:val="bullet"/>
      <w:lvlText w:val="•"/>
      <w:lvlJc w:val="left"/>
      <w:pPr>
        <w:ind w:left="2193" w:hanging="140"/>
      </w:pPr>
      <w:rPr>
        <w:rFonts w:hint="default"/>
        <w:lang w:val="ru-RU" w:eastAsia="en-US" w:bidi="ar-SA"/>
      </w:rPr>
    </w:lvl>
    <w:lvl w:ilvl="3" w:tplc="1C4E3358">
      <w:numFmt w:val="bullet"/>
      <w:lvlText w:val="•"/>
      <w:lvlJc w:val="left"/>
      <w:pPr>
        <w:ind w:left="3179" w:hanging="140"/>
      </w:pPr>
      <w:rPr>
        <w:rFonts w:hint="default"/>
        <w:lang w:val="ru-RU" w:eastAsia="en-US" w:bidi="ar-SA"/>
      </w:rPr>
    </w:lvl>
    <w:lvl w:ilvl="4" w:tplc="1A34A918">
      <w:numFmt w:val="bullet"/>
      <w:lvlText w:val="•"/>
      <w:lvlJc w:val="left"/>
      <w:pPr>
        <w:ind w:left="4166" w:hanging="140"/>
      </w:pPr>
      <w:rPr>
        <w:rFonts w:hint="default"/>
        <w:lang w:val="ru-RU" w:eastAsia="en-US" w:bidi="ar-SA"/>
      </w:rPr>
    </w:lvl>
    <w:lvl w:ilvl="5" w:tplc="7C60020A">
      <w:numFmt w:val="bullet"/>
      <w:lvlText w:val="•"/>
      <w:lvlJc w:val="left"/>
      <w:pPr>
        <w:ind w:left="5153" w:hanging="140"/>
      </w:pPr>
      <w:rPr>
        <w:rFonts w:hint="default"/>
        <w:lang w:val="ru-RU" w:eastAsia="en-US" w:bidi="ar-SA"/>
      </w:rPr>
    </w:lvl>
    <w:lvl w:ilvl="6" w:tplc="9BE89AEC">
      <w:numFmt w:val="bullet"/>
      <w:lvlText w:val="•"/>
      <w:lvlJc w:val="left"/>
      <w:pPr>
        <w:ind w:left="6139" w:hanging="140"/>
      </w:pPr>
      <w:rPr>
        <w:rFonts w:hint="default"/>
        <w:lang w:val="ru-RU" w:eastAsia="en-US" w:bidi="ar-SA"/>
      </w:rPr>
    </w:lvl>
    <w:lvl w:ilvl="7" w:tplc="DC36C012">
      <w:numFmt w:val="bullet"/>
      <w:lvlText w:val="•"/>
      <w:lvlJc w:val="left"/>
      <w:pPr>
        <w:ind w:left="7126" w:hanging="140"/>
      </w:pPr>
      <w:rPr>
        <w:rFonts w:hint="default"/>
        <w:lang w:val="ru-RU" w:eastAsia="en-US" w:bidi="ar-SA"/>
      </w:rPr>
    </w:lvl>
    <w:lvl w:ilvl="8" w:tplc="2DD6F164">
      <w:numFmt w:val="bullet"/>
      <w:lvlText w:val="•"/>
      <w:lvlJc w:val="left"/>
      <w:pPr>
        <w:ind w:left="8113" w:hanging="140"/>
      </w:pPr>
      <w:rPr>
        <w:rFonts w:hint="default"/>
        <w:lang w:val="ru-RU" w:eastAsia="en-US" w:bidi="ar-SA"/>
      </w:rPr>
    </w:lvl>
  </w:abstractNum>
  <w:abstractNum w:abstractNumId="263" w15:restartNumberingAfterBreak="0">
    <w:nsid w:val="7B72251B"/>
    <w:multiLevelType w:val="hybridMultilevel"/>
    <w:tmpl w:val="8F58CF60"/>
    <w:lvl w:ilvl="0" w:tplc="1A220BD6">
      <w:start w:val="1"/>
      <w:numFmt w:val="decimal"/>
      <w:lvlText w:val="%1."/>
      <w:lvlJc w:val="left"/>
      <w:pPr>
        <w:ind w:left="22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4B708AF0">
      <w:numFmt w:val="bullet"/>
      <w:lvlText w:val="•"/>
      <w:lvlJc w:val="left"/>
      <w:pPr>
        <w:ind w:left="1206" w:hanging="850"/>
      </w:pPr>
      <w:rPr>
        <w:rFonts w:hint="default"/>
        <w:lang w:val="ru-RU" w:eastAsia="en-US" w:bidi="ar-SA"/>
      </w:rPr>
    </w:lvl>
    <w:lvl w:ilvl="2" w:tplc="88362910">
      <w:numFmt w:val="bullet"/>
      <w:lvlText w:val="•"/>
      <w:lvlJc w:val="left"/>
      <w:pPr>
        <w:ind w:left="2193" w:hanging="850"/>
      </w:pPr>
      <w:rPr>
        <w:rFonts w:hint="default"/>
        <w:lang w:val="ru-RU" w:eastAsia="en-US" w:bidi="ar-SA"/>
      </w:rPr>
    </w:lvl>
    <w:lvl w:ilvl="3" w:tplc="C7327716">
      <w:numFmt w:val="bullet"/>
      <w:lvlText w:val="•"/>
      <w:lvlJc w:val="left"/>
      <w:pPr>
        <w:ind w:left="3179" w:hanging="850"/>
      </w:pPr>
      <w:rPr>
        <w:rFonts w:hint="default"/>
        <w:lang w:val="ru-RU" w:eastAsia="en-US" w:bidi="ar-SA"/>
      </w:rPr>
    </w:lvl>
    <w:lvl w:ilvl="4" w:tplc="1284D2EE">
      <w:numFmt w:val="bullet"/>
      <w:lvlText w:val="•"/>
      <w:lvlJc w:val="left"/>
      <w:pPr>
        <w:ind w:left="4166" w:hanging="850"/>
      </w:pPr>
      <w:rPr>
        <w:rFonts w:hint="default"/>
        <w:lang w:val="ru-RU" w:eastAsia="en-US" w:bidi="ar-SA"/>
      </w:rPr>
    </w:lvl>
    <w:lvl w:ilvl="5" w:tplc="6F46404C">
      <w:numFmt w:val="bullet"/>
      <w:lvlText w:val="•"/>
      <w:lvlJc w:val="left"/>
      <w:pPr>
        <w:ind w:left="5153" w:hanging="850"/>
      </w:pPr>
      <w:rPr>
        <w:rFonts w:hint="default"/>
        <w:lang w:val="ru-RU" w:eastAsia="en-US" w:bidi="ar-SA"/>
      </w:rPr>
    </w:lvl>
    <w:lvl w:ilvl="6" w:tplc="2168E4EE">
      <w:numFmt w:val="bullet"/>
      <w:lvlText w:val="•"/>
      <w:lvlJc w:val="left"/>
      <w:pPr>
        <w:ind w:left="6139" w:hanging="850"/>
      </w:pPr>
      <w:rPr>
        <w:rFonts w:hint="default"/>
        <w:lang w:val="ru-RU" w:eastAsia="en-US" w:bidi="ar-SA"/>
      </w:rPr>
    </w:lvl>
    <w:lvl w:ilvl="7" w:tplc="0308B1D4">
      <w:numFmt w:val="bullet"/>
      <w:lvlText w:val="•"/>
      <w:lvlJc w:val="left"/>
      <w:pPr>
        <w:ind w:left="7126" w:hanging="850"/>
      </w:pPr>
      <w:rPr>
        <w:rFonts w:hint="default"/>
        <w:lang w:val="ru-RU" w:eastAsia="en-US" w:bidi="ar-SA"/>
      </w:rPr>
    </w:lvl>
    <w:lvl w:ilvl="8" w:tplc="88F826B2">
      <w:numFmt w:val="bullet"/>
      <w:lvlText w:val="•"/>
      <w:lvlJc w:val="left"/>
      <w:pPr>
        <w:ind w:left="8113" w:hanging="850"/>
      </w:pPr>
      <w:rPr>
        <w:rFonts w:hint="default"/>
        <w:lang w:val="ru-RU" w:eastAsia="en-US" w:bidi="ar-SA"/>
      </w:rPr>
    </w:lvl>
  </w:abstractNum>
  <w:abstractNum w:abstractNumId="264" w15:restartNumberingAfterBreak="0">
    <w:nsid w:val="7BA06C3A"/>
    <w:multiLevelType w:val="hybridMultilevel"/>
    <w:tmpl w:val="9D7E8E9A"/>
    <w:lvl w:ilvl="0" w:tplc="250CA9A6">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1" w:tplc="DD767348">
      <w:numFmt w:val="bullet"/>
      <w:lvlText w:val="•"/>
      <w:lvlJc w:val="left"/>
      <w:pPr>
        <w:ind w:left="1206" w:hanging="154"/>
      </w:pPr>
      <w:rPr>
        <w:rFonts w:hint="default"/>
        <w:lang w:val="ru-RU" w:eastAsia="en-US" w:bidi="ar-SA"/>
      </w:rPr>
    </w:lvl>
    <w:lvl w:ilvl="2" w:tplc="FDD438E4">
      <w:numFmt w:val="bullet"/>
      <w:lvlText w:val="•"/>
      <w:lvlJc w:val="left"/>
      <w:pPr>
        <w:ind w:left="2193" w:hanging="154"/>
      </w:pPr>
      <w:rPr>
        <w:rFonts w:hint="default"/>
        <w:lang w:val="ru-RU" w:eastAsia="en-US" w:bidi="ar-SA"/>
      </w:rPr>
    </w:lvl>
    <w:lvl w:ilvl="3" w:tplc="FC5267B0">
      <w:numFmt w:val="bullet"/>
      <w:lvlText w:val="•"/>
      <w:lvlJc w:val="left"/>
      <w:pPr>
        <w:ind w:left="3179" w:hanging="154"/>
      </w:pPr>
      <w:rPr>
        <w:rFonts w:hint="default"/>
        <w:lang w:val="ru-RU" w:eastAsia="en-US" w:bidi="ar-SA"/>
      </w:rPr>
    </w:lvl>
    <w:lvl w:ilvl="4" w:tplc="565C8088">
      <w:numFmt w:val="bullet"/>
      <w:lvlText w:val="•"/>
      <w:lvlJc w:val="left"/>
      <w:pPr>
        <w:ind w:left="4166" w:hanging="154"/>
      </w:pPr>
      <w:rPr>
        <w:rFonts w:hint="default"/>
        <w:lang w:val="ru-RU" w:eastAsia="en-US" w:bidi="ar-SA"/>
      </w:rPr>
    </w:lvl>
    <w:lvl w:ilvl="5" w:tplc="78362EA4">
      <w:numFmt w:val="bullet"/>
      <w:lvlText w:val="•"/>
      <w:lvlJc w:val="left"/>
      <w:pPr>
        <w:ind w:left="5153" w:hanging="154"/>
      </w:pPr>
      <w:rPr>
        <w:rFonts w:hint="default"/>
        <w:lang w:val="ru-RU" w:eastAsia="en-US" w:bidi="ar-SA"/>
      </w:rPr>
    </w:lvl>
    <w:lvl w:ilvl="6" w:tplc="D43EEFA8">
      <w:numFmt w:val="bullet"/>
      <w:lvlText w:val="•"/>
      <w:lvlJc w:val="left"/>
      <w:pPr>
        <w:ind w:left="6139" w:hanging="154"/>
      </w:pPr>
      <w:rPr>
        <w:rFonts w:hint="default"/>
        <w:lang w:val="ru-RU" w:eastAsia="en-US" w:bidi="ar-SA"/>
      </w:rPr>
    </w:lvl>
    <w:lvl w:ilvl="7" w:tplc="9876746C">
      <w:numFmt w:val="bullet"/>
      <w:lvlText w:val="•"/>
      <w:lvlJc w:val="left"/>
      <w:pPr>
        <w:ind w:left="7126" w:hanging="154"/>
      </w:pPr>
      <w:rPr>
        <w:rFonts w:hint="default"/>
        <w:lang w:val="ru-RU" w:eastAsia="en-US" w:bidi="ar-SA"/>
      </w:rPr>
    </w:lvl>
    <w:lvl w:ilvl="8" w:tplc="EAAA08B0">
      <w:numFmt w:val="bullet"/>
      <w:lvlText w:val="•"/>
      <w:lvlJc w:val="left"/>
      <w:pPr>
        <w:ind w:left="8113" w:hanging="154"/>
      </w:pPr>
      <w:rPr>
        <w:rFonts w:hint="default"/>
        <w:lang w:val="ru-RU" w:eastAsia="en-US" w:bidi="ar-SA"/>
      </w:rPr>
    </w:lvl>
  </w:abstractNum>
  <w:abstractNum w:abstractNumId="265" w15:restartNumberingAfterBreak="0">
    <w:nsid w:val="7BB47743"/>
    <w:multiLevelType w:val="hybridMultilevel"/>
    <w:tmpl w:val="2E04C6E8"/>
    <w:lvl w:ilvl="0" w:tplc="5D7CCFCE">
      <w:start w:val="1"/>
      <w:numFmt w:val="decimal"/>
      <w:lvlText w:val="%1."/>
      <w:lvlJc w:val="left"/>
      <w:pPr>
        <w:ind w:left="788" w:hanging="240"/>
      </w:pPr>
      <w:rPr>
        <w:rFonts w:ascii="Times New Roman" w:eastAsia="Times New Roman" w:hAnsi="Times New Roman" w:cs="Times New Roman" w:hint="default"/>
        <w:b/>
        <w:bCs/>
        <w:i w:val="0"/>
        <w:iCs w:val="0"/>
        <w:spacing w:val="0"/>
        <w:w w:val="100"/>
        <w:sz w:val="24"/>
        <w:szCs w:val="24"/>
        <w:lang w:val="ru-RU" w:eastAsia="en-US" w:bidi="ar-SA"/>
      </w:rPr>
    </w:lvl>
    <w:lvl w:ilvl="1" w:tplc="CA8037CC">
      <w:numFmt w:val="bullet"/>
      <w:lvlText w:val="•"/>
      <w:lvlJc w:val="left"/>
      <w:pPr>
        <w:ind w:left="1710" w:hanging="240"/>
      </w:pPr>
      <w:rPr>
        <w:rFonts w:hint="default"/>
        <w:lang w:val="ru-RU" w:eastAsia="en-US" w:bidi="ar-SA"/>
      </w:rPr>
    </w:lvl>
    <w:lvl w:ilvl="2" w:tplc="DEA62018">
      <w:numFmt w:val="bullet"/>
      <w:lvlText w:val="•"/>
      <w:lvlJc w:val="left"/>
      <w:pPr>
        <w:ind w:left="2641" w:hanging="240"/>
      </w:pPr>
      <w:rPr>
        <w:rFonts w:hint="default"/>
        <w:lang w:val="ru-RU" w:eastAsia="en-US" w:bidi="ar-SA"/>
      </w:rPr>
    </w:lvl>
    <w:lvl w:ilvl="3" w:tplc="98FEC856">
      <w:numFmt w:val="bullet"/>
      <w:lvlText w:val="•"/>
      <w:lvlJc w:val="left"/>
      <w:pPr>
        <w:ind w:left="3571" w:hanging="240"/>
      </w:pPr>
      <w:rPr>
        <w:rFonts w:hint="default"/>
        <w:lang w:val="ru-RU" w:eastAsia="en-US" w:bidi="ar-SA"/>
      </w:rPr>
    </w:lvl>
    <w:lvl w:ilvl="4" w:tplc="366EA4EC">
      <w:numFmt w:val="bullet"/>
      <w:lvlText w:val="•"/>
      <w:lvlJc w:val="left"/>
      <w:pPr>
        <w:ind w:left="4502" w:hanging="240"/>
      </w:pPr>
      <w:rPr>
        <w:rFonts w:hint="default"/>
        <w:lang w:val="ru-RU" w:eastAsia="en-US" w:bidi="ar-SA"/>
      </w:rPr>
    </w:lvl>
    <w:lvl w:ilvl="5" w:tplc="97FE7DB6">
      <w:numFmt w:val="bullet"/>
      <w:lvlText w:val="•"/>
      <w:lvlJc w:val="left"/>
      <w:pPr>
        <w:ind w:left="5433" w:hanging="240"/>
      </w:pPr>
      <w:rPr>
        <w:rFonts w:hint="default"/>
        <w:lang w:val="ru-RU" w:eastAsia="en-US" w:bidi="ar-SA"/>
      </w:rPr>
    </w:lvl>
    <w:lvl w:ilvl="6" w:tplc="3D346138">
      <w:numFmt w:val="bullet"/>
      <w:lvlText w:val="•"/>
      <w:lvlJc w:val="left"/>
      <w:pPr>
        <w:ind w:left="6363" w:hanging="240"/>
      </w:pPr>
      <w:rPr>
        <w:rFonts w:hint="default"/>
        <w:lang w:val="ru-RU" w:eastAsia="en-US" w:bidi="ar-SA"/>
      </w:rPr>
    </w:lvl>
    <w:lvl w:ilvl="7" w:tplc="2130791A">
      <w:numFmt w:val="bullet"/>
      <w:lvlText w:val="•"/>
      <w:lvlJc w:val="left"/>
      <w:pPr>
        <w:ind w:left="7294" w:hanging="240"/>
      </w:pPr>
      <w:rPr>
        <w:rFonts w:hint="default"/>
        <w:lang w:val="ru-RU" w:eastAsia="en-US" w:bidi="ar-SA"/>
      </w:rPr>
    </w:lvl>
    <w:lvl w:ilvl="8" w:tplc="5BC2B5A4">
      <w:numFmt w:val="bullet"/>
      <w:lvlText w:val="•"/>
      <w:lvlJc w:val="left"/>
      <w:pPr>
        <w:ind w:left="8225" w:hanging="240"/>
      </w:pPr>
      <w:rPr>
        <w:rFonts w:hint="default"/>
        <w:lang w:val="ru-RU" w:eastAsia="en-US" w:bidi="ar-SA"/>
      </w:rPr>
    </w:lvl>
  </w:abstractNum>
  <w:abstractNum w:abstractNumId="266" w15:restartNumberingAfterBreak="0">
    <w:nsid w:val="7C290FEA"/>
    <w:multiLevelType w:val="hybridMultilevel"/>
    <w:tmpl w:val="915E6FF0"/>
    <w:lvl w:ilvl="0" w:tplc="1B26CA08">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7" w15:restartNumberingAfterBreak="0">
    <w:nsid w:val="7CA23220"/>
    <w:multiLevelType w:val="hybridMultilevel"/>
    <w:tmpl w:val="65502D1A"/>
    <w:lvl w:ilvl="0" w:tplc="C43CB8AC">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1922A6FA">
      <w:numFmt w:val="bullet"/>
      <w:lvlText w:val="•"/>
      <w:lvlJc w:val="left"/>
      <w:pPr>
        <w:ind w:left="411" w:hanging="252"/>
      </w:pPr>
      <w:rPr>
        <w:rFonts w:hint="default"/>
        <w:lang w:val="ru-RU" w:eastAsia="en-US" w:bidi="ar-SA"/>
      </w:rPr>
    </w:lvl>
    <w:lvl w:ilvl="2" w:tplc="57D265D0">
      <w:numFmt w:val="bullet"/>
      <w:lvlText w:val="•"/>
      <w:lvlJc w:val="left"/>
      <w:pPr>
        <w:ind w:left="723" w:hanging="252"/>
      </w:pPr>
      <w:rPr>
        <w:rFonts w:hint="default"/>
        <w:lang w:val="ru-RU" w:eastAsia="en-US" w:bidi="ar-SA"/>
      </w:rPr>
    </w:lvl>
    <w:lvl w:ilvl="3" w:tplc="58B6D36C">
      <w:numFmt w:val="bullet"/>
      <w:lvlText w:val="•"/>
      <w:lvlJc w:val="left"/>
      <w:pPr>
        <w:ind w:left="1034" w:hanging="252"/>
      </w:pPr>
      <w:rPr>
        <w:rFonts w:hint="default"/>
        <w:lang w:val="ru-RU" w:eastAsia="en-US" w:bidi="ar-SA"/>
      </w:rPr>
    </w:lvl>
    <w:lvl w:ilvl="4" w:tplc="8E886D30">
      <w:numFmt w:val="bullet"/>
      <w:lvlText w:val="•"/>
      <w:lvlJc w:val="left"/>
      <w:pPr>
        <w:ind w:left="1346" w:hanging="252"/>
      </w:pPr>
      <w:rPr>
        <w:rFonts w:hint="default"/>
        <w:lang w:val="ru-RU" w:eastAsia="en-US" w:bidi="ar-SA"/>
      </w:rPr>
    </w:lvl>
    <w:lvl w:ilvl="5" w:tplc="37A64410">
      <w:numFmt w:val="bullet"/>
      <w:lvlText w:val="•"/>
      <w:lvlJc w:val="left"/>
      <w:pPr>
        <w:ind w:left="1658" w:hanging="252"/>
      </w:pPr>
      <w:rPr>
        <w:rFonts w:hint="default"/>
        <w:lang w:val="ru-RU" w:eastAsia="en-US" w:bidi="ar-SA"/>
      </w:rPr>
    </w:lvl>
    <w:lvl w:ilvl="6" w:tplc="671AEF12">
      <w:numFmt w:val="bullet"/>
      <w:lvlText w:val="•"/>
      <w:lvlJc w:val="left"/>
      <w:pPr>
        <w:ind w:left="1969" w:hanging="252"/>
      </w:pPr>
      <w:rPr>
        <w:rFonts w:hint="default"/>
        <w:lang w:val="ru-RU" w:eastAsia="en-US" w:bidi="ar-SA"/>
      </w:rPr>
    </w:lvl>
    <w:lvl w:ilvl="7" w:tplc="1C1A7F48">
      <w:numFmt w:val="bullet"/>
      <w:lvlText w:val="•"/>
      <w:lvlJc w:val="left"/>
      <w:pPr>
        <w:ind w:left="2281" w:hanging="252"/>
      </w:pPr>
      <w:rPr>
        <w:rFonts w:hint="default"/>
        <w:lang w:val="ru-RU" w:eastAsia="en-US" w:bidi="ar-SA"/>
      </w:rPr>
    </w:lvl>
    <w:lvl w:ilvl="8" w:tplc="6F9ACE82">
      <w:numFmt w:val="bullet"/>
      <w:lvlText w:val="•"/>
      <w:lvlJc w:val="left"/>
      <w:pPr>
        <w:ind w:left="2592" w:hanging="252"/>
      </w:pPr>
      <w:rPr>
        <w:rFonts w:hint="default"/>
        <w:lang w:val="ru-RU" w:eastAsia="en-US" w:bidi="ar-SA"/>
      </w:rPr>
    </w:lvl>
  </w:abstractNum>
  <w:abstractNum w:abstractNumId="268" w15:restartNumberingAfterBreak="0">
    <w:nsid w:val="7D61341B"/>
    <w:multiLevelType w:val="hybridMultilevel"/>
    <w:tmpl w:val="6BE21672"/>
    <w:lvl w:ilvl="0" w:tplc="61E2AF28">
      <w:start w:val="1"/>
      <w:numFmt w:val="decimal"/>
      <w:lvlText w:val="%1."/>
      <w:lvlJc w:val="left"/>
      <w:pPr>
        <w:ind w:left="1028" w:hanging="240"/>
      </w:pPr>
      <w:rPr>
        <w:rFonts w:ascii="Times New Roman" w:eastAsia="Times New Roman" w:hAnsi="Times New Roman" w:cs="Times New Roman" w:hint="default"/>
        <w:b/>
        <w:bCs/>
        <w:i w:val="0"/>
        <w:iCs w:val="0"/>
        <w:spacing w:val="0"/>
        <w:w w:val="100"/>
        <w:sz w:val="24"/>
        <w:szCs w:val="24"/>
        <w:lang w:val="ru-RU" w:eastAsia="en-US" w:bidi="ar-SA"/>
      </w:rPr>
    </w:lvl>
    <w:lvl w:ilvl="1" w:tplc="30BA9CFE">
      <w:numFmt w:val="bullet"/>
      <w:lvlText w:val="•"/>
      <w:lvlJc w:val="left"/>
      <w:pPr>
        <w:ind w:left="1926" w:hanging="240"/>
      </w:pPr>
      <w:rPr>
        <w:rFonts w:hint="default"/>
        <w:lang w:val="ru-RU" w:eastAsia="en-US" w:bidi="ar-SA"/>
      </w:rPr>
    </w:lvl>
    <w:lvl w:ilvl="2" w:tplc="3F086C06">
      <w:numFmt w:val="bullet"/>
      <w:lvlText w:val="•"/>
      <w:lvlJc w:val="left"/>
      <w:pPr>
        <w:ind w:left="2833" w:hanging="240"/>
      </w:pPr>
      <w:rPr>
        <w:rFonts w:hint="default"/>
        <w:lang w:val="ru-RU" w:eastAsia="en-US" w:bidi="ar-SA"/>
      </w:rPr>
    </w:lvl>
    <w:lvl w:ilvl="3" w:tplc="B28ACDCC">
      <w:numFmt w:val="bullet"/>
      <w:lvlText w:val="•"/>
      <w:lvlJc w:val="left"/>
      <w:pPr>
        <w:ind w:left="3739" w:hanging="240"/>
      </w:pPr>
      <w:rPr>
        <w:rFonts w:hint="default"/>
        <w:lang w:val="ru-RU" w:eastAsia="en-US" w:bidi="ar-SA"/>
      </w:rPr>
    </w:lvl>
    <w:lvl w:ilvl="4" w:tplc="A1CC87BC">
      <w:numFmt w:val="bullet"/>
      <w:lvlText w:val="•"/>
      <w:lvlJc w:val="left"/>
      <w:pPr>
        <w:ind w:left="4646" w:hanging="240"/>
      </w:pPr>
      <w:rPr>
        <w:rFonts w:hint="default"/>
        <w:lang w:val="ru-RU" w:eastAsia="en-US" w:bidi="ar-SA"/>
      </w:rPr>
    </w:lvl>
    <w:lvl w:ilvl="5" w:tplc="B16287BA">
      <w:numFmt w:val="bullet"/>
      <w:lvlText w:val="•"/>
      <w:lvlJc w:val="left"/>
      <w:pPr>
        <w:ind w:left="5553" w:hanging="240"/>
      </w:pPr>
      <w:rPr>
        <w:rFonts w:hint="default"/>
        <w:lang w:val="ru-RU" w:eastAsia="en-US" w:bidi="ar-SA"/>
      </w:rPr>
    </w:lvl>
    <w:lvl w:ilvl="6" w:tplc="74348CB0">
      <w:numFmt w:val="bullet"/>
      <w:lvlText w:val="•"/>
      <w:lvlJc w:val="left"/>
      <w:pPr>
        <w:ind w:left="6459" w:hanging="240"/>
      </w:pPr>
      <w:rPr>
        <w:rFonts w:hint="default"/>
        <w:lang w:val="ru-RU" w:eastAsia="en-US" w:bidi="ar-SA"/>
      </w:rPr>
    </w:lvl>
    <w:lvl w:ilvl="7" w:tplc="A6D6C8CC">
      <w:numFmt w:val="bullet"/>
      <w:lvlText w:val="•"/>
      <w:lvlJc w:val="left"/>
      <w:pPr>
        <w:ind w:left="7366" w:hanging="240"/>
      </w:pPr>
      <w:rPr>
        <w:rFonts w:hint="default"/>
        <w:lang w:val="ru-RU" w:eastAsia="en-US" w:bidi="ar-SA"/>
      </w:rPr>
    </w:lvl>
    <w:lvl w:ilvl="8" w:tplc="F1DE97F2">
      <w:numFmt w:val="bullet"/>
      <w:lvlText w:val="•"/>
      <w:lvlJc w:val="left"/>
      <w:pPr>
        <w:ind w:left="8273" w:hanging="240"/>
      </w:pPr>
      <w:rPr>
        <w:rFonts w:hint="default"/>
        <w:lang w:val="ru-RU" w:eastAsia="en-US" w:bidi="ar-SA"/>
      </w:rPr>
    </w:lvl>
  </w:abstractNum>
  <w:abstractNum w:abstractNumId="269" w15:restartNumberingAfterBreak="0">
    <w:nsid w:val="7D6E3540"/>
    <w:multiLevelType w:val="hybridMultilevel"/>
    <w:tmpl w:val="4B7C43F4"/>
    <w:lvl w:ilvl="0" w:tplc="6D224C24">
      <w:start w:val="1"/>
      <w:numFmt w:val="upperRoman"/>
      <w:lvlText w:val="%1"/>
      <w:lvlJc w:val="left"/>
      <w:pPr>
        <w:ind w:left="222" w:hanging="288"/>
      </w:pPr>
      <w:rPr>
        <w:rFonts w:ascii="Times New Roman" w:eastAsia="Times New Roman" w:hAnsi="Times New Roman" w:cs="Times New Roman" w:hint="default"/>
        <w:b w:val="0"/>
        <w:bCs w:val="0"/>
        <w:i/>
        <w:iCs/>
        <w:spacing w:val="0"/>
        <w:w w:val="100"/>
        <w:sz w:val="24"/>
        <w:szCs w:val="24"/>
        <w:lang w:val="ru-RU" w:eastAsia="en-US" w:bidi="ar-SA"/>
      </w:rPr>
    </w:lvl>
    <w:lvl w:ilvl="1" w:tplc="867498DA">
      <w:numFmt w:val="bullet"/>
      <w:lvlText w:val="•"/>
      <w:lvlJc w:val="left"/>
      <w:pPr>
        <w:ind w:left="1206" w:hanging="288"/>
      </w:pPr>
      <w:rPr>
        <w:rFonts w:hint="default"/>
        <w:lang w:val="ru-RU" w:eastAsia="en-US" w:bidi="ar-SA"/>
      </w:rPr>
    </w:lvl>
    <w:lvl w:ilvl="2" w:tplc="6C265992">
      <w:numFmt w:val="bullet"/>
      <w:lvlText w:val="•"/>
      <w:lvlJc w:val="left"/>
      <w:pPr>
        <w:ind w:left="2193" w:hanging="288"/>
      </w:pPr>
      <w:rPr>
        <w:rFonts w:hint="default"/>
        <w:lang w:val="ru-RU" w:eastAsia="en-US" w:bidi="ar-SA"/>
      </w:rPr>
    </w:lvl>
    <w:lvl w:ilvl="3" w:tplc="B6F45372">
      <w:numFmt w:val="bullet"/>
      <w:lvlText w:val="•"/>
      <w:lvlJc w:val="left"/>
      <w:pPr>
        <w:ind w:left="3179" w:hanging="288"/>
      </w:pPr>
      <w:rPr>
        <w:rFonts w:hint="default"/>
        <w:lang w:val="ru-RU" w:eastAsia="en-US" w:bidi="ar-SA"/>
      </w:rPr>
    </w:lvl>
    <w:lvl w:ilvl="4" w:tplc="9834AEDA">
      <w:numFmt w:val="bullet"/>
      <w:lvlText w:val="•"/>
      <w:lvlJc w:val="left"/>
      <w:pPr>
        <w:ind w:left="4166" w:hanging="288"/>
      </w:pPr>
      <w:rPr>
        <w:rFonts w:hint="default"/>
        <w:lang w:val="ru-RU" w:eastAsia="en-US" w:bidi="ar-SA"/>
      </w:rPr>
    </w:lvl>
    <w:lvl w:ilvl="5" w:tplc="64C8EC92">
      <w:numFmt w:val="bullet"/>
      <w:lvlText w:val="•"/>
      <w:lvlJc w:val="left"/>
      <w:pPr>
        <w:ind w:left="5153" w:hanging="288"/>
      </w:pPr>
      <w:rPr>
        <w:rFonts w:hint="default"/>
        <w:lang w:val="ru-RU" w:eastAsia="en-US" w:bidi="ar-SA"/>
      </w:rPr>
    </w:lvl>
    <w:lvl w:ilvl="6" w:tplc="5E102070">
      <w:numFmt w:val="bullet"/>
      <w:lvlText w:val="•"/>
      <w:lvlJc w:val="left"/>
      <w:pPr>
        <w:ind w:left="6139" w:hanging="288"/>
      </w:pPr>
      <w:rPr>
        <w:rFonts w:hint="default"/>
        <w:lang w:val="ru-RU" w:eastAsia="en-US" w:bidi="ar-SA"/>
      </w:rPr>
    </w:lvl>
    <w:lvl w:ilvl="7" w:tplc="CBE6BBBA">
      <w:numFmt w:val="bullet"/>
      <w:lvlText w:val="•"/>
      <w:lvlJc w:val="left"/>
      <w:pPr>
        <w:ind w:left="7126" w:hanging="288"/>
      </w:pPr>
      <w:rPr>
        <w:rFonts w:hint="default"/>
        <w:lang w:val="ru-RU" w:eastAsia="en-US" w:bidi="ar-SA"/>
      </w:rPr>
    </w:lvl>
    <w:lvl w:ilvl="8" w:tplc="42FAC692">
      <w:numFmt w:val="bullet"/>
      <w:lvlText w:val="•"/>
      <w:lvlJc w:val="left"/>
      <w:pPr>
        <w:ind w:left="8113" w:hanging="288"/>
      </w:pPr>
      <w:rPr>
        <w:rFonts w:hint="default"/>
        <w:lang w:val="ru-RU" w:eastAsia="en-US" w:bidi="ar-SA"/>
      </w:rPr>
    </w:lvl>
  </w:abstractNum>
  <w:abstractNum w:abstractNumId="270" w15:restartNumberingAfterBreak="0">
    <w:nsid w:val="7D987349"/>
    <w:multiLevelType w:val="hybridMultilevel"/>
    <w:tmpl w:val="128AA276"/>
    <w:lvl w:ilvl="0" w:tplc="1180C96A">
      <w:numFmt w:val="bullet"/>
      <w:lvlText w:val="•"/>
      <w:lvlJc w:val="left"/>
      <w:pPr>
        <w:ind w:left="22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5C580716">
      <w:numFmt w:val="bullet"/>
      <w:lvlText w:val="•"/>
      <w:lvlJc w:val="left"/>
      <w:pPr>
        <w:ind w:left="1206" w:hanging="142"/>
      </w:pPr>
      <w:rPr>
        <w:rFonts w:hint="default"/>
        <w:lang w:val="ru-RU" w:eastAsia="en-US" w:bidi="ar-SA"/>
      </w:rPr>
    </w:lvl>
    <w:lvl w:ilvl="2" w:tplc="2454F2B6">
      <w:numFmt w:val="bullet"/>
      <w:lvlText w:val="•"/>
      <w:lvlJc w:val="left"/>
      <w:pPr>
        <w:ind w:left="2193" w:hanging="142"/>
      </w:pPr>
      <w:rPr>
        <w:rFonts w:hint="default"/>
        <w:lang w:val="ru-RU" w:eastAsia="en-US" w:bidi="ar-SA"/>
      </w:rPr>
    </w:lvl>
    <w:lvl w:ilvl="3" w:tplc="D70A2A78">
      <w:numFmt w:val="bullet"/>
      <w:lvlText w:val="•"/>
      <w:lvlJc w:val="left"/>
      <w:pPr>
        <w:ind w:left="3179" w:hanging="142"/>
      </w:pPr>
      <w:rPr>
        <w:rFonts w:hint="default"/>
        <w:lang w:val="ru-RU" w:eastAsia="en-US" w:bidi="ar-SA"/>
      </w:rPr>
    </w:lvl>
    <w:lvl w:ilvl="4" w:tplc="A3520456">
      <w:numFmt w:val="bullet"/>
      <w:lvlText w:val="•"/>
      <w:lvlJc w:val="left"/>
      <w:pPr>
        <w:ind w:left="4166" w:hanging="142"/>
      </w:pPr>
      <w:rPr>
        <w:rFonts w:hint="default"/>
        <w:lang w:val="ru-RU" w:eastAsia="en-US" w:bidi="ar-SA"/>
      </w:rPr>
    </w:lvl>
    <w:lvl w:ilvl="5" w:tplc="D67619FC">
      <w:numFmt w:val="bullet"/>
      <w:lvlText w:val="•"/>
      <w:lvlJc w:val="left"/>
      <w:pPr>
        <w:ind w:left="5153" w:hanging="142"/>
      </w:pPr>
      <w:rPr>
        <w:rFonts w:hint="default"/>
        <w:lang w:val="ru-RU" w:eastAsia="en-US" w:bidi="ar-SA"/>
      </w:rPr>
    </w:lvl>
    <w:lvl w:ilvl="6" w:tplc="4F80423E">
      <w:numFmt w:val="bullet"/>
      <w:lvlText w:val="•"/>
      <w:lvlJc w:val="left"/>
      <w:pPr>
        <w:ind w:left="6139" w:hanging="142"/>
      </w:pPr>
      <w:rPr>
        <w:rFonts w:hint="default"/>
        <w:lang w:val="ru-RU" w:eastAsia="en-US" w:bidi="ar-SA"/>
      </w:rPr>
    </w:lvl>
    <w:lvl w:ilvl="7" w:tplc="D41AA538">
      <w:numFmt w:val="bullet"/>
      <w:lvlText w:val="•"/>
      <w:lvlJc w:val="left"/>
      <w:pPr>
        <w:ind w:left="7126" w:hanging="142"/>
      </w:pPr>
      <w:rPr>
        <w:rFonts w:hint="default"/>
        <w:lang w:val="ru-RU" w:eastAsia="en-US" w:bidi="ar-SA"/>
      </w:rPr>
    </w:lvl>
    <w:lvl w:ilvl="8" w:tplc="00EE0BEA">
      <w:numFmt w:val="bullet"/>
      <w:lvlText w:val="•"/>
      <w:lvlJc w:val="left"/>
      <w:pPr>
        <w:ind w:left="8113" w:hanging="142"/>
      </w:pPr>
      <w:rPr>
        <w:rFonts w:hint="default"/>
        <w:lang w:val="ru-RU" w:eastAsia="en-US" w:bidi="ar-SA"/>
      </w:rPr>
    </w:lvl>
  </w:abstractNum>
  <w:abstractNum w:abstractNumId="271" w15:restartNumberingAfterBreak="0">
    <w:nsid w:val="7DE10518"/>
    <w:multiLevelType w:val="hybridMultilevel"/>
    <w:tmpl w:val="0FE295F4"/>
    <w:lvl w:ilvl="0" w:tplc="3634EF0C">
      <w:numFmt w:val="bullet"/>
      <w:lvlText w:val="-"/>
      <w:lvlJc w:val="left"/>
      <w:pPr>
        <w:ind w:left="22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358E3E8">
      <w:numFmt w:val="bullet"/>
      <w:lvlText w:val="•"/>
      <w:lvlJc w:val="left"/>
      <w:pPr>
        <w:ind w:left="1206" w:hanging="264"/>
      </w:pPr>
      <w:rPr>
        <w:rFonts w:hint="default"/>
        <w:lang w:val="ru-RU" w:eastAsia="en-US" w:bidi="ar-SA"/>
      </w:rPr>
    </w:lvl>
    <w:lvl w:ilvl="2" w:tplc="E0662650">
      <w:numFmt w:val="bullet"/>
      <w:lvlText w:val="•"/>
      <w:lvlJc w:val="left"/>
      <w:pPr>
        <w:ind w:left="2193" w:hanging="264"/>
      </w:pPr>
      <w:rPr>
        <w:rFonts w:hint="default"/>
        <w:lang w:val="ru-RU" w:eastAsia="en-US" w:bidi="ar-SA"/>
      </w:rPr>
    </w:lvl>
    <w:lvl w:ilvl="3" w:tplc="270AFF16">
      <w:numFmt w:val="bullet"/>
      <w:lvlText w:val="•"/>
      <w:lvlJc w:val="left"/>
      <w:pPr>
        <w:ind w:left="3179" w:hanging="264"/>
      </w:pPr>
      <w:rPr>
        <w:rFonts w:hint="default"/>
        <w:lang w:val="ru-RU" w:eastAsia="en-US" w:bidi="ar-SA"/>
      </w:rPr>
    </w:lvl>
    <w:lvl w:ilvl="4" w:tplc="AF8ACE0A">
      <w:numFmt w:val="bullet"/>
      <w:lvlText w:val="•"/>
      <w:lvlJc w:val="left"/>
      <w:pPr>
        <w:ind w:left="4166" w:hanging="264"/>
      </w:pPr>
      <w:rPr>
        <w:rFonts w:hint="default"/>
        <w:lang w:val="ru-RU" w:eastAsia="en-US" w:bidi="ar-SA"/>
      </w:rPr>
    </w:lvl>
    <w:lvl w:ilvl="5" w:tplc="027211AC">
      <w:numFmt w:val="bullet"/>
      <w:lvlText w:val="•"/>
      <w:lvlJc w:val="left"/>
      <w:pPr>
        <w:ind w:left="5153" w:hanging="264"/>
      </w:pPr>
      <w:rPr>
        <w:rFonts w:hint="default"/>
        <w:lang w:val="ru-RU" w:eastAsia="en-US" w:bidi="ar-SA"/>
      </w:rPr>
    </w:lvl>
    <w:lvl w:ilvl="6" w:tplc="3A1E1ACA">
      <w:numFmt w:val="bullet"/>
      <w:lvlText w:val="•"/>
      <w:lvlJc w:val="left"/>
      <w:pPr>
        <w:ind w:left="6139" w:hanging="264"/>
      </w:pPr>
      <w:rPr>
        <w:rFonts w:hint="default"/>
        <w:lang w:val="ru-RU" w:eastAsia="en-US" w:bidi="ar-SA"/>
      </w:rPr>
    </w:lvl>
    <w:lvl w:ilvl="7" w:tplc="228E0BFC">
      <w:numFmt w:val="bullet"/>
      <w:lvlText w:val="•"/>
      <w:lvlJc w:val="left"/>
      <w:pPr>
        <w:ind w:left="7126" w:hanging="264"/>
      </w:pPr>
      <w:rPr>
        <w:rFonts w:hint="default"/>
        <w:lang w:val="ru-RU" w:eastAsia="en-US" w:bidi="ar-SA"/>
      </w:rPr>
    </w:lvl>
    <w:lvl w:ilvl="8" w:tplc="2D68458E">
      <w:numFmt w:val="bullet"/>
      <w:lvlText w:val="•"/>
      <w:lvlJc w:val="left"/>
      <w:pPr>
        <w:ind w:left="8113" w:hanging="264"/>
      </w:pPr>
      <w:rPr>
        <w:rFonts w:hint="default"/>
        <w:lang w:val="ru-RU" w:eastAsia="en-US" w:bidi="ar-SA"/>
      </w:rPr>
    </w:lvl>
  </w:abstractNum>
  <w:abstractNum w:abstractNumId="272" w15:restartNumberingAfterBreak="0">
    <w:nsid w:val="7E6D5D93"/>
    <w:multiLevelType w:val="hybridMultilevel"/>
    <w:tmpl w:val="395CCFC2"/>
    <w:lvl w:ilvl="0" w:tplc="C8D670BC">
      <w:numFmt w:val="bullet"/>
      <w:lvlText w:val="-"/>
      <w:lvlJc w:val="left"/>
      <w:pPr>
        <w:ind w:left="222"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6674D648">
      <w:numFmt w:val="bullet"/>
      <w:lvlText w:val="•"/>
      <w:lvlJc w:val="left"/>
      <w:pPr>
        <w:ind w:left="1206" w:hanging="209"/>
      </w:pPr>
      <w:rPr>
        <w:rFonts w:hint="default"/>
        <w:lang w:val="ru-RU" w:eastAsia="en-US" w:bidi="ar-SA"/>
      </w:rPr>
    </w:lvl>
    <w:lvl w:ilvl="2" w:tplc="0EB234D8">
      <w:numFmt w:val="bullet"/>
      <w:lvlText w:val="•"/>
      <w:lvlJc w:val="left"/>
      <w:pPr>
        <w:ind w:left="2193" w:hanging="209"/>
      </w:pPr>
      <w:rPr>
        <w:rFonts w:hint="default"/>
        <w:lang w:val="ru-RU" w:eastAsia="en-US" w:bidi="ar-SA"/>
      </w:rPr>
    </w:lvl>
    <w:lvl w:ilvl="3" w:tplc="AB7E9BA0">
      <w:numFmt w:val="bullet"/>
      <w:lvlText w:val="•"/>
      <w:lvlJc w:val="left"/>
      <w:pPr>
        <w:ind w:left="3179" w:hanging="209"/>
      </w:pPr>
      <w:rPr>
        <w:rFonts w:hint="default"/>
        <w:lang w:val="ru-RU" w:eastAsia="en-US" w:bidi="ar-SA"/>
      </w:rPr>
    </w:lvl>
    <w:lvl w:ilvl="4" w:tplc="B3B00FE4">
      <w:numFmt w:val="bullet"/>
      <w:lvlText w:val="•"/>
      <w:lvlJc w:val="left"/>
      <w:pPr>
        <w:ind w:left="4166" w:hanging="209"/>
      </w:pPr>
      <w:rPr>
        <w:rFonts w:hint="default"/>
        <w:lang w:val="ru-RU" w:eastAsia="en-US" w:bidi="ar-SA"/>
      </w:rPr>
    </w:lvl>
    <w:lvl w:ilvl="5" w:tplc="DB42364C">
      <w:numFmt w:val="bullet"/>
      <w:lvlText w:val="•"/>
      <w:lvlJc w:val="left"/>
      <w:pPr>
        <w:ind w:left="5153" w:hanging="209"/>
      </w:pPr>
      <w:rPr>
        <w:rFonts w:hint="default"/>
        <w:lang w:val="ru-RU" w:eastAsia="en-US" w:bidi="ar-SA"/>
      </w:rPr>
    </w:lvl>
    <w:lvl w:ilvl="6" w:tplc="50D45484">
      <w:numFmt w:val="bullet"/>
      <w:lvlText w:val="•"/>
      <w:lvlJc w:val="left"/>
      <w:pPr>
        <w:ind w:left="6139" w:hanging="209"/>
      </w:pPr>
      <w:rPr>
        <w:rFonts w:hint="default"/>
        <w:lang w:val="ru-RU" w:eastAsia="en-US" w:bidi="ar-SA"/>
      </w:rPr>
    </w:lvl>
    <w:lvl w:ilvl="7" w:tplc="9FB8F314">
      <w:numFmt w:val="bullet"/>
      <w:lvlText w:val="•"/>
      <w:lvlJc w:val="left"/>
      <w:pPr>
        <w:ind w:left="7126" w:hanging="209"/>
      </w:pPr>
      <w:rPr>
        <w:rFonts w:hint="default"/>
        <w:lang w:val="ru-RU" w:eastAsia="en-US" w:bidi="ar-SA"/>
      </w:rPr>
    </w:lvl>
    <w:lvl w:ilvl="8" w:tplc="1116C46E">
      <w:numFmt w:val="bullet"/>
      <w:lvlText w:val="•"/>
      <w:lvlJc w:val="left"/>
      <w:pPr>
        <w:ind w:left="8113" w:hanging="209"/>
      </w:pPr>
      <w:rPr>
        <w:rFonts w:hint="default"/>
        <w:lang w:val="ru-RU" w:eastAsia="en-US" w:bidi="ar-SA"/>
      </w:rPr>
    </w:lvl>
  </w:abstractNum>
  <w:abstractNum w:abstractNumId="273" w15:restartNumberingAfterBreak="0">
    <w:nsid w:val="7EC06C39"/>
    <w:multiLevelType w:val="hybridMultilevel"/>
    <w:tmpl w:val="25464CD4"/>
    <w:lvl w:ilvl="0" w:tplc="B038CCBE">
      <w:start w:val="1"/>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7AADBE6">
      <w:numFmt w:val="bullet"/>
      <w:lvlText w:val="•"/>
      <w:lvlJc w:val="left"/>
      <w:pPr>
        <w:ind w:left="1926" w:hanging="240"/>
      </w:pPr>
      <w:rPr>
        <w:rFonts w:hint="default"/>
        <w:lang w:val="ru-RU" w:eastAsia="en-US" w:bidi="ar-SA"/>
      </w:rPr>
    </w:lvl>
    <w:lvl w:ilvl="2" w:tplc="99C0D840">
      <w:numFmt w:val="bullet"/>
      <w:lvlText w:val="•"/>
      <w:lvlJc w:val="left"/>
      <w:pPr>
        <w:ind w:left="2833" w:hanging="240"/>
      </w:pPr>
      <w:rPr>
        <w:rFonts w:hint="default"/>
        <w:lang w:val="ru-RU" w:eastAsia="en-US" w:bidi="ar-SA"/>
      </w:rPr>
    </w:lvl>
    <w:lvl w:ilvl="3" w:tplc="C5922372">
      <w:numFmt w:val="bullet"/>
      <w:lvlText w:val="•"/>
      <w:lvlJc w:val="left"/>
      <w:pPr>
        <w:ind w:left="3739" w:hanging="240"/>
      </w:pPr>
      <w:rPr>
        <w:rFonts w:hint="default"/>
        <w:lang w:val="ru-RU" w:eastAsia="en-US" w:bidi="ar-SA"/>
      </w:rPr>
    </w:lvl>
    <w:lvl w:ilvl="4" w:tplc="103E70D6">
      <w:numFmt w:val="bullet"/>
      <w:lvlText w:val="•"/>
      <w:lvlJc w:val="left"/>
      <w:pPr>
        <w:ind w:left="4646" w:hanging="240"/>
      </w:pPr>
      <w:rPr>
        <w:rFonts w:hint="default"/>
        <w:lang w:val="ru-RU" w:eastAsia="en-US" w:bidi="ar-SA"/>
      </w:rPr>
    </w:lvl>
    <w:lvl w:ilvl="5" w:tplc="6644C932">
      <w:numFmt w:val="bullet"/>
      <w:lvlText w:val="•"/>
      <w:lvlJc w:val="left"/>
      <w:pPr>
        <w:ind w:left="5553" w:hanging="240"/>
      </w:pPr>
      <w:rPr>
        <w:rFonts w:hint="default"/>
        <w:lang w:val="ru-RU" w:eastAsia="en-US" w:bidi="ar-SA"/>
      </w:rPr>
    </w:lvl>
    <w:lvl w:ilvl="6" w:tplc="227C7546">
      <w:numFmt w:val="bullet"/>
      <w:lvlText w:val="•"/>
      <w:lvlJc w:val="left"/>
      <w:pPr>
        <w:ind w:left="6459" w:hanging="240"/>
      </w:pPr>
      <w:rPr>
        <w:rFonts w:hint="default"/>
        <w:lang w:val="ru-RU" w:eastAsia="en-US" w:bidi="ar-SA"/>
      </w:rPr>
    </w:lvl>
    <w:lvl w:ilvl="7" w:tplc="6C9069B6">
      <w:numFmt w:val="bullet"/>
      <w:lvlText w:val="•"/>
      <w:lvlJc w:val="left"/>
      <w:pPr>
        <w:ind w:left="7366" w:hanging="240"/>
      </w:pPr>
      <w:rPr>
        <w:rFonts w:hint="default"/>
        <w:lang w:val="ru-RU" w:eastAsia="en-US" w:bidi="ar-SA"/>
      </w:rPr>
    </w:lvl>
    <w:lvl w:ilvl="8" w:tplc="E77626D4">
      <w:numFmt w:val="bullet"/>
      <w:lvlText w:val="•"/>
      <w:lvlJc w:val="left"/>
      <w:pPr>
        <w:ind w:left="8273" w:hanging="240"/>
      </w:pPr>
      <w:rPr>
        <w:rFonts w:hint="default"/>
        <w:lang w:val="ru-RU" w:eastAsia="en-US" w:bidi="ar-SA"/>
      </w:rPr>
    </w:lvl>
  </w:abstractNum>
  <w:abstractNum w:abstractNumId="274" w15:restartNumberingAfterBreak="0">
    <w:nsid w:val="7ED042DE"/>
    <w:multiLevelType w:val="hybridMultilevel"/>
    <w:tmpl w:val="0B8C6248"/>
    <w:lvl w:ilvl="0" w:tplc="C66A8204">
      <w:start w:val="1"/>
      <w:numFmt w:val="decimal"/>
      <w:lvlText w:val="%1)"/>
      <w:lvlJc w:val="left"/>
      <w:pPr>
        <w:ind w:left="1047" w:hanging="260"/>
      </w:pPr>
      <w:rPr>
        <w:rFonts w:ascii="Times New Roman" w:eastAsia="Times New Roman" w:hAnsi="Times New Roman" w:cs="Times New Roman" w:hint="default"/>
        <w:b/>
        <w:bCs/>
        <w:i w:val="0"/>
        <w:iCs w:val="0"/>
        <w:spacing w:val="0"/>
        <w:w w:val="100"/>
        <w:sz w:val="24"/>
        <w:szCs w:val="24"/>
        <w:lang w:val="ru-RU" w:eastAsia="en-US" w:bidi="ar-SA"/>
      </w:rPr>
    </w:lvl>
    <w:lvl w:ilvl="1" w:tplc="43F438C0">
      <w:numFmt w:val="bullet"/>
      <w:lvlText w:val=""/>
      <w:lvlJc w:val="left"/>
      <w:pPr>
        <w:ind w:left="222" w:hanging="154"/>
      </w:pPr>
      <w:rPr>
        <w:rFonts w:ascii="Symbol" w:eastAsia="Symbol" w:hAnsi="Symbol" w:cs="Symbol" w:hint="default"/>
        <w:b w:val="0"/>
        <w:bCs w:val="0"/>
        <w:i w:val="0"/>
        <w:iCs w:val="0"/>
        <w:spacing w:val="0"/>
        <w:w w:val="99"/>
        <w:sz w:val="20"/>
        <w:szCs w:val="20"/>
        <w:lang w:val="ru-RU" w:eastAsia="en-US" w:bidi="ar-SA"/>
      </w:rPr>
    </w:lvl>
    <w:lvl w:ilvl="2" w:tplc="AF28346C">
      <w:numFmt w:val="bullet"/>
      <w:lvlText w:val="•"/>
      <w:lvlJc w:val="left"/>
      <w:pPr>
        <w:ind w:left="2045" w:hanging="154"/>
      </w:pPr>
      <w:rPr>
        <w:rFonts w:hint="default"/>
        <w:lang w:val="ru-RU" w:eastAsia="en-US" w:bidi="ar-SA"/>
      </w:rPr>
    </w:lvl>
    <w:lvl w:ilvl="3" w:tplc="5950DFE4">
      <w:numFmt w:val="bullet"/>
      <w:lvlText w:val="•"/>
      <w:lvlJc w:val="left"/>
      <w:pPr>
        <w:ind w:left="3050" w:hanging="154"/>
      </w:pPr>
      <w:rPr>
        <w:rFonts w:hint="default"/>
        <w:lang w:val="ru-RU" w:eastAsia="en-US" w:bidi="ar-SA"/>
      </w:rPr>
    </w:lvl>
    <w:lvl w:ilvl="4" w:tplc="D5629234">
      <w:numFmt w:val="bullet"/>
      <w:lvlText w:val="•"/>
      <w:lvlJc w:val="left"/>
      <w:pPr>
        <w:ind w:left="4055" w:hanging="154"/>
      </w:pPr>
      <w:rPr>
        <w:rFonts w:hint="default"/>
        <w:lang w:val="ru-RU" w:eastAsia="en-US" w:bidi="ar-SA"/>
      </w:rPr>
    </w:lvl>
    <w:lvl w:ilvl="5" w:tplc="6BB46822">
      <w:numFmt w:val="bullet"/>
      <w:lvlText w:val="•"/>
      <w:lvlJc w:val="left"/>
      <w:pPr>
        <w:ind w:left="5060" w:hanging="154"/>
      </w:pPr>
      <w:rPr>
        <w:rFonts w:hint="default"/>
        <w:lang w:val="ru-RU" w:eastAsia="en-US" w:bidi="ar-SA"/>
      </w:rPr>
    </w:lvl>
    <w:lvl w:ilvl="6" w:tplc="599AC7DC">
      <w:numFmt w:val="bullet"/>
      <w:lvlText w:val="•"/>
      <w:lvlJc w:val="left"/>
      <w:pPr>
        <w:ind w:left="6065" w:hanging="154"/>
      </w:pPr>
      <w:rPr>
        <w:rFonts w:hint="default"/>
        <w:lang w:val="ru-RU" w:eastAsia="en-US" w:bidi="ar-SA"/>
      </w:rPr>
    </w:lvl>
    <w:lvl w:ilvl="7" w:tplc="BD4A7A84">
      <w:numFmt w:val="bullet"/>
      <w:lvlText w:val="•"/>
      <w:lvlJc w:val="left"/>
      <w:pPr>
        <w:ind w:left="7070" w:hanging="154"/>
      </w:pPr>
      <w:rPr>
        <w:rFonts w:hint="default"/>
        <w:lang w:val="ru-RU" w:eastAsia="en-US" w:bidi="ar-SA"/>
      </w:rPr>
    </w:lvl>
    <w:lvl w:ilvl="8" w:tplc="8A4E7CE2">
      <w:numFmt w:val="bullet"/>
      <w:lvlText w:val="•"/>
      <w:lvlJc w:val="left"/>
      <w:pPr>
        <w:ind w:left="8076" w:hanging="154"/>
      </w:pPr>
      <w:rPr>
        <w:rFonts w:hint="default"/>
        <w:lang w:val="ru-RU" w:eastAsia="en-US" w:bidi="ar-SA"/>
      </w:rPr>
    </w:lvl>
  </w:abstractNum>
  <w:abstractNum w:abstractNumId="275" w15:restartNumberingAfterBreak="0">
    <w:nsid w:val="7FF07A9E"/>
    <w:multiLevelType w:val="hybridMultilevel"/>
    <w:tmpl w:val="8D021A0E"/>
    <w:lvl w:ilvl="0" w:tplc="D1EE1ACA">
      <w:start w:val="1"/>
      <w:numFmt w:val="decimal"/>
      <w:lvlText w:val="%1)"/>
      <w:lvlJc w:val="left"/>
      <w:pPr>
        <w:ind w:left="1048" w:hanging="260"/>
      </w:pPr>
      <w:rPr>
        <w:rFonts w:ascii="Times New Roman" w:eastAsia="Times New Roman" w:hAnsi="Times New Roman" w:cs="Times New Roman" w:hint="default"/>
        <w:b/>
        <w:bCs/>
        <w:i w:val="0"/>
        <w:iCs w:val="0"/>
        <w:spacing w:val="0"/>
        <w:w w:val="100"/>
        <w:sz w:val="24"/>
        <w:szCs w:val="24"/>
        <w:lang w:val="ru-RU" w:eastAsia="en-US" w:bidi="ar-SA"/>
      </w:rPr>
    </w:lvl>
    <w:lvl w:ilvl="1" w:tplc="229E737E">
      <w:numFmt w:val="bullet"/>
      <w:lvlText w:val="-"/>
      <w:lvlJc w:val="left"/>
      <w:pPr>
        <w:ind w:left="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100FD6E">
      <w:numFmt w:val="bullet"/>
      <w:lvlText w:val="•"/>
      <w:lvlJc w:val="left"/>
      <w:pPr>
        <w:ind w:left="2045" w:hanging="140"/>
      </w:pPr>
      <w:rPr>
        <w:rFonts w:hint="default"/>
        <w:lang w:val="ru-RU" w:eastAsia="en-US" w:bidi="ar-SA"/>
      </w:rPr>
    </w:lvl>
    <w:lvl w:ilvl="3" w:tplc="FD9842A8">
      <w:numFmt w:val="bullet"/>
      <w:lvlText w:val="•"/>
      <w:lvlJc w:val="left"/>
      <w:pPr>
        <w:ind w:left="3050" w:hanging="140"/>
      </w:pPr>
      <w:rPr>
        <w:rFonts w:hint="default"/>
        <w:lang w:val="ru-RU" w:eastAsia="en-US" w:bidi="ar-SA"/>
      </w:rPr>
    </w:lvl>
    <w:lvl w:ilvl="4" w:tplc="B5F28D9A">
      <w:numFmt w:val="bullet"/>
      <w:lvlText w:val="•"/>
      <w:lvlJc w:val="left"/>
      <w:pPr>
        <w:ind w:left="4055" w:hanging="140"/>
      </w:pPr>
      <w:rPr>
        <w:rFonts w:hint="default"/>
        <w:lang w:val="ru-RU" w:eastAsia="en-US" w:bidi="ar-SA"/>
      </w:rPr>
    </w:lvl>
    <w:lvl w:ilvl="5" w:tplc="DA8491C2">
      <w:numFmt w:val="bullet"/>
      <w:lvlText w:val="•"/>
      <w:lvlJc w:val="left"/>
      <w:pPr>
        <w:ind w:left="5060" w:hanging="140"/>
      </w:pPr>
      <w:rPr>
        <w:rFonts w:hint="default"/>
        <w:lang w:val="ru-RU" w:eastAsia="en-US" w:bidi="ar-SA"/>
      </w:rPr>
    </w:lvl>
    <w:lvl w:ilvl="6" w:tplc="629EB612">
      <w:numFmt w:val="bullet"/>
      <w:lvlText w:val="•"/>
      <w:lvlJc w:val="left"/>
      <w:pPr>
        <w:ind w:left="6065" w:hanging="140"/>
      </w:pPr>
      <w:rPr>
        <w:rFonts w:hint="default"/>
        <w:lang w:val="ru-RU" w:eastAsia="en-US" w:bidi="ar-SA"/>
      </w:rPr>
    </w:lvl>
    <w:lvl w:ilvl="7" w:tplc="833071EA">
      <w:numFmt w:val="bullet"/>
      <w:lvlText w:val="•"/>
      <w:lvlJc w:val="left"/>
      <w:pPr>
        <w:ind w:left="7070" w:hanging="140"/>
      </w:pPr>
      <w:rPr>
        <w:rFonts w:hint="default"/>
        <w:lang w:val="ru-RU" w:eastAsia="en-US" w:bidi="ar-SA"/>
      </w:rPr>
    </w:lvl>
    <w:lvl w:ilvl="8" w:tplc="9CFE338A">
      <w:numFmt w:val="bullet"/>
      <w:lvlText w:val="•"/>
      <w:lvlJc w:val="left"/>
      <w:pPr>
        <w:ind w:left="8076" w:hanging="140"/>
      </w:pPr>
      <w:rPr>
        <w:rFonts w:hint="default"/>
        <w:lang w:val="ru-RU" w:eastAsia="en-US" w:bidi="ar-SA"/>
      </w:rPr>
    </w:lvl>
  </w:abstractNum>
  <w:num w:numId="1">
    <w:abstractNumId w:val="51"/>
  </w:num>
  <w:num w:numId="2">
    <w:abstractNumId w:val="195"/>
  </w:num>
  <w:num w:numId="3">
    <w:abstractNumId w:val="204"/>
  </w:num>
  <w:num w:numId="4">
    <w:abstractNumId w:val="69"/>
  </w:num>
  <w:num w:numId="5">
    <w:abstractNumId w:val="205"/>
  </w:num>
  <w:num w:numId="6">
    <w:abstractNumId w:val="13"/>
  </w:num>
  <w:num w:numId="7">
    <w:abstractNumId w:val="39"/>
  </w:num>
  <w:num w:numId="8">
    <w:abstractNumId w:val="176"/>
  </w:num>
  <w:num w:numId="9">
    <w:abstractNumId w:val="30"/>
  </w:num>
  <w:num w:numId="10">
    <w:abstractNumId w:val="146"/>
  </w:num>
  <w:num w:numId="11">
    <w:abstractNumId w:val="60"/>
  </w:num>
  <w:num w:numId="12">
    <w:abstractNumId w:val="158"/>
  </w:num>
  <w:num w:numId="13">
    <w:abstractNumId w:val="221"/>
  </w:num>
  <w:num w:numId="14">
    <w:abstractNumId w:val="71"/>
  </w:num>
  <w:num w:numId="15">
    <w:abstractNumId w:val="77"/>
  </w:num>
  <w:num w:numId="16">
    <w:abstractNumId w:val="239"/>
  </w:num>
  <w:num w:numId="17">
    <w:abstractNumId w:val="165"/>
  </w:num>
  <w:num w:numId="18">
    <w:abstractNumId w:val="198"/>
  </w:num>
  <w:num w:numId="19">
    <w:abstractNumId w:val="242"/>
  </w:num>
  <w:num w:numId="20">
    <w:abstractNumId w:val="0"/>
  </w:num>
  <w:num w:numId="21">
    <w:abstractNumId w:val="116"/>
  </w:num>
  <w:num w:numId="22">
    <w:abstractNumId w:val="200"/>
  </w:num>
  <w:num w:numId="23">
    <w:abstractNumId w:val="99"/>
  </w:num>
  <w:num w:numId="24">
    <w:abstractNumId w:val="234"/>
  </w:num>
  <w:num w:numId="25">
    <w:abstractNumId w:val="270"/>
  </w:num>
  <w:num w:numId="26">
    <w:abstractNumId w:val="125"/>
  </w:num>
  <w:num w:numId="27">
    <w:abstractNumId w:val="96"/>
  </w:num>
  <w:num w:numId="28">
    <w:abstractNumId w:val="6"/>
  </w:num>
  <w:num w:numId="29">
    <w:abstractNumId w:val="211"/>
  </w:num>
  <w:num w:numId="30">
    <w:abstractNumId w:val="131"/>
  </w:num>
  <w:num w:numId="31">
    <w:abstractNumId w:val="269"/>
  </w:num>
  <w:num w:numId="32">
    <w:abstractNumId w:val="144"/>
  </w:num>
  <w:num w:numId="33">
    <w:abstractNumId w:val="243"/>
  </w:num>
  <w:num w:numId="34">
    <w:abstractNumId w:val="52"/>
  </w:num>
  <w:num w:numId="35">
    <w:abstractNumId w:val="53"/>
  </w:num>
  <w:num w:numId="36">
    <w:abstractNumId w:val="26"/>
  </w:num>
  <w:num w:numId="37">
    <w:abstractNumId w:val="68"/>
  </w:num>
  <w:num w:numId="38">
    <w:abstractNumId w:val="208"/>
  </w:num>
  <w:num w:numId="39">
    <w:abstractNumId w:val="267"/>
  </w:num>
  <w:num w:numId="40">
    <w:abstractNumId w:val="10"/>
  </w:num>
  <w:num w:numId="41">
    <w:abstractNumId w:val="41"/>
  </w:num>
  <w:num w:numId="42">
    <w:abstractNumId w:val="134"/>
  </w:num>
  <w:num w:numId="43">
    <w:abstractNumId w:val="83"/>
  </w:num>
  <w:num w:numId="44">
    <w:abstractNumId w:val="229"/>
  </w:num>
  <w:num w:numId="45">
    <w:abstractNumId w:val="121"/>
  </w:num>
  <w:num w:numId="46">
    <w:abstractNumId w:val="255"/>
  </w:num>
  <w:num w:numId="47">
    <w:abstractNumId w:val="142"/>
  </w:num>
  <w:num w:numId="48">
    <w:abstractNumId w:val="90"/>
  </w:num>
  <w:num w:numId="49">
    <w:abstractNumId w:val="139"/>
  </w:num>
  <w:num w:numId="50">
    <w:abstractNumId w:val="171"/>
  </w:num>
  <w:num w:numId="51">
    <w:abstractNumId w:val="180"/>
  </w:num>
  <w:num w:numId="52">
    <w:abstractNumId w:val="110"/>
  </w:num>
  <w:num w:numId="53">
    <w:abstractNumId w:val="126"/>
  </w:num>
  <w:num w:numId="54">
    <w:abstractNumId w:val="73"/>
  </w:num>
  <w:num w:numId="55">
    <w:abstractNumId w:val="95"/>
  </w:num>
  <w:num w:numId="56">
    <w:abstractNumId w:val="94"/>
  </w:num>
  <w:num w:numId="57">
    <w:abstractNumId w:val="80"/>
  </w:num>
  <w:num w:numId="58">
    <w:abstractNumId w:val="248"/>
  </w:num>
  <w:num w:numId="59">
    <w:abstractNumId w:val="5"/>
  </w:num>
  <w:num w:numId="60">
    <w:abstractNumId w:val="8"/>
  </w:num>
  <w:num w:numId="61">
    <w:abstractNumId w:val="173"/>
  </w:num>
  <w:num w:numId="62">
    <w:abstractNumId w:val="145"/>
  </w:num>
  <w:num w:numId="63">
    <w:abstractNumId w:val="263"/>
  </w:num>
  <w:num w:numId="64">
    <w:abstractNumId w:val="224"/>
  </w:num>
  <w:num w:numId="65">
    <w:abstractNumId w:val="59"/>
  </w:num>
  <w:num w:numId="66">
    <w:abstractNumId w:val="237"/>
  </w:num>
  <w:num w:numId="67">
    <w:abstractNumId w:val="213"/>
  </w:num>
  <w:num w:numId="68">
    <w:abstractNumId w:val="148"/>
  </w:num>
  <w:num w:numId="69">
    <w:abstractNumId w:val="157"/>
  </w:num>
  <w:num w:numId="70">
    <w:abstractNumId w:val="244"/>
  </w:num>
  <w:num w:numId="71">
    <w:abstractNumId w:val="260"/>
  </w:num>
  <w:num w:numId="72">
    <w:abstractNumId w:val="210"/>
  </w:num>
  <w:num w:numId="73">
    <w:abstractNumId w:val="46"/>
  </w:num>
  <w:num w:numId="74">
    <w:abstractNumId w:val="186"/>
  </w:num>
  <w:num w:numId="75">
    <w:abstractNumId w:val="103"/>
  </w:num>
  <w:num w:numId="76">
    <w:abstractNumId w:val="63"/>
  </w:num>
  <w:num w:numId="77">
    <w:abstractNumId w:val="105"/>
  </w:num>
  <w:num w:numId="78">
    <w:abstractNumId w:val="45"/>
  </w:num>
  <w:num w:numId="79">
    <w:abstractNumId w:val="181"/>
  </w:num>
  <w:num w:numId="80">
    <w:abstractNumId w:val="259"/>
  </w:num>
  <w:num w:numId="81">
    <w:abstractNumId w:val="137"/>
  </w:num>
  <w:num w:numId="82">
    <w:abstractNumId w:val="4"/>
  </w:num>
  <w:num w:numId="83">
    <w:abstractNumId w:val="31"/>
  </w:num>
  <w:num w:numId="84">
    <w:abstractNumId w:val="17"/>
  </w:num>
  <w:num w:numId="85">
    <w:abstractNumId w:val="57"/>
  </w:num>
  <w:num w:numId="86">
    <w:abstractNumId w:val="128"/>
  </w:num>
  <w:num w:numId="87">
    <w:abstractNumId w:val="130"/>
  </w:num>
  <w:num w:numId="88">
    <w:abstractNumId w:val="203"/>
  </w:num>
  <w:num w:numId="89">
    <w:abstractNumId w:val="258"/>
  </w:num>
  <w:num w:numId="90">
    <w:abstractNumId w:val="246"/>
  </w:num>
  <w:num w:numId="91">
    <w:abstractNumId w:val="32"/>
  </w:num>
  <w:num w:numId="92">
    <w:abstractNumId w:val="179"/>
  </w:num>
  <w:num w:numId="93">
    <w:abstractNumId w:val="265"/>
  </w:num>
  <w:num w:numId="94">
    <w:abstractNumId w:val="3"/>
  </w:num>
  <w:num w:numId="95">
    <w:abstractNumId w:val="273"/>
  </w:num>
  <w:num w:numId="96">
    <w:abstractNumId w:val="247"/>
  </w:num>
  <w:num w:numId="97">
    <w:abstractNumId w:val="62"/>
  </w:num>
  <w:num w:numId="98">
    <w:abstractNumId w:val="250"/>
  </w:num>
  <w:num w:numId="99">
    <w:abstractNumId w:val="216"/>
  </w:num>
  <w:num w:numId="100">
    <w:abstractNumId w:val="88"/>
  </w:num>
  <w:num w:numId="101">
    <w:abstractNumId w:val="114"/>
  </w:num>
  <w:num w:numId="102">
    <w:abstractNumId w:val="34"/>
  </w:num>
  <w:num w:numId="103">
    <w:abstractNumId w:val="79"/>
  </w:num>
  <w:num w:numId="104">
    <w:abstractNumId w:val="28"/>
  </w:num>
  <w:num w:numId="105">
    <w:abstractNumId w:val="106"/>
  </w:num>
  <w:num w:numId="106">
    <w:abstractNumId w:val="155"/>
  </w:num>
  <w:num w:numId="107">
    <w:abstractNumId w:val="268"/>
  </w:num>
  <w:num w:numId="108">
    <w:abstractNumId w:val="172"/>
  </w:num>
  <w:num w:numId="109">
    <w:abstractNumId w:val="22"/>
  </w:num>
  <w:num w:numId="110">
    <w:abstractNumId w:val="11"/>
  </w:num>
  <w:num w:numId="111">
    <w:abstractNumId w:val="223"/>
  </w:num>
  <w:num w:numId="112">
    <w:abstractNumId w:val="21"/>
  </w:num>
  <w:num w:numId="113">
    <w:abstractNumId w:val="56"/>
  </w:num>
  <w:num w:numId="114">
    <w:abstractNumId w:val="256"/>
  </w:num>
  <w:num w:numId="115">
    <w:abstractNumId w:val="108"/>
  </w:num>
  <w:num w:numId="116">
    <w:abstractNumId w:val="18"/>
  </w:num>
  <w:num w:numId="117">
    <w:abstractNumId w:val="251"/>
  </w:num>
  <w:num w:numId="118">
    <w:abstractNumId w:val="140"/>
  </w:num>
  <w:num w:numId="119">
    <w:abstractNumId w:val="257"/>
  </w:num>
  <w:num w:numId="120">
    <w:abstractNumId w:val="100"/>
  </w:num>
  <w:num w:numId="121">
    <w:abstractNumId w:val="27"/>
  </w:num>
  <w:num w:numId="122">
    <w:abstractNumId w:val="75"/>
  </w:num>
  <w:num w:numId="123">
    <w:abstractNumId w:val="97"/>
  </w:num>
  <w:num w:numId="124">
    <w:abstractNumId w:val="92"/>
  </w:num>
  <w:num w:numId="125">
    <w:abstractNumId w:val="50"/>
  </w:num>
  <w:num w:numId="126">
    <w:abstractNumId w:val="226"/>
  </w:num>
  <w:num w:numId="127">
    <w:abstractNumId w:val="84"/>
  </w:num>
  <w:num w:numId="128">
    <w:abstractNumId w:val="227"/>
  </w:num>
  <w:num w:numId="129">
    <w:abstractNumId w:val="275"/>
  </w:num>
  <w:num w:numId="130">
    <w:abstractNumId w:val="184"/>
  </w:num>
  <w:num w:numId="131">
    <w:abstractNumId w:val="199"/>
  </w:num>
  <w:num w:numId="132">
    <w:abstractNumId w:val="215"/>
  </w:num>
  <w:num w:numId="133">
    <w:abstractNumId w:val="91"/>
  </w:num>
  <w:num w:numId="134">
    <w:abstractNumId w:val="220"/>
  </w:num>
  <w:num w:numId="135">
    <w:abstractNumId w:val="24"/>
  </w:num>
  <w:num w:numId="136">
    <w:abstractNumId w:val="37"/>
  </w:num>
  <w:num w:numId="137">
    <w:abstractNumId w:val="178"/>
  </w:num>
  <w:num w:numId="138">
    <w:abstractNumId w:val="141"/>
  </w:num>
  <w:num w:numId="139">
    <w:abstractNumId w:val="64"/>
  </w:num>
  <w:num w:numId="140">
    <w:abstractNumId w:val="93"/>
  </w:num>
  <w:num w:numId="141">
    <w:abstractNumId w:val="147"/>
  </w:num>
  <w:num w:numId="142">
    <w:abstractNumId w:val="115"/>
  </w:num>
  <w:num w:numId="143">
    <w:abstractNumId w:val="66"/>
  </w:num>
  <w:num w:numId="144">
    <w:abstractNumId w:val="252"/>
  </w:num>
  <w:num w:numId="145">
    <w:abstractNumId w:val="249"/>
  </w:num>
  <w:num w:numId="146">
    <w:abstractNumId w:val="61"/>
  </w:num>
  <w:num w:numId="147">
    <w:abstractNumId w:val="40"/>
  </w:num>
  <w:num w:numId="148">
    <w:abstractNumId w:val="109"/>
  </w:num>
  <w:num w:numId="149">
    <w:abstractNumId w:val="119"/>
  </w:num>
  <w:num w:numId="150">
    <w:abstractNumId w:val="1"/>
  </w:num>
  <w:num w:numId="151">
    <w:abstractNumId w:val="238"/>
  </w:num>
  <w:num w:numId="152">
    <w:abstractNumId w:val="104"/>
  </w:num>
  <w:num w:numId="153">
    <w:abstractNumId w:val="35"/>
  </w:num>
  <w:num w:numId="154">
    <w:abstractNumId w:val="164"/>
  </w:num>
  <w:num w:numId="155">
    <w:abstractNumId w:val="222"/>
  </w:num>
  <w:num w:numId="156">
    <w:abstractNumId w:val="20"/>
  </w:num>
  <w:num w:numId="157">
    <w:abstractNumId w:val="9"/>
  </w:num>
  <w:num w:numId="158">
    <w:abstractNumId w:val="111"/>
  </w:num>
  <w:num w:numId="159">
    <w:abstractNumId w:val="160"/>
  </w:num>
  <w:num w:numId="160">
    <w:abstractNumId w:val="12"/>
  </w:num>
  <w:num w:numId="161">
    <w:abstractNumId w:val="85"/>
  </w:num>
  <w:num w:numId="162">
    <w:abstractNumId w:val="185"/>
  </w:num>
  <w:num w:numId="163">
    <w:abstractNumId w:val="231"/>
  </w:num>
  <w:num w:numId="164">
    <w:abstractNumId w:val="159"/>
  </w:num>
  <w:num w:numId="165">
    <w:abstractNumId w:val="154"/>
  </w:num>
  <w:num w:numId="166">
    <w:abstractNumId w:val="207"/>
  </w:num>
  <w:num w:numId="167">
    <w:abstractNumId w:val="167"/>
  </w:num>
  <w:num w:numId="168">
    <w:abstractNumId w:val="175"/>
  </w:num>
  <w:num w:numId="169">
    <w:abstractNumId w:val="44"/>
  </w:num>
  <w:num w:numId="170">
    <w:abstractNumId w:val="122"/>
  </w:num>
  <w:num w:numId="171">
    <w:abstractNumId w:val="230"/>
  </w:num>
  <w:num w:numId="172">
    <w:abstractNumId w:val="169"/>
  </w:num>
  <w:num w:numId="173">
    <w:abstractNumId w:val="168"/>
  </w:num>
  <w:num w:numId="174">
    <w:abstractNumId w:val="138"/>
  </w:num>
  <w:num w:numId="175">
    <w:abstractNumId w:val="124"/>
  </w:num>
  <w:num w:numId="176">
    <w:abstractNumId w:val="149"/>
  </w:num>
  <w:num w:numId="177">
    <w:abstractNumId w:val="54"/>
  </w:num>
  <w:num w:numId="178">
    <w:abstractNumId w:val="133"/>
  </w:num>
  <w:num w:numId="179">
    <w:abstractNumId w:val="47"/>
  </w:num>
  <w:num w:numId="180">
    <w:abstractNumId w:val="217"/>
  </w:num>
  <w:num w:numId="181">
    <w:abstractNumId w:val="156"/>
  </w:num>
  <w:num w:numId="182">
    <w:abstractNumId w:val="254"/>
  </w:num>
  <w:num w:numId="183">
    <w:abstractNumId w:val="161"/>
  </w:num>
  <w:num w:numId="184">
    <w:abstractNumId w:val="196"/>
  </w:num>
  <w:num w:numId="185">
    <w:abstractNumId w:val="170"/>
  </w:num>
  <w:num w:numId="186">
    <w:abstractNumId w:val="187"/>
  </w:num>
  <w:num w:numId="187">
    <w:abstractNumId w:val="151"/>
  </w:num>
  <w:num w:numId="188">
    <w:abstractNumId w:val="264"/>
  </w:num>
  <w:num w:numId="189">
    <w:abstractNumId w:val="162"/>
  </w:num>
  <w:num w:numId="190">
    <w:abstractNumId w:val="82"/>
  </w:num>
  <w:num w:numId="191">
    <w:abstractNumId w:val="214"/>
  </w:num>
  <w:num w:numId="192">
    <w:abstractNumId w:val="150"/>
  </w:num>
  <w:num w:numId="193">
    <w:abstractNumId w:val="182"/>
  </w:num>
  <w:num w:numId="194">
    <w:abstractNumId w:val="29"/>
  </w:num>
  <w:num w:numId="195">
    <w:abstractNumId w:val="14"/>
  </w:num>
  <w:num w:numId="196">
    <w:abstractNumId w:val="177"/>
  </w:num>
  <w:num w:numId="197">
    <w:abstractNumId w:val="19"/>
  </w:num>
  <w:num w:numId="198">
    <w:abstractNumId w:val="219"/>
  </w:num>
  <w:num w:numId="199">
    <w:abstractNumId w:val="132"/>
  </w:num>
  <w:num w:numId="200">
    <w:abstractNumId w:val="218"/>
  </w:num>
  <w:num w:numId="201">
    <w:abstractNumId w:val="274"/>
  </w:num>
  <w:num w:numId="202">
    <w:abstractNumId w:val="72"/>
  </w:num>
  <w:num w:numId="203">
    <w:abstractNumId w:val="118"/>
  </w:num>
  <w:num w:numId="204">
    <w:abstractNumId w:val="102"/>
  </w:num>
  <w:num w:numId="205">
    <w:abstractNumId w:val="212"/>
  </w:num>
  <w:num w:numId="206">
    <w:abstractNumId w:val="117"/>
  </w:num>
  <w:num w:numId="207">
    <w:abstractNumId w:val="86"/>
  </w:num>
  <w:num w:numId="208">
    <w:abstractNumId w:val="101"/>
  </w:num>
  <w:num w:numId="209">
    <w:abstractNumId w:val="58"/>
  </w:num>
  <w:num w:numId="210">
    <w:abstractNumId w:val="55"/>
  </w:num>
  <w:num w:numId="211">
    <w:abstractNumId w:val="191"/>
  </w:num>
  <w:num w:numId="212">
    <w:abstractNumId w:val="42"/>
  </w:num>
  <w:num w:numId="213">
    <w:abstractNumId w:val="23"/>
  </w:num>
  <w:num w:numId="214">
    <w:abstractNumId w:val="188"/>
  </w:num>
  <w:num w:numId="215">
    <w:abstractNumId w:val="166"/>
  </w:num>
  <w:num w:numId="216">
    <w:abstractNumId w:val="89"/>
  </w:num>
  <w:num w:numId="217">
    <w:abstractNumId w:val="190"/>
  </w:num>
  <w:num w:numId="218">
    <w:abstractNumId w:val="235"/>
  </w:num>
  <w:num w:numId="219">
    <w:abstractNumId w:val="240"/>
  </w:num>
  <w:num w:numId="220">
    <w:abstractNumId w:val="174"/>
  </w:num>
  <w:num w:numId="221">
    <w:abstractNumId w:val="135"/>
  </w:num>
  <w:num w:numId="222">
    <w:abstractNumId w:val="120"/>
  </w:num>
  <w:num w:numId="223">
    <w:abstractNumId w:val="127"/>
  </w:num>
  <w:num w:numId="224">
    <w:abstractNumId w:val="38"/>
  </w:num>
  <w:num w:numId="225">
    <w:abstractNumId w:val="143"/>
  </w:num>
  <w:num w:numId="226">
    <w:abstractNumId w:val="245"/>
  </w:num>
  <w:num w:numId="227">
    <w:abstractNumId w:val="153"/>
  </w:num>
  <w:num w:numId="228">
    <w:abstractNumId w:val="48"/>
  </w:num>
  <w:num w:numId="229">
    <w:abstractNumId w:val="36"/>
  </w:num>
  <w:num w:numId="230">
    <w:abstractNumId w:val="194"/>
  </w:num>
  <w:num w:numId="231">
    <w:abstractNumId w:val="76"/>
  </w:num>
  <w:num w:numId="232">
    <w:abstractNumId w:val="129"/>
  </w:num>
  <w:num w:numId="233">
    <w:abstractNumId w:val="163"/>
  </w:num>
  <w:num w:numId="234">
    <w:abstractNumId w:val="271"/>
  </w:num>
  <w:num w:numId="235">
    <w:abstractNumId w:val="189"/>
  </w:num>
  <w:num w:numId="236">
    <w:abstractNumId w:val="33"/>
  </w:num>
  <w:num w:numId="237">
    <w:abstractNumId w:val="70"/>
  </w:num>
  <w:num w:numId="238">
    <w:abstractNumId w:val="87"/>
  </w:num>
  <w:num w:numId="239">
    <w:abstractNumId w:val="81"/>
  </w:num>
  <w:num w:numId="240">
    <w:abstractNumId w:val="67"/>
  </w:num>
  <w:num w:numId="241">
    <w:abstractNumId w:val="206"/>
  </w:num>
  <w:num w:numId="242">
    <w:abstractNumId w:val="228"/>
  </w:num>
  <w:num w:numId="243">
    <w:abstractNumId w:val="74"/>
  </w:num>
  <w:num w:numId="244">
    <w:abstractNumId w:val="197"/>
  </w:num>
  <w:num w:numId="245">
    <w:abstractNumId w:val="225"/>
  </w:num>
  <w:num w:numId="246">
    <w:abstractNumId w:val="272"/>
  </w:num>
  <w:num w:numId="247">
    <w:abstractNumId w:val="49"/>
  </w:num>
  <w:num w:numId="248">
    <w:abstractNumId w:val="192"/>
  </w:num>
  <w:num w:numId="249">
    <w:abstractNumId w:val="123"/>
  </w:num>
  <w:num w:numId="250">
    <w:abstractNumId w:val="183"/>
  </w:num>
  <w:num w:numId="251">
    <w:abstractNumId w:val="262"/>
  </w:num>
  <w:num w:numId="252">
    <w:abstractNumId w:val="65"/>
  </w:num>
  <w:num w:numId="253">
    <w:abstractNumId w:val="25"/>
  </w:num>
  <w:num w:numId="254">
    <w:abstractNumId w:val="113"/>
  </w:num>
  <w:num w:numId="255">
    <w:abstractNumId w:val="2"/>
  </w:num>
  <w:num w:numId="256">
    <w:abstractNumId w:val="112"/>
  </w:num>
  <w:num w:numId="257">
    <w:abstractNumId w:val="16"/>
  </w:num>
  <w:num w:numId="258">
    <w:abstractNumId w:val="15"/>
  </w:num>
  <w:num w:numId="259">
    <w:abstractNumId w:val="241"/>
  </w:num>
  <w:num w:numId="260">
    <w:abstractNumId w:val="43"/>
  </w:num>
  <w:num w:numId="261">
    <w:abstractNumId w:val="202"/>
  </w:num>
  <w:num w:numId="262">
    <w:abstractNumId w:val="261"/>
  </w:num>
  <w:num w:numId="263">
    <w:abstractNumId w:val="209"/>
  </w:num>
  <w:num w:numId="264">
    <w:abstractNumId w:val="78"/>
  </w:num>
  <w:num w:numId="265">
    <w:abstractNumId w:val="7"/>
  </w:num>
  <w:num w:numId="266">
    <w:abstractNumId w:val="236"/>
  </w:num>
  <w:num w:numId="267">
    <w:abstractNumId w:val="253"/>
  </w:num>
  <w:num w:numId="268">
    <w:abstractNumId w:val="136"/>
  </w:num>
  <w:num w:numId="269">
    <w:abstractNumId w:val="232"/>
  </w:num>
  <w:num w:numId="270">
    <w:abstractNumId w:val="98"/>
  </w:num>
  <w:num w:numId="271">
    <w:abstractNumId w:val="107"/>
  </w:num>
  <w:num w:numId="272">
    <w:abstractNumId w:val="193"/>
  </w:num>
  <w:num w:numId="273">
    <w:abstractNumId w:val="266"/>
  </w:num>
  <w:num w:numId="274">
    <w:abstractNumId w:val="233"/>
  </w:num>
  <w:num w:numId="275">
    <w:abstractNumId w:val="201"/>
  </w:num>
  <w:num w:numId="27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C040F"/>
    <w:rsid w:val="00015832"/>
    <w:rsid w:val="00025CBD"/>
    <w:rsid w:val="00092163"/>
    <w:rsid w:val="000B10F5"/>
    <w:rsid w:val="00282462"/>
    <w:rsid w:val="00483E6F"/>
    <w:rsid w:val="004A2134"/>
    <w:rsid w:val="004D7B4E"/>
    <w:rsid w:val="00616670"/>
    <w:rsid w:val="006F482D"/>
    <w:rsid w:val="007340ED"/>
    <w:rsid w:val="00792D01"/>
    <w:rsid w:val="007966AB"/>
    <w:rsid w:val="007C1DFF"/>
    <w:rsid w:val="007E3A9B"/>
    <w:rsid w:val="007F7807"/>
    <w:rsid w:val="00854248"/>
    <w:rsid w:val="0086037D"/>
    <w:rsid w:val="008C27B5"/>
    <w:rsid w:val="008E5B5F"/>
    <w:rsid w:val="009A0D6E"/>
    <w:rsid w:val="00A325F2"/>
    <w:rsid w:val="00A3495F"/>
    <w:rsid w:val="00A43B8F"/>
    <w:rsid w:val="00A45106"/>
    <w:rsid w:val="00A57A38"/>
    <w:rsid w:val="00AB007E"/>
    <w:rsid w:val="00AC6D33"/>
    <w:rsid w:val="00AE2439"/>
    <w:rsid w:val="00B03C1C"/>
    <w:rsid w:val="00BA0183"/>
    <w:rsid w:val="00BB281B"/>
    <w:rsid w:val="00C345A8"/>
    <w:rsid w:val="00C52BBB"/>
    <w:rsid w:val="00C63C1A"/>
    <w:rsid w:val="00C81182"/>
    <w:rsid w:val="00C826E8"/>
    <w:rsid w:val="00CB5149"/>
    <w:rsid w:val="00D17FDF"/>
    <w:rsid w:val="00D61775"/>
    <w:rsid w:val="00DE43CB"/>
    <w:rsid w:val="00E576BB"/>
    <w:rsid w:val="00E72994"/>
    <w:rsid w:val="00EC040F"/>
    <w:rsid w:val="00EC043F"/>
    <w:rsid w:val="00EF6FFC"/>
    <w:rsid w:val="00FA7800"/>
    <w:rsid w:val="00FC64FA"/>
    <w:rsid w:val="00FF0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1" type="connector" idref="#_x0000_s1026"/>
        <o:r id="V:Rule2" type="connector" idref="#_x0000_s1027"/>
      </o:rules>
    </o:shapelayout>
  </w:shapeDefaults>
  <w:decimalSymbol w:val=","/>
  <w:listSeparator w:val=";"/>
  <w14:docId w14:val="486AA644"/>
  <w15:docId w15:val="{7F13FEEA-3A16-4B15-A98E-87147161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E576BB"/>
    <w:rPr>
      <w:rFonts w:ascii="Times New Roman" w:eastAsia="Times New Roman" w:hAnsi="Times New Roman" w:cs="Times New Roman"/>
      <w:lang w:val="ru-RU"/>
    </w:rPr>
  </w:style>
  <w:style w:type="paragraph" w:styleId="1">
    <w:name w:val="heading 1"/>
    <w:basedOn w:val="a"/>
    <w:link w:val="10"/>
    <w:uiPriority w:val="1"/>
    <w:qFormat/>
    <w:pPr>
      <w:ind w:left="788"/>
      <w:outlineLvl w:val="0"/>
    </w:pPr>
    <w:rPr>
      <w:b/>
      <w:bCs/>
      <w:sz w:val="24"/>
      <w:szCs w:val="24"/>
    </w:rPr>
  </w:style>
  <w:style w:type="paragraph" w:styleId="2">
    <w:name w:val="heading 2"/>
    <w:basedOn w:val="a"/>
    <w:uiPriority w:val="1"/>
    <w:qFormat/>
    <w:pPr>
      <w:spacing w:line="274" w:lineRule="exact"/>
      <w:ind w:left="788"/>
      <w:jc w:val="both"/>
      <w:outlineLvl w:val="1"/>
    </w:pPr>
    <w:rPr>
      <w:b/>
      <w:bCs/>
      <w:sz w:val="24"/>
      <w:szCs w:val="24"/>
    </w:rPr>
  </w:style>
  <w:style w:type="paragraph" w:styleId="3">
    <w:name w:val="heading 3"/>
    <w:basedOn w:val="a"/>
    <w:uiPriority w:val="1"/>
    <w:qFormat/>
    <w:pPr>
      <w:spacing w:line="274" w:lineRule="exact"/>
      <w:ind w:left="788"/>
      <w:jc w:val="both"/>
      <w:outlineLvl w:val="2"/>
    </w:pPr>
    <w:rPr>
      <w:b/>
      <w:bCs/>
      <w:i/>
      <w:iCs/>
      <w:sz w:val="24"/>
      <w:szCs w:val="24"/>
    </w:rPr>
  </w:style>
  <w:style w:type="paragraph" w:styleId="4">
    <w:name w:val="heading 4"/>
    <w:basedOn w:val="a"/>
    <w:next w:val="a"/>
    <w:link w:val="40"/>
    <w:uiPriority w:val="9"/>
    <w:semiHidden/>
    <w:unhideWhenUsed/>
    <w:qFormat/>
    <w:rsid w:val="00AB00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1"/>
      <w:ind w:left="822" w:hanging="600"/>
    </w:pPr>
    <w:rPr>
      <w:sz w:val="24"/>
      <w:szCs w:val="24"/>
    </w:rPr>
  </w:style>
  <w:style w:type="paragraph" w:styleId="20">
    <w:name w:val="toc 2"/>
    <w:basedOn w:val="a"/>
    <w:uiPriority w:val="1"/>
    <w:qFormat/>
    <w:pPr>
      <w:spacing w:before="101"/>
      <w:ind w:left="222" w:hanging="600"/>
    </w:pPr>
    <w:rPr>
      <w:sz w:val="24"/>
      <w:szCs w:val="24"/>
    </w:rPr>
  </w:style>
  <w:style w:type="paragraph" w:styleId="a3">
    <w:name w:val="Body Text"/>
    <w:basedOn w:val="a"/>
    <w:link w:val="a4"/>
    <w:uiPriority w:val="1"/>
    <w:qFormat/>
    <w:pPr>
      <w:ind w:left="222" w:firstLine="566"/>
      <w:jc w:val="both"/>
    </w:pPr>
    <w:rPr>
      <w:sz w:val="24"/>
      <w:szCs w:val="24"/>
    </w:rPr>
  </w:style>
  <w:style w:type="paragraph" w:styleId="a5">
    <w:name w:val="Title"/>
    <w:basedOn w:val="a"/>
    <w:uiPriority w:val="1"/>
    <w:qFormat/>
    <w:pPr>
      <w:ind w:left="8" w:right="25"/>
      <w:jc w:val="center"/>
    </w:pPr>
    <w:rPr>
      <w:b/>
      <w:bCs/>
      <w:sz w:val="32"/>
      <w:szCs w:val="32"/>
    </w:rPr>
  </w:style>
  <w:style w:type="paragraph" w:styleId="a6">
    <w:name w:val="List Paragraph"/>
    <w:basedOn w:val="a"/>
    <w:link w:val="a7"/>
    <w:uiPriority w:val="34"/>
    <w:qFormat/>
    <w:pPr>
      <w:ind w:left="222" w:firstLine="566"/>
      <w:jc w:val="both"/>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4A2134"/>
    <w:rPr>
      <w:rFonts w:ascii="Tahoma" w:hAnsi="Tahoma" w:cs="Tahoma"/>
      <w:sz w:val="16"/>
      <w:szCs w:val="16"/>
    </w:rPr>
  </w:style>
  <w:style w:type="character" w:customStyle="1" w:styleId="a9">
    <w:name w:val="Текст выноски Знак"/>
    <w:basedOn w:val="a0"/>
    <w:link w:val="a8"/>
    <w:uiPriority w:val="99"/>
    <w:semiHidden/>
    <w:rsid w:val="004A2134"/>
    <w:rPr>
      <w:rFonts w:ascii="Tahoma" w:eastAsia="Times New Roman" w:hAnsi="Tahoma" w:cs="Tahoma"/>
      <w:sz w:val="16"/>
      <w:szCs w:val="16"/>
      <w:lang w:val="ru-RU"/>
    </w:rPr>
  </w:style>
  <w:style w:type="character" w:customStyle="1" w:styleId="10">
    <w:name w:val="Заголовок 1 Знак"/>
    <w:basedOn w:val="a0"/>
    <w:link w:val="1"/>
    <w:uiPriority w:val="1"/>
    <w:rsid w:val="007966AB"/>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7966AB"/>
    <w:rPr>
      <w:rFonts w:ascii="Times New Roman" w:eastAsia="Times New Roman" w:hAnsi="Times New Roman" w:cs="Times New Roman"/>
      <w:sz w:val="24"/>
      <w:szCs w:val="24"/>
      <w:lang w:val="ru-RU"/>
    </w:rPr>
  </w:style>
  <w:style w:type="paragraph" w:customStyle="1" w:styleId="Default">
    <w:name w:val="Default"/>
    <w:rsid w:val="007966AB"/>
    <w:pPr>
      <w:widowControl/>
      <w:adjustRightInd w:val="0"/>
    </w:pPr>
    <w:rPr>
      <w:rFonts w:ascii="Times New Roman" w:hAnsi="Times New Roman" w:cs="Times New Roman"/>
      <w:color w:val="000000"/>
      <w:sz w:val="24"/>
      <w:szCs w:val="24"/>
      <w:lang w:val="ru-RU"/>
    </w:rPr>
  </w:style>
  <w:style w:type="character" w:styleId="aa">
    <w:name w:val="Hyperlink"/>
    <w:basedOn w:val="a0"/>
    <w:uiPriority w:val="99"/>
    <w:unhideWhenUsed/>
    <w:rsid w:val="00A325F2"/>
    <w:rPr>
      <w:color w:val="0000FF" w:themeColor="hyperlink"/>
      <w:u w:val="single"/>
    </w:rPr>
  </w:style>
  <w:style w:type="character" w:styleId="ab">
    <w:name w:val="Unresolved Mention"/>
    <w:basedOn w:val="a0"/>
    <w:uiPriority w:val="99"/>
    <w:semiHidden/>
    <w:unhideWhenUsed/>
    <w:rsid w:val="00A325F2"/>
    <w:rPr>
      <w:color w:val="605E5C"/>
      <w:shd w:val="clear" w:color="auto" w:fill="E1DFDD"/>
    </w:rPr>
  </w:style>
  <w:style w:type="character" w:customStyle="1" w:styleId="40">
    <w:name w:val="Заголовок 4 Знак"/>
    <w:basedOn w:val="a0"/>
    <w:link w:val="4"/>
    <w:uiPriority w:val="9"/>
    <w:semiHidden/>
    <w:rsid w:val="00AB007E"/>
    <w:rPr>
      <w:rFonts w:asciiTheme="majorHAnsi" w:eastAsiaTheme="majorEastAsia" w:hAnsiTheme="majorHAnsi" w:cstheme="majorBidi"/>
      <w:i/>
      <w:iCs/>
      <w:color w:val="365F91" w:themeColor="accent1" w:themeShade="BF"/>
      <w:lang w:val="ru-RU"/>
    </w:rPr>
  </w:style>
  <w:style w:type="character" w:styleId="ac">
    <w:name w:val="Strong"/>
    <w:qFormat/>
    <w:rsid w:val="00AB007E"/>
    <w:rPr>
      <w:b/>
      <w:bCs/>
    </w:rPr>
  </w:style>
  <w:style w:type="character" w:customStyle="1" w:styleId="a7">
    <w:name w:val="Абзац списка Знак"/>
    <w:link w:val="a6"/>
    <w:uiPriority w:val="34"/>
    <w:locked/>
    <w:rsid w:val="00854248"/>
    <w:rPr>
      <w:rFonts w:ascii="Times New Roman" w:eastAsia="Times New Roman" w:hAnsi="Times New Roman" w:cs="Times New Roman"/>
      <w:lang w:val="ru-RU"/>
    </w:rPr>
  </w:style>
  <w:style w:type="paragraph" w:styleId="ad">
    <w:name w:val="header"/>
    <w:basedOn w:val="a"/>
    <w:link w:val="ae"/>
    <w:uiPriority w:val="99"/>
    <w:unhideWhenUsed/>
    <w:rsid w:val="00C63C1A"/>
    <w:pPr>
      <w:tabs>
        <w:tab w:val="center" w:pos="4677"/>
        <w:tab w:val="right" w:pos="9355"/>
      </w:tabs>
    </w:pPr>
  </w:style>
  <w:style w:type="character" w:customStyle="1" w:styleId="ae">
    <w:name w:val="Верхний колонтитул Знак"/>
    <w:basedOn w:val="a0"/>
    <w:link w:val="ad"/>
    <w:uiPriority w:val="99"/>
    <w:rsid w:val="00C63C1A"/>
    <w:rPr>
      <w:rFonts w:ascii="Times New Roman" w:eastAsia="Times New Roman" w:hAnsi="Times New Roman" w:cs="Times New Roman"/>
      <w:lang w:val="ru-RU"/>
    </w:rPr>
  </w:style>
  <w:style w:type="paragraph" w:styleId="af">
    <w:name w:val="footer"/>
    <w:basedOn w:val="a"/>
    <w:link w:val="af0"/>
    <w:uiPriority w:val="99"/>
    <w:unhideWhenUsed/>
    <w:rsid w:val="00C63C1A"/>
    <w:pPr>
      <w:tabs>
        <w:tab w:val="center" w:pos="4677"/>
        <w:tab w:val="right" w:pos="9355"/>
      </w:tabs>
    </w:pPr>
  </w:style>
  <w:style w:type="character" w:customStyle="1" w:styleId="af0">
    <w:name w:val="Нижний колонтитул Знак"/>
    <w:basedOn w:val="a0"/>
    <w:link w:val="af"/>
    <w:uiPriority w:val="99"/>
    <w:rsid w:val="00C63C1A"/>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555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62egorlyk.3dn.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andart.edu.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CB437-C1D6-42B1-9E30-8803F8D30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561</Pages>
  <Words>250073</Words>
  <Characters>1425420</Characters>
  <Application>Microsoft Office Word</Application>
  <DocSecurity>0</DocSecurity>
  <Lines>11878</Lines>
  <Paragraphs>3344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9</cp:revision>
  <cp:lastPrinted>2024-09-11T13:56:00Z</cp:lastPrinted>
  <dcterms:created xsi:type="dcterms:W3CDTF">2024-08-24T22:13:00Z</dcterms:created>
  <dcterms:modified xsi:type="dcterms:W3CDTF">2024-09-15T11:58:00Z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2024-08-24T00:00:00Z</vt:filetime>
  </property>
  <property fmtid="{D5CDD505-2E9C-101B-9397-08002B2CF9AE}" pid="3" name="Producer">
    <vt:lpwstr>iLovePDF</vt:lpwstr>
  </property>
</Properties>
</file>